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footer11.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6336A2" w14:textId="77777777" w:rsidR="007E691E" w:rsidRDefault="00C3650C">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PENERAPAN MODEL </w:t>
      </w:r>
      <w:r w:rsidRPr="00F978F0">
        <w:rPr>
          <w:rFonts w:ascii="Times New Roman" w:hAnsi="Times New Roman" w:cs="Times New Roman"/>
          <w:b/>
          <w:bCs/>
          <w:i/>
          <w:iCs/>
          <w:sz w:val="24"/>
          <w:szCs w:val="24"/>
        </w:rPr>
        <w:t>PROBLEM BASED LEARNING</w:t>
      </w:r>
    </w:p>
    <w:p w14:paraId="0533D7DF" w14:textId="77777777" w:rsidR="007E691E" w:rsidRDefault="00C3650C">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UNTUK MENINGKATKAN KEMAMPUAN BERPIKIR KRITIS </w:t>
      </w:r>
    </w:p>
    <w:p w14:paraId="30ED3298" w14:textId="77777777" w:rsidR="007E691E" w:rsidRDefault="00C3650C">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DALAM PEMBELAJARAN IPS</w:t>
      </w:r>
    </w:p>
    <w:p w14:paraId="16BACDFC" w14:textId="77777777" w:rsidR="007E691E" w:rsidRDefault="007E691E">
      <w:pPr>
        <w:spacing w:after="0" w:line="240" w:lineRule="auto"/>
        <w:jc w:val="center"/>
        <w:rPr>
          <w:rFonts w:ascii="Times New Roman" w:hAnsi="Times New Roman" w:cs="Times New Roman"/>
          <w:sz w:val="24"/>
          <w:szCs w:val="24"/>
        </w:rPr>
      </w:pPr>
    </w:p>
    <w:p w14:paraId="177CEB15" w14:textId="77777777" w:rsidR="007E691E" w:rsidRDefault="00C3650C">
      <w:pPr>
        <w:spacing w:after="0" w:line="240" w:lineRule="auto"/>
        <w:jc w:val="center"/>
        <w:rPr>
          <w:rFonts w:ascii="Times New Roman" w:hAnsi="Times New Roman" w:cs="Times New Roman"/>
          <w:b/>
          <w:spacing w:val="-10"/>
          <w:sz w:val="24"/>
          <w:szCs w:val="24"/>
        </w:rPr>
      </w:pPr>
      <w:r>
        <w:rPr>
          <w:rFonts w:ascii="Times New Roman" w:hAnsi="Times New Roman" w:cs="Times New Roman"/>
          <w:sz w:val="24"/>
          <w:szCs w:val="24"/>
        </w:rPr>
        <w:t>(</w:t>
      </w:r>
      <w:proofErr w:type="spellStart"/>
      <w:r>
        <w:rPr>
          <w:rFonts w:ascii="Times New Roman" w:hAnsi="Times New Roman" w:cs="Times New Roman"/>
          <w:b/>
          <w:bCs/>
          <w:sz w:val="24"/>
          <w:szCs w:val="24"/>
        </w:rPr>
        <w:t>Penelitian</w:t>
      </w:r>
      <w:proofErr w:type="spellEnd"/>
      <w:r>
        <w:rPr>
          <w:rFonts w:ascii="Times New Roman" w:hAnsi="Times New Roman" w:cs="Times New Roman"/>
          <w:b/>
          <w:bCs/>
          <w:sz w:val="24"/>
          <w:szCs w:val="24"/>
        </w:rPr>
        <w:t xml:space="preserve"> Tindakan Kelas di Kelas VII-I SMPN 2 </w:t>
      </w:r>
      <w:proofErr w:type="spellStart"/>
      <w:r>
        <w:rPr>
          <w:rFonts w:ascii="Times New Roman" w:hAnsi="Times New Roman" w:cs="Times New Roman"/>
          <w:b/>
          <w:bCs/>
          <w:sz w:val="24"/>
          <w:szCs w:val="24"/>
        </w:rPr>
        <w:t>Samarang</w:t>
      </w:r>
      <w:proofErr w:type="spellEnd"/>
      <w:r>
        <w:rPr>
          <w:rFonts w:ascii="Times New Roman" w:hAnsi="Times New Roman" w:cs="Times New Roman"/>
          <w:b/>
          <w:bCs/>
          <w:sz w:val="24"/>
          <w:szCs w:val="24"/>
        </w:rPr>
        <w:t>)</w:t>
      </w:r>
    </w:p>
    <w:p w14:paraId="2E533063" w14:textId="77777777" w:rsidR="007E691E" w:rsidRDefault="00C3650C">
      <w:pPr>
        <w:spacing w:after="0" w:line="240" w:lineRule="auto"/>
        <w:jc w:val="center"/>
        <w:rPr>
          <w:rFonts w:ascii="Times New Roman" w:hAnsi="Times New Roman" w:cs="Times New Roman"/>
          <w:b/>
          <w:spacing w:val="-10"/>
          <w:sz w:val="24"/>
          <w:szCs w:val="24"/>
        </w:rPr>
      </w:pPr>
      <w:r>
        <w:rPr>
          <w:rFonts w:ascii="Times New Roman" w:hAnsi="Times New Roman" w:cs="Times New Roman"/>
          <w:b/>
          <w:spacing w:val="-10"/>
          <w:sz w:val="24"/>
          <w:szCs w:val="24"/>
        </w:rPr>
        <w:t xml:space="preserve"> </w:t>
      </w:r>
    </w:p>
    <w:p w14:paraId="487422CD" w14:textId="77777777" w:rsidR="007E691E" w:rsidRDefault="007E691E">
      <w:pPr>
        <w:spacing w:line="360" w:lineRule="auto"/>
        <w:jc w:val="center"/>
        <w:rPr>
          <w:rFonts w:ascii="Times New Roman" w:hAnsi="Times New Roman" w:cs="Times New Roman"/>
          <w:b/>
          <w:sz w:val="24"/>
          <w:szCs w:val="24"/>
        </w:rPr>
      </w:pPr>
    </w:p>
    <w:p w14:paraId="2A67EE56" w14:textId="77777777" w:rsidR="007E691E" w:rsidRDefault="007E691E">
      <w:pPr>
        <w:spacing w:line="360" w:lineRule="auto"/>
        <w:jc w:val="center"/>
        <w:rPr>
          <w:rFonts w:ascii="Times New Roman" w:hAnsi="Times New Roman" w:cs="Times New Roman"/>
          <w:b/>
          <w:sz w:val="24"/>
          <w:szCs w:val="24"/>
        </w:rPr>
      </w:pPr>
    </w:p>
    <w:p w14:paraId="702F273D" w14:textId="77777777" w:rsidR="007E691E" w:rsidRDefault="00C3650C">
      <w:pPr>
        <w:spacing w:after="0" w:line="360" w:lineRule="auto"/>
        <w:jc w:val="center"/>
        <w:rPr>
          <w:rFonts w:ascii="Times New Roman" w:hAnsi="Times New Roman" w:cs="Times New Roman"/>
          <w:b/>
          <w:sz w:val="32"/>
          <w:szCs w:val="24"/>
        </w:rPr>
      </w:pPr>
      <w:r>
        <w:rPr>
          <w:rFonts w:ascii="Times New Roman" w:hAnsi="Times New Roman" w:cs="Times New Roman"/>
          <w:b/>
          <w:sz w:val="32"/>
          <w:szCs w:val="24"/>
        </w:rPr>
        <w:t>SKRIPSI</w:t>
      </w:r>
    </w:p>
    <w:p w14:paraId="4AD042C5" w14:textId="77777777" w:rsidR="00D95F38" w:rsidRDefault="00C3650C">
      <w:pPr>
        <w:tabs>
          <w:tab w:val="left" w:pos="284"/>
          <w:tab w:val="left" w:pos="1985"/>
        </w:tabs>
        <w:spacing w:after="0" w:line="360" w:lineRule="auto"/>
        <w:jc w:val="center"/>
        <w:rPr>
          <w:rFonts w:ascii="Times New Roman" w:hAnsi="Times New Roman" w:cs="Times New Roman"/>
          <w:sz w:val="24"/>
          <w:szCs w:val="24"/>
        </w:rPr>
      </w:pPr>
      <w:proofErr w:type="spellStart"/>
      <w:r>
        <w:rPr>
          <w:rFonts w:ascii="Times New Roman" w:hAnsi="Times New Roman" w:cs="Times New Roman"/>
          <w:sz w:val="24"/>
          <w:szCs w:val="24"/>
        </w:rPr>
        <w:t>Diajukan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Memenuhi</w:t>
      </w:r>
      <w:proofErr w:type="spellEnd"/>
      <w:r>
        <w:rPr>
          <w:rFonts w:ascii="Times New Roman" w:hAnsi="Times New Roman" w:cs="Times New Roman"/>
          <w:sz w:val="24"/>
          <w:szCs w:val="24"/>
        </w:rPr>
        <w:t xml:space="preserve"> Salah Satu </w:t>
      </w:r>
      <w:proofErr w:type="spellStart"/>
      <w:r>
        <w:rPr>
          <w:rFonts w:ascii="Times New Roman" w:hAnsi="Times New Roman" w:cs="Times New Roman"/>
          <w:sz w:val="24"/>
          <w:szCs w:val="24"/>
        </w:rPr>
        <w:t>Syarat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Memperoleh</w:t>
      </w:r>
      <w:proofErr w:type="spellEnd"/>
      <w:r>
        <w:rPr>
          <w:rFonts w:ascii="Times New Roman" w:hAnsi="Times New Roman" w:cs="Times New Roman"/>
          <w:sz w:val="24"/>
          <w:szCs w:val="24"/>
        </w:rPr>
        <w:t xml:space="preserve"> </w:t>
      </w:r>
    </w:p>
    <w:p w14:paraId="5C0152BC" w14:textId="5FF38122" w:rsidR="007E691E" w:rsidRPr="00D95F38" w:rsidRDefault="00C3650C" w:rsidP="00D95F38">
      <w:pPr>
        <w:tabs>
          <w:tab w:val="left" w:pos="284"/>
          <w:tab w:val="left" w:pos="1985"/>
        </w:tabs>
        <w:spacing w:after="0" w:line="360" w:lineRule="auto"/>
        <w:jc w:val="center"/>
        <w:rPr>
          <w:rFonts w:ascii="Times New Roman" w:hAnsi="Times New Roman" w:cs="Times New Roman"/>
          <w:sz w:val="24"/>
          <w:szCs w:val="24"/>
        </w:rPr>
      </w:pPr>
      <w:proofErr w:type="spellStart"/>
      <w:r>
        <w:rPr>
          <w:rFonts w:ascii="Times New Roman" w:hAnsi="Times New Roman" w:cs="Times New Roman"/>
          <w:sz w:val="24"/>
          <w:szCs w:val="24"/>
        </w:rPr>
        <w:t>Gelar</w:t>
      </w:r>
      <w:proofErr w:type="spellEnd"/>
      <w:r w:rsidR="00D95F38">
        <w:rPr>
          <w:rFonts w:ascii="Times New Roman" w:hAnsi="Times New Roman" w:cs="Times New Roman"/>
          <w:sz w:val="24"/>
          <w:szCs w:val="24"/>
        </w:rPr>
        <w:t xml:space="preserve"> </w:t>
      </w:r>
      <w:proofErr w:type="spellStart"/>
      <w:r>
        <w:rPr>
          <w:rFonts w:ascii="Times New Roman" w:hAnsi="Times New Roman" w:cs="Times New Roman"/>
          <w:sz w:val="24"/>
          <w:szCs w:val="24"/>
        </w:rPr>
        <w:t>Sarjana</w:t>
      </w:r>
      <w:proofErr w:type="spellEnd"/>
      <w:r>
        <w:rPr>
          <w:rFonts w:ascii="Times New Roman" w:hAnsi="Times New Roman" w:cs="Times New Roman"/>
          <w:sz w:val="24"/>
          <w:szCs w:val="24"/>
        </w:rPr>
        <w:t xml:space="preserve"> Pendidikan </w:t>
      </w:r>
      <w:r w:rsidR="009B78C5">
        <w:rPr>
          <w:rFonts w:ascii="Times New Roman" w:hAnsi="Times New Roman" w:cs="Times New Roman"/>
          <w:sz w:val="24"/>
          <w:szCs w:val="24"/>
        </w:rPr>
        <w:t xml:space="preserve">Pada Program </w:t>
      </w:r>
      <w:proofErr w:type="spellStart"/>
      <w:r w:rsidR="009B78C5">
        <w:rPr>
          <w:rFonts w:ascii="Times New Roman" w:hAnsi="Times New Roman" w:cs="Times New Roman"/>
          <w:sz w:val="24"/>
          <w:szCs w:val="24"/>
        </w:rPr>
        <w:t>Studi</w:t>
      </w:r>
      <w:proofErr w:type="spellEnd"/>
      <w:r>
        <w:rPr>
          <w:rFonts w:ascii="Times New Roman" w:hAnsi="Times New Roman" w:cs="Times New Roman"/>
          <w:sz w:val="24"/>
          <w:szCs w:val="24"/>
        </w:rPr>
        <w:t xml:space="preserve"> Pendidikan IPS</w:t>
      </w:r>
    </w:p>
    <w:p w14:paraId="743722F8" w14:textId="77777777" w:rsidR="007E691E" w:rsidRDefault="007E691E">
      <w:pPr>
        <w:spacing w:after="0" w:line="240" w:lineRule="auto"/>
        <w:rPr>
          <w:rFonts w:ascii="Times New Roman" w:eastAsiaTheme="minorEastAsia" w:hAnsi="Times New Roman" w:cs="Times New Roman"/>
          <w:sz w:val="24"/>
          <w:szCs w:val="24"/>
          <w:lang w:eastAsia="zh-CN"/>
        </w:rPr>
      </w:pPr>
    </w:p>
    <w:p w14:paraId="0245898C" w14:textId="77777777" w:rsidR="007E691E" w:rsidRDefault="007E691E">
      <w:pPr>
        <w:spacing w:after="0" w:line="240" w:lineRule="auto"/>
        <w:rPr>
          <w:rFonts w:ascii="Times New Roman" w:eastAsiaTheme="minorEastAsia" w:hAnsi="Times New Roman" w:cs="Times New Roman"/>
          <w:sz w:val="24"/>
          <w:szCs w:val="24"/>
          <w:lang w:eastAsia="zh-CN"/>
        </w:rPr>
      </w:pPr>
    </w:p>
    <w:p w14:paraId="40BA604E" w14:textId="77777777" w:rsidR="007E691E" w:rsidRDefault="007E691E">
      <w:pPr>
        <w:spacing w:after="0" w:line="240" w:lineRule="auto"/>
        <w:rPr>
          <w:rFonts w:ascii="Times New Roman" w:eastAsiaTheme="minorEastAsia" w:hAnsi="Times New Roman" w:cs="Times New Roman"/>
          <w:sz w:val="24"/>
          <w:szCs w:val="24"/>
          <w:lang w:eastAsia="zh-CN"/>
        </w:rPr>
      </w:pPr>
    </w:p>
    <w:p w14:paraId="490D5CC4" w14:textId="77777777" w:rsidR="007E691E" w:rsidRDefault="007E691E">
      <w:pPr>
        <w:spacing w:after="0" w:line="240" w:lineRule="auto"/>
        <w:jc w:val="center"/>
        <w:rPr>
          <w:rFonts w:ascii="Times New Roman" w:hAnsi="Times New Roman" w:cs="Times New Roman"/>
          <w:sz w:val="24"/>
          <w:szCs w:val="24"/>
        </w:rPr>
      </w:pPr>
    </w:p>
    <w:p w14:paraId="20ACA02D" w14:textId="77777777" w:rsidR="007E691E" w:rsidRDefault="00C3650C">
      <w:pPr>
        <w:spacing w:after="0" w:line="360" w:lineRule="auto"/>
        <w:jc w:val="center"/>
        <w:rPr>
          <w:rFonts w:ascii="Times New Roman" w:hAnsi="Times New Roman" w:cs="Times New Roman"/>
          <w:b/>
          <w:sz w:val="24"/>
          <w:szCs w:val="24"/>
        </w:rPr>
      </w:pPr>
      <w:r>
        <w:rPr>
          <w:rFonts w:ascii="Times New Roman" w:hAnsi="Times New Roman" w:cs="Times New Roman"/>
          <w:noProof/>
          <w:sz w:val="24"/>
          <w:szCs w:val="24"/>
        </w:rPr>
        <w:drawing>
          <wp:inline distT="0" distB="0" distL="0" distR="0" wp14:anchorId="1E3B5857" wp14:editId="65B8B2D5">
            <wp:extent cx="1924050" cy="1932940"/>
            <wp:effectExtent l="0" t="0" r="0" b="10160"/>
            <wp:docPr id="1" name="Picture 1" descr="C:\Users\Nurani\Pictures\Saved Pictures\hhhhhhhhhhhhhhh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Users\Nurani\Pictures\Saved Pictures\hhhhhhhhhhhhhhhh.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1924050" cy="1932940"/>
                    </a:xfrm>
                    <a:prstGeom prst="rect">
                      <a:avLst/>
                    </a:prstGeom>
                    <a:noFill/>
                    <a:ln>
                      <a:noFill/>
                    </a:ln>
                  </pic:spPr>
                </pic:pic>
              </a:graphicData>
            </a:graphic>
          </wp:inline>
        </w:drawing>
      </w:r>
    </w:p>
    <w:p w14:paraId="19899114" w14:textId="77777777" w:rsidR="007E691E" w:rsidRDefault="007E691E">
      <w:pPr>
        <w:spacing w:after="0" w:line="480" w:lineRule="auto"/>
        <w:jc w:val="center"/>
        <w:rPr>
          <w:rFonts w:ascii="Times New Roman" w:eastAsiaTheme="minorEastAsia" w:hAnsi="Times New Roman" w:cs="Times New Roman"/>
          <w:sz w:val="24"/>
          <w:szCs w:val="24"/>
          <w:lang w:eastAsia="zh-CN"/>
        </w:rPr>
      </w:pPr>
    </w:p>
    <w:p w14:paraId="4D8F5E9E" w14:textId="77777777" w:rsidR="007E691E" w:rsidRDefault="00C3650C">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DEWI SRI NURRAHMAWATI</w:t>
      </w:r>
    </w:p>
    <w:p w14:paraId="102DAFA3" w14:textId="77777777" w:rsidR="007E691E" w:rsidRDefault="00C3650C">
      <w:pPr>
        <w:spacing w:after="0" w:line="360" w:lineRule="auto"/>
        <w:jc w:val="center"/>
        <w:rPr>
          <w:rFonts w:ascii="Times New Roman" w:eastAsiaTheme="minorEastAsia" w:hAnsi="Times New Roman" w:cs="Times New Roman"/>
          <w:b/>
          <w:sz w:val="24"/>
          <w:szCs w:val="24"/>
          <w:lang w:eastAsia="zh-CN"/>
        </w:rPr>
      </w:pPr>
      <w:r>
        <w:rPr>
          <w:rFonts w:ascii="Times New Roman" w:hAnsi="Times New Roman" w:cs="Times New Roman"/>
          <w:b/>
          <w:sz w:val="24"/>
          <w:szCs w:val="24"/>
        </w:rPr>
        <w:t>NIM. 23813005</w:t>
      </w:r>
    </w:p>
    <w:p w14:paraId="43B7CAB2" w14:textId="77777777" w:rsidR="007E691E" w:rsidRDefault="007E691E">
      <w:pPr>
        <w:spacing w:after="0" w:line="360" w:lineRule="auto"/>
        <w:jc w:val="center"/>
        <w:rPr>
          <w:rFonts w:ascii="Times New Roman" w:eastAsiaTheme="minorEastAsia" w:hAnsi="Times New Roman" w:cs="Times New Roman"/>
          <w:b/>
          <w:sz w:val="24"/>
          <w:szCs w:val="24"/>
          <w:lang w:eastAsia="zh-CN"/>
        </w:rPr>
      </w:pPr>
    </w:p>
    <w:p w14:paraId="7CE7D744" w14:textId="77777777" w:rsidR="007E691E" w:rsidRDefault="007E691E">
      <w:pPr>
        <w:spacing w:after="0" w:line="360" w:lineRule="auto"/>
        <w:jc w:val="center"/>
        <w:rPr>
          <w:rFonts w:ascii="Times New Roman" w:eastAsiaTheme="minorEastAsia" w:hAnsi="Times New Roman" w:cs="Times New Roman"/>
          <w:b/>
          <w:sz w:val="24"/>
          <w:szCs w:val="24"/>
          <w:lang w:eastAsia="zh-CN"/>
        </w:rPr>
      </w:pPr>
    </w:p>
    <w:p w14:paraId="653A4C47" w14:textId="55F48B3E" w:rsidR="007E691E" w:rsidRDefault="00C3650C">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PR</w:t>
      </w:r>
      <w:r w:rsidR="009B78C5">
        <w:rPr>
          <w:rFonts w:ascii="Times New Roman" w:hAnsi="Times New Roman" w:cs="Times New Roman"/>
          <w:b/>
          <w:sz w:val="24"/>
          <w:szCs w:val="24"/>
        </w:rPr>
        <w:t>OGRAM STUDI</w:t>
      </w:r>
      <w:r>
        <w:rPr>
          <w:rFonts w:ascii="Times New Roman" w:hAnsi="Times New Roman" w:cs="Times New Roman"/>
          <w:b/>
          <w:sz w:val="24"/>
          <w:szCs w:val="24"/>
        </w:rPr>
        <w:t xml:space="preserve"> PENDIDIKAN </w:t>
      </w:r>
      <w:r w:rsidR="009B78C5">
        <w:rPr>
          <w:rFonts w:ascii="Times New Roman" w:hAnsi="Times New Roman" w:cs="Times New Roman"/>
          <w:b/>
          <w:sz w:val="24"/>
          <w:szCs w:val="24"/>
        </w:rPr>
        <w:t>ILMU PENGETAHUAN SOSIAL</w:t>
      </w:r>
    </w:p>
    <w:p w14:paraId="088D344F" w14:textId="7A42FFC1" w:rsidR="007E691E" w:rsidRDefault="00C3650C">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FAKULTAS ILMU SOSIAL</w:t>
      </w:r>
      <w:r w:rsidR="009B78C5">
        <w:rPr>
          <w:rFonts w:ascii="Times New Roman" w:hAnsi="Times New Roman" w:cs="Times New Roman"/>
          <w:b/>
          <w:sz w:val="24"/>
          <w:szCs w:val="24"/>
        </w:rPr>
        <w:t>,</w:t>
      </w:r>
      <w:r>
        <w:rPr>
          <w:rFonts w:ascii="Times New Roman" w:hAnsi="Times New Roman" w:cs="Times New Roman"/>
          <w:b/>
          <w:sz w:val="24"/>
          <w:szCs w:val="24"/>
        </w:rPr>
        <w:t xml:space="preserve"> BAHASA</w:t>
      </w:r>
      <w:r w:rsidR="009B78C5">
        <w:rPr>
          <w:rFonts w:ascii="Times New Roman" w:hAnsi="Times New Roman" w:cs="Times New Roman"/>
          <w:b/>
          <w:sz w:val="24"/>
          <w:szCs w:val="24"/>
        </w:rPr>
        <w:t>,</w:t>
      </w:r>
      <w:r>
        <w:rPr>
          <w:rFonts w:ascii="Times New Roman" w:hAnsi="Times New Roman" w:cs="Times New Roman"/>
          <w:b/>
          <w:sz w:val="24"/>
          <w:szCs w:val="24"/>
        </w:rPr>
        <w:t xml:space="preserve"> DAN SASTRA</w:t>
      </w:r>
    </w:p>
    <w:p w14:paraId="58E6491A" w14:textId="77777777" w:rsidR="009B78C5" w:rsidRDefault="00C3650C">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INSTITUT PENDIDIKAN INDONESIA </w:t>
      </w:r>
    </w:p>
    <w:p w14:paraId="2C1C7F7C" w14:textId="2DA2C82E" w:rsidR="007E691E" w:rsidRDefault="00C3650C">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GARUT</w:t>
      </w:r>
    </w:p>
    <w:p w14:paraId="5C538825" w14:textId="3E0B9F50" w:rsidR="007E691E" w:rsidRDefault="00C3650C">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2025</w:t>
      </w:r>
    </w:p>
    <w:p w14:paraId="0B9AD3F4" w14:textId="77777777" w:rsidR="007E691E" w:rsidRDefault="007E691E">
      <w:pPr>
        <w:spacing w:after="0" w:line="240" w:lineRule="auto"/>
        <w:jc w:val="center"/>
        <w:rPr>
          <w:rFonts w:ascii="Times New Roman" w:hAnsi="Times New Roman" w:cs="Times New Roman"/>
          <w:b/>
          <w:sz w:val="24"/>
        </w:rPr>
        <w:sectPr w:rsidR="007E691E" w:rsidSect="003669C7">
          <w:headerReference w:type="default" r:id="rId10"/>
          <w:footerReference w:type="even" r:id="rId11"/>
          <w:footerReference w:type="default" r:id="rId12"/>
          <w:headerReference w:type="first" r:id="rId13"/>
          <w:footerReference w:type="first" r:id="rId14"/>
          <w:pgSz w:w="11906" w:h="16838" w:code="9"/>
          <w:pgMar w:top="1701" w:right="1701" w:bottom="1701" w:left="2268" w:header="709" w:footer="709" w:gutter="0"/>
          <w:pgNumType w:fmt="lowerRoman" w:start="1"/>
          <w:cols w:space="0"/>
          <w:titlePg/>
          <w:docGrid w:linePitch="360"/>
        </w:sectPr>
      </w:pPr>
    </w:p>
    <w:p w14:paraId="46C72969" w14:textId="1CF80BFD" w:rsidR="00F978F0" w:rsidRDefault="00F978F0">
      <w:pPr>
        <w:spacing w:after="0" w:line="240" w:lineRule="auto"/>
        <w:jc w:val="center"/>
        <w:rPr>
          <w:rFonts w:ascii="Times New Roman" w:hAnsi="Times New Roman" w:cs="Times New Roman"/>
          <w:b/>
          <w:sz w:val="24"/>
        </w:rPr>
      </w:pPr>
      <w:bookmarkStart w:id="0" w:name="_Hlk198224282"/>
      <w:r>
        <w:rPr>
          <w:rFonts w:ascii="Times New Roman" w:hAnsi="Times New Roman" w:cs="Times New Roman"/>
          <w:b/>
          <w:sz w:val="24"/>
        </w:rPr>
        <w:lastRenderedPageBreak/>
        <w:t>LEMBAR PERSETUJUAN</w:t>
      </w:r>
    </w:p>
    <w:p w14:paraId="72F0A048" w14:textId="1441CCEA" w:rsidR="00F978F0" w:rsidRDefault="00F978F0">
      <w:pPr>
        <w:spacing w:after="0" w:line="240" w:lineRule="auto"/>
        <w:jc w:val="center"/>
        <w:rPr>
          <w:rFonts w:ascii="Times New Roman" w:hAnsi="Times New Roman" w:cs="Times New Roman"/>
          <w:b/>
          <w:sz w:val="24"/>
        </w:rPr>
      </w:pPr>
    </w:p>
    <w:p w14:paraId="3B5EF012" w14:textId="442CABD2" w:rsidR="00F978F0" w:rsidRDefault="00F978F0">
      <w:pPr>
        <w:spacing w:after="0" w:line="240" w:lineRule="auto"/>
        <w:jc w:val="center"/>
        <w:rPr>
          <w:rFonts w:ascii="Times New Roman" w:hAnsi="Times New Roman" w:cs="Times New Roman"/>
          <w:b/>
          <w:sz w:val="24"/>
        </w:rPr>
      </w:pPr>
    </w:p>
    <w:p w14:paraId="00C8637F" w14:textId="77777777" w:rsidR="00F978F0" w:rsidRDefault="00F978F0">
      <w:pPr>
        <w:spacing w:after="0" w:line="240" w:lineRule="auto"/>
        <w:jc w:val="center"/>
        <w:rPr>
          <w:rFonts w:ascii="Times New Roman" w:hAnsi="Times New Roman" w:cs="Times New Roman"/>
          <w:b/>
          <w:sz w:val="24"/>
        </w:rPr>
      </w:pPr>
    </w:p>
    <w:p w14:paraId="0A3D1636" w14:textId="77777777" w:rsidR="00F978F0" w:rsidRDefault="00F978F0" w:rsidP="00F978F0">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PENERAPAN MODEL </w:t>
      </w:r>
      <w:r w:rsidRPr="00F978F0">
        <w:rPr>
          <w:rFonts w:ascii="Times New Roman" w:hAnsi="Times New Roman" w:cs="Times New Roman"/>
          <w:b/>
          <w:bCs/>
          <w:i/>
          <w:iCs/>
          <w:sz w:val="24"/>
          <w:szCs w:val="24"/>
        </w:rPr>
        <w:t>PROBLEM BASED LEARNING</w:t>
      </w:r>
    </w:p>
    <w:p w14:paraId="6489D06F" w14:textId="77777777" w:rsidR="00F978F0" w:rsidRDefault="00F978F0" w:rsidP="00F978F0">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UNTUK MENINGKATKAN KEMAMPUAN BERPIKIR KRITIS</w:t>
      </w:r>
    </w:p>
    <w:p w14:paraId="160E22B8" w14:textId="77777777" w:rsidR="00F978F0" w:rsidRDefault="00F978F0" w:rsidP="00F978F0">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DALAM PEMBELAJARAN IPS</w:t>
      </w:r>
    </w:p>
    <w:p w14:paraId="3756B201" w14:textId="77777777" w:rsidR="00F978F0" w:rsidRDefault="00F978F0" w:rsidP="00F978F0">
      <w:pPr>
        <w:spacing w:after="0" w:line="240" w:lineRule="auto"/>
        <w:jc w:val="center"/>
        <w:rPr>
          <w:rFonts w:ascii="Times New Roman" w:hAnsi="Times New Roman" w:cs="Times New Roman"/>
          <w:sz w:val="24"/>
          <w:szCs w:val="24"/>
        </w:rPr>
      </w:pPr>
    </w:p>
    <w:p w14:paraId="13F79CF1" w14:textId="77777777" w:rsidR="00F978F0" w:rsidRDefault="00F978F0" w:rsidP="00F978F0">
      <w:pPr>
        <w:spacing w:after="0" w:line="240" w:lineRule="auto"/>
        <w:jc w:val="center"/>
        <w:rPr>
          <w:rFonts w:ascii="Times New Roman" w:hAnsi="Times New Roman" w:cs="Times New Roman"/>
          <w:b/>
          <w:spacing w:val="-10"/>
          <w:sz w:val="24"/>
          <w:szCs w:val="24"/>
        </w:rPr>
      </w:pPr>
      <w:r>
        <w:rPr>
          <w:rFonts w:ascii="Times New Roman" w:hAnsi="Times New Roman" w:cs="Times New Roman"/>
          <w:sz w:val="24"/>
          <w:szCs w:val="24"/>
        </w:rPr>
        <w:t>(</w:t>
      </w:r>
      <w:proofErr w:type="spellStart"/>
      <w:r>
        <w:rPr>
          <w:rFonts w:ascii="Times New Roman" w:hAnsi="Times New Roman" w:cs="Times New Roman"/>
          <w:b/>
          <w:bCs/>
          <w:sz w:val="24"/>
          <w:szCs w:val="24"/>
        </w:rPr>
        <w:t>Penelitian</w:t>
      </w:r>
      <w:proofErr w:type="spellEnd"/>
      <w:r>
        <w:rPr>
          <w:rFonts w:ascii="Times New Roman" w:hAnsi="Times New Roman" w:cs="Times New Roman"/>
          <w:b/>
          <w:bCs/>
          <w:sz w:val="24"/>
          <w:szCs w:val="24"/>
        </w:rPr>
        <w:t xml:space="preserve"> Tindakan Kelas di Kelas VII-I SMPN 2 </w:t>
      </w:r>
      <w:proofErr w:type="spellStart"/>
      <w:r>
        <w:rPr>
          <w:rFonts w:ascii="Times New Roman" w:hAnsi="Times New Roman" w:cs="Times New Roman"/>
          <w:b/>
          <w:bCs/>
          <w:sz w:val="24"/>
          <w:szCs w:val="24"/>
        </w:rPr>
        <w:t>Samarang</w:t>
      </w:r>
      <w:proofErr w:type="spellEnd"/>
      <w:r>
        <w:rPr>
          <w:rFonts w:ascii="Times New Roman" w:hAnsi="Times New Roman" w:cs="Times New Roman"/>
          <w:b/>
          <w:bCs/>
          <w:sz w:val="24"/>
          <w:szCs w:val="24"/>
        </w:rPr>
        <w:t>)</w:t>
      </w:r>
    </w:p>
    <w:p w14:paraId="1D4C9575" w14:textId="77777777" w:rsidR="00F978F0" w:rsidRDefault="00F978F0" w:rsidP="00F978F0">
      <w:pPr>
        <w:spacing w:after="0" w:line="240" w:lineRule="auto"/>
        <w:jc w:val="center"/>
        <w:rPr>
          <w:rFonts w:ascii="Times New Roman" w:hAnsi="Times New Roman" w:cs="Times New Roman"/>
          <w:b/>
          <w:spacing w:val="-10"/>
          <w:sz w:val="24"/>
          <w:szCs w:val="24"/>
        </w:rPr>
      </w:pPr>
      <w:r>
        <w:rPr>
          <w:rFonts w:ascii="Times New Roman" w:hAnsi="Times New Roman" w:cs="Times New Roman"/>
          <w:b/>
          <w:spacing w:val="-10"/>
          <w:sz w:val="24"/>
          <w:szCs w:val="24"/>
        </w:rPr>
        <w:t xml:space="preserve"> </w:t>
      </w:r>
    </w:p>
    <w:p w14:paraId="1E0E5D0F" w14:textId="77777777" w:rsidR="00F978F0" w:rsidRDefault="00F978F0" w:rsidP="00F978F0">
      <w:pPr>
        <w:spacing w:after="0" w:line="240" w:lineRule="auto"/>
        <w:jc w:val="center"/>
        <w:rPr>
          <w:rFonts w:ascii="Times New Roman" w:hAnsi="Times New Roman" w:cs="Times New Roman"/>
          <w:bCs/>
          <w:sz w:val="24"/>
          <w:szCs w:val="24"/>
        </w:rPr>
      </w:pPr>
    </w:p>
    <w:p w14:paraId="2814BABA" w14:textId="77777777" w:rsidR="00F978F0" w:rsidRDefault="00F978F0" w:rsidP="00F978F0">
      <w:pPr>
        <w:spacing w:after="0" w:line="360" w:lineRule="auto"/>
        <w:jc w:val="center"/>
        <w:rPr>
          <w:rFonts w:ascii="Times New Roman" w:hAnsi="Times New Roman" w:cs="Times New Roman"/>
          <w:bCs/>
          <w:sz w:val="24"/>
          <w:szCs w:val="24"/>
        </w:rPr>
      </w:pPr>
      <w:r>
        <w:rPr>
          <w:rFonts w:ascii="Times New Roman" w:hAnsi="Times New Roman" w:cs="Times New Roman"/>
          <w:bCs/>
          <w:sz w:val="24"/>
          <w:szCs w:val="24"/>
        </w:rPr>
        <w:t>Oleh:</w:t>
      </w:r>
    </w:p>
    <w:p w14:paraId="3E4C46D7" w14:textId="77777777" w:rsidR="00F978F0" w:rsidRDefault="00F978F0" w:rsidP="00F978F0">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DEWI SRI NURRAHMAWATI</w:t>
      </w:r>
    </w:p>
    <w:p w14:paraId="0F4674B5" w14:textId="7AE6CEC8" w:rsidR="00F978F0" w:rsidRDefault="00F978F0" w:rsidP="00F978F0">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NIM. 23813005</w:t>
      </w:r>
    </w:p>
    <w:p w14:paraId="0397BBC1" w14:textId="77777777" w:rsidR="00F978F0" w:rsidRDefault="00F978F0" w:rsidP="00F978F0">
      <w:pPr>
        <w:spacing w:after="0" w:line="240" w:lineRule="auto"/>
        <w:jc w:val="center"/>
        <w:rPr>
          <w:rFonts w:ascii="Times New Roman" w:hAnsi="Times New Roman" w:cs="Times New Roman"/>
          <w:bCs/>
          <w:sz w:val="24"/>
          <w:szCs w:val="24"/>
        </w:rPr>
      </w:pPr>
    </w:p>
    <w:p w14:paraId="68C7060F" w14:textId="6F0AA092" w:rsidR="00F978F0" w:rsidRDefault="00F978F0" w:rsidP="00F978F0">
      <w:pPr>
        <w:spacing w:after="0" w:line="360" w:lineRule="auto"/>
        <w:jc w:val="center"/>
        <w:rPr>
          <w:rFonts w:ascii="Times New Roman" w:hAnsi="Times New Roman" w:cs="Times New Roman"/>
          <w:bCs/>
          <w:sz w:val="24"/>
          <w:szCs w:val="24"/>
        </w:rPr>
      </w:pPr>
      <w:proofErr w:type="spellStart"/>
      <w:r>
        <w:rPr>
          <w:rFonts w:ascii="Times New Roman" w:hAnsi="Times New Roman" w:cs="Times New Roman"/>
          <w:bCs/>
          <w:sz w:val="24"/>
          <w:szCs w:val="24"/>
        </w:rPr>
        <w:t>Disetujui</w:t>
      </w:r>
      <w:proofErr w:type="spellEnd"/>
      <w:r>
        <w:rPr>
          <w:rFonts w:ascii="Times New Roman" w:hAnsi="Times New Roman" w:cs="Times New Roman"/>
          <w:bCs/>
          <w:sz w:val="24"/>
          <w:szCs w:val="24"/>
        </w:rPr>
        <w:t xml:space="preserve"> Oleh </w:t>
      </w:r>
      <w:proofErr w:type="spellStart"/>
      <w:proofErr w:type="gramStart"/>
      <w:r>
        <w:rPr>
          <w:rFonts w:ascii="Times New Roman" w:hAnsi="Times New Roman" w:cs="Times New Roman"/>
          <w:bCs/>
          <w:sz w:val="24"/>
          <w:szCs w:val="24"/>
        </w:rPr>
        <w:t>Pembimbing</w:t>
      </w:r>
      <w:proofErr w:type="spellEnd"/>
      <w:r>
        <w:rPr>
          <w:rFonts w:ascii="Times New Roman" w:hAnsi="Times New Roman" w:cs="Times New Roman"/>
          <w:bCs/>
          <w:sz w:val="24"/>
          <w:szCs w:val="24"/>
        </w:rPr>
        <w:t xml:space="preserve"> :</w:t>
      </w:r>
      <w:proofErr w:type="gramEnd"/>
    </w:p>
    <w:p w14:paraId="36406543" w14:textId="77777777" w:rsidR="00F978F0" w:rsidRDefault="00F978F0" w:rsidP="00F978F0">
      <w:pPr>
        <w:spacing w:after="0" w:line="360" w:lineRule="auto"/>
        <w:jc w:val="center"/>
        <w:rPr>
          <w:rFonts w:ascii="Times New Roman" w:hAnsi="Times New Roman" w:cs="Times New Roman"/>
          <w:bCs/>
          <w:sz w:val="24"/>
          <w:szCs w:val="24"/>
        </w:rPr>
      </w:pPr>
      <w:proofErr w:type="spellStart"/>
      <w:r>
        <w:rPr>
          <w:rFonts w:ascii="Times New Roman" w:hAnsi="Times New Roman" w:cs="Times New Roman"/>
          <w:bCs/>
          <w:sz w:val="24"/>
          <w:szCs w:val="24"/>
        </w:rPr>
        <w:t>Pembimbing</w:t>
      </w:r>
      <w:proofErr w:type="spellEnd"/>
      <w:r>
        <w:rPr>
          <w:rFonts w:ascii="Times New Roman" w:hAnsi="Times New Roman" w:cs="Times New Roman"/>
          <w:bCs/>
          <w:sz w:val="24"/>
          <w:szCs w:val="24"/>
        </w:rPr>
        <w:t xml:space="preserve"> I</w:t>
      </w:r>
    </w:p>
    <w:p w14:paraId="5F797FD3" w14:textId="77777777" w:rsidR="00F978F0" w:rsidRDefault="00F978F0" w:rsidP="00F978F0">
      <w:pPr>
        <w:spacing w:after="0" w:line="240" w:lineRule="auto"/>
        <w:jc w:val="center"/>
        <w:rPr>
          <w:rFonts w:ascii="Times New Roman" w:hAnsi="Times New Roman" w:cs="Times New Roman"/>
          <w:bCs/>
          <w:sz w:val="24"/>
          <w:szCs w:val="24"/>
        </w:rPr>
      </w:pPr>
    </w:p>
    <w:p w14:paraId="53299C3D" w14:textId="77777777" w:rsidR="00F978F0" w:rsidRDefault="00F978F0" w:rsidP="00F978F0">
      <w:pPr>
        <w:spacing w:after="0" w:line="240" w:lineRule="auto"/>
        <w:jc w:val="center"/>
        <w:rPr>
          <w:rFonts w:ascii="Times New Roman" w:hAnsi="Times New Roman" w:cs="Times New Roman"/>
          <w:bCs/>
          <w:sz w:val="24"/>
          <w:szCs w:val="24"/>
        </w:rPr>
      </w:pPr>
    </w:p>
    <w:p w14:paraId="7E5BC126" w14:textId="77777777" w:rsidR="00F978F0" w:rsidRDefault="00F978F0" w:rsidP="00F978F0">
      <w:pPr>
        <w:spacing w:after="0" w:line="240" w:lineRule="auto"/>
        <w:jc w:val="center"/>
        <w:rPr>
          <w:rFonts w:ascii="Times New Roman" w:hAnsi="Times New Roman" w:cs="Times New Roman"/>
          <w:bCs/>
          <w:sz w:val="24"/>
          <w:szCs w:val="24"/>
        </w:rPr>
      </w:pPr>
    </w:p>
    <w:p w14:paraId="210DCBB6" w14:textId="77777777" w:rsidR="00F978F0" w:rsidRDefault="00F978F0" w:rsidP="00F978F0">
      <w:pPr>
        <w:spacing w:after="0" w:line="240" w:lineRule="auto"/>
        <w:jc w:val="center"/>
        <w:rPr>
          <w:rFonts w:ascii="Times New Roman" w:hAnsi="Times New Roman" w:cs="Times New Roman"/>
          <w:bCs/>
          <w:sz w:val="24"/>
          <w:szCs w:val="24"/>
        </w:rPr>
      </w:pPr>
    </w:p>
    <w:p w14:paraId="294CD72A" w14:textId="377AA82F" w:rsidR="00F978F0" w:rsidRDefault="00F978F0" w:rsidP="00FB10FE">
      <w:pPr>
        <w:spacing w:after="0" w:line="240" w:lineRule="auto"/>
        <w:jc w:val="center"/>
        <w:rPr>
          <w:rFonts w:ascii="Times New Roman" w:eastAsia="Oxygen" w:hAnsi="Times New Roman" w:cs="Times New Roman"/>
          <w:b/>
          <w:bCs/>
          <w:sz w:val="24"/>
          <w:szCs w:val="24"/>
          <w:shd w:val="clear" w:color="auto" w:fill="FFFFFF"/>
        </w:rPr>
      </w:pPr>
      <w:r>
        <w:rPr>
          <w:rFonts w:ascii="Times New Roman" w:eastAsia="Oxygen" w:hAnsi="Times New Roman" w:cs="Times New Roman"/>
          <w:b/>
          <w:bCs/>
          <w:sz w:val="24"/>
          <w:szCs w:val="24"/>
          <w:shd w:val="clear" w:color="auto" w:fill="FFFFFF"/>
        </w:rPr>
        <w:t>Dr. TETEP, M. Pd</w:t>
      </w:r>
    </w:p>
    <w:p w14:paraId="03E73C21" w14:textId="7792F142" w:rsidR="00F978F0" w:rsidRDefault="00F978F0" w:rsidP="00FB10FE">
      <w:pPr>
        <w:spacing w:after="0" w:line="240" w:lineRule="auto"/>
        <w:jc w:val="center"/>
        <w:rPr>
          <w:rFonts w:ascii="Times New Roman" w:eastAsia="Oxygen" w:hAnsi="Times New Roman" w:cs="Times New Roman"/>
          <w:b/>
          <w:bCs/>
          <w:sz w:val="24"/>
          <w:szCs w:val="24"/>
          <w:shd w:val="clear" w:color="auto" w:fill="FFFFFF"/>
        </w:rPr>
      </w:pPr>
      <w:r>
        <w:rPr>
          <w:rFonts w:ascii="Times New Roman" w:eastAsia="Oxygen" w:hAnsi="Times New Roman" w:cs="Times New Roman"/>
          <w:b/>
          <w:bCs/>
          <w:sz w:val="24"/>
          <w:szCs w:val="24"/>
          <w:shd w:val="clear" w:color="auto" w:fill="FFFFFF"/>
        </w:rPr>
        <w:t>NIDN. 0413057402</w:t>
      </w:r>
    </w:p>
    <w:p w14:paraId="58FA779B" w14:textId="77777777" w:rsidR="00F978F0" w:rsidRDefault="00F978F0" w:rsidP="00F978F0">
      <w:pPr>
        <w:spacing w:after="0" w:line="240" w:lineRule="auto"/>
        <w:ind w:left="2160"/>
        <w:rPr>
          <w:rFonts w:ascii="Times New Roman" w:eastAsia="Oxygen" w:hAnsi="Times New Roman" w:cs="Times New Roman"/>
          <w:b/>
          <w:bCs/>
          <w:sz w:val="24"/>
          <w:szCs w:val="24"/>
          <w:shd w:val="clear" w:color="auto" w:fill="FFFFFF"/>
        </w:rPr>
      </w:pPr>
    </w:p>
    <w:p w14:paraId="1BCB694D" w14:textId="77777777" w:rsidR="00F978F0" w:rsidRDefault="00F978F0" w:rsidP="00F978F0">
      <w:pPr>
        <w:spacing w:after="0" w:line="240" w:lineRule="auto"/>
        <w:ind w:left="2160"/>
        <w:rPr>
          <w:rFonts w:ascii="Times New Roman" w:eastAsia="Oxygen" w:hAnsi="Times New Roman" w:cs="Times New Roman"/>
          <w:b/>
          <w:bCs/>
          <w:sz w:val="24"/>
          <w:szCs w:val="24"/>
          <w:shd w:val="clear" w:color="auto" w:fill="FFFFFF"/>
        </w:rPr>
      </w:pPr>
    </w:p>
    <w:p w14:paraId="65936957" w14:textId="77777777" w:rsidR="00F978F0" w:rsidRDefault="00F978F0" w:rsidP="00F978F0">
      <w:pPr>
        <w:spacing w:after="0" w:line="360" w:lineRule="auto"/>
        <w:jc w:val="center"/>
        <w:rPr>
          <w:rFonts w:ascii="Times New Roman" w:hAnsi="Times New Roman" w:cs="Times New Roman"/>
          <w:bCs/>
          <w:sz w:val="24"/>
          <w:szCs w:val="24"/>
        </w:rPr>
      </w:pPr>
      <w:proofErr w:type="spellStart"/>
      <w:r>
        <w:rPr>
          <w:rFonts w:ascii="Times New Roman" w:hAnsi="Times New Roman" w:cs="Times New Roman"/>
          <w:bCs/>
          <w:sz w:val="24"/>
          <w:szCs w:val="24"/>
        </w:rPr>
        <w:t>Pembimbing</w:t>
      </w:r>
      <w:proofErr w:type="spellEnd"/>
      <w:r>
        <w:rPr>
          <w:rFonts w:ascii="Times New Roman" w:hAnsi="Times New Roman" w:cs="Times New Roman"/>
          <w:bCs/>
          <w:sz w:val="24"/>
          <w:szCs w:val="24"/>
        </w:rPr>
        <w:t xml:space="preserve"> II</w:t>
      </w:r>
    </w:p>
    <w:p w14:paraId="633D1B8D" w14:textId="77777777" w:rsidR="00F978F0" w:rsidRDefault="00F978F0" w:rsidP="00F978F0">
      <w:pPr>
        <w:spacing w:after="0" w:line="240" w:lineRule="auto"/>
        <w:jc w:val="center"/>
        <w:rPr>
          <w:rFonts w:ascii="Times New Roman" w:hAnsi="Times New Roman" w:cs="Times New Roman"/>
          <w:bCs/>
          <w:sz w:val="24"/>
          <w:szCs w:val="24"/>
        </w:rPr>
      </w:pPr>
    </w:p>
    <w:p w14:paraId="3A56CE1C" w14:textId="77777777" w:rsidR="00F978F0" w:rsidRDefault="00F978F0" w:rsidP="00F978F0">
      <w:pPr>
        <w:spacing w:after="0" w:line="240" w:lineRule="auto"/>
        <w:jc w:val="center"/>
        <w:rPr>
          <w:rFonts w:ascii="Times New Roman" w:hAnsi="Times New Roman" w:cs="Times New Roman"/>
          <w:bCs/>
          <w:sz w:val="24"/>
          <w:szCs w:val="24"/>
        </w:rPr>
      </w:pPr>
    </w:p>
    <w:p w14:paraId="2F2DD281" w14:textId="77777777" w:rsidR="00F978F0" w:rsidRDefault="00F978F0" w:rsidP="00F978F0">
      <w:pPr>
        <w:spacing w:after="0" w:line="240" w:lineRule="auto"/>
        <w:jc w:val="center"/>
        <w:rPr>
          <w:rFonts w:ascii="Times New Roman" w:hAnsi="Times New Roman" w:cs="Times New Roman"/>
          <w:bCs/>
          <w:sz w:val="24"/>
          <w:szCs w:val="24"/>
        </w:rPr>
      </w:pPr>
    </w:p>
    <w:p w14:paraId="0BF15989" w14:textId="77777777" w:rsidR="00F978F0" w:rsidRDefault="00F978F0" w:rsidP="00F978F0">
      <w:pPr>
        <w:spacing w:after="0" w:line="240" w:lineRule="auto"/>
        <w:jc w:val="center"/>
        <w:rPr>
          <w:rFonts w:ascii="Times New Roman" w:hAnsi="Times New Roman" w:cs="Times New Roman"/>
          <w:bCs/>
          <w:sz w:val="24"/>
          <w:szCs w:val="24"/>
        </w:rPr>
      </w:pPr>
    </w:p>
    <w:p w14:paraId="450498DD" w14:textId="77777777" w:rsidR="00F978F0" w:rsidRDefault="00F978F0" w:rsidP="00F978F0">
      <w:pPr>
        <w:spacing w:after="0" w:line="240" w:lineRule="auto"/>
        <w:jc w:val="center"/>
        <w:rPr>
          <w:rFonts w:ascii="Times New Roman" w:eastAsia="Oxygen" w:hAnsi="Times New Roman" w:cs="Times New Roman"/>
          <w:b/>
          <w:bCs/>
          <w:sz w:val="24"/>
          <w:szCs w:val="24"/>
          <w:shd w:val="clear" w:color="auto" w:fill="FFFFFF"/>
        </w:rPr>
      </w:pPr>
      <w:r>
        <w:rPr>
          <w:rFonts w:ascii="Times New Roman" w:eastAsia="Oxygen" w:hAnsi="Times New Roman" w:cs="Times New Roman"/>
          <w:b/>
          <w:bCs/>
          <w:sz w:val="24"/>
          <w:szCs w:val="24"/>
          <w:shd w:val="clear" w:color="auto" w:fill="FFFFFF"/>
        </w:rPr>
        <w:t>Dr. LILI DIANAH, M. Pd</w:t>
      </w:r>
    </w:p>
    <w:p w14:paraId="5C6923AF" w14:textId="7E39C0AC" w:rsidR="00F978F0" w:rsidRDefault="00F978F0" w:rsidP="00FB10FE">
      <w:pPr>
        <w:spacing w:after="0" w:line="240" w:lineRule="auto"/>
        <w:jc w:val="center"/>
        <w:rPr>
          <w:rFonts w:ascii="Times New Roman" w:eastAsia="Oxygen" w:hAnsi="Times New Roman" w:cs="Times New Roman"/>
          <w:b/>
          <w:bCs/>
          <w:sz w:val="24"/>
          <w:szCs w:val="24"/>
          <w:shd w:val="clear" w:color="auto" w:fill="FFFFFF"/>
        </w:rPr>
      </w:pPr>
      <w:r>
        <w:rPr>
          <w:rFonts w:ascii="Times New Roman" w:eastAsia="Oxygen" w:hAnsi="Times New Roman" w:cs="Times New Roman"/>
          <w:b/>
          <w:bCs/>
          <w:sz w:val="24"/>
          <w:szCs w:val="24"/>
          <w:shd w:val="clear" w:color="auto" w:fill="FFFFFF"/>
        </w:rPr>
        <w:t>NIDN. 0009066704</w:t>
      </w:r>
    </w:p>
    <w:p w14:paraId="488AE2C4" w14:textId="77777777" w:rsidR="00F978F0" w:rsidRDefault="00F978F0" w:rsidP="00F978F0">
      <w:pPr>
        <w:spacing w:after="0" w:line="240" w:lineRule="auto"/>
        <w:jc w:val="center"/>
        <w:rPr>
          <w:rFonts w:ascii="Times New Roman" w:eastAsia="Oxygen" w:hAnsi="Times New Roman" w:cs="Times New Roman"/>
          <w:b/>
          <w:bCs/>
          <w:sz w:val="24"/>
          <w:szCs w:val="24"/>
          <w:shd w:val="clear" w:color="auto" w:fill="FFFFFF"/>
        </w:rPr>
      </w:pPr>
    </w:p>
    <w:p w14:paraId="132A4C27" w14:textId="77777777" w:rsidR="00F978F0" w:rsidRDefault="00F978F0" w:rsidP="00F978F0">
      <w:pPr>
        <w:spacing w:after="0" w:line="240" w:lineRule="auto"/>
        <w:jc w:val="center"/>
        <w:rPr>
          <w:rFonts w:ascii="Times New Roman" w:eastAsia="Oxygen" w:hAnsi="Times New Roman" w:cs="Times New Roman"/>
          <w:b/>
          <w:bCs/>
          <w:sz w:val="24"/>
          <w:szCs w:val="24"/>
          <w:u w:val="single"/>
          <w:shd w:val="clear" w:color="auto" w:fill="FFFFFF"/>
        </w:rPr>
      </w:pPr>
    </w:p>
    <w:p w14:paraId="58B82A91" w14:textId="77777777" w:rsidR="00F978F0" w:rsidRDefault="00F978F0" w:rsidP="00F978F0">
      <w:pPr>
        <w:spacing w:after="0" w:line="240" w:lineRule="auto"/>
        <w:jc w:val="center"/>
        <w:rPr>
          <w:rFonts w:ascii="Times New Roman" w:hAnsi="Times New Roman" w:cs="Times New Roman"/>
          <w:bCs/>
          <w:sz w:val="24"/>
          <w:szCs w:val="24"/>
        </w:rPr>
      </w:pPr>
      <w:proofErr w:type="spellStart"/>
      <w:r>
        <w:rPr>
          <w:rFonts w:ascii="Times New Roman" w:hAnsi="Times New Roman" w:cs="Times New Roman"/>
          <w:bCs/>
          <w:sz w:val="24"/>
          <w:szCs w:val="24"/>
        </w:rPr>
        <w:t>Mengetahui</w:t>
      </w:r>
      <w:proofErr w:type="spellEnd"/>
      <w:r>
        <w:rPr>
          <w:rFonts w:ascii="Times New Roman" w:hAnsi="Times New Roman" w:cs="Times New Roman"/>
          <w:bCs/>
          <w:sz w:val="24"/>
          <w:szCs w:val="24"/>
        </w:rPr>
        <w:t>,</w:t>
      </w:r>
    </w:p>
    <w:p w14:paraId="2C45D192" w14:textId="77777777" w:rsidR="00F978F0" w:rsidRDefault="00F978F0" w:rsidP="00F978F0">
      <w:pPr>
        <w:spacing w:after="0" w:line="240" w:lineRule="auto"/>
        <w:jc w:val="center"/>
        <w:rPr>
          <w:rFonts w:ascii="Times New Roman" w:hAnsi="Times New Roman" w:cs="Times New Roman"/>
          <w:bCs/>
          <w:sz w:val="24"/>
          <w:szCs w:val="24"/>
        </w:rPr>
      </w:pPr>
      <w:proofErr w:type="spellStart"/>
      <w:r>
        <w:rPr>
          <w:rFonts w:ascii="Times New Roman" w:hAnsi="Times New Roman" w:cs="Times New Roman"/>
          <w:bCs/>
          <w:sz w:val="24"/>
          <w:szCs w:val="24"/>
        </w:rPr>
        <w:t>Ketua</w:t>
      </w:r>
      <w:proofErr w:type="spellEnd"/>
      <w:r>
        <w:rPr>
          <w:rFonts w:ascii="Times New Roman" w:hAnsi="Times New Roman" w:cs="Times New Roman"/>
          <w:bCs/>
          <w:sz w:val="24"/>
          <w:szCs w:val="24"/>
        </w:rPr>
        <w:t xml:space="preserve"> Program </w:t>
      </w:r>
      <w:proofErr w:type="spellStart"/>
      <w:r>
        <w:rPr>
          <w:rFonts w:ascii="Times New Roman" w:hAnsi="Times New Roman" w:cs="Times New Roman"/>
          <w:bCs/>
          <w:sz w:val="24"/>
          <w:szCs w:val="24"/>
        </w:rPr>
        <w:t>Studi</w:t>
      </w:r>
      <w:proofErr w:type="spellEnd"/>
      <w:r>
        <w:rPr>
          <w:rFonts w:ascii="Times New Roman" w:hAnsi="Times New Roman" w:cs="Times New Roman"/>
          <w:bCs/>
          <w:sz w:val="24"/>
          <w:szCs w:val="24"/>
        </w:rPr>
        <w:t xml:space="preserve"> Pendidikan IPS</w:t>
      </w:r>
    </w:p>
    <w:p w14:paraId="0D85A02A" w14:textId="77777777" w:rsidR="00F978F0" w:rsidRDefault="00F978F0" w:rsidP="00F978F0">
      <w:pPr>
        <w:spacing w:after="0" w:line="240" w:lineRule="auto"/>
        <w:jc w:val="center"/>
        <w:rPr>
          <w:rFonts w:ascii="Times New Roman" w:hAnsi="Times New Roman" w:cs="Times New Roman"/>
          <w:bCs/>
          <w:sz w:val="24"/>
          <w:szCs w:val="24"/>
        </w:rPr>
      </w:pPr>
    </w:p>
    <w:p w14:paraId="5A5E21BB" w14:textId="77777777" w:rsidR="00F978F0" w:rsidRDefault="00F978F0" w:rsidP="00F978F0">
      <w:pPr>
        <w:spacing w:after="0" w:line="240" w:lineRule="auto"/>
        <w:jc w:val="center"/>
        <w:rPr>
          <w:rFonts w:ascii="Times New Roman" w:hAnsi="Times New Roman" w:cs="Times New Roman"/>
          <w:bCs/>
          <w:sz w:val="24"/>
          <w:szCs w:val="24"/>
        </w:rPr>
      </w:pPr>
    </w:p>
    <w:p w14:paraId="6840DECB" w14:textId="77777777" w:rsidR="00F978F0" w:rsidRDefault="00F978F0" w:rsidP="00F978F0">
      <w:pPr>
        <w:spacing w:after="0" w:line="240" w:lineRule="auto"/>
        <w:jc w:val="center"/>
        <w:rPr>
          <w:rFonts w:ascii="Times New Roman" w:hAnsi="Times New Roman" w:cs="Times New Roman"/>
          <w:bCs/>
          <w:sz w:val="24"/>
          <w:szCs w:val="24"/>
        </w:rPr>
      </w:pPr>
    </w:p>
    <w:p w14:paraId="1BB0061D" w14:textId="77777777" w:rsidR="00F978F0" w:rsidRDefault="00F978F0" w:rsidP="00F978F0">
      <w:pPr>
        <w:spacing w:after="0" w:line="240" w:lineRule="auto"/>
        <w:jc w:val="center"/>
        <w:rPr>
          <w:rFonts w:ascii="Times New Roman" w:hAnsi="Times New Roman" w:cs="Times New Roman"/>
          <w:bCs/>
          <w:sz w:val="24"/>
          <w:szCs w:val="24"/>
        </w:rPr>
      </w:pPr>
    </w:p>
    <w:p w14:paraId="4AE73D62" w14:textId="77777777" w:rsidR="00F978F0" w:rsidRDefault="00F978F0" w:rsidP="00F978F0">
      <w:pPr>
        <w:spacing w:after="0" w:line="240" w:lineRule="auto"/>
        <w:jc w:val="center"/>
        <w:rPr>
          <w:rFonts w:ascii="Times New Roman" w:hAnsi="Times New Roman" w:cs="Times New Roman"/>
          <w:bCs/>
          <w:sz w:val="24"/>
          <w:szCs w:val="24"/>
        </w:rPr>
      </w:pPr>
    </w:p>
    <w:p w14:paraId="242AB0F2" w14:textId="77777777" w:rsidR="00F978F0" w:rsidRDefault="00F978F0" w:rsidP="00F978F0">
      <w:pPr>
        <w:spacing w:after="0" w:line="240" w:lineRule="auto"/>
        <w:jc w:val="center"/>
        <w:rPr>
          <w:rFonts w:ascii="Times New Roman" w:hAnsi="Times New Roman" w:cs="Times New Roman"/>
          <w:b/>
          <w:bCs/>
          <w:sz w:val="24"/>
          <w:szCs w:val="24"/>
        </w:rPr>
      </w:pPr>
      <w:r>
        <w:rPr>
          <w:rFonts w:ascii="Times New Roman" w:eastAsia="Oxygen" w:hAnsi="Times New Roman" w:cs="Times New Roman"/>
          <w:b/>
          <w:bCs/>
          <w:sz w:val="24"/>
          <w:szCs w:val="24"/>
          <w:shd w:val="clear" w:color="auto" w:fill="FFFFFF"/>
        </w:rPr>
        <w:t xml:space="preserve">ELDI MULYANA, </w:t>
      </w:r>
      <w:proofErr w:type="spellStart"/>
      <w:proofErr w:type="gramStart"/>
      <w:r>
        <w:rPr>
          <w:rFonts w:ascii="Times New Roman" w:eastAsia="Oxygen" w:hAnsi="Times New Roman" w:cs="Times New Roman"/>
          <w:b/>
          <w:bCs/>
          <w:sz w:val="24"/>
          <w:szCs w:val="24"/>
          <w:shd w:val="clear" w:color="auto" w:fill="FFFFFF"/>
        </w:rPr>
        <w:t>M.Pd</w:t>
      </w:r>
      <w:proofErr w:type="spellEnd"/>
      <w:proofErr w:type="gramEnd"/>
    </w:p>
    <w:p w14:paraId="14D2ED50" w14:textId="72B0A869" w:rsidR="00F978F0" w:rsidRDefault="00F978F0" w:rsidP="00FB10FE">
      <w:pPr>
        <w:spacing w:after="0" w:line="240" w:lineRule="auto"/>
        <w:jc w:val="center"/>
        <w:rPr>
          <w:rFonts w:ascii="Times New Roman" w:hAnsi="Times New Roman" w:cs="Times New Roman"/>
          <w:bCs/>
          <w:sz w:val="24"/>
          <w:szCs w:val="24"/>
        </w:rPr>
      </w:pPr>
      <w:r>
        <w:rPr>
          <w:rFonts w:ascii="Times New Roman" w:eastAsia="Oxygen" w:hAnsi="Times New Roman" w:cs="Times New Roman"/>
          <w:b/>
          <w:bCs/>
          <w:sz w:val="24"/>
          <w:szCs w:val="24"/>
          <w:shd w:val="clear" w:color="auto" w:fill="FFFFFF"/>
        </w:rPr>
        <w:t>NIDN. 0430118507</w:t>
      </w:r>
    </w:p>
    <w:p w14:paraId="0AF4B4C1" w14:textId="77777777" w:rsidR="00F978F0" w:rsidRDefault="00F978F0" w:rsidP="00F978F0">
      <w:pPr>
        <w:spacing w:after="0" w:line="240" w:lineRule="auto"/>
        <w:jc w:val="center"/>
        <w:rPr>
          <w:rFonts w:ascii="Times New Roman" w:eastAsiaTheme="minorEastAsia" w:hAnsi="Times New Roman" w:cs="Times New Roman"/>
          <w:bCs/>
          <w:sz w:val="24"/>
          <w:szCs w:val="24"/>
          <w:lang w:eastAsia="zh-CN"/>
        </w:rPr>
      </w:pPr>
    </w:p>
    <w:p w14:paraId="04CEBD34" w14:textId="77777777" w:rsidR="00F978F0" w:rsidRDefault="00F978F0">
      <w:pPr>
        <w:spacing w:after="0" w:line="240" w:lineRule="auto"/>
        <w:jc w:val="center"/>
        <w:rPr>
          <w:rFonts w:ascii="Times New Roman" w:hAnsi="Times New Roman" w:cs="Times New Roman"/>
          <w:b/>
          <w:sz w:val="24"/>
        </w:rPr>
      </w:pPr>
    </w:p>
    <w:p w14:paraId="4DC1E951" w14:textId="618C68ED" w:rsidR="007E691E" w:rsidRDefault="00C3650C">
      <w:pPr>
        <w:spacing w:after="0" w:line="240" w:lineRule="auto"/>
        <w:jc w:val="center"/>
        <w:rPr>
          <w:rFonts w:ascii="Times New Roman" w:hAnsi="Times New Roman" w:cs="Times New Roman"/>
          <w:b/>
          <w:sz w:val="24"/>
        </w:rPr>
      </w:pPr>
      <w:r>
        <w:rPr>
          <w:rFonts w:ascii="Times New Roman" w:hAnsi="Times New Roman" w:cs="Times New Roman"/>
          <w:b/>
          <w:sz w:val="24"/>
        </w:rPr>
        <w:t>LEMBAR PENGESAHAN</w:t>
      </w:r>
    </w:p>
    <w:p w14:paraId="2320B2AD" w14:textId="77777777" w:rsidR="007E691E" w:rsidRDefault="007E691E">
      <w:pPr>
        <w:spacing w:after="0" w:line="240" w:lineRule="auto"/>
        <w:jc w:val="center"/>
        <w:rPr>
          <w:rFonts w:ascii="Times New Roman" w:eastAsiaTheme="minorEastAsia" w:hAnsi="Times New Roman" w:cs="Times New Roman"/>
          <w:b/>
          <w:sz w:val="24"/>
          <w:lang w:eastAsia="zh-CN"/>
        </w:rPr>
      </w:pPr>
    </w:p>
    <w:p w14:paraId="3873600E" w14:textId="77777777" w:rsidR="007E691E" w:rsidRDefault="007E691E">
      <w:pPr>
        <w:spacing w:after="0" w:line="240" w:lineRule="auto"/>
        <w:jc w:val="center"/>
        <w:rPr>
          <w:rFonts w:ascii="Times New Roman" w:eastAsiaTheme="minorEastAsia" w:hAnsi="Times New Roman" w:cs="Times New Roman"/>
          <w:b/>
          <w:sz w:val="24"/>
          <w:lang w:eastAsia="zh-CN"/>
        </w:rPr>
      </w:pPr>
    </w:p>
    <w:p w14:paraId="3D38BE52" w14:textId="77777777" w:rsidR="007E691E" w:rsidRDefault="00C3650C">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PENERAPAN MODEL </w:t>
      </w:r>
      <w:r w:rsidRPr="00F978F0">
        <w:rPr>
          <w:rFonts w:ascii="Times New Roman" w:hAnsi="Times New Roman" w:cs="Times New Roman"/>
          <w:b/>
          <w:bCs/>
          <w:i/>
          <w:iCs/>
          <w:sz w:val="24"/>
          <w:szCs w:val="24"/>
        </w:rPr>
        <w:t>PROBLEM BASED LEARNING</w:t>
      </w:r>
    </w:p>
    <w:p w14:paraId="44EA2356" w14:textId="77777777" w:rsidR="007E691E" w:rsidRDefault="00C3650C">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UNTUK MENINGKATKAN KEMAMPUAN BERPIKIR KRITIS</w:t>
      </w:r>
    </w:p>
    <w:p w14:paraId="655A6206" w14:textId="77777777" w:rsidR="007E691E" w:rsidRDefault="00C3650C">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DALAM PEMBELAJARAN IPS</w:t>
      </w:r>
    </w:p>
    <w:p w14:paraId="576F5A78" w14:textId="77777777" w:rsidR="007E691E" w:rsidRDefault="007E691E">
      <w:pPr>
        <w:spacing w:after="0" w:line="240" w:lineRule="auto"/>
        <w:jc w:val="center"/>
        <w:rPr>
          <w:rFonts w:ascii="Times New Roman" w:hAnsi="Times New Roman" w:cs="Times New Roman"/>
          <w:sz w:val="24"/>
          <w:szCs w:val="24"/>
        </w:rPr>
      </w:pPr>
    </w:p>
    <w:p w14:paraId="65EE82B6" w14:textId="77777777" w:rsidR="007E691E" w:rsidRDefault="00C3650C">
      <w:pPr>
        <w:spacing w:after="0" w:line="240" w:lineRule="auto"/>
        <w:jc w:val="center"/>
        <w:rPr>
          <w:rFonts w:ascii="Times New Roman" w:hAnsi="Times New Roman" w:cs="Times New Roman"/>
          <w:b/>
          <w:spacing w:val="-10"/>
          <w:sz w:val="24"/>
          <w:szCs w:val="24"/>
        </w:rPr>
      </w:pPr>
      <w:r>
        <w:rPr>
          <w:rFonts w:ascii="Times New Roman" w:hAnsi="Times New Roman" w:cs="Times New Roman"/>
          <w:sz w:val="24"/>
          <w:szCs w:val="24"/>
        </w:rPr>
        <w:t>(</w:t>
      </w:r>
      <w:proofErr w:type="spellStart"/>
      <w:r>
        <w:rPr>
          <w:rFonts w:ascii="Times New Roman" w:hAnsi="Times New Roman" w:cs="Times New Roman"/>
          <w:b/>
          <w:bCs/>
          <w:sz w:val="24"/>
          <w:szCs w:val="24"/>
        </w:rPr>
        <w:t>Penelitian</w:t>
      </w:r>
      <w:proofErr w:type="spellEnd"/>
      <w:r>
        <w:rPr>
          <w:rFonts w:ascii="Times New Roman" w:hAnsi="Times New Roman" w:cs="Times New Roman"/>
          <w:b/>
          <w:bCs/>
          <w:sz w:val="24"/>
          <w:szCs w:val="24"/>
        </w:rPr>
        <w:t xml:space="preserve"> Tindakan Kelas di Kelas VII-I SMPN 2 </w:t>
      </w:r>
      <w:proofErr w:type="spellStart"/>
      <w:r>
        <w:rPr>
          <w:rFonts w:ascii="Times New Roman" w:hAnsi="Times New Roman" w:cs="Times New Roman"/>
          <w:b/>
          <w:bCs/>
          <w:sz w:val="24"/>
          <w:szCs w:val="24"/>
        </w:rPr>
        <w:t>Samarang</w:t>
      </w:r>
      <w:proofErr w:type="spellEnd"/>
      <w:r>
        <w:rPr>
          <w:rFonts w:ascii="Times New Roman" w:hAnsi="Times New Roman" w:cs="Times New Roman"/>
          <w:b/>
          <w:bCs/>
          <w:sz w:val="24"/>
          <w:szCs w:val="24"/>
        </w:rPr>
        <w:t>)</w:t>
      </w:r>
    </w:p>
    <w:p w14:paraId="0A196726" w14:textId="77777777" w:rsidR="007E691E" w:rsidRDefault="00C3650C">
      <w:pPr>
        <w:spacing w:after="0" w:line="240" w:lineRule="auto"/>
        <w:jc w:val="center"/>
        <w:rPr>
          <w:rFonts w:ascii="Times New Roman" w:hAnsi="Times New Roman" w:cs="Times New Roman"/>
          <w:b/>
          <w:spacing w:val="-10"/>
          <w:sz w:val="24"/>
          <w:szCs w:val="24"/>
        </w:rPr>
      </w:pPr>
      <w:r>
        <w:rPr>
          <w:rFonts w:ascii="Times New Roman" w:hAnsi="Times New Roman" w:cs="Times New Roman"/>
          <w:b/>
          <w:spacing w:val="-10"/>
          <w:sz w:val="24"/>
          <w:szCs w:val="24"/>
        </w:rPr>
        <w:t xml:space="preserve"> </w:t>
      </w:r>
    </w:p>
    <w:p w14:paraId="0B96C6EB" w14:textId="77777777" w:rsidR="007E691E" w:rsidRDefault="007E691E">
      <w:pPr>
        <w:spacing w:after="0" w:line="240" w:lineRule="auto"/>
        <w:jc w:val="center"/>
        <w:rPr>
          <w:rFonts w:ascii="Times New Roman" w:hAnsi="Times New Roman" w:cs="Times New Roman"/>
          <w:bCs/>
          <w:sz w:val="24"/>
          <w:szCs w:val="24"/>
        </w:rPr>
      </w:pPr>
    </w:p>
    <w:p w14:paraId="3259DBFF" w14:textId="77777777" w:rsidR="007E691E" w:rsidRDefault="00C3650C">
      <w:pPr>
        <w:spacing w:after="0" w:line="360" w:lineRule="auto"/>
        <w:jc w:val="center"/>
        <w:rPr>
          <w:rFonts w:ascii="Times New Roman" w:hAnsi="Times New Roman" w:cs="Times New Roman"/>
          <w:bCs/>
          <w:sz w:val="24"/>
          <w:szCs w:val="24"/>
        </w:rPr>
      </w:pPr>
      <w:r>
        <w:rPr>
          <w:rFonts w:ascii="Times New Roman" w:hAnsi="Times New Roman" w:cs="Times New Roman"/>
          <w:bCs/>
          <w:sz w:val="24"/>
          <w:szCs w:val="24"/>
        </w:rPr>
        <w:t>Oleh:</w:t>
      </w:r>
    </w:p>
    <w:p w14:paraId="3C598913" w14:textId="77777777" w:rsidR="007E691E" w:rsidRPr="00331D35" w:rsidRDefault="00C3650C">
      <w:pPr>
        <w:spacing w:after="0" w:line="240" w:lineRule="auto"/>
        <w:jc w:val="center"/>
        <w:rPr>
          <w:rFonts w:ascii="Times New Roman" w:hAnsi="Times New Roman" w:cs="Times New Roman"/>
          <w:b/>
          <w:sz w:val="24"/>
          <w:szCs w:val="24"/>
        </w:rPr>
      </w:pPr>
      <w:r w:rsidRPr="00331D35">
        <w:rPr>
          <w:rFonts w:ascii="Times New Roman" w:hAnsi="Times New Roman" w:cs="Times New Roman"/>
          <w:b/>
          <w:sz w:val="24"/>
          <w:szCs w:val="24"/>
        </w:rPr>
        <w:t>DEWI SRI NURRAHMAWATI</w:t>
      </w:r>
    </w:p>
    <w:p w14:paraId="51EC63A9" w14:textId="77777777" w:rsidR="007E691E" w:rsidRPr="00331D35" w:rsidRDefault="00C3650C">
      <w:pPr>
        <w:spacing w:after="0" w:line="240" w:lineRule="auto"/>
        <w:jc w:val="center"/>
        <w:rPr>
          <w:rFonts w:ascii="Times New Roman" w:eastAsiaTheme="minorEastAsia" w:hAnsi="Times New Roman" w:cs="Times New Roman"/>
          <w:b/>
          <w:sz w:val="24"/>
          <w:szCs w:val="24"/>
          <w:lang w:eastAsia="zh-CN"/>
        </w:rPr>
      </w:pPr>
      <w:r w:rsidRPr="00331D35">
        <w:rPr>
          <w:rFonts w:ascii="Times New Roman" w:hAnsi="Times New Roman" w:cs="Times New Roman"/>
          <w:b/>
          <w:sz w:val="24"/>
          <w:szCs w:val="24"/>
        </w:rPr>
        <w:t>NIM. 23813005</w:t>
      </w:r>
    </w:p>
    <w:p w14:paraId="74B8285A" w14:textId="77777777" w:rsidR="007E691E" w:rsidRDefault="007E691E">
      <w:pPr>
        <w:spacing w:after="0" w:line="240" w:lineRule="auto"/>
        <w:jc w:val="center"/>
        <w:rPr>
          <w:rFonts w:ascii="Times New Roman" w:eastAsiaTheme="minorEastAsia" w:hAnsi="Times New Roman" w:cs="Times New Roman"/>
          <w:bCs/>
          <w:sz w:val="24"/>
          <w:szCs w:val="24"/>
          <w:lang w:eastAsia="zh-CN"/>
        </w:rPr>
      </w:pPr>
    </w:p>
    <w:p w14:paraId="57F0FC5B" w14:textId="05BEE97E" w:rsidR="007E691E" w:rsidRDefault="007E691E">
      <w:pPr>
        <w:spacing w:after="0" w:line="240" w:lineRule="auto"/>
        <w:jc w:val="center"/>
        <w:rPr>
          <w:rFonts w:ascii="Times New Roman" w:eastAsiaTheme="minorEastAsia" w:hAnsi="Times New Roman" w:cs="Times New Roman"/>
          <w:bCs/>
          <w:sz w:val="24"/>
          <w:szCs w:val="24"/>
          <w:lang w:eastAsia="zh-CN"/>
        </w:rPr>
      </w:pPr>
    </w:p>
    <w:p w14:paraId="746B13E7" w14:textId="5C62822F" w:rsidR="00FB10FE" w:rsidRDefault="00FB10FE" w:rsidP="00FB10FE">
      <w:pPr>
        <w:pStyle w:val="BodyText"/>
        <w:jc w:val="center"/>
        <w:rPr>
          <w:rFonts w:eastAsia="Times New Roman" w:cs="Times New Roman"/>
        </w:rPr>
      </w:pPr>
      <w:r>
        <w:t xml:space="preserve">Skripsi ini telah diujikan pda tanggal </w:t>
      </w:r>
      <w:r>
        <w:rPr>
          <w:lang w:val="en-US"/>
        </w:rPr>
        <w:t>10 Mei</w:t>
      </w:r>
      <w:r>
        <w:t xml:space="preserve"> 2025</w:t>
      </w:r>
    </w:p>
    <w:p w14:paraId="4AE768A6" w14:textId="77777777" w:rsidR="00FB10FE" w:rsidRDefault="00FB10FE" w:rsidP="00FB10FE">
      <w:pPr>
        <w:pStyle w:val="BodyText"/>
      </w:pPr>
      <w:r>
        <w:t xml:space="preserve"> </w:t>
      </w:r>
    </w:p>
    <w:tbl>
      <w:tblPr>
        <w:tblW w:w="9639" w:type="dxa"/>
        <w:tblLayout w:type="fixed"/>
        <w:tblCellMar>
          <w:top w:w="15" w:type="dxa"/>
          <w:left w:w="15" w:type="dxa"/>
          <w:bottom w:w="15" w:type="dxa"/>
          <w:right w:w="15" w:type="dxa"/>
        </w:tblCellMar>
        <w:tblLook w:val="04A0" w:firstRow="1" w:lastRow="0" w:firstColumn="1" w:lastColumn="0" w:noHBand="0" w:noVBand="1"/>
      </w:tblPr>
      <w:tblGrid>
        <w:gridCol w:w="3402"/>
        <w:gridCol w:w="3402"/>
        <w:gridCol w:w="2835"/>
      </w:tblGrid>
      <w:tr w:rsidR="00FB10FE" w14:paraId="35D415FE" w14:textId="77777777" w:rsidTr="001555F6">
        <w:tc>
          <w:tcPr>
            <w:tcW w:w="3402" w:type="dxa"/>
            <w:tcBorders>
              <w:top w:val="nil"/>
              <w:left w:val="nil"/>
              <w:bottom w:val="nil"/>
              <w:right w:val="nil"/>
            </w:tcBorders>
            <w:hideMark/>
          </w:tcPr>
          <w:p w14:paraId="2AA67927" w14:textId="3CD05AA0" w:rsidR="00FB10FE" w:rsidRDefault="00FB10FE">
            <w:pPr>
              <w:pStyle w:val="TableParagraph"/>
            </w:pPr>
            <w:r>
              <w:t xml:space="preserve">           </w:t>
            </w:r>
            <w:r w:rsidR="00331D35">
              <w:t xml:space="preserve">         </w:t>
            </w:r>
            <w:proofErr w:type="spellStart"/>
            <w:r>
              <w:t>Penguji</w:t>
            </w:r>
            <w:proofErr w:type="spellEnd"/>
            <w:r>
              <w:t xml:space="preserve"> </w:t>
            </w:r>
            <w:proofErr w:type="spellStart"/>
            <w:r w:rsidR="001555F6">
              <w:t>Sidang</w:t>
            </w:r>
            <w:proofErr w:type="spellEnd"/>
            <w:r w:rsidR="001555F6">
              <w:t xml:space="preserve"> </w:t>
            </w:r>
            <w:r>
              <w:t>I</w:t>
            </w:r>
          </w:p>
        </w:tc>
        <w:tc>
          <w:tcPr>
            <w:tcW w:w="3402" w:type="dxa"/>
            <w:tcBorders>
              <w:top w:val="nil"/>
              <w:left w:val="nil"/>
              <w:bottom w:val="nil"/>
              <w:right w:val="nil"/>
            </w:tcBorders>
            <w:hideMark/>
          </w:tcPr>
          <w:p w14:paraId="4F82A6A2" w14:textId="31D0CCC8" w:rsidR="00FB10FE" w:rsidRDefault="00FB10FE" w:rsidP="005314B9">
            <w:pPr>
              <w:pStyle w:val="TableParagraph"/>
              <w:ind w:left="551" w:hanging="551"/>
            </w:pPr>
            <w:r>
              <w:t xml:space="preserve">         </w:t>
            </w:r>
            <w:r w:rsidR="005314B9">
              <w:t xml:space="preserve">       </w:t>
            </w:r>
            <w:proofErr w:type="spellStart"/>
            <w:r>
              <w:t>Penguji</w:t>
            </w:r>
            <w:proofErr w:type="spellEnd"/>
            <w:r w:rsidR="001555F6">
              <w:t xml:space="preserve"> </w:t>
            </w:r>
            <w:proofErr w:type="spellStart"/>
            <w:r w:rsidR="001555F6">
              <w:t>Sidang</w:t>
            </w:r>
            <w:proofErr w:type="spellEnd"/>
            <w:r>
              <w:t xml:space="preserve"> II</w:t>
            </w:r>
          </w:p>
        </w:tc>
        <w:tc>
          <w:tcPr>
            <w:tcW w:w="2835" w:type="dxa"/>
            <w:tcBorders>
              <w:top w:val="nil"/>
              <w:left w:val="nil"/>
              <w:bottom w:val="nil"/>
              <w:right w:val="nil"/>
            </w:tcBorders>
            <w:hideMark/>
          </w:tcPr>
          <w:p w14:paraId="623F6A0B" w14:textId="4BE7C9E8" w:rsidR="00FB10FE" w:rsidRDefault="00FB10FE">
            <w:pPr>
              <w:pStyle w:val="TableParagraph"/>
            </w:pPr>
            <w:r>
              <w:t xml:space="preserve">      </w:t>
            </w:r>
            <w:r w:rsidR="001555F6">
              <w:t xml:space="preserve">    </w:t>
            </w:r>
            <w:r>
              <w:t xml:space="preserve"> </w:t>
            </w:r>
            <w:proofErr w:type="spellStart"/>
            <w:r>
              <w:t>Penguji</w:t>
            </w:r>
            <w:proofErr w:type="spellEnd"/>
            <w:r w:rsidR="001555F6">
              <w:t xml:space="preserve"> </w:t>
            </w:r>
            <w:proofErr w:type="spellStart"/>
            <w:r w:rsidR="001555F6">
              <w:t>Sidang</w:t>
            </w:r>
            <w:proofErr w:type="spellEnd"/>
            <w:r>
              <w:t xml:space="preserve"> III</w:t>
            </w:r>
          </w:p>
        </w:tc>
      </w:tr>
      <w:tr w:rsidR="00FB10FE" w14:paraId="2AE398F8" w14:textId="77777777" w:rsidTr="001555F6">
        <w:tc>
          <w:tcPr>
            <w:tcW w:w="3402" w:type="dxa"/>
            <w:tcBorders>
              <w:top w:val="nil"/>
              <w:left w:val="nil"/>
              <w:bottom w:val="nil"/>
              <w:right w:val="nil"/>
            </w:tcBorders>
          </w:tcPr>
          <w:p w14:paraId="245C7DA1" w14:textId="77777777" w:rsidR="00FB10FE" w:rsidRDefault="00FB10FE">
            <w:pPr>
              <w:pStyle w:val="TableParagraph"/>
            </w:pPr>
          </w:p>
          <w:p w14:paraId="29E98246" w14:textId="77777777" w:rsidR="00FB10FE" w:rsidRDefault="00FB10FE" w:rsidP="00FB10FE">
            <w:pPr>
              <w:spacing w:after="0" w:line="240" w:lineRule="auto"/>
              <w:rPr>
                <w:rFonts w:ascii="Times New Roman" w:eastAsia="Oxygen" w:hAnsi="Times New Roman" w:cs="Times New Roman"/>
                <w:b/>
                <w:bCs/>
                <w:sz w:val="24"/>
                <w:szCs w:val="24"/>
                <w:shd w:val="clear" w:color="auto" w:fill="FFFFFF"/>
              </w:rPr>
            </w:pPr>
          </w:p>
          <w:p w14:paraId="2F88B265" w14:textId="77777777" w:rsidR="00FB10FE" w:rsidRDefault="00FB10FE" w:rsidP="00FB10FE">
            <w:pPr>
              <w:spacing w:after="0" w:line="240" w:lineRule="auto"/>
              <w:rPr>
                <w:rFonts w:ascii="Times New Roman" w:eastAsia="Oxygen" w:hAnsi="Times New Roman" w:cs="Times New Roman"/>
                <w:b/>
                <w:bCs/>
                <w:sz w:val="24"/>
                <w:szCs w:val="24"/>
                <w:shd w:val="clear" w:color="auto" w:fill="FFFFFF"/>
              </w:rPr>
            </w:pPr>
          </w:p>
          <w:p w14:paraId="23D3EAB9" w14:textId="77777777" w:rsidR="00FB10FE" w:rsidRDefault="00FB10FE" w:rsidP="00FB10FE">
            <w:pPr>
              <w:spacing w:after="0" w:line="240" w:lineRule="auto"/>
              <w:rPr>
                <w:rFonts w:ascii="Times New Roman" w:eastAsia="Oxygen" w:hAnsi="Times New Roman" w:cs="Times New Roman"/>
                <w:b/>
                <w:bCs/>
                <w:sz w:val="24"/>
                <w:szCs w:val="24"/>
                <w:shd w:val="clear" w:color="auto" w:fill="FFFFFF"/>
              </w:rPr>
            </w:pPr>
          </w:p>
          <w:p w14:paraId="2755DAF8" w14:textId="77777777" w:rsidR="00FB10FE" w:rsidRDefault="00FB10FE" w:rsidP="00FB10FE">
            <w:pPr>
              <w:spacing w:after="0" w:line="240" w:lineRule="auto"/>
              <w:rPr>
                <w:rFonts w:ascii="Times New Roman" w:eastAsia="Oxygen" w:hAnsi="Times New Roman" w:cs="Times New Roman"/>
                <w:b/>
                <w:bCs/>
                <w:sz w:val="24"/>
                <w:szCs w:val="24"/>
                <w:shd w:val="clear" w:color="auto" w:fill="FFFFFF"/>
              </w:rPr>
            </w:pPr>
          </w:p>
          <w:p w14:paraId="2734C466" w14:textId="1639AE36" w:rsidR="00FB10FE" w:rsidRDefault="00FB10FE" w:rsidP="001555F6">
            <w:pPr>
              <w:spacing w:after="0" w:line="240" w:lineRule="auto"/>
              <w:ind w:left="-57"/>
              <w:jc w:val="center"/>
              <w:rPr>
                <w:rFonts w:ascii="Times New Roman" w:hAnsi="Times New Roman" w:cs="Times New Roman"/>
                <w:b/>
                <w:bCs/>
                <w:sz w:val="24"/>
                <w:szCs w:val="24"/>
              </w:rPr>
            </w:pPr>
            <w:r>
              <w:rPr>
                <w:rFonts w:ascii="Times New Roman" w:eastAsia="Oxygen" w:hAnsi="Times New Roman" w:cs="Times New Roman"/>
                <w:b/>
                <w:bCs/>
                <w:sz w:val="24"/>
                <w:szCs w:val="24"/>
                <w:shd w:val="clear" w:color="auto" w:fill="FFFFFF"/>
              </w:rPr>
              <w:t xml:space="preserve">ELDI MULYANA, </w:t>
            </w:r>
            <w:proofErr w:type="spellStart"/>
            <w:proofErr w:type="gramStart"/>
            <w:r>
              <w:rPr>
                <w:rFonts w:ascii="Times New Roman" w:eastAsia="Oxygen" w:hAnsi="Times New Roman" w:cs="Times New Roman"/>
                <w:b/>
                <w:bCs/>
                <w:sz w:val="24"/>
                <w:szCs w:val="24"/>
                <w:shd w:val="clear" w:color="auto" w:fill="FFFFFF"/>
              </w:rPr>
              <w:t>M.Pd</w:t>
            </w:r>
            <w:proofErr w:type="spellEnd"/>
            <w:proofErr w:type="gramEnd"/>
          </w:p>
          <w:p w14:paraId="2E5F3973" w14:textId="6659BB08" w:rsidR="00FB10FE" w:rsidRDefault="00FB10FE" w:rsidP="001555F6">
            <w:pPr>
              <w:spacing w:after="0" w:line="240" w:lineRule="auto"/>
              <w:jc w:val="center"/>
              <w:rPr>
                <w:rFonts w:ascii="Times New Roman" w:hAnsi="Times New Roman" w:cs="Times New Roman"/>
                <w:bCs/>
                <w:sz w:val="24"/>
                <w:szCs w:val="24"/>
              </w:rPr>
            </w:pPr>
            <w:r>
              <w:rPr>
                <w:rFonts w:ascii="Times New Roman" w:eastAsia="Oxygen" w:hAnsi="Times New Roman" w:cs="Times New Roman"/>
                <w:b/>
                <w:bCs/>
                <w:sz w:val="24"/>
                <w:szCs w:val="24"/>
                <w:shd w:val="clear" w:color="auto" w:fill="FFFFFF"/>
              </w:rPr>
              <w:t>NIDN. 0430118507</w:t>
            </w:r>
          </w:p>
          <w:p w14:paraId="0BE936AC" w14:textId="162BB3B1" w:rsidR="00FB10FE" w:rsidRDefault="00FB10FE">
            <w:pPr>
              <w:pStyle w:val="TableParagraph"/>
            </w:pPr>
          </w:p>
        </w:tc>
        <w:tc>
          <w:tcPr>
            <w:tcW w:w="3402" w:type="dxa"/>
            <w:tcBorders>
              <w:top w:val="nil"/>
              <w:left w:val="nil"/>
              <w:bottom w:val="nil"/>
              <w:right w:val="nil"/>
            </w:tcBorders>
          </w:tcPr>
          <w:p w14:paraId="0CE31DF5" w14:textId="77777777" w:rsidR="00FB10FE" w:rsidRDefault="00FB10FE">
            <w:pPr>
              <w:pStyle w:val="TableParagraph"/>
            </w:pPr>
          </w:p>
          <w:p w14:paraId="415E1247" w14:textId="1C4E16DE" w:rsidR="00FB10FE" w:rsidRDefault="00FB10FE">
            <w:pPr>
              <w:pStyle w:val="TableParagraph"/>
            </w:pPr>
          </w:p>
          <w:p w14:paraId="7ACFFCCA" w14:textId="77777777" w:rsidR="005314B9" w:rsidRDefault="005314B9">
            <w:pPr>
              <w:pStyle w:val="TableParagraph"/>
            </w:pPr>
          </w:p>
          <w:p w14:paraId="38FDDB1C" w14:textId="1B690138" w:rsidR="005314B9" w:rsidRPr="005314B9" w:rsidRDefault="005314B9" w:rsidP="001555F6">
            <w:pPr>
              <w:pStyle w:val="TableParagraph"/>
              <w:spacing w:before="0" w:beforeAutospacing="0" w:after="0" w:afterAutospacing="0"/>
              <w:jc w:val="center"/>
              <w:rPr>
                <w:rFonts w:asciiTheme="majorBidi" w:hAnsiTheme="majorBidi" w:cstheme="majorBidi"/>
                <w:b/>
                <w:bCs/>
              </w:rPr>
            </w:pPr>
            <w:r w:rsidRPr="005314B9">
              <w:rPr>
                <w:rFonts w:asciiTheme="majorBidi" w:hAnsiTheme="majorBidi" w:cstheme="majorBidi"/>
                <w:b/>
                <w:bCs/>
              </w:rPr>
              <w:t>SLAMET N. R</w:t>
            </w:r>
            <w:r w:rsidR="001555F6">
              <w:rPr>
                <w:rFonts w:asciiTheme="majorBidi" w:hAnsiTheme="majorBidi" w:cstheme="majorBidi"/>
                <w:b/>
                <w:bCs/>
              </w:rPr>
              <w:t>OHMAN</w:t>
            </w:r>
            <w:r w:rsidRPr="005314B9">
              <w:rPr>
                <w:rFonts w:asciiTheme="majorBidi" w:hAnsiTheme="majorBidi" w:cstheme="majorBidi"/>
                <w:b/>
                <w:bCs/>
              </w:rPr>
              <w:t xml:space="preserve">, </w:t>
            </w:r>
            <w:proofErr w:type="spellStart"/>
            <w:proofErr w:type="gramStart"/>
            <w:r w:rsidRPr="005314B9">
              <w:rPr>
                <w:rFonts w:asciiTheme="majorBidi" w:hAnsiTheme="majorBidi" w:cstheme="majorBidi"/>
                <w:b/>
                <w:bCs/>
              </w:rPr>
              <w:t>M.Pd</w:t>
            </w:r>
            <w:proofErr w:type="spellEnd"/>
            <w:proofErr w:type="gramEnd"/>
          </w:p>
          <w:p w14:paraId="7DCB82F5" w14:textId="2660769F" w:rsidR="005314B9" w:rsidRPr="005314B9" w:rsidRDefault="005314B9" w:rsidP="001555F6">
            <w:pPr>
              <w:pStyle w:val="TableParagraph"/>
              <w:spacing w:before="0" w:beforeAutospacing="0" w:after="0" w:afterAutospacing="0"/>
              <w:jc w:val="center"/>
              <w:rPr>
                <w:rFonts w:asciiTheme="majorBidi" w:hAnsiTheme="majorBidi" w:cstheme="majorBidi"/>
                <w:b/>
                <w:bCs/>
              </w:rPr>
            </w:pPr>
            <w:r w:rsidRPr="005314B9">
              <w:rPr>
                <w:rFonts w:asciiTheme="majorBidi" w:hAnsiTheme="majorBidi" w:cstheme="majorBidi"/>
                <w:b/>
                <w:bCs/>
              </w:rPr>
              <w:t>NIDN. 0422119401</w:t>
            </w:r>
          </w:p>
          <w:p w14:paraId="50EFF3A0" w14:textId="5AC53F0A" w:rsidR="00FB10FE" w:rsidRDefault="00FB10FE">
            <w:pPr>
              <w:pStyle w:val="TableParagraph"/>
            </w:pPr>
          </w:p>
        </w:tc>
        <w:tc>
          <w:tcPr>
            <w:tcW w:w="2835" w:type="dxa"/>
            <w:tcBorders>
              <w:top w:val="nil"/>
              <w:left w:val="nil"/>
              <w:bottom w:val="nil"/>
              <w:right w:val="nil"/>
            </w:tcBorders>
          </w:tcPr>
          <w:p w14:paraId="206233EB" w14:textId="77777777" w:rsidR="00FB10FE" w:rsidRDefault="00FB10FE">
            <w:pPr>
              <w:pStyle w:val="TableParagraph"/>
            </w:pPr>
          </w:p>
          <w:p w14:paraId="726E7C56" w14:textId="77777777" w:rsidR="00FB10FE" w:rsidRDefault="00FB10FE">
            <w:pPr>
              <w:pStyle w:val="TableParagraph"/>
            </w:pPr>
          </w:p>
          <w:p w14:paraId="13A4D167" w14:textId="77777777" w:rsidR="00FB10FE" w:rsidRDefault="00FB10FE">
            <w:pPr>
              <w:pStyle w:val="TableParagraph"/>
            </w:pPr>
          </w:p>
          <w:p w14:paraId="3DC589C4" w14:textId="77777777" w:rsidR="005314B9" w:rsidRDefault="005314B9" w:rsidP="001555F6">
            <w:pPr>
              <w:spacing w:after="0" w:line="240" w:lineRule="auto"/>
              <w:jc w:val="center"/>
              <w:rPr>
                <w:rFonts w:ascii="Times New Roman" w:eastAsiaTheme="minorEastAsia" w:hAnsi="Times New Roman" w:cs="Times New Roman"/>
                <w:b/>
                <w:sz w:val="24"/>
                <w:szCs w:val="24"/>
                <w:lang w:eastAsia="zh-CN"/>
              </w:rPr>
            </w:pPr>
            <w:r>
              <w:rPr>
                <w:rFonts w:ascii="Times New Roman" w:eastAsiaTheme="minorEastAsia" w:hAnsi="Times New Roman" w:cs="Times New Roman"/>
                <w:b/>
                <w:sz w:val="24"/>
                <w:szCs w:val="24"/>
                <w:lang w:eastAsia="zh-CN"/>
              </w:rPr>
              <w:t xml:space="preserve">SUDARMI, </w:t>
            </w:r>
            <w:proofErr w:type="spellStart"/>
            <w:proofErr w:type="gramStart"/>
            <w:r>
              <w:rPr>
                <w:rFonts w:ascii="Times New Roman" w:eastAsiaTheme="minorEastAsia" w:hAnsi="Times New Roman" w:cs="Times New Roman"/>
                <w:b/>
                <w:sz w:val="24"/>
                <w:szCs w:val="24"/>
                <w:lang w:eastAsia="zh-CN"/>
              </w:rPr>
              <w:t>M.Pd</w:t>
            </w:r>
            <w:proofErr w:type="spellEnd"/>
            <w:proofErr w:type="gramEnd"/>
          </w:p>
          <w:p w14:paraId="35020E19" w14:textId="0D5E84F4" w:rsidR="00FB10FE" w:rsidRDefault="005314B9" w:rsidP="001555F6">
            <w:pPr>
              <w:pStyle w:val="TableParagraph"/>
              <w:spacing w:before="0" w:beforeAutospacing="0" w:after="0" w:afterAutospacing="0"/>
              <w:jc w:val="center"/>
            </w:pPr>
            <w:r>
              <w:rPr>
                <w:rFonts w:ascii="Times New Roman" w:eastAsiaTheme="minorEastAsia" w:hAnsi="Times New Roman" w:cs="Times New Roman"/>
                <w:b/>
                <w:lang w:eastAsia="zh-CN"/>
              </w:rPr>
              <w:t>NI</w:t>
            </w:r>
            <w:r w:rsidR="001555F6">
              <w:rPr>
                <w:rFonts w:ascii="Times New Roman" w:eastAsiaTheme="minorEastAsia" w:hAnsi="Times New Roman" w:cs="Times New Roman"/>
                <w:b/>
                <w:lang w:eastAsia="zh-CN"/>
              </w:rPr>
              <w:t>P</w:t>
            </w:r>
            <w:r>
              <w:rPr>
                <w:rFonts w:ascii="Times New Roman" w:eastAsiaTheme="minorEastAsia" w:hAnsi="Times New Roman" w:cs="Times New Roman"/>
                <w:b/>
                <w:lang w:eastAsia="zh-CN"/>
              </w:rPr>
              <w:t>.</w:t>
            </w:r>
            <w:r w:rsidR="001555F6">
              <w:rPr>
                <w:rFonts w:ascii="Times New Roman" w:eastAsiaTheme="minorEastAsia" w:hAnsi="Times New Roman" w:cs="Times New Roman"/>
                <w:b/>
                <w:lang w:eastAsia="zh-CN"/>
              </w:rPr>
              <w:t>19760424200902002</w:t>
            </w:r>
          </w:p>
        </w:tc>
      </w:tr>
    </w:tbl>
    <w:p w14:paraId="78702B4C" w14:textId="77777777" w:rsidR="00FB10FE" w:rsidRDefault="00FB10FE" w:rsidP="00FB10FE">
      <w:pPr>
        <w:pStyle w:val="BodyText"/>
      </w:pPr>
      <w:r>
        <w:t xml:space="preserve"> </w:t>
      </w:r>
    </w:p>
    <w:p w14:paraId="0239EE36" w14:textId="77777777" w:rsidR="00FB10FE" w:rsidRDefault="00FB10FE" w:rsidP="00FB10FE">
      <w:pPr>
        <w:pStyle w:val="BodyText"/>
      </w:pPr>
      <w:r>
        <w:t xml:space="preserve"> </w:t>
      </w:r>
    </w:p>
    <w:p w14:paraId="03743ACE" w14:textId="77777777" w:rsidR="00FB10FE" w:rsidRDefault="00FB10FE" w:rsidP="00FB10FE">
      <w:pPr>
        <w:pStyle w:val="BodyText"/>
        <w:jc w:val="center"/>
      </w:pPr>
      <w:r>
        <w:t>Disahkan oleh :</w:t>
      </w:r>
    </w:p>
    <w:p w14:paraId="1D009242" w14:textId="77777777" w:rsidR="00FB10FE" w:rsidRDefault="00FB10FE" w:rsidP="00FB10FE">
      <w:pPr>
        <w:pStyle w:val="BodyText"/>
        <w:jc w:val="center"/>
      </w:pPr>
      <w:r>
        <w:t>Dekan Fakultas Pendidikan Ilmu Sosial, Bahasa dan Sastra</w:t>
      </w:r>
    </w:p>
    <w:p w14:paraId="39F7B8E5" w14:textId="77777777" w:rsidR="00FB10FE" w:rsidRDefault="00FB10FE" w:rsidP="00FB10FE">
      <w:pPr>
        <w:pStyle w:val="BodyText"/>
      </w:pPr>
      <w:r>
        <w:t xml:space="preserve"> </w:t>
      </w:r>
    </w:p>
    <w:p w14:paraId="6F7D0C5B" w14:textId="77777777" w:rsidR="00FB10FE" w:rsidRDefault="00FB10FE" w:rsidP="00FB10FE">
      <w:pPr>
        <w:pStyle w:val="BodyText"/>
      </w:pPr>
      <w:r>
        <w:t xml:space="preserve"> </w:t>
      </w:r>
    </w:p>
    <w:p w14:paraId="2B4FFB71" w14:textId="77777777" w:rsidR="00FB10FE" w:rsidRDefault="00FB10FE" w:rsidP="00FB10FE">
      <w:pPr>
        <w:pStyle w:val="BodyText"/>
      </w:pPr>
      <w:r>
        <w:t xml:space="preserve"> </w:t>
      </w:r>
    </w:p>
    <w:p w14:paraId="366DE59C" w14:textId="77777777" w:rsidR="00FB10FE" w:rsidRDefault="00FB10FE" w:rsidP="00FB10FE">
      <w:pPr>
        <w:pStyle w:val="BodyText"/>
      </w:pPr>
      <w:r>
        <w:t xml:space="preserve"> </w:t>
      </w:r>
    </w:p>
    <w:p w14:paraId="310E570F" w14:textId="77777777" w:rsidR="00FB10FE" w:rsidRDefault="00FB10FE" w:rsidP="00FB10FE">
      <w:pPr>
        <w:pStyle w:val="BodyText"/>
      </w:pPr>
      <w:r>
        <w:t xml:space="preserve"> </w:t>
      </w:r>
    </w:p>
    <w:p w14:paraId="0E2E9592" w14:textId="77777777" w:rsidR="00FB10FE" w:rsidRPr="005314B9" w:rsidRDefault="00FB10FE" w:rsidP="00FB10FE">
      <w:pPr>
        <w:pStyle w:val="Heading2"/>
        <w:jc w:val="center"/>
        <w:rPr>
          <w:rFonts w:asciiTheme="majorBidi" w:hAnsiTheme="majorBidi"/>
          <w:b/>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314B9">
        <w:rPr>
          <w:rFonts w:asciiTheme="majorBidi" w:hAnsiTheme="majorBidi"/>
          <w:b/>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Dr. LINA SITI NURWAHIDAH, </w:t>
      </w:r>
      <w:proofErr w:type="spellStart"/>
      <w:r w:rsidRPr="005314B9">
        <w:rPr>
          <w:rFonts w:asciiTheme="majorBidi" w:hAnsiTheme="majorBidi"/>
          <w:b/>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M.Pd</w:t>
      </w:r>
      <w:proofErr w:type="spellEnd"/>
      <w:r w:rsidRPr="005314B9">
        <w:rPr>
          <w:rFonts w:asciiTheme="majorBidi" w:hAnsiTheme="majorBidi"/>
          <w:b/>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2C2CC194" w14:textId="77777777" w:rsidR="00FB10FE" w:rsidRPr="005314B9" w:rsidRDefault="00FB10FE" w:rsidP="00FB10FE">
      <w:pPr>
        <w:pStyle w:val="BodyText"/>
        <w:jc w:val="center"/>
        <w:rPr>
          <w:b/>
          <w:bCs/>
        </w:rPr>
      </w:pPr>
      <w:r w:rsidRPr="005314B9">
        <w:rPr>
          <w:b/>
          <w:bCs/>
        </w:rPr>
        <w:t>NIP. 19680527 199303 2 001</w:t>
      </w:r>
    </w:p>
    <w:bookmarkEnd w:id="0"/>
    <w:p w14:paraId="4C0B25CE" w14:textId="77777777" w:rsidR="00FB10FE" w:rsidRDefault="00FB10FE" w:rsidP="00FB10FE">
      <w:pPr>
        <w:pStyle w:val="BodyText"/>
        <w:jc w:val="center"/>
        <w:sectPr w:rsidR="00FB10FE" w:rsidSect="001555F6">
          <w:pgSz w:w="12240" w:h="15840"/>
          <w:pgMar w:top="1440" w:right="1440" w:bottom="1440" w:left="1440" w:header="720" w:footer="720" w:gutter="0"/>
          <w:pgNumType w:fmt="lowerRoman" w:start="1"/>
          <w:cols w:space="720"/>
        </w:sectPr>
      </w:pPr>
    </w:p>
    <w:p w14:paraId="62F3F0ED" w14:textId="77777777" w:rsidR="007E691E" w:rsidRDefault="00C3650C">
      <w:pPr>
        <w:spacing w:after="0" w:line="360" w:lineRule="auto"/>
        <w:jc w:val="center"/>
        <w:rPr>
          <w:rFonts w:ascii="Times New Roman" w:eastAsiaTheme="minorEastAsia" w:hAnsi="Times New Roman" w:cs="Times New Roman"/>
          <w:b/>
          <w:sz w:val="24"/>
          <w:szCs w:val="24"/>
          <w:lang w:eastAsia="zh-CN"/>
        </w:rPr>
      </w:pPr>
      <w:r>
        <w:rPr>
          <w:rFonts w:ascii="Times New Roman" w:eastAsiaTheme="minorEastAsia" w:hAnsi="Times New Roman" w:cs="Times New Roman"/>
          <w:b/>
          <w:sz w:val="24"/>
          <w:szCs w:val="24"/>
          <w:lang w:eastAsia="zh-CN"/>
        </w:rPr>
        <w:lastRenderedPageBreak/>
        <w:t>HALAMAN ORISINALITAS PENELITIAN</w:t>
      </w:r>
    </w:p>
    <w:p w14:paraId="436E9C66" w14:textId="77777777" w:rsidR="007E691E" w:rsidRDefault="007E691E">
      <w:pPr>
        <w:spacing w:after="0" w:line="360" w:lineRule="auto"/>
        <w:jc w:val="center"/>
        <w:rPr>
          <w:rFonts w:ascii="Times New Roman" w:eastAsiaTheme="minorEastAsia" w:hAnsi="Times New Roman" w:cs="Times New Roman"/>
          <w:b/>
          <w:sz w:val="24"/>
          <w:szCs w:val="24"/>
          <w:lang w:eastAsia="zh-CN"/>
        </w:rPr>
      </w:pPr>
    </w:p>
    <w:p w14:paraId="0572C8E7" w14:textId="77777777" w:rsidR="007E691E" w:rsidRDefault="007E691E">
      <w:pPr>
        <w:spacing w:after="0" w:line="360" w:lineRule="auto"/>
        <w:jc w:val="center"/>
        <w:rPr>
          <w:rFonts w:ascii="Times New Roman" w:eastAsiaTheme="minorEastAsia" w:hAnsi="Times New Roman" w:cs="Times New Roman"/>
          <w:b/>
          <w:sz w:val="24"/>
          <w:szCs w:val="24"/>
          <w:lang w:eastAsia="zh-CN"/>
        </w:rPr>
      </w:pPr>
    </w:p>
    <w:p w14:paraId="1F920336" w14:textId="77777777" w:rsidR="007E691E" w:rsidRDefault="00C3650C">
      <w:pPr>
        <w:spacing w:after="0" w:line="360" w:lineRule="auto"/>
        <w:jc w:val="both"/>
        <w:rPr>
          <w:rFonts w:ascii="Times New Roman" w:eastAsiaTheme="minorEastAsia" w:hAnsi="Times New Roman" w:cs="Times New Roman"/>
          <w:bCs/>
          <w:sz w:val="24"/>
          <w:szCs w:val="24"/>
          <w:lang w:eastAsia="zh-CN"/>
        </w:rPr>
      </w:pPr>
      <w:r>
        <w:rPr>
          <w:rFonts w:ascii="Times New Roman" w:eastAsiaTheme="minorEastAsia" w:hAnsi="Times New Roman" w:cs="Times New Roman"/>
          <w:bCs/>
          <w:sz w:val="24"/>
          <w:szCs w:val="24"/>
          <w:lang w:eastAsia="zh-CN"/>
        </w:rPr>
        <w:tab/>
        <w:t xml:space="preserve">Yang </w:t>
      </w:r>
      <w:proofErr w:type="spellStart"/>
      <w:r>
        <w:rPr>
          <w:rFonts w:ascii="Times New Roman" w:eastAsiaTheme="minorEastAsia" w:hAnsi="Times New Roman" w:cs="Times New Roman"/>
          <w:bCs/>
          <w:sz w:val="24"/>
          <w:szCs w:val="24"/>
          <w:lang w:eastAsia="zh-CN"/>
        </w:rPr>
        <w:t>bertanda</w:t>
      </w:r>
      <w:proofErr w:type="spellEnd"/>
      <w:r>
        <w:rPr>
          <w:rFonts w:ascii="Times New Roman" w:eastAsiaTheme="minorEastAsia" w:hAnsi="Times New Roman" w:cs="Times New Roman"/>
          <w:bCs/>
          <w:sz w:val="24"/>
          <w:szCs w:val="24"/>
          <w:lang w:eastAsia="zh-CN"/>
        </w:rPr>
        <w:t xml:space="preserve"> </w:t>
      </w:r>
      <w:proofErr w:type="spellStart"/>
      <w:r>
        <w:rPr>
          <w:rFonts w:ascii="Times New Roman" w:eastAsiaTheme="minorEastAsia" w:hAnsi="Times New Roman" w:cs="Times New Roman"/>
          <w:bCs/>
          <w:sz w:val="24"/>
          <w:szCs w:val="24"/>
          <w:lang w:eastAsia="zh-CN"/>
        </w:rPr>
        <w:t>tangan</w:t>
      </w:r>
      <w:proofErr w:type="spellEnd"/>
      <w:r>
        <w:rPr>
          <w:rFonts w:ascii="Times New Roman" w:eastAsiaTheme="minorEastAsia" w:hAnsi="Times New Roman" w:cs="Times New Roman"/>
          <w:bCs/>
          <w:sz w:val="24"/>
          <w:szCs w:val="24"/>
          <w:lang w:eastAsia="zh-CN"/>
        </w:rPr>
        <w:t xml:space="preserve"> di </w:t>
      </w:r>
      <w:proofErr w:type="spellStart"/>
      <w:r>
        <w:rPr>
          <w:rFonts w:ascii="Times New Roman" w:eastAsiaTheme="minorEastAsia" w:hAnsi="Times New Roman" w:cs="Times New Roman"/>
          <w:bCs/>
          <w:sz w:val="24"/>
          <w:szCs w:val="24"/>
          <w:lang w:eastAsia="zh-CN"/>
        </w:rPr>
        <w:t>bawah</w:t>
      </w:r>
      <w:proofErr w:type="spellEnd"/>
      <w:r>
        <w:rPr>
          <w:rFonts w:ascii="Times New Roman" w:eastAsiaTheme="minorEastAsia" w:hAnsi="Times New Roman" w:cs="Times New Roman"/>
          <w:bCs/>
          <w:sz w:val="24"/>
          <w:szCs w:val="24"/>
          <w:lang w:eastAsia="zh-CN"/>
        </w:rPr>
        <w:t xml:space="preserve"> </w:t>
      </w:r>
      <w:proofErr w:type="spellStart"/>
      <w:proofErr w:type="gramStart"/>
      <w:r>
        <w:rPr>
          <w:rFonts w:ascii="Times New Roman" w:eastAsiaTheme="minorEastAsia" w:hAnsi="Times New Roman" w:cs="Times New Roman"/>
          <w:bCs/>
          <w:sz w:val="24"/>
          <w:szCs w:val="24"/>
          <w:lang w:eastAsia="zh-CN"/>
        </w:rPr>
        <w:t>ini</w:t>
      </w:r>
      <w:proofErr w:type="spellEnd"/>
      <w:r>
        <w:rPr>
          <w:rFonts w:ascii="Times New Roman" w:eastAsiaTheme="minorEastAsia" w:hAnsi="Times New Roman" w:cs="Times New Roman"/>
          <w:bCs/>
          <w:sz w:val="24"/>
          <w:szCs w:val="24"/>
          <w:lang w:eastAsia="zh-CN"/>
        </w:rPr>
        <w:t xml:space="preserve"> :</w:t>
      </w:r>
      <w:proofErr w:type="gramEnd"/>
    </w:p>
    <w:p w14:paraId="3F91F86C" w14:textId="77777777" w:rsidR="007E691E" w:rsidRDefault="007E691E">
      <w:pPr>
        <w:spacing w:after="0" w:line="360" w:lineRule="auto"/>
        <w:jc w:val="both"/>
        <w:rPr>
          <w:rFonts w:ascii="Times New Roman" w:eastAsiaTheme="minorEastAsia" w:hAnsi="Times New Roman" w:cs="Times New Roman"/>
          <w:bCs/>
          <w:sz w:val="24"/>
          <w:szCs w:val="24"/>
          <w:lang w:eastAsia="zh-CN"/>
        </w:rPr>
      </w:pPr>
    </w:p>
    <w:p w14:paraId="5DF41DDA" w14:textId="77777777" w:rsidR="007E691E" w:rsidRDefault="00C3650C">
      <w:pPr>
        <w:spacing w:after="0" w:line="360" w:lineRule="auto"/>
        <w:jc w:val="both"/>
        <w:rPr>
          <w:rFonts w:ascii="Times New Roman" w:eastAsiaTheme="minorEastAsia" w:hAnsi="Times New Roman" w:cs="Times New Roman"/>
          <w:bCs/>
          <w:sz w:val="24"/>
          <w:szCs w:val="24"/>
          <w:lang w:eastAsia="zh-CN"/>
        </w:rPr>
      </w:pPr>
      <w:r>
        <w:rPr>
          <w:rFonts w:ascii="Times New Roman" w:eastAsiaTheme="minorEastAsia" w:hAnsi="Times New Roman" w:cs="Times New Roman"/>
          <w:bCs/>
          <w:sz w:val="24"/>
          <w:szCs w:val="24"/>
          <w:lang w:eastAsia="zh-CN"/>
        </w:rPr>
        <w:t>Nama</w:t>
      </w:r>
      <w:r>
        <w:rPr>
          <w:rFonts w:ascii="Times New Roman" w:eastAsiaTheme="minorEastAsia" w:hAnsi="Times New Roman" w:cs="Times New Roman"/>
          <w:bCs/>
          <w:sz w:val="24"/>
          <w:szCs w:val="24"/>
          <w:lang w:eastAsia="zh-CN"/>
        </w:rPr>
        <w:tab/>
      </w:r>
      <w:r>
        <w:rPr>
          <w:rFonts w:ascii="Times New Roman" w:eastAsiaTheme="minorEastAsia" w:hAnsi="Times New Roman" w:cs="Times New Roman"/>
          <w:bCs/>
          <w:sz w:val="24"/>
          <w:szCs w:val="24"/>
          <w:lang w:eastAsia="zh-CN"/>
        </w:rPr>
        <w:tab/>
      </w:r>
      <w:r>
        <w:rPr>
          <w:rFonts w:ascii="Times New Roman" w:eastAsiaTheme="minorEastAsia" w:hAnsi="Times New Roman" w:cs="Times New Roman"/>
          <w:bCs/>
          <w:sz w:val="24"/>
          <w:szCs w:val="24"/>
          <w:lang w:eastAsia="zh-CN"/>
        </w:rPr>
        <w:tab/>
        <w:t xml:space="preserve">: </w:t>
      </w:r>
      <w:proofErr w:type="spellStart"/>
      <w:r>
        <w:rPr>
          <w:rFonts w:ascii="Times New Roman" w:eastAsiaTheme="minorEastAsia" w:hAnsi="Times New Roman" w:cs="Times New Roman"/>
          <w:bCs/>
          <w:sz w:val="24"/>
          <w:szCs w:val="24"/>
          <w:lang w:eastAsia="zh-CN"/>
        </w:rPr>
        <w:t>Dewi</w:t>
      </w:r>
      <w:proofErr w:type="spellEnd"/>
      <w:r>
        <w:rPr>
          <w:rFonts w:ascii="Times New Roman" w:eastAsiaTheme="minorEastAsia" w:hAnsi="Times New Roman" w:cs="Times New Roman"/>
          <w:bCs/>
          <w:sz w:val="24"/>
          <w:szCs w:val="24"/>
          <w:lang w:eastAsia="zh-CN"/>
        </w:rPr>
        <w:t xml:space="preserve"> Sri </w:t>
      </w:r>
      <w:proofErr w:type="spellStart"/>
      <w:r>
        <w:rPr>
          <w:rFonts w:ascii="Times New Roman" w:eastAsiaTheme="minorEastAsia" w:hAnsi="Times New Roman" w:cs="Times New Roman"/>
          <w:bCs/>
          <w:sz w:val="24"/>
          <w:szCs w:val="24"/>
          <w:lang w:eastAsia="zh-CN"/>
        </w:rPr>
        <w:t>Nurrahmawati</w:t>
      </w:r>
      <w:proofErr w:type="spellEnd"/>
    </w:p>
    <w:p w14:paraId="792A0D22" w14:textId="77777777" w:rsidR="007E691E" w:rsidRDefault="00C3650C">
      <w:pPr>
        <w:spacing w:after="0" w:line="360" w:lineRule="auto"/>
        <w:jc w:val="both"/>
        <w:rPr>
          <w:rFonts w:ascii="Times New Roman" w:eastAsiaTheme="minorEastAsia" w:hAnsi="Times New Roman" w:cs="Times New Roman"/>
          <w:bCs/>
          <w:sz w:val="24"/>
          <w:szCs w:val="24"/>
          <w:lang w:eastAsia="zh-CN"/>
        </w:rPr>
      </w:pPr>
      <w:r>
        <w:rPr>
          <w:rFonts w:ascii="Times New Roman" w:eastAsiaTheme="minorEastAsia" w:hAnsi="Times New Roman" w:cs="Times New Roman"/>
          <w:bCs/>
          <w:sz w:val="24"/>
          <w:szCs w:val="24"/>
          <w:lang w:eastAsia="zh-CN"/>
        </w:rPr>
        <w:t>NIM</w:t>
      </w:r>
      <w:r>
        <w:rPr>
          <w:rFonts w:ascii="Times New Roman" w:eastAsiaTheme="minorEastAsia" w:hAnsi="Times New Roman" w:cs="Times New Roman"/>
          <w:bCs/>
          <w:sz w:val="24"/>
          <w:szCs w:val="24"/>
          <w:lang w:eastAsia="zh-CN"/>
        </w:rPr>
        <w:tab/>
      </w:r>
      <w:r>
        <w:rPr>
          <w:rFonts w:ascii="Times New Roman" w:eastAsiaTheme="minorEastAsia" w:hAnsi="Times New Roman" w:cs="Times New Roman"/>
          <w:bCs/>
          <w:sz w:val="24"/>
          <w:szCs w:val="24"/>
          <w:lang w:eastAsia="zh-CN"/>
        </w:rPr>
        <w:tab/>
      </w:r>
      <w:r>
        <w:rPr>
          <w:rFonts w:ascii="Times New Roman" w:eastAsiaTheme="minorEastAsia" w:hAnsi="Times New Roman" w:cs="Times New Roman"/>
          <w:bCs/>
          <w:sz w:val="24"/>
          <w:szCs w:val="24"/>
          <w:lang w:eastAsia="zh-CN"/>
        </w:rPr>
        <w:tab/>
        <w:t>: 23813005</w:t>
      </w:r>
    </w:p>
    <w:p w14:paraId="5D46C27E" w14:textId="77777777" w:rsidR="007E691E" w:rsidRDefault="00C3650C">
      <w:pPr>
        <w:spacing w:after="0" w:line="360" w:lineRule="auto"/>
        <w:jc w:val="both"/>
        <w:rPr>
          <w:rFonts w:ascii="Times New Roman" w:eastAsiaTheme="minorEastAsia" w:hAnsi="Times New Roman" w:cs="Times New Roman"/>
          <w:bCs/>
          <w:sz w:val="24"/>
          <w:szCs w:val="24"/>
          <w:lang w:eastAsia="zh-CN"/>
        </w:rPr>
      </w:pPr>
      <w:r>
        <w:rPr>
          <w:rFonts w:ascii="Times New Roman" w:eastAsiaTheme="minorEastAsia" w:hAnsi="Times New Roman" w:cs="Times New Roman"/>
          <w:bCs/>
          <w:sz w:val="24"/>
          <w:szCs w:val="24"/>
          <w:lang w:eastAsia="zh-CN"/>
        </w:rPr>
        <w:t>Prodi</w:t>
      </w:r>
      <w:r>
        <w:rPr>
          <w:rFonts w:ascii="Times New Roman" w:eastAsiaTheme="minorEastAsia" w:hAnsi="Times New Roman" w:cs="Times New Roman"/>
          <w:bCs/>
          <w:sz w:val="24"/>
          <w:szCs w:val="24"/>
          <w:lang w:eastAsia="zh-CN"/>
        </w:rPr>
        <w:tab/>
      </w:r>
      <w:r>
        <w:rPr>
          <w:rFonts w:ascii="Times New Roman" w:eastAsiaTheme="minorEastAsia" w:hAnsi="Times New Roman" w:cs="Times New Roman"/>
          <w:bCs/>
          <w:sz w:val="24"/>
          <w:szCs w:val="24"/>
          <w:lang w:eastAsia="zh-CN"/>
        </w:rPr>
        <w:tab/>
      </w:r>
      <w:r>
        <w:rPr>
          <w:rFonts w:ascii="Times New Roman" w:eastAsiaTheme="minorEastAsia" w:hAnsi="Times New Roman" w:cs="Times New Roman"/>
          <w:bCs/>
          <w:sz w:val="24"/>
          <w:szCs w:val="24"/>
          <w:lang w:eastAsia="zh-CN"/>
        </w:rPr>
        <w:tab/>
        <w:t>: Pendidikan IPS</w:t>
      </w:r>
    </w:p>
    <w:p w14:paraId="7EA04066" w14:textId="77777777" w:rsidR="007E691E" w:rsidRDefault="00C3650C">
      <w:pPr>
        <w:spacing w:after="0" w:line="360" w:lineRule="auto"/>
        <w:jc w:val="both"/>
        <w:rPr>
          <w:rFonts w:ascii="Times New Roman" w:eastAsiaTheme="minorEastAsia" w:hAnsi="Times New Roman" w:cs="Times New Roman"/>
          <w:bCs/>
          <w:sz w:val="24"/>
          <w:szCs w:val="24"/>
          <w:lang w:eastAsia="zh-CN"/>
        </w:rPr>
      </w:pPr>
      <w:proofErr w:type="spellStart"/>
      <w:r>
        <w:rPr>
          <w:rFonts w:ascii="Times New Roman" w:eastAsiaTheme="minorEastAsia" w:hAnsi="Times New Roman" w:cs="Times New Roman"/>
          <w:bCs/>
          <w:sz w:val="24"/>
          <w:szCs w:val="24"/>
          <w:lang w:eastAsia="zh-CN"/>
        </w:rPr>
        <w:t>Fakultas</w:t>
      </w:r>
      <w:proofErr w:type="spellEnd"/>
      <w:r>
        <w:rPr>
          <w:rFonts w:ascii="Times New Roman" w:eastAsiaTheme="minorEastAsia" w:hAnsi="Times New Roman" w:cs="Times New Roman"/>
          <w:bCs/>
          <w:sz w:val="24"/>
          <w:szCs w:val="24"/>
          <w:lang w:eastAsia="zh-CN"/>
        </w:rPr>
        <w:tab/>
      </w:r>
      <w:r>
        <w:rPr>
          <w:rFonts w:ascii="Times New Roman" w:eastAsiaTheme="minorEastAsia" w:hAnsi="Times New Roman" w:cs="Times New Roman"/>
          <w:bCs/>
          <w:sz w:val="24"/>
          <w:szCs w:val="24"/>
          <w:lang w:eastAsia="zh-CN"/>
        </w:rPr>
        <w:tab/>
        <w:t xml:space="preserve">: Pendidikan </w:t>
      </w:r>
      <w:proofErr w:type="spellStart"/>
      <w:r>
        <w:rPr>
          <w:rFonts w:ascii="Times New Roman" w:eastAsiaTheme="minorEastAsia" w:hAnsi="Times New Roman" w:cs="Times New Roman"/>
          <w:bCs/>
          <w:sz w:val="24"/>
          <w:szCs w:val="24"/>
          <w:lang w:eastAsia="zh-CN"/>
        </w:rPr>
        <w:t>Ilmu</w:t>
      </w:r>
      <w:proofErr w:type="spellEnd"/>
      <w:r>
        <w:rPr>
          <w:rFonts w:ascii="Times New Roman" w:eastAsiaTheme="minorEastAsia" w:hAnsi="Times New Roman" w:cs="Times New Roman"/>
          <w:bCs/>
          <w:sz w:val="24"/>
          <w:szCs w:val="24"/>
          <w:lang w:eastAsia="zh-CN"/>
        </w:rPr>
        <w:t xml:space="preserve"> </w:t>
      </w:r>
      <w:proofErr w:type="spellStart"/>
      <w:r>
        <w:rPr>
          <w:rFonts w:ascii="Times New Roman" w:eastAsiaTheme="minorEastAsia" w:hAnsi="Times New Roman" w:cs="Times New Roman"/>
          <w:bCs/>
          <w:sz w:val="24"/>
          <w:szCs w:val="24"/>
          <w:lang w:eastAsia="zh-CN"/>
        </w:rPr>
        <w:t>Sosial</w:t>
      </w:r>
      <w:proofErr w:type="spellEnd"/>
      <w:r>
        <w:rPr>
          <w:rFonts w:ascii="Times New Roman" w:eastAsiaTheme="minorEastAsia" w:hAnsi="Times New Roman" w:cs="Times New Roman"/>
          <w:bCs/>
          <w:sz w:val="24"/>
          <w:szCs w:val="24"/>
          <w:lang w:eastAsia="zh-CN"/>
        </w:rPr>
        <w:t xml:space="preserve"> Bahasa dan Sastra (FPISBS)</w:t>
      </w:r>
    </w:p>
    <w:p w14:paraId="64D38715" w14:textId="77777777" w:rsidR="007E691E" w:rsidRDefault="007E691E">
      <w:pPr>
        <w:spacing w:after="0" w:line="360" w:lineRule="auto"/>
        <w:jc w:val="both"/>
        <w:rPr>
          <w:rFonts w:ascii="Times New Roman" w:eastAsiaTheme="minorEastAsia" w:hAnsi="Times New Roman" w:cs="Times New Roman"/>
          <w:bCs/>
          <w:sz w:val="24"/>
          <w:szCs w:val="24"/>
          <w:lang w:eastAsia="zh-CN"/>
        </w:rPr>
      </w:pPr>
    </w:p>
    <w:p w14:paraId="21F21E8D" w14:textId="77777777" w:rsidR="007E691E" w:rsidRDefault="00C3650C">
      <w:pPr>
        <w:spacing w:after="0" w:line="360" w:lineRule="auto"/>
        <w:jc w:val="both"/>
        <w:rPr>
          <w:rFonts w:ascii="Times New Roman" w:hAnsi="Times New Roman" w:cs="Times New Roman"/>
          <w:sz w:val="24"/>
          <w:szCs w:val="24"/>
        </w:rPr>
      </w:pPr>
      <w:r>
        <w:rPr>
          <w:rFonts w:ascii="Times New Roman" w:eastAsiaTheme="minorEastAsia" w:hAnsi="Times New Roman" w:cs="Times New Roman"/>
          <w:bCs/>
          <w:sz w:val="24"/>
          <w:szCs w:val="24"/>
          <w:lang w:eastAsia="zh-CN"/>
        </w:rPr>
        <w:tab/>
      </w:r>
      <w:proofErr w:type="spellStart"/>
      <w:proofErr w:type="gramStart"/>
      <w:r>
        <w:rPr>
          <w:rFonts w:ascii="Times New Roman" w:eastAsiaTheme="minorEastAsia" w:hAnsi="Times New Roman" w:cs="Times New Roman"/>
          <w:bCs/>
          <w:sz w:val="24"/>
          <w:szCs w:val="24"/>
          <w:lang w:eastAsia="zh-CN"/>
        </w:rPr>
        <w:t>Menyatakan</w:t>
      </w:r>
      <w:proofErr w:type="spellEnd"/>
      <w:r>
        <w:rPr>
          <w:rFonts w:ascii="Times New Roman" w:eastAsiaTheme="minorEastAsia" w:hAnsi="Times New Roman" w:cs="Times New Roman"/>
          <w:bCs/>
          <w:sz w:val="24"/>
          <w:szCs w:val="24"/>
          <w:lang w:eastAsia="zh-CN"/>
        </w:rPr>
        <w:t xml:space="preserve">  </w:t>
      </w:r>
      <w:proofErr w:type="spellStart"/>
      <w:r>
        <w:rPr>
          <w:rFonts w:ascii="Times New Roman" w:eastAsiaTheme="minorEastAsia" w:hAnsi="Times New Roman" w:cs="Times New Roman"/>
          <w:bCs/>
          <w:sz w:val="24"/>
          <w:szCs w:val="24"/>
          <w:lang w:eastAsia="zh-CN"/>
        </w:rPr>
        <w:t>bahwa</w:t>
      </w:r>
      <w:proofErr w:type="spellEnd"/>
      <w:proofErr w:type="gramEnd"/>
      <w:r>
        <w:rPr>
          <w:rFonts w:ascii="Times New Roman" w:eastAsiaTheme="minorEastAsia" w:hAnsi="Times New Roman" w:cs="Times New Roman"/>
          <w:bCs/>
          <w:sz w:val="24"/>
          <w:szCs w:val="24"/>
          <w:lang w:eastAsia="zh-CN"/>
        </w:rPr>
        <w:t xml:space="preserve"> </w:t>
      </w:r>
      <w:proofErr w:type="spellStart"/>
      <w:r>
        <w:rPr>
          <w:rFonts w:ascii="Times New Roman" w:eastAsiaTheme="minorEastAsia" w:hAnsi="Times New Roman" w:cs="Times New Roman"/>
          <w:bCs/>
          <w:sz w:val="24"/>
          <w:szCs w:val="24"/>
          <w:lang w:eastAsia="zh-CN"/>
        </w:rPr>
        <w:t>skripsi</w:t>
      </w:r>
      <w:proofErr w:type="spellEnd"/>
      <w:r>
        <w:rPr>
          <w:rFonts w:ascii="Times New Roman" w:eastAsiaTheme="minorEastAsia" w:hAnsi="Times New Roman" w:cs="Times New Roman"/>
          <w:bCs/>
          <w:sz w:val="24"/>
          <w:szCs w:val="24"/>
          <w:lang w:eastAsia="zh-CN"/>
        </w:rPr>
        <w:t xml:space="preserve"> yang </w:t>
      </w:r>
      <w:proofErr w:type="spellStart"/>
      <w:r>
        <w:rPr>
          <w:rFonts w:ascii="Times New Roman" w:eastAsiaTheme="minorEastAsia" w:hAnsi="Times New Roman" w:cs="Times New Roman"/>
          <w:bCs/>
          <w:sz w:val="24"/>
          <w:szCs w:val="24"/>
          <w:lang w:eastAsia="zh-CN"/>
        </w:rPr>
        <w:t>berjudul</w:t>
      </w:r>
      <w:proofErr w:type="spellEnd"/>
      <w:r>
        <w:rPr>
          <w:rFonts w:ascii="Times New Roman" w:eastAsiaTheme="minorEastAsia" w:hAnsi="Times New Roman" w:cs="Times New Roman"/>
          <w:bCs/>
          <w:sz w:val="24"/>
          <w:szCs w:val="24"/>
          <w:lang w:eastAsia="zh-CN"/>
        </w:rPr>
        <w:t xml:space="preserve"> “</w:t>
      </w:r>
      <w:proofErr w:type="spellStart"/>
      <w:r>
        <w:rPr>
          <w:rFonts w:ascii="Times New Roman" w:hAnsi="Times New Roman" w:cs="Times New Roman"/>
          <w:b/>
          <w:bCs/>
          <w:sz w:val="24"/>
          <w:szCs w:val="24"/>
        </w:rPr>
        <w:t>Penerapan</w:t>
      </w:r>
      <w:proofErr w:type="spellEnd"/>
      <w:r>
        <w:rPr>
          <w:rFonts w:ascii="Times New Roman" w:hAnsi="Times New Roman" w:cs="Times New Roman"/>
          <w:b/>
          <w:bCs/>
          <w:sz w:val="24"/>
          <w:szCs w:val="24"/>
        </w:rPr>
        <w:t xml:space="preserve"> Model </w:t>
      </w:r>
      <w:r w:rsidRPr="009B78C5">
        <w:rPr>
          <w:rFonts w:ascii="Times New Roman" w:hAnsi="Times New Roman" w:cs="Times New Roman"/>
          <w:b/>
          <w:bCs/>
          <w:i/>
          <w:iCs/>
          <w:sz w:val="24"/>
          <w:szCs w:val="24"/>
        </w:rPr>
        <w:t>Problem Based Learning</w:t>
      </w:r>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Untuk</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Meningkatkan</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Kemapuan</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Berpikir</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Kritis</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Dalam</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Pembelajaran</w:t>
      </w:r>
      <w:proofErr w:type="spellEnd"/>
      <w:r>
        <w:rPr>
          <w:rFonts w:ascii="Times New Roman" w:hAnsi="Times New Roman" w:cs="Times New Roman"/>
          <w:b/>
          <w:bCs/>
          <w:sz w:val="24"/>
          <w:szCs w:val="24"/>
        </w:rPr>
        <w:t xml:space="preserve"> IPS (</w:t>
      </w:r>
      <w:proofErr w:type="spellStart"/>
      <w:r>
        <w:rPr>
          <w:rFonts w:ascii="Times New Roman" w:hAnsi="Times New Roman" w:cs="Times New Roman"/>
          <w:b/>
          <w:bCs/>
          <w:sz w:val="24"/>
          <w:szCs w:val="24"/>
        </w:rPr>
        <w:t>Penelitian</w:t>
      </w:r>
      <w:proofErr w:type="spellEnd"/>
      <w:r>
        <w:rPr>
          <w:rFonts w:ascii="Times New Roman" w:hAnsi="Times New Roman" w:cs="Times New Roman"/>
          <w:b/>
          <w:bCs/>
          <w:sz w:val="24"/>
          <w:szCs w:val="24"/>
        </w:rPr>
        <w:t xml:space="preserve"> Tindakan Kelas di Kelas VII-I SMPN 2 </w:t>
      </w:r>
      <w:proofErr w:type="spellStart"/>
      <w:r>
        <w:rPr>
          <w:rFonts w:ascii="Times New Roman" w:hAnsi="Times New Roman" w:cs="Times New Roman"/>
          <w:b/>
          <w:bCs/>
          <w:sz w:val="24"/>
          <w:szCs w:val="24"/>
        </w:rPr>
        <w:t>Samarang</w:t>
      </w:r>
      <w:proofErr w:type="spellEnd"/>
      <w:r>
        <w:rPr>
          <w:rFonts w:ascii="Times New Roman" w:hAnsi="Times New Roman" w:cs="Times New Roman"/>
          <w:b/>
          <w:bCs/>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keseluruhan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asli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kecuali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bagian-bagian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tertentu</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dirujuk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sumbernya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disebutkan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daftar Pustaka.</w:t>
      </w:r>
    </w:p>
    <w:p w14:paraId="608ACC9B" w14:textId="77777777" w:rsidR="007E691E" w:rsidRDefault="007E691E">
      <w:pPr>
        <w:spacing w:after="0" w:line="360" w:lineRule="auto"/>
        <w:jc w:val="both"/>
        <w:rPr>
          <w:rFonts w:ascii="Times New Roman" w:hAnsi="Times New Roman" w:cs="Times New Roman"/>
          <w:sz w:val="24"/>
          <w:szCs w:val="24"/>
        </w:rPr>
      </w:pPr>
    </w:p>
    <w:p w14:paraId="47D837CA" w14:textId="77777777" w:rsidR="007E691E" w:rsidRDefault="007E691E">
      <w:pPr>
        <w:spacing w:after="0" w:line="360" w:lineRule="auto"/>
        <w:jc w:val="both"/>
        <w:rPr>
          <w:rFonts w:ascii="Times New Roman" w:hAnsi="Times New Roman" w:cs="Times New Roman"/>
          <w:sz w:val="24"/>
          <w:szCs w:val="24"/>
        </w:rPr>
      </w:pPr>
    </w:p>
    <w:p w14:paraId="4CE12649" w14:textId="77777777" w:rsidR="007E691E" w:rsidRDefault="007E691E">
      <w:pPr>
        <w:spacing w:after="0" w:line="360" w:lineRule="auto"/>
        <w:jc w:val="both"/>
        <w:rPr>
          <w:rFonts w:ascii="Times New Roman" w:hAnsi="Times New Roman" w:cs="Times New Roman"/>
          <w:sz w:val="24"/>
          <w:szCs w:val="24"/>
        </w:rPr>
      </w:pPr>
    </w:p>
    <w:p w14:paraId="7486998E" w14:textId="77777777" w:rsidR="007E691E" w:rsidRDefault="007E691E">
      <w:pPr>
        <w:spacing w:after="0" w:line="360" w:lineRule="auto"/>
        <w:jc w:val="both"/>
        <w:rPr>
          <w:rFonts w:ascii="Times New Roman" w:hAnsi="Times New Roman" w:cs="Times New Roman"/>
          <w:sz w:val="24"/>
          <w:szCs w:val="24"/>
        </w:rPr>
      </w:pPr>
    </w:p>
    <w:p w14:paraId="6ABDD106" w14:textId="77777777" w:rsidR="007E691E" w:rsidRDefault="007E691E">
      <w:pPr>
        <w:spacing w:after="0" w:line="360" w:lineRule="auto"/>
        <w:jc w:val="both"/>
        <w:rPr>
          <w:rFonts w:ascii="Times New Roman" w:hAnsi="Times New Roman" w:cs="Times New Roman"/>
          <w:sz w:val="24"/>
          <w:szCs w:val="24"/>
        </w:rPr>
      </w:pPr>
    </w:p>
    <w:p w14:paraId="0F08B783" w14:textId="68B33CFB" w:rsidR="007E691E" w:rsidRDefault="00C3650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proofErr w:type="spellStart"/>
      <w:proofErr w:type="gramStart"/>
      <w:r>
        <w:rPr>
          <w:rFonts w:ascii="Times New Roman" w:hAnsi="Times New Roman" w:cs="Times New Roman"/>
          <w:sz w:val="24"/>
          <w:szCs w:val="24"/>
        </w:rPr>
        <w:t>Garut</w:t>
      </w:r>
      <w:proofErr w:type="spellEnd"/>
      <w:r>
        <w:rPr>
          <w:rFonts w:ascii="Times New Roman" w:hAnsi="Times New Roman" w:cs="Times New Roman"/>
          <w:sz w:val="24"/>
          <w:szCs w:val="24"/>
        </w:rPr>
        <w:t xml:space="preserve">, </w:t>
      </w:r>
      <w:r w:rsidR="001668E0">
        <w:rPr>
          <w:rFonts w:ascii="Times New Roman" w:hAnsi="Times New Roman" w:cs="Times New Roman"/>
          <w:sz w:val="24"/>
          <w:szCs w:val="24"/>
        </w:rPr>
        <w:t xml:space="preserve">  </w:t>
      </w:r>
      <w:proofErr w:type="spellStart"/>
      <w:proofErr w:type="gramEnd"/>
      <w:r>
        <w:rPr>
          <w:rFonts w:ascii="Times New Roman" w:hAnsi="Times New Roman" w:cs="Times New Roman"/>
          <w:sz w:val="24"/>
          <w:szCs w:val="24"/>
        </w:rPr>
        <w:t>Februari</w:t>
      </w:r>
      <w:proofErr w:type="spellEnd"/>
      <w:r>
        <w:rPr>
          <w:rFonts w:ascii="Times New Roman" w:hAnsi="Times New Roman" w:cs="Times New Roman"/>
          <w:sz w:val="24"/>
          <w:szCs w:val="24"/>
        </w:rPr>
        <w:t xml:space="preserve"> 2025</w:t>
      </w:r>
    </w:p>
    <w:p w14:paraId="5C74D862" w14:textId="77777777" w:rsidR="007E691E" w:rsidRDefault="00C3650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Penulis</w:t>
      </w:r>
      <w:proofErr w:type="spellEnd"/>
      <w:r>
        <w:rPr>
          <w:rFonts w:ascii="Times New Roman" w:hAnsi="Times New Roman" w:cs="Times New Roman"/>
          <w:sz w:val="24"/>
          <w:szCs w:val="24"/>
        </w:rPr>
        <w:t xml:space="preserve"> </w:t>
      </w:r>
    </w:p>
    <w:p w14:paraId="099DFF7F" w14:textId="77777777" w:rsidR="007E691E" w:rsidRDefault="007E691E">
      <w:pPr>
        <w:spacing w:after="0" w:line="360" w:lineRule="auto"/>
        <w:jc w:val="both"/>
        <w:rPr>
          <w:rFonts w:ascii="Times New Roman" w:hAnsi="Times New Roman" w:cs="Times New Roman"/>
          <w:sz w:val="24"/>
          <w:szCs w:val="24"/>
        </w:rPr>
      </w:pPr>
    </w:p>
    <w:p w14:paraId="0D5F6117" w14:textId="77777777" w:rsidR="007E691E" w:rsidRDefault="007E691E">
      <w:pPr>
        <w:spacing w:after="0" w:line="360" w:lineRule="auto"/>
        <w:jc w:val="both"/>
        <w:rPr>
          <w:rFonts w:ascii="Times New Roman" w:hAnsi="Times New Roman" w:cs="Times New Roman"/>
          <w:sz w:val="24"/>
          <w:szCs w:val="24"/>
        </w:rPr>
      </w:pPr>
    </w:p>
    <w:p w14:paraId="1F1C5A71" w14:textId="77777777" w:rsidR="007E691E" w:rsidRDefault="007E691E">
      <w:pPr>
        <w:spacing w:after="0" w:line="360" w:lineRule="auto"/>
        <w:jc w:val="both"/>
        <w:rPr>
          <w:rFonts w:ascii="Times New Roman" w:hAnsi="Times New Roman" w:cs="Times New Roman"/>
          <w:sz w:val="24"/>
          <w:szCs w:val="24"/>
        </w:rPr>
      </w:pPr>
    </w:p>
    <w:p w14:paraId="1DC6658A" w14:textId="77777777" w:rsidR="007E691E" w:rsidRDefault="00C3650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Dewi</w:t>
      </w:r>
      <w:proofErr w:type="spellEnd"/>
      <w:r>
        <w:rPr>
          <w:rFonts w:ascii="Times New Roman" w:hAnsi="Times New Roman" w:cs="Times New Roman"/>
          <w:sz w:val="24"/>
          <w:szCs w:val="24"/>
        </w:rPr>
        <w:t xml:space="preserve"> Sri </w:t>
      </w:r>
      <w:proofErr w:type="spellStart"/>
      <w:r>
        <w:rPr>
          <w:rFonts w:ascii="Times New Roman" w:hAnsi="Times New Roman" w:cs="Times New Roman"/>
          <w:sz w:val="24"/>
          <w:szCs w:val="24"/>
        </w:rPr>
        <w:t>Nurrahmawati</w:t>
      </w:r>
      <w:proofErr w:type="spellEnd"/>
    </w:p>
    <w:p w14:paraId="5F32135B" w14:textId="77777777" w:rsidR="007E691E" w:rsidRDefault="007E691E">
      <w:pPr>
        <w:spacing w:after="0" w:line="360" w:lineRule="auto"/>
        <w:jc w:val="both"/>
        <w:rPr>
          <w:rFonts w:ascii="Times New Roman" w:hAnsi="Times New Roman" w:cs="Times New Roman"/>
          <w:sz w:val="24"/>
          <w:szCs w:val="24"/>
        </w:rPr>
      </w:pPr>
    </w:p>
    <w:p w14:paraId="1F1D7B0E" w14:textId="77777777" w:rsidR="007E691E" w:rsidRDefault="007E691E">
      <w:pPr>
        <w:spacing w:after="0" w:line="360" w:lineRule="auto"/>
        <w:jc w:val="both"/>
        <w:rPr>
          <w:rFonts w:ascii="Times New Roman" w:hAnsi="Times New Roman" w:cs="Times New Roman"/>
          <w:sz w:val="24"/>
          <w:szCs w:val="24"/>
        </w:rPr>
      </w:pPr>
    </w:p>
    <w:p w14:paraId="49067844" w14:textId="77777777" w:rsidR="007E691E" w:rsidRDefault="007E691E">
      <w:pPr>
        <w:spacing w:after="0" w:line="360" w:lineRule="auto"/>
        <w:jc w:val="both"/>
        <w:rPr>
          <w:rFonts w:ascii="Times New Roman" w:hAnsi="Times New Roman" w:cs="Times New Roman"/>
          <w:sz w:val="24"/>
          <w:szCs w:val="24"/>
        </w:rPr>
      </w:pPr>
    </w:p>
    <w:p w14:paraId="18409AAD" w14:textId="77777777" w:rsidR="007E691E" w:rsidRDefault="007E691E">
      <w:pPr>
        <w:spacing w:after="0" w:line="360" w:lineRule="auto"/>
        <w:jc w:val="both"/>
        <w:rPr>
          <w:rFonts w:ascii="Times New Roman" w:hAnsi="Times New Roman" w:cs="Times New Roman"/>
          <w:sz w:val="24"/>
          <w:szCs w:val="24"/>
        </w:rPr>
      </w:pPr>
    </w:p>
    <w:p w14:paraId="017AADC0" w14:textId="77777777" w:rsidR="007E691E" w:rsidRDefault="007E691E">
      <w:pPr>
        <w:spacing w:after="0" w:line="360" w:lineRule="auto"/>
        <w:jc w:val="both"/>
        <w:rPr>
          <w:rFonts w:ascii="Times New Roman" w:hAnsi="Times New Roman" w:cs="Times New Roman"/>
          <w:sz w:val="24"/>
          <w:szCs w:val="24"/>
        </w:rPr>
      </w:pPr>
    </w:p>
    <w:p w14:paraId="5A685C7D" w14:textId="77777777" w:rsidR="007E691E" w:rsidRDefault="007E691E">
      <w:pPr>
        <w:spacing w:after="0" w:line="360" w:lineRule="auto"/>
        <w:jc w:val="both"/>
        <w:rPr>
          <w:rFonts w:ascii="Times New Roman" w:hAnsi="Times New Roman" w:cs="Times New Roman"/>
          <w:sz w:val="24"/>
          <w:szCs w:val="24"/>
        </w:rPr>
      </w:pPr>
    </w:p>
    <w:p w14:paraId="7AA47B14" w14:textId="1F506DA6" w:rsidR="009B78C5" w:rsidRPr="00855EF2" w:rsidRDefault="009B78C5">
      <w:pPr>
        <w:spacing w:after="0" w:line="240" w:lineRule="auto"/>
        <w:jc w:val="center"/>
        <w:rPr>
          <w:rFonts w:ascii="Times New Roman" w:hAnsi="Times New Roman" w:cs="Times New Roman"/>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55EF2">
        <w:rPr>
          <w:rFonts w:ascii="Times New Roman" w:hAnsi="Times New Roman" w:cs="Times New Roman"/>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MOTTO</w:t>
      </w:r>
    </w:p>
    <w:p w14:paraId="6B8B4D5F" w14:textId="0176A18F" w:rsidR="00095672" w:rsidRPr="00855EF2" w:rsidRDefault="00095672">
      <w:pPr>
        <w:spacing w:after="0" w:line="240" w:lineRule="auto"/>
        <w:jc w:val="center"/>
        <w:rPr>
          <w:rFonts w:ascii="Times New Roman" w:hAnsi="Times New Roman" w:cs="Times New Roman"/>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A81A0E9" w14:textId="0E2F5C9D" w:rsidR="000B7610" w:rsidRPr="00855EF2" w:rsidRDefault="000B7610" w:rsidP="001668E0">
      <w:pPr>
        <w:bidi/>
        <w:spacing w:after="0" w:line="960" w:lineRule="atLeast"/>
        <w:jc w:val="center"/>
        <w:rPr>
          <w:rFonts w:ascii="IsepMisbah" w:eastAsia="Times New Roman" w:hAnsi="IsepMisbah" w:cs="Times New Roman"/>
          <w:color w:val="000000" w:themeColor="text1"/>
          <w:sz w:val="40"/>
          <w:szCs w:val="40"/>
          <w:lang w:bidi="a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B7610">
        <w:rPr>
          <w:rFonts w:ascii="IsepMisbah" w:eastAsia="Times New Roman" w:hAnsi="IsepMisbah" w:cs="Times New Roman"/>
          <w:color w:val="000000" w:themeColor="text1"/>
          <w:sz w:val="40"/>
          <w:szCs w:val="40"/>
          <w:rtl/>
          <w:lang w:bidi="a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لَا يُكَلِّفُ اللّٰهُ نَفْسًا اِلَّا وُسْعَهَا ۗ لَهَا مَا كَسَبَتْ وَعَلَيْهَا مَا اكْتَسَبَتْ ۗ</w:t>
      </w:r>
    </w:p>
    <w:p w14:paraId="55E2A0D6" w14:textId="77777777" w:rsidR="001668E0" w:rsidRPr="00855EF2" w:rsidRDefault="001668E0" w:rsidP="001668E0">
      <w:pPr>
        <w:spacing w:after="0" w:line="360" w:lineRule="auto"/>
        <w:jc w:val="both"/>
        <w:rPr>
          <w:rFonts w:asciiTheme="majorBidi" w:eastAsia="Times New Roman" w:hAnsiTheme="majorBidi" w:cstheme="majorBid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55EF2">
        <w:rPr>
          <w:rFonts w:asciiTheme="majorBidi" w:eastAsia="Times New Roman" w:hAnsiTheme="majorBidi" w:cstheme="majorBid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0B7610" w:rsidRPr="000B7610">
        <w:rPr>
          <w:rFonts w:asciiTheme="majorBidi" w:eastAsia="Times New Roman" w:hAnsiTheme="majorBidi" w:cstheme="majorBid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Allah </w:t>
      </w:r>
      <w:proofErr w:type="spellStart"/>
      <w:r w:rsidR="000B7610" w:rsidRPr="000B7610">
        <w:rPr>
          <w:rFonts w:asciiTheme="majorBidi" w:eastAsia="Times New Roman" w:hAnsiTheme="majorBidi" w:cstheme="majorBid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tidak</w:t>
      </w:r>
      <w:proofErr w:type="spellEnd"/>
      <w:r w:rsidR="000B7610" w:rsidRPr="000B7610">
        <w:rPr>
          <w:rFonts w:asciiTheme="majorBidi" w:eastAsia="Times New Roman" w:hAnsiTheme="majorBidi" w:cstheme="majorBid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000B7610" w:rsidRPr="000B7610">
        <w:rPr>
          <w:rFonts w:asciiTheme="majorBidi" w:eastAsia="Times New Roman" w:hAnsiTheme="majorBidi" w:cstheme="majorBid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membebani</w:t>
      </w:r>
      <w:proofErr w:type="spellEnd"/>
      <w:r w:rsidR="000B7610" w:rsidRPr="000B7610">
        <w:rPr>
          <w:rFonts w:asciiTheme="majorBidi" w:eastAsia="Times New Roman" w:hAnsiTheme="majorBidi" w:cstheme="majorBid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000B7610" w:rsidRPr="000B7610">
        <w:rPr>
          <w:rFonts w:asciiTheme="majorBidi" w:eastAsia="Times New Roman" w:hAnsiTheme="majorBidi" w:cstheme="majorBid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seseorang</w:t>
      </w:r>
      <w:proofErr w:type="spellEnd"/>
      <w:r w:rsidR="000B7610" w:rsidRPr="000B7610">
        <w:rPr>
          <w:rFonts w:asciiTheme="majorBidi" w:eastAsia="Times New Roman" w:hAnsiTheme="majorBidi" w:cstheme="majorBid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000B7610" w:rsidRPr="000B7610">
        <w:rPr>
          <w:rFonts w:asciiTheme="majorBidi" w:eastAsia="Times New Roman" w:hAnsiTheme="majorBidi" w:cstheme="majorBid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melainkan</w:t>
      </w:r>
      <w:proofErr w:type="spellEnd"/>
      <w:r w:rsidR="000B7610" w:rsidRPr="000B7610">
        <w:rPr>
          <w:rFonts w:asciiTheme="majorBidi" w:eastAsia="Times New Roman" w:hAnsiTheme="majorBidi" w:cstheme="majorBid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000B7610" w:rsidRPr="000B7610">
        <w:rPr>
          <w:rFonts w:asciiTheme="majorBidi" w:eastAsia="Times New Roman" w:hAnsiTheme="majorBidi" w:cstheme="majorBid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sesuai</w:t>
      </w:r>
      <w:proofErr w:type="spellEnd"/>
      <w:r w:rsidR="000B7610" w:rsidRPr="000B7610">
        <w:rPr>
          <w:rFonts w:asciiTheme="majorBidi" w:eastAsia="Times New Roman" w:hAnsiTheme="majorBidi" w:cstheme="majorBid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000B7610" w:rsidRPr="000B7610">
        <w:rPr>
          <w:rFonts w:asciiTheme="majorBidi" w:eastAsia="Times New Roman" w:hAnsiTheme="majorBidi" w:cstheme="majorBid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dengan</w:t>
      </w:r>
      <w:proofErr w:type="spellEnd"/>
      <w:r w:rsidR="000B7610" w:rsidRPr="000B7610">
        <w:rPr>
          <w:rFonts w:asciiTheme="majorBidi" w:eastAsia="Times New Roman" w:hAnsiTheme="majorBidi" w:cstheme="majorBid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000B7610" w:rsidRPr="000B7610">
        <w:rPr>
          <w:rFonts w:asciiTheme="majorBidi" w:eastAsia="Times New Roman" w:hAnsiTheme="majorBidi" w:cstheme="majorBid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kesanggupannya</w:t>
      </w:r>
      <w:proofErr w:type="spellEnd"/>
      <w:r w:rsidR="000B7610" w:rsidRPr="000B7610">
        <w:rPr>
          <w:rFonts w:asciiTheme="majorBidi" w:eastAsia="Times New Roman" w:hAnsiTheme="majorBidi" w:cstheme="majorBid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000B7610" w:rsidRPr="000B7610">
        <w:rPr>
          <w:rFonts w:asciiTheme="majorBidi" w:eastAsia="Times New Roman" w:hAnsiTheme="majorBidi" w:cstheme="majorBid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Dia</w:t>
      </w:r>
      <w:proofErr w:type="spellEnd"/>
      <w:r w:rsidR="000B7610" w:rsidRPr="000B7610">
        <w:rPr>
          <w:rFonts w:asciiTheme="majorBidi" w:eastAsia="Times New Roman" w:hAnsiTheme="majorBidi" w:cstheme="majorBid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000B7610" w:rsidRPr="000B7610">
        <w:rPr>
          <w:rFonts w:asciiTheme="majorBidi" w:eastAsia="Times New Roman" w:hAnsiTheme="majorBidi" w:cstheme="majorBid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mendapat</w:t>
      </w:r>
      <w:proofErr w:type="spellEnd"/>
      <w:r w:rsidR="000B7610" w:rsidRPr="000B7610">
        <w:rPr>
          <w:rFonts w:asciiTheme="majorBidi" w:eastAsia="Times New Roman" w:hAnsiTheme="majorBidi" w:cstheme="majorBid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000B7610" w:rsidRPr="000B7610">
        <w:rPr>
          <w:rFonts w:asciiTheme="majorBidi" w:eastAsia="Times New Roman" w:hAnsiTheme="majorBidi" w:cstheme="majorBid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pahala</w:t>
      </w:r>
      <w:proofErr w:type="spellEnd"/>
      <w:r w:rsidR="000B7610" w:rsidRPr="000B7610">
        <w:rPr>
          <w:rFonts w:asciiTheme="majorBidi" w:eastAsia="Times New Roman" w:hAnsiTheme="majorBidi" w:cstheme="majorBid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000B7610" w:rsidRPr="000B7610">
        <w:rPr>
          <w:rFonts w:asciiTheme="majorBidi" w:eastAsia="Times New Roman" w:hAnsiTheme="majorBidi" w:cstheme="majorBid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dari</w:t>
      </w:r>
      <w:proofErr w:type="spellEnd"/>
      <w:r w:rsidR="000B7610" w:rsidRPr="000B7610">
        <w:rPr>
          <w:rFonts w:asciiTheme="majorBidi" w:eastAsia="Times New Roman" w:hAnsiTheme="majorBidi" w:cstheme="majorBid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000B7610" w:rsidRPr="000B7610">
        <w:rPr>
          <w:rFonts w:asciiTheme="majorBidi" w:eastAsia="Times New Roman" w:hAnsiTheme="majorBidi" w:cstheme="majorBid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kebajikan</w:t>
      </w:r>
      <w:proofErr w:type="spellEnd"/>
      <w:r w:rsidR="000B7610" w:rsidRPr="000B7610">
        <w:rPr>
          <w:rFonts w:asciiTheme="majorBidi" w:eastAsia="Times New Roman" w:hAnsiTheme="majorBidi" w:cstheme="majorBid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yang </w:t>
      </w:r>
      <w:proofErr w:type="spellStart"/>
      <w:r w:rsidR="000B7610" w:rsidRPr="000B7610">
        <w:rPr>
          <w:rFonts w:asciiTheme="majorBidi" w:eastAsia="Times New Roman" w:hAnsiTheme="majorBidi" w:cstheme="majorBid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dikerjakannya</w:t>
      </w:r>
      <w:proofErr w:type="spellEnd"/>
      <w:r w:rsidR="000B7610" w:rsidRPr="000B7610">
        <w:rPr>
          <w:rFonts w:asciiTheme="majorBidi" w:eastAsia="Times New Roman" w:hAnsiTheme="majorBidi" w:cstheme="majorBid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dan </w:t>
      </w:r>
      <w:proofErr w:type="spellStart"/>
      <w:r w:rsidR="000B7610" w:rsidRPr="000B7610">
        <w:rPr>
          <w:rFonts w:asciiTheme="majorBidi" w:eastAsia="Times New Roman" w:hAnsiTheme="majorBidi" w:cstheme="majorBid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dia</w:t>
      </w:r>
      <w:proofErr w:type="spellEnd"/>
      <w:r w:rsidR="000B7610" w:rsidRPr="000B7610">
        <w:rPr>
          <w:rFonts w:asciiTheme="majorBidi" w:eastAsia="Times New Roman" w:hAnsiTheme="majorBidi" w:cstheme="majorBid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000B7610" w:rsidRPr="000B7610">
        <w:rPr>
          <w:rFonts w:asciiTheme="majorBidi" w:eastAsia="Times New Roman" w:hAnsiTheme="majorBidi" w:cstheme="majorBid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mendapat</w:t>
      </w:r>
      <w:proofErr w:type="spellEnd"/>
      <w:r w:rsidR="000B7610" w:rsidRPr="000B7610">
        <w:rPr>
          <w:rFonts w:asciiTheme="majorBidi" w:eastAsia="Times New Roman" w:hAnsiTheme="majorBidi" w:cstheme="majorBid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000B7610" w:rsidRPr="000B7610">
        <w:rPr>
          <w:rFonts w:asciiTheme="majorBidi" w:eastAsia="Times New Roman" w:hAnsiTheme="majorBidi" w:cstheme="majorBid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siksa</w:t>
      </w:r>
      <w:proofErr w:type="spellEnd"/>
      <w:r w:rsidR="000B7610" w:rsidRPr="000B7610">
        <w:rPr>
          <w:rFonts w:asciiTheme="majorBidi" w:eastAsia="Times New Roman" w:hAnsiTheme="majorBidi" w:cstheme="majorBid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000B7610" w:rsidRPr="000B7610">
        <w:rPr>
          <w:rFonts w:asciiTheme="majorBidi" w:eastAsia="Times New Roman" w:hAnsiTheme="majorBidi" w:cstheme="majorBid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dari</w:t>
      </w:r>
      <w:proofErr w:type="spellEnd"/>
      <w:r w:rsidR="000B7610" w:rsidRPr="000B7610">
        <w:rPr>
          <w:rFonts w:asciiTheme="majorBidi" w:eastAsia="Times New Roman" w:hAnsiTheme="majorBidi" w:cstheme="majorBid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000B7610" w:rsidRPr="000B7610">
        <w:rPr>
          <w:rFonts w:asciiTheme="majorBidi" w:eastAsia="Times New Roman" w:hAnsiTheme="majorBidi" w:cstheme="majorBid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kejahatan</w:t>
      </w:r>
      <w:proofErr w:type="spellEnd"/>
      <w:r w:rsidR="000B7610" w:rsidRPr="000B7610">
        <w:rPr>
          <w:rFonts w:asciiTheme="majorBidi" w:eastAsia="Times New Roman" w:hAnsiTheme="majorBidi" w:cstheme="majorBid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yang </w:t>
      </w:r>
      <w:proofErr w:type="spellStart"/>
      <w:r w:rsidR="000B7610" w:rsidRPr="000B7610">
        <w:rPr>
          <w:rFonts w:asciiTheme="majorBidi" w:eastAsia="Times New Roman" w:hAnsiTheme="majorBidi" w:cstheme="majorBid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diperbuatnya</w:t>
      </w:r>
      <w:proofErr w:type="spellEnd"/>
      <w:r w:rsidRPr="00855EF2">
        <w:rPr>
          <w:rFonts w:asciiTheme="majorBidi" w:eastAsia="Times New Roman" w:hAnsiTheme="majorBidi" w:cstheme="majorBid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5647BFD5" w14:textId="436EEFEC" w:rsidR="001668E0" w:rsidRPr="00855EF2" w:rsidRDefault="001668E0" w:rsidP="001668E0">
      <w:pPr>
        <w:spacing w:after="0" w:line="360" w:lineRule="auto"/>
        <w:jc w:val="both"/>
        <w:rPr>
          <w:rFonts w:asciiTheme="majorBidi" w:eastAsia="Times New Roman" w:hAnsiTheme="majorBidi" w:cstheme="majorBid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55EF2">
        <w:rPr>
          <w:rFonts w:asciiTheme="majorBidi" w:eastAsia="Times New Roman" w:hAnsiTheme="majorBidi" w:cstheme="majorBid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(QS Al-</w:t>
      </w:r>
      <w:proofErr w:type="gramStart"/>
      <w:r w:rsidRPr="00855EF2">
        <w:rPr>
          <w:rFonts w:asciiTheme="majorBidi" w:eastAsia="Times New Roman" w:hAnsiTheme="majorBidi" w:cstheme="majorBid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Baqarah ;</w:t>
      </w:r>
      <w:proofErr w:type="gramEnd"/>
      <w:r w:rsidRPr="00855EF2">
        <w:rPr>
          <w:rFonts w:asciiTheme="majorBidi" w:eastAsia="Times New Roman" w:hAnsiTheme="majorBidi" w:cstheme="majorBid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286)</w:t>
      </w:r>
    </w:p>
    <w:p w14:paraId="39084C6B" w14:textId="0E688395" w:rsidR="00095672" w:rsidRPr="00855EF2" w:rsidRDefault="00095672">
      <w:pPr>
        <w:spacing w:after="0" w:line="240" w:lineRule="auto"/>
        <w:jc w:val="center"/>
        <w:rPr>
          <w:rFonts w:ascii="Times New Roman" w:hAnsi="Times New Roman" w:cs="Times New Roman"/>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A8CB562" w14:textId="63174AAA" w:rsidR="00095672" w:rsidRPr="00855EF2" w:rsidRDefault="00095672">
      <w:pPr>
        <w:spacing w:after="0" w:line="240" w:lineRule="auto"/>
        <w:jc w:val="center"/>
        <w:rPr>
          <w:rFonts w:ascii="Times New Roman" w:hAnsi="Times New Roman" w:cs="Times New Roman"/>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F984257" w14:textId="5F35AA44" w:rsidR="00095672" w:rsidRPr="00855EF2" w:rsidRDefault="00095672">
      <w:pPr>
        <w:spacing w:after="0" w:line="240" w:lineRule="auto"/>
        <w:jc w:val="center"/>
        <w:rPr>
          <w:rFonts w:ascii="Times New Roman" w:hAnsi="Times New Roman" w:cs="Times New Roman"/>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8D1E86B" w14:textId="17CE1210" w:rsidR="00095672" w:rsidRPr="00855EF2" w:rsidRDefault="00095672">
      <w:pPr>
        <w:spacing w:after="0" w:line="240" w:lineRule="auto"/>
        <w:jc w:val="center"/>
        <w:rPr>
          <w:rFonts w:ascii="Times New Roman" w:hAnsi="Times New Roman" w:cs="Times New Roman"/>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797A456" w14:textId="6F885DBE" w:rsidR="00095672" w:rsidRDefault="00095672">
      <w:pPr>
        <w:spacing w:after="0" w:line="240" w:lineRule="auto"/>
        <w:jc w:val="center"/>
        <w:rPr>
          <w:rFonts w:ascii="Times New Roman" w:hAnsi="Times New Roman" w:cs="Times New Roman"/>
          <w:b/>
          <w:sz w:val="24"/>
        </w:rPr>
      </w:pPr>
    </w:p>
    <w:p w14:paraId="5D812E71" w14:textId="3FDF9EF6" w:rsidR="00095672" w:rsidRDefault="00095672">
      <w:pPr>
        <w:spacing w:after="0" w:line="240" w:lineRule="auto"/>
        <w:jc w:val="center"/>
        <w:rPr>
          <w:rFonts w:ascii="Times New Roman" w:hAnsi="Times New Roman" w:cs="Times New Roman"/>
          <w:b/>
          <w:sz w:val="24"/>
        </w:rPr>
      </w:pPr>
    </w:p>
    <w:p w14:paraId="00E20B27" w14:textId="7AD28B17" w:rsidR="00095672" w:rsidRDefault="00095672">
      <w:pPr>
        <w:spacing w:after="0" w:line="240" w:lineRule="auto"/>
        <w:jc w:val="center"/>
        <w:rPr>
          <w:rFonts w:ascii="Times New Roman" w:hAnsi="Times New Roman" w:cs="Times New Roman"/>
          <w:b/>
          <w:sz w:val="24"/>
        </w:rPr>
      </w:pPr>
    </w:p>
    <w:p w14:paraId="7A2EECD6" w14:textId="7540C04E" w:rsidR="00095672" w:rsidRDefault="00095672">
      <w:pPr>
        <w:spacing w:after="0" w:line="240" w:lineRule="auto"/>
        <w:jc w:val="center"/>
        <w:rPr>
          <w:rFonts w:ascii="Times New Roman" w:hAnsi="Times New Roman" w:cs="Times New Roman"/>
          <w:b/>
          <w:sz w:val="24"/>
        </w:rPr>
      </w:pPr>
    </w:p>
    <w:p w14:paraId="501E6633" w14:textId="394381BA" w:rsidR="00095672" w:rsidRDefault="00095672">
      <w:pPr>
        <w:spacing w:after="0" w:line="240" w:lineRule="auto"/>
        <w:jc w:val="center"/>
        <w:rPr>
          <w:rFonts w:ascii="Times New Roman" w:hAnsi="Times New Roman" w:cs="Times New Roman"/>
          <w:b/>
          <w:sz w:val="24"/>
        </w:rPr>
      </w:pPr>
    </w:p>
    <w:p w14:paraId="6DD4962F" w14:textId="0F926C35" w:rsidR="00095672" w:rsidRDefault="00095672">
      <w:pPr>
        <w:spacing w:after="0" w:line="240" w:lineRule="auto"/>
        <w:jc w:val="center"/>
        <w:rPr>
          <w:rFonts w:ascii="Times New Roman" w:hAnsi="Times New Roman" w:cs="Times New Roman"/>
          <w:b/>
          <w:sz w:val="24"/>
        </w:rPr>
      </w:pPr>
    </w:p>
    <w:p w14:paraId="7F4DECB7" w14:textId="6B7F22E9" w:rsidR="00095672" w:rsidRDefault="00095672">
      <w:pPr>
        <w:spacing w:after="0" w:line="240" w:lineRule="auto"/>
        <w:jc w:val="center"/>
        <w:rPr>
          <w:rFonts w:ascii="Times New Roman" w:hAnsi="Times New Roman" w:cs="Times New Roman"/>
          <w:b/>
          <w:sz w:val="24"/>
        </w:rPr>
      </w:pPr>
    </w:p>
    <w:p w14:paraId="076B3D5C" w14:textId="381D9783" w:rsidR="00095672" w:rsidRDefault="00095672">
      <w:pPr>
        <w:spacing w:after="0" w:line="240" w:lineRule="auto"/>
        <w:jc w:val="center"/>
        <w:rPr>
          <w:rFonts w:ascii="Times New Roman" w:hAnsi="Times New Roman" w:cs="Times New Roman"/>
          <w:b/>
          <w:sz w:val="24"/>
        </w:rPr>
      </w:pPr>
    </w:p>
    <w:p w14:paraId="624A530E" w14:textId="58613174" w:rsidR="00095672" w:rsidRDefault="00095672">
      <w:pPr>
        <w:spacing w:after="0" w:line="240" w:lineRule="auto"/>
        <w:jc w:val="center"/>
        <w:rPr>
          <w:rFonts w:ascii="Times New Roman" w:hAnsi="Times New Roman" w:cs="Times New Roman"/>
          <w:b/>
          <w:sz w:val="24"/>
        </w:rPr>
      </w:pPr>
    </w:p>
    <w:p w14:paraId="23B3022A" w14:textId="2566C2A0" w:rsidR="00095672" w:rsidRDefault="00095672">
      <w:pPr>
        <w:spacing w:after="0" w:line="240" w:lineRule="auto"/>
        <w:jc w:val="center"/>
        <w:rPr>
          <w:rFonts w:ascii="Times New Roman" w:hAnsi="Times New Roman" w:cs="Times New Roman"/>
          <w:b/>
          <w:sz w:val="24"/>
        </w:rPr>
      </w:pPr>
    </w:p>
    <w:p w14:paraId="724544E5" w14:textId="6670FE0C" w:rsidR="00095672" w:rsidRDefault="00095672">
      <w:pPr>
        <w:spacing w:after="0" w:line="240" w:lineRule="auto"/>
        <w:jc w:val="center"/>
        <w:rPr>
          <w:rFonts w:ascii="Times New Roman" w:hAnsi="Times New Roman" w:cs="Times New Roman"/>
          <w:b/>
          <w:sz w:val="24"/>
        </w:rPr>
      </w:pPr>
    </w:p>
    <w:p w14:paraId="17CF121D" w14:textId="7DF6B0C2" w:rsidR="00095672" w:rsidRDefault="00095672">
      <w:pPr>
        <w:spacing w:after="0" w:line="240" w:lineRule="auto"/>
        <w:jc w:val="center"/>
        <w:rPr>
          <w:rFonts w:ascii="Times New Roman" w:hAnsi="Times New Roman" w:cs="Times New Roman"/>
          <w:b/>
          <w:sz w:val="24"/>
        </w:rPr>
      </w:pPr>
    </w:p>
    <w:p w14:paraId="7BE7F497" w14:textId="0C9F3746" w:rsidR="00095672" w:rsidRDefault="00095672">
      <w:pPr>
        <w:spacing w:after="0" w:line="240" w:lineRule="auto"/>
        <w:jc w:val="center"/>
        <w:rPr>
          <w:rFonts w:ascii="Times New Roman" w:hAnsi="Times New Roman" w:cs="Times New Roman"/>
          <w:b/>
          <w:sz w:val="24"/>
        </w:rPr>
      </w:pPr>
    </w:p>
    <w:p w14:paraId="531839FE" w14:textId="63759CA3" w:rsidR="00095672" w:rsidRDefault="00095672">
      <w:pPr>
        <w:spacing w:after="0" w:line="240" w:lineRule="auto"/>
        <w:jc w:val="center"/>
        <w:rPr>
          <w:rFonts w:ascii="Times New Roman" w:hAnsi="Times New Roman" w:cs="Times New Roman"/>
          <w:b/>
          <w:sz w:val="24"/>
        </w:rPr>
      </w:pPr>
    </w:p>
    <w:p w14:paraId="3207117A" w14:textId="54363D40" w:rsidR="00095672" w:rsidRDefault="00095672">
      <w:pPr>
        <w:spacing w:after="0" w:line="240" w:lineRule="auto"/>
        <w:jc w:val="center"/>
        <w:rPr>
          <w:rFonts w:ascii="Times New Roman" w:hAnsi="Times New Roman" w:cs="Times New Roman"/>
          <w:b/>
          <w:sz w:val="24"/>
        </w:rPr>
      </w:pPr>
    </w:p>
    <w:p w14:paraId="3FD8A87A" w14:textId="75C41D32" w:rsidR="00095672" w:rsidRDefault="00095672">
      <w:pPr>
        <w:spacing w:after="0" w:line="240" w:lineRule="auto"/>
        <w:jc w:val="center"/>
        <w:rPr>
          <w:rFonts w:ascii="Times New Roman" w:hAnsi="Times New Roman" w:cs="Times New Roman"/>
          <w:b/>
          <w:sz w:val="24"/>
        </w:rPr>
      </w:pPr>
    </w:p>
    <w:p w14:paraId="7FA0EEF0" w14:textId="5BFB5D0E" w:rsidR="00095672" w:rsidRDefault="00095672">
      <w:pPr>
        <w:spacing w:after="0" w:line="240" w:lineRule="auto"/>
        <w:jc w:val="center"/>
        <w:rPr>
          <w:rFonts w:ascii="Times New Roman" w:hAnsi="Times New Roman" w:cs="Times New Roman"/>
          <w:b/>
          <w:sz w:val="24"/>
        </w:rPr>
      </w:pPr>
    </w:p>
    <w:p w14:paraId="552DC344" w14:textId="57A8F818" w:rsidR="00095672" w:rsidRDefault="00095672">
      <w:pPr>
        <w:spacing w:after="0" w:line="240" w:lineRule="auto"/>
        <w:jc w:val="center"/>
        <w:rPr>
          <w:rFonts w:ascii="Times New Roman" w:hAnsi="Times New Roman" w:cs="Times New Roman"/>
          <w:b/>
          <w:sz w:val="24"/>
        </w:rPr>
      </w:pPr>
    </w:p>
    <w:p w14:paraId="08429C3F" w14:textId="7E70C319" w:rsidR="00095672" w:rsidRDefault="00095672">
      <w:pPr>
        <w:spacing w:after="0" w:line="240" w:lineRule="auto"/>
        <w:jc w:val="center"/>
        <w:rPr>
          <w:rFonts w:ascii="Times New Roman" w:hAnsi="Times New Roman" w:cs="Times New Roman"/>
          <w:b/>
          <w:sz w:val="24"/>
        </w:rPr>
      </w:pPr>
    </w:p>
    <w:p w14:paraId="46F98859" w14:textId="6DF09852" w:rsidR="00095672" w:rsidRDefault="00095672">
      <w:pPr>
        <w:spacing w:after="0" w:line="240" w:lineRule="auto"/>
        <w:jc w:val="center"/>
        <w:rPr>
          <w:rFonts w:ascii="Times New Roman" w:hAnsi="Times New Roman" w:cs="Times New Roman"/>
          <w:b/>
          <w:sz w:val="24"/>
        </w:rPr>
      </w:pPr>
    </w:p>
    <w:p w14:paraId="42106166" w14:textId="09755735" w:rsidR="00095672" w:rsidRDefault="00095672">
      <w:pPr>
        <w:spacing w:after="0" w:line="240" w:lineRule="auto"/>
        <w:jc w:val="center"/>
        <w:rPr>
          <w:rFonts w:ascii="Times New Roman" w:hAnsi="Times New Roman" w:cs="Times New Roman"/>
          <w:b/>
          <w:sz w:val="24"/>
        </w:rPr>
      </w:pPr>
    </w:p>
    <w:p w14:paraId="759F34DD" w14:textId="77BBED5B" w:rsidR="00095672" w:rsidRDefault="00095672">
      <w:pPr>
        <w:spacing w:after="0" w:line="240" w:lineRule="auto"/>
        <w:jc w:val="center"/>
        <w:rPr>
          <w:rFonts w:ascii="Times New Roman" w:hAnsi="Times New Roman" w:cs="Times New Roman"/>
          <w:b/>
          <w:sz w:val="24"/>
        </w:rPr>
      </w:pPr>
    </w:p>
    <w:p w14:paraId="7F8DABA0" w14:textId="78FE04CB" w:rsidR="00095672" w:rsidRDefault="00095672">
      <w:pPr>
        <w:spacing w:after="0" w:line="240" w:lineRule="auto"/>
        <w:jc w:val="center"/>
        <w:rPr>
          <w:rFonts w:ascii="Times New Roman" w:hAnsi="Times New Roman" w:cs="Times New Roman"/>
          <w:b/>
          <w:sz w:val="24"/>
        </w:rPr>
      </w:pPr>
    </w:p>
    <w:p w14:paraId="440AE0B3" w14:textId="705AFDBA" w:rsidR="00095672" w:rsidRDefault="00095672">
      <w:pPr>
        <w:spacing w:after="0" w:line="240" w:lineRule="auto"/>
        <w:jc w:val="center"/>
        <w:rPr>
          <w:rFonts w:ascii="Times New Roman" w:hAnsi="Times New Roman" w:cs="Times New Roman"/>
          <w:b/>
          <w:sz w:val="24"/>
        </w:rPr>
      </w:pPr>
    </w:p>
    <w:p w14:paraId="6DC4CC71" w14:textId="31E3FF44" w:rsidR="00095672" w:rsidRDefault="00095672">
      <w:pPr>
        <w:spacing w:after="0" w:line="240" w:lineRule="auto"/>
        <w:jc w:val="center"/>
        <w:rPr>
          <w:rFonts w:ascii="Times New Roman" w:hAnsi="Times New Roman" w:cs="Times New Roman"/>
          <w:b/>
          <w:sz w:val="24"/>
        </w:rPr>
      </w:pPr>
    </w:p>
    <w:p w14:paraId="12C4A30E" w14:textId="1CB01147" w:rsidR="00095672" w:rsidRDefault="00095672">
      <w:pPr>
        <w:spacing w:after="0" w:line="240" w:lineRule="auto"/>
        <w:jc w:val="center"/>
        <w:rPr>
          <w:rFonts w:ascii="Times New Roman" w:hAnsi="Times New Roman" w:cs="Times New Roman"/>
          <w:b/>
          <w:sz w:val="24"/>
        </w:rPr>
      </w:pPr>
    </w:p>
    <w:p w14:paraId="29938552" w14:textId="7C24E901" w:rsidR="00095672" w:rsidRDefault="00095672">
      <w:pPr>
        <w:spacing w:after="0" w:line="240" w:lineRule="auto"/>
        <w:jc w:val="center"/>
        <w:rPr>
          <w:rFonts w:ascii="Times New Roman" w:hAnsi="Times New Roman" w:cs="Times New Roman"/>
          <w:b/>
          <w:sz w:val="24"/>
        </w:rPr>
      </w:pPr>
    </w:p>
    <w:p w14:paraId="2F0BCEB7" w14:textId="77777777" w:rsidR="00FA34A6" w:rsidRDefault="00FA34A6">
      <w:pPr>
        <w:spacing w:after="0" w:line="240" w:lineRule="auto"/>
        <w:jc w:val="center"/>
        <w:rPr>
          <w:rFonts w:ascii="Times New Roman" w:hAnsi="Times New Roman" w:cs="Times New Roman"/>
          <w:b/>
          <w:sz w:val="24"/>
        </w:rPr>
      </w:pPr>
    </w:p>
    <w:p w14:paraId="73A32284" w14:textId="54701BC9" w:rsidR="00095672" w:rsidRDefault="00095672">
      <w:pPr>
        <w:spacing w:after="0" w:line="240" w:lineRule="auto"/>
        <w:jc w:val="center"/>
        <w:rPr>
          <w:rFonts w:ascii="Times New Roman" w:hAnsi="Times New Roman" w:cs="Times New Roman"/>
          <w:b/>
          <w:sz w:val="24"/>
        </w:rPr>
      </w:pPr>
    </w:p>
    <w:p w14:paraId="6BE6D558" w14:textId="11937D51" w:rsidR="00095672" w:rsidRDefault="00095672">
      <w:pPr>
        <w:spacing w:after="0" w:line="240" w:lineRule="auto"/>
        <w:jc w:val="center"/>
        <w:rPr>
          <w:rFonts w:ascii="Times New Roman" w:hAnsi="Times New Roman" w:cs="Times New Roman"/>
          <w:b/>
          <w:sz w:val="24"/>
        </w:rPr>
      </w:pPr>
    </w:p>
    <w:p w14:paraId="623B5913" w14:textId="19D52724" w:rsidR="00095672" w:rsidRDefault="00095672">
      <w:pPr>
        <w:spacing w:after="0" w:line="240" w:lineRule="auto"/>
        <w:jc w:val="center"/>
        <w:rPr>
          <w:rFonts w:ascii="Times New Roman" w:hAnsi="Times New Roman" w:cs="Times New Roman"/>
          <w:b/>
          <w:sz w:val="24"/>
        </w:rPr>
      </w:pPr>
    </w:p>
    <w:p w14:paraId="70B11B06" w14:textId="48C64DD3" w:rsidR="007E691E" w:rsidRDefault="00C3650C">
      <w:pPr>
        <w:spacing w:after="0" w:line="240" w:lineRule="auto"/>
        <w:jc w:val="center"/>
        <w:rPr>
          <w:rFonts w:ascii="Times New Roman" w:eastAsiaTheme="minorEastAsia" w:hAnsi="Times New Roman" w:cs="Times New Roman"/>
          <w:b/>
          <w:sz w:val="24"/>
          <w:lang w:eastAsia="zh-CN"/>
        </w:rPr>
      </w:pPr>
      <w:r>
        <w:rPr>
          <w:rFonts w:ascii="Times New Roman" w:hAnsi="Times New Roman" w:cs="Times New Roman"/>
          <w:b/>
          <w:sz w:val="24"/>
        </w:rPr>
        <w:lastRenderedPageBreak/>
        <w:t>KATA PENGANTAR</w:t>
      </w:r>
    </w:p>
    <w:p w14:paraId="5566A4E6" w14:textId="77777777" w:rsidR="007E691E" w:rsidRDefault="007E691E">
      <w:pPr>
        <w:spacing w:after="0" w:line="360" w:lineRule="auto"/>
        <w:jc w:val="center"/>
        <w:rPr>
          <w:rFonts w:ascii="Times New Roman" w:eastAsiaTheme="minorEastAsia" w:hAnsi="Times New Roman" w:cs="Times New Roman"/>
          <w:b/>
          <w:sz w:val="24"/>
          <w:lang w:eastAsia="zh-CN"/>
        </w:rPr>
      </w:pPr>
    </w:p>
    <w:p w14:paraId="5DD0DECC" w14:textId="77777777" w:rsidR="007E691E" w:rsidRDefault="00C3650C">
      <w:pPr>
        <w:spacing w:after="120" w:line="360" w:lineRule="auto"/>
        <w:jc w:val="center"/>
        <w:rPr>
          <w:rFonts w:ascii="Times New Roman" w:eastAsiaTheme="minorEastAsia" w:hAnsi="Times New Roman" w:cs="Times New Roman"/>
          <w:b/>
          <w:bCs/>
          <w:sz w:val="32"/>
          <w:szCs w:val="30"/>
          <w:lang w:eastAsia="zh-CN"/>
        </w:rPr>
      </w:pPr>
      <w:r>
        <w:rPr>
          <w:rFonts w:ascii="Open Sans" w:hAnsi="Open Sans" w:cs="Times New Roman"/>
          <w:b/>
          <w:bCs/>
          <w:color w:val="333333"/>
          <w:sz w:val="31"/>
          <w:szCs w:val="31"/>
          <w:shd w:val="clear" w:color="auto" w:fill="FFFFFF"/>
          <w:rtl/>
        </w:rPr>
        <w:t>بِسْمِ اللهِ الرَّحْمٰنِ الرَّحِيْم</w:t>
      </w:r>
    </w:p>
    <w:p w14:paraId="310030BF" w14:textId="77777777" w:rsidR="007E691E" w:rsidRDefault="00C3650C">
      <w:pPr>
        <w:spacing w:after="0" w:line="360" w:lineRule="auto"/>
        <w:ind w:firstLine="720"/>
        <w:jc w:val="both"/>
        <w:rPr>
          <w:rFonts w:ascii="Times New Roman" w:eastAsiaTheme="minorEastAsia" w:hAnsi="Times New Roman" w:cs="Times New Roman"/>
          <w:color w:val="C00000"/>
          <w:spacing w:val="-10"/>
          <w:sz w:val="24"/>
          <w:szCs w:val="24"/>
          <w:lang w:eastAsia="zh-CN"/>
        </w:rPr>
      </w:pPr>
      <w:proofErr w:type="spellStart"/>
      <w:r>
        <w:rPr>
          <w:rFonts w:ascii="Times New Roman" w:hAnsi="Times New Roman" w:cs="Times New Roman"/>
          <w:sz w:val="24"/>
          <w:szCs w:val="24"/>
          <w:lang w:eastAsia="zh-CN"/>
        </w:rPr>
        <w:t>Dengan</w:t>
      </w:r>
      <w:proofErr w:type="spellEnd"/>
      <w:r>
        <w:rPr>
          <w:rFonts w:ascii="Times New Roman" w:hAnsi="Times New Roman" w:cs="Times New Roman"/>
          <w:sz w:val="24"/>
          <w:szCs w:val="24"/>
          <w:lang w:eastAsia="zh-CN"/>
        </w:rPr>
        <w:t xml:space="preserve"> </w:t>
      </w:r>
      <w:proofErr w:type="spellStart"/>
      <w:r>
        <w:rPr>
          <w:rFonts w:ascii="Times New Roman" w:hAnsi="Times New Roman" w:cs="Times New Roman"/>
          <w:sz w:val="24"/>
          <w:szCs w:val="24"/>
          <w:lang w:eastAsia="zh-CN"/>
        </w:rPr>
        <w:t>memanjatkan</w:t>
      </w:r>
      <w:proofErr w:type="spellEnd"/>
      <w:r>
        <w:rPr>
          <w:rFonts w:ascii="Times New Roman" w:hAnsi="Times New Roman" w:cs="Times New Roman"/>
          <w:sz w:val="24"/>
          <w:szCs w:val="24"/>
          <w:lang w:eastAsia="zh-CN"/>
        </w:rPr>
        <w:t xml:space="preserve"> </w:t>
      </w:r>
      <w:proofErr w:type="spellStart"/>
      <w:r>
        <w:rPr>
          <w:rFonts w:ascii="Times New Roman" w:hAnsi="Times New Roman" w:cs="Times New Roman"/>
          <w:sz w:val="24"/>
          <w:szCs w:val="24"/>
          <w:lang w:eastAsia="zh-CN"/>
        </w:rPr>
        <w:t>Puji</w:t>
      </w:r>
      <w:proofErr w:type="spellEnd"/>
      <w:r>
        <w:rPr>
          <w:rFonts w:ascii="Times New Roman" w:hAnsi="Times New Roman" w:cs="Times New Roman"/>
          <w:sz w:val="24"/>
          <w:szCs w:val="24"/>
          <w:lang w:eastAsia="zh-CN"/>
        </w:rPr>
        <w:t xml:space="preserve"> dan </w:t>
      </w:r>
      <w:proofErr w:type="spellStart"/>
      <w:r>
        <w:rPr>
          <w:rFonts w:ascii="Times New Roman" w:hAnsi="Times New Roman" w:cs="Times New Roman"/>
          <w:sz w:val="24"/>
          <w:szCs w:val="24"/>
          <w:lang w:eastAsia="zh-CN"/>
        </w:rPr>
        <w:t>syukur</w:t>
      </w:r>
      <w:proofErr w:type="spellEnd"/>
      <w:r>
        <w:rPr>
          <w:rFonts w:ascii="Times New Roman" w:hAnsi="Times New Roman" w:cs="Times New Roman"/>
          <w:sz w:val="24"/>
          <w:szCs w:val="24"/>
          <w:lang w:eastAsia="zh-CN"/>
        </w:rPr>
        <w:t xml:space="preserve"> </w:t>
      </w:r>
      <w:proofErr w:type="spellStart"/>
      <w:r>
        <w:rPr>
          <w:rFonts w:ascii="Times New Roman" w:hAnsi="Times New Roman" w:cs="Times New Roman"/>
          <w:sz w:val="24"/>
          <w:szCs w:val="24"/>
          <w:lang w:eastAsia="zh-CN"/>
        </w:rPr>
        <w:t>kehadirat</w:t>
      </w:r>
      <w:proofErr w:type="spellEnd"/>
      <w:r>
        <w:rPr>
          <w:rFonts w:ascii="Times New Roman" w:hAnsi="Times New Roman" w:cs="Times New Roman"/>
          <w:sz w:val="24"/>
          <w:szCs w:val="24"/>
          <w:lang w:eastAsia="zh-CN"/>
        </w:rPr>
        <w:t xml:space="preserve"> Allah SWT </w:t>
      </w:r>
      <w:proofErr w:type="spellStart"/>
      <w:r>
        <w:rPr>
          <w:rFonts w:ascii="Times New Roman" w:hAnsi="Times New Roman" w:cs="Times New Roman"/>
          <w:sz w:val="24"/>
          <w:szCs w:val="24"/>
          <w:lang w:eastAsia="zh-CN"/>
        </w:rPr>
        <w:t>dengan</w:t>
      </w:r>
      <w:proofErr w:type="spellEnd"/>
      <w:r>
        <w:rPr>
          <w:rFonts w:ascii="Times New Roman" w:hAnsi="Times New Roman" w:cs="Times New Roman"/>
          <w:sz w:val="24"/>
          <w:szCs w:val="24"/>
          <w:lang w:eastAsia="zh-CN"/>
        </w:rPr>
        <w:t xml:space="preserve"> </w:t>
      </w:r>
      <w:proofErr w:type="spellStart"/>
      <w:r>
        <w:rPr>
          <w:rFonts w:ascii="Times New Roman" w:hAnsi="Times New Roman" w:cs="Times New Roman"/>
          <w:sz w:val="24"/>
          <w:szCs w:val="24"/>
          <w:lang w:eastAsia="zh-CN"/>
        </w:rPr>
        <w:t>rahmat</w:t>
      </w:r>
      <w:proofErr w:type="spellEnd"/>
      <w:r>
        <w:rPr>
          <w:rFonts w:ascii="Times New Roman" w:hAnsi="Times New Roman" w:cs="Times New Roman"/>
          <w:sz w:val="24"/>
          <w:szCs w:val="24"/>
          <w:lang w:eastAsia="zh-CN"/>
        </w:rPr>
        <w:t xml:space="preserve"> dan </w:t>
      </w:r>
      <w:proofErr w:type="spellStart"/>
      <w:r>
        <w:rPr>
          <w:rFonts w:ascii="Times New Roman" w:hAnsi="Times New Roman" w:cs="Times New Roman"/>
          <w:sz w:val="24"/>
          <w:szCs w:val="24"/>
          <w:lang w:eastAsia="zh-CN"/>
        </w:rPr>
        <w:t>hidayah</w:t>
      </w:r>
      <w:proofErr w:type="spellEnd"/>
      <w:r>
        <w:rPr>
          <w:rFonts w:ascii="Times New Roman" w:hAnsi="Times New Roman" w:cs="Times New Roman"/>
          <w:sz w:val="24"/>
          <w:szCs w:val="24"/>
          <w:lang w:eastAsia="zh-CN"/>
        </w:rPr>
        <w:t xml:space="preserve">-Nya Saya </w:t>
      </w:r>
      <w:proofErr w:type="spellStart"/>
      <w:r>
        <w:rPr>
          <w:rFonts w:ascii="Times New Roman" w:hAnsi="Times New Roman" w:cs="Times New Roman"/>
          <w:sz w:val="24"/>
          <w:szCs w:val="24"/>
          <w:lang w:eastAsia="zh-CN"/>
        </w:rPr>
        <w:t>bisa</w:t>
      </w:r>
      <w:proofErr w:type="spellEnd"/>
      <w:r>
        <w:rPr>
          <w:rFonts w:ascii="Times New Roman" w:hAnsi="Times New Roman" w:cs="Times New Roman"/>
          <w:sz w:val="24"/>
          <w:szCs w:val="24"/>
          <w:lang w:eastAsia="zh-CN"/>
        </w:rPr>
        <w:t xml:space="preserve"> </w:t>
      </w:r>
      <w:proofErr w:type="spellStart"/>
      <w:r>
        <w:rPr>
          <w:rFonts w:ascii="Times New Roman" w:hAnsi="Times New Roman" w:cs="Times New Roman"/>
          <w:sz w:val="24"/>
          <w:szCs w:val="24"/>
          <w:lang w:eastAsia="zh-CN"/>
        </w:rPr>
        <w:t>menyelesaikan</w:t>
      </w:r>
      <w:proofErr w:type="spellEnd"/>
      <w:r>
        <w:rPr>
          <w:rFonts w:ascii="Times New Roman" w:hAnsi="Times New Roman" w:cs="Times New Roman"/>
          <w:sz w:val="24"/>
          <w:szCs w:val="24"/>
          <w:lang w:eastAsia="zh-CN"/>
        </w:rPr>
        <w:t xml:space="preserve"> </w:t>
      </w:r>
      <w:proofErr w:type="spellStart"/>
      <w:r>
        <w:rPr>
          <w:rFonts w:ascii="Times New Roman" w:hAnsi="Times New Roman" w:cs="Times New Roman"/>
          <w:sz w:val="24"/>
          <w:szCs w:val="24"/>
          <w:lang w:eastAsia="zh-CN"/>
        </w:rPr>
        <w:t>skripsi</w:t>
      </w:r>
      <w:proofErr w:type="spellEnd"/>
      <w:r>
        <w:rPr>
          <w:rFonts w:ascii="Times New Roman" w:hAnsi="Times New Roman" w:cs="Times New Roman"/>
          <w:sz w:val="24"/>
          <w:szCs w:val="24"/>
          <w:lang w:eastAsia="zh-CN"/>
        </w:rPr>
        <w:t xml:space="preserve"> yang </w:t>
      </w:r>
      <w:proofErr w:type="spellStart"/>
      <w:r>
        <w:rPr>
          <w:rFonts w:ascii="Times New Roman" w:hAnsi="Times New Roman" w:cs="Times New Roman"/>
          <w:sz w:val="24"/>
          <w:szCs w:val="24"/>
          <w:lang w:eastAsia="zh-CN"/>
        </w:rPr>
        <w:t>berjudul</w:t>
      </w:r>
      <w:proofErr w:type="spellEnd"/>
      <w:r>
        <w:rPr>
          <w:rFonts w:ascii="Times New Roman" w:hAnsi="Times New Roman" w:cs="Times New Roman"/>
          <w:sz w:val="24"/>
          <w:szCs w:val="24"/>
          <w:lang w:eastAsia="zh-CN"/>
        </w:rPr>
        <w:t xml:space="preserve"> “</w:t>
      </w:r>
      <w:proofErr w:type="spellStart"/>
      <w:r>
        <w:rPr>
          <w:rFonts w:ascii="Times New Roman" w:hAnsi="Times New Roman" w:cs="Times New Roman"/>
          <w:sz w:val="24"/>
          <w:szCs w:val="24"/>
          <w:lang w:eastAsia="zh-CN"/>
        </w:rPr>
        <w:t>Penerapan</w:t>
      </w:r>
      <w:proofErr w:type="spellEnd"/>
      <w:r>
        <w:rPr>
          <w:rFonts w:ascii="Times New Roman" w:hAnsi="Times New Roman" w:cs="Times New Roman"/>
          <w:sz w:val="24"/>
          <w:szCs w:val="24"/>
          <w:lang w:eastAsia="zh-CN"/>
        </w:rPr>
        <w:t xml:space="preserve"> Model </w:t>
      </w:r>
      <w:proofErr w:type="spellStart"/>
      <w:r>
        <w:rPr>
          <w:rFonts w:ascii="Times New Roman" w:hAnsi="Times New Roman" w:cs="Times New Roman"/>
          <w:sz w:val="24"/>
          <w:szCs w:val="24"/>
          <w:lang w:eastAsia="zh-CN"/>
        </w:rPr>
        <w:t>Pembelajaran</w:t>
      </w:r>
      <w:proofErr w:type="spellEnd"/>
      <w:r>
        <w:rPr>
          <w:rFonts w:ascii="Times New Roman" w:hAnsi="Times New Roman" w:cs="Times New Roman"/>
          <w:sz w:val="24"/>
          <w:szCs w:val="24"/>
          <w:lang w:eastAsia="zh-CN"/>
        </w:rPr>
        <w:t xml:space="preserve"> </w:t>
      </w:r>
      <w:r w:rsidRPr="008C5BC2">
        <w:rPr>
          <w:rFonts w:ascii="Times New Roman" w:hAnsi="Times New Roman" w:cs="Times New Roman"/>
          <w:i/>
          <w:iCs/>
          <w:sz w:val="24"/>
          <w:szCs w:val="24"/>
          <w:lang w:eastAsia="zh-CN"/>
        </w:rPr>
        <w:t>Problem Based Learning</w:t>
      </w:r>
      <w:r>
        <w:rPr>
          <w:rFonts w:ascii="Times New Roman" w:hAnsi="Times New Roman" w:cs="Times New Roman"/>
          <w:sz w:val="24"/>
          <w:szCs w:val="24"/>
          <w:lang w:eastAsia="zh-CN"/>
        </w:rPr>
        <w:t xml:space="preserve"> </w:t>
      </w:r>
      <w:proofErr w:type="spellStart"/>
      <w:r>
        <w:rPr>
          <w:rFonts w:ascii="Times New Roman" w:hAnsi="Times New Roman" w:cs="Times New Roman"/>
          <w:sz w:val="24"/>
          <w:szCs w:val="24"/>
          <w:lang w:eastAsia="zh-CN"/>
        </w:rPr>
        <w:t>Untuk</w:t>
      </w:r>
      <w:proofErr w:type="spellEnd"/>
      <w:r>
        <w:rPr>
          <w:rFonts w:ascii="Times New Roman" w:hAnsi="Times New Roman" w:cs="Times New Roman"/>
          <w:sz w:val="24"/>
          <w:szCs w:val="24"/>
          <w:lang w:eastAsia="zh-CN"/>
        </w:rPr>
        <w:t xml:space="preserve"> </w:t>
      </w:r>
      <w:proofErr w:type="spellStart"/>
      <w:r>
        <w:rPr>
          <w:rFonts w:ascii="Times New Roman" w:hAnsi="Times New Roman" w:cs="Times New Roman"/>
          <w:sz w:val="24"/>
          <w:szCs w:val="24"/>
          <w:lang w:eastAsia="zh-CN"/>
        </w:rPr>
        <w:t>Meningkatkan</w:t>
      </w:r>
      <w:proofErr w:type="spellEnd"/>
      <w:r>
        <w:rPr>
          <w:rFonts w:ascii="Times New Roman" w:hAnsi="Times New Roman" w:cs="Times New Roman"/>
          <w:sz w:val="24"/>
          <w:szCs w:val="24"/>
          <w:lang w:eastAsia="zh-CN"/>
        </w:rPr>
        <w:t xml:space="preserve"> </w:t>
      </w:r>
      <w:proofErr w:type="spellStart"/>
      <w:r>
        <w:rPr>
          <w:rFonts w:ascii="Times New Roman" w:hAnsi="Times New Roman" w:cs="Times New Roman"/>
          <w:sz w:val="24"/>
          <w:szCs w:val="24"/>
          <w:lang w:eastAsia="zh-CN"/>
        </w:rPr>
        <w:t>kemapuan</w:t>
      </w:r>
      <w:proofErr w:type="spellEnd"/>
      <w:r>
        <w:rPr>
          <w:rFonts w:ascii="Times New Roman" w:hAnsi="Times New Roman" w:cs="Times New Roman"/>
          <w:sz w:val="24"/>
          <w:szCs w:val="24"/>
          <w:lang w:eastAsia="zh-CN"/>
        </w:rPr>
        <w:t xml:space="preserve"> </w:t>
      </w:r>
      <w:proofErr w:type="spellStart"/>
      <w:r>
        <w:rPr>
          <w:rFonts w:ascii="Times New Roman" w:hAnsi="Times New Roman" w:cs="Times New Roman"/>
          <w:sz w:val="24"/>
          <w:szCs w:val="24"/>
          <w:lang w:eastAsia="zh-CN"/>
        </w:rPr>
        <w:t>berpikir</w:t>
      </w:r>
      <w:proofErr w:type="spellEnd"/>
      <w:r>
        <w:rPr>
          <w:rFonts w:ascii="Times New Roman" w:hAnsi="Times New Roman" w:cs="Times New Roman"/>
          <w:sz w:val="24"/>
          <w:szCs w:val="24"/>
          <w:lang w:eastAsia="zh-CN"/>
        </w:rPr>
        <w:t xml:space="preserve"> </w:t>
      </w:r>
      <w:proofErr w:type="spellStart"/>
      <w:r>
        <w:rPr>
          <w:rFonts w:ascii="Times New Roman" w:hAnsi="Times New Roman" w:cs="Times New Roman"/>
          <w:sz w:val="24"/>
          <w:szCs w:val="24"/>
          <w:lang w:eastAsia="zh-CN"/>
        </w:rPr>
        <w:t>kritis</w:t>
      </w:r>
      <w:proofErr w:type="spellEnd"/>
      <w:r>
        <w:rPr>
          <w:rFonts w:ascii="Times New Roman" w:hAnsi="Times New Roman" w:cs="Times New Roman"/>
          <w:sz w:val="24"/>
          <w:szCs w:val="24"/>
          <w:lang w:eastAsia="zh-CN"/>
        </w:rPr>
        <w:t xml:space="preserve"> </w:t>
      </w:r>
      <w:proofErr w:type="spellStart"/>
      <w:r>
        <w:rPr>
          <w:rFonts w:ascii="Times New Roman" w:hAnsi="Times New Roman" w:cs="Times New Roman"/>
          <w:sz w:val="24"/>
          <w:szCs w:val="24"/>
          <w:lang w:eastAsia="zh-CN"/>
        </w:rPr>
        <w:t>Dalam</w:t>
      </w:r>
      <w:proofErr w:type="spellEnd"/>
      <w:r>
        <w:rPr>
          <w:rFonts w:ascii="Times New Roman" w:hAnsi="Times New Roman" w:cs="Times New Roman"/>
          <w:sz w:val="24"/>
          <w:szCs w:val="24"/>
          <w:lang w:eastAsia="zh-CN"/>
        </w:rPr>
        <w:t xml:space="preserve"> </w:t>
      </w:r>
      <w:proofErr w:type="spellStart"/>
      <w:proofErr w:type="gramStart"/>
      <w:r>
        <w:rPr>
          <w:rFonts w:ascii="Times New Roman" w:hAnsi="Times New Roman" w:cs="Times New Roman"/>
          <w:sz w:val="24"/>
          <w:szCs w:val="24"/>
          <w:lang w:eastAsia="zh-CN"/>
        </w:rPr>
        <w:t>Pembelajaran</w:t>
      </w:r>
      <w:proofErr w:type="spellEnd"/>
      <w:r>
        <w:rPr>
          <w:rFonts w:ascii="Times New Roman" w:hAnsi="Times New Roman" w:cs="Times New Roman"/>
          <w:sz w:val="24"/>
          <w:szCs w:val="24"/>
          <w:lang w:eastAsia="zh-CN"/>
        </w:rPr>
        <w:t xml:space="preserve">  IPS</w:t>
      </w:r>
      <w:proofErr w:type="gramEnd"/>
      <w:r>
        <w:rPr>
          <w:rFonts w:ascii="Times New Roman" w:hAnsi="Times New Roman" w:cs="Times New Roman"/>
          <w:sz w:val="24"/>
          <w:szCs w:val="24"/>
          <w:lang w:eastAsia="zh-CN"/>
        </w:rPr>
        <w:t xml:space="preserve">  </w:t>
      </w:r>
      <w:r>
        <w:rPr>
          <w:rFonts w:ascii="Times New Roman" w:hAnsi="Times New Roman" w:cs="Times New Roman"/>
          <w:sz w:val="24"/>
          <w:szCs w:val="24"/>
        </w:rPr>
        <w:t>(</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Tindakan Kelas di Kelas VII-I SMPN 2 </w:t>
      </w:r>
      <w:proofErr w:type="spellStart"/>
      <w:r>
        <w:rPr>
          <w:rFonts w:ascii="Times New Roman" w:hAnsi="Times New Roman" w:cs="Times New Roman"/>
          <w:sz w:val="24"/>
          <w:szCs w:val="24"/>
        </w:rPr>
        <w:t>Samarang</w:t>
      </w:r>
      <w:proofErr w:type="spellEnd"/>
      <w:r>
        <w:rPr>
          <w:rFonts w:ascii="Times New Roman" w:hAnsi="Times New Roman" w:cs="Times New Roman"/>
          <w:sz w:val="24"/>
          <w:szCs w:val="24"/>
        </w:rPr>
        <w:t>).”</w:t>
      </w:r>
    </w:p>
    <w:p w14:paraId="6F5AD3CB" w14:textId="77777777" w:rsidR="007E691E" w:rsidRDefault="00C3650C">
      <w:pPr>
        <w:spacing w:after="0" w:line="360" w:lineRule="auto"/>
        <w:jc w:val="both"/>
        <w:rPr>
          <w:rFonts w:ascii="Times New Roman" w:hAnsi="Times New Roman" w:cs="Times New Roman"/>
          <w:sz w:val="24"/>
          <w:szCs w:val="24"/>
          <w:lang w:eastAsia="zh-CN"/>
        </w:rPr>
      </w:pPr>
      <w:r>
        <w:rPr>
          <w:rFonts w:ascii="Times New Roman" w:hAnsi="Times New Roman" w:cs="Times New Roman"/>
          <w:sz w:val="24"/>
          <w:szCs w:val="24"/>
          <w:lang w:eastAsia="zh-CN"/>
        </w:rPr>
        <w:t xml:space="preserve">Saya </w:t>
      </w:r>
      <w:proofErr w:type="spellStart"/>
      <w:r>
        <w:rPr>
          <w:rFonts w:ascii="Times New Roman" w:hAnsi="Times New Roman" w:cs="Times New Roman"/>
          <w:sz w:val="24"/>
          <w:szCs w:val="24"/>
          <w:lang w:eastAsia="zh-CN"/>
        </w:rPr>
        <w:t>ucapkan</w:t>
      </w:r>
      <w:proofErr w:type="spellEnd"/>
      <w:r>
        <w:rPr>
          <w:rFonts w:ascii="Times New Roman" w:hAnsi="Times New Roman" w:cs="Times New Roman"/>
          <w:sz w:val="24"/>
          <w:szCs w:val="24"/>
          <w:lang w:eastAsia="zh-CN"/>
        </w:rPr>
        <w:t xml:space="preserve"> </w:t>
      </w:r>
      <w:proofErr w:type="spellStart"/>
      <w:r>
        <w:rPr>
          <w:rFonts w:ascii="Times New Roman" w:hAnsi="Times New Roman" w:cs="Times New Roman"/>
          <w:sz w:val="24"/>
          <w:szCs w:val="24"/>
          <w:lang w:eastAsia="zh-CN"/>
        </w:rPr>
        <w:t>terimakasih</w:t>
      </w:r>
      <w:proofErr w:type="spellEnd"/>
      <w:r>
        <w:rPr>
          <w:rFonts w:ascii="Times New Roman" w:hAnsi="Times New Roman" w:cs="Times New Roman"/>
          <w:sz w:val="24"/>
          <w:szCs w:val="24"/>
          <w:lang w:eastAsia="zh-CN"/>
        </w:rPr>
        <w:t xml:space="preserve"> </w:t>
      </w:r>
      <w:proofErr w:type="spellStart"/>
      <w:proofErr w:type="gramStart"/>
      <w:r>
        <w:rPr>
          <w:rFonts w:ascii="Times New Roman" w:hAnsi="Times New Roman" w:cs="Times New Roman"/>
          <w:sz w:val="24"/>
          <w:szCs w:val="24"/>
          <w:lang w:eastAsia="zh-CN"/>
        </w:rPr>
        <w:t>kepada</w:t>
      </w:r>
      <w:proofErr w:type="spellEnd"/>
      <w:r>
        <w:rPr>
          <w:rFonts w:ascii="Times New Roman" w:hAnsi="Times New Roman" w:cs="Times New Roman"/>
          <w:sz w:val="24"/>
          <w:szCs w:val="24"/>
          <w:lang w:eastAsia="zh-CN"/>
        </w:rPr>
        <w:t xml:space="preserve"> :</w:t>
      </w:r>
      <w:proofErr w:type="gramEnd"/>
    </w:p>
    <w:p w14:paraId="0A7C0CBC" w14:textId="71F57987" w:rsidR="007E691E" w:rsidRDefault="00C3650C" w:rsidP="00F40DBF">
      <w:pPr>
        <w:numPr>
          <w:ilvl w:val="0"/>
          <w:numId w:val="1"/>
        </w:numPr>
        <w:spacing w:after="0" w:line="360" w:lineRule="auto"/>
        <w:jc w:val="both"/>
        <w:rPr>
          <w:rFonts w:ascii="Times New Roman" w:hAnsi="Times New Roman" w:cs="Times New Roman"/>
          <w:bCs/>
          <w:spacing w:val="1"/>
          <w:sz w:val="24"/>
          <w:szCs w:val="24"/>
        </w:rPr>
      </w:pPr>
      <w:r>
        <w:rPr>
          <w:rFonts w:ascii="Times New Roman" w:eastAsia="Oxygen" w:hAnsi="Times New Roman" w:cs="Times New Roman"/>
          <w:sz w:val="24"/>
          <w:szCs w:val="24"/>
          <w:shd w:val="clear" w:color="auto" w:fill="FFFFFF"/>
        </w:rPr>
        <w:t xml:space="preserve">Ibu Dr. Lina Siti </w:t>
      </w:r>
      <w:proofErr w:type="spellStart"/>
      <w:r>
        <w:rPr>
          <w:rFonts w:ascii="Times New Roman" w:eastAsia="Oxygen" w:hAnsi="Times New Roman" w:cs="Times New Roman"/>
          <w:sz w:val="24"/>
          <w:szCs w:val="24"/>
          <w:shd w:val="clear" w:color="auto" w:fill="FFFFFF"/>
        </w:rPr>
        <w:t>Nurwahidah</w:t>
      </w:r>
      <w:proofErr w:type="spellEnd"/>
      <w:r>
        <w:rPr>
          <w:rFonts w:ascii="Times New Roman" w:eastAsia="Oxygen" w:hAnsi="Times New Roman" w:cs="Times New Roman"/>
          <w:sz w:val="24"/>
          <w:szCs w:val="24"/>
          <w:shd w:val="clear" w:color="auto" w:fill="FFFFFF"/>
        </w:rPr>
        <w:t xml:space="preserve">, </w:t>
      </w:r>
      <w:proofErr w:type="spellStart"/>
      <w:r>
        <w:rPr>
          <w:rFonts w:ascii="Times New Roman" w:eastAsia="Oxygen" w:hAnsi="Times New Roman" w:cs="Times New Roman"/>
          <w:sz w:val="24"/>
          <w:szCs w:val="24"/>
          <w:shd w:val="clear" w:color="auto" w:fill="FFFFFF"/>
        </w:rPr>
        <w:t>M.Pd</w:t>
      </w:r>
      <w:proofErr w:type="spellEnd"/>
      <w:r>
        <w:rPr>
          <w:rFonts w:ascii="Times New Roman" w:eastAsia="Oxygen" w:hAnsi="Times New Roman" w:cs="Times New Roman"/>
          <w:sz w:val="24"/>
          <w:szCs w:val="24"/>
          <w:shd w:val="clear" w:color="auto" w:fill="FFFFFF"/>
        </w:rPr>
        <w:t xml:space="preserve">. </w:t>
      </w:r>
      <w:proofErr w:type="spellStart"/>
      <w:r>
        <w:rPr>
          <w:rFonts w:ascii="Times New Roman" w:eastAsia="Oxygen" w:hAnsi="Times New Roman" w:cs="Times New Roman"/>
          <w:sz w:val="24"/>
          <w:szCs w:val="24"/>
          <w:shd w:val="clear" w:color="auto" w:fill="FFFFFF"/>
        </w:rPr>
        <w:t>Selaku</w:t>
      </w:r>
      <w:proofErr w:type="spellEnd"/>
      <w:r>
        <w:rPr>
          <w:rFonts w:ascii="Times New Roman" w:eastAsia="Oxygen" w:hAnsi="Times New Roman" w:cs="Times New Roman"/>
          <w:sz w:val="24"/>
          <w:szCs w:val="24"/>
          <w:shd w:val="clear" w:color="auto" w:fill="FFFFFF"/>
        </w:rPr>
        <w:t xml:space="preserve"> </w:t>
      </w:r>
      <w:proofErr w:type="spellStart"/>
      <w:r>
        <w:rPr>
          <w:rFonts w:ascii="Times New Roman" w:eastAsia="Oxygen" w:hAnsi="Times New Roman" w:cs="Times New Roman"/>
          <w:sz w:val="24"/>
          <w:szCs w:val="24"/>
          <w:shd w:val="clear" w:color="auto" w:fill="FFFFFF"/>
        </w:rPr>
        <w:t>Dekan</w:t>
      </w:r>
      <w:proofErr w:type="spellEnd"/>
      <w:r>
        <w:rPr>
          <w:rFonts w:ascii="Times New Roman" w:eastAsia="Oxygen" w:hAnsi="Times New Roman" w:cs="Times New Roman"/>
          <w:sz w:val="24"/>
          <w:szCs w:val="24"/>
          <w:shd w:val="clear" w:color="auto" w:fill="FFFFFF"/>
        </w:rPr>
        <w:t xml:space="preserve"> </w:t>
      </w:r>
      <w:proofErr w:type="spellStart"/>
      <w:r>
        <w:rPr>
          <w:rFonts w:ascii="Times New Roman" w:eastAsia="Oxygen" w:hAnsi="Times New Roman" w:cs="Times New Roman"/>
          <w:sz w:val="24"/>
          <w:szCs w:val="24"/>
          <w:shd w:val="clear" w:color="auto" w:fill="FFFFFF"/>
        </w:rPr>
        <w:t>Institut</w:t>
      </w:r>
      <w:proofErr w:type="spellEnd"/>
      <w:r>
        <w:rPr>
          <w:rFonts w:ascii="Times New Roman" w:eastAsia="Oxygen" w:hAnsi="Times New Roman" w:cs="Times New Roman"/>
          <w:sz w:val="24"/>
          <w:szCs w:val="24"/>
          <w:shd w:val="clear" w:color="auto" w:fill="FFFFFF"/>
        </w:rPr>
        <w:t xml:space="preserve"> Pendidikan Indonesia.</w:t>
      </w:r>
    </w:p>
    <w:p w14:paraId="4EC6FC5F" w14:textId="77777777" w:rsidR="00F40DBF" w:rsidRPr="00F40DBF" w:rsidRDefault="00F40DBF" w:rsidP="00F40DBF">
      <w:pPr>
        <w:numPr>
          <w:ilvl w:val="0"/>
          <w:numId w:val="1"/>
        </w:numPr>
        <w:spacing w:after="0" w:line="360" w:lineRule="auto"/>
        <w:jc w:val="both"/>
        <w:rPr>
          <w:rFonts w:ascii="Times New Roman" w:hAnsi="Times New Roman" w:cs="Times New Roman"/>
          <w:bCs/>
          <w:spacing w:val="1"/>
          <w:sz w:val="24"/>
          <w:szCs w:val="24"/>
        </w:rPr>
      </w:pPr>
      <w:r>
        <w:rPr>
          <w:rFonts w:ascii="Times New Roman" w:eastAsia="Oxygen" w:hAnsi="Times New Roman" w:cs="Times New Roman"/>
          <w:sz w:val="24"/>
          <w:szCs w:val="24"/>
          <w:shd w:val="clear" w:color="auto" w:fill="FFFFFF"/>
        </w:rPr>
        <w:t xml:space="preserve">Bapak Dr. </w:t>
      </w:r>
      <w:proofErr w:type="spellStart"/>
      <w:r>
        <w:rPr>
          <w:rFonts w:ascii="Times New Roman" w:eastAsia="Oxygen" w:hAnsi="Times New Roman" w:cs="Times New Roman"/>
          <w:sz w:val="24"/>
          <w:szCs w:val="24"/>
          <w:shd w:val="clear" w:color="auto" w:fill="FFFFFF"/>
        </w:rPr>
        <w:t>Tetep</w:t>
      </w:r>
      <w:proofErr w:type="spellEnd"/>
      <w:r>
        <w:rPr>
          <w:rFonts w:ascii="Times New Roman" w:eastAsia="Oxygen" w:hAnsi="Times New Roman" w:cs="Times New Roman"/>
          <w:sz w:val="24"/>
          <w:szCs w:val="24"/>
          <w:shd w:val="clear" w:color="auto" w:fill="FFFFFF"/>
        </w:rPr>
        <w:t xml:space="preserve">, M. Pd </w:t>
      </w:r>
      <w:proofErr w:type="spellStart"/>
      <w:r>
        <w:rPr>
          <w:rFonts w:ascii="Times New Roman" w:eastAsia="Oxygen" w:hAnsi="Times New Roman" w:cs="Times New Roman"/>
          <w:sz w:val="24"/>
          <w:szCs w:val="24"/>
          <w:shd w:val="clear" w:color="auto" w:fill="FFFFFF"/>
        </w:rPr>
        <w:t>selaku</w:t>
      </w:r>
      <w:proofErr w:type="spellEnd"/>
      <w:r>
        <w:rPr>
          <w:rFonts w:ascii="Times New Roman" w:eastAsia="Oxygen" w:hAnsi="Times New Roman" w:cs="Times New Roman"/>
          <w:sz w:val="24"/>
          <w:szCs w:val="24"/>
          <w:shd w:val="clear" w:color="auto" w:fill="FFFFFF"/>
        </w:rPr>
        <w:t xml:space="preserve"> Wakil </w:t>
      </w:r>
      <w:proofErr w:type="spellStart"/>
      <w:r>
        <w:rPr>
          <w:rFonts w:ascii="Times New Roman" w:eastAsia="Oxygen" w:hAnsi="Times New Roman" w:cs="Times New Roman"/>
          <w:sz w:val="24"/>
          <w:szCs w:val="24"/>
          <w:shd w:val="clear" w:color="auto" w:fill="FFFFFF"/>
        </w:rPr>
        <w:t>Rektor</w:t>
      </w:r>
      <w:proofErr w:type="spellEnd"/>
      <w:r>
        <w:rPr>
          <w:rFonts w:ascii="Times New Roman" w:eastAsia="Oxygen" w:hAnsi="Times New Roman" w:cs="Times New Roman"/>
          <w:sz w:val="24"/>
          <w:szCs w:val="24"/>
          <w:shd w:val="clear" w:color="auto" w:fill="FFFFFF"/>
        </w:rPr>
        <w:t xml:space="preserve"> II </w:t>
      </w:r>
      <w:proofErr w:type="spellStart"/>
      <w:r>
        <w:rPr>
          <w:rFonts w:ascii="Times New Roman" w:eastAsia="Oxygen" w:hAnsi="Times New Roman" w:cs="Times New Roman"/>
          <w:sz w:val="24"/>
          <w:szCs w:val="24"/>
          <w:shd w:val="clear" w:color="auto" w:fill="FFFFFF"/>
        </w:rPr>
        <w:t>sekaligus</w:t>
      </w:r>
      <w:proofErr w:type="spellEnd"/>
      <w:r>
        <w:rPr>
          <w:rFonts w:ascii="Times New Roman" w:eastAsia="Oxygen" w:hAnsi="Times New Roman" w:cs="Times New Roman"/>
          <w:sz w:val="24"/>
          <w:szCs w:val="24"/>
          <w:shd w:val="clear" w:color="auto" w:fill="FFFFFF"/>
        </w:rPr>
        <w:t xml:space="preserve"> </w:t>
      </w:r>
      <w:proofErr w:type="spellStart"/>
      <w:r>
        <w:rPr>
          <w:rFonts w:ascii="Times New Roman" w:eastAsia="Oxygen" w:hAnsi="Times New Roman" w:cs="Times New Roman"/>
          <w:sz w:val="24"/>
          <w:szCs w:val="24"/>
          <w:shd w:val="clear" w:color="auto" w:fill="FFFFFF"/>
        </w:rPr>
        <w:t>Pembimbing</w:t>
      </w:r>
      <w:proofErr w:type="spellEnd"/>
      <w:r>
        <w:rPr>
          <w:rFonts w:ascii="Times New Roman" w:eastAsia="Oxygen" w:hAnsi="Times New Roman" w:cs="Times New Roman"/>
          <w:sz w:val="24"/>
          <w:szCs w:val="24"/>
          <w:shd w:val="clear" w:color="auto" w:fill="FFFFFF"/>
        </w:rPr>
        <w:t xml:space="preserve"> I dan </w:t>
      </w:r>
      <w:proofErr w:type="spellStart"/>
      <w:r>
        <w:rPr>
          <w:rFonts w:ascii="Times New Roman" w:eastAsia="Oxygen" w:hAnsi="Times New Roman" w:cs="Times New Roman"/>
          <w:sz w:val="24"/>
          <w:szCs w:val="24"/>
          <w:shd w:val="clear" w:color="auto" w:fill="FFFFFF"/>
        </w:rPr>
        <w:t>dosen</w:t>
      </w:r>
      <w:proofErr w:type="spellEnd"/>
      <w:r>
        <w:rPr>
          <w:rFonts w:ascii="Times New Roman" w:eastAsia="Oxygen" w:hAnsi="Times New Roman" w:cs="Times New Roman"/>
          <w:sz w:val="24"/>
          <w:szCs w:val="24"/>
          <w:shd w:val="clear" w:color="auto" w:fill="FFFFFF"/>
        </w:rPr>
        <w:t xml:space="preserve"> di Program </w:t>
      </w:r>
      <w:proofErr w:type="spellStart"/>
      <w:r>
        <w:rPr>
          <w:rFonts w:ascii="Times New Roman" w:eastAsia="Oxygen" w:hAnsi="Times New Roman" w:cs="Times New Roman"/>
          <w:sz w:val="24"/>
          <w:szCs w:val="24"/>
          <w:shd w:val="clear" w:color="auto" w:fill="FFFFFF"/>
        </w:rPr>
        <w:t>Studi</w:t>
      </w:r>
      <w:proofErr w:type="spellEnd"/>
      <w:r>
        <w:rPr>
          <w:rFonts w:ascii="Times New Roman" w:eastAsia="Oxygen" w:hAnsi="Times New Roman" w:cs="Times New Roman"/>
          <w:sz w:val="24"/>
          <w:szCs w:val="24"/>
          <w:shd w:val="clear" w:color="auto" w:fill="FFFFFF"/>
        </w:rPr>
        <w:t xml:space="preserve"> IPS.</w:t>
      </w:r>
    </w:p>
    <w:p w14:paraId="540130AF" w14:textId="7B97264A" w:rsidR="007E691E" w:rsidRDefault="00C3650C" w:rsidP="00F40DBF">
      <w:pPr>
        <w:numPr>
          <w:ilvl w:val="0"/>
          <w:numId w:val="1"/>
        </w:numPr>
        <w:spacing w:after="0" w:line="360" w:lineRule="auto"/>
        <w:jc w:val="both"/>
        <w:rPr>
          <w:rFonts w:ascii="Times New Roman" w:hAnsi="Times New Roman" w:cs="Times New Roman"/>
          <w:bCs/>
          <w:spacing w:val="1"/>
          <w:sz w:val="24"/>
          <w:szCs w:val="24"/>
        </w:rPr>
      </w:pPr>
      <w:r>
        <w:rPr>
          <w:rFonts w:ascii="Times New Roman" w:eastAsia="Oxygen" w:hAnsi="Times New Roman" w:cs="Times New Roman"/>
          <w:sz w:val="24"/>
          <w:szCs w:val="24"/>
          <w:shd w:val="clear" w:color="auto" w:fill="FFFFFF"/>
        </w:rPr>
        <w:t xml:space="preserve">Bapak </w:t>
      </w:r>
      <w:proofErr w:type="spellStart"/>
      <w:r>
        <w:rPr>
          <w:rFonts w:ascii="Times New Roman" w:eastAsia="Oxygen" w:hAnsi="Times New Roman" w:cs="Times New Roman"/>
          <w:sz w:val="24"/>
          <w:szCs w:val="24"/>
          <w:shd w:val="clear" w:color="auto" w:fill="FFFFFF"/>
        </w:rPr>
        <w:t>Eldi</w:t>
      </w:r>
      <w:proofErr w:type="spellEnd"/>
      <w:r>
        <w:rPr>
          <w:rFonts w:ascii="Times New Roman" w:eastAsia="Oxygen" w:hAnsi="Times New Roman" w:cs="Times New Roman"/>
          <w:sz w:val="24"/>
          <w:szCs w:val="24"/>
          <w:shd w:val="clear" w:color="auto" w:fill="FFFFFF"/>
        </w:rPr>
        <w:t xml:space="preserve"> </w:t>
      </w:r>
      <w:proofErr w:type="spellStart"/>
      <w:r>
        <w:rPr>
          <w:rFonts w:ascii="Times New Roman" w:eastAsia="Oxygen" w:hAnsi="Times New Roman" w:cs="Times New Roman"/>
          <w:sz w:val="24"/>
          <w:szCs w:val="24"/>
          <w:shd w:val="clear" w:color="auto" w:fill="FFFFFF"/>
        </w:rPr>
        <w:t>Mulyana</w:t>
      </w:r>
      <w:proofErr w:type="spellEnd"/>
      <w:r>
        <w:rPr>
          <w:rFonts w:ascii="Times New Roman" w:eastAsia="Oxygen" w:hAnsi="Times New Roman" w:cs="Times New Roman"/>
          <w:sz w:val="24"/>
          <w:szCs w:val="24"/>
          <w:shd w:val="clear" w:color="auto" w:fill="FFFFFF"/>
        </w:rPr>
        <w:t xml:space="preserve"> </w:t>
      </w:r>
      <w:proofErr w:type="spellStart"/>
      <w:r>
        <w:rPr>
          <w:rFonts w:ascii="Times New Roman" w:eastAsia="Oxygen" w:hAnsi="Times New Roman" w:cs="Times New Roman"/>
          <w:sz w:val="24"/>
          <w:szCs w:val="24"/>
          <w:shd w:val="clear" w:color="auto" w:fill="FFFFFF"/>
        </w:rPr>
        <w:t>M.Pd</w:t>
      </w:r>
      <w:proofErr w:type="spellEnd"/>
      <w:r>
        <w:rPr>
          <w:rFonts w:ascii="Times New Roman" w:eastAsia="Oxygen" w:hAnsi="Times New Roman" w:cs="Times New Roman"/>
          <w:sz w:val="24"/>
          <w:szCs w:val="24"/>
          <w:shd w:val="clear" w:color="auto" w:fill="FFFFFF"/>
        </w:rPr>
        <w:t xml:space="preserve">., </w:t>
      </w:r>
      <w:proofErr w:type="spellStart"/>
      <w:r>
        <w:rPr>
          <w:rFonts w:ascii="Times New Roman" w:eastAsia="Oxygen" w:hAnsi="Times New Roman" w:cs="Times New Roman"/>
          <w:sz w:val="24"/>
          <w:szCs w:val="24"/>
          <w:shd w:val="clear" w:color="auto" w:fill="FFFFFF"/>
        </w:rPr>
        <w:t>selaku</w:t>
      </w:r>
      <w:proofErr w:type="spellEnd"/>
      <w:r>
        <w:rPr>
          <w:rFonts w:ascii="Times New Roman" w:eastAsia="Oxygen" w:hAnsi="Times New Roman" w:cs="Times New Roman"/>
          <w:sz w:val="24"/>
          <w:szCs w:val="24"/>
          <w:shd w:val="clear" w:color="auto" w:fill="FFFFFF"/>
        </w:rPr>
        <w:t xml:space="preserve"> </w:t>
      </w:r>
      <w:proofErr w:type="spellStart"/>
      <w:r>
        <w:rPr>
          <w:rFonts w:ascii="Times New Roman" w:eastAsia="Oxygen" w:hAnsi="Times New Roman" w:cs="Times New Roman"/>
          <w:sz w:val="24"/>
          <w:szCs w:val="24"/>
          <w:shd w:val="clear" w:color="auto" w:fill="FFFFFF"/>
        </w:rPr>
        <w:t>Ketua</w:t>
      </w:r>
      <w:proofErr w:type="spellEnd"/>
      <w:r>
        <w:rPr>
          <w:rFonts w:ascii="Times New Roman" w:eastAsia="Oxygen" w:hAnsi="Times New Roman" w:cs="Times New Roman"/>
          <w:sz w:val="24"/>
          <w:szCs w:val="24"/>
          <w:shd w:val="clear" w:color="auto" w:fill="FFFFFF"/>
        </w:rPr>
        <w:t xml:space="preserve"> Program </w:t>
      </w:r>
      <w:proofErr w:type="spellStart"/>
      <w:r>
        <w:rPr>
          <w:rFonts w:ascii="Times New Roman" w:eastAsia="Oxygen" w:hAnsi="Times New Roman" w:cs="Times New Roman"/>
          <w:sz w:val="24"/>
          <w:szCs w:val="24"/>
          <w:shd w:val="clear" w:color="auto" w:fill="FFFFFF"/>
        </w:rPr>
        <w:t>Studi</w:t>
      </w:r>
      <w:proofErr w:type="spellEnd"/>
      <w:r>
        <w:rPr>
          <w:rFonts w:ascii="Times New Roman" w:eastAsia="Oxygen" w:hAnsi="Times New Roman" w:cs="Times New Roman"/>
          <w:sz w:val="24"/>
          <w:szCs w:val="24"/>
          <w:shd w:val="clear" w:color="auto" w:fill="FFFFFF"/>
        </w:rPr>
        <w:t xml:space="preserve"> IPS</w:t>
      </w:r>
      <w:r w:rsidR="00F40DBF">
        <w:rPr>
          <w:rFonts w:ascii="Times New Roman" w:eastAsia="Oxygen" w:hAnsi="Times New Roman" w:cs="Times New Roman"/>
          <w:sz w:val="24"/>
          <w:szCs w:val="24"/>
          <w:shd w:val="clear" w:color="auto" w:fill="FFFFFF"/>
        </w:rPr>
        <w:t xml:space="preserve">, </w:t>
      </w:r>
      <w:proofErr w:type="spellStart"/>
      <w:r w:rsidR="00F40DBF">
        <w:rPr>
          <w:rFonts w:ascii="Times New Roman" w:eastAsia="Oxygen" w:hAnsi="Times New Roman" w:cs="Times New Roman"/>
          <w:sz w:val="24"/>
          <w:szCs w:val="24"/>
          <w:shd w:val="clear" w:color="auto" w:fill="FFFFFF"/>
        </w:rPr>
        <w:t>sekaligus</w:t>
      </w:r>
      <w:proofErr w:type="spellEnd"/>
      <w:r w:rsidR="00F40DBF">
        <w:rPr>
          <w:rFonts w:ascii="Times New Roman" w:eastAsia="Oxygen" w:hAnsi="Times New Roman" w:cs="Times New Roman"/>
          <w:sz w:val="24"/>
          <w:szCs w:val="24"/>
          <w:shd w:val="clear" w:color="auto" w:fill="FFFFFF"/>
        </w:rPr>
        <w:t xml:space="preserve"> </w:t>
      </w:r>
      <w:proofErr w:type="spellStart"/>
      <w:r w:rsidR="00F40DBF">
        <w:rPr>
          <w:rFonts w:ascii="Times New Roman" w:eastAsia="Oxygen" w:hAnsi="Times New Roman" w:cs="Times New Roman"/>
          <w:sz w:val="24"/>
          <w:szCs w:val="24"/>
          <w:shd w:val="clear" w:color="auto" w:fill="FFFFFF"/>
        </w:rPr>
        <w:t>Dosen</w:t>
      </w:r>
      <w:proofErr w:type="spellEnd"/>
      <w:r w:rsidR="00F40DBF">
        <w:rPr>
          <w:rFonts w:ascii="Times New Roman" w:eastAsia="Oxygen" w:hAnsi="Times New Roman" w:cs="Times New Roman"/>
          <w:sz w:val="24"/>
          <w:szCs w:val="24"/>
          <w:shd w:val="clear" w:color="auto" w:fill="FFFFFF"/>
        </w:rPr>
        <w:t xml:space="preserve"> </w:t>
      </w:r>
      <w:proofErr w:type="spellStart"/>
      <w:r w:rsidR="00F40DBF">
        <w:rPr>
          <w:rFonts w:ascii="Times New Roman" w:eastAsia="Oxygen" w:hAnsi="Times New Roman" w:cs="Times New Roman"/>
          <w:sz w:val="24"/>
          <w:szCs w:val="24"/>
          <w:shd w:val="clear" w:color="auto" w:fill="FFFFFF"/>
        </w:rPr>
        <w:t>Penguji</w:t>
      </w:r>
      <w:proofErr w:type="spellEnd"/>
      <w:r w:rsidR="00F40DBF">
        <w:rPr>
          <w:rFonts w:ascii="Times New Roman" w:eastAsia="Oxygen" w:hAnsi="Times New Roman" w:cs="Times New Roman"/>
          <w:sz w:val="24"/>
          <w:szCs w:val="24"/>
          <w:shd w:val="clear" w:color="auto" w:fill="FFFFFF"/>
        </w:rPr>
        <w:t xml:space="preserve"> I dan</w:t>
      </w:r>
      <w:r>
        <w:rPr>
          <w:rFonts w:ascii="Times New Roman" w:eastAsia="Oxygen" w:hAnsi="Times New Roman" w:cs="Times New Roman"/>
          <w:sz w:val="24"/>
          <w:szCs w:val="24"/>
          <w:shd w:val="clear" w:color="auto" w:fill="FFFFFF"/>
        </w:rPr>
        <w:t xml:space="preserve"> </w:t>
      </w:r>
      <w:proofErr w:type="spellStart"/>
      <w:r>
        <w:rPr>
          <w:rFonts w:ascii="Times New Roman" w:eastAsia="Oxygen" w:hAnsi="Times New Roman" w:cs="Times New Roman"/>
          <w:sz w:val="24"/>
          <w:szCs w:val="24"/>
          <w:shd w:val="clear" w:color="auto" w:fill="FFFFFF"/>
        </w:rPr>
        <w:t>Dosen</w:t>
      </w:r>
      <w:proofErr w:type="spellEnd"/>
      <w:r>
        <w:rPr>
          <w:rFonts w:ascii="Times New Roman" w:eastAsia="Oxygen" w:hAnsi="Times New Roman" w:cs="Times New Roman"/>
          <w:sz w:val="24"/>
          <w:szCs w:val="24"/>
          <w:shd w:val="clear" w:color="auto" w:fill="FFFFFF"/>
        </w:rPr>
        <w:t xml:space="preserve"> </w:t>
      </w:r>
      <w:proofErr w:type="spellStart"/>
      <w:r>
        <w:rPr>
          <w:rFonts w:ascii="Times New Roman" w:eastAsia="Oxygen" w:hAnsi="Times New Roman" w:cs="Times New Roman"/>
          <w:sz w:val="24"/>
          <w:szCs w:val="24"/>
          <w:shd w:val="clear" w:color="auto" w:fill="FFFFFF"/>
        </w:rPr>
        <w:t>Wali</w:t>
      </w:r>
      <w:proofErr w:type="spellEnd"/>
      <w:r>
        <w:rPr>
          <w:rFonts w:ascii="Times New Roman" w:eastAsia="Oxygen" w:hAnsi="Times New Roman" w:cs="Times New Roman"/>
          <w:sz w:val="24"/>
          <w:szCs w:val="24"/>
          <w:shd w:val="clear" w:color="auto" w:fill="FFFFFF"/>
        </w:rPr>
        <w:t>.</w:t>
      </w:r>
    </w:p>
    <w:p w14:paraId="69F27184" w14:textId="0E3024FD" w:rsidR="007E691E" w:rsidRPr="00F40DBF" w:rsidRDefault="00C3650C" w:rsidP="00F40DBF">
      <w:pPr>
        <w:numPr>
          <w:ilvl w:val="0"/>
          <w:numId w:val="1"/>
        </w:numPr>
        <w:spacing w:after="0" w:line="360" w:lineRule="auto"/>
        <w:jc w:val="both"/>
        <w:rPr>
          <w:rFonts w:ascii="Times New Roman" w:hAnsi="Times New Roman" w:cs="Times New Roman"/>
          <w:bCs/>
          <w:spacing w:val="1"/>
          <w:sz w:val="24"/>
          <w:szCs w:val="24"/>
        </w:rPr>
      </w:pPr>
      <w:r>
        <w:rPr>
          <w:rFonts w:ascii="Times New Roman" w:eastAsia="Oxygen" w:hAnsi="Times New Roman" w:cs="Times New Roman"/>
          <w:sz w:val="24"/>
          <w:szCs w:val="24"/>
          <w:shd w:val="clear" w:color="auto" w:fill="FFFFFF"/>
        </w:rPr>
        <w:t xml:space="preserve">Ibu Dr. Lili </w:t>
      </w:r>
      <w:proofErr w:type="spellStart"/>
      <w:r>
        <w:rPr>
          <w:rFonts w:ascii="Times New Roman" w:eastAsia="Oxygen" w:hAnsi="Times New Roman" w:cs="Times New Roman"/>
          <w:sz w:val="24"/>
          <w:szCs w:val="24"/>
          <w:shd w:val="clear" w:color="auto" w:fill="FFFFFF"/>
        </w:rPr>
        <w:t>Dianah</w:t>
      </w:r>
      <w:proofErr w:type="spellEnd"/>
      <w:r>
        <w:rPr>
          <w:rFonts w:ascii="Times New Roman" w:eastAsia="Oxygen" w:hAnsi="Times New Roman" w:cs="Times New Roman"/>
          <w:sz w:val="24"/>
          <w:szCs w:val="24"/>
          <w:shd w:val="clear" w:color="auto" w:fill="FFFFFF"/>
        </w:rPr>
        <w:t xml:space="preserve">, M. Pd., </w:t>
      </w:r>
      <w:proofErr w:type="spellStart"/>
      <w:r>
        <w:rPr>
          <w:rFonts w:ascii="Times New Roman" w:eastAsia="Oxygen" w:hAnsi="Times New Roman" w:cs="Times New Roman"/>
          <w:sz w:val="24"/>
          <w:szCs w:val="24"/>
          <w:shd w:val="clear" w:color="auto" w:fill="FFFFFF"/>
        </w:rPr>
        <w:t>selaku</w:t>
      </w:r>
      <w:proofErr w:type="spellEnd"/>
      <w:r>
        <w:rPr>
          <w:rFonts w:ascii="Times New Roman" w:eastAsia="Oxygen" w:hAnsi="Times New Roman" w:cs="Times New Roman"/>
          <w:sz w:val="24"/>
          <w:szCs w:val="24"/>
          <w:shd w:val="clear" w:color="auto" w:fill="FFFFFF"/>
        </w:rPr>
        <w:t xml:space="preserve"> </w:t>
      </w:r>
      <w:proofErr w:type="spellStart"/>
      <w:r>
        <w:rPr>
          <w:rFonts w:ascii="Times New Roman" w:eastAsia="Oxygen" w:hAnsi="Times New Roman" w:cs="Times New Roman"/>
          <w:sz w:val="24"/>
          <w:szCs w:val="24"/>
          <w:shd w:val="clear" w:color="auto" w:fill="FFFFFF"/>
        </w:rPr>
        <w:t>Dosen</w:t>
      </w:r>
      <w:proofErr w:type="spellEnd"/>
      <w:r>
        <w:rPr>
          <w:rFonts w:ascii="Times New Roman" w:eastAsia="Oxygen" w:hAnsi="Times New Roman" w:cs="Times New Roman"/>
          <w:sz w:val="24"/>
          <w:szCs w:val="24"/>
          <w:shd w:val="clear" w:color="auto" w:fill="FFFFFF"/>
        </w:rPr>
        <w:t xml:space="preserve"> </w:t>
      </w:r>
      <w:proofErr w:type="spellStart"/>
      <w:r>
        <w:rPr>
          <w:rFonts w:ascii="Times New Roman" w:eastAsia="Oxygen" w:hAnsi="Times New Roman" w:cs="Times New Roman"/>
          <w:sz w:val="24"/>
          <w:szCs w:val="24"/>
          <w:shd w:val="clear" w:color="auto" w:fill="FFFFFF"/>
        </w:rPr>
        <w:t>Pembimbing</w:t>
      </w:r>
      <w:proofErr w:type="spellEnd"/>
      <w:r>
        <w:rPr>
          <w:rFonts w:ascii="Times New Roman" w:eastAsia="Oxygen" w:hAnsi="Times New Roman" w:cs="Times New Roman"/>
          <w:sz w:val="24"/>
          <w:szCs w:val="24"/>
          <w:shd w:val="clear" w:color="auto" w:fill="FFFFFF"/>
        </w:rPr>
        <w:t xml:space="preserve"> II </w:t>
      </w:r>
      <w:r w:rsidR="00F40DBF">
        <w:rPr>
          <w:rFonts w:ascii="Times New Roman" w:eastAsia="Oxygen" w:hAnsi="Times New Roman" w:cs="Times New Roman"/>
          <w:sz w:val="24"/>
          <w:szCs w:val="24"/>
          <w:shd w:val="clear" w:color="auto" w:fill="FFFFFF"/>
        </w:rPr>
        <w:t xml:space="preserve">dan </w:t>
      </w:r>
      <w:proofErr w:type="spellStart"/>
      <w:r w:rsidR="00F40DBF">
        <w:rPr>
          <w:rFonts w:ascii="Times New Roman" w:eastAsia="Oxygen" w:hAnsi="Times New Roman" w:cs="Times New Roman"/>
          <w:sz w:val="24"/>
          <w:szCs w:val="24"/>
          <w:shd w:val="clear" w:color="auto" w:fill="FFFFFF"/>
        </w:rPr>
        <w:t>dosen</w:t>
      </w:r>
      <w:proofErr w:type="spellEnd"/>
      <w:r w:rsidR="00F40DBF">
        <w:rPr>
          <w:rFonts w:ascii="Times New Roman" w:eastAsia="Oxygen" w:hAnsi="Times New Roman" w:cs="Times New Roman"/>
          <w:sz w:val="24"/>
          <w:szCs w:val="24"/>
          <w:shd w:val="clear" w:color="auto" w:fill="FFFFFF"/>
        </w:rPr>
        <w:t xml:space="preserve"> di Program </w:t>
      </w:r>
      <w:proofErr w:type="spellStart"/>
      <w:r w:rsidR="00F40DBF">
        <w:rPr>
          <w:rFonts w:ascii="Times New Roman" w:eastAsia="Oxygen" w:hAnsi="Times New Roman" w:cs="Times New Roman"/>
          <w:sz w:val="24"/>
          <w:szCs w:val="24"/>
          <w:shd w:val="clear" w:color="auto" w:fill="FFFFFF"/>
        </w:rPr>
        <w:t>Studi</w:t>
      </w:r>
      <w:proofErr w:type="spellEnd"/>
      <w:r w:rsidR="00F40DBF">
        <w:rPr>
          <w:rFonts w:ascii="Times New Roman" w:eastAsia="Oxygen" w:hAnsi="Times New Roman" w:cs="Times New Roman"/>
          <w:sz w:val="24"/>
          <w:szCs w:val="24"/>
          <w:shd w:val="clear" w:color="auto" w:fill="FFFFFF"/>
        </w:rPr>
        <w:t xml:space="preserve"> IPS.</w:t>
      </w:r>
    </w:p>
    <w:p w14:paraId="2AC8B2B8" w14:textId="350C8249" w:rsidR="00F40DBF" w:rsidRPr="00F40DBF" w:rsidRDefault="00F40DBF" w:rsidP="00F40DBF">
      <w:pPr>
        <w:pStyle w:val="ListParagraph"/>
        <w:widowControl w:val="0"/>
        <w:numPr>
          <w:ilvl w:val="0"/>
          <w:numId w:val="1"/>
        </w:numPr>
        <w:tabs>
          <w:tab w:val="left" w:pos="735"/>
          <w:tab w:val="left" w:pos="31680"/>
        </w:tabs>
        <w:autoSpaceDE w:val="0"/>
        <w:autoSpaceDN w:val="0"/>
        <w:spacing w:after="0" w:line="360" w:lineRule="auto"/>
        <w:contextualSpacing w:val="0"/>
        <w:jc w:val="both"/>
        <w:rPr>
          <w:rFonts w:asciiTheme="majorBidi" w:eastAsia="Times New Roman" w:hAnsiTheme="majorBidi" w:cstheme="majorBidi"/>
          <w:sz w:val="24"/>
          <w:szCs w:val="24"/>
        </w:rPr>
      </w:pPr>
      <w:r w:rsidRPr="00F40DBF">
        <w:rPr>
          <w:rFonts w:asciiTheme="majorBidi" w:hAnsiTheme="majorBidi" w:cstheme="majorBidi"/>
          <w:sz w:val="24"/>
          <w:szCs w:val="24"/>
        </w:rPr>
        <w:t xml:space="preserve">Bapak </w:t>
      </w:r>
      <w:proofErr w:type="spellStart"/>
      <w:r w:rsidRPr="00F40DBF">
        <w:rPr>
          <w:rFonts w:asciiTheme="majorBidi" w:hAnsiTheme="majorBidi" w:cstheme="majorBidi"/>
          <w:sz w:val="24"/>
          <w:szCs w:val="24"/>
        </w:rPr>
        <w:t>Slamet</w:t>
      </w:r>
      <w:proofErr w:type="spellEnd"/>
      <w:r w:rsidRPr="00F40DBF">
        <w:rPr>
          <w:rFonts w:asciiTheme="majorBidi" w:hAnsiTheme="majorBidi" w:cstheme="majorBidi"/>
          <w:sz w:val="24"/>
          <w:szCs w:val="24"/>
        </w:rPr>
        <w:t xml:space="preserve"> </w:t>
      </w:r>
      <w:proofErr w:type="spellStart"/>
      <w:r w:rsidRPr="00F40DBF">
        <w:rPr>
          <w:rFonts w:asciiTheme="majorBidi" w:hAnsiTheme="majorBidi" w:cstheme="majorBidi"/>
          <w:sz w:val="24"/>
          <w:szCs w:val="24"/>
        </w:rPr>
        <w:t>Nopharipaldi</w:t>
      </w:r>
      <w:proofErr w:type="spellEnd"/>
      <w:r w:rsidRPr="00F40DBF">
        <w:rPr>
          <w:rFonts w:asciiTheme="majorBidi" w:hAnsiTheme="majorBidi" w:cstheme="majorBidi"/>
          <w:sz w:val="24"/>
          <w:szCs w:val="24"/>
        </w:rPr>
        <w:t xml:space="preserve"> </w:t>
      </w:r>
      <w:proofErr w:type="spellStart"/>
      <w:r w:rsidRPr="00F40DBF">
        <w:rPr>
          <w:rFonts w:asciiTheme="majorBidi" w:hAnsiTheme="majorBidi" w:cstheme="majorBidi"/>
          <w:sz w:val="24"/>
          <w:szCs w:val="24"/>
        </w:rPr>
        <w:t>Rohman</w:t>
      </w:r>
      <w:proofErr w:type="spellEnd"/>
      <w:r w:rsidRPr="00F40DBF">
        <w:rPr>
          <w:rFonts w:asciiTheme="majorBidi" w:hAnsiTheme="majorBidi" w:cstheme="majorBidi"/>
          <w:sz w:val="24"/>
          <w:szCs w:val="24"/>
        </w:rPr>
        <w:t xml:space="preserve">, </w:t>
      </w:r>
      <w:proofErr w:type="spellStart"/>
      <w:r w:rsidRPr="00F40DBF">
        <w:rPr>
          <w:rFonts w:asciiTheme="majorBidi" w:hAnsiTheme="majorBidi" w:cstheme="majorBidi"/>
          <w:sz w:val="24"/>
          <w:szCs w:val="24"/>
        </w:rPr>
        <w:t>M.Pd</w:t>
      </w:r>
      <w:proofErr w:type="spellEnd"/>
      <w:r w:rsidRPr="00F40DBF">
        <w:rPr>
          <w:rFonts w:asciiTheme="majorBidi" w:hAnsiTheme="majorBidi" w:cstheme="majorBidi"/>
          <w:sz w:val="24"/>
          <w:szCs w:val="24"/>
        </w:rPr>
        <w:t xml:space="preserve">. </w:t>
      </w:r>
      <w:proofErr w:type="spellStart"/>
      <w:r w:rsidRPr="00F40DBF">
        <w:rPr>
          <w:rFonts w:asciiTheme="majorBidi" w:hAnsiTheme="majorBidi" w:cstheme="majorBidi"/>
          <w:sz w:val="24"/>
          <w:szCs w:val="24"/>
        </w:rPr>
        <w:t>selaku</w:t>
      </w:r>
      <w:proofErr w:type="spellEnd"/>
      <w:r w:rsidRPr="00F40DBF">
        <w:rPr>
          <w:rFonts w:asciiTheme="majorBidi" w:hAnsiTheme="majorBidi" w:cstheme="majorBidi"/>
          <w:sz w:val="24"/>
          <w:szCs w:val="24"/>
        </w:rPr>
        <w:t xml:space="preserve"> </w:t>
      </w:r>
      <w:proofErr w:type="spellStart"/>
      <w:r>
        <w:rPr>
          <w:rFonts w:asciiTheme="majorBidi" w:hAnsiTheme="majorBidi" w:cstheme="majorBidi"/>
          <w:sz w:val="24"/>
          <w:szCs w:val="24"/>
        </w:rPr>
        <w:t>D</w:t>
      </w:r>
      <w:r w:rsidRPr="00F40DBF">
        <w:rPr>
          <w:rFonts w:asciiTheme="majorBidi" w:hAnsiTheme="majorBidi" w:cstheme="majorBidi"/>
          <w:sz w:val="24"/>
          <w:szCs w:val="24"/>
        </w:rPr>
        <w:t>osen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Penguji</w:t>
      </w:r>
      <w:proofErr w:type="spellEnd"/>
      <w:r>
        <w:rPr>
          <w:rFonts w:asciiTheme="majorBidi" w:hAnsiTheme="majorBidi" w:cstheme="majorBidi"/>
          <w:sz w:val="24"/>
          <w:szCs w:val="24"/>
        </w:rPr>
        <w:t xml:space="preserve"> II dan </w:t>
      </w:r>
      <w:proofErr w:type="spellStart"/>
      <w:r>
        <w:rPr>
          <w:rFonts w:asciiTheme="majorBidi" w:hAnsiTheme="majorBidi" w:cstheme="majorBidi"/>
          <w:sz w:val="24"/>
          <w:szCs w:val="24"/>
        </w:rPr>
        <w:t>dosen</w:t>
      </w:r>
      <w:proofErr w:type="spellEnd"/>
      <w:r w:rsidRPr="00F40DBF">
        <w:rPr>
          <w:rFonts w:asciiTheme="majorBidi" w:hAnsiTheme="majorBidi" w:cstheme="majorBidi"/>
          <w:sz w:val="24"/>
          <w:szCs w:val="24"/>
        </w:rPr>
        <w:t xml:space="preserve"> di Program </w:t>
      </w:r>
      <w:proofErr w:type="spellStart"/>
      <w:r w:rsidRPr="00F40DBF">
        <w:rPr>
          <w:rFonts w:asciiTheme="majorBidi" w:hAnsiTheme="majorBidi" w:cstheme="majorBidi"/>
          <w:sz w:val="24"/>
          <w:szCs w:val="24"/>
        </w:rPr>
        <w:t>Studi</w:t>
      </w:r>
      <w:proofErr w:type="spellEnd"/>
      <w:r w:rsidRPr="00F40DBF">
        <w:rPr>
          <w:rFonts w:asciiTheme="majorBidi" w:hAnsiTheme="majorBidi" w:cstheme="majorBidi"/>
          <w:sz w:val="24"/>
          <w:szCs w:val="24"/>
        </w:rPr>
        <w:t xml:space="preserve"> IPS.</w:t>
      </w:r>
    </w:p>
    <w:p w14:paraId="3A430409" w14:textId="77777777" w:rsidR="00F40DBF" w:rsidRPr="00F40DBF" w:rsidRDefault="00F40DBF" w:rsidP="00F40DBF">
      <w:pPr>
        <w:pStyle w:val="ListParagraph"/>
        <w:widowControl w:val="0"/>
        <w:numPr>
          <w:ilvl w:val="0"/>
          <w:numId w:val="1"/>
        </w:numPr>
        <w:tabs>
          <w:tab w:val="left" w:pos="735"/>
          <w:tab w:val="left" w:pos="31680"/>
        </w:tabs>
        <w:autoSpaceDE w:val="0"/>
        <w:autoSpaceDN w:val="0"/>
        <w:spacing w:after="0" w:line="360" w:lineRule="auto"/>
        <w:contextualSpacing w:val="0"/>
        <w:jc w:val="both"/>
        <w:rPr>
          <w:rFonts w:asciiTheme="majorBidi" w:eastAsia="Times New Roman" w:hAnsiTheme="majorBidi" w:cstheme="majorBidi"/>
          <w:sz w:val="24"/>
          <w:szCs w:val="24"/>
        </w:rPr>
      </w:pPr>
      <w:r w:rsidRPr="00F40DBF">
        <w:rPr>
          <w:rFonts w:asciiTheme="majorBidi" w:hAnsiTheme="majorBidi" w:cstheme="majorBidi"/>
          <w:sz w:val="24"/>
          <w:szCs w:val="24"/>
        </w:rPr>
        <w:t xml:space="preserve">Ibu </w:t>
      </w:r>
      <w:proofErr w:type="spellStart"/>
      <w:r w:rsidRPr="00F40DBF">
        <w:rPr>
          <w:rFonts w:asciiTheme="majorBidi" w:hAnsiTheme="majorBidi" w:cstheme="majorBidi"/>
          <w:sz w:val="24"/>
          <w:szCs w:val="24"/>
        </w:rPr>
        <w:t>Sudarmi</w:t>
      </w:r>
      <w:proofErr w:type="spellEnd"/>
      <w:r w:rsidRPr="00F40DBF">
        <w:rPr>
          <w:rFonts w:asciiTheme="majorBidi" w:hAnsiTheme="majorBidi" w:cstheme="majorBidi"/>
          <w:sz w:val="24"/>
          <w:szCs w:val="24"/>
        </w:rPr>
        <w:t xml:space="preserve">, </w:t>
      </w:r>
      <w:proofErr w:type="spellStart"/>
      <w:r w:rsidRPr="00F40DBF">
        <w:rPr>
          <w:rFonts w:asciiTheme="majorBidi" w:hAnsiTheme="majorBidi" w:cstheme="majorBidi"/>
          <w:sz w:val="24"/>
          <w:szCs w:val="24"/>
        </w:rPr>
        <w:t>M.Pd</w:t>
      </w:r>
      <w:proofErr w:type="spellEnd"/>
      <w:r w:rsidRPr="00F40DBF">
        <w:rPr>
          <w:rFonts w:asciiTheme="majorBidi" w:hAnsiTheme="majorBidi" w:cstheme="majorBidi"/>
          <w:sz w:val="24"/>
          <w:szCs w:val="24"/>
        </w:rPr>
        <w:t xml:space="preserve">. </w:t>
      </w:r>
      <w:proofErr w:type="spellStart"/>
      <w:r w:rsidRPr="00F40DBF">
        <w:rPr>
          <w:rFonts w:asciiTheme="majorBidi" w:hAnsiTheme="majorBidi" w:cstheme="majorBidi"/>
          <w:sz w:val="24"/>
          <w:szCs w:val="24"/>
        </w:rPr>
        <w:t>selaku</w:t>
      </w:r>
      <w:proofErr w:type="spellEnd"/>
      <w:r w:rsidRPr="00F40DBF">
        <w:rPr>
          <w:rFonts w:asciiTheme="majorBidi" w:hAnsiTheme="majorBidi" w:cstheme="majorBidi"/>
          <w:sz w:val="24"/>
          <w:szCs w:val="24"/>
        </w:rPr>
        <w:t xml:space="preserve"> </w:t>
      </w:r>
      <w:proofErr w:type="spellStart"/>
      <w:r>
        <w:rPr>
          <w:rFonts w:asciiTheme="majorBidi" w:hAnsiTheme="majorBidi" w:cstheme="majorBidi"/>
          <w:sz w:val="24"/>
          <w:szCs w:val="24"/>
        </w:rPr>
        <w:t>D</w:t>
      </w:r>
      <w:r w:rsidRPr="00F40DBF">
        <w:rPr>
          <w:rFonts w:asciiTheme="majorBidi" w:hAnsiTheme="majorBidi" w:cstheme="majorBidi"/>
          <w:sz w:val="24"/>
          <w:szCs w:val="24"/>
        </w:rPr>
        <w:t>osen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Penguji</w:t>
      </w:r>
      <w:proofErr w:type="spellEnd"/>
      <w:r>
        <w:rPr>
          <w:rFonts w:asciiTheme="majorBidi" w:hAnsiTheme="majorBidi" w:cstheme="majorBidi"/>
          <w:sz w:val="24"/>
          <w:szCs w:val="24"/>
        </w:rPr>
        <w:t xml:space="preserve"> II dan </w:t>
      </w:r>
      <w:proofErr w:type="spellStart"/>
      <w:r>
        <w:rPr>
          <w:rFonts w:asciiTheme="majorBidi" w:hAnsiTheme="majorBidi" w:cstheme="majorBidi"/>
          <w:sz w:val="24"/>
          <w:szCs w:val="24"/>
        </w:rPr>
        <w:t>dosen</w:t>
      </w:r>
      <w:proofErr w:type="spellEnd"/>
      <w:r w:rsidRPr="00F40DBF">
        <w:rPr>
          <w:rFonts w:asciiTheme="majorBidi" w:hAnsiTheme="majorBidi" w:cstheme="majorBidi"/>
          <w:sz w:val="24"/>
          <w:szCs w:val="24"/>
        </w:rPr>
        <w:t xml:space="preserve"> di Program </w:t>
      </w:r>
      <w:proofErr w:type="spellStart"/>
      <w:r w:rsidRPr="00F40DBF">
        <w:rPr>
          <w:rFonts w:asciiTheme="majorBidi" w:hAnsiTheme="majorBidi" w:cstheme="majorBidi"/>
          <w:sz w:val="24"/>
          <w:szCs w:val="24"/>
        </w:rPr>
        <w:t>Studi</w:t>
      </w:r>
      <w:proofErr w:type="spellEnd"/>
      <w:r w:rsidRPr="00F40DBF">
        <w:rPr>
          <w:rFonts w:asciiTheme="majorBidi" w:hAnsiTheme="majorBidi" w:cstheme="majorBidi"/>
          <w:sz w:val="24"/>
          <w:szCs w:val="24"/>
        </w:rPr>
        <w:t xml:space="preserve"> IPS.</w:t>
      </w:r>
    </w:p>
    <w:p w14:paraId="645D9BFA" w14:textId="1F3C91C1" w:rsidR="00F40DBF" w:rsidRPr="00F40DBF" w:rsidRDefault="00F40DBF" w:rsidP="00F40DBF">
      <w:pPr>
        <w:pStyle w:val="ListParagraph"/>
        <w:widowControl w:val="0"/>
        <w:numPr>
          <w:ilvl w:val="0"/>
          <w:numId w:val="1"/>
        </w:numPr>
        <w:tabs>
          <w:tab w:val="left" w:pos="735"/>
          <w:tab w:val="left" w:pos="31680"/>
        </w:tabs>
        <w:autoSpaceDE w:val="0"/>
        <w:autoSpaceDN w:val="0"/>
        <w:spacing w:after="0" w:line="360" w:lineRule="auto"/>
        <w:contextualSpacing w:val="0"/>
        <w:jc w:val="both"/>
        <w:rPr>
          <w:rFonts w:asciiTheme="majorBidi" w:eastAsia="Times New Roman" w:hAnsiTheme="majorBidi" w:cstheme="majorBidi"/>
          <w:sz w:val="24"/>
          <w:szCs w:val="24"/>
        </w:rPr>
      </w:pPr>
      <w:r w:rsidRPr="00F40DBF">
        <w:rPr>
          <w:rFonts w:asciiTheme="majorBidi" w:hAnsiTheme="majorBidi" w:cstheme="majorBidi"/>
          <w:sz w:val="24"/>
          <w:szCs w:val="24"/>
        </w:rPr>
        <w:t xml:space="preserve">Ibu </w:t>
      </w:r>
      <w:proofErr w:type="spellStart"/>
      <w:r w:rsidRPr="00F40DBF">
        <w:rPr>
          <w:rFonts w:asciiTheme="majorBidi" w:hAnsiTheme="majorBidi" w:cstheme="majorBidi"/>
          <w:sz w:val="24"/>
          <w:szCs w:val="24"/>
        </w:rPr>
        <w:t>Triani</w:t>
      </w:r>
      <w:proofErr w:type="spellEnd"/>
      <w:r w:rsidRPr="00F40DBF">
        <w:rPr>
          <w:rFonts w:asciiTheme="majorBidi" w:hAnsiTheme="majorBidi" w:cstheme="majorBidi"/>
          <w:sz w:val="24"/>
          <w:szCs w:val="24"/>
        </w:rPr>
        <w:t xml:space="preserve"> </w:t>
      </w:r>
      <w:proofErr w:type="spellStart"/>
      <w:r w:rsidRPr="00F40DBF">
        <w:rPr>
          <w:rFonts w:asciiTheme="majorBidi" w:hAnsiTheme="majorBidi" w:cstheme="majorBidi"/>
          <w:sz w:val="24"/>
          <w:szCs w:val="24"/>
        </w:rPr>
        <w:t>Widyanti</w:t>
      </w:r>
      <w:proofErr w:type="spellEnd"/>
      <w:r w:rsidRPr="00F40DBF">
        <w:rPr>
          <w:rFonts w:asciiTheme="majorBidi" w:hAnsiTheme="majorBidi" w:cstheme="majorBidi"/>
          <w:sz w:val="24"/>
          <w:szCs w:val="24"/>
        </w:rPr>
        <w:t xml:space="preserve">, </w:t>
      </w:r>
      <w:proofErr w:type="spellStart"/>
      <w:r w:rsidRPr="00F40DBF">
        <w:rPr>
          <w:rFonts w:asciiTheme="majorBidi" w:hAnsiTheme="majorBidi" w:cstheme="majorBidi"/>
          <w:sz w:val="24"/>
          <w:szCs w:val="24"/>
        </w:rPr>
        <w:t>M.Pd</w:t>
      </w:r>
      <w:proofErr w:type="spellEnd"/>
      <w:r w:rsidRPr="00F40DBF">
        <w:rPr>
          <w:rFonts w:asciiTheme="majorBidi" w:hAnsiTheme="majorBidi" w:cstheme="majorBidi"/>
          <w:sz w:val="24"/>
          <w:szCs w:val="24"/>
        </w:rPr>
        <w:t xml:space="preserve">. </w:t>
      </w:r>
      <w:proofErr w:type="spellStart"/>
      <w:r w:rsidRPr="00F40DBF">
        <w:rPr>
          <w:rFonts w:asciiTheme="majorBidi" w:hAnsiTheme="majorBidi" w:cstheme="majorBidi"/>
          <w:sz w:val="24"/>
          <w:szCs w:val="24"/>
        </w:rPr>
        <w:t>selaku</w:t>
      </w:r>
      <w:proofErr w:type="spellEnd"/>
      <w:r w:rsidRPr="00F40DBF">
        <w:rPr>
          <w:rFonts w:asciiTheme="majorBidi" w:hAnsiTheme="majorBidi" w:cstheme="majorBidi"/>
          <w:sz w:val="24"/>
          <w:szCs w:val="24"/>
        </w:rPr>
        <w:t xml:space="preserve"> </w:t>
      </w:r>
      <w:proofErr w:type="spellStart"/>
      <w:r w:rsidRPr="00F40DBF">
        <w:rPr>
          <w:rFonts w:asciiTheme="majorBidi" w:hAnsiTheme="majorBidi" w:cstheme="majorBidi"/>
          <w:sz w:val="24"/>
          <w:szCs w:val="24"/>
        </w:rPr>
        <w:t>dosen</w:t>
      </w:r>
      <w:proofErr w:type="spellEnd"/>
      <w:r w:rsidRPr="00F40DBF">
        <w:rPr>
          <w:rFonts w:asciiTheme="majorBidi" w:hAnsiTheme="majorBidi" w:cstheme="majorBidi"/>
          <w:sz w:val="24"/>
          <w:szCs w:val="24"/>
        </w:rPr>
        <w:t xml:space="preserve"> di Program </w:t>
      </w:r>
      <w:proofErr w:type="spellStart"/>
      <w:r w:rsidRPr="00F40DBF">
        <w:rPr>
          <w:rFonts w:asciiTheme="majorBidi" w:hAnsiTheme="majorBidi" w:cstheme="majorBidi"/>
          <w:sz w:val="24"/>
          <w:szCs w:val="24"/>
        </w:rPr>
        <w:t>Studi</w:t>
      </w:r>
      <w:proofErr w:type="spellEnd"/>
      <w:r w:rsidRPr="00F40DBF">
        <w:rPr>
          <w:rFonts w:asciiTheme="majorBidi" w:hAnsiTheme="majorBidi" w:cstheme="majorBidi"/>
          <w:sz w:val="24"/>
          <w:szCs w:val="24"/>
        </w:rPr>
        <w:t xml:space="preserve"> IPS</w:t>
      </w:r>
      <w:r>
        <w:rPr>
          <w:rFonts w:asciiTheme="majorBidi" w:hAnsiTheme="majorBidi" w:cstheme="majorBidi"/>
          <w:sz w:val="24"/>
          <w:szCs w:val="24"/>
        </w:rPr>
        <w:t>.</w:t>
      </w:r>
    </w:p>
    <w:p w14:paraId="14F9B876" w14:textId="40947C41" w:rsidR="007E691E" w:rsidRDefault="00C3650C" w:rsidP="00F40DBF">
      <w:pPr>
        <w:numPr>
          <w:ilvl w:val="0"/>
          <w:numId w:val="1"/>
        </w:numPr>
        <w:spacing w:after="0" w:line="360" w:lineRule="auto"/>
        <w:jc w:val="both"/>
        <w:rPr>
          <w:rFonts w:ascii="Times New Roman" w:hAnsi="Times New Roman" w:cs="Times New Roman"/>
          <w:bCs/>
          <w:spacing w:val="1"/>
          <w:sz w:val="24"/>
          <w:szCs w:val="24"/>
        </w:rPr>
      </w:pPr>
      <w:r>
        <w:rPr>
          <w:rFonts w:ascii="Times New Roman" w:hAnsi="Times New Roman" w:cs="Times New Roman"/>
          <w:bCs/>
          <w:spacing w:val="1"/>
          <w:sz w:val="24"/>
          <w:szCs w:val="24"/>
        </w:rPr>
        <w:t xml:space="preserve">Orang </w:t>
      </w:r>
      <w:proofErr w:type="spellStart"/>
      <w:r>
        <w:rPr>
          <w:rFonts w:ascii="Times New Roman" w:hAnsi="Times New Roman" w:cs="Times New Roman"/>
          <w:bCs/>
          <w:spacing w:val="1"/>
          <w:sz w:val="24"/>
          <w:szCs w:val="24"/>
        </w:rPr>
        <w:t>tua</w:t>
      </w:r>
      <w:proofErr w:type="spellEnd"/>
      <w:r>
        <w:rPr>
          <w:rFonts w:ascii="Times New Roman" w:hAnsi="Times New Roman" w:cs="Times New Roman"/>
          <w:bCs/>
          <w:spacing w:val="1"/>
          <w:sz w:val="24"/>
          <w:szCs w:val="24"/>
        </w:rPr>
        <w:t xml:space="preserve">, </w:t>
      </w:r>
      <w:proofErr w:type="spellStart"/>
      <w:r>
        <w:rPr>
          <w:rFonts w:ascii="Times New Roman" w:hAnsi="Times New Roman" w:cs="Times New Roman"/>
          <w:bCs/>
          <w:spacing w:val="1"/>
          <w:sz w:val="24"/>
          <w:szCs w:val="24"/>
        </w:rPr>
        <w:t>suami</w:t>
      </w:r>
      <w:proofErr w:type="spellEnd"/>
      <w:r>
        <w:rPr>
          <w:rFonts w:ascii="Times New Roman" w:hAnsi="Times New Roman" w:cs="Times New Roman"/>
          <w:bCs/>
          <w:spacing w:val="1"/>
          <w:sz w:val="24"/>
          <w:szCs w:val="24"/>
        </w:rPr>
        <w:t xml:space="preserve"> dan </w:t>
      </w:r>
      <w:proofErr w:type="spellStart"/>
      <w:r>
        <w:rPr>
          <w:rFonts w:ascii="Times New Roman" w:hAnsi="Times New Roman" w:cs="Times New Roman"/>
          <w:bCs/>
          <w:spacing w:val="1"/>
          <w:sz w:val="24"/>
          <w:szCs w:val="24"/>
        </w:rPr>
        <w:t>anak-anak</w:t>
      </w:r>
      <w:proofErr w:type="spellEnd"/>
      <w:r>
        <w:rPr>
          <w:rFonts w:ascii="Times New Roman" w:hAnsi="Times New Roman" w:cs="Times New Roman"/>
          <w:bCs/>
          <w:spacing w:val="1"/>
          <w:sz w:val="24"/>
          <w:szCs w:val="24"/>
        </w:rPr>
        <w:t xml:space="preserve"> </w:t>
      </w:r>
      <w:proofErr w:type="spellStart"/>
      <w:r w:rsidR="009B78C5">
        <w:rPr>
          <w:rFonts w:ascii="Times New Roman" w:hAnsi="Times New Roman" w:cs="Times New Roman"/>
          <w:bCs/>
          <w:spacing w:val="1"/>
          <w:sz w:val="24"/>
          <w:szCs w:val="24"/>
        </w:rPr>
        <w:t>tercinta</w:t>
      </w:r>
      <w:proofErr w:type="spellEnd"/>
      <w:r>
        <w:rPr>
          <w:rFonts w:ascii="Times New Roman" w:hAnsi="Times New Roman" w:cs="Times New Roman"/>
          <w:bCs/>
          <w:spacing w:val="1"/>
          <w:sz w:val="24"/>
          <w:szCs w:val="24"/>
        </w:rPr>
        <w:t xml:space="preserve"> yang </w:t>
      </w:r>
      <w:proofErr w:type="spellStart"/>
      <w:r>
        <w:rPr>
          <w:rFonts w:ascii="Times New Roman" w:hAnsi="Times New Roman" w:cs="Times New Roman"/>
          <w:bCs/>
          <w:spacing w:val="1"/>
          <w:sz w:val="24"/>
          <w:szCs w:val="24"/>
        </w:rPr>
        <w:t>selalu</w:t>
      </w:r>
      <w:proofErr w:type="spellEnd"/>
      <w:r>
        <w:rPr>
          <w:rFonts w:ascii="Times New Roman" w:hAnsi="Times New Roman" w:cs="Times New Roman"/>
          <w:bCs/>
          <w:spacing w:val="1"/>
          <w:sz w:val="24"/>
          <w:szCs w:val="24"/>
        </w:rPr>
        <w:t xml:space="preserve"> </w:t>
      </w:r>
      <w:proofErr w:type="spellStart"/>
      <w:r>
        <w:rPr>
          <w:rFonts w:ascii="Times New Roman" w:hAnsi="Times New Roman" w:cs="Times New Roman"/>
          <w:bCs/>
          <w:spacing w:val="1"/>
          <w:sz w:val="24"/>
          <w:szCs w:val="24"/>
        </w:rPr>
        <w:t>memberikan</w:t>
      </w:r>
      <w:proofErr w:type="spellEnd"/>
      <w:r>
        <w:rPr>
          <w:rFonts w:ascii="Times New Roman" w:hAnsi="Times New Roman" w:cs="Times New Roman"/>
          <w:bCs/>
          <w:spacing w:val="1"/>
          <w:sz w:val="24"/>
          <w:szCs w:val="24"/>
        </w:rPr>
        <w:t xml:space="preserve"> </w:t>
      </w:r>
      <w:proofErr w:type="spellStart"/>
      <w:r>
        <w:rPr>
          <w:rFonts w:ascii="Times New Roman" w:hAnsi="Times New Roman" w:cs="Times New Roman"/>
          <w:bCs/>
          <w:spacing w:val="1"/>
          <w:sz w:val="24"/>
          <w:szCs w:val="24"/>
        </w:rPr>
        <w:t>motivasi</w:t>
      </w:r>
      <w:proofErr w:type="spellEnd"/>
      <w:r>
        <w:rPr>
          <w:rFonts w:ascii="Times New Roman" w:hAnsi="Times New Roman" w:cs="Times New Roman"/>
          <w:bCs/>
          <w:spacing w:val="1"/>
          <w:sz w:val="24"/>
          <w:szCs w:val="24"/>
        </w:rPr>
        <w:t xml:space="preserve"> dan </w:t>
      </w:r>
      <w:proofErr w:type="spellStart"/>
      <w:r>
        <w:rPr>
          <w:rFonts w:ascii="Times New Roman" w:hAnsi="Times New Roman" w:cs="Times New Roman"/>
          <w:bCs/>
          <w:spacing w:val="1"/>
          <w:sz w:val="24"/>
          <w:szCs w:val="24"/>
        </w:rPr>
        <w:t>do’a</w:t>
      </w:r>
      <w:proofErr w:type="spellEnd"/>
      <w:r>
        <w:rPr>
          <w:rFonts w:ascii="Times New Roman" w:hAnsi="Times New Roman" w:cs="Times New Roman"/>
          <w:bCs/>
          <w:spacing w:val="1"/>
          <w:sz w:val="24"/>
          <w:szCs w:val="24"/>
        </w:rPr>
        <w:t xml:space="preserve"> </w:t>
      </w:r>
      <w:proofErr w:type="spellStart"/>
      <w:r>
        <w:rPr>
          <w:rFonts w:ascii="Times New Roman" w:hAnsi="Times New Roman" w:cs="Times New Roman"/>
          <w:bCs/>
          <w:spacing w:val="1"/>
          <w:sz w:val="24"/>
          <w:szCs w:val="24"/>
        </w:rPr>
        <w:t>terbaiknya</w:t>
      </w:r>
      <w:proofErr w:type="spellEnd"/>
      <w:r>
        <w:rPr>
          <w:rFonts w:ascii="Times New Roman" w:hAnsi="Times New Roman" w:cs="Times New Roman"/>
          <w:bCs/>
          <w:spacing w:val="1"/>
          <w:sz w:val="24"/>
          <w:szCs w:val="24"/>
        </w:rPr>
        <w:t>.</w:t>
      </w:r>
    </w:p>
    <w:p w14:paraId="4B2642BC" w14:textId="0007347C" w:rsidR="007E691E" w:rsidRDefault="00C3650C">
      <w:pPr>
        <w:spacing w:after="0" w:line="360" w:lineRule="auto"/>
        <w:ind w:firstLine="660"/>
        <w:jc w:val="both"/>
        <w:rPr>
          <w:rFonts w:ascii="Times New Roman" w:hAnsi="Times New Roman" w:cs="Times New Roman"/>
          <w:sz w:val="24"/>
          <w:szCs w:val="24"/>
        </w:rPr>
      </w:pPr>
      <w:proofErr w:type="spellStart"/>
      <w:r>
        <w:rPr>
          <w:rFonts w:ascii="Times New Roman" w:hAnsi="Times New Roman" w:cs="Times New Roman"/>
          <w:sz w:val="24"/>
          <w:szCs w:val="24"/>
        </w:rPr>
        <w:t>Semoga</w:t>
      </w:r>
      <w:proofErr w:type="spellEnd"/>
      <w:r>
        <w:rPr>
          <w:rFonts w:ascii="Times New Roman" w:hAnsi="Times New Roman" w:cs="Times New Roman"/>
          <w:sz w:val="24"/>
          <w:szCs w:val="24"/>
        </w:rPr>
        <w:t xml:space="preserve"> Allah SWT </w:t>
      </w:r>
      <w:proofErr w:type="spellStart"/>
      <w:r>
        <w:rPr>
          <w:rFonts w:ascii="Times New Roman" w:hAnsi="Times New Roman" w:cs="Times New Roman"/>
          <w:sz w:val="24"/>
          <w:szCs w:val="24"/>
        </w:rPr>
        <w:t>membalas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semua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kebaikan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w:t>
      </w:r>
      <w:r w:rsidR="008C5BC2">
        <w:rPr>
          <w:rFonts w:ascii="Times New Roman" w:hAnsi="Times New Roman" w:cs="Times New Roman"/>
          <w:sz w:val="24"/>
          <w:szCs w:val="24"/>
        </w:rPr>
        <w:t>kami</w:t>
      </w:r>
      <w:r>
        <w:rPr>
          <w:rFonts w:ascii="Times New Roman" w:hAnsi="Times New Roman" w:cs="Times New Roman"/>
          <w:sz w:val="24"/>
          <w:szCs w:val="24"/>
        </w:rPr>
        <w:t xml:space="preserve"> dan </w:t>
      </w:r>
      <w:proofErr w:type="spellStart"/>
      <w:r>
        <w:rPr>
          <w:rFonts w:ascii="Times New Roman" w:hAnsi="Times New Roman" w:cs="Times New Roman"/>
          <w:sz w:val="24"/>
          <w:szCs w:val="24"/>
        </w:rPr>
        <w:t>semoga</w:t>
      </w:r>
      <w:proofErr w:type="spellEnd"/>
      <w:r>
        <w:rPr>
          <w:rFonts w:ascii="Times New Roman" w:hAnsi="Times New Roman" w:cs="Times New Roman"/>
          <w:sz w:val="24"/>
          <w:szCs w:val="24"/>
        </w:rPr>
        <w:t xml:space="preserve"> Allah SWT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balasan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kebaikan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bantuan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kami, saran dan </w:t>
      </w:r>
      <w:proofErr w:type="spellStart"/>
      <w:r>
        <w:rPr>
          <w:rFonts w:ascii="Times New Roman" w:hAnsi="Times New Roman" w:cs="Times New Roman"/>
          <w:sz w:val="24"/>
          <w:szCs w:val="24"/>
        </w:rPr>
        <w:t>kritik</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bersifat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membangun</w:t>
      </w:r>
      <w:proofErr w:type="spellEnd"/>
      <w:r>
        <w:rPr>
          <w:rFonts w:ascii="Times New Roman" w:hAnsi="Times New Roman" w:cs="Times New Roman"/>
          <w:sz w:val="24"/>
          <w:szCs w:val="24"/>
        </w:rPr>
        <w:t xml:space="preserve"> sangat </w:t>
      </w:r>
      <w:r w:rsidR="008C5BC2">
        <w:rPr>
          <w:rFonts w:ascii="Times New Roman" w:hAnsi="Times New Roman" w:cs="Times New Roman"/>
          <w:sz w:val="24"/>
          <w:szCs w:val="24"/>
        </w:rPr>
        <w:t>kami</w:t>
      </w:r>
      <w:r>
        <w:rPr>
          <w:rFonts w:ascii="Times New Roman" w:hAnsi="Times New Roman" w:cs="Times New Roman"/>
          <w:sz w:val="24"/>
          <w:szCs w:val="24"/>
        </w:rPr>
        <w:t xml:space="preserve"> </w:t>
      </w:r>
      <w:proofErr w:type="spellStart"/>
      <w:r>
        <w:rPr>
          <w:rFonts w:ascii="Times New Roman" w:hAnsi="Times New Roman" w:cs="Times New Roman"/>
          <w:sz w:val="24"/>
          <w:szCs w:val="24"/>
        </w:rPr>
        <w:t>harapkan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pembuatan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Skripsi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Semoga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Skripsi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manfaat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bagi</w:t>
      </w:r>
      <w:proofErr w:type="spellEnd"/>
      <w:r>
        <w:rPr>
          <w:rFonts w:ascii="Times New Roman" w:hAnsi="Times New Roman" w:cs="Times New Roman"/>
          <w:sz w:val="24"/>
          <w:szCs w:val="24"/>
        </w:rPr>
        <w:t xml:space="preserve"> </w:t>
      </w:r>
      <w:r w:rsidR="008C5BC2">
        <w:rPr>
          <w:rFonts w:ascii="Times New Roman" w:hAnsi="Times New Roman" w:cs="Times New Roman"/>
          <w:sz w:val="24"/>
          <w:szCs w:val="24"/>
        </w:rPr>
        <w:t>kami</w:t>
      </w:r>
      <w:r>
        <w:rPr>
          <w:rFonts w:ascii="Times New Roman" w:hAnsi="Times New Roman" w:cs="Times New Roman"/>
          <w:sz w:val="24"/>
          <w:szCs w:val="24"/>
        </w:rPr>
        <w:t>.</w:t>
      </w:r>
    </w:p>
    <w:p w14:paraId="52B1A14E" w14:textId="77777777" w:rsidR="008C5BC2" w:rsidRDefault="008C5BC2" w:rsidP="008C5BC2">
      <w:pPr>
        <w:pStyle w:val="BodyText"/>
        <w:spacing w:line="360" w:lineRule="auto"/>
        <w:jc w:val="both"/>
        <w:rPr>
          <w:rFonts w:eastAsia="Times New Roman" w:cs="Times New Roman"/>
        </w:rPr>
      </w:pPr>
      <w:r>
        <w:t>Akhir kata, penulis berharap semoga proposal penelitian ini dapat memberi manfaat baik bagi penulis maupun para pembacanya.</w:t>
      </w:r>
    </w:p>
    <w:p w14:paraId="536C3607" w14:textId="48749722" w:rsidR="007E691E" w:rsidRDefault="00C3650C">
      <w:pPr>
        <w:spacing w:line="360" w:lineRule="auto"/>
        <w:ind w:firstLine="720"/>
        <w:jc w:val="cente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14:paraId="796191DE" w14:textId="7FA06CA3" w:rsidR="007E691E" w:rsidRDefault="00C3650C">
      <w:pPr>
        <w:spacing w:line="360" w:lineRule="auto"/>
        <w:ind w:firstLine="720"/>
        <w:jc w:val="center"/>
        <w:rPr>
          <w:rFonts w:ascii="Times New Roman" w:hAnsi="Times New Roman" w:cs="Times New Roman"/>
          <w:bCs/>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8C5BC2">
        <w:rPr>
          <w:rFonts w:ascii="Times New Roman" w:hAnsi="Times New Roman" w:cs="Times New Roman"/>
          <w:sz w:val="24"/>
          <w:szCs w:val="24"/>
        </w:rPr>
        <w:t xml:space="preserve">                                               </w:t>
      </w:r>
      <w:proofErr w:type="spellStart"/>
      <w:r>
        <w:rPr>
          <w:rFonts w:ascii="Times New Roman" w:hAnsi="Times New Roman" w:cs="Times New Roman"/>
          <w:bCs/>
          <w:sz w:val="24"/>
          <w:szCs w:val="24"/>
        </w:rPr>
        <w:t>Penulis</w:t>
      </w:r>
      <w:proofErr w:type="spellEnd"/>
    </w:p>
    <w:p w14:paraId="2F25DDFF" w14:textId="77777777" w:rsidR="007E691E" w:rsidRDefault="00C3650C">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 xml:space="preserve">PENERAPAN MODEL </w:t>
      </w:r>
      <w:r w:rsidRPr="00F978F0">
        <w:rPr>
          <w:rFonts w:ascii="Times New Roman" w:hAnsi="Times New Roman" w:cs="Times New Roman"/>
          <w:b/>
          <w:bCs/>
          <w:i/>
          <w:iCs/>
          <w:sz w:val="24"/>
          <w:szCs w:val="24"/>
        </w:rPr>
        <w:t>PROBLEM BASED LEARNING</w:t>
      </w:r>
    </w:p>
    <w:p w14:paraId="5AC24C49" w14:textId="77777777" w:rsidR="007E691E" w:rsidRDefault="00C3650C">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UNTUK MENINGKATKAN KEMAMPUAN BERPIKIR KRITIS </w:t>
      </w:r>
    </w:p>
    <w:p w14:paraId="6AF585C0" w14:textId="77777777" w:rsidR="007E691E" w:rsidRDefault="00C3650C">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DALAM PEMBELAJARAN IPS</w:t>
      </w:r>
    </w:p>
    <w:p w14:paraId="681912E7" w14:textId="77777777" w:rsidR="007E691E" w:rsidRDefault="007E691E">
      <w:pPr>
        <w:spacing w:after="0" w:line="240" w:lineRule="auto"/>
        <w:jc w:val="center"/>
        <w:rPr>
          <w:rFonts w:ascii="Times New Roman" w:hAnsi="Times New Roman" w:cs="Times New Roman"/>
          <w:sz w:val="24"/>
          <w:szCs w:val="24"/>
        </w:rPr>
      </w:pPr>
    </w:p>
    <w:p w14:paraId="24F7275F" w14:textId="77777777" w:rsidR="007E691E" w:rsidRDefault="00C3650C">
      <w:pPr>
        <w:spacing w:after="0" w:line="240" w:lineRule="auto"/>
        <w:jc w:val="center"/>
        <w:rPr>
          <w:rFonts w:ascii="Times New Roman" w:hAnsi="Times New Roman" w:cs="Times New Roman"/>
          <w:b/>
          <w:bCs/>
          <w:sz w:val="24"/>
          <w:szCs w:val="24"/>
        </w:rPr>
      </w:pPr>
      <w:r>
        <w:rPr>
          <w:rFonts w:ascii="Times New Roman" w:hAnsi="Times New Roman" w:cs="Times New Roman"/>
          <w:sz w:val="24"/>
          <w:szCs w:val="24"/>
        </w:rPr>
        <w:t>(</w:t>
      </w:r>
      <w:proofErr w:type="spellStart"/>
      <w:r>
        <w:rPr>
          <w:rFonts w:ascii="Times New Roman" w:hAnsi="Times New Roman" w:cs="Times New Roman"/>
          <w:b/>
          <w:bCs/>
          <w:sz w:val="24"/>
          <w:szCs w:val="24"/>
        </w:rPr>
        <w:t>Penelitian</w:t>
      </w:r>
      <w:proofErr w:type="spellEnd"/>
      <w:r>
        <w:rPr>
          <w:rFonts w:ascii="Times New Roman" w:hAnsi="Times New Roman" w:cs="Times New Roman"/>
          <w:b/>
          <w:bCs/>
          <w:sz w:val="24"/>
          <w:szCs w:val="24"/>
        </w:rPr>
        <w:t xml:space="preserve"> Tindakan Kelas di Kelas VII-I SMPN 2 </w:t>
      </w:r>
      <w:proofErr w:type="spellStart"/>
      <w:r>
        <w:rPr>
          <w:rFonts w:ascii="Times New Roman" w:hAnsi="Times New Roman" w:cs="Times New Roman"/>
          <w:b/>
          <w:bCs/>
          <w:sz w:val="24"/>
          <w:szCs w:val="24"/>
        </w:rPr>
        <w:t>Samarang</w:t>
      </w:r>
      <w:proofErr w:type="spellEnd"/>
      <w:r>
        <w:rPr>
          <w:rFonts w:ascii="Times New Roman" w:hAnsi="Times New Roman" w:cs="Times New Roman"/>
          <w:b/>
          <w:bCs/>
          <w:sz w:val="24"/>
          <w:szCs w:val="24"/>
        </w:rPr>
        <w:t>)</w:t>
      </w:r>
    </w:p>
    <w:p w14:paraId="38AE403A" w14:textId="77777777" w:rsidR="007E691E" w:rsidRDefault="007E691E">
      <w:pPr>
        <w:spacing w:after="0" w:line="240" w:lineRule="auto"/>
        <w:jc w:val="center"/>
        <w:rPr>
          <w:rFonts w:ascii="Times New Roman" w:hAnsi="Times New Roman" w:cs="Times New Roman"/>
          <w:b/>
          <w:bCs/>
          <w:sz w:val="24"/>
          <w:szCs w:val="24"/>
        </w:rPr>
      </w:pPr>
    </w:p>
    <w:p w14:paraId="0FE2CD4F" w14:textId="77777777" w:rsidR="007E691E" w:rsidRDefault="00C3650C">
      <w:pPr>
        <w:spacing w:after="0" w:line="240" w:lineRule="auto"/>
        <w:jc w:val="center"/>
        <w:rPr>
          <w:rFonts w:ascii="Times New Roman" w:hAnsi="Times New Roman" w:cs="Times New Roman"/>
          <w:b/>
          <w:bCs/>
          <w:sz w:val="24"/>
          <w:szCs w:val="24"/>
        </w:rPr>
      </w:pPr>
      <w:proofErr w:type="spellStart"/>
      <w:r>
        <w:rPr>
          <w:rFonts w:ascii="Times New Roman" w:hAnsi="Times New Roman" w:cs="Times New Roman"/>
          <w:b/>
          <w:bCs/>
          <w:sz w:val="24"/>
          <w:szCs w:val="24"/>
        </w:rPr>
        <w:t>Dewi</w:t>
      </w:r>
      <w:proofErr w:type="spellEnd"/>
      <w:r>
        <w:rPr>
          <w:rFonts w:ascii="Times New Roman" w:hAnsi="Times New Roman" w:cs="Times New Roman"/>
          <w:b/>
          <w:bCs/>
          <w:sz w:val="24"/>
          <w:szCs w:val="24"/>
        </w:rPr>
        <w:t xml:space="preserve"> Sri </w:t>
      </w:r>
      <w:proofErr w:type="spellStart"/>
      <w:r>
        <w:rPr>
          <w:rFonts w:ascii="Times New Roman" w:hAnsi="Times New Roman" w:cs="Times New Roman"/>
          <w:b/>
          <w:bCs/>
          <w:sz w:val="24"/>
          <w:szCs w:val="24"/>
        </w:rPr>
        <w:t>Nurrahmawati</w:t>
      </w:r>
      <w:proofErr w:type="spellEnd"/>
    </w:p>
    <w:p w14:paraId="0AEB1A2E" w14:textId="77777777" w:rsidR="007E691E" w:rsidRDefault="00C3650C">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NIM. 23813005</w:t>
      </w:r>
    </w:p>
    <w:p w14:paraId="78581F50" w14:textId="77777777" w:rsidR="007E691E" w:rsidRDefault="007E691E">
      <w:pPr>
        <w:spacing w:after="0" w:line="240" w:lineRule="auto"/>
        <w:jc w:val="center"/>
        <w:rPr>
          <w:rFonts w:ascii="Times New Roman" w:hAnsi="Times New Roman" w:cs="Times New Roman"/>
          <w:b/>
          <w:bCs/>
          <w:sz w:val="24"/>
          <w:szCs w:val="24"/>
        </w:rPr>
      </w:pPr>
    </w:p>
    <w:p w14:paraId="67B640A3" w14:textId="77777777" w:rsidR="007E691E" w:rsidRDefault="007E691E">
      <w:pPr>
        <w:spacing w:after="0" w:line="240" w:lineRule="auto"/>
        <w:jc w:val="center"/>
        <w:rPr>
          <w:rFonts w:ascii="Times New Roman" w:hAnsi="Times New Roman" w:cs="Times New Roman"/>
          <w:b/>
          <w:spacing w:val="-10"/>
          <w:sz w:val="24"/>
          <w:szCs w:val="24"/>
        </w:rPr>
      </w:pPr>
    </w:p>
    <w:p w14:paraId="55DAA1BA" w14:textId="77777777" w:rsidR="007E691E" w:rsidRDefault="007E691E">
      <w:pPr>
        <w:spacing w:after="0" w:line="240" w:lineRule="auto"/>
        <w:jc w:val="center"/>
        <w:rPr>
          <w:rFonts w:ascii="Times New Roman" w:hAnsi="Times New Roman" w:cs="Times New Roman"/>
          <w:b/>
          <w:spacing w:val="-10"/>
          <w:sz w:val="24"/>
          <w:szCs w:val="24"/>
        </w:rPr>
      </w:pPr>
    </w:p>
    <w:p w14:paraId="3F7B47B8" w14:textId="77777777" w:rsidR="007E691E" w:rsidRDefault="007E691E">
      <w:pPr>
        <w:spacing w:after="0" w:line="240" w:lineRule="auto"/>
        <w:jc w:val="center"/>
        <w:rPr>
          <w:rFonts w:ascii="Times New Roman" w:hAnsi="Times New Roman" w:cs="Times New Roman"/>
          <w:b/>
          <w:spacing w:val="-10"/>
          <w:sz w:val="24"/>
          <w:szCs w:val="24"/>
        </w:rPr>
      </w:pPr>
    </w:p>
    <w:p w14:paraId="777B2DF0" w14:textId="77777777" w:rsidR="007E691E" w:rsidRDefault="00C3650C">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ABSTRAK</w:t>
      </w:r>
    </w:p>
    <w:p w14:paraId="4B9E570F" w14:textId="77777777" w:rsidR="007E691E" w:rsidRDefault="00C3650C">
      <w:pPr>
        <w:spacing w:after="0" w:line="240" w:lineRule="auto"/>
        <w:jc w:val="both"/>
        <w:rPr>
          <w:rFonts w:ascii="Times New Roman" w:hAnsi="Times New Roman" w:cs="Times New Roman"/>
        </w:rPr>
      </w:pPr>
      <w:proofErr w:type="spellStart"/>
      <w:r>
        <w:rPr>
          <w:rFonts w:ascii="Times New Roman" w:hAnsi="Times New Roman" w:cs="Times New Roman"/>
        </w:rPr>
        <w:t>Kemampuan</w:t>
      </w:r>
      <w:proofErr w:type="spellEnd"/>
      <w:r>
        <w:rPr>
          <w:rFonts w:ascii="Times New Roman" w:hAnsi="Times New Roman" w:cs="Times New Roman"/>
        </w:rPr>
        <w:t xml:space="preserve"> </w:t>
      </w:r>
      <w:proofErr w:type="spellStart"/>
      <w:r>
        <w:rPr>
          <w:rFonts w:ascii="Times New Roman" w:hAnsi="Times New Roman" w:cs="Times New Roman"/>
        </w:rPr>
        <w:t>berpikir</w:t>
      </w:r>
      <w:proofErr w:type="spellEnd"/>
      <w:r>
        <w:rPr>
          <w:rFonts w:ascii="Times New Roman" w:hAnsi="Times New Roman" w:cs="Times New Roman"/>
        </w:rPr>
        <w:t xml:space="preserve"> </w:t>
      </w:r>
      <w:proofErr w:type="spellStart"/>
      <w:r>
        <w:rPr>
          <w:rFonts w:ascii="Times New Roman" w:hAnsi="Times New Roman" w:cs="Times New Roman"/>
        </w:rPr>
        <w:t>kritis</w:t>
      </w:r>
      <w:proofErr w:type="spellEnd"/>
      <w:r>
        <w:rPr>
          <w:rFonts w:ascii="Times New Roman" w:hAnsi="Times New Roman" w:cs="Times New Roman"/>
        </w:rPr>
        <w:t xml:space="preserve"> </w:t>
      </w:r>
      <w:proofErr w:type="spellStart"/>
      <w:r>
        <w:rPr>
          <w:rFonts w:ascii="Times New Roman" w:hAnsi="Times New Roman" w:cs="Times New Roman"/>
        </w:rPr>
        <w:t>siswa</w:t>
      </w:r>
      <w:proofErr w:type="spellEnd"/>
      <w:r>
        <w:rPr>
          <w:rFonts w:ascii="Times New Roman" w:hAnsi="Times New Roman" w:cs="Times New Roman"/>
        </w:rPr>
        <w:t xml:space="preserve"> di </w:t>
      </w:r>
      <w:proofErr w:type="spellStart"/>
      <w:r>
        <w:rPr>
          <w:rFonts w:ascii="Times New Roman" w:hAnsi="Times New Roman" w:cs="Times New Roman"/>
        </w:rPr>
        <w:t>kelas</w:t>
      </w:r>
      <w:proofErr w:type="spellEnd"/>
      <w:r>
        <w:rPr>
          <w:rFonts w:ascii="Times New Roman" w:hAnsi="Times New Roman" w:cs="Times New Roman"/>
        </w:rPr>
        <w:t xml:space="preserve"> VII-I SMPN 2 </w:t>
      </w:r>
      <w:proofErr w:type="spellStart"/>
      <w:r>
        <w:rPr>
          <w:rFonts w:ascii="Times New Roman" w:hAnsi="Times New Roman" w:cs="Times New Roman"/>
        </w:rPr>
        <w:t>Samarang</w:t>
      </w:r>
      <w:proofErr w:type="spellEnd"/>
      <w:r>
        <w:rPr>
          <w:rFonts w:ascii="Times New Roman" w:hAnsi="Times New Roman" w:cs="Times New Roman"/>
        </w:rPr>
        <w:t xml:space="preserve"> </w:t>
      </w:r>
      <w:proofErr w:type="spellStart"/>
      <w:r>
        <w:rPr>
          <w:rFonts w:ascii="Times New Roman" w:hAnsi="Times New Roman" w:cs="Times New Roman"/>
        </w:rPr>
        <w:t>masih</w:t>
      </w:r>
      <w:proofErr w:type="spellEnd"/>
      <w:r>
        <w:rPr>
          <w:rFonts w:ascii="Times New Roman" w:hAnsi="Times New Roman" w:cs="Times New Roman"/>
        </w:rPr>
        <w:t xml:space="preserve"> </w:t>
      </w:r>
      <w:proofErr w:type="spellStart"/>
      <w:r>
        <w:rPr>
          <w:rFonts w:ascii="Times New Roman" w:hAnsi="Times New Roman" w:cs="Times New Roman"/>
        </w:rPr>
        <w:t>tergolong</w:t>
      </w:r>
      <w:proofErr w:type="spellEnd"/>
      <w:r>
        <w:rPr>
          <w:rFonts w:ascii="Times New Roman" w:hAnsi="Times New Roman" w:cs="Times New Roman"/>
        </w:rPr>
        <w:t xml:space="preserve"> </w:t>
      </w:r>
      <w:proofErr w:type="spellStart"/>
      <w:r>
        <w:rPr>
          <w:rFonts w:ascii="Times New Roman" w:hAnsi="Times New Roman" w:cs="Times New Roman"/>
        </w:rPr>
        <w:t>rendah</w:t>
      </w:r>
      <w:proofErr w:type="spellEnd"/>
      <w:r>
        <w:rPr>
          <w:rFonts w:ascii="Times New Roman" w:hAnsi="Times New Roman" w:cs="Times New Roman"/>
        </w:rPr>
        <w:t xml:space="preserve"> </w:t>
      </w:r>
      <w:proofErr w:type="spellStart"/>
      <w:r>
        <w:rPr>
          <w:rFonts w:ascii="Times New Roman" w:hAnsi="Times New Roman" w:cs="Times New Roman"/>
        </w:rPr>
        <w:t>khususnya</w:t>
      </w:r>
      <w:proofErr w:type="spellEnd"/>
      <w:r>
        <w:rPr>
          <w:rFonts w:ascii="Times New Roman" w:hAnsi="Times New Roman" w:cs="Times New Roman"/>
        </w:rPr>
        <w:t xml:space="preserve"> pada </w:t>
      </w:r>
      <w:proofErr w:type="spellStart"/>
      <w:r>
        <w:rPr>
          <w:rFonts w:ascii="Times New Roman" w:hAnsi="Times New Roman" w:cs="Times New Roman"/>
        </w:rPr>
        <w:t>pembelajaran</w:t>
      </w:r>
      <w:proofErr w:type="spellEnd"/>
      <w:r>
        <w:rPr>
          <w:rFonts w:ascii="Times New Roman" w:hAnsi="Times New Roman" w:cs="Times New Roman"/>
        </w:rPr>
        <w:t xml:space="preserve"> IPS. Hal </w:t>
      </w:r>
      <w:proofErr w:type="spellStart"/>
      <w:r>
        <w:rPr>
          <w:rFonts w:ascii="Times New Roman" w:hAnsi="Times New Roman" w:cs="Times New Roman"/>
        </w:rPr>
        <w:t>ini</w:t>
      </w:r>
      <w:proofErr w:type="spellEnd"/>
      <w:r>
        <w:rPr>
          <w:rFonts w:ascii="Times New Roman" w:hAnsi="Times New Roman" w:cs="Times New Roman"/>
        </w:rPr>
        <w:t xml:space="preserve"> </w:t>
      </w:r>
      <w:proofErr w:type="spellStart"/>
      <w:r>
        <w:rPr>
          <w:rFonts w:ascii="Times New Roman" w:hAnsi="Times New Roman" w:cs="Times New Roman"/>
        </w:rPr>
        <w:t>dapat</w:t>
      </w:r>
      <w:proofErr w:type="spellEnd"/>
      <w:r>
        <w:rPr>
          <w:rFonts w:ascii="Times New Roman" w:hAnsi="Times New Roman" w:cs="Times New Roman"/>
        </w:rPr>
        <w:t xml:space="preserve"> </w:t>
      </w:r>
      <w:proofErr w:type="spellStart"/>
      <w:r>
        <w:rPr>
          <w:rFonts w:ascii="Times New Roman" w:hAnsi="Times New Roman" w:cs="Times New Roman"/>
        </w:rPr>
        <w:t>dilihat</w:t>
      </w:r>
      <w:proofErr w:type="spellEnd"/>
      <w:r>
        <w:rPr>
          <w:rFonts w:ascii="Times New Roman" w:hAnsi="Times New Roman" w:cs="Times New Roman"/>
        </w:rPr>
        <w:t xml:space="preserve"> </w:t>
      </w:r>
      <w:proofErr w:type="spellStart"/>
      <w:r>
        <w:rPr>
          <w:rFonts w:ascii="Times New Roman" w:hAnsi="Times New Roman" w:cs="Times New Roman"/>
        </w:rPr>
        <w:t>dari</w:t>
      </w:r>
      <w:proofErr w:type="spellEnd"/>
      <w:r>
        <w:rPr>
          <w:rFonts w:ascii="Times New Roman" w:hAnsi="Times New Roman" w:cs="Times New Roman"/>
        </w:rPr>
        <w:t xml:space="preserve"> </w:t>
      </w:r>
      <w:proofErr w:type="spellStart"/>
      <w:r>
        <w:rPr>
          <w:rFonts w:ascii="Times New Roman" w:hAnsi="Times New Roman" w:cs="Times New Roman"/>
        </w:rPr>
        <w:t>hasil</w:t>
      </w:r>
      <w:proofErr w:type="spellEnd"/>
      <w:r>
        <w:rPr>
          <w:rFonts w:ascii="Times New Roman" w:hAnsi="Times New Roman" w:cs="Times New Roman"/>
        </w:rPr>
        <w:t xml:space="preserve"> </w:t>
      </w:r>
      <w:proofErr w:type="spellStart"/>
      <w:r>
        <w:rPr>
          <w:rFonts w:ascii="Times New Roman" w:hAnsi="Times New Roman" w:cs="Times New Roman"/>
        </w:rPr>
        <w:t>tes</w:t>
      </w:r>
      <w:proofErr w:type="spellEnd"/>
      <w:r>
        <w:rPr>
          <w:rFonts w:ascii="Times New Roman" w:hAnsi="Times New Roman" w:cs="Times New Roman"/>
        </w:rPr>
        <w:t xml:space="preserve"> </w:t>
      </w:r>
      <w:proofErr w:type="spellStart"/>
      <w:r>
        <w:rPr>
          <w:rFonts w:ascii="Times New Roman" w:hAnsi="Times New Roman" w:cs="Times New Roman"/>
        </w:rPr>
        <w:t>kemampuan</w:t>
      </w:r>
      <w:proofErr w:type="spellEnd"/>
      <w:r>
        <w:rPr>
          <w:rFonts w:ascii="Times New Roman" w:hAnsi="Times New Roman" w:cs="Times New Roman"/>
        </w:rPr>
        <w:t xml:space="preserve"> </w:t>
      </w:r>
      <w:proofErr w:type="spellStart"/>
      <w:r>
        <w:rPr>
          <w:rFonts w:ascii="Times New Roman" w:hAnsi="Times New Roman" w:cs="Times New Roman"/>
        </w:rPr>
        <w:t>berpikir</w:t>
      </w:r>
      <w:proofErr w:type="spellEnd"/>
      <w:r>
        <w:rPr>
          <w:rFonts w:ascii="Times New Roman" w:hAnsi="Times New Roman" w:cs="Times New Roman"/>
        </w:rPr>
        <w:t xml:space="preserve"> </w:t>
      </w:r>
      <w:proofErr w:type="spellStart"/>
      <w:r>
        <w:rPr>
          <w:rFonts w:ascii="Times New Roman" w:hAnsi="Times New Roman" w:cs="Times New Roman"/>
        </w:rPr>
        <w:t>kritis</w:t>
      </w:r>
      <w:proofErr w:type="spellEnd"/>
      <w:r>
        <w:rPr>
          <w:rFonts w:ascii="Times New Roman" w:hAnsi="Times New Roman" w:cs="Times New Roman"/>
        </w:rPr>
        <w:t xml:space="preserve"> pada </w:t>
      </w:r>
      <w:proofErr w:type="spellStart"/>
      <w:r>
        <w:rPr>
          <w:rFonts w:ascii="Times New Roman" w:hAnsi="Times New Roman" w:cs="Times New Roman"/>
        </w:rPr>
        <w:t>pra</w:t>
      </w:r>
      <w:proofErr w:type="spellEnd"/>
      <w:r>
        <w:rPr>
          <w:rFonts w:ascii="Times New Roman" w:hAnsi="Times New Roman" w:cs="Times New Roman"/>
        </w:rPr>
        <w:t xml:space="preserve"> </w:t>
      </w:r>
      <w:proofErr w:type="spellStart"/>
      <w:r>
        <w:rPr>
          <w:rFonts w:ascii="Times New Roman" w:hAnsi="Times New Roman" w:cs="Times New Roman"/>
        </w:rPr>
        <w:t>siklus</w:t>
      </w:r>
      <w:proofErr w:type="spellEnd"/>
      <w:r>
        <w:rPr>
          <w:rFonts w:ascii="Times New Roman" w:hAnsi="Times New Roman" w:cs="Times New Roman"/>
        </w:rPr>
        <w:t xml:space="preserve"> </w:t>
      </w:r>
      <w:proofErr w:type="spellStart"/>
      <w:r>
        <w:rPr>
          <w:rFonts w:ascii="Times New Roman" w:hAnsi="Times New Roman" w:cs="Times New Roman"/>
        </w:rPr>
        <w:t>sebesar</w:t>
      </w:r>
      <w:proofErr w:type="spellEnd"/>
      <w:r>
        <w:rPr>
          <w:rFonts w:ascii="Times New Roman" w:hAnsi="Times New Roman" w:cs="Times New Roman"/>
        </w:rPr>
        <w:t xml:space="preserve"> 43%. Hal </w:t>
      </w:r>
      <w:proofErr w:type="spellStart"/>
      <w:r>
        <w:rPr>
          <w:rFonts w:ascii="Times New Roman" w:hAnsi="Times New Roman" w:cs="Times New Roman"/>
        </w:rPr>
        <w:t>ini</w:t>
      </w:r>
      <w:proofErr w:type="spellEnd"/>
      <w:r>
        <w:rPr>
          <w:rFonts w:ascii="Times New Roman" w:hAnsi="Times New Roman" w:cs="Times New Roman"/>
        </w:rPr>
        <w:t xml:space="preserve"> </w:t>
      </w:r>
      <w:proofErr w:type="spellStart"/>
      <w:r>
        <w:rPr>
          <w:rFonts w:ascii="Times New Roman" w:hAnsi="Times New Roman" w:cs="Times New Roman"/>
        </w:rPr>
        <w:t>dapat</w:t>
      </w:r>
      <w:proofErr w:type="spellEnd"/>
      <w:r>
        <w:rPr>
          <w:rFonts w:ascii="Times New Roman" w:hAnsi="Times New Roman" w:cs="Times New Roman"/>
        </w:rPr>
        <w:t xml:space="preserve"> </w:t>
      </w:r>
      <w:proofErr w:type="spellStart"/>
      <w:r>
        <w:rPr>
          <w:rFonts w:ascii="Times New Roman" w:hAnsi="Times New Roman" w:cs="Times New Roman"/>
        </w:rPr>
        <w:t>disebabkan</w:t>
      </w:r>
      <w:proofErr w:type="spellEnd"/>
      <w:r>
        <w:rPr>
          <w:rFonts w:ascii="Times New Roman" w:hAnsi="Times New Roman" w:cs="Times New Roman"/>
        </w:rPr>
        <w:t xml:space="preserve"> oleh </w:t>
      </w:r>
      <w:proofErr w:type="spellStart"/>
      <w:r>
        <w:rPr>
          <w:rFonts w:ascii="Times New Roman" w:hAnsi="Times New Roman" w:cs="Times New Roman"/>
        </w:rPr>
        <w:t>pembelajran</w:t>
      </w:r>
      <w:proofErr w:type="spellEnd"/>
      <w:r>
        <w:rPr>
          <w:rFonts w:ascii="Times New Roman" w:hAnsi="Times New Roman" w:cs="Times New Roman"/>
        </w:rPr>
        <w:t xml:space="preserve"> yang </w:t>
      </w:r>
      <w:proofErr w:type="spellStart"/>
      <w:r>
        <w:rPr>
          <w:rFonts w:ascii="Times New Roman" w:hAnsi="Times New Roman" w:cs="Times New Roman"/>
        </w:rPr>
        <w:t>masih</w:t>
      </w:r>
      <w:proofErr w:type="spellEnd"/>
      <w:r>
        <w:rPr>
          <w:rFonts w:ascii="Times New Roman" w:hAnsi="Times New Roman" w:cs="Times New Roman"/>
        </w:rPr>
        <w:t xml:space="preserve"> </w:t>
      </w:r>
      <w:proofErr w:type="spellStart"/>
      <w:r>
        <w:rPr>
          <w:rFonts w:ascii="Times New Roman" w:hAnsi="Times New Roman" w:cs="Times New Roman"/>
        </w:rPr>
        <w:t>menggunakan</w:t>
      </w:r>
      <w:proofErr w:type="spellEnd"/>
      <w:r>
        <w:rPr>
          <w:rFonts w:ascii="Times New Roman" w:hAnsi="Times New Roman" w:cs="Times New Roman"/>
        </w:rPr>
        <w:t xml:space="preserve"> model </w:t>
      </w:r>
      <w:proofErr w:type="spellStart"/>
      <w:r>
        <w:rPr>
          <w:rFonts w:ascii="Times New Roman" w:hAnsi="Times New Roman" w:cs="Times New Roman"/>
        </w:rPr>
        <w:t>ceramah</w:t>
      </w:r>
      <w:proofErr w:type="spellEnd"/>
      <w:r>
        <w:rPr>
          <w:rFonts w:ascii="Times New Roman" w:hAnsi="Times New Roman" w:cs="Times New Roman"/>
        </w:rPr>
        <w:t xml:space="preserve"> dan </w:t>
      </w:r>
      <w:proofErr w:type="spellStart"/>
      <w:r>
        <w:rPr>
          <w:rFonts w:ascii="Times New Roman" w:hAnsi="Times New Roman" w:cs="Times New Roman"/>
        </w:rPr>
        <w:t>tidak</w:t>
      </w:r>
      <w:proofErr w:type="spellEnd"/>
      <w:r>
        <w:rPr>
          <w:rFonts w:ascii="Times New Roman" w:hAnsi="Times New Roman" w:cs="Times New Roman"/>
        </w:rPr>
        <w:t xml:space="preserve"> </w:t>
      </w:r>
      <w:proofErr w:type="spellStart"/>
      <w:r>
        <w:rPr>
          <w:rFonts w:ascii="Times New Roman" w:hAnsi="Times New Roman" w:cs="Times New Roman"/>
        </w:rPr>
        <w:t>melibatkan</w:t>
      </w:r>
      <w:proofErr w:type="spellEnd"/>
      <w:r>
        <w:rPr>
          <w:rFonts w:ascii="Times New Roman" w:hAnsi="Times New Roman" w:cs="Times New Roman"/>
        </w:rPr>
        <w:t xml:space="preserve"> </w:t>
      </w:r>
      <w:proofErr w:type="spellStart"/>
      <w:r>
        <w:rPr>
          <w:rFonts w:ascii="Times New Roman" w:hAnsi="Times New Roman" w:cs="Times New Roman"/>
        </w:rPr>
        <w:t>siswa</w:t>
      </w:r>
      <w:proofErr w:type="spellEnd"/>
      <w:r>
        <w:rPr>
          <w:rFonts w:ascii="Times New Roman" w:hAnsi="Times New Roman" w:cs="Times New Roman"/>
        </w:rPr>
        <w:t xml:space="preserve"> </w:t>
      </w:r>
      <w:proofErr w:type="spellStart"/>
      <w:r>
        <w:rPr>
          <w:rFonts w:ascii="Times New Roman" w:hAnsi="Times New Roman" w:cs="Times New Roman"/>
        </w:rPr>
        <w:t>dalam</w:t>
      </w:r>
      <w:proofErr w:type="spellEnd"/>
      <w:r>
        <w:rPr>
          <w:rFonts w:ascii="Times New Roman" w:hAnsi="Times New Roman" w:cs="Times New Roman"/>
        </w:rPr>
        <w:t xml:space="preserve"> proses </w:t>
      </w:r>
      <w:proofErr w:type="spellStart"/>
      <w:r>
        <w:rPr>
          <w:rFonts w:ascii="Times New Roman" w:hAnsi="Times New Roman" w:cs="Times New Roman"/>
        </w:rPr>
        <w:t>pembelajaran</w:t>
      </w:r>
      <w:proofErr w:type="spellEnd"/>
      <w:r>
        <w:rPr>
          <w:rFonts w:ascii="Times New Roman" w:hAnsi="Times New Roman" w:cs="Times New Roman"/>
        </w:rPr>
        <w:t xml:space="preserve">. </w:t>
      </w:r>
      <w:proofErr w:type="spellStart"/>
      <w:r>
        <w:rPr>
          <w:rFonts w:ascii="Times New Roman" w:hAnsi="Times New Roman" w:cs="Times New Roman"/>
        </w:rPr>
        <w:t>Tujuan</w:t>
      </w:r>
      <w:proofErr w:type="spellEnd"/>
      <w:r>
        <w:rPr>
          <w:rFonts w:ascii="Times New Roman" w:hAnsi="Times New Roman" w:cs="Times New Roman"/>
        </w:rPr>
        <w:t xml:space="preserve"> </w:t>
      </w:r>
      <w:proofErr w:type="spellStart"/>
      <w:r>
        <w:rPr>
          <w:rFonts w:ascii="Times New Roman" w:hAnsi="Times New Roman" w:cs="Times New Roman"/>
        </w:rPr>
        <w:t>penelitian</w:t>
      </w:r>
      <w:proofErr w:type="spellEnd"/>
      <w:r>
        <w:rPr>
          <w:rFonts w:ascii="Times New Roman" w:hAnsi="Times New Roman" w:cs="Times New Roman"/>
        </w:rPr>
        <w:t xml:space="preserve"> </w:t>
      </w:r>
      <w:proofErr w:type="spellStart"/>
      <w:r>
        <w:rPr>
          <w:rFonts w:ascii="Times New Roman" w:hAnsi="Times New Roman" w:cs="Times New Roman"/>
        </w:rPr>
        <w:t>ini</w:t>
      </w:r>
      <w:proofErr w:type="spellEnd"/>
      <w:r>
        <w:rPr>
          <w:rFonts w:ascii="Times New Roman" w:hAnsi="Times New Roman" w:cs="Times New Roman"/>
        </w:rPr>
        <w:t xml:space="preserve"> </w:t>
      </w:r>
      <w:proofErr w:type="spellStart"/>
      <w:r>
        <w:rPr>
          <w:rFonts w:ascii="Times New Roman" w:hAnsi="Times New Roman" w:cs="Times New Roman"/>
        </w:rPr>
        <w:t>untuk</w:t>
      </w:r>
      <w:proofErr w:type="spellEnd"/>
      <w:r>
        <w:rPr>
          <w:rFonts w:ascii="Times New Roman" w:hAnsi="Times New Roman" w:cs="Times New Roman"/>
        </w:rPr>
        <w:t xml:space="preserve"> </w:t>
      </w:r>
      <w:proofErr w:type="spellStart"/>
      <w:r>
        <w:rPr>
          <w:rFonts w:ascii="Times New Roman" w:hAnsi="Times New Roman" w:cs="Times New Roman"/>
        </w:rPr>
        <w:t>meningkatkan</w:t>
      </w:r>
      <w:proofErr w:type="spellEnd"/>
      <w:r>
        <w:rPr>
          <w:rFonts w:ascii="Times New Roman" w:hAnsi="Times New Roman" w:cs="Times New Roman"/>
        </w:rPr>
        <w:t xml:space="preserve"> </w:t>
      </w:r>
      <w:proofErr w:type="spellStart"/>
      <w:r>
        <w:rPr>
          <w:rFonts w:ascii="Times New Roman" w:hAnsi="Times New Roman" w:cs="Times New Roman"/>
        </w:rPr>
        <w:t>kemampuan</w:t>
      </w:r>
      <w:proofErr w:type="spellEnd"/>
      <w:r>
        <w:rPr>
          <w:rFonts w:ascii="Times New Roman" w:hAnsi="Times New Roman" w:cs="Times New Roman"/>
        </w:rPr>
        <w:t xml:space="preserve"> </w:t>
      </w:r>
      <w:proofErr w:type="spellStart"/>
      <w:r>
        <w:rPr>
          <w:rFonts w:ascii="Times New Roman" w:hAnsi="Times New Roman" w:cs="Times New Roman"/>
        </w:rPr>
        <w:t>berpikir</w:t>
      </w:r>
      <w:proofErr w:type="spellEnd"/>
      <w:r>
        <w:rPr>
          <w:rFonts w:ascii="Times New Roman" w:hAnsi="Times New Roman" w:cs="Times New Roman"/>
        </w:rPr>
        <w:t xml:space="preserve"> </w:t>
      </w:r>
      <w:proofErr w:type="spellStart"/>
      <w:r>
        <w:rPr>
          <w:rFonts w:ascii="Times New Roman" w:hAnsi="Times New Roman" w:cs="Times New Roman"/>
        </w:rPr>
        <w:t>kritis</w:t>
      </w:r>
      <w:proofErr w:type="spellEnd"/>
      <w:r>
        <w:rPr>
          <w:rFonts w:ascii="Times New Roman" w:hAnsi="Times New Roman" w:cs="Times New Roman"/>
        </w:rPr>
        <w:t xml:space="preserve"> </w:t>
      </w:r>
      <w:proofErr w:type="spellStart"/>
      <w:r>
        <w:rPr>
          <w:rFonts w:ascii="Times New Roman" w:hAnsi="Times New Roman" w:cs="Times New Roman"/>
        </w:rPr>
        <w:t>siswa</w:t>
      </w:r>
      <w:proofErr w:type="spellEnd"/>
      <w:r>
        <w:rPr>
          <w:rFonts w:ascii="Times New Roman" w:hAnsi="Times New Roman" w:cs="Times New Roman"/>
        </w:rPr>
        <w:t xml:space="preserve"> </w:t>
      </w:r>
      <w:proofErr w:type="spellStart"/>
      <w:r>
        <w:rPr>
          <w:rFonts w:ascii="Times New Roman" w:hAnsi="Times New Roman" w:cs="Times New Roman"/>
        </w:rPr>
        <w:t>dalam</w:t>
      </w:r>
      <w:proofErr w:type="spellEnd"/>
      <w:r>
        <w:rPr>
          <w:rFonts w:ascii="Times New Roman" w:hAnsi="Times New Roman" w:cs="Times New Roman"/>
        </w:rPr>
        <w:t xml:space="preserve"> </w:t>
      </w:r>
      <w:proofErr w:type="spellStart"/>
      <w:r>
        <w:rPr>
          <w:rFonts w:ascii="Times New Roman" w:hAnsi="Times New Roman" w:cs="Times New Roman"/>
        </w:rPr>
        <w:t>pembelajaran</w:t>
      </w:r>
      <w:proofErr w:type="spellEnd"/>
      <w:r>
        <w:rPr>
          <w:rFonts w:ascii="Times New Roman" w:hAnsi="Times New Roman" w:cs="Times New Roman"/>
        </w:rPr>
        <w:t xml:space="preserve"> IPS </w:t>
      </w:r>
      <w:proofErr w:type="spellStart"/>
      <w:r>
        <w:rPr>
          <w:rFonts w:ascii="Times New Roman" w:hAnsi="Times New Roman" w:cs="Times New Roman"/>
        </w:rPr>
        <w:t>dengan</w:t>
      </w:r>
      <w:proofErr w:type="spellEnd"/>
      <w:r>
        <w:rPr>
          <w:rFonts w:ascii="Times New Roman" w:hAnsi="Times New Roman" w:cs="Times New Roman"/>
        </w:rPr>
        <w:t xml:space="preserve"> </w:t>
      </w:r>
      <w:proofErr w:type="spellStart"/>
      <w:r>
        <w:rPr>
          <w:rFonts w:ascii="Times New Roman" w:hAnsi="Times New Roman" w:cs="Times New Roman"/>
        </w:rPr>
        <w:t>menggunakan</w:t>
      </w:r>
      <w:proofErr w:type="spellEnd"/>
      <w:r>
        <w:rPr>
          <w:rFonts w:ascii="Times New Roman" w:hAnsi="Times New Roman" w:cs="Times New Roman"/>
        </w:rPr>
        <w:t xml:space="preserve"> model </w:t>
      </w:r>
      <w:r>
        <w:rPr>
          <w:rFonts w:ascii="Times New Roman" w:hAnsi="Times New Roman" w:cs="Times New Roman"/>
          <w:i/>
          <w:iCs/>
        </w:rPr>
        <w:t>Problem based Learning</w:t>
      </w:r>
      <w:r>
        <w:rPr>
          <w:rFonts w:ascii="Times New Roman" w:hAnsi="Times New Roman" w:cs="Times New Roman"/>
        </w:rPr>
        <w:t xml:space="preserve"> </w:t>
      </w:r>
      <w:proofErr w:type="spellStart"/>
      <w:r>
        <w:rPr>
          <w:rFonts w:ascii="Times New Roman" w:hAnsi="Times New Roman" w:cs="Times New Roman"/>
        </w:rPr>
        <w:t>untuk</w:t>
      </w:r>
      <w:proofErr w:type="spellEnd"/>
      <w:r>
        <w:rPr>
          <w:rFonts w:ascii="Times New Roman" w:hAnsi="Times New Roman" w:cs="Times New Roman"/>
        </w:rPr>
        <w:t xml:space="preserve"> </w:t>
      </w:r>
      <w:proofErr w:type="spellStart"/>
      <w:r>
        <w:rPr>
          <w:rFonts w:ascii="Times New Roman" w:hAnsi="Times New Roman" w:cs="Times New Roman"/>
        </w:rPr>
        <w:t>siswa</w:t>
      </w:r>
      <w:proofErr w:type="spellEnd"/>
      <w:r>
        <w:rPr>
          <w:rFonts w:ascii="Times New Roman" w:hAnsi="Times New Roman" w:cs="Times New Roman"/>
        </w:rPr>
        <w:t xml:space="preserve"> </w:t>
      </w:r>
      <w:proofErr w:type="spellStart"/>
      <w:r>
        <w:rPr>
          <w:rFonts w:ascii="Times New Roman" w:hAnsi="Times New Roman" w:cs="Times New Roman"/>
        </w:rPr>
        <w:t>kela</w:t>
      </w:r>
      <w:proofErr w:type="spellEnd"/>
      <w:r>
        <w:rPr>
          <w:rFonts w:ascii="Times New Roman" w:hAnsi="Times New Roman" w:cs="Times New Roman"/>
        </w:rPr>
        <w:t xml:space="preserve"> VII-I SMPN 2 </w:t>
      </w:r>
      <w:proofErr w:type="spellStart"/>
      <w:r>
        <w:rPr>
          <w:rFonts w:ascii="Times New Roman" w:hAnsi="Times New Roman" w:cs="Times New Roman"/>
        </w:rPr>
        <w:t>Samarang</w:t>
      </w:r>
      <w:proofErr w:type="spellEnd"/>
      <w:r>
        <w:rPr>
          <w:rFonts w:ascii="Times New Roman" w:hAnsi="Times New Roman" w:cs="Times New Roman"/>
        </w:rPr>
        <w:t xml:space="preserve">. </w:t>
      </w:r>
      <w:proofErr w:type="spellStart"/>
      <w:r>
        <w:rPr>
          <w:rFonts w:ascii="Times New Roman" w:hAnsi="Times New Roman" w:cs="Times New Roman"/>
        </w:rPr>
        <w:t>Metode</w:t>
      </w:r>
      <w:proofErr w:type="spellEnd"/>
      <w:r>
        <w:rPr>
          <w:rFonts w:ascii="Times New Roman" w:hAnsi="Times New Roman" w:cs="Times New Roman"/>
        </w:rPr>
        <w:t xml:space="preserve"> </w:t>
      </w:r>
      <w:proofErr w:type="spellStart"/>
      <w:r>
        <w:rPr>
          <w:rFonts w:ascii="Times New Roman" w:hAnsi="Times New Roman" w:cs="Times New Roman"/>
        </w:rPr>
        <w:t>penelitian</w:t>
      </w:r>
      <w:proofErr w:type="spellEnd"/>
      <w:r>
        <w:rPr>
          <w:rFonts w:ascii="Times New Roman" w:hAnsi="Times New Roman" w:cs="Times New Roman"/>
        </w:rPr>
        <w:t xml:space="preserve"> </w:t>
      </w:r>
      <w:proofErr w:type="spellStart"/>
      <w:r>
        <w:rPr>
          <w:rFonts w:ascii="Times New Roman" w:hAnsi="Times New Roman" w:cs="Times New Roman"/>
        </w:rPr>
        <w:t>menggunakan</w:t>
      </w:r>
      <w:proofErr w:type="spellEnd"/>
      <w:r>
        <w:rPr>
          <w:rFonts w:ascii="Times New Roman" w:hAnsi="Times New Roman" w:cs="Times New Roman"/>
        </w:rPr>
        <w:t xml:space="preserve"> </w:t>
      </w:r>
      <w:proofErr w:type="spellStart"/>
      <w:r>
        <w:rPr>
          <w:rFonts w:ascii="Times New Roman" w:hAnsi="Times New Roman" w:cs="Times New Roman"/>
        </w:rPr>
        <w:t>Penelitian</w:t>
      </w:r>
      <w:proofErr w:type="spellEnd"/>
      <w:r>
        <w:rPr>
          <w:rFonts w:ascii="Times New Roman" w:hAnsi="Times New Roman" w:cs="Times New Roman"/>
        </w:rPr>
        <w:t xml:space="preserve"> Tindakan Kelas (PTK) yang </w:t>
      </w:r>
      <w:proofErr w:type="spellStart"/>
      <w:r>
        <w:rPr>
          <w:rFonts w:ascii="Times New Roman" w:hAnsi="Times New Roman" w:cs="Times New Roman"/>
        </w:rPr>
        <w:t>dilakukan</w:t>
      </w:r>
      <w:proofErr w:type="spellEnd"/>
      <w:r>
        <w:rPr>
          <w:rFonts w:ascii="Times New Roman" w:hAnsi="Times New Roman" w:cs="Times New Roman"/>
        </w:rPr>
        <w:t xml:space="preserve"> </w:t>
      </w:r>
      <w:proofErr w:type="spellStart"/>
      <w:r>
        <w:rPr>
          <w:rFonts w:ascii="Times New Roman" w:hAnsi="Times New Roman" w:cs="Times New Roman"/>
        </w:rPr>
        <w:t>dalam</w:t>
      </w:r>
      <w:proofErr w:type="spellEnd"/>
      <w:r>
        <w:rPr>
          <w:rFonts w:ascii="Times New Roman" w:hAnsi="Times New Roman" w:cs="Times New Roman"/>
        </w:rPr>
        <w:t xml:space="preserve"> </w:t>
      </w:r>
      <w:proofErr w:type="spellStart"/>
      <w:r>
        <w:rPr>
          <w:rFonts w:ascii="Times New Roman" w:hAnsi="Times New Roman" w:cs="Times New Roman"/>
        </w:rPr>
        <w:t>dua</w:t>
      </w:r>
      <w:proofErr w:type="spellEnd"/>
      <w:r>
        <w:rPr>
          <w:rFonts w:ascii="Times New Roman" w:hAnsi="Times New Roman" w:cs="Times New Roman"/>
        </w:rPr>
        <w:t xml:space="preserve"> </w:t>
      </w:r>
      <w:proofErr w:type="spellStart"/>
      <w:r>
        <w:rPr>
          <w:rFonts w:ascii="Times New Roman" w:hAnsi="Times New Roman" w:cs="Times New Roman"/>
        </w:rPr>
        <w:t>siklus</w:t>
      </w:r>
      <w:proofErr w:type="spellEnd"/>
      <w:r>
        <w:rPr>
          <w:rFonts w:ascii="Times New Roman" w:hAnsi="Times New Roman" w:cs="Times New Roman"/>
        </w:rPr>
        <w:t xml:space="preserve"> </w:t>
      </w:r>
      <w:proofErr w:type="spellStart"/>
      <w:r>
        <w:rPr>
          <w:rFonts w:ascii="Times New Roman" w:hAnsi="Times New Roman" w:cs="Times New Roman"/>
        </w:rPr>
        <w:t>dengan</w:t>
      </w:r>
      <w:proofErr w:type="spellEnd"/>
      <w:r>
        <w:rPr>
          <w:rFonts w:ascii="Times New Roman" w:hAnsi="Times New Roman" w:cs="Times New Roman"/>
        </w:rPr>
        <w:t xml:space="preserve"> </w:t>
      </w:r>
      <w:proofErr w:type="spellStart"/>
      <w:r>
        <w:rPr>
          <w:rFonts w:ascii="Times New Roman" w:hAnsi="Times New Roman" w:cs="Times New Roman"/>
        </w:rPr>
        <w:t>empat</w:t>
      </w:r>
      <w:proofErr w:type="spellEnd"/>
      <w:r>
        <w:rPr>
          <w:rFonts w:ascii="Times New Roman" w:hAnsi="Times New Roman" w:cs="Times New Roman"/>
        </w:rPr>
        <w:t xml:space="preserve"> </w:t>
      </w:r>
      <w:proofErr w:type="spellStart"/>
      <w:r>
        <w:rPr>
          <w:rFonts w:ascii="Times New Roman" w:hAnsi="Times New Roman" w:cs="Times New Roman"/>
        </w:rPr>
        <w:t>tahapan</w:t>
      </w:r>
      <w:proofErr w:type="spellEnd"/>
      <w:r>
        <w:rPr>
          <w:rFonts w:ascii="Times New Roman" w:hAnsi="Times New Roman" w:cs="Times New Roman"/>
        </w:rPr>
        <w:t xml:space="preserve">, </w:t>
      </w:r>
      <w:proofErr w:type="spellStart"/>
      <w:r>
        <w:rPr>
          <w:rFonts w:ascii="Times New Roman" w:hAnsi="Times New Roman" w:cs="Times New Roman"/>
        </w:rPr>
        <w:t>yaitu</w:t>
      </w:r>
      <w:proofErr w:type="spellEnd"/>
      <w:r>
        <w:rPr>
          <w:rFonts w:ascii="Times New Roman" w:hAnsi="Times New Roman" w:cs="Times New Roman"/>
        </w:rPr>
        <w:t xml:space="preserve"> </w:t>
      </w:r>
      <w:proofErr w:type="spellStart"/>
      <w:r>
        <w:rPr>
          <w:rFonts w:ascii="Times New Roman" w:hAnsi="Times New Roman" w:cs="Times New Roman"/>
        </w:rPr>
        <w:t>perencanaan</w:t>
      </w:r>
      <w:proofErr w:type="spellEnd"/>
      <w:r>
        <w:rPr>
          <w:rFonts w:ascii="Times New Roman" w:hAnsi="Times New Roman" w:cs="Times New Roman"/>
        </w:rPr>
        <w:t xml:space="preserve">, </w:t>
      </w:r>
      <w:proofErr w:type="spellStart"/>
      <w:r>
        <w:rPr>
          <w:rFonts w:ascii="Times New Roman" w:hAnsi="Times New Roman" w:cs="Times New Roman"/>
        </w:rPr>
        <w:t>pelaksanaan</w:t>
      </w:r>
      <w:proofErr w:type="spellEnd"/>
      <w:r>
        <w:rPr>
          <w:rFonts w:ascii="Times New Roman" w:hAnsi="Times New Roman" w:cs="Times New Roman"/>
        </w:rPr>
        <w:t xml:space="preserve">, </w:t>
      </w:r>
      <w:proofErr w:type="spellStart"/>
      <w:r>
        <w:rPr>
          <w:rFonts w:ascii="Times New Roman" w:hAnsi="Times New Roman" w:cs="Times New Roman"/>
        </w:rPr>
        <w:t>pengamatan</w:t>
      </w:r>
      <w:proofErr w:type="spellEnd"/>
      <w:r>
        <w:rPr>
          <w:rFonts w:ascii="Times New Roman" w:hAnsi="Times New Roman" w:cs="Times New Roman"/>
        </w:rPr>
        <w:t xml:space="preserve"> dan </w:t>
      </w:r>
      <w:proofErr w:type="spellStart"/>
      <w:r>
        <w:rPr>
          <w:rFonts w:ascii="Times New Roman" w:hAnsi="Times New Roman" w:cs="Times New Roman"/>
        </w:rPr>
        <w:t>refleksi</w:t>
      </w:r>
      <w:proofErr w:type="spellEnd"/>
      <w:r>
        <w:rPr>
          <w:rFonts w:ascii="Times New Roman" w:hAnsi="Times New Roman" w:cs="Times New Roman"/>
        </w:rPr>
        <w:t xml:space="preserve">. Teknik </w:t>
      </w:r>
      <w:proofErr w:type="spellStart"/>
      <w:r>
        <w:rPr>
          <w:rFonts w:ascii="Times New Roman" w:hAnsi="Times New Roman" w:cs="Times New Roman"/>
        </w:rPr>
        <w:t>analisis</w:t>
      </w:r>
      <w:proofErr w:type="spellEnd"/>
      <w:r>
        <w:rPr>
          <w:rFonts w:ascii="Times New Roman" w:hAnsi="Times New Roman" w:cs="Times New Roman"/>
        </w:rPr>
        <w:t xml:space="preserve"> data </w:t>
      </w:r>
      <w:proofErr w:type="spellStart"/>
      <w:r>
        <w:rPr>
          <w:rFonts w:ascii="Times New Roman" w:hAnsi="Times New Roman" w:cs="Times New Roman"/>
        </w:rPr>
        <w:t>dengan</w:t>
      </w:r>
      <w:proofErr w:type="spellEnd"/>
      <w:r>
        <w:rPr>
          <w:rFonts w:ascii="Times New Roman" w:hAnsi="Times New Roman" w:cs="Times New Roman"/>
        </w:rPr>
        <w:t xml:space="preserve"> </w:t>
      </w:r>
      <w:proofErr w:type="spellStart"/>
      <w:r>
        <w:rPr>
          <w:rFonts w:ascii="Times New Roman" w:hAnsi="Times New Roman" w:cs="Times New Roman"/>
        </w:rPr>
        <w:t>membandingkan</w:t>
      </w:r>
      <w:proofErr w:type="spellEnd"/>
      <w:r>
        <w:rPr>
          <w:rFonts w:ascii="Times New Roman" w:hAnsi="Times New Roman" w:cs="Times New Roman"/>
        </w:rPr>
        <w:t xml:space="preserve"> </w:t>
      </w:r>
      <w:proofErr w:type="spellStart"/>
      <w:r>
        <w:rPr>
          <w:rFonts w:ascii="Times New Roman" w:hAnsi="Times New Roman" w:cs="Times New Roman"/>
        </w:rPr>
        <w:t>kemampuan</w:t>
      </w:r>
      <w:proofErr w:type="spellEnd"/>
      <w:r>
        <w:rPr>
          <w:rFonts w:ascii="Times New Roman" w:hAnsi="Times New Roman" w:cs="Times New Roman"/>
        </w:rPr>
        <w:t xml:space="preserve"> </w:t>
      </w:r>
      <w:proofErr w:type="spellStart"/>
      <w:r>
        <w:rPr>
          <w:rFonts w:ascii="Times New Roman" w:hAnsi="Times New Roman" w:cs="Times New Roman"/>
        </w:rPr>
        <w:t>berpikir</w:t>
      </w:r>
      <w:proofErr w:type="spellEnd"/>
      <w:r>
        <w:rPr>
          <w:rFonts w:ascii="Times New Roman" w:hAnsi="Times New Roman" w:cs="Times New Roman"/>
        </w:rPr>
        <w:t xml:space="preserve"> </w:t>
      </w:r>
      <w:proofErr w:type="spellStart"/>
      <w:r>
        <w:rPr>
          <w:rFonts w:ascii="Times New Roman" w:hAnsi="Times New Roman" w:cs="Times New Roman"/>
        </w:rPr>
        <w:t>kritis</w:t>
      </w:r>
      <w:proofErr w:type="spellEnd"/>
      <w:r>
        <w:rPr>
          <w:rFonts w:ascii="Times New Roman" w:hAnsi="Times New Roman" w:cs="Times New Roman"/>
        </w:rPr>
        <w:t xml:space="preserve"> </w:t>
      </w:r>
      <w:proofErr w:type="spellStart"/>
      <w:r>
        <w:rPr>
          <w:rFonts w:ascii="Times New Roman" w:hAnsi="Times New Roman" w:cs="Times New Roman"/>
        </w:rPr>
        <w:t>siswa</w:t>
      </w:r>
      <w:proofErr w:type="spellEnd"/>
      <w:r>
        <w:rPr>
          <w:rFonts w:ascii="Times New Roman" w:hAnsi="Times New Roman" w:cs="Times New Roman"/>
        </w:rPr>
        <w:t xml:space="preserve"> pada </w:t>
      </w:r>
      <w:proofErr w:type="spellStart"/>
      <w:r>
        <w:rPr>
          <w:rFonts w:ascii="Times New Roman" w:hAnsi="Times New Roman" w:cs="Times New Roman"/>
        </w:rPr>
        <w:t>siklus</w:t>
      </w:r>
      <w:proofErr w:type="spellEnd"/>
      <w:r>
        <w:rPr>
          <w:rFonts w:ascii="Times New Roman" w:hAnsi="Times New Roman" w:cs="Times New Roman"/>
        </w:rPr>
        <w:t xml:space="preserve"> I dan </w:t>
      </w:r>
      <w:proofErr w:type="spellStart"/>
      <w:r>
        <w:rPr>
          <w:rFonts w:ascii="Times New Roman" w:hAnsi="Times New Roman" w:cs="Times New Roman"/>
        </w:rPr>
        <w:t>siklus</w:t>
      </w:r>
      <w:proofErr w:type="spellEnd"/>
      <w:r>
        <w:rPr>
          <w:rFonts w:ascii="Times New Roman" w:hAnsi="Times New Roman" w:cs="Times New Roman"/>
        </w:rPr>
        <w:t xml:space="preserve"> II </w:t>
      </w:r>
      <w:proofErr w:type="spellStart"/>
      <w:r>
        <w:rPr>
          <w:rFonts w:ascii="Times New Roman" w:hAnsi="Times New Roman" w:cs="Times New Roman"/>
        </w:rPr>
        <w:t>sehingga</w:t>
      </w:r>
      <w:proofErr w:type="spellEnd"/>
      <w:r>
        <w:rPr>
          <w:rFonts w:ascii="Times New Roman" w:hAnsi="Times New Roman" w:cs="Times New Roman"/>
        </w:rPr>
        <w:t xml:space="preserve"> </w:t>
      </w:r>
      <w:proofErr w:type="spellStart"/>
      <w:r>
        <w:rPr>
          <w:rFonts w:ascii="Times New Roman" w:hAnsi="Times New Roman" w:cs="Times New Roman"/>
        </w:rPr>
        <w:t>dapat</w:t>
      </w:r>
      <w:proofErr w:type="spellEnd"/>
      <w:r>
        <w:rPr>
          <w:rFonts w:ascii="Times New Roman" w:hAnsi="Times New Roman" w:cs="Times New Roman"/>
        </w:rPr>
        <w:t xml:space="preserve"> </w:t>
      </w:r>
      <w:proofErr w:type="spellStart"/>
      <w:r>
        <w:rPr>
          <w:rFonts w:ascii="Times New Roman" w:hAnsi="Times New Roman" w:cs="Times New Roman"/>
        </w:rPr>
        <w:t>menggambarkan</w:t>
      </w:r>
      <w:proofErr w:type="spellEnd"/>
      <w:r>
        <w:rPr>
          <w:rFonts w:ascii="Times New Roman" w:hAnsi="Times New Roman" w:cs="Times New Roman"/>
        </w:rPr>
        <w:t xml:space="preserve"> data </w:t>
      </w:r>
      <w:proofErr w:type="spellStart"/>
      <w:r>
        <w:rPr>
          <w:rFonts w:ascii="Times New Roman" w:hAnsi="Times New Roman" w:cs="Times New Roman"/>
        </w:rPr>
        <w:t>tentang</w:t>
      </w:r>
      <w:proofErr w:type="spellEnd"/>
      <w:r>
        <w:rPr>
          <w:rFonts w:ascii="Times New Roman" w:hAnsi="Times New Roman" w:cs="Times New Roman"/>
        </w:rPr>
        <w:t xml:space="preserve"> </w:t>
      </w:r>
      <w:proofErr w:type="spellStart"/>
      <w:r>
        <w:rPr>
          <w:rFonts w:ascii="Times New Roman" w:hAnsi="Times New Roman" w:cs="Times New Roman"/>
        </w:rPr>
        <w:t>kemampuan</w:t>
      </w:r>
      <w:proofErr w:type="spellEnd"/>
      <w:r>
        <w:rPr>
          <w:rFonts w:ascii="Times New Roman" w:hAnsi="Times New Roman" w:cs="Times New Roman"/>
        </w:rPr>
        <w:t xml:space="preserve"> </w:t>
      </w:r>
      <w:proofErr w:type="spellStart"/>
      <w:r>
        <w:rPr>
          <w:rFonts w:ascii="Times New Roman" w:hAnsi="Times New Roman" w:cs="Times New Roman"/>
        </w:rPr>
        <w:t>berpikir</w:t>
      </w:r>
      <w:proofErr w:type="spellEnd"/>
      <w:r>
        <w:rPr>
          <w:rFonts w:ascii="Times New Roman" w:hAnsi="Times New Roman" w:cs="Times New Roman"/>
        </w:rPr>
        <w:t xml:space="preserve"> </w:t>
      </w:r>
      <w:proofErr w:type="spellStart"/>
      <w:r>
        <w:rPr>
          <w:rFonts w:ascii="Times New Roman" w:hAnsi="Times New Roman" w:cs="Times New Roman"/>
        </w:rPr>
        <w:t>kritis</w:t>
      </w:r>
      <w:proofErr w:type="spellEnd"/>
      <w:r>
        <w:rPr>
          <w:rFonts w:ascii="Times New Roman" w:hAnsi="Times New Roman" w:cs="Times New Roman"/>
        </w:rPr>
        <w:t xml:space="preserve"> </w:t>
      </w:r>
      <w:proofErr w:type="spellStart"/>
      <w:r>
        <w:rPr>
          <w:rFonts w:ascii="Times New Roman" w:hAnsi="Times New Roman" w:cs="Times New Roman"/>
        </w:rPr>
        <w:t>siswa</w:t>
      </w:r>
      <w:proofErr w:type="spellEnd"/>
      <w:r>
        <w:rPr>
          <w:rFonts w:ascii="Times New Roman" w:hAnsi="Times New Roman" w:cs="Times New Roman"/>
        </w:rPr>
        <w:t xml:space="preserve"> </w:t>
      </w:r>
      <w:proofErr w:type="spellStart"/>
      <w:r>
        <w:rPr>
          <w:rFonts w:ascii="Times New Roman" w:hAnsi="Times New Roman" w:cs="Times New Roman"/>
        </w:rPr>
        <w:t>berupa</w:t>
      </w:r>
      <w:proofErr w:type="spellEnd"/>
      <w:r>
        <w:rPr>
          <w:rFonts w:ascii="Times New Roman" w:hAnsi="Times New Roman" w:cs="Times New Roman"/>
        </w:rPr>
        <w:t xml:space="preserve"> </w:t>
      </w:r>
      <w:proofErr w:type="spellStart"/>
      <w:r>
        <w:rPr>
          <w:rFonts w:ascii="Times New Roman" w:hAnsi="Times New Roman" w:cs="Times New Roman"/>
        </w:rPr>
        <w:t>hasil</w:t>
      </w:r>
      <w:proofErr w:type="spellEnd"/>
      <w:r>
        <w:rPr>
          <w:rFonts w:ascii="Times New Roman" w:hAnsi="Times New Roman" w:cs="Times New Roman"/>
        </w:rPr>
        <w:t xml:space="preserve"> </w:t>
      </w:r>
      <w:proofErr w:type="spellStart"/>
      <w:r>
        <w:rPr>
          <w:rFonts w:ascii="Times New Roman" w:hAnsi="Times New Roman" w:cs="Times New Roman"/>
        </w:rPr>
        <w:t>tes</w:t>
      </w:r>
      <w:proofErr w:type="spellEnd"/>
      <w:r>
        <w:rPr>
          <w:rFonts w:ascii="Times New Roman" w:hAnsi="Times New Roman" w:cs="Times New Roman"/>
        </w:rPr>
        <w:t xml:space="preserve"> yang </w:t>
      </w:r>
      <w:proofErr w:type="spellStart"/>
      <w:r>
        <w:rPr>
          <w:rFonts w:ascii="Times New Roman" w:hAnsi="Times New Roman" w:cs="Times New Roman"/>
        </w:rPr>
        <w:t>dilakukan</w:t>
      </w:r>
      <w:proofErr w:type="spellEnd"/>
      <w:r>
        <w:rPr>
          <w:rFonts w:ascii="Times New Roman" w:hAnsi="Times New Roman" w:cs="Times New Roman"/>
        </w:rPr>
        <w:t xml:space="preserve"> di </w:t>
      </w:r>
      <w:proofErr w:type="spellStart"/>
      <w:r>
        <w:rPr>
          <w:rFonts w:ascii="Times New Roman" w:hAnsi="Times New Roman" w:cs="Times New Roman"/>
        </w:rPr>
        <w:t>akhir</w:t>
      </w:r>
      <w:proofErr w:type="spellEnd"/>
      <w:r>
        <w:rPr>
          <w:rFonts w:ascii="Times New Roman" w:hAnsi="Times New Roman" w:cs="Times New Roman"/>
        </w:rPr>
        <w:t xml:space="preserve"> </w:t>
      </w:r>
      <w:proofErr w:type="spellStart"/>
      <w:r>
        <w:rPr>
          <w:rFonts w:ascii="Times New Roman" w:hAnsi="Times New Roman" w:cs="Times New Roman"/>
        </w:rPr>
        <w:t>pembelajaran</w:t>
      </w:r>
      <w:proofErr w:type="spellEnd"/>
      <w:r>
        <w:rPr>
          <w:rFonts w:ascii="Times New Roman" w:hAnsi="Times New Roman" w:cs="Times New Roman"/>
        </w:rPr>
        <w:t xml:space="preserve">. Dari </w:t>
      </w:r>
      <w:proofErr w:type="spellStart"/>
      <w:r>
        <w:rPr>
          <w:rFonts w:ascii="Times New Roman" w:hAnsi="Times New Roman" w:cs="Times New Roman"/>
        </w:rPr>
        <w:t>hasil</w:t>
      </w:r>
      <w:proofErr w:type="spellEnd"/>
      <w:r>
        <w:rPr>
          <w:rFonts w:ascii="Times New Roman" w:hAnsi="Times New Roman" w:cs="Times New Roman"/>
        </w:rPr>
        <w:t xml:space="preserve"> </w:t>
      </w:r>
      <w:proofErr w:type="spellStart"/>
      <w:r>
        <w:rPr>
          <w:rFonts w:ascii="Times New Roman" w:hAnsi="Times New Roman" w:cs="Times New Roman"/>
        </w:rPr>
        <w:t>Penelitian</w:t>
      </w:r>
      <w:proofErr w:type="spellEnd"/>
      <w:r>
        <w:rPr>
          <w:rFonts w:ascii="Times New Roman" w:hAnsi="Times New Roman" w:cs="Times New Roman"/>
        </w:rPr>
        <w:t xml:space="preserve"> Tindakan Kelas (PTK) yang </w:t>
      </w:r>
      <w:proofErr w:type="spellStart"/>
      <w:r>
        <w:rPr>
          <w:rFonts w:ascii="Times New Roman" w:hAnsi="Times New Roman" w:cs="Times New Roman"/>
        </w:rPr>
        <w:t>telah</w:t>
      </w:r>
      <w:proofErr w:type="spellEnd"/>
      <w:r>
        <w:rPr>
          <w:rFonts w:ascii="Times New Roman" w:hAnsi="Times New Roman" w:cs="Times New Roman"/>
        </w:rPr>
        <w:t xml:space="preserve"> </w:t>
      </w:r>
      <w:proofErr w:type="spellStart"/>
      <w:r>
        <w:rPr>
          <w:rFonts w:ascii="Times New Roman" w:hAnsi="Times New Roman" w:cs="Times New Roman"/>
        </w:rPr>
        <w:t>dilaksanakan</w:t>
      </w:r>
      <w:proofErr w:type="spellEnd"/>
      <w:r>
        <w:rPr>
          <w:rFonts w:ascii="Times New Roman" w:hAnsi="Times New Roman" w:cs="Times New Roman"/>
        </w:rPr>
        <w:t xml:space="preserve"> </w:t>
      </w:r>
      <w:proofErr w:type="spellStart"/>
      <w:r>
        <w:rPr>
          <w:rFonts w:ascii="Times New Roman" w:hAnsi="Times New Roman" w:cs="Times New Roman"/>
        </w:rPr>
        <w:t>diperoleh</w:t>
      </w:r>
      <w:proofErr w:type="spellEnd"/>
      <w:r>
        <w:rPr>
          <w:rFonts w:ascii="Times New Roman" w:hAnsi="Times New Roman" w:cs="Times New Roman"/>
        </w:rPr>
        <w:t xml:space="preserve"> data </w:t>
      </w:r>
      <w:proofErr w:type="spellStart"/>
      <w:r>
        <w:rPr>
          <w:rFonts w:ascii="Times New Roman" w:hAnsi="Times New Roman" w:cs="Times New Roman"/>
        </w:rPr>
        <w:t>bahwa</w:t>
      </w:r>
      <w:proofErr w:type="spellEnd"/>
      <w:r>
        <w:rPr>
          <w:rFonts w:ascii="Times New Roman" w:hAnsi="Times New Roman" w:cs="Times New Roman"/>
        </w:rPr>
        <w:t xml:space="preserve"> </w:t>
      </w:r>
      <w:proofErr w:type="spellStart"/>
      <w:r>
        <w:rPr>
          <w:rFonts w:ascii="Times New Roman" w:hAnsi="Times New Roman" w:cs="Times New Roman"/>
        </w:rPr>
        <w:t>padasiklus</w:t>
      </w:r>
      <w:proofErr w:type="spellEnd"/>
      <w:r>
        <w:rPr>
          <w:rFonts w:ascii="Times New Roman" w:hAnsi="Times New Roman" w:cs="Times New Roman"/>
        </w:rPr>
        <w:t xml:space="preserve"> I </w:t>
      </w:r>
      <w:proofErr w:type="spellStart"/>
      <w:r>
        <w:rPr>
          <w:rFonts w:ascii="Times New Roman" w:hAnsi="Times New Roman" w:cs="Times New Roman"/>
        </w:rPr>
        <w:t>kemampuan</w:t>
      </w:r>
      <w:proofErr w:type="spellEnd"/>
      <w:r>
        <w:rPr>
          <w:rFonts w:ascii="Times New Roman" w:hAnsi="Times New Roman" w:cs="Times New Roman"/>
        </w:rPr>
        <w:t xml:space="preserve"> </w:t>
      </w:r>
      <w:proofErr w:type="spellStart"/>
      <w:r>
        <w:rPr>
          <w:rFonts w:ascii="Times New Roman" w:hAnsi="Times New Roman" w:cs="Times New Roman"/>
        </w:rPr>
        <w:t>berpikir</w:t>
      </w:r>
      <w:proofErr w:type="spellEnd"/>
      <w:r>
        <w:rPr>
          <w:rFonts w:ascii="Times New Roman" w:hAnsi="Times New Roman" w:cs="Times New Roman"/>
        </w:rPr>
        <w:t xml:space="preserve"> </w:t>
      </w:r>
      <w:proofErr w:type="spellStart"/>
      <w:r>
        <w:rPr>
          <w:rFonts w:ascii="Times New Roman" w:hAnsi="Times New Roman" w:cs="Times New Roman"/>
        </w:rPr>
        <w:t>kritis</w:t>
      </w:r>
      <w:proofErr w:type="spellEnd"/>
      <w:r>
        <w:rPr>
          <w:rFonts w:ascii="Times New Roman" w:hAnsi="Times New Roman" w:cs="Times New Roman"/>
        </w:rPr>
        <w:t xml:space="preserve"> </w:t>
      </w:r>
      <w:proofErr w:type="spellStart"/>
      <w:r>
        <w:rPr>
          <w:rFonts w:ascii="Times New Roman" w:hAnsi="Times New Roman" w:cs="Times New Roman"/>
        </w:rPr>
        <w:t>meningkat</w:t>
      </w:r>
      <w:proofErr w:type="spellEnd"/>
      <w:r>
        <w:rPr>
          <w:rFonts w:ascii="Times New Roman" w:hAnsi="Times New Roman" w:cs="Times New Roman"/>
        </w:rPr>
        <w:t xml:space="preserve"> </w:t>
      </w:r>
      <w:proofErr w:type="spellStart"/>
      <w:r>
        <w:rPr>
          <w:rFonts w:ascii="Times New Roman" w:hAnsi="Times New Roman" w:cs="Times New Roman"/>
        </w:rPr>
        <w:t>sebesar</w:t>
      </w:r>
      <w:proofErr w:type="spellEnd"/>
      <w:r>
        <w:rPr>
          <w:rFonts w:ascii="Times New Roman" w:hAnsi="Times New Roman" w:cs="Times New Roman"/>
        </w:rPr>
        <w:t xml:space="preserve"> 57% </w:t>
      </w:r>
      <w:proofErr w:type="spellStart"/>
      <w:r>
        <w:rPr>
          <w:rFonts w:ascii="Times New Roman" w:hAnsi="Times New Roman" w:cs="Times New Roman"/>
        </w:rPr>
        <w:t>dengan</w:t>
      </w:r>
      <w:proofErr w:type="spellEnd"/>
      <w:r>
        <w:rPr>
          <w:rFonts w:ascii="Times New Roman" w:hAnsi="Times New Roman" w:cs="Times New Roman"/>
        </w:rPr>
        <w:t xml:space="preserve"> </w:t>
      </w:r>
      <w:proofErr w:type="spellStart"/>
      <w:r>
        <w:rPr>
          <w:rFonts w:ascii="Times New Roman" w:hAnsi="Times New Roman" w:cs="Times New Roman"/>
        </w:rPr>
        <w:t>nilai</w:t>
      </w:r>
      <w:proofErr w:type="spellEnd"/>
      <w:r>
        <w:rPr>
          <w:rFonts w:ascii="Times New Roman" w:hAnsi="Times New Roman" w:cs="Times New Roman"/>
        </w:rPr>
        <w:t xml:space="preserve"> rata-rata 69,9. </w:t>
      </w:r>
      <w:proofErr w:type="spellStart"/>
      <w:r>
        <w:rPr>
          <w:rFonts w:ascii="Times New Roman" w:hAnsi="Times New Roman" w:cs="Times New Roman"/>
        </w:rPr>
        <w:t>Selanjutnya</w:t>
      </w:r>
      <w:proofErr w:type="spellEnd"/>
      <w:r>
        <w:rPr>
          <w:rFonts w:ascii="Times New Roman" w:hAnsi="Times New Roman" w:cs="Times New Roman"/>
        </w:rPr>
        <w:t xml:space="preserve"> pada </w:t>
      </w:r>
      <w:proofErr w:type="spellStart"/>
      <w:r>
        <w:rPr>
          <w:rFonts w:ascii="Times New Roman" w:hAnsi="Times New Roman" w:cs="Times New Roman"/>
        </w:rPr>
        <w:t>pelaksanaan</w:t>
      </w:r>
      <w:proofErr w:type="spellEnd"/>
      <w:r>
        <w:rPr>
          <w:rFonts w:ascii="Times New Roman" w:hAnsi="Times New Roman" w:cs="Times New Roman"/>
        </w:rPr>
        <w:t xml:space="preserve"> </w:t>
      </w:r>
      <w:proofErr w:type="spellStart"/>
      <w:r>
        <w:rPr>
          <w:rFonts w:ascii="Times New Roman" w:hAnsi="Times New Roman" w:cs="Times New Roman"/>
        </w:rPr>
        <w:t>siklus</w:t>
      </w:r>
      <w:proofErr w:type="spellEnd"/>
      <w:r>
        <w:rPr>
          <w:rFonts w:ascii="Times New Roman" w:hAnsi="Times New Roman" w:cs="Times New Roman"/>
        </w:rPr>
        <w:t xml:space="preserve"> II </w:t>
      </w:r>
      <w:proofErr w:type="spellStart"/>
      <w:r>
        <w:rPr>
          <w:rFonts w:ascii="Times New Roman" w:hAnsi="Times New Roman" w:cs="Times New Roman"/>
        </w:rPr>
        <w:t>persentase</w:t>
      </w:r>
      <w:proofErr w:type="spellEnd"/>
      <w:r>
        <w:rPr>
          <w:rFonts w:ascii="Times New Roman" w:hAnsi="Times New Roman" w:cs="Times New Roman"/>
        </w:rPr>
        <w:t xml:space="preserve"> </w:t>
      </w:r>
      <w:proofErr w:type="spellStart"/>
      <w:r>
        <w:rPr>
          <w:rFonts w:ascii="Times New Roman" w:hAnsi="Times New Roman" w:cs="Times New Roman"/>
        </w:rPr>
        <w:t>hasil</w:t>
      </w:r>
      <w:proofErr w:type="spellEnd"/>
      <w:r>
        <w:rPr>
          <w:rFonts w:ascii="Times New Roman" w:hAnsi="Times New Roman" w:cs="Times New Roman"/>
        </w:rPr>
        <w:t xml:space="preserve"> </w:t>
      </w:r>
      <w:proofErr w:type="spellStart"/>
      <w:r>
        <w:rPr>
          <w:rFonts w:ascii="Times New Roman" w:hAnsi="Times New Roman" w:cs="Times New Roman"/>
        </w:rPr>
        <w:t>kemampuan</w:t>
      </w:r>
      <w:proofErr w:type="spellEnd"/>
      <w:r>
        <w:rPr>
          <w:rFonts w:ascii="Times New Roman" w:hAnsi="Times New Roman" w:cs="Times New Roman"/>
        </w:rPr>
        <w:t xml:space="preserve"> </w:t>
      </w:r>
      <w:proofErr w:type="spellStart"/>
      <w:r>
        <w:rPr>
          <w:rFonts w:ascii="Times New Roman" w:hAnsi="Times New Roman" w:cs="Times New Roman"/>
        </w:rPr>
        <w:t>berpikir</w:t>
      </w:r>
      <w:proofErr w:type="spellEnd"/>
      <w:r>
        <w:rPr>
          <w:rFonts w:ascii="Times New Roman" w:hAnsi="Times New Roman" w:cs="Times New Roman"/>
        </w:rPr>
        <w:t xml:space="preserve"> </w:t>
      </w:r>
      <w:proofErr w:type="spellStart"/>
      <w:r>
        <w:rPr>
          <w:rFonts w:ascii="Times New Roman" w:hAnsi="Times New Roman" w:cs="Times New Roman"/>
        </w:rPr>
        <w:t>kritis</w:t>
      </w:r>
      <w:proofErr w:type="spellEnd"/>
      <w:r>
        <w:rPr>
          <w:rFonts w:ascii="Times New Roman" w:hAnsi="Times New Roman" w:cs="Times New Roman"/>
        </w:rPr>
        <w:t xml:space="preserve"> </w:t>
      </w:r>
      <w:proofErr w:type="spellStart"/>
      <w:r>
        <w:rPr>
          <w:rFonts w:ascii="Times New Roman" w:hAnsi="Times New Roman" w:cs="Times New Roman"/>
        </w:rPr>
        <w:t>meningkat</w:t>
      </w:r>
      <w:proofErr w:type="spellEnd"/>
      <w:r>
        <w:rPr>
          <w:rFonts w:ascii="Times New Roman" w:hAnsi="Times New Roman" w:cs="Times New Roman"/>
        </w:rPr>
        <w:t xml:space="preserve"> </w:t>
      </w:r>
      <w:proofErr w:type="spellStart"/>
      <w:r>
        <w:rPr>
          <w:rFonts w:ascii="Times New Roman" w:hAnsi="Times New Roman" w:cs="Times New Roman"/>
        </w:rPr>
        <w:t>menjadi</w:t>
      </w:r>
      <w:proofErr w:type="spellEnd"/>
      <w:r>
        <w:rPr>
          <w:rFonts w:ascii="Times New Roman" w:hAnsi="Times New Roman" w:cs="Times New Roman"/>
        </w:rPr>
        <w:t xml:space="preserve"> 86% </w:t>
      </w:r>
      <w:proofErr w:type="spellStart"/>
      <w:r>
        <w:rPr>
          <w:rFonts w:ascii="Times New Roman" w:hAnsi="Times New Roman" w:cs="Times New Roman"/>
        </w:rPr>
        <w:t>dengan</w:t>
      </w:r>
      <w:proofErr w:type="spellEnd"/>
      <w:r>
        <w:rPr>
          <w:rFonts w:ascii="Times New Roman" w:hAnsi="Times New Roman" w:cs="Times New Roman"/>
        </w:rPr>
        <w:t xml:space="preserve"> </w:t>
      </w:r>
      <w:proofErr w:type="spellStart"/>
      <w:r>
        <w:rPr>
          <w:rFonts w:ascii="Times New Roman" w:hAnsi="Times New Roman" w:cs="Times New Roman"/>
        </w:rPr>
        <w:t>nilai</w:t>
      </w:r>
      <w:proofErr w:type="spellEnd"/>
      <w:r>
        <w:rPr>
          <w:rFonts w:ascii="Times New Roman" w:hAnsi="Times New Roman" w:cs="Times New Roman"/>
        </w:rPr>
        <w:t xml:space="preserve"> rata-rata 80,4. </w:t>
      </w:r>
      <w:proofErr w:type="spellStart"/>
      <w:r>
        <w:rPr>
          <w:rFonts w:ascii="Times New Roman" w:hAnsi="Times New Roman" w:cs="Times New Roman"/>
        </w:rPr>
        <w:t>Dengan</w:t>
      </w:r>
      <w:proofErr w:type="spellEnd"/>
      <w:r>
        <w:rPr>
          <w:rFonts w:ascii="Times New Roman" w:hAnsi="Times New Roman" w:cs="Times New Roman"/>
        </w:rPr>
        <w:t xml:space="preserve"> </w:t>
      </w:r>
      <w:proofErr w:type="spellStart"/>
      <w:r>
        <w:rPr>
          <w:rFonts w:ascii="Times New Roman" w:hAnsi="Times New Roman" w:cs="Times New Roman"/>
        </w:rPr>
        <w:t>demikian</w:t>
      </w:r>
      <w:proofErr w:type="spellEnd"/>
      <w:r>
        <w:rPr>
          <w:rFonts w:ascii="Times New Roman" w:hAnsi="Times New Roman" w:cs="Times New Roman"/>
        </w:rPr>
        <w:t xml:space="preserve"> </w:t>
      </w:r>
      <w:proofErr w:type="spellStart"/>
      <w:r>
        <w:rPr>
          <w:rFonts w:ascii="Times New Roman" w:hAnsi="Times New Roman" w:cs="Times New Roman"/>
        </w:rPr>
        <w:t>dapat</w:t>
      </w:r>
      <w:proofErr w:type="spellEnd"/>
      <w:r>
        <w:rPr>
          <w:rFonts w:ascii="Times New Roman" w:hAnsi="Times New Roman" w:cs="Times New Roman"/>
        </w:rPr>
        <w:t xml:space="preserve"> </w:t>
      </w:r>
      <w:proofErr w:type="spellStart"/>
      <w:r>
        <w:rPr>
          <w:rFonts w:ascii="Times New Roman" w:hAnsi="Times New Roman" w:cs="Times New Roman"/>
        </w:rPr>
        <w:t>disimpulkan</w:t>
      </w:r>
      <w:proofErr w:type="spellEnd"/>
      <w:r>
        <w:rPr>
          <w:rFonts w:ascii="Times New Roman" w:hAnsi="Times New Roman" w:cs="Times New Roman"/>
        </w:rPr>
        <w:t xml:space="preserve"> </w:t>
      </w:r>
      <w:proofErr w:type="spellStart"/>
      <w:r>
        <w:rPr>
          <w:rFonts w:ascii="Times New Roman" w:hAnsi="Times New Roman" w:cs="Times New Roman"/>
        </w:rPr>
        <w:t>bahwa</w:t>
      </w:r>
      <w:proofErr w:type="spellEnd"/>
      <w:r>
        <w:rPr>
          <w:rFonts w:ascii="Times New Roman" w:hAnsi="Times New Roman" w:cs="Times New Roman"/>
        </w:rPr>
        <w:t xml:space="preserve"> </w:t>
      </w:r>
      <w:proofErr w:type="spellStart"/>
      <w:r>
        <w:rPr>
          <w:rFonts w:ascii="Times New Roman" w:hAnsi="Times New Roman" w:cs="Times New Roman"/>
        </w:rPr>
        <w:t>penerapan</w:t>
      </w:r>
      <w:proofErr w:type="spellEnd"/>
      <w:r>
        <w:rPr>
          <w:rFonts w:ascii="Times New Roman" w:hAnsi="Times New Roman" w:cs="Times New Roman"/>
        </w:rPr>
        <w:t xml:space="preserve"> </w:t>
      </w:r>
      <w:proofErr w:type="gramStart"/>
      <w:r>
        <w:rPr>
          <w:rFonts w:ascii="Times New Roman" w:hAnsi="Times New Roman" w:cs="Times New Roman"/>
        </w:rPr>
        <w:t xml:space="preserve">model  </w:t>
      </w:r>
      <w:r>
        <w:rPr>
          <w:rFonts w:ascii="Times New Roman" w:hAnsi="Times New Roman" w:cs="Times New Roman"/>
          <w:i/>
          <w:iCs/>
        </w:rPr>
        <w:t>Problem</w:t>
      </w:r>
      <w:proofErr w:type="gramEnd"/>
      <w:r>
        <w:rPr>
          <w:rFonts w:ascii="Times New Roman" w:hAnsi="Times New Roman" w:cs="Times New Roman"/>
          <w:i/>
          <w:iCs/>
        </w:rPr>
        <w:t xml:space="preserve"> based Learning</w:t>
      </w:r>
      <w:r>
        <w:rPr>
          <w:rFonts w:ascii="Times New Roman" w:hAnsi="Times New Roman" w:cs="Times New Roman"/>
        </w:rPr>
        <w:t xml:space="preserve"> </w:t>
      </w:r>
      <w:proofErr w:type="spellStart"/>
      <w:r>
        <w:rPr>
          <w:rFonts w:ascii="Times New Roman" w:hAnsi="Times New Roman" w:cs="Times New Roman"/>
        </w:rPr>
        <w:t>dapat</w:t>
      </w:r>
      <w:proofErr w:type="spellEnd"/>
      <w:r>
        <w:rPr>
          <w:rFonts w:ascii="Times New Roman" w:hAnsi="Times New Roman" w:cs="Times New Roman"/>
        </w:rPr>
        <w:t xml:space="preserve"> </w:t>
      </w:r>
      <w:proofErr w:type="spellStart"/>
      <w:r>
        <w:rPr>
          <w:rFonts w:ascii="Times New Roman" w:hAnsi="Times New Roman" w:cs="Times New Roman"/>
        </w:rPr>
        <w:t>meningkatkan</w:t>
      </w:r>
      <w:proofErr w:type="spellEnd"/>
      <w:r>
        <w:rPr>
          <w:rFonts w:ascii="Times New Roman" w:hAnsi="Times New Roman" w:cs="Times New Roman"/>
        </w:rPr>
        <w:t xml:space="preserve"> </w:t>
      </w:r>
      <w:proofErr w:type="spellStart"/>
      <w:r>
        <w:rPr>
          <w:rFonts w:ascii="Times New Roman" w:hAnsi="Times New Roman" w:cs="Times New Roman"/>
        </w:rPr>
        <w:t>kemampuan</w:t>
      </w:r>
      <w:proofErr w:type="spellEnd"/>
      <w:r>
        <w:rPr>
          <w:rFonts w:ascii="Times New Roman" w:hAnsi="Times New Roman" w:cs="Times New Roman"/>
        </w:rPr>
        <w:t xml:space="preserve"> </w:t>
      </w:r>
      <w:proofErr w:type="spellStart"/>
      <w:r>
        <w:rPr>
          <w:rFonts w:ascii="Times New Roman" w:hAnsi="Times New Roman" w:cs="Times New Roman"/>
        </w:rPr>
        <w:t>berpikir</w:t>
      </w:r>
      <w:proofErr w:type="spellEnd"/>
      <w:r>
        <w:rPr>
          <w:rFonts w:ascii="Times New Roman" w:hAnsi="Times New Roman" w:cs="Times New Roman"/>
        </w:rPr>
        <w:t xml:space="preserve"> </w:t>
      </w:r>
      <w:proofErr w:type="spellStart"/>
      <w:r>
        <w:rPr>
          <w:rFonts w:ascii="Times New Roman" w:hAnsi="Times New Roman" w:cs="Times New Roman"/>
        </w:rPr>
        <w:t>kritis</w:t>
      </w:r>
      <w:proofErr w:type="spellEnd"/>
      <w:r>
        <w:rPr>
          <w:rFonts w:ascii="Times New Roman" w:hAnsi="Times New Roman" w:cs="Times New Roman"/>
        </w:rPr>
        <w:t xml:space="preserve"> </w:t>
      </w:r>
      <w:proofErr w:type="spellStart"/>
      <w:r>
        <w:rPr>
          <w:rFonts w:ascii="Times New Roman" w:hAnsi="Times New Roman" w:cs="Times New Roman"/>
        </w:rPr>
        <w:t>siswa</w:t>
      </w:r>
      <w:proofErr w:type="spellEnd"/>
      <w:r>
        <w:rPr>
          <w:rFonts w:ascii="Times New Roman" w:hAnsi="Times New Roman" w:cs="Times New Roman"/>
        </w:rPr>
        <w:t xml:space="preserve"> pada </w:t>
      </w:r>
      <w:proofErr w:type="spellStart"/>
      <w:r>
        <w:rPr>
          <w:rFonts w:ascii="Times New Roman" w:hAnsi="Times New Roman" w:cs="Times New Roman"/>
        </w:rPr>
        <w:t>pembelajaran</w:t>
      </w:r>
      <w:proofErr w:type="spellEnd"/>
      <w:r>
        <w:rPr>
          <w:rFonts w:ascii="Times New Roman" w:hAnsi="Times New Roman" w:cs="Times New Roman"/>
        </w:rPr>
        <w:t xml:space="preserve"> IPS </w:t>
      </w:r>
      <w:proofErr w:type="spellStart"/>
      <w:r>
        <w:rPr>
          <w:rFonts w:ascii="Times New Roman" w:hAnsi="Times New Roman" w:cs="Times New Roman"/>
        </w:rPr>
        <w:t>kelas</w:t>
      </w:r>
      <w:proofErr w:type="spellEnd"/>
      <w:r>
        <w:rPr>
          <w:rFonts w:ascii="Times New Roman" w:hAnsi="Times New Roman" w:cs="Times New Roman"/>
        </w:rPr>
        <w:t xml:space="preserve"> VII-I di SMPN 2 </w:t>
      </w:r>
      <w:proofErr w:type="spellStart"/>
      <w:r>
        <w:rPr>
          <w:rFonts w:ascii="Times New Roman" w:hAnsi="Times New Roman" w:cs="Times New Roman"/>
        </w:rPr>
        <w:t>Samarang</w:t>
      </w:r>
      <w:proofErr w:type="spellEnd"/>
      <w:r>
        <w:rPr>
          <w:rFonts w:ascii="Times New Roman" w:hAnsi="Times New Roman" w:cs="Times New Roman"/>
        </w:rPr>
        <w:t>.</w:t>
      </w:r>
    </w:p>
    <w:p w14:paraId="147EB27E" w14:textId="77777777" w:rsidR="007E691E" w:rsidRDefault="00C3650C">
      <w:pPr>
        <w:spacing w:after="0" w:line="240" w:lineRule="auto"/>
        <w:jc w:val="both"/>
        <w:rPr>
          <w:rFonts w:ascii="Times New Roman" w:hAnsi="Times New Roman" w:cs="Times New Roman"/>
          <w:i/>
          <w:iCs/>
        </w:rPr>
      </w:pPr>
      <w:r>
        <w:rPr>
          <w:rFonts w:ascii="Times New Roman" w:hAnsi="Times New Roman" w:cs="Times New Roman"/>
          <w:b/>
          <w:bCs/>
        </w:rPr>
        <w:t xml:space="preserve">Kata </w:t>
      </w:r>
      <w:proofErr w:type="spellStart"/>
      <w:proofErr w:type="gramStart"/>
      <w:r>
        <w:rPr>
          <w:rFonts w:ascii="Times New Roman" w:hAnsi="Times New Roman" w:cs="Times New Roman"/>
          <w:b/>
          <w:bCs/>
        </w:rPr>
        <w:t>kunci</w:t>
      </w:r>
      <w:proofErr w:type="spellEnd"/>
      <w:r>
        <w:rPr>
          <w:rFonts w:ascii="Times New Roman" w:hAnsi="Times New Roman" w:cs="Times New Roman"/>
          <w:b/>
          <w:bCs/>
        </w:rPr>
        <w:t xml:space="preserve"> :</w:t>
      </w:r>
      <w:proofErr w:type="gramEnd"/>
      <w:r>
        <w:rPr>
          <w:rFonts w:ascii="Times New Roman" w:hAnsi="Times New Roman" w:cs="Times New Roman"/>
          <w:b/>
          <w:bCs/>
        </w:rPr>
        <w:t xml:space="preserve"> </w:t>
      </w:r>
      <w:r>
        <w:rPr>
          <w:rFonts w:ascii="Times New Roman" w:hAnsi="Times New Roman" w:cs="Times New Roman"/>
          <w:i/>
          <w:iCs/>
        </w:rPr>
        <w:t xml:space="preserve">Problem based Learning, </w:t>
      </w:r>
      <w:proofErr w:type="spellStart"/>
      <w:r>
        <w:rPr>
          <w:rFonts w:ascii="Times New Roman" w:hAnsi="Times New Roman" w:cs="Times New Roman"/>
          <w:i/>
          <w:iCs/>
        </w:rPr>
        <w:t>berpikir</w:t>
      </w:r>
      <w:proofErr w:type="spellEnd"/>
      <w:r>
        <w:rPr>
          <w:rFonts w:ascii="Times New Roman" w:hAnsi="Times New Roman" w:cs="Times New Roman"/>
          <w:i/>
          <w:iCs/>
        </w:rPr>
        <w:t xml:space="preserve"> </w:t>
      </w:r>
      <w:proofErr w:type="spellStart"/>
      <w:r>
        <w:rPr>
          <w:rFonts w:ascii="Times New Roman" w:hAnsi="Times New Roman" w:cs="Times New Roman"/>
          <w:i/>
          <w:iCs/>
        </w:rPr>
        <w:t>kritis</w:t>
      </w:r>
      <w:proofErr w:type="spellEnd"/>
      <w:r>
        <w:rPr>
          <w:rFonts w:ascii="Times New Roman" w:hAnsi="Times New Roman" w:cs="Times New Roman"/>
          <w:i/>
          <w:iCs/>
        </w:rPr>
        <w:t xml:space="preserve">, </w:t>
      </w:r>
      <w:proofErr w:type="spellStart"/>
      <w:r>
        <w:rPr>
          <w:rFonts w:ascii="Times New Roman" w:hAnsi="Times New Roman" w:cs="Times New Roman"/>
          <w:i/>
          <w:iCs/>
        </w:rPr>
        <w:t>pembelajaran</w:t>
      </w:r>
      <w:proofErr w:type="spellEnd"/>
      <w:r>
        <w:rPr>
          <w:rFonts w:ascii="Times New Roman" w:hAnsi="Times New Roman" w:cs="Times New Roman"/>
          <w:i/>
          <w:iCs/>
        </w:rPr>
        <w:t xml:space="preserve"> IPS</w:t>
      </w:r>
    </w:p>
    <w:p w14:paraId="5B924FA8" w14:textId="77777777" w:rsidR="007E691E" w:rsidRDefault="007E691E">
      <w:pPr>
        <w:spacing w:after="0" w:line="240" w:lineRule="auto"/>
        <w:jc w:val="both"/>
        <w:rPr>
          <w:rFonts w:ascii="Times New Roman" w:hAnsi="Times New Roman" w:cs="Times New Roman"/>
        </w:rPr>
      </w:pPr>
    </w:p>
    <w:p w14:paraId="1706CF9A" w14:textId="77777777" w:rsidR="007E691E" w:rsidRDefault="007E691E">
      <w:pPr>
        <w:pStyle w:val="NormalWeb"/>
      </w:pPr>
    </w:p>
    <w:p w14:paraId="7B570C2D" w14:textId="77777777" w:rsidR="007E691E" w:rsidRDefault="007E691E">
      <w:pPr>
        <w:pStyle w:val="NormalWeb"/>
      </w:pPr>
    </w:p>
    <w:p w14:paraId="557B1441" w14:textId="77777777" w:rsidR="007E691E" w:rsidRDefault="007E691E">
      <w:pPr>
        <w:pStyle w:val="NormalWeb"/>
      </w:pPr>
    </w:p>
    <w:p w14:paraId="6DC4EFD5" w14:textId="77777777" w:rsidR="007E691E" w:rsidRDefault="007E691E">
      <w:pPr>
        <w:pStyle w:val="NormalWeb"/>
      </w:pPr>
    </w:p>
    <w:p w14:paraId="37319FA3" w14:textId="77777777" w:rsidR="007E691E" w:rsidRDefault="007E691E">
      <w:pPr>
        <w:pStyle w:val="NormalWeb"/>
      </w:pPr>
    </w:p>
    <w:p w14:paraId="05C6015E" w14:textId="77777777" w:rsidR="007E691E" w:rsidRDefault="007E691E">
      <w:pPr>
        <w:pStyle w:val="NormalWeb"/>
      </w:pPr>
    </w:p>
    <w:p w14:paraId="182F1BC3" w14:textId="77777777" w:rsidR="007E691E" w:rsidRDefault="007E691E">
      <w:pPr>
        <w:pStyle w:val="NormalWeb"/>
      </w:pPr>
    </w:p>
    <w:p w14:paraId="6248CC8C" w14:textId="77777777" w:rsidR="007E691E" w:rsidRDefault="00C3650C">
      <w:pPr>
        <w:pStyle w:val="NormalWeb"/>
        <w:spacing w:before="0" w:beforeAutospacing="0" w:after="0" w:afterAutospacing="0" w:line="360" w:lineRule="auto"/>
        <w:jc w:val="center"/>
        <w:rPr>
          <w:rStyle w:val="Strong"/>
        </w:rPr>
      </w:pPr>
      <w:r>
        <w:rPr>
          <w:rStyle w:val="Strong"/>
        </w:rPr>
        <w:lastRenderedPageBreak/>
        <w:t xml:space="preserve">The Implementation of the </w:t>
      </w:r>
      <w:r w:rsidRPr="00F978F0">
        <w:rPr>
          <w:rStyle w:val="Strong"/>
          <w:i/>
          <w:iCs/>
        </w:rPr>
        <w:t>Problem-Based Learning</w:t>
      </w:r>
      <w:r>
        <w:rPr>
          <w:rStyle w:val="Strong"/>
        </w:rPr>
        <w:t xml:space="preserve"> Model to Improve Critical Thinking Skills in Social Studies Learning</w:t>
      </w:r>
    </w:p>
    <w:p w14:paraId="1DDC065B" w14:textId="77777777" w:rsidR="007E691E" w:rsidRDefault="007E691E">
      <w:pPr>
        <w:pStyle w:val="NormalWeb"/>
        <w:spacing w:before="0" w:beforeAutospacing="0" w:after="0" w:afterAutospacing="0" w:line="360" w:lineRule="auto"/>
        <w:jc w:val="center"/>
        <w:rPr>
          <w:rStyle w:val="Strong"/>
        </w:rPr>
      </w:pPr>
    </w:p>
    <w:p w14:paraId="1CEC8F54" w14:textId="77777777" w:rsidR="007E691E" w:rsidRDefault="00C3650C">
      <w:pPr>
        <w:pStyle w:val="NormalWeb"/>
        <w:spacing w:before="0" w:beforeAutospacing="0" w:after="0" w:afterAutospacing="0" w:line="360" w:lineRule="auto"/>
        <w:jc w:val="center"/>
        <w:rPr>
          <w:rStyle w:val="Strong"/>
        </w:rPr>
      </w:pPr>
      <w:r>
        <w:rPr>
          <w:rStyle w:val="Strong"/>
        </w:rPr>
        <w:t xml:space="preserve">(A Classroom Action Research in Class VII-I of SMPN 2 </w:t>
      </w:r>
      <w:proofErr w:type="spellStart"/>
      <w:r>
        <w:rPr>
          <w:rStyle w:val="Strong"/>
        </w:rPr>
        <w:t>Samarang</w:t>
      </w:r>
      <w:proofErr w:type="spellEnd"/>
      <w:r>
        <w:rPr>
          <w:rStyle w:val="Strong"/>
        </w:rPr>
        <w:t>)</w:t>
      </w:r>
    </w:p>
    <w:p w14:paraId="3A433AD2" w14:textId="77777777" w:rsidR="007E691E" w:rsidRDefault="007E691E">
      <w:pPr>
        <w:pStyle w:val="NormalWeb"/>
        <w:spacing w:before="0" w:beforeAutospacing="0" w:after="0" w:afterAutospacing="0" w:line="360" w:lineRule="auto"/>
        <w:jc w:val="center"/>
        <w:rPr>
          <w:rStyle w:val="Strong"/>
        </w:rPr>
      </w:pPr>
    </w:p>
    <w:p w14:paraId="403451B2" w14:textId="77777777" w:rsidR="007E691E" w:rsidRDefault="00C3650C">
      <w:pPr>
        <w:spacing w:after="0" w:line="360" w:lineRule="auto"/>
        <w:jc w:val="center"/>
        <w:rPr>
          <w:rFonts w:ascii="Times New Roman" w:hAnsi="Times New Roman" w:cs="Times New Roman"/>
          <w:b/>
          <w:bCs/>
          <w:sz w:val="24"/>
          <w:szCs w:val="24"/>
        </w:rPr>
      </w:pPr>
      <w:proofErr w:type="spellStart"/>
      <w:r>
        <w:rPr>
          <w:rFonts w:ascii="Times New Roman" w:hAnsi="Times New Roman" w:cs="Times New Roman"/>
          <w:b/>
          <w:bCs/>
          <w:sz w:val="24"/>
          <w:szCs w:val="24"/>
        </w:rPr>
        <w:t>Dewi</w:t>
      </w:r>
      <w:proofErr w:type="spellEnd"/>
      <w:r>
        <w:rPr>
          <w:rFonts w:ascii="Times New Roman" w:hAnsi="Times New Roman" w:cs="Times New Roman"/>
          <w:b/>
          <w:bCs/>
          <w:sz w:val="24"/>
          <w:szCs w:val="24"/>
        </w:rPr>
        <w:t xml:space="preserve"> Sri </w:t>
      </w:r>
      <w:proofErr w:type="spellStart"/>
      <w:r>
        <w:rPr>
          <w:rFonts w:ascii="Times New Roman" w:hAnsi="Times New Roman" w:cs="Times New Roman"/>
          <w:b/>
          <w:bCs/>
          <w:sz w:val="24"/>
          <w:szCs w:val="24"/>
        </w:rPr>
        <w:t>Nurrahmawati</w:t>
      </w:r>
      <w:proofErr w:type="spellEnd"/>
    </w:p>
    <w:p w14:paraId="322EF77A" w14:textId="77777777" w:rsidR="007E691E" w:rsidRDefault="00C3650C">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NIM. 23813005</w:t>
      </w:r>
    </w:p>
    <w:p w14:paraId="4ED8C6AE" w14:textId="77777777" w:rsidR="007E691E" w:rsidRDefault="007E691E">
      <w:pPr>
        <w:pStyle w:val="NormalWeb"/>
      </w:pPr>
    </w:p>
    <w:p w14:paraId="6D4AE65D" w14:textId="77777777" w:rsidR="007E691E" w:rsidRDefault="007E691E">
      <w:pPr>
        <w:spacing w:after="0" w:line="240" w:lineRule="auto"/>
        <w:jc w:val="both"/>
        <w:rPr>
          <w:rFonts w:ascii="Times New Roman" w:hAnsi="Times New Roman" w:cs="Times New Roman"/>
        </w:rPr>
      </w:pPr>
    </w:p>
    <w:p w14:paraId="6D745FDD" w14:textId="77777777" w:rsidR="007E691E" w:rsidRDefault="007E691E">
      <w:pPr>
        <w:spacing w:after="0" w:line="240" w:lineRule="auto"/>
        <w:jc w:val="both"/>
        <w:rPr>
          <w:rFonts w:ascii="Times New Roman" w:hAnsi="Times New Roman" w:cs="Times New Roman"/>
        </w:rPr>
      </w:pPr>
    </w:p>
    <w:p w14:paraId="248E98A6" w14:textId="77777777" w:rsidR="007E691E" w:rsidRDefault="007E691E">
      <w:pPr>
        <w:spacing w:after="0" w:line="240" w:lineRule="auto"/>
        <w:jc w:val="both"/>
        <w:rPr>
          <w:rFonts w:ascii="Times New Roman" w:hAnsi="Times New Roman" w:cs="Times New Roman"/>
        </w:rPr>
      </w:pPr>
    </w:p>
    <w:p w14:paraId="0D82D96C" w14:textId="77777777" w:rsidR="007E691E" w:rsidRDefault="00C3650C">
      <w:pPr>
        <w:spacing w:after="0" w:line="240" w:lineRule="auto"/>
        <w:jc w:val="center"/>
        <w:rPr>
          <w:rFonts w:ascii="Times New Roman" w:hAnsi="Times New Roman" w:cs="Times New Roman"/>
          <w:b/>
          <w:bCs/>
        </w:rPr>
      </w:pPr>
      <w:r>
        <w:rPr>
          <w:rFonts w:ascii="Times New Roman" w:hAnsi="Times New Roman" w:cs="Times New Roman"/>
          <w:b/>
          <w:bCs/>
        </w:rPr>
        <w:t>ABSTRACT</w:t>
      </w:r>
    </w:p>
    <w:p w14:paraId="6FDBB1CA" w14:textId="77777777" w:rsidR="007E691E" w:rsidRDefault="00C3650C">
      <w:pPr>
        <w:pStyle w:val="NormalWeb"/>
        <w:spacing w:before="0" w:beforeAutospacing="0" w:after="0" w:afterAutospacing="0"/>
        <w:jc w:val="both"/>
        <w:rPr>
          <w:sz w:val="22"/>
          <w:szCs w:val="22"/>
        </w:rPr>
      </w:pPr>
      <w:r>
        <w:rPr>
          <w:sz w:val="22"/>
          <w:szCs w:val="22"/>
        </w:rPr>
        <w:t xml:space="preserve">The critical thinking ability of seventh-grade students in class VII-I at SMPN 2 </w:t>
      </w:r>
      <w:proofErr w:type="spellStart"/>
      <w:r>
        <w:rPr>
          <w:sz w:val="22"/>
          <w:szCs w:val="22"/>
        </w:rPr>
        <w:t>Samarang</w:t>
      </w:r>
      <w:proofErr w:type="spellEnd"/>
      <w:r>
        <w:rPr>
          <w:sz w:val="22"/>
          <w:szCs w:val="22"/>
        </w:rPr>
        <w:t xml:space="preserve"> is still relatively low, especially in social studies learning. This is evident from the pre-cycle critical thinking ability test results, which were 43%. This may be due to the use of the lecture model in teaching, which does not actively involve students in the learning process. The Purpose of this research is to improve students' critical thinking skills in social studies learning by implementing the Problem-Based Learning model for class VII-I students at SMPN 2 </w:t>
      </w:r>
      <w:proofErr w:type="spellStart"/>
      <w:r>
        <w:rPr>
          <w:sz w:val="22"/>
          <w:szCs w:val="22"/>
        </w:rPr>
        <w:t>Samarang</w:t>
      </w:r>
      <w:proofErr w:type="spellEnd"/>
      <w:r>
        <w:rPr>
          <w:sz w:val="22"/>
          <w:szCs w:val="22"/>
        </w:rPr>
        <w:t>. The research method used is Classroom Action Research (CAR), conducted in two cycles with four stages: planning, implementation, observation, and reflection</w:t>
      </w:r>
      <w:r>
        <w:t xml:space="preserve">. The data analysis technique involves comparing students' critical thinking abilities between the first and second cycles, illustrated by test results conducted at the end of each learning </w:t>
      </w:r>
      <w:proofErr w:type="gramStart"/>
      <w:r>
        <w:t>session.</w:t>
      </w:r>
      <w:r>
        <w:rPr>
          <w:sz w:val="22"/>
          <w:szCs w:val="22"/>
        </w:rPr>
        <w:t>.</w:t>
      </w:r>
      <w:proofErr w:type="gramEnd"/>
      <w:r>
        <w:rPr>
          <w:sz w:val="22"/>
          <w:szCs w:val="22"/>
        </w:rPr>
        <w:t xml:space="preserve"> The results of the Classroom Action Research (CAR) indicate that in the first cycle, students' critical thinking skills improved to 57% with an average score of 69,9. Furthermore, in the second cycle, the percentage of critical thinking ability increased to 86% with an average score of 80,4. Thus, it can be concluded that the application of the Problem-Based Learning model can enhance students' critical thinking skills in social studies learning for class VII-I at SMPN 2 </w:t>
      </w:r>
      <w:proofErr w:type="spellStart"/>
      <w:r>
        <w:rPr>
          <w:sz w:val="22"/>
          <w:szCs w:val="22"/>
        </w:rPr>
        <w:t>Samarang</w:t>
      </w:r>
      <w:proofErr w:type="spellEnd"/>
      <w:r>
        <w:rPr>
          <w:sz w:val="22"/>
          <w:szCs w:val="22"/>
        </w:rPr>
        <w:t>.</w:t>
      </w:r>
    </w:p>
    <w:p w14:paraId="5A407D01" w14:textId="77777777" w:rsidR="007E691E" w:rsidRDefault="00C3650C">
      <w:pPr>
        <w:pStyle w:val="NormalWeb"/>
        <w:spacing w:before="0" w:beforeAutospacing="0" w:after="0" w:afterAutospacing="0"/>
        <w:jc w:val="both"/>
        <w:rPr>
          <w:sz w:val="22"/>
          <w:szCs w:val="22"/>
        </w:rPr>
      </w:pPr>
      <w:r>
        <w:rPr>
          <w:rStyle w:val="Strong"/>
          <w:sz w:val="22"/>
          <w:szCs w:val="22"/>
        </w:rPr>
        <w:t>Keywords</w:t>
      </w:r>
      <w:r>
        <w:rPr>
          <w:sz w:val="22"/>
          <w:szCs w:val="22"/>
        </w:rPr>
        <w:t xml:space="preserve">: </w:t>
      </w:r>
      <w:r>
        <w:rPr>
          <w:i/>
          <w:iCs/>
          <w:sz w:val="22"/>
          <w:szCs w:val="22"/>
        </w:rPr>
        <w:t>Problem-Based Learning, critical thinking, social studies learning.</w:t>
      </w:r>
    </w:p>
    <w:p w14:paraId="77087B7B" w14:textId="77777777" w:rsidR="007E691E" w:rsidRDefault="007E691E">
      <w:pPr>
        <w:pStyle w:val="NormalWeb"/>
        <w:spacing w:before="0" w:beforeAutospacing="0" w:after="0" w:afterAutospacing="0"/>
        <w:jc w:val="both"/>
        <w:rPr>
          <w:sz w:val="22"/>
          <w:szCs w:val="22"/>
        </w:rPr>
      </w:pPr>
    </w:p>
    <w:p w14:paraId="1B762202" w14:textId="77777777" w:rsidR="007E691E" w:rsidRDefault="007E691E">
      <w:pPr>
        <w:spacing w:after="0" w:line="360" w:lineRule="auto"/>
        <w:jc w:val="center"/>
        <w:rPr>
          <w:rFonts w:asciiTheme="majorBidi" w:hAnsiTheme="majorBidi" w:cstheme="majorBidi"/>
          <w:b/>
          <w:bCs/>
          <w:sz w:val="24"/>
          <w:szCs w:val="24"/>
        </w:rPr>
      </w:pPr>
    </w:p>
    <w:p w14:paraId="1E03782D" w14:textId="77777777" w:rsidR="007E691E" w:rsidRDefault="007E691E">
      <w:pPr>
        <w:spacing w:after="0" w:line="360" w:lineRule="auto"/>
        <w:jc w:val="center"/>
        <w:rPr>
          <w:rFonts w:asciiTheme="majorBidi" w:hAnsiTheme="majorBidi" w:cstheme="majorBidi"/>
          <w:b/>
          <w:bCs/>
          <w:sz w:val="24"/>
          <w:szCs w:val="24"/>
        </w:rPr>
      </w:pPr>
    </w:p>
    <w:p w14:paraId="06261AD6" w14:textId="77777777" w:rsidR="007E691E" w:rsidRDefault="007E691E">
      <w:pPr>
        <w:spacing w:after="0" w:line="360" w:lineRule="auto"/>
        <w:jc w:val="center"/>
        <w:rPr>
          <w:rFonts w:asciiTheme="majorBidi" w:hAnsiTheme="majorBidi" w:cstheme="majorBidi"/>
          <w:b/>
          <w:bCs/>
          <w:sz w:val="24"/>
          <w:szCs w:val="24"/>
        </w:rPr>
      </w:pPr>
    </w:p>
    <w:p w14:paraId="7EE037F7" w14:textId="77777777" w:rsidR="007E691E" w:rsidRDefault="007E691E">
      <w:pPr>
        <w:spacing w:after="0" w:line="360" w:lineRule="auto"/>
        <w:jc w:val="center"/>
        <w:rPr>
          <w:rFonts w:asciiTheme="majorBidi" w:hAnsiTheme="majorBidi" w:cstheme="majorBidi"/>
          <w:b/>
          <w:bCs/>
          <w:sz w:val="24"/>
          <w:szCs w:val="24"/>
        </w:rPr>
      </w:pPr>
    </w:p>
    <w:p w14:paraId="7ACFEFB8" w14:textId="77777777" w:rsidR="007E691E" w:rsidRDefault="007E691E">
      <w:pPr>
        <w:spacing w:after="0" w:line="360" w:lineRule="auto"/>
        <w:jc w:val="center"/>
        <w:rPr>
          <w:rFonts w:asciiTheme="majorBidi" w:hAnsiTheme="majorBidi" w:cstheme="majorBidi"/>
          <w:b/>
          <w:bCs/>
          <w:sz w:val="24"/>
          <w:szCs w:val="24"/>
        </w:rPr>
      </w:pPr>
    </w:p>
    <w:p w14:paraId="162C62C1" w14:textId="77777777" w:rsidR="007E691E" w:rsidRDefault="007E691E">
      <w:pPr>
        <w:spacing w:after="0" w:line="360" w:lineRule="auto"/>
        <w:jc w:val="center"/>
        <w:rPr>
          <w:rFonts w:asciiTheme="majorBidi" w:hAnsiTheme="majorBidi" w:cstheme="majorBidi"/>
          <w:b/>
          <w:bCs/>
          <w:sz w:val="24"/>
          <w:szCs w:val="24"/>
        </w:rPr>
      </w:pPr>
    </w:p>
    <w:p w14:paraId="3FD531CC" w14:textId="77777777" w:rsidR="007E691E" w:rsidRDefault="007E691E">
      <w:pPr>
        <w:spacing w:after="0" w:line="360" w:lineRule="auto"/>
        <w:jc w:val="center"/>
        <w:rPr>
          <w:rFonts w:asciiTheme="majorBidi" w:hAnsiTheme="majorBidi" w:cstheme="majorBidi"/>
          <w:b/>
          <w:bCs/>
          <w:sz w:val="24"/>
          <w:szCs w:val="24"/>
        </w:rPr>
      </w:pPr>
    </w:p>
    <w:p w14:paraId="70E434F9" w14:textId="77777777" w:rsidR="007E691E" w:rsidRDefault="007E691E">
      <w:pPr>
        <w:spacing w:after="0" w:line="360" w:lineRule="auto"/>
        <w:jc w:val="center"/>
        <w:rPr>
          <w:rFonts w:asciiTheme="majorBidi" w:hAnsiTheme="majorBidi" w:cstheme="majorBidi"/>
          <w:b/>
          <w:bCs/>
          <w:sz w:val="24"/>
          <w:szCs w:val="24"/>
        </w:rPr>
      </w:pPr>
    </w:p>
    <w:p w14:paraId="7DD13ACD" w14:textId="77777777" w:rsidR="007E691E" w:rsidRDefault="007E691E">
      <w:pPr>
        <w:spacing w:after="0" w:line="360" w:lineRule="auto"/>
        <w:jc w:val="center"/>
        <w:rPr>
          <w:rFonts w:asciiTheme="majorBidi" w:hAnsiTheme="majorBidi" w:cstheme="majorBidi"/>
          <w:b/>
          <w:bCs/>
          <w:sz w:val="24"/>
          <w:szCs w:val="24"/>
        </w:rPr>
      </w:pPr>
    </w:p>
    <w:p w14:paraId="5EC9BE89" w14:textId="77777777" w:rsidR="007E691E" w:rsidRDefault="007E691E">
      <w:pPr>
        <w:spacing w:after="0" w:line="360" w:lineRule="auto"/>
        <w:jc w:val="center"/>
        <w:rPr>
          <w:rFonts w:asciiTheme="majorBidi" w:hAnsiTheme="majorBidi" w:cstheme="majorBidi"/>
          <w:b/>
          <w:bCs/>
          <w:sz w:val="24"/>
          <w:szCs w:val="24"/>
        </w:rPr>
      </w:pPr>
    </w:p>
    <w:p w14:paraId="7C9F758B" w14:textId="77777777" w:rsidR="007E691E" w:rsidRDefault="00C3650C">
      <w:pPr>
        <w:spacing w:after="0" w:line="360" w:lineRule="auto"/>
        <w:jc w:val="center"/>
        <w:rPr>
          <w:rFonts w:asciiTheme="majorBidi" w:hAnsiTheme="majorBidi" w:cstheme="majorBidi"/>
          <w:b/>
          <w:bCs/>
          <w:sz w:val="24"/>
          <w:szCs w:val="24"/>
        </w:rPr>
      </w:pPr>
      <w:r>
        <w:rPr>
          <w:rFonts w:asciiTheme="majorBidi" w:hAnsiTheme="majorBidi" w:cstheme="majorBidi"/>
          <w:b/>
          <w:bCs/>
          <w:sz w:val="24"/>
          <w:szCs w:val="24"/>
        </w:rPr>
        <w:lastRenderedPageBreak/>
        <w:t>DAFTAR ISI</w:t>
      </w:r>
    </w:p>
    <w:p w14:paraId="0C6D454B" w14:textId="4E2927E9" w:rsidR="007E691E" w:rsidRPr="00863039" w:rsidRDefault="00863039" w:rsidP="00DD4A53">
      <w:pPr>
        <w:tabs>
          <w:tab w:val="left" w:leader="dot" w:pos="7088"/>
          <w:tab w:val="left" w:pos="7513"/>
          <w:tab w:val="right" w:pos="7797"/>
        </w:tabs>
        <w:spacing w:after="0" w:line="360" w:lineRule="auto"/>
        <w:rPr>
          <w:rFonts w:asciiTheme="majorBidi" w:hAnsiTheme="majorBidi" w:cstheme="majorBidi"/>
          <w:sz w:val="24"/>
          <w:szCs w:val="24"/>
        </w:rPr>
      </w:pPr>
      <w:r w:rsidRPr="00863039">
        <w:rPr>
          <w:rFonts w:asciiTheme="majorBidi" w:hAnsiTheme="majorBidi" w:cstheme="majorBidi"/>
          <w:sz w:val="24"/>
          <w:szCs w:val="24"/>
        </w:rPr>
        <w:t xml:space="preserve">                                                                                                                    Halaman</w:t>
      </w:r>
    </w:p>
    <w:p w14:paraId="57080205" w14:textId="5EC1153D" w:rsidR="007E691E" w:rsidRDefault="00C3650C" w:rsidP="00B40E5B">
      <w:pPr>
        <w:tabs>
          <w:tab w:val="left" w:leader="dot" w:pos="7088"/>
          <w:tab w:val="left" w:pos="7513"/>
          <w:tab w:val="right" w:pos="7937"/>
        </w:tabs>
        <w:spacing w:after="0" w:line="360" w:lineRule="auto"/>
        <w:rPr>
          <w:rFonts w:asciiTheme="majorBidi" w:hAnsiTheme="majorBidi" w:cstheme="majorBidi"/>
          <w:sz w:val="24"/>
          <w:szCs w:val="24"/>
        </w:rPr>
      </w:pPr>
      <w:r w:rsidRPr="00863039">
        <w:rPr>
          <w:rFonts w:asciiTheme="majorBidi" w:hAnsiTheme="majorBidi" w:cstheme="majorBidi"/>
          <w:sz w:val="24"/>
          <w:szCs w:val="24"/>
        </w:rPr>
        <w:t xml:space="preserve">LEMBAR </w:t>
      </w:r>
      <w:r w:rsidR="00F978F0">
        <w:rPr>
          <w:rFonts w:asciiTheme="majorBidi" w:hAnsiTheme="majorBidi" w:cstheme="majorBidi"/>
          <w:sz w:val="24"/>
          <w:szCs w:val="24"/>
        </w:rPr>
        <w:t>PERSETUJUAN</w:t>
      </w:r>
      <w:r w:rsidR="00DD4A53" w:rsidRPr="00863039">
        <w:rPr>
          <w:rFonts w:asciiTheme="majorBidi" w:hAnsiTheme="majorBidi" w:cstheme="majorBidi"/>
          <w:sz w:val="24"/>
          <w:szCs w:val="24"/>
        </w:rPr>
        <w:tab/>
      </w:r>
      <w:r w:rsidR="00B40E5B">
        <w:rPr>
          <w:rFonts w:asciiTheme="majorBidi" w:hAnsiTheme="majorBidi" w:cstheme="majorBidi"/>
          <w:sz w:val="24"/>
          <w:szCs w:val="24"/>
        </w:rPr>
        <w:tab/>
      </w:r>
      <w:proofErr w:type="spellStart"/>
      <w:r w:rsidR="00B40E5B">
        <w:rPr>
          <w:rFonts w:asciiTheme="majorBidi" w:hAnsiTheme="majorBidi" w:cstheme="majorBidi"/>
          <w:sz w:val="24"/>
          <w:szCs w:val="24"/>
        </w:rPr>
        <w:t>i</w:t>
      </w:r>
      <w:proofErr w:type="spellEnd"/>
    </w:p>
    <w:p w14:paraId="3058A9A4" w14:textId="0900013F" w:rsidR="00F978F0" w:rsidRPr="00863039" w:rsidRDefault="00F978F0" w:rsidP="00B40E5B">
      <w:pPr>
        <w:tabs>
          <w:tab w:val="left" w:leader="dot" w:pos="7088"/>
          <w:tab w:val="left" w:pos="7513"/>
          <w:tab w:val="right" w:pos="7937"/>
        </w:tabs>
        <w:spacing w:after="0" w:line="360" w:lineRule="auto"/>
        <w:rPr>
          <w:rFonts w:asciiTheme="majorBidi" w:hAnsiTheme="majorBidi" w:cstheme="majorBidi"/>
          <w:sz w:val="24"/>
          <w:szCs w:val="24"/>
        </w:rPr>
      </w:pPr>
      <w:r>
        <w:rPr>
          <w:rFonts w:asciiTheme="majorBidi" w:hAnsiTheme="majorBidi" w:cstheme="majorBidi"/>
          <w:sz w:val="24"/>
          <w:szCs w:val="24"/>
        </w:rPr>
        <w:t xml:space="preserve">LEMBAR </w:t>
      </w:r>
      <w:r w:rsidRPr="00863039">
        <w:rPr>
          <w:rFonts w:asciiTheme="majorBidi" w:hAnsiTheme="majorBidi" w:cstheme="majorBidi"/>
          <w:sz w:val="24"/>
          <w:szCs w:val="24"/>
        </w:rPr>
        <w:t>PENGESAHAN</w:t>
      </w:r>
      <w:r>
        <w:rPr>
          <w:rFonts w:asciiTheme="majorBidi" w:hAnsiTheme="majorBidi" w:cstheme="majorBidi"/>
          <w:sz w:val="24"/>
          <w:szCs w:val="24"/>
        </w:rPr>
        <w:t xml:space="preserve"> </w:t>
      </w:r>
      <w:r>
        <w:rPr>
          <w:rFonts w:asciiTheme="majorBidi" w:hAnsiTheme="majorBidi" w:cstheme="majorBidi"/>
          <w:sz w:val="24"/>
          <w:szCs w:val="24"/>
        </w:rPr>
        <w:tab/>
      </w:r>
      <w:r>
        <w:rPr>
          <w:rFonts w:asciiTheme="majorBidi" w:hAnsiTheme="majorBidi" w:cstheme="majorBidi"/>
          <w:sz w:val="24"/>
          <w:szCs w:val="24"/>
        </w:rPr>
        <w:tab/>
        <w:t>ii</w:t>
      </w:r>
    </w:p>
    <w:p w14:paraId="6942675C" w14:textId="662DC6E0" w:rsidR="007E691E" w:rsidRDefault="00C3650C" w:rsidP="00DD4A53">
      <w:pPr>
        <w:tabs>
          <w:tab w:val="left" w:leader="dot" w:pos="7088"/>
          <w:tab w:val="left" w:pos="7513"/>
          <w:tab w:val="right" w:pos="7797"/>
        </w:tabs>
        <w:spacing w:after="0" w:line="360" w:lineRule="auto"/>
        <w:rPr>
          <w:rFonts w:asciiTheme="majorBidi" w:hAnsiTheme="majorBidi" w:cstheme="majorBidi"/>
          <w:sz w:val="24"/>
          <w:szCs w:val="24"/>
        </w:rPr>
      </w:pPr>
      <w:r w:rsidRPr="00863039">
        <w:rPr>
          <w:rFonts w:asciiTheme="majorBidi" w:hAnsiTheme="majorBidi" w:cstheme="majorBidi"/>
          <w:sz w:val="24"/>
          <w:szCs w:val="24"/>
        </w:rPr>
        <w:t>HALAMAN ORISINALITAS PENELITIAN</w:t>
      </w:r>
      <w:r w:rsidR="00B40E5B">
        <w:rPr>
          <w:rFonts w:asciiTheme="majorBidi" w:hAnsiTheme="majorBidi" w:cstheme="majorBidi"/>
          <w:sz w:val="24"/>
          <w:szCs w:val="24"/>
        </w:rPr>
        <w:tab/>
      </w:r>
      <w:r w:rsidR="00B40E5B">
        <w:rPr>
          <w:rFonts w:asciiTheme="majorBidi" w:hAnsiTheme="majorBidi" w:cstheme="majorBidi"/>
          <w:sz w:val="24"/>
          <w:szCs w:val="24"/>
        </w:rPr>
        <w:tab/>
        <w:t>ii</w:t>
      </w:r>
      <w:r w:rsidR="00F978F0">
        <w:rPr>
          <w:rFonts w:asciiTheme="majorBidi" w:hAnsiTheme="majorBidi" w:cstheme="majorBidi"/>
          <w:sz w:val="24"/>
          <w:szCs w:val="24"/>
        </w:rPr>
        <w:t>i</w:t>
      </w:r>
    </w:p>
    <w:p w14:paraId="0A8F51BB" w14:textId="1FC9CF72" w:rsidR="00F978F0" w:rsidRPr="00863039" w:rsidRDefault="00F978F0" w:rsidP="00DD4A53">
      <w:pPr>
        <w:tabs>
          <w:tab w:val="left" w:leader="dot" w:pos="7088"/>
          <w:tab w:val="left" w:pos="7513"/>
          <w:tab w:val="right" w:pos="7797"/>
        </w:tabs>
        <w:spacing w:after="0" w:line="360" w:lineRule="auto"/>
        <w:rPr>
          <w:rFonts w:asciiTheme="majorBidi" w:hAnsiTheme="majorBidi" w:cstheme="majorBidi"/>
          <w:sz w:val="24"/>
          <w:szCs w:val="24"/>
        </w:rPr>
      </w:pPr>
      <w:r>
        <w:rPr>
          <w:rFonts w:asciiTheme="majorBidi" w:hAnsiTheme="majorBidi" w:cstheme="majorBidi"/>
          <w:sz w:val="24"/>
          <w:szCs w:val="24"/>
        </w:rPr>
        <w:t xml:space="preserve">MOTTO </w:t>
      </w:r>
      <w:r>
        <w:rPr>
          <w:rFonts w:asciiTheme="majorBidi" w:hAnsiTheme="majorBidi" w:cstheme="majorBidi"/>
          <w:sz w:val="24"/>
          <w:szCs w:val="24"/>
        </w:rPr>
        <w:tab/>
      </w:r>
      <w:r>
        <w:rPr>
          <w:rFonts w:asciiTheme="majorBidi" w:hAnsiTheme="majorBidi" w:cstheme="majorBidi"/>
          <w:sz w:val="24"/>
          <w:szCs w:val="24"/>
        </w:rPr>
        <w:tab/>
        <w:t>iv</w:t>
      </w:r>
    </w:p>
    <w:p w14:paraId="338423B1" w14:textId="5B5DF8E6" w:rsidR="007E691E" w:rsidRPr="00863039" w:rsidRDefault="00C3650C" w:rsidP="00DD4A53">
      <w:pPr>
        <w:tabs>
          <w:tab w:val="left" w:leader="dot" w:pos="7088"/>
          <w:tab w:val="left" w:pos="7513"/>
          <w:tab w:val="right" w:pos="7797"/>
        </w:tabs>
        <w:spacing w:after="0" w:line="360" w:lineRule="auto"/>
        <w:rPr>
          <w:rFonts w:asciiTheme="majorBidi" w:hAnsiTheme="majorBidi" w:cstheme="majorBidi"/>
          <w:sz w:val="24"/>
          <w:szCs w:val="24"/>
        </w:rPr>
      </w:pPr>
      <w:r w:rsidRPr="00863039">
        <w:rPr>
          <w:rFonts w:asciiTheme="majorBidi" w:hAnsiTheme="majorBidi" w:cstheme="majorBidi"/>
          <w:sz w:val="24"/>
          <w:szCs w:val="24"/>
        </w:rPr>
        <w:t>KATA PENGANTAR</w:t>
      </w:r>
      <w:r w:rsidRPr="00863039">
        <w:rPr>
          <w:rFonts w:asciiTheme="majorBidi" w:hAnsiTheme="majorBidi" w:cstheme="majorBidi"/>
          <w:sz w:val="24"/>
          <w:szCs w:val="24"/>
        </w:rPr>
        <w:tab/>
      </w:r>
      <w:r w:rsidR="00B40E5B">
        <w:rPr>
          <w:rFonts w:asciiTheme="majorBidi" w:hAnsiTheme="majorBidi" w:cstheme="majorBidi"/>
          <w:sz w:val="24"/>
          <w:szCs w:val="24"/>
        </w:rPr>
        <w:tab/>
      </w:r>
      <w:r w:rsidR="00F978F0">
        <w:rPr>
          <w:rFonts w:asciiTheme="majorBidi" w:hAnsiTheme="majorBidi" w:cstheme="majorBidi"/>
          <w:sz w:val="24"/>
          <w:szCs w:val="24"/>
        </w:rPr>
        <w:t>v</w:t>
      </w:r>
    </w:p>
    <w:p w14:paraId="6F5A0D06" w14:textId="009DB9DC" w:rsidR="007E691E" w:rsidRDefault="00C3650C" w:rsidP="00DD4A53">
      <w:pPr>
        <w:tabs>
          <w:tab w:val="left" w:leader="dot" w:pos="7088"/>
          <w:tab w:val="left" w:pos="7513"/>
          <w:tab w:val="right" w:pos="7797"/>
        </w:tabs>
        <w:spacing w:after="0" w:line="360" w:lineRule="auto"/>
        <w:rPr>
          <w:rFonts w:asciiTheme="majorBidi" w:hAnsiTheme="majorBidi" w:cstheme="majorBidi"/>
          <w:sz w:val="24"/>
          <w:szCs w:val="24"/>
        </w:rPr>
      </w:pPr>
      <w:r w:rsidRPr="00863039">
        <w:rPr>
          <w:rFonts w:asciiTheme="majorBidi" w:hAnsiTheme="majorBidi" w:cstheme="majorBidi"/>
          <w:sz w:val="24"/>
          <w:szCs w:val="24"/>
        </w:rPr>
        <w:t>ABSTRAK</w:t>
      </w:r>
      <w:r w:rsidR="00B40E5B">
        <w:rPr>
          <w:rFonts w:asciiTheme="majorBidi" w:hAnsiTheme="majorBidi" w:cstheme="majorBidi"/>
          <w:sz w:val="24"/>
          <w:szCs w:val="24"/>
        </w:rPr>
        <w:tab/>
      </w:r>
      <w:r w:rsidR="00B40E5B">
        <w:rPr>
          <w:rFonts w:asciiTheme="majorBidi" w:hAnsiTheme="majorBidi" w:cstheme="majorBidi"/>
          <w:sz w:val="24"/>
          <w:szCs w:val="24"/>
        </w:rPr>
        <w:tab/>
      </w:r>
      <w:r w:rsidR="00F978F0">
        <w:rPr>
          <w:rFonts w:asciiTheme="majorBidi" w:hAnsiTheme="majorBidi" w:cstheme="majorBidi"/>
          <w:sz w:val="24"/>
          <w:szCs w:val="24"/>
        </w:rPr>
        <w:t>vi</w:t>
      </w:r>
    </w:p>
    <w:p w14:paraId="16153A1F" w14:textId="34167689" w:rsidR="00B40E5B" w:rsidRPr="00863039" w:rsidRDefault="00B40E5B" w:rsidP="00DD4A53">
      <w:pPr>
        <w:tabs>
          <w:tab w:val="left" w:leader="dot" w:pos="7088"/>
          <w:tab w:val="left" w:pos="7513"/>
          <w:tab w:val="right" w:pos="7797"/>
        </w:tabs>
        <w:spacing w:after="0" w:line="360" w:lineRule="auto"/>
        <w:rPr>
          <w:rFonts w:asciiTheme="majorBidi" w:hAnsiTheme="majorBidi" w:cstheme="majorBidi"/>
          <w:sz w:val="24"/>
          <w:szCs w:val="24"/>
        </w:rPr>
      </w:pPr>
      <w:r w:rsidRPr="00F978F0">
        <w:rPr>
          <w:rFonts w:asciiTheme="majorBidi" w:hAnsiTheme="majorBidi" w:cstheme="majorBidi"/>
          <w:i/>
          <w:iCs/>
          <w:sz w:val="24"/>
          <w:szCs w:val="24"/>
        </w:rPr>
        <w:t>ABSTRACT</w:t>
      </w:r>
      <w:r>
        <w:rPr>
          <w:rFonts w:asciiTheme="majorBidi" w:hAnsiTheme="majorBidi" w:cstheme="majorBidi"/>
          <w:sz w:val="24"/>
          <w:szCs w:val="24"/>
        </w:rPr>
        <w:tab/>
      </w:r>
      <w:r>
        <w:rPr>
          <w:rFonts w:asciiTheme="majorBidi" w:hAnsiTheme="majorBidi" w:cstheme="majorBidi"/>
          <w:sz w:val="24"/>
          <w:szCs w:val="24"/>
        </w:rPr>
        <w:tab/>
        <w:t>v</w:t>
      </w:r>
      <w:r w:rsidR="00F978F0">
        <w:rPr>
          <w:rFonts w:asciiTheme="majorBidi" w:hAnsiTheme="majorBidi" w:cstheme="majorBidi"/>
          <w:sz w:val="24"/>
          <w:szCs w:val="24"/>
        </w:rPr>
        <w:t>ii</w:t>
      </w:r>
    </w:p>
    <w:p w14:paraId="6CB28335" w14:textId="6BDEBE35" w:rsidR="007E691E" w:rsidRPr="00863039" w:rsidRDefault="00C3650C" w:rsidP="00DD4A53">
      <w:pPr>
        <w:tabs>
          <w:tab w:val="left" w:leader="dot" w:pos="7088"/>
          <w:tab w:val="left" w:pos="7513"/>
          <w:tab w:val="right" w:pos="7797"/>
        </w:tabs>
        <w:spacing w:after="0" w:line="360" w:lineRule="auto"/>
        <w:rPr>
          <w:rFonts w:asciiTheme="majorBidi" w:hAnsiTheme="majorBidi" w:cstheme="majorBidi"/>
          <w:sz w:val="24"/>
          <w:szCs w:val="24"/>
        </w:rPr>
      </w:pPr>
      <w:r w:rsidRPr="00863039">
        <w:rPr>
          <w:rFonts w:asciiTheme="majorBidi" w:hAnsiTheme="majorBidi" w:cstheme="majorBidi"/>
          <w:sz w:val="24"/>
          <w:szCs w:val="24"/>
        </w:rPr>
        <w:t>DAFTAR ISI</w:t>
      </w:r>
      <w:r w:rsidRPr="00863039">
        <w:rPr>
          <w:rFonts w:asciiTheme="majorBidi" w:hAnsiTheme="majorBidi" w:cstheme="majorBidi"/>
          <w:sz w:val="24"/>
          <w:szCs w:val="24"/>
        </w:rPr>
        <w:tab/>
      </w:r>
      <w:r w:rsidR="00B40E5B">
        <w:rPr>
          <w:rFonts w:asciiTheme="majorBidi" w:hAnsiTheme="majorBidi" w:cstheme="majorBidi"/>
          <w:sz w:val="24"/>
          <w:szCs w:val="24"/>
        </w:rPr>
        <w:tab/>
        <w:t>vi</w:t>
      </w:r>
      <w:r w:rsidR="00F978F0">
        <w:rPr>
          <w:rFonts w:asciiTheme="majorBidi" w:hAnsiTheme="majorBidi" w:cstheme="majorBidi"/>
          <w:sz w:val="24"/>
          <w:szCs w:val="24"/>
        </w:rPr>
        <w:t>ii</w:t>
      </w:r>
    </w:p>
    <w:p w14:paraId="176074FA" w14:textId="63EA44CD" w:rsidR="007E691E" w:rsidRPr="00863039" w:rsidRDefault="00C3650C" w:rsidP="00B40E5B">
      <w:pPr>
        <w:tabs>
          <w:tab w:val="left" w:leader="dot" w:pos="7088"/>
          <w:tab w:val="left" w:pos="7513"/>
          <w:tab w:val="right" w:pos="7937"/>
        </w:tabs>
        <w:spacing w:after="0" w:line="360" w:lineRule="auto"/>
        <w:rPr>
          <w:rFonts w:asciiTheme="majorBidi" w:hAnsiTheme="majorBidi" w:cstheme="majorBidi"/>
          <w:sz w:val="24"/>
          <w:szCs w:val="24"/>
        </w:rPr>
      </w:pPr>
      <w:r w:rsidRPr="00863039">
        <w:rPr>
          <w:rFonts w:asciiTheme="majorBidi" w:hAnsiTheme="majorBidi" w:cstheme="majorBidi"/>
          <w:sz w:val="24"/>
          <w:szCs w:val="24"/>
        </w:rPr>
        <w:t>DAFTAR TABEL</w:t>
      </w:r>
      <w:r w:rsidRPr="00863039">
        <w:rPr>
          <w:rFonts w:asciiTheme="majorBidi" w:hAnsiTheme="majorBidi" w:cstheme="majorBidi"/>
          <w:sz w:val="24"/>
          <w:szCs w:val="24"/>
        </w:rPr>
        <w:tab/>
      </w:r>
      <w:r w:rsidR="00B40E5B">
        <w:rPr>
          <w:rFonts w:asciiTheme="majorBidi" w:hAnsiTheme="majorBidi" w:cstheme="majorBidi"/>
          <w:sz w:val="24"/>
          <w:szCs w:val="24"/>
        </w:rPr>
        <w:tab/>
      </w:r>
      <w:r w:rsidR="00F978F0">
        <w:rPr>
          <w:rFonts w:asciiTheme="majorBidi" w:hAnsiTheme="majorBidi" w:cstheme="majorBidi"/>
          <w:sz w:val="24"/>
          <w:szCs w:val="24"/>
        </w:rPr>
        <w:t>x</w:t>
      </w:r>
    </w:p>
    <w:p w14:paraId="6A7463E0" w14:textId="39DFFC74" w:rsidR="007E691E" w:rsidRPr="00863039" w:rsidRDefault="00C3650C" w:rsidP="00DD4A53">
      <w:pPr>
        <w:tabs>
          <w:tab w:val="left" w:leader="dot" w:pos="7088"/>
          <w:tab w:val="left" w:pos="7513"/>
          <w:tab w:val="right" w:pos="7797"/>
        </w:tabs>
        <w:spacing w:after="0" w:line="360" w:lineRule="auto"/>
        <w:rPr>
          <w:rFonts w:asciiTheme="majorBidi" w:hAnsiTheme="majorBidi" w:cstheme="majorBidi"/>
          <w:sz w:val="24"/>
          <w:szCs w:val="24"/>
        </w:rPr>
      </w:pPr>
      <w:r w:rsidRPr="00863039">
        <w:rPr>
          <w:rFonts w:asciiTheme="majorBidi" w:hAnsiTheme="majorBidi" w:cstheme="majorBidi"/>
          <w:sz w:val="24"/>
          <w:szCs w:val="24"/>
        </w:rPr>
        <w:t>DAFTAR GAMBAR</w:t>
      </w:r>
      <w:r w:rsidRPr="00863039">
        <w:rPr>
          <w:rFonts w:asciiTheme="majorBidi" w:hAnsiTheme="majorBidi" w:cstheme="majorBidi"/>
          <w:sz w:val="24"/>
          <w:szCs w:val="24"/>
        </w:rPr>
        <w:tab/>
        <w:t xml:space="preserve"> </w:t>
      </w:r>
      <w:r w:rsidR="00DD4A53" w:rsidRPr="00863039">
        <w:rPr>
          <w:rFonts w:asciiTheme="majorBidi" w:hAnsiTheme="majorBidi" w:cstheme="majorBidi"/>
          <w:sz w:val="24"/>
          <w:szCs w:val="24"/>
        </w:rPr>
        <w:tab/>
      </w:r>
      <w:r w:rsidR="00F978F0">
        <w:rPr>
          <w:rFonts w:asciiTheme="majorBidi" w:hAnsiTheme="majorBidi" w:cstheme="majorBidi"/>
          <w:sz w:val="24"/>
          <w:szCs w:val="24"/>
        </w:rPr>
        <w:t>xi</w:t>
      </w:r>
    </w:p>
    <w:p w14:paraId="0E28660A" w14:textId="4445F4F1" w:rsidR="007E691E" w:rsidRPr="00863039" w:rsidRDefault="00C3650C" w:rsidP="00DD4A53">
      <w:pPr>
        <w:tabs>
          <w:tab w:val="left" w:leader="dot" w:pos="7088"/>
          <w:tab w:val="left" w:pos="7513"/>
          <w:tab w:val="right" w:pos="7797"/>
        </w:tabs>
        <w:spacing w:after="0" w:line="360" w:lineRule="auto"/>
        <w:rPr>
          <w:rFonts w:asciiTheme="majorBidi" w:hAnsiTheme="majorBidi" w:cstheme="majorBidi"/>
          <w:sz w:val="24"/>
          <w:szCs w:val="24"/>
        </w:rPr>
      </w:pPr>
      <w:r w:rsidRPr="00863039">
        <w:rPr>
          <w:rFonts w:asciiTheme="majorBidi" w:hAnsiTheme="majorBidi" w:cstheme="majorBidi"/>
          <w:sz w:val="24"/>
          <w:szCs w:val="24"/>
        </w:rPr>
        <w:t>DAFTAR LAMPIRAN</w:t>
      </w:r>
      <w:r w:rsidRPr="00863039">
        <w:rPr>
          <w:rFonts w:asciiTheme="majorBidi" w:hAnsiTheme="majorBidi" w:cstheme="majorBidi"/>
          <w:sz w:val="24"/>
          <w:szCs w:val="24"/>
        </w:rPr>
        <w:tab/>
        <w:t xml:space="preserve"> </w:t>
      </w:r>
      <w:r w:rsidR="00DD4A53" w:rsidRPr="00863039">
        <w:rPr>
          <w:rFonts w:asciiTheme="majorBidi" w:hAnsiTheme="majorBidi" w:cstheme="majorBidi"/>
          <w:sz w:val="24"/>
          <w:szCs w:val="24"/>
        </w:rPr>
        <w:tab/>
      </w:r>
      <w:r w:rsidRPr="00863039">
        <w:rPr>
          <w:rFonts w:asciiTheme="majorBidi" w:hAnsiTheme="majorBidi" w:cstheme="majorBidi"/>
          <w:sz w:val="24"/>
          <w:szCs w:val="24"/>
        </w:rPr>
        <w:t>x</w:t>
      </w:r>
      <w:r w:rsidR="00F978F0">
        <w:rPr>
          <w:rFonts w:asciiTheme="majorBidi" w:hAnsiTheme="majorBidi" w:cstheme="majorBidi"/>
          <w:sz w:val="24"/>
          <w:szCs w:val="24"/>
        </w:rPr>
        <w:t>ii</w:t>
      </w:r>
    </w:p>
    <w:p w14:paraId="3EDF430F" w14:textId="7C236D88" w:rsidR="007E691E" w:rsidRPr="00863039" w:rsidRDefault="00C3650C" w:rsidP="00DD4A53">
      <w:pPr>
        <w:tabs>
          <w:tab w:val="left" w:leader="dot" w:pos="7088"/>
          <w:tab w:val="left" w:pos="7513"/>
          <w:tab w:val="right" w:pos="7797"/>
        </w:tabs>
        <w:spacing w:after="0" w:line="360" w:lineRule="auto"/>
        <w:rPr>
          <w:rFonts w:asciiTheme="majorBidi" w:hAnsiTheme="majorBidi" w:cstheme="majorBidi"/>
          <w:sz w:val="24"/>
          <w:szCs w:val="24"/>
        </w:rPr>
      </w:pPr>
      <w:r w:rsidRPr="00863039">
        <w:rPr>
          <w:rFonts w:asciiTheme="majorBidi" w:hAnsiTheme="majorBidi" w:cstheme="majorBidi"/>
          <w:sz w:val="24"/>
          <w:szCs w:val="24"/>
        </w:rPr>
        <w:t>BAB I PENDAHULUAN</w:t>
      </w:r>
      <w:r w:rsidRPr="00863039">
        <w:rPr>
          <w:rFonts w:asciiTheme="majorBidi" w:hAnsiTheme="majorBidi" w:cstheme="majorBidi"/>
          <w:sz w:val="24"/>
          <w:szCs w:val="24"/>
        </w:rPr>
        <w:tab/>
        <w:t xml:space="preserve"> </w:t>
      </w:r>
      <w:r w:rsidR="00DD4A53" w:rsidRPr="00863039">
        <w:rPr>
          <w:rFonts w:asciiTheme="majorBidi" w:hAnsiTheme="majorBidi" w:cstheme="majorBidi"/>
          <w:sz w:val="24"/>
          <w:szCs w:val="24"/>
        </w:rPr>
        <w:tab/>
      </w:r>
      <w:r w:rsidRPr="00863039">
        <w:rPr>
          <w:rFonts w:asciiTheme="majorBidi" w:hAnsiTheme="majorBidi" w:cstheme="majorBidi"/>
          <w:sz w:val="24"/>
          <w:szCs w:val="24"/>
        </w:rPr>
        <w:t>1</w:t>
      </w:r>
    </w:p>
    <w:p w14:paraId="161C5D7C" w14:textId="3D289E08" w:rsidR="007E691E" w:rsidRPr="00863039" w:rsidRDefault="00C3650C" w:rsidP="00DD4A53">
      <w:pPr>
        <w:pStyle w:val="ListParagraph"/>
        <w:numPr>
          <w:ilvl w:val="0"/>
          <w:numId w:val="2"/>
        </w:numPr>
        <w:tabs>
          <w:tab w:val="left" w:leader="dot" w:pos="7088"/>
          <w:tab w:val="left" w:pos="7513"/>
          <w:tab w:val="right" w:pos="7797"/>
        </w:tabs>
        <w:spacing w:after="0" w:line="360" w:lineRule="auto"/>
        <w:ind w:left="709" w:hanging="357"/>
        <w:rPr>
          <w:rFonts w:asciiTheme="majorBidi" w:hAnsiTheme="majorBidi" w:cstheme="majorBidi"/>
          <w:sz w:val="24"/>
          <w:szCs w:val="24"/>
        </w:rPr>
      </w:pPr>
      <w:proofErr w:type="spellStart"/>
      <w:r w:rsidRPr="00863039">
        <w:rPr>
          <w:rFonts w:asciiTheme="majorBidi" w:hAnsiTheme="majorBidi" w:cstheme="majorBidi"/>
          <w:sz w:val="24"/>
          <w:szCs w:val="24"/>
        </w:rPr>
        <w:t>Latar</w:t>
      </w:r>
      <w:proofErr w:type="spellEnd"/>
      <w:r w:rsidRPr="00863039">
        <w:rPr>
          <w:rFonts w:asciiTheme="majorBidi" w:hAnsiTheme="majorBidi" w:cstheme="majorBidi"/>
          <w:sz w:val="24"/>
          <w:szCs w:val="24"/>
        </w:rPr>
        <w:t xml:space="preserve"> </w:t>
      </w:r>
      <w:proofErr w:type="spellStart"/>
      <w:r w:rsidRPr="00863039">
        <w:rPr>
          <w:rFonts w:asciiTheme="majorBidi" w:hAnsiTheme="majorBidi" w:cstheme="majorBidi"/>
          <w:sz w:val="24"/>
          <w:szCs w:val="24"/>
        </w:rPr>
        <w:t>Belakang</w:t>
      </w:r>
      <w:proofErr w:type="spellEnd"/>
      <w:r w:rsidRPr="00863039">
        <w:rPr>
          <w:rFonts w:asciiTheme="majorBidi" w:hAnsiTheme="majorBidi" w:cstheme="majorBidi"/>
          <w:sz w:val="24"/>
          <w:szCs w:val="24"/>
        </w:rPr>
        <w:t xml:space="preserve"> </w:t>
      </w:r>
      <w:proofErr w:type="spellStart"/>
      <w:r w:rsidRPr="00863039">
        <w:rPr>
          <w:rFonts w:asciiTheme="majorBidi" w:hAnsiTheme="majorBidi" w:cstheme="majorBidi"/>
          <w:sz w:val="24"/>
          <w:szCs w:val="24"/>
        </w:rPr>
        <w:t>Masalah</w:t>
      </w:r>
      <w:proofErr w:type="spellEnd"/>
      <w:r w:rsidRPr="00863039">
        <w:rPr>
          <w:rFonts w:asciiTheme="majorBidi" w:hAnsiTheme="majorBidi" w:cstheme="majorBidi"/>
          <w:sz w:val="24"/>
          <w:szCs w:val="24"/>
        </w:rPr>
        <w:tab/>
        <w:t xml:space="preserve"> </w:t>
      </w:r>
      <w:r w:rsidR="00DD4A53" w:rsidRPr="00863039">
        <w:rPr>
          <w:rFonts w:asciiTheme="majorBidi" w:hAnsiTheme="majorBidi" w:cstheme="majorBidi"/>
          <w:sz w:val="24"/>
          <w:szCs w:val="24"/>
        </w:rPr>
        <w:tab/>
      </w:r>
      <w:r w:rsidRPr="00863039">
        <w:rPr>
          <w:rFonts w:asciiTheme="majorBidi" w:hAnsiTheme="majorBidi" w:cstheme="majorBidi"/>
          <w:sz w:val="24"/>
          <w:szCs w:val="24"/>
        </w:rPr>
        <w:t>1</w:t>
      </w:r>
    </w:p>
    <w:p w14:paraId="593B1904" w14:textId="5A4371C5" w:rsidR="007E691E" w:rsidRPr="00863039" w:rsidRDefault="00C3650C" w:rsidP="00DD4A53">
      <w:pPr>
        <w:pStyle w:val="ListParagraph"/>
        <w:numPr>
          <w:ilvl w:val="0"/>
          <w:numId w:val="2"/>
        </w:numPr>
        <w:tabs>
          <w:tab w:val="left" w:leader="dot" w:pos="7088"/>
          <w:tab w:val="left" w:pos="7513"/>
          <w:tab w:val="right" w:pos="7797"/>
        </w:tabs>
        <w:spacing w:after="0" w:line="360" w:lineRule="auto"/>
        <w:ind w:left="709" w:hanging="357"/>
        <w:rPr>
          <w:rFonts w:asciiTheme="majorBidi" w:hAnsiTheme="majorBidi" w:cstheme="majorBidi"/>
          <w:sz w:val="24"/>
          <w:szCs w:val="24"/>
        </w:rPr>
      </w:pPr>
      <w:proofErr w:type="spellStart"/>
      <w:r w:rsidRPr="00863039">
        <w:rPr>
          <w:rFonts w:asciiTheme="majorBidi" w:hAnsiTheme="majorBidi" w:cstheme="majorBidi"/>
          <w:sz w:val="24"/>
          <w:szCs w:val="24"/>
        </w:rPr>
        <w:t>Rumusan</w:t>
      </w:r>
      <w:proofErr w:type="spellEnd"/>
      <w:r w:rsidRPr="00863039">
        <w:rPr>
          <w:rFonts w:asciiTheme="majorBidi" w:hAnsiTheme="majorBidi" w:cstheme="majorBidi"/>
          <w:sz w:val="24"/>
          <w:szCs w:val="24"/>
        </w:rPr>
        <w:t xml:space="preserve"> </w:t>
      </w:r>
      <w:proofErr w:type="spellStart"/>
      <w:r w:rsidRPr="00863039">
        <w:rPr>
          <w:rFonts w:asciiTheme="majorBidi" w:hAnsiTheme="majorBidi" w:cstheme="majorBidi"/>
          <w:sz w:val="24"/>
          <w:szCs w:val="24"/>
        </w:rPr>
        <w:t>Masalah</w:t>
      </w:r>
      <w:proofErr w:type="spellEnd"/>
      <w:r w:rsidRPr="00863039">
        <w:rPr>
          <w:rFonts w:asciiTheme="majorBidi" w:hAnsiTheme="majorBidi" w:cstheme="majorBidi"/>
          <w:sz w:val="24"/>
          <w:szCs w:val="24"/>
        </w:rPr>
        <w:tab/>
        <w:t xml:space="preserve"> </w:t>
      </w:r>
      <w:r w:rsidR="00DD4A53" w:rsidRPr="00863039">
        <w:rPr>
          <w:rFonts w:asciiTheme="majorBidi" w:hAnsiTheme="majorBidi" w:cstheme="majorBidi"/>
          <w:sz w:val="24"/>
          <w:szCs w:val="24"/>
        </w:rPr>
        <w:tab/>
      </w:r>
      <w:r w:rsidRPr="00863039">
        <w:rPr>
          <w:rFonts w:asciiTheme="majorBidi" w:hAnsiTheme="majorBidi" w:cstheme="majorBidi"/>
          <w:sz w:val="24"/>
          <w:szCs w:val="24"/>
        </w:rPr>
        <w:t>6</w:t>
      </w:r>
    </w:p>
    <w:p w14:paraId="4B3B866B" w14:textId="68F109DB" w:rsidR="007E691E" w:rsidRPr="00863039" w:rsidRDefault="00C3650C" w:rsidP="00863039">
      <w:pPr>
        <w:pStyle w:val="ListParagraph"/>
        <w:numPr>
          <w:ilvl w:val="0"/>
          <w:numId w:val="2"/>
        </w:numPr>
        <w:tabs>
          <w:tab w:val="left" w:leader="dot" w:pos="7088"/>
          <w:tab w:val="left" w:pos="7513"/>
          <w:tab w:val="right" w:pos="7797"/>
        </w:tabs>
        <w:spacing w:after="0" w:line="360" w:lineRule="auto"/>
        <w:ind w:left="709" w:hanging="357"/>
        <w:rPr>
          <w:rFonts w:asciiTheme="majorBidi" w:hAnsiTheme="majorBidi" w:cstheme="majorBidi"/>
          <w:sz w:val="24"/>
          <w:szCs w:val="24"/>
        </w:rPr>
      </w:pPr>
      <w:proofErr w:type="spellStart"/>
      <w:r w:rsidRPr="00863039">
        <w:rPr>
          <w:rFonts w:asciiTheme="majorBidi" w:hAnsiTheme="majorBidi" w:cstheme="majorBidi"/>
          <w:sz w:val="24"/>
          <w:szCs w:val="24"/>
        </w:rPr>
        <w:t>Tujuan</w:t>
      </w:r>
      <w:proofErr w:type="spellEnd"/>
      <w:r w:rsidRPr="00863039">
        <w:rPr>
          <w:rFonts w:asciiTheme="majorBidi" w:hAnsiTheme="majorBidi" w:cstheme="majorBidi"/>
          <w:sz w:val="24"/>
          <w:szCs w:val="24"/>
        </w:rPr>
        <w:t xml:space="preserve"> </w:t>
      </w:r>
      <w:proofErr w:type="spellStart"/>
      <w:r w:rsidRPr="00863039">
        <w:rPr>
          <w:rFonts w:asciiTheme="majorBidi" w:hAnsiTheme="majorBidi" w:cstheme="majorBidi"/>
          <w:sz w:val="24"/>
          <w:szCs w:val="24"/>
        </w:rPr>
        <w:t>Penelitian</w:t>
      </w:r>
      <w:proofErr w:type="spellEnd"/>
      <w:r w:rsidRPr="00863039">
        <w:rPr>
          <w:rFonts w:asciiTheme="majorBidi" w:hAnsiTheme="majorBidi" w:cstheme="majorBidi"/>
          <w:sz w:val="24"/>
          <w:szCs w:val="24"/>
        </w:rPr>
        <w:tab/>
      </w:r>
      <w:r w:rsidR="00DD4A53" w:rsidRPr="00863039">
        <w:rPr>
          <w:rFonts w:asciiTheme="majorBidi" w:hAnsiTheme="majorBidi" w:cstheme="majorBidi"/>
          <w:sz w:val="24"/>
          <w:szCs w:val="24"/>
        </w:rPr>
        <w:tab/>
      </w:r>
      <w:r w:rsidR="00D64963">
        <w:rPr>
          <w:rFonts w:asciiTheme="majorBidi" w:hAnsiTheme="majorBidi" w:cstheme="majorBidi"/>
          <w:sz w:val="24"/>
          <w:szCs w:val="24"/>
        </w:rPr>
        <w:t>7</w:t>
      </w:r>
    </w:p>
    <w:p w14:paraId="45A09A27" w14:textId="3AF96DD0" w:rsidR="007E691E" w:rsidRPr="00863039" w:rsidRDefault="00C3650C" w:rsidP="00B40E5B">
      <w:pPr>
        <w:pStyle w:val="ListParagraph"/>
        <w:numPr>
          <w:ilvl w:val="0"/>
          <w:numId w:val="2"/>
        </w:numPr>
        <w:tabs>
          <w:tab w:val="left" w:leader="dot" w:pos="7088"/>
          <w:tab w:val="left" w:pos="7513"/>
          <w:tab w:val="right" w:pos="7797"/>
        </w:tabs>
        <w:spacing w:after="0" w:line="360" w:lineRule="auto"/>
        <w:ind w:left="709" w:hanging="357"/>
        <w:rPr>
          <w:rFonts w:asciiTheme="majorBidi" w:hAnsiTheme="majorBidi" w:cstheme="majorBidi"/>
          <w:sz w:val="24"/>
          <w:szCs w:val="24"/>
        </w:rPr>
      </w:pPr>
      <w:proofErr w:type="spellStart"/>
      <w:r w:rsidRPr="00863039">
        <w:rPr>
          <w:rFonts w:asciiTheme="majorBidi" w:hAnsiTheme="majorBidi" w:cstheme="majorBidi"/>
          <w:sz w:val="24"/>
          <w:szCs w:val="24"/>
        </w:rPr>
        <w:t>Manfaat</w:t>
      </w:r>
      <w:proofErr w:type="spellEnd"/>
      <w:r w:rsidRPr="00863039">
        <w:rPr>
          <w:rFonts w:asciiTheme="majorBidi" w:hAnsiTheme="majorBidi" w:cstheme="majorBidi"/>
          <w:sz w:val="24"/>
          <w:szCs w:val="24"/>
        </w:rPr>
        <w:t xml:space="preserve"> </w:t>
      </w:r>
      <w:proofErr w:type="spellStart"/>
      <w:r w:rsidRPr="00863039">
        <w:rPr>
          <w:rFonts w:asciiTheme="majorBidi" w:hAnsiTheme="majorBidi" w:cstheme="majorBidi"/>
          <w:sz w:val="24"/>
          <w:szCs w:val="24"/>
        </w:rPr>
        <w:t>Penelitian</w:t>
      </w:r>
      <w:proofErr w:type="spellEnd"/>
      <w:r w:rsidRPr="00863039">
        <w:rPr>
          <w:rFonts w:asciiTheme="majorBidi" w:hAnsiTheme="majorBidi" w:cstheme="majorBidi"/>
          <w:sz w:val="24"/>
          <w:szCs w:val="24"/>
        </w:rPr>
        <w:tab/>
        <w:t xml:space="preserve"> </w:t>
      </w:r>
      <w:r w:rsidR="00DD4A53" w:rsidRPr="00863039">
        <w:rPr>
          <w:rFonts w:asciiTheme="majorBidi" w:hAnsiTheme="majorBidi" w:cstheme="majorBidi"/>
          <w:sz w:val="24"/>
          <w:szCs w:val="24"/>
        </w:rPr>
        <w:tab/>
      </w:r>
      <w:r w:rsidR="00B40E5B">
        <w:rPr>
          <w:rFonts w:asciiTheme="majorBidi" w:hAnsiTheme="majorBidi" w:cstheme="majorBidi"/>
          <w:sz w:val="24"/>
          <w:szCs w:val="24"/>
        </w:rPr>
        <w:t>7</w:t>
      </w:r>
    </w:p>
    <w:p w14:paraId="3D46977F" w14:textId="31B2E0E6" w:rsidR="007E691E" w:rsidRPr="00863039" w:rsidRDefault="00C3650C" w:rsidP="00DD4A53">
      <w:pPr>
        <w:pStyle w:val="ListParagraph"/>
        <w:numPr>
          <w:ilvl w:val="0"/>
          <w:numId w:val="2"/>
        </w:numPr>
        <w:tabs>
          <w:tab w:val="left" w:leader="dot" w:pos="7088"/>
          <w:tab w:val="left" w:pos="7513"/>
          <w:tab w:val="right" w:pos="7797"/>
        </w:tabs>
        <w:spacing w:after="0" w:line="360" w:lineRule="auto"/>
        <w:ind w:left="709" w:hanging="357"/>
        <w:rPr>
          <w:rFonts w:asciiTheme="majorBidi" w:hAnsiTheme="majorBidi" w:cstheme="majorBidi"/>
          <w:sz w:val="24"/>
          <w:szCs w:val="24"/>
        </w:rPr>
      </w:pPr>
      <w:proofErr w:type="spellStart"/>
      <w:r w:rsidRPr="00863039">
        <w:rPr>
          <w:rFonts w:asciiTheme="majorBidi" w:hAnsiTheme="majorBidi" w:cstheme="majorBidi"/>
          <w:sz w:val="24"/>
          <w:szCs w:val="24"/>
        </w:rPr>
        <w:t>Struktur</w:t>
      </w:r>
      <w:proofErr w:type="spellEnd"/>
      <w:r w:rsidRPr="00863039">
        <w:rPr>
          <w:rFonts w:asciiTheme="majorBidi" w:hAnsiTheme="majorBidi" w:cstheme="majorBidi"/>
          <w:sz w:val="24"/>
          <w:szCs w:val="24"/>
        </w:rPr>
        <w:t xml:space="preserve"> </w:t>
      </w:r>
      <w:proofErr w:type="spellStart"/>
      <w:r w:rsidRPr="00863039">
        <w:rPr>
          <w:rFonts w:asciiTheme="majorBidi" w:hAnsiTheme="majorBidi" w:cstheme="majorBidi"/>
          <w:sz w:val="24"/>
          <w:szCs w:val="24"/>
        </w:rPr>
        <w:t>Organisasi</w:t>
      </w:r>
      <w:proofErr w:type="spellEnd"/>
      <w:r w:rsidRPr="00863039">
        <w:rPr>
          <w:rFonts w:asciiTheme="majorBidi" w:hAnsiTheme="majorBidi" w:cstheme="majorBidi"/>
          <w:sz w:val="24"/>
          <w:szCs w:val="24"/>
        </w:rPr>
        <w:t xml:space="preserve"> </w:t>
      </w:r>
      <w:proofErr w:type="spellStart"/>
      <w:r w:rsidRPr="00863039">
        <w:rPr>
          <w:rFonts w:asciiTheme="majorBidi" w:hAnsiTheme="majorBidi" w:cstheme="majorBidi"/>
          <w:sz w:val="24"/>
          <w:szCs w:val="24"/>
        </w:rPr>
        <w:t>Skripsi</w:t>
      </w:r>
      <w:proofErr w:type="spellEnd"/>
      <w:r w:rsidRPr="00863039">
        <w:rPr>
          <w:rFonts w:asciiTheme="majorBidi" w:hAnsiTheme="majorBidi" w:cstheme="majorBidi"/>
          <w:sz w:val="24"/>
          <w:szCs w:val="24"/>
        </w:rPr>
        <w:tab/>
        <w:t xml:space="preserve"> </w:t>
      </w:r>
      <w:r w:rsidR="00DD4A53" w:rsidRPr="00863039">
        <w:rPr>
          <w:rFonts w:asciiTheme="majorBidi" w:hAnsiTheme="majorBidi" w:cstheme="majorBidi"/>
          <w:sz w:val="24"/>
          <w:szCs w:val="24"/>
        </w:rPr>
        <w:tab/>
      </w:r>
      <w:r w:rsidRPr="00863039">
        <w:rPr>
          <w:rFonts w:asciiTheme="majorBidi" w:hAnsiTheme="majorBidi" w:cstheme="majorBidi"/>
          <w:sz w:val="24"/>
          <w:szCs w:val="24"/>
        </w:rPr>
        <w:t>7</w:t>
      </w:r>
    </w:p>
    <w:p w14:paraId="582EA7FF" w14:textId="2F923E03" w:rsidR="007E691E" w:rsidRPr="00863039" w:rsidRDefault="00C3650C" w:rsidP="00B40E5B">
      <w:pPr>
        <w:pStyle w:val="ListParagraph"/>
        <w:tabs>
          <w:tab w:val="left" w:leader="dot" w:pos="7088"/>
          <w:tab w:val="left" w:pos="7513"/>
          <w:tab w:val="left" w:pos="7655"/>
          <w:tab w:val="right" w:pos="7797"/>
        </w:tabs>
        <w:spacing w:after="0" w:line="360" w:lineRule="auto"/>
        <w:ind w:left="0"/>
        <w:rPr>
          <w:rFonts w:asciiTheme="majorBidi" w:hAnsiTheme="majorBidi" w:cstheme="majorBidi"/>
          <w:sz w:val="24"/>
          <w:szCs w:val="24"/>
        </w:rPr>
      </w:pPr>
      <w:r w:rsidRPr="00863039">
        <w:rPr>
          <w:rFonts w:asciiTheme="majorBidi" w:hAnsiTheme="majorBidi" w:cstheme="majorBidi"/>
          <w:sz w:val="24"/>
          <w:szCs w:val="24"/>
        </w:rPr>
        <w:t xml:space="preserve">BAB II KAJIAN </w:t>
      </w:r>
      <w:r w:rsidR="00D64963">
        <w:rPr>
          <w:rFonts w:asciiTheme="majorBidi" w:hAnsiTheme="majorBidi" w:cstheme="majorBidi"/>
          <w:sz w:val="24"/>
          <w:szCs w:val="24"/>
        </w:rPr>
        <w:t>PUSTAKA</w:t>
      </w:r>
      <w:proofErr w:type="gramStart"/>
      <w:r w:rsidRPr="00863039">
        <w:rPr>
          <w:rFonts w:asciiTheme="majorBidi" w:hAnsiTheme="majorBidi" w:cstheme="majorBidi"/>
          <w:sz w:val="24"/>
          <w:szCs w:val="24"/>
        </w:rPr>
        <w:tab/>
        <w:t xml:space="preserve"> </w:t>
      </w:r>
      <w:r w:rsidR="00D64963">
        <w:rPr>
          <w:rFonts w:asciiTheme="majorBidi" w:hAnsiTheme="majorBidi" w:cstheme="majorBidi"/>
          <w:sz w:val="24"/>
          <w:szCs w:val="24"/>
        </w:rPr>
        <w:t xml:space="preserve"> </w:t>
      </w:r>
      <w:r w:rsidR="00DD4A53" w:rsidRPr="00863039">
        <w:rPr>
          <w:rFonts w:asciiTheme="majorBidi" w:hAnsiTheme="majorBidi" w:cstheme="majorBidi"/>
          <w:sz w:val="24"/>
          <w:szCs w:val="24"/>
        </w:rPr>
        <w:tab/>
      </w:r>
      <w:proofErr w:type="gramEnd"/>
      <w:r w:rsidRPr="00863039">
        <w:rPr>
          <w:rFonts w:asciiTheme="majorBidi" w:hAnsiTheme="majorBidi" w:cstheme="majorBidi"/>
          <w:sz w:val="24"/>
          <w:szCs w:val="24"/>
        </w:rPr>
        <w:t>9</w:t>
      </w:r>
    </w:p>
    <w:p w14:paraId="10EFB8B5" w14:textId="6D480926" w:rsidR="007E691E" w:rsidRPr="00863039" w:rsidRDefault="00C3650C" w:rsidP="00DD4A53">
      <w:pPr>
        <w:pStyle w:val="ListParagraph"/>
        <w:numPr>
          <w:ilvl w:val="0"/>
          <w:numId w:val="3"/>
        </w:numPr>
        <w:tabs>
          <w:tab w:val="left" w:leader="dot" w:pos="7088"/>
          <w:tab w:val="left" w:pos="7513"/>
          <w:tab w:val="right" w:pos="7797"/>
        </w:tabs>
        <w:spacing w:after="0" w:line="360" w:lineRule="auto"/>
        <w:ind w:left="714" w:hanging="357"/>
        <w:rPr>
          <w:rFonts w:asciiTheme="majorBidi" w:hAnsiTheme="majorBidi" w:cstheme="majorBidi"/>
          <w:sz w:val="24"/>
          <w:szCs w:val="24"/>
        </w:rPr>
      </w:pPr>
      <w:proofErr w:type="spellStart"/>
      <w:r w:rsidRPr="00863039">
        <w:rPr>
          <w:rFonts w:asciiTheme="majorBidi" w:hAnsiTheme="majorBidi" w:cstheme="majorBidi"/>
          <w:sz w:val="24"/>
          <w:szCs w:val="24"/>
        </w:rPr>
        <w:t>Kerangka</w:t>
      </w:r>
      <w:proofErr w:type="spellEnd"/>
      <w:r w:rsidRPr="00863039">
        <w:rPr>
          <w:rFonts w:asciiTheme="majorBidi" w:hAnsiTheme="majorBidi" w:cstheme="majorBidi"/>
          <w:sz w:val="24"/>
          <w:szCs w:val="24"/>
        </w:rPr>
        <w:t xml:space="preserve"> </w:t>
      </w:r>
      <w:proofErr w:type="spellStart"/>
      <w:r w:rsidRPr="00863039">
        <w:rPr>
          <w:rFonts w:asciiTheme="majorBidi" w:hAnsiTheme="majorBidi" w:cstheme="majorBidi"/>
          <w:sz w:val="24"/>
          <w:szCs w:val="24"/>
        </w:rPr>
        <w:t>Teoritis</w:t>
      </w:r>
      <w:proofErr w:type="spellEnd"/>
      <w:r w:rsidRPr="00863039">
        <w:rPr>
          <w:rFonts w:asciiTheme="majorBidi" w:hAnsiTheme="majorBidi" w:cstheme="majorBidi"/>
          <w:sz w:val="24"/>
          <w:szCs w:val="24"/>
        </w:rPr>
        <w:tab/>
      </w:r>
      <w:r w:rsidR="00DD4A53" w:rsidRPr="00863039">
        <w:rPr>
          <w:rFonts w:asciiTheme="majorBidi" w:hAnsiTheme="majorBidi" w:cstheme="majorBidi"/>
          <w:sz w:val="24"/>
          <w:szCs w:val="24"/>
        </w:rPr>
        <w:tab/>
      </w:r>
      <w:r w:rsidRPr="00863039">
        <w:rPr>
          <w:rFonts w:asciiTheme="majorBidi" w:hAnsiTheme="majorBidi" w:cstheme="majorBidi"/>
          <w:sz w:val="24"/>
          <w:szCs w:val="24"/>
        </w:rPr>
        <w:t xml:space="preserve"> 9</w:t>
      </w:r>
    </w:p>
    <w:p w14:paraId="578DADC7" w14:textId="255D5ACF" w:rsidR="007E691E" w:rsidRPr="00863039" w:rsidRDefault="00C3650C" w:rsidP="00DD4A53">
      <w:pPr>
        <w:pStyle w:val="ListParagraph"/>
        <w:numPr>
          <w:ilvl w:val="0"/>
          <w:numId w:val="4"/>
        </w:numPr>
        <w:tabs>
          <w:tab w:val="left" w:leader="dot" w:pos="7088"/>
          <w:tab w:val="left" w:pos="7513"/>
          <w:tab w:val="right" w:pos="7797"/>
        </w:tabs>
        <w:spacing w:after="0" w:line="360" w:lineRule="auto"/>
        <w:ind w:left="1134" w:hanging="357"/>
        <w:rPr>
          <w:rFonts w:asciiTheme="majorBidi" w:hAnsiTheme="majorBidi" w:cstheme="majorBidi"/>
          <w:sz w:val="24"/>
          <w:szCs w:val="24"/>
        </w:rPr>
      </w:pPr>
      <w:r w:rsidRPr="00863039">
        <w:rPr>
          <w:rFonts w:asciiTheme="majorBidi" w:hAnsiTheme="majorBidi" w:cstheme="majorBidi"/>
          <w:sz w:val="24"/>
          <w:szCs w:val="24"/>
        </w:rPr>
        <w:t xml:space="preserve">Model </w:t>
      </w:r>
      <w:proofErr w:type="spellStart"/>
      <w:r w:rsidRPr="00863039">
        <w:rPr>
          <w:rFonts w:asciiTheme="majorBidi" w:hAnsiTheme="majorBidi" w:cstheme="majorBidi"/>
          <w:sz w:val="24"/>
          <w:szCs w:val="24"/>
        </w:rPr>
        <w:t>Pembelajaran</w:t>
      </w:r>
      <w:proofErr w:type="spellEnd"/>
      <w:r w:rsidRPr="00863039">
        <w:rPr>
          <w:rFonts w:asciiTheme="majorBidi" w:hAnsiTheme="majorBidi" w:cstheme="majorBidi"/>
          <w:sz w:val="24"/>
          <w:szCs w:val="24"/>
        </w:rPr>
        <w:t xml:space="preserve"> PBL</w:t>
      </w:r>
      <w:r w:rsidRPr="00863039">
        <w:rPr>
          <w:rFonts w:asciiTheme="majorBidi" w:hAnsiTheme="majorBidi" w:cstheme="majorBidi"/>
          <w:sz w:val="24"/>
          <w:szCs w:val="24"/>
        </w:rPr>
        <w:tab/>
      </w:r>
      <w:r w:rsidR="00DD4A53" w:rsidRPr="00863039">
        <w:rPr>
          <w:rFonts w:asciiTheme="majorBidi" w:hAnsiTheme="majorBidi" w:cstheme="majorBidi"/>
          <w:sz w:val="24"/>
          <w:szCs w:val="24"/>
        </w:rPr>
        <w:tab/>
      </w:r>
      <w:r w:rsidRPr="00863039">
        <w:rPr>
          <w:rFonts w:asciiTheme="majorBidi" w:hAnsiTheme="majorBidi" w:cstheme="majorBidi"/>
          <w:sz w:val="24"/>
          <w:szCs w:val="24"/>
        </w:rPr>
        <w:t xml:space="preserve"> 9</w:t>
      </w:r>
    </w:p>
    <w:p w14:paraId="715083B5" w14:textId="67AE6952" w:rsidR="007E691E" w:rsidRPr="00863039" w:rsidRDefault="00C3650C" w:rsidP="00DD4A53">
      <w:pPr>
        <w:pStyle w:val="ListParagraph"/>
        <w:numPr>
          <w:ilvl w:val="0"/>
          <w:numId w:val="4"/>
        </w:numPr>
        <w:tabs>
          <w:tab w:val="left" w:leader="dot" w:pos="7088"/>
          <w:tab w:val="left" w:pos="7513"/>
          <w:tab w:val="right" w:pos="7797"/>
        </w:tabs>
        <w:spacing w:after="0" w:line="360" w:lineRule="auto"/>
        <w:ind w:left="1134" w:hanging="357"/>
        <w:rPr>
          <w:rFonts w:asciiTheme="majorBidi" w:hAnsiTheme="majorBidi" w:cstheme="majorBidi"/>
          <w:sz w:val="24"/>
          <w:szCs w:val="24"/>
        </w:rPr>
      </w:pPr>
      <w:proofErr w:type="spellStart"/>
      <w:r w:rsidRPr="00863039">
        <w:rPr>
          <w:rFonts w:asciiTheme="majorBidi" w:hAnsiTheme="majorBidi" w:cstheme="majorBidi"/>
          <w:sz w:val="24"/>
          <w:szCs w:val="24"/>
        </w:rPr>
        <w:t>Kemampuan</w:t>
      </w:r>
      <w:proofErr w:type="spellEnd"/>
      <w:r w:rsidRPr="00863039">
        <w:rPr>
          <w:rFonts w:asciiTheme="majorBidi" w:hAnsiTheme="majorBidi" w:cstheme="majorBidi"/>
          <w:sz w:val="24"/>
          <w:szCs w:val="24"/>
        </w:rPr>
        <w:t xml:space="preserve"> </w:t>
      </w:r>
      <w:proofErr w:type="spellStart"/>
      <w:r w:rsidRPr="00863039">
        <w:rPr>
          <w:rFonts w:asciiTheme="majorBidi" w:hAnsiTheme="majorBidi" w:cstheme="majorBidi"/>
          <w:sz w:val="24"/>
          <w:szCs w:val="24"/>
        </w:rPr>
        <w:t>Berpikir</w:t>
      </w:r>
      <w:proofErr w:type="spellEnd"/>
      <w:r w:rsidRPr="00863039">
        <w:rPr>
          <w:rFonts w:asciiTheme="majorBidi" w:hAnsiTheme="majorBidi" w:cstheme="majorBidi"/>
          <w:sz w:val="24"/>
          <w:szCs w:val="24"/>
        </w:rPr>
        <w:t xml:space="preserve"> </w:t>
      </w:r>
      <w:proofErr w:type="spellStart"/>
      <w:r w:rsidRPr="00863039">
        <w:rPr>
          <w:rFonts w:asciiTheme="majorBidi" w:hAnsiTheme="majorBidi" w:cstheme="majorBidi"/>
          <w:sz w:val="24"/>
          <w:szCs w:val="24"/>
        </w:rPr>
        <w:t>Kritis</w:t>
      </w:r>
      <w:proofErr w:type="spellEnd"/>
      <w:r w:rsidRPr="00863039">
        <w:rPr>
          <w:rFonts w:asciiTheme="majorBidi" w:hAnsiTheme="majorBidi" w:cstheme="majorBidi"/>
          <w:sz w:val="24"/>
          <w:szCs w:val="24"/>
        </w:rPr>
        <w:tab/>
      </w:r>
      <w:r w:rsidR="00DD4A53" w:rsidRPr="00863039">
        <w:rPr>
          <w:rFonts w:asciiTheme="majorBidi" w:hAnsiTheme="majorBidi" w:cstheme="majorBidi"/>
          <w:sz w:val="24"/>
          <w:szCs w:val="24"/>
        </w:rPr>
        <w:tab/>
      </w:r>
      <w:r w:rsidRPr="00863039">
        <w:rPr>
          <w:rFonts w:asciiTheme="majorBidi" w:hAnsiTheme="majorBidi" w:cstheme="majorBidi"/>
          <w:sz w:val="24"/>
          <w:szCs w:val="24"/>
        </w:rPr>
        <w:t>1</w:t>
      </w:r>
      <w:r w:rsidR="00391FE1">
        <w:rPr>
          <w:rFonts w:asciiTheme="majorBidi" w:hAnsiTheme="majorBidi" w:cstheme="majorBidi"/>
          <w:sz w:val="24"/>
          <w:szCs w:val="24"/>
        </w:rPr>
        <w:t>7</w:t>
      </w:r>
    </w:p>
    <w:p w14:paraId="38D99D7B" w14:textId="31B4713D" w:rsidR="007E691E" w:rsidRPr="00863039" w:rsidRDefault="00C3650C" w:rsidP="00DD4A53">
      <w:pPr>
        <w:pStyle w:val="ListParagraph"/>
        <w:numPr>
          <w:ilvl w:val="0"/>
          <w:numId w:val="4"/>
        </w:numPr>
        <w:tabs>
          <w:tab w:val="left" w:leader="dot" w:pos="7088"/>
          <w:tab w:val="left" w:pos="7513"/>
          <w:tab w:val="right" w:pos="7797"/>
        </w:tabs>
        <w:spacing w:after="0" w:line="360" w:lineRule="auto"/>
        <w:ind w:left="1134" w:hanging="357"/>
        <w:rPr>
          <w:rFonts w:asciiTheme="majorBidi" w:hAnsiTheme="majorBidi" w:cstheme="majorBidi"/>
          <w:sz w:val="24"/>
          <w:szCs w:val="24"/>
        </w:rPr>
      </w:pPr>
      <w:proofErr w:type="spellStart"/>
      <w:r w:rsidRPr="00863039">
        <w:rPr>
          <w:rFonts w:asciiTheme="majorBidi" w:hAnsiTheme="majorBidi" w:cstheme="majorBidi"/>
          <w:sz w:val="24"/>
          <w:szCs w:val="24"/>
        </w:rPr>
        <w:t>Pembelajaran</w:t>
      </w:r>
      <w:proofErr w:type="spellEnd"/>
      <w:r w:rsidRPr="00863039">
        <w:rPr>
          <w:rFonts w:asciiTheme="majorBidi" w:hAnsiTheme="majorBidi" w:cstheme="majorBidi"/>
          <w:sz w:val="24"/>
          <w:szCs w:val="24"/>
        </w:rPr>
        <w:t xml:space="preserve"> IPS</w:t>
      </w:r>
      <w:r w:rsidRPr="00863039">
        <w:rPr>
          <w:rFonts w:asciiTheme="majorBidi" w:hAnsiTheme="majorBidi" w:cstheme="majorBidi"/>
          <w:sz w:val="24"/>
          <w:szCs w:val="24"/>
        </w:rPr>
        <w:tab/>
        <w:t xml:space="preserve"> </w:t>
      </w:r>
      <w:r w:rsidR="00DD4A53" w:rsidRPr="00863039">
        <w:rPr>
          <w:rFonts w:asciiTheme="majorBidi" w:hAnsiTheme="majorBidi" w:cstheme="majorBidi"/>
          <w:sz w:val="24"/>
          <w:szCs w:val="24"/>
        </w:rPr>
        <w:tab/>
      </w:r>
      <w:r w:rsidRPr="00863039">
        <w:rPr>
          <w:rFonts w:asciiTheme="majorBidi" w:hAnsiTheme="majorBidi" w:cstheme="majorBidi"/>
          <w:sz w:val="24"/>
          <w:szCs w:val="24"/>
        </w:rPr>
        <w:t>2</w:t>
      </w:r>
      <w:r w:rsidR="00391FE1">
        <w:rPr>
          <w:rFonts w:asciiTheme="majorBidi" w:hAnsiTheme="majorBidi" w:cstheme="majorBidi"/>
          <w:sz w:val="24"/>
          <w:szCs w:val="24"/>
        </w:rPr>
        <w:t>3</w:t>
      </w:r>
    </w:p>
    <w:p w14:paraId="0F7B52BA" w14:textId="48A92CC8" w:rsidR="007E691E" w:rsidRPr="00863039" w:rsidRDefault="00C3650C" w:rsidP="00DD4A53">
      <w:pPr>
        <w:pStyle w:val="ListParagraph"/>
        <w:numPr>
          <w:ilvl w:val="0"/>
          <w:numId w:val="3"/>
        </w:numPr>
        <w:tabs>
          <w:tab w:val="left" w:leader="dot" w:pos="7088"/>
          <w:tab w:val="left" w:pos="7513"/>
          <w:tab w:val="right" w:pos="7797"/>
        </w:tabs>
        <w:spacing w:after="0" w:line="360" w:lineRule="auto"/>
        <w:ind w:left="714" w:hanging="357"/>
        <w:rPr>
          <w:rFonts w:asciiTheme="majorBidi" w:hAnsiTheme="majorBidi" w:cstheme="majorBidi"/>
          <w:sz w:val="24"/>
          <w:szCs w:val="24"/>
        </w:rPr>
      </w:pPr>
      <w:proofErr w:type="spellStart"/>
      <w:r w:rsidRPr="00863039">
        <w:rPr>
          <w:rFonts w:asciiTheme="majorBidi" w:hAnsiTheme="majorBidi" w:cstheme="majorBidi"/>
          <w:sz w:val="24"/>
          <w:szCs w:val="24"/>
        </w:rPr>
        <w:t>Penelitian</w:t>
      </w:r>
      <w:proofErr w:type="spellEnd"/>
      <w:r w:rsidRPr="00863039">
        <w:rPr>
          <w:rFonts w:asciiTheme="majorBidi" w:hAnsiTheme="majorBidi" w:cstheme="majorBidi"/>
          <w:sz w:val="24"/>
          <w:szCs w:val="24"/>
        </w:rPr>
        <w:t xml:space="preserve"> </w:t>
      </w:r>
      <w:proofErr w:type="spellStart"/>
      <w:r w:rsidRPr="00863039">
        <w:rPr>
          <w:rFonts w:asciiTheme="majorBidi" w:hAnsiTheme="majorBidi" w:cstheme="majorBidi"/>
          <w:sz w:val="24"/>
          <w:szCs w:val="24"/>
        </w:rPr>
        <w:t>Terdahulu</w:t>
      </w:r>
      <w:proofErr w:type="spellEnd"/>
      <w:r w:rsidRPr="00863039">
        <w:rPr>
          <w:rFonts w:asciiTheme="majorBidi" w:hAnsiTheme="majorBidi" w:cstheme="majorBidi"/>
          <w:sz w:val="24"/>
          <w:szCs w:val="24"/>
        </w:rPr>
        <w:t xml:space="preserve"> Yang </w:t>
      </w:r>
      <w:proofErr w:type="spellStart"/>
      <w:r w:rsidRPr="00863039">
        <w:rPr>
          <w:rFonts w:asciiTheme="majorBidi" w:hAnsiTheme="majorBidi" w:cstheme="majorBidi"/>
          <w:sz w:val="24"/>
          <w:szCs w:val="24"/>
        </w:rPr>
        <w:t>Relevan</w:t>
      </w:r>
      <w:proofErr w:type="spellEnd"/>
      <w:r w:rsidRPr="00863039">
        <w:rPr>
          <w:rFonts w:asciiTheme="majorBidi" w:hAnsiTheme="majorBidi" w:cstheme="majorBidi"/>
          <w:sz w:val="24"/>
          <w:szCs w:val="24"/>
        </w:rPr>
        <w:tab/>
        <w:t xml:space="preserve"> </w:t>
      </w:r>
      <w:r w:rsidR="00DD4A53" w:rsidRPr="00863039">
        <w:rPr>
          <w:rFonts w:asciiTheme="majorBidi" w:hAnsiTheme="majorBidi" w:cstheme="majorBidi"/>
          <w:sz w:val="24"/>
          <w:szCs w:val="24"/>
        </w:rPr>
        <w:tab/>
      </w:r>
      <w:r w:rsidRPr="00863039">
        <w:rPr>
          <w:rFonts w:asciiTheme="majorBidi" w:hAnsiTheme="majorBidi" w:cstheme="majorBidi"/>
          <w:sz w:val="24"/>
          <w:szCs w:val="24"/>
        </w:rPr>
        <w:t>2</w:t>
      </w:r>
      <w:r w:rsidR="00B40E5B">
        <w:rPr>
          <w:rFonts w:asciiTheme="majorBidi" w:hAnsiTheme="majorBidi" w:cstheme="majorBidi"/>
          <w:sz w:val="24"/>
          <w:szCs w:val="24"/>
        </w:rPr>
        <w:t>8</w:t>
      </w:r>
    </w:p>
    <w:p w14:paraId="09215149" w14:textId="40680CBC" w:rsidR="007E691E" w:rsidRPr="00863039" w:rsidRDefault="00C3650C" w:rsidP="00DD4A53">
      <w:pPr>
        <w:pStyle w:val="ListParagraph"/>
        <w:tabs>
          <w:tab w:val="left" w:leader="dot" w:pos="7088"/>
          <w:tab w:val="left" w:pos="7513"/>
          <w:tab w:val="right" w:pos="7797"/>
        </w:tabs>
        <w:spacing w:after="0" w:line="360" w:lineRule="auto"/>
        <w:ind w:left="0"/>
        <w:rPr>
          <w:rFonts w:asciiTheme="majorBidi" w:hAnsiTheme="majorBidi" w:cstheme="majorBidi"/>
          <w:sz w:val="24"/>
          <w:szCs w:val="24"/>
        </w:rPr>
      </w:pPr>
      <w:r w:rsidRPr="00863039">
        <w:rPr>
          <w:rFonts w:asciiTheme="majorBidi" w:hAnsiTheme="majorBidi" w:cstheme="majorBidi"/>
          <w:sz w:val="24"/>
          <w:szCs w:val="24"/>
        </w:rPr>
        <w:t xml:space="preserve">BAB III METODE </w:t>
      </w:r>
      <w:proofErr w:type="spellStart"/>
      <w:r w:rsidRPr="00863039">
        <w:rPr>
          <w:rFonts w:asciiTheme="majorBidi" w:hAnsiTheme="majorBidi" w:cstheme="majorBidi"/>
          <w:sz w:val="24"/>
          <w:szCs w:val="24"/>
        </w:rPr>
        <w:t>PENELiTIAN</w:t>
      </w:r>
      <w:proofErr w:type="spellEnd"/>
      <w:r w:rsidRPr="00863039">
        <w:rPr>
          <w:rFonts w:asciiTheme="majorBidi" w:hAnsiTheme="majorBidi" w:cstheme="majorBidi"/>
          <w:sz w:val="24"/>
          <w:szCs w:val="24"/>
        </w:rPr>
        <w:tab/>
        <w:t xml:space="preserve"> </w:t>
      </w:r>
      <w:r w:rsidR="00DD4A53" w:rsidRPr="00863039">
        <w:rPr>
          <w:rFonts w:asciiTheme="majorBidi" w:hAnsiTheme="majorBidi" w:cstheme="majorBidi"/>
          <w:sz w:val="24"/>
          <w:szCs w:val="24"/>
        </w:rPr>
        <w:tab/>
      </w:r>
      <w:r w:rsidRPr="00863039">
        <w:rPr>
          <w:rFonts w:asciiTheme="majorBidi" w:hAnsiTheme="majorBidi" w:cstheme="majorBidi"/>
          <w:sz w:val="24"/>
          <w:szCs w:val="24"/>
        </w:rPr>
        <w:t>3</w:t>
      </w:r>
      <w:r w:rsidR="00391FE1">
        <w:rPr>
          <w:rFonts w:asciiTheme="majorBidi" w:hAnsiTheme="majorBidi" w:cstheme="majorBidi"/>
          <w:sz w:val="24"/>
          <w:szCs w:val="24"/>
        </w:rPr>
        <w:t>1</w:t>
      </w:r>
    </w:p>
    <w:p w14:paraId="5E381B55" w14:textId="68255678" w:rsidR="007E691E" w:rsidRPr="00863039" w:rsidRDefault="00C3650C" w:rsidP="00DD4A53">
      <w:pPr>
        <w:pStyle w:val="ListParagraph"/>
        <w:numPr>
          <w:ilvl w:val="0"/>
          <w:numId w:val="5"/>
        </w:numPr>
        <w:tabs>
          <w:tab w:val="left" w:leader="dot" w:pos="7088"/>
          <w:tab w:val="left" w:pos="7513"/>
          <w:tab w:val="right" w:pos="7797"/>
        </w:tabs>
        <w:spacing w:after="0" w:line="360" w:lineRule="auto"/>
        <w:ind w:left="714" w:hanging="357"/>
        <w:rPr>
          <w:rFonts w:asciiTheme="majorBidi" w:hAnsiTheme="majorBidi" w:cstheme="majorBidi"/>
          <w:sz w:val="24"/>
          <w:szCs w:val="24"/>
        </w:rPr>
      </w:pPr>
      <w:r w:rsidRPr="00863039">
        <w:rPr>
          <w:rFonts w:asciiTheme="majorBidi" w:hAnsiTheme="majorBidi" w:cstheme="majorBidi"/>
          <w:sz w:val="24"/>
          <w:szCs w:val="24"/>
        </w:rPr>
        <w:t xml:space="preserve">Desain </w:t>
      </w:r>
      <w:proofErr w:type="spellStart"/>
      <w:r w:rsidRPr="00863039">
        <w:rPr>
          <w:rFonts w:asciiTheme="majorBidi" w:hAnsiTheme="majorBidi" w:cstheme="majorBidi"/>
          <w:sz w:val="24"/>
          <w:szCs w:val="24"/>
        </w:rPr>
        <w:t>Penelitian</w:t>
      </w:r>
      <w:proofErr w:type="spellEnd"/>
      <w:r w:rsidRPr="00863039">
        <w:rPr>
          <w:rFonts w:asciiTheme="majorBidi" w:hAnsiTheme="majorBidi" w:cstheme="majorBidi"/>
          <w:sz w:val="24"/>
          <w:szCs w:val="24"/>
        </w:rPr>
        <w:tab/>
        <w:t xml:space="preserve"> </w:t>
      </w:r>
      <w:r w:rsidR="00DD4A53" w:rsidRPr="00863039">
        <w:rPr>
          <w:rFonts w:asciiTheme="majorBidi" w:hAnsiTheme="majorBidi" w:cstheme="majorBidi"/>
          <w:sz w:val="24"/>
          <w:szCs w:val="24"/>
        </w:rPr>
        <w:tab/>
      </w:r>
      <w:r w:rsidRPr="00863039">
        <w:rPr>
          <w:rFonts w:asciiTheme="majorBidi" w:hAnsiTheme="majorBidi" w:cstheme="majorBidi"/>
          <w:sz w:val="24"/>
          <w:szCs w:val="24"/>
        </w:rPr>
        <w:t>3</w:t>
      </w:r>
      <w:r w:rsidR="00391FE1">
        <w:rPr>
          <w:rFonts w:asciiTheme="majorBidi" w:hAnsiTheme="majorBidi" w:cstheme="majorBidi"/>
          <w:sz w:val="24"/>
          <w:szCs w:val="24"/>
        </w:rPr>
        <w:t>1</w:t>
      </w:r>
    </w:p>
    <w:p w14:paraId="297D8677" w14:textId="0B4CBD83" w:rsidR="007E691E" w:rsidRPr="00863039" w:rsidRDefault="00C3650C" w:rsidP="00DD4A53">
      <w:pPr>
        <w:pStyle w:val="ListParagraph"/>
        <w:numPr>
          <w:ilvl w:val="0"/>
          <w:numId w:val="5"/>
        </w:numPr>
        <w:tabs>
          <w:tab w:val="left" w:leader="dot" w:pos="7088"/>
          <w:tab w:val="left" w:pos="7513"/>
          <w:tab w:val="right" w:pos="7797"/>
        </w:tabs>
        <w:spacing w:after="0" w:line="360" w:lineRule="auto"/>
        <w:ind w:left="714" w:hanging="357"/>
        <w:rPr>
          <w:rFonts w:asciiTheme="majorBidi" w:hAnsiTheme="majorBidi" w:cstheme="majorBidi"/>
          <w:sz w:val="24"/>
          <w:szCs w:val="24"/>
        </w:rPr>
      </w:pPr>
      <w:proofErr w:type="spellStart"/>
      <w:r w:rsidRPr="00863039">
        <w:rPr>
          <w:rFonts w:asciiTheme="majorBidi" w:hAnsiTheme="majorBidi" w:cstheme="majorBidi"/>
          <w:sz w:val="24"/>
          <w:szCs w:val="24"/>
        </w:rPr>
        <w:t>Subjek</w:t>
      </w:r>
      <w:proofErr w:type="spellEnd"/>
      <w:r w:rsidRPr="00863039">
        <w:rPr>
          <w:rFonts w:asciiTheme="majorBidi" w:hAnsiTheme="majorBidi" w:cstheme="majorBidi"/>
          <w:sz w:val="24"/>
          <w:szCs w:val="24"/>
        </w:rPr>
        <w:t xml:space="preserve"> Dan Lokasi </w:t>
      </w:r>
      <w:proofErr w:type="spellStart"/>
      <w:r w:rsidRPr="00863039">
        <w:rPr>
          <w:rFonts w:asciiTheme="majorBidi" w:hAnsiTheme="majorBidi" w:cstheme="majorBidi"/>
          <w:sz w:val="24"/>
          <w:szCs w:val="24"/>
        </w:rPr>
        <w:t>Penelitian</w:t>
      </w:r>
      <w:proofErr w:type="spellEnd"/>
      <w:r w:rsidRPr="00863039">
        <w:rPr>
          <w:rFonts w:asciiTheme="majorBidi" w:hAnsiTheme="majorBidi" w:cstheme="majorBidi"/>
          <w:sz w:val="24"/>
          <w:szCs w:val="24"/>
        </w:rPr>
        <w:tab/>
        <w:t xml:space="preserve"> </w:t>
      </w:r>
      <w:r w:rsidR="00DD4A53" w:rsidRPr="00863039">
        <w:rPr>
          <w:rFonts w:asciiTheme="majorBidi" w:hAnsiTheme="majorBidi" w:cstheme="majorBidi"/>
          <w:sz w:val="24"/>
          <w:szCs w:val="24"/>
        </w:rPr>
        <w:tab/>
      </w:r>
      <w:r w:rsidRPr="00863039">
        <w:rPr>
          <w:rFonts w:asciiTheme="majorBidi" w:hAnsiTheme="majorBidi" w:cstheme="majorBidi"/>
          <w:sz w:val="24"/>
          <w:szCs w:val="24"/>
        </w:rPr>
        <w:t>3</w:t>
      </w:r>
      <w:r w:rsidR="00391FE1">
        <w:rPr>
          <w:rFonts w:asciiTheme="majorBidi" w:hAnsiTheme="majorBidi" w:cstheme="majorBidi"/>
          <w:sz w:val="24"/>
          <w:szCs w:val="24"/>
        </w:rPr>
        <w:t>2</w:t>
      </w:r>
    </w:p>
    <w:p w14:paraId="4F9C3D00" w14:textId="4F1582BD" w:rsidR="007E691E" w:rsidRPr="00863039" w:rsidRDefault="00C3650C" w:rsidP="00DD4A53">
      <w:pPr>
        <w:pStyle w:val="ListParagraph"/>
        <w:numPr>
          <w:ilvl w:val="0"/>
          <w:numId w:val="5"/>
        </w:numPr>
        <w:tabs>
          <w:tab w:val="left" w:leader="dot" w:pos="7088"/>
          <w:tab w:val="left" w:pos="7513"/>
          <w:tab w:val="right" w:pos="7797"/>
        </w:tabs>
        <w:spacing w:after="0" w:line="360" w:lineRule="auto"/>
        <w:ind w:left="714" w:hanging="357"/>
        <w:rPr>
          <w:rFonts w:asciiTheme="majorBidi" w:hAnsiTheme="majorBidi" w:cstheme="majorBidi"/>
          <w:sz w:val="24"/>
          <w:szCs w:val="24"/>
        </w:rPr>
      </w:pPr>
      <w:proofErr w:type="spellStart"/>
      <w:r w:rsidRPr="00863039">
        <w:rPr>
          <w:rFonts w:asciiTheme="majorBidi" w:hAnsiTheme="majorBidi" w:cstheme="majorBidi"/>
          <w:sz w:val="24"/>
          <w:szCs w:val="24"/>
        </w:rPr>
        <w:t>Definisi</w:t>
      </w:r>
      <w:proofErr w:type="spellEnd"/>
      <w:r w:rsidRPr="00863039">
        <w:rPr>
          <w:rFonts w:asciiTheme="majorBidi" w:hAnsiTheme="majorBidi" w:cstheme="majorBidi"/>
          <w:sz w:val="24"/>
          <w:szCs w:val="24"/>
        </w:rPr>
        <w:t xml:space="preserve"> </w:t>
      </w:r>
      <w:proofErr w:type="spellStart"/>
      <w:r w:rsidRPr="00863039">
        <w:rPr>
          <w:rFonts w:asciiTheme="majorBidi" w:hAnsiTheme="majorBidi" w:cstheme="majorBidi"/>
          <w:sz w:val="24"/>
          <w:szCs w:val="24"/>
        </w:rPr>
        <w:t>Operasional</w:t>
      </w:r>
      <w:proofErr w:type="spellEnd"/>
      <w:r w:rsidRPr="00863039">
        <w:rPr>
          <w:rFonts w:asciiTheme="majorBidi" w:hAnsiTheme="majorBidi" w:cstheme="majorBidi"/>
          <w:sz w:val="24"/>
          <w:szCs w:val="24"/>
        </w:rPr>
        <w:t xml:space="preserve"> </w:t>
      </w:r>
      <w:proofErr w:type="spellStart"/>
      <w:r w:rsidRPr="00863039">
        <w:rPr>
          <w:rFonts w:asciiTheme="majorBidi" w:hAnsiTheme="majorBidi" w:cstheme="majorBidi"/>
          <w:sz w:val="24"/>
          <w:szCs w:val="24"/>
        </w:rPr>
        <w:t>Penelitian</w:t>
      </w:r>
      <w:proofErr w:type="spellEnd"/>
      <w:r w:rsidRPr="00863039">
        <w:rPr>
          <w:rFonts w:asciiTheme="majorBidi" w:hAnsiTheme="majorBidi" w:cstheme="majorBidi"/>
          <w:sz w:val="24"/>
          <w:szCs w:val="24"/>
        </w:rPr>
        <w:tab/>
        <w:t xml:space="preserve"> </w:t>
      </w:r>
      <w:r w:rsidR="00DD4A53" w:rsidRPr="00863039">
        <w:rPr>
          <w:rFonts w:asciiTheme="majorBidi" w:hAnsiTheme="majorBidi" w:cstheme="majorBidi"/>
          <w:sz w:val="24"/>
          <w:szCs w:val="24"/>
        </w:rPr>
        <w:tab/>
      </w:r>
      <w:r w:rsidRPr="00863039">
        <w:rPr>
          <w:rFonts w:asciiTheme="majorBidi" w:hAnsiTheme="majorBidi" w:cstheme="majorBidi"/>
          <w:sz w:val="24"/>
          <w:szCs w:val="24"/>
        </w:rPr>
        <w:t>3</w:t>
      </w:r>
      <w:r w:rsidR="00391FE1">
        <w:rPr>
          <w:rFonts w:asciiTheme="majorBidi" w:hAnsiTheme="majorBidi" w:cstheme="majorBidi"/>
          <w:sz w:val="24"/>
          <w:szCs w:val="24"/>
        </w:rPr>
        <w:t>2</w:t>
      </w:r>
    </w:p>
    <w:p w14:paraId="37DD0490" w14:textId="0F48ADD8" w:rsidR="007E691E" w:rsidRPr="00863039" w:rsidRDefault="00C3650C" w:rsidP="00DD4A53">
      <w:pPr>
        <w:pStyle w:val="ListParagraph"/>
        <w:numPr>
          <w:ilvl w:val="0"/>
          <w:numId w:val="5"/>
        </w:numPr>
        <w:tabs>
          <w:tab w:val="left" w:leader="dot" w:pos="7088"/>
          <w:tab w:val="left" w:pos="7513"/>
          <w:tab w:val="right" w:pos="7797"/>
        </w:tabs>
        <w:spacing w:after="0" w:line="360" w:lineRule="auto"/>
        <w:ind w:left="714" w:hanging="357"/>
        <w:rPr>
          <w:rFonts w:asciiTheme="majorBidi" w:hAnsiTheme="majorBidi" w:cstheme="majorBidi"/>
          <w:sz w:val="24"/>
          <w:szCs w:val="24"/>
        </w:rPr>
      </w:pPr>
      <w:proofErr w:type="spellStart"/>
      <w:r w:rsidRPr="00863039">
        <w:rPr>
          <w:rFonts w:asciiTheme="majorBidi" w:hAnsiTheme="majorBidi" w:cstheme="majorBidi"/>
          <w:sz w:val="24"/>
          <w:szCs w:val="24"/>
        </w:rPr>
        <w:t>Instrumen</w:t>
      </w:r>
      <w:proofErr w:type="spellEnd"/>
      <w:r w:rsidRPr="00863039">
        <w:rPr>
          <w:rFonts w:asciiTheme="majorBidi" w:hAnsiTheme="majorBidi" w:cstheme="majorBidi"/>
          <w:sz w:val="24"/>
          <w:szCs w:val="24"/>
        </w:rPr>
        <w:t xml:space="preserve"> </w:t>
      </w:r>
      <w:proofErr w:type="spellStart"/>
      <w:r w:rsidRPr="00863039">
        <w:rPr>
          <w:rFonts w:asciiTheme="majorBidi" w:hAnsiTheme="majorBidi" w:cstheme="majorBidi"/>
          <w:sz w:val="24"/>
          <w:szCs w:val="24"/>
        </w:rPr>
        <w:t>Penelitian</w:t>
      </w:r>
      <w:proofErr w:type="spellEnd"/>
      <w:r w:rsidRPr="00863039">
        <w:rPr>
          <w:rFonts w:asciiTheme="majorBidi" w:hAnsiTheme="majorBidi" w:cstheme="majorBidi"/>
          <w:sz w:val="24"/>
          <w:szCs w:val="24"/>
        </w:rPr>
        <w:tab/>
        <w:t xml:space="preserve"> </w:t>
      </w:r>
      <w:r w:rsidR="00DD4A53" w:rsidRPr="00863039">
        <w:rPr>
          <w:rFonts w:asciiTheme="majorBidi" w:hAnsiTheme="majorBidi" w:cstheme="majorBidi"/>
          <w:sz w:val="24"/>
          <w:szCs w:val="24"/>
        </w:rPr>
        <w:tab/>
      </w:r>
      <w:r w:rsidRPr="00863039">
        <w:rPr>
          <w:rFonts w:asciiTheme="majorBidi" w:hAnsiTheme="majorBidi" w:cstheme="majorBidi"/>
          <w:sz w:val="24"/>
          <w:szCs w:val="24"/>
        </w:rPr>
        <w:t>3</w:t>
      </w:r>
      <w:r w:rsidR="00391FE1">
        <w:rPr>
          <w:rFonts w:asciiTheme="majorBidi" w:hAnsiTheme="majorBidi" w:cstheme="majorBidi"/>
          <w:sz w:val="24"/>
          <w:szCs w:val="24"/>
        </w:rPr>
        <w:t>3</w:t>
      </w:r>
    </w:p>
    <w:p w14:paraId="3504E0CE" w14:textId="466EBE7A" w:rsidR="007E691E" w:rsidRPr="00863039" w:rsidRDefault="00C3650C" w:rsidP="00DD4A53">
      <w:pPr>
        <w:pStyle w:val="ListParagraph"/>
        <w:numPr>
          <w:ilvl w:val="0"/>
          <w:numId w:val="5"/>
        </w:numPr>
        <w:tabs>
          <w:tab w:val="left" w:leader="dot" w:pos="7088"/>
          <w:tab w:val="left" w:pos="7513"/>
          <w:tab w:val="right" w:pos="7797"/>
        </w:tabs>
        <w:spacing w:after="0" w:line="360" w:lineRule="auto"/>
        <w:ind w:left="714" w:hanging="357"/>
        <w:rPr>
          <w:rFonts w:asciiTheme="majorBidi" w:hAnsiTheme="majorBidi" w:cstheme="majorBidi"/>
          <w:sz w:val="24"/>
          <w:szCs w:val="24"/>
        </w:rPr>
      </w:pPr>
      <w:proofErr w:type="spellStart"/>
      <w:r w:rsidRPr="00863039">
        <w:rPr>
          <w:rFonts w:asciiTheme="majorBidi" w:hAnsiTheme="majorBidi" w:cstheme="majorBidi"/>
          <w:sz w:val="24"/>
          <w:szCs w:val="24"/>
        </w:rPr>
        <w:t>Prosedur</w:t>
      </w:r>
      <w:proofErr w:type="spellEnd"/>
      <w:r w:rsidRPr="00863039">
        <w:rPr>
          <w:rFonts w:asciiTheme="majorBidi" w:hAnsiTheme="majorBidi" w:cstheme="majorBidi"/>
          <w:sz w:val="24"/>
          <w:szCs w:val="24"/>
        </w:rPr>
        <w:t xml:space="preserve"> </w:t>
      </w:r>
      <w:proofErr w:type="spellStart"/>
      <w:r w:rsidRPr="00863039">
        <w:rPr>
          <w:rFonts w:asciiTheme="majorBidi" w:hAnsiTheme="majorBidi" w:cstheme="majorBidi"/>
          <w:sz w:val="24"/>
          <w:szCs w:val="24"/>
        </w:rPr>
        <w:t>Penelitian</w:t>
      </w:r>
      <w:proofErr w:type="spellEnd"/>
      <w:r w:rsidRPr="00863039">
        <w:rPr>
          <w:rFonts w:asciiTheme="majorBidi" w:hAnsiTheme="majorBidi" w:cstheme="majorBidi"/>
          <w:sz w:val="24"/>
          <w:szCs w:val="24"/>
        </w:rPr>
        <w:tab/>
      </w:r>
      <w:r w:rsidR="00DD4A53" w:rsidRPr="00863039">
        <w:rPr>
          <w:rFonts w:asciiTheme="majorBidi" w:hAnsiTheme="majorBidi" w:cstheme="majorBidi"/>
          <w:sz w:val="24"/>
          <w:szCs w:val="24"/>
        </w:rPr>
        <w:tab/>
      </w:r>
      <w:r w:rsidR="00B40E5B">
        <w:rPr>
          <w:rFonts w:asciiTheme="majorBidi" w:hAnsiTheme="majorBidi" w:cstheme="majorBidi"/>
          <w:sz w:val="24"/>
          <w:szCs w:val="24"/>
        </w:rPr>
        <w:t>38</w:t>
      </w:r>
    </w:p>
    <w:p w14:paraId="1731062C" w14:textId="4E7CB00D" w:rsidR="007E691E" w:rsidRPr="00863039" w:rsidRDefault="00C3650C" w:rsidP="00863039">
      <w:pPr>
        <w:pStyle w:val="ListParagraph"/>
        <w:numPr>
          <w:ilvl w:val="0"/>
          <w:numId w:val="5"/>
        </w:numPr>
        <w:tabs>
          <w:tab w:val="left" w:leader="dot" w:pos="7088"/>
          <w:tab w:val="left" w:pos="7513"/>
          <w:tab w:val="right" w:pos="7797"/>
        </w:tabs>
        <w:spacing w:after="0" w:line="360" w:lineRule="auto"/>
        <w:ind w:left="714" w:hanging="357"/>
        <w:rPr>
          <w:rFonts w:asciiTheme="majorBidi" w:hAnsiTheme="majorBidi" w:cstheme="majorBidi"/>
          <w:sz w:val="24"/>
          <w:szCs w:val="24"/>
        </w:rPr>
      </w:pPr>
      <w:proofErr w:type="spellStart"/>
      <w:r w:rsidRPr="00863039">
        <w:rPr>
          <w:rFonts w:asciiTheme="majorBidi" w:hAnsiTheme="majorBidi" w:cstheme="majorBidi"/>
          <w:sz w:val="24"/>
          <w:szCs w:val="24"/>
        </w:rPr>
        <w:t>Analisis</w:t>
      </w:r>
      <w:proofErr w:type="spellEnd"/>
      <w:r w:rsidRPr="00863039">
        <w:rPr>
          <w:rFonts w:asciiTheme="majorBidi" w:hAnsiTheme="majorBidi" w:cstheme="majorBidi"/>
          <w:sz w:val="24"/>
          <w:szCs w:val="24"/>
        </w:rPr>
        <w:t xml:space="preserve"> Data</w:t>
      </w:r>
      <w:r w:rsidRPr="00863039">
        <w:rPr>
          <w:rFonts w:asciiTheme="majorBidi" w:hAnsiTheme="majorBidi" w:cstheme="majorBidi"/>
          <w:sz w:val="24"/>
          <w:szCs w:val="24"/>
        </w:rPr>
        <w:tab/>
      </w:r>
      <w:r w:rsidR="00DD4A53" w:rsidRPr="00863039">
        <w:rPr>
          <w:rFonts w:asciiTheme="majorBidi" w:hAnsiTheme="majorBidi" w:cstheme="majorBidi"/>
          <w:sz w:val="24"/>
          <w:szCs w:val="24"/>
        </w:rPr>
        <w:tab/>
      </w:r>
      <w:r w:rsidR="00B40E5B">
        <w:rPr>
          <w:rFonts w:asciiTheme="majorBidi" w:hAnsiTheme="majorBidi" w:cstheme="majorBidi"/>
          <w:sz w:val="24"/>
          <w:szCs w:val="24"/>
        </w:rPr>
        <w:t>39</w:t>
      </w:r>
    </w:p>
    <w:p w14:paraId="4EC67676" w14:textId="1F83F348" w:rsidR="007E691E" w:rsidRPr="00863039" w:rsidRDefault="00C3650C" w:rsidP="00DD4A53">
      <w:pPr>
        <w:pStyle w:val="ListParagraph"/>
        <w:tabs>
          <w:tab w:val="left" w:leader="dot" w:pos="7088"/>
          <w:tab w:val="left" w:pos="7513"/>
          <w:tab w:val="right" w:pos="7797"/>
        </w:tabs>
        <w:spacing w:after="0" w:line="360" w:lineRule="auto"/>
        <w:ind w:left="0"/>
        <w:rPr>
          <w:rFonts w:asciiTheme="majorBidi" w:hAnsiTheme="majorBidi" w:cstheme="majorBidi"/>
          <w:sz w:val="24"/>
          <w:szCs w:val="24"/>
        </w:rPr>
      </w:pPr>
      <w:r w:rsidRPr="00863039">
        <w:rPr>
          <w:rFonts w:asciiTheme="majorBidi" w:hAnsiTheme="majorBidi" w:cstheme="majorBidi"/>
          <w:sz w:val="24"/>
          <w:szCs w:val="24"/>
        </w:rPr>
        <w:lastRenderedPageBreak/>
        <w:t>BAB IV HASIL PENELITIAN DAN PEMBAHASAN</w:t>
      </w:r>
      <w:r w:rsidRPr="00863039">
        <w:rPr>
          <w:rFonts w:asciiTheme="majorBidi" w:hAnsiTheme="majorBidi" w:cstheme="majorBidi"/>
          <w:sz w:val="24"/>
          <w:szCs w:val="24"/>
        </w:rPr>
        <w:tab/>
        <w:t xml:space="preserve"> </w:t>
      </w:r>
      <w:r w:rsidR="00DD4A53" w:rsidRPr="00863039">
        <w:rPr>
          <w:rFonts w:asciiTheme="majorBidi" w:hAnsiTheme="majorBidi" w:cstheme="majorBidi"/>
          <w:sz w:val="24"/>
          <w:szCs w:val="24"/>
        </w:rPr>
        <w:tab/>
      </w:r>
      <w:r w:rsidRPr="00863039">
        <w:rPr>
          <w:rFonts w:asciiTheme="majorBidi" w:hAnsiTheme="majorBidi" w:cstheme="majorBidi"/>
          <w:sz w:val="24"/>
          <w:szCs w:val="24"/>
        </w:rPr>
        <w:t>4</w:t>
      </w:r>
      <w:r w:rsidR="00B40E5B">
        <w:rPr>
          <w:rFonts w:asciiTheme="majorBidi" w:hAnsiTheme="majorBidi" w:cstheme="majorBidi"/>
          <w:sz w:val="24"/>
          <w:szCs w:val="24"/>
        </w:rPr>
        <w:t>1</w:t>
      </w:r>
    </w:p>
    <w:p w14:paraId="2EBB7AB7" w14:textId="65984862" w:rsidR="007E691E" w:rsidRPr="00863039" w:rsidRDefault="00C3650C" w:rsidP="00DD4A53">
      <w:pPr>
        <w:pStyle w:val="ListParagraph"/>
        <w:numPr>
          <w:ilvl w:val="0"/>
          <w:numId w:val="6"/>
        </w:numPr>
        <w:tabs>
          <w:tab w:val="left" w:leader="dot" w:pos="7088"/>
          <w:tab w:val="left" w:pos="7513"/>
          <w:tab w:val="right" w:pos="7797"/>
        </w:tabs>
        <w:spacing w:after="0" w:line="360" w:lineRule="auto"/>
        <w:ind w:left="714" w:hanging="357"/>
        <w:rPr>
          <w:rFonts w:asciiTheme="majorBidi" w:hAnsiTheme="majorBidi" w:cstheme="majorBidi"/>
          <w:sz w:val="24"/>
          <w:szCs w:val="24"/>
        </w:rPr>
      </w:pPr>
      <w:proofErr w:type="spellStart"/>
      <w:r w:rsidRPr="00863039">
        <w:rPr>
          <w:rFonts w:asciiTheme="majorBidi" w:hAnsiTheme="majorBidi" w:cstheme="majorBidi"/>
          <w:sz w:val="24"/>
          <w:szCs w:val="24"/>
        </w:rPr>
        <w:t>Observasi</w:t>
      </w:r>
      <w:proofErr w:type="spellEnd"/>
      <w:r w:rsidRPr="00863039">
        <w:rPr>
          <w:rFonts w:asciiTheme="majorBidi" w:hAnsiTheme="majorBidi" w:cstheme="majorBidi"/>
          <w:sz w:val="24"/>
          <w:szCs w:val="24"/>
        </w:rPr>
        <w:t xml:space="preserve"> Awal</w:t>
      </w:r>
      <w:r w:rsidRPr="00863039">
        <w:rPr>
          <w:rFonts w:asciiTheme="majorBidi" w:hAnsiTheme="majorBidi" w:cstheme="majorBidi"/>
          <w:sz w:val="24"/>
          <w:szCs w:val="24"/>
        </w:rPr>
        <w:tab/>
        <w:t xml:space="preserve"> </w:t>
      </w:r>
      <w:r w:rsidR="00DD4A53" w:rsidRPr="00863039">
        <w:rPr>
          <w:rFonts w:asciiTheme="majorBidi" w:hAnsiTheme="majorBidi" w:cstheme="majorBidi"/>
          <w:sz w:val="24"/>
          <w:szCs w:val="24"/>
        </w:rPr>
        <w:tab/>
      </w:r>
      <w:r w:rsidRPr="00863039">
        <w:rPr>
          <w:rFonts w:asciiTheme="majorBidi" w:hAnsiTheme="majorBidi" w:cstheme="majorBidi"/>
          <w:sz w:val="24"/>
          <w:szCs w:val="24"/>
        </w:rPr>
        <w:t>4</w:t>
      </w:r>
      <w:r w:rsidR="00B40E5B">
        <w:rPr>
          <w:rFonts w:asciiTheme="majorBidi" w:hAnsiTheme="majorBidi" w:cstheme="majorBidi"/>
          <w:sz w:val="24"/>
          <w:szCs w:val="24"/>
        </w:rPr>
        <w:t>1</w:t>
      </w:r>
    </w:p>
    <w:p w14:paraId="695F7CE5" w14:textId="75D2CB70" w:rsidR="007E691E" w:rsidRPr="00863039" w:rsidRDefault="00C3650C" w:rsidP="00DD4A53">
      <w:pPr>
        <w:pStyle w:val="ListParagraph"/>
        <w:numPr>
          <w:ilvl w:val="0"/>
          <w:numId w:val="6"/>
        </w:numPr>
        <w:tabs>
          <w:tab w:val="left" w:leader="dot" w:pos="7088"/>
          <w:tab w:val="left" w:pos="7513"/>
          <w:tab w:val="right" w:pos="7797"/>
        </w:tabs>
        <w:spacing w:after="0" w:line="360" w:lineRule="auto"/>
        <w:ind w:left="714" w:hanging="357"/>
        <w:rPr>
          <w:rFonts w:asciiTheme="majorBidi" w:hAnsiTheme="majorBidi" w:cstheme="majorBidi"/>
          <w:sz w:val="24"/>
          <w:szCs w:val="24"/>
        </w:rPr>
      </w:pPr>
      <w:proofErr w:type="spellStart"/>
      <w:r w:rsidRPr="00863039">
        <w:rPr>
          <w:rFonts w:asciiTheme="majorBidi" w:hAnsiTheme="majorBidi" w:cstheme="majorBidi"/>
          <w:sz w:val="24"/>
          <w:szCs w:val="24"/>
        </w:rPr>
        <w:t>Pelaksanaan</w:t>
      </w:r>
      <w:proofErr w:type="spellEnd"/>
      <w:r w:rsidRPr="00863039">
        <w:rPr>
          <w:rFonts w:asciiTheme="majorBidi" w:hAnsiTheme="majorBidi" w:cstheme="majorBidi"/>
          <w:sz w:val="24"/>
          <w:szCs w:val="24"/>
        </w:rPr>
        <w:t xml:space="preserve"> </w:t>
      </w:r>
      <w:proofErr w:type="spellStart"/>
      <w:r w:rsidRPr="00863039">
        <w:rPr>
          <w:rFonts w:asciiTheme="majorBidi" w:hAnsiTheme="majorBidi" w:cstheme="majorBidi"/>
          <w:sz w:val="24"/>
          <w:szCs w:val="24"/>
        </w:rPr>
        <w:t>Siklus</w:t>
      </w:r>
      <w:proofErr w:type="spellEnd"/>
      <w:r w:rsidRPr="00863039">
        <w:rPr>
          <w:rFonts w:asciiTheme="majorBidi" w:hAnsiTheme="majorBidi" w:cstheme="majorBidi"/>
          <w:sz w:val="24"/>
          <w:szCs w:val="24"/>
        </w:rPr>
        <w:t xml:space="preserve"> I</w:t>
      </w:r>
      <w:r w:rsidRPr="00863039">
        <w:rPr>
          <w:rFonts w:asciiTheme="majorBidi" w:hAnsiTheme="majorBidi" w:cstheme="majorBidi"/>
          <w:sz w:val="24"/>
          <w:szCs w:val="24"/>
        </w:rPr>
        <w:tab/>
        <w:t xml:space="preserve"> </w:t>
      </w:r>
      <w:r w:rsidR="00DD4A53" w:rsidRPr="00863039">
        <w:rPr>
          <w:rFonts w:asciiTheme="majorBidi" w:hAnsiTheme="majorBidi" w:cstheme="majorBidi"/>
          <w:sz w:val="24"/>
          <w:szCs w:val="24"/>
        </w:rPr>
        <w:tab/>
      </w:r>
      <w:r w:rsidRPr="00863039">
        <w:rPr>
          <w:rFonts w:asciiTheme="majorBidi" w:hAnsiTheme="majorBidi" w:cstheme="majorBidi"/>
          <w:sz w:val="24"/>
          <w:szCs w:val="24"/>
        </w:rPr>
        <w:t>4</w:t>
      </w:r>
      <w:r w:rsidR="00391FE1">
        <w:rPr>
          <w:rFonts w:asciiTheme="majorBidi" w:hAnsiTheme="majorBidi" w:cstheme="majorBidi"/>
          <w:sz w:val="24"/>
          <w:szCs w:val="24"/>
        </w:rPr>
        <w:t>2</w:t>
      </w:r>
    </w:p>
    <w:p w14:paraId="0F4742CC" w14:textId="78E5BE00" w:rsidR="007E691E" w:rsidRPr="00863039" w:rsidRDefault="00C3650C" w:rsidP="00DD4A53">
      <w:pPr>
        <w:pStyle w:val="ListParagraph"/>
        <w:numPr>
          <w:ilvl w:val="0"/>
          <w:numId w:val="6"/>
        </w:numPr>
        <w:tabs>
          <w:tab w:val="left" w:leader="dot" w:pos="7088"/>
          <w:tab w:val="left" w:pos="7513"/>
          <w:tab w:val="right" w:pos="7797"/>
        </w:tabs>
        <w:spacing w:after="0" w:line="360" w:lineRule="auto"/>
        <w:ind w:left="714" w:hanging="357"/>
        <w:rPr>
          <w:rFonts w:asciiTheme="majorBidi" w:hAnsiTheme="majorBidi" w:cstheme="majorBidi"/>
          <w:sz w:val="24"/>
          <w:szCs w:val="24"/>
        </w:rPr>
      </w:pPr>
      <w:proofErr w:type="spellStart"/>
      <w:r w:rsidRPr="00863039">
        <w:rPr>
          <w:rFonts w:asciiTheme="majorBidi" w:hAnsiTheme="majorBidi" w:cstheme="majorBidi"/>
          <w:sz w:val="24"/>
          <w:szCs w:val="24"/>
        </w:rPr>
        <w:t>Pelaksanaan</w:t>
      </w:r>
      <w:proofErr w:type="spellEnd"/>
      <w:r w:rsidRPr="00863039">
        <w:rPr>
          <w:rFonts w:asciiTheme="majorBidi" w:hAnsiTheme="majorBidi" w:cstheme="majorBidi"/>
          <w:sz w:val="24"/>
          <w:szCs w:val="24"/>
        </w:rPr>
        <w:t xml:space="preserve"> </w:t>
      </w:r>
      <w:proofErr w:type="spellStart"/>
      <w:r w:rsidRPr="00863039">
        <w:rPr>
          <w:rFonts w:asciiTheme="majorBidi" w:hAnsiTheme="majorBidi" w:cstheme="majorBidi"/>
          <w:sz w:val="24"/>
          <w:szCs w:val="24"/>
        </w:rPr>
        <w:t>Siklus</w:t>
      </w:r>
      <w:proofErr w:type="spellEnd"/>
      <w:r w:rsidRPr="00863039">
        <w:rPr>
          <w:rFonts w:asciiTheme="majorBidi" w:hAnsiTheme="majorBidi" w:cstheme="majorBidi"/>
          <w:sz w:val="24"/>
          <w:szCs w:val="24"/>
        </w:rPr>
        <w:t xml:space="preserve"> II</w:t>
      </w:r>
      <w:r w:rsidRPr="00863039">
        <w:rPr>
          <w:rFonts w:asciiTheme="majorBidi" w:hAnsiTheme="majorBidi" w:cstheme="majorBidi"/>
          <w:sz w:val="24"/>
          <w:szCs w:val="24"/>
        </w:rPr>
        <w:tab/>
        <w:t xml:space="preserve"> </w:t>
      </w:r>
      <w:r w:rsidR="00DD4A53" w:rsidRPr="00863039">
        <w:rPr>
          <w:rFonts w:asciiTheme="majorBidi" w:hAnsiTheme="majorBidi" w:cstheme="majorBidi"/>
          <w:sz w:val="24"/>
          <w:szCs w:val="24"/>
        </w:rPr>
        <w:tab/>
      </w:r>
      <w:r w:rsidRPr="00863039">
        <w:rPr>
          <w:rFonts w:asciiTheme="majorBidi" w:hAnsiTheme="majorBidi" w:cstheme="majorBidi"/>
          <w:sz w:val="24"/>
          <w:szCs w:val="24"/>
        </w:rPr>
        <w:t>5</w:t>
      </w:r>
      <w:r w:rsidR="00391FE1">
        <w:rPr>
          <w:rFonts w:asciiTheme="majorBidi" w:hAnsiTheme="majorBidi" w:cstheme="majorBidi"/>
          <w:sz w:val="24"/>
          <w:szCs w:val="24"/>
        </w:rPr>
        <w:t>9</w:t>
      </w:r>
    </w:p>
    <w:p w14:paraId="3BDA4B46" w14:textId="06D8FE4F" w:rsidR="007E691E" w:rsidRPr="00863039" w:rsidRDefault="00C3650C" w:rsidP="00DD4A53">
      <w:pPr>
        <w:pStyle w:val="ListParagraph"/>
        <w:numPr>
          <w:ilvl w:val="0"/>
          <w:numId w:val="6"/>
        </w:numPr>
        <w:tabs>
          <w:tab w:val="left" w:leader="dot" w:pos="7088"/>
          <w:tab w:val="left" w:pos="7513"/>
          <w:tab w:val="right" w:pos="7797"/>
        </w:tabs>
        <w:spacing w:after="0" w:line="360" w:lineRule="auto"/>
        <w:ind w:left="714" w:hanging="357"/>
        <w:rPr>
          <w:rFonts w:asciiTheme="majorBidi" w:hAnsiTheme="majorBidi" w:cstheme="majorBidi"/>
          <w:sz w:val="24"/>
          <w:szCs w:val="24"/>
        </w:rPr>
      </w:pPr>
      <w:proofErr w:type="spellStart"/>
      <w:r w:rsidRPr="00863039">
        <w:rPr>
          <w:rFonts w:asciiTheme="majorBidi" w:hAnsiTheme="majorBidi" w:cstheme="majorBidi"/>
          <w:sz w:val="24"/>
          <w:szCs w:val="24"/>
        </w:rPr>
        <w:t>Perbandingan</w:t>
      </w:r>
      <w:proofErr w:type="spellEnd"/>
      <w:r w:rsidRPr="00863039">
        <w:rPr>
          <w:rFonts w:asciiTheme="majorBidi" w:hAnsiTheme="majorBidi" w:cstheme="majorBidi"/>
          <w:sz w:val="24"/>
          <w:szCs w:val="24"/>
        </w:rPr>
        <w:t xml:space="preserve"> </w:t>
      </w:r>
      <w:proofErr w:type="spellStart"/>
      <w:r w:rsidRPr="00863039">
        <w:rPr>
          <w:rFonts w:asciiTheme="majorBidi" w:hAnsiTheme="majorBidi" w:cstheme="majorBidi"/>
          <w:sz w:val="24"/>
          <w:szCs w:val="24"/>
        </w:rPr>
        <w:t>Siklus</w:t>
      </w:r>
      <w:proofErr w:type="spellEnd"/>
      <w:r w:rsidRPr="00863039">
        <w:rPr>
          <w:rFonts w:asciiTheme="majorBidi" w:hAnsiTheme="majorBidi" w:cstheme="majorBidi"/>
          <w:sz w:val="24"/>
          <w:szCs w:val="24"/>
        </w:rPr>
        <w:t xml:space="preserve"> I dan </w:t>
      </w:r>
      <w:proofErr w:type="spellStart"/>
      <w:r w:rsidRPr="00863039">
        <w:rPr>
          <w:rFonts w:asciiTheme="majorBidi" w:hAnsiTheme="majorBidi" w:cstheme="majorBidi"/>
          <w:sz w:val="24"/>
          <w:szCs w:val="24"/>
        </w:rPr>
        <w:t>Siklus</w:t>
      </w:r>
      <w:proofErr w:type="spellEnd"/>
      <w:r w:rsidRPr="00863039">
        <w:rPr>
          <w:rFonts w:asciiTheme="majorBidi" w:hAnsiTheme="majorBidi" w:cstheme="majorBidi"/>
          <w:sz w:val="24"/>
          <w:szCs w:val="24"/>
        </w:rPr>
        <w:t xml:space="preserve"> II</w:t>
      </w:r>
      <w:r w:rsidRPr="00863039">
        <w:rPr>
          <w:rFonts w:asciiTheme="majorBidi" w:hAnsiTheme="majorBidi" w:cstheme="majorBidi"/>
          <w:sz w:val="24"/>
          <w:szCs w:val="24"/>
        </w:rPr>
        <w:tab/>
        <w:t xml:space="preserve"> </w:t>
      </w:r>
      <w:r w:rsidR="00DD4A53" w:rsidRPr="00863039">
        <w:rPr>
          <w:rFonts w:asciiTheme="majorBidi" w:hAnsiTheme="majorBidi" w:cstheme="majorBidi"/>
          <w:sz w:val="24"/>
          <w:szCs w:val="24"/>
        </w:rPr>
        <w:tab/>
      </w:r>
      <w:r w:rsidR="00B40E5B">
        <w:rPr>
          <w:rFonts w:asciiTheme="majorBidi" w:hAnsiTheme="majorBidi" w:cstheme="majorBidi"/>
          <w:sz w:val="24"/>
          <w:szCs w:val="24"/>
        </w:rPr>
        <w:t>74</w:t>
      </w:r>
    </w:p>
    <w:p w14:paraId="40869AFD" w14:textId="604F9817" w:rsidR="007E691E" w:rsidRPr="00863039" w:rsidRDefault="00C3650C" w:rsidP="00DD4A53">
      <w:pPr>
        <w:pStyle w:val="ListParagraph"/>
        <w:numPr>
          <w:ilvl w:val="0"/>
          <w:numId w:val="6"/>
        </w:numPr>
        <w:tabs>
          <w:tab w:val="left" w:leader="dot" w:pos="7088"/>
          <w:tab w:val="left" w:pos="7513"/>
          <w:tab w:val="right" w:pos="7797"/>
        </w:tabs>
        <w:spacing w:after="0" w:line="360" w:lineRule="auto"/>
        <w:ind w:left="714" w:hanging="357"/>
        <w:rPr>
          <w:rFonts w:asciiTheme="majorBidi" w:hAnsiTheme="majorBidi" w:cstheme="majorBidi"/>
          <w:sz w:val="24"/>
          <w:szCs w:val="24"/>
        </w:rPr>
      </w:pPr>
      <w:proofErr w:type="spellStart"/>
      <w:r w:rsidRPr="00863039">
        <w:rPr>
          <w:rFonts w:asciiTheme="majorBidi" w:hAnsiTheme="majorBidi" w:cstheme="majorBidi"/>
          <w:sz w:val="24"/>
          <w:szCs w:val="24"/>
        </w:rPr>
        <w:t>Pembahasan</w:t>
      </w:r>
      <w:proofErr w:type="spellEnd"/>
      <w:r w:rsidRPr="00863039">
        <w:rPr>
          <w:rFonts w:asciiTheme="majorBidi" w:hAnsiTheme="majorBidi" w:cstheme="majorBidi"/>
          <w:sz w:val="24"/>
          <w:szCs w:val="24"/>
        </w:rPr>
        <w:tab/>
        <w:t xml:space="preserve"> </w:t>
      </w:r>
      <w:r w:rsidR="00DD4A53" w:rsidRPr="00863039">
        <w:rPr>
          <w:rFonts w:asciiTheme="majorBidi" w:hAnsiTheme="majorBidi" w:cstheme="majorBidi"/>
          <w:sz w:val="24"/>
          <w:szCs w:val="24"/>
        </w:rPr>
        <w:tab/>
      </w:r>
      <w:r w:rsidR="00B40E5B">
        <w:rPr>
          <w:rFonts w:asciiTheme="majorBidi" w:hAnsiTheme="majorBidi" w:cstheme="majorBidi"/>
          <w:sz w:val="24"/>
          <w:szCs w:val="24"/>
        </w:rPr>
        <w:t>79</w:t>
      </w:r>
    </w:p>
    <w:p w14:paraId="06F4BE98" w14:textId="174C92DE" w:rsidR="007E691E" w:rsidRPr="00863039" w:rsidRDefault="00C3650C" w:rsidP="00DD4A53">
      <w:pPr>
        <w:pStyle w:val="ListParagraph"/>
        <w:tabs>
          <w:tab w:val="left" w:leader="dot" w:pos="7088"/>
          <w:tab w:val="left" w:pos="7513"/>
          <w:tab w:val="right" w:pos="7797"/>
        </w:tabs>
        <w:spacing w:after="0" w:line="360" w:lineRule="auto"/>
        <w:ind w:left="0"/>
        <w:rPr>
          <w:rFonts w:asciiTheme="majorBidi" w:hAnsiTheme="majorBidi" w:cstheme="majorBidi"/>
          <w:sz w:val="24"/>
          <w:szCs w:val="24"/>
        </w:rPr>
      </w:pPr>
      <w:r w:rsidRPr="00863039">
        <w:rPr>
          <w:rFonts w:asciiTheme="majorBidi" w:hAnsiTheme="majorBidi" w:cstheme="majorBidi"/>
          <w:sz w:val="24"/>
          <w:szCs w:val="24"/>
        </w:rPr>
        <w:t>BAB V KESIMPULAN, IMPLIKASI DAN REKOMENDASI</w:t>
      </w:r>
      <w:r w:rsidRPr="00863039">
        <w:rPr>
          <w:rFonts w:asciiTheme="majorBidi" w:hAnsiTheme="majorBidi" w:cstheme="majorBidi"/>
          <w:sz w:val="24"/>
          <w:szCs w:val="24"/>
        </w:rPr>
        <w:tab/>
        <w:t xml:space="preserve"> </w:t>
      </w:r>
      <w:r w:rsidR="00DD4A53" w:rsidRPr="00863039">
        <w:rPr>
          <w:rFonts w:asciiTheme="majorBidi" w:hAnsiTheme="majorBidi" w:cstheme="majorBidi"/>
          <w:sz w:val="24"/>
          <w:szCs w:val="24"/>
        </w:rPr>
        <w:tab/>
      </w:r>
      <w:r w:rsidR="00B40E5B">
        <w:rPr>
          <w:rFonts w:asciiTheme="majorBidi" w:hAnsiTheme="majorBidi" w:cstheme="majorBidi"/>
          <w:sz w:val="24"/>
          <w:szCs w:val="24"/>
        </w:rPr>
        <w:t>91</w:t>
      </w:r>
    </w:p>
    <w:p w14:paraId="76408929" w14:textId="7E4DB82D" w:rsidR="007E691E" w:rsidRPr="00863039" w:rsidRDefault="00C3650C" w:rsidP="00B40E5B">
      <w:pPr>
        <w:pStyle w:val="ListParagraph"/>
        <w:numPr>
          <w:ilvl w:val="0"/>
          <w:numId w:val="7"/>
        </w:numPr>
        <w:tabs>
          <w:tab w:val="left" w:leader="dot" w:pos="7088"/>
          <w:tab w:val="left" w:pos="7513"/>
          <w:tab w:val="right" w:pos="7797"/>
        </w:tabs>
        <w:spacing w:after="0" w:line="360" w:lineRule="auto"/>
        <w:ind w:left="714" w:hanging="357"/>
        <w:rPr>
          <w:rFonts w:asciiTheme="majorBidi" w:hAnsiTheme="majorBidi" w:cstheme="majorBidi"/>
          <w:sz w:val="24"/>
          <w:szCs w:val="24"/>
        </w:rPr>
      </w:pPr>
      <w:r w:rsidRPr="00863039">
        <w:rPr>
          <w:rFonts w:asciiTheme="majorBidi" w:hAnsiTheme="majorBidi" w:cstheme="majorBidi"/>
          <w:sz w:val="24"/>
          <w:szCs w:val="24"/>
        </w:rPr>
        <w:t>Kesimpulan</w:t>
      </w:r>
      <w:r w:rsidRPr="00863039">
        <w:rPr>
          <w:rFonts w:asciiTheme="majorBidi" w:hAnsiTheme="majorBidi" w:cstheme="majorBidi"/>
          <w:sz w:val="24"/>
          <w:szCs w:val="24"/>
        </w:rPr>
        <w:tab/>
        <w:t xml:space="preserve"> </w:t>
      </w:r>
      <w:r w:rsidR="00DD4A53" w:rsidRPr="00863039">
        <w:rPr>
          <w:rFonts w:asciiTheme="majorBidi" w:hAnsiTheme="majorBidi" w:cstheme="majorBidi"/>
          <w:sz w:val="24"/>
          <w:szCs w:val="24"/>
        </w:rPr>
        <w:tab/>
      </w:r>
      <w:r w:rsidR="00B40E5B">
        <w:rPr>
          <w:rFonts w:asciiTheme="majorBidi" w:hAnsiTheme="majorBidi" w:cstheme="majorBidi"/>
          <w:sz w:val="24"/>
          <w:szCs w:val="24"/>
        </w:rPr>
        <w:t>91</w:t>
      </w:r>
    </w:p>
    <w:p w14:paraId="24DACFB9" w14:textId="07883AF8" w:rsidR="007E691E" w:rsidRPr="00863039" w:rsidRDefault="00C3650C" w:rsidP="00DD4A53">
      <w:pPr>
        <w:pStyle w:val="ListParagraph"/>
        <w:numPr>
          <w:ilvl w:val="0"/>
          <w:numId w:val="7"/>
        </w:numPr>
        <w:tabs>
          <w:tab w:val="left" w:leader="dot" w:pos="7088"/>
          <w:tab w:val="left" w:pos="7513"/>
          <w:tab w:val="right" w:pos="7797"/>
        </w:tabs>
        <w:spacing w:after="0" w:line="360" w:lineRule="auto"/>
        <w:ind w:left="714" w:hanging="357"/>
        <w:rPr>
          <w:rFonts w:asciiTheme="majorBidi" w:hAnsiTheme="majorBidi" w:cstheme="majorBidi"/>
          <w:sz w:val="24"/>
          <w:szCs w:val="24"/>
        </w:rPr>
      </w:pPr>
      <w:proofErr w:type="spellStart"/>
      <w:r w:rsidRPr="00863039">
        <w:rPr>
          <w:rFonts w:asciiTheme="majorBidi" w:hAnsiTheme="majorBidi" w:cstheme="majorBidi"/>
          <w:sz w:val="24"/>
          <w:szCs w:val="24"/>
        </w:rPr>
        <w:t>Implikasi</w:t>
      </w:r>
      <w:proofErr w:type="spellEnd"/>
      <w:r w:rsidRPr="00863039">
        <w:rPr>
          <w:rFonts w:asciiTheme="majorBidi" w:hAnsiTheme="majorBidi" w:cstheme="majorBidi"/>
          <w:sz w:val="24"/>
          <w:szCs w:val="24"/>
        </w:rPr>
        <w:tab/>
        <w:t xml:space="preserve"> </w:t>
      </w:r>
      <w:r w:rsidR="00DD4A53" w:rsidRPr="00863039">
        <w:rPr>
          <w:rFonts w:asciiTheme="majorBidi" w:hAnsiTheme="majorBidi" w:cstheme="majorBidi"/>
          <w:sz w:val="24"/>
          <w:szCs w:val="24"/>
        </w:rPr>
        <w:tab/>
      </w:r>
      <w:r w:rsidR="00B40E5B">
        <w:rPr>
          <w:rFonts w:asciiTheme="majorBidi" w:hAnsiTheme="majorBidi" w:cstheme="majorBidi"/>
          <w:sz w:val="24"/>
          <w:szCs w:val="24"/>
        </w:rPr>
        <w:t>91</w:t>
      </w:r>
    </w:p>
    <w:p w14:paraId="795FC059" w14:textId="79B691B5" w:rsidR="007E691E" w:rsidRPr="00863039" w:rsidRDefault="00C3650C" w:rsidP="00DD4A53">
      <w:pPr>
        <w:pStyle w:val="ListParagraph"/>
        <w:numPr>
          <w:ilvl w:val="0"/>
          <w:numId w:val="7"/>
        </w:numPr>
        <w:tabs>
          <w:tab w:val="left" w:leader="dot" w:pos="7088"/>
          <w:tab w:val="left" w:pos="7513"/>
          <w:tab w:val="right" w:pos="7797"/>
        </w:tabs>
        <w:spacing w:after="0" w:line="360" w:lineRule="auto"/>
        <w:ind w:left="714" w:hanging="357"/>
        <w:rPr>
          <w:rFonts w:asciiTheme="majorBidi" w:hAnsiTheme="majorBidi" w:cstheme="majorBidi"/>
          <w:sz w:val="24"/>
          <w:szCs w:val="24"/>
        </w:rPr>
      </w:pPr>
      <w:proofErr w:type="spellStart"/>
      <w:r w:rsidRPr="00863039">
        <w:rPr>
          <w:rFonts w:asciiTheme="majorBidi" w:hAnsiTheme="majorBidi" w:cstheme="majorBidi"/>
          <w:sz w:val="24"/>
          <w:szCs w:val="24"/>
        </w:rPr>
        <w:t>Rekomendasi</w:t>
      </w:r>
      <w:proofErr w:type="spellEnd"/>
      <w:r w:rsidRPr="00863039">
        <w:rPr>
          <w:rFonts w:asciiTheme="majorBidi" w:hAnsiTheme="majorBidi" w:cstheme="majorBidi"/>
          <w:sz w:val="24"/>
          <w:szCs w:val="24"/>
        </w:rPr>
        <w:tab/>
        <w:t xml:space="preserve"> </w:t>
      </w:r>
      <w:r w:rsidR="00DD4A53" w:rsidRPr="00863039">
        <w:rPr>
          <w:rFonts w:asciiTheme="majorBidi" w:hAnsiTheme="majorBidi" w:cstheme="majorBidi"/>
          <w:sz w:val="24"/>
          <w:szCs w:val="24"/>
        </w:rPr>
        <w:tab/>
      </w:r>
      <w:r w:rsidR="00B40E5B">
        <w:rPr>
          <w:rFonts w:asciiTheme="majorBidi" w:hAnsiTheme="majorBidi" w:cstheme="majorBidi"/>
          <w:sz w:val="24"/>
          <w:szCs w:val="24"/>
        </w:rPr>
        <w:t>91</w:t>
      </w:r>
    </w:p>
    <w:p w14:paraId="696315DC" w14:textId="739BBD94" w:rsidR="007E691E" w:rsidRPr="00863039" w:rsidRDefault="00C3650C" w:rsidP="00DD4A53">
      <w:pPr>
        <w:pStyle w:val="ListParagraph"/>
        <w:tabs>
          <w:tab w:val="left" w:leader="dot" w:pos="7088"/>
          <w:tab w:val="left" w:pos="7513"/>
          <w:tab w:val="right" w:pos="7797"/>
        </w:tabs>
        <w:spacing w:after="0" w:line="360" w:lineRule="auto"/>
        <w:ind w:left="0"/>
        <w:rPr>
          <w:rFonts w:asciiTheme="majorBidi" w:hAnsiTheme="majorBidi" w:cstheme="majorBidi"/>
          <w:sz w:val="24"/>
          <w:szCs w:val="24"/>
        </w:rPr>
      </w:pPr>
      <w:r w:rsidRPr="00863039">
        <w:rPr>
          <w:rFonts w:asciiTheme="majorBidi" w:hAnsiTheme="majorBidi" w:cstheme="majorBidi"/>
          <w:sz w:val="24"/>
          <w:szCs w:val="24"/>
        </w:rPr>
        <w:t>DAFTAR PUSTAKA</w:t>
      </w:r>
      <w:r w:rsidRPr="00863039">
        <w:rPr>
          <w:rFonts w:asciiTheme="majorBidi" w:hAnsiTheme="majorBidi" w:cstheme="majorBidi"/>
          <w:sz w:val="24"/>
          <w:szCs w:val="24"/>
        </w:rPr>
        <w:tab/>
        <w:t xml:space="preserve"> </w:t>
      </w:r>
      <w:r w:rsidR="00DD4A53" w:rsidRPr="00863039">
        <w:rPr>
          <w:rFonts w:asciiTheme="majorBidi" w:hAnsiTheme="majorBidi" w:cstheme="majorBidi"/>
          <w:sz w:val="24"/>
          <w:szCs w:val="24"/>
        </w:rPr>
        <w:tab/>
      </w:r>
      <w:r w:rsidR="00B40E5B">
        <w:rPr>
          <w:rFonts w:asciiTheme="majorBidi" w:hAnsiTheme="majorBidi" w:cstheme="majorBidi"/>
          <w:sz w:val="24"/>
          <w:szCs w:val="24"/>
        </w:rPr>
        <w:t>9</w:t>
      </w:r>
      <w:r w:rsidRPr="00863039">
        <w:rPr>
          <w:rFonts w:asciiTheme="majorBidi" w:hAnsiTheme="majorBidi" w:cstheme="majorBidi"/>
          <w:sz w:val="24"/>
          <w:szCs w:val="24"/>
        </w:rPr>
        <w:t>3</w:t>
      </w:r>
    </w:p>
    <w:p w14:paraId="194A78C2" w14:textId="77777777" w:rsidR="007E691E" w:rsidRPr="00863039" w:rsidRDefault="007E691E">
      <w:pPr>
        <w:pStyle w:val="ListParagraph"/>
        <w:tabs>
          <w:tab w:val="left" w:leader="dot" w:pos="7371"/>
          <w:tab w:val="right" w:pos="7655"/>
        </w:tabs>
        <w:spacing w:after="0" w:line="360" w:lineRule="auto"/>
        <w:ind w:left="0"/>
        <w:rPr>
          <w:rFonts w:asciiTheme="majorBidi" w:hAnsiTheme="majorBidi" w:cstheme="majorBidi"/>
          <w:sz w:val="24"/>
          <w:szCs w:val="24"/>
        </w:rPr>
      </w:pPr>
    </w:p>
    <w:p w14:paraId="59076A2A" w14:textId="77777777" w:rsidR="007E691E" w:rsidRPr="00863039" w:rsidRDefault="007E691E">
      <w:pPr>
        <w:pStyle w:val="ListParagraph"/>
        <w:tabs>
          <w:tab w:val="left" w:leader="dot" w:pos="7371"/>
          <w:tab w:val="right" w:pos="7655"/>
        </w:tabs>
        <w:spacing w:after="0" w:line="360" w:lineRule="auto"/>
        <w:ind w:left="0"/>
        <w:rPr>
          <w:rFonts w:asciiTheme="majorBidi" w:hAnsiTheme="majorBidi" w:cstheme="majorBidi"/>
          <w:sz w:val="24"/>
          <w:szCs w:val="24"/>
        </w:rPr>
      </w:pPr>
    </w:p>
    <w:p w14:paraId="0C80B63C" w14:textId="77777777" w:rsidR="007E691E" w:rsidRDefault="007E691E">
      <w:pPr>
        <w:pStyle w:val="ListParagraph"/>
        <w:tabs>
          <w:tab w:val="left" w:leader="dot" w:pos="7371"/>
          <w:tab w:val="right" w:pos="7655"/>
        </w:tabs>
        <w:spacing w:after="0" w:line="360" w:lineRule="auto"/>
        <w:ind w:left="0"/>
        <w:rPr>
          <w:rFonts w:asciiTheme="majorBidi" w:hAnsiTheme="majorBidi" w:cstheme="majorBidi"/>
          <w:b/>
          <w:bCs/>
          <w:sz w:val="24"/>
          <w:szCs w:val="24"/>
        </w:rPr>
      </w:pPr>
    </w:p>
    <w:p w14:paraId="40DBE1A1" w14:textId="77777777" w:rsidR="007E691E" w:rsidRDefault="007E691E">
      <w:pPr>
        <w:pStyle w:val="ListParagraph"/>
        <w:tabs>
          <w:tab w:val="left" w:leader="dot" w:pos="7371"/>
          <w:tab w:val="right" w:pos="7655"/>
        </w:tabs>
        <w:spacing w:after="0" w:line="360" w:lineRule="auto"/>
        <w:ind w:left="0"/>
        <w:rPr>
          <w:rFonts w:asciiTheme="majorBidi" w:hAnsiTheme="majorBidi" w:cstheme="majorBidi"/>
          <w:b/>
          <w:bCs/>
          <w:sz w:val="24"/>
          <w:szCs w:val="24"/>
        </w:rPr>
      </w:pPr>
    </w:p>
    <w:p w14:paraId="4E6BC26B" w14:textId="77777777" w:rsidR="007E691E" w:rsidRDefault="007E691E">
      <w:pPr>
        <w:pStyle w:val="ListParagraph"/>
        <w:tabs>
          <w:tab w:val="left" w:leader="dot" w:pos="7371"/>
          <w:tab w:val="right" w:pos="7655"/>
        </w:tabs>
        <w:spacing w:after="0" w:line="360" w:lineRule="auto"/>
        <w:ind w:left="0"/>
        <w:rPr>
          <w:rFonts w:asciiTheme="majorBidi" w:hAnsiTheme="majorBidi" w:cstheme="majorBidi"/>
          <w:b/>
          <w:bCs/>
          <w:sz w:val="24"/>
          <w:szCs w:val="24"/>
        </w:rPr>
      </w:pPr>
    </w:p>
    <w:p w14:paraId="170E500D" w14:textId="77777777" w:rsidR="007E691E" w:rsidRDefault="007E691E">
      <w:pPr>
        <w:pStyle w:val="ListParagraph"/>
        <w:tabs>
          <w:tab w:val="left" w:leader="dot" w:pos="7371"/>
          <w:tab w:val="right" w:pos="7655"/>
        </w:tabs>
        <w:spacing w:after="0" w:line="360" w:lineRule="auto"/>
        <w:ind w:left="0"/>
        <w:rPr>
          <w:rFonts w:asciiTheme="majorBidi" w:hAnsiTheme="majorBidi" w:cstheme="majorBidi"/>
          <w:b/>
          <w:bCs/>
          <w:sz w:val="24"/>
          <w:szCs w:val="24"/>
        </w:rPr>
      </w:pPr>
    </w:p>
    <w:p w14:paraId="1B21B9A6" w14:textId="77777777" w:rsidR="007E691E" w:rsidRDefault="007E691E">
      <w:pPr>
        <w:pStyle w:val="ListParagraph"/>
        <w:tabs>
          <w:tab w:val="left" w:leader="dot" w:pos="7371"/>
          <w:tab w:val="right" w:pos="7655"/>
        </w:tabs>
        <w:spacing w:after="0" w:line="360" w:lineRule="auto"/>
        <w:ind w:left="0"/>
        <w:rPr>
          <w:rFonts w:asciiTheme="majorBidi" w:hAnsiTheme="majorBidi" w:cstheme="majorBidi"/>
          <w:b/>
          <w:bCs/>
          <w:sz w:val="24"/>
          <w:szCs w:val="24"/>
        </w:rPr>
      </w:pPr>
    </w:p>
    <w:p w14:paraId="77DBCE3F" w14:textId="77777777" w:rsidR="007E691E" w:rsidRDefault="007E691E">
      <w:pPr>
        <w:pStyle w:val="ListParagraph"/>
        <w:tabs>
          <w:tab w:val="left" w:leader="dot" w:pos="7371"/>
          <w:tab w:val="right" w:pos="7655"/>
        </w:tabs>
        <w:spacing w:after="0" w:line="360" w:lineRule="auto"/>
        <w:ind w:left="0"/>
        <w:rPr>
          <w:rFonts w:asciiTheme="majorBidi" w:hAnsiTheme="majorBidi" w:cstheme="majorBidi"/>
          <w:b/>
          <w:bCs/>
          <w:sz w:val="24"/>
          <w:szCs w:val="24"/>
        </w:rPr>
      </w:pPr>
    </w:p>
    <w:p w14:paraId="468448E3" w14:textId="77777777" w:rsidR="007E691E" w:rsidRDefault="007E691E">
      <w:pPr>
        <w:pStyle w:val="ListParagraph"/>
        <w:tabs>
          <w:tab w:val="left" w:leader="dot" w:pos="7371"/>
          <w:tab w:val="right" w:pos="7655"/>
        </w:tabs>
        <w:spacing w:after="0" w:line="360" w:lineRule="auto"/>
        <w:ind w:left="0"/>
        <w:rPr>
          <w:rFonts w:asciiTheme="majorBidi" w:hAnsiTheme="majorBidi" w:cstheme="majorBidi"/>
          <w:b/>
          <w:bCs/>
          <w:sz w:val="24"/>
          <w:szCs w:val="24"/>
        </w:rPr>
      </w:pPr>
    </w:p>
    <w:p w14:paraId="5BED0BFF" w14:textId="77777777" w:rsidR="007E691E" w:rsidRDefault="007E691E">
      <w:pPr>
        <w:pStyle w:val="ListParagraph"/>
        <w:tabs>
          <w:tab w:val="left" w:leader="dot" w:pos="7371"/>
          <w:tab w:val="right" w:pos="7655"/>
        </w:tabs>
        <w:spacing w:after="0" w:line="360" w:lineRule="auto"/>
        <w:ind w:left="0"/>
        <w:rPr>
          <w:rFonts w:asciiTheme="majorBidi" w:hAnsiTheme="majorBidi" w:cstheme="majorBidi"/>
          <w:b/>
          <w:bCs/>
          <w:sz w:val="24"/>
          <w:szCs w:val="24"/>
        </w:rPr>
      </w:pPr>
    </w:p>
    <w:p w14:paraId="2FF2262E" w14:textId="77777777" w:rsidR="007E691E" w:rsidRDefault="007E691E">
      <w:pPr>
        <w:pStyle w:val="ListParagraph"/>
        <w:tabs>
          <w:tab w:val="left" w:leader="dot" w:pos="7371"/>
          <w:tab w:val="right" w:pos="7655"/>
        </w:tabs>
        <w:spacing w:after="0" w:line="360" w:lineRule="auto"/>
        <w:ind w:left="0"/>
        <w:rPr>
          <w:rFonts w:asciiTheme="majorBidi" w:hAnsiTheme="majorBidi" w:cstheme="majorBidi"/>
          <w:b/>
          <w:bCs/>
          <w:sz w:val="24"/>
          <w:szCs w:val="24"/>
        </w:rPr>
      </w:pPr>
    </w:p>
    <w:p w14:paraId="77AF85CE" w14:textId="77777777" w:rsidR="007E691E" w:rsidRDefault="007E691E">
      <w:pPr>
        <w:pStyle w:val="ListParagraph"/>
        <w:tabs>
          <w:tab w:val="left" w:leader="dot" w:pos="7371"/>
          <w:tab w:val="right" w:pos="7655"/>
        </w:tabs>
        <w:spacing w:after="0" w:line="360" w:lineRule="auto"/>
        <w:ind w:left="0"/>
        <w:rPr>
          <w:rFonts w:asciiTheme="majorBidi" w:hAnsiTheme="majorBidi" w:cstheme="majorBidi"/>
          <w:b/>
          <w:bCs/>
          <w:sz w:val="24"/>
          <w:szCs w:val="24"/>
        </w:rPr>
      </w:pPr>
    </w:p>
    <w:p w14:paraId="23AD1A89" w14:textId="77777777" w:rsidR="007E691E" w:rsidRDefault="007E691E">
      <w:pPr>
        <w:pStyle w:val="ListParagraph"/>
        <w:tabs>
          <w:tab w:val="left" w:leader="dot" w:pos="7371"/>
          <w:tab w:val="right" w:pos="7655"/>
        </w:tabs>
        <w:spacing w:after="0" w:line="360" w:lineRule="auto"/>
        <w:ind w:left="0"/>
        <w:rPr>
          <w:rFonts w:asciiTheme="majorBidi" w:hAnsiTheme="majorBidi" w:cstheme="majorBidi"/>
          <w:b/>
          <w:bCs/>
          <w:sz w:val="24"/>
          <w:szCs w:val="24"/>
        </w:rPr>
      </w:pPr>
    </w:p>
    <w:p w14:paraId="42DFC66C" w14:textId="77777777" w:rsidR="007E691E" w:rsidRDefault="007E691E">
      <w:pPr>
        <w:pStyle w:val="ListParagraph"/>
        <w:tabs>
          <w:tab w:val="left" w:leader="dot" w:pos="7371"/>
          <w:tab w:val="right" w:pos="7655"/>
        </w:tabs>
        <w:spacing w:after="0" w:line="360" w:lineRule="auto"/>
        <w:ind w:left="0"/>
        <w:rPr>
          <w:rFonts w:asciiTheme="majorBidi" w:hAnsiTheme="majorBidi" w:cstheme="majorBidi"/>
          <w:b/>
          <w:bCs/>
          <w:sz w:val="24"/>
          <w:szCs w:val="24"/>
        </w:rPr>
      </w:pPr>
    </w:p>
    <w:p w14:paraId="1DCBF01C" w14:textId="77777777" w:rsidR="007E691E" w:rsidRDefault="007E691E">
      <w:pPr>
        <w:pStyle w:val="ListParagraph"/>
        <w:tabs>
          <w:tab w:val="left" w:leader="dot" w:pos="7371"/>
          <w:tab w:val="right" w:pos="7655"/>
        </w:tabs>
        <w:spacing w:after="0" w:line="360" w:lineRule="auto"/>
        <w:ind w:left="0"/>
        <w:rPr>
          <w:rFonts w:asciiTheme="majorBidi" w:hAnsiTheme="majorBidi" w:cstheme="majorBidi"/>
          <w:b/>
          <w:bCs/>
          <w:sz w:val="24"/>
          <w:szCs w:val="24"/>
        </w:rPr>
      </w:pPr>
    </w:p>
    <w:p w14:paraId="33C7119A" w14:textId="77777777" w:rsidR="007E691E" w:rsidRDefault="007E691E">
      <w:pPr>
        <w:pStyle w:val="ListParagraph"/>
        <w:tabs>
          <w:tab w:val="left" w:leader="dot" w:pos="7371"/>
          <w:tab w:val="right" w:pos="7655"/>
        </w:tabs>
        <w:spacing w:after="0" w:line="360" w:lineRule="auto"/>
        <w:ind w:left="0"/>
        <w:rPr>
          <w:rFonts w:asciiTheme="majorBidi" w:hAnsiTheme="majorBidi" w:cstheme="majorBidi"/>
          <w:b/>
          <w:bCs/>
          <w:sz w:val="24"/>
          <w:szCs w:val="24"/>
        </w:rPr>
      </w:pPr>
    </w:p>
    <w:p w14:paraId="76FB19F5" w14:textId="77777777" w:rsidR="007E691E" w:rsidRDefault="007E691E">
      <w:pPr>
        <w:pStyle w:val="ListParagraph"/>
        <w:tabs>
          <w:tab w:val="left" w:leader="dot" w:pos="7371"/>
          <w:tab w:val="right" w:pos="7655"/>
        </w:tabs>
        <w:spacing w:after="0" w:line="360" w:lineRule="auto"/>
        <w:ind w:left="0"/>
        <w:rPr>
          <w:rFonts w:asciiTheme="majorBidi" w:hAnsiTheme="majorBidi" w:cstheme="majorBidi"/>
          <w:b/>
          <w:bCs/>
          <w:sz w:val="24"/>
          <w:szCs w:val="24"/>
        </w:rPr>
      </w:pPr>
    </w:p>
    <w:p w14:paraId="1A1FC41E" w14:textId="77777777" w:rsidR="007E691E" w:rsidRDefault="007E691E">
      <w:pPr>
        <w:pStyle w:val="ListParagraph"/>
        <w:tabs>
          <w:tab w:val="left" w:leader="dot" w:pos="7371"/>
          <w:tab w:val="right" w:pos="7655"/>
        </w:tabs>
        <w:spacing w:after="0" w:line="360" w:lineRule="auto"/>
        <w:ind w:left="0"/>
        <w:rPr>
          <w:rFonts w:asciiTheme="majorBidi" w:hAnsiTheme="majorBidi" w:cstheme="majorBidi"/>
          <w:b/>
          <w:bCs/>
          <w:sz w:val="24"/>
          <w:szCs w:val="24"/>
        </w:rPr>
      </w:pPr>
    </w:p>
    <w:p w14:paraId="4FB36CF8" w14:textId="77777777" w:rsidR="007E691E" w:rsidRDefault="007E691E">
      <w:pPr>
        <w:pStyle w:val="ListParagraph"/>
        <w:tabs>
          <w:tab w:val="left" w:leader="dot" w:pos="7371"/>
          <w:tab w:val="right" w:pos="7655"/>
        </w:tabs>
        <w:spacing w:after="0" w:line="360" w:lineRule="auto"/>
        <w:ind w:left="0"/>
        <w:rPr>
          <w:rFonts w:asciiTheme="majorBidi" w:hAnsiTheme="majorBidi" w:cstheme="majorBidi"/>
          <w:b/>
          <w:bCs/>
          <w:sz w:val="24"/>
          <w:szCs w:val="24"/>
        </w:rPr>
      </w:pPr>
    </w:p>
    <w:p w14:paraId="3168372B" w14:textId="77777777" w:rsidR="007E691E" w:rsidRDefault="007E691E">
      <w:pPr>
        <w:pStyle w:val="ListParagraph"/>
        <w:tabs>
          <w:tab w:val="left" w:leader="dot" w:pos="7371"/>
          <w:tab w:val="right" w:pos="7655"/>
        </w:tabs>
        <w:spacing w:after="0" w:line="360" w:lineRule="auto"/>
        <w:ind w:left="0"/>
        <w:rPr>
          <w:rFonts w:asciiTheme="majorBidi" w:hAnsiTheme="majorBidi" w:cstheme="majorBidi"/>
          <w:b/>
          <w:bCs/>
          <w:sz w:val="24"/>
          <w:szCs w:val="24"/>
        </w:rPr>
      </w:pPr>
    </w:p>
    <w:p w14:paraId="061934A2" w14:textId="77777777" w:rsidR="007E691E" w:rsidRDefault="007E691E">
      <w:pPr>
        <w:pStyle w:val="ListParagraph"/>
        <w:tabs>
          <w:tab w:val="left" w:leader="dot" w:pos="7371"/>
          <w:tab w:val="right" w:pos="7655"/>
        </w:tabs>
        <w:spacing w:after="0" w:line="360" w:lineRule="auto"/>
        <w:ind w:left="0"/>
        <w:rPr>
          <w:rFonts w:asciiTheme="majorBidi" w:hAnsiTheme="majorBidi" w:cstheme="majorBidi"/>
          <w:b/>
          <w:bCs/>
          <w:sz w:val="24"/>
          <w:szCs w:val="24"/>
        </w:rPr>
      </w:pPr>
    </w:p>
    <w:p w14:paraId="36881537" w14:textId="320F0349" w:rsidR="007E691E" w:rsidRDefault="00C3650C">
      <w:pPr>
        <w:pStyle w:val="ListParagraph"/>
        <w:tabs>
          <w:tab w:val="left" w:leader="dot" w:pos="7371"/>
          <w:tab w:val="right" w:pos="7655"/>
        </w:tabs>
        <w:spacing w:after="0" w:line="360" w:lineRule="auto"/>
        <w:ind w:left="0"/>
        <w:jc w:val="center"/>
        <w:rPr>
          <w:rFonts w:asciiTheme="majorBidi" w:hAnsiTheme="majorBidi" w:cstheme="majorBidi"/>
          <w:b/>
          <w:bCs/>
          <w:sz w:val="24"/>
          <w:szCs w:val="24"/>
        </w:rPr>
      </w:pPr>
      <w:r>
        <w:rPr>
          <w:rFonts w:asciiTheme="majorBidi" w:hAnsiTheme="majorBidi" w:cstheme="majorBidi"/>
          <w:b/>
          <w:bCs/>
          <w:sz w:val="24"/>
          <w:szCs w:val="24"/>
        </w:rPr>
        <w:lastRenderedPageBreak/>
        <w:t>DAFTAR TABEL</w:t>
      </w:r>
    </w:p>
    <w:p w14:paraId="04FDDAD8" w14:textId="40B8B6A6" w:rsidR="00863039" w:rsidRDefault="00863039" w:rsidP="00863039">
      <w:pPr>
        <w:pStyle w:val="ListParagraph"/>
        <w:tabs>
          <w:tab w:val="left" w:leader="dot" w:pos="7371"/>
          <w:tab w:val="right" w:pos="7655"/>
        </w:tabs>
        <w:spacing w:after="0" w:line="360" w:lineRule="auto"/>
        <w:ind w:left="0" w:right="-427"/>
        <w:jc w:val="center"/>
        <w:rPr>
          <w:rFonts w:asciiTheme="majorBidi" w:hAnsiTheme="majorBidi" w:cstheme="majorBidi"/>
          <w:b/>
          <w:bCs/>
          <w:sz w:val="24"/>
          <w:szCs w:val="24"/>
        </w:rPr>
      </w:pPr>
      <w:r>
        <w:rPr>
          <w:rFonts w:asciiTheme="majorBidi" w:hAnsiTheme="majorBidi" w:cstheme="majorBidi"/>
          <w:b/>
          <w:bCs/>
          <w:sz w:val="24"/>
          <w:szCs w:val="24"/>
        </w:rPr>
        <w:t xml:space="preserve">                                                                                                                   Halaman</w:t>
      </w:r>
    </w:p>
    <w:p w14:paraId="1DA2A484" w14:textId="0604C772" w:rsidR="007E691E" w:rsidRDefault="00C3650C" w:rsidP="00863039">
      <w:pPr>
        <w:pStyle w:val="ListParagraph"/>
        <w:tabs>
          <w:tab w:val="left" w:leader="dot" w:pos="7371"/>
          <w:tab w:val="right" w:pos="7937"/>
        </w:tabs>
        <w:spacing w:after="0" w:line="360" w:lineRule="auto"/>
        <w:ind w:left="0"/>
        <w:jc w:val="both"/>
        <w:rPr>
          <w:rFonts w:asciiTheme="majorBidi" w:hAnsiTheme="majorBidi" w:cstheme="majorBidi"/>
          <w:sz w:val="24"/>
          <w:szCs w:val="24"/>
        </w:rPr>
      </w:pPr>
      <w:proofErr w:type="spellStart"/>
      <w:r>
        <w:rPr>
          <w:rFonts w:asciiTheme="majorBidi" w:hAnsiTheme="majorBidi" w:cstheme="majorBidi"/>
          <w:sz w:val="24"/>
          <w:szCs w:val="24"/>
        </w:rPr>
        <w:t>Tabel</w:t>
      </w:r>
      <w:proofErr w:type="spellEnd"/>
      <w:r>
        <w:rPr>
          <w:rFonts w:asciiTheme="majorBidi" w:hAnsiTheme="majorBidi" w:cstheme="majorBidi"/>
          <w:sz w:val="24"/>
          <w:szCs w:val="24"/>
        </w:rPr>
        <w:t xml:space="preserve"> 3.1</w:t>
      </w:r>
      <w:r w:rsidR="00863039">
        <w:rPr>
          <w:rFonts w:asciiTheme="majorBidi" w:hAnsiTheme="majorBidi" w:cstheme="majorBidi"/>
          <w:sz w:val="24"/>
          <w:szCs w:val="24"/>
        </w:rPr>
        <w:t xml:space="preserve"> Lembar </w:t>
      </w:r>
      <w:proofErr w:type="spellStart"/>
      <w:r w:rsidR="00863039">
        <w:rPr>
          <w:rFonts w:asciiTheme="majorBidi" w:hAnsiTheme="majorBidi" w:cstheme="majorBidi"/>
          <w:sz w:val="24"/>
          <w:szCs w:val="24"/>
        </w:rPr>
        <w:t>Observasi</w:t>
      </w:r>
      <w:proofErr w:type="spellEnd"/>
      <w:r w:rsidR="00863039">
        <w:rPr>
          <w:rFonts w:asciiTheme="majorBidi" w:hAnsiTheme="majorBidi" w:cstheme="majorBidi"/>
          <w:sz w:val="24"/>
          <w:szCs w:val="24"/>
        </w:rPr>
        <w:t xml:space="preserve"> guru</w:t>
      </w:r>
      <w:r>
        <w:rPr>
          <w:rFonts w:asciiTheme="majorBidi" w:hAnsiTheme="majorBidi" w:cstheme="majorBidi"/>
          <w:sz w:val="24"/>
          <w:szCs w:val="24"/>
        </w:rPr>
        <w:tab/>
      </w:r>
      <w:r w:rsidR="00863039">
        <w:rPr>
          <w:rFonts w:asciiTheme="majorBidi" w:hAnsiTheme="majorBidi" w:cstheme="majorBidi"/>
          <w:sz w:val="24"/>
          <w:szCs w:val="24"/>
        </w:rPr>
        <w:tab/>
        <w:t>35</w:t>
      </w:r>
    </w:p>
    <w:p w14:paraId="038E2503" w14:textId="77D11E7B" w:rsidR="007E691E" w:rsidRDefault="00C3650C" w:rsidP="00863039">
      <w:pPr>
        <w:pStyle w:val="ListParagraph"/>
        <w:tabs>
          <w:tab w:val="left" w:leader="dot" w:pos="7371"/>
          <w:tab w:val="right" w:pos="7937"/>
        </w:tabs>
        <w:spacing w:after="0" w:line="360" w:lineRule="auto"/>
        <w:ind w:left="0"/>
        <w:jc w:val="both"/>
        <w:rPr>
          <w:rFonts w:asciiTheme="majorBidi" w:hAnsiTheme="majorBidi" w:cstheme="majorBidi"/>
          <w:sz w:val="24"/>
          <w:szCs w:val="24"/>
        </w:rPr>
      </w:pPr>
      <w:proofErr w:type="spellStart"/>
      <w:r>
        <w:rPr>
          <w:rFonts w:asciiTheme="majorBidi" w:hAnsiTheme="majorBidi" w:cstheme="majorBidi"/>
          <w:sz w:val="24"/>
          <w:szCs w:val="24"/>
        </w:rPr>
        <w:t>Tabel</w:t>
      </w:r>
      <w:proofErr w:type="spellEnd"/>
      <w:r>
        <w:rPr>
          <w:rFonts w:asciiTheme="majorBidi" w:hAnsiTheme="majorBidi" w:cstheme="majorBidi"/>
          <w:sz w:val="24"/>
          <w:szCs w:val="24"/>
        </w:rPr>
        <w:t xml:space="preserve"> 3.2</w:t>
      </w:r>
      <w:r w:rsidR="00863039">
        <w:rPr>
          <w:rFonts w:asciiTheme="majorBidi" w:hAnsiTheme="majorBidi" w:cstheme="majorBidi"/>
          <w:sz w:val="24"/>
          <w:szCs w:val="24"/>
        </w:rPr>
        <w:t xml:space="preserve"> Lembar </w:t>
      </w:r>
      <w:proofErr w:type="spellStart"/>
      <w:r w:rsidR="00863039">
        <w:rPr>
          <w:rFonts w:asciiTheme="majorBidi" w:hAnsiTheme="majorBidi" w:cstheme="majorBidi"/>
          <w:sz w:val="24"/>
          <w:szCs w:val="24"/>
        </w:rPr>
        <w:t>Observasi</w:t>
      </w:r>
      <w:proofErr w:type="spellEnd"/>
      <w:r w:rsidR="00863039">
        <w:rPr>
          <w:rFonts w:asciiTheme="majorBidi" w:hAnsiTheme="majorBidi" w:cstheme="majorBidi"/>
          <w:sz w:val="24"/>
          <w:szCs w:val="24"/>
        </w:rPr>
        <w:t xml:space="preserve"> </w:t>
      </w:r>
      <w:proofErr w:type="spellStart"/>
      <w:r w:rsidR="00863039">
        <w:rPr>
          <w:rFonts w:asciiTheme="majorBidi" w:hAnsiTheme="majorBidi" w:cstheme="majorBidi"/>
          <w:sz w:val="24"/>
          <w:szCs w:val="24"/>
        </w:rPr>
        <w:t>Siswa</w:t>
      </w:r>
      <w:proofErr w:type="spellEnd"/>
      <w:r>
        <w:rPr>
          <w:rFonts w:asciiTheme="majorBidi" w:hAnsiTheme="majorBidi" w:cstheme="majorBidi"/>
          <w:sz w:val="24"/>
          <w:szCs w:val="24"/>
        </w:rPr>
        <w:tab/>
      </w:r>
      <w:r w:rsidR="00863039">
        <w:rPr>
          <w:rFonts w:asciiTheme="majorBidi" w:hAnsiTheme="majorBidi" w:cstheme="majorBidi"/>
          <w:sz w:val="24"/>
          <w:szCs w:val="24"/>
        </w:rPr>
        <w:tab/>
        <w:t>36</w:t>
      </w:r>
    </w:p>
    <w:p w14:paraId="7F2E9B62" w14:textId="2438B297" w:rsidR="007E691E" w:rsidRDefault="00C3650C" w:rsidP="00863039">
      <w:pPr>
        <w:pStyle w:val="ListParagraph"/>
        <w:tabs>
          <w:tab w:val="left" w:leader="dot" w:pos="7371"/>
          <w:tab w:val="right" w:pos="7937"/>
        </w:tabs>
        <w:spacing w:after="0" w:line="360" w:lineRule="auto"/>
        <w:ind w:left="0"/>
        <w:jc w:val="both"/>
        <w:rPr>
          <w:rFonts w:asciiTheme="majorBidi" w:hAnsiTheme="majorBidi" w:cstheme="majorBidi"/>
          <w:sz w:val="24"/>
          <w:szCs w:val="24"/>
        </w:rPr>
      </w:pPr>
      <w:proofErr w:type="spellStart"/>
      <w:r>
        <w:rPr>
          <w:rFonts w:asciiTheme="majorBidi" w:hAnsiTheme="majorBidi" w:cstheme="majorBidi"/>
          <w:sz w:val="24"/>
          <w:szCs w:val="24"/>
        </w:rPr>
        <w:t>Tabel</w:t>
      </w:r>
      <w:proofErr w:type="spellEnd"/>
      <w:r>
        <w:rPr>
          <w:rFonts w:asciiTheme="majorBidi" w:hAnsiTheme="majorBidi" w:cstheme="majorBidi"/>
          <w:sz w:val="24"/>
          <w:szCs w:val="24"/>
        </w:rPr>
        <w:t xml:space="preserve"> 3.3</w:t>
      </w:r>
      <w:r w:rsidR="00863039">
        <w:rPr>
          <w:rFonts w:asciiTheme="majorBidi" w:hAnsiTheme="majorBidi" w:cstheme="majorBidi"/>
          <w:sz w:val="24"/>
          <w:szCs w:val="24"/>
        </w:rPr>
        <w:t xml:space="preserve"> </w:t>
      </w:r>
      <w:proofErr w:type="spellStart"/>
      <w:r w:rsidR="00863039">
        <w:rPr>
          <w:rFonts w:asciiTheme="majorBidi" w:hAnsiTheme="majorBidi" w:cstheme="majorBidi"/>
          <w:sz w:val="24"/>
          <w:szCs w:val="24"/>
        </w:rPr>
        <w:t>Kriteria</w:t>
      </w:r>
      <w:proofErr w:type="spellEnd"/>
      <w:r w:rsidR="00863039">
        <w:rPr>
          <w:rFonts w:asciiTheme="majorBidi" w:hAnsiTheme="majorBidi" w:cstheme="majorBidi"/>
          <w:sz w:val="24"/>
          <w:szCs w:val="24"/>
        </w:rPr>
        <w:t xml:space="preserve"> Nilai </w:t>
      </w:r>
      <w:proofErr w:type="spellStart"/>
      <w:r w:rsidR="00863039">
        <w:rPr>
          <w:rFonts w:asciiTheme="majorBidi" w:hAnsiTheme="majorBidi" w:cstheme="majorBidi"/>
          <w:sz w:val="24"/>
          <w:szCs w:val="24"/>
        </w:rPr>
        <w:t>Kemampuan</w:t>
      </w:r>
      <w:proofErr w:type="spellEnd"/>
      <w:r w:rsidR="00863039">
        <w:rPr>
          <w:rFonts w:asciiTheme="majorBidi" w:hAnsiTheme="majorBidi" w:cstheme="majorBidi"/>
          <w:sz w:val="24"/>
          <w:szCs w:val="24"/>
        </w:rPr>
        <w:t xml:space="preserve"> </w:t>
      </w:r>
      <w:proofErr w:type="spellStart"/>
      <w:r w:rsidR="00863039">
        <w:rPr>
          <w:rFonts w:asciiTheme="majorBidi" w:hAnsiTheme="majorBidi" w:cstheme="majorBidi"/>
          <w:sz w:val="24"/>
          <w:szCs w:val="24"/>
        </w:rPr>
        <w:t>Berpikir</w:t>
      </w:r>
      <w:proofErr w:type="spellEnd"/>
      <w:r w:rsidR="00863039">
        <w:rPr>
          <w:rFonts w:asciiTheme="majorBidi" w:hAnsiTheme="majorBidi" w:cstheme="majorBidi"/>
          <w:sz w:val="24"/>
          <w:szCs w:val="24"/>
        </w:rPr>
        <w:t xml:space="preserve"> </w:t>
      </w:r>
      <w:proofErr w:type="spellStart"/>
      <w:r w:rsidR="00863039">
        <w:rPr>
          <w:rFonts w:asciiTheme="majorBidi" w:hAnsiTheme="majorBidi" w:cstheme="majorBidi"/>
          <w:sz w:val="24"/>
          <w:szCs w:val="24"/>
        </w:rPr>
        <w:t>Kritis</w:t>
      </w:r>
      <w:proofErr w:type="spellEnd"/>
      <w:r>
        <w:rPr>
          <w:rFonts w:asciiTheme="majorBidi" w:hAnsiTheme="majorBidi" w:cstheme="majorBidi"/>
          <w:sz w:val="24"/>
          <w:szCs w:val="24"/>
        </w:rPr>
        <w:tab/>
      </w:r>
      <w:r w:rsidR="00863039">
        <w:rPr>
          <w:rFonts w:asciiTheme="majorBidi" w:hAnsiTheme="majorBidi" w:cstheme="majorBidi"/>
          <w:sz w:val="24"/>
          <w:szCs w:val="24"/>
        </w:rPr>
        <w:tab/>
        <w:t>40</w:t>
      </w:r>
    </w:p>
    <w:p w14:paraId="3A0C00C1" w14:textId="4967A52A" w:rsidR="007E691E" w:rsidRDefault="00C3650C" w:rsidP="00863039">
      <w:pPr>
        <w:pStyle w:val="ListParagraph"/>
        <w:tabs>
          <w:tab w:val="left" w:leader="dot" w:pos="7371"/>
          <w:tab w:val="right" w:pos="7937"/>
        </w:tabs>
        <w:spacing w:after="0" w:line="360" w:lineRule="auto"/>
        <w:ind w:left="0"/>
        <w:jc w:val="both"/>
        <w:rPr>
          <w:rFonts w:asciiTheme="majorBidi" w:hAnsiTheme="majorBidi" w:cstheme="majorBidi"/>
          <w:sz w:val="24"/>
          <w:szCs w:val="24"/>
        </w:rPr>
      </w:pPr>
      <w:proofErr w:type="spellStart"/>
      <w:r>
        <w:rPr>
          <w:rFonts w:asciiTheme="majorBidi" w:hAnsiTheme="majorBidi" w:cstheme="majorBidi"/>
          <w:sz w:val="24"/>
          <w:szCs w:val="24"/>
        </w:rPr>
        <w:t>Tabel</w:t>
      </w:r>
      <w:proofErr w:type="spellEnd"/>
      <w:r>
        <w:rPr>
          <w:rFonts w:asciiTheme="majorBidi" w:hAnsiTheme="majorBidi" w:cstheme="majorBidi"/>
          <w:sz w:val="24"/>
          <w:szCs w:val="24"/>
        </w:rPr>
        <w:t xml:space="preserve"> 4.1</w:t>
      </w:r>
      <w:r w:rsidR="00863039">
        <w:rPr>
          <w:rFonts w:asciiTheme="majorBidi" w:hAnsiTheme="majorBidi" w:cstheme="majorBidi"/>
          <w:sz w:val="24"/>
          <w:szCs w:val="24"/>
        </w:rPr>
        <w:t xml:space="preserve"> Hasil </w:t>
      </w:r>
      <w:proofErr w:type="spellStart"/>
      <w:r w:rsidR="00863039">
        <w:rPr>
          <w:rFonts w:asciiTheme="majorBidi" w:hAnsiTheme="majorBidi" w:cstheme="majorBidi"/>
          <w:sz w:val="24"/>
          <w:szCs w:val="24"/>
        </w:rPr>
        <w:t>Observasi</w:t>
      </w:r>
      <w:proofErr w:type="spellEnd"/>
      <w:r w:rsidR="00863039">
        <w:rPr>
          <w:rFonts w:asciiTheme="majorBidi" w:hAnsiTheme="majorBidi" w:cstheme="majorBidi"/>
          <w:sz w:val="24"/>
          <w:szCs w:val="24"/>
        </w:rPr>
        <w:t xml:space="preserve"> Guru </w:t>
      </w:r>
      <w:proofErr w:type="spellStart"/>
      <w:r w:rsidR="00863039">
        <w:rPr>
          <w:rFonts w:asciiTheme="majorBidi" w:hAnsiTheme="majorBidi" w:cstheme="majorBidi"/>
          <w:sz w:val="24"/>
          <w:szCs w:val="24"/>
        </w:rPr>
        <w:t>Pertemuan</w:t>
      </w:r>
      <w:proofErr w:type="spellEnd"/>
      <w:r w:rsidR="00863039">
        <w:rPr>
          <w:rFonts w:asciiTheme="majorBidi" w:hAnsiTheme="majorBidi" w:cstheme="majorBidi"/>
          <w:sz w:val="24"/>
          <w:szCs w:val="24"/>
        </w:rPr>
        <w:t xml:space="preserve"> 1 </w:t>
      </w:r>
      <w:proofErr w:type="spellStart"/>
      <w:r w:rsidR="00863039">
        <w:rPr>
          <w:rFonts w:asciiTheme="majorBidi" w:hAnsiTheme="majorBidi" w:cstheme="majorBidi"/>
          <w:sz w:val="24"/>
          <w:szCs w:val="24"/>
        </w:rPr>
        <w:t>Siklus</w:t>
      </w:r>
      <w:proofErr w:type="spellEnd"/>
      <w:r w:rsidR="00863039">
        <w:rPr>
          <w:rFonts w:asciiTheme="majorBidi" w:hAnsiTheme="majorBidi" w:cstheme="majorBidi"/>
          <w:sz w:val="24"/>
          <w:szCs w:val="24"/>
        </w:rPr>
        <w:t xml:space="preserve"> I</w:t>
      </w:r>
      <w:r>
        <w:rPr>
          <w:rFonts w:asciiTheme="majorBidi" w:hAnsiTheme="majorBidi" w:cstheme="majorBidi"/>
          <w:sz w:val="24"/>
          <w:szCs w:val="24"/>
        </w:rPr>
        <w:tab/>
      </w:r>
      <w:r w:rsidR="00863039">
        <w:rPr>
          <w:rFonts w:asciiTheme="majorBidi" w:hAnsiTheme="majorBidi" w:cstheme="majorBidi"/>
          <w:sz w:val="24"/>
          <w:szCs w:val="24"/>
        </w:rPr>
        <w:tab/>
        <w:t>4</w:t>
      </w:r>
      <w:r w:rsidR="00391FE1">
        <w:rPr>
          <w:rFonts w:asciiTheme="majorBidi" w:hAnsiTheme="majorBidi" w:cstheme="majorBidi"/>
          <w:sz w:val="24"/>
          <w:szCs w:val="24"/>
        </w:rPr>
        <w:t>6</w:t>
      </w:r>
    </w:p>
    <w:p w14:paraId="7985B338" w14:textId="2A874D90" w:rsidR="007E691E" w:rsidRDefault="00C3650C" w:rsidP="00863039">
      <w:pPr>
        <w:pStyle w:val="ListParagraph"/>
        <w:tabs>
          <w:tab w:val="left" w:leader="dot" w:pos="7371"/>
          <w:tab w:val="right" w:pos="7937"/>
        </w:tabs>
        <w:spacing w:after="0" w:line="360" w:lineRule="auto"/>
        <w:ind w:left="0"/>
        <w:jc w:val="both"/>
        <w:rPr>
          <w:rFonts w:asciiTheme="majorBidi" w:hAnsiTheme="majorBidi" w:cstheme="majorBidi"/>
          <w:sz w:val="24"/>
          <w:szCs w:val="24"/>
        </w:rPr>
      </w:pPr>
      <w:proofErr w:type="spellStart"/>
      <w:r>
        <w:rPr>
          <w:rFonts w:asciiTheme="majorBidi" w:hAnsiTheme="majorBidi" w:cstheme="majorBidi"/>
          <w:sz w:val="24"/>
          <w:szCs w:val="24"/>
        </w:rPr>
        <w:t>Tabel</w:t>
      </w:r>
      <w:proofErr w:type="spellEnd"/>
      <w:r>
        <w:rPr>
          <w:rFonts w:asciiTheme="majorBidi" w:hAnsiTheme="majorBidi" w:cstheme="majorBidi"/>
          <w:sz w:val="24"/>
          <w:szCs w:val="24"/>
        </w:rPr>
        <w:t xml:space="preserve"> 4.2</w:t>
      </w:r>
      <w:r w:rsidR="00863039">
        <w:rPr>
          <w:rFonts w:asciiTheme="majorBidi" w:hAnsiTheme="majorBidi" w:cstheme="majorBidi"/>
          <w:sz w:val="24"/>
          <w:szCs w:val="24"/>
        </w:rPr>
        <w:t xml:space="preserve"> Hasil </w:t>
      </w:r>
      <w:proofErr w:type="spellStart"/>
      <w:r w:rsidR="00863039">
        <w:rPr>
          <w:rFonts w:asciiTheme="majorBidi" w:hAnsiTheme="majorBidi" w:cstheme="majorBidi"/>
          <w:sz w:val="24"/>
          <w:szCs w:val="24"/>
        </w:rPr>
        <w:t>Observasi</w:t>
      </w:r>
      <w:proofErr w:type="spellEnd"/>
      <w:r w:rsidR="00863039">
        <w:rPr>
          <w:rFonts w:asciiTheme="majorBidi" w:hAnsiTheme="majorBidi" w:cstheme="majorBidi"/>
          <w:sz w:val="24"/>
          <w:szCs w:val="24"/>
        </w:rPr>
        <w:t xml:space="preserve"> </w:t>
      </w:r>
      <w:proofErr w:type="spellStart"/>
      <w:r w:rsidR="00863039">
        <w:rPr>
          <w:rFonts w:asciiTheme="majorBidi" w:hAnsiTheme="majorBidi" w:cstheme="majorBidi"/>
          <w:sz w:val="24"/>
          <w:szCs w:val="24"/>
        </w:rPr>
        <w:t>siswa</w:t>
      </w:r>
      <w:proofErr w:type="spellEnd"/>
      <w:r w:rsidR="00863039">
        <w:rPr>
          <w:rFonts w:asciiTheme="majorBidi" w:hAnsiTheme="majorBidi" w:cstheme="majorBidi"/>
          <w:sz w:val="24"/>
          <w:szCs w:val="24"/>
        </w:rPr>
        <w:t xml:space="preserve"> </w:t>
      </w:r>
      <w:proofErr w:type="spellStart"/>
      <w:r w:rsidR="00863039">
        <w:rPr>
          <w:rFonts w:asciiTheme="majorBidi" w:hAnsiTheme="majorBidi" w:cstheme="majorBidi"/>
          <w:sz w:val="24"/>
          <w:szCs w:val="24"/>
        </w:rPr>
        <w:t>Pertemuan</w:t>
      </w:r>
      <w:proofErr w:type="spellEnd"/>
      <w:r w:rsidR="00863039">
        <w:rPr>
          <w:rFonts w:asciiTheme="majorBidi" w:hAnsiTheme="majorBidi" w:cstheme="majorBidi"/>
          <w:sz w:val="24"/>
          <w:szCs w:val="24"/>
        </w:rPr>
        <w:t xml:space="preserve"> 1 </w:t>
      </w:r>
      <w:proofErr w:type="spellStart"/>
      <w:r w:rsidR="00863039">
        <w:rPr>
          <w:rFonts w:asciiTheme="majorBidi" w:hAnsiTheme="majorBidi" w:cstheme="majorBidi"/>
          <w:sz w:val="24"/>
          <w:szCs w:val="24"/>
        </w:rPr>
        <w:t>Siklus</w:t>
      </w:r>
      <w:proofErr w:type="spellEnd"/>
      <w:r w:rsidR="00863039">
        <w:rPr>
          <w:rFonts w:asciiTheme="majorBidi" w:hAnsiTheme="majorBidi" w:cstheme="majorBidi"/>
          <w:sz w:val="24"/>
          <w:szCs w:val="24"/>
        </w:rPr>
        <w:t xml:space="preserve"> I</w:t>
      </w:r>
      <w:r>
        <w:rPr>
          <w:rFonts w:asciiTheme="majorBidi" w:hAnsiTheme="majorBidi" w:cstheme="majorBidi"/>
          <w:sz w:val="24"/>
          <w:szCs w:val="24"/>
        </w:rPr>
        <w:tab/>
      </w:r>
      <w:r w:rsidR="00863039">
        <w:rPr>
          <w:rFonts w:asciiTheme="majorBidi" w:hAnsiTheme="majorBidi" w:cstheme="majorBidi"/>
          <w:sz w:val="24"/>
          <w:szCs w:val="24"/>
        </w:rPr>
        <w:tab/>
        <w:t>4</w:t>
      </w:r>
      <w:r w:rsidR="00391FE1">
        <w:rPr>
          <w:rFonts w:asciiTheme="majorBidi" w:hAnsiTheme="majorBidi" w:cstheme="majorBidi"/>
          <w:sz w:val="24"/>
          <w:szCs w:val="24"/>
        </w:rPr>
        <w:t>7</w:t>
      </w:r>
    </w:p>
    <w:p w14:paraId="23B75F70" w14:textId="0977D12E" w:rsidR="00391FE1" w:rsidRDefault="00391FE1" w:rsidP="00863039">
      <w:pPr>
        <w:pStyle w:val="ListParagraph"/>
        <w:tabs>
          <w:tab w:val="left" w:leader="dot" w:pos="7371"/>
          <w:tab w:val="right" w:pos="7937"/>
        </w:tabs>
        <w:spacing w:after="0" w:line="360" w:lineRule="auto"/>
        <w:ind w:left="0"/>
        <w:jc w:val="both"/>
        <w:rPr>
          <w:rFonts w:asciiTheme="majorBidi" w:hAnsiTheme="majorBidi" w:cstheme="majorBidi"/>
          <w:sz w:val="24"/>
          <w:szCs w:val="24"/>
        </w:rPr>
      </w:pPr>
      <w:proofErr w:type="spellStart"/>
      <w:r>
        <w:rPr>
          <w:rFonts w:asciiTheme="majorBidi" w:hAnsiTheme="majorBidi" w:cstheme="majorBidi"/>
          <w:sz w:val="24"/>
          <w:szCs w:val="24"/>
        </w:rPr>
        <w:t>Tabel</w:t>
      </w:r>
      <w:proofErr w:type="spellEnd"/>
      <w:r>
        <w:rPr>
          <w:rFonts w:asciiTheme="majorBidi" w:hAnsiTheme="majorBidi" w:cstheme="majorBidi"/>
          <w:sz w:val="24"/>
          <w:szCs w:val="24"/>
        </w:rPr>
        <w:t xml:space="preserve"> 4.3 Lembar </w:t>
      </w:r>
      <w:proofErr w:type="spellStart"/>
      <w:r>
        <w:rPr>
          <w:rFonts w:asciiTheme="majorBidi" w:hAnsiTheme="majorBidi" w:cstheme="majorBidi"/>
          <w:sz w:val="24"/>
          <w:szCs w:val="24"/>
        </w:rPr>
        <w:t>rubrik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berpikir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kritis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siswa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siklus</w:t>
      </w:r>
      <w:proofErr w:type="spellEnd"/>
      <w:r>
        <w:rPr>
          <w:rFonts w:asciiTheme="majorBidi" w:hAnsiTheme="majorBidi" w:cstheme="majorBidi"/>
          <w:sz w:val="24"/>
          <w:szCs w:val="24"/>
        </w:rPr>
        <w:t xml:space="preserve"> I.</w:t>
      </w:r>
      <w:r>
        <w:rPr>
          <w:rFonts w:asciiTheme="majorBidi" w:hAnsiTheme="majorBidi" w:cstheme="majorBidi"/>
          <w:sz w:val="24"/>
          <w:szCs w:val="24"/>
        </w:rPr>
        <w:tab/>
      </w:r>
      <w:r>
        <w:rPr>
          <w:rFonts w:asciiTheme="majorBidi" w:hAnsiTheme="majorBidi" w:cstheme="majorBidi"/>
          <w:sz w:val="24"/>
          <w:szCs w:val="24"/>
        </w:rPr>
        <w:tab/>
        <w:t>53</w:t>
      </w:r>
    </w:p>
    <w:p w14:paraId="193953A6" w14:textId="3F5BBC85" w:rsidR="007E691E" w:rsidRDefault="00C3650C" w:rsidP="00863039">
      <w:pPr>
        <w:pStyle w:val="ListParagraph"/>
        <w:tabs>
          <w:tab w:val="left" w:leader="dot" w:pos="7371"/>
          <w:tab w:val="right" w:pos="7937"/>
        </w:tabs>
        <w:spacing w:after="0" w:line="360" w:lineRule="auto"/>
        <w:ind w:left="0"/>
        <w:jc w:val="both"/>
        <w:rPr>
          <w:rFonts w:asciiTheme="majorBidi" w:hAnsiTheme="majorBidi" w:cstheme="majorBidi"/>
          <w:sz w:val="24"/>
          <w:szCs w:val="24"/>
        </w:rPr>
      </w:pPr>
      <w:proofErr w:type="spellStart"/>
      <w:r>
        <w:rPr>
          <w:rFonts w:asciiTheme="majorBidi" w:hAnsiTheme="majorBidi" w:cstheme="majorBidi"/>
          <w:sz w:val="24"/>
          <w:szCs w:val="24"/>
        </w:rPr>
        <w:t>Tabel</w:t>
      </w:r>
      <w:proofErr w:type="spellEnd"/>
      <w:r>
        <w:rPr>
          <w:rFonts w:asciiTheme="majorBidi" w:hAnsiTheme="majorBidi" w:cstheme="majorBidi"/>
          <w:sz w:val="24"/>
          <w:szCs w:val="24"/>
        </w:rPr>
        <w:t xml:space="preserve"> 4.</w:t>
      </w:r>
      <w:r w:rsidR="00391FE1">
        <w:rPr>
          <w:rFonts w:asciiTheme="majorBidi" w:hAnsiTheme="majorBidi" w:cstheme="majorBidi"/>
          <w:sz w:val="24"/>
          <w:szCs w:val="24"/>
        </w:rPr>
        <w:t>4</w:t>
      </w:r>
      <w:r w:rsidR="00863039">
        <w:rPr>
          <w:rFonts w:asciiTheme="majorBidi" w:hAnsiTheme="majorBidi" w:cstheme="majorBidi"/>
          <w:sz w:val="24"/>
          <w:szCs w:val="24"/>
        </w:rPr>
        <w:t xml:space="preserve"> Hasil </w:t>
      </w:r>
      <w:proofErr w:type="spellStart"/>
      <w:r w:rsidR="00863039">
        <w:rPr>
          <w:rFonts w:asciiTheme="majorBidi" w:hAnsiTheme="majorBidi" w:cstheme="majorBidi"/>
          <w:sz w:val="24"/>
          <w:szCs w:val="24"/>
        </w:rPr>
        <w:t>Tes</w:t>
      </w:r>
      <w:proofErr w:type="spellEnd"/>
      <w:r w:rsidR="00863039">
        <w:rPr>
          <w:rFonts w:asciiTheme="majorBidi" w:hAnsiTheme="majorBidi" w:cstheme="majorBidi"/>
          <w:sz w:val="24"/>
          <w:szCs w:val="24"/>
        </w:rPr>
        <w:t xml:space="preserve"> </w:t>
      </w:r>
      <w:proofErr w:type="spellStart"/>
      <w:r w:rsidR="00863039">
        <w:rPr>
          <w:rFonts w:asciiTheme="majorBidi" w:hAnsiTheme="majorBidi" w:cstheme="majorBidi"/>
          <w:sz w:val="24"/>
          <w:szCs w:val="24"/>
        </w:rPr>
        <w:t>Berpikir</w:t>
      </w:r>
      <w:proofErr w:type="spellEnd"/>
      <w:r w:rsidR="00863039">
        <w:rPr>
          <w:rFonts w:asciiTheme="majorBidi" w:hAnsiTheme="majorBidi" w:cstheme="majorBidi"/>
          <w:sz w:val="24"/>
          <w:szCs w:val="24"/>
        </w:rPr>
        <w:t xml:space="preserve"> </w:t>
      </w:r>
      <w:proofErr w:type="spellStart"/>
      <w:r w:rsidR="00863039">
        <w:rPr>
          <w:rFonts w:asciiTheme="majorBidi" w:hAnsiTheme="majorBidi" w:cstheme="majorBidi"/>
          <w:sz w:val="24"/>
          <w:szCs w:val="24"/>
        </w:rPr>
        <w:t>Kritis</w:t>
      </w:r>
      <w:proofErr w:type="spellEnd"/>
      <w:r w:rsidR="00863039">
        <w:rPr>
          <w:rFonts w:asciiTheme="majorBidi" w:hAnsiTheme="majorBidi" w:cstheme="majorBidi"/>
          <w:sz w:val="24"/>
          <w:szCs w:val="24"/>
        </w:rPr>
        <w:t xml:space="preserve"> </w:t>
      </w:r>
      <w:proofErr w:type="spellStart"/>
      <w:r w:rsidR="00863039">
        <w:rPr>
          <w:rFonts w:asciiTheme="majorBidi" w:hAnsiTheme="majorBidi" w:cstheme="majorBidi"/>
          <w:sz w:val="24"/>
          <w:szCs w:val="24"/>
        </w:rPr>
        <w:t>Siklus</w:t>
      </w:r>
      <w:proofErr w:type="spellEnd"/>
      <w:r w:rsidR="00863039">
        <w:rPr>
          <w:rFonts w:asciiTheme="majorBidi" w:hAnsiTheme="majorBidi" w:cstheme="majorBidi"/>
          <w:sz w:val="24"/>
          <w:szCs w:val="24"/>
        </w:rPr>
        <w:t xml:space="preserve"> I</w:t>
      </w:r>
      <w:r w:rsidR="00DD4A53">
        <w:rPr>
          <w:rFonts w:asciiTheme="majorBidi" w:hAnsiTheme="majorBidi" w:cstheme="majorBidi"/>
          <w:sz w:val="24"/>
          <w:szCs w:val="24"/>
        </w:rPr>
        <w:tab/>
      </w:r>
      <w:r w:rsidR="00863039">
        <w:rPr>
          <w:rFonts w:asciiTheme="majorBidi" w:hAnsiTheme="majorBidi" w:cstheme="majorBidi"/>
          <w:sz w:val="24"/>
          <w:szCs w:val="24"/>
        </w:rPr>
        <w:tab/>
        <w:t>5</w:t>
      </w:r>
      <w:r w:rsidR="00391FE1">
        <w:rPr>
          <w:rFonts w:asciiTheme="majorBidi" w:hAnsiTheme="majorBidi" w:cstheme="majorBidi"/>
          <w:sz w:val="24"/>
          <w:szCs w:val="24"/>
        </w:rPr>
        <w:t>4</w:t>
      </w:r>
    </w:p>
    <w:p w14:paraId="474AB4C9" w14:textId="0FC61C7C" w:rsidR="007E691E" w:rsidRDefault="00C3650C" w:rsidP="00C53CE4">
      <w:pPr>
        <w:pStyle w:val="ListParagraph"/>
        <w:tabs>
          <w:tab w:val="left" w:leader="dot" w:pos="7371"/>
          <w:tab w:val="right" w:pos="7937"/>
        </w:tabs>
        <w:spacing w:after="0" w:line="360" w:lineRule="auto"/>
        <w:ind w:left="0"/>
        <w:jc w:val="both"/>
        <w:rPr>
          <w:rFonts w:asciiTheme="majorBidi" w:hAnsiTheme="majorBidi" w:cstheme="majorBidi"/>
          <w:sz w:val="24"/>
          <w:szCs w:val="24"/>
        </w:rPr>
      </w:pPr>
      <w:proofErr w:type="spellStart"/>
      <w:r>
        <w:rPr>
          <w:rFonts w:asciiTheme="majorBidi" w:hAnsiTheme="majorBidi" w:cstheme="majorBidi"/>
          <w:sz w:val="24"/>
          <w:szCs w:val="24"/>
        </w:rPr>
        <w:t>Tabel</w:t>
      </w:r>
      <w:proofErr w:type="spellEnd"/>
      <w:r>
        <w:rPr>
          <w:rFonts w:asciiTheme="majorBidi" w:hAnsiTheme="majorBidi" w:cstheme="majorBidi"/>
          <w:sz w:val="24"/>
          <w:szCs w:val="24"/>
        </w:rPr>
        <w:t xml:space="preserve"> 4.</w:t>
      </w:r>
      <w:r w:rsidR="00391FE1">
        <w:rPr>
          <w:rFonts w:asciiTheme="majorBidi" w:hAnsiTheme="majorBidi" w:cstheme="majorBidi"/>
          <w:sz w:val="24"/>
          <w:szCs w:val="24"/>
        </w:rPr>
        <w:t>5</w:t>
      </w:r>
      <w:r w:rsidR="00863039">
        <w:rPr>
          <w:rFonts w:asciiTheme="majorBidi" w:hAnsiTheme="majorBidi" w:cstheme="majorBidi"/>
          <w:sz w:val="24"/>
          <w:szCs w:val="24"/>
        </w:rPr>
        <w:t xml:space="preserve"> Hasil </w:t>
      </w:r>
      <w:proofErr w:type="spellStart"/>
      <w:r w:rsidR="00863039">
        <w:rPr>
          <w:rFonts w:asciiTheme="majorBidi" w:hAnsiTheme="majorBidi" w:cstheme="majorBidi"/>
          <w:sz w:val="24"/>
          <w:szCs w:val="24"/>
        </w:rPr>
        <w:t>Observasi</w:t>
      </w:r>
      <w:proofErr w:type="spellEnd"/>
      <w:r w:rsidR="00863039">
        <w:rPr>
          <w:rFonts w:asciiTheme="majorBidi" w:hAnsiTheme="majorBidi" w:cstheme="majorBidi"/>
          <w:sz w:val="24"/>
          <w:szCs w:val="24"/>
        </w:rPr>
        <w:t xml:space="preserve"> Guru </w:t>
      </w:r>
      <w:proofErr w:type="spellStart"/>
      <w:r w:rsidR="00863039">
        <w:rPr>
          <w:rFonts w:asciiTheme="majorBidi" w:hAnsiTheme="majorBidi" w:cstheme="majorBidi"/>
          <w:sz w:val="24"/>
          <w:szCs w:val="24"/>
        </w:rPr>
        <w:t>Pertemuan</w:t>
      </w:r>
      <w:proofErr w:type="spellEnd"/>
      <w:r w:rsidR="00863039">
        <w:rPr>
          <w:rFonts w:asciiTheme="majorBidi" w:hAnsiTheme="majorBidi" w:cstheme="majorBidi"/>
          <w:sz w:val="24"/>
          <w:szCs w:val="24"/>
        </w:rPr>
        <w:t xml:space="preserve"> </w:t>
      </w:r>
      <w:r w:rsidR="00C53CE4">
        <w:rPr>
          <w:rFonts w:asciiTheme="majorBidi" w:hAnsiTheme="majorBidi" w:cstheme="majorBidi"/>
          <w:sz w:val="24"/>
          <w:szCs w:val="24"/>
        </w:rPr>
        <w:t xml:space="preserve">2 </w:t>
      </w:r>
      <w:proofErr w:type="spellStart"/>
      <w:r w:rsidR="00C53CE4">
        <w:rPr>
          <w:rFonts w:asciiTheme="majorBidi" w:hAnsiTheme="majorBidi" w:cstheme="majorBidi"/>
          <w:sz w:val="24"/>
          <w:szCs w:val="24"/>
        </w:rPr>
        <w:t>Siklus</w:t>
      </w:r>
      <w:proofErr w:type="spellEnd"/>
      <w:r w:rsidR="00C53CE4">
        <w:rPr>
          <w:rFonts w:asciiTheme="majorBidi" w:hAnsiTheme="majorBidi" w:cstheme="majorBidi"/>
          <w:sz w:val="24"/>
          <w:szCs w:val="24"/>
        </w:rPr>
        <w:t xml:space="preserve"> I</w:t>
      </w:r>
      <w:r w:rsidR="00DD4A53">
        <w:rPr>
          <w:rFonts w:asciiTheme="majorBidi" w:hAnsiTheme="majorBidi" w:cstheme="majorBidi"/>
          <w:sz w:val="24"/>
          <w:szCs w:val="24"/>
        </w:rPr>
        <w:tab/>
      </w:r>
      <w:r w:rsidR="00C53CE4">
        <w:rPr>
          <w:rFonts w:asciiTheme="majorBidi" w:hAnsiTheme="majorBidi" w:cstheme="majorBidi"/>
          <w:sz w:val="24"/>
          <w:szCs w:val="24"/>
        </w:rPr>
        <w:tab/>
        <w:t>5</w:t>
      </w:r>
      <w:r w:rsidR="00391FE1">
        <w:rPr>
          <w:rFonts w:asciiTheme="majorBidi" w:hAnsiTheme="majorBidi" w:cstheme="majorBidi"/>
          <w:sz w:val="24"/>
          <w:szCs w:val="24"/>
        </w:rPr>
        <w:t>5</w:t>
      </w:r>
    </w:p>
    <w:p w14:paraId="180666AD" w14:textId="229CD368" w:rsidR="007E691E" w:rsidRDefault="00C3650C" w:rsidP="00C53CE4">
      <w:pPr>
        <w:pStyle w:val="ListParagraph"/>
        <w:tabs>
          <w:tab w:val="left" w:leader="dot" w:pos="7371"/>
          <w:tab w:val="right" w:pos="7937"/>
        </w:tabs>
        <w:spacing w:after="0" w:line="360" w:lineRule="auto"/>
        <w:ind w:left="0"/>
        <w:jc w:val="both"/>
        <w:rPr>
          <w:rFonts w:asciiTheme="majorBidi" w:hAnsiTheme="majorBidi" w:cstheme="majorBidi"/>
          <w:sz w:val="24"/>
          <w:szCs w:val="24"/>
        </w:rPr>
      </w:pPr>
      <w:proofErr w:type="spellStart"/>
      <w:r>
        <w:rPr>
          <w:rFonts w:asciiTheme="majorBidi" w:hAnsiTheme="majorBidi" w:cstheme="majorBidi"/>
          <w:sz w:val="24"/>
          <w:szCs w:val="24"/>
        </w:rPr>
        <w:t>Tabel</w:t>
      </w:r>
      <w:proofErr w:type="spellEnd"/>
      <w:r>
        <w:rPr>
          <w:rFonts w:asciiTheme="majorBidi" w:hAnsiTheme="majorBidi" w:cstheme="majorBidi"/>
          <w:sz w:val="24"/>
          <w:szCs w:val="24"/>
        </w:rPr>
        <w:t xml:space="preserve"> 4.</w:t>
      </w:r>
      <w:r w:rsidR="00391FE1">
        <w:rPr>
          <w:rFonts w:asciiTheme="majorBidi" w:hAnsiTheme="majorBidi" w:cstheme="majorBidi"/>
          <w:sz w:val="24"/>
          <w:szCs w:val="24"/>
        </w:rPr>
        <w:t>6</w:t>
      </w:r>
      <w:r w:rsidR="00C53CE4">
        <w:rPr>
          <w:rFonts w:asciiTheme="majorBidi" w:hAnsiTheme="majorBidi" w:cstheme="majorBidi"/>
          <w:sz w:val="24"/>
          <w:szCs w:val="24"/>
        </w:rPr>
        <w:t xml:space="preserve"> Hasil </w:t>
      </w:r>
      <w:proofErr w:type="spellStart"/>
      <w:r w:rsidR="00C53CE4">
        <w:rPr>
          <w:rFonts w:asciiTheme="majorBidi" w:hAnsiTheme="majorBidi" w:cstheme="majorBidi"/>
          <w:sz w:val="24"/>
          <w:szCs w:val="24"/>
        </w:rPr>
        <w:t>Observasi</w:t>
      </w:r>
      <w:proofErr w:type="spellEnd"/>
      <w:r w:rsidR="00C53CE4">
        <w:rPr>
          <w:rFonts w:asciiTheme="majorBidi" w:hAnsiTheme="majorBidi" w:cstheme="majorBidi"/>
          <w:sz w:val="24"/>
          <w:szCs w:val="24"/>
        </w:rPr>
        <w:t xml:space="preserve"> </w:t>
      </w:r>
      <w:proofErr w:type="spellStart"/>
      <w:r w:rsidR="00C53CE4">
        <w:rPr>
          <w:rFonts w:asciiTheme="majorBidi" w:hAnsiTheme="majorBidi" w:cstheme="majorBidi"/>
          <w:sz w:val="24"/>
          <w:szCs w:val="24"/>
        </w:rPr>
        <w:t>Siswa</w:t>
      </w:r>
      <w:proofErr w:type="spellEnd"/>
      <w:r w:rsidR="00C53CE4">
        <w:rPr>
          <w:rFonts w:asciiTheme="majorBidi" w:hAnsiTheme="majorBidi" w:cstheme="majorBidi"/>
          <w:sz w:val="24"/>
          <w:szCs w:val="24"/>
        </w:rPr>
        <w:t xml:space="preserve"> </w:t>
      </w:r>
      <w:proofErr w:type="spellStart"/>
      <w:r w:rsidR="00C53CE4">
        <w:rPr>
          <w:rFonts w:asciiTheme="majorBidi" w:hAnsiTheme="majorBidi" w:cstheme="majorBidi"/>
          <w:sz w:val="24"/>
          <w:szCs w:val="24"/>
        </w:rPr>
        <w:t>Pertemuan</w:t>
      </w:r>
      <w:proofErr w:type="spellEnd"/>
      <w:r w:rsidR="00C53CE4">
        <w:rPr>
          <w:rFonts w:asciiTheme="majorBidi" w:hAnsiTheme="majorBidi" w:cstheme="majorBidi"/>
          <w:sz w:val="24"/>
          <w:szCs w:val="24"/>
        </w:rPr>
        <w:t xml:space="preserve"> 2 </w:t>
      </w:r>
      <w:proofErr w:type="spellStart"/>
      <w:r w:rsidR="00C53CE4">
        <w:rPr>
          <w:rFonts w:asciiTheme="majorBidi" w:hAnsiTheme="majorBidi" w:cstheme="majorBidi"/>
          <w:sz w:val="24"/>
          <w:szCs w:val="24"/>
        </w:rPr>
        <w:t>Siklus</w:t>
      </w:r>
      <w:proofErr w:type="spellEnd"/>
      <w:r w:rsidR="00C53CE4">
        <w:rPr>
          <w:rFonts w:asciiTheme="majorBidi" w:hAnsiTheme="majorBidi" w:cstheme="majorBidi"/>
          <w:sz w:val="24"/>
          <w:szCs w:val="24"/>
        </w:rPr>
        <w:t xml:space="preserve"> I</w:t>
      </w:r>
      <w:r w:rsidR="00DD4A53">
        <w:rPr>
          <w:rFonts w:asciiTheme="majorBidi" w:hAnsiTheme="majorBidi" w:cstheme="majorBidi"/>
          <w:sz w:val="24"/>
          <w:szCs w:val="24"/>
        </w:rPr>
        <w:tab/>
      </w:r>
      <w:r w:rsidR="00C53CE4">
        <w:rPr>
          <w:rFonts w:asciiTheme="majorBidi" w:hAnsiTheme="majorBidi" w:cstheme="majorBidi"/>
          <w:sz w:val="24"/>
          <w:szCs w:val="24"/>
        </w:rPr>
        <w:tab/>
        <w:t>5</w:t>
      </w:r>
      <w:r w:rsidR="00391FE1">
        <w:rPr>
          <w:rFonts w:asciiTheme="majorBidi" w:hAnsiTheme="majorBidi" w:cstheme="majorBidi"/>
          <w:sz w:val="24"/>
          <w:szCs w:val="24"/>
        </w:rPr>
        <w:t>6</w:t>
      </w:r>
    </w:p>
    <w:p w14:paraId="489DC4A7" w14:textId="0C074407" w:rsidR="007E691E" w:rsidRDefault="00C3650C" w:rsidP="00C53CE4">
      <w:pPr>
        <w:pStyle w:val="ListParagraph"/>
        <w:tabs>
          <w:tab w:val="left" w:leader="dot" w:pos="7371"/>
          <w:tab w:val="right" w:pos="7937"/>
        </w:tabs>
        <w:spacing w:after="0" w:line="360" w:lineRule="auto"/>
        <w:ind w:left="0"/>
        <w:jc w:val="both"/>
        <w:rPr>
          <w:rFonts w:asciiTheme="majorBidi" w:hAnsiTheme="majorBidi" w:cstheme="majorBidi"/>
          <w:sz w:val="24"/>
          <w:szCs w:val="24"/>
        </w:rPr>
      </w:pPr>
      <w:proofErr w:type="spellStart"/>
      <w:r>
        <w:rPr>
          <w:rFonts w:asciiTheme="majorBidi" w:hAnsiTheme="majorBidi" w:cstheme="majorBidi"/>
          <w:sz w:val="24"/>
          <w:szCs w:val="24"/>
        </w:rPr>
        <w:t>Tabel</w:t>
      </w:r>
      <w:proofErr w:type="spellEnd"/>
      <w:r>
        <w:rPr>
          <w:rFonts w:asciiTheme="majorBidi" w:hAnsiTheme="majorBidi" w:cstheme="majorBidi"/>
          <w:sz w:val="24"/>
          <w:szCs w:val="24"/>
        </w:rPr>
        <w:t xml:space="preserve"> 4.</w:t>
      </w:r>
      <w:r w:rsidR="00391FE1">
        <w:rPr>
          <w:rFonts w:asciiTheme="majorBidi" w:hAnsiTheme="majorBidi" w:cstheme="majorBidi"/>
          <w:sz w:val="24"/>
          <w:szCs w:val="24"/>
        </w:rPr>
        <w:t>7</w:t>
      </w:r>
      <w:r>
        <w:rPr>
          <w:rFonts w:asciiTheme="majorBidi" w:hAnsiTheme="majorBidi" w:cstheme="majorBidi"/>
          <w:sz w:val="24"/>
          <w:szCs w:val="24"/>
        </w:rPr>
        <w:t xml:space="preserve"> </w:t>
      </w:r>
      <w:r w:rsidR="00C53CE4">
        <w:rPr>
          <w:rFonts w:asciiTheme="majorBidi" w:hAnsiTheme="majorBidi" w:cstheme="majorBidi"/>
          <w:sz w:val="24"/>
          <w:szCs w:val="24"/>
        </w:rPr>
        <w:t xml:space="preserve">Hasil </w:t>
      </w:r>
      <w:proofErr w:type="spellStart"/>
      <w:r w:rsidR="00C53CE4">
        <w:rPr>
          <w:rFonts w:asciiTheme="majorBidi" w:hAnsiTheme="majorBidi" w:cstheme="majorBidi"/>
          <w:sz w:val="24"/>
          <w:szCs w:val="24"/>
        </w:rPr>
        <w:t>Observasi</w:t>
      </w:r>
      <w:proofErr w:type="spellEnd"/>
      <w:r w:rsidR="00C53CE4">
        <w:rPr>
          <w:rFonts w:asciiTheme="majorBidi" w:hAnsiTheme="majorBidi" w:cstheme="majorBidi"/>
          <w:sz w:val="24"/>
          <w:szCs w:val="24"/>
        </w:rPr>
        <w:t xml:space="preserve"> Guru dan </w:t>
      </w:r>
      <w:proofErr w:type="spellStart"/>
      <w:r w:rsidR="00C53CE4">
        <w:rPr>
          <w:rFonts w:asciiTheme="majorBidi" w:hAnsiTheme="majorBidi" w:cstheme="majorBidi"/>
          <w:sz w:val="24"/>
          <w:szCs w:val="24"/>
        </w:rPr>
        <w:t>Siswa</w:t>
      </w:r>
      <w:proofErr w:type="spellEnd"/>
      <w:r w:rsidR="00C53CE4">
        <w:rPr>
          <w:rFonts w:asciiTheme="majorBidi" w:hAnsiTheme="majorBidi" w:cstheme="majorBidi"/>
          <w:sz w:val="24"/>
          <w:szCs w:val="24"/>
        </w:rPr>
        <w:t xml:space="preserve"> </w:t>
      </w:r>
      <w:proofErr w:type="spellStart"/>
      <w:r w:rsidR="00C53CE4">
        <w:rPr>
          <w:rFonts w:asciiTheme="majorBidi" w:hAnsiTheme="majorBidi" w:cstheme="majorBidi"/>
          <w:sz w:val="24"/>
          <w:szCs w:val="24"/>
        </w:rPr>
        <w:t>Siklus</w:t>
      </w:r>
      <w:proofErr w:type="spellEnd"/>
      <w:r w:rsidR="00C53CE4">
        <w:rPr>
          <w:rFonts w:asciiTheme="majorBidi" w:hAnsiTheme="majorBidi" w:cstheme="majorBidi"/>
          <w:sz w:val="24"/>
          <w:szCs w:val="24"/>
        </w:rPr>
        <w:t xml:space="preserve"> I</w:t>
      </w:r>
      <w:r w:rsidR="00DD4A53">
        <w:rPr>
          <w:rFonts w:asciiTheme="majorBidi" w:hAnsiTheme="majorBidi" w:cstheme="majorBidi"/>
          <w:sz w:val="24"/>
          <w:szCs w:val="24"/>
        </w:rPr>
        <w:tab/>
      </w:r>
      <w:r w:rsidR="00C53CE4">
        <w:rPr>
          <w:rFonts w:asciiTheme="majorBidi" w:hAnsiTheme="majorBidi" w:cstheme="majorBidi"/>
          <w:sz w:val="24"/>
          <w:szCs w:val="24"/>
        </w:rPr>
        <w:tab/>
        <w:t>5</w:t>
      </w:r>
      <w:r w:rsidR="00391FE1">
        <w:rPr>
          <w:rFonts w:asciiTheme="majorBidi" w:hAnsiTheme="majorBidi" w:cstheme="majorBidi"/>
          <w:sz w:val="24"/>
          <w:szCs w:val="24"/>
        </w:rPr>
        <w:t>7</w:t>
      </w:r>
    </w:p>
    <w:p w14:paraId="678E1148" w14:textId="04D0B15B" w:rsidR="007E691E" w:rsidRDefault="00C3650C" w:rsidP="00C53CE4">
      <w:pPr>
        <w:pStyle w:val="ListParagraph"/>
        <w:tabs>
          <w:tab w:val="left" w:leader="dot" w:pos="7371"/>
          <w:tab w:val="right" w:pos="7937"/>
        </w:tabs>
        <w:spacing w:after="0" w:line="360" w:lineRule="auto"/>
        <w:ind w:left="0"/>
        <w:jc w:val="both"/>
        <w:rPr>
          <w:rFonts w:asciiTheme="majorBidi" w:hAnsiTheme="majorBidi" w:cstheme="majorBidi"/>
          <w:sz w:val="24"/>
          <w:szCs w:val="24"/>
        </w:rPr>
      </w:pPr>
      <w:proofErr w:type="spellStart"/>
      <w:r>
        <w:rPr>
          <w:rFonts w:asciiTheme="majorBidi" w:hAnsiTheme="majorBidi" w:cstheme="majorBidi"/>
          <w:sz w:val="24"/>
          <w:szCs w:val="24"/>
        </w:rPr>
        <w:t>Tabel</w:t>
      </w:r>
      <w:proofErr w:type="spellEnd"/>
      <w:r>
        <w:rPr>
          <w:rFonts w:asciiTheme="majorBidi" w:hAnsiTheme="majorBidi" w:cstheme="majorBidi"/>
          <w:sz w:val="24"/>
          <w:szCs w:val="24"/>
        </w:rPr>
        <w:t xml:space="preserve"> 4.</w:t>
      </w:r>
      <w:r w:rsidR="00391FE1">
        <w:rPr>
          <w:rFonts w:asciiTheme="majorBidi" w:hAnsiTheme="majorBidi" w:cstheme="majorBidi"/>
          <w:sz w:val="24"/>
          <w:szCs w:val="24"/>
        </w:rPr>
        <w:t>8</w:t>
      </w:r>
      <w:r w:rsidR="00C53CE4">
        <w:rPr>
          <w:rFonts w:asciiTheme="majorBidi" w:hAnsiTheme="majorBidi" w:cstheme="majorBidi"/>
          <w:sz w:val="24"/>
          <w:szCs w:val="24"/>
        </w:rPr>
        <w:t xml:space="preserve"> </w:t>
      </w:r>
      <w:proofErr w:type="spellStart"/>
      <w:r w:rsidR="00C53CE4">
        <w:rPr>
          <w:rFonts w:asciiTheme="majorBidi" w:hAnsiTheme="majorBidi" w:cstheme="majorBidi"/>
          <w:sz w:val="24"/>
          <w:szCs w:val="24"/>
        </w:rPr>
        <w:t>Refleksi</w:t>
      </w:r>
      <w:proofErr w:type="spellEnd"/>
      <w:r w:rsidR="00C53CE4">
        <w:rPr>
          <w:rFonts w:asciiTheme="majorBidi" w:hAnsiTheme="majorBidi" w:cstheme="majorBidi"/>
          <w:sz w:val="24"/>
          <w:szCs w:val="24"/>
        </w:rPr>
        <w:t xml:space="preserve"> </w:t>
      </w:r>
      <w:proofErr w:type="spellStart"/>
      <w:r w:rsidR="00C53CE4">
        <w:rPr>
          <w:rFonts w:asciiTheme="majorBidi" w:hAnsiTheme="majorBidi" w:cstheme="majorBidi"/>
          <w:sz w:val="24"/>
          <w:szCs w:val="24"/>
        </w:rPr>
        <w:t>Pembelajaran</w:t>
      </w:r>
      <w:proofErr w:type="spellEnd"/>
      <w:r w:rsidR="00C53CE4">
        <w:rPr>
          <w:rFonts w:asciiTheme="majorBidi" w:hAnsiTheme="majorBidi" w:cstheme="majorBidi"/>
          <w:sz w:val="24"/>
          <w:szCs w:val="24"/>
        </w:rPr>
        <w:t xml:space="preserve"> </w:t>
      </w:r>
      <w:proofErr w:type="spellStart"/>
      <w:r w:rsidR="00C53CE4">
        <w:rPr>
          <w:rFonts w:asciiTheme="majorBidi" w:hAnsiTheme="majorBidi" w:cstheme="majorBidi"/>
          <w:sz w:val="24"/>
          <w:szCs w:val="24"/>
        </w:rPr>
        <w:t>Siklus</w:t>
      </w:r>
      <w:proofErr w:type="spellEnd"/>
      <w:r w:rsidR="00C53CE4">
        <w:rPr>
          <w:rFonts w:asciiTheme="majorBidi" w:hAnsiTheme="majorBidi" w:cstheme="majorBidi"/>
          <w:sz w:val="24"/>
          <w:szCs w:val="24"/>
        </w:rPr>
        <w:t xml:space="preserve"> I</w:t>
      </w:r>
      <w:r w:rsidR="00DD4A53">
        <w:rPr>
          <w:rFonts w:asciiTheme="majorBidi" w:hAnsiTheme="majorBidi" w:cstheme="majorBidi"/>
          <w:sz w:val="24"/>
          <w:szCs w:val="24"/>
        </w:rPr>
        <w:tab/>
      </w:r>
      <w:r w:rsidR="00C53CE4">
        <w:rPr>
          <w:rFonts w:asciiTheme="majorBidi" w:hAnsiTheme="majorBidi" w:cstheme="majorBidi"/>
          <w:sz w:val="24"/>
          <w:szCs w:val="24"/>
        </w:rPr>
        <w:tab/>
        <w:t>5</w:t>
      </w:r>
      <w:r w:rsidR="00391FE1">
        <w:rPr>
          <w:rFonts w:asciiTheme="majorBidi" w:hAnsiTheme="majorBidi" w:cstheme="majorBidi"/>
          <w:sz w:val="24"/>
          <w:szCs w:val="24"/>
        </w:rPr>
        <w:t>8</w:t>
      </w:r>
    </w:p>
    <w:p w14:paraId="5039F675" w14:textId="43696E30" w:rsidR="007E691E" w:rsidRDefault="00C3650C" w:rsidP="00C53CE4">
      <w:pPr>
        <w:pStyle w:val="ListParagraph"/>
        <w:tabs>
          <w:tab w:val="left" w:leader="dot" w:pos="7371"/>
          <w:tab w:val="right" w:pos="7937"/>
        </w:tabs>
        <w:spacing w:after="0" w:line="360" w:lineRule="auto"/>
        <w:ind w:left="0"/>
        <w:jc w:val="both"/>
        <w:rPr>
          <w:rFonts w:asciiTheme="majorBidi" w:hAnsiTheme="majorBidi" w:cstheme="majorBidi"/>
          <w:sz w:val="24"/>
          <w:szCs w:val="24"/>
        </w:rPr>
      </w:pPr>
      <w:proofErr w:type="spellStart"/>
      <w:r>
        <w:rPr>
          <w:rFonts w:asciiTheme="majorBidi" w:hAnsiTheme="majorBidi" w:cstheme="majorBidi"/>
          <w:sz w:val="24"/>
          <w:szCs w:val="24"/>
        </w:rPr>
        <w:t>Tabel</w:t>
      </w:r>
      <w:proofErr w:type="spellEnd"/>
      <w:r>
        <w:rPr>
          <w:rFonts w:asciiTheme="majorBidi" w:hAnsiTheme="majorBidi" w:cstheme="majorBidi"/>
          <w:sz w:val="24"/>
          <w:szCs w:val="24"/>
        </w:rPr>
        <w:t xml:space="preserve"> 4.</w:t>
      </w:r>
      <w:r w:rsidR="00391FE1">
        <w:rPr>
          <w:rFonts w:asciiTheme="majorBidi" w:hAnsiTheme="majorBidi" w:cstheme="majorBidi"/>
          <w:sz w:val="24"/>
          <w:szCs w:val="24"/>
        </w:rPr>
        <w:t>9</w:t>
      </w:r>
      <w:r w:rsidR="00C53CE4">
        <w:rPr>
          <w:rFonts w:asciiTheme="majorBidi" w:hAnsiTheme="majorBidi" w:cstheme="majorBidi"/>
          <w:sz w:val="24"/>
          <w:szCs w:val="24"/>
        </w:rPr>
        <w:t xml:space="preserve"> Hasil </w:t>
      </w:r>
      <w:proofErr w:type="spellStart"/>
      <w:r w:rsidR="00C53CE4">
        <w:rPr>
          <w:rFonts w:asciiTheme="majorBidi" w:hAnsiTheme="majorBidi" w:cstheme="majorBidi"/>
          <w:sz w:val="24"/>
          <w:szCs w:val="24"/>
        </w:rPr>
        <w:t>Observasi</w:t>
      </w:r>
      <w:proofErr w:type="spellEnd"/>
      <w:r w:rsidR="00C53CE4">
        <w:rPr>
          <w:rFonts w:asciiTheme="majorBidi" w:hAnsiTheme="majorBidi" w:cstheme="majorBidi"/>
          <w:sz w:val="24"/>
          <w:szCs w:val="24"/>
        </w:rPr>
        <w:t xml:space="preserve"> Guru Pertemuan1 </w:t>
      </w:r>
      <w:proofErr w:type="spellStart"/>
      <w:r w:rsidR="00C53CE4">
        <w:rPr>
          <w:rFonts w:asciiTheme="majorBidi" w:hAnsiTheme="majorBidi" w:cstheme="majorBidi"/>
          <w:sz w:val="24"/>
          <w:szCs w:val="24"/>
        </w:rPr>
        <w:t>Siklus</w:t>
      </w:r>
      <w:proofErr w:type="spellEnd"/>
      <w:r w:rsidR="00C53CE4">
        <w:rPr>
          <w:rFonts w:asciiTheme="majorBidi" w:hAnsiTheme="majorBidi" w:cstheme="majorBidi"/>
          <w:sz w:val="24"/>
          <w:szCs w:val="24"/>
        </w:rPr>
        <w:t xml:space="preserve"> II </w:t>
      </w:r>
      <w:r w:rsidR="00DD4A53">
        <w:rPr>
          <w:rFonts w:asciiTheme="majorBidi" w:hAnsiTheme="majorBidi" w:cstheme="majorBidi"/>
          <w:sz w:val="24"/>
          <w:szCs w:val="24"/>
        </w:rPr>
        <w:tab/>
      </w:r>
      <w:r w:rsidR="00C53CE4">
        <w:rPr>
          <w:rFonts w:asciiTheme="majorBidi" w:hAnsiTheme="majorBidi" w:cstheme="majorBidi"/>
          <w:sz w:val="24"/>
          <w:szCs w:val="24"/>
        </w:rPr>
        <w:tab/>
        <w:t>62</w:t>
      </w:r>
    </w:p>
    <w:p w14:paraId="5AB0D7A5" w14:textId="57B9DA5B" w:rsidR="007E691E" w:rsidRDefault="00C3650C" w:rsidP="00C53CE4">
      <w:pPr>
        <w:pStyle w:val="ListParagraph"/>
        <w:tabs>
          <w:tab w:val="left" w:leader="dot" w:pos="7371"/>
          <w:tab w:val="right" w:pos="7937"/>
        </w:tabs>
        <w:spacing w:after="0" w:line="360" w:lineRule="auto"/>
        <w:ind w:left="0"/>
        <w:jc w:val="both"/>
        <w:rPr>
          <w:rFonts w:asciiTheme="majorBidi" w:hAnsiTheme="majorBidi" w:cstheme="majorBidi"/>
          <w:sz w:val="24"/>
          <w:szCs w:val="24"/>
        </w:rPr>
      </w:pPr>
      <w:proofErr w:type="spellStart"/>
      <w:r>
        <w:rPr>
          <w:rFonts w:asciiTheme="majorBidi" w:hAnsiTheme="majorBidi" w:cstheme="majorBidi"/>
          <w:sz w:val="24"/>
          <w:szCs w:val="24"/>
        </w:rPr>
        <w:t>Tabel</w:t>
      </w:r>
      <w:proofErr w:type="spellEnd"/>
      <w:r>
        <w:rPr>
          <w:rFonts w:asciiTheme="majorBidi" w:hAnsiTheme="majorBidi" w:cstheme="majorBidi"/>
          <w:sz w:val="24"/>
          <w:szCs w:val="24"/>
        </w:rPr>
        <w:t xml:space="preserve"> 4.</w:t>
      </w:r>
      <w:r w:rsidR="00391FE1">
        <w:rPr>
          <w:rFonts w:asciiTheme="majorBidi" w:hAnsiTheme="majorBidi" w:cstheme="majorBidi"/>
          <w:sz w:val="24"/>
          <w:szCs w:val="24"/>
        </w:rPr>
        <w:t>10</w:t>
      </w:r>
      <w:r w:rsidR="00C53CE4">
        <w:rPr>
          <w:rFonts w:asciiTheme="majorBidi" w:hAnsiTheme="majorBidi" w:cstheme="majorBidi"/>
          <w:sz w:val="24"/>
          <w:szCs w:val="24"/>
        </w:rPr>
        <w:t xml:space="preserve"> Hasil </w:t>
      </w:r>
      <w:proofErr w:type="spellStart"/>
      <w:r w:rsidR="00C53CE4">
        <w:rPr>
          <w:rFonts w:asciiTheme="majorBidi" w:hAnsiTheme="majorBidi" w:cstheme="majorBidi"/>
          <w:sz w:val="24"/>
          <w:szCs w:val="24"/>
        </w:rPr>
        <w:t>Observasi</w:t>
      </w:r>
      <w:proofErr w:type="spellEnd"/>
      <w:r w:rsidR="00C53CE4">
        <w:rPr>
          <w:rFonts w:asciiTheme="majorBidi" w:hAnsiTheme="majorBidi" w:cstheme="majorBidi"/>
          <w:sz w:val="24"/>
          <w:szCs w:val="24"/>
        </w:rPr>
        <w:t xml:space="preserve"> </w:t>
      </w:r>
      <w:proofErr w:type="spellStart"/>
      <w:r w:rsidR="00C53CE4">
        <w:rPr>
          <w:rFonts w:asciiTheme="majorBidi" w:hAnsiTheme="majorBidi" w:cstheme="majorBidi"/>
          <w:sz w:val="24"/>
          <w:szCs w:val="24"/>
        </w:rPr>
        <w:t>Siswa</w:t>
      </w:r>
      <w:proofErr w:type="spellEnd"/>
      <w:r w:rsidR="00C53CE4">
        <w:rPr>
          <w:rFonts w:asciiTheme="majorBidi" w:hAnsiTheme="majorBidi" w:cstheme="majorBidi"/>
          <w:sz w:val="24"/>
          <w:szCs w:val="24"/>
        </w:rPr>
        <w:t xml:space="preserve"> Pertemuan1 </w:t>
      </w:r>
      <w:proofErr w:type="spellStart"/>
      <w:r w:rsidR="00C53CE4">
        <w:rPr>
          <w:rFonts w:asciiTheme="majorBidi" w:hAnsiTheme="majorBidi" w:cstheme="majorBidi"/>
          <w:sz w:val="24"/>
          <w:szCs w:val="24"/>
        </w:rPr>
        <w:t>Siklus</w:t>
      </w:r>
      <w:proofErr w:type="spellEnd"/>
      <w:r w:rsidR="00C53CE4">
        <w:rPr>
          <w:rFonts w:asciiTheme="majorBidi" w:hAnsiTheme="majorBidi" w:cstheme="majorBidi"/>
          <w:sz w:val="24"/>
          <w:szCs w:val="24"/>
        </w:rPr>
        <w:t xml:space="preserve"> II </w:t>
      </w:r>
      <w:r w:rsidR="00DD4A53">
        <w:rPr>
          <w:rFonts w:asciiTheme="majorBidi" w:hAnsiTheme="majorBidi" w:cstheme="majorBidi"/>
          <w:sz w:val="24"/>
          <w:szCs w:val="24"/>
        </w:rPr>
        <w:tab/>
      </w:r>
      <w:r w:rsidR="00C53CE4">
        <w:rPr>
          <w:rFonts w:asciiTheme="majorBidi" w:hAnsiTheme="majorBidi" w:cstheme="majorBidi"/>
          <w:sz w:val="24"/>
          <w:szCs w:val="24"/>
        </w:rPr>
        <w:tab/>
        <w:t>63</w:t>
      </w:r>
    </w:p>
    <w:p w14:paraId="0FFAAD1A" w14:textId="6C6ADC49" w:rsidR="00391FE1" w:rsidRDefault="00391FE1" w:rsidP="00C53CE4">
      <w:pPr>
        <w:pStyle w:val="ListParagraph"/>
        <w:tabs>
          <w:tab w:val="left" w:leader="dot" w:pos="7371"/>
          <w:tab w:val="right" w:pos="7937"/>
        </w:tabs>
        <w:spacing w:after="0" w:line="360" w:lineRule="auto"/>
        <w:ind w:left="0"/>
        <w:jc w:val="both"/>
        <w:rPr>
          <w:rFonts w:asciiTheme="majorBidi" w:hAnsiTheme="majorBidi" w:cstheme="majorBidi"/>
          <w:sz w:val="24"/>
          <w:szCs w:val="24"/>
        </w:rPr>
      </w:pPr>
      <w:proofErr w:type="spellStart"/>
      <w:r>
        <w:rPr>
          <w:rFonts w:asciiTheme="majorBidi" w:hAnsiTheme="majorBidi" w:cstheme="majorBidi"/>
          <w:sz w:val="24"/>
          <w:szCs w:val="24"/>
        </w:rPr>
        <w:t>Tabel</w:t>
      </w:r>
      <w:proofErr w:type="spellEnd"/>
      <w:r>
        <w:rPr>
          <w:rFonts w:asciiTheme="majorBidi" w:hAnsiTheme="majorBidi" w:cstheme="majorBidi"/>
          <w:sz w:val="24"/>
          <w:szCs w:val="24"/>
        </w:rPr>
        <w:t xml:space="preserve"> 4.11 Lembar </w:t>
      </w:r>
      <w:proofErr w:type="spellStart"/>
      <w:r>
        <w:rPr>
          <w:rFonts w:asciiTheme="majorBidi" w:hAnsiTheme="majorBidi" w:cstheme="majorBidi"/>
          <w:sz w:val="24"/>
          <w:szCs w:val="24"/>
        </w:rPr>
        <w:t>rubrik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berpikir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kritis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siswa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siklus</w:t>
      </w:r>
      <w:proofErr w:type="spellEnd"/>
      <w:r>
        <w:rPr>
          <w:rFonts w:asciiTheme="majorBidi" w:hAnsiTheme="majorBidi" w:cstheme="majorBidi"/>
          <w:sz w:val="24"/>
          <w:szCs w:val="24"/>
        </w:rPr>
        <w:t xml:space="preserve"> II </w:t>
      </w:r>
      <w:r>
        <w:rPr>
          <w:rFonts w:asciiTheme="majorBidi" w:hAnsiTheme="majorBidi" w:cstheme="majorBidi"/>
          <w:sz w:val="24"/>
          <w:szCs w:val="24"/>
        </w:rPr>
        <w:tab/>
      </w:r>
      <w:r>
        <w:rPr>
          <w:rFonts w:asciiTheme="majorBidi" w:hAnsiTheme="majorBidi" w:cstheme="majorBidi"/>
          <w:sz w:val="24"/>
          <w:szCs w:val="24"/>
        </w:rPr>
        <w:tab/>
        <w:t>68</w:t>
      </w:r>
    </w:p>
    <w:p w14:paraId="4D4DB96B" w14:textId="095DADA0" w:rsidR="007E691E" w:rsidRDefault="00C3650C" w:rsidP="00C53CE4">
      <w:pPr>
        <w:pStyle w:val="ListParagraph"/>
        <w:tabs>
          <w:tab w:val="left" w:leader="dot" w:pos="7371"/>
          <w:tab w:val="right" w:pos="7937"/>
        </w:tabs>
        <w:spacing w:after="0" w:line="360" w:lineRule="auto"/>
        <w:ind w:left="0"/>
        <w:jc w:val="both"/>
        <w:rPr>
          <w:rFonts w:asciiTheme="majorBidi" w:hAnsiTheme="majorBidi" w:cstheme="majorBidi"/>
          <w:sz w:val="24"/>
          <w:szCs w:val="24"/>
        </w:rPr>
      </w:pPr>
      <w:proofErr w:type="spellStart"/>
      <w:r>
        <w:rPr>
          <w:rFonts w:asciiTheme="majorBidi" w:hAnsiTheme="majorBidi" w:cstheme="majorBidi"/>
          <w:sz w:val="24"/>
          <w:szCs w:val="24"/>
        </w:rPr>
        <w:t>Tabel</w:t>
      </w:r>
      <w:proofErr w:type="spellEnd"/>
      <w:r>
        <w:rPr>
          <w:rFonts w:asciiTheme="majorBidi" w:hAnsiTheme="majorBidi" w:cstheme="majorBidi"/>
          <w:sz w:val="24"/>
          <w:szCs w:val="24"/>
        </w:rPr>
        <w:t xml:space="preserve"> 4.1</w:t>
      </w:r>
      <w:r w:rsidR="00391FE1">
        <w:rPr>
          <w:rFonts w:asciiTheme="majorBidi" w:hAnsiTheme="majorBidi" w:cstheme="majorBidi"/>
          <w:sz w:val="24"/>
          <w:szCs w:val="24"/>
        </w:rPr>
        <w:t>2</w:t>
      </w:r>
      <w:r>
        <w:rPr>
          <w:rFonts w:asciiTheme="majorBidi" w:hAnsiTheme="majorBidi" w:cstheme="majorBidi"/>
          <w:sz w:val="24"/>
          <w:szCs w:val="24"/>
        </w:rPr>
        <w:t xml:space="preserve"> </w:t>
      </w:r>
      <w:r w:rsidR="00C53CE4">
        <w:rPr>
          <w:rFonts w:asciiTheme="majorBidi" w:hAnsiTheme="majorBidi" w:cstheme="majorBidi"/>
          <w:sz w:val="24"/>
          <w:szCs w:val="24"/>
        </w:rPr>
        <w:t xml:space="preserve">Hasil </w:t>
      </w:r>
      <w:proofErr w:type="spellStart"/>
      <w:r w:rsidR="00C53CE4">
        <w:rPr>
          <w:rFonts w:asciiTheme="majorBidi" w:hAnsiTheme="majorBidi" w:cstheme="majorBidi"/>
          <w:sz w:val="24"/>
          <w:szCs w:val="24"/>
        </w:rPr>
        <w:t>Tes</w:t>
      </w:r>
      <w:proofErr w:type="spellEnd"/>
      <w:r w:rsidR="00C53CE4">
        <w:rPr>
          <w:rFonts w:asciiTheme="majorBidi" w:hAnsiTheme="majorBidi" w:cstheme="majorBidi"/>
          <w:sz w:val="24"/>
          <w:szCs w:val="24"/>
        </w:rPr>
        <w:t xml:space="preserve"> </w:t>
      </w:r>
      <w:proofErr w:type="spellStart"/>
      <w:r w:rsidR="00C53CE4">
        <w:rPr>
          <w:rFonts w:asciiTheme="majorBidi" w:hAnsiTheme="majorBidi" w:cstheme="majorBidi"/>
          <w:sz w:val="24"/>
          <w:szCs w:val="24"/>
        </w:rPr>
        <w:t>Berpikir</w:t>
      </w:r>
      <w:proofErr w:type="spellEnd"/>
      <w:r w:rsidR="00C53CE4">
        <w:rPr>
          <w:rFonts w:asciiTheme="majorBidi" w:hAnsiTheme="majorBidi" w:cstheme="majorBidi"/>
          <w:sz w:val="24"/>
          <w:szCs w:val="24"/>
        </w:rPr>
        <w:t xml:space="preserve"> </w:t>
      </w:r>
      <w:proofErr w:type="spellStart"/>
      <w:r w:rsidR="00C53CE4">
        <w:rPr>
          <w:rFonts w:asciiTheme="majorBidi" w:hAnsiTheme="majorBidi" w:cstheme="majorBidi"/>
          <w:sz w:val="24"/>
          <w:szCs w:val="24"/>
        </w:rPr>
        <w:t>Kritis</w:t>
      </w:r>
      <w:proofErr w:type="spellEnd"/>
      <w:r w:rsidR="00C53CE4">
        <w:rPr>
          <w:rFonts w:asciiTheme="majorBidi" w:hAnsiTheme="majorBidi" w:cstheme="majorBidi"/>
          <w:sz w:val="24"/>
          <w:szCs w:val="24"/>
        </w:rPr>
        <w:t xml:space="preserve"> </w:t>
      </w:r>
      <w:proofErr w:type="spellStart"/>
      <w:r w:rsidR="00C53CE4">
        <w:rPr>
          <w:rFonts w:asciiTheme="majorBidi" w:hAnsiTheme="majorBidi" w:cstheme="majorBidi"/>
          <w:sz w:val="24"/>
          <w:szCs w:val="24"/>
        </w:rPr>
        <w:t>Siklus</w:t>
      </w:r>
      <w:proofErr w:type="spellEnd"/>
      <w:r w:rsidR="00C53CE4">
        <w:rPr>
          <w:rFonts w:asciiTheme="majorBidi" w:hAnsiTheme="majorBidi" w:cstheme="majorBidi"/>
          <w:sz w:val="24"/>
          <w:szCs w:val="24"/>
        </w:rPr>
        <w:t xml:space="preserve"> II</w:t>
      </w:r>
      <w:r w:rsidR="00DD4A53">
        <w:rPr>
          <w:rFonts w:asciiTheme="majorBidi" w:hAnsiTheme="majorBidi" w:cstheme="majorBidi"/>
          <w:sz w:val="24"/>
          <w:szCs w:val="24"/>
        </w:rPr>
        <w:tab/>
      </w:r>
      <w:r w:rsidR="00C53CE4">
        <w:rPr>
          <w:rFonts w:asciiTheme="majorBidi" w:hAnsiTheme="majorBidi" w:cstheme="majorBidi"/>
          <w:sz w:val="24"/>
          <w:szCs w:val="24"/>
        </w:rPr>
        <w:tab/>
        <w:t>69</w:t>
      </w:r>
    </w:p>
    <w:p w14:paraId="39CF2DF7" w14:textId="7D458C51" w:rsidR="007E691E" w:rsidRDefault="00C3650C" w:rsidP="00C53CE4">
      <w:pPr>
        <w:pStyle w:val="ListParagraph"/>
        <w:tabs>
          <w:tab w:val="left" w:leader="dot" w:pos="7371"/>
          <w:tab w:val="right" w:pos="7937"/>
        </w:tabs>
        <w:spacing w:after="0" w:line="360" w:lineRule="auto"/>
        <w:ind w:left="0"/>
        <w:jc w:val="both"/>
        <w:rPr>
          <w:rFonts w:asciiTheme="majorBidi" w:hAnsiTheme="majorBidi" w:cstheme="majorBidi"/>
          <w:sz w:val="24"/>
          <w:szCs w:val="24"/>
        </w:rPr>
      </w:pPr>
      <w:proofErr w:type="spellStart"/>
      <w:r>
        <w:rPr>
          <w:rFonts w:asciiTheme="majorBidi" w:hAnsiTheme="majorBidi" w:cstheme="majorBidi"/>
          <w:sz w:val="24"/>
          <w:szCs w:val="24"/>
        </w:rPr>
        <w:t>Tabel</w:t>
      </w:r>
      <w:proofErr w:type="spellEnd"/>
      <w:r>
        <w:rPr>
          <w:rFonts w:asciiTheme="majorBidi" w:hAnsiTheme="majorBidi" w:cstheme="majorBidi"/>
          <w:sz w:val="24"/>
          <w:szCs w:val="24"/>
        </w:rPr>
        <w:t xml:space="preserve"> 4.1</w:t>
      </w:r>
      <w:r w:rsidR="00391FE1">
        <w:rPr>
          <w:rFonts w:asciiTheme="majorBidi" w:hAnsiTheme="majorBidi" w:cstheme="majorBidi"/>
          <w:sz w:val="24"/>
          <w:szCs w:val="24"/>
        </w:rPr>
        <w:t>3</w:t>
      </w:r>
      <w:r w:rsidR="00C53CE4">
        <w:rPr>
          <w:rFonts w:asciiTheme="majorBidi" w:hAnsiTheme="majorBidi" w:cstheme="majorBidi"/>
          <w:sz w:val="24"/>
          <w:szCs w:val="24"/>
        </w:rPr>
        <w:t xml:space="preserve"> Hasil </w:t>
      </w:r>
      <w:proofErr w:type="spellStart"/>
      <w:r w:rsidR="00C53CE4">
        <w:rPr>
          <w:rFonts w:asciiTheme="majorBidi" w:hAnsiTheme="majorBidi" w:cstheme="majorBidi"/>
          <w:sz w:val="24"/>
          <w:szCs w:val="24"/>
        </w:rPr>
        <w:t>Observasi</w:t>
      </w:r>
      <w:proofErr w:type="spellEnd"/>
      <w:r w:rsidR="00C53CE4">
        <w:rPr>
          <w:rFonts w:asciiTheme="majorBidi" w:hAnsiTheme="majorBidi" w:cstheme="majorBidi"/>
          <w:sz w:val="24"/>
          <w:szCs w:val="24"/>
        </w:rPr>
        <w:t xml:space="preserve"> Guru </w:t>
      </w:r>
      <w:proofErr w:type="spellStart"/>
      <w:r w:rsidR="00C53CE4">
        <w:rPr>
          <w:rFonts w:asciiTheme="majorBidi" w:hAnsiTheme="majorBidi" w:cstheme="majorBidi"/>
          <w:sz w:val="24"/>
          <w:szCs w:val="24"/>
        </w:rPr>
        <w:t>Pertemuan</w:t>
      </w:r>
      <w:proofErr w:type="spellEnd"/>
      <w:r w:rsidR="00C53CE4">
        <w:rPr>
          <w:rFonts w:asciiTheme="majorBidi" w:hAnsiTheme="majorBidi" w:cstheme="majorBidi"/>
          <w:sz w:val="24"/>
          <w:szCs w:val="24"/>
        </w:rPr>
        <w:t xml:space="preserve"> 2 </w:t>
      </w:r>
      <w:proofErr w:type="spellStart"/>
      <w:r w:rsidR="00C53CE4">
        <w:rPr>
          <w:rFonts w:asciiTheme="majorBidi" w:hAnsiTheme="majorBidi" w:cstheme="majorBidi"/>
          <w:sz w:val="24"/>
          <w:szCs w:val="24"/>
        </w:rPr>
        <w:t>Siklus</w:t>
      </w:r>
      <w:proofErr w:type="spellEnd"/>
      <w:r w:rsidR="00C53CE4">
        <w:rPr>
          <w:rFonts w:asciiTheme="majorBidi" w:hAnsiTheme="majorBidi" w:cstheme="majorBidi"/>
          <w:sz w:val="24"/>
          <w:szCs w:val="24"/>
        </w:rPr>
        <w:t xml:space="preserve"> II </w:t>
      </w:r>
      <w:r w:rsidR="00DD4A53">
        <w:rPr>
          <w:rFonts w:asciiTheme="majorBidi" w:hAnsiTheme="majorBidi" w:cstheme="majorBidi"/>
          <w:sz w:val="24"/>
          <w:szCs w:val="24"/>
        </w:rPr>
        <w:tab/>
      </w:r>
      <w:r w:rsidR="00C53CE4">
        <w:rPr>
          <w:rFonts w:asciiTheme="majorBidi" w:hAnsiTheme="majorBidi" w:cstheme="majorBidi"/>
          <w:sz w:val="24"/>
          <w:szCs w:val="24"/>
        </w:rPr>
        <w:tab/>
        <w:t>70</w:t>
      </w:r>
    </w:p>
    <w:p w14:paraId="5C232C61" w14:textId="53985607" w:rsidR="007E691E" w:rsidRDefault="00C3650C" w:rsidP="00C53CE4">
      <w:pPr>
        <w:pStyle w:val="ListParagraph"/>
        <w:tabs>
          <w:tab w:val="left" w:leader="dot" w:pos="7371"/>
          <w:tab w:val="right" w:pos="7937"/>
        </w:tabs>
        <w:spacing w:after="0" w:line="360" w:lineRule="auto"/>
        <w:ind w:left="0"/>
        <w:jc w:val="both"/>
        <w:rPr>
          <w:rFonts w:asciiTheme="majorBidi" w:hAnsiTheme="majorBidi" w:cstheme="majorBidi"/>
          <w:sz w:val="24"/>
          <w:szCs w:val="24"/>
        </w:rPr>
      </w:pPr>
      <w:proofErr w:type="spellStart"/>
      <w:r>
        <w:rPr>
          <w:rFonts w:asciiTheme="majorBidi" w:hAnsiTheme="majorBidi" w:cstheme="majorBidi"/>
          <w:sz w:val="24"/>
          <w:szCs w:val="24"/>
        </w:rPr>
        <w:t>Tabel</w:t>
      </w:r>
      <w:proofErr w:type="spellEnd"/>
      <w:r>
        <w:rPr>
          <w:rFonts w:asciiTheme="majorBidi" w:hAnsiTheme="majorBidi" w:cstheme="majorBidi"/>
          <w:sz w:val="24"/>
          <w:szCs w:val="24"/>
        </w:rPr>
        <w:t xml:space="preserve"> 4.1</w:t>
      </w:r>
      <w:r w:rsidR="00391FE1">
        <w:rPr>
          <w:rFonts w:asciiTheme="majorBidi" w:hAnsiTheme="majorBidi" w:cstheme="majorBidi"/>
          <w:sz w:val="24"/>
          <w:szCs w:val="24"/>
        </w:rPr>
        <w:t>4</w:t>
      </w:r>
      <w:r w:rsidR="00C53CE4">
        <w:rPr>
          <w:rFonts w:asciiTheme="majorBidi" w:hAnsiTheme="majorBidi" w:cstheme="majorBidi"/>
          <w:sz w:val="24"/>
          <w:szCs w:val="24"/>
        </w:rPr>
        <w:t xml:space="preserve"> Hasil </w:t>
      </w:r>
      <w:proofErr w:type="spellStart"/>
      <w:r w:rsidR="00C53CE4">
        <w:rPr>
          <w:rFonts w:asciiTheme="majorBidi" w:hAnsiTheme="majorBidi" w:cstheme="majorBidi"/>
          <w:sz w:val="24"/>
          <w:szCs w:val="24"/>
        </w:rPr>
        <w:t>Observasi</w:t>
      </w:r>
      <w:proofErr w:type="spellEnd"/>
      <w:r w:rsidR="00C53CE4">
        <w:rPr>
          <w:rFonts w:asciiTheme="majorBidi" w:hAnsiTheme="majorBidi" w:cstheme="majorBidi"/>
          <w:sz w:val="24"/>
          <w:szCs w:val="24"/>
        </w:rPr>
        <w:t xml:space="preserve"> </w:t>
      </w:r>
      <w:proofErr w:type="spellStart"/>
      <w:r w:rsidR="00C53CE4">
        <w:rPr>
          <w:rFonts w:asciiTheme="majorBidi" w:hAnsiTheme="majorBidi" w:cstheme="majorBidi"/>
          <w:sz w:val="24"/>
          <w:szCs w:val="24"/>
        </w:rPr>
        <w:t>Siswa</w:t>
      </w:r>
      <w:proofErr w:type="spellEnd"/>
      <w:r w:rsidR="00C53CE4">
        <w:rPr>
          <w:rFonts w:asciiTheme="majorBidi" w:hAnsiTheme="majorBidi" w:cstheme="majorBidi"/>
          <w:sz w:val="24"/>
          <w:szCs w:val="24"/>
        </w:rPr>
        <w:t xml:space="preserve"> </w:t>
      </w:r>
      <w:proofErr w:type="spellStart"/>
      <w:r w:rsidR="00C53CE4">
        <w:rPr>
          <w:rFonts w:asciiTheme="majorBidi" w:hAnsiTheme="majorBidi" w:cstheme="majorBidi"/>
          <w:sz w:val="24"/>
          <w:szCs w:val="24"/>
        </w:rPr>
        <w:t>Pertemuan</w:t>
      </w:r>
      <w:proofErr w:type="spellEnd"/>
      <w:r w:rsidR="00C53CE4">
        <w:rPr>
          <w:rFonts w:asciiTheme="majorBidi" w:hAnsiTheme="majorBidi" w:cstheme="majorBidi"/>
          <w:sz w:val="24"/>
          <w:szCs w:val="24"/>
        </w:rPr>
        <w:t xml:space="preserve"> 2 </w:t>
      </w:r>
      <w:proofErr w:type="spellStart"/>
      <w:r w:rsidR="00C53CE4">
        <w:rPr>
          <w:rFonts w:asciiTheme="majorBidi" w:hAnsiTheme="majorBidi" w:cstheme="majorBidi"/>
          <w:sz w:val="24"/>
          <w:szCs w:val="24"/>
        </w:rPr>
        <w:t>Siklus</w:t>
      </w:r>
      <w:proofErr w:type="spellEnd"/>
      <w:r w:rsidR="00C53CE4">
        <w:rPr>
          <w:rFonts w:asciiTheme="majorBidi" w:hAnsiTheme="majorBidi" w:cstheme="majorBidi"/>
          <w:sz w:val="24"/>
          <w:szCs w:val="24"/>
        </w:rPr>
        <w:t xml:space="preserve"> II</w:t>
      </w:r>
      <w:r w:rsidR="00DD4A53">
        <w:rPr>
          <w:rFonts w:asciiTheme="majorBidi" w:hAnsiTheme="majorBidi" w:cstheme="majorBidi"/>
          <w:sz w:val="24"/>
          <w:szCs w:val="24"/>
        </w:rPr>
        <w:tab/>
      </w:r>
      <w:r w:rsidR="00C53CE4">
        <w:rPr>
          <w:rFonts w:asciiTheme="majorBidi" w:hAnsiTheme="majorBidi" w:cstheme="majorBidi"/>
          <w:sz w:val="24"/>
          <w:szCs w:val="24"/>
        </w:rPr>
        <w:tab/>
        <w:t>71</w:t>
      </w:r>
    </w:p>
    <w:p w14:paraId="4C6A624C" w14:textId="46737219" w:rsidR="007E691E" w:rsidRDefault="00C3650C" w:rsidP="00C53CE4">
      <w:pPr>
        <w:pStyle w:val="ListParagraph"/>
        <w:tabs>
          <w:tab w:val="left" w:leader="dot" w:pos="7371"/>
          <w:tab w:val="right" w:pos="7937"/>
        </w:tabs>
        <w:spacing w:after="0" w:line="360" w:lineRule="auto"/>
        <w:ind w:left="0"/>
        <w:jc w:val="both"/>
        <w:rPr>
          <w:rFonts w:asciiTheme="majorBidi" w:hAnsiTheme="majorBidi" w:cstheme="majorBidi"/>
          <w:sz w:val="24"/>
          <w:szCs w:val="24"/>
        </w:rPr>
      </w:pPr>
      <w:proofErr w:type="spellStart"/>
      <w:r>
        <w:rPr>
          <w:rFonts w:asciiTheme="majorBidi" w:hAnsiTheme="majorBidi" w:cstheme="majorBidi"/>
          <w:sz w:val="24"/>
          <w:szCs w:val="24"/>
        </w:rPr>
        <w:t>Tabel</w:t>
      </w:r>
      <w:proofErr w:type="spellEnd"/>
      <w:r>
        <w:rPr>
          <w:rFonts w:asciiTheme="majorBidi" w:hAnsiTheme="majorBidi" w:cstheme="majorBidi"/>
          <w:sz w:val="24"/>
          <w:szCs w:val="24"/>
        </w:rPr>
        <w:t xml:space="preserve"> 4.1</w:t>
      </w:r>
      <w:r w:rsidR="00391FE1">
        <w:rPr>
          <w:rFonts w:asciiTheme="majorBidi" w:hAnsiTheme="majorBidi" w:cstheme="majorBidi"/>
          <w:sz w:val="24"/>
          <w:szCs w:val="24"/>
        </w:rPr>
        <w:t>5</w:t>
      </w:r>
      <w:r w:rsidR="00C53CE4">
        <w:rPr>
          <w:rFonts w:asciiTheme="majorBidi" w:hAnsiTheme="majorBidi" w:cstheme="majorBidi"/>
          <w:sz w:val="24"/>
          <w:szCs w:val="24"/>
        </w:rPr>
        <w:t xml:space="preserve"> Hasil </w:t>
      </w:r>
      <w:proofErr w:type="spellStart"/>
      <w:r w:rsidR="00C53CE4">
        <w:rPr>
          <w:rFonts w:asciiTheme="majorBidi" w:hAnsiTheme="majorBidi" w:cstheme="majorBidi"/>
          <w:sz w:val="24"/>
          <w:szCs w:val="24"/>
        </w:rPr>
        <w:t>Observasi</w:t>
      </w:r>
      <w:proofErr w:type="spellEnd"/>
      <w:r w:rsidR="00C53CE4">
        <w:rPr>
          <w:rFonts w:asciiTheme="majorBidi" w:hAnsiTheme="majorBidi" w:cstheme="majorBidi"/>
          <w:sz w:val="24"/>
          <w:szCs w:val="24"/>
        </w:rPr>
        <w:t xml:space="preserve"> Guru dan </w:t>
      </w:r>
      <w:proofErr w:type="spellStart"/>
      <w:r w:rsidR="00C53CE4">
        <w:rPr>
          <w:rFonts w:asciiTheme="majorBidi" w:hAnsiTheme="majorBidi" w:cstheme="majorBidi"/>
          <w:sz w:val="24"/>
          <w:szCs w:val="24"/>
        </w:rPr>
        <w:t>Siswa</w:t>
      </w:r>
      <w:proofErr w:type="spellEnd"/>
      <w:r w:rsidR="00C53CE4">
        <w:rPr>
          <w:rFonts w:asciiTheme="majorBidi" w:hAnsiTheme="majorBidi" w:cstheme="majorBidi"/>
          <w:sz w:val="24"/>
          <w:szCs w:val="24"/>
        </w:rPr>
        <w:t xml:space="preserve"> </w:t>
      </w:r>
      <w:proofErr w:type="spellStart"/>
      <w:r w:rsidR="00C53CE4">
        <w:rPr>
          <w:rFonts w:asciiTheme="majorBidi" w:hAnsiTheme="majorBidi" w:cstheme="majorBidi"/>
          <w:sz w:val="24"/>
          <w:szCs w:val="24"/>
        </w:rPr>
        <w:t>Siklus</w:t>
      </w:r>
      <w:proofErr w:type="spellEnd"/>
      <w:r w:rsidR="00C53CE4">
        <w:rPr>
          <w:rFonts w:asciiTheme="majorBidi" w:hAnsiTheme="majorBidi" w:cstheme="majorBidi"/>
          <w:sz w:val="24"/>
          <w:szCs w:val="24"/>
        </w:rPr>
        <w:t xml:space="preserve"> II</w:t>
      </w:r>
      <w:r w:rsidR="00DD4A53">
        <w:rPr>
          <w:rFonts w:asciiTheme="majorBidi" w:hAnsiTheme="majorBidi" w:cstheme="majorBidi"/>
          <w:sz w:val="24"/>
          <w:szCs w:val="24"/>
        </w:rPr>
        <w:tab/>
      </w:r>
      <w:r w:rsidR="00C53CE4">
        <w:rPr>
          <w:rFonts w:asciiTheme="majorBidi" w:hAnsiTheme="majorBidi" w:cstheme="majorBidi"/>
          <w:sz w:val="24"/>
          <w:szCs w:val="24"/>
        </w:rPr>
        <w:tab/>
        <w:t>72</w:t>
      </w:r>
    </w:p>
    <w:p w14:paraId="2849EE61" w14:textId="7F42B8AA" w:rsidR="007E691E" w:rsidRDefault="00C3650C" w:rsidP="00C53CE4">
      <w:pPr>
        <w:pStyle w:val="ListParagraph"/>
        <w:tabs>
          <w:tab w:val="left" w:leader="dot" w:pos="7371"/>
          <w:tab w:val="right" w:pos="7937"/>
        </w:tabs>
        <w:spacing w:after="0" w:line="360" w:lineRule="auto"/>
        <w:ind w:left="0"/>
        <w:jc w:val="both"/>
        <w:rPr>
          <w:rFonts w:asciiTheme="majorBidi" w:hAnsiTheme="majorBidi" w:cstheme="majorBidi"/>
          <w:sz w:val="24"/>
          <w:szCs w:val="24"/>
        </w:rPr>
      </w:pPr>
      <w:proofErr w:type="spellStart"/>
      <w:r>
        <w:rPr>
          <w:rFonts w:asciiTheme="majorBidi" w:hAnsiTheme="majorBidi" w:cstheme="majorBidi"/>
          <w:sz w:val="24"/>
          <w:szCs w:val="24"/>
        </w:rPr>
        <w:t>Tabel</w:t>
      </w:r>
      <w:proofErr w:type="spellEnd"/>
      <w:r>
        <w:rPr>
          <w:rFonts w:asciiTheme="majorBidi" w:hAnsiTheme="majorBidi" w:cstheme="majorBidi"/>
          <w:sz w:val="24"/>
          <w:szCs w:val="24"/>
        </w:rPr>
        <w:t xml:space="preserve"> 4.1</w:t>
      </w:r>
      <w:r w:rsidR="00391FE1">
        <w:rPr>
          <w:rFonts w:asciiTheme="majorBidi" w:hAnsiTheme="majorBidi" w:cstheme="majorBidi"/>
          <w:sz w:val="24"/>
          <w:szCs w:val="24"/>
        </w:rPr>
        <w:t>6</w:t>
      </w:r>
      <w:r w:rsidR="00C53CE4">
        <w:rPr>
          <w:rFonts w:asciiTheme="majorBidi" w:hAnsiTheme="majorBidi" w:cstheme="majorBidi"/>
          <w:sz w:val="24"/>
          <w:szCs w:val="24"/>
        </w:rPr>
        <w:t xml:space="preserve"> </w:t>
      </w:r>
      <w:proofErr w:type="spellStart"/>
      <w:r w:rsidR="00C53CE4">
        <w:rPr>
          <w:rFonts w:asciiTheme="majorBidi" w:hAnsiTheme="majorBidi" w:cstheme="majorBidi"/>
          <w:sz w:val="24"/>
          <w:szCs w:val="24"/>
        </w:rPr>
        <w:t>Perbandingan</w:t>
      </w:r>
      <w:proofErr w:type="spellEnd"/>
      <w:r w:rsidR="00C53CE4">
        <w:rPr>
          <w:rFonts w:asciiTheme="majorBidi" w:hAnsiTheme="majorBidi" w:cstheme="majorBidi"/>
          <w:sz w:val="24"/>
          <w:szCs w:val="24"/>
        </w:rPr>
        <w:t xml:space="preserve"> Hasil </w:t>
      </w:r>
      <w:proofErr w:type="spellStart"/>
      <w:r w:rsidR="00C53CE4">
        <w:rPr>
          <w:rFonts w:asciiTheme="majorBidi" w:hAnsiTheme="majorBidi" w:cstheme="majorBidi"/>
          <w:sz w:val="24"/>
          <w:szCs w:val="24"/>
        </w:rPr>
        <w:t>Tes</w:t>
      </w:r>
      <w:proofErr w:type="spellEnd"/>
      <w:r w:rsidR="00C53CE4">
        <w:rPr>
          <w:rFonts w:asciiTheme="majorBidi" w:hAnsiTheme="majorBidi" w:cstheme="majorBidi"/>
          <w:sz w:val="24"/>
          <w:szCs w:val="24"/>
        </w:rPr>
        <w:t xml:space="preserve"> </w:t>
      </w:r>
      <w:proofErr w:type="spellStart"/>
      <w:r w:rsidR="00C53CE4">
        <w:rPr>
          <w:rFonts w:asciiTheme="majorBidi" w:hAnsiTheme="majorBidi" w:cstheme="majorBidi"/>
          <w:sz w:val="24"/>
          <w:szCs w:val="24"/>
        </w:rPr>
        <w:t>Berpikir</w:t>
      </w:r>
      <w:proofErr w:type="spellEnd"/>
      <w:r w:rsidR="00C53CE4">
        <w:rPr>
          <w:rFonts w:asciiTheme="majorBidi" w:hAnsiTheme="majorBidi" w:cstheme="majorBidi"/>
          <w:sz w:val="24"/>
          <w:szCs w:val="24"/>
        </w:rPr>
        <w:t xml:space="preserve"> </w:t>
      </w:r>
      <w:proofErr w:type="spellStart"/>
      <w:r w:rsidR="00C53CE4">
        <w:rPr>
          <w:rFonts w:asciiTheme="majorBidi" w:hAnsiTheme="majorBidi" w:cstheme="majorBidi"/>
          <w:sz w:val="24"/>
          <w:szCs w:val="24"/>
        </w:rPr>
        <w:t>Kritis</w:t>
      </w:r>
      <w:proofErr w:type="spellEnd"/>
      <w:r w:rsidR="00C53CE4">
        <w:rPr>
          <w:rFonts w:asciiTheme="majorBidi" w:hAnsiTheme="majorBidi" w:cstheme="majorBidi"/>
          <w:sz w:val="24"/>
          <w:szCs w:val="24"/>
        </w:rPr>
        <w:t xml:space="preserve"> </w:t>
      </w:r>
      <w:proofErr w:type="spellStart"/>
      <w:r w:rsidR="00C53CE4">
        <w:rPr>
          <w:rFonts w:asciiTheme="majorBidi" w:hAnsiTheme="majorBidi" w:cstheme="majorBidi"/>
          <w:sz w:val="24"/>
          <w:szCs w:val="24"/>
        </w:rPr>
        <w:t>Siklus</w:t>
      </w:r>
      <w:proofErr w:type="spellEnd"/>
      <w:r w:rsidR="00C53CE4">
        <w:rPr>
          <w:rFonts w:asciiTheme="majorBidi" w:hAnsiTheme="majorBidi" w:cstheme="majorBidi"/>
          <w:sz w:val="24"/>
          <w:szCs w:val="24"/>
        </w:rPr>
        <w:t xml:space="preserve"> I dan II </w:t>
      </w:r>
      <w:r w:rsidR="00DD4A53">
        <w:rPr>
          <w:rFonts w:asciiTheme="majorBidi" w:hAnsiTheme="majorBidi" w:cstheme="majorBidi"/>
          <w:sz w:val="24"/>
          <w:szCs w:val="24"/>
        </w:rPr>
        <w:tab/>
      </w:r>
      <w:r w:rsidR="00C53CE4">
        <w:rPr>
          <w:rFonts w:asciiTheme="majorBidi" w:hAnsiTheme="majorBidi" w:cstheme="majorBidi"/>
          <w:sz w:val="24"/>
          <w:szCs w:val="24"/>
        </w:rPr>
        <w:tab/>
        <w:t>75</w:t>
      </w:r>
    </w:p>
    <w:p w14:paraId="374AC0E0" w14:textId="216DB25C" w:rsidR="007E691E" w:rsidRDefault="00C3650C" w:rsidP="00591644">
      <w:pPr>
        <w:pStyle w:val="ListParagraph"/>
        <w:tabs>
          <w:tab w:val="left" w:leader="dot" w:pos="7371"/>
          <w:tab w:val="right" w:pos="7937"/>
        </w:tabs>
        <w:spacing w:after="0" w:line="360" w:lineRule="auto"/>
        <w:ind w:left="0"/>
        <w:jc w:val="both"/>
        <w:rPr>
          <w:rFonts w:asciiTheme="majorBidi" w:hAnsiTheme="majorBidi" w:cstheme="majorBidi"/>
          <w:sz w:val="24"/>
          <w:szCs w:val="24"/>
        </w:rPr>
      </w:pPr>
      <w:proofErr w:type="spellStart"/>
      <w:r>
        <w:rPr>
          <w:rFonts w:asciiTheme="majorBidi" w:hAnsiTheme="majorBidi" w:cstheme="majorBidi"/>
          <w:sz w:val="24"/>
          <w:szCs w:val="24"/>
        </w:rPr>
        <w:t>Tabel</w:t>
      </w:r>
      <w:proofErr w:type="spellEnd"/>
      <w:r>
        <w:rPr>
          <w:rFonts w:asciiTheme="majorBidi" w:hAnsiTheme="majorBidi" w:cstheme="majorBidi"/>
          <w:sz w:val="24"/>
          <w:szCs w:val="24"/>
        </w:rPr>
        <w:t xml:space="preserve"> 4.1</w:t>
      </w:r>
      <w:r w:rsidR="00391FE1">
        <w:rPr>
          <w:rFonts w:asciiTheme="majorBidi" w:hAnsiTheme="majorBidi" w:cstheme="majorBidi"/>
          <w:sz w:val="24"/>
          <w:szCs w:val="24"/>
        </w:rPr>
        <w:t>7</w:t>
      </w:r>
      <w:r w:rsidR="00591644">
        <w:rPr>
          <w:rFonts w:asciiTheme="majorBidi" w:hAnsiTheme="majorBidi" w:cstheme="majorBidi"/>
          <w:sz w:val="24"/>
          <w:szCs w:val="24"/>
        </w:rPr>
        <w:t xml:space="preserve"> Hasil </w:t>
      </w:r>
      <w:proofErr w:type="spellStart"/>
      <w:r w:rsidR="00591644">
        <w:rPr>
          <w:rFonts w:asciiTheme="majorBidi" w:hAnsiTheme="majorBidi" w:cstheme="majorBidi"/>
          <w:sz w:val="24"/>
          <w:szCs w:val="24"/>
        </w:rPr>
        <w:t>Observasi</w:t>
      </w:r>
      <w:proofErr w:type="spellEnd"/>
      <w:r w:rsidR="00591644">
        <w:rPr>
          <w:rFonts w:asciiTheme="majorBidi" w:hAnsiTheme="majorBidi" w:cstheme="majorBidi"/>
          <w:sz w:val="24"/>
          <w:szCs w:val="24"/>
        </w:rPr>
        <w:t xml:space="preserve"> Guru dan </w:t>
      </w:r>
      <w:proofErr w:type="spellStart"/>
      <w:r w:rsidR="00591644">
        <w:rPr>
          <w:rFonts w:asciiTheme="majorBidi" w:hAnsiTheme="majorBidi" w:cstheme="majorBidi"/>
          <w:sz w:val="24"/>
          <w:szCs w:val="24"/>
        </w:rPr>
        <w:t>Siswa</w:t>
      </w:r>
      <w:proofErr w:type="spellEnd"/>
      <w:r w:rsidR="00591644">
        <w:rPr>
          <w:rFonts w:asciiTheme="majorBidi" w:hAnsiTheme="majorBidi" w:cstheme="majorBidi"/>
          <w:sz w:val="24"/>
          <w:szCs w:val="24"/>
        </w:rPr>
        <w:t xml:space="preserve"> </w:t>
      </w:r>
      <w:proofErr w:type="spellStart"/>
      <w:r w:rsidR="00591644">
        <w:rPr>
          <w:rFonts w:asciiTheme="majorBidi" w:hAnsiTheme="majorBidi" w:cstheme="majorBidi"/>
          <w:sz w:val="24"/>
          <w:szCs w:val="24"/>
        </w:rPr>
        <w:t>Siklus</w:t>
      </w:r>
      <w:proofErr w:type="spellEnd"/>
      <w:r w:rsidR="00591644">
        <w:rPr>
          <w:rFonts w:asciiTheme="majorBidi" w:hAnsiTheme="majorBidi" w:cstheme="majorBidi"/>
          <w:sz w:val="24"/>
          <w:szCs w:val="24"/>
        </w:rPr>
        <w:t xml:space="preserve"> I </w:t>
      </w:r>
      <w:r w:rsidR="00C53CE4">
        <w:rPr>
          <w:rFonts w:asciiTheme="majorBidi" w:hAnsiTheme="majorBidi" w:cstheme="majorBidi"/>
          <w:sz w:val="24"/>
          <w:szCs w:val="24"/>
        </w:rPr>
        <w:tab/>
      </w:r>
      <w:r w:rsidR="00591644">
        <w:rPr>
          <w:rFonts w:asciiTheme="majorBidi" w:hAnsiTheme="majorBidi" w:cstheme="majorBidi"/>
          <w:sz w:val="24"/>
          <w:szCs w:val="24"/>
        </w:rPr>
        <w:tab/>
        <w:t>76</w:t>
      </w:r>
    </w:p>
    <w:p w14:paraId="49D62FB6" w14:textId="6F788C6B" w:rsidR="007E691E" w:rsidRDefault="00C3650C" w:rsidP="00591644">
      <w:pPr>
        <w:pStyle w:val="ListParagraph"/>
        <w:tabs>
          <w:tab w:val="left" w:leader="dot" w:pos="7371"/>
          <w:tab w:val="right" w:pos="7937"/>
        </w:tabs>
        <w:spacing w:after="0" w:line="360" w:lineRule="auto"/>
        <w:ind w:left="0"/>
        <w:jc w:val="both"/>
        <w:rPr>
          <w:rFonts w:asciiTheme="majorBidi" w:hAnsiTheme="majorBidi" w:cstheme="majorBidi"/>
          <w:sz w:val="24"/>
          <w:szCs w:val="24"/>
        </w:rPr>
      </w:pPr>
      <w:proofErr w:type="spellStart"/>
      <w:r>
        <w:rPr>
          <w:rFonts w:asciiTheme="majorBidi" w:hAnsiTheme="majorBidi" w:cstheme="majorBidi"/>
          <w:sz w:val="24"/>
          <w:szCs w:val="24"/>
        </w:rPr>
        <w:t>Tabel</w:t>
      </w:r>
      <w:proofErr w:type="spellEnd"/>
      <w:r>
        <w:rPr>
          <w:rFonts w:asciiTheme="majorBidi" w:hAnsiTheme="majorBidi" w:cstheme="majorBidi"/>
          <w:sz w:val="24"/>
          <w:szCs w:val="24"/>
        </w:rPr>
        <w:t xml:space="preserve"> 4.1</w:t>
      </w:r>
      <w:r w:rsidR="00391FE1">
        <w:rPr>
          <w:rFonts w:asciiTheme="majorBidi" w:hAnsiTheme="majorBidi" w:cstheme="majorBidi"/>
          <w:sz w:val="24"/>
          <w:szCs w:val="24"/>
        </w:rPr>
        <w:t>8</w:t>
      </w:r>
      <w:r w:rsidR="00591644">
        <w:rPr>
          <w:rFonts w:asciiTheme="majorBidi" w:hAnsiTheme="majorBidi" w:cstheme="majorBidi"/>
          <w:sz w:val="24"/>
          <w:szCs w:val="24"/>
        </w:rPr>
        <w:t xml:space="preserve"> Hasil </w:t>
      </w:r>
      <w:proofErr w:type="spellStart"/>
      <w:r w:rsidR="00591644">
        <w:rPr>
          <w:rFonts w:asciiTheme="majorBidi" w:hAnsiTheme="majorBidi" w:cstheme="majorBidi"/>
          <w:sz w:val="24"/>
          <w:szCs w:val="24"/>
        </w:rPr>
        <w:t>Observasi</w:t>
      </w:r>
      <w:proofErr w:type="spellEnd"/>
      <w:r w:rsidR="00591644">
        <w:rPr>
          <w:rFonts w:asciiTheme="majorBidi" w:hAnsiTheme="majorBidi" w:cstheme="majorBidi"/>
          <w:sz w:val="24"/>
          <w:szCs w:val="24"/>
        </w:rPr>
        <w:t xml:space="preserve"> Guru dan </w:t>
      </w:r>
      <w:proofErr w:type="spellStart"/>
      <w:r w:rsidR="00591644">
        <w:rPr>
          <w:rFonts w:asciiTheme="majorBidi" w:hAnsiTheme="majorBidi" w:cstheme="majorBidi"/>
          <w:sz w:val="24"/>
          <w:szCs w:val="24"/>
        </w:rPr>
        <w:t>Siswa</w:t>
      </w:r>
      <w:proofErr w:type="spellEnd"/>
      <w:r w:rsidR="00591644">
        <w:rPr>
          <w:rFonts w:asciiTheme="majorBidi" w:hAnsiTheme="majorBidi" w:cstheme="majorBidi"/>
          <w:sz w:val="24"/>
          <w:szCs w:val="24"/>
        </w:rPr>
        <w:t xml:space="preserve"> </w:t>
      </w:r>
      <w:proofErr w:type="spellStart"/>
      <w:r w:rsidR="00591644">
        <w:rPr>
          <w:rFonts w:asciiTheme="majorBidi" w:hAnsiTheme="majorBidi" w:cstheme="majorBidi"/>
          <w:sz w:val="24"/>
          <w:szCs w:val="24"/>
        </w:rPr>
        <w:t>Siklus</w:t>
      </w:r>
      <w:proofErr w:type="spellEnd"/>
      <w:r w:rsidR="00591644">
        <w:rPr>
          <w:rFonts w:asciiTheme="majorBidi" w:hAnsiTheme="majorBidi" w:cstheme="majorBidi"/>
          <w:sz w:val="24"/>
          <w:szCs w:val="24"/>
        </w:rPr>
        <w:t xml:space="preserve"> II</w:t>
      </w:r>
      <w:r w:rsidR="00DD4A53">
        <w:rPr>
          <w:rFonts w:asciiTheme="majorBidi" w:hAnsiTheme="majorBidi" w:cstheme="majorBidi"/>
          <w:sz w:val="24"/>
          <w:szCs w:val="24"/>
        </w:rPr>
        <w:tab/>
      </w:r>
      <w:r w:rsidR="00591644">
        <w:rPr>
          <w:rFonts w:asciiTheme="majorBidi" w:hAnsiTheme="majorBidi" w:cstheme="majorBidi"/>
          <w:sz w:val="24"/>
          <w:szCs w:val="24"/>
        </w:rPr>
        <w:tab/>
        <w:t>77</w:t>
      </w:r>
    </w:p>
    <w:p w14:paraId="38F126E5" w14:textId="39AF6135" w:rsidR="007E691E" w:rsidRDefault="00C3650C" w:rsidP="00591644">
      <w:pPr>
        <w:pStyle w:val="ListParagraph"/>
        <w:tabs>
          <w:tab w:val="left" w:leader="dot" w:pos="7371"/>
          <w:tab w:val="right" w:pos="7937"/>
        </w:tabs>
        <w:spacing w:after="0" w:line="360" w:lineRule="auto"/>
        <w:ind w:left="0"/>
        <w:jc w:val="both"/>
        <w:rPr>
          <w:rFonts w:asciiTheme="majorBidi" w:hAnsiTheme="majorBidi" w:cstheme="majorBidi"/>
          <w:sz w:val="24"/>
          <w:szCs w:val="24"/>
        </w:rPr>
      </w:pPr>
      <w:proofErr w:type="spellStart"/>
      <w:r>
        <w:rPr>
          <w:rFonts w:asciiTheme="majorBidi" w:hAnsiTheme="majorBidi" w:cstheme="majorBidi"/>
          <w:sz w:val="24"/>
          <w:szCs w:val="24"/>
        </w:rPr>
        <w:t>Tabel</w:t>
      </w:r>
      <w:proofErr w:type="spellEnd"/>
      <w:r>
        <w:rPr>
          <w:rFonts w:asciiTheme="majorBidi" w:hAnsiTheme="majorBidi" w:cstheme="majorBidi"/>
          <w:sz w:val="24"/>
          <w:szCs w:val="24"/>
        </w:rPr>
        <w:t xml:space="preserve"> 4.1</w:t>
      </w:r>
      <w:r w:rsidR="00391FE1">
        <w:rPr>
          <w:rFonts w:asciiTheme="majorBidi" w:hAnsiTheme="majorBidi" w:cstheme="majorBidi"/>
          <w:sz w:val="24"/>
          <w:szCs w:val="24"/>
        </w:rPr>
        <w:t>9</w:t>
      </w:r>
      <w:r w:rsidR="00591644">
        <w:rPr>
          <w:rFonts w:asciiTheme="majorBidi" w:hAnsiTheme="majorBidi" w:cstheme="majorBidi"/>
          <w:sz w:val="24"/>
          <w:szCs w:val="24"/>
        </w:rPr>
        <w:t xml:space="preserve"> </w:t>
      </w:r>
      <w:proofErr w:type="spellStart"/>
      <w:r w:rsidR="00591644">
        <w:rPr>
          <w:rFonts w:asciiTheme="majorBidi" w:hAnsiTheme="majorBidi" w:cstheme="majorBidi"/>
          <w:sz w:val="24"/>
          <w:szCs w:val="24"/>
        </w:rPr>
        <w:t>Perbandingan</w:t>
      </w:r>
      <w:proofErr w:type="spellEnd"/>
      <w:r w:rsidR="00591644">
        <w:rPr>
          <w:rFonts w:asciiTheme="majorBidi" w:hAnsiTheme="majorBidi" w:cstheme="majorBidi"/>
          <w:sz w:val="24"/>
          <w:szCs w:val="24"/>
        </w:rPr>
        <w:t xml:space="preserve"> </w:t>
      </w:r>
      <w:proofErr w:type="spellStart"/>
      <w:r w:rsidR="00591644">
        <w:rPr>
          <w:rFonts w:asciiTheme="majorBidi" w:hAnsiTheme="majorBidi" w:cstheme="majorBidi"/>
          <w:sz w:val="24"/>
          <w:szCs w:val="24"/>
        </w:rPr>
        <w:t>Observasi</w:t>
      </w:r>
      <w:proofErr w:type="spellEnd"/>
      <w:r w:rsidR="00591644">
        <w:rPr>
          <w:rFonts w:asciiTheme="majorBidi" w:hAnsiTheme="majorBidi" w:cstheme="majorBidi"/>
          <w:sz w:val="24"/>
          <w:szCs w:val="24"/>
        </w:rPr>
        <w:t xml:space="preserve"> Guru </w:t>
      </w:r>
      <w:proofErr w:type="spellStart"/>
      <w:r w:rsidR="00591644">
        <w:rPr>
          <w:rFonts w:asciiTheme="majorBidi" w:hAnsiTheme="majorBidi" w:cstheme="majorBidi"/>
          <w:sz w:val="24"/>
          <w:szCs w:val="24"/>
        </w:rPr>
        <w:t>Siklus</w:t>
      </w:r>
      <w:proofErr w:type="spellEnd"/>
      <w:r w:rsidR="00591644">
        <w:rPr>
          <w:rFonts w:asciiTheme="majorBidi" w:hAnsiTheme="majorBidi" w:cstheme="majorBidi"/>
          <w:sz w:val="24"/>
          <w:szCs w:val="24"/>
        </w:rPr>
        <w:t xml:space="preserve"> I dan II</w:t>
      </w:r>
      <w:r w:rsidR="00DD4A53">
        <w:rPr>
          <w:rFonts w:asciiTheme="majorBidi" w:hAnsiTheme="majorBidi" w:cstheme="majorBidi"/>
          <w:sz w:val="24"/>
          <w:szCs w:val="24"/>
        </w:rPr>
        <w:tab/>
      </w:r>
      <w:r w:rsidR="00591644">
        <w:rPr>
          <w:rFonts w:asciiTheme="majorBidi" w:hAnsiTheme="majorBidi" w:cstheme="majorBidi"/>
          <w:sz w:val="24"/>
          <w:szCs w:val="24"/>
        </w:rPr>
        <w:tab/>
        <w:t>77</w:t>
      </w:r>
    </w:p>
    <w:p w14:paraId="166DE780" w14:textId="0F653E07" w:rsidR="007E691E" w:rsidRDefault="00C3650C" w:rsidP="00591644">
      <w:pPr>
        <w:pStyle w:val="ListParagraph"/>
        <w:tabs>
          <w:tab w:val="left" w:leader="dot" w:pos="7371"/>
          <w:tab w:val="right" w:pos="7937"/>
        </w:tabs>
        <w:spacing w:after="0" w:line="360" w:lineRule="auto"/>
        <w:ind w:left="0"/>
        <w:jc w:val="both"/>
        <w:rPr>
          <w:rFonts w:asciiTheme="majorBidi" w:hAnsiTheme="majorBidi" w:cstheme="majorBidi"/>
          <w:sz w:val="24"/>
          <w:szCs w:val="24"/>
        </w:rPr>
      </w:pPr>
      <w:proofErr w:type="spellStart"/>
      <w:r>
        <w:rPr>
          <w:rFonts w:asciiTheme="majorBidi" w:hAnsiTheme="majorBidi" w:cstheme="majorBidi"/>
          <w:sz w:val="24"/>
          <w:szCs w:val="24"/>
        </w:rPr>
        <w:t>Tabel</w:t>
      </w:r>
      <w:proofErr w:type="spellEnd"/>
      <w:r>
        <w:rPr>
          <w:rFonts w:asciiTheme="majorBidi" w:hAnsiTheme="majorBidi" w:cstheme="majorBidi"/>
          <w:sz w:val="24"/>
          <w:szCs w:val="24"/>
        </w:rPr>
        <w:t xml:space="preserve"> 4.</w:t>
      </w:r>
      <w:r w:rsidR="00391FE1">
        <w:rPr>
          <w:rFonts w:asciiTheme="majorBidi" w:hAnsiTheme="majorBidi" w:cstheme="majorBidi"/>
          <w:sz w:val="24"/>
          <w:szCs w:val="24"/>
        </w:rPr>
        <w:t>20</w:t>
      </w:r>
      <w:r w:rsidR="00591644">
        <w:rPr>
          <w:rFonts w:asciiTheme="majorBidi" w:hAnsiTheme="majorBidi" w:cstheme="majorBidi"/>
          <w:sz w:val="24"/>
          <w:szCs w:val="24"/>
        </w:rPr>
        <w:t xml:space="preserve"> </w:t>
      </w:r>
      <w:proofErr w:type="spellStart"/>
      <w:r w:rsidR="00591644">
        <w:rPr>
          <w:rFonts w:asciiTheme="majorBidi" w:hAnsiTheme="majorBidi" w:cstheme="majorBidi"/>
          <w:sz w:val="24"/>
          <w:szCs w:val="24"/>
        </w:rPr>
        <w:t>Perbandingan</w:t>
      </w:r>
      <w:proofErr w:type="spellEnd"/>
      <w:r w:rsidR="00591644">
        <w:rPr>
          <w:rFonts w:asciiTheme="majorBidi" w:hAnsiTheme="majorBidi" w:cstheme="majorBidi"/>
          <w:sz w:val="24"/>
          <w:szCs w:val="24"/>
        </w:rPr>
        <w:t xml:space="preserve"> </w:t>
      </w:r>
      <w:proofErr w:type="spellStart"/>
      <w:r w:rsidR="00591644">
        <w:rPr>
          <w:rFonts w:asciiTheme="majorBidi" w:hAnsiTheme="majorBidi" w:cstheme="majorBidi"/>
          <w:sz w:val="24"/>
          <w:szCs w:val="24"/>
        </w:rPr>
        <w:t>Observasi</w:t>
      </w:r>
      <w:proofErr w:type="spellEnd"/>
      <w:r w:rsidR="00591644">
        <w:rPr>
          <w:rFonts w:asciiTheme="majorBidi" w:hAnsiTheme="majorBidi" w:cstheme="majorBidi"/>
          <w:sz w:val="24"/>
          <w:szCs w:val="24"/>
        </w:rPr>
        <w:t xml:space="preserve"> </w:t>
      </w:r>
      <w:proofErr w:type="spellStart"/>
      <w:r w:rsidR="00591644">
        <w:rPr>
          <w:rFonts w:asciiTheme="majorBidi" w:hAnsiTheme="majorBidi" w:cstheme="majorBidi"/>
          <w:sz w:val="24"/>
          <w:szCs w:val="24"/>
        </w:rPr>
        <w:t>Siswa</w:t>
      </w:r>
      <w:proofErr w:type="spellEnd"/>
      <w:r w:rsidR="00591644">
        <w:rPr>
          <w:rFonts w:asciiTheme="majorBidi" w:hAnsiTheme="majorBidi" w:cstheme="majorBidi"/>
          <w:sz w:val="24"/>
          <w:szCs w:val="24"/>
        </w:rPr>
        <w:t xml:space="preserve"> </w:t>
      </w:r>
      <w:proofErr w:type="spellStart"/>
      <w:r w:rsidR="00591644">
        <w:rPr>
          <w:rFonts w:asciiTheme="majorBidi" w:hAnsiTheme="majorBidi" w:cstheme="majorBidi"/>
          <w:sz w:val="24"/>
          <w:szCs w:val="24"/>
        </w:rPr>
        <w:t>Siklus</w:t>
      </w:r>
      <w:proofErr w:type="spellEnd"/>
      <w:r w:rsidR="00591644">
        <w:rPr>
          <w:rFonts w:asciiTheme="majorBidi" w:hAnsiTheme="majorBidi" w:cstheme="majorBidi"/>
          <w:sz w:val="24"/>
          <w:szCs w:val="24"/>
        </w:rPr>
        <w:t xml:space="preserve"> I dan II</w:t>
      </w:r>
      <w:r w:rsidR="00DD4A53">
        <w:rPr>
          <w:rFonts w:asciiTheme="majorBidi" w:hAnsiTheme="majorBidi" w:cstheme="majorBidi"/>
          <w:sz w:val="24"/>
          <w:szCs w:val="24"/>
        </w:rPr>
        <w:tab/>
      </w:r>
      <w:r w:rsidR="00591644">
        <w:rPr>
          <w:rFonts w:asciiTheme="majorBidi" w:hAnsiTheme="majorBidi" w:cstheme="majorBidi"/>
          <w:sz w:val="24"/>
          <w:szCs w:val="24"/>
        </w:rPr>
        <w:tab/>
        <w:t>78</w:t>
      </w:r>
    </w:p>
    <w:p w14:paraId="1156D7D8" w14:textId="77777777" w:rsidR="007E691E" w:rsidRDefault="007E691E">
      <w:pPr>
        <w:pStyle w:val="ListParagraph"/>
        <w:tabs>
          <w:tab w:val="left" w:leader="dot" w:pos="7371"/>
          <w:tab w:val="right" w:pos="7655"/>
        </w:tabs>
        <w:spacing w:after="0" w:line="360" w:lineRule="auto"/>
        <w:ind w:left="0"/>
        <w:rPr>
          <w:rFonts w:asciiTheme="majorBidi" w:hAnsiTheme="majorBidi" w:cstheme="majorBidi"/>
          <w:sz w:val="24"/>
          <w:szCs w:val="24"/>
        </w:rPr>
      </w:pPr>
    </w:p>
    <w:p w14:paraId="4BA331BD" w14:textId="77777777" w:rsidR="007E691E" w:rsidRDefault="007E691E">
      <w:pPr>
        <w:pStyle w:val="ListParagraph"/>
        <w:tabs>
          <w:tab w:val="left" w:leader="dot" w:pos="7371"/>
          <w:tab w:val="right" w:pos="7655"/>
        </w:tabs>
        <w:spacing w:after="0" w:line="360" w:lineRule="auto"/>
        <w:ind w:left="0"/>
        <w:rPr>
          <w:rFonts w:asciiTheme="majorBidi" w:hAnsiTheme="majorBidi" w:cstheme="majorBidi"/>
          <w:sz w:val="24"/>
          <w:szCs w:val="24"/>
        </w:rPr>
      </w:pPr>
    </w:p>
    <w:p w14:paraId="4EB8094F" w14:textId="77777777" w:rsidR="007E691E" w:rsidRDefault="007E691E">
      <w:pPr>
        <w:pStyle w:val="ListParagraph"/>
        <w:tabs>
          <w:tab w:val="left" w:leader="dot" w:pos="7371"/>
          <w:tab w:val="right" w:pos="7655"/>
        </w:tabs>
        <w:spacing w:after="0" w:line="360" w:lineRule="auto"/>
        <w:ind w:left="0"/>
        <w:rPr>
          <w:rFonts w:asciiTheme="majorBidi" w:hAnsiTheme="majorBidi" w:cstheme="majorBidi"/>
          <w:b/>
          <w:bCs/>
          <w:sz w:val="24"/>
          <w:szCs w:val="24"/>
        </w:rPr>
      </w:pPr>
    </w:p>
    <w:p w14:paraId="0549F9E3" w14:textId="77777777" w:rsidR="007E691E" w:rsidRDefault="007E691E">
      <w:pPr>
        <w:pStyle w:val="ListParagraph"/>
        <w:tabs>
          <w:tab w:val="left" w:leader="dot" w:pos="7371"/>
          <w:tab w:val="right" w:pos="7655"/>
        </w:tabs>
        <w:spacing w:after="0" w:line="360" w:lineRule="auto"/>
        <w:ind w:left="0"/>
        <w:rPr>
          <w:rFonts w:asciiTheme="majorBidi" w:hAnsiTheme="majorBidi" w:cstheme="majorBidi"/>
          <w:b/>
          <w:bCs/>
          <w:sz w:val="24"/>
          <w:szCs w:val="24"/>
        </w:rPr>
      </w:pPr>
    </w:p>
    <w:p w14:paraId="0204394F" w14:textId="77777777" w:rsidR="007E691E" w:rsidRDefault="007E691E">
      <w:pPr>
        <w:pStyle w:val="ListParagraph"/>
        <w:tabs>
          <w:tab w:val="left" w:leader="dot" w:pos="7371"/>
          <w:tab w:val="right" w:pos="7655"/>
        </w:tabs>
        <w:spacing w:after="0" w:line="360" w:lineRule="auto"/>
        <w:ind w:left="0"/>
        <w:rPr>
          <w:rFonts w:asciiTheme="majorBidi" w:hAnsiTheme="majorBidi" w:cstheme="majorBidi"/>
          <w:b/>
          <w:bCs/>
          <w:sz w:val="24"/>
          <w:szCs w:val="24"/>
        </w:rPr>
      </w:pPr>
    </w:p>
    <w:p w14:paraId="771735E1" w14:textId="77777777" w:rsidR="007E691E" w:rsidRDefault="007E691E">
      <w:pPr>
        <w:pStyle w:val="ListParagraph"/>
        <w:tabs>
          <w:tab w:val="left" w:leader="dot" w:pos="7371"/>
          <w:tab w:val="right" w:pos="7655"/>
        </w:tabs>
        <w:spacing w:after="0" w:line="360" w:lineRule="auto"/>
        <w:ind w:left="0"/>
        <w:rPr>
          <w:rFonts w:asciiTheme="majorBidi" w:hAnsiTheme="majorBidi" w:cstheme="majorBidi"/>
          <w:b/>
          <w:bCs/>
          <w:sz w:val="24"/>
          <w:szCs w:val="24"/>
        </w:rPr>
      </w:pPr>
    </w:p>
    <w:p w14:paraId="507B030F" w14:textId="77777777" w:rsidR="007E691E" w:rsidRDefault="007E691E">
      <w:pPr>
        <w:pStyle w:val="ListParagraph"/>
        <w:tabs>
          <w:tab w:val="left" w:leader="dot" w:pos="7371"/>
          <w:tab w:val="right" w:pos="7655"/>
        </w:tabs>
        <w:spacing w:after="0" w:line="360" w:lineRule="auto"/>
        <w:ind w:left="0"/>
        <w:rPr>
          <w:rFonts w:asciiTheme="majorBidi" w:hAnsiTheme="majorBidi" w:cstheme="majorBidi"/>
          <w:b/>
          <w:bCs/>
          <w:sz w:val="24"/>
          <w:szCs w:val="24"/>
        </w:rPr>
      </w:pPr>
    </w:p>
    <w:p w14:paraId="6B921E80" w14:textId="38C4CF2D" w:rsidR="007E691E" w:rsidRDefault="00591644" w:rsidP="00B40E5B">
      <w:pPr>
        <w:spacing w:after="0" w:line="240" w:lineRule="auto"/>
        <w:jc w:val="center"/>
        <w:rPr>
          <w:rFonts w:asciiTheme="majorBidi" w:hAnsiTheme="majorBidi" w:cstheme="majorBidi"/>
          <w:b/>
          <w:bCs/>
          <w:sz w:val="24"/>
          <w:szCs w:val="24"/>
        </w:rPr>
      </w:pPr>
      <w:r>
        <w:rPr>
          <w:rFonts w:asciiTheme="majorBidi" w:hAnsiTheme="majorBidi" w:cstheme="majorBidi"/>
          <w:b/>
          <w:bCs/>
          <w:sz w:val="24"/>
          <w:szCs w:val="24"/>
        </w:rPr>
        <w:br w:type="page"/>
      </w:r>
      <w:r w:rsidR="00C3650C">
        <w:rPr>
          <w:rFonts w:asciiTheme="majorBidi" w:hAnsiTheme="majorBidi" w:cstheme="majorBidi"/>
          <w:b/>
          <w:bCs/>
          <w:sz w:val="24"/>
          <w:szCs w:val="24"/>
        </w:rPr>
        <w:lastRenderedPageBreak/>
        <w:t>DAFTAR GAMBAR</w:t>
      </w:r>
    </w:p>
    <w:p w14:paraId="04A573A4" w14:textId="455C9C87" w:rsidR="00591644" w:rsidRDefault="00591644" w:rsidP="00591644">
      <w:pPr>
        <w:pStyle w:val="ListParagraph"/>
        <w:tabs>
          <w:tab w:val="left" w:leader="dot" w:pos="7371"/>
          <w:tab w:val="right" w:pos="7655"/>
        </w:tabs>
        <w:spacing w:after="0" w:line="360" w:lineRule="auto"/>
        <w:ind w:left="0" w:right="-427"/>
        <w:jc w:val="center"/>
        <w:rPr>
          <w:rFonts w:asciiTheme="majorBidi" w:hAnsiTheme="majorBidi" w:cstheme="majorBidi"/>
          <w:b/>
          <w:bCs/>
          <w:sz w:val="24"/>
          <w:szCs w:val="24"/>
        </w:rPr>
      </w:pPr>
      <w:r>
        <w:rPr>
          <w:rFonts w:asciiTheme="majorBidi" w:hAnsiTheme="majorBidi" w:cstheme="majorBidi"/>
          <w:b/>
          <w:bCs/>
          <w:sz w:val="24"/>
          <w:szCs w:val="24"/>
        </w:rPr>
        <w:t xml:space="preserve">                                                                                                         </w:t>
      </w:r>
      <w:r w:rsidR="00B40E5B">
        <w:rPr>
          <w:rFonts w:asciiTheme="majorBidi" w:hAnsiTheme="majorBidi" w:cstheme="majorBidi"/>
          <w:b/>
          <w:bCs/>
          <w:sz w:val="24"/>
          <w:szCs w:val="24"/>
        </w:rPr>
        <w:t xml:space="preserve">           </w:t>
      </w:r>
      <w:r>
        <w:rPr>
          <w:rFonts w:asciiTheme="majorBidi" w:hAnsiTheme="majorBidi" w:cstheme="majorBidi"/>
          <w:b/>
          <w:bCs/>
          <w:sz w:val="24"/>
          <w:szCs w:val="24"/>
        </w:rPr>
        <w:t xml:space="preserve"> Halaman</w:t>
      </w:r>
    </w:p>
    <w:p w14:paraId="5FA91201" w14:textId="2A279C78" w:rsidR="007E691E" w:rsidRDefault="00C3650C" w:rsidP="00591644">
      <w:pPr>
        <w:pStyle w:val="ListParagraph"/>
        <w:tabs>
          <w:tab w:val="left" w:leader="dot" w:pos="7371"/>
          <w:tab w:val="right" w:pos="7937"/>
        </w:tabs>
        <w:spacing w:after="0" w:line="360" w:lineRule="auto"/>
        <w:ind w:left="0"/>
        <w:jc w:val="both"/>
        <w:rPr>
          <w:rFonts w:asciiTheme="majorBidi" w:hAnsiTheme="majorBidi" w:cstheme="majorBidi"/>
          <w:sz w:val="24"/>
          <w:szCs w:val="24"/>
        </w:rPr>
      </w:pPr>
      <w:r>
        <w:rPr>
          <w:rFonts w:asciiTheme="majorBidi" w:hAnsiTheme="majorBidi" w:cstheme="majorBidi"/>
          <w:sz w:val="24"/>
          <w:szCs w:val="24"/>
        </w:rPr>
        <w:t xml:space="preserve">Gambar 3.1 Model PTK </w:t>
      </w:r>
      <w:proofErr w:type="spellStart"/>
      <w:r>
        <w:rPr>
          <w:rFonts w:asciiTheme="majorBidi" w:hAnsiTheme="majorBidi" w:cstheme="majorBidi"/>
          <w:sz w:val="24"/>
          <w:szCs w:val="24"/>
        </w:rPr>
        <w:t>Kemmis</w:t>
      </w:r>
      <w:proofErr w:type="spellEnd"/>
      <w:r>
        <w:rPr>
          <w:rFonts w:asciiTheme="majorBidi" w:hAnsiTheme="majorBidi" w:cstheme="majorBidi"/>
          <w:sz w:val="24"/>
          <w:szCs w:val="24"/>
        </w:rPr>
        <w:t xml:space="preserve"> dan Taggart</w:t>
      </w:r>
      <w:r w:rsidR="00DD4A53">
        <w:rPr>
          <w:rFonts w:asciiTheme="majorBidi" w:hAnsiTheme="majorBidi" w:cstheme="majorBidi"/>
          <w:sz w:val="24"/>
          <w:szCs w:val="24"/>
        </w:rPr>
        <w:tab/>
      </w:r>
      <w:r w:rsidR="00591644">
        <w:rPr>
          <w:rFonts w:asciiTheme="majorBidi" w:hAnsiTheme="majorBidi" w:cstheme="majorBidi"/>
          <w:sz w:val="24"/>
          <w:szCs w:val="24"/>
        </w:rPr>
        <w:tab/>
        <w:t>38</w:t>
      </w:r>
    </w:p>
    <w:p w14:paraId="742493CA" w14:textId="36A0773C" w:rsidR="007E691E" w:rsidRDefault="00C3650C" w:rsidP="00591644">
      <w:pPr>
        <w:pStyle w:val="ListParagraph"/>
        <w:tabs>
          <w:tab w:val="left" w:leader="dot" w:pos="7371"/>
          <w:tab w:val="right" w:pos="7937"/>
        </w:tabs>
        <w:spacing w:after="0" w:line="360" w:lineRule="auto"/>
        <w:ind w:left="0"/>
        <w:jc w:val="both"/>
        <w:rPr>
          <w:rFonts w:asciiTheme="majorBidi" w:hAnsiTheme="majorBidi" w:cstheme="majorBidi"/>
          <w:sz w:val="24"/>
          <w:szCs w:val="24"/>
        </w:rPr>
      </w:pPr>
      <w:r>
        <w:rPr>
          <w:rFonts w:asciiTheme="majorBidi" w:hAnsiTheme="majorBidi" w:cstheme="majorBidi"/>
          <w:sz w:val="24"/>
          <w:szCs w:val="24"/>
        </w:rPr>
        <w:t xml:space="preserve">Gambar 4.1 </w:t>
      </w:r>
      <w:proofErr w:type="spellStart"/>
      <w:r>
        <w:rPr>
          <w:rFonts w:asciiTheme="majorBidi" w:hAnsiTheme="majorBidi" w:cstheme="majorBidi"/>
          <w:sz w:val="24"/>
          <w:szCs w:val="24"/>
        </w:rPr>
        <w:t>Persentase</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Berpikir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Kritis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Siklus</w:t>
      </w:r>
      <w:proofErr w:type="spellEnd"/>
      <w:r>
        <w:rPr>
          <w:rFonts w:asciiTheme="majorBidi" w:hAnsiTheme="majorBidi" w:cstheme="majorBidi"/>
          <w:sz w:val="24"/>
          <w:szCs w:val="24"/>
        </w:rPr>
        <w:t xml:space="preserve"> I dan II</w:t>
      </w:r>
      <w:r w:rsidR="00DD4A53">
        <w:rPr>
          <w:rFonts w:asciiTheme="majorBidi" w:hAnsiTheme="majorBidi" w:cstheme="majorBidi"/>
          <w:sz w:val="24"/>
          <w:szCs w:val="24"/>
        </w:rPr>
        <w:tab/>
      </w:r>
      <w:r w:rsidR="00591644">
        <w:rPr>
          <w:rFonts w:asciiTheme="majorBidi" w:hAnsiTheme="majorBidi" w:cstheme="majorBidi"/>
          <w:sz w:val="24"/>
          <w:szCs w:val="24"/>
        </w:rPr>
        <w:tab/>
        <w:t>75</w:t>
      </w:r>
    </w:p>
    <w:p w14:paraId="3A46AE02" w14:textId="63F1ED81" w:rsidR="007E691E" w:rsidRDefault="00C3650C" w:rsidP="00591644">
      <w:pPr>
        <w:pStyle w:val="ListParagraph"/>
        <w:tabs>
          <w:tab w:val="left" w:leader="dot" w:pos="7371"/>
          <w:tab w:val="right" w:pos="7937"/>
        </w:tabs>
        <w:spacing w:after="0" w:line="360" w:lineRule="auto"/>
        <w:ind w:left="0"/>
        <w:jc w:val="both"/>
        <w:rPr>
          <w:rFonts w:asciiTheme="majorBidi" w:hAnsiTheme="majorBidi" w:cstheme="majorBidi"/>
          <w:sz w:val="24"/>
          <w:szCs w:val="24"/>
        </w:rPr>
      </w:pPr>
      <w:r>
        <w:rPr>
          <w:rFonts w:asciiTheme="majorBidi" w:hAnsiTheme="majorBidi" w:cstheme="majorBidi"/>
          <w:sz w:val="24"/>
          <w:szCs w:val="24"/>
        </w:rPr>
        <w:t xml:space="preserve">Gambar 4.2 </w:t>
      </w:r>
      <w:proofErr w:type="spellStart"/>
      <w:r>
        <w:rPr>
          <w:rFonts w:asciiTheme="majorBidi" w:hAnsiTheme="majorBidi" w:cstheme="majorBidi"/>
          <w:sz w:val="24"/>
          <w:szCs w:val="24"/>
        </w:rPr>
        <w:t>Persentase</w:t>
      </w:r>
      <w:proofErr w:type="spellEnd"/>
      <w:r>
        <w:rPr>
          <w:rFonts w:asciiTheme="majorBidi" w:hAnsiTheme="majorBidi" w:cstheme="majorBidi"/>
          <w:sz w:val="24"/>
          <w:szCs w:val="24"/>
        </w:rPr>
        <w:t xml:space="preserve"> Hasil </w:t>
      </w:r>
      <w:proofErr w:type="spellStart"/>
      <w:r w:rsidR="00591644">
        <w:rPr>
          <w:rFonts w:asciiTheme="majorBidi" w:hAnsiTheme="majorBidi" w:cstheme="majorBidi"/>
          <w:sz w:val="24"/>
          <w:szCs w:val="24"/>
        </w:rPr>
        <w:t>Observasi</w:t>
      </w:r>
      <w:proofErr w:type="spellEnd"/>
      <w:r>
        <w:rPr>
          <w:rFonts w:asciiTheme="majorBidi" w:hAnsiTheme="majorBidi" w:cstheme="majorBidi"/>
          <w:sz w:val="24"/>
          <w:szCs w:val="24"/>
        </w:rPr>
        <w:t xml:space="preserve"> Guru dan </w:t>
      </w:r>
      <w:proofErr w:type="spellStart"/>
      <w:r>
        <w:rPr>
          <w:rFonts w:asciiTheme="majorBidi" w:hAnsiTheme="majorBidi" w:cstheme="majorBidi"/>
          <w:sz w:val="24"/>
          <w:szCs w:val="24"/>
        </w:rPr>
        <w:t>Siswa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Siklus</w:t>
      </w:r>
      <w:proofErr w:type="spellEnd"/>
      <w:r>
        <w:rPr>
          <w:rFonts w:asciiTheme="majorBidi" w:hAnsiTheme="majorBidi" w:cstheme="majorBidi"/>
          <w:sz w:val="24"/>
          <w:szCs w:val="24"/>
        </w:rPr>
        <w:t xml:space="preserve"> I</w:t>
      </w:r>
      <w:r w:rsidR="00DD4A53">
        <w:rPr>
          <w:rFonts w:asciiTheme="majorBidi" w:hAnsiTheme="majorBidi" w:cstheme="majorBidi"/>
          <w:sz w:val="24"/>
          <w:szCs w:val="24"/>
        </w:rPr>
        <w:tab/>
      </w:r>
      <w:r w:rsidR="00DD4A53">
        <w:rPr>
          <w:rFonts w:asciiTheme="majorBidi" w:hAnsiTheme="majorBidi" w:cstheme="majorBidi"/>
          <w:sz w:val="24"/>
          <w:szCs w:val="24"/>
        </w:rPr>
        <w:tab/>
      </w:r>
      <w:r w:rsidR="00591644">
        <w:rPr>
          <w:rFonts w:asciiTheme="majorBidi" w:hAnsiTheme="majorBidi" w:cstheme="majorBidi"/>
          <w:sz w:val="24"/>
          <w:szCs w:val="24"/>
        </w:rPr>
        <w:t>76</w:t>
      </w:r>
    </w:p>
    <w:p w14:paraId="448E65DB" w14:textId="1747A7D1" w:rsidR="007E691E" w:rsidRDefault="00C3650C" w:rsidP="00591644">
      <w:pPr>
        <w:pStyle w:val="ListParagraph"/>
        <w:tabs>
          <w:tab w:val="left" w:leader="dot" w:pos="7371"/>
          <w:tab w:val="right" w:pos="7937"/>
        </w:tabs>
        <w:spacing w:after="0" w:line="360" w:lineRule="auto"/>
        <w:ind w:left="0"/>
        <w:jc w:val="both"/>
        <w:rPr>
          <w:rFonts w:asciiTheme="majorBidi" w:hAnsiTheme="majorBidi" w:cstheme="majorBidi"/>
          <w:sz w:val="24"/>
          <w:szCs w:val="24"/>
        </w:rPr>
      </w:pPr>
      <w:r>
        <w:rPr>
          <w:rFonts w:asciiTheme="majorBidi" w:hAnsiTheme="majorBidi" w:cstheme="majorBidi"/>
          <w:sz w:val="24"/>
          <w:szCs w:val="24"/>
        </w:rPr>
        <w:t xml:space="preserve">Gambar 4.3 </w:t>
      </w:r>
      <w:proofErr w:type="spellStart"/>
      <w:r>
        <w:rPr>
          <w:rFonts w:asciiTheme="majorBidi" w:hAnsiTheme="majorBidi" w:cstheme="majorBidi"/>
          <w:sz w:val="24"/>
          <w:szCs w:val="24"/>
        </w:rPr>
        <w:t>Persentase</w:t>
      </w:r>
      <w:proofErr w:type="spellEnd"/>
      <w:r>
        <w:rPr>
          <w:rFonts w:asciiTheme="majorBidi" w:hAnsiTheme="majorBidi" w:cstheme="majorBidi"/>
          <w:sz w:val="24"/>
          <w:szCs w:val="24"/>
        </w:rPr>
        <w:t xml:space="preserve"> Hasil </w:t>
      </w:r>
      <w:proofErr w:type="spellStart"/>
      <w:r w:rsidR="00591644">
        <w:rPr>
          <w:rFonts w:asciiTheme="majorBidi" w:hAnsiTheme="majorBidi" w:cstheme="majorBidi"/>
          <w:sz w:val="24"/>
          <w:szCs w:val="24"/>
        </w:rPr>
        <w:t>Observasi</w:t>
      </w:r>
      <w:proofErr w:type="spellEnd"/>
      <w:r w:rsidR="00591644">
        <w:rPr>
          <w:rFonts w:asciiTheme="majorBidi" w:hAnsiTheme="majorBidi" w:cstheme="majorBidi"/>
          <w:sz w:val="24"/>
          <w:szCs w:val="24"/>
        </w:rPr>
        <w:t xml:space="preserve"> </w:t>
      </w:r>
      <w:r>
        <w:rPr>
          <w:rFonts w:asciiTheme="majorBidi" w:hAnsiTheme="majorBidi" w:cstheme="majorBidi"/>
          <w:sz w:val="24"/>
          <w:szCs w:val="24"/>
        </w:rPr>
        <w:t xml:space="preserve">Guru dan </w:t>
      </w:r>
      <w:proofErr w:type="spellStart"/>
      <w:r>
        <w:rPr>
          <w:rFonts w:asciiTheme="majorBidi" w:hAnsiTheme="majorBidi" w:cstheme="majorBidi"/>
          <w:sz w:val="24"/>
          <w:szCs w:val="24"/>
        </w:rPr>
        <w:t>Siswa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Siklus</w:t>
      </w:r>
      <w:proofErr w:type="spellEnd"/>
      <w:r>
        <w:rPr>
          <w:rFonts w:asciiTheme="majorBidi" w:hAnsiTheme="majorBidi" w:cstheme="majorBidi"/>
          <w:sz w:val="24"/>
          <w:szCs w:val="24"/>
        </w:rPr>
        <w:t xml:space="preserve"> II</w:t>
      </w:r>
      <w:r w:rsidR="00591644">
        <w:rPr>
          <w:rFonts w:asciiTheme="majorBidi" w:hAnsiTheme="majorBidi" w:cstheme="majorBidi"/>
          <w:sz w:val="24"/>
          <w:szCs w:val="24"/>
        </w:rPr>
        <w:tab/>
      </w:r>
      <w:r w:rsidR="00591644">
        <w:rPr>
          <w:rFonts w:asciiTheme="majorBidi" w:hAnsiTheme="majorBidi" w:cstheme="majorBidi"/>
          <w:sz w:val="24"/>
          <w:szCs w:val="24"/>
        </w:rPr>
        <w:tab/>
        <w:t>77</w:t>
      </w:r>
    </w:p>
    <w:p w14:paraId="32FDCCF3" w14:textId="3DE4DC39" w:rsidR="00591644" w:rsidRDefault="00591644" w:rsidP="00591644">
      <w:pPr>
        <w:pStyle w:val="ListParagraph"/>
        <w:tabs>
          <w:tab w:val="left" w:leader="dot" w:pos="7371"/>
          <w:tab w:val="right" w:pos="7937"/>
        </w:tabs>
        <w:spacing w:after="0" w:line="360" w:lineRule="auto"/>
        <w:ind w:left="0"/>
        <w:jc w:val="both"/>
        <w:rPr>
          <w:rFonts w:asciiTheme="majorBidi" w:hAnsiTheme="majorBidi" w:cstheme="majorBidi"/>
          <w:sz w:val="24"/>
          <w:szCs w:val="24"/>
        </w:rPr>
      </w:pPr>
      <w:r>
        <w:rPr>
          <w:rFonts w:asciiTheme="majorBidi" w:hAnsiTheme="majorBidi" w:cstheme="majorBidi"/>
          <w:sz w:val="24"/>
          <w:szCs w:val="24"/>
        </w:rPr>
        <w:t xml:space="preserve">Gambar 4.4 </w:t>
      </w:r>
      <w:proofErr w:type="spellStart"/>
      <w:r>
        <w:rPr>
          <w:rFonts w:asciiTheme="majorBidi" w:hAnsiTheme="majorBidi" w:cstheme="majorBidi"/>
          <w:sz w:val="24"/>
          <w:szCs w:val="24"/>
        </w:rPr>
        <w:t>Perbandingan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Observasi</w:t>
      </w:r>
      <w:proofErr w:type="spellEnd"/>
      <w:r>
        <w:rPr>
          <w:rFonts w:asciiTheme="majorBidi" w:hAnsiTheme="majorBidi" w:cstheme="majorBidi"/>
          <w:sz w:val="24"/>
          <w:szCs w:val="24"/>
        </w:rPr>
        <w:t xml:space="preserve"> Guru </w:t>
      </w:r>
      <w:proofErr w:type="spellStart"/>
      <w:r>
        <w:rPr>
          <w:rFonts w:asciiTheme="majorBidi" w:hAnsiTheme="majorBidi" w:cstheme="majorBidi"/>
          <w:sz w:val="24"/>
          <w:szCs w:val="24"/>
        </w:rPr>
        <w:t>Siklus</w:t>
      </w:r>
      <w:proofErr w:type="spellEnd"/>
      <w:r>
        <w:rPr>
          <w:rFonts w:asciiTheme="majorBidi" w:hAnsiTheme="majorBidi" w:cstheme="majorBidi"/>
          <w:sz w:val="24"/>
          <w:szCs w:val="24"/>
        </w:rPr>
        <w:t xml:space="preserve"> I dan II</w:t>
      </w:r>
      <w:r>
        <w:rPr>
          <w:rFonts w:asciiTheme="majorBidi" w:hAnsiTheme="majorBidi" w:cstheme="majorBidi"/>
          <w:sz w:val="24"/>
          <w:szCs w:val="24"/>
        </w:rPr>
        <w:tab/>
      </w:r>
      <w:r>
        <w:rPr>
          <w:rFonts w:asciiTheme="majorBidi" w:hAnsiTheme="majorBidi" w:cstheme="majorBidi"/>
          <w:sz w:val="24"/>
          <w:szCs w:val="24"/>
        </w:rPr>
        <w:tab/>
        <w:t>78</w:t>
      </w:r>
    </w:p>
    <w:p w14:paraId="2C478FD2" w14:textId="537D9469" w:rsidR="00591644" w:rsidRDefault="00591644" w:rsidP="00591644">
      <w:pPr>
        <w:pStyle w:val="ListParagraph"/>
        <w:tabs>
          <w:tab w:val="left" w:leader="dot" w:pos="7371"/>
          <w:tab w:val="right" w:pos="7937"/>
        </w:tabs>
        <w:spacing w:after="0" w:line="360" w:lineRule="auto"/>
        <w:ind w:left="0"/>
        <w:jc w:val="both"/>
        <w:rPr>
          <w:rFonts w:asciiTheme="majorBidi" w:hAnsiTheme="majorBidi" w:cstheme="majorBidi"/>
          <w:sz w:val="24"/>
          <w:szCs w:val="24"/>
        </w:rPr>
      </w:pPr>
      <w:r>
        <w:rPr>
          <w:rFonts w:asciiTheme="majorBidi" w:hAnsiTheme="majorBidi" w:cstheme="majorBidi"/>
          <w:sz w:val="24"/>
          <w:szCs w:val="24"/>
        </w:rPr>
        <w:t xml:space="preserve">Gambar 4.5 </w:t>
      </w:r>
      <w:proofErr w:type="spellStart"/>
      <w:r>
        <w:rPr>
          <w:rFonts w:asciiTheme="majorBidi" w:hAnsiTheme="majorBidi" w:cstheme="majorBidi"/>
          <w:sz w:val="24"/>
          <w:szCs w:val="24"/>
        </w:rPr>
        <w:t>Perbandingan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Observasi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Siswa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Siklus</w:t>
      </w:r>
      <w:proofErr w:type="spellEnd"/>
      <w:r>
        <w:rPr>
          <w:rFonts w:asciiTheme="majorBidi" w:hAnsiTheme="majorBidi" w:cstheme="majorBidi"/>
          <w:sz w:val="24"/>
          <w:szCs w:val="24"/>
        </w:rPr>
        <w:t xml:space="preserve"> I dan II </w:t>
      </w:r>
      <w:r>
        <w:rPr>
          <w:rFonts w:asciiTheme="majorBidi" w:hAnsiTheme="majorBidi" w:cstheme="majorBidi"/>
          <w:sz w:val="24"/>
          <w:szCs w:val="24"/>
        </w:rPr>
        <w:tab/>
      </w:r>
      <w:r>
        <w:rPr>
          <w:rFonts w:asciiTheme="majorBidi" w:hAnsiTheme="majorBidi" w:cstheme="majorBidi"/>
          <w:sz w:val="24"/>
          <w:szCs w:val="24"/>
        </w:rPr>
        <w:tab/>
        <w:t>78</w:t>
      </w:r>
    </w:p>
    <w:p w14:paraId="25E66850" w14:textId="77777777" w:rsidR="007E691E" w:rsidRDefault="007E691E">
      <w:pPr>
        <w:pStyle w:val="ListParagraph"/>
        <w:tabs>
          <w:tab w:val="left" w:leader="dot" w:pos="7371"/>
          <w:tab w:val="right" w:pos="7655"/>
        </w:tabs>
        <w:spacing w:after="0" w:line="360" w:lineRule="auto"/>
        <w:ind w:left="0"/>
        <w:rPr>
          <w:rFonts w:asciiTheme="majorBidi" w:hAnsiTheme="majorBidi" w:cstheme="majorBidi"/>
          <w:b/>
          <w:bCs/>
          <w:sz w:val="24"/>
          <w:szCs w:val="24"/>
        </w:rPr>
      </w:pPr>
    </w:p>
    <w:p w14:paraId="133C922B" w14:textId="77777777" w:rsidR="007E691E" w:rsidRDefault="007E691E">
      <w:pPr>
        <w:pStyle w:val="ListParagraph"/>
        <w:tabs>
          <w:tab w:val="left" w:leader="dot" w:pos="7371"/>
          <w:tab w:val="right" w:pos="7655"/>
        </w:tabs>
        <w:spacing w:after="0" w:line="360" w:lineRule="auto"/>
        <w:ind w:left="0"/>
        <w:rPr>
          <w:rFonts w:asciiTheme="majorBidi" w:hAnsiTheme="majorBidi" w:cstheme="majorBidi"/>
          <w:b/>
          <w:bCs/>
          <w:sz w:val="24"/>
          <w:szCs w:val="24"/>
        </w:rPr>
      </w:pPr>
    </w:p>
    <w:p w14:paraId="15C02B94" w14:textId="77777777" w:rsidR="007E691E" w:rsidRDefault="007E691E">
      <w:pPr>
        <w:pStyle w:val="ListParagraph"/>
        <w:tabs>
          <w:tab w:val="left" w:leader="dot" w:pos="7371"/>
          <w:tab w:val="right" w:pos="7655"/>
        </w:tabs>
        <w:spacing w:after="0" w:line="360" w:lineRule="auto"/>
        <w:ind w:left="0"/>
        <w:rPr>
          <w:rFonts w:asciiTheme="majorBidi" w:hAnsiTheme="majorBidi" w:cstheme="majorBidi"/>
          <w:b/>
          <w:bCs/>
          <w:sz w:val="24"/>
          <w:szCs w:val="24"/>
        </w:rPr>
      </w:pPr>
    </w:p>
    <w:p w14:paraId="085489D6" w14:textId="77777777" w:rsidR="007E691E" w:rsidRDefault="007E691E">
      <w:pPr>
        <w:pStyle w:val="ListParagraph"/>
        <w:tabs>
          <w:tab w:val="left" w:leader="dot" w:pos="7371"/>
          <w:tab w:val="right" w:pos="7655"/>
        </w:tabs>
        <w:spacing w:after="0" w:line="360" w:lineRule="auto"/>
        <w:ind w:left="0"/>
        <w:rPr>
          <w:rFonts w:asciiTheme="majorBidi" w:hAnsiTheme="majorBidi" w:cstheme="majorBidi"/>
          <w:b/>
          <w:bCs/>
          <w:sz w:val="24"/>
          <w:szCs w:val="24"/>
        </w:rPr>
      </w:pPr>
    </w:p>
    <w:p w14:paraId="2E388BA5" w14:textId="77777777" w:rsidR="007E691E" w:rsidRDefault="007E691E">
      <w:pPr>
        <w:pStyle w:val="ListParagraph"/>
        <w:tabs>
          <w:tab w:val="left" w:leader="dot" w:pos="7371"/>
          <w:tab w:val="right" w:pos="7655"/>
        </w:tabs>
        <w:spacing w:after="0" w:line="360" w:lineRule="auto"/>
        <w:ind w:left="0"/>
        <w:rPr>
          <w:rFonts w:asciiTheme="majorBidi" w:hAnsiTheme="majorBidi" w:cstheme="majorBidi"/>
          <w:b/>
          <w:bCs/>
          <w:sz w:val="24"/>
          <w:szCs w:val="24"/>
        </w:rPr>
      </w:pPr>
    </w:p>
    <w:p w14:paraId="4A51F58F" w14:textId="77777777" w:rsidR="007E691E" w:rsidRDefault="007E691E">
      <w:pPr>
        <w:pStyle w:val="ListParagraph"/>
        <w:tabs>
          <w:tab w:val="left" w:leader="dot" w:pos="7371"/>
          <w:tab w:val="right" w:pos="7655"/>
        </w:tabs>
        <w:spacing w:after="0" w:line="360" w:lineRule="auto"/>
        <w:ind w:left="0"/>
        <w:rPr>
          <w:rFonts w:asciiTheme="majorBidi" w:hAnsiTheme="majorBidi" w:cstheme="majorBidi"/>
          <w:b/>
          <w:bCs/>
          <w:sz w:val="24"/>
          <w:szCs w:val="24"/>
        </w:rPr>
      </w:pPr>
    </w:p>
    <w:p w14:paraId="454646C4" w14:textId="77777777" w:rsidR="007E691E" w:rsidRDefault="007E691E">
      <w:pPr>
        <w:pStyle w:val="ListParagraph"/>
        <w:tabs>
          <w:tab w:val="left" w:leader="dot" w:pos="7371"/>
          <w:tab w:val="right" w:pos="7655"/>
        </w:tabs>
        <w:spacing w:after="0" w:line="360" w:lineRule="auto"/>
        <w:ind w:left="0"/>
        <w:rPr>
          <w:rFonts w:asciiTheme="majorBidi" w:hAnsiTheme="majorBidi" w:cstheme="majorBidi"/>
          <w:b/>
          <w:bCs/>
          <w:sz w:val="24"/>
          <w:szCs w:val="24"/>
        </w:rPr>
      </w:pPr>
    </w:p>
    <w:p w14:paraId="3415A28C" w14:textId="77777777" w:rsidR="007E691E" w:rsidRDefault="007E691E">
      <w:pPr>
        <w:pStyle w:val="ListParagraph"/>
        <w:tabs>
          <w:tab w:val="left" w:leader="dot" w:pos="7371"/>
          <w:tab w:val="right" w:pos="7655"/>
        </w:tabs>
        <w:spacing w:after="0" w:line="360" w:lineRule="auto"/>
        <w:ind w:left="0"/>
        <w:rPr>
          <w:rFonts w:asciiTheme="majorBidi" w:hAnsiTheme="majorBidi" w:cstheme="majorBidi"/>
          <w:b/>
          <w:bCs/>
          <w:sz w:val="24"/>
          <w:szCs w:val="24"/>
        </w:rPr>
      </w:pPr>
    </w:p>
    <w:p w14:paraId="3D09AA6E" w14:textId="77777777" w:rsidR="007E691E" w:rsidRDefault="007E691E">
      <w:pPr>
        <w:pStyle w:val="ListParagraph"/>
        <w:tabs>
          <w:tab w:val="left" w:leader="dot" w:pos="7371"/>
          <w:tab w:val="right" w:pos="7655"/>
        </w:tabs>
        <w:spacing w:after="0" w:line="360" w:lineRule="auto"/>
        <w:ind w:left="0"/>
        <w:rPr>
          <w:rFonts w:asciiTheme="majorBidi" w:hAnsiTheme="majorBidi" w:cstheme="majorBidi"/>
          <w:b/>
          <w:bCs/>
          <w:sz w:val="24"/>
          <w:szCs w:val="24"/>
        </w:rPr>
      </w:pPr>
    </w:p>
    <w:p w14:paraId="36DC0212" w14:textId="77777777" w:rsidR="007E691E" w:rsidRDefault="007E691E">
      <w:pPr>
        <w:pStyle w:val="ListParagraph"/>
        <w:tabs>
          <w:tab w:val="left" w:leader="dot" w:pos="7371"/>
          <w:tab w:val="right" w:pos="7655"/>
        </w:tabs>
        <w:spacing w:after="0" w:line="360" w:lineRule="auto"/>
        <w:ind w:left="0"/>
        <w:rPr>
          <w:rFonts w:asciiTheme="majorBidi" w:hAnsiTheme="majorBidi" w:cstheme="majorBidi"/>
          <w:b/>
          <w:bCs/>
          <w:sz w:val="24"/>
          <w:szCs w:val="24"/>
        </w:rPr>
      </w:pPr>
    </w:p>
    <w:p w14:paraId="31484AA6" w14:textId="77777777" w:rsidR="007E691E" w:rsidRDefault="007E691E">
      <w:pPr>
        <w:pStyle w:val="ListParagraph"/>
        <w:tabs>
          <w:tab w:val="left" w:leader="dot" w:pos="7371"/>
          <w:tab w:val="right" w:pos="7655"/>
        </w:tabs>
        <w:spacing w:after="0" w:line="360" w:lineRule="auto"/>
        <w:ind w:left="0"/>
        <w:rPr>
          <w:rFonts w:asciiTheme="majorBidi" w:hAnsiTheme="majorBidi" w:cstheme="majorBidi"/>
          <w:b/>
          <w:bCs/>
          <w:sz w:val="24"/>
          <w:szCs w:val="24"/>
        </w:rPr>
      </w:pPr>
    </w:p>
    <w:p w14:paraId="3D64A18A" w14:textId="77777777" w:rsidR="007E691E" w:rsidRDefault="007E691E">
      <w:pPr>
        <w:pStyle w:val="ListParagraph"/>
        <w:tabs>
          <w:tab w:val="left" w:leader="dot" w:pos="7371"/>
          <w:tab w:val="right" w:pos="7655"/>
        </w:tabs>
        <w:spacing w:after="0" w:line="360" w:lineRule="auto"/>
        <w:ind w:left="0"/>
        <w:rPr>
          <w:rFonts w:asciiTheme="majorBidi" w:hAnsiTheme="majorBidi" w:cstheme="majorBidi"/>
          <w:b/>
          <w:bCs/>
          <w:sz w:val="24"/>
          <w:szCs w:val="24"/>
        </w:rPr>
      </w:pPr>
    </w:p>
    <w:p w14:paraId="5895FFCD" w14:textId="77777777" w:rsidR="007E691E" w:rsidRDefault="007E691E">
      <w:pPr>
        <w:pStyle w:val="ListParagraph"/>
        <w:tabs>
          <w:tab w:val="left" w:leader="dot" w:pos="7371"/>
          <w:tab w:val="right" w:pos="7655"/>
        </w:tabs>
        <w:spacing w:after="0" w:line="360" w:lineRule="auto"/>
        <w:ind w:left="0"/>
        <w:rPr>
          <w:rFonts w:asciiTheme="majorBidi" w:hAnsiTheme="majorBidi" w:cstheme="majorBidi"/>
          <w:b/>
          <w:bCs/>
          <w:sz w:val="24"/>
          <w:szCs w:val="24"/>
        </w:rPr>
      </w:pPr>
    </w:p>
    <w:p w14:paraId="0D833F0E" w14:textId="77777777" w:rsidR="007E691E" w:rsidRDefault="007E691E">
      <w:pPr>
        <w:pStyle w:val="ListParagraph"/>
        <w:tabs>
          <w:tab w:val="left" w:leader="dot" w:pos="7371"/>
          <w:tab w:val="right" w:pos="7655"/>
        </w:tabs>
        <w:spacing w:after="0" w:line="360" w:lineRule="auto"/>
        <w:ind w:left="0"/>
        <w:rPr>
          <w:rFonts w:asciiTheme="majorBidi" w:hAnsiTheme="majorBidi" w:cstheme="majorBidi"/>
          <w:b/>
          <w:bCs/>
          <w:sz w:val="24"/>
          <w:szCs w:val="24"/>
        </w:rPr>
      </w:pPr>
    </w:p>
    <w:p w14:paraId="7F16BEEB" w14:textId="77777777" w:rsidR="007E691E" w:rsidRDefault="007E691E">
      <w:pPr>
        <w:pStyle w:val="ListParagraph"/>
        <w:tabs>
          <w:tab w:val="left" w:leader="dot" w:pos="7371"/>
          <w:tab w:val="right" w:pos="7655"/>
        </w:tabs>
        <w:spacing w:after="0" w:line="360" w:lineRule="auto"/>
        <w:ind w:left="0"/>
        <w:rPr>
          <w:rFonts w:asciiTheme="majorBidi" w:hAnsiTheme="majorBidi" w:cstheme="majorBidi"/>
          <w:b/>
          <w:bCs/>
          <w:sz w:val="24"/>
          <w:szCs w:val="24"/>
        </w:rPr>
      </w:pPr>
    </w:p>
    <w:p w14:paraId="26A73E79" w14:textId="77777777" w:rsidR="007E691E" w:rsidRDefault="007E691E">
      <w:pPr>
        <w:pStyle w:val="ListParagraph"/>
        <w:tabs>
          <w:tab w:val="left" w:leader="dot" w:pos="7371"/>
          <w:tab w:val="right" w:pos="7655"/>
        </w:tabs>
        <w:spacing w:after="0" w:line="360" w:lineRule="auto"/>
        <w:ind w:left="0"/>
        <w:rPr>
          <w:rFonts w:asciiTheme="majorBidi" w:hAnsiTheme="majorBidi" w:cstheme="majorBidi"/>
          <w:b/>
          <w:bCs/>
          <w:sz w:val="24"/>
          <w:szCs w:val="24"/>
        </w:rPr>
      </w:pPr>
    </w:p>
    <w:p w14:paraId="79148098" w14:textId="77777777" w:rsidR="007E691E" w:rsidRDefault="007E691E">
      <w:pPr>
        <w:pStyle w:val="ListParagraph"/>
        <w:tabs>
          <w:tab w:val="left" w:leader="dot" w:pos="7371"/>
          <w:tab w:val="right" w:pos="7655"/>
        </w:tabs>
        <w:spacing w:after="0" w:line="360" w:lineRule="auto"/>
        <w:ind w:left="0"/>
        <w:rPr>
          <w:rFonts w:asciiTheme="majorBidi" w:hAnsiTheme="majorBidi" w:cstheme="majorBidi"/>
          <w:b/>
          <w:bCs/>
          <w:sz w:val="24"/>
          <w:szCs w:val="24"/>
        </w:rPr>
      </w:pPr>
    </w:p>
    <w:p w14:paraId="229642DA" w14:textId="77777777" w:rsidR="007E691E" w:rsidRDefault="007E691E">
      <w:pPr>
        <w:pStyle w:val="ListParagraph"/>
        <w:tabs>
          <w:tab w:val="left" w:leader="dot" w:pos="7371"/>
          <w:tab w:val="right" w:pos="7655"/>
        </w:tabs>
        <w:spacing w:after="0" w:line="360" w:lineRule="auto"/>
        <w:ind w:left="0"/>
        <w:rPr>
          <w:rFonts w:asciiTheme="majorBidi" w:hAnsiTheme="majorBidi" w:cstheme="majorBidi"/>
          <w:b/>
          <w:bCs/>
          <w:sz w:val="24"/>
          <w:szCs w:val="24"/>
        </w:rPr>
      </w:pPr>
    </w:p>
    <w:p w14:paraId="798F73F1" w14:textId="77777777" w:rsidR="007E691E" w:rsidRDefault="007E691E">
      <w:pPr>
        <w:pStyle w:val="ListParagraph"/>
        <w:tabs>
          <w:tab w:val="left" w:leader="dot" w:pos="7371"/>
          <w:tab w:val="right" w:pos="7655"/>
        </w:tabs>
        <w:spacing w:after="0" w:line="360" w:lineRule="auto"/>
        <w:ind w:left="0"/>
        <w:rPr>
          <w:rFonts w:asciiTheme="majorBidi" w:hAnsiTheme="majorBidi" w:cstheme="majorBidi"/>
          <w:b/>
          <w:bCs/>
          <w:sz w:val="24"/>
          <w:szCs w:val="24"/>
        </w:rPr>
      </w:pPr>
    </w:p>
    <w:p w14:paraId="0F5FE116" w14:textId="77777777" w:rsidR="007E691E" w:rsidRDefault="007E691E">
      <w:pPr>
        <w:pStyle w:val="ListParagraph"/>
        <w:tabs>
          <w:tab w:val="left" w:leader="dot" w:pos="7371"/>
          <w:tab w:val="right" w:pos="7655"/>
        </w:tabs>
        <w:spacing w:after="0" w:line="360" w:lineRule="auto"/>
        <w:ind w:left="0"/>
        <w:rPr>
          <w:rFonts w:asciiTheme="majorBidi" w:hAnsiTheme="majorBidi" w:cstheme="majorBidi"/>
          <w:b/>
          <w:bCs/>
          <w:sz w:val="24"/>
          <w:szCs w:val="24"/>
        </w:rPr>
      </w:pPr>
    </w:p>
    <w:p w14:paraId="6C4AB845" w14:textId="77777777" w:rsidR="007E691E" w:rsidRDefault="007E691E">
      <w:pPr>
        <w:pStyle w:val="ListParagraph"/>
        <w:tabs>
          <w:tab w:val="left" w:leader="dot" w:pos="7371"/>
          <w:tab w:val="right" w:pos="7655"/>
        </w:tabs>
        <w:spacing w:after="0" w:line="360" w:lineRule="auto"/>
        <w:ind w:left="0"/>
        <w:rPr>
          <w:rFonts w:asciiTheme="majorBidi" w:hAnsiTheme="majorBidi" w:cstheme="majorBidi"/>
          <w:b/>
          <w:bCs/>
          <w:sz w:val="24"/>
          <w:szCs w:val="24"/>
        </w:rPr>
      </w:pPr>
    </w:p>
    <w:p w14:paraId="098C2083" w14:textId="77777777" w:rsidR="007E691E" w:rsidRDefault="007E691E">
      <w:pPr>
        <w:pStyle w:val="ListParagraph"/>
        <w:tabs>
          <w:tab w:val="left" w:leader="dot" w:pos="7371"/>
          <w:tab w:val="right" w:pos="7655"/>
        </w:tabs>
        <w:spacing w:after="0" w:line="360" w:lineRule="auto"/>
        <w:ind w:left="0"/>
        <w:rPr>
          <w:rFonts w:asciiTheme="majorBidi" w:hAnsiTheme="majorBidi" w:cstheme="majorBidi"/>
          <w:b/>
          <w:bCs/>
          <w:sz w:val="24"/>
          <w:szCs w:val="24"/>
        </w:rPr>
      </w:pPr>
    </w:p>
    <w:p w14:paraId="5FC7F55D" w14:textId="77777777" w:rsidR="007E691E" w:rsidRDefault="007E691E">
      <w:pPr>
        <w:pStyle w:val="ListParagraph"/>
        <w:tabs>
          <w:tab w:val="left" w:leader="dot" w:pos="7371"/>
          <w:tab w:val="right" w:pos="7655"/>
        </w:tabs>
        <w:spacing w:after="0" w:line="360" w:lineRule="auto"/>
        <w:ind w:left="0"/>
        <w:rPr>
          <w:rFonts w:asciiTheme="majorBidi" w:hAnsiTheme="majorBidi" w:cstheme="majorBidi"/>
          <w:b/>
          <w:bCs/>
          <w:sz w:val="24"/>
          <w:szCs w:val="24"/>
        </w:rPr>
      </w:pPr>
    </w:p>
    <w:p w14:paraId="151CDE55" w14:textId="77777777" w:rsidR="007E691E" w:rsidRDefault="007E691E">
      <w:pPr>
        <w:pStyle w:val="ListParagraph"/>
        <w:tabs>
          <w:tab w:val="left" w:leader="dot" w:pos="7371"/>
          <w:tab w:val="right" w:pos="7655"/>
        </w:tabs>
        <w:spacing w:after="0" w:line="360" w:lineRule="auto"/>
        <w:ind w:left="0"/>
        <w:rPr>
          <w:rFonts w:asciiTheme="majorBidi" w:hAnsiTheme="majorBidi" w:cstheme="majorBidi"/>
          <w:b/>
          <w:bCs/>
          <w:sz w:val="24"/>
          <w:szCs w:val="24"/>
        </w:rPr>
      </w:pPr>
    </w:p>
    <w:p w14:paraId="0F8A2BCA" w14:textId="77777777" w:rsidR="007E691E" w:rsidRDefault="007E691E">
      <w:pPr>
        <w:pStyle w:val="ListParagraph"/>
        <w:tabs>
          <w:tab w:val="left" w:leader="dot" w:pos="7371"/>
          <w:tab w:val="right" w:pos="7655"/>
        </w:tabs>
        <w:spacing w:after="0" w:line="360" w:lineRule="auto"/>
        <w:ind w:left="0"/>
        <w:rPr>
          <w:rFonts w:asciiTheme="majorBidi" w:hAnsiTheme="majorBidi" w:cstheme="majorBidi"/>
          <w:b/>
          <w:bCs/>
          <w:sz w:val="24"/>
          <w:szCs w:val="24"/>
        </w:rPr>
      </w:pPr>
    </w:p>
    <w:p w14:paraId="65995D5E" w14:textId="13B35112" w:rsidR="007E691E" w:rsidRDefault="00C3650C">
      <w:pPr>
        <w:pStyle w:val="ListParagraph"/>
        <w:tabs>
          <w:tab w:val="left" w:leader="dot" w:pos="7371"/>
          <w:tab w:val="right" w:pos="7655"/>
        </w:tabs>
        <w:spacing w:after="0" w:line="360" w:lineRule="auto"/>
        <w:ind w:left="0"/>
        <w:jc w:val="center"/>
        <w:rPr>
          <w:rFonts w:asciiTheme="majorBidi" w:hAnsiTheme="majorBidi" w:cstheme="majorBidi"/>
          <w:b/>
          <w:bCs/>
          <w:sz w:val="24"/>
          <w:szCs w:val="24"/>
        </w:rPr>
      </w:pPr>
      <w:r>
        <w:rPr>
          <w:rFonts w:asciiTheme="majorBidi" w:hAnsiTheme="majorBidi" w:cstheme="majorBidi"/>
          <w:b/>
          <w:bCs/>
          <w:sz w:val="24"/>
          <w:szCs w:val="24"/>
        </w:rPr>
        <w:lastRenderedPageBreak/>
        <w:t>DAFTAR LAMPIRAN</w:t>
      </w:r>
    </w:p>
    <w:p w14:paraId="6139D99B" w14:textId="7146CEC1" w:rsidR="00591644" w:rsidRDefault="00591644">
      <w:pPr>
        <w:pStyle w:val="ListParagraph"/>
        <w:tabs>
          <w:tab w:val="left" w:leader="dot" w:pos="7371"/>
          <w:tab w:val="right" w:pos="7655"/>
        </w:tabs>
        <w:spacing w:after="0" w:line="360" w:lineRule="auto"/>
        <w:ind w:left="0"/>
        <w:jc w:val="center"/>
        <w:rPr>
          <w:rFonts w:asciiTheme="majorBidi" w:hAnsiTheme="majorBidi" w:cstheme="majorBidi"/>
          <w:b/>
          <w:bCs/>
          <w:sz w:val="24"/>
          <w:szCs w:val="24"/>
        </w:rPr>
      </w:pPr>
      <w:r>
        <w:rPr>
          <w:rFonts w:asciiTheme="majorBidi" w:hAnsiTheme="majorBidi" w:cstheme="majorBidi"/>
          <w:b/>
          <w:bCs/>
          <w:sz w:val="24"/>
          <w:szCs w:val="24"/>
        </w:rPr>
        <w:t xml:space="preserve">                                                                                                                    Halaman</w:t>
      </w:r>
    </w:p>
    <w:p w14:paraId="479FC786" w14:textId="3CF277BE" w:rsidR="007E691E" w:rsidRDefault="00C3650C" w:rsidP="00B40E5B">
      <w:pPr>
        <w:pStyle w:val="ListParagraph"/>
        <w:tabs>
          <w:tab w:val="left" w:leader="dot" w:pos="7371"/>
          <w:tab w:val="right" w:pos="7937"/>
        </w:tabs>
        <w:spacing w:after="0" w:line="360" w:lineRule="auto"/>
        <w:ind w:left="0"/>
        <w:jc w:val="both"/>
        <w:rPr>
          <w:rFonts w:asciiTheme="majorBidi" w:hAnsiTheme="majorBidi" w:cstheme="majorBidi"/>
          <w:sz w:val="24"/>
          <w:szCs w:val="24"/>
        </w:rPr>
      </w:pPr>
      <w:r>
        <w:rPr>
          <w:rFonts w:asciiTheme="majorBidi" w:hAnsiTheme="majorBidi" w:cstheme="majorBidi"/>
          <w:sz w:val="24"/>
          <w:szCs w:val="24"/>
        </w:rPr>
        <w:t xml:space="preserve">Daftar </w:t>
      </w:r>
      <w:proofErr w:type="spellStart"/>
      <w:r>
        <w:rPr>
          <w:rFonts w:asciiTheme="majorBidi" w:hAnsiTheme="majorBidi" w:cstheme="majorBidi"/>
          <w:sz w:val="24"/>
          <w:szCs w:val="24"/>
        </w:rPr>
        <w:t>nama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kelompok</w:t>
      </w:r>
      <w:proofErr w:type="spellEnd"/>
      <w:r w:rsidR="00DD4A53">
        <w:rPr>
          <w:rFonts w:asciiTheme="majorBidi" w:hAnsiTheme="majorBidi" w:cstheme="majorBidi"/>
          <w:sz w:val="24"/>
          <w:szCs w:val="24"/>
        </w:rPr>
        <w:t xml:space="preserve"> </w:t>
      </w:r>
      <w:r w:rsidR="00DD4A53">
        <w:rPr>
          <w:rFonts w:asciiTheme="majorBidi" w:hAnsiTheme="majorBidi" w:cstheme="majorBidi"/>
          <w:sz w:val="24"/>
          <w:szCs w:val="24"/>
        </w:rPr>
        <w:tab/>
      </w:r>
      <w:r w:rsidR="00B40E5B">
        <w:rPr>
          <w:rFonts w:asciiTheme="majorBidi" w:hAnsiTheme="majorBidi" w:cstheme="majorBidi"/>
          <w:sz w:val="24"/>
          <w:szCs w:val="24"/>
        </w:rPr>
        <w:tab/>
        <w:t>97</w:t>
      </w:r>
    </w:p>
    <w:p w14:paraId="57B63A7E" w14:textId="085F83A6" w:rsidR="007E691E" w:rsidRDefault="00C3650C" w:rsidP="00B40E5B">
      <w:pPr>
        <w:pStyle w:val="ListParagraph"/>
        <w:tabs>
          <w:tab w:val="left" w:leader="dot" w:pos="7371"/>
          <w:tab w:val="right" w:pos="7937"/>
        </w:tabs>
        <w:spacing w:after="0" w:line="360" w:lineRule="auto"/>
        <w:ind w:left="0"/>
        <w:jc w:val="both"/>
        <w:rPr>
          <w:rFonts w:asciiTheme="majorBidi" w:hAnsiTheme="majorBidi" w:cstheme="majorBidi"/>
          <w:sz w:val="24"/>
          <w:szCs w:val="24"/>
        </w:rPr>
      </w:pPr>
      <w:r>
        <w:rPr>
          <w:rFonts w:asciiTheme="majorBidi" w:hAnsiTheme="majorBidi" w:cstheme="majorBidi"/>
          <w:sz w:val="24"/>
          <w:szCs w:val="24"/>
        </w:rPr>
        <w:t xml:space="preserve">Modul Ajar </w:t>
      </w:r>
      <w:proofErr w:type="spellStart"/>
      <w:r>
        <w:rPr>
          <w:rFonts w:asciiTheme="majorBidi" w:hAnsiTheme="majorBidi" w:cstheme="majorBidi"/>
          <w:sz w:val="24"/>
          <w:szCs w:val="24"/>
        </w:rPr>
        <w:t>Pertemuan</w:t>
      </w:r>
      <w:proofErr w:type="spellEnd"/>
      <w:r>
        <w:rPr>
          <w:rFonts w:asciiTheme="majorBidi" w:hAnsiTheme="majorBidi" w:cstheme="majorBidi"/>
          <w:sz w:val="24"/>
          <w:szCs w:val="24"/>
        </w:rPr>
        <w:t xml:space="preserve"> 1 </w:t>
      </w:r>
      <w:proofErr w:type="spellStart"/>
      <w:r>
        <w:rPr>
          <w:rFonts w:asciiTheme="majorBidi" w:hAnsiTheme="majorBidi" w:cstheme="majorBidi"/>
          <w:sz w:val="24"/>
          <w:szCs w:val="24"/>
        </w:rPr>
        <w:t>Siklus</w:t>
      </w:r>
      <w:proofErr w:type="spellEnd"/>
      <w:r>
        <w:rPr>
          <w:rFonts w:asciiTheme="majorBidi" w:hAnsiTheme="majorBidi" w:cstheme="majorBidi"/>
          <w:sz w:val="24"/>
          <w:szCs w:val="24"/>
        </w:rPr>
        <w:t xml:space="preserve"> I</w:t>
      </w:r>
      <w:r w:rsidR="00DD4A53">
        <w:rPr>
          <w:rFonts w:asciiTheme="majorBidi" w:hAnsiTheme="majorBidi" w:cstheme="majorBidi"/>
          <w:sz w:val="24"/>
          <w:szCs w:val="24"/>
        </w:rPr>
        <w:t xml:space="preserve"> </w:t>
      </w:r>
      <w:r w:rsidR="00DD4A53">
        <w:rPr>
          <w:rFonts w:asciiTheme="majorBidi" w:hAnsiTheme="majorBidi" w:cstheme="majorBidi"/>
          <w:sz w:val="24"/>
          <w:szCs w:val="24"/>
        </w:rPr>
        <w:tab/>
      </w:r>
      <w:r w:rsidR="00B40E5B">
        <w:rPr>
          <w:rFonts w:asciiTheme="majorBidi" w:hAnsiTheme="majorBidi" w:cstheme="majorBidi"/>
          <w:sz w:val="24"/>
          <w:szCs w:val="24"/>
        </w:rPr>
        <w:tab/>
        <w:t>98</w:t>
      </w:r>
    </w:p>
    <w:p w14:paraId="534A204A" w14:textId="16C43EFC" w:rsidR="00B40E5B" w:rsidRDefault="00B40E5B" w:rsidP="00B40E5B">
      <w:pPr>
        <w:pStyle w:val="ListParagraph"/>
        <w:tabs>
          <w:tab w:val="left" w:leader="dot" w:pos="7371"/>
          <w:tab w:val="right" w:pos="7937"/>
        </w:tabs>
        <w:spacing w:after="0" w:line="360" w:lineRule="auto"/>
        <w:ind w:left="0"/>
        <w:jc w:val="both"/>
        <w:rPr>
          <w:rFonts w:asciiTheme="majorBidi" w:hAnsiTheme="majorBidi" w:cstheme="majorBidi"/>
          <w:sz w:val="24"/>
          <w:szCs w:val="24"/>
        </w:rPr>
      </w:pPr>
      <w:proofErr w:type="spellStart"/>
      <w:r>
        <w:rPr>
          <w:rFonts w:asciiTheme="majorBidi" w:hAnsiTheme="majorBidi" w:cstheme="majorBidi"/>
          <w:sz w:val="24"/>
          <w:szCs w:val="24"/>
        </w:rPr>
        <w:t>Bahan</w:t>
      </w:r>
      <w:proofErr w:type="spellEnd"/>
      <w:r>
        <w:rPr>
          <w:rFonts w:asciiTheme="majorBidi" w:hAnsiTheme="majorBidi" w:cstheme="majorBidi"/>
          <w:sz w:val="24"/>
          <w:szCs w:val="24"/>
        </w:rPr>
        <w:t xml:space="preserve"> Ajar </w:t>
      </w:r>
      <w:proofErr w:type="spellStart"/>
      <w:r>
        <w:rPr>
          <w:rFonts w:asciiTheme="majorBidi" w:hAnsiTheme="majorBidi" w:cstheme="majorBidi"/>
          <w:sz w:val="24"/>
          <w:szCs w:val="24"/>
        </w:rPr>
        <w:t>Pertemuan</w:t>
      </w:r>
      <w:proofErr w:type="spellEnd"/>
      <w:r>
        <w:rPr>
          <w:rFonts w:asciiTheme="majorBidi" w:hAnsiTheme="majorBidi" w:cstheme="majorBidi"/>
          <w:sz w:val="24"/>
          <w:szCs w:val="24"/>
        </w:rPr>
        <w:t xml:space="preserve"> 1 </w:t>
      </w:r>
      <w:proofErr w:type="spellStart"/>
      <w:r>
        <w:rPr>
          <w:rFonts w:asciiTheme="majorBidi" w:hAnsiTheme="majorBidi" w:cstheme="majorBidi"/>
          <w:sz w:val="24"/>
          <w:szCs w:val="24"/>
        </w:rPr>
        <w:t>Siklus</w:t>
      </w:r>
      <w:proofErr w:type="spellEnd"/>
      <w:r>
        <w:rPr>
          <w:rFonts w:asciiTheme="majorBidi" w:hAnsiTheme="majorBidi" w:cstheme="majorBidi"/>
          <w:sz w:val="24"/>
          <w:szCs w:val="24"/>
        </w:rPr>
        <w:t xml:space="preserve"> I</w:t>
      </w:r>
      <w:r>
        <w:rPr>
          <w:rFonts w:asciiTheme="majorBidi" w:hAnsiTheme="majorBidi" w:cstheme="majorBidi"/>
          <w:sz w:val="24"/>
          <w:szCs w:val="24"/>
        </w:rPr>
        <w:tab/>
      </w:r>
      <w:r>
        <w:rPr>
          <w:rFonts w:asciiTheme="majorBidi" w:hAnsiTheme="majorBidi" w:cstheme="majorBidi"/>
          <w:sz w:val="24"/>
          <w:szCs w:val="24"/>
        </w:rPr>
        <w:tab/>
        <w:t>101</w:t>
      </w:r>
    </w:p>
    <w:p w14:paraId="04EED350" w14:textId="00BA1761" w:rsidR="007E691E" w:rsidRDefault="00C3650C" w:rsidP="00B40E5B">
      <w:pPr>
        <w:pStyle w:val="ListParagraph"/>
        <w:tabs>
          <w:tab w:val="left" w:leader="dot" w:pos="7371"/>
          <w:tab w:val="right" w:pos="7937"/>
        </w:tabs>
        <w:spacing w:after="0" w:line="360" w:lineRule="auto"/>
        <w:ind w:left="0"/>
        <w:jc w:val="both"/>
        <w:rPr>
          <w:rFonts w:asciiTheme="majorBidi" w:hAnsiTheme="majorBidi" w:cstheme="majorBidi"/>
          <w:sz w:val="24"/>
          <w:szCs w:val="24"/>
        </w:rPr>
      </w:pPr>
      <w:r>
        <w:rPr>
          <w:rFonts w:asciiTheme="majorBidi" w:hAnsiTheme="majorBidi" w:cstheme="majorBidi"/>
          <w:sz w:val="24"/>
          <w:szCs w:val="24"/>
        </w:rPr>
        <w:t xml:space="preserve">LKPD </w:t>
      </w:r>
      <w:proofErr w:type="spellStart"/>
      <w:r>
        <w:rPr>
          <w:rFonts w:asciiTheme="majorBidi" w:hAnsiTheme="majorBidi" w:cstheme="majorBidi"/>
          <w:sz w:val="24"/>
          <w:szCs w:val="24"/>
        </w:rPr>
        <w:t>Pertemuan</w:t>
      </w:r>
      <w:proofErr w:type="spellEnd"/>
      <w:r>
        <w:rPr>
          <w:rFonts w:asciiTheme="majorBidi" w:hAnsiTheme="majorBidi" w:cstheme="majorBidi"/>
          <w:sz w:val="24"/>
          <w:szCs w:val="24"/>
        </w:rPr>
        <w:t xml:space="preserve"> 1 </w:t>
      </w:r>
      <w:proofErr w:type="spellStart"/>
      <w:r>
        <w:rPr>
          <w:rFonts w:asciiTheme="majorBidi" w:hAnsiTheme="majorBidi" w:cstheme="majorBidi"/>
          <w:sz w:val="24"/>
          <w:szCs w:val="24"/>
        </w:rPr>
        <w:t>Siklus</w:t>
      </w:r>
      <w:proofErr w:type="spellEnd"/>
      <w:r>
        <w:rPr>
          <w:rFonts w:asciiTheme="majorBidi" w:hAnsiTheme="majorBidi" w:cstheme="majorBidi"/>
          <w:sz w:val="24"/>
          <w:szCs w:val="24"/>
        </w:rPr>
        <w:t xml:space="preserve"> I</w:t>
      </w:r>
      <w:r w:rsidR="00DD4A53">
        <w:rPr>
          <w:rFonts w:asciiTheme="majorBidi" w:hAnsiTheme="majorBidi" w:cstheme="majorBidi"/>
          <w:sz w:val="24"/>
          <w:szCs w:val="24"/>
        </w:rPr>
        <w:t xml:space="preserve"> </w:t>
      </w:r>
      <w:r w:rsidR="00DD4A53">
        <w:rPr>
          <w:rFonts w:asciiTheme="majorBidi" w:hAnsiTheme="majorBidi" w:cstheme="majorBidi"/>
          <w:sz w:val="24"/>
          <w:szCs w:val="24"/>
        </w:rPr>
        <w:tab/>
      </w:r>
      <w:r w:rsidR="00B40E5B">
        <w:rPr>
          <w:rFonts w:asciiTheme="majorBidi" w:hAnsiTheme="majorBidi" w:cstheme="majorBidi"/>
          <w:sz w:val="24"/>
          <w:szCs w:val="24"/>
        </w:rPr>
        <w:tab/>
        <w:t>104</w:t>
      </w:r>
    </w:p>
    <w:p w14:paraId="7E1F9A09" w14:textId="40E9CDDE" w:rsidR="00B40E5B" w:rsidRDefault="00B40E5B" w:rsidP="00B40E5B">
      <w:pPr>
        <w:pStyle w:val="ListParagraph"/>
        <w:tabs>
          <w:tab w:val="left" w:leader="dot" w:pos="7371"/>
          <w:tab w:val="right" w:pos="7937"/>
        </w:tabs>
        <w:spacing w:after="0" w:line="360" w:lineRule="auto"/>
        <w:ind w:left="0"/>
        <w:jc w:val="both"/>
        <w:rPr>
          <w:rFonts w:asciiTheme="majorBidi" w:hAnsiTheme="majorBidi" w:cstheme="majorBidi"/>
          <w:sz w:val="24"/>
          <w:szCs w:val="24"/>
        </w:rPr>
      </w:pPr>
      <w:r>
        <w:rPr>
          <w:rFonts w:asciiTheme="majorBidi" w:hAnsiTheme="majorBidi" w:cstheme="majorBidi"/>
          <w:sz w:val="24"/>
          <w:szCs w:val="24"/>
        </w:rPr>
        <w:t xml:space="preserve">Modul Ajar </w:t>
      </w:r>
      <w:proofErr w:type="spellStart"/>
      <w:r>
        <w:rPr>
          <w:rFonts w:asciiTheme="majorBidi" w:hAnsiTheme="majorBidi" w:cstheme="majorBidi"/>
          <w:sz w:val="24"/>
          <w:szCs w:val="24"/>
        </w:rPr>
        <w:t>Pertemuan</w:t>
      </w:r>
      <w:proofErr w:type="spellEnd"/>
      <w:r>
        <w:rPr>
          <w:rFonts w:asciiTheme="majorBidi" w:hAnsiTheme="majorBidi" w:cstheme="majorBidi"/>
          <w:sz w:val="24"/>
          <w:szCs w:val="24"/>
        </w:rPr>
        <w:t xml:space="preserve"> 2 </w:t>
      </w:r>
      <w:proofErr w:type="spellStart"/>
      <w:r>
        <w:rPr>
          <w:rFonts w:asciiTheme="majorBidi" w:hAnsiTheme="majorBidi" w:cstheme="majorBidi"/>
          <w:sz w:val="24"/>
          <w:szCs w:val="24"/>
        </w:rPr>
        <w:t>Siklus</w:t>
      </w:r>
      <w:proofErr w:type="spellEnd"/>
      <w:r>
        <w:rPr>
          <w:rFonts w:asciiTheme="majorBidi" w:hAnsiTheme="majorBidi" w:cstheme="majorBidi"/>
          <w:sz w:val="24"/>
          <w:szCs w:val="24"/>
        </w:rPr>
        <w:t xml:space="preserve"> I</w:t>
      </w:r>
      <w:r>
        <w:rPr>
          <w:rFonts w:asciiTheme="majorBidi" w:hAnsiTheme="majorBidi" w:cstheme="majorBidi"/>
          <w:sz w:val="24"/>
          <w:szCs w:val="24"/>
        </w:rPr>
        <w:tab/>
      </w:r>
      <w:r>
        <w:rPr>
          <w:rFonts w:asciiTheme="majorBidi" w:hAnsiTheme="majorBidi" w:cstheme="majorBidi"/>
          <w:sz w:val="24"/>
          <w:szCs w:val="24"/>
        </w:rPr>
        <w:tab/>
        <w:t>106</w:t>
      </w:r>
    </w:p>
    <w:p w14:paraId="592D47E1" w14:textId="10238740" w:rsidR="007E691E" w:rsidRDefault="00C3650C" w:rsidP="00CD061E">
      <w:pPr>
        <w:pStyle w:val="ListParagraph"/>
        <w:tabs>
          <w:tab w:val="left" w:leader="dot" w:pos="7371"/>
          <w:tab w:val="right" w:pos="7937"/>
        </w:tabs>
        <w:spacing w:after="0" w:line="360" w:lineRule="auto"/>
        <w:ind w:left="0"/>
        <w:jc w:val="both"/>
        <w:rPr>
          <w:rFonts w:asciiTheme="majorBidi" w:hAnsiTheme="majorBidi" w:cstheme="majorBidi"/>
          <w:sz w:val="24"/>
          <w:szCs w:val="24"/>
        </w:rPr>
      </w:pPr>
      <w:proofErr w:type="spellStart"/>
      <w:r>
        <w:rPr>
          <w:rFonts w:asciiTheme="majorBidi" w:hAnsiTheme="majorBidi" w:cstheme="majorBidi"/>
          <w:sz w:val="24"/>
          <w:szCs w:val="24"/>
        </w:rPr>
        <w:t>Bahan</w:t>
      </w:r>
      <w:proofErr w:type="spellEnd"/>
      <w:r>
        <w:rPr>
          <w:rFonts w:asciiTheme="majorBidi" w:hAnsiTheme="majorBidi" w:cstheme="majorBidi"/>
          <w:sz w:val="24"/>
          <w:szCs w:val="24"/>
        </w:rPr>
        <w:t xml:space="preserve"> Ajar </w:t>
      </w:r>
      <w:proofErr w:type="spellStart"/>
      <w:r>
        <w:rPr>
          <w:rFonts w:asciiTheme="majorBidi" w:hAnsiTheme="majorBidi" w:cstheme="majorBidi"/>
          <w:sz w:val="24"/>
          <w:szCs w:val="24"/>
        </w:rPr>
        <w:t>Pertemuan</w:t>
      </w:r>
      <w:proofErr w:type="spellEnd"/>
      <w:r>
        <w:rPr>
          <w:rFonts w:asciiTheme="majorBidi" w:hAnsiTheme="majorBidi" w:cstheme="majorBidi"/>
          <w:sz w:val="24"/>
          <w:szCs w:val="24"/>
        </w:rPr>
        <w:t xml:space="preserve"> </w:t>
      </w:r>
      <w:r w:rsidR="00B40E5B">
        <w:rPr>
          <w:rFonts w:asciiTheme="majorBidi" w:hAnsiTheme="majorBidi" w:cstheme="majorBidi"/>
          <w:sz w:val="24"/>
          <w:szCs w:val="24"/>
        </w:rPr>
        <w:t>2</w:t>
      </w:r>
      <w:r>
        <w:rPr>
          <w:rFonts w:asciiTheme="majorBidi" w:hAnsiTheme="majorBidi" w:cstheme="majorBidi"/>
          <w:sz w:val="24"/>
          <w:szCs w:val="24"/>
        </w:rPr>
        <w:t xml:space="preserve"> </w:t>
      </w:r>
      <w:proofErr w:type="spellStart"/>
      <w:r>
        <w:rPr>
          <w:rFonts w:asciiTheme="majorBidi" w:hAnsiTheme="majorBidi" w:cstheme="majorBidi"/>
          <w:sz w:val="24"/>
          <w:szCs w:val="24"/>
        </w:rPr>
        <w:t>Siklus</w:t>
      </w:r>
      <w:proofErr w:type="spellEnd"/>
      <w:r>
        <w:rPr>
          <w:rFonts w:asciiTheme="majorBidi" w:hAnsiTheme="majorBidi" w:cstheme="majorBidi"/>
          <w:sz w:val="24"/>
          <w:szCs w:val="24"/>
        </w:rPr>
        <w:t xml:space="preserve"> I</w:t>
      </w:r>
      <w:r w:rsidR="00DD4A53">
        <w:rPr>
          <w:rFonts w:asciiTheme="majorBidi" w:hAnsiTheme="majorBidi" w:cstheme="majorBidi"/>
          <w:sz w:val="24"/>
          <w:szCs w:val="24"/>
        </w:rPr>
        <w:t xml:space="preserve"> </w:t>
      </w:r>
      <w:r w:rsidR="00DD4A53">
        <w:rPr>
          <w:rFonts w:asciiTheme="majorBidi" w:hAnsiTheme="majorBidi" w:cstheme="majorBidi"/>
          <w:sz w:val="24"/>
          <w:szCs w:val="24"/>
        </w:rPr>
        <w:tab/>
      </w:r>
      <w:r w:rsidR="00CD061E">
        <w:rPr>
          <w:rFonts w:asciiTheme="majorBidi" w:hAnsiTheme="majorBidi" w:cstheme="majorBidi"/>
          <w:sz w:val="24"/>
          <w:szCs w:val="24"/>
        </w:rPr>
        <w:tab/>
        <w:t>10</w:t>
      </w:r>
      <w:r w:rsidR="00391FE1">
        <w:rPr>
          <w:rFonts w:asciiTheme="majorBidi" w:hAnsiTheme="majorBidi" w:cstheme="majorBidi"/>
          <w:sz w:val="24"/>
          <w:szCs w:val="24"/>
        </w:rPr>
        <w:t>9</w:t>
      </w:r>
    </w:p>
    <w:p w14:paraId="7912CC29" w14:textId="634BB588" w:rsidR="00CD061E" w:rsidRDefault="00CD061E" w:rsidP="00CD061E">
      <w:pPr>
        <w:pStyle w:val="ListParagraph"/>
        <w:tabs>
          <w:tab w:val="left" w:leader="dot" w:pos="7371"/>
          <w:tab w:val="right" w:pos="7937"/>
        </w:tabs>
        <w:spacing w:after="0" w:line="360" w:lineRule="auto"/>
        <w:ind w:left="0"/>
        <w:jc w:val="both"/>
        <w:rPr>
          <w:rFonts w:asciiTheme="majorBidi" w:hAnsiTheme="majorBidi" w:cstheme="majorBidi"/>
          <w:sz w:val="24"/>
          <w:szCs w:val="24"/>
        </w:rPr>
      </w:pPr>
      <w:r>
        <w:rPr>
          <w:rFonts w:asciiTheme="majorBidi" w:hAnsiTheme="majorBidi" w:cstheme="majorBidi"/>
          <w:sz w:val="24"/>
          <w:szCs w:val="24"/>
        </w:rPr>
        <w:t xml:space="preserve">LKPD </w:t>
      </w:r>
      <w:proofErr w:type="spellStart"/>
      <w:r>
        <w:rPr>
          <w:rFonts w:asciiTheme="majorBidi" w:hAnsiTheme="majorBidi" w:cstheme="majorBidi"/>
          <w:sz w:val="24"/>
          <w:szCs w:val="24"/>
        </w:rPr>
        <w:t>Pertemuan</w:t>
      </w:r>
      <w:proofErr w:type="spellEnd"/>
      <w:r>
        <w:rPr>
          <w:rFonts w:asciiTheme="majorBidi" w:hAnsiTheme="majorBidi" w:cstheme="majorBidi"/>
          <w:sz w:val="24"/>
          <w:szCs w:val="24"/>
        </w:rPr>
        <w:t xml:space="preserve"> 2 </w:t>
      </w:r>
      <w:proofErr w:type="spellStart"/>
      <w:r>
        <w:rPr>
          <w:rFonts w:asciiTheme="majorBidi" w:hAnsiTheme="majorBidi" w:cstheme="majorBidi"/>
          <w:sz w:val="24"/>
          <w:szCs w:val="24"/>
        </w:rPr>
        <w:t>Siklus</w:t>
      </w:r>
      <w:proofErr w:type="spellEnd"/>
      <w:r>
        <w:rPr>
          <w:rFonts w:asciiTheme="majorBidi" w:hAnsiTheme="majorBidi" w:cstheme="majorBidi"/>
          <w:sz w:val="24"/>
          <w:szCs w:val="24"/>
        </w:rPr>
        <w:t xml:space="preserve"> I</w:t>
      </w:r>
      <w:r>
        <w:rPr>
          <w:rFonts w:asciiTheme="majorBidi" w:hAnsiTheme="majorBidi" w:cstheme="majorBidi"/>
          <w:sz w:val="24"/>
          <w:szCs w:val="24"/>
        </w:rPr>
        <w:tab/>
      </w:r>
      <w:r>
        <w:rPr>
          <w:rFonts w:asciiTheme="majorBidi" w:hAnsiTheme="majorBidi" w:cstheme="majorBidi"/>
          <w:sz w:val="24"/>
          <w:szCs w:val="24"/>
        </w:rPr>
        <w:tab/>
        <w:t>11</w:t>
      </w:r>
      <w:r w:rsidR="00391FE1">
        <w:rPr>
          <w:rFonts w:asciiTheme="majorBidi" w:hAnsiTheme="majorBidi" w:cstheme="majorBidi"/>
          <w:sz w:val="24"/>
          <w:szCs w:val="24"/>
        </w:rPr>
        <w:t>1</w:t>
      </w:r>
    </w:p>
    <w:p w14:paraId="692492C5" w14:textId="4BCBC53F" w:rsidR="00CD061E" w:rsidRDefault="00CD061E" w:rsidP="00CD061E">
      <w:pPr>
        <w:pStyle w:val="ListParagraph"/>
        <w:tabs>
          <w:tab w:val="left" w:leader="dot" w:pos="7371"/>
          <w:tab w:val="right" w:pos="7937"/>
        </w:tabs>
        <w:spacing w:after="0" w:line="360" w:lineRule="auto"/>
        <w:ind w:left="0"/>
        <w:jc w:val="both"/>
        <w:rPr>
          <w:rFonts w:asciiTheme="majorBidi" w:hAnsiTheme="majorBidi" w:cstheme="majorBidi"/>
          <w:sz w:val="24"/>
          <w:szCs w:val="24"/>
        </w:rPr>
      </w:pPr>
      <w:r>
        <w:rPr>
          <w:rFonts w:asciiTheme="majorBidi" w:hAnsiTheme="majorBidi" w:cstheme="majorBidi"/>
          <w:sz w:val="24"/>
          <w:szCs w:val="24"/>
        </w:rPr>
        <w:t>Kisi-</w:t>
      </w:r>
      <w:proofErr w:type="spellStart"/>
      <w:r>
        <w:rPr>
          <w:rFonts w:asciiTheme="majorBidi" w:hAnsiTheme="majorBidi" w:cstheme="majorBidi"/>
          <w:sz w:val="24"/>
          <w:szCs w:val="24"/>
        </w:rPr>
        <w:t>kisi</w:t>
      </w:r>
      <w:proofErr w:type="spellEnd"/>
      <w:r>
        <w:rPr>
          <w:rFonts w:asciiTheme="majorBidi" w:hAnsiTheme="majorBidi" w:cstheme="majorBidi"/>
          <w:sz w:val="24"/>
          <w:szCs w:val="24"/>
        </w:rPr>
        <w:t xml:space="preserve"> LKPD </w:t>
      </w:r>
      <w:proofErr w:type="spellStart"/>
      <w:r>
        <w:rPr>
          <w:rFonts w:asciiTheme="majorBidi" w:hAnsiTheme="majorBidi" w:cstheme="majorBidi"/>
          <w:sz w:val="24"/>
          <w:szCs w:val="24"/>
        </w:rPr>
        <w:t>Pertemuan</w:t>
      </w:r>
      <w:proofErr w:type="spellEnd"/>
      <w:r>
        <w:rPr>
          <w:rFonts w:asciiTheme="majorBidi" w:hAnsiTheme="majorBidi" w:cstheme="majorBidi"/>
          <w:sz w:val="24"/>
          <w:szCs w:val="24"/>
        </w:rPr>
        <w:t xml:space="preserve"> 2 </w:t>
      </w:r>
      <w:proofErr w:type="spellStart"/>
      <w:r>
        <w:rPr>
          <w:rFonts w:asciiTheme="majorBidi" w:hAnsiTheme="majorBidi" w:cstheme="majorBidi"/>
          <w:sz w:val="24"/>
          <w:szCs w:val="24"/>
        </w:rPr>
        <w:t>Siklus</w:t>
      </w:r>
      <w:proofErr w:type="spellEnd"/>
      <w:r>
        <w:rPr>
          <w:rFonts w:asciiTheme="majorBidi" w:hAnsiTheme="majorBidi" w:cstheme="majorBidi"/>
          <w:sz w:val="24"/>
          <w:szCs w:val="24"/>
        </w:rPr>
        <w:t xml:space="preserve"> I</w:t>
      </w:r>
      <w:r w:rsidR="00D84B0E">
        <w:rPr>
          <w:rFonts w:asciiTheme="majorBidi" w:hAnsiTheme="majorBidi" w:cstheme="majorBidi"/>
          <w:sz w:val="24"/>
          <w:szCs w:val="24"/>
        </w:rPr>
        <w:tab/>
      </w:r>
      <w:r w:rsidR="00B32ABD">
        <w:rPr>
          <w:rFonts w:asciiTheme="majorBidi" w:hAnsiTheme="majorBidi" w:cstheme="majorBidi"/>
          <w:sz w:val="24"/>
          <w:szCs w:val="24"/>
        </w:rPr>
        <w:tab/>
        <w:t>11</w:t>
      </w:r>
      <w:r w:rsidR="00391FE1">
        <w:rPr>
          <w:rFonts w:asciiTheme="majorBidi" w:hAnsiTheme="majorBidi" w:cstheme="majorBidi"/>
          <w:sz w:val="24"/>
          <w:szCs w:val="24"/>
        </w:rPr>
        <w:t>2</w:t>
      </w:r>
    </w:p>
    <w:p w14:paraId="76822E3D" w14:textId="6E82BC17" w:rsidR="00CD061E" w:rsidRDefault="00CD061E" w:rsidP="00CD061E">
      <w:pPr>
        <w:pStyle w:val="ListParagraph"/>
        <w:tabs>
          <w:tab w:val="left" w:leader="dot" w:pos="7371"/>
          <w:tab w:val="right" w:pos="7937"/>
        </w:tabs>
        <w:spacing w:after="0" w:line="360" w:lineRule="auto"/>
        <w:ind w:left="0"/>
        <w:jc w:val="both"/>
        <w:rPr>
          <w:rFonts w:asciiTheme="majorBidi" w:hAnsiTheme="majorBidi" w:cstheme="majorBidi"/>
          <w:sz w:val="24"/>
          <w:szCs w:val="24"/>
        </w:rPr>
      </w:pPr>
      <w:r>
        <w:rPr>
          <w:rFonts w:asciiTheme="majorBidi" w:hAnsiTheme="majorBidi" w:cstheme="majorBidi"/>
          <w:sz w:val="24"/>
          <w:szCs w:val="24"/>
        </w:rPr>
        <w:t>Kisi-</w:t>
      </w:r>
      <w:proofErr w:type="spellStart"/>
      <w:r>
        <w:rPr>
          <w:rFonts w:asciiTheme="majorBidi" w:hAnsiTheme="majorBidi" w:cstheme="majorBidi"/>
          <w:sz w:val="24"/>
          <w:szCs w:val="24"/>
        </w:rPr>
        <w:t>kisi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Soal</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Berpikir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Kritis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Siklus</w:t>
      </w:r>
      <w:proofErr w:type="spellEnd"/>
      <w:r>
        <w:rPr>
          <w:rFonts w:asciiTheme="majorBidi" w:hAnsiTheme="majorBidi" w:cstheme="majorBidi"/>
          <w:sz w:val="24"/>
          <w:szCs w:val="24"/>
        </w:rPr>
        <w:t xml:space="preserve"> I</w:t>
      </w:r>
      <w:r w:rsidR="00D84B0E">
        <w:rPr>
          <w:rFonts w:asciiTheme="majorBidi" w:hAnsiTheme="majorBidi" w:cstheme="majorBidi"/>
          <w:sz w:val="24"/>
          <w:szCs w:val="24"/>
        </w:rPr>
        <w:tab/>
      </w:r>
      <w:r w:rsidR="00B32ABD">
        <w:rPr>
          <w:rFonts w:asciiTheme="majorBidi" w:hAnsiTheme="majorBidi" w:cstheme="majorBidi"/>
          <w:sz w:val="24"/>
          <w:szCs w:val="24"/>
        </w:rPr>
        <w:tab/>
        <w:t>113</w:t>
      </w:r>
    </w:p>
    <w:p w14:paraId="4536BEC5" w14:textId="38A87120" w:rsidR="00CD061E" w:rsidRDefault="00CD061E" w:rsidP="00CD061E">
      <w:pPr>
        <w:pStyle w:val="ListParagraph"/>
        <w:tabs>
          <w:tab w:val="left" w:leader="dot" w:pos="7371"/>
          <w:tab w:val="right" w:pos="7937"/>
        </w:tabs>
        <w:spacing w:after="0" w:line="360" w:lineRule="auto"/>
        <w:ind w:left="0"/>
        <w:jc w:val="both"/>
        <w:rPr>
          <w:rFonts w:asciiTheme="majorBidi" w:hAnsiTheme="majorBidi" w:cstheme="majorBidi"/>
          <w:sz w:val="24"/>
          <w:szCs w:val="24"/>
        </w:rPr>
      </w:pPr>
      <w:proofErr w:type="spellStart"/>
      <w:r>
        <w:rPr>
          <w:rFonts w:asciiTheme="majorBidi" w:hAnsiTheme="majorBidi" w:cstheme="majorBidi"/>
          <w:sz w:val="24"/>
          <w:szCs w:val="24"/>
        </w:rPr>
        <w:t>Soal</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Berpikir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Kritis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Siklus</w:t>
      </w:r>
      <w:proofErr w:type="spellEnd"/>
      <w:r>
        <w:rPr>
          <w:rFonts w:asciiTheme="majorBidi" w:hAnsiTheme="majorBidi" w:cstheme="majorBidi"/>
          <w:sz w:val="24"/>
          <w:szCs w:val="24"/>
        </w:rPr>
        <w:t xml:space="preserve"> I</w:t>
      </w:r>
      <w:r w:rsidR="00D84B0E">
        <w:rPr>
          <w:rFonts w:asciiTheme="majorBidi" w:hAnsiTheme="majorBidi" w:cstheme="majorBidi"/>
          <w:sz w:val="24"/>
          <w:szCs w:val="24"/>
        </w:rPr>
        <w:tab/>
      </w:r>
      <w:r w:rsidR="00B32ABD">
        <w:rPr>
          <w:rFonts w:asciiTheme="majorBidi" w:hAnsiTheme="majorBidi" w:cstheme="majorBidi"/>
          <w:sz w:val="24"/>
          <w:szCs w:val="24"/>
        </w:rPr>
        <w:tab/>
        <w:t>116</w:t>
      </w:r>
    </w:p>
    <w:p w14:paraId="15AD6DCC" w14:textId="3121EF6E" w:rsidR="00CD061E" w:rsidRDefault="00CD061E" w:rsidP="00CD061E">
      <w:pPr>
        <w:pStyle w:val="ListParagraph"/>
        <w:tabs>
          <w:tab w:val="left" w:leader="dot" w:pos="7371"/>
          <w:tab w:val="right" w:pos="7937"/>
        </w:tabs>
        <w:spacing w:after="0" w:line="360" w:lineRule="auto"/>
        <w:ind w:left="0"/>
        <w:jc w:val="both"/>
        <w:rPr>
          <w:rFonts w:asciiTheme="majorBidi" w:hAnsiTheme="majorBidi" w:cstheme="majorBidi"/>
          <w:sz w:val="24"/>
          <w:szCs w:val="24"/>
        </w:rPr>
      </w:pPr>
      <w:proofErr w:type="spellStart"/>
      <w:r>
        <w:rPr>
          <w:rFonts w:asciiTheme="majorBidi" w:hAnsiTheme="majorBidi" w:cstheme="majorBidi"/>
          <w:sz w:val="24"/>
          <w:szCs w:val="24"/>
        </w:rPr>
        <w:t>Kunci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Jawaban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Bepikir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Kritis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Siklus</w:t>
      </w:r>
      <w:proofErr w:type="spellEnd"/>
      <w:r>
        <w:rPr>
          <w:rFonts w:asciiTheme="majorBidi" w:hAnsiTheme="majorBidi" w:cstheme="majorBidi"/>
          <w:sz w:val="24"/>
          <w:szCs w:val="24"/>
        </w:rPr>
        <w:t xml:space="preserve"> I</w:t>
      </w:r>
      <w:r w:rsidR="00D84B0E">
        <w:rPr>
          <w:rFonts w:asciiTheme="majorBidi" w:hAnsiTheme="majorBidi" w:cstheme="majorBidi"/>
          <w:sz w:val="24"/>
          <w:szCs w:val="24"/>
        </w:rPr>
        <w:tab/>
      </w:r>
      <w:r w:rsidR="00B32ABD">
        <w:rPr>
          <w:rFonts w:asciiTheme="majorBidi" w:hAnsiTheme="majorBidi" w:cstheme="majorBidi"/>
          <w:sz w:val="24"/>
          <w:szCs w:val="24"/>
        </w:rPr>
        <w:tab/>
        <w:t>12</w:t>
      </w:r>
      <w:r w:rsidR="00391FE1">
        <w:rPr>
          <w:rFonts w:asciiTheme="majorBidi" w:hAnsiTheme="majorBidi" w:cstheme="majorBidi"/>
          <w:sz w:val="24"/>
          <w:szCs w:val="24"/>
        </w:rPr>
        <w:t>1</w:t>
      </w:r>
    </w:p>
    <w:p w14:paraId="57DCF16C" w14:textId="41AB9098" w:rsidR="00CD061E" w:rsidRDefault="00CD061E" w:rsidP="00CD061E">
      <w:pPr>
        <w:pStyle w:val="ListParagraph"/>
        <w:tabs>
          <w:tab w:val="left" w:leader="dot" w:pos="7371"/>
          <w:tab w:val="right" w:pos="7937"/>
        </w:tabs>
        <w:spacing w:after="0" w:line="360" w:lineRule="auto"/>
        <w:ind w:left="0"/>
        <w:jc w:val="both"/>
        <w:rPr>
          <w:rFonts w:asciiTheme="majorBidi" w:hAnsiTheme="majorBidi" w:cstheme="majorBidi"/>
          <w:sz w:val="24"/>
          <w:szCs w:val="24"/>
        </w:rPr>
      </w:pPr>
      <w:r>
        <w:rPr>
          <w:rFonts w:asciiTheme="majorBidi" w:hAnsiTheme="majorBidi" w:cstheme="majorBidi"/>
          <w:sz w:val="24"/>
          <w:szCs w:val="24"/>
        </w:rPr>
        <w:t xml:space="preserve">Modul Ajar </w:t>
      </w:r>
      <w:proofErr w:type="spellStart"/>
      <w:r>
        <w:rPr>
          <w:rFonts w:asciiTheme="majorBidi" w:hAnsiTheme="majorBidi" w:cstheme="majorBidi"/>
          <w:sz w:val="24"/>
          <w:szCs w:val="24"/>
        </w:rPr>
        <w:t>Pertemuan</w:t>
      </w:r>
      <w:proofErr w:type="spellEnd"/>
      <w:r>
        <w:rPr>
          <w:rFonts w:asciiTheme="majorBidi" w:hAnsiTheme="majorBidi" w:cstheme="majorBidi"/>
          <w:sz w:val="24"/>
          <w:szCs w:val="24"/>
        </w:rPr>
        <w:t xml:space="preserve"> 1 </w:t>
      </w:r>
      <w:proofErr w:type="spellStart"/>
      <w:r>
        <w:rPr>
          <w:rFonts w:asciiTheme="majorBidi" w:hAnsiTheme="majorBidi" w:cstheme="majorBidi"/>
          <w:sz w:val="24"/>
          <w:szCs w:val="24"/>
        </w:rPr>
        <w:t>Siklus</w:t>
      </w:r>
      <w:proofErr w:type="spellEnd"/>
      <w:r>
        <w:rPr>
          <w:rFonts w:asciiTheme="majorBidi" w:hAnsiTheme="majorBidi" w:cstheme="majorBidi"/>
          <w:sz w:val="24"/>
          <w:szCs w:val="24"/>
        </w:rPr>
        <w:t xml:space="preserve"> II</w:t>
      </w:r>
      <w:r w:rsidR="00D84B0E">
        <w:rPr>
          <w:rFonts w:asciiTheme="majorBidi" w:hAnsiTheme="majorBidi" w:cstheme="majorBidi"/>
          <w:sz w:val="24"/>
          <w:szCs w:val="24"/>
        </w:rPr>
        <w:tab/>
      </w:r>
      <w:r w:rsidR="00B32ABD">
        <w:rPr>
          <w:rFonts w:asciiTheme="majorBidi" w:hAnsiTheme="majorBidi" w:cstheme="majorBidi"/>
          <w:sz w:val="24"/>
          <w:szCs w:val="24"/>
        </w:rPr>
        <w:tab/>
        <w:t>12</w:t>
      </w:r>
      <w:r w:rsidR="00391FE1">
        <w:rPr>
          <w:rFonts w:asciiTheme="majorBidi" w:hAnsiTheme="majorBidi" w:cstheme="majorBidi"/>
          <w:sz w:val="24"/>
          <w:szCs w:val="24"/>
        </w:rPr>
        <w:t>2</w:t>
      </w:r>
    </w:p>
    <w:p w14:paraId="71026E0F" w14:textId="6835B1C7" w:rsidR="00CD061E" w:rsidRDefault="00CD061E" w:rsidP="00CD061E">
      <w:pPr>
        <w:pStyle w:val="ListParagraph"/>
        <w:tabs>
          <w:tab w:val="left" w:leader="dot" w:pos="7371"/>
          <w:tab w:val="right" w:pos="7937"/>
        </w:tabs>
        <w:spacing w:after="0" w:line="360" w:lineRule="auto"/>
        <w:ind w:left="0"/>
        <w:jc w:val="both"/>
        <w:rPr>
          <w:rFonts w:asciiTheme="majorBidi" w:hAnsiTheme="majorBidi" w:cstheme="majorBidi"/>
          <w:sz w:val="24"/>
          <w:szCs w:val="24"/>
        </w:rPr>
      </w:pPr>
      <w:proofErr w:type="spellStart"/>
      <w:r>
        <w:rPr>
          <w:rFonts w:asciiTheme="majorBidi" w:hAnsiTheme="majorBidi" w:cstheme="majorBidi"/>
          <w:sz w:val="24"/>
          <w:szCs w:val="24"/>
        </w:rPr>
        <w:t>Bahan</w:t>
      </w:r>
      <w:proofErr w:type="spellEnd"/>
      <w:r>
        <w:rPr>
          <w:rFonts w:asciiTheme="majorBidi" w:hAnsiTheme="majorBidi" w:cstheme="majorBidi"/>
          <w:sz w:val="24"/>
          <w:szCs w:val="24"/>
        </w:rPr>
        <w:t xml:space="preserve"> Ajar </w:t>
      </w:r>
      <w:proofErr w:type="spellStart"/>
      <w:r>
        <w:rPr>
          <w:rFonts w:asciiTheme="majorBidi" w:hAnsiTheme="majorBidi" w:cstheme="majorBidi"/>
          <w:sz w:val="24"/>
          <w:szCs w:val="24"/>
        </w:rPr>
        <w:t>Pertemuan</w:t>
      </w:r>
      <w:proofErr w:type="spellEnd"/>
      <w:r>
        <w:rPr>
          <w:rFonts w:asciiTheme="majorBidi" w:hAnsiTheme="majorBidi" w:cstheme="majorBidi"/>
          <w:sz w:val="24"/>
          <w:szCs w:val="24"/>
        </w:rPr>
        <w:t xml:space="preserve"> 1 </w:t>
      </w:r>
      <w:proofErr w:type="spellStart"/>
      <w:r>
        <w:rPr>
          <w:rFonts w:asciiTheme="majorBidi" w:hAnsiTheme="majorBidi" w:cstheme="majorBidi"/>
          <w:sz w:val="24"/>
          <w:szCs w:val="24"/>
        </w:rPr>
        <w:t>Siklus</w:t>
      </w:r>
      <w:proofErr w:type="spellEnd"/>
      <w:r>
        <w:rPr>
          <w:rFonts w:asciiTheme="majorBidi" w:hAnsiTheme="majorBidi" w:cstheme="majorBidi"/>
          <w:sz w:val="24"/>
          <w:szCs w:val="24"/>
        </w:rPr>
        <w:t xml:space="preserve"> II</w:t>
      </w:r>
      <w:r w:rsidR="00D84B0E">
        <w:rPr>
          <w:rFonts w:asciiTheme="majorBidi" w:hAnsiTheme="majorBidi" w:cstheme="majorBidi"/>
          <w:sz w:val="24"/>
          <w:szCs w:val="24"/>
        </w:rPr>
        <w:tab/>
      </w:r>
      <w:r w:rsidR="00B32ABD">
        <w:rPr>
          <w:rFonts w:asciiTheme="majorBidi" w:hAnsiTheme="majorBidi" w:cstheme="majorBidi"/>
          <w:sz w:val="24"/>
          <w:szCs w:val="24"/>
        </w:rPr>
        <w:tab/>
        <w:t>12</w:t>
      </w:r>
      <w:r w:rsidR="00391FE1">
        <w:rPr>
          <w:rFonts w:asciiTheme="majorBidi" w:hAnsiTheme="majorBidi" w:cstheme="majorBidi"/>
          <w:sz w:val="24"/>
          <w:szCs w:val="24"/>
        </w:rPr>
        <w:t>5</w:t>
      </w:r>
    </w:p>
    <w:p w14:paraId="55FC56CD" w14:textId="1778CA43" w:rsidR="00CD061E" w:rsidRDefault="00CD061E" w:rsidP="00CD061E">
      <w:pPr>
        <w:pStyle w:val="ListParagraph"/>
        <w:tabs>
          <w:tab w:val="left" w:leader="dot" w:pos="7371"/>
          <w:tab w:val="right" w:pos="7937"/>
        </w:tabs>
        <w:spacing w:after="0" w:line="360" w:lineRule="auto"/>
        <w:ind w:left="0"/>
        <w:jc w:val="both"/>
        <w:rPr>
          <w:rFonts w:asciiTheme="majorBidi" w:hAnsiTheme="majorBidi" w:cstheme="majorBidi"/>
          <w:sz w:val="24"/>
          <w:szCs w:val="24"/>
        </w:rPr>
      </w:pPr>
      <w:r>
        <w:rPr>
          <w:rFonts w:asciiTheme="majorBidi" w:hAnsiTheme="majorBidi" w:cstheme="majorBidi"/>
          <w:sz w:val="24"/>
          <w:szCs w:val="24"/>
        </w:rPr>
        <w:t xml:space="preserve">LKPD </w:t>
      </w:r>
      <w:proofErr w:type="spellStart"/>
      <w:r>
        <w:rPr>
          <w:rFonts w:asciiTheme="majorBidi" w:hAnsiTheme="majorBidi" w:cstheme="majorBidi"/>
          <w:sz w:val="24"/>
          <w:szCs w:val="24"/>
        </w:rPr>
        <w:t>Pertemuan</w:t>
      </w:r>
      <w:proofErr w:type="spellEnd"/>
      <w:r>
        <w:rPr>
          <w:rFonts w:asciiTheme="majorBidi" w:hAnsiTheme="majorBidi" w:cstheme="majorBidi"/>
          <w:sz w:val="24"/>
          <w:szCs w:val="24"/>
        </w:rPr>
        <w:t xml:space="preserve"> 1 </w:t>
      </w:r>
      <w:proofErr w:type="spellStart"/>
      <w:r>
        <w:rPr>
          <w:rFonts w:asciiTheme="majorBidi" w:hAnsiTheme="majorBidi" w:cstheme="majorBidi"/>
          <w:sz w:val="24"/>
          <w:szCs w:val="24"/>
        </w:rPr>
        <w:t>Siklus</w:t>
      </w:r>
      <w:proofErr w:type="spellEnd"/>
      <w:r>
        <w:rPr>
          <w:rFonts w:asciiTheme="majorBidi" w:hAnsiTheme="majorBidi" w:cstheme="majorBidi"/>
          <w:sz w:val="24"/>
          <w:szCs w:val="24"/>
        </w:rPr>
        <w:t xml:space="preserve"> II</w:t>
      </w:r>
      <w:r w:rsidR="00D84B0E">
        <w:rPr>
          <w:rFonts w:asciiTheme="majorBidi" w:hAnsiTheme="majorBidi" w:cstheme="majorBidi"/>
          <w:sz w:val="24"/>
          <w:szCs w:val="24"/>
        </w:rPr>
        <w:tab/>
      </w:r>
      <w:r w:rsidR="00B32ABD">
        <w:rPr>
          <w:rFonts w:asciiTheme="majorBidi" w:hAnsiTheme="majorBidi" w:cstheme="majorBidi"/>
          <w:sz w:val="24"/>
          <w:szCs w:val="24"/>
        </w:rPr>
        <w:tab/>
        <w:t>1</w:t>
      </w:r>
      <w:r w:rsidR="00391FE1">
        <w:rPr>
          <w:rFonts w:asciiTheme="majorBidi" w:hAnsiTheme="majorBidi" w:cstheme="majorBidi"/>
          <w:sz w:val="24"/>
          <w:szCs w:val="24"/>
        </w:rPr>
        <w:t>30</w:t>
      </w:r>
    </w:p>
    <w:p w14:paraId="57E26DA4" w14:textId="0916C4A3" w:rsidR="00CD061E" w:rsidRDefault="00CD061E" w:rsidP="00CD061E">
      <w:pPr>
        <w:pStyle w:val="ListParagraph"/>
        <w:tabs>
          <w:tab w:val="left" w:leader="dot" w:pos="7371"/>
          <w:tab w:val="right" w:pos="7937"/>
        </w:tabs>
        <w:spacing w:after="0" w:line="360" w:lineRule="auto"/>
        <w:ind w:left="0"/>
        <w:jc w:val="both"/>
        <w:rPr>
          <w:rFonts w:asciiTheme="majorBidi" w:hAnsiTheme="majorBidi" w:cstheme="majorBidi"/>
          <w:sz w:val="24"/>
          <w:szCs w:val="24"/>
        </w:rPr>
      </w:pPr>
      <w:r>
        <w:rPr>
          <w:rFonts w:asciiTheme="majorBidi" w:hAnsiTheme="majorBidi" w:cstheme="majorBidi"/>
          <w:sz w:val="24"/>
          <w:szCs w:val="24"/>
        </w:rPr>
        <w:t xml:space="preserve">Modul Ajar </w:t>
      </w:r>
      <w:proofErr w:type="spellStart"/>
      <w:r>
        <w:rPr>
          <w:rFonts w:asciiTheme="majorBidi" w:hAnsiTheme="majorBidi" w:cstheme="majorBidi"/>
          <w:sz w:val="24"/>
          <w:szCs w:val="24"/>
        </w:rPr>
        <w:t>Pertemuan</w:t>
      </w:r>
      <w:proofErr w:type="spellEnd"/>
      <w:r>
        <w:rPr>
          <w:rFonts w:asciiTheme="majorBidi" w:hAnsiTheme="majorBidi" w:cstheme="majorBidi"/>
          <w:sz w:val="24"/>
          <w:szCs w:val="24"/>
        </w:rPr>
        <w:t xml:space="preserve"> 2 </w:t>
      </w:r>
      <w:proofErr w:type="spellStart"/>
      <w:r>
        <w:rPr>
          <w:rFonts w:asciiTheme="majorBidi" w:hAnsiTheme="majorBidi" w:cstheme="majorBidi"/>
          <w:sz w:val="24"/>
          <w:szCs w:val="24"/>
        </w:rPr>
        <w:t>Siklus</w:t>
      </w:r>
      <w:proofErr w:type="spellEnd"/>
      <w:r>
        <w:rPr>
          <w:rFonts w:asciiTheme="majorBidi" w:hAnsiTheme="majorBidi" w:cstheme="majorBidi"/>
          <w:sz w:val="24"/>
          <w:szCs w:val="24"/>
        </w:rPr>
        <w:t xml:space="preserve"> II</w:t>
      </w:r>
      <w:r w:rsidR="00D84B0E">
        <w:rPr>
          <w:rFonts w:asciiTheme="majorBidi" w:hAnsiTheme="majorBidi" w:cstheme="majorBidi"/>
          <w:sz w:val="24"/>
          <w:szCs w:val="24"/>
        </w:rPr>
        <w:tab/>
      </w:r>
      <w:r w:rsidR="00B32ABD">
        <w:rPr>
          <w:rFonts w:asciiTheme="majorBidi" w:hAnsiTheme="majorBidi" w:cstheme="majorBidi"/>
          <w:sz w:val="24"/>
          <w:szCs w:val="24"/>
        </w:rPr>
        <w:tab/>
        <w:t>13</w:t>
      </w:r>
      <w:r w:rsidR="00391FE1">
        <w:rPr>
          <w:rFonts w:asciiTheme="majorBidi" w:hAnsiTheme="majorBidi" w:cstheme="majorBidi"/>
          <w:sz w:val="24"/>
          <w:szCs w:val="24"/>
        </w:rPr>
        <w:t>4</w:t>
      </w:r>
    </w:p>
    <w:p w14:paraId="49826865" w14:textId="63829B38" w:rsidR="00391FE1" w:rsidRDefault="00391FE1" w:rsidP="00CD061E">
      <w:pPr>
        <w:pStyle w:val="ListParagraph"/>
        <w:tabs>
          <w:tab w:val="left" w:leader="dot" w:pos="7371"/>
          <w:tab w:val="right" w:pos="7937"/>
        </w:tabs>
        <w:spacing w:after="0" w:line="360" w:lineRule="auto"/>
        <w:ind w:left="0"/>
        <w:jc w:val="both"/>
        <w:rPr>
          <w:rFonts w:asciiTheme="majorBidi" w:hAnsiTheme="majorBidi" w:cstheme="majorBidi"/>
          <w:sz w:val="24"/>
          <w:szCs w:val="24"/>
        </w:rPr>
      </w:pPr>
      <w:proofErr w:type="spellStart"/>
      <w:r>
        <w:rPr>
          <w:rFonts w:asciiTheme="majorBidi" w:hAnsiTheme="majorBidi" w:cstheme="majorBidi"/>
          <w:sz w:val="24"/>
          <w:szCs w:val="24"/>
        </w:rPr>
        <w:t>Bahan</w:t>
      </w:r>
      <w:proofErr w:type="spellEnd"/>
      <w:r>
        <w:rPr>
          <w:rFonts w:asciiTheme="majorBidi" w:hAnsiTheme="majorBidi" w:cstheme="majorBidi"/>
          <w:sz w:val="24"/>
          <w:szCs w:val="24"/>
        </w:rPr>
        <w:t xml:space="preserve"> Ajar </w:t>
      </w:r>
      <w:proofErr w:type="spellStart"/>
      <w:r>
        <w:rPr>
          <w:rFonts w:asciiTheme="majorBidi" w:hAnsiTheme="majorBidi" w:cstheme="majorBidi"/>
          <w:sz w:val="24"/>
          <w:szCs w:val="24"/>
        </w:rPr>
        <w:t>Pertemuan</w:t>
      </w:r>
      <w:proofErr w:type="spellEnd"/>
      <w:r>
        <w:rPr>
          <w:rFonts w:asciiTheme="majorBidi" w:hAnsiTheme="majorBidi" w:cstheme="majorBidi"/>
          <w:sz w:val="24"/>
          <w:szCs w:val="24"/>
        </w:rPr>
        <w:t xml:space="preserve"> 2 </w:t>
      </w:r>
      <w:proofErr w:type="spellStart"/>
      <w:r>
        <w:rPr>
          <w:rFonts w:asciiTheme="majorBidi" w:hAnsiTheme="majorBidi" w:cstheme="majorBidi"/>
          <w:sz w:val="24"/>
          <w:szCs w:val="24"/>
        </w:rPr>
        <w:t>Siklus</w:t>
      </w:r>
      <w:proofErr w:type="spellEnd"/>
      <w:r>
        <w:rPr>
          <w:rFonts w:asciiTheme="majorBidi" w:hAnsiTheme="majorBidi" w:cstheme="majorBidi"/>
          <w:sz w:val="24"/>
          <w:szCs w:val="24"/>
        </w:rPr>
        <w:t xml:space="preserve"> II </w:t>
      </w:r>
      <w:r>
        <w:rPr>
          <w:rFonts w:asciiTheme="majorBidi" w:hAnsiTheme="majorBidi" w:cstheme="majorBidi"/>
          <w:sz w:val="24"/>
          <w:szCs w:val="24"/>
        </w:rPr>
        <w:tab/>
      </w:r>
      <w:r>
        <w:rPr>
          <w:rFonts w:asciiTheme="majorBidi" w:hAnsiTheme="majorBidi" w:cstheme="majorBidi"/>
          <w:sz w:val="24"/>
          <w:szCs w:val="24"/>
        </w:rPr>
        <w:tab/>
        <w:t>137</w:t>
      </w:r>
    </w:p>
    <w:p w14:paraId="5D291895" w14:textId="262150E3" w:rsidR="00CD061E" w:rsidRDefault="00CD061E" w:rsidP="00CD061E">
      <w:pPr>
        <w:pStyle w:val="ListParagraph"/>
        <w:tabs>
          <w:tab w:val="left" w:leader="dot" w:pos="7371"/>
          <w:tab w:val="right" w:pos="7937"/>
        </w:tabs>
        <w:spacing w:after="0" w:line="360" w:lineRule="auto"/>
        <w:ind w:left="0"/>
        <w:jc w:val="both"/>
        <w:rPr>
          <w:rFonts w:asciiTheme="majorBidi" w:hAnsiTheme="majorBidi" w:cstheme="majorBidi"/>
          <w:sz w:val="24"/>
          <w:szCs w:val="24"/>
        </w:rPr>
      </w:pPr>
      <w:r>
        <w:rPr>
          <w:rFonts w:asciiTheme="majorBidi" w:hAnsiTheme="majorBidi" w:cstheme="majorBidi"/>
          <w:sz w:val="24"/>
          <w:szCs w:val="24"/>
        </w:rPr>
        <w:t xml:space="preserve">LKPD </w:t>
      </w:r>
      <w:proofErr w:type="spellStart"/>
      <w:r>
        <w:rPr>
          <w:rFonts w:asciiTheme="majorBidi" w:hAnsiTheme="majorBidi" w:cstheme="majorBidi"/>
          <w:sz w:val="24"/>
          <w:szCs w:val="24"/>
        </w:rPr>
        <w:t>Pertemuan</w:t>
      </w:r>
      <w:proofErr w:type="spellEnd"/>
      <w:r>
        <w:rPr>
          <w:rFonts w:asciiTheme="majorBidi" w:hAnsiTheme="majorBidi" w:cstheme="majorBidi"/>
          <w:sz w:val="24"/>
          <w:szCs w:val="24"/>
        </w:rPr>
        <w:t xml:space="preserve"> 2 </w:t>
      </w:r>
      <w:proofErr w:type="spellStart"/>
      <w:r>
        <w:rPr>
          <w:rFonts w:asciiTheme="majorBidi" w:hAnsiTheme="majorBidi" w:cstheme="majorBidi"/>
          <w:sz w:val="24"/>
          <w:szCs w:val="24"/>
        </w:rPr>
        <w:t>Siklus</w:t>
      </w:r>
      <w:proofErr w:type="spellEnd"/>
      <w:r>
        <w:rPr>
          <w:rFonts w:asciiTheme="majorBidi" w:hAnsiTheme="majorBidi" w:cstheme="majorBidi"/>
          <w:sz w:val="24"/>
          <w:szCs w:val="24"/>
        </w:rPr>
        <w:t xml:space="preserve"> II</w:t>
      </w:r>
      <w:r w:rsidR="00D84B0E">
        <w:rPr>
          <w:rFonts w:asciiTheme="majorBidi" w:hAnsiTheme="majorBidi" w:cstheme="majorBidi"/>
          <w:sz w:val="24"/>
          <w:szCs w:val="24"/>
        </w:rPr>
        <w:tab/>
      </w:r>
      <w:r w:rsidR="00B32ABD">
        <w:rPr>
          <w:rFonts w:asciiTheme="majorBidi" w:hAnsiTheme="majorBidi" w:cstheme="majorBidi"/>
          <w:sz w:val="24"/>
          <w:szCs w:val="24"/>
        </w:rPr>
        <w:tab/>
        <w:t>1</w:t>
      </w:r>
      <w:r w:rsidR="003304B2">
        <w:rPr>
          <w:rFonts w:asciiTheme="majorBidi" w:hAnsiTheme="majorBidi" w:cstheme="majorBidi"/>
          <w:sz w:val="24"/>
          <w:szCs w:val="24"/>
        </w:rPr>
        <w:t>40</w:t>
      </w:r>
    </w:p>
    <w:p w14:paraId="1E566FC0" w14:textId="64902B66" w:rsidR="00CD061E" w:rsidRDefault="00CD061E" w:rsidP="00CD061E">
      <w:pPr>
        <w:pStyle w:val="ListParagraph"/>
        <w:tabs>
          <w:tab w:val="left" w:leader="dot" w:pos="7371"/>
          <w:tab w:val="right" w:pos="7937"/>
        </w:tabs>
        <w:spacing w:after="0" w:line="360" w:lineRule="auto"/>
        <w:ind w:left="0"/>
        <w:jc w:val="both"/>
        <w:rPr>
          <w:rFonts w:asciiTheme="majorBidi" w:hAnsiTheme="majorBidi" w:cstheme="majorBidi"/>
          <w:sz w:val="24"/>
          <w:szCs w:val="24"/>
        </w:rPr>
      </w:pPr>
      <w:r>
        <w:rPr>
          <w:rFonts w:asciiTheme="majorBidi" w:hAnsiTheme="majorBidi" w:cstheme="majorBidi"/>
          <w:sz w:val="24"/>
          <w:szCs w:val="24"/>
        </w:rPr>
        <w:t>Kisi-</w:t>
      </w:r>
      <w:proofErr w:type="spellStart"/>
      <w:r>
        <w:rPr>
          <w:rFonts w:asciiTheme="majorBidi" w:hAnsiTheme="majorBidi" w:cstheme="majorBidi"/>
          <w:sz w:val="24"/>
          <w:szCs w:val="24"/>
        </w:rPr>
        <w:t>kisi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Soal</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Berpikir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Kritis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Siklus</w:t>
      </w:r>
      <w:proofErr w:type="spellEnd"/>
      <w:r>
        <w:rPr>
          <w:rFonts w:asciiTheme="majorBidi" w:hAnsiTheme="majorBidi" w:cstheme="majorBidi"/>
          <w:sz w:val="24"/>
          <w:szCs w:val="24"/>
        </w:rPr>
        <w:t xml:space="preserve"> II</w:t>
      </w:r>
      <w:r w:rsidR="00D84B0E">
        <w:rPr>
          <w:rFonts w:asciiTheme="majorBidi" w:hAnsiTheme="majorBidi" w:cstheme="majorBidi"/>
          <w:sz w:val="24"/>
          <w:szCs w:val="24"/>
        </w:rPr>
        <w:t xml:space="preserve"> </w:t>
      </w:r>
      <w:r w:rsidR="00D84B0E">
        <w:rPr>
          <w:rFonts w:asciiTheme="majorBidi" w:hAnsiTheme="majorBidi" w:cstheme="majorBidi"/>
          <w:sz w:val="24"/>
          <w:szCs w:val="24"/>
        </w:rPr>
        <w:tab/>
      </w:r>
      <w:r w:rsidR="00B32ABD">
        <w:rPr>
          <w:rFonts w:asciiTheme="majorBidi" w:hAnsiTheme="majorBidi" w:cstheme="majorBidi"/>
          <w:sz w:val="24"/>
          <w:szCs w:val="24"/>
        </w:rPr>
        <w:tab/>
        <w:t>1</w:t>
      </w:r>
      <w:r w:rsidR="003304B2">
        <w:rPr>
          <w:rFonts w:asciiTheme="majorBidi" w:hAnsiTheme="majorBidi" w:cstheme="majorBidi"/>
          <w:sz w:val="24"/>
          <w:szCs w:val="24"/>
        </w:rPr>
        <w:t>41</w:t>
      </w:r>
    </w:p>
    <w:p w14:paraId="3206A598" w14:textId="4BF81401" w:rsidR="00CD061E" w:rsidRDefault="00CD061E" w:rsidP="00CD061E">
      <w:pPr>
        <w:pStyle w:val="ListParagraph"/>
        <w:tabs>
          <w:tab w:val="left" w:leader="dot" w:pos="7371"/>
          <w:tab w:val="right" w:pos="7937"/>
        </w:tabs>
        <w:spacing w:after="0" w:line="360" w:lineRule="auto"/>
        <w:ind w:left="0"/>
        <w:jc w:val="both"/>
        <w:rPr>
          <w:rFonts w:asciiTheme="majorBidi" w:hAnsiTheme="majorBidi" w:cstheme="majorBidi"/>
          <w:sz w:val="24"/>
          <w:szCs w:val="24"/>
        </w:rPr>
      </w:pPr>
      <w:proofErr w:type="spellStart"/>
      <w:r>
        <w:rPr>
          <w:rFonts w:asciiTheme="majorBidi" w:hAnsiTheme="majorBidi" w:cstheme="majorBidi"/>
          <w:sz w:val="24"/>
          <w:szCs w:val="24"/>
        </w:rPr>
        <w:t>Soal</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Berpikir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Kritis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Siklus</w:t>
      </w:r>
      <w:proofErr w:type="spellEnd"/>
      <w:r>
        <w:rPr>
          <w:rFonts w:asciiTheme="majorBidi" w:hAnsiTheme="majorBidi" w:cstheme="majorBidi"/>
          <w:sz w:val="24"/>
          <w:szCs w:val="24"/>
        </w:rPr>
        <w:t xml:space="preserve"> II</w:t>
      </w:r>
      <w:r w:rsidR="00D84B0E">
        <w:rPr>
          <w:rFonts w:asciiTheme="majorBidi" w:hAnsiTheme="majorBidi" w:cstheme="majorBidi"/>
          <w:sz w:val="24"/>
          <w:szCs w:val="24"/>
        </w:rPr>
        <w:t xml:space="preserve"> </w:t>
      </w:r>
      <w:r w:rsidR="00D84B0E">
        <w:rPr>
          <w:rFonts w:asciiTheme="majorBidi" w:hAnsiTheme="majorBidi" w:cstheme="majorBidi"/>
          <w:sz w:val="24"/>
          <w:szCs w:val="24"/>
        </w:rPr>
        <w:tab/>
      </w:r>
      <w:r w:rsidR="00B32ABD">
        <w:rPr>
          <w:rFonts w:asciiTheme="majorBidi" w:hAnsiTheme="majorBidi" w:cstheme="majorBidi"/>
          <w:sz w:val="24"/>
          <w:szCs w:val="24"/>
        </w:rPr>
        <w:tab/>
        <w:t>1</w:t>
      </w:r>
      <w:r w:rsidR="003304B2">
        <w:rPr>
          <w:rFonts w:asciiTheme="majorBidi" w:hAnsiTheme="majorBidi" w:cstheme="majorBidi"/>
          <w:sz w:val="24"/>
          <w:szCs w:val="24"/>
        </w:rPr>
        <w:t>42</w:t>
      </w:r>
    </w:p>
    <w:p w14:paraId="27416870" w14:textId="0338716E" w:rsidR="00CD061E" w:rsidRDefault="00CD061E" w:rsidP="00CD061E">
      <w:pPr>
        <w:pStyle w:val="ListParagraph"/>
        <w:tabs>
          <w:tab w:val="left" w:leader="dot" w:pos="7371"/>
          <w:tab w:val="right" w:pos="7937"/>
        </w:tabs>
        <w:spacing w:after="0" w:line="360" w:lineRule="auto"/>
        <w:ind w:left="0"/>
        <w:jc w:val="both"/>
        <w:rPr>
          <w:rFonts w:asciiTheme="majorBidi" w:hAnsiTheme="majorBidi" w:cstheme="majorBidi"/>
          <w:sz w:val="24"/>
          <w:szCs w:val="24"/>
        </w:rPr>
      </w:pPr>
      <w:proofErr w:type="spellStart"/>
      <w:r>
        <w:rPr>
          <w:rFonts w:asciiTheme="majorBidi" w:hAnsiTheme="majorBidi" w:cstheme="majorBidi"/>
          <w:sz w:val="24"/>
          <w:szCs w:val="24"/>
        </w:rPr>
        <w:t>Kunci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Jawaban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Berpikir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Kritis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Siklus</w:t>
      </w:r>
      <w:proofErr w:type="spellEnd"/>
      <w:r>
        <w:rPr>
          <w:rFonts w:asciiTheme="majorBidi" w:hAnsiTheme="majorBidi" w:cstheme="majorBidi"/>
          <w:sz w:val="24"/>
          <w:szCs w:val="24"/>
        </w:rPr>
        <w:t xml:space="preserve"> II</w:t>
      </w:r>
      <w:r w:rsidR="00D84B0E">
        <w:rPr>
          <w:rFonts w:asciiTheme="majorBidi" w:hAnsiTheme="majorBidi" w:cstheme="majorBidi"/>
          <w:sz w:val="24"/>
          <w:szCs w:val="24"/>
        </w:rPr>
        <w:t xml:space="preserve"> </w:t>
      </w:r>
      <w:r w:rsidR="00D84B0E">
        <w:rPr>
          <w:rFonts w:asciiTheme="majorBidi" w:hAnsiTheme="majorBidi" w:cstheme="majorBidi"/>
          <w:sz w:val="24"/>
          <w:szCs w:val="24"/>
        </w:rPr>
        <w:tab/>
      </w:r>
      <w:r w:rsidR="00B32ABD">
        <w:rPr>
          <w:rFonts w:asciiTheme="majorBidi" w:hAnsiTheme="majorBidi" w:cstheme="majorBidi"/>
          <w:sz w:val="24"/>
          <w:szCs w:val="24"/>
        </w:rPr>
        <w:tab/>
        <w:t>1</w:t>
      </w:r>
      <w:r w:rsidR="003304B2">
        <w:rPr>
          <w:rFonts w:asciiTheme="majorBidi" w:hAnsiTheme="majorBidi" w:cstheme="majorBidi"/>
          <w:sz w:val="24"/>
          <w:szCs w:val="24"/>
        </w:rPr>
        <w:t>51</w:t>
      </w:r>
    </w:p>
    <w:p w14:paraId="22DFE129" w14:textId="3EA6FDA9" w:rsidR="00CD061E" w:rsidRDefault="00CD061E" w:rsidP="00CD061E">
      <w:pPr>
        <w:pStyle w:val="ListParagraph"/>
        <w:tabs>
          <w:tab w:val="left" w:leader="dot" w:pos="7371"/>
          <w:tab w:val="right" w:pos="7937"/>
        </w:tabs>
        <w:spacing w:after="0" w:line="360" w:lineRule="auto"/>
        <w:ind w:left="0"/>
        <w:jc w:val="both"/>
        <w:rPr>
          <w:rFonts w:asciiTheme="majorBidi" w:hAnsiTheme="majorBidi" w:cstheme="majorBidi"/>
          <w:sz w:val="24"/>
          <w:szCs w:val="24"/>
        </w:rPr>
      </w:pPr>
      <w:proofErr w:type="spellStart"/>
      <w:r>
        <w:rPr>
          <w:rFonts w:asciiTheme="majorBidi" w:hAnsiTheme="majorBidi" w:cstheme="majorBidi"/>
          <w:sz w:val="24"/>
          <w:szCs w:val="24"/>
        </w:rPr>
        <w:t>Foto</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Kegiatan</w:t>
      </w:r>
      <w:proofErr w:type="spellEnd"/>
      <w:r w:rsidR="00D84B0E">
        <w:rPr>
          <w:rFonts w:asciiTheme="majorBidi" w:hAnsiTheme="majorBidi" w:cstheme="majorBidi"/>
          <w:sz w:val="24"/>
          <w:szCs w:val="24"/>
        </w:rPr>
        <w:t xml:space="preserve"> </w:t>
      </w:r>
      <w:r w:rsidR="00D84B0E">
        <w:rPr>
          <w:rFonts w:asciiTheme="majorBidi" w:hAnsiTheme="majorBidi" w:cstheme="majorBidi"/>
          <w:sz w:val="24"/>
          <w:szCs w:val="24"/>
        </w:rPr>
        <w:tab/>
      </w:r>
      <w:r w:rsidR="00B32ABD">
        <w:rPr>
          <w:rFonts w:asciiTheme="majorBidi" w:hAnsiTheme="majorBidi" w:cstheme="majorBidi"/>
          <w:sz w:val="24"/>
          <w:szCs w:val="24"/>
        </w:rPr>
        <w:tab/>
        <w:t>1</w:t>
      </w:r>
      <w:r w:rsidR="003304B2">
        <w:rPr>
          <w:rFonts w:asciiTheme="majorBidi" w:hAnsiTheme="majorBidi" w:cstheme="majorBidi"/>
          <w:sz w:val="24"/>
          <w:szCs w:val="24"/>
        </w:rPr>
        <w:t>52</w:t>
      </w:r>
    </w:p>
    <w:p w14:paraId="392B55D6" w14:textId="77777777" w:rsidR="007E691E" w:rsidRDefault="007E691E">
      <w:pPr>
        <w:pStyle w:val="ListParagraph"/>
        <w:tabs>
          <w:tab w:val="left" w:leader="dot" w:pos="7371"/>
          <w:tab w:val="right" w:pos="7655"/>
        </w:tabs>
        <w:spacing w:after="0" w:line="360" w:lineRule="auto"/>
        <w:ind w:left="0"/>
        <w:jc w:val="both"/>
        <w:rPr>
          <w:rFonts w:asciiTheme="majorBidi" w:hAnsiTheme="majorBidi" w:cstheme="majorBidi"/>
          <w:sz w:val="24"/>
          <w:szCs w:val="24"/>
        </w:rPr>
      </w:pPr>
    </w:p>
    <w:p w14:paraId="2A250BF8" w14:textId="77777777" w:rsidR="007E691E" w:rsidRDefault="007E691E">
      <w:pPr>
        <w:pStyle w:val="Heading2"/>
        <w:spacing w:before="0" w:line="360" w:lineRule="auto"/>
        <w:jc w:val="center"/>
        <w:rPr>
          <w:rFonts w:asciiTheme="majorBidi" w:eastAsia="Times New Roman" w:hAnsiTheme="majorBidi"/>
          <w:b/>
          <w:bCs/>
          <w:color w:val="auto"/>
          <w:sz w:val="24"/>
          <w:szCs w:val="24"/>
        </w:rPr>
      </w:pPr>
    </w:p>
    <w:p w14:paraId="6A48F54B" w14:textId="77777777" w:rsidR="007E691E" w:rsidRDefault="007E691E">
      <w:pPr>
        <w:pStyle w:val="Heading2"/>
        <w:spacing w:before="0" w:line="360" w:lineRule="auto"/>
        <w:jc w:val="center"/>
        <w:rPr>
          <w:rFonts w:asciiTheme="majorBidi" w:eastAsia="Times New Roman" w:hAnsiTheme="majorBidi"/>
          <w:b/>
          <w:bCs/>
          <w:color w:val="auto"/>
          <w:sz w:val="24"/>
          <w:szCs w:val="24"/>
        </w:rPr>
      </w:pPr>
    </w:p>
    <w:p w14:paraId="0BF73409" w14:textId="77777777" w:rsidR="007E691E" w:rsidRDefault="007E691E">
      <w:pPr>
        <w:pStyle w:val="Heading2"/>
        <w:spacing w:before="0" w:line="360" w:lineRule="auto"/>
        <w:jc w:val="center"/>
        <w:rPr>
          <w:rFonts w:asciiTheme="majorBidi" w:eastAsia="Times New Roman" w:hAnsiTheme="majorBidi"/>
          <w:b/>
          <w:bCs/>
          <w:color w:val="auto"/>
          <w:sz w:val="24"/>
          <w:szCs w:val="24"/>
        </w:rPr>
      </w:pPr>
    </w:p>
    <w:p w14:paraId="2594056D" w14:textId="77777777" w:rsidR="007E691E" w:rsidRDefault="007E691E">
      <w:pPr>
        <w:pStyle w:val="Heading2"/>
        <w:spacing w:before="0" w:line="360" w:lineRule="auto"/>
        <w:jc w:val="center"/>
        <w:rPr>
          <w:rFonts w:asciiTheme="majorBidi" w:eastAsia="Times New Roman" w:hAnsiTheme="majorBidi"/>
          <w:b/>
          <w:bCs/>
          <w:color w:val="auto"/>
          <w:sz w:val="24"/>
          <w:szCs w:val="24"/>
        </w:rPr>
      </w:pPr>
    </w:p>
    <w:p w14:paraId="3AA0FD5E" w14:textId="77777777" w:rsidR="007E691E" w:rsidRDefault="007E691E">
      <w:pPr>
        <w:pStyle w:val="Heading2"/>
        <w:spacing w:before="0" w:line="360" w:lineRule="auto"/>
        <w:jc w:val="center"/>
        <w:rPr>
          <w:rFonts w:asciiTheme="majorBidi" w:eastAsia="Times New Roman" w:hAnsiTheme="majorBidi"/>
          <w:b/>
          <w:bCs/>
          <w:color w:val="auto"/>
          <w:sz w:val="24"/>
          <w:szCs w:val="24"/>
        </w:rPr>
      </w:pPr>
    </w:p>
    <w:p w14:paraId="4D24BFA9" w14:textId="77777777" w:rsidR="007E691E" w:rsidRDefault="007E691E">
      <w:pPr>
        <w:pStyle w:val="Heading2"/>
        <w:spacing w:before="0" w:line="360" w:lineRule="auto"/>
        <w:jc w:val="center"/>
        <w:rPr>
          <w:rFonts w:asciiTheme="majorBidi" w:eastAsia="Times New Roman" w:hAnsiTheme="majorBidi"/>
          <w:b/>
          <w:bCs/>
          <w:color w:val="auto"/>
          <w:sz w:val="24"/>
          <w:szCs w:val="24"/>
        </w:rPr>
      </w:pPr>
    </w:p>
    <w:p w14:paraId="15D99F4C" w14:textId="77777777" w:rsidR="007E691E" w:rsidRDefault="007E691E">
      <w:pPr>
        <w:pStyle w:val="Heading2"/>
        <w:spacing w:before="0" w:line="360" w:lineRule="auto"/>
        <w:jc w:val="center"/>
        <w:rPr>
          <w:rFonts w:asciiTheme="majorBidi" w:eastAsia="Times New Roman" w:hAnsiTheme="majorBidi"/>
          <w:b/>
          <w:bCs/>
          <w:color w:val="auto"/>
          <w:sz w:val="24"/>
          <w:szCs w:val="24"/>
        </w:rPr>
      </w:pPr>
    </w:p>
    <w:p w14:paraId="58C0E579" w14:textId="77777777" w:rsidR="007E691E" w:rsidRDefault="007E691E">
      <w:pPr>
        <w:pStyle w:val="Heading2"/>
        <w:spacing w:before="0" w:line="360" w:lineRule="auto"/>
        <w:jc w:val="center"/>
        <w:rPr>
          <w:rFonts w:asciiTheme="majorBidi" w:eastAsia="Times New Roman" w:hAnsiTheme="majorBidi"/>
          <w:b/>
          <w:bCs/>
          <w:color w:val="auto"/>
          <w:sz w:val="24"/>
          <w:szCs w:val="24"/>
        </w:rPr>
      </w:pPr>
    </w:p>
    <w:p w14:paraId="7B303C01" w14:textId="77777777" w:rsidR="007E691E" w:rsidRDefault="007E691E"/>
    <w:p w14:paraId="047AE588" w14:textId="77777777" w:rsidR="007E691E" w:rsidRDefault="007E691E"/>
    <w:p w14:paraId="79C44CEC" w14:textId="77777777" w:rsidR="007E691E" w:rsidRDefault="007E691E">
      <w:pPr>
        <w:pStyle w:val="Heading2"/>
        <w:spacing w:before="0" w:line="360" w:lineRule="auto"/>
        <w:jc w:val="center"/>
        <w:rPr>
          <w:rFonts w:asciiTheme="majorBidi" w:eastAsia="Times New Roman" w:hAnsiTheme="majorBidi"/>
          <w:b/>
          <w:bCs/>
          <w:color w:val="auto"/>
          <w:sz w:val="24"/>
          <w:szCs w:val="24"/>
        </w:rPr>
      </w:pPr>
    </w:p>
    <w:p w14:paraId="7AC7F49D" w14:textId="77777777" w:rsidR="007E691E" w:rsidRDefault="007E691E"/>
    <w:p w14:paraId="6400270A" w14:textId="77777777" w:rsidR="007E691E" w:rsidRDefault="007E691E"/>
    <w:p w14:paraId="74E69C25" w14:textId="77777777" w:rsidR="007E691E" w:rsidRDefault="007E691E"/>
    <w:p w14:paraId="4E013EC3" w14:textId="77777777" w:rsidR="007E691E" w:rsidRDefault="007E691E">
      <w:pPr>
        <w:pStyle w:val="Heading2"/>
        <w:bidi/>
        <w:spacing w:before="0" w:line="360" w:lineRule="auto"/>
        <w:jc w:val="center"/>
        <w:rPr>
          <w:rFonts w:asciiTheme="majorBidi" w:eastAsia="Times New Roman" w:hAnsiTheme="majorBidi"/>
          <w:b/>
          <w:bCs/>
          <w:color w:val="auto"/>
          <w:sz w:val="24"/>
          <w:szCs w:val="24"/>
        </w:rPr>
        <w:sectPr w:rsidR="007E691E" w:rsidSect="001555F6">
          <w:footerReference w:type="even" r:id="rId15"/>
          <w:footerReference w:type="default" r:id="rId16"/>
          <w:footerReference w:type="first" r:id="rId17"/>
          <w:pgSz w:w="11906" w:h="16838"/>
          <w:pgMar w:top="1701" w:right="1701" w:bottom="1701" w:left="2268" w:header="709" w:footer="709" w:gutter="0"/>
          <w:pgNumType w:fmt="lowerRoman"/>
          <w:cols w:space="0"/>
          <w:docGrid w:linePitch="360"/>
        </w:sectPr>
      </w:pPr>
    </w:p>
    <w:p w14:paraId="20D19A7B" w14:textId="77777777" w:rsidR="007E691E" w:rsidRDefault="00C3650C">
      <w:pPr>
        <w:pStyle w:val="Heading2"/>
        <w:bidi/>
        <w:spacing w:before="0" w:line="360" w:lineRule="auto"/>
        <w:jc w:val="center"/>
        <w:rPr>
          <w:rFonts w:asciiTheme="majorBidi" w:eastAsia="Times New Roman" w:hAnsiTheme="majorBidi"/>
          <w:b/>
          <w:bCs/>
          <w:color w:val="auto"/>
          <w:sz w:val="24"/>
          <w:szCs w:val="24"/>
        </w:rPr>
      </w:pPr>
      <w:r>
        <w:rPr>
          <w:rFonts w:asciiTheme="majorBidi" w:eastAsia="Times New Roman" w:hAnsiTheme="majorBidi"/>
          <w:b/>
          <w:bCs/>
          <w:color w:val="auto"/>
          <w:sz w:val="24"/>
          <w:szCs w:val="24"/>
        </w:rPr>
        <w:lastRenderedPageBreak/>
        <w:t>BAB I</w:t>
      </w:r>
    </w:p>
    <w:p w14:paraId="242019C8" w14:textId="0724968F" w:rsidR="007E691E" w:rsidRDefault="00C3650C">
      <w:pPr>
        <w:pStyle w:val="Heading2"/>
        <w:spacing w:before="0" w:line="360" w:lineRule="auto"/>
        <w:jc w:val="center"/>
        <w:rPr>
          <w:rFonts w:asciiTheme="majorBidi" w:eastAsia="Times New Roman" w:hAnsiTheme="majorBidi"/>
          <w:b/>
          <w:bCs/>
          <w:color w:val="auto"/>
          <w:sz w:val="24"/>
          <w:szCs w:val="24"/>
        </w:rPr>
      </w:pPr>
      <w:r>
        <w:rPr>
          <w:rFonts w:asciiTheme="majorBidi" w:eastAsia="Times New Roman" w:hAnsiTheme="majorBidi"/>
          <w:b/>
          <w:bCs/>
          <w:color w:val="auto"/>
          <w:sz w:val="24"/>
          <w:szCs w:val="24"/>
        </w:rPr>
        <w:t>PENDAHULUAN</w:t>
      </w:r>
    </w:p>
    <w:p w14:paraId="7E89D0DD" w14:textId="77777777" w:rsidR="007E691E" w:rsidRDefault="00C3650C">
      <w:pPr>
        <w:pStyle w:val="Heading2"/>
        <w:numPr>
          <w:ilvl w:val="0"/>
          <w:numId w:val="8"/>
        </w:numPr>
        <w:spacing w:before="0" w:line="360" w:lineRule="auto"/>
        <w:jc w:val="both"/>
        <w:rPr>
          <w:rFonts w:asciiTheme="majorBidi" w:hAnsiTheme="majorBidi"/>
          <w:b/>
          <w:bCs/>
          <w:color w:val="auto"/>
          <w:sz w:val="24"/>
          <w:szCs w:val="24"/>
        </w:rPr>
      </w:pPr>
      <w:proofErr w:type="spellStart"/>
      <w:r>
        <w:rPr>
          <w:rFonts w:asciiTheme="majorBidi" w:hAnsiTheme="majorBidi"/>
          <w:b/>
          <w:bCs/>
          <w:color w:val="auto"/>
          <w:sz w:val="24"/>
          <w:szCs w:val="24"/>
        </w:rPr>
        <w:t>Latar</w:t>
      </w:r>
      <w:proofErr w:type="spellEnd"/>
      <w:r>
        <w:rPr>
          <w:rFonts w:asciiTheme="majorBidi" w:hAnsiTheme="majorBidi"/>
          <w:b/>
          <w:bCs/>
          <w:color w:val="auto"/>
          <w:sz w:val="24"/>
          <w:szCs w:val="24"/>
        </w:rPr>
        <w:t xml:space="preserve"> </w:t>
      </w:r>
      <w:proofErr w:type="spellStart"/>
      <w:r>
        <w:rPr>
          <w:rFonts w:asciiTheme="majorBidi" w:hAnsiTheme="majorBidi"/>
          <w:b/>
          <w:bCs/>
          <w:color w:val="auto"/>
          <w:sz w:val="24"/>
          <w:szCs w:val="24"/>
        </w:rPr>
        <w:t>Belakang</w:t>
      </w:r>
      <w:proofErr w:type="spellEnd"/>
      <w:r>
        <w:rPr>
          <w:rFonts w:asciiTheme="majorBidi" w:hAnsiTheme="majorBidi"/>
          <w:b/>
          <w:bCs/>
          <w:color w:val="auto"/>
          <w:sz w:val="24"/>
          <w:szCs w:val="24"/>
        </w:rPr>
        <w:t xml:space="preserve"> </w:t>
      </w:r>
      <w:proofErr w:type="spellStart"/>
      <w:r>
        <w:rPr>
          <w:rFonts w:asciiTheme="majorBidi" w:hAnsiTheme="majorBidi"/>
          <w:b/>
          <w:bCs/>
          <w:color w:val="auto"/>
          <w:sz w:val="24"/>
          <w:szCs w:val="24"/>
        </w:rPr>
        <w:t>Masalah</w:t>
      </w:r>
      <w:proofErr w:type="spellEnd"/>
    </w:p>
    <w:p w14:paraId="1BB4279C" w14:textId="77777777" w:rsidR="007E691E" w:rsidRDefault="00C3650C">
      <w:pPr>
        <w:spacing w:after="0" w:line="360" w:lineRule="auto"/>
        <w:ind w:left="709" w:firstLine="731"/>
        <w:jc w:val="both"/>
        <w:rPr>
          <w:rFonts w:asciiTheme="majorBidi" w:hAnsiTheme="majorBidi" w:cstheme="majorBidi"/>
          <w:sz w:val="24"/>
          <w:szCs w:val="24"/>
        </w:rPr>
      </w:pPr>
      <w:proofErr w:type="spellStart"/>
      <w:r>
        <w:rPr>
          <w:rFonts w:asciiTheme="majorBidi" w:hAnsiTheme="majorBidi" w:cstheme="majorBidi"/>
          <w:sz w:val="24"/>
          <w:szCs w:val="24"/>
        </w:rPr>
        <w:t>Pembelajaran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berlangsung</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sebagai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suatu</w:t>
      </w:r>
      <w:proofErr w:type="spellEnd"/>
      <w:r>
        <w:rPr>
          <w:rFonts w:asciiTheme="majorBidi" w:hAnsiTheme="majorBidi" w:cstheme="majorBidi"/>
          <w:sz w:val="24"/>
          <w:szCs w:val="24"/>
        </w:rPr>
        <w:t xml:space="preserve"> proses yang </w:t>
      </w:r>
      <w:proofErr w:type="spellStart"/>
      <w:r>
        <w:rPr>
          <w:rFonts w:asciiTheme="majorBidi" w:hAnsiTheme="majorBidi" w:cstheme="majorBidi"/>
          <w:sz w:val="24"/>
          <w:szCs w:val="24"/>
        </w:rPr>
        <w:t>saling</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mempengaruhi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antara</w:t>
      </w:r>
      <w:proofErr w:type="spellEnd"/>
      <w:r>
        <w:rPr>
          <w:rFonts w:asciiTheme="majorBidi" w:hAnsiTheme="majorBidi" w:cstheme="majorBidi"/>
          <w:sz w:val="24"/>
          <w:szCs w:val="24"/>
        </w:rPr>
        <w:t xml:space="preserve"> guru dan </w:t>
      </w:r>
      <w:proofErr w:type="spellStart"/>
      <w:r>
        <w:rPr>
          <w:rFonts w:asciiTheme="majorBidi" w:hAnsiTheme="majorBidi" w:cstheme="majorBidi"/>
          <w:sz w:val="24"/>
          <w:szCs w:val="24"/>
        </w:rPr>
        <w:t>siswa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dalam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kegiatan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belajar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mengajar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Pembelajaran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dikatakan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mampu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meningkatkan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kemampuan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berpikir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kritis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apabila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siswa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terlibat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secara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aktif</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baik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fisik</w:t>
      </w:r>
      <w:proofErr w:type="spellEnd"/>
      <w:r>
        <w:rPr>
          <w:rFonts w:asciiTheme="majorBidi" w:hAnsiTheme="majorBidi" w:cstheme="majorBidi"/>
          <w:sz w:val="24"/>
          <w:szCs w:val="24"/>
        </w:rPr>
        <w:t xml:space="preserve">, mental </w:t>
      </w:r>
      <w:proofErr w:type="spellStart"/>
      <w:r>
        <w:rPr>
          <w:rFonts w:asciiTheme="majorBidi" w:hAnsiTheme="majorBidi" w:cstheme="majorBidi"/>
          <w:sz w:val="24"/>
          <w:szCs w:val="24"/>
        </w:rPr>
        <w:t>maupun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sosial</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dalam</w:t>
      </w:r>
      <w:proofErr w:type="spellEnd"/>
      <w:r>
        <w:rPr>
          <w:rFonts w:asciiTheme="majorBidi" w:hAnsiTheme="majorBidi" w:cstheme="majorBidi"/>
          <w:sz w:val="24"/>
          <w:szCs w:val="24"/>
        </w:rPr>
        <w:t xml:space="preserve"> proses </w:t>
      </w:r>
      <w:proofErr w:type="spellStart"/>
      <w:r>
        <w:rPr>
          <w:rFonts w:asciiTheme="majorBidi" w:hAnsiTheme="majorBidi" w:cstheme="majorBidi"/>
          <w:sz w:val="24"/>
          <w:szCs w:val="24"/>
        </w:rPr>
        <w:t>pembelajaran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Berdasarkan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hal</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tersebut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upaya</w:t>
      </w:r>
      <w:proofErr w:type="spellEnd"/>
      <w:r>
        <w:rPr>
          <w:rFonts w:asciiTheme="majorBidi" w:hAnsiTheme="majorBidi" w:cstheme="majorBidi"/>
          <w:sz w:val="24"/>
          <w:szCs w:val="24"/>
        </w:rPr>
        <w:t xml:space="preserve"> guru </w:t>
      </w:r>
      <w:proofErr w:type="spellStart"/>
      <w:r>
        <w:rPr>
          <w:rFonts w:asciiTheme="majorBidi" w:hAnsiTheme="majorBidi" w:cstheme="majorBidi"/>
          <w:sz w:val="24"/>
          <w:szCs w:val="24"/>
        </w:rPr>
        <w:t>dalam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mengembangkan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kemampuan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berpikir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kritis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siswa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sangatlah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penting</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sebab</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kemampuan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berpikir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kritis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siswa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menjadi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penentu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bagi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keberhasilan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pembelajaran</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dilaksanakan</w:t>
      </w:r>
      <w:proofErr w:type="spellEnd"/>
      <w:r>
        <w:rPr>
          <w:rFonts w:asciiTheme="majorBidi" w:hAnsiTheme="majorBidi" w:cstheme="majorBidi"/>
          <w:sz w:val="24"/>
          <w:szCs w:val="24"/>
        </w:rPr>
        <w:t>.</w:t>
      </w:r>
    </w:p>
    <w:p w14:paraId="69605BD8" w14:textId="77777777" w:rsidR="007E691E" w:rsidRDefault="00C3650C">
      <w:pPr>
        <w:spacing w:after="0" w:line="360" w:lineRule="auto"/>
        <w:ind w:left="709" w:firstLine="731"/>
        <w:jc w:val="both"/>
        <w:rPr>
          <w:rFonts w:asciiTheme="majorBidi" w:hAnsiTheme="majorBidi" w:cstheme="majorBidi"/>
          <w:sz w:val="24"/>
          <w:szCs w:val="24"/>
        </w:rPr>
      </w:pPr>
      <w:proofErr w:type="spellStart"/>
      <w:r>
        <w:rPr>
          <w:rFonts w:asciiTheme="majorBidi" w:hAnsiTheme="majorBidi" w:cstheme="majorBidi"/>
          <w:sz w:val="24"/>
          <w:szCs w:val="24"/>
        </w:rPr>
        <w:t>Dalam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meningkatkan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mutu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pelajaran</w:t>
      </w:r>
      <w:proofErr w:type="spellEnd"/>
      <w:r>
        <w:rPr>
          <w:rFonts w:asciiTheme="majorBidi" w:hAnsiTheme="majorBidi" w:cstheme="majorBidi"/>
          <w:sz w:val="24"/>
          <w:szCs w:val="24"/>
        </w:rPr>
        <w:t xml:space="preserve"> dan </w:t>
      </w:r>
      <w:proofErr w:type="spellStart"/>
      <w:r>
        <w:rPr>
          <w:rFonts w:asciiTheme="majorBidi" w:hAnsiTheme="majorBidi" w:cstheme="majorBidi"/>
          <w:sz w:val="24"/>
          <w:szCs w:val="24"/>
        </w:rPr>
        <w:t>kemampuan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berpikir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kritis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siswa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maka</w:t>
      </w:r>
      <w:proofErr w:type="spellEnd"/>
      <w:r>
        <w:rPr>
          <w:rFonts w:asciiTheme="majorBidi" w:hAnsiTheme="majorBidi" w:cstheme="majorBidi"/>
          <w:sz w:val="24"/>
          <w:szCs w:val="24"/>
        </w:rPr>
        <w:t xml:space="preserve"> guru </w:t>
      </w:r>
      <w:proofErr w:type="spellStart"/>
      <w:r>
        <w:rPr>
          <w:rFonts w:asciiTheme="majorBidi" w:hAnsiTheme="majorBidi" w:cstheme="majorBidi"/>
          <w:sz w:val="24"/>
          <w:szCs w:val="24"/>
        </w:rPr>
        <w:t>merupakan</w:t>
      </w:r>
      <w:proofErr w:type="spellEnd"/>
      <w:r>
        <w:rPr>
          <w:rFonts w:asciiTheme="majorBidi" w:hAnsiTheme="majorBidi" w:cstheme="majorBidi"/>
          <w:sz w:val="24"/>
          <w:szCs w:val="24"/>
        </w:rPr>
        <w:t xml:space="preserve"> salah </w:t>
      </w:r>
      <w:proofErr w:type="spellStart"/>
      <w:r>
        <w:rPr>
          <w:rFonts w:asciiTheme="majorBidi" w:hAnsiTheme="majorBidi" w:cstheme="majorBidi"/>
          <w:sz w:val="24"/>
          <w:szCs w:val="24"/>
        </w:rPr>
        <w:t>satu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faktor</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cukup</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berpengaruh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langsung</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dalam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peningkatan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mutu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tersebut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Seorang</w:t>
      </w:r>
      <w:proofErr w:type="spellEnd"/>
      <w:r>
        <w:rPr>
          <w:rFonts w:asciiTheme="majorBidi" w:hAnsiTheme="majorBidi" w:cstheme="majorBidi"/>
          <w:sz w:val="24"/>
          <w:szCs w:val="24"/>
        </w:rPr>
        <w:t xml:space="preserve"> guru </w:t>
      </w:r>
      <w:proofErr w:type="spellStart"/>
      <w:r>
        <w:rPr>
          <w:rFonts w:asciiTheme="majorBidi" w:hAnsiTheme="majorBidi" w:cstheme="majorBidi"/>
          <w:sz w:val="24"/>
          <w:szCs w:val="24"/>
        </w:rPr>
        <w:t>diberi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tanggung</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jawab</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mendorong</w:t>
      </w:r>
      <w:proofErr w:type="spellEnd"/>
      <w:r>
        <w:rPr>
          <w:rFonts w:asciiTheme="majorBidi" w:hAnsiTheme="majorBidi" w:cstheme="majorBidi"/>
          <w:sz w:val="24"/>
          <w:szCs w:val="24"/>
        </w:rPr>
        <w:t xml:space="preserve"> dan </w:t>
      </w:r>
      <w:proofErr w:type="spellStart"/>
      <w:r>
        <w:rPr>
          <w:rFonts w:asciiTheme="majorBidi" w:hAnsiTheme="majorBidi" w:cstheme="majorBidi"/>
          <w:sz w:val="24"/>
          <w:szCs w:val="24"/>
        </w:rPr>
        <w:t>membimbing</w:t>
      </w:r>
      <w:proofErr w:type="spellEnd"/>
      <w:r>
        <w:rPr>
          <w:rFonts w:asciiTheme="majorBidi" w:hAnsiTheme="majorBidi" w:cstheme="majorBidi"/>
          <w:sz w:val="24"/>
          <w:szCs w:val="24"/>
        </w:rPr>
        <w:t xml:space="preserve"> agar </w:t>
      </w:r>
      <w:proofErr w:type="spellStart"/>
      <w:r>
        <w:rPr>
          <w:rFonts w:asciiTheme="majorBidi" w:hAnsiTheme="majorBidi" w:cstheme="majorBidi"/>
          <w:sz w:val="24"/>
          <w:szCs w:val="24"/>
        </w:rPr>
        <w:t>siswanya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menjadi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aktif</w:t>
      </w:r>
      <w:proofErr w:type="spellEnd"/>
      <w:r>
        <w:rPr>
          <w:rFonts w:asciiTheme="majorBidi" w:hAnsiTheme="majorBidi" w:cstheme="majorBidi"/>
          <w:sz w:val="24"/>
          <w:szCs w:val="24"/>
        </w:rPr>
        <w:t xml:space="preserve"> dan </w:t>
      </w:r>
      <w:proofErr w:type="spellStart"/>
      <w:r>
        <w:rPr>
          <w:rFonts w:asciiTheme="majorBidi" w:hAnsiTheme="majorBidi" w:cstheme="majorBidi"/>
          <w:sz w:val="24"/>
          <w:szCs w:val="24"/>
        </w:rPr>
        <w:t>terampil</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dalam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kemapuan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berpikir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kritis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serta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dapat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menciptakan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pembelajaran</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menyenangkan</w:t>
      </w:r>
      <w:proofErr w:type="spellEnd"/>
      <w:r>
        <w:rPr>
          <w:rFonts w:asciiTheme="majorBidi" w:hAnsiTheme="majorBidi" w:cstheme="majorBidi"/>
          <w:sz w:val="24"/>
          <w:szCs w:val="24"/>
        </w:rPr>
        <w:t xml:space="preserve"> dan guru juga </w:t>
      </w:r>
      <w:proofErr w:type="spellStart"/>
      <w:r>
        <w:rPr>
          <w:rFonts w:asciiTheme="majorBidi" w:hAnsiTheme="majorBidi" w:cstheme="majorBidi"/>
          <w:sz w:val="24"/>
          <w:szCs w:val="24"/>
        </w:rPr>
        <w:t>mempunyai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tanggung</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jawab</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untuk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melihat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segala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sesuatu</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terjadi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dalam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kelas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untuk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membantu</w:t>
      </w:r>
      <w:proofErr w:type="spellEnd"/>
      <w:r>
        <w:rPr>
          <w:rFonts w:asciiTheme="majorBidi" w:hAnsiTheme="majorBidi" w:cstheme="majorBidi"/>
          <w:sz w:val="24"/>
          <w:szCs w:val="24"/>
        </w:rPr>
        <w:t xml:space="preserve"> proses </w:t>
      </w:r>
      <w:proofErr w:type="spellStart"/>
      <w:r>
        <w:rPr>
          <w:rFonts w:asciiTheme="majorBidi" w:hAnsiTheme="majorBidi" w:cstheme="majorBidi"/>
          <w:sz w:val="24"/>
          <w:szCs w:val="24"/>
        </w:rPr>
        <w:t>perkembangan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siswa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Slameto</w:t>
      </w:r>
      <w:proofErr w:type="spellEnd"/>
      <w:r>
        <w:rPr>
          <w:rFonts w:asciiTheme="majorBidi" w:hAnsiTheme="majorBidi" w:cstheme="majorBidi"/>
          <w:sz w:val="24"/>
          <w:szCs w:val="24"/>
        </w:rPr>
        <w:t>, 2010).</w:t>
      </w:r>
    </w:p>
    <w:p w14:paraId="159E1655" w14:textId="77777777" w:rsidR="008826E9" w:rsidRDefault="00C3650C" w:rsidP="008826E9">
      <w:pPr>
        <w:spacing w:after="0" w:line="360" w:lineRule="auto"/>
        <w:ind w:left="709" w:firstLine="1560"/>
        <w:jc w:val="both"/>
        <w:rPr>
          <w:rFonts w:asciiTheme="majorBidi" w:hAnsiTheme="majorBidi" w:cstheme="majorBidi"/>
          <w:sz w:val="24"/>
          <w:szCs w:val="24"/>
        </w:rPr>
      </w:pPr>
      <w:proofErr w:type="spellStart"/>
      <w:r>
        <w:rPr>
          <w:rFonts w:asciiTheme="majorBidi" w:hAnsiTheme="majorBidi" w:cstheme="majorBidi"/>
          <w:sz w:val="24"/>
          <w:szCs w:val="24"/>
        </w:rPr>
        <w:t>Berpikir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merupakan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suatu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aktivitas</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selalu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dilakukan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manusia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Menurut</w:t>
      </w:r>
      <w:proofErr w:type="spellEnd"/>
      <w:r>
        <w:rPr>
          <w:rFonts w:asciiTheme="majorBidi" w:hAnsiTheme="majorBidi" w:cstheme="majorBidi"/>
          <w:sz w:val="24"/>
          <w:szCs w:val="24"/>
        </w:rPr>
        <w:t xml:space="preserve"> Bono (2007</w:t>
      </w:r>
      <w:r w:rsidR="008826E9">
        <w:rPr>
          <w:rFonts w:asciiTheme="majorBidi" w:hAnsiTheme="majorBidi" w:cstheme="majorBidi"/>
          <w:sz w:val="24"/>
          <w:szCs w:val="24"/>
        </w:rPr>
        <w:t>; 24</w:t>
      </w:r>
      <w:r>
        <w:rPr>
          <w:rFonts w:asciiTheme="majorBidi" w:hAnsiTheme="majorBidi" w:cstheme="majorBidi"/>
          <w:sz w:val="24"/>
          <w:szCs w:val="24"/>
        </w:rPr>
        <w:t xml:space="preserve">) </w:t>
      </w:r>
      <w:proofErr w:type="spellStart"/>
      <w:r>
        <w:rPr>
          <w:rFonts w:asciiTheme="majorBidi" w:hAnsiTheme="majorBidi" w:cstheme="majorBidi"/>
          <w:sz w:val="24"/>
          <w:szCs w:val="24"/>
        </w:rPr>
        <w:t>menyatakan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bahwa</w:t>
      </w:r>
      <w:proofErr w:type="spellEnd"/>
      <w:r>
        <w:rPr>
          <w:rFonts w:asciiTheme="majorBidi" w:hAnsiTheme="majorBidi" w:cstheme="majorBidi"/>
          <w:sz w:val="24"/>
          <w:szCs w:val="24"/>
        </w:rPr>
        <w:t xml:space="preserve"> </w:t>
      </w:r>
      <w:proofErr w:type="gramStart"/>
      <w:r>
        <w:rPr>
          <w:rFonts w:asciiTheme="majorBidi" w:hAnsiTheme="majorBidi" w:cstheme="majorBidi"/>
          <w:sz w:val="24"/>
          <w:szCs w:val="24"/>
        </w:rPr>
        <w:t xml:space="preserve">“ </w:t>
      </w:r>
      <w:proofErr w:type="spellStart"/>
      <w:r>
        <w:rPr>
          <w:rFonts w:asciiTheme="majorBidi" w:hAnsiTheme="majorBidi" w:cstheme="majorBidi"/>
          <w:sz w:val="24"/>
          <w:szCs w:val="24"/>
        </w:rPr>
        <w:t>berpikir</w:t>
      </w:r>
      <w:proofErr w:type="spellEnd"/>
      <w:proofErr w:type="gramEnd"/>
      <w:r>
        <w:rPr>
          <w:rFonts w:asciiTheme="majorBidi" w:hAnsiTheme="majorBidi" w:cstheme="majorBidi"/>
          <w:sz w:val="24"/>
          <w:szCs w:val="24"/>
        </w:rPr>
        <w:t xml:space="preserve"> </w:t>
      </w:r>
      <w:proofErr w:type="spellStart"/>
      <w:r>
        <w:rPr>
          <w:rFonts w:asciiTheme="majorBidi" w:hAnsiTheme="majorBidi" w:cstheme="majorBidi"/>
          <w:sz w:val="24"/>
          <w:szCs w:val="24"/>
        </w:rPr>
        <w:t>adalah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kemampuan</w:t>
      </w:r>
      <w:proofErr w:type="spellEnd"/>
      <w:r>
        <w:rPr>
          <w:rFonts w:asciiTheme="majorBidi" w:hAnsiTheme="majorBidi" w:cstheme="majorBidi"/>
          <w:sz w:val="24"/>
          <w:szCs w:val="24"/>
        </w:rPr>
        <w:t xml:space="preserve"> mental yang </w:t>
      </w:r>
      <w:proofErr w:type="spellStart"/>
      <w:r>
        <w:rPr>
          <w:rFonts w:asciiTheme="majorBidi" w:hAnsiTheme="majorBidi" w:cstheme="majorBidi"/>
          <w:sz w:val="24"/>
          <w:szCs w:val="24"/>
        </w:rPr>
        <w:t>memadukan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kecerdasan</w:t>
      </w:r>
      <w:proofErr w:type="spellEnd"/>
      <w:r>
        <w:rPr>
          <w:rFonts w:asciiTheme="majorBidi" w:hAnsiTheme="majorBidi" w:cstheme="majorBidi"/>
          <w:sz w:val="24"/>
          <w:szCs w:val="24"/>
        </w:rPr>
        <w:t xml:space="preserve"> dan </w:t>
      </w:r>
      <w:proofErr w:type="spellStart"/>
      <w:r>
        <w:rPr>
          <w:rFonts w:asciiTheme="majorBidi" w:hAnsiTheme="majorBidi" w:cstheme="majorBidi"/>
          <w:sz w:val="24"/>
          <w:szCs w:val="24"/>
        </w:rPr>
        <w:t>pengalaman</w:t>
      </w:r>
      <w:proofErr w:type="spellEnd"/>
      <w:r>
        <w:rPr>
          <w:rFonts w:asciiTheme="majorBidi" w:hAnsiTheme="majorBidi" w:cstheme="majorBidi"/>
          <w:sz w:val="24"/>
          <w:szCs w:val="24"/>
        </w:rPr>
        <w:t>”. Pada</w:t>
      </w:r>
      <w:r w:rsidR="008826E9">
        <w:rPr>
          <w:rFonts w:asciiTheme="majorBidi" w:hAnsiTheme="majorBidi" w:cstheme="majorBidi"/>
          <w:sz w:val="24"/>
          <w:szCs w:val="24"/>
        </w:rPr>
        <w:t xml:space="preserve"> </w:t>
      </w:r>
      <w:proofErr w:type="spellStart"/>
      <w:r w:rsidR="008826E9">
        <w:rPr>
          <w:rFonts w:asciiTheme="majorBidi" w:hAnsiTheme="majorBidi" w:cstheme="majorBidi"/>
          <w:sz w:val="24"/>
          <w:szCs w:val="24"/>
        </w:rPr>
        <w:t>saat</w:t>
      </w:r>
      <w:proofErr w:type="spellEnd"/>
      <w:r w:rsidR="008826E9">
        <w:rPr>
          <w:rFonts w:asciiTheme="majorBidi" w:hAnsiTheme="majorBidi" w:cstheme="majorBidi"/>
          <w:sz w:val="24"/>
          <w:szCs w:val="24"/>
        </w:rPr>
        <w:t xml:space="preserve"> proses </w:t>
      </w:r>
      <w:proofErr w:type="spellStart"/>
      <w:r w:rsidR="008826E9">
        <w:rPr>
          <w:rFonts w:asciiTheme="majorBidi" w:hAnsiTheme="majorBidi" w:cstheme="majorBidi"/>
          <w:sz w:val="24"/>
          <w:szCs w:val="24"/>
        </w:rPr>
        <w:t>belajar</w:t>
      </w:r>
      <w:proofErr w:type="spellEnd"/>
      <w:r w:rsidR="008826E9">
        <w:rPr>
          <w:rFonts w:asciiTheme="majorBidi" w:hAnsiTheme="majorBidi" w:cstheme="majorBidi"/>
          <w:sz w:val="24"/>
          <w:szCs w:val="24"/>
        </w:rPr>
        <w:t xml:space="preserve">, </w:t>
      </w:r>
      <w:proofErr w:type="spellStart"/>
      <w:r w:rsidR="008826E9">
        <w:rPr>
          <w:rFonts w:asciiTheme="majorBidi" w:hAnsiTheme="majorBidi" w:cstheme="majorBidi"/>
          <w:sz w:val="24"/>
          <w:szCs w:val="24"/>
        </w:rPr>
        <w:t>berpikir</w:t>
      </w:r>
      <w:proofErr w:type="spellEnd"/>
      <w:r w:rsidR="008826E9">
        <w:rPr>
          <w:rFonts w:asciiTheme="majorBidi" w:hAnsiTheme="majorBidi" w:cstheme="majorBidi"/>
          <w:sz w:val="24"/>
          <w:szCs w:val="24"/>
        </w:rPr>
        <w:t xml:space="preserve"> </w:t>
      </w:r>
      <w:proofErr w:type="spellStart"/>
      <w:r w:rsidR="008826E9">
        <w:rPr>
          <w:rFonts w:asciiTheme="majorBidi" w:hAnsiTheme="majorBidi" w:cstheme="majorBidi"/>
          <w:sz w:val="24"/>
          <w:szCs w:val="24"/>
        </w:rPr>
        <w:t>akan</w:t>
      </w:r>
      <w:proofErr w:type="spellEnd"/>
      <w:r w:rsidR="008826E9">
        <w:rPr>
          <w:rFonts w:asciiTheme="majorBidi" w:hAnsiTheme="majorBidi" w:cstheme="majorBidi"/>
          <w:sz w:val="24"/>
          <w:szCs w:val="24"/>
        </w:rPr>
        <w:t xml:space="preserve"> </w:t>
      </w:r>
      <w:proofErr w:type="spellStart"/>
      <w:r w:rsidR="008826E9">
        <w:rPr>
          <w:rFonts w:asciiTheme="majorBidi" w:hAnsiTheme="majorBidi" w:cstheme="majorBidi"/>
          <w:sz w:val="24"/>
          <w:szCs w:val="24"/>
        </w:rPr>
        <w:t>terus</w:t>
      </w:r>
      <w:proofErr w:type="spellEnd"/>
      <w:r w:rsidR="008826E9">
        <w:rPr>
          <w:rFonts w:asciiTheme="majorBidi" w:hAnsiTheme="majorBidi" w:cstheme="majorBidi"/>
          <w:sz w:val="24"/>
          <w:szCs w:val="24"/>
        </w:rPr>
        <w:t xml:space="preserve"> </w:t>
      </w:r>
      <w:proofErr w:type="spellStart"/>
      <w:r w:rsidR="008826E9">
        <w:rPr>
          <w:rFonts w:asciiTheme="majorBidi" w:hAnsiTheme="majorBidi" w:cstheme="majorBidi"/>
          <w:sz w:val="24"/>
          <w:szCs w:val="24"/>
        </w:rPr>
        <w:t>dilakukan</w:t>
      </w:r>
      <w:proofErr w:type="spellEnd"/>
      <w:r w:rsidR="008826E9">
        <w:rPr>
          <w:rFonts w:asciiTheme="majorBidi" w:hAnsiTheme="majorBidi" w:cstheme="majorBidi"/>
          <w:sz w:val="24"/>
          <w:szCs w:val="24"/>
        </w:rPr>
        <w:t xml:space="preserve"> oleh </w:t>
      </w:r>
      <w:proofErr w:type="spellStart"/>
      <w:r w:rsidR="008826E9">
        <w:rPr>
          <w:rFonts w:asciiTheme="majorBidi" w:hAnsiTheme="majorBidi" w:cstheme="majorBidi"/>
          <w:sz w:val="24"/>
          <w:szCs w:val="24"/>
        </w:rPr>
        <w:t>otak</w:t>
      </w:r>
      <w:proofErr w:type="spellEnd"/>
      <w:r w:rsidR="008826E9">
        <w:rPr>
          <w:rFonts w:asciiTheme="majorBidi" w:hAnsiTheme="majorBidi" w:cstheme="majorBidi"/>
          <w:sz w:val="24"/>
          <w:szCs w:val="24"/>
        </w:rPr>
        <w:t xml:space="preserve">. </w:t>
      </w:r>
      <w:proofErr w:type="spellStart"/>
      <w:r w:rsidR="008826E9">
        <w:rPr>
          <w:rFonts w:asciiTheme="majorBidi" w:hAnsiTheme="majorBidi" w:cstheme="majorBidi"/>
          <w:sz w:val="24"/>
          <w:szCs w:val="24"/>
        </w:rPr>
        <w:t>Begitupun</w:t>
      </w:r>
      <w:proofErr w:type="spellEnd"/>
      <w:r w:rsidR="008826E9">
        <w:rPr>
          <w:rFonts w:asciiTheme="majorBidi" w:hAnsiTheme="majorBidi" w:cstheme="majorBidi"/>
          <w:sz w:val="24"/>
          <w:szCs w:val="24"/>
        </w:rPr>
        <w:t xml:space="preserve"> </w:t>
      </w:r>
      <w:proofErr w:type="spellStart"/>
      <w:r w:rsidR="008826E9">
        <w:rPr>
          <w:rFonts w:asciiTheme="majorBidi" w:hAnsiTheme="majorBidi" w:cstheme="majorBidi"/>
          <w:sz w:val="24"/>
          <w:szCs w:val="24"/>
        </w:rPr>
        <w:t>kemapuan</w:t>
      </w:r>
      <w:proofErr w:type="spellEnd"/>
      <w:r w:rsidR="008826E9">
        <w:rPr>
          <w:rFonts w:asciiTheme="majorBidi" w:hAnsiTheme="majorBidi" w:cstheme="majorBidi"/>
          <w:sz w:val="24"/>
          <w:szCs w:val="24"/>
        </w:rPr>
        <w:t xml:space="preserve"> </w:t>
      </w:r>
      <w:proofErr w:type="spellStart"/>
      <w:r w:rsidR="008826E9">
        <w:rPr>
          <w:rFonts w:asciiTheme="majorBidi" w:hAnsiTheme="majorBidi" w:cstheme="majorBidi"/>
          <w:sz w:val="24"/>
          <w:szCs w:val="24"/>
        </w:rPr>
        <w:t>berpikir</w:t>
      </w:r>
      <w:proofErr w:type="spellEnd"/>
      <w:r w:rsidR="008826E9">
        <w:rPr>
          <w:rFonts w:asciiTheme="majorBidi" w:hAnsiTheme="majorBidi" w:cstheme="majorBidi"/>
          <w:sz w:val="24"/>
          <w:szCs w:val="24"/>
        </w:rPr>
        <w:t xml:space="preserve"> </w:t>
      </w:r>
      <w:proofErr w:type="spellStart"/>
      <w:r w:rsidR="008826E9">
        <w:rPr>
          <w:rFonts w:asciiTheme="majorBidi" w:hAnsiTheme="majorBidi" w:cstheme="majorBidi"/>
          <w:sz w:val="24"/>
          <w:szCs w:val="24"/>
        </w:rPr>
        <w:t>kritis</w:t>
      </w:r>
      <w:proofErr w:type="spellEnd"/>
      <w:r w:rsidR="008826E9">
        <w:rPr>
          <w:rFonts w:asciiTheme="majorBidi" w:hAnsiTheme="majorBidi" w:cstheme="majorBidi"/>
          <w:sz w:val="24"/>
          <w:szCs w:val="24"/>
        </w:rPr>
        <w:t xml:space="preserve"> yang </w:t>
      </w:r>
      <w:proofErr w:type="spellStart"/>
      <w:r w:rsidR="008826E9">
        <w:rPr>
          <w:rFonts w:asciiTheme="majorBidi" w:hAnsiTheme="majorBidi" w:cstheme="majorBidi"/>
          <w:sz w:val="24"/>
          <w:szCs w:val="24"/>
        </w:rPr>
        <w:t>merupakan</w:t>
      </w:r>
      <w:proofErr w:type="spellEnd"/>
      <w:r w:rsidR="008826E9">
        <w:rPr>
          <w:rFonts w:asciiTheme="majorBidi" w:hAnsiTheme="majorBidi" w:cstheme="majorBidi"/>
          <w:sz w:val="24"/>
          <w:szCs w:val="24"/>
        </w:rPr>
        <w:t xml:space="preserve"> </w:t>
      </w:r>
      <w:proofErr w:type="spellStart"/>
      <w:r w:rsidR="008826E9">
        <w:rPr>
          <w:rFonts w:asciiTheme="majorBidi" w:hAnsiTheme="majorBidi" w:cstheme="majorBidi"/>
          <w:sz w:val="24"/>
          <w:szCs w:val="24"/>
        </w:rPr>
        <w:t>bagian</w:t>
      </w:r>
      <w:proofErr w:type="spellEnd"/>
      <w:r w:rsidR="008826E9">
        <w:rPr>
          <w:rFonts w:asciiTheme="majorBidi" w:hAnsiTheme="majorBidi" w:cstheme="majorBidi"/>
          <w:sz w:val="24"/>
          <w:szCs w:val="24"/>
        </w:rPr>
        <w:t xml:space="preserve"> </w:t>
      </w:r>
      <w:proofErr w:type="spellStart"/>
      <w:r w:rsidR="008826E9">
        <w:rPr>
          <w:rFonts w:asciiTheme="majorBidi" w:hAnsiTheme="majorBidi" w:cstheme="majorBidi"/>
          <w:sz w:val="24"/>
          <w:szCs w:val="24"/>
        </w:rPr>
        <w:t>dari</w:t>
      </w:r>
      <w:proofErr w:type="spellEnd"/>
      <w:r w:rsidR="008826E9">
        <w:rPr>
          <w:rFonts w:asciiTheme="majorBidi" w:hAnsiTheme="majorBidi" w:cstheme="majorBidi"/>
          <w:sz w:val="24"/>
          <w:szCs w:val="24"/>
        </w:rPr>
        <w:t xml:space="preserve"> </w:t>
      </w:r>
      <w:proofErr w:type="spellStart"/>
      <w:r w:rsidR="008826E9">
        <w:rPr>
          <w:rFonts w:asciiTheme="majorBidi" w:hAnsiTheme="majorBidi" w:cstheme="majorBidi"/>
          <w:sz w:val="24"/>
          <w:szCs w:val="24"/>
        </w:rPr>
        <w:t>berpikir</w:t>
      </w:r>
      <w:proofErr w:type="spellEnd"/>
      <w:r w:rsidR="008826E9">
        <w:rPr>
          <w:rFonts w:asciiTheme="majorBidi" w:hAnsiTheme="majorBidi" w:cstheme="majorBidi"/>
          <w:sz w:val="24"/>
          <w:szCs w:val="24"/>
        </w:rPr>
        <w:t xml:space="preserve">. </w:t>
      </w:r>
    </w:p>
    <w:p w14:paraId="2AF6F0AA" w14:textId="77777777" w:rsidR="008826E9" w:rsidRDefault="008826E9" w:rsidP="008826E9">
      <w:pPr>
        <w:spacing w:after="0" w:line="360" w:lineRule="auto"/>
        <w:ind w:left="709" w:firstLine="731"/>
        <w:jc w:val="both"/>
        <w:rPr>
          <w:rFonts w:asciiTheme="majorBidi" w:hAnsiTheme="majorBidi" w:cstheme="majorBidi"/>
          <w:sz w:val="24"/>
          <w:szCs w:val="24"/>
        </w:rPr>
      </w:pPr>
      <w:proofErr w:type="spellStart"/>
      <w:r>
        <w:rPr>
          <w:rFonts w:asciiTheme="majorBidi" w:hAnsiTheme="majorBidi" w:cstheme="majorBidi"/>
          <w:sz w:val="24"/>
          <w:szCs w:val="24"/>
        </w:rPr>
        <w:t>Kemapuan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berpikir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kritis</w:t>
      </w:r>
      <w:proofErr w:type="spellEnd"/>
      <w:r>
        <w:rPr>
          <w:rFonts w:asciiTheme="majorBidi" w:hAnsiTheme="majorBidi" w:cstheme="majorBidi"/>
          <w:sz w:val="24"/>
          <w:szCs w:val="24"/>
        </w:rPr>
        <w:t xml:space="preserve"> sangat </w:t>
      </w:r>
      <w:proofErr w:type="spellStart"/>
      <w:r>
        <w:rPr>
          <w:rFonts w:asciiTheme="majorBidi" w:hAnsiTheme="majorBidi" w:cstheme="majorBidi"/>
          <w:sz w:val="24"/>
          <w:szCs w:val="24"/>
        </w:rPr>
        <w:t>dibutuhkan</w:t>
      </w:r>
      <w:proofErr w:type="spellEnd"/>
      <w:r>
        <w:rPr>
          <w:rFonts w:asciiTheme="majorBidi" w:hAnsiTheme="majorBidi" w:cstheme="majorBidi"/>
          <w:sz w:val="24"/>
          <w:szCs w:val="24"/>
        </w:rPr>
        <w:t xml:space="preserve"> oleh </w:t>
      </w:r>
      <w:proofErr w:type="spellStart"/>
      <w:r>
        <w:rPr>
          <w:rFonts w:asciiTheme="majorBidi" w:hAnsiTheme="majorBidi" w:cstheme="majorBidi"/>
          <w:sz w:val="24"/>
          <w:szCs w:val="24"/>
        </w:rPr>
        <w:t>siswa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untuk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menghadapi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berbagai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tantangan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Kemampuan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berpikir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kritis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merupakan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cara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bernalar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karena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merupakan</w:t>
      </w:r>
      <w:proofErr w:type="spellEnd"/>
      <w:r>
        <w:rPr>
          <w:rFonts w:asciiTheme="majorBidi" w:hAnsiTheme="majorBidi" w:cstheme="majorBidi"/>
          <w:sz w:val="24"/>
          <w:szCs w:val="24"/>
        </w:rPr>
        <w:t xml:space="preserve"> proses </w:t>
      </w:r>
      <w:proofErr w:type="spellStart"/>
      <w:r>
        <w:rPr>
          <w:rFonts w:asciiTheme="majorBidi" w:hAnsiTheme="majorBidi" w:cstheme="majorBidi"/>
          <w:sz w:val="24"/>
          <w:szCs w:val="24"/>
        </w:rPr>
        <w:t>berpikir</w:t>
      </w:r>
      <w:proofErr w:type="spellEnd"/>
      <w:r>
        <w:rPr>
          <w:rFonts w:asciiTheme="majorBidi" w:hAnsiTheme="majorBidi" w:cstheme="majorBidi"/>
          <w:sz w:val="24"/>
          <w:szCs w:val="24"/>
        </w:rPr>
        <w:t xml:space="preserve"> level </w:t>
      </w:r>
      <w:proofErr w:type="spellStart"/>
      <w:r>
        <w:rPr>
          <w:rFonts w:asciiTheme="majorBidi" w:hAnsiTheme="majorBidi" w:cstheme="majorBidi"/>
          <w:sz w:val="24"/>
          <w:szCs w:val="24"/>
        </w:rPr>
        <w:t>tinggi</w:t>
      </w:r>
      <w:proofErr w:type="spellEnd"/>
      <w:r>
        <w:rPr>
          <w:rFonts w:asciiTheme="majorBidi" w:hAnsiTheme="majorBidi" w:cstheme="majorBidi"/>
          <w:sz w:val="24"/>
          <w:szCs w:val="24"/>
        </w:rPr>
        <w:t xml:space="preserve"> (</w:t>
      </w:r>
      <w:r>
        <w:rPr>
          <w:rFonts w:asciiTheme="majorBidi" w:hAnsiTheme="majorBidi" w:cstheme="majorBidi"/>
          <w:i/>
          <w:iCs/>
          <w:sz w:val="24"/>
          <w:szCs w:val="24"/>
        </w:rPr>
        <w:t>Higher Order Thinking</w:t>
      </w:r>
      <w:r>
        <w:rPr>
          <w:rFonts w:asciiTheme="majorBidi" w:hAnsiTheme="majorBidi" w:cstheme="majorBidi"/>
          <w:sz w:val="24"/>
          <w:szCs w:val="24"/>
        </w:rPr>
        <w:t xml:space="preserve">). Oleh </w:t>
      </w:r>
      <w:proofErr w:type="spellStart"/>
      <w:r>
        <w:rPr>
          <w:rFonts w:asciiTheme="majorBidi" w:hAnsiTheme="majorBidi" w:cstheme="majorBidi"/>
          <w:sz w:val="24"/>
          <w:szCs w:val="24"/>
        </w:rPr>
        <w:t>karena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itu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pengembangan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kemampuan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berpikir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kritis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siswa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dalam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pembelajaran</w:t>
      </w:r>
      <w:proofErr w:type="spellEnd"/>
      <w:r>
        <w:rPr>
          <w:rFonts w:asciiTheme="majorBidi" w:hAnsiTheme="majorBidi" w:cstheme="majorBidi"/>
          <w:sz w:val="24"/>
          <w:szCs w:val="24"/>
        </w:rPr>
        <w:t xml:space="preserve"> IPS </w:t>
      </w:r>
      <w:proofErr w:type="spellStart"/>
      <w:r>
        <w:rPr>
          <w:rFonts w:asciiTheme="majorBidi" w:hAnsiTheme="majorBidi" w:cstheme="majorBidi"/>
          <w:sz w:val="24"/>
          <w:szCs w:val="24"/>
        </w:rPr>
        <w:t>tidak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dapat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dilakukan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dengan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cara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mengingat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menghafal</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menjelaskan</w:t>
      </w:r>
      <w:proofErr w:type="spellEnd"/>
      <w:r>
        <w:rPr>
          <w:rFonts w:asciiTheme="majorBidi" w:hAnsiTheme="majorBidi" w:cstheme="majorBidi"/>
          <w:sz w:val="24"/>
          <w:szCs w:val="24"/>
        </w:rPr>
        <w:t xml:space="preserve">, dan </w:t>
      </w:r>
      <w:proofErr w:type="spellStart"/>
      <w:r>
        <w:rPr>
          <w:rFonts w:asciiTheme="majorBidi" w:hAnsiTheme="majorBidi" w:cstheme="majorBidi"/>
          <w:sz w:val="24"/>
          <w:szCs w:val="24"/>
        </w:rPr>
        <w:t>mengaplikasikan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tetapi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perlu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dihubungkan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dengan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analisis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sintesis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evaluasi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sehingga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siswa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dapat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meningkatkan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kemampuan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berpikir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kritis</w:t>
      </w:r>
      <w:proofErr w:type="spellEnd"/>
      <w:r>
        <w:rPr>
          <w:rFonts w:asciiTheme="majorBidi" w:hAnsiTheme="majorBidi" w:cstheme="majorBidi"/>
          <w:sz w:val="24"/>
          <w:szCs w:val="24"/>
        </w:rPr>
        <w:t>.</w:t>
      </w:r>
    </w:p>
    <w:p w14:paraId="30B054F2" w14:textId="57B99DF9" w:rsidR="008826E9" w:rsidRDefault="008826E9">
      <w:pPr>
        <w:spacing w:after="0" w:line="360" w:lineRule="auto"/>
        <w:ind w:left="709" w:firstLine="731"/>
        <w:jc w:val="both"/>
        <w:rPr>
          <w:rFonts w:asciiTheme="majorBidi" w:hAnsiTheme="majorBidi" w:cstheme="majorBidi"/>
          <w:sz w:val="24"/>
          <w:szCs w:val="24"/>
        </w:rPr>
        <w:sectPr w:rsidR="008826E9">
          <w:headerReference w:type="even" r:id="rId18"/>
          <w:headerReference w:type="default" r:id="rId19"/>
          <w:pgSz w:w="11906" w:h="16838"/>
          <w:pgMar w:top="1701" w:right="1701" w:bottom="1701" w:left="2268" w:header="709" w:footer="709" w:gutter="0"/>
          <w:pgNumType w:start="1"/>
          <w:cols w:space="0"/>
          <w:docGrid w:linePitch="360"/>
        </w:sectPr>
      </w:pPr>
    </w:p>
    <w:p w14:paraId="53B25D1F" w14:textId="0FC10F52" w:rsidR="007E691E" w:rsidRDefault="009F226C" w:rsidP="009F226C">
      <w:pPr>
        <w:spacing w:after="0" w:line="360" w:lineRule="auto"/>
        <w:ind w:left="709" w:firstLine="731"/>
        <w:jc w:val="both"/>
        <w:rPr>
          <w:rFonts w:asciiTheme="majorBidi" w:hAnsiTheme="majorBidi" w:cstheme="majorBidi"/>
          <w:sz w:val="24"/>
          <w:szCs w:val="24"/>
        </w:rPr>
      </w:pPr>
      <w:proofErr w:type="spellStart"/>
      <w:r>
        <w:rPr>
          <w:rFonts w:asciiTheme="majorBidi" w:hAnsiTheme="majorBidi" w:cstheme="majorBidi"/>
          <w:sz w:val="24"/>
          <w:szCs w:val="24"/>
        </w:rPr>
        <w:lastRenderedPageBreak/>
        <w:t>Pemikiran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kritis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adalah</w:t>
      </w:r>
      <w:proofErr w:type="spellEnd"/>
      <w:r>
        <w:rPr>
          <w:rFonts w:asciiTheme="majorBidi" w:hAnsiTheme="majorBidi" w:cstheme="majorBidi"/>
          <w:sz w:val="24"/>
          <w:szCs w:val="24"/>
        </w:rPr>
        <w:t xml:space="preserve"> proses </w:t>
      </w:r>
      <w:proofErr w:type="spellStart"/>
      <w:r>
        <w:rPr>
          <w:rFonts w:asciiTheme="majorBidi" w:hAnsiTheme="majorBidi" w:cstheme="majorBidi"/>
          <w:sz w:val="24"/>
          <w:szCs w:val="24"/>
        </w:rPr>
        <w:t>aktif</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terkoordinasi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kompleks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seperti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membaca</w:t>
      </w:r>
      <w:proofErr w:type="spellEnd"/>
      <w:r>
        <w:rPr>
          <w:rFonts w:asciiTheme="majorBidi" w:hAnsiTheme="majorBidi" w:cstheme="majorBidi"/>
          <w:sz w:val="24"/>
          <w:szCs w:val="24"/>
        </w:rPr>
        <w:t xml:space="preserve"> dan </w:t>
      </w:r>
      <w:proofErr w:type="spellStart"/>
      <w:r>
        <w:rPr>
          <w:rFonts w:asciiTheme="majorBidi" w:hAnsiTheme="majorBidi" w:cstheme="majorBidi"/>
          <w:sz w:val="24"/>
          <w:szCs w:val="24"/>
        </w:rPr>
        <w:t>menulis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berbicara</w:t>
      </w:r>
      <w:proofErr w:type="spellEnd"/>
      <w:r>
        <w:rPr>
          <w:rFonts w:asciiTheme="majorBidi" w:hAnsiTheme="majorBidi" w:cstheme="majorBidi"/>
          <w:sz w:val="24"/>
          <w:szCs w:val="24"/>
        </w:rPr>
        <w:t xml:space="preserve"> dan </w:t>
      </w:r>
      <w:proofErr w:type="spellStart"/>
      <w:r>
        <w:rPr>
          <w:rFonts w:asciiTheme="majorBidi" w:hAnsiTheme="majorBidi" w:cstheme="majorBidi"/>
          <w:sz w:val="24"/>
          <w:szCs w:val="24"/>
        </w:rPr>
        <w:t>mendengarkan</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melibatkan</w:t>
      </w:r>
      <w:proofErr w:type="spellEnd"/>
      <w:r>
        <w:rPr>
          <w:rFonts w:asciiTheme="majorBidi" w:hAnsiTheme="majorBidi" w:cstheme="majorBidi"/>
          <w:sz w:val="24"/>
          <w:szCs w:val="24"/>
        </w:rPr>
        <w:t xml:space="preserve"> proses </w:t>
      </w:r>
      <w:proofErr w:type="spellStart"/>
      <w:r>
        <w:rPr>
          <w:rFonts w:asciiTheme="majorBidi" w:hAnsiTheme="majorBidi" w:cstheme="majorBidi"/>
          <w:sz w:val="24"/>
          <w:szCs w:val="24"/>
        </w:rPr>
        <w:t>berpikir</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dimulai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dengan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akumulasi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informasi</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terus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berlanjut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hingga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diakhiri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dengan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pengambilan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keputusan</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beralasan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dengan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baik</w:t>
      </w:r>
      <w:proofErr w:type="spellEnd"/>
      <w:r>
        <w:rPr>
          <w:rFonts w:asciiTheme="majorBidi" w:hAnsiTheme="majorBidi" w:cstheme="majorBidi"/>
          <w:sz w:val="24"/>
          <w:szCs w:val="24"/>
        </w:rPr>
        <w:t xml:space="preserve">. </w:t>
      </w:r>
      <w:proofErr w:type="spellStart"/>
      <w:r w:rsidR="00C3650C">
        <w:rPr>
          <w:rFonts w:asciiTheme="majorBidi" w:hAnsiTheme="majorBidi" w:cstheme="majorBidi"/>
          <w:sz w:val="24"/>
          <w:szCs w:val="24"/>
        </w:rPr>
        <w:t>Menurut</w:t>
      </w:r>
      <w:proofErr w:type="spellEnd"/>
      <w:r w:rsidR="00C3650C">
        <w:rPr>
          <w:rFonts w:asciiTheme="majorBidi" w:hAnsiTheme="majorBidi" w:cstheme="majorBidi"/>
          <w:sz w:val="24"/>
          <w:szCs w:val="24"/>
        </w:rPr>
        <w:t xml:space="preserve"> </w:t>
      </w:r>
      <w:proofErr w:type="spellStart"/>
      <w:r w:rsidR="00C3650C">
        <w:rPr>
          <w:rFonts w:asciiTheme="majorBidi" w:hAnsiTheme="majorBidi" w:cstheme="majorBidi"/>
          <w:sz w:val="24"/>
          <w:szCs w:val="24"/>
        </w:rPr>
        <w:t>Tinio</w:t>
      </w:r>
      <w:proofErr w:type="spellEnd"/>
      <w:r w:rsidR="00C3650C">
        <w:rPr>
          <w:rFonts w:asciiTheme="majorBidi" w:hAnsiTheme="majorBidi" w:cstheme="majorBidi"/>
          <w:sz w:val="24"/>
          <w:szCs w:val="24"/>
        </w:rPr>
        <w:t xml:space="preserve"> (</w:t>
      </w:r>
      <w:proofErr w:type="spellStart"/>
      <w:r w:rsidR="00C3650C">
        <w:rPr>
          <w:rFonts w:asciiTheme="majorBidi" w:hAnsiTheme="majorBidi" w:cstheme="majorBidi"/>
          <w:sz w:val="24"/>
          <w:szCs w:val="24"/>
        </w:rPr>
        <w:t>Indrianti</w:t>
      </w:r>
      <w:proofErr w:type="spellEnd"/>
      <w:r w:rsidR="00C3650C">
        <w:rPr>
          <w:rFonts w:asciiTheme="majorBidi" w:hAnsiTheme="majorBidi" w:cstheme="majorBidi"/>
          <w:sz w:val="24"/>
          <w:szCs w:val="24"/>
        </w:rPr>
        <w:t xml:space="preserve"> </w:t>
      </w:r>
      <w:proofErr w:type="spellStart"/>
      <w:r w:rsidR="00C3650C">
        <w:rPr>
          <w:rFonts w:asciiTheme="majorBidi" w:hAnsiTheme="majorBidi" w:cstheme="majorBidi"/>
          <w:sz w:val="24"/>
          <w:szCs w:val="24"/>
        </w:rPr>
        <w:t>Rahayu</w:t>
      </w:r>
      <w:proofErr w:type="spellEnd"/>
      <w:r w:rsidR="00C3650C">
        <w:rPr>
          <w:rFonts w:asciiTheme="majorBidi" w:hAnsiTheme="majorBidi" w:cstheme="majorBidi"/>
          <w:sz w:val="24"/>
          <w:szCs w:val="24"/>
        </w:rPr>
        <w:t xml:space="preserve">, </w:t>
      </w:r>
      <w:proofErr w:type="spellStart"/>
      <w:proofErr w:type="gramStart"/>
      <w:r w:rsidR="00C3650C">
        <w:rPr>
          <w:rFonts w:asciiTheme="majorBidi" w:hAnsiTheme="majorBidi" w:cstheme="majorBidi"/>
          <w:sz w:val="24"/>
          <w:szCs w:val="24"/>
        </w:rPr>
        <w:t>dkk</w:t>
      </w:r>
      <w:proofErr w:type="spellEnd"/>
      <w:r w:rsidR="00C3650C">
        <w:rPr>
          <w:rFonts w:asciiTheme="majorBidi" w:hAnsiTheme="majorBidi" w:cstheme="majorBidi"/>
          <w:sz w:val="24"/>
          <w:szCs w:val="24"/>
        </w:rPr>
        <w:t xml:space="preserve"> :</w:t>
      </w:r>
      <w:proofErr w:type="gramEnd"/>
      <w:r w:rsidR="00C3650C">
        <w:rPr>
          <w:rFonts w:asciiTheme="majorBidi" w:hAnsiTheme="majorBidi" w:cstheme="majorBidi"/>
          <w:sz w:val="24"/>
          <w:szCs w:val="24"/>
        </w:rPr>
        <w:t xml:space="preserve"> 2019) </w:t>
      </w:r>
      <w:proofErr w:type="spellStart"/>
      <w:r w:rsidR="00C3650C">
        <w:rPr>
          <w:rFonts w:asciiTheme="majorBidi" w:hAnsiTheme="majorBidi" w:cstheme="majorBidi"/>
          <w:sz w:val="24"/>
          <w:szCs w:val="24"/>
        </w:rPr>
        <w:t>menyebutkan</w:t>
      </w:r>
      <w:proofErr w:type="spellEnd"/>
      <w:r w:rsidR="00C3650C">
        <w:rPr>
          <w:rFonts w:asciiTheme="majorBidi" w:hAnsiTheme="majorBidi" w:cstheme="majorBidi"/>
          <w:sz w:val="24"/>
          <w:szCs w:val="24"/>
        </w:rPr>
        <w:t xml:space="preserve"> </w:t>
      </w:r>
      <w:proofErr w:type="spellStart"/>
      <w:r w:rsidR="00C3650C">
        <w:rPr>
          <w:rFonts w:asciiTheme="majorBidi" w:hAnsiTheme="majorBidi" w:cstheme="majorBidi"/>
          <w:sz w:val="24"/>
          <w:szCs w:val="24"/>
        </w:rPr>
        <w:t>bahwa</w:t>
      </w:r>
      <w:proofErr w:type="spellEnd"/>
      <w:r w:rsidR="00C3650C">
        <w:rPr>
          <w:rFonts w:asciiTheme="majorBidi" w:hAnsiTheme="majorBidi" w:cstheme="majorBidi"/>
          <w:sz w:val="24"/>
          <w:szCs w:val="24"/>
        </w:rPr>
        <w:t xml:space="preserve"> “</w:t>
      </w:r>
      <w:proofErr w:type="spellStart"/>
      <w:r w:rsidR="00C3650C">
        <w:rPr>
          <w:rFonts w:asciiTheme="majorBidi" w:hAnsiTheme="majorBidi" w:cstheme="majorBidi"/>
          <w:sz w:val="24"/>
          <w:szCs w:val="24"/>
        </w:rPr>
        <w:t>kemampuan</w:t>
      </w:r>
      <w:proofErr w:type="spellEnd"/>
      <w:r w:rsidR="00C3650C">
        <w:rPr>
          <w:rFonts w:asciiTheme="majorBidi" w:hAnsiTheme="majorBidi" w:cstheme="majorBidi"/>
          <w:sz w:val="24"/>
          <w:szCs w:val="24"/>
        </w:rPr>
        <w:t xml:space="preserve"> </w:t>
      </w:r>
      <w:proofErr w:type="spellStart"/>
      <w:r w:rsidR="00C3650C">
        <w:rPr>
          <w:rFonts w:asciiTheme="majorBidi" w:hAnsiTheme="majorBidi" w:cstheme="majorBidi"/>
          <w:sz w:val="24"/>
          <w:szCs w:val="24"/>
        </w:rPr>
        <w:t>berpikir</w:t>
      </w:r>
      <w:proofErr w:type="spellEnd"/>
      <w:r w:rsidR="00C3650C">
        <w:rPr>
          <w:rFonts w:asciiTheme="majorBidi" w:hAnsiTheme="majorBidi" w:cstheme="majorBidi"/>
          <w:sz w:val="24"/>
          <w:szCs w:val="24"/>
        </w:rPr>
        <w:t xml:space="preserve"> </w:t>
      </w:r>
      <w:proofErr w:type="spellStart"/>
      <w:r w:rsidR="00C3650C">
        <w:rPr>
          <w:rFonts w:asciiTheme="majorBidi" w:hAnsiTheme="majorBidi" w:cstheme="majorBidi"/>
          <w:sz w:val="24"/>
          <w:szCs w:val="24"/>
        </w:rPr>
        <w:t>kritis</w:t>
      </w:r>
      <w:proofErr w:type="spellEnd"/>
      <w:r w:rsidR="00C3650C">
        <w:rPr>
          <w:rFonts w:asciiTheme="majorBidi" w:hAnsiTheme="majorBidi" w:cstheme="majorBidi"/>
          <w:sz w:val="24"/>
          <w:szCs w:val="24"/>
        </w:rPr>
        <w:t xml:space="preserve"> </w:t>
      </w:r>
      <w:proofErr w:type="spellStart"/>
      <w:r w:rsidR="00C3650C">
        <w:rPr>
          <w:rFonts w:asciiTheme="majorBidi" w:hAnsiTheme="majorBidi" w:cstheme="majorBidi"/>
          <w:sz w:val="24"/>
          <w:szCs w:val="24"/>
        </w:rPr>
        <w:t>berkaitan</w:t>
      </w:r>
      <w:proofErr w:type="spellEnd"/>
      <w:r w:rsidR="00C3650C">
        <w:rPr>
          <w:rFonts w:asciiTheme="majorBidi" w:hAnsiTheme="majorBidi" w:cstheme="majorBidi"/>
          <w:sz w:val="24"/>
          <w:szCs w:val="24"/>
        </w:rPr>
        <w:t xml:space="preserve"> </w:t>
      </w:r>
      <w:proofErr w:type="spellStart"/>
      <w:r w:rsidR="00C3650C">
        <w:rPr>
          <w:rFonts w:asciiTheme="majorBidi" w:hAnsiTheme="majorBidi" w:cstheme="majorBidi"/>
          <w:sz w:val="24"/>
          <w:szCs w:val="24"/>
        </w:rPr>
        <w:t>dengan</w:t>
      </w:r>
      <w:proofErr w:type="spellEnd"/>
      <w:r w:rsidR="00C3650C">
        <w:rPr>
          <w:rFonts w:asciiTheme="majorBidi" w:hAnsiTheme="majorBidi" w:cstheme="majorBidi"/>
          <w:sz w:val="24"/>
          <w:szCs w:val="24"/>
        </w:rPr>
        <w:t xml:space="preserve"> </w:t>
      </w:r>
      <w:proofErr w:type="spellStart"/>
      <w:r w:rsidR="00C3650C">
        <w:rPr>
          <w:rFonts w:asciiTheme="majorBidi" w:hAnsiTheme="majorBidi" w:cstheme="majorBidi"/>
          <w:sz w:val="24"/>
          <w:szCs w:val="24"/>
        </w:rPr>
        <w:t>kemampuan</w:t>
      </w:r>
      <w:proofErr w:type="spellEnd"/>
      <w:r w:rsidR="00C3650C">
        <w:rPr>
          <w:rFonts w:asciiTheme="majorBidi" w:hAnsiTheme="majorBidi" w:cstheme="majorBidi"/>
          <w:sz w:val="24"/>
          <w:szCs w:val="24"/>
        </w:rPr>
        <w:t xml:space="preserve"> </w:t>
      </w:r>
      <w:proofErr w:type="spellStart"/>
      <w:r w:rsidR="00C3650C">
        <w:rPr>
          <w:rFonts w:asciiTheme="majorBidi" w:hAnsiTheme="majorBidi" w:cstheme="majorBidi"/>
          <w:sz w:val="24"/>
          <w:szCs w:val="24"/>
        </w:rPr>
        <w:t>mengidentifikasi</w:t>
      </w:r>
      <w:proofErr w:type="spellEnd"/>
      <w:r w:rsidR="00C3650C">
        <w:rPr>
          <w:rFonts w:asciiTheme="majorBidi" w:hAnsiTheme="majorBidi" w:cstheme="majorBidi"/>
          <w:sz w:val="24"/>
          <w:szCs w:val="24"/>
        </w:rPr>
        <w:t xml:space="preserve">, </w:t>
      </w:r>
      <w:proofErr w:type="spellStart"/>
      <w:r w:rsidR="00C3650C">
        <w:rPr>
          <w:rFonts w:asciiTheme="majorBidi" w:hAnsiTheme="majorBidi" w:cstheme="majorBidi"/>
          <w:sz w:val="24"/>
          <w:szCs w:val="24"/>
        </w:rPr>
        <w:t>menganalisis</w:t>
      </w:r>
      <w:proofErr w:type="spellEnd"/>
      <w:r w:rsidR="00C3650C">
        <w:rPr>
          <w:rFonts w:asciiTheme="majorBidi" w:hAnsiTheme="majorBidi" w:cstheme="majorBidi"/>
          <w:sz w:val="24"/>
          <w:szCs w:val="24"/>
        </w:rPr>
        <w:t xml:space="preserve">, dan </w:t>
      </w:r>
      <w:proofErr w:type="spellStart"/>
      <w:r w:rsidR="00C3650C">
        <w:rPr>
          <w:rFonts w:asciiTheme="majorBidi" w:hAnsiTheme="majorBidi" w:cstheme="majorBidi"/>
          <w:sz w:val="24"/>
          <w:szCs w:val="24"/>
        </w:rPr>
        <w:t>memecahkan</w:t>
      </w:r>
      <w:proofErr w:type="spellEnd"/>
      <w:r w:rsidR="00C3650C">
        <w:rPr>
          <w:rFonts w:asciiTheme="majorBidi" w:hAnsiTheme="majorBidi" w:cstheme="majorBidi"/>
          <w:sz w:val="24"/>
          <w:szCs w:val="24"/>
        </w:rPr>
        <w:t xml:space="preserve"> </w:t>
      </w:r>
      <w:proofErr w:type="spellStart"/>
      <w:r w:rsidR="00C3650C">
        <w:rPr>
          <w:rFonts w:asciiTheme="majorBidi" w:hAnsiTheme="majorBidi" w:cstheme="majorBidi"/>
          <w:sz w:val="24"/>
          <w:szCs w:val="24"/>
        </w:rPr>
        <w:t>masalah</w:t>
      </w:r>
      <w:proofErr w:type="spellEnd"/>
      <w:r w:rsidR="00C3650C">
        <w:rPr>
          <w:rFonts w:asciiTheme="majorBidi" w:hAnsiTheme="majorBidi" w:cstheme="majorBidi"/>
          <w:sz w:val="24"/>
          <w:szCs w:val="24"/>
        </w:rPr>
        <w:t xml:space="preserve"> </w:t>
      </w:r>
      <w:proofErr w:type="spellStart"/>
      <w:r w:rsidR="00C3650C">
        <w:rPr>
          <w:rFonts w:asciiTheme="majorBidi" w:hAnsiTheme="majorBidi" w:cstheme="majorBidi"/>
          <w:sz w:val="24"/>
          <w:szCs w:val="24"/>
        </w:rPr>
        <w:t>secara</w:t>
      </w:r>
      <w:proofErr w:type="spellEnd"/>
      <w:r w:rsidR="00C3650C">
        <w:rPr>
          <w:rFonts w:asciiTheme="majorBidi" w:hAnsiTheme="majorBidi" w:cstheme="majorBidi"/>
          <w:sz w:val="24"/>
          <w:szCs w:val="24"/>
        </w:rPr>
        <w:t xml:space="preserve"> </w:t>
      </w:r>
      <w:proofErr w:type="spellStart"/>
      <w:r w:rsidR="00C3650C">
        <w:rPr>
          <w:rFonts w:asciiTheme="majorBidi" w:hAnsiTheme="majorBidi" w:cstheme="majorBidi"/>
          <w:sz w:val="24"/>
          <w:szCs w:val="24"/>
        </w:rPr>
        <w:t>kreatif</w:t>
      </w:r>
      <w:proofErr w:type="spellEnd"/>
      <w:r w:rsidR="00C3650C">
        <w:rPr>
          <w:rFonts w:asciiTheme="majorBidi" w:hAnsiTheme="majorBidi" w:cstheme="majorBidi"/>
          <w:sz w:val="24"/>
          <w:szCs w:val="24"/>
        </w:rPr>
        <w:t xml:space="preserve"> dan </w:t>
      </w:r>
      <w:proofErr w:type="spellStart"/>
      <w:r w:rsidR="00C3650C">
        <w:rPr>
          <w:rFonts w:asciiTheme="majorBidi" w:hAnsiTheme="majorBidi" w:cstheme="majorBidi"/>
          <w:sz w:val="24"/>
          <w:szCs w:val="24"/>
        </w:rPr>
        <w:t>berpikir</w:t>
      </w:r>
      <w:proofErr w:type="spellEnd"/>
      <w:r w:rsidR="00C3650C">
        <w:rPr>
          <w:rFonts w:asciiTheme="majorBidi" w:hAnsiTheme="majorBidi" w:cstheme="majorBidi"/>
          <w:sz w:val="24"/>
          <w:szCs w:val="24"/>
        </w:rPr>
        <w:t xml:space="preserve"> </w:t>
      </w:r>
      <w:proofErr w:type="spellStart"/>
      <w:r w:rsidR="00C3650C">
        <w:rPr>
          <w:rFonts w:asciiTheme="majorBidi" w:hAnsiTheme="majorBidi" w:cstheme="majorBidi"/>
          <w:sz w:val="24"/>
          <w:szCs w:val="24"/>
        </w:rPr>
        <w:t>logis</w:t>
      </w:r>
      <w:proofErr w:type="spellEnd"/>
      <w:r w:rsidR="00C3650C">
        <w:rPr>
          <w:rFonts w:asciiTheme="majorBidi" w:hAnsiTheme="majorBidi" w:cstheme="majorBidi"/>
          <w:sz w:val="24"/>
          <w:szCs w:val="24"/>
        </w:rPr>
        <w:t xml:space="preserve"> </w:t>
      </w:r>
      <w:proofErr w:type="spellStart"/>
      <w:r w:rsidR="00C3650C">
        <w:rPr>
          <w:rFonts w:asciiTheme="majorBidi" w:hAnsiTheme="majorBidi" w:cstheme="majorBidi"/>
          <w:sz w:val="24"/>
          <w:szCs w:val="24"/>
        </w:rPr>
        <w:t>sehingga</w:t>
      </w:r>
      <w:proofErr w:type="spellEnd"/>
      <w:r w:rsidR="00C3650C">
        <w:rPr>
          <w:rFonts w:asciiTheme="majorBidi" w:hAnsiTheme="majorBidi" w:cstheme="majorBidi"/>
          <w:sz w:val="24"/>
          <w:szCs w:val="24"/>
        </w:rPr>
        <w:t xml:space="preserve"> </w:t>
      </w:r>
      <w:proofErr w:type="spellStart"/>
      <w:r w:rsidR="00C3650C">
        <w:rPr>
          <w:rFonts w:asciiTheme="majorBidi" w:hAnsiTheme="majorBidi" w:cstheme="majorBidi"/>
          <w:sz w:val="24"/>
          <w:szCs w:val="24"/>
        </w:rPr>
        <w:t>menghasilkan</w:t>
      </w:r>
      <w:proofErr w:type="spellEnd"/>
      <w:r w:rsidR="00C3650C">
        <w:rPr>
          <w:rFonts w:asciiTheme="majorBidi" w:hAnsiTheme="majorBidi" w:cstheme="majorBidi"/>
          <w:sz w:val="24"/>
          <w:szCs w:val="24"/>
        </w:rPr>
        <w:t xml:space="preserve"> </w:t>
      </w:r>
      <w:proofErr w:type="spellStart"/>
      <w:r w:rsidR="00C3650C">
        <w:rPr>
          <w:rFonts w:asciiTheme="majorBidi" w:hAnsiTheme="majorBidi" w:cstheme="majorBidi"/>
          <w:sz w:val="24"/>
          <w:szCs w:val="24"/>
        </w:rPr>
        <w:t>pertimbangan</w:t>
      </w:r>
      <w:proofErr w:type="spellEnd"/>
      <w:r w:rsidR="00C3650C">
        <w:rPr>
          <w:rFonts w:asciiTheme="majorBidi" w:hAnsiTheme="majorBidi" w:cstheme="majorBidi"/>
          <w:sz w:val="24"/>
          <w:szCs w:val="24"/>
        </w:rPr>
        <w:t xml:space="preserve"> dan </w:t>
      </w:r>
      <w:proofErr w:type="spellStart"/>
      <w:r w:rsidR="00C3650C">
        <w:rPr>
          <w:rFonts w:asciiTheme="majorBidi" w:hAnsiTheme="majorBidi" w:cstheme="majorBidi"/>
          <w:sz w:val="24"/>
          <w:szCs w:val="24"/>
        </w:rPr>
        <w:t>keputusan</w:t>
      </w:r>
      <w:proofErr w:type="spellEnd"/>
      <w:r w:rsidR="00C3650C">
        <w:rPr>
          <w:rFonts w:asciiTheme="majorBidi" w:hAnsiTheme="majorBidi" w:cstheme="majorBidi"/>
          <w:sz w:val="24"/>
          <w:szCs w:val="24"/>
        </w:rPr>
        <w:t xml:space="preserve"> yang </w:t>
      </w:r>
      <w:proofErr w:type="spellStart"/>
      <w:r w:rsidR="00C3650C">
        <w:rPr>
          <w:rFonts w:asciiTheme="majorBidi" w:hAnsiTheme="majorBidi" w:cstheme="majorBidi"/>
          <w:sz w:val="24"/>
          <w:szCs w:val="24"/>
        </w:rPr>
        <w:t>tepat</w:t>
      </w:r>
      <w:proofErr w:type="spellEnd"/>
      <w:r w:rsidR="00C3650C">
        <w:rPr>
          <w:rFonts w:asciiTheme="majorBidi" w:hAnsiTheme="majorBidi" w:cstheme="majorBidi"/>
          <w:sz w:val="24"/>
          <w:szCs w:val="24"/>
        </w:rPr>
        <w:t xml:space="preserve">”. </w:t>
      </w:r>
    </w:p>
    <w:p w14:paraId="5297F801" w14:textId="4B22685F" w:rsidR="007E691E" w:rsidRDefault="00C3650C">
      <w:pPr>
        <w:spacing w:after="0" w:line="360" w:lineRule="auto"/>
        <w:ind w:left="709" w:firstLine="731"/>
        <w:jc w:val="both"/>
        <w:rPr>
          <w:rFonts w:asciiTheme="majorBidi" w:hAnsiTheme="majorBidi" w:cstheme="majorBidi"/>
          <w:sz w:val="24"/>
          <w:szCs w:val="24"/>
        </w:rPr>
      </w:pPr>
      <w:proofErr w:type="spellStart"/>
      <w:r>
        <w:rPr>
          <w:rFonts w:asciiTheme="majorBidi" w:hAnsiTheme="majorBidi" w:cstheme="majorBidi"/>
          <w:sz w:val="24"/>
          <w:szCs w:val="24"/>
        </w:rPr>
        <w:t>Siswa</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memiliki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kemampuan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berpikir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kritis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memiliki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ciri</w:t>
      </w:r>
      <w:r w:rsidR="003326D5">
        <w:rPr>
          <w:rFonts w:asciiTheme="majorBidi" w:hAnsiTheme="majorBidi" w:cstheme="majorBidi"/>
          <w:sz w:val="24"/>
          <w:szCs w:val="24"/>
        </w:rPr>
        <w:t>-ciri</w:t>
      </w:r>
      <w:proofErr w:type="spellEnd"/>
      <w:r>
        <w:rPr>
          <w:rFonts w:asciiTheme="majorBidi" w:hAnsiTheme="majorBidi" w:cstheme="majorBidi"/>
          <w:sz w:val="24"/>
          <w:szCs w:val="24"/>
        </w:rPr>
        <w:t xml:space="preserve"> </w:t>
      </w:r>
      <w:proofErr w:type="spellStart"/>
      <w:proofErr w:type="gramStart"/>
      <w:r>
        <w:rPr>
          <w:rFonts w:asciiTheme="majorBidi" w:hAnsiTheme="majorBidi" w:cstheme="majorBidi"/>
          <w:sz w:val="24"/>
          <w:szCs w:val="24"/>
        </w:rPr>
        <w:t>yaitu</w:t>
      </w:r>
      <w:proofErr w:type="spellEnd"/>
      <w:r>
        <w:rPr>
          <w:rFonts w:asciiTheme="majorBidi" w:hAnsiTheme="majorBidi" w:cstheme="majorBidi"/>
          <w:sz w:val="24"/>
          <w:szCs w:val="24"/>
        </w:rPr>
        <w:t xml:space="preserve"> :</w:t>
      </w:r>
      <w:proofErr w:type="gramEnd"/>
      <w:r>
        <w:rPr>
          <w:rFonts w:asciiTheme="majorBidi" w:hAnsiTheme="majorBidi" w:cstheme="majorBidi"/>
          <w:sz w:val="24"/>
          <w:szCs w:val="24"/>
        </w:rPr>
        <w:t xml:space="preserve"> </w:t>
      </w:r>
      <w:proofErr w:type="spellStart"/>
      <w:r>
        <w:rPr>
          <w:rFonts w:asciiTheme="majorBidi" w:hAnsiTheme="majorBidi" w:cstheme="majorBidi"/>
          <w:sz w:val="24"/>
          <w:szCs w:val="24"/>
        </w:rPr>
        <w:t>mampu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mengidentifikasi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masalah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mengumpulkan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informasi</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diperlukan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menemukan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cara-cara</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dapat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dipakai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untuk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menangani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masalah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menggunakan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bahasa</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jelas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menggunakan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alasan</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logis</w:t>
      </w:r>
      <w:proofErr w:type="spellEnd"/>
      <w:r>
        <w:rPr>
          <w:rFonts w:asciiTheme="majorBidi" w:hAnsiTheme="majorBidi" w:cstheme="majorBidi"/>
          <w:sz w:val="24"/>
          <w:szCs w:val="24"/>
        </w:rPr>
        <w:t xml:space="preserve">, dan </w:t>
      </w:r>
      <w:proofErr w:type="spellStart"/>
      <w:r>
        <w:rPr>
          <w:rFonts w:asciiTheme="majorBidi" w:hAnsiTheme="majorBidi" w:cstheme="majorBidi"/>
          <w:sz w:val="24"/>
          <w:szCs w:val="24"/>
        </w:rPr>
        <w:t>mampu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menarik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kesimpulan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Setiap</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siswa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seharusnya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mampu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untuk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berpikir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kritis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terutama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dalam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pembelajaran</w:t>
      </w:r>
      <w:proofErr w:type="spellEnd"/>
      <w:r>
        <w:rPr>
          <w:rFonts w:asciiTheme="majorBidi" w:hAnsiTheme="majorBidi" w:cstheme="majorBidi"/>
          <w:sz w:val="24"/>
          <w:szCs w:val="24"/>
        </w:rPr>
        <w:t xml:space="preserve"> IPS, </w:t>
      </w:r>
      <w:proofErr w:type="spellStart"/>
      <w:r>
        <w:rPr>
          <w:rFonts w:asciiTheme="majorBidi" w:hAnsiTheme="majorBidi" w:cstheme="majorBidi"/>
          <w:sz w:val="24"/>
          <w:szCs w:val="24"/>
        </w:rPr>
        <w:t>karena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siswa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terus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dihadapkan</w:t>
      </w:r>
      <w:proofErr w:type="spellEnd"/>
      <w:r>
        <w:rPr>
          <w:rFonts w:asciiTheme="majorBidi" w:hAnsiTheme="majorBidi" w:cstheme="majorBidi"/>
          <w:sz w:val="24"/>
          <w:szCs w:val="24"/>
        </w:rPr>
        <w:t xml:space="preserve"> pada </w:t>
      </w:r>
      <w:proofErr w:type="spellStart"/>
      <w:r>
        <w:rPr>
          <w:rFonts w:asciiTheme="majorBidi" w:hAnsiTheme="majorBidi" w:cstheme="majorBidi"/>
          <w:sz w:val="24"/>
          <w:szCs w:val="24"/>
        </w:rPr>
        <w:t>sebuah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masalah</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erat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kaitannya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dengan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kehidupan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mereka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Siswa</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mampu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berpikir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kritis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mampu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memecahkan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suatu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permasalahan</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dihadapkan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kepadanya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dengan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pemikiran</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tepat</w:t>
      </w:r>
      <w:proofErr w:type="spellEnd"/>
      <w:r>
        <w:rPr>
          <w:rFonts w:asciiTheme="majorBidi" w:hAnsiTheme="majorBidi" w:cstheme="majorBidi"/>
          <w:sz w:val="24"/>
          <w:szCs w:val="24"/>
        </w:rPr>
        <w:t xml:space="preserve"> dan </w:t>
      </w:r>
      <w:proofErr w:type="spellStart"/>
      <w:r>
        <w:rPr>
          <w:rFonts w:asciiTheme="majorBidi" w:hAnsiTheme="majorBidi" w:cstheme="majorBidi"/>
          <w:sz w:val="24"/>
          <w:szCs w:val="24"/>
        </w:rPr>
        <w:t>rasional</w:t>
      </w:r>
      <w:proofErr w:type="spellEnd"/>
      <w:r>
        <w:rPr>
          <w:rFonts w:asciiTheme="majorBidi" w:hAnsiTheme="majorBidi" w:cstheme="majorBidi"/>
          <w:sz w:val="24"/>
          <w:szCs w:val="24"/>
        </w:rPr>
        <w:t>.</w:t>
      </w:r>
    </w:p>
    <w:p w14:paraId="403C0E8F" w14:textId="77777777" w:rsidR="009F226C" w:rsidRDefault="009F226C" w:rsidP="009F226C">
      <w:pPr>
        <w:pStyle w:val="ListParagraph"/>
        <w:spacing w:after="0" w:line="360" w:lineRule="auto"/>
        <w:ind w:left="1134" w:firstLine="709"/>
        <w:jc w:val="both"/>
        <w:rPr>
          <w:rFonts w:asciiTheme="majorBidi" w:hAnsiTheme="majorBidi" w:cstheme="majorBidi"/>
          <w:sz w:val="24"/>
          <w:szCs w:val="24"/>
        </w:rPr>
      </w:pPr>
      <w:r>
        <w:rPr>
          <w:rFonts w:asciiTheme="majorBidi" w:hAnsiTheme="majorBidi" w:cstheme="majorBidi"/>
          <w:sz w:val="24"/>
          <w:szCs w:val="24"/>
        </w:rPr>
        <w:t xml:space="preserve">Adapun </w:t>
      </w:r>
      <w:proofErr w:type="spellStart"/>
      <w:r>
        <w:rPr>
          <w:rFonts w:asciiTheme="majorBidi" w:hAnsiTheme="majorBidi" w:cstheme="majorBidi"/>
          <w:sz w:val="24"/>
          <w:szCs w:val="24"/>
        </w:rPr>
        <w:t>indikator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kemapuan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berpikir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kritis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menurut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Indrianti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Rahayu</w:t>
      </w:r>
      <w:proofErr w:type="spellEnd"/>
      <w:r>
        <w:rPr>
          <w:rFonts w:asciiTheme="majorBidi" w:hAnsiTheme="majorBidi" w:cstheme="majorBidi"/>
          <w:sz w:val="24"/>
          <w:szCs w:val="24"/>
        </w:rPr>
        <w:t xml:space="preserve"> (2019) </w:t>
      </w:r>
      <w:proofErr w:type="spellStart"/>
      <w:r>
        <w:rPr>
          <w:rFonts w:asciiTheme="majorBidi" w:hAnsiTheme="majorBidi" w:cstheme="majorBidi"/>
          <w:sz w:val="24"/>
          <w:szCs w:val="24"/>
        </w:rPr>
        <w:t>antara</w:t>
      </w:r>
      <w:proofErr w:type="spellEnd"/>
      <w:r>
        <w:rPr>
          <w:rFonts w:asciiTheme="majorBidi" w:hAnsiTheme="majorBidi" w:cstheme="majorBidi"/>
          <w:sz w:val="24"/>
          <w:szCs w:val="24"/>
        </w:rPr>
        <w:t xml:space="preserve"> </w:t>
      </w:r>
      <w:proofErr w:type="gramStart"/>
      <w:r>
        <w:rPr>
          <w:rFonts w:asciiTheme="majorBidi" w:hAnsiTheme="majorBidi" w:cstheme="majorBidi"/>
          <w:sz w:val="24"/>
          <w:szCs w:val="24"/>
        </w:rPr>
        <w:t>lain :</w:t>
      </w:r>
      <w:proofErr w:type="gramEnd"/>
    </w:p>
    <w:p w14:paraId="5B075326" w14:textId="77777777" w:rsidR="009F226C" w:rsidRDefault="009F226C" w:rsidP="009F226C">
      <w:pPr>
        <w:pStyle w:val="ListParagraph"/>
        <w:numPr>
          <w:ilvl w:val="0"/>
          <w:numId w:val="33"/>
        </w:numPr>
        <w:spacing w:after="0" w:line="240" w:lineRule="auto"/>
        <w:ind w:left="1560" w:hanging="425"/>
        <w:jc w:val="both"/>
        <w:rPr>
          <w:rFonts w:asciiTheme="majorBidi" w:hAnsiTheme="majorBidi" w:cstheme="majorBidi"/>
          <w:sz w:val="24"/>
          <w:szCs w:val="24"/>
        </w:rPr>
      </w:pPr>
      <w:proofErr w:type="spellStart"/>
      <w:r>
        <w:rPr>
          <w:rFonts w:asciiTheme="majorBidi" w:hAnsiTheme="majorBidi" w:cstheme="majorBidi"/>
          <w:sz w:val="24"/>
          <w:szCs w:val="24"/>
        </w:rPr>
        <w:t>Kemampuan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mengidentifikasi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masalah</w:t>
      </w:r>
      <w:proofErr w:type="spellEnd"/>
    </w:p>
    <w:p w14:paraId="430DB26B" w14:textId="77777777" w:rsidR="009F226C" w:rsidRDefault="009F226C" w:rsidP="009F226C">
      <w:pPr>
        <w:pStyle w:val="ListParagraph"/>
        <w:numPr>
          <w:ilvl w:val="0"/>
          <w:numId w:val="33"/>
        </w:numPr>
        <w:spacing w:after="0" w:line="240" w:lineRule="auto"/>
        <w:ind w:left="1560" w:hanging="425"/>
        <w:jc w:val="both"/>
        <w:rPr>
          <w:rFonts w:asciiTheme="majorBidi" w:hAnsiTheme="majorBidi" w:cstheme="majorBidi"/>
          <w:sz w:val="24"/>
          <w:szCs w:val="24"/>
        </w:rPr>
      </w:pPr>
      <w:proofErr w:type="spellStart"/>
      <w:r>
        <w:rPr>
          <w:rFonts w:asciiTheme="majorBidi" w:hAnsiTheme="majorBidi" w:cstheme="majorBidi"/>
          <w:sz w:val="24"/>
          <w:szCs w:val="24"/>
        </w:rPr>
        <w:t>Kemampuan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memecahkan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masalah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secara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kreatif</w:t>
      </w:r>
      <w:proofErr w:type="spellEnd"/>
    </w:p>
    <w:p w14:paraId="7F8295FF" w14:textId="77777777" w:rsidR="009F226C" w:rsidRDefault="009F226C" w:rsidP="009F226C">
      <w:pPr>
        <w:pStyle w:val="ListParagraph"/>
        <w:numPr>
          <w:ilvl w:val="0"/>
          <w:numId w:val="33"/>
        </w:numPr>
        <w:spacing w:after="0" w:line="240" w:lineRule="auto"/>
        <w:ind w:left="1560" w:hanging="425"/>
        <w:jc w:val="both"/>
        <w:rPr>
          <w:rFonts w:asciiTheme="majorBidi" w:hAnsiTheme="majorBidi" w:cstheme="majorBidi"/>
          <w:sz w:val="24"/>
          <w:szCs w:val="24"/>
        </w:rPr>
      </w:pPr>
      <w:proofErr w:type="spellStart"/>
      <w:r>
        <w:rPr>
          <w:rFonts w:asciiTheme="majorBidi" w:hAnsiTheme="majorBidi" w:cstheme="majorBidi"/>
          <w:sz w:val="24"/>
          <w:szCs w:val="24"/>
        </w:rPr>
        <w:t>Berpikir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logis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sehingga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menghasilkan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pertimbangan</w:t>
      </w:r>
      <w:proofErr w:type="spellEnd"/>
      <w:r>
        <w:rPr>
          <w:rFonts w:asciiTheme="majorBidi" w:hAnsiTheme="majorBidi" w:cstheme="majorBidi"/>
          <w:sz w:val="24"/>
          <w:szCs w:val="24"/>
        </w:rPr>
        <w:t xml:space="preserve"> dan </w:t>
      </w:r>
      <w:proofErr w:type="spellStart"/>
      <w:r>
        <w:rPr>
          <w:rFonts w:asciiTheme="majorBidi" w:hAnsiTheme="majorBidi" w:cstheme="majorBidi"/>
          <w:sz w:val="24"/>
          <w:szCs w:val="24"/>
        </w:rPr>
        <w:t>keputusan</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tepat</w:t>
      </w:r>
      <w:proofErr w:type="spellEnd"/>
    </w:p>
    <w:p w14:paraId="4FC163C1" w14:textId="77777777" w:rsidR="009F226C" w:rsidRDefault="009F226C" w:rsidP="009F226C">
      <w:pPr>
        <w:pStyle w:val="ListParagraph"/>
        <w:numPr>
          <w:ilvl w:val="0"/>
          <w:numId w:val="33"/>
        </w:numPr>
        <w:spacing w:after="0" w:line="240" w:lineRule="auto"/>
        <w:ind w:left="1560" w:hanging="425"/>
        <w:jc w:val="both"/>
        <w:rPr>
          <w:rFonts w:asciiTheme="majorBidi" w:hAnsiTheme="majorBidi" w:cstheme="majorBidi"/>
          <w:sz w:val="24"/>
          <w:szCs w:val="24"/>
        </w:rPr>
      </w:pPr>
      <w:proofErr w:type="spellStart"/>
      <w:r>
        <w:rPr>
          <w:rFonts w:asciiTheme="majorBidi" w:hAnsiTheme="majorBidi" w:cstheme="majorBidi"/>
          <w:sz w:val="24"/>
          <w:szCs w:val="24"/>
        </w:rPr>
        <w:t>Kemampuan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mengumpulkan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informasi</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diperlukan</w:t>
      </w:r>
      <w:proofErr w:type="spellEnd"/>
    </w:p>
    <w:p w14:paraId="491CB05D" w14:textId="77777777" w:rsidR="009F226C" w:rsidRDefault="009F226C" w:rsidP="009F226C">
      <w:pPr>
        <w:pStyle w:val="ListParagraph"/>
        <w:numPr>
          <w:ilvl w:val="0"/>
          <w:numId w:val="33"/>
        </w:numPr>
        <w:spacing w:after="0" w:line="240" w:lineRule="auto"/>
        <w:ind w:left="1560" w:hanging="425"/>
        <w:jc w:val="both"/>
        <w:rPr>
          <w:rFonts w:asciiTheme="majorBidi" w:hAnsiTheme="majorBidi" w:cstheme="majorBidi"/>
          <w:sz w:val="24"/>
          <w:szCs w:val="24"/>
        </w:rPr>
      </w:pPr>
      <w:proofErr w:type="spellStart"/>
      <w:r>
        <w:rPr>
          <w:rFonts w:asciiTheme="majorBidi" w:hAnsiTheme="majorBidi" w:cstheme="majorBidi"/>
          <w:sz w:val="24"/>
          <w:szCs w:val="24"/>
        </w:rPr>
        <w:t>Menemukan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cara-cara</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dapat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dipakai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untuk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menangani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masalah</w:t>
      </w:r>
      <w:proofErr w:type="spellEnd"/>
    </w:p>
    <w:p w14:paraId="6CA6C409" w14:textId="77777777" w:rsidR="009F226C" w:rsidRDefault="009F226C" w:rsidP="009F226C">
      <w:pPr>
        <w:pStyle w:val="ListParagraph"/>
        <w:numPr>
          <w:ilvl w:val="0"/>
          <w:numId w:val="33"/>
        </w:numPr>
        <w:spacing w:after="0" w:line="240" w:lineRule="auto"/>
        <w:ind w:left="1560" w:hanging="425"/>
        <w:jc w:val="both"/>
        <w:rPr>
          <w:rFonts w:asciiTheme="majorBidi" w:hAnsiTheme="majorBidi" w:cstheme="majorBidi"/>
          <w:sz w:val="24"/>
          <w:szCs w:val="24"/>
        </w:rPr>
      </w:pPr>
      <w:proofErr w:type="spellStart"/>
      <w:r>
        <w:rPr>
          <w:rFonts w:asciiTheme="majorBidi" w:hAnsiTheme="majorBidi" w:cstheme="majorBidi"/>
          <w:sz w:val="24"/>
          <w:szCs w:val="24"/>
        </w:rPr>
        <w:t>Menggunakan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bahasa</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jelas</w:t>
      </w:r>
      <w:proofErr w:type="spellEnd"/>
    </w:p>
    <w:p w14:paraId="54BB8ED2" w14:textId="77777777" w:rsidR="009F226C" w:rsidRDefault="009F226C" w:rsidP="009F226C">
      <w:pPr>
        <w:pStyle w:val="ListParagraph"/>
        <w:numPr>
          <w:ilvl w:val="0"/>
          <w:numId w:val="33"/>
        </w:numPr>
        <w:spacing w:after="0" w:line="240" w:lineRule="auto"/>
        <w:ind w:left="1560" w:hanging="425"/>
        <w:jc w:val="both"/>
        <w:rPr>
          <w:rFonts w:asciiTheme="majorBidi" w:hAnsiTheme="majorBidi" w:cstheme="majorBidi"/>
          <w:sz w:val="24"/>
          <w:szCs w:val="24"/>
        </w:rPr>
      </w:pPr>
      <w:proofErr w:type="spellStart"/>
      <w:r>
        <w:rPr>
          <w:rFonts w:asciiTheme="majorBidi" w:hAnsiTheme="majorBidi" w:cstheme="majorBidi"/>
          <w:sz w:val="24"/>
          <w:szCs w:val="24"/>
        </w:rPr>
        <w:t>Menggunakan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alasan</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logis</w:t>
      </w:r>
      <w:proofErr w:type="spellEnd"/>
    </w:p>
    <w:p w14:paraId="3A62EA60" w14:textId="77777777" w:rsidR="009F226C" w:rsidRDefault="009F226C" w:rsidP="009F226C">
      <w:pPr>
        <w:pStyle w:val="ListParagraph"/>
        <w:numPr>
          <w:ilvl w:val="0"/>
          <w:numId w:val="33"/>
        </w:numPr>
        <w:spacing w:after="0" w:line="240" w:lineRule="auto"/>
        <w:ind w:left="1560" w:hanging="425"/>
        <w:jc w:val="both"/>
        <w:rPr>
          <w:rFonts w:asciiTheme="majorBidi" w:hAnsiTheme="majorBidi" w:cstheme="majorBidi"/>
          <w:sz w:val="24"/>
          <w:szCs w:val="24"/>
        </w:rPr>
      </w:pPr>
      <w:r>
        <w:rPr>
          <w:rFonts w:asciiTheme="majorBidi" w:hAnsiTheme="majorBidi" w:cstheme="majorBidi"/>
          <w:sz w:val="24"/>
          <w:szCs w:val="24"/>
        </w:rPr>
        <w:t xml:space="preserve">Mampu </w:t>
      </w:r>
      <w:proofErr w:type="spellStart"/>
      <w:r>
        <w:rPr>
          <w:rFonts w:asciiTheme="majorBidi" w:hAnsiTheme="majorBidi" w:cstheme="majorBidi"/>
          <w:sz w:val="24"/>
          <w:szCs w:val="24"/>
        </w:rPr>
        <w:t>menarik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kesimpulan</w:t>
      </w:r>
      <w:proofErr w:type="spellEnd"/>
    </w:p>
    <w:p w14:paraId="74BC9480" w14:textId="77777777" w:rsidR="009F226C" w:rsidRDefault="009F226C">
      <w:pPr>
        <w:spacing w:after="0" w:line="360" w:lineRule="auto"/>
        <w:ind w:left="660" w:firstLine="731"/>
        <w:jc w:val="both"/>
        <w:rPr>
          <w:rFonts w:asciiTheme="majorBidi" w:hAnsiTheme="majorBidi" w:cstheme="majorBidi"/>
          <w:sz w:val="24"/>
          <w:szCs w:val="24"/>
        </w:rPr>
      </w:pPr>
    </w:p>
    <w:p w14:paraId="5327056D" w14:textId="77777777" w:rsidR="007E691E" w:rsidRDefault="00C3650C">
      <w:pPr>
        <w:spacing w:after="0" w:line="360" w:lineRule="auto"/>
        <w:ind w:left="660" w:firstLine="731"/>
        <w:jc w:val="both"/>
        <w:rPr>
          <w:rFonts w:asciiTheme="majorBidi" w:hAnsiTheme="majorBidi" w:cstheme="majorBidi"/>
          <w:sz w:val="24"/>
          <w:szCs w:val="24"/>
        </w:rPr>
      </w:pPr>
      <w:proofErr w:type="spellStart"/>
      <w:r>
        <w:rPr>
          <w:rFonts w:asciiTheme="majorBidi" w:hAnsiTheme="majorBidi" w:cstheme="majorBidi"/>
          <w:sz w:val="24"/>
          <w:szCs w:val="24"/>
        </w:rPr>
        <w:t>Berdasarkan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hasil</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observasi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awal</w:t>
      </w:r>
      <w:proofErr w:type="spellEnd"/>
      <w:r>
        <w:rPr>
          <w:rFonts w:asciiTheme="majorBidi" w:hAnsiTheme="majorBidi" w:cstheme="majorBidi"/>
          <w:sz w:val="24"/>
          <w:szCs w:val="24"/>
        </w:rPr>
        <w:t xml:space="preserve"> di </w:t>
      </w:r>
      <w:proofErr w:type="spellStart"/>
      <w:r>
        <w:rPr>
          <w:rFonts w:asciiTheme="majorBidi" w:hAnsiTheme="majorBidi" w:cstheme="majorBidi"/>
          <w:sz w:val="24"/>
          <w:szCs w:val="24"/>
        </w:rPr>
        <w:t>kelas</w:t>
      </w:r>
      <w:proofErr w:type="spellEnd"/>
      <w:r>
        <w:rPr>
          <w:rFonts w:asciiTheme="majorBidi" w:hAnsiTheme="majorBidi" w:cstheme="majorBidi"/>
          <w:sz w:val="24"/>
          <w:szCs w:val="24"/>
        </w:rPr>
        <w:t xml:space="preserve"> VII-I SMPN 2 </w:t>
      </w:r>
      <w:proofErr w:type="spellStart"/>
      <w:r>
        <w:rPr>
          <w:rFonts w:asciiTheme="majorBidi" w:hAnsiTheme="majorBidi" w:cstheme="majorBidi"/>
          <w:sz w:val="24"/>
          <w:szCs w:val="24"/>
        </w:rPr>
        <w:t>Samarang</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didapatkan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beberapa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fakta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diantaranya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adalah</w:t>
      </w:r>
      <w:proofErr w:type="spellEnd"/>
      <w:r>
        <w:rPr>
          <w:rFonts w:asciiTheme="majorBidi" w:hAnsiTheme="majorBidi" w:cstheme="majorBidi"/>
          <w:sz w:val="24"/>
          <w:szCs w:val="24"/>
        </w:rPr>
        <w:t xml:space="preserve"> pada </w:t>
      </w:r>
      <w:proofErr w:type="spellStart"/>
      <w:r>
        <w:rPr>
          <w:rFonts w:asciiTheme="majorBidi" w:hAnsiTheme="majorBidi" w:cstheme="majorBidi"/>
          <w:sz w:val="24"/>
          <w:szCs w:val="24"/>
        </w:rPr>
        <w:t>saat</w:t>
      </w:r>
      <w:proofErr w:type="spellEnd"/>
      <w:r>
        <w:rPr>
          <w:rFonts w:asciiTheme="majorBidi" w:hAnsiTheme="majorBidi" w:cstheme="majorBidi"/>
          <w:sz w:val="24"/>
          <w:szCs w:val="24"/>
        </w:rPr>
        <w:t xml:space="preserve"> proses</w:t>
      </w:r>
      <w:r w:rsidR="009F226C">
        <w:rPr>
          <w:rFonts w:asciiTheme="majorBidi" w:hAnsiTheme="majorBidi" w:cstheme="majorBidi"/>
          <w:sz w:val="24"/>
          <w:szCs w:val="24"/>
        </w:rPr>
        <w:t xml:space="preserve"> </w:t>
      </w:r>
      <w:proofErr w:type="spellStart"/>
      <w:r w:rsidR="009F226C">
        <w:rPr>
          <w:rFonts w:asciiTheme="majorBidi" w:hAnsiTheme="majorBidi" w:cstheme="majorBidi"/>
          <w:sz w:val="24"/>
          <w:szCs w:val="24"/>
        </w:rPr>
        <w:t>pembelajaran</w:t>
      </w:r>
      <w:proofErr w:type="spellEnd"/>
      <w:r w:rsidR="009F226C">
        <w:rPr>
          <w:rFonts w:asciiTheme="majorBidi" w:hAnsiTheme="majorBidi" w:cstheme="majorBidi"/>
          <w:sz w:val="24"/>
          <w:szCs w:val="24"/>
        </w:rPr>
        <w:t xml:space="preserve"> </w:t>
      </w:r>
      <w:proofErr w:type="spellStart"/>
      <w:r w:rsidR="009F226C">
        <w:rPr>
          <w:rFonts w:asciiTheme="majorBidi" w:hAnsiTheme="majorBidi" w:cstheme="majorBidi"/>
          <w:sz w:val="24"/>
          <w:szCs w:val="24"/>
        </w:rPr>
        <w:t>ketika</w:t>
      </w:r>
      <w:proofErr w:type="spellEnd"/>
      <w:r w:rsidR="009F226C">
        <w:rPr>
          <w:rFonts w:asciiTheme="majorBidi" w:hAnsiTheme="majorBidi" w:cstheme="majorBidi"/>
          <w:sz w:val="24"/>
          <w:szCs w:val="24"/>
        </w:rPr>
        <w:t xml:space="preserve"> guru </w:t>
      </w:r>
      <w:proofErr w:type="spellStart"/>
      <w:r w:rsidR="009F226C">
        <w:rPr>
          <w:rFonts w:asciiTheme="majorBidi" w:hAnsiTheme="majorBidi" w:cstheme="majorBidi"/>
          <w:sz w:val="24"/>
          <w:szCs w:val="24"/>
        </w:rPr>
        <w:t>memberikan</w:t>
      </w:r>
      <w:proofErr w:type="spellEnd"/>
      <w:r w:rsidR="009F226C">
        <w:rPr>
          <w:rFonts w:asciiTheme="majorBidi" w:hAnsiTheme="majorBidi" w:cstheme="majorBidi"/>
          <w:sz w:val="24"/>
          <w:szCs w:val="24"/>
        </w:rPr>
        <w:t xml:space="preserve"> </w:t>
      </w:r>
      <w:proofErr w:type="spellStart"/>
      <w:r w:rsidR="009F226C">
        <w:rPr>
          <w:rFonts w:asciiTheme="majorBidi" w:hAnsiTheme="majorBidi" w:cstheme="majorBidi"/>
          <w:sz w:val="24"/>
          <w:szCs w:val="24"/>
        </w:rPr>
        <w:t>soal</w:t>
      </w:r>
      <w:proofErr w:type="spellEnd"/>
      <w:r w:rsidR="009F226C">
        <w:rPr>
          <w:rFonts w:asciiTheme="majorBidi" w:hAnsiTheme="majorBidi" w:cstheme="majorBidi"/>
          <w:sz w:val="24"/>
          <w:szCs w:val="24"/>
        </w:rPr>
        <w:t>/</w:t>
      </w:r>
      <w:proofErr w:type="spellStart"/>
      <w:r w:rsidR="009F226C">
        <w:rPr>
          <w:rFonts w:asciiTheme="majorBidi" w:hAnsiTheme="majorBidi" w:cstheme="majorBidi"/>
          <w:sz w:val="24"/>
          <w:szCs w:val="24"/>
        </w:rPr>
        <w:t>masalah</w:t>
      </w:r>
      <w:proofErr w:type="spellEnd"/>
      <w:r w:rsidR="009F226C">
        <w:rPr>
          <w:rFonts w:asciiTheme="majorBidi" w:hAnsiTheme="majorBidi" w:cstheme="majorBidi"/>
          <w:sz w:val="24"/>
          <w:szCs w:val="24"/>
        </w:rPr>
        <w:t xml:space="preserve"> </w:t>
      </w:r>
      <w:proofErr w:type="spellStart"/>
      <w:r w:rsidR="009F226C">
        <w:rPr>
          <w:rFonts w:asciiTheme="majorBidi" w:hAnsiTheme="majorBidi" w:cstheme="majorBidi"/>
          <w:sz w:val="24"/>
          <w:szCs w:val="24"/>
        </w:rPr>
        <w:t>siswa</w:t>
      </w:r>
      <w:proofErr w:type="spellEnd"/>
      <w:r w:rsidR="009F226C">
        <w:rPr>
          <w:rFonts w:asciiTheme="majorBidi" w:hAnsiTheme="majorBidi" w:cstheme="majorBidi"/>
          <w:sz w:val="24"/>
          <w:szCs w:val="24"/>
        </w:rPr>
        <w:t xml:space="preserve"> </w:t>
      </w:r>
      <w:proofErr w:type="spellStart"/>
      <w:r w:rsidR="009F226C">
        <w:rPr>
          <w:rFonts w:asciiTheme="majorBidi" w:hAnsiTheme="majorBidi" w:cstheme="majorBidi"/>
          <w:sz w:val="24"/>
          <w:szCs w:val="24"/>
        </w:rPr>
        <w:t>belum</w:t>
      </w:r>
      <w:proofErr w:type="spellEnd"/>
      <w:r w:rsidR="009F226C">
        <w:rPr>
          <w:rFonts w:asciiTheme="majorBidi" w:hAnsiTheme="majorBidi" w:cstheme="majorBidi"/>
          <w:sz w:val="24"/>
          <w:szCs w:val="24"/>
        </w:rPr>
        <w:t xml:space="preserve"> </w:t>
      </w:r>
      <w:proofErr w:type="spellStart"/>
      <w:r w:rsidR="009F226C">
        <w:rPr>
          <w:rFonts w:asciiTheme="majorBidi" w:hAnsiTheme="majorBidi" w:cstheme="majorBidi"/>
          <w:sz w:val="24"/>
          <w:szCs w:val="24"/>
        </w:rPr>
        <w:t>bisa</w:t>
      </w:r>
      <w:proofErr w:type="spellEnd"/>
      <w:r w:rsidR="009F226C">
        <w:rPr>
          <w:rFonts w:asciiTheme="majorBidi" w:hAnsiTheme="majorBidi" w:cstheme="majorBidi"/>
          <w:sz w:val="24"/>
          <w:szCs w:val="24"/>
        </w:rPr>
        <w:t xml:space="preserve"> </w:t>
      </w:r>
      <w:proofErr w:type="spellStart"/>
      <w:r w:rsidR="009F226C">
        <w:rPr>
          <w:rFonts w:asciiTheme="majorBidi" w:hAnsiTheme="majorBidi" w:cstheme="majorBidi"/>
          <w:sz w:val="24"/>
          <w:szCs w:val="24"/>
        </w:rPr>
        <w:t>mengidentifikasi</w:t>
      </w:r>
      <w:proofErr w:type="spellEnd"/>
      <w:r w:rsidR="009F226C">
        <w:rPr>
          <w:rFonts w:asciiTheme="majorBidi" w:hAnsiTheme="majorBidi" w:cstheme="majorBidi"/>
          <w:sz w:val="24"/>
          <w:szCs w:val="24"/>
        </w:rPr>
        <w:t xml:space="preserve"> dan </w:t>
      </w:r>
      <w:proofErr w:type="spellStart"/>
      <w:r w:rsidR="009F226C">
        <w:rPr>
          <w:rFonts w:asciiTheme="majorBidi" w:hAnsiTheme="majorBidi" w:cstheme="majorBidi"/>
          <w:sz w:val="24"/>
          <w:szCs w:val="24"/>
        </w:rPr>
        <w:t>memecahkan</w:t>
      </w:r>
      <w:proofErr w:type="spellEnd"/>
      <w:r w:rsidR="009F226C">
        <w:rPr>
          <w:rFonts w:asciiTheme="majorBidi" w:hAnsiTheme="majorBidi" w:cstheme="majorBidi"/>
          <w:sz w:val="24"/>
          <w:szCs w:val="24"/>
        </w:rPr>
        <w:t xml:space="preserve"> </w:t>
      </w:r>
      <w:proofErr w:type="spellStart"/>
      <w:r w:rsidR="009F226C">
        <w:rPr>
          <w:rFonts w:asciiTheme="majorBidi" w:hAnsiTheme="majorBidi" w:cstheme="majorBidi"/>
          <w:sz w:val="24"/>
          <w:szCs w:val="24"/>
        </w:rPr>
        <w:t>masalah</w:t>
      </w:r>
      <w:proofErr w:type="spellEnd"/>
      <w:r w:rsidR="009F226C">
        <w:rPr>
          <w:rFonts w:asciiTheme="majorBidi" w:hAnsiTheme="majorBidi" w:cstheme="majorBidi"/>
          <w:sz w:val="24"/>
          <w:szCs w:val="24"/>
        </w:rPr>
        <w:t xml:space="preserve"> </w:t>
      </w:r>
      <w:proofErr w:type="spellStart"/>
      <w:r w:rsidR="009F226C">
        <w:rPr>
          <w:rFonts w:asciiTheme="majorBidi" w:hAnsiTheme="majorBidi" w:cstheme="majorBidi"/>
          <w:sz w:val="24"/>
          <w:szCs w:val="24"/>
        </w:rPr>
        <w:t>secara</w:t>
      </w:r>
      <w:proofErr w:type="spellEnd"/>
      <w:r w:rsidR="009F226C">
        <w:rPr>
          <w:rFonts w:asciiTheme="majorBidi" w:hAnsiTheme="majorBidi" w:cstheme="majorBidi"/>
          <w:sz w:val="24"/>
          <w:szCs w:val="24"/>
        </w:rPr>
        <w:t xml:space="preserve"> </w:t>
      </w:r>
      <w:proofErr w:type="spellStart"/>
      <w:r w:rsidR="009F226C">
        <w:rPr>
          <w:rFonts w:asciiTheme="majorBidi" w:hAnsiTheme="majorBidi" w:cstheme="majorBidi"/>
          <w:sz w:val="24"/>
          <w:szCs w:val="24"/>
        </w:rPr>
        <w:t>kreatif</w:t>
      </w:r>
      <w:proofErr w:type="spellEnd"/>
      <w:r w:rsidR="009F226C">
        <w:rPr>
          <w:rFonts w:asciiTheme="majorBidi" w:hAnsiTheme="majorBidi" w:cstheme="majorBidi"/>
          <w:sz w:val="24"/>
          <w:szCs w:val="24"/>
        </w:rPr>
        <w:t xml:space="preserve">, dan pada </w:t>
      </w:r>
      <w:proofErr w:type="spellStart"/>
      <w:r w:rsidR="009F226C">
        <w:rPr>
          <w:rFonts w:asciiTheme="majorBidi" w:hAnsiTheme="majorBidi" w:cstheme="majorBidi"/>
          <w:sz w:val="24"/>
          <w:szCs w:val="24"/>
        </w:rPr>
        <w:t>saat</w:t>
      </w:r>
      <w:proofErr w:type="spellEnd"/>
      <w:r w:rsidR="009F226C">
        <w:rPr>
          <w:rFonts w:asciiTheme="majorBidi" w:hAnsiTheme="majorBidi" w:cstheme="majorBidi"/>
          <w:sz w:val="24"/>
          <w:szCs w:val="24"/>
        </w:rPr>
        <w:t xml:space="preserve"> guru dan </w:t>
      </w:r>
      <w:proofErr w:type="spellStart"/>
      <w:r w:rsidR="009F226C">
        <w:rPr>
          <w:rFonts w:asciiTheme="majorBidi" w:hAnsiTheme="majorBidi" w:cstheme="majorBidi"/>
          <w:sz w:val="24"/>
          <w:szCs w:val="24"/>
        </w:rPr>
        <w:t>siswa</w:t>
      </w:r>
      <w:proofErr w:type="spellEnd"/>
      <w:r w:rsidR="009F226C">
        <w:rPr>
          <w:rFonts w:asciiTheme="majorBidi" w:hAnsiTheme="majorBidi" w:cstheme="majorBidi"/>
          <w:sz w:val="24"/>
          <w:szCs w:val="24"/>
        </w:rPr>
        <w:t xml:space="preserve"> </w:t>
      </w:r>
      <w:proofErr w:type="spellStart"/>
      <w:proofErr w:type="gramStart"/>
      <w:r w:rsidR="009F226C">
        <w:rPr>
          <w:rFonts w:asciiTheme="majorBidi" w:hAnsiTheme="majorBidi" w:cstheme="majorBidi"/>
          <w:sz w:val="24"/>
          <w:szCs w:val="24"/>
        </w:rPr>
        <w:lastRenderedPageBreak/>
        <w:t>melakukan</w:t>
      </w:r>
      <w:proofErr w:type="spellEnd"/>
      <w:r w:rsidR="009F226C">
        <w:rPr>
          <w:rFonts w:asciiTheme="majorBidi" w:hAnsiTheme="majorBidi" w:cstheme="majorBidi"/>
          <w:sz w:val="24"/>
          <w:szCs w:val="24"/>
        </w:rPr>
        <w:t xml:space="preserve">  </w:t>
      </w:r>
      <w:proofErr w:type="spellStart"/>
      <w:r w:rsidR="009F226C">
        <w:rPr>
          <w:rFonts w:asciiTheme="majorBidi" w:hAnsiTheme="majorBidi" w:cstheme="majorBidi"/>
          <w:sz w:val="24"/>
          <w:szCs w:val="24"/>
        </w:rPr>
        <w:t>tanya</w:t>
      </w:r>
      <w:proofErr w:type="spellEnd"/>
      <w:proofErr w:type="gramEnd"/>
      <w:r w:rsidR="009F226C">
        <w:rPr>
          <w:rFonts w:asciiTheme="majorBidi" w:hAnsiTheme="majorBidi" w:cstheme="majorBidi"/>
          <w:sz w:val="24"/>
          <w:szCs w:val="24"/>
        </w:rPr>
        <w:t xml:space="preserve">  </w:t>
      </w:r>
      <w:proofErr w:type="spellStart"/>
      <w:r w:rsidR="009F226C">
        <w:rPr>
          <w:rFonts w:asciiTheme="majorBidi" w:hAnsiTheme="majorBidi" w:cstheme="majorBidi"/>
          <w:sz w:val="24"/>
          <w:szCs w:val="24"/>
        </w:rPr>
        <w:t>jawab</w:t>
      </w:r>
      <w:proofErr w:type="spellEnd"/>
      <w:r w:rsidR="009F226C">
        <w:rPr>
          <w:rFonts w:asciiTheme="majorBidi" w:hAnsiTheme="majorBidi" w:cstheme="majorBidi"/>
          <w:sz w:val="24"/>
          <w:szCs w:val="24"/>
        </w:rPr>
        <w:t xml:space="preserve">, </w:t>
      </w:r>
      <w:proofErr w:type="spellStart"/>
      <w:r w:rsidR="009F226C">
        <w:rPr>
          <w:rFonts w:asciiTheme="majorBidi" w:hAnsiTheme="majorBidi" w:cstheme="majorBidi"/>
          <w:sz w:val="24"/>
          <w:szCs w:val="24"/>
        </w:rPr>
        <w:t>siswa</w:t>
      </w:r>
      <w:proofErr w:type="spellEnd"/>
      <w:r w:rsidR="009F226C">
        <w:rPr>
          <w:rFonts w:asciiTheme="majorBidi" w:hAnsiTheme="majorBidi" w:cstheme="majorBidi"/>
          <w:sz w:val="24"/>
          <w:szCs w:val="24"/>
        </w:rPr>
        <w:t xml:space="preserve"> </w:t>
      </w:r>
      <w:proofErr w:type="spellStart"/>
      <w:r w:rsidR="009F226C">
        <w:rPr>
          <w:rFonts w:asciiTheme="majorBidi" w:hAnsiTheme="majorBidi" w:cstheme="majorBidi"/>
          <w:sz w:val="24"/>
          <w:szCs w:val="24"/>
        </w:rPr>
        <w:t>cenderung</w:t>
      </w:r>
      <w:proofErr w:type="spellEnd"/>
      <w:r w:rsidR="009F226C">
        <w:rPr>
          <w:rFonts w:asciiTheme="majorBidi" w:hAnsiTheme="majorBidi" w:cstheme="majorBidi"/>
          <w:sz w:val="24"/>
          <w:szCs w:val="24"/>
        </w:rPr>
        <w:t xml:space="preserve"> </w:t>
      </w:r>
      <w:proofErr w:type="spellStart"/>
      <w:r w:rsidR="009F226C">
        <w:rPr>
          <w:rFonts w:asciiTheme="majorBidi" w:hAnsiTheme="majorBidi" w:cstheme="majorBidi"/>
          <w:sz w:val="24"/>
          <w:szCs w:val="24"/>
        </w:rPr>
        <w:t>menjawab</w:t>
      </w:r>
      <w:proofErr w:type="spellEnd"/>
      <w:r w:rsidR="009F226C">
        <w:rPr>
          <w:rFonts w:asciiTheme="majorBidi" w:hAnsiTheme="majorBidi" w:cstheme="majorBidi"/>
          <w:sz w:val="24"/>
          <w:szCs w:val="24"/>
        </w:rPr>
        <w:t xml:space="preserve"> </w:t>
      </w:r>
      <w:proofErr w:type="spellStart"/>
      <w:r w:rsidR="009F226C">
        <w:rPr>
          <w:rFonts w:asciiTheme="majorBidi" w:hAnsiTheme="majorBidi" w:cstheme="majorBidi"/>
          <w:sz w:val="24"/>
          <w:szCs w:val="24"/>
        </w:rPr>
        <w:t>berdasarkan</w:t>
      </w:r>
      <w:proofErr w:type="spellEnd"/>
      <w:r w:rsidR="009F226C">
        <w:rPr>
          <w:rFonts w:asciiTheme="majorBidi" w:hAnsiTheme="majorBidi" w:cstheme="majorBidi"/>
          <w:sz w:val="24"/>
          <w:szCs w:val="24"/>
        </w:rPr>
        <w:t xml:space="preserve"> </w:t>
      </w:r>
      <w:proofErr w:type="spellStart"/>
      <w:r w:rsidR="009F226C">
        <w:rPr>
          <w:rFonts w:asciiTheme="majorBidi" w:hAnsiTheme="majorBidi" w:cstheme="majorBidi"/>
          <w:sz w:val="24"/>
          <w:szCs w:val="24"/>
        </w:rPr>
        <w:t>buku</w:t>
      </w:r>
      <w:proofErr w:type="spellEnd"/>
      <w:r w:rsidR="009F226C">
        <w:rPr>
          <w:rFonts w:asciiTheme="majorBidi" w:hAnsiTheme="majorBidi" w:cstheme="majorBidi"/>
          <w:sz w:val="24"/>
          <w:szCs w:val="24"/>
        </w:rPr>
        <w:t xml:space="preserve"> </w:t>
      </w:r>
      <w:proofErr w:type="spellStart"/>
      <w:r w:rsidR="009F226C">
        <w:rPr>
          <w:rFonts w:asciiTheme="majorBidi" w:hAnsiTheme="majorBidi" w:cstheme="majorBidi"/>
          <w:sz w:val="24"/>
          <w:szCs w:val="24"/>
        </w:rPr>
        <w:t>teks</w:t>
      </w:r>
      <w:proofErr w:type="spellEnd"/>
      <w:r w:rsidR="009F226C">
        <w:rPr>
          <w:rFonts w:asciiTheme="majorBidi" w:hAnsiTheme="majorBidi" w:cstheme="majorBidi"/>
          <w:sz w:val="24"/>
          <w:szCs w:val="24"/>
        </w:rPr>
        <w:t xml:space="preserve"> </w:t>
      </w:r>
      <w:proofErr w:type="spellStart"/>
      <w:r w:rsidR="009F226C">
        <w:rPr>
          <w:rFonts w:asciiTheme="majorBidi" w:hAnsiTheme="majorBidi" w:cstheme="majorBidi"/>
          <w:sz w:val="24"/>
          <w:szCs w:val="24"/>
        </w:rPr>
        <w:t>atau</w:t>
      </w:r>
      <w:proofErr w:type="spellEnd"/>
      <w:r w:rsidR="009F226C">
        <w:rPr>
          <w:rFonts w:asciiTheme="majorBidi" w:hAnsiTheme="majorBidi" w:cstheme="majorBidi"/>
          <w:sz w:val="24"/>
          <w:szCs w:val="24"/>
        </w:rPr>
        <w:t xml:space="preserve"> </w:t>
      </w:r>
      <w:proofErr w:type="spellStart"/>
      <w:r w:rsidR="009F226C">
        <w:rPr>
          <w:rFonts w:asciiTheme="majorBidi" w:hAnsiTheme="majorBidi" w:cstheme="majorBidi"/>
          <w:sz w:val="24"/>
          <w:szCs w:val="24"/>
        </w:rPr>
        <w:t>buku</w:t>
      </w:r>
      <w:proofErr w:type="spellEnd"/>
      <w:r w:rsidR="009F226C">
        <w:rPr>
          <w:rFonts w:asciiTheme="majorBidi" w:hAnsiTheme="majorBidi" w:cstheme="majorBidi"/>
          <w:sz w:val="24"/>
          <w:szCs w:val="24"/>
        </w:rPr>
        <w:t xml:space="preserve"> </w:t>
      </w:r>
      <w:proofErr w:type="spellStart"/>
      <w:r w:rsidR="009F226C">
        <w:rPr>
          <w:rFonts w:asciiTheme="majorBidi" w:hAnsiTheme="majorBidi" w:cstheme="majorBidi"/>
          <w:sz w:val="24"/>
          <w:szCs w:val="24"/>
        </w:rPr>
        <w:t>paket</w:t>
      </w:r>
      <w:proofErr w:type="spellEnd"/>
      <w:r w:rsidR="009F226C">
        <w:rPr>
          <w:rFonts w:asciiTheme="majorBidi" w:hAnsiTheme="majorBidi" w:cstheme="majorBidi"/>
          <w:sz w:val="24"/>
          <w:szCs w:val="24"/>
        </w:rPr>
        <w:t xml:space="preserve"> yang </w:t>
      </w:r>
      <w:proofErr w:type="spellStart"/>
      <w:r w:rsidR="009F226C">
        <w:rPr>
          <w:rFonts w:asciiTheme="majorBidi" w:hAnsiTheme="majorBidi" w:cstheme="majorBidi"/>
          <w:sz w:val="24"/>
          <w:szCs w:val="24"/>
        </w:rPr>
        <w:t>ada</w:t>
      </w:r>
      <w:proofErr w:type="spellEnd"/>
      <w:r w:rsidR="009F226C">
        <w:rPr>
          <w:rFonts w:asciiTheme="majorBidi" w:hAnsiTheme="majorBidi" w:cstheme="majorBidi"/>
          <w:sz w:val="24"/>
          <w:szCs w:val="24"/>
        </w:rPr>
        <w:t xml:space="preserve">. </w:t>
      </w:r>
      <w:proofErr w:type="spellStart"/>
      <w:r w:rsidR="009F226C">
        <w:rPr>
          <w:rFonts w:asciiTheme="majorBidi" w:hAnsiTheme="majorBidi" w:cstheme="majorBidi"/>
          <w:sz w:val="24"/>
          <w:szCs w:val="24"/>
        </w:rPr>
        <w:t>Bahkan</w:t>
      </w:r>
      <w:proofErr w:type="spellEnd"/>
      <w:r w:rsidR="009F226C">
        <w:rPr>
          <w:rFonts w:asciiTheme="majorBidi" w:hAnsiTheme="majorBidi" w:cstheme="majorBidi"/>
          <w:sz w:val="24"/>
          <w:szCs w:val="24"/>
        </w:rPr>
        <w:t xml:space="preserve"> </w:t>
      </w:r>
      <w:proofErr w:type="spellStart"/>
      <w:r w:rsidR="009F226C">
        <w:rPr>
          <w:rFonts w:asciiTheme="majorBidi" w:hAnsiTheme="majorBidi" w:cstheme="majorBidi"/>
          <w:sz w:val="24"/>
          <w:szCs w:val="24"/>
        </w:rPr>
        <w:t>jawaban</w:t>
      </w:r>
      <w:proofErr w:type="spellEnd"/>
      <w:r w:rsidR="009F226C">
        <w:rPr>
          <w:rFonts w:asciiTheme="majorBidi" w:hAnsiTheme="majorBidi" w:cstheme="majorBidi"/>
          <w:sz w:val="24"/>
          <w:szCs w:val="24"/>
        </w:rPr>
        <w:t xml:space="preserve"> yang </w:t>
      </w:r>
      <w:proofErr w:type="spellStart"/>
      <w:r w:rsidR="009F226C">
        <w:rPr>
          <w:rFonts w:asciiTheme="majorBidi" w:hAnsiTheme="majorBidi" w:cstheme="majorBidi"/>
          <w:sz w:val="24"/>
          <w:szCs w:val="24"/>
        </w:rPr>
        <w:t>diberikan</w:t>
      </w:r>
      <w:proofErr w:type="spellEnd"/>
      <w:r w:rsidR="009F226C">
        <w:rPr>
          <w:rFonts w:asciiTheme="majorBidi" w:hAnsiTheme="majorBidi" w:cstheme="majorBidi"/>
          <w:sz w:val="24"/>
          <w:szCs w:val="24"/>
        </w:rPr>
        <w:t xml:space="preserve"> oleh </w:t>
      </w:r>
      <w:proofErr w:type="spellStart"/>
      <w:r w:rsidR="009F226C">
        <w:rPr>
          <w:rFonts w:asciiTheme="majorBidi" w:hAnsiTheme="majorBidi" w:cstheme="majorBidi"/>
          <w:sz w:val="24"/>
          <w:szCs w:val="24"/>
        </w:rPr>
        <w:t>siswa</w:t>
      </w:r>
      <w:proofErr w:type="spellEnd"/>
      <w:r w:rsidR="009F226C">
        <w:rPr>
          <w:rFonts w:asciiTheme="majorBidi" w:hAnsiTheme="majorBidi" w:cstheme="majorBidi"/>
          <w:sz w:val="24"/>
          <w:szCs w:val="24"/>
        </w:rPr>
        <w:t xml:space="preserve"> </w:t>
      </w:r>
      <w:proofErr w:type="spellStart"/>
      <w:r w:rsidR="009F226C">
        <w:rPr>
          <w:rFonts w:asciiTheme="majorBidi" w:hAnsiTheme="majorBidi" w:cstheme="majorBidi"/>
          <w:sz w:val="24"/>
          <w:szCs w:val="24"/>
        </w:rPr>
        <w:t>sama</w:t>
      </w:r>
      <w:proofErr w:type="spellEnd"/>
      <w:r w:rsidR="009F226C">
        <w:rPr>
          <w:rFonts w:asciiTheme="majorBidi" w:hAnsiTheme="majorBidi" w:cstheme="majorBidi"/>
          <w:sz w:val="24"/>
          <w:szCs w:val="24"/>
        </w:rPr>
        <w:t xml:space="preserve"> </w:t>
      </w:r>
      <w:proofErr w:type="spellStart"/>
      <w:r w:rsidR="009F226C">
        <w:rPr>
          <w:rFonts w:asciiTheme="majorBidi" w:hAnsiTheme="majorBidi" w:cstheme="majorBidi"/>
          <w:sz w:val="24"/>
          <w:szCs w:val="24"/>
        </w:rPr>
        <w:t>persis</w:t>
      </w:r>
      <w:proofErr w:type="spellEnd"/>
      <w:r w:rsidR="009F226C">
        <w:rPr>
          <w:rFonts w:asciiTheme="majorBidi" w:hAnsiTheme="majorBidi" w:cstheme="majorBidi"/>
          <w:sz w:val="24"/>
          <w:szCs w:val="24"/>
        </w:rPr>
        <w:t xml:space="preserve"> </w:t>
      </w:r>
      <w:proofErr w:type="spellStart"/>
      <w:r w:rsidR="009F226C">
        <w:rPr>
          <w:rFonts w:asciiTheme="majorBidi" w:hAnsiTheme="majorBidi" w:cstheme="majorBidi"/>
          <w:sz w:val="24"/>
          <w:szCs w:val="24"/>
        </w:rPr>
        <w:t>dengan</w:t>
      </w:r>
      <w:proofErr w:type="spellEnd"/>
      <w:r w:rsidR="009F226C">
        <w:rPr>
          <w:rFonts w:asciiTheme="majorBidi" w:hAnsiTheme="majorBidi" w:cstheme="majorBidi"/>
          <w:sz w:val="24"/>
          <w:szCs w:val="24"/>
        </w:rPr>
        <w:t xml:space="preserve"> </w:t>
      </w:r>
      <w:proofErr w:type="spellStart"/>
      <w:r w:rsidR="009F226C">
        <w:rPr>
          <w:rFonts w:asciiTheme="majorBidi" w:hAnsiTheme="majorBidi" w:cstheme="majorBidi"/>
          <w:sz w:val="24"/>
          <w:szCs w:val="24"/>
        </w:rPr>
        <w:t>buku</w:t>
      </w:r>
      <w:proofErr w:type="spellEnd"/>
      <w:r w:rsidR="009F226C">
        <w:rPr>
          <w:rFonts w:asciiTheme="majorBidi" w:hAnsiTheme="majorBidi" w:cstheme="majorBidi"/>
          <w:sz w:val="24"/>
          <w:szCs w:val="24"/>
        </w:rPr>
        <w:t xml:space="preserve"> </w:t>
      </w:r>
      <w:proofErr w:type="spellStart"/>
      <w:r w:rsidR="009F226C">
        <w:rPr>
          <w:rFonts w:asciiTheme="majorBidi" w:hAnsiTheme="majorBidi" w:cstheme="majorBidi"/>
          <w:sz w:val="24"/>
          <w:szCs w:val="24"/>
        </w:rPr>
        <w:t>paket</w:t>
      </w:r>
      <w:proofErr w:type="spellEnd"/>
      <w:r w:rsidR="009F226C">
        <w:rPr>
          <w:rFonts w:asciiTheme="majorBidi" w:hAnsiTheme="majorBidi" w:cstheme="majorBidi"/>
          <w:sz w:val="24"/>
          <w:szCs w:val="24"/>
        </w:rPr>
        <w:t xml:space="preserve"> yang </w:t>
      </w:r>
      <w:proofErr w:type="spellStart"/>
      <w:r w:rsidR="009F226C">
        <w:rPr>
          <w:rFonts w:asciiTheme="majorBidi" w:hAnsiTheme="majorBidi" w:cstheme="majorBidi"/>
          <w:sz w:val="24"/>
          <w:szCs w:val="24"/>
        </w:rPr>
        <w:t>ada</w:t>
      </w:r>
      <w:proofErr w:type="spellEnd"/>
      <w:r w:rsidR="009F226C">
        <w:rPr>
          <w:rFonts w:asciiTheme="majorBidi" w:hAnsiTheme="majorBidi" w:cstheme="majorBidi"/>
          <w:sz w:val="24"/>
          <w:szCs w:val="24"/>
        </w:rPr>
        <w:t xml:space="preserve">. Ketika guru </w:t>
      </w:r>
      <w:proofErr w:type="spellStart"/>
      <w:r w:rsidR="009F226C">
        <w:rPr>
          <w:rFonts w:asciiTheme="majorBidi" w:hAnsiTheme="majorBidi" w:cstheme="majorBidi"/>
          <w:sz w:val="24"/>
          <w:szCs w:val="24"/>
        </w:rPr>
        <w:t>memberikan</w:t>
      </w:r>
      <w:proofErr w:type="spellEnd"/>
      <w:r w:rsidR="009F226C">
        <w:rPr>
          <w:rFonts w:asciiTheme="majorBidi" w:hAnsiTheme="majorBidi" w:cstheme="majorBidi"/>
          <w:sz w:val="24"/>
          <w:szCs w:val="24"/>
        </w:rPr>
        <w:t xml:space="preserve"> </w:t>
      </w:r>
      <w:proofErr w:type="spellStart"/>
      <w:r w:rsidR="009F226C">
        <w:rPr>
          <w:rFonts w:asciiTheme="majorBidi" w:hAnsiTheme="majorBidi" w:cstheme="majorBidi"/>
          <w:sz w:val="24"/>
          <w:szCs w:val="24"/>
        </w:rPr>
        <w:t>pertanyaan</w:t>
      </w:r>
      <w:proofErr w:type="spellEnd"/>
      <w:r w:rsidR="009F226C">
        <w:rPr>
          <w:rFonts w:asciiTheme="majorBidi" w:hAnsiTheme="majorBidi" w:cstheme="majorBidi"/>
          <w:sz w:val="24"/>
          <w:szCs w:val="24"/>
        </w:rPr>
        <w:t xml:space="preserve"> yang </w:t>
      </w:r>
      <w:proofErr w:type="spellStart"/>
      <w:r w:rsidR="009F226C">
        <w:rPr>
          <w:rFonts w:asciiTheme="majorBidi" w:hAnsiTheme="majorBidi" w:cstheme="majorBidi"/>
          <w:sz w:val="24"/>
          <w:szCs w:val="24"/>
        </w:rPr>
        <w:t>dikaitkan</w:t>
      </w:r>
      <w:proofErr w:type="spellEnd"/>
      <w:r w:rsidR="009F226C">
        <w:rPr>
          <w:rFonts w:asciiTheme="majorBidi" w:hAnsiTheme="majorBidi" w:cstheme="majorBidi"/>
          <w:sz w:val="24"/>
          <w:szCs w:val="24"/>
        </w:rPr>
        <w:t xml:space="preserve"> </w:t>
      </w:r>
      <w:proofErr w:type="spellStart"/>
      <w:r w:rsidR="009F226C">
        <w:rPr>
          <w:rFonts w:asciiTheme="majorBidi" w:hAnsiTheme="majorBidi" w:cstheme="majorBidi"/>
          <w:sz w:val="24"/>
          <w:szCs w:val="24"/>
        </w:rPr>
        <w:t>dengan</w:t>
      </w:r>
      <w:proofErr w:type="spellEnd"/>
      <w:r w:rsidR="009F226C">
        <w:rPr>
          <w:rFonts w:asciiTheme="majorBidi" w:hAnsiTheme="majorBidi" w:cstheme="majorBidi"/>
          <w:sz w:val="24"/>
          <w:szCs w:val="24"/>
        </w:rPr>
        <w:t xml:space="preserve"> </w:t>
      </w:r>
      <w:proofErr w:type="spellStart"/>
      <w:r w:rsidR="009F226C">
        <w:rPr>
          <w:rFonts w:asciiTheme="majorBidi" w:hAnsiTheme="majorBidi" w:cstheme="majorBidi"/>
          <w:sz w:val="24"/>
          <w:szCs w:val="24"/>
        </w:rPr>
        <w:t>fenomena</w:t>
      </w:r>
      <w:proofErr w:type="spellEnd"/>
      <w:r w:rsidR="009F226C">
        <w:rPr>
          <w:rFonts w:asciiTheme="majorBidi" w:hAnsiTheme="majorBidi" w:cstheme="majorBidi"/>
          <w:sz w:val="24"/>
          <w:szCs w:val="24"/>
        </w:rPr>
        <w:t xml:space="preserve"> </w:t>
      </w:r>
      <w:proofErr w:type="spellStart"/>
      <w:r w:rsidR="009F226C">
        <w:rPr>
          <w:rFonts w:asciiTheme="majorBidi" w:hAnsiTheme="majorBidi" w:cstheme="majorBidi"/>
          <w:sz w:val="24"/>
          <w:szCs w:val="24"/>
        </w:rPr>
        <w:t>atau</w:t>
      </w:r>
      <w:proofErr w:type="spellEnd"/>
      <w:r w:rsidR="009F226C">
        <w:rPr>
          <w:rFonts w:asciiTheme="majorBidi" w:hAnsiTheme="majorBidi" w:cstheme="majorBidi"/>
          <w:sz w:val="24"/>
          <w:szCs w:val="24"/>
        </w:rPr>
        <w:t xml:space="preserve"> </w:t>
      </w:r>
      <w:proofErr w:type="spellStart"/>
      <w:r w:rsidR="009F226C">
        <w:rPr>
          <w:rFonts w:asciiTheme="majorBidi" w:hAnsiTheme="majorBidi" w:cstheme="majorBidi"/>
          <w:sz w:val="24"/>
          <w:szCs w:val="24"/>
        </w:rPr>
        <w:t>masalah</w:t>
      </w:r>
      <w:proofErr w:type="spellEnd"/>
      <w:r w:rsidR="009F226C">
        <w:rPr>
          <w:rFonts w:asciiTheme="majorBidi" w:hAnsiTheme="majorBidi" w:cstheme="majorBidi"/>
          <w:sz w:val="24"/>
          <w:szCs w:val="24"/>
        </w:rPr>
        <w:t xml:space="preserve"> yang </w:t>
      </w:r>
      <w:proofErr w:type="spellStart"/>
      <w:r w:rsidR="009F226C">
        <w:rPr>
          <w:rFonts w:asciiTheme="majorBidi" w:hAnsiTheme="majorBidi" w:cstheme="majorBidi"/>
          <w:sz w:val="24"/>
          <w:szCs w:val="24"/>
        </w:rPr>
        <w:t>ada</w:t>
      </w:r>
      <w:proofErr w:type="spellEnd"/>
      <w:r w:rsidR="009F226C">
        <w:rPr>
          <w:rFonts w:asciiTheme="majorBidi" w:hAnsiTheme="majorBidi" w:cstheme="majorBidi"/>
          <w:sz w:val="24"/>
          <w:szCs w:val="24"/>
        </w:rPr>
        <w:t xml:space="preserve">, </w:t>
      </w:r>
      <w:proofErr w:type="spellStart"/>
      <w:r w:rsidR="009F226C">
        <w:rPr>
          <w:rFonts w:asciiTheme="majorBidi" w:hAnsiTheme="majorBidi" w:cstheme="majorBidi"/>
          <w:sz w:val="24"/>
          <w:szCs w:val="24"/>
        </w:rPr>
        <w:t>siswa</w:t>
      </w:r>
      <w:proofErr w:type="spellEnd"/>
      <w:r w:rsidR="009F226C">
        <w:rPr>
          <w:rFonts w:asciiTheme="majorBidi" w:hAnsiTheme="majorBidi" w:cstheme="majorBidi"/>
          <w:sz w:val="24"/>
          <w:szCs w:val="24"/>
        </w:rPr>
        <w:t xml:space="preserve"> </w:t>
      </w:r>
      <w:proofErr w:type="spellStart"/>
      <w:r w:rsidR="009F226C">
        <w:rPr>
          <w:rFonts w:asciiTheme="majorBidi" w:hAnsiTheme="majorBidi" w:cstheme="majorBidi"/>
          <w:sz w:val="24"/>
          <w:szCs w:val="24"/>
        </w:rPr>
        <w:t>seringkali</w:t>
      </w:r>
      <w:proofErr w:type="spellEnd"/>
      <w:r w:rsidR="009F226C">
        <w:rPr>
          <w:rFonts w:asciiTheme="majorBidi" w:hAnsiTheme="majorBidi" w:cstheme="majorBidi"/>
          <w:sz w:val="24"/>
          <w:szCs w:val="24"/>
        </w:rPr>
        <w:t xml:space="preserve"> </w:t>
      </w:r>
      <w:proofErr w:type="spellStart"/>
      <w:r w:rsidR="009F226C">
        <w:rPr>
          <w:rFonts w:asciiTheme="majorBidi" w:hAnsiTheme="majorBidi" w:cstheme="majorBidi"/>
          <w:sz w:val="24"/>
          <w:szCs w:val="24"/>
        </w:rPr>
        <w:t>menjawab</w:t>
      </w:r>
      <w:proofErr w:type="spellEnd"/>
      <w:r w:rsidR="009F226C">
        <w:rPr>
          <w:rFonts w:asciiTheme="majorBidi" w:hAnsiTheme="majorBidi" w:cstheme="majorBidi"/>
          <w:sz w:val="24"/>
          <w:szCs w:val="24"/>
        </w:rPr>
        <w:t xml:space="preserve"> </w:t>
      </w:r>
      <w:proofErr w:type="spellStart"/>
      <w:r w:rsidR="009F226C">
        <w:rPr>
          <w:rFonts w:asciiTheme="majorBidi" w:hAnsiTheme="majorBidi" w:cstheme="majorBidi"/>
          <w:sz w:val="24"/>
          <w:szCs w:val="24"/>
        </w:rPr>
        <w:t>dengan</w:t>
      </w:r>
      <w:proofErr w:type="spellEnd"/>
      <w:r w:rsidR="009F226C">
        <w:rPr>
          <w:rFonts w:asciiTheme="majorBidi" w:hAnsiTheme="majorBidi" w:cstheme="majorBidi"/>
          <w:sz w:val="24"/>
          <w:szCs w:val="24"/>
        </w:rPr>
        <w:t xml:space="preserve"> </w:t>
      </w:r>
      <w:proofErr w:type="spellStart"/>
      <w:r w:rsidR="009F226C">
        <w:rPr>
          <w:rFonts w:asciiTheme="majorBidi" w:hAnsiTheme="majorBidi" w:cstheme="majorBidi"/>
          <w:sz w:val="24"/>
          <w:szCs w:val="24"/>
        </w:rPr>
        <w:t>asal</w:t>
      </w:r>
      <w:proofErr w:type="spellEnd"/>
      <w:r w:rsidR="009F226C">
        <w:rPr>
          <w:rFonts w:asciiTheme="majorBidi" w:hAnsiTheme="majorBidi" w:cstheme="majorBidi"/>
          <w:sz w:val="24"/>
          <w:szCs w:val="24"/>
        </w:rPr>
        <w:t xml:space="preserve">. Dan </w:t>
      </w:r>
      <w:proofErr w:type="spellStart"/>
      <w:r w:rsidR="009F226C">
        <w:rPr>
          <w:rFonts w:asciiTheme="majorBidi" w:hAnsiTheme="majorBidi" w:cstheme="majorBidi"/>
          <w:sz w:val="24"/>
          <w:szCs w:val="24"/>
        </w:rPr>
        <w:t>ada</w:t>
      </w:r>
      <w:proofErr w:type="spellEnd"/>
      <w:r w:rsidR="009F226C">
        <w:rPr>
          <w:rFonts w:asciiTheme="majorBidi" w:hAnsiTheme="majorBidi" w:cstheme="majorBidi"/>
          <w:sz w:val="24"/>
          <w:szCs w:val="24"/>
        </w:rPr>
        <w:t xml:space="preserve"> </w:t>
      </w:r>
      <w:proofErr w:type="spellStart"/>
      <w:r w:rsidR="009F226C">
        <w:rPr>
          <w:rFonts w:asciiTheme="majorBidi" w:hAnsiTheme="majorBidi" w:cstheme="majorBidi"/>
          <w:sz w:val="24"/>
          <w:szCs w:val="24"/>
        </w:rPr>
        <w:t>beberapa</w:t>
      </w:r>
      <w:proofErr w:type="spellEnd"/>
      <w:r w:rsidR="009F226C">
        <w:rPr>
          <w:rFonts w:asciiTheme="majorBidi" w:hAnsiTheme="majorBidi" w:cstheme="majorBidi"/>
          <w:sz w:val="24"/>
          <w:szCs w:val="24"/>
        </w:rPr>
        <w:t xml:space="preserve"> yang </w:t>
      </w:r>
      <w:proofErr w:type="spellStart"/>
      <w:r w:rsidR="009F226C">
        <w:rPr>
          <w:rFonts w:asciiTheme="majorBidi" w:hAnsiTheme="majorBidi" w:cstheme="majorBidi"/>
          <w:sz w:val="24"/>
          <w:szCs w:val="24"/>
        </w:rPr>
        <w:t>menjawab</w:t>
      </w:r>
      <w:proofErr w:type="spellEnd"/>
      <w:r w:rsidR="009F226C">
        <w:rPr>
          <w:rFonts w:asciiTheme="majorBidi" w:hAnsiTheme="majorBidi" w:cstheme="majorBidi"/>
          <w:sz w:val="24"/>
          <w:szCs w:val="24"/>
        </w:rPr>
        <w:t xml:space="preserve"> </w:t>
      </w:r>
      <w:proofErr w:type="spellStart"/>
      <w:r w:rsidR="009F226C">
        <w:rPr>
          <w:rFonts w:asciiTheme="majorBidi" w:hAnsiTheme="majorBidi" w:cstheme="majorBidi"/>
          <w:sz w:val="24"/>
          <w:szCs w:val="24"/>
        </w:rPr>
        <w:t>tanpa</w:t>
      </w:r>
      <w:proofErr w:type="spellEnd"/>
      <w:r w:rsidR="009F226C">
        <w:rPr>
          <w:rFonts w:asciiTheme="majorBidi" w:hAnsiTheme="majorBidi" w:cstheme="majorBidi"/>
          <w:sz w:val="24"/>
          <w:szCs w:val="24"/>
        </w:rPr>
        <w:t xml:space="preserve"> </w:t>
      </w:r>
      <w:proofErr w:type="spellStart"/>
      <w:r w:rsidR="009F226C">
        <w:rPr>
          <w:rFonts w:asciiTheme="majorBidi" w:hAnsiTheme="majorBidi" w:cstheme="majorBidi"/>
          <w:sz w:val="24"/>
          <w:szCs w:val="24"/>
        </w:rPr>
        <w:t>memberikan</w:t>
      </w:r>
      <w:proofErr w:type="spellEnd"/>
      <w:r w:rsidR="009F226C">
        <w:rPr>
          <w:rFonts w:asciiTheme="majorBidi" w:hAnsiTheme="majorBidi" w:cstheme="majorBidi"/>
          <w:sz w:val="24"/>
          <w:szCs w:val="24"/>
        </w:rPr>
        <w:t xml:space="preserve"> </w:t>
      </w:r>
      <w:proofErr w:type="spellStart"/>
      <w:r w:rsidR="009F226C">
        <w:rPr>
          <w:rFonts w:asciiTheme="majorBidi" w:hAnsiTheme="majorBidi" w:cstheme="majorBidi"/>
          <w:sz w:val="24"/>
          <w:szCs w:val="24"/>
        </w:rPr>
        <w:t>alasan</w:t>
      </w:r>
      <w:proofErr w:type="spellEnd"/>
      <w:r w:rsidR="009F226C">
        <w:rPr>
          <w:rFonts w:asciiTheme="majorBidi" w:hAnsiTheme="majorBidi" w:cstheme="majorBidi"/>
          <w:sz w:val="24"/>
          <w:szCs w:val="24"/>
        </w:rPr>
        <w:t xml:space="preserve"> yang </w:t>
      </w:r>
      <w:proofErr w:type="spellStart"/>
      <w:r w:rsidR="009F226C">
        <w:rPr>
          <w:rFonts w:asciiTheme="majorBidi" w:hAnsiTheme="majorBidi" w:cstheme="majorBidi"/>
          <w:sz w:val="24"/>
          <w:szCs w:val="24"/>
        </w:rPr>
        <w:t>kuat</w:t>
      </w:r>
      <w:proofErr w:type="spellEnd"/>
      <w:r w:rsidR="009F226C">
        <w:rPr>
          <w:rFonts w:asciiTheme="majorBidi" w:hAnsiTheme="majorBidi" w:cstheme="majorBidi"/>
          <w:sz w:val="24"/>
          <w:szCs w:val="24"/>
        </w:rPr>
        <w:t xml:space="preserve"> </w:t>
      </w:r>
      <w:proofErr w:type="spellStart"/>
      <w:r w:rsidR="009F226C">
        <w:rPr>
          <w:rFonts w:asciiTheme="majorBidi" w:hAnsiTheme="majorBidi" w:cstheme="majorBidi"/>
          <w:sz w:val="24"/>
          <w:szCs w:val="24"/>
        </w:rPr>
        <w:t>atau</w:t>
      </w:r>
      <w:proofErr w:type="spellEnd"/>
      <w:r w:rsidR="009F226C">
        <w:rPr>
          <w:rFonts w:asciiTheme="majorBidi" w:hAnsiTheme="majorBidi" w:cstheme="majorBidi"/>
          <w:sz w:val="24"/>
          <w:szCs w:val="24"/>
        </w:rPr>
        <w:t xml:space="preserve"> </w:t>
      </w:r>
      <w:proofErr w:type="spellStart"/>
      <w:r w:rsidR="009F226C">
        <w:rPr>
          <w:rFonts w:asciiTheme="majorBidi" w:hAnsiTheme="majorBidi" w:cstheme="majorBidi"/>
          <w:sz w:val="24"/>
          <w:szCs w:val="24"/>
        </w:rPr>
        <w:t>bahkan</w:t>
      </w:r>
      <w:proofErr w:type="spellEnd"/>
      <w:r w:rsidR="009F226C">
        <w:rPr>
          <w:rFonts w:asciiTheme="majorBidi" w:hAnsiTheme="majorBidi" w:cstheme="majorBidi"/>
          <w:sz w:val="24"/>
          <w:szCs w:val="24"/>
        </w:rPr>
        <w:t xml:space="preserve"> </w:t>
      </w:r>
      <w:proofErr w:type="spellStart"/>
      <w:r w:rsidR="009F226C">
        <w:rPr>
          <w:rFonts w:asciiTheme="majorBidi" w:hAnsiTheme="majorBidi" w:cstheme="majorBidi"/>
          <w:sz w:val="24"/>
          <w:szCs w:val="24"/>
        </w:rPr>
        <w:t>masih</w:t>
      </w:r>
      <w:proofErr w:type="spellEnd"/>
      <w:r w:rsidR="009F226C">
        <w:rPr>
          <w:rFonts w:asciiTheme="majorBidi" w:hAnsiTheme="majorBidi" w:cstheme="majorBidi"/>
          <w:sz w:val="24"/>
          <w:szCs w:val="24"/>
        </w:rPr>
        <w:t xml:space="preserve"> </w:t>
      </w:r>
      <w:proofErr w:type="spellStart"/>
      <w:r w:rsidR="009F226C">
        <w:rPr>
          <w:rFonts w:asciiTheme="majorBidi" w:hAnsiTheme="majorBidi" w:cstheme="majorBidi"/>
          <w:sz w:val="24"/>
          <w:szCs w:val="24"/>
        </w:rPr>
        <w:t>ada</w:t>
      </w:r>
      <w:proofErr w:type="spellEnd"/>
      <w:r w:rsidR="009F226C">
        <w:rPr>
          <w:rFonts w:asciiTheme="majorBidi" w:hAnsiTheme="majorBidi" w:cstheme="majorBidi"/>
          <w:sz w:val="24"/>
          <w:szCs w:val="24"/>
        </w:rPr>
        <w:t xml:space="preserve"> </w:t>
      </w:r>
      <w:proofErr w:type="spellStart"/>
      <w:r w:rsidR="009F226C">
        <w:rPr>
          <w:rFonts w:asciiTheme="majorBidi" w:hAnsiTheme="majorBidi" w:cstheme="majorBidi"/>
          <w:sz w:val="24"/>
          <w:szCs w:val="24"/>
        </w:rPr>
        <w:t>beberapa</w:t>
      </w:r>
      <w:proofErr w:type="spellEnd"/>
      <w:r w:rsidR="009F226C">
        <w:rPr>
          <w:rFonts w:asciiTheme="majorBidi" w:hAnsiTheme="majorBidi" w:cstheme="majorBidi"/>
          <w:sz w:val="24"/>
          <w:szCs w:val="24"/>
        </w:rPr>
        <w:t xml:space="preserve"> </w:t>
      </w:r>
      <w:proofErr w:type="spellStart"/>
      <w:r w:rsidR="009F226C">
        <w:rPr>
          <w:rFonts w:asciiTheme="majorBidi" w:hAnsiTheme="majorBidi" w:cstheme="majorBidi"/>
          <w:sz w:val="24"/>
          <w:szCs w:val="24"/>
        </w:rPr>
        <w:t>siswa</w:t>
      </w:r>
      <w:proofErr w:type="spellEnd"/>
      <w:r w:rsidR="009F226C">
        <w:rPr>
          <w:rFonts w:asciiTheme="majorBidi" w:hAnsiTheme="majorBidi" w:cstheme="majorBidi"/>
          <w:sz w:val="24"/>
          <w:szCs w:val="24"/>
        </w:rPr>
        <w:t xml:space="preserve"> yang </w:t>
      </w:r>
      <w:proofErr w:type="spellStart"/>
      <w:r w:rsidR="009F226C">
        <w:rPr>
          <w:rFonts w:asciiTheme="majorBidi" w:hAnsiTheme="majorBidi" w:cstheme="majorBidi"/>
          <w:sz w:val="24"/>
          <w:szCs w:val="24"/>
        </w:rPr>
        <w:t>mencoba</w:t>
      </w:r>
      <w:proofErr w:type="spellEnd"/>
      <w:r w:rsidR="009F226C">
        <w:rPr>
          <w:rFonts w:asciiTheme="majorBidi" w:hAnsiTheme="majorBidi" w:cstheme="majorBidi"/>
          <w:sz w:val="24"/>
          <w:szCs w:val="24"/>
        </w:rPr>
        <w:t xml:space="preserve"> </w:t>
      </w:r>
      <w:proofErr w:type="spellStart"/>
      <w:r w:rsidR="009F226C">
        <w:rPr>
          <w:rFonts w:asciiTheme="majorBidi" w:hAnsiTheme="majorBidi" w:cstheme="majorBidi"/>
          <w:sz w:val="24"/>
          <w:szCs w:val="24"/>
        </w:rPr>
        <w:t>melihat</w:t>
      </w:r>
      <w:proofErr w:type="spellEnd"/>
      <w:r w:rsidR="009F226C">
        <w:rPr>
          <w:rFonts w:asciiTheme="majorBidi" w:hAnsiTheme="majorBidi" w:cstheme="majorBidi"/>
          <w:sz w:val="24"/>
          <w:szCs w:val="24"/>
        </w:rPr>
        <w:t xml:space="preserve"> </w:t>
      </w:r>
      <w:proofErr w:type="spellStart"/>
      <w:r w:rsidR="009F226C">
        <w:rPr>
          <w:rFonts w:asciiTheme="majorBidi" w:hAnsiTheme="majorBidi" w:cstheme="majorBidi"/>
          <w:sz w:val="24"/>
          <w:szCs w:val="24"/>
        </w:rPr>
        <w:t>buku</w:t>
      </w:r>
      <w:proofErr w:type="spellEnd"/>
      <w:r w:rsidR="009F226C">
        <w:rPr>
          <w:rFonts w:asciiTheme="majorBidi" w:hAnsiTheme="majorBidi" w:cstheme="majorBidi"/>
          <w:sz w:val="24"/>
          <w:szCs w:val="24"/>
        </w:rPr>
        <w:t xml:space="preserve"> </w:t>
      </w:r>
      <w:proofErr w:type="spellStart"/>
      <w:r w:rsidR="009F226C">
        <w:rPr>
          <w:rFonts w:asciiTheme="majorBidi" w:hAnsiTheme="majorBidi" w:cstheme="majorBidi"/>
          <w:sz w:val="24"/>
          <w:szCs w:val="24"/>
        </w:rPr>
        <w:t>paket</w:t>
      </w:r>
      <w:proofErr w:type="spellEnd"/>
      <w:r w:rsidR="009F226C">
        <w:rPr>
          <w:rFonts w:asciiTheme="majorBidi" w:hAnsiTheme="majorBidi" w:cstheme="majorBidi"/>
          <w:sz w:val="24"/>
          <w:szCs w:val="24"/>
        </w:rPr>
        <w:t xml:space="preserve"> dan </w:t>
      </w:r>
      <w:proofErr w:type="spellStart"/>
      <w:r w:rsidR="009F226C">
        <w:rPr>
          <w:rFonts w:asciiTheme="majorBidi" w:hAnsiTheme="majorBidi" w:cstheme="majorBidi"/>
          <w:sz w:val="24"/>
          <w:szCs w:val="24"/>
        </w:rPr>
        <w:t>bertanya</w:t>
      </w:r>
      <w:proofErr w:type="spellEnd"/>
      <w:r w:rsidR="009F226C">
        <w:rPr>
          <w:rFonts w:asciiTheme="majorBidi" w:hAnsiTheme="majorBidi" w:cstheme="majorBidi"/>
          <w:sz w:val="24"/>
          <w:szCs w:val="24"/>
        </w:rPr>
        <w:t xml:space="preserve"> “</w:t>
      </w:r>
      <w:r w:rsidR="009F226C">
        <w:rPr>
          <w:rFonts w:asciiTheme="majorBidi" w:hAnsiTheme="majorBidi" w:cstheme="majorBidi"/>
          <w:i/>
          <w:iCs/>
          <w:sz w:val="24"/>
          <w:szCs w:val="24"/>
        </w:rPr>
        <w:t xml:space="preserve">Ada di </w:t>
      </w:r>
      <w:proofErr w:type="spellStart"/>
      <w:r w:rsidR="009F226C">
        <w:rPr>
          <w:rFonts w:asciiTheme="majorBidi" w:hAnsiTheme="majorBidi" w:cstheme="majorBidi"/>
          <w:i/>
          <w:iCs/>
          <w:sz w:val="24"/>
          <w:szCs w:val="24"/>
        </w:rPr>
        <w:t>halaman</w:t>
      </w:r>
      <w:proofErr w:type="spellEnd"/>
      <w:r w:rsidR="009F226C">
        <w:rPr>
          <w:rFonts w:asciiTheme="majorBidi" w:hAnsiTheme="majorBidi" w:cstheme="majorBidi"/>
          <w:i/>
          <w:iCs/>
          <w:sz w:val="24"/>
          <w:szCs w:val="24"/>
        </w:rPr>
        <w:t xml:space="preserve"> </w:t>
      </w:r>
      <w:proofErr w:type="spellStart"/>
      <w:r w:rsidR="009F226C">
        <w:rPr>
          <w:rFonts w:asciiTheme="majorBidi" w:hAnsiTheme="majorBidi" w:cstheme="majorBidi"/>
          <w:i/>
          <w:iCs/>
          <w:sz w:val="24"/>
          <w:szCs w:val="24"/>
        </w:rPr>
        <w:t>berapa</w:t>
      </w:r>
      <w:proofErr w:type="spellEnd"/>
      <w:r w:rsidR="009F226C">
        <w:rPr>
          <w:rFonts w:asciiTheme="majorBidi" w:hAnsiTheme="majorBidi" w:cstheme="majorBidi"/>
          <w:i/>
          <w:iCs/>
          <w:sz w:val="24"/>
          <w:szCs w:val="24"/>
        </w:rPr>
        <w:t>, Bu?</w:t>
      </w:r>
      <w:r w:rsidR="009F226C">
        <w:rPr>
          <w:rFonts w:asciiTheme="majorBidi" w:hAnsiTheme="majorBidi" w:cstheme="majorBidi"/>
          <w:sz w:val="24"/>
          <w:szCs w:val="24"/>
        </w:rPr>
        <w:t xml:space="preserve">”. </w:t>
      </w:r>
      <w:proofErr w:type="spellStart"/>
      <w:r w:rsidR="009F226C">
        <w:rPr>
          <w:rFonts w:asciiTheme="majorBidi" w:hAnsiTheme="majorBidi" w:cstheme="majorBidi"/>
          <w:sz w:val="24"/>
          <w:szCs w:val="24"/>
        </w:rPr>
        <w:t>Akibatnya</w:t>
      </w:r>
      <w:proofErr w:type="spellEnd"/>
      <w:r w:rsidR="009F226C">
        <w:rPr>
          <w:rFonts w:asciiTheme="majorBidi" w:hAnsiTheme="majorBidi" w:cstheme="majorBidi"/>
          <w:sz w:val="24"/>
          <w:szCs w:val="24"/>
        </w:rPr>
        <w:t xml:space="preserve"> </w:t>
      </w:r>
      <w:proofErr w:type="spellStart"/>
      <w:r w:rsidR="009F226C">
        <w:rPr>
          <w:rFonts w:asciiTheme="majorBidi" w:hAnsiTheme="majorBidi" w:cstheme="majorBidi"/>
          <w:sz w:val="24"/>
          <w:szCs w:val="24"/>
        </w:rPr>
        <w:t>ketika</w:t>
      </w:r>
      <w:proofErr w:type="spellEnd"/>
      <w:r w:rsidR="009F226C">
        <w:rPr>
          <w:rFonts w:asciiTheme="majorBidi" w:hAnsiTheme="majorBidi" w:cstheme="majorBidi"/>
          <w:sz w:val="24"/>
          <w:szCs w:val="24"/>
        </w:rPr>
        <w:t xml:space="preserve"> </w:t>
      </w:r>
      <w:proofErr w:type="spellStart"/>
      <w:r w:rsidR="009F226C">
        <w:rPr>
          <w:rFonts w:asciiTheme="majorBidi" w:hAnsiTheme="majorBidi" w:cstheme="majorBidi"/>
          <w:sz w:val="24"/>
          <w:szCs w:val="24"/>
        </w:rPr>
        <w:t>ditanya</w:t>
      </w:r>
      <w:proofErr w:type="spellEnd"/>
      <w:r w:rsidR="009F226C">
        <w:rPr>
          <w:rFonts w:asciiTheme="majorBidi" w:hAnsiTheme="majorBidi" w:cstheme="majorBidi"/>
          <w:sz w:val="24"/>
          <w:szCs w:val="24"/>
        </w:rPr>
        <w:t xml:space="preserve"> </w:t>
      </w:r>
      <w:proofErr w:type="spellStart"/>
      <w:r w:rsidR="009F226C">
        <w:rPr>
          <w:rFonts w:asciiTheme="majorBidi" w:hAnsiTheme="majorBidi" w:cstheme="majorBidi"/>
          <w:sz w:val="24"/>
          <w:szCs w:val="24"/>
        </w:rPr>
        <w:t>alasan</w:t>
      </w:r>
      <w:proofErr w:type="spellEnd"/>
      <w:r w:rsidR="009F226C">
        <w:rPr>
          <w:rFonts w:asciiTheme="majorBidi" w:hAnsiTheme="majorBidi" w:cstheme="majorBidi"/>
          <w:sz w:val="24"/>
          <w:szCs w:val="24"/>
        </w:rPr>
        <w:t xml:space="preserve"> </w:t>
      </w:r>
      <w:proofErr w:type="spellStart"/>
      <w:r w:rsidR="009F226C">
        <w:rPr>
          <w:rFonts w:asciiTheme="majorBidi" w:hAnsiTheme="majorBidi" w:cstheme="majorBidi"/>
          <w:sz w:val="24"/>
          <w:szCs w:val="24"/>
        </w:rPr>
        <w:t>dari</w:t>
      </w:r>
      <w:proofErr w:type="spellEnd"/>
      <w:r w:rsidR="009F226C">
        <w:rPr>
          <w:rFonts w:asciiTheme="majorBidi" w:hAnsiTheme="majorBidi" w:cstheme="majorBidi"/>
          <w:sz w:val="24"/>
          <w:szCs w:val="24"/>
        </w:rPr>
        <w:t xml:space="preserve"> </w:t>
      </w:r>
      <w:proofErr w:type="spellStart"/>
      <w:r w:rsidR="009F226C">
        <w:rPr>
          <w:rFonts w:asciiTheme="majorBidi" w:hAnsiTheme="majorBidi" w:cstheme="majorBidi"/>
          <w:sz w:val="24"/>
          <w:szCs w:val="24"/>
        </w:rPr>
        <w:t>jawaban</w:t>
      </w:r>
      <w:proofErr w:type="spellEnd"/>
      <w:r w:rsidR="009F226C">
        <w:rPr>
          <w:rFonts w:asciiTheme="majorBidi" w:hAnsiTheme="majorBidi" w:cstheme="majorBidi"/>
          <w:sz w:val="24"/>
          <w:szCs w:val="24"/>
        </w:rPr>
        <w:t xml:space="preserve"> yang </w:t>
      </w:r>
      <w:proofErr w:type="spellStart"/>
      <w:r w:rsidR="009F226C">
        <w:rPr>
          <w:rFonts w:asciiTheme="majorBidi" w:hAnsiTheme="majorBidi" w:cstheme="majorBidi"/>
          <w:sz w:val="24"/>
          <w:szCs w:val="24"/>
        </w:rPr>
        <w:t>mereka</w:t>
      </w:r>
      <w:proofErr w:type="spellEnd"/>
      <w:r w:rsidR="009F226C">
        <w:rPr>
          <w:rFonts w:asciiTheme="majorBidi" w:hAnsiTheme="majorBidi" w:cstheme="majorBidi"/>
          <w:sz w:val="24"/>
          <w:szCs w:val="24"/>
        </w:rPr>
        <w:t xml:space="preserve"> </w:t>
      </w:r>
      <w:proofErr w:type="spellStart"/>
      <w:r w:rsidR="009F226C">
        <w:rPr>
          <w:rFonts w:asciiTheme="majorBidi" w:hAnsiTheme="majorBidi" w:cstheme="majorBidi"/>
          <w:sz w:val="24"/>
          <w:szCs w:val="24"/>
        </w:rPr>
        <w:t>berikan</w:t>
      </w:r>
      <w:proofErr w:type="spellEnd"/>
      <w:r w:rsidR="009F226C">
        <w:rPr>
          <w:rFonts w:asciiTheme="majorBidi" w:hAnsiTheme="majorBidi" w:cstheme="majorBidi"/>
          <w:sz w:val="24"/>
          <w:szCs w:val="24"/>
        </w:rPr>
        <w:t xml:space="preserve">, </w:t>
      </w:r>
      <w:proofErr w:type="spellStart"/>
      <w:r w:rsidR="009F226C">
        <w:rPr>
          <w:rFonts w:asciiTheme="majorBidi" w:hAnsiTheme="majorBidi" w:cstheme="majorBidi"/>
          <w:sz w:val="24"/>
          <w:szCs w:val="24"/>
        </w:rPr>
        <w:t>mereka</w:t>
      </w:r>
      <w:proofErr w:type="spellEnd"/>
      <w:r w:rsidR="009F226C">
        <w:rPr>
          <w:rFonts w:asciiTheme="majorBidi" w:hAnsiTheme="majorBidi" w:cstheme="majorBidi"/>
          <w:sz w:val="24"/>
          <w:szCs w:val="24"/>
        </w:rPr>
        <w:t xml:space="preserve"> </w:t>
      </w:r>
      <w:proofErr w:type="spellStart"/>
      <w:r w:rsidR="009F226C">
        <w:rPr>
          <w:rFonts w:asciiTheme="majorBidi" w:hAnsiTheme="majorBidi" w:cstheme="majorBidi"/>
          <w:sz w:val="24"/>
          <w:szCs w:val="24"/>
        </w:rPr>
        <w:t>kesulitan</w:t>
      </w:r>
      <w:proofErr w:type="spellEnd"/>
      <w:r w:rsidR="009F226C">
        <w:rPr>
          <w:rFonts w:asciiTheme="majorBidi" w:hAnsiTheme="majorBidi" w:cstheme="majorBidi"/>
          <w:sz w:val="24"/>
          <w:szCs w:val="24"/>
        </w:rPr>
        <w:t xml:space="preserve"> </w:t>
      </w:r>
      <w:proofErr w:type="spellStart"/>
      <w:r w:rsidR="009F226C">
        <w:rPr>
          <w:rFonts w:asciiTheme="majorBidi" w:hAnsiTheme="majorBidi" w:cstheme="majorBidi"/>
          <w:sz w:val="24"/>
          <w:szCs w:val="24"/>
        </w:rPr>
        <w:t>untuk</w:t>
      </w:r>
      <w:proofErr w:type="spellEnd"/>
      <w:r w:rsidR="009F226C">
        <w:rPr>
          <w:rFonts w:asciiTheme="majorBidi" w:hAnsiTheme="majorBidi" w:cstheme="majorBidi"/>
          <w:sz w:val="24"/>
          <w:szCs w:val="24"/>
        </w:rPr>
        <w:t xml:space="preserve"> </w:t>
      </w:r>
      <w:proofErr w:type="spellStart"/>
      <w:r w:rsidR="009F226C">
        <w:rPr>
          <w:rFonts w:asciiTheme="majorBidi" w:hAnsiTheme="majorBidi" w:cstheme="majorBidi"/>
          <w:sz w:val="24"/>
          <w:szCs w:val="24"/>
        </w:rPr>
        <w:t>memberikan</w:t>
      </w:r>
      <w:proofErr w:type="spellEnd"/>
      <w:r w:rsidR="009F226C">
        <w:rPr>
          <w:rFonts w:asciiTheme="majorBidi" w:hAnsiTheme="majorBidi" w:cstheme="majorBidi"/>
          <w:sz w:val="24"/>
          <w:szCs w:val="24"/>
        </w:rPr>
        <w:t xml:space="preserve"> </w:t>
      </w:r>
      <w:proofErr w:type="spellStart"/>
      <w:r w:rsidR="009F226C">
        <w:rPr>
          <w:rFonts w:asciiTheme="majorBidi" w:hAnsiTheme="majorBidi" w:cstheme="majorBidi"/>
          <w:sz w:val="24"/>
          <w:szCs w:val="24"/>
        </w:rPr>
        <w:t>keterangan</w:t>
      </w:r>
      <w:proofErr w:type="spellEnd"/>
      <w:r w:rsidR="009F226C">
        <w:rPr>
          <w:rFonts w:asciiTheme="majorBidi" w:hAnsiTheme="majorBidi" w:cstheme="majorBidi"/>
          <w:sz w:val="24"/>
          <w:szCs w:val="24"/>
        </w:rPr>
        <w:t xml:space="preserve"> </w:t>
      </w:r>
      <w:proofErr w:type="spellStart"/>
      <w:r w:rsidR="009F226C">
        <w:rPr>
          <w:rFonts w:asciiTheme="majorBidi" w:hAnsiTheme="majorBidi" w:cstheme="majorBidi"/>
          <w:sz w:val="24"/>
          <w:szCs w:val="24"/>
        </w:rPr>
        <w:t>atau</w:t>
      </w:r>
      <w:proofErr w:type="spellEnd"/>
      <w:r w:rsidR="009F226C">
        <w:rPr>
          <w:rFonts w:asciiTheme="majorBidi" w:hAnsiTheme="majorBidi" w:cstheme="majorBidi"/>
          <w:sz w:val="24"/>
          <w:szCs w:val="24"/>
        </w:rPr>
        <w:t xml:space="preserve"> </w:t>
      </w:r>
      <w:proofErr w:type="spellStart"/>
      <w:r w:rsidR="009F226C">
        <w:rPr>
          <w:rFonts w:asciiTheme="majorBidi" w:hAnsiTheme="majorBidi" w:cstheme="majorBidi"/>
          <w:sz w:val="24"/>
          <w:szCs w:val="24"/>
        </w:rPr>
        <w:t>menjabarkan</w:t>
      </w:r>
      <w:proofErr w:type="spellEnd"/>
      <w:r w:rsidR="009F226C">
        <w:rPr>
          <w:rFonts w:asciiTheme="majorBidi" w:hAnsiTheme="majorBidi" w:cstheme="majorBidi"/>
          <w:sz w:val="24"/>
          <w:szCs w:val="24"/>
        </w:rPr>
        <w:t xml:space="preserve"> </w:t>
      </w:r>
      <w:proofErr w:type="spellStart"/>
      <w:r w:rsidR="009F226C">
        <w:rPr>
          <w:rFonts w:asciiTheme="majorBidi" w:hAnsiTheme="majorBidi" w:cstheme="majorBidi"/>
          <w:sz w:val="24"/>
          <w:szCs w:val="24"/>
        </w:rPr>
        <w:t>alasan</w:t>
      </w:r>
      <w:proofErr w:type="spellEnd"/>
      <w:r w:rsidR="009F226C">
        <w:rPr>
          <w:rFonts w:asciiTheme="majorBidi" w:hAnsiTheme="majorBidi" w:cstheme="majorBidi"/>
          <w:sz w:val="24"/>
          <w:szCs w:val="24"/>
        </w:rPr>
        <w:t xml:space="preserve"> </w:t>
      </w:r>
      <w:proofErr w:type="spellStart"/>
      <w:r w:rsidR="009F226C">
        <w:rPr>
          <w:rFonts w:asciiTheme="majorBidi" w:hAnsiTheme="majorBidi" w:cstheme="majorBidi"/>
          <w:sz w:val="24"/>
          <w:szCs w:val="24"/>
        </w:rPr>
        <w:t>dari</w:t>
      </w:r>
      <w:proofErr w:type="spellEnd"/>
      <w:r w:rsidR="009F226C">
        <w:rPr>
          <w:rFonts w:asciiTheme="majorBidi" w:hAnsiTheme="majorBidi" w:cstheme="majorBidi"/>
          <w:sz w:val="24"/>
          <w:szCs w:val="24"/>
        </w:rPr>
        <w:t xml:space="preserve"> </w:t>
      </w:r>
      <w:proofErr w:type="spellStart"/>
      <w:r w:rsidR="009F226C">
        <w:rPr>
          <w:rFonts w:asciiTheme="majorBidi" w:hAnsiTheme="majorBidi" w:cstheme="majorBidi"/>
          <w:sz w:val="24"/>
          <w:szCs w:val="24"/>
        </w:rPr>
        <w:t>jawaban</w:t>
      </w:r>
      <w:proofErr w:type="spellEnd"/>
      <w:r w:rsidR="009F226C">
        <w:rPr>
          <w:rFonts w:asciiTheme="majorBidi" w:hAnsiTheme="majorBidi" w:cstheme="majorBidi"/>
          <w:sz w:val="24"/>
          <w:szCs w:val="24"/>
        </w:rPr>
        <w:t xml:space="preserve"> </w:t>
      </w:r>
      <w:proofErr w:type="spellStart"/>
      <w:r w:rsidR="009F226C">
        <w:rPr>
          <w:rFonts w:asciiTheme="majorBidi" w:hAnsiTheme="majorBidi" w:cstheme="majorBidi"/>
          <w:sz w:val="24"/>
          <w:szCs w:val="24"/>
        </w:rPr>
        <w:t>mereka</w:t>
      </w:r>
      <w:proofErr w:type="spellEnd"/>
      <w:r w:rsidR="009F226C">
        <w:rPr>
          <w:rFonts w:asciiTheme="majorBidi" w:hAnsiTheme="majorBidi" w:cstheme="majorBidi"/>
          <w:sz w:val="24"/>
          <w:szCs w:val="24"/>
        </w:rPr>
        <w:t xml:space="preserve"> </w:t>
      </w:r>
      <w:proofErr w:type="spellStart"/>
      <w:r w:rsidR="009F226C">
        <w:rPr>
          <w:rFonts w:asciiTheme="majorBidi" w:hAnsiTheme="majorBidi" w:cstheme="majorBidi"/>
          <w:sz w:val="24"/>
          <w:szCs w:val="24"/>
        </w:rPr>
        <w:t>secara</w:t>
      </w:r>
      <w:proofErr w:type="spellEnd"/>
      <w:r w:rsidR="009F226C">
        <w:rPr>
          <w:rFonts w:asciiTheme="majorBidi" w:hAnsiTheme="majorBidi" w:cstheme="majorBidi"/>
          <w:sz w:val="24"/>
          <w:szCs w:val="24"/>
        </w:rPr>
        <w:t xml:space="preserve"> </w:t>
      </w:r>
      <w:proofErr w:type="spellStart"/>
      <w:r w:rsidR="009F226C">
        <w:rPr>
          <w:rFonts w:asciiTheme="majorBidi" w:hAnsiTheme="majorBidi" w:cstheme="majorBidi"/>
          <w:sz w:val="24"/>
          <w:szCs w:val="24"/>
        </w:rPr>
        <w:t>jelas</w:t>
      </w:r>
      <w:proofErr w:type="spellEnd"/>
      <w:r w:rsidR="009F226C">
        <w:rPr>
          <w:rFonts w:asciiTheme="majorBidi" w:hAnsiTheme="majorBidi" w:cstheme="majorBidi"/>
          <w:sz w:val="24"/>
          <w:szCs w:val="24"/>
        </w:rPr>
        <w:t xml:space="preserve">. </w:t>
      </w:r>
      <w:proofErr w:type="spellStart"/>
      <w:r w:rsidR="009F226C">
        <w:rPr>
          <w:rFonts w:asciiTheme="majorBidi" w:hAnsiTheme="majorBidi" w:cstheme="majorBidi"/>
          <w:sz w:val="24"/>
          <w:szCs w:val="24"/>
        </w:rPr>
        <w:t>Selain</w:t>
      </w:r>
      <w:proofErr w:type="spellEnd"/>
      <w:r w:rsidR="009F226C">
        <w:rPr>
          <w:rFonts w:asciiTheme="majorBidi" w:hAnsiTheme="majorBidi" w:cstheme="majorBidi"/>
          <w:sz w:val="24"/>
          <w:szCs w:val="24"/>
        </w:rPr>
        <w:t xml:space="preserve"> </w:t>
      </w:r>
      <w:proofErr w:type="spellStart"/>
      <w:r w:rsidR="009F226C">
        <w:rPr>
          <w:rFonts w:asciiTheme="majorBidi" w:hAnsiTheme="majorBidi" w:cstheme="majorBidi"/>
          <w:sz w:val="24"/>
          <w:szCs w:val="24"/>
        </w:rPr>
        <w:t>itu</w:t>
      </w:r>
      <w:proofErr w:type="spellEnd"/>
      <w:r w:rsidR="009F226C">
        <w:rPr>
          <w:rFonts w:asciiTheme="majorBidi" w:hAnsiTheme="majorBidi" w:cstheme="majorBidi"/>
          <w:sz w:val="24"/>
          <w:szCs w:val="24"/>
        </w:rPr>
        <w:t xml:space="preserve">, </w:t>
      </w:r>
      <w:proofErr w:type="spellStart"/>
      <w:r w:rsidR="009F226C">
        <w:rPr>
          <w:rFonts w:asciiTheme="majorBidi" w:hAnsiTheme="majorBidi" w:cstheme="majorBidi"/>
          <w:sz w:val="24"/>
          <w:szCs w:val="24"/>
        </w:rPr>
        <w:t>saat</w:t>
      </w:r>
      <w:proofErr w:type="spellEnd"/>
      <w:r w:rsidR="009F226C">
        <w:rPr>
          <w:rFonts w:asciiTheme="majorBidi" w:hAnsiTheme="majorBidi" w:cstheme="majorBidi"/>
          <w:sz w:val="24"/>
          <w:szCs w:val="24"/>
        </w:rPr>
        <w:t xml:space="preserve"> </w:t>
      </w:r>
      <w:proofErr w:type="spellStart"/>
      <w:r w:rsidR="009F226C">
        <w:rPr>
          <w:rFonts w:asciiTheme="majorBidi" w:hAnsiTheme="majorBidi" w:cstheme="majorBidi"/>
          <w:sz w:val="24"/>
          <w:szCs w:val="24"/>
        </w:rPr>
        <w:t>observasi</w:t>
      </w:r>
      <w:proofErr w:type="spellEnd"/>
      <w:r w:rsidR="009F226C">
        <w:rPr>
          <w:rFonts w:asciiTheme="majorBidi" w:hAnsiTheme="majorBidi" w:cstheme="majorBidi"/>
          <w:sz w:val="24"/>
          <w:szCs w:val="24"/>
        </w:rPr>
        <w:t xml:space="preserve"> </w:t>
      </w:r>
      <w:proofErr w:type="spellStart"/>
      <w:r w:rsidR="009F226C">
        <w:rPr>
          <w:rFonts w:asciiTheme="majorBidi" w:hAnsiTheme="majorBidi" w:cstheme="majorBidi"/>
          <w:sz w:val="24"/>
          <w:szCs w:val="24"/>
        </w:rPr>
        <w:t>dilakukan</w:t>
      </w:r>
      <w:proofErr w:type="spellEnd"/>
      <w:r w:rsidR="009F226C">
        <w:rPr>
          <w:rFonts w:asciiTheme="majorBidi" w:hAnsiTheme="majorBidi" w:cstheme="majorBidi"/>
          <w:sz w:val="24"/>
          <w:szCs w:val="24"/>
        </w:rPr>
        <w:t xml:space="preserve"> dan </w:t>
      </w:r>
      <w:proofErr w:type="spellStart"/>
      <w:r w:rsidR="009F226C">
        <w:rPr>
          <w:rFonts w:asciiTheme="majorBidi" w:hAnsiTheme="majorBidi" w:cstheme="majorBidi"/>
          <w:sz w:val="24"/>
          <w:szCs w:val="24"/>
        </w:rPr>
        <w:t>memberikan</w:t>
      </w:r>
      <w:proofErr w:type="spellEnd"/>
      <w:r w:rsidR="009F226C">
        <w:rPr>
          <w:rFonts w:asciiTheme="majorBidi" w:hAnsiTheme="majorBidi" w:cstheme="majorBidi"/>
          <w:sz w:val="24"/>
          <w:szCs w:val="24"/>
        </w:rPr>
        <w:t xml:space="preserve"> </w:t>
      </w:r>
      <w:proofErr w:type="spellStart"/>
      <w:r w:rsidR="009F226C">
        <w:rPr>
          <w:rFonts w:asciiTheme="majorBidi" w:hAnsiTheme="majorBidi" w:cstheme="majorBidi"/>
          <w:sz w:val="24"/>
          <w:szCs w:val="24"/>
        </w:rPr>
        <w:t>pertanyaan</w:t>
      </w:r>
      <w:proofErr w:type="spellEnd"/>
      <w:r w:rsidR="009F226C">
        <w:rPr>
          <w:rFonts w:asciiTheme="majorBidi" w:hAnsiTheme="majorBidi" w:cstheme="majorBidi"/>
          <w:sz w:val="24"/>
          <w:szCs w:val="24"/>
        </w:rPr>
        <w:t xml:space="preserve"> </w:t>
      </w:r>
      <w:proofErr w:type="spellStart"/>
      <w:r w:rsidR="009F226C">
        <w:rPr>
          <w:rFonts w:asciiTheme="majorBidi" w:hAnsiTheme="majorBidi" w:cstheme="majorBidi"/>
          <w:sz w:val="24"/>
          <w:szCs w:val="24"/>
        </w:rPr>
        <w:t>secara</w:t>
      </w:r>
      <w:proofErr w:type="spellEnd"/>
      <w:r w:rsidR="009F226C">
        <w:rPr>
          <w:rFonts w:asciiTheme="majorBidi" w:hAnsiTheme="majorBidi" w:cstheme="majorBidi"/>
          <w:sz w:val="24"/>
          <w:szCs w:val="24"/>
        </w:rPr>
        <w:t xml:space="preserve"> </w:t>
      </w:r>
      <w:proofErr w:type="spellStart"/>
      <w:r w:rsidR="009F226C">
        <w:rPr>
          <w:rFonts w:asciiTheme="majorBidi" w:hAnsiTheme="majorBidi" w:cstheme="majorBidi"/>
          <w:sz w:val="24"/>
          <w:szCs w:val="24"/>
        </w:rPr>
        <w:t>langsung</w:t>
      </w:r>
      <w:proofErr w:type="spellEnd"/>
      <w:r w:rsidR="009F226C">
        <w:rPr>
          <w:rFonts w:asciiTheme="majorBidi" w:hAnsiTheme="majorBidi" w:cstheme="majorBidi"/>
          <w:sz w:val="24"/>
          <w:szCs w:val="24"/>
        </w:rPr>
        <w:t xml:space="preserve"> </w:t>
      </w:r>
      <w:proofErr w:type="spellStart"/>
      <w:r w:rsidR="009F226C">
        <w:rPr>
          <w:rFonts w:asciiTheme="majorBidi" w:hAnsiTheme="majorBidi" w:cstheme="majorBidi"/>
          <w:sz w:val="24"/>
          <w:szCs w:val="24"/>
        </w:rPr>
        <w:t>kepada</w:t>
      </w:r>
      <w:proofErr w:type="spellEnd"/>
      <w:r w:rsidR="009F226C">
        <w:rPr>
          <w:rFonts w:asciiTheme="majorBidi" w:hAnsiTheme="majorBidi" w:cstheme="majorBidi"/>
          <w:sz w:val="24"/>
          <w:szCs w:val="24"/>
        </w:rPr>
        <w:t xml:space="preserve"> </w:t>
      </w:r>
      <w:proofErr w:type="spellStart"/>
      <w:r w:rsidR="009F226C">
        <w:rPr>
          <w:rFonts w:asciiTheme="majorBidi" w:hAnsiTheme="majorBidi" w:cstheme="majorBidi"/>
          <w:sz w:val="24"/>
          <w:szCs w:val="24"/>
        </w:rPr>
        <w:t>siswa</w:t>
      </w:r>
      <w:proofErr w:type="spellEnd"/>
      <w:r w:rsidR="009F226C">
        <w:rPr>
          <w:rFonts w:asciiTheme="majorBidi" w:hAnsiTheme="majorBidi" w:cstheme="majorBidi"/>
          <w:sz w:val="24"/>
          <w:szCs w:val="24"/>
        </w:rPr>
        <w:t xml:space="preserve"> yang </w:t>
      </w:r>
      <w:proofErr w:type="spellStart"/>
      <w:r w:rsidR="009F226C">
        <w:rPr>
          <w:rFonts w:asciiTheme="majorBidi" w:hAnsiTheme="majorBidi" w:cstheme="majorBidi"/>
          <w:sz w:val="24"/>
          <w:szCs w:val="24"/>
        </w:rPr>
        <w:t>menuntut</w:t>
      </w:r>
      <w:proofErr w:type="spellEnd"/>
      <w:r w:rsidR="009F226C">
        <w:rPr>
          <w:rFonts w:asciiTheme="majorBidi" w:hAnsiTheme="majorBidi" w:cstheme="majorBidi"/>
          <w:sz w:val="24"/>
          <w:szCs w:val="24"/>
        </w:rPr>
        <w:t xml:space="preserve"> </w:t>
      </w:r>
      <w:proofErr w:type="spellStart"/>
      <w:r w:rsidR="009F226C">
        <w:rPr>
          <w:rFonts w:asciiTheme="majorBidi" w:hAnsiTheme="majorBidi" w:cstheme="majorBidi"/>
          <w:sz w:val="24"/>
          <w:szCs w:val="24"/>
        </w:rPr>
        <w:t>mereka</w:t>
      </w:r>
      <w:proofErr w:type="spellEnd"/>
      <w:r w:rsidR="009F226C">
        <w:rPr>
          <w:rFonts w:asciiTheme="majorBidi" w:hAnsiTheme="majorBidi" w:cstheme="majorBidi"/>
          <w:sz w:val="24"/>
          <w:szCs w:val="24"/>
        </w:rPr>
        <w:t xml:space="preserve"> </w:t>
      </w:r>
      <w:proofErr w:type="spellStart"/>
      <w:r w:rsidR="009F226C">
        <w:rPr>
          <w:rFonts w:asciiTheme="majorBidi" w:hAnsiTheme="majorBidi" w:cstheme="majorBidi"/>
          <w:sz w:val="24"/>
          <w:szCs w:val="24"/>
        </w:rPr>
        <w:t>untuk</w:t>
      </w:r>
      <w:proofErr w:type="spellEnd"/>
      <w:r w:rsidR="009F226C">
        <w:rPr>
          <w:rFonts w:asciiTheme="majorBidi" w:hAnsiTheme="majorBidi" w:cstheme="majorBidi"/>
          <w:sz w:val="24"/>
          <w:szCs w:val="24"/>
        </w:rPr>
        <w:t xml:space="preserve"> </w:t>
      </w:r>
      <w:proofErr w:type="spellStart"/>
      <w:r w:rsidR="009F226C">
        <w:rPr>
          <w:rFonts w:asciiTheme="majorBidi" w:hAnsiTheme="majorBidi" w:cstheme="majorBidi"/>
          <w:sz w:val="24"/>
          <w:szCs w:val="24"/>
        </w:rPr>
        <w:t>berpikir</w:t>
      </w:r>
      <w:proofErr w:type="spellEnd"/>
      <w:r w:rsidR="009F226C">
        <w:rPr>
          <w:rFonts w:asciiTheme="majorBidi" w:hAnsiTheme="majorBidi" w:cstheme="majorBidi"/>
          <w:sz w:val="24"/>
          <w:szCs w:val="24"/>
        </w:rPr>
        <w:t xml:space="preserve">, </w:t>
      </w:r>
      <w:proofErr w:type="spellStart"/>
      <w:r w:rsidR="009F226C">
        <w:rPr>
          <w:rFonts w:asciiTheme="majorBidi" w:hAnsiTheme="majorBidi" w:cstheme="majorBidi"/>
          <w:sz w:val="24"/>
          <w:szCs w:val="24"/>
        </w:rPr>
        <w:t>sebagian</w:t>
      </w:r>
      <w:proofErr w:type="spellEnd"/>
      <w:r w:rsidR="009F226C">
        <w:rPr>
          <w:rFonts w:asciiTheme="majorBidi" w:hAnsiTheme="majorBidi" w:cstheme="majorBidi"/>
          <w:sz w:val="24"/>
          <w:szCs w:val="24"/>
        </w:rPr>
        <w:t xml:space="preserve"> </w:t>
      </w:r>
      <w:proofErr w:type="spellStart"/>
      <w:r w:rsidR="009F226C">
        <w:rPr>
          <w:rFonts w:asciiTheme="majorBidi" w:hAnsiTheme="majorBidi" w:cstheme="majorBidi"/>
          <w:sz w:val="24"/>
          <w:szCs w:val="24"/>
        </w:rPr>
        <w:t>siswa</w:t>
      </w:r>
      <w:proofErr w:type="spellEnd"/>
      <w:r w:rsidR="009F226C">
        <w:rPr>
          <w:rFonts w:asciiTheme="majorBidi" w:hAnsiTheme="majorBidi" w:cstheme="majorBidi"/>
          <w:sz w:val="24"/>
          <w:szCs w:val="24"/>
        </w:rPr>
        <w:t xml:space="preserve"> </w:t>
      </w:r>
      <w:proofErr w:type="spellStart"/>
      <w:r w:rsidR="009F226C">
        <w:rPr>
          <w:rFonts w:asciiTheme="majorBidi" w:hAnsiTheme="majorBidi" w:cstheme="majorBidi"/>
          <w:sz w:val="24"/>
          <w:szCs w:val="24"/>
        </w:rPr>
        <w:t>memberikan</w:t>
      </w:r>
      <w:proofErr w:type="spellEnd"/>
      <w:r w:rsidR="009F226C">
        <w:rPr>
          <w:rFonts w:asciiTheme="majorBidi" w:hAnsiTheme="majorBidi" w:cstheme="majorBidi"/>
          <w:sz w:val="24"/>
          <w:szCs w:val="24"/>
        </w:rPr>
        <w:t xml:space="preserve"> </w:t>
      </w:r>
      <w:proofErr w:type="spellStart"/>
      <w:r w:rsidR="009F226C">
        <w:rPr>
          <w:rFonts w:asciiTheme="majorBidi" w:hAnsiTheme="majorBidi" w:cstheme="majorBidi"/>
          <w:sz w:val="24"/>
          <w:szCs w:val="24"/>
        </w:rPr>
        <w:t>protes</w:t>
      </w:r>
      <w:proofErr w:type="spellEnd"/>
      <w:r w:rsidR="009F226C">
        <w:rPr>
          <w:rFonts w:asciiTheme="majorBidi" w:hAnsiTheme="majorBidi" w:cstheme="majorBidi"/>
          <w:sz w:val="24"/>
          <w:szCs w:val="24"/>
        </w:rPr>
        <w:t xml:space="preserve"> </w:t>
      </w:r>
      <w:proofErr w:type="spellStart"/>
      <w:r w:rsidR="009F226C">
        <w:rPr>
          <w:rFonts w:asciiTheme="majorBidi" w:hAnsiTheme="majorBidi" w:cstheme="majorBidi"/>
          <w:sz w:val="24"/>
          <w:szCs w:val="24"/>
        </w:rPr>
        <w:t>karena</w:t>
      </w:r>
      <w:proofErr w:type="spellEnd"/>
      <w:r w:rsidR="009F226C">
        <w:rPr>
          <w:rFonts w:asciiTheme="majorBidi" w:hAnsiTheme="majorBidi" w:cstheme="majorBidi"/>
          <w:sz w:val="24"/>
          <w:szCs w:val="24"/>
        </w:rPr>
        <w:t xml:space="preserve"> </w:t>
      </w:r>
      <w:proofErr w:type="spellStart"/>
      <w:r w:rsidR="009F226C">
        <w:rPr>
          <w:rFonts w:asciiTheme="majorBidi" w:hAnsiTheme="majorBidi" w:cstheme="majorBidi"/>
          <w:sz w:val="24"/>
          <w:szCs w:val="24"/>
        </w:rPr>
        <w:t>pertanyaan</w:t>
      </w:r>
      <w:proofErr w:type="spellEnd"/>
      <w:r w:rsidR="009F226C">
        <w:rPr>
          <w:rFonts w:asciiTheme="majorBidi" w:hAnsiTheme="majorBidi" w:cstheme="majorBidi"/>
          <w:sz w:val="24"/>
          <w:szCs w:val="24"/>
        </w:rPr>
        <w:t xml:space="preserve"> yang </w:t>
      </w:r>
      <w:proofErr w:type="spellStart"/>
      <w:r w:rsidR="009F226C">
        <w:rPr>
          <w:rFonts w:asciiTheme="majorBidi" w:hAnsiTheme="majorBidi" w:cstheme="majorBidi"/>
          <w:sz w:val="24"/>
          <w:szCs w:val="24"/>
        </w:rPr>
        <w:t>diberikan</w:t>
      </w:r>
      <w:proofErr w:type="spellEnd"/>
      <w:r w:rsidR="009F226C">
        <w:rPr>
          <w:rFonts w:asciiTheme="majorBidi" w:hAnsiTheme="majorBidi" w:cstheme="majorBidi"/>
          <w:sz w:val="24"/>
          <w:szCs w:val="24"/>
        </w:rPr>
        <w:t xml:space="preserve"> </w:t>
      </w:r>
      <w:proofErr w:type="spellStart"/>
      <w:r w:rsidR="009F226C">
        <w:rPr>
          <w:rFonts w:asciiTheme="majorBidi" w:hAnsiTheme="majorBidi" w:cstheme="majorBidi"/>
          <w:sz w:val="24"/>
          <w:szCs w:val="24"/>
        </w:rPr>
        <w:t>tidak</w:t>
      </w:r>
      <w:proofErr w:type="spellEnd"/>
      <w:r w:rsidR="009F226C">
        <w:rPr>
          <w:rFonts w:asciiTheme="majorBidi" w:hAnsiTheme="majorBidi" w:cstheme="majorBidi"/>
          <w:sz w:val="24"/>
          <w:szCs w:val="24"/>
        </w:rPr>
        <w:t xml:space="preserve"> </w:t>
      </w:r>
      <w:proofErr w:type="spellStart"/>
      <w:r w:rsidR="009F226C">
        <w:rPr>
          <w:rFonts w:asciiTheme="majorBidi" w:hAnsiTheme="majorBidi" w:cstheme="majorBidi"/>
          <w:sz w:val="24"/>
          <w:szCs w:val="24"/>
        </w:rPr>
        <w:t>ada</w:t>
      </w:r>
      <w:proofErr w:type="spellEnd"/>
      <w:r w:rsidR="009F226C">
        <w:rPr>
          <w:rFonts w:asciiTheme="majorBidi" w:hAnsiTheme="majorBidi" w:cstheme="majorBidi"/>
          <w:sz w:val="24"/>
          <w:szCs w:val="24"/>
        </w:rPr>
        <w:t xml:space="preserve"> di </w:t>
      </w:r>
      <w:proofErr w:type="spellStart"/>
      <w:r w:rsidR="009F226C">
        <w:rPr>
          <w:rFonts w:asciiTheme="majorBidi" w:hAnsiTheme="majorBidi" w:cstheme="majorBidi"/>
          <w:sz w:val="24"/>
          <w:szCs w:val="24"/>
        </w:rPr>
        <w:t>buku</w:t>
      </w:r>
      <w:proofErr w:type="spellEnd"/>
      <w:r w:rsidR="009F226C">
        <w:rPr>
          <w:rFonts w:asciiTheme="majorBidi" w:hAnsiTheme="majorBidi" w:cstheme="majorBidi"/>
          <w:sz w:val="24"/>
          <w:szCs w:val="24"/>
        </w:rPr>
        <w:t xml:space="preserve"> </w:t>
      </w:r>
      <w:proofErr w:type="spellStart"/>
      <w:r w:rsidR="009F226C">
        <w:rPr>
          <w:rFonts w:asciiTheme="majorBidi" w:hAnsiTheme="majorBidi" w:cstheme="majorBidi"/>
          <w:sz w:val="24"/>
          <w:szCs w:val="24"/>
        </w:rPr>
        <w:t>teks</w:t>
      </w:r>
      <w:proofErr w:type="spellEnd"/>
      <w:r w:rsidR="009F226C">
        <w:rPr>
          <w:rFonts w:asciiTheme="majorBidi" w:hAnsiTheme="majorBidi" w:cstheme="majorBidi"/>
          <w:sz w:val="24"/>
          <w:szCs w:val="24"/>
        </w:rPr>
        <w:t xml:space="preserve"> dan </w:t>
      </w:r>
      <w:proofErr w:type="spellStart"/>
      <w:r w:rsidR="009F226C">
        <w:rPr>
          <w:rFonts w:asciiTheme="majorBidi" w:hAnsiTheme="majorBidi" w:cstheme="majorBidi"/>
          <w:sz w:val="24"/>
          <w:szCs w:val="24"/>
        </w:rPr>
        <w:t>jawabannya</w:t>
      </w:r>
      <w:proofErr w:type="spellEnd"/>
      <w:r w:rsidR="009F226C">
        <w:rPr>
          <w:rFonts w:asciiTheme="majorBidi" w:hAnsiTheme="majorBidi" w:cstheme="majorBidi"/>
          <w:sz w:val="24"/>
          <w:szCs w:val="24"/>
        </w:rPr>
        <w:t xml:space="preserve"> pun </w:t>
      </w:r>
      <w:proofErr w:type="spellStart"/>
      <w:r w:rsidR="009F226C">
        <w:rPr>
          <w:rFonts w:asciiTheme="majorBidi" w:hAnsiTheme="majorBidi" w:cstheme="majorBidi"/>
          <w:sz w:val="24"/>
          <w:szCs w:val="24"/>
        </w:rPr>
        <w:t>tidak</w:t>
      </w:r>
      <w:proofErr w:type="spellEnd"/>
      <w:r w:rsidR="009F226C">
        <w:rPr>
          <w:rFonts w:asciiTheme="majorBidi" w:hAnsiTheme="majorBidi" w:cstheme="majorBidi"/>
          <w:sz w:val="24"/>
          <w:szCs w:val="24"/>
        </w:rPr>
        <w:t xml:space="preserve"> </w:t>
      </w:r>
      <w:proofErr w:type="spellStart"/>
      <w:r w:rsidR="009F226C">
        <w:rPr>
          <w:rFonts w:asciiTheme="majorBidi" w:hAnsiTheme="majorBidi" w:cstheme="majorBidi"/>
          <w:sz w:val="24"/>
          <w:szCs w:val="24"/>
        </w:rPr>
        <w:t>ada</w:t>
      </w:r>
      <w:proofErr w:type="spellEnd"/>
      <w:r w:rsidR="009F226C">
        <w:rPr>
          <w:rFonts w:asciiTheme="majorBidi" w:hAnsiTheme="majorBidi" w:cstheme="majorBidi"/>
          <w:sz w:val="24"/>
          <w:szCs w:val="24"/>
        </w:rPr>
        <w:t xml:space="preserve"> di </w:t>
      </w:r>
      <w:proofErr w:type="spellStart"/>
      <w:r w:rsidR="009F226C">
        <w:rPr>
          <w:rFonts w:asciiTheme="majorBidi" w:hAnsiTheme="majorBidi" w:cstheme="majorBidi"/>
          <w:sz w:val="24"/>
          <w:szCs w:val="24"/>
        </w:rPr>
        <w:t>dalam</w:t>
      </w:r>
      <w:proofErr w:type="spellEnd"/>
      <w:r w:rsidR="009F226C">
        <w:rPr>
          <w:rFonts w:asciiTheme="majorBidi" w:hAnsiTheme="majorBidi" w:cstheme="majorBidi"/>
          <w:sz w:val="24"/>
          <w:szCs w:val="24"/>
        </w:rPr>
        <w:t xml:space="preserve"> </w:t>
      </w:r>
      <w:proofErr w:type="spellStart"/>
      <w:r w:rsidR="009F226C">
        <w:rPr>
          <w:rFonts w:asciiTheme="majorBidi" w:hAnsiTheme="majorBidi" w:cstheme="majorBidi"/>
          <w:sz w:val="24"/>
          <w:szCs w:val="24"/>
        </w:rPr>
        <w:t>buku</w:t>
      </w:r>
      <w:proofErr w:type="spellEnd"/>
      <w:r w:rsidR="009F226C">
        <w:rPr>
          <w:rFonts w:asciiTheme="majorBidi" w:hAnsiTheme="majorBidi" w:cstheme="majorBidi"/>
          <w:sz w:val="24"/>
          <w:szCs w:val="24"/>
        </w:rPr>
        <w:t xml:space="preserve"> </w:t>
      </w:r>
      <w:proofErr w:type="spellStart"/>
      <w:r w:rsidR="009F226C">
        <w:rPr>
          <w:rFonts w:asciiTheme="majorBidi" w:hAnsiTheme="majorBidi" w:cstheme="majorBidi"/>
          <w:sz w:val="24"/>
          <w:szCs w:val="24"/>
        </w:rPr>
        <w:t>paket</w:t>
      </w:r>
      <w:proofErr w:type="spellEnd"/>
      <w:r w:rsidR="009F226C">
        <w:rPr>
          <w:rFonts w:asciiTheme="majorBidi" w:hAnsiTheme="majorBidi" w:cstheme="majorBidi"/>
          <w:sz w:val="24"/>
          <w:szCs w:val="24"/>
        </w:rPr>
        <w:t xml:space="preserve"> yang </w:t>
      </w:r>
      <w:proofErr w:type="spellStart"/>
      <w:r w:rsidR="009F226C">
        <w:rPr>
          <w:rFonts w:asciiTheme="majorBidi" w:hAnsiTheme="majorBidi" w:cstheme="majorBidi"/>
          <w:sz w:val="24"/>
          <w:szCs w:val="24"/>
        </w:rPr>
        <w:t>telah</w:t>
      </w:r>
      <w:proofErr w:type="spellEnd"/>
      <w:r w:rsidR="009F226C">
        <w:rPr>
          <w:rFonts w:asciiTheme="majorBidi" w:hAnsiTheme="majorBidi" w:cstheme="majorBidi"/>
          <w:sz w:val="24"/>
          <w:szCs w:val="24"/>
        </w:rPr>
        <w:t xml:space="preserve"> </w:t>
      </w:r>
      <w:proofErr w:type="spellStart"/>
      <w:r w:rsidR="009F226C">
        <w:rPr>
          <w:rFonts w:asciiTheme="majorBidi" w:hAnsiTheme="majorBidi" w:cstheme="majorBidi"/>
          <w:sz w:val="24"/>
          <w:szCs w:val="24"/>
        </w:rPr>
        <w:t>dibaca</w:t>
      </w:r>
      <w:proofErr w:type="spellEnd"/>
      <w:r w:rsidR="009F226C">
        <w:rPr>
          <w:rFonts w:asciiTheme="majorBidi" w:hAnsiTheme="majorBidi" w:cstheme="majorBidi"/>
          <w:sz w:val="24"/>
          <w:szCs w:val="24"/>
        </w:rPr>
        <w:t xml:space="preserve">. Adapun </w:t>
      </w:r>
      <w:proofErr w:type="spellStart"/>
      <w:r w:rsidR="009F226C">
        <w:rPr>
          <w:rFonts w:asciiTheme="majorBidi" w:hAnsiTheme="majorBidi" w:cstheme="majorBidi"/>
          <w:sz w:val="24"/>
          <w:szCs w:val="24"/>
        </w:rPr>
        <w:t>siswa</w:t>
      </w:r>
      <w:proofErr w:type="spellEnd"/>
      <w:r w:rsidR="009F226C">
        <w:rPr>
          <w:rFonts w:asciiTheme="majorBidi" w:hAnsiTheme="majorBidi" w:cstheme="majorBidi"/>
          <w:sz w:val="24"/>
          <w:szCs w:val="24"/>
        </w:rPr>
        <w:t xml:space="preserve"> yang </w:t>
      </w:r>
      <w:proofErr w:type="spellStart"/>
      <w:r w:rsidR="009F226C">
        <w:rPr>
          <w:rFonts w:asciiTheme="majorBidi" w:hAnsiTheme="majorBidi" w:cstheme="majorBidi"/>
          <w:sz w:val="24"/>
          <w:szCs w:val="24"/>
        </w:rPr>
        <w:t>mampu</w:t>
      </w:r>
      <w:proofErr w:type="spellEnd"/>
      <w:r w:rsidR="009F226C">
        <w:rPr>
          <w:rFonts w:asciiTheme="majorBidi" w:hAnsiTheme="majorBidi" w:cstheme="majorBidi"/>
          <w:sz w:val="24"/>
          <w:szCs w:val="24"/>
        </w:rPr>
        <w:t xml:space="preserve"> </w:t>
      </w:r>
      <w:proofErr w:type="spellStart"/>
      <w:r w:rsidR="009F226C">
        <w:rPr>
          <w:rFonts w:asciiTheme="majorBidi" w:hAnsiTheme="majorBidi" w:cstheme="majorBidi"/>
          <w:sz w:val="24"/>
          <w:szCs w:val="24"/>
        </w:rPr>
        <w:t>menjawab</w:t>
      </w:r>
      <w:proofErr w:type="spellEnd"/>
      <w:r w:rsidR="009F226C">
        <w:rPr>
          <w:rFonts w:asciiTheme="majorBidi" w:hAnsiTheme="majorBidi" w:cstheme="majorBidi"/>
          <w:sz w:val="24"/>
          <w:szCs w:val="24"/>
        </w:rPr>
        <w:t xml:space="preserve">, </w:t>
      </w:r>
      <w:proofErr w:type="spellStart"/>
      <w:r w:rsidR="009F226C">
        <w:rPr>
          <w:rFonts w:asciiTheme="majorBidi" w:hAnsiTheme="majorBidi" w:cstheme="majorBidi"/>
          <w:sz w:val="24"/>
          <w:szCs w:val="24"/>
        </w:rPr>
        <w:t>masih</w:t>
      </w:r>
      <w:proofErr w:type="spellEnd"/>
      <w:r w:rsidR="009F226C">
        <w:rPr>
          <w:rFonts w:asciiTheme="majorBidi" w:hAnsiTheme="majorBidi" w:cstheme="majorBidi"/>
          <w:sz w:val="24"/>
          <w:szCs w:val="24"/>
        </w:rPr>
        <w:t xml:space="preserve"> </w:t>
      </w:r>
      <w:proofErr w:type="spellStart"/>
      <w:r w:rsidR="009F226C">
        <w:rPr>
          <w:rFonts w:asciiTheme="majorBidi" w:hAnsiTheme="majorBidi" w:cstheme="majorBidi"/>
          <w:sz w:val="24"/>
          <w:szCs w:val="24"/>
        </w:rPr>
        <w:t>kesulitan</w:t>
      </w:r>
      <w:proofErr w:type="spellEnd"/>
      <w:r w:rsidR="009F226C">
        <w:rPr>
          <w:rFonts w:asciiTheme="majorBidi" w:hAnsiTheme="majorBidi" w:cstheme="majorBidi"/>
          <w:sz w:val="24"/>
          <w:szCs w:val="24"/>
        </w:rPr>
        <w:t xml:space="preserve"> </w:t>
      </w:r>
      <w:proofErr w:type="spellStart"/>
      <w:r w:rsidR="009F226C">
        <w:rPr>
          <w:rFonts w:asciiTheme="majorBidi" w:hAnsiTheme="majorBidi" w:cstheme="majorBidi"/>
          <w:sz w:val="24"/>
          <w:szCs w:val="24"/>
        </w:rPr>
        <w:t>mengemukakan</w:t>
      </w:r>
      <w:proofErr w:type="spellEnd"/>
      <w:r w:rsidR="009F226C">
        <w:rPr>
          <w:rFonts w:asciiTheme="majorBidi" w:hAnsiTheme="majorBidi" w:cstheme="majorBidi"/>
          <w:sz w:val="24"/>
          <w:szCs w:val="24"/>
        </w:rPr>
        <w:t xml:space="preserve"> </w:t>
      </w:r>
      <w:proofErr w:type="spellStart"/>
      <w:r w:rsidR="009F226C">
        <w:rPr>
          <w:rFonts w:asciiTheme="majorBidi" w:hAnsiTheme="majorBidi" w:cstheme="majorBidi"/>
          <w:sz w:val="24"/>
          <w:szCs w:val="24"/>
        </w:rPr>
        <w:t>pendapatnya</w:t>
      </w:r>
      <w:proofErr w:type="spellEnd"/>
      <w:r w:rsidR="009F226C">
        <w:rPr>
          <w:rFonts w:asciiTheme="majorBidi" w:hAnsiTheme="majorBidi" w:cstheme="majorBidi"/>
          <w:sz w:val="24"/>
          <w:szCs w:val="24"/>
        </w:rPr>
        <w:t xml:space="preserve"> </w:t>
      </w:r>
      <w:proofErr w:type="spellStart"/>
      <w:r w:rsidR="009F226C">
        <w:rPr>
          <w:rFonts w:asciiTheme="majorBidi" w:hAnsiTheme="majorBidi" w:cstheme="majorBidi"/>
          <w:sz w:val="24"/>
          <w:szCs w:val="24"/>
        </w:rPr>
        <w:t>dengan</w:t>
      </w:r>
      <w:proofErr w:type="spellEnd"/>
      <w:r w:rsidR="009F226C">
        <w:rPr>
          <w:rFonts w:asciiTheme="majorBidi" w:hAnsiTheme="majorBidi" w:cstheme="majorBidi"/>
          <w:sz w:val="24"/>
          <w:szCs w:val="24"/>
        </w:rPr>
        <w:t xml:space="preserve"> </w:t>
      </w:r>
      <w:proofErr w:type="spellStart"/>
      <w:r w:rsidR="009F226C">
        <w:rPr>
          <w:rFonts w:asciiTheme="majorBidi" w:hAnsiTheme="majorBidi" w:cstheme="majorBidi"/>
          <w:sz w:val="24"/>
          <w:szCs w:val="24"/>
        </w:rPr>
        <w:t>bahasa</w:t>
      </w:r>
      <w:proofErr w:type="spellEnd"/>
      <w:r w:rsidR="009F226C">
        <w:rPr>
          <w:rFonts w:asciiTheme="majorBidi" w:hAnsiTheme="majorBidi" w:cstheme="majorBidi"/>
          <w:sz w:val="24"/>
          <w:szCs w:val="24"/>
        </w:rPr>
        <w:t xml:space="preserve"> yang </w:t>
      </w:r>
      <w:proofErr w:type="spellStart"/>
      <w:r w:rsidR="009F226C">
        <w:rPr>
          <w:rFonts w:asciiTheme="majorBidi" w:hAnsiTheme="majorBidi" w:cstheme="majorBidi"/>
          <w:sz w:val="24"/>
          <w:szCs w:val="24"/>
        </w:rPr>
        <w:t>jelas</w:t>
      </w:r>
      <w:proofErr w:type="spellEnd"/>
      <w:r w:rsidR="009F226C">
        <w:rPr>
          <w:rFonts w:asciiTheme="majorBidi" w:hAnsiTheme="majorBidi" w:cstheme="majorBidi"/>
          <w:sz w:val="24"/>
          <w:szCs w:val="24"/>
        </w:rPr>
        <w:t xml:space="preserve">, </w:t>
      </w:r>
      <w:proofErr w:type="spellStart"/>
      <w:r w:rsidR="009F226C">
        <w:rPr>
          <w:rFonts w:asciiTheme="majorBidi" w:hAnsiTheme="majorBidi" w:cstheme="majorBidi"/>
          <w:sz w:val="24"/>
          <w:szCs w:val="24"/>
        </w:rPr>
        <w:t>siswa</w:t>
      </w:r>
      <w:proofErr w:type="spellEnd"/>
      <w:r w:rsidR="009F226C">
        <w:rPr>
          <w:rFonts w:asciiTheme="majorBidi" w:hAnsiTheme="majorBidi" w:cstheme="majorBidi"/>
          <w:sz w:val="24"/>
          <w:szCs w:val="24"/>
        </w:rPr>
        <w:t xml:space="preserve"> </w:t>
      </w:r>
      <w:proofErr w:type="spellStart"/>
      <w:r w:rsidR="009F226C">
        <w:rPr>
          <w:rFonts w:asciiTheme="majorBidi" w:hAnsiTheme="majorBidi" w:cstheme="majorBidi"/>
          <w:sz w:val="24"/>
          <w:szCs w:val="24"/>
        </w:rPr>
        <w:t>harus</w:t>
      </w:r>
      <w:proofErr w:type="spellEnd"/>
      <w:r w:rsidR="009F226C">
        <w:rPr>
          <w:rFonts w:asciiTheme="majorBidi" w:hAnsiTheme="majorBidi" w:cstheme="majorBidi"/>
          <w:sz w:val="24"/>
          <w:szCs w:val="24"/>
        </w:rPr>
        <w:t xml:space="preserve"> </w:t>
      </w:r>
      <w:proofErr w:type="spellStart"/>
      <w:r w:rsidR="009F226C">
        <w:rPr>
          <w:rFonts w:asciiTheme="majorBidi" w:hAnsiTheme="majorBidi" w:cstheme="majorBidi"/>
          <w:sz w:val="24"/>
          <w:szCs w:val="24"/>
        </w:rPr>
        <w:t>dibimbing</w:t>
      </w:r>
      <w:proofErr w:type="spellEnd"/>
      <w:r w:rsidR="009F226C">
        <w:rPr>
          <w:rFonts w:asciiTheme="majorBidi" w:hAnsiTheme="majorBidi" w:cstheme="majorBidi"/>
          <w:sz w:val="24"/>
          <w:szCs w:val="24"/>
        </w:rPr>
        <w:t xml:space="preserve"> dan </w:t>
      </w:r>
      <w:proofErr w:type="spellStart"/>
      <w:r w:rsidR="009F226C">
        <w:rPr>
          <w:rFonts w:asciiTheme="majorBidi" w:hAnsiTheme="majorBidi" w:cstheme="majorBidi"/>
          <w:sz w:val="24"/>
          <w:szCs w:val="24"/>
        </w:rPr>
        <w:t>dibantu</w:t>
      </w:r>
      <w:proofErr w:type="spellEnd"/>
      <w:r w:rsidR="009F226C">
        <w:rPr>
          <w:rFonts w:asciiTheme="majorBidi" w:hAnsiTheme="majorBidi" w:cstheme="majorBidi"/>
          <w:sz w:val="24"/>
          <w:szCs w:val="24"/>
        </w:rPr>
        <w:t xml:space="preserve"> </w:t>
      </w:r>
      <w:proofErr w:type="spellStart"/>
      <w:r w:rsidR="009F226C">
        <w:rPr>
          <w:rFonts w:asciiTheme="majorBidi" w:hAnsiTheme="majorBidi" w:cstheme="majorBidi"/>
          <w:sz w:val="24"/>
          <w:szCs w:val="24"/>
        </w:rPr>
        <w:t>dalam</w:t>
      </w:r>
      <w:proofErr w:type="spellEnd"/>
      <w:r w:rsidR="009F226C">
        <w:rPr>
          <w:rFonts w:asciiTheme="majorBidi" w:hAnsiTheme="majorBidi" w:cstheme="majorBidi"/>
          <w:sz w:val="24"/>
          <w:szCs w:val="24"/>
        </w:rPr>
        <w:t xml:space="preserve"> </w:t>
      </w:r>
      <w:proofErr w:type="spellStart"/>
      <w:r w:rsidR="009F226C">
        <w:rPr>
          <w:rFonts w:asciiTheme="majorBidi" w:hAnsiTheme="majorBidi" w:cstheme="majorBidi"/>
          <w:sz w:val="24"/>
          <w:szCs w:val="24"/>
        </w:rPr>
        <w:t>mengemukakan</w:t>
      </w:r>
      <w:proofErr w:type="spellEnd"/>
      <w:r w:rsidR="009F226C">
        <w:rPr>
          <w:rFonts w:asciiTheme="majorBidi" w:hAnsiTheme="majorBidi" w:cstheme="majorBidi"/>
          <w:sz w:val="24"/>
          <w:szCs w:val="24"/>
        </w:rPr>
        <w:t xml:space="preserve"> </w:t>
      </w:r>
      <w:proofErr w:type="spellStart"/>
      <w:r w:rsidR="009F226C">
        <w:rPr>
          <w:rFonts w:asciiTheme="majorBidi" w:hAnsiTheme="majorBidi" w:cstheme="majorBidi"/>
          <w:sz w:val="24"/>
          <w:szCs w:val="24"/>
        </w:rPr>
        <w:t>pendapatnya</w:t>
      </w:r>
      <w:proofErr w:type="spellEnd"/>
      <w:r w:rsidR="009F226C">
        <w:rPr>
          <w:rFonts w:asciiTheme="majorBidi" w:hAnsiTheme="majorBidi" w:cstheme="majorBidi"/>
          <w:sz w:val="24"/>
          <w:szCs w:val="24"/>
        </w:rPr>
        <w:t xml:space="preserve"> agar </w:t>
      </w:r>
      <w:proofErr w:type="spellStart"/>
      <w:r w:rsidR="009F226C">
        <w:rPr>
          <w:rFonts w:asciiTheme="majorBidi" w:hAnsiTheme="majorBidi" w:cstheme="majorBidi"/>
          <w:sz w:val="24"/>
          <w:szCs w:val="24"/>
        </w:rPr>
        <w:t>apa</w:t>
      </w:r>
      <w:proofErr w:type="spellEnd"/>
      <w:r w:rsidR="009F226C">
        <w:rPr>
          <w:rFonts w:asciiTheme="majorBidi" w:hAnsiTheme="majorBidi" w:cstheme="majorBidi"/>
          <w:sz w:val="24"/>
          <w:szCs w:val="24"/>
        </w:rPr>
        <w:t xml:space="preserve"> yang </w:t>
      </w:r>
      <w:proofErr w:type="spellStart"/>
      <w:r w:rsidR="009F226C">
        <w:rPr>
          <w:rFonts w:asciiTheme="majorBidi" w:hAnsiTheme="majorBidi" w:cstheme="majorBidi"/>
          <w:sz w:val="24"/>
          <w:szCs w:val="24"/>
        </w:rPr>
        <w:t>mereka</w:t>
      </w:r>
      <w:proofErr w:type="spellEnd"/>
      <w:r w:rsidR="009F226C">
        <w:rPr>
          <w:rFonts w:asciiTheme="majorBidi" w:hAnsiTheme="majorBidi" w:cstheme="majorBidi"/>
          <w:sz w:val="24"/>
          <w:szCs w:val="24"/>
        </w:rPr>
        <w:t xml:space="preserve"> </w:t>
      </w:r>
      <w:proofErr w:type="spellStart"/>
      <w:r w:rsidR="009F226C">
        <w:rPr>
          <w:rFonts w:asciiTheme="majorBidi" w:hAnsiTheme="majorBidi" w:cstheme="majorBidi"/>
          <w:sz w:val="24"/>
          <w:szCs w:val="24"/>
        </w:rPr>
        <w:t>maksud</w:t>
      </w:r>
      <w:proofErr w:type="spellEnd"/>
      <w:r w:rsidR="009F226C">
        <w:rPr>
          <w:rFonts w:asciiTheme="majorBidi" w:hAnsiTheme="majorBidi" w:cstheme="majorBidi"/>
          <w:sz w:val="24"/>
          <w:szCs w:val="24"/>
        </w:rPr>
        <w:t xml:space="preserve"> </w:t>
      </w:r>
      <w:proofErr w:type="spellStart"/>
      <w:r w:rsidR="009F226C">
        <w:rPr>
          <w:rFonts w:asciiTheme="majorBidi" w:hAnsiTheme="majorBidi" w:cstheme="majorBidi"/>
          <w:sz w:val="24"/>
          <w:szCs w:val="24"/>
        </w:rPr>
        <w:t>tersampaikan</w:t>
      </w:r>
      <w:proofErr w:type="spellEnd"/>
      <w:r w:rsidR="009F226C">
        <w:rPr>
          <w:rFonts w:asciiTheme="majorBidi" w:hAnsiTheme="majorBidi" w:cstheme="majorBidi"/>
          <w:sz w:val="24"/>
          <w:szCs w:val="24"/>
        </w:rPr>
        <w:t xml:space="preserve"> </w:t>
      </w:r>
      <w:proofErr w:type="spellStart"/>
      <w:r w:rsidR="009F226C">
        <w:rPr>
          <w:rFonts w:asciiTheme="majorBidi" w:hAnsiTheme="majorBidi" w:cstheme="majorBidi"/>
          <w:sz w:val="24"/>
          <w:szCs w:val="24"/>
        </w:rPr>
        <w:t>dengan</w:t>
      </w:r>
      <w:proofErr w:type="spellEnd"/>
      <w:r w:rsidR="009F226C">
        <w:rPr>
          <w:rFonts w:asciiTheme="majorBidi" w:hAnsiTheme="majorBidi" w:cstheme="majorBidi"/>
          <w:sz w:val="24"/>
          <w:szCs w:val="24"/>
        </w:rPr>
        <w:t xml:space="preserve"> </w:t>
      </w:r>
      <w:proofErr w:type="spellStart"/>
      <w:r w:rsidR="009F226C">
        <w:rPr>
          <w:rFonts w:asciiTheme="majorBidi" w:hAnsiTheme="majorBidi" w:cstheme="majorBidi"/>
          <w:sz w:val="24"/>
          <w:szCs w:val="24"/>
        </w:rPr>
        <w:t>jelas</w:t>
      </w:r>
      <w:proofErr w:type="spellEnd"/>
      <w:r w:rsidR="009F226C">
        <w:rPr>
          <w:rFonts w:asciiTheme="majorBidi" w:hAnsiTheme="majorBidi" w:cstheme="majorBidi"/>
          <w:sz w:val="24"/>
          <w:szCs w:val="24"/>
        </w:rPr>
        <w:t xml:space="preserve"> </w:t>
      </w:r>
      <w:proofErr w:type="spellStart"/>
      <w:r w:rsidR="009F226C">
        <w:rPr>
          <w:rFonts w:asciiTheme="majorBidi" w:hAnsiTheme="majorBidi" w:cstheme="majorBidi"/>
          <w:sz w:val="24"/>
          <w:szCs w:val="24"/>
        </w:rPr>
        <w:t>kepada</w:t>
      </w:r>
      <w:proofErr w:type="spellEnd"/>
      <w:r w:rsidR="009F226C">
        <w:rPr>
          <w:rFonts w:asciiTheme="majorBidi" w:hAnsiTheme="majorBidi" w:cstheme="majorBidi"/>
          <w:sz w:val="24"/>
          <w:szCs w:val="24"/>
        </w:rPr>
        <w:t xml:space="preserve"> yang </w:t>
      </w:r>
      <w:proofErr w:type="spellStart"/>
      <w:r w:rsidR="009F226C">
        <w:rPr>
          <w:rFonts w:asciiTheme="majorBidi" w:hAnsiTheme="majorBidi" w:cstheme="majorBidi"/>
          <w:sz w:val="24"/>
          <w:szCs w:val="24"/>
        </w:rPr>
        <w:t>lainnya</w:t>
      </w:r>
      <w:proofErr w:type="spellEnd"/>
      <w:r w:rsidR="009F226C">
        <w:rPr>
          <w:rFonts w:asciiTheme="majorBidi" w:hAnsiTheme="majorBidi" w:cstheme="majorBidi"/>
          <w:sz w:val="24"/>
          <w:szCs w:val="24"/>
        </w:rPr>
        <w:t xml:space="preserve">. </w:t>
      </w:r>
      <w:proofErr w:type="spellStart"/>
      <w:r w:rsidR="009F226C">
        <w:rPr>
          <w:rFonts w:asciiTheme="majorBidi" w:hAnsiTheme="majorBidi" w:cstheme="majorBidi"/>
          <w:sz w:val="24"/>
          <w:szCs w:val="24"/>
        </w:rPr>
        <w:t>Selain</w:t>
      </w:r>
      <w:proofErr w:type="spellEnd"/>
      <w:r w:rsidR="009F226C">
        <w:rPr>
          <w:rFonts w:asciiTheme="majorBidi" w:hAnsiTheme="majorBidi" w:cstheme="majorBidi"/>
          <w:sz w:val="24"/>
          <w:szCs w:val="24"/>
        </w:rPr>
        <w:t xml:space="preserve"> </w:t>
      </w:r>
      <w:proofErr w:type="spellStart"/>
      <w:r w:rsidR="009F226C">
        <w:rPr>
          <w:rFonts w:asciiTheme="majorBidi" w:hAnsiTheme="majorBidi" w:cstheme="majorBidi"/>
          <w:sz w:val="24"/>
          <w:szCs w:val="24"/>
        </w:rPr>
        <w:t>itu</w:t>
      </w:r>
      <w:proofErr w:type="spellEnd"/>
      <w:r w:rsidR="009F226C">
        <w:rPr>
          <w:rFonts w:asciiTheme="majorBidi" w:hAnsiTheme="majorBidi" w:cstheme="majorBidi"/>
          <w:sz w:val="24"/>
          <w:szCs w:val="24"/>
        </w:rPr>
        <w:t xml:space="preserve"> </w:t>
      </w:r>
      <w:proofErr w:type="spellStart"/>
      <w:r w:rsidR="009F226C">
        <w:rPr>
          <w:rFonts w:asciiTheme="majorBidi" w:hAnsiTheme="majorBidi" w:cstheme="majorBidi"/>
          <w:sz w:val="24"/>
          <w:szCs w:val="24"/>
        </w:rPr>
        <w:t>ketika</w:t>
      </w:r>
      <w:proofErr w:type="spellEnd"/>
      <w:r w:rsidR="009F226C">
        <w:rPr>
          <w:rFonts w:asciiTheme="majorBidi" w:hAnsiTheme="majorBidi" w:cstheme="majorBidi"/>
          <w:sz w:val="24"/>
          <w:szCs w:val="24"/>
        </w:rPr>
        <w:t xml:space="preserve"> </w:t>
      </w:r>
      <w:proofErr w:type="spellStart"/>
      <w:r w:rsidR="009F226C">
        <w:rPr>
          <w:rFonts w:asciiTheme="majorBidi" w:hAnsiTheme="majorBidi" w:cstheme="majorBidi"/>
          <w:sz w:val="24"/>
          <w:szCs w:val="24"/>
        </w:rPr>
        <w:t>siswa</w:t>
      </w:r>
      <w:proofErr w:type="spellEnd"/>
      <w:r w:rsidR="009F226C">
        <w:rPr>
          <w:rFonts w:asciiTheme="majorBidi" w:hAnsiTheme="majorBidi" w:cstheme="majorBidi"/>
          <w:sz w:val="24"/>
          <w:szCs w:val="24"/>
        </w:rPr>
        <w:t xml:space="preserve"> </w:t>
      </w:r>
      <w:proofErr w:type="spellStart"/>
      <w:r w:rsidR="009F226C">
        <w:rPr>
          <w:rFonts w:asciiTheme="majorBidi" w:hAnsiTheme="majorBidi" w:cstheme="majorBidi"/>
          <w:sz w:val="24"/>
          <w:szCs w:val="24"/>
        </w:rPr>
        <w:t>diberikan</w:t>
      </w:r>
      <w:proofErr w:type="spellEnd"/>
      <w:r w:rsidR="009F226C">
        <w:rPr>
          <w:rFonts w:asciiTheme="majorBidi" w:hAnsiTheme="majorBidi" w:cstheme="majorBidi"/>
          <w:sz w:val="24"/>
          <w:szCs w:val="24"/>
        </w:rPr>
        <w:t xml:space="preserve"> </w:t>
      </w:r>
      <w:proofErr w:type="spellStart"/>
      <w:r w:rsidR="009F226C">
        <w:rPr>
          <w:rFonts w:asciiTheme="majorBidi" w:hAnsiTheme="majorBidi" w:cstheme="majorBidi"/>
          <w:sz w:val="24"/>
          <w:szCs w:val="24"/>
        </w:rPr>
        <w:t>lembar</w:t>
      </w:r>
      <w:proofErr w:type="spellEnd"/>
      <w:r w:rsidR="009F226C">
        <w:rPr>
          <w:rFonts w:asciiTheme="majorBidi" w:hAnsiTheme="majorBidi" w:cstheme="majorBidi"/>
          <w:sz w:val="24"/>
          <w:szCs w:val="24"/>
        </w:rPr>
        <w:t xml:space="preserve"> </w:t>
      </w:r>
      <w:proofErr w:type="spellStart"/>
      <w:r w:rsidR="009F226C">
        <w:rPr>
          <w:rFonts w:asciiTheme="majorBidi" w:hAnsiTheme="majorBidi" w:cstheme="majorBidi"/>
          <w:sz w:val="24"/>
          <w:szCs w:val="24"/>
        </w:rPr>
        <w:t>kerja</w:t>
      </w:r>
      <w:proofErr w:type="spellEnd"/>
      <w:r w:rsidR="009F226C">
        <w:rPr>
          <w:rFonts w:asciiTheme="majorBidi" w:hAnsiTheme="majorBidi" w:cstheme="majorBidi"/>
          <w:sz w:val="24"/>
          <w:szCs w:val="24"/>
        </w:rPr>
        <w:t xml:space="preserve"> </w:t>
      </w:r>
      <w:proofErr w:type="spellStart"/>
      <w:r w:rsidR="009F226C">
        <w:rPr>
          <w:rFonts w:asciiTheme="majorBidi" w:hAnsiTheme="majorBidi" w:cstheme="majorBidi"/>
          <w:sz w:val="24"/>
          <w:szCs w:val="24"/>
        </w:rPr>
        <w:t>peserta</w:t>
      </w:r>
      <w:proofErr w:type="spellEnd"/>
      <w:r w:rsidR="009F226C">
        <w:rPr>
          <w:rFonts w:asciiTheme="majorBidi" w:hAnsiTheme="majorBidi" w:cstheme="majorBidi"/>
          <w:sz w:val="24"/>
          <w:szCs w:val="24"/>
        </w:rPr>
        <w:t xml:space="preserve"> </w:t>
      </w:r>
      <w:proofErr w:type="spellStart"/>
      <w:r w:rsidR="009F226C">
        <w:rPr>
          <w:rFonts w:asciiTheme="majorBidi" w:hAnsiTheme="majorBidi" w:cstheme="majorBidi"/>
          <w:sz w:val="24"/>
          <w:szCs w:val="24"/>
        </w:rPr>
        <w:t>didik</w:t>
      </w:r>
      <w:proofErr w:type="spellEnd"/>
      <w:r w:rsidR="009F226C">
        <w:rPr>
          <w:rFonts w:asciiTheme="majorBidi" w:hAnsiTheme="majorBidi" w:cstheme="majorBidi"/>
          <w:sz w:val="24"/>
          <w:szCs w:val="24"/>
        </w:rPr>
        <w:t xml:space="preserve"> (LKPD) </w:t>
      </w:r>
      <w:proofErr w:type="spellStart"/>
      <w:r w:rsidR="009F226C">
        <w:rPr>
          <w:rFonts w:asciiTheme="majorBidi" w:hAnsiTheme="majorBidi" w:cstheme="majorBidi"/>
          <w:sz w:val="24"/>
          <w:szCs w:val="24"/>
        </w:rPr>
        <w:t>mereka</w:t>
      </w:r>
      <w:proofErr w:type="spellEnd"/>
      <w:r w:rsidR="009F226C">
        <w:rPr>
          <w:rFonts w:asciiTheme="majorBidi" w:hAnsiTheme="majorBidi" w:cstheme="majorBidi"/>
          <w:sz w:val="24"/>
          <w:szCs w:val="24"/>
        </w:rPr>
        <w:t xml:space="preserve"> </w:t>
      </w:r>
      <w:proofErr w:type="spellStart"/>
      <w:r w:rsidR="009F226C">
        <w:rPr>
          <w:rFonts w:asciiTheme="majorBidi" w:hAnsiTheme="majorBidi" w:cstheme="majorBidi"/>
          <w:sz w:val="24"/>
          <w:szCs w:val="24"/>
        </w:rPr>
        <w:t>belum</w:t>
      </w:r>
      <w:proofErr w:type="spellEnd"/>
      <w:r w:rsidR="009F226C">
        <w:rPr>
          <w:rFonts w:asciiTheme="majorBidi" w:hAnsiTheme="majorBidi" w:cstheme="majorBidi"/>
          <w:sz w:val="24"/>
          <w:szCs w:val="24"/>
        </w:rPr>
        <w:t xml:space="preserve"> </w:t>
      </w:r>
      <w:proofErr w:type="spellStart"/>
      <w:r w:rsidR="009F226C">
        <w:rPr>
          <w:rFonts w:asciiTheme="majorBidi" w:hAnsiTheme="majorBidi" w:cstheme="majorBidi"/>
          <w:sz w:val="24"/>
          <w:szCs w:val="24"/>
        </w:rPr>
        <w:t>mampu</w:t>
      </w:r>
      <w:proofErr w:type="spellEnd"/>
      <w:r w:rsidR="009F226C">
        <w:rPr>
          <w:rFonts w:asciiTheme="majorBidi" w:hAnsiTheme="majorBidi" w:cstheme="majorBidi"/>
          <w:sz w:val="24"/>
          <w:szCs w:val="24"/>
        </w:rPr>
        <w:t xml:space="preserve"> </w:t>
      </w:r>
      <w:proofErr w:type="spellStart"/>
      <w:r w:rsidR="009F226C">
        <w:rPr>
          <w:rFonts w:asciiTheme="majorBidi" w:hAnsiTheme="majorBidi" w:cstheme="majorBidi"/>
          <w:sz w:val="24"/>
          <w:szCs w:val="24"/>
        </w:rPr>
        <w:t>mengidentifikasi</w:t>
      </w:r>
      <w:proofErr w:type="spellEnd"/>
      <w:r w:rsidR="009F226C">
        <w:rPr>
          <w:rFonts w:asciiTheme="majorBidi" w:hAnsiTheme="majorBidi" w:cstheme="majorBidi"/>
          <w:sz w:val="24"/>
          <w:szCs w:val="24"/>
        </w:rPr>
        <w:t xml:space="preserve"> </w:t>
      </w:r>
      <w:proofErr w:type="spellStart"/>
      <w:proofErr w:type="gramStart"/>
      <w:r w:rsidR="009F226C">
        <w:rPr>
          <w:rFonts w:asciiTheme="majorBidi" w:hAnsiTheme="majorBidi" w:cstheme="majorBidi"/>
          <w:sz w:val="24"/>
          <w:szCs w:val="24"/>
        </w:rPr>
        <w:t>masalah</w:t>
      </w:r>
      <w:proofErr w:type="spellEnd"/>
      <w:r w:rsidR="009F226C">
        <w:rPr>
          <w:rFonts w:asciiTheme="majorBidi" w:hAnsiTheme="majorBidi" w:cstheme="majorBidi"/>
          <w:sz w:val="24"/>
          <w:szCs w:val="24"/>
        </w:rPr>
        <w:t xml:space="preserve">  </w:t>
      </w:r>
      <w:proofErr w:type="spellStart"/>
      <w:r w:rsidR="009F226C">
        <w:rPr>
          <w:rFonts w:asciiTheme="majorBidi" w:hAnsiTheme="majorBidi" w:cstheme="majorBidi"/>
          <w:sz w:val="24"/>
          <w:szCs w:val="24"/>
        </w:rPr>
        <w:t>mereka</w:t>
      </w:r>
      <w:proofErr w:type="spellEnd"/>
      <w:proofErr w:type="gramEnd"/>
      <w:r w:rsidR="009F226C">
        <w:rPr>
          <w:rFonts w:asciiTheme="majorBidi" w:hAnsiTheme="majorBidi" w:cstheme="majorBidi"/>
          <w:sz w:val="24"/>
          <w:szCs w:val="24"/>
        </w:rPr>
        <w:t xml:space="preserve"> </w:t>
      </w:r>
      <w:proofErr w:type="spellStart"/>
      <w:r w:rsidR="009F226C">
        <w:rPr>
          <w:rFonts w:asciiTheme="majorBidi" w:hAnsiTheme="majorBidi" w:cstheme="majorBidi"/>
          <w:sz w:val="24"/>
          <w:szCs w:val="24"/>
        </w:rPr>
        <w:t>masih</w:t>
      </w:r>
      <w:proofErr w:type="spellEnd"/>
      <w:r w:rsidR="009F226C">
        <w:rPr>
          <w:rFonts w:asciiTheme="majorBidi" w:hAnsiTheme="majorBidi" w:cstheme="majorBidi"/>
          <w:sz w:val="24"/>
          <w:szCs w:val="24"/>
        </w:rPr>
        <w:t xml:space="preserve"> </w:t>
      </w:r>
      <w:proofErr w:type="spellStart"/>
      <w:r w:rsidR="009F226C">
        <w:rPr>
          <w:rFonts w:asciiTheme="majorBidi" w:hAnsiTheme="majorBidi" w:cstheme="majorBidi"/>
          <w:sz w:val="24"/>
          <w:szCs w:val="24"/>
        </w:rPr>
        <w:t>bertanya</w:t>
      </w:r>
      <w:proofErr w:type="spellEnd"/>
      <w:r w:rsidR="009F226C">
        <w:rPr>
          <w:rFonts w:asciiTheme="majorBidi" w:hAnsiTheme="majorBidi" w:cstheme="majorBidi"/>
          <w:sz w:val="24"/>
          <w:szCs w:val="24"/>
        </w:rPr>
        <w:t xml:space="preserve"> </w:t>
      </w:r>
      <w:proofErr w:type="spellStart"/>
      <w:r w:rsidR="009F226C">
        <w:rPr>
          <w:rFonts w:asciiTheme="majorBidi" w:hAnsiTheme="majorBidi" w:cstheme="majorBidi"/>
          <w:sz w:val="24"/>
          <w:szCs w:val="24"/>
        </w:rPr>
        <w:t>kepada</w:t>
      </w:r>
      <w:proofErr w:type="spellEnd"/>
      <w:r w:rsidR="009F226C">
        <w:rPr>
          <w:rFonts w:asciiTheme="majorBidi" w:hAnsiTheme="majorBidi" w:cstheme="majorBidi"/>
          <w:sz w:val="24"/>
          <w:szCs w:val="24"/>
        </w:rPr>
        <w:t xml:space="preserve"> guru. </w:t>
      </w:r>
      <w:proofErr w:type="spellStart"/>
      <w:r w:rsidR="009F226C">
        <w:rPr>
          <w:rFonts w:asciiTheme="majorBidi" w:hAnsiTheme="majorBidi" w:cstheme="majorBidi"/>
          <w:sz w:val="24"/>
          <w:szCs w:val="24"/>
        </w:rPr>
        <w:t>Selanjutnya</w:t>
      </w:r>
      <w:proofErr w:type="spellEnd"/>
      <w:r w:rsidR="009F226C">
        <w:rPr>
          <w:rFonts w:asciiTheme="majorBidi" w:hAnsiTheme="majorBidi" w:cstheme="majorBidi"/>
          <w:sz w:val="24"/>
          <w:szCs w:val="24"/>
        </w:rPr>
        <w:t xml:space="preserve"> </w:t>
      </w:r>
      <w:proofErr w:type="spellStart"/>
      <w:r w:rsidR="009F226C">
        <w:rPr>
          <w:rFonts w:asciiTheme="majorBidi" w:hAnsiTheme="majorBidi" w:cstheme="majorBidi"/>
          <w:sz w:val="24"/>
          <w:szCs w:val="24"/>
        </w:rPr>
        <w:t>siswa</w:t>
      </w:r>
      <w:proofErr w:type="spellEnd"/>
      <w:r w:rsidR="009F226C">
        <w:rPr>
          <w:rFonts w:asciiTheme="majorBidi" w:hAnsiTheme="majorBidi" w:cstheme="majorBidi"/>
          <w:sz w:val="24"/>
          <w:szCs w:val="24"/>
        </w:rPr>
        <w:t xml:space="preserve"> juga </w:t>
      </w:r>
      <w:proofErr w:type="spellStart"/>
      <w:r w:rsidR="009F226C">
        <w:rPr>
          <w:rFonts w:asciiTheme="majorBidi" w:hAnsiTheme="majorBidi" w:cstheme="majorBidi"/>
          <w:sz w:val="24"/>
          <w:szCs w:val="24"/>
        </w:rPr>
        <w:t>belum</w:t>
      </w:r>
      <w:proofErr w:type="spellEnd"/>
      <w:r w:rsidR="009F226C">
        <w:rPr>
          <w:rFonts w:asciiTheme="majorBidi" w:hAnsiTheme="majorBidi" w:cstheme="majorBidi"/>
          <w:sz w:val="24"/>
          <w:szCs w:val="24"/>
        </w:rPr>
        <w:t xml:space="preserve"> </w:t>
      </w:r>
      <w:proofErr w:type="spellStart"/>
      <w:r w:rsidR="009F226C">
        <w:rPr>
          <w:rFonts w:asciiTheme="majorBidi" w:hAnsiTheme="majorBidi" w:cstheme="majorBidi"/>
          <w:sz w:val="24"/>
          <w:szCs w:val="24"/>
        </w:rPr>
        <w:t>mampu</w:t>
      </w:r>
      <w:proofErr w:type="spellEnd"/>
      <w:r w:rsidR="009F226C">
        <w:rPr>
          <w:rFonts w:asciiTheme="majorBidi" w:hAnsiTheme="majorBidi" w:cstheme="majorBidi"/>
          <w:sz w:val="24"/>
          <w:szCs w:val="24"/>
        </w:rPr>
        <w:t xml:space="preserve"> </w:t>
      </w:r>
      <w:proofErr w:type="spellStart"/>
      <w:r w:rsidR="009F226C">
        <w:rPr>
          <w:rFonts w:asciiTheme="majorBidi" w:hAnsiTheme="majorBidi" w:cstheme="majorBidi"/>
          <w:sz w:val="24"/>
          <w:szCs w:val="24"/>
        </w:rPr>
        <w:t>menganalisis</w:t>
      </w:r>
      <w:proofErr w:type="spellEnd"/>
      <w:r w:rsidR="009F226C">
        <w:rPr>
          <w:rFonts w:asciiTheme="majorBidi" w:hAnsiTheme="majorBidi" w:cstheme="majorBidi"/>
          <w:sz w:val="24"/>
          <w:szCs w:val="24"/>
        </w:rPr>
        <w:t xml:space="preserve"> </w:t>
      </w:r>
      <w:proofErr w:type="spellStart"/>
      <w:r w:rsidR="009F226C">
        <w:rPr>
          <w:rFonts w:asciiTheme="majorBidi" w:hAnsiTheme="majorBidi" w:cstheme="majorBidi"/>
          <w:sz w:val="24"/>
          <w:szCs w:val="24"/>
        </w:rPr>
        <w:t>masalah</w:t>
      </w:r>
      <w:proofErr w:type="spellEnd"/>
      <w:r w:rsidR="009F226C">
        <w:rPr>
          <w:rFonts w:asciiTheme="majorBidi" w:hAnsiTheme="majorBidi" w:cstheme="majorBidi"/>
          <w:sz w:val="24"/>
          <w:szCs w:val="24"/>
        </w:rPr>
        <w:t xml:space="preserve"> dan </w:t>
      </w:r>
      <w:proofErr w:type="spellStart"/>
      <w:r w:rsidR="009F226C">
        <w:rPr>
          <w:rFonts w:asciiTheme="majorBidi" w:hAnsiTheme="majorBidi" w:cstheme="majorBidi"/>
          <w:sz w:val="24"/>
          <w:szCs w:val="24"/>
        </w:rPr>
        <w:t>masih</w:t>
      </w:r>
      <w:proofErr w:type="spellEnd"/>
      <w:r w:rsidR="009F226C">
        <w:rPr>
          <w:rFonts w:asciiTheme="majorBidi" w:hAnsiTheme="majorBidi" w:cstheme="majorBidi"/>
          <w:sz w:val="24"/>
          <w:szCs w:val="24"/>
        </w:rPr>
        <w:t xml:space="preserve"> </w:t>
      </w:r>
      <w:proofErr w:type="spellStart"/>
      <w:r w:rsidR="009F226C">
        <w:rPr>
          <w:rFonts w:asciiTheme="majorBidi" w:hAnsiTheme="majorBidi" w:cstheme="majorBidi"/>
          <w:sz w:val="24"/>
          <w:szCs w:val="24"/>
        </w:rPr>
        <w:t>belum</w:t>
      </w:r>
      <w:proofErr w:type="spellEnd"/>
      <w:r w:rsidR="009F226C">
        <w:rPr>
          <w:rFonts w:asciiTheme="majorBidi" w:hAnsiTheme="majorBidi" w:cstheme="majorBidi"/>
          <w:sz w:val="24"/>
          <w:szCs w:val="24"/>
        </w:rPr>
        <w:t xml:space="preserve"> </w:t>
      </w:r>
      <w:proofErr w:type="spellStart"/>
      <w:r w:rsidR="009F226C">
        <w:rPr>
          <w:rFonts w:asciiTheme="majorBidi" w:hAnsiTheme="majorBidi" w:cstheme="majorBidi"/>
          <w:sz w:val="24"/>
          <w:szCs w:val="24"/>
        </w:rPr>
        <w:t>mampu</w:t>
      </w:r>
      <w:proofErr w:type="spellEnd"/>
      <w:r w:rsidR="009F226C">
        <w:rPr>
          <w:rFonts w:asciiTheme="majorBidi" w:hAnsiTheme="majorBidi" w:cstheme="majorBidi"/>
          <w:sz w:val="24"/>
          <w:szCs w:val="24"/>
        </w:rPr>
        <w:t xml:space="preserve"> </w:t>
      </w:r>
      <w:proofErr w:type="spellStart"/>
      <w:r w:rsidR="009F226C">
        <w:rPr>
          <w:rFonts w:asciiTheme="majorBidi" w:hAnsiTheme="majorBidi" w:cstheme="majorBidi"/>
          <w:sz w:val="24"/>
          <w:szCs w:val="24"/>
        </w:rPr>
        <w:t>dalam</w:t>
      </w:r>
      <w:proofErr w:type="spellEnd"/>
      <w:r w:rsidR="009F226C">
        <w:rPr>
          <w:rFonts w:asciiTheme="majorBidi" w:hAnsiTheme="majorBidi" w:cstheme="majorBidi"/>
          <w:sz w:val="24"/>
          <w:szCs w:val="24"/>
        </w:rPr>
        <w:t xml:space="preserve"> </w:t>
      </w:r>
      <w:proofErr w:type="spellStart"/>
      <w:r w:rsidR="009F226C">
        <w:rPr>
          <w:rFonts w:asciiTheme="majorBidi" w:hAnsiTheme="majorBidi" w:cstheme="majorBidi"/>
          <w:sz w:val="24"/>
          <w:szCs w:val="24"/>
        </w:rPr>
        <w:t>menarik</w:t>
      </w:r>
      <w:proofErr w:type="spellEnd"/>
      <w:r w:rsidR="009F226C">
        <w:rPr>
          <w:rFonts w:asciiTheme="majorBidi" w:hAnsiTheme="majorBidi" w:cstheme="majorBidi"/>
          <w:sz w:val="24"/>
          <w:szCs w:val="24"/>
        </w:rPr>
        <w:t xml:space="preserve"> </w:t>
      </w:r>
      <w:proofErr w:type="spellStart"/>
      <w:r w:rsidR="009F226C">
        <w:rPr>
          <w:rFonts w:asciiTheme="majorBidi" w:hAnsiTheme="majorBidi" w:cstheme="majorBidi"/>
          <w:sz w:val="24"/>
          <w:szCs w:val="24"/>
        </w:rPr>
        <w:t>kesimpulan</w:t>
      </w:r>
      <w:proofErr w:type="spellEnd"/>
      <w:r w:rsidR="009F226C">
        <w:rPr>
          <w:rFonts w:asciiTheme="majorBidi" w:hAnsiTheme="majorBidi" w:cstheme="majorBidi"/>
          <w:sz w:val="24"/>
          <w:szCs w:val="24"/>
        </w:rPr>
        <w:t>.</w:t>
      </w:r>
    </w:p>
    <w:p w14:paraId="1B080649" w14:textId="0F5EFF66" w:rsidR="00DE3C58" w:rsidRDefault="00DE3C58" w:rsidP="00DE3C58">
      <w:pPr>
        <w:spacing w:after="0" w:line="360" w:lineRule="auto"/>
        <w:ind w:left="709" w:firstLine="731"/>
        <w:jc w:val="both"/>
        <w:rPr>
          <w:rFonts w:asciiTheme="majorBidi" w:hAnsiTheme="majorBidi" w:cstheme="majorBidi"/>
          <w:sz w:val="24"/>
          <w:szCs w:val="24"/>
        </w:rPr>
      </w:pPr>
      <w:r>
        <w:rPr>
          <w:rFonts w:asciiTheme="majorBidi" w:hAnsiTheme="majorBidi" w:cstheme="majorBidi"/>
          <w:sz w:val="24"/>
          <w:szCs w:val="24"/>
        </w:rPr>
        <w:t xml:space="preserve">Pada proses </w:t>
      </w:r>
      <w:proofErr w:type="spellStart"/>
      <w:r>
        <w:rPr>
          <w:rFonts w:asciiTheme="majorBidi" w:hAnsiTheme="majorBidi" w:cstheme="majorBidi"/>
          <w:sz w:val="24"/>
          <w:szCs w:val="24"/>
        </w:rPr>
        <w:t>pembelajaran</w:t>
      </w:r>
      <w:proofErr w:type="spellEnd"/>
      <w:r>
        <w:rPr>
          <w:rFonts w:asciiTheme="majorBidi" w:hAnsiTheme="majorBidi" w:cstheme="majorBidi"/>
          <w:sz w:val="24"/>
          <w:szCs w:val="24"/>
        </w:rPr>
        <w:t xml:space="preserve"> guru juga </w:t>
      </w:r>
      <w:proofErr w:type="spellStart"/>
      <w:r>
        <w:rPr>
          <w:rFonts w:asciiTheme="majorBidi" w:hAnsiTheme="majorBidi" w:cstheme="majorBidi"/>
          <w:sz w:val="24"/>
          <w:szCs w:val="24"/>
        </w:rPr>
        <w:t>kurang</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memfasilitasi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siswa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untuk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kemapuan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berpikir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kritis</w:t>
      </w:r>
      <w:proofErr w:type="spellEnd"/>
      <w:r>
        <w:rPr>
          <w:rFonts w:asciiTheme="majorBidi" w:hAnsiTheme="majorBidi" w:cstheme="majorBidi"/>
          <w:sz w:val="24"/>
          <w:szCs w:val="24"/>
        </w:rPr>
        <w:t xml:space="preserve">. Guru </w:t>
      </w:r>
      <w:proofErr w:type="spellStart"/>
      <w:r>
        <w:rPr>
          <w:rFonts w:asciiTheme="majorBidi" w:hAnsiTheme="majorBidi" w:cstheme="majorBidi"/>
          <w:sz w:val="24"/>
          <w:szCs w:val="24"/>
        </w:rPr>
        <w:t>hanya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sesekali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memberikan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pertanyaan</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menuntut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siswa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untuk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berpikir</w:t>
      </w:r>
      <w:proofErr w:type="spellEnd"/>
      <w:r>
        <w:rPr>
          <w:rFonts w:asciiTheme="majorBidi" w:hAnsiTheme="majorBidi" w:cstheme="majorBidi"/>
          <w:sz w:val="24"/>
          <w:szCs w:val="24"/>
        </w:rPr>
        <w:t xml:space="preserve"> dan </w:t>
      </w:r>
      <w:proofErr w:type="spellStart"/>
      <w:r>
        <w:rPr>
          <w:rFonts w:asciiTheme="majorBidi" w:hAnsiTheme="majorBidi" w:cstheme="majorBidi"/>
          <w:sz w:val="24"/>
          <w:szCs w:val="24"/>
        </w:rPr>
        <w:t>mencari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jawaban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sendiri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Selebihnya</w:t>
      </w:r>
      <w:proofErr w:type="spellEnd"/>
      <w:r>
        <w:rPr>
          <w:rFonts w:asciiTheme="majorBidi" w:hAnsiTheme="majorBidi" w:cstheme="majorBidi"/>
          <w:sz w:val="24"/>
          <w:szCs w:val="24"/>
        </w:rPr>
        <w:t xml:space="preserve">, guru </w:t>
      </w:r>
      <w:proofErr w:type="spellStart"/>
      <w:r>
        <w:rPr>
          <w:rFonts w:asciiTheme="majorBidi" w:hAnsiTheme="majorBidi" w:cstheme="majorBidi"/>
          <w:sz w:val="24"/>
          <w:szCs w:val="24"/>
        </w:rPr>
        <w:t>memberikan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pertanyaan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tentang</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materi</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telah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dibaca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siswa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Dalam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pembelajaran</w:t>
      </w:r>
      <w:proofErr w:type="spellEnd"/>
      <w:r>
        <w:rPr>
          <w:rFonts w:asciiTheme="majorBidi" w:hAnsiTheme="majorBidi" w:cstheme="majorBidi"/>
          <w:sz w:val="24"/>
          <w:szCs w:val="24"/>
        </w:rPr>
        <w:t xml:space="preserve"> IPS, guru </w:t>
      </w:r>
      <w:proofErr w:type="spellStart"/>
      <w:r>
        <w:rPr>
          <w:rFonts w:asciiTheme="majorBidi" w:hAnsiTheme="majorBidi" w:cstheme="majorBidi"/>
          <w:sz w:val="24"/>
          <w:szCs w:val="24"/>
        </w:rPr>
        <w:t>lebih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sering</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menggunakan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metode</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konvensional</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yaitu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ceramah</w:t>
      </w:r>
      <w:proofErr w:type="spellEnd"/>
      <w:r>
        <w:rPr>
          <w:rFonts w:asciiTheme="majorBidi" w:hAnsiTheme="majorBidi" w:cstheme="majorBidi"/>
          <w:sz w:val="24"/>
          <w:szCs w:val="24"/>
        </w:rPr>
        <w:t xml:space="preserve"> dan </w:t>
      </w:r>
      <w:proofErr w:type="spellStart"/>
      <w:r>
        <w:rPr>
          <w:rFonts w:asciiTheme="majorBidi" w:hAnsiTheme="majorBidi" w:cstheme="majorBidi"/>
          <w:sz w:val="24"/>
          <w:szCs w:val="24"/>
        </w:rPr>
        <w:t>membaca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buku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kemudian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meminta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siswa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untuk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mengerjakan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soal</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ada</w:t>
      </w:r>
      <w:proofErr w:type="spellEnd"/>
      <w:r>
        <w:rPr>
          <w:rFonts w:asciiTheme="majorBidi" w:hAnsiTheme="majorBidi" w:cstheme="majorBidi"/>
          <w:sz w:val="24"/>
          <w:szCs w:val="24"/>
        </w:rPr>
        <w:t xml:space="preserve"> di </w:t>
      </w:r>
      <w:proofErr w:type="spellStart"/>
      <w:r>
        <w:rPr>
          <w:rFonts w:asciiTheme="majorBidi" w:hAnsiTheme="majorBidi" w:cstheme="majorBidi"/>
          <w:sz w:val="24"/>
          <w:szCs w:val="24"/>
        </w:rPr>
        <w:t>dalam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buku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paket</w:t>
      </w:r>
      <w:proofErr w:type="spellEnd"/>
      <w:r>
        <w:rPr>
          <w:rFonts w:asciiTheme="majorBidi" w:hAnsiTheme="majorBidi" w:cstheme="majorBidi"/>
          <w:sz w:val="24"/>
          <w:szCs w:val="24"/>
        </w:rPr>
        <w:t xml:space="preserve"> dan </w:t>
      </w:r>
      <w:proofErr w:type="spellStart"/>
      <w:r>
        <w:rPr>
          <w:rFonts w:asciiTheme="majorBidi" w:hAnsiTheme="majorBidi" w:cstheme="majorBidi"/>
          <w:sz w:val="24"/>
          <w:szCs w:val="24"/>
        </w:rPr>
        <w:t>setelah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selesai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setiap</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siswa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diminta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untuk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menukarkan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bukunya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dengan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teman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sebangku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Kemudian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saling</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memeriksa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hasil</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jawaban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kemudian</w:t>
      </w:r>
      <w:proofErr w:type="spellEnd"/>
      <w:r>
        <w:rPr>
          <w:rFonts w:asciiTheme="majorBidi" w:hAnsiTheme="majorBidi" w:cstheme="majorBidi"/>
          <w:sz w:val="24"/>
          <w:szCs w:val="24"/>
        </w:rPr>
        <w:t xml:space="preserve"> guru </w:t>
      </w:r>
      <w:proofErr w:type="spellStart"/>
      <w:r>
        <w:rPr>
          <w:rFonts w:asciiTheme="majorBidi" w:hAnsiTheme="majorBidi" w:cstheme="majorBidi"/>
          <w:sz w:val="24"/>
          <w:szCs w:val="24"/>
        </w:rPr>
        <w:t>memberitahukan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jawaban</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benar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dari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soal</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tersebut</w:t>
      </w:r>
      <w:proofErr w:type="spellEnd"/>
      <w:r>
        <w:rPr>
          <w:rFonts w:asciiTheme="majorBidi" w:hAnsiTheme="majorBidi" w:cstheme="majorBidi"/>
          <w:sz w:val="24"/>
          <w:szCs w:val="24"/>
        </w:rPr>
        <w:t>.</w:t>
      </w:r>
    </w:p>
    <w:p w14:paraId="2B121B5A" w14:textId="4FFAD76A" w:rsidR="00DE3C58" w:rsidRDefault="00DE3C58">
      <w:pPr>
        <w:spacing w:after="0" w:line="360" w:lineRule="auto"/>
        <w:ind w:left="660" w:firstLine="731"/>
        <w:jc w:val="both"/>
        <w:rPr>
          <w:rFonts w:asciiTheme="majorBidi" w:hAnsiTheme="majorBidi" w:cstheme="majorBidi"/>
          <w:sz w:val="24"/>
          <w:szCs w:val="24"/>
        </w:rPr>
        <w:sectPr w:rsidR="00DE3C58">
          <w:headerReference w:type="even" r:id="rId20"/>
          <w:headerReference w:type="default" r:id="rId21"/>
          <w:footerReference w:type="even" r:id="rId22"/>
          <w:footerReference w:type="default" r:id="rId23"/>
          <w:pgSz w:w="11906" w:h="16838"/>
          <w:pgMar w:top="1701" w:right="1701" w:bottom="1701" w:left="2268" w:header="709" w:footer="709" w:gutter="0"/>
          <w:pgNumType w:start="2"/>
          <w:cols w:space="0"/>
          <w:docGrid w:linePitch="360"/>
        </w:sectPr>
      </w:pPr>
    </w:p>
    <w:p w14:paraId="3DD17D35" w14:textId="11520510" w:rsidR="007E691E" w:rsidRDefault="00C3650C">
      <w:pPr>
        <w:spacing w:after="0" w:line="360" w:lineRule="auto"/>
        <w:ind w:left="709" w:firstLine="731"/>
        <w:jc w:val="both"/>
        <w:rPr>
          <w:rFonts w:asciiTheme="majorBidi" w:hAnsiTheme="majorBidi" w:cstheme="majorBidi"/>
          <w:sz w:val="24"/>
          <w:szCs w:val="24"/>
        </w:rPr>
      </w:pPr>
      <w:proofErr w:type="spellStart"/>
      <w:r>
        <w:rPr>
          <w:rFonts w:asciiTheme="majorBidi" w:hAnsiTheme="majorBidi" w:cstheme="majorBidi"/>
          <w:sz w:val="24"/>
          <w:szCs w:val="24"/>
        </w:rPr>
        <w:lastRenderedPageBreak/>
        <w:t>Berdasarkan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hal</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tersebut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pembelajaran</w:t>
      </w:r>
      <w:proofErr w:type="spellEnd"/>
      <w:r>
        <w:rPr>
          <w:rFonts w:asciiTheme="majorBidi" w:hAnsiTheme="majorBidi" w:cstheme="majorBidi"/>
          <w:sz w:val="24"/>
          <w:szCs w:val="24"/>
        </w:rPr>
        <w:t xml:space="preserve"> IPS yang </w:t>
      </w:r>
      <w:proofErr w:type="spellStart"/>
      <w:r>
        <w:rPr>
          <w:rFonts w:asciiTheme="majorBidi" w:hAnsiTheme="majorBidi" w:cstheme="majorBidi"/>
          <w:sz w:val="24"/>
          <w:szCs w:val="24"/>
        </w:rPr>
        <w:t>dilakukan</w:t>
      </w:r>
      <w:proofErr w:type="spellEnd"/>
      <w:r>
        <w:rPr>
          <w:rFonts w:asciiTheme="majorBidi" w:hAnsiTheme="majorBidi" w:cstheme="majorBidi"/>
          <w:sz w:val="24"/>
          <w:szCs w:val="24"/>
        </w:rPr>
        <w:t xml:space="preserve"> </w:t>
      </w:r>
      <w:r w:rsidR="003326D5">
        <w:rPr>
          <w:rFonts w:asciiTheme="majorBidi" w:hAnsiTheme="majorBidi" w:cstheme="majorBidi"/>
          <w:sz w:val="24"/>
          <w:szCs w:val="24"/>
        </w:rPr>
        <w:t xml:space="preserve">di </w:t>
      </w:r>
      <w:proofErr w:type="spellStart"/>
      <w:r w:rsidR="003326D5">
        <w:rPr>
          <w:rFonts w:asciiTheme="majorBidi" w:hAnsiTheme="majorBidi" w:cstheme="majorBidi"/>
          <w:sz w:val="24"/>
          <w:szCs w:val="24"/>
        </w:rPr>
        <w:t>kelas</w:t>
      </w:r>
      <w:proofErr w:type="spellEnd"/>
      <w:r w:rsidR="003326D5">
        <w:rPr>
          <w:rFonts w:asciiTheme="majorBidi" w:hAnsiTheme="majorBidi" w:cstheme="majorBidi"/>
          <w:sz w:val="24"/>
          <w:szCs w:val="24"/>
        </w:rPr>
        <w:t xml:space="preserve"> VII-I SMPN 2 </w:t>
      </w:r>
      <w:proofErr w:type="spellStart"/>
      <w:r w:rsidR="003326D5">
        <w:rPr>
          <w:rFonts w:asciiTheme="majorBidi" w:hAnsiTheme="majorBidi" w:cstheme="majorBidi"/>
          <w:sz w:val="24"/>
          <w:szCs w:val="24"/>
        </w:rPr>
        <w:t>Samarang</w:t>
      </w:r>
      <w:proofErr w:type="spellEnd"/>
      <w:r w:rsidR="003326D5">
        <w:rPr>
          <w:rFonts w:asciiTheme="majorBidi" w:hAnsiTheme="majorBidi" w:cstheme="majorBidi"/>
          <w:sz w:val="24"/>
          <w:szCs w:val="24"/>
        </w:rPr>
        <w:t xml:space="preserve"> </w:t>
      </w:r>
      <w:proofErr w:type="spellStart"/>
      <w:r>
        <w:rPr>
          <w:rFonts w:asciiTheme="majorBidi" w:hAnsiTheme="majorBidi" w:cstheme="majorBidi"/>
          <w:sz w:val="24"/>
          <w:szCs w:val="24"/>
        </w:rPr>
        <w:t>belum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mampu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mengembangkan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atau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meningkatkan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kemampuan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berpikir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kritis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siswa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karena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pembelajaran</w:t>
      </w:r>
      <w:proofErr w:type="spellEnd"/>
      <w:r>
        <w:rPr>
          <w:rFonts w:asciiTheme="majorBidi" w:hAnsiTheme="majorBidi" w:cstheme="majorBidi"/>
          <w:sz w:val="24"/>
          <w:szCs w:val="24"/>
        </w:rPr>
        <w:t xml:space="preserve"> IPS </w:t>
      </w:r>
      <w:proofErr w:type="spellStart"/>
      <w:r>
        <w:rPr>
          <w:rFonts w:asciiTheme="majorBidi" w:hAnsiTheme="majorBidi" w:cstheme="majorBidi"/>
          <w:sz w:val="24"/>
          <w:szCs w:val="24"/>
        </w:rPr>
        <w:t>lebih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berpusat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kepada</w:t>
      </w:r>
      <w:proofErr w:type="spellEnd"/>
      <w:r>
        <w:rPr>
          <w:rFonts w:asciiTheme="majorBidi" w:hAnsiTheme="majorBidi" w:cstheme="majorBidi"/>
          <w:sz w:val="24"/>
          <w:szCs w:val="24"/>
        </w:rPr>
        <w:t xml:space="preserve"> guru (</w:t>
      </w:r>
      <w:r w:rsidRPr="00DE3C58">
        <w:rPr>
          <w:rFonts w:asciiTheme="majorBidi" w:hAnsiTheme="majorBidi" w:cstheme="majorBidi"/>
          <w:i/>
          <w:iCs/>
          <w:sz w:val="24"/>
          <w:szCs w:val="24"/>
        </w:rPr>
        <w:t>teacher center</w:t>
      </w:r>
      <w:r>
        <w:rPr>
          <w:rFonts w:asciiTheme="majorBidi" w:hAnsiTheme="majorBidi" w:cstheme="majorBidi"/>
          <w:sz w:val="24"/>
          <w:szCs w:val="24"/>
        </w:rPr>
        <w:t xml:space="preserve">) dan pada </w:t>
      </w:r>
      <w:proofErr w:type="spellStart"/>
      <w:r>
        <w:rPr>
          <w:rFonts w:asciiTheme="majorBidi" w:hAnsiTheme="majorBidi" w:cstheme="majorBidi"/>
          <w:sz w:val="24"/>
          <w:szCs w:val="24"/>
        </w:rPr>
        <w:t>buku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paket</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ada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saja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Padahal</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pembelajaran</w:t>
      </w:r>
      <w:proofErr w:type="spellEnd"/>
      <w:r>
        <w:rPr>
          <w:rFonts w:asciiTheme="majorBidi" w:hAnsiTheme="majorBidi" w:cstheme="majorBidi"/>
          <w:sz w:val="24"/>
          <w:szCs w:val="24"/>
        </w:rPr>
        <w:t xml:space="preserve"> IPS </w:t>
      </w:r>
      <w:proofErr w:type="spellStart"/>
      <w:r>
        <w:rPr>
          <w:rFonts w:asciiTheme="majorBidi" w:hAnsiTheme="majorBidi" w:cstheme="majorBidi"/>
          <w:sz w:val="24"/>
          <w:szCs w:val="24"/>
        </w:rPr>
        <w:t>erat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kaitannya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dengan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kehidupan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kita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sehari-hari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Selain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itu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berdasarkan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tes</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dilakukan</w:t>
      </w:r>
      <w:proofErr w:type="spellEnd"/>
      <w:r>
        <w:rPr>
          <w:rFonts w:asciiTheme="majorBidi" w:hAnsiTheme="majorBidi" w:cstheme="majorBidi"/>
          <w:sz w:val="24"/>
          <w:szCs w:val="24"/>
        </w:rPr>
        <w:t xml:space="preserve"> </w:t>
      </w:r>
      <w:proofErr w:type="spellStart"/>
      <w:r w:rsidR="00717EDC">
        <w:rPr>
          <w:rFonts w:asciiTheme="majorBidi" w:hAnsiTheme="majorBidi" w:cstheme="majorBidi"/>
          <w:sz w:val="24"/>
          <w:szCs w:val="24"/>
        </w:rPr>
        <w:t>dari</w:t>
      </w:r>
      <w:proofErr w:type="spellEnd"/>
      <w:r w:rsidR="00717EDC">
        <w:rPr>
          <w:rFonts w:asciiTheme="majorBidi" w:hAnsiTheme="majorBidi" w:cstheme="majorBidi"/>
          <w:sz w:val="24"/>
          <w:szCs w:val="24"/>
        </w:rPr>
        <w:t xml:space="preserve"> 35 orang </w:t>
      </w:r>
      <w:proofErr w:type="spellStart"/>
      <w:r w:rsidR="00717EDC">
        <w:rPr>
          <w:rFonts w:asciiTheme="majorBidi" w:hAnsiTheme="majorBidi" w:cstheme="majorBidi"/>
          <w:sz w:val="24"/>
          <w:szCs w:val="24"/>
        </w:rPr>
        <w:t>siswa</w:t>
      </w:r>
      <w:proofErr w:type="spellEnd"/>
      <w:r w:rsidR="00717EDC">
        <w:rPr>
          <w:rFonts w:asciiTheme="majorBidi" w:hAnsiTheme="majorBidi" w:cstheme="majorBidi"/>
          <w:sz w:val="24"/>
          <w:szCs w:val="24"/>
        </w:rPr>
        <w:t xml:space="preserve"> </w:t>
      </w:r>
      <w:proofErr w:type="spellStart"/>
      <w:r w:rsidR="00717EDC">
        <w:rPr>
          <w:rFonts w:asciiTheme="majorBidi" w:hAnsiTheme="majorBidi" w:cstheme="majorBidi"/>
          <w:sz w:val="24"/>
          <w:szCs w:val="24"/>
        </w:rPr>
        <w:t>diperoleh</w:t>
      </w:r>
      <w:proofErr w:type="spellEnd"/>
      <w:r w:rsidR="00717EDC">
        <w:rPr>
          <w:rFonts w:asciiTheme="majorBidi" w:hAnsiTheme="majorBidi" w:cstheme="majorBidi"/>
          <w:sz w:val="24"/>
          <w:szCs w:val="24"/>
        </w:rPr>
        <w:t xml:space="preserve"> </w:t>
      </w:r>
      <w:proofErr w:type="spellStart"/>
      <w:r w:rsidR="00717EDC">
        <w:rPr>
          <w:rFonts w:asciiTheme="majorBidi" w:hAnsiTheme="majorBidi" w:cstheme="majorBidi"/>
          <w:sz w:val="24"/>
          <w:szCs w:val="24"/>
        </w:rPr>
        <w:t>nilai</w:t>
      </w:r>
      <w:proofErr w:type="spellEnd"/>
      <w:r w:rsidR="00717EDC">
        <w:rPr>
          <w:rFonts w:asciiTheme="majorBidi" w:hAnsiTheme="majorBidi" w:cstheme="majorBidi"/>
          <w:sz w:val="24"/>
          <w:szCs w:val="24"/>
        </w:rPr>
        <w:t xml:space="preserve"> rata-rata </w:t>
      </w:r>
      <w:proofErr w:type="spellStart"/>
      <w:r w:rsidR="00717EDC">
        <w:rPr>
          <w:rFonts w:asciiTheme="majorBidi" w:hAnsiTheme="majorBidi" w:cstheme="majorBidi"/>
          <w:sz w:val="24"/>
          <w:szCs w:val="24"/>
        </w:rPr>
        <w:t>kemampuan</w:t>
      </w:r>
      <w:proofErr w:type="spellEnd"/>
      <w:r w:rsidR="00717EDC">
        <w:rPr>
          <w:rFonts w:asciiTheme="majorBidi" w:hAnsiTheme="majorBidi" w:cstheme="majorBidi"/>
          <w:sz w:val="24"/>
          <w:szCs w:val="24"/>
        </w:rPr>
        <w:t xml:space="preserve"> </w:t>
      </w:r>
      <w:proofErr w:type="spellStart"/>
      <w:r w:rsidR="00717EDC">
        <w:rPr>
          <w:rFonts w:asciiTheme="majorBidi" w:hAnsiTheme="majorBidi" w:cstheme="majorBidi"/>
          <w:sz w:val="24"/>
          <w:szCs w:val="24"/>
        </w:rPr>
        <w:t>berpikir</w:t>
      </w:r>
      <w:proofErr w:type="spellEnd"/>
      <w:r w:rsidR="00717EDC">
        <w:rPr>
          <w:rFonts w:asciiTheme="majorBidi" w:hAnsiTheme="majorBidi" w:cstheme="majorBidi"/>
          <w:sz w:val="24"/>
          <w:szCs w:val="24"/>
        </w:rPr>
        <w:t xml:space="preserve"> </w:t>
      </w:r>
      <w:proofErr w:type="spellStart"/>
      <w:r w:rsidR="00717EDC">
        <w:rPr>
          <w:rFonts w:asciiTheme="majorBidi" w:hAnsiTheme="majorBidi" w:cstheme="majorBidi"/>
          <w:sz w:val="24"/>
          <w:szCs w:val="24"/>
        </w:rPr>
        <w:t>kritis</w:t>
      </w:r>
      <w:proofErr w:type="spellEnd"/>
      <w:r w:rsidR="00717EDC">
        <w:rPr>
          <w:rFonts w:asciiTheme="majorBidi" w:hAnsiTheme="majorBidi" w:cstheme="majorBidi"/>
          <w:sz w:val="24"/>
          <w:szCs w:val="24"/>
        </w:rPr>
        <w:t xml:space="preserve"> </w:t>
      </w:r>
      <w:proofErr w:type="spellStart"/>
      <w:r w:rsidR="00717EDC">
        <w:rPr>
          <w:rFonts w:asciiTheme="majorBidi" w:hAnsiTheme="majorBidi" w:cstheme="majorBidi"/>
          <w:sz w:val="24"/>
          <w:szCs w:val="24"/>
        </w:rPr>
        <w:t>sebesar</w:t>
      </w:r>
      <w:proofErr w:type="spellEnd"/>
      <w:r w:rsidR="00717EDC">
        <w:rPr>
          <w:rFonts w:asciiTheme="majorBidi" w:hAnsiTheme="majorBidi" w:cstheme="majorBidi"/>
          <w:sz w:val="24"/>
          <w:szCs w:val="24"/>
        </w:rPr>
        <w:t xml:space="preserve"> 65 </w:t>
      </w:r>
      <w:proofErr w:type="spellStart"/>
      <w:r w:rsidR="00717EDC">
        <w:rPr>
          <w:rFonts w:asciiTheme="majorBidi" w:hAnsiTheme="majorBidi" w:cstheme="majorBidi"/>
          <w:sz w:val="24"/>
          <w:szCs w:val="24"/>
        </w:rPr>
        <w:t>atau</w:t>
      </w:r>
      <w:proofErr w:type="spellEnd"/>
      <w:r w:rsidR="00717EDC">
        <w:rPr>
          <w:rFonts w:asciiTheme="majorBidi" w:hAnsiTheme="majorBidi" w:cstheme="majorBidi"/>
          <w:sz w:val="24"/>
          <w:szCs w:val="24"/>
        </w:rPr>
        <w:t xml:space="preserve"> </w:t>
      </w:r>
      <w:proofErr w:type="spellStart"/>
      <w:r>
        <w:rPr>
          <w:rFonts w:asciiTheme="majorBidi" w:hAnsiTheme="majorBidi" w:cstheme="majorBidi"/>
          <w:sz w:val="24"/>
          <w:szCs w:val="24"/>
        </w:rPr>
        <w:t>hanya</w:t>
      </w:r>
      <w:proofErr w:type="spellEnd"/>
      <w:r>
        <w:rPr>
          <w:rFonts w:asciiTheme="majorBidi" w:hAnsiTheme="majorBidi" w:cstheme="majorBidi"/>
          <w:sz w:val="24"/>
          <w:szCs w:val="24"/>
        </w:rPr>
        <w:t xml:space="preserve"> </w:t>
      </w:r>
      <w:r w:rsidR="00931C56">
        <w:rPr>
          <w:rFonts w:asciiTheme="majorBidi" w:hAnsiTheme="majorBidi" w:cstheme="majorBidi"/>
          <w:sz w:val="24"/>
          <w:szCs w:val="24"/>
        </w:rPr>
        <w:t>43%.</w:t>
      </w:r>
      <w:r>
        <w:rPr>
          <w:rFonts w:asciiTheme="majorBidi" w:hAnsiTheme="majorBidi" w:cstheme="majorBidi"/>
          <w:sz w:val="24"/>
          <w:szCs w:val="24"/>
        </w:rPr>
        <w:t xml:space="preserve"> Hal </w:t>
      </w:r>
      <w:proofErr w:type="spellStart"/>
      <w:r>
        <w:rPr>
          <w:rFonts w:asciiTheme="majorBidi" w:hAnsiTheme="majorBidi" w:cstheme="majorBidi"/>
          <w:sz w:val="24"/>
          <w:szCs w:val="24"/>
        </w:rPr>
        <w:t>ini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mengindikasikan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bahwa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kemampuan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berpikir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kritis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siswa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masih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rendah</w:t>
      </w:r>
      <w:proofErr w:type="spellEnd"/>
      <w:r>
        <w:rPr>
          <w:rFonts w:asciiTheme="majorBidi" w:hAnsiTheme="majorBidi" w:cstheme="majorBidi"/>
          <w:sz w:val="24"/>
          <w:szCs w:val="24"/>
        </w:rPr>
        <w:t xml:space="preserve"> dan </w:t>
      </w:r>
      <w:proofErr w:type="spellStart"/>
      <w:r>
        <w:rPr>
          <w:rFonts w:asciiTheme="majorBidi" w:hAnsiTheme="majorBidi" w:cstheme="majorBidi"/>
          <w:sz w:val="24"/>
          <w:szCs w:val="24"/>
        </w:rPr>
        <w:t>perlu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dilatih</w:t>
      </w:r>
      <w:proofErr w:type="spellEnd"/>
      <w:r>
        <w:rPr>
          <w:rFonts w:asciiTheme="majorBidi" w:hAnsiTheme="majorBidi" w:cstheme="majorBidi"/>
          <w:sz w:val="24"/>
          <w:szCs w:val="24"/>
        </w:rPr>
        <w:t xml:space="preserve"> agar </w:t>
      </w:r>
      <w:proofErr w:type="spellStart"/>
      <w:r>
        <w:rPr>
          <w:rFonts w:asciiTheme="majorBidi" w:hAnsiTheme="majorBidi" w:cstheme="majorBidi"/>
          <w:sz w:val="24"/>
          <w:szCs w:val="24"/>
        </w:rPr>
        <w:t>terus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meningkat</w:t>
      </w:r>
      <w:proofErr w:type="spellEnd"/>
      <w:r>
        <w:rPr>
          <w:rFonts w:asciiTheme="majorBidi" w:hAnsiTheme="majorBidi" w:cstheme="majorBidi"/>
          <w:sz w:val="24"/>
          <w:szCs w:val="24"/>
        </w:rPr>
        <w:t xml:space="preserve">. </w:t>
      </w:r>
    </w:p>
    <w:p w14:paraId="28BD3285" w14:textId="33293740" w:rsidR="007E691E" w:rsidRDefault="00C3650C">
      <w:pPr>
        <w:spacing w:after="0" w:line="360" w:lineRule="auto"/>
        <w:ind w:left="709" w:firstLine="731"/>
        <w:jc w:val="both"/>
        <w:rPr>
          <w:rFonts w:asciiTheme="majorBidi" w:hAnsiTheme="majorBidi" w:cstheme="majorBidi"/>
          <w:i/>
          <w:iCs/>
          <w:sz w:val="24"/>
          <w:szCs w:val="24"/>
        </w:rPr>
      </w:pPr>
      <w:proofErr w:type="spellStart"/>
      <w:r>
        <w:rPr>
          <w:rFonts w:asciiTheme="majorBidi" w:hAnsiTheme="majorBidi" w:cstheme="majorBidi"/>
          <w:sz w:val="24"/>
          <w:szCs w:val="24"/>
        </w:rPr>
        <w:t>Menyikapi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masalah</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timbul</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dalam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pembelajaran</w:t>
      </w:r>
      <w:proofErr w:type="spellEnd"/>
      <w:r>
        <w:rPr>
          <w:rFonts w:asciiTheme="majorBidi" w:hAnsiTheme="majorBidi" w:cstheme="majorBidi"/>
          <w:sz w:val="24"/>
          <w:szCs w:val="24"/>
        </w:rPr>
        <w:t xml:space="preserve"> IPS</w:t>
      </w:r>
      <w:r w:rsidR="003326D5">
        <w:rPr>
          <w:rFonts w:asciiTheme="majorBidi" w:hAnsiTheme="majorBidi" w:cstheme="majorBidi"/>
          <w:sz w:val="24"/>
          <w:szCs w:val="24"/>
        </w:rPr>
        <w:t xml:space="preserve"> di </w:t>
      </w:r>
      <w:proofErr w:type="spellStart"/>
      <w:r w:rsidR="003326D5">
        <w:rPr>
          <w:rFonts w:asciiTheme="majorBidi" w:hAnsiTheme="majorBidi" w:cstheme="majorBidi"/>
          <w:sz w:val="24"/>
          <w:szCs w:val="24"/>
        </w:rPr>
        <w:t>kelas</w:t>
      </w:r>
      <w:proofErr w:type="spellEnd"/>
      <w:r w:rsidR="003326D5">
        <w:rPr>
          <w:rFonts w:asciiTheme="majorBidi" w:hAnsiTheme="majorBidi" w:cstheme="majorBidi"/>
          <w:sz w:val="24"/>
          <w:szCs w:val="24"/>
        </w:rPr>
        <w:t xml:space="preserve"> VII-I SMPN 2 </w:t>
      </w:r>
      <w:proofErr w:type="spellStart"/>
      <w:r w:rsidR="003326D5">
        <w:rPr>
          <w:rFonts w:asciiTheme="majorBidi" w:hAnsiTheme="majorBidi" w:cstheme="majorBidi"/>
          <w:sz w:val="24"/>
          <w:szCs w:val="24"/>
        </w:rPr>
        <w:t>Samarang</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diperlukan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adanya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perbaikan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dalam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pembelajaran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yaitu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dengan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mengadakan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perubahan</w:t>
      </w:r>
      <w:proofErr w:type="spellEnd"/>
      <w:r>
        <w:rPr>
          <w:rFonts w:asciiTheme="majorBidi" w:hAnsiTheme="majorBidi" w:cstheme="majorBidi"/>
          <w:sz w:val="24"/>
          <w:szCs w:val="24"/>
        </w:rPr>
        <w:t>/</w:t>
      </w:r>
      <w:proofErr w:type="spellStart"/>
      <w:r>
        <w:rPr>
          <w:rFonts w:asciiTheme="majorBidi" w:hAnsiTheme="majorBidi" w:cstheme="majorBidi"/>
          <w:sz w:val="24"/>
          <w:szCs w:val="24"/>
        </w:rPr>
        <w:t>perbaikan</w:t>
      </w:r>
      <w:proofErr w:type="spellEnd"/>
      <w:r>
        <w:rPr>
          <w:rFonts w:asciiTheme="majorBidi" w:hAnsiTheme="majorBidi" w:cstheme="majorBidi"/>
          <w:sz w:val="24"/>
          <w:szCs w:val="24"/>
        </w:rPr>
        <w:t xml:space="preserve"> model </w:t>
      </w:r>
      <w:proofErr w:type="spellStart"/>
      <w:r>
        <w:rPr>
          <w:rFonts w:asciiTheme="majorBidi" w:hAnsiTheme="majorBidi" w:cstheme="majorBidi"/>
          <w:sz w:val="24"/>
          <w:szCs w:val="24"/>
        </w:rPr>
        <w:t>pembelajaran</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tepat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untuk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meningkatkan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kemampuan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berpikir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kritis</w:t>
      </w:r>
      <w:proofErr w:type="spellEnd"/>
      <w:r>
        <w:rPr>
          <w:rFonts w:asciiTheme="majorBidi" w:hAnsiTheme="majorBidi" w:cstheme="majorBidi"/>
          <w:sz w:val="24"/>
          <w:szCs w:val="24"/>
        </w:rPr>
        <w:t xml:space="preserve">. Model </w:t>
      </w:r>
      <w:proofErr w:type="spellStart"/>
      <w:r>
        <w:rPr>
          <w:rFonts w:asciiTheme="majorBidi" w:hAnsiTheme="majorBidi" w:cstheme="majorBidi"/>
          <w:sz w:val="24"/>
          <w:szCs w:val="24"/>
        </w:rPr>
        <w:t>pembelajaran</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dipandang</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mampu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meningkatkan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kemampuan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berpikir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kritis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siswa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yaitu</w:t>
      </w:r>
      <w:proofErr w:type="spellEnd"/>
      <w:r>
        <w:rPr>
          <w:rFonts w:asciiTheme="majorBidi" w:hAnsiTheme="majorBidi" w:cstheme="majorBidi"/>
          <w:sz w:val="24"/>
          <w:szCs w:val="24"/>
        </w:rPr>
        <w:t xml:space="preserve"> model </w:t>
      </w:r>
      <w:proofErr w:type="spellStart"/>
      <w:r>
        <w:rPr>
          <w:rFonts w:asciiTheme="majorBidi" w:hAnsiTheme="majorBidi" w:cstheme="majorBidi"/>
          <w:sz w:val="24"/>
          <w:szCs w:val="24"/>
        </w:rPr>
        <w:t>pembelajaran</w:t>
      </w:r>
      <w:proofErr w:type="spellEnd"/>
      <w:r>
        <w:rPr>
          <w:rFonts w:asciiTheme="majorBidi" w:hAnsiTheme="majorBidi" w:cstheme="majorBidi"/>
          <w:sz w:val="24"/>
          <w:szCs w:val="24"/>
        </w:rPr>
        <w:t xml:space="preserve"> </w:t>
      </w:r>
      <w:r>
        <w:rPr>
          <w:rFonts w:asciiTheme="majorBidi" w:hAnsiTheme="majorBidi" w:cstheme="majorBidi"/>
          <w:i/>
          <w:iCs/>
          <w:sz w:val="24"/>
          <w:szCs w:val="24"/>
        </w:rPr>
        <w:t>Problem Based Learning</w:t>
      </w:r>
      <w:r>
        <w:rPr>
          <w:rFonts w:asciiTheme="majorBidi" w:hAnsiTheme="majorBidi" w:cstheme="majorBidi"/>
          <w:sz w:val="24"/>
          <w:szCs w:val="24"/>
        </w:rPr>
        <w:t xml:space="preserve"> (PBL). </w:t>
      </w:r>
      <w:proofErr w:type="spellStart"/>
      <w:r>
        <w:rPr>
          <w:rFonts w:asciiTheme="majorBidi" w:hAnsiTheme="majorBidi" w:cstheme="majorBidi"/>
          <w:sz w:val="24"/>
          <w:szCs w:val="24"/>
        </w:rPr>
        <w:t>Pembelajaran</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utama</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seharusnya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dilakukan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setiap</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mata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pelajaran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disekolah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adalah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pembelajaran</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merangsang</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pikiran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siswa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untuk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memperoleh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segala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kemampuan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belajar</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bersifat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nonskolastik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Upaya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efektif</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sesuai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dengan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pernyataan</w:t>
      </w:r>
      <w:proofErr w:type="spellEnd"/>
      <w:r>
        <w:rPr>
          <w:rFonts w:asciiTheme="majorBidi" w:hAnsiTheme="majorBidi" w:cstheme="majorBidi"/>
          <w:sz w:val="24"/>
          <w:szCs w:val="24"/>
        </w:rPr>
        <w:t xml:space="preserve"> di </w:t>
      </w:r>
      <w:proofErr w:type="spellStart"/>
      <w:r>
        <w:rPr>
          <w:rFonts w:asciiTheme="majorBidi" w:hAnsiTheme="majorBidi" w:cstheme="majorBidi"/>
          <w:sz w:val="24"/>
          <w:szCs w:val="24"/>
        </w:rPr>
        <w:t>atas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adalah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dengan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menerapkan</w:t>
      </w:r>
      <w:proofErr w:type="spellEnd"/>
      <w:r>
        <w:rPr>
          <w:rFonts w:asciiTheme="majorBidi" w:hAnsiTheme="majorBidi" w:cstheme="majorBidi"/>
          <w:sz w:val="24"/>
          <w:szCs w:val="24"/>
        </w:rPr>
        <w:t xml:space="preserve"> model </w:t>
      </w:r>
      <w:proofErr w:type="spellStart"/>
      <w:r>
        <w:rPr>
          <w:rFonts w:asciiTheme="majorBidi" w:hAnsiTheme="majorBidi" w:cstheme="majorBidi"/>
          <w:sz w:val="24"/>
          <w:szCs w:val="24"/>
        </w:rPr>
        <w:t>pembelajaran</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bersifat</w:t>
      </w:r>
      <w:proofErr w:type="spellEnd"/>
      <w:r>
        <w:rPr>
          <w:rFonts w:asciiTheme="majorBidi" w:hAnsiTheme="majorBidi" w:cstheme="majorBidi"/>
          <w:sz w:val="24"/>
          <w:szCs w:val="24"/>
        </w:rPr>
        <w:t xml:space="preserve"> student centered. Salah </w:t>
      </w:r>
      <w:proofErr w:type="spellStart"/>
      <w:r>
        <w:rPr>
          <w:rFonts w:asciiTheme="majorBidi" w:hAnsiTheme="majorBidi" w:cstheme="majorBidi"/>
          <w:sz w:val="24"/>
          <w:szCs w:val="24"/>
        </w:rPr>
        <w:t>satu</w:t>
      </w:r>
      <w:proofErr w:type="spellEnd"/>
      <w:r>
        <w:rPr>
          <w:rFonts w:asciiTheme="majorBidi" w:hAnsiTheme="majorBidi" w:cstheme="majorBidi"/>
          <w:sz w:val="24"/>
          <w:szCs w:val="24"/>
        </w:rPr>
        <w:t xml:space="preserve"> model </w:t>
      </w:r>
      <w:proofErr w:type="spellStart"/>
      <w:r>
        <w:rPr>
          <w:rFonts w:asciiTheme="majorBidi" w:hAnsiTheme="majorBidi" w:cstheme="majorBidi"/>
          <w:sz w:val="24"/>
          <w:szCs w:val="24"/>
        </w:rPr>
        <w:t>pembelajaran</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dapat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meningkatkan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kemampuan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kemapuan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berpikir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kritis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siswa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adalah</w:t>
      </w:r>
      <w:proofErr w:type="spellEnd"/>
      <w:r>
        <w:rPr>
          <w:rFonts w:asciiTheme="majorBidi" w:hAnsiTheme="majorBidi" w:cstheme="majorBidi"/>
          <w:sz w:val="24"/>
          <w:szCs w:val="24"/>
        </w:rPr>
        <w:t xml:space="preserve"> model PBL (</w:t>
      </w:r>
      <w:r>
        <w:rPr>
          <w:rFonts w:asciiTheme="majorBidi" w:hAnsiTheme="majorBidi" w:cstheme="majorBidi"/>
          <w:i/>
          <w:iCs/>
          <w:sz w:val="24"/>
          <w:szCs w:val="24"/>
        </w:rPr>
        <w:t>Problem Based Learning).</w:t>
      </w:r>
    </w:p>
    <w:p w14:paraId="7D47F11A" w14:textId="77777777" w:rsidR="007E691E" w:rsidRDefault="00C3650C">
      <w:pPr>
        <w:spacing w:after="0" w:line="360" w:lineRule="auto"/>
        <w:ind w:left="709" w:firstLine="731"/>
        <w:jc w:val="both"/>
        <w:rPr>
          <w:rFonts w:asciiTheme="majorBidi" w:hAnsiTheme="majorBidi" w:cstheme="majorBidi"/>
          <w:sz w:val="24"/>
          <w:szCs w:val="24"/>
        </w:rPr>
      </w:pPr>
      <w:r>
        <w:rPr>
          <w:rFonts w:asciiTheme="majorBidi" w:hAnsiTheme="majorBidi" w:cstheme="majorBidi"/>
          <w:sz w:val="24"/>
          <w:szCs w:val="24"/>
        </w:rPr>
        <w:t xml:space="preserve">Model </w:t>
      </w:r>
      <w:proofErr w:type="spellStart"/>
      <w:r>
        <w:rPr>
          <w:rFonts w:asciiTheme="majorBidi" w:hAnsiTheme="majorBidi" w:cstheme="majorBidi"/>
          <w:sz w:val="24"/>
          <w:szCs w:val="24"/>
        </w:rPr>
        <w:t>pembelajaran</w:t>
      </w:r>
      <w:proofErr w:type="spellEnd"/>
      <w:r>
        <w:rPr>
          <w:rFonts w:asciiTheme="majorBidi" w:hAnsiTheme="majorBidi" w:cstheme="majorBidi"/>
          <w:sz w:val="24"/>
          <w:szCs w:val="24"/>
        </w:rPr>
        <w:t xml:space="preserve"> </w:t>
      </w:r>
      <w:r>
        <w:rPr>
          <w:rFonts w:asciiTheme="majorBidi" w:hAnsiTheme="majorBidi" w:cstheme="majorBidi"/>
          <w:i/>
          <w:iCs/>
          <w:sz w:val="24"/>
          <w:szCs w:val="24"/>
        </w:rPr>
        <w:t xml:space="preserve">Problem Based Learning </w:t>
      </w:r>
      <w:r>
        <w:rPr>
          <w:rFonts w:asciiTheme="majorBidi" w:hAnsiTheme="majorBidi" w:cstheme="majorBidi"/>
          <w:sz w:val="24"/>
          <w:szCs w:val="24"/>
        </w:rPr>
        <w:t xml:space="preserve">(PBL) </w:t>
      </w:r>
      <w:proofErr w:type="spellStart"/>
      <w:r>
        <w:rPr>
          <w:rFonts w:asciiTheme="majorBidi" w:hAnsiTheme="majorBidi" w:cstheme="majorBidi"/>
          <w:sz w:val="24"/>
          <w:szCs w:val="24"/>
        </w:rPr>
        <w:t>adalah</w:t>
      </w:r>
      <w:proofErr w:type="spellEnd"/>
      <w:r>
        <w:rPr>
          <w:rFonts w:asciiTheme="majorBidi" w:hAnsiTheme="majorBidi" w:cstheme="majorBidi"/>
          <w:sz w:val="24"/>
          <w:szCs w:val="24"/>
        </w:rPr>
        <w:t xml:space="preserve"> salah </w:t>
      </w:r>
      <w:proofErr w:type="spellStart"/>
      <w:r>
        <w:rPr>
          <w:rFonts w:asciiTheme="majorBidi" w:hAnsiTheme="majorBidi" w:cstheme="majorBidi"/>
          <w:sz w:val="24"/>
          <w:szCs w:val="24"/>
        </w:rPr>
        <w:t>satu</w:t>
      </w:r>
      <w:proofErr w:type="spellEnd"/>
      <w:r>
        <w:rPr>
          <w:rFonts w:asciiTheme="majorBidi" w:hAnsiTheme="majorBidi" w:cstheme="majorBidi"/>
          <w:sz w:val="24"/>
          <w:szCs w:val="24"/>
        </w:rPr>
        <w:t xml:space="preserve"> model </w:t>
      </w:r>
      <w:proofErr w:type="spellStart"/>
      <w:r>
        <w:rPr>
          <w:rFonts w:asciiTheme="majorBidi" w:hAnsiTheme="majorBidi" w:cstheme="majorBidi"/>
          <w:sz w:val="24"/>
          <w:szCs w:val="24"/>
        </w:rPr>
        <w:t>pembelajaran</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digunakan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untuk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merangsang</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berpikir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tingkat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tinggi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siswa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dalam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situasi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berorientasi</w:t>
      </w:r>
      <w:proofErr w:type="spellEnd"/>
      <w:r>
        <w:rPr>
          <w:rFonts w:asciiTheme="majorBidi" w:hAnsiTheme="majorBidi" w:cstheme="majorBidi"/>
          <w:sz w:val="24"/>
          <w:szCs w:val="24"/>
        </w:rPr>
        <w:t xml:space="preserve"> pada </w:t>
      </w:r>
      <w:proofErr w:type="spellStart"/>
      <w:r>
        <w:rPr>
          <w:rFonts w:asciiTheme="majorBidi" w:hAnsiTheme="majorBidi" w:cstheme="majorBidi"/>
          <w:sz w:val="24"/>
          <w:szCs w:val="24"/>
        </w:rPr>
        <w:t>masalah</w:t>
      </w:r>
      <w:proofErr w:type="spellEnd"/>
      <w:r>
        <w:rPr>
          <w:rFonts w:asciiTheme="majorBidi" w:hAnsiTheme="majorBidi" w:cstheme="majorBidi"/>
          <w:sz w:val="24"/>
          <w:szCs w:val="24"/>
        </w:rPr>
        <w:t xml:space="preserve"> dunia </w:t>
      </w:r>
      <w:proofErr w:type="spellStart"/>
      <w:r>
        <w:rPr>
          <w:rFonts w:asciiTheme="majorBidi" w:hAnsiTheme="majorBidi" w:cstheme="majorBidi"/>
          <w:sz w:val="24"/>
          <w:szCs w:val="24"/>
        </w:rPr>
        <w:t>nyata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Rusman</w:t>
      </w:r>
      <w:proofErr w:type="spellEnd"/>
      <w:r>
        <w:rPr>
          <w:rFonts w:asciiTheme="majorBidi" w:hAnsiTheme="majorBidi" w:cstheme="majorBidi"/>
          <w:sz w:val="24"/>
          <w:szCs w:val="24"/>
        </w:rPr>
        <w:t xml:space="preserve">, 2016). </w:t>
      </w:r>
      <w:proofErr w:type="spellStart"/>
      <w:r>
        <w:rPr>
          <w:rFonts w:asciiTheme="majorBidi" w:hAnsiTheme="majorBidi" w:cstheme="majorBidi"/>
          <w:sz w:val="24"/>
          <w:szCs w:val="24"/>
        </w:rPr>
        <w:t>Dengan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adanya</w:t>
      </w:r>
      <w:proofErr w:type="spellEnd"/>
      <w:r>
        <w:rPr>
          <w:rFonts w:asciiTheme="majorBidi" w:hAnsiTheme="majorBidi" w:cstheme="majorBidi"/>
          <w:sz w:val="24"/>
          <w:szCs w:val="24"/>
        </w:rPr>
        <w:t xml:space="preserve"> model </w:t>
      </w:r>
      <w:r>
        <w:rPr>
          <w:rFonts w:asciiTheme="majorBidi" w:hAnsiTheme="majorBidi" w:cstheme="majorBidi"/>
          <w:i/>
          <w:iCs/>
          <w:sz w:val="24"/>
          <w:szCs w:val="24"/>
        </w:rPr>
        <w:t>Problem Based Learning</w:t>
      </w:r>
      <w:r>
        <w:rPr>
          <w:rFonts w:asciiTheme="majorBidi" w:hAnsiTheme="majorBidi" w:cstheme="majorBidi"/>
          <w:sz w:val="24"/>
          <w:szCs w:val="24"/>
        </w:rPr>
        <w:t xml:space="preserve"> </w:t>
      </w:r>
      <w:proofErr w:type="spellStart"/>
      <w:r>
        <w:rPr>
          <w:rFonts w:asciiTheme="majorBidi" w:hAnsiTheme="majorBidi" w:cstheme="majorBidi"/>
          <w:sz w:val="24"/>
          <w:szCs w:val="24"/>
        </w:rPr>
        <w:t>siswa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dapat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mengembangkan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kemampuan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berpikir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kritis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melalui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persoalan</w:t>
      </w:r>
      <w:proofErr w:type="spellEnd"/>
      <w:r>
        <w:rPr>
          <w:rFonts w:asciiTheme="majorBidi" w:hAnsiTheme="majorBidi" w:cstheme="majorBidi"/>
          <w:sz w:val="24"/>
          <w:szCs w:val="24"/>
        </w:rPr>
        <w:t xml:space="preserve"> – </w:t>
      </w:r>
      <w:proofErr w:type="spellStart"/>
      <w:r>
        <w:rPr>
          <w:rFonts w:asciiTheme="majorBidi" w:hAnsiTheme="majorBidi" w:cstheme="majorBidi"/>
          <w:sz w:val="24"/>
          <w:szCs w:val="24"/>
        </w:rPr>
        <w:t>persoalan</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diberikan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sesuai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dengan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materi</w:t>
      </w:r>
      <w:proofErr w:type="spellEnd"/>
      <w:r>
        <w:rPr>
          <w:rFonts w:asciiTheme="majorBidi" w:hAnsiTheme="majorBidi" w:cstheme="majorBidi"/>
          <w:sz w:val="24"/>
          <w:szCs w:val="24"/>
        </w:rPr>
        <w:t xml:space="preserve"> yang di </w:t>
      </w:r>
      <w:proofErr w:type="spellStart"/>
      <w:r>
        <w:rPr>
          <w:rFonts w:asciiTheme="majorBidi" w:hAnsiTheme="majorBidi" w:cstheme="majorBidi"/>
          <w:sz w:val="24"/>
          <w:szCs w:val="24"/>
        </w:rPr>
        <w:t>berikan</w:t>
      </w:r>
      <w:proofErr w:type="spellEnd"/>
      <w:r>
        <w:rPr>
          <w:rFonts w:asciiTheme="majorBidi" w:hAnsiTheme="majorBidi" w:cstheme="majorBidi"/>
          <w:sz w:val="24"/>
          <w:szCs w:val="24"/>
        </w:rPr>
        <w:t xml:space="preserve"> guru pada proses </w:t>
      </w:r>
      <w:proofErr w:type="spellStart"/>
      <w:r>
        <w:rPr>
          <w:rFonts w:asciiTheme="majorBidi" w:hAnsiTheme="majorBidi" w:cstheme="majorBidi"/>
          <w:sz w:val="24"/>
          <w:szCs w:val="24"/>
        </w:rPr>
        <w:t>pembelajaran</w:t>
      </w:r>
      <w:proofErr w:type="spellEnd"/>
      <w:r>
        <w:rPr>
          <w:rFonts w:asciiTheme="majorBidi" w:hAnsiTheme="majorBidi" w:cstheme="majorBidi"/>
          <w:sz w:val="24"/>
          <w:szCs w:val="24"/>
        </w:rPr>
        <w:t xml:space="preserve"> di </w:t>
      </w:r>
      <w:proofErr w:type="spellStart"/>
      <w:r>
        <w:rPr>
          <w:rFonts w:asciiTheme="majorBidi" w:hAnsiTheme="majorBidi" w:cstheme="majorBidi"/>
          <w:sz w:val="24"/>
          <w:szCs w:val="24"/>
        </w:rPr>
        <w:t>dalam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kelas</w:t>
      </w:r>
      <w:proofErr w:type="spellEnd"/>
      <w:r>
        <w:rPr>
          <w:rFonts w:asciiTheme="majorBidi" w:hAnsiTheme="majorBidi" w:cstheme="majorBidi"/>
          <w:sz w:val="24"/>
          <w:szCs w:val="24"/>
        </w:rPr>
        <w:t>.</w:t>
      </w:r>
    </w:p>
    <w:p w14:paraId="4BF97C03" w14:textId="77777777" w:rsidR="007E691E" w:rsidRDefault="00C3650C">
      <w:pPr>
        <w:spacing w:after="0" w:line="360" w:lineRule="auto"/>
        <w:ind w:left="709" w:firstLine="731"/>
        <w:jc w:val="both"/>
        <w:rPr>
          <w:rFonts w:asciiTheme="majorBidi" w:hAnsiTheme="majorBidi" w:cstheme="majorBidi"/>
          <w:sz w:val="24"/>
          <w:szCs w:val="24"/>
        </w:rPr>
      </w:pPr>
      <w:r>
        <w:rPr>
          <w:rFonts w:asciiTheme="majorBidi" w:hAnsiTheme="majorBidi" w:cstheme="majorBidi"/>
          <w:sz w:val="24"/>
          <w:szCs w:val="24"/>
        </w:rPr>
        <w:t xml:space="preserve">Adapun </w:t>
      </w:r>
      <w:proofErr w:type="spellStart"/>
      <w:r>
        <w:rPr>
          <w:rFonts w:asciiTheme="majorBidi" w:hAnsiTheme="majorBidi" w:cstheme="majorBidi"/>
          <w:sz w:val="24"/>
          <w:szCs w:val="24"/>
        </w:rPr>
        <w:t>fokus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utama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dalam</w:t>
      </w:r>
      <w:proofErr w:type="spellEnd"/>
      <w:r>
        <w:rPr>
          <w:rFonts w:asciiTheme="majorBidi" w:hAnsiTheme="majorBidi" w:cstheme="majorBidi"/>
          <w:sz w:val="24"/>
          <w:szCs w:val="24"/>
        </w:rPr>
        <w:t xml:space="preserve"> model </w:t>
      </w:r>
      <w:r>
        <w:rPr>
          <w:rFonts w:asciiTheme="majorBidi" w:hAnsiTheme="majorBidi" w:cstheme="majorBidi"/>
          <w:i/>
          <w:iCs/>
          <w:sz w:val="24"/>
          <w:szCs w:val="24"/>
        </w:rPr>
        <w:t>Problem Based Learning</w:t>
      </w:r>
      <w:r>
        <w:rPr>
          <w:rFonts w:asciiTheme="majorBidi" w:hAnsiTheme="majorBidi" w:cstheme="majorBidi"/>
          <w:sz w:val="24"/>
          <w:szCs w:val="24"/>
        </w:rPr>
        <w:t xml:space="preserve"> </w:t>
      </w:r>
      <w:proofErr w:type="spellStart"/>
      <w:r>
        <w:rPr>
          <w:rFonts w:asciiTheme="majorBidi" w:hAnsiTheme="majorBidi" w:cstheme="majorBidi"/>
          <w:sz w:val="24"/>
          <w:szCs w:val="24"/>
        </w:rPr>
        <w:t>adalah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dapat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membiasakan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siswa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dalam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menghadapi</w:t>
      </w:r>
      <w:proofErr w:type="spellEnd"/>
      <w:r>
        <w:rPr>
          <w:rFonts w:asciiTheme="majorBidi" w:hAnsiTheme="majorBidi" w:cstheme="majorBidi"/>
          <w:sz w:val="24"/>
          <w:szCs w:val="24"/>
        </w:rPr>
        <w:t xml:space="preserve"> dan </w:t>
      </w:r>
      <w:proofErr w:type="spellStart"/>
      <w:r>
        <w:rPr>
          <w:rFonts w:asciiTheme="majorBidi" w:hAnsiTheme="majorBidi" w:cstheme="majorBidi"/>
          <w:sz w:val="24"/>
          <w:szCs w:val="24"/>
        </w:rPr>
        <w:t>memecahkan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masalah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secara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terampil</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merangsang</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pengembangan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kemampuan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berpikir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kritis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lastRenderedPageBreak/>
        <w:t>serta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membuat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siswa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lebih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mandiri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Dengan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begitu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siswa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termotivasi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untuk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mengutarakan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pendapat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sesuai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dengan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pemikiran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dalam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memecahkan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sebuah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permasalahan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sehingga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dapat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meningkatkan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kemampuan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berpikir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kritis</w:t>
      </w:r>
      <w:proofErr w:type="spellEnd"/>
      <w:r>
        <w:rPr>
          <w:rFonts w:asciiTheme="majorBidi" w:hAnsiTheme="majorBidi" w:cstheme="majorBidi"/>
          <w:sz w:val="24"/>
          <w:szCs w:val="24"/>
        </w:rPr>
        <w:t>.</w:t>
      </w:r>
    </w:p>
    <w:p w14:paraId="3D176BD0" w14:textId="77777777" w:rsidR="007E691E" w:rsidRDefault="00C3650C">
      <w:pPr>
        <w:spacing w:after="0" w:line="360" w:lineRule="auto"/>
        <w:ind w:left="709" w:firstLine="731"/>
        <w:jc w:val="both"/>
        <w:rPr>
          <w:rFonts w:asciiTheme="majorBidi" w:hAnsiTheme="majorBidi" w:cstheme="majorBidi"/>
          <w:sz w:val="24"/>
          <w:szCs w:val="24"/>
        </w:rPr>
      </w:pPr>
      <w:r>
        <w:rPr>
          <w:rFonts w:asciiTheme="majorBidi" w:hAnsiTheme="majorBidi" w:cstheme="majorBidi"/>
          <w:sz w:val="24"/>
          <w:szCs w:val="24"/>
        </w:rPr>
        <w:t xml:space="preserve"> Dari </w:t>
      </w:r>
      <w:proofErr w:type="spellStart"/>
      <w:r>
        <w:rPr>
          <w:rFonts w:asciiTheme="majorBidi" w:hAnsiTheme="majorBidi" w:cstheme="majorBidi"/>
          <w:sz w:val="24"/>
          <w:szCs w:val="24"/>
        </w:rPr>
        <w:t>fenomena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diatas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maka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melalui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penelitian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ini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penulis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ingin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mencoba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menggunakan</w:t>
      </w:r>
      <w:proofErr w:type="spellEnd"/>
      <w:r>
        <w:rPr>
          <w:rFonts w:asciiTheme="majorBidi" w:hAnsiTheme="majorBidi" w:cstheme="majorBidi"/>
          <w:sz w:val="24"/>
          <w:szCs w:val="24"/>
        </w:rPr>
        <w:t xml:space="preserve"> model </w:t>
      </w:r>
      <w:proofErr w:type="spellStart"/>
      <w:r>
        <w:rPr>
          <w:rFonts w:asciiTheme="majorBidi" w:hAnsiTheme="majorBidi" w:cstheme="majorBidi"/>
          <w:sz w:val="24"/>
          <w:szCs w:val="24"/>
        </w:rPr>
        <w:t>pembelajaran</w:t>
      </w:r>
      <w:proofErr w:type="spellEnd"/>
      <w:r>
        <w:rPr>
          <w:rFonts w:asciiTheme="majorBidi" w:hAnsiTheme="majorBidi" w:cstheme="majorBidi"/>
          <w:sz w:val="24"/>
          <w:szCs w:val="24"/>
        </w:rPr>
        <w:t xml:space="preserve"> </w:t>
      </w:r>
      <w:r>
        <w:rPr>
          <w:rFonts w:asciiTheme="majorBidi" w:hAnsiTheme="majorBidi" w:cstheme="majorBidi"/>
          <w:i/>
          <w:iCs/>
          <w:sz w:val="24"/>
          <w:szCs w:val="24"/>
        </w:rPr>
        <w:t>Problem Based Learning</w:t>
      </w:r>
      <w:r>
        <w:rPr>
          <w:rFonts w:asciiTheme="majorBidi" w:hAnsiTheme="majorBidi" w:cstheme="majorBidi"/>
          <w:sz w:val="24"/>
          <w:szCs w:val="24"/>
        </w:rPr>
        <w:t xml:space="preserve"> (PBL) </w:t>
      </w:r>
      <w:proofErr w:type="spellStart"/>
      <w:r>
        <w:rPr>
          <w:rFonts w:asciiTheme="majorBidi" w:hAnsiTheme="majorBidi" w:cstheme="majorBidi"/>
          <w:sz w:val="24"/>
          <w:szCs w:val="24"/>
        </w:rPr>
        <w:t>untuk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melihat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apakah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dengan</w:t>
      </w:r>
      <w:proofErr w:type="spellEnd"/>
      <w:r>
        <w:rPr>
          <w:rFonts w:asciiTheme="majorBidi" w:hAnsiTheme="majorBidi" w:cstheme="majorBidi"/>
          <w:sz w:val="24"/>
          <w:szCs w:val="24"/>
        </w:rPr>
        <w:t xml:space="preserve"> model </w:t>
      </w:r>
      <w:proofErr w:type="spellStart"/>
      <w:r>
        <w:rPr>
          <w:rFonts w:asciiTheme="majorBidi" w:hAnsiTheme="majorBidi" w:cstheme="majorBidi"/>
          <w:sz w:val="24"/>
          <w:szCs w:val="24"/>
        </w:rPr>
        <w:t>tersebut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dapat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meningkatkan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kemampuan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kemapuan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berpikir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kritis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siswa</w:t>
      </w:r>
      <w:proofErr w:type="spellEnd"/>
      <w:r>
        <w:rPr>
          <w:rFonts w:asciiTheme="majorBidi" w:hAnsiTheme="majorBidi" w:cstheme="majorBidi"/>
          <w:sz w:val="24"/>
          <w:szCs w:val="24"/>
        </w:rPr>
        <w:t xml:space="preserve">. Model </w:t>
      </w:r>
      <w:r>
        <w:rPr>
          <w:rFonts w:asciiTheme="majorBidi" w:hAnsiTheme="majorBidi" w:cstheme="majorBidi"/>
          <w:i/>
          <w:iCs/>
          <w:sz w:val="24"/>
          <w:szCs w:val="24"/>
        </w:rPr>
        <w:t>Problem Based Learning</w:t>
      </w:r>
      <w:r>
        <w:rPr>
          <w:rFonts w:asciiTheme="majorBidi" w:hAnsiTheme="majorBidi" w:cstheme="majorBidi"/>
          <w:sz w:val="24"/>
          <w:szCs w:val="24"/>
        </w:rPr>
        <w:t xml:space="preserve"> (PBL) </w:t>
      </w:r>
      <w:proofErr w:type="spellStart"/>
      <w:r>
        <w:rPr>
          <w:rFonts w:asciiTheme="majorBidi" w:hAnsiTheme="majorBidi" w:cstheme="majorBidi"/>
          <w:sz w:val="24"/>
          <w:szCs w:val="24"/>
        </w:rPr>
        <w:t>merupakan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suatu</w:t>
      </w:r>
      <w:proofErr w:type="spellEnd"/>
      <w:r>
        <w:rPr>
          <w:rFonts w:asciiTheme="majorBidi" w:hAnsiTheme="majorBidi" w:cstheme="majorBidi"/>
          <w:sz w:val="24"/>
          <w:szCs w:val="24"/>
        </w:rPr>
        <w:t xml:space="preserve"> model yang </w:t>
      </w:r>
      <w:proofErr w:type="spellStart"/>
      <w:r>
        <w:rPr>
          <w:rFonts w:asciiTheme="majorBidi" w:hAnsiTheme="majorBidi" w:cstheme="majorBidi"/>
          <w:sz w:val="24"/>
          <w:szCs w:val="24"/>
        </w:rPr>
        <w:t>dapat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melatih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siswa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untuk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berpikir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secara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kritis</w:t>
      </w:r>
      <w:proofErr w:type="spellEnd"/>
      <w:r>
        <w:rPr>
          <w:rFonts w:asciiTheme="majorBidi" w:hAnsiTheme="majorBidi" w:cstheme="majorBidi"/>
          <w:sz w:val="24"/>
          <w:szCs w:val="24"/>
        </w:rPr>
        <w:t xml:space="preserve"> dan </w:t>
      </w:r>
      <w:proofErr w:type="spellStart"/>
      <w:r>
        <w:rPr>
          <w:rFonts w:asciiTheme="majorBidi" w:hAnsiTheme="majorBidi" w:cstheme="majorBidi"/>
          <w:sz w:val="24"/>
          <w:szCs w:val="24"/>
        </w:rPr>
        <w:t>dapat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meningkatkan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kemampuan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berpikir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kritis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siswa</w:t>
      </w:r>
      <w:proofErr w:type="spellEnd"/>
      <w:r>
        <w:rPr>
          <w:rFonts w:asciiTheme="majorBidi" w:hAnsiTheme="majorBidi" w:cstheme="majorBidi"/>
          <w:sz w:val="24"/>
          <w:szCs w:val="24"/>
        </w:rPr>
        <w:t>.</w:t>
      </w:r>
    </w:p>
    <w:p w14:paraId="468FD38B" w14:textId="77777777" w:rsidR="007E691E" w:rsidRDefault="00C3650C">
      <w:pPr>
        <w:spacing w:after="0" w:line="360" w:lineRule="auto"/>
        <w:ind w:left="709" w:firstLine="731"/>
        <w:jc w:val="both"/>
        <w:rPr>
          <w:rFonts w:asciiTheme="majorBidi" w:hAnsiTheme="majorBidi" w:cstheme="majorBidi"/>
          <w:sz w:val="24"/>
          <w:szCs w:val="24"/>
        </w:rPr>
      </w:pPr>
      <w:proofErr w:type="spellStart"/>
      <w:r>
        <w:rPr>
          <w:rFonts w:asciiTheme="majorBidi" w:hAnsiTheme="majorBidi" w:cstheme="majorBidi"/>
          <w:sz w:val="24"/>
          <w:szCs w:val="24"/>
        </w:rPr>
        <w:t>Berkaitan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dengan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penerapan</w:t>
      </w:r>
      <w:proofErr w:type="spellEnd"/>
      <w:r>
        <w:rPr>
          <w:rFonts w:asciiTheme="majorBidi" w:hAnsiTheme="majorBidi" w:cstheme="majorBidi"/>
          <w:sz w:val="24"/>
          <w:szCs w:val="24"/>
        </w:rPr>
        <w:t xml:space="preserve"> model </w:t>
      </w:r>
      <w:r>
        <w:rPr>
          <w:rFonts w:asciiTheme="majorBidi" w:hAnsiTheme="majorBidi" w:cstheme="majorBidi"/>
          <w:i/>
          <w:iCs/>
          <w:sz w:val="24"/>
          <w:szCs w:val="24"/>
        </w:rPr>
        <w:t>Problem Based Learning</w:t>
      </w:r>
      <w:r>
        <w:rPr>
          <w:rFonts w:asciiTheme="majorBidi" w:hAnsiTheme="majorBidi" w:cstheme="majorBidi"/>
          <w:sz w:val="24"/>
          <w:szCs w:val="24"/>
        </w:rPr>
        <w:t xml:space="preserve"> (PBL), </w:t>
      </w:r>
      <w:proofErr w:type="spellStart"/>
      <w:r>
        <w:rPr>
          <w:rFonts w:asciiTheme="majorBidi" w:hAnsiTheme="majorBidi" w:cstheme="majorBidi"/>
          <w:sz w:val="24"/>
          <w:szCs w:val="24"/>
        </w:rPr>
        <w:t>penelitian</w:t>
      </w:r>
      <w:proofErr w:type="spellEnd"/>
      <w:r>
        <w:rPr>
          <w:rFonts w:asciiTheme="majorBidi" w:hAnsiTheme="majorBidi" w:cstheme="majorBidi"/>
          <w:sz w:val="24"/>
          <w:szCs w:val="24"/>
        </w:rPr>
        <w:t xml:space="preserve"> – </w:t>
      </w:r>
      <w:proofErr w:type="spellStart"/>
      <w:r>
        <w:rPr>
          <w:rFonts w:asciiTheme="majorBidi" w:hAnsiTheme="majorBidi" w:cstheme="majorBidi"/>
          <w:sz w:val="24"/>
          <w:szCs w:val="24"/>
        </w:rPr>
        <w:t>penelitian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sebelumnya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telah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membuktikan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bahwa</w:t>
      </w:r>
      <w:proofErr w:type="spellEnd"/>
      <w:r>
        <w:rPr>
          <w:rFonts w:asciiTheme="majorBidi" w:hAnsiTheme="majorBidi" w:cstheme="majorBidi"/>
          <w:sz w:val="24"/>
          <w:szCs w:val="24"/>
        </w:rPr>
        <w:t xml:space="preserve"> model </w:t>
      </w:r>
      <w:r>
        <w:rPr>
          <w:rFonts w:asciiTheme="majorBidi" w:hAnsiTheme="majorBidi" w:cstheme="majorBidi"/>
          <w:i/>
          <w:iCs/>
          <w:sz w:val="24"/>
          <w:szCs w:val="24"/>
        </w:rPr>
        <w:t>Problem Based Learning</w:t>
      </w:r>
      <w:r>
        <w:rPr>
          <w:rFonts w:asciiTheme="majorBidi" w:hAnsiTheme="majorBidi" w:cstheme="majorBidi"/>
          <w:sz w:val="24"/>
          <w:szCs w:val="24"/>
        </w:rPr>
        <w:t xml:space="preserve"> (PBL) </w:t>
      </w:r>
      <w:proofErr w:type="spellStart"/>
      <w:r>
        <w:rPr>
          <w:rFonts w:asciiTheme="majorBidi" w:hAnsiTheme="majorBidi" w:cstheme="majorBidi"/>
          <w:sz w:val="24"/>
          <w:szCs w:val="24"/>
        </w:rPr>
        <w:t>memberikan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pengaruh</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signifikan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terhadap</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kemampuan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berpikir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kritis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siswa</w:t>
      </w:r>
      <w:proofErr w:type="spellEnd"/>
      <w:r>
        <w:rPr>
          <w:rFonts w:asciiTheme="majorBidi" w:hAnsiTheme="majorBidi" w:cstheme="majorBidi"/>
          <w:sz w:val="24"/>
          <w:szCs w:val="24"/>
        </w:rPr>
        <w:t xml:space="preserve">. Hal </w:t>
      </w:r>
      <w:proofErr w:type="spellStart"/>
      <w:r>
        <w:rPr>
          <w:rFonts w:asciiTheme="majorBidi" w:hAnsiTheme="majorBidi" w:cstheme="majorBidi"/>
          <w:sz w:val="24"/>
          <w:szCs w:val="24"/>
        </w:rPr>
        <w:t>ini</w:t>
      </w:r>
      <w:proofErr w:type="spellEnd"/>
      <w:r>
        <w:rPr>
          <w:rFonts w:asciiTheme="majorBidi" w:hAnsiTheme="majorBidi" w:cstheme="majorBidi"/>
          <w:sz w:val="24"/>
          <w:szCs w:val="24"/>
        </w:rPr>
        <w:t xml:space="preserve"> di </w:t>
      </w:r>
      <w:proofErr w:type="spellStart"/>
      <w:r>
        <w:rPr>
          <w:rFonts w:asciiTheme="majorBidi" w:hAnsiTheme="majorBidi" w:cstheme="majorBidi"/>
          <w:sz w:val="24"/>
          <w:szCs w:val="24"/>
        </w:rPr>
        <w:t>dukung</w:t>
      </w:r>
      <w:proofErr w:type="spellEnd"/>
      <w:r>
        <w:rPr>
          <w:rFonts w:asciiTheme="majorBidi" w:hAnsiTheme="majorBidi" w:cstheme="majorBidi"/>
          <w:sz w:val="24"/>
          <w:szCs w:val="24"/>
        </w:rPr>
        <w:t xml:space="preserve"> oleh </w:t>
      </w:r>
      <w:proofErr w:type="spellStart"/>
      <w:r>
        <w:rPr>
          <w:rFonts w:asciiTheme="majorBidi" w:hAnsiTheme="majorBidi" w:cstheme="majorBidi"/>
          <w:sz w:val="24"/>
          <w:szCs w:val="24"/>
        </w:rPr>
        <w:t>penelitian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Khoirun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Nisa</w:t>
      </w:r>
      <w:proofErr w:type="spellEnd"/>
      <w:r>
        <w:rPr>
          <w:rFonts w:asciiTheme="majorBidi" w:hAnsiTheme="majorBidi" w:cstheme="majorBidi"/>
          <w:sz w:val="24"/>
          <w:szCs w:val="24"/>
        </w:rPr>
        <w:t xml:space="preserve"> (2022) </w:t>
      </w:r>
      <w:proofErr w:type="spellStart"/>
      <w:r>
        <w:rPr>
          <w:rFonts w:asciiTheme="majorBidi" w:hAnsiTheme="majorBidi" w:cstheme="majorBidi"/>
          <w:sz w:val="24"/>
          <w:szCs w:val="24"/>
        </w:rPr>
        <w:t>tentang</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Penerapan</w:t>
      </w:r>
      <w:proofErr w:type="spellEnd"/>
      <w:r>
        <w:rPr>
          <w:rFonts w:asciiTheme="majorBidi" w:hAnsiTheme="majorBidi" w:cstheme="majorBidi"/>
          <w:sz w:val="24"/>
          <w:szCs w:val="24"/>
        </w:rPr>
        <w:t xml:space="preserve"> PBL </w:t>
      </w:r>
      <w:proofErr w:type="spellStart"/>
      <w:r>
        <w:rPr>
          <w:rFonts w:asciiTheme="majorBidi" w:hAnsiTheme="majorBidi" w:cstheme="majorBidi"/>
          <w:sz w:val="24"/>
          <w:szCs w:val="24"/>
        </w:rPr>
        <w:t>Untuk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Meningkatkan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Kemampuan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Berpikir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Kritis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Siswa</w:t>
      </w:r>
      <w:proofErr w:type="spellEnd"/>
      <w:r>
        <w:rPr>
          <w:rFonts w:asciiTheme="majorBidi" w:hAnsiTheme="majorBidi" w:cstheme="majorBidi"/>
          <w:sz w:val="24"/>
          <w:szCs w:val="24"/>
        </w:rPr>
        <w:t xml:space="preserve"> SMP/MTs Pada </w:t>
      </w:r>
      <w:proofErr w:type="spellStart"/>
      <w:r>
        <w:rPr>
          <w:rFonts w:asciiTheme="majorBidi" w:hAnsiTheme="majorBidi" w:cstheme="majorBidi"/>
          <w:sz w:val="24"/>
          <w:szCs w:val="24"/>
        </w:rPr>
        <w:t>Materi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Kalor</w:t>
      </w:r>
      <w:proofErr w:type="spellEnd"/>
      <w:r>
        <w:rPr>
          <w:rFonts w:asciiTheme="majorBidi" w:hAnsiTheme="majorBidi" w:cstheme="majorBidi"/>
          <w:sz w:val="24"/>
          <w:szCs w:val="24"/>
        </w:rPr>
        <w:t xml:space="preserve"> dan </w:t>
      </w:r>
      <w:proofErr w:type="spellStart"/>
      <w:r>
        <w:rPr>
          <w:rFonts w:asciiTheme="majorBidi" w:hAnsiTheme="majorBidi" w:cstheme="majorBidi"/>
          <w:sz w:val="24"/>
          <w:szCs w:val="24"/>
        </w:rPr>
        <w:t>Perubanhannya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melaporkan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hasil</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penelitiannya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bahwa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penerapan</w:t>
      </w:r>
      <w:proofErr w:type="spellEnd"/>
      <w:r>
        <w:rPr>
          <w:rFonts w:asciiTheme="majorBidi" w:hAnsiTheme="majorBidi" w:cstheme="majorBidi"/>
          <w:sz w:val="24"/>
          <w:szCs w:val="24"/>
        </w:rPr>
        <w:t xml:space="preserve"> model PBL </w:t>
      </w:r>
      <w:proofErr w:type="spellStart"/>
      <w:r>
        <w:rPr>
          <w:rFonts w:asciiTheme="majorBidi" w:hAnsiTheme="majorBidi" w:cstheme="majorBidi"/>
          <w:sz w:val="24"/>
          <w:szCs w:val="24"/>
        </w:rPr>
        <w:t>dapat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meningkatkan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keterampilan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kemapuan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berpikir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kritis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siswa</w:t>
      </w:r>
      <w:proofErr w:type="spellEnd"/>
      <w:r>
        <w:rPr>
          <w:rFonts w:asciiTheme="majorBidi" w:hAnsiTheme="majorBidi" w:cstheme="majorBidi"/>
          <w:sz w:val="24"/>
          <w:szCs w:val="24"/>
        </w:rPr>
        <w:t xml:space="preserve"> SMP/MTs pada </w:t>
      </w:r>
      <w:proofErr w:type="spellStart"/>
      <w:r>
        <w:rPr>
          <w:rFonts w:asciiTheme="majorBidi" w:hAnsiTheme="majorBidi" w:cstheme="majorBidi"/>
          <w:sz w:val="24"/>
          <w:szCs w:val="24"/>
        </w:rPr>
        <w:t>materi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kalor</w:t>
      </w:r>
      <w:proofErr w:type="spellEnd"/>
      <w:r>
        <w:rPr>
          <w:rFonts w:asciiTheme="majorBidi" w:hAnsiTheme="majorBidi" w:cstheme="majorBidi"/>
          <w:sz w:val="24"/>
          <w:szCs w:val="24"/>
        </w:rPr>
        <w:t xml:space="preserve"> dan </w:t>
      </w:r>
      <w:proofErr w:type="spellStart"/>
      <w:r>
        <w:rPr>
          <w:rFonts w:asciiTheme="majorBidi" w:hAnsiTheme="majorBidi" w:cstheme="majorBidi"/>
          <w:sz w:val="24"/>
          <w:szCs w:val="24"/>
        </w:rPr>
        <w:t>perubahannya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Penelitian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Runisyah</w:t>
      </w:r>
      <w:proofErr w:type="spellEnd"/>
      <w:r>
        <w:rPr>
          <w:rFonts w:asciiTheme="majorBidi" w:hAnsiTheme="majorBidi" w:cstheme="majorBidi"/>
          <w:sz w:val="24"/>
          <w:szCs w:val="24"/>
        </w:rPr>
        <w:t xml:space="preserve"> (2023) </w:t>
      </w:r>
      <w:proofErr w:type="spellStart"/>
      <w:r>
        <w:rPr>
          <w:rFonts w:asciiTheme="majorBidi" w:hAnsiTheme="majorBidi" w:cstheme="majorBidi"/>
          <w:sz w:val="24"/>
          <w:szCs w:val="24"/>
        </w:rPr>
        <w:t>tentang</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Pengaruh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Penerapan</w:t>
      </w:r>
      <w:proofErr w:type="spellEnd"/>
      <w:r>
        <w:rPr>
          <w:rFonts w:asciiTheme="majorBidi" w:hAnsiTheme="majorBidi" w:cstheme="majorBidi"/>
          <w:sz w:val="24"/>
          <w:szCs w:val="24"/>
        </w:rPr>
        <w:t xml:space="preserve"> Model </w:t>
      </w:r>
      <w:r w:rsidRPr="0014146D">
        <w:rPr>
          <w:rFonts w:asciiTheme="majorBidi" w:hAnsiTheme="majorBidi" w:cstheme="majorBidi"/>
          <w:i/>
          <w:iCs/>
          <w:sz w:val="24"/>
          <w:szCs w:val="24"/>
        </w:rPr>
        <w:t>Problem Based Learning</w:t>
      </w:r>
      <w:r>
        <w:rPr>
          <w:rFonts w:asciiTheme="majorBidi" w:hAnsiTheme="majorBidi" w:cstheme="majorBidi"/>
          <w:sz w:val="24"/>
          <w:szCs w:val="24"/>
        </w:rPr>
        <w:t xml:space="preserve"> (PBL) </w:t>
      </w:r>
      <w:proofErr w:type="spellStart"/>
      <w:r>
        <w:rPr>
          <w:rFonts w:asciiTheme="majorBidi" w:hAnsiTheme="majorBidi" w:cstheme="majorBidi"/>
          <w:sz w:val="24"/>
          <w:szCs w:val="24"/>
        </w:rPr>
        <w:t>Terhadap</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Kemampuan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Berpikir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Kritis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Siswa</w:t>
      </w:r>
      <w:proofErr w:type="spellEnd"/>
      <w:r>
        <w:rPr>
          <w:rFonts w:asciiTheme="majorBidi" w:hAnsiTheme="majorBidi" w:cstheme="majorBidi"/>
          <w:sz w:val="24"/>
          <w:szCs w:val="24"/>
        </w:rPr>
        <w:t xml:space="preserve"> Kelas V SDN 1 Kaleo </w:t>
      </w:r>
      <w:proofErr w:type="spellStart"/>
      <w:r>
        <w:rPr>
          <w:rFonts w:asciiTheme="majorBidi" w:hAnsiTheme="majorBidi" w:cstheme="majorBidi"/>
          <w:sz w:val="24"/>
          <w:szCs w:val="24"/>
        </w:rPr>
        <w:t>Tahun</w:t>
      </w:r>
      <w:proofErr w:type="spellEnd"/>
      <w:r>
        <w:rPr>
          <w:rFonts w:asciiTheme="majorBidi" w:hAnsiTheme="majorBidi" w:cstheme="majorBidi"/>
          <w:sz w:val="24"/>
          <w:szCs w:val="24"/>
        </w:rPr>
        <w:t xml:space="preserve"> Pelajaran 2023/2024”, </w:t>
      </w:r>
      <w:proofErr w:type="spellStart"/>
      <w:r>
        <w:rPr>
          <w:rFonts w:asciiTheme="majorBidi" w:hAnsiTheme="majorBidi" w:cstheme="majorBidi"/>
          <w:sz w:val="24"/>
          <w:szCs w:val="24"/>
        </w:rPr>
        <w:t>melaporkan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hasil</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penelitiannya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bahwa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penerapan</w:t>
      </w:r>
      <w:proofErr w:type="spellEnd"/>
      <w:r>
        <w:rPr>
          <w:rFonts w:asciiTheme="majorBidi" w:hAnsiTheme="majorBidi" w:cstheme="majorBidi"/>
          <w:sz w:val="24"/>
          <w:szCs w:val="24"/>
        </w:rPr>
        <w:t xml:space="preserve"> model </w:t>
      </w:r>
      <w:proofErr w:type="spellStart"/>
      <w:r>
        <w:rPr>
          <w:rFonts w:asciiTheme="majorBidi" w:hAnsiTheme="majorBidi" w:cstheme="majorBidi"/>
          <w:sz w:val="24"/>
          <w:szCs w:val="24"/>
        </w:rPr>
        <w:t>pembelajaran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berbasis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masalah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siswa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kelas</w:t>
      </w:r>
      <w:proofErr w:type="spellEnd"/>
      <w:r>
        <w:rPr>
          <w:rFonts w:asciiTheme="majorBidi" w:hAnsiTheme="majorBidi" w:cstheme="majorBidi"/>
          <w:sz w:val="24"/>
          <w:szCs w:val="24"/>
        </w:rPr>
        <w:t xml:space="preserve"> V SDN 1 Kaleo </w:t>
      </w:r>
      <w:proofErr w:type="spellStart"/>
      <w:r>
        <w:rPr>
          <w:rFonts w:asciiTheme="majorBidi" w:hAnsiTheme="majorBidi" w:cstheme="majorBidi"/>
          <w:sz w:val="24"/>
          <w:szCs w:val="24"/>
        </w:rPr>
        <w:t>memiliki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potensi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untuk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meningkatkan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kemapuan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berpikir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kritis</w:t>
      </w:r>
      <w:proofErr w:type="spellEnd"/>
      <w:r>
        <w:rPr>
          <w:rFonts w:asciiTheme="majorBidi" w:hAnsiTheme="majorBidi" w:cstheme="majorBidi"/>
          <w:sz w:val="24"/>
          <w:szCs w:val="24"/>
        </w:rPr>
        <w:t xml:space="preserve"> dan </w:t>
      </w:r>
      <w:proofErr w:type="spellStart"/>
      <w:r>
        <w:rPr>
          <w:rFonts w:asciiTheme="majorBidi" w:hAnsiTheme="majorBidi" w:cstheme="majorBidi"/>
          <w:sz w:val="24"/>
          <w:szCs w:val="24"/>
        </w:rPr>
        <w:t>berdampak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positif</w:t>
      </w:r>
      <w:proofErr w:type="spellEnd"/>
      <w:r>
        <w:rPr>
          <w:rFonts w:asciiTheme="majorBidi" w:hAnsiTheme="majorBidi" w:cstheme="majorBidi"/>
          <w:sz w:val="24"/>
          <w:szCs w:val="24"/>
        </w:rPr>
        <w:t xml:space="preserve"> pada </w:t>
      </w:r>
      <w:proofErr w:type="spellStart"/>
      <w:r>
        <w:rPr>
          <w:rFonts w:asciiTheme="majorBidi" w:hAnsiTheme="majorBidi" w:cstheme="majorBidi"/>
          <w:sz w:val="24"/>
          <w:szCs w:val="24"/>
        </w:rPr>
        <w:t>hasil</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belajar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matematika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siswa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Selain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itu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penelitian</w:t>
      </w:r>
      <w:proofErr w:type="spellEnd"/>
      <w:r>
        <w:rPr>
          <w:rFonts w:asciiTheme="majorBidi" w:hAnsiTheme="majorBidi" w:cstheme="majorBidi"/>
          <w:sz w:val="24"/>
          <w:szCs w:val="24"/>
        </w:rPr>
        <w:t xml:space="preserve"> yang di </w:t>
      </w:r>
      <w:proofErr w:type="spellStart"/>
      <w:r>
        <w:rPr>
          <w:rFonts w:asciiTheme="majorBidi" w:hAnsiTheme="majorBidi" w:cstheme="majorBidi"/>
          <w:sz w:val="24"/>
          <w:szCs w:val="24"/>
        </w:rPr>
        <w:t>lakukan</w:t>
      </w:r>
      <w:proofErr w:type="spellEnd"/>
      <w:r>
        <w:rPr>
          <w:rFonts w:asciiTheme="majorBidi" w:hAnsiTheme="majorBidi" w:cstheme="majorBidi"/>
          <w:sz w:val="24"/>
          <w:szCs w:val="24"/>
        </w:rPr>
        <w:t xml:space="preserve"> oleh Nor </w:t>
      </w:r>
      <w:proofErr w:type="spellStart"/>
      <w:r>
        <w:rPr>
          <w:rFonts w:asciiTheme="majorBidi" w:hAnsiTheme="majorBidi" w:cstheme="majorBidi"/>
          <w:sz w:val="24"/>
          <w:szCs w:val="24"/>
        </w:rPr>
        <w:t>Khakim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dkk</w:t>
      </w:r>
      <w:proofErr w:type="spellEnd"/>
      <w:r>
        <w:rPr>
          <w:rFonts w:asciiTheme="majorBidi" w:hAnsiTheme="majorBidi" w:cstheme="majorBidi"/>
          <w:sz w:val="24"/>
          <w:szCs w:val="24"/>
        </w:rPr>
        <w:t xml:space="preserve"> (2022) </w:t>
      </w:r>
      <w:proofErr w:type="spellStart"/>
      <w:r>
        <w:rPr>
          <w:rFonts w:asciiTheme="majorBidi" w:hAnsiTheme="majorBidi" w:cstheme="majorBidi"/>
          <w:sz w:val="24"/>
          <w:szCs w:val="24"/>
        </w:rPr>
        <w:t>tentang</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Penerapan</w:t>
      </w:r>
      <w:proofErr w:type="spellEnd"/>
      <w:r>
        <w:rPr>
          <w:rFonts w:asciiTheme="majorBidi" w:hAnsiTheme="majorBidi" w:cstheme="majorBidi"/>
          <w:sz w:val="24"/>
          <w:szCs w:val="24"/>
        </w:rPr>
        <w:t xml:space="preserve"> Model </w:t>
      </w:r>
      <w:proofErr w:type="spellStart"/>
      <w:r>
        <w:rPr>
          <w:rFonts w:asciiTheme="majorBidi" w:hAnsiTheme="majorBidi" w:cstheme="majorBidi"/>
          <w:sz w:val="24"/>
          <w:szCs w:val="24"/>
        </w:rPr>
        <w:t>Pembelajaran</w:t>
      </w:r>
      <w:proofErr w:type="spellEnd"/>
      <w:r>
        <w:rPr>
          <w:rFonts w:asciiTheme="majorBidi" w:hAnsiTheme="majorBidi" w:cstheme="majorBidi"/>
          <w:sz w:val="24"/>
          <w:szCs w:val="24"/>
        </w:rPr>
        <w:t xml:space="preserve"> </w:t>
      </w:r>
      <w:r>
        <w:rPr>
          <w:rFonts w:asciiTheme="majorBidi" w:hAnsiTheme="majorBidi" w:cstheme="majorBidi"/>
          <w:i/>
          <w:iCs/>
          <w:sz w:val="24"/>
          <w:szCs w:val="24"/>
        </w:rPr>
        <w:t>Problem Based Learning</w:t>
      </w:r>
      <w:r>
        <w:rPr>
          <w:rFonts w:asciiTheme="majorBidi" w:hAnsiTheme="majorBidi" w:cstheme="majorBidi"/>
          <w:sz w:val="24"/>
          <w:szCs w:val="24"/>
        </w:rPr>
        <w:t xml:space="preserve"> </w:t>
      </w:r>
      <w:proofErr w:type="spellStart"/>
      <w:r>
        <w:rPr>
          <w:rFonts w:asciiTheme="majorBidi" w:hAnsiTheme="majorBidi" w:cstheme="majorBidi"/>
          <w:sz w:val="24"/>
          <w:szCs w:val="24"/>
        </w:rPr>
        <w:t>Dalam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Meningkatkan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Motivasi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Belajar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PPKn</w:t>
      </w:r>
      <w:proofErr w:type="spellEnd"/>
      <w:r>
        <w:rPr>
          <w:rFonts w:asciiTheme="majorBidi" w:hAnsiTheme="majorBidi" w:cstheme="majorBidi"/>
          <w:sz w:val="24"/>
          <w:szCs w:val="24"/>
        </w:rPr>
        <w:t xml:space="preserve"> Di SMP YAKPI I DKI Jaya”, </w:t>
      </w:r>
      <w:proofErr w:type="spellStart"/>
      <w:r>
        <w:rPr>
          <w:rFonts w:asciiTheme="majorBidi" w:hAnsiTheme="majorBidi" w:cstheme="majorBidi"/>
          <w:sz w:val="24"/>
          <w:szCs w:val="24"/>
        </w:rPr>
        <w:t>hasil</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penelitian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menunjukkan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bahwa</w:t>
      </w:r>
      <w:proofErr w:type="spellEnd"/>
      <w:r>
        <w:rPr>
          <w:rFonts w:asciiTheme="majorBidi" w:hAnsiTheme="majorBidi" w:cstheme="majorBidi"/>
          <w:sz w:val="24"/>
          <w:szCs w:val="24"/>
        </w:rPr>
        <w:t xml:space="preserve"> model </w:t>
      </w:r>
      <w:proofErr w:type="spellStart"/>
      <w:r>
        <w:rPr>
          <w:rFonts w:asciiTheme="majorBidi" w:hAnsiTheme="majorBidi" w:cstheme="majorBidi"/>
          <w:sz w:val="24"/>
          <w:szCs w:val="24"/>
        </w:rPr>
        <w:t>pembelajaran</w:t>
      </w:r>
      <w:proofErr w:type="spellEnd"/>
      <w:r>
        <w:rPr>
          <w:rFonts w:asciiTheme="majorBidi" w:hAnsiTheme="majorBidi" w:cstheme="majorBidi"/>
          <w:sz w:val="24"/>
          <w:szCs w:val="24"/>
        </w:rPr>
        <w:t xml:space="preserve"> </w:t>
      </w:r>
      <w:r>
        <w:rPr>
          <w:rFonts w:asciiTheme="majorBidi" w:hAnsiTheme="majorBidi" w:cstheme="majorBidi"/>
          <w:i/>
          <w:iCs/>
          <w:sz w:val="24"/>
          <w:szCs w:val="24"/>
        </w:rPr>
        <w:t>Problem Based Learning</w:t>
      </w:r>
      <w:r>
        <w:rPr>
          <w:rFonts w:asciiTheme="majorBidi" w:hAnsiTheme="majorBidi" w:cstheme="majorBidi"/>
          <w:sz w:val="24"/>
          <w:szCs w:val="24"/>
        </w:rPr>
        <w:t xml:space="preserve"> (PBL) </w:t>
      </w:r>
      <w:proofErr w:type="spellStart"/>
      <w:r>
        <w:rPr>
          <w:rFonts w:asciiTheme="majorBidi" w:hAnsiTheme="majorBidi" w:cstheme="majorBidi"/>
          <w:sz w:val="24"/>
          <w:szCs w:val="24"/>
        </w:rPr>
        <w:t>secara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efektif</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mampu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meningkatkan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motivasi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belajar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PPKn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peserta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didik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kelas</w:t>
      </w:r>
      <w:proofErr w:type="spellEnd"/>
      <w:r>
        <w:rPr>
          <w:rFonts w:asciiTheme="majorBidi" w:hAnsiTheme="majorBidi" w:cstheme="majorBidi"/>
          <w:sz w:val="24"/>
          <w:szCs w:val="24"/>
        </w:rPr>
        <w:t xml:space="preserve"> VII semester II.</w:t>
      </w:r>
    </w:p>
    <w:p w14:paraId="16B35231" w14:textId="77777777" w:rsidR="007E691E" w:rsidRDefault="00C3650C">
      <w:pPr>
        <w:spacing w:after="0" w:line="360" w:lineRule="auto"/>
        <w:ind w:leftChars="300" w:left="660" w:firstLineChars="315" w:firstLine="756"/>
        <w:jc w:val="both"/>
        <w:rPr>
          <w:rFonts w:asciiTheme="majorBidi" w:hAnsiTheme="majorBidi" w:cstheme="majorBidi"/>
          <w:spacing w:val="6"/>
          <w:sz w:val="24"/>
          <w:szCs w:val="24"/>
        </w:rPr>
      </w:pPr>
      <w:r>
        <w:rPr>
          <w:rFonts w:asciiTheme="majorBidi" w:hAnsiTheme="majorBidi" w:cstheme="majorBidi"/>
          <w:sz w:val="24"/>
          <w:szCs w:val="24"/>
        </w:rPr>
        <w:lastRenderedPageBreak/>
        <w:t xml:space="preserve">Model </w:t>
      </w:r>
      <w:r>
        <w:rPr>
          <w:rFonts w:asciiTheme="majorBidi" w:hAnsiTheme="majorBidi" w:cstheme="majorBidi"/>
          <w:i/>
          <w:iCs/>
          <w:sz w:val="24"/>
          <w:szCs w:val="24"/>
        </w:rPr>
        <w:t xml:space="preserve">Problem Based Learning (PBL) </w:t>
      </w:r>
      <w:proofErr w:type="spellStart"/>
      <w:r>
        <w:rPr>
          <w:rFonts w:asciiTheme="majorBidi" w:hAnsiTheme="majorBidi" w:cstheme="majorBidi"/>
          <w:sz w:val="24"/>
          <w:szCs w:val="24"/>
        </w:rPr>
        <w:t>dalam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pembelajaran</w:t>
      </w:r>
      <w:proofErr w:type="spellEnd"/>
      <w:r>
        <w:rPr>
          <w:rFonts w:asciiTheme="majorBidi" w:hAnsiTheme="majorBidi" w:cstheme="majorBidi"/>
          <w:i/>
          <w:iCs/>
          <w:sz w:val="24"/>
          <w:szCs w:val="24"/>
        </w:rPr>
        <w:t xml:space="preserve"> </w:t>
      </w:r>
      <w:proofErr w:type="spellStart"/>
      <w:r>
        <w:rPr>
          <w:rFonts w:asciiTheme="majorBidi" w:hAnsiTheme="majorBidi" w:cstheme="majorBidi"/>
          <w:sz w:val="24"/>
          <w:szCs w:val="24"/>
        </w:rPr>
        <w:t>dapat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mengurangi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dominasi</w:t>
      </w:r>
      <w:proofErr w:type="spellEnd"/>
      <w:r>
        <w:rPr>
          <w:rFonts w:asciiTheme="majorBidi" w:hAnsiTheme="majorBidi" w:cstheme="majorBidi"/>
          <w:sz w:val="24"/>
          <w:szCs w:val="24"/>
        </w:rPr>
        <w:t xml:space="preserve"> Guru </w:t>
      </w:r>
      <w:proofErr w:type="spellStart"/>
      <w:r>
        <w:rPr>
          <w:rFonts w:asciiTheme="majorBidi" w:hAnsiTheme="majorBidi" w:cstheme="majorBidi"/>
          <w:sz w:val="24"/>
          <w:szCs w:val="24"/>
        </w:rPr>
        <w:t>dalam</w:t>
      </w:r>
      <w:proofErr w:type="spellEnd"/>
      <w:r>
        <w:rPr>
          <w:rFonts w:asciiTheme="majorBidi" w:hAnsiTheme="majorBidi" w:cstheme="majorBidi"/>
          <w:sz w:val="24"/>
          <w:szCs w:val="24"/>
        </w:rPr>
        <w:t xml:space="preserve"> proses </w:t>
      </w:r>
      <w:proofErr w:type="spellStart"/>
      <w:r>
        <w:rPr>
          <w:rFonts w:asciiTheme="majorBidi" w:hAnsiTheme="majorBidi" w:cstheme="majorBidi"/>
          <w:sz w:val="24"/>
          <w:szCs w:val="24"/>
        </w:rPr>
        <w:t>pembelajaran</w:t>
      </w:r>
      <w:proofErr w:type="spellEnd"/>
      <w:r>
        <w:rPr>
          <w:rFonts w:asciiTheme="majorBidi" w:hAnsiTheme="majorBidi" w:cstheme="majorBidi"/>
          <w:sz w:val="24"/>
          <w:szCs w:val="24"/>
        </w:rPr>
        <w:t xml:space="preserve"> di </w:t>
      </w:r>
      <w:proofErr w:type="spellStart"/>
      <w:r>
        <w:rPr>
          <w:rFonts w:asciiTheme="majorBidi" w:hAnsiTheme="majorBidi" w:cstheme="majorBidi"/>
          <w:sz w:val="24"/>
          <w:szCs w:val="24"/>
        </w:rPr>
        <w:t>kelas</w:t>
      </w:r>
      <w:proofErr w:type="spellEnd"/>
      <w:r>
        <w:rPr>
          <w:rFonts w:asciiTheme="majorBidi" w:hAnsiTheme="majorBidi" w:cstheme="majorBidi"/>
          <w:sz w:val="24"/>
          <w:szCs w:val="24"/>
        </w:rPr>
        <w:t xml:space="preserve">. Model </w:t>
      </w:r>
      <w:proofErr w:type="spellStart"/>
      <w:r>
        <w:rPr>
          <w:rFonts w:asciiTheme="majorBidi" w:hAnsiTheme="majorBidi" w:cstheme="majorBidi"/>
          <w:sz w:val="24"/>
          <w:szCs w:val="24"/>
        </w:rPr>
        <w:t>ini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dapat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mengorganisasikan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peserta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didik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dalam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menyelesaikan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masalah</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diberikan</w:t>
      </w:r>
      <w:proofErr w:type="spellEnd"/>
      <w:r>
        <w:rPr>
          <w:rFonts w:asciiTheme="majorBidi" w:hAnsiTheme="majorBidi" w:cstheme="majorBidi"/>
          <w:sz w:val="24"/>
          <w:szCs w:val="24"/>
        </w:rPr>
        <w:t xml:space="preserve"> guru pada proses </w:t>
      </w:r>
      <w:proofErr w:type="spellStart"/>
      <w:r>
        <w:rPr>
          <w:rFonts w:asciiTheme="majorBidi" w:hAnsiTheme="majorBidi" w:cstheme="majorBidi"/>
          <w:sz w:val="24"/>
          <w:szCs w:val="24"/>
        </w:rPr>
        <w:t>pembelajaran</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nantinya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diharapkan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peserta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didik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dapat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menerapkannya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dalam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kehidupan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sehari-hari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Selain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itu</w:t>
      </w:r>
      <w:proofErr w:type="spellEnd"/>
      <w:r>
        <w:rPr>
          <w:rFonts w:asciiTheme="majorBidi" w:hAnsiTheme="majorBidi" w:cstheme="majorBidi"/>
          <w:sz w:val="24"/>
          <w:szCs w:val="24"/>
        </w:rPr>
        <w:t xml:space="preserve"> model </w:t>
      </w:r>
      <w:proofErr w:type="spellStart"/>
      <w:r>
        <w:rPr>
          <w:rFonts w:asciiTheme="majorBidi" w:hAnsiTheme="majorBidi" w:cstheme="majorBidi"/>
          <w:sz w:val="24"/>
          <w:szCs w:val="24"/>
        </w:rPr>
        <w:t>ini</w:t>
      </w:r>
      <w:proofErr w:type="spellEnd"/>
      <w:r>
        <w:rPr>
          <w:rFonts w:asciiTheme="majorBidi" w:hAnsiTheme="majorBidi" w:cstheme="majorBidi"/>
          <w:sz w:val="24"/>
          <w:szCs w:val="24"/>
        </w:rPr>
        <w:t xml:space="preserve"> juga </w:t>
      </w:r>
      <w:proofErr w:type="spellStart"/>
      <w:r>
        <w:rPr>
          <w:rFonts w:asciiTheme="majorBidi" w:hAnsiTheme="majorBidi" w:cstheme="majorBidi"/>
          <w:sz w:val="24"/>
          <w:szCs w:val="24"/>
        </w:rPr>
        <w:t>mendorong</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peserta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didik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untuk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w:t>
      </w:r>
      <w:r>
        <w:rPr>
          <w:rFonts w:asciiTheme="majorBidi" w:hAnsiTheme="majorBidi" w:cstheme="majorBidi"/>
          <w:spacing w:val="-3"/>
          <w:sz w:val="24"/>
          <w:szCs w:val="24"/>
        </w:rPr>
        <w:t>e</w:t>
      </w:r>
      <w:r>
        <w:rPr>
          <w:rFonts w:asciiTheme="majorBidi" w:hAnsiTheme="majorBidi" w:cstheme="majorBidi"/>
          <w:spacing w:val="1"/>
          <w:sz w:val="24"/>
          <w:szCs w:val="24"/>
        </w:rPr>
        <w:t>r</w:t>
      </w:r>
      <w:r>
        <w:rPr>
          <w:rFonts w:asciiTheme="majorBidi" w:hAnsiTheme="majorBidi" w:cstheme="majorBidi"/>
          <w:sz w:val="24"/>
          <w:szCs w:val="24"/>
        </w:rPr>
        <w:t>p</w:t>
      </w:r>
      <w:r>
        <w:rPr>
          <w:rFonts w:asciiTheme="majorBidi" w:hAnsiTheme="majorBidi" w:cstheme="majorBidi"/>
          <w:spacing w:val="-1"/>
          <w:sz w:val="24"/>
          <w:szCs w:val="24"/>
        </w:rPr>
        <w:t>a</w:t>
      </w:r>
      <w:r>
        <w:rPr>
          <w:rFonts w:asciiTheme="majorBidi" w:hAnsiTheme="majorBidi" w:cstheme="majorBidi"/>
          <w:spacing w:val="-2"/>
          <w:sz w:val="24"/>
          <w:szCs w:val="24"/>
        </w:rPr>
        <w:t>r</w:t>
      </w:r>
      <w:r>
        <w:rPr>
          <w:rFonts w:asciiTheme="majorBidi" w:hAnsiTheme="majorBidi" w:cstheme="majorBidi"/>
          <w:spacing w:val="1"/>
          <w:sz w:val="24"/>
          <w:szCs w:val="24"/>
        </w:rPr>
        <w:t>t</w:t>
      </w:r>
      <w:r>
        <w:rPr>
          <w:rFonts w:asciiTheme="majorBidi" w:hAnsiTheme="majorBidi" w:cstheme="majorBidi"/>
          <w:spacing w:val="-1"/>
          <w:sz w:val="24"/>
          <w:szCs w:val="24"/>
        </w:rPr>
        <w:t>i</w:t>
      </w:r>
      <w:r>
        <w:rPr>
          <w:rFonts w:asciiTheme="majorBidi" w:hAnsiTheme="majorBidi" w:cstheme="majorBidi"/>
          <w:sz w:val="24"/>
          <w:szCs w:val="24"/>
        </w:rPr>
        <w:t>s</w:t>
      </w:r>
      <w:r>
        <w:rPr>
          <w:rFonts w:asciiTheme="majorBidi" w:hAnsiTheme="majorBidi" w:cstheme="majorBidi"/>
          <w:spacing w:val="-1"/>
          <w:sz w:val="24"/>
          <w:szCs w:val="24"/>
        </w:rPr>
        <w:t>i</w:t>
      </w:r>
      <w:r>
        <w:rPr>
          <w:rFonts w:asciiTheme="majorBidi" w:hAnsiTheme="majorBidi" w:cstheme="majorBidi"/>
          <w:sz w:val="24"/>
          <w:szCs w:val="24"/>
        </w:rPr>
        <w:t>p</w:t>
      </w:r>
      <w:r>
        <w:rPr>
          <w:rFonts w:asciiTheme="majorBidi" w:hAnsiTheme="majorBidi" w:cstheme="majorBidi"/>
          <w:spacing w:val="-1"/>
          <w:sz w:val="24"/>
          <w:szCs w:val="24"/>
        </w:rPr>
        <w:t>a</w:t>
      </w:r>
      <w:r>
        <w:rPr>
          <w:rFonts w:asciiTheme="majorBidi" w:hAnsiTheme="majorBidi" w:cstheme="majorBidi"/>
          <w:sz w:val="24"/>
          <w:szCs w:val="24"/>
        </w:rPr>
        <w:t>si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akt</w:t>
      </w:r>
      <w:r>
        <w:rPr>
          <w:rFonts w:asciiTheme="majorBidi" w:hAnsiTheme="majorBidi" w:cstheme="majorBidi"/>
          <w:spacing w:val="-3"/>
          <w:sz w:val="24"/>
          <w:szCs w:val="24"/>
        </w:rPr>
        <w:t>i</w:t>
      </w:r>
      <w:r>
        <w:rPr>
          <w:rFonts w:asciiTheme="majorBidi" w:hAnsiTheme="majorBidi" w:cstheme="majorBidi"/>
          <w:sz w:val="24"/>
          <w:szCs w:val="24"/>
        </w:rPr>
        <w:t>f</w:t>
      </w:r>
      <w:proofErr w:type="spellEnd"/>
      <w:r>
        <w:rPr>
          <w:rFonts w:asciiTheme="majorBidi" w:hAnsiTheme="majorBidi" w:cstheme="majorBidi"/>
          <w:spacing w:val="4"/>
          <w:sz w:val="24"/>
          <w:szCs w:val="24"/>
        </w:rPr>
        <w:t xml:space="preserve"> </w:t>
      </w:r>
      <w:proofErr w:type="spellStart"/>
      <w:r>
        <w:rPr>
          <w:rFonts w:asciiTheme="majorBidi" w:hAnsiTheme="majorBidi" w:cstheme="majorBidi"/>
          <w:spacing w:val="-3"/>
          <w:sz w:val="24"/>
          <w:szCs w:val="24"/>
        </w:rPr>
        <w:t>d</w:t>
      </w:r>
      <w:r>
        <w:rPr>
          <w:rFonts w:asciiTheme="majorBidi" w:hAnsiTheme="majorBidi" w:cstheme="majorBidi"/>
          <w:sz w:val="24"/>
          <w:szCs w:val="24"/>
        </w:rPr>
        <w:t>a</w:t>
      </w:r>
      <w:r>
        <w:rPr>
          <w:rFonts w:asciiTheme="majorBidi" w:hAnsiTheme="majorBidi" w:cstheme="majorBidi"/>
          <w:spacing w:val="-1"/>
          <w:sz w:val="24"/>
          <w:szCs w:val="24"/>
        </w:rPr>
        <w:t>l</w:t>
      </w:r>
      <w:r>
        <w:rPr>
          <w:rFonts w:asciiTheme="majorBidi" w:hAnsiTheme="majorBidi" w:cstheme="majorBidi"/>
          <w:sz w:val="24"/>
          <w:szCs w:val="24"/>
        </w:rPr>
        <w:t>am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w:t>
      </w:r>
      <w:r>
        <w:rPr>
          <w:rFonts w:asciiTheme="majorBidi" w:hAnsiTheme="majorBidi" w:cstheme="majorBidi"/>
          <w:spacing w:val="-1"/>
          <w:sz w:val="24"/>
          <w:szCs w:val="24"/>
        </w:rPr>
        <w:t>e</w:t>
      </w:r>
      <w:r>
        <w:rPr>
          <w:rFonts w:asciiTheme="majorBidi" w:hAnsiTheme="majorBidi" w:cstheme="majorBidi"/>
          <w:spacing w:val="1"/>
          <w:sz w:val="24"/>
          <w:szCs w:val="24"/>
        </w:rPr>
        <w:t>m</w:t>
      </w:r>
      <w:r>
        <w:rPr>
          <w:rFonts w:asciiTheme="majorBidi" w:hAnsiTheme="majorBidi" w:cstheme="majorBidi"/>
          <w:sz w:val="24"/>
          <w:szCs w:val="24"/>
        </w:rPr>
        <w:t>b</w:t>
      </w:r>
      <w:r>
        <w:rPr>
          <w:rFonts w:asciiTheme="majorBidi" w:hAnsiTheme="majorBidi" w:cstheme="majorBidi"/>
          <w:spacing w:val="-1"/>
          <w:sz w:val="24"/>
          <w:szCs w:val="24"/>
        </w:rPr>
        <w:t>el</w:t>
      </w:r>
      <w:r>
        <w:rPr>
          <w:rFonts w:asciiTheme="majorBidi" w:hAnsiTheme="majorBidi" w:cstheme="majorBidi"/>
          <w:sz w:val="24"/>
          <w:szCs w:val="24"/>
        </w:rPr>
        <w:t>a</w:t>
      </w:r>
      <w:r>
        <w:rPr>
          <w:rFonts w:asciiTheme="majorBidi" w:hAnsiTheme="majorBidi" w:cstheme="majorBidi"/>
          <w:spacing w:val="1"/>
          <w:sz w:val="24"/>
          <w:szCs w:val="24"/>
        </w:rPr>
        <w:t>j</w:t>
      </w:r>
      <w:r>
        <w:rPr>
          <w:rFonts w:asciiTheme="majorBidi" w:hAnsiTheme="majorBidi" w:cstheme="majorBidi"/>
          <w:sz w:val="24"/>
          <w:szCs w:val="24"/>
        </w:rPr>
        <w:t>ara</w:t>
      </w:r>
      <w:r>
        <w:rPr>
          <w:rFonts w:asciiTheme="majorBidi" w:hAnsiTheme="majorBidi" w:cstheme="majorBidi"/>
          <w:spacing w:val="-3"/>
          <w:sz w:val="24"/>
          <w:szCs w:val="24"/>
        </w:rPr>
        <w:t>n</w:t>
      </w:r>
      <w:proofErr w:type="spellEnd"/>
      <w:r>
        <w:rPr>
          <w:rFonts w:asciiTheme="majorBidi" w:hAnsiTheme="majorBidi" w:cstheme="majorBidi"/>
          <w:sz w:val="24"/>
          <w:szCs w:val="24"/>
        </w:rPr>
        <w:t>.</w:t>
      </w:r>
      <w:r>
        <w:rPr>
          <w:rFonts w:asciiTheme="majorBidi" w:hAnsiTheme="majorBidi" w:cstheme="majorBidi"/>
          <w:spacing w:val="2"/>
          <w:sz w:val="24"/>
          <w:szCs w:val="24"/>
        </w:rPr>
        <w:t xml:space="preserve"> </w:t>
      </w:r>
      <w:proofErr w:type="spellStart"/>
      <w:r>
        <w:rPr>
          <w:rFonts w:asciiTheme="majorBidi" w:hAnsiTheme="majorBidi" w:cstheme="majorBidi"/>
          <w:spacing w:val="-4"/>
          <w:sz w:val="24"/>
          <w:szCs w:val="24"/>
        </w:rPr>
        <w:t>M</w:t>
      </w:r>
      <w:r>
        <w:rPr>
          <w:rFonts w:asciiTheme="majorBidi" w:hAnsiTheme="majorBidi" w:cstheme="majorBidi"/>
          <w:sz w:val="24"/>
          <w:szCs w:val="24"/>
        </w:rPr>
        <w:t>e</w:t>
      </w:r>
      <w:r>
        <w:rPr>
          <w:rFonts w:asciiTheme="majorBidi" w:hAnsiTheme="majorBidi" w:cstheme="majorBidi"/>
          <w:spacing w:val="-1"/>
          <w:sz w:val="24"/>
          <w:szCs w:val="24"/>
        </w:rPr>
        <w:t>n</w:t>
      </w:r>
      <w:r>
        <w:rPr>
          <w:rFonts w:asciiTheme="majorBidi" w:hAnsiTheme="majorBidi" w:cstheme="majorBidi"/>
          <w:sz w:val="24"/>
          <w:szCs w:val="24"/>
        </w:rPr>
        <w:t>urut</w:t>
      </w:r>
      <w:proofErr w:type="spellEnd"/>
      <w:r>
        <w:rPr>
          <w:rFonts w:asciiTheme="majorBidi" w:hAnsiTheme="majorBidi" w:cstheme="majorBidi"/>
          <w:sz w:val="24"/>
          <w:szCs w:val="24"/>
        </w:rPr>
        <w:t xml:space="preserve"> </w:t>
      </w:r>
      <w:proofErr w:type="spellStart"/>
      <w:r>
        <w:rPr>
          <w:rFonts w:asciiTheme="majorBidi" w:hAnsiTheme="majorBidi" w:cstheme="majorBidi"/>
          <w:spacing w:val="2"/>
          <w:sz w:val="24"/>
          <w:szCs w:val="24"/>
        </w:rPr>
        <w:t>T</w:t>
      </w:r>
      <w:r>
        <w:rPr>
          <w:rFonts w:asciiTheme="majorBidi" w:hAnsiTheme="majorBidi" w:cstheme="majorBidi"/>
          <w:spacing w:val="1"/>
          <w:sz w:val="24"/>
          <w:szCs w:val="24"/>
        </w:rPr>
        <w:t>r</w:t>
      </w:r>
      <w:r>
        <w:rPr>
          <w:rFonts w:asciiTheme="majorBidi" w:hAnsiTheme="majorBidi" w:cstheme="majorBidi"/>
          <w:spacing w:val="-1"/>
          <w:sz w:val="24"/>
          <w:szCs w:val="24"/>
        </w:rPr>
        <w:t>i</w:t>
      </w:r>
      <w:r>
        <w:rPr>
          <w:rFonts w:asciiTheme="majorBidi" w:hAnsiTheme="majorBidi" w:cstheme="majorBidi"/>
          <w:sz w:val="24"/>
          <w:szCs w:val="24"/>
        </w:rPr>
        <w:t>a</w:t>
      </w:r>
      <w:r>
        <w:rPr>
          <w:rFonts w:asciiTheme="majorBidi" w:hAnsiTheme="majorBidi" w:cstheme="majorBidi"/>
          <w:spacing w:val="-3"/>
          <w:sz w:val="24"/>
          <w:szCs w:val="24"/>
        </w:rPr>
        <w:t>n</w:t>
      </w:r>
      <w:r>
        <w:rPr>
          <w:rFonts w:asciiTheme="majorBidi" w:hAnsiTheme="majorBidi" w:cstheme="majorBidi"/>
          <w:spacing w:val="1"/>
          <w:sz w:val="24"/>
          <w:szCs w:val="24"/>
        </w:rPr>
        <w:t>t</w:t>
      </w:r>
      <w:r>
        <w:rPr>
          <w:rFonts w:asciiTheme="majorBidi" w:hAnsiTheme="majorBidi" w:cstheme="majorBidi"/>
          <w:sz w:val="24"/>
          <w:szCs w:val="24"/>
        </w:rPr>
        <w:t>o</w:t>
      </w:r>
      <w:proofErr w:type="spellEnd"/>
      <w:r>
        <w:rPr>
          <w:rFonts w:asciiTheme="majorBidi" w:hAnsiTheme="majorBidi" w:cstheme="majorBidi"/>
          <w:sz w:val="24"/>
          <w:szCs w:val="24"/>
        </w:rPr>
        <w:t xml:space="preserve"> </w:t>
      </w:r>
      <w:r>
        <w:rPr>
          <w:rFonts w:asciiTheme="majorBidi" w:hAnsiTheme="majorBidi" w:cstheme="majorBidi"/>
          <w:spacing w:val="1"/>
          <w:sz w:val="24"/>
          <w:szCs w:val="24"/>
        </w:rPr>
        <w:t>(</w:t>
      </w:r>
      <w:r>
        <w:rPr>
          <w:rFonts w:asciiTheme="majorBidi" w:hAnsiTheme="majorBidi" w:cstheme="majorBidi"/>
          <w:sz w:val="24"/>
          <w:szCs w:val="24"/>
        </w:rPr>
        <w:t>2</w:t>
      </w:r>
      <w:r>
        <w:rPr>
          <w:rFonts w:asciiTheme="majorBidi" w:hAnsiTheme="majorBidi" w:cstheme="majorBidi"/>
          <w:spacing w:val="-1"/>
          <w:sz w:val="24"/>
          <w:szCs w:val="24"/>
        </w:rPr>
        <w:t>0</w:t>
      </w:r>
      <w:r>
        <w:rPr>
          <w:rFonts w:asciiTheme="majorBidi" w:hAnsiTheme="majorBidi" w:cstheme="majorBidi"/>
          <w:sz w:val="24"/>
          <w:szCs w:val="24"/>
        </w:rPr>
        <w:t>10:</w:t>
      </w:r>
      <w:r>
        <w:rPr>
          <w:rFonts w:asciiTheme="majorBidi" w:hAnsiTheme="majorBidi" w:cstheme="majorBidi"/>
          <w:spacing w:val="1"/>
          <w:sz w:val="24"/>
          <w:szCs w:val="24"/>
        </w:rPr>
        <w:t xml:space="preserve"> </w:t>
      </w:r>
      <w:r>
        <w:rPr>
          <w:rFonts w:asciiTheme="majorBidi" w:hAnsiTheme="majorBidi" w:cstheme="majorBidi"/>
          <w:sz w:val="24"/>
          <w:szCs w:val="24"/>
        </w:rPr>
        <w:t>9</w:t>
      </w:r>
      <w:r>
        <w:rPr>
          <w:rFonts w:asciiTheme="majorBidi" w:hAnsiTheme="majorBidi" w:cstheme="majorBidi"/>
          <w:spacing w:val="-1"/>
          <w:sz w:val="24"/>
          <w:szCs w:val="24"/>
        </w:rPr>
        <w:t>5</w:t>
      </w:r>
      <w:r>
        <w:rPr>
          <w:rFonts w:asciiTheme="majorBidi" w:hAnsiTheme="majorBidi" w:cstheme="majorBidi"/>
          <w:sz w:val="24"/>
          <w:szCs w:val="24"/>
        </w:rPr>
        <w:t xml:space="preserve">) </w:t>
      </w:r>
      <w:proofErr w:type="spellStart"/>
      <w:r>
        <w:rPr>
          <w:rFonts w:asciiTheme="majorBidi" w:hAnsiTheme="majorBidi" w:cstheme="majorBidi"/>
          <w:sz w:val="24"/>
          <w:szCs w:val="24"/>
        </w:rPr>
        <w:t>b</w:t>
      </w:r>
      <w:r>
        <w:rPr>
          <w:rFonts w:asciiTheme="majorBidi" w:hAnsiTheme="majorBidi" w:cstheme="majorBidi"/>
          <w:spacing w:val="-1"/>
          <w:sz w:val="24"/>
          <w:szCs w:val="24"/>
        </w:rPr>
        <w:t>a</w:t>
      </w:r>
      <w:r>
        <w:rPr>
          <w:rFonts w:asciiTheme="majorBidi" w:hAnsiTheme="majorBidi" w:cstheme="majorBidi"/>
          <w:sz w:val="24"/>
          <w:szCs w:val="24"/>
        </w:rPr>
        <w:t>h</w:t>
      </w:r>
      <w:r>
        <w:rPr>
          <w:rFonts w:asciiTheme="majorBidi" w:hAnsiTheme="majorBidi" w:cstheme="majorBidi"/>
          <w:spacing w:val="-4"/>
          <w:sz w:val="24"/>
          <w:szCs w:val="24"/>
        </w:rPr>
        <w:t>w</w:t>
      </w:r>
      <w:r>
        <w:rPr>
          <w:rFonts w:asciiTheme="majorBidi" w:hAnsiTheme="majorBidi" w:cstheme="majorBidi"/>
          <w:sz w:val="24"/>
          <w:szCs w:val="24"/>
        </w:rPr>
        <w:t>a</w:t>
      </w:r>
      <w:proofErr w:type="spellEnd"/>
      <w:r>
        <w:rPr>
          <w:rFonts w:asciiTheme="majorBidi" w:hAnsiTheme="majorBidi" w:cstheme="majorBidi"/>
          <w:spacing w:val="1"/>
          <w:sz w:val="24"/>
          <w:szCs w:val="24"/>
        </w:rPr>
        <w:t xml:space="preserve"> m</w:t>
      </w:r>
      <w:r>
        <w:rPr>
          <w:rFonts w:asciiTheme="majorBidi" w:hAnsiTheme="majorBidi" w:cstheme="majorBidi"/>
          <w:sz w:val="24"/>
          <w:szCs w:val="24"/>
        </w:rPr>
        <w:t>o</w:t>
      </w:r>
      <w:r>
        <w:rPr>
          <w:rFonts w:asciiTheme="majorBidi" w:hAnsiTheme="majorBidi" w:cstheme="majorBidi"/>
          <w:spacing w:val="-1"/>
          <w:sz w:val="24"/>
          <w:szCs w:val="24"/>
        </w:rPr>
        <w:t>d</w:t>
      </w:r>
      <w:r>
        <w:rPr>
          <w:rFonts w:asciiTheme="majorBidi" w:hAnsiTheme="majorBidi" w:cstheme="majorBidi"/>
          <w:sz w:val="24"/>
          <w:szCs w:val="24"/>
        </w:rPr>
        <w:t xml:space="preserve">el </w:t>
      </w:r>
      <w:r>
        <w:rPr>
          <w:rFonts w:asciiTheme="majorBidi" w:hAnsiTheme="majorBidi" w:cstheme="majorBidi"/>
          <w:spacing w:val="-1"/>
          <w:sz w:val="24"/>
          <w:szCs w:val="24"/>
        </w:rPr>
        <w:t>PB</w:t>
      </w:r>
      <w:r>
        <w:rPr>
          <w:rFonts w:asciiTheme="majorBidi" w:hAnsiTheme="majorBidi" w:cstheme="majorBidi"/>
          <w:sz w:val="24"/>
          <w:szCs w:val="24"/>
        </w:rPr>
        <w:t>L</w:t>
      </w:r>
      <w:r>
        <w:rPr>
          <w:rFonts w:asciiTheme="majorBidi" w:hAnsiTheme="majorBidi" w:cstheme="majorBidi"/>
          <w:spacing w:val="1"/>
          <w:sz w:val="24"/>
          <w:szCs w:val="24"/>
        </w:rPr>
        <w:t xml:space="preserve"> </w:t>
      </w:r>
      <w:proofErr w:type="spellStart"/>
      <w:r>
        <w:rPr>
          <w:rFonts w:asciiTheme="majorBidi" w:hAnsiTheme="majorBidi" w:cstheme="majorBidi"/>
          <w:sz w:val="24"/>
          <w:szCs w:val="24"/>
        </w:rPr>
        <w:t>b</w:t>
      </w:r>
      <w:r>
        <w:rPr>
          <w:rFonts w:asciiTheme="majorBidi" w:hAnsiTheme="majorBidi" w:cstheme="majorBidi"/>
          <w:spacing w:val="-1"/>
          <w:sz w:val="24"/>
          <w:szCs w:val="24"/>
        </w:rPr>
        <w:t>e</w:t>
      </w:r>
      <w:r>
        <w:rPr>
          <w:rFonts w:asciiTheme="majorBidi" w:hAnsiTheme="majorBidi" w:cstheme="majorBidi"/>
          <w:spacing w:val="2"/>
          <w:sz w:val="24"/>
          <w:szCs w:val="24"/>
        </w:rPr>
        <w:t>r</w:t>
      </w:r>
      <w:r>
        <w:rPr>
          <w:rFonts w:asciiTheme="majorBidi" w:hAnsiTheme="majorBidi" w:cstheme="majorBidi"/>
          <w:spacing w:val="1"/>
          <w:sz w:val="24"/>
          <w:szCs w:val="24"/>
        </w:rPr>
        <w:t>t</w:t>
      </w:r>
      <w:r>
        <w:rPr>
          <w:rFonts w:asciiTheme="majorBidi" w:hAnsiTheme="majorBidi" w:cstheme="majorBidi"/>
          <w:sz w:val="24"/>
          <w:szCs w:val="24"/>
        </w:rPr>
        <w:t>u</w:t>
      </w:r>
      <w:r>
        <w:rPr>
          <w:rFonts w:asciiTheme="majorBidi" w:hAnsiTheme="majorBidi" w:cstheme="majorBidi"/>
          <w:spacing w:val="1"/>
          <w:sz w:val="24"/>
          <w:szCs w:val="24"/>
        </w:rPr>
        <w:t>j</w:t>
      </w:r>
      <w:r>
        <w:rPr>
          <w:rFonts w:asciiTheme="majorBidi" w:hAnsiTheme="majorBidi" w:cstheme="majorBidi"/>
          <w:sz w:val="24"/>
          <w:szCs w:val="24"/>
        </w:rPr>
        <w:t>u</w:t>
      </w:r>
      <w:r>
        <w:rPr>
          <w:rFonts w:asciiTheme="majorBidi" w:hAnsiTheme="majorBidi" w:cstheme="majorBidi"/>
          <w:spacing w:val="-1"/>
          <w:sz w:val="24"/>
          <w:szCs w:val="24"/>
        </w:rPr>
        <w:t>a</w:t>
      </w:r>
      <w:r>
        <w:rPr>
          <w:rFonts w:asciiTheme="majorBidi" w:hAnsiTheme="majorBidi" w:cstheme="majorBidi"/>
          <w:sz w:val="24"/>
          <w:szCs w:val="24"/>
        </w:rPr>
        <w:t>n</w:t>
      </w:r>
      <w:proofErr w:type="spellEnd"/>
      <w:r>
        <w:rPr>
          <w:rFonts w:asciiTheme="majorBidi" w:hAnsiTheme="majorBidi" w:cstheme="majorBidi"/>
          <w:spacing w:val="2"/>
          <w:sz w:val="24"/>
          <w:szCs w:val="24"/>
        </w:rPr>
        <w:t xml:space="preserve"> </w:t>
      </w:r>
      <w:proofErr w:type="spellStart"/>
      <w:r>
        <w:rPr>
          <w:rFonts w:asciiTheme="majorBidi" w:hAnsiTheme="majorBidi" w:cstheme="majorBidi"/>
          <w:sz w:val="24"/>
          <w:szCs w:val="24"/>
        </w:rPr>
        <w:t>u</w:t>
      </w:r>
      <w:r>
        <w:rPr>
          <w:rFonts w:asciiTheme="majorBidi" w:hAnsiTheme="majorBidi" w:cstheme="majorBidi"/>
          <w:spacing w:val="-3"/>
          <w:sz w:val="24"/>
          <w:szCs w:val="24"/>
        </w:rPr>
        <w:t>n</w:t>
      </w:r>
      <w:r>
        <w:rPr>
          <w:rFonts w:asciiTheme="majorBidi" w:hAnsiTheme="majorBidi" w:cstheme="majorBidi"/>
          <w:spacing w:val="1"/>
          <w:sz w:val="24"/>
          <w:szCs w:val="24"/>
        </w:rPr>
        <w:t>t</w:t>
      </w:r>
      <w:r>
        <w:rPr>
          <w:rFonts w:asciiTheme="majorBidi" w:hAnsiTheme="majorBidi" w:cstheme="majorBidi"/>
          <w:spacing w:val="-3"/>
          <w:sz w:val="24"/>
          <w:szCs w:val="24"/>
        </w:rPr>
        <w:t>u</w:t>
      </w:r>
      <w:r>
        <w:rPr>
          <w:rFonts w:asciiTheme="majorBidi" w:hAnsiTheme="majorBidi" w:cstheme="majorBidi"/>
          <w:sz w:val="24"/>
          <w:szCs w:val="24"/>
        </w:rPr>
        <w:t>k</w:t>
      </w:r>
      <w:proofErr w:type="spellEnd"/>
      <w:r>
        <w:rPr>
          <w:rFonts w:asciiTheme="majorBidi" w:hAnsiTheme="majorBidi" w:cstheme="majorBidi"/>
          <w:spacing w:val="2"/>
          <w:sz w:val="24"/>
          <w:szCs w:val="24"/>
        </w:rPr>
        <w:t xml:space="preserve"> </w:t>
      </w:r>
      <w:r>
        <w:rPr>
          <w:rFonts w:asciiTheme="majorBidi" w:hAnsiTheme="majorBidi" w:cstheme="majorBidi"/>
          <w:spacing w:val="1"/>
          <w:sz w:val="24"/>
          <w:szCs w:val="24"/>
        </w:rPr>
        <w:t>(</w:t>
      </w:r>
      <w:r>
        <w:rPr>
          <w:rFonts w:asciiTheme="majorBidi" w:hAnsiTheme="majorBidi" w:cstheme="majorBidi"/>
          <w:sz w:val="24"/>
          <w:szCs w:val="24"/>
        </w:rPr>
        <w:t xml:space="preserve">1) </w:t>
      </w:r>
      <w:proofErr w:type="spellStart"/>
      <w:r>
        <w:rPr>
          <w:rFonts w:asciiTheme="majorBidi" w:hAnsiTheme="majorBidi" w:cstheme="majorBidi"/>
          <w:spacing w:val="1"/>
          <w:sz w:val="24"/>
          <w:szCs w:val="24"/>
        </w:rPr>
        <w:t>m</w:t>
      </w:r>
      <w:r>
        <w:rPr>
          <w:rFonts w:asciiTheme="majorBidi" w:hAnsiTheme="majorBidi" w:cstheme="majorBidi"/>
          <w:sz w:val="24"/>
          <w:szCs w:val="24"/>
        </w:rPr>
        <w:t>emba</w:t>
      </w:r>
      <w:r>
        <w:rPr>
          <w:rFonts w:asciiTheme="majorBidi" w:hAnsiTheme="majorBidi" w:cstheme="majorBidi"/>
          <w:spacing w:val="-3"/>
          <w:sz w:val="24"/>
          <w:szCs w:val="24"/>
        </w:rPr>
        <w:t>n</w:t>
      </w:r>
      <w:r>
        <w:rPr>
          <w:rFonts w:asciiTheme="majorBidi" w:hAnsiTheme="majorBidi" w:cstheme="majorBidi"/>
          <w:spacing w:val="1"/>
          <w:sz w:val="24"/>
          <w:szCs w:val="24"/>
        </w:rPr>
        <w:t>t</w:t>
      </w:r>
      <w:r>
        <w:rPr>
          <w:rFonts w:asciiTheme="majorBidi" w:hAnsiTheme="majorBidi" w:cstheme="majorBidi"/>
          <w:sz w:val="24"/>
          <w:szCs w:val="24"/>
        </w:rPr>
        <w:t>u</w:t>
      </w:r>
      <w:proofErr w:type="spellEnd"/>
      <w:r>
        <w:rPr>
          <w:rFonts w:asciiTheme="majorBidi" w:hAnsiTheme="majorBidi" w:cstheme="majorBidi"/>
          <w:spacing w:val="2"/>
          <w:sz w:val="24"/>
          <w:szCs w:val="24"/>
        </w:rPr>
        <w:t xml:space="preserve"> </w:t>
      </w:r>
      <w:proofErr w:type="spellStart"/>
      <w:r>
        <w:rPr>
          <w:rFonts w:asciiTheme="majorBidi" w:hAnsiTheme="majorBidi" w:cstheme="majorBidi"/>
          <w:sz w:val="24"/>
          <w:szCs w:val="24"/>
        </w:rPr>
        <w:t>p</w:t>
      </w:r>
      <w:r>
        <w:rPr>
          <w:rFonts w:asciiTheme="majorBidi" w:hAnsiTheme="majorBidi" w:cstheme="majorBidi"/>
          <w:spacing w:val="-1"/>
          <w:sz w:val="24"/>
          <w:szCs w:val="24"/>
        </w:rPr>
        <w:t>e</w:t>
      </w:r>
      <w:r>
        <w:rPr>
          <w:rFonts w:asciiTheme="majorBidi" w:hAnsiTheme="majorBidi" w:cstheme="majorBidi"/>
          <w:sz w:val="24"/>
          <w:szCs w:val="24"/>
        </w:rPr>
        <w:t>s</w:t>
      </w:r>
      <w:r>
        <w:rPr>
          <w:rFonts w:asciiTheme="majorBidi" w:hAnsiTheme="majorBidi" w:cstheme="majorBidi"/>
          <w:spacing w:val="-3"/>
          <w:sz w:val="24"/>
          <w:szCs w:val="24"/>
        </w:rPr>
        <w:t>e</w:t>
      </w:r>
      <w:r>
        <w:rPr>
          <w:rFonts w:asciiTheme="majorBidi" w:hAnsiTheme="majorBidi" w:cstheme="majorBidi"/>
          <w:spacing w:val="1"/>
          <w:sz w:val="24"/>
          <w:szCs w:val="24"/>
        </w:rPr>
        <w:t>rt</w:t>
      </w:r>
      <w:r>
        <w:rPr>
          <w:rFonts w:asciiTheme="majorBidi" w:hAnsiTheme="majorBidi" w:cstheme="majorBidi"/>
          <w:sz w:val="24"/>
          <w:szCs w:val="24"/>
        </w:rPr>
        <w:t>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w:t>
      </w:r>
      <w:r>
        <w:rPr>
          <w:rFonts w:asciiTheme="majorBidi" w:hAnsiTheme="majorBidi" w:cstheme="majorBidi"/>
          <w:spacing w:val="-1"/>
          <w:sz w:val="24"/>
          <w:szCs w:val="24"/>
        </w:rPr>
        <w:t>i</w:t>
      </w:r>
      <w:r>
        <w:rPr>
          <w:rFonts w:asciiTheme="majorBidi" w:hAnsiTheme="majorBidi" w:cstheme="majorBidi"/>
          <w:sz w:val="24"/>
          <w:szCs w:val="24"/>
        </w:rPr>
        <w:t>d</w:t>
      </w:r>
      <w:r>
        <w:rPr>
          <w:rFonts w:asciiTheme="majorBidi" w:hAnsiTheme="majorBidi" w:cstheme="majorBidi"/>
          <w:spacing w:val="-1"/>
          <w:sz w:val="24"/>
          <w:szCs w:val="24"/>
        </w:rPr>
        <w:t>i</w:t>
      </w:r>
      <w:r>
        <w:rPr>
          <w:rFonts w:asciiTheme="majorBidi" w:hAnsiTheme="majorBidi" w:cstheme="majorBidi"/>
          <w:sz w:val="24"/>
          <w:szCs w:val="24"/>
        </w:rPr>
        <w:t>k</w:t>
      </w:r>
      <w:proofErr w:type="spellEnd"/>
      <w:r>
        <w:rPr>
          <w:rFonts w:asciiTheme="majorBidi" w:hAnsiTheme="majorBidi" w:cstheme="majorBidi"/>
          <w:spacing w:val="5"/>
          <w:sz w:val="24"/>
          <w:szCs w:val="24"/>
        </w:rPr>
        <w:t xml:space="preserve"> </w:t>
      </w:r>
      <w:proofErr w:type="spellStart"/>
      <w:r>
        <w:rPr>
          <w:rFonts w:asciiTheme="majorBidi" w:hAnsiTheme="majorBidi" w:cstheme="majorBidi"/>
          <w:spacing w:val="1"/>
          <w:sz w:val="24"/>
          <w:szCs w:val="24"/>
        </w:rPr>
        <w:t>m</w:t>
      </w:r>
      <w:r>
        <w:rPr>
          <w:rFonts w:asciiTheme="majorBidi" w:hAnsiTheme="majorBidi" w:cstheme="majorBidi"/>
          <w:sz w:val="24"/>
          <w:szCs w:val="24"/>
        </w:rPr>
        <w:t>e</w:t>
      </w:r>
      <w:r>
        <w:rPr>
          <w:rFonts w:asciiTheme="majorBidi" w:hAnsiTheme="majorBidi" w:cstheme="majorBidi"/>
          <w:spacing w:val="-3"/>
          <w:sz w:val="24"/>
          <w:szCs w:val="24"/>
        </w:rPr>
        <w:t>n</w:t>
      </w:r>
      <w:r>
        <w:rPr>
          <w:rFonts w:asciiTheme="majorBidi" w:hAnsiTheme="majorBidi" w:cstheme="majorBidi"/>
          <w:spacing w:val="2"/>
          <w:sz w:val="24"/>
          <w:szCs w:val="24"/>
        </w:rPr>
        <w:t>g</w:t>
      </w:r>
      <w:r>
        <w:rPr>
          <w:rFonts w:asciiTheme="majorBidi" w:hAnsiTheme="majorBidi" w:cstheme="majorBidi"/>
          <w:sz w:val="24"/>
          <w:szCs w:val="24"/>
        </w:rPr>
        <w:t>emba</w:t>
      </w:r>
      <w:r>
        <w:rPr>
          <w:rFonts w:asciiTheme="majorBidi" w:hAnsiTheme="majorBidi" w:cstheme="majorBidi"/>
          <w:spacing w:val="-3"/>
          <w:sz w:val="24"/>
          <w:szCs w:val="24"/>
        </w:rPr>
        <w:t>n</w:t>
      </w:r>
      <w:r>
        <w:rPr>
          <w:rFonts w:asciiTheme="majorBidi" w:hAnsiTheme="majorBidi" w:cstheme="majorBidi"/>
          <w:sz w:val="24"/>
          <w:szCs w:val="24"/>
        </w:rPr>
        <w:t>gk</w:t>
      </w:r>
      <w:r>
        <w:rPr>
          <w:rFonts w:asciiTheme="majorBidi" w:hAnsiTheme="majorBidi" w:cstheme="majorBidi"/>
          <w:spacing w:val="-1"/>
          <w:sz w:val="24"/>
          <w:szCs w:val="24"/>
        </w:rPr>
        <w:t>a</w:t>
      </w:r>
      <w:r>
        <w:rPr>
          <w:rFonts w:asciiTheme="majorBidi" w:hAnsiTheme="majorBidi" w:cstheme="majorBidi"/>
          <w:sz w:val="24"/>
          <w:szCs w:val="24"/>
        </w:rPr>
        <w:t>n</w:t>
      </w:r>
      <w:proofErr w:type="spellEnd"/>
      <w:r>
        <w:rPr>
          <w:rFonts w:asciiTheme="majorBidi" w:hAnsiTheme="majorBidi" w:cstheme="majorBidi"/>
          <w:sz w:val="24"/>
          <w:szCs w:val="24"/>
        </w:rPr>
        <w:t xml:space="preserve"> </w:t>
      </w:r>
      <w:proofErr w:type="spellStart"/>
      <w:r>
        <w:rPr>
          <w:rFonts w:asciiTheme="majorBidi" w:hAnsiTheme="majorBidi" w:cstheme="majorBidi"/>
          <w:spacing w:val="2"/>
          <w:sz w:val="24"/>
          <w:szCs w:val="24"/>
        </w:rPr>
        <w:t>k</w:t>
      </w:r>
      <w:r>
        <w:rPr>
          <w:rFonts w:asciiTheme="majorBidi" w:hAnsiTheme="majorBidi" w:cstheme="majorBidi"/>
          <w:spacing w:val="-3"/>
          <w:sz w:val="24"/>
          <w:szCs w:val="24"/>
        </w:rPr>
        <w:t>e</w:t>
      </w:r>
      <w:r>
        <w:rPr>
          <w:rFonts w:asciiTheme="majorBidi" w:hAnsiTheme="majorBidi" w:cstheme="majorBidi"/>
          <w:spacing w:val="1"/>
          <w:sz w:val="24"/>
          <w:szCs w:val="24"/>
        </w:rPr>
        <w:t>t</w:t>
      </w:r>
      <w:r>
        <w:rPr>
          <w:rFonts w:asciiTheme="majorBidi" w:hAnsiTheme="majorBidi" w:cstheme="majorBidi"/>
          <w:sz w:val="24"/>
          <w:szCs w:val="24"/>
        </w:rPr>
        <w:t>er</w:t>
      </w:r>
      <w:r>
        <w:rPr>
          <w:rFonts w:asciiTheme="majorBidi" w:hAnsiTheme="majorBidi" w:cstheme="majorBidi"/>
          <w:spacing w:val="-2"/>
          <w:sz w:val="24"/>
          <w:szCs w:val="24"/>
        </w:rPr>
        <w:t>a</w:t>
      </w:r>
      <w:r>
        <w:rPr>
          <w:rFonts w:asciiTheme="majorBidi" w:hAnsiTheme="majorBidi" w:cstheme="majorBidi"/>
          <w:spacing w:val="1"/>
          <w:sz w:val="24"/>
          <w:szCs w:val="24"/>
        </w:rPr>
        <w:t>m</w:t>
      </w:r>
      <w:r>
        <w:rPr>
          <w:rFonts w:asciiTheme="majorBidi" w:hAnsiTheme="majorBidi" w:cstheme="majorBidi"/>
          <w:sz w:val="24"/>
          <w:szCs w:val="24"/>
        </w:rPr>
        <w:t>p</w:t>
      </w:r>
      <w:r>
        <w:rPr>
          <w:rFonts w:asciiTheme="majorBidi" w:hAnsiTheme="majorBidi" w:cstheme="majorBidi"/>
          <w:spacing w:val="-1"/>
          <w:sz w:val="24"/>
          <w:szCs w:val="24"/>
        </w:rPr>
        <w:t>il</w:t>
      </w:r>
      <w:r>
        <w:rPr>
          <w:rFonts w:asciiTheme="majorBidi" w:hAnsiTheme="majorBidi" w:cstheme="majorBidi"/>
          <w:sz w:val="24"/>
          <w:szCs w:val="24"/>
        </w:rPr>
        <w:t>an</w:t>
      </w:r>
      <w:proofErr w:type="spellEnd"/>
      <w:r>
        <w:rPr>
          <w:rFonts w:asciiTheme="majorBidi" w:hAnsiTheme="majorBidi" w:cstheme="majorBidi"/>
          <w:spacing w:val="1"/>
          <w:sz w:val="24"/>
          <w:szCs w:val="24"/>
        </w:rPr>
        <w:t xml:space="preserve"> </w:t>
      </w:r>
      <w:proofErr w:type="spellStart"/>
      <w:r>
        <w:rPr>
          <w:rFonts w:asciiTheme="majorBidi" w:hAnsiTheme="majorBidi" w:cstheme="majorBidi"/>
          <w:sz w:val="24"/>
          <w:szCs w:val="24"/>
        </w:rPr>
        <w:t>b</w:t>
      </w:r>
      <w:r>
        <w:rPr>
          <w:rFonts w:asciiTheme="majorBidi" w:hAnsiTheme="majorBidi" w:cstheme="majorBidi"/>
          <w:spacing w:val="-1"/>
          <w:sz w:val="24"/>
          <w:szCs w:val="24"/>
        </w:rPr>
        <w:t>e</w:t>
      </w:r>
      <w:r>
        <w:rPr>
          <w:rFonts w:asciiTheme="majorBidi" w:hAnsiTheme="majorBidi" w:cstheme="majorBidi"/>
          <w:spacing w:val="1"/>
          <w:sz w:val="24"/>
          <w:szCs w:val="24"/>
        </w:rPr>
        <w:t>r</w:t>
      </w:r>
      <w:r>
        <w:rPr>
          <w:rFonts w:asciiTheme="majorBidi" w:hAnsiTheme="majorBidi" w:cstheme="majorBidi"/>
          <w:sz w:val="24"/>
          <w:szCs w:val="24"/>
        </w:rPr>
        <w:t>p</w:t>
      </w:r>
      <w:r>
        <w:rPr>
          <w:rFonts w:asciiTheme="majorBidi" w:hAnsiTheme="majorBidi" w:cstheme="majorBidi"/>
          <w:spacing w:val="-4"/>
          <w:sz w:val="24"/>
          <w:szCs w:val="24"/>
        </w:rPr>
        <w:t>i</w:t>
      </w:r>
      <w:r>
        <w:rPr>
          <w:rFonts w:asciiTheme="majorBidi" w:hAnsiTheme="majorBidi" w:cstheme="majorBidi"/>
          <w:spacing w:val="2"/>
          <w:sz w:val="24"/>
          <w:szCs w:val="24"/>
        </w:rPr>
        <w:t>k</w:t>
      </w:r>
      <w:r>
        <w:rPr>
          <w:rFonts w:asciiTheme="majorBidi" w:hAnsiTheme="majorBidi" w:cstheme="majorBidi"/>
          <w:spacing w:val="-1"/>
          <w:sz w:val="24"/>
          <w:szCs w:val="24"/>
        </w:rPr>
        <w:t>i</w:t>
      </w:r>
      <w:r>
        <w:rPr>
          <w:rFonts w:asciiTheme="majorBidi" w:hAnsiTheme="majorBidi" w:cstheme="majorBidi"/>
          <w:sz w:val="24"/>
          <w:szCs w:val="24"/>
        </w:rPr>
        <w:t>r</w:t>
      </w:r>
      <w:proofErr w:type="spellEnd"/>
      <w:r>
        <w:rPr>
          <w:rFonts w:asciiTheme="majorBidi" w:hAnsiTheme="majorBidi" w:cstheme="majorBidi"/>
          <w:sz w:val="24"/>
          <w:szCs w:val="24"/>
        </w:rPr>
        <w:t xml:space="preserve"> d</w:t>
      </w:r>
      <w:r>
        <w:rPr>
          <w:rFonts w:asciiTheme="majorBidi" w:hAnsiTheme="majorBidi" w:cstheme="majorBidi"/>
          <w:spacing w:val="-1"/>
          <w:sz w:val="24"/>
          <w:szCs w:val="24"/>
        </w:rPr>
        <w:t>a</w:t>
      </w:r>
      <w:r>
        <w:rPr>
          <w:rFonts w:asciiTheme="majorBidi" w:hAnsiTheme="majorBidi" w:cstheme="majorBidi"/>
          <w:sz w:val="24"/>
          <w:szCs w:val="24"/>
        </w:rPr>
        <w:t>n</w:t>
      </w:r>
      <w:r>
        <w:rPr>
          <w:rFonts w:asciiTheme="majorBidi" w:hAnsiTheme="majorBidi" w:cstheme="majorBidi"/>
          <w:spacing w:val="1"/>
          <w:sz w:val="24"/>
          <w:szCs w:val="24"/>
        </w:rPr>
        <w:t xml:space="preserve"> </w:t>
      </w:r>
      <w:proofErr w:type="spellStart"/>
      <w:r>
        <w:rPr>
          <w:rFonts w:asciiTheme="majorBidi" w:hAnsiTheme="majorBidi" w:cstheme="majorBidi"/>
          <w:spacing w:val="2"/>
          <w:sz w:val="24"/>
          <w:szCs w:val="24"/>
        </w:rPr>
        <w:t>k</w:t>
      </w:r>
      <w:r>
        <w:rPr>
          <w:rFonts w:asciiTheme="majorBidi" w:hAnsiTheme="majorBidi" w:cstheme="majorBidi"/>
          <w:spacing w:val="-3"/>
          <w:sz w:val="24"/>
          <w:szCs w:val="24"/>
        </w:rPr>
        <w:t>e</w:t>
      </w:r>
      <w:r>
        <w:rPr>
          <w:rFonts w:asciiTheme="majorBidi" w:hAnsiTheme="majorBidi" w:cstheme="majorBidi"/>
          <w:spacing w:val="1"/>
          <w:sz w:val="24"/>
          <w:szCs w:val="24"/>
        </w:rPr>
        <w:t>t</w:t>
      </w:r>
      <w:r>
        <w:rPr>
          <w:rFonts w:asciiTheme="majorBidi" w:hAnsiTheme="majorBidi" w:cstheme="majorBidi"/>
          <w:sz w:val="24"/>
          <w:szCs w:val="24"/>
        </w:rPr>
        <w:t>er</w:t>
      </w:r>
      <w:r>
        <w:rPr>
          <w:rFonts w:asciiTheme="majorBidi" w:hAnsiTheme="majorBidi" w:cstheme="majorBidi"/>
          <w:spacing w:val="-2"/>
          <w:sz w:val="24"/>
          <w:szCs w:val="24"/>
        </w:rPr>
        <w:t>a</w:t>
      </w:r>
      <w:r>
        <w:rPr>
          <w:rFonts w:asciiTheme="majorBidi" w:hAnsiTheme="majorBidi" w:cstheme="majorBidi"/>
          <w:spacing w:val="1"/>
          <w:sz w:val="24"/>
          <w:szCs w:val="24"/>
        </w:rPr>
        <w:t>m</w:t>
      </w:r>
      <w:r>
        <w:rPr>
          <w:rFonts w:asciiTheme="majorBidi" w:hAnsiTheme="majorBidi" w:cstheme="majorBidi"/>
          <w:sz w:val="24"/>
          <w:szCs w:val="24"/>
        </w:rPr>
        <w:t>p</w:t>
      </w:r>
      <w:r>
        <w:rPr>
          <w:rFonts w:asciiTheme="majorBidi" w:hAnsiTheme="majorBidi" w:cstheme="majorBidi"/>
          <w:spacing w:val="-1"/>
          <w:sz w:val="24"/>
          <w:szCs w:val="24"/>
        </w:rPr>
        <w:t>il</w:t>
      </w:r>
      <w:r>
        <w:rPr>
          <w:rFonts w:asciiTheme="majorBidi" w:hAnsiTheme="majorBidi" w:cstheme="majorBidi"/>
          <w:sz w:val="24"/>
          <w:szCs w:val="24"/>
        </w:rPr>
        <w:t>an</w:t>
      </w:r>
      <w:proofErr w:type="spellEnd"/>
      <w:r>
        <w:rPr>
          <w:rFonts w:asciiTheme="majorBidi" w:hAnsiTheme="majorBidi" w:cstheme="majorBidi"/>
          <w:sz w:val="24"/>
          <w:szCs w:val="24"/>
        </w:rPr>
        <w:t xml:space="preserve"> </w:t>
      </w:r>
      <w:proofErr w:type="spellStart"/>
      <w:r>
        <w:rPr>
          <w:rFonts w:asciiTheme="majorBidi" w:hAnsiTheme="majorBidi" w:cstheme="majorBidi"/>
          <w:spacing w:val="1"/>
          <w:sz w:val="24"/>
          <w:szCs w:val="24"/>
        </w:rPr>
        <w:t>m</w:t>
      </w:r>
      <w:r>
        <w:rPr>
          <w:rFonts w:asciiTheme="majorBidi" w:hAnsiTheme="majorBidi" w:cstheme="majorBidi"/>
          <w:sz w:val="24"/>
          <w:szCs w:val="24"/>
        </w:rPr>
        <w:t>emeca</w:t>
      </w:r>
      <w:r>
        <w:rPr>
          <w:rFonts w:asciiTheme="majorBidi" w:hAnsiTheme="majorBidi" w:cstheme="majorBidi"/>
          <w:spacing w:val="-3"/>
          <w:sz w:val="24"/>
          <w:szCs w:val="24"/>
        </w:rPr>
        <w:t>h</w:t>
      </w:r>
      <w:r>
        <w:rPr>
          <w:rFonts w:asciiTheme="majorBidi" w:hAnsiTheme="majorBidi" w:cstheme="majorBidi"/>
          <w:sz w:val="24"/>
          <w:szCs w:val="24"/>
        </w:rPr>
        <w:t>kan</w:t>
      </w:r>
      <w:proofErr w:type="spellEnd"/>
      <w:r>
        <w:rPr>
          <w:rFonts w:asciiTheme="majorBidi" w:hAnsiTheme="majorBidi" w:cstheme="majorBidi"/>
          <w:sz w:val="24"/>
          <w:szCs w:val="24"/>
        </w:rPr>
        <w:t xml:space="preserve"> </w:t>
      </w:r>
      <w:proofErr w:type="spellStart"/>
      <w:r>
        <w:rPr>
          <w:rFonts w:asciiTheme="majorBidi" w:hAnsiTheme="majorBidi" w:cstheme="majorBidi"/>
          <w:spacing w:val="1"/>
          <w:sz w:val="24"/>
          <w:szCs w:val="24"/>
        </w:rPr>
        <w:t>m</w:t>
      </w:r>
      <w:r>
        <w:rPr>
          <w:rFonts w:asciiTheme="majorBidi" w:hAnsiTheme="majorBidi" w:cstheme="majorBidi"/>
          <w:sz w:val="24"/>
          <w:szCs w:val="24"/>
        </w:rPr>
        <w:t>as</w:t>
      </w:r>
      <w:r>
        <w:rPr>
          <w:rFonts w:asciiTheme="majorBidi" w:hAnsiTheme="majorBidi" w:cstheme="majorBidi"/>
          <w:spacing w:val="-1"/>
          <w:sz w:val="24"/>
          <w:szCs w:val="24"/>
        </w:rPr>
        <w:t>al</w:t>
      </w:r>
      <w:r>
        <w:rPr>
          <w:rFonts w:asciiTheme="majorBidi" w:hAnsiTheme="majorBidi" w:cstheme="majorBidi"/>
          <w:spacing w:val="-3"/>
          <w:sz w:val="24"/>
          <w:szCs w:val="24"/>
        </w:rPr>
        <w:t>a</w:t>
      </w:r>
      <w:r>
        <w:rPr>
          <w:rFonts w:asciiTheme="majorBidi" w:hAnsiTheme="majorBidi" w:cstheme="majorBidi"/>
          <w:sz w:val="24"/>
          <w:szCs w:val="24"/>
        </w:rPr>
        <w:t>h</w:t>
      </w:r>
      <w:proofErr w:type="spellEnd"/>
      <w:r>
        <w:rPr>
          <w:rFonts w:asciiTheme="majorBidi" w:hAnsiTheme="majorBidi" w:cstheme="majorBidi"/>
          <w:sz w:val="24"/>
          <w:szCs w:val="24"/>
        </w:rPr>
        <w:t>,</w:t>
      </w:r>
      <w:r>
        <w:rPr>
          <w:rFonts w:asciiTheme="majorBidi" w:hAnsiTheme="majorBidi" w:cstheme="majorBidi"/>
          <w:spacing w:val="1"/>
          <w:sz w:val="24"/>
          <w:szCs w:val="24"/>
        </w:rPr>
        <w:t xml:space="preserve"> (</w:t>
      </w:r>
      <w:r>
        <w:rPr>
          <w:rFonts w:asciiTheme="majorBidi" w:hAnsiTheme="majorBidi" w:cstheme="majorBidi"/>
          <w:sz w:val="24"/>
          <w:szCs w:val="24"/>
        </w:rPr>
        <w:t>2)</w:t>
      </w:r>
      <w:r>
        <w:rPr>
          <w:rFonts w:asciiTheme="majorBidi" w:hAnsiTheme="majorBidi" w:cstheme="majorBidi"/>
          <w:spacing w:val="1"/>
          <w:sz w:val="24"/>
          <w:szCs w:val="24"/>
        </w:rPr>
        <w:t xml:space="preserve"> </w:t>
      </w:r>
      <w:proofErr w:type="spellStart"/>
      <w:r>
        <w:rPr>
          <w:rFonts w:asciiTheme="majorBidi" w:hAnsiTheme="majorBidi" w:cstheme="majorBidi"/>
          <w:sz w:val="24"/>
          <w:szCs w:val="24"/>
        </w:rPr>
        <w:t>b</w:t>
      </w:r>
      <w:r>
        <w:rPr>
          <w:rFonts w:asciiTheme="majorBidi" w:hAnsiTheme="majorBidi" w:cstheme="majorBidi"/>
          <w:spacing w:val="-1"/>
          <w:sz w:val="24"/>
          <w:szCs w:val="24"/>
        </w:rPr>
        <w:t>el</w:t>
      </w:r>
      <w:r>
        <w:rPr>
          <w:rFonts w:asciiTheme="majorBidi" w:hAnsiTheme="majorBidi" w:cstheme="majorBidi"/>
          <w:sz w:val="24"/>
          <w:szCs w:val="24"/>
        </w:rPr>
        <w:t>a</w:t>
      </w:r>
      <w:r>
        <w:rPr>
          <w:rFonts w:asciiTheme="majorBidi" w:hAnsiTheme="majorBidi" w:cstheme="majorBidi"/>
          <w:spacing w:val="1"/>
          <w:sz w:val="24"/>
          <w:szCs w:val="24"/>
        </w:rPr>
        <w:t>j</w:t>
      </w:r>
      <w:r>
        <w:rPr>
          <w:rFonts w:asciiTheme="majorBidi" w:hAnsiTheme="majorBidi" w:cstheme="majorBidi"/>
          <w:sz w:val="24"/>
          <w:szCs w:val="24"/>
        </w:rPr>
        <w:t>ar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w:t>
      </w:r>
      <w:r>
        <w:rPr>
          <w:rFonts w:asciiTheme="majorBidi" w:hAnsiTheme="majorBidi" w:cstheme="majorBidi"/>
          <w:spacing w:val="-1"/>
          <w:sz w:val="24"/>
          <w:szCs w:val="24"/>
        </w:rPr>
        <w:t>e</w:t>
      </w:r>
      <w:r>
        <w:rPr>
          <w:rFonts w:asciiTheme="majorBidi" w:hAnsiTheme="majorBidi" w:cstheme="majorBidi"/>
          <w:spacing w:val="1"/>
          <w:sz w:val="24"/>
          <w:szCs w:val="24"/>
        </w:rPr>
        <w:t>r</w:t>
      </w:r>
      <w:r>
        <w:rPr>
          <w:rFonts w:asciiTheme="majorBidi" w:hAnsiTheme="majorBidi" w:cstheme="majorBidi"/>
          <w:sz w:val="24"/>
          <w:szCs w:val="24"/>
        </w:rPr>
        <w:t>p</w:t>
      </w:r>
      <w:r>
        <w:rPr>
          <w:rFonts w:asciiTheme="majorBidi" w:hAnsiTheme="majorBidi" w:cstheme="majorBidi"/>
          <w:spacing w:val="-1"/>
          <w:sz w:val="24"/>
          <w:szCs w:val="24"/>
        </w:rPr>
        <w:t>e</w:t>
      </w:r>
      <w:r>
        <w:rPr>
          <w:rFonts w:asciiTheme="majorBidi" w:hAnsiTheme="majorBidi" w:cstheme="majorBidi"/>
          <w:spacing w:val="1"/>
          <w:sz w:val="24"/>
          <w:szCs w:val="24"/>
        </w:rPr>
        <w:t>r</w:t>
      </w:r>
      <w:r>
        <w:rPr>
          <w:rFonts w:asciiTheme="majorBidi" w:hAnsiTheme="majorBidi" w:cstheme="majorBidi"/>
          <w:sz w:val="24"/>
          <w:szCs w:val="24"/>
        </w:rPr>
        <w:t>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w:t>
      </w:r>
      <w:r>
        <w:rPr>
          <w:rFonts w:asciiTheme="majorBidi" w:hAnsiTheme="majorBidi" w:cstheme="majorBidi"/>
          <w:spacing w:val="-1"/>
          <w:sz w:val="24"/>
          <w:szCs w:val="24"/>
        </w:rPr>
        <w:t>b</w:t>
      </w:r>
      <w:r>
        <w:rPr>
          <w:rFonts w:asciiTheme="majorBidi" w:hAnsiTheme="majorBidi" w:cstheme="majorBidi"/>
          <w:spacing w:val="-3"/>
          <w:sz w:val="24"/>
          <w:szCs w:val="24"/>
        </w:rPr>
        <w:t>a</w:t>
      </w:r>
      <w:r>
        <w:rPr>
          <w:rFonts w:asciiTheme="majorBidi" w:hAnsiTheme="majorBidi" w:cstheme="majorBidi"/>
          <w:spacing w:val="2"/>
          <w:sz w:val="24"/>
          <w:szCs w:val="24"/>
        </w:rPr>
        <w:t>g</w:t>
      </w:r>
      <w:r>
        <w:rPr>
          <w:rFonts w:asciiTheme="majorBidi" w:hAnsiTheme="majorBidi" w:cstheme="majorBidi"/>
          <w:sz w:val="24"/>
          <w:szCs w:val="24"/>
        </w:rPr>
        <w:t>ai</w:t>
      </w:r>
      <w:proofErr w:type="spellEnd"/>
      <w:r>
        <w:rPr>
          <w:rFonts w:asciiTheme="majorBidi" w:hAnsiTheme="majorBidi" w:cstheme="majorBidi"/>
          <w:spacing w:val="2"/>
          <w:sz w:val="24"/>
          <w:szCs w:val="24"/>
        </w:rPr>
        <w:t xml:space="preserve"> </w:t>
      </w:r>
      <w:r>
        <w:rPr>
          <w:rFonts w:asciiTheme="majorBidi" w:hAnsiTheme="majorBidi" w:cstheme="majorBidi"/>
          <w:spacing w:val="-3"/>
          <w:sz w:val="24"/>
          <w:szCs w:val="24"/>
        </w:rPr>
        <w:t>o</w:t>
      </w:r>
      <w:r>
        <w:rPr>
          <w:rFonts w:asciiTheme="majorBidi" w:hAnsiTheme="majorBidi" w:cstheme="majorBidi"/>
          <w:spacing w:val="1"/>
          <w:sz w:val="24"/>
          <w:szCs w:val="24"/>
        </w:rPr>
        <w:t>r</w:t>
      </w:r>
      <w:r>
        <w:rPr>
          <w:rFonts w:asciiTheme="majorBidi" w:hAnsiTheme="majorBidi" w:cstheme="majorBidi"/>
          <w:sz w:val="24"/>
          <w:szCs w:val="24"/>
        </w:rPr>
        <w:t>a</w:t>
      </w:r>
      <w:r>
        <w:rPr>
          <w:rFonts w:asciiTheme="majorBidi" w:hAnsiTheme="majorBidi" w:cstheme="majorBidi"/>
          <w:spacing w:val="-3"/>
          <w:sz w:val="24"/>
          <w:szCs w:val="24"/>
        </w:rPr>
        <w:t>n</w:t>
      </w:r>
      <w:r>
        <w:rPr>
          <w:rFonts w:asciiTheme="majorBidi" w:hAnsiTheme="majorBidi" w:cstheme="majorBidi"/>
          <w:sz w:val="24"/>
          <w:szCs w:val="24"/>
        </w:rPr>
        <w:t>g</w:t>
      </w:r>
      <w:r>
        <w:rPr>
          <w:rFonts w:asciiTheme="majorBidi" w:hAnsiTheme="majorBidi" w:cstheme="majorBidi"/>
          <w:spacing w:val="3"/>
          <w:sz w:val="24"/>
          <w:szCs w:val="24"/>
        </w:rPr>
        <w:t xml:space="preserve"> </w:t>
      </w:r>
      <w:proofErr w:type="spellStart"/>
      <w:r>
        <w:rPr>
          <w:rFonts w:asciiTheme="majorBidi" w:hAnsiTheme="majorBidi" w:cstheme="majorBidi"/>
          <w:sz w:val="24"/>
          <w:szCs w:val="24"/>
        </w:rPr>
        <w:t>d</w:t>
      </w:r>
      <w:r>
        <w:rPr>
          <w:rFonts w:asciiTheme="majorBidi" w:hAnsiTheme="majorBidi" w:cstheme="majorBidi"/>
          <w:spacing w:val="-1"/>
          <w:sz w:val="24"/>
          <w:szCs w:val="24"/>
        </w:rPr>
        <w:t>e</w:t>
      </w:r>
      <w:r>
        <w:rPr>
          <w:rFonts w:asciiTheme="majorBidi" w:hAnsiTheme="majorBidi" w:cstheme="majorBidi"/>
          <w:spacing w:val="-3"/>
          <w:sz w:val="24"/>
          <w:szCs w:val="24"/>
        </w:rPr>
        <w:t>w</w:t>
      </w:r>
      <w:r>
        <w:rPr>
          <w:rFonts w:asciiTheme="majorBidi" w:hAnsiTheme="majorBidi" w:cstheme="majorBidi"/>
          <w:sz w:val="24"/>
          <w:szCs w:val="24"/>
        </w:rPr>
        <w:t>asa</w:t>
      </w:r>
      <w:proofErr w:type="spellEnd"/>
      <w:r>
        <w:rPr>
          <w:rFonts w:asciiTheme="majorBidi" w:hAnsiTheme="majorBidi" w:cstheme="majorBidi"/>
          <w:spacing w:val="3"/>
          <w:sz w:val="24"/>
          <w:szCs w:val="24"/>
        </w:rPr>
        <w:t xml:space="preserve"> </w:t>
      </w:r>
      <w:r>
        <w:rPr>
          <w:rFonts w:asciiTheme="majorBidi" w:hAnsiTheme="majorBidi" w:cstheme="majorBidi"/>
          <w:spacing w:val="-2"/>
          <w:sz w:val="24"/>
          <w:szCs w:val="24"/>
        </w:rPr>
        <w:t>y</w:t>
      </w:r>
      <w:r>
        <w:rPr>
          <w:rFonts w:asciiTheme="majorBidi" w:hAnsiTheme="majorBidi" w:cstheme="majorBidi"/>
          <w:sz w:val="24"/>
          <w:szCs w:val="24"/>
        </w:rPr>
        <w:t>a</w:t>
      </w:r>
      <w:r>
        <w:rPr>
          <w:rFonts w:asciiTheme="majorBidi" w:hAnsiTheme="majorBidi" w:cstheme="majorBidi"/>
          <w:spacing w:val="-1"/>
          <w:sz w:val="24"/>
          <w:szCs w:val="24"/>
        </w:rPr>
        <w:t>n</w:t>
      </w:r>
      <w:r>
        <w:rPr>
          <w:rFonts w:asciiTheme="majorBidi" w:hAnsiTheme="majorBidi" w:cstheme="majorBidi"/>
          <w:sz w:val="24"/>
          <w:szCs w:val="24"/>
        </w:rPr>
        <w:t xml:space="preserve">g </w:t>
      </w:r>
      <w:proofErr w:type="spellStart"/>
      <w:r>
        <w:rPr>
          <w:rFonts w:asciiTheme="majorBidi" w:hAnsiTheme="majorBidi" w:cstheme="majorBidi"/>
          <w:sz w:val="24"/>
          <w:szCs w:val="24"/>
        </w:rPr>
        <w:t>a</w:t>
      </w:r>
      <w:r>
        <w:rPr>
          <w:rFonts w:asciiTheme="majorBidi" w:hAnsiTheme="majorBidi" w:cstheme="majorBidi"/>
          <w:spacing w:val="-1"/>
          <w:sz w:val="24"/>
          <w:szCs w:val="24"/>
        </w:rPr>
        <w:t>u</w:t>
      </w:r>
      <w:r>
        <w:rPr>
          <w:rFonts w:asciiTheme="majorBidi" w:hAnsiTheme="majorBidi" w:cstheme="majorBidi"/>
          <w:spacing w:val="1"/>
          <w:sz w:val="24"/>
          <w:szCs w:val="24"/>
        </w:rPr>
        <w:t>t</w:t>
      </w:r>
      <w:r>
        <w:rPr>
          <w:rFonts w:asciiTheme="majorBidi" w:hAnsiTheme="majorBidi" w:cstheme="majorBidi"/>
          <w:sz w:val="24"/>
          <w:szCs w:val="24"/>
        </w:rPr>
        <w:t>e</w:t>
      </w:r>
      <w:r>
        <w:rPr>
          <w:rFonts w:asciiTheme="majorBidi" w:hAnsiTheme="majorBidi" w:cstheme="majorBidi"/>
          <w:spacing w:val="-1"/>
          <w:sz w:val="24"/>
          <w:szCs w:val="24"/>
        </w:rPr>
        <w:t>n</w:t>
      </w:r>
      <w:r>
        <w:rPr>
          <w:rFonts w:asciiTheme="majorBidi" w:hAnsiTheme="majorBidi" w:cstheme="majorBidi"/>
          <w:spacing w:val="1"/>
          <w:sz w:val="24"/>
          <w:szCs w:val="24"/>
        </w:rPr>
        <w:t>t</w:t>
      </w:r>
      <w:r>
        <w:rPr>
          <w:rFonts w:asciiTheme="majorBidi" w:hAnsiTheme="majorBidi" w:cstheme="majorBidi"/>
          <w:spacing w:val="-3"/>
          <w:sz w:val="24"/>
          <w:szCs w:val="24"/>
        </w:rPr>
        <w:t>i</w:t>
      </w:r>
      <w:r>
        <w:rPr>
          <w:rFonts w:asciiTheme="majorBidi" w:hAnsiTheme="majorBidi" w:cstheme="majorBidi"/>
          <w:sz w:val="24"/>
          <w:szCs w:val="24"/>
        </w:rPr>
        <w:t>k</w:t>
      </w:r>
      <w:proofErr w:type="spellEnd"/>
      <w:r>
        <w:rPr>
          <w:rFonts w:asciiTheme="majorBidi" w:hAnsiTheme="majorBidi" w:cstheme="majorBidi"/>
          <w:spacing w:val="3"/>
          <w:sz w:val="24"/>
          <w:szCs w:val="24"/>
        </w:rPr>
        <w:t xml:space="preserve"> </w:t>
      </w:r>
      <w:r>
        <w:rPr>
          <w:rFonts w:asciiTheme="majorBidi" w:hAnsiTheme="majorBidi" w:cstheme="majorBidi"/>
          <w:spacing w:val="1"/>
          <w:sz w:val="24"/>
          <w:szCs w:val="24"/>
        </w:rPr>
        <w:t>(</w:t>
      </w:r>
      <w:proofErr w:type="spellStart"/>
      <w:r>
        <w:rPr>
          <w:rFonts w:asciiTheme="majorBidi" w:hAnsiTheme="majorBidi" w:cstheme="majorBidi"/>
          <w:sz w:val="24"/>
          <w:szCs w:val="24"/>
        </w:rPr>
        <w:t>n</w:t>
      </w:r>
      <w:r>
        <w:rPr>
          <w:rFonts w:asciiTheme="majorBidi" w:hAnsiTheme="majorBidi" w:cstheme="majorBidi"/>
          <w:spacing w:val="-3"/>
          <w:sz w:val="24"/>
          <w:szCs w:val="24"/>
        </w:rPr>
        <w:t>y</w:t>
      </w:r>
      <w:r>
        <w:rPr>
          <w:rFonts w:asciiTheme="majorBidi" w:hAnsiTheme="majorBidi" w:cstheme="majorBidi"/>
          <w:sz w:val="24"/>
          <w:szCs w:val="24"/>
        </w:rPr>
        <w:t>ata</w:t>
      </w:r>
      <w:proofErr w:type="spellEnd"/>
      <w:r>
        <w:rPr>
          <w:rFonts w:asciiTheme="majorBidi" w:hAnsiTheme="majorBidi" w:cstheme="majorBidi"/>
          <w:spacing w:val="-1"/>
          <w:sz w:val="24"/>
          <w:szCs w:val="24"/>
        </w:rPr>
        <w:t>)</w:t>
      </w:r>
      <w:r>
        <w:rPr>
          <w:rFonts w:asciiTheme="majorBidi" w:hAnsiTheme="majorBidi" w:cstheme="majorBidi"/>
          <w:sz w:val="24"/>
          <w:szCs w:val="24"/>
        </w:rPr>
        <w:t>,</w:t>
      </w:r>
      <w:r>
        <w:rPr>
          <w:rFonts w:asciiTheme="majorBidi" w:hAnsiTheme="majorBidi" w:cstheme="majorBidi"/>
          <w:spacing w:val="1"/>
          <w:sz w:val="24"/>
          <w:szCs w:val="24"/>
        </w:rPr>
        <w:t xml:space="preserve"> </w:t>
      </w:r>
      <w:r>
        <w:rPr>
          <w:rFonts w:asciiTheme="majorBidi" w:hAnsiTheme="majorBidi" w:cstheme="majorBidi"/>
          <w:sz w:val="24"/>
          <w:szCs w:val="24"/>
        </w:rPr>
        <w:t>d</w:t>
      </w:r>
      <w:r>
        <w:rPr>
          <w:rFonts w:asciiTheme="majorBidi" w:hAnsiTheme="majorBidi" w:cstheme="majorBidi"/>
          <w:spacing w:val="-1"/>
          <w:sz w:val="24"/>
          <w:szCs w:val="24"/>
        </w:rPr>
        <w:t>a</w:t>
      </w:r>
      <w:r>
        <w:rPr>
          <w:rFonts w:asciiTheme="majorBidi" w:hAnsiTheme="majorBidi" w:cstheme="majorBidi"/>
          <w:sz w:val="24"/>
          <w:szCs w:val="24"/>
        </w:rPr>
        <w:t xml:space="preserve">n </w:t>
      </w:r>
      <w:r>
        <w:rPr>
          <w:rFonts w:asciiTheme="majorBidi" w:hAnsiTheme="majorBidi" w:cstheme="majorBidi"/>
          <w:spacing w:val="1"/>
          <w:sz w:val="24"/>
          <w:szCs w:val="24"/>
        </w:rPr>
        <w:t>(</w:t>
      </w:r>
      <w:r>
        <w:rPr>
          <w:rFonts w:asciiTheme="majorBidi" w:hAnsiTheme="majorBidi" w:cstheme="majorBidi"/>
          <w:spacing w:val="-3"/>
          <w:sz w:val="24"/>
          <w:szCs w:val="24"/>
        </w:rPr>
        <w:t>3</w:t>
      </w:r>
      <w:r>
        <w:rPr>
          <w:rFonts w:asciiTheme="majorBidi" w:hAnsiTheme="majorBidi" w:cstheme="majorBidi"/>
          <w:sz w:val="24"/>
          <w:szCs w:val="24"/>
        </w:rPr>
        <w:t>)</w:t>
      </w:r>
      <w:r>
        <w:rPr>
          <w:rFonts w:asciiTheme="majorBidi" w:hAnsiTheme="majorBidi" w:cstheme="majorBidi"/>
          <w:spacing w:val="1"/>
          <w:sz w:val="24"/>
          <w:szCs w:val="24"/>
        </w:rPr>
        <w:t xml:space="preserve"> </w:t>
      </w:r>
      <w:proofErr w:type="spellStart"/>
      <w:r>
        <w:rPr>
          <w:rFonts w:asciiTheme="majorBidi" w:hAnsiTheme="majorBidi" w:cstheme="majorBidi"/>
          <w:spacing w:val="1"/>
          <w:sz w:val="24"/>
          <w:szCs w:val="24"/>
        </w:rPr>
        <w:t>m</w:t>
      </w:r>
      <w:r>
        <w:rPr>
          <w:rFonts w:asciiTheme="majorBidi" w:hAnsiTheme="majorBidi" w:cstheme="majorBidi"/>
          <w:sz w:val="24"/>
          <w:szCs w:val="24"/>
        </w:rPr>
        <w:t>e</w:t>
      </w:r>
      <w:r>
        <w:rPr>
          <w:rFonts w:asciiTheme="majorBidi" w:hAnsiTheme="majorBidi" w:cstheme="majorBidi"/>
          <w:spacing w:val="-3"/>
          <w:sz w:val="24"/>
          <w:szCs w:val="24"/>
        </w:rPr>
        <w:t>n</w:t>
      </w:r>
      <w:r>
        <w:rPr>
          <w:rFonts w:asciiTheme="majorBidi" w:hAnsiTheme="majorBidi" w:cstheme="majorBidi"/>
          <w:spacing w:val="1"/>
          <w:sz w:val="24"/>
          <w:szCs w:val="24"/>
        </w:rPr>
        <w:t>j</w:t>
      </w:r>
      <w:r>
        <w:rPr>
          <w:rFonts w:asciiTheme="majorBidi" w:hAnsiTheme="majorBidi" w:cstheme="majorBidi"/>
          <w:sz w:val="24"/>
          <w:szCs w:val="24"/>
        </w:rPr>
        <w:t>a</w:t>
      </w:r>
      <w:r>
        <w:rPr>
          <w:rFonts w:asciiTheme="majorBidi" w:hAnsiTheme="majorBidi" w:cstheme="majorBidi"/>
          <w:spacing w:val="-1"/>
          <w:sz w:val="24"/>
          <w:szCs w:val="24"/>
        </w:rPr>
        <w:t>di</w:t>
      </w:r>
      <w:r>
        <w:rPr>
          <w:rFonts w:asciiTheme="majorBidi" w:hAnsiTheme="majorBidi" w:cstheme="majorBidi"/>
          <w:spacing w:val="2"/>
          <w:sz w:val="24"/>
          <w:szCs w:val="24"/>
        </w:rPr>
        <w:t>k</w:t>
      </w:r>
      <w:r>
        <w:rPr>
          <w:rFonts w:asciiTheme="majorBidi" w:hAnsiTheme="majorBidi" w:cstheme="majorBidi"/>
          <w:sz w:val="24"/>
          <w:szCs w:val="24"/>
        </w:rPr>
        <w:t>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w:t>
      </w:r>
      <w:r>
        <w:rPr>
          <w:rFonts w:asciiTheme="majorBidi" w:hAnsiTheme="majorBidi" w:cstheme="majorBidi"/>
          <w:spacing w:val="-1"/>
          <w:sz w:val="24"/>
          <w:szCs w:val="24"/>
        </w:rPr>
        <w:t>e</w:t>
      </w:r>
      <w:r>
        <w:rPr>
          <w:rFonts w:asciiTheme="majorBidi" w:hAnsiTheme="majorBidi" w:cstheme="majorBidi"/>
          <w:sz w:val="24"/>
          <w:szCs w:val="24"/>
        </w:rPr>
        <w:t>ser</w:t>
      </w:r>
      <w:r>
        <w:rPr>
          <w:rFonts w:asciiTheme="majorBidi" w:hAnsiTheme="majorBidi" w:cstheme="majorBidi"/>
          <w:spacing w:val="1"/>
          <w:sz w:val="24"/>
          <w:szCs w:val="24"/>
        </w:rPr>
        <w:t>t</w:t>
      </w:r>
      <w:r>
        <w:rPr>
          <w:rFonts w:asciiTheme="majorBidi" w:hAnsiTheme="majorBidi" w:cstheme="majorBidi"/>
          <w:sz w:val="24"/>
          <w:szCs w:val="24"/>
        </w:rPr>
        <w:t>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w:t>
      </w:r>
      <w:r>
        <w:rPr>
          <w:rFonts w:asciiTheme="majorBidi" w:hAnsiTheme="majorBidi" w:cstheme="majorBidi"/>
          <w:spacing w:val="-1"/>
          <w:sz w:val="24"/>
          <w:szCs w:val="24"/>
        </w:rPr>
        <w:t>i</w:t>
      </w:r>
      <w:r>
        <w:rPr>
          <w:rFonts w:asciiTheme="majorBidi" w:hAnsiTheme="majorBidi" w:cstheme="majorBidi"/>
          <w:sz w:val="24"/>
          <w:szCs w:val="24"/>
        </w:rPr>
        <w:t>d</w:t>
      </w:r>
      <w:r>
        <w:rPr>
          <w:rFonts w:asciiTheme="majorBidi" w:hAnsiTheme="majorBidi" w:cstheme="majorBidi"/>
          <w:spacing w:val="-1"/>
          <w:sz w:val="24"/>
          <w:szCs w:val="24"/>
        </w:rPr>
        <w:t>i</w:t>
      </w:r>
      <w:r>
        <w:rPr>
          <w:rFonts w:asciiTheme="majorBidi" w:hAnsiTheme="majorBidi" w:cstheme="majorBidi"/>
          <w:sz w:val="24"/>
          <w:szCs w:val="24"/>
        </w:rPr>
        <w:t>k</w:t>
      </w:r>
      <w:proofErr w:type="spellEnd"/>
      <w:r>
        <w:rPr>
          <w:rFonts w:asciiTheme="majorBidi" w:hAnsiTheme="majorBidi" w:cstheme="majorBidi"/>
          <w:spacing w:val="2"/>
          <w:sz w:val="24"/>
          <w:szCs w:val="24"/>
        </w:rPr>
        <w:t xml:space="preserve"> </w:t>
      </w:r>
      <w:r>
        <w:rPr>
          <w:rFonts w:asciiTheme="majorBidi" w:hAnsiTheme="majorBidi" w:cstheme="majorBidi"/>
          <w:spacing w:val="-2"/>
          <w:sz w:val="24"/>
          <w:szCs w:val="24"/>
        </w:rPr>
        <w:t>y</w:t>
      </w:r>
      <w:r>
        <w:rPr>
          <w:rFonts w:asciiTheme="majorBidi" w:hAnsiTheme="majorBidi" w:cstheme="majorBidi"/>
          <w:sz w:val="24"/>
          <w:szCs w:val="24"/>
        </w:rPr>
        <w:t>a</w:t>
      </w:r>
      <w:r>
        <w:rPr>
          <w:rFonts w:asciiTheme="majorBidi" w:hAnsiTheme="majorBidi" w:cstheme="majorBidi"/>
          <w:spacing w:val="-1"/>
          <w:sz w:val="24"/>
          <w:szCs w:val="24"/>
        </w:rPr>
        <w:t>n</w:t>
      </w:r>
      <w:r>
        <w:rPr>
          <w:rFonts w:asciiTheme="majorBidi" w:hAnsiTheme="majorBidi" w:cstheme="majorBidi"/>
          <w:sz w:val="24"/>
          <w:szCs w:val="24"/>
        </w:rPr>
        <w:t>g</w:t>
      </w:r>
      <w:r>
        <w:rPr>
          <w:rFonts w:asciiTheme="majorBidi" w:hAnsiTheme="majorBidi" w:cstheme="majorBidi"/>
          <w:spacing w:val="2"/>
          <w:sz w:val="24"/>
          <w:szCs w:val="24"/>
        </w:rPr>
        <w:t xml:space="preserve"> </w:t>
      </w:r>
      <w:proofErr w:type="spellStart"/>
      <w:r>
        <w:rPr>
          <w:rFonts w:asciiTheme="majorBidi" w:hAnsiTheme="majorBidi" w:cstheme="majorBidi"/>
          <w:spacing w:val="1"/>
          <w:sz w:val="24"/>
          <w:szCs w:val="24"/>
        </w:rPr>
        <w:t>m</w:t>
      </w:r>
      <w:r>
        <w:rPr>
          <w:rFonts w:asciiTheme="majorBidi" w:hAnsiTheme="majorBidi" w:cstheme="majorBidi"/>
          <w:sz w:val="24"/>
          <w:szCs w:val="24"/>
        </w:rPr>
        <w:t>a</w:t>
      </w:r>
      <w:r>
        <w:rPr>
          <w:rFonts w:asciiTheme="majorBidi" w:hAnsiTheme="majorBidi" w:cstheme="majorBidi"/>
          <w:spacing w:val="-3"/>
          <w:sz w:val="24"/>
          <w:szCs w:val="24"/>
        </w:rPr>
        <w:t>n</w:t>
      </w:r>
      <w:r>
        <w:rPr>
          <w:rFonts w:asciiTheme="majorBidi" w:hAnsiTheme="majorBidi" w:cstheme="majorBidi"/>
          <w:sz w:val="24"/>
          <w:szCs w:val="24"/>
        </w:rPr>
        <w:t>d</w:t>
      </w:r>
      <w:r>
        <w:rPr>
          <w:rFonts w:asciiTheme="majorBidi" w:hAnsiTheme="majorBidi" w:cstheme="majorBidi"/>
          <w:spacing w:val="-1"/>
          <w:sz w:val="24"/>
          <w:szCs w:val="24"/>
        </w:rPr>
        <w:t>i</w:t>
      </w:r>
      <w:r>
        <w:rPr>
          <w:rFonts w:asciiTheme="majorBidi" w:hAnsiTheme="majorBidi" w:cstheme="majorBidi"/>
          <w:spacing w:val="1"/>
          <w:sz w:val="24"/>
          <w:szCs w:val="24"/>
        </w:rPr>
        <w:t>r</w:t>
      </w:r>
      <w:r>
        <w:rPr>
          <w:rFonts w:asciiTheme="majorBidi" w:hAnsiTheme="majorBidi" w:cstheme="majorBidi"/>
          <w:spacing w:val="-1"/>
          <w:sz w:val="24"/>
          <w:szCs w:val="24"/>
        </w:rPr>
        <w:t>i</w:t>
      </w:r>
      <w:proofErr w:type="spellEnd"/>
      <w:r>
        <w:rPr>
          <w:rFonts w:asciiTheme="majorBidi" w:hAnsiTheme="majorBidi" w:cstheme="majorBidi"/>
          <w:sz w:val="24"/>
          <w:szCs w:val="24"/>
        </w:rPr>
        <w:t>.</w:t>
      </w:r>
      <w:r>
        <w:rPr>
          <w:rFonts w:asciiTheme="majorBidi" w:hAnsiTheme="majorBidi" w:cstheme="majorBidi"/>
          <w:spacing w:val="6"/>
          <w:sz w:val="24"/>
          <w:szCs w:val="24"/>
        </w:rPr>
        <w:t xml:space="preserve"> </w:t>
      </w:r>
    </w:p>
    <w:p w14:paraId="7864DB58" w14:textId="320CD678" w:rsidR="007E691E" w:rsidRDefault="00C3650C">
      <w:pPr>
        <w:spacing w:after="0" w:line="360" w:lineRule="auto"/>
        <w:ind w:leftChars="300" w:left="660" w:firstLineChars="315" w:firstLine="753"/>
        <w:jc w:val="both"/>
        <w:rPr>
          <w:rFonts w:asciiTheme="majorBidi" w:hAnsiTheme="majorBidi" w:cstheme="majorBidi"/>
          <w:b/>
          <w:bCs/>
          <w:sz w:val="24"/>
          <w:szCs w:val="24"/>
        </w:rPr>
      </w:pPr>
      <w:proofErr w:type="spellStart"/>
      <w:r>
        <w:rPr>
          <w:rFonts w:asciiTheme="majorBidi" w:hAnsiTheme="majorBidi" w:cstheme="majorBidi"/>
          <w:spacing w:val="-1"/>
          <w:sz w:val="24"/>
          <w:szCs w:val="24"/>
        </w:rPr>
        <w:t>P</w:t>
      </w:r>
      <w:r>
        <w:rPr>
          <w:rFonts w:asciiTheme="majorBidi" w:hAnsiTheme="majorBidi" w:cstheme="majorBidi"/>
          <w:sz w:val="24"/>
          <w:szCs w:val="24"/>
        </w:rPr>
        <w:t>e</w:t>
      </w:r>
      <w:r>
        <w:rPr>
          <w:rFonts w:asciiTheme="majorBidi" w:hAnsiTheme="majorBidi" w:cstheme="majorBidi"/>
          <w:spacing w:val="-1"/>
          <w:sz w:val="24"/>
          <w:szCs w:val="24"/>
        </w:rPr>
        <w:t>n</w:t>
      </w:r>
      <w:r>
        <w:rPr>
          <w:rFonts w:asciiTheme="majorBidi" w:hAnsiTheme="majorBidi" w:cstheme="majorBidi"/>
          <w:sz w:val="24"/>
          <w:szCs w:val="24"/>
        </w:rPr>
        <w:t>e</w:t>
      </w:r>
      <w:r>
        <w:rPr>
          <w:rFonts w:asciiTheme="majorBidi" w:hAnsiTheme="majorBidi" w:cstheme="majorBidi"/>
          <w:spacing w:val="-1"/>
          <w:sz w:val="24"/>
          <w:szCs w:val="24"/>
        </w:rPr>
        <w:t>li</w:t>
      </w:r>
      <w:r>
        <w:rPr>
          <w:rFonts w:asciiTheme="majorBidi" w:hAnsiTheme="majorBidi" w:cstheme="majorBidi"/>
          <w:spacing w:val="1"/>
          <w:sz w:val="24"/>
          <w:szCs w:val="24"/>
        </w:rPr>
        <w:t>t</w:t>
      </w:r>
      <w:r>
        <w:rPr>
          <w:rFonts w:asciiTheme="majorBidi" w:hAnsiTheme="majorBidi" w:cstheme="majorBidi"/>
          <w:spacing w:val="-1"/>
          <w:sz w:val="24"/>
          <w:szCs w:val="24"/>
        </w:rPr>
        <w:t>i</w:t>
      </w:r>
      <w:r>
        <w:rPr>
          <w:rFonts w:asciiTheme="majorBidi" w:hAnsiTheme="majorBidi" w:cstheme="majorBidi"/>
          <w:sz w:val="24"/>
          <w:szCs w:val="24"/>
        </w:rPr>
        <w:t>an</w:t>
      </w:r>
      <w:proofErr w:type="spellEnd"/>
      <w:r>
        <w:rPr>
          <w:rFonts w:asciiTheme="majorBidi" w:hAnsiTheme="majorBidi" w:cstheme="majorBidi"/>
          <w:spacing w:val="2"/>
          <w:sz w:val="24"/>
          <w:szCs w:val="24"/>
        </w:rPr>
        <w:t xml:space="preserve"> </w:t>
      </w:r>
      <w:proofErr w:type="spellStart"/>
      <w:r>
        <w:rPr>
          <w:rFonts w:asciiTheme="majorBidi" w:hAnsiTheme="majorBidi" w:cstheme="majorBidi"/>
          <w:spacing w:val="-1"/>
          <w:sz w:val="24"/>
          <w:szCs w:val="24"/>
        </w:rPr>
        <w:t>i</w:t>
      </w:r>
      <w:r>
        <w:rPr>
          <w:rFonts w:asciiTheme="majorBidi" w:hAnsiTheme="majorBidi" w:cstheme="majorBidi"/>
          <w:sz w:val="24"/>
          <w:szCs w:val="24"/>
        </w:rPr>
        <w:t>ni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w:t>
      </w:r>
      <w:r>
        <w:rPr>
          <w:rFonts w:asciiTheme="majorBidi" w:hAnsiTheme="majorBidi" w:cstheme="majorBidi"/>
          <w:spacing w:val="-1"/>
          <w:sz w:val="24"/>
          <w:szCs w:val="24"/>
        </w:rPr>
        <w:t>e</w:t>
      </w:r>
      <w:r>
        <w:rPr>
          <w:rFonts w:asciiTheme="majorBidi" w:hAnsiTheme="majorBidi" w:cstheme="majorBidi"/>
          <w:spacing w:val="1"/>
          <w:sz w:val="24"/>
          <w:szCs w:val="24"/>
        </w:rPr>
        <w:t>rt</w:t>
      </w:r>
      <w:r>
        <w:rPr>
          <w:rFonts w:asciiTheme="majorBidi" w:hAnsiTheme="majorBidi" w:cstheme="majorBidi"/>
          <w:spacing w:val="-3"/>
          <w:sz w:val="24"/>
          <w:szCs w:val="24"/>
        </w:rPr>
        <w:t>u</w:t>
      </w:r>
      <w:r>
        <w:rPr>
          <w:rFonts w:asciiTheme="majorBidi" w:hAnsiTheme="majorBidi" w:cstheme="majorBidi"/>
          <w:spacing w:val="1"/>
          <w:sz w:val="24"/>
          <w:szCs w:val="24"/>
        </w:rPr>
        <w:t>j</w:t>
      </w:r>
      <w:r>
        <w:rPr>
          <w:rFonts w:asciiTheme="majorBidi" w:hAnsiTheme="majorBidi" w:cstheme="majorBidi"/>
          <w:sz w:val="24"/>
          <w:szCs w:val="24"/>
        </w:rPr>
        <w:t>u</w:t>
      </w:r>
      <w:r>
        <w:rPr>
          <w:rFonts w:asciiTheme="majorBidi" w:hAnsiTheme="majorBidi" w:cstheme="majorBidi"/>
          <w:spacing w:val="-1"/>
          <w:sz w:val="24"/>
          <w:szCs w:val="24"/>
        </w:rPr>
        <w:t>a</w:t>
      </w:r>
      <w:r>
        <w:rPr>
          <w:rFonts w:asciiTheme="majorBidi" w:hAnsiTheme="majorBidi" w:cstheme="majorBidi"/>
          <w:sz w:val="24"/>
          <w:szCs w:val="24"/>
        </w:rPr>
        <w:t>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u</w:t>
      </w:r>
      <w:r>
        <w:rPr>
          <w:rFonts w:asciiTheme="majorBidi" w:hAnsiTheme="majorBidi" w:cstheme="majorBidi"/>
          <w:spacing w:val="-3"/>
          <w:sz w:val="24"/>
          <w:szCs w:val="24"/>
        </w:rPr>
        <w:t>n</w:t>
      </w:r>
      <w:r>
        <w:rPr>
          <w:rFonts w:asciiTheme="majorBidi" w:hAnsiTheme="majorBidi" w:cstheme="majorBidi"/>
          <w:spacing w:val="1"/>
          <w:sz w:val="24"/>
          <w:szCs w:val="24"/>
        </w:rPr>
        <w:t>t</w:t>
      </w:r>
      <w:r>
        <w:rPr>
          <w:rFonts w:asciiTheme="majorBidi" w:hAnsiTheme="majorBidi" w:cstheme="majorBidi"/>
          <w:spacing w:val="-3"/>
          <w:sz w:val="24"/>
          <w:szCs w:val="24"/>
        </w:rPr>
        <w:t>u</w:t>
      </w:r>
      <w:r>
        <w:rPr>
          <w:rFonts w:asciiTheme="majorBidi" w:hAnsiTheme="majorBidi" w:cstheme="majorBidi"/>
          <w:sz w:val="24"/>
          <w:szCs w:val="24"/>
        </w:rPr>
        <w:t>k</w:t>
      </w:r>
      <w:proofErr w:type="spellEnd"/>
      <w:r>
        <w:rPr>
          <w:rFonts w:asciiTheme="majorBidi" w:hAnsiTheme="majorBidi" w:cstheme="majorBidi"/>
          <w:spacing w:val="2"/>
          <w:sz w:val="24"/>
          <w:szCs w:val="24"/>
        </w:rPr>
        <w:t xml:space="preserve"> </w:t>
      </w:r>
      <w:proofErr w:type="spellStart"/>
      <w:r>
        <w:rPr>
          <w:rFonts w:asciiTheme="majorBidi" w:hAnsiTheme="majorBidi" w:cstheme="majorBidi"/>
          <w:spacing w:val="1"/>
          <w:sz w:val="24"/>
          <w:szCs w:val="24"/>
        </w:rPr>
        <w:t>m</w:t>
      </w:r>
      <w:r>
        <w:rPr>
          <w:rFonts w:asciiTheme="majorBidi" w:hAnsiTheme="majorBidi" w:cstheme="majorBidi"/>
          <w:sz w:val="24"/>
          <w:szCs w:val="24"/>
        </w:rPr>
        <w:t>e</w:t>
      </w:r>
      <w:r>
        <w:rPr>
          <w:rFonts w:asciiTheme="majorBidi" w:hAnsiTheme="majorBidi" w:cstheme="majorBidi"/>
          <w:spacing w:val="-3"/>
          <w:sz w:val="24"/>
          <w:szCs w:val="24"/>
        </w:rPr>
        <w:t>n</w:t>
      </w:r>
      <w:r>
        <w:rPr>
          <w:rFonts w:asciiTheme="majorBidi" w:hAnsiTheme="majorBidi" w:cstheme="majorBidi"/>
          <w:spacing w:val="2"/>
          <w:sz w:val="24"/>
          <w:szCs w:val="24"/>
        </w:rPr>
        <w:t>g</w:t>
      </w:r>
      <w:r>
        <w:rPr>
          <w:rFonts w:asciiTheme="majorBidi" w:hAnsiTheme="majorBidi" w:cstheme="majorBidi"/>
          <w:sz w:val="24"/>
          <w:szCs w:val="24"/>
        </w:rPr>
        <w:t>e</w:t>
      </w:r>
      <w:r>
        <w:rPr>
          <w:rFonts w:asciiTheme="majorBidi" w:hAnsiTheme="majorBidi" w:cstheme="majorBidi"/>
          <w:spacing w:val="-2"/>
          <w:sz w:val="24"/>
          <w:szCs w:val="24"/>
        </w:rPr>
        <w:t>t</w:t>
      </w:r>
      <w:r>
        <w:rPr>
          <w:rFonts w:asciiTheme="majorBidi" w:hAnsiTheme="majorBidi" w:cstheme="majorBidi"/>
          <w:sz w:val="24"/>
          <w:szCs w:val="24"/>
        </w:rPr>
        <w:t>a</w:t>
      </w:r>
      <w:r>
        <w:rPr>
          <w:rFonts w:asciiTheme="majorBidi" w:hAnsiTheme="majorBidi" w:cstheme="majorBidi"/>
          <w:spacing w:val="-1"/>
          <w:sz w:val="24"/>
          <w:szCs w:val="24"/>
        </w:rPr>
        <w:t>h</w:t>
      </w:r>
      <w:r>
        <w:rPr>
          <w:rFonts w:asciiTheme="majorBidi" w:hAnsiTheme="majorBidi" w:cstheme="majorBidi"/>
          <w:sz w:val="24"/>
          <w:szCs w:val="24"/>
        </w:rPr>
        <w:t>ui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w:t>
      </w:r>
      <w:r>
        <w:rPr>
          <w:rFonts w:asciiTheme="majorBidi" w:hAnsiTheme="majorBidi" w:cstheme="majorBidi"/>
          <w:spacing w:val="-1"/>
          <w:sz w:val="24"/>
          <w:szCs w:val="24"/>
        </w:rPr>
        <w:t>e</w:t>
      </w:r>
      <w:r>
        <w:rPr>
          <w:rFonts w:asciiTheme="majorBidi" w:hAnsiTheme="majorBidi" w:cstheme="majorBidi"/>
          <w:sz w:val="24"/>
          <w:szCs w:val="24"/>
        </w:rPr>
        <w:t>n</w:t>
      </w:r>
      <w:r>
        <w:rPr>
          <w:rFonts w:asciiTheme="majorBidi" w:hAnsiTheme="majorBidi" w:cstheme="majorBidi"/>
          <w:spacing w:val="-1"/>
          <w:sz w:val="24"/>
          <w:szCs w:val="24"/>
        </w:rPr>
        <w:t>i</w:t>
      </w:r>
      <w:r>
        <w:rPr>
          <w:rFonts w:asciiTheme="majorBidi" w:hAnsiTheme="majorBidi" w:cstheme="majorBidi"/>
          <w:sz w:val="24"/>
          <w:szCs w:val="24"/>
        </w:rPr>
        <w:t>n</w:t>
      </w:r>
      <w:r>
        <w:rPr>
          <w:rFonts w:asciiTheme="majorBidi" w:hAnsiTheme="majorBidi" w:cstheme="majorBidi"/>
          <w:spacing w:val="-1"/>
          <w:sz w:val="24"/>
          <w:szCs w:val="24"/>
        </w:rPr>
        <w:t>g</w:t>
      </w:r>
      <w:r>
        <w:rPr>
          <w:rFonts w:asciiTheme="majorBidi" w:hAnsiTheme="majorBidi" w:cstheme="majorBidi"/>
          <w:spacing w:val="2"/>
          <w:sz w:val="24"/>
          <w:szCs w:val="24"/>
        </w:rPr>
        <w:t>k</w:t>
      </w:r>
      <w:r>
        <w:rPr>
          <w:rFonts w:asciiTheme="majorBidi" w:hAnsiTheme="majorBidi" w:cstheme="majorBidi"/>
          <w:spacing w:val="-3"/>
          <w:sz w:val="24"/>
          <w:szCs w:val="24"/>
        </w:rPr>
        <w:t>a</w:t>
      </w:r>
      <w:r>
        <w:rPr>
          <w:rFonts w:asciiTheme="majorBidi" w:hAnsiTheme="majorBidi" w:cstheme="majorBidi"/>
          <w:spacing w:val="1"/>
          <w:sz w:val="24"/>
          <w:szCs w:val="24"/>
        </w:rPr>
        <w:t>t</w:t>
      </w:r>
      <w:r>
        <w:rPr>
          <w:rFonts w:asciiTheme="majorBidi" w:hAnsiTheme="majorBidi" w:cstheme="majorBidi"/>
          <w:sz w:val="24"/>
          <w:szCs w:val="24"/>
        </w:rPr>
        <w:t>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kemapuan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berpikir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kritis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dalam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pembelajaran</w:t>
      </w:r>
      <w:proofErr w:type="spellEnd"/>
      <w:r>
        <w:rPr>
          <w:rFonts w:asciiTheme="majorBidi" w:hAnsiTheme="majorBidi" w:cstheme="majorBidi"/>
          <w:spacing w:val="52"/>
          <w:sz w:val="24"/>
          <w:szCs w:val="24"/>
        </w:rPr>
        <w:t xml:space="preserve"> </w:t>
      </w:r>
      <w:r>
        <w:rPr>
          <w:rFonts w:asciiTheme="majorBidi" w:hAnsiTheme="majorBidi" w:cstheme="majorBidi"/>
          <w:spacing w:val="1"/>
          <w:sz w:val="24"/>
          <w:szCs w:val="24"/>
        </w:rPr>
        <w:t>I</w:t>
      </w:r>
      <w:r>
        <w:rPr>
          <w:rFonts w:asciiTheme="majorBidi" w:hAnsiTheme="majorBidi" w:cstheme="majorBidi"/>
          <w:sz w:val="24"/>
          <w:szCs w:val="24"/>
        </w:rPr>
        <w:t>PS</w:t>
      </w:r>
      <w:r>
        <w:rPr>
          <w:rFonts w:asciiTheme="majorBidi" w:hAnsiTheme="majorBidi" w:cstheme="majorBidi"/>
          <w:spacing w:val="53"/>
          <w:sz w:val="24"/>
          <w:szCs w:val="24"/>
        </w:rPr>
        <w:t xml:space="preserve"> </w:t>
      </w:r>
      <w:proofErr w:type="spellStart"/>
      <w:r>
        <w:rPr>
          <w:rFonts w:asciiTheme="majorBidi" w:hAnsiTheme="majorBidi" w:cstheme="majorBidi"/>
          <w:spacing w:val="1"/>
          <w:sz w:val="24"/>
          <w:szCs w:val="24"/>
        </w:rPr>
        <w:t>m</w:t>
      </w:r>
      <w:r>
        <w:rPr>
          <w:rFonts w:asciiTheme="majorBidi" w:hAnsiTheme="majorBidi" w:cstheme="majorBidi"/>
          <w:sz w:val="24"/>
          <w:szCs w:val="24"/>
        </w:rPr>
        <w:t>e</w:t>
      </w:r>
      <w:r>
        <w:rPr>
          <w:rFonts w:asciiTheme="majorBidi" w:hAnsiTheme="majorBidi" w:cstheme="majorBidi"/>
          <w:spacing w:val="-1"/>
          <w:sz w:val="24"/>
          <w:szCs w:val="24"/>
        </w:rPr>
        <w:t>l</w:t>
      </w:r>
      <w:r>
        <w:rPr>
          <w:rFonts w:asciiTheme="majorBidi" w:hAnsiTheme="majorBidi" w:cstheme="majorBidi"/>
          <w:sz w:val="24"/>
          <w:szCs w:val="24"/>
        </w:rPr>
        <w:t>a</w:t>
      </w:r>
      <w:r>
        <w:rPr>
          <w:rFonts w:asciiTheme="majorBidi" w:hAnsiTheme="majorBidi" w:cstheme="majorBidi"/>
          <w:spacing w:val="-4"/>
          <w:sz w:val="24"/>
          <w:szCs w:val="24"/>
        </w:rPr>
        <w:t>l</w:t>
      </w:r>
      <w:r>
        <w:rPr>
          <w:rFonts w:asciiTheme="majorBidi" w:hAnsiTheme="majorBidi" w:cstheme="majorBidi"/>
          <w:sz w:val="24"/>
          <w:szCs w:val="24"/>
        </w:rPr>
        <w:t>ui</w:t>
      </w:r>
      <w:proofErr w:type="spellEnd"/>
      <w:r>
        <w:rPr>
          <w:rFonts w:asciiTheme="majorBidi" w:hAnsiTheme="majorBidi" w:cstheme="majorBidi"/>
          <w:spacing w:val="53"/>
          <w:sz w:val="24"/>
          <w:szCs w:val="24"/>
        </w:rPr>
        <w:t xml:space="preserve"> </w:t>
      </w:r>
      <w:r>
        <w:rPr>
          <w:rFonts w:asciiTheme="majorBidi" w:hAnsiTheme="majorBidi" w:cstheme="majorBidi"/>
          <w:spacing w:val="2"/>
          <w:sz w:val="24"/>
          <w:szCs w:val="24"/>
        </w:rPr>
        <w:t>m</w:t>
      </w:r>
      <w:r>
        <w:rPr>
          <w:rFonts w:asciiTheme="majorBidi" w:hAnsiTheme="majorBidi" w:cstheme="majorBidi"/>
          <w:sz w:val="24"/>
          <w:szCs w:val="24"/>
        </w:rPr>
        <w:t>o</w:t>
      </w:r>
      <w:r>
        <w:rPr>
          <w:rFonts w:asciiTheme="majorBidi" w:hAnsiTheme="majorBidi" w:cstheme="majorBidi"/>
          <w:spacing w:val="-1"/>
          <w:sz w:val="24"/>
          <w:szCs w:val="24"/>
        </w:rPr>
        <w:t>d</w:t>
      </w:r>
      <w:r>
        <w:rPr>
          <w:rFonts w:asciiTheme="majorBidi" w:hAnsiTheme="majorBidi" w:cstheme="majorBidi"/>
          <w:sz w:val="24"/>
          <w:szCs w:val="24"/>
        </w:rPr>
        <w:t>el</w:t>
      </w:r>
      <w:r>
        <w:rPr>
          <w:rFonts w:asciiTheme="majorBidi" w:hAnsiTheme="majorBidi" w:cstheme="majorBidi"/>
          <w:spacing w:val="53"/>
          <w:sz w:val="24"/>
          <w:szCs w:val="24"/>
        </w:rPr>
        <w:t xml:space="preserve"> </w:t>
      </w:r>
      <w:r>
        <w:rPr>
          <w:rFonts w:asciiTheme="majorBidi" w:hAnsiTheme="majorBidi" w:cstheme="majorBidi"/>
          <w:i/>
          <w:iCs/>
          <w:spacing w:val="-1"/>
          <w:sz w:val="24"/>
          <w:szCs w:val="24"/>
        </w:rPr>
        <w:t>P</w:t>
      </w:r>
      <w:r>
        <w:rPr>
          <w:rFonts w:asciiTheme="majorBidi" w:hAnsiTheme="majorBidi" w:cstheme="majorBidi"/>
          <w:i/>
          <w:iCs/>
          <w:spacing w:val="1"/>
          <w:sz w:val="24"/>
          <w:szCs w:val="24"/>
        </w:rPr>
        <w:t>r</w:t>
      </w:r>
      <w:r>
        <w:rPr>
          <w:rFonts w:asciiTheme="majorBidi" w:hAnsiTheme="majorBidi" w:cstheme="majorBidi"/>
          <w:i/>
          <w:iCs/>
          <w:sz w:val="24"/>
          <w:szCs w:val="24"/>
        </w:rPr>
        <w:t>o</w:t>
      </w:r>
      <w:r>
        <w:rPr>
          <w:rFonts w:asciiTheme="majorBidi" w:hAnsiTheme="majorBidi" w:cstheme="majorBidi"/>
          <w:i/>
          <w:iCs/>
          <w:spacing w:val="-1"/>
          <w:sz w:val="24"/>
          <w:szCs w:val="24"/>
        </w:rPr>
        <w:t>bl</w:t>
      </w:r>
      <w:r>
        <w:rPr>
          <w:rFonts w:asciiTheme="majorBidi" w:hAnsiTheme="majorBidi" w:cstheme="majorBidi"/>
          <w:i/>
          <w:iCs/>
          <w:sz w:val="24"/>
          <w:szCs w:val="24"/>
        </w:rPr>
        <w:t xml:space="preserve">em </w:t>
      </w:r>
      <w:r>
        <w:rPr>
          <w:rFonts w:asciiTheme="majorBidi" w:hAnsiTheme="majorBidi" w:cstheme="majorBidi"/>
          <w:i/>
          <w:iCs/>
          <w:spacing w:val="-1"/>
          <w:sz w:val="24"/>
          <w:szCs w:val="24"/>
        </w:rPr>
        <w:t>B</w:t>
      </w:r>
      <w:r>
        <w:rPr>
          <w:rFonts w:asciiTheme="majorBidi" w:hAnsiTheme="majorBidi" w:cstheme="majorBidi"/>
          <w:i/>
          <w:iCs/>
          <w:sz w:val="24"/>
          <w:szCs w:val="24"/>
        </w:rPr>
        <w:t>as</w:t>
      </w:r>
      <w:r>
        <w:rPr>
          <w:rFonts w:asciiTheme="majorBidi" w:hAnsiTheme="majorBidi" w:cstheme="majorBidi"/>
          <w:i/>
          <w:iCs/>
          <w:spacing w:val="-1"/>
          <w:sz w:val="24"/>
          <w:szCs w:val="24"/>
        </w:rPr>
        <w:t>e</w:t>
      </w:r>
      <w:r>
        <w:rPr>
          <w:rFonts w:asciiTheme="majorBidi" w:hAnsiTheme="majorBidi" w:cstheme="majorBidi"/>
          <w:i/>
          <w:iCs/>
          <w:sz w:val="24"/>
          <w:szCs w:val="24"/>
        </w:rPr>
        <w:t>d L</w:t>
      </w:r>
      <w:r>
        <w:rPr>
          <w:rFonts w:asciiTheme="majorBidi" w:hAnsiTheme="majorBidi" w:cstheme="majorBidi"/>
          <w:i/>
          <w:iCs/>
          <w:spacing w:val="-1"/>
          <w:sz w:val="24"/>
          <w:szCs w:val="24"/>
        </w:rPr>
        <w:t>e</w:t>
      </w:r>
      <w:r>
        <w:rPr>
          <w:rFonts w:asciiTheme="majorBidi" w:hAnsiTheme="majorBidi" w:cstheme="majorBidi"/>
          <w:i/>
          <w:iCs/>
          <w:sz w:val="24"/>
          <w:szCs w:val="24"/>
        </w:rPr>
        <w:t>arn</w:t>
      </w:r>
      <w:r>
        <w:rPr>
          <w:rFonts w:asciiTheme="majorBidi" w:hAnsiTheme="majorBidi" w:cstheme="majorBidi"/>
          <w:spacing w:val="-1"/>
          <w:sz w:val="24"/>
          <w:szCs w:val="24"/>
        </w:rPr>
        <w:t>i</w:t>
      </w:r>
      <w:r>
        <w:rPr>
          <w:rFonts w:asciiTheme="majorBidi" w:hAnsiTheme="majorBidi" w:cstheme="majorBidi"/>
          <w:spacing w:val="-3"/>
          <w:sz w:val="24"/>
          <w:szCs w:val="24"/>
        </w:rPr>
        <w:t>n</w:t>
      </w:r>
      <w:r>
        <w:rPr>
          <w:rFonts w:asciiTheme="majorBidi" w:hAnsiTheme="majorBidi" w:cstheme="majorBidi"/>
          <w:sz w:val="24"/>
          <w:szCs w:val="24"/>
        </w:rPr>
        <w:t xml:space="preserve">g </w:t>
      </w:r>
      <w:r>
        <w:rPr>
          <w:rFonts w:asciiTheme="majorBidi" w:hAnsiTheme="majorBidi" w:cstheme="majorBidi"/>
          <w:spacing w:val="1"/>
          <w:sz w:val="24"/>
          <w:szCs w:val="24"/>
        </w:rPr>
        <w:t>(</w:t>
      </w:r>
      <w:r>
        <w:rPr>
          <w:rFonts w:asciiTheme="majorBidi" w:hAnsiTheme="majorBidi" w:cstheme="majorBidi"/>
          <w:spacing w:val="-1"/>
          <w:sz w:val="24"/>
          <w:szCs w:val="24"/>
        </w:rPr>
        <w:t>PB</w:t>
      </w:r>
      <w:r>
        <w:rPr>
          <w:rFonts w:asciiTheme="majorBidi" w:hAnsiTheme="majorBidi" w:cstheme="majorBidi"/>
          <w:sz w:val="24"/>
          <w:szCs w:val="24"/>
        </w:rPr>
        <w:t>L)</w:t>
      </w:r>
      <w:r>
        <w:rPr>
          <w:rFonts w:asciiTheme="majorBidi" w:hAnsiTheme="majorBidi" w:cstheme="majorBidi"/>
          <w:spacing w:val="1"/>
          <w:sz w:val="24"/>
          <w:szCs w:val="24"/>
        </w:rPr>
        <w:t xml:space="preserve"> </w:t>
      </w:r>
      <w:r>
        <w:rPr>
          <w:rFonts w:asciiTheme="majorBidi" w:hAnsiTheme="majorBidi" w:cstheme="majorBidi"/>
          <w:sz w:val="24"/>
          <w:szCs w:val="24"/>
        </w:rPr>
        <w:t>p</w:t>
      </w:r>
      <w:r>
        <w:rPr>
          <w:rFonts w:asciiTheme="majorBidi" w:hAnsiTheme="majorBidi" w:cstheme="majorBidi"/>
          <w:spacing w:val="-1"/>
          <w:sz w:val="24"/>
          <w:szCs w:val="24"/>
        </w:rPr>
        <w:t>a</w:t>
      </w:r>
      <w:r>
        <w:rPr>
          <w:rFonts w:asciiTheme="majorBidi" w:hAnsiTheme="majorBidi" w:cstheme="majorBidi"/>
          <w:sz w:val="24"/>
          <w:szCs w:val="24"/>
        </w:rPr>
        <w:t xml:space="preserve">da </w:t>
      </w:r>
      <w:proofErr w:type="spellStart"/>
      <w:r>
        <w:rPr>
          <w:rFonts w:asciiTheme="majorBidi" w:hAnsiTheme="majorBidi" w:cstheme="majorBidi"/>
          <w:sz w:val="24"/>
          <w:szCs w:val="24"/>
        </w:rPr>
        <w:t>s</w:t>
      </w:r>
      <w:r>
        <w:rPr>
          <w:rFonts w:asciiTheme="majorBidi" w:hAnsiTheme="majorBidi" w:cstheme="majorBidi"/>
          <w:spacing w:val="-1"/>
          <w:sz w:val="24"/>
          <w:szCs w:val="24"/>
        </w:rPr>
        <w:t>i</w:t>
      </w:r>
      <w:r>
        <w:rPr>
          <w:rFonts w:asciiTheme="majorBidi" w:hAnsiTheme="majorBidi" w:cstheme="majorBidi"/>
          <w:sz w:val="24"/>
          <w:szCs w:val="24"/>
        </w:rPr>
        <w:t>s</w:t>
      </w:r>
      <w:r>
        <w:rPr>
          <w:rFonts w:asciiTheme="majorBidi" w:hAnsiTheme="majorBidi" w:cstheme="majorBidi"/>
          <w:spacing w:val="-3"/>
          <w:sz w:val="24"/>
          <w:szCs w:val="24"/>
        </w:rPr>
        <w:t>w</w:t>
      </w:r>
      <w:r>
        <w:rPr>
          <w:rFonts w:asciiTheme="majorBidi" w:hAnsiTheme="majorBidi" w:cstheme="majorBidi"/>
          <w:sz w:val="24"/>
          <w:szCs w:val="24"/>
        </w:rPr>
        <w:t>a</w:t>
      </w:r>
      <w:proofErr w:type="spellEnd"/>
      <w:r>
        <w:rPr>
          <w:rFonts w:asciiTheme="majorBidi" w:hAnsiTheme="majorBidi" w:cstheme="majorBidi"/>
          <w:sz w:val="24"/>
          <w:szCs w:val="24"/>
        </w:rPr>
        <w:t xml:space="preserve"> </w:t>
      </w:r>
      <w:proofErr w:type="spellStart"/>
      <w:r>
        <w:rPr>
          <w:rFonts w:asciiTheme="majorBidi" w:hAnsiTheme="majorBidi" w:cstheme="majorBidi"/>
          <w:spacing w:val="2"/>
          <w:sz w:val="24"/>
          <w:szCs w:val="24"/>
        </w:rPr>
        <w:t>k</w:t>
      </w:r>
      <w:r>
        <w:rPr>
          <w:rFonts w:asciiTheme="majorBidi" w:hAnsiTheme="majorBidi" w:cstheme="majorBidi"/>
          <w:sz w:val="24"/>
          <w:szCs w:val="24"/>
        </w:rPr>
        <w:t>e</w:t>
      </w:r>
      <w:r>
        <w:rPr>
          <w:rFonts w:asciiTheme="majorBidi" w:hAnsiTheme="majorBidi" w:cstheme="majorBidi"/>
          <w:spacing w:val="-1"/>
          <w:sz w:val="24"/>
          <w:szCs w:val="24"/>
        </w:rPr>
        <w:t>l</w:t>
      </w:r>
      <w:r>
        <w:rPr>
          <w:rFonts w:asciiTheme="majorBidi" w:hAnsiTheme="majorBidi" w:cstheme="majorBidi"/>
          <w:sz w:val="24"/>
          <w:szCs w:val="24"/>
        </w:rPr>
        <w:t>as</w:t>
      </w:r>
      <w:proofErr w:type="spellEnd"/>
      <w:r>
        <w:rPr>
          <w:rFonts w:asciiTheme="majorBidi" w:hAnsiTheme="majorBidi" w:cstheme="majorBidi"/>
          <w:sz w:val="24"/>
          <w:szCs w:val="24"/>
        </w:rPr>
        <w:t xml:space="preserve"> </w:t>
      </w:r>
      <w:r>
        <w:rPr>
          <w:rFonts w:asciiTheme="majorBidi" w:hAnsiTheme="majorBidi" w:cstheme="majorBidi"/>
          <w:spacing w:val="-1"/>
          <w:sz w:val="24"/>
          <w:szCs w:val="24"/>
        </w:rPr>
        <w:t>V</w:t>
      </w:r>
      <w:r>
        <w:rPr>
          <w:rFonts w:asciiTheme="majorBidi" w:hAnsiTheme="majorBidi" w:cstheme="majorBidi"/>
          <w:spacing w:val="1"/>
          <w:sz w:val="24"/>
          <w:szCs w:val="24"/>
        </w:rPr>
        <w:t>II</w:t>
      </w:r>
      <w:r>
        <w:rPr>
          <w:rFonts w:asciiTheme="majorBidi" w:hAnsiTheme="majorBidi" w:cstheme="majorBidi"/>
          <w:sz w:val="24"/>
          <w:szCs w:val="24"/>
        </w:rPr>
        <w:t xml:space="preserve">-I </w:t>
      </w:r>
      <w:r>
        <w:rPr>
          <w:rFonts w:asciiTheme="majorBidi" w:hAnsiTheme="majorBidi" w:cstheme="majorBidi"/>
          <w:spacing w:val="-1"/>
          <w:sz w:val="24"/>
          <w:szCs w:val="24"/>
        </w:rPr>
        <w:t xml:space="preserve">SMPN 2 </w:t>
      </w:r>
      <w:proofErr w:type="spellStart"/>
      <w:r>
        <w:rPr>
          <w:rFonts w:asciiTheme="majorBidi" w:hAnsiTheme="majorBidi" w:cstheme="majorBidi"/>
          <w:spacing w:val="-1"/>
          <w:sz w:val="24"/>
          <w:szCs w:val="24"/>
        </w:rPr>
        <w:t>Samarang</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Berdasarkan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latar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belakang</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inilah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penulis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terinspirasi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melakukan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penelitian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tindakan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kelas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dengan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judul</w:t>
      </w:r>
      <w:proofErr w:type="spellEnd"/>
      <w:r>
        <w:rPr>
          <w:rFonts w:asciiTheme="majorBidi" w:hAnsiTheme="majorBidi" w:cstheme="majorBidi"/>
          <w:sz w:val="24"/>
          <w:szCs w:val="24"/>
        </w:rPr>
        <w:t xml:space="preserve"> </w:t>
      </w:r>
      <w:proofErr w:type="gramStart"/>
      <w:r>
        <w:rPr>
          <w:rFonts w:asciiTheme="majorBidi" w:hAnsiTheme="majorBidi" w:cstheme="majorBidi"/>
          <w:sz w:val="24"/>
          <w:szCs w:val="24"/>
        </w:rPr>
        <w:t xml:space="preserve">“ </w:t>
      </w:r>
      <w:proofErr w:type="spellStart"/>
      <w:r>
        <w:rPr>
          <w:rFonts w:asciiTheme="majorBidi" w:hAnsiTheme="majorBidi" w:cstheme="majorBidi"/>
          <w:b/>
          <w:bCs/>
          <w:sz w:val="24"/>
          <w:szCs w:val="24"/>
        </w:rPr>
        <w:t>Penerapan</w:t>
      </w:r>
      <w:proofErr w:type="spellEnd"/>
      <w:proofErr w:type="gramEnd"/>
      <w:r>
        <w:rPr>
          <w:rFonts w:asciiTheme="majorBidi" w:hAnsiTheme="majorBidi" w:cstheme="majorBidi"/>
          <w:b/>
          <w:bCs/>
          <w:sz w:val="24"/>
          <w:szCs w:val="24"/>
        </w:rPr>
        <w:t xml:space="preserve"> Model </w:t>
      </w:r>
      <w:r w:rsidRPr="003326D5">
        <w:rPr>
          <w:rFonts w:asciiTheme="majorBidi" w:hAnsiTheme="majorBidi" w:cstheme="majorBidi"/>
          <w:b/>
          <w:bCs/>
          <w:i/>
          <w:iCs/>
          <w:sz w:val="24"/>
          <w:szCs w:val="24"/>
        </w:rPr>
        <w:t>Problem Based Learning</w:t>
      </w:r>
      <w:r>
        <w:rPr>
          <w:rFonts w:asciiTheme="majorBidi" w:hAnsiTheme="majorBidi" w:cstheme="majorBidi"/>
          <w:b/>
          <w:bCs/>
          <w:sz w:val="24"/>
          <w:szCs w:val="24"/>
        </w:rPr>
        <w:t xml:space="preserve"> </w:t>
      </w:r>
      <w:proofErr w:type="spellStart"/>
      <w:r>
        <w:rPr>
          <w:rFonts w:asciiTheme="majorBidi" w:hAnsiTheme="majorBidi" w:cstheme="majorBidi"/>
          <w:b/>
          <w:bCs/>
          <w:sz w:val="24"/>
          <w:szCs w:val="24"/>
        </w:rPr>
        <w:t>Untuk</w:t>
      </w:r>
      <w:proofErr w:type="spellEnd"/>
      <w:r>
        <w:rPr>
          <w:rFonts w:asciiTheme="majorBidi" w:hAnsiTheme="majorBidi" w:cstheme="majorBidi"/>
          <w:b/>
          <w:bCs/>
          <w:sz w:val="24"/>
          <w:szCs w:val="24"/>
        </w:rPr>
        <w:t xml:space="preserve"> </w:t>
      </w:r>
      <w:proofErr w:type="spellStart"/>
      <w:r>
        <w:rPr>
          <w:rFonts w:asciiTheme="majorBidi" w:hAnsiTheme="majorBidi" w:cstheme="majorBidi"/>
          <w:b/>
          <w:bCs/>
          <w:sz w:val="24"/>
          <w:szCs w:val="24"/>
        </w:rPr>
        <w:t>Meningkatkan</w:t>
      </w:r>
      <w:proofErr w:type="spellEnd"/>
      <w:r>
        <w:rPr>
          <w:rFonts w:asciiTheme="majorBidi" w:hAnsiTheme="majorBidi" w:cstheme="majorBidi"/>
          <w:b/>
          <w:bCs/>
          <w:sz w:val="24"/>
          <w:szCs w:val="24"/>
        </w:rPr>
        <w:t xml:space="preserve"> </w:t>
      </w:r>
      <w:proofErr w:type="spellStart"/>
      <w:r>
        <w:rPr>
          <w:rFonts w:asciiTheme="majorBidi" w:hAnsiTheme="majorBidi" w:cstheme="majorBidi"/>
          <w:b/>
          <w:bCs/>
          <w:sz w:val="24"/>
          <w:szCs w:val="24"/>
        </w:rPr>
        <w:t>Kemapuan</w:t>
      </w:r>
      <w:proofErr w:type="spellEnd"/>
      <w:r>
        <w:rPr>
          <w:rFonts w:asciiTheme="majorBidi" w:hAnsiTheme="majorBidi" w:cstheme="majorBidi"/>
          <w:b/>
          <w:bCs/>
          <w:sz w:val="24"/>
          <w:szCs w:val="24"/>
        </w:rPr>
        <w:t xml:space="preserve"> </w:t>
      </w:r>
      <w:proofErr w:type="spellStart"/>
      <w:r>
        <w:rPr>
          <w:rFonts w:asciiTheme="majorBidi" w:hAnsiTheme="majorBidi" w:cstheme="majorBidi"/>
          <w:b/>
          <w:bCs/>
          <w:sz w:val="24"/>
          <w:szCs w:val="24"/>
        </w:rPr>
        <w:t>Berpikir</w:t>
      </w:r>
      <w:proofErr w:type="spellEnd"/>
      <w:r>
        <w:rPr>
          <w:rFonts w:asciiTheme="majorBidi" w:hAnsiTheme="majorBidi" w:cstheme="majorBidi"/>
          <w:b/>
          <w:bCs/>
          <w:sz w:val="24"/>
          <w:szCs w:val="24"/>
        </w:rPr>
        <w:t xml:space="preserve"> </w:t>
      </w:r>
      <w:proofErr w:type="spellStart"/>
      <w:r>
        <w:rPr>
          <w:rFonts w:asciiTheme="majorBidi" w:hAnsiTheme="majorBidi" w:cstheme="majorBidi"/>
          <w:b/>
          <w:bCs/>
          <w:sz w:val="24"/>
          <w:szCs w:val="24"/>
        </w:rPr>
        <w:t>Kritis</w:t>
      </w:r>
      <w:proofErr w:type="spellEnd"/>
      <w:r>
        <w:rPr>
          <w:rFonts w:asciiTheme="majorBidi" w:hAnsiTheme="majorBidi" w:cstheme="majorBidi"/>
          <w:b/>
          <w:bCs/>
          <w:sz w:val="24"/>
          <w:szCs w:val="24"/>
        </w:rPr>
        <w:t xml:space="preserve"> </w:t>
      </w:r>
      <w:proofErr w:type="spellStart"/>
      <w:r>
        <w:rPr>
          <w:rFonts w:asciiTheme="majorBidi" w:hAnsiTheme="majorBidi" w:cstheme="majorBidi"/>
          <w:b/>
          <w:bCs/>
          <w:sz w:val="24"/>
          <w:szCs w:val="24"/>
        </w:rPr>
        <w:t>Dalam</w:t>
      </w:r>
      <w:proofErr w:type="spellEnd"/>
      <w:r>
        <w:rPr>
          <w:rFonts w:asciiTheme="majorBidi" w:hAnsiTheme="majorBidi" w:cstheme="majorBidi"/>
          <w:b/>
          <w:bCs/>
          <w:sz w:val="24"/>
          <w:szCs w:val="24"/>
        </w:rPr>
        <w:t xml:space="preserve"> </w:t>
      </w:r>
      <w:proofErr w:type="spellStart"/>
      <w:r>
        <w:rPr>
          <w:rFonts w:asciiTheme="majorBidi" w:hAnsiTheme="majorBidi" w:cstheme="majorBidi"/>
          <w:b/>
          <w:bCs/>
          <w:sz w:val="24"/>
          <w:szCs w:val="24"/>
        </w:rPr>
        <w:t>Pembelajaran</w:t>
      </w:r>
      <w:proofErr w:type="spellEnd"/>
      <w:r>
        <w:rPr>
          <w:rFonts w:asciiTheme="majorBidi" w:hAnsiTheme="majorBidi" w:cstheme="majorBidi"/>
          <w:b/>
          <w:bCs/>
          <w:sz w:val="24"/>
          <w:szCs w:val="24"/>
        </w:rPr>
        <w:t xml:space="preserve"> IPS </w:t>
      </w:r>
      <w:r>
        <w:rPr>
          <w:rFonts w:asciiTheme="majorBidi" w:hAnsiTheme="majorBidi" w:cstheme="majorBidi"/>
          <w:sz w:val="24"/>
          <w:szCs w:val="24"/>
        </w:rPr>
        <w:t>(</w:t>
      </w:r>
      <w:proofErr w:type="spellStart"/>
      <w:r>
        <w:rPr>
          <w:rFonts w:asciiTheme="majorBidi" w:hAnsiTheme="majorBidi" w:cstheme="majorBidi"/>
          <w:b/>
          <w:bCs/>
          <w:sz w:val="24"/>
          <w:szCs w:val="24"/>
        </w:rPr>
        <w:t>Penelitian</w:t>
      </w:r>
      <w:proofErr w:type="spellEnd"/>
      <w:r>
        <w:rPr>
          <w:rFonts w:asciiTheme="majorBidi" w:hAnsiTheme="majorBidi" w:cstheme="majorBidi"/>
          <w:b/>
          <w:bCs/>
          <w:sz w:val="24"/>
          <w:szCs w:val="24"/>
        </w:rPr>
        <w:t xml:space="preserve"> Tindakan Kelas di Kelas VII-I SMPN 2 </w:t>
      </w:r>
      <w:proofErr w:type="spellStart"/>
      <w:r>
        <w:rPr>
          <w:rFonts w:asciiTheme="majorBidi" w:hAnsiTheme="majorBidi" w:cstheme="majorBidi"/>
          <w:b/>
          <w:bCs/>
          <w:sz w:val="24"/>
          <w:szCs w:val="24"/>
        </w:rPr>
        <w:t>Samarang</w:t>
      </w:r>
      <w:proofErr w:type="spellEnd"/>
      <w:r>
        <w:rPr>
          <w:rFonts w:asciiTheme="majorBidi" w:hAnsiTheme="majorBidi" w:cstheme="majorBidi"/>
          <w:b/>
          <w:bCs/>
          <w:sz w:val="24"/>
          <w:szCs w:val="24"/>
        </w:rPr>
        <w:t>)”.</w:t>
      </w:r>
    </w:p>
    <w:p w14:paraId="318C947C" w14:textId="77777777" w:rsidR="000C2692" w:rsidRDefault="000C2692">
      <w:pPr>
        <w:spacing w:after="0" w:line="360" w:lineRule="auto"/>
        <w:ind w:leftChars="300" w:left="660" w:firstLineChars="315" w:firstLine="727"/>
        <w:jc w:val="both"/>
        <w:rPr>
          <w:rFonts w:asciiTheme="majorBidi" w:hAnsiTheme="majorBidi" w:cstheme="majorBidi"/>
          <w:b/>
          <w:spacing w:val="-10"/>
          <w:sz w:val="24"/>
          <w:szCs w:val="24"/>
        </w:rPr>
      </w:pPr>
    </w:p>
    <w:p w14:paraId="503FABFD" w14:textId="77777777" w:rsidR="007E691E" w:rsidRDefault="00C3650C">
      <w:pPr>
        <w:pStyle w:val="ListParagraph"/>
        <w:numPr>
          <w:ilvl w:val="0"/>
          <w:numId w:val="8"/>
        </w:numPr>
        <w:rPr>
          <w:rFonts w:asciiTheme="majorBidi" w:hAnsiTheme="majorBidi" w:cstheme="majorBidi"/>
          <w:b/>
          <w:bCs/>
          <w:sz w:val="24"/>
          <w:szCs w:val="24"/>
        </w:rPr>
      </w:pPr>
      <w:proofErr w:type="spellStart"/>
      <w:r>
        <w:rPr>
          <w:rFonts w:asciiTheme="majorBidi" w:hAnsiTheme="majorBidi" w:cstheme="majorBidi"/>
          <w:b/>
          <w:bCs/>
          <w:sz w:val="24"/>
          <w:szCs w:val="24"/>
        </w:rPr>
        <w:t>Rumusan</w:t>
      </w:r>
      <w:proofErr w:type="spellEnd"/>
      <w:r>
        <w:rPr>
          <w:rFonts w:asciiTheme="majorBidi" w:hAnsiTheme="majorBidi" w:cstheme="majorBidi"/>
          <w:b/>
          <w:bCs/>
          <w:sz w:val="24"/>
          <w:szCs w:val="24"/>
        </w:rPr>
        <w:t xml:space="preserve"> </w:t>
      </w:r>
      <w:proofErr w:type="spellStart"/>
      <w:r>
        <w:rPr>
          <w:rFonts w:asciiTheme="majorBidi" w:hAnsiTheme="majorBidi" w:cstheme="majorBidi"/>
          <w:b/>
          <w:bCs/>
          <w:sz w:val="24"/>
          <w:szCs w:val="24"/>
        </w:rPr>
        <w:t>Masalah</w:t>
      </w:r>
      <w:proofErr w:type="spellEnd"/>
    </w:p>
    <w:p w14:paraId="35B5EDD7" w14:textId="77777777" w:rsidR="007E691E" w:rsidRDefault="00C3650C">
      <w:pPr>
        <w:pStyle w:val="ListParagraph1"/>
        <w:tabs>
          <w:tab w:val="left" w:pos="426"/>
        </w:tabs>
        <w:spacing w:after="0" w:line="360" w:lineRule="auto"/>
        <w:ind w:left="709" w:firstLineChars="294" w:firstLine="706"/>
        <w:jc w:val="both"/>
        <w:rPr>
          <w:rFonts w:asciiTheme="majorBidi" w:eastAsia="Times New Roman" w:hAnsiTheme="majorBidi" w:cstheme="majorBidi"/>
          <w:sz w:val="24"/>
          <w:szCs w:val="24"/>
          <w:lang w:val="zh-CN" w:eastAsia="zh-CN"/>
        </w:rPr>
      </w:pPr>
      <w:r>
        <w:rPr>
          <w:rFonts w:asciiTheme="majorBidi" w:eastAsia="Times New Roman" w:hAnsiTheme="majorBidi" w:cstheme="majorBidi"/>
          <w:sz w:val="24"/>
          <w:szCs w:val="24"/>
          <w:lang w:val="zh-CN" w:eastAsia="zh-CN"/>
        </w:rPr>
        <w:t>Rumusan masalah penelitian tindakan kelas yang akan dilaksanakan adalah sebagai berikut:</w:t>
      </w:r>
    </w:p>
    <w:p w14:paraId="1F721E49" w14:textId="77777777" w:rsidR="007E691E" w:rsidRDefault="00C3650C">
      <w:pPr>
        <w:pStyle w:val="ListParagraph"/>
        <w:numPr>
          <w:ilvl w:val="0"/>
          <w:numId w:val="9"/>
        </w:numPr>
        <w:spacing w:after="0" w:line="360" w:lineRule="auto"/>
        <w:ind w:left="993" w:hanging="254"/>
        <w:jc w:val="both"/>
        <w:rPr>
          <w:rFonts w:asciiTheme="majorBidi" w:eastAsia="Times New Roman" w:hAnsiTheme="majorBidi" w:cstheme="majorBidi"/>
          <w:sz w:val="24"/>
          <w:szCs w:val="24"/>
          <w:lang w:eastAsia="zh-CN"/>
        </w:rPr>
      </w:pPr>
      <w:proofErr w:type="spellStart"/>
      <w:r>
        <w:rPr>
          <w:rFonts w:asciiTheme="majorBidi" w:hAnsiTheme="majorBidi" w:cstheme="majorBidi"/>
          <w:sz w:val="24"/>
          <w:szCs w:val="24"/>
        </w:rPr>
        <w:t>Bagaimana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penerapan</w:t>
      </w:r>
      <w:proofErr w:type="spellEnd"/>
      <w:r>
        <w:rPr>
          <w:rFonts w:asciiTheme="majorBidi" w:hAnsiTheme="majorBidi" w:cstheme="majorBidi"/>
          <w:sz w:val="24"/>
          <w:szCs w:val="24"/>
        </w:rPr>
        <w:t xml:space="preserve"> model </w:t>
      </w:r>
      <w:r>
        <w:rPr>
          <w:rFonts w:asciiTheme="majorBidi" w:hAnsiTheme="majorBidi" w:cstheme="majorBidi"/>
          <w:bCs/>
          <w:i/>
          <w:iCs/>
          <w:spacing w:val="-10"/>
          <w:sz w:val="24"/>
          <w:szCs w:val="24"/>
          <w:lang w:eastAsia="zh-CN"/>
        </w:rPr>
        <w:t>Problem Based Learning (PBL)</w:t>
      </w:r>
      <w:r>
        <w:rPr>
          <w:rFonts w:asciiTheme="majorBidi" w:hAnsiTheme="majorBidi" w:cstheme="majorBidi"/>
          <w:sz w:val="24"/>
          <w:szCs w:val="24"/>
        </w:rPr>
        <w:t xml:space="preserve"> </w:t>
      </w:r>
      <w:proofErr w:type="spellStart"/>
      <w:r>
        <w:rPr>
          <w:rFonts w:asciiTheme="majorBidi" w:hAnsiTheme="majorBidi" w:cstheme="majorBidi"/>
          <w:sz w:val="24"/>
          <w:szCs w:val="24"/>
        </w:rPr>
        <w:t>untuk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meningkatkan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kemapuan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berpikir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kritis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dalam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pembelajaran</w:t>
      </w:r>
      <w:proofErr w:type="spellEnd"/>
      <w:r>
        <w:rPr>
          <w:rFonts w:asciiTheme="majorBidi" w:hAnsiTheme="majorBidi" w:cstheme="majorBidi"/>
          <w:sz w:val="24"/>
          <w:szCs w:val="24"/>
        </w:rPr>
        <w:t xml:space="preserve"> IPS?</w:t>
      </w:r>
    </w:p>
    <w:p w14:paraId="78008D70" w14:textId="77777777" w:rsidR="007E691E" w:rsidRDefault="00C3650C">
      <w:pPr>
        <w:pStyle w:val="ListParagraph"/>
        <w:numPr>
          <w:ilvl w:val="0"/>
          <w:numId w:val="9"/>
        </w:numPr>
        <w:spacing w:after="0" w:line="360" w:lineRule="auto"/>
        <w:ind w:left="993" w:hanging="254"/>
        <w:jc w:val="both"/>
        <w:rPr>
          <w:rFonts w:asciiTheme="majorBidi" w:eastAsia="Times New Roman" w:hAnsiTheme="majorBidi" w:cstheme="majorBidi"/>
          <w:sz w:val="24"/>
          <w:szCs w:val="24"/>
          <w:lang w:eastAsia="zh-CN"/>
        </w:rPr>
      </w:pPr>
      <w:proofErr w:type="spellStart"/>
      <w:r>
        <w:rPr>
          <w:rFonts w:asciiTheme="majorBidi" w:hAnsiTheme="majorBidi" w:cstheme="majorBidi"/>
          <w:sz w:val="24"/>
          <w:szCs w:val="24"/>
        </w:rPr>
        <w:t>Bagaimana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peningkatan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kemapuan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berpikir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kritis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setelah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menerapkan</w:t>
      </w:r>
      <w:proofErr w:type="spellEnd"/>
      <w:r>
        <w:rPr>
          <w:rFonts w:asciiTheme="majorBidi" w:hAnsiTheme="majorBidi" w:cstheme="majorBidi"/>
          <w:sz w:val="24"/>
          <w:szCs w:val="24"/>
        </w:rPr>
        <w:t xml:space="preserve"> model </w:t>
      </w:r>
      <w:r>
        <w:rPr>
          <w:rFonts w:asciiTheme="majorBidi" w:hAnsiTheme="majorBidi" w:cstheme="majorBidi"/>
          <w:bCs/>
          <w:i/>
          <w:iCs/>
          <w:spacing w:val="-10"/>
          <w:sz w:val="24"/>
          <w:szCs w:val="24"/>
          <w:lang w:eastAsia="zh-CN"/>
        </w:rPr>
        <w:t>Problem Based Learning (PBL)</w:t>
      </w:r>
      <w:r>
        <w:rPr>
          <w:rFonts w:asciiTheme="majorBidi" w:hAnsiTheme="majorBidi" w:cstheme="majorBidi"/>
          <w:sz w:val="24"/>
          <w:szCs w:val="24"/>
        </w:rPr>
        <w:t xml:space="preserve"> </w:t>
      </w:r>
      <w:proofErr w:type="spellStart"/>
      <w:r>
        <w:rPr>
          <w:rFonts w:asciiTheme="majorBidi" w:hAnsiTheme="majorBidi" w:cstheme="majorBidi"/>
          <w:sz w:val="24"/>
          <w:szCs w:val="24"/>
        </w:rPr>
        <w:t>dalam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pembelajaran</w:t>
      </w:r>
      <w:proofErr w:type="spellEnd"/>
      <w:r>
        <w:rPr>
          <w:rFonts w:asciiTheme="majorBidi" w:hAnsiTheme="majorBidi" w:cstheme="majorBidi"/>
          <w:sz w:val="24"/>
          <w:szCs w:val="24"/>
        </w:rPr>
        <w:t xml:space="preserve"> IPS?</w:t>
      </w:r>
    </w:p>
    <w:p w14:paraId="483F075C" w14:textId="7929192F" w:rsidR="007E691E" w:rsidRPr="000C2692" w:rsidRDefault="00C3650C">
      <w:pPr>
        <w:pStyle w:val="ListParagraph"/>
        <w:numPr>
          <w:ilvl w:val="0"/>
          <w:numId w:val="9"/>
        </w:numPr>
        <w:spacing w:after="0" w:line="360" w:lineRule="auto"/>
        <w:ind w:left="993" w:hanging="254"/>
        <w:jc w:val="both"/>
        <w:rPr>
          <w:rFonts w:asciiTheme="majorBidi" w:eastAsia="Times New Roman" w:hAnsiTheme="majorBidi" w:cstheme="majorBidi"/>
          <w:sz w:val="24"/>
          <w:szCs w:val="24"/>
          <w:lang w:eastAsia="zh-CN"/>
        </w:rPr>
      </w:pPr>
      <w:proofErr w:type="spellStart"/>
      <w:r>
        <w:rPr>
          <w:rFonts w:asciiTheme="majorBidi" w:hAnsiTheme="majorBidi" w:cstheme="majorBidi"/>
          <w:sz w:val="24"/>
          <w:szCs w:val="24"/>
        </w:rPr>
        <w:t>Bagaimana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kendala</w:t>
      </w:r>
      <w:proofErr w:type="spellEnd"/>
      <w:r>
        <w:rPr>
          <w:rFonts w:asciiTheme="majorBidi" w:hAnsiTheme="majorBidi" w:cstheme="majorBidi"/>
          <w:sz w:val="24"/>
          <w:szCs w:val="24"/>
        </w:rPr>
        <w:t xml:space="preserve"> dan </w:t>
      </w:r>
      <w:proofErr w:type="spellStart"/>
      <w:r>
        <w:rPr>
          <w:rFonts w:asciiTheme="majorBidi" w:hAnsiTheme="majorBidi" w:cstheme="majorBidi"/>
          <w:sz w:val="24"/>
          <w:szCs w:val="24"/>
        </w:rPr>
        <w:t>solusi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dalam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menerapkan</w:t>
      </w:r>
      <w:proofErr w:type="spellEnd"/>
      <w:r>
        <w:rPr>
          <w:rFonts w:asciiTheme="majorBidi" w:hAnsiTheme="majorBidi" w:cstheme="majorBidi"/>
          <w:sz w:val="24"/>
          <w:szCs w:val="24"/>
        </w:rPr>
        <w:t xml:space="preserve"> model </w:t>
      </w:r>
      <w:r>
        <w:rPr>
          <w:rFonts w:asciiTheme="majorBidi" w:hAnsiTheme="majorBidi" w:cstheme="majorBidi"/>
          <w:i/>
          <w:iCs/>
          <w:sz w:val="24"/>
          <w:szCs w:val="24"/>
        </w:rPr>
        <w:t>Problem Based Learning</w:t>
      </w:r>
      <w:r>
        <w:rPr>
          <w:rFonts w:asciiTheme="majorBidi" w:hAnsiTheme="majorBidi" w:cstheme="majorBidi"/>
          <w:sz w:val="24"/>
          <w:szCs w:val="24"/>
        </w:rPr>
        <w:t xml:space="preserve"> (PBL) </w:t>
      </w:r>
      <w:proofErr w:type="spellStart"/>
      <w:r>
        <w:rPr>
          <w:rFonts w:asciiTheme="majorBidi" w:hAnsiTheme="majorBidi" w:cstheme="majorBidi"/>
          <w:sz w:val="24"/>
          <w:szCs w:val="24"/>
        </w:rPr>
        <w:t>untuk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meningkatkan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kemapuan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berpikir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kritis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dalam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pembelajaran</w:t>
      </w:r>
      <w:proofErr w:type="spellEnd"/>
      <w:r>
        <w:rPr>
          <w:rFonts w:asciiTheme="majorBidi" w:hAnsiTheme="majorBidi" w:cstheme="majorBidi"/>
          <w:sz w:val="24"/>
          <w:szCs w:val="24"/>
        </w:rPr>
        <w:t xml:space="preserve"> </w:t>
      </w:r>
      <w:proofErr w:type="gramStart"/>
      <w:r>
        <w:rPr>
          <w:rFonts w:asciiTheme="majorBidi" w:hAnsiTheme="majorBidi" w:cstheme="majorBidi"/>
          <w:sz w:val="24"/>
          <w:szCs w:val="24"/>
        </w:rPr>
        <w:t>IPS ?</w:t>
      </w:r>
      <w:proofErr w:type="gramEnd"/>
    </w:p>
    <w:p w14:paraId="38B80C7F" w14:textId="03EAF950" w:rsidR="000C2692" w:rsidRDefault="000C2692" w:rsidP="000C2692">
      <w:pPr>
        <w:spacing w:after="0" w:line="360" w:lineRule="auto"/>
        <w:jc w:val="both"/>
        <w:rPr>
          <w:rFonts w:asciiTheme="majorBidi" w:eastAsia="Times New Roman" w:hAnsiTheme="majorBidi" w:cstheme="majorBidi"/>
          <w:sz w:val="24"/>
          <w:szCs w:val="24"/>
          <w:lang w:eastAsia="zh-CN"/>
        </w:rPr>
      </w:pPr>
    </w:p>
    <w:p w14:paraId="686B28D5" w14:textId="720A6B1D" w:rsidR="000C2692" w:rsidRDefault="000C2692" w:rsidP="000C2692">
      <w:pPr>
        <w:spacing w:after="0" w:line="360" w:lineRule="auto"/>
        <w:jc w:val="both"/>
        <w:rPr>
          <w:rFonts w:asciiTheme="majorBidi" w:eastAsia="Times New Roman" w:hAnsiTheme="majorBidi" w:cstheme="majorBidi"/>
          <w:sz w:val="24"/>
          <w:szCs w:val="24"/>
          <w:lang w:eastAsia="zh-CN"/>
        </w:rPr>
      </w:pPr>
    </w:p>
    <w:p w14:paraId="14BC1B6B" w14:textId="77777777" w:rsidR="000C2692" w:rsidRPr="000C2692" w:rsidRDefault="000C2692" w:rsidP="000C2692">
      <w:pPr>
        <w:spacing w:after="0" w:line="360" w:lineRule="auto"/>
        <w:jc w:val="both"/>
        <w:rPr>
          <w:rFonts w:asciiTheme="majorBidi" w:eastAsia="Times New Roman" w:hAnsiTheme="majorBidi" w:cstheme="majorBidi"/>
          <w:sz w:val="24"/>
          <w:szCs w:val="24"/>
          <w:lang w:eastAsia="zh-CN"/>
        </w:rPr>
      </w:pPr>
    </w:p>
    <w:p w14:paraId="350A300F" w14:textId="77777777" w:rsidR="007E691E" w:rsidRDefault="00C3650C">
      <w:pPr>
        <w:pStyle w:val="ListParagraph"/>
        <w:numPr>
          <w:ilvl w:val="0"/>
          <w:numId w:val="8"/>
        </w:numPr>
        <w:rPr>
          <w:rFonts w:asciiTheme="majorBidi" w:hAnsiTheme="majorBidi" w:cstheme="majorBidi"/>
          <w:b/>
          <w:bCs/>
          <w:sz w:val="24"/>
          <w:szCs w:val="24"/>
        </w:rPr>
      </w:pPr>
      <w:proofErr w:type="spellStart"/>
      <w:r>
        <w:rPr>
          <w:rFonts w:asciiTheme="majorBidi" w:hAnsiTheme="majorBidi" w:cstheme="majorBidi"/>
          <w:b/>
          <w:bCs/>
          <w:sz w:val="24"/>
          <w:szCs w:val="24"/>
        </w:rPr>
        <w:lastRenderedPageBreak/>
        <w:t>Tujuan</w:t>
      </w:r>
      <w:proofErr w:type="spellEnd"/>
      <w:r>
        <w:rPr>
          <w:rFonts w:asciiTheme="majorBidi" w:hAnsiTheme="majorBidi" w:cstheme="majorBidi"/>
          <w:b/>
          <w:bCs/>
          <w:sz w:val="24"/>
          <w:szCs w:val="24"/>
        </w:rPr>
        <w:t xml:space="preserve"> </w:t>
      </w:r>
      <w:proofErr w:type="spellStart"/>
      <w:r>
        <w:rPr>
          <w:rFonts w:asciiTheme="majorBidi" w:hAnsiTheme="majorBidi" w:cstheme="majorBidi"/>
          <w:b/>
          <w:bCs/>
          <w:sz w:val="24"/>
          <w:szCs w:val="24"/>
        </w:rPr>
        <w:t>Penelitian</w:t>
      </w:r>
      <w:proofErr w:type="spellEnd"/>
    </w:p>
    <w:p w14:paraId="62E28EE8" w14:textId="77777777" w:rsidR="007E691E" w:rsidRDefault="00C3650C">
      <w:pPr>
        <w:pStyle w:val="ListParagraph"/>
        <w:spacing w:after="0" w:line="360" w:lineRule="auto"/>
        <w:ind w:left="709" w:firstLine="709"/>
        <w:jc w:val="both"/>
        <w:rPr>
          <w:rFonts w:asciiTheme="majorBidi" w:eastAsia="Times New Roman" w:hAnsiTheme="majorBidi" w:cstheme="majorBidi"/>
          <w:sz w:val="24"/>
          <w:szCs w:val="24"/>
          <w:lang w:eastAsia="zh-CN"/>
        </w:rPr>
      </w:pPr>
      <w:r>
        <w:rPr>
          <w:rFonts w:asciiTheme="majorBidi" w:hAnsiTheme="majorBidi" w:cstheme="majorBidi"/>
          <w:sz w:val="24"/>
          <w:szCs w:val="24"/>
          <w:lang w:val="fi-FI"/>
        </w:rPr>
        <w:t xml:space="preserve">Secara umum penelitian tindakan kelas ini bertujuan </w:t>
      </w:r>
      <w:proofErr w:type="spellStart"/>
      <w:r>
        <w:rPr>
          <w:rFonts w:asciiTheme="majorBidi" w:hAnsiTheme="majorBidi" w:cstheme="majorBidi"/>
          <w:sz w:val="24"/>
          <w:szCs w:val="24"/>
        </w:rPr>
        <w:t>ingin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memperoleh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gambaran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tentang</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pelaksanaan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penggunaan</w:t>
      </w:r>
      <w:proofErr w:type="spellEnd"/>
      <w:r>
        <w:rPr>
          <w:rFonts w:asciiTheme="majorBidi" w:hAnsiTheme="majorBidi" w:cstheme="majorBidi"/>
          <w:sz w:val="24"/>
          <w:szCs w:val="24"/>
        </w:rPr>
        <w:t xml:space="preserve"> model </w:t>
      </w:r>
      <w:proofErr w:type="spellStart"/>
      <w:r>
        <w:rPr>
          <w:rFonts w:asciiTheme="majorBidi" w:hAnsiTheme="majorBidi" w:cstheme="majorBidi"/>
          <w:sz w:val="24"/>
          <w:szCs w:val="24"/>
        </w:rPr>
        <w:t>pembelajaran</w:t>
      </w:r>
      <w:proofErr w:type="spellEnd"/>
      <w:r>
        <w:rPr>
          <w:rFonts w:asciiTheme="majorBidi" w:hAnsiTheme="majorBidi" w:cstheme="majorBidi"/>
          <w:sz w:val="24"/>
          <w:szCs w:val="24"/>
        </w:rPr>
        <w:t xml:space="preserve"> </w:t>
      </w:r>
      <w:r>
        <w:rPr>
          <w:rFonts w:asciiTheme="majorBidi" w:hAnsiTheme="majorBidi" w:cstheme="majorBidi"/>
          <w:bCs/>
          <w:i/>
          <w:iCs/>
          <w:spacing w:val="-10"/>
          <w:sz w:val="24"/>
          <w:szCs w:val="24"/>
          <w:lang w:eastAsia="zh-CN"/>
        </w:rPr>
        <w:t>Problem Based Learning (PBL)</w:t>
      </w:r>
      <w:r>
        <w:rPr>
          <w:rFonts w:asciiTheme="majorBidi" w:hAnsiTheme="majorBidi" w:cstheme="majorBidi"/>
          <w:sz w:val="24"/>
          <w:szCs w:val="24"/>
        </w:rPr>
        <w:t xml:space="preserve"> </w:t>
      </w:r>
      <w:proofErr w:type="spellStart"/>
      <w:r>
        <w:rPr>
          <w:rFonts w:asciiTheme="majorBidi" w:hAnsiTheme="majorBidi" w:cstheme="majorBidi"/>
          <w:sz w:val="24"/>
          <w:szCs w:val="24"/>
        </w:rPr>
        <w:t>untuk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meningkatkan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kemampuan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berpikir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kritis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dalam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pembelajaran</w:t>
      </w:r>
      <w:proofErr w:type="spellEnd"/>
      <w:r>
        <w:rPr>
          <w:rFonts w:asciiTheme="majorBidi" w:hAnsiTheme="majorBidi" w:cstheme="majorBidi"/>
          <w:sz w:val="24"/>
          <w:szCs w:val="24"/>
        </w:rPr>
        <w:t xml:space="preserve"> IPS </w:t>
      </w:r>
      <w:proofErr w:type="spellStart"/>
      <w:r>
        <w:rPr>
          <w:rFonts w:asciiTheme="majorBidi" w:hAnsiTheme="majorBidi" w:cstheme="majorBidi"/>
          <w:sz w:val="24"/>
          <w:szCs w:val="24"/>
        </w:rPr>
        <w:t>siswa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kelas</w:t>
      </w:r>
      <w:proofErr w:type="spellEnd"/>
      <w:r>
        <w:rPr>
          <w:rFonts w:asciiTheme="majorBidi" w:hAnsiTheme="majorBidi" w:cstheme="majorBidi"/>
          <w:sz w:val="24"/>
          <w:szCs w:val="24"/>
        </w:rPr>
        <w:t xml:space="preserve"> VII-I SMPN 2 </w:t>
      </w:r>
      <w:proofErr w:type="spellStart"/>
      <w:r>
        <w:rPr>
          <w:rFonts w:asciiTheme="majorBidi" w:hAnsiTheme="majorBidi" w:cstheme="majorBidi"/>
          <w:sz w:val="24"/>
          <w:szCs w:val="24"/>
        </w:rPr>
        <w:t>Samarang</w:t>
      </w:r>
      <w:proofErr w:type="spellEnd"/>
      <w:r>
        <w:rPr>
          <w:rFonts w:asciiTheme="majorBidi" w:hAnsiTheme="majorBidi" w:cstheme="majorBidi"/>
          <w:sz w:val="24"/>
          <w:szCs w:val="24"/>
        </w:rPr>
        <w:t>.</w:t>
      </w:r>
    </w:p>
    <w:p w14:paraId="289143DB" w14:textId="77777777" w:rsidR="007E691E" w:rsidRDefault="00C3650C" w:rsidP="003326D5">
      <w:pPr>
        <w:pStyle w:val="ListParagraph1"/>
        <w:tabs>
          <w:tab w:val="left" w:pos="426"/>
        </w:tabs>
        <w:spacing w:after="0" w:line="360" w:lineRule="auto"/>
        <w:ind w:leftChars="322" w:left="708" w:firstLine="710"/>
        <w:jc w:val="both"/>
        <w:rPr>
          <w:rFonts w:asciiTheme="majorBidi" w:hAnsiTheme="majorBidi" w:cstheme="majorBidi"/>
          <w:sz w:val="24"/>
          <w:szCs w:val="24"/>
          <w:lang w:val="fi-FI"/>
        </w:rPr>
      </w:pPr>
      <w:proofErr w:type="spellStart"/>
      <w:r>
        <w:rPr>
          <w:rFonts w:asciiTheme="majorBidi" w:hAnsiTheme="majorBidi" w:cstheme="majorBidi"/>
          <w:sz w:val="24"/>
          <w:szCs w:val="24"/>
        </w:rPr>
        <w:t>Secara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khusus</w:t>
      </w:r>
      <w:proofErr w:type="spellEnd"/>
      <w:r>
        <w:rPr>
          <w:rFonts w:asciiTheme="majorBidi" w:hAnsiTheme="majorBidi" w:cstheme="majorBidi"/>
          <w:sz w:val="24"/>
          <w:szCs w:val="24"/>
        </w:rPr>
        <w:t xml:space="preserve"> </w:t>
      </w:r>
      <w:r>
        <w:rPr>
          <w:rFonts w:asciiTheme="majorBidi" w:hAnsiTheme="majorBidi" w:cstheme="majorBidi"/>
          <w:sz w:val="24"/>
          <w:szCs w:val="24"/>
          <w:lang w:val="fi-FI"/>
        </w:rPr>
        <w:t xml:space="preserve">penelitian tindakan kelas ini bertujuan untuk </w:t>
      </w:r>
      <w:proofErr w:type="gramStart"/>
      <w:r>
        <w:rPr>
          <w:rFonts w:asciiTheme="majorBidi" w:hAnsiTheme="majorBidi" w:cstheme="majorBidi"/>
          <w:sz w:val="24"/>
          <w:szCs w:val="24"/>
          <w:lang w:val="fi-FI"/>
        </w:rPr>
        <w:t>mengetahui :</w:t>
      </w:r>
      <w:proofErr w:type="gramEnd"/>
    </w:p>
    <w:p w14:paraId="67E4FFC6" w14:textId="77777777" w:rsidR="007E691E" w:rsidRDefault="00C3650C">
      <w:pPr>
        <w:pStyle w:val="ListParagraph1"/>
        <w:numPr>
          <w:ilvl w:val="3"/>
          <w:numId w:val="10"/>
        </w:numPr>
        <w:tabs>
          <w:tab w:val="left" w:pos="1100"/>
        </w:tabs>
        <w:spacing w:after="0" w:line="360" w:lineRule="auto"/>
        <w:ind w:leftChars="321" w:left="989" w:hangingChars="118" w:hanging="283"/>
        <w:jc w:val="both"/>
        <w:rPr>
          <w:rFonts w:asciiTheme="majorBidi" w:hAnsiTheme="majorBidi" w:cstheme="majorBidi"/>
          <w:sz w:val="24"/>
          <w:szCs w:val="24"/>
        </w:rPr>
      </w:pPr>
      <w:proofErr w:type="spellStart"/>
      <w:r>
        <w:rPr>
          <w:rFonts w:asciiTheme="majorBidi" w:hAnsiTheme="majorBidi" w:cstheme="majorBidi"/>
          <w:sz w:val="24"/>
          <w:szCs w:val="24"/>
        </w:rPr>
        <w:t>Penerapan</w:t>
      </w:r>
      <w:proofErr w:type="spellEnd"/>
      <w:r>
        <w:rPr>
          <w:rFonts w:asciiTheme="majorBidi" w:hAnsiTheme="majorBidi" w:cstheme="majorBidi"/>
          <w:sz w:val="24"/>
          <w:szCs w:val="24"/>
        </w:rPr>
        <w:t xml:space="preserve"> model </w:t>
      </w:r>
      <w:r>
        <w:rPr>
          <w:rFonts w:asciiTheme="majorBidi" w:hAnsiTheme="majorBidi" w:cstheme="majorBidi"/>
          <w:bCs/>
          <w:i/>
          <w:iCs/>
          <w:spacing w:val="-10"/>
          <w:sz w:val="24"/>
          <w:szCs w:val="24"/>
          <w:lang w:eastAsia="zh-CN"/>
        </w:rPr>
        <w:t>Problem Based Learning (PBL)</w:t>
      </w:r>
      <w:r>
        <w:rPr>
          <w:rFonts w:asciiTheme="majorBidi" w:hAnsiTheme="majorBidi" w:cstheme="majorBidi"/>
          <w:sz w:val="24"/>
          <w:szCs w:val="24"/>
        </w:rPr>
        <w:t xml:space="preserve"> </w:t>
      </w:r>
      <w:proofErr w:type="spellStart"/>
      <w:r>
        <w:rPr>
          <w:rFonts w:asciiTheme="majorBidi" w:hAnsiTheme="majorBidi" w:cstheme="majorBidi"/>
          <w:sz w:val="24"/>
          <w:szCs w:val="24"/>
        </w:rPr>
        <w:t>untuk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meningkatkan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kemapuan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berpikir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kritis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dalam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pembelajaran</w:t>
      </w:r>
      <w:proofErr w:type="spellEnd"/>
      <w:r>
        <w:rPr>
          <w:rFonts w:asciiTheme="majorBidi" w:hAnsiTheme="majorBidi" w:cstheme="majorBidi"/>
          <w:sz w:val="24"/>
          <w:szCs w:val="24"/>
        </w:rPr>
        <w:t xml:space="preserve"> IPS</w:t>
      </w:r>
      <w:r>
        <w:rPr>
          <w:rFonts w:asciiTheme="majorBidi" w:hAnsiTheme="majorBidi" w:cstheme="majorBidi"/>
          <w:bCs/>
          <w:i/>
          <w:iCs/>
          <w:spacing w:val="-10"/>
          <w:sz w:val="24"/>
          <w:szCs w:val="24"/>
          <w:lang w:eastAsia="zh-CN"/>
        </w:rPr>
        <w:t>.</w:t>
      </w:r>
      <w:r>
        <w:rPr>
          <w:rFonts w:asciiTheme="majorBidi" w:hAnsiTheme="majorBidi" w:cstheme="majorBidi"/>
          <w:sz w:val="24"/>
          <w:szCs w:val="24"/>
        </w:rPr>
        <w:t xml:space="preserve"> </w:t>
      </w:r>
    </w:p>
    <w:p w14:paraId="57353940" w14:textId="77777777" w:rsidR="007E691E" w:rsidRDefault="00C3650C">
      <w:pPr>
        <w:pStyle w:val="ListParagraph1"/>
        <w:numPr>
          <w:ilvl w:val="3"/>
          <w:numId w:val="10"/>
        </w:numPr>
        <w:tabs>
          <w:tab w:val="left" w:pos="1100"/>
        </w:tabs>
        <w:spacing w:after="0" w:line="360" w:lineRule="auto"/>
        <w:ind w:leftChars="321" w:left="989" w:hangingChars="118" w:hanging="283"/>
        <w:jc w:val="both"/>
        <w:rPr>
          <w:rFonts w:asciiTheme="majorBidi" w:hAnsiTheme="majorBidi" w:cstheme="majorBidi"/>
          <w:sz w:val="24"/>
          <w:szCs w:val="24"/>
        </w:rPr>
      </w:pPr>
      <w:proofErr w:type="spellStart"/>
      <w:r>
        <w:rPr>
          <w:rFonts w:asciiTheme="majorBidi" w:hAnsiTheme="majorBidi" w:cstheme="majorBidi"/>
          <w:sz w:val="24"/>
          <w:szCs w:val="24"/>
        </w:rPr>
        <w:t>Peningkatan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kemapuan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berpikir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kritis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setelah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menerapkan</w:t>
      </w:r>
      <w:proofErr w:type="spellEnd"/>
      <w:r>
        <w:rPr>
          <w:rFonts w:asciiTheme="majorBidi" w:hAnsiTheme="majorBidi" w:cstheme="majorBidi"/>
          <w:sz w:val="24"/>
          <w:szCs w:val="24"/>
        </w:rPr>
        <w:t xml:space="preserve"> model </w:t>
      </w:r>
      <w:r>
        <w:rPr>
          <w:rFonts w:asciiTheme="majorBidi" w:hAnsiTheme="majorBidi" w:cstheme="majorBidi"/>
          <w:bCs/>
          <w:i/>
          <w:iCs/>
          <w:spacing w:val="-10"/>
          <w:sz w:val="24"/>
          <w:szCs w:val="24"/>
          <w:lang w:eastAsia="zh-CN"/>
        </w:rPr>
        <w:t>Problem Based Learning (PBL)</w:t>
      </w:r>
      <w:r>
        <w:rPr>
          <w:rFonts w:asciiTheme="majorBidi" w:hAnsiTheme="majorBidi" w:cstheme="majorBidi"/>
          <w:sz w:val="24"/>
          <w:szCs w:val="24"/>
        </w:rPr>
        <w:t xml:space="preserve"> </w:t>
      </w:r>
      <w:proofErr w:type="spellStart"/>
      <w:r>
        <w:rPr>
          <w:rFonts w:asciiTheme="majorBidi" w:hAnsiTheme="majorBidi" w:cstheme="majorBidi"/>
          <w:sz w:val="24"/>
          <w:szCs w:val="24"/>
        </w:rPr>
        <w:t>dalam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pembelajaran</w:t>
      </w:r>
      <w:proofErr w:type="spellEnd"/>
      <w:r>
        <w:rPr>
          <w:rFonts w:asciiTheme="majorBidi" w:hAnsiTheme="majorBidi" w:cstheme="majorBidi"/>
          <w:sz w:val="24"/>
          <w:szCs w:val="24"/>
        </w:rPr>
        <w:t xml:space="preserve"> IPS</w:t>
      </w:r>
    </w:p>
    <w:p w14:paraId="2FE242CA" w14:textId="0F74904C" w:rsidR="007E691E" w:rsidRDefault="00C3650C">
      <w:pPr>
        <w:pStyle w:val="ListParagraph1"/>
        <w:numPr>
          <w:ilvl w:val="3"/>
          <w:numId w:val="10"/>
        </w:numPr>
        <w:tabs>
          <w:tab w:val="left" w:pos="1100"/>
        </w:tabs>
        <w:spacing w:after="0" w:line="360" w:lineRule="auto"/>
        <w:ind w:leftChars="321" w:left="989" w:hangingChars="118" w:hanging="283"/>
        <w:jc w:val="both"/>
        <w:rPr>
          <w:rFonts w:asciiTheme="majorBidi" w:hAnsiTheme="majorBidi" w:cstheme="majorBidi"/>
          <w:sz w:val="24"/>
          <w:szCs w:val="24"/>
        </w:rPr>
      </w:pPr>
      <w:proofErr w:type="spellStart"/>
      <w:r>
        <w:rPr>
          <w:rFonts w:asciiTheme="majorBidi" w:hAnsiTheme="majorBidi" w:cstheme="majorBidi"/>
          <w:sz w:val="24"/>
          <w:szCs w:val="24"/>
        </w:rPr>
        <w:t>Mendapatkan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gambaran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mengenai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kendala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dalam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menerapkan</w:t>
      </w:r>
      <w:proofErr w:type="spellEnd"/>
      <w:r>
        <w:rPr>
          <w:rFonts w:asciiTheme="majorBidi" w:hAnsiTheme="majorBidi" w:cstheme="majorBidi"/>
          <w:sz w:val="24"/>
          <w:szCs w:val="24"/>
        </w:rPr>
        <w:t xml:space="preserve"> model </w:t>
      </w:r>
      <w:r>
        <w:rPr>
          <w:rFonts w:asciiTheme="majorBidi" w:hAnsiTheme="majorBidi" w:cstheme="majorBidi"/>
          <w:i/>
          <w:iCs/>
          <w:sz w:val="24"/>
          <w:szCs w:val="24"/>
        </w:rPr>
        <w:t xml:space="preserve">Problem Based Learning </w:t>
      </w:r>
      <w:r>
        <w:rPr>
          <w:rFonts w:asciiTheme="majorBidi" w:hAnsiTheme="majorBidi" w:cstheme="majorBidi"/>
          <w:sz w:val="24"/>
          <w:szCs w:val="24"/>
        </w:rPr>
        <w:t>(PBL).</w:t>
      </w:r>
    </w:p>
    <w:p w14:paraId="05D05E79" w14:textId="77777777" w:rsidR="000C2692" w:rsidRDefault="000C2692" w:rsidP="000C2692">
      <w:pPr>
        <w:pStyle w:val="ListParagraph1"/>
        <w:tabs>
          <w:tab w:val="left" w:pos="1100"/>
        </w:tabs>
        <w:spacing w:after="0" w:line="360" w:lineRule="auto"/>
        <w:ind w:left="989"/>
        <w:jc w:val="both"/>
        <w:rPr>
          <w:rFonts w:asciiTheme="majorBidi" w:hAnsiTheme="majorBidi" w:cstheme="majorBidi"/>
          <w:sz w:val="24"/>
          <w:szCs w:val="24"/>
        </w:rPr>
      </w:pPr>
    </w:p>
    <w:p w14:paraId="16290080" w14:textId="77777777" w:rsidR="007E691E" w:rsidRDefault="00C3650C">
      <w:pPr>
        <w:pStyle w:val="ListParagraph"/>
        <w:numPr>
          <w:ilvl w:val="0"/>
          <w:numId w:val="8"/>
        </w:numPr>
        <w:spacing w:after="0" w:line="360" w:lineRule="auto"/>
        <w:rPr>
          <w:rFonts w:asciiTheme="majorBidi" w:hAnsiTheme="majorBidi" w:cstheme="majorBidi"/>
          <w:b/>
          <w:bCs/>
          <w:sz w:val="24"/>
          <w:szCs w:val="24"/>
        </w:rPr>
      </w:pPr>
      <w:proofErr w:type="spellStart"/>
      <w:r>
        <w:rPr>
          <w:rFonts w:asciiTheme="majorBidi" w:hAnsiTheme="majorBidi" w:cstheme="majorBidi"/>
          <w:b/>
          <w:bCs/>
          <w:sz w:val="24"/>
          <w:szCs w:val="24"/>
        </w:rPr>
        <w:t>Manfaat</w:t>
      </w:r>
      <w:proofErr w:type="spellEnd"/>
      <w:r>
        <w:rPr>
          <w:rFonts w:asciiTheme="majorBidi" w:hAnsiTheme="majorBidi" w:cstheme="majorBidi"/>
          <w:b/>
          <w:bCs/>
          <w:sz w:val="24"/>
          <w:szCs w:val="24"/>
        </w:rPr>
        <w:t xml:space="preserve"> </w:t>
      </w:r>
      <w:proofErr w:type="spellStart"/>
      <w:r>
        <w:rPr>
          <w:rFonts w:asciiTheme="majorBidi" w:hAnsiTheme="majorBidi" w:cstheme="majorBidi"/>
          <w:b/>
          <w:bCs/>
          <w:sz w:val="24"/>
          <w:szCs w:val="24"/>
        </w:rPr>
        <w:t>penelitian</w:t>
      </w:r>
      <w:proofErr w:type="spellEnd"/>
    </w:p>
    <w:p w14:paraId="3E04DC0F" w14:textId="77777777" w:rsidR="007E691E" w:rsidRDefault="00C3650C">
      <w:pPr>
        <w:pStyle w:val="BodyText"/>
        <w:spacing w:line="360" w:lineRule="auto"/>
        <w:ind w:left="709" w:right="3" w:firstLine="709"/>
        <w:jc w:val="both"/>
        <w:rPr>
          <w:rFonts w:asciiTheme="majorBidi" w:hAnsiTheme="majorBidi" w:cstheme="majorBidi"/>
        </w:rPr>
      </w:pPr>
      <w:r>
        <w:rPr>
          <w:rFonts w:asciiTheme="majorBidi" w:hAnsiTheme="majorBidi" w:cstheme="majorBidi"/>
        </w:rPr>
        <w:t>Hasil penelitian tindakan kelas ini diharapkan dapat memberikan manfaat yaitu:</w:t>
      </w:r>
    </w:p>
    <w:p w14:paraId="5B7AEFB5" w14:textId="77777777" w:rsidR="007E691E" w:rsidRDefault="00C3650C">
      <w:pPr>
        <w:pStyle w:val="ListParagraph"/>
        <w:numPr>
          <w:ilvl w:val="0"/>
          <w:numId w:val="11"/>
        </w:numPr>
        <w:spacing w:after="0" w:line="360" w:lineRule="auto"/>
        <w:ind w:left="1134" w:right="3" w:hanging="425"/>
        <w:rPr>
          <w:rFonts w:asciiTheme="majorBidi" w:hAnsiTheme="majorBidi" w:cstheme="majorBidi"/>
          <w:sz w:val="24"/>
          <w:szCs w:val="24"/>
        </w:rPr>
      </w:pPr>
      <w:proofErr w:type="spellStart"/>
      <w:r>
        <w:rPr>
          <w:rFonts w:asciiTheme="majorBidi" w:hAnsiTheme="majorBidi" w:cstheme="majorBidi"/>
          <w:sz w:val="24"/>
          <w:szCs w:val="24"/>
        </w:rPr>
        <w:t>Bagi</w:t>
      </w:r>
      <w:proofErr w:type="spellEnd"/>
      <w:r>
        <w:rPr>
          <w:rFonts w:asciiTheme="majorBidi" w:hAnsiTheme="majorBidi" w:cstheme="majorBidi"/>
          <w:spacing w:val="1"/>
          <w:sz w:val="24"/>
          <w:szCs w:val="24"/>
        </w:rPr>
        <w:t xml:space="preserve"> </w:t>
      </w:r>
      <w:r>
        <w:rPr>
          <w:rFonts w:asciiTheme="majorBidi" w:hAnsiTheme="majorBidi" w:cstheme="majorBidi"/>
          <w:sz w:val="24"/>
          <w:szCs w:val="24"/>
        </w:rPr>
        <w:t>guru</w:t>
      </w:r>
    </w:p>
    <w:p w14:paraId="164ADECE" w14:textId="77777777" w:rsidR="007E691E" w:rsidRDefault="00C3650C">
      <w:pPr>
        <w:pStyle w:val="ListParagraph"/>
        <w:numPr>
          <w:ilvl w:val="1"/>
          <w:numId w:val="11"/>
        </w:numPr>
        <w:spacing w:after="0" w:line="360" w:lineRule="auto"/>
        <w:ind w:left="1418" w:right="3" w:hanging="216"/>
        <w:jc w:val="both"/>
        <w:rPr>
          <w:rFonts w:asciiTheme="majorBidi" w:hAnsiTheme="majorBidi" w:cstheme="majorBidi"/>
          <w:sz w:val="24"/>
          <w:szCs w:val="24"/>
        </w:rPr>
      </w:pPr>
      <w:proofErr w:type="spellStart"/>
      <w:r>
        <w:rPr>
          <w:rFonts w:asciiTheme="majorBidi" w:hAnsiTheme="majorBidi" w:cstheme="majorBidi"/>
          <w:sz w:val="24"/>
          <w:szCs w:val="24"/>
        </w:rPr>
        <w:t>Sebagai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bahan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pertimbangan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dalam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menentukan</w:t>
      </w:r>
      <w:proofErr w:type="spellEnd"/>
      <w:r>
        <w:rPr>
          <w:rFonts w:asciiTheme="majorBidi" w:hAnsiTheme="majorBidi" w:cstheme="majorBidi"/>
          <w:sz w:val="24"/>
          <w:szCs w:val="24"/>
        </w:rPr>
        <w:t xml:space="preserve"> strategi </w:t>
      </w:r>
      <w:proofErr w:type="spellStart"/>
      <w:r>
        <w:rPr>
          <w:rFonts w:asciiTheme="majorBidi" w:hAnsiTheme="majorBidi" w:cstheme="majorBidi"/>
          <w:sz w:val="24"/>
          <w:szCs w:val="24"/>
        </w:rPr>
        <w:t>pembelajaran</w:t>
      </w:r>
      <w:proofErr w:type="spellEnd"/>
      <w:r>
        <w:rPr>
          <w:rFonts w:asciiTheme="majorBidi" w:hAnsiTheme="majorBidi" w:cstheme="majorBidi"/>
          <w:sz w:val="24"/>
          <w:szCs w:val="24"/>
        </w:rPr>
        <w:t xml:space="preserve"> agar </w:t>
      </w:r>
      <w:proofErr w:type="spellStart"/>
      <w:r>
        <w:rPr>
          <w:rFonts w:asciiTheme="majorBidi" w:hAnsiTheme="majorBidi" w:cstheme="majorBidi"/>
          <w:sz w:val="24"/>
          <w:szCs w:val="24"/>
        </w:rPr>
        <w:t>dapat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meningkatkan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keaktifan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siswa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dalam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curah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pendapat</w:t>
      </w:r>
      <w:proofErr w:type="spellEnd"/>
      <w:r>
        <w:rPr>
          <w:rFonts w:asciiTheme="majorBidi" w:hAnsiTheme="majorBidi" w:cstheme="majorBidi"/>
          <w:sz w:val="24"/>
          <w:szCs w:val="24"/>
        </w:rPr>
        <w:t xml:space="preserve"> </w:t>
      </w:r>
    </w:p>
    <w:p w14:paraId="51523577" w14:textId="77777777" w:rsidR="007E691E" w:rsidRDefault="00C3650C">
      <w:pPr>
        <w:pStyle w:val="ListParagraph"/>
        <w:numPr>
          <w:ilvl w:val="1"/>
          <w:numId w:val="11"/>
        </w:numPr>
        <w:spacing w:after="0" w:line="360" w:lineRule="auto"/>
        <w:ind w:left="1418" w:right="3" w:hanging="216"/>
        <w:jc w:val="both"/>
        <w:rPr>
          <w:rFonts w:asciiTheme="majorBidi" w:hAnsiTheme="majorBidi" w:cstheme="majorBidi"/>
          <w:sz w:val="24"/>
          <w:szCs w:val="24"/>
        </w:rPr>
      </w:pPr>
      <w:proofErr w:type="spellStart"/>
      <w:r>
        <w:rPr>
          <w:rFonts w:asciiTheme="majorBidi" w:hAnsiTheme="majorBidi" w:cstheme="majorBidi"/>
          <w:sz w:val="24"/>
          <w:szCs w:val="24"/>
        </w:rPr>
        <w:t>Dapat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memotivasi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siswanya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untuk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berpikir</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sistematis</w:t>
      </w:r>
      <w:proofErr w:type="spellEnd"/>
      <w:r>
        <w:rPr>
          <w:rFonts w:asciiTheme="majorBidi" w:hAnsiTheme="majorBidi" w:cstheme="majorBidi"/>
          <w:sz w:val="24"/>
          <w:szCs w:val="24"/>
        </w:rPr>
        <w:t xml:space="preserve"> dan</w:t>
      </w:r>
      <w:r>
        <w:rPr>
          <w:rFonts w:asciiTheme="majorBidi" w:hAnsiTheme="majorBidi" w:cstheme="majorBidi"/>
          <w:spacing w:val="-3"/>
          <w:sz w:val="24"/>
          <w:szCs w:val="24"/>
        </w:rPr>
        <w:t xml:space="preserve"> </w:t>
      </w:r>
      <w:proofErr w:type="spellStart"/>
      <w:r>
        <w:rPr>
          <w:rFonts w:asciiTheme="majorBidi" w:hAnsiTheme="majorBidi" w:cstheme="majorBidi"/>
          <w:sz w:val="24"/>
          <w:szCs w:val="24"/>
        </w:rPr>
        <w:t>terarah</w:t>
      </w:r>
      <w:proofErr w:type="spellEnd"/>
      <w:r>
        <w:rPr>
          <w:rFonts w:asciiTheme="majorBidi" w:hAnsiTheme="majorBidi" w:cstheme="majorBidi"/>
          <w:sz w:val="24"/>
          <w:szCs w:val="24"/>
        </w:rPr>
        <w:t>.</w:t>
      </w:r>
    </w:p>
    <w:p w14:paraId="59D9EBA6" w14:textId="77777777" w:rsidR="007E691E" w:rsidRDefault="00C3650C">
      <w:pPr>
        <w:pStyle w:val="ListParagraph"/>
        <w:numPr>
          <w:ilvl w:val="0"/>
          <w:numId w:val="11"/>
        </w:numPr>
        <w:tabs>
          <w:tab w:val="left" w:pos="1134"/>
        </w:tabs>
        <w:spacing w:after="0" w:line="360" w:lineRule="auto"/>
        <w:ind w:left="851" w:right="3" w:hanging="142"/>
        <w:jc w:val="both"/>
        <w:rPr>
          <w:rFonts w:asciiTheme="majorBidi" w:hAnsiTheme="majorBidi" w:cstheme="majorBidi"/>
          <w:sz w:val="24"/>
          <w:szCs w:val="24"/>
        </w:rPr>
      </w:pPr>
      <w:proofErr w:type="spellStart"/>
      <w:r>
        <w:rPr>
          <w:rFonts w:asciiTheme="majorBidi" w:hAnsiTheme="majorBidi" w:cstheme="majorBidi"/>
          <w:sz w:val="24"/>
          <w:szCs w:val="24"/>
        </w:rPr>
        <w:t>Bagi</w:t>
      </w:r>
      <w:proofErr w:type="spellEnd"/>
      <w:r>
        <w:rPr>
          <w:rFonts w:asciiTheme="majorBidi" w:hAnsiTheme="majorBidi" w:cstheme="majorBidi"/>
          <w:spacing w:val="-1"/>
          <w:sz w:val="24"/>
          <w:szCs w:val="24"/>
        </w:rPr>
        <w:t xml:space="preserve"> </w:t>
      </w:r>
      <w:proofErr w:type="spellStart"/>
      <w:r>
        <w:rPr>
          <w:rFonts w:asciiTheme="majorBidi" w:hAnsiTheme="majorBidi" w:cstheme="majorBidi"/>
          <w:sz w:val="24"/>
          <w:szCs w:val="24"/>
        </w:rPr>
        <w:t>siswa</w:t>
      </w:r>
      <w:proofErr w:type="spellEnd"/>
    </w:p>
    <w:p w14:paraId="18321BD8" w14:textId="25C4F78A" w:rsidR="007E691E" w:rsidRDefault="00C3650C">
      <w:pPr>
        <w:pStyle w:val="BodyText"/>
        <w:spacing w:line="360" w:lineRule="auto"/>
        <w:ind w:left="993" w:right="3" w:firstLine="708"/>
        <w:jc w:val="both"/>
        <w:rPr>
          <w:rFonts w:asciiTheme="majorBidi" w:hAnsiTheme="majorBidi" w:cstheme="majorBidi"/>
          <w:lang w:val="en-US"/>
        </w:rPr>
      </w:pPr>
      <w:r>
        <w:rPr>
          <w:rFonts w:asciiTheme="majorBidi" w:hAnsiTheme="majorBidi" w:cstheme="majorBidi"/>
        </w:rPr>
        <w:t>Sebagai wahana baru dalam proses peningkatan keaktifan curah pendapat dan proses pembelajaran lebih menarik</w:t>
      </w:r>
      <w:r>
        <w:rPr>
          <w:rFonts w:asciiTheme="majorBidi" w:hAnsiTheme="majorBidi" w:cstheme="majorBidi"/>
          <w:lang w:val="en-US"/>
        </w:rPr>
        <w:t>.</w:t>
      </w:r>
    </w:p>
    <w:p w14:paraId="105929B9" w14:textId="77777777" w:rsidR="000C2692" w:rsidRDefault="000C2692">
      <w:pPr>
        <w:pStyle w:val="BodyText"/>
        <w:spacing w:line="360" w:lineRule="auto"/>
        <w:ind w:left="993" w:right="3" w:firstLine="708"/>
        <w:jc w:val="both"/>
        <w:rPr>
          <w:rFonts w:asciiTheme="majorBidi" w:hAnsiTheme="majorBidi" w:cstheme="majorBidi"/>
          <w:lang w:val="en-US"/>
        </w:rPr>
      </w:pPr>
    </w:p>
    <w:p w14:paraId="5562ED75" w14:textId="77777777" w:rsidR="007E691E" w:rsidRDefault="00C3650C">
      <w:pPr>
        <w:pStyle w:val="ListParagraph"/>
        <w:numPr>
          <w:ilvl w:val="0"/>
          <w:numId w:val="8"/>
        </w:numPr>
        <w:spacing w:after="0" w:line="360" w:lineRule="auto"/>
        <w:rPr>
          <w:rFonts w:asciiTheme="majorBidi" w:hAnsiTheme="majorBidi" w:cstheme="majorBidi"/>
          <w:b/>
          <w:bCs/>
          <w:sz w:val="24"/>
          <w:szCs w:val="24"/>
        </w:rPr>
      </w:pPr>
      <w:proofErr w:type="spellStart"/>
      <w:r>
        <w:rPr>
          <w:rFonts w:asciiTheme="majorBidi" w:hAnsiTheme="majorBidi" w:cstheme="majorBidi"/>
          <w:b/>
          <w:bCs/>
          <w:sz w:val="24"/>
          <w:szCs w:val="24"/>
        </w:rPr>
        <w:t>Struktur</w:t>
      </w:r>
      <w:proofErr w:type="spellEnd"/>
      <w:r>
        <w:rPr>
          <w:rFonts w:asciiTheme="majorBidi" w:hAnsiTheme="majorBidi" w:cstheme="majorBidi"/>
          <w:b/>
          <w:bCs/>
          <w:sz w:val="24"/>
          <w:szCs w:val="24"/>
        </w:rPr>
        <w:t xml:space="preserve"> </w:t>
      </w:r>
      <w:proofErr w:type="spellStart"/>
      <w:r>
        <w:rPr>
          <w:rFonts w:asciiTheme="majorBidi" w:hAnsiTheme="majorBidi" w:cstheme="majorBidi"/>
          <w:b/>
          <w:bCs/>
          <w:sz w:val="24"/>
          <w:szCs w:val="24"/>
        </w:rPr>
        <w:t>Organisasi</w:t>
      </w:r>
      <w:proofErr w:type="spellEnd"/>
      <w:r>
        <w:rPr>
          <w:rFonts w:asciiTheme="majorBidi" w:hAnsiTheme="majorBidi" w:cstheme="majorBidi"/>
          <w:b/>
          <w:bCs/>
          <w:sz w:val="24"/>
          <w:szCs w:val="24"/>
        </w:rPr>
        <w:t xml:space="preserve"> </w:t>
      </w:r>
      <w:proofErr w:type="spellStart"/>
      <w:r>
        <w:rPr>
          <w:rFonts w:asciiTheme="majorBidi" w:hAnsiTheme="majorBidi" w:cstheme="majorBidi"/>
          <w:b/>
          <w:bCs/>
          <w:sz w:val="24"/>
          <w:szCs w:val="24"/>
        </w:rPr>
        <w:t>Skripsi</w:t>
      </w:r>
      <w:proofErr w:type="spellEnd"/>
    </w:p>
    <w:p w14:paraId="4F3C7FFD" w14:textId="77777777" w:rsidR="007E691E" w:rsidRDefault="00C3650C">
      <w:pPr>
        <w:pStyle w:val="ListParagraph"/>
        <w:spacing w:after="0" w:line="360" w:lineRule="auto"/>
        <w:ind w:left="709" w:firstLine="425"/>
        <w:jc w:val="both"/>
        <w:rPr>
          <w:rFonts w:asciiTheme="majorBidi" w:hAnsiTheme="majorBidi" w:cstheme="majorBidi"/>
          <w:b/>
          <w:bCs/>
          <w:sz w:val="24"/>
          <w:szCs w:val="24"/>
        </w:rPr>
      </w:pPr>
      <w:r>
        <w:rPr>
          <w:rFonts w:asciiTheme="majorBidi" w:hAnsiTheme="majorBidi" w:cstheme="majorBidi"/>
          <w:b/>
          <w:bCs/>
          <w:sz w:val="24"/>
          <w:szCs w:val="24"/>
        </w:rPr>
        <w:t xml:space="preserve">Bab 1 </w:t>
      </w:r>
      <w:proofErr w:type="spellStart"/>
      <w:r>
        <w:rPr>
          <w:rFonts w:asciiTheme="majorBidi" w:hAnsiTheme="majorBidi" w:cstheme="majorBidi"/>
          <w:b/>
          <w:bCs/>
          <w:sz w:val="24"/>
          <w:szCs w:val="24"/>
        </w:rPr>
        <w:t>Pendahuluan</w:t>
      </w:r>
      <w:proofErr w:type="spellEnd"/>
      <w:r>
        <w:rPr>
          <w:rFonts w:asciiTheme="majorBidi" w:hAnsiTheme="majorBidi" w:cstheme="majorBidi"/>
          <w:b/>
          <w:bCs/>
          <w:sz w:val="24"/>
          <w:szCs w:val="24"/>
        </w:rPr>
        <w:t xml:space="preserve">, </w:t>
      </w:r>
      <w:proofErr w:type="spellStart"/>
      <w:r>
        <w:rPr>
          <w:rFonts w:asciiTheme="majorBidi" w:hAnsiTheme="majorBidi" w:cstheme="majorBidi"/>
          <w:sz w:val="24"/>
          <w:szCs w:val="24"/>
        </w:rPr>
        <w:t>mengkaji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tentang</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latar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belakang</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rumusan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masalah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tujuan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penelitian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manfaat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penelitian</w:t>
      </w:r>
      <w:proofErr w:type="spellEnd"/>
      <w:r>
        <w:rPr>
          <w:rFonts w:asciiTheme="majorBidi" w:hAnsiTheme="majorBidi" w:cstheme="majorBidi"/>
          <w:sz w:val="24"/>
          <w:szCs w:val="24"/>
        </w:rPr>
        <w:t xml:space="preserve">, dan </w:t>
      </w:r>
      <w:proofErr w:type="spellStart"/>
      <w:r>
        <w:rPr>
          <w:rFonts w:asciiTheme="majorBidi" w:hAnsiTheme="majorBidi" w:cstheme="majorBidi"/>
          <w:sz w:val="24"/>
          <w:szCs w:val="24"/>
        </w:rPr>
        <w:t>struktur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organisasi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skripsi</w:t>
      </w:r>
      <w:proofErr w:type="spellEnd"/>
      <w:r>
        <w:rPr>
          <w:rFonts w:asciiTheme="majorBidi" w:hAnsiTheme="majorBidi" w:cstheme="majorBidi"/>
          <w:sz w:val="24"/>
          <w:szCs w:val="24"/>
        </w:rPr>
        <w:t>.</w:t>
      </w:r>
    </w:p>
    <w:p w14:paraId="5F06E89F" w14:textId="77777777" w:rsidR="007E691E" w:rsidRDefault="00C3650C">
      <w:pPr>
        <w:pStyle w:val="ListParagraph"/>
        <w:spacing w:after="0" w:line="360" w:lineRule="auto"/>
        <w:ind w:left="709" w:firstLine="425"/>
        <w:jc w:val="both"/>
        <w:rPr>
          <w:rFonts w:asciiTheme="majorBidi" w:hAnsiTheme="majorBidi" w:cstheme="majorBidi"/>
          <w:b/>
          <w:bCs/>
          <w:sz w:val="24"/>
          <w:szCs w:val="24"/>
        </w:rPr>
      </w:pPr>
      <w:r>
        <w:rPr>
          <w:rFonts w:asciiTheme="majorBidi" w:hAnsiTheme="majorBidi" w:cstheme="majorBidi"/>
          <w:b/>
          <w:bCs/>
          <w:sz w:val="24"/>
          <w:szCs w:val="24"/>
        </w:rPr>
        <w:lastRenderedPageBreak/>
        <w:t>Bab II Kajian Pustaka</w:t>
      </w:r>
      <w:r>
        <w:rPr>
          <w:rFonts w:asciiTheme="majorBidi" w:hAnsiTheme="majorBidi" w:cstheme="majorBidi"/>
          <w:sz w:val="24"/>
          <w:szCs w:val="24"/>
        </w:rPr>
        <w:t xml:space="preserve">, </w:t>
      </w:r>
      <w:proofErr w:type="spellStart"/>
      <w:r>
        <w:rPr>
          <w:rFonts w:asciiTheme="majorBidi" w:hAnsiTheme="majorBidi" w:cstheme="majorBidi"/>
          <w:sz w:val="24"/>
          <w:szCs w:val="24"/>
        </w:rPr>
        <w:t>mengkaji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tentang</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kerangka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teoritis</w:t>
      </w:r>
      <w:proofErr w:type="spellEnd"/>
      <w:r>
        <w:rPr>
          <w:rFonts w:asciiTheme="majorBidi" w:hAnsiTheme="majorBidi" w:cstheme="majorBidi"/>
          <w:sz w:val="24"/>
          <w:szCs w:val="24"/>
        </w:rPr>
        <w:t xml:space="preserve">, dan </w:t>
      </w:r>
      <w:proofErr w:type="spellStart"/>
      <w:r>
        <w:rPr>
          <w:rFonts w:asciiTheme="majorBidi" w:hAnsiTheme="majorBidi" w:cstheme="majorBidi"/>
          <w:sz w:val="24"/>
          <w:szCs w:val="24"/>
        </w:rPr>
        <w:t>penelitian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terdahulu</w:t>
      </w:r>
      <w:proofErr w:type="spellEnd"/>
      <w:r>
        <w:rPr>
          <w:rFonts w:asciiTheme="majorBidi" w:hAnsiTheme="majorBidi" w:cstheme="majorBidi"/>
          <w:sz w:val="24"/>
          <w:szCs w:val="24"/>
        </w:rPr>
        <w:t>.</w:t>
      </w:r>
    </w:p>
    <w:p w14:paraId="27170231" w14:textId="77777777" w:rsidR="007E691E" w:rsidRDefault="00C3650C">
      <w:pPr>
        <w:pStyle w:val="ListParagraph"/>
        <w:spacing w:after="0" w:line="360" w:lineRule="auto"/>
        <w:ind w:left="709" w:firstLine="425"/>
        <w:jc w:val="both"/>
        <w:rPr>
          <w:rFonts w:asciiTheme="majorBidi" w:hAnsiTheme="majorBidi" w:cstheme="majorBidi"/>
          <w:b/>
          <w:bCs/>
          <w:sz w:val="24"/>
          <w:szCs w:val="24"/>
        </w:rPr>
      </w:pPr>
      <w:r>
        <w:rPr>
          <w:rFonts w:asciiTheme="majorBidi" w:hAnsiTheme="majorBidi" w:cstheme="majorBidi"/>
          <w:b/>
          <w:bCs/>
          <w:sz w:val="24"/>
          <w:szCs w:val="24"/>
        </w:rPr>
        <w:t xml:space="preserve">Bab III </w:t>
      </w:r>
      <w:proofErr w:type="spellStart"/>
      <w:r>
        <w:rPr>
          <w:rFonts w:asciiTheme="majorBidi" w:hAnsiTheme="majorBidi" w:cstheme="majorBidi"/>
          <w:b/>
          <w:bCs/>
          <w:sz w:val="24"/>
          <w:szCs w:val="24"/>
        </w:rPr>
        <w:t>Metode</w:t>
      </w:r>
      <w:proofErr w:type="spellEnd"/>
      <w:r>
        <w:rPr>
          <w:rFonts w:asciiTheme="majorBidi" w:hAnsiTheme="majorBidi" w:cstheme="majorBidi"/>
          <w:b/>
          <w:bCs/>
          <w:sz w:val="24"/>
          <w:szCs w:val="24"/>
        </w:rPr>
        <w:t xml:space="preserve"> </w:t>
      </w:r>
      <w:proofErr w:type="spellStart"/>
      <w:r>
        <w:rPr>
          <w:rFonts w:asciiTheme="majorBidi" w:hAnsiTheme="majorBidi" w:cstheme="majorBidi"/>
          <w:b/>
          <w:bCs/>
          <w:sz w:val="24"/>
          <w:szCs w:val="24"/>
        </w:rPr>
        <w:t>Penelitian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mengkaji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tentang</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jenis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penelitian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prosedur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penelitian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lokasi</w:t>
      </w:r>
      <w:proofErr w:type="spellEnd"/>
      <w:r>
        <w:rPr>
          <w:rFonts w:asciiTheme="majorBidi" w:hAnsiTheme="majorBidi" w:cstheme="majorBidi"/>
          <w:sz w:val="24"/>
          <w:szCs w:val="24"/>
        </w:rPr>
        <w:t xml:space="preserve"> dan </w:t>
      </w:r>
      <w:proofErr w:type="spellStart"/>
      <w:r>
        <w:rPr>
          <w:rFonts w:asciiTheme="majorBidi" w:hAnsiTheme="majorBidi" w:cstheme="majorBidi"/>
          <w:sz w:val="24"/>
          <w:szCs w:val="24"/>
        </w:rPr>
        <w:t>subjek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penelitian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teknik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pengumpulan</w:t>
      </w:r>
      <w:proofErr w:type="spellEnd"/>
      <w:r>
        <w:rPr>
          <w:rFonts w:asciiTheme="majorBidi" w:hAnsiTheme="majorBidi" w:cstheme="majorBidi"/>
          <w:sz w:val="24"/>
          <w:szCs w:val="24"/>
        </w:rPr>
        <w:t xml:space="preserve"> data, </w:t>
      </w:r>
      <w:proofErr w:type="spellStart"/>
      <w:r>
        <w:rPr>
          <w:rFonts w:asciiTheme="majorBidi" w:hAnsiTheme="majorBidi" w:cstheme="majorBidi"/>
          <w:sz w:val="24"/>
          <w:szCs w:val="24"/>
        </w:rPr>
        <w:t>metode</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analisis</w:t>
      </w:r>
      <w:proofErr w:type="spellEnd"/>
      <w:r>
        <w:rPr>
          <w:rFonts w:asciiTheme="majorBidi" w:hAnsiTheme="majorBidi" w:cstheme="majorBidi"/>
          <w:sz w:val="24"/>
          <w:szCs w:val="24"/>
        </w:rPr>
        <w:t xml:space="preserve"> data, dan </w:t>
      </w:r>
      <w:proofErr w:type="spellStart"/>
      <w:r>
        <w:rPr>
          <w:rFonts w:asciiTheme="majorBidi" w:hAnsiTheme="majorBidi" w:cstheme="majorBidi"/>
          <w:sz w:val="24"/>
          <w:szCs w:val="24"/>
        </w:rPr>
        <w:t>teknik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analisis</w:t>
      </w:r>
      <w:proofErr w:type="spellEnd"/>
      <w:r>
        <w:rPr>
          <w:rFonts w:asciiTheme="majorBidi" w:hAnsiTheme="majorBidi" w:cstheme="majorBidi"/>
          <w:sz w:val="24"/>
          <w:szCs w:val="24"/>
        </w:rPr>
        <w:t xml:space="preserve"> data.</w:t>
      </w:r>
    </w:p>
    <w:p w14:paraId="38BBD0E4" w14:textId="77777777" w:rsidR="007E691E" w:rsidRDefault="00C3650C">
      <w:pPr>
        <w:pStyle w:val="ListParagraph"/>
        <w:spacing w:after="0" w:line="360" w:lineRule="auto"/>
        <w:ind w:left="709" w:firstLine="425"/>
        <w:jc w:val="both"/>
        <w:rPr>
          <w:rFonts w:asciiTheme="majorBidi" w:hAnsiTheme="majorBidi" w:cstheme="majorBidi"/>
          <w:b/>
          <w:bCs/>
          <w:sz w:val="24"/>
          <w:szCs w:val="24"/>
        </w:rPr>
      </w:pPr>
      <w:r>
        <w:rPr>
          <w:rFonts w:asciiTheme="majorBidi" w:hAnsiTheme="majorBidi" w:cstheme="majorBidi"/>
          <w:b/>
          <w:bCs/>
          <w:sz w:val="24"/>
          <w:szCs w:val="24"/>
        </w:rPr>
        <w:t xml:space="preserve">Bab IV Hasil dan </w:t>
      </w:r>
      <w:proofErr w:type="spellStart"/>
      <w:r>
        <w:rPr>
          <w:rFonts w:asciiTheme="majorBidi" w:hAnsiTheme="majorBidi" w:cstheme="majorBidi"/>
          <w:b/>
          <w:bCs/>
          <w:sz w:val="24"/>
          <w:szCs w:val="24"/>
        </w:rPr>
        <w:t>Pembahasan</w:t>
      </w:r>
      <w:proofErr w:type="spellEnd"/>
      <w:r>
        <w:rPr>
          <w:rFonts w:asciiTheme="majorBidi" w:hAnsiTheme="majorBidi" w:cstheme="majorBidi"/>
          <w:b/>
          <w:bCs/>
          <w:sz w:val="24"/>
          <w:szCs w:val="24"/>
        </w:rPr>
        <w:t>,</w:t>
      </w:r>
      <w:r>
        <w:rPr>
          <w:rFonts w:asciiTheme="majorBidi" w:hAnsiTheme="majorBidi" w:cstheme="majorBidi"/>
          <w:sz w:val="24"/>
          <w:szCs w:val="24"/>
        </w:rPr>
        <w:t xml:space="preserve"> </w:t>
      </w:r>
      <w:proofErr w:type="spellStart"/>
      <w:r>
        <w:rPr>
          <w:rFonts w:asciiTheme="majorBidi" w:hAnsiTheme="majorBidi" w:cstheme="majorBidi"/>
          <w:sz w:val="24"/>
          <w:szCs w:val="24"/>
        </w:rPr>
        <w:t>mengkaji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tentang</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paparan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hasil</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penelitian</w:t>
      </w:r>
      <w:proofErr w:type="spellEnd"/>
      <w:r>
        <w:rPr>
          <w:rFonts w:asciiTheme="majorBidi" w:hAnsiTheme="majorBidi" w:cstheme="majorBidi"/>
          <w:sz w:val="24"/>
          <w:szCs w:val="24"/>
        </w:rPr>
        <w:t xml:space="preserve"> dan </w:t>
      </w:r>
      <w:proofErr w:type="spellStart"/>
      <w:r>
        <w:rPr>
          <w:rFonts w:asciiTheme="majorBidi" w:hAnsiTheme="majorBidi" w:cstheme="majorBidi"/>
          <w:sz w:val="24"/>
          <w:szCs w:val="24"/>
        </w:rPr>
        <w:t>menganalisis</w:t>
      </w:r>
      <w:proofErr w:type="spellEnd"/>
      <w:r>
        <w:rPr>
          <w:rFonts w:asciiTheme="majorBidi" w:hAnsiTheme="majorBidi" w:cstheme="majorBidi"/>
          <w:sz w:val="24"/>
          <w:szCs w:val="24"/>
        </w:rPr>
        <w:t xml:space="preserve"> data </w:t>
      </w:r>
      <w:proofErr w:type="spellStart"/>
      <w:r>
        <w:rPr>
          <w:rFonts w:asciiTheme="majorBidi" w:hAnsiTheme="majorBidi" w:cstheme="majorBidi"/>
          <w:sz w:val="24"/>
          <w:szCs w:val="24"/>
        </w:rPr>
        <w:t>berdasarkan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teori</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relevan</w:t>
      </w:r>
      <w:proofErr w:type="spellEnd"/>
      <w:r>
        <w:rPr>
          <w:rFonts w:asciiTheme="majorBidi" w:hAnsiTheme="majorBidi" w:cstheme="majorBidi"/>
          <w:sz w:val="24"/>
          <w:szCs w:val="24"/>
        </w:rPr>
        <w:t>.</w:t>
      </w:r>
    </w:p>
    <w:p w14:paraId="1849926C" w14:textId="77777777" w:rsidR="007E691E" w:rsidRDefault="00C3650C">
      <w:pPr>
        <w:pStyle w:val="ListParagraph"/>
        <w:spacing w:after="0" w:line="360" w:lineRule="auto"/>
        <w:ind w:left="709" w:firstLine="425"/>
        <w:jc w:val="both"/>
        <w:rPr>
          <w:rFonts w:asciiTheme="majorBidi" w:hAnsiTheme="majorBidi" w:cstheme="majorBidi"/>
          <w:b/>
          <w:bCs/>
          <w:sz w:val="24"/>
          <w:szCs w:val="24"/>
        </w:rPr>
      </w:pPr>
      <w:r>
        <w:rPr>
          <w:rFonts w:asciiTheme="majorBidi" w:hAnsiTheme="majorBidi" w:cstheme="majorBidi"/>
          <w:b/>
          <w:bCs/>
          <w:sz w:val="24"/>
          <w:szCs w:val="24"/>
        </w:rPr>
        <w:t xml:space="preserve">Bab V Kesimpulan dan Saran, </w:t>
      </w:r>
      <w:proofErr w:type="spellStart"/>
      <w:r>
        <w:rPr>
          <w:rFonts w:asciiTheme="majorBidi" w:hAnsiTheme="majorBidi" w:cstheme="majorBidi"/>
          <w:sz w:val="24"/>
          <w:szCs w:val="24"/>
        </w:rPr>
        <w:t>mengkaji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tentang</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kesimpulan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hasil</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penelitian</w:t>
      </w:r>
      <w:proofErr w:type="spellEnd"/>
      <w:r>
        <w:rPr>
          <w:rFonts w:asciiTheme="majorBidi" w:hAnsiTheme="majorBidi" w:cstheme="majorBidi"/>
          <w:sz w:val="24"/>
          <w:szCs w:val="24"/>
        </w:rPr>
        <w:t xml:space="preserve"> dan saran </w:t>
      </w:r>
      <w:proofErr w:type="spellStart"/>
      <w:r>
        <w:rPr>
          <w:rFonts w:asciiTheme="majorBidi" w:hAnsiTheme="majorBidi" w:cstheme="majorBidi"/>
          <w:sz w:val="24"/>
          <w:szCs w:val="24"/>
        </w:rPr>
        <w:t>untuk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penelitian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lebih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lanjut</w:t>
      </w:r>
      <w:proofErr w:type="spellEnd"/>
      <w:r>
        <w:rPr>
          <w:rFonts w:asciiTheme="majorBidi" w:hAnsiTheme="majorBidi" w:cstheme="majorBidi"/>
          <w:sz w:val="24"/>
          <w:szCs w:val="24"/>
        </w:rPr>
        <w:t>.</w:t>
      </w:r>
    </w:p>
    <w:p w14:paraId="5982F9AC" w14:textId="77777777" w:rsidR="007E691E" w:rsidRDefault="007E691E">
      <w:pPr>
        <w:rPr>
          <w:rFonts w:asciiTheme="majorBidi" w:hAnsiTheme="majorBidi" w:cstheme="majorBidi"/>
          <w:sz w:val="24"/>
          <w:szCs w:val="24"/>
        </w:rPr>
      </w:pPr>
    </w:p>
    <w:p w14:paraId="10B11D6B" w14:textId="77777777" w:rsidR="007E691E" w:rsidRDefault="007E691E">
      <w:pPr>
        <w:pStyle w:val="ListParagraph"/>
        <w:rPr>
          <w:rFonts w:asciiTheme="majorBidi" w:hAnsiTheme="majorBidi" w:cstheme="majorBidi"/>
          <w:b/>
          <w:bCs/>
          <w:sz w:val="24"/>
          <w:szCs w:val="24"/>
          <w:lang w:eastAsia="zh-CN"/>
        </w:rPr>
      </w:pPr>
    </w:p>
    <w:p w14:paraId="75C254DB" w14:textId="77777777" w:rsidR="007E691E" w:rsidRDefault="007E691E">
      <w:pPr>
        <w:pStyle w:val="Heading2"/>
        <w:spacing w:before="0" w:line="360" w:lineRule="auto"/>
        <w:jc w:val="center"/>
        <w:rPr>
          <w:rFonts w:asciiTheme="majorBidi" w:hAnsiTheme="majorBidi"/>
          <w:b/>
          <w:bCs/>
          <w:color w:val="auto"/>
          <w:sz w:val="24"/>
          <w:szCs w:val="24"/>
        </w:rPr>
      </w:pPr>
    </w:p>
    <w:p w14:paraId="3B3E3E3C" w14:textId="77777777" w:rsidR="007E691E" w:rsidRDefault="007E691E">
      <w:pPr>
        <w:pStyle w:val="Heading2"/>
        <w:spacing w:before="0" w:line="360" w:lineRule="auto"/>
        <w:jc w:val="center"/>
        <w:rPr>
          <w:rFonts w:asciiTheme="majorBidi" w:hAnsiTheme="majorBidi"/>
          <w:b/>
          <w:bCs/>
          <w:color w:val="auto"/>
          <w:sz w:val="24"/>
          <w:szCs w:val="24"/>
        </w:rPr>
      </w:pPr>
    </w:p>
    <w:p w14:paraId="5DE65432" w14:textId="77777777" w:rsidR="007E691E" w:rsidRDefault="007E691E">
      <w:pPr>
        <w:pStyle w:val="Heading2"/>
        <w:spacing w:before="0" w:line="360" w:lineRule="auto"/>
        <w:jc w:val="center"/>
        <w:rPr>
          <w:rFonts w:asciiTheme="majorBidi" w:hAnsiTheme="majorBidi"/>
          <w:b/>
          <w:bCs/>
          <w:color w:val="auto"/>
          <w:sz w:val="24"/>
          <w:szCs w:val="24"/>
        </w:rPr>
      </w:pPr>
    </w:p>
    <w:p w14:paraId="6838D82E" w14:textId="77777777" w:rsidR="007E691E" w:rsidRDefault="007E691E">
      <w:pPr>
        <w:pStyle w:val="Heading2"/>
        <w:spacing w:before="0" w:line="360" w:lineRule="auto"/>
        <w:jc w:val="center"/>
        <w:rPr>
          <w:rFonts w:asciiTheme="majorBidi" w:hAnsiTheme="majorBidi"/>
          <w:b/>
          <w:bCs/>
          <w:color w:val="auto"/>
          <w:sz w:val="24"/>
          <w:szCs w:val="24"/>
        </w:rPr>
      </w:pPr>
    </w:p>
    <w:p w14:paraId="67CA4AA1" w14:textId="77777777" w:rsidR="007E691E" w:rsidRDefault="007E691E">
      <w:pPr>
        <w:pStyle w:val="Heading2"/>
        <w:spacing w:before="0" w:line="360" w:lineRule="auto"/>
        <w:jc w:val="center"/>
        <w:rPr>
          <w:rFonts w:asciiTheme="majorBidi" w:hAnsiTheme="majorBidi"/>
          <w:b/>
          <w:bCs/>
          <w:color w:val="auto"/>
          <w:sz w:val="24"/>
          <w:szCs w:val="24"/>
        </w:rPr>
      </w:pPr>
    </w:p>
    <w:p w14:paraId="569DEE3C" w14:textId="77777777" w:rsidR="007E691E" w:rsidRDefault="007E691E">
      <w:pPr>
        <w:pStyle w:val="Heading2"/>
        <w:spacing w:before="0" w:line="360" w:lineRule="auto"/>
        <w:jc w:val="center"/>
        <w:rPr>
          <w:rFonts w:asciiTheme="majorBidi" w:hAnsiTheme="majorBidi"/>
          <w:b/>
          <w:bCs/>
          <w:color w:val="auto"/>
          <w:sz w:val="24"/>
          <w:szCs w:val="24"/>
        </w:rPr>
      </w:pPr>
    </w:p>
    <w:p w14:paraId="03C95548" w14:textId="77777777" w:rsidR="007E691E" w:rsidRDefault="007E691E">
      <w:pPr>
        <w:pStyle w:val="Heading2"/>
        <w:spacing w:before="0" w:line="360" w:lineRule="auto"/>
        <w:jc w:val="center"/>
        <w:rPr>
          <w:rFonts w:asciiTheme="majorBidi" w:hAnsiTheme="majorBidi"/>
          <w:b/>
          <w:bCs/>
          <w:color w:val="auto"/>
          <w:sz w:val="24"/>
          <w:szCs w:val="24"/>
        </w:rPr>
      </w:pPr>
    </w:p>
    <w:p w14:paraId="5DD96AB2" w14:textId="77777777" w:rsidR="007E691E" w:rsidRDefault="007E691E">
      <w:pPr>
        <w:pStyle w:val="Heading2"/>
        <w:spacing w:before="0" w:line="360" w:lineRule="auto"/>
        <w:jc w:val="center"/>
        <w:rPr>
          <w:rFonts w:asciiTheme="majorBidi" w:hAnsiTheme="majorBidi"/>
          <w:b/>
          <w:bCs/>
          <w:color w:val="auto"/>
          <w:sz w:val="24"/>
          <w:szCs w:val="24"/>
        </w:rPr>
      </w:pPr>
    </w:p>
    <w:p w14:paraId="78DF09B3" w14:textId="77777777" w:rsidR="007E691E" w:rsidRDefault="007E691E">
      <w:pPr>
        <w:pStyle w:val="Heading2"/>
        <w:spacing w:before="0" w:line="360" w:lineRule="auto"/>
        <w:jc w:val="center"/>
        <w:rPr>
          <w:rFonts w:asciiTheme="majorBidi" w:hAnsiTheme="majorBidi"/>
          <w:b/>
          <w:bCs/>
          <w:color w:val="auto"/>
          <w:sz w:val="24"/>
          <w:szCs w:val="24"/>
        </w:rPr>
      </w:pPr>
    </w:p>
    <w:p w14:paraId="1F840C78" w14:textId="77777777" w:rsidR="007E691E" w:rsidRDefault="007E691E">
      <w:pPr>
        <w:pStyle w:val="Heading2"/>
        <w:spacing w:before="0" w:line="360" w:lineRule="auto"/>
        <w:jc w:val="center"/>
        <w:rPr>
          <w:rFonts w:asciiTheme="majorBidi" w:hAnsiTheme="majorBidi"/>
          <w:b/>
          <w:bCs/>
          <w:color w:val="auto"/>
          <w:sz w:val="24"/>
          <w:szCs w:val="24"/>
        </w:rPr>
      </w:pPr>
    </w:p>
    <w:p w14:paraId="27DF1590" w14:textId="77777777" w:rsidR="007E691E" w:rsidRDefault="007E691E">
      <w:pPr>
        <w:pStyle w:val="Heading2"/>
        <w:spacing w:before="0" w:line="360" w:lineRule="auto"/>
        <w:jc w:val="center"/>
        <w:rPr>
          <w:rFonts w:asciiTheme="majorBidi" w:hAnsiTheme="majorBidi"/>
          <w:b/>
          <w:bCs/>
          <w:color w:val="auto"/>
          <w:sz w:val="24"/>
          <w:szCs w:val="24"/>
        </w:rPr>
      </w:pPr>
    </w:p>
    <w:p w14:paraId="344AF11B" w14:textId="77777777" w:rsidR="007E691E" w:rsidRDefault="007E691E">
      <w:pPr>
        <w:pStyle w:val="Heading2"/>
        <w:spacing w:before="0" w:line="360" w:lineRule="auto"/>
        <w:jc w:val="center"/>
        <w:rPr>
          <w:rFonts w:asciiTheme="majorBidi" w:hAnsiTheme="majorBidi"/>
          <w:b/>
          <w:bCs/>
          <w:color w:val="auto"/>
          <w:sz w:val="24"/>
          <w:szCs w:val="24"/>
        </w:rPr>
      </w:pPr>
    </w:p>
    <w:p w14:paraId="3A1070B3" w14:textId="77777777" w:rsidR="007E691E" w:rsidRDefault="007E691E">
      <w:pPr>
        <w:pStyle w:val="Heading2"/>
        <w:spacing w:before="0" w:line="360" w:lineRule="auto"/>
        <w:jc w:val="center"/>
        <w:rPr>
          <w:rFonts w:asciiTheme="majorBidi" w:hAnsiTheme="majorBidi"/>
          <w:b/>
          <w:bCs/>
          <w:color w:val="auto"/>
          <w:sz w:val="24"/>
          <w:szCs w:val="24"/>
        </w:rPr>
      </w:pPr>
    </w:p>
    <w:p w14:paraId="23C05F57" w14:textId="77777777" w:rsidR="007E691E" w:rsidRDefault="007E691E">
      <w:pPr>
        <w:pStyle w:val="Heading2"/>
        <w:spacing w:before="0" w:line="360" w:lineRule="auto"/>
        <w:jc w:val="center"/>
        <w:rPr>
          <w:rFonts w:asciiTheme="majorBidi" w:hAnsiTheme="majorBidi"/>
          <w:b/>
          <w:bCs/>
          <w:color w:val="auto"/>
          <w:sz w:val="24"/>
          <w:szCs w:val="24"/>
        </w:rPr>
      </w:pPr>
    </w:p>
    <w:p w14:paraId="26165E0E" w14:textId="77777777" w:rsidR="007E691E" w:rsidRDefault="007E691E">
      <w:pPr>
        <w:pStyle w:val="Heading2"/>
        <w:spacing w:before="0" w:line="360" w:lineRule="auto"/>
        <w:jc w:val="center"/>
        <w:rPr>
          <w:rFonts w:asciiTheme="majorBidi" w:hAnsiTheme="majorBidi"/>
          <w:b/>
          <w:bCs/>
          <w:color w:val="auto"/>
          <w:sz w:val="24"/>
          <w:szCs w:val="24"/>
        </w:rPr>
      </w:pPr>
    </w:p>
    <w:p w14:paraId="43230392" w14:textId="77777777" w:rsidR="007E691E" w:rsidRDefault="007E691E">
      <w:pPr>
        <w:pStyle w:val="Heading2"/>
        <w:spacing w:before="0" w:line="360" w:lineRule="auto"/>
        <w:jc w:val="center"/>
        <w:rPr>
          <w:rFonts w:asciiTheme="majorBidi" w:hAnsiTheme="majorBidi"/>
          <w:b/>
          <w:bCs/>
          <w:color w:val="auto"/>
          <w:sz w:val="24"/>
          <w:szCs w:val="24"/>
        </w:rPr>
      </w:pPr>
    </w:p>
    <w:p w14:paraId="314CD2A1" w14:textId="77777777" w:rsidR="007E691E" w:rsidRDefault="007E691E">
      <w:pPr>
        <w:pStyle w:val="Heading2"/>
        <w:spacing w:before="0" w:line="360" w:lineRule="auto"/>
        <w:jc w:val="center"/>
        <w:rPr>
          <w:rFonts w:asciiTheme="majorBidi" w:hAnsiTheme="majorBidi"/>
          <w:b/>
          <w:bCs/>
          <w:color w:val="auto"/>
          <w:sz w:val="24"/>
          <w:szCs w:val="24"/>
        </w:rPr>
      </w:pPr>
    </w:p>
    <w:p w14:paraId="6B39351D" w14:textId="77777777" w:rsidR="007E691E" w:rsidRDefault="007E691E">
      <w:pPr>
        <w:rPr>
          <w:rFonts w:asciiTheme="majorBidi" w:hAnsiTheme="majorBidi" w:cstheme="majorBidi"/>
          <w:sz w:val="24"/>
          <w:szCs w:val="24"/>
        </w:rPr>
      </w:pPr>
    </w:p>
    <w:p w14:paraId="0CB79672" w14:textId="77777777" w:rsidR="007E691E" w:rsidRDefault="007E691E">
      <w:pPr>
        <w:pStyle w:val="Heading2"/>
        <w:spacing w:before="0" w:line="360" w:lineRule="auto"/>
        <w:jc w:val="center"/>
        <w:rPr>
          <w:rFonts w:asciiTheme="majorBidi" w:hAnsiTheme="majorBidi"/>
          <w:b/>
          <w:bCs/>
          <w:color w:val="auto"/>
          <w:sz w:val="24"/>
          <w:szCs w:val="24"/>
        </w:rPr>
        <w:sectPr w:rsidR="007E691E">
          <w:footerReference w:type="even" r:id="rId24"/>
          <w:footerReference w:type="default" r:id="rId25"/>
          <w:pgSz w:w="11906" w:h="16838"/>
          <w:pgMar w:top="1701" w:right="1701" w:bottom="1701" w:left="2268" w:header="709" w:footer="709" w:gutter="0"/>
          <w:cols w:space="0"/>
          <w:docGrid w:linePitch="360"/>
        </w:sectPr>
      </w:pPr>
    </w:p>
    <w:p w14:paraId="7A133F18" w14:textId="77777777" w:rsidR="007E691E" w:rsidRDefault="00C3650C">
      <w:pPr>
        <w:pStyle w:val="Heading2"/>
        <w:spacing w:before="0" w:line="360" w:lineRule="auto"/>
        <w:jc w:val="center"/>
        <w:rPr>
          <w:rFonts w:asciiTheme="majorBidi" w:hAnsiTheme="majorBidi"/>
          <w:b/>
          <w:bCs/>
          <w:color w:val="auto"/>
          <w:sz w:val="24"/>
          <w:szCs w:val="24"/>
        </w:rPr>
      </w:pPr>
      <w:r>
        <w:rPr>
          <w:rFonts w:asciiTheme="majorBidi" w:hAnsiTheme="majorBidi"/>
          <w:b/>
          <w:bCs/>
          <w:color w:val="auto"/>
          <w:sz w:val="24"/>
          <w:szCs w:val="24"/>
        </w:rPr>
        <w:lastRenderedPageBreak/>
        <w:t xml:space="preserve">BAB II </w:t>
      </w:r>
    </w:p>
    <w:p w14:paraId="4F6877F3" w14:textId="77777777" w:rsidR="007E691E" w:rsidRDefault="00C3650C">
      <w:pPr>
        <w:pStyle w:val="Heading2"/>
        <w:spacing w:before="0" w:line="360" w:lineRule="auto"/>
        <w:jc w:val="center"/>
        <w:rPr>
          <w:rFonts w:asciiTheme="majorBidi" w:hAnsiTheme="majorBidi"/>
          <w:b/>
          <w:bCs/>
          <w:color w:val="auto"/>
          <w:sz w:val="24"/>
          <w:szCs w:val="24"/>
        </w:rPr>
      </w:pPr>
      <w:r>
        <w:rPr>
          <w:rFonts w:asciiTheme="majorBidi" w:hAnsiTheme="majorBidi"/>
          <w:b/>
          <w:bCs/>
          <w:color w:val="auto"/>
          <w:sz w:val="24"/>
          <w:szCs w:val="24"/>
        </w:rPr>
        <w:t>KAJIAN PUSTAKA</w:t>
      </w:r>
    </w:p>
    <w:p w14:paraId="75CE8568" w14:textId="77777777" w:rsidR="007E691E" w:rsidRDefault="00C3650C">
      <w:pPr>
        <w:pStyle w:val="Heading2"/>
        <w:numPr>
          <w:ilvl w:val="0"/>
          <w:numId w:val="12"/>
        </w:numPr>
        <w:spacing w:before="0" w:line="360" w:lineRule="auto"/>
        <w:ind w:left="426"/>
        <w:rPr>
          <w:rFonts w:asciiTheme="majorBidi" w:hAnsiTheme="majorBidi"/>
          <w:b/>
          <w:bCs/>
          <w:color w:val="auto"/>
          <w:sz w:val="24"/>
          <w:szCs w:val="24"/>
        </w:rPr>
      </w:pPr>
      <w:proofErr w:type="spellStart"/>
      <w:r>
        <w:rPr>
          <w:rFonts w:asciiTheme="majorBidi" w:hAnsiTheme="majorBidi"/>
          <w:b/>
          <w:bCs/>
          <w:color w:val="auto"/>
          <w:sz w:val="24"/>
          <w:szCs w:val="24"/>
        </w:rPr>
        <w:t>Kerangka</w:t>
      </w:r>
      <w:proofErr w:type="spellEnd"/>
      <w:r>
        <w:rPr>
          <w:rFonts w:asciiTheme="majorBidi" w:hAnsiTheme="majorBidi"/>
          <w:b/>
          <w:bCs/>
          <w:color w:val="auto"/>
          <w:sz w:val="24"/>
          <w:szCs w:val="24"/>
        </w:rPr>
        <w:t xml:space="preserve"> </w:t>
      </w:r>
      <w:proofErr w:type="spellStart"/>
      <w:r>
        <w:rPr>
          <w:rFonts w:asciiTheme="majorBidi" w:hAnsiTheme="majorBidi"/>
          <w:b/>
          <w:bCs/>
          <w:color w:val="auto"/>
          <w:sz w:val="24"/>
          <w:szCs w:val="24"/>
        </w:rPr>
        <w:t>Teoritis</w:t>
      </w:r>
      <w:proofErr w:type="spellEnd"/>
    </w:p>
    <w:p w14:paraId="0EE0E8B6" w14:textId="77777777" w:rsidR="007E691E" w:rsidRDefault="00C3650C">
      <w:pPr>
        <w:pStyle w:val="Heading2"/>
        <w:numPr>
          <w:ilvl w:val="0"/>
          <w:numId w:val="13"/>
        </w:numPr>
        <w:spacing w:before="0" w:line="360" w:lineRule="auto"/>
        <w:rPr>
          <w:rFonts w:asciiTheme="majorBidi" w:hAnsiTheme="majorBidi"/>
          <w:b/>
          <w:bCs/>
          <w:color w:val="auto"/>
          <w:sz w:val="24"/>
          <w:szCs w:val="24"/>
        </w:rPr>
      </w:pPr>
      <w:r>
        <w:rPr>
          <w:rFonts w:asciiTheme="majorBidi" w:hAnsiTheme="majorBidi"/>
          <w:b/>
          <w:bCs/>
          <w:color w:val="auto"/>
          <w:sz w:val="24"/>
          <w:szCs w:val="24"/>
        </w:rPr>
        <w:t xml:space="preserve">Model </w:t>
      </w:r>
      <w:proofErr w:type="spellStart"/>
      <w:r>
        <w:rPr>
          <w:rFonts w:asciiTheme="majorBidi" w:hAnsiTheme="majorBidi"/>
          <w:b/>
          <w:bCs/>
          <w:color w:val="auto"/>
          <w:sz w:val="24"/>
          <w:szCs w:val="24"/>
        </w:rPr>
        <w:t>Pembelajaran</w:t>
      </w:r>
      <w:proofErr w:type="spellEnd"/>
      <w:r>
        <w:rPr>
          <w:rFonts w:asciiTheme="majorBidi" w:hAnsiTheme="majorBidi"/>
          <w:b/>
          <w:bCs/>
          <w:color w:val="auto"/>
          <w:sz w:val="24"/>
          <w:szCs w:val="24"/>
        </w:rPr>
        <w:t xml:space="preserve"> </w:t>
      </w:r>
      <w:r w:rsidRPr="005211D5">
        <w:rPr>
          <w:rFonts w:asciiTheme="majorBidi" w:hAnsiTheme="majorBidi"/>
          <w:b/>
          <w:bCs/>
          <w:i/>
          <w:iCs/>
          <w:color w:val="auto"/>
          <w:sz w:val="24"/>
          <w:szCs w:val="24"/>
        </w:rPr>
        <w:t>Problem Based Learning</w:t>
      </w:r>
      <w:r>
        <w:rPr>
          <w:rFonts w:asciiTheme="majorBidi" w:hAnsiTheme="majorBidi"/>
          <w:b/>
          <w:bCs/>
          <w:color w:val="auto"/>
          <w:sz w:val="24"/>
          <w:szCs w:val="24"/>
        </w:rPr>
        <w:t xml:space="preserve"> (PBL)</w:t>
      </w:r>
    </w:p>
    <w:p w14:paraId="654C4064" w14:textId="77777777" w:rsidR="007E691E" w:rsidRDefault="00C3650C">
      <w:pPr>
        <w:pStyle w:val="Heading3"/>
        <w:numPr>
          <w:ilvl w:val="0"/>
          <w:numId w:val="14"/>
        </w:numPr>
        <w:spacing w:before="0" w:line="360" w:lineRule="auto"/>
        <w:ind w:left="1134"/>
        <w:rPr>
          <w:rFonts w:asciiTheme="majorBidi" w:hAnsiTheme="majorBidi"/>
          <w:b/>
          <w:bCs/>
          <w:color w:val="auto"/>
        </w:rPr>
      </w:pPr>
      <w:proofErr w:type="spellStart"/>
      <w:r>
        <w:rPr>
          <w:rFonts w:asciiTheme="majorBidi" w:hAnsiTheme="majorBidi"/>
          <w:b/>
          <w:bCs/>
          <w:color w:val="auto"/>
        </w:rPr>
        <w:t>Pengertian</w:t>
      </w:r>
      <w:proofErr w:type="spellEnd"/>
      <w:r>
        <w:rPr>
          <w:rFonts w:asciiTheme="majorBidi" w:hAnsiTheme="majorBidi"/>
          <w:b/>
          <w:bCs/>
          <w:color w:val="auto"/>
        </w:rPr>
        <w:t xml:space="preserve"> Model </w:t>
      </w:r>
      <w:proofErr w:type="spellStart"/>
      <w:r>
        <w:rPr>
          <w:rFonts w:asciiTheme="majorBidi" w:hAnsiTheme="majorBidi"/>
          <w:b/>
          <w:bCs/>
          <w:color w:val="auto"/>
        </w:rPr>
        <w:t>Pembelajaran</w:t>
      </w:r>
      <w:proofErr w:type="spellEnd"/>
    </w:p>
    <w:p w14:paraId="394F37F6" w14:textId="77777777" w:rsidR="007E691E" w:rsidRDefault="00C3650C">
      <w:pPr>
        <w:spacing w:after="0" w:line="360" w:lineRule="auto"/>
        <w:ind w:left="1134" w:firstLine="709"/>
        <w:jc w:val="both"/>
        <w:rPr>
          <w:rFonts w:asciiTheme="majorBidi" w:hAnsiTheme="majorBidi" w:cstheme="majorBidi"/>
          <w:sz w:val="24"/>
          <w:szCs w:val="24"/>
        </w:rPr>
      </w:pPr>
      <w:r>
        <w:rPr>
          <w:rFonts w:asciiTheme="majorBidi" w:hAnsiTheme="majorBidi" w:cstheme="majorBidi"/>
          <w:sz w:val="24"/>
          <w:szCs w:val="24"/>
        </w:rPr>
        <w:t xml:space="preserve">Model </w:t>
      </w:r>
      <w:proofErr w:type="spellStart"/>
      <w:r>
        <w:rPr>
          <w:rFonts w:asciiTheme="majorBidi" w:hAnsiTheme="majorBidi" w:cstheme="majorBidi"/>
          <w:sz w:val="24"/>
          <w:szCs w:val="24"/>
        </w:rPr>
        <w:t>pembelajaran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adalah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suatu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perencanaan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atau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pola</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digunakan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sebagai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pedoman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dalam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merencanakan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pembelajaran</w:t>
      </w:r>
      <w:proofErr w:type="spellEnd"/>
      <w:r>
        <w:rPr>
          <w:rFonts w:asciiTheme="majorBidi" w:hAnsiTheme="majorBidi" w:cstheme="majorBidi"/>
          <w:sz w:val="24"/>
          <w:szCs w:val="24"/>
        </w:rPr>
        <w:t xml:space="preserve"> di </w:t>
      </w:r>
      <w:proofErr w:type="spellStart"/>
      <w:r>
        <w:rPr>
          <w:rFonts w:asciiTheme="majorBidi" w:hAnsiTheme="majorBidi" w:cstheme="majorBidi"/>
          <w:sz w:val="24"/>
          <w:szCs w:val="24"/>
        </w:rPr>
        <w:t>kelas</w:t>
      </w:r>
      <w:proofErr w:type="spellEnd"/>
      <w:r>
        <w:rPr>
          <w:rFonts w:asciiTheme="majorBidi" w:hAnsiTheme="majorBidi" w:cstheme="majorBidi"/>
          <w:sz w:val="24"/>
          <w:szCs w:val="24"/>
        </w:rPr>
        <w:t xml:space="preserve">. Model </w:t>
      </w:r>
      <w:proofErr w:type="spellStart"/>
      <w:r>
        <w:rPr>
          <w:rFonts w:asciiTheme="majorBidi" w:hAnsiTheme="majorBidi" w:cstheme="majorBidi"/>
          <w:sz w:val="24"/>
          <w:szCs w:val="24"/>
        </w:rPr>
        <w:t>pembelajaran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mengacu</w:t>
      </w:r>
      <w:proofErr w:type="spellEnd"/>
      <w:r>
        <w:rPr>
          <w:rFonts w:asciiTheme="majorBidi" w:hAnsiTheme="majorBidi" w:cstheme="majorBidi"/>
          <w:sz w:val="24"/>
          <w:szCs w:val="24"/>
        </w:rPr>
        <w:t xml:space="preserve"> pada </w:t>
      </w:r>
      <w:proofErr w:type="spellStart"/>
      <w:r>
        <w:rPr>
          <w:rFonts w:asciiTheme="majorBidi" w:hAnsiTheme="majorBidi" w:cstheme="majorBidi"/>
          <w:sz w:val="24"/>
          <w:szCs w:val="24"/>
        </w:rPr>
        <w:t>pendekatan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pembelajaran</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digunakan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termasuk</w:t>
      </w:r>
      <w:proofErr w:type="spellEnd"/>
      <w:r>
        <w:rPr>
          <w:rFonts w:asciiTheme="majorBidi" w:hAnsiTheme="majorBidi" w:cstheme="majorBidi"/>
          <w:sz w:val="24"/>
          <w:szCs w:val="24"/>
        </w:rPr>
        <w:t xml:space="preserve"> di </w:t>
      </w:r>
      <w:proofErr w:type="spellStart"/>
      <w:r>
        <w:rPr>
          <w:rFonts w:asciiTheme="majorBidi" w:hAnsiTheme="majorBidi" w:cstheme="majorBidi"/>
          <w:sz w:val="24"/>
          <w:szCs w:val="24"/>
        </w:rPr>
        <w:t>dalamnya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tujuan-tujuan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pengajaran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tahap-tahap</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dalam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kegiatan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pembelajaran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lingkungan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pembelajaran</w:t>
      </w:r>
      <w:proofErr w:type="spellEnd"/>
      <w:r>
        <w:rPr>
          <w:rFonts w:asciiTheme="majorBidi" w:hAnsiTheme="majorBidi" w:cstheme="majorBidi"/>
          <w:sz w:val="24"/>
          <w:szCs w:val="24"/>
        </w:rPr>
        <w:t xml:space="preserve"> dan </w:t>
      </w:r>
      <w:proofErr w:type="spellStart"/>
      <w:r>
        <w:rPr>
          <w:rFonts w:asciiTheme="majorBidi" w:hAnsiTheme="majorBidi" w:cstheme="majorBidi"/>
          <w:sz w:val="24"/>
          <w:szCs w:val="24"/>
        </w:rPr>
        <w:t>pengelolaan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pembelajaran</w:t>
      </w:r>
      <w:proofErr w:type="spellEnd"/>
      <w:r>
        <w:rPr>
          <w:rFonts w:asciiTheme="majorBidi" w:hAnsiTheme="majorBidi" w:cstheme="majorBidi"/>
          <w:sz w:val="24"/>
          <w:szCs w:val="24"/>
        </w:rPr>
        <w:t xml:space="preserve">. Model </w:t>
      </w:r>
      <w:proofErr w:type="spellStart"/>
      <w:r>
        <w:rPr>
          <w:rFonts w:asciiTheme="majorBidi" w:hAnsiTheme="majorBidi" w:cstheme="majorBidi"/>
          <w:sz w:val="24"/>
          <w:szCs w:val="24"/>
        </w:rPr>
        <w:t>pembelajaran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adalah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kerangka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konseptual</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melukiskan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prosedur</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sistematis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dalam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mengorganisasikan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pengalaman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belajar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untuk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mencapai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tujuan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belajar</w:t>
      </w:r>
      <w:proofErr w:type="spellEnd"/>
      <w:r>
        <w:rPr>
          <w:rFonts w:asciiTheme="majorBidi" w:hAnsiTheme="majorBidi" w:cstheme="majorBidi"/>
          <w:sz w:val="24"/>
          <w:szCs w:val="24"/>
        </w:rPr>
        <w:t>.</w:t>
      </w:r>
    </w:p>
    <w:p w14:paraId="2F22A6F8" w14:textId="77777777" w:rsidR="007E691E" w:rsidRDefault="00C3650C">
      <w:pPr>
        <w:spacing w:after="0" w:line="360" w:lineRule="auto"/>
        <w:ind w:left="1134" w:firstLine="709"/>
        <w:jc w:val="both"/>
        <w:rPr>
          <w:rFonts w:asciiTheme="majorBidi" w:hAnsiTheme="majorBidi" w:cstheme="majorBidi"/>
          <w:sz w:val="24"/>
          <w:szCs w:val="24"/>
        </w:rPr>
      </w:pPr>
      <w:proofErr w:type="spellStart"/>
      <w:r>
        <w:rPr>
          <w:rFonts w:asciiTheme="majorBidi" w:hAnsiTheme="majorBidi" w:cstheme="majorBidi"/>
          <w:sz w:val="24"/>
          <w:szCs w:val="24"/>
        </w:rPr>
        <w:t>Menurut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Trianto</w:t>
      </w:r>
      <w:proofErr w:type="spellEnd"/>
      <w:r>
        <w:rPr>
          <w:rFonts w:asciiTheme="majorBidi" w:hAnsiTheme="majorBidi" w:cstheme="majorBidi"/>
          <w:sz w:val="24"/>
          <w:szCs w:val="24"/>
        </w:rPr>
        <w:t xml:space="preserve"> (2010) </w:t>
      </w:r>
      <w:proofErr w:type="spellStart"/>
      <w:r>
        <w:rPr>
          <w:rFonts w:asciiTheme="majorBidi" w:hAnsiTheme="majorBidi" w:cstheme="majorBidi"/>
          <w:sz w:val="24"/>
          <w:szCs w:val="24"/>
        </w:rPr>
        <w:t>menyatakan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bahwa</w:t>
      </w:r>
      <w:proofErr w:type="spellEnd"/>
      <w:r>
        <w:rPr>
          <w:rFonts w:asciiTheme="majorBidi" w:hAnsiTheme="majorBidi" w:cstheme="majorBidi"/>
          <w:sz w:val="24"/>
          <w:szCs w:val="24"/>
        </w:rPr>
        <w:t xml:space="preserve"> “model </w:t>
      </w:r>
      <w:proofErr w:type="spellStart"/>
      <w:r>
        <w:rPr>
          <w:rFonts w:asciiTheme="majorBidi" w:hAnsiTheme="majorBidi" w:cstheme="majorBidi"/>
          <w:sz w:val="24"/>
          <w:szCs w:val="24"/>
        </w:rPr>
        <w:t>pembelajatran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adalah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suatu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perencanaan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atau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suatu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pola</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digunakan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sebagai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pedoman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dalam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merencanakan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pembelajaran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dikelas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atau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pembelajaran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dalam</w:t>
      </w:r>
      <w:proofErr w:type="spellEnd"/>
      <w:r>
        <w:rPr>
          <w:rFonts w:asciiTheme="majorBidi" w:hAnsiTheme="majorBidi" w:cstheme="majorBidi"/>
          <w:sz w:val="24"/>
          <w:szCs w:val="24"/>
        </w:rPr>
        <w:t xml:space="preserve"> tutorial”. </w:t>
      </w:r>
      <w:proofErr w:type="spellStart"/>
      <w:r>
        <w:rPr>
          <w:rFonts w:asciiTheme="majorBidi" w:hAnsiTheme="majorBidi" w:cstheme="majorBidi"/>
          <w:sz w:val="24"/>
          <w:szCs w:val="24"/>
        </w:rPr>
        <w:t>Menurut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Rusman</w:t>
      </w:r>
      <w:proofErr w:type="spellEnd"/>
      <w:r>
        <w:rPr>
          <w:rFonts w:asciiTheme="majorBidi" w:hAnsiTheme="majorBidi" w:cstheme="majorBidi"/>
          <w:sz w:val="24"/>
          <w:szCs w:val="24"/>
        </w:rPr>
        <w:t xml:space="preserve"> (2016), “model </w:t>
      </w:r>
      <w:proofErr w:type="spellStart"/>
      <w:r>
        <w:rPr>
          <w:rFonts w:asciiTheme="majorBidi" w:hAnsiTheme="majorBidi" w:cstheme="majorBidi"/>
          <w:sz w:val="24"/>
          <w:szCs w:val="24"/>
        </w:rPr>
        <w:t>pembelajaran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merupakan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pola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umum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perilaku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pembelajaran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untuk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mencapai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tujuan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pembelajaran</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diharapkan</w:t>
      </w:r>
      <w:proofErr w:type="spellEnd"/>
      <w:r>
        <w:rPr>
          <w:rFonts w:asciiTheme="majorBidi" w:hAnsiTheme="majorBidi" w:cstheme="majorBidi"/>
          <w:sz w:val="24"/>
          <w:szCs w:val="24"/>
        </w:rPr>
        <w:t xml:space="preserve">”. Model – model </w:t>
      </w:r>
      <w:proofErr w:type="spellStart"/>
      <w:r>
        <w:rPr>
          <w:rFonts w:asciiTheme="majorBidi" w:hAnsiTheme="majorBidi" w:cstheme="majorBidi"/>
          <w:sz w:val="24"/>
          <w:szCs w:val="24"/>
        </w:rPr>
        <w:t>pembelajaran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terus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berkembang</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sesuai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dengan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perkembangan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kebutuhan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siswa</w:t>
      </w:r>
      <w:proofErr w:type="spellEnd"/>
      <w:r>
        <w:rPr>
          <w:rFonts w:asciiTheme="majorBidi" w:hAnsiTheme="majorBidi" w:cstheme="majorBidi"/>
          <w:sz w:val="24"/>
          <w:szCs w:val="24"/>
        </w:rPr>
        <w:t>.</w:t>
      </w:r>
    </w:p>
    <w:p w14:paraId="5F6C4053" w14:textId="77777777" w:rsidR="007E691E" w:rsidRDefault="00C3650C">
      <w:pPr>
        <w:spacing w:after="0" w:line="360" w:lineRule="auto"/>
        <w:ind w:left="1134" w:firstLine="709"/>
        <w:jc w:val="both"/>
        <w:rPr>
          <w:rFonts w:asciiTheme="majorBidi" w:hAnsiTheme="majorBidi" w:cstheme="majorBidi"/>
          <w:sz w:val="24"/>
          <w:szCs w:val="24"/>
        </w:rPr>
      </w:pPr>
      <w:proofErr w:type="spellStart"/>
      <w:r>
        <w:rPr>
          <w:rFonts w:asciiTheme="majorBidi" w:hAnsiTheme="majorBidi" w:cstheme="majorBidi"/>
          <w:sz w:val="24"/>
          <w:szCs w:val="24"/>
        </w:rPr>
        <w:t>Berdasarkan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beberapa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pengertian</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dikemukakan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tersebut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dapat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disimpulkan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bahwa</w:t>
      </w:r>
      <w:proofErr w:type="spellEnd"/>
      <w:r>
        <w:rPr>
          <w:rFonts w:asciiTheme="majorBidi" w:hAnsiTheme="majorBidi" w:cstheme="majorBidi"/>
          <w:sz w:val="24"/>
          <w:szCs w:val="24"/>
        </w:rPr>
        <w:t xml:space="preserve"> model </w:t>
      </w:r>
      <w:proofErr w:type="spellStart"/>
      <w:r>
        <w:rPr>
          <w:rFonts w:asciiTheme="majorBidi" w:hAnsiTheme="majorBidi" w:cstheme="majorBidi"/>
          <w:sz w:val="24"/>
          <w:szCs w:val="24"/>
        </w:rPr>
        <w:t>pembelajaran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adalah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bentuk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pembelajaran</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tergambar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dari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awal</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sampai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akhir</w:t>
      </w:r>
      <w:proofErr w:type="spellEnd"/>
      <w:r>
        <w:rPr>
          <w:rFonts w:asciiTheme="majorBidi" w:hAnsiTheme="majorBidi" w:cstheme="majorBidi"/>
          <w:sz w:val="24"/>
          <w:szCs w:val="24"/>
        </w:rPr>
        <w:t xml:space="preserve"> yang di </w:t>
      </w:r>
      <w:proofErr w:type="spellStart"/>
      <w:r>
        <w:rPr>
          <w:rFonts w:asciiTheme="majorBidi" w:hAnsiTheme="majorBidi" w:cstheme="majorBidi"/>
          <w:sz w:val="24"/>
          <w:szCs w:val="24"/>
        </w:rPr>
        <w:t>sajikan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secara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khas</w:t>
      </w:r>
      <w:proofErr w:type="spellEnd"/>
      <w:r>
        <w:rPr>
          <w:rFonts w:asciiTheme="majorBidi" w:hAnsiTheme="majorBidi" w:cstheme="majorBidi"/>
          <w:sz w:val="24"/>
          <w:szCs w:val="24"/>
        </w:rPr>
        <w:t xml:space="preserve"> oleh </w:t>
      </w:r>
      <w:proofErr w:type="spellStart"/>
      <w:r>
        <w:rPr>
          <w:rFonts w:asciiTheme="majorBidi" w:hAnsiTheme="majorBidi" w:cstheme="majorBidi"/>
          <w:sz w:val="24"/>
          <w:szCs w:val="24"/>
        </w:rPr>
        <w:t>seorang</w:t>
      </w:r>
      <w:proofErr w:type="spellEnd"/>
      <w:r>
        <w:rPr>
          <w:rFonts w:asciiTheme="majorBidi" w:hAnsiTheme="majorBidi" w:cstheme="majorBidi"/>
          <w:sz w:val="24"/>
          <w:szCs w:val="24"/>
        </w:rPr>
        <w:t xml:space="preserve"> guru </w:t>
      </w:r>
      <w:proofErr w:type="spellStart"/>
      <w:r>
        <w:rPr>
          <w:rFonts w:asciiTheme="majorBidi" w:hAnsiTheme="majorBidi" w:cstheme="majorBidi"/>
          <w:sz w:val="24"/>
          <w:szCs w:val="24"/>
        </w:rPr>
        <w:t>didalam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kelas</w:t>
      </w:r>
      <w:proofErr w:type="spellEnd"/>
      <w:r>
        <w:rPr>
          <w:rFonts w:asciiTheme="majorBidi" w:hAnsiTheme="majorBidi" w:cstheme="majorBidi"/>
          <w:sz w:val="24"/>
          <w:szCs w:val="24"/>
        </w:rPr>
        <w:t xml:space="preserve">. Model </w:t>
      </w:r>
      <w:proofErr w:type="spellStart"/>
      <w:r>
        <w:rPr>
          <w:rFonts w:asciiTheme="majorBidi" w:hAnsiTheme="majorBidi" w:cstheme="majorBidi"/>
          <w:sz w:val="24"/>
          <w:szCs w:val="24"/>
        </w:rPr>
        <w:t>pembelajaran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dapat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dijadikan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pola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pilihan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artinya</w:t>
      </w:r>
      <w:proofErr w:type="spellEnd"/>
      <w:r>
        <w:rPr>
          <w:rFonts w:asciiTheme="majorBidi" w:hAnsiTheme="majorBidi" w:cstheme="majorBidi"/>
          <w:sz w:val="24"/>
          <w:szCs w:val="24"/>
        </w:rPr>
        <w:t xml:space="preserve"> para guru </w:t>
      </w:r>
      <w:proofErr w:type="spellStart"/>
      <w:r>
        <w:rPr>
          <w:rFonts w:asciiTheme="majorBidi" w:hAnsiTheme="majorBidi" w:cstheme="majorBidi"/>
          <w:sz w:val="24"/>
          <w:szCs w:val="24"/>
        </w:rPr>
        <w:t>boleh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memilih</w:t>
      </w:r>
      <w:proofErr w:type="spellEnd"/>
      <w:r>
        <w:rPr>
          <w:rFonts w:asciiTheme="majorBidi" w:hAnsiTheme="majorBidi" w:cstheme="majorBidi"/>
          <w:sz w:val="24"/>
          <w:szCs w:val="24"/>
        </w:rPr>
        <w:t xml:space="preserve"> model </w:t>
      </w:r>
      <w:proofErr w:type="spellStart"/>
      <w:r>
        <w:rPr>
          <w:rFonts w:asciiTheme="majorBidi" w:hAnsiTheme="majorBidi" w:cstheme="majorBidi"/>
          <w:sz w:val="24"/>
          <w:szCs w:val="24"/>
        </w:rPr>
        <w:t>pembelajaran</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efektif</w:t>
      </w:r>
      <w:proofErr w:type="spellEnd"/>
      <w:r>
        <w:rPr>
          <w:rFonts w:asciiTheme="majorBidi" w:hAnsiTheme="majorBidi" w:cstheme="majorBidi"/>
          <w:sz w:val="24"/>
          <w:szCs w:val="24"/>
        </w:rPr>
        <w:t xml:space="preserve"> dan </w:t>
      </w:r>
      <w:proofErr w:type="spellStart"/>
      <w:r>
        <w:rPr>
          <w:rFonts w:asciiTheme="majorBidi" w:hAnsiTheme="majorBidi" w:cstheme="majorBidi"/>
          <w:sz w:val="24"/>
          <w:szCs w:val="24"/>
        </w:rPr>
        <w:t>efisien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untuk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mencapai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tujuan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dalam</w:t>
      </w:r>
      <w:proofErr w:type="spellEnd"/>
      <w:r>
        <w:rPr>
          <w:rFonts w:asciiTheme="majorBidi" w:hAnsiTheme="majorBidi" w:cstheme="majorBidi"/>
          <w:sz w:val="24"/>
          <w:szCs w:val="24"/>
        </w:rPr>
        <w:t xml:space="preserve"> proses </w:t>
      </w:r>
      <w:proofErr w:type="spellStart"/>
      <w:r>
        <w:rPr>
          <w:rFonts w:asciiTheme="majorBidi" w:hAnsiTheme="majorBidi" w:cstheme="majorBidi"/>
          <w:sz w:val="24"/>
          <w:szCs w:val="24"/>
        </w:rPr>
        <w:t>pembelajaran</w:t>
      </w:r>
      <w:proofErr w:type="spellEnd"/>
      <w:r>
        <w:rPr>
          <w:rFonts w:asciiTheme="majorBidi" w:hAnsiTheme="majorBidi" w:cstheme="majorBidi"/>
          <w:sz w:val="24"/>
          <w:szCs w:val="24"/>
        </w:rPr>
        <w:t xml:space="preserve">. </w:t>
      </w:r>
    </w:p>
    <w:p w14:paraId="56EC8DE3" w14:textId="0DABA444" w:rsidR="007E691E" w:rsidRDefault="00C3650C">
      <w:pPr>
        <w:spacing w:after="0" w:line="360" w:lineRule="auto"/>
        <w:ind w:left="1134" w:firstLine="709"/>
        <w:jc w:val="both"/>
        <w:rPr>
          <w:rFonts w:asciiTheme="majorBidi" w:hAnsiTheme="majorBidi" w:cstheme="majorBidi"/>
          <w:sz w:val="24"/>
          <w:szCs w:val="24"/>
        </w:rPr>
      </w:pPr>
      <w:proofErr w:type="spellStart"/>
      <w:r>
        <w:rPr>
          <w:rFonts w:asciiTheme="majorBidi" w:hAnsiTheme="majorBidi" w:cstheme="majorBidi"/>
          <w:sz w:val="24"/>
          <w:szCs w:val="24"/>
        </w:rPr>
        <w:t>Jufri</w:t>
      </w:r>
      <w:proofErr w:type="spellEnd"/>
      <w:r>
        <w:rPr>
          <w:rFonts w:asciiTheme="majorBidi" w:hAnsiTheme="majorBidi" w:cstheme="majorBidi"/>
          <w:sz w:val="24"/>
          <w:szCs w:val="24"/>
        </w:rPr>
        <w:t xml:space="preserve"> (2013) </w:t>
      </w:r>
      <w:proofErr w:type="spellStart"/>
      <w:r>
        <w:rPr>
          <w:rFonts w:asciiTheme="majorBidi" w:hAnsiTheme="majorBidi" w:cstheme="majorBidi"/>
          <w:sz w:val="24"/>
          <w:szCs w:val="24"/>
        </w:rPr>
        <w:t>berpendapat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bahwa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Pemilihan</w:t>
      </w:r>
      <w:proofErr w:type="spellEnd"/>
      <w:r>
        <w:rPr>
          <w:rFonts w:asciiTheme="majorBidi" w:hAnsiTheme="majorBidi" w:cstheme="majorBidi"/>
          <w:sz w:val="24"/>
          <w:szCs w:val="24"/>
        </w:rPr>
        <w:t xml:space="preserve"> model </w:t>
      </w:r>
      <w:proofErr w:type="spellStart"/>
      <w:r>
        <w:rPr>
          <w:rFonts w:asciiTheme="majorBidi" w:hAnsiTheme="majorBidi" w:cstheme="majorBidi"/>
          <w:sz w:val="24"/>
          <w:szCs w:val="24"/>
        </w:rPr>
        <w:t>pembelajaran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untuk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diterapkan</w:t>
      </w:r>
      <w:proofErr w:type="spellEnd"/>
      <w:r>
        <w:rPr>
          <w:rFonts w:asciiTheme="majorBidi" w:hAnsiTheme="majorBidi" w:cstheme="majorBidi"/>
          <w:sz w:val="24"/>
          <w:szCs w:val="24"/>
        </w:rPr>
        <w:t xml:space="preserve"> guru </w:t>
      </w:r>
      <w:proofErr w:type="spellStart"/>
      <w:r>
        <w:rPr>
          <w:rFonts w:asciiTheme="majorBidi" w:hAnsiTheme="majorBidi" w:cstheme="majorBidi"/>
          <w:sz w:val="24"/>
          <w:szCs w:val="24"/>
        </w:rPr>
        <w:t>didalam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kelas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mempertimbangkan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beberapa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hal</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antara</w:t>
      </w:r>
      <w:proofErr w:type="spellEnd"/>
      <w:r>
        <w:rPr>
          <w:rFonts w:asciiTheme="majorBidi" w:hAnsiTheme="majorBidi" w:cstheme="majorBidi"/>
          <w:sz w:val="24"/>
          <w:szCs w:val="24"/>
        </w:rPr>
        <w:t xml:space="preserve"> </w:t>
      </w:r>
      <w:proofErr w:type="gramStart"/>
      <w:r>
        <w:rPr>
          <w:rFonts w:asciiTheme="majorBidi" w:hAnsiTheme="majorBidi" w:cstheme="majorBidi"/>
          <w:sz w:val="24"/>
          <w:szCs w:val="24"/>
        </w:rPr>
        <w:t>lain :</w:t>
      </w:r>
      <w:proofErr w:type="gramEnd"/>
    </w:p>
    <w:p w14:paraId="4C0C2038" w14:textId="77777777" w:rsidR="007E691E" w:rsidRDefault="00C3650C">
      <w:pPr>
        <w:pStyle w:val="ListParagraph"/>
        <w:numPr>
          <w:ilvl w:val="0"/>
          <w:numId w:val="15"/>
        </w:numPr>
        <w:spacing w:after="0" w:line="360" w:lineRule="auto"/>
        <w:ind w:left="1560"/>
        <w:jc w:val="both"/>
        <w:rPr>
          <w:rFonts w:asciiTheme="majorBidi" w:hAnsiTheme="majorBidi" w:cstheme="majorBidi"/>
          <w:sz w:val="24"/>
          <w:szCs w:val="24"/>
        </w:rPr>
      </w:pPr>
      <w:proofErr w:type="spellStart"/>
      <w:r>
        <w:rPr>
          <w:rFonts w:asciiTheme="majorBidi" w:hAnsiTheme="majorBidi" w:cstheme="majorBidi"/>
          <w:sz w:val="24"/>
          <w:szCs w:val="24"/>
        </w:rPr>
        <w:t>Tujuan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pembelajaran</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telah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dirumuskan</w:t>
      </w:r>
      <w:proofErr w:type="spellEnd"/>
    </w:p>
    <w:p w14:paraId="083CED9F" w14:textId="77777777" w:rsidR="007E691E" w:rsidRDefault="00C3650C">
      <w:pPr>
        <w:pStyle w:val="ListParagraph"/>
        <w:numPr>
          <w:ilvl w:val="0"/>
          <w:numId w:val="15"/>
        </w:numPr>
        <w:spacing w:after="0" w:line="360" w:lineRule="auto"/>
        <w:ind w:left="1560"/>
        <w:jc w:val="both"/>
        <w:rPr>
          <w:rFonts w:asciiTheme="majorBidi" w:hAnsiTheme="majorBidi" w:cstheme="majorBidi"/>
          <w:sz w:val="24"/>
          <w:szCs w:val="24"/>
        </w:rPr>
      </w:pPr>
      <w:r>
        <w:rPr>
          <w:rFonts w:asciiTheme="majorBidi" w:hAnsiTheme="majorBidi" w:cstheme="majorBidi"/>
          <w:sz w:val="24"/>
          <w:szCs w:val="24"/>
        </w:rPr>
        <w:lastRenderedPageBreak/>
        <w:t xml:space="preserve">Sifat </w:t>
      </w:r>
      <w:proofErr w:type="spellStart"/>
      <w:r>
        <w:rPr>
          <w:rFonts w:asciiTheme="majorBidi" w:hAnsiTheme="majorBidi" w:cstheme="majorBidi"/>
          <w:sz w:val="24"/>
          <w:szCs w:val="24"/>
        </w:rPr>
        <w:t>dari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materi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pelajaran</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akan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disampaikan</w:t>
      </w:r>
      <w:proofErr w:type="spellEnd"/>
      <w:r>
        <w:rPr>
          <w:rFonts w:asciiTheme="majorBidi" w:hAnsiTheme="majorBidi" w:cstheme="majorBidi"/>
          <w:sz w:val="24"/>
          <w:szCs w:val="24"/>
        </w:rPr>
        <w:t xml:space="preserve"> guru</w:t>
      </w:r>
    </w:p>
    <w:p w14:paraId="2474A81B" w14:textId="77777777" w:rsidR="007E691E" w:rsidRDefault="00C3650C">
      <w:pPr>
        <w:pStyle w:val="ListParagraph"/>
        <w:numPr>
          <w:ilvl w:val="0"/>
          <w:numId w:val="15"/>
        </w:numPr>
        <w:spacing w:after="0" w:line="360" w:lineRule="auto"/>
        <w:ind w:left="1560"/>
        <w:jc w:val="both"/>
        <w:rPr>
          <w:rFonts w:asciiTheme="majorBidi" w:hAnsiTheme="majorBidi" w:cstheme="majorBidi"/>
          <w:sz w:val="24"/>
          <w:szCs w:val="24"/>
        </w:rPr>
      </w:pPr>
      <w:proofErr w:type="spellStart"/>
      <w:r>
        <w:rPr>
          <w:rFonts w:asciiTheme="majorBidi" w:hAnsiTheme="majorBidi" w:cstheme="majorBidi"/>
          <w:sz w:val="24"/>
          <w:szCs w:val="24"/>
        </w:rPr>
        <w:t>Ketersediaan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fasilitas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dalam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mendukung</w:t>
      </w:r>
      <w:proofErr w:type="spellEnd"/>
      <w:r>
        <w:rPr>
          <w:rFonts w:asciiTheme="majorBidi" w:hAnsiTheme="majorBidi" w:cstheme="majorBidi"/>
          <w:sz w:val="24"/>
          <w:szCs w:val="24"/>
        </w:rPr>
        <w:t xml:space="preserve"> model </w:t>
      </w:r>
      <w:proofErr w:type="spellStart"/>
      <w:r>
        <w:rPr>
          <w:rFonts w:asciiTheme="majorBidi" w:hAnsiTheme="majorBidi" w:cstheme="majorBidi"/>
          <w:sz w:val="24"/>
          <w:szCs w:val="24"/>
        </w:rPr>
        <w:t>pembelajaran</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akan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ditetapkan</w:t>
      </w:r>
      <w:proofErr w:type="spellEnd"/>
    </w:p>
    <w:p w14:paraId="2A61E841" w14:textId="77777777" w:rsidR="007E691E" w:rsidRDefault="00C3650C">
      <w:pPr>
        <w:pStyle w:val="ListParagraph"/>
        <w:numPr>
          <w:ilvl w:val="0"/>
          <w:numId w:val="15"/>
        </w:numPr>
        <w:spacing w:after="0" w:line="360" w:lineRule="auto"/>
        <w:ind w:left="1560"/>
        <w:jc w:val="both"/>
        <w:rPr>
          <w:rFonts w:asciiTheme="majorBidi" w:hAnsiTheme="majorBidi" w:cstheme="majorBidi"/>
          <w:sz w:val="24"/>
          <w:szCs w:val="24"/>
        </w:rPr>
      </w:pPr>
      <w:proofErr w:type="spellStart"/>
      <w:r>
        <w:rPr>
          <w:rFonts w:asciiTheme="majorBidi" w:hAnsiTheme="majorBidi" w:cstheme="majorBidi"/>
          <w:sz w:val="24"/>
          <w:szCs w:val="24"/>
        </w:rPr>
        <w:t>Kondisi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siswa</w:t>
      </w:r>
      <w:proofErr w:type="spellEnd"/>
    </w:p>
    <w:p w14:paraId="0917D44B" w14:textId="77777777" w:rsidR="007E691E" w:rsidRDefault="00C3650C">
      <w:pPr>
        <w:pStyle w:val="ListParagraph"/>
        <w:numPr>
          <w:ilvl w:val="0"/>
          <w:numId w:val="15"/>
        </w:numPr>
        <w:spacing w:after="0" w:line="360" w:lineRule="auto"/>
        <w:ind w:left="1560"/>
        <w:jc w:val="both"/>
        <w:rPr>
          <w:rFonts w:asciiTheme="majorBidi" w:hAnsiTheme="majorBidi" w:cstheme="majorBidi"/>
          <w:sz w:val="24"/>
          <w:szCs w:val="24"/>
        </w:rPr>
      </w:pPr>
      <w:proofErr w:type="spellStart"/>
      <w:r>
        <w:rPr>
          <w:rFonts w:asciiTheme="majorBidi" w:hAnsiTheme="majorBidi" w:cstheme="majorBidi"/>
          <w:sz w:val="24"/>
          <w:szCs w:val="24"/>
        </w:rPr>
        <w:t>Alokasi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waktu</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tersedia</w:t>
      </w:r>
      <w:proofErr w:type="spellEnd"/>
    </w:p>
    <w:p w14:paraId="7237EA14" w14:textId="77777777" w:rsidR="007E691E" w:rsidRDefault="00C3650C">
      <w:pPr>
        <w:pStyle w:val="ListParagraph"/>
        <w:numPr>
          <w:ilvl w:val="0"/>
          <w:numId w:val="14"/>
        </w:numPr>
        <w:spacing w:after="0" w:line="360" w:lineRule="auto"/>
        <w:ind w:left="1134"/>
        <w:rPr>
          <w:rFonts w:asciiTheme="majorBidi" w:hAnsiTheme="majorBidi" w:cstheme="majorBidi"/>
          <w:b/>
          <w:bCs/>
          <w:sz w:val="24"/>
          <w:szCs w:val="24"/>
        </w:rPr>
      </w:pPr>
      <w:r>
        <w:rPr>
          <w:rFonts w:asciiTheme="majorBidi" w:hAnsiTheme="majorBidi" w:cstheme="majorBidi"/>
          <w:b/>
          <w:bCs/>
          <w:sz w:val="24"/>
          <w:szCs w:val="24"/>
        </w:rPr>
        <w:t xml:space="preserve">Model </w:t>
      </w:r>
      <w:proofErr w:type="spellStart"/>
      <w:r>
        <w:rPr>
          <w:rFonts w:asciiTheme="majorBidi" w:hAnsiTheme="majorBidi" w:cstheme="majorBidi"/>
          <w:b/>
          <w:bCs/>
          <w:sz w:val="24"/>
          <w:szCs w:val="24"/>
        </w:rPr>
        <w:t>Pembelajaran</w:t>
      </w:r>
      <w:proofErr w:type="spellEnd"/>
      <w:r>
        <w:rPr>
          <w:rFonts w:asciiTheme="majorBidi" w:hAnsiTheme="majorBidi" w:cstheme="majorBidi"/>
          <w:b/>
          <w:bCs/>
          <w:sz w:val="24"/>
          <w:szCs w:val="24"/>
        </w:rPr>
        <w:t xml:space="preserve"> </w:t>
      </w:r>
      <w:r w:rsidRPr="005211D5">
        <w:rPr>
          <w:rFonts w:asciiTheme="majorBidi" w:hAnsiTheme="majorBidi" w:cstheme="majorBidi"/>
          <w:b/>
          <w:bCs/>
          <w:i/>
          <w:iCs/>
          <w:sz w:val="24"/>
          <w:szCs w:val="24"/>
        </w:rPr>
        <w:t>Problem Based Learning</w:t>
      </w:r>
      <w:r>
        <w:rPr>
          <w:rFonts w:asciiTheme="majorBidi" w:hAnsiTheme="majorBidi" w:cstheme="majorBidi"/>
          <w:b/>
          <w:bCs/>
          <w:sz w:val="24"/>
          <w:szCs w:val="24"/>
        </w:rPr>
        <w:t xml:space="preserve"> (PBL)</w:t>
      </w:r>
    </w:p>
    <w:p w14:paraId="661C013E" w14:textId="77777777" w:rsidR="007E691E" w:rsidRDefault="00C3650C">
      <w:pPr>
        <w:pStyle w:val="ListParagraph"/>
        <w:spacing w:line="360" w:lineRule="auto"/>
        <w:ind w:left="1134" w:firstLine="720"/>
        <w:jc w:val="both"/>
        <w:rPr>
          <w:rFonts w:asciiTheme="majorBidi" w:hAnsiTheme="majorBidi" w:cstheme="majorBidi"/>
          <w:color w:val="000000"/>
          <w:sz w:val="24"/>
          <w:szCs w:val="24"/>
          <w:shd w:val="clear" w:color="auto" w:fill="FFFFFF"/>
        </w:rPr>
      </w:pPr>
      <w:r>
        <w:rPr>
          <w:rFonts w:asciiTheme="majorBidi" w:hAnsiTheme="majorBidi" w:cstheme="majorBidi"/>
          <w:b/>
          <w:bCs/>
          <w:sz w:val="24"/>
          <w:szCs w:val="24"/>
        </w:rPr>
        <w:t xml:space="preserve"> </w:t>
      </w:r>
      <w:r>
        <w:rPr>
          <w:rStyle w:val="Emphasis"/>
          <w:rFonts w:asciiTheme="majorBidi" w:hAnsiTheme="majorBidi" w:cstheme="majorBidi"/>
          <w:i w:val="0"/>
          <w:iCs w:val="0"/>
          <w:color w:val="000000"/>
          <w:sz w:val="24"/>
          <w:szCs w:val="24"/>
          <w:shd w:val="clear" w:color="auto" w:fill="FFFFFF"/>
        </w:rPr>
        <w:t>PBL</w:t>
      </w:r>
      <w:r>
        <w:rPr>
          <w:rFonts w:asciiTheme="majorBidi" w:hAnsiTheme="majorBidi" w:cstheme="majorBidi"/>
          <w:color w:val="000000"/>
          <w:sz w:val="24"/>
          <w:szCs w:val="24"/>
          <w:shd w:val="clear" w:color="auto" w:fill="FFFFFF"/>
        </w:rPr>
        <w:t> </w:t>
      </w:r>
      <w:proofErr w:type="spellStart"/>
      <w:r>
        <w:rPr>
          <w:rFonts w:asciiTheme="majorBidi" w:hAnsiTheme="majorBidi" w:cstheme="majorBidi"/>
          <w:color w:val="000000"/>
          <w:sz w:val="24"/>
          <w:szCs w:val="24"/>
          <w:shd w:val="clear" w:color="auto" w:fill="FFFFFF"/>
        </w:rPr>
        <w:t>merupakan</w:t>
      </w:r>
      <w:proofErr w:type="spellEnd"/>
      <w:r>
        <w:rPr>
          <w:rFonts w:asciiTheme="majorBidi" w:hAnsiTheme="majorBidi" w:cstheme="majorBidi"/>
          <w:color w:val="000000"/>
          <w:sz w:val="24"/>
          <w:szCs w:val="24"/>
          <w:shd w:val="clear" w:color="auto" w:fill="FFFFFF"/>
        </w:rPr>
        <w:t xml:space="preserve"> </w:t>
      </w:r>
      <w:proofErr w:type="spellStart"/>
      <w:r>
        <w:rPr>
          <w:rFonts w:asciiTheme="majorBidi" w:hAnsiTheme="majorBidi" w:cstheme="majorBidi"/>
          <w:color w:val="000000"/>
          <w:sz w:val="24"/>
          <w:szCs w:val="24"/>
          <w:shd w:val="clear" w:color="auto" w:fill="FFFFFF"/>
        </w:rPr>
        <w:t>pembelajaran</w:t>
      </w:r>
      <w:proofErr w:type="spellEnd"/>
      <w:r>
        <w:rPr>
          <w:rFonts w:asciiTheme="majorBidi" w:hAnsiTheme="majorBidi" w:cstheme="majorBidi"/>
          <w:color w:val="000000"/>
          <w:sz w:val="24"/>
          <w:szCs w:val="24"/>
          <w:shd w:val="clear" w:color="auto" w:fill="FFFFFF"/>
        </w:rPr>
        <w:t xml:space="preserve"> yang </w:t>
      </w:r>
      <w:proofErr w:type="spellStart"/>
      <w:r>
        <w:rPr>
          <w:rFonts w:asciiTheme="majorBidi" w:hAnsiTheme="majorBidi" w:cstheme="majorBidi"/>
          <w:color w:val="000000"/>
          <w:sz w:val="24"/>
          <w:szCs w:val="24"/>
          <w:shd w:val="clear" w:color="auto" w:fill="FFFFFF"/>
        </w:rPr>
        <w:t>menghadapkan</w:t>
      </w:r>
      <w:proofErr w:type="spellEnd"/>
      <w:r>
        <w:rPr>
          <w:rFonts w:asciiTheme="majorBidi" w:hAnsiTheme="majorBidi" w:cstheme="majorBidi"/>
          <w:color w:val="000000"/>
          <w:sz w:val="24"/>
          <w:szCs w:val="24"/>
          <w:shd w:val="clear" w:color="auto" w:fill="FFFFFF"/>
        </w:rPr>
        <w:t xml:space="preserve"> </w:t>
      </w:r>
      <w:proofErr w:type="spellStart"/>
      <w:r>
        <w:rPr>
          <w:rFonts w:asciiTheme="majorBidi" w:hAnsiTheme="majorBidi" w:cstheme="majorBidi"/>
          <w:color w:val="000000"/>
          <w:sz w:val="24"/>
          <w:szCs w:val="24"/>
          <w:shd w:val="clear" w:color="auto" w:fill="FFFFFF"/>
        </w:rPr>
        <w:t>siswa</w:t>
      </w:r>
      <w:proofErr w:type="spellEnd"/>
      <w:r>
        <w:rPr>
          <w:rFonts w:asciiTheme="majorBidi" w:hAnsiTheme="majorBidi" w:cstheme="majorBidi"/>
          <w:color w:val="000000"/>
          <w:sz w:val="24"/>
          <w:szCs w:val="24"/>
          <w:shd w:val="clear" w:color="auto" w:fill="FFFFFF"/>
        </w:rPr>
        <w:t xml:space="preserve"> pada </w:t>
      </w:r>
      <w:proofErr w:type="spellStart"/>
      <w:r>
        <w:rPr>
          <w:rFonts w:asciiTheme="majorBidi" w:hAnsiTheme="majorBidi" w:cstheme="majorBidi"/>
          <w:color w:val="000000"/>
          <w:sz w:val="24"/>
          <w:szCs w:val="24"/>
          <w:shd w:val="clear" w:color="auto" w:fill="FFFFFF"/>
        </w:rPr>
        <w:t>masalah</w:t>
      </w:r>
      <w:proofErr w:type="spellEnd"/>
      <w:r>
        <w:rPr>
          <w:rFonts w:asciiTheme="majorBidi" w:hAnsiTheme="majorBidi" w:cstheme="majorBidi"/>
          <w:color w:val="000000"/>
          <w:sz w:val="24"/>
          <w:szCs w:val="24"/>
          <w:shd w:val="clear" w:color="auto" w:fill="FFFFFF"/>
        </w:rPr>
        <w:t xml:space="preserve"> dunia </w:t>
      </w:r>
      <w:proofErr w:type="spellStart"/>
      <w:r>
        <w:rPr>
          <w:rFonts w:asciiTheme="majorBidi" w:hAnsiTheme="majorBidi" w:cstheme="majorBidi"/>
          <w:color w:val="000000"/>
          <w:sz w:val="24"/>
          <w:szCs w:val="24"/>
          <w:shd w:val="clear" w:color="auto" w:fill="FFFFFF"/>
        </w:rPr>
        <w:t>nyata</w:t>
      </w:r>
      <w:proofErr w:type="spellEnd"/>
      <w:r>
        <w:rPr>
          <w:rFonts w:asciiTheme="majorBidi" w:hAnsiTheme="majorBidi" w:cstheme="majorBidi"/>
          <w:color w:val="000000"/>
          <w:sz w:val="24"/>
          <w:szCs w:val="24"/>
          <w:shd w:val="clear" w:color="auto" w:fill="FFFFFF"/>
        </w:rPr>
        <w:t xml:space="preserve"> (</w:t>
      </w:r>
      <w:r>
        <w:rPr>
          <w:rStyle w:val="Emphasis"/>
          <w:rFonts w:asciiTheme="majorBidi" w:hAnsiTheme="majorBidi" w:cstheme="majorBidi"/>
          <w:color w:val="000000"/>
          <w:sz w:val="24"/>
          <w:szCs w:val="24"/>
          <w:shd w:val="clear" w:color="auto" w:fill="FFFFFF"/>
        </w:rPr>
        <w:t>real world</w:t>
      </w:r>
      <w:r>
        <w:rPr>
          <w:rFonts w:asciiTheme="majorBidi" w:hAnsiTheme="majorBidi" w:cstheme="majorBidi"/>
          <w:color w:val="000000"/>
          <w:sz w:val="24"/>
          <w:szCs w:val="24"/>
          <w:shd w:val="clear" w:color="auto" w:fill="FFFFFF"/>
        </w:rPr>
        <w:t xml:space="preserve">) </w:t>
      </w:r>
      <w:proofErr w:type="spellStart"/>
      <w:r>
        <w:rPr>
          <w:rFonts w:asciiTheme="majorBidi" w:hAnsiTheme="majorBidi" w:cstheme="majorBidi"/>
          <w:color w:val="000000"/>
          <w:sz w:val="24"/>
          <w:szCs w:val="24"/>
          <w:shd w:val="clear" w:color="auto" w:fill="FFFFFF"/>
        </w:rPr>
        <w:t>untuk</w:t>
      </w:r>
      <w:proofErr w:type="spellEnd"/>
      <w:r>
        <w:rPr>
          <w:rFonts w:asciiTheme="majorBidi" w:hAnsiTheme="majorBidi" w:cstheme="majorBidi"/>
          <w:color w:val="000000"/>
          <w:sz w:val="24"/>
          <w:szCs w:val="24"/>
          <w:shd w:val="clear" w:color="auto" w:fill="FFFFFF"/>
        </w:rPr>
        <w:t xml:space="preserve"> </w:t>
      </w:r>
      <w:proofErr w:type="spellStart"/>
      <w:r>
        <w:rPr>
          <w:rFonts w:asciiTheme="majorBidi" w:hAnsiTheme="majorBidi" w:cstheme="majorBidi"/>
          <w:color w:val="000000"/>
          <w:sz w:val="24"/>
          <w:szCs w:val="24"/>
          <w:shd w:val="clear" w:color="auto" w:fill="FFFFFF"/>
        </w:rPr>
        <w:t>memulai</w:t>
      </w:r>
      <w:proofErr w:type="spellEnd"/>
      <w:r>
        <w:rPr>
          <w:rFonts w:asciiTheme="majorBidi" w:hAnsiTheme="majorBidi" w:cstheme="majorBidi"/>
          <w:color w:val="000000"/>
          <w:sz w:val="24"/>
          <w:szCs w:val="24"/>
          <w:shd w:val="clear" w:color="auto" w:fill="FFFFFF"/>
        </w:rPr>
        <w:t xml:space="preserve"> </w:t>
      </w:r>
      <w:proofErr w:type="spellStart"/>
      <w:r>
        <w:rPr>
          <w:rFonts w:asciiTheme="majorBidi" w:hAnsiTheme="majorBidi" w:cstheme="majorBidi"/>
          <w:color w:val="000000"/>
          <w:sz w:val="24"/>
          <w:szCs w:val="24"/>
          <w:shd w:val="clear" w:color="auto" w:fill="FFFFFF"/>
        </w:rPr>
        <w:t>pembelajran</w:t>
      </w:r>
      <w:proofErr w:type="spellEnd"/>
      <w:r>
        <w:rPr>
          <w:rFonts w:asciiTheme="majorBidi" w:hAnsiTheme="majorBidi" w:cstheme="majorBidi"/>
          <w:color w:val="000000"/>
          <w:sz w:val="24"/>
          <w:szCs w:val="24"/>
          <w:shd w:val="clear" w:color="auto" w:fill="FFFFFF"/>
        </w:rPr>
        <w:t xml:space="preserve">. </w:t>
      </w:r>
      <w:proofErr w:type="spellStart"/>
      <w:r>
        <w:rPr>
          <w:rFonts w:asciiTheme="majorBidi" w:hAnsiTheme="majorBidi" w:cstheme="majorBidi"/>
          <w:color w:val="000000"/>
          <w:sz w:val="24"/>
          <w:szCs w:val="24"/>
          <w:shd w:val="clear" w:color="auto" w:fill="FFFFFF"/>
        </w:rPr>
        <w:t>Masalah</w:t>
      </w:r>
      <w:proofErr w:type="spellEnd"/>
      <w:r>
        <w:rPr>
          <w:rFonts w:asciiTheme="majorBidi" w:hAnsiTheme="majorBidi" w:cstheme="majorBidi"/>
          <w:color w:val="000000"/>
          <w:sz w:val="24"/>
          <w:szCs w:val="24"/>
          <w:shd w:val="clear" w:color="auto" w:fill="FFFFFF"/>
        </w:rPr>
        <w:t xml:space="preserve"> </w:t>
      </w:r>
      <w:proofErr w:type="spellStart"/>
      <w:r>
        <w:rPr>
          <w:rFonts w:asciiTheme="majorBidi" w:hAnsiTheme="majorBidi" w:cstheme="majorBidi"/>
          <w:color w:val="000000"/>
          <w:sz w:val="24"/>
          <w:szCs w:val="24"/>
          <w:shd w:val="clear" w:color="auto" w:fill="FFFFFF"/>
        </w:rPr>
        <w:t>diberikan</w:t>
      </w:r>
      <w:proofErr w:type="spellEnd"/>
      <w:r>
        <w:rPr>
          <w:rFonts w:asciiTheme="majorBidi" w:hAnsiTheme="majorBidi" w:cstheme="majorBidi"/>
          <w:color w:val="000000"/>
          <w:sz w:val="24"/>
          <w:szCs w:val="24"/>
          <w:shd w:val="clear" w:color="auto" w:fill="FFFFFF"/>
        </w:rPr>
        <w:t xml:space="preserve"> </w:t>
      </w:r>
      <w:proofErr w:type="spellStart"/>
      <w:r>
        <w:rPr>
          <w:rFonts w:asciiTheme="majorBidi" w:hAnsiTheme="majorBidi" w:cstheme="majorBidi"/>
          <w:color w:val="000000"/>
          <w:sz w:val="24"/>
          <w:szCs w:val="24"/>
          <w:shd w:val="clear" w:color="auto" w:fill="FFFFFF"/>
        </w:rPr>
        <w:t>kepada</w:t>
      </w:r>
      <w:proofErr w:type="spellEnd"/>
      <w:r>
        <w:rPr>
          <w:rFonts w:asciiTheme="majorBidi" w:hAnsiTheme="majorBidi" w:cstheme="majorBidi"/>
          <w:color w:val="000000"/>
          <w:sz w:val="24"/>
          <w:szCs w:val="24"/>
          <w:shd w:val="clear" w:color="auto" w:fill="FFFFFF"/>
        </w:rPr>
        <w:t xml:space="preserve"> </w:t>
      </w:r>
      <w:proofErr w:type="spellStart"/>
      <w:r>
        <w:rPr>
          <w:rFonts w:asciiTheme="majorBidi" w:hAnsiTheme="majorBidi" w:cstheme="majorBidi"/>
          <w:color w:val="000000"/>
          <w:sz w:val="24"/>
          <w:szCs w:val="24"/>
          <w:shd w:val="clear" w:color="auto" w:fill="FFFFFF"/>
        </w:rPr>
        <w:t>siswa</w:t>
      </w:r>
      <w:proofErr w:type="spellEnd"/>
      <w:r>
        <w:rPr>
          <w:rFonts w:asciiTheme="majorBidi" w:hAnsiTheme="majorBidi" w:cstheme="majorBidi"/>
          <w:color w:val="000000"/>
          <w:sz w:val="24"/>
          <w:szCs w:val="24"/>
          <w:shd w:val="clear" w:color="auto" w:fill="FFFFFF"/>
        </w:rPr>
        <w:t xml:space="preserve">, </w:t>
      </w:r>
      <w:proofErr w:type="spellStart"/>
      <w:r>
        <w:rPr>
          <w:rFonts w:asciiTheme="majorBidi" w:hAnsiTheme="majorBidi" w:cstheme="majorBidi"/>
          <w:color w:val="000000"/>
          <w:sz w:val="24"/>
          <w:szCs w:val="24"/>
          <w:shd w:val="clear" w:color="auto" w:fill="FFFFFF"/>
        </w:rPr>
        <w:t>sebelum</w:t>
      </w:r>
      <w:proofErr w:type="spellEnd"/>
      <w:r>
        <w:rPr>
          <w:rFonts w:asciiTheme="majorBidi" w:hAnsiTheme="majorBidi" w:cstheme="majorBidi"/>
          <w:color w:val="000000"/>
          <w:sz w:val="24"/>
          <w:szCs w:val="24"/>
          <w:shd w:val="clear" w:color="auto" w:fill="FFFFFF"/>
        </w:rPr>
        <w:t xml:space="preserve"> </w:t>
      </w:r>
      <w:proofErr w:type="spellStart"/>
      <w:r>
        <w:rPr>
          <w:rFonts w:asciiTheme="majorBidi" w:hAnsiTheme="majorBidi" w:cstheme="majorBidi"/>
          <w:color w:val="000000"/>
          <w:sz w:val="24"/>
          <w:szCs w:val="24"/>
          <w:shd w:val="clear" w:color="auto" w:fill="FFFFFF"/>
        </w:rPr>
        <w:t>siswa</w:t>
      </w:r>
      <w:proofErr w:type="spellEnd"/>
      <w:r>
        <w:rPr>
          <w:rFonts w:asciiTheme="majorBidi" w:hAnsiTheme="majorBidi" w:cstheme="majorBidi"/>
          <w:color w:val="000000"/>
          <w:sz w:val="24"/>
          <w:szCs w:val="24"/>
          <w:shd w:val="clear" w:color="auto" w:fill="FFFFFF"/>
        </w:rPr>
        <w:t xml:space="preserve"> </w:t>
      </w:r>
      <w:proofErr w:type="spellStart"/>
      <w:r>
        <w:rPr>
          <w:rFonts w:asciiTheme="majorBidi" w:hAnsiTheme="majorBidi" w:cstheme="majorBidi"/>
          <w:color w:val="000000"/>
          <w:sz w:val="24"/>
          <w:szCs w:val="24"/>
          <w:shd w:val="clear" w:color="auto" w:fill="FFFFFF"/>
        </w:rPr>
        <w:t>mempelajari</w:t>
      </w:r>
      <w:proofErr w:type="spellEnd"/>
      <w:r>
        <w:rPr>
          <w:rFonts w:asciiTheme="majorBidi" w:hAnsiTheme="majorBidi" w:cstheme="majorBidi"/>
          <w:color w:val="000000"/>
          <w:sz w:val="24"/>
          <w:szCs w:val="24"/>
          <w:shd w:val="clear" w:color="auto" w:fill="FFFFFF"/>
        </w:rPr>
        <w:t xml:space="preserve"> </w:t>
      </w:r>
      <w:proofErr w:type="spellStart"/>
      <w:r>
        <w:rPr>
          <w:rFonts w:asciiTheme="majorBidi" w:hAnsiTheme="majorBidi" w:cstheme="majorBidi"/>
          <w:color w:val="000000"/>
          <w:sz w:val="24"/>
          <w:szCs w:val="24"/>
          <w:shd w:val="clear" w:color="auto" w:fill="FFFFFF"/>
        </w:rPr>
        <w:t>konsep</w:t>
      </w:r>
      <w:proofErr w:type="spellEnd"/>
      <w:r>
        <w:rPr>
          <w:rFonts w:asciiTheme="majorBidi" w:hAnsiTheme="majorBidi" w:cstheme="majorBidi"/>
          <w:color w:val="000000"/>
          <w:sz w:val="24"/>
          <w:szCs w:val="24"/>
          <w:shd w:val="clear" w:color="auto" w:fill="FFFFFF"/>
        </w:rPr>
        <w:t xml:space="preserve"> </w:t>
      </w:r>
      <w:proofErr w:type="spellStart"/>
      <w:r>
        <w:rPr>
          <w:rFonts w:asciiTheme="majorBidi" w:hAnsiTheme="majorBidi" w:cstheme="majorBidi"/>
          <w:color w:val="000000"/>
          <w:sz w:val="24"/>
          <w:szCs w:val="24"/>
          <w:shd w:val="clear" w:color="auto" w:fill="FFFFFF"/>
        </w:rPr>
        <w:t>atau</w:t>
      </w:r>
      <w:proofErr w:type="spellEnd"/>
      <w:r>
        <w:rPr>
          <w:rFonts w:asciiTheme="majorBidi" w:hAnsiTheme="majorBidi" w:cstheme="majorBidi"/>
          <w:color w:val="000000"/>
          <w:sz w:val="24"/>
          <w:szCs w:val="24"/>
          <w:shd w:val="clear" w:color="auto" w:fill="FFFFFF"/>
        </w:rPr>
        <w:t xml:space="preserve"> </w:t>
      </w:r>
      <w:proofErr w:type="spellStart"/>
      <w:r>
        <w:rPr>
          <w:rFonts w:asciiTheme="majorBidi" w:hAnsiTheme="majorBidi" w:cstheme="majorBidi"/>
          <w:color w:val="000000"/>
          <w:sz w:val="24"/>
          <w:szCs w:val="24"/>
          <w:shd w:val="clear" w:color="auto" w:fill="FFFFFF"/>
        </w:rPr>
        <w:t>materi</w:t>
      </w:r>
      <w:proofErr w:type="spellEnd"/>
      <w:r>
        <w:rPr>
          <w:rFonts w:asciiTheme="majorBidi" w:hAnsiTheme="majorBidi" w:cstheme="majorBidi"/>
          <w:color w:val="000000"/>
          <w:sz w:val="24"/>
          <w:szCs w:val="24"/>
          <w:shd w:val="clear" w:color="auto" w:fill="FFFFFF"/>
        </w:rPr>
        <w:t xml:space="preserve"> yang </w:t>
      </w:r>
      <w:proofErr w:type="spellStart"/>
      <w:r>
        <w:rPr>
          <w:rFonts w:asciiTheme="majorBidi" w:hAnsiTheme="majorBidi" w:cstheme="majorBidi"/>
          <w:color w:val="000000"/>
          <w:sz w:val="24"/>
          <w:szCs w:val="24"/>
          <w:shd w:val="clear" w:color="auto" w:fill="FFFFFF"/>
        </w:rPr>
        <w:t>berkenaan</w:t>
      </w:r>
      <w:proofErr w:type="spellEnd"/>
      <w:r>
        <w:rPr>
          <w:rFonts w:asciiTheme="majorBidi" w:hAnsiTheme="majorBidi" w:cstheme="majorBidi"/>
          <w:color w:val="000000"/>
          <w:sz w:val="24"/>
          <w:szCs w:val="24"/>
          <w:shd w:val="clear" w:color="auto" w:fill="FFFFFF"/>
        </w:rPr>
        <w:t xml:space="preserve"> </w:t>
      </w:r>
      <w:proofErr w:type="spellStart"/>
      <w:r>
        <w:rPr>
          <w:rFonts w:asciiTheme="majorBidi" w:hAnsiTheme="majorBidi" w:cstheme="majorBidi"/>
          <w:color w:val="000000"/>
          <w:sz w:val="24"/>
          <w:szCs w:val="24"/>
          <w:shd w:val="clear" w:color="auto" w:fill="FFFFFF"/>
        </w:rPr>
        <w:t>dengan</w:t>
      </w:r>
      <w:proofErr w:type="spellEnd"/>
      <w:r>
        <w:rPr>
          <w:rFonts w:asciiTheme="majorBidi" w:hAnsiTheme="majorBidi" w:cstheme="majorBidi"/>
          <w:color w:val="000000"/>
          <w:sz w:val="24"/>
          <w:szCs w:val="24"/>
          <w:shd w:val="clear" w:color="auto" w:fill="FFFFFF"/>
        </w:rPr>
        <w:t xml:space="preserve"> </w:t>
      </w:r>
      <w:proofErr w:type="spellStart"/>
      <w:r>
        <w:rPr>
          <w:rFonts w:asciiTheme="majorBidi" w:hAnsiTheme="majorBidi" w:cstheme="majorBidi"/>
          <w:color w:val="000000"/>
          <w:sz w:val="24"/>
          <w:szCs w:val="24"/>
          <w:shd w:val="clear" w:color="auto" w:fill="FFFFFF"/>
        </w:rPr>
        <w:t>masalah</w:t>
      </w:r>
      <w:proofErr w:type="spellEnd"/>
      <w:r>
        <w:rPr>
          <w:rFonts w:asciiTheme="majorBidi" w:hAnsiTheme="majorBidi" w:cstheme="majorBidi"/>
          <w:color w:val="000000"/>
          <w:sz w:val="24"/>
          <w:szCs w:val="24"/>
          <w:shd w:val="clear" w:color="auto" w:fill="FFFFFF"/>
        </w:rPr>
        <w:t xml:space="preserve"> yang </w:t>
      </w:r>
      <w:proofErr w:type="spellStart"/>
      <w:r>
        <w:rPr>
          <w:rFonts w:asciiTheme="majorBidi" w:hAnsiTheme="majorBidi" w:cstheme="majorBidi"/>
          <w:color w:val="000000"/>
          <w:sz w:val="24"/>
          <w:szCs w:val="24"/>
          <w:shd w:val="clear" w:color="auto" w:fill="FFFFFF"/>
        </w:rPr>
        <w:t>harus</w:t>
      </w:r>
      <w:proofErr w:type="spellEnd"/>
      <w:r>
        <w:rPr>
          <w:rFonts w:asciiTheme="majorBidi" w:hAnsiTheme="majorBidi" w:cstheme="majorBidi"/>
          <w:color w:val="000000"/>
          <w:sz w:val="24"/>
          <w:szCs w:val="24"/>
          <w:shd w:val="clear" w:color="auto" w:fill="FFFFFF"/>
        </w:rPr>
        <w:t xml:space="preserve"> </w:t>
      </w:r>
      <w:proofErr w:type="spellStart"/>
      <w:r>
        <w:rPr>
          <w:rFonts w:asciiTheme="majorBidi" w:hAnsiTheme="majorBidi" w:cstheme="majorBidi"/>
          <w:color w:val="000000"/>
          <w:sz w:val="24"/>
          <w:szCs w:val="24"/>
          <w:shd w:val="clear" w:color="auto" w:fill="FFFFFF"/>
        </w:rPr>
        <w:t>dipecahkan</w:t>
      </w:r>
      <w:proofErr w:type="spellEnd"/>
      <w:r>
        <w:rPr>
          <w:rFonts w:asciiTheme="majorBidi" w:hAnsiTheme="majorBidi" w:cstheme="majorBidi"/>
          <w:color w:val="000000"/>
          <w:sz w:val="24"/>
          <w:szCs w:val="24"/>
          <w:shd w:val="clear" w:color="auto" w:fill="FFFFFF"/>
        </w:rPr>
        <w:t xml:space="preserve">. </w:t>
      </w:r>
      <w:proofErr w:type="spellStart"/>
      <w:r>
        <w:rPr>
          <w:rFonts w:asciiTheme="majorBidi" w:hAnsiTheme="majorBidi" w:cstheme="majorBidi"/>
          <w:color w:val="000000"/>
          <w:sz w:val="24"/>
          <w:szCs w:val="24"/>
          <w:shd w:val="clear" w:color="auto" w:fill="FFFFFF"/>
        </w:rPr>
        <w:t>Dengan</w:t>
      </w:r>
      <w:proofErr w:type="spellEnd"/>
      <w:r>
        <w:rPr>
          <w:rFonts w:asciiTheme="majorBidi" w:hAnsiTheme="majorBidi" w:cstheme="majorBidi"/>
          <w:color w:val="000000"/>
          <w:sz w:val="24"/>
          <w:szCs w:val="24"/>
          <w:shd w:val="clear" w:color="auto" w:fill="FFFFFF"/>
        </w:rPr>
        <w:t xml:space="preserve"> </w:t>
      </w:r>
      <w:proofErr w:type="spellStart"/>
      <w:r>
        <w:rPr>
          <w:rFonts w:asciiTheme="majorBidi" w:hAnsiTheme="majorBidi" w:cstheme="majorBidi"/>
          <w:color w:val="000000"/>
          <w:sz w:val="24"/>
          <w:szCs w:val="24"/>
          <w:shd w:val="clear" w:color="auto" w:fill="FFFFFF"/>
        </w:rPr>
        <w:t>demikian</w:t>
      </w:r>
      <w:proofErr w:type="spellEnd"/>
      <w:r>
        <w:rPr>
          <w:rFonts w:asciiTheme="majorBidi" w:hAnsiTheme="majorBidi" w:cstheme="majorBidi"/>
          <w:color w:val="000000"/>
          <w:sz w:val="24"/>
          <w:szCs w:val="24"/>
          <w:shd w:val="clear" w:color="auto" w:fill="FFFFFF"/>
        </w:rPr>
        <w:t xml:space="preserve"> </w:t>
      </w:r>
      <w:proofErr w:type="spellStart"/>
      <w:r>
        <w:rPr>
          <w:rFonts w:asciiTheme="majorBidi" w:hAnsiTheme="majorBidi" w:cstheme="majorBidi"/>
          <w:color w:val="000000"/>
          <w:sz w:val="24"/>
          <w:szCs w:val="24"/>
          <w:shd w:val="clear" w:color="auto" w:fill="FFFFFF"/>
        </w:rPr>
        <w:t>untuk</w:t>
      </w:r>
      <w:proofErr w:type="spellEnd"/>
      <w:r>
        <w:rPr>
          <w:rFonts w:asciiTheme="majorBidi" w:hAnsiTheme="majorBidi" w:cstheme="majorBidi"/>
          <w:color w:val="000000"/>
          <w:sz w:val="24"/>
          <w:szCs w:val="24"/>
          <w:shd w:val="clear" w:color="auto" w:fill="FFFFFF"/>
        </w:rPr>
        <w:t xml:space="preserve"> </w:t>
      </w:r>
      <w:proofErr w:type="spellStart"/>
      <w:r>
        <w:rPr>
          <w:rFonts w:asciiTheme="majorBidi" w:hAnsiTheme="majorBidi" w:cstheme="majorBidi"/>
          <w:color w:val="000000"/>
          <w:sz w:val="24"/>
          <w:szCs w:val="24"/>
          <w:shd w:val="clear" w:color="auto" w:fill="FFFFFF"/>
        </w:rPr>
        <w:t>memecahkan</w:t>
      </w:r>
      <w:proofErr w:type="spellEnd"/>
      <w:r>
        <w:rPr>
          <w:rFonts w:asciiTheme="majorBidi" w:hAnsiTheme="majorBidi" w:cstheme="majorBidi"/>
          <w:color w:val="000000"/>
          <w:sz w:val="24"/>
          <w:szCs w:val="24"/>
          <w:shd w:val="clear" w:color="auto" w:fill="FFFFFF"/>
        </w:rPr>
        <w:t xml:space="preserve"> </w:t>
      </w:r>
      <w:proofErr w:type="spellStart"/>
      <w:r>
        <w:rPr>
          <w:rFonts w:asciiTheme="majorBidi" w:hAnsiTheme="majorBidi" w:cstheme="majorBidi"/>
          <w:color w:val="000000"/>
          <w:sz w:val="24"/>
          <w:szCs w:val="24"/>
          <w:shd w:val="clear" w:color="auto" w:fill="FFFFFF"/>
        </w:rPr>
        <w:t>masalah</w:t>
      </w:r>
      <w:proofErr w:type="spellEnd"/>
      <w:r>
        <w:rPr>
          <w:rFonts w:asciiTheme="majorBidi" w:hAnsiTheme="majorBidi" w:cstheme="majorBidi"/>
          <w:color w:val="000000"/>
          <w:sz w:val="24"/>
          <w:szCs w:val="24"/>
          <w:shd w:val="clear" w:color="auto" w:fill="FFFFFF"/>
        </w:rPr>
        <w:t xml:space="preserve"> </w:t>
      </w:r>
      <w:proofErr w:type="spellStart"/>
      <w:r>
        <w:rPr>
          <w:rFonts w:asciiTheme="majorBidi" w:hAnsiTheme="majorBidi" w:cstheme="majorBidi"/>
          <w:color w:val="000000"/>
          <w:sz w:val="24"/>
          <w:szCs w:val="24"/>
          <w:shd w:val="clear" w:color="auto" w:fill="FFFFFF"/>
        </w:rPr>
        <w:t>tersebut</w:t>
      </w:r>
      <w:proofErr w:type="spellEnd"/>
      <w:r>
        <w:rPr>
          <w:rFonts w:asciiTheme="majorBidi" w:hAnsiTheme="majorBidi" w:cstheme="majorBidi"/>
          <w:color w:val="000000"/>
          <w:sz w:val="24"/>
          <w:szCs w:val="24"/>
          <w:shd w:val="clear" w:color="auto" w:fill="FFFFFF"/>
        </w:rPr>
        <w:t xml:space="preserve"> </w:t>
      </w:r>
      <w:proofErr w:type="spellStart"/>
      <w:r>
        <w:rPr>
          <w:rFonts w:asciiTheme="majorBidi" w:hAnsiTheme="majorBidi" w:cstheme="majorBidi"/>
          <w:color w:val="000000"/>
          <w:sz w:val="24"/>
          <w:szCs w:val="24"/>
          <w:shd w:val="clear" w:color="auto" w:fill="FFFFFF"/>
        </w:rPr>
        <w:t>siswa</w:t>
      </w:r>
      <w:proofErr w:type="spellEnd"/>
      <w:r>
        <w:rPr>
          <w:rFonts w:asciiTheme="majorBidi" w:hAnsiTheme="majorBidi" w:cstheme="majorBidi"/>
          <w:color w:val="000000"/>
          <w:sz w:val="24"/>
          <w:szCs w:val="24"/>
          <w:shd w:val="clear" w:color="auto" w:fill="FFFFFF"/>
        </w:rPr>
        <w:t xml:space="preserve"> </w:t>
      </w:r>
      <w:proofErr w:type="spellStart"/>
      <w:r>
        <w:rPr>
          <w:rFonts w:asciiTheme="majorBidi" w:hAnsiTheme="majorBidi" w:cstheme="majorBidi"/>
          <w:color w:val="000000"/>
          <w:sz w:val="24"/>
          <w:szCs w:val="24"/>
          <w:shd w:val="clear" w:color="auto" w:fill="FFFFFF"/>
        </w:rPr>
        <w:t>akan</w:t>
      </w:r>
      <w:proofErr w:type="spellEnd"/>
      <w:r>
        <w:rPr>
          <w:rFonts w:asciiTheme="majorBidi" w:hAnsiTheme="majorBidi" w:cstheme="majorBidi"/>
          <w:color w:val="000000"/>
          <w:sz w:val="24"/>
          <w:szCs w:val="24"/>
          <w:shd w:val="clear" w:color="auto" w:fill="FFFFFF"/>
        </w:rPr>
        <w:t xml:space="preserve"> </w:t>
      </w:r>
      <w:proofErr w:type="spellStart"/>
      <w:r>
        <w:rPr>
          <w:rFonts w:asciiTheme="majorBidi" w:hAnsiTheme="majorBidi" w:cstheme="majorBidi"/>
          <w:color w:val="000000"/>
          <w:sz w:val="24"/>
          <w:szCs w:val="24"/>
          <w:shd w:val="clear" w:color="auto" w:fill="FFFFFF"/>
        </w:rPr>
        <w:t>mengetahui</w:t>
      </w:r>
      <w:proofErr w:type="spellEnd"/>
      <w:r>
        <w:rPr>
          <w:rFonts w:asciiTheme="majorBidi" w:hAnsiTheme="majorBidi" w:cstheme="majorBidi"/>
          <w:color w:val="000000"/>
          <w:sz w:val="24"/>
          <w:szCs w:val="24"/>
          <w:shd w:val="clear" w:color="auto" w:fill="FFFFFF"/>
        </w:rPr>
        <w:t xml:space="preserve"> </w:t>
      </w:r>
      <w:proofErr w:type="spellStart"/>
      <w:r>
        <w:rPr>
          <w:rFonts w:asciiTheme="majorBidi" w:hAnsiTheme="majorBidi" w:cstheme="majorBidi"/>
          <w:color w:val="000000"/>
          <w:sz w:val="24"/>
          <w:szCs w:val="24"/>
          <w:shd w:val="clear" w:color="auto" w:fill="FFFFFF"/>
        </w:rPr>
        <w:t>bahwa</w:t>
      </w:r>
      <w:proofErr w:type="spellEnd"/>
      <w:r>
        <w:rPr>
          <w:rFonts w:asciiTheme="majorBidi" w:hAnsiTheme="majorBidi" w:cstheme="majorBidi"/>
          <w:color w:val="000000"/>
          <w:sz w:val="24"/>
          <w:szCs w:val="24"/>
          <w:shd w:val="clear" w:color="auto" w:fill="FFFFFF"/>
        </w:rPr>
        <w:t xml:space="preserve"> </w:t>
      </w:r>
      <w:proofErr w:type="spellStart"/>
      <w:r>
        <w:rPr>
          <w:rFonts w:asciiTheme="majorBidi" w:hAnsiTheme="majorBidi" w:cstheme="majorBidi"/>
          <w:color w:val="000000"/>
          <w:sz w:val="24"/>
          <w:szCs w:val="24"/>
          <w:shd w:val="clear" w:color="auto" w:fill="FFFFFF"/>
        </w:rPr>
        <w:t>mereka</w:t>
      </w:r>
      <w:proofErr w:type="spellEnd"/>
      <w:r>
        <w:rPr>
          <w:rFonts w:asciiTheme="majorBidi" w:hAnsiTheme="majorBidi" w:cstheme="majorBidi"/>
          <w:color w:val="000000"/>
          <w:sz w:val="24"/>
          <w:szCs w:val="24"/>
          <w:shd w:val="clear" w:color="auto" w:fill="FFFFFF"/>
        </w:rPr>
        <w:t xml:space="preserve"> </w:t>
      </w:r>
      <w:proofErr w:type="spellStart"/>
      <w:r>
        <w:rPr>
          <w:rFonts w:asciiTheme="majorBidi" w:hAnsiTheme="majorBidi" w:cstheme="majorBidi"/>
          <w:color w:val="000000"/>
          <w:sz w:val="24"/>
          <w:szCs w:val="24"/>
          <w:shd w:val="clear" w:color="auto" w:fill="FFFFFF"/>
        </w:rPr>
        <w:t>membutuhkan</w:t>
      </w:r>
      <w:proofErr w:type="spellEnd"/>
      <w:r>
        <w:rPr>
          <w:rFonts w:asciiTheme="majorBidi" w:hAnsiTheme="majorBidi" w:cstheme="majorBidi"/>
          <w:color w:val="000000"/>
          <w:sz w:val="24"/>
          <w:szCs w:val="24"/>
          <w:shd w:val="clear" w:color="auto" w:fill="FFFFFF"/>
        </w:rPr>
        <w:t xml:space="preserve"> </w:t>
      </w:r>
      <w:proofErr w:type="spellStart"/>
      <w:r>
        <w:rPr>
          <w:rFonts w:asciiTheme="majorBidi" w:hAnsiTheme="majorBidi" w:cstheme="majorBidi"/>
          <w:color w:val="000000"/>
          <w:sz w:val="24"/>
          <w:szCs w:val="24"/>
          <w:shd w:val="clear" w:color="auto" w:fill="FFFFFF"/>
        </w:rPr>
        <w:t>pengetahuan</w:t>
      </w:r>
      <w:proofErr w:type="spellEnd"/>
      <w:r>
        <w:rPr>
          <w:rFonts w:asciiTheme="majorBidi" w:hAnsiTheme="majorBidi" w:cstheme="majorBidi"/>
          <w:color w:val="000000"/>
          <w:sz w:val="24"/>
          <w:szCs w:val="24"/>
          <w:shd w:val="clear" w:color="auto" w:fill="FFFFFF"/>
        </w:rPr>
        <w:t xml:space="preserve"> </w:t>
      </w:r>
      <w:proofErr w:type="spellStart"/>
      <w:r>
        <w:rPr>
          <w:rFonts w:asciiTheme="majorBidi" w:hAnsiTheme="majorBidi" w:cstheme="majorBidi"/>
          <w:color w:val="000000"/>
          <w:sz w:val="24"/>
          <w:szCs w:val="24"/>
          <w:shd w:val="clear" w:color="auto" w:fill="FFFFFF"/>
        </w:rPr>
        <w:t>baru</w:t>
      </w:r>
      <w:proofErr w:type="spellEnd"/>
      <w:r>
        <w:rPr>
          <w:rFonts w:asciiTheme="majorBidi" w:hAnsiTheme="majorBidi" w:cstheme="majorBidi"/>
          <w:color w:val="000000"/>
          <w:sz w:val="24"/>
          <w:szCs w:val="24"/>
          <w:shd w:val="clear" w:color="auto" w:fill="FFFFFF"/>
        </w:rPr>
        <w:t xml:space="preserve"> yang </w:t>
      </w:r>
      <w:proofErr w:type="spellStart"/>
      <w:r>
        <w:rPr>
          <w:rFonts w:asciiTheme="majorBidi" w:hAnsiTheme="majorBidi" w:cstheme="majorBidi"/>
          <w:color w:val="000000"/>
          <w:sz w:val="24"/>
          <w:szCs w:val="24"/>
          <w:shd w:val="clear" w:color="auto" w:fill="FFFFFF"/>
        </w:rPr>
        <w:t>harus</w:t>
      </w:r>
      <w:proofErr w:type="spellEnd"/>
      <w:r>
        <w:rPr>
          <w:rFonts w:asciiTheme="majorBidi" w:hAnsiTheme="majorBidi" w:cstheme="majorBidi"/>
          <w:color w:val="000000"/>
          <w:sz w:val="24"/>
          <w:szCs w:val="24"/>
          <w:shd w:val="clear" w:color="auto" w:fill="FFFFFF"/>
        </w:rPr>
        <w:t xml:space="preserve"> </w:t>
      </w:r>
      <w:proofErr w:type="spellStart"/>
      <w:r>
        <w:rPr>
          <w:rFonts w:asciiTheme="majorBidi" w:hAnsiTheme="majorBidi" w:cstheme="majorBidi"/>
          <w:color w:val="000000"/>
          <w:sz w:val="24"/>
          <w:szCs w:val="24"/>
          <w:shd w:val="clear" w:color="auto" w:fill="FFFFFF"/>
        </w:rPr>
        <w:t>dipelajari</w:t>
      </w:r>
      <w:proofErr w:type="spellEnd"/>
      <w:r>
        <w:rPr>
          <w:rFonts w:asciiTheme="majorBidi" w:hAnsiTheme="majorBidi" w:cstheme="majorBidi"/>
          <w:color w:val="000000"/>
          <w:sz w:val="24"/>
          <w:szCs w:val="24"/>
          <w:shd w:val="clear" w:color="auto" w:fill="FFFFFF"/>
        </w:rPr>
        <w:t xml:space="preserve"> </w:t>
      </w:r>
      <w:proofErr w:type="spellStart"/>
      <w:r>
        <w:rPr>
          <w:rFonts w:asciiTheme="majorBidi" w:hAnsiTheme="majorBidi" w:cstheme="majorBidi"/>
          <w:color w:val="000000"/>
          <w:sz w:val="24"/>
          <w:szCs w:val="24"/>
          <w:shd w:val="clear" w:color="auto" w:fill="FFFFFF"/>
        </w:rPr>
        <w:t>untuk</w:t>
      </w:r>
      <w:proofErr w:type="spellEnd"/>
      <w:r>
        <w:rPr>
          <w:rFonts w:asciiTheme="majorBidi" w:hAnsiTheme="majorBidi" w:cstheme="majorBidi"/>
          <w:color w:val="000000"/>
          <w:sz w:val="24"/>
          <w:szCs w:val="24"/>
          <w:shd w:val="clear" w:color="auto" w:fill="FFFFFF"/>
        </w:rPr>
        <w:t xml:space="preserve"> </w:t>
      </w:r>
      <w:proofErr w:type="spellStart"/>
      <w:r>
        <w:rPr>
          <w:rFonts w:asciiTheme="majorBidi" w:hAnsiTheme="majorBidi" w:cstheme="majorBidi"/>
          <w:color w:val="000000"/>
          <w:sz w:val="24"/>
          <w:szCs w:val="24"/>
          <w:shd w:val="clear" w:color="auto" w:fill="FFFFFF"/>
        </w:rPr>
        <w:t>memecahkan</w:t>
      </w:r>
      <w:proofErr w:type="spellEnd"/>
      <w:r>
        <w:rPr>
          <w:rFonts w:asciiTheme="majorBidi" w:hAnsiTheme="majorBidi" w:cstheme="majorBidi"/>
          <w:color w:val="000000"/>
          <w:sz w:val="24"/>
          <w:szCs w:val="24"/>
          <w:shd w:val="clear" w:color="auto" w:fill="FFFFFF"/>
        </w:rPr>
        <w:t xml:space="preserve"> </w:t>
      </w:r>
      <w:proofErr w:type="spellStart"/>
      <w:r>
        <w:rPr>
          <w:rFonts w:asciiTheme="majorBidi" w:hAnsiTheme="majorBidi" w:cstheme="majorBidi"/>
          <w:color w:val="000000"/>
          <w:sz w:val="24"/>
          <w:szCs w:val="24"/>
          <w:shd w:val="clear" w:color="auto" w:fill="FFFFFF"/>
        </w:rPr>
        <w:t>masalah</w:t>
      </w:r>
      <w:proofErr w:type="spellEnd"/>
      <w:r>
        <w:rPr>
          <w:rFonts w:asciiTheme="majorBidi" w:hAnsiTheme="majorBidi" w:cstheme="majorBidi"/>
          <w:color w:val="000000"/>
          <w:sz w:val="24"/>
          <w:szCs w:val="24"/>
          <w:shd w:val="clear" w:color="auto" w:fill="FFFFFF"/>
        </w:rPr>
        <w:t xml:space="preserve"> yang </w:t>
      </w:r>
      <w:proofErr w:type="spellStart"/>
      <w:r>
        <w:rPr>
          <w:rFonts w:asciiTheme="majorBidi" w:hAnsiTheme="majorBidi" w:cstheme="majorBidi"/>
          <w:color w:val="000000"/>
          <w:sz w:val="24"/>
          <w:szCs w:val="24"/>
          <w:shd w:val="clear" w:color="auto" w:fill="FFFFFF"/>
        </w:rPr>
        <w:t>diberikan</w:t>
      </w:r>
      <w:proofErr w:type="spellEnd"/>
      <w:r>
        <w:rPr>
          <w:rFonts w:asciiTheme="majorBidi" w:hAnsiTheme="majorBidi" w:cstheme="majorBidi"/>
          <w:color w:val="000000"/>
          <w:sz w:val="24"/>
          <w:szCs w:val="24"/>
          <w:shd w:val="clear" w:color="auto" w:fill="FFFFFF"/>
        </w:rPr>
        <w:t>.</w:t>
      </w:r>
    </w:p>
    <w:p w14:paraId="5B688AA7" w14:textId="77777777" w:rsidR="007E691E" w:rsidRDefault="00C3650C">
      <w:pPr>
        <w:pStyle w:val="ListParagraph"/>
        <w:spacing w:line="360" w:lineRule="auto"/>
        <w:ind w:left="1134" w:firstLine="720"/>
        <w:jc w:val="both"/>
        <w:rPr>
          <w:rFonts w:asciiTheme="majorBidi" w:hAnsiTheme="majorBidi" w:cstheme="majorBidi"/>
          <w:color w:val="000000"/>
          <w:sz w:val="24"/>
          <w:szCs w:val="24"/>
          <w:shd w:val="clear" w:color="auto" w:fill="FFFFFF"/>
        </w:rPr>
      </w:pPr>
      <w:proofErr w:type="spellStart"/>
      <w:r>
        <w:rPr>
          <w:rFonts w:asciiTheme="majorBidi" w:hAnsiTheme="majorBidi" w:cstheme="majorBidi"/>
          <w:color w:val="000000"/>
          <w:sz w:val="24"/>
          <w:szCs w:val="24"/>
          <w:shd w:val="clear" w:color="auto" w:fill="FFFFFF"/>
        </w:rPr>
        <w:t>Menurut</w:t>
      </w:r>
      <w:proofErr w:type="spellEnd"/>
      <w:r>
        <w:rPr>
          <w:rFonts w:asciiTheme="majorBidi" w:hAnsiTheme="majorBidi" w:cstheme="majorBidi"/>
          <w:color w:val="000000"/>
          <w:sz w:val="24"/>
          <w:szCs w:val="24"/>
          <w:shd w:val="clear" w:color="auto" w:fill="FFFFFF"/>
        </w:rPr>
        <w:t xml:space="preserve"> </w:t>
      </w:r>
      <w:proofErr w:type="spellStart"/>
      <w:r>
        <w:rPr>
          <w:rFonts w:asciiTheme="majorBidi" w:hAnsiTheme="majorBidi" w:cstheme="majorBidi"/>
          <w:color w:val="000000"/>
          <w:sz w:val="24"/>
          <w:szCs w:val="24"/>
          <w:shd w:val="clear" w:color="auto" w:fill="FFFFFF"/>
        </w:rPr>
        <w:t>Kemendikbud</w:t>
      </w:r>
      <w:proofErr w:type="spellEnd"/>
      <w:r>
        <w:rPr>
          <w:rFonts w:asciiTheme="majorBidi" w:hAnsiTheme="majorBidi" w:cstheme="majorBidi"/>
          <w:color w:val="000000"/>
          <w:sz w:val="24"/>
          <w:szCs w:val="24"/>
          <w:shd w:val="clear" w:color="auto" w:fill="FFFFFF"/>
        </w:rPr>
        <w:t xml:space="preserve"> (</w:t>
      </w:r>
      <w:proofErr w:type="gramStart"/>
      <w:r>
        <w:rPr>
          <w:rFonts w:asciiTheme="majorBidi" w:hAnsiTheme="majorBidi" w:cstheme="majorBidi"/>
          <w:color w:val="000000"/>
          <w:sz w:val="24"/>
          <w:szCs w:val="24"/>
          <w:shd w:val="clear" w:color="auto" w:fill="FFFFFF"/>
        </w:rPr>
        <w:t>2018 :</w:t>
      </w:r>
      <w:proofErr w:type="gramEnd"/>
      <w:r>
        <w:rPr>
          <w:rFonts w:asciiTheme="majorBidi" w:hAnsiTheme="majorBidi" w:cstheme="majorBidi"/>
          <w:color w:val="000000"/>
          <w:sz w:val="24"/>
          <w:szCs w:val="24"/>
          <w:shd w:val="clear" w:color="auto" w:fill="FFFFFF"/>
        </w:rPr>
        <w:t xml:space="preserve"> 27) </w:t>
      </w:r>
      <w:r>
        <w:rPr>
          <w:rFonts w:asciiTheme="majorBidi" w:hAnsiTheme="majorBidi" w:cstheme="majorBidi"/>
          <w:i/>
          <w:iCs/>
          <w:color w:val="000000"/>
          <w:sz w:val="24"/>
          <w:szCs w:val="24"/>
          <w:shd w:val="clear" w:color="auto" w:fill="FFFFFF"/>
        </w:rPr>
        <w:t xml:space="preserve">Problem Based Learning </w:t>
      </w:r>
      <w:proofErr w:type="spellStart"/>
      <w:r>
        <w:rPr>
          <w:rFonts w:asciiTheme="majorBidi" w:hAnsiTheme="majorBidi" w:cstheme="majorBidi"/>
          <w:color w:val="000000"/>
          <w:sz w:val="24"/>
          <w:szCs w:val="24"/>
          <w:shd w:val="clear" w:color="auto" w:fill="FFFFFF"/>
        </w:rPr>
        <w:t>merupakan</w:t>
      </w:r>
      <w:proofErr w:type="spellEnd"/>
      <w:r>
        <w:rPr>
          <w:rFonts w:asciiTheme="majorBidi" w:hAnsiTheme="majorBidi" w:cstheme="majorBidi"/>
          <w:color w:val="000000"/>
          <w:sz w:val="24"/>
          <w:szCs w:val="24"/>
          <w:shd w:val="clear" w:color="auto" w:fill="FFFFFF"/>
        </w:rPr>
        <w:t xml:space="preserve"> </w:t>
      </w:r>
      <w:proofErr w:type="spellStart"/>
      <w:r>
        <w:rPr>
          <w:rFonts w:asciiTheme="majorBidi" w:hAnsiTheme="majorBidi" w:cstheme="majorBidi"/>
          <w:color w:val="000000"/>
          <w:sz w:val="24"/>
          <w:szCs w:val="24"/>
          <w:shd w:val="clear" w:color="auto" w:fill="FFFFFF"/>
        </w:rPr>
        <w:t>suatu</w:t>
      </w:r>
      <w:proofErr w:type="spellEnd"/>
      <w:r>
        <w:rPr>
          <w:rFonts w:asciiTheme="majorBidi" w:hAnsiTheme="majorBidi" w:cstheme="majorBidi"/>
          <w:color w:val="000000"/>
          <w:sz w:val="24"/>
          <w:szCs w:val="24"/>
          <w:shd w:val="clear" w:color="auto" w:fill="FFFFFF"/>
        </w:rPr>
        <w:t xml:space="preserve"> model </w:t>
      </w:r>
      <w:proofErr w:type="spellStart"/>
      <w:r>
        <w:rPr>
          <w:rFonts w:asciiTheme="majorBidi" w:hAnsiTheme="majorBidi" w:cstheme="majorBidi"/>
          <w:color w:val="000000"/>
          <w:sz w:val="24"/>
          <w:szCs w:val="24"/>
          <w:shd w:val="clear" w:color="auto" w:fill="FFFFFF"/>
        </w:rPr>
        <w:t>pembelajaran</w:t>
      </w:r>
      <w:proofErr w:type="spellEnd"/>
      <w:r>
        <w:rPr>
          <w:rFonts w:asciiTheme="majorBidi" w:hAnsiTheme="majorBidi" w:cstheme="majorBidi"/>
          <w:color w:val="000000"/>
          <w:sz w:val="24"/>
          <w:szCs w:val="24"/>
          <w:shd w:val="clear" w:color="auto" w:fill="FFFFFF"/>
        </w:rPr>
        <w:t xml:space="preserve"> yang </w:t>
      </w:r>
      <w:proofErr w:type="spellStart"/>
      <w:r>
        <w:rPr>
          <w:rFonts w:asciiTheme="majorBidi" w:hAnsiTheme="majorBidi" w:cstheme="majorBidi"/>
          <w:color w:val="000000"/>
          <w:sz w:val="24"/>
          <w:szCs w:val="24"/>
          <w:shd w:val="clear" w:color="auto" w:fill="FFFFFF"/>
        </w:rPr>
        <w:t>menantang</w:t>
      </w:r>
      <w:proofErr w:type="spellEnd"/>
      <w:r>
        <w:rPr>
          <w:rFonts w:asciiTheme="majorBidi" w:hAnsiTheme="majorBidi" w:cstheme="majorBidi"/>
          <w:color w:val="000000"/>
          <w:sz w:val="24"/>
          <w:szCs w:val="24"/>
          <w:shd w:val="clear" w:color="auto" w:fill="FFFFFF"/>
        </w:rPr>
        <w:t xml:space="preserve"> </w:t>
      </w:r>
      <w:proofErr w:type="spellStart"/>
      <w:r>
        <w:rPr>
          <w:rFonts w:asciiTheme="majorBidi" w:hAnsiTheme="majorBidi" w:cstheme="majorBidi"/>
          <w:color w:val="000000"/>
          <w:sz w:val="24"/>
          <w:szCs w:val="24"/>
          <w:shd w:val="clear" w:color="auto" w:fill="FFFFFF"/>
        </w:rPr>
        <w:t>siswa</w:t>
      </w:r>
      <w:proofErr w:type="spellEnd"/>
      <w:r>
        <w:rPr>
          <w:rFonts w:asciiTheme="majorBidi" w:hAnsiTheme="majorBidi" w:cstheme="majorBidi"/>
          <w:color w:val="000000"/>
          <w:sz w:val="24"/>
          <w:szCs w:val="24"/>
          <w:shd w:val="clear" w:color="auto" w:fill="FFFFFF"/>
        </w:rPr>
        <w:t xml:space="preserve"> </w:t>
      </w:r>
      <w:proofErr w:type="spellStart"/>
      <w:r>
        <w:rPr>
          <w:rFonts w:asciiTheme="majorBidi" w:hAnsiTheme="majorBidi" w:cstheme="majorBidi"/>
          <w:color w:val="000000"/>
          <w:sz w:val="24"/>
          <w:szCs w:val="24"/>
          <w:shd w:val="clear" w:color="auto" w:fill="FFFFFF"/>
        </w:rPr>
        <w:t>untuk</w:t>
      </w:r>
      <w:proofErr w:type="spellEnd"/>
      <w:r>
        <w:rPr>
          <w:rFonts w:asciiTheme="majorBidi" w:hAnsiTheme="majorBidi" w:cstheme="majorBidi"/>
          <w:color w:val="000000"/>
          <w:sz w:val="24"/>
          <w:szCs w:val="24"/>
          <w:shd w:val="clear" w:color="auto" w:fill="FFFFFF"/>
        </w:rPr>
        <w:t xml:space="preserve"> “</w:t>
      </w:r>
      <w:proofErr w:type="spellStart"/>
      <w:r>
        <w:rPr>
          <w:rFonts w:asciiTheme="majorBidi" w:hAnsiTheme="majorBidi" w:cstheme="majorBidi"/>
          <w:color w:val="000000"/>
          <w:sz w:val="24"/>
          <w:szCs w:val="24"/>
          <w:shd w:val="clear" w:color="auto" w:fill="FFFFFF"/>
        </w:rPr>
        <w:t>belajar</w:t>
      </w:r>
      <w:proofErr w:type="spellEnd"/>
      <w:r>
        <w:rPr>
          <w:rFonts w:asciiTheme="majorBidi" w:hAnsiTheme="majorBidi" w:cstheme="majorBidi"/>
          <w:color w:val="000000"/>
          <w:sz w:val="24"/>
          <w:szCs w:val="24"/>
          <w:shd w:val="clear" w:color="auto" w:fill="FFFFFF"/>
        </w:rPr>
        <w:t xml:space="preserve"> </w:t>
      </w:r>
      <w:proofErr w:type="spellStart"/>
      <w:r>
        <w:rPr>
          <w:rFonts w:asciiTheme="majorBidi" w:hAnsiTheme="majorBidi" w:cstheme="majorBidi"/>
          <w:color w:val="000000"/>
          <w:sz w:val="24"/>
          <w:szCs w:val="24"/>
          <w:shd w:val="clear" w:color="auto" w:fill="FFFFFF"/>
        </w:rPr>
        <w:t>bagaimana</w:t>
      </w:r>
      <w:proofErr w:type="spellEnd"/>
      <w:r>
        <w:rPr>
          <w:rFonts w:asciiTheme="majorBidi" w:hAnsiTheme="majorBidi" w:cstheme="majorBidi"/>
          <w:color w:val="000000"/>
          <w:sz w:val="24"/>
          <w:szCs w:val="24"/>
          <w:shd w:val="clear" w:color="auto" w:fill="FFFFFF"/>
        </w:rPr>
        <w:t xml:space="preserve"> </w:t>
      </w:r>
      <w:proofErr w:type="spellStart"/>
      <w:r>
        <w:rPr>
          <w:rFonts w:asciiTheme="majorBidi" w:hAnsiTheme="majorBidi" w:cstheme="majorBidi"/>
          <w:color w:val="000000"/>
          <w:sz w:val="24"/>
          <w:szCs w:val="24"/>
          <w:shd w:val="clear" w:color="auto" w:fill="FFFFFF"/>
        </w:rPr>
        <w:t>belajar</w:t>
      </w:r>
      <w:proofErr w:type="spellEnd"/>
      <w:r>
        <w:rPr>
          <w:rFonts w:asciiTheme="majorBidi" w:hAnsiTheme="majorBidi" w:cstheme="majorBidi"/>
          <w:color w:val="000000"/>
          <w:sz w:val="24"/>
          <w:szCs w:val="24"/>
          <w:shd w:val="clear" w:color="auto" w:fill="FFFFFF"/>
        </w:rPr>
        <w:t xml:space="preserve">” </w:t>
      </w:r>
      <w:proofErr w:type="spellStart"/>
      <w:r>
        <w:rPr>
          <w:rFonts w:asciiTheme="majorBidi" w:hAnsiTheme="majorBidi" w:cstheme="majorBidi"/>
          <w:color w:val="000000"/>
          <w:sz w:val="24"/>
          <w:szCs w:val="24"/>
          <w:shd w:val="clear" w:color="auto" w:fill="FFFFFF"/>
        </w:rPr>
        <w:t>bekerja</w:t>
      </w:r>
      <w:proofErr w:type="spellEnd"/>
      <w:r>
        <w:rPr>
          <w:rFonts w:asciiTheme="majorBidi" w:hAnsiTheme="majorBidi" w:cstheme="majorBidi"/>
          <w:color w:val="000000"/>
          <w:sz w:val="24"/>
          <w:szCs w:val="24"/>
          <w:shd w:val="clear" w:color="auto" w:fill="FFFFFF"/>
        </w:rPr>
        <w:t xml:space="preserve"> </w:t>
      </w:r>
      <w:proofErr w:type="spellStart"/>
      <w:r>
        <w:rPr>
          <w:rFonts w:asciiTheme="majorBidi" w:hAnsiTheme="majorBidi" w:cstheme="majorBidi"/>
          <w:color w:val="000000"/>
          <w:sz w:val="24"/>
          <w:szCs w:val="24"/>
          <w:shd w:val="clear" w:color="auto" w:fill="FFFFFF"/>
        </w:rPr>
        <w:t>bersama</w:t>
      </w:r>
      <w:proofErr w:type="spellEnd"/>
      <w:r>
        <w:rPr>
          <w:rFonts w:asciiTheme="majorBidi" w:hAnsiTheme="majorBidi" w:cstheme="majorBidi"/>
          <w:color w:val="000000"/>
          <w:sz w:val="24"/>
          <w:szCs w:val="24"/>
          <w:shd w:val="clear" w:color="auto" w:fill="FFFFFF"/>
        </w:rPr>
        <w:t xml:space="preserve"> </w:t>
      </w:r>
      <w:proofErr w:type="spellStart"/>
      <w:r>
        <w:rPr>
          <w:rFonts w:asciiTheme="majorBidi" w:hAnsiTheme="majorBidi" w:cstheme="majorBidi"/>
          <w:color w:val="000000"/>
          <w:sz w:val="24"/>
          <w:szCs w:val="24"/>
          <w:shd w:val="clear" w:color="auto" w:fill="FFFFFF"/>
        </w:rPr>
        <w:t>kelompok</w:t>
      </w:r>
      <w:proofErr w:type="spellEnd"/>
      <w:r>
        <w:rPr>
          <w:rFonts w:asciiTheme="majorBidi" w:hAnsiTheme="majorBidi" w:cstheme="majorBidi"/>
          <w:color w:val="000000"/>
          <w:sz w:val="24"/>
          <w:szCs w:val="24"/>
          <w:shd w:val="clear" w:color="auto" w:fill="FFFFFF"/>
        </w:rPr>
        <w:t xml:space="preserve"> </w:t>
      </w:r>
      <w:proofErr w:type="spellStart"/>
      <w:r>
        <w:rPr>
          <w:rFonts w:asciiTheme="majorBidi" w:hAnsiTheme="majorBidi" w:cstheme="majorBidi"/>
          <w:color w:val="000000"/>
          <w:sz w:val="24"/>
          <w:szCs w:val="24"/>
          <w:shd w:val="clear" w:color="auto" w:fill="FFFFFF"/>
        </w:rPr>
        <w:t>untuk</w:t>
      </w:r>
      <w:proofErr w:type="spellEnd"/>
      <w:r>
        <w:rPr>
          <w:rFonts w:asciiTheme="majorBidi" w:hAnsiTheme="majorBidi" w:cstheme="majorBidi"/>
          <w:color w:val="000000"/>
          <w:sz w:val="24"/>
          <w:szCs w:val="24"/>
          <w:shd w:val="clear" w:color="auto" w:fill="FFFFFF"/>
        </w:rPr>
        <w:t xml:space="preserve"> </w:t>
      </w:r>
      <w:proofErr w:type="spellStart"/>
      <w:r>
        <w:rPr>
          <w:rFonts w:asciiTheme="majorBidi" w:hAnsiTheme="majorBidi" w:cstheme="majorBidi"/>
          <w:color w:val="000000"/>
          <w:sz w:val="24"/>
          <w:szCs w:val="24"/>
          <w:shd w:val="clear" w:color="auto" w:fill="FFFFFF"/>
        </w:rPr>
        <w:t>mencari</w:t>
      </w:r>
      <w:proofErr w:type="spellEnd"/>
      <w:r>
        <w:rPr>
          <w:rFonts w:asciiTheme="majorBidi" w:hAnsiTheme="majorBidi" w:cstheme="majorBidi"/>
          <w:color w:val="000000"/>
          <w:sz w:val="24"/>
          <w:szCs w:val="24"/>
          <w:shd w:val="clear" w:color="auto" w:fill="FFFFFF"/>
        </w:rPr>
        <w:t xml:space="preserve"> </w:t>
      </w:r>
      <w:proofErr w:type="spellStart"/>
      <w:r>
        <w:rPr>
          <w:rFonts w:asciiTheme="majorBidi" w:hAnsiTheme="majorBidi" w:cstheme="majorBidi"/>
          <w:color w:val="000000"/>
          <w:sz w:val="24"/>
          <w:szCs w:val="24"/>
          <w:shd w:val="clear" w:color="auto" w:fill="FFFFFF"/>
        </w:rPr>
        <w:t>solusi</w:t>
      </w:r>
      <w:proofErr w:type="spellEnd"/>
      <w:r>
        <w:rPr>
          <w:rFonts w:asciiTheme="majorBidi" w:hAnsiTheme="majorBidi" w:cstheme="majorBidi"/>
          <w:color w:val="000000"/>
          <w:sz w:val="24"/>
          <w:szCs w:val="24"/>
          <w:shd w:val="clear" w:color="auto" w:fill="FFFFFF"/>
        </w:rPr>
        <w:t xml:space="preserve"> </w:t>
      </w:r>
      <w:proofErr w:type="spellStart"/>
      <w:r>
        <w:rPr>
          <w:rFonts w:asciiTheme="majorBidi" w:hAnsiTheme="majorBidi" w:cstheme="majorBidi"/>
          <w:color w:val="000000"/>
          <w:sz w:val="24"/>
          <w:szCs w:val="24"/>
          <w:shd w:val="clear" w:color="auto" w:fill="FFFFFF"/>
        </w:rPr>
        <w:t>dari</w:t>
      </w:r>
      <w:proofErr w:type="spellEnd"/>
      <w:r>
        <w:rPr>
          <w:rFonts w:asciiTheme="majorBidi" w:hAnsiTheme="majorBidi" w:cstheme="majorBidi"/>
          <w:color w:val="000000"/>
          <w:sz w:val="24"/>
          <w:szCs w:val="24"/>
          <w:shd w:val="clear" w:color="auto" w:fill="FFFFFF"/>
        </w:rPr>
        <w:t xml:space="preserve"> </w:t>
      </w:r>
      <w:proofErr w:type="spellStart"/>
      <w:r>
        <w:rPr>
          <w:rFonts w:asciiTheme="majorBidi" w:hAnsiTheme="majorBidi" w:cstheme="majorBidi"/>
          <w:color w:val="000000"/>
          <w:sz w:val="24"/>
          <w:szCs w:val="24"/>
          <w:shd w:val="clear" w:color="auto" w:fill="FFFFFF"/>
        </w:rPr>
        <w:t>permasalahan</w:t>
      </w:r>
      <w:proofErr w:type="spellEnd"/>
      <w:r>
        <w:rPr>
          <w:rFonts w:asciiTheme="majorBidi" w:hAnsiTheme="majorBidi" w:cstheme="majorBidi"/>
          <w:color w:val="000000"/>
          <w:sz w:val="24"/>
          <w:szCs w:val="24"/>
          <w:shd w:val="clear" w:color="auto" w:fill="FFFFFF"/>
        </w:rPr>
        <w:t xml:space="preserve"> </w:t>
      </w:r>
      <w:proofErr w:type="spellStart"/>
      <w:r>
        <w:rPr>
          <w:rFonts w:asciiTheme="majorBidi" w:hAnsiTheme="majorBidi" w:cstheme="majorBidi"/>
          <w:color w:val="000000"/>
          <w:sz w:val="24"/>
          <w:szCs w:val="24"/>
          <w:shd w:val="clear" w:color="auto" w:fill="FFFFFF"/>
        </w:rPr>
        <w:t>nyata</w:t>
      </w:r>
      <w:proofErr w:type="spellEnd"/>
      <w:r>
        <w:rPr>
          <w:rFonts w:asciiTheme="majorBidi" w:hAnsiTheme="majorBidi" w:cstheme="majorBidi"/>
          <w:color w:val="000000"/>
          <w:sz w:val="24"/>
          <w:szCs w:val="24"/>
          <w:shd w:val="clear" w:color="auto" w:fill="FFFFFF"/>
        </w:rPr>
        <w:t xml:space="preserve"> </w:t>
      </w:r>
      <w:proofErr w:type="spellStart"/>
      <w:r>
        <w:rPr>
          <w:rFonts w:asciiTheme="majorBidi" w:hAnsiTheme="majorBidi" w:cstheme="majorBidi"/>
          <w:color w:val="000000"/>
          <w:sz w:val="24"/>
          <w:szCs w:val="24"/>
          <w:shd w:val="clear" w:color="auto" w:fill="FFFFFF"/>
        </w:rPr>
        <w:t>siswa</w:t>
      </w:r>
      <w:proofErr w:type="spellEnd"/>
      <w:r>
        <w:rPr>
          <w:rFonts w:asciiTheme="majorBidi" w:hAnsiTheme="majorBidi" w:cstheme="majorBidi"/>
          <w:color w:val="000000"/>
          <w:sz w:val="24"/>
          <w:szCs w:val="24"/>
          <w:shd w:val="clear" w:color="auto" w:fill="FFFFFF"/>
        </w:rPr>
        <w:t>.</w:t>
      </w:r>
    </w:p>
    <w:p w14:paraId="549C0E6B" w14:textId="77777777" w:rsidR="007E691E" w:rsidRDefault="00C3650C">
      <w:pPr>
        <w:pStyle w:val="ListParagraph"/>
        <w:spacing w:line="360" w:lineRule="auto"/>
        <w:ind w:left="1134" w:firstLine="720"/>
        <w:jc w:val="both"/>
        <w:rPr>
          <w:rFonts w:asciiTheme="majorBidi" w:hAnsiTheme="majorBidi" w:cstheme="majorBidi"/>
          <w:color w:val="000000"/>
          <w:sz w:val="24"/>
          <w:szCs w:val="24"/>
          <w:shd w:val="clear" w:color="auto" w:fill="FFFFFF"/>
        </w:rPr>
      </w:pPr>
      <w:proofErr w:type="spellStart"/>
      <w:r>
        <w:rPr>
          <w:rFonts w:asciiTheme="majorBidi" w:hAnsiTheme="majorBidi" w:cstheme="majorBidi"/>
          <w:color w:val="000000"/>
          <w:sz w:val="24"/>
          <w:szCs w:val="24"/>
          <w:shd w:val="clear" w:color="auto" w:fill="FFFFFF"/>
        </w:rPr>
        <w:t>Menurut</w:t>
      </w:r>
      <w:proofErr w:type="spellEnd"/>
      <w:r>
        <w:rPr>
          <w:rFonts w:asciiTheme="majorBidi" w:hAnsiTheme="majorBidi" w:cstheme="majorBidi"/>
          <w:color w:val="000000"/>
          <w:sz w:val="24"/>
          <w:szCs w:val="24"/>
          <w:shd w:val="clear" w:color="auto" w:fill="FFFFFF"/>
        </w:rPr>
        <w:t xml:space="preserve"> </w:t>
      </w:r>
      <w:proofErr w:type="spellStart"/>
      <w:r>
        <w:rPr>
          <w:rFonts w:asciiTheme="majorBidi" w:hAnsiTheme="majorBidi" w:cstheme="majorBidi"/>
          <w:color w:val="000000"/>
          <w:sz w:val="24"/>
          <w:szCs w:val="24"/>
          <w:shd w:val="clear" w:color="auto" w:fill="FFFFFF"/>
        </w:rPr>
        <w:t>Rusman</w:t>
      </w:r>
      <w:proofErr w:type="spellEnd"/>
      <w:r>
        <w:rPr>
          <w:rFonts w:asciiTheme="majorBidi" w:hAnsiTheme="majorBidi" w:cstheme="majorBidi"/>
          <w:color w:val="000000"/>
          <w:sz w:val="24"/>
          <w:szCs w:val="24"/>
          <w:shd w:val="clear" w:color="auto" w:fill="FFFFFF"/>
        </w:rPr>
        <w:t xml:space="preserve"> (2016), </w:t>
      </w:r>
      <w:proofErr w:type="spellStart"/>
      <w:r>
        <w:rPr>
          <w:rFonts w:asciiTheme="majorBidi" w:hAnsiTheme="majorBidi" w:cstheme="majorBidi"/>
          <w:color w:val="000000"/>
          <w:sz w:val="24"/>
          <w:szCs w:val="24"/>
          <w:shd w:val="clear" w:color="auto" w:fill="FFFFFF"/>
        </w:rPr>
        <w:t>menyatakan</w:t>
      </w:r>
      <w:proofErr w:type="spellEnd"/>
      <w:r>
        <w:rPr>
          <w:rFonts w:asciiTheme="majorBidi" w:hAnsiTheme="majorBidi" w:cstheme="majorBidi"/>
          <w:color w:val="000000"/>
          <w:sz w:val="24"/>
          <w:szCs w:val="24"/>
          <w:shd w:val="clear" w:color="auto" w:fill="FFFFFF"/>
        </w:rPr>
        <w:t xml:space="preserve"> </w:t>
      </w:r>
      <w:proofErr w:type="spellStart"/>
      <w:r>
        <w:rPr>
          <w:rFonts w:asciiTheme="majorBidi" w:hAnsiTheme="majorBidi" w:cstheme="majorBidi"/>
          <w:color w:val="000000"/>
          <w:sz w:val="24"/>
          <w:szCs w:val="24"/>
          <w:shd w:val="clear" w:color="auto" w:fill="FFFFFF"/>
        </w:rPr>
        <w:t>bahwa</w:t>
      </w:r>
      <w:proofErr w:type="spellEnd"/>
      <w:r>
        <w:rPr>
          <w:rFonts w:asciiTheme="majorBidi" w:hAnsiTheme="majorBidi" w:cstheme="majorBidi"/>
          <w:color w:val="000000"/>
          <w:sz w:val="24"/>
          <w:szCs w:val="24"/>
          <w:shd w:val="clear" w:color="auto" w:fill="FFFFFF"/>
        </w:rPr>
        <w:t xml:space="preserve"> </w:t>
      </w:r>
    </w:p>
    <w:p w14:paraId="01E21257" w14:textId="77777777" w:rsidR="007E691E" w:rsidRDefault="00C3650C">
      <w:pPr>
        <w:pStyle w:val="ListParagraph"/>
        <w:spacing w:after="0" w:line="240" w:lineRule="auto"/>
        <w:ind w:leftChars="799" w:left="1758"/>
        <w:jc w:val="both"/>
        <w:rPr>
          <w:rFonts w:asciiTheme="majorBidi" w:hAnsiTheme="majorBidi" w:cstheme="majorBidi"/>
          <w:color w:val="000000"/>
          <w:sz w:val="24"/>
          <w:szCs w:val="24"/>
          <w:shd w:val="clear" w:color="auto" w:fill="FFFFFF"/>
        </w:rPr>
      </w:pPr>
      <w:r>
        <w:rPr>
          <w:rFonts w:asciiTheme="majorBidi" w:hAnsiTheme="majorBidi" w:cstheme="majorBidi"/>
          <w:i/>
          <w:iCs/>
          <w:color w:val="000000"/>
          <w:sz w:val="24"/>
          <w:szCs w:val="24"/>
          <w:shd w:val="clear" w:color="auto" w:fill="FFFFFF"/>
        </w:rPr>
        <w:t>Problem Based Learning</w:t>
      </w:r>
      <w:r>
        <w:rPr>
          <w:rFonts w:asciiTheme="majorBidi" w:hAnsiTheme="majorBidi" w:cstheme="majorBidi"/>
          <w:color w:val="000000"/>
          <w:sz w:val="24"/>
          <w:szCs w:val="24"/>
          <w:shd w:val="clear" w:color="auto" w:fill="FFFFFF"/>
        </w:rPr>
        <w:t xml:space="preserve"> (PBL) </w:t>
      </w:r>
      <w:proofErr w:type="spellStart"/>
      <w:r>
        <w:rPr>
          <w:rFonts w:asciiTheme="majorBidi" w:hAnsiTheme="majorBidi" w:cstheme="majorBidi"/>
          <w:color w:val="000000"/>
          <w:sz w:val="24"/>
          <w:szCs w:val="24"/>
          <w:shd w:val="clear" w:color="auto" w:fill="FFFFFF"/>
        </w:rPr>
        <w:t>merupakan</w:t>
      </w:r>
      <w:proofErr w:type="spellEnd"/>
      <w:r>
        <w:rPr>
          <w:rFonts w:asciiTheme="majorBidi" w:hAnsiTheme="majorBidi" w:cstheme="majorBidi"/>
          <w:color w:val="000000"/>
          <w:sz w:val="24"/>
          <w:szCs w:val="24"/>
          <w:shd w:val="clear" w:color="auto" w:fill="FFFFFF"/>
        </w:rPr>
        <w:t xml:space="preserve"> model </w:t>
      </w:r>
      <w:proofErr w:type="spellStart"/>
      <w:r>
        <w:rPr>
          <w:rFonts w:asciiTheme="majorBidi" w:hAnsiTheme="majorBidi" w:cstheme="majorBidi"/>
          <w:color w:val="000000"/>
          <w:sz w:val="24"/>
          <w:szCs w:val="24"/>
          <w:shd w:val="clear" w:color="auto" w:fill="FFFFFF"/>
        </w:rPr>
        <w:t>kurikulum</w:t>
      </w:r>
      <w:proofErr w:type="spellEnd"/>
      <w:r>
        <w:rPr>
          <w:rFonts w:asciiTheme="majorBidi" w:hAnsiTheme="majorBidi" w:cstheme="majorBidi"/>
          <w:color w:val="000000"/>
          <w:sz w:val="24"/>
          <w:szCs w:val="24"/>
          <w:shd w:val="clear" w:color="auto" w:fill="FFFFFF"/>
        </w:rPr>
        <w:t xml:space="preserve"> yang </w:t>
      </w:r>
      <w:proofErr w:type="spellStart"/>
      <w:r>
        <w:rPr>
          <w:rFonts w:asciiTheme="majorBidi" w:hAnsiTheme="majorBidi" w:cstheme="majorBidi"/>
          <w:color w:val="000000"/>
          <w:sz w:val="24"/>
          <w:szCs w:val="24"/>
          <w:shd w:val="clear" w:color="auto" w:fill="FFFFFF"/>
        </w:rPr>
        <w:t>berhubungan</w:t>
      </w:r>
      <w:proofErr w:type="spellEnd"/>
      <w:r>
        <w:rPr>
          <w:rFonts w:asciiTheme="majorBidi" w:hAnsiTheme="majorBidi" w:cstheme="majorBidi"/>
          <w:color w:val="000000"/>
          <w:sz w:val="24"/>
          <w:szCs w:val="24"/>
          <w:shd w:val="clear" w:color="auto" w:fill="FFFFFF"/>
        </w:rPr>
        <w:t xml:space="preserve"> </w:t>
      </w:r>
      <w:proofErr w:type="spellStart"/>
      <w:r>
        <w:rPr>
          <w:rFonts w:asciiTheme="majorBidi" w:hAnsiTheme="majorBidi" w:cstheme="majorBidi"/>
          <w:color w:val="000000"/>
          <w:sz w:val="24"/>
          <w:szCs w:val="24"/>
          <w:shd w:val="clear" w:color="auto" w:fill="FFFFFF"/>
        </w:rPr>
        <w:t>dengan</w:t>
      </w:r>
      <w:proofErr w:type="spellEnd"/>
      <w:r>
        <w:rPr>
          <w:rFonts w:asciiTheme="majorBidi" w:hAnsiTheme="majorBidi" w:cstheme="majorBidi"/>
          <w:color w:val="000000"/>
          <w:sz w:val="24"/>
          <w:szCs w:val="24"/>
          <w:shd w:val="clear" w:color="auto" w:fill="FFFFFF"/>
        </w:rPr>
        <w:t xml:space="preserve"> </w:t>
      </w:r>
      <w:proofErr w:type="spellStart"/>
      <w:r>
        <w:rPr>
          <w:rFonts w:asciiTheme="majorBidi" w:hAnsiTheme="majorBidi" w:cstheme="majorBidi"/>
          <w:color w:val="000000"/>
          <w:sz w:val="24"/>
          <w:szCs w:val="24"/>
          <w:shd w:val="clear" w:color="auto" w:fill="FFFFFF"/>
        </w:rPr>
        <w:t>masalah</w:t>
      </w:r>
      <w:proofErr w:type="spellEnd"/>
      <w:r>
        <w:rPr>
          <w:rFonts w:asciiTheme="majorBidi" w:hAnsiTheme="majorBidi" w:cstheme="majorBidi"/>
          <w:color w:val="000000"/>
          <w:sz w:val="24"/>
          <w:szCs w:val="24"/>
          <w:shd w:val="clear" w:color="auto" w:fill="FFFFFF"/>
        </w:rPr>
        <w:t xml:space="preserve"> dunia </w:t>
      </w:r>
      <w:proofErr w:type="spellStart"/>
      <w:r>
        <w:rPr>
          <w:rFonts w:asciiTheme="majorBidi" w:hAnsiTheme="majorBidi" w:cstheme="majorBidi"/>
          <w:color w:val="000000"/>
          <w:sz w:val="24"/>
          <w:szCs w:val="24"/>
          <w:shd w:val="clear" w:color="auto" w:fill="FFFFFF"/>
        </w:rPr>
        <w:t>nyata</w:t>
      </w:r>
      <w:proofErr w:type="spellEnd"/>
      <w:r>
        <w:rPr>
          <w:rFonts w:asciiTheme="majorBidi" w:hAnsiTheme="majorBidi" w:cstheme="majorBidi"/>
          <w:color w:val="000000"/>
          <w:sz w:val="24"/>
          <w:szCs w:val="24"/>
          <w:shd w:val="clear" w:color="auto" w:fill="FFFFFF"/>
        </w:rPr>
        <w:t xml:space="preserve"> </w:t>
      </w:r>
      <w:proofErr w:type="spellStart"/>
      <w:r>
        <w:rPr>
          <w:rFonts w:asciiTheme="majorBidi" w:hAnsiTheme="majorBidi" w:cstheme="majorBidi"/>
          <w:color w:val="000000"/>
          <w:sz w:val="24"/>
          <w:szCs w:val="24"/>
          <w:shd w:val="clear" w:color="auto" w:fill="FFFFFF"/>
        </w:rPr>
        <w:t>siswa</w:t>
      </w:r>
      <w:proofErr w:type="spellEnd"/>
      <w:r>
        <w:rPr>
          <w:rFonts w:asciiTheme="majorBidi" w:hAnsiTheme="majorBidi" w:cstheme="majorBidi"/>
          <w:color w:val="000000"/>
          <w:sz w:val="24"/>
          <w:szCs w:val="24"/>
          <w:shd w:val="clear" w:color="auto" w:fill="FFFFFF"/>
        </w:rPr>
        <w:t xml:space="preserve">. </w:t>
      </w:r>
      <w:proofErr w:type="spellStart"/>
      <w:r>
        <w:rPr>
          <w:rFonts w:asciiTheme="majorBidi" w:hAnsiTheme="majorBidi" w:cstheme="majorBidi"/>
          <w:color w:val="000000"/>
          <w:sz w:val="24"/>
          <w:szCs w:val="24"/>
          <w:shd w:val="clear" w:color="auto" w:fill="FFFFFF"/>
        </w:rPr>
        <w:t>Masalah</w:t>
      </w:r>
      <w:proofErr w:type="spellEnd"/>
      <w:r>
        <w:rPr>
          <w:rFonts w:asciiTheme="majorBidi" w:hAnsiTheme="majorBidi" w:cstheme="majorBidi"/>
          <w:color w:val="000000"/>
          <w:sz w:val="24"/>
          <w:szCs w:val="24"/>
          <w:shd w:val="clear" w:color="auto" w:fill="FFFFFF"/>
        </w:rPr>
        <w:t xml:space="preserve"> yang </w:t>
      </w:r>
      <w:proofErr w:type="spellStart"/>
      <w:r>
        <w:rPr>
          <w:rFonts w:asciiTheme="majorBidi" w:hAnsiTheme="majorBidi" w:cstheme="majorBidi"/>
          <w:color w:val="000000"/>
          <w:sz w:val="24"/>
          <w:szCs w:val="24"/>
          <w:shd w:val="clear" w:color="auto" w:fill="FFFFFF"/>
        </w:rPr>
        <w:t>diseleksi</w:t>
      </w:r>
      <w:proofErr w:type="spellEnd"/>
      <w:r>
        <w:rPr>
          <w:rFonts w:asciiTheme="majorBidi" w:hAnsiTheme="majorBidi" w:cstheme="majorBidi"/>
          <w:color w:val="000000"/>
          <w:sz w:val="24"/>
          <w:szCs w:val="24"/>
          <w:shd w:val="clear" w:color="auto" w:fill="FFFFFF"/>
        </w:rPr>
        <w:t xml:space="preserve"> </w:t>
      </w:r>
      <w:proofErr w:type="spellStart"/>
      <w:r>
        <w:rPr>
          <w:rFonts w:asciiTheme="majorBidi" w:hAnsiTheme="majorBidi" w:cstheme="majorBidi"/>
          <w:color w:val="000000"/>
          <w:sz w:val="24"/>
          <w:szCs w:val="24"/>
          <w:shd w:val="clear" w:color="auto" w:fill="FFFFFF"/>
        </w:rPr>
        <w:t>mempunyai</w:t>
      </w:r>
      <w:proofErr w:type="spellEnd"/>
      <w:r>
        <w:rPr>
          <w:rFonts w:asciiTheme="majorBidi" w:hAnsiTheme="majorBidi" w:cstheme="majorBidi"/>
          <w:color w:val="000000"/>
          <w:sz w:val="24"/>
          <w:szCs w:val="24"/>
          <w:shd w:val="clear" w:color="auto" w:fill="FFFFFF"/>
        </w:rPr>
        <w:t xml:space="preserve"> </w:t>
      </w:r>
      <w:proofErr w:type="spellStart"/>
      <w:r>
        <w:rPr>
          <w:rFonts w:asciiTheme="majorBidi" w:hAnsiTheme="majorBidi" w:cstheme="majorBidi"/>
          <w:color w:val="000000"/>
          <w:sz w:val="24"/>
          <w:szCs w:val="24"/>
          <w:shd w:val="clear" w:color="auto" w:fill="FFFFFF"/>
        </w:rPr>
        <w:t>dua</w:t>
      </w:r>
      <w:proofErr w:type="spellEnd"/>
      <w:r>
        <w:rPr>
          <w:rFonts w:asciiTheme="majorBidi" w:hAnsiTheme="majorBidi" w:cstheme="majorBidi"/>
          <w:color w:val="000000"/>
          <w:sz w:val="24"/>
          <w:szCs w:val="24"/>
          <w:shd w:val="clear" w:color="auto" w:fill="FFFFFF"/>
        </w:rPr>
        <w:t xml:space="preserve"> </w:t>
      </w:r>
      <w:proofErr w:type="spellStart"/>
      <w:r>
        <w:rPr>
          <w:rFonts w:asciiTheme="majorBidi" w:hAnsiTheme="majorBidi" w:cstheme="majorBidi"/>
          <w:color w:val="000000"/>
          <w:sz w:val="24"/>
          <w:szCs w:val="24"/>
          <w:shd w:val="clear" w:color="auto" w:fill="FFFFFF"/>
        </w:rPr>
        <w:t>karakteristik</w:t>
      </w:r>
      <w:proofErr w:type="spellEnd"/>
      <w:r>
        <w:rPr>
          <w:rFonts w:asciiTheme="majorBidi" w:hAnsiTheme="majorBidi" w:cstheme="majorBidi"/>
          <w:color w:val="000000"/>
          <w:sz w:val="24"/>
          <w:szCs w:val="24"/>
          <w:shd w:val="clear" w:color="auto" w:fill="FFFFFF"/>
        </w:rPr>
        <w:t xml:space="preserve"> </w:t>
      </w:r>
      <w:proofErr w:type="spellStart"/>
      <w:r>
        <w:rPr>
          <w:rFonts w:asciiTheme="majorBidi" w:hAnsiTheme="majorBidi" w:cstheme="majorBidi"/>
          <w:color w:val="000000"/>
          <w:sz w:val="24"/>
          <w:szCs w:val="24"/>
          <w:shd w:val="clear" w:color="auto" w:fill="FFFFFF"/>
        </w:rPr>
        <w:t>penting</w:t>
      </w:r>
      <w:proofErr w:type="spellEnd"/>
      <w:r>
        <w:rPr>
          <w:rFonts w:asciiTheme="majorBidi" w:hAnsiTheme="majorBidi" w:cstheme="majorBidi"/>
          <w:color w:val="000000"/>
          <w:sz w:val="24"/>
          <w:szCs w:val="24"/>
          <w:shd w:val="clear" w:color="auto" w:fill="FFFFFF"/>
        </w:rPr>
        <w:t xml:space="preserve">, </w:t>
      </w:r>
      <w:proofErr w:type="spellStart"/>
      <w:r>
        <w:rPr>
          <w:rFonts w:asciiTheme="majorBidi" w:hAnsiTheme="majorBidi" w:cstheme="majorBidi"/>
          <w:color w:val="000000"/>
          <w:sz w:val="24"/>
          <w:szCs w:val="24"/>
          <w:shd w:val="clear" w:color="auto" w:fill="FFFFFF"/>
        </w:rPr>
        <w:t>pertama</w:t>
      </w:r>
      <w:proofErr w:type="spellEnd"/>
      <w:r>
        <w:rPr>
          <w:rFonts w:asciiTheme="majorBidi" w:hAnsiTheme="majorBidi" w:cstheme="majorBidi"/>
          <w:color w:val="000000"/>
          <w:sz w:val="24"/>
          <w:szCs w:val="24"/>
          <w:shd w:val="clear" w:color="auto" w:fill="FFFFFF"/>
        </w:rPr>
        <w:t xml:space="preserve"> </w:t>
      </w:r>
      <w:proofErr w:type="spellStart"/>
      <w:r>
        <w:rPr>
          <w:rFonts w:asciiTheme="majorBidi" w:hAnsiTheme="majorBidi" w:cstheme="majorBidi"/>
          <w:color w:val="000000"/>
          <w:sz w:val="24"/>
          <w:szCs w:val="24"/>
          <w:shd w:val="clear" w:color="auto" w:fill="FFFFFF"/>
        </w:rPr>
        <w:t>masalah</w:t>
      </w:r>
      <w:proofErr w:type="spellEnd"/>
      <w:r>
        <w:rPr>
          <w:rFonts w:asciiTheme="majorBidi" w:hAnsiTheme="majorBidi" w:cstheme="majorBidi"/>
          <w:color w:val="000000"/>
          <w:sz w:val="24"/>
          <w:szCs w:val="24"/>
          <w:shd w:val="clear" w:color="auto" w:fill="FFFFFF"/>
        </w:rPr>
        <w:t xml:space="preserve"> </w:t>
      </w:r>
      <w:proofErr w:type="spellStart"/>
      <w:r>
        <w:rPr>
          <w:rFonts w:asciiTheme="majorBidi" w:hAnsiTheme="majorBidi" w:cstheme="majorBidi"/>
          <w:color w:val="000000"/>
          <w:sz w:val="24"/>
          <w:szCs w:val="24"/>
          <w:shd w:val="clear" w:color="auto" w:fill="FFFFFF"/>
        </w:rPr>
        <w:t>harus</w:t>
      </w:r>
      <w:proofErr w:type="spellEnd"/>
      <w:r>
        <w:rPr>
          <w:rFonts w:asciiTheme="majorBidi" w:hAnsiTheme="majorBidi" w:cstheme="majorBidi"/>
          <w:color w:val="000000"/>
          <w:sz w:val="24"/>
          <w:szCs w:val="24"/>
          <w:shd w:val="clear" w:color="auto" w:fill="FFFFFF"/>
        </w:rPr>
        <w:t xml:space="preserve"> </w:t>
      </w:r>
      <w:proofErr w:type="spellStart"/>
      <w:r>
        <w:rPr>
          <w:rFonts w:asciiTheme="majorBidi" w:hAnsiTheme="majorBidi" w:cstheme="majorBidi"/>
          <w:color w:val="000000"/>
          <w:sz w:val="24"/>
          <w:szCs w:val="24"/>
          <w:shd w:val="clear" w:color="auto" w:fill="FFFFFF"/>
        </w:rPr>
        <w:t>autentik</w:t>
      </w:r>
      <w:proofErr w:type="spellEnd"/>
      <w:r>
        <w:rPr>
          <w:rFonts w:asciiTheme="majorBidi" w:hAnsiTheme="majorBidi" w:cstheme="majorBidi"/>
          <w:color w:val="000000"/>
          <w:sz w:val="24"/>
          <w:szCs w:val="24"/>
          <w:shd w:val="clear" w:color="auto" w:fill="FFFFFF"/>
        </w:rPr>
        <w:t xml:space="preserve"> yang </w:t>
      </w:r>
      <w:proofErr w:type="spellStart"/>
      <w:r>
        <w:rPr>
          <w:rFonts w:asciiTheme="majorBidi" w:hAnsiTheme="majorBidi" w:cstheme="majorBidi"/>
          <w:color w:val="000000"/>
          <w:sz w:val="24"/>
          <w:szCs w:val="24"/>
          <w:shd w:val="clear" w:color="auto" w:fill="FFFFFF"/>
        </w:rPr>
        <w:t>berhubungan</w:t>
      </w:r>
      <w:proofErr w:type="spellEnd"/>
      <w:r>
        <w:rPr>
          <w:rFonts w:asciiTheme="majorBidi" w:hAnsiTheme="majorBidi" w:cstheme="majorBidi"/>
          <w:color w:val="000000"/>
          <w:sz w:val="24"/>
          <w:szCs w:val="24"/>
          <w:shd w:val="clear" w:color="auto" w:fill="FFFFFF"/>
        </w:rPr>
        <w:t xml:space="preserve"> </w:t>
      </w:r>
      <w:proofErr w:type="spellStart"/>
      <w:r>
        <w:rPr>
          <w:rFonts w:asciiTheme="majorBidi" w:hAnsiTheme="majorBidi" w:cstheme="majorBidi"/>
          <w:color w:val="000000"/>
          <w:sz w:val="24"/>
          <w:szCs w:val="24"/>
          <w:shd w:val="clear" w:color="auto" w:fill="FFFFFF"/>
        </w:rPr>
        <w:t>dengan</w:t>
      </w:r>
      <w:proofErr w:type="spellEnd"/>
      <w:r>
        <w:rPr>
          <w:rFonts w:asciiTheme="majorBidi" w:hAnsiTheme="majorBidi" w:cstheme="majorBidi"/>
          <w:color w:val="000000"/>
          <w:sz w:val="24"/>
          <w:szCs w:val="24"/>
          <w:shd w:val="clear" w:color="auto" w:fill="FFFFFF"/>
        </w:rPr>
        <w:t xml:space="preserve"> </w:t>
      </w:r>
      <w:proofErr w:type="spellStart"/>
      <w:r>
        <w:rPr>
          <w:rFonts w:asciiTheme="majorBidi" w:hAnsiTheme="majorBidi" w:cstheme="majorBidi"/>
          <w:color w:val="000000"/>
          <w:sz w:val="24"/>
          <w:szCs w:val="24"/>
          <w:shd w:val="clear" w:color="auto" w:fill="FFFFFF"/>
        </w:rPr>
        <w:t>kontek</w:t>
      </w:r>
      <w:proofErr w:type="spellEnd"/>
      <w:r>
        <w:rPr>
          <w:rFonts w:asciiTheme="majorBidi" w:hAnsiTheme="majorBidi" w:cstheme="majorBidi"/>
          <w:color w:val="000000"/>
          <w:sz w:val="24"/>
          <w:szCs w:val="24"/>
          <w:shd w:val="clear" w:color="auto" w:fill="FFFFFF"/>
        </w:rPr>
        <w:t xml:space="preserve"> </w:t>
      </w:r>
      <w:proofErr w:type="spellStart"/>
      <w:r>
        <w:rPr>
          <w:rFonts w:asciiTheme="majorBidi" w:hAnsiTheme="majorBidi" w:cstheme="majorBidi"/>
          <w:color w:val="000000"/>
          <w:sz w:val="24"/>
          <w:szCs w:val="24"/>
          <w:shd w:val="clear" w:color="auto" w:fill="FFFFFF"/>
        </w:rPr>
        <w:t>sosial</w:t>
      </w:r>
      <w:proofErr w:type="spellEnd"/>
      <w:r>
        <w:rPr>
          <w:rFonts w:asciiTheme="majorBidi" w:hAnsiTheme="majorBidi" w:cstheme="majorBidi"/>
          <w:color w:val="000000"/>
          <w:sz w:val="24"/>
          <w:szCs w:val="24"/>
          <w:shd w:val="clear" w:color="auto" w:fill="FFFFFF"/>
        </w:rPr>
        <w:t xml:space="preserve"> </w:t>
      </w:r>
      <w:proofErr w:type="spellStart"/>
      <w:r>
        <w:rPr>
          <w:rFonts w:asciiTheme="majorBidi" w:hAnsiTheme="majorBidi" w:cstheme="majorBidi"/>
          <w:color w:val="000000"/>
          <w:sz w:val="24"/>
          <w:szCs w:val="24"/>
          <w:shd w:val="clear" w:color="auto" w:fill="FFFFFF"/>
        </w:rPr>
        <w:t>siswa</w:t>
      </w:r>
      <w:proofErr w:type="spellEnd"/>
      <w:r>
        <w:rPr>
          <w:rFonts w:asciiTheme="majorBidi" w:hAnsiTheme="majorBidi" w:cstheme="majorBidi"/>
          <w:color w:val="000000"/>
          <w:sz w:val="24"/>
          <w:szCs w:val="24"/>
          <w:shd w:val="clear" w:color="auto" w:fill="FFFFFF"/>
        </w:rPr>
        <w:t xml:space="preserve">, </w:t>
      </w:r>
      <w:proofErr w:type="spellStart"/>
      <w:r>
        <w:rPr>
          <w:rFonts w:asciiTheme="majorBidi" w:hAnsiTheme="majorBidi" w:cstheme="majorBidi"/>
          <w:color w:val="000000"/>
          <w:sz w:val="24"/>
          <w:szCs w:val="24"/>
          <w:shd w:val="clear" w:color="auto" w:fill="FFFFFF"/>
        </w:rPr>
        <w:t>kedua</w:t>
      </w:r>
      <w:proofErr w:type="spellEnd"/>
      <w:r>
        <w:rPr>
          <w:rFonts w:asciiTheme="majorBidi" w:hAnsiTheme="majorBidi" w:cstheme="majorBidi"/>
          <w:color w:val="000000"/>
          <w:sz w:val="24"/>
          <w:szCs w:val="24"/>
          <w:shd w:val="clear" w:color="auto" w:fill="FFFFFF"/>
        </w:rPr>
        <w:t xml:space="preserve"> </w:t>
      </w:r>
      <w:proofErr w:type="spellStart"/>
      <w:r>
        <w:rPr>
          <w:rFonts w:asciiTheme="majorBidi" w:hAnsiTheme="majorBidi" w:cstheme="majorBidi"/>
          <w:color w:val="000000"/>
          <w:sz w:val="24"/>
          <w:szCs w:val="24"/>
          <w:shd w:val="clear" w:color="auto" w:fill="FFFFFF"/>
        </w:rPr>
        <w:t>masalah</w:t>
      </w:r>
      <w:proofErr w:type="spellEnd"/>
      <w:r>
        <w:rPr>
          <w:rFonts w:asciiTheme="majorBidi" w:hAnsiTheme="majorBidi" w:cstheme="majorBidi"/>
          <w:color w:val="000000"/>
          <w:sz w:val="24"/>
          <w:szCs w:val="24"/>
          <w:shd w:val="clear" w:color="auto" w:fill="FFFFFF"/>
        </w:rPr>
        <w:t xml:space="preserve"> </w:t>
      </w:r>
      <w:proofErr w:type="spellStart"/>
      <w:r>
        <w:rPr>
          <w:rFonts w:asciiTheme="majorBidi" w:hAnsiTheme="majorBidi" w:cstheme="majorBidi"/>
          <w:color w:val="000000"/>
          <w:sz w:val="24"/>
          <w:szCs w:val="24"/>
          <w:shd w:val="clear" w:color="auto" w:fill="FFFFFF"/>
        </w:rPr>
        <w:t>harus</w:t>
      </w:r>
      <w:proofErr w:type="spellEnd"/>
      <w:r>
        <w:rPr>
          <w:rFonts w:asciiTheme="majorBidi" w:hAnsiTheme="majorBidi" w:cstheme="majorBidi"/>
          <w:color w:val="000000"/>
          <w:sz w:val="24"/>
          <w:szCs w:val="24"/>
          <w:shd w:val="clear" w:color="auto" w:fill="FFFFFF"/>
        </w:rPr>
        <w:t xml:space="preserve"> </w:t>
      </w:r>
      <w:proofErr w:type="spellStart"/>
      <w:r>
        <w:rPr>
          <w:rFonts w:asciiTheme="majorBidi" w:hAnsiTheme="majorBidi" w:cstheme="majorBidi"/>
          <w:color w:val="000000"/>
          <w:sz w:val="24"/>
          <w:szCs w:val="24"/>
          <w:shd w:val="clear" w:color="auto" w:fill="FFFFFF"/>
        </w:rPr>
        <w:t>berakar</w:t>
      </w:r>
      <w:proofErr w:type="spellEnd"/>
      <w:r>
        <w:rPr>
          <w:rFonts w:asciiTheme="majorBidi" w:hAnsiTheme="majorBidi" w:cstheme="majorBidi"/>
          <w:color w:val="000000"/>
          <w:sz w:val="24"/>
          <w:szCs w:val="24"/>
          <w:shd w:val="clear" w:color="auto" w:fill="FFFFFF"/>
        </w:rPr>
        <w:t xml:space="preserve"> pada </w:t>
      </w:r>
      <w:proofErr w:type="spellStart"/>
      <w:r>
        <w:rPr>
          <w:rFonts w:asciiTheme="majorBidi" w:hAnsiTheme="majorBidi" w:cstheme="majorBidi"/>
          <w:color w:val="000000"/>
          <w:sz w:val="24"/>
          <w:szCs w:val="24"/>
          <w:shd w:val="clear" w:color="auto" w:fill="FFFFFF"/>
        </w:rPr>
        <w:t>materi</w:t>
      </w:r>
      <w:proofErr w:type="spellEnd"/>
      <w:r>
        <w:rPr>
          <w:rFonts w:asciiTheme="majorBidi" w:hAnsiTheme="majorBidi" w:cstheme="majorBidi"/>
          <w:color w:val="000000"/>
          <w:sz w:val="24"/>
          <w:szCs w:val="24"/>
          <w:shd w:val="clear" w:color="auto" w:fill="FFFFFF"/>
        </w:rPr>
        <w:t xml:space="preserve"> </w:t>
      </w:r>
      <w:proofErr w:type="spellStart"/>
      <w:r>
        <w:rPr>
          <w:rFonts w:asciiTheme="majorBidi" w:hAnsiTheme="majorBidi" w:cstheme="majorBidi"/>
          <w:color w:val="000000"/>
          <w:sz w:val="24"/>
          <w:szCs w:val="24"/>
          <w:shd w:val="clear" w:color="auto" w:fill="FFFFFF"/>
        </w:rPr>
        <w:t>subjek</w:t>
      </w:r>
      <w:proofErr w:type="spellEnd"/>
      <w:r>
        <w:rPr>
          <w:rFonts w:asciiTheme="majorBidi" w:hAnsiTheme="majorBidi" w:cstheme="majorBidi"/>
          <w:color w:val="000000"/>
          <w:sz w:val="24"/>
          <w:szCs w:val="24"/>
          <w:shd w:val="clear" w:color="auto" w:fill="FFFFFF"/>
        </w:rPr>
        <w:t xml:space="preserve"> </w:t>
      </w:r>
      <w:proofErr w:type="spellStart"/>
      <w:r>
        <w:rPr>
          <w:rFonts w:asciiTheme="majorBidi" w:hAnsiTheme="majorBidi" w:cstheme="majorBidi"/>
          <w:color w:val="000000"/>
          <w:sz w:val="24"/>
          <w:szCs w:val="24"/>
          <w:shd w:val="clear" w:color="auto" w:fill="FFFFFF"/>
        </w:rPr>
        <w:t>dari</w:t>
      </w:r>
      <w:proofErr w:type="spellEnd"/>
      <w:r>
        <w:rPr>
          <w:rFonts w:asciiTheme="majorBidi" w:hAnsiTheme="majorBidi" w:cstheme="majorBidi"/>
          <w:color w:val="000000"/>
          <w:sz w:val="24"/>
          <w:szCs w:val="24"/>
          <w:shd w:val="clear" w:color="auto" w:fill="FFFFFF"/>
        </w:rPr>
        <w:t xml:space="preserve"> </w:t>
      </w:r>
      <w:proofErr w:type="spellStart"/>
      <w:r>
        <w:rPr>
          <w:rFonts w:asciiTheme="majorBidi" w:hAnsiTheme="majorBidi" w:cstheme="majorBidi"/>
          <w:color w:val="000000"/>
          <w:sz w:val="24"/>
          <w:szCs w:val="24"/>
          <w:shd w:val="clear" w:color="auto" w:fill="FFFFFF"/>
        </w:rPr>
        <w:t>kurikulum</w:t>
      </w:r>
      <w:proofErr w:type="spellEnd"/>
      <w:r>
        <w:rPr>
          <w:rFonts w:asciiTheme="majorBidi" w:hAnsiTheme="majorBidi" w:cstheme="majorBidi"/>
          <w:color w:val="000000"/>
          <w:sz w:val="24"/>
          <w:szCs w:val="24"/>
          <w:shd w:val="clear" w:color="auto" w:fill="FFFFFF"/>
        </w:rPr>
        <w:t>”.</w:t>
      </w:r>
    </w:p>
    <w:p w14:paraId="58E6438F" w14:textId="77777777" w:rsidR="007E691E" w:rsidRDefault="007E691E">
      <w:pPr>
        <w:pStyle w:val="ListParagraph"/>
        <w:spacing w:after="0" w:line="240" w:lineRule="auto"/>
        <w:ind w:leftChars="799" w:left="1758"/>
        <w:jc w:val="both"/>
        <w:rPr>
          <w:rFonts w:asciiTheme="majorBidi" w:hAnsiTheme="majorBidi" w:cstheme="majorBidi"/>
          <w:color w:val="000000"/>
          <w:sz w:val="24"/>
          <w:szCs w:val="24"/>
          <w:shd w:val="clear" w:color="auto" w:fill="FFFFFF"/>
        </w:rPr>
      </w:pPr>
    </w:p>
    <w:p w14:paraId="14BAA862" w14:textId="77777777" w:rsidR="007E691E" w:rsidRDefault="00C3650C">
      <w:pPr>
        <w:pStyle w:val="ListParagraph"/>
        <w:spacing w:line="360" w:lineRule="auto"/>
        <w:ind w:left="1134" w:firstLine="720"/>
        <w:jc w:val="both"/>
        <w:rPr>
          <w:rFonts w:asciiTheme="majorBidi" w:hAnsiTheme="majorBidi" w:cstheme="majorBidi"/>
          <w:color w:val="000000"/>
          <w:sz w:val="24"/>
          <w:szCs w:val="24"/>
          <w:shd w:val="clear" w:color="auto" w:fill="FFFFFF"/>
        </w:rPr>
      </w:pPr>
      <w:proofErr w:type="spellStart"/>
      <w:r>
        <w:rPr>
          <w:rFonts w:asciiTheme="majorBidi" w:hAnsiTheme="majorBidi" w:cstheme="majorBidi"/>
          <w:color w:val="000000"/>
          <w:sz w:val="24"/>
          <w:szCs w:val="24"/>
          <w:shd w:val="clear" w:color="auto" w:fill="FFFFFF"/>
        </w:rPr>
        <w:t>Menurut</w:t>
      </w:r>
      <w:proofErr w:type="spellEnd"/>
      <w:r>
        <w:rPr>
          <w:rFonts w:asciiTheme="majorBidi" w:hAnsiTheme="majorBidi" w:cstheme="majorBidi"/>
          <w:color w:val="000000"/>
          <w:sz w:val="24"/>
          <w:szCs w:val="24"/>
          <w:shd w:val="clear" w:color="auto" w:fill="FFFFFF"/>
        </w:rPr>
        <w:t xml:space="preserve"> </w:t>
      </w:r>
      <w:proofErr w:type="spellStart"/>
      <w:r>
        <w:rPr>
          <w:rFonts w:asciiTheme="majorBidi" w:hAnsiTheme="majorBidi" w:cstheme="majorBidi"/>
          <w:color w:val="000000"/>
          <w:sz w:val="24"/>
          <w:szCs w:val="24"/>
          <w:shd w:val="clear" w:color="auto" w:fill="FFFFFF"/>
        </w:rPr>
        <w:t>Kunandar</w:t>
      </w:r>
      <w:proofErr w:type="spellEnd"/>
      <w:r>
        <w:rPr>
          <w:rFonts w:asciiTheme="majorBidi" w:hAnsiTheme="majorBidi" w:cstheme="majorBidi"/>
          <w:color w:val="000000"/>
          <w:sz w:val="24"/>
          <w:szCs w:val="24"/>
          <w:shd w:val="clear" w:color="auto" w:fill="FFFFFF"/>
        </w:rPr>
        <w:t xml:space="preserve"> (2008), </w:t>
      </w:r>
      <w:proofErr w:type="spellStart"/>
      <w:r>
        <w:rPr>
          <w:rFonts w:asciiTheme="majorBidi" w:hAnsiTheme="majorBidi" w:cstheme="majorBidi"/>
          <w:color w:val="000000"/>
          <w:sz w:val="24"/>
          <w:szCs w:val="24"/>
          <w:shd w:val="clear" w:color="auto" w:fill="FFFFFF"/>
        </w:rPr>
        <w:t>pembelajaran</w:t>
      </w:r>
      <w:proofErr w:type="spellEnd"/>
      <w:r>
        <w:rPr>
          <w:rFonts w:asciiTheme="majorBidi" w:hAnsiTheme="majorBidi" w:cstheme="majorBidi"/>
          <w:color w:val="000000"/>
          <w:sz w:val="24"/>
          <w:szCs w:val="24"/>
          <w:shd w:val="clear" w:color="auto" w:fill="FFFFFF"/>
        </w:rPr>
        <w:t xml:space="preserve"> </w:t>
      </w:r>
      <w:proofErr w:type="spellStart"/>
      <w:r>
        <w:rPr>
          <w:rFonts w:asciiTheme="majorBidi" w:hAnsiTheme="majorBidi" w:cstheme="majorBidi"/>
          <w:color w:val="000000"/>
          <w:sz w:val="24"/>
          <w:szCs w:val="24"/>
          <w:shd w:val="clear" w:color="auto" w:fill="FFFFFF"/>
        </w:rPr>
        <w:t>berbasis</w:t>
      </w:r>
      <w:proofErr w:type="spellEnd"/>
      <w:r>
        <w:rPr>
          <w:rFonts w:asciiTheme="majorBidi" w:hAnsiTheme="majorBidi" w:cstheme="majorBidi"/>
          <w:color w:val="000000"/>
          <w:sz w:val="24"/>
          <w:szCs w:val="24"/>
          <w:shd w:val="clear" w:color="auto" w:fill="FFFFFF"/>
        </w:rPr>
        <w:t xml:space="preserve"> </w:t>
      </w:r>
      <w:proofErr w:type="spellStart"/>
      <w:r>
        <w:rPr>
          <w:rFonts w:asciiTheme="majorBidi" w:hAnsiTheme="majorBidi" w:cstheme="majorBidi"/>
          <w:color w:val="000000"/>
          <w:sz w:val="24"/>
          <w:szCs w:val="24"/>
          <w:shd w:val="clear" w:color="auto" w:fill="FFFFFF"/>
        </w:rPr>
        <w:t>masalah</w:t>
      </w:r>
      <w:proofErr w:type="spellEnd"/>
      <w:r>
        <w:rPr>
          <w:rFonts w:asciiTheme="majorBidi" w:hAnsiTheme="majorBidi" w:cstheme="majorBidi"/>
          <w:color w:val="000000"/>
          <w:sz w:val="24"/>
          <w:szCs w:val="24"/>
          <w:shd w:val="clear" w:color="auto" w:fill="FFFFFF"/>
        </w:rPr>
        <w:t xml:space="preserve"> PBL </w:t>
      </w:r>
      <w:proofErr w:type="spellStart"/>
      <w:r>
        <w:rPr>
          <w:rFonts w:asciiTheme="majorBidi" w:hAnsiTheme="majorBidi" w:cstheme="majorBidi"/>
          <w:color w:val="000000"/>
          <w:sz w:val="24"/>
          <w:szCs w:val="24"/>
          <w:shd w:val="clear" w:color="auto" w:fill="FFFFFF"/>
        </w:rPr>
        <w:t>adalah</w:t>
      </w:r>
      <w:proofErr w:type="spellEnd"/>
      <w:r>
        <w:rPr>
          <w:rFonts w:asciiTheme="majorBidi" w:hAnsiTheme="majorBidi" w:cstheme="majorBidi"/>
          <w:color w:val="000000"/>
          <w:sz w:val="24"/>
          <w:szCs w:val="24"/>
          <w:shd w:val="clear" w:color="auto" w:fill="FFFFFF"/>
        </w:rPr>
        <w:t xml:space="preserve"> </w:t>
      </w:r>
    </w:p>
    <w:p w14:paraId="57DA8381" w14:textId="77777777" w:rsidR="007E691E" w:rsidRDefault="00C3650C">
      <w:pPr>
        <w:pStyle w:val="ListParagraph"/>
        <w:tabs>
          <w:tab w:val="left" w:pos="1760"/>
        </w:tabs>
        <w:spacing w:after="0" w:line="240" w:lineRule="auto"/>
        <w:ind w:left="1760"/>
        <w:jc w:val="both"/>
        <w:rPr>
          <w:rFonts w:asciiTheme="majorBidi" w:hAnsiTheme="majorBidi" w:cstheme="majorBidi"/>
          <w:color w:val="000000"/>
          <w:sz w:val="24"/>
          <w:szCs w:val="24"/>
          <w:shd w:val="clear" w:color="auto" w:fill="FFFFFF"/>
        </w:rPr>
      </w:pPr>
      <w:proofErr w:type="spellStart"/>
      <w:r>
        <w:rPr>
          <w:rFonts w:asciiTheme="majorBidi" w:hAnsiTheme="majorBidi" w:cstheme="majorBidi"/>
          <w:color w:val="000000"/>
          <w:sz w:val="24"/>
          <w:szCs w:val="24"/>
          <w:shd w:val="clear" w:color="auto" w:fill="FFFFFF"/>
        </w:rPr>
        <w:t>Suatu</w:t>
      </w:r>
      <w:proofErr w:type="spellEnd"/>
      <w:r>
        <w:rPr>
          <w:rFonts w:asciiTheme="majorBidi" w:hAnsiTheme="majorBidi" w:cstheme="majorBidi"/>
          <w:color w:val="000000"/>
          <w:sz w:val="24"/>
          <w:szCs w:val="24"/>
          <w:shd w:val="clear" w:color="auto" w:fill="FFFFFF"/>
        </w:rPr>
        <w:t xml:space="preserve"> </w:t>
      </w:r>
      <w:proofErr w:type="spellStart"/>
      <w:r>
        <w:rPr>
          <w:rFonts w:asciiTheme="majorBidi" w:hAnsiTheme="majorBidi" w:cstheme="majorBidi"/>
          <w:color w:val="000000"/>
          <w:sz w:val="24"/>
          <w:szCs w:val="24"/>
          <w:shd w:val="clear" w:color="auto" w:fill="FFFFFF"/>
        </w:rPr>
        <w:t>pendekatan</w:t>
      </w:r>
      <w:proofErr w:type="spellEnd"/>
      <w:r>
        <w:rPr>
          <w:rFonts w:asciiTheme="majorBidi" w:hAnsiTheme="majorBidi" w:cstheme="majorBidi"/>
          <w:color w:val="000000"/>
          <w:sz w:val="24"/>
          <w:szCs w:val="24"/>
          <w:shd w:val="clear" w:color="auto" w:fill="FFFFFF"/>
        </w:rPr>
        <w:t xml:space="preserve"> </w:t>
      </w:r>
      <w:proofErr w:type="spellStart"/>
      <w:r>
        <w:rPr>
          <w:rFonts w:asciiTheme="majorBidi" w:hAnsiTheme="majorBidi" w:cstheme="majorBidi"/>
          <w:color w:val="000000"/>
          <w:sz w:val="24"/>
          <w:szCs w:val="24"/>
          <w:shd w:val="clear" w:color="auto" w:fill="FFFFFF"/>
        </w:rPr>
        <w:t>pembelajaran</w:t>
      </w:r>
      <w:proofErr w:type="spellEnd"/>
      <w:r>
        <w:rPr>
          <w:rFonts w:asciiTheme="majorBidi" w:hAnsiTheme="majorBidi" w:cstheme="majorBidi"/>
          <w:color w:val="000000"/>
          <w:sz w:val="24"/>
          <w:szCs w:val="24"/>
          <w:shd w:val="clear" w:color="auto" w:fill="FFFFFF"/>
        </w:rPr>
        <w:t xml:space="preserve"> </w:t>
      </w:r>
      <w:proofErr w:type="spellStart"/>
      <w:r>
        <w:rPr>
          <w:rFonts w:asciiTheme="majorBidi" w:hAnsiTheme="majorBidi" w:cstheme="majorBidi"/>
          <w:color w:val="000000"/>
          <w:sz w:val="24"/>
          <w:szCs w:val="24"/>
          <w:shd w:val="clear" w:color="auto" w:fill="FFFFFF"/>
        </w:rPr>
        <w:t>menggunakan</w:t>
      </w:r>
      <w:proofErr w:type="spellEnd"/>
      <w:r>
        <w:rPr>
          <w:rFonts w:asciiTheme="majorBidi" w:hAnsiTheme="majorBidi" w:cstheme="majorBidi"/>
          <w:color w:val="000000"/>
          <w:sz w:val="24"/>
          <w:szCs w:val="24"/>
          <w:shd w:val="clear" w:color="auto" w:fill="FFFFFF"/>
        </w:rPr>
        <w:t xml:space="preserve"> </w:t>
      </w:r>
      <w:proofErr w:type="spellStart"/>
      <w:r>
        <w:rPr>
          <w:rFonts w:asciiTheme="majorBidi" w:hAnsiTheme="majorBidi" w:cstheme="majorBidi"/>
          <w:color w:val="000000"/>
          <w:sz w:val="24"/>
          <w:szCs w:val="24"/>
          <w:shd w:val="clear" w:color="auto" w:fill="FFFFFF"/>
        </w:rPr>
        <w:t>masalah</w:t>
      </w:r>
      <w:proofErr w:type="spellEnd"/>
      <w:r>
        <w:rPr>
          <w:rFonts w:asciiTheme="majorBidi" w:hAnsiTheme="majorBidi" w:cstheme="majorBidi"/>
          <w:color w:val="000000"/>
          <w:sz w:val="24"/>
          <w:szCs w:val="24"/>
          <w:shd w:val="clear" w:color="auto" w:fill="FFFFFF"/>
        </w:rPr>
        <w:t xml:space="preserve"> dunia </w:t>
      </w:r>
      <w:proofErr w:type="spellStart"/>
      <w:r>
        <w:rPr>
          <w:rFonts w:asciiTheme="majorBidi" w:hAnsiTheme="majorBidi" w:cstheme="majorBidi"/>
          <w:color w:val="000000"/>
          <w:sz w:val="24"/>
          <w:szCs w:val="24"/>
          <w:shd w:val="clear" w:color="auto" w:fill="FFFFFF"/>
        </w:rPr>
        <w:t>nyata</w:t>
      </w:r>
      <w:proofErr w:type="spellEnd"/>
      <w:r>
        <w:rPr>
          <w:rFonts w:asciiTheme="majorBidi" w:hAnsiTheme="majorBidi" w:cstheme="majorBidi"/>
          <w:color w:val="000000"/>
          <w:sz w:val="24"/>
          <w:szCs w:val="24"/>
          <w:shd w:val="clear" w:color="auto" w:fill="FFFFFF"/>
        </w:rPr>
        <w:t xml:space="preserve"> </w:t>
      </w:r>
      <w:proofErr w:type="spellStart"/>
      <w:r>
        <w:rPr>
          <w:rFonts w:asciiTheme="majorBidi" w:hAnsiTheme="majorBidi" w:cstheme="majorBidi"/>
          <w:color w:val="000000"/>
          <w:sz w:val="24"/>
          <w:szCs w:val="24"/>
          <w:shd w:val="clear" w:color="auto" w:fill="FFFFFF"/>
        </w:rPr>
        <w:t>sebagai</w:t>
      </w:r>
      <w:proofErr w:type="spellEnd"/>
      <w:r>
        <w:rPr>
          <w:rFonts w:asciiTheme="majorBidi" w:hAnsiTheme="majorBidi" w:cstheme="majorBidi"/>
          <w:color w:val="000000"/>
          <w:sz w:val="24"/>
          <w:szCs w:val="24"/>
          <w:shd w:val="clear" w:color="auto" w:fill="FFFFFF"/>
        </w:rPr>
        <w:t xml:space="preserve"> </w:t>
      </w:r>
      <w:proofErr w:type="spellStart"/>
      <w:r>
        <w:rPr>
          <w:rFonts w:asciiTheme="majorBidi" w:hAnsiTheme="majorBidi" w:cstheme="majorBidi"/>
          <w:color w:val="000000"/>
          <w:sz w:val="24"/>
          <w:szCs w:val="24"/>
          <w:shd w:val="clear" w:color="auto" w:fill="FFFFFF"/>
        </w:rPr>
        <w:t>suatu</w:t>
      </w:r>
      <w:proofErr w:type="spellEnd"/>
      <w:r>
        <w:rPr>
          <w:rFonts w:asciiTheme="majorBidi" w:hAnsiTheme="majorBidi" w:cstheme="majorBidi"/>
          <w:color w:val="000000"/>
          <w:sz w:val="24"/>
          <w:szCs w:val="24"/>
          <w:shd w:val="clear" w:color="auto" w:fill="FFFFFF"/>
        </w:rPr>
        <w:t xml:space="preserve"> </w:t>
      </w:r>
      <w:proofErr w:type="spellStart"/>
      <w:r>
        <w:rPr>
          <w:rFonts w:asciiTheme="majorBidi" w:hAnsiTheme="majorBidi" w:cstheme="majorBidi"/>
          <w:color w:val="000000"/>
          <w:sz w:val="24"/>
          <w:szCs w:val="24"/>
          <w:shd w:val="clear" w:color="auto" w:fill="FFFFFF"/>
        </w:rPr>
        <w:t>konteks</w:t>
      </w:r>
      <w:proofErr w:type="spellEnd"/>
      <w:r>
        <w:rPr>
          <w:rFonts w:asciiTheme="majorBidi" w:hAnsiTheme="majorBidi" w:cstheme="majorBidi"/>
          <w:color w:val="000000"/>
          <w:sz w:val="24"/>
          <w:szCs w:val="24"/>
          <w:shd w:val="clear" w:color="auto" w:fill="FFFFFF"/>
        </w:rPr>
        <w:t xml:space="preserve"> </w:t>
      </w:r>
      <w:proofErr w:type="spellStart"/>
      <w:r>
        <w:rPr>
          <w:rFonts w:asciiTheme="majorBidi" w:hAnsiTheme="majorBidi" w:cstheme="majorBidi"/>
          <w:color w:val="000000"/>
          <w:sz w:val="24"/>
          <w:szCs w:val="24"/>
          <w:shd w:val="clear" w:color="auto" w:fill="FFFFFF"/>
        </w:rPr>
        <w:t>bagi</w:t>
      </w:r>
      <w:proofErr w:type="spellEnd"/>
      <w:r>
        <w:rPr>
          <w:rFonts w:asciiTheme="majorBidi" w:hAnsiTheme="majorBidi" w:cstheme="majorBidi"/>
          <w:color w:val="000000"/>
          <w:sz w:val="24"/>
          <w:szCs w:val="24"/>
          <w:shd w:val="clear" w:color="auto" w:fill="FFFFFF"/>
        </w:rPr>
        <w:t xml:space="preserve"> </w:t>
      </w:r>
      <w:proofErr w:type="spellStart"/>
      <w:r>
        <w:rPr>
          <w:rFonts w:asciiTheme="majorBidi" w:hAnsiTheme="majorBidi" w:cstheme="majorBidi"/>
          <w:color w:val="000000"/>
          <w:sz w:val="24"/>
          <w:szCs w:val="24"/>
          <w:shd w:val="clear" w:color="auto" w:fill="FFFFFF"/>
        </w:rPr>
        <w:t>peserta</w:t>
      </w:r>
      <w:proofErr w:type="spellEnd"/>
      <w:r>
        <w:rPr>
          <w:rFonts w:asciiTheme="majorBidi" w:hAnsiTheme="majorBidi" w:cstheme="majorBidi"/>
          <w:color w:val="000000"/>
          <w:sz w:val="24"/>
          <w:szCs w:val="24"/>
          <w:shd w:val="clear" w:color="auto" w:fill="FFFFFF"/>
        </w:rPr>
        <w:t xml:space="preserve"> </w:t>
      </w:r>
      <w:proofErr w:type="spellStart"/>
      <w:r>
        <w:rPr>
          <w:rFonts w:asciiTheme="majorBidi" w:hAnsiTheme="majorBidi" w:cstheme="majorBidi"/>
          <w:color w:val="000000"/>
          <w:sz w:val="24"/>
          <w:szCs w:val="24"/>
          <w:shd w:val="clear" w:color="auto" w:fill="FFFFFF"/>
        </w:rPr>
        <w:t>didik</w:t>
      </w:r>
      <w:proofErr w:type="spellEnd"/>
      <w:r>
        <w:rPr>
          <w:rFonts w:asciiTheme="majorBidi" w:hAnsiTheme="majorBidi" w:cstheme="majorBidi"/>
          <w:color w:val="000000"/>
          <w:sz w:val="24"/>
          <w:szCs w:val="24"/>
          <w:shd w:val="clear" w:color="auto" w:fill="FFFFFF"/>
        </w:rPr>
        <w:t xml:space="preserve"> </w:t>
      </w:r>
      <w:proofErr w:type="spellStart"/>
      <w:r>
        <w:rPr>
          <w:rFonts w:asciiTheme="majorBidi" w:hAnsiTheme="majorBidi" w:cstheme="majorBidi"/>
          <w:color w:val="000000"/>
          <w:sz w:val="24"/>
          <w:szCs w:val="24"/>
          <w:shd w:val="clear" w:color="auto" w:fill="FFFFFF"/>
        </w:rPr>
        <w:t>untuk</w:t>
      </w:r>
      <w:proofErr w:type="spellEnd"/>
      <w:r>
        <w:rPr>
          <w:rFonts w:asciiTheme="majorBidi" w:hAnsiTheme="majorBidi" w:cstheme="majorBidi"/>
          <w:color w:val="000000"/>
          <w:sz w:val="24"/>
          <w:szCs w:val="24"/>
          <w:shd w:val="clear" w:color="auto" w:fill="FFFFFF"/>
        </w:rPr>
        <w:t xml:space="preserve"> </w:t>
      </w:r>
      <w:proofErr w:type="spellStart"/>
      <w:r>
        <w:rPr>
          <w:rFonts w:asciiTheme="majorBidi" w:hAnsiTheme="majorBidi" w:cstheme="majorBidi"/>
          <w:color w:val="000000"/>
          <w:sz w:val="24"/>
          <w:szCs w:val="24"/>
          <w:shd w:val="clear" w:color="auto" w:fill="FFFFFF"/>
        </w:rPr>
        <w:t>belajar</w:t>
      </w:r>
      <w:proofErr w:type="spellEnd"/>
      <w:r>
        <w:rPr>
          <w:rFonts w:asciiTheme="majorBidi" w:hAnsiTheme="majorBidi" w:cstheme="majorBidi"/>
          <w:color w:val="000000"/>
          <w:sz w:val="24"/>
          <w:szCs w:val="24"/>
          <w:shd w:val="clear" w:color="auto" w:fill="FFFFFF"/>
        </w:rPr>
        <w:t xml:space="preserve"> </w:t>
      </w:r>
      <w:proofErr w:type="spellStart"/>
      <w:r>
        <w:rPr>
          <w:rFonts w:asciiTheme="majorBidi" w:hAnsiTheme="majorBidi" w:cstheme="majorBidi"/>
          <w:color w:val="000000"/>
          <w:sz w:val="24"/>
          <w:szCs w:val="24"/>
          <w:shd w:val="clear" w:color="auto" w:fill="FFFFFF"/>
        </w:rPr>
        <w:t>tentang</w:t>
      </w:r>
      <w:proofErr w:type="spellEnd"/>
      <w:r>
        <w:rPr>
          <w:rFonts w:asciiTheme="majorBidi" w:hAnsiTheme="majorBidi" w:cstheme="majorBidi"/>
          <w:color w:val="000000"/>
          <w:sz w:val="24"/>
          <w:szCs w:val="24"/>
          <w:shd w:val="clear" w:color="auto" w:fill="FFFFFF"/>
        </w:rPr>
        <w:t xml:space="preserve"> </w:t>
      </w:r>
      <w:proofErr w:type="spellStart"/>
      <w:r>
        <w:rPr>
          <w:rFonts w:asciiTheme="majorBidi" w:hAnsiTheme="majorBidi" w:cstheme="majorBidi"/>
          <w:color w:val="000000"/>
          <w:sz w:val="24"/>
          <w:szCs w:val="24"/>
          <w:shd w:val="clear" w:color="auto" w:fill="FFFFFF"/>
        </w:rPr>
        <w:t>cara</w:t>
      </w:r>
      <w:proofErr w:type="spellEnd"/>
      <w:r>
        <w:rPr>
          <w:rFonts w:asciiTheme="majorBidi" w:hAnsiTheme="majorBidi" w:cstheme="majorBidi"/>
          <w:color w:val="000000"/>
          <w:sz w:val="24"/>
          <w:szCs w:val="24"/>
          <w:shd w:val="clear" w:color="auto" w:fill="FFFFFF"/>
        </w:rPr>
        <w:t xml:space="preserve"> </w:t>
      </w:r>
      <w:proofErr w:type="spellStart"/>
      <w:r>
        <w:rPr>
          <w:rFonts w:asciiTheme="majorBidi" w:hAnsiTheme="majorBidi" w:cstheme="majorBidi"/>
          <w:color w:val="000000"/>
          <w:sz w:val="24"/>
          <w:szCs w:val="24"/>
          <w:shd w:val="clear" w:color="auto" w:fill="FFFFFF"/>
        </w:rPr>
        <w:t>kemapuan</w:t>
      </w:r>
      <w:proofErr w:type="spellEnd"/>
      <w:r>
        <w:rPr>
          <w:rFonts w:asciiTheme="majorBidi" w:hAnsiTheme="majorBidi" w:cstheme="majorBidi"/>
          <w:color w:val="000000"/>
          <w:sz w:val="24"/>
          <w:szCs w:val="24"/>
          <w:shd w:val="clear" w:color="auto" w:fill="FFFFFF"/>
        </w:rPr>
        <w:t xml:space="preserve"> </w:t>
      </w:r>
      <w:proofErr w:type="spellStart"/>
      <w:r>
        <w:rPr>
          <w:rFonts w:asciiTheme="majorBidi" w:hAnsiTheme="majorBidi" w:cstheme="majorBidi"/>
          <w:color w:val="000000"/>
          <w:sz w:val="24"/>
          <w:szCs w:val="24"/>
          <w:shd w:val="clear" w:color="auto" w:fill="FFFFFF"/>
        </w:rPr>
        <w:t>berpikir</w:t>
      </w:r>
      <w:proofErr w:type="spellEnd"/>
      <w:r>
        <w:rPr>
          <w:rFonts w:asciiTheme="majorBidi" w:hAnsiTheme="majorBidi" w:cstheme="majorBidi"/>
          <w:color w:val="000000"/>
          <w:sz w:val="24"/>
          <w:szCs w:val="24"/>
          <w:shd w:val="clear" w:color="auto" w:fill="FFFFFF"/>
        </w:rPr>
        <w:t xml:space="preserve"> </w:t>
      </w:r>
      <w:proofErr w:type="spellStart"/>
      <w:r>
        <w:rPr>
          <w:rFonts w:asciiTheme="majorBidi" w:hAnsiTheme="majorBidi" w:cstheme="majorBidi"/>
          <w:color w:val="000000"/>
          <w:sz w:val="24"/>
          <w:szCs w:val="24"/>
          <w:shd w:val="clear" w:color="auto" w:fill="FFFFFF"/>
        </w:rPr>
        <w:t>kritis</w:t>
      </w:r>
      <w:proofErr w:type="spellEnd"/>
      <w:r>
        <w:rPr>
          <w:rFonts w:asciiTheme="majorBidi" w:hAnsiTheme="majorBidi" w:cstheme="majorBidi"/>
          <w:color w:val="000000"/>
          <w:sz w:val="24"/>
          <w:szCs w:val="24"/>
          <w:shd w:val="clear" w:color="auto" w:fill="FFFFFF"/>
        </w:rPr>
        <w:t xml:space="preserve"> dan </w:t>
      </w:r>
      <w:proofErr w:type="spellStart"/>
      <w:r>
        <w:rPr>
          <w:rFonts w:asciiTheme="majorBidi" w:hAnsiTheme="majorBidi" w:cstheme="majorBidi"/>
          <w:color w:val="000000"/>
          <w:sz w:val="24"/>
          <w:szCs w:val="24"/>
          <w:shd w:val="clear" w:color="auto" w:fill="FFFFFF"/>
        </w:rPr>
        <w:t>keterampilan</w:t>
      </w:r>
      <w:proofErr w:type="spellEnd"/>
      <w:r>
        <w:rPr>
          <w:rFonts w:asciiTheme="majorBidi" w:hAnsiTheme="majorBidi" w:cstheme="majorBidi"/>
          <w:color w:val="000000"/>
          <w:sz w:val="24"/>
          <w:szCs w:val="24"/>
          <w:shd w:val="clear" w:color="auto" w:fill="FFFFFF"/>
        </w:rPr>
        <w:t xml:space="preserve"> </w:t>
      </w:r>
      <w:proofErr w:type="spellStart"/>
      <w:r>
        <w:rPr>
          <w:rFonts w:asciiTheme="majorBidi" w:hAnsiTheme="majorBidi" w:cstheme="majorBidi"/>
          <w:color w:val="000000"/>
          <w:sz w:val="24"/>
          <w:szCs w:val="24"/>
          <w:shd w:val="clear" w:color="auto" w:fill="FFFFFF"/>
        </w:rPr>
        <w:t>pemecahan</w:t>
      </w:r>
      <w:proofErr w:type="spellEnd"/>
      <w:r>
        <w:rPr>
          <w:rFonts w:asciiTheme="majorBidi" w:hAnsiTheme="majorBidi" w:cstheme="majorBidi"/>
          <w:color w:val="000000"/>
          <w:sz w:val="24"/>
          <w:szCs w:val="24"/>
          <w:shd w:val="clear" w:color="auto" w:fill="FFFFFF"/>
        </w:rPr>
        <w:t xml:space="preserve"> </w:t>
      </w:r>
      <w:proofErr w:type="spellStart"/>
      <w:r>
        <w:rPr>
          <w:rFonts w:asciiTheme="majorBidi" w:hAnsiTheme="majorBidi" w:cstheme="majorBidi"/>
          <w:color w:val="000000"/>
          <w:sz w:val="24"/>
          <w:szCs w:val="24"/>
          <w:shd w:val="clear" w:color="auto" w:fill="FFFFFF"/>
        </w:rPr>
        <w:t>masalah</w:t>
      </w:r>
      <w:proofErr w:type="spellEnd"/>
      <w:r>
        <w:rPr>
          <w:rFonts w:asciiTheme="majorBidi" w:hAnsiTheme="majorBidi" w:cstheme="majorBidi"/>
          <w:color w:val="000000"/>
          <w:sz w:val="24"/>
          <w:szCs w:val="24"/>
          <w:shd w:val="clear" w:color="auto" w:fill="FFFFFF"/>
        </w:rPr>
        <w:t xml:space="preserve">, </w:t>
      </w:r>
      <w:proofErr w:type="spellStart"/>
      <w:r>
        <w:rPr>
          <w:rFonts w:asciiTheme="majorBidi" w:hAnsiTheme="majorBidi" w:cstheme="majorBidi"/>
          <w:color w:val="000000"/>
          <w:sz w:val="24"/>
          <w:szCs w:val="24"/>
          <w:shd w:val="clear" w:color="auto" w:fill="FFFFFF"/>
        </w:rPr>
        <w:t>serta</w:t>
      </w:r>
      <w:proofErr w:type="spellEnd"/>
      <w:r>
        <w:rPr>
          <w:rFonts w:asciiTheme="majorBidi" w:hAnsiTheme="majorBidi" w:cstheme="majorBidi"/>
          <w:color w:val="000000"/>
          <w:sz w:val="24"/>
          <w:szCs w:val="24"/>
          <w:shd w:val="clear" w:color="auto" w:fill="FFFFFF"/>
        </w:rPr>
        <w:t xml:space="preserve"> </w:t>
      </w:r>
      <w:proofErr w:type="spellStart"/>
      <w:r>
        <w:rPr>
          <w:rFonts w:asciiTheme="majorBidi" w:hAnsiTheme="majorBidi" w:cstheme="majorBidi"/>
          <w:color w:val="000000"/>
          <w:sz w:val="24"/>
          <w:szCs w:val="24"/>
          <w:shd w:val="clear" w:color="auto" w:fill="FFFFFF"/>
        </w:rPr>
        <w:t>untuk</w:t>
      </w:r>
      <w:proofErr w:type="spellEnd"/>
      <w:r>
        <w:rPr>
          <w:rFonts w:asciiTheme="majorBidi" w:hAnsiTheme="majorBidi" w:cstheme="majorBidi"/>
          <w:color w:val="000000"/>
          <w:sz w:val="24"/>
          <w:szCs w:val="24"/>
          <w:shd w:val="clear" w:color="auto" w:fill="FFFFFF"/>
        </w:rPr>
        <w:t xml:space="preserve"> </w:t>
      </w:r>
      <w:proofErr w:type="spellStart"/>
      <w:r>
        <w:rPr>
          <w:rFonts w:asciiTheme="majorBidi" w:hAnsiTheme="majorBidi" w:cstheme="majorBidi"/>
          <w:color w:val="000000"/>
          <w:sz w:val="24"/>
          <w:szCs w:val="24"/>
          <w:shd w:val="clear" w:color="auto" w:fill="FFFFFF"/>
        </w:rPr>
        <w:t>memperoleh</w:t>
      </w:r>
      <w:proofErr w:type="spellEnd"/>
      <w:r>
        <w:rPr>
          <w:rFonts w:asciiTheme="majorBidi" w:hAnsiTheme="majorBidi" w:cstheme="majorBidi"/>
          <w:color w:val="000000"/>
          <w:sz w:val="24"/>
          <w:szCs w:val="24"/>
          <w:shd w:val="clear" w:color="auto" w:fill="FFFFFF"/>
        </w:rPr>
        <w:t xml:space="preserve"> </w:t>
      </w:r>
      <w:proofErr w:type="spellStart"/>
      <w:r>
        <w:rPr>
          <w:rFonts w:asciiTheme="majorBidi" w:hAnsiTheme="majorBidi" w:cstheme="majorBidi"/>
          <w:color w:val="000000"/>
          <w:sz w:val="24"/>
          <w:szCs w:val="24"/>
          <w:shd w:val="clear" w:color="auto" w:fill="FFFFFF"/>
        </w:rPr>
        <w:t>pengetahuan</w:t>
      </w:r>
      <w:proofErr w:type="spellEnd"/>
      <w:r>
        <w:rPr>
          <w:rFonts w:asciiTheme="majorBidi" w:hAnsiTheme="majorBidi" w:cstheme="majorBidi"/>
          <w:color w:val="000000"/>
          <w:sz w:val="24"/>
          <w:szCs w:val="24"/>
          <w:shd w:val="clear" w:color="auto" w:fill="FFFFFF"/>
        </w:rPr>
        <w:t xml:space="preserve"> dan </w:t>
      </w:r>
      <w:proofErr w:type="spellStart"/>
      <w:r>
        <w:rPr>
          <w:rFonts w:asciiTheme="majorBidi" w:hAnsiTheme="majorBidi" w:cstheme="majorBidi"/>
          <w:color w:val="000000"/>
          <w:sz w:val="24"/>
          <w:szCs w:val="24"/>
          <w:shd w:val="clear" w:color="auto" w:fill="FFFFFF"/>
        </w:rPr>
        <w:t>konsep</w:t>
      </w:r>
      <w:proofErr w:type="spellEnd"/>
      <w:r>
        <w:rPr>
          <w:rFonts w:asciiTheme="majorBidi" w:hAnsiTheme="majorBidi" w:cstheme="majorBidi"/>
          <w:color w:val="000000"/>
          <w:sz w:val="24"/>
          <w:szCs w:val="24"/>
          <w:shd w:val="clear" w:color="auto" w:fill="FFFFFF"/>
        </w:rPr>
        <w:t xml:space="preserve"> yang </w:t>
      </w:r>
      <w:proofErr w:type="spellStart"/>
      <w:r>
        <w:rPr>
          <w:rFonts w:asciiTheme="majorBidi" w:hAnsiTheme="majorBidi" w:cstheme="majorBidi"/>
          <w:color w:val="000000"/>
          <w:sz w:val="24"/>
          <w:szCs w:val="24"/>
          <w:shd w:val="clear" w:color="auto" w:fill="FFFFFF"/>
        </w:rPr>
        <w:t>esensial</w:t>
      </w:r>
      <w:proofErr w:type="spellEnd"/>
      <w:r>
        <w:rPr>
          <w:rFonts w:asciiTheme="majorBidi" w:hAnsiTheme="majorBidi" w:cstheme="majorBidi"/>
          <w:color w:val="000000"/>
          <w:sz w:val="24"/>
          <w:szCs w:val="24"/>
          <w:shd w:val="clear" w:color="auto" w:fill="FFFFFF"/>
        </w:rPr>
        <w:t xml:space="preserve"> </w:t>
      </w:r>
      <w:proofErr w:type="spellStart"/>
      <w:r>
        <w:rPr>
          <w:rFonts w:asciiTheme="majorBidi" w:hAnsiTheme="majorBidi" w:cstheme="majorBidi"/>
          <w:color w:val="000000"/>
          <w:sz w:val="24"/>
          <w:szCs w:val="24"/>
          <w:shd w:val="clear" w:color="auto" w:fill="FFFFFF"/>
        </w:rPr>
        <w:t>dari</w:t>
      </w:r>
      <w:proofErr w:type="spellEnd"/>
      <w:r>
        <w:rPr>
          <w:rFonts w:asciiTheme="majorBidi" w:hAnsiTheme="majorBidi" w:cstheme="majorBidi"/>
          <w:color w:val="000000"/>
          <w:sz w:val="24"/>
          <w:szCs w:val="24"/>
          <w:shd w:val="clear" w:color="auto" w:fill="FFFFFF"/>
        </w:rPr>
        <w:t xml:space="preserve"> </w:t>
      </w:r>
      <w:proofErr w:type="spellStart"/>
      <w:r>
        <w:rPr>
          <w:rFonts w:asciiTheme="majorBidi" w:hAnsiTheme="majorBidi" w:cstheme="majorBidi"/>
          <w:color w:val="000000"/>
          <w:sz w:val="24"/>
          <w:szCs w:val="24"/>
          <w:shd w:val="clear" w:color="auto" w:fill="FFFFFF"/>
        </w:rPr>
        <w:t>materi</w:t>
      </w:r>
      <w:proofErr w:type="spellEnd"/>
      <w:r>
        <w:rPr>
          <w:rFonts w:asciiTheme="majorBidi" w:hAnsiTheme="majorBidi" w:cstheme="majorBidi"/>
          <w:color w:val="000000"/>
          <w:sz w:val="24"/>
          <w:szCs w:val="24"/>
          <w:shd w:val="clear" w:color="auto" w:fill="FFFFFF"/>
        </w:rPr>
        <w:t xml:space="preserve"> </w:t>
      </w:r>
      <w:proofErr w:type="spellStart"/>
      <w:r>
        <w:rPr>
          <w:rFonts w:asciiTheme="majorBidi" w:hAnsiTheme="majorBidi" w:cstheme="majorBidi"/>
          <w:color w:val="000000"/>
          <w:sz w:val="24"/>
          <w:szCs w:val="24"/>
          <w:shd w:val="clear" w:color="auto" w:fill="FFFFFF"/>
        </w:rPr>
        <w:t>pembelajaran</w:t>
      </w:r>
      <w:proofErr w:type="spellEnd"/>
      <w:r>
        <w:rPr>
          <w:rFonts w:asciiTheme="majorBidi" w:hAnsiTheme="majorBidi" w:cstheme="majorBidi"/>
          <w:color w:val="000000"/>
          <w:sz w:val="24"/>
          <w:szCs w:val="24"/>
          <w:shd w:val="clear" w:color="auto" w:fill="FFFFFF"/>
        </w:rPr>
        <w:t>.</w:t>
      </w:r>
    </w:p>
    <w:p w14:paraId="74F3C5C6" w14:textId="77777777" w:rsidR="007E691E" w:rsidRDefault="007E691E">
      <w:pPr>
        <w:pStyle w:val="ListParagraph"/>
        <w:tabs>
          <w:tab w:val="left" w:pos="1760"/>
        </w:tabs>
        <w:spacing w:after="0" w:line="240" w:lineRule="auto"/>
        <w:ind w:left="1760"/>
        <w:jc w:val="both"/>
        <w:rPr>
          <w:rFonts w:asciiTheme="majorBidi" w:hAnsiTheme="majorBidi" w:cstheme="majorBidi"/>
          <w:color w:val="000000"/>
          <w:sz w:val="24"/>
          <w:szCs w:val="24"/>
          <w:shd w:val="clear" w:color="auto" w:fill="FFFFFF"/>
        </w:rPr>
      </w:pPr>
    </w:p>
    <w:p w14:paraId="46F73BEF" w14:textId="77777777" w:rsidR="007E691E" w:rsidRDefault="00C3650C">
      <w:pPr>
        <w:pStyle w:val="ListParagraph"/>
        <w:spacing w:line="360" w:lineRule="auto"/>
        <w:ind w:left="1134" w:firstLine="720"/>
        <w:jc w:val="both"/>
        <w:rPr>
          <w:rFonts w:asciiTheme="majorBidi" w:hAnsiTheme="majorBidi" w:cstheme="majorBidi"/>
          <w:color w:val="000000"/>
          <w:sz w:val="24"/>
          <w:szCs w:val="24"/>
          <w:shd w:val="clear" w:color="auto" w:fill="FFFFFF"/>
        </w:rPr>
      </w:pPr>
      <w:r>
        <w:rPr>
          <w:rFonts w:asciiTheme="majorBidi" w:hAnsiTheme="majorBidi" w:cstheme="majorBidi"/>
          <w:color w:val="000000"/>
          <w:sz w:val="24"/>
          <w:szCs w:val="24"/>
          <w:shd w:val="clear" w:color="auto" w:fill="FFFFFF"/>
        </w:rPr>
        <w:t xml:space="preserve">PBL </w:t>
      </w:r>
      <w:proofErr w:type="spellStart"/>
      <w:r>
        <w:rPr>
          <w:rFonts w:asciiTheme="majorBidi" w:hAnsiTheme="majorBidi" w:cstheme="majorBidi"/>
          <w:color w:val="000000"/>
          <w:sz w:val="24"/>
          <w:szCs w:val="24"/>
          <w:shd w:val="clear" w:color="auto" w:fill="FFFFFF"/>
        </w:rPr>
        <w:t>dalam</w:t>
      </w:r>
      <w:proofErr w:type="spellEnd"/>
      <w:r>
        <w:rPr>
          <w:rFonts w:asciiTheme="majorBidi" w:hAnsiTheme="majorBidi" w:cstheme="majorBidi"/>
          <w:color w:val="000000"/>
          <w:sz w:val="24"/>
          <w:szCs w:val="24"/>
          <w:shd w:val="clear" w:color="auto" w:fill="FFFFFF"/>
        </w:rPr>
        <w:t xml:space="preserve"> Bahasa Indonesia </w:t>
      </w:r>
      <w:proofErr w:type="spellStart"/>
      <w:r>
        <w:rPr>
          <w:rFonts w:asciiTheme="majorBidi" w:hAnsiTheme="majorBidi" w:cstheme="majorBidi"/>
          <w:color w:val="000000"/>
          <w:sz w:val="24"/>
          <w:szCs w:val="24"/>
          <w:shd w:val="clear" w:color="auto" w:fill="FFFFFF"/>
        </w:rPr>
        <w:t>disebut</w:t>
      </w:r>
      <w:proofErr w:type="spellEnd"/>
      <w:r>
        <w:rPr>
          <w:rFonts w:asciiTheme="majorBidi" w:hAnsiTheme="majorBidi" w:cstheme="majorBidi"/>
          <w:color w:val="000000"/>
          <w:sz w:val="24"/>
          <w:szCs w:val="24"/>
          <w:shd w:val="clear" w:color="auto" w:fill="FFFFFF"/>
        </w:rPr>
        <w:t xml:space="preserve"> juga </w:t>
      </w:r>
      <w:proofErr w:type="spellStart"/>
      <w:r>
        <w:rPr>
          <w:rFonts w:asciiTheme="majorBidi" w:hAnsiTheme="majorBidi" w:cstheme="majorBidi"/>
          <w:color w:val="000000"/>
          <w:sz w:val="24"/>
          <w:szCs w:val="24"/>
          <w:shd w:val="clear" w:color="auto" w:fill="FFFFFF"/>
        </w:rPr>
        <w:t>Pembelajaran</w:t>
      </w:r>
      <w:proofErr w:type="spellEnd"/>
      <w:r>
        <w:rPr>
          <w:rFonts w:asciiTheme="majorBidi" w:hAnsiTheme="majorBidi" w:cstheme="majorBidi"/>
          <w:color w:val="000000"/>
          <w:sz w:val="24"/>
          <w:szCs w:val="24"/>
          <w:shd w:val="clear" w:color="auto" w:fill="FFFFFF"/>
        </w:rPr>
        <w:t xml:space="preserve"> </w:t>
      </w:r>
      <w:proofErr w:type="spellStart"/>
      <w:r>
        <w:rPr>
          <w:rFonts w:asciiTheme="majorBidi" w:hAnsiTheme="majorBidi" w:cstheme="majorBidi"/>
          <w:color w:val="000000"/>
          <w:sz w:val="24"/>
          <w:szCs w:val="24"/>
          <w:shd w:val="clear" w:color="auto" w:fill="FFFFFF"/>
        </w:rPr>
        <w:t>Berbasis</w:t>
      </w:r>
      <w:proofErr w:type="spellEnd"/>
      <w:r>
        <w:rPr>
          <w:rFonts w:asciiTheme="majorBidi" w:hAnsiTheme="majorBidi" w:cstheme="majorBidi"/>
          <w:color w:val="000000"/>
          <w:sz w:val="24"/>
          <w:szCs w:val="24"/>
          <w:shd w:val="clear" w:color="auto" w:fill="FFFFFF"/>
        </w:rPr>
        <w:t xml:space="preserve"> </w:t>
      </w:r>
      <w:proofErr w:type="spellStart"/>
      <w:r>
        <w:rPr>
          <w:rFonts w:asciiTheme="majorBidi" w:hAnsiTheme="majorBidi" w:cstheme="majorBidi"/>
          <w:color w:val="000000"/>
          <w:sz w:val="24"/>
          <w:szCs w:val="24"/>
          <w:shd w:val="clear" w:color="auto" w:fill="FFFFFF"/>
        </w:rPr>
        <w:t>Masalah</w:t>
      </w:r>
      <w:proofErr w:type="spellEnd"/>
      <w:r>
        <w:rPr>
          <w:rFonts w:asciiTheme="majorBidi" w:hAnsiTheme="majorBidi" w:cstheme="majorBidi"/>
          <w:color w:val="000000"/>
          <w:sz w:val="24"/>
          <w:szCs w:val="24"/>
          <w:shd w:val="clear" w:color="auto" w:fill="FFFFFF"/>
        </w:rPr>
        <w:t xml:space="preserve"> (PBM) yang </w:t>
      </w:r>
      <w:proofErr w:type="spellStart"/>
      <w:r>
        <w:rPr>
          <w:rFonts w:asciiTheme="majorBidi" w:hAnsiTheme="majorBidi" w:cstheme="majorBidi"/>
          <w:color w:val="000000"/>
          <w:sz w:val="24"/>
          <w:szCs w:val="24"/>
          <w:shd w:val="clear" w:color="auto" w:fill="FFFFFF"/>
        </w:rPr>
        <w:t>merupakan</w:t>
      </w:r>
      <w:proofErr w:type="spellEnd"/>
      <w:r>
        <w:rPr>
          <w:rFonts w:asciiTheme="majorBidi" w:hAnsiTheme="majorBidi" w:cstheme="majorBidi"/>
          <w:color w:val="000000"/>
          <w:sz w:val="24"/>
          <w:szCs w:val="24"/>
          <w:shd w:val="clear" w:color="auto" w:fill="FFFFFF"/>
        </w:rPr>
        <w:t xml:space="preserve"> model </w:t>
      </w:r>
      <w:proofErr w:type="spellStart"/>
      <w:r>
        <w:rPr>
          <w:rFonts w:asciiTheme="majorBidi" w:hAnsiTheme="majorBidi" w:cstheme="majorBidi"/>
          <w:color w:val="000000"/>
          <w:sz w:val="24"/>
          <w:szCs w:val="24"/>
          <w:shd w:val="clear" w:color="auto" w:fill="FFFFFF"/>
        </w:rPr>
        <w:t>pembelajaran</w:t>
      </w:r>
      <w:proofErr w:type="spellEnd"/>
      <w:r>
        <w:rPr>
          <w:rFonts w:asciiTheme="majorBidi" w:hAnsiTheme="majorBidi" w:cstheme="majorBidi"/>
          <w:color w:val="000000"/>
          <w:sz w:val="24"/>
          <w:szCs w:val="24"/>
          <w:shd w:val="clear" w:color="auto" w:fill="FFFFFF"/>
        </w:rPr>
        <w:t xml:space="preserve"> </w:t>
      </w:r>
      <w:proofErr w:type="spellStart"/>
      <w:r>
        <w:rPr>
          <w:rFonts w:asciiTheme="majorBidi" w:hAnsiTheme="majorBidi" w:cstheme="majorBidi"/>
          <w:color w:val="000000"/>
          <w:sz w:val="24"/>
          <w:szCs w:val="24"/>
          <w:shd w:val="clear" w:color="auto" w:fill="FFFFFF"/>
        </w:rPr>
        <w:t>dimana</w:t>
      </w:r>
      <w:proofErr w:type="spellEnd"/>
      <w:r>
        <w:rPr>
          <w:rFonts w:asciiTheme="majorBidi" w:hAnsiTheme="majorBidi" w:cstheme="majorBidi"/>
          <w:color w:val="000000"/>
          <w:sz w:val="24"/>
          <w:szCs w:val="24"/>
          <w:shd w:val="clear" w:color="auto" w:fill="FFFFFF"/>
        </w:rPr>
        <w:t xml:space="preserve"> model </w:t>
      </w:r>
      <w:proofErr w:type="spellStart"/>
      <w:r>
        <w:rPr>
          <w:rFonts w:asciiTheme="majorBidi" w:hAnsiTheme="majorBidi" w:cstheme="majorBidi"/>
          <w:color w:val="000000"/>
          <w:sz w:val="24"/>
          <w:szCs w:val="24"/>
          <w:shd w:val="clear" w:color="auto" w:fill="FFFFFF"/>
        </w:rPr>
        <w:t>pembelajarannya</w:t>
      </w:r>
      <w:proofErr w:type="spellEnd"/>
      <w:r>
        <w:rPr>
          <w:rFonts w:asciiTheme="majorBidi" w:hAnsiTheme="majorBidi" w:cstheme="majorBidi"/>
          <w:color w:val="000000"/>
          <w:sz w:val="24"/>
          <w:szCs w:val="24"/>
          <w:shd w:val="clear" w:color="auto" w:fill="FFFFFF"/>
        </w:rPr>
        <w:t xml:space="preserve"> </w:t>
      </w:r>
      <w:proofErr w:type="spellStart"/>
      <w:r>
        <w:rPr>
          <w:rFonts w:asciiTheme="majorBidi" w:hAnsiTheme="majorBidi" w:cstheme="majorBidi"/>
          <w:color w:val="000000"/>
          <w:sz w:val="24"/>
          <w:szCs w:val="24"/>
          <w:shd w:val="clear" w:color="auto" w:fill="FFFFFF"/>
        </w:rPr>
        <w:t>berpusat</w:t>
      </w:r>
      <w:proofErr w:type="spellEnd"/>
      <w:r>
        <w:rPr>
          <w:rFonts w:asciiTheme="majorBidi" w:hAnsiTheme="majorBidi" w:cstheme="majorBidi"/>
          <w:color w:val="000000"/>
          <w:sz w:val="24"/>
          <w:szCs w:val="24"/>
          <w:shd w:val="clear" w:color="auto" w:fill="FFFFFF"/>
        </w:rPr>
        <w:t xml:space="preserve"> pada </w:t>
      </w:r>
      <w:proofErr w:type="spellStart"/>
      <w:r>
        <w:rPr>
          <w:rFonts w:asciiTheme="majorBidi" w:hAnsiTheme="majorBidi" w:cstheme="majorBidi"/>
          <w:color w:val="000000"/>
          <w:sz w:val="24"/>
          <w:szCs w:val="24"/>
          <w:shd w:val="clear" w:color="auto" w:fill="FFFFFF"/>
        </w:rPr>
        <w:t>peserta</w:t>
      </w:r>
      <w:proofErr w:type="spellEnd"/>
      <w:r>
        <w:rPr>
          <w:rFonts w:asciiTheme="majorBidi" w:hAnsiTheme="majorBidi" w:cstheme="majorBidi"/>
          <w:color w:val="000000"/>
          <w:sz w:val="24"/>
          <w:szCs w:val="24"/>
          <w:shd w:val="clear" w:color="auto" w:fill="FFFFFF"/>
        </w:rPr>
        <w:t xml:space="preserve"> </w:t>
      </w:r>
      <w:proofErr w:type="spellStart"/>
      <w:r>
        <w:rPr>
          <w:rFonts w:asciiTheme="majorBidi" w:hAnsiTheme="majorBidi" w:cstheme="majorBidi"/>
          <w:color w:val="000000"/>
          <w:sz w:val="24"/>
          <w:szCs w:val="24"/>
          <w:shd w:val="clear" w:color="auto" w:fill="FFFFFF"/>
        </w:rPr>
        <w:t>didik</w:t>
      </w:r>
      <w:proofErr w:type="spellEnd"/>
      <w:r>
        <w:rPr>
          <w:rFonts w:asciiTheme="majorBidi" w:hAnsiTheme="majorBidi" w:cstheme="majorBidi"/>
          <w:color w:val="000000"/>
          <w:sz w:val="24"/>
          <w:szCs w:val="24"/>
          <w:shd w:val="clear" w:color="auto" w:fill="FFFFFF"/>
        </w:rPr>
        <w:t xml:space="preserve"> </w:t>
      </w:r>
      <w:proofErr w:type="spellStart"/>
      <w:r>
        <w:rPr>
          <w:rFonts w:asciiTheme="majorBidi" w:hAnsiTheme="majorBidi" w:cstheme="majorBidi"/>
          <w:color w:val="000000"/>
          <w:sz w:val="24"/>
          <w:szCs w:val="24"/>
          <w:shd w:val="clear" w:color="auto" w:fill="FFFFFF"/>
        </w:rPr>
        <w:t>dengan</w:t>
      </w:r>
      <w:proofErr w:type="spellEnd"/>
      <w:r>
        <w:rPr>
          <w:rFonts w:asciiTheme="majorBidi" w:hAnsiTheme="majorBidi" w:cstheme="majorBidi"/>
          <w:color w:val="000000"/>
          <w:sz w:val="24"/>
          <w:szCs w:val="24"/>
          <w:shd w:val="clear" w:color="auto" w:fill="FFFFFF"/>
        </w:rPr>
        <w:t xml:space="preserve"> </w:t>
      </w:r>
      <w:proofErr w:type="spellStart"/>
      <w:r>
        <w:rPr>
          <w:rFonts w:asciiTheme="majorBidi" w:hAnsiTheme="majorBidi" w:cstheme="majorBidi"/>
          <w:color w:val="000000"/>
          <w:sz w:val="24"/>
          <w:szCs w:val="24"/>
          <w:shd w:val="clear" w:color="auto" w:fill="FFFFFF"/>
        </w:rPr>
        <w:t>cara</w:t>
      </w:r>
      <w:proofErr w:type="spellEnd"/>
      <w:r>
        <w:rPr>
          <w:rFonts w:asciiTheme="majorBidi" w:hAnsiTheme="majorBidi" w:cstheme="majorBidi"/>
          <w:color w:val="000000"/>
          <w:sz w:val="24"/>
          <w:szCs w:val="24"/>
          <w:shd w:val="clear" w:color="auto" w:fill="FFFFFF"/>
        </w:rPr>
        <w:t xml:space="preserve"> </w:t>
      </w:r>
      <w:proofErr w:type="spellStart"/>
      <w:r>
        <w:rPr>
          <w:rFonts w:asciiTheme="majorBidi" w:hAnsiTheme="majorBidi" w:cstheme="majorBidi"/>
          <w:color w:val="000000"/>
          <w:sz w:val="24"/>
          <w:szCs w:val="24"/>
          <w:shd w:val="clear" w:color="auto" w:fill="FFFFFF"/>
        </w:rPr>
        <w:t>menghadapkan</w:t>
      </w:r>
      <w:proofErr w:type="spellEnd"/>
      <w:r>
        <w:rPr>
          <w:rFonts w:asciiTheme="majorBidi" w:hAnsiTheme="majorBidi" w:cstheme="majorBidi"/>
          <w:color w:val="000000"/>
          <w:sz w:val="24"/>
          <w:szCs w:val="24"/>
          <w:shd w:val="clear" w:color="auto" w:fill="FFFFFF"/>
        </w:rPr>
        <w:t xml:space="preserve"> </w:t>
      </w:r>
      <w:proofErr w:type="spellStart"/>
      <w:r>
        <w:rPr>
          <w:rFonts w:asciiTheme="majorBidi" w:hAnsiTheme="majorBidi" w:cstheme="majorBidi"/>
          <w:color w:val="000000"/>
          <w:sz w:val="24"/>
          <w:szCs w:val="24"/>
          <w:shd w:val="clear" w:color="auto" w:fill="FFFFFF"/>
        </w:rPr>
        <w:t>peserta</w:t>
      </w:r>
      <w:proofErr w:type="spellEnd"/>
      <w:r>
        <w:rPr>
          <w:rFonts w:asciiTheme="majorBidi" w:hAnsiTheme="majorBidi" w:cstheme="majorBidi"/>
          <w:color w:val="000000"/>
          <w:sz w:val="24"/>
          <w:szCs w:val="24"/>
          <w:shd w:val="clear" w:color="auto" w:fill="FFFFFF"/>
        </w:rPr>
        <w:t xml:space="preserve"> </w:t>
      </w:r>
      <w:proofErr w:type="spellStart"/>
      <w:r>
        <w:rPr>
          <w:rFonts w:asciiTheme="majorBidi" w:hAnsiTheme="majorBidi" w:cstheme="majorBidi"/>
          <w:color w:val="000000"/>
          <w:sz w:val="24"/>
          <w:szCs w:val="24"/>
          <w:shd w:val="clear" w:color="auto" w:fill="FFFFFF"/>
        </w:rPr>
        <w:t>didik</w:t>
      </w:r>
      <w:proofErr w:type="spellEnd"/>
      <w:r>
        <w:rPr>
          <w:rFonts w:asciiTheme="majorBidi" w:hAnsiTheme="majorBidi" w:cstheme="majorBidi"/>
          <w:color w:val="000000"/>
          <w:sz w:val="24"/>
          <w:szCs w:val="24"/>
          <w:shd w:val="clear" w:color="auto" w:fill="FFFFFF"/>
        </w:rPr>
        <w:t xml:space="preserve"> pada </w:t>
      </w:r>
      <w:proofErr w:type="spellStart"/>
      <w:r>
        <w:rPr>
          <w:rFonts w:asciiTheme="majorBidi" w:hAnsiTheme="majorBidi" w:cstheme="majorBidi"/>
          <w:color w:val="000000"/>
          <w:sz w:val="24"/>
          <w:szCs w:val="24"/>
          <w:shd w:val="clear" w:color="auto" w:fill="FFFFFF"/>
        </w:rPr>
        <w:t>berbagai</w:t>
      </w:r>
      <w:proofErr w:type="spellEnd"/>
      <w:r>
        <w:rPr>
          <w:rFonts w:asciiTheme="majorBidi" w:hAnsiTheme="majorBidi" w:cstheme="majorBidi"/>
          <w:color w:val="000000"/>
          <w:sz w:val="24"/>
          <w:szCs w:val="24"/>
          <w:shd w:val="clear" w:color="auto" w:fill="FFFFFF"/>
        </w:rPr>
        <w:t xml:space="preserve"> </w:t>
      </w:r>
      <w:proofErr w:type="spellStart"/>
      <w:r>
        <w:rPr>
          <w:rFonts w:asciiTheme="majorBidi" w:hAnsiTheme="majorBidi" w:cstheme="majorBidi"/>
          <w:color w:val="000000"/>
          <w:sz w:val="24"/>
          <w:szCs w:val="24"/>
          <w:shd w:val="clear" w:color="auto" w:fill="FFFFFF"/>
        </w:rPr>
        <w:t>masalah</w:t>
      </w:r>
      <w:proofErr w:type="spellEnd"/>
      <w:r>
        <w:rPr>
          <w:rFonts w:asciiTheme="majorBidi" w:hAnsiTheme="majorBidi" w:cstheme="majorBidi"/>
          <w:color w:val="000000"/>
          <w:sz w:val="24"/>
          <w:szCs w:val="24"/>
          <w:shd w:val="clear" w:color="auto" w:fill="FFFFFF"/>
        </w:rPr>
        <w:t xml:space="preserve"> yang </w:t>
      </w:r>
      <w:proofErr w:type="spellStart"/>
      <w:r>
        <w:rPr>
          <w:rFonts w:asciiTheme="majorBidi" w:hAnsiTheme="majorBidi" w:cstheme="majorBidi"/>
          <w:color w:val="000000"/>
          <w:sz w:val="24"/>
          <w:szCs w:val="24"/>
          <w:shd w:val="clear" w:color="auto" w:fill="FFFFFF"/>
        </w:rPr>
        <w:t>ada</w:t>
      </w:r>
      <w:proofErr w:type="spellEnd"/>
      <w:r>
        <w:rPr>
          <w:rFonts w:asciiTheme="majorBidi" w:hAnsiTheme="majorBidi" w:cstheme="majorBidi"/>
          <w:color w:val="000000"/>
          <w:sz w:val="24"/>
          <w:szCs w:val="24"/>
          <w:shd w:val="clear" w:color="auto" w:fill="FFFFFF"/>
        </w:rPr>
        <w:t xml:space="preserve"> </w:t>
      </w:r>
      <w:proofErr w:type="spellStart"/>
      <w:r>
        <w:rPr>
          <w:rFonts w:asciiTheme="majorBidi" w:hAnsiTheme="majorBidi" w:cstheme="majorBidi"/>
          <w:color w:val="000000"/>
          <w:sz w:val="24"/>
          <w:szCs w:val="24"/>
          <w:shd w:val="clear" w:color="auto" w:fill="FFFFFF"/>
        </w:rPr>
        <w:t>dalam</w:t>
      </w:r>
      <w:proofErr w:type="spellEnd"/>
      <w:r>
        <w:rPr>
          <w:rFonts w:asciiTheme="majorBidi" w:hAnsiTheme="majorBidi" w:cstheme="majorBidi"/>
          <w:color w:val="000000"/>
          <w:sz w:val="24"/>
          <w:szCs w:val="24"/>
          <w:shd w:val="clear" w:color="auto" w:fill="FFFFFF"/>
        </w:rPr>
        <w:t xml:space="preserve"> </w:t>
      </w:r>
      <w:proofErr w:type="spellStart"/>
      <w:r>
        <w:rPr>
          <w:rFonts w:asciiTheme="majorBidi" w:hAnsiTheme="majorBidi" w:cstheme="majorBidi"/>
          <w:color w:val="000000"/>
          <w:sz w:val="24"/>
          <w:szCs w:val="24"/>
          <w:shd w:val="clear" w:color="auto" w:fill="FFFFFF"/>
        </w:rPr>
        <w:lastRenderedPageBreak/>
        <w:t>kehidupannya</w:t>
      </w:r>
      <w:proofErr w:type="spellEnd"/>
      <w:r>
        <w:rPr>
          <w:rFonts w:asciiTheme="majorBidi" w:hAnsiTheme="majorBidi" w:cstheme="majorBidi"/>
          <w:color w:val="000000"/>
          <w:sz w:val="24"/>
          <w:szCs w:val="24"/>
          <w:shd w:val="clear" w:color="auto" w:fill="FFFFFF"/>
        </w:rPr>
        <w:t xml:space="preserve"> yang </w:t>
      </w:r>
      <w:proofErr w:type="spellStart"/>
      <w:r>
        <w:rPr>
          <w:rFonts w:asciiTheme="majorBidi" w:hAnsiTheme="majorBidi" w:cstheme="majorBidi"/>
          <w:color w:val="000000"/>
          <w:sz w:val="24"/>
          <w:szCs w:val="24"/>
          <w:shd w:val="clear" w:color="auto" w:fill="FFFFFF"/>
        </w:rPr>
        <w:t>nantinya</w:t>
      </w:r>
      <w:proofErr w:type="spellEnd"/>
      <w:r>
        <w:rPr>
          <w:rFonts w:asciiTheme="majorBidi" w:hAnsiTheme="majorBidi" w:cstheme="majorBidi"/>
          <w:color w:val="000000"/>
          <w:sz w:val="24"/>
          <w:szCs w:val="24"/>
          <w:shd w:val="clear" w:color="auto" w:fill="FFFFFF"/>
        </w:rPr>
        <w:t xml:space="preserve"> </w:t>
      </w:r>
      <w:proofErr w:type="spellStart"/>
      <w:r>
        <w:rPr>
          <w:rFonts w:asciiTheme="majorBidi" w:hAnsiTheme="majorBidi" w:cstheme="majorBidi"/>
          <w:color w:val="000000"/>
          <w:sz w:val="24"/>
          <w:szCs w:val="24"/>
          <w:shd w:val="clear" w:color="auto" w:fill="FFFFFF"/>
        </w:rPr>
        <w:t>dianalisis</w:t>
      </w:r>
      <w:proofErr w:type="spellEnd"/>
      <w:r>
        <w:rPr>
          <w:rFonts w:asciiTheme="majorBidi" w:hAnsiTheme="majorBidi" w:cstheme="majorBidi"/>
          <w:color w:val="000000"/>
          <w:sz w:val="24"/>
          <w:szCs w:val="24"/>
          <w:shd w:val="clear" w:color="auto" w:fill="FFFFFF"/>
        </w:rPr>
        <w:t xml:space="preserve"> </w:t>
      </w:r>
      <w:proofErr w:type="spellStart"/>
      <w:r>
        <w:rPr>
          <w:rFonts w:asciiTheme="majorBidi" w:hAnsiTheme="majorBidi" w:cstheme="majorBidi"/>
          <w:color w:val="000000"/>
          <w:sz w:val="24"/>
          <w:szCs w:val="24"/>
          <w:shd w:val="clear" w:color="auto" w:fill="FFFFFF"/>
        </w:rPr>
        <w:t>untuk</w:t>
      </w:r>
      <w:proofErr w:type="spellEnd"/>
      <w:r>
        <w:rPr>
          <w:rFonts w:asciiTheme="majorBidi" w:hAnsiTheme="majorBidi" w:cstheme="majorBidi"/>
          <w:color w:val="000000"/>
          <w:sz w:val="24"/>
          <w:szCs w:val="24"/>
          <w:shd w:val="clear" w:color="auto" w:fill="FFFFFF"/>
        </w:rPr>
        <w:t xml:space="preserve"> </w:t>
      </w:r>
      <w:proofErr w:type="spellStart"/>
      <w:r>
        <w:rPr>
          <w:rFonts w:asciiTheme="majorBidi" w:hAnsiTheme="majorBidi" w:cstheme="majorBidi"/>
          <w:color w:val="000000"/>
          <w:sz w:val="24"/>
          <w:szCs w:val="24"/>
          <w:shd w:val="clear" w:color="auto" w:fill="FFFFFF"/>
        </w:rPr>
        <w:t>mencari</w:t>
      </w:r>
      <w:proofErr w:type="spellEnd"/>
      <w:r>
        <w:rPr>
          <w:rFonts w:asciiTheme="majorBidi" w:hAnsiTheme="majorBidi" w:cstheme="majorBidi"/>
          <w:color w:val="000000"/>
          <w:sz w:val="24"/>
          <w:szCs w:val="24"/>
          <w:shd w:val="clear" w:color="auto" w:fill="FFFFFF"/>
        </w:rPr>
        <w:t xml:space="preserve"> </w:t>
      </w:r>
      <w:proofErr w:type="spellStart"/>
      <w:r>
        <w:rPr>
          <w:rFonts w:asciiTheme="majorBidi" w:hAnsiTheme="majorBidi" w:cstheme="majorBidi"/>
          <w:color w:val="000000"/>
          <w:sz w:val="24"/>
          <w:szCs w:val="24"/>
          <w:shd w:val="clear" w:color="auto" w:fill="FFFFFF"/>
        </w:rPr>
        <w:t>pemecahan</w:t>
      </w:r>
      <w:proofErr w:type="spellEnd"/>
      <w:r>
        <w:rPr>
          <w:rFonts w:asciiTheme="majorBidi" w:hAnsiTheme="majorBidi" w:cstheme="majorBidi"/>
          <w:color w:val="000000"/>
          <w:sz w:val="24"/>
          <w:szCs w:val="24"/>
          <w:shd w:val="clear" w:color="auto" w:fill="FFFFFF"/>
        </w:rPr>
        <w:t xml:space="preserve"> </w:t>
      </w:r>
      <w:proofErr w:type="spellStart"/>
      <w:r>
        <w:rPr>
          <w:rFonts w:asciiTheme="majorBidi" w:hAnsiTheme="majorBidi" w:cstheme="majorBidi"/>
          <w:color w:val="000000"/>
          <w:sz w:val="24"/>
          <w:szCs w:val="24"/>
          <w:shd w:val="clear" w:color="auto" w:fill="FFFFFF"/>
        </w:rPr>
        <w:t>atau</w:t>
      </w:r>
      <w:proofErr w:type="spellEnd"/>
      <w:r>
        <w:rPr>
          <w:rFonts w:asciiTheme="majorBidi" w:hAnsiTheme="majorBidi" w:cstheme="majorBidi"/>
          <w:color w:val="000000"/>
          <w:sz w:val="24"/>
          <w:szCs w:val="24"/>
          <w:shd w:val="clear" w:color="auto" w:fill="FFFFFF"/>
        </w:rPr>
        <w:t xml:space="preserve"> </w:t>
      </w:r>
      <w:proofErr w:type="spellStart"/>
      <w:r>
        <w:rPr>
          <w:rFonts w:asciiTheme="majorBidi" w:hAnsiTheme="majorBidi" w:cstheme="majorBidi"/>
          <w:color w:val="000000"/>
          <w:sz w:val="24"/>
          <w:szCs w:val="24"/>
          <w:shd w:val="clear" w:color="auto" w:fill="FFFFFF"/>
        </w:rPr>
        <w:t>solusinya</w:t>
      </w:r>
      <w:proofErr w:type="spellEnd"/>
      <w:r>
        <w:rPr>
          <w:rFonts w:asciiTheme="majorBidi" w:hAnsiTheme="majorBidi" w:cstheme="majorBidi"/>
          <w:color w:val="000000"/>
          <w:sz w:val="24"/>
          <w:szCs w:val="24"/>
          <w:shd w:val="clear" w:color="auto" w:fill="FFFFFF"/>
        </w:rPr>
        <w:t>.</w:t>
      </w:r>
    </w:p>
    <w:p w14:paraId="15C3152C" w14:textId="77777777" w:rsidR="007E691E" w:rsidRDefault="00C3650C">
      <w:pPr>
        <w:pStyle w:val="ListParagraph"/>
        <w:spacing w:line="360" w:lineRule="auto"/>
        <w:ind w:left="1134" w:firstLine="720"/>
        <w:jc w:val="both"/>
        <w:rPr>
          <w:rFonts w:asciiTheme="majorBidi" w:hAnsiTheme="majorBidi" w:cstheme="majorBidi"/>
          <w:color w:val="000000"/>
          <w:sz w:val="24"/>
          <w:szCs w:val="24"/>
          <w:shd w:val="clear" w:color="auto" w:fill="FFFFFF"/>
        </w:rPr>
      </w:pPr>
      <w:proofErr w:type="spellStart"/>
      <w:r>
        <w:rPr>
          <w:rFonts w:asciiTheme="majorBidi" w:hAnsiTheme="majorBidi" w:cstheme="majorBidi"/>
          <w:color w:val="000000"/>
          <w:sz w:val="24"/>
          <w:szCs w:val="24"/>
          <w:shd w:val="clear" w:color="auto" w:fill="FFFFFF"/>
        </w:rPr>
        <w:t>Berdasarkan</w:t>
      </w:r>
      <w:proofErr w:type="spellEnd"/>
      <w:r>
        <w:rPr>
          <w:rFonts w:asciiTheme="majorBidi" w:hAnsiTheme="majorBidi" w:cstheme="majorBidi"/>
          <w:color w:val="000000"/>
          <w:sz w:val="24"/>
          <w:szCs w:val="24"/>
          <w:shd w:val="clear" w:color="auto" w:fill="FFFFFF"/>
        </w:rPr>
        <w:t xml:space="preserve"> </w:t>
      </w:r>
      <w:proofErr w:type="spellStart"/>
      <w:r>
        <w:rPr>
          <w:rFonts w:asciiTheme="majorBidi" w:hAnsiTheme="majorBidi" w:cstheme="majorBidi"/>
          <w:color w:val="000000"/>
          <w:sz w:val="24"/>
          <w:szCs w:val="24"/>
          <w:shd w:val="clear" w:color="auto" w:fill="FFFFFF"/>
        </w:rPr>
        <w:t>pengertian-pengertian</w:t>
      </w:r>
      <w:proofErr w:type="spellEnd"/>
      <w:r>
        <w:rPr>
          <w:rFonts w:asciiTheme="majorBidi" w:hAnsiTheme="majorBidi" w:cstheme="majorBidi"/>
          <w:color w:val="000000"/>
          <w:sz w:val="24"/>
          <w:szCs w:val="24"/>
          <w:shd w:val="clear" w:color="auto" w:fill="FFFFFF"/>
        </w:rPr>
        <w:t xml:space="preserve"> di </w:t>
      </w:r>
      <w:proofErr w:type="spellStart"/>
      <w:r>
        <w:rPr>
          <w:rFonts w:asciiTheme="majorBidi" w:hAnsiTheme="majorBidi" w:cstheme="majorBidi"/>
          <w:color w:val="000000"/>
          <w:sz w:val="24"/>
          <w:szCs w:val="24"/>
          <w:shd w:val="clear" w:color="auto" w:fill="FFFFFF"/>
        </w:rPr>
        <w:t>atas</w:t>
      </w:r>
      <w:proofErr w:type="spellEnd"/>
      <w:r>
        <w:rPr>
          <w:rFonts w:asciiTheme="majorBidi" w:hAnsiTheme="majorBidi" w:cstheme="majorBidi"/>
          <w:color w:val="000000"/>
          <w:sz w:val="24"/>
          <w:szCs w:val="24"/>
          <w:shd w:val="clear" w:color="auto" w:fill="FFFFFF"/>
        </w:rPr>
        <w:t xml:space="preserve"> </w:t>
      </w:r>
      <w:proofErr w:type="spellStart"/>
      <w:r>
        <w:rPr>
          <w:rFonts w:asciiTheme="majorBidi" w:hAnsiTheme="majorBidi" w:cstheme="majorBidi"/>
          <w:color w:val="000000"/>
          <w:sz w:val="24"/>
          <w:szCs w:val="24"/>
          <w:shd w:val="clear" w:color="auto" w:fill="FFFFFF"/>
        </w:rPr>
        <w:t>dapat</w:t>
      </w:r>
      <w:proofErr w:type="spellEnd"/>
      <w:r>
        <w:rPr>
          <w:rFonts w:asciiTheme="majorBidi" w:hAnsiTheme="majorBidi" w:cstheme="majorBidi"/>
          <w:color w:val="000000"/>
          <w:sz w:val="24"/>
          <w:szCs w:val="24"/>
          <w:shd w:val="clear" w:color="auto" w:fill="FFFFFF"/>
        </w:rPr>
        <w:t xml:space="preserve"> </w:t>
      </w:r>
      <w:proofErr w:type="spellStart"/>
      <w:r>
        <w:rPr>
          <w:rFonts w:asciiTheme="majorBidi" w:hAnsiTheme="majorBidi" w:cstheme="majorBidi"/>
          <w:color w:val="000000"/>
          <w:sz w:val="24"/>
          <w:szCs w:val="24"/>
          <w:shd w:val="clear" w:color="auto" w:fill="FFFFFF"/>
        </w:rPr>
        <w:t>disimpulkan</w:t>
      </w:r>
      <w:proofErr w:type="spellEnd"/>
      <w:r>
        <w:rPr>
          <w:rFonts w:asciiTheme="majorBidi" w:hAnsiTheme="majorBidi" w:cstheme="majorBidi"/>
          <w:color w:val="000000"/>
          <w:sz w:val="24"/>
          <w:szCs w:val="24"/>
          <w:shd w:val="clear" w:color="auto" w:fill="FFFFFF"/>
        </w:rPr>
        <w:t xml:space="preserve"> </w:t>
      </w:r>
      <w:proofErr w:type="spellStart"/>
      <w:r>
        <w:rPr>
          <w:rFonts w:asciiTheme="majorBidi" w:hAnsiTheme="majorBidi" w:cstheme="majorBidi"/>
          <w:color w:val="000000"/>
          <w:sz w:val="24"/>
          <w:szCs w:val="24"/>
          <w:shd w:val="clear" w:color="auto" w:fill="FFFFFF"/>
        </w:rPr>
        <w:t>bahwa</w:t>
      </w:r>
      <w:proofErr w:type="spellEnd"/>
      <w:r>
        <w:rPr>
          <w:rFonts w:asciiTheme="majorBidi" w:hAnsiTheme="majorBidi" w:cstheme="majorBidi"/>
          <w:color w:val="000000"/>
          <w:sz w:val="24"/>
          <w:szCs w:val="24"/>
          <w:shd w:val="clear" w:color="auto" w:fill="FFFFFF"/>
        </w:rPr>
        <w:t xml:space="preserve"> model </w:t>
      </w:r>
      <w:proofErr w:type="spellStart"/>
      <w:r>
        <w:rPr>
          <w:rFonts w:asciiTheme="majorBidi" w:hAnsiTheme="majorBidi" w:cstheme="majorBidi"/>
          <w:color w:val="000000"/>
          <w:sz w:val="24"/>
          <w:szCs w:val="24"/>
          <w:shd w:val="clear" w:color="auto" w:fill="FFFFFF"/>
        </w:rPr>
        <w:t>pembelajaran</w:t>
      </w:r>
      <w:proofErr w:type="spellEnd"/>
      <w:r>
        <w:rPr>
          <w:rFonts w:asciiTheme="majorBidi" w:hAnsiTheme="majorBidi" w:cstheme="majorBidi"/>
          <w:color w:val="000000"/>
          <w:sz w:val="24"/>
          <w:szCs w:val="24"/>
          <w:shd w:val="clear" w:color="auto" w:fill="FFFFFF"/>
        </w:rPr>
        <w:t xml:space="preserve"> </w:t>
      </w:r>
      <w:proofErr w:type="spellStart"/>
      <w:r>
        <w:rPr>
          <w:rFonts w:asciiTheme="majorBidi" w:hAnsiTheme="majorBidi" w:cstheme="majorBidi"/>
          <w:color w:val="000000"/>
          <w:sz w:val="24"/>
          <w:szCs w:val="24"/>
          <w:shd w:val="clear" w:color="auto" w:fill="FFFFFF"/>
        </w:rPr>
        <w:t>berbasis</w:t>
      </w:r>
      <w:proofErr w:type="spellEnd"/>
      <w:r>
        <w:rPr>
          <w:rFonts w:asciiTheme="majorBidi" w:hAnsiTheme="majorBidi" w:cstheme="majorBidi"/>
          <w:color w:val="000000"/>
          <w:sz w:val="24"/>
          <w:szCs w:val="24"/>
          <w:shd w:val="clear" w:color="auto" w:fill="FFFFFF"/>
        </w:rPr>
        <w:t xml:space="preserve"> </w:t>
      </w:r>
      <w:proofErr w:type="spellStart"/>
      <w:r>
        <w:rPr>
          <w:rFonts w:asciiTheme="majorBidi" w:hAnsiTheme="majorBidi" w:cstheme="majorBidi"/>
          <w:color w:val="000000"/>
          <w:sz w:val="24"/>
          <w:szCs w:val="24"/>
          <w:shd w:val="clear" w:color="auto" w:fill="FFFFFF"/>
        </w:rPr>
        <w:t>masalah</w:t>
      </w:r>
      <w:proofErr w:type="spellEnd"/>
      <w:r>
        <w:rPr>
          <w:rFonts w:asciiTheme="majorBidi" w:hAnsiTheme="majorBidi" w:cstheme="majorBidi"/>
          <w:color w:val="000000"/>
          <w:sz w:val="24"/>
          <w:szCs w:val="24"/>
          <w:shd w:val="clear" w:color="auto" w:fill="FFFFFF"/>
        </w:rPr>
        <w:t xml:space="preserve"> PBL </w:t>
      </w:r>
      <w:proofErr w:type="spellStart"/>
      <w:r>
        <w:rPr>
          <w:rFonts w:asciiTheme="majorBidi" w:hAnsiTheme="majorBidi" w:cstheme="majorBidi"/>
          <w:color w:val="000000"/>
          <w:sz w:val="24"/>
          <w:szCs w:val="24"/>
          <w:shd w:val="clear" w:color="auto" w:fill="FFFFFF"/>
        </w:rPr>
        <w:t>adalah</w:t>
      </w:r>
      <w:proofErr w:type="spellEnd"/>
      <w:r>
        <w:rPr>
          <w:rFonts w:asciiTheme="majorBidi" w:hAnsiTheme="majorBidi" w:cstheme="majorBidi"/>
          <w:color w:val="000000"/>
          <w:sz w:val="24"/>
          <w:szCs w:val="24"/>
          <w:shd w:val="clear" w:color="auto" w:fill="FFFFFF"/>
        </w:rPr>
        <w:t xml:space="preserve"> </w:t>
      </w:r>
      <w:proofErr w:type="spellStart"/>
      <w:r>
        <w:rPr>
          <w:rFonts w:asciiTheme="majorBidi" w:hAnsiTheme="majorBidi" w:cstheme="majorBidi"/>
          <w:color w:val="000000"/>
          <w:sz w:val="24"/>
          <w:szCs w:val="24"/>
          <w:shd w:val="clear" w:color="auto" w:fill="FFFFFF"/>
        </w:rPr>
        <w:t>suatu</w:t>
      </w:r>
      <w:proofErr w:type="spellEnd"/>
      <w:r>
        <w:rPr>
          <w:rFonts w:asciiTheme="majorBidi" w:hAnsiTheme="majorBidi" w:cstheme="majorBidi"/>
          <w:color w:val="000000"/>
          <w:sz w:val="24"/>
          <w:szCs w:val="24"/>
          <w:shd w:val="clear" w:color="auto" w:fill="FFFFFF"/>
        </w:rPr>
        <w:t xml:space="preserve"> proses </w:t>
      </w:r>
      <w:proofErr w:type="spellStart"/>
      <w:r>
        <w:rPr>
          <w:rFonts w:asciiTheme="majorBidi" w:hAnsiTheme="majorBidi" w:cstheme="majorBidi"/>
          <w:color w:val="000000"/>
          <w:sz w:val="24"/>
          <w:szCs w:val="24"/>
          <w:shd w:val="clear" w:color="auto" w:fill="FFFFFF"/>
        </w:rPr>
        <w:t>pembelajaran</w:t>
      </w:r>
      <w:proofErr w:type="spellEnd"/>
      <w:r>
        <w:rPr>
          <w:rFonts w:asciiTheme="majorBidi" w:hAnsiTheme="majorBidi" w:cstheme="majorBidi"/>
          <w:color w:val="000000"/>
          <w:sz w:val="24"/>
          <w:szCs w:val="24"/>
          <w:shd w:val="clear" w:color="auto" w:fill="FFFFFF"/>
        </w:rPr>
        <w:t xml:space="preserve"> yang </w:t>
      </w:r>
      <w:proofErr w:type="spellStart"/>
      <w:r>
        <w:rPr>
          <w:rFonts w:asciiTheme="majorBidi" w:hAnsiTheme="majorBidi" w:cstheme="majorBidi"/>
          <w:color w:val="000000"/>
          <w:sz w:val="24"/>
          <w:szCs w:val="24"/>
          <w:shd w:val="clear" w:color="auto" w:fill="FFFFFF"/>
        </w:rPr>
        <w:t>menggunakan</w:t>
      </w:r>
      <w:proofErr w:type="spellEnd"/>
      <w:r>
        <w:rPr>
          <w:rFonts w:asciiTheme="majorBidi" w:hAnsiTheme="majorBidi" w:cstheme="majorBidi"/>
          <w:color w:val="000000"/>
          <w:sz w:val="24"/>
          <w:szCs w:val="24"/>
          <w:shd w:val="clear" w:color="auto" w:fill="FFFFFF"/>
        </w:rPr>
        <w:t xml:space="preserve"> </w:t>
      </w:r>
      <w:proofErr w:type="spellStart"/>
      <w:r>
        <w:rPr>
          <w:rFonts w:asciiTheme="majorBidi" w:hAnsiTheme="majorBidi" w:cstheme="majorBidi"/>
          <w:color w:val="000000"/>
          <w:sz w:val="24"/>
          <w:szCs w:val="24"/>
          <w:shd w:val="clear" w:color="auto" w:fill="FFFFFF"/>
        </w:rPr>
        <w:t>masalah</w:t>
      </w:r>
      <w:proofErr w:type="spellEnd"/>
      <w:r>
        <w:rPr>
          <w:rFonts w:asciiTheme="majorBidi" w:hAnsiTheme="majorBidi" w:cstheme="majorBidi"/>
          <w:color w:val="000000"/>
          <w:sz w:val="24"/>
          <w:szCs w:val="24"/>
          <w:shd w:val="clear" w:color="auto" w:fill="FFFFFF"/>
        </w:rPr>
        <w:t xml:space="preserve"> </w:t>
      </w:r>
      <w:proofErr w:type="spellStart"/>
      <w:r>
        <w:rPr>
          <w:rFonts w:asciiTheme="majorBidi" w:hAnsiTheme="majorBidi" w:cstheme="majorBidi"/>
          <w:color w:val="000000"/>
          <w:sz w:val="24"/>
          <w:szCs w:val="24"/>
          <w:shd w:val="clear" w:color="auto" w:fill="FFFFFF"/>
        </w:rPr>
        <w:t>untuk</w:t>
      </w:r>
      <w:proofErr w:type="spellEnd"/>
      <w:r>
        <w:rPr>
          <w:rFonts w:asciiTheme="majorBidi" w:hAnsiTheme="majorBidi" w:cstheme="majorBidi"/>
          <w:color w:val="000000"/>
          <w:sz w:val="24"/>
          <w:szCs w:val="24"/>
          <w:shd w:val="clear" w:color="auto" w:fill="FFFFFF"/>
        </w:rPr>
        <w:t xml:space="preserve"> </w:t>
      </w:r>
      <w:proofErr w:type="spellStart"/>
      <w:r>
        <w:rPr>
          <w:rFonts w:asciiTheme="majorBidi" w:hAnsiTheme="majorBidi" w:cstheme="majorBidi"/>
          <w:color w:val="000000"/>
          <w:sz w:val="24"/>
          <w:szCs w:val="24"/>
          <w:shd w:val="clear" w:color="auto" w:fill="FFFFFF"/>
        </w:rPr>
        <w:t>mengembangkan</w:t>
      </w:r>
      <w:proofErr w:type="spellEnd"/>
      <w:r>
        <w:rPr>
          <w:rFonts w:asciiTheme="majorBidi" w:hAnsiTheme="majorBidi" w:cstheme="majorBidi"/>
          <w:color w:val="000000"/>
          <w:sz w:val="24"/>
          <w:szCs w:val="24"/>
          <w:shd w:val="clear" w:color="auto" w:fill="FFFFFF"/>
        </w:rPr>
        <w:t xml:space="preserve"> </w:t>
      </w:r>
      <w:proofErr w:type="spellStart"/>
      <w:r>
        <w:rPr>
          <w:rFonts w:asciiTheme="majorBidi" w:hAnsiTheme="majorBidi" w:cstheme="majorBidi"/>
          <w:color w:val="000000"/>
          <w:sz w:val="24"/>
          <w:szCs w:val="24"/>
          <w:shd w:val="clear" w:color="auto" w:fill="FFFFFF"/>
        </w:rPr>
        <w:t>kemampuan</w:t>
      </w:r>
      <w:proofErr w:type="spellEnd"/>
      <w:r>
        <w:rPr>
          <w:rFonts w:asciiTheme="majorBidi" w:hAnsiTheme="majorBidi" w:cstheme="majorBidi"/>
          <w:color w:val="000000"/>
          <w:sz w:val="24"/>
          <w:szCs w:val="24"/>
          <w:shd w:val="clear" w:color="auto" w:fill="FFFFFF"/>
        </w:rPr>
        <w:t xml:space="preserve"> </w:t>
      </w:r>
      <w:proofErr w:type="spellStart"/>
      <w:r>
        <w:rPr>
          <w:rFonts w:asciiTheme="majorBidi" w:hAnsiTheme="majorBidi" w:cstheme="majorBidi"/>
          <w:color w:val="000000"/>
          <w:sz w:val="24"/>
          <w:szCs w:val="24"/>
          <w:shd w:val="clear" w:color="auto" w:fill="FFFFFF"/>
        </w:rPr>
        <w:t>berpikir</w:t>
      </w:r>
      <w:proofErr w:type="spellEnd"/>
      <w:r>
        <w:rPr>
          <w:rFonts w:asciiTheme="majorBidi" w:hAnsiTheme="majorBidi" w:cstheme="majorBidi"/>
          <w:color w:val="000000"/>
          <w:sz w:val="24"/>
          <w:szCs w:val="24"/>
          <w:shd w:val="clear" w:color="auto" w:fill="FFFFFF"/>
        </w:rPr>
        <w:t xml:space="preserve"> </w:t>
      </w:r>
      <w:proofErr w:type="spellStart"/>
      <w:r>
        <w:rPr>
          <w:rFonts w:asciiTheme="majorBidi" w:hAnsiTheme="majorBidi" w:cstheme="majorBidi"/>
          <w:color w:val="000000"/>
          <w:sz w:val="24"/>
          <w:szCs w:val="24"/>
          <w:shd w:val="clear" w:color="auto" w:fill="FFFFFF"/>
        </w:rPr>
        <w:t>tingkat</w:t>
      </w:r>
      <w:proofErr w:type="spellEnd"/>
      <w:r>
        <w:rPr>
          <w:rFonts w:asciiTheme="majorBidi" w:hAnsiTheme="majorBidi" w:cstheme="majorBidi"/>
          <w:color w:val="000000"/>
          <w:sz w:val="24"/>
          <w:szCs w:val="24"/>
          <w:shd w:val="clear" w:color="auto" w:fill="FFFFFF"/>
        </w:rPr>
        <w:t xml:space="preserve"> </w:t>
      </w:r>
      <w:proofErr w:type="spellStart"/>
      <w:r>
        <w:rPr>
          <w:rFonts w:asciiTheme="majorBidi" w:hAnsiTheme="majorBidi" w:cstheme="majorBidi"/>
          <w:color w:val="000000"/>
          <w:sz w:val="24"/>
          <w:szCs w:val="24"/>
          <w:shd w:val="clear" w:color="auto" w:fill="FFFFFF"/>
        </w:rPr>
        <w:t>tinggi</w:t>
      </w:r>
      <w:proofErr w:type="spellEnd"/>
      <w:r>
        <w:rPr>
          <w:rFonts w:asciiTheme="majorBidi" w:hAnsiTheme="majorBidi" w:cstheme="majorBidi"/>
          <w:color w:val="000000"/>
          <w:sz w:val="24"/>
          <w:szCs w:val="24"/>
          <w:shd w:val="clear" w:color="auto" w:fill="FFFFFF"/>
        </w:rPr>
        <w:t xml:space="preserve"> </w:t>
      </w:r>
      <w:proofErr w:type="spellStart"/>
      <w:r>
        <w:rPr>
          <w:rFonts w:asciiTheme="majorBidi" w:hAnsiTheme="majorBidi" w:cstheme="majorBidi"/>
          <w:color w:val="000000"/>
          <w:sz w:val="24"/>
          <w:szCs w:val="24"/>
          <w:shd w:val="clear" w:color="auto" w:fill="FFFFFF"/>
        </w:rPr>
        <w:t>peserta</w:t>
      </w:r>
      <w:proofErr w:type="spellEnd"/>
      <w:r>
        <w:rPr>
          <w:rFonts w:asciiTheme="majorBidi" w:hAnsiTheme="majorBidi" w:cstheme="majorBidi"/>
          <w:color w:val="000000"/>
          <w:sz w:val="24"/>
          <w:szCs w:val="24"/>
          <w:shd w:val="clear" w:color="auto" w:fill="FFFFFF"/>
        </w:rPr>
        <w:t xml:space="preserve"> </w:t>
      </w:r>
      <w:proofErr w:type="spellStart"/>
      <w:r>
        <w:rPr>
          <w:rFonts w:asciiTheme="majorBidi" w:hAnsiTheme="majorBidi" w:cstheme="majorBidi"/>
          <w:color w:val="000000"/>
          <w:sz w:val="24"/>
          <w:szCs w:val="24"/>
          <w:shd w:val="clear" w:color="auto" w:fill="FFFFFF"/>
        </w:rPr>
        <w:t>didik</w:t>
      </w:r>
      <w:proofErr w:type="spellEnd"/>
      <w:r>
        <w:rPr>
          <w:rFonts w:asciiTheme="majorBidi" w:hAnsiTheme="majorBidi" w:cstheme="majorBidi"/>
          <w:color w:val="000000"/>
          <w:sz w:val="24"/>
          <w:szCs w:val="24"/>
          <w:shd w:val="clear" w:color="auto" w:fill="FFFFFF"/>
        </w:rPr>
        <w:t xml:space="preserve">. </w:t>
      </w:r>
      <w:proofErr w:type="spellStart"/>
      <w:r>
        <w:rPr>
          <w:rFonts w:asciiTheme="majorBidi" w:hAnsiTheme="majorBidi" w:cstheme="majorBidi"/>
          <w:color w:val="000000"/>
          <w:sz w:val="24"/>
          <w:szCs w:val="24"/>
          <w:shd w:val="clear" w:color="auto" w:fill="FFFFFF"/>
        </w:rPr>
        <w:t>Melalui</w:t>
      </w:r>
      <w:proofErr w:type="spellEnd"/>
      <w:r>
        <w:rPr>
          <w:rFonts w:asciiTheme="majorBidi" w:hAnsiTheme="majorBidi" w:cstheme="majorBidi"/>
          <w:color w:val="000000"/>
          <w:sz w:val="24"/>
          <w:szCs w:val="24"/>
          <w:shd w:val="clear" w:color="auto" w:fill="FFFFFF"/>
        </w:rPr>
        <w:t xml:space="preserve"> </w:t>
      </w:r>
      <w:proofErr w:type="spellStart"/>
      <w:r>
        <w:rPr>
          <w:rFonts w:asciiTheme="majorBidi" w:hAnsiTheme="majorBidi" w:cstheme="majorBidi"/>
          <w:color w:val="000000"/>
          <w:sz w:val="24"/>
          <w:szCs w:val="24"/>
          <w:shd w:val="clear" w:color="auto" w:fill="FFFFFF"/>
        </w:rPr>
        <w:t>pendekatan</w:t>
      </w:r>
      <w:proofErr w:type="spellEnd"/>
      <w:r>
        <w:rPr>
          <w:rFonts w:asciiTheme="majorBidi" w:hAnsiTheme="majorBidi" w:cstheme="majorBidi"/>
          <w:color w:val="000000"/>
          <w:sz w:val="24"/>
          <w:szCs w:val="24"/>
          <w:shd w:val="clear" w:color="auto" w:fill="FFFFFF"/>
        </w:rPr>
        <w:t xml:space="preserve"> model </w:t>
      </w:r>
      <w:proofErr w:type="spellStart"/>
      <w:r>
        <w:rPr>
          <w:rFonts w:asciiTheme="majorBidi" w:hAnsiTheme="majorBidi" w:cstheme="majorBidi"/>
          <w:color w:val="000000"/>
          <w:sz w:val="24"/>
          <w:szCs w:val="24"/>
          <w:shd w:val="clear" w:color="auto" w:fill="FFFFFF"/>
        </w:rPr>
        <w:t>pembelajaran</w:t>
      </w:r>
      <w:proofErr w:type="spellEnd"/>
      <w:r>
        <w:rPr>
          <w:rFonts w:asciiTheme="majorBidi" w:hAnsiTheme="majorBidi" w:cstheme="majorBidi"/>
          <w:color w:val="000000"/>
          <w:sz w:val="24"/>
          <w:szCs w:val="24"/>
          <w:shd w:val="clear" w:color="auto" w:fill="FFFFFF"/>
        </w:rPr>
        <w:t xml:space="preserve"> </w:t>
      </w:r>
      <w:proofErr w:type="spellStart"/>
      <w:r>
        <w:rPr>
          <w:rFonts w:asciiTheme="majorBidi" w:hAnsiTheme="majorBidi" w:cstheme="majorBidi"/>
          <w:color w:val="000000"/>
          <w:sz w:val="24"/>
          <w:szCs w:val="24"/>
          <w:shd w:val="clear" w:color="auto" w:fill="FFFFFF"/>
        </w:rPr>
        <w:t>berbasis</w:t>
      </w:r>
      <w:proofErr w:type="spellEnd"/>
      <w:r>
        <w:rPr>
          <w:rFonts w:asciiTheme="majorBidi" w:hAnsiTheme="majorBidi" w:cstheme="majorBidi"/>
          <w:color w:val="000000"/>
          <w:sz w:val="24"/>
          <w:szCs w:val="24"/>
          <w:shd w:val="clear" w:color="auto" w:fill="FFFFFF"/>
        </w:rPr>
        <w:t xml:space="preserve"> </w:t>
      </w:r>
      <w:proofErr w:type="spellStart"/>
      <w:r>
        <w:rPr>
          <w:rFonts w:asciiTheme="majorBidi" w:hAnsiTheme="majorBidi" w:cstheme="majorBidi"/>
          <w:color w:val="000000"/>
          <w:sz w:val="24"/>
          <w:szCs w:val="24"/>
          <w:shd w:val="clear" w:color="auto" w:fill="FFFFFF"/>
        </w:rPr>
        <w:t>masalah</w:t>
      </w:r>
      <w:proofErr w:type="spellEnd"/>
      <w:r>
        <w:rPr>
          <w:rFonts w:asciiTheme="majorBidi" w:hAnsiTheme="majorBidi" w:cstheme="majorBidi"/>
          <w:color w:val="000000"/>
          <w:sz w:val="24"/>
          <w:szCs w:val="24"/>
          <w:shd w:val="clear" w:color="auto" w:fill="FFFFFF"/>
        </w:rPr>
        <w:t xml:space="preserve"> PBL </w:t>
      </w:r>
      <w:proofErr w:type="spellStart"/>
      <w:r>
        <w:rPr>
          <w:rFonts w:asciiTheme="majorBidi" w:hAnsiTheme="majorBidi" w:cstheme="majorBidi"/>
          <w:color w:val="000000"/>
          <w:sz w:val="24"/>
          <w:szCs w:val="24"/>
          <w:shd w:val="clear" w:color="auto" w:fill="FFFFFF"/>
        </w:rPr>
        <w:t>peserta</w:t>
      </w:r>
      <w:proofErr w:type="spellEnd"/>
      <w:r>
        <w:rPr>
          <w:rFonts w:asciiTheme="majorBidi" w:hAnsiTheme="majorBidi" w:cstheme="majorBidi"/>
          <w:color w:val="000000"/>
          <w:sz w:val="24"/>
          <w:szCs w:val="24"/>
          <w:shd w:val="clear" w:color="auto" w:fill="FFFFFF"/>
        </w:rPr>
        <w:t xml:space="preserve"> </w:t>
      </w:r>
      <w:proofErr w:type="spellStart"/>
      <w:r>
        <w:rPr>
          <w:rFonts w:asciiTheme="majorBidi" w:hAnsiTheme="majorBidi" w:cstheme="majorBidi"/>
          <w:color w:val="000000"/>
          <w:sz w:val="24"/>
          <w:szCs w:val="24"/>
          <w:shd w:val="clear" w:color="auto" w:fill="FFFFFF"/>
        </w:rPr>
        <w:t>didik</w:t>
      </w:r>
      <w:proofErr w:type="spellEnd"/>
      <w:r>
        <w:rPr>
          <w:rFonts w:asciiTheme="majorBidi" w:hAnsiTheme="majorBidi" w:cstheme="majorBidi"/>
          <w:color w:val="000000"/>
          <w:sz w:val="24"/>
          <w:szCs w:val="24"/>
          <w:shd w:val="clear" w:color="auto" w:fill="FFFFFF"/>
        </w:rPr>
        <w:t xml:space="preserve"> </w:t>
      </w:r>
      <w:proofErr w:type="spellStart"/>
      <w:r>
        <w:rPr>
          <w:rFonts w:asciiTheme="majorBidi" w:hAnsiTheme="majorBidi" w:cstheme="majorBidi"/>
          <w:color w:val="000000"/>
          <w:sz w:val="24"/>
          <w:szCs w:val="24"/>
          <w:shd w:val="clear" w:color="auto" w:fill="FFFFFF"/>
        </w:rPr>
        <w:t>mempresentasikan</w:t>
      </w:r>
      <w:proofErr w:type="spellEnd"/>
      <w:r>
        <w:rPr>
          <w:rFonts w:asciiTheme="majorBidi" w:hAnsiTheme="majorBidi" w:cstheme="majorBidi"/>
          <w:color w:val="000000"/>
          <w:sz w:val="24"/>
          <w:szCs w:val="24"/>
          <w:shd w:val="clear" w:color="auto" w:fill="FFFFFF"/>
        </w:rPr>
        <w:t xml:space="preserve"> </w:t>
      </w:r>
      <w:proofErr w:type="spellStart"/>
      <w:r>
        <w:rPr>
          <w:rFonts w:asciiTheme="majorBidi" w:hAnsiTheme="majorBidi" w:cstheme="majorBidi"/>
          <w:color w:val="000000"/>
          <w:sz w:val="24"/>
          <w:szCs w:val="24"/>
          <w:shd w:val="clear" w:color="auto" w:fill="FFFFFF"/>
        </w:rPr>
        <w:t>gagasannya</w:t>
      </w:r>
      <w:proofErr w:type="spellEnd"/>
      <w:r>
        <w:rPr>
          <w:rFonts w:asciiTheme="majorBidi" w:hAnsiTheme="majorBidi" w:cstheme="majorBidi"/>
          <w:color w:val="000000"/>
          <w:sz w:val="24"/>
          <w:szCs w:val="24"/>
          <w:shd w:val="clear" w:color="auto" w:fill="FFFFFF"/>
        </w:rPr>
        <w:t xml:space="preserve">, </w:t>
      </w:r>
      <w:proofErr w:type="spellStart"/>
      <w:r>
        <w:rPr>
          <w:rFonts w:asciiTheme="majorBidi" w:hAnsiTheme="majorBidi" w:cstheme="majorBidi"/>
          <w:color w:val="000000"/>
          <w:sz w:val="24"/>
          <w:szCs w:val="24"/>
          <w:shd w:val="clear" w:color="auto" w:fill="FFFFFF"/>
        </w:rPr>
        <w:t>peserta</w:t>
      </w:r>
      <w:proofErr w:type="spellEnd"/>
      <w:r>
        <w:rPr>
          <w:rFonts w:asciiTheme="majorBidi" w:hAnsiTheme="majorBidi" w:cstheme="majorBidi"/>
          <w:color w:val="000000"/>
          <w:sz w:val="24"/>
          <w:szCs w:val="24"/>
          <w:shd w:val="clear" w:color="auto" w:fill="FFFFFF"/>
        </w:rPr>
        <w:t xml:space="preserve"> </w:t>
      </w:r>
      <w:proofErr w:type="spellStart"/>
      <w:r>
        <w:rPr>
          <w:rFonts w:asciiTheme="majorBidi" w:hAnsiTheme="majorBidi" w:cstheme="majorBidi"/>
          <w:color w:val="000000"/>
          <w:sz w:val="24"/>
          <w:szCs w:val="24"/>
          <w:shd w:val="clear" w:color="auto" w:fill="FFFFFF"/>
        </w:rPr>
        <w:t>didik</w:t>
      </w:r>
      <w:proofErr w:type="spellEnd"/>
      <w:r>
        <w:rPr>
          <w:rFonts w:asciiTheme="majorBidi" w:hAnsiTheme="majorBidi" w:cstheme="majorBidi"/>
          <w:color w:val="000000"/>
          <w:sz w:val="24"/>
          <w:szCs w:val="24"/>
          <w:shd w:val="clear" w:color="auto" w:fill="FFFFFF"/>
        </w:rPr>
        <w:t xml:space="preserve"> </w:t>
      </w:r>
      <w:proofErr w:type="spellStart"/>
      <w:r>
        <w:rPr>
          <w:rFonts w:asciiTheme="majorBidi" w:hAnsiTheme="majorBidi" w:cstheme="majorBidi"/>
          <w:color w:val="000000"/>
          <w:sz w:val="24"/>
          <w:szCs w:val="24"/>
          <w:shd w:val="clear" w:color="auto" w:fill="FFFFFF"/>
        </w:rPr>
        <w:t>terlatih</w:t>
      </w:r>
      <w:proofErr w:type="spellEnd"/>
      <w:r>
        <w:rPr>
          <w:rFonts w:asciiTheme="majorBidi" w:hAnsiTheme="majorBidi" w:cstheme="majorBidi"/>
          <w:color w:val="000000"/>
          <w:sz w:val="24"/>
          <w:szCs w:val="24"/>
          <w:shd w:val="clear" w:color="auto" w:fill="FFFFFF"/>
        </w:rPr>
        <w:t xml:space="preserve"> </w:t>
      </w:r>
      <w:proofErr w:type="spellStart"/>
      <w:r>
        <w:rPr>
          <w:rFonts w:asciiTheme="majorBidi" w:hAnsiTheme="majorBidi" w:cstheme="majorBidi"/>
          <w:color w:val="000000"/>
          <w:sz w:val="24"/>
          <w:szCs w:val="24"/>
          <w:shd w:val="clear" w:color="auto" w:fill="FFFFFF"/>
        </w:rPr>
        <w:t>merefleksikan</w:t>
      </w:r>
      <w:proofErr w:type="spellEnd"/>
      <w:r>
        <w:rPr>
          <w:rFonts w:asciiTheme="majorBidi" w:hAnsiTheme="majorBidi" w:cstheme="majorBidi"/>
          <w:color w:val="000000"/>
          <w:sz w:val="24"/>
          <w:szCs w:val="24"/>
          <w:shd w:val="clear" w:color="auto" w:fill="FFFFFF"/>
        </w:rPr>
        <w:t xml:space="preserve"> </w:t>
      </w:r>
      <w:proofErr w:type="spellStart"/>
      <w:r>
        <w:rPr>
          <w:rFonts w:asciiTheme="majorBidi" w:hAnsiTheme="majorBidi" w:cstheme="majorBidi"/>
          <w:color w:val="000000"/>
          <w:sz w:val="24"/>
          <w:szCs w:val="24"/>
          <w:shd w:val="clear" w:color="auto" w:fill="FFFFFF"/>
        </w:rPr>
        <w:t>persepsinya</w:t>
      </w:r>
      <w:proofErr w:type="spellEnd"/>
      <w:r>
        <w:rPr>
          <w:rFonts w:asciiTheme="majorBidi" w:hAnsiTheme="majorBidi" w:cstheme="majorBidi"/>
          <w:color w:val="000000"/>
          <w:sz w:val="24"/>
          <w:szCs w:val="24"/>
          <w:shd w:val="clear" w:color="auto" w:fill="FFFFFF"/>
        </w:rPr>
        <w:t xml:space="preserve">, </w:t>
      </w:r>
      <w:proofErr w:type="spellStart"/>
      <w:r>
        <w:rPr>
          <w:rFonts w:asciiTheme="majorBidi" w:hAnsiTheme="majorBidi" w:cstheme="majorBidi"/>
          <w:color w:val="000000"/>
          <w:sz w:val="24"/>
          <w:szCs w:val="24"/>
          <w:shd w:val="clear" w:color="auto" w:fill="FFFFFF"/>
        </w:rPr>
        <w:t>mengargumentasikan</w:t>
      </w:r>
      <w:proofErr w:type="spellEnd"/>
      <w:r>
        <w:rPr>
          <w:rFonts w:asciiTheme="majorBidi" w:hAnsiTheme="majorBidi" w:cstheme="majorBidi"/>
          <w:color w:val="000000"/>
          <w:sz w:val="24"/>
          <w:szCs w:val="24"/>
          <w:shd w:val="clear" w:color="auto" w:fill="FFFFFF"/>
        </w:rPr>
        <w:t xml:space="preserve"> dan </w:t>
      </w:r>
      <w:proofErr w:type="spellStart"/>
      <w:r>
        <w:rPr>
          <w:rFonts w:asciiTheme="majorBidi" w:hAnsiTheme="majorBidi" w:cstheme="majorBidi"/>
          <w:color w:val="000000"/>
          <w:sz w:val="24"/>
          <w:szCs w:val="24"/>
          <w:shd w:val="clear" w:color="auto" w:fill="FFFFFF"/>
        </w:rPr>
        <w:t>mengomunikasikan</w:t>
      </w:r>
      <w:proofErr w:type="spellEnd"/>
      <w:r>
        <w:rPr>
          <w:rFonts w:asciiTheme="majorBidi" w:hAnsiTheme="majorBidi" w:cstheme="majorBidi"/>
          <w:color w:val="000000"/>
          <w:sz w:val="24"/>
          <w:szCs w:val="24"/>
          <w:shd w:val="clear" w:color="auto" w:fill="FFFFFF"/>
        </w:rPr>
        <w:t xml:space="preserve"> </w:t>
      </w:r>
      <w:proofErr w:type="spellStart"/>
      <w:r>
        <w:rPr>
          <w:rFonts w:asciiTheme="majorBidi" w:hAnsiTheme="majorBidi" w:cstheme="majorBidi"/>
          <w:color w:val="000000"/>
          <w:sz w:val="24"/>
          <w:szCs w:val="24"/>
          <w:shd w:val="clear" w:color="auto" w:fill="FFFFFF"/>
        </w:rPr>
        <w:t>ke</w:t>
      </w:r>
      <w:proofErr w:type="spellEnd"/>
      <w:r>
        <w:rPr>
          <w:rFonts w:asciiTheme="majorBidi" w:hAnsiTheme="majorBidi" w:cstheme="majorBidi"/>
          <w:color w:val="000000"/>
          <w:sz w:val="24"/>
          <w:szCs w:val="24"/>
          <w:shd w:val="clear" w:color="auto" w:fill="FFFFFF"/>
        </w:rPr>
        <w:t xml:space="preserve"> </w:t>
      </w:r>
      <w:proofErr w:type="spellStart"/>
      <w:r>
        <w:rPr>
          <w:rFonts w:asciiTheme="majorBidi" w:hAnsiTheme="majorBidi" w:cstheme="majorBidi"/>
          <w:color w:val="000000"/>
          <w:sz w:val="24"/>
          <w:szCs w:val="24"/>
          <w:shd w:val="clear" w:color="auto" w:fill="FFFFFF"/>
        </w:rPr>
        <w:t>pihak</w:t>
      </w:r>
      <w:proofErr w:type="spellEnd"/>
      <w:r>
        <w:rPr>
          <w:rFonts w:asciiTheme="majorBidi" w:hAnsiTheme="majorBidi" w:cstheme="majorBidi"/>
          <w:color w:val="000000"/>
          <w:sz w:val="24"/>
          <w:szCs w:val="24"/>
          <w:shd w:val="clear" w:color="auto" w:fill="FFFFFF"/>
        </w:rPr>
        <w:t xml:space="preserve"> lain </w:t>
      </w:r>
      <w:proofErr w:type="spellStart"/>
      <w:r>
        <w:rPr>
          <w:rFonts w:asciiTheme="majorBidi" w:hAnsiTheme="majorBidi" w:cstheme="majorBidi"/>
          <w:color w:val="000000"/>
          <w:sz w:val="24"/>
          <w:szCs w:val="24"/>
          <w:shd w:val="clear" w:color="auto" w:fill="FFFFFF"/>
        </w:rPr>
        <w:t>sehingga</w:t>
      </w:r>
      <w:proofErr w:type="spellEnd"/>
      <w:r>
        <w:rPr>
          <w:rFonts w:asciiTheme="majorBidi" w:hAnsiTheme="majorBidi" w:cstheme="majorBidi"/>
          <w:color w:val="000000"/>
          <w:sz w:val="24"/>
          <w:szCs w:val="24"/>
          <w:shd w:val="clear" w:color="auto" w:fill="FFFFFF"/>
        </w:rPr>
        <w:t xml:space="preserve"> guru </w:t>
      </w:r>
      <w:proofErr w:type="spellStart"/>
      <w:r>
        <w:rPr>
          <w:rFonts w:asciiTheme="majorBidi" w:hAnsiTheme="majorBidi" w:cstheme="majorBidi"/>
          <w:color w:val="000000"/>
          <w:sz w:val="24"/>
          <w:szCs w:val="24"/>
          <w:shd w:val="clear" w:color="auto" w:fill="FFFFFF"/>
        </w:rPr>
        <w:t>dapat</w:t>
      </w:r>
      <w:proofErr w:type="spellEnd"/>
      <w:r>
        <w:rPr>
          <w:rFonts w:asciiTheme="majorBidi" w:hAnsiTheme="majorBidi" w:cstheme="majorBidi"/>
          <w:color w:val="000000"/>
          <w:sz w:val="24"/>
          <w:szCs w:val="24"/>
          <w:shd w:val="clear" w:color="auto" w:fill="FFFFFF"/>
        </w:rPr>
        <w:t xml:space="preserve"> </w:t>
      </w:r>
      <w:proofErr w:type="spellStart"/>
      <w:r>
        <w:rPr>
          <w:rFonts w:asciiTheme="majorBidi" w:hAnsiTheme="majorBidi" w:cstheme="majorBidi"/>
          <w:color w:val="000000"/>
          <w:sz w:val="24"/>
          <w:szCs w:val="24"/>
          <w:shd w:val="clear" w:color="auto" w:fill="FFFFFF"/>
        </w:rPr>
        <w:t>membimbing</w:t>
      </w:r>
      <w:proofErr w:type="spellEnd"/>
      <w:r>
        <w:rPr>
          <w:rFonts w:asciiTheme="majorBidi" w:hAnsiTheme="majorBidi" w:cstheme="majorBidi"/>
          <w:color w:val="000000"/>
          <w:sz w:val="24"/>
          <w:szCs w:val="24"/>
          <w:shd w:val="clear" w:color="auto" w:fill="FFFFFF"/>
        </w:rPr>
        <w:t xml:space="preserve"> </w:t>
      </w:r>
      <w:proofErr w:type="spellStart"/>
      <w:r>
        <w:rPr>
          <w:rFonts w:asciiTheme="majorBidi" w:hAnsiTheme="majorBidi" w:cstheme="majorBidi"/>
          <w:color w:val="000000"/>
          <w:sz w:val="24"/>
          <w:szCs w:val="24"/>
          <w:shd w:val="clear" w:color="auto" w:fill="FFFFFF"/>
        </w:rPr>
        <w:t>serta</w:t>
      </w:r>
      <w:proofErr w:type="spellEnd"/>
      <w:r>
        <w:rPr>
          <w:rFonts w:asciiTheme="majorBidi" w:hAnsiTheme="majorBidi" w:cstheme="majorBidi"/>
          <w:color w:val="000000"/>
          <w:sz w:val="24"/>
          <w:szCs w:val="24"/>
          <w:shd w:val="clear" w:color="auto" w:fill="FFFFFF"/>
        </w:rPr>
        <w:t xml:space="preserve"> </w:t>
      </w:r>
      <w:proofErr w:type="spellStart"/>
      <w:r>
        <w:rPr>
          <w:rFonts w:asciiTheme="majorBidi" w:hAnsiTheme="majorBidi" w:cstheme="majorBidi"/>
          <w:color w:val="000000"/>
          <w:sz w:val="24"/>
          <w:szCs w:val="24"/>
          <w:shd w:val="clear" w:color="auto" w:fill="FFFFFF"/>
        </w:rPr>
        <w:t>mengintervensikan</w:t>
      </w:r>
      <w:proofErr w:type="spellEnd"/>
      <w:r>
        <w:rPr>
          <w:rFonts w:asciiTheme="majorBidi" w:hAnsiTheme="majorBidi" w:cstheme="majorBidi"/>
          <w:color w:val="000000"/>
          <w:sz w:val="24"/>
          <w:szCs w:val="24"/>
          <w:shd w:val="clear" w:color="auto" w:fill="FFFFFF"/>
        </w:rPr>
        <w:t xml:space="preserve"> ide </w:t>
      </w:r>
      <w:proofErr w:type="spellStart"/>
      <w:r>
        <w:rPr>
          <w:rFonts w:asciiTheme="majorBidi" w:hAnsiTheme="majorBidi" w:cstheme="majorBidi"/>
          <w:color w:val="000000"/>
          <w:sz w:val="24"/>
          <w:szCs w:val="24"/>
          <w:shd w:val="clear" w:color="auto" w:fill="FFFFFF"/>
        </w:rPr>
        <w:t>baru</w:t>
      </w:r>
      <w:proofErr w:type="spellEnd"/>
      <w:r>
        <w:rPr>
          <w:rFonts w:asciiTheme="majorBidi" w:hAnsiTheme="majorBidi" w:cstheme="majorBidi"/>
          <w:color w:val="000000"/>
          <w:sz w:val="24"/>
          <w:szCs w:val="24"/>
          <w:shd w:val="clear" w:color="auto" w:fill="FFFFFF"/>
        </w:rPr>
        <w:t xml:space="preserve"> </w:t>
      </w:r>
      <w:proofErr w:type="spellStart"/>
      <w:r>
        <w:rPr>
          <w:rFonts w:asciiTheme="majorBidi" w:hAnsiTheme="majorBidi" w:cstheme="majorBidi"/>
          <w:color w:val="000000"/>
          <w:sz w:val="24"/>
          <w:szCs w:val="24"/>
          <w:shd w:val="clear" w:color="auto" w:fill="FFFFFF"/>
        </w:rPr>
        <w:t>berupa</w:t>
      </w:r>
      <w:proofErr w:type="spellEnd"/>
      <w:r>
        <w:rPr>
          <w:rFonts w:asciiTheme="majorBidi" w:hAnsiTheme="majorBidi" w:cstheme="majorBidi"/>
          <w:color w:val="000000"/>
          <w:sz w:val="24"/>
          <w:szCs w:val="24"/>
          <w:shd w:val="clear" w:color="auto" w:fill="FFFFFF"/>
        </w:rPr>
        <w:t xml:space="preserve"> </w:t>
      </w:r>
      <w:proofErr w:type="spellStart"/>
      <w:r>
        <w:rPr>
          <w:rFonts w:asciiTheme="majorBidi" w:hAnsiTheme="majorBidi" w:cstheme="majorBidi"/>
          <w:color w:val="000000"/>
          <w:sz w:val="24"/>
          <w:szCs w:val="24"/>
          <w:shd w:val="clear" w:color="auto" w:fill="FFFFFF"/>
        </w:rPr>
        <w:t>konsep</w:t>
      </w:r>
      <w:proofErr w:type="spellEnd"/>
      <w:r>
        <w:rPr>
          <w:rFonts w:asciiTheme="majorBidi" w:hAnsiTheme="majorBidi" w:cstheme="majorBidi"/>
          <w:color w:val="000000"/>
          <w:sz w:val="24"/>
          <w:szCs w:val="24"/>
          <w:shd w:val="clear" w:color="auto" w:fill="FFFFFF"/>
        </w:rPr>
        <w:t xml:space="preserve"> dan </w:t>
      </w:r>
      <w:proofErr w:type="spellStart"/>
      <w:r>
        <w:rPr>
          <w:rFonts w:asciiTheme="majorBidi" w:hAnsiTheme="majorBidi" w:cstheme="majorBidi"/>
          <w:color w:val="000000"/>
          <w:sz w:val="24"/>
          <w:szCs w:val="24"/>
          <w:shd w:val="clear" w:color="auto" w:fill="FFFFFF"/>
        </w:rPr>
        <w:t>prinsip</w:t>
      </w:r>
      <w:proofErr w:type="spellEnd"/>
      <w:r>
        <w:rPr>
          <w:rFonts w:asciiTheme="majorBidi" w:hAnsiTheme="majorBidi" w:cstheme="majorBidi"/>
          <w:color w:val="000000"/>
          <w:sz w:val="24"/>
          <w:szCs w:val="24"/>
          <w:shd w:val="clear" w:color="auto" w:fill="FFFFFF"/>
        </w:rPr>
        <w:t>.</w:t>
      </w:r>
    </w:p>
    <w:p w14:paraId="780FE830" w14:textId="77777777" w:rsidR="007E691E" w:rsidRDefault="00C3650C">
      <w:pPr>
        <w:pStyle w:val="ListParagraph"/>
        <w:spacing w:line="360" w:lineRule="auto"/>
        <w:ind w:left="1134" w:firstLine="720"/>
        <w:jc w:val="both"/>
        <w:rPr>
          <w:rFonts w:asciiTheme="majorBidi" w:hAnsiTheme="majorBidi" w:cstheme="majorBidi"/>
          <w:color w:val="000000"/>
          <w:sz w:val="24"/>
          <w:szCs w:val="24"/>
          <w:shd w:val="clear" w:color="auto" w:fill="FFFFFF"/>
        </w:rPr>
      </w:pPr>
      <w:proofErr w:type="spellStart"/>
      <w:r>
        <w:rPr>
          <w:rFonts w:asciiTheme="majorBidi" w:hAnsiTheme="majorBidi" w:cstheme="majorBidi"/>
          <w:color w:val="000000"/>
          <w:sz w:val="24"/>
          <w:szCs w:val="24"/>
          <w:shd w:val="clear" w:color="auto" w:fill="FFFFFF"/>
        </w:rPr>
        <w:t>Tujuan</w:t>
      </w:r>
      <w:proofErr w:type="spellEnd"/>
      <w:r>
        <w:rPr>
          <w:rFonts w:asciiTheme="majorBidi" w:hAnsiTheme="majorBidi" w:cstheme="majorBidi"/>
          <w:color w:val="000000"/>
          <w:sz w:val="24"/>
          <w:szCs w:val="24"/>
          <w:shd w:val="clear" w:color="auto" w:fill="FFFFFF"/>
        </w:rPr>
        <w:t xml:space="preserve"> </w:t>
      </w:r>
      <w:proofErr w:type="spellStart"/>
      <w:r>
        <w:rPr>
          <w:rFonts w:asciiTheme="majorBidi" w:hAnsiTheme="majorBidi" w:cstheme="majorBidi"/>
          <w:color w:val="000000"/>
          <w:sz w:val="24"/>
          <w:szCs w:val="24"/>
          <w:shd w:val="clear" w:color="auto" w:fill="FFFFFF"/>
        </w:rPr>
        <w:t>dari</w:t>
      </w:r>
      <w:proofErr w:type="spellEnd"/>
      <w:r>
        <w:rPr>
          <w:rFonts w:asciiTheme="majorBidi" w:hAnsiTheme="majorBidi" w:cstheme="majorBidi"/>
          <w:color w:val="000000"/>
          <w:sz w:val="24"/>
          <w:szCs w:val="24"/>
          <w:shd w:val="clear" w:color="auto" w:fill="FFFFFF"/>
        </w:rPr>
        <w:t xml:space="preserve"> model PBL </w:t>
      </w:r>
      <w:proofErr w:type="spellStart"/>
      <w:r>
        <w:rPr>
          <w:rFonts w:asciiTheme="majorBidi" w:hAnsiTheme="majorBidi" w:cstheme="majorBidi"/>
          <w:color w:val="000000"/>
          <w:sz w:val="24"/>
          <w:szCs w:val="24"/>
          <w:shd w:val="clear" w:color="auto" w:fill="FFFFFF"/>
        </w:rPr>
        <w:t>yaitu</w:t>
      </w:r>
      <w:proofErr w:type="spellEnd"/>
      <w:r>
        <w:rPr>
          <w:rFonts w:asciiTheme="majorBidi" w:hAnsiTheme="majorBidi" w:cstheme="majorBidi"/>
          <w:color w:val="000000"/>
          <w:sz w:val="24"/>
          <w:szCs w:val="24"/>
          <w:shd w:val="clear" w:color="auto" w:fill="FFFFFF"/>
        </w:rPr>
        <w:t xml:space="preserve"> </w:t>
      </w:r>
      <w:proofErr w:type="spellStart"/>
      <w:r>
        <w:rPr>
          <w:rFonts w:asciiTheme="majorBidi" w:hAnsiTheme="majorBidi" w:cstheme="majorBidi"/>
          <w:color w:val="000000"/>
          <w:sz w:val="24"/>
          <w:szCs w:val="24"/>
          <w:shd w:val="clear" w:color="auto" w:fill="FFFFFF"/>
        </w:rPr>
        <w:t>untuk</w:t>
      </w:r>
      <w:proofErr w:type="spellEnd"/>
      <w:r>
        <w:rPr>
          <w:rFonts w:asciiTheme="majorBidi" w:hAnsiTheme="majorBidi" w:cstheme="majorBidi"/>
          <w:color w:val="000000"/>
          <w:sz w:val="24"/>
          <w:szCs w:val="24"/>
          <w:shd w:val="clear" w:color="auto" w:fill="FFFFFF"/>
        </w:rPr>
        <w:t xml:space="preserve"> </w:t>
      </w:r>
      <w:proofErr w:type="spellStart"/>
      <w:r>
        <w:rPr>
          <w:rFonts w:asciiTheme="majorBidi" w:hAnsiTheme="majorBidi" w:cstheme="majorBidi"/>
          <w:color w:val="000000"/>
          <w:sz w:val="24"/>
          <w:szCs w:val="24"/>
          <w:shd w:val="clear" w:color="auto" w:fill="FFFFFF"/>
        </w:rPr>
        <w:t>memberikan</w:t>
      </w:r>
      <w:proofErr w:type="spellEnd"/>
      <w:r>
        <w:rPr>
          <w:rFonts w:asciiTheme="majorBidi" w:hAnsiTheme="majorBidi" w:cstheme="majorBidi"/>
          <w:color w:val="000000"/>
          <w:sz w:val="24"/>
          <w:szCs w:val="24"/>
          <w:shd w:val="clear" w:color="auto" w:fill="FFFFFF"/>
        </w:rPr>
        <w:t xml:space="preserve"> </w:t>
      </w:r>
      <w:proofErr w:type="spellStart"/>
      <w:r>
        <w:rPr>
          <w:rFonts w:asciiTheme="majorBidi" w:hAnsiTheme="majorBidi" w:cstheme="majorBidi"/>
          <w:color w:val="000000"/>
          <w:sz w:val="24"/>
          <w:szCs w:val="24"/>
          <w:shd w:val="clear" w:color="auto" w:fill="FFFFFF"/>
        </w:rPr>
        <w:t>dorongan</w:t>
      </w:r>
      <w:proofErr w:type="spellEnd"/>
      <w:r>
        <w:rPr>
          <w:rFonts w:asciiTheme="majorBidi" w:hAnsiTheme="majorBidi" w:cstheme="majorBidi"/>
          <w:color w:val="000000"/>
          <w:sz w:val="24"/>
          <w:szCs w:val="24"/>
          <w:shd w:val="clear" w:color="auto" w:fill="FFFFFF"/>
        </w:rPr>
        <w:t xml:space="preserve"> </w:t>
      </w:r>
      <w:proofErr w:type="spellStart"/>
      <w:r>
        <w:rPr>
          <w:rFonts w:asciiTheme="majorBidi" w:hAnsiTheme="majorBidi" w:cstheme="majorBidi"/>
          <w:color w:val="000000"/>
          <w:sz w:val="24"/>
          <w:szCs w:val="24"/>
          <w:shd w:val="clear" w:color="auto" w:fill="FFFFFF"/>
        </w:rPr>
        <w:t>kepada</w:t>
      </w:r>
      <w:proofErr w:type="spellEnd"/>
      <w:r>
        <w:rPr>
          <w:rFonts w:asciiTheme="majorBidi" w:hAnsiTheme="majorBidi" w:cstheme="majorBidi"/>
          <w:color w:val="000000"/>
          <w:sz w:val="24"/>
          <w:szCs w:val="24"/>
          <w:shd w:val="clear" w:color="auto" w:fill="FFFFFF"/>
        </w:rPr>
        <w:t xml:space="preserve"> </w:t>
      </w:r>
      <w:proofErr w:type="spellStart"/>
      <w:r>
        <w:rPr>
          <w:rFonts w:asciiTheme="majorBidi" w:hAnsiTheme="majorBidi" w:cstheme="majorBidi"/>
          <w:color w:val="000000"/>
          <w:sz w:val="24"/>
          <w:szCs w:val="24"/>
          <w:shd w:val="clear" w:color="auto" w:fill="FFFFFF"/>
        </w:rPr>
        <w:t>peserta</w:t>
      </w:r>
      <w:proofErr w:type="spellEnd"/>
      <w:r>
        <w:rPr>
          <w:rFonts w:asciiTheme="majorBidi" w:hAnsiTheme="majorBidi" w:cstheme="majorBidi"/>
          <w:color w:val="000000"/>
          <w:sz w:val="24"/>
          <w:szCs w:val="24"/>
          <w:shd w:val="clear" w:color="auto" w:fill="FFFFFF"/>
        </w:rPr>
        <w:t xml:space="preserve"> </w:t>
      </w:r>
      <w:proofErr w:type="spellStart"/>
      <w:r>
        <w:rPr>
          <w:rFonts w:asciiTheme="majorBidi" w:hAnsiTheme="majorBidi" w:cstheme="majorBidi"/>
          <w:color w:val="000000"/>
          <w:sz w:val="24"/>
          <w:szCs w:val="24"/>
          <w:shd w:val="clear" w:color="auto" w:fill="FFFFFF"/>
        </w:rPr>
        <w:t>didik</w:t>
      </w:r>
      <w:proofErr w:type="spellEnd"/>
      <w:r>
        <w:rPr>
          <w:rFonts w:asciiTheme="majorBidi" w:hAnsiTheme="majorBidi" w:cstheme="majorBidi"/>
          <w:color w:val="000000"/>
          <w:sz w:val="24"/>
          <w:szCs w:val="24"/>
          <w:shd w:val="clear" w:color="auto" w:fill="FFFFFF"/>
        </w:rPr>
        <w:t xml:space="preserve"> </w:t>
      </w:r>
      <w:proofErr w:type="spellStart"/>
      <w:r>
        <w:rPr>
          <w:rFonts w:asciiTheme="majorBidi" w:hAnsiTheme="majorBidi" w:cstheme="majorBidi"/>
          <w:color w:val="000000"/>
          <w:sz w:val="24"/>
          <w:szCs w:val="24"/>
          <w:shd w:val="clear" w:color="auto" w:fill="FFFFFF"/>
        </w:rPr>
        <w:t>untuk</w:t>
      </w:r>
      <w:proofErr w:type="spellEnd"/>
      <w:r>
        <w:rPr>
          <w:rFonts w:asciiTheme="majorBidi" w:hAnsiTheme="majorBidi" w:cstheme="majorBidi"/>
          <w:color w:val="000000"/>
          <w:sz w:val="24"/>
          <w:szCs w:val="24"/>
          <w:shd w:val="clear" w:color="auto" w:fill="FFFFFF"/>
        </w:rPr>
        <w:t xml:space="preserve"> </w:t>
      </w:r>
      <w:proofErr w:type="spellStart"/>
      <w:r>
        <w:rPr>
          <w:rFonts w:asciiTheme="majorBidi" w:hAnsiTheme="majorBidi" w:cstheme="majorBidi"/>
          <w:color w:val="000000"/>
          <w:sz w:val="24"/>
          <w:szCs w:val="24"/>
          <w:shd w:val="clear" w:color="auto" w:fill="FFFFFF"/>
        </w:rPr>
        <w:t>tidak</w:t>
      </w:r>
      <w:proofErr w:type="spellEnd"/>
      <w:r>
        <w:rPr>
          <w:rFonts w:asciiTheme="majorBidi" w:hAnsiTheme="majorBidi" w:cstheme="majorBidi"/>
          <w:color w:val="000000"/>
          <w:sz w:val="24"/>
          <w:szCs w:val="24"/>
          <w:shd w:val="clear" w:color="auto" w:fill="FFFFFF"/>
        </w:rPr>
        <w:t xml:space="preserve"> </w:t>
      </w:r>
      <w:proofErr w:type="spellStart"/>
      <w:r>
        <w:rPr>
          <w:rFonts w:asciiTheme="majorBidi" w:hAnsiTheme="majorBidi" w:cstheme="majorBidi"/>
          <w:color w:val="000000"/>
          <w:sz w:val="24"/>
          <w:szCs w:val="24"/>
          <w:shd w:val="clear" w:color="auto" w:fill="FFFFFF"/>
        </w:rPr>
        <w:t>hanya</w:t>
      </w:r>
      <w:proofErr w:type="spellEnd"/>
      <w:r>
        <w:rPr>
          <w:rFonts w:asciiTheme="majorBidi" w:hAnsiTheme="majorBidi" w:cstheme="majorBidi"/>
          <w:color w:val="000000"/>
          <w:sz w:val="24"/>
          <w:szCs w:val="24"/>
          <w:shd w:val="clear" w:color="auto" w:fill="FFFFFF"/>
        </w:rPr>
        <w:t xml:space="preserve"> </w:t>
      </w:r>
      <w:proofErr w:type="spellStart"/>
      <w:r>
        <w:rPr>
          <w:rFonts w:asciiTheme="majorBidi" w:hAnsiTheme="majorBidi" w:cstheme="majorBidi"/>
          <w:color w:val="000000"/>
          <w:sz w:val="24"/>
          <w:szCs w:val="24"/>
          <w:shd w:val="clear" w:color="auto" w:fill="FFFFFF"/>
        </w:rPr>
        <w:t>sekedar</w:t>
      </w:r>
      <w:proofErr w:type="spellEnd"/>
      <w:r>
        <w:rPr>
          <w:rFonts w:asciiTheme="majorBidi" w:hAnsiTheme="majorBidi" w:cstheme="majorBidi"/>
          <w:color w:val="000000"/>
          <w:sz w:val="24"/>
          <w:szCs w:val="24"/>
          <w:shd w:val="clear" w:color="auto" w:fill="FFFFFF"/>
        </w:rPr>
        <w:t xml:space="preserve"> </w:t>
      </w:r>
      <w:proofErr w:type="spellStart"/>
      <w:r>
        <w:rPr>
          <w:rFonts w:asciiTheme="majorBidi" w:hAnsiTheme="majorBidi" w:cstheme="majorBidi"/>
          <w:color w:val="000000"/>
          <w:sz w:val="24"/>
          <w:szCs w:val="24"/>
          <w:shd w:val="clear" w:color="auto" w:fill="FFFFFF"/>
        </w:rPr>
        <w:t>berpikir</w:t>
      </w:r>
      <w:proofErr w:type="spellEnd"/>
      <w:r>
        <w:rPr>
          <w:rFonts w:asciiTheme="majorBidi" w:hAnsiTheme="majorBidi" w:cstheme="majorBidi"/>
          <w:color w:val="000000"/>
          <w:sz w:val="24"/>
          <w:szCs w:val="24"/>
          <w:shd w:val="clear" w:color="auto" w:fill="FFFFFF"/>
        </w:rPr>
        <w:t xml:space="preserve"> </w:t>
      </w:r>
      <w:proofErr w:type="spellStart"/>
      <w:r>
        <w:rPr>
          <w:rFonts w:asciiTheme="majorBidi" w:hAnsiTheme="majorBidi" w:cstheme="majorBidi"/>
          <w:color w:val="000000"/>
          <w:sz w:val="24"/>
          <w:szCs w:val="24"/>
          <w:shd w:val="clear" w:color="auto" w:fill="FFFFFF"/>
        </w:rPr>
        <w:t>sesuai</w:t>
      </w:r>
      <w:proofErr w:type="spellEnd"/>
      <w:r>
        <w:rPr>
          <w:rFonts w:asciiTheme="majorBidi" w:hAnsiTheme="majorBidi" w:cstheme="majorBidi"/>
          <w:color w:val="000000"/>
          <w:sz w:val="24"/>
          <w:szCs w:val="24"/>
          <w:shd w:val="clear" w:color="auto" w:fill="FFFFFF"/>
        </w:rPr>
        <w:t xml:space="preserve"> yang </w:t>
      </w:r>
      <w:proofErr w:type="spellStart"/>
      <w:r>
        <w:rPr>
          <w:rFonts w:asciiTheme="majorBidi" w:hAnsiTheme="majorBidi" w:cstheme="majorBidi"/>
          <w:color w:val="000000"/>
          <w:sz w:val="24"/>
          <w:szCs w:val="24"/>
          <w:shd w:val="clear" w:color="auto" w:fill="FFFFFF"/>
        </w:rPr>
        <w:t>bersifat</w:t>
      </w:r>
      <w:proofErr w:type="spellEnd"/>
      <w:r>
        <w:rPr>
          <w:rFonts w:asciiTheme="majorBidi" w:hAnsiTheme="majorBidi" w:cstheme="majorBidi"/>
          <w:color w:val="000000"/>
          <w:sz w:val="24"/>
          <w:szCs w:val="24"/>
          <w:shd w:val="clear" w:color="auto" w:fill="FFFFFF"/>
        </w:rPr>
        <w:t xml:space="preserve"> </w:t>
      </w:r>
      <w:proofErr w:type="spellStart"/>
      <w:r>
        <w:rPr>
          <w:rFonts w:asciiTheme="majorBidi" w:hAnsiTheme="majorBidi" w:cstheme="majorBidi"/>
          <w:color w:val="000000"/>
          <w:sz w:val="24"/>
          <w:szCs w:val="24"/>
          <w:shd w:val="clear" w:color="auto" w:fill="FFFFFF"/>
        </w:rPr>
        <w:t>konkrit</w:t>
      </w:r>
      <w:proofErr w:type="spellEnd"/>
      <w:r>
        <w:rPr>
          <w:rFonts w:asciiTheme="majorBidi" w:hAnsiTheme="majorBidi" w:cstheme="majorBidi"/>
          <w:color w:val="000000"/>
          <w:sz w:val="24"/>
          <w:szCs w:val="24"/>
          <w:shd w:val="clear" w:color="auto" w:fill="FFFFFF"/>
        </w:rPr>
        <w:t xml:space="preserve">, </w:t>
      </w:r>
      <w:proofErr w:type="spellStart"/>
      <w:r>
        <w:rPr>
          <w:rFonts w:asciiTheme="majorBidi" w:hAnsiTheme="majorBidi" w:cstheme="majorBidi"/>
          <w:color w:val="000000"/>
          <w:sz w:val="24"/>
          <w:szCs w:val="24"/>
          <w:shd w:val="clear" w:color="auto" w:fill="FFFFFF"/>
        </w:rPr>
        <w:t>abstrak</w:t>
      </w:r>
      <w:proofErr w:type="spellEnd"/>
      <w:r>
        <w:rPr>
          <w:rFonts w:asciiTheme="majorBidi" w:hAnsiTheme="majorBidi" w:cstheme="majorBidi"/>
          <w:color w:val="000000"/>
          <w:sz w:val="24"/>
          <w:szCs w:val="24"/>
          <w:shd w:val="clear" w:color="auto" w:fill="FFFFFF"/>
        </w:rPr>
        <w:t xml:space="preserve">, dan </w:t>
      </w:r>
      <w:proofErr w:type="spellStart"/>
      <w:r>
        <w:rPr>
          <w:rFonts w:asciiTheme="majorBidi" w:hAnsiTheme="majorBidi" w:cstheme="majorBidi"/>
          <w:color w:val="000000"/>
          <w:sz w:val="24"/>
          <w:szCs w:val="24"/>
          <w:shd w:val="clear" w:color="auto" w:fill="FFFFFF"/>
        </w:rPr>
        <w:t>kompleks</w:t>
      </w:r>
      <w:proofErr w:type="spellEnd"/>
      <w:r>
        <w:rPr>
          <w:rFonts w:asciiTheme="majorBidi" w:hAnsiTheme="majorBidi" w:cstheme="majorBidi"/>
          <w:color w:val="000000"/>
          <w:sz w:val="24"/>
          <w:szCs w:val="24"/>
          <w:shd w:val="clear" w:color="auto" w:fill="FFFFFF"/>
        </w:rPr>
        <w:t xml:space="preserve">. </w:t>
      </w:r>
      <w:proofErr w:type="spellStart"/>
      <w:r>
        <w:rPr>
          <w:rFonts w:asciiTheme="majorBidi" w:hAnsiTheme="majorBidi" w:cstheme="majorBidi"/>
          <w:color w:val="000000"/>
          <w:sz w:val="24"/>
          <w:szCs w:val="24"/>
          <w:shd w:val="clear" w:color="auto" w:fill="FFFFFF"/>
        </w:rPr>
        <w:t>Dengan</w:t>
      </w:r>
      <w:proofErr w:type="spellEnd"/>
      <w:r>
        <w:rPr>
          <w:rFonts w:asciiTheme="majorBidi" w:hAnsiTheme="majorBidi" w:cstheme="majorBidi"/>
          <w:color w:val="000000"/>
          <w:sz w:val="24"/>
          <w:szCs w:val="24"/>
          <w:shd w:val="clear" w:color="auto" w:fill="FFFFFF"/>
        </w:rPr>
        <w:t xml:space="preserve"> kata lain </w:t>
      </w:r>
      <w:proofErr w:type="spellStart"/>
      <w:r>
        <w:rPr>
          <w:rFonts w:asciiTheme="majorBidi" w:hAnsiTheme="majorBidi" w:cstheme="majorBidi"/>
          <w:color w:val="000000"/>
          <w:sz w:val="24"/>
          <w:szCs w:val="24"/>
          <w:shd w:val="clear" w:color="auto" w:fill="FFFFFF"/>
        </w:rPr>
        <w:t>pembelajaran</w:t>
      </w:r>
      <w:proofErr w:type="spellEnd"/>
      <w:r>
        <w:rPr>
          <w:rFonts w:asciiTheme="majorBidi" w:hAnsiTheme="majorBidi" w:cstheme="majorBidi"/>
          <w:color w:val="000000"/>
          <w:sz w:val="24"/>
          <w:szCs w:val="24"/>
          <w:shd w:val="clear" w:color="auto" w:fill="FFFFFF"/>
        </w:rPr>
        <w:t xml:space="preserve"> </w:t>
      </w:r>
      <w:proofErr w:type="spellStart"/>
      <w:r>
        <w:rPr>
          <w:rFonts w:asciiTheme="majorBidi" w:hAnsiTheme="majorBidi" w:cstheme="majorBidi"/>
          <w:color w:val="000000"/>
          <w:sz w:val="24"/>
          <w:szCs w:val="24"/>
          <w:shd w:val="clear" w:color="auto" w:fill="FFFFFF"/>
        </w:rPr>
        <w:t>ini</w:t>
      </w:r>
      <w:proofErr w:type="spellEnd"/>
      <w:r>
        <w:rPr>
          <w:rFonts w:asciiTheme="majorBidi" w:hAnsiTheme="majorBidi" w:cstheme="majorBidi"/>
          <w:color w:val="000000"/>
          <w:sz w:val="24"/>
          <w:szCs w:val="24"/>
          <w:shd w:val="clear" w:color="auto" w:fill="FFFFFF"/>
        </w:rPr>
        <w:t xml:space="preserve"> </w:t>
      </w:r>
      <w:proofErr w:type="spellStart"/>
      <w:r>
        <w:rPr>
          <w:rFonts w:asciiTheme="majorBidi" w:hAnsiTheme="majorBidi" w:cstheme="majorBidi"/>
          <w:color w:val="000000"/>
          <w:sz w:val="24"/>
          <w:szCs w:val="24"/>
          <w:shd w:val="clear" w:color="auto" w:fill="FFFFFF"/>
        </w:rPr>
        <w:t>melatih</w:t>
      </w:r>
      <w:proofErr w:type="spellEnd"/>
      <w:r>
        <w:rPr>
          <w:rFonts w:asciiTheme="majorBidi" w:hAnsiTheme="majorBidi" w:cstheme="majorBidi"/>
          <w:color w:val="000000"/>
          <w:sz w:val="24"/>
          <w:szCs w:val="24"/>
          <w:shd w:val="clear" w:color="auto" w:fill="FFFFFF"/>
        </w:rPr>
        <w:t xml:space="preserve"> </w:t>
      </w:r>
      <w:proofErr w:type="spellStart"/>
      <w:r>
        <w:rPr>
          <w:rFonts w:asciiTheme="majorBidi" w:hAnsiTheme="majorBidi" w:cstheme="majorBidi"/>
          <w:color w:val="000000"/>
          <w:sz w:val="24"/>
          <w:szCs w:val="24"/>
          <w:shd w:val="clear" w:color="auto" w:fill="FFFFFF"/>
        </w:rPr>
        <w:t>kepada</w:t>
      </w:r>
      <w:proofErr w:type="spellEnd"/>
      <w:r>
        <w:rPr>
          <w:rFonts w:asciiTheme="majorBidi" w:hAnsiTheme="majorBidi" w:cstheme="majorBidi"/>
          <w:color w:val="000000"/>
          <w:sz w:val="24"/>
          <w:szCs w:val="24"/>
          <w:shd w:val="clear" w:color="auto" w:fill="FFFFFF"/>
        </w:rPr>
        <w:t xml:space="preserve"> </w:t>
      </w:r>
      <w:proofErr w:type="spellStart"/>
      <w:r>
        <w:rPr>
          <w:rFonts w:asciiTheme="majorBidi" w:hAnsiTheme="majorBidi" w:cstheme="majorBidi"/>
          <w:color w:val="000000"/>
          <w:sz w:val="24"/>
          <w:szCs w:val="24"/>
          <w:shd w:val="clear" w:color="auto" w:fill="FFFFFF"/>
        </w:rPr>
        <w:t>peserta</w:t>
      </w:r>
      <w:proofErr w:type="spellEnd"/>
      <w:r>
        <w:rPr>
          <w:rFonts w:asciiTheme="majorBidi" w:hAnsiTheme="majorBidi" w:cstheme="majorBidi"/>
          <w:color w:val="000000"/>
          <w:sz w:val="24"/>
          <w:szCs w:val="24"/>
          <w:shd w:val="clear" w:color="auto" w:fill="FFFFFF"/>
        </w:rPr>
        <w:t xml:space="preserve"> </w:t>
      </w:r>
      <w:proofErr w:type="spellStart"/>
      <w:r>
        <w:rPr>
          <w:rFonts w:asciiTheme="majorBidi" w:hAnsiTheme="majorBidi" w:cstheme="majorBidi"/>
          <w:color w:val="000000"/>
          <w:sz w:val="24"/>
          <w:szCs w:val="24"/>
          <w:shd w:val="clear" w:color="auto" w:fill="FFFFFF"/>
        </w:rPr>
        <w:t>didik</w:t>
      </w:r>
      <w:proofErr w:type="spellEnd"/>
      <w:r>
        <w:rPr>
          <w:rFonts w:asciiTheme="majorBidi" w:hAnsiTheme="majorBidi" w:cstheme="majorBidi"/>
          <w:color w:val="000000"/>
          <w:sz w:val="24"/>
          <w:szCs w:val="24"/>
          <w:shd w:val="clear" w:color="auto" w:fill="FFFFFF"/>
        </w:rPr>
        <w:t xml:space="preserve"> </w:t>
      </w:r>
      <w:proofErr w:type="spellStart"/>
      <w:r>
        <w:rPr>
          <w:rFonts w:asciiTheme="majorBidi" w:hAnsiTheme="majorBidi" w:cstheme="majorBidi"/>
          <w:color w:val="000000"/>
          <w:sz w:val="24"/>
          <w:szCs w:val="24"/>
          <w:shd w:val="clear" w:color="auto" w:fill="FFFFFF"/>
        </w:rPr>
        <w:t>untuk</w:t>
      </w:r>
      <w:proofErr w:type="spellEnd"/>
      <w:r>
        <w:rPr>
          <w:rFonts w:asciiTheme="majorBidi" w:hAnsiTheme="majorBidi" w:cstheme="majorBidi"/>
          <w:color w:val="000000"/>
          <w:sz w:val="24"/>
          <w:szCs w:val="24"/>
          <w:shd w:val="clear" w:color="auto" w:fill="FFFFFF"/>
        </w:rPr>
        <w:t xml:space="preserve"> </w:t>
      </w:r>
      <w:proofErr w:type="spellStart"/>
      <w:r>
        <w:rPr>
          <w:rFonts w:asciiTheme="majorBidi" w:hAnsiTheme="majorBidi" w:cstheme="majorBidi"/>
          <w:color w:val="000000"/>
          <w:sz w:val="24"/>
          <w:szCs w:val="24"/>
          <w:shd w:val="clear" w:color="auto" w:fill="FFFFFF"/>
        </w:rPr>
        <w:t>memiliki</w:t>
      </w:r>
      <w:proofErr w:type="spellEnd"/>
      <w:r>
        <w:rPr>
          <w:rFonts w:asciiTheme="majorBidi" w:hAnsiTheme="majorBidi" w:cstheme="majorBidi"/>
          <w:color w:val="000000"/>
          <w:sz w:val="24"/>
          <w:szCs w:val="24"/>
          <w:shd w:val="clear" w:color="auto" w:fill="FFFFFF"/>
        </w:rPr>
        <w:t xml:space="preserve"> </w:t>
      </w:r>
      <w:proofErr w:type="spellStart"/>
      <w:r>
        <w:rPr>
          <w:rFonts w:asciiTheme="majorBidi" w:hAnsiTheme="majorBidi" w:cstheme="majorBidi"/>
          <w:color w:val="000000"/>
          <w:sz w:val="24"/>
          <w:szCs w:val="24"/>
          <w:shd w:val="clear" w:color="auto" w:fill="FFFFFF"/>
        </w:rPr>
        <w:t>kemampuan</w:t>
      </w:r>
      <w:proofErr w:type="spellEnd"/>
      <w:r>
        <w:rPr>
          <w:rFonts w:asciiTheme="majorBidi" w:hAnsiTheme="majorBidi" w:cstheme="majorBidi"/>
          <w:color w:val="000000"/>
          <w:sz w:val="24"/>
          <w:szCs w:val="24"/>
          <w:shd w:val="clear" w:color="auto" w:fill="FFFFFF"/>
        </w:rPr>
        <w:t xml:space="preserve"> </w:t>
      </w:r>
      <w:proofErr w:type="spellStart"/>
      <w:r>
        <w:rPr>
          <w:rFonts w:asciiTheme="majorBidi" w:hAnsiTheme="majorBidi" w:cstheme="majorBidi"/>
          <w:color w:val="000000"/>
          <w:sz w:val="24"/>
          <w:szCs w:val="24"/>
          <w:shd w:val="clear" w:color="auto" w:fill="FFFFFF"/>
        </w:rPr>
        <w:t>berpikir</w:t>
      </w:r>
      <w:proofErr w:type="spellEnd"/>
      <w:r>
        <w:rPr>
          <w:rFonts w:asciiTheme="majorBidi" w:hAnsiTheme="majorBidi" w:cstheme="majorBidi"/>
          <w:color w:val="000000"/>
          <w:sz w:val="24"/>
          <w:szCs w:val="24"/>
          <w:shd w:val="clear" w:color="auto" w:fill="FFFFFF"/>
        </w:rPr>
        <w:t xml:space="preserve"> </w:t>
      </w:r>
      <w:proofErr w:type="spellStart"/>
      <w:r>
        <w:rPr>
          <w:rFonts w:asciiTheme="majorBidi" w:hAnsiTheme="majorBidi" w:cstheme="majorBidi"/>
          <w:color w:val="000000"/>
          <w:sz w:val="24"/>
          <w:szCs w:val="24"/>
          <w:shd w:val="clear" w:color="auto" w:fill="FFFFFF"/>
        </w:rPr>
        <w:t>tingkat</w:t>
      </w:r>
      <w:proofErr w:type="spellEnd"/>
      <w:r>
        <w:rPr>
          <w:rFonts w:asciiTheme="majorBidi" w:hAnsiTheme="majorBidi" w:cstheme="majorBidi"/>
          <w:color w:val="000000"/>
          <w:sz w:val="24"/>
          <w:szCs w:val="24"/>
          <w:shd w:val="clear" w:color="auto" w:fill="FFFFFF"/>
        </w:rPr>
        <w:t xml:space="preserve"> </w:t>
      </w:r>
      <w:proofErr w:type="spellStart"/>
      <w:r>
        <w:rPr>
          <w:rFonts w:asciiTheme="majorBidi" w:hAnsiTheme="majorBidi" w:cstheme="majorBidi"/>
          <w:color w:val="000000"/>
          <w:sz w:val="24"/>
          <w:szCs w:val="24"/>
          <w:shd w:val="clear" w:color="auto" w:fill="FFFFFF"/>
        </w:rPr>
        <w:t>tinggi</w:t>
      </w:r>
      <w:proofErr w:type="spellEnd"/>
      <w:r>
        <w:rPr>
          <w:rFonts w:asciiTheme="majorBidi" w:hAnsiTheme="majorBidi" w:cstheme="majorBidi"/>
          <w:color w:val="000000"/>
          <w:sz w:val="24"/>
          <w:szCs w:val="24"/>
          <w:shd w:val="clear" w:color="auto" w:fill="FFFFFF"/>
        </w:rPr>
        <w:t>.</w:t>
      </w:r>
    </w:p>
    <w:p w14:paraId="154B63EA" w14:textId="77777777" w:rsidR="007E691E" w:rsidRDefault="00C3650C">
      <w:pPr>
        <w:pStyle w:val="ListParagraph"/>
        <w:numPr>
          <w:ilvl w:val="0"/>
          <w:numId w:val="14"/>
        </w:numPr>
        <w:spacing w:after="0" w:line="360" w:lineRule="auto"/>
        <w:ind w:left="1134"/>
        <w:rPr>
          <w:rFonts w:asciiTheme="majorBidi" w:hAnsiTheme="majorBidi" w:cstheme="majorBidi"/>
          <w:b/>
          <w:bCs/>
          <w:sz w:val="24"/>
          <w:szCs w:val="24"/>
        </w:rPr>
      </w:pPr>
      <w:proofErr w:type="spellStart"/>
      <w:r>
        <w:rPr>
          <w:rFonts w:asciiTheme="majorBidi" w:hAnsiTheme="majorBidi" w:cstheme="majorBidi"/>
          <w:b/>
          <w:bCs/>
          <w:sz w:val="24"/>
          <w:szCs w:val="24"/>
        </w:rPr>
        <w:t>Karakteristik</w:t>
      </w:r>
      <w:proofErr w:type="spellEnd"/>
      <w:r>
        <w:rPr>
          <w:rFonts w:asciiTheme="majorBidi" w:hAnsiTheme="majorBidi" w:cstheme="majorBidi"/>
          <w:b/>
          <w:bCs/>
          <w:sz w:val="24"/>
          <w:szCs w:val="24"/>
        </w:rPr>
        <w:t xml:space="preserve"> Model </w:t>
      </w:r>
      <w:r w:rsidRPr="005211D5">
        <w:rPr>
          <w:rFonts w:asciiTheme="majorBidi" w:hAnsiTheme="majorBidi" w:cstheme="majorBidi"/>
          <w:b/>
          <w:bCs/>
          <w:i/>
          <w:iCs/>
          <w:sz w:val="24"/>
          <w:szCs w:val="24"/>
        </w:rPr>
        <w:t>Problem Based Learning</w:t>
      </w:r>
      <w:r>
        <w:rPr>
          <w:rFonts w:asciiTheme="majorBidi" w:hAnsiTheme="majorBidi" w:cstheme="majorBidi"/>
          <w:b/>
          <w:bCs/>
          <w:sz w:val="24"/>
          <w:szCs w:val="24"/>
        </w:rPr>
        <w:t xml:space="preserve"> (PBL)</w:t>
      </w:r>
    </w:p>
    <w:p w14:paraId="0844BFD5" w14:textId="77777777" w:rsidR="007E691E" w:rsidRDefault="00C3650C">
      <w:pPr>
        <w:pStyle w:val="ListParagraph"/>
        <w:spacing w:after="0" w:line="360" w:lineRule="auto"/>
        <w:ind w:left="1134" w:firstLine="709"/>
        <w:jc w:val="both"/>
        <w:rPr>
          <w:rFonts w:asciiTheme="majorBidi" w:hAnsiTheme="majorBidi" w:cstheme="majorBidi"/>
          <w:sz w:val="24"/>
          <w:szCs w:val="24"/>
        </w:rPr>
      </w:pPr>
      <w:proofErr w:type="spellStart"/>
      <w:r>
        <w:rPr>
          <w:rFonts w:asciiTheme="majorBidi" w:hAnsiTheme="majorBidi" w:cstheme="majorBidi"/>
          <w:sz w:val="24"/>
          <w:szCs w:val="24"/>
        </w:rPr>
        <w:t>Setiap</w:t>
      </w:r>
      <w:proofErr w:type="spellEnd"/>
      <w:r>
        <w:rPr>
          <w:rFonts w:asciiTheme="majorBidi" w:hAnsiTheme="majorBidi" w:cstheme="majorBidi"/>
          <w:sz w:val="24"/>
          <w:szCs w:val="24"/>
        </w:rPr>
        <w:t xml:space="preserve"> model </w:t>
      </w:r>
      <w:proofErr w:type="spellStart"/>
      <w:r>
        <w:rPr>
          <w:rFonts w:asciiTheme="majorBidi" w:hAnsiTheme="majorBidi" w:cstheme="majorBidi"/>
          <w:sz w:val="24"/>
          <w:szCs w:val="24"/>
        </w:rPr>
        <w:t>pembelajaran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memiliki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ciri</w:t>
      </w:r>
      <w:proofErr w:type="spellEnd"/>
      <w:r>
        <w:rPr>
          <w:rFonts w:asciiTheme="majorBidi" w:hAnsiTheme="majorBidi" w:cstheme="majorBidi"/>
          <w:sz w:val="24"/>
          <w:szCs w:val="24"/>
        </w:rPr>
        <w:t xml:space="preserve"> masing – masing </w:t>
      </w:r>
      <w:proofErr w:type="spellStart"/>
      <w:r>
        <w:rPr>
          <w:rFonts w:asciiTheme="majorBidi" w:hAnsiTheme="majorBidi" w:cstheme="majorBidi"/>
          <w:sz w:val="24"/>
          <w:szCs w:val="24"/>
        </w:rPr>
        <w:t>untuk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membedakan</w:t>
      </w:r>
      <w:proofErr w:type="spellEnd"/>
      <w:r>
        <w:rPr>
          <w:rFonts w:asciiTheme="majorBidi" w:hAnsiTheme="majorBidi" w:cstheme="majorBidi"/>
          <w:sz w:val="24"/>
          <w:szCs w:val="24"/>
        </w:rPr>
        <w:t xml:space="preserve"> model yang </w:t>
      </w:r>
      <w:proofErr w:type="spellStart"/>
      <w:r>
        <w:rPr>
          <w:rFonts w:asciiTheme="majorBidi" w:hAnsiTheme="majorBidi" w:cstheme="majorBidi"/>
          <w:sz w:val="24"/>
          <w:szCs w:val="24"/>
        </w:rPr>
        <w:t>satu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dengan</w:t>
      </w:r>
      <w:proofErr w:type="spellEnd"/>
      <w:r>
        <w:rPr>
          <w:rFonts w:asciiTheme="majorBidi" w:hAnsiTheme="majorBidi" w:cstheme="majorBidi"/>
          <w:sz w:val="24"/>
          <w:szCs w:val="24"/>
        </w:rPr>
        <w:t xml:space="preserve"> model yang lain. Model </w:t>
      </w:r>
      <w:r>
        <w:rPr>
          <w:rFonts w:asciiTheme="majorBidi" w:hAnsiTheme="majorBidi" w:cstheme="majorBidi"/>
          <w:i/>
          <w:iCs/>
          <w:sz w:val="24"/>
          <w:szCs w:val="24"/>
        </w:rPr>
        <w:t>Problem Based Learning</w:t>
      </w:r>
      <w:r>
        <w:rPr>
          <w:rFonts w:asciiTheme="majorBidi" w:hAnsiTheme="majorBidi" w:cstheme="majorBidi"/>
          <w:sz w:val="24"/>
          <w:szCs w:val="24"/>
        </w:rPr>
        <w:t xml:space="preserve"> </w:t>
      </w:r>
      <w:proofErr w:type="spellStart"/>
      <w:r>
        <w:rPr>
          <w:rFonts w:asciiTheme="majorBidi" w:hAnsiTheme="majorBidi" w:cstheme="majorBidi"/>
          <w:sz w:val="24"/>
          <w:szCs w:val="24"/>
        </w:rPr>
        <w:t>merupakan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penggunaan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berbagai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macam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kecerdasan</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diperlukan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untuk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melakukan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konfrontasi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terhadap</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tantangan</w:t>
      </w:r>
      <w:proofErr w:type="spellEnd"/>
      <w:r>
        <w:rPr>
          <w:rFonts w:asciiTheme="majorBidi" w:hAnsiTheme="majorBidi" w:cstheme="majorBidi"/>
          <w:sz w:val="24"/>
          <w:szCs w:val="24"/>
        </w:rPr>
        <w:t xml:space="preserve"> dunia </w:t>
      </w:r>
      <w:proofErr w:type="spellStart"/>
      <w:r>
        <w:rPr>
          <w:rFonts w:asciiTheme="majorBidi" w:hAnsiTheme="majorBidi" w:cstheme="majorBidi"/>
          <w:sz w:val="24"/>
          <w:szCs w:val="24"/>
        </w:rPr>
        <w:t>nyata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kemampuan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untuk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menghadapi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segala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sesuatu</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baru</w:t>
      </w:r>
      <w:proofErr w:type="spellEnd"/>
      <w:r>
        <w:rPr>
          <w:rFonts w:asciiTheme="majorBidi" w:hAnsiTheme="majorBidi" w:cstheme="majorBidi"/>
          <w:sz w:val="24"/>
          <w:szCs w:val="24"/>
        </w:rPr>
        <w:t xml:space="preserve"> dan </w:t>
      </w:r>
      <w:proofErr w:type="spellStart"/>
      <w:r>
        <w:rPr>
          <w:rFonts w:asciiTheme="majorBidi" w:hAnsiTheme="majorBidi" w:cstheme="majorBidi"/>
          <w:sz w:val="24"/>
          <w:szCs w:val="24"/>
        </w:rPr>
        <w:t>kompleks</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ada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Seperti</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diungkapkan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Yamin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Dalam</w:t>
      </w:r>
      <w:proofErr w:type="spellEnd"/>
      <w:r>
        <w:rPr>
          <w:rFonts w:asciiTheme="majorBidi" w:hAnsiTheme="majorBidi" w:cstheme="majorBidi"/>
          <w:sz w:val="24"/>
          <w:szCs w:val="24"/>
        </w:rPr>
        <w:t xml:space="preserve"> </w:t>
      </w:r>
      <w:proofErr w:type="spellStart"/>
      <w:proofErr w:type="gramStart"/>
      <w:r>
        <w:rPr>
          <w:rFonts w:asciiTheme="majorBidi" w:hAnsiTheme="majorBidi" w:cstheme="majorBidi"/>
          <w:sz w:val="24"/>
          <w:szCs w:val="24"/>
        </w:rPr>
        <w:t>Mahyana</w:t>
      </w:r>
      <w:proofErr w:type="spellEnd"/>
      <w:r>
        <w:rPr>
          <w:rFonts w:asciiTheme="majorBidi" w:hAnsiTheme="majorBidi" w:cstheme="majorBidi"/>
          <w:sz w:val="24"/>
          <w:szCs w:val="24"/>
        </w:rPr>
        <w:t xml:space="preserve"> :</w:t>
      </w:r>
      <w:proofErr w:type="gramEnd"/>
      <w:r>
        <w:rPr>
          <w:rFonts w:asciiTheme="majorBidi" w:hAnsiTheme="majorBidi" w:cstheme="majorBidi"/>
          <w:sz w:val="24"/>
          <w:szCs w:val="24"/>
        </w:rPr>
        <w:t xml:space="preserve"> 2018), </w:t>
      </w:r>
      <w:proofErr w:type="spellStart"/>
      <w:r>
        <w:rPr>
          <w:rFonts w:asciiTheme="majorBidi" w:hAnsiTheme="majorBidi" w:cstheme="majorBidi"/>
          <w:sz w:val="24"/>
          <w:szCs w:val="24"/>
        </w:rPr>
        <w:t>karakteristik</w:t>
      </w:r>
      <w:proofErr w:type="spellEnd"/>
      <w:r>
        <w:rPr>
          <w:rFonts w:asciiTheme="majorBidi" w:hAnsiTheme="majorBidi" w:cstheme="majorBidi"/>
          <w:sz w:val="24"/>
          <w:szCs w:val="24"/>
        </w:rPr>
        <w:t xml:space="preserve"> model </w:t>
      </w:r>
      <w:r>
        <w:rPr>
          <w:rFonts w:asciiTheme="majorBidi" w:hAnsiTheme="majorBidi" w:cstheme="majorBidi"/>
          <w:i/>
          <w:iCs/>
          <w:sz w:val="24"/>
          <w:szCs w:val="24"/>
        </w:rPr>
        <w:t xml:space="preserve">Problem Based Learning, </w:t>
      </w:r>
      <w:proofErr w:type="spellStart"/>
      <w:r>
        <w:rPr>
          <w:rFonts w:asciiTheme="majorBidi" w:hAnsiTheme="majorBidi" w:cstheme="majorBidi"/>
          <w:sz w:val="24"/>
          <w:szCs w:val="24"/>
        </w:rPr>
        <w:t>yaitu</w:t>
      </w:r>
      <w:proofErr w:type="spellEnd"/>
      <w:r>
        <w:rPr>
          <w:rFonts w:asciiTheme="majorBidi" w:hAnsiTheme="majorBidi" w:cstheme="majorBidi"/>
          <w:sz w:val="24"/>
          <w:szCs w:val="24"/>
        </w:rPr>
        <w:t xml:space="preserve"> :</w:t>
      </w:r>
    </w:p>
    <w:p w14:paraId="50800E38" w14:textId="77777777" w:rsidR="007E691E" w:rsidRDefault="00C3650C">
      <w:pPr>
        <w:pStyle w:val="ListParagraph"/>
        <w:numPr>
          <w:ilvl w:val="0"/>
          <w:numId w:val="16"/>
        </w:numPr>
        <w:spacing w:after="0" w:line="360" w:lineRule="auto"/>
        <w:ind w:left="1560" w:hanging="426"/>
        <w:jc w:val="both"/>
        <w:rPr>
          <w:rFonts w:asciiTheme="majorBidi" w:hAnsiTheme="majorBidi" w:cstheme="majorBidi"/>
          <w:sz w:val="24"/>
          <w:szCs w:val="24"/>
        </w:rPr>
      </w:pPr>
      <w:proofErr w:type="spellStart"/>
      <w:r>
        <w:rPr>
          <w:rFonts w:asciiTheme="majorBidi" w:hAnsiTheme="majorBidi" w:cstheme="majorBidi"/>
          <w:sz w:val="24"/>
          <w:szCs w:val="24"/>
        </w:rPr>
        <w:t>Pembelajaran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dimulai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dengan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mengangkat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suatu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permasalahan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atau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suatu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pertanyaan</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nantinya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menjadi</w:t>
      </w:r>
      <w:proofErr w:type="spellEnd"/>
      <w:r>
        <w:rPr>
          <w:rFonts w:asciiTheme="majorBidi" w:hAnsiTheme="majorBidi" w:cstheme="majorBidi"/>
          <w:sz w:val="24"/>
          <w:szCs w:val="24"/>
        </w:rPr>
        <w:t xml:space="preserve"> </w:t>
      </w:r>
      <w:r>
        <w:rPr>
          <w:rFonts w:asciiTheme="majorBidi" w:hAnsiTheme="majorBidi" w:cstheme="majorBidi"/>
          <w:i/>
          <w:iCs/>
          <w:sz w:val="24"/>
          <w:szCs w:val="24"/>
        </w:rPr>
        <w:t>focal</w:t>
      </w:r>
      <w:r>
        <w:rPr>
          <w:rFonts w:asciiTheme="majorBidi" w:hAnsiTheme="majorBidi" w:cstheme="majorBidi"/>
          <w:sz w:val="24"/>
          <w:szCs w:val="24"/>
        </w:rPr>
        <w:t xml:space="preserve"> </w:t>
      </w:r>
      <w:proofErr w:type="spellStart"/>
      <w:proofErr w:type="gramStart"/>
      <w:r>
        <w:rPr>
          <w:rFonts w:asciiTheme="majorBidi" w:hAnsiTheme="majorBidi" w:cstheme="majorBidi"/>
          <w:i/>
          <w:iCs/>
          <w:sz w:val="24"/>
          <w:szCs w:val="24"/>
        </w:rPr>
        <w:t>poin</w:t>
      </w:r>
      <w:proofErr w:type="spellEnd"/>
      <w:r>
        <w:rPr>
          <w:rFonts w:asciiTheme="majorBidi" w:hAnsiTheme="majorBidi" w:cstheme="majorBidi"/>
          <w:i/>
          <w:iCs/>
          <w:sz w:val="24"/>
          <w:szCs w:val="24"/>
        </w:rPr>
        <w:t xml:space="preserve"> </w:t>
      </w:r>
      <w:r>
        <w:rPr>
          <w:rFonts w:asciiTheme="majorBidi" w:hAnsiTheme="majorBidi" w:cstheme="majorBidi"/>
          <w:sz w:val="24"/>
          <w:szCs w:val="24"/>
        </w:rPr>
        <w:t xml:space="preserve"> </w:t>
      </w:r>
      <w:proofErr w:type="spellStart"/>
      <w:r>
        <w:rPr>
          <w:rFonts w:asciiTheme="majorBidi" w:hAnsiTheme="majorBidi" w:cstheme="majorBidi"/>
          <w:sz w:val="24"/>
          <w:szCs w:val="24"/>
        </w:rPr>
        <w:t>untuk</w:t>
      </w:r>
      <w:proofErr w:type="spellEnd"/>
      <w:proofErr w:type="gramEnd"/>
      <w:r>
        <w:rPr>
          <w:rFonts w:asciiTheme="majorBidi" w:hAnsiTheme="majorBidi" w:cstheme="majorBidi"/>
          <w:sz w:val="24"/>
          <w:szCs w:val="24"/>
        </w:rPr>
        <w:t xml:space="preserve"> </w:t>
      </w:r>
      <w:proofErr w:type="spellStart"/>
      <w:r>
        <w:rPr>
          <w:rFonts w:asciiTheme="majorBidi" w:hAnsiTheme="majorBidi" w:cstheme="majorBidi"/>
          <w:sz w:val="24"/>
          <w:szCs w:val="24"/>
        </w:rPr>
        <w:t>keperluan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usaha</w:t>
      </w:r>
      <w:proofErr w:type="spellEnd"/>
      <w:r>
        <w:rPr>
          <w:rFonts w:asciiTheme="majorBidi" w:hAnsiTheme="majorBidi" w:cstheme="majorBidi"/>
          <w:sz w:val="24"/>
          <w:szCs w:val="24"/>
        </w:rPr>
        <w:t xml:space="preserve"> – </w:t>
      </w:r>
      <w:proofErr w:type="spellStart"/>
      <w:r>
        <w:rPr>
          <w:rFonts w:asciiTheme="majorBidi" w:hAnsiTheme="majorBidi" w:cstheme="majorBidi"/>
          <w:sz w:val="24"/>
          <w:szCs w:val="24"/>
        </w:rPr>
        <w:t>usaha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investigasi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siswa</w:t>
      </w:r>
      <w:proofErr w:type="spellEnd"/>
      <w:r>
        <w:rPr>
          <w:rFonts w:asciiTheme="majorBidi" w:hAnsiTheme="majorBidi" w:cstheme="majorBidi"/>
          <w:sz w:val="24"/>
          <w:szCs w:val="24"/>
        </w:rPr>
        <w:t>.</w:t>
      </w:r>
    </w:p>
    <w:p w14:paraId="5BAE4AE4" w14:textId="77777777" w:rsidR="007E691E" w:rsidRDefault="00C3650C">
      <w:pPr>
        <w:pStyle w:val="ListParagraph"/>
        <w:numPr>
          <w:ilvl w:val="0"/>
          <w:numId w:val="16"/>
        </w:numPr>
        <w:spacing w:after="0" w:line="360" w:lineRule="auto"/>
        <w:ind w:left="1560" w:hanging="426"/>
        <w:jc w:val="both"/>
        <w:rPr>
          <w:rFonts w:asciiTheme="majorBidi" w:hAnsiTheme="majorBidi" w:cstheme="majorBidi"/>
          <w:sz w:val="24"/>
          <w:szCs w:val="24"/>
        </w:rPr>
      </w:pPr>
      <w:proofErr w:type="spellStart"/>
      <w:r>
        <w:rPr>
          <w:rFonts w:asciiTheme="majorBidi" w:hAnsiTheme="majorBidi" w:cstheme="majorBidi"/>
          <w:sz w:val="24"/>
          <w:szCs w:val="24"/>
        </w:rPr>
        <w:t>Siswa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memiliki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tanggung</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jawab</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utama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dalam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menyelidiki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masalah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masalah</w:t>
      </w:r>
      <w:proofErr w:type="spellEnd"/>
      <w:r>
        <w:rPr>
          <w:rFonts w:asciiTheme="majorBidi" w:hAnsiTheme="majorBidi" w:cstheme="majorBidi"/>
          <w:sz w:val="24"/>
          <w:szCs w:val="24"/>
        </w:rPr>
        <w:t xml:space="preserve"> dan </w:t>
      </w:r>
      <w:proofErr w:type="spellStart"/>
      <w:r>
        <w:rPr>
          <w:rFonts w:asciiTheme="majorBidi" w:hAnsiTheme="majorBidi" w:cstheme="majorBidi"/>
          <w:sz w:val="24"/>
          <w:szCs w:val="24"/>
        </w:rPr>
        <w:t>memburu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pertanyaan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pertanyaan</w:t>
      </w:r>
      <w:proofErr w:type="spellEnd"/>
      <w:r>
        <w:rPr>
          <w:rFonts w:asciiTheme="majorBidi" w:hAnsiTheme="majorBidi" w:cstheme="majorBidi"/>
          <w:sz w:val="24"/>
          <w:szCs w:val="24"/>
        </w:rPr>
        <w:t>.</w:t>
      </w:r>
    </w:p>
    <w:p w14:paraId="487BF0C8" w14:textId="77777777" w:rsidR="007E691E" w:rsidRDefault="00C3650C">
      <w:pPr>
        <w:pStyle w:val="ListParagraph"/>
        <w:numPr>
          <w:ilvl w:val="0"/>
          <w:numId w:val="16"/>
        </w:numPr>
        <w:spacing w:after="0" w:line="360" w:lineRule="auto"/>
        <w:ind w:left="1560" w:hanging="426"/>
        <w:jc w:val="both"/>
        <w:rPr>
          <w:rFonts w:asciiTheme="majorBidi" w:hAnsiTheme="majorBidi" w:cstheme="majorBidi"/>
          <w:sz w:val="24"/>
          <w:szCs w:val="24"/>
        </w:rPr>
      </w:pPr>
      <w:r>
        <w:rPr>
          <w:rFonts w:asciiTheme="majorBidi" w:hAnsiTheme="majorBidi" w:cstheme="majorBidi"/>
          <w:sz w:val="24"/>
          <w:szCs w:val="24"/>
        </w:rPr>
        <w:t xml:space="preserve">Guru </w:t>
      </w:r>
      <w:proofErr w:type="spellStart"/>
      <w:r>
        <w:rPr>
          <w:rFonts w:asciiTheme="majorBidi" w:hAnsiTheme="majorBidi" w:cstheme="majorBidi"/>
          <w:sz w:val="24"/>
          <w:szCs w:val="24"/>
        </w:rPr>
        <w:t>dalam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pembelajaran</w:t>
      </w:r>
      <w:proofErr w:type="spellEnd"/>
      <w:r>
        <w:rPr>
          <w:rFonts w:asciiTheme="majorBidi" w:hAnsiTheme="majorBidi" w:cstheme="majorBidi"/>
          <w:sz w:val="24"/>
          <w:szCs w:val="24"/>
        </w:rPr>
        <w:t xml:space="preserve"> PBL </w:t>
      </w:r>
      <w:proofErr w:type="spellStart"/>
      <w:r>
        <w:rPr>
          <w:rFonts w:asciiTheme="majorBidi" w:hAnsiTheme="majorBidi" w:cstheme="majorBidi"/>
          <w:sz w:val="24"/>
          <w:szCs w:val="24"/>
        </w:rPr>
        <w:t>berperan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sebagai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fasilitator</w:t>
      </w:r>
      <w:proofErr w:type="spellEnd"/>
      <w:r>
        <w:rPr>
          <w:rFonts w:asciiTheme="majorBidi" w:hAnsiTheme="majorBidi" w:cstheme="majorBidi"/>
          <w:sz w:val="24"/>
          <w:szCs w:val="24"/>
        </w:rPr>
        <w:t>.</w:t>
      </w:r>
    </w:p>
    <w:p w14:paraId="55D10E55" w14:textId="77777777" w:rsidR="007E691E" w:rsidRDefault="00C3650C">
      <w:pPr>
        <w:pStyle w:val="ListParagraph"/>
        <w:spacing w:after="0" w:line="360" w:lineRule="auto"/>
        <w:ind w:left="1134" w:firstLine="709"/>
        <w:jc w:val="both"/>
        <w:rPr>
          <w:rFonts w:asciiTheme="majorBidi" w:hAnsiTheme="majorBidi" w:cstheme="majorBidi"/>
          <w:sz w:val="24"/>
          <w:szCs w:val="24"/>
        </w:rPr>
      </w:pPr>
      <w:proofErr w:type="spellStart"/>
      <w:r>
        <w:rPr>
          <w:rFonts w:asciiTheme="majorBidi" w:hAnsiTheme="majorBidi" w:cstheme="majorBidi"/>
          <w:sz w:val="24"/>
          <w:szCs w:val="24"/>
        </w:rPr>
        <w:t>Menurut</w:t>
      </w:r>
      <w:proofErr w:type="spellEnd"/>
      <w:r>
        <w:rPr>
          <w:rFonts w:asciiTheme="majorBidi" w:hAnsiTheme="majorBidi" w:cstheme="majorBidi"/>
          <w:sz w:val="24"/>
          <w:szCs w:val="24"/>
        </w:rPr>
        <w:t xml:space="preserve"> Arends</w:t>
      </w:r>
      <w:r>
        <w:rPr>
          <w:rFonts w:asciiTheme="majorBidi" w:hAnsiTheme="majorBidi" w:cstheme="majorBidi"/>
          <w:b/>
          <w:bCs/>
          <w:sz w:val="24"/>
          <w:szCs w:val="24"/>
        </w:rPr>
        <w:tab/>
      </w:r>
      <w:proofErr w:type="spellStart"/>
      <w:r>
        <w:rPr>
          <w:rFonts w:asciiTheme="majorBidi" w:hAnsiTheme="majorBidi" w:cstheme="majorBidi"/>
          <w:sz w:val="24"/>
          <w:szCs w:val="24"/>
        </w:rPr>
        <w:t>dalam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bukunya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Trianto</w:t>
      </w:r>
      <w:proofErr w:type="spellEnd"/>
      <w:r>
        <w:rPr>
          <w:rFonts w:asciiTheme="majorBidi" w:hAnsiTheme="majorBidi" w:cstheme="majorBidi"/>
          <w:sz w:val="24"/>
          <w:szCs w:val="24"/>
        </w:rPr>
        <w:t xml:space="preserve"> (2010) </w:t>
      </w:r>
      <w:proofErr w:type="spellStart"/>
      <w:r>
        <w:rPr>
          <w:rFonts w:asciiTheme="majorBidi" w:hAnsiTheme="majorBidi" w:cstheme="majorBidi"/>
          <w:sz w:val="24"/>
          <w:szCs w:val="24"/>
        </w:rPr>
        <w:t>disebutkan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karakteristik</w:t>
      </w:r>
      <w:proofErr w:type="spellEnd"/>
      <w:r>
        <w:rPr>
          <w:rFonts w:asciiTheme="majorBidi" w:hAnsiTheme="majorBidi" w:cstheme="majorBidi"/>
          <w:sz w:val="24"/>
          <w:szCs w:val="24"/>
        </w:rPr>
        <w:t xml:space="preserve"> model </w:t>
      </w:r>
      <w:proofErr w:type="spellStart"/>
      <w:r>
        <w:rPr>
          <w:rFonts w:asciiTheme="majorBidi" w:hAnsiTheme="majorBidi" w:cstheme="majorBidi"/>
          <w:sz w:val="24"/>
          <w:szCs w:val="24"/>
        </w:rPr>
        <w:t>pembelajaran</w:t>
      </w:r>
      <w:proofErr w:type="spellEnd"/>
      <w:r>
        <w:rPr>
          <w:rFonts w:asciiTheme="majorBidi" w:hAnsiTheme="majorBidi" w:cstheme="majorBidi"/>
          <w:sz w:val="24"/>
          <w:szCs w:val="24"/>
        </w:rPr>
        <w:t xml:space="preserve"> PBL, </w:t>
      </w:r>
      <w:proofErr w:type="spellStart"/>
      <w:proofErr w:type="gramStart"/>
      <w:r>
        <w:rPr>
          <w:rFonts w:asciiTheme="majorBidi" w:hAnsiTheme="majorBidi" w:cstheme="majorBidi"/>
          <w:sz w:val="24"/>
          <w:szCs w:val="24"/>
        </w:rPr>
        <w:t>yaitu</w:t>
      </w:r>
      <w:proofErr w:type="spellEnd"/>
      <w:r>
        <w:rPr>
          <w:rFonts w:asciiTheme="majorBidi" w:hAnsiTheme="majorBidi" w:cstheme="majorBidi"/>
          <w:sz w:val="24"/>
          <w:szCs w:val="24"/>
        </w:rPr>
        <w:t xml:space="preserve"> :</w:t>
      </w:r>
      <w:proofErr w:type="gramEnd"/>
    </w:p>
    <w:p w14:paraId="501FBF60" w14:textId="77777777" w:rsidR="007E691E" w:rsidRDefault="00C3650C">
      <w:pPr>
        <w:pStyle w:val="ListParagraph"/>
        <w:numPr>
          <w:ilvl w:val="0"/>
          <w:numId w:val="17"/>
        </w:numPr>
        <w:spacing w:after="0" w:line="360" w:lineRule="auto"/>
        <w:ind w:left="1560"/>
        <w:jc w:val="both"/>
        <w:rPr>
          <w:rFonts w:asciiTheme="majorBidi" w:hAnsiTheme="majorBidi" w:cstheme="majorBidi"/>
          <w:sz w:val="24"/>
          <w:szCs w:val="24"/>
        </w:rPr>
      </w:pPr>
      <w:proofErr w:type="spellStart"/>
      <w:r>
        <w:rPr>
          <w:rFonts w:asciiTheme="majorBidi" w:hAnsiTheme="majorBidi" w:cstheme="majorBidi"/>
          <w:sz w:val="24"/>
          <w:szCs w:val="24"/>
        </w:rPr>
        <w:lastRenderedPageBreak/>
        <w:t>Pengajuan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pertanyaan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atau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masalah</w:t>
      </w:r>
      <w:proofErr w:type="spellEnd"/>
    </w:p>
    <w:p w14:paraId="6CFDA050" w14:textId="77777777" w:rsidR="007E691E" w:rsidRDefault="00C3650C">
      <w:pPr>
        <w:pStyle w:val="ListParagraph"/>
        <w:numPr>
          <w:ilvl w:val="0"/>
          <w:numId w:val="17"/>
        </w:numPr>
        <w:spacing w:after="0" w:line="360" w:lineRule="auto"/>
        <w:ind w:left="1560"/>
        <w:jc w:val="both"/>
        <w:rPr>
          <w:rFonts w:asciiTheme="majorBidi" w:hAnsiTheme="majorBidi" w:cstheme="majorBidi"/>
          <w:b/>
          <w:bCs/>
          <w:sz w:val="24"/>
          <w:szCs w:val="24"/>
        </w:rPr>
      </w:pPr>
      <w:proofErr w:type="spellStart"/>
      <w:r>
        <w:rPr>
          <w:rFonts w:asciiTheme="majorBidi" w:hAnsiTheme="majorBidi" w:cstheme="majorBidi"/>
          <w:sz w:val="24"/>
          <w:szCs w:val="24"/>
        </w:rPr>
        <w:t>Berfokus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antar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keterkaitan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antar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disiplin</w:t>
      </w:r>
      <w:proofErr w:type="spellEnd"/>
    </w:p>
    <w:p w14:paraId="58FC001E" w14:textId="77777777" w:rsidR="007E691E" w:rsidRDefault="00C3650C">
      <w:pPr>
        <w:pStyle w:val="ListParagraph"/>
        <w:numPr>
          <w:ilvl w:val="0"/>
          <w:numId w:val="17"/>
        </w:numPr>
        <w:spacing w:after="0" w:line="360" w:lineRule="auto"/>
        <w:ind w:left="1560"/>
        <w:jc w:val="both"/>
        <w:rPr>
          <w:rFonts w:asciiTheme="majorBidi" w:hAnsiTheme="majorBidi" w:cstheme="majorBidi"/>
          <w:b/>
          <w:bCs/>
          <w:sz w:val="24"/>
          <w:szCs w:val="24"/>
        </w:rPr>
      </w:pPr>
      <w:proofErr w:type="spellStart"/>
      <w:r>
        <w:rPr>
          <w:rFonts w:asciiTheme="majorBidi" w:hAnsiTheme="majorBidi" w:cstheme="majorBidi"/>
          <w:sz w:val="24"/>
          <w:szCs w:val="24"/>
        </w:rPr>
        <w:t>Penyelidikan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autentik</w:t>
      </w:r>
      <w:proofErr w:type="spellEnd"/>
    </w:p>
    <w:p w14:paraId="569D5DD5" w14:textId="77777777" w:rsidR="007E691E" w:rsidRDefault="00C3650C">
      <w:pPr>
        <w:pStyle w:val="ListParagraph"/>
        <w:numPr>
          <w:ilvl w:val="0"/>
          <w:numId w:val="17"/>
        </w:numPr>
        <w:spacing w:after="0" w:line="360" w:lineRule="auto"/>
        <w:ind w:left="1560"/>
        <w:jc w:val="both"/>
        <w:rPr>
          <w:rFonts w:asciiTheme="majorBidi" w:hAnsiTheme="majorBidi" w:cstheme="majorBidi"/>
          <w:b/>
          <w:bCs/>
          <w:sz w:val="24"/>
          <w:szCs w:val="24"/>
        </w:rPr>
      </w:pPr>
      <w:proofErr w:type="spellStart"/>
      <w:r>
        <w:rPr>
          <w:rFonts w:asciiTheme="majorBidi" w:hAnsiTheme="majorBidi" w:cstheme="majorBidi"/>
          <w:sz w:val="24"/>
          <w:szCs w:val="24"/>
        </w:rPr>
        <w:t>Menghasilkan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produk</w:t>
      </w:r>
      <w:proofErr w:type="spellEnd"/>
      <w:r>
        <w:rPr>
          <w:rFonts w:asciiTheme="majorBidi" w:hAnsiTheme="majorBidi" w:cstheme="majorBidi"/>
          <w:sz w:val="24"/>
          <w:szCs w:val="24"/>
        </w:rPr>
        <w:t xml:space="preserve"> dan </w:t>
      </w:r>
      <w:proofErr w:type="spellStart"/>
      <w:r>
        <w:rPr>
          <w:rFonts w:asciiTheme="majorBidi" w:hAnsiTheme="majorBidi" w:cstheme="majorBidi"/>
          <w:sz w:val="24"/>
          <w:szCs w:val="24"/>
        </w:rPr>
        <w:t>memamerkannya</w:t>
      </w:r>
      <w:proofErr w:type="spellEnd"/>
    </w:p>
    <w:p w14:paraId="6E259389" w14:textId="77777777" w:rsidR="007E691E" w:rsidRDefault="00C3650C">
      <w:pPr>
        <w:pStyle w:val="ListParagraph"/>
        <w:numPr>
          <w:ilvl w:val="0"/>
          <w:numId w:val="17"/>
        </w:numPr>
        <w:spacing w:after="0" w:line="360" w:lineRule="auto"/>
        <w:ind w:left="1560"/>
        <w:jc w:val="both"/>
        <w:rPr>
          <w:rFonts w:asciiTheme="majorBidi" w:hAnsiTheme="majorBidi" w:cstheme="majorBidi"/>
          <w:b/>
          <w:bCs/>
          <w:sz w:val="24"/>
          <w:szCs w:val="24"/>
        </w:rPr>
      </w:pPr>
      <w:proofErr w:type="spellStart"/>
      <w:r>
        <w:rPr>
          <w:rFonts w:asciiTheme="majorBidi" w:hAnsiTheme="majorBidi" w:cstheme="majorBidi"/>
          <w:sz w:val="24"/>
          <w:szCs w:val="24"/>
        </w:rPr>
        <w:t>Kolaborasi</w:t>
      </w:r>
      <w:proofErr w:type="spellEnd"/>
    </w:p>
    <w:p w14:paraId="3299E2D6" w14:textId="77777777" w:rsidR="007E691E" w:rsidRDefault="00C3650C">
      <w:pPr>
        <w:pStyle w:val="ListParagraph"/>
        <w:spacing w:after="0" w:line="360" w:lineRule="auto"/>
        <w:ind w:left="1134" w:firstLine="709"/>
        <w:jc w:val="both"/>
        <w:rPr>
          <w:rFonts w:asciiTheme="majorBidi" w:hAnsiTheme="majorBidi" w:cstheme="majorBidi"/>
          <w:sz w:val="24"/>
          <w:szCs w:val="24"/>
        </w:rPr>
      </w:pPr>
      <w:proofErr w:type="spellStart"/>
      <w:r>
        <w:rPr>
          <w:rFonts w:asciiTheme="majorBidi" w:hAnsiTheme="majorBidi" w:cstheme="majorBidi"/>
          <w:sz w:val="24"/>
          <w:szCs w:val="24"/>
        </w:rPr>
        <w:t>Sedangkan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karakteristik</w:t>
      </w:r>
      <w:proofErr w:type="spellEnd"/>
      <w:r>
        <w:rPr>
          <w:rFonts w:asciiTheme="majorBidi" w:hAnsiTheme="majorBidi" w:cstheme="majorBidi"/>
          <w:sz w:val="24"/>
          <w:szCs w:val="24"/>
        </w:rPr>
        <w:t xml:space="preserve"> model </w:t>
      </w:r>
      <w:r>
        <w:rPr>
          <w:rFonts w:asciiTheme="majorBidi" w:hAnsiTheme="majorBidi" w:cstheme="majorBidi"/>
          <w:i/>
          <w:iCs/>
          <w:sz w:val="24"/>
          <w:szCs w:val="24"/>
        </w:rPr>
        <w:t xml:space="preserve">Problem Based Learning </w:t>
      </w:r>
      <w:proofErr w:type="spellStart"/>
      <w:r>
        <w:rPr>
          <w:rFonts w:asciiTheme="majorBidi" w:hAnsiTheme="majorBidi" w:cstheme="majorBidi"/>
          <w:sz w:val="24"/>
          <w:szCs w:val="24"/>
        </w:rPr>
        <w:t>menurut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Rusman</w:t>
      </w:r>
      <w:proofErr w:type="spellEnd"/>
      <w:r>
        <w:rPr>
          <w:rFonts w:asciiTheme="majorBidi" w:hAnsiTheme="majorBidi" w:cstheme="majorBidi"/>
          <w:sz w:val="24"/>
          <w:szCs w:val="24"/>
        </w:rPr>
        <w:t xml:space="preserve"> (2016) </w:t>
      </w:r>
      <w:proofErr w:type="spellStart"/>
      <w:r>
        <w:rPr>
          <w:rFonts w:asciiTheme="majorBidi" w:hAnsiTheme="majorBidi" w:cstheme="majorBidi"/>
          <w:sz w:val="24"/>
          <w:szCs w:val="24"/>
        </w:rPr>
        <w:t>adalah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sebagai</w:t>
      </w:r>
      <w:proofErr w:type="spellEnd"/>
      <w:r>
        <w:rPr>
          <w:rFonts w:asciiTheme="majorBidi" w:hAnsiTheme="majorBidi" w:cstheme="majorBidi"/>
          <w:sz w:val="24"/>
          <w:szCs w:val="24"/>
        </w:rPr>
        <w:t xml:space="preserve"> </w:t>
      </w:r>
      <w:proofErr w:type="spellStart"/>
      <w:proofErr w:type="gramStart"/>
      <w:r>
        <w:rPr>
          <w:rFonts w:asciiTheme="majorBidi" w:hAnsiTheme="majorBidi" w:cstheme="majorBidi"/>
          <w:sz w:val="24"/>
          <w:szCs w:val="24"/>
        </w:rPr>
        <w:t>berikut</w:t>
      </w:r>
      <w:proofErr w:type="spellEnd"/>
      <w:r>
        <w:rPr>
          <w:rFonts w:asciiTheme="majorBidi" w:hAnsiTheme="majorBidi" w:cstheme="majorBidi"/>
          <w:sz w:val="24"/>
          <w:szCs w:val="24"/>
        </w:rPr>
        <w:t xml:space="preserve"> :</w:t>
      </w:r>
      <w:proofErr w:type="gramEnd"/>
    </w:p>
    <w:p w14:paraId="549FED27" w14:textId="77777777" w:rsidR="007E691E" w:rsidRDefault="00C3650C">
      <w:pPr>
        <w:pStyle w:val="ListParagraph"/>
        <w:numPr>
          <w:ilvl w:val="0"/>
          <w:numId w:val="18"/>
        </w:numPr>
        <w:spacing w:after="0" w:line="240" w:lineRule="auto"/>
        <w:ind w:left="1560" w:hanging="440"/>
        <w:jc w:val="both"/>
        <w:rPr>
          <w:rFonts w:asciiTheme="majorBidi" w:hAnsiTheme="majorBidi" w:cstheme="majorBidi"/>
          <w:sz w:val="24"/>
          <w:szCs w:val="24"/>
        </w:rPr>
      </w:pPr>
      <w:proofErr w:type="spellStart"/>
      <w:r>
        <w:rPr>
          <w:rFonts w:asciiTheme="majorBidi" w:hAnsiTheme="majorBidi" w:cstheme="majorBidi"/>
          <w:sz w:val="24"/>
          <w:szCs w:val="24"/>
        </w:rPr>
        <w:t>Permasalahan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menjadi</w:t>
      </w:r>
      <w:proofErr w:type="spellEnd"/>
      <w:r>
        <w:rPr>
          <w:rFonts w:asciiTheme="majorBidi" w:hAnsiTheme="majorBidi" w:cstheme="majorBidi"/>
          <w:sz w:val="24"/>
          <w:szCs w:val="24"/>
        </w:rPr>
        <w:t xml:space="preserve"> </w:t>
      </w:r>
      <w:r>
        <w:rPr>
          <w:rFonts w:asciiTheme="majorBidi" w:hAnsiTheme="majorBidi" w:cstheme="majorBidi"/>
          <w:i/>
          <w:iCs/>
          <w:sz w:val="24"/>
          <w:szCs w:val="24"/>
        </w:rPr>
        <w:t>starting point</w:t>
      </w:r>
      <w:r>
        <w:rPr>
          <w:rFonts w:asciiTheme="majorBidi" w:hAnsiTheme="majorBidi" w:cstheme="majorBidi"/>
          <w:sz w:val="24"/>
          <w:szCs w:val="24"/>
        </w:rPr>
        <w:t xml:space="preserve"> </w:t>
      </w:r>
      <w:proofErr w:type="spellStart"/>
      <w:r>
        <w:rPr>
          <w:rFonts w:asciiTheme="majorBidi" w:hAnsiTheme="majorBidi" w:cstheme="majorBidi"/>
          <w:sz w:val="24"/>
          <w:szCs w:val="24"/>
        </w:rPr>
        <w:t>dalam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belajar</w:t>
      </w:r>
      <w:proofErr w:type="spellEnd"/>
    </w:p>
    <w:p w14:paraId="1659E0F7" w14:textId="77777777" w:rsidR="007E691E" w:rsidRDefault="00C3650C">
      <w:pPr>
        <w:pStyle w:val="ListParagraph"/>
        <w:numPr>
          <w:ilvl w:val="0"/>
          <w:numId w:val="18"/>
        </w:numPr>
        <w:spacing w:after="0" w:line="240" w:lineRule="auto"/>
        <w:ind w:left="1560" w:hanging="440"/>
        <w:jc w:val="both"/>
        <w:rPr>
          <w:rFonts w:asciiTheme="majorBidi" w:hAnsiTheme="majorBidi" w:cstheme="majorBidi"/>
          <w:sz w:val="24"/>
          <w:szCs w:val="24"/>
        </w:rPr>
      </w:pPr>
      <w:proofErr w:type="spellStart"/>
      <w:r>
        <w:rPr>
          <w:rFonts w:asciiTheme="majorBidi" w:hAnsiTheme="majorBidi" w:cstheme="majorBidi"/>
          <w:sz w:val="24"/>
          <w:szCs w:val="24"/>
        </w:rPr>
        <w:t>Permasalahan</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diangkat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adalah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permasalahan</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ada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disunia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nyata</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tidak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terstruktur</w:t>
      </w:r>
      <w:proofErr w:type="spellEnd"/>
    </w:p>
    <w:p w14:paraId="11181782" w14:textId="77777777" w:rsidR="007E691E" w:rsidRDefault="00C3650C">
      <w:pPr>
        <w:pStyle w:val="ListParagraph"/>
        <w:numPr>
          <w:ilvl w:val="0"/>
          <w:numId w:val="18"/>
        </w:numPr>
        <w:spacing w:after="0" w:line="240" w:lineRule="auto"/>
        <w:ind w:left="1560" w:hanging="440"/>
        <w:jc w:val="both"/>
        <w:rPr>
          <w:rFonts w:asciiTheme="majorBidi" w:hAnsiTheme="majorBidi" w:cstheme="majorBidi"/>
          <w:sz w:val="24"/>
          <w:szCs w:val="24"/>
        </w:rPr>
      </w:pPr>
      <w:proofErr w:type="spellStart"/>
      <w:r>
        <w:rPr>
          <w:rFonts w:asciiTheme="majorBidi" w:hAnsiTheme="majorBidi" w:cstheme="majorBidi"/>
          <w:sz w:val="24"/>
          <w:szCs w:val="24"/>
        </w:rPr>
        <w:t>Permasalahan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membutuhkan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perspektif</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ganda</w:t>
      </w:r>
      <w:proofErr w:type="spellEnd"/>
      <w:r>
        <w:rPr>
          <w:rFonts w:asciiTheme="majorBidi" w:hAnsiTheme="majorBidi" w:cstheme="majorBidi"/>
          <w:sz w:val="24"/>
          <w:szCs w:val="24"/>
        </w:rPr>
        <w:t xml:space="preserve"> (</w:t>
      </w:r>
      <w:r>
        <w:rPr>
          <w:rFonts w:asciiTheme="majorBidi" w:hAnsiTheme="majorBidi" w:cstheme="majorBidi"/>
          <w:i/>
          <w:iCs/>
          <w:sz w:val="24"/>
          <w:szCs w:val="24"/>
        </w:rPr>
        <w:t>multiple perspective</w:t>
      </w:r>
      <w:r>
        <w:rPr>
          <w:rFonts w:asciiTheme="majorBidi" w:hAnsiTheme="majorBidi" w:cstheme="majorBidi"/>
          <w:sz w:val="24"/>
          <w:szCs w:val="24"/>
        </w:rPr>
        <w:t>)</w:t>
      </w:r>
    </w:p>
    <w:p w14:paraId="644A9D68" w14:textId="77777777" w:rsidR="007E691E" w:rsidRDefault="00C3650C">
      <w:pPr>
        <w:pStyle w:val="ListParagraph"/>
        <w:numPr>
          <w:ilvl w:val="0"/>
          <w:numId w:val="18"/>
        </w:numPr>
        <w:spacing w:after="0" w:line="240" w:lineRule="auto"/>
        <w:ind w:left="1560" w:hanging="440"/>
        <w:jc w:val="both"/>
        <w:rPr>
          <w:rFonts w:asciiTheme="majorBidi" w:hAnsiTheme="majorBidi" w:cstheme="majorBidi"/>
          <w:sz w:val="24"/>
          <w:szCs w:val="24"/>
        </w:rPr>
      </w:pPr>
      <w:proofErr w:type="spellStart"/>
      <w:r>
        <w:rPr>
          <w:rFonts w:asciiTheme="majorBidi" w:hAnsiTheme="majorBidi" w:cstheme="majorBidi"/>
          <w:sz w:val="24"/>
          <w:szCs w:val="24"/>
        </w:rPr>
        <w:t>Permasalahan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menantang</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pengetahuan</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dimiliki</w:t>
      </w:r>
      <w:proofErr w:type="spellEnd"/>
      <w:r>
        <w:rPr>
          <w:rFonts w:asciiTheme="majorBidi" w:hAnsiTheme="majorBidi" w:cstheme="majorBidi"/>
          <w:sz w:val="24"/>
          <w:szCs w:val="24"/>
        </w:rPr>
        <w:t xml:space="preserve"> oleh </w:t>
      </w:r>
      <w:proofErr w:type="spellStart"/>
      <w:r>
        <w:rPr>
          <w:rFonts w:asciiTheme="majorBidi" w:hAnsiTheme="majorBidi" w:cstheme="majorBidi"/>
          <w:sz w:val="24"/>
          <w:szCs w:val="24"/>
        </w:rPr>
        <w:t>siswa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sikap</w:t>
      </w:r>
      <w:proofErr w:type="spellEnd"/>
      <w:r>
        <w:rPr>
          <w:rFonts w:asciiTheme="majorBidi" w:hAnsiTheme="majorBidi" w:cstheme="majorBidi"/>
          <w:sz w:val="24"/>
          <w:szCs w:val="24"/>
        </w:rPr>
        <w:t xml:space="preserve">, dan </w:t>
      </w:r>
      <w:proofErr w:type="spellStart"/>
      <w:r>
        <w:rPr>
          <w:rFonts w:asciiTheme="majorBidi" w:hAnsiTheme="majorBidi" w:cstheme="majorBidi"/>
          <w:sz w:val="24"/>
          <w:szCs w:val="24"/>
        </w:rPr>
        <w:t>kompetensi</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kemudian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membutuhkan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identifikasi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kebutuhan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belajar</w:t>
      </w:r>
      <w:proofErr w:type="spellEnd"/>
      <w:r>
        <w:rPr>
          <w:rFonts w:asciiTheme="majorBidi" w:hAnsiTheme="majorBidi" w:cstheme="majorBidi"/>
          <w:sz w:val="24"/>
          <w:szCs w:val="24"/>
        </w:rPr>
        <w:t xml:space="preserve"> dan </w:t>
      </w:r>
      <w:proofErr w:type="spellStart"/>
      <w:r>
        <w:rPr>
          <w:rFonts w:asciiTheme="majorBidi" w:hAnsiTheme="majorBidi" w:cstheme="majorBidi"/>
          <w:sz w:val="24"/>
          <w:szCs w:val="24"/>
        </w:rPr>
        <w:t>bidang</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baru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dalam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belajar</w:t>
      </w:r>
      <w:proofErr w:type="spellEnd"/>
    </w:p>
    <w:p w14:paraId="1D858E0D" w14:textId="77777777" w:rsidR="007E691E" w:rsidRDefault="00C3650C">
      <w:pPr>
        <w:pStyle w:val="ListParagraph"/>
        <w:numPr>
          <w:ilvl w:val="0"/>
          <w:numId w:val="18"/>
        </w:numPr>
        <w:spacing w:after="0" w:line="240" w:lineRule="auto"/>
        <w:ind w:left="1560" w:hanging="440"/>
        <w:jc w:val="both"/>
        <w:rPr>
          <w:rFonts w:asciiTheme="majorBidi" w:hAnsiTheme="majorBidi" w:cstheme="majorBidi"/>
          <w:sz w:val="24"/>
          <w:szCs w:val="24"/>
        </w:rPr>
      </w:pPr>
      <w:proofErr w:type="spellStart"/>
      <w:r>
        <w:rPr>
          <w:rFonts w:asciiTheme="majorBidi" w:hAnsiTheme="majorBidi" w:cstheme="majorBidi"/>
          <w:sz w:val="24"/>
          <w:szCs w:val="24"/>
        </w:rPr>
        <w:t>Belajar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pengarahan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diri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menjadi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hal</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utama</w:t>
      </w:r>
      <w:proofErr w:type="spellEnd"/>
    </w:p>
    <w:p w14:paraId="27A75873" w14:textId="77777777" w:rsidR="007E691E" w:rsidRDefault="00C3650C">
      <w:pPr>
        <w:pStyle w:val="ListParagraph"/>
        <w:numPr>
          <w:ilvl w:val="0"/>
          <w:numId w:val="18"/>
        </w:numPr>
        <w:spacing w:after="0" w:line="240" w:lineRule="auto"/>
        <w:ind w:left="1560" w:hanging="440"/>
        <w:jc w:val="both"/>
        <w:rPr>
          <w:rFonts w:asciiTheme="majorBidi" w:hAnsiTheme="majorBidi" w:cstheme="majorBidi"/>
          <w:sz w:val="24"/>
          <w:szCs w:val="24"/>
        </w:rPr>
      </w:pPr>
      <w:proofErr w:type="spellStart"/>
      <w:r>
        <w:rPr>
          <w:rFonts w:asciiTheme="majorBidi" w:hAnsiTheme="majorBidi" w:cstheme="majorBidi"/>
          <w:sz w:val="24"/>
          <w:szCs w:val="24"/>
        </w:rPr>
        <w:t>Pemanfaatan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sumber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pengetahuan</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beragam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penggunaannya</w:t>
      </w:r>
      <w:proofErr w:type="spellEnd"/>
      <w:r>
        <w:rPr>
          <w:rFonts w:asciiTheme="majorBidi" w:hAnsiTheme="majorBidi" w:cstheme="majorBidi"/>
          <w:sz w:val="24"/>
          <w:szCs w:val="24"/>
        </w:rPr>
        <w:t xml:space="preserve">, dan </w:t>
      </w:r>
      <w:proofErr w:type="spellStart"/>
      <w:r>
        <w:rPr>
          <w:rFonts w:asciiTheme="majorBidi" w:hAnsiTheme="majorBidi" w:cstheme="majorBidi"/>
          <w:sz w:val="24"/>
          <w:szCs w:val="24"/>
        </w:rPr>
        <w:t>evaluasi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sumber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informasi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merupakan</w:t>
      </w:r>
      <w:proofErr w:type="spellEnd"/>
      <w:r>
        <w:rPr>
          <w:rFonts w:asciiTheme="majorBidi" w:hAnsiTheme="majorBidi" w:cstheme="majorBidi"/>
          <w:sz w:val="24"/>
          <w:szCs w:val="24"/>
        </w:rPr>
        <w:t xml:space="preserve"> proses yang </w:t>
      </w:r>
      <w:proofErr w:type="spellStart"/>
      <w:r>
        <w:rPr>
          <w:rFonts w:asciiTheme="majorBidi" w:hAnsiTheme="majorBidi" w:cstheme="majorBidi"/>
          <w:sz w:val="24"/>
          <w:szCs w:val="24"/>
        </w:rPr>
        <w:t>esensial</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dalam</w:t>
      </w:r>
      <w:proofErr w:type="spellEnd"/>
      <w:r>
        <w:rPr>
          <w:rFonts w:asciiTheme="majorBidi" w:hAnsiTheme="majorBidi" w:cstheme="majorBidi"/>
          <w:sz w:val="24"/>
          <w:szCs w:val="24"/>
        </w:rPr>
        <w:t xml:space="preserve"> PBL</w:t>
      </w:r>
    </w:p>
    <w:p w14:paraId="59F8F171" w14:textId="77777777" w:rsidR="007E691E" w:rsidRDefault="00C3650C">
      <w:pPr>
        <w:pStyle w:val="ListParagraph"/>
        <w:numPr>
          <w:ilvl w:val="0"/>
          <w:numId w:val="18"/>
        </w:numPr>
        <w:spacing w:after="0" w:line="240" w:lineRule="auto"/>
        <w:ind w:left="1560" w:hanging="440"/>
        <w:jc w:val="both"/>
        <w:rPr>
          <w:rFonts w:asciiTheme="majorBidi" w:hAnsiTheme="majorBidi" w:cstheme="majorBidi"/>
          <w:sz w:val="24"/>
          <w:szCs w:val="24"/>
        </w:rPr>
      </w:pPr>
      <w:proofErr w:type="spellStart"/>
      <w:r>
        <w:rPr>
          <w:rFonts w:asciiTheme="majorBidi" w:hAnsiTheme="majorBidi" w:cstheme="majorBidi"/>
          <w:sz w:val="24"/>
          <w:szCs w:val="24"/>
        </w:rPr>
        <w:t>Belajar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adalah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kolaboratif</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komunikasi</w:t>
      </w:r>
      <w:proofErr w:type="spellEnd"/>
      <w:r>
        <w:rPr>
          <w:rFonts w:asciiTheme="majorBidi" w:hAnsiTheme="majorBidi" w:cstheme="majorBidi"/>
          <w:sz w:val="24"/>
          <w:szCs w:val="24"/>
        </w:rPr>
        <w:t xml:space="preserve">, dan </w:t>
      </w:r>
      <w:proofErr w:type="spellStart"/>
      <w:r>
        <w:rPr>
          <w:rFonts w:asciiTheme="majorBidi" w:hAnsiTheme="majorBidi" w:cstheme="majorBidi"/>
          <w:sz w:val="24"/>
          <w:szCs w:val="24"/>
        </w:rPr>
        <w:t>kooperatif</w:t>
      </w:r>
      <w:proofErr w:type="spellEnd"/>
    </w:p>
    <w:p w14:paraId="3E5368B2" w14:textId="77777777" w:rsidR="007E691E" w:rsidRDefault="00C3650C">
      <w:pPr>
        <w:pStyle w:val="ListParagraph"/>
        <w:numPr>
          <w:ilvl w:val="0"/>
          <w:numId w:val="18"/>
        </w:numPr>
        <w:spacing w:after="0" w:line="240" w:lineRule="auto"/>
        <w:ind w:left="1560" w:hanging="440"/>
        <w:jc w:val="both"/>
        <w:rPr>
          <w:rFonts w:asciiTheme="majorBidi" w:hAnsiTheme="majorBidi" w:cstheme="majorBidi"/>
          <w:sz w:val="24"/>
          <w:szCs w:val="24"/>
        </w:rPr>
      </w:pPr>
      <w:proofErr w:type="spellStart"/>
      <w:r>
        <w:rPr>
          <w:rFonts w:asciiTheme="majorBidi" w:hAnsiTheme="majorBidi" w:cstheme="majorBidi"/>
          <w:sz w:val="24"/>
          <w:szCs w:val="24"/>
        </w:rPr>
        <w:t>Pengembangan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keterampilan</w:t>
      </w:r>
      <w:proofErr w:type="spellEnd"/>
      <w:r>
        <w:rPr>
          <w:rFonts w:asciiTheme="majorBidi" w:hAnsiTheme="majorBidi" w:cstheme="majorBidi"/>
          <w:sz w:val="24"/>
          <w:szCs w:val="24"/>
        </w:rPr>
        <w:t xml:space="preserve"> </w:t>
      </w:r>
      <w:r>
        <w:rPr>
          <w:rFonts w:asciiTheme="majorBidi" w:hAnsiTheme="majorBidi" w:cstheme="majorBidi"/>
          <w:i/>
          <w:iCs/>
          <w:sz w:val="24"/>
          <w:szCs w:val="24"/>
        </w:rPr>
        <w:t>inquiry</w:t>
      </w:r>
      <w:r>
        <w:rPr>
          <w:rFonts w:asciiTheme="majorBidi" w:hAnsiTheme="majorBidi" w:cstheme="majorBidi"/>
          <w:sz w:val="24"/>
          <w:szCs w:val="24"/>
        </w:rPr>
        <w:t xml:space="preserve"> dan </w:t>
      </w:r>
      <w:proofErr w:type="spellStart"/>
      <w:r>
        <w:rPr>
          <w:rFonts w:asciiTheme="majorBidi" w:hAnsiTheme="majorBidi" w:cstheme="majorBidi"/>
          <w:sz w:val="24"/>
          <w:szCs w:val="24"/>
        </w:rPr>
        <w:t>pemecahan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masalah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sama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pentingnya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dengan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penguasaan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isi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pengetahuan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untuk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mencari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solusi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dari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sebuah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permasalahan</w:t>
      </w:r>
      <w:proofErr w:type="spellEnd"/>
    </w:p>
    <w:p w14:paraId="20E45D0B" w14:textId="77777777" w:rsidR="007E691E" w:rsidRDefault="00C3650C">
      <w:pPr>
        <w:pStyle w:val="ListParagraph"/>
        <w:numPr>
          <w:ilvl w:val="0"/>
          <w:numId w:val="18"/>
        </w:numPr>
        <w:spacing w:after="0" w:line="240" w:lineRule="auto"/>
        <w:ind w:left="1560" w:hanging="440"/>
        <w:jc w:val="both"/>
        <w:rPr>
          <w:rFonts w:asciiTheme="majorBidi" w:hAnsiTheme="majorBidi" w:cstheme="majorBidi"/>
          <w:sz w:val="24"/>
          <w:szCs w:val="24"/>
        </w:rPr>
      </w:pPr>
      <w:proofErr w:type="spellStart"/>
      <w:r>
        <w:rPr>
          <w:rFonts w:asciiTheme="majorBidi" w:hAnsiTheme="majorBidi" w:cstheme="majorBidi"/>
          <w:sz w:val="24"/>
          <w:szCs w:val="24"/>
        </w:rPr>
        <w:t>Sintesis</w:t>
      </w:r>
      <w:proofErr w:type="spellEnd"/>
      <w:r>
        <w:rPr>
          <w:rFonts w:asciiTheme="majorBidi" w:hAnsiTheme="majorBidi" w:cstheme="majorBidi"/>
          <w:sz w:val="24"/>
          <w:szCs w:val="24"/>
        </w:rPr>
        <w:t xml:space="preserve"> dan </w:t>
      </w:r>
      <w:proofErr w:type="spellStart"/>
      <w:r>
        <w:rPr>
          <w:rFonts w:asciiTheme="majorBidi" w:hAnsiTheme="majorBidi" w:cstheme="majorBidi"/>
          <w:sz w:val="24"/>
          <w:szCs w:val="24"/>
        </w:rPr>
        <w:t>integrasi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dari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sebuah</w:t>
      </w:r>
      <w:proofErr w:type="spellEnd"/>
      <w:r>
        <w:rPr>
          <w:rFonts w:asciiTheme="majorBidi" w:hAnsiTheme="majorBidi" w:cstheme="majorBidi"/>
          <w:sz w:val="24"/>
          <w:szCs w:val="24"/>
        </w:rPr>
        <w:t xml:space="preserve"> proses </w:t>
      </w:r>
      <w:proofErr w:type="spellStart"/>
      <w:r>
        <w:rPr>
          <w:rFonts w:asciiTheme="majorBidi" w:hAnsiTheme="majorBidi" w:cstheme="majorBidi"/>
          <w:sz w:val="24"/>
          <w:szCs w:val="24"/>
        </w:rPr>
        <w:t>belajar</w:t>
      </w:r>
      <w:proofErr w:type="spellEnd"/>
    </w:p>
    <w:p w14:paraId="73D22371" w14:textId="77777777" w:rsidR="007E691E" w:rsidRDefault="00C3650C">
      <w:pPr>
        <w:pStyle w:val="ListParagraph"/>
        <w:numPr>
          <w:ilvl w:val="0"/>
          <w:numId w:val="18"/>
        </w:numPr>
        <w:spacing w:after="0" w:line="240" w:lineRule="auto"/>
        <w:ind w:left="1560" w:hanging="440"/>
        <w:jc w:val="both"/>
        <w:rPr>
          <w:rFonts w:asciiTheme="majorBidi" w:hAnsiTheme="majorBidi" w:cstheme="majorBidi"/>
          <w:sz w:val="24"/>
          <w:szCs w:val="24"/>
        </w:rPr>
      </w:pPr>
      <w:r>
        <w:rPr>
          <w:rFonts w:asciiTheme="majorBidi" w:hAnsiTheme="majorBidi" w:cstheme="majorBidi"/>
          <w:sz w:val="24"/>
          <w:szCs w:val="24"/>
        </w:rPr>
        <w:t xml:space="preserve">PBL </w:t>
      </w:r>
      <w:proofErr w:type="spellStart"/>
      <w:r>
        <w:rPr>
          <w:rFonts w:asciiTheme="majorBidi" w:hAnsiTheme="majorBidi" w:cstheme="majorBidi"/>
          <w:sz w:val="24"/>
          <w:szCs w:val="24"/>
        </w:rPr>
        <w:t>melibatkan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evaluasi</w:t>
      </w:r>
      <w:proofErr w:type="spellEnd"/>
      <w:r>
        <w:rPr>
          <w:rFonts w:asciiTheme="majorBidi" w:hAnsiTheme="majorBidi" w:cstheme="majorBidi"/>
          <w:sz w:val="24"/>
          <w:szCs w:val="24"/>
        </w:rPr>
        <w:t xml:space="preserve"> dan </w:t>
      </w:r>
      <w:r>
        <w:rPr>
          <w:rFonts w:asciiTheme="majorBidi" w:hAnsiTheme="majorBidi" w:cstheme="majorBidi"/>
          <w:i/>
          <w:iCs/>
          <w:sz w:val="24"/>
          <w:szCs w:val="24"/>
        </w:rPr>
        <w:t>review</w:t>
      </w:r>
      <w:r>
        <w:rPr>
          <w:rFonts w:asciiTheme="majorBidi" w:hAnsiTheme="majorBidi" w:cstheme="majorBidi"/>
          <w:sz w:val="24"/>
          <w:szCs w:val="24"/>
        </w:rPr>
        <w:t xml:space="preserve"> </w:t>
      </w:r>
      <w:proofErr w:type="spellStart"/>
      <w:r>
        <w:rPr>
          <w:rFonts w:asciiTheme="majorBidi" w:hAnsiTheme="majorBidi" w:cstheme="majorBidi"/>
          <w:sz w:val="24"/>
          <w:szCs w:val="24"/>
        </w:rPr>
        <w:t>pengalaman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siswa</w:t>
      </w:r>
      <w:proofErr w:type="spellEnd"/>
      <w:r>
        <w:rPr>
          <w:rFonts w:asciiTheme="majorBidi" w:hAnsiTheme="majorBidi" w:cstheme="majorBidi"/>
          <w:sz w:val="24"/>
          <w:szCs w:val="24"/>
        </w:rPr>
        <w:t xml:space="preserve"> dan proses </w:t>
      </w:r>
      <w:proofErr w:type="spellStart"/>
      <w:r>
        <w:rPr>
          <w:rFonts w:asciiTheme="majorBidi" w:hAnsiTheme="majorBidi" w:cstheme="majorBidi"/>
          <w:sz w:val="24"/>
          <w:szCs w:val="24"/>
        </w:rPr>
        <w:t>belajar</w:t>
      </w:r>
      <w:proofErr w:type="spellEnd"/>
    </w:p>
    <w:p w14:paraId="5FA6ABF2" w14:textId="77777777" w:rsidR="007E691E" w:rsidRDefault="007E691E">
      <w:pPr>
        <w:pStyle w:val="ListParagraph"/>
        <w:spacing w:after="0" w:line="240" w:lineRule="auto"/>
        <w:ind w:left="1980"/>
        <w:jc w:val="both"/>
        <w:rPr>
          <w:rFonts w:asciiTheme="majorBidi" w:hAnsiTheme="majorBidi" w:cstheme="majorBidi"/>
          <w:sz w:val="24"/>
          <w:szCs w:val="24"/>
        </w:rPr>
      </w:pPr>
    </w:p>
    <w:p w14:paraId="181F5389" w14:textId="77777777" w:rsidR="007E691E" w:rsidRDefault="00C3650C">
      <w:pPr>
        <w:pStyle w:val="ListParagraph"/>
        <w:numPr>
          <w:ilvl w:val="0"/>
          <w:numId w:val="14"/>
        </w:numPr>
        <w:spacing w:after="0" w:line="360" w:lineRule="auto"/>
        <w:ind w:left="1134"/>
        <w:jc w:val="both"/>
        <w:rPr>
          <w:rFonts w:asciiTheme="majorBidi" w:hAnsiTheme="majorBidi" w:cstheme="majorBidi"/>
          <w:b/>
          <w:bCs/>
          <w:sz w:val="24"/>
          <w:szCs w:val="24"/>
        </w:rPr>
      </w:pPr>
      <w:r>
        <w:rPr>
          <w:rFonts w:asciiTheme="majorBidi" w:hAnsiTheme="majorBidi" w:cstheme="majorBidi"/>
          <w:b/>
          <w:bCs/>
          <w:sz w:val="24"/>
          <w:szCs w:val="24"/>
        </w:rPr>
        <w:t xml:space="preserve">Langkah-Langkah Model </w:t>
      </w:r>
      <w:proofErr w:type="spellStart"/>
      <w:r>
        <w:rPr>
          <w:rFonts w:asciiTheme="majorBidi" w:hAnsiTheme="majorBidi" w:cstheme="majorBidi"/>
          <w:b/>
          <w:bCs/>
          <w:sz w:val="24"/>
          <w:szCs w:val="24"/>
        </w:rPr>
        <w:t>Pembelajaran</w:t>
      </w:r>
      <w:proofErr w:type="spellEnd"/>
      <w:r>
        <w:rPr>
          <w:rFonts w:asciiTheme="majorBidi" w:hAnsiTheme="majorBidi" w:cstheme="majorBidi"/>
          <w:b/>
          <w:bCs/>
          <w:sz w:val="24"/>
          <w:szCs w:val="24"/>
        </w:rPr>
        <w:t xml:space="preserve"> </w:t>
      </w:r>
      <w:r w:rsidRPr="005211D5">
        <w:rPr>
          <w:rFonts w:asciiTheme="majorBidi" w:hAnsiTheme="majorBidi" w:cstheme="majorBidi"/>
          <w:b/>
          <w:bCs/>
          <w:i/>
          <w:iCs/>
          <w:sz w:val="24"/>
          <w:szCs w:val="24"/>
        </w:rPr>
        <w:t>Problem Based Learning</w:t>
      </w:r>
      <w:r>
        <w:rPr>
          <w:rFonts w:asciiTheme="majorBidi" w:hAnsiTheme="majorBidi" w:cstheme="majorBidi"/>
          <w:b/>
          <w:bCs/>
          <w:sz w:val="24"/>
          <w:szCs w:val="24"/>
        </w:rPr>
        <w:t xml:space="preserve"> (PBL)</w:t>
      </w:r>
    </w:p>
    <w:p w14:paraId="04D46279" w14:textId="77777777" w:rsidR="007E691E" w:rsidRDefault="00C3650C">
      <w:pPr>
        <w:pStyle w:val="ListParagraph"/>
        <w:spacing w:after="0" w:line="360" w:lineRule="auto"/>
        <w:ind w:left="1134" w:firstLine="709"/>
        <w:jc w:val="both"/>
        <w:rPr>
          <w:rFonts w:asciiTheme="majorBidi" w:hAnsiTheme="majorBidi" w:cstheme="majorBidi"/>
          <w:sz w:val="24"/>
          <w:szCs w:val="24"/>
        </w:rPr>
      </w:pPr>
      <w:r>
        <w:rPr>
          <w:rFonts w:asciiTheme="majorBidi" w:hAnsiTheme="majorBidi" w:cstheme="majorBidi"/>
          <w:sz w:val="24"/>
          <w:szCs w:val="24"/>
        </w:rPr>
        <w:t xml:space="preserve">Pada model </w:t>
      </w:r>
      <w:proofErr w:type="spellStart"/>
      <w:r>
        <w:rPr>
          <w:rFonts w:asciiTheme="majorBidi" w:hAnsiTheme="majorBidi" w:cstheme="majorBidi"/>
          <w:sz w:val="24"/>
          <w:szCs w:val="24"/>
        </w:rPr>
        <w:t>pembelajaran</w:t>
      </w:r>
      <w:proofErr w:type="spellEnd"/>
      <w:r>
        <w:rPr>
          <w:rFonts w:asciiTheme="majorBidi" w:hAnsiTheme="majorBidi" w:cstheme="majorBidi"/>
          <w:sz w:val="24"/>
          <w:szCs w:val="24"/>
        </w:rPr>
        <w:t xml:space="preserve"> juga </w:t>
      </w:r>
      <w:proofErr w:type="spellStart"/>
      <w:r>
        <w:rPr>
          <w:rFonts w:asciiTheme="majorBidi" w:hAnsiTheme="majorBidi" w:cstheme="majorBidi"/>
          <w:sz w:val="24"/>
          <w:szCs w:val="24"/>
        </w:rPr>
        <w:t>terdapat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langkah-langkah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untuk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sebuah</w:t>
      </w:r>
      <w:proofErr w:type="spellEnd"/>
      <w:r>
        <w:rPr>
          <w:rFonts w:asciiTheme="majorBidi" w:hAnsiTheme="majorBidi" w:cstheme="majorBidi"/>
          <w:sz w:val="24"/>
          <w:szCs w:val="24"/>
        </w:rPr>
        <w:t xml:space="preserve"> proses </w:t>
      </w:r>
      <w:proofErr w:type="spellStart"/>
      <w:r>
        <w:rPr>
          <w:rFonts w:asciiTheme="majorBidi" w:hAnsiTheme="majorBidi" w:cstheme="majorBidi"/>
          <w:sz w:val="24"/>
          <w:szCs w:val="24"/>
        </w:rPr>
        <w:t>pembelajaran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dalam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upaya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pemecahan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masalah</w:t>
      </w:r>
      <w:proofErr w:type="spellEnd"/>
      <w:r>
        <w:rPr>
          <w:rFonts w:asciiTheme="majorBidi" w:hAnsiTheme="majorBidi" w:cstheme="majorBidi"/>
          <w:sz w:val="24"/>
          <w:szCs w:val="24"/>
        </w:rPr>
        <w:t xml:space="preserve"> pada </w:t>
      </w:r>
      <w:proofErr w:type="spellStart"/>
      <w:r>
        <w:rPr>
          <w:rFonts w:asciiTheme="majorBidi" w:hAnsiTheme="majorBidi" w:cstheme="majorBidi"/>
          <w:sz w:val="24"/>
          <w:szCs w:val="24"/>
        </w:rPr>
        <w:t>umumnya</w:t>
      </w:r>
      <w:proofErr w:type="spellEnd"/>
      <w:r>
        <w:rPr>
          <w:rFonts w:asciiTheme="majorBidi" w:hAnsiTheme="majorBidi" w:cstheme="majorBidi"/>
          <w:sz w:val="24"/>
          <w:szCs w:val="24"/>
        </w:rPr>
        <w:t xml:space="preserve">, pada </w:t>
      </w:r>
      <w:proofErr w:type="spellStart"/>
      <w:r>
        <w:rPr>
          <w:rFonts w:asciiTheme="majorBidi" w:hAnsiTheme="majorBidi" w:cstheme="majorBidi"/>
          <w:sz w:val="24"/>
          <w:szCs w:val="24"/>
        </w:rPr>
        <w:t>langkah</w:t>
      </w:r>
      <w:proofErr w:type="spellEnd"/>
      <w:r>
        <w:rPr>
          <w:rFonts w:asciiTheme="majorBidi" w:hAnsiTheme="majorBidi" w:cstheme="majorBidi"/>
          <w:sz w:val="24"/>
          <w:szCs w:val="24"/>
        </w:rPr>
        <w:t xml:space="preserve"> – </w:t>
      </w:r>
      <w:proofErr w:type="spellStart"/>
      <w:r>
        <w:rPr>
          <w:rFonts w:asciiTheme="majorBidi" w:hAnsiTheme="majorBidi" w:cstheme="majorBidi"/>
          <w:sz w:val="24"/>
          <w:szCs w:val="24"/>
        </w:rPr>
        <w:t>langkah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pembelajaran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tersebut</w:t>
      </w:r>
      <w:proofErr w:type="spellEnd"/>
      <w:r>
        <w:rPr>
          <w:rFonts w:asciiTheme="majorBidi" w:hAnsiTheme="majorBidi" w:cstheme="majorBidi"/>
          <w:sz w:val="24"/>
          <w:szCs w:val="24"/>
        </w:rPr>
        <w:t xml:space="preserve"> juga </w:t>
      </w:r>
      <w:proofErr w:type="spellStart"/>
      <w:r>
        <w:rPr>
          <w:rFonts w:asciiTheme="majorBidi" w:hAnsiTheme="majorBidi" w:cstheme="majorBidi"/>
          <w:sz w:val="24"/>
          <w:szCs w:val="24"/>
        </w:rPr>
        <w:t>dijelaskan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tahapan</w:t>
      </w:r>
      <w:proofErr w:type="spellEnd"/>
      <w:r>
        <w:rPr>
          <w:rFonts w:asciiTheme="majorBidi" w:hAnsiTheme="majorBidi" w:cstheme="majorBidi"/>
          <w:sz w:val="24"/>
          <w:szCs w:val="24"/>
        </w:rPr>
        <w:t xml:space="preserve"> – </w:t>
      </w:r>
      <w:proofErr w:type="spellStart"/>
      <w:r>
        <w:rPr>
          <w:rFonts w:asciiTheme="majorBidi" w:hAnsiTheme="majorBidi" w:cstheme="majorBidi"/>
          <w:sz w:val="24"/>
          <w:szCs w:val="24"/>
        </w:rPr>
        <w:t>tahapan</w:t>
      </w:r>
      <w:proofErr w:type="spellEnd"/>
      <w:r>
        <w:rPr>
          <w:rFonts w:asciiTheme="majorBidi" w:hAnsiTheme="majorBidi" w:cstheme="majorBidi"/>
          <w:sz w:val="24"/>
          <w:szCs w:val="24"/>
        </w:rPr>
        <w:t xml:space="preserve"> proses </w:t>
      </w:r>
      <w:proofErr w:type="spellStart"/>
      <w:r>
        <w:rPr>
          <w:rFonts w:asciiTheme="majorBidi" w:hAnsiTheme="majorBidi" w:cstheme="majorBidi"/>
          <w:sz w:val="24"/>
          <w:szCs w:val="24"/>
        </w:rPr>
        <w:t>pembelajaran</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akan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dilakukan</w:t>
      </w:r>
      <w:proofErr w:type="spellEnd"/>
      <w:r>
        <w:rPr>
          <w:rFonts w:asciiTheme="majorBidi" w:hAnsiTheme="majorBidi" w:cstheme="majorBidi"/>
          <w:sz w:val="24"/>
          <w:szCs w:val="24"/>
        </w:rPr>
        <w:t>.</w:t>
      </w:r>
    </w:p>
    <w:p w14:paraId="62D27C2B" w14:textId="77777777" w:rsidR="007E691E" w:rsidRDefault="00C3650C">
      <w:pPr>
        <w:pStyle w:val="ListParagraph"/>
        <w:spacing w:after="0" w:line="360" w:lineRule="auto"/>
        <w:ind w:left="1134" w:firstLine="709"/>
        <w:jc w:val="both"/>
        <w:rPr>
          <w:rFonts w:asciiTheme="majorBidi" w:hAnsiTheme="majorBidi" w:cstheme="majorBidi"/>
          <w:sz w:val="24"/>
          <w:szCs w:val="24"/>
        </w:rPr>
      </w:pPr>
      <w:r>
        <w:rPr>
          <w:rFonts w:asciiTheme="majorBidi" w:hAnsiTheme="majorBidi" w:cstheme="majorBidi"/>
          <w:sz w:val="24"/>
          <w:szCs w:val="24"/>
        </w:rPr>
        <w:t xml:space="preserve"> </w:t>
      </w:r>
      <w:proofErr w:type="spellStart"/>
      <w:r>
        <w:rPr>
          <w:rFonts w:asciiTheme="majorBidi" w:hAnsiTheme="majorBidi" w:cstheme="majorBidi"/>
          <w:sz w:val="24"/>
          <w:szCs w:val="24"/>
        </w:rPr>
        <w:t>Menurut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Rusman</w:t>
      </w:r>
      <w:proofErr w:type="spellEnd"/>
      <w:r>
        <w:rPr>
          <w:rFonts w:asciiTheme="majorBidi" w:hAnsiTheme="majorBidi" w:cstheme="majorBidi"/>
          <w:sz w:val="24"/>
          <w:szCs w:val="24"/>
        </w:rPr>
        <w:t xml:space="preserve"> (2016) Langkah – Langkah </w:t>
      </w:r>
      <w:proofErr w:type="spellStart"/>
      <w:r>
        <w:rPr>
          <w:rFonts w:asciiTheme="majorBidi" w:hAnsiTheme="majorBidi" w:cstheme="majorBidi"/>
          <w:sz w:val="24"/>
          <w:szCs w:val="24"/>
        </w:rPr>
        <w:t>penerapan</w:t>
      </w:r>
      <w:proofErr w:type="spellEnd"/>
      <w:r>
        <w:rPr>
          <w:rFonts w:asciiTheme="majorBidi" w:hAnsiTheme="majorBidi" w:cstheme="majorBidi"/>
          <w:sz w:val="24"/>
          <w:szCs w:val="24"/>
        </w:rPr>
        <w:t xml:space="preserve"> model PBL (</w:t>
      </w:r>
      <w:r>
        <w:rPr>
          <w:rFonts w:asciiTheme="majorBidi" w:hAnsiTheme="majorBidi" w:cstheme="majorBidi"/>
          <w:i/>
          <w:iCs/>
          <w:sz w:val="24"/>
          <w:szCs w:val="24"/>
        </w:rPr>
        <w:t>Problem Based Learning)</w:t>
      </w:r>
      <w:r>
        <w:rPr>
          <w:rFonts w:asciiTheme="majorBidi" w:hAnsiTheme="majorBidi" w:cstheme="majorBidi"/>
          <w:sz w:val="24"/>
          <w:szCs w:val="24"/>
        </w:rPr>
        <w:t xml:space="preserve"> </w:t>
      </w:r>
      <w:proofErr w:type="spellStart"/>
      <w:r>
        <w:rPr>
          <w:rFonts w:asciiTheme="majorBidi" w:hAnsiTheme="majorBidi" w:cstheme="majorBidi"/>
          <w:sz w:val="24"/>
          <w:szCs w:val="24"/>
        </w:rPr>
        <w:t>adalah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sebagai</w:t>
      </w:r>
      <w:proofErr w:type="spellEnd"/>
      <w:r>
        <w:rPr>
          <w:rFonts w:asciiTheme="majorBidi" w:hAnsiTheme="majorBidi" w:cstheme="majorBidi"/>
          <w:sz w:val="24"/>
          <w:szCs w:val="24"/>
        </w:rPr>
        <w:t xml:space="preserve"> </w:t>
      </w:r>
      <w:proofErr w:type="spellStart"/>
      <w:proofErr w:type="gramStart"/>
      <w:r>
        <w:rPr>
          <w:rFonts w:asciiTheme="majorBidi" w:hAnsiTheme="majorBidi" w:cstheme="majorBidi"/>
          <w:sz w:val="24"/>
          <w:szCs w:val="24"/>
        </w:rPr>
        <w:t>berikut</w:t>
      </w:r>
      <w:proofErr w:type="spellEnd"/>
      <w:r>
        <w:rPr>
          <w:rFonts w:asciiTheme="majorBidi" w:hAnsiTheme="majorBidi" w:cstheme="majorBidi"/>
          <w:sz w:val="24"/>
          <w:szCs w:val="24"/>
        </w:rPr>
        <w:t xml:space="preserve"> :</w:t>
      </w:r>
      <w:proofErr w:type="gramEnd"/>
    </w:p>
    <w:p w14:paraId="3FF27103" w14:textId="77777777" w:rsidR="007E691E" w:rsidRDefault="00C3650C" w:rsidP="005211D5">
      <w:pPr>
        <w:pStyle w:val="ListParagraph"/>
        <w:numPr>
          <w:ilvl w:val="0"/>
          <w:numId w:val="19"/>
        </w:numPr>
        <w:spacing w:after="0" w:line="240" w:lineRule="auto"/>
        <w:ind w:leftChars="515" w:left="1558" w:hangingChars="177" w:hanging="425"/>
        <w:jc w:val="both"/>
        <w:rPr>
          <w:rFonts w:asciiTheme="majorBidi" w:hAnsiTheme="majorBidi" w:cstheme="majorBidi"/>
          <w:sz w:val="24"/>
          <w:szCs w:val="24"/>
        </w:rPr>
      </w:pPr>
      <w:proofErr w:type="spellStart"/>
      <w:r>
        <w:rPr>
          <w:rFonts w:asciiTheme="majorBidi" w:hAnsiTheme="majorBidi" w:cstheme="majorBidi"/>
          <w:sz w:val="24"/>
          <w:szCs w:val="24"/>
        </w:rPr>
        <w:t>Orientasi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Terhadap</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Masalah</w:t>
      </w:r>
      <w:proofErr w:type="spellEnd"/>
    </w:p>
    <w:p w14:paraId="52E64F70" w14:textId="27C3D201" w:rsidR="007E691E" w:rsidRDefault="00C3650C" w:rsidP="005211D5">
      <w:pPr>
        <w:pStyle w:val="ListParagraph"/>
        <w:spacing w:after="0" w:line="240" w:lineRule="auto"/>
        <w:ind w:leftChars="708" w:left="1558" w:firstLine="2"/>
        <w:jc w:val="both"/>
        <w:rPr>
          <w:rFonts w:asciiTheme="majorBidi" w:hAnsiTheme="majorBidi" w:cstheme="majorBidi"/>
          <w:sz w:val="24"/>
          <w:szCs w:val="24"/>
        </w:rPr>
      </w:pPr>
      <w:r>
        <w:rPr>
          <w:rFonts w:asciiTheme="majorBidi" w:hAnsiTheme="majorBidi" w:cstheme="majorBidi"/>
          <w:sz w:val="24"/>
          <w:szCs w:val="24"/>
        </w:rPr>
        <w:t xml:space="preserve">Guru </w:t>
      </w:r>
      <w:proofErr w:type="spellStart"/>
      <w:r>
        <w:rPr>
          <w:rFonts w:asciiTheme="majorBidi" w:hAnsiTheme="majorBidi" w:cstheme="majorBidi"/>
          <w:sz w:val="24"/>
          <w:szCs w:val="24"/>
        </w:rPr>
        <w:t>menjelaskan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tujuan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pembelajaran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menjelaskan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logisti</w:t>
      </w:r>
      <w:r w:rsidR="005211D5">
        <w:rPr>
          <w:rFonts w:asciiTheme="majorBidi" w:hAnsiTheme="majorBidi" w:cstheme="majorBidi"/>
          <w:sz w:val="24"/>
          <w:szCs w:val="24"/>
        </w:rPr>
        <w:t>k</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dibutuhkan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mengajukan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fenomena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atau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cerita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untuk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memunculkan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masalah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memotivasi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siswa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untuk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terlibat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dalam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memecahkan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masalah</w:t>
      </w:r>
      <w:proofErr w:type="spellEnd"/>
      <w:r>
        <w:rPr>
          <w:rFonts w:asciiTheme="majorBidi" w:hAnsiTheme="majorBidi" w:cstheme="majorBidi"/>
          <w:sz w:val="24"/>
          <w:szCs w:val="24"/>
        </w:rPr>
        <w:t>.</w:t>
      </w:r>
    </w:p>
    <w:p w14:paraId="6882633C" w14:textId="77777777" w:rsidR="007E691E" w:rsidRDefault="00C3650C" w:rsidP="005211D5">
      <w:pPr>
        <w:pStyle w:val="ListParagraph"/>
        <w:numPr>
          <w:ilvl w:val="0"/>
          <w:numId w:val="19"/>
        </w:numPr>
        <w:spacing w:after="0" w:line="240" w:lineRule="auto"/>
        <w:ind w:leftChars="515" w:left="1558" w:hangingChars="177" w:hanging="425"/>
        <w:jc w:val="both"/>
        <w:rPr>
          <w:rFonts w:asciiTheme="majorBidi" w:hAnsiTheme="majorBidi" w:cstheme="majorBidi"/>
          <w:sz w:val="24"/>
          <w:szCs w:val="24"/>
        </w:rPr>
      </w:pPr>
      <w:proofErr w:type="spellStart"/>
      <w:r>
        <w:rPr>
          <w:rFonts w:asciiTheme="majorBidi" w:hAnsiTheme="majorBidi" w:cstheme="majorBidi"/>
          <w:sz w:val="24"/>
          <w:szCs w:val="24"/>
        </w:rPr>
        <w:t>Mengorganisasikan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Peserta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didik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untuk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belajar</w:t>
      </w:r>
      <w:proofErr w:type="spellEnd"/>
    </w:p>
    <w:p w14:paraId="6D25F60C" w14:textId="77777777" w:rsidR="007E691E" w:rsidRDefault="00C3650C" w:rsidP="005211D5">
      <w:pPr>
        <w:pStyle w:val="ListParagraph"/>
        <w:spacing w:after="0" w:line="240" w:lineRule="auto"/>
        <w:ind w:leftChars="708" w:left="1558" w:firstLine="2"/>
        <w:jc w:val="both"/>
        <w:rPr>
          <w:rFonts w:asciiTheme="majorBidi" w:hAnsiTheme="majorBidi" w:cstheme="majorBidi"/>
          <w:sz w:val="24"/>
          <w:szCs w:val="24"/>
        </w:rPr>
      </w:pPr>
      <w:r>
        <w:rPr>
          <w:rFonts w:asciiTheme="majorBidi" w:hAnsiTheme="majorBidi" w:cstheme="majorBidi"/>
          <w:sz w:val="24"/>
          <w:szCs w:val="24"/>
        </w:rPr>
        <w:lastRenderedPageBreak/>
        <w:t xml:space="preserve">Guru </w:t>
      </w:r>
      <w:proofErr w:type="spellStart"/>
      <w:r>
        <w:rPr>
          <w:rFonts w:asciiTheme="majorBidi" w:hAnsiTheme="majorBidi" w:cstheme="majorBidi"/>
          <w:sz w:val="24"/>
          <w:szCs w:val="24"/>
        </w:rPr>
        <w:t>membantu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siswa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mendefinisikan</w:t>
      </w:r>
      <w:proofErr w:type="spellEnd"/>
      <w:r>
        <w:rPr>
          <w:rFonts w:asciiTheme="majorBidi" w:hAnsiTheme="majorBidi" w:cstheme="majorBidi"/>
          <w:sz w:val="24"/>
          <w:szCs w:val="24"/>
        </w:rPr>
        <w:t xml:space="preserve"> dan </w:t>
      </w:r>
      <w:proofErr w:type="spellStart"/>
      <w:r>
        <w:rPr>
          <w:rFonts w:asciiTheme="majorBidi" w:hAnsiTheme="majorBidi" w:cstheme="majorBidi"/>
          <w:sz w:val="24"/>
          <w:szCs w:val="24"/>
        </w:rPr>
        <w:t>mengorganisasikan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tugas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belajar</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berhubungan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dengan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masalah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tersebut</w:t>
      </w:r>
      <w:proofErr w:type="spellEnd"/>
      <w:r>
        <w:rPr>
          <w:rFonts w:asciiTheme="majorBidi" w:hAnsiTheme="majorBidi" w:cstheme="majorBidi"/>
          <w:sz w:val="24"/>
          <w:szCs w:val="24"/>
        </w:rPr>
        <w:t>.</w:t>
      </w:r>
    </w:p>
    <w:p w14:paraId="645D10DC" w14:textId="77777777" w:rsidR="007E691E" w:rsidRDefault="00C3650C" w:rsidP="005211D5">
      <w:pPr>
        <w:pStyle w:val="ListParagraph"/>
        <w:numPr>
          <w:ilvl w:val="0"/>
          <w:numId w:val="19"/>
        </w:numPr>
        <w:spacing w:after="0" w:line="240" w:lineRule="auto"/>
        <w:ind w:leftChars="515" w:left="1558" w:hangingChars="177" w:hanging="425"/>
        <w:jc w:val="both"/>
        <w:rPr>
          <w:rFonts w:asciiTheme="majorBidi" w:hAnsiTheme="majorBidi" w:cstheme="majorBidi"/>
          <w:sz w:val="24"/>
          <w:szCs w:val="24"/>
        </w:rPr>
      </w:pPr>
      <w:proofErr w:type="spellStart"/>
      <w:r>
        <w:rPr>
          <w:rFonts w:asciiTheme="majorBidi" w:hAnsiTheme="majorBidi" w:cstheme="majorBidi"/>
          <w:sz w:val="24"/>
          <w:szCs w:val="24"/>
        </w:rPr>
        <w:t>Membimbing</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penyelidikan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Individu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maupun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kelompok</w:t>
      </w:r>
      <w:proofErr w:type="spellEnd"/>
    </w:p>
    <w:p w14:paraId="615CB457" w14:textId="77777777" w:rsidR="007E691E" w:rsidRDefault="00C3650C" w:rsidP="005211D5">
      <w:pPr>
        <w:pStyle w:val="ListParagraph"/>
        <w:spacing w:after="0" w:line="240" w:lineRule="auto"/>
        <w:ind w:leftChars="709" w:left="1560" w:firstLine="6"/>
        <w:jc w:val="both"/>
        <w:rPr>
          <w:rFonts w:asciiTheme="majorBidi" w:hAnsiTheme="majorBidi" w:cstheme="majorBidi"/>
          <w:sz w:val="24"/>
          <w:szCs w:val="24"/>
        </w:rPr>
      </w:pPr>
      <w:r>
        <w:rPr>
          <w:rFonts w:asciiTheme="majorBidi" w:hAnsiTheme="majorBidi" w:cstheme="majorBidi"/>
          <w:sz w:val="24"/>
          <w:szCs w:val="24"/>
        </w:rPr>
        <w:t xml:space="preserve">Guru </w:t>
      </w:r>
      <w:proofErr w:type="spellStart"/>
      <w:r>
        <w:rPr>
          <w:rFonts w:asciiTheme="majorBidi" w:hAnsiTheme="majorBidi" w:cstheme="majorBidi"/>
          <w:sz w:val="24"/>
          <w:szCs w:val="24"/>
        </w:rPr>
        <w:t>membimbing</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siswa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melakukan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pengumpulan</w:t>
      </w:r>
      <w:proofErr w:type="spellEnd"/>
      <w:r>
        <w:rPr>
          <w:rFonts w:asciiTheme="majorBidi" w:hAnsiTheme="majorBidi" w:cstheme="majorBidi"/>
          <w:sz w:val="24"/>
          <w:szCs w:val="24"/>
        </w:rPr>
        <w:t xml:space="preserve"> data/</w:t>
      </w:r>
      <w:proofErr w:type="spellStart"/>
      <w:r>
        <w:rPr>
          <w:rFonts w:asciiTheme="majorBidi" w:hAnsiTheme="majorBidi" w:cstheme="majorBidi"/>
          <w:sz w:val="24"/>
          <w:szCs w:val="24"/>
        </w:rPr>
        <w:t>informasi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melalui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berbagai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macam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cara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untuk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menemukan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berbagai</w:t>
      </w:r>
      <w:proofErr w:type="spellEnd"/>
      <w:r>
        <w:rPr>
          <w:rFonts w:asciiTheme="majorBidi" w:hAnsiTheme="majorBidi" w:cstheme="majorBidi"/>
          <w:sz w:val="24"/>
          <w:szCs w:val="24"/>
        </w:rPr>
        <w:t xml:space="preserve"> alternative </w:t>
      </w:r>
      <w:proofErr w:type="spellStart"/>
      <w:r>
        <w:rPr>
          <w:rFonts w:asciiTheme="majorBidi" w:hAnsiTheme="majorBidi" w:cstheme="majorBidi"/>
          <w:sz w:val="24"/>
          <w:szCs w:val="24"/>
        </w:rPr>
        <w:t>penyelesaian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masalah</w:t>
      </w:r>
      <w:proofErr w:type="spellEnd"/>
      <w:r>
        <w:rPr>
          <w:rFonts w:asciiTheme="majorBidi" w:hAnsiTheme="majorBidi" w:cstheme="majorBidi"/>
          <w:sz w:val="24"/>
          <w:szCs w:val="24"/>
        </w:rPr>
        <w:t>.</w:t>
      </w:r>
    </w:p>
    <w:p w14:paraId="3C7F6770" w14:textId="77777777" w:rsidR="007E691E" w:rsidRDefault="00C3650C" w:rsidP="005211D5">
      <w:pPr>
        <w:pStyle w:val="ListParagraph"/>
        <w:numPr>
          <w:ilvl w:val="0"/>
          <w:numId w:val="19"/>
        </w:numPr>
        <w:spacing w:after="0" w:line="240" w:lineRule="auto"/>
        <w:ind w:left="1560" w:hanging="440"/>
        <w:rPr>
          <w:rFonts w:asciiTheme="majorBidi" w:hAnsiTheme="majorBidi" w:cstheme="majorBidi"/>
          <w:sz w:val="24"/>
          <w:szCs w:val="24"/>
        </w:rPr>
      </w:pPr>
      <w:proofErr w:type="spellStart"/>
      <w:r>
        <w:rPr>
          <w:rFonts w:asciiTheme="majorBidi" w:hAnsiTheme="majorBidi" w:cstheme="majorBidi"/>
          <w:sz w:val="24"/>
          <w:szCs w:val="24"/>
        </w:rPr>
        <w:t>Mengembangkan</w:t>
      </w:r>
      <w:proofErr w:type="spellEnd"/>
      <w:r>
        <w:rPr>
          <w:rFonts w:asciiTheme="majorBidi" w:hAnsiTheme="majorBidi" w:cstheme="majorBidi"/>
          <w:sz w:val="24"/>
          <w:szCs w:val="24"/>
        </w:rPr>
        <w:t xml:space="preserve"> dan </w:t>
      </w:r>
      <w:proofErr w:type="spellStart"/>
      <w:r>
        <w:rPr>
          <w:rFonts w:asciiTheme="majorBidi" w:hAnsiTheme="majorBidi" w:cstheme="majorBidi"/>
          <w:sz w:val="24"/>
          <w:szCs w:val="24"/>
        </w:rPr>
        <w:t>menyajikan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hasil</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karya</w:t>
      </w:r>
      <w:proofErr w:type="spellEnd"/>
    </w:p>
    <w:p w14:paraId="7EB01ADC" w14:textId="77777777" w:rsidR="007E691E" w:rsidRDefault="00C3650C" w:rsidP="005211D5">
      <w:pPr>
        <w:pStyle w:val="ListParagraph"/>
        <w:tabs>
          <w:tab w:val="left" w:pos="1701"/>
        </w:tabs>
        <w:spacing w:after="0" w:line="240" w:lineRule="auto"/>
        <w:ind w:leftChars="709" w:left="1560"/>
        <w:jc w:val="both"/>
        <w:rPr>
          <w:rFonts w:asciiTheme="majorBidi" w:hAnsiTheme="majorBidi" w:cstheme="majorBidi"/>
          <w:sz w:val="24"/>
          <w:szCs w:val="24"/>
        </w:rPr>
      </w:pPr>
      <w:r>
        <w:rPr>
          <w:rFonts w:asciiTheme="majorBidi" w:hAnsiTheme="majorBidi" w:cstheme="majorBidi"/>
          <w:sz w:val="24"/>
          <w:szCs w:val="24"/>
        </w:rPr>
        <w:t xml:space="preserve">Guru </w:t>
      </w:r>
      <w:proofErr w:type="spellStart"/>
      <w:r>
        <w:rPr>
          <w:rFonts w:asciiTheme="majorBidi" w:hAnsiTheme="majorBidi" w:cstheme="majorBidi"/>
          <w:sz w:val="24"/>
          <w:szCs w:val="24"/>
        </w:rPr>
        <w:t>membantu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siswa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dalam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merencanakan</w:t>
      </w:r>
      <w:proofErr w:type="spellEnd"/>
      <w:r>
        <w:rPr>
          <w:rFonts w:asciiTheme="majorBidi" w:hAnsiTheme="majorBidi" w:cstheme="majorBidi"/>
          <w:sz w:val="24"/>
          <w:szCs w:val="24"/>
        </w:rPr>
        <w:t xml:space="preserve"> dan </w:t>
      </w:r>
      <w:proofErr w:type="spellStart"/>
      <w:r>
        <w:rPr>
          <w:rFonts w:asciiTheme="majorBidi" w:hAnsiTheme="majorBidi" w:cstheme="majorBidi"/>
          <w:sz w:val="24"/>
          <w:szCs w:val="24"/>
        </w:rPr>
        <w:t>menyiapkan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hasil</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karya</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sesuai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seperti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laporan</w:t>
      </w:r>
      <w:proofErr w:type="spellEnd"/>
      <w:r>
        <w:rPr>
          <w:rFonts w:asciiTheme="majorBidi" w:hAnsiTheme="majorBidi" w:cstheme="majorBidi"/>
          <w:sz w:val="24"/>
          <w:szCs w:val="24"/>
        </w:rPr>
        <w:t xml:space="preserve"> video, model, dan </w:t>
      </w:r>
      <w:proofErr w:type="spellStart"/>
      <w:r>
        <w:rPr>
          <w:rFonts w:asciiTheme="majorBidi" w:hAnsiTheme="majorBidi" w:cstheme="majorBidi"/>
          <w:sz w:val="24"/>
          <w:szCs w:val="24"/>
        </w:rPr>
        <w:t>membantu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mereka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untuk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berbagi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tugas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dengan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temannya</w:t>
      </w:r>
      <w:proofErr w:type="spellEnd"/>
      <w:r>
        <w:rPr>
          <w:rFonts w:asciiTheme="majorBidi" w:hAnsiTheme="majorBidi" w:cstheme="majorBidi"/>
          <w:sz w:val="24"/>
          <w:szCs w:val="24"/>
        </w:rPr>
        <w:t>.</w:t>
      </w:r>
    </w:p>
    <w:p w14:paraId="45036EB2" w14:textId="77777777" w:rsidR="007E691E" w:rsidRDefault="00C3650C" w:rsidP="005211D5">
      <w:pPr>
        <w:pStyle w:val="ListParagraph"/>
        <w:numPr>
          <w:ilvl w:val="0"/>
          <w:numId w:val="19"/>
        </w:numPr>
        <w:tabs>
          <w:tab w:val="left" w:pos="1560"/>
        </w:tabs>
        <w:spacing w:after="0" w:line="240" w:lineRule="auto"/>
        <w:ind w:leftChars="510" w:left="1559" w:hangingChars="182" w:hanging="437"/>
        <w:jc w:val="both"/>
        <w:rPr>
          <w:rFonts w:asciiTheme="majorBidi" w:hAnsiTheme="majorBidi" w:cstheme="majorBidi"/>
          <w:sz w:val="24"/>
          <w:szCs w:val="24"/>
        </w:rPr>
      </w:pPr>
      <w:proofErr w:type="spellStart"/>
      <w:r>
        <w:rPr>
          <w:rFonts w:asciiTheme="majorBidi" w:hAnsiTheme="majorBidi" w:cstheme="majorBidi"/>
          <w:sz w:val="24"/>
          <w:szCs w:val="24"/>
        </w:rPr>
        <w:t>Menganalisis</w:t>
      </w:r>
      <w:proofErr w:type="spellEnd"/>
      <w:r>
        <w:rPr>
          <w:rFonts w:asciiTheme="majorBidi" w:hAnsiTheme="majorBidi" w:cstheme="majorBidi"/>
          <w:sz w:val="24"/>
          <w:szCs w:val="24"/>
        </w:rPr>
        <w:t xml:space="preserve"> dan </w:t>
      </w:r>
      <w:proofErr w:type="spellStart"/>
      <w:proofErr w:type="gramStart"/>
      <w:r>
        <w:rPr>
          <w:rFonts w:asciiTheme="majorBidi" w:hAnsiTheme="majorBidi" w:cstheme="majorBidi"/>
          <w:sz w:val="24"/>
          <w:szCs w:val="24"/>
        </w:rPr>
        <w:t>Mengevaluasi</w:t>
      </w:r>
      <w:proofErr w:type="spellEnd"/>
      <w:r>
        <w:rPr>
          <w:rFonts w:asciiTheme="majorBidi" w:hAnsiTheme="majorBidi" w:cstheme="majorBidi"/>
          <w:sz w:val="24"/>
          <w:szCs w:val="24"/>
        </w:rPr>
        <w:t xml:space="preserve">  proses</w:t>
      </w:r>
      <w:proofErr w:type="gramEnd"/>
      <w:r>
        <w:rPr>
          <w:rFonts w:asciiTheme="majorBidi" w:hAnsiTheme="majorBidi" w:cstheme="majorBidi"/>
          <w:sz w:val="24"/>
          <w:szCs w:val="24"/>
        </w:rPr>
        <w:t xml:space="preserve"> </w:t>
      </w:r>
      <w:proofErr w:type="spellStart"/>
      <w:r>
        <w:rPr>
          <w:rFonts w:asciiTheme="majorBidi" w:hAnsiTheme="majorBidi" w:cstheme="majorBidi"/>
          <w:sz w:val="24"/>
          <w:szCs w:val="24"/>
        </w:rPr>
        <w:t>penyelesaian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masalah</w:t>
      </w:r>
      <w:proofErr w:type="spellEnd"/>
    </w:p>
    <w:p w14:paraId="2FBA7769" w14:textId="0A87CBE2" w:rsidR="007E691E" w:rsidRDefault="00C3650C" w:rsidP="005211D5">
      <w:pPr>
        <w:pStyle w:val="ListParagraph"/>
        <w:tabs>
          <w:tab w:val="left" w:pos="1701"/>
        </w:tabs>
        <w:spacing w:after="0" w:line="240" w:lineRule="auto"/>
        <w:ind w:leftChars="709" w:left="1617" w:hanging="57"/>
        <w:jc w:val="both"/>
        <w:rPr>
          <w:rFonts w:asciiTheme="majorBidi" w:hAnsiTheme="majorBidi" w:cstheme="majorBidi"/>
          <w:sz w:val="24"/>
          <w:szCs w:val="24"/>
        </w:rPr>
      </w:pPr>
      <w:r>
        <w:rPr>
          <w:rFonts w:asciiTheme="majorBidi" w:hAnsiTheme="majorBidi" w:cstheme="majorBidi"/>
          <w:sz w:val="24"/>
          <w:szCs w:val="24"/>
        </w:rPr>
        <w:t xml:space="preserve">Guru </w:t>
      </w:r>
      <w:proofErr w:type="spellStart"/>
      <w:r>
        <w:rPr>
          <w:rFonts w:asciiTheme="majorBidi" w:hAnsiTheme="majorBidi" w:cstheme="majorBidi"/>
          <w:sz w:val="24"/>
          <w:szCs w:val="24"/>
        </w:rPr>
        <w:t>membantu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siswa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untuk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melakukan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refleksi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atau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evaluasi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terhadap</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penyelidikan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mereka</w:t>
      </w:r>
      <w:proofErr w:type="spellEnd"/>
      <w:r>
        <w:rPr>
          <w:rFonts w:asciiTheme="majorBidi" w:hAnsiTheme="majorBidi" w:cstheme="majorBidi"/>
          <w:sz w:val="24"/>
          <w:szCs w:val="24"/>
        </w:rPr>
        <w:t xml:space="preserve"> dan proses – proses yang </w:t>
      </w:r>
      <w:proofErr w:type="spellStart"/>
      <w:r>
        <w:rPr>
          <w:rFonts w:asciiTheme="majorBidi" w:hAnsiTheme="majorBidi" w:cstheme="majorBidi"/>
          <w:sz w:val="24"/>
          <w:szCs w:val="24"/>
        </w:rPr>
        <w:t>mereka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gunakan</w:t>
      </w:r>
      <w:proofErr w:type="spellEnd"/>
      <w:r>
        <w:rPr>
          <w:rFonts w:asciiTheme="majorBidi" w:hAnsiTheme="majorBidi" w:cstheme="majorBidi"/>
          <w:sz w:val="24"/>
          <w:szCs w:val="24"/>
        </w:rPr>
        <w:t>.</w:t>
      </w:r>
    </w:p>
    <w:p w14:paraId="16A56602" w14:textId="77777777" w:rsidR="005211D5" w:rsidRDefault="005211D5" w:rsidP="005211D5">
      <w:pPr>
        <w:pStyle w:val="ListParagraph"/>
        <w:tabs>
          <w:tab w:val="left" w:pos="1701"/>
        </w:tabs>
        <w:spacing w:after="0" w:line="240" w:lineRule="auto"/>
        <w:ind w:leftChars="709" w:left="1617" w:hanging="57"/>
        <w:jc w:val="both"/>
        <w:rPr>
          <w:rFonts w:asciiTheme="majorBidi" w:hAnsiTheme="majorBidi" w:cstheme="majorBidi"/>
          <w:sz w:val="24"/>
          <w:szCs w:val="24"/>
        </w:rPr>
      </w:pPr>
    </w:p>
    <w:p w14:paraId="1F83BB55" w14:textId="51D65155" w:rsidR="007E691E" w:rsidRDefault="00C3650C">
      <w:pPr>
        <w:pStyle w:val="ListParagraph"/>
        <w:spacing w:line="360" w:lineRule="auto"/>
        <w:ind w:leftChars="515" w:left="1133" w:firstLine="709"/>
        <w:jc w:val="both"/>
        <w:rPr>
          <w:rFonts w:asciiTheme="majorBidi" w:hAnsiTheme="majorBidi" w:cstheme="majorBidi"/>
          <w:sz w:val="24"/>
          <w:szCs w:val="24"/>
        </w:rPr>
      </w:pPr>
      <w:proofErr w:type="spellStart"/>
      <w:r>
        <w:rPr>
          <w:rFonts w:asciiTheme="majorBidi" w:hAnsiTheme="majorBidi" w:cstheme="majorBidi"/>
          <w:sz w:val="24"/>
          <w:szCs w:val="24"/>
        </w:rPr>
        <w:t>Menurut</w:t>
      </w:r>
      <w:proofErr w:type="spellEnd"/>
      <w:r>
        <w:rPr>
          <w:rFonts w:asciiTheme="majorBidi" w:hAnsiTheme="majorBidi" w:cstheme="majorBidi"/>
          <w:sz w:val="24"/>
          <w:szCs w:val="24"/>
        </w:rPr>
        <w:t xml:space="preserve"> Abidin (</w:t>
      </w:r>
      <w:proofErr w:type="spellStart"/>
      <w:r>
        <w:rPr>
          <w:rFonts w:asciiTheme="majorBidi" w:hAnsiTheme="majorBidi" w:cstheme="majorBidi"/>
          <w:sz w:val="24"/>
          <w:szCs w:val="24"/>
        </w:rPr>
        <w:t>Mahyana</w:t>
      </w:r>
      <w:proofErr w:type="spellEnd"/>
      <w:r>
        <w:rPr>
          <w:rFonts w:asciiTheme="majorBidi" w:hAnsiTheme="majorBidi" w:cstheme="majorBidi"/>
          <w:sz w:val="24"/>
          <w:szCs w:val="24"/>
        </w:rPr>
        <w:t xml:space="preserve">, </w:t>
      </w:r>
      <w:proofErr w:type="gramStart"/>
      <w:r>
        <w:rPr>
          <w:rFonts w:asciiTheme="majorBidi" w:hAnsiTheme="majorBidi" w:cstheme="majorBidi"/>
          <w:sz w:val="24"/>
          <w:szCs w:val="24"/>
        </w:rPr>
        <w:t>2018 :</w:t>
      </w:r>
      <w:proofErr w:type="gramEnd"/>
      <w:r>
        <w:rPr>
          <w:rFonts w:asciiTheme="majorBidi" w:hAnsiTheme="majorBidi" w:cstheme="majorBidi"/>
          <w:sz w:val="24"/>
          <w:szCs w:val="24"/>
        </w:rPr>
        <w:t xml:space="preserve"> 14) Langkah – Langkah model PBL </w:t>
      </w:r>
      <w:proofErr w:type="spellStart"/>
      <w:r>
        <w:rPr>
          <w:rFonts w:asciiTheme="majorBidi" w:hAnsiTheme="majorBidi" w:cstheme="majorBidi"/>
          <w:sz w:val="24"/>
          <w:szCs w:val="24"/>
        </w:rPr>
        <w:t>antara</w:t>
      </w:r>
      <w:proofErr w:type="spellEnd"/>
      <w:r>
        <w:rPr>
          <w:rFonts w:asciiTheme="majorBidi" w:hAnsiTheme="majorBidi" w:cstheme="majorBidi"/>
          <w:sz w:val="24"/>
          <w:szCs w:val="24"/>
        </w:rPr>
        <w:t xml:space="preserve"> lain :</w:t>
      </w:r>
    </w:p>
    <w:p w14:paraId="1BB66A99" w14:textId="77777777" w:rsidR="007E691E" w:rsidRDefault="00C3650C" w:rsidP="005211D5">
      <w:pPr>
        <w:pStyle w:val="ListParagraph"/>
        <w:numPr>
          <w:ilvl w:val="0"/>
          <w:numId w:val="20"/>
        </w:numPr>
        <w:spacing w:after="0" w:line="240" w:lineRule="auto"/>
        <w:ind w:left="1559" w:hanging="426"/>
        <w:jc w:val="both"/>
        <w:rPr>
          <w:rFonts w:asciiTheme="majorBidi" w:hAnsiTheme="majorBidi" w:cstheme="majorBidi"/>
          <w:sz w:val="24"/>
          <w:szCs w:val="24"/>
        </w:rPr>
      </w:pPr>
      <w:proofErr w:type="spellStart"/>
      <w:r>
        <w:rPr>
          <w:rFonts w:asciiTheme="majorBidi" w:hAnsiTheme="majorBidi" w:cstheme="majorBidi"/>
          <w:sz w:val="24"/>
          <w:szCs w:val="24"/>
        </w:rPr>
        <w:t>Menemukan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Masalah</w:t>
      </w:r>
      <w:proofErr w:type="spellEnd"/>
    </w:p>
    <w:p w14:paraId="40242455" w14:textId="77777777" w:rsidR="007E691E" w:rsidRDefault="00C3650C" w:rsidP="005211D5">
      <w:pPr>
        <w:pStyle w:val="ListParagraph"/>
        <w:spacing w:after="0" w:line="240" w:lineRule="auto"/>
        <w:ind w:left="1559"/>
        <w:jc w:val="both"/>
        <w:rPr>
          <w:rFonts w:asciiTheme="majorBidi" w:hAnsiTheme="majorBidi" w:cstheme="majorBidi"/>
          <w:sz w:val="24"/>
          <w:szCs w:val="24"/>
        </w:rPr>
      </w:pPr>
      <w:r>
        <w:rPr>
          <w:rFonts w:asciiTheme="majorBidi" w:hAnsiTheme="majorBidi" w:cstheme="majorBidi"/>
          <w:sz w:val="24"/>
          <w:szCs w:val="24"/>
        </w:rPr>
        <w:t xml:space="preserve">Pada </w:t>
      </w:r>
      <w:proofErr w:type="spellStart"/>
      <w:r>
        <w:rPr>
          <w:rFonts w:asciiTheme="majorBidi" w:hAnsiTheme="majorBidi" w:cstheme="majorBidi"/>
          <w:sz w:val="24"/>
          <w:szCs w:val="24"/>
        </w:rPr>
        <w:t>tahap</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ini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siswa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membaca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masalah</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disajikan</w:t>
      </w:r>
      <w:proofErr w:type="spellEnd"/>
      <w:r>
        <w:rPr>
          <w:rFonts w:asciiTheme="majorBidi" w:hAnsiTheme="majorBidi" w:cstheme="majorBidi"/>
          <w:sz w:val="24"/>
          <w:szCs w:val="24"/>
        </w:rPr>
        <w:t xml:space="preserve"> guru </w:t>
      </w:r>
      <w:proofErr w:type="spellStart"/>
      <w:r>
        <w:rPr>
          <w:rFonts w:asciiTheme="majorBidi" w:hAnsiTheme="majorBidi" w:cstheme="majorBidi"/>
          <w:sz w:val="24"/>
          <w:szCs w:val="24"/>
        </w:rPr>
        <w:t>secara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individu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Berdasarkan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hasil</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membaca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siswa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menuliskan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berbagai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informasi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penting</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menemukan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hal</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dianggap</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sebagai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masalah</w:t>
      </w:r>
      <w:proofErr w:type="spellEnd"/>
      <w:r>
        <w:rPr>
          <w:rFonts w:asciiTheme="majorBidi" w:hAnsiTheme="majorBidi" w:cstheme="majorBidi"/>
          <w:sz w:val="24"/>
          <w:szCs w:val="24"/>
        </w:rPr>
        <w:t xml:space="preserve">, dan </w:t>
      </w:r>
      <w:proofErr w:type="spellStart"/>
      <w:r>
        <w:rPr>
          <w:rFonts w:asciiTheme="majorBidi" w:hAnsiTheme="majorBidi" w:cstheme="majorBidi"/>
          <w:sz w:val="24"/>
          <w:szCs w:val="24"/>
        </w:rPr>
        <w:t>menentukan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pentingnya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masalah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tersebut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bagi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dirinya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secara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individu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Tugas</w:t>
      </w:r>
      <w:proofErr w:type="spellEnd"/>
      <w:r>
        <w:rPr>
          <w:rFonts w:asciiTheme="majorBidi" w:hAnsiTheme="majorBidi" w:cstheme="majorBidi"/>
          <w:sz w:val="24"/>
          <w:szCs w:val="24"/>
        </w:rPr>
        <w:t xml:space="preserve"> guru pada </w:t>
      </w:r>
      <w:proofErr w:type="spellStart"/>
      <w:r>
        <w:rPr>
          <w:rFonts w:asciiTheme="majorBidi" w:hAnsiTheme="majorBidi" w:cstheme="majorBidi"/>
          <w:sz w:val="24"/>
          <w:szCs w:val="24"/>
        </w:rPr>
        <w:t>tahap</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ini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adalah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memotivasi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siswa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untuk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mampu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menemukan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masalah</w:t>
      </w:r>
      <w:proofErr w:type="spellEnd"/>
      <w:r>
        <w:rPr>
          <w:rFonts w:asciiTheme="majorBidi" w:hAnsiTheme="majorBidi" w:cstheme="majorBidi"/>
          <w:sz w:val="24"/>
          <w:szCs w:val="24"/>
        </w:rPr>
        <w:t>.</w:t>
      </w:r>
    </w:p>
    <w:p w14:paraId="4592A5EC" w14:textId="77777777" w:rsidR="007E691E" w:rsidRDefault="00C3650C" w:rsidP="005211D5">
      <w:pPr>
        <w:pStyle w:val="ListParagraph"/>
        <w:numPr>
          <w:ilvl w:val="0"/>
          <w:numId w:val="20"/>
        </w:numPr>
        <w:spacing w:after="0" w:line="240" w:lineRule="auto"/>
        <w:ind w:left="1559" w:hanging="426"/>
        <w:jc w:val="both"/>
        <w:rPr>
          <w:rFonts w:asciiTheme="majorBidi" w:hAnsiTheme="majorBidi" w:cstheme="majorBidi"/>
          <w:sz w:val="24"/>
          <w:szCs w:val="24"/>
        </w:rPr>
      </w:pPr>
      <w:proofErr w:type="spellStart"/>
      <w:r>
        <w:rPr>
          <w:rFonts w:asciiTheme="majorBidi" w:hAnsiTheme="majorBidi" w:cstheme="majorBidi"/>
          <w:sz w:val="24"/>
          <w:szCs w:val="24"/>
        </w:rPr>
        <w:t>Membangun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Struktur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Kerja</w:t>
      </w:r>
      <w:proofErr w:type="spellEnd"/>
    </w:p>
    <w:p w14:paraId="25F42ECB" w14:textId="77777777" w:rsidR="007E691E" w:rsidRDefault="00C3650C" w:rsidP="005211D5">
      <w:pPr>
        <w:pStyle w:val="ListParagraph"/>
        <w:spacing w:after="0" w:line="240" w:lineRule="auto"/>
        <w:ind w:left="1559"/>
        <w:jc w:val="both"/>
        <w:rPr>
          <w:rFonts w:asciiTheme="majorBidi" w:hAnsiTheme="majorBidi" w:cstheme="majorBidi"/>
          <w:sz w:val="24"/>
          <w:szCs w:val="24"/>
        </w:rPr>
      </w:pPr>
      <w:r>
        <w:rPr>
          <w:rFonts w:asciiTheme="majorBidi" w:hAnsiTheme="majorBidi" w:cstheme="majorBidi"/>
          <w:sz w:val="24"/>
          <w:szCs w:val="24"/>
        </w:rPr>
        <w:t xml:space="preserve">Pada </w:t>
      </w:r>
      <w:proofErr w:type="spellStart"/>
      <w:r>
        <w:rPr>
          <w:rFonts w:asciiTheme="majorBidi" w:hAnsiTheme="majorBidi" w:cstheme="majorBidi"/>
          <w:sz w:val="24"/>
          <w:szCs w:val="24"/>
        </w:rPr>
        <w:t>tahap</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ini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siswa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secara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individu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membangun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struktur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kerja</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akan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dilakukan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dalam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menyelesaikan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masalah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Upaya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membangun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struktur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kerja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ini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diawali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dengan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aktivitas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siswa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mengungkapkan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apa</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mereka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ketahui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tentang</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masalah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apa</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ingin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diketahui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dari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masalah</w:t>
      </w:r>
      <w:proofErr w:type="spellEnd"/>
      <w:r>
        <w:rPr>
          <w:rFonts w:asciiTheme="majorBidi" w:hAnsiTheme="majorBidi" w:cstheme="majorBidi"/>
          <w:sz w:val="24"/>
          <w:szCs w:val="24"/>
        </w:rPr>
        <w:t xml:space="preserve">, dan ide </w:t>
      </w:r>
      <w:proofErr w:type="spellStart"/>
      <w:r>
        <w:rPr>
          <w:rFonts w:asciiTheme="majorBidi" w:hAnsiTheme="majorBidi" w:cstheme="majorBidi"/>
          <w:sz w:val="24"/>
          <w:szCs w:val="24"/>
        </w:rPr>
        <w:t>apa</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bisa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digunakan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untuk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memecahkan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masalah</w:t>
      </w:r>
      <w:proofErr w:type="spellEnd"/>
      <w:r>
        <w:rPr>
          <w:rFonts w:asciiTheme="majorBidi" w:hAnsiTheme="majorBidi" w:cstheme="majorBidi"/>
          <w:sz w:val="24"/>
          <w:szCs w:val="24"/>
        </w:rPr>
        <w:t xml:space="preserve">. Hal </w:t>
      </w:r>
      <w:proofErr w:type="spellStart"/>
      <w:r>
        <w:rPr>
          <w:rFonts w:asciiTheme="majorBidi" w:hAnsiTheme="majorBidi" w:cstheme="majorBidi"/>
          <w:sz w:val="24"/>
          <w:szCs w:val="24"/>
        </w:rPr>
        <w:t>terakhir</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harus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siswa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lakukan</w:t>
      </w:r>
      <w:proofErr w:type="spellEnd"/>
      <w:r>
        <w:rPr>
          <w:rFonts w:asciiTheme="majorBidi" w:hAnsiTheme="majorBidi" w:cstheme="majorBidi"/>
          <w:sz w:val="24"/>
          <w:szCs w:val="24"/>
        </w:rPr>
        <w:t xml:space="preserve"> pada </w:t>
      </w:r>
      <w:proofErr w:type="spellStart"/>
      <w:r>
        <w:rPr>
          <w:rFonts w:asciiTheme="majorBidi" w:hAnsiTheme="majorBidi" w:cstheme="majorBidi"/>
          <w:sz w:val="24"/>
          <w:szCs w:val="24"/>
        </w:rPr>
        <w:t>tahap</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ini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adalah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merumuskan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rencana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aksi</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akan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dilakukan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dalam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menyelesaikan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masalah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Tugas</w:t>
      </w:r>
      <w:proofErr w:type="spellEnd"/>
      <w:r>
        <w:rPr>
          <w:rFonts w:asciiTheme="majorBidi" w:hAnsiTheme="majorBidi" w:cstheme="majorBidi"/>
          <w:sz w:val="24"/>
          <w:szCs w:val="24"/>
        </w:rPr>
        <w:t xml:space="preserve"> guru pada </w:t>
      </w:r>
      <w:proofErr w:type="spellStart"/>
      <w:r>
        <w:rPr>
          <w:rFonts w:asciiTheme="majorBidi" w:hAnsiTheme="majorBidi" w:cstheme="majorBidi"/>
          <w:sz w:val="24"/>
          <w:szCs w:val="24"/>
        </w:rPr>
        <w:t>tahap</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ini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adalah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memberikan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kesadaran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pentingnya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rencana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aksi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untuk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memecahkan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masalah</w:t>
      </w:r>
      <w:proofErr w:type="spellEnd"/>
      <w:r>
        <w:rPr>
          <w:rFonts w:asciiTheme="majorBidi" w:hAnsiTheme="majorBidi" w:cstheme="majorBidi"/>
          <w:sz w:val="24"/>
          <w:szCs w:val="24"/>
        </w:rPr>
        <w:t>.</w:t>
      </w:r>
    </w:p>
    <w:p w14:paraId="23B3F658" w14:textId="77777777" w:rsidR="007E691E" w:rsidRDefault="00C3650C" w:rsidP="005211D5">
      <w:pPr>
        <w:pStyle w:val="ListParagraph"/>
        <w:numPr>
          <w:ilvl w:val="0"/>
          <w:numId w:val="20"/>
        </w:numPr>
        <w:spacing w:after="0" w:line="240" w:lineRule="auto"/>
        <w:ind w:left="1559" w:hanging="426"/>
        <w:jc w:val="both"/>
        <w:rPr>
          <w:rFonts w:asciiTheme="majorBidi" w:hAnsiTheme="majorBidi" w:cstheme="majorBidi"/>
          <w:sz w:val="24"/>
          <w:szCs w:val="24"/>
        </w:rPr>
      </w:pPr>
      <w:proofErr w:type="spellStart"/>
      <w:r>
        <w:rPr>
          <w:rFonts w:asciiTheme="majorBidi" w:hAnsiTheme="majorBidi" w:cstheme="majorBidi"/>
          <w:sz w:val="24"/>
          <w:szCs w:val="24"/>
        </w:rPr>
        <w:t>Menentukan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Masalah</w:t>
      </w:r>
      <w:proofErr w:type="spellEnd"/>
    </w:p>
    <w:p w14:paraId="49FE4437" w14:textId="77777777" w:rsidR="007E691E" w:rsidRDefault="00C3650C" w:rsidP="005211D5">
      <w:pPr>
        <w:pStyle w:val="ListParagraph"/>
        <w:spacing w:after="0" w:line="240" w:lineRule="auto"/>
        <w:ind w:left="1559"/>
        <w:jc w:val="both"/>
        <w:rPr>
          <w:rFonts w:asciiTheme="majorBidi" w:hAnsiTheme="majorBidi" w:cstheme="majorBidi"/>
          <w:sz w:val="24"/>
          <w:szCs w:val="24"/>
        </w:rPr>
      </w:pPr>
      <w:r>
        <w:rPr>
          <w:rFonts w:asciiTheme="majorBidi" w:hAnsiTheme="majorBidi" w:cstheme="majorBidi"/>
          <w:sz w:val="24"/>
          <w:szCs w:val="24"/>
        </w:rPr>
        <w:t xml:space="preserve">Pada </w:t>
      </w:r>
      <w:proofErr w:type="spellStart"/>
      <w:r>
        <w:rPr>
          <w:rFonts w:asciiTheme="majorBidi" w:hAnsiTheme="majorBidi" w:cstheme="majorBidi"/>
          <w:sz w:val="24"/>
          <w:szCs w:val="24"/>
        </w:rPr>
        <w:t>tahap</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ini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siswa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menetapkan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masalah</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dianggap</w:t>
      </w:r>
      <w:proofErr w:type="spellEnd"/>
      <w:r>
        <w:rPr>
          <w:rFonts w:asciiTheme="majorBidi" w:hAnsiTheme="majorBidi" w:cstheme="majorBidi"/>
          <w:sz w:val="24"/>
          <w:szCs w:val="24"/>
        </w:rPr>
        <w:t xml:space="preserve"> paling </w:t>
      </w:r>
      <w:proofErr w:type="spellStart"/>
      <w:r>
        <w:rPr>
          <w:rFonts w:asciiTheme="majorBidi" w:hAnsiTheme="majorBidi" w:cstheme="majorBidi"/>
          <w:sz w:val="24"/>
          <w:szCs w:val="24"/>
        </w:rPr>
        <w:t>penting</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atau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masalah</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mereka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hadapi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dalam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kehidupan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nyata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Masalah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tersebut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selanjutnya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dikemas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dalam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bentuk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pertanyaan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menjadi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sebuah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rumusan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masalah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Tugas</w:t>
      </w:r>
      <w:proofErr w:type="spellEnd"/>
      <w:r>
        <w:rPr>
          <w:rFonts w:asciiTheme="majorBidi" w:hAnsiTheme="majorBidi" w:cstheme="majorBidi"/>
          <w:sz w:val="24"/>
          <w:szCs w:val="24"/>
        </w:rPr>
        <w:t xml:space="preserve"> guru </w:t>
      </w:r>
      <w:proofErr w:type="spellStart"/>
      <w:r>
        <w:rPr>
          <w:rFonts w:asciiTheme="majorBidi" w:hAnsiTheme="majorBidi" w:cstheme="majorBidi"/>
          <w:sz w:val="24"/>
          <w:szCs w:val="24"/>
        </w:rPr>
        <w:t>dalam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tahap</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ini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adalah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mendorong</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siswa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untuk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menemukan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masalah</w:t>
      </w:r>
      <w:proofErr w:type="spellEnd"/>
      <w:r>
        <w:rPr>
          <w:rFonts w:asciiTheme="majorBidi" w:hAnsiTheme="majorBidi" w:cstheme="majorBidi"/>
          <w:sz w:val="24"/>
          <w:szCs w:val="24"/>
        </w:rPr>
        <w:t xml:space="preserve"> dan </w:t>
      </w:r>
      <w:proofErr w:type="spellStart"/>
      <w:r>
        <w:rPr>
          <w:rFonts w:asciiTheme="majorBidi" w:hAnsiTheme="majorBidi" w:cstheme="majorBidi"/>
          <w:sz w:val="24"/>
          <w:szCs w:val="24"/>
        </w:rPr>
        <w:t>membantu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siswa</w:t>
      </w:r>
      <w:proofErr w:type="spellEnd"/>
      <w:r>
        <w:rPr>
          <w:rFonts w:asciiTheme="majorBidi" w:hAnsiTheme="majorBidi" w:cstheme="majorBidi"/>
          <w:sz w:val="24"/>
          <w:szCs w:val="24"/>
        </w:rPr>
        <w:t xml:space="preserve"> Menyusun </w:t>
      </w:r>
      <w:proofErr w:type="spellStart"/>
      <w:r>
        <w:rPr>
          <w:rFonts w:asciiTheme="majorBidi" w:hAnsiTheme="majorBidi" w:cstheme="majorBidi"/>
          <w:sz w:val="24"/>
          <w:szCs w:val="24"/>
        </w:rPr>
        <w:t>rumusan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masalah</w:t>
      </w:r>
      <w:proofErr w:type="spellEnd"/>
      <w:r>
        <w:rPr>
          <w:rFonts w:asciiTheme="majorBidi" w:hAnsiTheme="majorBidi" w:cstheme="majorBidi"/>
          <w:sz w:val="24"/>
          <w:szCs w:val="24"/>
        </w:rPr>
        <w:t>.</w:t>
      </w:r>
    </w:p>
    <w:p w14:paraId="3A8BDF4D" w14:textId="77777777" w:rsidR="007E691E" w:rsidRDefault="00C3650C" w:rsidP="005211D5">
      <w:pPr>
        <w:pStyle w:val="ListParagraph"/>
        <w:numPr>
          <w:ilvl w:val="0"/>
          <w:numId w:val="20"/>
        </w:numPr>
        <w:spacing w:after="0" w:line="240" w:lineRule="auto"/>
        <w:ind w:left="1559" w:hanging="426"/>
        <w:jc w:val="both"/>
        <w:rPr>
          <w:rFonts w:asciiTheme="majorBidi" w:hAnsiTheme="majorBidi" w:cstheme="majorBidi"/>
          <w:sz w:val="24"/>
          <w:szCs w:val="24"/>
        </w:rPr>
      </w:pPr>
      <w:proofErr w:type="spellStart"/>
      <w:r>
        <w:rPr>
          <w:rFonts w:asciiTheme="majorBidi" w:hAnsiTheme="majorBidi" w:cstheme="majorBidi"/>
          <w:sz w:val="24"/>
          <w:szCs w:val="24"/>
        </w:rPr>
        <w:t>Mengumpulkan</w:t>
      </w:r>
      <w:proofErr w:type="spellEnd"/>
      <w:r>
        <w:rPr>
          <w:rFonts w:asciiTheme="majorBidi" w:hAnsiTheme="majorBidi" w:cstheme="majorBidi"/>
          <w:sz w:val="24"/>
          <w:szCs w:val="24"/>
        </w:rPr>
        <w:t xml:space="preserve"> Dan </w:t>
      </w:r>
      <w:proofErr w:type="spellStart"/>
      <w:r>
        <w:rPr>
          <w:rFonts w:asciiTheme="majorBidi" w:hAnsiTheme="majorBidi" w:cstheme="majorBidi"/>
          <w:sz w:val="24"/>
          <w:szCs w:val="24"/>
        </w:rPr>
        <w:t>Membagikan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Informasi</w:t>
      </w:r>
      <w:proofErr w:type="spellEnd"/>
    </w:p>
    <w:p w14:paraId="23026757" w14:textId="77777777" w:rsidR="007E691E" w:rsidRDefault="00C3650C" w:rsidP="005211D5">
      <w:pPr>
        <w:pStyle w:val="ListParagraph"/>
        <w:spacing w:after="0" w:line="240" w:lineRule="auto"/>
        <w:ind w:left="1559"/>
        <w:jc w:val="both"/>
        <w:rPr>
          <w:rFonts w:asciiTheme="majorBidi" w:hAnsiTheme="majorBidi" w:cstheme="majorBidi"/>
          <w:sz w:val="24"/>
          <w:szCs w:val="24"/>
        </w:rPr>
      </w:pPr>
      <w:r>
        <w:rPr>
          <w:rFonts w:asciiTheme="majorBidi" w:hAnsiTheme="majorBidi" w:cstheme="majorBidi"/>
          <w:sz w:val="24"/>
          <w:szCs w:val="24"/>
        </w:rPr>
        <w:t xml:space="preserve">Guru </w:t>
      </w:r>
      <w:proofErr w:type="spellStart"/>
      <w:r>
        <w:rPr>
          <w:rFonts w:asciiTheme="majorBidi" w:hAnsiTheme="majorBidi" w:cstheme="majorBidi"/>
          <w:sz w:val="24"/>
          <w:szCs w:val="24"/>
        </w:rPr>
        <w:t>membantu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siswa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dalam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mengumpulkan</w:t>
      </w:r>
      <w:proofErr w:type="spellEnd"/>
      <w:r>
        <w:rPr>
          <w:rFonts w:asciiTheme="majorBidi" w:hAnsiTheme="majorBidi" w:cstheme="majorBidi"/>
          <w:sz w:val="24"/>
          <w:szCs w:val="24"/>
        </w:rPr>
        <w:t xml:space="preserve"> dan </w:t>
      </w:r>
      <w:proofErr w:type="spellStart"/>
      <w:r>
        <w:rPr>
          <w:rFonts w:asciiTheme="majorBidi" w:hAnsiTheme="majorBidi" w:cstheme="majorBidi"/>
          <w:sz w:val="24"/>
          <w:szCs w:val="24"/>
        </w:rPr>
        <w:t>membagikan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informasi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terkait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dengan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masalah</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akan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diselesaikan</w:t>
      </w:r>
      <w:proofErr w:type="spellEnd"/>
      <w:r>
        <w:rPr>
          <w:rFonts w:asciiTheme="majorBidi" w:hAnsiTheme="majorBidi" w:cstheme="majorBidi"/>
          <w:sz w:val="24"/>
          <w:szCs w:val="24"/>
        </w:rPr>
        <w:t>.</w:t>
      </w:r>
    </w:p>
    <w:p w14:paraId="2E432A55" w14:textId="77777777" w:rsidR="007E691E" w:rsidRDefault="00C3650C" w:rsidP="005211D5">
      <w:pPr>
        <w:pStyle w:val="ListParagraph"/>
        <w:numPr>
          <w:ilvl w:val="0"/>
          <w:numId w:val="20"/>
        </w:numPr>
        <w:spacing w:after="0" w:line="240" w:lineRule="auto"/>
        <w:ind w:left="1559" w:hanging="426"/>
        <w:jc w:val="both"/>
        <w:rPr>
          <w:rFonts w:asciiTheme="majorBidi" w:hAnsiTheme="majorBidi" w:cstheme="majorBidi"/>
          <w:sz w:val="24"/>
          <w:szCs w:val="24"/>
        </w:rPr>
      </w:pPr>
      <w:proofErr w:type="spellStart"/>
      <w:r>
        <w:rPr>
          <w:rFonts w:asciiTheme="majorBidi" w:hAnsiTheme="majorBidi" w:cstheme="majorBidi"/>
          <w:sz w:val="24"/>
          <w:szCs w:val="24"/>
        </w:rPr>
        <w:t>Merumuskan</w:t>
      </w:r>
      <w:proofErr w:type="spellEnd"/>
      <w:r>
        <w:rPr>
          <w:rFonts w:asciiTheme="majorBidi" w:hAnsiTheme="majorBidi" w:cstheme="majorBidi"/>
          <w:sz w:val="24"/>
          <w:szCs w:val="24"/>
        </w:rPr>
        <w:t xml:space="preserve"> Solusi</w:t>
      </w:r>
    </w:p>
    <w:p w14:paraId="61BBBB6B" w14:textId="77777777" w:rsidR="007E691E" w:rsidRDefault="00C3650C" w:rsidP="005211D5">
      <w:pPr>
        <w:pStyle w:val="ListParagraph"/>
        <w:spacing w:after="0" w:line="240" w:lineRule="auto"/>
        <w:ind w:left="1559"/>
        <w:jc w:val="both"/>
        <w:rPr>
          <w:rFonts w:asciiTheme="majorBidi" w:hAnsiTheme="majorBidi" w:cstheme="majorBidi"/>
          <w:sz w:val="24"/>
          <w:szCs w:val="24"/>
        </w:rPr>
      </w:pPr>
      <w:r>
        <w:rPr>
          <w:rFonts w:asciiTheme="majorBidi" w:hAnsiTheme="majorBidi" w:cstheme="majorBidi"/>
          <w:sz w:val="24"/>
          <w:szCs w:val="24"/>
        </w:rPr>
        <w:lastRenderedPageBreak/>
        <w:t xml:space="preserve">Guru </w:t>
      </w:r>
      <w:proofErr w:type="spellStart"/>
      <w:r>
        <w:rPr>
          <w:rFonts w:asciiTheme="majorBidi" w:hAnsiTheme="majorBidi" w:cstheme="majorBidi"/>
          <w:sz w:val="24"/>
          <w:szCs w:val="24"/>
        </w:rPr>
        <w:t>membimbing</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siswa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dalam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merumuskan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solusi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dari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permasalahan</w:t>
      </w:r>
      <w:proofErr w:type="spellEnd"/>
      <w:r>
        <w:rPr>
          <w:rFonts w:asciiTheme="majorBidi" w:hAnsiTheme="majorBidi" w:cstheme="majorBidi"/>
          <w:sz w:val="24"/>
          <w:szCs w:val="24"/>
        </w:rPr>
        <w:t>.</w:t>
      </w:r>
    </w:p>
    <w:p w14:paraId="7A11EF14" w14:textId="77777777" w:rsidR="007E691E" w:rsidRDefault="00C3650C" w:rsidP="005211D5">
      <w:pPr>
        <w:pStyle w:val="ListParagraph"/>
        <w:numPr>
          <w:ilvl w:val="0"/>
          <w:numId w:val="20"/>
        </w:numPr>
        <w:spacing w:after="0" w:line="240" w:lineRule="auto"/>
        <w:ind w:left="1559" w:hanging="426"/>
        <w:jc w:val="both"/>
        <w:rPr>
          <w:rFonts w:asciiTheme="majorBidi" w:hAnsiTheme="majorBidi" w:cstheme="majorBidi"/>
          <w:sz w:val="24"/>
          <w:szCs w:val="24"/>
        </w:rPr>
      </w:pPr>
      <w:proofErr w:type="spellStart"/>
      <w:r>
        <w:rPr>
          <w:rFonts w:asciiTheme="majorBidi" w:hAnsiTheme="majorBidi" w:cstheme="majorBidi"/>
          <w:sz w:val="24"/>
          <w:szCs w:val="24"/>
        </w:rPr>
        <w:t>Menentukan</w:t>
      </w:r>
      <w:proofErr w:type="spellEnd"/>
      <w:r>
        <w:rPr>
          <w:rFonts w:asciiTheme="majorBidi" w:hAnsiTheme="majorBidi" w:cstheme="majorBidi"/>
          <w:sz w:val="24"/>
          <w:szCs w:val="24"/>
        </w:rPr>
        <w:t xml:space="preserve"> Solusi </w:t>
      </w:r>
      <w:proofErr w:type="spellStart"/>
      <w:r>
        <w:rPr>
          <w:rFonts w:asciiTheme="majorBidi" w:hAnsiTheme="majorBidi" w:cstheme="majorBidi"/>
          <w:sz w:val="24"/>
          <w:szCs w:val="24"/>
        </w:rPr>
        <w:t>Terbaik</w:t>
      </w:r>
      <w:proofErr w:type="spellEnd"/>
    </w:p>
    <w:p w14:paraId="1D0DD219" w14:textId="77777777" w:rsidR="007E691E" w:rsidRDefault="00C3650C" w:rsidP="005211D5">
      <w:pPr>
        <w:pStyle w:val="ListParagraph"/>
        <w:spacing w:after="0" w:line="240" w:lineRule="auto"/>
        <w:ind w:left="1559"/>
        <w:jc w:val="both"/>
        <w:rPr>
          <w:rFonts w:asciiTheme="majorBidi" w:hAnsiTheme="majorBidi" w:cstheme="majorBidi"/>
          <w:sz w:val="24"/>
          <w:szCs w:val="24"/>
        </w:rPr>
      </w:pPr>
      <w:proofErr w:type="spellStart"/>
      <w:r>
        <w:rPr>
          <w:rFonts w:asciiTheme="majorBidi" w:hAnsiTheme="majorBidi" w:cstheme="majorBidi"/>
          <w:sz w:val="24"/>
          <w:szCs w:val="24"/>
        </w:rPr>
        <w:t>Siswa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dengan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bimbingan</w:t>
      </w:r>
      <w:proofErr w:type="spellEnd"/>
      <w:r>
        <w:rPr>
          <w:rFonts w:asciiTheme="majorBidi" w:hAnsiTheme="majorBidi" w:cstheme="majorBidi"/>
          <w:sz w:val="24"/>
          <w:szCs w:val="24"/>
        </w:rPr>
        <w:t xml:space="preserve"> guru </w:t>
      </w:r>
      <w:proofErr w:type="spellStart"/>
      <w:r>
        <w:rPr>
          <w:rFonts w:asciiTheme="majorBidi" w:hAnsiTheme="majorBidi" w:cstheme="majorBidi"/>
          <w:sz w:val="24"/>
          <w:szCs w:val="24"/>
        </w:rPr>
        <w:t>mencari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solusi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dari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permasalahan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tersebut</w:t>
      </w:r>
      <w:proofErr w:type="spellEnd"/>
      <w:r>
        <w:rPr>
          <w:rFonts w:asciiTheme="majorBidi" w:hAnsiTheme="majorBidi" w:cstheme="majorBidi"/>
          <w:sz w:val="24"/>
          <w:szCs w:val="24"/>
        </w:rPr>
        <w:t>.</w:t>
      </w:r>
    </w:p>
    <w:p w14:paraId="3641B810" w14:textId="77777777" w:rsidR="007E691E" w:rsidRDefault="00C3650C" w:rsidP="005211D5">
      <w:pPr>
        <w:pStyle w:val="ListParagraph"/>
        <w:numPr>
          <w:ilvl w:val="0"/>
          <w:numId w:val="20"/>
        </w:numPr>
        <w:spacing w:after="0" w:line="240" w:lineRule="auto"/>
        <w:ind w:left="1559" w:hanging="426"/>
        <w:jc w:val="both"/>
        <w:rPr>
          <w:rFonts w:asciiTheme="majorBidi" w:hAnsiTheme="majorBidi" w:cstheme="majorBidi"/>
          <w:sz w:val="24"/>
          <w:szCs w:val="24"/>
        </w:rPr>
      </w:pPr>
      <w:proofErr w:type="spellStart"/>
      <w:r>
        <w:rPr>
          <w:rFonts w:asciiTheme="majorBidi" w:hAnsiTheme="majorBidi" w:cstheme="majorBidi"/>
          <w:sz w:val="24"/>
          <w:szCs w:val="24"/>
        </w:rPr>
        <w:t>Menyajikan</w:t>
      </w:r>
      <w:proofErr w:type="spellEnd"/>
      <w:r>
        <w:rPr>
          <w:rFonts w:asciiTheme="majorBidi" w:hAnsiTheme="majorBidi" w:cstheme="majorBidi"/>
          <w:sz w:val="24"/>
          <w:szCs w:val="24"/>
        </w:rPr>
        <w:t xml:space="preserve"> Solusi</w:t>
      </w:r>
    </w:p>
    <w:p w14:paraId="123F1362" w14:textId="7C0A50E0" w:rsidR="007E691E" w:rsidRDefault="00C3650C" w:rsidP="005211D5">
      <w:pPr>
        <w:pStyle w:val="ListParagraph"/>
        <w:spacing w:after="0" w:line="240" w:lineRule="auto"/>
        <w:ind w:left="1559"/>
        <w:jc w:val="both"/>
        <w:rPr>
          <w:rFonts w:asciiTheme="majorBidi" w:hAnsiTheme="majorBidi" w:cstheme="majorBidi"/>
          <w:sz w:val="24"/>
          <w:szCs w:val="24"/>
        </w:rPr>
      </w:pPr>
      <w:proofErr w:type="spellStart"/>
      <w:r>
        <w:rPr>
          <w:rFonts w:asciiTheme="majorBidi" w:hAnsiTheme="majorBidi" w:cstheme="majorBidi"/>
          <w:sz w:val="24"/>
          <w:szCs w:val="24"/>
        </w:rPr>
        <w:t>Siswa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dengan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bimbingan</w:t>
      </w:r>
      <w:proofErr w:type="spellEnd"/>
      <w:r>
        <w:rPr>
          <w:rFonts w:asciiTheme="majorBidi" w:hAnsiTheme="majorBidi" w:cstheme="majorBidi"/>
          <w:sz w:val="24"/>
          <w:szCs w:val="24"/>
        </w:rPr>
        <w:t xml:space="preserve"> guru </w:t>
      </w:r>
      <w:proofErr w:type="spellStart"/>
      <w:r>
        <w:rPr>
          <w:rFonts w:asciiTheme="majorBidi" w:hAnsiTheme="majorBidi" w:cstheme="majorBidi"/>
          <w:sz w:val="24"/>
          <w:szCs w:val="24"/>
        </w:rPr>
        <w:t>mempresentasikan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hasil</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diskusi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kepada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teman</w:t>
      </w:r>
      <w:proofErr w:type="spellEnd"/>
      <w:r>
        <w:rPr>
          <w:rFonts w:asciiTheme="majorBidi" w:hAnsiTheme="majorBidi" w:cstheme="majorBidi"/>
          <w:sz w:val="24"/>
          <w:szCs w:val="24"/>
        </w:rPr>
        <w:t xml:space="preserve"> yang lain</w:t>
      </w:r>
      <w:r w:rsidR="005211D5">
        <w:rPr>
          <w:rFonts w:asciiTheme="majorBidi" w:hAnsiTheme="majorBidi" w:cstheme="majorBidi"/>
          <w:sz w:val="24"/>
          <w:szCs w:val="24"/>
        </w:rPr>
        <w:t>.</w:t>
      </w:r>
    </w:p>
    <w:p w14:paraId="32CDA9F8" w14:textId="77777777" w:rsidR="005211D5" w:rsidRDefault="005211D5" w:rsidP="005211D5">
      <w:pPr>
        <w:pStyle w:val="ListParagraph"/>
        <w:spacing w:after="0" w:line="240" w:lineRule="auto"/>
        <w:ind w:left="1559"/>
        <w:jc w:val="both"/>
        <w:rPr>
          <w:rFonts w:asciiTheme="majorBidi" w:hAnsiTheme="majorBidi" w:cstheme="majorBidi"/>
          <w:sz w:val="24"/>
          <w:szCs w:val="24"/>
        </w:rPr>
      </w:pPr>
    </w:p>
    <w:p w14:paraId="18D75AB7" w14:textId="388E63E8" w:rsidR="007E691E" w:rsidRDefault="00C3650C">
      <w:pPr>
        <w:pStyle w:val="ListParagraph"/>
        <w:spacing w:line="360" w:lineRule="auto"/>
        <w:ind w:left="1134" w:firstLine="709"/>
        <w:jc w:val="both"/>
        <w:rPr>
          <w:rFonts w:asciiTheme="majorBidi" w:hAnsiTheme="majorBidi" w:cstheme="majorBidi"/>
          <w:sz w:val="24"/>
          <w:szCs w:val="24"/>
        </w:rPr>
      </w:pPr>
      <w:proofErr w:type="spellStart"/>
      <w:r>
        <w:rPr>
          <w:rFonts w:asciiTheme="majorBidi" w:hAnsiTheme="majorBidi" w:cstheme="majorBidi"/>
          <w:sz w:val="24"/>
          <w:szCs w:val="24"/>
        </w:rPr>
        <w:t>Selain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itu</w:t>
      </w:r>
      <w:proofErr w:type="spellEnd"/>
      <w:r>
        <w:rPr>
          <w:rFonts w:asciiTheme="majorBidi" w:hAnsiTheme="majorBidi" w:cstheme="majorBidi"/>
          <w:sz w:val="24"/>
          <w:szCs w:val="24"/>
        </w:rPr>
        <w:t xml:space="preserve"> Langkah – Langkah Model </w:t>
      </w:r>
      <w:r>
        <w:rPr>
          <w:rFonts w:asciiTheme="majorBidi" w:hAnsiTheme="majorBidi" w:cstheme="majorBidi"/>
          <w:i/>
          <w:iCs/>
          <w:sz w:val="24"/>
          <w:szCs w:val="24"/>
        </w:rPr>
        <w:t>Problem Based Learning</w:t>
      </w:r>
      <w:r>
        <w:rPr>
          <w:rFonts w:asciiTheme="majorBidi" w:hAnsiTheme="majorBidi" w:cstheme="majorBidi"/>
          <w:sz w:val="24"/>
          <w:szCs w:val="24"/>
        </w:rPr>
        <w:t xml:space="preserve"> </w:t>
      </w:r>
      <w:proofErr w:type="spellStart"/>
      <w:r>
        <w:rPr>
          <w:rFonts w:asciiTheme="majorBidi" w:hAnsiTheme="majorBidi" w:cstheme="majorBidi"/>
          <w:sz w:val="24"/>
          <w:szCs w:val="24"/>
        </w:rPr>
        <w:t>menurut</w:t>
      </w:r>
      <w:proofErr w:type="spellEnd"/>
      <w:r>
        <w:rPr>
          <w:rFonts w:asciiTheme="majorBidi" w:hAnsiTheme="majorBidi" w:cstheme="majorBidi"/>
          <w:sz w:val="24"/>
          <w:szCs w:val="24"/>
        </w:rPr>
        <w:t xml:space="preserve"> E. </w:t>
      </w:r>
      <w:proofErr w:type="spellStart"/>
      <w:r>
        <w:rPr>
          <w:rFonts w:asciiTheme="majorBidi" w:hAnsiTheme="majorBidi" w:cstheme="majorBidi"/>
          <w:sz w:val="24"/>
          <w:szCs w:val="24"/>
        </w:rPr>
        <w:t>Kokasih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Rusman</w:t>
      </w:r>
      <w:proofErr w:type="spellEnd"/>
      <w:r>
        <w:rPr>
          <w:rFonts w:asciiTheme="majorBidi" w:hAnsiTheme="majorBidi" w:cstheme="majorBidi"/>
          <w:sz w:val="24"/>
          <w:szCs w:val="24"/>
        </w:rPr>
        <w:t>, 2016</w:t>
      </w:r>
      <w:proofErr w:type="gramStart"/>
      <w:r>
        <w:rPr>
          <w:rFonts w:asciiTheme="majorBidi" w:hAnsiTheme="majorBidi" w:cstheme="majorBidi"/>
          <w:sz w:val="24"/>
          <w:szCs w:val="24"/>
        </w:rPr>
        <w:t xml:space="preserve">)  </w:t>
      </w:r>
      <w:proofErr w:type="spellStart"/>
      <w:r>
        <w:rPr>
          <w:rFonts w:asciiTheme="majorBidi" w:hAnsiTheme="majorBidi" w:cstheme="majorBidi"/>
          <w:sz w:val="24"/>
          <w:szCs w:val="24"/>
        </w:rPr>
        <w:t>adalah</w:t>
      </w:r>
      <w:proofErr w:type="spellEnd"/>
      <w:proofErr w:type="gramEnd"/>
      <w:r>
        <w:rPr>
          <w:rFonts w:asciiTheme="majorBidi" w:hAnsiTheme="majorBidi" w:cstheme="majorBidi"/>
          <w:sz w:val="24"/>
          <w:szCs w:val="24"/>
        </w:rPr>
        <w:t xml:space="preserve"> :</w:t>
      </w:r>
    </w:p>
    <w:p w14:paraId="18BFD63B" w14:textId="77777777" w:rsidR="007E691E" w:rsidRDefault="00C3650C" w:rsidP="005211D5">
      <w:pPr>
        <w:pStyle w:val="ListParagraph"/>
        <w:numPr>
          <w:ilvl w:val="0"/>
          <w:numId w:val="21"/>
        </w:numPr>
        <w:spacing w:after="0" w:line="240" w:lineRule="auto"/>
        <w:ind w:left="1559"/>
        <w:jc w:val="both"/>
        <w:rPr>
          <w:rFonts w:asciiTheme="majorBidi" w:hAnsiTheme="majorBidi" w:cstheme="majorBidi"/>
          <w:sz w:val="24"/>
          <w:szCs w:val="24"/>
        </w:rPr>
      </w:pPr>
      <w:proofErr w:type="spellStart"/>
      <w:r>
        <w:rPr>
          <w:rFonts w:asciiTheme="majorBidi" w:hAnsiTheme="majorBidi" w:cstheme="majorBidi"/>
          <w:sz w:val="24"/>
          <w:szCs w:val="24"/>
        </w:rPr>
        <w:t>Mengorientasikan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terhadap</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masalah</w:t>
      </w:r>
      <w:proofErr w:type="spellEnd"/>
    </w:p>
    <w:p w14:paraId="128A4E4F" w14:textId="77777777" w:rsidR="007E691E" w:rsidRDefault="00C3650C" w:rsidP="005211D5">
      <w:pPr>
        <w:pStyle w:val="ListParagraph"/>
        <w:spacing w:after="0" w:line="240" w:lineRule="auto"/>
        <w:ind w:left="1559"/>
        <w:jc w:val="both"/>
        <w:rPr>
          <w:rFonts w:asciiTheme="majorBidi" w:hAnsiTheme="majorBidi" w:cstheme="majorBidi"/>
          <w:sz w:val="24"/>
          <w:szCs w:val="24"/>
        </w:rPr>
      </w:pPr>
      <w:r>
        <w:rPr>
          <w:rFonts w:asciiTheme="majorBidi" w:hAnsiTheme="majorBidi" w:cstheme="majorBidi"/>
          <w:sz w:val="24"/>
          <w:szCs w:val="24"/>
        </w:rPr>
        <w:t xml:space="preserve">Guru </w:t>
      </w:r>
      <w:proofErr w:type="spellStart"/>
      <w:r>
        <w:rPr>
          <w:rFonts w:asciiTheme="majorBidi" w:hAnsiTheme="majorBidi" w:cstheme="majorBidi"/>
          <w:sz w:val="24"/>
          <w:szCs w:val="24"/>
        </w:rPr>
        <w:t>meminta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siswa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untuk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melakukan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kegiatan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pengamatan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terhadap</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fenomena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tertentu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terkait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dengan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kompetensi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dasar</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akan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dikembangkannya</w:t>
      </w:r>
      <w:proofErr w:type="spellEnd"/>
      <w:r>
        <w:rPr>
          <w:rFonts w:asciiTheme="majorBidi" w:hAnsiTheme="majorBidi" w:cstheme="majorBidi"/>
          <w:sz w:val="24"/>
          <w:szCs w:val="24"/>
        </w:rPr>
        <w:t>.</w:t>
      </w:r>
    </w:p>
    <w:p w14:paraId="5EEADB01" w14:textId="77777777" w:rsidR="007E691E" w:rsidRDefault="00C3650C" w:rsidP="005211D5">
      <w:pPr>
        <w:pStyle w:val="ListParagraph"/>
        <w:numPr>
          <w:ilvl w:val="0"/>
          <w:numId w:val="21"/>
        </w:numPr>
        <w:spacing w:after="0" w:line="240" w:lineRule="auto"/>
        <w:ind w:left="1559"/>
        <w:jc w:val="both"/>
        <w:rPr>
          <w:rFonts w:asciiTheme="majorBidi" w:hAnsiTheme="majorBidi" w:cstheme="majorBidi"/>
          <w:sz w:val="24"/>
          <w:szCs w:val="24"/>
        </w:rPr>
      </w:pPr>
      <w:proofErr w:type="spellStart"/>
      <w:r>
        <w:rPr>
          <w:rFonts w:asciiTheme="majorBidi" w:hAnsiTheme="majorBidi" w:cstheme="majorBidi"/>
          <w:sz w:val="24"/>
          <w:szCs w:val="24"/>
        </w:rPr>
        <w:t>Memunculkan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Permasalahan</w:t>
      </w:r>
      <w:proofErr w:type="spellEnd"/>
    </w:p>
    <w:p w14:paraId="72E098F1" w14:textId="77777777" w:rsidR="007E691E" w:rsidRDefault="00C3650C" w:rsidP="005211D5">
      <w:pPr>
        <w:pStyle w:val="ListParagraph"/>
        <w:spacing w:after="0" w:line="240" w:lineRule="auto"/>
        <w:ind w:left="1559"/>
        <w:jc w:val="both"/>
        <w:rPr>
          <w:rFonts w:asciiTheme="majorBidi" w:hAnsiTheme="majorBidi" w:cstheme="majorBidi"/>
          <w:sz w:val="24"/>
          <w:szCs w:val="24"/>
        </w:rPr>
      </w:pPr>
      <w:r>
        <w:rPr>
          <w:rFonts w:asciiTheme="majorBidi" w:hAnsiTheme="majorBidi" w:cstheme="majorBidi"/>
          <w:sz w:val="24"/>
          <w:szCs w:val="24"/>
        </w:rPr>
        <w:t xml:space="preserve">Guru </w:t>
      </w:r>
      <w:proofErr w:type="spellStart"/>
      <w:r>
        <w:rPr>
          <w:rFonts w:asciiTheme="majorBidi" w:hAnsiTheme="majorBidi" w:cstheme="majorBidi"/>
          <w:sz w:val="24"/>
          <w:szCs w:val="24"/>
        </w:rPr>
        <w:t>mendorong</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siswa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untuk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merumuskan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suatu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masalah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terkait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dengan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fenomena</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diamatinya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Masalah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itu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dirumuskan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berupa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pertanyaan</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bersifat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problematis</w:t>
      </w:r>
      <w:proofErr w:type="spellEnd"/>
      <w:r>
        <w:rPr>
          <w:rFonts w:asciiTheme="majorBidi" w:hAnsiTheme="majorBidi" w:cstheme="majorBidi"/>
          <w:sz w:val="24"/>
          <w:szCs w:val="24"/>
        </w:rPr>
        <w:t xml:space="preserve">. </w:t>
      </w:r>
    </w:p>
    <w:p w14:paraId="2D583EC0" w14:textId="77777777" w:rsidR="007E691E" w:rsidRDefault="00C3650C" w:rsidP="005211D5">
      <w:pPr>
        <w:pStyle w:val="ListParagraph"/>
        <w:numPr>
          <w:ilvl w:val="0"/>
          <w:numId w:val="21"/>
        </w:numPr>
        <w:spacing w:after="0" w:line="240" w:lineRule="auto"/>
        <w:ind w:left="1559"/>
        <w:jc w:val="both"/>
        <w:rPr>
          <w:rFonts w:asciiTheme="majorBidi" w:hAnsiTheme="majorBidi" w:cstheme="majorBidi"/>
          <w:sz w:val="24"/>
          <w:szCs w:val="24"/>
        </w:rPr>
      </w:pPr>
      <w:proofErr w:type="spellStart"/>
      <w:r>
        <w:rPr>
          <w:rFonts w:asciiTheme="majorBidi" w:hAnsiTheme="majorBidi" w:cstheme="majorBidi"/>
          <w:sz w:val="24"/>
          <w:szCs w:val="24"/>
        </w:rPr>
        <w:t>Mengumpulkan</w:t>
      </w:r>
      <w:proofErr w:type="spellEnd"/>
      <w:r>
        <w:rPr>
          <w:rFonts w:asciiTheme="majorBidi" w:hAnsiTheme="majorBidi" w:cstheme="majorBidi"/>
          <w:sz w:val="24"/>
          <w:szCs w:val="24"/>
        </w:rPr>
        <w:t xml:space="preserve"> Data</w:t>
      </w:r>
    </w:p>
    <w:p w14:paraId="2D6C267D" w14:textId="77777777" w:rsidR="007E691E" w:rsidRDefault="00C3650C" w:rsidP="005211D5">
      <w:pPr>
        <w:pStyle w:val="ListParagraph"/>
        <w:spacing w:after="0" w:line="240" w:lineRule="auto"/>
        <w:ind w:left="1559"/>
        <w:jc w:val="both"/>
        <w:rPr>
          <w:rFonts w:asciiTheme="majorBidi" w:hAnsiTheme="majorBidi" w:cstheme="majorBidi"/>
          <w:sz w:val="24"/>
          <w:szCs w:val="24"/>
        </w:rPr>
      </w:pPr>
      <w:r>
        <w:rPr>
          <w:rFonts w:asciiTheme="majorBidi" w:hAnsiTheme="majorBidi" w:cstheme="majorBidi"/>
          <w:sz w:val="24"/>
          <w:szCs w:val="24"/>
        </w:rPr>
        <w:t xml:space="preserve">Guru </w:t>
      </w:r>
      <w:proofErr w:type="spellStart"/>
      <w:r>
        <w:rPr>
          <w:rFonts w:asciiTheme="majorBidi" w:hAnsiTheme="majorBidi" w:cstheme="majorBidi"/>
          <w:sz w:val="24"/>
          <w:szCs w:val="24"/>
        </w:rPr>
        <w:t>mendorong</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siswa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untuk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mengumpulkan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informasi</w:t>
      </w:r>
      <w:proofErr w:type="spellEnd"/>
      <w:r>
        <w:rPr>
          <w:rFonts w:asciiTheme="majorBidi" w:hAnsiTheme="majorBidi" w:cstheme="majorBidi"/>
          <w:sz w:val="24"/>
          <w:szCs w:val="24"/>
        </w:rPr>
        <w:t xml:space="preserve"> (data) </w:t>
      </w:r>
      <w:proofErr w:type="spellStart"/>
      <w:r>
        <w:rPr>
          <w:rFonts w:asciiTheme="majorBidi" w:hAnsiTheme="majorBidi" w:cstheme="majorBidi"/>
          <w:sz w:val="24"/>
          <w:szCs w:val="24"/>
        </w:rPr>
        <w:t>dalam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rangka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menyelesaikan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masalah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baik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secara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individu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ataupun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berkelompok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dengan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membaca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berbagai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referensi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pengamatan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lapangan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wawancara</w:t>
      </w:r>
      <w:proofErr w:type="spellEnd"/>
      <w:r>
        <w:rPr>
          <w:rFonts w:asciiTheme="majorBidi" w:hAnsiTheme="majorBidi" w:cstheme="majorBidi"/>
          <w:sz w:val="24"/>
          <w:szCs w:val="24"/>
        </w:rPr>
        <w:t xml:space="preserve">, dan </w:t>
      </w:r>
      <w:proofErr w:type="spellStart"/>
      <w:r>
        <w:rPr>
          <w:rFonts w:asciiTheme="majorBidi" w:hAnsiTheme="majorBidi" w:cstheme="majorBidi"/>
          <w:sz w:val="24"/>
          <w:szCs w:val="24"/>
        </w:rPr>
        <w:t>sebagainya</w:t>
      </w:r>
      <w:proofErr w:type="spellEnd"/>
      <w:r>
        <w:rPr>
          <w:rFonts w:asciiTheme="majorBidi" w:hAnsiTheme="majorBidi" w:cstheme="majorBidi"/>
          <w:sz w:val="24"/>
          <w:szCs w:val="24"/>
        </w:rPr>
        <w:t>.</w:t>
      </w:r>
    </w:p>
    <w:p w14:paraId="290D61FA" w14:textId="77777777" w:rsidR="007E691E" w:rsidRDefault="00C3650C" w:rsidP="005211D5">
      <w:pPr>
        <w:pStyle w:val="ListParagraph"/>
        <w:numPr>
          <w:ilvl w:val="0"/>
          <w:numId w:val="21"/>
        </w:numPr>
        <w:spacing w:after="0" w:line="240" w:lineRule="auto"/>
        <w:ind w:left="1559"/>
        <w:jc w:val="both"/>
        <w:rPr>
          <w:rFonts w:asciiTheme="majorBidi" w:hAnsiTheme="majorBidi" w:cstheme="majorBidi"/>
          <w:sz w:val="24"/>
          <w:szCs w:val="24"/>
        </w:rPr>
      </w:pPr>
      <w:proofErr w:type="spellStart"/>
      <w:r>
        <w:rPr>
          <w:rFonts w:asciiTheme="majorBidi" w:hAnsiTheme="majorBidi" w:cstheme="majorBidi"/>
          <w:sz w:val="24"/>
          <w:szCs w:val="24"/>
        </w:rPr>
        <w:t>Merumuskan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Jawaban</w:t>
      </w:r>
      <w:proofErr w:type="spellEnd"/>
    </w:p>
    <w:p w14:paraId="01748220" w14:textId="77777777" w:rsidR="007E691E" w:rsidRDefault="00C3650C" w:rsidP="005211D5">
      <w:pPr>
        <w:pStyle w:val="ListParagraph"/>
        <w:spacing w:after="0" w:line="240" w:lineRule="auto"/>
        <w:ind w:left="1559"/>
        <w:jc w:val="both"/>
        <w:rPr>
          <w:rFonts w:asciiTheme="majorBidi" w:hAnsiTheme="majorBidi" w:cstheme="majorBidi"/>
          <w:sz w:val="24"/>
          <w:szCs w:val="24"/>
        </w:rPr>
      </w:pPr>
      <w:r>
        <w:rPr>
          <w:rFonts w:asciiTheme="majorBidi" w:hAnsiTheme="majorBidi" w:cstheme="majorBidi"/>
          <w:sz w:val="24"/>
          <w:szCs w:val="24"/>
        </w:rPr>
        <w:t xml:space="preserve">Guru </w:t>
      </w:r>
      <w:proofErr w:type="spellStart"/>
      <w:r>
        <w:rPr>
          <w:rFonts w:asciiTheme="majorBidi" w:hAnsiTheme="majorBidi" w:cstheme="majorBidi"/>
          <w:sz w:val="24"/>
          <w:szCs w:val="24"/>
        </w:rPr>
        <w:t>meminta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siswa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untuk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melakukan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analisis</w:t>
      </w:r>
      <w:proofErr w:type="spellEnd"/>
      <w:r>
        <w:rPr>
          <w:rFonts w:asciiTheme="majorBidi" w:hAnsiTheme="majorBidi" w:cstheme="majorBidi"/>
          <w:sz w:val="24"/>
          <w:szCs w:val="24"/>
        </w:rPr>
        <w:t xml:space="preserve"> data dan </w:t>
      </w:r>
      <w:proofErr w:type="spellStart"/>
      <w:r>
        <w:rPr>
          <w:rFonts w:asciiTheme="majorBidi" w:hAnsiTheme="majorBidi" w:cstheme="majorBidi"/>
          <w:sz w:val="24"/>
          <w:szCs w:val="24"/>
        </w:rPr>
        <w:t>merumuskan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jawaban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terkait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dengan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masalah</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mereka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ajukan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sebelumnya</w:t>
      </w:r>
      <w:proofErr w:type="spellEnd"/>
      <w:r>
        <w:rPr>
          <w:rFonts w:asciiTheme="majorBidi" w:hAnsiTheme="majorBidi" w:cstheme="majorBidi"/>
          <w:sz w:val="24"/>
          <w:szCs w:val="24"/>
        </w:rPr>
        <w:t>.</w:t>
      </w:r>
    </w:p>
    <w:p w14:paraId="6DB0B1FB" w14:textId="77777777" w:rsidR="007E691E" w:rsidRDefault="00C3650C" w:rsidP="005211D5">
      <w:pPr>
        <w:pStyle w:val="ListParagraph"/>
        <w:numPr>
          <w:ilvl w:val="0"/>
          <w:numId w:val="21"/>
        </w:numPr>
        <w:spacing w:after="0" w:line="240" w:lineRule="auto"/>
        <w:ind w:left="1559"/>
        <w:jc w:val="both"/>
        <w:rPr>
          <w:rFonts w:asciiTheme="majorBidi" w:hAnsiTheme="majorBidi" w:cstheme="majorBidi"/>
          <w:sz w:val="24"/>
          <w:szCs w:val="24"/>
        </w:rPr>
      </w:pPr>
      <w:proofErr w:type="spellStart"/>
      <w:r>
        <w:rPr>
          <w:rFonts w:asciiTheme="majorBidi" w:hAnsiTheme="majorBidi" w:cstheme="majorBidi"/>
          <w:sz w:val="24"/>
          <w:szCs w:val="24"/>
        </w:rPr>
        <w:t>Mengkomunikasikan</w:t>
      </w:r>
      <w:proofErr w:type="spellEnd"/>
    </w:p>
    <w:p w14:paraId="2EA8D868" w14:textId="75F86C9A" w:rsidR="007E691E" w:rsidRDefault="00C3650C" w:rsidP="005211D5">
      <w:pPr>
        <w:pStyle w:val="ListParagraph"/>
        <w:spacing w:after="0" w:line="240" w:lineRule="auto"/>
        <w:ind w:left="1559"/>
        <w:jc w:val="both"/>
        <w:rPr>
          <w:rFonts w:asciiTheme="majorBidi" w:hAnsiTheme="majorBidi" w:cstheme="majorBidi"/>
          <w:sz w:val="24"/>
          <w:szCs w:val="24"/>
        </w:rPr>
      </w:pPr>
      <w:r>
        <w:rPr>
          <w:rFonts w:asciiTheme="majorBidi" w:hAnsiTheme="majorBidi" w:cstheme="majorBidi"/>
          <w:sz w:val="24"/>
          <w:szCs w:val="24"/>
        </w:rPr>
        <w:t xml:space="preserve">Guru </w:t>
      </w:r>
      <w:proofErr w:type="spellStart"/>
      <w:r>
        <w:rPr>
          <w:rFonts w:asciiTheme="majorBidi" w:hAnsiTheme="majorBidi" w:cstheme="majorBidi"/>
          <w:sz w:val="24"/>
          <w:szCs w:val="24"/>
        </w:rPr>
        <w:t>memfasilitasi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siswa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untuk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mempresentasikan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jawaban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atas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permasalahan</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mereka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rumuskan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sebelumnya</w:t>
      </w:r>
      <w:proofErr w:type="spellEnd"/>
      <w:r>
        <w:rPr>
          <w:rFonts w:asciiTheme="majorBidi" w:hAnsiTheme="majorBidi" w:cstheme="majorBidi"/>
          <w:sz w:val="24"/>
          <w:szCs w:val="24"/>
        </w:rPr>
        <w:t xml:space="preserve">. Guru juga </w:t>
      </w:r>
      <w:proofErr w:type="spellStart"/>
      <w:r>
        <w:rPr>
          <w:rFonts w:asciiTheme="majorBidi" w:hAnsiTheme="majorBidi" w:cstheme="majorBidi"/>
          <w:sz w:val="24"/>
          <w:szCs w:val="24"/>
        </w:rPr>
        <w:t>membantu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siswa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melakukan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refleksi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atau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evaluasi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terhadap</w:t>
      </w:r>
      <w:proofErr w:type="spellEnd"/>
      <w:r>
        <w:rPr>
          <w:rFonts w:asciiTheme="majorBidi" w:hAnsiTheme="majorBidi" w:cstheme="majorBidi"/>
          <w:sz w:val="24"/>
          <w:szCs w:val="24"/>
        </w:rPr>
        <w:t xml:space="preserve"> proses </w:t>
      </w:r>
      <w:proofErr w:type="spellStart"/>
      <w:r>
        <w:rPr>
          <w:rFonts w:asciiTheme="majorBidi" w:hAnsiTheme="majorBidi" w:cstheme="majorBidi"/>
          <w:sz w:val="24"/>
          <w:szCs w:val="24"/>
        </w:rPr>
        <w:t>pemecahan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masalah</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dilakukan</w:t>
      </w:r>
      <w:proofErr w:type="spellEnd"/>
      <w:r>
        <w:rPr>
          <w:rFonts w:asciiTheme="majorBidi" w:hAnsiTheme="majorBidi" w:cstheme="majorBidi"/>
          <w:sz w:val="24"/>
          <w:szCs w:val="24"/>
        </w:rPr>
        <w:t>.</w:t>
      </w:r>
    </w:p>
    <w:p w14:paraId="566B346C" w14:textId="77777777" w:rsidR="005211D5" w:rsidRDefault="005211D5" w:rsidP="005211D5">
      <w:pPr>
        <w:pStyle w:val="ListParagraph"/>
        <w:spacing w:after="0" w:line="240" w:lineRule="auto"/>
        <w:ind w:left="1559"/>
        <w:jc w:val="both"/>
        <w:rPr>
          <w:rFonts w:asciiTheme="majorBidi" w:hAnsiTheme="majorBidi" w:cstheme="majorBidi"/>
          <w:sz w:val="24"/>
          <w:szCs w:val="24"/>
        </w:rPr>
      </w:pPr>
    </w:p>
    <w:p w14:paraId="1E82D44B" w14:textId="77777777" w:rsidR="007E691E" w:rsidRDefault="00C3650C">
      <w:pPr>
        <w:pStyle w:val="ListParagraph"/>
        <w:spacing w:line="360" w:lineRule="auto"/>
        <w:ind w:left="1134" w:firstLine="709"/>
        <w:jc w:val="both"/>
        <w:rPr>
          <w:rFonts w:asciiTheme="majorBidi" w:hAnsiTheme="majorBidi" w:cstheme="majorBidi"/>
          <w:sz w:val="24"/>
          <w:szCs w:val="24"/>
        </w:rPr>
      </w:pPr>
      <w:proofErr w:type="spellStart"/>
      <w:r>
        <w:rPr>
          <w:rFonts w:asciiTheme="majorBidi" w:hAnsiTheme="majorBidi" w:cstheme="majorBidi"/>
          <w:sz w:val="24"/>
          <w:szCs w:val="24"/>
        </w:rPr>
        <w:t>Berdasarkan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uraian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ketiga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langkah</w:t>
      </w:r>
      <w:proofErr w:type="spellEnd"/>
      <w:r>
        <w:rPr>
          <w:rFonts w:asciiTheme="majorBidi" w:hAnsiTheme="majorBidi" w:cstheme="majorBidi"/>
          <w:sz w:val="24"/>
          <w:szCs w:val="24"/>
        </w:rPr>
        <w:t xml:space="preserve"> – </w:t>
      </w:r>
      <w:proofErr w:type="spellStart"/>
      <w:r>
        <w:rPr>
          <w:rFonts w:asciiTheme="majorBidi" w:hAnsiTheme="majorBidi" w:cstheme="majorBidi"/>
          <w:sz w:val="24"/>
          <w:szCs w:val="24"/>
        </w:rPr>
        <w:t>langkah</w:t>
      </w:r>
      <w:proofErr w:type="spellEnd"/>
      <w:r>
        <w:rPr>
          <w:rFonts w:asciiTheme="majorBidi" w:hAnsiTheme="majorBidi" w:cstheme="majorBidi"/>
          <w:sz w:val="24"/>
          <w:szCs w:val="24"/>
        </w:rPr>
        <w:t xml:space="preserve"> model </w:t>
      </w:r>
      <w:r>
        <w:rPr>
          <w:rFonts w:asciiTheme="majorBidi" w:hAnsiTheme="majorBidi" w:cstheme="majorBidi"/>
          <w:i/>
          <w:iCs/>
          <w:sz w:val="24"/>
          <w:szCs w:val="24"/>
        </w:rPr>
        <w:t xml:space="preserve">Problem Based Learning </w:t>
      </w:r>
      <w:r>
        <w:rPr>
          <w:rFonts w:asciiTheme="majorBidi" w:hAnsiTheme="majorBidi" w:cstheme="majorBidi"/>
          <w:sz w:val="24"/>
          <w:szCs w:val="24"/>
        </w:rPr>
        <w:t xml:space="preserve">yang </w:t>
      </w:r>
      <w:proofErr w:type="spellStart"/>
      <w:r>
        <w:rPr>
          <w:rFonts w:asciiTheme="majorBidi" w:hAnsiTheme="majorBidi" w:cstheme="majorBidi"/>
          <w:sz w:val="24"/>
          <w:szCs w:val="24"/>
        </w:rPr>
        <w:t>dijelaskan</w:t>
      </w:r>
      <w:proofErr w:type="spellEnd"/>
      <w:r>
        <w:rPr>
          <w:rFonts w:asciiTheme="majorBidi" w:hAnsiTheme="majorBidi" w:cstheme="majorBidi"/>
          <w:sz w:val="24"/>
          <w:szCs w:val="24"/>
        </w:rPr>
        <w:t xml:space="preserve"> oleh </w:t>
      </w:r>
      <w:proofErr w:type="spellStart"/>
      <w:r>
        <w:rPr>
          <w:rFonts w:asciiTheme="majorBidi" w:hAnsiTheme="majorBidi" w:cstheme="majorBidi"/>
          <w:sz w:val="24"/>
          <w:szCs w:val="24"/>
        </w:rPr>
        <w:t>beberapa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ahli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tersebut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maka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penulis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menggunakan</w:t>
      </w:r>
      <w:proofErr w:type="spellEnd"/>
      <w:r>
        <w:rPr>
          <w:rFonts w:asciiTheme="majorBidi" w:hAnsiTheme="majorBidi" w:cstheme="majorBidi"/>
          <w:sz w:val="24"/>
          <w:szCs w:val="24"/>
        </w:rPr>
        <w:t xml:space="preserve"> Langkah – Langkah model </w:t>
      </w:r>
      <w:r>
        <w:rPr>
          <w:rFonts w:asciiTheme="majorBidi" w:hAnsiTheme="majorBidi" w:cstheme="majorBidi"/>
          <w:i/>
          <w:iCs/>
          <w:sz w:val="24"/>
          <w:szCs w:val="24"/>
        </w:rPr>
        <w:t>Problem Based Learning</w:t>
      </w:r>
      <w:r>
        <w:rPr>
          <w:rFonts w:asciiTheme="majorBidi" w:hAnsiTheme="majorBidi" w:cstheme="majorBidi"/>
          <w:sz w:val="24"/>
          <w:szCs w:val="24"/>
        </w:rPr>
        <w:t xml:space="preserve"> yang </w:t>
      </w:r>
      <w:proofErr w:type="spellStart"/>
      <w:r>
        <w:rPr>
          <w:rFonts w:asciiTheme="majorBidi" w:hAnsiTheme="majorBidi" w:cstheme="majorBidi"/>
          <w:sz w:val="24"/>
          <w:szCs w:val="24"/>
        </w:rPr>
        <w:t>dikembangkan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Rusman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karena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mudah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dalam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menerapkan</w:t>
      </w:r>
      <w:proofErr w:type="spellEnd"/>
      <w:r>
        <w:rPr>
          <w:rFonts w:asciiTheme="majorBidi" w:hAnsiTheme="majorBidi" w:cstheme="majorBidi"/>
          <w:sz w:val="24"/>
          <w:szCs w:val="24"/>
        </w:rPr>
        <w:t xml:space="preserve"> pada proses </w:t>
      </w:r>
      <w:proofErr w:type="spellStart"/>
      <w:r>
        <w:rPr>
          <w:rFonts w:asciiTheme="majorBidi" w:hAnsiTheme="majorBidi" w:cstheme="majorBidi"/>
          <w:sz w:val="24"/>
          <w:szCs w:val="24"/>
        </w:rPr>
        <w:t>pembelajaran</w:t>
      </w:r>
      <w:proofErr w:type="spellEnd"/>
      <w:r>
        <w:rPr>
          <w:rFonts w:asciiTheme="majorBidi" w:hAnsiTheme="majorBidi" w:cstheme="majorBidi"/>
          <w:sz w:val="24"/>
          <w:szCs w:val="24"/>
        </w:rPr>
        <w:t>.</w:t>
      </w:r>
    </w:p>
    <w:p w14:paraId="1C16F1CD" w14:textId="77777777" w:rsidR="007E691E" w:rsidRDefault="00C3650C">
      <w:pPr>
        <w:pStyle w:val="ListParagraph"/>
        <w:numPr>
          <w:ilvl w:val="0"/>
          <w:numId w:val="14"/>
        </w:numPr>
        <w:spacing w:after="0" w:line="360" w:lineRule="auto"/>
        <w:ind w:left="1134"/>
        <w:jc w:val="both"/>
        <w:rPr>
          <w:rFonts w:asciiTheme="majorBidi" w:hAnsiTheme="majorBidi" w:cstheme="majorBidi"/>
          <w:b/>
          <w:bCs/>
          <w:sz w:val="24"/>
          <w:szCs w:val="24"/>
        </w:rPr>
      </w:pPr>
      <w:proofErr w:type="spellStart"/>
      <w:r>
        <w:rPr>
          <w:rFonts w:asciiTheme="majorBidi" w:hAnsiTheme="majorBidi" w:cstheme="majorBidi"/>
          <w:b/>
          <w:bCs/>
          <w:sz w:val="24"/>
          <w:szCs w:val="24"/>
        </w:rPr>
        <w:t>Kelebihan</w:t>
      </w:r>
      <w:proofErr w:type="spellEnd"/>
      <w:r>
        <w:rPr>
          <w:rFonts w:asciiTheme="majorBidi" w:hAnsiTheme="majorBidi" w:cstheme="majorBidi"/>
          <w:b/>
          <w:bCs/>
          <w:sz w:val="24"/>
          <w:szCs w:val="24"/>
        </w:rPr>
        <w:t xml:space="preserve"> Model </w:t>
      </w:r>
      <w:proofErr w:type="spellStart"/>
      <w:r>
        <w:rPr>
          <w:rFonts w:asciiTheme="majorBidi" w:hAnsiTheme="majorBidi" w:cstheme="majorBidi"/>
          <w:b/>
          <w:bCs/>
          <w:sz w:val="24"/>
          <w:szCs w:val="24"/>
        </w:rPr>
        <w:t>Pembelajaran</w:t>
      </w:r>
      <w:proofErr w:type="spellEnd"/>
      <w:r>
        <w:rPr>
          <w:rFonts w:asciiTheme="majorBidi" w:hAnsiTheme="majorBidi" w:cstheme="majorBidi"/>
          <w:b/>
          <w:bCs/>
          <w:sz w:val="24"/>
          <w:szCs w:val="24"/>
        </w:rPr>
        <w:t xml:space="preserve"> </w:t>
      </w:r>
      <w:r>
        <w:rPr>
          <w:rFonts w:asciiTheme="majorBidi" w:hAnsiTheme="majorBidi" w:cstheme="majorBidi"/>
          <w:b/>
          <w:bCs/>
          <w:i/>
          <w:iCs/>
          <w:sz w:val="24"/>
          <w:szCs w:val="24"/>
        </w:rPr>
        <w:t>Problem Based Learning</w:t>
      </w:r>
      <w:r>
        <w:rPr>
          <w:rFonts w:asciiTheme="majorBidi" w:hAnsiTheme="majorBidi" w:cstheme="majorBidi"/>
          <w:b/>
          <w:bCs/>
          <w:sz w:val="24"/>
          <w:szCs w:val="24"/>
        </w:rPr>
        <w:t xml:space="preserve"> (PBL)</w:t>
      </w:r>
    </w:p>
    <w:p w14:paraId="374713EC" w14:textId="77777777" w:rsidR="007E691E" w:rsidRDefault="00C3650C">
      <w:pPr>
        <w:pStyle w:val="ListParagraph"/>
        <w:spacing w:after="0" w:line="360" w:lineRule="auto"/>
        <w:ind w:left="1134" w:firstLineChars="309" w:firstLine="742"/>
        <w:jc w:val="both"/>
        <w:rPr>
          <w:rFonts w:asciiTheme="majorBidi" w:hAnsiTheme="majorBidi" w:cstheme="majorBidi"/>
          <w:sz w:val="24"/>
          <w:szCs w:val="24"/>
        </w:rPr>
      </w:pPr>
      <w:proofErr w:type="spellStart"/>
      <w:r>
        <w:rPr>
          <w:rFonts w:asciiTheme="majorBidi" w:hAnsiTheme="majorBidi" w:cstheme="majorBidi"/>
          <w:sz w:val="24"/>
          <w:szCs w:val="24"/>
        </w:rPr>
        <w:t>Setiap</w:t>
      </w:r>
      <w:proofErr w:type="spellEnd"/>
      <w:r>
        <w:rPr>
          <w:rFonts w:asciiTheme="majorBidi" w:hAnsiTheme="majorBidi" w:cstheme="majorBidi"/>
          <w:sz w:val="24"/>
          <w:szCs w:val="24"/>
        </w:rPr>
        <w:t xml:space="preserve"> model </w:t>
      </w:r>
      <w:proofErr w:type="spellStart"/>
      <w:r>
        <w:rPr>
          <w:rFonts w:asciiTheme="majorBidi" w:hAnsiTheme="majorBidi" w:cstheme="majorBidi"/>
          <w:sz w:val="24"/>
          <w:szCs w:val="24"/>
        </w:rPr>
        <w:t>pembelajaran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mempunyai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kelebihan</w:t>
      </w:r>
      <w:proofErr w:type="spellEnd"/>
      <w:r>
        <w:rPr>
          <w:rFonts w:asciiTheme="majorBidi" w:hAnsiTheme="majorBidi" w:cstheme="majorBidi"/>
          <w:sz w:val="24"/>
          <w:szCs w:val="24"/>
        </w:rPr>
        <w:t xml:space="preserve"> dan </w:t>
      </w:r>
      <w:proofErr w:type="spellStart"/>
      <w:r>
        <w:rPr>
          <w:rFonts w:asciiTheme="majorBidi" w:hAnsiTheme="majorBidi" w:cstheme="majorBidi"/>
          <w:sz w:val="24"/>
          <w:szCs w:val="24"/>
        </w:rPr>
        <w:t>kekurangan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Begitu</w:t>
      </w:r>
      <w:proofErr w:type="spellEnd"/>
      <w:r>
        <w:rPr>
          <w:rFonts w:asciiTheme="majorBidi" w:hAnsiTheme="majorBidi" w:cstheme="majorBidi"/>
          <w:sz w:val="24"/>
          <w:szCs w:val="24"/>
        </w:rPr>
        <w:t xml:space="preserve"> juga </w:t>
      </w:r>
      <w:proofErr w:type="spellStart"/>
      <w:r>
        <w:rPr>
          <w:rFonts w:asciiTheme="majorBidi" w:hAnsiTheme="majorBidi" w:cstheme="majorBidi"/>
          <w:sz w:val="24"/>
          <w:szCs w:val="24"/>
        </w:rPr>
        <w:t>dengan</w:t>
      </w:r>
      <w:proofErr w:type="spellEnd"/>
      <w:r>
        <w:rPr>
          <w:rFonts w:asciiTheme="majorBidi" w:hAnsiTheme="majorBidi" w:cstheme="majorBidi"/>
          <w:sz w:val="24"/>
          <w:szCs w:val="24"/>
        </w:rPr>
        <w:t xml:space="preserve"> model PBL </w:t>
      </w:r>
      <w:proofErr w:type="spellStart"/>
      <w:r>
        <w:rPr>
          <w:rFonts w:asciiTheme="majorBidi" w:hAnsiTheme="majorBidi" w:cstheme="majorBidi"/>
          <w:sz w:val="24"/>
          <w:szCs w:val="24"/>
        </w:rPr>
        <w:t>memiliki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beberapa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lastRenderedPageBreak/>
        <w:t>kelebihan</w:t>
      </w:r>
      <w:proofErr w:type="spellEnd"/>
      <w:r>
        <w:rPr>
          <w:rFonts w:asciiTheme="majorBidi" w:hAnsiTheme="majorBidi" w:cstheme="majorBidi"/>
          <w:sz w:val="24"/>
          <w:szCs w:val="24"/>
        </w:rPr>
        <w:t xml:space="preserve">, di </w:t>
      </w:r>
      <w:proofErr w:type="spellStart"/>
      <w:r>
        <w:rPr>
          <w:rFonts w:asciiTheme="majorBidi" w:hAnsiTheme="majorBidi" w:cstheme="majorBidi"/>
          <w:sz w:val="24"/>
          <w:szCs w:val="24"/>
        </w:rPr>
        <w:t>antaranya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menurut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Hamnuri</w:t>
      </w:r>
      <w:proofErr w:type="spellEnd"/>
      <w:r>
        <w:rPr>
          <w:rFonts w:asciiTheme="majorBidi" w:hAnsiTheme="majorBidi" w:cstheme="majorBidi"/>
          <w:sz w:val="24"/>
          <w:szCs w:val="24"/>
        </w:rPr>
        <w:t xml:space="preserve"> (2011), </w:t>
      </w:r>
      <w:proofErr w:type="spellStart"/>
      <w:r>
        <w:rPr>
          <w:rFonts w:asciiTheme="majorBidi" w:hAnsiTheme="majorBidi" w:cstheme="majorBidi"/>
          <w:sz w:val="24"/>
          <w:szCs w:val="24"/>
        </w:rPr>
        <w:t>kelebihan</w:t>
      </w:r>
      <w:proofErr w:type="spellEnd"/>
      <w:r>
        <w:rPr>
          <w:rFonts w:asciiTheme="majorBidi" w:hAnsiTheme="majorBidi" w:cstheme="majorBidi"/>
          <w:sz w:val="24"/>
          <w:szCs w:val="24"/>
        </w:rPr>
        <w:t xml:space="preserve"> </w:t>
      </w:r>
      <w:r>
        <w:rPr>
          <w:rFonts w:asciiTheme="majorBidi" w:hAnsiTheme="majorBidi" w:cstheme="majorBidi"/>
          <w:i/>
          <w:iCs/>
          <w:sz w:val="24"/>
          <w:szCs w:val="24"/>
        </w:rPr>
        <w:t xml:space="preserve">Problem Based </w:t>
      </w:r>
      <w:proofErr w:type="gramStart"/>
      <w:r>
        <w:rPr>
          <w:rFonts w:asciiTheme="majorBidi" w:hAnsiTheme="majorBidi" w:cstheme="majorBidi"/>
          <w:i/>
          <w:iCs/>
          <w:sz w:val="24"/>
          <w:szCs w:val="24"/>
        </w:rPr>
        <w:t xml:space="preserve">Learning </w:t>
      </w:r>
      <w:r>
        <w:rPr>
          <w:rFonts w:asciiTheme="majorBidi" w:hAnsiTheme="majorBidi" w:cstheme="majorBidi"/>
          <w:sz w:val="24"/>
          <w:szCs w:val="24"/>
        </w:rPr>
        <w:t xml:space="preserve"> </w:t>
      </w:r>
      <w:proofErr w:type="spellStart"/>
      <w:r>
        <w:rPr>
          <w:rFonts w:asciiTheme="majorBidi" w:hAnsiTheme="majorBidi" w:cstheme="majorBidi"/>
          <w:sz w:val="24"/>
          <w:szCs w:val="24"/>
        </w:rPr>
        <w:t>yaitu</w:t>
      </w:r>
      <w:proofErr w:type="spellEnd"/>
      <w:proofErr w:type="gramEnd"/>
      <w:r>
        <w:rPr>
          <w:rFonts w:asciiTheme="majorBidi" w:hAnsiTheme="majorBidi" w:cstheme="majorBidi"/>
          <w:sz w:val="24"/>
          <w:szCs w:val="24"/>
        </w:rPr>
        <w:t xml:space="preserve"> :</w:t>
      </w:r>
    </w:p>
    <w:p w14:paraId="3CD42564" w14:textId="77777777" w:rsidR="007E691E" w:rsidRDefault="00C3650C">
      <w:pPr>
        <w:pStyle w:val="ListParagraph"/>
        <w:numPr>
          <w:ilvl w:val="0"/>
          <w:numId w:val="22"/>
        </w:numPr>
        <w:spacing w:after="0" w:line="240" w:lineRule="auto"/>
        <w:ind w:leftChars="509" w:left="1557" w:hangingChars="182" w:hanging="437"/>
        <w:jc w:val="both"/>
        <w:rPr>
          <w:rFonts w:asciiTheme="majorBidi" w:hAnsiTheme="majorBidi" w:cstheme="majorBidi"/>
          <w:sz w:val="24"/>
          <w:szCs w:val="24"/>
        </w:rPr>
      </w:pPr>
      <w:proofErr w:type="spellStart"/>
      <w:r>
        <w:rPr>
          <w:rFonts w:asciiTheme="majorBidi" w:hAnsiTheme="majorBidi" w:cstheme="majorBidi"/>
          <w:sz w:val="24"/>
          <w:szCs w:val="24"/>
        </w:rPr>
        <w:t>Merupakan</w:t>
      </w:r>
      <w:proofErr w:type="spellEnd"/>
      <w:r>
        <w:rPr>
          <w:rFonts w:asciiTheme="majorBidi" w:hAnsiTheme="majorBidi" w:cstheme="majorBidi"/>
          <w:sz w:val="24"/>
          <w:szCs w:val="24"/>
        </w:rPr>
        <w:t xml:space="preserve"> Teknik yang </w:t>
      </w:r>
      <w:proofErr w:type="spellStart"/>
      <w:r>
        <w:rPr>
          <w:rFonts w:asciiTheme="majorBidi" w:hAnsiTheme="majorBidi" w:cstheme="majorBidi"/>
          <w:sz w:val="24"/>
          <w:szCs w:val="24"/>
        </w:rPr>
        <w:t>cukup</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bagus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untuk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lebih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memahami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isi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pelajaran</w:t>
      </w:r>
      <w:proofErr w:type="spellEnd"/>
      <w:r>
        <w:rPr>
          <w:rFonts w:asciiTheme="majorBidi" w:hAnsiTheme="majorBidi" w:cstheme="majorBidi"/>
          <w:sz w:val="24"/>
          <w:szCs w:val="24"/>
        </w:rPr>
        <w:t>.</w:t>
      </w:r>
    </w:p>
    <w:p w14:paraId="31AB534F" w14:textId="77777777" w:rsidR="007E691E" w:rsidRDefault="00C3650C">
      <w:pPr>
        <w:pStyle w:val="ListParagraph"/>
        <w:numPr>
          <w:ilvl w:val="0"/>
          <w:numId w:val="22"/>
        </w:numPr>
        <w:spacing w:after="0" w:line="240" w:lineRule="auto"/>
        <w:ind w:leftChars="509" w:left="1557" w:hangingChars="182" w:hanging="437"/>
        <w:jc w:val="both"/>
        <w:rPr>
          <w:rFonts w:asciiTheme="majorBidi" w:hAnsiTheme="majorBidi" w:cstheme="majorBidi"/>
          <w:sz w:val="24"/>
          <w:szCs w:val="24"/>
        </w:rPr>
      </w:pPr>
      <w:proofErr w:type="spellStart"/>
      <w:r>
        <w:rPr>
          <w:rFonts w:asciiTheme="majorBidi" w:hAnsiTheme="majorBidi" w:cstheme="majorBidi"/>
          <w:sz w:val="24"/>
          <w:szCs w:val="24"/>
        </w:rPr>
        <w:t>Menantang</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kemampuan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peserta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didik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serta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memberikan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kepuasan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untuk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menemukan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pengetahuan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baru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bagi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siswa</w:t>
      </w:r>
      <w:proofErr w:type="spellEnd"/>
      <w:r>
        <w:rPr>
          <w:rFonts w:asciiTheme="majorBidi" w:hAnsiTheme="majorBidi" w:cstheme="majorBidi"/>
          <w:sz w:val="24"/>
          <w:szCs w:val="24"/>
        </w:rPr>
        <w:t>.</w:t>
      </w:r>
    </w:p>
    <w:p w14:paraId="14A7B958" w14:textId="77777777" w:rsidR="007E691E" w:rsidRDefault="00C3650C">
      <w:pPr>
        <w:pStyle w:val="ListParagraph"/>
        <w:numPr>
          <w:ilvl w:val="0"/>
          <w:numId w:val="22"/>
        </w:numPr>
        <w:tabs>
          <w:tab w:val="left" w:pos="2420"/>
        </w:tabs>
        <w:spacing w:after="0" w:line="240" w:lineRule="auto"/>
        <w:ind w:leftChars="509" w:left="1557" w:hangingChars="182" w:hanging="437"/>
        <w:jc w:val="both"/>
        <w:rPr>
          <w:rFonts w:asciiTheme="majorBidi" w:hAnsiTheme="majorBidi" w:cstheme="majorBidi"/>
          <w:sz w:val="24"/>
          <w:szCs w:val="24"/>
        </w:rPr>
      </w:pPr>
      <w:proofErr w:type="spellStart"/>
      <w:r>
        <w:rPr>
          <w:rFonts w:asciiTheme="majorBidi" w:hAnsiTheme="majorBidi" w:cstheme="majorBidi"/>
          <w:sz w:val="24"/>
          <w:szCs w:val="24"/>
        </w:rPr>
        <w:t>Meningkatkan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aktivitas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pembelajaran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siswa</w:t>
      </w:r>
      <w:proofErr w:type="spellEnd"/>
      <w:r>
        <w:rPr>
          <w:rFonts w:asciiTheme="majorBidi" w:hAnsiTheme="majorBidi" w:cstheme="majorBidi"/>
          <w:sz w:val="24"/>
          <w:szCs w:val="24"/>
        </w:rPr>
        <w:t>.</w:t>
      </w:r>
    </w:p>
    <w:p w14:paraId="017E2EED" w14:textId="77777777" w:rsidR="007E691E" w:rsidRDefault="00C3650C">
      <w:pPr>
        <w:pStyle w:val="ListParagraph"/>
        <w:numPr>
          <w:ilvl w:val="0"/>
          <w:numId w:val="22"/>
        </w:numPr>
        <w:tabs>
          <w:tab w:val="left" w:pos="1760"/>
          <w:tab w:val="left" w:pos="1980"/>
        </w:tabs>
        <w:spacing w:after="0" w:line="240" w:lineRule="auto"/>
        <w:ind w:leftChars="509" w:left="1557" w:hangingChars="182" w:hanging="437"/>
        <w:jc w:val="both"/>
        <w:rPr>
          <w:rFonts w:asciiTheme="majorBidi" w:hAnsiTheme="majorBidi" w:cstheme="majorBidi"/>
          <w:sz w:val="24"/>
          <w:szCs w:val="24"/>
        </w:rPr>
      </w:pPr>
      <w:proofErr w:type="spellStart"/>
      <w:r>
        <w:rPr>
          <w:rFonts w:asciiTheme="majorBidi" w:hAnsiTheme="majorBidi" w:cstheme="majorBidi"/>
          <w:sz w:val="24"/>
          <w:szCs w:val="24"/>
        </w:rPr>
        <w:t>Membantu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siswa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mentransfer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pengetahuan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mereka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untuk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memahami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masalah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dalam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kehidupan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nyata</w:t>
      </w:r>
      <w:proofErr w:type="spellEnd"/>
      <w:r>
        <w:rPr>
          <w:rFonts w:asciiTheme="majorBidi" w:hAnsiTheme="majorBidi" w:cstheme="majorBidi"/>
          <w:sz w:val="24"/>
          <w:szCs w:val="24"/>
        </w:rPr>
        <w:t>.</w:t>
      </w:r>
    </w:p>
    <w:p w14:paraId="60DAF849" w14:textId="77777777" w:rsidR="007E691E" w:rsidRDefault="00C3650C">
      <w:pPr>
        <w:pStyle w:val="ListParagraph"/>
        <w:numPr>
          <w:ilvl w:val="0"/>
          <w:numId w:val="22"/>
        </w:numPr>
        <w:tabs>
          <w:tab w:val="left" w:pos="2420"/>
        </w:tabs>
        <w:spacing w:after="0" w:line="240" w:lineRule="auto"/>
        <w:ind w:leftChars="509" w:left="1557" w:hangingChars="182" w:hanging="437"/>
        <w:jc w:val="both"/>
        <w:rPr>
          <w:rFonts w:asciiTheme="majorBidi" w:hAnsiTheme="majorBidi" w:cstheme="majorBidi"/>
          <w:sz w:val="24"/>
          <w:szCs w:val="24"/>
        </w:rPr>
      </w:pPr>
      <w:proofErr w:type="spellStart"/>
      <w:r>
        <w:rPr>
          <w:rFonts w:asciiTheme="majorBidi" w:hAnsiTheme="majorBidi" w:cstheme="majorBidi"/>
          <w:sz w:val="24"/>
          <w:szCs w:val="24"/>
        </w:rPr>
        <w:t>Membantu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siswa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untuk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mengembangkan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pengetahuan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barunya</w:t>
      </w:r>
      <w:proofErr w:type="spellEnd"/>
      <w:r>
        <w:rPr>
          <w:rFonts w:asciiTheme="majorBidi" w:hAnsiTheme="majorBidi" w:cstheme="majorBidi"/>
          <w:sz w:val="24"/>
          <w:szCs w:val="24"/>
        </w:rPr>
        <w:t xml:space="preserve"> dan </w:t>
      </w:r>
      <w:proofErr w:type="spellStart"/>
      <w:r>
        <w:rPr>
          <w:rFonts w:asciiTheme="majorBidi" w:hAnsiTheme="majorBidi" w:cstheme="majorBidi"/>
          <w:sz w:val="24"/>
          <w:szCs w:val="24"/>
        </w:rPr>
        <w:t>bertanggung</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jawab</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dalam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pembelajran</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mereka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lakukan</w:t>
      </w:r>
      <w:proofErr w:type="spellEnd"/>
      <w:r>
        <w:rPr>
          <w:rFonts w:asciiTheme="majorBidi" w:hAnsiTheme="majorBidi" w:cstheme="majorBidi"/>
          <w:sz w:val="24"/>
          <w:szCs w:val="24"/>
        </w:rPr>
        <w:t>.</w:t>
      </w:r>
    </w:p>
    <w:p w14:paraId="4B73FF95" w14:textId="77777777" w:rsidR="007E691E" w:rsidRDefault="00C3650C">
      <w:pPr>
        <w:pStyle w:val="ListParagraph"/>
        <w:numPr>
          <w:ilvl w:val="0"/>
          <w:numId w:val="22"/>
        </w:numPr>
        <w:spacing w:after="0" w:line="240" w:lineRule="auto"/>
        <w:ind w:leftChars="509" w:left="1559" w:hangingChars="183" w:hanging="439"/>
        <w:jc w:val="both"/>
        <w:rPr>
          <w:rFonts w:asciiTheme="majorBidi" w:hAnsiTheme="majorBidi" w:cstheme="majorBidi"/>
          <w:sz w:val="24"/>
          <w:szCs w:val="24"/>
        </w:rPr>
      </w:pPr>
      <w:proofErr w:type="spellStart"/>
      <w:r>
        <w:rPr>
          <w:rFonts w:asciiTheme="majorBidi" w:hAnsiTheme="majorBidi" w:cstheme="majorBidi"/>
          <w:sz w:val="24"/>
          <w:szCs w:val="24"/>
        </w:rPr>
        <w:t>Mendorong</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siswa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untuk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melakukan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evaluasi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sendiri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baik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terhadap</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hasil</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maupun</w:t>
      </w:r>
      <w:proofErr w:type="spellEnd"/>
      <w:r>
        <w:rPr>
          <w:rFonts w:asciiTheme="majorBidi" w:hAnsiTheme="majorBidi" w:cstheme="majorBidi"/>
          <w:sz w:val="24"/>
          <w:szCs w:val="24"/>
        </w:rPr>
        <w:t xml:space="preserve"> proses </w:t>
      </w:r>
      <w:proofErr w:type="spellStart"/>
      <w:r>
        <w:rPr>
          <w:rFonts w:asciiTheme="majorBidi" w:hAnsiTheme="majorBidi" w:cstheme="majorBidi"/>
          <w:sz w:val="24"/>
          <w:szCs w:val="24"/>
        </w:rPr>
        <w:t>belajarnya</w:t>
      </w:r>
      <w:proofErr w:type="spellEnd"/>
      <w:r>
        <w:rPr>
          <w:rFonts w:asciiTheme="majorBidi" w:hAnsiTheme="majorBidi" w:cstheme="majorBidi"/>
          <w:sz w:val="24"/>
          <w:szCs w:val="24"/>
        </w:rPr>
        <w:t>.</w:t>
      </w:r>
    </w:p>
    <w:p w14:paraId="3C20CE1F" w14:textId="77777777" w:rsidR="007E691E" w:rsidRDefault="00C3650C">
      <w:pPr>
        <w:pStyle w:val="ListParagraph"/>
        <w:numPr>
          <w:ilvl w:val="0"/>
          <w:numId w:val="22"/>
        </w:numPr>
        <w:tabs>
          <w:tab w:val="left" w:pos="1760"/>
          <w:tab w:val="left" w:pos="1980"/>
        </w:tabs>
        <w:spacing w:after="0" w:line="240" w:lineRule="auto"/>
        <w:ind w:leftChars="509" w:left="1559" w:hangingChars="183" w:hanging="439"/>
        <w:jc w:val="both"/>
        <w:rPr>
          <w:rFonts w:asciiTheme="majorBidi" w:hAnsiTheme="majorBidi" w:cstheme="majorBidi"/>
          <w:sz w:val="24"/>
          <w:szCs w:val="24"/>
        </w:rPr>
      </w:pPr>
      <w:proofErr w:type="spellStart"/>
      <w:r>
        <w:rPr>
          <w:rFonts w:asciiTheme="majorBidi" w:hAnsiTheme="majorBidi" w:cstheme="majorBidi"/>
          <w:sz w:val="24"/>
          <w:szCs w:val="24"/>
        </w:rPr>
        <w:t>Lebih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menyenangkan</w:t>
      </w:r>
      <w:proofErr w:type="spellEnd"/>
      <w:r>
        <w:rPr>
          <w:rFonts w:asciiTheme="majorBidi" w:hAnsiTheme="majorBidi" w:cstheme="majorBidi"/>
          <w:sz w:val="24"/>
          <w:szCs w:val="24"/>
        </w:rPr>
        <w:t xml:space="preserve"> dan </w:t>
      </w:r>
      <w:proofErr w:type="spellStart"/>
      <w:r>
        <w:rPr>
          <w:rFonts w:asciiTheme="majorBidi" w:hAnsiTheme="majorBidi" w:cstheme="majorBidi"/>
          <w:sz w:val="24"/>
          <w:szCs w:val="24"/>
        </w:rPr>
        <w:t>disukai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siswa</w:t>
      </w:r>
      <w:proofErr w:type="spellEnd"/>
      <w:r>
        <w:rPr>
          <w:rFonts w:asciiTheme="majorBidi" w:hAnsiTheme="majorBidi" w:cstheme="majorBidi"/>
          <w:sz w:val="24"/>
          <w:szCs w:val="24"/>
        </w:rPr>
        <w:t>.</w:t>
      </w:r>
    </w:p>
    <w:p w14:paraId="519050AE" w14:textId="77777777" w:rsidR="007E691E" w:rsidRDefault="00C3650C">
      <w:pPr>
        <w:pStyle w:val="ListParagraph"/>
        <w:numPr>
          <w:ilvl w:val="0"/>
          <w:numId w:val="22"/>
        </w:numPr>
        <w:tabs>
          <w:tab w:val="left" w:pos="1760"/>
        </w:tabs>
        <w:spacing w:after="0" w:line="240" w:lineRule="auto"/>
        <w:ind w:leftChars="509" w:left="1559" w:hangingChars="183" w:hanging="439"/>
        <w:jc w:val="both"/>
        <w:rPr>
          <w:rFonts w:asciiTheme="majorBidi" w:hAnsiTheme="majorBidi" w:cstheme="majorBidi"/>
          <w:sz w:val="24"/>
          <w:szCs w:val="24"/>
        </w:rPr>
      </w:pPr>
      <w:proofErr w:type="spellStart"/>
      <w:r>
        <w:rPr>
          <w:rFonts w:asciiTheme="majorBidi" w:hAnsiTheme="majorBidi" w:cstheme="majorBidi"/>
          <w:sz w:val="24"/>
          <w:szCs w:val="24"/>
        </w:rPr>
        <w:t>Mengembangkan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kemampuan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siswa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untuk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kemapuan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berpikir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kritis</w:t>
      </w:r>
      <w:proofErr w:type="spellEnd"/>
      <w:r>
        <w:rPr>
          <w:rFonts w:asciiTheme="majorBidi" w:hAnsiTheme="majorBidi" w:cstheme="majorBidi"/>
          <w:sz w:val="24"/>
          <w:szCs w:val="24"/>
        </w:rPr>
        <w:t xml:space="preserve"> dan </w:t>
      </w:r>
      <w:proofErr w:type="spellStart"/>
      <w:r>
        <w:rPr>
          <w:rFonts w:asciiTheme="majorBidi" w:hAnsiTheme="majorBidi" w:cstheme="majorBidi"/>
          <w:sz w:val="24"/>
          <w:szCs w:val="24"/>
        </w:rPr>
        <w:t>kemampuan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mereka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untuk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menyesuaikan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dengan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pengetahuan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baru</w:t>
      </w:r>
      <w:proofErr w:type="spellEnd"/>
      <w:r>
        <w:rPr>
          <w:rFonts w:asciiTheme="majorBidi" w:hAnsiTheme="majorBidi" w:cstheme="majorBidi"/>
          <w:sz w:val="24"/>
          <w:szCs w:val="24"/>
        </w:rPr>
        <w:t>.</w:t>
      </w:r>
    </w:p>
    <w:p w14:paraId="2873FFC0" w14:textId="77777777" w:rsidR="007E691E" w:rsidRDefault="00C3650C">
      <w:pPr>
        <w:pStyle w:val="ListParagraph"/>
        <w:numPr>
          <w:ilvl w:val="0"/>
          <w:numId w:val="22"/>
        </w:numPr>
        <w:spacing w:after="0" w:line="240" w:lineRule="auto"/>
        <w:ind w:leftChars="509" w:left="1559" w:hangingChars="183" w:hanging="439"/>
        <w:jc w:val="both"/>
        <w:rPr>
          <w:rFonts w:asciiTheme="majorBidi" w:hAnsiTheme="majorBidi" w:cstheme="majorBidi"/>
          <w:sz w:val="24"/>
          <w:szCs w:val="24"/>
        </w:rPr>
      </w:pPr>
      <w:proofErr w:type="spellStart"/>
      <w:r>
        <w:rPr>
          <w:rFonts w:asciiTheme="majorBidi" w:hAnsiTheme="majorBidi" w:cstheme="majorBidi"/>
          <w:sz w:val="24"/>
          <w:szCs w:val="24"/>
        </w:rPr>
        <w:t>Memberikan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kesempatan</w:t>
      </w:r>
      <w:proofErr w:type="spellEnd"/>
      <w:r>
        <w:rPr>
          <w:rFonts w:asciiTheme="majorBidi" w:hAnsiTheme="majorBidi" w:cstheme="majorBidi"/>
          <w:sz w:val="24"/>
          <w:szCs w:val="24"/>
        </w:rPr>
        <w:t xml:space="preserve"> pada </w:t>
      </w:r>
      <w:proofErr w:type="spellStart"/>
      <w:r>
        <w:rPr>
          <w:rFonts w:asciiTheme="majorBidi" w:hAnsiTheme="majorBidi" w:cstheme="majorBidi"/>
          <w:sz w:val="24"/>
          <w:szCs w:val="24"/>
        </w:rPr>
        <w:t>siswa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untuk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mengaplikasikan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pengetahuan</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mereka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miliki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dalam</w:t>
      </w:r>
      <w:proofErr w:type="spellEnd"/>
      <w:r>
        <w:rPr>
          <w:rFonts w:asciiTheme="majorBidi" w:hAnsiTheme="majorBidi" w:cstheme="majorBidi"/>
          <w:sz w:val="24"/>
          <w:szCs w:val="24"/>
        </w:rPr>
        <w:t xml:space="preserve"> dunia </w:t>
      </w:r>
      <w:proofErr w:type="spellStart"/>
      <w:r>
        <w:rPr>
          <w:rFonts w:asciiTheme="majorBidi" w:hAnsiTheme="majorBidi" w:cstheme="majorBidi"/>
          <w:sz w:val="24"/>
          <w:szCs w:val="24"/>
        </w:rPr>
        <w:t>nyata</w:t>
      </w:r>
      <w:proofErr w:type="spellEnd"/>
      <w:r>
        <w:rPr>
          <w:rFonts w:asciiTheme="majorBidi" w:hAnsiTheme="majorBidi" w:cstheme="majorBidi"/>
          <w:sz w:val="24"/>
          <w:szCs w:val="24"/>
        </w:rPr>
        <w:t>, dan</w:t>
      </w:r>
    </w:p>
    <w:p w14:paraId="052728BE" w14:textId="77777777" w:rsidR="007E691E" w:rsidRDefault="00C3650C">
      <w:pPr>
        <w:pStyle w:val="ListParagraph"/>
        <w:numPr>
          <w:ilvl w:val="0"/>
          <w:numId w:val="22"/>
        </w:numPr>
        <w:spacing w:after="0" w:line="240" w:lineRule="auto"/>
        <w:ind w:leftChars="509" w:left="1559" w:hangingChars="183" w:hanging="439"/>
        <w:jc w:val="both"/>
        <w:rPr>
          <w:rFonts w:asciiTheme="majorBidi" w:hAnsiTheme="majorBidi" w:cstheme="majorBidi"/>
          <w:sz w:val="24"/>
          <w:szCs w:val="24"/>
        </w:rPr>
      </w:pPr>
      <w:proofErr w:type="spellStart"/>
      <w:r>
        <w:rPr>
          <w:rFonts w:asciiTheme="majorBidi" w:hAnsiTheme="majorBidi" w:cstheme="majorBidi"/>
          <w:sz w:val="24"/>
          <w:szCs w:val="24"/>
        </w:rPr>
        <w:t>Mengembangkan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minat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siswa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untuk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secara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terus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menerus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belajar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meskipun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belajar</w:t>
      </w:r>
      <w:proofErr w:type="spellEnd"/>
      <w:r>
        <w:rPr>
          <w:rFonts w:asciiTheme="majorBidi" w:hAnsiTheme="majorBidi" w:cstheme="majorBidi"/>
          <w:sz w:val="24"/>
          <w:szCs w:val="24"/>
        </w:rPr>
        <w:t xml:space="preserve"> pada Pendidikan formal </w:t>
      </w:r>
      <w:proofErr w:type="spellStart"/>
      <w:r>
        <w:rPr>
          <w:rFonts w:asciiTheme="majorBidi" w:hAnsiTheme="majorBidi" w:cstheme="majorBidi"/>
          <w:sz w:val="24"/>
          <w:szCs w:val="24"/>
        </w:rPr>
        <w:t>telah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berakhir</w:t>
      </w:r>
      <w:proofErr w:type="spellEnd"/>
      <w:r>
        <w:rPr>
          <w:rFonts w:asciiTheme="majorBidi" w:hAnsiTheme="majorBidi" w:cstheme="majorBidi"/>
          <w:sz w:val="24"/>
          <w:szCs w:val="24"/>
        </w:rPr>
        <w:t>.</w:t>
      </w:r>
    </w:p>
    <w:p w14:paraId="4A52B925" w14:textId="77777777" w:rsidR="007E691E" w:rsidRDefault="007E691E">
      <w:pPr>
        <w:pStyle w:val="ListParagraph"/>
        <w:tabs>
          <w:tab w:val="left" w:pos="2420"/>
        </w:tabs>
        <w:spacing w:after="0" w:line="240" w:lineRule="auto"/>
        <w:ind w:leftChars="717" w:left="1577"/>
        <w:jc w:val="both"/>
        <w:rPr>
          <w:rFonts w:asciiTheme="majorBidi" w:hAnsiTheme="majorBidi" w:cstheme="majorBidi"/>
          <w:sz w:val="24"/>
          <w:szCs w:val="24"/>
        </w:rPr>
      </w:pPr>
    </w:p>
    <w:p w14:paraId="62959C27" w14:textId="77777777" w:rsidR="007E691E" w:rsidRDefault="00C3650C">
      <w:pPr>
        <w:pStyle w:val="ListParagraph"/>
        <w:spacing w:after="0" w:line="360" w:lineRule="auto"/>
        <w:ind w:leftChars="508" w:left="1118" w:firstLineChars="367" w:firstLine="881"/>
        <w:jc w:val="both"/>
        <w:rPr>
          <w:rFonts w:asciiTheme="majorBidi" w:hAnsiTheme="majorBidi" w:cstheme="majorBidi"/>
          <w:sz w:val="24"/>
          <w:szCs w:val="24"/>
        </w:rPr>
      </w:pPr>
      <w:proofErr w:type="spellStart"/>
      <w:r>
        <w:rPr>
          <w:rFonts w:asciiTheme="majorBidi" w:hAnsiTheme="majorBidi" w:cstheme="majorBidi"/>
          <w:sz w:val="24"/>
          <w:szCs w:val="24"/>
        </w:rPr>
        <w:t>Menurut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Yulianti</w:t>
      </w:r>
      <w:proofErr w:type="spellEnd"/>
      <w:r>
        <w:rPr>
          <w:rFonts w:asciiTheme="majorBidi" w:hAnsiTheme="majorBidi" w:cstheme="majorBidi"/>
          <w:sz w:val="24"/>
          <w:szCs w:val="24"/>
        </w:rPr>
        <w:t xml:space="preserve"> dan </w:t>
      </w:r>
      <w:proofErr w:type="spellStart"/>
      <w:r>
        <w:rPr>
          <w:rFonts w:asciiTheme="majorBidi" w:hAnsiTheme="majorBidi" w:cstheme="majorBidi"/>
          <w:sz w:val="24"/>
          <w:szCs w:val="24"/>
        </w:rPr>
        <w:t>Gunawan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Dalam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Intan</w:t>
      </w:r>
      <w:proofErr w:type="spellEnd"/>
      <w:r>
        <w:rPr>
          <w:rFonts w:asciiTheme="majorBidi" w:hAnsiTheme="majorBidi" w:cstheme="majorBidi"/>
          <w:sz w:val="24"/>
          <w:szCs w:val="24"/>
        </w:rPr>
        <w:t xml:space="preserve"> Amalia, </w:t>
      </w:r>
      <w:proofErr w:type="spellStart"/>
      <w:r>
        <w:rPr>
          <w:rFonts w:asciiTheme="majorBidi" w:hAnsiTheme="majorBidi" w:cstheme="majorBidi"/>
          <w:sz w:val="24"/>
          <w:szCs w:val="24"/>
        </w:rPr>
        <w:t>dkk</w:t>
      </w:r>
      <w:proofErr w:type="spellEnd"/>
      <w:r>
        <w:rPr>
          <w:rFonts w:asciiTheme="majorBidi" w:hAnsiTheme="majorBidi" w:cstheme="majorBidi"/>
          <w:sz w:val="24"/>
          <w:szCs w:val="24"/>
        </w:rPr>
        <w:t xml:space="preserve">, </w:t>
      </w:r>
      <w:proofErr w:type="gramStart"/>
      <w:r>
        <w:rPr>
          <w:rFonts w:asciiTheme="majorBidi" w:hAnsiTheme="majorBidi" w:cstheme="majorBidi"/>
          <w:sz w:val="24"/>
          <w:szCs w:val="24"/>
        </w:rPr>
        <w:t>2023 :</w:t>
      </w:r>
      <w:proofErr w:type="gramEnd"/>
      <w:r>
        <w:rPr>
          <w:rFonts w:asciiTheme="majorBidi" w:hAnsiTheme="majorBidi" w:cstheme="majorBidi"/>
          <w:sz w:val="24"/>
          <w:szCs w:val="24"/>
        </w:rPr>
        <w:t xml:space="preserve"> 25) </w:t>
      </w:r>
      <w:proofErr w:type="spellStart"/>
      <w:r>
        <w:rPr>
          <w:rFonts w:asciiTheme="majorBidi" w:hAnsiTheme="majorBidi" w:cstheme="majorBidi"/>
          <w:sz w:val="24"/>
          <w:szCs w:val="24"/>
        </w:rPr>
        <w:t>menyebutkan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bahwa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kelebihan</w:t>
      </w:r>
      <w:proofErr w:type="spellEnd"/>
      <w:r>
        <w:rPr>
          <w:rFonts w:asciiTheme="majorBidi" w:hAnsiTheme="majorBidi" w:cstheme="majorBidi"/>
          <w:sz w:val="24"/>
          <w:szCs w:val="24"/>
        </w:rPr>
        <w:t xml:space="preserve"> model </w:t>
      </w:r>
      <w:r>
        <w:rPr>
          <w:rFonts w:asciiTheme="majorBidi" w:hAnsiTheme="majorBidi" w:cstheme="majorBidi"/>
          <w:i/>
          <w:iCs/>
          <w:sz w:val="24"/>
          <w:szCs w:val="24"/>
        </w:rPr>
        <w:t>Problem Based Learning</w:t>
      </w:r>
      <w:r>
        <w:rPr>
          <w:rFonts w:asciiTheme="majorBidi" w:hAnsiTheme="majorBidi" w:cstheme="majorBidi"/>
          <w:sz w:val="24"/>
          <w:szCs w:val="24"/>
        </w:rPr>
        <w:t xml:space="preserve"> </w:t>
      </w:r>
      <w:proofErr w:type="spellStart"/>
      <w:r>
        <w:rPr>
          <w:rFonts w:asciiTheme="majorBidi" w:hAnsiTheme="majorBidi" w:cstheme="majorBidi"/>
          <w:sz w:val="24"/>
          <w:szCs w:val="24"/>
        </w:rPr>
        <w:t>yaitu</w:t>
      </w:r>
      <w:proofErr w:type="spellEnd"/>
      <w:r>
        <w:rPr>
          <w:rFonts w:asciiTheme="majorBidi" w:hAnsiTheme="majorBidi" w:cstheme="majorBidi"/>
          <w:sz w:val="24"/>
          <w:szCs w:val="24"/>
        </w:rPr>
        <w:t xml:space="preserve"> </w:t>
      </w:r>
    </w:p>
    <w:p w14:paraId="20946A99" w14:textId="77777777" w:rsidR="007E691E" w:rsidRDefault="00C3650C">
      <w:pPr>
        <w:pStyle w:val="ListParagraph"/>
        <w:spacing w:after="0" w:line="240" w:lineRule="auto"/>
        <w:ind w:leftChars="899" w:left="1978" w:firstLineChars="8" w:firstLine="19"/>
        <w:jc w:val="both"/>
        <w:rPr>
          <w:rFonts w:asciiTheme="majorBidi" w:hAnsiTheme="majorBidi" w:cstheme="majorBidi"/>
          <w:sz w:val="24"/>
          <w:szCs w:val="24"/>
        </w:rPr>
      </w:pPr>
      <w:proofErr w:type="spellStart"/>
      <w:r>
        <w:rPr>
          <w:rFonts w:asciiTheme="majorBidi" w:hAnsiTheme="majorBidi" w:cstheme="majorBidi"/>
          <w:sz w:val="24"/>
          <w:szCs w:val="24"/>
        </w:rPr>
        <w:t>suatu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pemecahan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masalah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dalam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memahami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isi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pelajaran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dengan</w:t>
      </w:r>
      <w:proofErr w:type="spellEnd"/>
      <w:r>
        <w:rPr>
          <w:rFonts w:asciiTheme="majorBidi" w:hAnsiTheme="majorBidi" w:cstheme="majorBidi"/>
          <w:sz w:val="24"/>
          <w:szCs w:val="24"/>
        </w:rPr>
        <w:t xml:space="preserve"> PBL </w:t>
      </w:r>
      <w:proofErr w:type="spellStart"/>
      <w:r>
        <w:rPr>
          <w:rFonts w:asciiTheme="majorBidi" w:hAnsiTheme="majorBidi" w:cstheme="majorBidi"/>
          <w:sz w:val="24"/>
          <w:szCs w:val="24"/>
        </w:rPr>
        <w:t>cukup</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bagus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pemecahan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masalah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berjaan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selama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berlangsungnya</w:t>
      </w:r>
      <w:proofErr w:type="spellEnd"/>
      <w:r>
        <w:rPr>
          <w:rFonts w:asciiTheme="majorBidi" w:hAnsiTheme="majorBidi" w:cstheme="majorBidi"/>
          <w:sz w:val="24"/>
          <w:szCs w:val="24"/>
        </w:rPr>
        <w:t xml:space="preserve"> proses </w:t>
      </w:r>
      <w:proofErr w:type="spellStart"/>
      <w:r>
        <w:rPr>
          <w:rFonts w:asciiTheme="majorBidi" w:hAnsiTheme="majorBidi" w:cstheme="majorBidi"/>
          <w:sz w:val="24"/>
          <w:szCs w:val="24"/>
        </w:rPr>
        <w:t>aktivitas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belajar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dapat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merangsang</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siswa</w:t>
      </w:r>
      <w:proofErr w:type="spellEnd"/>
      <w:r>
        <w:rPr>
          <w:rFonts w:asciiTheme="majorBidi" w:hAnsiTheme="majorBidi" w:cstheme="majorBidi"/>
          <w:sz w:val="24"/>
          <w:szCs w:val="24"/>
        </w:rPr>
        <w:t xml:space="preserve"> dan </w:t>
      </w:r>
      <w:proofErr w:type="spellStart"/>
      <w:r>
        <w:rPr>
          <w:rFonts w:asciiTheme="majorBidi" w:hAnsiTheme="majorBidi" w:cstheme="majorBidi"/>
          <w:sz w:val="24"/>
          <w:szCs w:val="24"/>
        </w:rPr>
        <w:t>diberikannya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kepuasan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kepada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siswa</w:t>
      </w:r>
      <w:proofErr w:type="spellEnd"/>
      <w:r>
        <w:rPr>
          <w:rFonts w:asciiTheme="majorBidi" w:hAnsiTheme="majorBidi" w:cstheme="majorBidi"/>
          <w:sz w:val="24"/>
          <w:szCs w:val="24"/>
        </w:rPr>
        <w:t xml:space="preserve">, PBL </w:t>
      </w:r>
      <w:proofErr w:type="spellStart"/>
      <w:r>
        <w:rPr>
          <w:rFonts w:asciiTheme="majorBidi" w:hAnsiTheme="majorBidi" w:cstheme="majorBidi"/>
          <w:sz w:val="24"/>
          <w:szCs w:val="24"/>
        </w:rPr>
        <w:t>dapat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meningkatkan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aktivitas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belajar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siswa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membantu</w:t>
      </w:r>
      <w:proofErr w:type="spellEnd"/>
      <w:r>
        <w:rPr>
          <w:rFonts w:asciiTheme="majorBidi" w:hAnsiTheme="majorBidi" w:cstheme="majorBidi"/>
          <w:sz w:val="24"/>
          <w:szCs w:val="24"/>
        </w:rPr>
        <w:t xml:space="preserve"> proses transfer </w:t>
      </w:r>
      <w:proofErr w:type="spellStart"/>
      <w:r>
        <w:rPr>
          <w:rFonts w:asciiTheme="majorBidi" w:hAnsiTheme="majorBidi" w:cstheme="majorBidi"/>
          <w:sz w:val="24"/>
          <w:szCs w:val="24"/>
        </w:rPr>
        <w:t>siswa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untuk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memberikan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pemahaman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mengenai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masalah-masalah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dalam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kehidupan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kesehariannya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membantu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memperluas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wawasanpada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pengetahuan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siswa</w:t>
      </w:r>
      <w:proofErr w:type="spellEnd"/>
      <w:r>
        <w:rPr>
          <w:rFonts w:asciiTheme="majorBidi" w:hAnsiTheme="majorBidi" w:cstheme="majorBidi"/>
          <w:sz w:val="24"/>
          <w:szCs w:val="24"/>
        </w:rPr>
        <w:t xml:space="preserve"> dan </w:t>
      </w:r>
      <w:proofErr w:type="spellStart"/>
      <w:r>
        <w:rPr>
          <w:rFonts w:asciiTheme="majorBidi" w:hAnsiTheme="majorBidi" w:cstheme="majorBidi"/>
          <w:sz w:val="24"/>
          <w:szCs w:val="24"/>
        </w:rPr>
        <w:t>melatih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sisw</w:t>
      </w:r>
      <w:proofErr w:type="spellEnd"/>
      <w:r>
        <w:rPr>
          <w:rFonts w:asciiTheme="majorBidi" w:hAnsiTheme="majorBidi" w:cstheme="majorBidi"/>
          <w:sz w:val="24"/>
          <w:szCs w:val="24"/>
        </w:rPr>
        <w:t xml:space="preserve"> agar </w:t>
      </w:r>
      <w:proofErr w:type="spellStart"/>
      <w:r>
        <w:rPr>
          <w:rFonts w:asciiTheme="majorBidi" w:hAnsiTheme="majorBidi" w:cstheme="majorBidi"/>
          <w:sz w:val="24"/>
          <w:szCs w:val="24"/>
        </w:rPr>
        <w:t>bertanggung</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jawab</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atas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pembelajarannya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sendiri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membantu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pemahaman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belajar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siswa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sebagai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cara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berfikir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bukan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hanya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sekedar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mengerti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pembelajaran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dari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buku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teks</w:t>
      </w:r>
      <w:proofErr w:type="spellEnd"/>
      <w:r>
        <w:rPr>
          <w:rFonts w:asciiTheme="majorBidi" w:hAnsiTheme="majorBidi" w:cstheme="majorBidi"/>
          <w:sz w:val="24"/>
          <w:szCs w:val="24"/>
        </w:rPr>
        <w:t xml:space="preserve">, PBL </w:t>
      </w:r>
      <w:proofErr w:type="spellStart"/>
      <w:r>
        <w:rPr>
          <w:rFonts w:asciiTheme="majorBidi" w:hAnsiTheme="majorBidi" w:cstheme="majorBidi"/>
          <w:sz w:val="24"/>
          <w:szCs w:val="24"/>
        </w:rPr>
        <w:t>dapat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menciptakan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lingkungan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belajar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yan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menyenangkan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sesuai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kesukan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siwa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memungkinkan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pengaplikasian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dalam</w:t>
      </w:r>
      <w:proofErr w:type="spellEnd"/>
      <w:r>
        <w:rPr>
          <w:rFonts w:asciiTheme="majorBidi" w:hAnsiTheme="majorBidi" w:cstheme="majorBidi"/>
          <w:sz w:val="24"/>
          <w:szCs w:val="24"/>
        </w:rPr>
        <w:t xml:space="preserve"> dunia </w:t>
      </w:r>
      <w:proofErr w:type="spellStart"/>
      <w:r>
        <w:rPr>
          <w:rFonts w:asciiTheme="majorBidi" w:hAnsiTheme="majorBidi" w:cstheme="majorBidi"/>
          <w:sz w:val="24"/>
          <w:szCs w:val="24"/>
        </w:rPr>
        <w:t>nyata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merangsang</w:t>
      </w:r>
      <w:proofErr w:type="spellEnd"/>
      <w:r>
        <w:rPr>
          <w:rFonts w:asciiTheme="majorBidi" w:hAnsiTheme="majorBidi" w:cstheme="majorBidi"/>
          <w:sz w:val="24"/>
          <w:szCs w:val="24"/>
        </w:rPr>
        <w:t xml:space="preserve"> agar </w:t>
      </w:r>
      <w:proofErr w:type="spellStart"/>
      <w:r>
        <w:rPr>
          <w:rFonts w:asciiTheme="majorBidi" w:hAnsiTheme="majorBidi" w:cstheme="majorBidi"/>
          <w:sz w:val="24"/>
          <w:szCs w:val="24"/>
        </w:rPr>
        <w:t>siswa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belajar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lebih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lanjut</w:t>
      </w:r>
      <w:proofErr w:type="spellEnd"/>
      <w:r>
        <w:rPr>
          <w:rFonts w:asciiTheme="majorBidi" w:hAnsiTheme="majorBidi" w:cstheme="majorBidi"/>
          <w:sz w:val="24"/>
          <w:szCs w:val="24"/>
        </w:rPr>
        <w:t>.</w:t>
      </w:r>
    </w:p>
    <w:p w14:paraId="78CA2EAB" w14:textId="77777777" w:rsidR="007E691E" w:rsidRDefault="007E691E">
      <w:pPr>
        <w:pStyle w:val="ListParagraph"/>
        <w:spacing w:after="0" w:line="240" w:lineRule="auto"/>
        <w:ind w:leftChars="899" w:left="1978" w:firstLineChars="8" w:firstLine="19"/>
        <w:jc w:val="both"/>
        <w:rPr>
          <w:rFonts w:asciiTheme="majorBidi" w:hAnsiTheme="majorBidi" w:cstheme="majorBidi"/>
          <w:sz w:val="24"/>
          <w:szCs w:val="24"/>
        </w:rPr>
      </w:pPr>
    </w:p>
    <w:p w14:paraId="7F6D5412" w14:textId="77777777" w:rsidR="007E691E" w:rsidRDefault="00C3650C">
      <w:pPr>
        <w:pStyle w:val="ListParagraph"/>
        <w:spacing w:after="0" w:line="360" w:lineRule="auto"/>
        <w:ind w:left="1200" w:firstLineChars="233" w:firstLine="559"/>
        <w:jc w:val="both"/>
        <w:rPr>
          <w:rFonts w:asciiTheme="majorBidi" w:eastAsia="Times New Roman" w:hAnsiTheme="majorBidi" w:cstheme="majorBidi"/>
          <w:i/>
          <w:iCs/>
          <w:sz w:val="24"/>
          <w:szCs w:val="24"/>
          <w:lang w:bidi="ar"/>
        </w:rPr>
      </w:pPr>
      <w:r>
        <w:rPr>
          <w:rFonts w:asciiTheme="majorBidi" w:eastAsia="Times New Roman" w:hAnsiTheme="majorBidi" w:cstheme="majorBidi"/>
          <w:color w:val="000000"/>
          <w:sz w:val="24"/>
          <w:szCs w:val="24"/>
          <w:lang w:bidi="ar"/>
        </w:rPr>
        <w:t xml:space="preserve">  </w:t>
      </w:r>
      <w:proofErr w:type="spellStart"/>
      <w:r>
        <w:rPr>
          <w:rFonts w:asciiTheme="majorBidi" w:eastAsia="Times New Roman" w:hAnsiTheme="majorBidi" w:cstheme="majorBidi"/>
          <w:color w:val="000000"/>
          <w:sz w:val="24"/>
          <w:szCs w:val="24"/>
          <w:lang w:bidi="ar"/>
        </w:rPr>
        <w:t>Sedangkan</w:t>
      </w:r>
      <w:proofErr w:type="spellEnd"/>
      <w:r>
        <w:rPr>
          <w:rFonts w:asciiTheme="majorBidi" w:eastAsia="Times New Roman" w:hAnsiTheme="majorBidi" w:cstheme="majorBidi"/>
          <w:color w:val="000000"/>
          <w:sz w:val="24"/>
          <w:szCs w:val="24"/>
          <w:lang w:bidi="ar"/>
        </w:rPr>
        <w:t xml:space="preserve"> </w:t>
      </w:r>
      <w:proofErr w:type="spellStart"/>
      <w:r>
        <w:rPr>
          <w:rFonts w:asciiTheme="majorBidi" w:eastAsia="Times New Roman" w:hAnsiTheme="majorBidi" w:cstheme="majorBidi"/>
          <w:color w:val="000000"/>
          <w:sz w:val="24"/>
          <w:szCs w:val="24"/>
          <w:lang w:bidi="ar"/>
        </w:rPr>
        <w:t>menurut</w:t>
      </w:r>
      <w:proofErr w:type="spellEnd"/>
      <w:r>
        <w:rPr>
          <w:rFonts w:asciiTheme="majorBidi" w:eastAsia="Times New Roman" w:hAnsiTheme="majorBidi" w:cstheme="majorBidi"/>
          <w:color w:val="000000"/>
          <w:sz w:val="24"/>
          <w:szCs w:val="24"/>
          <w:lang w:bidi="ar"/>
        </w:rPr>
        <w:t xml:space="preserve"> </w:t>
      </w:r>
      <w:proofErr w:type="spellStart"/>
      <w:r>
        <w:rPr>
          <w:rFonts w:asciiTheme="majorBidi" w:eastAsia="Times New Roman" w:hAnsiTheme="majorBidi" w:cstheme="majorBidi"/>
          <w:color w:val="000000"/>
          <w:sz w:val="24"/>
          <w:szCs w:val="24"/>
          <w:lang w:bidi="ar"/>
        </w:rPr>
        <w:t>Trianto</w:t>
      </w:r>
      <w:proofErr w:type="spellEnd"/>
      <w:r>
        <w:rPr>
          <w:rFonts w:asciiTheme="majorBidi" w:eastAsia="Times New Roman" w:hAnsiTheme="majorBidi" w:cstheme="majorBidi"/>
          <w:color w:val="000000"/>
          <w:sz w:val="24"/>
          <w:szCs w:val="24"/>
          <w:lang w:bidi="ar"/>
        </w:rPr>
        <w:t xml:space="preserve"> </w:t>
      </w:r>
      <w:r>
        <w:rPr>
          <w:rFonts w:asciiTheme="majorBidi" w:eastAsia="Times New Roman" w:hAnsiTheme="majorBidi" w:cstheme="majorBidi"/>
          <w:sz w:val="24"/>
          <w:szCs w:val="24"/>
          <w:lang w:bidi="ar"/>
        </w:rPr>
        <w:t>(</w:t>
      </w:r>
      <w:proofErr w:type="spellStart"/>
      <w:r>
        <w:rPr>
          <w:rFonts w:asciiTheme="majorBidi" w:eastAsia="Times New Roman" w:hAnsiTheme="majorBidi" w:cstheme="majorBidi"/>
          <w:sz w:val="24"/>
          <w:szCs w:val="24"/>
          <w:lang w:bidi="ar"/>
        </w:rPr>
        <w:t>Dalam</w:t>
      </w:r>
      <w:proofErr w:type="spellEnd"/>
      <w:r>
        <w:rPr>
          <w:rFonts w:asciiTheme="majorBidi" w:eastAsia="Times New Roman" w:hAnsiTheme="majorBidi" w:cstheme="majorBidi"/>
          <w:sz w:val="24"/>
          <w:szCs w:val="24"/>
          <w:lang w:bidi="ar"/>
        </w:rPr>
        <w:t xml:space="preserve"> </w:t>
      </w:r>
      <w:proofErr w:type="spellStart"/>
      <w:r>
        <w:rPr>
          <w:rFonts w:asciiTheme="majorBidi" w:eastAsia="Times New Roman" w:hAnsiTheme="majorBidi" w:cstheme="majorBidi"/>
          <w:sz w:val="24"/>
          <w:szCs w:val="24"/>
          <w:lang w:bidi="ar"/>
        </w:rPr>
        <w:t>Apit</w:t>
      </w:r>
      <w:proofErr w:type="spellEnd"/>
      <w:r>
        <w:rPr>
          <w:rFonts w:asciiTheme="majorBidi" w:eastAsia="Times New Roman" w:hAnsiTheme="majorBidi" w:cstheme="majorBidi"/>
          <w:sz w:val="24"/>
          <w:szCs w:val="24"/>
          <w:lang w:bidi="ar"/>
        </w:rPr>
        <w:t xml:space="preserve"> </w:t>
      </w:r>
      <w:proofErr w:type="spellStart"/>
      <w:r>
        <w:rPr>
          <w:rFonts w:asciiTheme="majorBidi" w:eastAsia="Times New Roman" w:hAnsiTheme="majorBidi" w:cstheme="majorBidi"/>
          <w:sz w:val="24"/>
          <w:szCs w:val="24"/>
          <w:lang w:bidi="ar"/>
        </w:rPr>
        <w:t>Dulyapit</w:t>
      </w:r>
      <w:proofErr w:type="spellEnd"/>
      <w:r>
        <w:rPr>
          <w:rFonts w:asciiTheme="majorBidi" w:eastAsia="Times New Roman" w:hAnsiTheme="majorBidi" w:cstheme="majorBidi"/>
          <w:sz w:val="24"/>
          <w:szCs w:val="24"/>
          <w:lang w:bidi="ar"/>
        </w:rPr>
        <w:t xml:space="preserve">, 2023; </w:t>
      </w:r>
      <w:proofErr w:type="spellStart"/>
      <w:r>
        <w:rPr>
          <w:rFonts w:asciiTheme="majorBidi" w:eastAsia="Times New Roman" w:hAnsiTheme="majorBidi" w:cstheme="majorBidi"/>
          <w:sz w:val="24"/>
          <w:szCs w:val="24"/>
          <w:lang w:bidi="ar"/>
        </w:rPr>
        <w:t>Yayat</w:t>
      </w:r>
      <w:proofErr w:type="spellEnd"/>
      <w:r>
        <w:rPr>
          <w:rFonts w:asciiTheme="majorBidi" w:eastAsia="Times New Roman" w:hAnsiTheme="majorBidi" w:cstheme="majorBidi"/>
          <w:sz w:val="24"/>
          <w:szCs w:val="24"/>
          <w:lang w:bidi="ar"/>
        </w:rPr>
        <w:t xml:space="preserve"> </w:t>
      </w:r>
      <w:proofErr w:type="spellStart"/>
      <w:r>
        <w:rPr>
          <w:rFonts w:asciiTheme="majorBidi" w:eastAsia="Times New Roman" w:hAnsiTheme="majorBidi" w:cstheme="majorBidi"/>
          <w:sz w:val="24"/>
          <w:szCs w:val="24"/>
          <w:lang w:bidi="ar"/>
        </w:rPr>
        <w:t>Supriatna</w:t>
      </w:r>
      <w:proofErr w:type="spellEnd"/>
      <w:r>
        <w:rPr>
          <w:rFonts w:asciiTheme="majorBidi" w:eastAsia="Times New Roman" w:hAnsiTheme="majorBidi" w:cstheme="majorBidi"/>
          <w:sz w:val="24"/>
          <w:szCs w:val="24"/>
          <w:lang w:bidi="ar"/>
        </w:rPr>
        <w:t xml:space="preserve">, 2023; Fanny </w:t>
      </w:r>
      <w:proofErr w:type="spellStart"/>
      <w:r>
        <w:rPr>
          <w:rFonts w:asciiTheme="majorBidi" w:eastAsia="Times New Roman" w:hAnsiTheme="majorBidi" w:cstheme="majorBidi"/>
          <w:sz w:val="24"/>
          <w:szCs w:val="24"/>
          <w:lang w:bidi="ar"/>
        </w:rPr>
        <w:t>Sumirat</w:t>
      </w:r>
      <w:proofErr w:type="spellEnd"/>
      <w:r>
        <w:rPr>
          <w:rFonts w:asciiTheme="majorBidi" w:eastAsia="Times New Roman" w:hAnsiTheme="majorBidi" w:cstheme="majorBidi"/>
          <w:sz w:val="24"/>
          <w:szCs w:val="24"/>
          <w:lang w:bidi="ar"/>
        </w:rPr>
        <w:t xml:space="preserve">, 2023) </w:t>
      </w:r>
      <w:proofErr w:type="spellStart"/>
      <w:r>
        <w:rPr>
          <w:rFonts w:asciiTheme="majorBidi" w:eastAsia="Times New Roman" w:hAnsiTheme="majorBidi" w:cstheme="majorBidi"/>
          <w:sz w:val="24"/>
          <w:szCs w:val="24"/>
          <w:lang w:bidi="ar"/>
        </w:rPr>
        <w:t>menyatakan</w:t>
      </w:r>
      <w:proofErr w:type="spellEnd"/>
      <w:r>
        <w:rPr>
          <w:rFonts w:asciiTheme="majorBidi" w:eastAsia="Times New Roman" w:hAnsiTheme="majorBidi" w:cstheme="majorBidi"/>
          <w:sz w:val="24"/>
          <w:szCs w:val="24"/>
          <w:lang w:bidi="ar"/>
        </w:rPr>
        <w:t xml:space="preserve"> </w:t>
      </w:r>
      <w:proofErr w:type="spellStart"/>
      <w:r>
        <w:rPr>
          <w:rFonts w:asciiTheme="majorBidi" w:eastAsia="Times New Roman" w:hAnsiTheme="majorBidi" w:cstheme="majorBidi"/>
          <w:sz w:val="24"/>
          <w:szCs w:val="24"/>
          <w:lang w:bidi="ar"/>
        </w:rPr>
        <w:t>bahwa</w:t>
      </w:r>
      <w:proofErr w:type="spellEnd"/>
      <w:r>
        <w:rPr>
          <w:rFonts w:asciiTheme="majorBidi" w:eastAsia="Times New Roman" w:hAnsiTheme="majorBidi" w:cstheme="majorBidi"/>
          <w:sz w:val="24"/>
          <w:szCs w:val="24"/>
          <w:lang w:bidi="ar"/>
        </w:rPr>
        <w:t xml:space="preserve"> </w:t>
      </w:r>
      <w:proofErr w:type="spellStart"/>
      <w:r>
        <w:rPr>
          <w:rFonts w:asciiTheme="majorBidi" w:eastAsia="Times New Roman" w:hAnsiTheme="majorBidi" w:cstheme="majorBidi"/>
          <w:sz w:val="24"/>
          <w:szCs w:val="24"/>
          <w:lang w:bidi="ar"/>
        </w:rPr>
        <w:t>kelebihan</w:t>
      </w:r>
      <w:proofErr w:type="spellEnd"/>
      <w:r>
        <w:rPr>
          <w:rFonts w:asciiTheme="majorBidi" w:eastAsia="Times New Roman" w:hAnsiTheme="majorBidi" w:cstheme="majorBidi"/>
          <w:sz w:val="24"/>
          <w:szCs w:val="24"/>
          <w:lang w:bidi="ar"/>
        </w:rPr>
        <w:t xml:space="preserve"> model </w:t>
      </w:r>
      <w:r>
        <w:rPr>
          <w:rFonts w:asciiTheme="majorBidi" w:eastAsia="Times New Roman" w:hAnsiTheme="majorBidi" w:cstheme="majorBidi"/>
          <w:i/>
          <w:iCs/>
          <w:sz w:val="24"/>
          <w:szCs w:val="24"/>
          <w:lang w:bidi="ar"/>
        </w:rPr>
        <w:t xml:space="preserve">Problem Based Learning (PBL) </w:t>
      </w:r>
      <w:proofErr w:type="spellStart"/>
      <w:proofErr w:type="gramStart"/>
      <w:r>
        <w:rPr>
          <w:rFonts w:asciiTheme="majorBidi" w:eastAsia="Times New Roman" w:hAnsiTheme="majorBidi" w:cstheme="majorBidi"/>
          <w:i/>
          <w:iCs/>
          <w:sz w:val="24"/>
          <w:szCs w:val="24"/>
          <w:lang w:bidi="ar"/>
        </w:rPr>
        <w:t>diantaranya</w:t>
      </w:r>
      <w:proofErr w:type="spellEnd"/>
      <w:r>
        <w:rPr>
          <w:rFonts w:asciiTheme="majorBidi" w:eastAsia="Times New Roman" w:hAnsiTheme="majorBidi" w:cstheme="majorBidi"/>
          <w:i/>
          <w:iCs/>
          <w:sz w:val="24"/>
          <w:szCs w:val="24"/>
          <w:lang w:bidi="ar"/>
        </w:rPr>
        <w:t xml:space="preserve"> :</w:t>
      </w:r>
      <w:proofErr w:type="gramEnd"/>
    </w:p>
    <w:p w14:paraId="203F43C8" w14:textId="77777777" w:rsidR="007E691E" w:rsidRDefault="00C3650C">
      <w:pPr>
        <w:numPr>
          <w:ilvl w:val="0"/>
          <w:numId w:val="23"/>
        </w:numPr>
        <w:spacing w:after="0" w:line="240" w:lineRule="auto"/>
        <w:ind w:leftChars="580" w:left="1276"/>
        <w:jc w:val="both"/>
        <w:rPr>
          <w:rFonts w:asciiTheme="majorBidi" w:eastAsia="Times New Roman" w:hAnsiTheme="majorBidi" w:cstheme="majorBidi"/>
          <w:color w:val="000000"/>
          <w:sz w:val="24"/>
          <w:szCs w:val="24"/>
          <w:lang w:eastAsia="zh-CN" w:bidi="ar"/>
        </w:rPr>
      </w:pPr>
      <w:proofErr w:type="spellStart"/>
      <w:r>
        <w:rPr>
          <w:rFonts w:asciiTheme="majorBidi" w:eastAsia="Times New Roman" w:hAnsiTheme="majorBidi" w:cstheme="majorBidi"/>
          <w:color w:val="000000"/>
          <w:sz w:val="24"/>
          <w:szCs w:val="24"/>
          <w:lang w:eastAsia="zh-CN" w:bidi="ar"/>
        </w:rPr>
        <w:lastRenderedPageBreak/>
        <w:t>meningkatkan</w:t>
      </w:r>
      <w:proofErr w:type="spellEnd"/>
      <w:r>
        <w:rPr>
          <w:rFonts w:asciiTheme="majorBidi" w:eastAsia="Times New Roman" w:hAnsiTheme="majorBidi" w:cstheme="majorBidi"/>
          <w:color w:val="000000"/>
          <w:sz w:val="24"/>
          <w:szCs w:val="24"/>
          <w:lang w:eastAsia="zh-CN" w:bidi="ar"/>
        </w:rPr>
        <w:t xml:space="preserve"> </w:t>
      </w:r>
      <w:proofErr w:type="spellStart"/>
      <w:r>
        <w:rPr>
          <w:rFonts w:asciiTheme="majorBidi" w:eastAsia="Times New Roman" w:hAnsiTheme="majorBidi" w:cstheme="majorBidi"/>
          <w:color w:val="000000"/>
          <w:sz w:val="24"/>
          <w:szCs w:val="24"/>
          <w:lang w:eastAsia="zh-CN" w:bidi="ar"/>
        </w:rPr>
        <w:t>hasil</w:t>
      </w:r>
      <w:proofErr w:type="spellEnd"/>
      <w:r>
        <w:rPr>
          <w:rFonts w:asciiTheme="majorBidi" w:eastAsia="Times New Roman" w:hAnsiTheme="majorBidi" w:cstheme="majorBidi"/>
          <w:color w:val="000000"/>
          <w:sz w:val="24"/>
          <w:szCs w:val="24"/>
          <w:lang w:eastAsia="zh-CN" w:bidi="ar"/>
        </w:rPr>
        <w:t xml:space="preserve"> </w:t>
      </w:r>
      <w:proofErr w:type="spellStart"/>
      <w:r>
        <w:rPr>
          <w:rFonts w:asciiTheme="majorBidi" w:eastAsia="Times New Roman" w:hAnsiTheme="majorBidi" w:cstheme="majorBidi"/>
          <w:color w:val="000000"/>
          <w:sz w:val="24"/>
          <w:szCs w:val="24"/>
          <w:lang w:eastAsia="zh-CN" w:bidi="ar"/>
        </w:rPr>
        <w:t>belajar</w:t>
      </w:r>
      <w:proofErr w:type="spellEnd"/>
      <w:r>
        <w:rPr>
          <w:rFonts w:asciiTheme="majorBidi" w:eastAsia="Times New Roman" w:hAnsiTheme="majorBidi" w:cstheme="majorBidi"/>
          <w:color w:val="000000"/>
          <w:sz w:val="24"/>
          <w:szCs w:val="24"/>
          <w:lang w:eastAsia="zh-CN" w:bidi="ar"/>
        </w:rPr>
        <w:t xml:space="preserve"> </w:t>
      </w:r>
      <w:proofErr w:type="spellStart"/>
      <w:r>
        <w:rPr>
          <w:rFonts w:asciiTheme="majorBidi" w:eastAsia="Times New Roman" w:hAnsiTheme="majorBidi" w:cstheme="majorBidi"/>
          <w:color w:val="000000"/>
          <w:sz w:val="24"/>
          <w:szCs w:val="24"/>
          <w:lang w:eastAsia="zh-CN" w:bidi="ar"/>
        </w:rPr>
        <w:t>siswa</w:t>
      </w:r>
      <w:proofErr w:type="spellEnd"/>
      <w:r>
        <w:rPr>
          <w:rFonts w:asciiTheme="majorBidi" w:eastAsia="Times New Roman" w:hAnsiTheme="majorBidi" w:cstheme="majorBidi"/>
          <w:color w:val="000000"/>
          <w:sz w:val="24"/>
          <w:szCs w:val="24"/>
          <w:lang w:eastAsia="zh-CN" w:bidi="ar"/>
        </w:rPr>
        <w:t xml:space="preserve">, </w:t>
      </w:r>
    </w:p>
    <w:p w14:paraId="36181245" w14:textId="77777777" w:rsidR="007E691E" w:rsidRDefault="00C3650C">
      <w:pPr>
        <w:numPr>
          <w:ilvl w:val="0"/>
          <w:numId w:val="23"/>
        </w:numPr>
        <w:tabs>
          <w:tab w:val="left" w:pos="2200"/>
        </w:tabs>
        <w:spacing w:after="0" w:line="240" w:lineRule="auto"/>
        <w:ind w:leftChars="580" w:left="1516" w:hangingChars="100" w:hanging="240"/>
        <w:jc w:val="both"/>
        <w:rPr>
          <w:rFonts w:asciiTheme="majorBidi" w:eastAsia="Times New Roman" w:hAnsiTheme="majorBidi" w:cstheme="majorBidi"/>
          <w:sz w:val="24"/>
          <w:szCs w:val="24"/>
        </w:rPr>
      </w:pPr>
      <w:proofErr w:type="spellStart"/>
      <w:r>
        <w:rPr>
          <w:rFonts w:asciiTheme="majorBidi" w:eastAsia="Times New Roman" w:hAnsiTheme="majorBidi" w:cstheme="majorBidi"/>
          <w:color w:val="000000"/>
          <w:sz w:val="24"/>
          <w:szCs w:val="24"/>
          <w:lang w:eastAsia="zh-CN" w:bidi="ar"/>
        </w:rPr>
        <w:t>terbiasa</w:t>
      </w:r>
      <w:proofErr w:type="spellEnd"/>
      <w:r>
        <w:rPr>
          <w:rFonts w:asciiTheme="majorBidi" w:eastAsia="Times New Roman" w:hAnsiTheme="majorBidi" w:cstheme="majorBidi"/>
          <w:color w:val="000000"/>
          <w:sz w:val="24"/>
          <w:szCs w:val="24"/>
          <w:lang w:eastAsia="zh-CN" w:bidi="ar"/>
        </w:rPr>
        <w:t xml:space="preserve"> </w:t>
      </w:r>
      <w:proofErr w:type="spellStart"/>
      <w:r>
        <w:rPr>
          <w:rFonts w:asciiTheme="majorBidi" w:eastAsia="Times New Roman" w:hAnsiTheme="majorBidi" w:cstheme="majorBidi"/>
          <w:color w:val="000000"/>
          <w:sz w:val="24"/>
          <w:szCs w:val="24"/>
          <w:lang w:eastAsia="zh-CN" w:bidi="ar"/>
        </w:rPr>
        <w:t>dengan</w:t>
      </w:r>
      <w:proofErr w:type="spellEnd"/>
      <w:r>
        <w:rPr>
          <w:rFonts w:asciiTheme="majorBidi" w:eastAsia="Times New Roman" w:hAnsiTheme="majorBidi" w:cstheme="majorBidi"/>
          <w:color w:val="000000"/>
          <w:sz w:val="24"/>
          <w:szCs w:val="24"/>
          <w:lang w:eastAsia="zh-CN" w:bidi="ar"/>
        </w:rPr>
        <w:t xml:space="preserve"> </w:t>
      </w:r>
      <w:proofErr w:type="spellStart"/>
      <w:r>
        <w:rPr>
          <w:rFonts w:asciiTheme="majorBidi" w:eastAsia="Times New Roman" w:hAnsiTheme="majorBidi" w:cstheme="majorBidi"/>
          <w:color w:val="000000"/>
          <w:sz w:val="24"/>
          <w:szCs w:val="24"/>
          <w:lang w:eastAsia="zh-CN" w:bidi="ar"/>
        </w:rPr>
        <w:t>penyelesaian</w:t>
      </w:r>
      <w:proofErr w:type="spellEnd"/>
      <w:r>
        <w:rPr>
          <w:rFonts w:asciiTheme="majorBidi" w:eastAsia="Times New Roman" w:hAnsiTheme="majorBidi" w:cstheme="majorBidi"/>
          <w:color w:val="000000"/>
          <w:sz w:val="24"/>
          <w:szCs w:val="24"/>
          <w:lang w:eastAsia="zh-CN" w:bidi="ar"/>
        </w:rPr>
        <w:t xml:space="preserve"> </w:t>
      </w:r>
      <w:proofErr w:type="spellStart"/>
      <w:r>
        <w:rPr>
          <w:rFonts w:asciiTheme="majorBidi" w:eastAsia="Times New Roman" w:hAnsiTheme="majorBidi" w:cstheme="majorBidi"/>
          <w:color w:val="000000"/>
          <w:sz w:val="24"/>
          <w:szCs w:val="24"/>
          <w:lang w:eastAsia="zh-CN" w:bidi="ar"/>
        </w:rPr>
        <w:t>permasalahan</w:t>
      </w:r>
      <w:proofErr w:type="spellEnd"/>
      <w:r>
        <w:rPr>
          <w:rFonts w:asciiTheme="majorBidi" w:eastAsia="Times New Roman" w:hAnsiTheme="majorBidi" w:cstheme="majorBidi"/>
          <w:color w:val="000000"/>
          <w:sz w:val="24"/>
          <w:szCs w:val="24"/>
          <w:lang w:eastAsia="zh-CN" w:bidi="ar"/>
        </w:rPr>
        <w:t xml:space="preserve"> </w:t>
      </w:r>
      <w:proofErr w:type="spellStart"/>
      <w:r>
        <w:rPr>
          <w:rFonts w:asciiTheme="majorBidi" w:eastAsia="Times New Roman" w:hAnsiTheme="majorBidi" w:cstheme="majorBidi"/>
          <w:color w:val="000000"/>
          <w:sz w:val="24"/>
          <w:szCs w:val="24"/>
          <w:lang w:eastAsia="zh-CN" w:bidi="ar"/>
        </w:rPr>
        <w:t>dalam</w:t>
      </w:r>
      <w:proofErr w:type="spellEnd"/>
      <w:r>
        <w:rPr>
          <w:rFonts w:asciiTheme="majorBidi" w:eastAsia="Times New Roman" w:hAnsiTheme="majorBidi" w:cstheme="majorBidi"/>
          <w:color w:val="000000"/>
          <w:sz w:val="24"/>
          <w:szCs w:val="24"/>
          <w:lang w:eastAsia="zh-CN" w:bidi="ar"/>
        </w:rPr>
        <w:t xml:space="preserve"> </w:t>
      </w:r>
      <w:proofErr w:type="spellStart"/>
      <w:r>
        <w:rPr>
          <w:rFonts w:asciiTheme="majorBidi" w:eastAsia="Times New Roman" w:hAnsiTheme="majorBidi" w:cstheme="majorBidi"/>
          <w:color w:val="000000"/>
          <w:sz w:val="24"/>
          <w:szCs w:val="24"/>
          <w:lang w:eastAsia="zh-CN" w:bidi="ar"/>
        </w:rPr>
        <w:t>kehidupan</w:t>
      </w:r>
      <w:proofErr w:type="spellEnd"/>
      <w:r>
        <w:rPr>
          <w:rFonts w:asciiTheme="majorBidi" w:eastAsia="Times New Roman" w:hAnsiTheme="majorBidi" w:cstheme="majorBidi"/>
          <w:color w:val="000000"/>
          <w:sz w:val="24"/>
          <w:szCs w:val="24"/>
          <w:lang w:eastAsia="zh-CN" w:bidi="ar"/>
        </w:rPr>
        <w:t xml:space="preserve"> </w:t>
      </w:r>
      <w:proofErr w:type="spellStart"/>
      <w:r>
        <w:rPr>
          <w:rFonts w:asciiTheme="majorBidi" w:eastAsia="Times New Roman" w:hAnsiTheme="majorBidi" w:cstheme="majorBidi"/>
          <w:color w:val="000000"/>
          <w:sz w:val="24"/>
          <w:szCs w:val="24"/>
          <w:lang w:eastAsia="zh-CN" w:bidi="ar"/>
        </w:rPr>
        <w:t>sehari</w:t>
      </w:r>
      <w:proofErr w:type="spellEnd"/>
      <w:proofErr w:type="gramStart"/>
      <w:r>
        <w:rPr>
          <w:rFonts w:asciiTheme="majorBidi" w:eastAsia="Times New Roman" w:hAnsiTheme="majorBidi" w:cstheme="majorBidi"/>
          <w:color w:val="000000"/>
          <w:sz w:val="24"/>
          <w:szCs w:val="24"/>
          <w:lang w:eastAsia="zh-CN" w:bidi="ar"/>
        </w:rPr>
        <w:t xml:space="preserve">-  </w:t>
      </w:r>
      <w:proofErr w:type="spellStart"/>
      <w:r>
        <w:rPr>
          <w:rFonts w:asciiTheme="majorBidi" w:eastAsia="Times New Roman" w:hAnsiTheme="majorBidi" w:cstheme="majorBidi"/>
          <w:color w:val="000000"/>
          <w:sz w:val="24"/>
          <w:szCs w:val="24"/>
          <w:lang w:eastAsia="zh-CN" w:bidi="ar"/>
        </w:rPr>
        <w:t>hari</w:t>
      </w:r>
      <w:proofErr w:type="spellEnd"/>
      <w:proofErr w:type="gramEnd"/>
      <w:r>
        <w:rPr>
          <w:rFonts w:asciiTheme="majorBidi" w:eastAsia="Times New Roman" w:hAnsiTheme="majorBidi" w:cstheme="majorBidi"/>
          <w:color w:val="000000"/>
          <w:sz w:val="24"/>
          <w:szCs w:val="24"/>
          <w:lang w:eastAsia="zh-CN" w:bidi="ar"/>
        </w:rPr>
        <w:t xml:space="preserve">, </w:t>
      </w:r>
    </w:p>
    <w:p w14:paraId="5481A6E6" w14:textId="77777777" w:rsidR="007E691E" w:rsidRDefault="00C3650C">
      <w:pPr>
        <w:numPr>
          <w:ilvl w:val="0"/>
          <w:numId w:val="23"/>
        </w:numPr>
        <w:spacing w:after="0" w:line="240" w:lineRule="auto"/>
        <w:ind w:leftChars="580" w:left="1516" w:hangingChars="100" w:hanging="240"/>
        <w:jc w:val="both"/>
        <w:rPr>
          <w:rFonts w:asciiTheme="majorBidi" w:eastAsia="Times New Roman" w:hAnsiTheme="majorBidi" w:cstheme="majorBidi"/>
          <w:sz w:val="24"/>
          <w:szCs w:val="24"/>
        </w:rPr>
      </w:pPr>
      <w:proofErr w:type="spellStart"/>
      <w:r>
        <w:rPr>
          <w:rFonts w:asciiTheme="majorBidi" w:eastAsia="Times New Roman" w:hAnsiTheme="majorBidi" w:cstheme="majorBidi"/>
          <w:color w:val="000000"/>
          <w:sz w:val="24"/>
          <w:szCs w:val="24"/>
          <w:lang w:eastAsia="zh-CN" w:bidi="ar"/>
        </w:rPr>
        <w:t>meningkatkan</w:t>
      </w:r>
      <w:proofErr w:type="spellEnd"/>
      <w:r>
        <w:rPr>
          <w:rFonts w:asciiTheme="majorBidi" w:eastAsia="Times New Roman" w:hAnsiTheme="majorBidi" w:cstheme="majorBidi"/>
          <w:color w:val="000000"/>
          <w:sz w:val="24"/>
          <w:szCs w:val="24"/>
          <w:lang w:eastAsia="zh-CN" w:bidi="ar"/>
        </w:rPr>
        <w:t xml:space="preserve"> </w:t>
      </w:r>
      <w:proofErr w:type="spellStart"/>
      <w:r>
        <w:rPr>
          <w:rFonts w:asciiTheme="majorBidi" w:eastAsia="Times New Roman" w:hAnsiTheme="majorBidi" w:cstheme="majorBidi"/>
          <w:color w:val="000000"/>
          <w:sz w:val="24"/>
          <w:szCs w:val="24"/>
          <w:lang w:eastAsia="zh-CN" w:bidi="ar"/>
        </w:rPr>
        <w:t>kemampuan</w:t>
      </w:r>
      <w:proofErr w:type="spellEnd"/>
      <w:r>
        <w:rPr>
          <w:rFonts w:asciiTheme="majorBidi" w:eastAsia="Times New Roman" w:hAnsiTheme="majorBidi" w:cstheme="majorBidi"/>
          <w:color w:val="000000"/>
          <w:sz w:val="24"/>
          <w:szCs w:val="24"/>
          <w:lang w:eastAsia="zh-CN" w:bidi="ar"/>
        </w:rPr>
        <w:t xml:space="preserve"> </w:t>
      </w:r>
      <w:proofErr w:type="spellStart"/>
      <w:r>
        <w:rPr>
          <w:rFonts w:asciiTheme="majorBidi" w:eastAsia="Times New Roman" w:hAnsiTheme="majorBidi" w:cstheme="majorBidi"/>
          <w:color w:val="000000"/>
          <w:sz w:val="24"/>
          <w:szCs w:val="24"/>
          <w:lang w:eastAsia="zh-CN" w:bidi="ar"/>
        </w:rPr>
        <w:t>siswa</w:t>
      </w:r>
      <w:proofErr w:type="spellEnd"/>
      <w:r>
        <w:rPr>
          <w:rFonts w:asciiTheme="majorBidi" w:eastAsia="Times New Roman" w:hAnsiTheme="majorBidi" w:cstheme="majorBidi"/>
          <w:color w:val="000000"/>
          <w:sz w:val="24"/>
          <w:szCs w:val="24"/>
          <w:lang w:eastAsia="zh-CN" w:bidi="ar"/>
        </w:rPr>
        <w:t xml:space="preserve"> </w:t>
      </w:r>
      <w:proofErr w:type="spellStart"/>
      <w:r>
        <w:rPr>
          <w:rFonts w:asciiTheme="majorBidi" w:eastAsia="Times New Roman" w:hAnsiTheme="majorBidi" w:cstheme="majorBidi"/>
          <w:color w:val="000000"/>
          <w:sz w:val="24"/>
          <w:szCs w:val="24"/>
          <w:lang w:eastAsia="zh-CN" w:bidi="ar"/>
        </w:rPr>
        <w:t>dalam</w:t>
      </w:r>
      <w:proofErr w:type="spellEnd"/>
      <w:r>
        <w:rPr>
          <w:rFonts w:asciiTheme="majorBidi" w:eastAsia="Times New Roman" w:hAnsiTheme="majorBidi" w:cstheme="majorBidi"/>
          <w:color w:val="000000"/>
          <w:sz w:val="24"/>
          <w:szCs w:val="24"/>
          <w:lang w:eastAsia="zh-CN" w:bidi="ar"/>
        </w:rPr>
        <w:t xml:space="preserve"> </w:t>
      </w:r>
      <w:proofErr w:type="spellStart"/>
      <w:r>
        <w:rPr>
          <w:rFonts w:asciiTheme="majorBidi" w:eastAsia="Times New Roman" w:hAnsiTheme="majorBidi" w:cstheme="majorBidi"/>
          <w:color w:val="000000"/>
          <w:sz w:val="24"/>
          <w:szCs w:val="24"/>
          <w:lang w:eastAsia="zh-CN" w:bidi="ar"/>
        </w:rPr>
        <w:t>berinisiatif</w:t>
      </w:r>
      <w:proofErr w:type="spellEnd"/>
      <w:r>
        <w:rPr>
          <w:rFonts w:asciiTheme="majorBidi" w:eastAsia="Times New Roman" w:hAnsiTheme="majorBidi" w:cstheme="majorBidi"/>
          <w:color w:val="000000"/>
          <w:sz w:val="24"/>
          <w:szCs w:val="24"/>
          <w:lang w:eastAsia="zh-CN" w:bidi="ar"/>
        </w:rPr>
        <w:t xml:space="preserve">, </w:t>
      </w:r>
      <w:proofErr w:type="spellStart"/>
      <w:r>
        <w:rPr>
          <w:rFonts w:asciiTheme="majorBidi" w:eastAsia="Times New Roman" w:hAnsiTheme="majorBidi" w:cstheme="majorBidi"/>
          <w:color w:val="000000"/>
          <w:sz w:val="24"/>
          <w:szCs w:val="24"/>
          <w:lang w:eastAsia="zh-CN" w:bidi="ar"/>
        </w:rPr>
        <w:t>kreatif</w:t>
      </w:r>
      <w:proofErr w:type="spellEnd"/>
      <w:r>
        <w:rPr>
          <w:rFonts w:asciiTheme="majorBidi" w:eastAsia="Times New Roman" w:hAnsiTheme="majorBidi" w:cstheme="majorBidi"/>
          <w:color w:val="000000"/>
          <w:sz w:val="24"/>
          <w:szCs w:val="24"/>
          <w:lang w:eastAsia="zh-CN" w:bidi="ar"/>
        </w:rPr>
        <w:t xml:space="preserve">, dan </w:t>
      </w:r>
      <w:proofErr w:type="spellStart"/>
      <w:r>
        <w:rPr>
          <w:rFonts w:asciiTheme="majorBidi" w:eastAsia="Times New Roman" w:hAnsiTheme="majorBidi" w:cstheme="majorBidi"/>
          <w:color w:val="000000"/>
          <w:sz w:val="24"/>
          <w:szCs w:val="24"/>
          <w:lang w:eastAsia="zh-CN" w:bidi="ar"/>
        </w:rPr>
        <w:t>inovatif</w:t>
      </w:r>
      <w:proofErr w:type="spellEnd"/>
      <w:r>
        <w:rPr>
          <w:rFonts w:asciiTheme="majorBidi" w:eastAsia="Times New Roman" w:hAnsiTheme="majorBidi" w:cstheme="majorBidi"/>
          <w:color w:val="000000"/>
          <w:sz w:val="24"/>
          <w:szCs w:val="24"/>
          <w:lang w:eastAsia="zh-CN" w:bidi="ar"/>
        </w:rPr>
        <w:t xml:space="preserve">. </w:t>
      </w:r>
    </w:p>
    <w:p w14:paraId="0CECAA7D" w14:textId="77777777" w:rsidR="007E691E" w:rsidRDefault="00C3650C">
      <w:pPr>
        <w:numPr>
          <w:ilvl w:val="0"/>
          <w:numId w:val="23"/>
        </w:numPr>
        <w:spacing w:after="0" w:line="240" w:lineRule="auto"/>
        <w:ind w:leftChars="580" w:left="1516" w:hangingChars="100" w:hanging="240"/>
        <w:jc w:val="both"/>
        <w:rPr>
          <w:rFonts w:asciiTheme="majorBidi" w:hAnsiTheme="majorBidi" w:cstheme="majorBidi"/>
          <w:sz w:val="24"/>
          <w:szCs w:val="24"/>
        </w:rPr>
      </w:pPr>
      <w:proofErr w:type="spellStart"/>
      <w:r>
        <w:rPr>
          <w:rFonts w:asciiTheme="majorBidi" w:eastAsia="Times New Roman" w:hAnsiTheme="majorBidi" w:cstheme="majorBidi"/>
          <w:color w:val="000000"/>
          <w:sz w:val="24"/>
          <w:szCs w:val="24"/>
          <w:lang w:eastAsia="zh-CN" w:bidi="ar"/>
        </w:rPr>
        <w:t>mengembangkan</w:t>
      </w:r>
      <w:proofErr w:type="spellEnd"/>
      <w:r>
        <w:rPr>
          <w:rFonts w:asciiTheme="majorBidi" w:eastAsia="Times New Roman" w:hAnsiTheme="majorBidi" w:cstheme="majorBidi"/>
          <w:color w:val="000000"/>
          <w:sz w:val="24"/>
          <w:szCs w:val="24"/>
          <w:lang w:eastAsia="zh-CN" w:bidi="ar"/>
        </w:rPr>
        <w:t xml:space="preserve"> </w:t>
      </w:r>
      <w:proofErr w:type="spellStart"/>
      <w:r>
        <w:rPr>
          <w:rFonts w:asciiTheme="majorBidi" w:eastAsia="Times New Roman" w:hAnsiTheme="majorBidi" w:cstheme="majorBidi"/>
          <w:color w:val="000000"/>
          <w:sz w:val="24"/>
          <w:szCs w:val="24"/>
          <w:lang w:eastAsia="zh-CN" w:bidi="ar"/>
        </w:rPr>
        <w:t>kemampuan</w:t>
      </w:r>
      <w:proofErr w:type="spellEnd"/>
      <w:r>
        <w:rPr>
          <w:rFonts w:asciiTheme="majorBidi" w:eastAsia="Times New Roman" w:hAnsiTheme="majorBidi" w:cstheme="majorBidi"/>
          <w:color w:val="000000"/>
          <w:sz w:val="24"/>
          <w:szCs w:val="24"/>
          <w:lang w:eastAsia="zh-CN" w:bidi="ar"/>
        </w:rPr>
        <w:t xml:space="preserve"> </w:t>
      </w:r>
      <w:proofErr w:type="spellStart"/>
      <w:r>
        <w:rPr>
          <w:rFonts w:asciiTheme="majorBidi" w:eastAsia="Times New Roman" w:hAnsiTheme="majorBidi" w:cstheme="majorBidi"/>
          <w:color w:val="000000"/>
          <w:sz w:val="24"/>
          <w:szCs w:val="24"/>
          <w:lang w:eastAsia="zh-CN" w:bidi="ar"/>
        </w:rPr>
        <w:t>pengetahuan</w:t>
      </w:r>
      <w:proofErr w:type="spellEnd"/>
      <w:r>
        <w:rPr>
          <w:rFonts w:asciiTheme="majorBidi" w:eastAsia="Times New Roman" w:hAnsiTheme="majorBidi" w:cstheme="majorBidi"/>
          <w:color w:val="000000"/>
          <w:sz w:val="24"/>
          <w:szCs w:val="24"/>
          <w:lang w:eastAsia="zh-CN" w:bidi="ar"/>
        </w:rPr>
        <w:t xml:space="preserve">, </w:t>
      </w:r>
      <w:proofErr w:type="spellStart"/>
      <w:r>
        <w:rPr>
          <w:rFonts w:asciiTheme="majorBidi" w:eastAsia="Times New Roman" w:hAnsiTheme="majorBidi" w:cstheme="majorBidi"/>
          <w:color w:val="000000"/>
          <w:sz w:val="24"/>
          <w:szCs w:val="24"/>
          <w:lang w:eastAsia="zh-CN" w:bidi="ar"/>
        </w:rPr>
        <w:t>keterampilan</w:t>
      </w:r>
      <w:proofErr w:type="spellEnd"/>
      <w:r>
        <w:rPr>
          <w:rFonts w:asciiTheme="majorBidi" w:eastAsia="Times New Roman" w:hAnsiTheme="majorBidi" w:cstheme="majorBidi"/>
          <w:color w:val="000000"/>
          <w:sz w:val="24"/>
          <w:szCs w:val="24"/>
          <w:lang w:eastAsia="zh-CN" w:bidi="ar"/>
        </w:rPr>
        <w:t xml:space="preserve">, dan </w:t>
      </w:r>
      <w:proofErr w:type="spellStart"/>
      <w:r>
        <w:rPr>
          <w:rFonts w:asciiTheme="majorBidi" w:eastAsia="Times New Roman" w:hAnsiTheme="majorBidi" w:cstheme="majorBidi"/>
          <w:color w:val="000000"/>
          <w:sz w:val="24"/>
          <w:szCs w:val="24"/>
          <w:lang w:eastAsia="zh-CN" w:bidi="ar"/>
        </w:rPr>
        <w:t>kerja</w:t>
      </w:r>
      <w:proofErr w:type="spellEnd"/>
      <w:r>
        <w:rPr>
          <w:rFonts w:asciiTheme="majorBidi" w:eastAsia="Times New Roman" w:hAnsiTheme="majorBidi" w:cstheme="majorBidi"/>
          <w:color w:val="000000"/>
          <w:sz w:val="24"/>
          <w:szCs w:val="24"/>
          <w:lang w:eastAsia="zh-CN" w:bidi="ar"/>
        </w:rPr>
        <w:t xml:space="preserve"> </w:t>
      </w:r>
      <w:proofErr w:type="spellStart"/>
      <w:r>
        <w:rPr>
          <w:rFonts w:asciiTheme="majorBidi" w:eastAsia="Times New Roman" w:hAnsiTheme="majorBidi" w:cstheme="majorBidi"/>
          <w:color w:val="000000"/>
          <w:sz w:val="24"/>
          <w:szCs w:val="24"/>
          <w:lang w:eastAsia="zh-CN" w:bidi="ar"/>
        </w:rPr>
        <w:t>tim</w:t>
      </w:r>
      <w:proofErr w:type="spellEnd"/>
      <w:r>
        <w:rPr>
          <w:rFonts w:asciiTheme="majorBidi" w:eastAsia="Times New Roman" w:hAnsiTheme="majorBidi" w:cstheme="majorBidi"/>
          <w:color w:val="000000"/>
          <w:sz w:val="24"/>
          <w:szCs w:val="24"/>
          <w:lang w:eastAsia="zh-CN" w:bidi="ar"/>
        </w:rPr>
        <w:t xml:space="preserve"> </w:t>
      </w:r>
      <w:proofErr w:type="spellStart"/>
      <w:r>
        <w:rPr>
          <w:rFonts w:asciiTheme="majorBidi" w:eastAsia="Times New Roman" w:hAnsiTheme="majorBidi" w:cstheme="majorBidi"/>
          <w:color w:val="000000"/>
          <w:sz w:val="24"/>
          <w:szCs w:val="24"/>
          <w:lang w:bidi="ar"/>
        </w:rPr>
        <w:t>dalam</w:t>
      </w:r>
      <w:proofErr w:type="spellEnd"/>
      <w:r>
        <w:rPr>
          <w:rFonts w:asciiTheme="majorBidi" w:eastAsia="Times New Roman" w:hAnsiTheme="majorBidi" w:cstheme="majorBidi"/>
          <w:color w:val="000000"/>
          <w:sz w:val="24"/>
          <w:szCs w:val="24"/>
          <w:lang w:bidi="ar"/>
        </w:rPr>
        <w:t xml:space="preserve"> </w:t>
      </w:r>
      <w:proofErr w:type="spellStart"/>
      <w:r>
        <w:rPr>
          <w:rFonts w:asciiTheme="majorBidi" w:eastAsia="Times New Roman" w:hAnsiTheme="majorBidi" w:cstheme="majorBidi"/>
          <w:color w:val="000000"/>
          <w:sz w:val="24"/>
          <w:szCs w:val="24"/>
          <w:lang w:bidi="ar"/>
        </w:rPr>
        <w:t>sebuah</w:t>
      </w:r>
      <w:proofErr w:type="spellEnd"/>
      <w:r>
        <w:rPr>
          <w:rFonts w:asciiTheme="majorBidi" w:eastAsia="Times New Roman" w:hAnsiTheme="majorBidi" w:cstheme="majorBidi"/>
          <w:color w:val="000000"/>
          <w:sz w:val="24"/>
          <w:szCs w:val="24"/>
          <w:lang w:bidi="ar"/>
        </w:rPr>
        <w:t xml:space="preserve"> </w:t>
      </w:r>
      <w:proofErr w:type="spellStart"/>
      <w:r>
        <w:rPr>
          <w:rFonts w:asciiTheme="majorBidi" w:eastAsia="Times New Roman" w:hAnsiTheme="majorBidi" w:cstheme="majorBidi"/>
          <w:color w:val="000000"/>
          <w:sz w:val="24"/>
          <w:szCs w:val="24"/>
          <w:lang w:bidi="ar"/>
        </w:rPr>
        <w:t>kelompok</w:t>
      </w:r>
      <w:proofErr w:type="spellEnd"/>
      <w:r>
        <w:rPr>
          <w:rFonts w:asciiTheme="majorBidi" w:eastAsia="Times New Roman" w:hAnsiTheme="majorBidi" w:cstheme="majorBidi"/>
          <w:color w:val="000000"/>
          <w:sz w:val="24"/>
          <w:szCs w:val="24"/>
          <w:lang w:bidi="ar"/>
        </w:rPr>
        <w:t>.</w:t>
      </w:r>
    </w:p>
    <w:p w14:paraId="6E552438" w14:textId="77777777" w:rsidR="007E691E" w:rsidRDefault="007E691E">
      <w:pPr>
        <w:pStyle w:val="ListParagraph"/>
        <w:spacing w:after="0" w:line="360" w:lineRule="auto"/>
        <w:ind w:left="1276" w:firstLine="567"/>
        <w:jc w:val="both"/>
        <w:rPr>
          <w:rFonts w:asciiTheme="majorBidi" w:hAnsiTheme="majorBidi" w:cstheme="majorBidi"/>
          <w:sz w:val="24"/>
          <w:szCs w:val="24"/>
        </w:rPr>
      </w:pPr>
    </w:p>
    <w:p w14:paraId="535B7BFE" w14:textId="77777777" w:rsidR="007E691E" w:rsidRDefault="00C3650C">
      <w:pPr>
        <w:pStyle w:val="ListParagraph"/>
        <w:spacing w:after="0" w:line="360" w:lineRule="auto"/>
        <w:ind w:left="1134" w:firstLine="709"/>
        <w:jc w:val="both"/>
        <w:rPr>
          <w:rFonts w:asciiTheme="majorBidi" w:hAnsiTheme="majorBidi" w:cstheme="majorBidi"/>
          <w:sz w:val="24"/>
          <w:szCs w:val="24"/>
        </w:rPr>
      </w:pPr>
      <w:r>
        <w:rPr>
          <w:rFonts w:asciiTheme="majorBidi" w:hAnsiTheme="majorBidi" w:cstheme="majorBidi"/>
          <w:sz w:val="24"/>
          <w:szCs w:val="24"/>
        </w:rPr>
        <w:t xml:space="preserve">Dari </w:t>
      </w:r>
      <w:proofErr w:type="spellStart"/>
      <w:r>
        <w:rPr>
          <w:rFonts w:asciiTheme="majorBidi" w:hAnsiTheme="majorBidi" w:cstheme="majorBidi"/>
          <w:sz w:val="24"/>
          <w:szCs w:val="24"/>
        </w:rPr>
        <w:t>kelebihan</w:t>
      </w:r>
      <w:proofErr w:type="spellEnd"/>
      <w:r>
        <w:rPr>
          <w:rFonts w:asciiTheme="majorBidi" w:hAnsiTheme="majorBidi" w:cstheme="majorBidi"/>
          <w:sz w:val="24"/>
          <w:szCs w:val="24"/>
        </w:rPr>
        <w:t xml:space="preserve"> – </w:t>
      </w:r>
      <w:proofErr w:type="spellStart"/>
      <w:r>
        <w:rPr>
          <w:rFonts w:asciiTheme="majorBidi" w:hAnsiTheme="majorBidi" w:cstheme="majorBidi"/>
          <w:sz w:val="24"/>
          <w:szCs w:val="24"/>
        </w:rPr>
        <w:t>kelebihan</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disebutkan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diatas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kelebihan</w:t>
      </w:r>
      <w:proofErr w:type="spellEnd"/>
      <w:r>
        <w:rPr>
          <w:rFonts w:asciiTheme="majorBidi" w:hAnsiTheme="majorBidi" w:cstheme="majorBidi"/>
          <w:sz w:val="24"/>
          <w:szCs w:val="24"/>
        </w:rPr>
        <w:t xml:space="preserve"> model </w:t>
      </w:r>
      <w:r>
        <w:rPr>
          <w:rFonts w:asciiTheme="majorBidi" w:hAnsiTheme="majorBidi" w:cstheme="majorBidi"/>
          <w:i/>
          <w:iCs/>
          <w:sz w:val="24"/>
          <w:szCs w:val="24"/>
        </w:rPr>
        <w:t>Problem Based Learning</w:t>
      </w:r>
      <w:r>
        <w:rPr>
          <w:rFonts w:asciiTheme="majorBidi" w:hAnsiTheme="majorBidi" w:cstheme="majorBidi"/>
          <w:sz w:val="24"/>
          <w:szCs w:val="24"/>
        </w:rPr>
        <w:t xml:space="preserve"> juga </w:t>
      </w:r>
      <w:proofErr w:type="spellStart"/>
      <w:r>
        <w:rPr>
          <w:rFonts w:asciiTheme="majorBidi" w:hAnsiTheme="majorBidi" w:cstheme="majorBidi"/>
          <w:sz w:val="24"/>
          <w:szCs w:val="24"/>
        </w:rPr>
        <w:t>dapat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meningkatkan</w:t>
      </w:r>
      <w:proofErr w:type="spellEnd"/>
      <w:r>
        <w:rPr>
          <w:rFonts w:asciiTheme="majorBidi" w:hAnsiTheme="majorBidi" w:cstheme="majorBidi"/>
          <w:sz w:val="24"/>
          <w:szCs w:val="24"/>
        </w:rPr>
        <w:t xml:space="preserve"> / </w:t>
      </w:r>
      <w:proofErr w:type="spellStart"/>
      <w:r>
        <w:rPr>
          <w:rFonts w:asciiTheme="majorBidi" w:hAnsiTheme="majorBidi" w:cstheme="majorBidi"/>
          <w:sz w:val="24"/>
          <w:szCs w:val="24"/>
        </w:rPr>
        <w:t>mengembangkan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kemampuan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kemapuan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berpikir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kritis</w:t>
      </w:r>
      <w:proofErr w:type="spellEnd"/>
      <w:r>
        <w:rPr>
          <w:rFonts w:asciiTheme="majorBidi" w:hAnsiTheme="majorBidi" w:cstheme="majorBidi"/>
          <w:sz w:val="24"/>
          <w:szCs w:val="24"/>
        </w:rPr>
        <w:t xml:space="preserve"> dan </w:t>
      </w:r>
      <w:proofErr w:type="spellStart"/>
      <w:r>
        <w:rPr>
          <w:rFonts w:asciiTheme="majorBidi" w:hAnsiTheme="majorBidi" w:cstheme="majorBidi"/>
          <w:sz w:val="24"/>
          <w:szCs w:val="24"/>
        </w:rPr>
        <w:t>mengembangkan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kemampuan</w:t>
      </w:r>
      <w:proofErr w:type="spellEnd"/>
      <w:r>
        <w:rPr>
          <w:rFonts w:asciiTheme="majorBidi" w:hAnsiTheme="majorBidi" w:cstheme="majorBidi"/>
          <w:sz w:val="24"/>
          <w:szCs w:val="24"/>
        </w:rPr>
        <w:t xml:space="preserve"> – </w:t>
      </w:r>
      <w:proofErr w:type="spellStart"/>
      <w:r>
        <w:rPr>
          <w:rFonts w:asciiTheme="majorBidi" w:hAnsiTheme="majorBidi" w:cstheme="majorBidi"/>
          <w:sz w:val="24"/>
          <w:szCs w:val="24"/>
        </w:rPr>
        <w:t>kemampuan</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telah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ada</w:t>
      </w:r>
      <w:proofErr w:type="spellEnd"/>
      <w:r>
        <w:rPr>
          <w:rFonts w:asciiTheme="majorBidi" w:hAnsiTheme="majorBidi" w:cstheme="majorBidi"/>
          <w:sz w:val="24"/>
          <w:szCs w:val="24"/>
        </w:rPr>
        <w:t xml:space="preserve"> pada </w:t>
      </w:r>
      <w:proofErr w:type="spellStart"/>
      <w:r>
        <w:rPr>
          <w:rFonts w:asciiTheme="majorBidi" w:hAnsiTheme="majorBidi" w:cstheme="majorBidi"/>
          <w:sz w:val="24"/>
          <w:szCs w:val="24"/>
        </w:rPr>
        <w:t>diri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mereka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selain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itu</w:t>
      </w:r>
      <w:proofErr w:type="spellEnd"/>
      <w:r>
        <w:rPr>
          <w:rFonts w:asciiTheme="majorBidi" w:hAnsiTheme="majorBidi" w:cstheme="majorBidi"/>
          <w:sz w:val="24"/>
          <w:szCs w:val="24"/>
        </w:rPr>
        <w:t xml:space="preserve"> juga </w:t>
      </w:r>
      <w:proofErr w:type="spellStart"/>
      <w:r>
        <w:rPr>
          <w:rFonts w:asciiTheme="majorBidi" w:hAnsiTheme="majorBidi" w:cstheme="majorBidi"/>
          <w:sz w:val="24"/>
          <w:szCs w:val="24"/>
        </w:rPr>
        <w:t>siswa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dapat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menyesuaikan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diri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dengan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pengetahuan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baru</w:t>
      </w:r>
      <w:proofErr w:type="spellEnd"/>
      <w:r>
        <w:rPr>
          <w:rFonts w:asciiTheme="majorBidi" w:hAnsiTheme="majorBidi" w:cstheme="majorBidi"/>
          <w:sz w:val="24"/>
          <w:szCs w:val="24"/>
        </w:rPr>
        <w:t xml:space="preserve">, dan </w:t>
      </w:r>
      <w:proofErr w:type="spellStart"/>
      <w:r>
        <w:rPr>
          <w:rFonts w:asciiTheme="majorBidi" w:hAnsiTheme="majorBidi" w:cstheme="majorBidi"/>
          <w:sz w:val="24"/>
          <w:szCs w:val="24"/>
        </w:rPr>
        <w:t>dapat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mengembangkan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minat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siswa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untuk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terus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belajar</w:t>
      </w:r>
      <w:proofErr w:type="spellEnd"/>
      <w:r>
        <w:rPr>
          <w:rFonts w:asciiTheme="majorBidi" w:hAnsiTheme="majorBidi" w:cstheme="majorBidi"/>
          <w:sz w:val="24"/>
          <w:szCs w:val="24"/>
        </w:rPr>
        <w:t>.</w:t>
      </w:r>
    </w:p>
    <w:p w14:paraId="77B09EA7" w14:textId="77777777" w:rsidR="007E691E" w:rsidRDefault="00C3650C">
      <w:pPr>
        <w:pStyle w:val="ListParagraph"/>
        <w:numPr>
          <w:ilvl w:val="0"/>
          <w:numId w:val="14"/>
        </w:numPr>
        <w:spacing w:after="0" w:line="360" w:lineRule="auto"/>
        <w:ind w:left="1134"/>
        <w:jc w:val="both"/>
        <w:rPr>
          <w:rFonts w:asciiTheme="majorBidi" w:hAnsiTheme="majorBidi" w:cstheme="majorBidi"/>
          <w:b/>
          <w:bCs/>
          <w:sz w:val="24"/>
          <w:szCs w:val="24"/>
        </w:rPr>
      </w:pPr>
      <w:proofErr w:type="spellStart"/>
      <w:r>
        <w:rPr>
          <w:rFonts w:asciiTheme="majorBidi" w:hAnsiTheme="majorBidi" w:cstheme="majorBidi"/>
          <w:b/>
          <w:bCs/>
          <w:sz w:val="24"/>
          <w:szCs w:val="24"/>
        </w:rPr>
        <w:t>Kekurangan</w:t>
      </w:r>
      <w:proofErr w:type="spellEnd"/>
      <w:r>
        <w:rPr>
          <w:rFonts w:asciiTheme="majorBidi" w:hAnsiTheme="majorBidi" w:cstheme="majorBidi"/>
          <w:b/>
          <w:bCs/>
          <w:sz w:val="24"/>
          <w:szCs w:val="24"/>
        </w:rPr>
        <w:t xml:space="preserve"> Model </w:t>
      </w:r>
      <w:r>
        <w:rPr>
          <w:rFonts w:asciiTheme="majorBidi" w:hAnsiTheme="majorBidi" w:cstheme="majorBidi"/>
          <w:b/>
          <w:bCs/>
          <w:i/>
          <w:iCs/>
          <w:sz w:val="24"/>
          <w:szCs w:val="24"/>
        </w:rPr>
        <w:t>Problem Based Learning</w:t>
      </w:r>
      <w:r>
        <w:rPr>
          <w:rFonts w:asciiTheme="majorBidi" w:hAnsiTheme="majorBidi" w:cstheme="majorBidi"/>
          <w:b/>
          <w:bCs/>
          <w:sz w:val="24"/>
          <w:szCs w:val="24"/>
        </w:rPr>
        <w:t xml:space="preserve"> (PBL)</w:t>
      </w:r>
    </w:p>
    <w:p w14:paraId="4DC375A3" w14:textId="77777777" w:rsidR="007E691E" w:rsidRDefault="00C3650C">
      <w:pPr>
        <w:pStyle w:val="ListParagraph"/>
        <w:spacing w:after="0" w:line="360" w:lineRule="auto"/>
        <w:ind w:left="1134" w:firstLine="709"/>
        <w:jc w:val="both"/>
        <w:rPr>
          <w:rFonts w:asciiTheme="majorBidi" w:hAnsiTheme="majorBidi" w:cstheme="majorBidi"/>
          <w:sz w:val="24"/>
          <w:szCs w:val="24"/>
        </w:rPr>
      </w:pPr>
      <w:proofErr w:type="spellStart"/>
      <w:r>
        <w:rPr>
          <w:rFonts w:asciiTheme="majorBidi" w:hAnsiTheme="majorBidi" w:cstheme="majorBidi"/>
          <w:sz w:val="24"/>
          <w:szCs w:val="24"/>
        </w:rPr>
        <w:t>Menurut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Wina</w:t>
      </w:r>
      <w:proofErr w:type="spellEnd"/>
      <w:r>
        <w:rPr>
          <w:rFonts w:asciiTheme="majorBidi" w:hAnsiTheme="majorBidi" w:cstheme="majorBidi"/>
          <w:sz w:val="24"/>
          <w:szCs w:val="24"/>
        </w:rPr>
        <w:t xml:space="preserve"> Sanjaya (</w:t>
      </w:r>
      <w:proofErr w:type="spellStart"/>
      <w:r>
        <w:rPr>
          <w:rFonts w:asciiTheme="majorBidi" w:hAnsiTheme="majorBidi" w:cstheme="majorBidi"/>
          <w:sz w:val="24"/>
          <w:szCs w:val="24"/>
        </w:rPr>
        <w:t>Dalam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Mahyana</w:t>
      </w:r>
      <w:proofErr w:type="spellEnd"/>
      <w:r>
        <w:rPr>
          <w:rFonts w:asciiTheme="majorBidi" w:hAnsiTheme="majorBidi" w:cstheme="majorBidi"/>
          <w:sz w:val="24"/>
          <w:szCs w:val="24"/>
        </w:rPr>
        <w:t xml:space="preserve">, </w:t>
      </w:r>
      <w:proofErr w:type="gramStart"/>
      <w:r>
        <w:rPr>
          <w:rFonts w:asciiTheme="majorBidi" w:hAnsiTheme="majorBidi" w:cstheme="majorBidi"/>
          <w:sz w:val="24"/>
          <w:szCs w:val="24"/>
        </w:rPr>
        <w:t>2018 :</w:t>
      </w:r>
      <w:proofErr w:type="gramEnd"/>
      <w:r>
        <w:rPr>
          <w:rFonts w:asciiTheme="majorBidi" w:hAnsiTheme="majorBidi" w:cstheme="majorBidi"/>
          <w:sz w:val="24"/>
          <w:szCs w:val="24"/>
        </w:rPr>
        <w:t xml:space="preserve"> 18), model </w:t>
      </w:r>
      <w:r>
        <w:rPr>
          <w:rFonts w:asciiTheme="majorBidi" w:hAnsiTheme="majorBidi" w:cstheme="majorBidi"/>
          <w:i/>
          <w:iCs/>
          <w:sz w:val="24"/>
          <w:szCs w:val="24"/>
        </w:rPr>
        <w:t>Problem Based Learning</w:t>
      </w:r>
      <w:r>
        <w:rPr>
          <w:rFonts w:asciiTheme="majorBidi" w:hAnsiTheme="majorBidi" w:cstheme="majorBidi"/>
          <w:sz w:val="24"/>
          <w:szCs w:val="24"/>
        </w:rPr>
        <w:t xml:space="preserve"> </w:t>
      </w:r>
      <w:proofErr w:type="spellStart"/>
      <w:r>
        <w:rPr>
          <w:rFonts w:asciiTheme="majorBidi" w:hAnsiTheme="majorBidi" w:cstheme="majorBidi"/>
          <w:sz w:val="24"/>
          <w:szCs w:val="24"/>
        </w:rPr>
        <w:t>memiliki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beberapa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kekurangan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diantaranya</w:t>
      </w:r>
      <w:proofErr w:type="spellEnd"/>
      <w:r>
        <w:rPr>
          <w:rFonts w:asciiTheme="majorBidi" w:hAnsiTheme="majorBidi" w:cstheme="majorBidi"/>
          <w:sz w:val="24"/>
          <w:szCs w:val="24"/>
        </w:rPr>
        <w:t xml:space="preserve"> :</w:t>
      </w:r>
    </w:p>
    <w:p w14:paraId="5E84C98D" w14:textId="77777777" w:rsidR="007E691E" w:rsidRDefault="00C3650C" w:rsidP="00687885">
      <w:pPr>
        <w:pStyle w:val="ListParagraph"/>
        <w:numPr>
          <w:ilvl w:val="0"/>
          <w:numId w:val="24"/>
        </w:numPr>
        <w:spacing w:after="0" w:line="360" w:lineRule="auto"/>
        <w:ind w:left="1434" w:hanging="357"/>
        <w:jc w:val="both"/>
        <w:rPr>
          <w:rFonts w:asciiTheme="majorBidi" w:hAnsiTheme="majorBidi" w:cstheme="majorBidi"/>
          <w:b/>
          <w:bCs/>
          <w:sz w:val="24"/>
          <w:szCs w:val="24"/>
        </w:rPr>
      </w:pPr>
      <w:r>
        <w:rPr>
          <w:rFonts w:asciiTheme="majorBidi" w:hAnsiTheme="majorBidi" w:cstheme="majorBidi"/>
          <w:sz w:val="24"/>
          <w:szCs w:val="24"/>
        </w:rPr>
        <w:t xml:space="preserve">Ketika </w:t>
      </w:r>
      <w:proofErr w:type="spellStart"/>
      <w:r>
        <w:rPr>
          <w:rFonts w:asciiTheme="majorBidi" w:hAnsiTheme="majorBidi" w:cstheme="majorBidi"/>
          <w:sz w:val="24"/>
          <w:szCs w:val="24"/>
        </w:rPr>
        <w:t>peserta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didik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tidak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memiliki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minat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atau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kepercayaan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bahwa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masalah</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dipelajari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sulit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dipecahkan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mereka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merasa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enggan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untuk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mencoba</w:t>
      </w:r>
      <w:proofErr w:type="spellEnd"/>
      <w:r>
        <w:rPr>
          <w:rFonts w:asciiTheme="majorBidi" w:hAnsiTheme="majorBidi" w:cstheme="majorBidi"/>
          <w:sz w:val="24"/>
          <w:szCs w:val="24"/>
        </w:rPr>
        <w:t>.</w:t>
      </w:r>
    </w:p>
    <w:p w14:paraId="2735102C" w14:textId="4437A18E" w:rsidR="007E691E" w:rsidRPr="005211D5" w:rsidRDefault="00C3650C" w:rsidP="00687885">
      <w:pPr>
        <w:pStyle w:val="ListParagraph"/>
        <w:numPr>
          <w:ilvl w:val="0"/>
          <w:numId w:val="24"/>
        </w:numPr>
        <w:spacing w:after="0" w:line="360" w:lineRule="auto"/>
        <w:ind w:left="1434" w:hanging="357"/>
        <w:jc w:val="both"/>
        <w:rPr>
          <w:rFonts w:asciiTheme="majorBidi" w:hAnsiTheme="majorBidi" w:cstheme="majorBidi"/>
          <w:b/>
          <w:bCs/>
          <w:sz w:val="24"/>
          <w:szCs w:val="24"/>
        </w:rPr>
      </w:pPr>
      <w:proofErr w:type="spellStart"/>
      <w:r>
        <w:rPr>
          <w:rFonts w:asciiTheme="majorBidi" w:hAnsiTheme="majorBidi" w:cstheme="majorBidi"/>
          <w:sz w:val="24"/>
          <w:szCs w:val="24"/>
        </w:rPr>
        <w:t>Keberhasilan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pembelajaran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melalui</w:t>
      </w:r>
      <w:proofErr w:type="spellEnd"/>
      <w:r>
        <w:rPr>
          <w:rFonts w:asciiTheme="majorBidi" w:hAnsiTheme="majorBidi" w:cstheme="majorBidi"/>
          <w:sz w:val="24"/>
          <w:szCs w:val="24"/>
        </w:rPr>
        <w:t xml:space="preserve"> model </w:t>
      </w:r>
      <w:proofErr w:type="spellStart"/>
      <w:r>
        <w:rPr>
          <w:rFonts w:asciiTheme="majorBidi" w:hAnsiTheme="majorBidi" w:cstheme="majorBidi"/>
          <w:sz w:val="24"/>
          <w:szCs w:val="24"/>
        </w:rPr>
        <w:t>pembelajaran</w:t>
      </w:r>
      <w:proofErr w:type="spellEnd"/>
      <w:r>
        <w:rPr>
          <w:rFonts w:asciiTheme="majorBidi" w:hAnsiTheme="majorBidi" w:cstheme="majorBidi"/>
          <w:sz w:val="24"/>
          <w:szCs w:val="24"/>
        </w:rPr>
        <w:t xml:space="preserve"> PBL </w:t>
      </w:r>
      <w:proofErr w:type="spellStart"/>
      <w:r>
        <w:rPr>
          <w:rFonts w:asciiTheme="majorBidi" w:hAnsiTheme="majorBidi" w:cstheme="majorBidi"/>
          <w:sz w:val="24"/>
          <w:szCs w:val="24"/>
        </w:rPr>
        <w:t>membutuhkan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waktu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cukup</w:t>
      </w:r>
      <w:proofErr w:type="spellEnd"/>
      <w:r>
        <w:rPr>
          <w:rFonts w:asciiTheme="majorBidi" w:hAnsiTheme="majorBidi" w:cstheme="majorBidi"/>
          <w:sz w:val="24"/>
          <w:szCs w:val="24"/>
        </w:rPr>
        <w:t xml:space="preserve"> lama </w:t>
      </w:r>
      <w:proofErr w:type="spellStart"/>
      <w:r>
        <w:rPr>
          <w:rFonts w:asciiTheme="majorBidi" w:hAnsiTheme="majorBidi" w:cstheme="majorBidi"/>
          <w:sz w:val="24"/>
          <w:szCs w:val="24"/>
        </w:rPr>
        <w:t>untuk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persiapan</w:t>
      </w:r>
      <w:proofErr w:type="spellEnd"/>
      <w:r>
        <w:rPr>
          <w:rFonts w:asciiTheme="majorBidi" w:hAnsiTheme="majorBidi" w:cstheme="majorBidi"/>
          <w:sz w:val="24"/>
          <w:szCs w:val="24"/>
        </w:rPr>
        <w:t>.</w:t>
      </w:r>
    </w:p>
    <w:p w14:paraId="39BA3BAE" w14:textId="5D2FC39C" w:rsidR="007E691E" w:rsidRDefault="00C3650C">
      <w:pPr>
        <w:pStyle w:val="ListParagraph"/>
        <w:spacing w:after="0" w:line="360" w:lineRule="auto"/>
        <w:ind w:left="1080" w:firstLineChars="283" w:firstLine="679"/>
        <w:jc w:val="both"/>
        <w:rPr>
          <w:rFonts w:asciiTheme="majorBidi" w:eastAsia="Times New Roman" w:hAnsiTheme="majorBidi" w:cstheme="majorBidi"/>
          <w:sz w:val="24"/>
          <w:szCs w:val="24"/>
          <w:lang w:bidi="ar"/>
        </w:rPr>
      </w:pPr>
      <w:r>
        <w:rPr>
          <w:rFonts w:asciiTheme="majorBidi" w:hAnsiTheme="majorBidi" w:cstheme="majorBidi"/>
          <w:sz w:val="24"/>
          <w:szCs w:val="24"/>
        </w:rPr>
        <w:t xml:space="preserve"> </w:t>
      </w:r>
      <w:proofErr w:type="spellStart"/>
      <w:r>
        <w:rPr>
          <w:rFonts w:asciiTheme="majorBidi" w:hAnsiTheme="majorBidi" w:cstheme="majorBidi"/>
          <w:sz w:val="24"/>
          <w:szCs w:val="24"/>
        </w:rPr>
        <w:t>M</w:t>
      </w:r>
      <w:r>
        <w:rPr>
          <w:rFonts w:asciiTheme="majorBidi" w:eastAsia="Times New Roman" w:hAnsiTheme="majorBidi" w:cstheme="majorBidi"/>
          <w:color w:val="000000"/>
          <w:sz w:val="24"/>
          <w:szCs w:val="24"/>
          <w:lang w:bidi="ar"/>
        </w:rPr>
        <w:t>enurut</w:t>
      </w:r>
      <w:proofErr w:type="spellEnd"/>
      <w:r>
        <w:rPr>
          <w:rFonts w:asciiTheme="majorBidi" w:eastAsia="Times New Roman" w:hAnsiTheme="majorBidi" w:cstheme="majorBidi"/>
          <w:color w:val="000000"/>
          <w:sz w:val="24"/>
          <w:szCs w:val="24"/>
          <w:lang w:bidi="ar"/>
        </w:rPr>
        <w:t xml:space="preserve"> </w:t>
      </w:r>
      <w:proofErr w:type="spellStart"/>
      <w:r>
        <w:rPr>
          <w:rFonts w:asciiTheme="majorBidi" w:eastAsia="Times New Roman" w:hAnsiTheme="majorBidi" w:cstheme="majorBidi"/>
          <w:color w:val="000000"/>
          <w:sz w:val="24"/>
          <w:szCs w:val="24"/>
          <w:lang w:bidi="ar"/>
        </w:rPr>
        <w:t>Trianto</w:t>
      </w:r>
      <w:proofErr w:type="spellEnd"/>
      <w:r>
        <w:rPr>
          <w:rFonts w:asciiTheme="majorBidi" w:eastAsia="Times New Roman" w:hAnsiTheme="majorBidi" w:cstheme="majorBidi"/>
          <w:color w:val="000000"/>
          <w:sz w:val="24"/>
          <w:szCs w:val="24"/>
          <w:lang w:bidi="ar"/>
        </w:rPr>
        <w:t xml:space="preserve"> </w:t>
      </w:r>
      <w:r w:rsidR="00687885">
        <w:rPr>
          <w:rFonts w:asciiTheme="majorBidi" w:eastAsia="Times New Roman" w:hAnsiTheme="majorBidi" w:cstheme="majorBidi"/>
          <w:sz w:val="24"/>
          <w:szCs w:val="24"/>
          <w:lang w:bidi="ar"/>
        </w:rPr>
        <w:t>(</w:t>
      </w:r>
      <w:proofErr w:type="spellStart"/>
      <w:r>
        <w:rPr>
          <w:rFonts w:asciiTheme="majorBidi" w:eastAsia="Times New Roman" w:hAnsiTheme="majorBidi" w:cstheme="majorBidi"/>
          <w:sz w:val="24"/>
          <w:szCs w:val="24"/>
          <w:lang w:bidi="ar"/>
        </w:rPr>
        <w:t>Apit</w:t>
      </w:r>
      <w:proofErr w:type="spellEnd"/>
      <w:r>
        <w:rPr>
          <w:rFonts w:asciiTheme="majorBidi" w:eastAsia="Times New Roman" w:hAnsiTheme="majorBidi" w:cstheme="majorBidi"/>
          <w:sz w:val="24"/>
          <w:szCs w:val="24"/>
          <w:lang w:bidi="ar"/>
        </w:rPr>
        <w:t xml:space="preserve"> </w:t>
      </w:r>
      <w:proofErr w:type="spellStart"/>
      <w:r>
        <w:rPr>
          <w:rFonts w:asciiTheme="majorBidi" w:eastAsia="Times New Roman" w:hAnsiTheme="majorBidi" w:cstheme="majorBidi"/>
          <w:sz w:val="24"/>
          <w:szCs w:val="24"/>
          <w:lang w:bidi="ar"/>
        </w:rPr>
        <w:t>Dulyapit</w:t>
      </w:r>
      <w:proofErr w:type="spellEnd"/>
      <w:r>
        <w:rPr>
          <w:rFonts w:asciiTheme="majorBidi" w:eastAsia="Times New Roman" w:hAnsiTheme="majorBidi" w:cstheme="majorBidi"/>
          <w:sz w:val="24"/>
          <w:szCs w:val="24"/>
          <w:lang w:bidi="ar"/>
        </w:rPr>
        <w:t xml:space="preserve">, </w:t>
      </w:r>
      <w:r w:rsidR="00687885">
        <w:rPr>
          <w:rFonts w:asciiTheme="majorBidi" w:eastAsia="Times New Roman" w:hAnsiTheme="majorBidi" w:cstheme="majorBidi"/>
          <w:sz w:val="24"/>
          <w:szCs w:val="24"/>
          <w:lang w:bidi="ar"/>
        </w:rPr>
        <w:t>et all</w:t>
      </w:r>
      <w:r>
        <w:rPr>
          <w:rFonts w:asciiTheme="majorBidi" w:eastAsia="Times New Roman" w:hAnsiTheme="majorBidi" w:cstheme="majorBidi"/>
          <w:sz w:val="24"/>
          <w:szCs w:val="24"/>
          <w:lang w:bidi="ar"/>
        </w:rPr>
        <w:t xml:space="preserve">, 2023) </w:t>
      </w:r>
      <w:proofErr w:type="spellStart"/>
      <w:r>
        <w:rPr>
          <w:rFonts w:asciiTheme="majorBidi" w:eastAsia="Times New Roman" w:hAnsiTheme="majorBidi" w:cstheme="majorBidi"/>
          <w:sz w:val="24"/>
          <w:szCs w:val="24"/>
          <w:lang w:bidi="ar"/>
        </w:rPr>
        <w:t>menyebutkan</w:t>
      </w:r>
      <w:proofErr w:type="spellEnd"/>
      <w:r>
        <w:rPr>
          <w:rFonts w:asciiTheme="majorBidi" w:eastAsia="Times New Roman" w:hAnsiTheme="majorBidi" w:cstheme="majorBidi"/>
          <w:sz w:val="24"/>
          <w:szCs w:val="24"/>
          <w:lang w:bidi="ar"/>
        </w:rPr>
        <w:t xml:space="preserve"> </w:t>
      </w:r>
      <w:proofErr w:type="spellStart"/>
      <w:r>
        <w:rPr>
          <w:rFonts w:asciiTheme="majorBidi" w:eastAsia="Times New Roman" w:hAnsiTheme="majorBidi" w:cstheme="majorBidi"/>
          <w:sz w:val="24"/>
          <w:szCs w:val="24"/>
          <w:lang w:bidi="ar"/>
        </w:rPr>
        <w:t>bahwa</w:t>
      </w:r>
      <w:proofErr w:type="spellEnd"/>
      <w:r>
        <w:rPr>
          <w:rFonts w:asciiTheme="majorBidi" w:eastAsia="Times New Roman" w:hAnsiTheme="majorBidi" w:cstheme="majorBidi"/>
          <w:sz w:val="24"/>
          <w:szCs w:val="24"/>
          <w:lang w:bidi="ar"/>
        </w:rPr>
        <w:t xml:space="preserve"> </w:t>
      </w:r>
      <w:proofErr w:type="spellStart"/>
      <w:r>
        <w:rPr>
          <w:rFonts w:asciiTheme="majorBidi" w:eastAsia="Times New Roman" w:hAnsiTheme="majorBidi" w:cstheme="majorBidi"/>
          <w:sz w:val="24"/>
          <w:szCs w:val="24"/>
          <w:lang w:bidi="ar"/>
        </w:rPr>
        <w:t>kekurangan</w:t>
      </w:r>
      <w:proofErr w:type="spellEnd"/>
      <w:r>
        <w:rPr>
          <w:rFonts w:asciiTheme="majorBidi" w:eastAsia="Times New Roman" w:hAnsiTheme="majorBidi" w:cstheme="majorBidi"/>
          <w:sz w:val="24"/>
          <w:szCs w:val="24"/>
          <w:lang w:bidi="ar"/>
        </w:rPr>
        <w:t xml:space="preserve"> </w:t>
      </w:r>
      <w:proofErr w:type="spellStart"/>
      <w:r>
        <w:rPr>
          <w:rFonts w:asciiTheme="majorBidi" w:eastAsia="Times New Roman" w:hAnsiTheme="majorBidi" w:cstheme="majorBidi"/>
          <w:sz w:val="24"/>
          <w:szCs w:val="24"/>
          <w:lang w:bidi="ar"/>
        </w:rPr>
        <w:t>dalam</w:t>
      </w:r>
      <w:proofErr w:type="spellEnd"/>
      <w:r>
        <w:rPr>
          <w:rFonts w:asciiTheme="majorBidi" w:eastAsia="Times New Roman" w:hAnsiTheme="majorBidi" w:cstheme="majorBidi"/>
          <w:sz w:val="24"/>
          <w:szCs w:val="24"/>
          <w:lang w:bidi="ar"/>
        </w:rPr>
        <w:t xml:space="preserve"> model </w:t>
      </w:r>
      <w:proofErr w:type="spellStart"/>
      <w:r>
        <w:rPr>
          <w:rFonts w:asciiTheme="majorBidi" w:eastAsia="Times New Roman" w:hAnsiTheme="majorBidi" w:cstheme="majorBidi"/>
          <w:sz w:val="24"/>
          <w:szCs w:val="24"/>
          <w:lang w:bidi="ar"/>
        </w:rPr>
        <w:t>pembelajaran</w:t>
      </w:r>
      <w:proofErr w:type="spellEnd"/>
      <w:r>
        <w:rPr>
          <w:rFonts w:asciiTheme="majorBidi" w:eastAsia="Times New Roman" w:hAnsiTheme="majorBidi" w:cstheme="majorBidi"/>
          <w:sz w:val="24"/>
          <w:szCs w:val="24"/>
          <w:lang w:bidi="ar"/>
        </w:rPr>
        <w:t xml:space="preserve"> </w:t>
      </w:r>
      <w:r>
        <w:rPr>
          <w:rFonts w:asciiTheme="majorBidi" w:eastAsia="Times New Roman" w:hAnsiTheme="majorBidi" w:cstheme="majorBidi"/>
          <w:i/>
          <w:iCs/>
          <w:sz w:val="24"/>
          <w:szCs w:val="24"/>
          <w:lang w:bidi="ar"/>
        </w:rPr>
        <w:t xml:space="preserve">Problem Based Learning </w:t>
      </w:r>
      <w:r>
        <w:rPr>
          <w:rFonts w:asciiTheme="majorBidi" w:eastAsia="Times New Roman" w:hAnsiTheme="majorBidi" w:cstheme="majorBidi"/>
          <w:sz w:val="24"/>
          <w:szCs w:val="24"/>
          <w:lang w:bidi="ar"/>
        </w:rPr>
        <w:t xml:space="preserve">(PBL) </w:t>
      </w:r>
      <w:proofErr w:type="spellStart"/>
      <w:r>
        <w:rPr>
          <w:rFonts w:asciiTheme="majorBidi" w:eastAsia="Times New Roman" w:hAnsiTheme="majorBidi" w:cstheme="majorBidi"/>
          <w:sz w:val="24"/>
          <w:szCs w:val="24"/>
          <w:lang w:bidi="ar"/>
        </w:rPr>
        <w:t>antara</w:t>
      </w:r>
      <w:proofErr w:type="spellEnd"/>
      <w:r>
        <w:rPr>
          <w:rFonts w:asciiTheme="majorBidi" w:eastAsia="Times New Roman" w:hAnsiTheme="majorBidi" w:cstheme="majorBidi"/>
          <w:sz w:val="24"/>
          <w:szCs w:val="24"/>
          <w:lang w:bidi="ar"/>
        </w:rPr>
        <w:t xml:space="preserve"> </w:t>
      </w:r>
      <w:proofErr w:type="gramStart"/>
      <w:r>
        <w:rPr>
          <w:rFonts w:asciiTheme="majorBidi" w:eastAsia="Times New Roman" w:hAnsiTheme="majorBidi" w:cstheme="majorBidi"/>
          <w:sz w:val="24"/>
          <w:szCs w:val="24"/>
          <w:lang w:bidi="ar"/>
        </w:rPr>
        <w:t>lain :</w:t>
      </w:r>
      <w:proofErr w:type="gramEnd"/>
    </w:p>
    <w:p w14:paraId="389057EE" w14:textId="77777777" w:rsidR="007E691E" w:rsidRDefault="00C3650C">
      <w:pPr>
        <w:pStyle w:val="ListParagraph"/>
        <w:numPr>
          <w:ilvl w:val="0"/>
          <w:numId w:val="25"/>
        </w:numPr>
        <w:tabs>
          <w:tab w:val="left" w:pos="1540"/>
        </w:tabs>
        <w:spacing w:after="0" w:line="360" w:lineRule="auto"/>
        <w:ind w:left="1540"/>
        <w:jc w:val="both"/>
        <w:rPr>
          <w:rFonts w:asciiTheme="majorBidi" w:eastAsia="Times New Roman" w:hAnsiTheme="majorBidi" w:cstheme="majorBidi"/>
          <w:sz w:val="24"/>
          <w:szCs w:val="24"/>
          <w:lang w:bidi="ar"/>
        </w:rPr>
      </w:pPr>
      <w:proofErr w:type="spellStart"/>
      <w:r>
        <w:rPr>
          <w:rFonts w:asciiTheme="majorBidi" w:eastAsia="Times New Roman" w:hAnsiTheme="majorBidi" w:cstheme="majorBidi"/>
          <w:sz w:val="24"/>
          <w:szCs w:val="24"/>
          <w:lang w:bidi="ar"/>
        </w:rPr>
        <w:t>Siswa</w:t>
      </w:r>
      <w:proofErr w:type="spellEnd"/>
      <w:r>
        <w:rPr>
          <w:rFonts w:asciiTheme="majorBidi" w:eastAsia="Times New Roman" w:hAnsiTheme="majorBidi" w:cstheme="majorBidi"/>
          <w:sz w:val="24"/>
          <w:szCs w:val="24"/>
          <w:lang w:bidi="ar"/>
        </w:rPr>
        <w:t xml:space="preserve"> </w:t>
      </w:r>
      <w:proofErr w:type="spellStart"/>
      <w:r>
        <w:rPr>
          <w:rFonts w:asciiTheme="majorBidi" w:eastAsia="Times New Roman" w:hAnsiTheme="majorBidi" w:cstheme="majorBidi"/>
          <w:sz w:val="24"/>
          <w:szCs w:val="24"/>
          <w:lang w:bidi="ar"/>
        </w:rPr>
        <w:t>memiliki</w:t>
      </w:r>
      <w:proofErr w:type="spellEnd"/>
      <w:r>
        <w:rPr>
          <w:rFonts w:asciiTheme="majorBidi" w:eastAsia="Times New Roman" w:hAnsiTheme="majorBidi" w:cstheme="majorBidi"/>
          <w:sz w:val="24"/>
          <w:szCs w:val="24"/>
          <w:lang w:bidi="ar"/>
        </w:rPr>
        <w:t xml:space="preserve"> rasa </w:t>
      </w:r>
      <w:proofErr w:type="spellStart"/>
      <w:r>
        <w:rPr>
          <w:rFonts w:asciiTheme="majorBidi" w:eastAsia="Times New Roman" w:hAnsiTheme="majorBidi" w:cstheme="majorBidi"/>
          <w:sz w:val="24"/>
          <w:szCs w:val="24"/>
          <w:lang w:bidi="ar"/>
        </w:rPr>
        <w:t>kurang</w:t>
      </w:r>
      <w:proofErr w:type="spellEnd"/>
      <w:r>
        <w:rPr>
          <w:rFonts w:asciiTheme="majorBidi" w:eastAsia="Times New Roman" w:hAnsiTheme="majorBidi" w:cstheme="majorBidi"/>
          <w:sz w:val="24"/>
          <w:szCs w:val="24"/>
          <w:lang w:bidi="ar"/>
        </w:rPr>
        <w:t xml:space="preserve"> </w:t>
      </w:r>
      <w:proofErr w:type="spellStart"/>
      <w:r>
        <w:rPr>
          <w:rFonts w:asciiTheme="majorBidi" w:eastAsia="Times New Roman" w:hAnsiTheme="majorBidi" w:cstheme="majorBidi"/>
          <w:sz w:val="24"/>
          <w:szCs w:val="24"/>
          <w:lang w:bidi="ar"/>
        </w:rPr>
        <w:t>percaya</w:t>
      </w:r>
      <w:proofErr w:type="spellEnd"/>
      <w:r>
        <w:rPr>
          <w:rFonts w:asciiTheme="majorBidi" w:eastAsia="Times New Roman" w:hAnsiTheme="majorBidi" w:cstheme="majorBidi"/>
          <w:sz w:val="24"/>
          <w:szCs w:val="24"/>
          <w:lang w:bidi="ar"/>
        </w:rPr>
        <w:t xml:space="preserve"> </w:t>
      </w:r>
      <w:proofErr w:type="spellStart"/>
      <w:r>
        <w:rPr>
          <w:rFonts w:asciiTheme="majorBidi" w:eastAsia="Times New Roman" w:hAnsiTheme="majorBidi" w:cstheme="majorBidi"/>
          <w:sz w:val="24"/>
          <w:szCs w:val="24"/>
          <w:lang w:bidi="ar"/>
        </w:rPr>
        <w:t>diri</w:t>
      </w:r>
      <w:proofErr w:type="spellEnd"/>
      <w:r>
        <w:rPr>
          <w:rFonts w:asciiTheme="majorBidi" w:eastAsia="Times New Roman" w:hAnsiTheme="majorBidi" w:cstheme="majorBidi"/>
          <w:sz w:val="24"/>
          <w:szCs w:val="24"/>
          <w:lang w:bidi="ar"/>
        </w:rPr>
        <w:t xml:space="preserve"> dan </w:t>
      </w:r>
      <w:proofErr w:type="spellStart"/>
      <w:r>
        <w:rPr>
          <w:rFonts w:asciiTheme="majorBidi" w:eastAsia="Times New Roman" w:hAnsiTheme="majorBidi" w:cstheme="majorBidi"/>
          <w:sz w:val="24"/>
          <w:szCs w:val="24"/>
          <w:lang w:bidi="ar"/>
        </w:rPr>
        <w:t>sulit</w:t>
      </w:r>
      <w:proofErr w:type="spellEnd"/>
      <w:r>
        <w:rPr>
          <w:rFonts w:asciiTheme="majorBidi" w:eastAsia="Times New Roman" w:hAnsiTheme="majorBidi" w:cstheme="majorBidi"/>
          <w:sz w:val="24"/>
          <w:szCs w:val="24"/>
          <w:lang w:bidi="ar"/>
        </w:rPr>
        <w:t xml:space="preserve"> </w:t>
      </w:r>
      <w:proofErr w:type="spellStart"/>
      <w:r>
        <w:rPr>
          <w:rFonts w:asciiTheme="majorBidi" w:eastAsia="Times New Roman" w:hAnsiTheme="majorBidi" w:cstheme="majorBidi"/>
          <w:sz w:val="24"/>
          <w:szCs w:val="24"/>
          <w:lang w:bidi="ar"/>
        </w:rPr>
        <w:t>untuk</w:t>
      </w:r>
      <w:proofErr w:type="spellEnd"/>
      <w:r>
        <w:rPr>
          <w:rFonts w:asciiTheme="majorBidi" w:eastAsia="Times New Roman" w:hAnsiTheme="majorBidi" w:cstheme="majorBidi"/>
          <w:sz w:val="24"/>
          <w:szCs w:val="24"/>
          <w:lang w:bidi="ar"/>
        </w:rPr>
        <w:t xml:space="preserve"> </w:t>
      </w:r>
      <w:proofErr w:type="spellStart"/>
      <w:r>
        <w:rPr>
          <w:rFonts w:asciiTheme="majorBidi" w:eastAsia="Times New Roman" w:hAnsiTheme="majorBidi" w:cstheme="majorBidi"/>
          <w:sz w:val="24"/>
          <w:szCs w:val="24"/>
          <w:lang w:bidi="ar"/>
        </w:rPr>
        <w:t>mencoba</w:t>
      </w:r>
      <w:proofErr w:type="spellEnd"/>
      <w:r>
        <w:rPr>
          <w:rFonts w:asciiTheme="majorBidi" w:eastAsia="Times New Roman" w:hAnsiTheme="majorBidi" w:cstheme="majorBidi"/>
          <w:sz w:val="24"/>
          <w:szCs w:val="24"/>
          <w:lang w:bidi="ar"/>
        </w:rPr>
        <w:t>.</w:t>
      </w:r>
    </w:p>
    <w:p w14:paraId="148A1783" w14:textId="77777777" w:rsidR="007E691E" w:rsidRDefault="00C3650C">
      <w:pPr>
        <w:pStyle w:val="ListParagraph"/>
        <w:numPr>
          <w:ilvl w:val="0"/>
          <w:numId w:val="25"/>
        </w:numPr>
        <w:tabs>
          <w:tab w:val="left" w:pos="1540"/>
        </w:tabs>
        <w:spacing w:after="0" w:line="360" w:lineRule="auto"/>
        <w:ind w:left="1540"/>
        <w:jc w:val="both"/>
        <w:rPr>
          <w:rFonts w:asciiTheme="majorBidi" w:eastAsia="Times New Roman" w:hAnsiTheme="majorBidi" w:cstheme="majorBidi"/>
          <w:sz w:val="24"/>
          <w:szCs w:val="24"/>
          <w:lang w:bidi="ar"/>
        </w:rPr>
      </w:pPr>
      <w:proofErr w:type="spellStart"/>
      <w:r>
        <w:rPr>
          <w:rFonts w:asciiTheme="majorBidi" w:eastAsia="Times New Roman" w:hAnsiTheme="majorBidi" w:cstheme="majorBidi"/>
          <w:sz w:val="24"/>
          <w:szCs w:val="24"/>
          <w:lang w:bidi="ar"/>
        </w:rPr>
        <w:t>Siswa</w:t>
      </w:r>
      <w:proofErr w:type="spellEnd"/>
      <w:r>
        <w:rPr>
          <w:rFonts w:asciiTheme="majorBidi" w:eastAsia="Times New Roman" w:hAnsiTheme="majorBidi" w:cstheme="majorBidi"/>
          <w:sz w:val="24"/>
          <w:szCs w:val="24"/>
          <w:lang w:bidi="ar"/>
        </w:rPr>
        <w:t xml:space="preserve"> </w:t>
      </w:r>
      <w:proofErr w:type="spellStart"/>
      <w:r>
        <w:rPr>
          <w:rFonts w:asciiTheme="majorBidi" w:eastAsia="Times New Roman" w:hAnsiTheme="majorBidi" w:cstheme="majorBidi"/>
          <w:sz w:val="24"/>
          <w:szCs w:val="24"/>
          <w:lang w:bidi="ar"/>
        </w:rPr>
        <w:t>sulit</w:t>
      </w:r>
      <w:proofErr w:type="spellEnd"/>
      <w:r>
        <w:rPr>
          <w:rFonts w:asciiTheme="majorBidi" w:eastAsia="Times New Roman" w:hAnsiTheme="majorBidi" w:cstheme="majorBidi"/>
          <w:sz w:val="24"/>
          <w:szCs w:val="24"/>
          <w:lang w:bidi="ar"/>
        </w:rPr>
        <w:t xml:space="preserve"> </w:t>
      </w:r>
      <w:proofErr w:type="spellStart"/>
      <w:r>
        <w:rPr>
          <w:rFonts w:asciiTheme="majorBidi" w:eastAsia="Times New Roman" w:hAnsiTheme="majorBidi" w:cstheme="majorBidi"/>
          <w:sz w:val="24"/>
          <w:szCs w:val="24"/>
          <w:lang w:bidi="ar"/>
        </w:rPr>
        <w:t>untuk</w:t>
      </w:r>
      <w:proofErr w:type="spellEnd"/>
      <w:r>
        <w:rPr>
          <w:rFonts w:asciiTheme="majorBidi" w:eastAsia="Times New Roman" w:hAnsiTheme="majorBidi" w:cstheme="majorBidi"/>
          <w:sz w:val="24"/>
          <w:szCs w:val="24"/>
          <w:lang w:bidi="ar"/>
        </w:rPr>
        <w:t xml:space="preserve"> </w:t>
      </w:r>
      <w:proofErr w:type="spellStart"/>
      <w:r>
        <w:rPr>
          <w:rFonts w:asciiTheme="majorBidi" w:eastAsia="Times New Roman" w:hAnsiTheme="majorBidi" w:cstheme="majorBidi"/>
          <w:sz w:val="24"/>
          <w:szCs w:val="24"/>
          <w:lang w:bidi="ar"/>
        </w:rPr>
        <w:t>menemukan</w:t>
      </w:r>
      <w:proofErr w:type="spellEnd"/>
      <w:r>
        <w:rPr>
          <w:rFonts w:asciiTheme="majorBidi" w:eastAsia="Times New Roman" w:hAnsiTheme="majorBidi" w:cstheme="majorBidi"/>
          <w:sz w:val="24"/>
          <w:szCs w:val="24"/>
          <w:lang w:bidi="ar"/>
        </w:rPr>
        <w:t xml:space="preserve"> strategi </w:t>
      </w:r>
      <w:proofErr w:type="spellStart"/>
      <w:r>
        <w:rPr>
          <w:rFonts w:asciiTheme="majorBidi" w:eastAsia="Times New Roman" w:hAnsiTheme="majorBidi" w:cstheme="majorBidi"/>
          <w:sz w:val="24"/>
          <w:szCs w:val="24"/>
          <w:lang w:bidi="ar"/>
        </w:rPr>
        <w:t>atau</w:t>
      </w:r>
      <w:proofErr w:type="spellEnd"/>
      <w:r>
        <w:rPr>
          <w:rFonts w:asciiTheme="majorBidi" w:eastAsia="Times New Roman" w:hAnsiTheme="majorBidi" w:cstheme="majorBidi"/>
          <w:sz w:val="24"/>
          <w:szCs w:val="24"/>
          <w:lang w:bidi="ar"/>
        </w:rPr>
        <w:t xml:space="preserve"> </w:t>
      </w:r>
      <w:proofErr w:type="spellStart"/>
      <w:r>
        <w:rPr>
          <w:rFonts w:asciiTheme="majorBidi" w:eastAsia="Times New Roman" w:hAnsiTheme="majorBidi" w:cstheme="majorBidi"/>
          <w:sz w:val="24"/>
          <w:szCs w:val="24"/>
          <w:lang w:bidi="ar"/>
        </w:rPr>
        <w:t>cara</w:t>
      </w:r>
      <w:proofErr w:type="spellEnd"/>
      <w:r>
        <w:rPr>
          <w:rFonts w:asciiTheme="majorBidi" w:eastAsia="Times New Roman" w:hAnsiTheme="majorBidi" w:cstheme="majorBidi"/>
          <w:sz w:val="24"/>
          <w:szCs w:val="24"/>
          <w:lang w:bidi="ar"/>
        </w:rPr>
        <w:t xml:space="preserve"> </w:t>
      </w:r>
      <w:proofErr w:type="spellStart"/>
      <w:r>
        <w:rPr>
          <w:rFonts w:asciiTheme="majorBidi" w:eastAsia="Times New Roman" w:hAnsiTheme="majorBidi" w:cstheme="majorBidi"/>
          <w:sz w:val="24"/>
          <w:szCs w:val="24"/>
          <w:lang w:bidi="ar"/>
        </w:rPr>
        <w:t>dalam</w:t>
      </w:r>
      <w:proofErr w:type="spellEnd"/>
      <w:r>
        <w:rPr>
          <w:rFonts w:asciiTheme="majorBidi" w:eastAsia="Times New Roman" w:hAnsiTheme="majorBidi" w:cstheme="majorBidi"/>
          <w:sz w:val="24"/>
          <w:szCs w:val="24"/>
          <w:lang w:bidi="ar"/>
        </w:rPr>
        <w:t xml:space="preserve"> </w:t>
      </w:r>
      <w:proofErr w:type="spellStart"/>
      <w:r>
        <w:rPr>
          <w:rFonts w:asciiTheme="majorBidi" w:eastAsia="Times New Roman" w:hAnsiTheme="majorBidi" w:cstheme="majorBidi"/>
          <w:sz w:val="24"/>
          <w:szCs w:val="24"/>
          <w:lang w:bidi="ar"/>
        </w:rPr>
        <w:t>menyelesaikan</w:t>
      </w:r>
      <w:proofErr w:type="spellEnd"/>
      <w:r>
        <w:rPr>
          <w:rFonts w:asciiTheme="majorBidi" w:eastAsia="Times New Roman" w:hAnsiTheme="majorBidi" w:cstheme="majorBidi"/>
          <w:sz w:val="24"/>
          <w:szCs w:val="24"/>
          <w:lang w:bidi="ar"/>
        </w:rPr>
        <w:t xml:space="preserve"> </w:t>
      </w:r>
      <w:proofErr w:type="spellStart"/>
      <w:r>
        <w:rPr>
          <w:rFonts w:asciiTheme="majorBidi" w:eastAsia="Times New Roman" w:hAnsiTheme="majorBidi" w:cstheme="majorBidi"/>
          <w:sz w:val="24"/>
          <w:szCs w:val="24"/>
          <w:lang w:bidi="ar"/>
        </w:rPr>
        <w:t>permasalahan</w:t>
      </w:r>
      <w:proofErr w:type="spellEnd"/>
      <w:r>
        <w:rPr>
          <w:rFonts w:asciiTheme="majorBidi" w:eastAsia="Times New Roman" w:hAnsiTheme="majorBidi" w:cstheme="majorBidi"/>
          <w:sz w:val="24"/>
          <w:szCs w:val="24"/>
          <w:lang w:bidi="ar"/>
        </w:rPr>
        <w:t xml:space="preserve"> yang </w:t>
      </w:r>
      <w:proofErr w:type="spellStart"/>
      <w:r>
        <w:rPr>
          <w:rFonts w:asciiTheme="majorBidi" w:eastAsia="Times New Roman" w:hAnsiTheme="majorBidi" w:cstheme="majorBidi"/>
          <w:sz w:val="24"/>
          <w:szCs w:val="24"/>
          <w:lang w:bidi="ar"/>
        </w:rPr>
        <w:t>ada</w:t>
      </w:r>
      <w:proofErr w:type="spellEnd"/>
      <w:r>
        <w:rPr>
          <w:rFonts w:asciiTheme="majorBidi" w:eastAsia="Times New Roman" w:hAnsiTheme="majorBidi" w:cstheme="majorBidi"/>
          <w:sz w:val="24"/>
          <w:szCs w:val="24"/>
          <w:lang w:bidi="ar"/>
        </w:rPr>
        <w:t>.</w:t>
      </w:r>
    </w:p>
    <w:p w14:paraId="10B4AC19" w14:textId="77777777" w:rsidR="007E691E" w:rsidRDefault="00C3650C">
      <w:pPr>
        <w:pStyle w:val="ListParagraph"/>
        <w:numPr>
          <w:ilvl w:val="0"/>
          <w:numId w:val="25"/>
        </w:numPr>
        <w:tabs>
          <w:tab w:val="left" w:pos="1540"/>
        </w:tabs>
        <w:spacing w:after="0" w:line="360" w:lineRule="auto"/>
        <w:ind w:left="1540"/>
        <w:jc w:val="both"/>
        <w:rPr>
          <w:rFonts w:asciiTheme="majorBidi" w:eastAsia="Times New Roman" w:hAnsiTheme="majorBidi" w:cstheme="majorBidi"/>
          <w:sz w:val="24"/>
          <w:szCs w:val="24"/>
          <w:lang w:bidi="ar"/>
        </w:rPr>
      </w:pPr>
      <w:proofErr w:type="spellStart"/>
      <w:r>
        <w:rPr>
          <w:rFonts w:asciiTheme="majorBidi" w:eastAsia="Times New Roman" w:hAnsiTheme="majorBidi" w:cstheme="majorBidi"/>
          <w:sz w:val="24"/>
          <w:szCs w:val="24"/>
          <w:lang w:bidi="ar"/>
        </w:rPr>
        <w:t>Membutuhkan</w:t>
      </w:r>
      <w:proofErr w:type="spellEnd"/>
      <w:r>
        <w:rPr>
          <w:rFonts w:asciiTheme="majorBidi" w:eastAsia="Times New Roman" w:hAnsiTheme="majorBidi" w:cstheme="majorBidi"/>
          <w:sz w:val="24"/>
          <w:szCs w:val="24"/>
          <w:lang w:bidi="ar"/>
        </w:rPr>
        <w:t xml:space="preserve"> </w:t>
      </w:r>
      <w:proofErr w:type="spellStart"/>
      <w:r>
        <w:rPr>
          <w:rFonts w:asciiTheme="majorBidi" w:eastAsia="Times New Roman" w:hAnsiTheme="majorBidi" w:cstheme="majorBidi"/>
          <w:sz w:val="24"/>
          <w:szCs w:val="24"/>
          <w:lang w:bidi="ar"/>
        </w:rPr>
        <w:t>banyak</w:t>
      </w:r>
      <w:proofErr w:type="spellEnd"/>
      <w:r>
        <w:rPr>
          <w:rFonts w:asciiTheme="majorBidi" w:eastAsia="Times New Roman" w:hAnsiTheme="majorBidi" w:cstheme="majorBidi"/>
          <w:sz w:val="24"/>
          <w:szCs w:val="24"/>
          <w:lang w:bidi="ar"/>
        </w:rPr>
        <w:t xml:space="preserve"> </w:t>
      </w:r>
      <w:proofErr w:type="spellStart"/>
      <w:r>
        <w:rPr>
          <w:rFonts w:asciiTheme="majorBidi" w:eastAsia="Times New Roman" w:hAnsiTheme="majorBidi" w:cstheme="majorBidi"/>
          <w:sz w:val="24"/>
          <w:szCs w:val="24"/>
          <w:lang w:bidi="ar"/>
        </w:rPr>
        <w:t>waktu</w:t>
      </w:r>
      <w:proofErr w:type="spellEnd"/>
      <w:r>
        <w:rPr>
          <w:rFonts w:asciiTheme="majorBidi" w:eastAsia="Times New Roman" w:hAnsiTheme="majorBidi" w:cstheme="majorBidi"/>
          <w:sz w:val="24"/>
          <w:szCs w:val="24"/>
          <w:lang w:bidi="ar"/>
        </w:rPr>
        <w:t xml:space="preserve"> </w:t>
      </w:r>
      <w:proofErr w:type="spellStart"/>
      <w:r>
        <w:rPr>
          <w:rFonts w:asciiTheme="majorBidi" w:eastAsia="Times New Roman" w:hAnsiTheme="majorBidi" w:cstheme="majorBidi"/>
          <w:sz w:val="24"/>
          <w:szCs w:val="24"/>
          <w:lang w:bidi="ar"/>
        </w:rPr>
        <w:t>untuk</w:t>
      </w:r>
      <w:proofErr w:type="spellEnd"/>
      <w:r>
        <w:rPr>
          <w:rFonts w:asciiTheme="majorBidi" w:eastAsia="Times New Roman" w:hAnsiTheme="majorBidi" w:cstheme="majorBidi"/>
          <w:sz w:val="24"/>
          <w:szCs w:val="24"/>
          <w:lang w:bidi="ar"/>
        </w:rPr>
        <w:t xml:space="preserve"> </w:t>
      </w:r>
      <w:proofErr w:type="spellStart"/>
      <w:r>
        <w:rPr>
          <w:rFonts w:asciiTheme="majorBidi" w:eastAsia="Times New Roman" w:hAnsiTheme="majorBidi" w:cstheme="majorBidi"/>
          <w:sz w:val="24"/>
          <w:szCs w:val="24"/>
          <w:lang w:bidi="ar"/>
        </w:rPr>
        <w:t>menemukan</w:t>
      </w:r>
      <w:proofErr w:type="spellEnd"/>
      <w:r>
        <w:rPr>
          <w:rFonts w:asciiTheme="majorBidi" w:eastAsia="Times New Roman" w:hAnsiTheme="majorBidi" w:cstheme="majorBidi"/>
          <w:sz w:val="24"/>
          <w:szCs w:val="24"/>
          <w:lang w:bidi="ar"/>
        </w:rPr>
        <w:t xml:space="preserve"> </w:t>
      </w:r>
      <w:proofErr w:type="spellStart"/>
      <w:r>
        <w:rPr>
          <w:rFonts w:asciiTheme="majorBidi" w:eastAsia="Times New Roman" w:hAnsiTheme="majorBidi" w:cstheme="majorBidi"/>
          <w:sz w:val="24"/>
          <w:szCs w:val="24"/>
          <w:lang w:bidi="ar"/>
        </w:rPr>
        <w:t>jawaban</w:t>
      </w:r>
      <w:proofErr w:type="spellEnd"/>
      <w:r>
        <w:rPr>
          <w:rFonts w:asciiTheme="majorBidi" w:eastAsia="Times New Roman" w:hAnsiTheme="majorBidi" w:cstheme="majorBidi"/>
          <w:sz w:val="24"/>
          <w:szCs w:val="24"/>
          <w:lang w:bidi="ar"/>
        </w:rPr>
        <w:t xml:space="preserve"> yang </w:t>
      </w:r>
      <w:proofErr w:type="spellStart"/>
      <w:r>
        <w:rPr>
          <w:rFonts w:asciiTheme="majorBidi" w:eastAsia="Times New Roman" w:hAnsiTheme="majorBidi" w:cstheme="majorBidi"/>
          <w:sz w:val="24"/>
          <w:szCs w:val="24"/>
          <w:lang w:bidi="ar"/>
        </w:rPr>
        <w:t>tepat</w:t>
      </w:r>
      <w:proofErr w:type="spellEnd"/>
      <w:r>
        <w:rPr>
          <w:rFonts w:asciiTheme="majorBidi" w:eastAsia="Times New Roman" w:hAnsiTheme="majorBidi" w:cstheme="majorBidi"/>
          <w:sz w:val="24"/>
          <w:szCs w:val="24"/>
          <w:lang w:bidi="ar"/>
        </w:rPr>
        <w:t>.</w:t>
      </w:r>
    </w:p>
    <w:p w14:paraId="7E3AF4B3" w14:textId="3A87E2D2" w:rsidR="007E691E" w:rsidRDefault="00C3650C">
      <w:pPr>
        <w:pStyle w:val="ListParagraph"/>
        <w:spacing w:after="0" w:line="360" w:lineRule="auto"/>
        <w:ind w:left="1134" w:firstLine="709"/>
        <w:jc w:val="both"/>
        <w:rPr>
          <w:rFonts w:asciiTheme="majorBidi" w:hAnsiTheme="majorBidi" w:cstheme="majorBidi"/>
          <w:sz w:val="24"/>
          <w:szCs w:val="24"/>
        </w:rPr>
      </w:pPr>
      <w:proofErr w:type="spellStart"/>
      <w:r>
        <w:rPr>
          <w:rFonts w:asciiTheme="majorBidi" w:hAnsiTheme="majorBidi" w:cstheme="majorBidi"/>
          <w:sz w:val="24"/>
          <w:szCs w:val="24"/>
        </w:rPr>
        <w:t>Kekurangan</w:t>
      </w:r>
      <w:proofErr w:type="spellEnd"/>
      <w:r>
        <w:rPr>
          <w:rFonts w:asciiTheme="majorBidi" w:hAnsiTheme="majorBidi" w:cstheme="majorBidi"/>
          <w:sz w:val="24"/>
          <w:szCs w:val="24"/>
        </w:rPr>
        <w:t xml:space="preserve"> model </w:t>
      </w:r>
      <w:r>
        <w:rPr>
          <w:rFonts w:asciiTheme="majorBidi" w:hAnsiTheme="majorBidi" w:cstheme="majorBidi"/>
          <w:i/>
          <w:iCs/>
          <w:sz w:val="24"/>
          <w:szCs w:val="24"/>
        </w:rPr>
        <w:t xml:space="preserve">Problem Based Learning </w:t>
      </w:r>
      <w:proofErr w:type="spellStart"/>
      <w:r>
        <w:rPr>
          <w:rFonts w:asciiTheme="majorBidi" w:hAnsiTheme="majorBidi" w:cstheme="majorBidi"/>
          <w:sz w:val="24"/>
          <w:szCs w:val="24"/>
        </w:rPr>
        <w:t>lainnya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antara</w:t>
      </w:r>
      <w:proofErr w:type="spellEnd"/>
      <w:r>
        <w:rPr>
          <w:rFonts w:asciiTheme="majorBidi" w:hAnsiTheme="majorBidi" w:cstheme="majorBidi"/>
          <w:sz w:val="24"/>
          <w:szCs w:val="24"/>
        </w:rPr>
        <w:t xml:space="preserve"> lain</w:t>
      </w:r>
      <w:r w:rsidR="00687885">
        <w:rPr>
          <w:rFonts w:asciiTheme="majorBidi" w:hAnsiTheme="majorBidi" w:cstheme="majorBidi"/>
          <w:sz w:val="24"/>
          <w:szCs w:val="24"/>
        </w:rPr>
        <w:t xml:space="preserve"> </w:t>
      </w:r>
      <w:proofErr w:type="spellStart"/>
      <w:r w:rsidR="00687885">
        <w:rPr>
          <w:rFonts w:asciiTheme="majorBidi" w:hAnsiTheme="majorBidi" w:cstheme="majorBidi"/>
          <w:sz w:val="24"/>
          <w:szCs w:val="24"/>
        </w:rPr>
        <w:t>sebagai</w:t>
      </w:r>
      <w:proofErr w:type="spellEnd"/>
      <w:r w:rsidR="00687885">
        <w:rPr>
          <w:rFonts w:asciiTheme="majorBidi" w:hAnsiTheme="majorBidi" w:cstheme="majorBidi"/>
          <w:sz w:val="24"/>
          <w:szCs w:val="24"/>
        </w:rPr>
        <w:t xml:space="preserve"> </w:t>
      </w:r>
      <w:proofErr w:type="spellStart"/>
      <w:proofErr w:type="gramStart"/>
      <w:r w:rsidR="00687885">
        <w:rPr>
          <w:rFonts w:asciiTheme="majorBidi" w:hAnsiTheme="majorBidi" w:cstheme="majorBidi"/>
          <w:sz w:val="24"/>
          <w:szCs w:val="24"/>
        </w:rPr>
        <w:t>berikut</w:t>
      </w:r>
      <w:proofErr w:type="spellEnd"/>
      <w:r w:rsidR="00687885">
        <w:rPr>
          <w:rFonts w:asciiTheme="majorBidi" w:hAnsiTheme="majorBidi" w:cstheme="majorBidi"/>
          <w:sz w:val="24"/>
          <w:szCs w:val="24"/>
        </w:rPr>
        <w:t xml:space="preserve"> </w:t>
      </w:r>
      <w:r>
        <w:rPr>
          <w:rFonts w:asciiTheme="majorBidi" w:hAnsiTheme="majorBidi" w:cstheme="majorBidi"/>
          <w:sz w:val="24"/>
          <w:szCs w:val="24"/>
        </w:rPr>
        <w:t>:</w:t>
      </w:r>
      <w:proofErr w:type="gramEnd"/>
    </w:p>
    <w:p w14:paraId="36CA6B04" w14:textId="77777777" w:rsidR="007E691E" w:rsidRDefault="00C3650C">
      <w:pPr>
        <w:pStyle w:val="ListParagraph"/>
        <w:numPr>
          <w:ilvl w:val="0"/>
          <w:numId w:val="26"/>
        </w:numPr>
        <w:spacing w:after="0" w:line="360" w:lineRule="auto"/>
        <w:ind w:left="1418"/>
        <w:jc w:val="both"/>
        <w:rPr>
          <w:rFonts w:asciiTheme="majorBidi" w:hAnsiTheme="majorBidi" w:cstheme="majorBidi"/>
          <w:sz w:val="24"/>
          <w:szCs w:val="24"/>
        </w:rPr>
      </w:pPr>
      <w:proofErr w:type="spellStart"/>
      <w:r>
        <w:rPr>
          <w:rFonts w:asciiTheme="majorBidi" w:hAnsiTheme="majorBidi" w:cstheme="majorBidi"/>
          <w:sz w:val="24"/>
          <w:szCs w:val="24"/>
        </w:rPr>
        <w:t>Sering</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terjadi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kesulitan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dalam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menemukan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permasalahan</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sesuai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dengan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tingkat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berfikir</w:t>
      </w:r>
      <w:proofErr w:type="spellEnd"/>
      <w:r>
        <w:rPr>
          <w:rFonts w:asciiTheme="majorBidi" w:hAnsiTheme="majorBidi" w:cstheme="majorBidi"/>
          <w:sz w:val="24"/>
          <w:szCs w:val="24"/>
        </w:rPr>
        <w:t xml:space="preserve"> para </w:t>
      </w:r>
      <w:proofErr w:type="spellStart"/>
      <w:r>
        <w:rPr>
          <w:rFonts w:asciiTheme="majorBidi" w:hAnsiTheme="majorBidi" w:cstheme="majorBidi"/>
          <w:sz w:val="24"/>
          <w:szCs w:val="24"/>
        </w:rPr>
        <w:t>siswa</w:t>
      </w:r>
      <w:proofErr w:type="spellEnd"/>
      <w:r>
        <w:rPr>
          <w:rFonts w:asciiTheme="majorBidi" w:hAnsiTheme="majorBidi" w:cstheme="majorBidi"/>
          <w:sz w:val="24"/>
          <w:szCs w:val="24"/>
        </w:rPr>
        <w:t>.</w:t>
      </w:r>
    </w:p>
    <w:p w14:paraId="0E785930" w14:textId="77777777" w:rsidR="007E691E" w:rsidRDefault="00C3650C">
      <w:pPr>
        <w:pStyle w:val="ListParagraph"/>
        <w:numPr>
          <w:ilvl w:val="0"/>
          <w:numId w:val="26"/>
        </w:numPr>
        <w:spacing w:after="0" w:line="360" w:lineRule="auto"/>
        <w:ind w:left="1418"/>
        <w:jc w:val="both"/>
        <w:rPr>
          <w:rFonts w:asciiTheme="majorBidi" w:hAnsiTheme="majorBidi" w:cstheme="majorBidi"/>
          <w:sz w:val="24"/>
          <w:szCs w:val="24"/>
        </w:rPr>
      </w:pPr>
      <w:proofErr w:type="spellStart"/>
      <w:r>
        <w:rPr>
          <w:rFonts w:asciiTheme="majorBidi" w:hAnsiTheme="majorBidi" w:cstheme="majorBidi"/>
          <w:sz w:val="24"/>
          <w:szCs w:val="24"/>
        </w:rPr>
        <w:lastRenderedPageBreak/>
        <w:t>Memerlukan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waktu</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lebih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banyak</w:t>
      </w:r>
      <w:proofErr w:type="spellEnd"/>
      <w:r>
        <w:rPr>
          <w:rFonts w:asciiTheme="majorBidi" w:hAnsiTheme="majorBidi" w:cstheme="majorBidi"/>
          <w:sz w:val="24"/>
          <w:szCs w:val="24"/>
        </w:rPr>
        <w:t>.</w:t>
      </w:r>
    </w:p>
    <w:p w14:paraId="3A024D05" w14:textId="77777777" w:rsidR="007E691E" w:rsidRDefault="00C3650C">
      <w:pPr>
        <w:pStyle w:val="ListParagraph"/>
        <w:numPr>
          <w:ilvl w:val="0"/>
          <w:numId w:val="26"/>
        </w:numPr>
        <w:spacing w:after="0" w:line="360" w:lineRule="auto"/>
        <w:ind w:left="1418"/>
        <w:jc w:val="both"/>
        <w:rPr>
          <w:rFonts w:asciiTheme="majorBidi" w:hAnsiTheme="majorBidi" w:cstheme="majorBidi"/>
          <w:sz w:val="24"/>
          <w:szCs w:val="24"/>
        </w:rPr>
      </w:pPr>
      <w:proofErr w:type="spellStart"/>
      <w:r>
        <w:rPr>
          <w:rFonts w:asciiTheme="majorBidi" w:hAnsiTheme="majorBidi" w:cstheme="majorBidi"/>
          <w:sz w:val="24"/>
          <w:szCs w:val="24"/>
        </w:rPr>
        <w:t>Sering</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mengalami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kesulitan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dalam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perubahan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kebiasaan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belajar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dari</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semula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belajar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dengan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mendengarkan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mencatat</w:t>
      </w:r>
      <w:proofErr w:type="spellEnd"/>
      <w:r>
        <w:rPr>
          <w:rFonts w:asciiTheme="majorBidi" w:hAnsiTheme="majorBidi" w:cstheme="majorBidi"/>
          <w:sz w:val="24"/>
          <w:szCs w:val="24"/>
        </w:rPr>
        <w:t xml:space="preserve"> dan </w:t>
      </w:r>
      <w:proofErr w:type="spellStart"/>
      <w:r>
        <w:rPr>
          <w:rFonts w:asciiTheme="majorBidi" w:hAnsiTheme="majorBidi" w:cstheme="majorBidi"/>
          <w:sz w:val="24"/>
          <w:szCs w:val="24"/>
        </w:rPr>
        <w:t>menghafal</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informasi</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disampaikan</w:t>
      </w:r>
      <w:proofErr w:type="spellEnd"/>
      <w:r>
        <w:rPr>
          <w:rFonts w:asciiTheme="majorBidi" w:hAnsiTheme="majorBidi" w:cstheme="majorBidi"/>
          <w:sz w:val="24"/>
          <w:szCs w:val="24"/>
        </w:rPr>
        <w:t xml:space="preserve"> oleh guru </w:t>
      </w:r>
      <w:proofErr w:type="gramStart"/>
      <w:r>
        <w:rPr>
          <w:rFonts w:asciiTheme="majorBidi" w:hAnsiTheme="majorBidi" w:cstheme="majorBidi"/>
          <w:sz w:val="24"/>
          <w:szCs w:val="24"/>
        </w:rPr>
        <w:t xml:space="preserve">( </w:t>
      </w:r>
      <w:r w:rsidRPr="00687885">
        <w:rPr>
          <w:rFonts w:asciiTheme="majorBidi" w:hAnsiTheme="majorBidi" w:cstheme="majorBidi"/>
          <w:i/>
          <w:iCs/>
          <w:sz w:val="24"/>
          <w:szCs w:val="24"/>
        </w:rPr>
        <w:t>teacher</w:t>
      </w:r>
      <w:proofErr w:type="gramEnd"/>
      <w:r w:rsidRPr="00687885">
        <w:rPr>
          <w:rFonts w:asciiTheme="majorBidi" w:hAnsiTheme="majorBidi" w:cstheme="majorBidi"/>
          <w:i/>
          <w:iCs/>
          <w:sz w:val="24"/>
          <w:szCs w:val="24"/>
        </w:rPr>
        <w:t xml:space="preserve"> centered</w:t>
      </w:r>
      <w:r>
        <w:rPr>
          <w:rFonts w:asciiTheme="majorBidi" w:hAnsiTheme="majorBidi" w:cstheme="majorBidi"/>
          <w:sz w:val="24"/>
          <w:szCs w:val="24"/>
        </w:rPr>
        <w:t xml:space="preserve">) </w:t>
      </w:r>
      <w:proofErr w:type="spellStart"/>
      <w:r>
        <w:rPr>
          <w:rFonts w:asciiTheme="majorBidi" w:hAnsiTheme="majorBidi" w:cstheme="majorBidi"/>
          <w:sz w:val="24"/>
          <w:szCs w:val="24"/>
        </w:rPr>
        <w:t>menjadi</w:t>
      </w:r>
      <w:proofErr w:type="spellEnd"/>
      <w:r>
        <w:rPr>
          <w:rFonts w:asciiTheme="majorBidi" w:hAnsiTheme="majorBidi" w:cstheme="majorBidi"/>
          <w:sz w:val="24"/>
          <w:szCs w:val="24"/>
        </w:rPr>
        <w:t xml:space="preserve"> </w:t>
      </w:r>
      <w:r w:rsidRPr="00687885">
        <w:rPr>
          <w:rFonts w:asciiTheme="majorBidi" w:hAnsiTheme="majorBidi" w:cstheme="majorBidi"/>
          <w:i/>
          <w:iCs/>
          <w:sz w:val="24"/>
          <w:szCs w:val="24"/>
        </w:rPr>
        <w:t>student centered.</w:t>
      </w:r>
    </w:p>
    <w:p w14:paraId="055196B5" w14:textId="47A267B6" w:rsidR="007E691E" w:rsidRDefault="00C3650C">
      <w:pPr>
        <w:pStyle w:val="ListParagraph"/>
        <w:spacing w:after="0" w:line="360" w:lineRule="auto"/>
        <w:ind w:left="1058" w:firstLineChars="292" w:firstLine="701"/>
        <w:jc w:val="both"/>
        <w:rPr>
          <w:rFonts w:asciiTheme="majorBidi" w:hAnsiTheme="majorBidi" w:cstheme="majorBidi"/>
          <w:sz w:val="24"/>
          <w:szCs w:val="24"/>
        </w:rPr>
      </w:pPr>
      <w:r>
        <w:rPr>
          <w:rFonts w:asciiTheme="majorBidi" w:hAnsiTheme="majorBidi" w:cstheme="majorBidi"/>
          <w:sz w:val="24"/>
          <w:szCs w:val="24"/>
        </w:rPr>
        <w:t xml:space="preserve"> </w:t>
      </w:r>
      <w:proofErr w:type="spellStart"/>
      <w:r>
        <w:rPr>
          <w:rFonts w:asciiTheme="majorBidi" w:hAnsiTheme="majorBidi" w:cstheme="majorBidi"/>
          <w:sz w:val="24"/>
          <w:szCs w:val="24"/>
        </w:rPr>
        <w:t>Namun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dari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kekurangan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tersebut</w:t>
      </w:r>
      <w:proofErr w:type="spellEnd"/>
      <w:r>
        <w:rPr>
          <w:rFonts w:asciiTheme="majorBidi" w:hAnsiTheme="majorBidi" w:cstheme="majorBidi"/>
          <w:sz w:val="24"/>
          <w:szCs w:val="24"/>
        </w:rPr>
        <w:t xml:space="preserve"> di </w:t>
      </w:r>
      <w:proofErr w:type="spellStart"/>
      <w:r>
        <w:rPr>
          <w:rFonts w:asciiTheme="majorBidi" w:hAnsiTheme="majorBidi" w:cstheme="majorBidi"/>
          <w:sz w:val="24"/>
          <w:szCs w:val="24"/>
        </w:rPr>
        <w:t>atas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dapat</w:t>
      </w:r>
      <w:proofErr w:type="spellEnd"/>
      <w:r>
        <w:rPr>
          <w:rFonts w:asciiTheme="majorBidi" w:hAnsiTheme="majorBidi" w:cstheme="majorBidi"/>
          <w:sz w:val="24"/>
          <w:szCs w:val="24"/>
        </w:rPr>
        <w:t xml:space="preserve"> di </w:t>
      </w:r>
      <w:proofErr w:type="spellStart"/>
      <w:r>
        <w:rPr>
          <w:rFonts w:asciiTheme="majorBidi" w:hAnsiTheme="majorBidi" w:cstheme="majorBidi"/>
          <w:sz w:val="24"/>
          <w:szCs w:val="24"/>
        </w:rPr>
        <w:t>antisipasi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dengan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peran</w:t>
      </w:r>
      <w:proofErr w:type="spellEnd"/>
      <w:r>
        <w:rPr>
          <w:rFonts w:asciiTheme="majorBidi" w:hAnsiTheme="majorBidi" w:cstheme="majorBidi"/>
          <w:sz w:val="24"/>
          <w:szCs w:val="24"/>
        </w:rPr>
        <w:t xml:space="preserve"> guru pada </w:t>
      </w:r>
      <w:proofErr w:type="spellStart"/>
      <w:r>
        <w:rPr>
          <w:rFonts w:asciiTheme="majorBidi" w:hAnsiTheme="majorBidi" w:cstheme="majorBidi"/>
          <w:sz w:val="24"/>
          <w:szCs w:val="24"/>
        </w:rPr>
        <w:t>saat</w:t>
      </w:r>
      <w:proofErr w:type="spellEnd"/>
      <w:r>
        <w:rPr>
          <w:rFonts w:asciiTheme="majorBidi" w:hAnsiTheme="majorBidi" w:cstheme="majorBidi"/>
          <w:sz w:val="24"/>
          <w:szCs w:val="24"/>
        </w:rPr>
        <w:t xml:space="preserve"> proses </w:t>
      </w:r>
      <w:proofErr w:type="spellStart"/>
      <w:r>
        <w:rPr>
          <w:rFonts w:asciiTheme="majorBidi" w:hAnsiTheme="majorBidi" w:cstheme="majorBidi"/>
          <w:sz w:val="24"/>
          <w:szCs w:val="24"/>
        </w:rPr>
        <w:t>pembelajaran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berlangsung</w:t>
      </w:r>
      <w:proofErr w:type="spellEnd"/>
      <w:r>
        <w:rPr>
          <w:rFonts w:asciiTheme="majorBidi" w:hAnsiTheme="majorBidi" w:cstheme="majorBidi"/>
          <w:sz w:val="24"/>
          <w:szCs w:val="24"/>
        </w:rPr>
        <w:t>.</w:t>
      </w:r>
    </w:p>
    <w:p w14:paraId="3C71923A" w14:textId="77777777" w:rsidR="000C2692" w:rsidRDefault="000C2692">
      <w:pPr>
        <w:pStyle w:val="ListParagraph"/>
        <w:spacing w:after="0" w:line="360" w:lineRule="auto"/>
        <w:ind w:left="1058" w:firstLineChars="292" w:firstLine="701"/>
        <w:jc w:val="both"/>
        <w:rPr>
          <w:rFonts w:asciiTheme="majorBidi" w:hAnsiTheme="majorBidi" w:cstheme="majorBidi"/>
          <w:sz w:val="24"/>
          <w:szCs w:val="24"/>
        </w:rPr>
      </w:pPr>
    </w:p>
    <w:p w14:paraId="260F41B9" w14:textId="77777777" w:rsidR="007E691E" w:rsidRDefault="00C3650C">
      <w:pPr>
        <w:pStyle w:val="Heading3"/>
        <w:numPr>
          <w:ilvl w:val="0"/>
          <w:numId w:val="13"/>
        </w:numPr>
        <w:spacing w:before="0" w:line="360" w:lineRule="auto"/>
        <w:ind w:left="709" w:hanging="357"/>
        <w:rPr>
          <w:rFonts w:asciiTheme="majorBidi" w:hAnsiTheme="majorBidi"/>
          <w:b/>
          <w:bCs/>
          <w:color w:val="auto"/>
        </w:rPr>
      </w:pPr>
      <w:proofErr w:type="spellStart"/>
      <w:r>
        <w:rPr>
          <w:rFonts w:asciiTheme="majorBidi" w:hAnsiTheme="majorBidi"/>
          <w:b/>
          <w:bCs/>
          <w:color w:val="auto"/>
        </w:rPr>
        <w:t>Kemapuan</w:t>
      </w:r>
      <w:proofErr w:type="spellEnd"/>
      <w:r>
        <w:rPr>
          <w:rFonts w:asciiTheme="majorBidi" w:hAnsiTheme="majorBidi"/>
          <w:b/>
          <w:bCs/>
          <w:color w:val="auto"/>
        </w:rPr>
        <w:t xml:space="preserve"> </w:t>
      </w:r>
      <w:proofErr w:type="spellStart"/>
      <w:r>
        <w:rPr>
          <w:rFonts w:asciiTheme="majorBidi" w:hAnsiTheme="majorBidi"/>
          <w:b/>
          <w:bCs/>
          <w:color w:val="auto"/>
        </w:rPr>
        <w:t>Berpikir</w:t>
      </w:r>
      <w:proofErr w:type="spellEnd"/>
      <w:r>
        <w:rPr>
          <w:rFonts w:asciiTheme="majorBidi" w:hAnsiTheme="majorBidi"/>
          <w:b/>
          <w:bCs/>
          <w:color w:val="auto"/>
        </w:rPr>
        <w:t xml:space="preserve"> </w:t>
      </w:r>
      <w:proofErr w:type="spellStart"/>
      <w:r>
        <w:rPr>
          <w:rFonts w:asciiTheme="majorBidi" w:hAnsiTheme="majorBidi"/>
          <w:b/>
          <w:bCs/>
          <w:color w:val="auto"/>
        </w:rPr>
        <w:t>Kritis</w:t>
      </w:r>
      <w:proofErr w:type="spellEnd"/>
    </w:p>
    <w:p w14:paraId="325910E1" w14:textId="77777777" w:rsidR="007E691E" w:rsidRDefault="00C3650C">
      <w:pPr>
        <w:pStyle w:val="ListParagraph"/>
        <w:numPr>
          <w:ilvl w:val="1"/>
          <w:numId w:val="19"/>
        </w:numPr>
        <w:spacing w:after="0" w:line="360" w:lineRule="auto"/>
        <w:ind w:left="1134" w:hanging="357"/>
        <w:rPr>
          <w:rFonts w:asciiTheme="majorBidi" w:hAnsiTheme="majorBidi" w:cstheme="majorBidi"/>
          <w:b/>
          <w:bCs/>
          <w:sz w:val="24"/>
          <w:szCs w:val="24"/>
        </w:rPr>
      </w:pPr>
      <w:proofErr w:type="spellStart"/>
      <w:r>
        <w:rPr>
          <w:rFonts w:asciiTheme="majorBidi" w:hAnsiTheme="majorBidi" w:cstheme="majorBidi"/>
          <w:b/>
          <w:bCs/>
          <w:sz w:val="24"/>
          <w:szCs w:val="24"/>
        </w:rPr>
        <w:t>Pengertian</w:t>
      </w:r>
      <w:proofErr w:type="spellEnd"/>
      <w:r>
        <w:rPr>
          <w:rFonts w:asciiTheme="majorBidi" w:hAnsiTheme="majorBidi" w:cstheme="majorBidi"/>
          <w:b/>
          <w:bCs/>
          <w:sz w:val="24"/>
          <w:szCs w:val="24"/>
        </w:rPr>
        <w:t xml:space="preserve"> </w:t>
      </w:r>
      <w:proofErr w:type="spellStart"/>
      <w:r>
        <w:rPr>
          <w:rFonts w:asciiTheme="majorBidi" w:hAnsiTheme="majorBidi" w:cstheme="majorBidi"/>
          <w:b/>
          <w:bCs/>
          <w:sz w:val="24"/>
          <w:szCs w:val="24"/>
        </w:rPr>
        <w:t>kemapuan</w:t>
      </w:r>
      <w:proofErr w:type="spellEnd"/>
      <w:r>
        <w:rPr>
          <w:rFonts w:asciiTheme="majorBidi" w:hAnsiTheme="majorBidi" w:cstheme="majorBidi"/>
          <w:b/>
          <w:bCs/>
          <w:sz w:val="24"/>
          <w:szCs w:val="24"/>
        </w:rPr>
        <w:t xml:space="preserve"> </w:t>
      </w:r>
      <w:proofErr w:type="spellStart"/>
      <w:r>
        <w:rPr>
          <w:rFonts w:asciiTheme="majorBidi" w:hAnsiTheme="majorBidi" w:cstheme="majorBidi"/>
          <w:b/>
          <w:bCs/>
          <w:sz w:val="24"/>
          <w:szCs w:val="24"/>
        </w:rPr>
        <w:t>berpikir</w:t>
      </w:r>
      <w:proofErr w:type="spellEnd"/>
      <w:r>
        <w:rPr>
          <w:rFonts w:asciiTheme="majorBidi" w:hAnsiTheme="majorBidi" w:cstheme="majorBidi"/>
          <w:b/>
          <w:bCs/>
          <w:sz w:val="24"/>
          <w:szCs w:val="24"/>
        </w:rPr>
        <w:t xml:space="preserve"> </w:t>
      </w:r>
      <w:proofErr w:type="spellStart"/>
      <w:r>
        <w:rPr>
          <w:rFonts w:asciiTheme="majorBidi" w:hAnsiTheme="majorBidi" w:cstheme="majorBidi"/>
          <w:b/>
          <w:bCs/>
          <w:sz w:val="24"/>
          <w:szCs w:val="24"/>
        </w:rPr>
        <w:t>kritis</w:t>
      </w:r>
      <w:proofErr w:type="spellEnd"/>
    </w:p>
    <w:p w14:paraId="1DE943D5" w14:textId="77777777" w:rsidR="007E691E" w:rsidRDefault="00C3650C">
      <w:pPr>
        <w:pStyle w:val="ListParagraph"/>
        <w:spacing w:after="0" w:line="360" w:lineRule="auto"/>
        <w:ind w:left="1134" w:firstLine="709"/>
        <w:jc w:val="both"/>
        <w:rPr>
          <w:rFonts w:asciiTheme="majorBidi" w:hAnsiTheme="majorBidi" w:cstheme="majorBidi"/>
          <w:sz w:val="24"/>
          <w:szCs w:val="24"/>
        </w:rPr>
      </w:pPr>
      <w:proofErr w:type="spellStart"/>
      <w:r>
        <w:rPr>
          <w:rFonts w:asciiTheme="majorBidi" w:hAnsiTheme="majorBidi" w:cstheme="majorBidi"/>
          <w:sz w:val="24"/>
          <w:szCs w:val="24"/>
        </w:rPr>
        <w:t>Kemampuan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berpikir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kritis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mengarahkan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siswa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untuk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berperan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aktif</w:t>
      </w:r>
      <w:proofErr w:type="spellEnd"/>
      <w:r>
        <w:rPr>
          <w:rFonts w:asciiTheme="majorBidi" w:hAnsiTheme="majorBidi" w:cstheme="majorBidi"/>
          <w:sz w:val="24"/>
          <w:szCs w:val="24"/>
        </w:rPr>
        <w:t xml:space="preserve"> dan </w:t>
      </w:r>
      <w:proofErr w:type="spellStart"/>
      <w:r>
        <w:rPr>
          <w:rFonts w:asciiTheme="majorBidi" w:hAnsiTheme="majorBidi" w:cstheme="majorBidi"/>
          <w:sz w:val="24"/>
          <w:szCs w:val="24"/>
        </w:rPr>
        <w:t>menggali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potensi</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ada</w:t>
      </w:r>
      <w:proofErr w:type="spellEnd"/>
      <w:r>
        <w:rPr>
          <w:rFonts w:asciiTheme="majorBidi" w:hAnsiTheme="majorBidi" w:cstheme="majorBidi"/>
          <w:sz w:val="24"/>
          <w:szCs w:val="24"/>
        </w:rPr>
        <w:t xml:space="preserve"> pada </w:t>
      </w:r>
      <w:proofErr w:type="spellStart"/>
      <w:r>
        <w:rPr>
          <w:rFonts w:asciiTheme="majorBidi" w:hAnsiTheme="majorBidi" w:cstheme="majorBidi"/>
          <w:sz w:val="24"/>
          <w:szCs w:val="24"/>
        </w:rPr>
        <w:t>dirinya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sendiri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sehingga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siswa</w:t>
      </w:r>
      <w:proofErr w:type="spellEnd"/>
      <w:r>
        <w:rPr>
          <w:rFonts w:asciiTheme="majorBidi" w:hAnsiTheme="majorBidi" w:cstheme="majorBidi"/>
          <w:sz w:val="24"/>
          <w:szCs w:val="24"/>
        </w:rPr>
        <w:t xml:space="preserve"> </w:t>
      </w:r>
      <w:proofErr w:type="spellStart"/>
      <w:proofErr w:type="gramStart"/>
      <w:r>
        <w:rPr>
          <w:rFonts w:asciiTheme="majorBidi" w:hAnsiTheme="majorBidi" w:cstheme="majorBidi"/>
          <w:sz w:val="24"/>
          <w:szCs w:val="24"/>
        </w:rPr>
        <w:t>mampu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mengembangkan</w:t>
      </w:r>
      <w:proofErr w:type="spellEnd"/>
      <w:proofErr w:type="gramEnd"/>
      <w:r>
        <w:rPr>
          <w:rFonts w:asciiTheme="majorBidi" w:hAnsiTheme="majorBidi" w:cstheme="majorBidi"/>
          <w:sz w:val="24"/>
          <w:szCs w:val="24"/>
        </w:rPr>
        <w:t xml:space="preserve"> </w:t>
      </w:r>
      <w:proofErr w:type="spellStart"/>
      <w:r>
        <w:rPr>
          <w:rFonts w:asciiTheme="majorBidi" w:hAnsiTheme="majorBidi" w:cstheme="majorBidi"/>
          <w:sz w:val="24"/>
          <w:szCs w:val="24"/>
        </w:rPr>
        <w:t>cara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berpikirnya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secara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kritis</w:t>
      </w:r>
      <w:proofErr w:type="spellEnd"/>
      <w:r>
        <w:rPr>
          <w:rFonts w:asciiTheme="majorBidi" w:hAnsiTheme="majorBidi" w:cstheme="majorBidi"/>
          <w:sz w:val="24"/>
          <w:szCs w:val="24"/>
        </w:rPr>
        <w:t xml:space="preserve"> dan </w:t>
      </w:r>
      <w:proofErr w:type="spellStart"/>
      <w:r>
        <w:rPr>
          <w:rFonts w:asciiTheme="majorBidi" w:hAnsiTheme="majorBidi" w:cstheme="majorBidi"/>
          <w:sz w:val="24"/>
          <w:szCs w:val="24"/>
        </w:rPr>
        <w:t>analisis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untuk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mencari</w:t>
      </w:r>
      <w:proofErr w:type="spellEnd"/>
      <w:r>
        <w:rPr>
          <w:rFonts w:asciiTheme="majorBidi" w:hAnsiTheme="majorBidi" w:cstheme="majorBidi"/>
          <w:sz w:val="24"/>
          <w:szCs w:val="24"/>
        </w:rPr>
        <w:t xml:space="preserve"> dan </w:t>
      </w:r>
      <w:proofErr w:type="spellStart"/>
      <w:r>
        <w:rPr>
          <w:rFonts w:asciiTheme="majorBidi" w:hAnsiTheme="majorBidi" w:cstheme="majorBidi"/>
          <w:sz w:val="24"/>
          <w:szCs w:val="24"/>
        </w:rPr>
        <w:t>menemukan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jawaban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sendiri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dari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suatu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permasalahan</w:t>
      </w:r>
      <w:proofErr w:type="spellEnd"/>
      <w:r>
        <w:rPr>
          <w:rFonts w:asciiTheme="majorBidi" w:hAnsiTheme="majorBidi" w:cstheme="majorBidi"/>
          <w:sz w:val="24"/>
          <w:szCs w:val="24"/>
        </w:rPr>
        <w:t>.</w:t>
      </w:r>
    </w:p>
    <w:p w14:paraId="18DC0FC8" w14:textId="77777777" w:rsidR="007E691E" w:rsidRDefault="00C3650C">
      <w:pPr>
        <w:pStyle w:val="ListParagraph"/>
        <w:spacing w:after="0" w:line="360" w:lineRule="auto"/>
        <w:ind w:left="1134" w:firstLine="709"/>
        <w:jc w:val="both"/>
        <w:rPr>
          <w:rFonts w:asciiTheme="majorBidi" w:hAnsiTheme="majorBidi" w:cstheme="majorBidi"/>
          <w:sz w:val="24"/>
          <w:szCs w:val="24"/>
        </w:rPr>
      </w:pPr>
      <w:proofErr w:type="spellStart"/>
      <w:r>
        <w:rPr>
          <w:rFonts w:asciiTheme="majorBidi" w:hAnsiTheme="majorBidi" w:cstheme="majorBidi"/>
          <w:sz w:val="24"/>
          <w:szCs w:val="24"/>
        </w:rPr>
        <w:t>Kemapuan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berpikir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kritis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menurut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Radno</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Harsanto</w:t>
      </w:r>
      <w:proofErr w:type="spellEnd"/>
      <w:r>
        <w:rPr>
          <w:rFonts w:asciiTheme="majorBidi" w:hAnsiTheme="majorBidi" w:cstheme="majorBidi"/>
          <w:sz w:val="24"/>
          <w:szCs w:val="24"/>
        </w:rPr>
        <w:t xml:space="preserve"> (</w:t>
      </w:r>
      <w:proofErr w:type="gramStart"/>
      <w:r>
        <w:rPr>
          <w:rFonts w:asciiTheme="majorBidi" w:hAnsiTheme="majorBidi" w:cstheme="majorBidi"/>
          <w:sz w:val="24"/>
          <w:szCs w:val="24"/>
        </w:rPr>
        <w:t>2005 :</w:t>
      </w:r>
      <w:proofErr w:type="gramEnd"/>
      <w:r>
        <w:rPr>
          <w:rFonts w:asciiTheme="majorBidi" w:hAnsiTheme="majorBidi" w:cstheme="majorBidi"/>
          <w:sz w:val="24"/>
          <w:szCs w:val="24"/>
        </w:rPr>
        <w:t xml:space="preserve"> 44-45) </w:t>
      </w:r>
      <w:proofErr w:type="spellStart"/>
      <w:r>
        <w:rPr>
          <w:rFonts w:asciiTheme="majorBidi" w:hAnsiTheme="majorBidi" w:cstheme="majorBidi"/>
          <w:sz w:val="24"/>
          <w:szCs w:val="24"/>
        </w:rPr>
        <w:t>adalah</w:t>
      </w:r>
      <w:proofErr w:type="spellEnd"/>
      <w:r>
        <w:rPr>
          <w:rFonts w:asciiTheme="majorBidi" w:hAnsiTheme="majorBidi" w:cstheme="majorBidi"/>
          <w:sz w:val="24"/>
          <w:szCs w:val="24"/>
        </w:rPr>
        <w:t xml:space="preserve"> </w:t>
      </w:r>
    </w:p>
    <w:p w14:paraId="4D56377C" w14:textId="77777777" w:rsidR="007E691E" w:rsidRDefault="00C3650C">
      <w:pPr>
        <w:pStyle w:val="ListParagraph"/>
        <w:spacing w:after="0" w:line="240" w:lineRule="auto"/>
        <w:ind w:leftChars="790" w:left="1757" w:hangingChars="8" w:hanging="19"/>
        <w:jc w:val="both"/>
        <w:rPr>
          <w:rFonts w:asciiTheme="majorBidi" w:hAnsiTheme="majorBidi" w:cstheme="majorBidi"/>
          <w:sz w:val="24"/>
          <w:szCs w:val="24"/>
        </w:rPr>
      </w:pPr>
      <w:proofErr w:type="spellStart"/>
      <w:r>
        <w:rPr>
          <w:rFonts w:asciiTheme="majorBidi" w:hAnsiTheme="majorBidi" w:cstheme="majorBidi"/>
          <w:sz w:val="24"/>
          <w:szCs w:val="24"/>
        </w:rPr>
        <w:t>Kemampuan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untuk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menganalisis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fakta</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ada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kemudian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membuat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beberapa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gagasan</w:t>
      </w:r>
      <w:proofErr w:type="spellEnd"/>
      <w:r>
        <w:rPr>
          <w:rFonts w:asciiTheme="majorBidi" w:hAnsiTheme="majorBidi" w:cstheme="majorBidi"/>
          <w:sz w:val="24"/>
          <w:szCs w:val="24"/>
        </w:rPr>
        <w:t xml:space="preserve"> dan </w:t>
      </w:r>
      <w:proofErr w:type="spellStart"/>
      <w:r>
        <w:rPr>
          <w:rFonts w:asciiTheme="majorBidi" w:hAnsiTheme="majorBidi" w:cstheme="majorBidi"/>
          <w:sz w:val="24"/>
          <w:szCs w:val="24"/>
        </w:rPr>
        <w:t>mempertahankan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gagasan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tersebut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kemudian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membuat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pertimbangan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kemapuan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berpikir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kritis</w:t>
      </w:r>
      <w:proofErr w:type="spellEnd"/>
      <w:r>
        <w:rPr>
          <w:rFonts w:asciiTheme="majorBidi" w:hAnsiTheme="majorBidi" w:cstheme="majorBidi"/>
          <w:sz w:val="24"/>
          <w:szCs w:val="24"/>
        </w:rPr>
        <w:t xml:space="preserve"> juga </w:t>
      </w:r>
      <w:proofErr w:type="spellStart"/>
      <w:r>
        <w:rPr>
          <w:rFonts w:asciiTheme="majorBidi" w:hAnsiTheme="majorBidi" w:cstheme="majorBidi"/>
          <w:sz w:val="24"/>
          <w:szCs w:val="24"/>
        </w:rPr>
        <w:t>sebuah</w:t>
      </w:r>
      <w:proofErr w:type="spellEnd"/>
      <w:r>
        <w:rPr>
          <w:rFonts w:asciiTheme="majorBidi" w:hAnsiTheme="majorBidi" w:cstheme="majorBidi"/>
          <w:sz w:val="24"/>
          <w:szCs w:val="24"/>
        </w:rPr>
        <w:t xml:space="preserve"> proses yang </w:t>
      </w:r>
      <w:proofErr w:type="spellStart"/>
      <w:r>
        <w:rPr>
          <w:rFonts w:asciiTheme="majorBidi" w:hAnsiTheme="majorBidi" w:cstheme="majorBidi"/>
          <w:sz w:val="24"/>
          <w:szCs w:val="24"/>
        </w:rPr>
        <w:t>disengaja</w:t>
      </w:r>
      <w:proofErr w:type="spellEnd"/>
      <w:r>
        <w:rPr>
          <w:rFonts w:asciiTheme="majorBidi" w:hAnsiTheme="majorBidi" w:cstheme="majorBidi"/>
          <w:sz w:val="24"/>
          <w:szCs w:val="24"/>
        </w:rPr>
        <w:t xml:space="preserve"> dan </w:t>
      </w:r>
      <w:proofErr w:type="spellStart"/>
      <w:r>
        <w:rPr>
          <w:rFonts w:asciiTheme="majorBidi" w:hAnsiTheme="majorBidi" w:cstheme="majorBidi"/>
          <w:sz w:val="24"/>
          <w:szCs w:val="24"/>
        </w:rPr>
        <w:t>dilakukan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secara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sadar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untuk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menafsirkan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sekaligus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mengevaluasi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sebuah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informasi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dari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pengalaman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keyakinan</w:t>
      </w:r>
      <w:proofErr w:type="spellEnd"/>
      <w:r>
        <w:rPr>
          <w:rFonts w:asciiTheme="majorBidi" w:hAnsiTheme="majorBidi" w:cstheme="majorBidi"/>
          <w:sz w:val="24"/>
          <w:szCs w:val="24"/>
        </w:rPr>
        <w:t xml:space="preserve"> dan </w:t>
      </w:r>
      <w:proofErr w:type="spellStart"/>
      <w:r>
        <w:rPr>
          <w:rFonts w:asciiTheme="majorBidi" w:hAnsiTheme="majorBidi" w:cstheme="majorBidi"/>
          <w:sz w:val="24"/>
          <w:szCs w:val="24"/>
        </w:rPr>
        <w:t>kemampuan</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ada</w:t>
      </w:r>
      <w:proofErr w:type="spellEnd"/>
      <w:r>
        <w:rPr>
          <w:rFonts w:asciiTheme="majorBidi" w:hAnsiTheme="majorBidi" w:cstheme="majorBidi"/>
          <w:sz w:val="24"/>
          <w:szCs w:val="24"/>
        </w:rPr>
        <w:t xml:space="preserve">, salah </w:t>
      </w:r>
      <w:proofErr w:type="spellStart"/>
      <w:r>
        <w:rPr>
          <w:rFonts w:asciiTheme="majorBidi" w:hAnsiTheme="majorBidi" w:cstheme="majorBidi"/>
          <w:sz w:val="24"/>
          <w:szCs w:val="24"/>
        </w:rPr>
        <w:t>satu</w:t>
      </w:r>
      <w:proofErr w:type="spellEnd"/>
      <w:r>
        <w:rPr>
          <w:rFonts w:asciiTheme="majorBidi" w:hAnsiTheme="majorBidi" w:cstheme="majorBidi"/>
          <w:sz w:val="24"/>
          <w:szCs w:val="24"/>
        </w:rPr>
        <w:t xml:space="preserve"> </w:t>
      </w:r>
      <w:proofErr w:type="spellStart"/>
      <w:proofErr w:type="gramStart"/>
      <w:r>
        <w:rPr>
          <w:rFonts w:asciiTheme="majorBidi" w:hAnsiTheme="majorBidi" w:cstheme="majorBidi"/>
          <w:sz w:val="24"/>
          <w:szCs w:val="24"/>
        </w:rPr>
        <w:t>sisi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menjadi</w:t>
      </w:r>
      <w:proofErr w:type="spellEnd"/>
      <w:proofErr w:type="gramEnd"/>
      <w:r>
        <w:rPr>
          <w:rFonts w:asciiTheme="majorBidi" w:hAnsiTheme="majorBidi" w:cstheme="majorBidi"/>
          <w:sz w:val="24"/>
          <w:szCs w:val="24"/>
        </w:rPr>
        <w:t xml:space="preserve"> orang </w:t>
      </w:r>
      <w:proofErr w:type="spellStart"/>
      <w:r>
        <w:rPr>
          <w:rFonts w:asciiTheme="majorBidi" w:hAnsiTheme="majorBidi" w:cstheme="majorBidi"/>
          <w:sz w:val="24"/>
          <w:szCs w:val="24"/>
        </w:rPr>
        <w:t>kritis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pikiran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harus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terbuka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jelas</w:t>
      </w:r>
      <w:proofErr w:type="spellEnd"/>
      <w:r>
        <w:rPr>
          <w:rFonts w:asciiTheme="majorBidi" w:hAnsiTheme="majorBidi" w:cstheme="majorBidi"/>
          <w:sz w:val="24"/>
          <w:szCs w:val="24"/>
        </w:rPr>
        <w:t xml:space="preserve">, dan </w:t>
      </w:r>
      <w:proofErr w:type="spellStart"/>
      <w:r>
        <w:rPr>
          <w:rFonts w:asciiTheme="majorBidi" w:hAnsiTheme="majorBidi" w:cstheme="majorBidi"/>
          <w:sz w:val="24"/>
          <w:szCs w:val="24"/>
        </w:rPr>
        <w:t>berdasarkan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fakta</w:t>
      </w:r>
      <w:proofErr w:type="spellEnd"/>
      <w:r>
        <w:rPr>
          <w:rFonts w:asciiTheme="majorBidi" w:hAnsiTheme="majorBidi" w:cstheme="majorBidi"/>
          <w:sz w:val="24"/>
          <w:szCs w:val="24"/>
        </w:rPr>
        <w:t xml:space="preserve"> – </w:t>
      </w:r>
      <w:proofErr w:type="spellStart"/>
      <w:r>
        <w:rPr>
          <w:rFonts w:asciiTheme="majorBidi" w:hAnsiTheme="majorBidi" w:cstheme="majorBidi"/>
          <w:sz w:val="24"/>
          <w:szCs w:val="24"/>
        </w:rPr>
        <w:t>fakta</w:t>
      </w:r>
      <w:proofErr w:type="spellEnd"/>
      <w:r>
        <w:rPr>
          <w:rFonts w:asciiTheme="majorBidi" w:hAnsiTheme="majorBidi" w:cstheme="majorBidi"/>
          <w:sz w:val="24"/>
          <w:szCs w:val="24"/>
        </w:rPr>
        <w:t>.</w:t>
      </w:r>
    </w:p>
    <w:p w14:paraId="7F9B62FD" w14:textId="77777777" w:rsidR="007E691E" w:rsidRDefault="007E691E">
      <w:pPr>
        <w:pStyle w:val="ListParagraph"/>
        <w:spacing w:after="0" w:line="240" w:lineRule="auto"/>
        <w:ind w:leftChars="790" w:left="1757" w:hangingChars="8" w:hanging="19"/>
        <w:jc w:val="both"/>
        <w:rPr>
          <w:rFonts w:asciiTheme="majorBidi" w:hAnsiTheme="majorBidi" w:cstheme="majorBidi"/>
          <w:sz w:val="24"/>
          <w:szCs w:val="24"/>
        </w:rPr>
      </w:pPr>
    </w:p>
    <w:p w14:paraId="0731870A" w14:textId="0A155EDF" w:rsidR="007E691E" w:rsidRDefault="00C3650C">
      <w:pPr>
        <w:pStyle w:val="ListParagraph"/>
        <w:spacing w:after="0" w:line="360" w:lineRule="auto"/>
        <w:ind w:left="1134" w:firstLine="709"/>
        <w:jc w:val="both"/>
        <w:rPr>
          <w:rFonts w:asciiTheme="majorBidi" w:hAnsiTheme="majorBidi" w:cstheme="majorBidi"/>
          <w:sz w:val="24"/>
          <w:szCs w:val="24"/>
        </w:rPr>
      </w:pPr>
      <w:proofErr w:type="spellStart"/>
      <w:r>
        <w:rPr>
          <w:rFonts w:asciiTheme="majorBidi" w:hAnsiTheme="majorBidi" w:cstheme="majorBidi"/>
          <w:sz w:val="24"/>
          <w:szCs w:val="24"/>
        </w:rPr>
        <w:t>Sedangkan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Menurut</w:t>
      </w:r>
      <w:proofErr w:type="spellEnd"/>
      <w:r>
        <w:rPr>
          <w:rFonts w:asciiTheme="majorBidi" w:hAnsiTheme="majorBidi" w:cstheme="majorBidi"/>
          <w:sz w:val="24"/>
          <w:szCs w:val="24"/>
        </w:rPr>
        <w:t xml:space="preserve"> Ennis </w:t>
      </w:r>
      <w:proofErr w:type="spellStart"/>
      <w:r>
        <w:rPr>
          <w:rFonts w:asciiTheme="majorBidi" w:hAnsiTheme="majorBidi" w:cstheme="majorBidi"/>
          <w:sz w:val="24"/>
          <w:szCs w:val="24"/>
        </w:rPr>
        <w:t>Pusparianti</w:t>
      </w:r>
      <w:proofErr w:type="spellEnd"/>
      <w:r>
        <w:rPr>
          <w:rFonts w:asciiTheme="majorBidi" w:hAnsiTheme="majorBidi" w:cstheme="majorBidi"/>
          <w:sz w:val="24"/>
          <w:szCs w:val="24"/>
        </w:rPr>
        <w:t xml:space="preserve"> (Putri Ayu </w:t>
      </w:r>
      <w:proofErr w:type="spellStart"/>
      <w:proofErr w:type="gramStart"/>
      <w:r>
        <w:rPr>
          <w:rFonts w:asciiTheme="majorBidi" w:hAnsiTheme="majorBidi" w:cstheme="majorBidi"/>
          <w:sz w:val="24"/>
          <w:szCs w:val="24"/>
        </w:rPr>
        <w:t>Ratnasari</w:t>
      </w:r>
      <w:proofErr w:type="spellEnd"/>
      <w:r>
        <w:rPr>
          <w:rFonts w:asciiTheme="majorBidi" w:hAnsiTheme="majorBidi" w:cstheme="majorBidi"/>
          <w:sz w:val="24"/>
          <w:szCs w:val="24"/>
        </w:rPr>
        <w:t xml:space="preserve"> :</w:t>
      </w:r>
      <w:proofErr w:type="gramEnd"/>
      <w:r>
        <w:rPr>
          <w:rFonts w:asciiTheme="majorBidi" w:hAnsiTheme="majorBidi" w:cstheme="majorBidi"/>
          <w:sz w:val="24"/>
          <w:szCs w:val="24"/>
        </w:rPr>
        <w:t xml:space="preserve"> 2023) </w:t>
      </w:r>
      <w:proofErr w:type="spellStart"/>
      <w:r>
        <w:rPr>
          <w:rFonts w:asciiTheme="majorBidi" w:hAnsiTheme="majorBidi" w:cstheme="majorBidi"/>
          <w:sz w:val="24"/>
          <w:szCs w:val="24"/>
        </w:rPr>
        <w:t>menyatakan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bahwa</w:t>
      </w:r>
      <w:proofErr w:type="spellEnd"/>
      <w:r>
        <w:rPr>
          <w:rFonts w:asciiTheme="majorBidi" w:hAnsiTheme="majorBidi" w:cstheme="majorBidi"/>
          <w:sz w:val="24"/>
          <w:szCs w:val="24"/>
        </w:rPr>
        <w:t xml:space="preserve"> “proses </w:t>
      </w:r>
      <w:proofErr w:type="spellStart"/>
      <w:r>
        <w:rPr>
          <w:rFonts w:asciiTheme="majorBidi" w:hAnsiTheme="majorBidi" w:cstheme="majorBidi"/>
          <w:sz w:val="24"/>
          <w:szCs w:val="24"/>
        </w:rPr>
        <w:t>berpikir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kritis</w:t>
      </w:r>
      <w:proofErr w:type="spellEnd"/>
      <w:r>
        <w:rPr>
          <w:rFonts w:asciiTheme="majorBidi" w:hAnsiTheme="majorBidi" w:cstheme="majorBidi"/>
          <w:sz w:val="24"/>
          <w:szCs w:val="24"/>
        </w:rPr>
        <w:t xml:space="preserve"> sangat </w:t>
      </w:r>
      <w:proofErr w:type="spellStart"/>
      <w:r>
        <w:rPr>
          <w:rFonts w:asciiTheme="majorBidi" w:hAnsiTheme="majorBidi" w:cstheme="majorBidi"/>
          <w:sz w:val="24"/>
          <w:szCs w:val="24"/>
        </w:rPr>
        <w:t>penting</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dalam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kehidupan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sehari-hari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untuk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membuat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keputusan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berdasarkan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keyainan</w:t>
      </w:r>
      <w:proofErr w:type="spellEnd"/>
      <w:r>
        <w:rPr>
          <w:rFonts w:asciiTheme="majorBidi" w:hAnsiTheme="majorBidi" w:cstheme="majorBidi"/>
          <w:sz w:val="24"/>
          <w:szCs w:val="24"/>
        </w:rPr>
        <w:t>”.</w:t>
      </w:r>
    </w:p>
    <w:p w14:paraId="12163951" w14:textId="77777777" w:rsidR="007E691E" w:rsidRDefault="00C3650C">
      <w:pPr>
        <w:pStyle w:val="ListParagraph"/>
        <w:spacing w:after="0" w:line="360" w:lineRule="auto"/>
        <w:ind w:left="1134" w:firstLine="709"/>
        <w:jc w:val="both"/>
        <w:rPr>
          <w:rFonts w:asciiTheme="majorBidi" w:hAnsiTheme="majorBidi" w:cstheme="majorBidi"/>
          <w:sz w:val="24"/>
          <w:szCs w:val="24"/>
        </w:rPr>
      </w:pPr>
      <w:proofErr w:type="spellStart"/>
      <w:r>
        <w:rPr>
          <w:rFonts w:asciiTheme="majorBidi" w:hAnsiTheme="majorBidi" w:cstheme="majorBidi"/>
          <w:sz w:val="24"/>
          <w:szCs w:val="24"/>
        </w:rPr>
        <w:t>Kemampuan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berpikir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kritis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perlu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dikembangkan</w:t>
      </w:r>
      <w:proofErr w:type="spellEnd"/>
      <w:r>
        <w:rPr>
          <w:rFonts w:asciiTheme="majorBidi" w:hAnsiTheme="majorBidi" w:cstheme="majorBidi"/>
          <w:sz w:val="24"/>
          <w:szCs w:val="24"/>
        </w:rPr>
        <w:t xml:space="preserve">. Salah </w:t>
      </w:r>
      <w:proofErr w:type="spellStart"/>
      <w:r>
        <w:rPr>
          <w:rFonts w:asciiTheme="majorBidi" w:hAnsiTheme="majorBidi" w:cstheme="majorBidi"/>
          <w:sz w:val="24"/>
          <w:szCs w:val="24"/>
        </w:rPr>
        <w:t>satu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alasannya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adalah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untuk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mempersiapkan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siswa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dalam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menyongsong</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kedewasaan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hidup</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Selain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itu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kemampuan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berpikir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kritis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merupakan</w:t>
      </w:r>
      <w:proofErr w:type="spellEnd"/>
      <w:r>
        <w:rPr>
          <w:rFonts w:asciiTheme="majorBidi" w:hAnsiTheme="majorBidi" w:cstheme="majorBidi"/>
          <w:sz w:val="24"/>
          <w:szCs w:val="24"/>
        </w:rPr>
        <w:t xml:space="preserve"> proses </w:t>
      </w:r>
      <w:proofErr w:type="spellStart"/>
      <w:r>
        <w:rPr>
          <w:rFonts w:asciiTheme="majorBidi" w:hAnsiTheme="majorBidi" w:cstheme="majorBidi"/>
          <w:sz w:val="24"/>
          <w:szCs w:val="24"/>
        </w:rPr>
        <w:t>merumuskan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alasan</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tertib</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secara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aktif</w:t>
      </w:r>
      <w:proofErr w:type="spellEnd"/>
      <w:r>
        <w:rPr>
          <w:rFonts w:asciiTheme="majorBidi" w:hAnsiTheme="majorBidi" w:cstheme="majorBidi"/>
          <w:sz w:val="24"/>
          <w:szCs w:val="24"/>
        </w:rPr>
        <w:t xml:space="preserve"> dan </w:t>
      </w:r>
      <w:proofErr w:type="spellStart"/>
      <w:r>
        <w:rPr>
          <w:rFonts w:asciiTheme="majorBidi" w:hAnsiTheme="majorBidi" w:cstheme="majorBidi"/>
          <w:sz w:val="24"/>
          <w:szCs w:val="24"/>
        </w:rPr>
        <w:t>terampil</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dalam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menyusun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konsep</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mengaplikasikan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menganalisis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mengintegrasikan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lastRenderedPageBreak/>
        <w:t>atau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mengevaluasi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informasi</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dikumpulkan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melalui</w:t>
      </w:r>
      <w:proofErr w:type="spellEnd"/>
      <w:r>
        <w:rPr>
          <w:rFonts w:asciiTheme="majorBidi" w:hAnsiTheme="majorBidi" w:cstheme="majorBidi"/>
          <w:sz w:val="24"/>
          <w:szCs w:val="24"/>
        </w:rPr>
        <w:t xml:space="preserve"> proses </w:t>
      </w:r>
      <w:proofErr w:type="spellStart"/>
      <w:r>
        <w:rPr>
          <w:rFonts w:asciiTheme="majorBidi" w:hAnsiTheme="majorBidi" w:cstheme="majorBidi"/>
          <w:sz w:val="24"/>
          <w:szCs w:val="24"/>
        </w:rPr>
        <w:t>pengamatan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pengalaman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refleksi</w:t>
      </w:r>
      <w:proofErr w:type="spellEnd"/>
      <w:r>
        <w:rPr>
          <w:rFonts w:asciiTheme="majorBidi" w:hAnsiTheme="majorBidi" w:cstheme="majorBidi"/>
          <w:sz w:val="24"/>
          <w:szCs w:val="24"/>
        </w:rPr>
        <w:t xml:space="preserve">, dan </w:t>
      </w:r>
      <w:proofErr w:type="spellStart"/>
      <w:r>
        <w:rPr>
          <w:rFonts w:asciiTheme="majorBidi" w:hAnsiTheme="majorBidi" w:cstheme="majorBidi"/>
          <w:sz w:val="24"/>
          <w:szCs w:val="24"/>
        </w:rPr>
        <w:t>komunikasi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sebagai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dasar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dalam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menentukan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tindakan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Kemampuan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berpikir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kritis</w:t>
      </w:r>
      <w:proofErr w:type="spellEnd"/>
      <w:r>
        <w:rPr>
          <w:rFonts w:asciiTheme="majorBidi" w:hAnsiTheme="majorBidi" w:cstheme="majorBidi"/>
          <w:sz w:val="24"/>
          <w:szCs w:val="24"/>
        </w:rPr>
        <w:t xml:space="preserve"> sangat </w:t>
      </w:r>
      <w:proofErr w:type="spellStart"/>
      <w:r>
        <w:rPr>
          <w:rFonts w:asciiTheme="majorBidi" w:hAnsiTheme="majorBidi" w:cstheme="majorBidi"/>
          <w:sz w:val="24"/>
          <w:szCs w:val="24"/>
        </w:rPr>
        <w:t>penting</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dimiliki</w:t>
      </w:r>
      <w:proofErr w:type="spellEnd"/>
      <w:r>
        <w:rPr>
          <w:rFonts w:asciiTheme="majorBidi" w:hAnsiTheme="majorBidi" w:cstheme="majorBidi"/>
          <w:sz w:val="24"/>
          <w:szCs w:val="24"/>
        </w:rPr>
        <w:t xml:space="preserve"> oleh </w:t>
      </w:r>
      <w:proofErr w:type="spellStart"/>
      <w:r>
        <w:rPr>
          <w:rFonts w:asciiTheme="majorBidi" w:hAnsiTheme="majorBidi" w:cstheme="majorBidi"/>
          <w:sz w:val="24"/>
          <w:szCs w:val="24"/>
        </w:rPr>
        <w:t>setiap</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siswa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karena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memungkinkan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siswa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untuk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dapat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menyeleseaikan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masalah</w:t>
      </w:r>
      <w:proofErr w:type="spellEnd"/>
      <w:r>
        <w:rPr>
          <w:rFonts w:asciiTheme="majorBidi" w:hAnsiTheme="majorBidi" w:cstheme="majorBidi"/>
          <w:sz w:val="24"/>
          <w:szCs w:val="24"/>
        </w:rPr>
        <w:t>.</w:t>
      </w:r>
    </w:p>
    <w:p w14:paraId="79A1921E" w14:textId="77777777" w:rsidR="007E691E" w:rsidRDefault="00C3650C">
      <w:pPr>
        <w:pStyle w:val="ListParagraph"/>
        <w:spacing w:after="0" w:line="360" w:lineRule="auto"/>
        <w:ind w:left="1134" w:firstLine="709"/>
        <w:jc w:val="both"/>
        <w:rPr>
          <w:rFonts w:asciiTheme="majorBidi" w:hAnsiTheme="majorBidi" w:cstheme="majorBidi"/>
          <w:sz w:val="24"/>
          <w:szCs w:val="24"/>
        </w:rPr>
      </w:pPr>
      <w:proofErr w:type="spellStart"/>
      <w:r>
        <w:rPr>
          <w:rFonts w:asciiTheme="majorBidi" w:hAnsiTheme="majorBidi" w:cstheme="majorBidi"/>
          <w:sz w:val="24"/>
          <w:szCs w:val="24"/>
        </w:rPr>
        <w:t>Tujuan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kemapuan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berpikir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kritis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yaitu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untuk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membuat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keputusan</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rasional</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diarahkan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untuk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memutuskan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apakah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meyakini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atau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melakukan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sesuatu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Dengan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demikian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kemapuan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berpikir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kritis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mempertimbangkan</w:t>
      </w:r>
      <w:proofErr w:type="spellEnd"/>
      <w:r>
        <w:rPr>
          <w:rFonts w:asciiTheme="majorBidi" w:hAnsiTheme="majorBidi" w:cstheme="majorBidi"/>
          <w:sz w:val="24"/>
          <w:szCs w:val="24"/>
        </w:rPr>
        <w:t xml:space="preserve"> dan </w:t>
      </w:r>
      <w:proofErr w:type="spellStart"/>
      <w:r>
        <w:rPr>
          <w:rFonts w:asciiTheme="majorBidi" w:hAnsiTheme="majorBidi" w:cstheme="majorBidi"/>
          <w:sz w:val="24"/>
          <w:szCs w:val="24"/>
        </w:rPr>
        <w:t>mengevaluasi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informasi</w:t>
      </w:r>
      <w:proofErr w:type="spellEnd"/>
      <w:r>
        <w:rPr>
          <w:rFonts w:asciiTheme="majorBidi" w:hAnsiTheme="majorBidi" w:cstheme="majorBidi"/>
          <w:sz w:val="24"/>
          <w:szCs w:val="24"/>
        </w:rPr>
        <w:t xml:space="preserve"> yang pada </w:t>
      </w:r>
      <w:proofErr w:type="spellStart"/>
      <w:r>
        <w:rPr>
          <w:rFonts w:asciiTheme="majorBidi" w:hAnsiTheme="majorBidi" w:cstheme="majorBidi"/>
          <w:sz w:val="24"/>
          <w:szCs w:val="24"/>
        </w:rPr>
        <w:t>akhirnya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memungkinkan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siswa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secara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aktif</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membuat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keputusan</w:t>
      </w:r>
      <w:proofErr w:type="spellEnd"/>
      <w:r>
        <w:rPr>
          <w:rFonts w:asciiTheme="majorBidi" w:hAnsiTheme="majorBidi" w:cstheme="majorBidi"/>
          <w:sz w:val="24"/>
          <w:szCs w:val="24"/>
        </w:rPr>
        <w:t xml:space="preserve"> final </w:t>
      </w:r>
      <w:proofErr w:type="spellStart"/>
      <w:r>
        <w:rPr>
          <w:rFonts w:asciiTheme="majorBidi" w:hAnsiTheme="majorBidi" w:cstheme="majorBidi"/>
          <w:sz w:val="24"/>
          <w:szCs w:val="24"/>
        </w:rPr>
        <w:t>seperti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berpikir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mengenai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hal</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substansi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atau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masalah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apa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saja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dimana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pemikir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meningkatkan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kualitas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pemikirannya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dengan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menangani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secara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terampil</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struktur</w:t>
      </w:r>
      <w:proofErr w:type="spellEnd"/>
      <w:r>
        <w:rPr>
          <w:rFonts w:asciiTheme="majorBidi" w:hAnsiTheme="majorBidi" w:cstheme="majorBidi"/>
          <w:sz w:val="24"/>
          <w:szCs w:val="24"/>
        </w:rPr>
        <w:t xml:space="preserve"> – </w:t>
      </w:r>
      <w:proofErr w:type="spellStart"/>
      <w:r>
        <w:rPr>
          <w:rFonts w:asciiTheme="majorBidi" w:hAnsiTheme="majorBidi" w:cstheme="majorBidi"/>
          <w:sz w:val="24"/>
          <w:szCs w:val="24"/>
        </w:rPr>
        <w:t>struktur</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melekat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dalam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pemikiran</w:t>
      </w:r>
      <w:proofErr w:type="spellEnd"/>
      <w:r>
        <w:rPr>
          <w:rFonts w:asciiTheme="majorBidi" w:hAnsiTheme="majorBidi" w:cstheme="majorBidi"/>
          <w:sz w:val="24"/>
          <w:szCs w:val="24"/>
        </w:rPr>
        <w:t xml:space="preserve"> dan </w:t>
      </w:r>
      <w:proofErr w:type="spellStart"/>
      <w:r>
        <w:rPr>
          <w:rFonts w:asciiTheme="majorBidi" w:hAnsiTheme="majorBidi" w:cstheme="majorBidi"/>
          <w:sz w:val="24"/>
          <w:szCs w:val="24"/>
        </w:rPr>
        <w:t>menerapkan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standar</w:t>
      </w:r>
      <w:proofErr w:type="spellEnd"/>
      <w:r>
        <w:rPr>
          <w:rFonts w:asciiTheme="majorBidi" w:hAnsiTheme="majorBidi" w:cstheme="majorBidi"/>
          <w:sz w:val="24"/>
          <w:szCs w:val="24"/>
        </w:rPr>
        <w:t xml:space="preserve"> – </w:t>
      </w:r>
      <w:proofErr w:type="spellStart"/>
      <w:r>
        <w:rPr>
          <w:rFonts w:asciiTheme="majorBidi" w:hAnsiTheme="majorBidi" w:cstheme="majorBidi"/>
          <w:sz w:val="24"/>
          <w:szCs w:val="24"/>
        </w:rPr>
        <w:t>standar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intelektual</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padanya</w:t>
      </w:r>
      <w:proofErr w:type="spellEnd"/>
      <w:r>
        <w:rPr>
          <w:rFonts w:asciiTheme="majorBidi" w:hAnsiTheme="majorBidi" w:cstheme="majorBidi"/>
          <w:sz w:val="24"/>
          <w:szCs w:val="24"/>
        </w:rPr>
        <w:t>.</w:t>
      </w:r>
    </w:p>
    <w:p w14:paraId="466F83DB" w14:textId="77777777" w:rsidR="007E691E" w:rsidRDefault="00C3650C">
      <w:pPr>
        <w:pStyle w:val="ListParagraph"/>
        <w:spacing w:after="0" w:line="360" w:lineRule="auto"/>
        <w:ind w:left="1134" w:firstLine="709"/>
        <w:jc w:val="both"/>
        <w:rPr>
          <w:rFonts w:asciiTheme="majorBidi" w:hAnsiTheme="majorBidi" w:cstheme="majorBidi"/>
          <w:sz w:val="24"/>
          <w:szCs w:val="24"/>
        </w:rPr>
      </w:pPr>
      <w:proofErr w:type="spellStart"/>
      <w:r>
        <w:rPr>
          <w:rFonts w:asciiTheme="majorBidi" w:hAnsiTheme="majorBidi" w:cstheme="majorBidi"/>
          <w:sz w:val="24"/>
          <w:szCs w:val="24"/>
        </w:rPr>
        <w:t>Kemapuan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berpikir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kritis</w:t>
      </w:r>
      <w:proofErr w:type="spellEnd"/>
      <w:r>
        <w:rPr>
          <w:rFonts w:asciiTheme="majorBidi" w:hAnsiTheme="majorBidi" w:cstheme="majorBidi"/>
          <w:sz w:val="24"/>
          <w:szCs w:val="24"/>
        </w:rPr>
        <w:t xml:space="preserve"> juga </w:t>
      </w:r>
      <w:proofErr w:type="spellStart"/>
      <w:r>
        <w:rPr>
          <w:rFonts w:asciiTheme="majorBidi" w:hAnsiTheme="majorBidi" w:cstheme="majorBidi"/>
          <w:sz w:val="24"/>
          <w:szCs w:val="24"/>
        </w:rPr>
        <w:t>memicu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kemampuan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untuk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mengatakan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sesuatu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dengan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penuh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percaya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diri</w:t>
      </w:r>
      <w:proofErr w:type="spellEnd"/>
      <w:r>
        <w:rPr>
          <w:rFonts w:asciiTheme="majorBidi" w:hAnsiTheme="majorBidi" w:cstheme="majorBidi"/>
          <w:sz w:val="24"/>
          <w:szCs w:val="24"/>
        </w:rPr>
        <w:t xml:space="preserve">. Dan </w:t>
      </w:r>
      <w:proofErr w:type="spellStart"/>
      <w:r>
        <w:rPr>
          <w:rFonts w:asciiTheme="majorBidi" w:hAnsiTheme="majorBidi" w:cstheme="majorBidi"/>
          <w:sz w:val="24"/>
          <w:szCs w:val="24"/>
        </w:rPr>
        <w:t>sebuah</w:t>
      </w:r>
      <w:proofErr w:type="spellEnd"/>
      <w:r>
        <w:rPr>
          <w:rFonts w:asciiTheme="majorBidi" w:hAnsiTheme="majorBidi" w:cstheme="majorBidi"/>
          <w:sz w:val="24"/>
          <w:szCs w:val="24"/>
        </w:rPr>
        <w:t xml:space="preserve"> proses </w:t>
      </w:r>
      <w:proofErr w:type="spellStart"/>
      <w:r>
        <w:rPr>
          <w:rFonts w:asciiTheme="majorBidi" w:hAnsiTheme="majorBidi" w:cstheme="majorBidi"/>
          <w:sz w:val="24"/>
          <w:szCs w:val="24"/>
        </w:rPr>
        <w:t>sistematis</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memungkinkan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siswa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untuk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merumuskan</w:t>
      </w:r>
      <w:proofErr w:type="spellEnd"/>
      <w:r>
        <w:rPr>
          <w:rFonts w:asciiTheme="majorBidi" w:hAnsiTheme="majorBidi" w:cstheme="majorBidi"/>
          <w:sz w:val="24"/>
          <w:szCs w:val="24"/>
        </w:rPr>
        <w:t xml:space="preserve"> dan </w:t>
      </w:r>
      <w:proofErr w:type="spellStart"/>
      <w:r>
        <w:rPr>
          <w:rFonts w:asciiTheme="majorBidi" w:hAnsiTheme="majorBidi" w:cstheme="majorBidi"/>
          <w:sz w:val="24"/>
          <w:szCs w:val="24"/>
        </w:rPr>
        <w:t>mengevaluasi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keyakinan</w:t>
      </w:r>
      <w:proofErr w:type="spellEnd"/>
      <w:r>
        <w:rPr>
          <w:rFonts w:asciiTheme="majorBidi" w:hAnsiTheme="majorBidi" w:cstheme="majorBidi"/>
          <w:sz w:val="24"/>
          <w:szCs w:val="24"/>
        </w:rPr>
        <w:t xml:space="preserve"> dan </w:t>
      </w:r>
      <w:proofErr w:type="spellStart"/>
      <w:r>
        <w:rPr>
          <w:rFonts w:asciiTheme="majorBidi" w:hAnsiTheme="majorBidi" w:cstheme="majorBidi"/>
          <w:sz w:val="24"/>
          <w:szCs w:val="24"/>
        </w:rPr>
        <w:t>pendapat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mereka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sendiri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kemapuan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berpikir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kritis</w:t>
      </w:r>
      <w:proofErr w:type="spellEnd"/>
      <w:r>
        <w:rPr>
          <w:rFonts w:asciiTheme="majorBidi" w:hAnsiTheme="majorBidi" w:cstheme="majorBidi"/>
          <w:sz w:val="24"/>
          <w:szCs w:val="24"/>
        </w:rPr>
        <w:t xml:space="preserve"> juga proses </w:t>
      </w:r>
      <w:proofErr w:type="spellStart"/>
      <w:r>
        <w:rPr>
          <w:rFonts w:asciiTheme="majorBidi" w:hAnsiTheme="majorBidi" w:cstheme="majorBidi"/>
          <w:sz w:val="24"/>
          <w:szCs w:val="24"/>
        </w:rPr>
        <w:t>terorganisasi</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memungkinkan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siswa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untuk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mengevaluasi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bukti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asumsi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logika</w:t>
      </w:r>
      <w:proofErr w:type="spellEnd"/>
      <w:r>
        <w:rPr>
          <w:rFonts w:asciiTheme="majorBidi" w:hAnsiTheme="majorBidi" w:cstheme="majorBidi"/>
          <w:sz w:val="24"/>
          <w:szCs w:val="24"/>
        </w:rPr>
        <w:t xml:space="preserve"> dan Bahasa yang </w:t>
      </w:r>
      <w:proofErr w:type="spellStart"/>
      <w:r>
        <w:rPr>
          <w:rFonts w:asciiTheme="majorBidi" w:hAnsiTheme="majorBidi" w:cstheme="majorBidi"/>
          <w:sz w:val="24"/>
          <w:szCs w:val="24"/>
        </w:rPr>
        <w:t>mendasari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pernyataan</w:t>
      </w:r>
      <w:proofErr w:type="spellEnd"/>
      <w:r>
        <w:rPr>
          <w:rFonts w:asciiTheme="majorBidi" w:hAnsiTheme="majorBidi" w:cstheme="majorBidi"/>
          <w:sz w:val="24"/>
          <w:szCs w:val="24"/>
        </w:rPr>
        <w:t xml:space="preserve"> orang lain.   </w:t>
      </w:r>
    </w:p>
    <w:p w14:paraId="3F22453F" w14:textId="6F918C20" w:rsidR="007E691E" w:rsidRDefault="00C3650C">
      <w:pPr>
        <w:pStyle w:val="ListParagraph"/>
        <w:spacing w:after="0" w:line="360" w:lineRule="auto"/>
        <w:ind w:left="1134" w:firstLine="709"/>
        <w:jc w:val="both"/>
        <w:rPr>
          <w:rFonts w:asciiTheme="majorBidi" w:hAnsiTheme="majorBidi" w:cstheme="majorBidi"/>
          <w:sz w:val="24"/>
          <w:szCs w:val="24"/>
        </w:rPr>
      </w:pPr>
      <w:proofErr w:type="spellStart"/>
      <w:r>
        <w:rPr>
          <w:rFonts w:asciiTheme="majorBidi" w:hAnsiTheme="majorBidi" w:cstheme="majorBidi"/>
          <w:sz w:val="24"/>
          <w:szCs w:val="24"/>
        </w:rPr>
        <w:t>Wingkel</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Puput</w:t>
      </w:r>
      <w:proofErr w:type="spellEnd"/>
      <w:r>
        <w:rPr>
          <w:rFonts w:asciiTheme="majorBidi" w:hAnsiTheme="majorBidi" w:cstheme="majorBidi"/>
          <w:sz w:val="24"/>
          <w:szCs w:val="24"/>
        </w:rPr>
        <w:t xml:space="preserve"> Ayu </w:t>
      </w:r>
      <w:proofErr w:type="gramStart"/>
      <w:r>
        <w:rPr>
          <w:rFonts w:asciiTheme="majorBidi" w:hAnsiTheme="majorBidi" w:cstheme="majorBidi"/>
          <w:sz w:val="24"/>
          <w:szCs w:val="24"/>
        </w:rPr>
        <w:t>Putri :</w:t>
      </w:r>
      <w:proofErr w:type="gramEnd"/>
      <w:r>
        <w:rPr>
          <w:rFonts w:asciiTheme="majorBidi" w:hAnsiTheme="majorBidi" w:cstheme="majorBidi"/>
          <w:sz w:val="24"/>
          <w:szCs w:val="24"/>
        </w:rPr>
        <w:t xml:space="preserve"> 2024) </w:t>
      </w:r>
      <w:proofErr w:type="spellStart"/>
      <w:r>
        <w:rPr>
          <w:rFonts w:asciiTheme="majorBidi" w:hAnsiTheme="majorBidi" w:cstheme="majorBidi"/>
          <w:sz w:val="24"/>
          <w:szCs w:val="24"/>
        </w:rPr>
        <w:t>dalam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bukunya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mendefinisikan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bahwa</w:t>
      </w:r>
      <w:proofErr w:type="spellEnd"/>
      <w:r>
        <w:rPr>
          <w:rFonts w:asciiTheme="majorBidi" w:hAnsiTheme="majorBidi" w:cstheme="majorBidi"/>
          <w:sz w:val="24"/>
          <w:szCs w:val="24"/>
        </w:rPr>
        <w:t xml:space="preserve"> :</w:t>
      </w:r>
    </w:p>
    <w:p w14:paraId="20C74FD0" w14:textId="77777777" w:rsidR="007E691E" w:rsidRDefault="00C3650C">
      <w:pPr>
        <w:pStyle w:val="ListParagraph"/>
        <w:spacing w:after="0" w:line="240" w:lineRule="auto"/>
        <w:ind w:left="1980"/>
        <w:jc w:val="both"/>
        <w:rPr>
          <w:rFonts w:asciiTheme="majorBidi" w:hAnsiTheme="majorBidi" w:cstheme="majorBidi"/>
          <w:sz w:val="24"/>
          <w:szCs w:val="24"/>
        </w:rPr>
      </w:pPr>
      <w:proofErr w:type="spellStart"/>
      <w:r>
        <w:rPr>
          <w:rFonts w:asciiTheme="majorBidi" w:hAnsiTheme="majorBidi" w:cstheme="majorBidi"/>
          <w:sz w:val="24"/>
          <w:szCs w:val="24"/>
        </w:rPr>
        <w:t>Kemampuan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berpikir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kritis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adalah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kemampuan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untuk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mengidentifikasikan</w:t>
      </w:r>
      <w:proofErr w:type="spellEnd"/>
      <w:r>
        <w:rPr>
          <w:rFonts w:asciiTheme="majorBidi" w:hAnsiTheme="majorBidi" w:cstheme="majorBidi"/>
          <w:sz w:val="24"/>
          <w:szCs w:val="24"/>
        </w:rPr>
        <w:t xml:space="preserve"> dan </w:t>
      </w:r>
      <w:proofErr w:type="spellStart"/>
      <w:r>
        <w:rPr>
          <w:rFonts w:asciiTheme="majorBidi" w:hAnsiTheme="majorBidi" w:cstheme="majorBidi"/>
          <w:sz w:val="24"/>
          <w:szCs w:val="24"/>
        </w:rPr>
        <w:t>merumuskan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sesuatu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masalah</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mencakup</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menentukan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intinya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menemukan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kesamaan</w:t>
      </w:r>
      <w:proofErr w:type="spellEnd"/>
      <w:r>
        <w:rPr>
          <w:rFonts w:asciiTheme="majorBidi" w:hAnsiTheme="majorBidi" w:cstheme="majorBidi"/>
          <w:sz w:val="24"/>
          <w:szCs w:val="24"/>
        </w:rPr>
        <w:t xml:space="preserve"> dan </w:t>
      </w:r>
      <w:proofErr w:type="spellStart"/>
      <w:r>
        <w:rPr>
          <w:rFonts w:asciiTheme="majorBidi" w:hAnsiTheme="majorBidi" w:cstheme="majorBidi"/>
          <w:sz w:val="24"/>
          <w:szCs w:val="24"/>
        </w:rPr>
        <w:t>perbedaan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menggali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informasi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serta</w:t>
      </w:r>
      <w:proofErr w:type="spellEnd"/>
      <w:r>
        <w:rPr>
          <w:rFonts w:asciiTheme="majorBidi" w:hAnsiTheme="majorBidi" w:cstheme="majorBidi"/>
          <w:sz w:val="24"/>
          <w:szCs w:val="24"/>
        </w:rPr>
        <w:t xml:space="preserve"> data yang </w:t>
      </w:r>
      <w:proofErr w:type="spellStart"/>
      <w:r>
        <w:rPr>
          <w:rFonts w:asciiTheme="majorBidi" w:hAnsiTheme="majorBidi" w:cstheme="majorBidi"/>
          <w:sz w:val="24"/>
          <w:szCs w:val="24"/>
        </w:rPr>
        <w:t>relevan,kemampuan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untuk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mempertimbangkan</w:t>
      </w:r>
      <w:proofErr w:type="spellEnd"/>
      <w:r>
        <w:rPr>
          <w:rFonts w:asciiTheme="majorBidi" w:hAnsiTheme="majorBidi" w:cstheme="majorBidi"/>
          <w:sz w:val="24"/>
          <w:szCs w:val="24"/>
        </w:rPr>
        <w:t xml:space="preserve"> dan </w:t>
      </w:r>
      <w:proofErr w:type="spellStart"/>
      <w:r>
        <w:rPr>
          <w:rFonts w:asciiTheme="majorBidi" w:hAnsiTheme="majorBidi" w:cstheme="majorBidi"/>
          <w:sz w:val="24"/>
          <w:szCs w:val="24"/>
        </w:rPr>
        <w:t>menilai</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meliputi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membedakan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antara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fakta</w:t>
      </w:r>
      <w:proofErr w:type="spellEnd"/>
      <w:r>
        <w:rPr>
          <w:rFonts w:asciiTheme="majorBidi" w:hAnsiTheme="majorBidi" w:cstheme="majorBidi"/>
          <w:sz w:val="24"/>
          <w:szCs w:val="24"/>
        </w:rPr>
        <w:t xml:space="preserve"> dan </w:t>
      </w:r>
      <w:proofErr w:type="spellStart"/>
      <w:r>
        <w:rPr>
          <w:rFonts w:asciiTheme="majorBidi" w:hAnsiTheme="majorBidi" w:cstheme="majorBidi"/>
          <w:sz w:val="24"/>
          <w:szCs w:val="24"/>
        </w:rPr>
        <w:t>pendapat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menemukan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asumsi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atau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pengandaian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memisahkan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prasangka</w:t>
      </w:r>
      <w:proofErr w:type="spellEnd"/>
      <w:r>
        <w:rPr>
          <w:rFonts w:asciiTheme="majorBidi" w:hAnsiTheme="majorBidi" w:cstheme="majorBidi"/>
          <w:sz w:val="24"/>
          <w:szCs w:val="24"/>
        </w:rPr>
        <w:t xml:space="preserve"> dan </w:t>
      </w:r>
      <w:proofErr w:type="spellStart"/>
      <w:r>
        <w:rPr>
          <w:rFonts w:asciiTheme="majorBidi" w:hAnsiTheme="majorBidi" w:cstheme="majorBidi"/>
          <w:sz w:val="24"/>
          <w:szCs w:val="24"/>
        </w:rPr>
        <w:t>pengaruh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sosial</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menimbang</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konsistensi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dalam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berpikir</w:t>
      </w:r>
      <w:proofErr w:type="spellEnd"/>
      <w:r>
        <w:rPr>
          <w:rFonts w:asciiTheme="majorBidi" w:hAnsiTheme="majorBidi" w:cstheme="majorBidi"/>
          <w:sz w:val="24"/>
          <w:szCs w:val="24"/>
        </w:rPr>
        <w:t xml:space="preserve">, dan </w:t>
      </w:r>
      <w:proofErr w:type="spellStart"/>
      <w:r>
        <w:rPr>
          <w:rFonts w:asciiTheme="majorBidi" w:hAnsiTheme="majorBidi" w:cstheme="majorBidi"/>
          <w:sz w:val="24"/>
          <w:szCs w:val="24"/>
        </w:rPr>
        <w:t>menarik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kesimpulan</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dapat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dipertanggungjawabkan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berdasarkan</w:t>
      </w:r>
      <w:proofErr w:type="spellEnd"/>
      <w:r>
        <w:rPr>
          <w:rFonts w:asciiTheme="majorBidi" w:hAnsiTheme="majorBidi" w:cstheme="majorBidi"/>
          <w:sz w:val="24"/>
          <w:szCs w:val="24"/>
        </w:rPr>
        <w:t xml:space="preserve"> data yang </w:t>
      </w:r>
      <w:proofErr w:type="spellStart"/>
      <w:r>
        <w:rPr>
          <w:rFonts w:asciiTheme="majorBidi" w:hAnsiTheme="majorBidi" w:cstheme="majorBidi"/>
          <w:sz w:val="24"/>
          <w:szCs w:val="24"/>
        </w:rPr>
        <w:t>relevan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serta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memperkirakan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akibat</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dapat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timbul</w:t>
      </w:r>
      <w:proofErr w:type="spellEnd"/>
      <w:r>
        <w:rPr>
          <w:rFonts w:asciiTheme="majorBidi" w:hAnsiTheme="majorBidi" w:cstheme="majorBidi"/>
          <w:sz w:val="24"/>
          <w:szCs w:val="24"/>
        </w:rPr>
        <w:t>.</w:t>
      </w:r>
    </w:p>
    <w:p w14:paraId="194DB4CF" w14:textId="77777777" w:rsidR="007E691E" w:rsidRDefault="007E691E">
      <w:pPr>
        <w:pStyle w:val="ListParagraph"/>
        <w:spacing w:after="0" w:line="240" w:lineRule="auto"/>
        <w:ind w:left="1134" w:firstLine="709"/>
        <w:jc w:val="both"/>
        <w:rPr>
          <w:rFonts w:asciiTheme="majorBidi" w:hAnsiTheme="majorBidi" w:cstheme="majorBidi"/>
          <w:sz w:val="24"/>
          <w:szCs w:val="24"/>
        </w:rPr>
      </w:pPr>
    </w:p>
    <w:p w14:paraId="551E1F4C" w14:textId="77777777" w:rsidR="007E691E" w:rsidRDefault="00C3650C">
      <w:pPr>
        <w:pStyle w:val="ListParagraph"/>
        <w:spacing w:after="0" w:line="360" w:lineRule="auto"/>
        <w:ind w:left="1134" w:firstLine="709"/>
        <w:jc w:val="both"/>
        <w:rPr>
          <w:rFonts w:asciiTheme="majorBidi" w:hAnsiTheme="majorBidi" w:cstheme="majorBidi"/>
          <w:sz w:val="24"/>
          <w:szCs w:val="24"/>
        </w:rPr>
      </w:pPr>
      <w:proofErr w:type="spellStart"/>
      <w:r>
        <w:rPr>
          <w:rFonts w:asciiTheme="majorBidi" w:hAnsiTheme="majorBidi" w:cstheme="majorBidi"/>
          <w:sz w:val="24"/>
          <w:szCs w:val="24"/>
        </w:rPr>
        <w:lastRenderedPageBreak/>
        <w:t>Berpikir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kritis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merupakan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kemampuan</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membedakan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antara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manusia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dengan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makhluk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lain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Berpikir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kritis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adalah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cara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berpikir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reflektif</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beralasan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berfokus</w:t>
      </w:r>
      <w:proofErr w:type="spellEnd"/>
      <w:r>
        <w:rPr>
          <w:rFonts w:asciiTheme="majorBidi" w:hAnsiTheme="majorBidi" w:cstheme="majorBidi"/>
          <w:sz w:val="24"/>
          <w:szCs w:val="24"/>
        </w:rPr>
        <w:t xml:space="preserve"> pada </w:t>
      </w:r>
      <w:proofErr w:type="spellStart"/>
      <w:r>
        <w:rPr>
          <w:rFonts w:asciiTheme="majorBidi" w:hAnsiTheme="majorBidi" w:cstheme="majorBidi"/>
          <w:sz w:val="24"/>
          <w:szCs w:val="24"/>
        </w:rPr>
        <w:t>keputusan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apa</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dilakukan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atau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diyakini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Berpikir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kritis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merupakan</w:t>
      </w:r>
      <w:proofErr w:type="spellEnd"/>
      <w:r>
        <w:rPr>
          <w:rFonts w:asciiTheme="majorBidi" w:hAnsiTheme="majorBidi" w:cstheme="majorBidi"/>
          <w:sz w:val="24"/>
          <w:szCs w:val="24"/>
        </w:rPr>
        <w:t xml:space="preserve"> proses yang </w:t>
      </w:r>
      <w:proofErr w:type="spellStart"/>
      <w:r>
        <w:rPr>
          <w:rFonts w:asciiTheme="majorBidi" w:hAnsiTheme="majorBidi" w:cstheme="majorBidi"/>
          <w:sz w:val="24"/>
          <w:szCs w:val="24"/>
        </w:rPr>
        <w:t>penuh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makna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untuk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mengarahkan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dirinya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sendiri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dalam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membuat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suatu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keputusan</w:t>
      </w:r>
      <w:proofErr w:type="spellEnd"/>
      <w:r>
        <w:rPr>
          <w:rFonts w:asciiTheme="majorBidi" w:hAnsiTheme="majorBidi" w:cstheme="majorBidi"/>
          <w:sz w:val="24"/>
          <w:szCs w:val="24"/>
        </w:rPr>
        <w:t xml:space="preserve">, proses </w:t>
      </w:r>
      <w:proofErr w:type="spellStart"/>
      <w:r>
        <w:rPr>
          <w:rFonts w:asciiTheme="majorBidi" w:hAnsiTheme="majorBidi" w:cstheme="majorBidi"/>
          <w:sz w:val="24"/>
          <w:szCs w:val="24"/>
        </w:rPr>
        <w:t>tersebut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memberikan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berbagai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alasan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sebagai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pertimbangan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menentukan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bukti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konteks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konseptualisasi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metode</w:t>
      </w:r>
      <w:proofErr w:type="spellEnd"/>
      <w:r>
        <w:rPr>
          <w:rFonts w:asciiTheme="majorBidi" w:hAnsiTheme="majorBidi" w:cstheme="majorBidi"/>
          <w:sz w:val="24"/>
          <w:szCs w:val="24"/>
        </w:rPr>
        <w:t xml:space="preserve"> dan </w:t>
      </w:r>
      <w:proofErr w:type="spellStart"/>
      <w:r>
        <w:rPr>
          <w:rFonts w:asciiTheme="majorBidi" w:hAnsiTheme="majorBidi" w:cstheme="majorBidi"/>
          <w:sz w:val="24"/>
          <w:szCs w:val="24"/>
        </w:rPr>
        <w:t>kriteria</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sesuai</w:t>
      </w:r>
      <w:proofErr w:type="spellEnd"/>
      <w:r>
        <w:rPr>
          <w:rFonts w:asciiTheme="majorBidi" w:hAnsiTheme="majorBidi" w:cstheme="majorBidi"/>
          <w:sz w:val="24"/>
          <w:szCs w:val="24"/>
        </w:rPr>
        <w:t>.</w:t>
      </w:r>
    </w:p>
    <w:p w14:paraId="7FA385FD" w14:textId="77777777" w:rsidR="007E691E" w:rsidRDefault="00C3650C">
      <w:pPr>
        <w:pStyle w:val="ListParagraph"/>
        <w:spacing w:after="0" w:line="360" w:lineRule="auto"/>
        <w:ind w:left="1134" w:firstLine="709"/>
        <w:jc w:val="both"/>
        <w:rPr>
          <w:rFonts w:asciiTheme="majorBidi" w:hAnsiTheme="majorBidi" w:cstheme="majorBidi"/>
          <w:sz w:val="24"/>
          <w:szCs w:val="24"/>
        </w:rPr>
      </w:pPr>
      <w:r>
        <w:rPr>
          <w:rFonts w:asciiTheme="majorBidi" w:hAnsiTheme="majorBidi" w:cstheme="majorBidi"/>
          <w:sz w:val="24"/>
          <w:szCs w:val="24"/>
        </w:rPr>
        <w:t xml:space="preserve"> Jadi </w:t>
      </w:r>
      <w:proofErr w:type="spellStart"/>
      <w:r>
        <w:rPr>
          <w:rFonts w:asciiTheme="majorBidi" w:hAnsiTheme="majorBidi" w:cstheme="majorBidi"/>
          <w:sz w:val="24"/>
          <w:szCs w:val="24"/>
        </w:rPr>
        <w:t>pengertian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kemapuan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berpikir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kritis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adalah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kegiatan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menganalisis</w:t>
      </w:r>
      <w:proofErr w:type="spellEnd"/>
      <w:r>
        <w:rPr>
          <w:rFonts w:asciiTheme="majorBidi" w:hAnsiTheme="majorBidi" w:cstheme="majorBidi"/>
          <w:sz w:val="24"/>
          <w:szCs w:val="24"/>
        </w:rPr>
        <w:t xml:space="preserve"> ide </w:t>
      </w:r>
      <w:proofErr w:type="spellStart"/>
      <w:r>
        <w:rPr>
          <w:rFonts w:asciiTheme="majorBidi" w:hAnsiTheme="majorBidi" w:cstheme="majorBidi"/>
          <w:sz w:val="24"/>
          <w:szCs w:val="24"/>
        </w:rPr>
        <w:t>atau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gagasan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arah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lebih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spesifik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membedakannya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secara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tajam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memilih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mengidentifikasi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mengkaji</w:t>
      </w:r>
      <w:proofErr w:type="spellEnd"/>
      <w:r>
        <w:rPr>
          <w:rFonts w:asciiTheme="majorBidi" w:hAnsiTheme="majorBidi" w:cstheme="majorBidi"/>
          <w:sz w:val="24"/>
          <w:szCs w:val="24"/>
        </w:rPr>
        <w:t xml:space="preserve"> dan </w:t>
      </w:r>
      <w:proofErr w:type="spellStart"/>
      <w:r>
        <w:rPr>
          <w:rFonts w:asciiTheme="majorBidi" w:hAnsiTheme="majorBidi" w:cstheme="majorBidi"/>
          <w:sz w:val="24"/>
          <w:szCs w:val="24"/>
        </w:rPr>
        <w:t>mengembangkannya</w:t>
      </w:r>
      <w:proofErr w:type="spellEnd"/>
      <w:r>
        <w:rPr>
          <w:rFonts w:asciiTheme="majorBidi" w:hAnsiTheme="majorBidi" w:cstheme="majorBidi"/>
          <w:sz w:val="24"/>
          <w:szCs w:val="24"/>
        </w:rPr>
        <w:t xml:space="preserve"> kea rah yang </w:t>
      </w:r>
      <w:proofErr w:type="spellStart"/>
      <w:r>
        <w:rPr>
          <w:rFonts w:asciiTheme="majorBidi" w:hAnsiTheme="majorBidi" w:cstheme="majorBidi"/>
          <w:sz w:val="24"/>
          <w:szCs w:val="24"/>
        </w:rPr>
        <w:t>lebih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sempurna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Pentingnya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mengajarkan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kemapuan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berpikir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kritis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tidak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dapat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diabaikan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lagi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karena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kemapuan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berpikir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kritis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dapat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merupakan</w:t>
      </w:r>
      <w:proofErr w:type="spellEnd"/>
      <w:r>
        <w:rPr>
          <w:rFonts w:asciiTheme="majorBidi" w:hAnsiTheme="majorBidi" w:cstheme="majorBidi"/>
          <w:sz w:val="24"/>
          <w:szCs w:val="24"/>
        </w:rPr>
        <w:t xml:space="preserve"> proses </w:t>
      </w:r>
      <w:proofErr w:type="spellStart"/>
      <w:r>
        <w:rPr>
          <w:rFonts w:asciiTheme="majorBidi" w:hAnsiTheme="majorBidi" w:cstheme="majorBidi"/>
          <w:sz w:val="24"/>
          <w:szCs w:val="24"/>
        </w:rPr>
        <w:t>dasar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dalam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suatu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keadaan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dinamis</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memungkinkan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siswa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untuk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mengulangi</w:t>
      </w:r>
      <w:proofErr w:type="spellEnd"/>
      <w:r>
        <w:rPr>
          <w:rFonts w:asciiTheme="majorBidi" w:hAnsiTheme="majorBidi" w:cstheme="majorBidi"/>
          <w:sz w:val="24"/>
          <w:szCs w:val="24"/>
        </w:rPr>
        <w:t xml:space="preserve"> dan </w:t>
      </w:r>
      <w:proofErr w:type="spellStart"/>
      <w:r>
        <w:rPr>
          <w:rFonts w:asciiTheme="majorBidi" w:hAnsiTheme="majorBidi" w:cstheme="majorBidi"/>
          <w:sz w:val="24"/>
          <w:szCs w:val="24"/>
        </w:rPr>
        <w:t>mereduksi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ketidaktentuan</w:t>
      </w:r>
      <w:proofErr w:type="spellEnd"/>
      <w:r>
        <w:rPr>
          <w:rFonts w:asciiTheme="majorBidi" w:hAnsiTheme="majorBidi" w:cstheme="majorBidi"/>
          <w:sz w:val="24"/>
          <w:szCs w:val="24"/>
        </w:rPr>
        <w:t xml:space="preserve"> masa yang </w:t>
      </w:r>
      <w:proofErr w:type="spellStart"/>
      <w:r>
        <w:rPr>
          <w:rFonts w:asciiTheme="majorBidi" w:hAnsiTheme="majorBidi" w:cstheme="majorBidi"/>
          <w:sz w:val="24"/>
          <w:szCs w:val="24"/>
        </w:rPr>
        <w:t>akan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datang</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sehingga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diharapkan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siswa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mampu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menghadapi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berbagai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permasalahan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hidup</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makin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kompleks</w:t>
      </w:r>
      <w:proofErr w:type="spellEnd"/>
      <w:r>
        <w:rPr>
          <w:rFonts w:asciiTheme="majorBidi" w:hAnsiTheme="majorBidi" w:cstheme="majorBidi"/>
          <w:sz w:val="24"/>
          <w:szCs w:val="24"/>
        </w:rPr>
        <w:t>.</w:t>
      </w:r>
    </w:p>
    <w:p w14:paraId="3F5843E1" w14:textId="77777777" w:rsidR="007E691E" w:rsidRDefault="00C3650C">
      <w:pPr>
        <w:pStyle w:val="ListParagraph"/>
        <w:spacing w:after="0" w:line="360" w:lineRule="auto"/>
        <w:ind w:left="1134" w:firstLine="709"/>
        <w:jc w:val="both"/>
        <w:rPr>
          <w:rFonts w:asciiTheme="majorBidi" w:hAnsiTheme="majorBidi" w:cstheme="majorBidi"/>
          <w:sz w:val="24"/>
          <w:szCs w:val="24"/>
        </w:rPr>
      </w:pPr>
      <w:r>
        <w:rPr>
          <w:rFonts w:asciiTheme="majorBidi" w:hAnsiTheme="majorBidi" w:cstheme="majorBidi"/>
          <w:sz w:val="24"/>
          <w:szCs w:val="24"/>
        </w:rPr>
        <w:t xml:space="preserve">Para </w:t>
      </w:r>
      <w:proofErr w:type="spellStart"/>
      <w:r>
        <w:rPr>
          <w:rFonts w:asciiTheme="majorBidi" w:hAnsiTheme="majorBidi" w:cstheme="majorBidi"/>
          <w:sz w:val="24"/>
          <w:szCs w:val="24"/>
        </w:rPr>
        <w:t>peneliti</w:t>
      </w:r>
      <w:proofErr w:type="spellEnd"/>
      <w:r>
        <w:rPr>
          <w:rFonts w:asciiTheme="majorBidi" w:hAnsiTheme="majorBidi" w:cstheme="majorBidi"/>
          <w:sz w:val="24"/>
          <w:szCs w:val="24"/>
        </w:rPr>
        <w:t xml:space="preserve"> Pendidikan </w:t>
      </w:r>
      <w:proofErr w:type="spellStart"/>
      <w:r>
        <w:rPr>
          <w:rFonts w:asciiTheme="majorBidi" w:hAnsiTheme="majorBidi" w:cstheme="majorBidi"/>
          <w:sz w:val="24"/>
          <w:szCs w:val="24"/>
        </w:rPr>
        <w:t>menjelaskan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bahwa</w:t>
      </w:r>
      <w:proofErr w:type="spellEnd"/>
      <w:r>
        <w:rPr>
          <w:rFonts w:asciiTheme="majorBidi" w:hAnsiTheme="majorBidi" w:cstheme="majorBidi"/>
          <w:sz w:val="24"/>
          <w:szCs w:val="24"/>
        </w:rPr>
        <w:t xml:space="preserve"> pada </w:t>
      </w:r>
      <w:proofErr w:type="spellStart"/>
      <w:r>
        <w:rPr>
          <w:rFonts w:asciiTheme="majorBidi" w:hAnsiTheme="majorBidi" w:cstheme="majorBidi"/>
          <w:sz w:val="24"/>
          <w:szCs w:val="24"/>
        </w:rPr>
        <w:t>dasarnya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pembelajaran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kemampuan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kemapuan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berpikir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kritis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dapat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dengan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mudah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dilakukan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Sayangnya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kondisi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pembelajaran</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ada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belum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sepenuhnya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mendukung</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untuk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terlaksananya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pembelajaran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kemampuan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kemapuan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berpikir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kritis</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efektif</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Beberapa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kendalanya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antara</w:t>
      </w:r>
      <w:proofErr w:type="spellEnd"/>
      <w:r>
        <w:rPr>
          <w:rFonts w:asciiTheme="majorBidi" w:hAnsiTheme="majorBidi" w:cstheme="majorBidi"/>
          <w:sz w:val="24"/>
          <w:szCs w:val="24"/>
        </w:rPr>
        <w:t xml:space="preserve"> lain </w:t>
      </w:r>
      <w:proofErr w:type="spellStart"/>
      <w:r>
        <w:rPr>
          <w:rFonts w:asciiTheme="majorBidi" w:hAnsiTheme="majorBidi" w:cstheme="majorBidi"/>
          <w:sz w:val="24"/>
          <w:szCs w:val="24"/>
        </w:rPr>
        <w:t>pembelajaran</w:t>
      </w:r>
      <w:proofErr w:type="spellEnd"/>
      <w:r>
        <w:rPr>
          <w:rFonts w:asciiTheme="majorBidi" w:hAnsiTheme="majorBidi" w:cstheme="majorBidi"/>
          <w:sz w:val="24"/>
          <w:szCs w:val="24"/>
        </w:rPr>
        <w:t xml:space="preserve"> di </w:t>
      </w:r>
      <w:proofErr w:type="spellStart"/>
      <w:r>
        <w:rPr>
          <w:rFonts w:asciiTheme="majorBidi" w:hAnsiTheme="majorBidi" w:cstheme="majorBidi"/>
          <w:sz w:val="24"/>
          <w:szCs w:val="24"/>
        </w:rPr>
        <w:t>sekolah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masih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berfokus</w:t>
      </w:r>
      <w:proofErr w:type="spellEnd"/>
      <w:r>
        <w:rPr>
          <w:rFonts w:asciiTheme="majorBidi" w:hAnsiTheme="majorBidi" w:cstheme="majorBidi"/>
          <w:sz w:val="24"/>
          <w:szCs w:val="24"/>
        </w:rPr>
        <w:t xml:space="preserve"> pada guru.</w:t>
      </w:r>
    </w:p>
    <w:p w14:paraId="3830EA14" w14:textId="77777777" w:rsidR="007E691E" w:rsidRDefault="00C3650C">
      <w:pPr>
        <w:pStyle w:val="ListParagraph"/>
        <w:spacing w:after="0" w:line="360" w:lineRule="auto"/>
        <w:ind w:left="1134" w:firstLine="709"/>
        <w:jc w:val="both"/>
        <w:rPr>
          <w:rFonts w:asciiTheme="majorBidi" w:hAnsiTheme="majorBidi" w:cstheme="majorBidi"/>
          <w:sz w:val="24"/>
          <w:szCs w:val="24"/>
        </w:rPr>
      </w:pPr>
      <w:proofErr w:type="spellStart"/>
      <w:r>
        <w:rPr>
          <w:rFonts w:asciiTheme="majorBidi" w:hAnsiTheme="majorBidi" w:cstheme="majorBidi"/>
          <w:sz w:val="24"/>
          <w:szCs w:val="24"/>
        </w:rPr>
        <w:t>Kemampuan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berpikir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sebenarnya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merupakan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suatu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kemampuan</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dapat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dipelajari</w:t>
      </w:r>
      <w:proofErr w:type="spellEnd"/>
      <w:r>
        <w:rPr>
          <w:rFonts w:asciiTheme="majorBidi" w:hAnsiTheme="majorBidi" w:cstheme="majorBidi"/>
          <w:sz w:val="24"/>
          <w:szCs w:val="24"/>
        </w:rPr>
        <w:t xml:space="preserve"> dan </w:t>
      </w:r>
      <w:proofErr w:type="spellStart"/>
      <w:r>
        <w:rPr>
          <w:rFonts w:asciiTheme="majorBidi" w:hAnsiTheme="majorBidi" w:cstheme="majorBidi"/>
          <w:sz w:val="24"/>
          <w:szCs w:val="24"/>
        </w:rPr>
        <w:t>diajarkan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baik</w:t>
      </w:r>
      <w:proofErr w:type="spellEnd"/>
      <w:r>
        <w:rPr>
          <w:rFonts w:asciiTheme="majorBidi" w:hAnsiTheme="majorBidi" w:cstheme="majorBidi"/>
          <w:sz w:val="24"/>
          <w:szCs w:val="24"/>
        </w:rPr>
        <w:t xml:space="preserve"> di </w:t>
      </w:r>
      <w:proofErr w:type="spellStart"/>
      <w:r>
        <w:rPr>
          <w:rFonts w:asciiTheme="majorBidi" w:hAnsiTheme="majorBidi" w:cstheme="majorBidi"/>
          <w:sz w:val="24"/>
          <w:szCs w:val="24"/>
        </w:rPr>
        <w:t>sekolah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maupun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melalui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belajar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mandiri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Kemampuan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berpikir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sebenarnya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merupakan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suatu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kemampuan</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dapat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dipelajari</w:t>
      </w:r>
      <w:proofErr w:type="spellEnd"/>
      <w:r>
        <w:rPr>
          <w:rFonts w:asciiTheme="majorBidi" w:hAnsiTheme="majorBidi" w:cstheme="majorBidi"/>
          <w:sz w:val="24"/>
          <w:szCs w:val="24"/>
        </w:rPr>
        <w:t xml:space="preserve"> dan </w:t>
      </w:r>
      <w:proofErr w:type="spellStart"/>
      <w:r>
        <w:rPr>
          <w:rFonts w:asciiTheme="majorBidi" w:hAnsiTheme="majorBidi" w:cstheme="majorBidi"/>
          <w:sz w:val="24"/>
          <w:szCs w:val="24"/>
        </w:rPr>
        <w:t>diajarkan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karena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kemapuan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berpikir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kritis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merupakan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sebuah</w:t>
      </w:r>
      <w:proofErr w:type="spellEnd"/>
      <w:r>
        <w:rPr>
          <w:rFonts w:asciiTheme="majorBidi" w:hAnsiTheme="majorBidi" w:cstheme="majorBidi"/>
          <w:sz w:val="24"/>
          <w:szCs w:val="24"/>
        </w:rPr>
        <w:t xml:space="preserve"> proses yang </w:t>
      </w:r>
      <w:proofErr w:type="spellStart"/>
      <w:r>
        <w:rPr>
          <w:rFonts w:asciiTheme="majorBidi" w:hAnsiTheme="majorBidi" w:cstheme="majorBidi"/>
          <w:sz w:val="24"/>
          <w:szCs w:val="24"/>
        </w:rPr>
        <w:t>terarah</w:t>
      </w:r>
      <w:proofErr w:type="spellEnd"/>
      <w:r>
        <w:rPr>
          <w:rFonts w:asciiTheme="majorBidi" w:hAnsiTheme="majorBidi" w:cstheme="majorBidi"/>
          <w:sz w:val="24"/>
          <w:szCs w:val="24"/>
        </w:rPr>
        <w:t xml:space="preserve"> dan </w:t>
      </w:r>
      <w:proofErr w:type="spellStart"/>
      <w:r>
        <w:rPr>
          <w:rFonts w:asciiTheme="majorBidi" w:hAnsiTheme="majorBidi" w:cstheme="majorBidi"/>
          <w:sz w:val="24"/>
          <w:szCs w:val="24"/>
        </w:rPr>
        <w:t>jelas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digunakan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dalam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kegiatan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seperti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memecahkan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masalah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mengambil</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keputusan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menganalisis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asumsi</w:t>
      </w:r>
      <w:proofErr w:type="spellEnd"/>
      <w:r>
        <w:rPr>
          <w:rFonts w:asciiTheme="majorBidi" w:hAnsiTheme="majorBidi" w:cstheme="majorBidi"/>
          <w:sz w:val="24"/>
          <w:szCs w:val="24"/>
        </w:rPr>
        <w:t xml:space="preserve">, dan </w:t>
      </w:r>
      <w:proofErr w:type="spellStart"/>
      <w:r>
        <w:rPr>
          <w:rFonts w:asciiTheme="majorBidi" w:hAnsiTheme="majorBidi" w:cstheme="majorBidi"/>
          <w:sz w:val="24"/>
          <w:szCs w:val="24"/>
        </w:rPr>
        <w:t>melakukan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penelitian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ilmiah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lastRenderedPageBreak/>
        <w:t>kemapuan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berpikir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kritis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dapat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diajarkan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melalui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kegiatan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laboratorium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inkuiri</w:t>
      </w:r>
      <w:proofErr w:type="spellEnd"/>
      <w:r>
        <w:rPr>
          <w:rFonts w:asciiTheme="majorBidi" w:hAnsiTheme="majorBidi" w:cstheme="majorBidi"/>
          <w:sz w:val="24"/>
          <w:szCs w:val="24"/>
        </w:rPr>
        <w:t xml:space="preserve">, term paper, </w:t>
      </w:r>
      <w:proofErr w:type="spellStart"/>
      <w:r>
        <w:rPr>
          <w:rFonts w:asciiTheme="majorBidi" w:hAnsiTheme="majorBidi" w:cstheme="majorBidi"/>
          <w:sz w:val="24"/>
          <w:szCs w:val="24"/>
        </w:rPr>
        <w:t>pekerjaan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rumah</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menyajikan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berbagai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kesempatan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untuk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menggugah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kemapuan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berpikir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kritis</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perlu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diperhatikan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dalam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pembelajaran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kemapuan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berpikir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kritis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adalah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harus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dilakukan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melalui</w:t>
      </w:r>
      <w:proofErr w:type="spellEnd"/>
      <w:r>
        <w:rPr>
          <w:rFonts w:asciiTheme="majorBidi" w:hAnsiTheme="majorBidi" w:cstheme="majorBidi"/>
          <w:sz w:val="24"/>
          <w:szCs w:val="24"/>
        </w:rPr>
        <w:t xml:space="preserve"> Latihan yang </w:t>
      </w:r>
      <w:proofErr w:type="spellStart"/>
      <w:r>
        <w:rPr>
          <w:rFonts w:asciiTheme="majorBidi" w:hAnsiTheme="majorBidi" w:cstheme="majorBidi"/>
          <w:sz w:val="24"/>
          <w:szCs w:val="24"/>
        </w:rPr>
        <w:t>sesuai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dengan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tahap</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perkembangan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kognitif</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anak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Tujuan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dari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kemapuan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berpikir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kritis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adalah</w:t>
      </w:r>
      <w:proofErr w:type="spellEnd"/>
      <w:r>
        <w:rPr>
          <w:rFonts w:asciiTheme="majorBidi" w:hAnsiTheme="majorBidi" w:cstheme="majorBidi"/>
          <w:sz w:val="24"/>
          <w:szCs w:val="24"/>
        </w:rPr>
        <w:t xml:space="preserve"> agar </w:t>
      </w:r>
      <w:proofErr w:type="spellStart"/>
      <w:r>
        <w:rPr>
          <w:rFonts w:asciiTheme="majorBidi" w:hAnsiTheme="majorBidi" w:cstheme="majorBidi"/>
          <w:sz w:val="24"/>
          <w:szCs w:val="24"/>
        </w:rPr>
        <w:t>dapat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menjauhkan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seseorang</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dari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keputusan</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keliru</w:t>
      </w:r>
      <w:proofErr w:type="spellEnd"/>
      <w:r>
        <w:rPr>
          <w:rFonts w:asciiTheme="majorBidi" w:hAnsiTheme="majorBidi" w:cstheme="majorBidi"/>
          <w:sz w:val="24"/>
          <w:szCs w:val="24"/>
        </w:rPr>
        <w:t xml:space="preserve"> dan </w:t>
      </w:r>
      <w:proofErr w:type="spellStart"/>
      <w:r>
        <w:rPr>
          <w:rFonts w:asciiTheme="majorBidi" w:hAnsiTheme="majorBidi" w:cstheme="majorBidi"/>
          <w:sz w:val="24"/>
          <w:szCs w:val="24"/>
        </w:rPr>
        <w:t>tergesa</w:t>
      </w:r>
      <w:proofErr w:type="spellEnd"/>
      <w:r>
        <w:rPr>
          <w:rFonts w:asciiTheme="majorBidi" w:hAnsiTheme="majorBidi" w:cstheme="majorBidi"/>
          <w:sz w:val="24"/>
          <w:szCs w:val="24"/>
        </w:rPr>
        <w:t xml:space="preserve"> – </w:t>
      </w:r>
      <w:proofErr w:type="spellStart"/>
      <w:r>
        <w:rPr>
          <w:rFonts w:asciiTheme="majorBidi" w:hAnsiTheme="majorBidi" w:cstheme="majorBidi"/>
          <w:sz w:val="24"/>
          <w:szCs w:val="24"/>
        </w:rPr>
        <w:t>gesa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sehingga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tidak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dapat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dipertanggungjawabkan</w:t>
      </w:r>
      <w:proofErr w:type="spellEnd"/>
      <w:r>
        <w:rPr>
          <w:rFonts w:asciiTheme="majorBidi" w:hAnsiTheme="majorBidi" w:cstheme="majorBidi"/>
          <w:sz w:val="24"/>
          <w:szCs w:val="24"/>
        </w:rPr>
        <w:t>.</w:t>
      </w:r>
    </w:p>
    <w:p w14:paraId="4790C4DA" w14:textId="77777777" w:rsidR="007E691E" w:rsidRDefault="00C3650C">
      <w:pPr>
        <w:pStyle w:val="ListParagraph"/>
        <w:spacing w:after="0" w:line="360" w:lineRule="auto"/>
        <w:ind w:left="1134" w:firstLine="709"/>
        <w:jc w:val="both"/>
        <w:rPr>
          <w:rFonts w:asciiTheme="majorBidi" w:hAnsiTheme="majorBidi" w:cstheme="majorBidi"/>
          <w:sz w:val="24"/>
          <w:szCs w:val="24"/>
        </w:rPr>
      </w:pPr>
      <w:proofErr w:type="spellStart"/>
      <w:r>
        <w:rPr>
          <w:rFonts w:asciiTheme="majorBidi" w:hAnsiTheme="majorBidi" w:cstheme="majorBidi"/>
          <w:sz w:val="24"/>
          <w:szCs w:val="24"/>
        </w:rPr>
        <w:t>Berdasarkan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pendapat</w:t>
      </w:r>
      <w:proofErr w:type="spellEnd"/>
      <w:r>
        <w:rPr>
          <w:rFonts w:asciiTheme="majorBidi" w:hAnsiTheme="majorBidi" w:cstheme="majorBidi"/>
          <w:sz w:val="24"/>
          <w:szCs w:val="24"/>
        </w:rPr>
        <w:t xml:space="preserve"> para </w:t>
      </w:r>
      <w:proofErr w:type="spellStart"/>
      <w:r>
        <w:rPr>
          <w:rFonts w:asciiTheme="majorBidi" w:hAnsiTheme="majorBidi" w:cstheme="majorBidi"/>
          <w:sz w:val="24"/>
          <w:szCs w:val="24"/>
        </w:rPr>
        <w:t>ahli</w:t>
      </w:r>
      <w:proofErr w:type="spellEnd"/>
      <w:r>
        <w:rPr>
          <w:rFonts w:asciiTheme="majorBidi" w:hAnsiTheme="majorBidi" w:cstheme="majorBidi"/>
          <w:sz w:val="24"/>
          <w:szCs w:val="24"/>
        </w:rPr>
        <w:t xml:space="preserve"> di </w:t>
      </w:r>
      <w:proofErr w:type="spellStart"/>
      <w:r>
        <w:rPr>
          <w:rFonts w:asciiTheme="majorBidi" w:hAnsiTheme="majorBidi" w:cstheme="majorBidi"/>
          <w:sz w:val="24"/>
          <w:szCs w:val="24"/>
        </w:rPr>
        <w:t>atas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maka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dapat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disimpulkan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bahwa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ciri</w:t>
      </w:r>
      <w:proofErr w:type="spellEnd"/>
      <w:r>
        <w:rPr>
          <w:rFonts w:asciiTheme="majorBidi" w:hAnsiTheme="majorBidi" w:cstheme="majorBidi"/>
          <w:sz w:val="24"/>
          <w:szCs w:val="24"/>
        </w:rPr>
        <w:t xml:space="preserve"> – </w:t>
      </w:r>
      <w:proofErr w:type="spellStart"/>
      <w:r>
        <w:rPr>
          <w:rFonts w:asciiTheme="majorBidi" w:hAnsiTheme="majorBidi" w:cstheme="majorBidi"/>
          <w:sz w:val="24"/>
          <w:szCs w:val="24"/>
        </w:rPr>
        <w:t>ciri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kemapuan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berpikir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kritis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antara</w:t>
      </w:r>
      <w:proofErr w:type="spellEnd"/>
      <w:r>
        <w:rPr>
          <w:rFonts w:asciiTheme="majorBidi" w:hAnsiTheme="majorBidi" w:cstheme="majorBidi"/>
          <w:sz w:val="24"/>
          <w:szCs w:val="24"/>
        </w:rPr>
        <w:t xml:space="preserve"> </w:t>
      </w:r>
      <w:proofErr w:type="gramStart"/>
      <w:r>
        <w:rPr>
          <w:rFonts w:asciiTheme="majorBidi" w:hAnsiTheme="majorBidi" w:cstheme="majorBidi"/>
          <w:sz w:val="24"/>
          <w:szCs w:val="24"/>
        </w:rPr>
        <w:t>lain :</w:t>
      </w:r>
      <w:proofErr w:type="gramEnd"/>
      <w:r>
        <w:rPr>
          <w:rFonts w:asciiTheme="majorBidi" w:hAnsiTheme="majorBidi" w:cstheme="majorBidi"/>
          <w:sz w:val="24"/>
          <w:szCs w:val="24"/>
        </w:rPr>
        <w:t xml:space="preserve"> (1) </w:t>
      </w:r>
      <w:proofErr w:type="spellStart"/>
      <w:r>
        <w:rPr>
          <w:rFonts w:asciiTheme="majorBidi" w:hAnsiTheme="majorBidi" w:cstheme="majorBidi"/>
          <w:sz w:val="24"/>
          <w:szCs w:val="24"/>
        </w:rPr>
        <w:t>menyelesaikan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suatu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masalah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dengan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tujuan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tertentu</w:t>
      </w:r>
      <w:proofErr w:type="spellEnd"/>
      <w:r>
        <w:rPr>
          <w:rFonts w:asciiTheme="majorBidi" w:hAnsiTheme="majorBidi" w:cstheme="majorBidi"/>
          <w:sz w:val="24"/>
          <w:szCs w:val="24"/>
        </w:rPr>
        <w:t xml:space="preserve">, (2) </w:t>
      </w:r>
      <w:proofErr w:type="spellStart"/>
      <w:r>
        <w:rPr>
          <w:rFonts w:asciiTheme="majorBidi" w:hAnsiTheme="majorBidi" w:cstheme="majorBidi"/>
          <w:sz w:val="24"/>
          <w:szCs w:val="24"/>
        </w:rPr>
        <w:t>menganalisis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menggeneralisasikan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mengorganisasikan</w:t>
      </w:r>
      <w:proofErr w:type="spellEnd"/>
      <w:r>
        <w:rPr>
          <w:rFonts w:asciiTheme="majorBidi" w:hAnsiTheme="majorBidi" w:cstheme="majorBidi"/>
          <w:sz w:val="24"/>
          <w:szCs w:val="24"/>
        </w:rPr>
        <w:t xml:space="preserve"> ide </w:t>
      </w:r>
      <w:proofErr w:type="spellStart"/>
      <w:r>
        <w:rPr>
          <w:rFonts w:asciiTheme="majorBidi" w:hAnsiTheme="majorBidi" w:cstheme="majorBidi"/>
          <w:sz w:val="24"/>
          <w:szCs w:val="24"/>
        </w:rPr>
        <w:t>berdasarkan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fakta</w:t>
      </w:r>
      <w:proofErr w:type="spellEnd"/>
      <w:r>
        <w:rPr>
          <w:rFonts w:asciiTheme="majorBidi" w:hAnsiTheme="majorBidi" w:cstheme="majorBidi"/>
          <w:sz w:val="24"/>
          <w:szCs w:val="24"/>
        </w:rPr>
        <w:t>/</w:t>
      </w:r>
      <w:proofErr w:type="spellStart"/>
      <w:r>
        <w:rPr>
          <w:rFonts w:asciiTheme="majorBidi" w:hAnsiTheme="majorBidi" w:cstheme="majorBidi"/>
          <w:sz w:val="24"/>
          <w:szCs w:val="24"/>
        </w:rPr>
        <w:t>informasi</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ada</w:t>
      </w:r>
      <w:proofErr w:type="spellEnd"/>
      <w:r>
        <w:rPr>
          <w:rFonts w:asciiTheme="majorBidi" w:hAnsiTheme="majorBidi" w:cstheme="majorBidi"/>
          <w:sz w:val="24"/>
          <w:szCs w:val="24"/>
        </w:rPr>
        <w:t xml:space="preserve">, dan (3) </w:t>
      </w:r>
      <w:proofErr w:type="spellStart"/>
      <w:r>
        <w:rPr>
          <w:rFonts w:asciiTheme="majorBidi" w:hAnsiTheme="majorBidi" w:cstheme="majorBidi"/>
          <w:sz w:val="24"/>
          <w:szCs w:val="24"/>
        </w:rPr>
        <w:t>menarik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kesimpulan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dalam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menyelesaikan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masalah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tersebut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secara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sistematik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dengan</w:t>
      </w:r>
      <w:proofErr w:type="spellEnd"/>
      <w:r>
        <w:rPr>
          <w:rFonts w:asciiTheme="majorBidi" w:hAnsiTheme="majorBidi" w:cstheme="majorBidi"/>
          <w:sz w:val="24"/>
          <w:szCs w:val="24"/>
        </w:rPr>
        <w:t xml:space="preserve"> argument yang </w:t>
      </w:r>
      <w:proofErr w:type="spellStart"/>
      <w:r>
        <w:rPr>
          <w:rFonts w:asciiTheme="majorBidi" w:hAnsiTheme="majorBidi" w:cstheme="majorBidi"/>
          <w:sz w:val="24"/>
          <w:szCs w:val="24"/>
        </w:rPr>
        <w:t>benar</w:t>
      </w:r>
      <w:proofErr w:type="spellEnd"/>
      <w:r>
        <w:rPr>
          <w:rFonts w:asciiTheme="majorBidi" w:hAnsiTheme="majorBidi" w:cstheme="majorBidi"/>
          <w:sz w:val="24"/>
          <w:szCs w:val="24"/>
        </w:rPr>
        <w:t>.</w:t>
      </w:r>
    </w:p>
    <w:p w14:paraId="17DCB2E5" w14:textId="77777777" w:rsidR="007E691E" w:rsidRDefault="00C3650C">
      <w:pPr>
        <w:pStyle w:val="ListParagraph"/>
        <w:numPr>
          <w:ilvl w:val="1"/>
          <w:numId w:val="19"/>
        </w:numPr>
        <w:spacing w:after="0" w:line="360" w:lineRule="auto"/>
        <w:ind w:left="1134" w:hanging="357"/>
        <w:jc w:val="both"/>
        <w:rPr>
          <w:rFonts w:asciiTheme="majorBidi" w:hAnsiTheme="majorBidi" w:cstheme="majorBidi"/>
          <w:b/>
          <w:bCs/>
          <w:sz w:val="24"/>
          <w:szCs w:val="24"/>
        </w:rPr>
      </w:pPr>
      <w:proofErr w:type="spellStart"/>
      <w:r>
        <w:rPr>
          <w:rFonts w:asciiTheme="majorBidi" w:hAnsiTheme="majorBidi" w:cstheme="majorBidi"/>
          <w:b/>
          <w:bCs/>
          <w:sz w:val="24"/>
          <w:szCs w:val="24"/>
        </w:rPr>
        <w:t>Karakteristik</w:t>
      </w:r>
      <w:proofErr w:type="spellEnd"/>
      <w:r>
        <w:rPr>
          <w:rFonts w:asciiTheme="majorBidi" w:hAnsiTheme="majorBidi" w:cstheme="majorBidi"/>
          <w:b/>
          <w:bCs/>
          <w:sz w:val="24"/>
          <w:szCs w:val="24"/>
        </w:rPr>
        <w:t xml:space="preserve"> </w:t>
      </w:r>
      <w:proofErr w:type="spellStart"/>
      <w:proofErr w:type="gramStart"/>
      <w:r>
        <w:rPr>
          <w:rFonts w:asciiTheme="majorBidi" w:hAnsiTheme="majorBidi" w:cstheme="majorBidi"/>
          <w:b/>
          <w:bCs/>
          <w:sz w:val="24"/>
          <w:szCs w:val="24"/>
        </w:rPr>
        <w:t>Kemampuan</w:t>
      </w:r>
      <w:proofErr w:type="spellEnd"/>
      <w:r>
        <w:rPr>
          <w:rFonts w:asciiTheme="majorBidi" w:hAnsiTheme="majorBidi" w:cstheme="majorBidi"/>
          <w:b/>
          <w:bCs/>
          <w:sz w:val="24"/>
          <w:szCs w:val="24"/>
        </w:rPr>
        <w:t xml:space="preserve">  </w:t>
      </w:r>
      <w:proofErr w:type="spellStart"/>
      <w:r>
        <w:rPr>
          <w:rFonts w:asciiTheme="majorBidi" w:hAnsiTheme="majorBidi" w:cstheme="majorBidi"/>
          <w:b/>
          <w:bCs/>
          <w:sz w:val="24"/>
          <w:szCs w:val="24"/>
        </w:rPr>
        <w:t>berpikir</w:t>
      </w:r>
      <w:proofErr w:type="spellEnd"/>
      <w:proofErr w:type="gramEnd"/>
      <w:r>
        <w:rPr>
          <w:rFonts w:asciiTheme="majorBidi" w:hAnsiTheme="majorBidi" w:cstheme="majorBidi"/>
          <w:b/>
          <w:bCs/>
          <w:sz w:val="24"/>
          <w:szCs w:val="24"/>
        </w:rPr>
        <w:t xml:space="preserve"> </w:t>
      </w:r>
      <w:proofErr w:type="spellStart"/>
      <w:r>
        <w:rPr>
          <w:rFonts w:asciiTheme="majorBidi" w:hAnsiTheme="majorBidi" w:cstheme="majorBidi"/>
          <w:b/>
          <w:bCs/>
          <w:sz w:val="24"/>
          <w:szCs w:val="24"/>
        </w:rPr>
        <w:t>kritis</w:t>
      </w:r>
      <w:proofErr w:type="spellEnd"/>
    </w:p>
    <w:p w14:paraId="08C7AA8D" w14:textId="77777777" w:rsidR="007E691E" w:rsidRDefault="00C3650C">
      <w:pPr>
        <w:spacing w:after="0" w:line="360" w:lineRule="auto"/>
        <w:ind w:left="1134" w:firstLine="709"/>
        <w:jc w:val="both"/>
        <w:rPr>
          <w:rFonts w:asciiTheme="majorBidi" w:hAnsiTheme="majorBidi" w:cstheme="majorBidi"/>
          <w:sz w:val="24"/>
          <w:szCs w:val="24"/>
        </w:rPr>
      </w:pPr>
      <w:proofErr w:type="spellStart"/>
      <w:r>
        <w:rPr>
          <w:rFonts w:asciiTheme="majorBidi" w:hAnsiTheme="majorBidi" w:cstheme="majorBidi"/>
          <w:sz w:val="24"/>
          <w:szCs w:val="24"/>
        </w:rPr>
        <w:t>Kemapuan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berpikir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kritis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merupakan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suatu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bagian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dari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kecakapan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praktis</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dapat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membantu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seseorang</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dalam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menyelesaikan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suatu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permasalahan</w:t>
      </w:r>
      <w:proofErr w:type="spellEnd"/>
      <w:r>
        <w:rPr>
          <w:rFonts w:asciiTheme="majorBidi" w:hAnsiTheme="majorBidi" w:cstheme="majorBidi"/>
          <w:sz w:val="24"/>
          <w:szCs w:val="24"/>
        </w:rPr>
        <w:t xml:space="preserve">. Oleh </w:t>
      </w:r>
      <w:proofErr w:type="spellStart"/>
      <w:r>
        <w:rPr>
          <w:rFonts w:asciiTheme="majorBidi" w:hAnsiTheme="majorBidi" w:cstheme="majorBidi"/>
          <w:sz w:val="24"/>
          <w:szCs w:val="24"/>
        </w:rPr>
        <w:t>sebab</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itu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kemampuan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kemapuan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berpikir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kritis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ini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mempunyai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karakteristik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tertentu</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dapat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dilakukan</w:t>
      </w:r>
      <w:proofErr w:type="spellEnd"/>
      <w:r>
        <w:rPr>
          <w:rFonts w:asciiTheme="majorBidi" w:hAnsiTheme="majorBidi" w:cstheme="majorBidi"/>
          <w:sz w:val="24"/>
          <w:szCs w:val="24"/>
        </w:rPr>
        <w:t xml:space="preserve"> dan </w:t>
      </w:r>
      <w:proofErr w:type="spellStart"/>
      <w:r>
        <w:rPr>
          <w:rFonts w:asciiTheme="majorBidi" w:hAnsiTheme="majorBidi" w:cstheme="majorBidi"/>
          <w:sz w:val="24"/>
          <w:szCs w:val="24"/>
        </w:rPr>
        <w:t>dipahami</w:t>
      </w:r>
      <w:proofErr w:type="spellEnd"/>
      <w:r>
        <w:rPr>
          <w:rFonts w:asciiTheme="majorBidi" w:hAnsiTheme="majorBidi" w:cstheme="majorBidi"/>
          <w:sz w:val="24"/>
          <w:szCs w:val="24"/>
        </w:rPr>
        <w:t xml:space="preserve"> oleh masing – masing </w:t>
      </w:r>
      <w:proofErr w:type="spellStart"/>
      <w:r>
        <w:rPr>
          <w:rFonts w:asciiTheme="majorBidi" w:hAnsiTheme="majorBidi" w:cstheme="majorBidi"/>
          <w:sz w:val="24"/>
          <w:szCs w:val="24"/>
        </w:rPr>
        <w:t>individu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Menurut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Desmita</w:t>
      </w:r>
      <w:proofErr w:type="spellEnd"/>
      <w:r>
        <w:rPr>
          <w:rFonts w:asciiTheme="majorBidi" w:hAnsiTheme="majorBidi" w:cstheme="majorBidi"/>
          <w:sz w:val="24"/>
          <w:szCs w:val="24"/>
        </w:rPr>
        <w:t xml:space="preserve"> (2010) </w:t>
      </w:r>
      <w:proofErr w:type="spellStart"/>
      <w:r>
        <w:rPr>
          <w:rFonts w:asciiTheme="majorBidi" w:hAnsiTheme="majorBidi" w:cstheme="majorBidi"/>
          <w:sz w:val="24"/>
          <w:szCs w:val="24"/>
        </w:rPr>
        <w:t>karakter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kemapuan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berpikir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kritis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antara</w:t>
      </w:r>
      <w:proofErr w:type="spellEnd"/>
      <w:r>
        <w:rPr>
          <w:rFonts w:asciiTheme="majorBidi" w:hAnsiTheme="majorBidi" w:cstheme="majorBidi"/>
          <w:sz w:val="24"/>
          <w:szCs w:val="24"/>
        </w:rPr>
        <w:t xml:space="preserve"> </w:t>
      </w:r>
      <w:proofErr w:type="gramStart"/>
      <w:r>
        <w:rPr>
          <w:rFonts w:asciiTheme="majorBidi" w:hAnsiTheme="majorBidi" w:cstheme="majorBidi"/>
          <w:sz w:val="24"/>
          <w:szCs w:val="24"/>
        </w:rPr>
        <w:t>lain :</w:t>
      </w:r>
      <w:proofErr w:type="gramEnd"/>
    </w:p>
    <w:p w14:paraId="6EE68EE7" w14:textId="77777777" w:rsidR="007E691E" w:rsidRDefault="00C3650C">
      <w:pPr>
        <w:pStyle w:val="ListParagraph"/>
        <w:numPr>
          <w:ilvl w:val="0"/>
          <w:numId w:val="27"/>
        </w:numPr>
        <w:spacing w:after="0" w:line="240" w:lineRule="auto"/>
        <w:ind w:leftChars="515" w:left="1414" w:hangingChars="117" w:hanging="281"/>
        <w:jc w:val="both"/>
        <w:rPr>
          <w:rFonts w:asciiTheme="majorBidi" w:hAnsiTheme="majorBidi" w:cstheme="majorBidi"/>
          <w:sz w:val="24"/>
          <w:szCs w:val="24"/>
        </w:rPr>
      </w:pPr>
      <w:r>
        <w:rPr>
          <w:rFonts w:asciiTheme="majorBidi" w:hAnsiTheme="majorBidi" w:cstheme="majorBidi"/>
          <w:i/>
          <w:iCs/>
          <w:sz w:val="24"/>
          <w:szCs w:val="24"/>
        </w:rPr>
        <w:t>Basic operations of reasoning</w:t>
      </w:r>
    </w:p>
    <w:p w14:paraId="1E053027" w14:textId="77777777" w:rsidR="007E691E" w:rsidRDefault="00C3650C">
      <w:pPr>
        <w:pStyle w:val="ListParagraph"/>
        <w:spacing w:after="0" w:line="240" w:lineRule="auto"/>
        <w:ind w:leftChars="642" w:left="1412" w:firstLineChars="1" w:firstLine="2"/>
        <w:jc w:val="both"/>
        <w:rPr>
          <w:rFonts w:asciiTheme="majorBidi" w:hAnsiTheme="majorBidi" w:cstheme="majorBidi"/>
          <w:sz w:val="24"/>
          <w:szCs w:val="24"/>
        </w:rPr>
      </w:pPr>
      <w:proofErr w:type="spellStart"/>
      <w:r>
        <w:rPr>
          <w:rFonts w:asciiTheme="majorBidi" w:hAnsiTheme="majorBidi" w:cstheme="majorBidi"/>
          <w:sz w:val="24"/>
          <w:szCs w:val="24"/>
        </w:rPr>
        <w:t>Untuk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berpikir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secara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kritis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seseorang</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memiliki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kemampuan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untuk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menjelaskan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menggeneralisasi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menarik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kesimpulan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deduktif</w:t>
      </w:r>
      <w:proofErr w:type="spellEnd"/>
      <w:r>
        <w:rPr>
          <w:rFonts w:asciiTheme="majorBidi" w:hAnsiTheme="majorBidi" w:cstheme="majorBidi"/>
          <w:sz w:val="24"/>
          <w:szCs w:val="24"/>
        </w:rPr>
        <w:t xml:space="preserve"> dan </w:t>
      </w:r>
      <w:proofErr w:type="spellStart"/>
      <w:r>
        <w:rPr>
          <w:rFonts w:asciiTheme="majorBidi" w:hAnsiTheme="majorBidi" w:cstheme="majorBidi"/>
          <w:sz w:val="24"/>
          <w:szCs w:val="24"/>
        </w:rPr>
        <w:t>merumuskan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langkah</w:t>
      </w:r>
      <w:proofErr w:type="spellEnd"/>
      <w:r>
        <w:rPr>
          <w:rFonts w:asciiTheme="majorBidi" w:hAnsiTheme="majorBidi" w:cstheme="majorBidi"/>
          <w:sz w:val="24"/>
          <w:szCs w:val="24"/>
        </w:rPr>
        <w:t xml:space="preserve"> – </w:t>
      </w:r>
      <w:proofErr w:type="spellStart"/>
      <w:r>
        <w:rPr>
          <w:rFonts w:asciiTheme="majorBidi" w:hAnsiTheme="majorBidi" w:cstheme="majorBidi"/>
          <w:sz w:val="24"/>
          <w:szCs w:val="24"/>
        </w:rPr>
        <w:t>langkah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logis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lainnya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secara</w:t>
      </w:r>
      <w:proofErr w:type="spellEnd"/>
      <w:r>
        <w:rPr>
          <w:rFonts w:asciiTheme="majorBidi" w:hAnsiTheme="majorBidi" w:cstheme="majorBidi"/>
          <w:sz w:val="24"/>
          <w:szCs w:val="24"/>
        </w:rPr>
        <w:t xml:space="preserve"> mental.</w:t>
      </w:r>
    </w:p>
    <w:p w14:paraId="481501F0" w14:textId="77777777" w:rsidR="007E691E" w:rsidRDefault="00C3650C">
      <w:pPr>
        <w:pStyle w:val="ListParagraph"/>
        <w:numPr>
          <w:ilvl w:val="0"/>
          <w:numId w:val="27"/>
        </w:numPr>
        <w:spacing w:after="0" w:line="240" w:lineRule="auto"/>
        <w:ind w:leftChars="515" w:left="1414" w:hangingChars="117" w:hanging="281"/>
        <w:jc w:val="both"/>
        <w:rPr>
          <w:rFonts w:asciiTheme="majorBidi" w:hAnsiTheme="majorBidi" w:cstheme="majorBidi"/>
          <w:sz w:val="24"/>
          <w:szCs w:val="24"/>
        </w:rPr>
      </w:pPr>
      <w:r>
        <w:rPr>
          <w:rFonts w:asciiTheme="majorBidi" w:hAnsiTheme="majorBidi" w:cstheme="majorBidi"/>
          <w:i/>
          <w:iCs/>
          <w:sz w:val="24"/>
          <w:szCs w:val="24"/>
        </w:rPr>
        <w:t>Domain – specific knowledge</w:t>
      </w:r>
    </w:p>
    <w:p w14:paraId="68F82FBF" w14:textId="77777777" w:rsidR="007E691E" w:rsidRDefault="00C3650C">
      <w:pPr>
        <w:pStyle w:val="ListParagraph"/>
        <w:spacing w:after="0" w:line="240" w:lineRule="auto"/>
        <w:ind w:leftChars="642" w:left="1412" w:firstLineChars="1" w:firstLine="2"/>
        <w:jc w:val="both"/>
        <w:rPr>
          <w:rFonts w:asciiTheme="majorBidi" w:hAnsiTheme="majorBidi" w:cstheme="majorBidi"/>
          <w:sz w:val="24"/>
          <w:szCs w:val="24"/>
        </w:rPr>
      </w:pPr>
      <w:proofErr w:type="spellStart"/>
      <w:r>
        <w:rPr>
          <w:rFonts w:asciiTheme="majorBidi" w:hAnsiTheme="majorBidi" w:cstheme="majorBidi"/>
          <w:sz w:val="24"/>
          <w:szCs w:val="24"/>
        </w:rPr>
        <w:t>Dalam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menghadapi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suatu</w:t>
      </w:r>
      <w:proofErr w:type="spellEnd"/>
      <w:r>
        <w:rPr>
          <w:rFonts w:asciiTheme="majorBidi" w:hAnsiTheme="majorBidi" w:cstheme="majorBidi"/>
          <w:sz w:val="24"/>
          <w:szCs w:val="24"/>
        </w:rPr>
        <w:t xml:space="preserve"> problem, </w:t>
      </w:r>
      <w:proofErr w:type="spellStart"/>
      <w:r>
        <w:rPr>
          <w:rFonts w:asciiTheme="majorBidi" w:hAnsiTheme="majorBidi" w:cstheme="majorBidi"/>
          <w:sz w:val="24"/>
          <w:szCs w:val="24"/>
        </w:rPr>
        <w:t>seseorang</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harus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mengetahui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tentang</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topik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atau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kontennya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Untuk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memecahkan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suatu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konflik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pribadi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seseorang</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harus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memiliki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pengetahuan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tentang</w:t>
      </w:r>
      <w:proofErr w:type="spellEnd"/>
      <w:r>
        <w:rPr>
          <w:rFonts w:asciiTheme="majorBidi" w:hAnsiTheme="majorBidi" w:cstheme="majorBidi"/>
          <w:sz w:val="24"/>
          <w:szCs w:val="24"/>
        </w:rPr>
        <w:t xml:space="preserve"> person dan </w:t>
      </w:r>
      <w:proofErr w:type="spellStart"/>
      <w:r>
        <w:rPr>
          <w:rFonts w:asciiTheme="majorBidi" w:hAnsiTheme="majorBidi" w:cstheme="majorBidi"/>
          <w:sz w:val="24"/>
          <w:szCs w:val="24"/>
        </w:rPr>
        <w:t>dengan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siapa</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memiliki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konflik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tersebut</w:t>
      </w:r>
      <w:proofErr w:type="spellEnd"/>
      <w:r>
        <w:rPr>
          <w:rFonts w:asciiTheme="majorBidi" w:hAnsiTheme="majorBidi" w:cstheme="majorBidi"/>
          <w:sz w:val="24"/>
          <w:szCs w:val="24"/>
        </w:rPr>
        <w:t>.</w:t>
      </w:r>
    </w:p>
    <w:p w14:paraId="144CB13E" w14:textId="77777777" w:rsidR="007E691E" w:rsidRDefault="00C3650C">
      <w:pPr>
        <w:pStyle w:val="ListParagraph"/>
        <w:numPr>
          <w:ilvl w:val="0"/>
          <w:numId w:val="27"/>
        </w:numPr>
        <w:spacing w:after="0" w:line="240" w:lineRule="auto"/>
        <w:ind w:leftChars="515" w:left="1414" w:hangingChars="117" w:hanging="281"/>
        <w:jc w:val="both"/>
        <w:rPr>
          <w:rFonts w:asciiTheme="majorBidi" w:hAnsiTheme="majorBidi" w:cstheme="majorBidi"/>
          <w:sz w:val="24"/>
          <w:szCs w:val="24"/>
        </w:rPr>
      </w:pPr>
      <w:proofErr w:type="spellStart"/>
      <w:r>
        <w:rPr>
          <w:rFonts w:asciiTheme="majorBidi" w:hAnsiTheme="majorBidi" w:cstheme="majorBidi"/>
          <w:i/>
          <w:iCs/>
          <w:sz w:val="24"/>
          <w:szCs w:val="24"/>
        </w:rPr>
        <w:t>Metakognitive</w:t>
      </w:r>
      <w:proofErr w:type="spellEnd"/>
      <w:r>
        <w:rPr>
          <w:rFonts w:asciiTheme="majorBidi" w:hAnsiTheme="majorBidi" w:cstheme="majorBidi"/>
          <w:i/>
          <w:iCs/>
          <w:sz w:val="24"/>
          <w:szCs w:val="24"/>
        </w:rPr>
        <w:t xml:space="preserve"> knowledge</w:t>
      </w:r>
    </w:p>
    <w:p w14:paraId="5D385EDB" w14:textId="77777777" w:rsidR="007E691E" w:rsidRDefault="00C3650C">
      <w:pPr>
        <w:pStyle w:val="ListParagraph"/>
        <w:spacing w:after="0" w:line="240" w:lineRule="auto"/>
        <w:ind w:leftChars="642" w:left="1412" w:firstLineChars="1" w:firstLine="2"/>
        <w:jc w:val="both"/>
        <w:rPr>
          <w:rFonts w:asciiTheme="majorBidi" w:hAnsiTheme="majorBidi" w:cstheme="majorBidi"/>
          <w:sz w:val="24"/>
          <w:szCs w:val="24"/>
        </w:rPr>
      </w:pPr>
      <w:proofErr w:type="spellStart"/>
      <w:r>
        <w:rPr>
          <w:rFonts w:asciiTheme="majorBidi" w:hAnsiTheme="majorBidi" w:cstheme="majorBidi"/>
          <w:sz w:val="24"/>
          <w:szCs w:val="24"/>
        </w:rPr>
        <w:t>Pemikiran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kritis</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efektif</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mengharuskan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seseorang</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untuk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memonitor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ketika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mencoba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untuk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benar-benar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memahami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suatu</w:t>
      </w:r>
      <w:proofErr w:type="spellEnd"/>
      <w:r>
        <w:rPr>
          <w:rFonts w:asciiTheme="majorBidi" w:hAnsiTheme="majorBidi" w:cstheme="majorBidi"/>
          <w:sz w:val="24"/>
          <w:szCs w:val="24"/>
        </w:rPr>
        <w:t xml:space="preserve"> </w:t>
      </w:r>
      <w:proofErr w:type="spellStart"/>
      <w:proofErr w:type="gramStart"/>
      <w:r>
        <w:rPr>
          <w:rFonts w:asciiTheme="majorBidi" w:hAnsiTheme="majorBidi" w:cstheme="majorBidi"/>
          <w:sz w:val="24"/>
          <w:szCs w:val="24"/>
        </w:rPr>
        <w:t>ide,menyadari</w:t>
      </w:r>
      <w:proofErr w:type="spellEnd"/>
      <w:proofErr w:type="gramEnd"/>
      <w:r>
        <w:rPr>
          <w:rFonts w:asciiTheme="majorBidi" w:hAnsiTheme="majorBidi" w:cstheme="majorBidi"/>
          <w:sz w:val="24"/>
          <w:szCs w:val="24"/>
        </w:rPr>
        <w:t xml:space="preserve"> </w:t>
      </w:r>
      <w:proofErr w:type="spellStart"/>
      <w:r>
        <w:rPr>
          <w:rFonts w:asciiTheme="majorBidi" w:hAnsiTheme="majorBidi" w:cstheme="majorBidi"/>
          <w:sz w:val="24"/>
          <w:szCs w:val="24"/>
        </w:rPr>
        <w:t>kapan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memerlukan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informasi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baru</w:t>
      </w:r>
      <w:proofErr w:type="spellEnd"/>
      <w:r>
        <w:rPr>
          <w:rFonts w:asciiTheme="majorBidi" w:hAnsiTheme="majorBidi" w:cstheme="majorBidi"/>
          <w:sz w:val="24"/>
          <w:szCs w:val="24"/>
        </w:rPr>
        <w:t xml:space="preserve"> dan </w:t>
      </w:r>
      <w:proofErr w:type="spellStart"/>
      <w:r>
        <w:rPr>
          <w:rFonts w:asciiTheme="majorBidi" w:hAnsiTheme="majorBidi" w:cstheme="majorBidi"/>
          <w:sz w:val="24"/>
          <w:szCs w:val="24"/>
        </w:rPr>
        <w:t>mereka-reka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bagaimana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dapat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dengan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mudah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menumpulkan</w:t>
      </w:r>
      <w:proofErr w:type="spellEnd"/>
      <w:r>
        <w:rPr>
          <w:rFonts w:asciiTheme="majorBidi" w:hAnsiTheme="majorBidi" w:cstheme="majorBidi"/>
          <w:sz w:val="24"/>
          <w:szCs w:val="24"/>
        </w:rPr>
        <w:t xml:space="preserve"> dan </w:t>
      </w:r>
      <w:proofErr w:type="spellStart"/>
      <w:r>
        <w:rPr>
          <w:rFonts w:asciiTheme="majorBidi" w:hAnsiTheme="majorBidi" w:cstheme="majorBidi"/>
          <w:sz w:val="24"/>
          <w:szCs w:val="24"/>
        </w:rPr>
        <w:t>mempelajari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informasi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tersebut</w:t>
      </w:r>
      <w:proofErr w:type="spellEnd"/>
      <w:r>
        <w:rPr>
          <w:rFonts w:asciiTheme="majorBidi" w:hAnsiTheme="majorBidi" w:cstheme="majorBidi"/>
          <w:sz w:val="24"/>
          <w:szCs w:val="24"/>
        </w:rPr>
        <w:t>.</w:t>
      </w:r>
    </w:p>
    <w:p w14:paraId="569BCE66" w14:textId="77777777" w:rsidR="007E691E" w:rsidRDefault="00C3650C">
      <w:pPr>
        <w:pStyle w:val="ListParagraph"/>
        <w:numPr>
          <w:ilvl w:val="0"/>
          <w:numId w:val="27"/>
        </w:numPr>
        <w:spacing w:after="0" w:line="240" w:lineRule="auto"/>
        <w:ind w:leftChars="515" w:left="1414" w:hangingChars="117" w:hanging="281"/>
        <w:jc w:val="both"/>
        <w:rPr>
          <w:rFonts w:asciiTheme="majorBidi" w:hAnsiTheme="majorBidi" w:cstheme="majorBidi"/>
          <w:sz w:val="24"/>
          <w:szCs w:val="24"/>
        </w:rPr>
      </w:pPr>
      <w:r>
        <w:rPr>
          <w:rFonts w:asciiTheme="majorBidi" w:hAnsiTheme="majorBidi" w:cstheme="majorBidi"/>
          <w:i/>
          <w:iCs/>
          <w:sz w:val="24"/>
          <w:szCs w:val="24"/>
        </w:rPr>
        <w:lastRenderedPageBreak/>
        <w:t>Values, beliefs and dispositions</w:t>
      </w:r>
    </w:p>
    <w:p w14:paraId="324A0CE7" w14:textId="77777777" w:rsidR="007E691E" w:rsidRDefault="00C3650C">
      <w:pPr>
        <w:pStyle w:val="ListParagraph"/>
        <w:spacing w:after="0" w:line="240" w:lineRule="auto"/>
        <w:ind w:leftChars="642" w:left="1412" w:firstLineChars="1" w:firstLine="2"/>
        <w:jc w:val="both"/>
        <w:rPr>
          <w:rFonts w:asciiTheme="majorBidi" w:hAnsiTheme="majorBidi" w:cstheme="majorBidi"/>
          <w:sz w:val="24"/>
          <w:szCs w:val="24"/>
        </w:rPr>
      </w:pPr>
      <w:proofErr w:type="spellStart"/>
      <w:r>
        <w:rPr>
          <w:rFonts w:asciiTheme="majorBidi" w:hAnsiTheme="majorBidi" w:cstheme="majorBidi"/>
          <w:sz w:val="24"/>
          <w:szCs w:val="24"/>
        </w:rPr>
        <w:t>Berpikir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secara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kritis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berarti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melakukan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penilaian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secara</w:t>
      </w:r>
      <w:proofErr w:type="spellEnd"/>
      <w:r>
        <w:rPr>
          <w:rFonts w:asciiTheme="majorBidi" w:hAnsiTheme="majorBidi" w:cstheme="majorBidi"/>
          <w:sz w:val="24"/>
          <w:szCs w:val="24"/>
        </w:rPr>
        <w:t xml:space="preserve"> fair dan </w:t>
      </w:r>
      <w:proofErr w:type="spellStart"/>
      <w:r>
        <w:rPr>
          <w:rFonts w:asciiTheme="majorBidi" w:hAnsiTheme="majorBidi" w:cstheme="majorBidi"/>
          <w:sz w:val="24"/>
          <w:szCs w:val="24"/>
        </w:rPr>
        <w:t>objektif</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Ini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berarti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ada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semacam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keyakinan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diri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bahwa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pemikiran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benar-benar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mengarah</w:t>
      </w:r>
      <w:proofErr w:type="spellEnd"/>
      <w:r>
        <w:rPr>
          <w:rFonts w:asciiTheme="majorBidi" w:hAnsiTheme="majorBidi" w:cstheme="majorBidi"/>
          <w:sz w:val="24"/>
          <w:szCs w:val="24"/>
        </w:rPr>
        <w:t xml:space="preserve"> pada </w:t>
      </w:r>
      <w:proofErr w:type="spellStart"/>
      <w:r>
        <w:rPr>
          <w:rFonts w:asciiTheme="majorBidi" w:hAnsiTheme="majorBidi" w:cstheme="majorBidi"/>
          <w:sz w:val="24"/>
          <w:szCs w:val="24"/>
        </w:rPr>
        <w:t>solusi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Ini</w:t>
      </w:r>
      <w:proofErr w:type="spellEnd"/>
      <w:r>
        <w:rPr>
          <w:rFonts w:asciiTheme="majorBidi" w:hAnsiTheme="majorBidi" w:cstheme="majorBidi"/>
          <w:sz w:val="24"/>
          <w:szCs w:val="24"/>
        </w:rPr>
        <w:t xml:space="preserve"> juga </w:t>
      </w:r>
      <w:proofErr w:type="spellStart"/>
      <w:r>
        <w:rPr>
          <w:rFonts w:asciiTheme="majorBidi" w:hAnsiTheme="majorBidi" w:cstheme="majorBidi"/>
          <w:sz w:val="24"/>
          <w:szCs w:val="24"/>
        </w:rPr>
        <w:t>berarti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ada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semacam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disposisi</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konsisten</w:t>
      </w:r>
      <w:proofErr w:type="spellEnd"/>
      <w:r>
        <w:rPr>
          <w:rFonts w:asciiTheme="majorBidi" w:hAnsiTheme="majorBidi" w:cstheme="majorBidi"/>
          <w:sz w:val="24"/>
          <w:szCs w:val="24"/>
        </w:rPr>
        <w:t xml:space="preserve"> dan </w:t>
      </w:r>
      <w:proofErr w:type="spellStart"/>
      <w:r>
        <w:rPr>
          <w:rFonts w:asciiTheme="majorBidi" w:hAnsiTheme="majorBidi" w:cstheme="majorBidi"/>
          <w:sz w:val="24"/>
          <w:szCs w:val="24"/>
        </w:rPr>
        <w:t>reflektif</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ketika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berpikir</w:t>
      </w:r>
      <w:proofErr w:type="spellEnd"/>
      <w:r>
        <w:rPr>
          <w:rFonts w:asciiTheme="majorBidi" w:hAnsiTheme="majorBidi" w:cstheme="majorBidi"/>
          <w:sz w:val="24"/>
          <w:szCs w:val="24"/>
        </w:rPr>
        <w:t>.</w:t>
      </w:r>
    </w:p>
    <w:p w14:paraId="5DDDB855" w14:textId="77777777" w:rsidR="007E691E" w:rsidRDefault="007E691E">
      <w:pPr>
        <w:pStyle w:val="ListParagraph"/>
        <w:spacing w:after="0" w:line="240" w:lineRule="auto"/>
        <w:ind w:leftChars="515" w:left="1414" w:hangingChars="117" w:hanging="281"/>
        <w:jc w:val="both"/>
        <w:rPr>
          <w:rFonts w:asciiTheme="majorBidi" w:hAnsiTheme="majorBidi" w:cstheme="majorBidi"/>
          <w:sz w:val="24"/>
          <w:szCs w:val="24"/>
        </w:rPr>
      </w:pPr>
    </w:p>
    <w:p w14:paraId="1DF57A7C" w14:textId="3DB9ABB9" w:rsidR="007E691E" w:rsidRDefault="00C3650C">
      <w:pPr>
        <w:pStyle w:val="ListParagraph"/>
        <w:tabs>
          <w:tab w:val="left" w:pos="880"/>
        </w:tabs>
        <w:spacing w:after="0" w:line="360" w:lineRule="auto"/>
        <w:ind w:leftChars="500" w:left="1100" w:firstLineChars="275" w:firstLine="660"/>
        <w:jc w:val="both"/>
        <w:rPr>
          <w:rFonts w:asciiTheme="majorBidi" w:hAnsiTheme="majorBidi" w:cstheme="majorBidi"/>
          <w:sz w:val="24"/>
          <w:szCs w:val="24"/>
        </w:rPr>
      </w:pPr>
      <w:proofErr w:type="spellStart"/>
      <w:r>
        <w:rPr>
          <w:rFonts w:asciiTheme="majorBidi" w:hAnsiTheme="majorBidi" w:cstheme="majorBidi"/>
          <w:sz w:val="24"/>
          <w:szCs w:val="24"/>
        </w:rPr>
        <w:t>Menurut</w:t>
      </w:r>
      <w:proofErr w:type="spellEnd"/>
      <w:r>
        <w:rPr>
          <w:rFonts w:asciiTheme="majorBidi" w:hAnsiTheme="majorBidi" w:cstheme="majorBidi"/>
          <w:sz w:val="24"/>
          <w:szCs w:val="24"/>
        </w:rPr>
        <w:t xml:space="preserve"> Lau (Putri Ayu </w:t>
      </w:r>
      <w:proofErr w:type="spellStart"/>
      <w:proofErr w:type="gramStart"/>
      <w:r>
        <w:rPr>
          <w:rFonts w:asciiTheme="majorBidi" w:hAnsiTheme="majorBidi" w:cstheme="majorBidi"/>
          <w:sz w:val="24"/>
          <w:szCs w:val="24"/>
        </w:rPr>
        <w:t>Ratnasari</w:t>
      </w:r>
      <w:proofErr w:type="spellEnd"/>
      <w:r>
        <w:rPr>
          <w:rFonts w:asciiTheme="majorBidi" w:hAnsiTheme="majorBidi" w:cstheme="majorBidi"/>
          <w:sz w:val="24"/>
          <w:szCs w:val="24"/>
        </w:rPr>
        <w:t xml:space="preserve"> :</w:t>
      </w:r>
      <w:proofErr w:type="gramEnd"/>
      <w:r>
        <w:rPr>
          <w:rFonts w:asciiTheme="majorBidi" w:hAnsiTheme="majorBidi" w:cstheme="majorBidi"/>
          <w:sz w:val="24"/>
          <w:szCs w:val="24"/>
        </w:rPr>
        <w:t xml:space="preserve"> 2023) </w:t>
      </w:r>
      <w:proofErr w:type="spellStart"/>
      <w:r>
        <w:rPr>
          <w:rFonts w:asciiTheme="majorBidi" w:hAnsiTheme="majorBidi" w:cstheme="majorBidi"/>
          <w:sz w:val="24"/>
          <w:szCs w:val="24"/>
        </w:rPr>
        <w:t>menyatakan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bahwa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sesorang</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mempunyai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kemampuan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berpikir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kritis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memiliki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karakter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sebagai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berikut</w:t>
      </w:r>
      <w:proofErr w:type="spellEnd"/>
      <w:r>
        <w:rPr>
          <w:rFonts w:asciiTheme="majorBidi" w:hAnsiTheme="majorBidi" w:cstheme="majorBidi"/>
          <w:sz w:val="24"/>
          <w:szCs w:val="24"/>
        </w:rPr>
        <w:t xml:space="preserve"> :</w:t>
      </w:r>
    </w:p>
    <w:p w14:paraId="6D68A635" w14:textId="77777777" w:rsidR="007E691E" w:rsidRDefault="00C3650C">
      <w:pPr>
        <w:pStyle w:val="ListParagraph"/>
        <w:numPr>
          <w:ilvl w:val="0"/>
          <w:numId w:val="28"/>
        </w:numPr>
        <w:tabs>
          <w:tab w:val="clear" w:pos="425"/>
          <w:tab w:val="left" w:pos="880"/>
        </w:tabs>
        <w:spacing w:after="0" w:line="240" w:lineRule="auto"/>
        <w:ind w:left="1560"/>
        <w:jc w:val="both"/>
        <w:rPr>
          <w:rFonts w:asciiTheme="majorBidi" w:hAnsiTheme="majorBidi" w:cstheme="majorBidi"/>
          <w:sz w:val="24"/>
          <w:szCs w:val="24"/>
        </w:rPr>
      </w:pPr>
      <w:proofErr w:type="spellStart"/>
      <w:r>
        <w:rPr>
          <w:rFonts w:asciiTheme="majorBidi" w:hAnsiTheme="majorBidi" w:cstheme="majorBidi"/>
          <w:sz w:val="24"/>
          <w:szCs w:val="24"/>
        </w:rPr>
        <w:t>Memahami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hubungan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logis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antara</w:t>
      </w:r>
      <w:proofErr w:type="spellEnd"/>
      <w:r>
        <w:rPr>
          <w:rFonts w:asciiTheme="majorBidi" w:hAnsiTheme="majorBidi" w:cstheme="majorBidi"/>
          <w:sz w:val="24"/>
          <w:szCs w:val="24"/>
        </w:rPr>
        <w:t xml:space="preserve"> ide-ide.</w:t>
      </w:r>
    </w:p>
    <w:p w14:paraId="62BD442D" w14:textId="77777777" w:rsidR="007E691E" w:rsidRDefault="00C3650C">
      <w:pPr>
        <w:pStyle w:val="ListParagraph"/>
        <w:numPr>
          <w:ilvl w:val="0"/>
          <w:numId w:val="28"/>
        </w:numPr>
        <w:tabs>
          <w:tab w:val="clear" w:pos="425"/>
          <w:tab w:val="left" w:pos="880"/>
        </w:tabs>
        <w:spacing w:after="0" w:line="240" w:lineRule="auto"/>
        <w:ind w:left="1560"/>
        <w:jc w:val="both"/>
        <w:rPr>
          <w:rFonts w:asciiTheme="majorBidi" w:hAnsiTheme="majorBidi" w:cstheme="majorBidi"/>
          <w:sz w:val="24"/>
          <w:szCs w:val="24"/>
        </w:rPr>
      </w:pPr>
      <w:proofErr w:type="spellStart"/>
      <w:r>
        <w:rPr>
          <w:rFonts w:asciiTheme="majorBidi" w:hAnsiTheme="majorBidi" w:cstheme="majorBidi"/>
          <w:sz w:val="24"/>
          <w:szCs w:val="24"/>
        </w:rPr>
        <w:t>Merumuskan</w:t>
      </w:r>
      <w:proofErr w:type="spellEnd"/>
      <w:r>
        <w:rPr>
          <w:rFonts w:asciiTheme="majorBidi" w:hAnsiTheme="majorBidi" w:cstheme="majorBidi"/>
          <w:sz w:val="24"/>
          <w:szCs w:val="24"/>
        </w:rPr>
        <w:t xml:space="preserve"> ide </w:t>
      </w:r>
      <w:proofErr w:type="spellStart"/>
      <w:r>
        <w:rPr>
          <w:rFonts w:asciiTheme="majorBidi" w:hAnsiTheme="majorBidi" w:cstheme="majorBidi"/>
          <w:sz w:val="24"/>
          <w:szCs w:val="24"/>
        </w:rPr>
        <w:t>secara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ringkas</w:t>
      </w:r>
      <w:proofErr w:type="spellEnd"/>
      <w:r>
        <w:rPr>
          <w:rFonts w:asciiTheme="majorBidi" w:hAnsiTheme="majorBidi" w:cstheme="majorBidi"/>
          <w:sz w:val="24"/>
          <w:szCs w:val="24"/>
        </w:rPr>
        <w:t xml:space="preserve"> dan </w:t>
      </w:r>
      <w:proofErr w:type="spellStart"/>
      <w:r>
        <w:rPr>
          <w:rFonts w:asciiTheme="majorBidi" w:hAnsiTheme="majorBidi" w:cstheme="majorBidi"/>
          <w:sz w:val="24"/>
          <w:szCs w:val="24"/>
        </w:rPr>
        <w:t>tepat</w:t>
      </w:r>
      <w:proofErr w:type="spellEnd"/>
      <w:r>
        <w:rPr>
          <w:rFonts w:asciiTheme="majorBidi" w:hAnsiTheme="majorBidi" w:cstheme="majorBidi"/>
          <w:sz w:val="24"/>
          <w:szCs w:val="24"/>
        </w:rPr>
        <w:t>.</w:t>
      </w:r>
    </w:p>
    <w:p w14:paraId="11ED552E" w14:textId="77777777" w:rsidR="007E691E" w:rsidRDefault="00C3650C">
      <w:pPr>
        <w:pStyle w:val="ListParagraph"/>
        <w:numPr>
          <w:ilvl w:val="0"/>
          <w:numId w:val="28"/>
        </w:numPr>
        <w:tabs>
          <w:tab w:val="clear" w:pos="425"/>
          <w:tab w:val="left" w:pos="880"/>
        </w:tabs>
        <w:spacing w:after="0" w:line="240" w:lineRule="auto"/>
        <w:ind w:left="1560"/>
        <w:jc w:val="both"/>
        <w:rPr>
          <w:rFonts w:asciiTheme="majorBidi" w:hAnsiTheme="majorBidi" w:cstheme="majorBidi"/>
          <w:sz w:val="24"/>
          <w:szCs w:val="24"/>
        </w:rPr>
      </w:pPr>
      <w:proofErr w:type="spellStart"/>
      <w:r>
        <w:rPr>
          <w:rFonts w:asciiTheme="majorBidi" w:hAnsiTheme="majorBidi" w:cstheme="majorBidi"/>
          <w:sz w:val="24"/>
          <w:szCs w:val="24"/>
        </w:rPr>
        <w:t>Mengidentifikasi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membangun</w:t>
      </w:r>
      <w:proofErr w:type="spellEnd"/>
      <w:r>
        <w:rPr>
          <w:rFonts w:asciiTheme="majorBidi" w:hAnsiTheme="majorBidi" w:cstheme="majorBidi"/>
          <w:sz w:val="24"/>
          <w:szCs w:val="24"/>
        </w:rPr>
        <w:t xml:space="preserve">, dan </w:t>
      </w:r>
      <w:proofErr w:type="spellStart"/>
      <w:r>
        <w:rPr>
          <w:rFonts w:asciiTheme="majorBidi" w:hAnsiTheme="majorBidi" w:cstheme="majorBidi"/>
          <w:sz w:val="24"/>
          <w:szCs w:val="24"/>
        </w:rPr>
        <w:t>mengevaluasi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argumen</w:t>
      </w:r>
      <w:proofErr w:type="spellEnd"/>
      <w:r>
        <w:rPr>
          <w:rFonts w:asciiTheme="majorBidi" w:hAnsiTheme="majorBidi" w:cstheme="majorBidi"/>
          <w:sz w:val="24"/>
          <w:szCs w:val="24"/>
        </w:rPr>
        <w:t>.</w:t>
      </w:r>
    </w:p>
    <w:p w14:paraId="58E98F97" w14:textId="77777777" w:rsidR="007E691E" w:rsidRDefault="00C3650C">
      <w:pPr>
        <w:pStyle w:val="ListParagraph"/>
        <w:numPr>
          <w:ilvl w:val="0"/>
          <w:numId w:val="28"/>
        </w:numPr>
        <w:tabs>
          <w:tab w:val="clear" w:pos="425"/>
          <w:tab w:val="left" w:pos="880"/>
        </w:tabs>
        <w:spacing w:after="0" w:line="240" w:lineRule="auto"/>
        <w:ind w:left="1560"/>
        <w:jc w:val="both"/>
        <w:rPr>
          <w:rFonts w:asciiTheme="majorBidi" w:hAnsiTheme="majorBidi" w:cstheme="majorBidi"/>
          <w:sz w:val="24"/>
          <w:szCs w:val="24"/>
        </w:rPr>
      </w:pPr>
      <w:proofErr w:type="spellStart"/>
      <w:r>
        <w:rPr>
          <w:rFonts w:asciiTheme="majorBidi" w:hAnsiTheme="majorBidi" w:cstheme="majorBidi"/>
          <w:sz w:val="24"/>
          <w:szCs w:val="24"/>
        </w:rPr>
        <w:t>Mengevaluasi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posisi</w:t>
      </w:r>
      <w:proofErr w:type="spellEnd"/>
      <w:r>
        <w:rPr>
          <w:rFonts w:asciiTheme="majorBidi" w:hAnsiTheme="majorBidi" w:cstheme="majorBidi"/>
          <w:sz w:val="24"/>
          <w:szCs w:val="24"/>
        </w:rPr>
        <w:t xml:space="preserve"> pro dan </w:t>
      </w:r>
      <w:proofErr w:type="spellStart"/>
      <w:r>
        <w:rPr>
          <w:rFonts w:asciiTheme="majorBidi" w:hAnsiTheme="majorBidi" w:cstheme="majorBidi"/>
          <w:sz w:val="24"/>
          <w:szCs w:val="24"/>
        </w:rPr>
        <w:t>kontra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atas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senuah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keputusan</w:t>
      </w:r>
      <w:proofErr w:type="spellEnd"/>
      <w:r>
        <w:rPr>
          <w:rFonts w:asciiTheme="majorBidi" w:hAnsiTheme="majorBidi" w:cstheme="majorBidi"/>
          <w:sz w:val="24"/>
          <w:szCs w:val="24"/>
        </w:rPr>
        <w:t>.</w:t>
      </w:r>
    </w:p>
    <w:p w14:paraId="13367172" w14:textId="77777777" w:rsidR="007E691E" w:rsidRDefault="00C3650C">
      <w:pPr>
        <w:pStyle w:val="ListParagraph"/>
        <w:numPr>
          <w:ilvl w:val="0"/>
          <w:numId w:val="28"/>
        </w:numPr>
        <w:tabs>
          <w:tab w:val="clear" w:pos="425"/>
          <w:tab w:val="left" w:pos="880"/>
        </w:tabs>
        <w:spacing w:after="0" w:line="240" w:lineRule="auto"/>
        <w:ind w:left="1560"/>
        <w:jc w:val="both"/>
        <w:rPr>
          <w:rFonts w:asciiTheme="majorBidi" w:hAnsiTheme="majorBidi" w:cstheme="majorBidi"/>
          <w:sz w:val="24"/>
          <w:szCs w:val="24"/>
        </w:rPr>
      </w:pPr>
      <w:proofErr w:type="spellStart"/>
      <w:r>
        <w:rPr>
          <w:rFonts w:asciiTheme="majorBidi" w:hAnsiTheme="majorBidi" w:cstheme="majorBidi"/>
          <w:sz w:val="24"/>
          <w:szCs w:val="24"/>
        </w:rPr>
        <w:t>Mengevaluasi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bukti</w:t>
      </w:r>
      <w:proofErr w:type="spellEnd"/>
      <w:r>
        <w:rPr>
          <w:rFonts w:asciiTheme="majorBidi" w:hAnsiTheme="majorBidi" w:cstheme="majorBidi"/>
          <w:sz w:val="24"/>
          <w:szCs w:val="24"/>
        </w:rPr>
        <w:t xml:space="preserve"> dan </w:t>
      </w:r>
      <w:proofErr w:type="spellStart"/>
      <w:r>
        <w:rPr>
          <w:rFonts w:asciiTheme="majorBidi" w:hAnsiTheme="majorBidi" w:cstheme="majorBidi"/>
          <w:sz w:val="24"/>
          <w:szCs w:val="24"/>
        </w:rPr>
        <w:t>hipotesis</w:t>
      </w:r>
      <w:proofErr w:type="spellEnd"/>
      <w:r>
        <w:rPr>
          <w:rFonts w:asciiTheme="majorBidi" w:hAnsiTheme="majorBidi" w:cstheme="majorBidi"/>
          <w:sz w:val="24"/>
          <w:szCs w:val="24"/>
        </w:rPr>
        <w:t>.</w:t>
      </w:r>
    </w:p>
    <w:p w14:paraId="2AAAD0DF" w14:textId="77777777" w:rsidR="007E691E" w:rsidRDefault="00C3650C">
      <w:pPr>
        <w:pStyle w:val="ListParagraph"/>
        <w:numPr>
          <w:ilvl w:val="0"/>
          <w:numId w:val="28"/>
        </w:numPr>
        <w:tabs>
          <w:tab w:val="clear" w:pos="425"/>
          <w:tab w:val="left" w:pos="880"/>
        </w:tabs>
        <w:spacing w:after="0" w:line="240" w:lineRule="auto"/>
        <w:ind w:left="1560"/>
        <w:jc w:val="both"/>
        <w:rPr>
          <w:rFonts w:asciiTheme="majorBidi" w:hAnsiTheme="majorBidi" w:cstheme="majorBidi"/>
          <w:sz w:val="24"/>
          <w:szCs w:val="24"/>
        </w:rPr>
      </w:pPr>
      <w:proofErr w:type="spellStart"/>
      <w:r>
        <w:rPr>
          <w:rFonts w:asciiTheme="majorBidi" w:hAnsiTheme="majorBidi" w:cstheme="majorBidi"/>
          <w:sz w:val="24"/>
          <w:szCs w:val="24"/>
        </w:rPr>
        <w:t>Mendeteksi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inkonsistensi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kesalahan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umum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dalam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penalaran</w:t>
      </w:r>
      <w:proofErr w:type="spellEnd"/>
      <w:r>
        <w:rPr>
          <w:rFonts w:asciiTheme="majorBidi" w:hAnsiTheme="majorBidi" w:cstheme="majorBidi"/>
          <w:sz w:val="24"/>
          <w:szCs w:val="24"/>
        </w:rPr>
        <w:t>.</w:t>
      </w:r>
    </w:p>
    <w:p w14:paraId="761BC629" w14:textId="77777777" w:rsidR="007E691E" w:rsidRDefault="00C3650C">
      <w:pPr>
        <w:pStyle w:val="ListParagraph"/>
        <w:numPr>
          <w:ilvl w:val="0"/>
          <w:numId w:val="28"/>
        </w:numPr>
        <w:tabs>
          <w:tab w:val="clear" w:pos="425"/>
          <w:tab w:val="left" w:pos="880"/>
        </w:tabs>
        <w:spacing w:after="0" w:line="240" w:lineRule="auto"/>
        <w:ind w:left="1560"/>
        <w:jc w:val="both"/>
        <w:rPr>
          <w:rFonts w:asciiTheme="majorBidi" w:hAnsiTheme="majorBidi" w:cstheme="majorBidi"/>
          <w:sz w:val="24"/>
          <w:szCs w:val="24"/>
        </w:rPr>
      </w:pPr>
      <w:proofErr w:type="spellStart"/>
      <w:r>
        <w:rPr>
          <w:rFonts w:asciiTheme="majorBidi" w:hAnsiTheme="majorBidi" w:cstheme="majorBidi"/>
          <w:sz w:val="24"/>
          <w:szCs w:val="24"/>
        </w:rPr>
        <w:t>Menganalisis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masalah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secara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sistematis</w:t>
      </w:r>
      <w:proofErr w:type="spellEnd"/>
      <w:r>
        <w:rPr>
          <w:rFonts w:asciiTheme="majorBidi" w:hAnsiTheme="majorBidi" w:cstheme="majorBidi"/>
          <w:sz w:val="24"/>
          <w:szCs w:val="24"/>
        </w:rPr>
        <w:t>.</w:t>
      </w:r>
    </w:p>
    <w:p w14:paraId="228E1A38" w14:textId="77777777" w:rsidR="007E691E" w:rsidRDefault="00C3650C">
      <w:pPr>
        <w:pStyle w:val="ListParagraph"/>
        <w:numPr>
          <w:ilvl w:val="0"/>
          <w:numId w:val="28"/>
        </w:numPr>
        <w:tabs>
          <w:tab w:val="clear" w:pos="425"/>
          <w:tab w:val="left" w:pos="880"/>
        </w:tabs>
        <w:spacing w:after="0" w:line="240" w:lineRule="auto"/>
        <w:ind w:left="1560"/>
        <w:jc w:val="both"/>
        <w:rPr>
          <w:rFonts w:asciiTheme="majorBidi" w:hAnsiTheme="majorBidi" w:cstheme="majorBidi"/>
          <w:sz w:val="24"/>
          <w:szCs w:val="24"/>
        </w:rPr>
      </w:pPr>
      <w:proofErr w:type="spellStart"/>
      <w:r>
        <w:rPr>
          <w:rFonts w:asciiTheme="majorBidi" w:hAnsiTheme="majorBidi" w:cstheme="majorBidi"/>
          <w:sz w:val="24"/>
          <w:szCs w:val="24"/>
        </w:rPr>
        <w:t>Mengidentifikasi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relevan</w:t>
      </w:r>
      <w:proofErr w:type="spellEnd"/>
      <w:r>
        <w:rPr>
          <w:rFonts w:asciiTheme="majorBidi" w:hAnsiTheme="majorBidi" w:cstheme="majorBidi"/>
          <w:sz w:val="24"/>
          <w:szCs w:val="24"/>
        </w:rPr>
        <w:t xml:space="preserve"> dan </w:t>
      </w:r>
      <w:proofErr w:type="spellStart"/>
      <w:r>
        <w:rPr>
          <w:rFonts w:asciiTheme="majorBidi" w:hAnsiTheme="majorBidi" w:cstheme="majorBidi"/>
          <w:sz w:val="24"/>
          <w:szCs w:val="24"/>
        </w:rPr>
        <w:t>pentingnya</w:t>
      </w:r>
      <w:proofErr w:type="spellEnd"/>
      <w:r>
        <w:rPr>
          <w:rFonts w:asciiTheme="majorBidi" w:hAnsiTheme="majorBidi" w:cstheme="majorBidi"/>
          <w:sz w:val="24"/>
          <w:szCs w:val="24"/>
        </w:rPr>
        <w:t xml:space="preserve"> ide.</w:t>
      </w:r>
    </w:p>
    <w:p w14:paraId="40908B9E" w14:textId="77777777" w:rsidR="007E691E" w:rsidRDefault="00C3650C">
      <w:pPr>
        <w:pStyle w:val="ListParagraph"/>
        <w:numPr>
          <w:ilvl w:val="0"/>
          <w:numId w:val="28"/>
        </w:numPr>
        <w:tabs>
          <w:tab w:val="clear" w:pos="425"/>
          <w:tab w:val="left" w:pos="880"/>
        </w:tabs>
        <w:spacing w:after="0" w:line="240" w:lineRule="auto"/>
        <w:ind w:left="1560"/>
        <w:jc w:val="both"/>
        <w:rPr>
          <w:rFonts w:asciiTheme="majorBidi" w:hAnsiTheme="majorBidi" w:cstheme="majorBidi"/>
          <w:sz w:val="24"/>
          <w:szCs w:val="24"/>
        </w:rPr>
      </w:pPr>
      <w:proofErr w:type="spellStart"/>
      <w:r>
        <w:rPr>
          <w:rFonts w:asciiTheme="majorBidi" w:hAnsiTheme="majorBidi" w:cstheme="majorBidi"/>
          <w:sz w:val="24"/>
          <w:szCs w:val="24"/>
        </w:rPr>
        <w:t>Menilai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keyakinan</w:t>
      </w:r>
      <w:proofErr w:type="spellEnd"/>
      <w:r>
        <w:rPr>
          <w:rFonts w:asciiTheme="majorBidi" w:hAnsiTheme="majorBidi" w:cstheme="majorBidi"/>
          <w:sz w:val="24"/>
          <w:szCs w:val="24"/>
        </w:rPr>
        <w:t xml:space="preserve"> dan </w:t>
      </w:r>
      <w:proofErr w:type="spellStart"/>
      <w:r>
        <w:rPr>
          <w:rFonts w:asciiTheme="majorBidi" w:hAnsiTheme="majorBidi" w:cstheme="majorBidi"/>
          <w:sz w:val="24"/>
          <w:szCs w:val="24"/>
        </w:rPr>
        <w:t>nilai-nilai</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dipegang</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seseorang</w:t>
      </w:r>
      <w:proofErr w:type="spellEnd"/>
      <w:r>
        <w:rPr>
          <w:rFonts w:asciiTheme="majorBidi" w:hAnsiTheme="majorBidi" w:cstheme="majorBidi"/>
          <w:sz w:val="24"/>
          <w:szCs w:val="24"/>
        </w:rPr>
        <w:t>.</w:t>
      </w:r>
    </w:p>
    <w:p w14:paraId="04490BDC" w14:textId="77777777" w:rsidR="007E691E" w:rsidRDefault="00C3650C">
      <w:pPr>
        <w:pStyle w:val="ListParagraph"/>
        <w:numPr>
          <w:ilvl w:val="0"/>
          <w:numId w:val="28"/>
        </w:numPr>
        <w:tabs>
          <w:tab w:val="clear" w:pos="425"/>
          <w:tab w:val="left" w:pos="880"/>
        </w:tabs>
        <w:spacing w:after="0" w:line="240" w:lineRule="auto"/>
        <w:ind w:left="1560"/>
        <w:jc w:val="both"/>
        <w:rPr>
          <w:rFonts w:asciiTheme="majorBidi" w:hAnsiTheme="majorBidi" w:cstheme="majorBidi"/>
          <w:sz w:val="24"/>
          <w:szCs w:val="24"/>
        </w:rPr>
      </w:pPr>
      <w:proofErr w:type="spellStart"/>
      <w:r>
        <w:rPr>
          <w:rFonts w:asciiTheme="majorBidi" w:hAnsiTheme="majorBidi" w:cstheme="majorBidi"/>
          <w:sz w:val="24"/>
          <w:szCs w:val="24"/>
        </w:rPr>
        <w:t>Mengevaluasi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kemampuan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berpikir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seseorang</w:t>
      </w:r>
      <w:proofErr w:type="spellEnd"/>
      <w:r>
        <w:rPr>
          <w:rFonts w:asciiTheme="majorBidi" w:hAnsiTheme="majorBidi" w:cstheme="majorBidi"/>
          <w:sz w:val="24"/>
          <w:szCs w:val="24"/>
        </w:rPr>
        <w:t>.</w:t>
      </w:r>
    </w:p>
    <w:p w14:paraId="0158BA23" w14:textId="77777777" w:rsidR="007E691E" w:rsidRDefault="007E691E">
      <w:pPr>
        <w:pStyle w:val="ListParagraph"/>
        <w:tabs>
          <w:tab w:val="left" w:pos="880"/>
        </w:tabs>
        <w:spacing w:after="0" w:line="240" w:lineRule="auto"/>
        <w:ind w:left="1775"/>
        <w:jc w:val="both"/>
        <w:rPr>
          <w:rFonts w:asciiTheme="majorBidi" w:hAnsiTheme="majorBidi" w:cstheme="majorBidi"/>
          <w:sz w:val="24"/>
          <w:szCs w:val="24"/>
        </w:rPr>
      </w:pPr>
    </w:p>
    <w:p w14:paraId="43E98191" w14:textId="77777777" w:rsidR="007E691E" w:rsidRDefault="00C3650C">
      <w:pPr>
        <w:pStyle w:val="ListParagraph"/>
        <w:tabs>
          <w:tab w:val="left" w:pos="880"/>
        </w:tabs>
        <w:spacing w:after="0" w:line="360" w:lineRule="auto"/>
        <w:ind w:leftChars="496" w:left="1091" w:firstLineChars="276" w:firstLine="662"/>
        <w:jc w:val="both"/>
        <w:rPr>
          <w:rFonts w:asciiTheme="majorBidi" w:hAnsiTheme="majorBidi" w:cstheme="majorBidi"/>
          <w:sz w:val="24"/>
          <w:szCs w:val="24"/>
        </w:rPr>
      </w:pPr>
      <w:proofErr w:type="spellStart"/>
      <w:r>
        <w:rPr>
          <w:rFonts w:asciiTheme="majorBidi" w:hAnsiTheme="majorBidi" w:cstheme="majorBidi"/>
          <w:sz w:val="24"/>
          <w:szCs w:val="24"/>
        </w:rPr>
        <w:t>Sedangkan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menurut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Idham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Kholid</w:t>
      </w:r>
      <w:proofErr w:type="spellEnd"/>
      <w:r>
        <w:rPr>
          <w:rFonts w:asciiTheme="majorBidi" w:hAnsiTheme="majorBidi" w:cstheme="majorBidi"/>
          <w:sz w:val="24"/>
          <w:szCs w:val="24"/>
        </w:rPr>
        <w:t xml:space="preserve"> (</w:t>
      </w:r>
      <w:proofErr w:type="gramStart"/>
      <w:r>
        <w:rPr>
          <w:rFonts w:asciiTheme="majorBidi" w:hAnsiTheme="majorBidi" w:cstheme="majorBidi"/>
          <w:sz w:val="24"/>
          <w:szCs w:val="24"/>
        </w:rPr>
        <w:t>2024 ;</w:t>
      </w:r>
      <w:proofErr w:type="gramEnd"/>
      <w:r>
        <w:rPr>
          <w:rFonts w:asciiTheme="majorBidi" w:hAnsiTheme="majorBidi" w:cstheme="majorBidi"/>
          <w:sz w:val="24"/>
          <w:szCs w:val="24"/>
        </w:rPr>
        <w:t xml:space="preserve"> 270) </w:t>
      </w:r>
      <w:proofErr w:type="spellStart"/>
      <w:r>
        <w:rPr>
          <w:rFonts w:asciiTheme="majorBidi" w:hAnsiTheme="majorBidi" w:cstheme="majorBidi"/>
          <w:sz w:val="24"/>
          <w:szCs w:val="24"/>
        </w:rPr>
        <w:t>menerangkan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bahwa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karakteristik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kemampuan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berpikir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kritis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yaitu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siswa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dapat</w:t>
      </w:r>
      <w:proofErr w:type="spellEnd"/>
      <w:r>
        <w:rPr>
          <w:rFonts w:asciiTheme="majorBidi" w:hAnsiTheme="majorBidi" w:cstheme="majorBidi"/>
          <w:sz w:val="24"/>
          <w:szCs w:val="24"/>
        </w:rPr>
        <w:t xml:space="preserve"> :</w:t>
      </w:r>
    </w:p>
    <w:p w14:paraId="701C81FF" w14:textId="77777777" w:rsidR="007E691E" w:rsidRDefault="00C3650C">
      <w:pPr>
        <w:pStyle w:val="ListParagraph"/>
        <w:numPr>
          <w:ilvl w:val="0"/>
          <w:numId w:val="29"/>
        </w:numPr>
        <w:tabs>
          <w:tab w:val="clear" w:pos="425"/>
          <w:tab w:val="left" w:pos="880"/>
        </w:tabs>
        <w:spacing w:after="0" w:line="360" w:lineRule="auto"/>
        <w:ind w:left="1560"/>
        <w:jc w:val="both"/>
        <w:rPr>
          <w:rFonts w:asciiTheme="majorBidi" w:hAnsiTheme="majorBidi" w:cstheme="majorBidi"/>
          <w:sz w:val="24"/>
          <w:szCs w:val="24"/>
        </w:rPr>
      </w:pPr>
      <w:proofErr w:type="spellStart"/>
      <w:r>
        <w:rPr>
          <w:rFonts w:asciiTheme="majorBidi" w:hAnsiTheme="majorBidi" w:cstheme="majorBidi"/>
          <w:sz w:val="24"/>
          <w:szCs w:val="24"/>
        </w:rPr>
        <w:t>Mengemukakan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pertanyaan-pertanyaan</w:t>
      </w:r>
      <w:proofErr w:type="spellEnd"/>
      <w:r>
        <w:rPr>
          <w:rFonts w:asciiTheme="majorBidi" w:hAnsiTheme="majorBidi" w:cstheme="majorBidi"/>
          <w:sz w:val="24"/>
          <w:szCs w:val="24"/>
        </w:rPr>
        <w:t xml:space="preserve"> dan </w:t>
      </w:r>
      <w:proofErr w:type="spellStart"/>
      <w:r>
        <w:rPr>
          <w:rFonts w:asciiTheme="majorBidi" w:hAnsiTheme="majorBidi" w:cstheme="majorBidi"/>
          <w:sz w:val="24"/>
          <w:szCs w:val="24"/>
        </w:rPr>
        <w:t>permasalahan</w:t>
      </w:r>
      <w:proofErr w:type="spellEnd"/>
    </w:p>
    <w:p w14:paraId="10B415A4" w14:textId="77777777" w:rsidR="007E691E" w:rsidRDefault="00C3650C">
      <w:pPr>
        <w:pStyle w:val="ListParagraph"/>
        <w:numPr>
          <w:ilvl w:val="0"/>
          <w:numId w:val="29"/>
        </w:numPr>
        <w:tabs>
          <w:tab w:val="clear" w:pos="425"/>
          <w:tab w:val="left" w:pos="880"/>
        </w:tabs>
        <w:spacing w:after="0" w:line="360" w:lineRule="auto"/>
        <w:ind w:left="1560"/>
        <w:jc w:val="both"/>
        <w:rPr>
          <w:rFonts w:asciiTheme="majorBidi" w:hAnsiTheme="majorBidi" w:cstheme="majorBidi"/>
          <w:sz w:val="24"/>
          <w:szCs w:val="24"/>
        </w:rPr>
      </w:pPr>
      <w:proofErr w:type="spellStart"/>
      <w:r>
        <w:rPr>
          <w:rFonts w:asciiTheme="majorBidi" w:hAnsiTheme="majorBidi" w:cstheme="majorBidi"/>
          <w:sz w:val="24"/>
          <w:szCs w:val="24"/>
        </w:rPr>
        <w:t>Mengumpulkan</w:t>
      </w:r>
      <w:proofErr w:type="spellEnd"/>
      <w:r>
        <w:rPr>
          <w:rFonts w:asciiTheme="majorBidi" w:hAnsiTheme="majorBidi" w:cstheme="majorBidi"/>
          <w:sz w:val="24"/>
          <w:szCs w:val="24"/>
        </w:rPr>
        <w:t xml:space="preserve"> dan </w:t>
      </w:r>
      <w:proofErr w:type="spellStart"/>
      <w:r>
        <w:rPr>
          <w:rFonts w:asciiTheme="majorBidi" w:hAnsiTheme="majorBidi" w:cstheme="majorBidi"/>
          <w:sz w:val="24"/>
          <w:szCs w:val="24"/>
        </w:rPr>
        <w:t>menilai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informasi-informasi</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relevan</w:t>
      </w:r>
      <w:proofErr w:type="spellEnd"/>
    </w:p>
    <w:p w14:paraId="67AEEDBF" w14:textId="77777777" w:rsidR="007E691E" w:rsidRDefault="00C3650C">
      <w:pPr>
        <w:pStyle w:val="ListParagraph"/>
        <w:numPr>
          <w:ilvl w:val="0"/>
          <w:numId w:val="29"/>
        </w:numPr>
        <w:tabs>
          <w:tab w:val="clear" w:pos="425"/>
          <w:tab w:val="left" w:pos="880"/>
        </w:tabs>
        <w:spacing w:after="0" w:line="360" w:lineRule="auto"/>
        <w:ind w:left="1560"/>
        <w:jc w:val="both"/>
        <w:rPr>
          <w:rFonts w:asciiTheme="majorBidi" w:hAnsiTheme="majorBidi" w:cstheme="majorBidi"/>
          <w:sz w:val="24"/>
          <w:szCs w:val="24"/>
        </w:rPr>
      </w:pPr>
      <w:proofErr w:type="spellStart"/>
      <w:r>
        <w:rPr>
          <w:rFonts w:asciiTheme="majorBidi" w:hAnsiTheme="majorBidi" w:cstheme="majorBidi"/>
          <w:sz w:val="24"/>
          <w:szCs w:val="24"/>
        </w:rPr>
        <w:t>Menarik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kesimpulan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dengan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alasan</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kuat</w:t>
      </w:r>
      <w:proofErr w:type="spellEnd"/>
    </w:p>
    <w:p w14:paraId="3CE3A8EE" w14:textId="77777777" w:rsidR="007E691E" w:rsidRDefault="00C3650C">
      <w:pPr>
        <w:pStyle w:val="ListParagraph"/>
        <w:numPr>
          <w:ilvl w:val="0"/>
          <w:numId w:val="29"/>
        </w:numPr>
        <w:tabs>
          <w:tab w:val="clear" w:pos="425"/>
          <w:tab w:val="left" w:pos="880"/>
        </w:tabs>
        <w:spacing w:after="0" w:line="360" w:lineRule="auto"/>
        <w:ind w:left="1560"/>
        <w:jc w:val="both"/>
        <w:rPr>
          <w:rFonts w:asciiTheme="majorBidi" w:hAnsiTheme="majorBidi" w:cstheme="majorBidi"/>
          <w:sz w:val="24"/>
          <w:szCs w:val="24"/>
        </w:rPr>
      </w:pPr>
      <w:proofErr w:type="spellStart"/>
      <w:r>
        <w:rPr>
          <w:rFonts w:asciiTheme="majorBidi" w:hAnsiTheme="majorBidi" w:cstheme="majorBidi"/>
          <w:sz w:val="24"/>
          <w:szCs w:val="24"/>
        </w:rPr>
        <w:t>Mengatasi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kebingungan</w:t>
      </w:r>
      <w:proofErr w:type="spellEnd"/>
    </w:p>
    <w:p w14:paraId="04D4858F" w14:textId="77777777" w:rsidR="007E691E" w:rsidRDefault="00C3650C">
      <w:pPr>
        <w:pStyle w:val="ListParagraph"/>
        <w:spacing w:after="0" w:line="360" w:lineRule="auto"/>
        <w:ind w:left="1093" w:firstLine="750"/>
        <w:jc w:val="both"/>
        <w:rPr>
          <w:rFonts w:asciiTheme="majorBidi" w:hAnsiTheme="majorBidi" w:cstheme="majorBidi"/>
          <w:sz w:val="24"/>
          <w:szCs w:val="24"/>
        </w:rPr>
      </w:pPr>
      <w:proofErr w:type="spellStart"/>
      <w:r>
        <w:rPr>
          <w:rFonts w:asciiTheme="majorBidi" w:hAnsiTheme="majorBidi" w:cstheme="majorBidi"/>
          <w:sz w:val="24"/>
          <w:szCs w:val="24"/>
        </w:rPr>
        <w:t>Berdasarkan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pendapat</w:t>
      </w:r>
      <w:proofErr w:type="spellEnd"/>
      <w:r>
        <w:rPr>
          <w:rFonts w:asciiTheme="majorBidi" w:hAnsiTheme="majorBidi" w:cstheme="majorBidi"/>
          <w:sz w:val="24"/>
          <w:szCs w:val="24"/>
        </w:rPr>
        <w:t xml:space="preserve"> di </w:t>
      </w:r>
      <w:proofErr w:type="spellStart"/>
      <w:r>
        <w:rPr>
          <w:rFonts w:asciiTheme="majorBidi" w:hAnsiTheme="majorBidi" w:cstheme="majorBidi"/>
          <w:sz w:val="24"/>
          <w:szCs w:val="24"/>
        </w:rPr>
        <w:t>atas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dapat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disimpulkan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bahwa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karakteristik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ini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menekankan</w:t>
      </w:r>
      <w:proofErr w:type="spellEnd"/>
      <w:r>
        <w:rPr>
          <w:rFonts w:asciiTheme="majorBidi" w:hAnsiTheme="majorBidi" w:cstheme="majorBidi"/>
          <w:sz w:val="24"/>
          <w:szCs w:val="24"/>
        </w:rPr>
        <w:t xml:space="preserve"> pada proses </w:t>
      </w:r>
      <w:proofErr w:type="spellStart"/>
      <w:r>
        <w:rPr>
          <w:rFonts w:asciiTheme="majorBidi" w:hAnsiTheme="majorBidi" w:cstheme="majorBidi"/>
          <w:sz w:val="24"/>
          <w:szCs w:val="24"/>
        </w:rPr>
        <w:t>berpikir</w:t>
      </w:r>
      <w:proofErr w:type="spellEnd"/>
      <w:r>
        <w:rPr>
          <w:rFonts w:asciiTheme="majorBidi" w:hAnsiTheme="majorBidi" w:cstheme="majorBidi"/>
          <w:sz w:val="24"/>
          <w:szCs w:val="24"/>
        </w:rPr>
        <w:t xml:space="preserve"> </w:t>
      </w:r>
      <w:proofErr w:type="spellStart"/>
      <w:proofErr w:type="gramStart"/>
      <w:r>
        <w:rPr>
          <w:rFonts w:asciiTheme="majorBidi" w:hAnsiTheme="majorBidi" w:cstheme="majorBidi"/>
          <w:sz w:val="24"/>
          <w:szCs w:val="24"/>
        </w:rPr>
        <w:t>kritis</w:t>
      </w:r>
      <w:proofErr w:type="spellEnd"/>
      <w:r>
        <w:rPr>
          <w:rFonts w:asciiTheme="majorBidi" w:hAnsiTheme="majorBidi" w:cstheme="majorBidi"/>
          <w:sz w:val="24"/>
          <w:szCs w:val="24"/>
        </w:rPr>
        <w:t xml:space="preserve">  dan</w:t>
      </w:r>
      <w:proofErr w:type="gramEnd"/>
      <w:r>
        <w:rPr>
          <w:rFonts w:asciiTheme="majorBidi" w:hAnsiTheme="majorBidi" w:cstheme="majorBidi"/>
          <w:sz w:val="24"/>
          <w:szCs w:val="24"/>
        </w:rPr>
        <w:t xml:space="preserve"> </w:t>
      </w:r>
      <w:proofErr w:type="spellStart"/>
      <w:r>
        <w:rPr>
          <w:rFonts w:asciiTheme="majorBidi" w:hAnsiTheme="majorBidi" w:cstheme="majorBidi"/>
          <w:sz w:val="24"/>
          <w:szCs w:val="24"/>
        </w:rPr>
        <w:t>analisis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kepada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siswa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untuk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mencari</w:t>
      </w:r>
      <w:proofErr w:type="spellEnd"/>
      <w:r>
        <w:rPr>
          <w:rFonts w:asciiTheme="majorBidi" w:hAnsiTheme="majorBidi" w:cstheme="majorBidi"/>
          <w:sz w:val="24"/>
          <w:szCs w:val="24"/>
        </w:rPr>
        <w:t xml:space="preserve"> dan </w:t>
      </w:r>
      <w:proofErr w:type="spellStart"/>
      <w:r>
        <w:rPr>
          <w:rFonts w:asciiTheme="majorBidi" w:hAnsiTheme="majorBidi" w:cstheme="majorBidi"/>
          <w:sz w:val="24"/>
          <w:szCs w:val="24"/>
        </w:rPr>
        <w:t>menemukan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jawaban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dari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suatu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masalah</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dipertanyakan</w:t>
      </w:r>
      <w:proofErr w:type="spellEnd"/>
      <w:r>
        <w:rPr>
          <w:rFonts w:asciiTheme="majorBidi" w:hAnsiTheme="majorBidi" w:cstheme="majorBidi"/>
          <w:sz w:val="24"/>
          <w:szCs w:val="24"/>
        </w:rPr>
        <w:t xml:space="preserve"> agar </w:t>
      </w:r>
      <w:proofErr w:type="spellStart"/>
      <w:r>
        <w:rPr>
          <w:rFonts w:asciiTheme="majorBidi" w:hAnsiTheme="majorBidi" w:cstheme="majorBidi"/>
          <w:sz w:val="24"/>
          <w:szCs w:val="24"/>
        </w:rPr>
        <w:t>bisa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membuat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keputusan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sendiri</w:t>
      </w:r>
      <w:proofErr w:type="spellEnd"/>
      <w:r>
        <w:rPr>
          <w:rFonts w:asciiTheme="majorBidi" w:hAnsiTheme="majorBidi" w:cstheme="majorBidi"/>
          <w:sz w:val="24"/>
          <w:szCs w:val="24"/>
        </w:rPr>
        <w:t xml:space="preserve"> dan </w:t>
      </w:r>
      <w:proofErr w:type="spellStart"/>
      <w:r>
        <w:rPr>
          <w:rFonts w:asciiTheme="majorBidi" w:hAnsiTheme="majorBidi" w:cstheme="majorBidi"/>
          <w:sz w:val="24"/>
          <w:szCs w:val="24"/>
        </w:rPr>
        <w:t>dapat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dipertanggungjawabkan</w:t>
      </w:r>
      <w:proofErr w:type="spellEnd"/>
      <w:r>
        <w:rPr>
          <w:rFonts w:asciiTheme="majorBidi" w:hAnsiTheme="majorBidi" w:cstheme="majorBidi"/>
          <w:sz w:val="24"/>
          <w:szCs w:val="24"/>
        </w:rPr>
        <w:t xml:space="preserve">. </w:t>
      </w:r>
    </w:p>
    <w:p w14:paraId="68148348" w14:textId="77777777" w:rsidR="007E691E" w:rsidRDefault="00C3650C">
      <w:pPr>
        <w:pStyle w:val="ListParagraph"/>
        <w:numPr>
          <w:ilvl w:val="1"/>
          <w:numId w:val="19"/>
        </w:numPr>
        <w:spacing w:after="0" w:line="360" w:lineRule="auto"/>
        <w:ind w:left="1134" w:hanging="357"/>
        <w:jc w:val="both"/>
        <w:rPr>
          <w:rFonts w:asciiTheme="majorBidi" w:hAnsiTheme="majorBidi" w:cstheme="majorBidi"/>
          <w:b/>
          <w:bCs/>
          <w:sz w:val="24"/>
          <w:szCs w:val="24"/>
        </w:rPr>
      </w:pPr>
      <w:proofErr w:type="spellStart"/>
      <w:r>
        <w:rPr>
          <w:rFonts w:asciiTheme="majorBidi" w:hAnsiTheme="majorBidi" w:cstheme="majorBidi"/>
          <w:b/>
          <w:bCs/>
          <w:sz w:val="24"/>
          <w:szCs w:val="24"/>
        </w:rPr>
        <w:t>Tahapan</w:t>
      </w:r>
      <w:proofErr w:type="spellEnd"/>
      <w:r>
        <w:rPr>
          <w:rFonts w:asciiTheme="majorBidi" w:hAnsiTheme="majorBidi" w:cstheme="majorBidi"/>
          <w:b/>
          <w:bCs/>
          <w:sz w:val="24"/>
          <w:szCs w:val="24"/>
        </w:rPr>
        <w:t xml:space="preserve"> </w:t>
      </w:r>
      <w:proofErr w:type="spellStart"/>
      <w:r>
        <w:rPr>
          <w:rFonts w:asciiTheme="majorBidi" w:hAnsiTheme="majorBidi" w:cstheme="majorBidi"/>
          <w:b/>
          <w:bCs/>
          <w:sz w:val="24"/>
          <w:szCs w:val="24"/>
        </w:rPr>
        <w:t>Kemampuan</w:t>
      </w:r>
      <w:proofErr w:type="spellEnd"/>
      <w:r>
        <w:rPr>
          <w:rFonts w:asciiTheme="majorBidi" w:hAnsiTheme="majorBidi" w:cstheme="majorBidi"/>
          <w:b/>
          <w:bCs/>
          <w:sz w:val="24"/>
          <w:szCs w:val="24"/>
        </w:rPr>
        <w:t xml:space="preserve"> </w:t>
      </w:r>
      <w:proofErr w:type="spellStart"/>
      <w:r>
        <w:rPr>
          <w:rFonts w:asciiTheme="majorBidi" w:hAnsiTheme="majorBidi" w:cstheme="majorBidi"/>
          <w:b/>
          <w:bCs/>
          <w:sz w:val="24"/>
          <w:szCs w:val="24"/>
        </w:rPr>
        <w:t>Berpikir</w:t>
      </w:r>
      <w:proofErr w:type="spellEnd"/>
      <w:r>
        <w:rPr>
          <w:rFonts w:asciiTheme="majorBidi" w:hAnsiTheme="majorBidi" w:cstheme="majorBidi"/>
          <w:b/>
          <w:bCs/>
          <w:sz w:val="24"/>
          <w:szCs w:val="24"/>
        </w:rPr>
        <w:t xml:space="preserve"> </w:t>
      </w:r>
      <w:proofErr w:type="spellStart"/>
      <w:r>
        <w:rPr>
          <w:rFonts w:asciiTheme="majorBidi" w:hAnsiTheme="majorBidi" w:cstheme="majorBidi"/>
          <w:b/>
          <w:bCs/>
          <w:sz w:val="24"/>
          <w:szCs w:val="24"/>
        </w:rPr>
        <w:t>Kritis</w:t>
      </w:r>
      <w:proofErr w:type="spellEnd"/>
    </w:p>
    <w:p w14:paraId="75FD542B" w14:textId="16FDBB0A" w:rsidR="007E691E" w:rsidRDefault="00C3650C">
      <w:pPr>
        <w:pStyle w:val="ListParagraph"/>
        <w:tabs>
          <w:tab w:val="left" w:pos="660"/>
        </w:tabs>
        <w:spacing w:after="0" w:line="360" w:lineRule="auto"/>
        <w:ind w:left="1100" w:firstLineChars="275" w:firstLine="663"/>
        <w:jc w:val="both"/>
        <w:rPr>
          <w:rFonts w:asciiTheme="majorBidi" w:hAnsiTheme="majorBidi" w:cstheme="majorBidi"/>
          <w:sz w:val="24"/>
          <w:szCs w:val="24"/>
        </w:rPr>
      </w:pPr>
      <w:r>
        <w:rPr>
          <w:rFonts w:asciiTheme="majorBidi" w:hAnsiTheme="majorBidi" w:cstheme="majorBidi"/>
          <w:b/>
          <w:bCs/>
          <w:sz w:val="24"/>
          <w:szCs w:val="24"/>
        </w:rPr>
        <w:t xml:space="preserve"> </w:t>
      </w:r>
      <w:proofErr w:type="spellStart"/>
      <w:r>
        <w:rPr>
          <w:rFonts w:asciiTheme="majorBidi" w:hAnsiTheme="majorBidi" w:cstheme="majorBidi"/>
          <w:sz w:val="24"/>
          <w:szCs w:val="24"/>
        </w:rPr>
        <w:t>Menurut</w:t>
      </w:r>
      <w:proofErr w:type="spellEnd"/>
      <w:r>
        <w:rPr>
          <w:rFonts w:asciiTheme="majorBidi" w:hAnsiTheme="majorBidi" w:cstheme="majorBidi"/>
          <w:sz w:val="24"/>
          <w:szCs w:val="24"/>
        </w:rPr>
        <w:t xml:space="preserve"> Ennis (Putri Ayu </w:t>
      </w:r>
      <w:proofErr w:type="spellStart"/>
      <w:r>
        <w:rPr>
          <w:rFonts w:asciiTheme="majorBidi" w:hAnsiTheme="majorBidi" w:cstheme="majorBidi"/>
          <w:sz w:val="24"/>
          <w:szCs w:val="24"/>
        </w:rPr>
        <w:t>Ratnasari</w:t>
      </w:r>
      <w:proofErr w:type="spellEnd"/>
      <w:r>
        <w:rPr>
          <w:rFonts w:asciiTheme="majorBidi" w:hAnsiTheme="majorBidi" w:cstheme="majorBidi"/>
          <w:sz w:val="24"/>
          <w:szCs w:val="24"/>
        </w:rPr>
        <w:t xml:space="preserve">, 2023:25) </w:t>
      </w:r>
      <w:proofErr w:type="spellStart"/>
      <w:r>
        <w:rPr>
          <w:rFonts w:asciiTheme="majorBidi" w:hAnsiTheme="majorBidi" w:cstheme="majorBidi"/>
          <w:sz w:val="24"/>
          <w:szCs w:val="24"/>
        </w:rPr>
        <w:t>menyatakan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bahwa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tahapan-tahapan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kemampuan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berpikir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kritis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adalah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sebagai</w:t>
      </w:r>
      <w:proofErr w:type="spellEnd"/>
      <w:r>
        <w:rPr>
          <w:rFonts w:asciiTheme="majorBidi" w:hAnsiTheme="majorBidi" w:cstheme="majorBidi"/>
          <w:sz w:val="24"/>
          <w:szCs w:val="24"/>
        </w:rPr>
        <w:t xml:space="preserve"> </w:t>
      </w:r>
      <w:proofErr w:type="spellStart"/>
      <w:proofErr w:type="gramStart"/>
      <w:r>
        <w:rPr>
          <w:rFonts w:asciiTheme="majorBidi" w:hAnsiTheme="majorBidi" w:cstheme="majorBidi"/>
          <w:sz w:val="24"/>
          <w:szCs w:val="24"/>
        </w:rPr>
        <w:t>berikut</w:t>
      </w:r>
      <w:proofErr w:type="spellEnd"/>
      <w:r>
        <w:rPr>
          <w:rFonts w:asciiTheme="majorBidi" w:hAnsiTheme="majorBidi" w:cstheme="majorBidi"/>
          <w:sz w:val="24"/>
          <w:szCs w:val="24"/>
        </w:rPr>
        <w:t xml:space="preserve"> :</w:t>
      </w:r>
      <w:proofErr w:type="gramEnd"/>
    </w:p>
    <w:p w14:paraId="1292EEDC" w14:textId="77777777" w:rsidR="007E691E" w:rsidRDefault="00C3650C">
      <w:pPr>
        <w:pStyle w:val="ListParagraph"/>
        <w:numPr>
          <w:ilvl w:val="0"/>
          <w:numId w:val="30"/>
        </w:numPr>
        <w:tabs>
          <w:tab w:val="clear" w:pos="425"/>
          <w:tab w:val="left" w:pos="660"/>
        </w:tabs>
        <w:spacing w:after="0" w:line="240" w:lineRule="auto"/>
        <w:ind w:left="1560"/>
        <w:jc w:val="both"/>
        <w:rPr>
          <w:rFonts w:asciiTheme="majorBidi" w:hAnsiTheme="majorBidi" w:cstheme="majorBidi"/>
          <w:sz w:val="24"/>
          <w:szCs w:val="24"/>
        </w:rPr>
      </w:pPr>
      <w:proofErr w:type="spellStart"/>
      <w:r>
        <w:rPr>
          <w:rFonts w:asciiTheme="majorBidi" w:hAnsiTheme="majorBidi" w:cstheme="majorBidi"/>
          <w:sz w:val="24"/>
          <w:szCs w:val="24"/>
        </w:rPr>
        <w:t>Fokus</w:t>
      </w:r>
      <w:proofErr w:type="spellEnd"/>
      <w:r>
        <w:rPr>
          <w:rFonts w:asciiTheme="majorBidi" w:hAnsiTheme="majorBidi" w:cstheme="majorBidi"/>
          <w:sz w:val="24"/>
          <w:szCs w:val="24"/>
        </w:rPr>
        <w:t xml:space="preserve"> (</w:t>
      </w:r>
      <w:r>
        <w:rPr>
          <w:rFonts w:asciiTheme="majorBidi" w:hAnsiTheme="majorBidi" w:cstheme="majorBidi"/>
          <w:i/>
          <w:iCs/>
          <w:sz w:val="24"/>
          <w:szCs w:val="24"/>
        </w:rPr>
        <w:t>Focus)</w:t>
      </w:r>
    </w:p>
    <w:p w14:paraId="29E21D81" w14:textId="77777777" w:rsidR="007E691E" w:rsidRDefault="00C3650C">
      <w:pPr>
        <w:pStyle w:val="ListParagraph"/>
        <w:tabs>
          <w:tab w:val="left" w:pos="660"/>
        </w:tabs>
        <w:spacing w:after="0" w:line="240" w:lineRule="auto"/>
        <w:ind w:left="1560"/>
        <w:jc w:val="both"/>
        <w:rPr>
          <w:rFonts w:asciiTheme="majorBidi" w:hAnsiTheme="majorBidi" w:cstheme="majorBidi"/>
          <w:sz w:val="24"/>
          <w:szCs w:val="24"/>
        </w:rPr>
      </w:pPr>
      <w:r>
        <w:rPr>
          <w:rFonts w:asciiTheme="majorBidi" w:hAnsiTheme="majorBidi" w:cstheme="majorBidi"/>
          <w:sz w:val="24"/>
          <w:szCs w:val="24"/>
        </w:rPr>
        <w:t xml:space="preserve">Langkah </w:t>
      </w:r>
      <w:proofErr w:type="spellStart"/>
      <w:r>
        <w:rPr>
          <w:rFonts w:asciiTheme="majorBidi" w:hAnsiTheme="majorBidi" w:cstheme="majorBidi"/>
          <w:sz w:val="24"/>
          <w:szCs w:val="24"/>
        </w:rPr>
        <w:t>awal</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dari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berpikir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adalah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mengidentifikasi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masalah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dengan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baik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Permasalahan</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menjadi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fokus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bisa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terdapat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dalam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kesimpulan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sebuah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argumen</w:t>
      </w:r>
      <w:proofErr w:type="spellEnd"/>
      <w:r>
        <w:rPr>
          <w:rFonts w:asciiTheme="majorBidi" w:hAnsiTheme="majorBidi" w:cstheme="majorBidi"/>
          <w:sz w:val="24"/>
          <w:szCs w:val="24"/>
        </w:rPr>
        <w:t>.</w:t>
      </w:r>
    </w:p>
    <w:p w14:paraId="62929E73" w14:textId="77777777" w:rsidR="007E691E" w:rsidRDefault="00C3650C">
      <w:pPr>
        <w:pStyle w:val="ListParagraph"/>
        <w:numPr>
          <w:ilvl w:val="0"/>
          <w:numId w:val="30"/>
        </w:numPr>
        <w:tabs>
          <w:tab w:val="clear" w:pos="425"/>
          <w:tab w:val="left" w:pos="660"/>
        </w:tabs>
        <w:spacing w:after="0" w:line="240" w:lineRule="auto"/>
        <w:ind w:left="1560"/>
        <w:jc w:val="both"/>
        <w:rPr>
          <w:rFonts w:asciiTheme="majorBidi" w:hAnsiTheme="majorBidi" w:cstheme="majorBidi"/>
          <w:sz w:val="24"/>
          <w:szCs w:val="24"/>
        </w:rPr>
      </w:pPr>
      <w:proofErr w:type="spellStart"/>
      <w:r>
        <w:rPr>
          <w:rFonts w:asciiTheme="majorBidi" w:hAnsiTheme="majorBidi" w:cstheme="majorBidi"/>
          <w:sz w:val="24"/>
          <w:szCs w:val="24"/>
        </w:rPr>
        <w:lastRenderedPageBreak/>
        <w:t>Alasan</w:t>
      </w:r>
      <w:proofErr w:type="spellEnd"/>
      <w:r>
        <w:rPr>
          <w:rFonts w:asciiTheme="majorBidi" w:hAnsiTheme="majorBidi" w:cstheme="majorBidi"/>
          <w:sz w:val="24"/>
          <w:szCs w:val="24"/>
        </w:rPr>
        <w:t xml:space="preserve"> (</w:t>
      </w:r>
      <w:r>
        <w:rPr>
          <w:rFonts w:asciiTheme="majorBidi" w:hAnsiTheme="majorBidi" w:cstheme="majorBidi"/>
          <w:i/>
          <w:iCs/>
          <w:sz w:val="24"/>
          <w:szCs w:val="24"/>
        </w:rPr>
        <w:t>Reason</w:t>
      </w:r>
      <w:r>
        <w:rPr>
          <w:rFonts w:asciiTheme="majorBidi" w:hAnsiTheme="majorBidi" w:cstheme="majorBidi"/>
          <w:sz w:val="24"/>
          <w:szCs w:val="24"/>
        </w:rPr>
        <w:t>)</w:t>
      </w:r>
    </w:p>
    <w:p w14:paraId="2DD591A6" w14:textId="77777777" w:rsidR="007E691E" w:rsidRDefault="00C3650C">
      <w:pPr>
        <w:pStyle w:val="ListParagraph"/>
        <w:tabs>
          <w:tab w:val="left" w:pos="660"/>
        </w:tabs>
        <w:spacing w:after="0" w:line="240" w:lineRule="auto"/>
        <w:ind w:left="1560"/>
        <w:jc w:val="both"/>
        <w:rPr>
          <w:rFonts w:asciiTheme="majorBidi" w:hAnsiTheme="majorBidi" w:cstheme="majorBidi"/>
          <w:sz w:val="24"/>
          <w:szCs w:val="24"/>
        </w:rPr>
      </w:pPr>
      <w:proofErr w:type="spellStart"/>
      <w:r>
        <w:rPr>
          <w:rFonts w:asciiTheme="majorBidi" w:hAnsiTheme="majorBidi" w:cstheme="majorBidi"/>
          <w:sz w:val="24"/>
          <w:szCs w:val="24"/>
        </w:rPr>
        <w:t>Apakah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alasan-alasan</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diberikan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logis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atau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tidak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untuk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disimpulkan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seperti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tercantum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dalam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fokus</w:t>
      </w:r>
      <w:proofErr w:type="spellEnd"/>
      <w:r>
        <w:rPr>
          <w:rFonts w:asciiTheme="majorBidi" w:hAnsiTheme="majorBidi" w:cstheme="majorBidi"/>
          <w:sz w:val="24"/>
          <w:szCs w:val="24"/>
        </w:rPr>
        <w:t>.</w:t>
      </w:r>
    </w:p>
    <w:p w14:paraId="7541480C" w14:textId="77777777" w:rsidR="007E691E" w:rsidRDefault="00C3650C">
      <w:pPr>
        <w:pStyle w:val="ListParagraph"/>
        <w:numPr>
          <w:ilvl w:val="0"/>
          <w:numId w:val="30"/>
        </w:numPr>
        <w:tabs>
          <w:tab w:val="clear" w:pos="425"/>
          <w:tab w:val="left" w:pos="660"/>
        </w:tabs>
        <w:spacing w:after="0" w:line="240" w:lineRule="auto"/>
        <w:ind w:left="1560"/>
        <w:jc w:val="both"/>
        <w:rPr>
          <w:rFonts w:asciiTheme="majorBidi" w:hAnsiTheme="majorBidi" w:cstheme="majorBidi"/>
          <w:sz w:val="24"/>
          <w:szCs w:val="24"/>
        </w:rPr>
      </w:pPr>
      <w:r>
        <w:rPr>
          <w:rFonts w:asciiTheme="majorBidi" w:hAnsiTheme="majorBidi" w:cstheme="majorBidi"/>
          <w:sz w:val="24"/>
          <w:szCs w:val="24"/>
        </w:rPr>
        <w:t xml:space="preserve">Kesimpulan </w:t>
      </w:r>
      <w:proofErr w:type="gramStart"/>
      <w:r>
        <w:rPr>
          <w:rFonts w:asciiTheme="majorBidi" w:hAnsiTheme="majorBidi" w:cstheme="majorBidi"/>
          <w:sz w:val="24"/>
          <w:szCs w:val="24"/>
        </w:rPr>
        <w:t xml:space="preserve">( </w:t>
      </w:r>
      <w:r>
        <w:rPr>
          <w:rFonts w:asciiTheme="majorBidi" w:hAnsiTheme="majorBidi" w:cstheme="majorBidi"/>
          <w:i/>
          <w:iCs/>
          <w:sz w:val="24"/>
          <w:szCs w:val="24"/>
        </w:rPr>
        <w:t>Inference</w:t>
      </w:r>
      <w:proofErr w:type="gramEnd"/>
      <w:r>
        <w:rPr>
          <w:rFonts w:asciiTheme="majorBidi" w:hAnsiTheme="majorBidi" w:cstheme="majorBidi"/>
          <w:sz w:val="24"/>
          <w:szCs w:val="24"/>
        </w:rPr>
        <w:t>)</w:t>
      </w:r>
    </w:p>
    <w:p w14:paraId="6475DDC8" w14:textId="77777777" w:rsidR="007E691E" w:rsidRDefault="00C3650C">
      <w:pPr>
        <w:pStyle w:val="ListParagraph"/>
        <w:tabs>
          <w:tab w:val="left" w:pos="660"/>
          <w:tab w:val="left" w:pos="2200"/>
        </w:tabs>
        <w:spacing w:after="0" w:line="240" w:lineRule="auto"/>
        <w:ind w:left="1560"/>
        <w:jc w:val="both"/>
        <w:rPr>
          <w:rFonts w:asciiTheme="majorBidi" w:hAnsiTheme="majorBidi" w:cstheme="majorBidi"/>
          <w:sz w:val="24"/>
          <w:szCs w:val="24"/>
        </w:rPr>
      </w:pPr>
      <w:r>
        <w:rPr>
          <w:rFonts w:asciiTheme="majorBidi" w:hAnsiTheme="majorBidi" w:cstheme="majorBidi"/>
          <w:sz w:val="24"/>
          <w:szCs w:val="24"/>
        </w:rPr>
        <w:t xml:space="preserve">Jika </w:t>
      </w:r>
      <w:proofErr w:type="spellStart"/>
      <w:r>
        <w:rPr>
          <w:rFonts w:asciiTheme="majorBidi" w:hAnsiTheme="majorBidi" w:cstheme="majorBidi"/>
          <w:sz w:val="24"/>
          <w:szCs w:val="24"/>
        </w:rPr>
        <w:t>alasannya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tepat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apakah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alasan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itu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cukup</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untuk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sampai</w:t>
      </w:r>
      <w:proofErr w:type="spellEnd"/>
      <w:r>
        <w:rPr>
          <w:rFonts w:asciiTheme="majorBidi" w:hAnsiTheme="majorBidi" w:cstheme="majorBidi"/>
          <w:sz w:val="24"/>
          <w:szCs w:val="24"/>
        </w:rPr>
        <w:t xml:space="preserve"> pada </w:t>
      </w:r>
      <w:proofErr w:type="spellStart"/>
      <w:r>
        <w:rPr>
          <w:rFonts w:asciiTheme="majorBidi" w:hAnsiTheme="majorBidi" w:cstheme="majorBidi"/>
          <w:sz w:val="24"/>
          <w:szCs w:val="24"/>
        </w:rPr>
        <w:t>kesimpulan</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diberikan</w:t>
      </w:r>
      <w:proofErr w:type="spellEnd"/>
      <w:r>
        <w:rPr>
          <w:rFonts w:asciiTheme="majorBidi" w:hAnsiTheme="majorBidi" w:cstheme="majorBidi"/>
          <w:sz w:val="24"/>
          <w:szCs w:val="24"/>
        </w:rPr>
        <w:t>.</w:t>
      </w:r>
    </w:p>
    <w:p w14:paraId="18CA3161" w14:textId="77777777" w:rsidR="007E691E" w:rsidRDefault="00C3650C">
      <w:pPr>
        <w:pStyle w:val="ListParagraph"/>
        <w:numPr>
          <w:ilvl w:val="0"/>
          <w:numId w:val="30"/>
        </w:numPr>
        <w:tabs>
          <w:tab w:val="clear" w:pos="425"/>
          <w:tab w:val="left" w:pos="660"/>
        </w:tabs>
        <w:spacing w:after="0" w:line="240" w:lineRule="auto"/>
        <w:ind w:left="1560"/>
        <w:jc w:val="both"/>
        <w:rPr>
          <w:rFonts w:asciiTheme="majorBidi" w:hAnsiTheme="majorBidi" w:cstheme="majorBidi"/>
          <w:sz w:val="24"/>
          <w:szCs w:val="24"/>
        </w:rPr>
      </w:pPr>
      <w:proofErr w:type="spellStart"/>
      <w:r>
        <w:rPr>
          <w:rFonts w:asciiTheme="majorBidi" w:hAnsiTheme="majorBidi" w:cstheme="majorBidi"/>
          <w:sz w:val="24"/>
          <w:szCs w:val="24"/>
        </w:rPr>
        <w:t>Situasi</w:t>
      </w:r>
      <w:proofErr w:type="spellEnd"/>
      <w:r>
        <w:rPr>
          <w:rFonts w:asciiTheme="majorBidi" w:hAnsiTheme="majorBidi" w:cstheme="majorBidi"/>
          <w:sz w:val="24"/>
          <w:szCs w:val="24"/>
        </w:rPr>
        <w:t xml:space="preserve"> (</w:t>
      </w:r>
      <w:r>
        <w:rPr>
          <w:rFonts w:asciiTheme="majorBidi" w:hAnsiTheme="majorBidi" w:cstheme="majorBidi"/>
          <w:i/>
          <w:iCs/>
          <w:sz w:val="24"/>
          <w:szCs w:val="24"/>
        </w:rPr>
        <w:t>Situation)</w:t>
      </w:r>
    </w:p>
    <w:p w14:paraId="1FD5030C" w14:textId="77777777" w:rsidR="007E691E" w:rsidRDefault="00C3650C">
      <w:pPr>
        <w:pStyle w:val="ListParagraph"/>
        <w:tabs>
          <w:tab w:val="left" w:pos="660"/>
        </w:tabs>
        <w:spacing w:after="0" w:line="240" w:lineRule="auto"/>
        <w:ind w:left="1560"/>
        <w:jc w:val="both"/>
        <w:rPr>
          <w:rFonts w:asciiTheme="majorBidi" w:hAnsiTheme="majorBidi" w:cstheme="majorBidi"/>
          <w:sz w:val="24"/>
          <w:szCs w:val="24"/>
        </w:rPr>
      </w:pPr>
      <w:proofErr w:type="spellStart"/>
      <w:r>
        <w:rPr>
          <w:rFonts w:asciiTheme="majorBidi" w:hAnsiTheme="majorBidi" w:cstheme="majorBidi"/>
          <w:sz w:val="24"/>
          <w:szCs w:val="24"/>
        </w:rPr>
        <w:t>Mencoba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dengan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situasi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sebenarnya</w:t>
      </w:r>
      <w:proofErr w:type="spellEnd"/>
      <w:r>
        <w:rPr>
          <w:rFonts w:asciiTheme="majorBidi" w:hAnsiTheme="majorBidi" w:cstheme="majorBidi"/>
          <w:sz w:val="24"/>
          <w:szCs w:val="24"/>
        </w:rPr>
        <w:t>.</w:t>
      </w:r>
    </w:p>
    <w:p w14:paraId="49E2AEA9" w14:textId="77777777" w:rsidR="007E691E" w:rsidRDefault="00C3650C">
      <w:pPr>
        <w:pStyle w:val="ListParagraph"/>
        <w:numPr>
          <w:ilvl w:val="0"/>
          <w:numId w:val="30"/>
        </w:numPr>
        <w:tabs>
          <w:tab w:val="clear" w:pos="425"/>
          <w:tab w:val="left" w:pos="660"/>
        </w:tabs>
        <w:spacing w:after="0" w:line="240" w:lineRule="auto"/>
        <w:ind w:left="1560"/>
        <w:jc w:val="both"/>
        <w:rPr>
          <w:rFonts w:asciiTheme="majorBidi" w:hAnsiTheme="majorBidi" w:cstheme="majorBidi"/>
          <w:sz w:val="24"/>
          <w:szCs w:val="24"/>
        </w:rPr>
      </w:pPr>
      <w:proofErr w:type="spellStart"/>
      <w:r>
        <w:rPr>
          <w:rFonts w:asciiTheme="majorBidi" w:hAnsiTheme="majorBidi" w:cstheme="majorBidi"/>
          <w:sz w:val="24"/>
          <w:szCs w:val="24"/>
        </w:rPr>
        <w:t>Kejelasan</w:t>
      </w:r>
      <w:proofErr w:type="spellEnd"/>
      <w:r>
        <w:rPr>
          <w:rFonts w:asciiTheme="majorBidi" w:hAnsiTheme="majorBidi" w:cstheme="majorBidi"/>
          <w:sz w:val="24"/>
          <w:szCs w:val="24"/>
        </w:rPr>
        <w:t xml:space="preserve"> </w:t>
      </w:r>
      <w:proofErr w:type="gramStart"/>
      <w:r>
        <w:rPr>
          <w:rFonts w:asciiTheme="majorBidi" w:hAnsiTheme="majorBidi" w:cstheme="majorBidi"/>
          <w:sz w:val="24"/>
          <w:szCs w:val="24"/>
        </w:rPr>
        <w:t xml:space="preserve">( </w:t>
      </w:r>
      <w:r>
        <w:rPr>
          <w:rFonts w:asciiTheme="majorBidi" w:hAnsiTheme="majorBidi" w:cstheme="majorBidi"/>
          <w:i/>
          <w:iCs/>
          <w:sz w:val="24"/>
          <w:szCs w:val="24"/>
        </w:rPr>
        <w:t>Clarity</w:t>
      </w:r>
      <w:proofErr w:type="gramEnd"/>
      <w:r>
        <w:rPr>
          <w:rFonts w:asciiTheme="majorBidi" w:hAnsiTheme="majorBidi" w:cstheme="majorBidi"/>
          <w:sz w:val="24"/>
          <w:szCs w:val="24"/>
        </w:rPr>
        <w:t>)</w:t>
      </w:r>
    </w:p>
    <w:p w14:paraId="1853784B" w14:textId="77777777" w:rsidR="007E691E" w:rsidRDefault="00C3650C">
      <w:pPr>
        <w:pStyle w:val="ListParagraph"/>
        <w:tabs>
          <w:tab w:val="left" w:pos="660"/>
        </w:tabs>
        <w:spacing w:after="0" w:line="240" w:lineRule="auto"/>
        <w:ind w:left="1560"/>
        <w:jc w:val="both"/>
        <w:rPr>
          <w:rFonts w:asciiTheme="majorBidi" w:hAnsiTheme="majorBidi" w:cstheme="majorBidi"/>
          <w:sz w:val="24"/>
          <w:szCs w:val="24"/>
        </w:rPr>
      </w:pPr>
      <w:r>
        <w:rPr>
          <w:rFonts w:asciiTheme="majorBidi" w:hAnsiTheme="majorBidi" w:cstheme="majorBidi"/>
          <w:sz w:val="24"/>
          <w:szCs w:val="24"/>
        </w:rPr>
        <w:t xml:space="preserve">Harus </w:t>
      </w:r>
      <w:proofErr w:type="spellStart"/>
      <w:r>
        <w:rPr>
          <w:rFonts w:asciiTheme="majorBidi" w:hAnsiTheme="majorBidi" w:cstheme="majorBidi"/>
          <w:sz w:val="24"/>
          <w:szCs w:val="24"/>
        </w:rPr>
        <w:t>ada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kejelasan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mengenai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istilah-istilah</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dipakai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dalam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argumen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tersebut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sehingga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tidak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terjadi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kesalahan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dalam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membuat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kesimpulan</w:t>
      </w:r>
      <w:proofErr w:type="spellEnd"/>
    </w:p>
    <w:p w14:paraId="553A8221" w14:textId="77777777" w:rsidR="007E691E" w:rsidRDefault="00C3650C">
      <w:pPr>
        <w:pStyle w:val="ListParagraph"/>
        <w:numPr>
          <w:ilvl w:val="0"/>
          <w:numId w:val="30"/>
        </w:numPr>
        <w:tabs>
          <w:tab w:val="clear" w:pos="425"/>
          <w:tab w:val="left" w:pos="660"/>
        </w:tabs>
        <w:spacing w:after="0" w:line="240" w:lineRule="auto"/>
        <w:ind w:left="1560"/>
        <w:jc w:val="both"/>
        <w:rPr>
          <w:rFonts w:asciiTheme="majorBidi" w:hAnsiTheme="majorBidi" w:cstheme="majorBidi"/>
          <w:sz w:val="24"/>
          <w:szCs w:val="24"/>
        </w:rPr>
      </w:pPr>
      <w:proofErr w:type="spellStart"/>
      <w:r>
        <w:rPr>
          <w:rFonts w:asciiTheme="majorBidi" w:hAnsiTheme="majorBidi" w:cstheme="majorBidi"/>
          <w:sz w:val="24"/>
          <w:szCs w:val="24"/>
        </w:rPr>
        <w:t>Tinjauan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Ulang</w:t>
      </w:r>
      <w:proofErr w:type="spellEnd"/>
      <w:r>
        <w:rPr>
          <w:rFonts w:asciiTheme="majorBidi" w:hAnsiTheme="majorBidi" w:cstheme="majorBidi"/>
          <w:sz w:val="24"/>
          <w:szCs w:val="24"/>
        </w:rPr>
        <w:t xml:space="preserve"> (</w:t>
      </w:r>
      <w:r>
        <w:rPr>
          <w:rFonts w:asciiTheme="majorBidi" w:hAnsiTheme="majorBidi" w:cstheme="majorBidi"/>
          <w:i/>
          <w:iCs/>
          <w:sz w:val="24"/>
          <w:szCs w:val="24"/>
        </w:rPr>
        <w:t>Overview</w:t>
      </w:r>
      <w:r>
        <w:rPr>
          <w:rFonts w:asciiTheme="majorBidi" w:hAnsiTheme="majorBidi" w:cstheme="majorBidi"/>
          <w:sz w:val="24"/>
          <w:szCs w:val="24"/>
        </w:rPr>
        <w:t>)</w:t>
      </w:r>
    </w:p>
    <w:p w14:paraId="409EFE43" w14:textId="77777777" w:rsidR="007E691E" w:rsidRDefault="00C3650C">
      <w:pPr>
        <w:pStyle w:val="ListParagraph"/>
        <w:tabs>
          <w:tab w:val="left" w:pos="660"/>
        </w:tabs>
        <w:spacing w:after="0" w:line="240" w:lineRule="auto"/>
        <w:ind w:left="1560"/>
        <w:jc w:val="both"/>
        <w:rPr>
          <w:rFonts w:asciiTheme="majorBidi" w:hAnsiTheme="majorBidi" w:cstheme="majorBidi"/>
          <w:sz w:val="24"/>
          <w:szCs w:val="24"/>
        </w:rPr>
      </w:pPr>
      <w:proofErr w:type="spellStart"/>
      <w:r>
        <w:rPr>
          <w:rFonts w:asciiTheme="majorBidi" w:hAnsiTheme="majorBidi" w:cstheme="majorBidi"/>
          <w:sz w:val="24"/>
          <w:szCs w:val="24"/>
        </w:rPr>
        <w:t>Artinya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kita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perlu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mengecek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apa</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sudah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ditemukan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diputuskan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diperhatikan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dipelajari</w:t>
      </w:r>
      <w:proofErr w:type="spellEnd"/>
      <w:r>
        <w:rPr>
          <w:rFonts w:asciiTheme="majorBidi" w:hAnsiTheme="majorBidi" w:cstheme="majorBidi"/>
          <w:sz w:val="24"/>
          <w:szCs w:val="24"/>
        </w:rPr>
        <w:t xml:space="preserve"> dan </w:t>
      </w:r>
      <w:proofErr w:type="spellStart"/>
      <w:r>
        <w:rPr>
          <w:rFonts w:asciiTheme="majorBidi" w:hAnsiTheme="majorBidi" w:cstheme="majorBidi"/>
          <w:sz w:val="24"/>
          <w:szCs w:val="24"/>
        </w:rPr>
        <w:t>disimpulkan</w:t>
      </w:r>
      <w:proofErr w:type="spellEnd"/>
      <w:r>
        <w:rPr>
          <w:rFonts w:asciiTheme="majorBidi" w:hAnsiTheme="majorBidi" w:cstheme="majorBidi"/>
          <w:sz w:val="24"/>
          <w:szCs w:val="24"/>
        </w:rPr>
        <w:t>.</w:t>
      </w:r>
    </w:p>
    <w:p w14:paraId="2E8D14C0" w14:textId="77777777" w:rsidR="007E691E" w:rsidRDefault="007E691E">
      <w:pPr>
        <w:pStyle w:val="ListParagraph"/>
        <w:tabs>
          <w:tab w:val="left" w:pos="660"/>
        </w:tabs>
        <w:spacing w:after="0" w:line="240" w:lineRule="auto"/>
        <w:ind w:left="2200"/>
        <w:jc w:val="both"/>
        <w:rPr>
          <w:rFonts w:asciiTheme="majorBidi" w:hAnsiTheme="majorBidi" w:cstheme="majorBidi"/>
          <w:sz w:val="24"/>
          <w:szCs w:val="24"/>
        </w:rPr>
      </w:pPr>
    </w:p>
    <w:p w14:paraId="7561DD5E" w14:textId="1EFD3884" w:rsidR="007E691E" w:rsidRDefault="00C3650C">
      <w:pPr>
        <w:pStyle w:val="ListParagraph"/>
        <w:spacing w:after="0" w:line="360" w:lineRule="auto"/>
        <w:ind w:leftChars="500" w:left="1100" w:firstLineChars="275" w:firstLine="660"/>
        <w:jc w:val="both"/>
        <w:rPr>
          <w:rFonts w:asciiTheme="majorBidi" w:hAnsiTheme="majorBidi" w:cstheme="majorBidi"/>
          <w:sz w:val="24"/>
          <w:szCs w:val="24"/>
        </w:rPr>
      </w:pPr>
      <w:proofErr w:type="spellStart"/>
      <w:r>
        <w:rPr>
          <w:rFonts w:asciiTheme="majorBidi" w:hAnsiTheme="majorBidi" w:cstheme="majorBidi"/>
          <w:sz w:val="24"/>
          <w:szCs w:val="24"/>
        </w:rPr>
        <w:t>Sedangkan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menurut</w:t>
      </w:r>
      <w:proofErr w:type="spellEnd"/>
      <w:r>
        <w:rPr>
          <w:rFonts w:asciiTheme="majorBidi" w:hAnsiTheme="majorBidi" w:cstheme="majorBidi"/>
          <w:sz w:val="24"/>
          <w:szCs w:val="24"/>
        </w:rPr>
        <w:t xml:space="preserve"> </w:t>
      </w:r>
      <w:proofErr w:type="gramStart"/>
      <w:r>
        <w:rPr>
          <w:rFonts w:asciiTheme="majorBidi" w:hAnsiTheme="majorBidi" w:cstheme="majorBidi"/>
          <w:sz w:val="24"/>
          <w:szCs w:val="24"/>
        </w:rPr>
        <w:t>Surya  (</w:t>
      </w:r>
      <w:proofErr w:type="spellStart"/>
      <w:proofErr w:type="gramEnd"/>
      <w:r>
        <w:rPr>
          <w:rFonts w:asciiTheme="majorBidi" w:hAnsiTheme="majorBidi" w:cstheme="majorBidi"/>
          <w:sz w:val="24"/>
          <w:szCs w:val="24"/>
        </w:rPr>
        <w:t>Nicky,dkk</w:t>
      </w:r>
      <w:proofErr w:type="spellEnd"/>
      <w:r>
        <w:rPr>
          <w:rFonts w:asciiTheme="majorBidi" w:hAnsiTheme="majorBidi" w:cstheme="majorBidi"/>
          <w:sz w:val="24"/>
          <w:szCs w:val="24"/>
        </w:rPr>
        <w:t xml:space="preserve"> 2021:264) </w:t>
      </w:r>
      <w:proofErr w:type="spellStart"/>
      <w:r>
        <w:rPr>
          <w:rFonts w:asciiTheme="majorBidi" w:hAnsiTheme="majorBidi" w:cstheme="majorBidi"/>
          <w:sz w:val="24"/>
          <w:szCs w:val="24"/>
        </w:rPr>
        <w:t>ada</w:t>
      </w:r>
      <w:proofErr w:type="spellEnd"/>
      <w:r>
        <w:rPr>
          <w:rFonts w:asciiTheme="majorBidi" w:hAnsiTheme="majorBidi" w:cstheme="majorBidi"/>
          <w:sz w:val="24"/>
          <w:szCs w:val="24"/>
        </w:rPr>
        <w:t xml:space="preserve"> 5 </w:t>
      </w:r>
      <w:proofErr w:type="spellStart"/>
      <w:r>
        <w:rPr>
          <w:rFonts w:asciiTheme="majorBidi" w:hAnsiTheme="majorBidi" w:cstheme="majorBidi"/>
          <w:sz w:val="24"/>
          <w:szCs w:val="24"/>
        </w:rPr>
        <w:t>tahapan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dalam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berpikir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kritis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yaitu</w:t>
      </w:r>
      <w:proofErr w:type="spellEnd"/>
      <w:r>
        <w:rPr>
          <w:rFonts w:asciiTheme="majorBidi" w:hAnsiTheme="majorBidi" w:cstheme="majorBidi"/>
          <w:sz w:val="24"/>
          <w:szCs w:val="24"/>
        </w:rPr>
        <w:t xml:space="preserve"> :</w:t>
      </w:r>
    </w:p>
    <w:p w14:paraId="46765443" w14:textId="77777777" w:rsidR="007E691E" w:rsidRDefault="00C3650C">
      <w:pPr>
        <w:pStyle w:val="ListParagraph"/>
        <w:numPr>
          <w:ilvl w:val="0"/>
          <w:numId w:val="31"/>
        </w:numPr>
        <w:tabs>
          <w:tab w:val="clear" w:pos="425"/>
        </w:tabs>
        <w:spacing w:after="0" w:line="240" w:lineRule="auto"/>
        <w:ind w:left="1560"/>
        <w:jc w:val="both"/>
        <w:rPr>
          <w:rFonts w:asciiTheme="majorBidi" w:hAnsiTheme="majorBidi" w:cstheme="majorBidi"/>
          <w:sz w:val="24"/>
          <w:szCs w:val="24"/>
        </w:rPr>
      </w:pPr>
      <w:proofErr w:type="spellStart"/>
      <w:r>
        <w:rPr>
          <w:rFonts w:asciiTheme="majorBidi" w:hAnsiTheme="majorBidi" w:cstheme="majorBidi"/>
          <w:sz w:val="24"/>
          <w:szCs w:val="24"/>
        </w:rPr>
        <w:t>Keterampilan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Menganalisis</w:t>
      </w:r>
      <w:proofErr w:type="spellEnd"/>
    </w:p>
    <w:p w14:paraId="448B6495" w14:textId="77777777" w:rsidR="007E691E" w:rsidRDefault="00C3650C">
      <w:pPr>
        <w:pStyle w:val="ListParagraph"/>
        <w:numPr>
          <w:ilvl w:val="0"/>
          <w:numId w:val="31"/>
        </w:numPr>
        <w:tabs>
          <w:tab w:val="clear" w:pos="425"/>
        </w:tabs>
        <w:spacing w:after="0" w:line="240" w:lineRule="auto"/>
        <w:ind w:left="1560"/>
        <w:jc w:val="both"/>
        <w:rPr>
          <w:rFonts w:asciiTheme="majorBidi" w:hAnsiTheme="majorBidi" w:cstheme="majorBidi"/>
          <w:sz w:val="24"/>
          <w:szCs w:val="24"/>
        </w:rPr>
      </w:pPr>
      <w:proofErr w:type="spellStart"/>
      <w:r>
        <w:rPr>
          <w:rFonts w:asciiTheme="majorBidi" w:hAnsiTheme="majorBidi" w:cstheme="majorBidi"/>
          <w:sz w:val="24"/>
          <w:szCs w:val="24"/>
        </w:rPr>
        <w:t>Kemampuan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Mensintesis</w:t>
      </w:r>
      <w:proofErr w:type="spellEnd"/>
    </w:p>
    <w:p w14:paraId="329E8497" w14:textId="77777777" w:rsidR="007E691E" w:rsidRDefault="00C3650C">
      <w:pPr>
        <w:pStyle w:val="ListParagraph"/>
        <w:numPr>
          <w:ilvl w:val="0"/>
          <w:numId w:val="31"/>
        </w:numPr>
        <w:tabs>
          <w:tab w:val="clear" w:pos="425"/>
        </w:tabs>
        <w:spacing w:after="0" w:line="240" w:lineRule="auto"/>
        <w:ind w:left="1560"/>
        <w:jc w:val="both"/>
        <w:rPr>
          <w:rFonts w:asciiTheme="majorBidi" w:hAnsiTheme="majorBidi" w:cstheme="majorBidi"/>
          <w:sz w:val="24"/>
          <w:szCs w:val="24"/>
        </w:rPr>
      </w:pPr>
      <w:r>
        <w:rPr>
          <w:rFonts w:asciiTheme="majorBidi" w:hAnsiTheme="majorBidi" w:cstheme="majorBidi"/>
          <w:sz w:val="24"/>
          <w:szCs w:val="24"/>
        </w:rPr>
        <w:t xml:space="preserve">Kemahiran </w:t>
      </w:r>
      <w:proofErr w:type="spellStart"/>
      <w:r>
        <w:rPr>
          <w:rFonts w:asciiTheme="majorBidi" w:hAnsiTheme="majorBidi" w:cstheme="majorBidi"/>
          <w:sz w:val="24"/>
          <w:szCs w:val="24"/>
        </w:rPr>
        <w:t>Mengenal</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Masalah</w:t>
      </w:r>
      <w:proofErr w:type="spellEnd"/>
    </w:p>
    <w:p w14:paraId="0651743E" w14:textId="77777777" w:rsidR="007E691E" w:rsidRDefault="00C3650C">
      <w:pPr>
        <w:pStyle w:val="ListParagraph"/>
        <w:numPr>
          <w:ilvl w:val="0"/>
          <w:numId w:val="31"/>
        </w:numPr>
        <w:tabs>
          <w:tab w:val="clear" w:pos="425"/>
        </w:tabs>
        <w:spacing w:after="0" w:line="240" w:lineRule="auto"/>
        <w:ind w:left="1560"/>
        <w:jc w:val="both"/>
        <w:rPr>
          <w:rFonts w:asciiTheme="majorBidi" w:hAnsiTheme="majorBidi" w:cstheme="majorBidi"/>
          <w:sz w:val="24"/>
          <w:szCs w:val="24"/>
        </w:rPr>
      </w:pPr>
      <w:r>
        <w:rPr>
          <w:rFonts w:asciiTheme="majorBidi" w:hAnsiTheme="majorBidi" w:cstheme="majorBidi"/>
          <w:sz w:val="24"/>
          <w:szCs w:val="24"/>
        </w:rPr>
        <w:t xml:space="preserve">Kemahiran </w:t>
      </w:r>
      <w:proofErr w:type="spellStart"/>
      <w:r>
        <w:rPr>
          <w:rFonts w:asciiTheme="majorBidi" w:hAnsiTheme="majorBidi" w:cstheme="majorBidi"/>
          <w:sz w:val="24"/>
          <w:szCs w:val="24"/>
        </w:rPr>
        <w:t>Menyimpulkan</w:t>
      </w:r>
      <w:proofErr w:type="spellEnd"/>
    </w:p>
    <w:p w14:paraId="7DE52AC3" w14:textId="77777777" w:rsidR="007E691E" w:rsidRDefault="00C3650C">
      <w:pPr>
        <w:pStyle w:val="ListParagraph"/>
        <w:numPr>
          <w:ilvl w:val="0"/>
          <w:numId w:val="31"/>
        </w:numPr>
        <w:tabs>
          <w:tab w:val="clear" w:pos="425"/>
        </w:tabs>
        <w:spacing w:after="0" w:line="240" w:lineRule="auto"/>
        <w:ind w:left="1560"/>
        <w:jc w:val="both"/>
        <w:rPr>
          <w:rFonts w:asciiTheme="majorBidi" w:hAnsiTheme="majorBidi" w:cstheme="majorBidi"/>
          <w:sz w:val="24"/>
          <w:szCs w:val="24"/>
        </w:rPr>
      </w:pPr>
      <w:r>
        <w:rPr>
          <w:rFonts w:asciiTheme="majorBidi" w:hAnsiTheme="majorBidi" w:cstheme="majorBidi"/>
          <w:sz w:val="24"/>
          <w:szCs w:val="24"/>
        </w:rPr>
        <w:t xml:space="preserve">Kemahiran </w:t>
      </w:r>
      <w:proofErr w:type="spellStart"/>
      <w:r>
        <w:rPr>
          <w:rFonts w:asciiTheme="majorBidi" w:hAnsiTheme="majorBidi" w:cstheme="majorBidi"/>
          <w:sz w:val="24"/>
          <w:szCs w:val="24"/>
        </w:rPr>
        <w:t>Mengevaluasi</w:t>
      </w:r>
      <w:proofErr w:type="spellEnd"/>
      <w:r>
        <w:rPr>
          <w:rFonts w:asciiTheme="majorBidi" w:hAnsiTheme="majorBidi" w:cstheme="majorBidi"/>
          <w:sz w:val="24"/>
          <w:szCs w:val="24"/>
        </w:rPr>
        <w:t xml:space="preserve"> dan </w:t>
      </w:r>
      <w:proofErr w:type="spellStart"/>
      <w:r>
        <w:rPr>
          <w:rFonts w:asciiTheme="majorBidi" w:hAnsiTheme="majorBidi" w:cstheme="majorBidi"/>
          <w:sz w:val="24"/>
          <w:szCs w:val="24"/>
        </w:rPr>
        <w:t>Menilai</w:t>
      </w:r>
      <w:proofErr w:type="spellEnd"/>
    </w:p>
    <w:p w14:paraId="5BA67C8A" w14:textId="77777777" w:rsidR="007E691E" w:rsidRDefault="007E691E">
      <w:pPr>
        <w:pStyle w:val="ListParagraph"/>
        <w:spacing w:after="0" w:line="240" w:lineRule="auto"/>
        <w:ind w:left="1775"/>
        <w:jc w:val="both"/>
        <w:rPr>
          <w:rFonts w:asciiTheme="majorBidi" w:hAnsiTheme="majorBidi" w:cstheme="majorBidi"/>
          <w:sz w:val="24"/>
          <w:szCs w:val="24"/>
        </w:rPr>
      </w:pPr>
    </w:p>
    <w:p w14:paraId="1D04A429" w14:textId="77777777" w:rsidR="007E691E" w:rsidRDefault="00C3650C">
      <w:pPr>
        <w:pStyle w:val="ListParagraph"/>
        <w:spacing w:after="0" w:line="360" w:lineRule="auto"/>
        <w:ind w:left="1115" w:firstLineChars="325" w:firstLine="780"/>
        <w:jc w:val="both"/>
        <w:rPr>
          <w:rFonts w:asciiTheme="majorBidi" w:hAnsiTheme="majorBidi" w:cstheme="majorBidi"/>
          <w:sz w:val="24"/>
          <w:szCs w:val="24"/>
        </w:rPr>
      </w:pPr>
      <w:proofErr w:type="spellStart"/>
      <w:r>
        <w:rPr>
          <w:rFonts w:asciiTheme="majorBidi" w:hAnsiTheme="majorBidi" w:cstheme="majorBidi"/>
          <w:sz w:val="24"/>
          <w:szCs w:val="24"/>
        </w:rPr>
        <w:t>Sedangkan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menurut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Jufri</w:t>
      </w:r>
      <w:proofErr w:type="spellEnd"/>
      <w:r>
        <w:rPr>
          <w:rFonts w:asciiTheme="majorBidi" w:hAnsiTheme="majorBidi" w:cstheme="majorBidi"/>
          <w:sz w:val="24"/>
          <w:szCs w:val="24"/>
        </w:rPr>
        <w:t xml:space="preserve"> (2013:160) </w:t>
      </w:r>
      <w:proofErr w:type="spellStart"/>
      <w:proofErr w:type="gramStart"/>
      <w:r>
        <w:rPr>
          <w:rFonts w:asciiTheme="majorBidi" w:hAnsiTheme="majorBidi" w:cstheme="majorBidi"/>
          <w:sz w:val="24"/>
          <w:szCs w:val="24"/>
        </w:rPr>
        <w:t>menjelaskan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tahapan</w:t>
      </w:r>
      <w:proofErr w:type="spellEnd"/>
      <w:proofErr w:type="gramEnd"/>
      <w:r>
        <w:rPr>
          <w:rFonts w:asciiTheme="majorBidi" w:hAnsiTheme="majorBidi" w:cstheme="majorBidi"/>
          <w:sz w:val="24"/>
          <w:szCs w:val="24"/>
        </w:rPr>
        <w:t xml:space="preserve"> </w:t>
      </w:r>
      <w:proofErr w:type="spellStart"/>
      <w:r>
        <w:rPr>
          <w:rFonts w:asciiTheme="majorBidi" w:hAnsiTheme="majorBidi" w:cstheme="majorBidi"/>
          <w:sz w:val="24"/>
          <w:szCs w:val="24"/>
        </w:rPr>
        <w:t>dalam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tindakan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pemikir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kritis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yakni</w:t>
      </w:r>
      <w:proofErr w:type="spellEnd"/>
      <w:r>
        <w:rPr>
          <w:rFonts w:asciiTheme="majorBidi" w:hAnsiTheme="majorBidi" w:cstheme="majorBidi"/>
          <w:sz w:val="24"/>
          <w:szCs w:val="24"/>
        </w:rPr>
        <w:t xml:space="preserve"> :</w:t>
      </w:r>
    </w:p>
    <w:p w14:paraId="561A6D32" w14:textId="77777777" w:rsidR="007E691E" w:rsidRDefault="00C3650C">
      <w:pPr>
        <w:pStyle w:val="ListParagraph"/>
        <w:numPr>
          <w:ilvl w:val="0"/>
          <w:numId w:val="32"/>
        </w:numPr>
        <w:tabs>
          <w:tab w:val="clear" w:pos="425"/>
        </w:tabs>
        <w:spacing w:after="0" w:line="240" w:lineRule="auto"/>
        <w:ind w:left="1560"/>
        <w:jc w:val="both"/>
        <w:rPr>
          <w:rFonts w:asciiTheme="majorBidi" w:hAnsiTheme="majorBidi" w:cstheme="majorBidi"/>
          <w:sz w:val="24"/>
          <w:szCs w:val="24"/>
        </w:rPr>
      </w:pPr>
      <w:proofErr w:type="spellStart"/>
      <w:r>
        <w:rPr>
          <w:rFonts w:asciiTheme="majorBidi" w:hAnsiTheme="majorBidi" w:cstheme="majorBidi"/>
          <w:sz w:val="24"/>
          <w:szCs w:val="24"/>
        </w:rPr>
        <w:t>Merumuskan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Masalah</w:t>
      </w:r>
      <w:proofErr w:type="spellEnd"/>
    </w:p>
    <w:p w14:paraId="4EDBE8C3" w14:textId="77777777" w:rsidR="007E691E" w:rsidRDefault="00C3650C">
      <w:pPr>
        <w:pStyle w:val="ListParagraph"/>
        <w:numPr>
          <w:ilvl w:val="0"/>
          <w:numId w:val="32"/>
        </w:numPr>
        <w:tabs>
          <w:tab w:val="clear" w:pos="425"/>
        </w:tabs>
        <w:spacing w:after="0" w:line="240" w:lineRule="auto"/>
        <w:ind w:left="1560"/>
        <w:jc w:val="both"/>
        <w:rPr>
          <w:rFonts w:asciiTheme="majorBidi" w:hAnsiTheme="majorBidi" w:cstheme="majorBidi"/>
          <w:sz w:val="24"/>
          <w:szCs w:val="24"/>
        </w:rPr>
      </w:pPr>
      <w:proofErr w:type="spellStart"/>
      <w:r>
        <w:rPr>
          <w:rFonts w:asciiTheme="majorBidi" w:hAnsiTheme="majorBidi" w:cstheme="majorBidi"/>
          <w:sz w:val="24"/>
          <w:szCs w:val="24"/>
        </w:rPr>
        <w:t>Memberikan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Argumen</w:t>
      </w:r>
      <w:proofErr w:type="spellEnd"/>
    </w:p>
    <w:p w14:paraId="657D5342" w14:textId="77777777" w:rsidR="007E691E" w:rsidRDefault="00C3650C">
      <w:pPr>
        <w:pStyle w:val="ListParagraph"/>
        <w:numPr>
          <w:ilvl w:val="0"/>
          <w:numId w:val="32"/>
        </w:numPr>
        <w:tabs>
          <w:tab w:val="clear" w:pos="425"/>
        </w:tabs>
        <w:spacing w:after="0" w:line="240" w:lineRule="auto"/>
        <w:ind w:left="1560"/>
        <w:jc w:val="both"/>
        <w:rPr>
          <w:rFonts w:asciiTheme="majorBidi" w:hAnsiTheme="majorBidi" w:cstheme="majorBidi"/>
          <w:sz w:val="24"/>
          <w:szCs w:val="24"/>
        </w:rPr>
      </w:pPr>
      <w:proofErr w:type="spellStart"/>
      <w:r>
        <w:rPr>
          <w:rFonts w:asciiTheme="majorBidi" w:hAnsiTheme="majorBidi" w:cstheme="majorBidi"/>
          <w:sz w:val="24"/>
          <w:szCs w:val="24"/>
        </w:rPr>
        <w:t>Melakukan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Deduksi</w:t>
      </w:r>
      <w:proofErr w:type="spellEnd"/>
    </w:p>
    <w:p w14:paraId="13F003B0" w14:textId="77777777" w:rsidR="007E691E" w:rsidRDefault="00C3650C">
      <w:pPr>
        <w:pStyle w:val="ListParagraph"/>
        <w:numPr>
          <w:ilvl w:val="0"/>
          <w:numId w:val="32"/>
        </w:numPr>
        <w:tabs>
          <w:tab w:val="clear" w:pos="425"/>
        </w:tabs>
        <w:spacing w:after="0" w:line="240" w:lineRule="auto"/>
        <w:ind w:left="1560"/>
        <w:jc w:val="both"/>
        <w:rPr>
          <w:rFonts w:asciiTheme="majorBidi" w:hAnsiTheme="majorBidi" w:cstheme="majorBidi"/>
          <w:sz w:val="24"/>
          <w:szCs w:val="24"/>
        </w:rPr>
      </w:pPr>
      <w:proofErr w:type="spellStart"/>
      <w:r>
        <w:rPr>
          <w:rFonts w:asciiTheme="majorBidi" w:hAnsiTheme="majorBidi" w:cstheme="majorBidi"/>
          <w:sz w:val="24"/>
          <w:szCs w:val="24"/>
        </w:rPr>
        <w:t>Melakukan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Induksi</w:t>
      </w:r>
      <w:proofErr w:type="spellEnd"/>
    </w:p>
    <w:p w14:paraId="79CA4250" w14:textId="77777777" w:rsidR="007E691E" w:rsidRDefault="00C3650C">
      <w:pPr>
        <w:pStyle w:val="ListParagraph"/>
        <w:numPr>
          <w:ilvl w:val="0"/>
          <w:numId w:val="32"/>
        </w:numPr>
        <w:tabs>
          <w:tab w:val="clear" w:pos="425"/>
        </w:tabs>
        <w:spacing w:after="0" w:line="240" w:lineRule="auto"/>
        <w:ind w:left="1560"/>
        <w:jc w:val="both"/>
        <w:rPr>
          <w:rFonts w:asciiTheme="majorBidi" w:hAnsiTheme="majorBidi" w:cstheme="majorBidi"/>
          <w:sz w:val="24"/>
          <w:szCs w:val="24"/>
        </w:rPr>
      </w:pPr>
      <w:proofErr w:type="spellStart"/>
      <w:r>
        <w:rPr>
          <w:rFonts w:asciiTheme="majorBidi" w:hAnsiTheme="majorBidi" w:cstheme="majorBidi"/>
          <w:sz w:val="24"/>
          <w:szCs w:val="24"/>
        </w:rPr>
        <w:t>Melakukan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Evaluasi</w:t>
      </w:r>
      <w:proofErr w:type="spellEnd"/>
    </w:p>
    <w:p w14:paraId="5F5EECEC" w14:textId="77777777" w:rsidR="007E691E" w:rsidRDefault="00C3650C">
      <w:pPr>
        <w:pStyle w:val="ListParagraph"/>
        <w:numPr>
          <w:ilvl w:val="0"/>
          <w:numId w:val="32"/>
        </w:numPr>
        <w:tabs>
          <w:tab w:val="clear" w:pos="425"/>
        </w:tabs>
        <w:spacing w:after="0" w:line="240" w:lineRule="auto"/>
        <w:ind w:left="1560"/>
        <w:jc w:val="both"/>
        <w:rPr>
          <w:rFonts w:asciiTheme="majorBidi" w:hAnsiTheme="majorBidi" w:cstheme="majorBidi"/>
          <w:sz w:val="24"/>
          <w:szCs w:val="24"/>
        </w:rPr>
      </w:pPr>
      <w:proofErr w:type="spellStart"/>
      <w:r>
        <w:rPr>
          <w:rFonts w:asciiTheme="majorBidi" w:hAnsiTheme="majorBidi" w:cstheme="majorBidi"/>
          <w:sz w:val="24"/>
          <w:szCs w:val="24"/>
        </w:rPr>
        <w:t>Mengambil</w:t>
      </w:r>
      <w:proofErr w:type="spellEnd"/>
      <w:r>
        <w:rPr>
          <w:rFonts w:asciiTheme="majorBidi" w:hAnsiTheme="majorBidi" w:cstheme="majorBidi"/>
          <w:sz w:val="24"/>
          <w:szCs w:val="24"/>
        </w:rPr>
        <w:t xml:space="preserve"> Keputusan</w:t>
      </w:r>
    </w:p>
    <w:p w14:paraId="57B40F4C" w14:textId="77777777" w:rsidR="007E691E" w:rsidRDefault="00C3650C">
      <w:pPr>
        <w:pStyle w:val="ListParagraph"/>
        <w:numPr>
          <w:ilvl w:val="0"/>
          <w:numId w:val="32"/>
        </w:numPr>
        <w:tabs>
          <w:tab w:val="clear" w:pos="425"/>
        </w:tabs>
        <w:spacing w:after="0" w:line="240" w:lineRule="auto"/>
        <w:ind w:left="1560"/>
        <w:jc w:val="both"/>
        <w:rPr>
          <w:rFonts w:asciiTheme="majorBidi" w:hAnsiTheme="majorBidi" w:cstheme="majorBidi"/>
          <w:sz w:val="24"/>
          <w:szCs w:val="24"/>
        </w:rPr>
      </w:pPr>
      <w:proofErr w:type="spellStart"/>
      <w:r>
        <w:rPr>
          <w:rFonts w:asciiTheme="majorBidi" w:hAnsiTheme="majorBidi" w:cstheme="majorBidi"/>
          <w:sz w:val="24"/>
          <w:szCs w:val="24"/>
        </w:rPr>
        <w:t>Menentukan</w:t>
      </w:r>
      <w:proofErr w:type="spellEnd"/>
      <w:r>
        <w:rPr>
          <w:rFonts w:asciiTheme="majorBidi" w:hAnsiTheme="majorBidi" w:cstheme="majorBidi"/>
          <w:sz w:val="24"/>
          <w:szCs w:val="24"/>
        </w:rPr>
        <w:t xml:space="preserve"> Tindakan</w:t>
      </w:r>
    </w:p>
    <w:p w14:paraId="31BBB03A" w14:textId="77777777" w:rsidR="007E691E" w:rsidRDefault="007E691E">
      <w:pPr>
        <w:pStyle w:val="ListParagraph"/>
        <w:tabs>
          <w:tab w:val="left" w:pos="660"/>
        </w:tabs>
        <w:spacing w:after="0" w:line="360" w:lineRule="auto"/>
        <w:ind w:left="1100" w:firstLineChars="275" w:firstLine="660"/>
        <w:jc w:val="both"/>
        <w:rPr>
          <w:rFonts w:asciiTheme="majorBidi" w:hAnsiTheme="majorBidi" w:cstheme="majorBidi"/>
          <w:sz w:val="24"/>
          <w:szCs w:val="24"/>
        </w:rPr>
      </w:pPr>
    </w:p>
    <w:p w14:paraId="08645DD7" w14:textId="77777777" w:rsidR="007E691E" w:rsidRDefault="00C3650C">
      <w:pPr>
        <w:pStyle w:val="ListParagraph"/>
        <w:numPr>
          <w:ilvl w:val="1"/>
          <w:numId w:val="19"/>
        </w:numPr>
        <w:spacing w:after="0" w:line="360" w:lineRule="auto"/>
        <w:ind w:left="1134" w:hanging="357"/>
        <w:jc w:val="both"/>
        <w:rPr>
          <w:rFonts w:asciiTheme="majorBidi" w:hAnsiTheme="majorBidi" w:cstheme="majorBidi"/>
          <w:b/>
          <w:bCs/>
          <w:sz w:val="24"/>
          <w:szCs w:val="24"/>
        </w:rPr>
      </w:pPr>
      <w:proofErr w:type="spellStart"/>
      <w:r>
        <w:rPr>
          <w:rFonts w:asciiTheme="majorBidi" w:hAnsiTheme="majorBidi" w:cstheme="majorBidi"/>
          <w:b/>
          <w:bCs/>
          <w:sz w:val="24"/>
          <w:szCs w:val="24"/>
        </w:rPr>
        <w:t>Indikator</w:t>
      </w:r>
      <w:proofErr w:type="spellEnd"/>
      <w:r>
        <w:rPr>
          <w:rFonts w:asciiTheme="majorBidi" w:hAnsiTheme="majorBidi" w:cstheme="majorBidi"/>
          <w:b/>
          <w:bCs/>
          <w:sz w:val="24"/>
          <w:szCs w:val="24"/>
        </w:rPr>
        <w:t xml:space="preserve"> </w:t>
      </w:r>
      <w:proofErr w:type="spellStart"/>
      <w:r>
        <w:rPr>
          <w:rFonts w:asciiTheme="majorBidi" w:hAnsiTheme="majorBidi" w:cstheme="majorBidi"/>
          <w:b/>
          <w:bCs/>
          <w:sz w:val="24"/>
          <w:szCs w:val="24"/>
        </w:rPr>
        <w:t>Kemampuan</w:t>
      </w:r>
      <w:proofErr w:type="spellEnd"/>
      <w:r>
        <w:rPr>
          <w:rFonts w:asciiTheme="majorBidi" w:hAnsiTheme="majorBidi" w:cstheme="majorBidi"/>
          <w:b/>
          <w:bCs/>
          <w:sz w:val="24"/>
          <w:szCs w:val="24"/>
        </w:rPr>
        <w:t xml:space="preserve"> </w:t>
      </w:r>
      <w:proofErr w:type="spellStart"/>
      <w:r>
        <w:rPr>
          <w:rFonts w:asciiTheme="majorBidi" w:hAnsiTheme="majorBidi" w:cstheme="majorBidi"/>
          <w:b/>
          <w:bCs/>
          <w:sz w:val="24"/>
          <w:szCs w:val="24"/>
        </w:rPr>
        <w:t>berpikir</w:t>
      </w:r>
      <w:proofErr w:type="spellEnd"/>
      <w:r>
        <w:rPr>
          <w:rFonts w:asciiTheme="majorBidi" w:hAnsiTheme="majorBidi" w:cstheme="majorBidi"/>
          <w:b/>
          <w:bCs/>
          <w:sz w:val="24"/>
          <w:szCs w:val="24"/>
        </w:rPr>
        <w:t xml:space="preserve"> </w:t>
      </w:r>
      <w:proofErr w:type="spellStart"/>
      <w:r>
        <w:rPr>
          <w:rFonts w:asciiTheme="majorBidi" w:hAnsiTheme="majorBidi" w:cstheme="majorBidi"/>
          <w:b/>
          <w:bCs/>
          <w:sz w:val="24"/>
          <w:szCs w:val="24"/>
        </w:rPr>
        <w:t>kritis</w:t>
      </w:r>
      <w:proofErr w:type="spellEnd"/>
      <w:r>
        <w:rPr>
          <w:rFonts w:asciiTheme="majorBidi" w:hAnsiTheme="majorBidi" w:cstheme="majorBidi"/>
          <w:b/>
          <w:bCs/>
          <w:sz w:val="24"/>
          <w:szCs w:val="24"/>
        </w:rPr>
        <w:t xml:space="preserve">  </w:t>
      </w:r>
    </w:p>
    <w:p w14:paraId="0D70C080" w14:textId="77777777" w:rsidR="007E691E" w:rsidRDefault="00C3650C">
      <w:pPr>
        <w:pStyle w:val="ListParagraph"/>
        <w:spacing w:after="0" w:line="360" w:lineRule="auto"/>
        <w:ind w:left="1134" w:firstLine="709"/>
        <w:jc w:val="both"/>
        <w:rPr>
          <w:rFonts w:asciiTheme="majorBidi" w:hAnsiTheme="majorBidi" w:cstheme="majorBidi"/>
          <w:sz w:val="24"/>
          <w:szCs w:val="24"/>
        </w:rPr>
      </w:pPr>
      <w:r>
        <w:rPr>
          <w:rFonts w:asciiTheme="majorBidi" w:hAnsiTheme="majorBidi" w:cstheme="majorBidi"/>
          <w:sz w:val="24"/>
          <w:szCs w:val="24"/>
        </w:rPr>
        <w:t xml:space="preserve">Adapun </w:t>
      </w:r>
      <w:proofErr w:type="spellStart"/>
      <w:r>
        <w:rPr>
          <w:rFonts w:asciiTheme="majorBidi" w:hAnsiTheme="majorBidi" w:cstheme="majorBidi"/>
          <w:sz w:val="24"/>
          <w:szCs w:val="24"/>
        </w:rPr>
        <w:t>indikator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kemapuan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berpikir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kritis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menurut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Indrianti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Rahayu</w:t>
      </w:r>
      <w:proofErr w:type="spellEnd"/>
      <w:r>
        <w:rPr>
          <w:rFonts w:asciiTheme="majorBidi" w:hAnsiTheme="majorBidi" w:cstheme="majorBidi"/>
          <w:sz w:val="24"/>
          <w:szCs w:val="24"/>
        </w:rPr>
        <w:t xml:space="preserve"> (2019) </w:t>
      </w:r>
      <w:proofErr w:type="spellStart"/>
      <w:r>
        <w:rPr>
          <w:rFonts w:asciiTheme="majorBidi" w:hAnsiTheme="majorBidi" w:cstheme="majorBidi"/>
          <w:sz w:val="24"/>
          <w:szCs w:val="24"/>
        </w:rPr>
        <w:t>antara</w:t>
      </w:r>
      <w:proofErr w:type="spellEnd"/>
      <w:r>
        <w:rPr>
          <w:rFonts w:asciiTheme="majorBidi" w:hAnsiTheme="majorBidi" w:cstheme="majorBidi"/>
          <w:sz w:val="24"/>
          <w:szCs w:val="24"/>
        </w:rPr>
        <w:t xml:space="preserve"> </w:t>
      </w:r>
      <w:proofErr w:type="gramStart"/>
      <w:r>
        <w:rPr>
          <w:rFonts w:asciiTheme="majorBidi" w:hAnsiTheme="majorBidi" w:cstheme="majorBidi"/>
          <w:sz w:val="24"/>
          <w:szCs w:val="24"/>
        </w:rPr>
        <w:t>lain :</w:t>
      </w:r>
      <w:proofErr w:type="gramEnd"/>
    </w:p>
    <w:p w14:paraId="3995953D" w14:textId="77777777" w:rsidR="007E691E" w:rsidRDefault="00C3650C">
      <w:pPr>
        <w:pStyle w:val="ListParagraph"/>
        <w:numPr>
          <w:ilvl w:val="0"/>
          <w:numId w:val="33"/>
        </w:numPr>
        <w:spacing w:after="0" w:line="240" w:lineRule="auto"/>
        <w:ind w:left="1560" w:hanging="425"/>
        <w:jc w:val="both"/>
        <w:rPr>
          <w:rFonts w:asciiTheme="majorBidi" w:hAnsiTheme="majorBidi" w:cstheme="majorBidi"/>
          <w:sz w:val="24"/>
          <w:szCs w:val="24"/>
        </w:rPr>
      </w:pPr>
      <w:proofErr w:type="spellStart"/>
      <w:r>
        <w:rPr>
          <w:rFonts w:asciiTheme="majorBidi" w:hAnsiTheme="majorBidi" w:cstheme="majorBidi"/>
          <w:sz w:val="24"/>
          <w:szCs w:val="24"/>
        </w:rPr>
        <w:t>Kemampuan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mengidentifikasi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masalah</w:t>
      </w:r>
      <w:proofErr w:type="spellEnd"/>
    </w:p>
    <w:p w14:paraId="3A8B1B7A" w14:textId="77777777" w:rsidR="007E691E" w:rsidRDefault="00C3650C">
      <w:pPr>
        <w:pStyle w:val="ListParagraph"/>
        <w:numPr>
          <w:ilvl w:val="0"/>
          <w:numId w:val="33"/>
        </w:numPr>
        <w:spacing w:after="0" w:line="240" w:lineRule="auto"/>
        <w:ind w:left="1560" w:hanging="425"/>
        <w:jc w:val="both"/>
        <w:rPr>
          <w:rFonts w:asciiTheme="majorBidi" w:hAnsiTheme="majorBidi" w:cstheme="majorBidi"/>
          <w:sz w:val="24"/>
          <w:szCs w:val="24"/>
        </w:rPr>
      </w:pPr>
      <w:proofErr w:type="spellStart"/>
      <w:r>
        <w:rPr>
          <w:rFonts w:asciiTheme="majorBidi" w:hAnsiTheme="majorBidi" w:cstheme="majorBidi"/>
          <w:sz w:val="24"/>
          <w:szCs w:val="24"/>
        </w:rPr>
        <w:t>Kemampuan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memecahkan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masalah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secara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kreatif</w:t>
      </w:r>
      <w:proofErr w:type="spellEnd"/>
    </w:p>
    <w:p w14:paraId="05A9FAC1" w14:textId="77777777" w:rsidR="007E691E" w:rsidRDefault="00C3650C">
      <w:pPr>
        <w:pStyle w:val="ListParagraph"/>
        <w:numPr>
          <w:ilvl w:val="0"/>
          <w:numId w:val="33"/>
        </w:numPr>
        <w:spacing w:after="0" w:line="240" w:lineRule="auto"/>
        <w:ind w:left="1560" w:hanging="425"/>
        <w:jc w:val="both"/>
        <w:rPr>
          <w:rFonts w:asciiTheme="majorBidi" w:hAnsiTheme="majorBidi" w:cstheme="majorBidi"/>
          <w:sz w:val="24"/>
          <w:szCs w:val="24"/>
        </w:rPr>
      </w:pPr>
      <w:proofErr w:type="spellStart"/>
      <w:r>
        <w:rPr>
          <w:rFonts w:asciiTheme="majorBidi" w:hAnsiTheme="majorBidi" w:cstheme="majorBidi"/>
          <w:sz w:val="24"/>
          <w:szCs w:val="24"/>
        </w:rPr>
        <w:t>Berpikir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logis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sehingga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menghasilkan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pertimbangan</w:t>
      </w:r>
      <w:proofErr w:type="spellEnd"/>
      <w:r>
        <w:rPr>
          <w:rFonts w:asciiTheme="majorBidi" w:hAnsiTheme="majorBidi" w:cstheme="majorBidi"/>
          <w:sz w:val="24"/>
          <w:szCs w:val="24"/>
        </w:rPr>
        <w:t xml:space="preserve"> dan </w:t>
      </w:r>
      <w:proofErr w:type="spellStart"/>
      <w:r>
        <w:rPr>
          <w:rFonts w:asciiTheme="majorBidi" w:hAnsiTheme="majorBidi" w:cstheme="majorBidi"/>
          <w:sz w:val="24"/>
          <w:szCs w:val="24"/>
        </w:rPr>
        <w:t>keputusan</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tepat</w:t>
      </w:r>
      <w:proofErr w:type="spellEnd"/>
    </w:p>
    <w:p w14:paraId="65057303" w14:textId="77777777" w:rsidR="007E691E" w:rsidRDefault="00C3650C">
      <w:pPr>
        <w:pStyle w:val="ListParagraph"/>
        <w:numPr>
          <w:ilvl w:val="0"/>
          <w:numId w:val="33"/>
        </w:numPr>
        <w:spacing w:after="0" w:line="240" w:lineRule="auto"/>
        <w:ind w:left="1560" w:hanging="425"/>
        <w:jc w:val="both"/>
        <w:rPr>
          <w:rFonts w:asciiTheme="majorBidi" w:hAnsiTheme="majorBidi" w:cstheme="majorBidi"/>
          <w:sz w:val="24"/>
          <w:szCs w:val="24"/>
        </w:rPr>
      </w:pPr>
      <w:proofErr w:type="spellStart"/>
      <w:r>
        <w:rPr>
          <w:rFonts w:asciiTheme="majorBidi" w:hAnsiTheme="majorBidi" w:cstheme="majorBidi"/>
          <w:sz w:val="24"/>
          <w:szCs w:val="24"/>
        </w:rPr>
        <w:t>Kemampuan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mengumpulkan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informasi</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diperlukan</w:t>
      </w:r>
      <w:proofErr w:type="spellEnd"/>
    </w:p>
    <w:p w14:paraId="1D1A1D13" w14:textId="77777777" w:rsidR="007E691E" w:rsidRDefault="00C3650C">
      <w:pPr>
        <w:pStyle w:val="ListParagraph"/>
        <w:numPr>
          <w:ilvl w:val="0"/>
          <w:numId w:val="33"/>
        </w:numPr>
        <w:spacing w:after="0" w:line="240" w:lineRule="auto"/>
        <w:ind w:left="1560" w:hanging="425"/>
        <w:jc w:val="both"/>
        <w:rPr>
          <w:rFonts w:asciiTheme="majorBidi" w:hAnsiTheme="majorBidi" w:cstheme="majorBidi"/>
          <w:sz w:val="24"/>
          <w:szCs w:val="24"/>
        </w:rPr>
      </w:pPr>
      <w:proofErr w:type="spellStart"/>
      <w:r>
        <w:rPr>
          <w:rFonts w:asciiTheme="majorBidi" w:hAnsiTheme="majorBidi" w:cstheme="majorBidi"/>
          <w:sz w:val="24"/>
          <w:szCs w:val="24"/>
        </w:rPr>
        <w:t>Menemukan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cara-cara</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dapat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dipakai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untuk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menangani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masalah</w:t>
      </w:r>
      <w:proofErr w:type="spellEnd"/>
    </w:p>
    <w:p w14:paraId="0DDA135C" w14:textId="77777777" w:rsidR="007E691E" w:rsidRDefault="00C3650C">
      <w:pPr>
        <w:pStyle w:val="ListParagraph"/>
        <w:numPr>
          <w:ilvl w:val="0"/>
          <w:numId w:val="33"/>
        </w:numPr>
        <w:spacing w:after="0" w:line="240" w:lineRule="auto"/>
        <w:ind w:left="1560" w:hanging="425"/>
        <w:jc w:val="both"/>
        <w:rPr>
          <w:rFonts w:asciiTheme="majorBidi" w:hAnsiTheme="majorBidi" w:cstheme="majorBidi"/>
          <w:sz w:val="24"/>
          <w:szCs w:val="24"/>
        </w:rPr>
      </w:pPr>
      <w:proofErr w:type="spellStart"/>
      <w:r>
        <w:rPr>
          <w:rFonts w:asciiTheme="majorBidi" w:hAnsiTheme="majorBidi" w:cstheme="majorBidi"/>
          <w:sz w:val="24"/>
          <w:szCs w:val="24"/>
        </w:rPr>
        <w:lastRenderedPageBreak/>
        <w:t>Menggunakan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bahasa</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jelas</w:t>
      </w:r>
      <w:proofErr w:type="spellEnd"/>
    </w:p>
    <w:p w14:paraId="02255F68" w14:textId="77777777" w:rsidR="007E691E" w:rsidRDefault="00C3650C">
      <w:pPr>
        <w:pStyle w:val="ListParagraph"/>
        <w:numPr>
          <w:ilvl w:val="0"/>
          <w:numId w:val="33"/>
        </w:numPr>
        <w:spacing w:after="0" w:line="240" w:lineRule="auto"/>
        <w:ind w:left="1560" w:hanging="425"/>
        <w:jc w:val="both"/>
        <w:rPr>
          <w:rFonts w:asciiTheme="majorBidi" w:hAnsiTheme="majorBidi" w:cstheme="majorBidi"/>
          <w:sz w:val="24"/>
          <w:szCs w:val="24"/>
        </w:rPr>
      </w:pPr>
      <w:proofErr w:type="spellStart"/>
      <w:r>
        <w:rPr>
          <w:rFonts w:asciiTheme="majorBidi" w:hAnsiTheme="majorBidi" w:cstheme="majorBidi"/>
          <w:sz w:val="24"/>
          <w:szCs w:val="24"/>
        </w:rPr>
        <w:t>Menggunakan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alasan</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logis</w:t>
      </w:r>
      <w:proofErr w:type="spellEnd"/>
    </w:p>
    <w:p w14:paraId="6EC9C7FC" w14:textId="77777777" w:rsidR="007E691E" w:rsidRDefault="00C3650C">
      <w:pPr>
        <w:pStyle w:val="ListParagraph"/>
        <w:numPr>
          <w:ilvl w:val="0"/>
          <w:numId w:val="33"/>
        </w:numPr>
        <w:spacing w:after="0" w:line="240" w:lineRule="auto"/>
        <w:ind w:left="1560" w:hanging="425"/>
        <w:jc w:val="both"/>
        <w:rPr>
          <w:rFonts w:asciiTheme="majorBidi" w:hAnsiTheme="majorBidi" w:cstheme="majorBidi"/>
          <w:sz w:val="24"/>
          <w:szCs w:val="24"/>
        </w:rPr>
      </w:pPr>
      <w:r>
        <w:rPr>
          <w:rFonts w:asciiTheme="majorBidi" w:hAnsiTheme="majorBidi" w:cstheme="majorBidi"/>
          <w:sz w:val="24"/>
          <w:szCs w:val="24"/>
        </w:rPr>
        <w:t xml:space="preserve">Mampu </w:t>
      </w:r>
      <w:proofErr w:type="spellStart"/>
      <w:r>
        <w:rPr>
          <w:rFonts w:asciiTheme="majorBidi" w:hAnsiTheme="majorBidi" w:cstheme="majorBidi"/>
          <w:sz w:val="24"/>
          <w:szCs w:val="24"/>
        </w:rPr>
        <w:t>menarik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kesimpulan</w:t>
      </w:r>
      <w:proofErr w:type="spellEnd"/>
    </w:p>
    <w:p w14:paraId="4E09F906" w14:textId="77777777" w:rsidR="007E691E" w:rsidRDefault="007E691E">
      <w:pPr>
        <w:pStyle w:val="ListParagraph"/>
        <w:spacing w:after="0" w:line="240" w:lineRule="auto"/>
        <w:ind w:left="1775"/>
        <w:jc w:val="both"/>
        <w:rPr>
          <w:rFonts w:asciiTheme="majorBidi" w:hAnsiTheme="majorBidi" w:cstheme="majorBidi"/>
          <w:sz w:val="24"/>
          <w:szCs w:val="24"/>
        </w:rPr>
      </w:pPr>
    </w:p>
    <w:p w14:paraId="6FA329ED" w14:textId="736DD72C" w:rsidR="007E691E" w:rsidRDefault="00C3650C">
      <w:pPr>
        <w:pStyle w:val="ListParagraph"/>
        <w:spacing w:after="0" w:line="360" w:lineRule="auto"/>
        <w:ind w:left="993" w:firstLine="850"/>
        <w:jc w:val="both"/>
        <w:rPr>
          <w:rFonts w:asciiTheme="majorBidi" w:hAnsiTheme="majorBidi" w:cstheme="majorBidi"/>
          <w:sz w:val="24"/>
          <w:szCs w:val="24"/>
        </w:rPr>
      </w:pPr>
      <w:proofErr w:type="spellStart"/>
      <w:r>
        <w:rPr>
          <w:rFonts w:asciiTheme="majorBidi" w:hAnsiTheme="majorBidi" w:cstheme="majorBidi"/>
          <w:sz w:val="24"/>
          <w:szCs w:val="24"/>
        </w:rPr>
        <w:t>Indikator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kemapuan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berpikir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kritis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menurut</w:t>
      </w:r>
      <w:proofErr w:type="spellEnd"/>
      <w:r>
        <w:rPr>
          <w:rFonts w:asciiTheme="majorBidi" w:hAnsiTheme="majorBidi" w:cstheme="majorBidi"/>
          <w:sz w:val="24"/>
          <w:szCs w:val="24"/>
        </w:rPr>
        <w:t xml:space="preserve"> Robert Hugh Ennis (Rina </w:t>
      </w:r>
      <w:proofErr w:type="spellStart"/>
      <w:r>
        <w:rPr>
          <w:rFonts w:asciiTheme="majorBidi" w:hAnsiTheme="majorBidi" w:cstheme="majorBidi"/>
          <w:sz w:val="24"/>
          <w:szCs w:val="24"/>
        </w:rPr>
        <w:t>Kastori</w:t>
      </w:r>
      <w:proofErr w:type="spellEnd"/>
      <w:r>
        <w:rPr>
          <w:rFonts w:asciiTheme="majorBidi" w:hAnsiTheme="majorBidi" w:cstheme="majorBidi"/>
          <w:sz w:val="24"/>
          <w:szCs w:val="24"/>
        </w:rPr>
        <w:t xml:space="preserve">, 2023) </w:t>
      </w:r>
      <w:proofErr w:type="spellStart"/>
      <w:proofErr w:type="gramStart"/>
      <w:r>
        <w:rPr>
          <w:rFonts w:asciiTheme="majorBidi" w:hAnsiTheme="majorBidi" w:cstheme="majorBidi"/>
          <w:sz w:val="24"/>
          <w:szCs w:val="24"/>
        </w:rPr>
        <w:t>yaitu</w:t>
      </w:r>
      <w:proofErr w:type="spellEnd"/>
      <w:r>
        <w:rPr>
          <w:rFonts w:asciiTheme="majorBidi" w:hAnsiTheme="majorBidi" w:cstheme="majorBidi"/>
          <w:sz w:val="24"/>
          <w:szCs w:val="24"/>
        </w:rPr>
        <w:t xml:space="preserve"> :</w:t>
      </w:r>
      <w:proofErr w:type="gramEnd"/>
    </w:p>
    <w:p w14:paraId="618C65A0" w14:textId="77777777" w:rsidR="007E691E" w:rsidRDefault="00C3650C">
      <w:pPr>
        <w:pStyle w:val="ListParagraph"/>
        <w:numPr>
          <w:ilvl w:val="0"/>
          <w:numId w:val="34"/>
        </w:numPr>
        <w:spacing w:after="0" w:line="240" w:lineRule="auto"/>
        <w:ind w:left="1560"/>
        <w:jc w:val="both"/>
        <w:rPr>
          <w:rFonts w:asciiTheme="majorBidi" w:hAnsiTheme="majorBidi" w:cstheme="majorBidi"/>
          <w:sz w:val="24"/>
          <w:szCs w:val="24"/>
        </w:rPr>
      </w:pPr>
      <w:proofErr w:type="spellStart"/>
      <w:r>
        <w:rPr>
          <w:rFonts w:asciiTheme="majorBidi" w:hAnsiTheme="majorBidi" w:cstheme="majorBidi"/>
          <w:sz w:val="24"/>
          <w:szCs w:val="24"/>
        </w:rPr>
        <w:t>Klarifikasi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dasar</w:t>
      </w:r>
      <w:proofErr w:type="spellEnd"/>
      <w:r>
        <w:rPr>
          <w:rFonts w:asciiTheme="majorBidi" w:hAnsiTheme="majorBidi" w:cstheme="majorBidi"/>
          <w:sz w:val="24"/>
          <w:szCs w:val="24"/>
        </w:rPr>
        <w:t xml:space="preserve"> (</w:t>
      </w:r>
      <w:r w:rsidRPr="00687885">
        <w:rPr>
          <w:rFonts w:asciiTheme="majorBidi" w:hAnsiTheme="majorBidi" w:cstheme="majorBidi"/>
          <w:i/>
          <w:iCs/>
          <w:sz w:val="24"/>
          <w:szCs w:val="24"/>
        </w:rPr>
        <w:t>basic clarification</w:t>
      </w:r>
      <w:r>
        <w:rPr>
          <w:rFonts w:asciiTheme="majorBidi" w:hAnsiTheme="majorBidi" w:cstheme="majorBidi"/>
          <w:sz w:val="24"/>
          <w:szCs w:val="24"/>
        </w:rPr>
        <w:t>)</w:t>
      </w:r>
    </w:p>
    <w:p w14:paraId="6223A721" w14:textId="77777777" w:rsidR="007E691E" w:rsidRDefault="00C3650C">
      <w:pPr>
        <w:pStyle w:val="ListParagraph"/>
        <w:numPr>
          <w:ilvl w:val="0"/>
          <w:numId w:val="34"/>
        </w:numPr>
        <w:spacing w:after="0" w:line="240" w:lineRule="auto"/>
        <w:ind w:left="1560"/>
        <w:jc w:val="both"/>
        <w:rPr>
          <w:rFonts w:asciiTheme="majorBidi" w:hAnsiTheme="majorBidi" w:cstheme="majorBidi"/>
          <w:sz w:val="24"/>
          <w:szCs w:val="24"/>
        </w:rPr>
      </w:pPr>
      <w:proofErr w:type="spellStart"/>
      <w:r>
        <w:rPr>
          <w:rFonts w:asciiTheme="majorBidi" w:hAnsiTheme="majorBidi" w:cstheme="majorBidi"/>
          <w:sz w:val="24"/>
          <w:szCs w:val="24"/>
        </w:rPr>
        <w:t>Memberikan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alasan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untuk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suatu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keputusan</w:t>
      </w:r>
      <w:proofErr w:type="spellEnd"/>
      <w:r>
        <w:rPr>
          <w:rFonts w:asciiTheme="majorBidi" w:hAnsiTheme="majorBidi" w:cstheme="majorBidi"/>
          <w:sz w:val="24"/>
          <w:szCs w:val="24"/>
        </w:rPr>
        <w:t xml:space="preserve"> (</w:t>
      </w:r>
      <w:r w:rsidRPr="00687885">
        <w:rPr>
          <w:rFonts w:asciiTheme="majorBidi" w:hAnsiTheme="majorBidi" w:cstheme="majorBidi"/>
          <w:i/>
          <w:iCs/>
          <w:sz w:val="24"/>
          <w:szCs w:val="24"/>
        </w:rPr>
        <w:t>the bases for decision</w:t>
      </w:r>
      <w:r>
        <w:rPr>
          <w:rFonts w:asciiTheme="majorBidi" w:hAnsiTheme="majorBidi" w:cstheme="majorBidi"/>
          <w:sz w:val="24"/>
          <w:szCs w:val="24"/>
        </w:rPr>
        <w:t>)</w:t>
      </w:r>
    </w:p>
    <w:p w14:paraId="0CCF8E6F" w14:textId="77777777" w:rsidR="007E691E" w:rsidRDefault="00C3650C">
      <w:pPr>
        <w:pStyle w:val="ListParagraph"/>
        <w:numPr>
          <w:ilvl w:val="0"/>
          <w:numId w:val="34"/>
        </w:numPr>
        <w:spacing w:after="0" w:line="240" w:lineRule="auto"/>
        <w:ind w:left="1560"/>
        <w:jc w:val="both"/>
        <w:rPr>
          <w:rFonts w:asciiTheme="majorBidi" w:hAnsiTheme="majorBidi" w:cstheme="majorBidi"/>
          <w:sz w:val="24"/>
          <w:szCs w:val="24"/>
        </w:rPr>
      </w:pPr>
      <w:proofErr w:type="spellStart"/>
      <w:r>
        <w:rPr>
          <w:rFonts w:asciiTheme="majorBidi" w:hAnsiTheme="majorBidi" w:cstheme="majorBidi"/>
          <w:sz w:val="24"/>
          <w:szCs w:val="24"/>
        </w:rPr>
        <w:t>Menyimpulkan</w:t>
      </w:r>
      <w:proofErr w:type="spellEnd"/>
      <w:r>
        <w:rPr>
          <w:rFonts w:asciiTheme="majorBidi" w:hAnsiTheme="majorBidi" w:cstheme="majorBidi"/>
          <w:sz w:val="24"/>
          <w:szCs w:val="24"/>
        </w:rPr>
        <w:t xml:space="preserve"> (</w:t>
      </w:r>
      <w:r w:rsidRPr="00687885">
        <w:rPr>
          <w:rFonts w:asciiTheme="majorBidi" w:hAnsiTheme="majorBidi" w:cstheme="majorBidi"/>
          <w:i/>
          <w:iCs/>
          <w:sz w:val="24"/>
          <w:szCs w:val="24"/>
        </w:rPr>
        <w:t>Inference</w:t>
      </w:r>
      <w:r>
        <w:rPr>
          <w:rFonts w:asciiTheme="majorBidi" w:hAnsiTheme="majorBidi" w:cstheme="majorBidi"/>
          <w:sz w:val="24"/>
          <w:szCs w:val="24"/>
        </w:rPr>
        <w:t>)</w:t>
      </w:r>
    </w:p>
    <w:p w14:paraId="1197EBF4" w14:textId="77777777" w:rsidR="007E691E" w:rsidRDefault="00C3650C">
      <w:pPr>
        <w:pStyle w:val="ListParagraph"/>
        <w:numPr>
          <w:ilvl w:val="0"/>
          <w:numId w:val="34"/>
        </w:numPr>
        <w:spacing w:after="0" w:line="240" w:lineRule="auto"/>
        <w:ind w:left="1560"/>
        <w:jc w:val="both"/>
        <w:rPr>
          <w:rFonts w:asciiTheme="majorBidi" w:hAnsiTheme="majorBidi" w:cstheme="majorBidi"/>
          <w:sz w:val="24"/>
          <w:szCs w:val="24"/>
        </w:rPr>
      </w:pPr>
      <w:proofErr w:type="spellStart"/>
      <w:r>
        <w:rPr>
          <w:rFonts w:asciiTheme="majorBidi" w:hAnsiTheme="majorBidi" w:cstheme="majorBidi"/>
          <w:sz w:val="24"/>
          <w:szCs w:val="24"/>
        </w:rPr>
        <w:t>Klarifikasi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lebih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lanjut</w:t>
      </w:r>
      <w:proofErr w:type="spellEnd"/>
      <w:r>
        <w:rPr>
          <w:rFonts w:asciiTheme="majorBidi" w:hAnsiTheme="majorBidi" w:cstheme="majorBidi"/>
          <w:sz w:val="24"/>
          <w:szCs w:val="24"/>
        </w:rPr>
        <w:t xml:space="preserve"> (</w:t>
      </w:r>
      <w:r w:rsidRPr="00687885">
        <w:rPr>
          <w:rFonts w:asciiTheme="majorBidi" w:hAnsiTheme="majorBidi" w:cstheme="majorBidi"/>
          <w:i/>
          <w:iCs/>
          <w:sz w:val="24"/>
          <w:szCs w:val="24"/>
        </w:rPr>
        <w:t>advanced clarification</w:t>
      </w:r>
      <w:r>
        <w:rPr>
          <w:rFonts w:asciiTheme="majorBidi" w:hAnsiTheme="majorBidi" w:cstheme="majorBidi"/>
          <w:sz w:val="24"/>
          <w:szCs w:val="24"/>
        </w:rPr>
        <w:t>)</w:t>
      </w:r>
    </w:p>
    <w:p w14:paraId="0C43A8E4" w14:textId="77777777" w:rsidR="007E691E" w:rsidRDefault="00C3650C">
      <w:pPr>
        <w:pStyle w:val="ListParagraph"/>
        <w:numPr>
          <w:ilvl w:val="0"/>
          <w:numId w:val="34"/>
        </w:numPr>
        <w:spacing w:after="0" w:line="240" w:lineRule="auto"/>
        <w:ind w:left="1560"/>
        <w:jc w:val="both"/>
        <w:rPr>
          <w:rFonts w:asciiTheme="majorBidi" w:hAnsiTheme="majorBidi" w:cstheme="majorBidi"/>
          <w:sz w:val="24"/>
          <w:szCs w:val="24"/>
        </w:rPr>
      </w:pPr>
      <w:proofErr w:type="spellStart"/>
      <w:r>
        <w:rPr>
          <w:rFonts w:asciiTheme="majorBidi" w:hAnsiTheme="majorBidi" w:cstheme="majorBidi"/>
          <w:sz w:val="24"/>
          <w:szCs w:val="24"/>
        </w:rPr>
        <w:t>Dugaan</w:t>
      </w:r>
      <w:proofErr w:type="spellEnd"/>
      <w:r>
        <w:rPr>
          <w:rFonts w:asciiTheme="majorBidi" w:hAnsiTheme="majorBidi" w:cstheme="majorBidi"/>
          <w:sz w:val="24"/>
          <w:szCs w:val="24"/>
        </w:rPr>
        <w:t xml:space="preserve"> dan </w:t>
      </w:r>
      <w:proofErr w:type="spellStart"/>
      <w:r>
        <w:rPr>
          <w:rFonts w:asciiTheme="majorBidi" w:hAnsiTheme="majorBidi" w:cstheme="majorBidi"/>
          <w:sz w:val="24"/>
          <w:szCs w:val="24"/>
        </w:rPr>
        <w:t>keterpaduan</w:t>
      </w:r>
      <w:proofErr w:type="spellEnd"/>
      <w:r>
        <w:rPr>
          <w:rFonts w:asciiTheme="majorBidi" w:hAnsiTheme="majorBidi" w:cstheme="majorBidi"/>
          <w:sz w:val="24"/>
          <w:szCs w:val="24"/>
        </w:rPr>
        <w:t xml:space="preserve"> (</w:t>
      </w:r>
      <w:r w:rsidRPr="00687885">
        <w:rPr>
          <w:rFonts w:asciiTheme="majorBidi" w:hAnsiTheme="majorBidi" w:cstheme="majorBidi"/>
          <w:i/>
          <w:iCs/>
          <w:sz w:val="24"/>
          <w:szCs w:val="24"/>
        </w:rPr>
        <w:t>supposition and integration</w:t>
      </w:r>
      <w:r>
        <w:rPr>
          <w:rFonts w:asciiTheme="majorBidi" w:hAnsiTheme="majorBidi" w:cstheme="majorBidi"/>
          <w:sz w:val="24"/>
          <w:szCs w:val="24"/>
        </w:rPr>
        <w:t>)</w:t>
      </w:r>
    </w:p>
    <w:p w14:paraId="1AB2DD9D" w14:textId="77777777" w:rsidR="007E691E" w:rsidRDefault="007E691E">
      <w:pPr>
        <w:pStyle w:val="ListParagraph"/>
        <w:spacing w:after="0" w:line="240" w:lineRule="auto"/>
        <w:ind w:left="1840"/>
        <w:jc w:val="both"/>
        <w:rPr>
          <w:rFonts w:asciiTheme="majorBidi" w:hAnsiTheme="majorBidi" w:cstheme="majorBidi"/>
          <w:sz w:val="24"/>
          <w:szCs w:val="24"/>
        </w:rPr>
      </w:pPr>
    </w:p>
    <w:p w14:paraId="5AEC9F02" w14:textId="4D393E1A" w:rsidR="007E691E" w:rsidRDefault="00C3650C">
      <w:pPr>
        <w:pStyle w:val="ListParagraph"/>
        <w:spacing w:after="0" w:line="360" w:lineRule="auto"/>
        <w:ind w:left="1134" w:firstLine="709"/>
        <w:jc w:val="both"/>
        <w:rPr>
          <w:rFonts w:asciiTheme="majorBidi" w:hAnsiTheme="majorBidi" w:cstheme="majorBidi"/>
          <w:sz w:val="24"/>
          <w:szCs w:val="24"/>
        </w:rPr>
      </w:pPr>
      <w:proofErr w:type="spellStart"/>
      <w:r>
        <w:rPr>
          <w:rFonts w:asciiTheme="majorBidi" w:hAnsiTheme="majorBidi" w:cstheme="majorBidi"/>
          <w:sz w:val="24"/>
          <w:szCs w:val="24"/>
        </w:rPr>
        <w:t>Sedangkan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menurut</w:t>
      </w:r>
      <w:proofErr w:type="spellEnd"/>
      <w:r w:rsidR="00687885">
        <w:rPr>
          <w:rFonts w:asciiTheme="majorBidi" w:hAnsiTheme="majorBidi" w:cstheme="majorBidi"/>
          <w:sz w:val="24"/>
          <w:szCs w:val="24"/>
        </w:rPr>
        <w:t xml:space="preserve"> </w:t>
      </w:r>
      <w:proofErr w:type="spellStart"/>
      <w:r w:rsidR="00687885">
        <w:rPr>
          <w:rFonts w:asciiTheme="majorBidi" w:hAnsiTheme="majorBidi" w:cstheme="majorBidi"/>
          <w:sz w:val="24"/>
          <w:szCs w:val="24"/>
        </w:rPr>
        <w:t>A</w:t>
      </w:r>
      <w:r>
        <w:rPr>
          <w:rFonts w:asciiTheme="majorBidi" w:hAnsiTheme="majorBidi" w:cstheme="majorBidi"/>
          <w:sz w:val="24"/>
          <w:szCs w:val="24"/>
        </w:rPr>
        <w:t>disty</w:t>
      </w:r>
      <w:proofErr w:type="spellEnd"/>
      <w:r>
        <w:rPr>
          <w:rFonts w:asciiTheme="majorBidi" w:hAnsiTheme="majorBidi" w:cstheme="majorBidi"/>
          <w:sz w:val="24"/>
          <w:szCs w:val="24"/>
        </w:rPr>
        <w:t xml:space="preserve"> (2021), </w:t>
      </w:r>
      <w:proofErr w:type="spellStart"/>
      <w:r>
        <w:rPr>
          <w:rFonts w:asciiTheme="majorBidi" w:hAnsiTheme="majorBidi" w:cstheme="majorBidi"/>
          <w:sz w:val="24"/>
          <w:szCs w:val="24"/>
        </w:rPr>
        <w:t>indikator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kemapuan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berpikir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kritis</w:t>
      </w:r>
      <w:proofErr w:type="spellEnd"/>
      <w:r>
        <w:rPr>
          <w:rFonts w:asciiTheme="majorBidi" w:hAnsiTheme="majorBidi" w:cstheme="majorBidi"/>
          <w:sz w:val="24"/>
          <w:szCs w:val="24"/>
        </w:rPr>
        <w:t xml:space="preserve"> </w:t>
      </w:r>
      <w:proofErr w:type="spellStart"/>
      <w:proofErr w:type="gramStart"/>
      <w:r>
        <w:rPr>
          <w:rFonts w:asciiTheme="majorBidi" w:hAnsiTheme="majorBidi" w:cstheme="majorBidi"/>
          <w:sz w:val="24"/>
          <w:szCs w:val="24"/>
        </w:rPr>
        <w:t>yaitu</w:t>
      </w:r>
      <w:proofErr w:type="spellEnd"/>
      <w:r>
        <w:rPr>
          <w:rFonts w:asciiTheme="majorBidi" w:hAnsiTheme="majorBidi" w:cstheme="majorBidi"/>
          <w:sz w:val="24"/>
          <w:szCs w:val="24"/>
        </w:rPr>
        <w:t xml:space="preserve"> :</w:t>
      </w:r>
      <w:proofErr w:type="gramEnd"/>
    </w:p>
    <w:p w14:paraId="429CFACD" w14:textId="77777777" w:rsidR="007E691E" w:rsidRDefault="00C3650C">
      <w:pPr>
        <w:pStyle w:val="ListParagraph"/>
        <w:numPr>
          <w:ilvl w:val="0"/>
          <w:numId w:val="35"/>
        </w:numPr>
        <w:spacing w:after="0" w:line="240" w:lineRule="auto"/>
        <w:ind w:left="1560" w:hanging="425"/>
        <w:jc w:val="both"/>
        <w:rPr>
          <w:rFonts w:asciiTheme="majorBidi" w:hAnsiTheme="majorBidi" w:cstheme="majorBidi"/>
          <w:sz w:val="24"/>
          <w:szCs w:val="24"/>
        </w:rPr>
      </w:pPr>
      <w:proofErr w:type="spellStart"/>
      <w:r>
        <w:rPr>
          <w:rFonts w:asciiTheme="majorBidi" w:hAnsiTheme="majorBidi" w:cstheme="majorBidi"/>
          <w:sz w:val="24"/>
          <w:szCs w:val="24"/>
        </w:rPr>
        <w:t>Memberikan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penjelasan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sederhana</w:t>
      </w:r>
      <w:proofErr w:type="spellEnd"/>
    </w:p>
    <w:p w14:paraId="1B4E539B" w14:textId="77777777" w:rsidR="007E691E" w:rsidRDefault="00C3650C">
      <w:pPr>
        <w:pStyle w:val="ListParagraph"/>
        <w:numPr>
          <w:ilvl w:val="0"/>
          <w:numId w:val="35"/>
        </w:numPr>
        <w:spacing w:after="0" w:line="240" w:lineRule="auto"/>
        <w:ind w:left="1560" w:hanging="425"/>
        <w:jc w:val="both"/>
        <w:rPr>
          <w:rFonts w:asciiTheme="majorBidi" w:hAnsiTheme="majorBidi" w:cstheme="majorBidi"/>
          <w:sz w:val="24"/>
          <w:szCs w:val="24"/>
        </w:rPr>
      </w:pPr>
      <w:proofErr w:type="spellStart"/>
      <w:r>
        <w:rPr>
          <w:rFonts w:asciiTheme="majorBidi" w:hAnsiTheme="majorBidi" w:cstheme="majorBidi"/>
          <w:sz w:val="24"/>
          <w:szCs w:val="24"/>
        </w:rPr>
        <w:t>Membangun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keterampilan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dasar</w:t>
      </w:r>
      <w:proofErr w:type="spellEnd"/>
    </w:p>
    <w:p w14:paraId="26EA1F93" w14:textId="77777777" w:rsidR="007E691E" w:rsidRDefault="00C3650C">
      <w:pPr>
        <w:pStyle w:val="ListParagraph"/>
        <w:numPr>
          <w:ilvl w:val="0"/>
          <w:numId w:val="35"/>
        </w:numPr>
        <w:spacing w:after="0" w:line="240" w:lineRule="auto"/>
        <w:ind w:left="1560" w:hanging="425"/>
        <w:jc w:val="both"/>
        <w:rPr>
          <w:rFonts w:asciiTheme="majorBidi" w:hAnsiTheme="majorBidi" w:cstheme="majorBidi"/>
          <w:sz w:val="24"/>
          <w:szCs w:val="24"/>
        </w:rPr>
      </w:pPr>
      <w:proofErr w:type="spellStart"/>
      <w:r>
        <w:rPr>
          <w:rFonts w:asciiTheme="majorBidi" w:hAnsiTheme="majorBidi" w:cstheme="majorBidi"/>
          <w:sz w:val="24"/>
          <w:szCs w:val="24"/>
        </w:rPr>
        <w:t>Menyimpulkan</w:t>
      </w:r>
      <w:proofErr w:type="spellEnd"/>
    </w:p>
    <w:p w14:paraId="7ECA2211" w14:textId="77777777" w:rsidR="007E691E" w:rsidRDefault="00C3650C">
      <w:pPr>
        <w:pStyle w:val="ListParagraph"/>
        <w:numPr>
          <w:ilvl w:val="0"/>
          <w:numId w:val="35"/>
        </w:numPr>
        <w:spacing w:after="0" w:line="240" w:lineRule="auto"/>
        <w:ind w:left="1560" w:hanging="425"/>
        <w:jc w:val="both"/>
        <w:rPr>
          <w:rFonts w:asciiTheme="majorBidi" w:hAnsiTheme="majorBidi" w:cstheme="majorBidi"/>
          <w:sz w:val="24"/>
          <w:szCs w:val="24"/>
        </w:rPr>
      </w:pPr>
      <w:proofErr w:type="spellStart"/>
      <w:r>
        <w:rPr>
          <w:rFonts w:asciiTheme="majorBidi" w:hAnsiTheme="majorBidi" w:cstheme="majorBidi"/>
          <w:sz w:val="24"/>
          <w:szCs w:val="24"/>
        </w:rPr>
        <w:t>Memberikan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penjelasan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lebih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lanjut</w:t>
      </w:r>
      <w:proofErr w:type="spellEnd"/>
    </w:p>
    <w:p w14:paraId="2B89D3F3" w14:textId="77777777" w:rsidR="007E691E" w:rsidRDefault="00C3650C">
      <w:pPr>
        <w:pStyle w:val="ListParagraph"/>
        <w:numPr>
          <w:ilvl w:val="0"/>
          <w:numId w:val="35"/>
        </w:numPr>
        <w:spacing w:after="0" w:line="360" w:lineRule="auto"/>
        <w:ind w:left="1560" w:hanging="425"/>
        <w:jc w:val="both"/>
        <w:rPr>
          <w:rFonts w:asciiTheme="majorBidi" w:hAnsiTheme="majorBidi" w:cstheme="majorBidi"/>
          <w:sz w:val="24"/>
          <w:szCs w:val="24"/>
        </w:rPr>
      </w:pPr>
      <w:proofErr w:type="spellStart"/>
      <w:r>
        <w:rPr>
          <w:rFonts w:asciiTheme="majorBidi" w:hAnsiTheme="majorBidi" w:cstheme="majorBidi"/>
          <w:sz w:val="24"/>
          <w:szCs w:val="24"/>
        </w:rPr>
        <w:t>Mengatur</w:t>
      </w:r>
      <w:proofErr w:type="spellEnd"/>
      <w:r>
        <w:rPr>
          <w:rFonts w:asciiTheme="majorBidi" w:hAnsiTheme="majorBidi" w:cstheme="majorBidi"/>
          <w:sz w:val="24"/>
          <w:szCs w:val="24"/>
        </w:rPr>
        <w:t xml:space="preserve"> strategi dan </w:t>
      </w:r>
      <w:proofErr w:type="spellStart"/>
      <w:r>
        <w:rPr>
          <w:rFonts w:asciiTheme="majorBidi" w:hAnsiTheme="majorBidi" w:cstheme="majorBidi"/>
          <w:sz w:val="24"/>
          <w:szCs w:val="24"/>
        </w:rPr>
        <w:t>taktik</w:t>
      </w:r>
      <w:proofErr w:type="spellEnd"/>
    </w:p>
    <w:p w14:paraId="6194C8CC" w14:textId="77777777" w:rsidR="007E691E" w:rsidRDefault="00C3650C">
      <w:pPr>
        <w:pStyle w:val="ListParagraph"/>
        <w:spacing w:after="0" w:line="360" w:lineRule="auto"/>
        <w:ind w:left="1100" w:firstLineChars="275" w:firstLine="660"/>
        <w:jc w:val="both"/>
        <w:rPr>
          <w:rFonts w:asciiTheme="majorBidi" w:hAnsiTheme="majorBidi" w:cstheme="majorBidi"/>
          <w:sz w:val="24"/>
          <w:szCs w:val="24"/>
        </w:rPr>
      </w:pPr>
      <w:r>
        <w:rPr>
          <w:rFonts w:asciiTheme="majorBidi" w:hAnsiTheme="majorBidi" w:cstheme="majorBidi"/>
          <w:sz w:val="24"/>
          <w:szCs w:val="24"/>
        </w:rPr>
        <w:t xml:space="preserve">Adapun </w:t>
      </w:r>
      <w:proofErr w:type="spellStart"/>
      <w:r>
        <w:rPr>
          <w:rFonts w:asciiTheme="majorBidi" w:hAnsiTheme="majorBidi" w:cstheme="majorBidi"/>
          <w:sz w:val="24"/>
          <w:szCs w:val="24"/>
        </w:rPr>
        <w:t>dalam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penelitian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ini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Peneliti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menggunakan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indikator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berpikir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kritis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antara</w:t>
      </w:r>
      <w:proofErr w:type="spellEnd"/>
      <w:r>
        <w:rPr>
          <w:rFonts w:asciiTheme="majorBidi" w:hAnsiTheme="majorBidi" w:cstheme="majorBidi"/>
          <w:sz w:val="24"/>
          <w:szCs w:val="24"/>
        </w:rPr>
        <w:t xml:space="preserve"> </w:t>
      </w:r>
      <w:proofErr w:type="gramStart"/>
      <w:r>
        <w:rPr>
          <w:rFonts w:asciiTheme="majorBidi" w:hAnsiTheme="majorBidi" w:cstheme="majorBidi"/>
          <w:sz w:val="24"/>
          <w:szCs w:val="24"/>
        </w:rPr>
        <w:t>lain :</w:t>
      </w:r>
      <w:proofErr w:type="gramEnd"/>
    </w:p>
    <w:p w14:paraId="23E82ACE" w14:textId="77777777" w:rsidR="007E691E" w:rsidRDefault="00C3650C">
      <w:pPr>
        <w:pStyle w:val="ListParagraph"/>
        <w:numPr>
          <w:ilvl w:val="0"/>
          <w:numId w:val="36"/>
        </w:numPr>
        <w:tabs>
          <w:tab w:val="clear" w:pos="425"/>
        </w:tabs>
        <w:spacing w:after="0" w:line="360" w:lineRule="auto"/>
        <w:ind w:left="1540"/>
        <w:jc w:val="both"/>
        <w:rPr>
          <w:rFonts w:asciiTheme="majorBidi" w:hAnsiTheme="majorBidi" w:cstheme="majorBidi"/>
          <w:sz w:val="24"/>
          <w:szCs w:val="24"/>
        </w:rPr>
      </w:pPr>
      <w:proofErr w:type="spellStart"/>
      <w:r>
        <w:rPr>
          <w:rFonts w:asciiTheme="majorBidi" w:hAnsiTheme="majorBidi" w:cstheme="majorBidi"/>
          <w:sz w:val="24"/>
          <w:szCs w:val="24"/>
        </w:rPr>
        <w:t>Kemampuan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mengidentifikasi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masalah</w:t>
      </w:r>
      <w:proofErr w:type="spellEnd"/>
    </w:p>
    <w:p w14:paraId="1CBEDB82" w14:textId="77777777" w:rsidR="007E691E" w:rsidRDefault="00C3650C">
      <w:pPr>
        <w:pStyle w:val="ListParagraph"/>
        <w:numPr>
          <w:ilvl w:val="0"/>
          <w:numId w:val="36"/>
        </w:numPr>
        <w:tabs>
          <w:tab w:val="clear" w:pos="425"/>
        </w:tabs>
        <w:spacing w:after="0" w:line="360" w:lineRule="auto"/>
        <w:ind w:left="1540"/>
        <w:jc w:val="both"/>
        <w:rPr>
          <w:rFonts w:asciiTheme="majorBidi" w:hAnsiTheme="majorBidi" w:cstheme="majorBidi"/>
          <w:sz w:val="24"/>
          <w:szCs w:val="24"/>
        </w:rPr>
      </w:pPr>
      <w:proofErr w:type="spellStart"/>
      <w:r>
        <w:rPr>
          <w:rFonts w:asciiTheme="majorBidi" w:hAnsiTheme="majorBidi" w:cstheme="majorBidi"/>
          <w:sz w:val="24"/>
          <w:szCs w:val="24"/>
        </w:rPr>
        <w:t>Kemampuan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memecahkan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masalah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secara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kreatif</w:t>
      </w:r>
      <w:proofErr w:type="spellEnd"/>
    </w:p>
    <w:p w14:paraId="60F7C651" w14:textId="77777777" w:rsidR="007E691E" w:rsidRDefault="00C3650C">
      <w:pPr>
        <w:pStyle w:val="ListParagraph"/>
        <w:numPr>
          <w:ilvl w:val="0"/>
          <w:numId w:val="36"/>
        </w:numPr>
        <w:tabs>
          <w:tab w:val="clear" w:pos="425"/>
        </w:tabs>
        <w:spacing w:after="0" w:line="360" w:lineRule="auto"/>
        <w:ind w:left="1540"/>
        <w:jc w:val="both"/>
        <w:rPr>
          <w:rFonts w:asciiTheme="majorBidi" w:hAnsiTheme="majorBidi" w:cstheme="majorBidi"/>
          <w:sz w:val="24"/>
          <w:szCs w:val="24"/>
        </w:rPr>
      </w:pPr>
      <w:proofErr w:type="spellStart"/>
      <w:r>
        <w:rPr>
          <w:rFonts w:asciiTheme="majorBidi" w:hAnsiTheme="majorBidi" w:cstheme="majorBidi"/>
          <w:sz w:val="24"/>
          <w:szCs w:val="24"/>
        </w:rPr>
        <w:t>Kemampuan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menggunakan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alasan</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logis</w:t>
      </w:r>
      <w:proofErr w:type="spellEnd"/>
    </w:p>
    <w:p w14:paraId="1C800531" w14:textId="77777777" w:rsidR="007E691E" w:rsidRDefault="00C3650C">
      <w:pPr>
        <w:pStyle w:val="ListParagraph"/>
        <w:numPr>
          <w:ilvl w:val="0"/>
          <w:numId w:val="36"/>
        </w:numPr>
        <w:tabs>
          <w:tab w:val="clear" w:pos="425"/>
        </w:tabs>
        <w:spacing w:after="0" w:line="360" w:lineRule="auto"/>
        <w:ind w:left="1540"/>
        <w:jc w:val="both"/>
        <w:rPr>
          <w:rFonts w:asciiTheme="majorBidi" w:hAnsiTheme="majorBidi" w:cstheme="majorBidi"/>
          <w:sz w:val="24"/>
          <w:szCs w:val="24"/>
        </w:rPr>
      </w:pPr>
      <w:proofErr w:type="spellStart"/>
      <w:r>
        <w:rPr>
          <w:rFonts w:asciiTheme="majorBidi" w:hAnsiTheme="majorBidi" w:cstheme="majorBidi"/>
          <w:sz w:val="24"/>
          <w:szCs w:val="24"/>
        </w:rPr>
        <w:t>Kemampuan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menggunakan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bahasa</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jelas</w:t>
      </w:r>
      <w:proofErr w:type="spellEnd"/>
    </w:p>
    <w:p w14:paraId="7653F4A0" w14:textId="6C037E21" w:rsidR="007E691E" w:rsidRDefault="00C3650C">
      <w:pPr>
        <w:pStyle w:val="ListParagraph"/>
        <w:numPr>
          <w:ilvl w:val="0"/>
          <w:numId w:val="36"/>
        </w:numPr>
        <w:tabs>
          <w:tab w:val="clear" w:pos="425"/>
        </w:tabs>
        <w:spacing w:after="0" w:line="360" w:lineRule="auto"/>
        <w:ind w:left="1540"/>
        <w:jc w:val="both"/>
        <w:rPr>
          <w:rFonts w:asciiTheme="majorBidi" w:hAnsiTheme="majorBidi" w:cstheme="majorBidi"/>
          <w:sz w:val="24"/>
          <w:szCs w:val="24"/>
        </w:rPr>
      </w:pPr>
      <w:proofErr w:type="spellStart"/>
      <w:r>
        <w:rPr>
          <w:rFonts w:asciiTheme="majorBidi" w:hAnsiTheme="majorBidi" w:cstheme="majorBidi"/>
          <w:sz w:val="24"/>
          <w:szCs w:val="24"/>
        </w:rPr>
        <w:t>Kemampuan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membuat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kesimpulan</w:t>
      </w:r>
      <w:proofErr w:type="spellEnd"/>
    </w:p>
    <w:p w14:paraId="5D0AA7A1" w14:textId="77777777" w:rsidR="000C2692" w:rsidRDefault="000C2692" w:rsidP="000C2692">
      <w:pPr>
        <w:pStyle w:val="ListParagraph"/>
        <w:tabs>
          <w:tab w:val="left" w:pos="425"/>
        </w:tabs>
        <w:spacing w:after="0" w:line="360" w:lineRule="auto"/>
        <w:ind w:left="1540"/>
        <w:jc w:val="both"/>
        <w:rPr>
          <w:rFonts w:asciiTheme="majorBidi" w:hAnsiTheme="majorBidi" w:cstheme="majorBidi"/>
          <w:sz w:val="24"/>
          <w:szCs w:val="24"/>
        </w:rPr>
      </w:pPr>
    </w:p>
    <w:p w14:paraId="0DDC9770" w14:textId="77777777" w:rsidR="007E691E" w:rsidRDefault="00C3650C">
      <w:pPr>
        <w:numPr>
          <w:ilvl w:val="0"/>
          <w:numId w:val="13"/>
        </w:numPr>
        <w:ind w:left="709" w:hanging="357"/>
        <w:rPr>
          <w:rFonts w:asciiTheme="majorBidi" w:hAnsiTheme="majorBidi" w:cstheme="majorBidi"/>
          <w:b/>
          <w:bCs/>
          <w:sz w:val="24"/>
          <w:szCs w:val="24"/>
        </w:rPr>
      </w:pPr>
      <w:proofErr w:type="spellStart"/>
      <w:r>
        <w:rPr>
          <w:rFonts w:asciiTheme="majorBidi" w:hAnsiTheme="majorBidi" w:cstheme="majorBidi"/>
          <w:b/>
          <w:bCs/>
          <w:sz w:val="24"/>
          <w:szCs w:val="24"/>
        </w:rPr>
        <w:t>Pembelajaran</w:t>
      </w:r>
      <w:proofErr w:type="spellEnd"/>
      <w:r>
        <w:rPr>
          <w:rFonts w:asciiTheme="majorBidi" w:hAnsiTheme="majorBidi" w:cstheme="majorBidi"/>
          <w:b/>
          <w:bCs/>
          <w:sz w:val="24"/>
          <w:szCs w:val="24"/>
        </w:rPr>
        <w:t xml:space="preserve"> </w:t>
      </w:r>
      <w:proofErr w:type="spellStart"/>
      <w:r>
        <w:rPr>
          <w:rFonts w:asciiTheme="majorBidi" w:hAnsiTheme="majorBidi" w:cstheme="majorBidi"/>
          <w:b/>
          <w:bCs/>
          <w:sz w:val="24"/>
          <w:szCs w:val="24"/>
        </w:rPr>
        <w:t>Ilmu</w:t>
      </w:r>
      <w:proofErr w:type="spellEnd"/>
      <w:r>
        <w:rPr>
          <w:rFonts w:asciiTheme="majorBidi" w:hAnsiTheme="majorBidi" w:cstheme="majorBidi"/>
          <w:b/>
          <w:bCs/>
          <w:sz w:val="24"/>
          <w:szCs w:val="24"/>
        </w:rPr>
        <w:t xml:space="preserve"> </w:t>
      </w:r>
      <w:proofErr w:type="spellStart"/>
      <w:r>
        <w:rPr>
          <w:rFonts w:asciiTheme="majorBidi" w:hAnsiTheme="majorBidi" w:cstheme="majorBidi"/>
          <w:b/>
          <w:bCs/>
          <w:sz w:val="24"/>
          <w:szCs w:val="24"/>
        </w:rPr>
        <w:t>Pengetahuan</w:t>
      </w:r>
      <w:proofErr w:type="spellEnd"/>
      <w:r>
        <w:rPr>
          <w:rFonts w:asciiTheme="majorBidi" w:hAnsiTheme="majorBidi" w:cstheme="majorBidi"/>
          <w:b/>
          <w:bCs/>
          <w:sz w:val="24"/>
          <w:szCs w:val="24"/>
        </w:rPr>
        <w:t xml:space="preserve"> </w:t>
      </w:r>
      <w:proofErr w:type="spellStart"/>
      <w:r>
        <w:rPr>
          <w:rFonts w:asciiTheme="majorBidi" w:hAnsiTheme="majorBidi" w:cstheme="majorBidi"/>
          <w:b/>
          <w:bCs/>
          <w:sz w:val="24"/>
          <w:szCs w:val="24"/>
        </w:rPr>
        <w:t>Sosial</w:t>
      </w:r>
      <w:proofErr w:type="spellEnd"/>
    </w:p>
    <w:p w14:paraId="62AA5A29" w14:textId="77777777" w:rsidR="007E691E" w:rsidRDefault="00C3650C">
      <w:pPr>
        <w:numPr>
          <w:ilvl w:val="0"/>
          <w:numId w:val="37"/>
        </w:numPr>
        <w:tabs>
          <w:tab w:val="left" w:pos="1100"/>
        </w:tabs>
        <w:ind w:left="1100"/>
        <w:rPr>
          <w:rFonts w:asciiTheme="majorBidi" w:hAnsiTheme="majorBidi" w:cstheme="majorBidi"/>
          <w:b/>
          <w:bCs/>
          <w:sz w:val="24"/>
          <w:szCs w:val="24"/>
        </w:rPr>
      </w:pPr>
      <w:proofErr w:type="spellStart"/>
      <w:r>
        <w:rPr>
          <w:rFonts w:asciiTheme="majorBidi" w:hAnsiTheme="majorBidi" w:cstheme="majorBidi"/>
          <w:b/>
          <w:bCs/>
          <w:sz w:val="24"/>
          <w:szCs w:val="24"/>
        </w:rPr>
        <w:t>Pengertian</w:t>
      </w:r>
      <w:proofErr w:type="spellEnd"/>
      <w:r>
        <w:rPr>
          <w:rFonts w:asciiTheme="majorBidi" w:hAnsiTheme="majorBidi" w:cstheme="majorBidi"/>
          <w:b/>
          <w:bCs/>
          <w:sz w:val="24"/>
          <w:szCs w:val="24"/>
        </w:rPr>
        <w:t xml:space="preserve"> </w:t>
      </w:r>
      <w:proofErr w:type="spellStart"/>
      <w:r>
        <w:rPr>
          <w:rFonts w:asciiTheme="majorBidi" w:hAnsiTheme="majorBidi" w:cstheme="majorBidi"/>
          <w:b/>
          <w:bCs/>
          <w:sz w:val="24"/>
          <w:szCs w:val="24"/>
        </w:rPr>
        <w:t>Ilmu</w:t>
      </w:r>
      <w:proofErr w:type="spellEnd"/>
      <w:r>
        <w:rPr>
          <w:rFonts w:asciiTheme="majorBidi" w:hAnsiTheme="majorBidi" w:cstheme="majorBidi"/>
          <w:b/>
          <w:bCs/>
          <w:sz w:val="24"/>
          <w:szCs w:val="24"/>
        </w:rPr>
        <w:t xml:space="preserve"> </w:t>
      </w:r>
      <w:proofErr w:type="spellStart"/>
      <w:r>
        <w:rPr>
          <w:rFonts w:asciiTheme="majorBidi" w:hAnsiTheme="majorBidi" w:cstheme="majorBidi"/>
          <w:b/>
          <w:bCs/>
          <w:sz w:val="24"/>
          <w:szCs w:val="24"/>
        </w:rPr>
        <w:t>Pengetahuan</w:t>
      </w:r>
      <w:proofErr w:type="spellEnd"/>
      <w:r>
        <w:rPr>
          <w:rFonts w:asciiTheme="majorBidi" w:hAnsiTheme="majorBidi" w:cstheme="majorBidi"/>
          <w:b/>
          <w:bCs/>
          <w:sz w:val="24"/>
          <w:szCs w:val="24"/>
        </w:rPr>
        <w:t xml:space="preserve"> </w:t>
      </w:r>
      <w:proofErr w:type="spellStart"/>
      <w:r>
        <w:rPr>
          <w:rFonts w:asciiTheme="majorBidi" w:hAnsiTheme="majorBidi" w:cstheme="majorBidi"/>
          <w:b/>
          <w:bCs/>
          <w:sz w:val="24"/>
          <w:szCs w:val="24"/>
        </w:rPr>
        <w:t>Sosial</w:t>
      </w:r>
      <w:proofErr w:type="spellEnd"/>
    </w:p>
    <w:p w14:paraId="3C51B2C2" w14:textId="77777777" w:rsidR="007E691E" w:rsidRDefault="00C3650C">
      <w:pPr>
        <w:pStyle w:val="ListParagraph"/>
        <w:spacing w:after="0" w:line="360" w:lineRule="auto"/>
        <w:ind w:left="1134" w:firstLine="709"/>
        <w:jc w:val="both"/>
        <w:rPr>
          <w:rFonts w:asciiTheme="majorBidi" w:hAnsiTheme="majorBidi" w:cstheme="majorBidi"/>
          <w:sz w:val="24"/>
          <w:szCs w:val="24"/>
        </w:rPr>
      </w:pPr>
      <w:proofErr w:type="spellStart"/>
      <w:r>
        <w:rPr>
          <w:rFonts w:asciiTheme="majorBidi" w:hAnsiTheme="majorBidi" w:cstheme="majorBidi"/>
          <w:sz w:val="24"/>
          <w:szCs w:val="24"/>
        </w:rPr>
        <w:t>Pembelajaran</w:t>
      </w:r>
      <w:proofErr w:type="spellEnd"/>
      <w:r>
        <w:rPr>
          <w:rFonts w:asciiTheme="majorBidi" w:hAnsiTheme="majorBidi" w:cstheme="majorBidi"/>
          <w:sz w:val="24"/>
          <w:szCs w:val="24"/>
        </w:rPr>
        <w:t xml:space="preserve"> IPS (</w:t>
      </w:r>
      <w:proofErr w:type="spellStart"/>
      <w:r>
        <w:rPr>
          <w:rFonts w:asciiTheme="majorBidi" w:hAnsiTheme="majorBidi" w:cstheme="majorBidi"/>
          <w:sz w:val="24"/>
          <w:szCs w:val="24"/>
        </w:rPr>
        <w:t>Ilmu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Pengetahuan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Sosial</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yaitu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sebuah</w:t>
      </w:r>
      <w:proofErr w:type="spellEnd"/>
      <w:r>
        <w:rPr>
          <w:rFonts w:asciiTheme="majorBidi" w:hAnsiTheme="majorBidi" w:cstheme="majorBidi"/>
          <w:sz w:val="24"/>
          <w:szCs w:val="24"/>
        </w:rPr>
        <w:t xml:space="preserve"> proses yang </w:t>
      </w:r>
      <w:proofErr w:type="spellStart"/>
      <w:r>
        <w:rPr>
          <w:rFonts w:asciiTheme="majorBidi" w:hAnsiTheme="majorBidi" w:cstheme="majorBidi"/>
          <w:sz w:val="24"/>
          <w:szCs w:val="24"/>
        </w:rPr>
        <w:t>diberikan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kepada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siswa</w:t>
      </w:r>
      <w:proofErr w:type="spellEnd"/>
      <w:r>
        <w:rPr>
          <w:rFonts w:asciiTheme="majorBidi" w:hAnsiTheme="majorBidi" w:cstheme="majorBidi"/>
          <w:sz w:val="24"/>
          <w:szCs w:val="24"/>
        </w:rPr>
        <w:t xml:space="preserve"> agar </w:t>
      </w:r>
      <w:proofErr w:type="spellStart"/>
      <w:r>
        <w:rPr>
          <w:rFonts w:asciiTheme="majorBidi" w:hAnsiTheme="majorBidi" w:cstheme="majorBidi"/>
          <w:sz w:val="24"/>
          <w:szCs w:val="24"/>
        </w:rPr>
        <w:t>mendapatkan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pengalaman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melalui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hubungan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sebuah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kegiatan</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sudah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direncanakan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sehingga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siswa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memiliki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keterampilan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mengenai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bahan</w:t>
      </w:r>
      <w:proofErr w:type="spellEnd"/>
      <w:r>
        <w:rPr>
          <w:rFonts w:asciiTheme="majorBidi" w:hAnsiTheme="majorBidi" w:cstheme="majorBidi"/>
          <w:sz w:val="24"/>
          <w:szCs w:val="24"/>
        </w:rPr>
        <w:t xml:space="preserve"> IPS yang </w:t>
      </w:r>
      <w:proofErr w:type="spellStart"/>
      <w:r>
        <w:rPr>
          <w:rFonts w:asciiTheme="majorBidi" w:hAnsiTheme="majorBidi" w:cstheme="majorBidi"/>
          <w:sz w:val="24"/>
          <w:szCs w:val="24"/>
        </w:rPr>
        <w:t>dipelajari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Pembelajaran</w:t>
      </w:r>
      <w:proofErr w:type="spellEnd"/>
      <w:r>
        <w:rPr>
          <w:rFonts w:asciiTheme="majorBidi" w:hAnsiTheme="majorBidi" w:cstheme="majorBidi"/>
          <w:sz w:val="24"/>
          <w:szCs w:val="24"/>
        </w:rPr>
        <w:t xml:space="preserve"> IPS </w:t>
      </w:r>
      <w:proofErr w:type="spellStart"/>
      <w:r>
        <w:rPr>
          <w:rFonts w:asciiTheme="majorBidi" w:hAnsiTheme="majorBidi" w:cstheme="majorBidi"/>
          <w:sz w:val="24"/>
          <w:szCs w:val="24"/>
        </w:rPr>
        <w:t>memiliki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posisi</w:t>
      </w:r>
      <w:proofErr w:type="spellEnd"/>
      <w:r>
        <w:rPr>
          <w:rFonts w:asciiTheme="majorBidi" w:hAnsiTheme="majorBidi" w:cstheme="majorBidi"/>
          <w:sz w:val="24"/>
          <w:szCs w:val="24"/>
        </w:rPr>
        <w:t xml:space="preserve"> yang sangat </w:t>
      </w:r>
      <w:proofErr w:type="spellStart"/>
      <w:r>
        <w:rPr>
          <w:rFonts w:asciiTheme="majorBidi" w:hAnsiTheme="majorBidi" w:cstheme="majorBidi"/>
          <w:sz w:val="24"/>
          <w:szCs w:val="24"/>
        </w:rPr>
        <w:t>penting</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dalam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pengembangan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intelektual</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emosional</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kultural</w:t>
      </w:r>
      <w:proofErr w:type="spellEnd"/>
      <w:r>
        <w:rPr>
          <w:rFonts w:asciiTheme="majorBidi" w:hAnsiTheme="majorBidi" w:cstheme="majorBidi"/>
          <w:sz w:val="24"/>
          <w:szCs w:val="24"/>
        </w:rPr>
        <w:t xml:space="preserve">, dan </w:t>
      </w:r>
      <w:proofErr w:type="spellStart"/>
      <w:r>
        <w:rPr>
          <w:rFonts w:asciiTheme="majorBidi" w:hAnsiTheme="majorBidi" w:cstheme="majorBidi"/>
          <w:sz w:val="24"/>
          <w:szCs w:val="24"/>
        </w:rPr>
        <w:t>sosial</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siswa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karena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mampu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mengembangkan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cara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berpikir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bersikap</w:t>
      </w:r>
      <w:proofErr w:type="spellEnd"/>
      <w:r>
        <w:rPr>
          <w:rFonts w:asciiTheme="majorBidi" w:hAnsiTheme="majorBidi" w:cstheme="majorBidi"/>
          <w:sz w:val="24"/>
          <w:szCs w:val="24"/>
        </w:rPr>
        <w:t xml:space="preserve">, dan </w:t>
      </w:r>
      <w:proofErr w:type="spellStart"/>
      <w:r>
        <w:rPr>
          <w:rFonts w:asciiTheme="majorBidi" w:hAnsiTheme="majorBidi" w:cstheme="majorBidi"/>
          <w:sz w:val="24"/>
          <w:szCs w:val="24"/>
        </w:rPr>
        <w:t>berperilaku</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lastRenderedPageBreak/>
        <w:t>bertanggung</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jawab</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selaku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individu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warga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masyarakat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warga</w:t>
      </w:r>
      <w:proofErr w:type="spellEnd"/>
      <w:r>
        <w:rPr>
          <w:rFonts w:asciiTheme="majorBidi" w:hAnsiTheme="majorBidi" w:cstheme="majorBidi"/>
          <w:sz w:val="24"/>
          <w:szCs w:val="24"/>
        </w:rPr>
        <w:t xml:space="preserve"> negara dan </w:t>
      </w:r>
      <w:proofErr w:type="spellStart"/>
      <w:r>
        <w:rPr>
          <w:rFonts w:asciiTheme="majorBidi" w:hAnsiTheme="majorBidi" w:cstheme="majorBidi"/>
          <w:sz w:val="24"/>
          <w:szCs w:val="24"/>
        </w:rPr>
        <w:t>warga</w:t>
      </w:r>
      <w:proofErr w:type="spellEnd"/>
      <w:r>
        <w:rPr>
          <w:rFonts w:asciiTheme="majorBidi" w:hAnsiTheme="majorBidi" w:cstheme="majorBidi"/>
          <w:sz w:val="24"/>
          <w:szCs w:val="24"/>
        </w:rPr>
        <w:t xml:space="preserve"> dunia.</w:t>
      </w:r>
    </w:p>
    <w:p w14:paraId="25438A7B" w14:textId="28104AFB" w:rsidR="007E691E" w:rsidRDefault="00C3650C">
      <w:pPr>
        <w:pStyle w:val="ListParagraph"/>
        <w:spacing w:after="0" w:line="360" w:lineRule="auto"/>
        <w:ind w:left="1134" w:firstLine="709"/>
        <w:jc w:val="both"/>
        <w:rPr>
          <w:rFonts w:asciiTheme="majorBidi" w:hAnsiTheme="majorBidi" w:cstheme="majorBidi"/>
          <w:sz w:val="24"/>
          <w:szCs w:val="24"/>
        </w:rPr>
      </w:pPr>
      <w:proofErr w:type="spellStart"/>
      <w:r>
        <w:rPr>
          <w:rFonts w:asciiTheme="majorBidi" w:hAnsiTheme="majorBidi" w:cstheme="majorBidi"/>
          <w:sz w:val="24"/>
          <w:szCs w:val="24"/>
        </w:rPr>
        <w:t>Menurut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Sumantri</w:t>
      </w:r>
      <w:proofErr w:type="spellEnd"/>
      <w:r>
        <w:rPr>
          <w:rFonts w:asciiTheme="majorBidi" w:hAnsiTheme="majorBidi" w:cstheme="majorBidi"/>
          <w:sz w:val="24"/>
          <w:szCs w:val="24"/>
        </w:rPr>
        <w:t xml:space="preserve"> (2001), </w:t>
      </w:r>
      <w:proofErr w:type="spellStart"/>
      <w:r>
        <w:rPr>
          <w:rFonts w:asciiTheme="majorBidi" w:hAnsiTheme="majorBidi" w:cstheme="majorBidi"/>
          <w:sz w:val="24"/>
          <w:szCs w:val="24"/>
        </w:rPr>
        <w:t>pendidikan</w:t>
      </w:r>
      <w:proofErr w:type="spellEnd"/>
      <w:r>
        <w:rPr>
          <w:rFonts w:asciiTheme="majorBidi" w:hAnsiTheme="majorBidi" w:cstheme="majorBidi"/>
          <w:sz w:val="24"/>
          <w:szCs w:val="24"/>
        </w:rPr>
        <w:t xml:space="preserve"> IPS </w:t>
      </w:r>
      <w:proofErr w:type="spellStart"/>
      <w:r>
        <w:rPr>
          <w:rFonts w:asciiTheme="majorBidi" w:hAnsiTheme="majorBidi" w:cstheme="majorBidi"/>
          <w:sz w:val="24"/>
          <w:szCs w:val="24"/>
        </w:rPr>
        <w:t>adalah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suatu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penyederhanaan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dari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disiplin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ilmu-ilmu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sosial</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idiologi</w:t>
      </w:r>
      <w:proofErr w:type="spellEnd"/>
      <w:r>
        <w:rPr>
          <w:rFonts w:asciiTheme="majorBidi" w:hAnsiTheme="majorBidi" w:cstheme="majorBidi"/>
          <w:sz w:val="24"/>
          <w:szCs w:val="24"/>
        </w:rPr>
        <w:t xml:space="preserve"> negara dan </w:t>
      </w:r>
      <w:proofErr w:type="spellStart"/>
      <w:r>
        <w:rPr>
          <w:rFonts w:asciiTheme="majorBidi" w:hAnsiTheme="majorBidi" w:cstheme="majorBidi"/>
          <w:sz w:val="24"/>
          <w:szCs w:val="24"/>
        </w:rPr>
        <w:t>disiplin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ilmu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lainnya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serta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masalah-masalah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sosial</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terkait</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diorganisasikan</w:t>
      </w:r>
      <w:proofErr w:type="spellEnd"/>
      <w:r>
        <w:rPr>
          <w:rFonts w:asciiTheme="majorBidi" w:hAnsiTheme="majorBidi" w:cstheme="majorBidi"/>
          <w:sz w:val="24"/>
          <w:szCs w:val="24"/>
        </w:rPr>
        <w:t xml:space="preserve"> dan </w:t>
      </w:r>
      <w:proofErr w:type="spellStart"/>
      <w:r>
        <w:rPr>
          <w:rFonts w:asciiTheme="majorBidi" w:hAnsiTheme="majorBidi" w:cstheme="majorBidi"/>
          <w:sz w:val="24"/>
          <w:szCs w:val="24"/>
        </w:rPr>
        <w:t>disajikan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secara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ilmiah</w:t>
      </w:r>
      <w:proofErr w:type="spellEnd"/>
      <w:r>
        <w:rPr>
          <w:rFonts w:asciiTheme="majorBidi" w:hAnsiTheme="majorBidi" w:cstheme="majorBidi"/>
          <w:sz w:val="24"/>
          <w:szCs w:val="24"/>
        </w:rPr>
        <w:t xml:space="preserve"> dan </w:t>
      </w:r>
      <w:proofErr w:type="spellStart"/>
      <w:r>
        <w:rPr>
          <w:rFonts w:asciiTheme="majorBidi" w:hAnsiTheme="majorBidi" w:cstheme="majorBidi"/>
          <w:sz w:val="24"/>
          <w:szCs w:val="24"/>
        </w:rPr>
        <w:t>psikologis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untuk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tujuan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pendidikan</w:t>
      </w:r>
      <w:proofErr w:type="spellEnd"/>
      <w:r>
        <w:rPr>
          <w:rFonts w:asciiTheme="majorBidi" w:hAnsiTheme="majorBidi" w:cstheme="majorBidi"/>
          <w:sz w:val="24"/>
          <w:szCs w:val="24"/>
        </w:rPr>
        <w:t xml:space="preserve"> pada </w:t>
      </w:r>
      <w:proofErr w:type="spellStart"/>
      <w:r>
        <w:rPr>
          <w:rFonts w:asciiTheme="majorBidi" w:hAnsiTheme="majorBidi" w:cstheme="majorBidi"/>
          <w:sz w:val="24"/>
          <w:szCs w:val="24"/>
        </w:rPr>
        <w:t>tingkat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pendidikan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dasar</w:t>
      </w:r>
      <w:proofErr w:type="spellEnd"/>
      <w:r>
        <w:rPr>
          <w:rFonts w:asciiTheme="majorBidi" w:hAnsiTheme="majorBidi" w:cstheme="majorBidi"/>
          <w:sz w:val="24"/>
          <w:szCs w:val="24"/>
        </w:rPr>
        <w:t xml:space="preserve"> dan </w:t>
      </w:r>
      <w:proofErr w:type="spellStart"/>
      <w:r>
        <w:rPr>
          <w:rFonts w:asciiTheme="majorBidi" w:hAnsiTheme="majorBidi" w:cstheme="majorBidi"/>
          <w:sz w:val="24"/>
          <w:szCs w:val="24"/>
        </w:rPr>
        <w:t>menengah</w:t>
      </w:r>
      <w:proofErr w:type="spellEnd"/>
      <w:r>
        <w:rPr>
          <w:rFonts w:asciiTheme="majorBidi" w:hAnsiTheme="majorBidi" w:cstheme="majorBidi"/>
          <w:sz w:val="24"/>
          <w:szCs w:val="24"/>
        </w:rPr>
        <w:t>.</w:t>
      </w:r>
    </w:p>
    <w:p w14:paraId="2B244788" w14:textId="77777777" w:rsidR="007E691E" w:rsidRDefault="00C3650C">
      <w:pPr>
        <w:pStyle w:val="ListParagraph"/>
        <w:spacing w:line="360" w:lineRule="auto"/>
        <w:ind w:left="1134" w:firstLine="709"/>
        <w:jc w:val="both"/>
        <w:rPr>
          <w:rFonts w:asciiTheme="majorBidi" w:hAnsiTheme="majorBidi" w:cstheme="majorBidi"/>
          <w:sz w:val="24"/>
          <w:szCs w:val="24"/>
        </w:rPr>
      </w:pPr>
      <w:r>
        <w:rPr>
          <w:rFonts w:asciiTheme="majorBidi" w:hAnsiTheme="majorBidi" w:cstheme="majorBidi"/>
          <w:sz w:val="24"/>
          <w:szCs w:val="24"/>
        </w:rPr>
        <w:t xml:space="preserve">Di </w:t>
      </w:r>
      <w:proofErr w:type="spellStart"/>
      <w:r>
        <w:rPr>
          <w:rFonts w:asciiTheme="majorBidi" w:hAnsiTheme="majorBidi" w:cstheme="majorBidi"/>
          <w:sz w:val="24"/>
          <w:szCs w:val="24"/>
        </w:rPr>
        <w:t>sekolah</w:t>
      </w:r>
      <w:proofErr w:type="spellEnd"/>
      <w:r>
        <w:rPr>
          <w:rFonts w:asciiTheme="majorBidi" w:hAnsiTheme="majorBidi" w:cstheme="majorBidi"/>
          <w:sz w:val="24"/>
          <w:szCs w:val="24"/>
        </w:rPr>
        <w:t xml:space="preserve">, IPS </w:t>
      </w:r>
      <w:proofErr w:type="spellStart"/>
      <w:r>
        <w:rPr>
          <w:rFonts w:asciiTheme="majorBidi" w:hAnsiTheme="majorBidi" w:cstheme="majorBidi"/>
          <w:sz w:val="24"/>
          <w:szCs w:val="24"/>
        </w:rPr>
        <w:t>merupakan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mata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pelajaran</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mempelajari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kehidupan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sosial</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didasarkan</w:t>
      </w:r>
      <w:proofErr w:type="spellEnd"/>
      <w:r>
        <w:rPr>
          <w:rFonts w:asciiTheme="majorBidi" w:hAnsiTheme="majorBidi" w:cstheme="majorBidi"/>
          <w:sz w:val="24"/>
          <w:szCs w:val="24"/>
        </w:rPr>
        <w:t xml:space="preserve"> pada </w:t>
      </w:r>
      <w:proofErr w:type="spellStart"/>
      <w:r>
        <w:rPr>
          <w:rFonts w:asciiTheme="majorBidi" w:hAnsiTheme="majorBidi" w:cstheme="majorBidi"/>
          <w:sz w:val="24"/>
          <w:szCs w:val="24"/>
        </w:rPr>
        <w:t>bahan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kajian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geografi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ekonomi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sejarah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antropologi</w:t>
      </w:r>
      <w:proofErr w:type="spellEnd"/>
      <w:r>
        <w:rPr>
          <w:rFonts w:asciiTheme="majorBidi" w:hAnsiTheme="majorBidi" w:cstheme="majorBidi"/>
          <w:sz w:val="24"/>
          <w:szCs w:val="24"/>
        </w:rPr>
        <w:t xml:space="preserve">, dan </w:t>
      </w:r>
      <w:proofErr w:type="spellStart"/>
      <w:r>
        <w:rPr>
          <w:rFonts w:asciiTheme="majorBidi" w:hAnsiTheme="majorBidi" w:cstheme="majorBidi"/>
          <w:sz w:val="24"/>
          <w:szCs w:val="24"/>
        </w:rPr>
        <w:t>sosiologi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dengan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menampilkan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permasalahan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sehari-hari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masyarakat</w:t>
      </w:r>
      <w:proofErr w:type="spellEnd"/>
      <w:r>
        <w:rPr>
          <w:rFonts w:asciiTheme="majorBidi" w:hAnsiTheme="majorBidi" w:cstheme="majorBidi"/>
          <w:sz w:val="24"/>
          <w:szCs w:val="24"/>
        </w:rPr>
        <w:t xml:space="preserve">. IPS </w:t>
      </w:r>
      <w:proofErr w:type="spellStart"/>
      <w:r>
        <w:rPr>
          <w:rFonts w:asciiTheme="majorBidi" w:hAnsiTheme="majorBidi" w:cstheme="majorBidi"/>
          <w:sz w:val="24"/>
          <w:szCs w:val="24"/>
        </w:rPr>
        <w:t>merupakan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mata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pelajaran</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memadukan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konsep-konsep</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dasar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dari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berbagai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ilmu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sosial</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disusun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melalui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pendekatan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pendidikan</w:t>
      </w:r>
      <w:proofErr w:type="spellEnd"/>
      <w:r>
        <w:rPr>
          <w:rFonts w:asciiTheme="majorBidi" w:hAnsiTheme="majorBidi" w:cstheme="majorBidi"/>
          <w:sz w:val="24"/>
          <w:szCs w:val="24"/>
        </w:rPr>
        <w:t xml:space="preserve"> dan </w:t>
      </w:r>
      <w:proofErr w:type="spellStart"/>
      <w:r>
        <w:rPr>
          <w:rFonts w:asciiTheme="majorBidi" w:hAnsiTheme="majorBidi" w:cstheme="majorBidi"/>
          <w:sz w:val="24"/>
          <w:szCs w:val="24"/>
        </w:rPr>
        <w:t>psikologis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serta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kelayakan</w:t>
      </w:r>
      <w:proofErr w:type="spellEnd"/>
      <w:r>
        <w:rPr>
          <w:rFonts w:asciiTheme="majorBidi" w:hAnsiTheme="majorBidi" w:cstheme="majorBidi"/>
          <w:sz w:val="24"/>
          <w:szCs w:val="24"/>
        </w:rPr>
        <w:t xml:space="preserve"> dan </w:t>
      </w:r>
      <w:proofErr w:type="spellStart"/>
      <w:r>
        <w:rPr>
          <w:rFonts w:asciiTheme="majorBidi" w:hAnsiTheme="majorBidi" w:cstheme="majorBidi"/>
          <w:sz w:val="24"/>
          <w:szCs w:val="24"/>
        </w:rPr>
        <w:t>kebermaknaannya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bagi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siswa</w:t>
      </w:r>
      <w:proofErr w:type="spellEnd"/>
      <w:r>
        <w:rPr>
          <w:rFonts w:asciiTheme="majorBidi" w:hAnsiTheme="majorBidi" w:cstheme="majorBidi"/>
          <w:sz w:val="24"/>
          <w:szCs w:val="24"/>
        </w:rPr>
        <w:t xml:space="preserve"> dan </w:t>
      </w:r>
      <w:proofErr w:type="spellStart"/>
      <w:r>
        <w:rPr>
          <w:rFonts w:asciiTheme="majorBidi" w:hAnsiTheme="majorBidi" w:cstheme="majorBidi"/>
          <w:sz w:val="24"/>
          <w:szCs w:val="24"/>
        </w:rPr>
        <w:t>kehidupannya</w:t>
      </w:r>
      <w:proofErr w:type="spellEnd"/>
      <w:r>
        <w:rPr>
          <w:rFonts w:asciiTheme="majorBidi" w:hAnsiTheme="majorBidi" w:cstheme="majorBidi"/>
          <w:sz w:val="24"/>
          <w:szCs w:val="24"/>
        </w:rPr>
        <w:t xml:space="preserve">. IPS </w:t>
      </w:r>
      <w:proofErr w:type="spellStart"/>
      <w:r>
        <w:rPr>
          <w:rFonts w:asciiTheme="majorBidi" w:hAnsiTheme="majorBidi" w:cstheme="majorBidi"/>
          <w:sz w:val="24"/>
          <w:szCs w:val="24"/>
        </w:rPr>
        <w:t>dirumuskan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atas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dasar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realitas</w:t>
      </w:r>
      <w:proofErr w:type="spellEnd"/>
      <w:r>
        <w:rPr>
          <w:rFonts w:asciiTheme="majorBidi" w:hAnsiTheme="majorBidi" w:cstheme="majorBidi"/>
          <w:sz w:val="24"/>
          <w:szCs w:val="24"/>
        </w:rPr>
        <w:t xml:space="preserve"> dan </w:t>
      </w:r>
      <w:proofErr w:type="spellStart"/>
      <w:r>
        <w:rPr>
          <w:rFonts w:asciiTheme="majorBidi" w:hAnsiTheme="majorBidi" w:cstheme="majorBidi"/>
          <w:sz w:val="24"/>
          <w:szCs w:val="24"/>
        </w:rPr>
        <w:t>fenomena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sosial</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mewujudkan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satu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pendekatan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interdisipliner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dari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aspek</w:t>
      </w:r>
      <w:proofErr w:type="spellEnd"/>
      <w:r>
        <w:rPr>
          <w:rFonts w:asciiTheme="majorBidi" w:hAnsiTheme="majorBidi" w:cstheme="majorBidi"/>
          <w:sz w:val="24"/>
          <w:szCs w:val="24"/>
        </w:rPr>
        <w:t xml:space="preserve"> dan </w:t>
      </w:r>
      <w:proofErr w:type="spellStart"/>
      <w:r>
        <w:rPr>
          <w:rFonts w:asciiTheme="majorBidi" w:hAnsiTheme="majorBidi" w:cstheme="majorBidi"/>
          <w:sz w:val="24"/>
          <w:szCs w:val="24"/>
        </w:rPr>
        <w:t>cabang-cabang</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ilmu-ilmu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sosial</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geografi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ekonomi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sejarah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antropologi</w:t>
      </w:r>
      <w:proofErr w:type="spellEnd"/>
      <w:r>
        <w:rPr>
          <w:rFonts w:asciiTheme="majorBidi" w:hAnsiTheme="majorBidi" w:cstheme="majorBidi"/>
          <w:sz w:val="24"/>
          <w:szCs w:val="24"/>
        </w:rPr>
        <w:t xml:space="preserve">, dan </w:t>
      </w:r>
      <w:proofErr w:type="spellStart"/>
      <w:r>
        <w:rPr>
          <w:rFonts w:asciiTheme="majorBidi" w:hAnsiTheme="majorBidi" w:cstheme="majorBidi"/>
          <w:sz w:val="24"/>
          <w:szCs w:val="24"/>
        </w:rPr>
        <w:t>sosiologi</w:t>
      </w:r>
      <w:proofErr w:type="spellEnd"/>
      <w:r>
        <w:rPr>
          <w:rFonts w:asciiTheme="majorBidi" w:hAnsiTheme="majorBidi" w:cstheme="majorBidi"/>
          <w:sz w:val="24"/>
          <w:szCs w:val="24"/>
        </w:rPr>
        <w:t>).</w:t>
      </w:r>
    </w:p>
    <w:p w14:paraId="29D904C0" w14:textId="77777777" w:rsidR="007E691E" w:rsidRDefault="00C3650C">
      <w:pPr>
        <w:pStyle w:val="ListParagraph"/>
        <w:spacing w:line="360" w:lineRule="auto"/>
        <w:ind w:left="1134" w:firstLine="709"/>
        <w:jc w:val="both"/>
        <w:rPr>
          <w:rFonts w:asciiTheme="majorBidi" w:hAnsiTheme="majorBidi" w:cstheme="majorBidi"/>
          <w:sz w:val="24"/>
          <w:szCs w:val="24"/>
        </w:rPr>
      </w:pPr>
      <w:proofErr w:type="spellStart"/>
      <w:r>
        <w:rPr>
          <w:rFonts w:asciiTheme="majorBidi" w:hAnsiTheme="majorBidi" w:cstheme="majorBidi"/>
          <w:sz w:val="24"/>
          <w:szCs w:val="24"/>
        </w:rPr>
        <w:t>Menurut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Supardi</w:t>
      </w:r>
      <w:proofErr w:type="spellEnd"/>
      <w:r>
        <w:rPr>
          <w:rFonts w:asciiTheme="majorBidi" w:hAnsiTheme="majorBidi" w:cstheme="majorBidi"/>
          <w:sz w:val="24"/>
          <w:szCs w:val="24"/>
        </w:rPr>
        <w:t xml:space="preserve"> (2011) Pendidikan IPS </w:t>
      </w:r>
      <w:proofErr w:type="spellStart"/>
      <w:r>
        <w:rPr>
          <w:rFonts w:asciiTheme="majorBidi" w:hAnsiTheme="majorBidi" w:cstheme="majorBidi"/>
          <w:sz w:val="24"/>
          <w:szCs w:val="24"/>
        </w:rPr>
        <w:t>adalah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suatu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penyederhanaan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disiplin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ilmu-ilmu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sosial</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psikologi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filsafat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ideologi</w:t>
      </w:r>
      <w:proofErr w:type="spellEnd"/>
      <w:r>
        <w:rPr>
          <w:rFonts w:asciiTheme="majorBidi" w:hAnsiTheme="majorBidi" w:cstheme="majorBidi"/>
          <w:sz w:val="24"/>
          <w:szCs w:val="24"/>
        </w:rPr>
        <w:t xml:space="preserve"> negara dan agama yang </w:t>
      </w:r>
      <w:proofErr w:type="spellStart"/>
      <w:r>
        <w:rPr>
          <w:rFonts w:asciiTheme="majorBidi" w:hAnsiTheme="majorBidi" w:cstheme="majorBidi"/>
          <w:sz w:val="24"/>
          <w:szCs w:val="24"/>
        </w:rPr>
        <w:t>diorganisasikan</w:t>
      </w:r>
      <w:proofErr w:type="spellEnd"/>
      <w:r>
        <w:rPr>
          <w:rFonts w:asciiTheme="majorBidi" w:hAnsiTheme="majorBidi" w:cstheme="majorBidi"/>
          <w:sz w:val="24"/>
          <w:szCs w:val="24"/>
        </w:rPr>
        <w:t xml:space="preserve"> dan </w:t>
      </w:r>
      <w:proofErr w:type="spellStart"/>
      <w:r>
        <w:rPr>
          <w:rFonts w:asciiTheme="majorBidi" w:hAnsiTheme="majorBidi" w:cstheme="majorBidi"/>
          <w:sz w:val="24"/>
          <w:szCs w:val="24"/>
        </w:rPr>
        <w:t>disajikan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secara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ilmiah</w:t>
      </w:r>
      <w:proofErr w:type="spellEnd"/>
      <w:r>
        <w:rPr>
          <w:rFonts w:asciiTheme="majorBidi" w:hAnsiTheme="majorBidi" w:cstheme="majorBidi"/>
          <w:sz w:val="24"/>
          <w:szCs w:val="24"/>
        </w:rPr>
        <w:t xml:space="preserve"> dan </w:t>
      </w:r>
      <w:proofErr w:type="spellStart"/>
      <w:r>
        <w:rPr>
          <w:rFonts w:asciiTheme="majorBidi" w:hAnsiTheme="majorBidi" w:cstheme="majorBidi"/>
          <w:sz w:val="24"/>
          <w:szCs w:val="24"/>
        </w:rPr>
        <w:t>psikologis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untuk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tujuan</w:t>
      </w:r>
      <w:proofErr w:type="spellEnd"/>
      <w:r>
        <w:rPr>
          <w:rFonts w:asciiTheme="majorBidi" w:hAnsiTheme="majorBidi" w:cstheme="majorBidi"/>
          <w:sz w:val="24"/>
          <w:szCs w:val="24"/>
        </w:rPr>
        <w:t xml:space="preserve"> Pendidikan.</w:t>
      </w:r>
    </w:p>
    <w:p w14:paraId="0597F326" w14:textId="77777777" w:rsidR="007E691E" w:rsidRDefault="00C3650C">
      <w:pPr>
        <w:numPr>
          <w:ilvl w:val="0"/>
          <w:numId w:val="37"/>
        </w:numPr>
        <w:tabs>
          <w:tab w:val="left" w:pos="1100"/>
        </w:tabs>
        <w:ind w:left="1100"/>
        <w:rPr>
          <w:rFonts w:asciiTheme="majorBidi" w:hAnsiTheme="majorBidi" w:cstheme="majorBidi"/>
          <w:b/>
          <w:bCs/>
          <w:sz w:val="24"/>
          <w:szCs w:val="24"/>
        </w:rPr>
      </w:pPr>
      <w:proofErr w:type="spellStart"/>
      <w:r>
        <w:rPr>
          <w:rFonts w:asciiTheme="majorBidi" w:hAnsiTheme="majorBidi" w:cstheme="majorBidi"/>
          <w:b/>
          <w:bCs/>
          <w:sz w:val="24"/>
          <w:szCs w:val="24"/>
        </w:rPr>
        <w:t>Tujuan</w:t>
      </w:r>
      <w:proofErr w:type="spellEnd"/>
      <w:r>
        <w:rPr>
          <w:rFonts w:asciiTheme="majorBidi" w:hAnsiTheme="majorBidi" w:cstheme="majorBidi"/>
          <w:b/>
          <w:bCs/>
          <w:sz w:val="24"/>
          <w:szCs w:val="24"/>
        </w:rPr>
        <w:t xml:space="preserve"> </w:t>
      </w:r>
      <w:proofErr w:type="spellStart"/>
      <w:r>
        <w:rPr>
          <w:rFonts w:asciiTheme="majorBidi" w:hAnsiTheme="majorBidi" w:cstheme="majorBidi"/>
          <w:b/>
          <w:bCs/>
          <w:sz w:val="24"/>
          <w:szCs w:val="24"/>
        </w:rPr>
        <w:t>Pembelajaran</w:t>
      </w:r>
      <w:proofErr w:type="spellEnd"/>
      <w:r>
        <w:rPr>
          <w:rFonts w:asciiTheme="majorBidi" w:hAnsiTheme="majorBidi" w:cstheme="majorBidi"/>
          <w:b/>
          <w:bCs/>
          <w:sz w:val="24"/>
          <w:szCs w:val="24"/>
        </w:rPr>
        <w:t xml:space="preserve"> </w:t>
      </w:r>
      <w:proofErr w:type="spellStart"/>
      <w:r>
        <w:rPr>
          <w:rFonts w:asciiTheme="majorBidi" w:hAnsiTheme="majorBidi" w:cstheme="majorBidi"/>
          <w:b/>
          <w:bCs/>
          <w:sz w:val="24"/>
          <w:szCs w:val="24"/>
        </w:rPr>
        <w:t>Ilmu</w:t>
      </w:r>
      <w:proofErr w:type="spellEnd"/>
      <w:r>
        <w:rPr>
          <w:rFonts w:asciiTheme="majorBidi" w:hAnsiTheme="majorBidi" w:cstheme="majorBidi"/>
          <w:b/>
          <w:bCs/>
          <w:sz w:val="24"/>
          <w:szCs w:val="24"/>
        </w:rPr>
        <w:t xml:space="preserve"> </w:t>
      </w:r>
      <w:proofErr w:type="spellStart"/>
      <w:r>
        <w:rPr>
          <w:rFonts w:asciiTheme="majorBidi" w:hAnsiTheme="majorBidi" w:cstheme="majorBidi"/>
          <w:b/>
          <w:bCs/>
          <w:sz w:val="24"/>
          <w:szCs w:val="24"/>
        </w:rPr>
        <w:t>Pengetahuan</w:t>
      </w:r>
      <w:proofErr w:type="spellEnd"/>
      <w:r>
        <w:rPr>
          <w:rFonts w:asciiTheme="majorBidi" w:hAnsiTheme="majorBidi" w:cstheme="majorBidi"/>
          <w:b/>
          <w:bCs/>
          <w:sz w:val="24"/>
          <w:szCs w:val="24"/>
        </w:rPr>
        <w:t xml:space="preserve"> </w:t>
      </w:r>
      <w:proofErr w:type="spellStart"/>
      <w:r>
        <w:rPr>
          <w:rFonts w:asciiTheme="majorBidi" w:hAnsiTheme="majorBidi" w:cstheme="majorBidi"/>
          <w:b/>
          <w:bCs/>
          <w:sz w:val="24"/>
          <w:szCs w:val="24"/>
        </w:rPr>
        <w:t>Sosial</w:t>
      </w:r>
      <w:proofErr w:type="spellEnd"/>
    </w:p>
    <w:p w14:paraId="3157B187" w14:textId="77777777" w:rsidR="007E691E" w:rsidRDefault="00C3650C">
      <w:pPr>
        <w:tabs>
          <w:tab w:val="left" w:pos="425"/>
          <w:tab w:val="left" w:pos="1100"/>
        </w:tabs>
        <w:spacing w:after="0" w:line="360" w:lineRule="auto"/>
        <w:ind w:left="1134" w:firstLine="709"/>
        <w:jc w:val="both"/>
        <w:rPr>
          <w:rFonts w:asciiTheme="majorBidi" w:hAnsiTheme="majorBidi" w:cstheme="majorBidi"/>
          <w:sz w:val="24"/>
          <w:szCs w:val="24"/>
        </w:rPr>
      </w:pPr>
      <w:proofErr w:type="spellStart"/>
      <w:r>
        <w:rPr>
          <w:rFonts w:asciiTheme="majorBidi" w:hAnsiTheme="majorBidi" w:cstheme="majorBidi"/>
          <w:sz w:val="24"/>
          <w:szCs w:val="24"/>
        </w:rPr>
        <w:t>Tujuan</w:t>
      </w:r>
      <w:proofErr w:type="spellEnd"/>
      <w:r>
        <w:rPr>
          <w:rFonts w:asciiTheme="majorBidi" w:hAnsiTheme="majorBidi" w:cstheme="majorBidi"/>
          <w:sz w:val="24"/>
          <w:szCs w:val="24"/>
        </w:rPr>
        <w:t xml:space="preserve"> Pendidikan IPS salah </w:t>
      </w:r>
      <w:proofErr w:type="spellStart"/>
      <w:r>
        <w:rPr>
          <w:rFonts w:asciiTheme="majorBidi" w:hAnsiTheme="majorBidi" w:cstheme="majorBidi"/>
          <w:sz w:val="24"/>
          <w:szCs w:val="24"/>
        </w:rPr>
        <w:t>satunya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untuk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mendidik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siswa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menjadi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warga</w:t>
      </w:r>
      <w:proofErr w:type="spellEnd"/>
      <w:r>
        <w:rPr>
          <w:rFonts w:asciiTheme="majorBidi" w:hAnsiTheme="majorBidi" w:cstheme="majorBidi"/>
          <w:sz w:val="24"/>
          <w:szCs w:val="24"/>
        </w:rPr>
        <w:t xml:space="preserve"> negara yang </w:t>
      </w:r>
      <w:proofErr w:type="spellStart"/>
      <w:r>
        <w:rPr>
          <w:rFonts w:asciiTheme="majorBidi" w:hAnsiTheme="majorBidi" w:cstheme="majorBidi"/>
          <w:sz w:val="24"/>
          <w:szCs w:val="24"/>
        </w:rPr>
        <w:t>baik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warga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masyarakat</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konstruktif</w:t>
      </w:r>
      <w:proofErr w:type="spellEnd"/>
      <w:r>
        <w:rPr>
          <w:rFonts w:asciiTheme="majorBidi" w:hAnsiTheme="majorBidi" w:cstheme="majorBidi"/>
          <w:sz w:val="24"/>
          <w:szCs w:val="24"/>
        </w:rPr>
        <w:t xml:space="preserve"> dan </w:t>
      </w:r>
      <w:proofErr w:type="spellStart"/>
      <w:r>
        <w:rPr>
          <w:rFonts w:asciiTheme="majorBidi" w:hAnsiTheme="majorBidi" w:cstheme="majorBidi"/>
          <w:sz w:val="24"/>
          <w:szCs w:val="24"/>
        </w:rPr>
        <w:t>produktif</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yaitu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warga</w:t>
      </w:r>
      <w:proofErr w:type="spellEnd"/>
      <w:r>
        <w:rPr>
          <w:rFonts w:asciiTheme="majorBidi" w:hAnsiTheme="majorBidi" w:cstheme="majorBidi"/>
          <w:sz w:val="24"/>
          <w:szCs w:val="24"/>
        </w:rPr>
        <w:t xml:space="preserve"> negara yang </w:t>
      </w:r>
      <w:proofErr w:type="spellStart"/>
      <w:r>
        <w:rPr>
          <w:rFonts w:asciiTheme="majorBidi" w:hAnsiTheme="majorBidi" w:cstheme="majorBidi"/>
          <w:sz w:val="24"/>
          <w:szCs w:val="24"/>
        </w:rPr>
        <w:t>memahami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dirinya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sendiri</w:t>
      </w:r>
      <w:proofErr w:type="spellEnd"/>
      <w:r>
        <w:rPr>
          <w:rFonts w:asciiTheme="majorBidi" w:hAnsiTheme="majorBidi" w:cstheme="majorBidi"/>
          <w:sz w:val="24"/>
          <w:szCs w:val="24"/>
        </w:rPr>
        <w:t xml:space="preserve"> dan </w:t>
      </w:r>
      <w:proofErr w:type="spellStart"/>
      <w:r>
        <w:rPr>
          <w:rFonts w:asciiTheme="majorBidi" w:hAnsiTheme="majorBidi" w:cstheme="majorBidi"/>
          <w:sz w:val="24"/>
          <w:szCs w:val="24"/>
        </w:rPr>
        <w:t>masyarakatnya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mampu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merasa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sebagai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warga</w:t>
      </w:r>
      <w:proofErr w:type="spellEnd"/>
      <w:r>
        <w:rPr>
          <w:rFonts w:asciiTheme="majorBidi" w:hAnsiTheme="majorBidi" w:cstheme="majorBidi"/>
          <w:sz w:val="24"/>
          <w:szCs w:val="24"/>
        </w:rPr>
        <w:t xml:space="preserve"> negara, </w:t>
      </w:r>
      <w:proofErr w:type="spellStart"/>
      <w:r>
        <w:rPr>
          <w:rFonts w:asciiTheme="majorBidi" w:hAnsiTheme="majorBidi" w:cstheme="majorBidi"/>
          <w:sz w:val="24"/>
          <w:szCs w:val="24"/>
        </w:rPr>
        <w:t>berpikir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sebagai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warga</w:t>
      </w:r>
      <w:proofErr w:type="spellEnd"/>
      <w:r>
        <w:rPr>
          <w:rFonts w:asciiTheme="majorBidi" w:hAnsiTheme="majorBidi" w:cstheme="majorBidi"/>
          <w:sz w:val="24"/>
          <w:szCs w:val="24"/>
        </w:rPr>
        <w:t xml:space="preserve"> negara, </w:t>
      </w:r>
      <w:proofErr w:type="spellStart"/>
      <w:r>
        <w:rPr>
          <w:rFonts w:asciiTheme="majorBidi" w:hAnsiTheme="majorBidi" w:cstheme="majorBidi"/>
          <w:sz w:val="24"/>
          <w:szCs w:val="24"/>
        </w:rPr>
        <w:t>bertindak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sebagai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warga</w:t>
      </w:r>
      <w:proofErr w:type="spellEnd"/>
      <w:r>
        <w:rPr>
          <w:rFonts w:asciiTheme="majorBidi" w:hAnsiTheme="majorBidi" w:cstheme="majorBidi"/>
          <w:sz w:val="24"/>
          <w:szCs w:val="24"/>
        </w:rPr>
        <w:t xml:space="preserve"> negara, dan </w:t>
      </w:r>
      <w:proofErr w:type="spellStart"/>
      <w:r>
        <w:rPr>
          <w:rFonts w:asciiTheme="majorBidi" w:hAnsiTheme="majorBidi" w:cstheme="majorBidi"/>
          <w:sz w:val="24"/>
          <w:szCs w:val="24"/>
        </w:rPr>
        <w:t>jika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mungkin</w:t>
      </w:r>
      <w:proofErr w:type="spellEnd"/>
      <w:r>
        <w:rPr>
          <w:rFonts w:asciiTheme="majorBidi" w:hAnsiTheme="majorBidi" w:cstheme="majorBidi"/>
          <w:sz w:val="24"/>
          <w:szCs w:val="24"/>
        </w:rPr>
        <w:t xml:space="preserve"> juga </w:t>
      </w:r>
      <w:proofErr w:type="spellStart"/>
      <w:r>
        <w:rPr>
          <w:rFonts w:asciiTheme="majorBidi" w:hAnsiTheme="majorBidi" w:cstheme="majorBidi"/>
          <w:sz w:val="24"/>
          <w:szCs w:val="24"/>
        </w:rPr>
        <w:t>mamou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hidup</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sebagaimana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layaknya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warga</w:t>
      </w:r>
      <w:proofErr w:type="spellEnd"/>
      <w:r>
        <w:rPr>
          <w:rFonts w:asciiTheme="majorBidi" w:hAnsiTheme="majorBidi" w:cstheme="majorBidi"/>
          <w:sz w:val="24"/>
          <w:szCs w:val="24"/>
        </w:rPr>
        <w:t xml:space="preserve"> </w:t>
      </w:r>
      <w:proofErr w:type="spellStart"/>
      <w:proofErr w:type="gramStart"/>
      <w:r>
        <w:rPr>
          <w:rFonts w:asciiTheme="majorBidi" w:hAnsiTheme="majorBidi" w:cstheme="majorBidi"/>
          <w:sz w:val="24"/>
          <w:szCs w:val="24"/>
        </w:rPr>
        <w:t>negara.ttfrtymmm</w:t>
      </w:r>
      <w:proofErr w:type="spellEnd"/>
      <w:proofErr w:type="gramEnd"/>
      <w:r>
        <w:rPr>
          <w:rFonts w:asciiTheme="majorBidi" w:hAnsiTheme="majorBidi" w:cstheme="majorBidi"/>
          <w:sz w:val="24"/>
          <w:szCs w:val="24"/>
        </w:rPr>
        <w:t xml:space="preserve">        </w:t>
      </w:r>
    </w:p>
    <w:p w14:paraId="0C424EC7" w14:textId="77777777" w:rsidR="007E691E" w:rsidRDefault="00C3650C">
      <w:pPr>
        <w:tabs>
          <w:tab w:val="left" w:pos="425"/>
          <w:tab w:val="left" w:pos="1100"/>
        </w:tabs>
        <w:spacing w:after="0" w:line="360" w:lineRule="auto"/>
        <w:ind w:left="1134" w:firstLine="709"/>
        <w:jc w:val="both"/>
        <w:rPr>
          <w:rFonts w:asciiTheme="majorBidi" w:hAnsiTheme="majorBidi" w:cstheme="majorBidi"/>
          <w:sz w:val="24"/>
          <w:szCs w:val="24"/>
        </w:rPr>
      </w:pPr>
      <w:r>
        <w:rPr>
          <w:rFonts w:asciiTheme="majorBidi" w:hAnsiTheme="majorBidi" w:cstheme="majorBidi"/>
          <w:sz w:val="24"/>
          <w:szCs w:val="24"/>
        </w:rPr>
        <w:t xml:space="preserve">Pendidikan IPS </w:t>
      </w:r>
      <w:proofErr w:type="spellStart"/>
      <w:r>
        <w:rPr>
          <w:rFonts w:asciiTheme="majorBidi" w:hAnsiTheme="majorBidi" w:cstheme="majorBidi"/>
          <w:sz w:val="24"/>
          <w:szCs w:val="24"/>
        </w:rPr>
        <w:t>bertujuan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untuk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mendidik</w:t>
      </w:r>
      <w:proofErr w:type="spellEnd"/>
      <w:r>
        <w:rPr>
          <w:rFonts w:asciiTheme="majorBidi" w:hAnsiTheme="majorBidi" w:cstheme="majorBidi"/>
          <w:sz w:val="24"/>
          <w:szCs w:val="24"/>
        </w:rPr>
        <w:t xml:space="preserve"> dan </w:t>
      </w:r>
      <w:proofErr w:type="spellStart"/>
      <w:r>
        <w:rPr>
          <w:rFonts w:asciiTheme="majorBidi" w:hAnsiTheme="majorBidi" w:cstheme="majorBidi"/>
          <w:sz w:val="24"/>
          <w:szCs w:val="24"/>
        </w:rPr>
        <w:t>memberi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bekal</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kemampuan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dasar</w:t>
      </w:r>
      <w:proofErr w:type="spellEnd"/>
      <w:r>
        <w:rPr>
          <w:rFonts w:asciiTheme="majorBidi" w:hAnsiTheme="majorBidi" w:cstheme="majorBidi"/>
          <w:sz w:val="24"/>
          <w:szCs w:val="24"/>
        </w:rPr>
        <w:t xml:space="preserve"> agar </w:t>
      </w:r>
      <w:proofErr w:type="spellStart"/>
      <w:r>
        <w:rPr>
          <w:rFonts w:asciiTheme="majorBidi" w:hAnsiTheme="majorBidi" w:cstheme="majorBidi"/>
          <w:sz w:val="24"/>
          <w:szCs w:val="24"/>
        </w:rPr>
        <w:t>dapat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mengembangkangkan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diri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sesuai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dengan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bakat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minat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kemampuan</w:t>
      </w:r>
      <w:proofErr w:type="spellEnd"/>
      <w:r>
        <w:rPr>
          <w:rFonts w:asciiTheme="majorBidi" w:hAnsiTheme="majorBidi" w:cstheme="majorBidi"/>
          <w:sz w:val="24"/>
          <w:szCs w:val="24"/>
        </w:rPr>
        <w:t xml:space="preserve">, dan </w:t>
      </w:r>
      <w:proofErr w:type="spellStart"/>
      <w:r>
        <w:rPr>
          <w:rFonts w:asciiTheme="majorBidi" w:hAnsiTheme="majorBidi" w:cstheme="majorBidi"/>
          <w:sz w:val="24"/>
          <w:szCs w:val="24"/>
        </w:rPr>
        <w:t>lingkungan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serta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berbagai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bekal</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untuk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melanjutkan</w:t>
      </w:r>
      <w:proofErr w:type="spellEnd"/>
      <w:r>
        <w:rPr>
          <w:rFonts w:asciiTheme="majorBidi" w:hAnsiTheme="majorBidi" w:cstheme="majorBidi"/>
          <w:sz w:val="24"/>
          <w:szCs w:val="24"/>
        </w:rPr>
        <w:t xml:space="preserve"> Pendidikan </w:t>
      </w:r>
      <w:proofErr w:type="spellStart"/>
      <w:r>
        <w:rPr>
          <w:rFonts w:asciiTheme="majorBidi" w:hAnsiTheme="majorBidi" w:cstheme="majorBidi"/>
          <w:sz w:val="24"/>
          <w:szCs w:val="24"/>
        </w:rPr>
        <w:t>ke</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jenjang</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lebih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tinggi</w:t>
      </w:r>
      <w:proofErr w:type="spellEnd"/>
      <w:r>
        <w:rPr>
          <w:rFonts w:asciiTheme="majorBidi" w:hAnsiTheme="majorBidi" w:cstheme="majorBidi"/>
          <w:sz w:val="24"/>
          <w:szCs w:val="24"/>
        </w:rPr>
        <w:t xml:space="preserve">. IPS </w:t>
      </w:r>
      <w:proofErr w:type="spellStart"/>
      <w:r>
        <w:rPr>
          <w:rFonts w:asciiTheme="majorBidi" w:hAnsiTheme="majorBidi" w:cstheme="majorBidi"/>
          <w:sz w:val="24"/>
          <w:szCs w:val="24"/>
        </w:rPr>
        <w:t>merupakan</w:t>
      </w:r>
      <w:proofErr w:type="spellEnd"/>
      <w:r>
        <w:rPr>
          <w:rFonts w:asciiTheme="majorBidi" w:hAnsiTheme="majorBidi" w:cstheme="majorBidi"/>
          <w:sz w:val="24"/>
          <w:szCs w:val="24"/>
        </w:rPr>
        <w:t xml:space="preserve"> </w:t>
      </w:r>
      <w:r>
        <w:rPr>
          <w:rFonts w:asciiTheme="majorBidi" w:hAnsiTheme="majorBidi" w:cstheme="majorBidi"/>
          <w:sz w:val="24"/>
          <w:szCs w:val="24"/>
        </w:rPr>
        <w:lastRenderedPageBreak/>
        <w:t xml:space="preserve">salah </w:t>
      </w:r>
      <w:proofErr w:type="spellStart"/>
      <w:r>
        <w:rPr>
          <w:rFonts w:asciiTheme="majorBidi" w:hAnsiTheme="majorBidi" w:cstheme="majorBidi"/>
          <w:sz w:val="24"/>
          <w:szCs w:val="24"/>
        </w:rPr>
        <w:t>satu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mata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pelajaran</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diberikan</w:t>
      </w:r>
      <w:proofErr w:type="spellEnd"/>
      <w:r>
        <w:rPr>
          <w:rFonts w:asciiTheme="majorBidi" w:hAnsiTheme="majorBidi" w:cstheme="majorBidi"/>
          <w:sz w:val="24"/>
          <w:szCs w:val="24"/>
        </w:rPr>
        <w:t xml:space="preserve"> pada </w:t>
      </w:r>
      <w:proofErr w:type="spellStart"/>
      <w:r>
        <w:rPr>
          <w:rFonts w:asciiTheme="majorBidi" w:hAnsiTheme="majorBidi" w:cstheme="majorBidi"/>
          <w:sz w:val="24"/>
          <w:szCs w:val="24"/>
        </w:rPr>
        <w:t>jenjang</w:t>
      </w:r>
      <w:proofErr w:type="spellEnd"/>
      <w:r>
        <w:rPr>
          <w:rFonts w:asciiTheme="majorBidi" w:hAnsiTheme="majorBidi" w:cstheme="majorBidi"/>
          <w:sz w:val="24"/>
          <w:szCs w:val="24"/>
        </w:rPr>
        <w:t xml:space="preserve"> Pendidikan </w:t>
      </w:r>
      <w:proofErr w:type="spellStart"/>
      <w:r>
        <w:rPr>
          <w:rFonts w:asciiTheme="majorBidi" w:hAnsiTheme="majorBidi" w:cstheme="majorBidi"/>
          <w:sz w:val="24"/>
          <w:szCs w:val="24"/>
        </w:rPr>
        <w:t>dasar</w:t>
      </w:r>
      <w:proofErr w:type="spellEnd"/>
      <w:r>
        <w:rPr>
          <w:rFonts w:asciiTheme="majorBidi" w:hAnsiTheme="majorBidi" w:cstheme="majorBidi"/>
          <w:sz w:val="24"/>
          <w:szCs w:val="24"/>
        </w:rPr>
        <w:t xml:space="preserve"> dan </w:t>
      </w:r>
      <w:proofErr w:type="spellStart"/>
      <w:r>
        <w:rPr>
          <w:rFonts w:asciiTheme="majorBidi" w:hAnsiTheme="majorBidi" w:cstheme="majorBidi"/>
          <w:sz w:val="24"/>
          <w:szCs w:val="24"/>
        </w:rPr>
        <w:t>menengah</w:t>
      </w:r>
      <w:proofErr w:type="spellEnd"/>
      <w:r>
        <w:rPr>
          <w:rFonts w:asciiTheme="majorBidi" w:hAnsiTheme="majorBidi" w:cstheme="majorBidi"/>
          <w:sz w:val="24"/>
          <w:szCs w:val="24"/>
        </w:rPr>
        <w:t xml:space="preserve">. </w:t>
      </w:r>
    </w:p>
    <w:p w14:paraId="66D4EDC0" w14:textId="77777777" w:rsidR="007E691E" w:rsidRDefault="00C3650C">
      <w:pPr>
        <w:tabs>
          <w:tab w:val="left" w:pos="425"/>
          <w:tab w:val="left" w:pos="1985"/>
        </w:tabs>
        <w:spacing w:after="0" w:line="240" w:lineRule="auto"/>
        <w:ind w:left="1843"/>
        <w:jc w:val="both"/>
        <w:rPr>
          <w:rFonts w:asciiTheme="majorBidi" w:hAnsiTheme="majorBidi" w:cstheme="majorBidi"/>
          <w:sz w:val="24"/>
          <w:szCs w:val="24"/>
        </w:rPr>
      </w:pPr>
      <w:r>
        <w:rPr>
          <w:rFonts w:asciiTheme="majorBidi" w:hAnsiTheme="majorBidi" w:cstheme="majorBidi"/>
          <w:sz w:val="24"/>
          <w:szCs w:val="24"/>
        </w:rPr>
        <w:t xml:space="preserve">Pendidikan IPS </w:t>
      </w:r>
      <w:proofErr w:type="spellStart"/>
      <w:r>
        <w:rPr>
          <w:rFonts w:asciiTheme="majorBidi" w:hAnsiTheme="majorBidi" w:cstheme="majorBidi"/>
          <w:sz w:val="24"/>
          <w:szCs w:val="24"/>
        </w:rPr>
        <w:t>dimaksudkan</w:t>
      </w:r>
      <w:proofErr w:type="spellEnd"/>
      <w:r>
        <w:rPr>
          <w:rFonts w:asciiTheme="majorBidi" w:hAnsiTheme="majorBidi" w:cstheme="majorBidi"/>
          <w:sz w:val="24"/>
          <w:szCs w:val="24"/>
        </w:rPr>
        <w:t xml:space="preserve"> agar </w:t>
      </w:r>
      <w:proofErr w:type="spellStart"/>
      <w:r>
        <w:rPr>
          <w:rFonts w:asciiTheme="majorBidi" w:hAnsiTheme="majorBidi" w:cstheme="majorBidi"/>
          <w:sz w:val="24"/>
          <w:szCs w:val="24"/>
        </w:rPr>
        <w:t>mampu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memberikan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pengertian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terhadap</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sejumlah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konsep</w:t>
      </w:r>
      <w:proofErr w:type="spellEnd"/>
      <w:r>
        <w:rPr>
          <w:rFonts w:asciiTheme="majorBidi" w:hAnsiTheme="majorBidi" w:cstheme="majorBidi"/>
          <w:sz w:val="24"/>
          <w:szCs w:val="24"/>
        </w:rPr>
        <w:t xml:space="preserve"> dan </w:t>
      </w:r>
      <w:proofErr w:type="spellStart"/>
      <w:r>
        <w:rPr>
          <w:rFonts w:asciiTheme="majorBidi" w:hAnsiTheme="majorBidi" w:cstheme="majorBidi"/>
          <w:sz w:val="24"/>
          <w:szCs w:val="24"/>
        </w:rPr>
        <w:t>mengembangkan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serta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melatih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sikap</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nilai</w:t>
      </w:r>
      <w:proofErr w:type="spellEnd"/>
      <w:r>
        <w:rPr>
          <w:rFonts w:asciiTheme="majorBidi" w:hAnsiTheme="majorBidi" w:cstheme="majorBidi"/>
          <w:sz w:val="24"/>
          <w:szCs w:val="24"/>
        </w:rPr>
        <w:t xml:space="preserve">, moral dan </w:t>
      </w:r>
      <w:proofErr w:type="spellStart"/>
      <w:r>
        <w:rPr>
          <w:rFonts w:asciiTheme="majorBidi" w:hAnsiTheme="majorBidi" w:cstheme="majorBidi"/>
          <w:sz w:val="24"/>
          <w:szCs w:val="24"/>
        </w:rPr>
        <w:t>keterampilan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berdasarkan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konsep</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telah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dimilikinya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Sedangkan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konsep</w:t>
      </w:r>
      <w:proofErr w:type="spellEnd"/>
      <w:r>
        <w:rPr>
          <w:rFonts w:asciiTheme="majorBidi" w:hAnsiTheme="majorBidi" w:cstheme="majorBidi"/>
          <w:sz w:val="24"/>
          <w:szCs w:val="24"/>
        </w:rPr>
        <w:t xml:space="preserve"> IPS </w:t>
      </w:r>
      <w:proofErr w:type="spellStart"/>
      <w:r>
        <w:rPr>
          <w:rFonts w:asciiTheme="majorBidi" w:hAnsiTheme="majorBidi" w:cstheme="majorBidi"/>
          <w:sz w:val="24"/>
          <w:szCs w:val="24"/>
        </w:rPr>
        <w:t>itu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sendiri</w:t>
      </w:r>
      <w:proofErr w:type="spellEnd"/>
      <w:r>
        <w:rPr>
          <w:rFonts w:asciiTheme="majorBidi" w:hAnsiTheme="majorBidi" w:cstheme="majorBidi"/>
          <w:sz w:val="24"/>
          <w:szCs w:val="24"/>
        </w:rPr>
        <w:t xml:space="preserve"> </w:t>
      </w:r>
      <w:proofErr w:type="spellStart"/>
      <w:proofErr w:type="gramStart"/>
      <w:r>
        <w:rPr>
          <w:rFonts w:asciiTheme="majorBidi" w:hAnsiTheme="majorBidi" w:cstheme="majorBidi"/>
          <w:sz w:val="24"/>
          <w:szCs w:val="24"/>
        </w:rPr>
        <w:t>meliputi</w:t>
      </w:r>
      <w:proofErr w:type="spellEnd"/>
      <w:r>
        <w:rPr>
          <w:rFonts w:asciiTheme="majorBidi" w:hAnsiTheme="majorBidi" w:cstheme="majorBidi"/>
          <w:sz w:val="24"/>
          <w:szCs w:val="24"/>
        </w:rPr>
        <w:t xml:space="preserve"> :</w:t>
      </w:r>
      <w:proofErr w:type="gramEnd"/>
      <w:r>
        <w:rPr>
          <w:rFonts w:asciiTheme="majorBidi" w:hAnsiTheme="majorBidi" w:cstheme="majorBidi"/>
          <w:sz w:val="24"/>
          <w:szCs w:val="24"/>
        </w:rPr>
        <w:t xml:space="preserve"> </w:t>
      </w:r>
      <w:proofErr w:type="spellStart"/>
      <w:r>
        <w:rPr>
          <w:rFonts w:asciiTheme="majorBidi" w:hAnsiTheme="majorBidi" w:cstheme="majorBidi"/>
          <w:sz w:val="24"/>
          <w:szCs w:val="24"/>
        </w:rPr>
        <w:t>interaksi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saling</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ketergantungan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kesinambungan</w:t>
      </w:r>
      <w:proofErr w:type="spellEnd"/>
      <w:r>
        <w:rPr>
          <w:rFonts w:asciiTheme="majorBidi" w:hAnsiTheme="majorBidi" w:cstheme="majorBidi"/>
          <w:sz w:val="24"/>
          <w:szCs w:val="24"/>
        </w:rPr>
        <w:t xml:space="preserve"> dan </w:t>
      </w:r>
      <w:proofErr w:type="spellStart"/>
      <w:r>
        <w:rPr>
          <w:rFonts w:asciiTheme="majorBidi" w:hAnsiTheme="majorBidi" w:cstheme="majorBidi"/>
          <w:sz w:val="24"/>
          <w:szCs w:val="24"/>
        </w:rPr>
        <w:t>perubahan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keragaman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atau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kesamaan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atau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perbedaan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konflik</w:t>
      </w:r>
      <w:proofErr w:type="spellEnd"/>
      <w:r>
        <w:rPr>
          <w:rFonts w:asciiTheme="majorBidi" w:hAnsiTheme="majorBidi" w:cstheme="majorBidi"/>
          <w:sz w:val="24"/>
          <w:szCs w:val="24"/>
        </w:rPr>
        <w:t xml:space="preserve"> dan consensus, </w:t>
      </w:r>
      <w:proofErr w:type="spellStart"/>
      <w:r>
        <w:rPr>
          <w:rFonts w:asciiTheme="majorBidi" w:hAnsiTheme="majorBidi" w:cstheme="majorBidi"/>
          <w:sz w:val="24"/>
          <w:szCs w:val="24"/>
        </w:rPr>
        <w:t>pola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tempat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kekuasaan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nilai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kepercayaan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keadilan</w:t>
      </w:r>
      <w:proofErr w:type="spellEnd"/>
      <w:r>
        <w:rPr>
          <w:rFonts w:asciiTheme="majorBidi" w:hAnsiTheme="majorBidi" w:cstheme="majorBidi"/>
          <w:sz w:val="24"/>
          <w:szCs w:val="24"/>
        </w:rPr>
        <w:t xml:space="preserve"> dan </w:t>
      </w:r>
      <w:proofErr w:type="spellStart"/>
      <w:r>
        <w:rPr>
          <w:rFonts w:asciiTheme="majorBidi" w:hAnsiTheme="majorBidi" w:cstheme="majorBidi"/>
          <w:sz w:val="24"/>
          <w:szCs w:val="24"/>
        </w:rPr>
        <w:t>pemerataan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kelangkaan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kekhususan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budaya</w:t>
      </w:r>
      <w:proofErr w:type="spellEnd"/>
      <w:r>
        <w:rPr>
          <w:rFonts w:asciiTheme="majorBidi" w:hAnsiTheme="majorBidi" w:cstheme="majorBidi"/>
          <w:sz w:val="24"/>
          <w:szCs w:val="24"/>
        </w:rPr>
        <w:t xml:space="preserve">, dan </w:t>
      </w:r>
      <w:proofErr w:type="spellStart"/>
      <w:r>
        <w:rPr>
          <w:rFonts w:asciiTheme="majorBidi" w:hAnsiTheme="majorBidi" w:cstheme="majorBidi"/>
          <w:sz w:val="24"/>
          <w:szCs w:val="24"/>
        </w:rPr>
        <w:t>nasionalisme</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kepada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peserta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didik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Trianto</w:t>
      </w:r>
      <w:proofErr w:type="spellEnd"/>
      <w:r>
        <w:rPr>
          <w:rFonts w:asciiTheme="majorBidi" w:hAnsiTheme="majorBidi" w:cstheme="majorBidi"/>
          <w:sz w:val="24"/>
          <w:szCs w:val="24"/>
        </w:rPr>
        <w:t>, 2010:173).</w:t>
      </w:r>
    </w:p>
    <w:p w14:paraId="11B1C734" w14:textId="77777777" w:rsidR="007E691E" w:rsidRDefault="007E691E">
      <w:pPr>
        <w:tabs>
          <w:tab w:val="left" w:pos="425"/>
          <w:tab w:val="left" w:pos="1985"/>
        </w:tabs>
        <w:spacing w:after="0" w:line="240" w:lineRule="auto"/>
        <w:ind w:left="1843"/>
        <w:jc w:val="both"/>
        <w:rPr>
          <w:rFonts w:asciiTheme="majorBidi" w:hAnsiTheme="majorBidi" w:cstheme="majorBidi"/>
          <w:sz w:val="24"/>
          <w:szCs w:val="24"/>
        </w:rPr>
      </w:pPr>
    </w:p>
    <w:p w14:paraId="6C33D14E" w14:textId="77777777" w:rsidR="007E691E" w:rsidRDefault="00C3650C">
      <w:pPr>
        <w:tabs>
          <w:tab w:val="left" w:pos="425"/>
          <w:tab w:val="left" w:pos="1100"/>
        </w:tabs>
        <w:spacing w:after="0" w:line="360" w:lineRule="auto"/>
        <w:ind w:left="1134" w:firstLine="709"/>
        <w:jc w:val="both"/>
        <w:rPr>
          <w:rFonts w:asciiTheme="majorBidi" w:hAnsiTheme="majorBidi" w:cstheme="majorBidi"/>
          <w:sz w:val="24"/>
          <w:szCs w:val="24"/>
        </w:rPr>
      </w:pPr>
      <w:r>
        <w:rPr>
          <w:rFonts w:asciiTheme="majorBidi" w:hAnsiTheme="majorBidi" w:cstheme="majorBidi"/>
          <w:sz w:val="24"/>
          <w:szCs w:val="24"/>
        </w:rPr>
        <w:t xml:space="preserve">Pada </w:t>
      </w:r>
      <w:proofErr w:type="spellStart"/>
      <w:r>
        <w:rPr>
          <w:rFonts w:asciiTheme="majorBidi" w:hAnsiTheme="majorBidi" w:cstheme="majorBidi"/>
          <w:sz w:val="24"/>
          <w:szCs w:val="24"/>
        </w:rPr>
        <w:t>hakikatnya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dalam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setiap</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pembelajaran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tentu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ditujukan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untuk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mengembangkan</w:t>
      </w:r>
      <w:proofErr w:type="spellEnd"/>
      <w:r>
        <w:rPr>
          <w:rFonts w:asciiTheme="majorBidi" w:hAnsiTheme="majorBidi" w:cstheme="majorBidi"/>
          <w:sz w:val="24"/>
          <w:szCs w:val="24"/>
        </w:rPr>
        <w:t xml:space="preserve"> </w:t>
      </w:r>
      <w:r>
        <w:rPr>
          <w:rFonts w:asciiTheme="majorBidi" w:hAnsiTheme="majorBidi" w:cstheme="majorBidi"/>
          <w:i/>
          <w:iCs/>
          <w:sz w:val="24"/>
          <w:szCs w:val="24"/>
        </w:rPr>
        <w:t xml:space="preserve">knowledge, attitude, skill </w:t>
      </w:r>
      <w:r>
        <w:rPr>
          <w:rFonts w:asciiTheme="majorBidi" w:hAnsiTheme="majorBidi" w:cstheme="majorBidi"/>
          <w:sz w:val="24"/>
          <w:szCs w:val="24"/>
        </w:rPr>
        <w:t xml:space="preserve">dan </w:t>
      </w:r>
      <w:r>
        <w:rPr>
          <w:rFonts w:asciiTheme="majorBidi" w:hAnsiTheme="majorBidi" w:cstheme="majorBidi"/>
          <w:i/>
          <w:iCs/>
          <w:sz w:val="24"/>
          <w:szCs w:val="24"/>
        </w:rPr>
        <w:t xml:space="preserve">values </w:t>
      </w:r>
      <w:proofErr w:type="spellStart"/>
      <w:r>
        <w:rPr>
          <w:rFonts w:asciiTheme="majorBidi" w:hAnsiTheme="majorBidi" w:cstheme="majorBidi"/>
          <w:sz w:val="24"/>
          <w:szCs w:val="24"/>
        </w:rPr>
        <w:t>siswa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tak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terkecuali</w:t>
      </w:r>
      <w:proofErr w:type="spellEnd"/>
      <w:r>
        <w:rPr>
          <w:rFonts w:asciiTheme="majorBidi" w:hAnsiTheme="majorBidi" w:cstheme="majorBidi"/>
          <w:sz w:val="24"/>
          <w:szCs w:val="24"/>
        </w:rPr>
        <w:t xml:space="preserve"> pada </w:t>
      </w:r>
      <w:proofErr w:type="spellStart"/>
      <w:r>
        <w:rPr>
          <w:rFonts w:asciiTheme="majorBidi" w:hAnsiTheme="majorBidi" w:cstheme="majorBidi"/>
          <w:sz w:val="24"/>
          <w:szCs w:val="24"/>
        </w:rPr>
        <w:t>pembelajaran</w:t>
      </w:r>
      <w:proofErr w:type="spellEnd"/>
      <w:r>
        <w:rPr>
          <w:rFonts w:asciiTheme="majorBidi" w:hAnsiTheme="majorBidi" w:cstheme="majorBidi"/>
          <w:sz w:val="24"/>
          <w:szCs w:val="24"/>
        </w:rPr>
        <w:t xml:space="preserve"> IPS. </w:t>
      </w:r>
      <w:proofErr w:type="spellStart"/>
      <w:r>
        <w:rPr>
          <w:rFonts w:asciiTheme="majorBidi" w:hAnsiTheme="majorBidi" w:cstheme="majorBidi"/>
          <w:sz w:val="24"/>
          <w:szCs w:val="24"/>
        </w:rPr>
        <w:t>Sebagaimana</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dijelaskan</w:t>
      </w:r>
      <w:proofErr w:type="spellEnd"/>
      <w:r>
        <w:rPr>
          <w:rFonts w:asciiTheme="majorBidi" w:hAnsiTheme="majorBidi" w:cstheme="majorBidi"/>
          <w:sz w:val="24"/>
          <w:szCs w:val="24"/>
        </w:rPr>
        <w:t xml:space="preserve"> oleh </w:t>
      </w:r>
      <w:proofErr w:type="spellStart"/>
      <w:r>
        <w:rPr>
          <w:rFonts w:asciiTheme="majorBidi" w:hAnsiTheme="majorBidi" w:cstheme="majorBidi"/>
          <w:sz w:val="24"/>
          <w:szCs w:val="24"/>
        </w:rPr>
        <w:t>Fadhilah</w:t>
      </w:r>
      <w:proofErr w:type="spellEnd"/>
      <w:r>
        <w:rPr>
          <w:rFonts w:asciiTheme="majorBidi" w:hAnsiTheme="majorBidi" w:cstheme="majorBidi"/>
          <w:sz w:val="24"/>
          <w:szCs w:val="24"/>
        </w:rPr>
        <w:t xml:space="preserve"> (2023:46) </w:t>
      </w:r>
      <w:proofErr w:type="spellStart"/>
      <w:r>
        <w:rPr>
          <w:rFonts w:asciiTheme="majorBidi" w:hAnsiTheme="majorBidi" w:cstheme="majorBidi"/>
          <w:sz w:val="24"/>
          <w:szCs w:val="24"/>
        </w:rPr>
        <w:t>ada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empat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kategori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tujuan</w:t>
      </w:r>
      <w:proofErr w:type="spellEnd"/>
      <w:r>
        <w:rPr>
          <w:rFonts w:asciiTheme="majorBidi" w:hAnsiTheme="majorBidi" w:cstheme="majorBidi"/>
          <w:sz w:val="24"/>
          <w:szCs w:val="24"/>
        </w:rPr>
        <w:t xml:space="preserve"> IPS </w:t>
      </w:r>
      <w:proofErr w:type="spellStart"/>
      <w:proofErr w:type="gramStart"/>
      <w:r>
        <w:rPr>
          <w:rFonts w:asciiTheme="majorBidi" w:hAnsiTheme="majorBidi" w:cstheme="majorBidi"/>
          <w:sz w:val="24"/>
          <w:szCs w:val="24"/>
        </w:rPr>
        <w:t>yaitu</w:t>
      </w:r>
      <w:proofErr w:type="spellEnd"/>
      <w:r>
        <w:rPr>
          <w:rFonts w:asciiTheme="majorBidi" w:hAnsiTheme="majorBidi" w:cstheme="majorBidi"/>
          <w:sz w:val="24"/>
          <w:szCs w:val="24"/>
        </w:rPr>
        <w:t xml:space="preserve"> :</w:t>
      </w:r>
      <w:proofErr w:type="gramEnd"/>
    </w:p>
    <w:p w14:paraId="1AF19F1D" w14:textId="77777777" w:rsidR="007E691E" w:rsidRDefault="00C3650C">
      <w:pPr>
        <w:pStyle w:val="ListParagraph"/>
        <w:numPr>
          <w:ilvl w:val="0"/>
          <w:numId w:val="38"/>
        </w:numPr>
        <w:tabs>
          <w:tab w:val="left" w:pos="425"/>
          <w:tab w:val="left" w:pos="1100"/>
        </w:tabs>
        <w:spacing w:after="0" w:line="240" w:lineRule="auto"/>
        <w:ind w:left="1560" w:hanging="426"/>
        <w:jc w:val="both"/>
        <w:rPr>
          <w:rFonts w:asciiTheme="majorBidi" w:hAnsiTheme="majorBidi" w:cstheme="majorBidi"/>
          <w:sz w:val="24"/>
          <w:szCs w:val="24"/>
        </w:rPr>
      </w:pPr>
      <w:proofErr w:type="spellStart"/>
      <w:r>
        <w:rPr>
          <w:rFonts w:asciiTheme="majorBidi" w:hAnsiTheme="majorBidi" w:cstheme="majorBidi"/>
          <w:sz w:val="24"/>
          <w:szCs w:val="24"/>
        </w:rPr>
        <w:t>Pengetahuan</w:t>
      </w:r>
      <w:proofErr w:type="spellEnd"/>
      <w:r>
        <w:rPr>
          <w:rFonts w:asciiTheme="majorBidi" w:hAnsiTheme="majorBidi" w:cstheme="majorBidi"/>
          <w:sz w:val="24"/>
          <w:szCs w:val="24"/>
        </w:rPr>
        <w:t xml:space="preserve"> (</w:t>
      </w:r>
      <w:r>
        <w:rPr>
          <w:rFonts w:asciiTheme="majorBidi" w:hAnsiTheme="majorBidi" w:cstheme="majorBidi"/>
          <w:i/>
          <w:iCs/>
          <w:sz w:val="24"/>
          <w:szCs w:val="24"/>
        </w:rPr>
        <w:t>knowledge</w:t>
      </w:r>
      <w:r>
        <w:rPr>
          <w:rFonts w:asciiTheme="majorBidi" w:hAnsiTheme="majorBidi" w:cstheme="majorBidi"/>
          <w:sz w:val="24"/>
          <w:szCs w:val="24"/>
        </w:rPr>
        <w:t>)</w:t>
      </w:r>
    </w:p>
    <w:p w14:paraId="4271E617" w14:textId="77777777" w:rsidR="007E691E" w:rsidRDefault="00C3650C">
      <w:pPr>
        <w:pStyle w:val="ListParagraph"/>
        <w:tabs>
          <w:tab w:val="left" w:pos="425"/>
          <w:tab w:val="left" w:pos="1100"/>
        </w:tabs>
        <w:spacing w:after="0" w:line="240" w:lineRule="auto"/>
        <w:ind w:left="1560"/>
        <w:jc w:val="both"/>
        <w:rPr>
          <w:rFonts w:asciiTheme="majorBidi" w:hAnsiTheme="majorBidi" w:cstheme="majorBidi"/>
          <w:sz w:val="24"/>
          <w:szCs w:val="24"/>
        </w:rPr>
      </w:pPr>
      <w:proofErr w:type="spellStart"/>
      <w:r>
        <w:rPr>
          <w:rFonts w:asciiTheme="majorBidi" w:hAnsiTheme="majorBidi" w:cstheme="majorBidi"/>
          <w:sz w:val="24"/>
          <w:szCs w:val="24"/>
        </w:rPr>
        <w:t>Pengetahuan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dapat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dijelaskan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sebagai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keterampilan</w:t>
      </w:r>
      <w:proofErr w:type="spellEnd"/>
      <w:r>
        <w:rPr>
          <w:rFonts w:asciiTheme="majorBidi" w:hAnsiTheme="majorBidi" w:cstheme="majorBidi"/>
          <w:sz w:val="24"/>
          <w:szCs w:val="24"/>
        </w:rPr>
        <w:t xml:space="preserve"> dan </w:t>
      </w:r>
      <w:proofErr w:type="spellStart"/>
      <w:r>
        <w:rPr>
          <w:rFonts w:asciiTheme="majorBidi" w:hAnsiTheme="majorBidi" w:cstheme="majorBidi"/>
          <w:sz w:val="24"/>
          <w:szCs w:val="24"/>
        </w:rPr>
        <w:t>pemahaman</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didasarkan</w:t>
      </w:r>
      <w:proofErr w:type="spellEnd"/>
      <w:r>
        <w:rPr>
          <w:rFonts w:asciiTheme="majorBidi" w:hAnsiTheme="majorBidi" w:cstheme="majorBidi"/>
          <w:sz w:val="24"/>
          <w:szCs w:val="24"/>
        </w:rPr>
        <w:t xml:space="preserve"> oleh </w:t>
      </w:r>
      <w:proofErr w:type="spellStart"/>
      <w:r>
        <w:rPr>
          <w:rFonts w:asciiTheme="majorBidi" w:hAnsiTheme="majorBidi" w:cstheme="majorBidi"/>
          <w:sz w:val="24"/>
          <w:szCs w:val="24"/>
        </w:rPr>
        <w:t>beberapa</w:t>
      </w:r>
      <w:proofErr w:type="spellEnd"/>
      <w:r>
        <w:rPr>
          <w:rFonts w:asciiTheme="majorBidi" w:hAnsiTheme="majorBidi" w:cstheme="majorBidi"/>
          <w:sz w:val="24"/>
          <w:szCs w:val="24"/>
        </w:rPr>
        <w:t xml:space="preserve"> ide-ide dan </w:t>
      </w:r>
      <w:proofErr w:type="spellStart"/>
      <w:r>
        <w:rPr>
          <w:rFonts w:asciiTheme="majorBidi" w:hAnsiTheme="majorBidi" w:cstheme="majorBidi"/>
          <w:sz w:val="24"/>
          <w:szCs w:val="24"/>
        </w:rPr>
        <w:t>informasi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Pengetahuan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ini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memiliki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tujuan</w:t>
      </w:r>
      <w:proofErr w:type="spellEnd"/>
      <w:r>
        <w:rPr>
          <w:rFonts w:asciiTheme="majorBidi" w:hAnsiTheme="majorBidi" w:cstheme="majorBidi"/>
          <w:sz w:val="24"/>
          <w:szCs w:val="24"/>
        </w:rPr>
        <w:t xml:space="preserve"> agar </w:t>
      </w:r>
      <w:proofErr w:type="spellStart"/>
      <w:r>
        <w:rPr>
          <w:rFonts w:asciiTheme="majorBidi" w:hAnsiTheme="majorBidi" w:cstheme="majorBidi"/>
          <w:sz w:val="24"/>
          <w:szCs w:val="24"/>
        </w:rPr>
        <w:t>dapat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lebih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membantu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siswa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sehingga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banyak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belajar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untuk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mengetahui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dirinya</w:t>
      </w:r>
      <w:proofErr w:type="spellEnd"/>
      <w:r>
        <w:rPr>
          <w:rFonts w:asciiTheme="majorBidi" w:hAnsiTheme="majorBidi" w:cstheme="majorBidi"/>
          <w:sz w:val="24"/>
          <w:szCs w:val="24"/>
        </w:rPr>
        <w:t xml:space="preserve">, dunia </w:t>
      </w:r>
      <w:proofErr w:type="spellStart"/>
      <w:r>
        <w:rPr>
          <w:rFonts w:asciiTheme="majorBidi" w:hAnsiTheme="majorBidi" w:cstheme="majorBidi"/>
          <w:sz w:val="24"/>
          <w:szCs w:val="24"/>
        </w:rPr>
        <w:t>sosial</w:t>
      </w:r>
      <w:proofErr w:type="spellEnd"/>
      <w:r>
        <w:rPr>
          <w:rFonts w:asciiTheme="majorBidi" w:hAnsiTheme="majorBidi" w:cstheme="majorBidi"/>
          <w:sz w:val="24"/>
          <w:szCs w:val="24"/>
        </w:rPr>
        <w:t xml:space="preserve">, dan </w:t>
      </w:r>
      <w:proofErr w:type="spellStart"/>
      <w:r>
        <w:rPr>
          <w:rFonts w:asciiTheme="majorBidi" w:hAnsiTheme="majorBidi" w:cstheme="majorBidi"/>
          <w:sz w:val="24"/>
          <w:szCs w:val="24"/>
        </w:rPr>
        <w:t>fisiknya</w:t>
      </w:r>
      <w:proofErr w:type="spellEnd"/>
      <w:r>
        <w:rPr>
          <w:rFonts w:asciiTheme="majorBidi" w:hAnsiTheme="majorBidi" w:cstheme="majorBidi"/>
          <w:sz w:val="24"/>
          <w:szCs w:val="24"/>
        </w:rPr>
        <w:t xml:space="preserve">. Pada </w:t>
      </w:r>
      <w:proofErr w:type="spellStart"/>
      <w:r>
        <w:rPr>
          <w:rFonts w:asciiTheme="majorBidi" w:hAnsiTheme="majorBidi" w:cstheme="majorBidi"/>
          <w:sz w:val="24"/>
          <w:szCs w:val="24"/>
        </w:rPr>
        <w:t>pengetahuan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sosialini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terdapat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dimensi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yaitu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dimensi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konsep</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dimensi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fakta</w:t>
      </w:r>
      <w:proofErr w:type="spellEnd"/>
      <w:r>
        <w:rPr>
          <w:rFonts w:asciiTheme="majorBidi" w:hAnsiTheme="majorBidi" w:cstheme="majorBidi"/>
          <w:sz w:val="24"/>
          <w:szCs w:val="24"/>
        </w:rPr>
        <w:t xml:space="preserve"> dan </w:t>
      </w:r>
      <w:proofErr w:type="spellStart"/>
      <w:r>
        <w:rPr>
          <w:rFonts w:asciiTheme="majorBidi" w:hAnsiTheme="majorBidi" w:cstheme="majorBidi"/>
          <w:sz w:val="24"/>
          <w:szCs w:val="24"/>
        </w:rPr>
        <w:t>penyamarataan</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dipahami</w:t>
      </w:r>
      <w:proofErr w:type="spellEnd"/>
      <w:r>
        <w:rPr>
          <w:rFonts w:asciiTheme="majorBidi" w:hAnsiTheme="majorBidi" w:cstheme="majorBidi"/>
          <w:sz w:val="24"/>
          <w:szCs w:val="24"/>
        </w:rPr>
        <w:t xml:space="preserve"> oleh </w:t>
      </w:r>
      <w:proofErr w:type="spellStart"/>
      <w:r>
        <w:rPr>
          <w:rFonts w:asciiTheme="majorBidi" w:hAnsiTheme="majorBidi" w:cstheme="majorBidi"/>
          <w:sz w:val="24"/>
          <w:szCs w:val="24"/>
        </w:rPr>
        <w:t>siswa</w:t>
      </w:r>
      <w:proofErr w:type="spellEnd"/>
      <w:r>
        <w:rPr>
          <w:rFonts w:asciiTheme="majorBidi" w:hAnsiTheme="majorBidi" w:cstheme="majorBidi"/>
          <w:sz w:val="24"/>
          <w:szCs w:val="24"/>
        </w:rPr>
        <w:t>.</w:t>
      </w:r>
    </w:p>
    <w:p w14:paraId="2694CFEE" w14:textId="77777777" w:rsidR="007E691E" w:rsidRDefault="00C3650C">
      <w:pPr>
        <w:pStyle w:val="ListParagraph"/>
        <w:numPr>
          <w:ilvl w:val="0"/>
          <w:numId w:val="38"/>
        </w:numPr>
        <w:tabs>
          <w:tab w:val="left" w:pos="425"/>
          <w:tab w:val="left" w:pos="1100"/>
        </w:tabs>
        <w:spacing w:after="0" w:line="240" w:lineRule="auto"/>
        <w:ind w:left="1560" w:hanging="426"/>
        <w:jc w:val="both"/>
        <w:rPr>
          <w:rFonts w:asciiTheme="majorBidi" w:hAnsiTheme="majorBidi" w:cstheme="majorBidi"/>
          <w:sz w:val="24"/>
          <w:szCs w:val="24"/>
        </w:rPr>
      </w:pPr>
      <w:proofErr w:type="spellStart"/>
      <w:r>
        <w:rPr>
          <w:rFonts w:asciiTheme="majorBidi" w:hAnsiTheme="majorBidi" w:cstheme="majorBidi"/>
          <w:sz w:val="24"/>
          <w:szCs w:val="24"/>
        </w:rPr>
        <w:t>Keterampilan</w:t>
      </w:r>
      <w:proofErr w:type="spellEnd"/>
      <w:r>
        <w:rPr>
          <w:rFonts w:asciiTheme="majorBidi" w:hAnsiTheme="majorBidi" w:cstheme="majorBidi"/>
          <w:sz w:val="24"/>
          <w:szCs w:val="24"/>
        </w:rPr>
        <w:t xml:space="preserve"> (</w:t>
      </w:r>
      <w:r>
        <w:rPr>
          <w:rFonts w:asciiTheme="majorBidi" w:hAnsiTheme="majorBidi" w:cstheme="majorBidi"/>
          <w:i/>
          <w:iCs/>
          <w:sz w:val="24"/>
          <w:szCs w:val="24"/>
        </w:rPr>
        <w:t>skill</w:t>
      </w:r>
      <w:r>
        <w:rPr>
          <w:rFonts w:asciiTheme="majorBidi" w:hAnsiTheme="majorBidi" w:cstheme="majorBidi"/>
          <w:sz w:val="24"/>
          <w:szCs w:val="24"/>
        </w:rPr>
        <w:t>)</w:t>
      </w:r>
    </w:p>
    <w:p w14:paraId="35F9B38E" w14:textId="77777777" w:rsidR="007E691E" w:rsidRDefault="00C3650C">
      <w:pPr>
        <w:pStyle w:val="ListParagraph"/>
        <w:tabs>
          <w:tab w:val="left" w:pos="425"/>
          <w:tab w:val="left" w:pos="1100"/>
        </w:tabs>
        <w:spacing w:after="0" w:line="240" w:lineRule="auto"/>
        <w:ind w:left="1560"/>
        <w:jc w:val="both"/>
        <w:rPr>
          <w:rFonts w:asciiTheme="majorBidi" w:hAnsiTheme="majorBidi" w:cstheme="majorBidi"/>
          <w:sz w:val="24"/>
          <w:szCs w:val="24"/>
        </w:rPr>
      </w:pPr>
      <w:proofErr w:type="spellStart"/>
      <w:r>
        <w:rPr>
          <w:rFonts w:asciiTheme="majorBidi" w:hAnsiTheme="majorBidi" w:cstheme="majorBidi"/>
          <w:sz w:val="24"/>
          <w:szCs w:val="24"/>
        </w:rPr>
        <w:t>Sebagai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bentuk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perkembangan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suatu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keterampilan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tertentu</w:t>
      </w:r>
      <w:proofErr w:type="spellEnd"/>
      <w:r>
        <w:rPr>
          <w:rFonts w:asciiTheme="majorBidi" w:hAnsiTheme="majorBidi" w:cstheme="majorBidi"/>
          <w:sz w:val="24"/>
          <w:szCs w:val="24"/>
        </w:rPr>
        <w:t xml:space="preserve"> agar </w:t>
      </w:r>
      <w:proofErr w:type="spellStart"/>
      <w:r>
        <w:rPr>
          <w:rFonts w:asciiTheme="majorBidi" w:hAnsiTheme="majorBidi" w:cstheme="majorBidi"/>
          <w:sz w:val="24"/>
          <w:szCs w:val="24"/>
        </w:rPr>
        <w:t>pengetahuan</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dimilikinya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dapat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dipergunakan</w:t>
      </w:r>
      <w:proofErr w:type="spellEnd"/>
      <w:r>
        <w:rPr>
          <w:rFonts w:asciiTheme="majorBidi" w:hAnsiTheme="majorBidi" w:cstheme="majorBidi"/>
          <w:sz w:val="24"/>
          <w:szCs w:val="24"/>
        </w:rPr>
        <w:t xml:space="preserve">. Di </w:t>
      </w:r>
      <w:proofErr w:type="spellStart"/>
      <w:r>
        <w:rPr>
          <w:rFonts w:asciiTheme="majorBidi" w:hAnsiTheme="majorBidi" w:cstheme="majorBidi"/>
          <w:sz w:val="24"/>
          <w:szCs w:val="24"/>
        </w:rPr>
        <w:t>dalam</w:t>
      </w:r>
      <w:proofErr w:type="spellEnd"/>
      <w:r>
        <w:rPr>
          <w:rFonts w:asciiTheme="majorBidi" w:hAnsiTheme="majorBidi" w:cstheme="majorBidi"/>
          <w:sz w:val="24"/>
          <w:szCs w:val="24"/>
        </w:rPr>
        <w:t xml:space="preserve"> IPS </w:t>
      </w:r>
      <w:proofErr w:type="spellStart"/>
      <w:r>
        <w:rPr>
          <w:rFonts w:asciiTheme="majorBidi" w:hAnsiTheme="majorBidi" w:cstheme="majorBidi"/>
          <w:sz w:val="24"/>
          <w:szCs w:val="24"/>
        </w:rPr>
        <w:t>terdapat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beberapa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keterampilan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yaitu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keterampilan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akademik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keterampilan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berpikir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keterampilan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sosial</w:t>
      </w:r>
      <w:proofErr w:type="spellEnd"/>
      <w:r>
        <w:rPr>
          <w:rFonts w:asciiTheme="majorBidi" w:hAnsiTheme="majorBidi" w:cstheme="majorBidi"/>
          <w:sz w:val="24"/>
          <w:szCs w:val="24"/>
        </w:rPr>
        <w:t xml:space="preserve">, dan </w:t>
      </w:r>
      <w:proofErr w:type="spellStart"/>
      <w:r>
        <w:rPr>
          <w:rFonts w:asciiTheme="majorBidi" w:hAnsiTheme="majorBidi" w:cstheme="majorBidi"/>
          <w:sz w:val="24"/>
          <w:szCs w:val="24"/>
        </w:rPr>
        <w:t>keterampilan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penelitian</w:t>
      </w:r>
      <w:proofErr w:type="spellEnd"/>
      <w:r>
        <w:rPr>
          <w:rFonts w:asciiTheme="majorBidi" w:hAnsiTheme="majorBidi" w:cstheme="majorBidi"/>
          <w:sz w:val="24"/>
          <w:szCs w:val="24"/>
        </w:rPr>
        <w:t>.</w:t>
      </w:r>
    </w:p>
    <w:p w14:paraId="476A1D1C" w14:textId="77777777" w:rsidR="007E691E" w:rsidRDefault="00C3650C">
      <w:pPr>
        <w:pStyle w:val="ListParagraph"/>
        <w:numPr>
          <w:ilvl w:val="0"/>
          <w:numId w:val="38"/>
        </w:numPr>
        <w:tabs>
          <w:tab w:val="left" w:pos="425"/>
          <w:tab w:val="left" w:pos="1100"/>
        </w:tabs>
        <w:spacing w:after="0" w:line="240" w:lineRule="auto"/>
        <w:ind w:left="1560" w:hanging="426"/>
        <w:jc w:val="both"/>
        <w:rPr>
          <w:rFonts w:asciiTheme="majorBidi" w:hAnsiTheme="majorBidi" w:cstheme="majorBidi"/>
          <w:sz w:val="24"/>
          <w:szCs w:val="24"/>
        </w:rPr>
      </w:pPr>
      <w:proofErr w:type="spellStart"/>
      <w:r>
        <w:rPr>
          <w:rFonts w:asciiTheme="majorBidi" w:hAnsiTheme="majorBidi" w:cstheme="majorBidi"/>
          <w:sz w:val="24"/>
          <w:szCs w:val="24"/>
        </w:rPr>
        <w:t>Sikap</w:t>
      </w:r>
      <w:proofErr w:type="spellEnd"/>
      <w:r>
        <w:rPr>
          <w:rFonts w:asciiTheme="majorBidi" w:hAnsiTheme="majorBidi" w:cstheme="majorBidi"/>
          <w:sz w:val="24"/>
          <w:szCs w:val="24"/>
        </w:rPr>
        <w:t xml:space="preserve"> (</w:t>
      </w:r>
      <w:r>
        <w:rPr>
          <w:rFonts w:asciiTheme="majorBidi" w:hAnsiTheme="majorBidi" w:cstheme="majorBidi"/>
          <w:i/>
          <w:iCs/>
          <w:sz w:val="24"/>
          <w:szCs w:val="24"/>
        </w:rPr>
        <w:t>attitude</w:t>
      </w:r>
      <w:r>
        <w:rPr>
          <w:rFonts w:asciiTheme="majorBidi" w:hAnsiTheme="majorBidi" w:cstheme="majorBidi"/>
          <w:sz w:val="24"/>
          <w:szCs w:val="24"/>
        </w:rPr>
        <w:t>)</w:t>
      </w:r>
    </w:p>
    <w:p w14:paraId="4CEBA2CC" w14:textId="77777777" w:rsidR="007E691E" w:rsidRDefault="00C3650C">
      <w:pPr>
        <w:pStyle w:val="ListParagraph"/>
        <w:tabs>
          <w:tab w:val="left" w:pos="425"/>
          <w:tab w:val="left" w:pos="1100"/>
        </w:tabs>
        <w:spacing w:after="0" w:line="240" w:lineRule="auto"/>
        <w:ind w:left="1560"/>
        <w:jc w:val="both"/>
        <w:rPr>
          <w:rFonts w:asciiTheme="majorBidi" w:hAnsiTheme="majorBidi" w:cstheme="majorBidi"/>
          <w:sz w:val="24"/>
          <w:szCs w:val="24"/>
        </w:rPr>
      </w:pPr>
      <w:proofErr w:type="spellStart"/>
      <w:r>
        <w:rPr>
          <w:rFonts w:asciiTheme="majorBidi" w:hAnsiTheme="majorBidi" w:cstheme="majorBidi"/>
          <w:sz w:val="24"/>
          <w:szCs w:val="24"/>
        </w:rPr>
        <w:t>Sikap</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memiliki</w:t>
      </w:r>
      <w:proofErr w:type="spellEnd"/>
      <w:r>
        <w:rPr>
          <w:rFonts w:asciiTheme="majorBidi" w:hAnsiTheme="majorBidi" w:cstheme="majorBidi"/>
          <w:sz w:val="24"/>
          <w:szCs w:val="24"/>
        </w:rPr>
        <w:t xml:space="preserve"> arti </w:t>
      </w:r>
      <w:proofErr w:type="spellStart"/>
      <w:r>
        <w:rPr>
          <w:rFonts w:asciiTheme="majorBidi" w:hAnsiTheme="majorBidi" w:cstheme="majorBidi"/>
          <w:sz w:val="24"/>
          <w:szCs w:val="24"/>
        </w:rPr>
        <w:t>sebagai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keterampilan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ketika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dapat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menerima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serta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mengembangkan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ketertarikan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keyakinan</w:t>
      </w:r>
      <w:proofErr w:type="spellEnd"/>
      <w:r>
        <w:rPr>
          <w:rFonts w:asciiTheme="majorBidi" w:hAnsiTheme="majorBidi" w:cstheme="majorBidi"/>
          <w:sz w:val="24"/>
          <w:szCs w:val="24"/>
        </w:rPr>
        <w:t xml:space="preserve">, </w:t>
      </w:r>
      <w:proofErr w:type="spellStart"/>
      <w:proofErr w:type="gramStart"/>
      <w:r>
        <w:rPr>
          <w:rFonts w:asciiTheme="majorBidi" w:hAnsiTheme="majorBidi" w:cstheme="majorBidi"/>
          <w:sz w:val="24"/>
          <w:szCs w:val="24"/>
        </w:rPr>
        <w:t>kecenderungan,dan</w:t>
      </w:r>
      <w:proofErr w:type="spellEnd"/>
      <w:proofErr w:type="gramEnd"/>
      <w:r>
        <w:rPr>
          <w:rFonts w:asciiTheme="majorBidi" w:hAnsiTheme="majorBidi" w:cstheme="majorBidi"/>
          <w:sz w:val="24"/>
          <w:szCs w:val="24"/>
        </w:rPr>
        <w:t xml:space="preserve"> </w:t>
      </w:r>
      <w:proofErr w:type="spellStart"/>
      <w:r>
        <w:rPr>
          <w:rFonts w:asciiTheme="majorBidi" w:hAnsiTheme="majorBidi" w:cstheme="majorBidi"/>
          <w:sz w:val="24"/>
          <w:szCs w:val="24"/>
        </w:rPr>
        <w:t>pandangan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tertentu</w:t>
      </w:r>
      <w:proofErr w:type="spellEnd"/>
      <w:r>
        <w:rPr>
          <w:rFonts w:asciiTheme="majorBidi" w:hAnsiTheme="majorBidi" w:cstheme="majorBidi"/>
          <w:sz w:val="24"/>
          <w:szCs w:val="24"/>
        </w:rPr>
        <w:t xml:space="preserve">. </w:t>
      </w:r>
    </w:p>
    <w:p w14:paraId="06D14DF8" w14:textId="77777777" w:rsidR="007E691E" w:rsidRDefault="00C3650C">
      <w:pPr>
        <w:pStyle w:val="ListParagraph"/>
        <w:numPr>
          <w:ilvl w:val="0"/>
          <w:numId w:val="38"/>
        </w:numPr>
        <w:tabs>
          <w:tab w:val="left" w:pos="425"/>
          <w:tab w:val="left" w:pos="1100"/>
        </w:tabs>
        <w:spacing w:after="0" w:line="240" w:lineRule="auto"/>
        <w:ind w:left="1560" w:hanging="426"/>
        <w:jc w:val="both"/>
        <w:rPr>
          <w:rFonts w:asciiTheme="majorBidi" w:hAnsiTheme="majorBidi" w:cstheme="majorBidi"/>
          <w:sz w:val="24"/>
          <w:szCs w:val="24"/>
        </w:rPr>
      </w:pPr>
      <w:r>
        <w:rPr>
          <w:rFonts w:asciiTheme="majorBidi" w:hAnsiTheme="majorBidi" w:cstheme="majorBidi"/>
          <w:sz w:val="24"/>
          <w:szCs w:val="24"/>
        </w:rPr>
        <w:t>Nilai (values)</w:t>
      </w:r>
    </w:p>
    <w:p w14:paraId="26A8DF1D" w14:textId="77777777" w:rsidR="007E691E" w:rsidRDefault="00C3650C">
      <w:pPr>
        <w:pStyle w:val="ListParagraph"/>
        <w:tabs>
          <w:tab w:val="left" w:pos="425"/>
          <w:tab w:val="left" w:pos="1100"/>
        </w:tabs>
        <w:spacing w:after="0" w:line="240" w:lineRule="auto"/>
        <w:ind w:left="1560"/>
        <w:jc w:val="both"/>
        <w:rPr>
          <w:rFonts w:asciiTheme="majorBidi" w:hAnsiTheme="majorBidi" w:cstheme="majorBidi"/>
          <w:sz w:val="24"/>
          <w:szCs w:val="24"/>
        </w:rPr>
      </w:pPr>
      <w:r>
        <w:rPr>
          <w:rFonts w:asciiTheme="majorBidi" w:hAnsiTheme="majorBidi" w:cstheme="majorBidi"/>
          <w:sz w:val="24"/>
          <w:szCs w:val="24"/>
        </w:rPr>
        <w:t xml:space="preserve">Nilai </w:t>
      </w:r>
      <w:proofErr w:type="spellStart"/>
      <w:r>
        <w:rPr>
          <w:rFonts w:asciiTheme="majorBidi" w:hAnsiTheme="majorBidi" w:cstheme="majorBidi"/>
          <w:sz w:val="24"/>
          <w:szCs w:val="24"/>
        </w:rPr>
        <w:t>diartikan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sebagai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keterampilan</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dipegang</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ketika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dalam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sebuah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komitmen</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mendukung</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mendalam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untuk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memutuskan</w:t>
      </w:r>
      <w:proofErr w:type="spellEnd"/>
      <w:r>
        <w:rPr>
          <w:rFonts w:asciiTheme="majorBidi" w:hAnsiTheme="majorBidi" w:cstheme="majorBidi"/>
          <w:sz w:val="24"/>
          <w:szCs w:val="24"/>
        </w:rPr>
        <w:t xml:space="preserve"> Tindakan yang </w:t>
      </w:r>
      <w:proofErr w:type="spellStart"/>
      <w:r>
        <w:rPr>
          <w:rFonts w:asciiTheme="majorBidi" w:hAnsiTheme="majorBidi" w:cstheme="majorBidi"/>
          <w:sz w:val="24"/>
          <w:szCs w:val="24"/>
        </w:rPr>
        <w:t>tepat</w:t>
      </w:r>
      <w:proofErr w:type="spellEnd"/>
      <w:r>
        <w:rPr>
          <w:rFonts w:asciiTheme="majorBidi" w:hAnsiTheme="majorBidi" w:cstheme="majorBidi"/>
          <w:sz w:val="24"/>
          <w:szCs w:val="24"/>
        </w:rPr>
        <w:t xml:space="preserve"> dan </w:t>
      </w:r>
      <w:proofErr w:type="spellStart"/>
      <w:r>
        <w:rPr>
          <w:rFonts w:asciiTheme="majorBidi" w:hAnsiTheme="majorBidi" w:cstheme="majorBidi"/>
          <w:sz w:val="24"/>
          <w:szCs w:val="24"/>
        </w:rPr>
        <w:t>dianggap</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penting</w:t>
      </w:r>
      <w:proofErr w:type="spellEnd"/>
      <w:r>
        <w:rPr>
          <w:rFonts w:asciiTheme="majorBidi" w:hAnsiTheme="majorBidi" w:cstheme="majorBidi"/>
          <w:sz w:val="24"/>
          <w:szCs w:val="24"/>
        </w:rPr>
        <w:t>.</w:t>
      </w:r>
    </w:p>
    <w:p w14:paraId="378421F8" w14:textId="7CCDBE33" w:rsidR="007E691E" w:rsidRDefault="007E691E">
      <w:pPr>
        <w:pStyle w:val="ListParagraph"/>
        <w:tabs>
          <w:tab w:val="left" w:pos="425"/>
          <w:tab w:val="left" w:pos="1100"/>
        </w:tabs>
        <w:spacing w:after="0" w:line="240" w:lineRule="auto"/>
        <w:ind w:left="1560" w:hanging="426"/>
        <w:jc w:val="both"/>
        <w:rPr>
          <w:rFonts w:asciiTheme="majorBidi" w:hAnsiTheme="majorBidi" w:cstheme="majorBidi"/>
          <w:sz w:val="24"/>
          <w:szCs w:val="24"/>
        </w:rPr>
      </w:pPr>
    </w:p>
    <w:p w14:paraId="7C06AE3F" w14:textId="2757B3AE" w:rsidR="000C2692" w:rsidRDefault="000C2692">
      <w:pPr>
        <w:pStyle w:val="ListParagraph"/>
        <w:tabs>
          <w:tab w:val="left" w:pos="425"/>
          <w:tab w:val="left" w:pos="1100"/>
        </w:tabs>
        <w:spacing w:after="0" w:line="240" w:lineRule="auto"/>
        <w:ind w:left="1560" w:hanging="426"/>
        <w:jc w:val="both"/>
        <w:rPr>
          <w:rFonts w:asciiTheme="majorBidi" w:hAnsiTheme="majorBidi" w:cstheme="majorBidi"/>
          <w:sz w:val="24"/>
          <w:szCs w:val="24"/>
        </w:rPr>
      </w:pPr>
    </w:p>
    <w:p w14:paraId="6A94D960" w14:textId="6B64166F" w:rsidR="000C2692" w:rsidRDefault="000C2692">
      <w:pPr>
        <w:pStyle w:val="ListParagraph"/>
        <w:tabs>
          <w:tab w:val="left" w:pos="425"/>
          <w:tab w:val="left" w:pos="1100"/>
        </w:tabs>
        <w:spacing w:after="0" w:line="240" w:lineRule="auto"/>
        <w:ind w:left="1560" w:hanging="426"/>
        <w:jc w:val="both"/>
        <w:rPr>
          <w:rFonts w:asciiTheme="majorBidi" w:hAnsiTheme="majorBidi" w:cstheme="majorBidi"/>
          <w:sz w:val="24"/>
          <w:szCs w:val="24"/>
        </w:rPr>
      </w:pPr>
    </w:p>
    <w:p w14:paraId="79BD8300" w14:textId="76579FBE" w:rsidR="000C2692" w:rsidRDefault="000C2692">
      <w:pPr>
        <w:pStyle w:val="ListParagraph"/>
        <w:tabs>
          <w:tab w:val="left" w:pos="425"/>
          <w:tab w:val="left" w:pos="1100"/>
        </w:tabs>
        <w:spacing w:after="0" w:line="240" w:lineRule="auto"/>
        <w:ind w:left="1560" w:hanging="426"/>
        <w:jc w:val="both"/>
        <w:rPr>
          <w:rFonts w:asciiTheme="majorBidi" w:hAnsiTheme="majorBidi" w:cstheme="majorBidi"/>
          <w:sz w:val="24"/>
          <w:szCs w:val="24"/>
        </w:rPr>
      </w:pPr>
    </w:p>
    <w:p w14:paraId="1A9828E6" w14:textId="77777777" w:rsidR="000C2692" w:rsidRDefault="000C2692">
      <w:pPr>
        <w:pStyle w:val="ListParagraph"/>
        <w:tabs>
          <w:tab w:val="left" w:pos="425"/>
          <w:tab w:val="left" w:pos="1100"/>
        </w:tabs>
        <w:spacing w:after="0" w:line="240" w:lineRule="auto"/>
        <w:ind w:left="1560" w:hanging="426"/>
        <w:jc w:val="both"/>
        <w:rPr>
          <w:rFonts w:asciiTheme="majorBidi" w:hAnsiTheme="majorBidi" w:cstheme="majorBidi"/>
          <w:sz w:val="24"/>
          <w:szCs w:val="24"/>
        </w:rPr>
      </w:pPr>
    </w:p>
    <w:p w14:paraId="6317F70A" w14:textId="77777777" w:rsidR="007E691E" w:rsidRDefault="00C3650C">
      <w:pPr>
        <w:numPr>
          <w:ilvl w:val="0"/>
          <w:numId w:val="37"/>
        </w:numPr>
        <w:tabs>
          <w:tab w:val="left" w:pos="1100"/>
        </w:tabs>
        <w:ind w:left="1100"/>
        <w:rPr>
          <w:rFonts w:asciiTheme="majorBidi" w:hAnsiTheme="majorBidi" w:cstheme="majorBidi"/>
          <w:b/>
          <w:bCs/>
          <w:sz w:val="24"/>
          <w:szCs w:val="24"/>
        </w:rPr>
      </w:pPr>
      <w:r>
        <w:rPr>
          <w:rFonts w:asciiTheme="majorBidi" w:hAnsiTheme="majorBidi" w:cstheme="majorBidi"/>
          <w:b/>
          <w:bCs/>
          <w:sz w:val="24"/>
          <w:szCs w:val="24"/>
        </w:rPr>
        <w:lastRenderedPageBreak/>
        <w:t xml:space="preserve">Ruang </w:t>
      </w:r>
      <w:proofErr w:type="spellStart"/>
      <w:r>
        <w:rPr>
          <w:rFonts w:asciiTheme="majorBidi" w:hAnsiTheme="majorBidi" w:cstheme="majorBidi"/>
          <w:b/>
          <w:bCs/>
          <w:sz w:val="24"/>
          <w:szCs w:val="24"/>
        </w:rPr>
        <w:t>Lingkup</w:t>
      </w:r>
      <w:proofErr w:type="spellEnd"/>
      <w:r>
        <w:rPr>
          <w:rFonts w:asciiTheme="majorBidi" w:hAnsiTheme="majorBidi" w:cstheme="majorBidi"/>
          <w:b/>
          <w:bCs/>
          <w:sz w:val="24"/>
          <w:szCs w:val="24"/>
        </w:rPr>
        <w:t xml:space="preserve"> </w:t>
      </w:r>
      <w:proofErr w:type="spellStart"/>
      <w:r>
        <w:rPr>
          <w:rFonts w:asciiTheme="majorBidi" w:hAnsiTheme="majorBidi" w:cstheme="majorBidi"/>
          <w:b/>
          <w:bCs/>
          <w:sz w:val="24"/>
          <w:szCs w:val="24"/>
        </w:rPr>
        <w:t>Materi</w:t>
      </w:r>
      <w:proofErr w:type="spellEnd"/>
      <w:r>
        <w:rPr>
          <w:rFonts w:asciiTheme="majorBidi" w:hAnsiTheme="majorBidi" w:cstheme="majorBidi"/>
          <w:b/>
          <w:bCs/>
          <w:sz w:val="24"/>
          <w:szCs w:val="24"/>
        </w:rPr>
        <w:t xml:space="preserve"> Pada </w:t>
      </w:r>
      <w:proofErr w:type="spellStart"/>
      <w:r>
        <w:rPr>
          <w:rFonts w:asciiTheme="majorBidi" w:hAnsiTheme="majorBidi" w:cstheme="majorBidi"/>
          <w:b/>
          <w:bCs/>
          <w:sz w:val="24"/>
          <w:szCs w:val="24"/>
        </w:rPr>
        <w:t>Pembelajaran</w:t>
      </w:r>
      <w:proofErr w:type="spellEnd"/>
      <w:r>
        <w:rPr>
          <w:rFonts w:asciiTheme="majorBidi" w:hAnsiTheme="majorBidi" w:cstheme="majorBidi"/>
          <w:b/>
          <w:bCs/>
          <w:sz w:val="24"/>
          <w:szCs w:val="24"/>
        </w:rPr>
        <w:t xml:space="preserve"> </w:t>
      </w:r>
      <w:proofErr w:type="spellStart"/>
      <w:r>
        <w:rPr>
          <w:rFonts w:asciiTheme="majorBidi" w:hAnsiTheme="majorBidi" w:cstheme="majorBidi"/>
          <w:b/>
          <w:bCs/>
          <w:sz w:val="24"/>
          <w:szCs w:val="24"/>
        </w:rPr>
        <w:t>Ilmu</w:t>
      </w:r>
      <w:proofErr w:type="spellEnd"/>
      <w:r>
        <w:rPr>
          <w:rFonts w:asciiTheme="majorBidi" w:hAnsiTheme="majorBidi" w:cstheme="majorBidi"/>
          <w:b/>
          <w:bCs/>
          <w:sz w:val="24"/>
          <w:szCs w:val="24"/>
        </w:rPr>
        <w:t xml:space="preserve"> </w:t>
      </w:r>
      <w:proofErr w:type="spellStart"/>
      <w:r>
        <w:rPr>
          <w:rFonts w:asciiTheme="majorBidi" w:hAnsiTheme="majorBidi" w:cstheme="majorBidi"/>
          <w:b/>
          <w:bCs/>
          <w:sz w:val="24"/>
          <w:szCs w:val="24"/>
        </w:rPr>
        <w:t>Pengetahuan</w:t>
      </w:r>
      <w:proofErr w:type="spellEnd"/>
      <w:r>
        <w:rPr>
          <w:rFonts w:asciiTheme="majorBidi" w:hAnsiTheme="majorBidi" w:cstheme="majorBidi"/>
          <w:b/>
          <w:bCs/>
          <w:sz w:val="24"/>
          <w:szCs w:val="24"/>
        </w:rPr>
        <w:t xml:space="preserve"> </w:t>
      </w:r>
      <w:proofErr w:type="spellStart"/>
      <w:r>
        <w:rPr>
          <w:rFonts w:asciiTheme="majorBidi" w:hAnsiTheme="majorBidi" w:cstheme="majorBidi"/>
          <w:b/>
          <w:bCs/>
          <w:sz w:val="24"/>
          <w:szCs w:val="24"/>
        </w:rPr>
        <w:t>Sosial</w:t>
      </w:r>
      <w:proofErr w:type="spellEnd"/>
    </w:p>
    <w:p w14:paraId="296D3392" w14:textId="0647927B" w:rsidR="007E691E" w:rsidRDefault="00C3650C">
      <w:pPr>
        <w:tabs>
          <w:tab w:val="left" w:pos="425"/>
          <w:tab w:val="left" w:pos="1134"/>
        </w:tabs>
        <w:spacing w:after="0" w:line="360" w:lineRule="auto"/>
        <w:ind w:left="1134" w:firstLine="743"/>
        <w:jc w:val="both"/>
        <w:rPr>
          <w:rFonts w:asciiTheme="majorBidi" w:hAnsiTheme="majorBidi" w:cstheme="majorBidi"/>
          <w:sz w:val="24"/>
          <w:szCs w:val="24"/>
        </w:rPr>
      </w:pPr>
      <w:proofErr w:type="spellStart"/>
      <w:r>
        <w:rPr>
          <w:rFonts w:asciiTheme="majorBidi" w:hAnsiTheme="majorBidi" w:cstheme="majorBidi"/>
          <w:sz w:val="24"/>
          <w:szCs w:val="24"/>
        </w:rPr>
        <w:t>Menurut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Sumantri</w:t>
      </w:r>
      <w:proofErr w:type="spellEnd"/>
      <w:r>
        <w:rPr>
          <w:rFonts w:asciiTheme="majorBidi" w:hAnsiTheme="majorBidi" w:cstheme="majorBidi"/>
          <w:sz w:val="24"/>
          <w:szCs w:val="24"/>
        </w:rPr>
        <w:t xml:space="preserve"> (2001), </w:t>
      </w:r>
      <w:proofErr w:type="spellStart"/>
      <w:r>
        <w:rPr>
          <w:rFonts w:asciiTheme="majorBidi" w:hAnsiTheme="majorBidi" w:cstheme="majorBidi"/>
          <w:sz w:val="24"/>
          <w:szCs w:val="24"/>
        </w:rPr>
        <w:t>Ilmu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Pengetahuan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Sosial</w:t>
      </w:r>
      <w:proofErr w:type="spellEnd"/>
      <w:r>
        <w:rPr>
          <w:rFonts w:asciiTheme="majorBidi" w:hAnsiTheme="majorBidi" w:cstheme="majorBidi"/>
          <w:sz w:val="24"/>
          <w:szCs w:val="24"/>
        </w:rPr>
        <w:t xml:space="preserve"> (IPS) </w:t>
      </w:r>
      <w:proofErr w:type="spellStart"/>
      <w:r>
        <w:rPr>
          <w:rFonts w:asciiTheme="majorBidi" w:hAnsiTheme="majorBidi" w:cstheme="majorBidi"/>
          <w:sz w:val="24"/>
          <w:szCs w:val="24"/>
        </w:rPr>
        <w:t>merupakan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gabungan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dari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berbagai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bidang</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ilmu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sosial</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seperti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geografi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sejarah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ekonomi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sosiologi</w:t>
      </w:r>
      <w:proofErr w:type="spellEnd"/>
      <w:r>
        <w:rPr>
          <w:rFonts w:asciiTheme="majorBidi" w:hAnsiTheme="majorBidi" w:cstheme="majorBidi"/>
          <w:sz w:val="24"/>
          <w:szCs w:val="24"/>
        </w:rPr>
        <w:t xml:space="preserve"> dan </w:t>
      </w:r>
      <w:proofErr w:type="spellStart"/>
      <w:r>
        <w:rPr>
          <w:rFonts w:asciiTheme="majorBidi" w:hAnsiTheme="majorBidi" w:cstheme="majorBidi"/>
          <w:sz w:val="24"/>
          <w:szCs w:val="24"/>
        </w:rPr>
        <w:t>antropologi</w:t>
      </w:r>
      <w:proofErr w:type="spellEnd"/>
      <w:r>
        <w:rPr>
          <w:rFonts w:asciiTheme="majorBidi" w:hAnsiTheme="majorBidi" w:cstheme="majorBidi"/>
          <w:sz w:val="24"/>
          <w:szCs w:val="24"/>
        </w:rPr>
        <w:t xml:space="preserve">. </w:t>
      </w:r>
    </w:p>
    <w:p w14:paraId="5D6021F5" w14:textId="77777777" w:rsidR="007E691E" w:rsidRDefault="00C3650C">
      <w:pPr>
        <w:pStyle w:val="ListParagraph"/>
        <w:numPr>
          <w:ilvl w:val="0"/>
          <w:numId w:val="39"/>
        </w:numPr>
        <w:tabs>
          <w:tab w:val="left" w:pos="425"/>
          <w:tab w:val="left" w:pos="1134"/>
        </w:tabs>
        <w:spacing w:after="0" w:line="240" w:lineRule="auto"/>
        <w:ind w:left="1418" w:hanging="283"/>
        <w:jc w:val="both"/>
        <w:rPr>
          <w:rFonts w:asciiTheme="majorBidi" w:hAnsiTheme="majorBidi" w:cstheme="majorBidi"/>
          <w:sz w:val="24"/>
          <w:szCs w:val="24"/>
        </w:rPr>
      </w:pPr>
      <w:proofErr w:type="spellStart"/>
      <w:r>
        <w:rPr>
          <w:rFonts w:asciiTheme="majorBidi" w:hAnsiTheme="majorBidi" w:cstheme="majorBidi"/>
          <w:sz w:val="24"/>
          <w:szCs w:val="24"/>
        </w:rPr>
        <w:t>Geografi</w:t>
      </w:r>
      <w:proofErr w:type="spellEnd"/>
    </w:p>
    <w:p w14:paraId="4C039D81" w14:textId="77777777" w:rsidR="007E691E" w:rsidRDefault="00C3650C">
      <w:pPr>
        <w:pStyle w:val="ListParagraph"/>
        <w:spacing w:line="240" w:lineRule="auto"/>
        <w:ind w:left="1418"/>
        <w:jc w:val="both"/>
        <w:rPr>
          <w:rFonts w:asciiTheme="majorBidi" w:eastAsia="Times New Roman" w:hAnsiTheme="majorBidi" w:cstheme="majorBidi"/>
          <w:sz w:val="24"/>
          <w:szCs w:val="24"/>
        </w:rPr>
      </w:pPr>
      <w:proofErr w:type="spellStart"/>
      <w:r>
        <w:rPr>
          <w:rFonts w:asciiTheme="majorBidi" w:hAnsiTheme="majorBidi" w:cstheme="majorBidi"/>
          <w:sz w:val="24"/>
          <w:szCs w:val="24"/>
        </w:rPr>
        <w:t>Geografi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merupakan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ilmu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pengetahuan</w:t>
      </w:r>
      <w:proofErr w:type="spellEnd"/>
      <w:r>
        <w:rPr>
          <w:rFonts w:asciiTheme="majorBidi" w:hAnsiTheme="majorBidi" w:cstheme="majorBidi"/>
          <w:sz w:val="24"/>
          <w:szCs w:val="24"/>
        </w:rPr>
        <w:t xml:space="preserve"> yang paling </w:t>
      </w:r>
      <w:proofErr w:type="spellStart"/>
      <w:r>
        <w:rPr>
          <w:rFonts w:asciiTheme="majorBidi" w:hAnsiTheme="majorBidi" w:cstheme="majorBidi"/>
          <w:sz w:val="24"/>
          <w:szCs w:val="24"/>
        </w:rPr>
        <w:t>banyak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berkaitan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dengan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hidup</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manusia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sehari-hari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dimana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kita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tinggal</w:t>
      </w:r>
      <w:proofErr w:type="spellEnd"/>
      <w:r>
        <w:rPr>
          <w:rFonts w:asciiTheme="majorBidi" w:hAnsiTheme="majorBidi" w:cstheme="majorBidi"/>
          <w:sz w:val="24"/>
          <w:szCs w:val="24"/>
        </w:rPr>
        <w:t xml:space="preserve"> pada </w:t>
      </w:r>
      <w:proofErr w:type="spellStart"/>
      <w:r>
        <w:rPr>
          <w:rFonts w:asciiTheme="majorBidi" w:hAnsiTheme="majorBidi" w:cstheme="majorBidi"/>
          <w:sz w:val="24"/>
          <w:szCs w:val="24"/>
        </w:rPr>
        <w:t>sebidang</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tanah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menghirup</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udara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minum</w:t>
      </w:r>
      <w:proofErr w:type="spellEnd"/>
      <w:r>
        <w:rPr>
          <w:rFonts w:asciiTheme="majorBidi" w:hAnsiTheme="majorBidi" w:cstheme="majorBidi"/>
          <w:sz w:val="24"/>
          <w:szCs w:val="24"/>
        </w:rPr>
        <w:t xml:space="preserve"> air, </w:t>
      </w:r>
      <w:proofErr w:type="spellStart"/>
      <w:r>
        <w:rPr>
          <w:rFonts w:asciiTheme="majorBidi" w:hAnsiTheme="majorBidi" w:cstheme="majorBidi"/>
          <w:sz w:val="24"/>
          <w:szCs w:val="24"/>
        </w:rPr>
        <w:t>menikmati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panas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matahari</w:t>
      </w:r>
      <w:proofErr w:type="spellEnd"/>
      <w:r>
        <w:rPr>
          <w:rFonts w:asciiTheme="majorBidi" w:hAnsiTheme="majorBidi" w:cstheme="majorBidi"/>
          <w:sz w:val="24"/>
          <w:szCs w:val="24"/>
        </w:rPr>
        <w:t xml:space="preserve"> dan </w:t>
      </w:r>
      <w:proofErr w:type="spellStart"/>
      <w:r>
        <w:rPr>
          <w:rFonts w:asciiTheme="majorBidi" w:hAnsiTheme="majorBidi" w:cstheme="majorBidi"/>
          <w:sz w:val="24"/>
          <w:szCs w:val="24"/>
        </w:rPr>
        <w:t>sebagainya</w:t>
      </w:r>
      <w:proofErr w:type="spellEnd"/>
      <w:r>
        <w:rPr>
          <w:rFonts w:asciiTheme="majorBidi" w:hAnsiTheme="majorBidi" w:cstheme="majorBidi"/>
          <w:sz w:val="24"/>
          <w:szCs w:val="24"/>
        </w:rPr>
        <w:t xml:space="preserve">. Karena </w:t>
      </w:r>
      <w:proofErr w:type="spellStart"/>
      <w:r>
        <w:rPr>
          <w:rFonts w:asciiTheme="majorBidi" w:hAnsiTheme="majorBidi" w:cstheme="majorBidi"/>
          <w:sz w:val="24"/>
          <w:szCs w:val="24"/>
        </w:rPr>
        <w:t>itu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banyak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pemahaman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tentang</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lingkungan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hidup</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kita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cara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pemanfaatan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sumber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alam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berbagai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tempat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pemukiman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manusia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serta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perilaku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manusia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bisa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diperoleh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dari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geografi</w:t>
      </w:r>
      <w:proofErr w:type="spellEnd"/>
      <w:r>
        <w:rPr>
          <w:rFonts w:asciiTheme="majorBidi" w:hAnsiTheme="majorBidi" w:cstheme="majorBidi"/>
          <w:sz w:val="24"/>
          <w:szCs w:val="24"/>
        </w:rPr>
        <w:t>. Dasar-</w:t>
      </w:r>
      <w:proofErr w:type="spellStart"/>
      <w:r>
        <w:rPr>
          <w:rFonts w:asciiTheme="majorBidi" w:hAnsiTheme="majorBidi" w:cstheme="majorBidi"/>
          <w:sz w:val="24"/>
          <w:szCs w:val="24"/>
        </w:rPr>
        <w:t>dasar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keilmuan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geografi</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dikenal</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sekarang</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menyelidiki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aspek-aspek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fisik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alamiah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hubungan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manusia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dengan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lingkungan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sosial</w:t>
      </w:r>
      <w:proofErr w:type="spellEnd"/>
      <w:r>
        <w:rPr>
          <w:rFonts w:asciiTheme="majorBidi" w:hAnsiTheme="majorBidi" w:cstheme="majorBidi"/>
          <w:sz w:val="24"/>
          <w:szCs w:val="24"/>
        </w:rPr>
        <w:t xml:space="preserve">, dan </w:t>
      </w:r>
      <w:proofErr w:type="spellStart"/>
      <w:r>
        <w:rPr>
          <w:rFonts w:asciiTheme="majorBidi" w:hAnsiTheme="majorBidi" w:cstheme="majorBidi"/>
          <w:sz w:val="24"/>
          <w:szCs w:val="24"/>
        </w:rPr>
        <w:t>mempelajari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tentang</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bumi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tanah</w:t>
      </w:r>
      <w:proofErr w:type="spellEnd"/>
      <w:r>
        <w:rPr>
          <w:rFonts w:asciiTheme="majorBidi" w:hAnsiTheme="majorBidi" w:cstheme="majorBidi"/>
          <w:sz w:val="24"/>
          <w:szCs w:val="24"/>
        </w:rPr>
        <w:t xml:space="preserve">, air, </w:t>
      </w:r>
      <w:proofErr w:type="spellStart"/>
      <w:r>
        <w:rPr>
          <w:rFonts w:asciiTheme="majorBidi" w:hAnsiTheme="majorBidi" w:cstheme="majorBidi"/>
          <w:sz w:val="24"/>
          <w:szCs w:val="24"/>
        </w:rPr>
        <w:t>udara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iklim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sampai</w:t>
      </w:r>
      <w:proofErr w:type="spellEnd"/>
      <w:r>
        <w:rPr>
          <w:rFonts w:asciiTheme="majorBidi" w:hAnsiTheme="majorBidi" w:cstheme="majorBidi"/>
          <w:sz w:val="24"/>
          <w:szCs w:val="24"/>
        </w:rPr>
        <w:t xml:space="preserve"> pada flora dan fauna, </w:t>
      </w:r>
      <w:proofErr w:type="spellStart"/>
      <w:r>
        <w:rPr>
          <w:rFonts w:asciiTheme="majorBidi" w:hAnsiTheme="majorBidi" w:cstheme="majorBidi"/>
          <w:sz w:val="24"/>
          <w:szCs w:val="24"/>
        </w:rPr>
        <w:t>serta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kedudukan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bumi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dalam</w:t>
      </w:r>
      <w:proofErr w:type="spellEnd"/>
      <w:r>
        <w:rPr>
          <w:rFonts w:asciiTheme="majorBidi" w:hAnsiTheme="majorBidi" w:cstheme="majorBidi"/>
          <w:sz w:val="24"/>
          <w:szCs w:val="24"/>
        </w:rPr>
        <w:t xml:space="preserve"> tata </w:t>
      </w:r>
      <w:proofErr w:type="spellStart"/>
      <w:r>
        <w:rPr>
          <w:rFonts w:asciiTheme="majorBidi" w:hAnsiTheme="majorBidi" w:cstheme="majorBidi"/>
          <w:sz w:val="24"/>
          <w:szCs w:val="24"/>
        </w:rPr>
        <w:t>surya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Konsep-konsep</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dasar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geografi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antara</w:t>
      </w:r>
      <w:proofErr w:type="spellEnd"/>
      <w:r>
        <w:rPr>
          <w:rFonts w:asciiTheme="majorBidi" w:hAnsiTheme="majorBidi" w:cstheme="majorBidi"/>
          <w:sz w:val="24"/>
          <w:szCs w:val="24"/>
        </w:rPr>
        <w:t xml:space="preserve"> lain: </w:t>
      </w:r>
      <w:proofErr w:type="spellStart"/>
      <w:r>
        <w:rPr>
          <w:rFonts w:asciiTheme="majorBidi" w:hAnsiTheme="majorBidi" w:cstheme="majorBidi"/>
          <w:sz w:val="24"/>
          <w:szCs w:val="24"/>
        </w:rPr>
        <w:t>lingkungan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lokasi</w:t>
      </w:r>
      <w:proofErr w:type="spellEnd"/>
      <w:r>
        <w:rPr>
          <w:rFonts w:asciiTheme="majorBidi" w:hAnsiTheme="majorBidi" w:cstheme="majorBidi"/>
          <w:sz w:val="24"/>
          <w:szCs w:val="24"/>
        </w:rPr>
        <w:t>/</w:t>
      </w:r>
      <w:proofErr w:type="spellStart"/>
      <w:r>
        <w:rPr>
          <w:rFonts w:asciiTheme="majorBidi" w:hAnsiTheme="majorBidi" w:cstheme="majorBidi"/>
          <w:sz w:val="24"/>
          <w:szCs w:val="24"/>
        </w:rPr>
        <w:t>keruangan</w:t>
      </w:r>
      <w:proofErr w:type="spellEnd"/>
      <w:r>
        <w:rPr>
          <w:rFonts w:asciiTheme="majorBidi" w:hAnsiTheme="majorBidi" w:cstheme="majorBidi"/>
          <w:sz w:val="24"/>
          <w:szCs w:val="24"/>
        </w:rPr>
        <w:t xml:space="preserve">, wilayah, </w:t>
      </w:r>
      <w:proofErr w:type="spellStart"/>
      <w:r>
        <w:rPr>
          <w:rFonts w:asciiTheme="majorBidi" w:hAnsiTheme="majorBidi" w:cstheme="majorBidi"/>
          <w:sz w:val="24"/>
          <w:szCs w:val="24"/>
        </w:rPr>
        <w:t>unsur-unsur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biotik</w:t>
      </w:r>
      <w:proofErr w:type="spellEnd"/>
      <w:r>
        <w:rPr>
          <w:rFonts w:asciiTheme="majorBidi" w:hAnsiTheme="majorBidi" w:cstheme="majorBidi"/>
          <w:sz w:val="24"/>
          <w:szCs w:val="24"/>
        </w:rPr>
        <w:t xml:space="preserve"> dan </w:t>
      </w:r>
      <w:proofErr w:type="spellStart"/>
      <w:r>
        <w:rPr>
          <w:rFonts w:asciiTheme="majorBidi" w:hAnsiTheme="majorBidi" w:cstheme="majorBidi"/>
          <w:sz w:val="24"/>
          <w:szCs w:val="24"/>
        </w:rPr>
        <w:t>abiotik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sumber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produksi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penduduk</w:t>
      </w:r>
      <w:proofErr w:type="spellEnd"/>
      <w:r>
        <w:rPr>
          <w:rFonts w:asciiTheme="majorBidi" w:hAnsiTheme="majorBidi" w:cstheme="majorBidi"/>
          <w:sz w:val="24"/>
          <w:szCs w:val="24"/>
        </w:rPr>
        <w:t xml:space="preserve">, bola dunia (globe), dan </w:t>
      </w:r>
      <w:proofErr w:type="spellStart"/>
      <w:r>
        <w:rPr>
          <w:rFonts w:asciiTheme="majorBidi" w:hAnsiTheme="majorBidi" w:cstheme="majorBidi"/>
          <w:sz w:val="24"/>
          <w:szCs w:val="24"/>
        </w:rPr>
        <w:t>iklim</w:t>
      </w:r>
      <w:proofErr w:type="spellEnd"/>
      <w:r>
        <w:rPr>
          <w:rFonts w:asciiTheme="majorBidi" w:hAnsiTheme="majorBidi" w:cstheme="majorBidi"/>
          <w:sz w:val="24"/>
          <w:szCs w:val="24"/>
        </w:rPr>
        <w:t>.</w:t>
      </w:r>
    </w:p>
    <w:p w14:paraId="41BE2E1D" w14:textId="77777777" w:rsidR="007E691E" w:rsidRDefault="00C3650C">
      <w:pPr>
        <w:pStyle w:val="ListParagraph"/>
        <w:numPr>
          <w:ilvl w:val="0"/>
          <w:numId w:val="39"/>
        </w:numPr>
        <w:tabs>
          <w:tab w:val="left" w:pos="425"/>
          <w:tab w:val="left" w:pos="1134"/>
        </w:tabs>
        <w:spacing w:after="0" w:line="240" w:lineRule="auto"/>
        <w:ind w:left="1418" w:hanging="283"/>
        <w:jc w:val="both"/>
        <w:rPr>
          <w:rFonts w:asciiTheme="majorBidi" w:hAnsiTheme="majorBidi" w:cstheme="majorBidi"/>
          <w:sz w:val="24"/>
          <w:szCs w:val="24"/>
        </w:rPr>
      </w:pPr>
      <w:proofErr w:type="spellStart"/>
      <w:r>
        <w:rPr>
          <w:rFonts w:asciiTheme="majorBidi" w:hAnsiTheme="majorBidi" w:cstheme="majorBidi"/>
          <w:sz w:val="24"/>
          <w:szCs w:val="24"/>
        </w:rPr>
        <w:t>Ekonomi</w:t>
      </w:r>
      <w:proofErr w:type="spellEnd"/>
    </w:p>
    <w:p w14:paraId="37FBD69E" w14:textId="77777777" w:rsidR="007E691E" w:rsidRDefault="00C3650C">
      <w:pPr>
        <w:pStyle w:val="ListParagraph"/>
        <w:spacing w:line="240" w:lineRule="auto"/>
        <w:ind w:left="1418"/>
        <w:jc w:val="both"/>
        <w:rPr>
          <w:rFonts w:asciiTheme="majorBidi" w:hAnsiTheme="majorBidi" w:cstheme="majorBidi"/>
          <w:sz w:val="24"/>
          <w:szCs w:val="24"/>
        </w:rPr>
      </w:pPr>
      <w:proofErr w:type="spellStart"/>
      <w:r>
        <w:rPr>
          <w:rFonts w:asciiTheme="majorBidi" w:hAnsiTheme="majorBidi" w:cstheme="majorBidi"/>
          <w:sz w:val="24"/>
          <w:szCs w:val="24"/>
        </w:rPr>
        <w:t>Ekonomi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sebagai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kajian</w:t>
      </w:r>
      <w:proofErr w:type="spellEnd"/>
      <w:r>
        <w:rPr>
          <w:rFonts w:asciiTheme="majorBidi" w:hAnsiTheme="majorBidi" w:cstheme="majorBidi"/>
          <w:sz w:val="24"/>
          <w:szCs w:val="24"/>
        </w:rPr>
        <w:t xml:space="preserve"> IPS </w:t>
      </w:r>
      <w:proofErr w:type="spellStart"/>
      <w:r>
        <w:rPr>
          <w:rFonts w:asciiTheme="majorBidi" w:hAnsiTheme="majorBidi" w:cstheme="majorBidi"/>
          <w:sz w:val="24"/>
          <w:szCs w:val="24"/>
        </w:rPr>
        <w:t>dapat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ditelusuri</w:t>
      </w:r>
      <w:proofErr w:type="spellEnd"/>
      <w:r>
        <w:rPr>
          <w:rFonts w:asciiTheme="majorBidi" w:hAnsiTheme="majorBidi" w:cstheme="majorBidi"/>
          <w:sz w:val="24"/>
          <w:szCs w:val="24"/>
        </w:rPr>
        <w:t>/</w:t>
      </w:r>
      <w:proofErr w:type="spellStart"/>
      <w:r>
        <w:rPr>
          <w:rFonts w:asciiTheme="majorBidi" w:hAnsiTheme="majorBidi" w:cstheme="majorBidi"/>
          <w:sz w:val="24"/>
          <w:szCs w:val="24"/>
        </w:rPr>
        <w:t>dilacak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belakang</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sampai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dengan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jaman</w:t>
      </w:r>
      <w:proofErr w:type="spellEnd"/>
      <w:r>
        <w:rPr>
          <w:rFonts w:asciiTheme="majorBidi" w:hAnsiTheme="majorBidi" w:cstheme="majorBidi"/>
          <w:sz w:val="24"/>
          <w:szCs w:val="24"/>
        </w:rPr>
        <w:t xml:space="preserve"> Yunani Kuno. Setelah </w:t>
      </w:r>
      <w:proofErr w:type="spellStart"/>
      <w:r>
        <w:rPr>
          <w:rFonts w:asciiTheme="majorBidi" w:hAnsiTheme="majorBidi" w:cstheme="majorBidi"/>
          <w:sz w:val="24"/>
          <w:szCs w:val="24"/>
        </w:rPr>
        <w:t>memperhatikan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bagaimana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cara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manusia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mempertahankan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hidup</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seperti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bercocok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tanam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berburu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beternak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menangkap</w:t>
      </w:r>
      <w:proofErr w:type="spellEnd"/>
      <w:r>
        <w:rPr>
          <w:rFonts w:asciiTheme="majorBidi" w:hAnsiTheme="majorBidi" w:cstheme="majorBidi"/>
          <w:sz w:val="24"/>
          <w:szCs w:val="24"/>
        </w:rPr>
        <w:t xml:space="preserve"> ikan dan lain-lain. Aristoteles </w:t>
      </w:r>
      <w:proofErr w:type="spellStart"/>
      <w:r>
        <w:rPr>
          <w:rFonts w:asciiTheme="majorBidi" w:hAnsiTheme="majorBidi" w:cstheme="majorBidi"/>
          <w:sz w:val="24"/>
          <w:szCs w:val="24"/>
        </w:rPr>
        <w:t>berpendapat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bahwa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mereka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telah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menghasilkan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sesuatu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untuk</w:t>
      </w:r>
      <w:proofErr w:type="spellEnd"/>
      <w:r>
        <w:rPr>
          <w:rFonts w:asciiTheme="majorBidi" w:hAnsiTheme="majorBidi" w:cstheme="majorBidi"/>
          <w:sz w:val="24"/>
          <w:szCs w:val="24"/>
        </w:rPr>
        <w:t xml:space="preserve"> orang lain 11 (</w:t>
      </w:r>
      <w:proofErr w:type="spellStart"/>
      <w:r>
        <w:rPr>
          <w:rFonts w:asciiTheme="majorBidi" w:hAnsiTheme="majorBidi" w:cstheme="majorBidi"/>
          <w:sz w:val="24"/>
          <w:szCs w:val="24"/>
        </w:rPr>
        <w:t>produksi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menghargai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usaha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mereka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untuk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memperoleh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pendapatan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karena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dengan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begitu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mereka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berusaha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mencapai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kemakmuran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berupa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hasil</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produksi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dari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mengolah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tanah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agraris</w:t>
      </w:r>
      <w:proofErr w:type="spellEnd"/>
      <w:r>
        <w:rPr>
          <w:rFonts w:asciiTheme="majorBidi" w:hAnsiTheme="majorBidi" w:cstheme="majorBidi"/>
          <w:sz w:val="24"/>
          <w:szCs w:val="24"/>
        </w:rPr>
        <w:t xml:space="preserve">). Oleh </w:t>
      </w:r>
      <w:proofErr w:type="spellStart"/>
      <w:r>
        <w:rPr>
          <w:rFonts w:asciiTheme="majorBidi" w:hAnsiTheme="majorBidi" w:cstheme="majorBidi"/>
          <w:sz w:val="24"/>
          <w:szCs w:val="24"/>
        </w:rPr>
        <w:t>karena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itu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bidang</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ekonomi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meliputi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pemenuhan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kebutuhan</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harus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diatasi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melalui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tiga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kegiatan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ekonomi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yaitu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produksi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pembuatan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barang</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distribusi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pembagian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kepada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mereka</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memerlukan</w:t>
      </w:r>
      <w:proofErr w:type="spellEnd"/>
      <w:r>
        <w:rPr>
          <w:rFonts w:asciiTheme="majorBidi" w:hAnsiTheme="majorBidi" w:cstheme="majorBidi"/>
          <w:sz w:val="24"/>
          <w:szCs w:val="24"/>
        </w:rPr>
        <w:t xml:space="preserve">), dan </w:t>
      </w:r>
      <w:proofErr w:type="spellStart"/>
      <w:r>
        <w:rPr>
          <w:rFonts w:asciiTheme="majorBidi" w:hAnsiTheme="majorBidi" w:cstheme="majorBidi"/>
          <w:sz w:val="24"/>
          <w:szCs w:val="24"/>
        </w:rPr>
        <w:t>konsumsi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penggunaan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barang</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Masalah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pokok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ekonomi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tersebut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bersumber</w:t>
      </w:r>
      <w:proofErr w:type="spellEnd"/>
      <w:r>
        <w:rPr>
          <w:rFonts w:asciiTheme="majorBidi" w:hAnsiTheme="majorBidi" w:cstheme="majorBidi"/>
          <w:sz w:val="24"/>
          <w:szCs w:val="24"/>
        </w:rPr>
        <w:t xml:space="preserve"> pada </w:t>
      </w:r>
      <w:proofErr w:type="spellStart"/>
      <w:r>
        <w:rPr>
          <w:rFonts w:asciiTheme="majorBidi" w:hAnsiTheme="majorBidi" w:cstheme="majorBidi"/>
          <w:sz w:val="24"/>
          <w:szCs w:val="24"/>
        </w:rPr>
        <w:t>ketimpangan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kebutuhan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manusia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dibandingkan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alat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untuk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memenuhinya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Kebutuhan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manusia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tidak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terbatas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sedangkan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alat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pemuas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kebutuhan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baik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barang</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maupun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jasa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terbatas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Keadaan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timpang</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kelangkaan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tersebut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memaksa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manusia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harus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memilih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alternatif</w:t>
      </w:r>
      <w:proofErr w:type="spellEnd"/>
      <w:r>
        <w:rPr>
          <w:rFonts w:asciiTheme="majorBidi" w:hAnsiTheme="majorBidi" w:cstheme="majorBidi"/>
          <w:sz w:val="24"/>
          <w:szCs w:val="24"/>
        </w:rPr>
        <w:t xml:space="preserve"> yang paling </w:t>
      </w:r>
      <w:proofErr w:type="spellStart"/>
      <w:r>
        <w:rPr>
          <w:rFonts w:asciiTheme="majorBidi" w:hAnsiTheme="majorBidi" w:cstheme="majorBidi"/>
          <w:sz w:val="24"/>
          <w:szCs w:val="24"/>
        </w:rPr>
        <w:t>baik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Begitu</w:t>
      </w:r>
      <w:proofErr w:type="spellEnd"/>
      <w:r>
        <w:rPr>
          <w:rFonts w:asciiTheme="majorBidi" w:hAnsiTheme="majorBidi" w:cstheme="majorBidi"/>
          <w:sz w:val="24"/>
          <w:szCs w:val="24"/>
        </w:rPr>
        <w:t xml:space="preserve"> pula </w:t>
      </w:r>
      <w:proofErr w:type="spellStart"/>
      <w:r>
        <w:rPr>
          <w:rFonts w:asciiTheme="majorBidi" w:hAnsiTheme="majorBidi" w:cstheme="majorBidi"/>
          <w:sz w:val="24"/>
          <w:szCs w:val="24"/>
        </w:rPr>
        <w:t>tiap</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kelompok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masyarakat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mulai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rumah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tangga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perusahaan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sampai</w:t>
      </w:r>
      <w:proofErr w:type="spellEnd"/>
      <w:r>
        <w:rPr>
          <w:rFonts w:asciiTheme="majorBidi" w:hAnsiTheme="majorBidi" w:cstheme="majorBidi"/>
          <w:sz w:val="24"/>
          <w:szCs w:val="24"/>
        </w:rPr>
        <w:t xml:space="preserve"> negara </w:t>
      </w:r>
      <w:proofErr w:type="spellStart"/>
      <w:r>
        <w:rPr>
          <w:rFonts w:asciiTheme="majorBidi" w:hAnsiTheme="majorBidi" w:cstheme="majorBidi"/>
          <w:sz w:val="24"/>
          <w:szCs w:val="24"/>
        </w:rPr>
        <w:t>harus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mengambil</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keputusan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pilihan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terhadap</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masalah-masalah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ekonomi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tersebut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Untuk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mengatasi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masalah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tersebut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dengan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cara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menciptakan</w:t>
      </w:r>
      <w:proofErr w:type="spellEnd"/>
      <w:r>
        <w:rPr>
          <w:rFonts w:asciiTheme="majorBidi" w:hAnsiTheme="majorBidi" w:cstheme="majorBidi"/>
          <w:sz w:val="24"/>
          <w:szCs w:val="24"/>
        </w:rPr>
        <w:t xml:space="preserve"> tata </w:t>
      </w:r>
      <w:proofErr w:type="spellStart"/>
      <w:r>
        <w:rPr>
          <w:rFonts w:asciiTheme="majorBidi" w:hAnsiTheme="majorBidi" w:cstheme="majorBidi"/>
          <w:sz w:val="24"/>
          <w:szCs w:val="24"/>
        </w:rPr>
        <w:t>ekonomi</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mampu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meningkatkan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produktifitas</w:t>
      </w:r>
      <w:proofErr w:type="spellEnd"/>
      <w:r>
        <w:rPr>
          <w:rFonts w:asciiTheme="majorBidi" w:hAnsiTheme="majorBidi" w:cstheme="majorBidi"/>
          <w:sz w:val="24"/>
          <w:szCs w:val="24"/>
        </w:rPr>
        <w:t xml:space="preserve"> dan </w:t>
      </w:r>
      <w:proofErr w:type="spellStart"/>
      <w:r>
        <w:rPr>
          <w:rFonts w:asciiTheme="majorBidi" w:hAnsiTheme="majorBidi" w:cstheme="majorBidi"/>
          <w:sz w:val="24"/>
          <w:szCs w:val="24"/>
        </w:rPr>
        <w:t>taraf</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kemakmuran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masyarakat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Beberapa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konsep</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dasar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ekonomi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antara</w:t>
      </w:r>
      <w:proofErr w:type="spellEnd"/>
      <w:r>
        <w:rPr>
          <w:rFonts w:asciiTheme="majorBidi" w:hAnsiTheme="majorBidi" w:cstheme="majorBidi"/>
          <w:sz w:val="24"/>
          <w:szCs w:val="24"/>
        </w:rPr>
        <w:t xml:space="preserve"> lain: </w:t>
      </w:r>
      <w:proofErr w:type="spellStart"/>
      <w:r>
        <w:rPr>
          <w:rFonts w:asciiTheme="majorBidi" w:hAnsiTheme="majorBidi" w:cstheme="majorBidi"/>
          <w:sz w:val="24"/>
          <w:szCs w:val="24"/>
        </w:rPr>
        <w:t>kelangkaan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pembagian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kerja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barang</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jasa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kemakmuran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produksi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distribusi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konsumsi</w:t>
      </w:r>
      <w:proofErr w:type="spellEnd"/>
      <w:r>
        <w:rPr>
          <w:rFonts w:asciiTheme="majorBidi" w:hAnsiTheme="majorBidi" w:cstheme="majorBidi"/>
          <w:sz w:val="24"/>
          <w:szCs w:val="24"/>
        </w:rPr>
        <w:t xml:space="preserve">, pasar, uang, </w:t>
      </w:r>
      <w:proofErr w:type="spellStart"/>
      <w:r>
        <w:rPr>
          <w:rFonts w:asciiTheme="majorBidi" w:hAnsiTheme="majorBidi" w:cstheme="majorBidi"/>
          <w:sz w:val="24"/>
          <w:szCs w:val="24"/>
        </w:rPr>
        <w:t>harga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kredit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tabungan</w:t>
      </w:r>
      <w:proofErr w:type="spellEnd"/>
      <w:r>
        <w:rPr>
          <w:rFonts w:asciiTheme="majorBidi" w:hAnsiTheme="majorBidi" w:cstheme="majorBidi"/>
          <w:sz w:val="24"/>
          <w:szCs w:val="24"/>
        </w:rPr>
        <w:t>, dan lain-lain.</w:t>
      </w:r>
    </w:p>
    <w:p w14:paraId="53653B32" w14:textId="77777777" w:rsidR="007E691E" w:rsidRDefault="00C3650C">
      <w:pPr>
        <w:pStyle w:val="ListParagraph"/>
        <w:numPr>
          <w:ilvl w:val="0"/>
          <w:numId w:val="39"/>
        </w:numPr>
        <w:tabs>
          <w:tab w:val="left" w:pos="425"/>
          <w:tab w:val="left" w:pos="1134"/>
        </w:tabs>
        <w:spacing w:after="0" w:line="240" w:lineRule="auto"/>
        <w:ind w:left="1418" w:hanging="283"/>
        <w:jc w:val="both"/>
        <w:rPr>
          <w:rFonts w:asciiTheme="majorBidi" w:hAnsiTheme="majorBidi" w:cstheme="majorBidi"/>
          <w:sz w:val="24"/>
          <w:szCs w:val="24"/>
        </w:rPr>
      </w:pPr>
      <w:proofErr w:type="spellStart"/>
      <w:r>
        <w:rPr>
          <w:rFonts w:asciiTheme="majorBidi" w:hAnsiTheme="majorBidi" w:cstheme="majorBidi"/>
          <w:sz w:val="24"/>
          <w:szCs w:val="24"/>
        </w:rPr>
        <w:t>Sosiologi</w:t>
      </w:r>
      <w:proofErr w:type="spellEnd"/>
    </w:p>
    <w:p w14:paraId="6D9CD829" w14:textId="77777777" w:rsidR="007E691E" w:rsidRDefault="00C3650C">
      <w:pPr>
        <w:pStyle w:val="ListParagraph"/>
        <w:spacing w:line="240" w:lineRule="auto"/>
        <w:ind w:left="1418"/>
        <w:jc w:val="both"/>
        <w:rPr>
          <w:rFonts w:asciiTheme="majorBidi" w:eastAsia="Times New Roman" w:hAnsiTheme="majorBidi" w:cstheme="majorBidi"/>
          <w:sz w:val="24"/>
          <w:szCs w:val="24"/>
        </w:rPr>
      </w:pPr>
      <w:proofErr w:type="spellStart"/>
      <w:r>
        <w:rPr>
          <w:rFonts w:asciiTheme="majorBidi" w:hAnsiTheme="majorBidi" w:cstheme="majorBidi"/>
          <w:sz w:val="24"/>
          <w:szCs w:val="24"/>
        </w:rPr>
        <w:lastRenderedPageBreak/>
        <w:t>Sosiologi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mulai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tumbuh</w:t>
      </w:r>
      <w:proofErr w:type="spellEnd"/>
      <w:r>
        <w:rPr>
          <w:rFonts w:asciiTheme="majorBidi" w:hAnsiTheme="majorBidi" w:cstheme="majorBidi"/>
          <w:sz w:val="24"/>
          <w:szCs w:val="24"/>
        </w:rPr>
        <w:t xml:space="preserve"> dan </w:t>
      </w:r>
      <w:proofErr w:type="spellStart"/>
      <w:r>
        <w:rPr>
          <w:rFonts w:asciiTheme="majorBidi" w:hAnsiTheme="majorBidi" w:cstheme="majorBidi"/>
          <w:sz w:val="24"/>
          <w:szCs w:val="24"/>
        </w:rPr>
        <w:t>berkembang</w:t>
      </w:r>
      <w:proofErr w:type="spellEnd"/>
      <w:r>
        <w:rPr>
          <w:rFonts w:asciiTheme="majorBidi" w:hAnsiTheme="majorBidi" w:cstheme="majorBidi"/>
          <w:sz w:val="24"/>
          <w:szCs w:val="24"/>
        </w:rPr>
        <w:t xml:space="preserve"> pada </w:t>
      </w:r>
      <w:proofErr w:type="spellStart"/>
      <w:r>
        <w:rPr>
          <w:rFonts w:asciiTheme="majorBidi" w:hAnsiTheme="majorBidi" w:cstheme="majorBidi"/>
          <w:sz w:val="24"/>
          <w:szCs w:val="24"/>
        </w:rPr>
        <w:t>pertengahan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abad</w:t>
      </w:r>
      <w:proofErr w:type="spellEnd"/>
      <w:r>
        <w:rPr>
          <w:rFonts w:asciiTheme="majorBidi" w:hAnsiTheme="majorBidi" w:cstheme="majorBidi"/>
          <w:sz w:val="24"/>
          <w:szCs w:val="24"/>
        </w:rPr>
        <w:t xml:space="preserve"> 19, </w:t>
      </w:r>
      <w:proofErr w:type="spellStart"/>
      <w:r>
        <w:rPr>
          <w:rFonts w:asciiTheme="majorBidi" w:hAnsiTheme="majorBidi" w:cstheme="majorBidi"/>
          <w:sz w:val="24"/>
          <w:szCs w:val="24"/>
        </w:rPr>
        <w:t>kebanyakan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pakar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sosiologi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berpendapat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bahwa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dalam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penyelidikan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terhadap</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gejala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kemasyarakatan</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berkembang</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mengikuti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tiga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aliran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yaitu</w:t>
      </w:r>
      <w:proofErr w:type="spellEnd"/>
      <w:r>
        <w:rPr>
          <w:rFonts w:asciiTheme="majorBidi" w:hAnsiTheme="majorBidi" w:cstheme="majorBidi"/>
          <w:sz w:val="24"/>
          <w:szCs w:val="24"/>
        </w:rPr>
        <w:t xml:space="preserve">: 1) </w:t>
      </w:r>
      <w:proofErr w:type="spellStart"/>
      <w:r>
        <w:rPr>
          <w:rFonts w:asciiTheme="majorBidi" w:hAnsiTheme="majorBidi" w:cstheme="majorBidi"/>
          <w:sz w:val="24"/>
          <w:szCs w:val="24"/>
        </w:rPr>
        <w:t>Sosiologi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sebagai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ilmu</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bertugas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menyelidiki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interaksi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manusia</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memiliki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pengaruh</w:t>
      </w:r>
      <w:proofErr w:type="spellEnd"/>
      <w:r>
        <w:rPr>
          <w:rFonts w:asciiTheme="majorBidi" w:hAnsiTheme="majorBidi" w:cstheme="majorBidi"/>
          <w:sz w:val="24"/>
          <w:szCs w:val="24"/>
        </w:rPr>
        <w:t xml:space="preserve"> timbal </w:t>
      </w:r>
      <w:proofErr w:type="spellStart"/>
      <w:r>
        <w:rPr>
          <w:rFonts w:asciiTheme="majorBidi" w:hAnsiTheme="majorBidi" w:cstheme="majorBidi"/>
          <w:sz w:val="24"/>
          <w:szCs w:val="24"/>
        </w:rPr>
        <w:t>balik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dalam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kehidupan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masyarakat</w:t>
      </w:r>
      <w:proofErr w:type="spellEnd"/>
      <w:r>
        <w:rPr>
          <w:rFonts w:asciiTheme="majorBidi" w:hAnsiTheme="majorBidi" w:cstheme="majorBidi"/>
          <w:sz w:val="24"/>
          <w:szCs w:val="24"/>
        </w:rPr>
        <w:t xml:space="preserve">. 2) </w:t>
      </w:r>
      <w:proofErr w:type="spellStart"/>
      <w:r>
        <w:rPr>
          <w:rFonts w:asciiTheme="majorBidi" w:hAnsiTheme="majorBidi" w:cstheme="majorBidi"/>
          <w:sz w:val="24"/>
          <w:szCs w:val="24"/>
        </w:rPr>
        <w:t>Sosiologi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merupakan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ilmu</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mempelajari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perilaku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manusia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dalam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berinteraksi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dengan</w:t>
      </w:r>
      <w:proofErr w:type="spellEnd"/>
      <w:r>
        <w:rPr>
          <w:rFonts w:asciiTheme="majorBidi" w:hAnsiTheme="majorBidi" w:cstheme="majorBidi"/>
          <w:sz w:val="24"/>
          <w:szCs w:val="24"/>
        </w:rPr>
        <w:t xml:space="preserve"> orang lain. 3) </w:t>
      </w:r>
      <w:proofErr w:type="spellStart"/>
      <w:r>
        <w:rPr>
          <w:rFonts w:asciiTheme="majorBidi" w:hAnsiTheme="majorBidi" w:cstheme="majorBidi"/>
          <w:sz w:val="24"/>
          <w:szCs w:val="24"/>
        </w:rPr>
        <w:t>Memandang</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sosiologi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sebagai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pengkajian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terhadap</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sistem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sosial</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secara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sistematis</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memiliki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tujuan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tertentu</w:t>
      </w:r>
      <w:proofErr w:type="spellEnd"/>
      <w:r>
        <w:rPr>
          <w:rFonts w:asciiTheme="majorBidi" w:hAnsiTheme="majorBidi" w:cstheme="majorBidi"/>
          <w:sz w:val="24"/>
          <w:szCs w:val="24"/>
        </w:rPr>
        <w:t xml:space="preserve">. Dari </w:t>
      </w:r>
      <w:proofErr w:type="spellStart"/>
      <w:r>
        <w:rPr>
          <w:rFonts w:asciiTheme="majorBidi" w:hAnsiTheme="majorBidi" w:cstheme="majorBidi"/>
          <w:sz w:val="24"/>
          <w:szCs w:val="24"/>
        </w:rPr>
        <w:t>pendapat</w:t>
      </w:r>
      <w:proofErr w:type="spellEnd"/>
      <w:r>
        <w:rPr>
          <w:rFonts w:asciiTheme="majorBidi" w:hAnsiTheme="majorBidi" w:cstheme="majorBidi"/>
          <w:sz w:val="24"/>
          <w:szCs w:val="24"/>
        </w:rPr>
        <w:t xml:space="preserve"> di </w:t>
      </w:r>
      <w:proofErr w:type="spellStart"/>
      <w:r>
        <w:rPr>
          <w:rFonts w:asciiTheme="majorBidi" w:hAnsiTheme="majorBidi" w:cstheme="majorBidi"/>
          <w:sz w:val="24"/>
          <w:szCs w:val="24"/>
        </w:rPr>
        <w:t>atas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dapat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disimpulkan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bahwa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masalah</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menjadi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pusat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perhatian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sosiologi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adalah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hubungan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antarpribadi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kelompok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manusia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atau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masyarakat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sebagai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keseluruhan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Konsep-konsep</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dasar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sosiologi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antara</w:t>
      </w:r>
      <w:proofErr w:type="spellEnd"/>
      <w:r>
        <w:rPr>
          <w:rFonts w:asciiTheme="majorBidi" w:hAnsiTheme="majorBidi" w:cstheme="majorBidi"/>
          <w:sz w:val="24"/>
          <w:szCs w:val="24"/>
        </w:rPr>
        <w:t xml:space="preserve"> lain: </w:t>
      </w:r>
      <w:proofErr w:type="spellStart"/>
      <w:r>
        <w:rPr>
          <w:rFonts w:asciiTheme="majorBidi" w:hAnsiTheme="majorBidi" w:cstheme="majorBidi"/>
          <w:sz w:val="24"/>
          <w:szCs w:val="24"/>
        </w:rPr>
        <w:t>mempelajari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masalah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lembaga-lembaga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masyarakat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pendidikan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kesenian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keagamaan</w:t>
      </w:r>
      <w:proofErr w:type="spellEnd"/>
      <w:r>
        <w:rPr>
          <w:rFonts w:asciiTheme="majorBidi" w:hAnsiTheme="majorBidi" w:cstheme="majorBidi"/>
          <w:sz w:val="24"/>
          <w:szCs w:val="24"/>
        </w:rPr>
        <w:t xml:space="preserve">, dan lain-lain), </w:t>
      </w:r>
      <w:proofErr w:type="spellStart"/>
      <w:r>
        <w:rPr>
          <w:rFonts w:asciiTheme="majorBidi" w:hAnsiTheme="majorBidi" w:cstheme="majorBidi"/>
          <w:sz w:val="24"/>
          <w:szCs w:val="24"/>
        </w:rPr>
        <w:t>kebudayaan</w:t>
      </w:r>
      <w:proofErr w:type="spellEnd"/>
      <w:r>
        <w:rPr>
          <w:rFonts w:asciiTheme="majorBidi" w:hAnsiTheme="majorBidi" w:cstheme="majorBidi"/>
          <w:sz w:val="24"/>
          <w:szCs w:val="24"/>
        </w:rPr>
        <w:t xml:space="preserve"> dan </w:t>
      </w:r>
      <w:proofErr w:type="spellStart"/>
      <w:r>
        <w:rPr>
          <w:rFonts w:asciiTheme="majorBidi" w:hAnsiTheme="majorBidi" w:cstheme="majorBidi"/>
          <w:sz w:val="24"/>
          <w:szCs w:val="24"/>
        </w:rPr>
        <w:t>kepribadian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struktur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sosial</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dinamika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kelompok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hubungan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antar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kelompok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peran</w:t>
      </w:r>
      <w:proofErr w:type="spellEnd"/>
      <w:r>
        <w:rPr>
          <w:rFonts w:asciiTheme="majorBidi" w:hAnsiTheme="majorBidi" w:cstheme="majorBidi"/>
          <w:sz w:val="24"/>
          <w:szCs w:val="24"/>
        </w:rPr>
        <w:t xml:space="preserve"> dan status </w:t>
      </w:r>
      <w:proofErr w:type="spellStart"/>
      <w:r>
        <w:rPr>
          <w:rFonts w:asciiTheme="majorBidi" w:hAnsiTheme="majorBidi" w:cstheme="majorBidi"/>
          <w:sz w:val="24"/>
          <w:szCs w:val="24"/>
        </w:rPr>
        <w:t>seseorang</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dalam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kehidupan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berkelompok</w:t>
      </w:r>
      <w:proofErr w:type="spellEnd"/>
      <w:r>
        <w:rPr>
          <w:rFonts w:asciiTheme="majorBidi" w:hAnsiTheme="majorBidi" w:cstheme="majorBidi"/>
          <w:sz w:val="24"/>
          <w:szCs w:val="24"/>
        </w:rPr>
        <w:t xml:space="preserve">. </w:t>
      </w:r>
    </w:p>
    <w:p w14:paraId="351D856C" w14:textId="77777777" w:rsidR="007E691E" w:rsidRDefault="00C3650C">
      <w:pPr>
        <w:pStyle w:val="ListParagraph"/>
        <w:numPr>
          <w:ilvl w:val="0"/>
          <w:numId w:val="39"/>
        </w:numPr>
        <w:tabs>
          <w:tab w:val="left" w:pos="425"/>
          <w:tab w:val="left" w:pos="1134"/>
        </w:tabs>
        <w:spacing w:after="0" w:line="240" w:lineRule="auto"/>
        <w:ind w:left="1418" w:hanging="283"/>
        <w:jc w:val="both"/>
        <w:rPr>
          <w:rFonts w:asciiTheme="majorBidi" w:hAnsiTheme="majorBidi" w:cstheme="majorBidi"/>
          <w:sz w:val="24"/>
          <w:szCs w:val="24"/>
        </w:rPr>
      </w:pPr>
      <w:r>
        <w:rPr>
          <w:rFonts w:asciiTheme="majorBidi" w:hAnsiTheme="majorBidi" w:cstheme="majorBidi"/>
          <w:sz w:val="24"/>
          <w:szCs w:val="24"/>
        </w:rPr>
        <w:t>Sejarah</w:t>
      </w:r>
    </w:p>
    <w:p w14:paraId="489442B2" w14:textId="77777777" w:rsidR="007E691E" w:rsidRDefault="00C3650C">
      <w:pPr>
        <w:pStyle w:val="ListParagraph"/>
        <w:spacing w:line="240" w:lineRule="auto"/>
        <w:ind w:left="1418"/>
        <w:jc w:val="both"/>
        <w:rPr>
          <w:rFonts w:asciiTheme="majorBidi" w:eastAsia="Times New Roman" w:hAnsiTheme="majorBidi" w:cstheme="majorBidi"/>
          <w:sz w:val="24"/>
          <w:szCs w:val="24"/>
        </w:rPr>
      </w:pPr>
      <w:r>
        <w:rPr>
          <w:rFonts w:asciiTheme="majorBidi" w:hAnsiTheme="majorBidi" w:cstheme="majorBidi"/>
          <w:sz w:val="24"/>
          <w:szCs w:val="24"/>
        </w:rPr>
        <w:t xml:space="preserve">Sejarah </w:t>
      </w:r>
      <w:proofErr w:type="spellStart"/>
      <w:r>
        <w:rPr>
          <w:rFonts w:asciiTheme="majorBidi" w:hAnsiTheme="majorBidi" w:cstheme="majorBidi"/>
          <w:sz w:val="24"/>
          <w:szCs w:val="24"/>
        </w:rPr>
        <w:t>merupakan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cabang</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ilmu</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mencatat</w:t>
      </w:r>
      <w:proofErr w:type="spellEnd"/>
      <w:r>
        <w:rPr>
          <w:rFonts w:asciiTheme="majorBidi" w:hAnsiTheme="majorBidi" w:cstheme="majorBidi"/>
          <w:sz w:val="24"/>
          <w:szCs w:val="24"/>
        </w:rPr>
        <w:t xml:space="preserve"> dan </w:t>
      </w:r>
      <w:proofErr w:type="spellStart"/>
      <w:r>
        <w:rPr>
          <w:rFonts w:asciiTheme="majorBidi" w:hAnsiTheme="majorBidi" w:cstheme="majorBidi"/>
          <w:sz w:val="24"/>
          <w:szCs w:val="24"/>
        </w:rPr>
        <w:t>menjelaskan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peristiwa</w:t>
      </w:r>
      <w:proofErr w:type="spellEnd"/>
      <w:r>
        <w:rPr>
          <w:rFonts w:asciiTheme="majorBidi" w:hAnsiTheme="majorBidi" w:cstheme="majorBidi"/>
          <w:sz w:val="24"/>
          <w:szCs w:val="24"/>
        </w:rPr>
        <w:t xml:space="preserve"> masa </w:t>
      </w:r>
      <w:proofErr w:type="spellStart"/>
      <w:r>
        <w:rPr>
          <w:rFonts w:asciiTheme="majorBidi" w:hAnsiTheme="majorBidi" w:cstheme="majorBidi"/>
          <w:sz w:val="24"/>
          <w:szCs w:val="24"/>
        </w:rPr>
        <w:t>lampau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sebagai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sesuatu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tahapan</w:t>
      </w:r>
      <w:proofErr w:type="spellEnd"/>
      <w:r>
        <w:rPr>
          <w:rFonts w:asciiTheme="majorBidi" w:hAnsiTheme="majorBidi" w:cstheme="majorBidi"/>
          <w:sz w:val="24"/>
          <w:szCs w:val="24"/>
        </w:rPr>
        <w:t xml:space="preserve"> proses </w:t>
      </w:r>
      <w:proofErr w:type="spellStart"/>
      <w:r>
        <w:rPr>
          <w:rFonts w:asciiTheme="majorBidi" w:hAnsiTheme="majorBidi" w:cstheme="majorBidi"/>
          <w:sz w:val="24"/>
          <w:szCs w:val="24"/>
        </w:rPr>
        <w:t>pertumbuhan</w:t>
      </w:r>
      <w:proofErr w:type="spellEnd"/>
      <w:r>
        <w:rPr>
          <w:rFonts w:asciiTheme="majorBidi" w:hAnsiTheme="majorBidi" w:cstheme="majorBidi"/>
          <w:sz w:val="24"/>
          <w:szCs w:val="24"/>
        </w:rPr>
        <w:t xml:space="preserve"> dan </w:t>
      </w:r>
      <w:proofErr w:type="spellStart"/>
      <w:r>
        <w:rPr>
          <w:rFonts w:asciiTheme="majorBidi" w:hAnsiTheme="majorBidi" w:cstheme="majorBidi"/>
          <w:sz w:val="24"/>
          <w:szCs w:val="24"/>
        </w:rPr>
        <w:t>perkembangan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manusia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sendiri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Tujuan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utama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mempelajari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sejarah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ialah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menafsirkan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keadaan</w:t>
      </w:r>
      <w:proofErr w:type="spellEnd"/>
      <w:r>
        <w:rPr>
          <w:rFonts w:asciiTheme="majorBidi" w:hAnsiTheme="majorBidi" w:cstheme="majorBidi"/>
          <w:sz w:val="24"/>
          <w:szCs w:val="24"/>
        </w:rPr>
        <w:t xml:space="preserve"> masa </w:t>
      </w:r>
      <w:proofErr w:type="spellStart"/>
      <w:r>
        <w:rPr>
          <w:rFonts w:asciiTheme="majorBidi" w:hAnsiTheme="majorBidi" w:cstheme="majorBidi"/>
          <w:sz w:val="24"/>
          <w:szCs w:val="24"/>
        </w:rPr>
        <w:t>kini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melalui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analisis</w:t>
      </w:r>
      <w:proofErr w:type="spellEnd"/>
      <w:r>
        <w:rPr>
          <w:rFonts w:asciiTheme="majorBidi" w:hAnsiTheme="majorBidi" w:cstheme="majorBidi"/>
          <w:sz w:val="24"/>
          <w:szCs w:val="24"/>
        </w:rPr>
        <w:t xml:space="preserve"> dan </w:t>
      </w:r>
      <w:proofErr w:type="spellStart"/>
      <w:r>
        <w:rPr>
          <w:rFonts w:asciiTheme="majorBidi" w:hAnsiTheme="majorBidi" w:cstheme="majorBidi"/>
          <w:sz w:val="24"/>
          <w:szCs w:val="24"/>
        </w:rPr>
        <w:t>pemahaman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peristiwa</w:t>
      </w:r>
      <w:proofErr w:type="spellEnd"/>
      <w:r>
        <w:rPr>
          <w:rFonts w:asciiTheme="majorBidi" w:hAnsiTheme="majorBidi" w:cstheme="majorBidi"/>
          <w:sz w:val="24"/>
          <w:szCs w:val="24"/>
        </w:rPr>
        <w:t xml:space="preserve"> masa </w:t>
      </w:r>
      <w:proofErr w:type="spellStart"/>
      <w:r>
        <w:rPr>
          <w:rFonts w:asciiTheme="majorBidi" w:hAnsiTheme="majorBidi" w:cstheme="majorBidi"/>
          <w:sz w:val="24"/>
          <w:szCs w:val="24"/>
        </w:rPr>
        <w:t>lampau</w:t>
      </w:r>
      <w:proofErr w:type="spellEnd"/>
      <w:r>
        <w:rPr>
          <w:rFonts w:asciiTheme="majorBidi" w:hAnsiTheme="majorBidi" w:cstheme="majorBidi"/>
          <w:sz w:val="24"/>
          <w:szCs w:val="24"/>
        </w:rPr>
        <w:t xml:space="preserve"> dan </w:t>
      </w:r>
      <w:proofErr w:type="spellStart"/>
      <w:r>
        <w:rPr>
          <w:rFonts w:asciiTheme="majorBidi" w:hAnsiTheme="majorBidi" w:cstheme="majorBidi"/>
          <w:sz w:val="24"/>
          <w:szCs w:val="24"/>
        </w:rPr>
        <w:t>selanjutnya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membuat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peta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ramalan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untuk</w:t>
      </w:r>
      <w:proofErr w:type="spellEnd"/>
      <w:r>
        <w:rPr>
          <w:rFonts w:asciiTheme="majorBidi" w:hAnsiTheme="majorBidi" w:cstheme="majorBidi"/>
          <w:sz w:val="24"/>
          <w:szCs w:val="24"/>
        </w:rPr>
        <w:t xml:space="preserve"> masa yang </w:t>
      </w:r>
      <w:proofErr w:type="spellStart"/>
      <w:r>
        <w:rPr>
          <w:rFonts w:asciiTheme="majorBidi" w:hAnsiTheme="majorBidi" w:cstheme="majorBidi"/>
          <w:sz w:val="24"/>
          <w:szCs w:val="24"/>
        </w:rPr>
        <w:t>akan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datang</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Konsep</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dasar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sejarah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antara</w:t>
      </w:r>
      <w:proofErr w:type="spellEnd"/>
      <w:r>
        <w:rPr>
          <w:rFonts w:asciiTheme="majorBidi" w:hAnsiTheme="majorBidi" w:cstheme="majorBidi"/>
          <w:sz w:val="24"/>
          <w:szCs w:val="24"/>
        </w:rPr>
        <w:t xml:space="preserve"> lain: </w:t>
      </w:r>
      <w:proofErr w:type="spellStart"/>
      <w:r>
        <w:rPr>
          <w:rFonts w:asciiTheme="majorBidi" w:hAnsiTheme="majorBidi" w:cstheme="majorBidi"/>
          <w:sz w:val="24"/>
          <w:szCs w:val="24"/>
        </w:rPr>
        <w:t>waktu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perubahan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perkembangan</w:t>
      </w:r>
      <w:proofErr w:type="spellEnd"/>
      <w:r>
        <w:rPr>
          <w:rFonts w:asciiTheme="majorBidi" w:hAnsiTheme="majorBidi" w:cstheme="majorBidi"/>
          <w:sz w:val="24"/>
          <w:szCs w:val="24"/>
        </w:rPr>
        <w:t xml:space="preserve">. Sejarah </w:t>
      </w:r>
      <w:proofErr w:type="spellStart"/>
      <w:r>
        <w:rPr>
          <w:rFonts w:asciiTheme="majorBidi" w:hAnsiTheme="majorBidi" w:cstheme="majorBidi"/>
          <w:sz w:val="24"/>
          <w:szCs w:val="24"/>
        </w:rPr>
        <w:t>mengandung</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berbagai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ciri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antara</w:t>
      </w:r>
      <w:proofErr w:type="spellEnd"/>
      <w:r>
        <w:rPr>
          <w:rFonts w:asciiTheme="majorBidi" w:hAnsiTheme="majorBidi" w:cstheme="majorBidi"/>
          <w:sz w:val="24"/>
          <w:szCs w:val="24"/>
        </w:rPr>
        <w:t xml:space="preserve"> lain: (1) </w:t>
      </w:r>
      <w:proofErr w:type="spellStart"/>
      <w:r>
        <w:rPr>
          <w:rFonts w:asciiTheme="majorBidi" w:hAnsiTheme="majorBidi" w:cstheme="majorBidi"/>
          <w:sz w:val="24"/>
          <w:szCs w:val="24"/>
        </w:rPr>
        <w:t>Objektifitas</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tetap</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dibatasi</w:t>
      </w:r>
      <w:proofErr w:type="spellEnd"/>
      <w:r>
        <w:rPr>
          <w:rFonts w:asciiTheme="majorBidi" w:hAnsiTheme="majorBidi" w:cstheme="majorBidi"/>
          <w:sz w:val="24"/>
          <w:szCs w:val="24"/>
        </w:rPr>
        <w:t xml:space="preserve"> oleh </w:t>
      </w:r>
      <w:proofErr w:type="spellStart"/>
      <w:r>
        <w:rPr>
          <w:rFonts w:asciiTheme="majorBidi" w:hAnsiTheme="majorBidi" w:cstheme="majorBidi"/>
          <w:sz w:val="24"/>
          <w:szCs w:val="24"/>
        </w:rPr>
        <w:t>subjektifitas</w:t>
      </w:r>
      <w:proofErr w:type="spellEnd"/>
      <w:r>
        <w:rPr>
          <w:rFonts w:asciiTheme="majorBidi" w:hAnsiTheme="majorBidi" w:cstheme="majorBidi"/>
          <w:sz w:val="24"/>
          <w:szCs w:val="24"/>
        </w:rPr>
        <w:t xml:space="preserve">; (2) </w:t>
      </w:r>
      <w:proofErr w:type="spellStart"/>
      <w:r>
        <w:rPr>
          <w:rFonts w:asciiTheme="majorBidi" w:hAnsiTheme="majorBidi" w:cstheme="majorBidi"/>
          <w:sz w:val="24"/>
          <w:szCs w:val="24"/>
        </w:rPr>
        <w:t>Perkembangan</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berkelanjutan</w:t>
      </w:r>
      <w:proofErr w:type="spellEnd"/>
      <w:r>
        <w:rPr>
          <w:rFonts w:asciiTheme="majorBidi" w:hAnsiTheme="majorBidi" w:cstheme="majorBidi"/>
          <w:sz w:val="24"/>
          <w:szCs w:val="24"/>
        </w:rPr>
        <w:t xml:space="preserve">; (3) </w:t>
      </w:r>
      <w:proofErr w:type="spellStart"/>
      <w:r>
        <w:rPr>
          <w:rFonts w:asciiTheme="majorBidi" w:hAnsiTheme="majorBidi" w:cstheme="majorBidi"/>
          <w:sz w:val="24"/>
          <w:szCs w:val="24"/>
        </w:rPr>
        <w:t>Terikat</w:t>
      </w:r>
      <w:proofErr w:type="spellEnd"/>
      <w:r>
        <w:rPr>
          <w:rFonts w:asciiTheme="majorBidi" w:hAnsiTheme="majorBidi" w:cstheme="majorBidi"/>
          <w:sz w:val="24"/>
          <w:szCs w:val="24"/>
        </w:rPr>
        <w:t xml:space="preserve"> pada </w:t>
      </w:r>
      <w:proofErr w:type="spellStart"/>
      <w:r>
        <w:rPr>
          <w:rFonts w:asciiTheme="majorBidi" w:hAnsiTheme="majorBidi" w:cstheme="majorBidi"/>
          <w:sz w:val="24"/>
          <w:szCs w:val="24"/>
        </w:rPr>
        <w:t>lingkungan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geografis</w:t>
      </w:r>
      <w:proofErr w:type="spellEnd"/>
      <w:r>
        <w:rPr>
          <w:rFonts w:asciiTheme="majorBidi" w:hAnsiTheme="majorBidi" w:cstheme="majorBidi"/>
          <w:sz w:val="24"/>
          <w:szCs w:val="24"/>
        </w:rPr>
        <w:t xml:space="preserve">, dan (4) </w:t>
      </w:r>
      <w:proofErr w:type="spellStart"/>
      <w:r>
        <w:rPr>
          <w:rFonts w:asciiTheme="majorBidi" w:hAnsiTheme="majorBidi" w:cstheme="majorBidi"/>
          <w:sz w:val="24"/>
          <w:szCs w:val="24"/>
        </w:rPr>
        <w:t>Terdapat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hubungan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kausalitas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dalam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batas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situasi</w:t>
      </w:r>
      <w:proofErr w:type="spellEnd"/>
      <w:r>
        <w:rPr>
          <w:rFonts w:asciiTheme="majorBidi" w:hAnsiTheme="majorBidi" w:cstheme="majorBidi"/>
          <w:sz w:val="24"/>
          <w:szCs w:val="24"/>
        </w:rPr>
        <w:t xml:space="preserve"> dan </w:t>
      </w:r>
      <w:proofErr w:type="spellStart"/>
      <w:r>
        <w:rPr>
          <w:rFonts w:asciiTheme="majorBidi" w:hAnsiTheme="majorBidi" w:cstheme="majorBidi"/>
          <w:sz w:val="24"/>
          <w:szCs w:val="24"/>
        </w:rPr>
        <w:t>kondisi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tertentu</w:t>
      </w:r>
      <w:proofErr w:type="spellEnd"/>
      <w:r>
        <w:rPr>
          <w:rFonts w:asciiTheme="majorBidi" w:hAnsiTheme="majorBidi" w:cstheme="majorBidi"/>
          <w:sz w:val="24"/>
          <w:szCs w:val="24"/>
        </w:rPr>
        <w:t xml:space="preserve">. Dari </w:t>
      </w:r>
      <w:proofErr w:type="spellStart"/>
      <w:r>
        <w:rPr>
          <w:rFonts w:asciiTheme="majorBidi" w:hAnsiTheme="majorBidi" w:cstheme="majorBidi"/>
          <w:sz w:val="24"/>
          <w:szCs w:val="24"/>
        </w:rPr>
        <w:t>ciri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tersebut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mempelajari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sejarah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memiliki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manfaat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bisa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membuat</w:t>
      </w:r>
      <w:proofErr w:type="spellEnd"/>
      <w:r>
        <w:rPr>
          <w:rFonts w:asciiTheme="majorBidi" w:hAnsiTheme="majorBidi" w:cstheme="majorBidi"/>
          <w:sz w:val="24"/>
          <w:szCs w:val="24"/>
        </w:rPr>
        <w:t xml:space="preserve"> orang </w:t>
      </w:r>
      <w:proofErr w:type="spellStart"/>
      <w:r>
        <w:rPr>
          <w:rFonts w:asciiTheme="majorBidi" w:hAnsiTheme="majorBidi" w:cstheme="majorBidi"/>
          <w:sz w:val="24"/>
          <w:szCs w:val="24"/>
        </w:rPr>
        <w:t>bijaksana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karena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pelajaran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sejarah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dapat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digunakan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untuk</w:t>
      </w:r>
      <w:proofErr w:type="spellEnd"/>
      <w:r>
        <w:rPr>
          <w:rFonts w:asciiTheme="majorBidi" w:hAnsiTheme="majorBidi" w:cstheme="majorBidi"/>
          <w:sz w:val="24"/>
          <w:szCs w:val="24"/>
        </w:rPr>
        <w:t xml:space="preserve">: 1) </w:t>
      </w:r>
      <w:proofErr w:type="spellStart"/>
      <w:r>
        <w:rPr>
          <w:rFonts w:asciiTheme="majorBidi" w:hAnsiTheme="majorBidi" w:cstheme="majorBidi"/>
          <w:sz w:val="24"/>
          <w:szCs w:val="24"/>
        </w:rPr>
        <w:t>Menanamkan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cinta</w:t>
      </w:r>
      <w:proofErr w:type="spellEnd"/>
      <w:r>
        <w:rPr>
          <w:rFonts w:asciiTheme="majorBidi" w:hAnsiTheme="majorBidi" w:cstheme="majorBidi"/>
          <w:sz w:val="24"/>
          <w:szCs w:val="24"/>
        </w:rPr>
        <w:t xml:space="preserve"> dan </w:t>
      </w:r>
      <w:proofErr w:type="spellStart"/>
      <w:r>
        <w:rPr>
          <w:rFonts w:asciiTheme="majorBidi" w:hAnsiTheme="majorBidi" w:cstheme="majorBidi"/>
          <w:sz w:val="24"/>
          <w:szCs w:val="24"/>
        </w:rPr>
        <w:t>kebanggaan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terhadap</w:t>
      </w:r>
      <w:proofErr w:type="spellEnd"/>
      <w:r>
        <w:rPr>
          <w:rFonts w:asciiTheme="majorBidi" w:hAnsiTheme="majorBidi" w:cstheme="majorBidi"/>
          <w:sz w:val="24"/>
          <w:szCs w:val="24"/>
        </w:rPr>
        <w:t xml:space="preserve"> negara, </w:t>
      </w:r>
      <w:proofErr w:type="spellStart"/>
      <w:r>
        <w:rPr>
          <w:rFonts w:asciiTheme="majorBidi" w:hAnsiTheme="majorBidi" w:cstheme="majorBidi"/>
          <w:sz w:val="24"/>
          <w:szCs w:val="24"/>
        </w:rPr>
        <w:t>tanah</w:t>
      </w:r>
      <w:proofErr w:type="spellEnd"/>
      <w:r>
        <w:rPr>
          <w:rFonts w:asciiTheme="majorBidi" w:hAnsiTheme="majorBidi" w:cstheme="majorBidi"/>
          <w:sz w:val="24"/>
          <w:szCs w:val="24"/>
        </w:rPr>
        <w:t xml:space="preserve"> air dan </w:t>
      </w:r>
      <w:proofErr w:type="spellStart"/>
      <w:r>
        <w:rPr>
          <w:rFonts w:asciiTheme="majorBidi" w:hAnsiTheme="majorBidi" w:cstheme="majorBidi"/>
          <w:sz w:val="24"/>
          <w:szCs w:val="24"/>
        </w:rPr>
        <w:t>bangsa</w:t>
      </w:r>
      <w:proofErr w:type="spellEnd"/>
      <w:r>
        <w:rPr>
          <w:rFonts w:asciiTheme="majorBidi" w:hAnsiTheme="majorBidi" w:cstheme="majorBidi"/>
          <w:sz w:val="24"/>
          <w:szCs w:val="24"/>
        </w:rPr>
        <w:t xml:space="preserve">. 2) </w:t>
      </w:r>
      <w:proofErr w:type="spellStart"/>
      <w:r>
        <w:rPr>
          <w:rFonts w:asciiTheme="majorBidi" w:hAnsiTheme="majorBidi" w:cstheme="majorBidi"/>
          <w:sz w:val="24"/>
          <w:szCs w:val="24"/>
        </w:rPr>
        <w:t>Memupuk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saling</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pengertian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toleransi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dengan</w:t>
      </w:r>
      <w:proofErr w:type="spellEnd"/>
      <w:r>
        <w:rPr>
          <w:rFonts w:asciiTheme="majorBidi" w:hAnsiTheme="majorBidi" w:cstheme="majorBidi"/>
          <w:sz w:val="24"/>
          <w:szCs w:val="24"/>
        </w:rPr>
        <w:t xml:space="preserve"> orang lain (</w:t>
      </w:r>
      <w:proofErr w:type="spellStart"/>
      <w:r>
        <w:rPr>
          <w:rFonts w:asciiTheme="majorBidi" w:hAnsiTheme="majorBidi" w:cstheme="majorBidi"/>
          <w:sz w:val="24"/>
          <w:szCs w:val="24"/>
        </w:rPr>
        <w:t>bangsa</w:t>
      </w:r>
      <w:proofErr w:type="spellEnd"/>
      <w:r>
        <w:rPr>
          <w:rFonts w:asciiTheme="majorBidi" w:hAnsiTheme="majorBidi" w:cstheme="majorBidi"/>
          <w:sz w:val="24"/>
          <w:szCs w:val="24"/>
        </w:rPr>
        <w:t xml:space="preserve">) lain. 3) </w:t>
      </w:r>
      <w:proofErr w:type="spellStart"/>
      <w:r>
        <w:rPr>
          <w:rFonts w:asciiTheme="majorBidi" w:hAnsiTheme="majorBidi" w:cstheme="majorBidi"/>
          <w:sz w:val="24"/>
          <w:szCs w:val="24"/>
        </w:rPr>
        <w:t>Meningkatkan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apresiasi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terhadap</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seni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budaya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bangsa</w:t>
      </w:r>
      <w:proofErr w:type="spellEnd"/>
      <w:r>
        <w:rPr>
          <w:rFonts w:asciiTheme="majorBidi" w:hAnsiTheme="majorBidi" w:cstheme="majorBidi"/>
          <w:sz w:val="24"/>
          <w:szCs w:val="24"/>
        </w:rPr>
        <w:t xml:space="preserve">. 4) </w:t>
      </w:r>
      <w:proofErr w:type="spellStart"/>
      <w:r>
        <w:rPr>
          <w:rFonts w:asciiTheme="majorBidi" w:hAnsiTheme="majorBidi" w:cstheme="majorBidi"/>
          <w:sz w:val="24"/>
          <w:szCs w:val="24"/>
        </w:rPr>
        <w:t>Mengembangkan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pengertian</w:t>
      </w:r>
      <w:proofErr w:type="spellEnd"/>
      <w:r>
        <w:rPr>
          <w:rFonts w:asciiTheme="majorBidi" w:hAnsiTheme="majorBidi" w:cstheme="majorBidi"/>
          <w:sz w:val="24"/>
          <w:szCs w:val="24"/>
        </w:rPr>
        <w:t xml:space="preserve"> dan </w:t>
      </w:r>
      <w:proofErr w:type="spellStart"/>
      <w:r>
        <w:rPr>
          <w:rFonts w:asciiTheme="majorBidi" w:hAnsiTheme="majorBidi" w:cstheme="majorBidi"/>
          <w:sz w:val="24"/>
          <w:szCs w:val="24"/>
        </w:rPr>
        <w:t>penilaian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terhadap</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diri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sendiri</w:t>
      </w:r>
      <w:proofErr w:type="spellEnd"/>
      <w:r>
        <w:rPr>
          <w:rFonts w:asciiTheme="majorBidi" w:hAnsiTheme="majorBidi" w:cstheme="majorBidi"/>
          <w:sz w:val="24"/>
          <w:szCs w:val="24"/>
        </w:rPr>
        <w:t xml:space="preserve"> dan orang lain </w:t>
      </w:r>
      <w:proofErr w:type="spellStart"/>
      <w:r>
        <w:rPr>
          <w:rFonts w:asciiTheme="majorBidi" w:hAnsiTheme="majorBidi" w:cstheme="majorBidi"/>
          <w:sz w:val="24"/>
          <w:szCs w:val="24"/>
        </w:rPr>
        <w:t>sebagai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makhluk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sosial</w:t>
      </w:r>
      <w:proofErr w:type="spellEnd"/>
      <w:r>
        <w:rPr>
          <w:rFonts w:asciiTheme="majorBidi" w:hAnsiTheme="majorBidi" w:cstheme="majorBidi"/>
          <w:sz w:val="24"/>
          <w:szCs w:val="24"/>
        </w:rPr>
        <w:t xml:space="preserve">. Karena </w:t>
      </w:r>
      <w:proofErr w:type="spellStart"/>
      <w:r>
        <w:rPr>
          <w:rFonts w:asciiTheme="majorBidi" w:hAnsiTheme="majorBidi" w:cstheme="majorBidi"/>
          <w:sz w:val="24"/>
          <w:szCs w:val="24"/>
        </w:rPr>
        <w:t>pentingnya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peran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sejarah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maka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sejarah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masuk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dalam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mata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pelajaran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Ilmu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Pengetahuan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Sosial</w:t>
      </w:r>
      <w:proofErr w:type="spellEnd"/>
      <w:r>
        <w:rPr>
          <w:rFonts w:asciiTheme="majorBidi" w:hAnsiTheme="majorBidi" w:cstheme="majorBidi"/>
          <w:sz w:val="24"/>
          <w:szCs w:val="24"/>
        </w:rPr>
        <w:t xml:space="preserve"> (IPS). </w:t>
      </w:r>
    </w:p>
    <w:p w14:paraId="7ACF84EC" w14:textId="77777777" w:rsidR="007E691E" w:rsidRDefault="00C3650C">
      <w:pPr>
        <w:pStyle w:val="ListParagraph"/>
        <w:numPr>
          <w:ilvl w:val="0"/>
          <w:numId w:val="39"/>
        </w:numPr>
        <w:tabs>
          <w:tab w:val="left" w:pos="425"/>
          <w:tab w:val="left" w:pos="1134"/>
        </w:tabs>
        <w:spacing w:after="0" w:line="240" w:lineRule="auto"/>
        <w:ind w:left="1418" w:hanging="283"/>
        <w:jc w:val="both"/>
        <w:rPr>
          <w:rFonts w:asciiTheme="majorBidi" w:hAnsiTheme="majorBidi" w:cstheme="majorBidi"/>
          <w:sz w:val="24"/>
          <w:szCs w:val="24"/>
        </w:rPr>
      </w:pPr>
      <w:proofErr w:type="spellStart"/>
      <w:r>
        <w:rPr>
          <w:rFonts w:asciiTheme="majorBidi" w:hAnsiTheme="majorBidi" w:cstheme="majorBidi"/>
          <w:sz w:val="24"/>
          <w:szCs w:val="24"/>
        </w:rPr>
        <w:t>Antropologi</w:t>
      </w:r>
      <w:proofErr w:type="spellEnd"/>
    </w:p>
    <w:p w14:paraId="062B3EE9" w14:textId="77777777" w:rsidR="007E691E" w:rsidRDefault="00C3650C">
      <w:pPr>
        <w:pStyle w:val="ListParagraph"/>
        <w:spacing w:line="240" w:lineRule="auto"/>
        <w:ind w:left="1418"/>
        <w:jc w:val="both"/>
        <w:rPr>
          <w:rFonts w:asciiTheme="majorBidi" w:eastAsia="Times New Roman" w:hAnsiTheme="majorBidi" w:cstheme="majorBidi"/>
          <w:sz w:val="24"/>
          <w:szCs w:val="24"/>
        </w:rPr>
      </w:pPr>
      <w:proofErr w:type="spellStart"/>
      <w:r>
        <w:rPr>
          <w:rFonts w:asciiTheme="majorBidi" w:hAnsiTheme="majorBidi" w:cstheme="majorBidi"/>
          <w:sz w:val="24"/>
          <w:szCs w:val="24"/>
        </w:rPr>
        <w:t>Antropologi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membahas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pemahaman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perilaku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manusia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sebagai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makhluk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sosial</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dalam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usahanya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menyesuaikan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diri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dengan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lingkungan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hidupnya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sebagai</w:t>
      </w:r>
      <w:proofErr w:type="spellEnd"/>
      <w:r>
        <w:rPr>
          <w:rFonts w:asciiTheme="majorBidi" w:hAnsiTheme="majorBidi" w:cstheme="majorBidi"/>
          <w:sz w:val="24"/>
          <w:szCs w:val="24"/>
        </w:rPr>
        <w:t xml:space="preserve"> salah </w:t>
      </w:r>
      <w:proofErr w:type="spellStart"/>
      <w:r>
        <w:rPr>
          <w:rFonts w:asciiTheme="majorBidi" w:hAnsiTheme="majorBidi" w:cstheme="majorBidi"/>
          <w:sz w:val="24"/>
          <w:szCs w:val="24"/>
        </w:rPr>
        <w:t>satu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ciri</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membedakan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dari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makhluk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hidup</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lainnya</w:t>
      </w:r>
      <w:proofErr w:type="spellEnd"/>
      <w:r>
        <w:rPr>
          <w:rFonts w:asciiTheme="majorBidi" w:hAnsiTheme="majorBidi" w:cstheme="majorBidi"/>
          <w:sz w:val="24"/>
          <w:szCs w:val="24"/>
        </w:rPr>
        <w:t xml:space="preserve">. Proses </w:t>
      </w:r>
      <w:proofErr w:type="spellStart"/>
      <w:r>
        <w:rPr>
          <w:rFonts w:asciiTheme="majorBidi" w:hAnsiTheme="majorBidi" w:cstheme="majorBidi"/>
          <w:sz w:val="24"/>
          <w:szCs w:val="24"/>
        </w:rPr>
        <w:t>penyesuaian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tersebut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menimbulkan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kebudayaan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atau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hasil</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budidaya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Kebudayaan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bukanlah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warisan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melainkan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harus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dipelajari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karena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kebudayaan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merupakan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produk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dari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perilaku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manusia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itu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sendiri</w:t>
      </w:r>
      <w:proofErr w:type="spellEnd"/>
      <w:r>
        <w:rPr>
          <w:rFonts w:asciiTheme="majorBidi" w:hAnsiTheme="majorBidi" w:cstheme="majorBidi"/>
          <w:sz w:val="24"/>
          <w:szCs w:val="24"/>
        </w:rPr>
        <w:t>.</w:t>
      </w:r>
    </w:p>
    <w:p w14:paraId="441916C8" w14:textId="77777777" w:rsidR="007E691E" w:rsidRDefault="007E691E">
      <w:pPr>
        <w:pStyle w:val="ListParagraph"/>
        <w:spacing w:after="0" w:line="240" w:lineRule="auto"/>
        <w:ind w:left="1775"/>
        <w:jc w:val="both"/>
        <w:rPr>
          <w:rFonts w:asciiTheme="majorBidi" w:hAnsiTheme="majorBidi" w:cstheme="majorBidi"/>
          <w:sz w:val="24"/>
          <w:szCs w:val="24"/>
        </w:rPr>
      </w:pPr>
    </w:p>
    <w:p w14:paraId="118BE1F5" w14:textId="77777777" w:rsidR="007E691E" w:rsidRDefault="00C3650C">
      <w:pPr>
        <w:pStyle w:val="Heading2"/>
        <w:numPr>
          <w:ilvl w:val="0"/>
          <w:numId w:val="12"/>
        </w:numPr>
        <w:spacing w:before="0" w:line="360" w:lineRule="auto"/>
        <w:ind w:left="426" w:hanging="357"/>
        <w:rPr>
          <w:rFonts w:asciiTheme="majorBidi" w:hAnsiTheme="majorBidi"/>
          <w:b/>
          <w:bCs/>
          <w:color w:val="auto"/>
          <w:sz w:val="24"/>
          <w:szCs w:val="24"/>
        </w:rPr>
      </w:pPr>
      <w:proofErr w:type="spellStart"/>
      <w:r>
        <w:rPr>
          <w:rFonts w:asciiTheme="majorBidi" w:hAnsiTheme="majorBidi"/>
          <w:b/>
          <w:bCs/>
          <w:color w:val="auto"/>
          <w:sz w:val="24"/>
          <w:szCs w:val="24"/>
        </w:rPr>
        <w:lastRenderedPageBreak/>
        <w:t>Penelitian</w:t>
      </w:r>
      <w:proofErr w:type="spellEnd"/>
      <w:r>
        <w:rPr>
          <w:rFonts w:asciiTheme="majorBidi" w:hAnsiTheme="majorBidi"/>
          <w:b/>
          <w:bCs/>
          <w:color w:val="auto"/>
          <w:sz w:val="24"/>
          <w:szCs w:val="24"/>
        </w:rPr>
        <w:t xml:space="preserve"> </w:t>
      </w:r>
      <w:proofErr w:type="spellStart"/>
      <w:r>
        <w:rPr>
          <w:rFonts w:asciiTheme="majorBidi" w:hAnsiTheme="majorBidi"/>
          <w:b/>
          <w:bCs/>
          <w:color w:val="auto"/>
          <w:sz w:val="24"/>
          <w:szCs w:val="24"/>
        </w:rPr>
        <w:t>Terdahulu</w:t>
      </w:r>
      <w:proofErr w:type="spellEnd"/>
      <w:r>
        <w:rPr>
          <w:rFonts w:asciiTheme="majorBidi" w:hAnsiTheme="majorBidi"/>
          <w:b/>
          <w:bCs/>
          <w:color w:val="auto"/>
          <w:sz w:val="24"/>
          <w:szCs w:val="24"/>
        </w:rPr>
        <w:t xml:space="preserve"> yang </w:t>
      </w:r>
      <w:proofErr w:type="spellStart"/>
      <w:r>
        <w:rPr>
          <w:rFonts w:asciiTheme="majorBidi" w:hAnsiTheme="majorBidi"/>
          <w:b/>
          <w:bCs/>
          <w:color w:val="auto"/>
          <w:sz w:val="24"/>
          <w:szCs w:val="24"/>
        </w:rPr>
        <w:t>Relevan</w:t>
      </w:r>
      <w:proofErr w:type="spellEnd"/>
    </w:p>
    <w:p w14:paraId="3E682BAD" w14:textId="77777777" w:rsidR="007E691E" w:rsidRDefault="00C3650C">
      <w:pPr>
        <w:spacing w:after="0" w:line="360" w:lineRule="auto"/>
        <w:ind w:left="567" w:firstLine="709"/>
        <w:jc w:val="both"/>
        <w:rPr>
          <w:rFonts w:asciiTheme="majorBidi" w:hAnsiTheme="majorBidi" w:cstheme="majorBidi"/>
          <w:sz w:val="24"/>
          <w:szCs w:val="24"/>
        </w:rPr>
      </w:pPr>
      <w:proofErr w:type="spellStart"/>
      <w:r>
        <w:rPr>
          <w:rFonts w:asciiTheme="majorBidi" w:hAnsiTheme="majorBidi" w:cstheme="majorBidi"/>
          <w:sz w:val="24"/>
          <w:szCs w:val="24"/>
        </w:rPr>
        <w:t>Menurut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Annisa</w:t>
      </w:r>
      <w:proofErr w:type="spellEnd"/>
      <w:r>
        <w:rPr>
          <w:rFonts w:asciiTheme="majorBidi" w:hAnsiTheme="majorBidi" w:cstheme="majorBidi"/>
          <w:sz w:val="24"/>
          <w:szCs w:val="24"/>
        </w:rPr>
        <w:t xml:space="preserve"> Nur </w:t>
      </w:r>
      <w:proofErr w:type="spellStart"/>
      <w:r>
        <w:rPr>
          <w:rFonts w:asciiTheme="majorBidi" w:hAnsiTheme="majorBidi" w:cstheme="majorBidi"/>
          <w:sz w:val="24"/>
          <w:szCs w:val="24"/>
        </w:rPr>
        <w:t>Adisty</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Evayenny</w:t>
      </w:r>
      <w:proofErr w:type="spellEnd"/>
      <w:r>
        <w:rPr>
          <w:rFonts w:asciiTheme="majorBidi" w:hAnsiTheme="majorBidi" w:cstheme="majorBidi"/>
          <w:sz w:val="24"/>
          <w:szCs w:val="24"/>
        </w:rPr>
        <w:t xml:space="preserve">, Nur </w:t>
      </w:r>
      <w:proofErr w:type="spellStart"/>
      <w:r>
        <w:rPr>
          <w:rFonts w:asciiTheme="majorBidi" w:hAnsiTheme="majorBidi" w:cstheme="majorBidi"/>
          <w:sz w:val="24"/>
          <w:szCs w:val="24"/>
        </w:rPr>
        <w:t>Hasanah</w:t>
      </w:r>
      <w:proofErr w:type="spellEnd"/>
      <w:r>
        <w:rPr>
          <w:rFonts w:asciiTheme="majorBidi" w:hAnsiTheme="majorBidi" w:cstheme="majorBidi"/>
          <w:sz w:val="24"/>
          <w:szCs w:val="24"/>
        </w:rPr>
        <w:t xml:space="preserve"> (2021) </w:t>
      </w:r>
      <w:proofErr w:type="spellStart"/>
      <w:r>
        <w:rPr>
          <w:rFonts w:asciiTheme="majorBidi" w:hAnsiTheme="majorBidi" w:cstheme="majorBidi"/>
          <w:sz w:val="24"/>
          <w:szCs w:val="24"/>
        </w:rPr>
        <w:t>dalam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penelitianya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tentang</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Analisis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Kemampuan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berpikir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kritis</w:t>
      </w:r>
      <w:proofErr w:type="spellEnd"/>
      <w:r>
        <w:rPr>
          <w:rFonts w:asciiTheme="majorBidi" w:hAnsiTheme="majorBidi" w:cstheme="majorBidi"/>
          <w:sz w:val="24"/>
          <w:szCs w:val="24"/>
        </w:rPr>
        <w:t xml:space="preserve"> Pada </w:t>
      </w:r>
      <w:proofErr w:type="spellStart"/>
      <w:r>
        <w:rPr>
          <w:rFonts w:asciiTheme="majorBidi" w:hAnsiTheme="majorBidi" w:cstheme="majorBidi"/>
          <w:sz w:val="24"/>
          <w:szCs w:val="24"/>
        </w:rPr>
        <w:t>Pembelajaran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Ilmu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Pengetahuan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Alam</w:t>
      </w:r>
      <w:proofErr w:type="spellEnd"/>
      <w:r>
        <w:rPr>
          <w:rFonts w:asciiTheme="majorBidi" w:hAnsiTheme="majorBidi" w:cstheme="majorBidi"/>
          <w:sz w:val="24"/>
          <w:szCs w:val="24"/>
        </w:rPr>
        <w:t xml:space="preserve"> (IPA)” </w:t>
      </w:r>
      <w:proofErr w:type="spellStart"/>
      <w:r>
        <w:rPr>
          <w:rFonts w:asciiTheme="majorBidi" w:hAnsiTheme="majorBidi" w:cstheme="majorBidi"/>
          <w:sz w:val="24"/>
          <w:szCs w:val="24"/>
        </w:rPr>
        <w:t>menjelaskan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hasil</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penelitiannya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bahwa</w:t>
      </w:r>
      <w:proofErr w:type="spellEnd"/>
      <w:r>
        <w:rPr>
          <w:rFonts w:asciiTheme="majorBidi" w:hAnsiTheme="majorBidi" w:cstheme="majorBidi"/>
          <w:sz w:val="24"/>
          <w:szCs w:val="24"/>
        </w:rPr>
        <w:t xml:space="preserve"> : </w:t>
      </w:r>
      <w:proofErr w:type="spellStart"/>
      <w:r>
        <w:rPr>
          <w:rFonts w:asciiTheme="majorBidi" w:hAnsiTheme="majorBidi" w:cstheme="majorBidi"/>
          <w:sz w:val="24"/>
          <w:szCs w:val="24"/>
        </w:rPr>
        <w:t>kemampuan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kemapuan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berpikir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kritis</w:t>
      </w:r>
      <w:proofErr w:type="spellEnd"/>
      <w:r>
        <w:rPr>
          <w:rFonts w:asciiTheme="majorBidi" w:hAnsiTheme="majorBidi" w:cstheme="majorBidi"/>
          <w:sz w:val="24"/>
          <w:szCs w:val="24"/>
        </w:rPr>
        <w:t xml:space="preserve"> pada </w:t>
      </w:r>
      <w:proofErr w:type="spellStart"/>
      <w:r>
        <w:rPr>
          <w:rFonts w:asciiTheme="majorBidi" w:hAnsiTheme="majorBidi" w:cstheme="majorBidi"/>
          <w:sz w:val="24"/>
          <w:szCs w:val="24"/>
        </w:rPr>
        <w:t>pembelajaran</w:t>
      </w:r>
      <w:proofErr w:type="spellEnd"/>
      <w:r>
        <w:rPr>
          <w:rFonts w:asciiTheme="majorBidi" w:hAnsiTheme="majorBidi" w:cstheme="majorBidi"/>
          <w:sz w:val="24"/>
          <w:szCs w:val="24"/>
        </w:rPr>
        <w:t xml:space="preserve"> IPA </w:t>
      </w:r>
      <w:proofErr w:type="spellStart"/>
      <w:r>
        <w:rPr>
          <w:rFonts w:asciiTheme="majorBidi" w:hAnsiTheme="majorBidi" w:cstheme="majorBidi"/>
          <w:sz w:val="24"/>
          <w:szCs w:val="24"/>
        </w:rPr>
        <w:t>siswa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kelas</w:t>
      </w:r>
      <w:proofErr w:type="spellEnd"/>
      <w:r>
        <w:rPr>
          <w:rFonts w:asciiTheme="majorBidi" w:hAnsiTheme="majorBidi" w:cstheme="majorBidi"/>
          <w:sz w:val="24"/>
          <w:szCs w:val="24"/>
        </w:rPr>
        <w:t xml:space="preserve"> V-B di SDI </w:t>
      </w:r>
      <w:proofErr w:type="spellStart"/>
      <w:r>
        <w:rPr>
          <w:rFonts w:asciiTheme="majorBidi" w:hAnsiTheme="majorBidi" w:cstheme="majorBidi"/>
          <w:sz w:val="24"/>
          <w:szCs w:val="24"/>
        </w:rPr>
        <w:t>Baiturrahman</w:t>
      </w:r>
      <w:proofErr w:type="spellEnd"/>
      <w:r>
        <w:rPr>
          <w:rFonts w:asciiTheme="majorBidi" w:hAnsiTheme="majorBidi" w:cstheme="majorBidi"/>
          <w:sz w:val="24"/>
          <w:szCs w:val="24"/>
        </w:rPr>
        <w:t xml:space="preserve">, Jakarta Timur </w:t>
      </w:r>
      <w:proofErr w:type="spellStart"/>
      <w:r>
        <w:rPr>
          <w:rFonts w:asciiTheme="majorBidi" w:hAnsiTheme="majorBidi" w:cstheme="majorBidi"/>
          <w:sz w:val="24"/>
          <w:szCs w:val="24"/>
        </w:rPr>
        <w:t>meliputi</w:t>
      </w:r>
      <w:proofErr w:type="spellEnd"/>
      <w:r>
        <w:rPr>
          <w:rFonts w:asciiTheme="majorBidi" w:hAnsiTheme="majorBidi" w:cstheme="majorBidi"/>
          <w:sz w:val="24"/>
          <w:szCs w:val="24"/>
        </w:rPr>
        <w:t xml:space="preserve"> 5 </w:t>
      </w:r>
      <w:proofErr w:type="spellStart"/>
      <w:r>
        <w:rPr>
          <w:rFonts w:asciiTheme="majorBidi" w:hAnsiTheme="majorBidi" w:cstheme="majorBidi"/>
          <w:sz w:val="24"/>
          <w:szCs w:val="24"/>
        </w:rPr>
        <w:t>indikator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yaitu</w:t>
      </w:r>
      <w:proofErr w:type="spellEnd"/>
      <w:r>
        <w:rPr>
          <w:rFonts w:asciiTheme="majorBidi" w:hAnsiTheme="majorBidi" w:cstheme="majorBidi"/>
          <w:sz w:val="24"/>
          <w:szCs w:val="24"/>
        </w:rPr>
        <w:t xml:space="preserve"> a) </w:t>
      </w:r>
      <w:proofErr w:type="spellStart"/>
      <w:r>
        <w:rPr>
          <w:rFonts w:asciiTheme="majorBidi" w:hAnsiTheme="majorBidi" w:cstheme="majorBidi"/>
          <w:sz w:val="24"/>
          <w:szCs w:val="24"/>
        </w:rPr>
        <w:t>memberikan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penjelasan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sederhana</w:t>
      </w:r>
      <w:proofErr w:type="spellEnd"/>
      <w:r>
        <w:rPr>
          <w:rFonts w:asciiTheme="majorBidi" w:hAnsiTheme="majorBidi" w:cstheme="majorBidi"/>
          <w:sz w:val="24"/>
          <w:szCs w:val="24"/>
        </w:rPr>
        <w:t xml:space="preserve">, b) </w:t>
      </w:r>
      <w:proofErr w:type="spellStart"/>
      <w:r>
        <w:rPr>
          <w:rFonts w:asciiTheme="majorBidi" w:hAnsiTheme="majorBidi" w:cstheme="majorBidi"/>
          <w:sz w:val="24"/>
          <w:szCs w:val="24"/>
        </w:rPr>
        <w:t>membangun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keterampilan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dasar</w:t>
      </w:r>
      <w:proofErr w:type="spellEnd"/>
      <w:r>
        <w:rPr>
          <w:rFonts w:asciiTheme="majorBidi" w:hAnsiTheme="majorBidi" w:cstheme="majorBidi"/>
          <w:sz w:val="24"/>
          <w:szCs w:val="24"/>
        </w:rPr>
        <w:t xml:space="preserve">, c) </w:t>
      </w:r>
      <w:proofErr w:type="spellStart"/>
      <w:r>
        <w:rPr>
          <w:rFonts w:asciiTheme="majorBidi" w:hAnsiTheme="majorBidi" w:cstheme="majorBidi"/>
          <w:sz w:val="24"/>
          <w:szCs w:val="24"/>
        </w:rPr>
        <w:t>menyimpulkan</w:t>
      </w:r>
      <w:proofErr w:type="spellEnd"/>
      <w:r>
        <w:rPr>
          <w:rFonts w:asciiTheme="majorBidi" w:hAnsiTheme="majorBidi" w:cstheme="majorBidi"/>
          <w:sz w:val="24"/>
          <w:szCs w:val="24"/>
        </w:rPr>
        <w:t xml:space="preserve">, d) </w:t>
      </w:r>
      <w:proofErr w:type="spellStart"/>
      <w:r>
        <w:rPr>
          <w:rFonts w:asciiTheme="majorBidi" w:hAnsiTheme="majorBidi" w:cstheme="majorBidi"/>
          <w:sz w:val="24"/>
          <w:szCs w:val="24"/>
        </w:rPr>
        <w:t>memberikan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penjelasan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lebih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lanjut</w:t>
      </w:r>
      <w:proofErr w:type="spellEnd"/>
      <w:r>
        <w:rPr>
          <w:rFonts w:asciiTheme="majorBidi" w:hAnsiTheme="majorBidi" w:cstheme="majorBidi"/>
          <w:sz w:val="24"/>
          <w:szCs w:val="24"/>
        </w:rPr>
        <w:t xml:space="preserve">, e) </w:t>
      </w:r>
      <w:proofErr w:type="spellStart"/>
      <w:r>
        <w:rPr>
          <w:rFonts w:asciiTheme="majorBidi" w:hAnsiTheme="majorBidi" w:cstheme="majorBidi"/>
          <w:sz w:val="24"/>
          <w:szCs w:val="24"/>
        </w:rPr>
        <w:t>mengatur</w:t>
      </w:r>
      <w:proofErr w:type="spellEnd"/>
      <w:r>
        <w:rPr>
          <w:rFonts w:asciiTheme="majorBidi" w:hAnsiTheme="majorBidi" w:cstheme="majorBidi"/>
          <w:sz w:val="24"/>
          <w:szCs w:val="24"/>
        </w:rPr>
        <w:t xml:space="preserve"> strategi dan </w:t>
      </w:r>
      <w:proofErr w:type="spellStart"/>
      <w:r>
        <w:rPr>
          <w:rFonts w:asciiTheme="majorBidi" w:hAnsiTheme="majorBidi" w:cstheme="majorBidi"/>
          <w:sz w:val="24"/>
          <w:szCs w:val="24"/>
        </w:rPr>
        <w:t>taktik</w:t>
      </w:r>
      <w:proofErr w:type="spellEnd"/>
      <w:r>
        <w:rPr>
          <w:rFonts w:asciiTheme="majorBidi" w:hAnsiTheme="majorBidi" w:cstheme="majorBidi"/>
          <w:sz w:val="24"/>
          <w:szCs w:val="24"/>
        </w:rPr>
        <w:t xml:space="preserve">. Dari </w:t>
      </w:r>
      <w:proofErr w:type="spellStart"/>
      <w:r>
        <w:rPr>
          <w:rFonts w:asciiTheme="majorBidi" w:hAnsiTheme="majorBidi" w:cstheme="majorBidi"/>
          <w:sz w:val="24"/>
          <w:szCs w:val="24"/>
        </w:rPr>
        <w:t>kelima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indikator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tersebut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hanya</w:t>
      </w:r>
      <w:proofErr w:type="spellEnd"/>
      <w:r>
        <w:rPr>
          <w:rFonts w:asciiTheme="majorBidi" w:hAnsiTheme="majorBidi" w:cstheme="majorBidi"/>
          <w:sz w:val="24"/>
          <w:szCs w:val="24"/>
        </w:rPr>
        <w:t xml:space="preserve"> indicator </w:t>
      </w:r>
      <w:proofErr w:type="spellStart"/>
      <w:r>
        <w:rPr>
          <w:rFonts w:asciiTheme="majorBidi" w:hAnsiTheme="majorBidi" w:cstheme="majorBidi"/>
          <w:sz w:val="24"/>
          <w:szCs w:val="24"/>
        </w:rPr>
        <w:t>memberikan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penjelasan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lebih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lanjut</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kurang</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memenuhi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dimana</w:t>
      </w:r>
      <w:proofErr w:type="spellEnd"/>
      <w:r>
        <w:rPr>
          <w:rFonts w:asciiTheme="majorBidi" w:hAnsiTheme="majorBidi" w:cstheme="majorBidi"/>
          <w:sz w:val="24"/>
          <w:szCs w:val="24"/>
        </w:rPr>
        <w:t xml:space="preserve"> hamper </w:t>
      </w:r>
      <w:proofErr w:type="spellStart"/>
      <w:r>
        <w:rPr>
          <w:rFonts w:asciiTheme="majorBidi" w:hAnsiTheme="majorBidi" w:cstheme="majorBidi"/>
          <w:sz w:val="24"/>
          <w:szCs w:val="24"/>
        </w:rPr>
        <w:t>semua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subjek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kurang</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sempurna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dalam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menjawab</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wawancara</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diberikan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peneliti</w:t>
      </w:r>
      <w:proofErr w:type="spellEnd"/>
      <w:r>
        <w:rPr>
          <w:rFonts w:asciiTheme="majorBidi" w:hAnsiTheme="majorBidi" w:cstheme="majorBidi"/>
          <w:sz w:val="24"/>
          <w:szCs w:val="24"/>
        </w:rPr>
        <w:t xml:space="preserve">. Hal </w:t>
      </w:r>
      <w:proofErr w:type="spellStart"/>
      <w:r>
        <w:rPr>
          <w:rFonts w:asciiTheme="majorBidi" w:hAnsiTheme="majorBidi" w:cstheme="majorBidi"/>
          <w:sz w:val="24"/>
          <w:szCs w:val="24"/>
        </w:rPr>
        <w:t>ini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dikarenakan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adanya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faktor</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mempengaruhi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kemampuan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kemapuan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berpikir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kritis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siswa</w:t>
      </w:r>
      <w:proofErr w:type="spellEnd"/>
      <w:r>
        <w:rPr>
          <w:rFonts w:asciiTheme="majorBidi" w:hAnsiTheme="majorBidi" w:cstheme="majorBidi"/>
          <w:sz w:val="24"/>
          <w:szCs w:val="24"/>
        </w:rPr>
        <w:t>.</w:t>
      </w:r>
    </w:p>
    <w:p w14:paraId="3D60641D" w14:textId="77777777" w:rsidR="007E691E" w:rsidRDefault="00C3650C">
      <w:pPr>
        <w:spacing w:after="0" w:line="360" w:lineRule="auto"/>
        <w:ind w:left="567" w:firstLine="709"/>
        <w:jc w:val="both"/>
        <w:rPr>
          <w:rFonts w:asciiTheme="majorBidi" w:hAnsiTheme="majorBidi" w:cstheme="majorBidi"/>
          <w:sz w:val="24"/>
          <w:szCs w:val="24"/>
        </w:rPr>
      </w:pPr>
      <w:proofErr w:type="spellStart"/>
      <w:r>
        <w:rPr>
          <w:rFonts w:asciiTheme="majorBidi" w:hAnsiTheme="majorBidi" w:cstheme="majorBidi"/>
          <w:sz w:val="24"/>
          <w:szCs w:val="24"/>
        </w:rPr>
        <w:t>Mardiana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Muh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Yunus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Rahmawati</w:t>
      </w:r>
      <w:proofErr w:type="spellEnd"/>
      <w:r>
        <w:rPr>
          <w:rFonts w:asciiTheme="majorBidi" w:hAnsiTheme="majorBidi" w:cstheme="majorBidi"/>
          <w:sz w:val="24"/>
          <w:szCs w:val="24"/>
        </w:rPr>
        <w:t xml:space="preserve"> (2023) </w:t>
      </w:r>
      <w:proofErr w:type="spellStart"/>
      <w:r>
        <w:rPr>
          <w:rFonts w:asciiTheme="majorBidi" w:hAnsiTheme="majorBidi" w:cstheme="majorBidi"/>
          <w:sz w:val="24"/>
          <w:szCs w:val="24"/>
        </w:rPr>
        <w:t>dalam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penelitiannya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tentang</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Penerapan</w:t>
      </w:r>
      <w:proofErr w:type="spellEnd"/>
      <w:r>
        <w:rPr>
          <w:rFonts w:asciiTheme="majorBidi" w:hAnsiTheme="majorBidi" w:cstheme="majorBidi"/>
          <w:sz w:val="24"/>
          <w:szCs w:val="24"/>
        </w:rPr>
        <w:t xml:space="preserve"> Model </w:t>
      </w:r>
      <w:r>
        <w:rPr>
          <w:rFonts w:asciiTheme="majorBidi" w:hAnsiTheme="majorBidi" w:cstheme="majorBidi"/>
          <w:i/>
          <w:iCs/>
          <w:sz w:val="24"/>
          <w:szCs w:val="24"/>
        </w:rPr>
        <w:t xml:space="preserve">Problem Based Learning </w:t>
      </w:r>
      <w:r>
        <w:rPr>
          <w:rFonts w:asciiTheme="majorBidi" w:hAnsiTheme="majorBidi" w:cstheme="majorBidi"/>
          <w:sz w:val="24"/>
          <w:szCs w:val="24"/>
        </w:rPr>
        <w:t xml:space="preserve">(PBL) </w:t>
      </w:r>
      <w:proofErr w:type="spellStart"/>
      <w:r>
        <w:rPr>
          <w:rFonts w:asciiTheme="majorBidi" w:hAnsiTheme="majorBidi" w:cstheme="majorBidi"/>
          <w:sz w:val="24"/>
          <w:szCs w:val="24"/>
        </w:rPr>
        <w:t>Untuk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Meningkatkan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Keterampilan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kemapuan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berpikir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kritis</w:t>
      </w:r>
      <w:proofErr w:type="spellEnd"/>
      <w:r>
        <w:rPr>
          <w:rFonts w:asciiTheme="majorBidi" w:hAnsiTheme="majorBidi" w:cstheme="majorBidi"/>
          <w:sz w:val="24"/>
          <w:szCs w:val="24"/>
        </w:rPr>
        <w:t xml:space="preserve"> Dan </w:t>
      </w:r>
      <w:proofErr w:type="spellStart"/>
      <w:r>
        <w:rPr>
          <w:rFonts w:asciiTheme="majorBidi" w:hAnsiTheme="majorBidi" w:cstheme="majorBidi"/>
          <w:sz w:val="24"/>
          <w:szCs w:val="24"/>
        </w:rPr>
        <w:t>Penguasaan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Konsep</w:t>
      </w:r>
      <w:proofErr w:type="spellEnd"/>
      <w:r>
        <w:rPr>
          <w:rFonts w:asciiTheme="majorBidi" w:hAnsiTheme="majorBidi" w:cstheme="majorBidi"/>
          <w:sz w:val="24"/>
          <w:szCs w:val="24"/>
        </w:rPr>
        <w:t xml:space="preserve"> Pada Mata Pelajaran IPS Di Kelas V SDN </w:t>
      </w:r>
      <w:proofErr w:type="spellStart"/>
      <w:r>
        <w:rPr>
          <w:rFonts w:asciiTheme="majorBidi" w:hAnsiTheme="majorBidi" w:cstheme="majorBidi"/>
          <w:sz w:val="24"/>
          <w:szCs w:val="24"/>
        </w:rPr>
        <w:t>Kumala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melaporkan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hasil</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penelitiannya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bahwa</w:t>
      </w:r>
      <w:proofErr w:type="spellEnd"/>
      <w:r>
        <w:rPr>
          <w:rFonts w:asciiTheme="majorBidi" w:hAnsiTheme="majorBidi" w:cstheme="majorBidi"/>
          <w:sz w:val="24"/>
          <w:szCs w:val="24"/>
        </w:rPr>
        <w:t xml:space="preserve"> : 1) </w:t>
      </w:r>
      <w:proofErr w:type="spellStart"/>
      <w:r>
        <w:rPr>
          <w:rFonts w:asciiTheme="majorBidi" w:hAnsiTheme="majorBidi" w:cstheme="majorBidi"/>
          <w:sz w:val="24"/>
          <w:szCs w:val="24"/>
        </w:rPr>
        <w:t>Penerapan</w:t>
      </w:r>
      <w:proofErr w:type="spellEnd"/>
      <w:r>
        <w:rPr>
          <w:rFonts w:asciiTheme="majorBidi" w:hAnsiTheme="majorBidi" w:cstheme="majorBidi"/>
          <w:sz w:val="24"/>
          <w:szCs w:val="24"/>
        </w:rPr>
        <w:t xml:space="preserve"> model </w:t>
      </w:r>
      <w:r>
        <w:rPr>
          <w:rFonts w:asciiTheme="majorBidi" w:hAnsiTheme="majorBidi" w:cstheme="majorBidi"/>
          <w:i/>
          <w:iCs/>
          <w:sz w:val="24"/>
          <w:szCs w:val="24"/>
        </w:rPr>
        <w:t xml:space="preserve">Problem Based Learning </w:t>
      </w:r>
      <w:proofErr w:type="spellStart"/>
      <w:r>
        <w:rPr>
          <w:rFonts w:asciiTheme="majorBidi" w:hAnsiTheme="majorBidi" w:cstheme="majorBidi"/>
          <w:sz w:val="24"/>
          <w:szCs w:val="24"/>
        </w:rPr>
        <w:t>meningkatkan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keterampilan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kemapuan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berpikir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kritis</w:t>
      </w:r>
      <w:proofErr w:type="spellEnd"/>
      <w:r>
        <w:rPr>
          <w:rFonts w:asciiTheme="majorBidi" w:hAnsiTheme="majorBidi" w:cstheme="majorBidi"/>
          <w:sz w:val="24"/>
          <w:szCs w:val="24"/>
        </w:rPr>
        <w:t xml:space="preserve"> pada </w:t>
      </w:r>
      <w:proofErr w:type="spellStart"/>
      <w:r>
        <w:rPr>
          <w:rFonts w:asciiTheme="majorBidi" w:hAnsiTheme="majorBidi" w:cstheme="majorBidi"/>
          <w:sz w:val="24"/>
          <w:szCs w:val="24"/>
        </w:rPr>
        <w:t>mata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pelajaran</w:t>
      </w:r>
      <w:proofErr w:type="spellEnd"/>
      <w:r>
        <w:rPr>
          <w:rFonts w:asciiTheme="majorBidi" w:hAnsiTheme="majorBidi" w:cstheme="majorBidi"/>
          <w:sz w:val="24"/>
          <w:szCs w:val="24"/>
        </w:rPr>
        <w:t xml:space="preserve"> IPS di </w:t>
      </w:r>
      <w:proofErr w:type="spellStart"/>
      <w:r>
        <w:rPr>
          <w:rFonts w:asciiTheme="majorBidi" w:hAnsiTheme="majorBidi" w:cstheme="majorBidi"/>
          <w:sz w:val="24"/>
          <w:szCs w:val="24"/>
        </w:rPr>
        <w:t>kelas</w:t>
      </w:r>
      <w:proofErr w:type="spellEnd"/>
      <w:r>
        <w:rPr>
          <w:rFonts w:asciiTheme="majorBidi" w:hAnsiTheme="majorBidi" w:cstheme="majorBidi"/>
          <w:sz w:val="24"/>
          <w:szCs w:val="24"/>
        </w:rPr>
        <w:t xml:space="preserve"> V SDN </w:t>
      </w:r>
      <w:proofErr w:type="spellStart"/>
      <w:r>
        <w:rPr>
          <w:rFonts w:asciiTheme="majorBidi" w:hAnsiTheme="majorBidi" w:cstheme="majorBidi"/>
          <w:sz w:val="24"/>
          <w:szCs w:val="24"/>
        </w:rPr>
        <w:t>Kumala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mengalami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peningkatan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nilai</w:t>
      </w:r>
      <w:proofErr w:type="spellEnd"/>
      <w:r>
        <w:rPr>
          <w:rFonts w:asciiTheme="majorBidi" w:hAnsiTheme="majorBidi" w:cstheme="majorBidi"/>
          <w:sz w:val="24"/>
          <w:szCs w:val="24"/>
        </w:rPr>
        <w:t xml:space="preserve"> rata-rata </w:t>
      </w:r>
      <w:proofErr w:type="spellStart"/>
      <w:r>
        <w:rPr>
          <w:rFonts w:asciiTheme="majorBidi" w:hAnsiTheme="majorBidi" w:cstheme="majorBidi"/>
          <w:sz w:val="24"/>
          <w:szCs w:val="24"/>
        </w:rPr>
        <w:t>keterampilan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kemapuan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berpikir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kritis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siswa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dari</w:t>
      </w:r>
      <w:proofErr w:type="spellEnd"/>
      <w:r>
        <w:rPr>
          <w:rFonts w:asciiTheme="majorBidi" w:hAnsiTheme="majorBidi" w:cstheme="majorBidi"/>
          <w:sz w:val="24"/>
          <w:szCs w:val="24"/>
        </w:rPr>
        <w:t xml:space="preserve"> 73,00 pada </w:t>
      </w:r>
      <w:proofErr w:type="spellStart"/>
      <w:r>
        <w:rPr>
          <w:rFonts w:asciiTheme="majorBidi" w:hAnsiTheme="majorBidi" w:cstheme="majorBidi"/>
          <w:sz w:val="24"/>
          <w:szCs w:val="24"/>
        </w:rPr>
        <w:t>siklus</w:t>
      </w:r>
      <w:proofErr w:type="spellEnd"/>
      <w:r>
        <w:rPr>
          <w:rFonts w:asciiTheme="majorBidi" w:hAnsiTheme="majorBidi" w:cstheme="majorBidi"/>
          <w:sz w:val="24"/>
          <w:szCs w:val="24"/>
        </w:rPr>
        <w:t xml:space="preserve"> I </w:t>
      </w:r>
      <w:proofErr w:type="spellStart"/>
      <w:r>
        <w:rPr>
          <w:rFonts w:asciiTheme="majorBidi" w:hAnsiTheme="majorBidi" w:cstheme="majorBidi"/>
          <w:sz w:val="24"/>
          <w:szCs w:val="24"/>
        </w:rPr>
        <w:t>menjadi</w:t>
      </w:r>
      <w:proofErr w:type="spellEnd"/>
      <w:r>
        <w:rPr>
          <w:rFonts w:asciiTheme="majorBidi" w:hAnsiTheme="majorBidi" w:cstheme="majorBidi"/>
          <w:sz w:val="24"/>
          <w:szCs w:val="24"/>
        </w:rPr>
        <w:t xml:space="preserve"> 83,84 pada </w:t>
      </w:r>
      <w:proofErr w:type="spellStart"/>
      <w:r>
        <w:rPr>
          <w:rFonts w:asciiTheme="majorBidi" w:hAnsiTheme="majorBidi" w:cstheme="majorBidi"/>
          <w:sz w:val="24"/>
          <w:szCs w:val="24"/>
        </w:rPr>
        <w:t>siklus</w:t>
      </w:r>
      <w:proofErr w:type="spellEnd"/>
      <w:r>
        <w:rPr>
          <w:rFonts w:asciiTheme="majorBidi" w:hAnsiTheme="majorBidi" w:cstheme="majorBidi"/>
          <w:sz w:val="24"/>
          <w:szCs w:val="24"/>
        </w:rPr>
        <w:t xml:space="preserve"> II dan </w:t>
      </w:r>
      <w:proofErr w:type="spellStart"/>
      <w:r>
        <w:rPr>
          <w:rFonts w:asciiTheme="majorBidi" w:hAnsiTheme="majorBidi" w:cstheme="majorBidi"/>
          <w:sz w:val="24"/>
          <w:szCs w:val="24"/>
        </w:rPr>
        <w:t>peningkatan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ketuntasan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keterampilan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kemapuan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berpikir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kritis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siswa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dar</w:t>
      </w:r>
      <w:proofErr w:type="spellEnd"/>
      <w:r>
        <w:rPr>
          <w:rFonts w:asciiTheme="majorBidi" w:hAnsiTheme="majorBidi" w:cstheme="majorBidi"/>
          <w:sz w:val="24"/>
          <w:szCs w:val="24"/>
        </w:rPr>
        <w:t xml:space="preserve"> 76,00 % pada </w:t>
      </w:r>
      <w:proofErr w:type="spellStart"/>
      <w:r>
        <w:rPr>
          <w:rFonts w:asciiTheme="majorBidi" w:hAnsiTheme="majorBidi" w:cstheme="majorBidi"/>
          <w:sz w:val="24"/>
          <w:szCs w:val="24"/>
        </w:rPr>
        <w:t>siklus</w:t>
      </w:r>
      <w:proofErr w:type="spellEnd"/>
      <w:r>
        <w:rPr>
          <w:rFonts w:asciiTheme="majorBidi" w:hAnsiTheme="majorBidi" w:cstheme="majorBidi"/>
          <w:sz w:val="24"/>
          <w:szCs w:val="24"/>
        </w:rPr>
        <w:t xml:space="preserve"> I </w:t>
      </w:r>
      <w:proofErr w:type="spellStart"/>
      <w:r>
        <w:rPr>
          <w:rFonts w:asciiTheme="majorBidi" w:hAnsiTheme="majorBidi" w:cstheme="majorBidi"/>
          <w:sz w:val="24"/>
          <w:szCs w:val="24"/>
        </w:rPr>
        <w:t>menjadi</w:t>
      </w:r>
      <w:proofErr w:type="spellEnd"/>
      <w:r>
        <w:rPr>
          <w:rFonts w:asciiTheme="majorBidi" w:hAnsiTheme="majorBidi" w:cstheme="majorBidi"/>
          <w:sz w:val="24"/>
          <w:szCs w:val="24"/>
        </w:rPr>
        <w:t xml:space="preserve"> 88,00 % pada </w:t>
      </w:r>
      <w:proofErr w:type="spellStart"/>
      <w:r>
        <w:rPr>
          <w:rFonts w:asciiTheme="majorBidi" w:hAnsiTheme="majorBidi" w:cstheme="majorBidi"/>
          <w:sz w:val="24"/>
          <w:szCs w:val="24"/>
        </w:rPr>
        <w:t>siklus</w:t>
      </w:r>
      <w:proofErr w:type="spellEnd"/>
      <w:r>
        <w:rPr>
          <w:rFonts w:asciiTheme="majorBidi" w:hAnsiTheme="majorBidi" w:cstheme="majorBidi"/>
          <w:sz w:val="24"/>
          <w:szCs w:val="24"/>
        </w:rPr>
        <w:t xml:space="preserve"> II. 2) </w:t>
      </w:r>
      <w:proofErr w:type="spellStart"/>
      <w:r>
        <w:rPr>
          <w:rFonts w:asciiTheme="majorBidi" w:hAnsiTheme="majorBidi" w:cstheme="majorBidi"/>
          <w:sz w:val="24"/>
          <w:szCs w:val="24"/>
        </w:rPr>
        <w:t>Penerapan</w:t>
      </w:r>
      <w:proofErr w:type="spellEnd"/>
      <w:r>
        <w:rPr>
          <w:rFonts w:asciiTheme="majorBidi" w:hAnsiTheme="majorBidi" w:cstheme="majorBidi"/>
          <w:sz w:val="24"/>
          <w:szCs w:val="24"/>
        </w:rPr>
        <w:t xml:space="preserve"> model </w:t>
      </w:r>
      <w:r>
        <w:rPr>
          <w:rFonts w:asciiTheme="majorBidi" w:hAnsiTheme="majorBidi" w:cstheme="majorBidi"/>
          <w:i/>
          <w:iCs/>
          <w:sz w:val="24"/>
          <w:szCs w:val="24"/>
        </w:rPr>
        <w:t xml:space="preserve">Problem Based Learning </w:t>
      </w:r>
      <w:r>
        <w:rPr>
          <w:rFonts w:asciiTheme="majorBidi" w:hAnsiTheme="majorBidi" w:cstheme="majorBidi"/>
          <w:sz w:val="24"/>
          <w:szCs w:val="24"/>
        </w:rPr>
        <w:t xml:space="preserve">(PBL) </w:t>
      </w:r>
      <w:proofErr w:type="spellStart"/>
      <w:r>
        <w:rPr>
          <w:rFonts w:asciiTheme="majorBidi" w:hAnsiTheme="majorBidi" w:cstheme="majorBidi"/>
          <w:sz w:val="24"/>
          <w:szCs w:val="24"/>
        </w:rPr>
        <w:t>untuk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meningkatkan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penguasaan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konsep</w:t>
      </w:r>
      <w:proofErr w:type="spellEnd"/>
      <w:r>
        <w:rPr>
          <w:rFonts w:asciiTheme="majorBidi" w:hAnsiTheme="majorBidi" w:cstheme="majorBidi"/>
          <w:sz w:val="24"/>
          <w:szCs w:val="24"/>
        </w:rPr>
        <w:t xml:space="preserve"> pada </w:t>
      </w:r>
      <w:proofErr w:type="spellStart"/>
      <w:r>
        <w:rPr>
          <w:rFonts w:asciiTheme="majorBidi" w:hAnsiTheme="majorBidi" w:cstheme="majorBidi"/>
          <w:sz w:val="24"/>
          <w:szCs w:val="24"/>
        </w:rPr>
        <w:t>mata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pelajaran</w:t>
      </w:r>
      <w:proofErr w:type="spellEnd"/>
      <w:r>
        <w:rPr>
          <w:rFonts w:asciiTheme="majorBidi" w:hAnsiTheme="majorBidi" w:cstheme="majorBidi"/>
          <w:sz w:val="24"/>
          <w:szCs w:val="24"/>
        </w:rPr>
        <w:t xml:space="preserve"> IPS di </w:t>
      </w:r>
      <w:proofErr w:type="spellStart"/>
      <w:r>
        <w:rPr>
          <w:rFonts w:asciiTheme="majorBidi" w:hAnsiTheme="majorBidi" w:cstheme="majorBidi"/>
          <w:sz w:val="24"/>
          <w:szCs w:val="24"/>
        </w:rPr>
        <w:t>kelas</w:t>
      </w:r>
      <w:proofErr w:type="spellEnd"/>
      <w:r>
        <w:rPr>
          <w:rFonts w:asciiTheme="majorBidi" w:hAnsiTheme="majorBidi" w:cstheme="majorBidi"/>
          <w:sz w:val="24"/>
          <w:szCs w:val="24"/>
        </w:rPr>
        <w:t xml:space="preserve"> V SDN </w:t>
      </w:r>
      <w:proofErr w:type="spellStart"/>
      <w:r>
        <w:rPr>
          <w:rFonts w:asciiTheme="majorBidi" w:hAnsiTheme="majorBidi" w:cstheme="majorBidi"/>
          <w:sz w:val="24"/>
          <w:szCs w:val="24"/>
        </w:rPr>
        <w:t>Kumala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mengalami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peningkatan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nilai</w:t>
      </w:r>
      <w:proofErr w:type="spellEnd"/>
      <w:r>
        <w:rPr>
          <w:rFonts w:asciiTheme="majorBidi" w:hAnsiTheme="majorBidi" w:cstheme="majorBidi"/>
          <w:sz w:val="24"/>
          <w:szCs w:val="24"/>
        </w:rPr>
        <w:t xml:space="preserve"> rata-rata </w:t>
      </w:r>
      <w:proofErr w:type="spellStart"/>
      <w:r>
        <w:rPr>
          <w:rFonts w:asciiTheme="majorBidi" w:hAnsiTheme="majorBidi" w:cstheme="majorBidi"/>
          <w:sz w:val="24"/>
          <w:szCs w:val="24"/>
        </w:rPr>
        <w:t>penguasaan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konsep</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siswa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dari</w:t>
      </w:r>
      <w:proofErr w:type="spellEnd"/>
      <w:r>
        <w:rPr>
          <w:rFonts w:asciiTheme="majorBidi" w:hAnsiTheme="majorBidi" w:cstheme="majorBidi"/>
          <w:sz w:val="24"/>
          <w:szCs w:val="24"/>
        </w:rPr>
        <w:t xml:space="preserve"> 48,00 % pada </w:t>
      </w:r>
      <w:proofErr w:type="spellStart"/>
      <w:r>
        <w:rPr>
          <w:rFonts w:asciiTheme="majorBidi" w:hAnsiTheme="majorBidi" w:cstheme="majorBidi"/>
          <w:sz w:val="24"/>
          <w:szCs w:val="24"/>
        </w:rPr>
        <w:t>siklus</w:t>
      </w:r>
      <w:proofErr w:type="spellEnd"/>
      <w:r>
        <w:rPr>
          <w:rFonts w:asciiTheme="majorBidi" w:hAnsiTheme="majorBidi" w:cstheme="majorBidi"/>
          <w:sz w:val="24"/>
          <w:szCs w:val="24"/>
        </w:rPr>
        <w:t xml:space="preserve"> I </w:t>
      </w:r>
      <w:proofErr w:type="spellStart"/>
      <w:r>
        <w:rPr>
          <w:rFonts w:asciiTheme="majorBidi" w:hAnsiTheme="majorBidi" w:cstheme="majorBidi"/>
          <w:sz w:val="24"/>
          <w:szCs w:val="24"/>
        </w:rPr>
        <w:t>menjadi</w:t>
      </w:r>
      <w:proofErr w:type="spellEnd"/>
      <w:r>
        <w:rPr>
          <w:rFonts w:asciiTheme="majorBidi" w:hAnsiTheme="majorBidi" w:cstheme="majorBidi"/>
          <w:sz w:val="24"/>
          <w:szCs w:val="24"/>
        </w:rPr>
        <w:t xml:space="preserve"> 90,67 % pada </w:t>
      </w:r>
      <w:proofErr w:type="spellStart"/>
      <w:r>
        <w:rPr>
          <w:rFonts w:asciiTheme="majorBidi" w:hAnsiTheme="majorBidi" w:cstheme="majorBidi"/>
          <w:sz w:val="24"/>
          <w:szCs w:val="24"/>
        </w:rPr>
        <w:t>siklus</w:t>
      </w:r>
      <w:proofErr w:type="spellEnd"/>
      <w:r>
        <w:rPr>
          <w:rFonts w:asciiTheme="majorBidi" w:hAnsiTheme="majorBidi" w:cstheme="majorBidi"/>
          <w:sz w:val="24"/>
          <w:szCs w:val="24"/>
        </w:rPr>
        <w:t xml:space="preserve"> II.</w:t>
      </w:r>
    </w:p>
    <w:p w14:paraId="35ED8553" w14:textId="77777777" w:rsidR="007E691E" w:rsidRDefault="00C3650C">
      <w:pPr>
        <w:spacing w:after="0" w:line="360" w:lineRule="auto"/>
        <w:ind w:left="567" w:firstLine="709"/>
        <w:jc w:val="both"/>
        <w:rPr>
          <w:rFonts w:asciiTheme="majorBidi" w:hAnsiTheme="majorBidi" w:cstheme="majorBidi"/>
          <w:sz w:val="24"/>
          <w:szCs w:val="24"/>
        </w:rPr>
      </w:pPr>
      <w:proofErr w:type="spellStart"/>
      <w:r>
        <w:rPr>
          <w:rFonts w:asciiTheme="majorBidi" w:hAnsiTheme="majorBidi" w:cstheme="majorBidi"/>
          <w:sz w:val="24"/>
          <w:szCs w:val="24"/>
        </w:rPr>
        <w:t>Menurut</w:t>
      </w:r>
      <w:proofErr w:type="spellEnd"/>
      <w:r>
        <w:rPr>
          <w:rFonts w:asciiTheme="majorBidi" w:hAnsiTheme="majorBidi" w:cstheme="majorBidi"/>
          <w:sz w:val="24"/>
          <w:szCs w:val="24"/>
        </w:rPr>
        <w:t xml:space="preserve"> Nor </w:t>
      </w:r>
      <w:proofErr w:type="spellStart"/>
      <w:r>
        <w:rPr>
          <w:rFonts w:asciiTheme="majorBidi" w:hAnsiTheme="majorBidi" w:cstheme="majorBidi"/>
          <w:sz w:val="24"/>
          <w:szCs w:val="24"/>
        </w:rPr>
        <w:t>Khakim</w:t>
      </w:r>
      <w:proofErr w:type="spellEnd"/>
      <w:r>
        <w:rPr>
          <w:rFonts w:asciiTheme="majorBidi" w:hAnsiTheme="majorBidi" w:cstheme="majorBidi"/>
          <w:sz w:val="24"/>
          <w:szCs w:val="24"/>
        </w:rPr>
        <w:t xml:space="preserve">, Noor Mela Santi, </w:t>
      </w:r>
      <w:proofErr w:type="spellStart"/>
      <w:r>
        <w:rPr>
          <w:rFonts w:asciiTheme="majorBidi" w:hAnsiTheme="majorBidi" w:cstheme="majorBidi"/>
          <w:sz w:val="24"/>
          <w:szCs w:val="24"/>
        </w:rPr>
        <w:t>Acep</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Bahrul</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Ulum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Assalami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Erlina</w:t>
      </w:r>
      <w:proofErr w:type="spellEnd"/>
      <w:r>
        <w:rPr>
          <w:rFonts w:asciiTheme="majorBidi" w:hAnsiTheme="majorBidi" w:cstheme="majorBidi"/>
          <w:sz w:val="24"/>
          <w:szCs w:val="24"/>
        </w:rPr>
        <w:t xml:space="preserve"> Putri dan Ahmad </w:t>
      </w:r>
      <w:proofErr w:type="spellStart"/>
      <w:r>
        <w:rPr>
          <w:rFonts w:asciiTheme="majorBidi" w:hAnsiTheme="majorBidi" w:cstheme="majorBidi"/>
          <w:sz w:val="24"/>
          <w:szCs w:val="24"/>
        </w:rPr>
        <w:t>Fauzi</w:t>
      </w:r>
      <w:proofErr w:type="spellEnd"/>
      <w:r>
        <w:rPr>
          <w:rFonts w:asciiTheme="majorBidi" w:hAnsiTheme="majorBidi" w:cstheme="majorBidi"/>
          <w:sz w:val="24"/>
          <w:szCs w:val="24"/>
        </w:rPr>
        <w:t xml:space="preserve"> (2022) </w:t>
      </w:r>
      <w:proofErr w:type="spellStart"/>
      <w:r>
        <w:rPr>
          <w:rFonts w:asciiTheme="majorBidi" w:hAnsiTheme="majorBidi" w:cstheme="majorBidi"/>
          <w:sz w:val="24"/>
          <w:szCs w:val="24"/>
        </w:rPr>
        <w:t>dalam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penelitiangga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tentang</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Penerapan</w:t>
      </w:r>
      <w:proofErr w:type="spellEnd"/>
      <w:r>
        <w:rPr>
          <w:rFonts w:asciiTheme="majorBidi" w:hAnsiTheme="majorBidi" w:cstheme="majorBidi"/>
          <w:sz w:val="24"/>
          <w:szCs w:val="24"/>
        </w:rPr>
        <w:t xml:space="preserve"> Model </w:t>
      </w:r>
      <w:proofErr w:type="spellStart"/>
      <w:r>
        <w:rPr>
          <w:rFonts w:asciiTheme="majorBidi" w:hAnsiTheme="majorBidi" w:cstheme="majorBidi"/>
          <w:sz w:val="24"/>
          <w:szCs w:val="24"/>
        </w:rPr>
        <w:t>Pembelajaran</w:t>
      </w:r>
      <w:proofErr w:type="spellEnd"/>
      <w:r>
        <w:rPr>
          <w:rFonts w:asciiTheme="majorBidi" w:hAnsiTheme="majorBidi" w:cstheme="majorBidi"/>
          <w:sz w:val="24"/>
          <w:szCs w:val="24"/>
        </w:rPr>
        <w:t xml:space="preserve"> </w:t>
      </w:r>
      <w:r>
        <w:rPr>
          <w:rFonts w:asciiTheme="majorBidi" w:hAnsiTheme="majorBidi" w:cstheme="majorBidi"/>
          <w:i/>
          <w:iCs/>
          <w:sz w:val="24"/>
          <w:szCs w:val="24"/>
        </w:rPr>
        <w:t>Problem Based Learning</w:t>
      </w:r>
      <w:r>
        <w:rPr>
          <w:rFonts w:asciiTheme="majorBidi" w:hAnsiTheme="majorBidi" w:cstheme="majorBidi"/>
          <w:sz w:val="24"/>
          <w:szCs w:val="24"/>
        </w:rPr>
        <w:t xml:space="preserve"> </w:t>
      </w:r>
      <w:proofErr w:type="spellStart"/>
      <w:r>
        <w:rPr>
          <w:rFonts w:asciiTheme="majorBidi" w:hAnsiTheme="majorBidi" w:cstheme="majorBidi"/>
          <w:sz w:val="24"/>
          <w:szCs w:val="24"/>
        </w:rPr>
        <w:t>Dalam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Meningkatkan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Motivasi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Belajar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PPKn</w:t>
      </w:r>
      <w:proofErr w:type="spellEnd"/>
      <w:r>
        <w:rPr>
          <w:rFonts w:asciiTheme="majorBidi" w:hAnsiTheme="majorBidi" w:cstheme="majorBidi"/>
          <w:sz w:val="24"/>
          <w:szCs w:val="24"/>
        </w:rPr>
        <w:t xml:space="preserve"> Di SMP YAKPI I DKI Jaya” </w:t>
      </w:r>
      <w:proofErr w:type="spellStart"/>
      <w:r>
        <w:rPr>
          <w:rFonts w:asciiTheme="majorBidi" w:hAnsiTheme="majorBidi" w:cstheme="majorBidi"/>
          <w:sz w:val="24"/>
          <w:szCs w:val="24"/>
        </w:rPr>
        <w:t>melaporkan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hasil</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penelitianyya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bahwa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hasil</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belajar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peserta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didik</w:t>
      </w:r>
      <w:proofErr w:type="spellEnd"/>
      <w:r>
        <w:rPr>
          <w:rFonts w:asciiTheme="majorBidi" w:hAnsiTheme="majorBidi" w:cstheme="majorBidi"/>
          <w:sz w:val="24"/>
          <w:szCs w:val="24"/>
        </w:rPr>
        <w:t xml:space="preserve"> pada </w:t>
      </w:r>
      <w:proofErr w:type="spellStart"/>
      <w:r>
        <w:rPr>
          <w:rFonts w:asciiTheme="majorBidi" w:hAnsiTheme="majorBidi" w:cstheme="majorBidi"/>
          <w:sz w:val="24"/>
          <w:szCs w:val="24"/>
        </w:rPr>
        <w:t>siklus</w:t>
      </w:r>
      <w:proofErr w:type="spellEnd"/>
      <w:r>
        <w:rPr>
          <w:rFonts w:asciiTheme="majorBidi" w:hAnsiTheme="majorBidi" w:cstheme="majorBidi"/>
          <w:sz w:val="24"/>
          <w:szCs w:val="24"/>
        </w:rPr>
        <w:t xml:space="preserve"> </w:t>
      </w:r>
      <w:r>
        <w:rPr>
          <w:rFonts w:asciiTheme="majorBidi" w:hAnsiTheme="majorBidi" w:cstheme="majorBidi"/>
          <w:sz w:val="24"/>
          <w:szCs w:val="24"/>
        </w:rPr>
        <w:lastRenderedPageBreak/>
        <w:t xml:space="preserve">I </w:t>
      </w:r>
      <w:proofErr w:type="spellStart"/>
      <w:r>
        <w:rPr>
          <w:rFonts w:asciiTheme="majorBidi" w:hAnsiTheme="majorBidi" w:cstheme="majorBidi"/>
          <w:sz w:val="24"/>
          <w:szCs w:val="24"/>
        </w:rPr>
        <w:t>dengan</w:t>
      </w:r>
      <w:proofErr w:type="spellEnd"/>
      <w:r>
        <w:rPr>
          <w:rFonts w:asciiTheme="majorBidi" w:hAnsiTheme="majorBidi" w:cstheme="majorBidi"/>
          <w:sz w:val="24"/>
          <w:szCs w:val="24"/>
        </w:rPr>
        <w:t xml:space="preserve"> rata-rata </w:t>
      </w:r>
      <w:proofErr w:type="spellStart"/>
      <w:r>
        <w:rPr>
          <w:rFonts w:asciiTheme="majorBidi" w:hAnsiTheme="majorBidi" w:cstheme="majorBidi"/>
          <w:sz w:val="24"/>
          <w:szCs w:val="24"/>
        </w:rPr>
        <w:t>sebesar</w:t>
      </w:r>
      <w:proofErr w:type="spellEnd"/>
      <w:r>
        <w:rPr>
          <w:rFonts w:asciiTheme="majorBidi" w:hAnsiTheme="majorBidi" w:cstheme="majorBidi"/>
          <w:sz w:val="24"/>
          <w:szCs w:val="24"/>
        </w:rPr>
        <w:t xml:space="preserve"> 70 yang </w:t>
      </w:r>
      <w:proofErr w:type="spellStart"/>
      <w:r>
        <w:rPr>
          <w:rFonts w:asciiTheme="majorBidi" w:hAnsiTheme="majorBidi" w:cstheme="majorBidi"/>
          <w:sz w:val="24"/>
          <w:szCs w:val="24"/>
        </w:rPr>
        <w:t>masuk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dalam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kategori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cukup</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dengan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daya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serap</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sebesar</w:t>
      </w:r>
      <w:proofErr w:type="spellEnd"/>
      <w:r>
        <w:rPr>
          <w:rFonts w:asciiTheme="majorBidi" w:hAnsiTheme="majorBidi" w:cstheme="majorBidi"/>
          <w:sz w:val="24"/>
          <w:szCs w:val="24"/>
        </w:rPr>
        <w:t xml:space="preserve"> 70 % </w:t>
      </w:r>
      <w:proofErr w:type="spellStart"/>
      <w:r>
        <w:rPr>
          <w:rFonts w:asciiTheme="majorBidi" w:hAnsiTheme="majorBidi" w:cstheme="majorBidi"/>
          <w:sz w:val="24"/>
          <w:szCs w:val="24"/>
        </w:rPr>
        <w:t>sedangkan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ketuntasan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klasikal</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sebesar</w:t>
      </w:r>
      <w:proofErr w:type="spellEnd"/>
      <w:r>
        <w:rPr>
          <w:rFonts w:asciiTheme="majorBidi" w:hAnsiTheme="majorBidi" w:cstheme="majorBidi"/>
          <w:sz w:val="24"/>
          <w:szCs w:val="24"/>
        </w:rPr>
        <w:t xml:space="preserve"> 50% </w:t>
      </w:r>
      <w:proofErr w:type="spellStart"/>
      <w:r>
        <w:rPr>
          <w:rFonts w:asciiTheme="majorBidi" w:hAnsiTheme="majorBidi" w:cstheme="majorBidi"/>
          <w:sz w:val="24"/>
          <w:szCs w:val="24"/>
        </w:rPr>
        <w:t>dari</w:t>
      </w:r>
      <w:proofErr w:type="spellEnd"/>
      <w:r>
        <w:rPr>
          <w:rFonts w:asciiTheme="majorBidi" w:hAnsiTheme="majorBidi" w:cstheme="majorBidi"/>
          <w:sz w:val="24"/>
          <w:szCs w:val="24"/>
        </w:rPr>
        <w:t xml:space="preserve"> 28 orang </w:t>
      </w:r>
      <w:proofErr w:type="spellStart"/>
      <w:r>
        <w:rPr>
          <w:rFonts w:asciiTheme="majorBidi" w:hAnsiTheme="majorBidi" w:cstheme="majorBidi"/>
          <w:sz w:val="24"/>
          <w:szCs w:val="24"/>
        </w:rPr>
        <w:t>peserta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didik</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tuntas</w:t>
      </w:r>
      <w:proofErr w:type="spellEnd"/>
      <w:r>
        <w:rPr>
          <w:rFonts w:asciiTheme="majorBidi" w:hAnsiTheme="majorBidi" w:cstheme="majorBidi"/>
          <w:sz w:val="24"/>
          <w:szCs w:val="24"/>
        </w:rPr>
        <w:t xml:space="preserve"> pada </w:t>
      </w:r>
      <w:proofErr w:type="spellStart"/>
      <w:r>
        <w:rPr>
          <w:rFonts w:asciiTheme="majorBidi" w:hAnsiTheme="majorBidi" w:cstheme="majorBidi"/>
          <w:sz w:val="24"/>
          <w:szCs w:val="24"/>
        </w:rPr>
        <w:t>siklus</w:t>
      </w:r>
      <w:proofErr w:type="spellEnd"/>
      <w:r>
        <w:rPr>
          <w:rFonts w:asciiTheme="majorBidi" w:hAnsiTheme="majorBidi" w:cstheme="majorBidi"/>
          <w:sz w:val="24"/>
          <w:szCs w:val="24"/>
        </w:rPr>
        <w:t xml:space="preserve"> I. </w:t>
      </w:r>
      <w:proofErr w:type="spellStart"/>
      <w:r>
        <w:rPr>
          <w:rFonts w:asciiTheme="majorBidi" w:hAnsiTheme="majorBidi" w:cstheme="majorBidi"/>
          <w:sz w:val="24"/>
          <w:szCs w:val="24"/>
        </w:rPr>
        <w:t>Sedangkan</w:t>
      </w:r>
      <w:proofErr w:type="spellEnd"/>
      <w:r>
        <w:rPr>
          <w:rFonts w:asciiTheme="majorBidi" w:hAnsiTheme="majorBidi" w:cstheme="majorBidi"/>
          <w:sz w:val="24"/>
          <w:szCs w:val="24"/>
        </w:rPr>
        <w:t xml:space="preserve"> pada </w:t>
      </w:r>
      <w:proofErr w:type="spellStart"/>
      <w:r>
        <w:rPr>
          <w:rFonts w:asciiTheme="majorBidi" w:hAnsiTheme="majorBidi" w:cstheme="majorBidi"/>
          <w:sz w:val="24"/>
          <w:szCs w:val="24"/>
        </w:rPr>
        <w:t>siklus</w:t>
      </w:r>
      <w:proofErr w:type="spellEnd"/>
      <w:r>
        <w:rPr>
          <w:rFonts w:asciiTheme="majorBidi" w:hAnsiTheme="majorBidi" w:cstheme="majorBidi"/>
          <w:sz w:val="24"/>
          <w:szCs w:val="24"/>
        </w:rPr>
        <w:t xml:space="preserve"> II rata-rata </w:t>
      </w:r>
      <w:proofErr w:type="spellStart"/>
      <w:r>
        <w:rPr>
          <w:rFonts w:asciiTheme="majorBidi" w:hAnsiTheme="majorBidi" w:cstheme="majorBidi"/>
          <w:sz w:val="24"/>
          <w:szCs w:val="24"/>
        </w:rPr>
        <w:t>hasil</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belajar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peserta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didik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sebesar</w:t>
      </w:r>
      <w:proofErr w:type="spellEnd"/>
      <w:r>
        <w:rPr>
          <w:rFonts w:asciiTheme="majorBidi" w:hAnsiTheme="majorBidi" w:cstheme="majorBidi"/>
          <w:sz w:val="24"/>
          <w:szCs w:val="24"/>
        </w:rPr>
        <w:t xml:space="preserve"> 82 </w:t>
      </w:r>
      <w:proofErr w:type="spellStart"/>
      <w:r>
        <w:rPr>
          <w:rFonts w:asciiTheme="majorBidi" w:hAnsiTheme="majorBidi" w:cstheme="majorBidi"/>
          <w:sz w:val="24"/>
          <w:szCs w:val="24"/>
        </w:rPr>
        <w:t>dalam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kategori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baik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dengan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daya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serap</w:t>
      </w:r>
      <w:proofErr w:type="spellEnd"/>
      <w:r>
        <w:rPr>
          <w:rFonts w:asciiTheme="majorBidi" w:hAnsiTheme="majorBidi" w:cstheme="majorBidi"/>
          <w:sz w:val="24"/>
          <w:szCs w:val="24"/>
        </w:rPr>
        <w:t xml:space="preserve"> 82 % dan </w:t>
      </w:r>
      <w:proofErr w:type="spellStart"/>
      <w:r>
        <w:rPr>
          <w:rFonts w:asciiTheme="majorBidi" w:hAnsiTheme="majorBidi" w:cstheme="majorBidi"/>
          <w:sz w:val="24"/>
          <w:szCs w:val="24"/>
        </w:rPr>
        <w:t>ketuntasan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klasikal</w:t>
      </w:r>
      <w:proofErr w:type="spellEnd"/>
      <w:r>
        <w:rPr>
          <w:rFonts w:asciiTheme="majorBidi" w:hAnsiTheme="majorBidi" w:cstheme="majorBidi"/>
          <w:sz w:val="24"/>
          <w:szCs w:val="24"/>
        </w:rPr>
        <w:t xml:space="preserve"> 92% </w:t>
      </w:r>
      <w:proofErr w:type="spellStart"/>
      <w:r>
        <w:rPr>
          <w:rFonts w:asciiTheme="majorBidi" w:hAnsiTheme="majorBidi" w:cstheme="majorBidi"/>
          <w:sz w:val="24"/>
          <w:szCs w:val="24"/>
        </w:rPr>
        <w:t>dari</w:t>
      </w:r>
      <w:proofErr w:type="spellEnd"/>
      <w:r>
        <w:rPr>
          <w:rFonts w:asciiTheme="majorBidi" w:hAnsiTheme="majorBidi" w:cstheme="majorBidi"/>
          <w:sz w:val="24"/>
          <w:szCs w:val="24"/>
        </w:rPr>
        <w:t xml:space="preserve"> 28 orang </w:t>
      </w:r>
      <w:proofErr w:type="spellStart"/>
      <w:r>
        <w:rPr>
          <w:rFonts w:asciiTheme="majorBidi" w:hAnsiTheme="majorBidi" w:cstheme="majorBidi"/>
          <w:sz w:val="24"/>
          <w:szCs w:val="24"/>
        </w:rPr>
        <w:t>peserta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didik</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tuntas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Berdasarkan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hasil</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tersebut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dapat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disimpulkan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bahwa</w:t>
      </w:r>
      <w:proofErr w:type="spellEnd"/>
      <w:r>
        <w:rPr>
          <w:rFonts w:asciiTheme="majorBidi" w:hAnsiTheme="majorBidi" w:cstheme="majorBidi"/>
          <w:sz w:val="24"/>
          <w:szCs w:val="24"/>
        </w:rPr>
        <w:t xml:space="preserve"> model </w:t>
      </w:r>
      <w:proofErr w:type="spellStart"/>
      <w:r>
        <w:rPr>
          <w:rFonts w:asciiTheme="majorBidi" w:hAnsiTheme="majorBidi" w:cstheme="majorBidi"/>
          <w:sz w:val="24"/>
          <w:szCs w:val="24"/>
        </w:rPr>
        <w:t>pembelajaran</w:t>
      </w:r>
      <w:proofErr w:type="spellEnd"/>
      <w:r>
        <w:rPr>
          <w:rFonts w:asciiTheme="majorBidi" w:hAnsiTheme="majorBidi" w:cstheme="majorBidi"/>
          <w:sz w:val="24"/>
          <w:szCs w:val="24"/>
        </w:rPr>
        <w:t xml:space="preserve"> </w:t>
      </w:r>
      <w:r>
        <w:rPr>
          <w:rFonts w:asciiTheme="majorBidi" w:hAnsiTheme="majorBidi" w:cstheme="majorBidi"/>
          <w:i/>
          <w:iCs/>
          <w:sz w:val="24"/>
          <w:szCs w:val="24"/>
        </w:rPr>
        <w:t xml:space="preserve">Problem Based Learning </w:t>
      </w:r>
      <w:proofErr w:type="spellStart"/>
      <w:r>
        <w:rPr>
          <w:rFonts w:asciiTheme="majorBidi" w:hAnsiTheme="majorBidi" w:cstheme="majorBidi"/>
          <w:sz w:val="24"/>
          <w:szCs w:val="24"/>
        </w:rPr>
        <w:t>secara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efektif</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mampu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meningkatkan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motivasi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belajar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PPKn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peserta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didik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kelas</w:t>
      </w:r>
      <w:proofErr w:type="spellEnd"/>
      <w:r>
        <w:rPr>
          <w:rFonts w:asciiTheme="majorBidi" w:hAnsiTheme="majorBidi" w:cstheme="majorBidi"/>
          <w:sz w:val="24"/>
          <w:szCs w:val="24"/>
        </w:rPr>
        <w:t xml:space="preserve"> VII semester II di SMP YAKPI I DKI JAYA.</w:t>
      </w:r>
    </w:p>
    <w:p w14:paraId="7420A45B" w14:textId="77777777" w:rsidR="007E691E" w:rsidRDefault="00C3650C">
      <w:pPr>
        <w:spacing w:after="0" w:line="360" w:lineRule="auto"/>
        <w:ind w:left="567" w:firstLine="709"/>
        <w:jc w:val="both"/>
        <w:rPr>
          <w:rFonts w:asciiTheme="majorBidi" w:hAnsiTheme="majorBidi" w:cstheme="majorBidi"/>
          <w:sz w:val="24"/>
          <w:szCs w:val="24"/>
        </w:rPr>
      </w:pPr>
      <w:r>
        <w:rPr>
          <w:rFonts w:asciiTheme="majorBidi" w:hAnsiTheme="majorBidi" w:cstheme="majorBidi"/>
          <w:sz w:val="24"/>
          <w:szCs w:val="24"/>
        </w:rPr>
        <w:t xml:space="preserve">Amalia (2023) </w:t>
      </w:r>
      <w:proofErr w:type="spellStart"/>
      <w:r>
        <w:rPr>
          <w:rFonts w:asciiTheme="majorBidi" w:hAnsiTheme="majorBidi" w:cstheme="majorBidi"/>
          <w:sz w:val="24"/>
          <w:szCs w:val="24"/>
        </w:rPr>
        <w:t>dalam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penelitiannya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tentang</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Meningkatkan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Kemampuan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Siswa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Dalam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kemapuan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berpikir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kritis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Melalui</w:t>
      </w:r>
      <w:proofErr w:type="spellEnd"/>
      <w:r>
        <w:rPr>
          <w:rFonts w:asciiTheme="majorBidi" w:hAnsiTheme="majorBidi" w:cstheme="majorBidi"/>
          <w:sz w:val="24"/>
          <w:szCs w:val="24"/>
        </w:rPr>
        <w:t xml:space="preserve"> Model </w:t>
      </w:r>
      <w:r>
        <w:rPr>
          <w:rFonts w:asciiTheme="majorBidi" w:hAnsiTheme="majorBidi" w:cstheme="majorBidi"/>
          <w:i/>
          <w:iCs/>
          <w:sz w:val="24"/>
          <w:szCs w:val="24"/>
        </w:rPr>
        <w:t>Problem Based Learning</w:t>
      </w:r>
      <w:r>
        <w:rPr>
          <w:rFonts w:asciiTheme="majorBidi" w:hAnsiTheme="majorBidi" w:cstheme="majorBidi"/>
          <w:sz w:val="24"/>
          <w:szCs w:val="24"/>
        </w:rPr>
        <w:t xml:space="preserve">” </w:t>
      </w:r>
      <w:proofErr w:type="spellStart"/>
      <w:r>
        <w:rPr>
          <w:rFonts w:asciiTheme="majorBidi" w:hAnsiTheme="majorBidi" w:cstheme="majorBidi"/>
          <w:sz w:val="24"/>
          <w:szCs w:val="24"/>
        </w:rPr>
        <w:t>melaporkan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hasil</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penelitiannya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bahwa</w:t>
      </w:r>
      <w:proofErr w:type="spellEnd"/>
      <w:r>
        <w:rPr>
          <w:rFonts w:asciiTheme="majorBidi" w:hAnsiTheme="majorBidi" w:cstheme="majorBidi"/>
          <w:sz w:val="24"/>
          <w:szCs w:val="24"/>
        </w:rPr>
        <w:t xml:space="preserve"> : 1) </w:t>
      </w:r>
      <w:proofErr w:type="spellStart"/>
      <w:r>
        <w:rPr>
          <w:rFonts w:asciiTheme="majorBidi" w:hAnsiTheme="majorBidi" w:cstheme="majorBidi"/>
          <w:sz w:val="24"/>
          <w:szCs w:val="24"/>
        </w:rPr>
        <w:t>Penerapan</w:t>
      </w:r>
      <w:proofErr w:type="spellEnd"/>
      <w:r>
        <w:rPr>
          <w:rFonts w:asciiTheme="majorBidi" w:hAnsiTheme="majorBidi" w:cstheme="majorBidi"/>
          <w:sz w:val="24"/>
          <w:szCs w:val="24"/>
        </w:rPr>
        <w:t xml:space="preserve"> model </w:t>
      </w:r>
      <w:r>
        <w:rPr>
          <w:rFonts w:asciiTheme="majorBidi" w:hAnsiTheme="majorBidi" w:cstheme="majorBidi"/>
          <w:i/>
          <w:iCs/>
          <w:sz w:val="24"/>
          <w:szCs w:val="24"/>
        </w:rPr>
        <w:t xml:space="preserve">Problem Based Learning </w:t>
      </w:r>
      <w:r>
        <w:rPr>
          <w:rFonts w:asciiTheme="majorBidi" w:hAnsiTheme="majorBidi" w:cstheme="majorBidi"/>
          <w:sz w:val="24"/>
          <w:szCs w:val="24"/>
        </w:rPr>
        <w:t xml:space="preserve"> </w:t>
      </w:r>
      <w:proofErr w:type="spellStart"/>
      <w:r>
        <w:rPr>
          <w:rFonts w:asciiTheme="majorBidi" w:hAnsiTheme="majorBidi" w:cstheme="majorBidi"/>
          <w:sz w:val="24"/>
          <w:szCs w:val="24"/>
        </w:rPr>
        <w:t>memberi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efek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positif</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terhadap</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siswa</w:t>
      </w:r>
      <w:proofErr w:type="spellEnd"/>
      <w:r>
        <w:rPr>
          <w:rFonts w:asciiTheme="majorBidi" w:hAnsiTheme="majorBidi" w:cstheme="majorBidi"/>
          <w:sz w:val="24"/>
          <w:szCs w:val="24"/>
        </w:rPr>
        <w:t xml:space="preserve">, 2) Model PBL </w:t>
      </w:r>
      <w:proofErr w:type="spellStart"/>
      <w:r>
        <w:rPr>
          <w:rFonts w:asciiTheme="majorBidi" w:hAnsiTheme="majorBidi" w:cstheme="majorBidi"/>
          <w:sz w:val="24"/>
          <w:szCs w:val="24"/>
        </w:rPr>
        <w:t>ditemukan</w:t>
      </w:r>
      <w:proofErr w:type="spellEnd"/>
      <w:r>
        <w:rPr>
          <w:rFonts w:asciiTheme="majorBidi" w:hAnsiTheme="majorBidi" w:cstheme="majorBidi"/>
          <w:sz w:val="24"/>
          <w:szCs w:val="24"/>
        </w:rPr>
        <w:t xml:space="preserve"> pada </w:t>
      </w:r>
      <w:proofErr w:type="spellStart"/>
      <w:r>
        <w:rPr>
          <w:rFonts w:asciiTheme="majorBidi" w:hAnsiTheme="majorBidi" w:cstheme="majorBidi"/>
          <w:sz w:val="24"/>
          <w:szCs w:val="24"/>
        </w:rPr>
        <w:t>bidang</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ilmu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sains</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sering</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diterapkan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disekolah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dengan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persentase</w:t>
      </w:r>
      <w:proofErr w:type="spellEnd"/>
      <w:r>
        <w:rPr>
          <w:rFonts w:asciiTheme="majorBidi" w:hAnsiTheme="majorBidi" w:cstheme="majorBidi"/>
          <w:sz w:val="24"/>
          <w:szCs w:val="24"/>
        </w:rPr>
        <w:t xml:space="preserve"> 77% dan pada </w:t>
      </w:r>
      <w:proofErr w:type="spellStart"/>
      <w:r>
        <w:rPr>
          <w:rFonts w:asciiTheme="majorBidi" w:hAnsiTheme="majorBidi" w:cstheme="majorBidi"/>
          <w:sz w:val="24"/>
          <w:szCs w:val="24"/>
        </w:rPr>
        <w:t>bidang</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studi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matematika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dengan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persentase</w:t>
      </w:r>
      <w:proofErr w:type="spellEnd"/>
      <w:r>
        <w:rPr>
          <w:rFonts w:asciiTheme="majorBidi" w:hAnsiTheme="majorBidi" w:cstheme="majorBidi"/>
          <w:sz w:val="24"/>
          <w:szCs w:val="24"/>
        </w:rPr>
        <w:t xml:space="preserve"> 31%, 3) </w:t>
      </w:r>
      <w:proofErr w:type="spellStart"/>
      <w:r>
        <w:rPr>
          <w:rFonts w:asciiTheme="majorBidi" w:hAnsiTheme="majorBidi" w:cstheme="majorBidi"/>
          <w:sz w:val="24"/>
          <w:szCs w:val="24"/>
        </w:rPr>
        <w:t>dampak</w:t>
      </w:r>
      <w:proofErr w:type="spellEnd"/>
      <w:r>
        <w:rPr>
          <w:rFonts w:asciiTheme="majorBidi" w:hAnsiTheme="majorBidi" w:cstheme="majorBidi"/>
          <w:sz w:val="24"/>
          <w:szCs w:val="24"/>
        </w:rPr>
        <w:t xml:space="preserve"> model </w:t>
      </w:r>
      <w:r>
        <w:rPr>
          <w:rFonts w:asciiTheme="majorBidi" w:hAnsiTheme="majorBidi" w:cstheme="majorBidi"/>
          <w:i/>
          <w:iCs/>
          <w:sz w:val="24"/>
          <w:szCs w:val="24"/>
        </w:rPr>
        <w:t xml:space="preserve">Problem Based Learning </w:t>
      </w:r>
      <w:proofErr w:type="spellStart"/>
      <w:r>
        <w:rPr>
          <w:rFonts w:asciiTheme="majorBidi" w:hAnsiTheme="majorBidi" w:cstheme="majorBidi"/>
          <w:sz w:val="24"/>
          <w:szCs w:val="24"/>
        </w:rPr>
        <w:t>dalam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pembelajaran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dapat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meningkatkan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minat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belajar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kemampuan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pemecahan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masalah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motivasi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belajar</w:t>
      </w:r>
      <w:proofErr w:type="spellEnd"/>
      <w:r>
        <w:rPr>
          <w:rFonts w:asciiTheme="majorBidi" w:hAnsiTheme="majorBidi" w:cstheme="majorBidi"/>
          <w:sz w:val="24"/>
          <w:szCs w:val="24"/>
        </w:rPr>
        <w:t xml:space="preserve">, dan </w:t>
      </w:r>
      <w:proofErr w:type="spellStart"/>
      <w:r>
        <w:rPr>
          <w:rFonts w:asciiTheme="majorBidi" w:hAnsiTheme="majorBidi" w:cstheme="majorBidi"/>
          <w:sz w:val="24"/>
          <w:szCs w:val="24"/>
        </w:rPr>
        <w:t>kemapuan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berpikir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kritis</w:t>
      </w:r>
      <w:proofErr w:type="spellEnd"/>
      <w:r>
        <w:rPr>
          <w:rFonts w:asciiTheme="majorBidi" w:hAnsiTheme="majorBidi" w:cstheme="majorBidi"/>
          <w:sz w:val="24"/>
          <w:szCs w:val="24"/>
        </w:rPr>
        <w:t xml:space="preserve">. Kesimpulan </w:t>
      </w:r>
      <w:proofErr w:type="spellStart"/>
      <w:r>
        <w:rPr>
          <w:rFonts w:asciiTheme="majorBidi" w:hAnsiTheme="majorBidi" w:cstheme="majorBidi"/>
          <w:sz w:val="24"/>
          <w:szCs w:val="24"/>
        </w:rPr>
        <w:t>dari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penelitian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ini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bahwa</w:t>
      </w:r>
      <w:proofErr w:type="spellEnd"/>
      <w:r>
        <w:rPr>
          <w:rFonts w:asciiTheme="majorBidi" w:hAnsiTheme="majorBidi" w:cstheme="majorBidi"/>
          <w:sz w:val="24"/>
          <w:szCs w:val="24"/>
        </w:rPr>
        <w:t xml:space="preserve"> model </w:t>
      </w:r>
      <w:r>
        <w:rPr>
          <w:rFonts w:asciiTheme="majorBidi" w:hAnsiTheme="majorBidi" w:cstheme="majorBidi"/>
          <w:i/>
          <w:iCs/>
          <w:sz w:val="24"/>
          <w:szCs w:val="24"/>
        </w:rPr>
        <w:t xml:space="preserve">Problem Based Learning </w:t>
      </w:r>
      <w:proofErr w:type="spellStart"/>
      <w:r>
        <w:rPr>
          <w:rFonts w:asciiTheme="majorBidi" w:hAnsiTheme="majorBidi" w:cstheme="majorBidi"/>
          <w:sz w:val="24"/>
          <w:szCs w:val="24"/>
        </w:rPr>
        <w:t>dapat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meningkatkan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kemampuan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kemapuan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berpikir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kritis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siswa</w:t>
      </w:r>
      <w:proofErr w:type="spellEnd"/>
      <w:r>
        <w:rPr>
          <w:rFonts w:asciiTheme="majorBidi" w:hAnsiTheme="majorBidi" w:cstheme="majorBidi"/>
          <w:sz w:val="24"/>
          <w:szCs w:val="24"/>
        </w:rPr>
        <w:t>.</w:t>
      </w:r>
    </w:p>
    <w:p w14:paraId="234E23C8" w14:textId="77777777" w:rsidR="007E691E" w:rsidRDefault="00C3650C">
      <w:pPr>
        <w:spacing w:after="0" w:line="360" w:lineRule="auto"/>
        <w:ind w:left="567" w:firstLine="709"/>
        <w:jc w:val="both"/>
        <w:rPr>
          <w:rFonts w:asciiTheme="majorBidi" w:hAnsiTheme="majorBidi" w:cstheme="majorBidi"/>
          <w:sz w:val="24"/>
          <w:szCs w:val="24"/>
        </w:rPr>
      </w:pPr>
      <w:proofErr w:type="spellStart"/>
      <w:r>
        <w:rPr>
          <w:rFonts w:asciiTheme="majorBidi" w:hAnsiTheme="majorBidi" w:cstheme="majorBidi"/>
          <w:sz w:val="24"/>
          <w:szCs w:val="24"/>
        </w:rPr>
        <w:t>Menurut</w:t>
      </w:r>
      <w:proofErr w:type="spellEnd"/>
      <w:r>
        <w:rPr>
          <w:rFonts w:asciiTheme="majorBidi" w:hAnsiTheme="majorBidi" w:cstheme="majorBidi"/>
          <w:sz w:val="24"/>
          <w:szCs w:val="24"/>
        </w:rPr>
        <w:t xml:space="preserve"> Muhammad </w:t>
      </w:r>
      <w:proofErr w:type="spellStart"/>
      <w:r>
        <w:rPr>
          <w:rFonts w:asciiTheme="majorBidi" w:hAnsiTheme="majorBidi" w:cstheme="majorBidi"/>
          <w:sz w:val="24"/>
          <w:szCs w:val="24"/>
        </w:rPr>
        <w:t>Setyawan</w:t>
      </w:r>
      <w:proofErr w:type="spellEnd"/>
      <w:r>
        <w:rPr>
          <w:rFonts w:asciiTheme="majorBidi" w:hAnsiTheme="majorBidi" w:cstheme="majorBidi"/>
          <w:sz w:val="24"/>
          <w:szCs w:val="24"/>
        </w:rPr>
        <w:t xml:space="preserve"> (2021) </w:t>
      </w:r>
      <w:proofErr w:type="spellStart"/>
      <w:r>
        <w:rPr>
          <w:rFonts w:asciiTheme="majorBidi" w:hAnsiTheme="majorBidi" w:cstheme="majorBidi"/>
          <w:sz w:val="24"/>
          <w:szCs w:val="24"/>
        </w:rPr>
        <w:t>dalam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penelitiannya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tentang</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Pembelajaran</w:t>
      </w:r>
      <w:proofErr w:type="spellEnd"/>
      <w:r>
        <w:rPr>
          <w:rFonts w:asciiTheme="majorBidi" w:hAnsiTheme="majorBidi" w:cstheme="majorBidi"/>
          <w:sz w:val="24"/>
          <w:szCs w:val="24"/>
        </w:rPr>
        <w:t xml:space="preserve"> </w:t>
      </w:r>
      <w:r>
        <w:rPr>
          <w:rFonts w:asciiTheme="majorBidi" w:hAnsiTheme="majorBidi" w:cstheme="majorBidi"/>
          <w:i/>
          <w:iCs/>
          <w:sz w:val="24"/>
          <w:szCs w:val="24"/>
        </w:rPr>
        <w:t>Problem Based Learning</w:t>
      </w:r>
      <w:r>
        <w:rPr>
          <w:rFonts w:asciiTheme="majorBidi" w:hAnsiTheme="majorBidi" w:cstheme="majorBidi"/>
          <w:sz w:val="24"/>
          <w:szCs w:val="24"/>
        </w:rPr>
        <w:t xml:space="preserve"> </w:t>
      </w:r>
      <w:proofErr w:type="spellStart"/>
      <w:r>
        <w:rPr>
          <w:rFonts w:asciiTheme="majorBidi" w:hAnsiTheme="majorBidi" w:cstheme="majorBidi"/>
          <w:sz w:val="24"/>
          <w:szCs w:val="24"/>
        </w:rPr>
        <w:t>Terhadap</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kemapuan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berpikir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kritis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Peserta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Didik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Sekolah</w:t>
      </w:r>
      <w:proofErr w:type="spellEnd"/>
      <w:r>
        <w:rPr>
          <w:rFonts w:asciiTheme="majorBidi" w:hAnsiTheme="majorBidi" w:cstheme="majorBidi"/>
          <w:sz w:val="24"/>
          <w:szCs w:val="24"/>
        </w:rPr>
        <w:t xml:space="preserve"> Dasar” </w:t>
      </w:r>
      <w:proofErr w:type="spellStart"/>
      <w:r>
        <w:rPr>
          <w:rFonts w:asciiTheme="majorBidi" w:hAnsiTheme="majorBidi" w:cstheme="majorBidi"/>
          <w:sz w:val="24"/>
          <w:szCs w:val="24"/>
        </w:rPr>
        <w:t>melaporkan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hasil</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penelitiannya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bahwa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penggunaan</w:t>
      </w:r>
      <w:proofErr w:type="spellEnd"/>
      <w:r>
        <w:rPr>
          <w:rFonts w:asciiTheme="majorBidi" w:hAnsiTheme="majorBidi" w:cstheme="majorBidi"/>
          <w:sz w:val="24"/>
          <w:szCs w:val="24"/>
        </w:rPr>
        <w:t xml:space="preserve"> model </w:t>
      </w:r>
      <w:r>
        <w:rPr>
          <w:rFonts w:asciiTheme="majorBidi" w:hAnsiTheme="majorBidi" w:cstheme="majorBidi"/>
          <w:i/>
          <w:iCs/>
          <w:sz w:val="24"/>
          <w:szCs w:val="24"/>
        </w:rPr>
        <w:t>Problem Based Learning</w:t>
      </w:r>
      <w:r>
        <w:rPr>
          <w:rFonts w:asciiTheme="majorBidi" w:hAnsiTheme="majorBidi" w:cstheme="majorBidi"/>
          <w:sz w:val="24"/>
          <w:szCs w:val="24"/>
        </w:rPr>
        <w:t xml:space="preserve"> </w:t>
      </w:r>
      <w:proofErr w:type="spellStart"/>
      <w:r>
        <w:rPr>
          <w:rFonts w:asciiTheme="majorBidi" w:hAnsiTheme="majorBidi" w:cstheme="majorBidi"/>
          <w:sz w:val="24"/>
          <w:szCs w:val="24"/>
        </w:rPr>
        <w:t>dalam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pembelajaran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terbukti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dapat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meningkatkan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motivasi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belajar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peserta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didik</w:t>
      </w:r>
      <w:proofErr w:type="spellEnd"/>
      <w:r>
        <w:rPr>
          <w:rFonts w:asciiTheme="majorBidi" w:hAnsiTheme="majorBidi" w:cstheme="majorBidi"/>
          <w:sz w:val="24"/>
          <w:szCs w:val="24"/>
        </w:rPr>
        <w:t xml:space="preserve"> paling </w:t>
      </w:r>
      <w:proofErr w:type="spellStart"/>
      <w:r>
        <w:rPr>
          <w:rFonts w:asciiTheme="majorBidi" w:hAnsiTheme="majorBidi" w:cstheme="majorBidi"/>
          <w:sz w:val="24"/>
          <w:szCs w:val="24"/>
        </w:rPr>
        <w:t>rendah</w:t>
      </w:r>
      <w:proofErr w:type="spellEnd"/>
      <w:r>
        <w:rPr>
          <w:rFonts w:asciiTheme="majorBidi" w:hAnsiTheme="majorBidi" w:cstheme="majorBidi"/>
          <w:sz w:val="24"/>
          <w:szCs w:val="24"/>
        </w:rPr>
        <w:t xml:space="preserve"> 5,28% dan yang paling </w:t>
      </w:r>
      <w:proofErr w:type="spellStart"/>
      <w:r>
        <w:rPr>
          <w:rFonts w:asciiTheme="majorBidi" w:hAnsiTheme="majorBidi" w:cstheme="majorBidi"/>
          <w:sz w:val="24"/>
          <w:szCs w:val="24"/>
        </w:rPr>
        <w:t>tinggi</w:t>
      </w:r>
      <w:proofErr w:type="spellEnd"/>
      <w:r>
        <w:rPr>
          <w:rFonts w:asciiTheme="majorBidi" w:hAnsiTheme="majorBidi" w:cstheme="majorBidi"/>
          <w:sz w:val="24"/>
          <w:szCs w:val="24"/>
        </w:rPr>
        <w:t xml:space="preserve"> 99,47%. </w:t>
      </w:r>
      <w:proofErr w:type="spellStart"/>
      <w:r>
        <w:rPr>
          <w:rFonts w:asciiTheme="majorBidi" w:hAnsiTheme="majorBidi" w:cstheme="majorBidi"/>
          <w:sz w:val="24"/>
          <w:szCs w:val="24"/>
        </w:rPr>
        <w:t>Penggunaan</w:t>
      </w:r>
      <w:proofErr w:type="spellEnd"/>
      <w:r>
        <w:rPr>
          <w:rFonts w:asciiTheme="majorBidi" w:hAnsiTheme="majorBidi" w:cstheme="majorBidi"/>
          <w:sz w:val="24"/>
          <w:szCs w:val="24"/>
        </w:rPr>
        <w:t xml:space="preserve"> </w:t>
      </w:r>
      <w:r>
        <w:rPr>
          <w:rFonts w:asciiTheme="majorBidi" w:hAnsiTheme="majorBidi" w:cstheme="majorBidi"/>
          <w:i/>
          <w:iCs/>
          <w:sz w:val="24"/>
          <w:szCs w:val="24"/>
        </w:rPr>
        <w:t xml:space="preserve">Problem Based Learning </w:t>
      </w:r>
      <w:r>
        <w:rPr>
          <w:rFonts w:asciiTheme="majorBidi" w:hAnsiTheme="majorBidi" w:cstheme="majorBidi"/>
          <w:sz w:val="24"/>
          <w:szCs w:val="24"/>
        </w:rPr>
        <w:t xml:space="preserve">sangat </w:t>
      </w:r>
      <w:proofErr w:type="spellStart"/>
      <w:r>
        <w:rPr>
          <w:rFonts w:asciiTheme="majorBidi" w:hAnsiTheme="majorBidi" w:cstheme="majorBidi"/>
          <w:sz w:val="24"/>
          <w:szCs w:val="24"/>
        </w:rPr>
        <w:t>berpengaruh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terhadap</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kemapuan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berpikir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kritis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peserta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didik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Selain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itu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peserta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didik</w:t>
      </w:r>
      <w:proofErr w:type="spellEnd"/>
      <w:r>
        <w:rPr>
          <w:rFonts w:asciiTheme="majorBidi" w:hAnsiTheme="majorBidi" w:cstheme="majorBidi"/>
          <w:sz w:val="24"/>
          <w:szCs w:val="24"/>
        </w:rPr>
        <w:t xml:space="preserve"> juga </w:t>
      </w:r>
      <w:proofErr w:type="spellStart"/>
      <w:r>
        <w:rPr>
          <w:rFonts w:asciiTheme="majorBidi" w:hAnsiTheme="majorBidi" w:cstheme="majorBidi"/>
          <w:sz w:val="24"/>
          <w:szCs w:val="24"/>
        </w:rPr>
        <w:t>mempunyai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pengalaman</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berbeda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dalam</w:t>
      </w:r>
      <w:proofErr w:type="spellEnd"/>
      <w:r>
        <w:rPr>
          <w:rFonts w:asciiTheme="majorBidi" w:hAnsiTheme="majorBidi" w:cstheme="majorBidi"/>
          <w:sz w:val="24"/>
          <w:szCs w:val="24"/>
        </w:rPr>
        <w:t xml:space="preserve"> proses </w:t>
      </w:r>
      <w:proofErr w:type="spellStart"/>
      <w:r>
        <w:rPr>
          <w:rFonts w:asciiTheme="majorBidi" w:hAnsiTheme="majorBidi" w:cstheme="majorBidi"/>
          <w:sz w:val="24"/>
          <w:szCs w:val="24"/>
        </w:rPr>
        <w:t>pembelajaran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karena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dituntut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untuk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memecahkan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permasalahan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dalam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suatu</w:t>
      </w:r>
      <w:proofErr w:type="spellEnd"/>
      <w:r>
        <w:rPr>
          <w:rFonts w:asciiTheme="majorBidi" w:hAnsiTheme="majorBidi" w:cstheme="majorBidi"/>
          <w:sz w:val="24"/>
          <w:szCs w:val="24"/>
        </w:rPr>
        <w:t xml:space="preserve"> proses </w:t>
      </w:r>
      <w:proofErr w:type="spellStart"/>
      <w:r>
        <w:rPr>
          <w:rFonts w:asciiTheme="majorBidi" w:hAnsiTheme="majorBidi" w:cstheme="majorBidi"/>
          <w:sz w:val="24"/>
          <w:szCs w:val="24"/>
        </w:rPr>
        <w:t>pembelajaran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Implikasi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penelitian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ini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diharapkan</w:t>
      </w:r>
      <w:proofErr w:type="spellEnd"/>
      <w:r>
        <w:rPr>
          <w:rFonts w:asciiTheme="majorBidi" w:hAnsiTheme="majorBidi" w:cstheme="majorBidi"/>
          <w:sz w:val="24"/>
          <w:szCs w:val="24"/>
        </w:rPr>
        <w:t xml:space="preserve"> guru-guru </w:t>
      </w:r>
      <w:proofErr w:type="spellStart"/>
      <w:r>
        <w:rPr>
          <w:rFonts w:asciiTheme="majorBidi" w:hAnsiTheme="majorBidi" w:cstheme="majorBidi"/>
          <w:sz w:val="24"/>
          <w:szCs w:val="24"/>
        </w:rPr>
        <w:t>dapat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menggunakan</w:t>
      </w:r>
      <w:proofErr w:type="spellEnd"/>
      <w:r>
        <w:rPr>
          <w:rFonts w:asciiTheme="majorBidi" w:hAnsiTheme="majorBidi" w:cstheme="majorBidi"/>
          <w:sz w:val="24"/>
          <w:szCs w:val="24"/>
        </w:rPr>
        <w:t xml:space="preserve"> model </w:t>
      </w:r>
      <w:proofErr w:type="spellStart"/>
      <w:r>
        <w:rPr>
          <w:rFonts w:asciiTheme="majorBidi" w:hAnsiTheme="majorBidi" w:cstheme="majorBidi"/>
          <w:sz w:val="24"/>
          <w:szCs w:val="24"/>
        </w:rPr>
        <w:t>pembelajaran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ini</w:t>
      </w:r>
      <w:proofErr w:type="spellEnd"/>
      <w:r>
        <w:rPr>
          <w:rFonts w:asciiTheme="majorBidi" w:hAnsiTheme="majorBidi" w:cstheme="majorBidi"/>
          <w:sz w:val="24"/>
          <w:szCs w:val="24"/>
        </w:rPr>
        <w:t xml:space="preserve"> pada proses </w:t>
      </w:r>
      <w:proofErr w:type="spellStart"/>
      <w:r>
        <w:rPr>
          <w:rFonts w:asciiTheme="majorBidi" w:hAnsiTheme="majorBidi" w:cstheme="majorBidi"/>
          <w:sz w:val="24"/>
          <w:szCs w:val="24"/>
        </w:rPr>
        <w:t>pembelajaran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sehingga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lastRenderedPageBreak/>
        <w:t>meningkatkan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kemampuan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siswa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dalam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memahami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materi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pelajaran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dengan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mudah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selama</w:t>
      </w:r>
      <w:proofErr w:type="spellEnd"/>
      <w:r>
        <w:rPr>
          <w:rFonts w:asciiTheme="majorBidi" w:hAnsiTheme="majorBidi" w:cstheme="majorBidi"/>
          <w:sz w:val="24"/>
          <w:szCs w:val="24"/>
        </w:rPr>
        <w:t xml:space="preserve"> proses </w:t>
      </w:r>
      <w:proofErr w:type="spellStart"/>
      <w:r>
        <w:rPr>
          <w:rFonts w:asciiTheme="majorBidi" w:hAnsiTheme="majorBidi" w:cstheme="majorBidi"/>
          <w:sz w:val="24"/>
          <w:szCs w:val="24"/>
        </w:rPr>
        <w:t>pembelajaran</w:t>
      </w:r>
      <w:proofErr w:type="spellEnd"/>
      <w:r>
        <w:rPr>
          <w:rFonts w:asciiTheme="majorBidi" w:hAnsiTheme="majorBidi" w:cstheme="majorBidi"/>
          <w:sz w:val="24"/>
          <w:szCs w:val="24"/>
        </w:rPr>
        <w:t xml:space="preserve">. </w:t>
      </w:r>
    </w:p>
    <w:p w14:paraId="07BF78B7" w14:textId="77777777" w:rsidR="007E691E" w:rsidRDefault="00C3650C">
      <w:pPr>
        <w:spacing w:after="0" w:line="360" w:lineRule="auto"/>
        <w:ind w:left="567" w:firstLine="709"/>
        <w:jc w:val="both"/>
        <w:rPr>
          <w:rFonts w:asciiTheme="majorBidi" w:hAnsiTheme="majorBidi" w:cstheme="majorBidi"/>
          <w:sz w:val="24"/>
          <w:szCs w:val="24"/>
        </w:rPr>
      </w:pPr>
      <w:proofErr w:type="spellStart"/>
      <w:r>
        <w:rPr>
          <w:rFonts w:asciiTheme="majorBidi" w:hAnsiTheme="majorBidi" w:cstheme="majorBidi"/>
          <w:sz w:val="24"/>
          <w:szCs w:val="24"/>
        </w:rPr>
        <w:t>Menurut</w:t>
      </w:r>
      <w:proofErr w:type="spellEnd"/>
      <w:r>
        <w:rPr>
          <w:rFonts w:asciiTheme="majorBidi" w:hAnsiTheme="majorBidi" w:cstheme="majorBidi"/>
          <w:sz w:val="24"/>
          <w:szCs w:val="24"/>
        </w:rPr>
        <w:t xml:space="preserve"> Nicky </w:t>
      </w:r>
      <w:proofErr w:type="spellStart"/>
      <w:r>
        <w:rPr>
          <w:rFonts w:asciiTheme="majorBidi" w:hAnsiTheme="majorBidi" w:cstheme="majorBidi"/>
          <w:sz w:val="24"/>
          <w:szCs w:val="24"/>
        </w:rPr>
        <w:t>Fitriani</w:t>
      </w:r>
      <w:proofErr w:type="spellEnd"/>
      <w:r>
        <w:rPr>
          <w:rFonts w:asciiTheme="majorBidi" w:hAnsiTheme="majorBidi" w:cstheme="majorBidi"/>
          <w:sz w:val="24"/>
          <w:szCs w:val="24"/>
        </w:rPr>
        <w:t xml:space="preserve">, Ahmad </w:t>
      </w:r>
      <w:proofErr w:type="spellStart"/>
      <w:r>
        <w:rPr>
          <w:rFonts w:asciiTheme="majorBidi" w:hAnsiTheme="majorBidi" w:cstheme="majorBidi"/>
          <w:sz w:val="24"/>
          <w:szCs w:val="24"/>
        </w:rPr>
        <w:t>Syaikhu</w:t>
      </w:r>
      <w:proofErr w:type="spellEnd"/>
      <w:r>
        <w:rPr>
          <w:rFonts w:asciiTheme="majorBidi" w:hAnsiTheme="majorBidi" w:cstheme="majorBidi"/>
          <w:sz w:val="24"/>
          <w:szCs w:val="24"/>
        </w:rPr>
        <w:t xml:space="preserve"> dan </w:t>
      </w:r>
      <w:proofErr w:type="spellStart"/>
      <w:r>
        <w:rPr>
          <w:rFonts w:asciiTheme="majorBidi" w:hAnsiTheme="majorBidi" w:cstheme="majorBidi"/>
          <w:sz w:val="24"/>
          <w:szCs w:val="24"/>
        </w:rPr>
        <w:t>Ilmi</w:t>
      </w:r>
      <w:proofErr w:type="spellEnd"/>
      <w:r>
        <w:rPr>
          <w:rFonts w:asciiTheme="majorBidi" w:hAnsiTheme="majorBidi" w:cstheme="majorBidi"/>
          <w:sz w:val="24"/>
          <w:szCs w:val="24"/>
        </w:rPr>
        <w:t xml:space="preserve"> Noor </w:t>
      </w:r>
      <w:proofErr w:type="spellStart"/>
      <w:r>
        <w:rPr>
          <w:rFonts w:asciiTheme="majorBidi" w:hAnsiTheme="majorBidi" w:cstheme="majorBidi"/>
          <w:sz w:val="24"/>
          <w:szCs w:val="24"/>
        </w:rPr>
        <w:t>Rahmad</w:t>
      </w:r>
      <w:proofErr w:type="spellEnd"/>
      <w:r>
        <w:rPr>
          <w:rFonts w:asciiTheme="majorBidi" w:hAnsiTheme="majorBidi" w:cstheme="majorBidi"/>
          <w:sz w:val="24"/>
          <w:szCs w:val="24"/>
        </w:rPr>
        <w:t xml:space="preserve"> (2021) </w:t>
      </w:r>
      <w:proofErr w:type="spellStart"/>
      <w:r>
        <w:rPr>
          <w:rFonts w:asciiTheme="majorBidi" w:hAnsiTheme="majorBidi" w:cstheme="majorBidi"/>
          <w:sz w:val="24"/>
          <w:szCs w:val="24"/>
        </w:rPr>
        <w:t>dalam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penelitiannya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tentang</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Peningkatan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Kemampuan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Berpikir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Kritis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Melalui</w:t>
      </w:r>
      <w:proofErr w:type="spellEnd"/>
      <w:r>
        <w:rPr>
          <w:rFonts w:asciiTheme="majorBidi" w:hAnsiTheme="majorBidi" w:cstheme="majorBidi"/>
          <w:sz w:val="24"/>
          <w:szCs w:val="24"/>
        </w:rPr>
        <w:t xml:space="preserve"> Model </w:t>
      </w:r>
      <w:proofErr w:type="spellStart"/>
      <w:r>
        <w:rPr>
          <w:rFonts w:asciiTheme="majorBidi" w:hAnsiTheme="majorBidi" w:cstheme="majorBidi"/>
          <w:sz w:val="24"/>
          <w:szCs w:val="24"/>
        </w:rPr>
        <w:t>Pembelajaran</w:t>
      </w:r>
      <w:proofErr w:type="spellEnd"/>
      <w:r>
        <w:rPr>
          <w:rFonts w:asciiTheme="majorBidi" w:hAnsiTheme="majorBidi" w:cstheme="majorBidi"/>
          <w:sz w:val="24"/>
          <w:szCs w:val="24"/>
        </w:rPr>
        <w:t xml:space="preserve"> </w:t>
      </w:r>
      <w:proofErr w:type="spellStart"/>
      <w:r>
        <w:rPr>
          <w:rFonts w:asciiTheme="majorBidi" w:hAnsiTheme="majorBidi" w:cstheme="majorBidi"/>
          <w:i/>
          <w:iCs/>
          <w:sz w:val="24"/>
          <w:szCs w:val="24"/>
        </w:rPr>
        <w:t>Kooperatif</w:t>
      </w:r>
      <w:proofErr w:type="spellEnd"/>
      <w:r>
        <w:rPr>
          <w:rFonts w:asciiTheme="majorBidi" w:hAnsiTheme="majorBidi" w:cstheme="majorBidi"/>
          <w:sz w:val="24"/>
          <w:szCs w:val="24"/>
        </w:rPr>
        <w:t xml:space="preserve"> Pada </w:t>
      </w:r>
      <w:proofErr w:type="spellStart"/>
      <w:r>
        <w:rPr>
          <w:rFonts w:asciiTheme="majorBidi" w:hAnsiTheme="majorBidi" w:cstheme="majorBidi"/>
          <w:sz w:val="24"/>
          <w:szCs w:val="24"/>
        </w:rPr>
        <w:t>Materi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Suhu</w:t>
      </w:r>
      <w:proofErr w:type="spellEnd"/>
      <w:r>
        <w:rPr>
          <w:rFonts w:asciiTheme="majorBidi" w:hAnsiTheme="majorBidi" w:cstheme="majorBidi"/>
          <w:sz w:val="24"/>
          <w:szCs w:val="24"/>
        </w:rPr>
        <w:t xml:space="preserve"> dan </w:t>
      </w:r>
      <w:proofErr w:type="spellStart"/>
      <w:r>
        <w:rPr>
          <w:rFonts w:asciiTheme="majorBidi" w:hAnsiTheme="majorBidi" w:cstheme="majorBidi"/>
          <w:sz w:val="24"/>
          <w:szCs w:val="24"/>
        </w:rPr>
        <w:t>Kalor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melaporkan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hasil</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penelitiannya</w:t>
      </w:r>
      <w:proofErr w:type="spellEnd"/>
      <w:r>
        <w:rPr>
          <w:rFonts w:asciiTheme="majorBidi" w:hAnsiTheme="majorBidi" w:cstheme="majorBidi"/>
          <w:sz w:val="24"/>
          <w:szCs w:val="24"/>
        </w:rPr>
        <w:t xml:space="preserve"> </w:t>
      </w:r>
      <w:proofErr w:type="spellStart"/>
      <w:proofErr w:type="gramStart"/>
      <w:r>
        <w:rPr>
          <w:rFonts w:asciiTheme="majorBidi" w:hAnsiTheme="majorBidi" w:cstheme="majorBidi"/>
          <w:sz w:val="24"/>
          <w:szCs w:val="24"/>
        </w:rPr>
        <w:t>bahwa</w:t>
      </w:r>
      <w:proofErr w:type="spellEnd"/>
      <w:r>
        <w:rPr>
          <w:rFonts w:asciiTheme="majorBidi" w:hAnsiTheme="majorBidi" w:cstheme="majorBidi"/>
          <w:sz w:val="24"/>
          <w:szCs w:val="24"/>
        </w:rPr>
        <w:t xml:space="preserve"> :</w:t>
      </w:r>
      <w:proofErr w:type="gramEnd"/>
      <w:r>
        <w:rPr>
          <w:rFonts w:asciiTheme="majorBidi" w:hAnsiTheme="majorBidi" w:cstheme="majorBidi"/>
          <w:sz w:val="24"/>
          <w:szCs w:val="24"/>
        </w:rPr>
        <w:t xml:space="preserve"> </w:t>
      </w:r>
      <w:proofErr w:type="spellStart"/>
      <w:r>
        <w:rPr>
          <w:rFonts w:asciiTheme="majorBidi" w:hAnsiTheme="majorBidi" w:cstheme="majorBidi"/>
          <w:sz w:val="24"/>
          <w:szCs w:val="24"/>
        </w:rPr>
        <w:t>hasil</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kemampuan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berpikir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kritis</w:t>
      </w:r>
      <w:proofErr w:type="spellEnd"/>
      <w:r>
        <w:rPr>
          <w:rFonts w:asciiTheme="majorBidi" w:hAnsiTheme="majorBidi" w:cstheme="majorBidi"/>
          <w:sz w:val="24"/>
          <w:szCs w:val="24"/>
        </w:rPr>
        <w:t xml:space="preserve"> pada </w:t>
      </w:r>
      <w:proofErr w:type="spellStart"/>
      <w:r>
        <w:rPr>
          <w:rFonts w:asciiTheme="majorBidi" w:hAnsiTheme="majorBidi" w:cstheme="majorBidi"/>
          <w:sz w:val="24"/>
          <w:szCs w:val="24"/>
        </w:rPr>
        <w:t>siklus</w:t>
      </w:r>
      <w:proofErr w:type="spellEnd"/>
      <w:r>
        <w:rPr>
          <w:rFonts w:asciiTheme="majorBidi" w:hAnsiTheme="majorBidi" w:cstheme="majorBidi"/>
          <w:sz w:val="24"/>
          <w:szCs w:val="24"/>
        </w:rPr>
        <w:t xml:space="preserve"> I </w:t>
      </w:r>
      <w:proofErr w:type="spellStart"/>
      <w:r>
        <w:rPr>
          <w:rFonts w:asciiTheme="majorBidi" w:hAnsiTheme="majorBidi" w:cstheme="majorBidi"/>
          <w:sz w:val="24"/>
          <w:szCs w:val="24"/>
        </w:rPr>
        <w:t>adalah</w:t>
      </w:r>
      <w:proofErr w:type="spellEnd"/>
      <w:r>
        <w:rPr>
          <w:rFonts w:asciiTheme="majorBidi" w:hAnsiTheme="majorBidi" w:cstheme="majorBidi"/>
          <w:sz w:val="24"/>
          <w:szCs w:val="24"/>
        </w:rPr>
        <w:t xml:space="preserve"> 58% </w:t>
      </w:r>
      <w:proofErr w:type="spellStart"/>
      <w:r>
        <w:rPr>
          <w:rFonts w:asciiTheme="majorBidi" w:hAnsiTheme="majorBidi" w:cstheme="majorBidi"/>
          <w:sz w:val="24"/>
          <w:szCs w:val="24"/>
        </w:rPr>
        <w:t>mengalami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peningkatan,sedangkan</w:t>
      </w:r>
      <w:proofErr w:type="spellEnd"/>
      <w:r>
        <w:rPr>
          <w:rFonts w:asciiTheme="majorBidi" w:hAnsiTheme="majorBidi" w:cstheme="majorBidi"/>
          <w:sz w:val="24"/>
          <w:szCs w:val="24"/>
        </w:rPr>
        <w:t xml:space="preserve"> pada </w:t>
      </w:r>
      <w:proofErr w:type="spellStart"/>
      <w:r>
        <w:rPr>
          <w:rFonts w:asciiTheme="majorBidi" w:hAnsiTheme="majorBidi" w:cstheme="majorBidi"/>
          <w:sz w:val="24"/>
          <w:szCs w:val="24"/>
        </w:rPr>
        <w:t>siklus</w:t>
      </w:r>
      <w:proofErr w:type="spellEnd"/>
      <w:r>
        <w:rPr>
          <w:rFonts w:asciiTheme="majorBidi" w:hAnsiTheme="majorBidi" w:cstheme="majorBidi"/>
          <w:sz w:val="24"/>
          <w:szCs w:val="24"/>
        </w:rPr>
        <w:t xml:space="preserve"> II </w:t>
      </w:r>
      <w:proofErr w:type="spellStart"/>
      <w:r>
        <w:rPr>
          <w:rFonts w:asciiTheme="majorBidi" w:hAnsiTheme="majorBidi" w:cstheme="majorBidi"/>
          <w:sz w:val="24"/>
          <w:szCs w:val="24"/>
        </w:rPr>
        <w:t>kemampuan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berpikir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kritis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meningkat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menjadi</w:t>
      </w:r>
      <w:proofErr w:type="spellEnd"/>
      <w:r>
        <w:rPr>
          <w:rFonts w:asciiTheme="majorBidi" w:hAnsiTheme="majorBidi" w:cstheme="majorBidi"/>
          <w:sz w:val="24"/>
          <w:szCs w:val="24"/>
        </w:rPr>
        <w:t xml:space="preserve"> 64% dan sangat </w:t>
      </w:r>
      <w:proofErr w:type="spellStart"/>
      <w:r>
        <w:rPr>
          <w:rFonts w:asciiTheme="majorBidi" w:hAnsiTheme="majorBidi" w:cstheme="majorBidi"/>
          <w:sz w:val="24"/>
          <w:szCs w:val="24"/>
        </w:rPr>
        <w:t>meningkat</w:t>
      </w:r>
      <w:proofErr w:type="spellEnd"/>
      <w:r>
        <w:rPr>
          <w:rFonts w:asciiTheme="majorBidi" w:hAnsiTheme="majorBidi" w:cstheme="majorBidi"/>
          <w:sz w:val="24"/>
          <w:szCs w:val="24"/>
        </w:rPr>
        <w:t xml:space="preserve"> pada </w:t>
      </w:r>
      <w:proofErr w:type="spellStart"/>
      <w:r>
        <w:rPr>
          <w:rFonts w:asciiTheme="majorBidi" w:hAnsiTheme="majorBidi" w:cstheme="majorBidi"/>
          <w:sz w:val="24"/>
          <w:szCs w:val="24"/>
        </w:rPr>
        <w:t>siklus</w:t>
      </w:r>
      <w:proofErr w:type="spellEnd"/>
      <w:r>
        <w:rPr>
          <w:rFonts w:asciiTheme="majorBidi" w:hAnsiTheme="majorBidi" w:cstheme="majorBidi"/>
          <w:sz w:val="24"/>
          <w:szCs w:val="24"/>
        </w:rPr>
        <w:t xml:space="preserve"> III </w:t>
      </w:r>
      <w:proofErr w:type="spellStart"/>
      <w:r>
        <w:rPr>
          <w:rFonts w:asciiTheme="majorBidi" w:hAnsiTheme="majorBidi" w:cstheme="majorBidi"/>
          <w:sz w:val="24"/>
          <w:szCs w:val="24"/>
        </w:rPr>
        <w:t>yaitu</w:t>
      </w:r>
      <w:proofErr w:type="spellEnd"/>
      <w:r>
        <w:rPr>
          <w:rFonts w:asciiTheme="majorBidi" w:hAnsiTheme="majorBidi" w:cstheme="majorBidi"/>
          <w:sz w:val="24"/>
          <w:szCs w:val="24"/>
        </w:rPr>
        <w:t xml:space="preserve"> 83%. </w:t>
      </w:r>
      <w:proofErr w:type="spellStart"/>
      <w:r>
        <w:rPr>
          <w:rFonts w:asciiTheme="majorBidi" w:hAnsiTheme="majorBidi" w:cstheme="majorBidi"/>
          <w:sz w:val="24"/>
          <w:szCs w:val="24"/>
        </w:rPr>
        <w:t>Penelitian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ini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menyimpulkan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bahwa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kemampuan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berpikir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kritis</w:t>
      </w:r>
      <w:proofErr w:type="spellEnd"/>
      <w:r>
        <w:rPr>
          <w:rFonts w:asciiTheme="majorBidi" w:hAnsiTheme="majorBidi" w:cstheme="majorBidi"/>
          <w:sz w:val="24"/>
          <w:szCs w:val="24"/>
        </w:rPr>
        <w:t xml:space="preserve"> pada </w:t>
      </w:r>
      <w:proofErr w:type="spellStart"/>
      <w:r>
        <w:rPr>
          <w:rFonts w:asciiTheme="majorBidi" w:hAnsiTheme="majorBidi" w:cstheme="majorBidi"/>
          <w:sz w:val="24"/>
          <w:szCs w:val="24"/>
        </w:rPr>
        <w:t>materi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suhu</w:t>
      </w:r>
      <w:proofErr w:type="spellEnd"/>
      <w:r>
        <w:rPr>
          <w:rFonts w:asciiTheme="majorBidi" w:hAnsiTheme="majorBidi" w:cstheme="majorBidi"/>
          <w:sz w:val="24"/>
          <w:szCs w:val="24"/>
        </w:rPr>
        <w:t xml:space="preserve"> dan </w:t>
      </w:r>
      <w:proofErr w:type="spellStart"/>
      <w:r>
        <w:rPr>
          <w:rFonts w:asciiTheme="majorBidi" w:hAnsiTheme="majorBidi" w:cstheme="majorBidi"/>
          <w:sz w:val="24"/>
          <w:szCs w:val="24"/>
        </w:rPr>
        <w:t>kalor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dengan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menggunakan</w:t>
      </w:r>
      <w:proofErr w:type="spellEnd"/>
      <w:r>
        <w:rPr>
          <w:rFonts w:asciiTheme="majorBidi" w:hAnsiTheme="majorBidi" w:cstheme="majorBidi"/>
          <w:sz w:val="24"/>
          <w:szCs w:val="24"/>
        </w:rPr>
        <w:t xml:space="preserve"> model </w:t>
      </w:r>
      <w:proofErr w:type="spellStart"/>
      <w:r>
        <w:rPr>
          <w:rFonts w:asciiTheme="majorBidi" w:hAnsiTheme="majorBidi" w:cstheme="majorBidi"/>
          <w:sz w:val="24"/>
          <w:szCs w:val="24"/>
        </w:rPr>
        <w:t>pembelajaran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kooperatif</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dapat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meningkatkan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kemampuan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berpikir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kritis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siswa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kelas</w:t>
      </w:r>
      <w:proofErr w:type="spellEnd"/>
      <w:r>
        <w:rPr>
          <w:rFonts w:asciiTheme="majorBidi" w:hAnsiTheme="majorBidi" w:cstheme="majorBidi"/>
          <w:sz w:val="24"/>
          <w:szCs w:val="24"/>
        </w:rPr>
        <w:t xml:space="preserve"> V SDN </w:t>
      </w:r>
      <w:proofErr w:type="spellStart"/>
      <w:r>
        <w:rPr>
          <w:rFonts w:asciiTheme="majorBidi" w:hAnsiTheme="majorBidi" w:cstheme="majorBidi"/>
          <w:sz w:val="24"/>
          <w:szCs w:val="24"/>
        </w:rPr>
        <w:t>Pekayon</w:t>
      </w:r>
      <w:proofErr w:type="spellEnd"/>
      <w:r>
        <w:rPr>
          <w:rFonts w:asciiTheme="majorBidi" w:hAnsiTheme="majorBidi" w:cstheme="majorBidi"/>
          <w:sz w:val="24"/>
          <w:szCs w:val="24"/>
        </w:rPr>
        <w:t xml:space="preserve"> 09 Pagi </w:t>
      </w:r>
      <w:proofErr w:type="spellStart"/>
      <w:r>
        <w:rPr>
          <w:rFonts w:asciiTheme="majorBidi" w:hAnsiTheme="majorBidi" w:cstheme="majorBidi"/>
          <w:sz w:val="24"/>
          <w:szCs w:val="24"/>
        </w:rPr>
        <w:t>Kelurahan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Pekayon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Kecamatan</w:t>
      </w:r>
      <w:proofErr w:type="spellEnd"/>
      <w:r>
        <w:rPr>
          <w:rFonts w:asciiTheme="majorBidi" w:hAnsiTheme="majorBidi" w:cstheme="majorBidi"/>
          <w:sz w:val="24"/>
          <w:szCs w:val="24"/>
        </w:rPr>
        <w:t xml:space="preserve"> Pasar </w:t>
      </w:r>
      <w:proofErr w:type="spellStart"/>
      <w:r>
        <w:rPr>
          <w:rFonts w:asciiTheme="majorBidi" w:hAnsiTheme="majorBidi" w:cstheme="majorBidi"/>
          <w:sz w:val="24"/>
          <w:szCs w:val="24"/>
        </w:rPr>
        <w:t>Rebo</w:t>
      </w:r>
      <w:proofErr w:type="spellEnd"/>
      <w:r>
        <w:rPr>
          <w:rFonts w:asciiTheme="majorBidi" w:hAnsiTheme="majorBidi" w:cstheme="majorBidi"/>
          <w:sz w:val="24"/>
          <w:szCs w:val="24"/>
        </w:rPr>
        <w:t xml:space="preserve"> Kota Jakarta Timur.</w:t>
      </w:r>
    </w:p>
    <w:p w14:paraId="5786BBC7" w14:textId="77777777" w:rsidR="007E691E" w:rsidRDefault="00C3650C">
      <w:pPr>
        <w:spacing w:after="0" w:line="360" w:lineRule="auto"/>
        <w:ind w:left="567" w:firstLine="709"/>
        <w:jc w:val="both"/>
        <w:rPr>
          <w:rFonts w:asciiTheme="majorBidi" w:hAnsiTheme="majorBidi" w:cstheme="majorBidi"/>
          <w:sz w:val="24"/>
          <w:szCs w:val="24"/>
        </w:rPr>
      </w:pPr>
      <w:proofErr w:type="spellStart"/>
      <w:r>
        <w:rPr>
          <w:rFonts w:asciiTheme="majorBidi" w:hAnsiTheme="majorBidi" w:cstheme="majorBidi"/>
          <w:sz w:val="24"/>
          <w:szCs w:val="24"/>
        </w:rPr>
        <w:t>Fahdian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Rahmandani</w:t>
      </w:r>
      <w:proofErr w:type="spellEnd"/>
      <w:r>
        <w:rPr>
          <w:rFonts w:asciiTheme="majorBidi" w:hAnsiTheme="majorBidi" w:cstheme="majorBidi"/>
          <w:sz w:val="24"/>
          <w:szCs w:val="24"/>
        </w:rPr>
        <w:t xml:space="preserve">, Mohamad </w:t>
      </w:r>
      <w:proofErr w:type="spellStart"/>
      <w:r>
        <w:rPr>
          <w:rFonts w:asciiTheme="majorBidi" w:hAnsiTheme="majorBidi" w:cstheme="majorBidi"/>
          <w:sz w:val="24"/>
          <w:szCs w:val="24"/>
        </w:rPr>
        <w:t>Rifqi</w:t>
      </w:r>
      <w:proofErr w:type="spellEnd"/>
      <w:r>
        <w:rPr>
          <w:rFonts w:asciiTheme="majorBidi" w:hAnsiTheme="majorBidi" w:cstheme="majorBidi"/>
          <w:sz w:val="24"/>
          <w:szCs w:val="24"/>
        </w:rPr>
        <w:t xml:space="preserve"> Hamzah, </w:t>
      </w:r>
      <w:proofErr w:type="spellStart"/>
      <w:r>
        <w:rPr>
          <w:rFonts w:asciiTheme="majorBidi" w:hAnsiTheme="majorBidi" w:cstheme="majorBidi"/>
          <w:sz w:val="24"/>
          <w:szCs w:val="24"/>
        </w:rPr>
        <w:t>Trisakti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Handayani</w:t>
      </w:r>
      <w:proofErr w:type="spellEnd"/>
      <w:r>
        <w:rPr>
          <w:rFonts w:asciiTheme="majorBidi" w:hAnsiTheme="majorBidi" w:cstheme="majorBidi"/>
          <w:sz w:val="24"/>
          <w:szCs w:val="24"/>
        </w:rPr>
        <w:t xml:space="preserve">, dan </w:t>
      </w:r>
      <w:proofErr w:type="spellStart"/>
      <w:r>
        <w:rPr>
          <w:rFonts w:asciiTheme="majorBidi" w:hAnsiTheme="majorBidi" w:cstheme="majorBidi"/>
          <w:sz w:val="24"/>
          <w:szCs w:val="24"/>
        </w:rPr>
        <w:t>Synaroch</w:t>
      </w:r>
      <w:proofErr w:type="spellEnd"/>
      <w:r>
        <w:rPr>
          <w:rFonts w:asciiTheme="majorBidi" w:hAnsiTheme="majorBidi" w:cstheme="majorBidi"/>
          <w:sz w:val="24"/>
          <w:szCs w:val="24"/>
        </w:rPr>
        <w:t xml:space="preserve"> Fatimah (2024) </w:t>
      </w:r>
      <w:proofErr w:type="spellStart"/>
      <w:r>
        <w:rPr>
          <w:rFonts w:asciiTheme="majorBidi" w:hAnsiTheme="majorBidi" w:cstheme="majorBidi"/>
          <w:sz w:val="24"/>
          <w:szCs w:val="24"/>
        </w:rPr>
        <w:t>dalam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penelitiannya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tentang</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Penerapan</w:t>
      </w:r>
      <w:proofErr w:type="spellEnd"/>
      <w:r>
        <w:rPr>
          <w:rFonts w:asciiTheme="majorBidi" w:hAnsiTheme="majorBidi" w:cstheme="majorBidi"/>
          <w:sz w:val="24"/>
          <w:szCs w:val="24"/>
        </w:rPr>
        <w:t xml:space="preserve"> </w:t>
      </w:r>
      <w:r>
        <w:rPr>
          <w:rFonts w:asciiTheme="majorBidi" w:hAnsiTheme="majorBidi" w:cstheme="majorBidi"/>
          <w:i/>
          <w:iCs/>
          <w:sz w:val="24"/>
          <w:szCs w:val="24"/>
        </w:rPr>
        <w:t>Problem Based Learning</w:t>
      </w:r>
      <w:r>
        <w:rPr>
          <w:rFonts w:asciiTheme="majorBidi" w:hAnsiTheme="majorBidi" w:cstheme="majorBidi"/>
          <w:sz w:val="24"/>
          <w:szCs w:val="24"/>
        </w:rPr>
        <w:t xml:space="preserve"> (PBL) </w:t>
      </w:r>
      <w:proofErr w:type="spellStart"/>
      <w:r>
        <w:rPr>
          <w:rFonts w:asciiTheme="majorBidi" w:hAnsiTheme="majorBidi" w:cstheme="majorBidi"/>
          <w:sz w:val="24"/>
          <w:szCs w:val="24"/>
        </w:rPr>
        <w:t>Dalam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Peningkatan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Keaktifan</w:t>
      </w:r>
      <w:proofErr w:type="spellEnd"/>
      <w:r>
        <w:rPr>
          <w:rFonts w:asciiTheme="majorBidi" w:hAnsiTheme="majorBidi" w:cstheme="majorBidi"/>
          <w:sz w:val="24"/>
          <w:szCs w:val="24"/>
        </w:rPr>
        <w:t xml:space="preserve"> dan </w:t>
      </w:r>
      <w:proofErr w:type="spellStart"/>
      <w:r>
        <w:rPr>
          <w:rFonts w:asciiTheme="majorBidi" w:hAnsiTheme="majorBidi" w:cstheme="majorBidi"/>
          <w:sz w:val="24"/>
          <w:szCs w:val="24"/>
        </w:rPr>
        <w:t>Motivasi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Belajar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Peserta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Didik</w:t>
      </w:r>
      <w:proofErr w:type="spellEnd"/>
      <w:r>
        <w:rPr>
          <w:rFonts w:asciiTheme="majorBidi" w:hAnsiTheme="majorBidi" w:cstheme="majorBidi"/>
          <w:sz w:val="24"/>
          <w:szCs w:val="24"/>
        </w:rPr>
        <w:t xml:space="preserve"> Pada Mata Pelajaran Pendidikan Pancasila Di SMAN 2 Batu” </w:t>
      </w:r>
      <w:proofErr w:type="spellStart"/>
      <w:r>
        <w:rPr>
          <w:rFonts w:asciiTheme="majorBidi" w:hAnsiTheme="majorBidi" w:cstheme="majorBidi"/>
          <w:sz w:val="24"/>
          <w:szCs w:val="24"/>
        </w:rPr>
        <w:t>melaporkan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hasil</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penelitiannya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menunjukkan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penerapan</w:t>
      </w:r>
      <w:proofErr w:type="spellEnd"/>
      <w:r>
        <w:rPr>
          <w:rFonts w:asciiTheme="majorBidi" w:hAnsiTheme="majorBidi" w:cstheme="majorBidi"/>
          <w:sz w:val="24"/>
          <w:szCs w:val="24"/>
        </w:rPr>
        <w:t xml:space="preserve"> model PBL </w:t>
      </w:r>
      <w:proofErr w:type="spellStart"/>
      <w:r>
        <w:rPr>
          <w:rFonts w:asciiTheme="majorBidi" w:hAnsiTheme="majorBidi" w:cstheme="majorBidi"/>
          <w:sz w:val="24"/>
          <w:szCs w:val="24"/>
        </w:rPr>
        <w:t>siklus</w:t>
      </w:r>
      <w:proofErr w:type="spellEnd"/>
      <w:r>
        <w:rPr>
          <w:rFonts w:asciiTheme="majorBidi" w:hAnsiTheme="majorBidi" w:cstheme="majorBidi"/>
          <w:sz w:val="24"/>
          <w:szCs w:val="24"/>
        </w:rPr>
        <w:t xml:space="preserve"> I </w:t>
      </w:r>
      <w:proofErr w:type="spellStart"/>
      <w:r>
        <w:rPr>
          <w:rFonts w:asciiTheme="majorBidi" w:hAnsiTheme="majorBidi" w:cstheme="majorBidi"/>
          <w:sz w:val="24"/>
          <w:szCs w:val="24"/>
        </w:rPr>
        <w:t>sebesar</w:t>
      </w:r>
      <w:proofErr w:type="spellEnd"/>
      <w:r>
        <w:rPr>
          <w:rFonts w:asciiTheme="majorBidi" w:hAnsiTheme="majorBidi" w:cstheme="majorBidi"/>
          <w:sz w:val="24"/>
          <w:szCs w:val="24"/>
        </w:rPr>
        <w:t xml:space="preserve"> 83% dan </w:t>
      </w:r>
      <w:proofErr w:type="spellStart"/>
      <w:r>
        <w:rPr>
          <w:rFonts w:asciiTheme="majorBidi" w:hAnsiTheme="majorBidi" w:cstheme="majorBidi"/>
          <w:sz w:val="24"/>
          <w:szCs w:val="24"/>
        </w:rPr>
        <w:t>siklus</w:t>
      </w:r>
      <w:proofErr w:type="spellEnd"/>
      <w:r>
        <w:rPr>
          <w:rFonts w:asciiTheme="majorBidi" w:hAnsiTheme="majorBidi" w:cstheme="majorBidi"/>
          <w:sz w:val="24"/>
          <w:szCs w:val="24"/>
        </w:rPr>
        <w:t xml:space="preserve"> II </w:t>
      </w:r>
      <w:proofErr w:type="spellStart"/>
      <w:r>
        <w:rPr>
          <w:rFonts w:asciiTheme="majorBidi" w:hAnsiTheme="majorBidi" w:cstheme="majorBidi"/>
          <w:sz w:val="24"/>
          <w:szCs w:val="24"/>
        </w:rPr>
        <w:t>mencapai</w:t>
      </w:r>
      <w:proofErr w:type="spellEnd"/>
      <w:r>
        <w:rPr>
          <w:rFonts w:asciiTheme="majorBidi" w:hAnsiTheme="majorBidi" w:cstheme="majorBidi"/>
          <w:sz w:val="24"/>
          <w:szCs w:val="24"/>
        </w:rPr>
        <w:t xml:space="preserve"> 91%. </w:t>
      </w:r>
      <w:proofErr w:type="spellStart"/>
      <w:r>
        <w:rPr>
          <w:rFonts w:asciiTheme="majorBidi" w:hAnsiTheme="majorBidi" w:cstheme="majorBidi"/>
          <w:sz w:val="24"/>
          <w:szCs w:val="24"/>
        </w:rPr>
        <w:t>Observasi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keaktifan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siklus</w:t>
      </w:r>
      <w:proofErr w:type="spellEnd"/>
      <w:r>
        <w:rPr>
          <w:rFonts w:asciiTheme="majorBidi" w:hAnsiTheme="majorBidi" w:cstheme="majorBidi"/>
          <w:sz w:val="24"/>
          <w:szCs w:val="24"/>
        </w:rPr>
        <w:t xml:space="preserve"> I </w:t>
      </w:r>
      <w:proofErr w:type="spellStart"/>
      <w:r>
        <w:rPr>
          <w:rFonts w:asciiTheme="majorBidi" w:hAnsiTheme="majorBidi" w:cstheme="majorBidi"/>
          <w:sz w:val="24"/>
          <w:szCs w:val="24"/>
        </w:rPr>
        <w:t>sebesar</w:t>
      </w:r>
      <w:proofErr w:type="spellEnd"/>
      <w:r>
        <w:rPr>
          <w:rFonts w:asciiTheme="majorBidi" w:hAnsiTheme="majorBidi" w:cstheme="majorBidi"/>
          <w:sz w:val="24"/>
          <w:szCs w:val="24"/>
        </w:rPr>
        <w:t xml:space="preserve"> 72% </w:t>
      </w:r>
      <w:proofErr w:type="spellStart"/>
      <w:r>
        <w:rPr>
          <w:rFonts w:asciiTheme="majorBidi" w:hAnsiTheme="majorBidi" w:cstheme="majorBidi"/>
          <w:sz w:val="24"/>
          <w:szCs w:val="24"/>
        </w:rPr>
        <w:t>ke</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siklus</w:t>
      </w:r>
      <w:proofErr w:type="spellEnd"/>
      <w:r>
        <w:rPr>
          <w:rFonts w:asciiTheme="majorBidi" w:hAnsiTheme="majorBidi" w:cstheme="majorBidi"/>
          <w:sz w:val="24"/>
          <w:szCs w:val="24"/>
        </w:rPr>
        <w:t xml:space="preserve"> II </w:t>
      </w:r>
      <w:proofErr w:type="spellStart"/>
      <w:r>
        <w:rPr>
          <w:rFonts w:asciiTheme="majorBidi" w:hAnsiTheme="majorBidi" w:cstheme="majorBidi"/>
          <w:sz w:val="24"/>
          <w:szCs w:val="24"/>
        </w:rPr>
        <w:t>sebesar</w:t>
      </w:r>
      <w:proofErr w:type="spellEnd"/>
      <w:r>
        <w:rPr>
          <w:rFonts w:asciiTheme="majorBidi" w:hAnsiTheme="majorBidi" w:cstheme="majorBidi"/>
          <w:sz w:val="24"/>
          <w:szCs w:val="24"/>
        </w:rPr>
        <w:t xml:space="preserve"> 81%. </w:t>
      </w:r>
      <w:proofErr w:type="spellStart"/>
      <w:r>
        <w:rPr>
          <w:rFonts w:asciiTheme="majorBidi" w:hAnsiTheme="majorBidi" w:cstheme="majorBidi"/>
          <w:sz w:val="24"/>
          <w:szCs w:val="24"/>
          <w:shd w:val="clear" w:color="auto" w:fill="FFFFFF"/>
        </w:rPr>
        <w:t>Observasi</w:t>
      </w:r>
      <w:proofErr w:type="spellEnd"/>
      <w:r>
        <w:rPr>
          <w:rFonts w:asciiTheme="majorBidi" w:hAnsiTheme="majorBidi" w:cstheme="majorBidi"/>
          <w:sz w:val="24"/>
          <w:szCs w:val="24"/>
          <w:shd w:val="clear" w:color="auto" w:fill="FFFFFF"/>
        </w:rPr>
        <w:t xml:space="preserve"> </w:t>
      </w:r>
      <w:proofErr w:type="spellStart"/>
      <w:r>
        <w:rPr>
          <w:rFonts w:asciiTheme="majorBidi" w:hAnsiTheme="majorBidi" w:cstheme="majorBidi"/>
          <w:sz w:val="24"/>
          <w:szCs w:val="24"/>
          <w:shd w:val="clear" w:color="auto" w:fill="FFFFFF"/>
        </w:rPr>
        <w:t>motivasi</w:t>
      </w:r>
      <w:proofErr w:type="spellEnd"/>
      <w:r>
        <w:rPr>
          <w:rFonts w:asciiTheme="majorBidi" w:hAnsiTheme="majorBidi" w:cstheme="majorBidi"/>
          <w:sz w:val="24"/>
          <w:szCs w:val="24"/>
          <w:shd w:val="clear" w:color="auto" w:fill="FFFFFF"/>
        </w:rPr>
        <w:t xml:space="preserve"> </w:t>
      </w:r>
      <w:proofErr w:type="spellStart"/>
      <w:r>
        <w:rPr>
          <w:rFonts w:asciiTheme="majorBidi" w:hAnsiTheme="majorBidi" w:cstheme="majorBidi"/>
          <w:sz w:val="24"/>
          <w:szCs w:val="24"/>
          <w:shd w:val="clear" w:color="auto" w:fill="FFFFFF"/>
        </w:rPr>
        <w:t>belajar</w:t>
      </w:r>
      <w:proofErr w:type="spellEnd"/>
      <w:r>
        <w:rPr>
          <w:rFonts w:asciiTheme="majorBidi" w:hAnsiTheme="majorBidi" w:cstheme="majorBidi"/>
          <w:sz w:val="24"/>
          <w:szCs w:val="24"/>
          <w:shd w:val="clear" w:color="auto" w:fill="FFFFFF"/>
        </w:rPr>
        <w:t xml:space="preserve"> </w:t>
      </w:r>
      <w:proofErr w:type="spellStart"/>
      <w:r>
        <w:rPr>
          <w:rFonts w:asciiTheme="majorBidi" w:hAnsiTheme="majorBidi" w:cstheme="majorBidi"/>
          <w:sz w:val="24"/>
          <w:szCs w:val="24"/>
          <w:shd w:val="clear" w:color="auto" w:fill="FFFFFF"/>
        </w:rPr>
        <w:t>siklus</w:t>
      </w:r>
      <w:proofErr w:type="spellEnd"/>
      <w:r>
        <w:rPr>
          <w:rFonts w:asciiTheme="majorBidi" w:hAnsiTheme="majorBidi" w:cstheme="majorBidi"/>
          <w:sz w:val="24"/>
          <w:szCs w:val="24"/>
          <w:shd w:val="clear" w:color="auto" w:fill="FFFFFF"/>
        </w:rPr>
        <w:t xml:space="preserve"> 1 </w:t>
      </w:r>
      <w:proofErr w:type="spellStart"/>
      <w:r>
        <w:rPr>
          <w:rFonts w:asciiTheme="majorBidi" w:hAnsiTheme="majorBidi" w:cstheme="majorBidi"/>
          <w:sz w:val="24"/>
          <w:szCs w:val="24"/>
          <w:shd w:val="clear" w:color="auto" w:fill="FFFFFF"/>
        </w:rPr>
        <w:t>sebesar</w:t>
      </w:r>
      <w:proofErr w:type="spellEnd"/>
      <w:r>
        <w:rPr>
          <w:rFonts w:asciiTheme="majorBidi" w:hAnsiTheme="majorBidi" w:cstheme="majorBidi"/>
          <w:sz w:val="24"/>
          <w:szCs w:val="24"/>
          <w:shd w:val="clear" w:color="auto" w:fill="FFFFFF"/>
        </w:rPr>
        <w:t xml:space="preserve"> 71% </w:t>
      </w:r>
      <w:proofErr w:type="spellStart"/>
      <w:r>
        <w:rPr>
          <w:rFonts w:asciiTheme="majorBidi" w:hAnsiTheme="majorBidi" w:cstheme="majorBidi"/>
          <w:sz w:val="24"/>
          <w:szCs w:val="24"/>
          <w:shd w:val="clear" w:color="auto" w:fill="FFFFFF"/>
        </w:rPr>
        <w:t>ke</w:t>
      </w:r>
      <w:proofErr w:type="spellEnd"/>
      <w:r>
        <w:rPr>
          <w:rFonts w:asciiTheme="majorBidi" w:hAnsiTheme="majorBidi" w:cstheme="majorBidi"/>
          <w:sz w:val="24"/>
          <w:szCs w:val="24"/>
          <w:shd w:val="clear" w:color="auto" w:fill="FFFFFF"/>
        </w:rPr>
        <w:t xml:space="preserve"> </w:t>
      </w:r>
      <w:proofErr w:type="spellStart"/>
      <w:r>
        <w:rPr>
          <w:rFonts w:asciiTheme="majorBidi" w:hAnsiTheme="majorBidi" w:cstheme="majorBidi"/>
          <w:sz w:val="24"/>
          <w:szCs w:val="24"/>
          <w:shd w:val="clear" w:color="auto" w:fill="FFFFFF"/>
        </w:rPr>
        <w:t>siklus</w:t>
      </w:r>
      <w:proofErr w:type="spellEnd"/>
      <w:r>
        <w:rPr>
          <w:rFonts w:asciiTheme="majorBidi" w:hAnsiTheme="majorBidi" w:cstheme="majorBidi"/>
          <w:sz w:val="24"/>
          <w:szCs w:val="24"/>
          <w:shd w:val="clear" w:color="auto" w:fill="FFFFFF"/>
        </w:rPr>
        <w:t xml:space="preserve"> 2 </w:t>
      </w:r>
      <w:proofErr w:type="spellStart"/>
      <w:r>
        <w:rPr>
          <w:rFonts w:asciiTheme="majorBidi" w:hAnsiTheme="majorBidi" w:cstheme="majorBidi"/>
          <w:sz w:val="24"/>
          <w:szCs w:val="24"/>
          <w:shd w:val="clear" w:color="auto" w:fill="FFFFFF"/>
        </w:rPr>
        <w:t>sebesar</w:t>
      </w:r>
      <w:proofErr w:type="spellEnd"/>
      <w:r>
        <w:rPr>
          <w:rFonts w:asciiTheme="majorBidi" w:hAnsiTheme="majorBidi" w:cstheme="majorBidi"/>
          <w:sz w:val="24"/>
          <w:szCs w:val="24"/>
          <w:shd w:val="clear" w:color="auto" w:fill="FFFFFF"/>
        </w:rPr>
        <w:t xml:space="preserve"> 79%. </w:t>
      </w:r>
      <w:proofErr w:type="spellStart"/>
      <w:r>
        <w:rPr>
          <w:rFonts w:asciiTheme="majorBidi" w:hAnsiTheme="majorBidi" w:cstheme="majorBidi"/>
          <w:sz w:val="24"/>
          <w:szCs w:val="24"/>
          <w:shd w:val="clear" w:color="auto" w:fill="FFFFFF"/>
        </w:rPr>
        <w:t>Sedangkan</w:t>
      </w:r>
      <w:proofErr w:type="spellEnd"/>
      <w:r>
        <w:rPr>
          <w:rFonts w:asciiTheme="majorBidi" w:hAnsiTheme="majorBidi" w:cstheme="majorBidi"/>
          <w:sz w:val="24"/>
          <w:szCs w:val="24"/>
          <w:shd w:val="clear" w:color="auto" w:fill="FFFFFF"/>
        </w:rPr>
        <w:t xml:space="preserve"> </w:t>
      </w:r>
      <w:proofErr w:type="spellStart"/>
      <w:r>
        <w:rPr>
          <w:rFonts w:asciiTheme="majorBidi" w:hAnsiTheme="majorBidi" w:cstheme="majorBidi"/>
          <w:sz w:val="24"/>
          <w:szCs w:val="24"/>
          <w:shd w:val="clear" w:color="auto" w:fill="FFFFFF"/>
        </w:rPr>
        <w:t>temuan</w:t>
      </w:r>
      <w:proofErr w:type="spellEnd"/>
      <w:r>
        <w:rPr>
          <w:rFonts w:asciiTheme="majorBidi" w:hAnsiTheme="majorBidi" w:cstheme="majorBidi"/>
          <w:sz w:val="24"/>
          <w:szCs w:val="24"/>
          <w:shd w:val="clear" w:color="auto" w:fill="FFFFFF"/>
        </w:rPr>
        <w:t xml:space="preserve"> </w:t>
      </w:r>
      <w:proofErr w:type="spellStart"/>
      <w:r>
        <w:rPr>
          <w:rFonts w:asciiTheme="majorBidi" w:hAnsiTheme="majorBidi" w:cstheme="majorBidi"/>
          <w:sz w:val="24"/>
          <w:szCs w:val="24"/>
          <w:shd w:val="clear" w:color="auto" w:fill="FFFFFF"/>
        </w:rPr>
        <w:t>angket</w:t>
      </w:r>
      <w:proofErr w:type="spellEnd"/>
      <w:r>
        <w:rPr>
          <w:rFonts w:asciiTheme="majorBidi" w:hAnsiTheme="majorBidi" w:cstheme="majorBidi"/>
          <w:sz w:val="24"/>
          <w:szCs w:val="24"/>
          <w:shd w:val="clear" w:color="auto" w:fill="FFFFFF"/>
        </w:rPr>
        <w:t xml:space="preserve"> </w:t>
      </w:r>
      <w:proofErr w:type="spellStart"/>
      <w:r>
        <w:rPr>
          <w:rFonts w:asciiTheme="majorBidi" w:hAnsiTheme="majorBidi" w:cstheme="majorBidi"/>
          <w:sz w:val="24"/>
          <w:szCs w:val="24"/>
          <w:shd w:val="clear" w:color="auto" w:fill="FFFFFF"/>
        </w:rPr>
        <w:t>motivasi</w:t>
      </w:r>
      <w:proofErr w:type="spellEnd"/>
      <w:r>
        <w:rPr>
          <w:rFonts w:asciiTheme="majorBidi" w:hAnsiTheme="majorBidi" w:cstheme="majorBidi"/>
          <w:sz w:val="24"/>
          <w:szCs w:val="24"/>
          <w:shd w:val="clear" w:color="auto" w:fill="FFFFFF"/>
        </w:rPr>
        <w:t xml:space="preserve"> </w:t>
      </w:r>
      <w:proofErr w:type="spellStart"/>
      <w:r>
        <w:rPr>
          <w:rFonts w:asciiTheme="majorBidi" w:hAnsiTheme="majorBidi" w:cstheme="majorBidi"/>
          <w:sz w:val="24"/>
          <w:szCs w:val="24"/>
          <w:shd w:val="clear" w:color="auto" w:fill="FFFFFF"/>
        </w:rPr>
        <w:t>belajar</w:t>
      </w:r>
      <w:proofErr w:type="spellEnd"/>
      <w:r>
        <w:rPr>
          <w:rFonts w:asciiTheme="majorBidi" w:hAnsiTheme="majorBidi" w:cstheme="majorBidi"/>
          <w:sz w:val="24"/>
          <w:szCs w:val="24"/>
          <w:shd w:val="clear" w:color="auto" w:fill="FFFFFF"/>
        </w:rPr>
        <w:t xml:space="preserve"> </w:t>
      </w:r>
      <w:proofErr w:type="spellStart"/>
      <w:r>
        <w:rPr>
          <w:rFonts w:asciiTheme="majorBidi" w:hAnsiTheme="majorBidi" w:cstheme="majorBidi"/>
          <w:sz w:val="24"/>
          <w:szCs w:val="24"/>
          <w:shd w:val="clear" w:color="auto" w:fill="FFFFFF"/>
        </w:rPr>
        <w:t>siswa</w:t>
      </w:r>
      <w:proofErr w:type="spellEnd"/>
      <w:r>
        <w:rPr>
          <w:rFonts w:asciiTheme="majorBidi" w:hAnsiTheme="majorBidi" w:cstheme="majorBidi"/>
          <w:sz w:val="24"/>
          <w:szCs w:val="24"/>
          <w:shd w:val="clear" w:color="auto" w:fill="FFFFFF"/>
        </w:rPr>
        <w:t xml:space="preserve"> </w:t>
      </w:r>
      <w:proofErr w:type="spellStart"/>
      <w:r>
        <w:rPr>
          <w:rFonts w:asciiTheme="majorBidi" w:hAnsiTheme="majorBidi" w:cstheme="majorBidi"/>
          <w:sz w:val="24"/>
          <w:szCs w:val="24"/>
          <w:shd w:val="clear" w:color="auto" w:fill="FFFFFF"/>
        </w:rPr>
        <w:t>mengalami</w:t>
      </w:r>
      <w:proofErr w:type="spellEnd"/>
      <w:r>
        <w:rPr>
          <w:rFonts w:asciiTheme="majorBidi" w:hAnsiTheme="majorBidi" w:cstheme="majorBidi"/>
          <w:sz w:val="24"/>
          <w:szCs w:val="24"/>
          <w:shd w:val="clear" w:color="auto" w:fill="FFFFFF"/>
        </w:rPr>
        <w:t xml:space="preserve"> </w:t>
      </w:r>
      <w:proofErr w:type="spellStart"/>
      <w:r>
        <w:rPr>
          <w:rFonts w:asciiTheme="majorBidi" w:hAnsiTheme="majorBidi" w:cstheme="majorBidi"/>
          <w:sz w:val="24"/>
          <w:szCs w:val="24"/>
          <w:shd w:val="clear" w:color="auto" w:fill="FFFFFF"/>
        </w:rPr>
        <w:t>perubahan</w:t>
      </w:r>
      <w:proofErr w:type="spellEnd"/>
      <w:r>
        <w:rPr>
          <w:rFonts w:asciiTheme="majorBidi" w:hAnsiTheme="majorBidi" w:cstheme="majorBidi"/>
          <w:sz w:val="24"/>
          <w:szCs w:val="24"/>
          <w:shd w:val="clear" w:color="auto" w:fill="FFFFFF"/>
        </w:rPr>
        <w:t xml:space="preserve"> </w:t>
      </w:r>
      <w:proofErr w:type="spellStart"/>
      <w:r>
        <w:rPr>
          <w:rFonts w:asciiTheme="majorBidi" w:hAnsiTheme="majorBidi" w:cstheme="majorBidi"/>
          <w:sz w:val="24"/>
          <w:szCs w:val="24"/>
          <w:shd w:val="clear" w:color="auto" w:fill="FFFFFF"/>
        </w:rPr>
        <w:t>dari</w:t>
      </w:r>
      <w:proofErr w:type="spellEnd"/>
      <w:r>
        <w:rPr>
          <w:rFonts w:asciiTheme="majorBidi" w:hAnsiTheme="majorBidi" w:cstheme="majorBidi"/>
          <w:sz w:val="24"/>
          <w:szCs w:val="24"/>
          <w:shd w:val="clear" w:color="auto" w:fill="FFFFFF"/>
        </w:rPr>
        <w:t xml:space="preserve"> 71% pada </w:t>
      </w:r>
      <w:proofErr w:type="spellStart"/>
      <w:r>
        <w:rPr>
          <w:rFonts w:asciiTheme="majorBidi" w:hAnsiTheme="majorBidi" w:cstheme="majorBidi"/>
          <w:sz w:val="24"/>
          <w:szCs w:val="24"/>
          <w:shd w:val="clear" w:color="auto" w:fill="FFFFFF"/>
        </w:rPr>
        <w:t>siklus</w:t>
      </w:r>
      <w:proofErr w:type="spellEnd"/>
      <w:r>
        <w:rPr>
          <w:rFonts w:asciiTheme="majorBidi" w:hAnsiTheme="majorBidi" w:cstheme="majorBidi"/>
          <w:sz w:val="24"/>
          <w:szCs w:val="24"/>
          <w:shd w:val="clear" w:color="auto" w:fill="FFFFFF"/>
        </w:rPr>
        <w:t xml:space="preserve"> 1 </w:t>
      </w:r>
      <w:proofErr w:type="spellStart"/>
      <w:r>
        <w:rPr>
          <w:rFonts w:asciiTheme="majorBidi" w:hAnsiTheme="majorBidi" w:cstheme="majorBidi"/>
          <w:sz w:val="24"/>
          <w:szCs w:val="24"/>
          <w:shd w:val="clear" w:color="auto" w:fill="FFFFFF"/>
        </w:rPr>
        <w:t>menjadi</w:t>
      </w:r>
      <w:proofErr w:type="spellEnd"/>
      <w:r>
        <w:rPr>
          <w:rFonts w:asciiTheme="majorBidi" w:hAnsiTheme="majorBidi" w:cstheme="majorBidi"/>
          <w:sz w:val="24"/>
          <w:szCs w:val="24"/>
          <w:shd w:val="clear" w:color="auto" w:fill="FFFFFF"/>
        </w:rPr>
        <w:t xml:space="preserve"> 78% pada </w:t>
      </w:r>
      <w:proofErr w:type="spellStart"/>
      <w:r>
        <w:rPr>
          <w:rFonts w:asciiTheme="majorBidi" w:hAnsiTheme="majorBidi" w:cstheme="majorBidi"/>
          <w:sz w:val="24"/>
          <w:szCs w:val="24"/>
          <w:shd w:val="clear" w:color="auto" w:fill="FFFFFF"/>
        </w:rPr>
        <w:t>siklus</w:t>
      </w:r>
      <w:proofErr w:type="spellEnd"/>
      <w:r>
        <w:rPr>
          <w:rFonts w:asciiTheme="majorBidi" w:hAnsiTheme="majorBidi" w:cstheme="majorBidi"/>
          <w:sz w:val="24"/>
          <w:szCs w:val="24"/>
          <w:shd w:val="clear" w:color="auto" w:fill="FFFFFF"/>
        </w:rPr>
        <w:t xml:space="preserve"> 2 </w:t>
      </w:r>
      <w:proofErr w:type="spellStart"/>
      <w:r>
        <w:rPr>
          <w:rFonts w:asciiTheme="majorBidi" w:hAnsiTheme="majorBidi" w:cstheme="majorBidi"/>
          <w:sz w:val="24"/>
          <w:szCs w:val="24"/>
          <w:shd w:val="clear" w:color="auto" w:fill="FFFFFF"/>
        </w:rPr>
        <w:t>sehingga</w:t>
      </w:r>
      <w:proofErr w:type="spellEnd"/>
      <w:r>
        <w:rPr>
          <w:rFonts w:asciiTheme="majorBidi" w:hAnsiTheme="majorBidi" w:cstheme="majorBidi"/>
          <w:sz w:val="24"/>
          <w:szCs w:val="24"/>
          <w:shd w:val="clear" w:color="auto" w:fill="FFFFFF"/>
        </w:rPr>
        <w:t xml:space="preserve"> </w:t>
      </w:r>
      <w:proofErr w:type="spellStart"/>
      <w:r>
        <w:rPr>
          <w:rFonts w:asciiTheme="majorBidi" w:hAnsiTheme="majorBidi" w:cstheme="majorBidi"/>
          <w:sz w:val="24"/>
          <w:szCs w:val="24"/>
          <w:shd w:val="clear" w:color="auto" w:fill="FFFFFF"/>
        </w:rPr>
        <w:t>hal</w:t>
      </w:r>
      <w:proofErr w:type="spellEnd"/>
      <w:r>
        <w:rPr>
          <w:rFonts w:asciiTheme="majorBidi" w:hAnsiTheme="majorBidi" w:cstheme="majorBidi"/>
          <w:sz w:val="24"/>
          <w:szCs w:val="24"/>
          <w:shd w:val="clear" w:color="auto" w:fill="FFFFFF"/>
        </w:rPr>
        <w:t xml:space="preserve"> </w:t>
      </w:r>
      <w:proofErr w:type="spellStart"/>
      <w:r>
        <w:rPr>
          <w:rFonts w:asciiTheme="majorBidi" w:hAnsiTheme="majorBidi" w:cstheme="majorBidi"/>
          <w:sz w:val="24"/>
          <w:szCs w:val="24"/>
          <w:shd w:val="clear" w:color="auto" w:fill="FFFFFF"/>
        </w:rPr>
        <w:t>ini</w:t>
      </w:r>
      <w:proofErr w:type="spellEnd"/>
      <w:r>
        <w:rPr>
          <w:rFonts w:asciiTheme="majorBidi" w:hAnsiTheme="majorBidi" w:cstheme="majorBidi"/>
          <w:sz w:val="24"/>
          <w:szCs w:val="24"/>
          <w:shd w:val="clear" w:color="auto" w:fill="FFFFFF"/>
        </w:rPr>
        <w:t xml:space="preserve"> </w:t>
      </w:r>
      <w:proofErr w:type="spellStart"/>
      <w:r>
        <w:rPr>
          <w:rFonts w:asciiTheme="majorBidi" w:hAnsiTheme="majorBidi" w:cstheme="majorBidi"/>
          <w:sz w:val="24"/>
          <w:szCs w:val="24"/>
          <w:shd w:val="clear" w:color="auto" w:fill="FFFFFF"/>
        </w:rPr>
        <w:t>menunjukkan</w:t>
      </w:r>
      <w:proofErr w:type="spellEnd"/>
      <w:r>
        <w:rPr>
          <w:rFonts w:asciiTheme="majorBidi" w:hAnsiTheme="majorBidi" w:cstheme="majorBidi"/>
          <w:sz w:val="24"/>
          <w:szCs w:val="24"/>
          <w:shd w:val="clear" w:color="auto" w:fill="FFFFFF"/>
        </w:rPr>
        <w:t xml:space="preserve"> </w:t>
      </w:r>
      <w:proofErr w:type="spellStart"/>
      <w:r>
        <w:rPr>
          <w:rFonts w:asciiTheme="majorBidi" w:hAnsiTheme="majorBidi" w:cstheme="majorBidi"/>
          <w:sz w:val="24"/>
          <w:szCs w:val="24"/>
          <w:shd w:val="clear" w:color="auto" w:fill="FFFFFF"/>
        </w:rPr>
        <w:t>bahwa</w:t>
      </w:r>
      <w:proofErr w:type="spellEnd"/>
      <w:r>
        <w:rPr>
          <w:rFonts w:asciiTheme="majorBidi" w:hAnsiTheme="majorBidi" w:cstheme="majorBidi"/>
          <w:sz w:val="24"/>
          <w:szCs w:val="24"/>
          <w:shd w:val="clear" w:color="auto" w:fill="FFFFFF"/>
        </w:rPr>
        <w:t xml:space="preserve"> </w:t>
      </w:r>
      <w:proofErr w:type="spellStart"/>
      <w:r>
        <w:rPr>
          <w:rFonts w:asciiTheme="majorBidi" w:hAnsiTheme="majorBidi" w:cstheme="majorBidi"/>
          <w:sz w:val="24"/>
          <w:szCs w:val="24"/>
          <w:shd w:val="clear" w:color="auto" w:fill="FFFFFF"/>
        </w:rPr>
        <w:t>keaktifan</w:t>
      </w:r>
      <w:proofErr w:type="spellEnd"/>
      <w:r>
        <w:rPr>
          <w:rFonts w:asciiTheme="majorBidi" w:hAnsiTheme="majorBidi" w:cstheme="majorBidi"/>
          <w:sz w:val="24"/>
          <w:szCs w:val="24"/>
          <w:shd w:val="clear" w:color="auto" w:fill="FFFFFF"/>
        </w:rPr>
        <w:t xml:space="preserve"> </w:t>
      </w:r>
      <w:proofErr w:type="spellStart"/>
      <w:r>
        <w:rPr>
          <w:rFonts w:asciiTheme="majorBidi" w:hAnsiTheme="majorBidi" w:cstheme="majorBidi"/>
          <w:sz w:val="24"/>
          <w:szCs w:val="24"/>
          <w:shd w:val="clear" w:color="auto" w:fill="FFFFFF"/>
        </w:rPr>
        <w:t>peserta</w:t>
      </w:r>
      <w:proofErr w:type="spellEnd"/>
      <w:r>
        <w:rPr>
          <w:rFonts w:asciiTheme="majorBidi" w:hAnsiTheme="majorBidi" w:cstheme="majorBidi"/>
          <w:sz w:val="24"/>
          <w:szCs w:val="24"/>
          <w:shd w:val="clear" w:color="auto" w:fill="FFFFFF"/>
        </w:rPr>
        <w:t xml:space="preserve"> </w:t>
      </w:r>
      <w:proofErr w:type="spellStart"/>
      <w:r>
        <w:rPr>
          <w:rFonts w:asciiTheme="majorBidi" w:hAnsiTheme="majorBidi" w:cstheme="majorBidi"/>
          <w:sz w:val="24"/>
          <w:szCs w:val="24"/>
          <w:shd w:val="clear" w:color="auto" w:fill="FFFFFF"/>
        </w:rPr>
        <w:t>didik</w:t>
      </w:r>
      <w:proofErr w:type="spellEnd"/>
      <w:r>
        <w:rPr>
          <w:rFonts w:asciiTheme="majorBidi" w:hAnsiTheme="majorBidi" w:cstheme="majorBidi"/>
          <w:sz w:val="24"/>
          <w:szCs w:val="24"/>
          <w:shd w:val="clear" w:color="auto" w:fill="FFFFFF"/>
        </w:rPr>
        <w:t xml:space="preserve"> dan </w:t>
      </w:r>
      <w:proofErr w:type="spellStart"/>
      <w:r>
        <w:rPr>
          <w:rFonts w:asciiTheme="majorBidi" w:hAnsiTheme="majorBidi" w:cstheme="majorBidi"/>
          <w:sz w:val="24"/>
          <w:szCs w:val="24"/>
          <w:shd w:val="clear" w:color="auto" w:fill="FFFFFF"/>
        </w:rPr>
        <w:t>motivasi</w:t>
      </w:r>
      <w:proofErr w:type="spellEnd"/>
      <w:r>
        <w:rPr>
          <w:rFonts w:asciiTheme="majorBidi" w:hAnsiTheme="majorBidi" w:cstheme="majorBidi"/>
          <w:sz w:val="24"/>
          <w:szCs w:val="24"/>
          <w:shd w:val="clear" w:color="auto" w:fill="FFFFFF"/>
        </w:rPr>
        <w:t xml:space="preserve"> </w:t>
      </w:r>
      <w:proofErr w:type="spellStart"/>
      <w:r>
        <w:rPr>
          <w:rFonts w:asciiTheme="majorBidi" w:hAnsiTheme="majorBidi" w:cstheme="majorBidi"/>
          <w:sz w:val="24"/>
          <w:szCs w:val="24"/>
          <w:shd w:val="clear" w:color="auto" w:fill="FFFFFF"/>
        </w:rPr>
        <w:t>belajar</w:t>
      </w:r>
      <w:proofErr w:type="spellEnd"/>
      <w:r>
        <w:rPr>
          <w:rFonts w:asciiTheme="majorBidi" w:hAnsiTheme="majorBidi" w:cstheme="majorBidi"/>
          <w:sz w:val="24"/>
          <w:szCs w:val="24"/>
          <w:shd w:val="clear" w:color="auto" w:fill="FFFFFF"/>
        </w:rPr>
        <w:t xml:space="preserve"> </w:t>
      </w:r>
      <w:proofErr w:type="spellStart"/>
      <w:r>
        <w:rPr>
          <w:rFonts w:asciiTheme="majorBidi" w:hAnsiTheme="majorBidi" w:cstheme="majorBidi"/>
          <w:sz w:val="24"/>
          <w:szCs w:val="24"/>
          <w:shd w:val="clear" w:color="auto" w:fill="FFFFFF"/>
        </w:rPr>
        <w:t>peserta</w:t>
      </w:r>
      <w:proofErr w:type="spellEnd"/>
      <w:r>
        <w:rPr>
          <w:rFonts w:asciiTheme="majorBidi" w:hAnsiTheme="majorBidi" w:cstheme="majorBidi"/>
          <w:sz w:val="24"/>
          <w:szCs w:val="24"/>
          <w:shd w:val="clear" w:color="auto" w:fill="FFFFFF"/>
        </w:rPr>
        <w:t xml:space="preserve"> </w:t>
      </w:r>
      <w:proofErr w:type="spellStart"/>
      <w:r>
        <w:rPr>
          <w:rFonts w:asciiTheme="majorBidi" w:hAnsiTheme="majorBidi" w:cstheme="majorBidi"/>
          <w:sz w:val="24"/>
          <w:szCs w:val="24"/>
          <w:shd w:val="clear" w:color="auto" w:fill="FFFFFF"/>
        </w:rPr>
        <w:t>didik</w:t>
      </w:r>
      <w:proofErr w:type="spellEnd"/>
      <w:r>
        <w:rPr>
          <w:rFonts w:asciiTheme="majorBidi" w:hAnsiTheme="majorBidi" w:cstheme="majorBidi"/>
          <w:sz w:val="24"/>
          <w:szCs w:val="24"/>
          <w:shd w:val="clear" w:color="auto" w:fill="FFFFFF"/>
        </w:rPr>
        <w:t xml:space="preserve"> </w:t>
      </w:r>
      <w:proofErr w:type="spellStart"/>
      <w:r>
        <w:rPr>
          <w:rFonts w:asciiTheme="majorBidi" w:hAnsiTheme="majorBidi" w:cstheme="majorBidi"/>
          <w:sz w:val="24"/>
          <w:szCs w:val="24"/>
          <w:shd w:val="clear" w:color="auto" w:fill="FFFFFF"/>
        </w:rPr>
        <w:t>lebih</w:t>
      </w:r>
      <w:proofErr w:type="spellEnd"/>
      <w:r>
        <w:rPr>
          <w:rFonts w:asciiTheme="majorBidi" w:hAnsiTheme="majorBidi" w:cstheme="majorBidi"/>
          <w:sz w:val="24"/>
          <w:szCs w:val="24"/>
          <w:shd w:val="clear" w:color="auto" w:fill="FFFFFF"/>
        </w:rPr>
        <w:t xml:space="preserve"> </w:t>
      </w:r>
      <w:proofErr w:type="spellStart"/>
      <w:r>
        <w:rPr>
          <w:rFonts w:asciiTheme="majorBidi" w:hAnsiTheme="majorBidi" w:cstheme="majorBidi"/>
          <w:sz w:val="24"/>
          <w:szCs w:val="24"/>
          <w:shd w:val="clear" w:color="auto" w:fill="FFFFFF"/>
        </w:rPr>
        <w:t>baik</w:t>
      </w:r>
      <w:proofErr w:type="spellEnd"/>
      <w:r>
        <w:rPr>
          <w:rFonts w:asciiTheme="majorBidi" w:hAnsiTheme="majorBidi" w:cstheme="majorBidi"/>
          <w:sz w:val="24"/>
          <w:szCs w:val="24"/>
          <w:shd w:val="clear" w:color="auto" w:fill="FFFFFF"/>
        </w:rPr>
        <w:t xml:space="preserve"> </w:t>
      </w:r>
      <w:proofErr w:type="spellStart"/>
      <w:r>
        <w:rPr>
          <w:rFonts w:asciiTheme="majorBidi" w:hAnsiTheme="majorBidi" w:cstheme="majorBidi"/>
          <w:sz w:val="24"/>
          <w:szCs w:val="24"/>
          <w:shd w:val="clear" w:color="auto" w:fill="FFFFFF"/>
        </w:rPr>
        <w:t>paradigma</w:t>
      </w:r>
      <w:proofErr w:type="spellEnd"/>
      <w:r>
        <w:rPr>
          <w:rFonts w:asciiTheme="majorBidi" w:hAnsiTheme="majorBidi" w:cstheme="majorBidi"/>
          <w:sz w:val="24"/>
          <w:szCs w:val="24"/>
          <w:shd w:val="clear" w:color="auto" w:fill="FFFFFF"/>
        </w:rPr>
        <w:t xml:space="preserve"> model </w:t>
      </w:r>
      <w:proofErr w:type="spellStart"/>
      <w:r>
        <w:rPr>
          <w:rFonts w:asciiTheme="majorBidi" w:hAnsiTheme="majorBidi" w:cstheme="majorBidi"/>
          <w:sz w:val="24"/>
          <w:szCs w:val="24"/>
          <w:shd w:val="clear" w:color="auto" w:fill="FFFFFF"/>
        </w:rPr>
        <w:t>pebelajaran</w:t>
      </w:r>
      <w:proofErr w:type="spellEnd"/>
      <w:r>
        <w:rPr>
          <w:rFonts w:asciiTheme="majorBidi" w:hAnsiTheme="majorBidi" w:cstheme="majorBidi"/>
          <w:sz w:val="24"/>
          <w:szCs w:val="24"/>
          <w:shd w:val="clear" w:color="auto" w:fill="FFFFFF"/>
        </w:rPr>
        <w:t xml:space="preserve"> PBL </w:t>
      </w:r>
      <w:proofErr w:type="spellStart"/>
      <w:r>
        <w:rPr>
          <w:rFonts w:asciiTheme="majorBidi" w:hAnsiTheme="majorBidi" w:cstheme="majorBidi"/>
          <w:sz w:val="24"/>
          <w:szCs w:val="24"/>
          <w:shd w:val="clear" w:color="auto" w:fill="FFFFFF"/>
        </w:rPr>
        <w:t>dipadukan</w:t>
      </w:r>
      <w:proofErr w:type="spellEnd"/>
      <w:r>
        <w:rPr>
          <w:rFonts w:asciiTheme="majorBidi" w:hAnsiTheme="majorBidi" w:cstheme="majorBidi"/>
          <w:sz w:val="24"/>
          <w:szCs w:val="24"/>
          <w:shd w:val="clear" w:color="auto" w:fill="FFFFFF"/>
        </w:rPr>
        <w:t xml:space="preserve"> </w:t>
      </w:r>
      <w:proofErr w:type="spellStart"/>
      <w:r>
        <w:rPr>
          <w:rFonts w:asciiTheme="majorBidi" w:hAnsiTheme="majorBidi" w:cstheme="majorBidi"/>
          <w:sz w:val="24"/>
          <w:szCs w:val="24"/>
          <w:shd w:val="clear" w:color="auto" w:fill="FFFFFF"/>
        </w:rPr>
        <w:t>dengan</w:t>
      </w:r>
      <w:proofErr w:type="spellEnd"/>
      <w:r>
        <w:rPr>
          <w:rFonts w:asciiTheme="majorBidi" w:hAnsiTheme="majorBidi" w:cstheme="majorBidi"/>
          <w:sz w:val="24"/>
          <w:szCs w:val="24"/>
          <w:shd w:val="clear" w:color="auto" w:fill="FFFFFF"/>
        </w:rPr>
        <w:t xml:space="preserve"> </w:t>
      </w:r>
      <w:proofErr w:type="spellStart"/>
      <w:r>
        <w:rPr>
          <w:rFonts w:asciiTheme="majorBidi" w:hAnsiTheme="majorBidi" w:cstheme="majorBidi"/>
          <w:sz w:val="24"/>
          <w:szCs w:val="24"/>
          <w:shd w:val="clear" w:color="auto" w:fill="FFFFFF"/>
        </w:rPr>
        <w:t>pembelajaran</w:t>
      </w:r>
      <w:proofErr w:type="spellEnd"/>
      <w:r>
        <w:rPr>
          <w:rFonts w:asciiTheme="majorBidi" w:hAnsiTheme="majorBidi" w:cstheme="majorBidi"/>
          <w:sz w:val="24"/>
          <w:szCs w:val="24"/>
          <w:shd w:val="clear" w:color="auto" w:fill="FFFFFF"/>
        </w:rPr>
        <w:t xml:space="preserve"> </w:t>
      </w:r>
      <w:proofErr w:type="spellStart"/>
      <w:r>
        <w:rPr>
          <w:rFonts w:asciiTheme="majorBidi" w:hAnsiTheme="majorBidi" w:cstheme="majorBidi"/>
          <w:sz w:val="24"/>
          <w:szCs w:val="24"/>
          <w:shd w:val="clear" w:color="auto" w:fill="FFFFFF"/>
        </w:rPr>
        <w:t>berbasis</w:t>
      </w:r>
      <w:proofErr w:type="spellEnd"/>
      <w:r>
        <w:rPr>
          <w:rFonts w:asciiTheme="majorBidi" w:hAnsiTheme="majorBidi" w:cstheme="majorBidi"/>
          <w:sz w:val="24"/>
          <w:szCs w:val="24"/>
          <w:shd w:val="clear" w:color="auto" w:fill="FFFFFF"/>
        </w:rPr>
        <w:t xml:space="preserve"> </w:t>
      </w:r>
      <w:proofErr w:type="spellStart"/>
      <w:r>
        <w:rPr>
          <w:rFonts w:asciiTheme="majorBidi" w:hAnsiTheme="majorBidi" w:cstheme="majorBidi"/>
          <w:sz w:val="24"/>
          <w:szCs w:val="24"/>
          <w:shd w:val="clear" w:color="auto" w:fill="FFFFFF"/>
        </w:rPr>
        <w:t>permainan</w:t>
      </w:r>
      <w:proofErr w:type="spellEnd"/>
      <w:r>
        <w:rPr>
          <w:rFonts w:asciiTheme="majorBidi" w:hAnsiTheme="majorBidi" w:cstheme="majorBidi"/>
          <w:sz w:val="24"/>
          <w:szCs w:val="24"/>
          <w:shd w:val="clear" w:color="auto" w:fill="FFFFFF"/>
        </w:rPr>
        <w:t>.</w:t>
      </w:r>
    </w:p>
    <w:p w14:paraId="66DE9D14" w14:textId="77777777" w:rsidR="007E691E" w:rsidRDefault="007E691E">
      <w:pPr>
        <w:spacing w:after="0" w:line="360" w:lineRule="auto"/>
        <w:ind w:left="567" w:firstLine="709"/>
        <w:jc w:val="both"/>
        <w:rPr>
          <w:rFonts w:asciiTheme="majorBidi" w:hAnsiTheme="majorBidi" w:cstheme="majorBidi"/>
          <w:sz w:val="24"/>
          <w:szCs w:val="24"/>
        </w:rPr>
      </w:pPr>
    </w:p>
    <w:p w14:paraId="053CF5AA" w14:textId="77777777" w:rsidR="007E691E" w:rsidRDefault="007E691E">
      <w:pPr>
        <w:spacing w:after="0" w:line="360" w:lineRule="auto"/>
        <w:ind w:left="567" w:firstLine="709"/>
        <w:jc w:val="both"/>
        <w:rPr>
          <w:rFonts w:asciiTheme="majorBidi" w:hAnsiTheme="majorBidi" w:cstheme="majorBidi"/>
          <w:sz w:val="24"/>
          <w:szCs w:val="24"/>
        </w:rPr>
      </w:pPr>
    </w:p>
    <w:p w14:paraId="3BC3BE9F" w14:textId="77777777" w:rsidR="0067192A" w:rsidRDefault="0067192A" w:rsidP="0067192A">
      <w:pPr>
        <w:spacing w:after="0" w:line="360" w:lineRule="auto"/>
        <w:rPr>
          <w:rFonts w:ascii="Times New Roman" w:hAnsi="Times New Roman" w:cs="Times New Roman"/>
          <w:b/>
          <w:bCs/>
          <w:sz w:val="24"/>
          <w:szCs w:val="24"/>
        </w:rPr>
        <w:sectPr w:rsidR="0067192A" w:rsidSect="00FC6760">
          <w:pgSz w:w="11906" w:h="16838"/>
          <w:pgMar w:top="1701" w:right="1701" w:bottom="1701" w:left="2268" w:header="720" w:footer="720" w:gutter="0"/>
          <w:cols w:space="720"/>
          <w:titlePg/>
          <w:docGrid w:linePitch="299"/>
        </w:sectPr>
      </w:pPr>
    </w:p>
    <w:p w14:paraId="7E11830C" w14:textId="55305F45" w:rsidR="007E691E" w:rsidRDefault="00C3650C" w:rsidP="0067192A">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BAB III</w:t>
      </w:r>
    </w:p>
    <w:p w14:paraId="00DD570E" w14:textId="77777777" w:rsidR="007E691E" w:rsidRDefault="00C3650C">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METODE PENELITIAN</w:t>
      </w:r>
    </w:p>
    <w:p w14:paraId="46615295" w14:textId="77777777" w:rsidR="007E691E" w:rsidRDefault="00C3650C">
      <w:pPr>
        <w:pStyle w:val="ListParagraph"/>
        <w:numPr>
          <w:ilvl w:val="0"/>
          <w:numId w:val="40"/>
        </w:numPr>
        <w:spacing w:after="0" w:line="360" w:lineRule="auto"/>
        <w:ind w:left="426" w:hanging="426"/>
        <w:jc w:val="both"/>
        <w:rPr>
          <w:rFonts w:ascii="Times New Roman" w:hAnsi="Times New Roman" w:cs="Times New Roman"/>
          <w:b/>
          <w:bCs/>
          <w:sz w:val="24"/>
          <w:szCs w:val="24"/>
        </w:rPr>
      </w:pPr>
      <w:r>
        <w:rPr>
          <w:rFonts w:ascii="Times New Roman" w:hAnsi="Times New Roman" w:cs="Times New Roman"/>
          <w:b/>
          <w:bCs/>
          <w:sz w:val="24"/>
          <w:szCs w:val="24"/>
        </w:rPr>
        <w:t>DESAIN PENELITIAN</w:t>
      </w:r>
    </w:p>
    <w:p w14:paraId="1EA9F533" w14:textId="77777777" w:rsidR="007E691E" w:rsidRDefault="00C3650C">
      <w:pPr>
        <w:pStyle w:val="ListParagraph"/>
        <w:spacing w:after="0" w:line="360" w:lineRule="auto"/>
        <w:ind w:left="426" w:firstLine="850"/>
        <w:jc w:val="both"/>
        <w:rPr>
          <w:rFonts w:ascii="Times New Roman" w:hAnsi="Times New Roman" w:cs="Times New Roman"/>
          <w:sz w:val="24"/>
          <w:szCs w:val="24"/>
        </w:rPr>
      </w:pP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metode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Tindakan Kelas (</w:t>
      </w:r>
      <w:r>
        <w:rPr>
          <w:rFonts w:ascii="Times New Roman" w:hAnsi="Times New Roman" w:cs="Times New Roman"/>
          <w:i/>
          <w:iCs/>
          <w:sz w:val="24"/>
          <w:szCs w:val="24"/>
        </w:rPr>
        <w:t>Classroom Action Research</w:t>
      </w:r>
      <w:r>
        <w:rPr>
          <w:rFonts w:ascii="Times New Roman" w:hAnsi="Times New Roman" w:cs="Times New Roman"/>
          <w:sz w:val="24"/>
          <w:szCs w:val="24"/>
        </w:rPr>
        <w:t xml:space="preserve">) yang </w:t>
      </w:r>
      <w:proofErr w:type="spellStart"/>
      <w:r>
        <w:rPr>
          <w:rFonts w:ascii="Times New Roman" w:hAnsi="Times New Roman" w:cs="Times New Roman"/>
          <w:sz w:val="24"/>
          <w:szCs w:val="24"/>
        </w:rPr>
        <w:t>berarti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sebuah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mengetahui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akibat</w:t>
      </w:r>
      <w:proofErr w:type="spellEnd"/>
      <w:r>
        <w:rPr>
          <w:rFonts w:ascii="Times New Roman" w:hAnsi="Times New Roman" w:cs="Times New Roman"/>
          <w:sz w:val="24"/>
          <w:szCs w:val="24"/>
        </w:rPr>
        <w:t xml:space="preserve"> Tindakan yang </w:t>
      </w:r>
      <w:proofErr w:type="spellStart"/>
      <w:r>
        <w:rPr>
          <w:rFonts w:ascii="Times New Roman" w:hAnsi="Times New Roman" w:cs="Times New Roman"/>
          <w:sz w:val="24"/>
          <w:szCs w:val="24"/>
        </w:rPr>
        <w:t>diterapkan</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suatu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subyek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kelas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Arikunto</w:t>
      </w:r>
      <w:proofErr w:type="spellEnd"/>
      <w:r>
        <w:rPr>
          <w:rFonts w:ascii="Times New Roman" w:hAnsi="Times New Roman" w:cs="Times New Roman"/>
          <w:sz w:val="24"/>
          <w:szCs w:val="24"/>
        </w:rPr>
        <w:t xml:space="preserve"> (2010:137) </w:t>
      </w:r>
      <w:proofErr w:type="spellStart"/>
      <w:r>
        <w:rPr>
          <w:rFonts w:ascii="Times New Roman" w:hAnsi="Times New Roman" w:cs="Times New Roman"/>
          <w:sz w:val="24"/>
          <w:szCs w:val="24"/>
        </w:rPr>
        <w:t>menyatakan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Tindakan </w:t>
      </w:r>
      <w:proofErr w:type="spellStart"/>
      <w:r>
        <w:rPr>
          <w:rFonts w:ascii="Times New Roman" w:hAnsi="Times New Roman" w:cs="Times New Roman"/>
          <w:sz w:val="24"/>
          <w:szCs w:val="24"/>
        </w:rPr>
        <w:t>kelas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pencermatan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berupa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sebuah</w:t>
      </w:r>
      <w:proofErr w:type="spellEnd"/>
      <w:r>
        <w:rPr>
          <w:rFonts w:ascii="Times New Roman" w:hAnsi="Times New Roman" w:cs="Times New Roman"/>
          <w:sz w:val="24"/>
          <w:szCs w:val="24"/>
        </w:rPr>
        <w:t xml:space="preserve"> Tindakan, yang </w:t>
      </w:r>
      <w:proofErr w:type="spellStart"/>
      <w:r>
        <w:rPr>
          <w:rFonts w:ascii="Times New Roman" w:hAnsi="Times New Roman" w:cs="Times New Roman"/>
          <w:sz w:val="24"/>
          <w:szCs w:val="24"/>
        </w:rPr>
        <w:t>sengaja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dimunculkan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terjadi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sebuah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bersama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melaksanakan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Tindakan </w:t>
      </w:r>
      <w:proofErr w:type="spellStart"/>
      <w:r>
        <w:rPr>
          <w:rFonts w:ascii="Times New Roman" w:hAnsi="Times New Roman" w:cs="Times New Roman"/>
          <w:sz w:val="24"/>
          <w:szCs w:val="24"/>
        </w:rPr>
        <w:t>kelas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seorang</w:t>
      </w:r>
      <w:proofErr w:type="spellEnd"/>
      <w:r>
        <w:rPr>
          <w:rFonts w:ascii="Times New Roman" w:hAnsi="Times New Roman" w:cs="Times New Roman"/>
          <w:sz w:val="24"/>
          <w:szCs w:val="24"/>
        </w:rPr>
        <w:t xml:space="preserve"> guru </w:t>
      </w:r>
      <w:proofErr w:type="spellStart"/>
      <w:r>
        <w:rPr>
          <w:rFonts w:ascii="Times New Roman" w:hAnsi="Times New Roman" w:cs="Times New Roman"/>
          <w:sz w:val="24"/>
          <w:szCs w:val="24"/>
        </w:rPr>
        <w:t>terlebih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dahulu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harus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mampu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memahami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persoalan-persoalan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dihadapinya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sehari-hari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diruang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sewaktu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mengajar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demikian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disimpulkan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Tindakan </w:t>
      </w:r>
      <w:proofErr w:type="spellStart"/>
      <w:r>
        <w:rPr>
          <w:rFonts w:ascii="Times New Roman" w:hAnsi="Times New Roman" w:cs="Times New Roman"/>
          <w:sz w:val="24"/>
          <w:szCs w:val="24"/>
        </w:rPr>
        <w:t>kelas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usaha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memperbaiki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meningkatkan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kualitas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perubahan-perubahan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terencana</w:t>
      </w:r>
      <w:proofErr w:type="spellEnd"/>
      <w:r>
        <w:rPr>
          <w:rFonts w:ascii="Times New Roman" w:hAnsi="Times New Roman" w:cs="Times New Roman"/>
          <w:sz w:val="24"/>
          <w:szCs w:val="24"/>
        </w:rPr>
        <w:t xml:space="preserve">. </w:t>
      </w:r>
    </w:p>
    <w:p w14:paraId="320CB317" w14:textId="70A8BD40" w:rsidR="00B35B0D" w:rsidRDefault="00C3650C" w:rsidP="00B35B0D">
      <w:pPr>
        <w:pStyle w:val="ListParagraph"/>
        <w:tabs>
          <w:tab w:val="left" w:pos="880"/>
        </w:tabs>
        <w:spacing w:after="0" w:line="360" w:lineRule="auto"/>
        <w:ind w:left="455" w:firstLineChars="360" w:firstLine="864"/>
        <w:jc w:val="both"/>
        <w:rPr>
          <w:rFonts w:asciiTheme="majorBidi" w:hAnsiTheme="majorBidi" w:cstheme="majorBidi"/>
          <w:sz w:val="24"/>
          <w:szCs w:val="24"/>
        </w:rPr>
      </w:pPr>
      <w:r>
        <w:rPr>
          <w:rFonts w:ascii="Times New Roman" w:hAnsi="Times New Roman" w:cs="Times New Roman"/>
          <w:sz w:val="24"/>
          <w:szCs w:val="24"/>
        </w:rPr>
        <w:t>Pelaksanaan penelitian tindakan kelas ini memilih model yang dikemukakan oleh Kemmis dan Mc Taggart (</w:t>
      </w:r>
      <w:proofErr w:type="spellStart"/>
      <w:r>
        <w:rPr>
          <w:rFonts w:ascii="Times New Roman" w:hAnsi="Times New Roman" w:cs="Times New Roman"/>
          <w:sz w:val="24"/>
          <w:szCs w:val="24"/>
        </w:rPr>
        <w:t>Arikunto</w:t>
      </w:r>
      <w:proofErr w:type="spellEnd"/>
      <w:r>
        <w:rPr>
          <w:rFonts w:ascii="Times New Roman" w:hAnsi="Times New Roman" w:cs="Times New Roman"/>
          <w:sz w:val="24"/>
          <w:szCs w:val="24"/>
        </w:rPr>
        <w:t>, Dasar-</w:t>
      </w:r>
      <w:proofErr w:type="spellStart"/>
      <w:r>
        <w:rPr>
          <w:rFonts w:ascii="Times New Roman" w:hAnsi="Times New Roman" w:cs="Times New Roman"/>
          <w:sz w:val="24"/>
          <w:szCs w:val="24"/>
        </w:rPr>
        <w:t>dasar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Evaluasi</w:t>
      </w:r>
      <w:proofErr w:type="spellEnd"/>
      <w:r>
        <w:rPr>
          <w:rFonts w:ascii="Times New Roman" w:hAnsi="Times New Roman" w:cs="Times New Roman"/>
          <w:sz w:val="24"/>
          <w:szCs w:val="24"/>
        </w:rPr>
        <w:t xml:space="preserve"> Pendidikan, 2012)</w:t>
      </w:r>
      <w:r w:rsidR="00573B9A">
        <w:rPr>
          <w:rFonts w:ascii="Times New Roman" w:hAnsi="Times New Roman" w:cs="Times New Roman"/>
          <w:sz w:val="24"/>
          <w:szCs w:val="24"/>
        </w:rPr>
        <w:t xml:space="preserve"> </w:t>
      </w:r>
      <w:proofErr w:type="spellStart"/>
      <w:r w:rsidR="00573B9A">
        <w:rPr>
          <w:rFonts w:ascii="Times New Roman" w:hAnsi="Times New Roman" w:cs="Times New Roman"/>
          <w:sz w:val="24"/>
          <w:szCs w:val="24"/>
        </w:rPr>
        <w:t>dengan</w:t>
      </w:r>
      <w:proofErr w:type="spellEnd"/>
      <w:r w:rsidR="00573B9A">
        <w:rPr>
          <w:rFonts w:ascii="Times New Roman" w:hAnsi="Times New Roman" w:cs="Times New Roman"/>
          <w:sz w:val="24"/>
          <w:szCs w:val="24"/>
        </w:rPr>
        <w:t xml:space="preserve"> </w:t>
      </w:r>
      <w:proofErr w:type="spellStart"/>
      <w:r w:rsidR="00573B9A">
        <w:rPr>
          <w:rFonts w:ascii="Times New Roman" w:hAnsi="Times New Roman" w:cs="Times New Roman"/>
          <w:sz w:val="24"/>
          <w:szCs w:val="24"/>
        </w:rPr>
        <w:t>alasan</w:t>
      </w:r>
      <w:proofErr w:type="spellEnd"/>
      <w:r w:rsidR="00573B9A">
        <w:rPr>
          <w:rFonts w:ascii="Times New Roman" w:hAnsi="Times New Roman" w:cs="Times New Roman"/>
          <w:sz w:val="24"/>
          <w:szCs w:val="24"/>
        </w:rPr>
        <w:t xml:space="preserve"> </w:t>
      </w:r>
      <w:proofErr w:type="spellStart"/>
      <w:r w:rsidR="00573B9A">
        <w:rPr>
          <w:rFonts w:ascii="Times New Roman" w:hAnsi="Times New Roman" w:cs="Times New Roman"/>
          <w:sz w:val="24"/>
          <w:szCs w:val="24"/>
        </w:rPr>
        <w:t>karena</w:t>
      </w:r>
      <w:proofErr w:type="spellEnd"/>
      <w:r w:rsidR="00573B9A">
        <w:rPr>
          <w:rFonts w:ascii="Times New Roman" w:hAnsi="Times New Roman" w:cs="Times New Roman"/>
          <w:sz w:val="24"/>
          <w:szCs w:val="24"/>
        </w:rPr>
        <w:t xml:space="preserve"> model </w:t>
      </w:r>
      <w:proofErr w:type="spellStart"/>
      <w:r w:rsidR="00573B9A">
        <w:rPr>
          <w:rFonts w:ascii="Times New Roman" w:hAnsi="Times New Roman" w:cs="Times New Roman"/>
          <w:sz w:val="24"/>
          <w:szCs w:val="24"/>
        </w:rPr>
        <w:t>ini</w:t>
      </w:r>
      <w:proofErr w:type="spellEnd"/>
      <w:r w:rsidR="00573B9A">
        <w:rPr>
          <w:rFonts w:ascii="Times New Roman" w:hAnsi="Times New Roman" w:cs="Times New Roman"/>
          <w:sz w:val="24"/>
          <w:szCs w:val="24"/>
        </w:rPr>
        <w:t xml:space="preserve"> </w:t>
      </w:r>
      <w:proofErr w:type="spellStart"/>
      <w:r w:rsidR="00573B9A">
        <w:rPr>
          <w:rFonts w:ascii="Times New Roman" w:hAnsi="Times New Roman" w:cs="Times New Roman"/>
          <w:sz w:val="24"/>
          <w:szCs w:val="24"/>
        </w:rPr>
        <w:t>dianggap</w:t>
      </w:r>
      <w:proofErr w:type="spellEnd"/>
      <w:r w:rsidR="00573B9A">
        <w:rPr>
          <w:rFonts w:ascii="Times New Roman" w:hAnsi="Times New Roman" w:cs="Times New Roman"/>
          <w:sz w:val="24"/>
          <w:szCs w:val="24"/>
        </w:rPr>
        <w:t xml:space="preserve"> </w:t>
      </w:r>
      <w:proofErr w:type="spellStart"/>
      <w:proofErr w:type="gramStart"/>
      <w:r w:rsidR="00573B9A">
        <w:rPr>
          <w:rFonts w:ascii="Times New Roman" w:hAnsi="Times New Roman" w:cs="Times New Roman"/>
          <w:sz w:val="24"/>
          <w:szCs w:val="24"/>
        </w:rPr>
        <w:t>efektif,sederhana</w:t>
      </w:r>
      <w:proofErr w:type="spellEnd"/>
      <w:proofErr w:type="gramEnd"/>
      <w:r w:rsidR="00573B9A">
        <w:rPr>
          <w:rFonts w:ascii="Times New Roman" w:hAnsi="Times New Roman" w:cs="Times New Roman"/>
          <w:sz w:val="24"/>
          <w:szCs w:val="24"/>
        </w:rPr>
        <w:t xml:space="preserve">, dan </w:t>
      </w:r>
      <w:proofErr w:type="spellStart"/>
      <w:r w:rsidR="00573B9A">
        <w:rPr>
          <w:rFonts w:ascii="Times New Roman" w:hAnsi="Times New Roman" w:cs="Times New Roman"/>
          <w:sz w:val="24"/>
          <w:szCs w:val="24"/>
        </w:rPr>
        <w:t>mudah</w:t>
      </w:r>
      <w:proofErr w:type="spellEnd"/>
      <w:r w:rsidR="00573B9A">
        <w:rPr>
          <w:rFonts w:ascii="Times New Roman" w:hAnsi="Times New Roman" w:cs="Times New Roman"/>
          <w:sz w:val="24"/>
          <w:szCs w:val="24"/>
        </w:rPr>
        <w:t xml:space="preserve"> </w:t>
      </w:r>
      <w:proofErr w:type="spellStart"/>
      <w:r w:rsidR="00573B9A">
        <w:rPr>
          <w:rFonts w:ascii="Times New Roman" w:hAnsi="Times New Roman" w:cs="Times New Roman"/>
          <w:sz w:val="24"/>
          <w:szCs w:val="24"/>
        </w:rPr>
        <w:t>dipahami</w:t>
      </w:r>
      <w:proofErr w:type="spellEnd"/>
      <w:r w:rsidR="00573B9A">
        <w:rPr>
          <w:rFonts w:ascii="Times New Roman" w:hAnsi="Times New Roman" w:cs="Times New Roman"/>
          <w:sz w:val="24"/>
          <w:szCs w:val="24"/>
        </w:rPr>
        <w:t xml:space="preserve">. Model </w:t>
      </w:r>
      <w:proofErr w:type="spellStart"/>
      <w:r w:rsidR="00573B9A">
        <w:rPr>
          <w:rFonts w:ascii="Times New Roman" w:hAnsi="Times New Roman" w:cs="Times New Roman"/>
          <w:sz w:val="24"/>
          <w:szCs w:val="24"/>
        </w:rPr>
        <w:t>ini</w:t>
      </w:r>
      <w:proofErr w:type="spellEnd"/>
      <w:r w:rsidR="00573B9A">
        <w:rPr>
          <w:rFonts w:ascii="Times New Roman" w:hAnsi="Times New Roman" w:cs="Times New Roman"/>
          <w:sz w:val="24"/>
          <w:szCs w:val="24"/>
        </w:rPr>
        <w:t xml:space="preserve"> </w:t>
      </w:r>
      <w:proofErr w:type="spellStart"/>
      <w:r>
        <w:rPr>
          <w:rFonts w:ascii="Times New Roman" w:hAnsi="Times New Roman" w:cs="Times New Roman"/>
          <w:sz w:val="24"/>
          <w:szCs w:val="24"/>
        </w:rPr>
        <w:t>terdiri</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1) </w:t>
      </w:r>
      <w:proofErr w:type="spellStart"/>
      <w:r>
        <w:rPr>
          <w:rFonts w:ascii="Times New Roman" w:hAnsi="Times New Roman" w:cs="Times New Roman"/>
          <w:sz w:val="24"/>
          <w:szCs w:val="24"/>
        </w:rPr>
        <w:t>perencanaan</w:t>
      </w:r>
      <w:proofErr w:type="spellEnd"/>
      <w:r>
        <w:rPr>
          <w:rFonts w:ascii="Times New Roman" w:hAnsi="Times New Roman" w:cs="Times New Roman"/>
          <w:sz w:val="24"/>
          <w:szCs w:val="24"/>
        </w:rPr>
        <w:t xml:space="preserve"> (</w:t>
      </w:r>
      <w:r w:rsidRPr="00573B9A">
        <w:rPr>
          <w:rFonts w:ascii="Times New Roman" w:hAnsi="Times New Roman" w:cs="Times New Roman"/>
          <w:i/>
          <w:iCs/>
          <w:sz w:val="24"/>
          <w:szCs w:val="24"/>
        </w:rPr>
        <w:t>planning</w:t>
      </w:r>
      <w:r>
        <w:rPr>
          <w:rFonts w:ascii="Times New Roman" w:hAnsi="Times New Roman" w:cs="Times New Roman"/>
          <w:sz w:val="24"/>
          <w:szCs w:val="24"/>
        </w:rPr>
        <w:t xml:space="preserve">); 2. </w:t>
      </w:r>
      <w:proofErr w:type="spellStart"/>
      <w:r>
        <w:rPr>
          <w:rFonts w:ascii="Times New Roman" w:hAnsi="Times New Roman" w:cs="Times New Roman"/>
          <w:sz w:val="24"/>
          <w:szCs w:val="24"/>
        </w:rPr>
        <w:t>aksi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tindakan</w:t>
      </w:r>
      <w:proofErr w:type="spellEnd"/>
      <w:r>
        <w:rPr>
          <w:rFonts w:ascii="Times New Roman" w:hAnsi="Times New Roman" w:cs="Times New Roman"/>
          <w:sz w:val="24"/>
          <w:szCs w:val="24"/>
        </w:rPr>
        <w:t xml:space="preserve"> (</w:t>
      </w:r>
      <w:r w:rsidRPr="00573B9A">
        <w:rPr>
          <w:rFonts w:ascii="Times New Roman" w:hAnsi="Times New Roman" w:cs="Times New Roman"/>
          <w:i/>
          <w:iCs/>
          <w:sz w:val="24"/>
          <w:szCs w:val="24"/>
        </w:rPr>
        <w:t>acting</w:t>
      </w:r>
      <w:r>
        <w:rPr>
          <w:rFonts w:ascii="Times New Roman" w:hAnsi="Times New Roman" w:cs="Times New Roman"/>
          <w:sz w:val="24"/>
          <w:szCs w:val="24"/>
        </w:rPr>
        <w:t xml:space="preserve">); 3) </w:t>
      </w:r>
      <w:proofErr w:type="spellStart"/>
      <w:r>
        <w:rPr>
          <w:rFonts w:ascii="Times New Roman" w:hAnsi="Times New Roman" w:cs="Times New Roman"/>
          <w:sz w:val="24"/>
          <w:szCs w:val="24"/>
        </w:rPr>
        <w:t>observasi</w:t>
      </w:r>
      <w:proofErr w:type="spellEnd"/>
      <w:r>
        <w:rPr>
          <w:rFonts w:ascii="Times New Roman" w:hAnsi="Times New Roman" w:cs="Times New Roman"/>
          <w:sz w:val="24"/>
          <w:szCs w:val="24"/>
        </w:rPr>
        <w:t xml:space="preserve"> (</w:t>
      </w:r>
      <w:r w:rsidRPr="00573B9A">
        <w:rPr>
          <w:rFonts w:ascii="Times New Roman" w:hAnsi="Times New Roman" w:cs="Times New Roman"/>
          <w:i/>
          <w:iCs/>
          <w:sz w:val="24"/>
          <w:szCs w:val="24"/>
        </w:rPr>
        <w:t>observing</w:t>
      </w:r>
      <w:r>
        <w:rPr>
          <w:rFonts w:ascii="Times New Roman" w:hAnsi="Times New Roman" w:cs="Times New Roman"/>
          <w:sz w:val="24"/>
          <w:szCs w:val="24"/>
        </w:rPr>
        <w:t xml:space="preserve">); dan 4) </w:t>
      </w:r>
      <w:proofErr w:type="spellStart"/>
      <w:r>
        <w:rPr>
          <w:rFonts w:ascii="Times New Roman" w:hAnsi="Times New Roman" w:cs="Times New Roman"/>
          <w:sz w:val="24"/>
          <w:szCs w:val="24"/>
        </w:rPr>
        <w:t>refleksi</w:t>
      </w:r>
      <w:proofErr w:type="spellEnd"/>
      <w:r>
        <w:rPr>
          <w:rFonts w:ascii="Times New Roman" w:hAnsi="Times New Roman" w:cs="Times New Roman"/>
          <w:sz w:val="24"/>
          <w:szCs w:val="24"/>
        </w:rPr>
        <w:t xml:space="preserve"> (</w:t>
      </w:r>
      <w:r w:rsidRPr="00573B9A">
        <w:rPr>
          <w:rFonts w:ascii="Times New Roman" w:hAnsi="Times New Roman" w:cs="Times New Roman"/>
          <w:i/>
          <w:iCs/>
          <w:sz w:val="24"/>
          <w:szCs w:val="24"/>
        </w:rPr>
        <w:t>reflecting</w:t>
      </w:r>
      <w:r>
        <w:rPr>
          <w:rFonts w:ascii="Times New Roman" w:hAnsi="Times New Roman" w:cs="Times New Roman"/>
          <w:sz w:val="24"/>
          <w:szCs w:val="24"/>
        </w:rPr>
        <w:t xml:space="preserve">). </w:t>
      </w:r>
      <w:proofErr w:type="spellStart"/>
      <w:r>
        <w:rPr>
          <w:rFonts w:ascii="Times New Roman" w:hAnsi="Times New Roman" w:cs="Times New Roman"/>
          <w:sz w:val="24"/>
          <w:szCs w:val="24"/>
        </w:rPr>
        <w:t>Keempat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komponen</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merupakan</w:t>
      </w:r>
      <w:proofErr w:type="spellEnd"/>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langkah-langkah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sebuah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siklus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Kemmis</w:t>
      </w:r>
      <w:proofErr w:type="spellEnd"/>
      <w:r>
        <w:rPr>
          <w:rFonts w:ascii="Times New Roman" w:hAnsi="Times New Roman" w:cs="Times New Roman"/>
          <w:sz w:val="24"/>
          <w:szCs w:val="24"/>
        </w:rPr>
        <w:t xml:space="preserve"> dan Mc Taggart </w:t>
      </w:r>
      <w:proofErr w:type="spellStart"/>
      <w:r>
        <w:rPr>
          <w:rFonts w:ascii="Times New Roman" w:hAnsi="Times New Roman" w:cs="Times New Roman"/>
          <w:sz w:val="24"/>
          <w:szCs w:val="24"/>
        </w:rPr>
        <w:t>menggabungkan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tindakan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pengamatan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kemudian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dijadikan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dasar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langkah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berikutnya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refleksi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kemudian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disusun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sebuah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refleksi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kemudian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disusun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sebuah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modifikasi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tindakan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pengamatan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begitu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seterusnya</w:t>
      </w:r>
      <w:proofErr w:type="spellEnd"/>
      <w:r>
        <w:rPr>
          <w:rFonts w:ascii="Times New Roman" w:hAnsi="Times New Roman" w:cs="Times New Roman"/>
          <w:sz w:val="24"/>
          <w:szCs w:val="24"/>
        </w:rPr>
        <w:t xml:space="preserve">. </w:t>
      </w:r>
      <w:r w:rsidRPr="00B35B0D">
        <w:rPr>
          <w:rFonts w:asciiTheme="majorBidi" w:hAnsiTheme="majorBidi" w:cstheme="majorBidi"/>
          <w:sz w:val="24"/>
          <w:szCs w:val="24"/>
          <w:lang w:eastAsia="zh-CN"/>
        </w:rPr>
        <w:t xml:space="preserve">Rancangan dalam penelitian ini akan </w:t>
      </w:r>
      <w:proofErr w:type="spellStart"/>
      <w:r w:rsidRPr="00B35B0D">
        <w:rPr>
          <w:rFonts w:asciiTheme="majorBidi" w:hAnsiTheme="majorBidi" w:cstheme="majorBidi"/>
          <w:sz w:val="24"/>
          <w:szCs w:val="24"/>
          <w:lang w:eastAsia="zh-CN"/>
        </w:rPr>
        <w:t>dilaksanakan</w:t>
      </w:r>
      <w:proofErr w:type="spellEnd"/>
      <w:r w:rsidRPr="00B35B0D">
        <w:rPr>
          <w:rFonts w:asciiTheme="majorBidi" w:hAnsiTheme="majorBidi" w:cstheme="majorBidi"/>
          <w:sz w:val="24"/>
          <w:szCs w:val="24"/>
          <w:lang w:eastAsia="zh-CN"/>
        </w:rPr>
        <w:t xml:space="preserve"> </w:t>
      </w:r>
      <w:proofErr w:type="spellStart"/>
      <w:r w:rsidRPr="00B35B0D">
        <w:rPr>
          <w:rFonts w:asciiTheme="majorBidi" w:hAnsiTheme="majorBidi" w:cstheme="majorBidi"/>
          <w:sz w:val="24"/>
          <w:szCs w:val="24"/>
          <w:lang w:eastAsia="zh-CN"/>
        </w:rPr>
        <w:t>dalam</w:t>
      </w:r>
      <w:proofErr w:type="spellEnd"/>
      <w:r w:rsidRPr="00B35B0D">
        <w:rPr>
          <w:rFonts w:asciiTheme="majorBidi" w:hAnsiTheme="majorBidi" w:cstheme="majorBidi"/>
          <w:sz w:val="24"/>
          <w:szCs w:val="24"/>
          <w:lang w:eastAsia="zh-CN"/>
        </w:rPr>
        <w:t xml:space="preserve"> 2 </w:t>
      </w:r>
      <w:proofErr w:type="spellStart"/>
      <w:r w:rsidRPr="00B35B0D">
        <w:rPr>
          <w:rFonts w:asciiTheme="majorBidi" w:hAnsiTheme="majorBidi" w:cstheme="majorBidi"/>
          <w:sz w:val="24"/>
          <w:szCs w:val="24"/>
          <w:lang w:eastAsia="zh-CN"/>
        </w:rPr>
        <w:t>siklus</w:t>
      </w:r>
      <w:proofErr w:type="spellEnd"/>
      <w:r w:rsidR="00B35B0D" w:rsidRPr="00B35B0D">
        <w:rPr>
          <w:rFonts w:asciiTheme="majorBidi" w:hAnsiTheme="majorBidi" w:cstheme="majorBidi"/>
          <w:sz w:val="24"/>
          <w:szCs w:val="24"/>
          <w:lang w:eastAsia="zh-CN"/>
        </w:rPr>
        <w:t xml:space="preserve">, </w:t>
      </w:r>
      <w:proofErr w:type="spellStart"/>
      <w:r w:rsidR="00573B9A" w:rsidRPr="00B35B0D">
        <w:rPr>
          <w:rFonts w:asciiTheme="majorBidi" w:hAnsiTheme="majorBidi" w:cstheme="majorBidi"/>
          <w:sz w:val="24"/>
          <w:szCs w:val="24"/>
          <w:lang w:eastAsia="zh-CN"/>
        </w:rPr>
        <w:t>setiap</w:t>
      </w:r>
      <w:proofErr w:type="spellEnd"/>
      <w:r w:rsidR="00573B9A" w:rsidRPr="00B35B0D">
        <w:rPr>
          <w:rFonts w:asciiTheme="majorBidi" w:hAnsiTheme="majorBidi" w:cstheme="majorBidi"/>
          <w:sz w:val="24"/>
          <w:szCs w:val="24"/>
          <w:lang w:eastAsia="zh-CN"/>
        </w:rPr>
        <w:t xml:space="preserve"> </w:t>
      </w:r>
      <w:proofErr w:type="spellStart"/>
      <w:r w:rsidR="00573B9A" w:rsidRPr="00B35B0D">
        <w:rPr>
          <w:rFonts w:asciiTheme="majorBidi" w:hAnsiTheme="majorBidi" w:cstheme="majorBidi"/>
          <w:sz w:val="24"/>
          <w:szCs w:val="24"/>
          <w:lang w:eastAsia="zh-CN"/>
        </w:rPr>
        <w:t>siklus</w:t>
      </w:r>
      <w:proofErr w:type="spellEnd"/>
      <w:r w:rsidR="00573B9A" w:rsidRPr="00B35B0D">
        <w:rPr>
          <w:rFonts w:asciiTheme="majorBidi" w:hAnsiTheme="majorBidi" w:cstheme="majorBidi"/>
          <w:sz w:val="24"/>
          <w:szCs w:val="24"/>
          <w:lang w:eastAsia="zh-CN"/>
        </w:rPr>
        <w:t xml:space="preserve"> </w:t>
      </w:r>
      <w:proofErr w:type="spellStart"/>
      <w:r w:rsidR="00573B9A" w:rsidRPr="00B35B0D">
        <w:rPr>
          <w:rFonts w:asciiTheme="majorBidi" w:hAnsiTheme="majorBidi" w:cstheme="majorBidi"/>
          <w:sz w:val="24"/>
          <w:szCs w:val="24"/>
          <w:lang w:eastAsia="zh-CN"/>
        </w:rPr>
        <w:t>terdiri</w:t>
      </w:r>
      <w:proofErr w:type="spellEnd"/>
      <w:r w:rsidR="00573B9A" w:rsidRPr="00B35B0D">
        <w:rPr>
          <w:rFonts w:asciiTheme="majorBidi" w:hAnsiTheme="majorBidi" w:cstheme="majorBidi"/>
          <w:sz w:val="24"/>
          <w:szCs w:val="24"/>
          <w:lang w:eastAsia="zh-CN"/>
        </w:rPr>
        <w:t xml:space="preserve"> </w:t>
      </w:r>
      <w:proofErr w:type="spellStart"/>
      <w:r w:rsidR="00573B9A" w:rsidRPr="00B35B0D">
        <w:rPr>
          <w:rFonts w:asciiTheme="majorBidi" w:hAnsiTheme="majorBidi" w:cstheme="majorBidi"/>
          <w:sz w:val="24"/>
          <w:szCs w:val="24"/>
          <w:lang w:eastAsia="zh-CN"/>
        </w:rPr>
        <w:t>dari</w:t>
      </w:r>
      <w:proofErr w:type="spellEnd"/>
      <w:r w:rsidR="00573B9A" w:rsidRPr="00B35B0D">
        <w:rPr>
          <w:rFonts w:asciiTheme="majorBidi" w:hAnsiTheme="majorBidi" w:cstheme="majorBidi"/>
          <w:sz w:val="24"/>
          <w:szCs w:val="24"/>
          <w:lang w:eastAsia="zh-CN"/>
        </w:rPr>
        <w:t xml:space="preserve"> </w:t>
      </w:r>
      <w:proofErr w:type="spellStart"/>
      <w:r w:rsidR="00573B9A" w:rsidRPr="00B35B0D">
        <w:rPr>
          <w:rFonts w:asciiTheme="majorBidi" w:hAnsiTheme="majorBidi" w:cstheme="majorBidi"/>
          <w:sz w:val="24"/>
          <w:szCs w:val="24"/>
          <w:lang w:eastAsia="zh-CN"/>
        </w:rPr>
        <w:t>dua</w:t>
      </w:r>
      <w:proofErr w:type="spellEnd"/>
      <w:r w:rsidR="00573B9A" w:rsidRPr="00B35B0D">
        <w:rPr>
          <w:rFonts w:asciiTheme="majorBidi" w:hAnsiTheme="majorBidi" w:cstheme="majorBidi"/>
          <w:sz w:val="24"/>
          <w:szCs w:val="24"/>
          <w:lang w:eastAsia="zh-CN"/>
        </w:rPr>
        <w:t xml:space="preserve"> kali </w:t>
      </w:r>
      <w:proofErr w:type="spellStart"/>
      <w:r w:rsidR="00573B9A" w:rsidRPr="00B35B0D">
        <w:rPr>
          <w:rFonts w:asciiTheme="majorBidi" w:hAnsiTheme="majorBidi" w:cstheme="majorBidi"/>
          <w:sz w:val="24"/>
          <w:szCs w:val="24"/>
          <w:lang w:eastAsia="zh-CN"/>
        </w:rPr>
        <w:t>pertemuan</w:t>
      </w:r>
      <w:proofErr w:type="spellEnd"/>
      <w:r w:rsidR="00B35B0D" w:rsidRPr="00B35B0D">
        <w:rPr>
          <w:rFonts w:asciiTheme="majorBidi" w:hAnsiTheme="majorBidi" w:cstheme="majorBidi"/>
          <w:sz w:val="24"/>
          <w:szCs w:val="24"/>
          <w:lang w:eastAsia="zh-CN"/>
        </w:rPr>
        <w:t xml:space="preserve">, </w:t>
      </w:r>
      <w:proofErr w:type="spellStart"/>
      <w:r w:rsidR="00B35B0D" w:rsidRPr="00B35B0D">
        <w:rPr>
          <w:rFonts w:asciiTheme="majorBidi" w:hAnsiTheme="majorBidi" w:cstheme="majorBidi"/>
          <w:sz w:val="24"/>
          <w:szCs w:val="24"/>
          <w:lang w:eastAsia="zh-CN"/>
        </w:rPr>
        <w:t>pembelajaran</w:t>
      </w:r>
      <w:proofErr w:type="spellEnd"/>
      <w:r w:rsidR="00B35B0D" w:rsidRPr="00B35B0D">
        <w:rPr>
          <w:rFonts w:asciiTheme="majorBidi" w:hAnsiTheme="majorBidi" w:cstheme="majorBidi"/>
          <w:sz w:val="24"/>
          <w:szCs w:val="24"/>
          <w:lang w:eastAsia="zh-CN"/>
        </w:rPr>
        <w:t xml:space="preserve"> </w:t>
      </w:r>
      <w:proofErr w:type="spellStart"/>
      <w:r w:rsidR="00B35B0D" w:rsidRPr="00B35B0D">
        <w:rPr>
          <w:rFonts w:asciiTheme="majorBidi" w:hAnsiTheme="majorBidi" w:cstheme="majorBidi"/>
          <w:sz w:val="24"/>
          <w:szCs w:val="24"/>
          <w:lang w:eastAsia="zh-CN"/>
        </w:rPr>
        <w:t>dengan</w:t>
      </w:r>
      <w:proofErr w:type="spellEnd"/>
      <w:r w:rsidR="00B35B0D" w:rsidRPr="00B35B0D">
        <w:rPr>
          <w:rFonts w:asciiTheme="majorBidi" w:hAnsiTheme="majorBidi" w:cstheme="majorBidi"/>
          <w:sz w:val="24"/>
          <w:szCs w:val="24"/>
          <w:lang w:eastAsia="zh-CN"/>
        </w:rPr>
        <w:t xml:space="preserve"> </w:t>
      </w:r>
      <w:proofErr w:type="spellStart"/>
      <w:r w:rsidR="00B35B0D" w:rsidRPr="00B35B0D">
        <w:rPr>
          <w:rFonts w:asciiTheme="majorBidi" w:hAnsiTheme="majorBidi" w:cstheme="majorBidi"/>
          <w:sz w:val="24"/>
          <w:szCs w:val="24"/>
        </w:rPr>
        <w:t>menerapkan</w:t>
      </w:r>
      <w:proofErr w:type="spellEnd"/>
      <w:r w:rsidR="00B35B0D" w:rsidRPr="00B35B0D">
        <w:rPr>
          <w:rFonts w:asciiTheme="majorBidi" w:hAnsiTheme="majorBidi" w:cstheme="majorBidi"/>
          <w:sz w:val="24"/>
          <w:szCs w:val="24"/>
        </w:rPr>
        <w:t xml:space="preserve"> model </w:t>
      </w:r>
      <w:r w:rsidR="00B35B0D" w:rsidRPr="00B35B0D">
        <w:rPr>
          <w:rFonts w:asciiTheme="majorBidi" w:hAnsiTheme="majorBidi" w:cstheme="majorBidi"/>
          <w:i/>
          <w:iCs/>
          <w:sz w:val="24"/>
          <w:szCs w:val="24"/>
        </w:rPr>
        <w:t>Problem Based Learning</w:t>
      </w:r>
      <w:r w:rsidR="00B35B0D" w:rsidRPr="00B35B0D">
        <w:rPr>
          <w:rFonts w:asciiTheme="majorBidi" w:hAnsiTheme="majorBidi" w:cstheme="majorBidi"/>
          <w:sz w:val="24"/>
          <w:szCs w:val="24"/>
          <w:lang w:eastAsia="zh-CN"/>
        </w:rPr>
        <w:t xml:space="preserve"> </w:t>
      </w:r>
      <w:r w:rsidR="00573B9A" w:rsidRPr="00B35B0D">
        <w:rPr>
          <w:rFonts w:asciiTheme="majorBidi" w:hAnsiTheme="majorBidi" w:cstheme="majorBidi"/>
          <w:sz w:val="24"/>
          <w:szCs w:val="24"/>
          <w:lang w:eastAsia="zh-CN"/>
        </w:rPr>
        <w:t xml:space="preserve">dibantu oleh </w:t>
      </w:r>
      <w:proofErr w:type="spellStart"/>
      <w:r w:rsidR="00573B9A" w:rsidRPr="00B35B0D">
        <w:rPr>
          <w:rFonts w:asciiTheme="majorBidi" w:hAnsiTheme="majorBidi" w:cstheme="majorBidi"/>
          <w:sz w:val="24"/>
          <w:szCs w:val="24"/>
          <w:lang w:eastAsia="zh-CN"/>
        </w:rPr>
        <w:t>dua</w:t>
      </w:r>
      <w:proofErr w:type="spellEnd"/>
      <w:r w:rsidR="00573B9A" w:rsidRPr="00B35B0D">
        <w:rPr>
          <w:rFonts w:asciiTheme="majorBidi" w:hAnsiTheme="majorBidi" w:cstheme="majorBidi"/>
          <w:sz w:val="24"/>
          <w:szCs w:val="24"/>
          <w:lang w:eastAsia="zh-CN"/>
        </w:rPr>
        <w:t xml:space="preserve"> observer </w:t>
      </w:r>
      <w:proofErr w:type="spellStart"/>
      <w:r w:rsidR="00573B9A" w:rsidRPr="00B35B0D">
        <w:rPr>
          <w:rFonts w:asciiTheme="majorBidi" w:hAnsiTheme="majorBidi" w:cstheme="majorBidi"/>
          <w:sz w:val="24"/>
          <w:szCs w:val="24"/>
          <w:lang w:eastAsia="zh-CN"/>
        </w:rPr>
        <w:t>yaitu</w:t>
      </w:r>
      <w:proofErr w:type="spellEnd"/>
      <w:r w:rsidR="00573B9A" w:rsidRPr="00B35B0D">
        <w:rPr>
          <w:rFonts w:asciiTheme="majorBidi" w:hAnsiTheme="majorBidi" w:cstheme="majorBidi"/>
          <w:sz w:val="24"/>
          <w:szCs w:val="24"/>
          <w:lang w:eastAsia="zh-CN"/>
        </w:rPr>
        <w:t xml:space="preserve"> </w:t>
      </w:r>
      <w:proofErr w:type="spellStart"/>
      <w:r w:rsidR="00573B9A" w:rsidRPr="00B35B0D">
        <w:rPr>
          <w:rFonts w:asciiTheme="majorBidi" w:hAnsiTheme="majorBidi" w:cstheme="majorBidi"/>
          <w:sz w:val="24"/>
          <w:szCs w:val="24"/>
          <w:lang w:eastAsia="zh-CN"/>
        </w:rPr>
        <w:t>satu</w:t>
      </w:r>
      <w:proofErr w:type="spellEnd"/>
      <w:r w:rsidR="00573B9A" w:rsidRPr="00B35B0D">
        <w:rPr>
          <w:rFonts w:asciiTheme="majorBidi" w:hAnsiTheme="majorBidi" w:cstheme="majorBidi"/>
          <w:sz w:val="24"/>
          <w:szCs w:val="24"/>
          <w:lang w:eastAsia="zh-CN"/>
        </w:rPr>
        <w:t xml:space="preserve"> orang </w:t>
      </w:r>
      <w:proofErr w:type="spellStart"/>
      <w:r w:rsidR="00573B9A" w:rsidRPr="00B35B0D">
        <w:rPr>
          <w:rFonts w:asciiTheme="majorBidi" w:hAnsiTheme="majorBidi" w:cstheme="majorBidi"/>
          <w:sz w:val="24"/>
          <w:szCs w:val="24"/>
          <w:lang w:eastAsia="zh-CN"/>
        </w:rPr>
        <w:t>wali</w:t>
      </w:r>
      <w:proofErr w:type="spellEnd"/>
      <w:r w:rsidR="00573B9A" w:rsidRPr="00B35B0D">
        <w:rPr>
          <w:rFonts w:asciiTheme="majorBidi" w:hAnsiTheme="majorBidi" w:cstheme="majorBidi"/>
          <w:sz w:val="24"/>
          <w:szCs w:val="24"/>
          <w:lang w:eastAsia="zh-CN"/>
        </w:rPr>
        <w:t xml:space="preserve"> </w:t>
      </w:r>
      <w:proofErr w:type="spellStart"/>
      <w:r w:rsidR="00573B9A" w:rsidRPr="00B35B0D">
        <w:rPr>
          <w:rFonts w:asciiTheme="majorBidi" w:hAnsiTheme="majorBidi" w:cstheme="majorBidi"/>
          <w:sz w:val="24"/>
          <w:szCs w:val="24"/>
          <w:lang w:eastAsia="zh-CN"/>
        </w:rPr>
        <w:t>kelas</w:t>
      </w:r>
      <w:proofErr w:type="spellEnd"/>
      <w:r w:rsidR="00573B9A" w:rsidRPr="00B35B0D">
        <w:rPr>
          <w:rFonts w:asciiTheme="majorBidi" w:hAnsiTheme="majorBidi" w:cstheme="majorBidi"/>
          <w:sz w:val="24"/>
          <w:szCs w:val="24"/>
          <w:lang w:eastAsia="zh-CN"/>
        </w:rPr>
        <w:t xml:space="preserve"> </w:t>
      </w:r>
      <w:r w:rsidR="00B35B0D" w:rsidRPr="00B35B0D">
        <w:rPr>
          <w:rFonts w:asciiTheme="majorBidi" w:hAnsiTheme="majorBidi" w:cstheme="majorBidi"/>
          <w:sz w:val="24"/>
          <w:szCs w:val="24"/>
          <w:lang w:eastAsia="zh-CN"/>
        </w:rPr>
        <w:t>VII-I</w:t>
      </w:r>
      <w:r w:rsidR="00573B9A" w:rsidRPr="00B35B0D">
        <w:rPr>
          <w:rFonts w:asciiTheme="majorBidi" w:hAnsiTheme="majorBidi" w:cstheme="majorBidi"/>
          <w:sz w:val="24"/>
          <w:szCs w:val="24"/>
          <w:lang w:eastAsia="zh-CN"/>
        </w:rPr>
        <w:t xml:space="preserve"> </w:t>
      </w:r>
      <w:proofErr w:type="spellStart"/>
      <w:r w:rsidR="00573B9A" w:rsidRPr="00B35B0D">
        <w:rPr>
          <w:rFonts w:asciiTheme="majorBidi" w:hAnsiTheme="majorBidi" w:cstheme="majorBidi"/>
          <w:sz w:val="24"/>
          <w:szCs w:val="24"/>
          <w:lang w:eastAsia="zh-CN"/>
        </w:rPr>
        <w:t>itu</w:t>
      </w:r>
      <w:proofErr w:type="spellEnd"/>
      <w:r w:rsidR="00573B9A" w:rsidRPr="00B35B0D">
        <w:rPr>
          <w:rFonts w:asciiTheme="majorBidi" w:hAnsiTheme="majorBidi" w:cstheme="majorBidi"/>
          <w:sz w:val="24"/>
          <w:szCs w:val="24"/>
          <w:lang w:eastAsia="zh-CN"/>
        </w:rPr>
        <w:t xml:space="preserve"> </w:t>
      </w:r>
      <w:proofErr w:type="spellStart"/>
      <w:r w:rsidR="00573B9A" w:rsidRPr="00B35B0D">
        <w:rPr>
          <w:rFonts w:asciiTheme="majorBidi" w:hAnsiTheme="majorBidi" w:cstheme="majorBidi"/>
          <w:sz w:val="24"/>
          <w:szCs w:val="24"/>
          <w:lang w:eastAsia="zh-CN"/>
        </w:rPr>
        <w:t>sendiri</w:t>
      </w:r>
      <w:proofErr w:type="spellEnd"/>
      <w:r w:rsidR="00573B9A" w:rsidRPr="00B35B0D">
        <w:rPr>
          <w:rFonts w:asciiTheme="majorBidi" w:hAnsiTheme="majorBidi" w:cstheme="majorBidi"/>
          <w:sz w:val="24"/>
          <w:szCs w:val="24"/>
          <w:lang w:eastAsia="zh-CN"/>
        </w:rPr>
        <w:t xml:space="preserve"> </w:t>
      </w:r>
      <w:proofErr w:type="spellStart"/>
      <w:r w:rsidR="00B35B0D" w:rsidRPr="00B35B0D">
        <w:rPr>
          <w:rFonts w:asciiTheme="majorBidi" w:hAnsiTheme="majorBidi" w:cstheme="majorBidi"/>
          <w:sz w:val="24"/>
          <w:szCs w:val="24"/>
          <w:lang w:eastAsia="zh-CN"/>
        </w:rPr>
        <w:t>yaitu</w:t>
      </w:r>
      <w:proofErr w:type="spellEnd"/>
      <w:r w:rsidR="00B35B0D" w:rsidRPr="00B35B0D">
        <w:rPr>
          <w:rFonts w:asciiTheme="majorBidi" w:hAnsiTheme="majorBidi" w:cstheme="majorBidi"/>
          <w:sz w:val="24"/>
          <w:szCs w:val="24"/>
          <w:lang w:eastAsia="zh-CN"/>
        </w:rPr>
        <w:t xml:space="preserve"> Ibu Rina</w:t>
      </w:r>
      <w:r w:rsidR="00573B9A" w:rsidRPr="00B35B0D">
        <w:rPr>
          <w:rFonts w:asciiTheme="majorBidi" w:hAnsiTheme="majorBidi" w:cstheme="majorBidi"/>
          <w:sz w:val="24"/>
          <w:szCs w:val="24"/>
          <w:lang w:eastAsia="zh-CN"/>
        </w:rPr>
        <w:t xml:space="preserve">, </w:t>
      </w:r>
      <w:proofErr w:type="spellStart"/>
      <w:r w:rsidR="00573B9A" w:rsidRPr="00B35B0D">
        <w:rPr>
          <w:rFonts w:asciiTheme="majorBidi" w:hAnsiTheme="majorBidi" w:cstheme="majorBidi"/>
          <w:sz w:val="24"/>
          <w:szCs w:val="24"/>
          <w:lang w:eastAsia="zh-CN"/>
        </w:rPr>
        <w:t>S.Pd</w:t>
      </w:r>
      <w:proofErr w:type="spellEnd"/>
      <w:r w:rsidR="00573B9A" w:rsidRPr="00B35B0D">
        <w:rPr>
          <w:rFonts w:asciiTheme="majorBidi" w:hAnsiTheme="majorBidi" w:cstheme="majorBidi"/>
          <w:sz w:val="24"/>
          <w:szCs w:val="24"/>
          <w:lang w:eastAsia="zh-CN"/>
        </w:rPr>
        <w:t xml:space="preserve">. dan seorang teman sejawat lainnya yang sama mengajar di kelas </w:t>
      </w:r>
      <w:r w:rsidR="00B35B0D" w:rsidRPr="00B35B0D">
        <w:rPr>
          <w:rFonts w:asciiTheme="majorBidi" w:hAnsiTheme="majorBidi" w:cstheme="majorBidi"/>
          <w:sz w:val="24"/>
          <w:szCs w:val="24"/>
          <w:lang w:eastAsia="zh-CN"/>
        </w:rPr>
        <w:t>VII</w:t>
      </w:r>
      <w:r w:rsidR="00573B9A" w:rsidRPr="00B35B0D">
        <w:rPr>
          <w:rFonts w:asciiTheme="majorBidi" w:hAnsiTheme="majorBidi" w:cstheme="majorBidi"/>
          <w:sz w:val="24"/>
          <w:szCs w:val="24"/>
          <w:lang w:eastAsia="zh-CN"/>
        </w:rPr>
        <w:t xml:space="preserve"> yaitu </w:t>
      </w:r>
      <w:r w:rsidR="00B35B0D" w:rsidRPr="00B35B0D">
        <w:rPr>
          <w:rFonts w:asciiTheme="majorBidi" w:hAnsiTheme="majorBidi" w:cstheme="majorBidi"/>
          <w:sz w:val="24"/>
          <w:szCs w:val="24"/>
          <w:lang w:eastAsia="zh-CN"/>
        </w:rPr>
        <w:t>B</w:t>
      </w:r>
      <w:r w:rsidR="00573B9A" w:rsidRPr="00B35B0D">
        <w:rPr>
          <w:rFonts w:asciiTheme="majorBidi" w:hAnsiTheme="majorBidi" w:cstheme="majorBidi"/>
          <w:sz w:val="24"/>
          <w:szCs w:val="24"/>
          <w:lang w:eastAsia="zh-CN"/>
        </w:rPr>
        <w:t xml:space="preserve">apak </w:t>
      </w:r>
      <w:r w:rsidR="00B35B0D" w:rsidRPr="00B35B0D">
        <w:rPr>
          <w:rFonts w:asciiTheme="majorBidi" w:hAnsiTheme="majorBidi" w:cstheme="majorBidi"/>
          <w:sz w:val="24"/>
          <w:szCs w:val="24"/>
          <w:lang w:eastAsia="zh-CN"/>
        </w:rPr>
        <w:t>Ahmad</w:t>
      </w:r>
      <w:r w:rsidR="00573B9A" w:rsidRPr="00B35B0D">
        <w:rPr>
          <w:rFonts w:asciiTheme="majorBidi" w:hAnsiTheme="majorBidi" w:cstheme="majorBidi"/>
          <w:sz w:val="24"/>
          <w:szCs w:val="24"/>
          <w:lang w:eastAsia="zh-CN"/>
        </w:rPr>
        <w:t>, S.Pd.</w:t>
      </w:r>
      <w:r w:rsidR="00B35B0D" w:rsidRPr="00B35B0D">
        <w:rPr>
          <w:rFonts w:asciiTheme="majorBidi" w:hAnsiTheme="majorBidi" w:cstheme="majorBidi"/>
          <w:sz w:val="24"/>
          <w:szCs w:val="24"/>
          <w:lang w:eastAsia="zh-CN"/>
        </w:rPr>
        <w:t xml:space="preserve"> Pada </w:t>
      </w:r>
      <w:proofErr w:type="spellStart"/>
      <w:r w:rsidR="00B35B0D" w:rsidRPr="00B35B0D">
        <w:rPr>
          <w:rFonts w:asciiTheme="majorBidi" w:hAnsiTheme="majorBidi" w:cstheme="majorBidi"/>
          <w:sz w:val="24"/>
          <w:szCs w:val="24"/>
          <w:lang w:eastAsia="zh-CN"/>
        </w:rPr>
        <w:t>penelitian</w:t>
      </w:r>
      <w:proofErr w:type="spellEnd"/>
      <w:r w:rsidR="00B35B0D" w:rsidRPr="00B35B0D">
        <w:rPr>
          <w:rFonts w:asciiTheme="majorBidi" w:hAnsiTheme="majorBidi" w:cstheme="majorBidi"/>
          <w:sz w:val="24"/>
          <w:szCs w:val="24"/>
          <w:lang w:eastAsia="zh-CN"/>
        </w:rPr>
        <w:t xml:space="preserve"> </w:t>
      </w:r>
      <w:proofErr w:type="spellStart"/>
      <w:r w:rsidR="00B35B0D" w:rsidRPr="00B35B0D">
        <w:rPr>
          <w:rFonts w:asciiTheme="majorBidi" w:hAnsiTheme="majorBidi" w:cstheme="majorBidi"/>
          <w:sz w:val="24"/>
          <w:szCs w:val="24"/>
          <w:lang w:eastAsia="zh-CN"/>
        </w:rPr>
        <w:t>ini</w:t>
      </w:r>
      <w:proofErr w:type="spellEnd"/>
      <w:r w:rsidR="00B35B0D" w:rsidRPr="00B35B0D">
        <w:rPr>
          <w:rFonts w:asciiTheme="majorBidi" w:hAnsiTheme="majorBidi" w:cstheme="majorBidi"/>
          <w:sz w:val="24"/>
          <w:szCs w:val="24"/>
          <w:lang w:eastAsia="zh-CN"/>
        </w:rPr>
        <w:t xml:space="preserve">, </w:t>
      </w:r>
      <w:proofErr w:type="spellStart"/>
      <w:r w:rsidR="00B35B0D" w:rsidRPr="00B35B0D">
        <w:rPr>
          <w:rFonts w:asciiTheme="majorBidi" w:hAnsiTheme="majorBidi" w:cstheme="majorBidi"/>
          <w:sz w:val="24"/>
          <w:szCs w:val="24"/>
          <w:lang w:eastAsia="zh-CN"/>
        </w:rPr>
        <w:t>peneliti</w:t>
      </w:r>
      <w:proofErr w:type="spellEnd"/>
      <w:r w:rsidR="00B35B0D" w:rsidRPr="00B35B0D">
        <w:rPr>
          <w:rFonts w:asciiTheme="majorBidi" w:hAnsiTheme="majorBidi" w:cstheme="majorBidi"/>
          <w:sz w:val="24"/>
          <w:szCs w:val="24"/>
          <w:lang w:eastAsia="zh-CN"/>
        </w:rPr>
        <w:t xml:space="preserve"> </w:t>
      </w:r>
      <w:proofErr w:type="spellStart"/>
      <w:r w:rsidR="00B35B0D" w:rsidRPr="00B35B0D">
        <w:rPr>
          <w:rFonts w:asciiTheme="majorBidi" w:hAnsiTheme="majorBidi" w:cstheme="majorBidi"/>
          <w:sz w:val="24"/>
          <w:szCs w:val="24"/>
          <w:lang w:eastAsia="zh-CN"/>
        </w:rPr>
        <w:t>bertndak</w:t>
      </w:r>
      <w:proofErr w:type="spellEnd"/>
      <w:r w:rsidR="00B35B0D" w:rsidRPr="00B35B0D">
        <w:rPr>
          <w:rFonts w:asciiTheme="majorBidi" w:hAnsiTheme="majorBidi" w:cstheme="majorBidi"/>
          <w:sz w:val="24"/>
          <w:szCs w:val="24"/>
          <w:lang w:eastAsia="zh-CN"/>
        </w:rPr>
        <w:t xml:space="preserve"> </w:t>
      </w:r>
      <w:proofErr w:type="spellStart"/>
      <w:r w:rsidR="00B35B0D" w:rsidRPr="00B35B0D">
        <w:rPr>
          <w:rFonts w:asciiTheme="majorBidi" w:hAnsiTheme="majorBidi" w:cstheme="majorBidi"/>
          <w:sz w:val="24"/>
          <w:szCs w:val="24"/>
          <w:lang w:eastAsia="zh-CN"/>
        </w:rPr>
        <w:lastRenderedPageBreak/>
        <w:t>sebagai</w:t>
      </w:r>
      <w:proofErr w:type="spellEnd"/>
      <w:r w:rsidR="00B35B0D" w:rsidRPr="00B35B0D">
        <w:rPr>
          <w:rFonts w:asciiTheme="majorBidi" w:hAnsiTheme="majorBidi" w:cstheme="majorBidi"/>
          <w:sz w:val="24"/>
          <w:szCs w:val="24"/>
          <w:lang w:eastAsia="zh-CN"/>
        </w:rPr>
        <w:t xml:space="preserve"> guru yang </w:t>
      </w:r>
      <w:proofErr w:type="spellStart"/>
      <w:r w:rsidR="00B35B0D" w:rsidRPr="00B35B0D">
        <w:rPr>
          <w:rFonts w:asciiTheme="majorBidi" w:hAnsiTheme="majorBidi" w:cstheme="majorBidi"/>
          <w:sz w:val="24"/>
          <w:szCs w:val="24"/>
          <w:lang w:eastAsia="zh-CN"/>
        </w:rPr>
        <w:t>menerapkan</w:t>
      </w:r>
      <w:proofErr w:type="spellEnd"/>
      <w:r w:rsidR="00B35B0D" w:rsidRPr="00B35B0D">
        <w:rPr>
          <w:rFonts w:asciiTheme="majorBidi" w:hAnsiTheme="majorBidi" w:cstheme="majorBidi"/>
          <w:sz w:val="24"/>
          <w:szCs w:val="24"/>
          <w:lang w:eastAsia="zh-CN"/>
        </w:rPr>
        <w:t xml:space="preserve"> model </w:t>
      </w:r>
      <w:r w:rsidR="00B35B0D" w:rsidRPr="00B35B0D">
        <w:rPr>
          <w:rFonts w:asciiTheme="majorBidi" w:hAnsiTheme="majorBidi" w:cstheme="majorBidi"/>
          <w:i/>
          <w:iCs/>
          <w:sz w:val="24"/>
          <w:szCs w:val="24"/>
        </w:rPr>
        <w:t xml:space="preserve">Problem Based Learning </w:t>
      </w:r>
      <w:r w:rsidR="00B35B0D" w:rsidRPr="00B35B0D">
        <w:rPr>
          <w:rFonts w:asciiTheme="majorBidi" w:hAnsiTheme="majorBidi" w:cstheme="majorBidi"/>
          <w:sz w:val="24"/>
          <w:szCs w:val="24"/>
        </w:rPr>
        <w:t xml:space="preserve">pada </w:t>
      </w:r>
      <w:proofErr w:type="spellStart"/>
      <w:r w:rsidR="00B35B0D" w:rsidRPr="00B35B0D">
        <w:rPr>
          <w:rFonts w:asciiTheme="majorBidi" w:hAnsiTheme="majorBidi" w:cstheme="majorBidi"/>
          <w:sz w:val="24"/>
          <w:szCs w:val="24"/>
        </w:rPr>
        <w:t>pembelajaran</w:t>
      </w:r>
      <w:proofErr w:type="spellEnd"/>
      <w:r w:rsidR="00B35B0D" w:rsidRPr="00B35B0D">
        <w:rPr>
          <w:rFonts w:asciiTheme="majorBidi" w:hAnsiTheme="majorBidi" w:cstheme="majorBidi"/>
          <w:sz w:val="24"/>
          <w:szCs w:val="24"/>
        </w:rPr>
        <w:t xml:space="preserve"> </w:t>
      </w:r>
      <w:proofErr w:type="spellStart"/>
      <w:r w:rsidR="00B35B0D" w:rsidRPr="00B35B0D">
        <w:rPr>
          <w:rFonts w:asciiTheme="majorBidi" w:hAnsiTheme="majorBidi" w:cstheme="majorBidi"/>
          <w:sz w:val="24"/>
          <w:szCs w:val="24"/>
        </w:rPr>
        <w:t>sesuai</w:t>
      </w:r>
      <w:proofErr w:type="spellEnd"/>
      <w:r w:rsidR="00B35B0D" w:rsidRPr="00B35B0D">
        <w:rPr>
          <w:rFonts w:asciiTheme="majorBidi" w:hAnsiTheme="majorBidi" w:cstheme="majorBidi"/>
          <w:sz w:val="24"/>
          <w:szCs w:val="24"/>
        </w:rPr>
        <w:t xml:space="preserve"> </w:t>
      </w:r>
      <w:proofErr w:type="spellStart"/>
      <w:r w:rsidR="00B35B0D" w:rsidRPr="00B35B0D">
        <w:rPr>
          <w:rFonts w:asciiTheme="majorBidi" w:hAnsiTheme="majorBidi" w:cstheme="majorBidi"/>
          <w:sz w:val="24"/>
          <w:szCs w:val="24"/>
        </w:rPr>
        <w:t>dengan</w:t>
      </w:r>
      <w:proofErr w:type="spellEnd"/>
      <w:r w:rsidR="00B35B0D" w:rsidRPr="00B35B0D">
        <w:rPr>
          <w:rFonts w:asciiTheme="majorBidi" w:hAnsiTheme="majorBidi" w:cstheme="majorBidi"/>
          <w:sz w:val="24"/>
          <w:szCs w:val="24"/>
        </w:rPr>
        <w:t xml:space="preserve"> </w:t>
      </w:r>
      <w:proofErr w:type="spellStart"/>
      <w:r w:rsidR="00B35B0D" w:rsidRPr="00B35B0D">
        <w:rPr>
          <w:rFonts w:asciiTheme="majorBidi" w:hAnsiTheme="majorBidi" w:cstheme="majorBidi"/>
          <w:sz w:val="24"/>
          <w:szCs w:val="24"/>
        </w:rPr>
        <w:t>langkah-langkah</w:t>
      </w:r>
      <w:proofErr w:type="spellEnd"/>
      <w:r w:rsidR="00B35B0D" w:rsidRPr="00B35B0D">
        <w:rPr>
          <w:rFonts w:asciiTheme="majorBidi" w:hAnsiTheme="majorBidi" w:cstheme="majorBidi"/>
          <w:sz w:val="24"/>
          <w:szCs w:val="24"/>
        </w:rPr>
        <w:t xml:space="preserve"> </w:t>
      </w:r>
      <w:r w:rsidR="00B35B0D" w:rsidRPr="00B35B0D">
        <w:rPr>
          <w:rFonts w:asciiTheme="majorBidi" w:hAnsiTheme="majorBidi" w:cstheme="majorBidi"/>
          <w:i/>
          <w:iCs/>
          <w:sz w:val="24"/>
          <w:szCs w:val="24"/>
        </w:rPr>
        <w:t>Problem Based Learning</w:t>
      </w:r>
      <w:r w:rsidR="00B35B0D" w:rsidRPr="00B35B0D">
        <w:rPr>
          <w:rFonts w:asciiTheme="majorBidi" w:hAnsiTheme="majorBidi" w:cstheme="majorBidi"/>
          <w:sz w:val="24"/>
          <w:szCs w:val="24"/>
        </w:rPr>
        <w:t>.</w:t>
      </w:r>
    </w:p>
    <w:p w14:paraId="14713CEF" w14:textId="77777777" w:rsidR="00B35B0D" w:rsidRPr="00B35B0D" w:rsidRDefault="00B35B0D" w:rsidP="00B35B0D">
      <w:pPr>
        <w:pStyle w:val="ListParagraph"/>
        <w:tabs>
          <w:tab w:val="left" w:pos="880"/>
        </w:tabs>
        <w:spacing w:after="0" w:line="360" w:lineRule="auto"/>
        <w:ind w:left="455" w:firstLineChars="360" w:firstLine="864"/>
        <w:jc w:val="both"/>
        <w:rPr>
          <w:rFonts w:asciiTheme="majorBidi" w:hAnsiTheme="majorBidi" w:cstheme="majorBidi"/>
          <w:sz w:val="24"/>
          <w:szCs w:val="24"/>
        </w:rPr>
      </w:pPr>
    </w:p>
    <w:p w14:paraId="4A3C3668" w14:textId="77777777" w:rsidR="007E691E" w:rsidRDefault="00C3650C">
      <w:pPr>
        <w:pStyle w:val="ListParagraph"/>
        <w:numPr>
          <w:ilvl w:val="0"/>
          <w:numId w:val="40"/>
        </w:numPr>
        <w:spacing w:after="0" w:line="360" w:lineRule="auto"/>
        <w:ind w:left="426" w:hanging="426"/>
        <w:jc w:val="both"/>
        <w:rPr>
          <w:rFonts w:ascii="Times New Roman" w:hAnsi="Times New Roman" w:cs="Times New Roman"/>
          <w:b/>
          <w:bCs/>
          <w:sz w:val="24"/>
          <w:szCs w:val="24"/>
        </w:rPr>
      </w:pPr>
      <w:r>
        <w:rPr>
          <w:rFonts w:ascii="Times New Roman" w:hAnsi="Times New Roman" w:cs="Times New Roman"/>
          <w:b/>
          <w:bCs/>
          <w:sz w:val="24"/>
          <w:szCs w:val="24"/>
        </w:rPr>
        <w:t>SUBJEK DAN LOKASI PENELITIAN</w:t>
      </w:r>
    </w:p>
    <w:p w14:paraId="03001B69" w14:textId="77777777" w:rsidR="007E691E" w:rsidRDefault="00C3650C">
      <w:pPr>
        <w:pStyle w:val="ListParagraph"/>
        <w:numPr>
          <w:ilvl w:val="0"/>
          <w:numId w:val="41"/>
        </w:numPr>
        <w:tabs>
          <w:tab w:val="clear" w:pos="425"/>
        </w:tabs>
        <w:spacing w:after="0" w:line="360" w:lineRule="auto"/>
        <w:ind w:left="880"/>
        <w:jc w:val="both"/>
        <w:rPr>
          <w:rFonts w:ascii="Times New Roman" w:hAnsi="Times New Roman" w:cs="Times New Roman"/>
          <w:b/>
          <w:bCs/>
          <w:sz w:val="24"/>
          <w:szCs w:val="24"/>
        </w:rPr>
      </w:pPr>
      <w:proofErr w:type="spellStart"/>
      <w:r>
        <w:rPr>
          <w:rFonts w:ascii="Times New Roman" w:hAnsi="Times New Roman" w:cs="Times New Roman"/>
          <w:b/>
          <w:bCs/>
          <w:sz w:val="24"/>
          <w:szCs w:val="24"/>
        </w:rPr>
        <w:t>Subjek</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Penelitian</w:t>
      </w:r>
      <w:proofErr w:type="spellEnd"/>
    </w:p>
    <w:p w14:paraId="362846A3" w14:textId="77777777" w:rsidR="007E691E" w:rsidRDefault="00C3650C">
      <w:pPr>
        <w:pStyle w:val="ListParagraph1"/>
        <w:spacing w:line="360" w:lineRule="auto"/>
        <w:ind w:left="880" w:firstLine="513"/>
        <w:jc w:val="both"/>
        <w:rPr>
          <w:rFonts w:ascii="Times New Roman" w:hAnsi="Times New Roman" w:cs="Times New Roman"/>
          <w:sz w:val="24"/>
          <w:szCs w:val="24"/>
        </w:rPr>
      </w:pPr>
      <w:proofErr w:type="spellStart"/>
      <w:r>
        <w:rPr>
          <w:rFonts w:ascii="Times New Roman" w:hAnsi="Times New Roman" w:cs="Times New Roman"/>
          <w:sz w:val="24"/>
          <w:szCs w:val="24"/>
        </w:rPr>
        <w:t>Subjek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tindakan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didik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kelas</w:t>
      </w:r>
      <w:proofErr w:type="spellEnd"/>
      <w:r>
        <w:rPr>
          <w:rFonts w:ascii="Times New Roman" w:hAnsi="Times New Roman" w:cs="Times New Roman"/>
          <w:sz w:val="24"/>
          <w:szCs w:val="24"/>
        </w:rPr>
        <w:t xml:space="preserve"> VII-I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jumlah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35 orang yang </w:t>
      </w:r>
      <w:proofErr w:type="spellStart"/>
      <w:r>
        <w:rPr>
          <w:rFonts w:ascii="Times New Roman" w:hAnsi="Times New Roman" w:cs="Times New Roman"/>
          <w:sz w:val="24"/>
          <w:szCs w:val="24"/>
        </w:rPr>
        <w:t>terdiri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17 orang </w:t>
      </w:r>
      <w:proofErr w:type="spellStart"/>
      <w:r>
        <w:rPr>
          <w:rFonts w:ascii="Times New Roman" w:hAnsi="Times New Roman" w:cs="Times New Roman"/>
          <w:sz w:val="24"/>
          <w:szCs w:val="24"/>
        </w:rPr>
        <w:t>laki-laki</w:t>
      </w:r>
      <w:proofErr w:type="spellEnd"/>
      <w:r>
        <w:rPr>
          <w:rFonts w:ascii="Times New Roman" w:hAnsi="Times New Roman" w:cs="Times New Roman"/>
          <w:sz w:val="24"/>
          <w:szCs w:val="24"/>
        </w:rPr>
        <w:t xml:space="preserve"> dan 18 orang </w:t>
      </w:r>
      <w:proofErr w:type="spellStart"/>
      <w:r>
        <w:rPr>
          <w:rFonts w:ascii="Times New Roman" w:hAnsi="Times New Roman" w:cs="Times New Roman"/>
          <w:sz w:val="24"/>
          <w:szCs w:val="24"/>
        </w:rPr>
        <w:t>perempuan</w:t>
      </w:r>
      <w:proofErr w:type="spellEnd"/>
      <w:r>
        <w:rPr>
          <w:rFonts w:ascii="Times New Roman" w:hAnsi="Times New Roman" w:cs="Times New Roman"/>
          <w:sz w:val="24"/>
          <w:szCs w:val="24"/>
        </w:rPr>
        <w:t xml:space="preserve"> </w:t>
      </w:r>
      <w:proofErr w:type="spellStart"/>
      <w:r>
        <w:rPr>
          <w:rFonts w:ascii="Times New Roman" w:hAnsi="Times New Roman" w:cs="Times New Roman"/>
          <w:bCs/>
          <w:sz w:val="24"/>
          <w:szCs w:val="24"/>
        </w:rPr>
        <w:t>dengan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latar</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belakang</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ekonomi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sebagian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bersar</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dari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mereka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adalah</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menengah</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ke</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bawah</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Ditinjau</w:t>
      </w:r>
      <w:proofErr w:type="spellEnd"/>
      <w:r>
        <w:rPr>
          <w:rFonts w:ascii="Times New Roman" w:hAnsi="Times New Roman" w:cs="Times New Roman"/>
          <w:bCs/>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bidang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akademik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kondisi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didik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terdiri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didik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pandai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sedang</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kurang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Aktivitas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didik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besar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dinilai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rendah</w:t>
      </w:r>
      <w:proofErr w:type="spellEnd"/>
      <w:r>
        <w:rPr>
          <w:rFonts w:ascii="Times New Roman" w:hAnsi="Times New Roman" w:cs="Times New Roman"/>
          <w:sz w:val="24"/>
          <w:szCs w:val="24"/>
        </w:rPr>
        <w:t>.</w:t>
      </w:r>
    </w:p>
    <w:p w14:paraId="422ABD99" w14:textId="77777777" w:rsidR="007E691E" w:rsidRDefault="00C3650C">
      <w:pPr>
        <w:pStyle w:val="ListParagraph"/>
        <w:numPr>
          <w:ilvl w:val="0"/>
          <w:numId w:val="41"/>
        </w:numPr>
        <w:tabs>
          <w:tab w:val="clear" w:pos="425"/>
        </w:tabs>
        <w:spacing w:after="0" w:line="360" w:lineRule="auto"/>
        <w:ind w:left="880"/>
        <w:jc w:val="both"/>
        <w:rPr>
          <w:rFonts w:ascii="Times New Roman" w:hAnsi="Times New Roman" w:cs="Times New Roman"/>
          <w:b/>
          <w:bCs/>
          <w:sz w:val="24"/>
          <w:szCs w:val="24"/>
        </w:rPr>
      </w:pPr>
      <w:r>
        <w:rPr>
          <w:rFonts w:ascii="Times New Roman" w:hAnsi="Times New Roman" w:cs="Times New Roman"/>
          <w:b/>
          <w:bCs/>
          <w:sz w:val="24"/>
          <w:szCs w:val="24"/>
        </w:rPr>
        <w:t xml:space="preserve">Lokasi </w:t>
      </w:r>
      <w:proofErr w:type="spellStart"/>
      <w:r>
        <w:rPr>
          <w:rFonts w:ascii="Times New Roman" w:hAnsi="Times New Roman" w:cs="Times New Roman"/>
          <w:b/>
          <w:bCs/>
          <w:sz w:val="24"/>
          <w:szCs w:val="24"/>
        </w:rPr>
        <w:t>Penelitian</w:t>
      </w:r>
      <w:proofErr w:type="spellEnd"/>
    </w:p>
    <w:p w14:paraId="7CB87404" w14:textId="5A65B02F" w:rsidR="007E691E" w:rsidRDefault="00C3650C">
      <w:pPr>
        <w:pStyle w:val="ListParagraph1"/>
        <w:spacing w:line="360" w:lineRule="auto"/>
        <w:ind w:left="887" w:firstLine="913"/>
        <w:jc w:val="both"/>
        <w:rPr>
          <w:rFonts w:ascii="Times New Roman" w:hAnsi="Times New Roman" w:cs="Times New Roman"/>
          <w:spacing w:val="3"/>
          <w:sz w:val="24"/>
          <w:szCs w:val="24"/>
        </w:rPr>
      </w:pP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tindakan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langsung</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peneliti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mengambil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subjek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kelas</w:t>
      </w:r>
      <w:proofErr w:type="spellEnd"/>
      <w:r>
        <w:rPr>
          <w:rFonts w:ascii="Times New Roman" w:hAnsi="Times New Roman" w:cs="Times New Roman"/>
          <w:sz w:val="24"/>
          <w:szCs w:val="24"/>
        </w:rPr>
        <w:t xml:space="preserve"> VII-I di SMPN 2 </w:t>
      </w:r>
      <w:proofErr w:type="spellStart"/>
      <w:r>
        <w:rPr>
          <w:rFonts w:ascii="Times New Roman" w:hAnsi="Times New Roman" w:cs="Times New Roman"/>
          <w:sz w:val="24"/>
          <w:szCs w:val="24"/>
        </w:rPr>
        <w:t>Samarang</w:t>
      </w:r>
      <w:proofErr w:type="spellEnd"/>
      <w:r>
        <w:rPr>
          <w:rFonts w:ascii="Times New Roman" w:hAnsi="Times New Roman" w:cs="Times New Roman"/>
          <w:sz w:val="24"/>
          <w:szCs w:val="24"/>
        </w:rPr>
        <w:t xml:space="preserve"> </w:t>
      </w:r>
      <w:r>
        <w:rPr>
          <w:rFonts w:ascii="Times New Roman" w:hAnsi="Times New Roman" w:cs="Times New Roman"/>
          <w:spacing w:val="3"/>
          <w:sz w:val="24"/>
          <w:szCs w:val="24"/>
        </w:rPr>
        <w:t xml:space="preserve">yang </w:t>
      </w:r>
      <w:proofErr w:type="spellStart"/>
      <w:r>
        <w:rPr>
          <w:rFonts w:ascii="Times New Roman" w:hAnsi="Times New Roman" w:cs="Times New Roman"/>
          <w:spacing w:val="3"/>
          <w:sz w:val="24"/>
          <w:szCs w:val="24"/>
        </w:rPr>
        <w:t>beralamat</w:t>
      </w:r>
      <w:proofErr w:type="spellEnd"/>
      <w:r>
        <w:rPr>
          <w:rFonts w:ascii="Times New Roman" w:hAnsi="Times New Roman" w:cs="Times New Roman"/>
          <w:spacing w:val="3"/>
          <w:sz w:val="24"/>
          <w:szCs w:val="24"/>
        </w:rPr>
        <w:t xml:space="preserve"> di Jalan Raya </w:t>
      </w:r>
      <w:proofErr w:type="spellStart"/>
      <w:r>
        <w:rPr>
          <w:rFonts w:ascii="Times New Roman" w:hAnsi="Times New Roman" w:cs="Times New Roman"/>
          <w:spacing w:val="3"/>
          <w:sz w:val="24"/>
          <w:szCs w:val="24"/>
        </w:rPr>
        <w:t>Kamojang-Ciparay</w:t>
      </w:r>
      <w:proofErr w:type="spellEnd"/>
      <w:r>
        <w:rPr>
          <w:rFonts w:ascii="Times New Roman" w:hAnsi="Times New Roman" w:cs="Times New Roman"/>
          <w:spacing w:val="3"/>
          <w:sz w:val="24"/>
          <w:szCs w:val="24"/>
        </w:rPr>
        <w:t xml:space="preserve">, </w:t>
      </w:r>
      <w:proofErr w:type="spellStart"/>
      <w:r>
        <w:rPr>
          <w:rFonts w:ascii="Times New Roman" w:hAnsi="Times New Roman" w:cs="Times New Roman"/>
          <w:spacing w:val="3"/>
          <w:sz w:val="24"/>
          <w:szCs w:val="24"/>
        </w:rPr>
        <w:t>Desa</w:t>
      </w:r>
      <w:proofErr w:type="spellEnd"/>
      <w:r>
        <w:rPr>
          <w:rFonts w:ascii="Times New Roman" w:hAnsi="Times New Roman" w:cs="Times New Roman"/>
          <w:spacing w:val="3"/>
          <w:sz w:val="24"/>
          <w:szCs w:val="24"/>
        </w:rPr>
        <w:t xml:space="preserve"> </w:t>
      </w:r>
      <w:proofErr w:type="spellStart"/>
      <w:r>
        <w:rPr>
          <w:rFonts w:ascii="Times New Roman" w:hAnsi="Times New Roman" w:cs="Times New Roman"/>
          <w:spacing w:val="3"/>
          <w:sz w:val="24"/>
          <w:szCs w:val="24"/>
        </w:rPr>
        <w:t>Sukakarya</w:t>
      </w:r>
      <w:proofErr w:type="spellEnd"/>
      <w:r>
        <w:rPr>
          <w:rFonts w:ascii="Times New Roman" w:hAnsi="Times New Roman" w:cs="Times New Roman"/>
          <w:spacing w:val="3"/>
          <w:sz w:val="24"/>
          <w:szCs w:val="24"/>
        </w:rPr>
        <w:t xml:space="preserve"> </w:t>
      </w:r>
      <w:proofErr w:type="spellStart"/>
      <w:r>
        <w:rPr>
          <w:rFonts w:ascii="Times New Roman" w:hAnsi="Times New Roman" w:cs="Times New Roman"/>
          <w:spacing w:val="3"/>
          <w:sz w:val="24"/>
          <w:szCs w:val="24"/>
        </w:rPr>
        <w:t>Kecamatan</w:t>
      </w:r>
      <w:proofErr w:type="spellEnd"/>
      <w:r>
        <w:rPr>
          <w:rFonts w:ascii="Times New Roman" w:hAnsi="Times New Roman" w:cs="Times New Roman"/>
          <w:spacing w:val="3"/>
          <w:sz w:val="24"/>
          <w:szCs w:val="24"/>
        </w:rPr>
        <w:t xml:space="preserve"> </w:t>
      </w:r>
      <w:proofErr w:type="spellStart"/>
      <w:r>
        <w:rPr>
          <w:rFonts w:ascii="Times New Roman" w:hAnsi="Times New Roman" w:cs="Times New Roman"/>
          <w:spacing w:val="3"/>
          <w:sz w:val="24"/>
          <w:szCs w:val="24"/>
        </w:rPr>
        <w:t>Samarang</w:t>
      </w:r>
      <w:proofErr w:type="spellEnd"/>
      <w:r>
        <w:rPr>
          <w:rFonts w:ascii="Times New Roman" w:hAnsi="Times New Roman" w:cs="Times New Roman"/>
          <w:spacing w:val="3"/>
          <w:sz w:val="24"/>
          <w:szCs w:val="24"/>
        </w:rPr>
        <w:t xml:space="preserve"> </w:t>
      </w:r>
      <w:proofErr w:type="spellStart"/>
      <w:r>
        <w:rPr>
          <w:rFonts w:ascii="Times New Roman" w:hAnsi="Times New Roman" w:cs="Times New Roman"/>
          <w:spacing w:val="3"/>
          <w:sz w:val="24"/>
          <w:szCs w:val="24"/>
        </w:rPr>
        <w:t>Kabupaten</w:t>
      </w:r>
      <w:proofErr w:type="spellEnd"/>
      <w:r>
        <w:rPr>
          <w:rFonts w:ascii="Times New Roman" w:hAnsi="Times New Roman" w:cs="Times New Roman"/>
          <w:spacing w:val="3"/>
          <w:sz w:val="24"/>
          <w:szCs w:val="24"/>
        </w:rPr>
        <w:t xml:space="preserve"> </w:t>
      </w:r>
      <w:proofErr w:type="spellStart"/>
      <w:r>
        <w:rPr>
          <w:rFonts w:ascii="Times New Roman" w:hAnsi="Times New Roman" w:cs="Times New Roman"/>
          <w:spacing w:val="3"/>
          <w:sz w:val="24"/>
          <w:szCs w:val="24"/>
        </w:rPr>
        <w:t>Garut</w:t>
      </w:r>
      <w:proofErr w:type="spellEnd"/>
      <w:r>
        <w:rPr>
          <w:rFonts w:ascii="Times New Roman" w:hAnsi="Times New Roman" w:cs="Times New Roman"/>
          <w:spacing w:val="3"/>
          <w:sz w:val="24"/>
          <w:szCs w:val="24"/>
        </w:rPr>
        <w:t xml:space="preserve">. Adapun </w:t>
      </w:r>
      <w:proofErr w:type="spellStart"/>
      <w:r>
        <w:rPr>
          <w:rFonts w:ascii="Times New Roman" w:hAnsi="Times New Roman" w:cs="Times New Roman"/>
          <w:spacing w:val="3"/>
          <w:sz w:val="24"/>
          <w:szCs w:val="24"/>
        </w:rPr>
        <w:t>partisipan</w:t>
      </w:r>
      <w:proofErr w:type="spellEnd"/>
      <w:r>
        <w:rPr>
          <w:rFonts w:ascii="Times New Roman" w:hAnsi="Times New Roman" w:cs="Times New Roman"/>
          <w:spacing w:val="3"/>
          <w:sz w:val="24"/>
          <w:szCs w:val="24"/>
        </w:rPr>
        <w:t xml:space="preserve"> yang </w:t>
      </w:r>
      <w:proofErr w:type="spellStart"/>
      <w:r>
        <w:rPr>
          <w:rFonts w:ascii="Times New Roman" w:hAnsi="Times New Roman" w:cs="Times New Roman"/>
          <w:spacing w:val="3"/>
          <w:sz w:val="24"/>
          <w:szCs w:val="24"/>
        </w:rPr>
        <w:t>terlibat</w:t>
      </w:r>
      <w:proofErr w:type="spellEnd"/>
      <w:r>
        <w:rPr>
          <w:rFonts w:ascii="Times New Roman" w:hAnsi="Times New Roman" w:cs="Times New Roman"/>
          <w:spacing w:val="3"/>
          <w:sz w:val="24"/>
          <w:szCs w:val="24"/>
        </w:rPr>
        <w:t xml:space="preserve"> </w:t>
      </w:r>
      <w:proofErr w:type="spellStart"/>
      <w:r>
        <w:rPr>
          <w:rFonts w:ascii="Times New Roman" w:hAnsi="Times New Roman" w:cs="Times New Roman"/>
          <w:spacing w:val="3"/>
          <w:sz w:val="24"/>
          <w:szCs w:val="24"/>
        </w:rPr>
        <w:t>dalam</w:t>
      </w:r>
      <w:proofErr w:type="spellEnd"/>
      <w:r>
        <w:rPr>
          <w:rFonts w:ascii="Times New Roman" w:hAnsi="Times New Roman" w:cs="Times New Roman"/>
          <w:spacing w:val="3"/>
          <w:sz w:val="24"/>
          <w:szCs w:val="24"/>
        </w:rPr>
        <w:t xml:space="preserve"> </w:t>
      </w:r>
      <w:proofErr w:type="spellStart"/>
      <w:r>
        <w:rPr>
          <w:rFonts w:ascii="Times New Roman" w:hAnsi="Times New Roman" w:cs="Times New Roman"/>
          <w:spacing w:val="3"/>
          <w:sz w:val="24"/>
          <w:szCs w:val="24"/>
        </w:rPr>
        <w:t>penelitian</w:t>
      </w:r>
      <w:proofErr w:type="spellEnd"/>
      <w:r>
        <w:rPr>
          <w:rFonts w:ascii="Times New Roman" w:hAnsi="Times New Roman" w:cs="Times New Roman"/>
          <w:spacing w:val="3"/>
          <w:sz w:val="24"/>
          <w:szCs w:val="24"/>
        </w:rPr>
        <w:t xml:space="preserve"> </w:t>
      </w:r>
      <w:proofErr w:type="spellStart"/>
      <w:r>
        <w:rPr>
          <w:rFonts w:ascii="Times New Roman" w:hAnsi="Times New Roman" w:cs="Times New Roman"/>
          <w:spacing w:val="3"/>
          <w:sz w:val="24"/>
          <w:szCs w:val="24"/>
        </w:rPr>
        <w:t>ini</w:t>
      </w:r>
      <w:proofErr w:type="spellEnd"/>
      <w:r>
        <w:rPr>
          <w:rFonts w:ascii="Times New Roman" w:hAnsi="Times New Roman" w:cs="Times New Roman"/>
          <w:spacing w:val="3"/>
          <w:sz w:val="24"/>
          <w:szCs w:val="24"/>
        </w:rPr>
        <w:t xml:space="preserve"> </w:t>
      </w:r>
      <w:proofErr w:type="spellStart"/>
      <w:r>
        <w:rPr>
          <w:rFonts w:ascii="Times New Roman" w:hAnsi="Times New Roman" w:cs="Times New Roman"/>
          <w:spacing w:val="3"/>
          <w:sz w:val="24"/>
          <w:szCs w:val="24"/>
        </w:rPr>
        <w:t>adalah</w:t>
      </w:r>
      <w:proofErr w:type="spellEnd"/>
      <w:r>
        <w:rPr>
          <w:rFonts w:ascii="Times New Roman" w:hAnsi="Times New Roman" w:cs="Times New Roman"/>
          <w:spacing w:val="3"/>
          <w:sz w:val="24"/>
          <w:szCs w:val="24"/>
        </w:rPr>
        <w:t xml:space="preserve"> </w:t>
      </w:r>
      <w:proofErr w:type="spellStart"/>
      <w:r>
        <w:rPr>
          <w:rFonts w:ascii="Times New Roman" w:hAnsi="Times New Roman" w:cs="Times New Roman"/>
          <w:spacing w:val="3"/>
          <w:sz w:val="24"/>
          <w:szCs w:val="24"/>
        </w:rPr>
        <w:t>wali</w:t>
      </w:r>
      <w:proofErr w:type="spellEnd"/>
      <w:r>
        <w:rPr>
          <w:rFonts w:ascii="Times New Roman" w:hAnsi="Times New Roman" w:cs="Times New Roman"/>
          <w:spacing w:val="3"/>
          <w:sz w:val="24"/>
          <w:szCs w:val="24"/>
        </w:rPr>
        <w:t xml:space="preserve"> </w:t>
      </w:r>
      <w:proofErr w:type="spellStart"/>
      <w:r>
        <w:rPr>
          <w:rFonts w:ascii="Times New Roman" w:hAnsi="Times New Roman" w:cs="Times New Roman"/>
          <w:spacing w:val="3"/>
          <w:sz w:val="24"/>
          <w:szCs w:val="24"/>
        </w:rPr>
        <w:t>kelas</w:t>
      </w:r>
      <w:proofErr w:type="spellEnd"/>
      <w:r>
        <w:rPr>
          <w:rFonts w:ascii="Times New Roman" w:hAnsi="Times New Roman" w:cs="Times New Roman"/>
          <w:spacing w:val="3"/>
          <w:sz w:val="24"/>
          <w:szCs w:val="24"/>
        </w:rPr>
        <w:t xml:space="preserve"> VII-I dan </w:t>
      </w:r>
      <w:proofErr w:type="spellStart"/>
      <w:r>
        <w:rPr>
          <w:rFonts w:ascii="Times New Roman" w:hAnsi="Times New Roman" w:cs="Times New Roman"/>
          <w:spacing w:val="3"/>
          <w:sz w:val="24"/>
          <w:szCs w:val="24"/>
        </w:rPr>
        <w:t>rekan</w:t>
      </w:r>
      <w:proofErr w:type="spellEnd"/>
      <w:r>
        <w:rPr>
          <w:rFonts w:ascii="Times New Roman" w:hAnsi="Times New Roman" w:cs="Times New Roman"/>
          <w:spacing w:val="3"/>
          <w:sz w:val="24"/>
          <w:szCs w:val="24"/>
        </w:rPr>
        <w:t xml:space="preserve"> </w:t>
      </w:r>
      <w:proofErr w:type="spellStart"/>
      <w:r>
        <w:rPr>
          <w:rFonts w:ascii="Times New Roman" w:hAnsi="Times New Roman" w:cs="Times New Roman"/>
          <w:spacing w:val="3"/>
          <w:sz w:val="24"/>
          <w:szCs w:val="24"/>
        </w:rPr>
        <w:t>sejawat</w:t>
      </w:r>
      <w:proofErr w:type="spellEnd"/>
      <w:r>
        <w:rPr>
          <w:rFonts w:ascii="Times New Roman" w:hAnsi="Times New Roman" w:cs="Times New Roman"/>
          <w:spacing w:val="3"/>
          <w:sz w:val="24"/>
          <w:szCs w:val="24"/>
        </w:rPr>
        <w:t xml:space="preserve"> di SMPN 2 </w:t>
      </w:r>
      <w:proofErr w:type="spellStart"/>
      <w:r>
        <w:rPr>
          <w:rFonts w:ascii="Times New Roman" w:hAnsi="Times New Roman" w:cs="Times New Roman"/>
          <w:spacing w:val="3"/>
          <w:sz w:val="24"/>
          <w:szCs w:val="24"/>
        </w:rPr>
        <w:t>Samarang</w:t>
      </w:r>
      <w:proofErr w:type="spellEnd"/>
      <w:r>
        <w:rPr>
          <w:rFonts w:ascii="Times New Roman" w:hAnsi="Times New Roman" w:cs="Times New Roman"/>
          <w:spacing w:val="3"/>
          <w:sz w:val="24"/>
          <w:szCs w:val="24"/>
        </w:rPr>
        <w:t>.</w:t>
      </w:r>
    </w:p>
    <w:p w14:paraId="4B47AAB3" w14:textId="77777777" w:rsidR="007E691E" w:rsidRDefault="00C3650C">
      <w:pPr>
        <w:pStyle w:val="ListParagraph"/>
        <w:numPr>
          <w:ilvl w:val="0"/>
          <w:numId w:val="40"/>
        </w:numPr>
        <w:spacing w:after="0" w:line="360" w:lineRule="auto"/>
        <w:ind w:left="426" w:hanging="426"/>
        <w:jc w:val="both"/>
        <w:rPr>
          <w:rFonts w:ascii="Times New Roman" w:hAnsi="Times New Roman" w:cs="Times New Roman"/>
          <w:b/>
          <w:bCs/>
          <w:sz w:val="24"/>
          <w:szCs w:val="24"/>
        </w:rPr>
      </w:pPr>
      <w:r>
        <w:rPr>
          <w:rFonts w:ascii="Times New Roman" w:hAnsi="Times New Roman" w:cs="Times New Roman"/>
          <w:b/>
          <w:bCs/>
          <w:sz w:val="24"/>
          <w:szCs w:val="24"/>
        </w:rPr>
        <w:t>DEFINISI OPERASIOANAL PENELITAN</w:t>
      </w:r>
    </w:p>
    <w:p w14:paraId="176C6893" w14:textId="77777777" w:rsidR="007E691E" w:rsidRDefault="00C3650C">
      <w:pPr>
        <w:pStyle w:val="ListParagraph"/>
        <w:numPr>
          <w:ilvl w:val="0"/>
          <w:numId w:val="42"/>
        </w:numPr>
        <w:spacing w:after="0" w:line="360" w:lineRule="auto"/>
        <w:ind w:left="851"/>
        <w:jc w:val="both"/>
        <w:rPr>
          <w:rFonts w:ascii="Times New Roman" w:hAnsi="Times New Roman" w:cs="Times New Roman"/>
          <w:sz w:val="24"/>
          <w:szCs w:val="24"/>
          <w:lang w:bidi="ar-DZ"/>
        </w:rPr>
      </w:pPr>
      <w:r>
        <w:rPr>
          <w:rFonts w:ascii="Times New Roman" w:hAnsi="Times New Roman" w:cs="Times New Roman"/>
          <w:sz w:val="24"/>
          <w:szCs w:val="24"/>
          <w:lang w:bidi="ar-DZ"/>
        </w:rPr>
        <w:t xml:space="preserve">Model </w:t>
      </w:r>
      <w:r>
        <w:rPr>
          <w:rFonts w:ascii="Times New Roman" w:hAnsi="Times New Roman" w:cs="Times New Roman"/>
          <w:i/>
          <w:iCs/>
          <w:sz w:val="24"/>
          <w:szCs w:val="24"/>
          <w:lang w:bidi="ar-DZ"/>
        </w:rPr>
        <w:t>Problem Based Learning</w:t>
      </w:r>
      <w:r>
        <w:rPr>
          <w:rFonts w:ascii="Times New Roman" w:hAnsi="Times New Roman" w:cs="Times New Roman"/>
          <w:sz w:val="24"/>
          <w:szCs w:val="24"/>
          <w:lang w:bidi="ar-DZ"/>
        </w:rPr>
        <w:t xml:space="preserve"> </w:t>
      </w:r>
    </w:p>
    <w:p w14:paraId="34F4972F" w14:textId="77777777" w:rsidR="007E691E" w:rsidRDefault="00C3650C">
      <w:pPr>
        <w:pStyle w:val="ListParagraph"/>
        <w:spacing w:after="0" w:line="360" w:lineRule="auto"/>
        <w:ind w:left="851"/>
        <w:jc w:val="both"/>
        <w:rPr>
          <w:rFonts w:ascii="Times New Roman" w:hAnsi="Times New Roman" w:cs="Times New Roman"/>
          <w:sz w:val="24"/>
          <w:szCs w:val="24"/>
          <w:lang w:bidi="ar-DZ"/>
        </w:rPr>
      </w:pPr>
      <w:proofErr w:type="spellStart"/>
      <w:r>
        <w:rPr>
          <w:rFonts w:ascii="Times New Roman" w:hAnsi="Times New Roman" w:cs="Times New Roman"/>
          <w:color w:val="000000"/>
          <w:sz w:val="24"/>
          <w:szCs w:val="24"/>
          <w:shd w:val="clear" w:color="auto" w:fill="FFFFFF"/>
        </w:rPr>
        <w:t>Menurut</w:t>
      </w:r>
      <w:proofErr w:type="spellEnd"/>
      <w:r>
        <w:rPr>
          <w:rFonts w:ascii="Times New Roman" w:hAnsi="Times New Roman" w:cs="Times New Roman"/>
          <w:color w:val="000000"/>
          <w:sz w:val="24"/>
          <w:szCs w:val="24"/>
          <w:shd w:val="clear" w:color="auto" w:fill="FFFFFF"/>
        </w:rPr>
        <w:t xml:space="preserve"> </w:t>
      </w:r>
      <w:proofErr w:type="spellStart"/>
      <w:r>
        <w:rPr>
          <w:rFonts w:ascii="Times New Roman" w:hAnsi="Times New Roman" w:cs="Times New Roman"/>
          <w:color w:val="000000"/>
          <w:sz w:val="24"/>
          <w:szCs w:val="24"/>
          <w:shd w:val="clear" w:color="auto" w:fill="FFFFFF"/>
        </w:rPr>
        <w:t>Rusman</w:t>
      </w:r>
      <w:proofErr w:type="spellEnd"/>
      <w:r>
        <w:rPr>
          <w:rFonts w:ascii="Times New Roman" w:hAnsi="Times New Roman" w:cs="Times New Roman"/>
          <w:color w:val="000000"/>
          <w:sz w:val="24"/>
          <w:szCs w:val="24"/>
          <w:shd w:val="clear" w:color="auto" w:fill="FFFFFF"/>
        </w:rPr>
        <w:t xml:space="preserve"> (2016), “Problem Based Learning (PBL) </w:t>
      </w:r>
      <w:proofErr w:type="spellStart"/>
      <w:r>
        <w:rPr>
          <w:rFonts w:ascii="Times New Roman" w:hAnsi="Times New Roman" w:cs="Times New Roman"/>
          <w:color w:val="000000"/>
          <w:sz w:val="24"/>
          <w:szCs w:val="24"/>
          <w:shd w:val="clear" w:color="auto" w:fill="FFFFFF"/>
        </w:rPr>
        <w:t>merupakan</w:t>
      </w:r>
      <w:proofErr w:type="spellEnd"/>
      <w:r>
        <w:rPr>
          <w:rFonts w:ascii="Times New Roman" w:hAnsi="Times New Roman" w:cs="Times New Roman"/>
          <w:color w:val="000000"/>
          <w:sz w:val="24"/>
          <w:szCs w:val="24"/>
          <w:shd w:val="clear" w:color="auto" w:fill="FFFFFF"/>
        </w:rPr>
        <w:t xml:space="preserve"> model </w:t>
      </w:r>
      <w:proofErr w:type="spellStart"/>
      <w:r>
        <w:rPr>
          <w:rFonts w:ascii="Times New Roman" w:hAnsi="Times New Roman" w:cs="Times New Roman"/>
          <w:color w:val="000000"/>
          <w:sz w:val="24"/>
          <w:szCs w:val="24"/>
          <w:shd w:val="clear" w:color="auto" w:fill="FFFFFF"/>
        </w:rPr>
        <w:t>kurikulum</w:t>
      </w:r>
      <w:proofErr w:type="spellEnd"/>
      <w:r>
        <w:rPr>
          <w:rFonts w:ascii="Times New Roman" w:hAnsi="Times New Roman" w:cs="Times New Roman"/>
          <w:color w:val="000000"/>
          <w:sz w:val="24"/>
          <w:szCs w:val="24"/>
          <w:shd w:val="clear" w:color="auto" w:fill="FFFFFF"/>
        </w:rPr>
        <w:t xml:space="preserve"> yang </w:t>
      </w:r>
      <w:proofErr w:type="spellStart"/>
      <w:r>
        <w:rPr>
          <w:rFonts w:ascii="Times New Roman" w:hAnsi="Times New Roman" w:cs="Times New Roman"/>
          <w:color w:val="000000"/>
          <w:sz w:val="24"/>
          <w:szCs w:val="24"/>
          <w:shd w:val="clear" w:color="auto" w:fill="FFFFFF"/>
        </w:rPr>
        <w:t>berhubungan</w:t>
      </w:r>
      <w:proofErr w:type="spellEnd"/>
      <w:r>
        <w:rPr>
          <w:rFonts w:ascii="Times New Roman" w:hAnsi="Times New Roman" w:cs="Times New Roman"/>
          <w:color w:val="000000"/>
          <w:sz w:val="24"/>
          <w:szCs w:val="24"/>
          <w:shd w:val="clear" w:color="auto" w:fill="FFFFFF"/>
        </w:rPr>
        <w:t xml:space="preserve"> </w:t>
      </w:r>
      <w:proofErr w:type="spellStart"/>
      <w:r>
        <w:rPr>
          <w:rFonts w:ascii="Times New Roman" w:hAnsi="Times New Roman" w:cs="Times New Roman"/>
          <w:color w:val="000000"/>
          <w:sz w:val="24"/>
          <w:szCs w:val="24"/>
          <w:shd w:val="clear" w:color="auto" w:fill="FFFFFF"/>
        </w:rPr>
        <w:t>dengan</w:t>
      </w:r>
      <w:proofErr w:type="spellEnd"/>
      <w:r>
        <w:rPr>
          <w:rFonts w:ascii="Times New Roman" w:hAnsi="Times New Roman" w:cs="Times New Roman"/>
          <w:color w:val="000000"/>
          <w:sz w:val="24"/>
          <w:szCs w:val="24"/>
          <w:shd w:val="clear" w:color="auto" w:fill="FFFFFF"/>
        </w:rPr>
        <w:t xml:space="preserve"> </w:t>
      </w:r>
      <w:proofErr w:type="spellStart"/>
      <w:r>
        <w:rPr>
          <w:rFonts w:ascii="Times New Roman" w:hAnsi="Times New Roman" w:cs="Times New Roman"/>
          <w:color w:val="000000"/>
          <w:sz w:val="24"/>
          <w:szCs w:val="24"/>
          <w:shd w:val="clear" w:color="auto" w:fill="FFFFFF"/>
        </w:rPr>
        <w:t>masalah</w:t>
      </w:r>
      <w:proofErr w:type="spellEnd"/>
      <w:r>
        <w:rPr>
          <w:rFonts w:ascii="Times New Roman" w:hAnsi="Times New Roman" w:cs="Times New Roman"/>
          <w:color w:val="000000"/>
          <w:sz w:val="24"/>
          <w:szCs w:val="24"/>
          <w:shd w:val="clear" w:color="auto" w:fill="FFFFFF"/>
        </w:rPr>
        <w:t xml:space="preserve"> dunia </w:t>
      </w:r>
      <w:proofErr w:type="spellStart"/>
      <w:r>
        <w:rPr>
          <w:rFonts w:ascii="Times New Roman" w:hAnsi="Times New Roman" w:cs="Times New Roman"/>
          <w:color w:val="000000"/>
          <w:sz w:val="24"/>
          <w:szCs w:val="24"/>
          <w:shd w:val="clear" w:color="auto" w:fill="FFFFFF"/>
        </w:rPr>
        <w:t>nyata</w:t>
      </w:r>
      <w:proofErr w:type="spellEnd"/>
      <w:r>
        <w:rPr>
          <w:rFonts w:ascii="Times New Roman" w:hAnsi="Times New Roman" w:cs="Times New Roman"/>
          <w:color w:val="000000"/>
          <w:sz w:val="24"/>
          <w:szCs w:val="24"/>
          <w:shd w:val="clear" w:color="auto" w:fill="FFFFFF"/>
        </w:rPr>
        <w:t xml:space="preserve"> </w:t>
      </w:r>
      <w:proofErr w:type="spellStart"/>
      <w:r>
        <w:rPr>
          <w:rFonts w:ascii="Times New Roman" w:hAnsi="Times New Roman" w:cs="Times New Roman"/>
          <w:color w:val="000000"/>
          <w:sz w:val="24"/>
          <w:szCs w:val="24"/>
          <w:shd w:val="clear" w:color="auto" w:fill="FFFFFF"/>
        </w:rPr>
        <w:t>siswa</w:t>
      </w:r>
      <w:proofErr w:type="spellEnd"/>
      <w:r>
        <w:rPr>
          <w:rFonts w:ascii="Times New Roman" w:hAnsi="Times New Roman" w:cs="Times New Roman"/>
          <w:color w:val="000000"/>
          <w:sz w:val="24"/>
          <w:szCs w:val="24"/>
          <w:shd w:val="clear" w:color="auto" w:fill="FFFFFF"/>
        </w:rPr>
        <w:t xml:space="preserve">. </w:t>
      </w:r>
      <w:proofErr w:type="spellStart"/>
      <w:r>
        <w:rPr>
          <w:rFonts w:ascii="Times New Roman" w:hAnsi="Times New Roman" w:cs="Times New Roman"/>
          <w:color w:val="000000"/>
          <w:sz w:val="24"/>
          <w:szCs w:val="24"/>
          <w:shd w:val="clear" w:color="auto" w:fill="FFFFFF"/>
        </w:rPr>
        <w:t>Masalah</w:t>
      </w:r>
      <w:proofErr w:type="spellEnd"/>
      <w:r>
        <w:rPr>
          <w:rFonts w:ascii="Times New Roman" w:hAnsi="Times New Roman" w:cs="Times New Roman"/>
          <w:color w:val="000000"/>
          <w:sz w:val="24"/>
          <w:szCs w:val="24"/>
          <w:shd w:val="clear" w:color="auto" w:fill="FFFFFF"/>
        </w:rPr>
        <w:t xml:space="preserve"> yang </w:t>
      </w:r>
      <w:proofErr w:type="spellStart"/>
      <w:r>
        <w:rPr>
          <w:rFonts w:ascii="Times New Roman" w:hAnsi="Times New Roman" w:cs="Times New Roman"/>
          <w:color w:val="000000"/>
          <w:sz w:val="24"/>
          <w:szCs w:val="24"/>
          <w:shd w:val="clear" w:color="auto" w:fill="FFFFFF"/>
        </w:rPr>
        <w:t>diseleksi</w:t>
      </w:r>
      <w:proofErr w:type="spellEnd"/>
      <w:r>
        <w:rPr>
          <w:rFonts w:ascii="Times New Roman" w:hAnsi="Times New Roman" w:cs="Times New Roman"/>
          <w:color w:val="000000"/>
          <w:sz w:val="24"/>
          <w:szCs w:val="24"/>
          <w:shd w:val="clear" w:color="auto" w:fill="FFFFFF"/>
        </w:rPr>
        <w:t xml:space="preserve"> </w:t>
      </w:r>
      <w:proofErr w:type="spellStart"/>
      <w:r>
        <w:rPr>
          <w:rFonts w:ascii="Times New Roman" w:hAnsi="Times New Roman" w:cs="Times New Roman"/>
          <w:color w:val="000000"/>
          <w:sz w:val="24"/>
          <w:szCs w:val="24"/>
          <w:shd w:val="clear" w:color="auto" w:fill="FFFFFF"/>
        </w:rPr>
        <w:t>mempunyai</w:t>
      </w:r>
      <w:proofErr w:type="spellEnd"/>
      <w:r>
        <w:rPr>
          <w:rFonts w:ascii="Times New Roman" w:hAnsi="Times New Roman" w:cs="Times New Roman"/>
          <w:color w:val="000000"/>
          <w:sz w:val="24"/>
          <w:szCs w:val="24"/>
          <w:shd w:val="clear" w:color="auto" w:fill="FFFFFF"/>
        </w:rPr>
        <w:t xml:space="preserve"> </w:t>
      </w:r>
      <w:proofErr w:type="spellStart"/>
      <w:r>
        <w:rPr>
          <w:rFonts w:ascii="Times New Roman" w:hAnsi="Times New Roman" w:cs="Times New Roman"/>
          <w:color w:val="000000"/>
          <w:sz w:val="24"/>
          <w:szCs w:val="24"/>
          <w:shd w:val="clear" w:color="auto" w:fill="FFFFFF"/>
        </w:rPr>
        <w:t>dua</w:t>
      </w:r>
      <w:proofErr w:type="spellEnd"/>
      <w:r>
        <w:rPr>
          <w:rFonts w:ascii="Times New Roman" w:hAnsi="Times New Roman" w:cs="Times New Roman"/>
          <w:color w:val="000000"/>
          <w:sz w:val="24"/>
          <w:szCs w:val="24"/>
          <w:shd w:val="clear" w:color="auto" w:fill="FFFFFF"/>
        </w:rPr>
        <w:t xml:space="preserve"> </w:t>
      </w:r>
      <w:proofErr w:type="spellStart"/>
      <w:r>
        <w:rPr>
          <w:rFonts w:ascii="Times New Roman" w:hAnsi="Times New Roman" w:cs="Times New Roman"/>
          <w:color w:val="000000"/>
          <w:sz w:val="24"/>
          <w:szCs w:val="24"/>
          <w:shd w:val="clear" w:color="auto" w:fill="FFFFFF"/>
        </w:rPr>
        <w:t>karakteristik</w:t>
      </w:r>
      <w:proofErr w:type="spellEnd"/>
      <w:r>
        <w:rPr>
          <w:rFonts w:ascii="Times New Roman" w:hAnsi="Times New Roman" w:cs="Times New Roman"/>
          <w:color w:val="000000"/>
          <w:sz w:val="24"/>
          <w:szCs w:val="24"/>
          <w:shd w:val="clear" w:color="auto" w:fill="FFFFFF"/>
        </w:rPr>
        <w:t xml:space="preserve"> </w:t>
      </w:r>
      <w:proofErr w:type="spellStart"/>
      <w:r>
        <w:rPr>
          <w:rFonts w:ascii="Times New Roman" w:hAnsi="Times New Roman" w:cs="Times New Roman"/>
          <w:color w:val="000000"/>
          <w:sz w:val="24"/>
          <w:szCs w:val="24"/>
          <w:shd w:val="clear" w:color="auto" w:fill="FFFFFF"/>
        </w:rPr>
        <w:t>penting</w:t>
      </w:r>
      <w:proofErr w:type="spellEnd"/>
      <w:r>
        <w:rPr>
          <w:rFonts w:ascii="Times New Roman" w:hAnsi="Times New Roman" w:cs="Times New Roman"/>
          <w:color w:val="000000"/>
          <w:sz w:val="24"/>
          <w:szCs w:val="24"/>
          <w:shd w:val="clear" w:color="auto" w:fill="FFFFFF"/>
        </w:rPr>
        <w:t xml:space="preserve">, </w:t>
      </w:r>
      <w:proofErr w:type="spellStart"/>
      <w:r>
        <w:rPr>
          <w:rFonts w:ascii="Times New Roman" w:hAnsi="Times New Roman" w:cs="Times New Roman"/>
          <w:color w:val="000000"/>
          <w:sz w:val="24"/>
          <w:szCs w:val="24"/>
          <w:shd w:val="clear" w:color="auto" w:fill="FFFFFF"/>
        </w:rPr>
        <w:t>pertama</w:t>
      </w:r>
      <w:proofErr w:type="spellEnd"/>
      <w:r>
        <w:rPr>
          <w:rFonts w:ascii="Times New Roman" w:hAnsi="Times New Roman" w:cs="Times New Roman"/>
          <w:color w:val="000000"/>
          <w:sz w:val="24"/>
          <w:szCs w:val="24"/>
          <w:shd w:val="clear" w:color="auto" w:fill="FFFFFF"/>
        </w:rPr>
        <w:t xml:space="preserve"> </w:t>
      </w:r>
      <w:proofErr w:type="spellStart"/>
      <w:r>
        <w:rPr>
          <w:rFonts w:ascii="Times New Roman" w:hAnsi="Times New Roman" w:cs="Times New Roman"/>
          <w:color w:val="000000"/>
          <w:sz w:val="24"/>
          <w:szCs w:val="24"/>
          <w:shd w:val="clear" w:color="auto" w:fill="FFFFFF"/>
        </w:rPr>
        <w:t>masalah</w:t>
      </w:r>
      <w:proofErr w:type="spellEnd"/>
      <w:r>
        <w:rPr>
          <w:rFonts w:ascii="Times New Roman" w:hAnsi="Times New Roman" w:cs="Times New Roman"/>
          <w:color w:val="000000"/>
          <w:sz w:val="24"/>
          <w:szCs w:val="24"/>
          <w:shd w:val="clear" w:color="auto" w:fill="FFFFFF"/>
        </w:rPr>
        <w:t xml:space="preserve"> </w:t>
      </w:r>
      <w:proofErr w:type="spellStart"/>
      <w:r>
        <w:rPr>
          <w:rFonts w:ascii="Times New Roman" w:hAnsi="Times New Roman" w:cs="Times New Roman"/>
          <w:color w:val="000000"/>
          <w:sz w:val="24"/>
          <w:szCs w:val="24"/>
          <w:shd w:val="clear" w:color="auto" w:fill="FFFFFF"/>
        </w:rPr>
        <w:t>harus</w:t>
      </w:r>
      <w:proofErr w:type="spellEnd"/>
      <w:r>
        <w:rPr>
          <w:rFonts w:ascii="Times New Roman" w:hAnsi="Times New Roman" w:cs="Times New Roman"/>
          <w:color w:val="000000"/>
          <w:sz w:val="24"/>
          <w:szCs w:val="24"/>
          <w:shd w:val="clear" w:color="auto" w:fill="FFFFFF"/>
        </w:rPr>
        <w:t xml:space="preserve"> </w:t>
      </w:r>
      <w:proofErr w:type="spellStart"/>
      <w:r>
        <w:rPr>
          <w:rFonts w:ascii="Times New Roman" w:hAnsi="Times New Roman" w:cs="Times New Roman"/>
          <w:color w:val="000000"/>
          <w:sz w:val="24"/>
          <w:szCs w:val="24"/>
          <w:shd w:val="clear" w:color="auto" w:fill="FFFFFF"/>
        </w:rPr>
        <w:t>autentik</w:t>
      </w:r>
      <w:proofErr w:type="spellEnd"/>
      <w:r>
        <w:rPr>
          <w:rFonts w:ascii="Times New Roman" w:hAnsi="Times New Roman" w:cs="Times New Roman"/>
          <w:color w:val="000000"/>
          <w:sz w:val="24"/>
          <w:szCs w:val="24"/>
          <w:shd w:val="clear" w:color="auto" w:fill="FFFFFF"/>
        </w:rPr>
        <w:t xml:space="preserve"> yang </w:t>
      </w:r>
      <w:proofErr w:type="spellStart"/>
      <w:r>
        <w:rPr>
          <w:rFonts w:ascii="Times New Roman" w:hAnsi="Times New Roman" w:cs="Times New Roman"/>
          <w:color w:val="000000"/>
          <w:sz w:val="24"/>
          <w:szCs w:val="24"/>
          <w:shd w:val="clear" w:color="auto" w:fill="FFFFFF"/>
        </w:rPr>
        <w:t>berhubungan</w:t>
      </w:r>
      <w:proofErr w:type="spellEnd"/>
      <w:r>
        <w:rPr>
          <w:rFonts w:ascii="Times New Roman" w:hAnsi="Times New Roman" w:cs="Times New Roman"/>
          <w:color w:val="000000"/>
          <w:sz w:val="24"/>
          <w:szCs w:val="24"/>
          <w:shd w:val="clear" w:color="auto" w:fill="FFFFFF"/>
        </w:rPr>
        <w:t xml:space="preserve"> </w:t>
      </w:r>
      <w:proofErr w:type="spellStart"/>
      <w:r>
        <w:rPr>
          <w:rFonts w:ascii="Times New Roman" w:hAnsi="Times New Roman" w:cs="Times New Roman"/>
          <w:color w:val="000000"/>
          <w:sz w:val="24"/>
          <w:szCs w:val="24"/>
          <w:shd w:val="clear" w:color="auto" w:fill="FFFFFF"/>
        </w:rPr>
        <w:t>dengan</w:t>
      </w:r>
      <w:proofErr w:type="spellEnd"/>
      <w:r>
        <w:rPr>
          <w:rFonts w:ascii="Times New Roman" w:hAnsi="Times New Roman" w:cs="Times New Roman"/>
          <w:color w:val="000000"/>
          <w:sz w:val="24"/>
          <w:szCs w:val="24"/>
          <w:shd w:val="clear" w:color="auto" w:fill="FFFFFF"/>
        </w:rPr>
        <w:t xml:space="preserve"> </w:t>
      </w:r>
      <w:proofErr w:type="spellStart"/>
      <w:r>
        <w:rPr>
          <w:rFonts w:ascii="Times New Roman" w:hAnsi="Times New Roman" w:cs="Times New Roman"/>
          <w:color w:val="000000"/>
          <w:sz w:val="24"/>
          <w:szCs w:val="24"/>
          <w:shd w:val="clear" w:color="auto" w:fill="FFFFFF"/>
        </w:rPr>
        <w:t>kontek</w:t>
      </w:r>
      <w:proofErr w:type="spellEnd"/>
      <w:r>
        <w:rPr>
          <w:rFonts w:ascii="Times New Roman" w:hAnsi="Times New Roman" w:cs="Times New Roman"/>
          <w:color w:val="000000"/>
          <w:sz w:val="24"/>
          <w:szCs w:val="24"/>
          <w:shd w:val="clear" w:color="auto" w:fill="FFFFFF"/>
        </w:rPr>
        <w:t xml:space="preserve"> </w:t>
      </w:r>
      <w:proofErr w:type="spellStart"/>
      <w:r>
        <w:rPr>
          <w:rFonts w:ascii="Times New Roman" w:hAnsi="Times New Roman" w:cs="Times New Roman"/>
          <w:color w:val="000000"/>
          <w:sz w:val="24"/>
          <w:szCs w:val="24"/>
          <w:shd w:val="clear" w:color="auto" w:fill="FFFFFF"/>
        </w:rPr>
        <w:t>sosial</w:t>
      </w:r>
      <w:proofErr w:type="spellEnd"/>
      <w:r>
        <w:rPr>
          <w:rFonts w:ascii="Times New Roman" w:hAnsi="Times New Roman" w:cs="Times New Roman"/>
          <w:color w:val="000000"/>
          <w:sz w:val="24"/>
          <w:szCs w:val="24"/>
          <w:shd w:val="clear" w:color="auto" w:fill="FFFFFF"/>
        </w:rPr>
        <w:t xml:space="preserve"> </w:t>
      </w:r>
      <w:proofErr w:type="spellStart"/>
      <w:r>
        <w:rPr>
          <w:rFonts w:ascii="Times New Roman" w:hAnsi="Times New Roman" w:cs="Times New Roman"/>
          <w:color w:val="000000"/>
          <w:sz w:val="24"/>
          <w:szCs w:val="24"/>
          <w:shd w:val="clear" w:color="auto" w:fill="FFFFFF"/>
        </w:rPr>
        <w:t>siswa</w:t>
      </w:r>
      <w:proofErr w:type="spellEnd"/>
      <w:r>
        <w:rPr>
          <w:rFonts w:ascii="Times New Roman" w:hAnsi="Times New Roman" w:cs="Times New Roman"/>
          <w:color w:val="000000"/>
          <w:sz w:val="24"/>
          <w:szCs w:val="24"/>
          <w:shd w:val="clear" w:color="auto" w:fill="FFFFFF"/>
        </w:rPr>
        <w:t xml:space="preserve">, </w:t>
      </w:r>
      <w:proofErr w:type="spellStart"/>
      <w:r>
        <w:rPr>
          <w:rFonts w:ascii="Times New Roman" w:hAnsi="Times New Roman" w:cs="Times New Roman"/>
          <w:color w:val="000000"/>
          <w:sz w:val="24"/>
          <w:szCs w:val="24"/>
          <w:shd w:val="clear" w:color="auto" w:fill="FFFFFF"/>
        </w:rPr>
        <w:t>kedua</w:t>
      </w:r>
      <w:proofErr w:type="spellEnd"/>
      <w:r>
        <w:rPr>
          <w:rFonts w:ascii="Times New Roman" w:hAnsi="Times New Roman" w:cs="Times New Roman"/>
          <w:color w:val="000000"/>
          <w:sz w:val="24"/>
          <w:szCs w:val="24"/>
          <w:shd w:val="clear" w:color="auto" w:fill="FFFFFF"/>
        </w:rPr>
        <w:t xml:space="preserve"> </w:t>
      </w:r>
      <w:proofErr w:type="spellStart"/>
      <w:r>
        <w:rPr>
          <w:rFonts w:ascii="Times New Roman" w:hAnsi="Times New Roman" w:cs="Times New Roman"/>
          <w:color w:val="000000"/>
          <w:sz w:val="24"/>
          <w:szCs w:val="24"/>
          <w:shd w:val="clear" w:color="auto" w:fill="FFFFFF"/>
        </w:rPr>
        <w:t>masalah</w:t>
      </w:r>
      <w:proofErr w:type="spellEnd"/>
      <w:r>
        <w:rPr>
          <w:rFonts w:ascii="Times New Roman" w:hAnsi="Times New Roman" w:cs="Times New Roman"/>
          <w:color w:val="000000"/>
          <w:sz w:val="24"/>
          <w:szCs w:val="24"/>
          <w:shd w:val="clear" w:color="auto" w:fill="FFFFFF"/>
        </w:rPr>
        <w:t xml:space="preserve"> </w:t>
      </w:r>
      <w:proofErr w:type="spellStart"/>
      <w:r>
        <w:rPr>
          <w:rFonts w:ascii="Times New Roman" w:hAnsi="Times New Roman" w:cs="Times New Roman"/>
          <w:color w:val="000000"/>
          <w:sz w:val="24"/>
          <w:szCs w:val="24"/>
          <w:shd w:val="clear" w:color="auto" w:fill="FFFFFF"/>
        </w:rPr>
        <w:t>harus</w:t>
      </w:r>
      <w:proofErr w:type="spellEnd"/>
      <w:r>
        <w:rPr>
          <w:rFonts w:ascii="Times New Roman" w:hAnsi="Times New Roman" w:cs="Times New Roman"/>
          <w:color w:val="000000"/>
          <w:sz w:val="24"/>
          <w:szCs w:val="24"/>
          <w:shd w:val="clear" w:color="auto" w:fill="FFFFFF"/>
        </w:rPr>
        <w:t xml:space="preserve"> </w:t>
      </w:r>
      <w:proofErr w:type="spellStart"/>
      <w:r>
        <w:rPr>
          <w:rFonts w:ascii="Times New Roman" w:hAnsi="Times New Roman" w:cs="Times New Roman"/>
          <w:color w:val="000000"/>
          <w:sz w:val="24"/>
          <w:szCs w:val="24"/>
          <w:shd w:val="clear" w:color="auto" w:fill="FFFFFF"/>
        </w:rPr>
        <w:t>berakar</w:t>
      </w:r>
      <w:proofErr w:type="spellEnd"/>
      <w:r>
        <w:rPr>
          <w:rFonts w:ascii="Times New Roman" w:hAnsi="Times New Roman" w:cs="Times New Roman"/>
          <w:color w:val="000000"/>
          <w:sz w:val="24"/>
          <w:szCs w:val="24"/>
          <w:shd w:val="clear" w:color="auto" w:fill="FFFFFF"/>
        </w:rPr>
        <w:t xml:space="preserve"> pada </w:t>
      </w:r>
      <w:proofErr w:type="spellStart"/>
      <w:r>
        <w:rPr>
          <w:rFonts w:ascii="Times New Roman" w:hAnsi="Times New Roman" w:cs="Times New Roman"/>
          <w:color w:val="000000"/>
          <w:sz w:val="24"/>
          <w:szCs w:val="24"/>
          <w:shd w:val="clear" w:color="auto" w:fill="FFFFFF"/>
        </w:rPr>
        <w:t>materi</w:t>
      </w:r>
      <w:proofErr w:type="spellEnd"/>
      <w:r>
        <w:rPr>
          <w:rFonts w:ascii="Times New Roman" w:hAnsi="Times New Roman" w:cs="Times New Roman"/>
          <w:color w:val="000000"/>
          <w:sz w:val="24"/>
          <w:szCs w:val="24"/>
          <w:shd w:val="clear" w:color="auto" w:fill="FFFFFF"/>
        </w:rPr>
        <w:t xml:space="preserve"> </w:t>
      </w:r>
      <w:proofErr w:type="spellStart"/>
      <w:r>
        <w:rPr>
          <w:rFonts w:ascii="Times New Roman" w:hAnsi="Times New Roman" w:cs="Times New Roman"/>
          <w:color w:val="000000"/>
          <w:sz w:val="24"/>
          <w:szCs w:val="24"/>
          <w:shd w:val="clear" w:color="auto" w:fill="FFFFFF"/>
        </w:rPr>
        <w:t>subjek</w:t>
      </w:r>
      <w:proofErr w:type="spellEnd"/>
      <w:r>
        <w:rPr>
          <w:rFonts w:ascii="Times New Roman" w:hAnsi="Times New Roman" w:cs="Times New Roman"/>
          <w:color w:val="000000"/>
          <w:sz w:val="24"/>
          <w:szCs w:val="24"/>
          <w:shd w:val="clear" w:color="auto" w:fill="FFFFFF"/>
        </w:rPr>
        <w:t xml:space="preserve"> </w:t>
      </w:r>
      <w:proofErr w:type="spellStart"/>
      <w:r>
        <w:rPr>
          <w:rFonts w:ascii="Times New Roman" w:hAnsi="Times New Roman" w:cs="Times New Roman"/>
          <w:color w:val="000000"/>
          <w:sz w:val="24"/>
          <w:szCs w:val="24"/>
          <w:shd w:val="clear" w:color="auto" w:fill="FFFFFF"/>
        </w:rPr>
        <w:t>dari</w:t>
      </w:r>
      <w:proofErr w:type="spellEnd"/>
      <w:r>
        <w:rPr>
          <w:rFonts w:ascii="Times New Roman" w:hAnsi="Times New Roman" w:cs="Times New Roman"/>
          <w:color w:val="000000"/>
          <w:sz w:val="24"/>
          <w:szCs w:val="24"/>
          <w:shd w:val="clear" w:color="auto" w:fill="FFFFFF"/>
        </w:rPr>
        <w:t xml:space="preserve"> </w:t>
      </w:r>
      <w:proofErr w:type="spellStart"/>
      <w:r>
        <w:rPr>
          <w:rFonts w:ascii="Times New Roman" w:hAnsi="Times New Roman" w:cs="Times New Roman"/>
          <w:color w:val="000000"/>
          <w:sz w:val="24"/>
          <w:szCs w:val="24"/>
          <w:shd w:val="clear" w:color="auto" w:fill="FFFFFF"/>
        </w:rPr>
        <w:t>kurikulum</w:t>
      </w:r>
      <w:proofErr w:type="spellEnd"/>
      <w:r>
        <w:rPr>
          <w:rFonts w:ascii="Times New Roman" w:hAnsi="Times New Roman" w:cs="Times New Roman"/>
          <w:color w:val="000000"/>
          <w:sz w:val="24"/>
          <w:szCs w:val="24"/>
          <w:shd w:val="clear" w:color="auto" w:fill="FFFFFF"/>
        </w:rPr>
        <w:t>”.</w:t>
      </w:r>
    </w:p>
    <w:p w14:paraId="2658C05D" w14:textId="77777777" w:rsidR="007E691E" w:rsidRDefault="00C3650C">
      <w:pPr>
        <w:pStyle w:val="ListParagraph"/>
        <w:numPr>
          <w:ilvl w:val="0"/>
          <w:numId w:val="42"/>
        </w:numPr>
        <w:spacing w:after="0" w:line="360" w:lineRule="auto"/>
        <w:ind w:left="851"/>
        <w:jc w:val="both"/>
        <w:rPr>
          <w:rFonts w:ascii="Times New Roman" w:hAnsi="Times New Roman" w:cs="Times New Roman"/>
          <w:sz w:val="24"/>
          <w:szCs w:val="24"/>
          <w:lang w:bidi="ar-DZ"/>
        </w:rPr>
      </w:pPr>
      <w:proofErr w:type="spellStart"/>
      <w:r>
        <w:rPr>
          <w:rFonts w:ascii="Times New Roman" w:hAnsi="Times New Roman" w:cs="Times New Roman"/>
          <w:sz w:val="24"/>
          <w:szCs w:val="24"/>
          <w:lang w:bidi="ar-DZ"/>
        </w:rPr>
        <w:t>Kemampuan</w:t>
      </w:r>
      <w:proofErr w:type="spellEnd"/>
      <w:r>
        <w:rPr>
          <w:rFonts w:ascii="Times New Roman" w:hAnsi="Times New Roman" w:cs="Times New Roman"/>
          <w:sz w:val="24"/>
          <w:szCs w:val="24"/>
          <w:lang w:bidi="ar-DZ"/>
        </w:rPr>
        <w:t xml:space="preserve"> </w:t>
      </w:r>
      <w:proofErr w:type="spellStart"/>
      <w:r>
        <w:rPr>
          <w:rFonts w:ascii="Times New Roman" w:hAnsi="Times New Roman" w:cs="Times New Roman"/>
          <w:sz w:val="24"/>
          <w:szCs w:val="24"/>
          <w:lang w:bidi="ar-DZ"/>
        </w:rPr>
        <w:t>Berpikir</w:t>
      </w:r>
      <w:proofErr w:type="spellEnd"/>
      <w:r>
        <w:rPr>
          <w:rFonts w:ascii="Times New Roman" w:hAnsi="Times New Roman" w:cs="Times New Roman"/>
          <w:sz w:val="24"/>
          <w:szCs w:val="24"/>
          <w:lang w:bidi="ar-DZ"/>
        </w:rPr>
        <w:t xml:space="preserve"> </w:t>
      </w:r>
      <w:proofErr w:type="spellStart"/>
      <w:r>
        <w:rPr>
          <w:rFonts w:ascii="Times New Roman" w:hAnsi="Times New Roman" w:cs="Times New Roman"/>
          <w:sz w:val="24"/>
          <w:szCs w:val="24"/>
          <w:lang w:bidi="ar-DZ"/>
        </w:rPr>
        <w:t>Kritis</w:t>
      </w:r>
      <w:proofErr w:type="spellEnd"/>
    </w:p>
    <w:p w14:paraId="35D884E8" w14:textId="415F4E4F" w:rsidR="007E691E" w:rsidRDefault="00C3650C">
      <w:pPr>
        <w:pStyle w:val="ListParagraph"/>
        <w:spacing w:after="0" w:line="360" w:lineRule="auto"/>
        <w:ind w:left="851"/>
        <w:jc w:val="both"/>
        <w:rPr>
          <w:rFonts w:ascii="Times New Roman" w:hAnsi="Times New Roman" w:cs="Times New Roman"/>
          <w:sz w:val="24"/>
          <w:szCs w:val="24"/>
        </w:rPr>
      </w:pPr>
      <w:proofErr w:type="spellStart"/>
      <w:r>
        <w:rPr>
          <w:rFonts w:ascii="Times New Roman" w:hAnsi="Times New Roman" w:cs="Times New Roman"/>
          <w:sz w:val="24"/>
          <w:szCs w:val="24"/>
        </w:rPr>
        <w:t>Kemapuan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berpikir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kritis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kemampuan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menganalisis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fakta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kemudian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membuat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beberapa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gagasan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mempertahankan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gagasan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kemudian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membuat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pertimbangan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kemapuan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berpikir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kritis</w:t>
      </w:r>
      <w:proofErr w:type="spellEnd"/>
      <w:r>
        <w:rPr>
          <w:rFonts w:ascii="Times New Roman" w:hAnsi="Times New Roman" w:cs="Times New Roman"/>
          <w:sz w:val="24"/>
          <w:szCs w:val="24"/>
        </w:rPr>
        <w:t xml:space="preserve"> juga </w:t>
      </w:r>
      <w:proofErr w:type="spellStart"/>
      <w:r>
        <w:rPr>
          <w:rFonts w:ascii="Times New Roman" w:hAnsi="Times New Roman" w:cs="Times New Roman"/>
          <w:sz w:val="24"/>
          <w:szCs w:val="24"/>
        </w:rPr>
        <w:t>sebuah</w:t>
      </w:r>
      <w:proofErr w:type="spellEnd"/>
      <w:r>
        <w:rPr>
          <w:rFonts w:ascii="Times New Roman" w:hAnsi="Times New Roman" w:cs="Times New Roman"/>
          <w:sz w:val="24"/>
          <w:szCs w:val="24"/>
        </w:rPr>
        <w:t xml:space="preserve"> proses yang </w:t>
      </w:r>
      <w:proofErr w:type="spellStart"/>
      <w:r>
        <w:rPr>
          <w:rFonts w:ascii="Times New Roman" w:hAnsi="Times New Roman" w:cs="Times New Roman"/>
          <w:sz w:val="24"/>
          <w:szCs w:val="24"/>
        </w:rPr>
        <w:t>disengaja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sadar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menafsirkan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sekaligus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mengevaluasi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sebuah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informasi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pengalaman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lastRenderedPageBreak/>
        <w:t>keyakinan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kemampuan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salah </w:t>
      </w:r>
      <w:proofErr w:type="spellStart"/>
      <w:r>
        <w:rPr>
          <w:rFonts w:ascii="Times New Roman" w:hAnsi="Times New Roman" w:cs="Times New Roman"/>
          <w:sz w:val="24"/>
          <w:szCs w:val="24"/>
        </w:rPr>
        <w:t>satu</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sisi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menjadi</w:t>
      </w:r>
      <w:proofErr w:type="spellEnd"/>
      <w:proofErr w:type="gramEnd"/>
      <w:r>
        <w:rPr>
          <w:rFonts w:ascii="Times New Roman" w:hAnsi="Times New Roman" w:cs="Times New Roman"/>
          <w:sz w:val="24"/>
          <w:szCs w:val="24"/>
        </w:rPr>
        <w:t xml:space="preserve"> orang </w:t>
      </w:r>
      <w:proofErr w:type="spellStart"/>
      <w:r>
        <w:rPr>
          <w:rFonts w:ascii="Times New Roman" w:hAnsi="Times New Roman" w:cs="Times New Roman"/>
          <w:sz w:val="24"/>
          <w:szCs w:val="24"/>
        </w:rPr>
        <w:t>kritis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pikiran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harus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terbuka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jelas</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fakta</w:t>
      </w:r>
      <w:proofErr w:type="spellEnd"/>
      <w:r>
        <w:rPr>
          <w:rFonts w:ascii="Times New Roman" w:hAnsi="Times New Roman" w:cs="Times New Roman"/>
          <w:sz w:val="24"/>
          <w:szCs w:val="24"/>
        </w:rPr>
        <w:t xml:space="preserve"> – </w:t>
      </w:r>
      <w:proofErr w:type="spellStart"/>
      <w:r>
        <w:rPr>
          <w:rFonts w:ascii="Times New Roman" w:hAnsi="Times New Roman" w:cs="Times New Roman"/>
          <w:sz w:val="24"/>
          <w:szCs w:val="24"/>
        </w:rPr>
        <w:t>fakta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Radno</w:t>
      </w:r>
      <w:proofErr w:type="spellEnd"/>
      <w:r>
        <w:rPr>
          <w:rFonts w:ascii="Times New Roman" w:hAnsi="Times New Roman" w:cs="Times New Roman"/>
          <w:sz w:val="24"/>
          <w:szCs w:val="24"/>
        </w:rPr>
        <w:t>, 2005).</w:t>
      </w:r>
    </w:p>
    <w:p w14:paraId="004C130E" w14:textId="77777777" w:rsidR="000C2692" w:rsidRDefault="000C2692">
      <w:pPr>
        <w:pStyle w:val="ListParagraph"/>
        <w:spacing w:after="0" w:line="360" w:lineRule="auto"/>
        <w:ind w:left="851"/>
        <w:jc w:val="both"/>
        <w:rPr>
          <w:rFonts w:ascii="Times New Roman" w:hAnsi="Times New Roman" w:cs="Times New Roman"/>
          <w:sz w:val="24"/>
          <w:szCs w:val="24"/>
        </w:rPr>
      </w:pPr>
    </w:p>
    <w:p w14:paraId="4E6F78F2" w14:textId="77777777" w:rsidR="007E691E" w:rsidRDefault="00C3650C">
      <w:pPr>
        <w:pStyle w:val="ListParagraph"/>
        <w:numPr>
          <w:ilvl w:val="0"/>
          <w:numId w:val="40"/>
        </w:numPr>
        <w:spacing w:after="0" w:line="360" w:lineRule="auto"/>
        <w:ind w:left="426" w:hanging="426"/>
        <w:jc w:val="both"/>
        <w:rPr>
          <w:rFonts w:ascii="Times New Roman" w:hAnsi="Times New Roman" w:cs="Times New Roman"/>
          <w:b/>
          <w:bCs/>
          <w:sz w:val="24"/>
          <w:szCs w:val="24"/>
        </w:rPr>
      </w:pPr>
      <w:r>
        <w:rPr>
          <w:rFonts w:ascii="Times New Roman" w:hAnsi="Times New Roman" w:cs="Times New Roman"/>
          <w:b/>
          <w:bCs/>
          <w:sz w:val="24"/>
          <w:szCs w:val="24"/>
        </w:rPr>
        <w:t>INSTRUMEN PENELITIAN</w:t>
      </w:r>
    </w:p>
    <w:p w14:paraId="257FAC64" w14:textId="77777777" w:rsidR="007E691E" w:rsidRDefault="00C3650C">
      <w:pPr>
        <w:spacing w:after="0" w:line="360" w:lineRule="auto"/>
        <w:ind w:left="426" w:firstLine="992"/>
        <w:jc w:val="both"/>
        <w:rPr>
          <w:rFonts w:ascii="Times New Roman" w:hAnsi="Times New Roman" w:cs="Times New Roman"/>
          <w:sz w:val="24"/>
          <w:szCs w:val="24"/>
        </w:rPr>
      </w:pPr>
      <w:r>
        <w:rPr>
          <w:rFonts w:ascii="Times New Roman" w:hAnsi="Times New Roman" w:cs="Times New Roman"/>
          <w:sz w:val="24"/>
          <w:szCs w:val="24"/>
        </w:rPr>
        <w:t xml:space="preserve">Adapun </w:t>
      </w:r>
      <w:proofErr w:type="spellStart"/>
      <w:proofErr w:type="gramStart"/>
      <w:r>
        <w:rPr>
          <w:rFonts w:ascii="Times New Roman" w:hAnsi="Times New Roman" w:cs="Times New Roman"/>
          <w:sz w:val="24"/>
          <w:szCs w:val="24"/>
        </w:rPr>
        <w:t>instrumen</w:t>
      </w:r>
      <w:proofErr w:type="spellEnd"/>
      <w:r>
        <w:rPr>
          <w:rFonts w:ascii="Times New Roman" w:hAnsi="Times New Roman" w:cs="Times New Roman"/>
          <w:sz w:val="24"/>
          <w:szCs w:val="24"/>
        </w:rPr>
        <w:t xml:space="preserve">  yang</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melalui</w:t>
      </w:r>
      <w:proofErr w:type="spellEnd"/>
      <w:r>
        <w:rPr>
          <w:rFonts w:ascii="Times New Roman" w:hAnsi="Times New Roman" w:cs="Times New Roman"/>
          <w:sz w:val="24"/>
          <w:szCs w:val="24"/>
        </w:rPr>
        <w:t xml:space="preserve">: </w:t>
      </w:r>
    </w:p>
    <w:p w14:paraId="2E052EF4" w14:textId="77777777" w:rsidR="007E691E" w:rsidRDefault="00C3650C">
      <w:pPr>
        <w:numPr>
          <w:ilvl w:val="0"/>
          <w:numId w:val="43"/>
        </w:numPr>
        <w:spacing w:after="0" w:line="360" w:lineRule="auto"/>
        <w:ind w:leftChars="199" w:left="877" w:hangingChars="183" w:hanging="439"/>
        <w:jc w:val="both"/>
        <w:rPr>
          <w:rFonts w:ascii="Times New Roman" w:hAnsi="Times New Roman" w:cs="Times New Roman"/>
          <w:bCs/>
          <w:sz w:val="24"/>
          <w:szCs w:val="24"/>
        </w:rPr>
      </w:pPr>
      <w:r>
        <w:rPr>
          <w:rFonts w:ascii="Times New Roman" w:hAnsi="Times New Roman" w:cs="Times New Roman"/>
          <w:bCs/>
          <w:sz w:val="24"/>
          <w:szCs w:val="24"/>
        </w:rPr>
        <w:t xml:space="preserve">Lembar </w:t>
      </w:r>
      <w:proofErr w:type="spellStart"/>
      <w:r>
        <w:rPr>
          <w:rFonts w:ascii="Times New Roman" w:hAnsi="Times New Roman" w:cs="Times New Roman"/>
          <w:bCs/>
          <w:sz w:val="24"/>
          <w:szCs w:val="24"/>
        </w:rPr>
        <w:t>Observasi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Pengamatan</w:t>
      </w:r>
      <w:proofErr w:type="spellEnd"/>
      <w:r>
        <w:rPr>
          <w:rFonts w:ascii="Times New Roman" w:hAnsi="Times New Roman" w:cs="Times New Roman"/>
          <w:bCs/>
          <w:sz w:val="24"/>
          <w:szCs w:val="24"/>
        </w:rPr>
        <w:t>)</w:t>
      </w:r>
    </w:p>
    <w:p w14:paraId="492293D4" w14:textId="7E9194F7" w:rsidR="003D52F1" w:rsidRDefault="00C3650C" w:rsidP="003D52F1">
      <w:pPr>
        <w:pStyle w:val="BodyText"/>
        <w:spacing w:line="360" w:lineRule="auto"/>
        <w:ind w:left="851"/>
        <w:jc w:val="both"/>
        <w:rPr>
          <w:rFonts w:eastAsiaTheme="minorEastAsia"/>
          <w:lang w:eastAsia="zh-CN"/>
        </w:rPr>
      </w:pPr>
      <w:r>
        <w:rPr>
          <w:rFonts w:cs="Times New Roman"/>
          <w:bCs/>
        </w:rPr>
        <w:t>Lembar observasi yakni pedoman yang terstruktur dan terarah</w:t>
      </w:r>
      <w:r w:rsidR="003D52F1">
        <w:rPr>
          <w:rFonts w:cs="Times New Roman"/>
          <w:bCs/>
        </w:rPr>
        <w:t xml:space="preserve"> yang digunakan dengan tujuan untuk memperoleh informasi yang berkaitan dengan keg</w:t>
      </w:r>
      <w:proofErr w:type="spellStart"/>
      <w:r w:rsidR="000C2692">
        <w:rPr>
          <w:rFonts w:cs="Times New Roman"/>
          <w:bCs/>
          <w:lang w:val="en-US"/>
        </w:rPr>
        <w:t>i</w:t>
      </w:r>
      <w:proofErr w:type="spellEnd"/>
      <w:r w:rsidR="003D52F1">
        <w:rPr>
          <w:rFonts w:cs="Times New Roman"/>
          <w:bCs/>
        </w:rPr>
        <w:t xml:space="preserve">atan pembelajaran selama penelitian. </w:t>
      </w:r>
      <w:r w:rsidR="003D52F1">
        <w:rPr>
          <w:rFonts w:cs="Times New Roman"/>
          <w:bCs/>
          <w:lang w:val="en-US"/>
        </w:rPr>
        <w:t>P</w:t>
      </w:r>
      <w:r w:rsidR="003D52F1">
        <w:t xml:space="preserve">engamatan dilakukan bertujuan untuk mengamati segala aktivitas dalam proses belajar mengajar dan untuk mendapatkan data terkait dengan rumusan masalah yang dilakukan dengan </w:t>
      </w:r>
      <w:r w:rsidR="003D52F1">
        <w:rPr>
          <w:lang w:val="en-US"/>
        </w:rPr>
        <w:t xml:space="preserve">model </w:t>
      </w:r>
      <w:r w:rsidR="003D52F1">
        <w:rPr>
          <w:i/>
          <w:iCs/>
          <w:lang w:val="en-US"/>
        </w:rPr>
        <w:t>Problem based learning</w:t>
      </w:r>
      <w:r w:rsidR="003D52F1">
        <w:rPr>
          <w:i/>
        </w:rPr>
        <w:t xml:space="preserve"> </w:t>
      </w:r>
      <w:r w:rsidR="003D52F1">
        <w:t>yang termuat dalam bentuk lembar pengamatan. Adapun lembar pengamatan yang digunakan dalam penelitian ini yaitu :</w:t>
      </w:r>
    </w:p>
    <w:p w14:paraId="21809796" w14:textId="2475481D" w:rsidR="003D52F1" w:rsidRPr="003D52F1" w:rsidRDefault="003D52F1" w:rsidP="005A2155">
      <w:pPr>
        <w:pStyle w:val="BodyText"/>
        <w:numPr>
          <w:ilvl w:val="0"/>
          <w:numId w:val="199"/>
        </w:numPr>
        <w:spacing w:line="360" w:lineRule="auto"/>
        <w:ind w:left="1276" w:hanging="425"/>
        <w:jc w:val="both"/>
        <w:rPr>
          <w:rFonts w:eastAsiaTheme="minorEastAsia" w:cs="Times New Roman"/>
          <w:lang w:eastAsia="zh-CN"/>
        </w:rPr>
      </w:pPr>
      <w:r>
        <w:rPr>
          <w:rFonts w:eastAsiaTheme="minorEastAsia" w:cs="Times New Roman"/>
          <w:lang w:val="en-US" w:eastAsia="zh-CN"/>
        </w:rPr>
        <w:t xml:space="preserve">Lembar </w:t>
      </w:r>
      <w:proofErr w:type="spellStart"/>
      <w:r>
        <w:rPr>
          <w:rFonts w:eastAsiaTheme="minorEastAsia" w:cs="Times New Roman"/>
          <w:lang w:val="en-US" w:eastAsia="zh-CN"/>
        </w:rPr>
        <w:t>pengamatan</w:t>
      </w:r>
      <w:proofErr w:type="spellEnd"/>
      <w:r>
        <w:rPr>
          <w:rFonts w:eastAsiaTheme="minorEastAsia" w:cs="Times New Roman"/>
          <w:lang w:val="en-US" w:eastAsia="zh-CN"/>
        </w:rPr>
        <w:t xml:space="preserve"> </w:t>
      </w:r>
      <w:proofErr w:type="spellStart"/>
      <w:r>
        <w:rPr>
          <w:rFonts w:eastAsiaTheme="minorEastAsia" w:cs="Times New Roman"/>
          <w:lang w:val="en-US" w:eastAsia="zh-CN"/>
        </w:rPr>
        <w:t>aktivitas</w:t>
      </w:r>
      <w:proofErr w:type="spellEnd"/>
      <w:r>
        <w:rPr>
          <w:rFonts w:eastAsiaTheme="minorEastAsia" w:cs="Times New Roman"/>
          <w:lang w:val="en-US" w:eastAsia="zh-CN"/>
        </w:rPr>
        <w:t xml:space="preserve"> guru</w:t>
      </w:r>
    </w:p>
    <w:p w14:paraId="2D7F8EAC" w14:textId="4BD7B608" w:rsidR="003D52F1" w:rsidRDefault="003D52F1" w:rsidP="003D52F1">
      <w:pPr>
        <w:spacing w:after="0" w:line="360" w:lineRule="auto"/>
        <w:ind w:left="1276" w:firstLine="851"/>
        <w:jc w:val="both"/>
        <w:rPr>
          <w:rFonts w:ascii="Times New Roman" w:hAnsi="Times New Roman" w:cs="Times New Roman"/>
          <w:bCs/>
          <w:sz w:val="24"/>
          <w:szCs w:val="24"/>
        </w:rPr>
      </w:pPr>
      <w:r w:rsidRPr="003D52F1">
        <w:rPr>
          <w:rFonts w:asciiTheme="majorBidi" w:hAnsiTheme="majorBidi" w:cstheme="majorBidi"/>
          <w:sz w:val="24"/>
          <w:szCs w:val="24"/>
        </w:rPr>
        <w:t xml:space="preserve">Lembar </w:t>
      </w:r>
      <w:proofErr w:type="spellStart"/>
      <w:r w:rsidRPr="003D52F1">
        <w:rPr>
          <w:rFonts w:asciiTheme="majorBidi" w:hAnsiTheme="majorBidi" w:cstheme="majorBidi"/>
          <w:sz w:val="24"/>
          <w:szCs w:val="24"/>
        </w:rPr>
        <w:t>aktivitas</w:t>
      </w:r>
      <w:proofErr w:type="spellEnd"/>
      <w:r w:rsidRPr="003D52F1">
        <w:rPr>
          <w:rFonts w:asciiTheme="majorBidi" w:hAnsiTheme="majorBidi" w:cstheme="majorBidi"/>
          <w:sz w:val="24"/>
          <w:szCs w:val="24"/>
        </w:rPr>
        <w:t xml:space="preserve"> guru </w:t>
      </w:r>
      <w:proofErr w:type="spellStart"/>
      <w:r w:rsidRPr="003D52F1">
        <w:rPr>
          <w:rFonts w:asciiTheme="majorBidi" w:hAnsiTheme="majorBidi" w:cstheme="majorBidi"/>
          <w:sz w:val="24"/>
          <w:szCs w:val="24"/>
        </w:rPr>
        <w:t>merupakan</w:t>
      </w:r>
      <w:proofErr w:type="spellEnd"/>
      <w:r w:rsidRPr="003D52F1">
        <w:rPr>
          <w:rFonts w:asciiTheme="majorBidi" w:hAnsiTheme="majorBidi" w:cstheme="majorBidi"/>
          <w:sz w:val="24"/>
          <w:szCs w:val="24"/>
        </w:rPr>
        <w:t xml:space="preserve"> </w:t>
      </w:r>
      <w:proofErr w:type="spellStart"/>
      <w:r w:rsidRPr="003D52F1">
        <w:rPr>
          <w:rFonts w:asciiTheme="majorBidi" w:hAnsiTheme="majorBidi" w:cstheme="majorBidi"/>
          <w:sz w:val="24"/>
          <w:szCs w:val="24"/>
        </w:rPr>
        <w:t>dokumen</w:t>
      </w:r>
      <w:proofErr w:type="spellEnd"/>
      <w:r w:rsidRPr="003D52F1">
        <w:rPr>
          <w:rFonts w:asciiTheme="majorBidi" w:hAnsiTheme="majorBidi" w:cstheme="majorBidi"/>
          <w:sz w:val="24"/>
          <w:szCs w:val="24"/>
        </w:rPr>
        <w:t xml:space="preserve"> </w:t>
      </w:r>
      <w:proofErr w:type="spellStart"/>
      <w:r w:rsidRPr="003D52F1">
        <w:rPr>
          <w:rFonts w:asciiTheme="majorBidi" w:hAnsiTheme="majorBidi" w:cstheme="majorBidi"/>
          <w:sz w:val="24"/>
          <w:szCs w:val="24"/>
        </w:rPr>
        <w:t>penting</w:t>
      </w:r>
      <w:proofErr w:type="spellEnd"/>
      <w:r w:rsidRPr="003D52F1">
        <w:rPr>
          <w:rFonts w:asciiTheme="majorBidi" w:hAnsiTheme="majorBidi" w:cstheme="majorBidi"/>
          <w:sz w:val="24"/>
          <w:szCs w:val="24"/>
        </w:rPr>
        <w:t xml:space="preserve"> yang </w:t>
      </w:r>
      <w:proofErr w:type="spellStart"/>
      <w:r w:rsidRPr="003D52F1">
        <w:rPr>
          <w:rFonts w:asciiTheme="majorBidi" w:hAnsiTheme="majorBidi" w:cstheme="majorBidi"/>
          <w:sz w:val="24"/>
          <w:szCs w:val="24"/>
        </w:rPr>
        <w:t>memuat</w:t>
      </w:r>
      <w:proofErr w:type="spellEnd"/>
      <w:r w:rsidRPr="003D52F1">
        <w:rPr>
          <w:rFonts w:asciiTheme="majorBidi" w:hAnsiTheme="majorBidi" w:cstheme="majorBidi"/>
          <w:sz w:val="24"/>
          <w:szCs w:val="24"/>
        </w:rPr>
        <w:t xml:space="preserve"> </w:t>
      </w:r>
      <w:proofErr w:type="spellStart"/>
      <w:r w:rsidRPr="003D52F1">
        <w:rPr>
          <w:rFonts w:asciiTheme="majorBidi" w:hAnsiTheme="majorBidi" w:cstheme="majorBidi"/>
          <w:sz w:val="24"/>
          <w:szCs w:val="24"/>
        </w:rPr>
        <w:t>seluruh</w:t>
      </w:r>
      <w:proofErr w:type="spellEnd"/>
      <w:r w:rsidRPr="003D52F1">
        <w:rPr>
          <w:rFonts w:asciiTheme="majorBidi" w:hAnsiTheme="majorBidi" w:cstheme="majorBidi"/>
          <w:sz w:val="24"/>
          <w:szCs w:val="24"/>
        </w:rPr>
        <w:t xml:space="preserve"> </w:t>
      </w:r>
      <w:proofErr w:type="spellStart"/>
      <w:r w:rsidRPr="003D52F1">
        <w:rPr>
          <w:rFonts w:asciiTheme="majorBidi" w:hAnsiTheme="majorBidi" w:cstheme="majorBidi"/>
          <w:sz w:val="24"/>
          <w:szCs w:val="24"/>
        </w:rPr>
        <w:t>kegiatan</w:t>
      </w:r>
      <w:proofErr w:type="spellEnd"/>
      <w:r w:rsidRPr="003D52F1">
        <w:rPr>
          <w:rFonts w:asciiTheme="majorBidi" w:hAnsiTheme="majorBidi" w:cstheme="majorBidi"/>
          <w:sz w:val="24"/>
          <w:szCs w:val="24"/>
        </w:rPr>
        <w:t xml:space="preserve"> yang </w:t>
      </w:r>
      <w:proofErr w:type="spellStart"/>
      <w:r w:rsidRPr="003D52F1">
        <w:rPr>
          <w:rFonts w:asciiTheme="majorBidi" w:hAnsiTheme="majorBidi" w:cstheme="majorBidi"/>
          <w:sz w:val="24"/>
          <w:szCs w:val="24"/>
        </w:rPr>
        <w:t>dilakukan</w:t>
      </w:r>
      <w:proofErr w:type="spellEnd"/>
      <w:r w:rsidRPr="003D52F1">
        <w:rPr>
          <w:rFonts w:asciiTheme="majorBidi" w:hAnsiTheme="majorBidi" w:cstheme="majorBidi"/>
          <w:sz w:val="24"/>
          <w:szCs w:val="24"/>
        </w:rPr>
        <w:t xml:space="preserve"> oleh guru (</w:t>
      </w:r>
      <w:proofErr w:type="spellStart"/>
      <w:r w:rsidRPr="003D52F1">
        <w:rPr>
          <w:rFonts w:asciiTheme="majorBidi" w:hAnsiTheme="majorBidi" w:cstheme="majorBidi"/>
          <w:sz w:val="24"/>
          <w:szCs w:val="24"/>
        </w:rPr>
        <w:t>dalam</w:t>
      </w:r>
      <w:proofErr w:type="spellEnd"/>
      <w:r w:rsidRPr="003D52F1">
        <w:rPr>
          <w:rFonts w:asciiTheme="majorBidi" w:hAnsiTheme="majorBidi" w:cstheme="majorBidi"/>
          <w:sz w:val="24"/>
          <w:szCs w:val="24"/>
        </w:rPr>
        <w:t xml:space="preserve"> </w:t>
      </w:r>
      <w:proofErr w:type="spellStart"/>
      <w:r w:rsidRPr="003D52F1">
        <w:rPr>
          <w:rFonts w:asciiTheme="majorBidi" w:hAnsiTheme="majorBidi" w:cstheme="majorBidi"/>
          <w:sz w:val="24"/>
          <w:szCs w:val="24"/>
        </w:rPr>
        <w:t>hal</w:t>
      </w:r>
      <w:proofErr w:type="spellEnd"/>
      <w:r w:rsidRPr="003D52F1">
        <w:rPr>
          <w:rFonts w:asciiTheme="majorBidi" w:hAnsiTheme="majorBidi" w:cstheme="majorBidi"/>
          <w:sz w:val="24"/>
          <w:szCs w:val="24"/>
        </w:rPr>
        <w:t xml:space="preserve"> </w:t>
      </w:r>
      <w:proofErr w:type="spellStart"/>
      <w:r w:rsidRPr="003D52F1">
        <w:rPr>
          <w:rFonts w:asciiTheme="majorBidi" w:hAnsiTheme="majorBidi" w:cstheme="majorBidi"/>
          <w:sz w:val="24"/>
          <w:szCs w:val="24"/>
        </w:rPr>
        <w:t>ini</w:t>
      </w:r>
      <w:proofErr w:type="spellEnd"/>
      <w:r w:rsidRPr="003D52F1">
        <w:rPr>
          <w:rFonts w:asciiTheme="majorBidi" w:hAnsiTheme="majorBidi" w:cstheme="majorBidi"/>
          <w:sz w:val="24"/>
          <w:szCs w:val="24"/>
        </w:rPr>
        <w:t xml:space="preserve"> </w:t>
      </w:r>
      <w:proofErr w:type="spellStart"/>
      <w:r w:rsidRPr="003D52F1">
        <w:rPr>
          <w:rFonts w:asciiTheme="majorBidi" w:hAnsiTheme="majorBidi" w:cstheme="majorBidi"/>
          <w:sz w:val="24"/>
          <w:szCs w:val="24"/>
        </w:rPr>
        <w:t>berperan</w:t>
      </w:r>
      <w:proofErr w:type="spellEnd"/>
      <w:r w:rsidRPr="003D52F1">
        <w:rPr>
          <w:rFonts w:asciiTheme="majorBidi" w:hAnsiTheme="majorBidi" w:cstheme="majorBidi"/>
          <w:sz w:val="24"/>
          <w:szCs w:val="24"/>
        </w:rPr>
        <w:t xml:space="preserve"> </w:t>
      </w:r>
      <w:proofErr w:type="spellStart"/>
      <w:r w:rsidRPr="003D52F1">
        <w:rPr>
          <w:rFonts w:asciiTheme="majorBidi" w:hAnsiTheme="majorBidi" w:cstheme="majorBidi"/>
          <w:sz w:val="24"/>
          <w:szCs w:val="24"/>
        </w:rPr>
        <w:t>sebagai</w:t>
      </w:r>
      <w:proofErr w:type="spellEnd"/>
      <w:r w:rsidRPr="003D52F1">
        <w:rPr>
          <w:rFonts w:asciiTheme="majorBidi" w:hAnsiTheme="majorBidi" w:cstheme="majorBidi"/>
          <w:sz w:val="24"/>
          <w:szCs w:val="24"/>
        </w:rPr>
        <w:t xml:space="preserve"> </w:t>
      </w:r>
      <w:proofErr w:type="spellStart"/>
      <w:r w:rsidRPr="003D52F1">
        <w:rPr>
          <w:rFonts w:asciiTheme="majorBidi" w:hAnsiTheme="majorBidi" w:cstheme="majorBidi"/>
          <w:sz w:val="24"/>
          <w:szCs w:val="24"/>
        </w:rPr>
        <w:t>peneliti</w:t>
      </w:r>
      <w:proofErr w:type="spellEnd"/>
      <w:r w:rsidRPr="003D52F1">
        <w:rPr>
          <w:rFonts w:asciiTheme="majorBidi" w:hAnsiTheme="majorBidi" w:cstheme="majorBidi"/>
          <w:sz w:val="24"/>
          <w:szCs w:val="24"/>
        </w:rPr>
        <w:t xml:space="preserve">) </w:t>
      </w:r>
      <w:proofErr w:type="spellStart"/>
      <w:r w:rsidRPr="003D52F1">
        <w:rPr>
          <w:rFonts w:asciiTheme="majorBidi" w:hAnsiTheme="majorBidi" w:cstheme="majorBidi"/>
          <w:sz w:val="24"/>
          <w:szCs w:val="24"/>
        </w:rPr>
        <w:t>selama</w:t>
      </w:r>
      <w:proofErr w:type="spellEnd"/>
      <w:r w:rsidRPr="003D52F1">
        <w:rPr>
          <w:rFonts w:asciiTheme="majorBidi" w:hAnsiTheme="majorBidi" w:cstheme="majorBidi"/>
          <w:sz w:val="24"/>
          <w:szCs w:val="24"/>
        </w:rPr>
        <w:t xml:space="preserve"> proses </w:t>
      </w:r>
      <w:proofErr w:type="spellStart"/>
      <w:r w:rsidRPr="003D52F1">
        <w:rPr>
          <w:rFonts w:asciiTheme="majorBidi" w:hAnsiTheme="majorBidi" w:cstheme="majorBidi"/>
          <w:sz w:val="24"/>
          <w:szCs w:val="24"/>
        </w:rPr>
        <w:t>pembelajaran</w:t>
      </w:r>
      <w:proofErr w:type="spellEnd"/>
      <w:r w:rsidRPr="003D52F1">
        <w:rPr>
          <w:rFonts w:asciiTheme="majorBidi" w:hAnsiTheme="majorBidi" w:cstheme="majorBidi"/>
          <w:sz w:val="24"/>
          <w:szCs w:val="24"/>
        </w:rPr>
        <w:t xml:space="preserve"> </w:t>
      </w:r>
      <w:proofErr w:type="spellStart"/>
      <w:r w:rsidRPr="003D52F1">
        <w:rPr>
          <w:rFonts w:asciiTheme="majorBidi" w:hAnsiTheme="majorBidi" w:cstheme="majorBidi"/>
          <w:sz w:val="24"/>
          <w:szCs w:val="24"/>
        </w:rPr>
        <w:t>berlangsung</w:t>
      </w:r>
      <w:proofErr w:type="spellEnd"/>
      <w:r w:rsidRPr="003D52F1">
        <w:rPr>
          <w:rFonts w:asciiTheme="majorBidi" w:hAnsiTheme="majorBidi" w:cstheme="majorBidi"/>
          <w:sz w:val="24"/>
          <w:szCs w:val="24"/>
        </w:rPr>
        <w:t xml:space="preserve">. Lembar </w:t>
      </w:r>
      <w:proofErr w:type="spellStart"/>
      <w:r w:rsidRPr="003D52F1">
        <w:rPr>
          <w:rFonts w:asciiTheme="majorBidi" w:hAnsiTheme="majorBidi" w:cstheme="majorBidi"/>
          <w:sz w:val="24"/>
          <w:szCs w:val="24"/>
        </w:rPr>
        <w:t>ini</w:t>
      </w:r>
      <w:proofErr w:type="spellEnd"/>
      <w:r w:rsidRPr="003D52F1">
        <w:rPr>
          <w:rFonts w:asciiTheme="majorBidi" w:hAnsiTheme="majorBidi" w:cstheme="majorBidi"/>
          <w:sz w:val="24"/>
          <w:szCs w:val="24"/>
        </w:rPr>
        <w:t xml:space="preserve"> </w:t>
      </w:r>
      <w:proofErr w:type="spellStart"/>
      <w:r w:rsidRPr="003D52F1">
        <w:rPr>
          <w:rFonts w:asciiTheme="majorBidi" w:hAnsiTheme="majorBidi" w:cstheme="majorBidi"/>
          <w:sz w:val="24"/>
          <w:szCs w:val="24"/>
        </w:rPr>
        <w:t>berfungsi</w:t>
      </w:r>
      <w:proofErr w:type="spellEnd"/>
      <w:r w:rsidRPr="003D52F1">
        <w:rPr>
          <w:rFonts w:asciiTheme="majorBidi" w:hAnsiTheme="majorBidi" w:cstheme="majorBidi"/>
          <w:sz w:val="24"/>
          <w:szCs w:val="24"/>
        </w:rPr>
        <w:t xml:space="preserve"> </w:t>
      </w:r>
      <w:proofErr w:type="spellStart"/>
      <w:r w:rsidRPr="003D52F1">
        <w:rPr>
          <w:rFonts w:asciiTheme="majorBidi" w:hAnsiTheme="majorBidi" w:cstheme="majorBidi"/>
          <w:sz w:val="24"/>
          <w:szCs w:val="24"/>
        </w:rPr>
        <w:t>sebagai</w:t>
      </w:r>
      <w:proofErr w:type="spellEnd"/>
      <w:r w:rsidRPr="003D52F1">
        <w:rPr>
          <w:rFonts w:asciiTheme="majorBidi" w:hAnsiTheme="majorBidi" w:cstheme="majorBidi"/>
          <w:sz w:val="24"/>
          <w:szCs w:val="24"/>
        </w:rPr>
        <w:t xml:space="preserve"> </w:t>
      </w:r>
      <w:proofErr w:type="spellStart"/>
      <w:r w:rsidRPr="003D52F1">
        <w:rPr>
          <w:rFonts w:asciiTheme="majorBidi" w:hAnsiTheme="majorBidi" w:cstheme="majorBidi"/>
          <w:sz w:val="24"/>
          <w:szCs w:val="24"/>
        </w:rPr>
        <w:t>alat</w:t>
      </w:r>
      <w:proofErr w:type="spellEnd"/>
      <w:r w:rsidRPr="003D52F1">
        <w:rPr>
          <w:rFonts w:asciiTheme="majorBidi" w:hAnsiTheme="majorBidi" w:cstheme="majorBidi"/>
          <w:sz w:val="24"/>
          <w:szCs w:val="24"/>
        </w:rPr>
        <w:t xml:space="preserve"> </w:t>
      </w:r>
      <w:proofErr w:type="spellStart"/>
      <w:r w:rsidRPr="003D52F1">
        <w:rPr>
          <w:rFonts w:asciiTheme="majorBidi" w:hAnsiTheme="majorBidi" w:cstheme="majorBidi"/>
          <w:sz w:val="24"/>
          <w:szCs w:val="24"/>
        </w:rPr>
        <w:t>untuk</w:t>
      </w:r>
      <w:proofErr w:type="spellEnd"/>
      <w:r w:rsidRPr="003D52F1">
        <w:rPr>
          <w:rFonts w:asciiTheme="majorBidi" w:hAnsiTheme="majorBidi" w:cstheme="majorBidi"/>
          <w:sz w:val="24"/>
          <w:szCs w:val="24"/>
        </w:rPr>
        <w:t xml:space="preserve"> </w:t>
      </w:r>
      <w:proofErr w:type="spellStart"/>
      <w:r w:rsidRPr="003D52F1">
        <w:rPr>
          <w:rFonts w:asciiTheme="majorBidi" w:hAnsiTheme="majorBidi" w:cstheme="majorBidi"/>
          <w:sz w:val="24"/>
          <w:szCs w:val="24"/>
        </w:rPr>
        <w:t>menilai</w:t>
      </w:r>
      <w:proofErr w:type="spellEnd"/>
      <w:r w:rsidRPr="003D52F1">
        <w:rPr>
          <w:rFonts w:asciiTheme="majorBidi" w:hAnsiTheme="majorBidi" w:cstheme="majorBidi"/>
          <w:sz w:val="24"/>
          <w:szCs w:val="24"/>
        </w:rPr>
        <w:t xml:space="preserve"> </w:t>
      </w:r>
      <w:proofErr w:type="spellStart"/>
      <w:r w:rsidRPr="003D52F1">
        <w:rPr>
          <w:rFonts w:asciiTheme="majorBidi" w:hAnsiTheme="majorBidi" w:cstheme="majorBidi"/>
          <w:sz w:val="24"/>
          <w:szCs w:val="24"/>
        </w:rPr>
        <w:t>sejauh</w:t>
      </w:r>
      <w:proofErr w:type="spellEnd"/>
      <w:r w:rsidRPr="003D52F1">
        <w:rPr>
          <w:rFonts w:asciiTheme="majorBidi" w:hAnsiTheme="majorBidi" w:cstheme="majorBidi"/>
          <w:sz w:val="24"/>
          <w:szCs w:val="24"/>
        </w:rPr>
        <w:t xml:space="preserve"> mana </w:t>
      </w:r>
      <w:proofErr w:type="spellStart"/>
      <w:r w:rsidRPr="003D52F1">
        <w:rPr>
          <w:rFonts w:asciiTheme="majorBidi" w:hAnsiTheme="majorBidi" w:cstheme="majorBidi"/>
          <w:sz w:val="24"/>
          <w:szCs w:val="24"/>
        </w:rPr>
        <w:t>kemampuan</w:t>
      </w:r>
      <w:proofErr w:type="spellEnd"/>
      <w:r w:rsidRPr="003D52F1">
        <w:rPr>
          <w:rFonts w:asciiTheme="majorBidi" w:hAnsiTheme="majorBidi" w:cstheme="majorBidi"/>
          <w:sz w:val="24"/>
          <w:szCs w:val="24"/>
        </w:rPr>
        <w:t xml:space="preserve"> guru </w:t>
      </w:r>
      <w:proofErr w:type="spellStart"/>
      <w:r w:rsidRPr="003D52F1">
        <w:rPr>
          <w:rFonts w:asciiTheme="majorBidi" w:hAnsiTheme="majorBidi" w:cstheme="majorBidi"/>
          <w:sz w:val="24"/>
          <w:szCs w:val="24"/>
        </w:rPr>
        <w:t>dalam</w:t>
      </w:r>
      <w:proofErr w:type="spellEnd"/>
      <w:r w:rsidRPr="003D52F1">
        <w:rPr>
          <w:rFonts w:asciiTheme="majorBidi" w:hAnsiTheme="majorBidi" w:cstheme="majorBidi"/>
          <w:sz w:val="24"/>
          <w:szCs w:val="24"/>
        </w:rPr>
        <w:t xml:space="preserve"> </w:t>
      </w:r>
      <w:proofErr w:type="spellStart"/>
      <w:r w:rsidRPr="003D52F1">
        <w:rPr>
          <w:rFonts w:asciiTheme="majorBidi" w:hAnsiTheme="majorBidi" w:cstheme="majorBidi"/>
          <w:sz w:val="24"/>
          <w:szCs w:val="24"/>
        </w:rPr>
        <w:t>mengelola</w:t>
      </w:r>
      <w:proofErr w:type="spellEnd"/>
      <w:r w:rsidRPr="003D52F1">
        <w:rPr>
          <w:rFonts w:asciiTheme="majorBidi" w:hAnsiTheme="majorBidi" w:cstheme="majorBidi"/>
          <w:sz w:val="24"/>
          <w:szCs w:val="24"/>
        </w:rPr>
        <w:t xml:space="preserve"> </w:t>
      </w:r>
      <w:proofErr w:type="spellStart"/>
      <w:r w:rsidRPr="003D52F1">
        <w:rPr>
          <w:rFonts w:asciiTheme="majorBidi" w:hAnsiTheme="majorBidi" w:cstheme="majorBidi"/>
          <w:sz w:val="24"/>
          <w:szCs w:val="24"/>
        </w:rPr>
        <w:t>pembelajaran</w:t>
      </w:r>
      <w:proofErr w:type="spellEnd"/>
      <w:r w:rsidRPr="003D52F1">
        <w:rPr>
          <w:rFonts w:asciiTheme="majorBidi" w:hAnsiTheme="majorBidi" w:cstheme="majorBidi"/>
          <w:sz w:val="24"/>
          <w:szCs w:val="24"/>
        </w:rPr>
        <w:t xml:space="preserve">, </w:t>
      </w:r>
      <w:proofErr w:type="spellStart"/>
      <w:r w:rsidRPr="003D52F1">
        <w:rPr>
          <w:rFonts w:asciiTheme="majorBidi" w:hAnsiTheme="majorBidi" w:cstheme="majorBidi"/>
          <w:sz w:val="24"/>
          <w:szCs w:val="24"/>
        </w:rPr>
        <w:t>mulai</w:t>
      </w:r>
      <w:proofErr w:type="spellEnd"/>
      <w:r w:rsidRPr="003D52F1">
        <w:rPr>
          <w:rFonts w:asciiTheme="majorBidi" w:hAnsiTheme="majorBidi" w:cstheme="majorBidi"/>
          <w:sz w:val="24"/>
          <w:szCs w:val="24"/>
        </w:rPr>
        <w:t xml:space="preserve"> </w:t>
      </w:r>
      <w:proofErr w:type="spellStart"/>
      <w:r w:rsidRPr="003D52F1">
        <w:rPr>
          <w:rFonts w:asciiTheme="majorBidi" w:hAnsiTheme="majorBidi" w:cstheme="majorBidi"/>
          <w:sz w:val="24"/>
          <w:szCs w:val="24"/>
        </w:rPr>
        <w:t>dari</w:t>
      </w:r>
      <w:proofErr w:type="spellEnd"/>
      <w:r w:rsidRPr="003D52F1">
        <w:rPr>
          <w:rFonts w:asciiTheme="majorBidi" w:hAnsiTheme="majorBidi" w:cstheme="majorBidi"/>
          <w:sz w:val="24"/>
          <w:szCs w:val="24"/>
        </w:rPr>
        <w:t xml:space="preserve"> </w:t>
      </w:r>
      <w:proofErr w:type="spellStart"/>
      <w:r w:rsidRPr="003D52F1">
        <w:rPr>
          <w:rFonts w:asciiTheme="majorBidi" w:hAnsiTheme="majorBidi" w:cstheme="majorBidi"/>
          <w:sz w:val="24"/>
          <w:szCs w:val="24"/>
        </w:rPr>
        <w:t>kegiatan</w:t>
      </w:r>
      <w:proofErr w:type="spellEnd"/>
      <w:r w:rsidRPr="003D52F1">
        <w:rPr>
          <w:rFonts w:asciiTheme="majorBidi" w:hAnsiTheme="majorBidi" w:cstheme="majorBidi"/>
          <w:sz w:val="24"/>
          <w:szCs w:val="24"/>
        </w:rPr>
        <w:t xml:space="preserve"> </w:t>
      </w:r>
      <w:proofErr w:type="spellStart"/>
      <w:r w:rsidRPr="003D52F1">
        <w:rPr>
          <w:rFonts w:asciiTheme="majorBidi" w:hAnsiTheme="majorBidi" w:cstheme="majorBidi"/>
          <w:sz w:val="24"/>
          <w:szCs w:val="24"/>
        </w:rPr>
        <w:t>pendahuluan</w:t>
      </w:r>
      <w:proofErr w:type="spellEnd"/>
      <w:r w:rsidRPr="003D52F1">
        <w:rPr>
          <w:rFonts w:asciiTheme="majorBidi" w:hAnsiTheme="majorBidi" w:cstheme="majorBidi"/>
          <w:sz w:val="24"/>
          <w:szCs w:val="24"/>
        </w:rPr>
        <w:t xml:space="preserve">, inti, </w:t>
      </w:r>
      <w:proofErr w:type="spellStart"/>
      <w:r w:rsidRPr="003D52F1">
        <w:rPr>
          <w:rFonts w:asciiTheme="majorBidi" w:hAnsiTheme="majorBidi" w:cstheme="majorBidi"/>
          <w:sz w:val="24"/>
          <w:szCs w:val="24"/>
        </w:rPr>
        <w:t>hingga</w:t>
      </w:r>
      <w:proofErr w:type="spellEnd"/>
      <w:r w:rsidRPr="003D52F1">
        <w:rPr>
          <w:rFonts w:asciiTheme="majorBidi" w:hAnsiTheme="majorBidi" w:cstheme="majorBidi"/>
          <w:sz w:val="24"/>
          <w:szCs w:val="24"/>
        </w:rPr>
        <w:t xml:space="preserve"> </w:t>
      </w:r>
      <w:proofErr w:type="spellStart"/>
      <w:r w:rsidRPr="003D52F1">
        <w:rPr>
          <w:rFonts w:asciiTheme="majorBidi" w:hAnsiTheme="majorBidi" w:cstheme="majorBidi"/>
          <w:sz w:val="24"/>
          <w:szCs w:val="24"/>
        </w:rPr>
        <w:t>penutup</w:t>
      </w:r>
      <w:proofErr w:type="spellEnd"/>
      <w:r w:rsidRPr="003D52F1">
        <w:rPr>
          <w:rFonts w:asciiTheme="majorBidi" w:hAnsiTheme="majorBidi" w:cstheme="majorBidi"/>
          <w:sz w:val="24"/>
          <w:szCs w:val="24"/>
        </w:rPr>
        <w:t xml:space="preserve">. </w:t>
      </w:r>
      <w:proofErr w:type="spellStart"/>
      <w:r w:rsidRPr="003D52F1">
        <w:rPr>
          <w:rFonts w:asciiTheme="majorBidi" w:hAnsiTheme="majorBidi" w:cstheme="majorBidi"/>
          <w:sz w:val="24"/>
          <w:szCs w:val="24"/>
        </w:rPr>
        <w:t>Aktivitas</w:t>
      </w:r>
      <w:proofErr w:type="spellEnd"/>
      <w:r w:rsidRPr="003D52F1">
        <w:rPr>
          <w:rFonts w:asciiTheme="majorBidi" w:hAnsiTheme="majorBidi" w:cstheme="majorBidi"/>
          <w:sz w:val="24"/>
          <w:szCs w:val="24"/>
        </w:rPr>
        <w:t xml:space="preserve"> yang </w:t>
      </w:r>
      <w:proofErr w:type="spellStart"/>
      <w:r w:rsidRPr="003D52F1">
        <w:rPr>
          <w:rFonts w:asciiTheme="majorBidi" w:hAnsiTheme="majorBidi" w:cstheme="majorBidi"/>
          <w:sz w:val="24"/>
          <w:szCs w:val="24"/>
        </w:rPr>
        <w:t>tercantum</w:t>
      </w:r>
      <w:proofErr w:type="spellEnd"/>
      <w:r w:rsidRPr="003D52F1">
        <w:rPr>
          <w:rFonts w:asciiTheme="majorBidi" w:hAnsiTheme="majorBidi" w:cstheme="majorBidi"/>
          <w:sz w:val="24"/>
          <w:szCs w:val="24"/>
        </w:rPr>
        <w:t xml:space="preserve"> </w:t>
      </w:r>
      <w:proofErr w:type="spellStart"/>
      <w:r w:rsidRPr="003D52F1">
        <w:rPr>
          <w:rFonts w:asciiTheme="majorBidi" w:hAnsiTheme="majorBidi" w:cstheme="majorBidi"/>
          <w:sz w:val="24"/>
          <w:szCs w:val="24"/>
        </w:rPr>
        <w:t>dalam</w:t>
      </w:r>
      <w:proofErr w:type="spellEnd"/>
      <w:r w:rsidRPr="003D52F1">
        <w:rPr>
          <w:rFonts w:asciiTheme="majorBidi" w:hAnsiTheme="majorBidi" w:cstheme="majorBidi"/>
          <w:sz w:val="24"/>
          <w:szCs w:val="24"/>
        </w:rPr>
        <w:t xml:space="preserve"> </w:t>
      </w:r>
      <w:proofErr w:type="spellStart"/>
      <w:r w:rsidRPr="003D52F1">
        <w:rPr>
          <w:rFonts w:asciiTheme="majorBidi" w:hAnsiTheme="majorBidi" w:cstheme="majorBidi"/>
          <w:sz w:val="24"/>
          <w:szCs w:val="24"/>
        </w:rPr>
        <w:t>lembar</w:t>
      </w:r>
      <w:proofErr w:type="spellEnd"/>
      <w:r w:rsidRPr="003D52F1">
        <w:rPr>
          <w:rFonts w:asciiTheme="majorBidi" w:hAnsiTheme="majorBidi" w:cstheme="majorBidi"/>
          <w:sz w:val="24"/>
          <w:szCs w:val="24"/>
        </w:rPr>
        <w:t xml:space="preserve"> </w:t>
      </w:r>
      <w:proofErr w:type="spellStart"/>
      <w:r w:rsidRPr="003D52F1">
        <w:rPr>
          <w:rFonts w:asciiTheme="majorBidi" w:hAnsiTheme="majorBidi" w:cstheme="majorBidi"/>
          <w:sz w:val="24"/>
          <w:szCs w:val="24"/>
        </w:rPr>
        <w:t>ini</w:t>
      </w:r>
      <w:proofErr w:type="spellEnd"/>
      <w:r w:rsidRPr="003D52F1">
        <w:rPr>
          <w:rFonts w:asciiTheme="majorBidi" w:hAnsiTheme="majorBidi" w:cstheme="majorBidi"/>
          <w:sz w:val="24"/>
          <w:szCs w:val="24"/>
        </w:rPr>
        <w:t xml:space="preserve"> </w:t>
      </w:r>
      <w:proofErr w:type="spellStart"/>
      <w:r w:rsidRPr="003D52F1">
        <w:rPr>
          <w:rFonts w:asciiTheme="majorBidi" w:hAnsiTheme="majorBidi" w:cstheme="majorBidi"/>
          <w:sz w:val="24"/>
          <w:szCs w:val="24"/>
        </w:rPr>
        <w:t>harus</w:t>
      </w:r>
      <w:proofErr w:type="spellEnd"/>
      <w:r w:rsidRPr="003D52F1">
        <w:rPr>
          <w:rFonts w:asciiTheme="majorBidi" w:hAnsiTheme="majorBidi" w:cstheme="majorBidi"/>
          <w:sz w:val="24"/>
          <w:szCs w:val="24"/>
        </w:rPr>
        <w:t xml:space="preserve"> </w:t>
      </w:r>
      <w:proofErr w:type="spellStart"/>
      <w:r w:rsidRPr="003D52F1">
        <w:rPr>
          <w:rFonts w:asciiTheme="majorBidi" w:hAnsiTheme="majorBidi" w:cstheme="majorBidi"/>
          <w:sz w:val="24"/>
          <w:szCs w:val="24"/>
        </w:rPr>
        <w:t>disesuaikan</w:t>
      </w:r>
      <w:proofErr w:type="spellEnd"/>
      <w:r w:rsidRPr="003D52F1">
        <w:rPr>
          <w:rFonts w:asciiTheme="majorBidi" w:hAnsiTheme="majorBidi" w:cstheme="majorBidi"/>
          <w:sz w:val="24"/>
          <w:szCs w:val="24"/>
        </w:rPr>
        <w:t xml:space="preserve"> </w:t>
      </w:r>
      <w:proofErr w:type="spellStart"/>
      <w:r w:rsidRPr="003D52F1">
        <w:rPr>
          <w:rFonts w:asciiTheme="majorBidi" w:hAnsiTheme="majorBidi" w:cstheme="majorBidi"/>
          <w:sz w:val="24"/>
          <w:szCs w:val="24"/>
        </w:rPr>
        <w:t>dengan</w:t>
      </w:r>
      <w:proofErr w:type="spellEnd"/>
      <w:r w:rsidRPr="003D52F1">
        <w:rPr>
          <w:rFonts w:asciiTheme="majorBidi" w:hAnsiTheme="majorBidi" w:cstheme="majorBidi"/>
          <w:sz w:val="24"/>
          <w:szCs w:val="24"/>
        </w:rPr>
        <w:t xml:space="preserve"> </w:t>
      </w:r>
      <w:proofErr w:type="spellStart"/>
      <w:r>
        <w:rPr>
          <w:rFonts w:asciiTheme="majorBidi" w:hAnsiTheme="majorBidi" w:cstheme="majorBidi"/>
          <w:sz w:val="24"/>
          <w:szCs w:val="24"/>
        </w:rPr>
        <w:t>modul</w:t>
      </w:r>
      <w:proofErr w:type="spellEnd"/>
      <w:r>
        <w:rPr>
          <w:rFonts w:asciiTheme="majorBidi" w:hAnsiTheme="majorBidi" w:cstheme="majorBidi"/>
          <w:sz w:val="24"/>
          <w:szCs w:val="24"/>
        </w:rPr>
        <w:t xml:space="preserve"> ajar</w:t>
      </w:r>
      <w:r w:rsidRPr="003D52F1">
        <w:rPr>
          <w:rFonts w:asciiTheme="majorBidi" w:hAnsiTheme="majorBidi" w:cstheme="majorBidi"/>
          <w:sz w:val="24"/>
          <w:szCs w:val="24"/>
        </w:rPr>
        <w:t xml:space="preserve"> yang </w:t>
      </w:r>
      <w:proofErr w:type="spellStart"/>
      <w:r w:rsidRPr="003D52F1">
        <w:rPr>
          <w:rFonts w:asciiTheme="majorBidi" w:hAnsiTheme="majorBidi" w:cstheme="majorBidi"/>
          <w:sz w:val="24"/>
          <w:szCs w:val="24"/>
        </w:rPr>
        <w:t>telah</w:t>
      </w:r>
      <w:proofErr w:type="spellEnd"/>
      <w:r w:rsidRPr="003D52F1">
        <w:rPr>
          <w:rFonts w:asciiTheme="majorBidi" w:hAnsiTheme="majorBidi" w:cstheme="majorBidi"/>
          <w:sz w:val="24"/>
          <w:szCs w:val="24"/>
        </w:rPr>
        <w:t xml:space="preserve"> </w:t>
      </w:r>
      <w:proofErr w:type="spellStart"/>
      <w:r w:rsidRPr="003D52F1">
        <w:rPr>
          <w:rFonts w:asciiTheme="majorBidi" w:hAnsiTheme="majorBidi" w:cstheme="majorBidi"/>
          <w:sz w:val="24"/>
          <w:szCs w:val="24"/>
        </w:rPr>
        <w:t>dirancang</w:t>
      </w:r>
      <w:proofErr w:type="spellEnd"/>
      <w:r w:rsidRPr="003D52F1">
        <w:rPr>
          <w:rFonts w:asciiTheme="majorBidi" w:hAnsiTheme="majorBidi" w:cstheme="majorBidi"/>
          <w:sz w:val="24"/>
          <w:szCs w:val="24"/>
        </w:rPr>
        <w:t xml:space="preserve"> </w:t>
      </w:r>
      <w:proofErr w:type="spellStart"/>
      <w:r w:rsidRPr="003D52F1">
        <w:rPr>
          <w:rFonts w:asciiTheme="majorBidi" w:hAnsiTheme="majorBidi" w:cstheme="majorBidi"/>
          <w:sz w:val="24"/>
          <w:szCs w:val="24"/>
        </w:rPr>
        <w:t>sebelumnya</w:t>
      </w:r>
      <w:proofErr w:type="spellEnd"/>
      <w:r w:rsidRPr="003D52F1">
        <w:rPr>
          <w:rFonts w:asciiTheme="majorBidi" w:hAnsiTheme="majorBidi" w:cstheme="majorBidi"/>
          <w:sz w:val="24"/>
          <w:szCs w:val="24"/>
        </w:rPr>
        <w:t xml:space="preserve"> oleh guru. </w:t>
      </w:r>
      <w:r w:rsidRPr="003D52F1">
        <w:rPr>
          <w:rFonts w:asciiTheme="majorBidi" w:hAnsiTheme="majorBidi" w:cstheme="majorBidi"/>
          <w:bCs/>
          <w:sz w:val="24"/>
          <w:szCs w:val="24"/>
        </w:rPr>
        <w:t>Kisi-</w:t>
      </w:r>
      <w:proofErr w:type="spellStart"/>
      <w:r w:rsidRPr="003D52F1">
        <w:rPr>
          <w:rFonts w:asciiTheme="majorBidi" w:hAnsiTheme="majorBidi" w:cstheme="majorBidi"/>
          <w:bCs/>
          <w:sz w:val="24"/>
          <w:szCs w:val="24"/>
        </w:rPr>
        <w:t>kisi</w:t>
      </w:r>
      <w:proofErr w:type="spellEnd"/>
      <w:r w:rsidRPr="003D52F1">
        <w:rPr>
          <w:rFonts w:asciiTheme="majorBidi" w:hAnsiTheme="majorBidi" w:cstheme="majorBidi"/>
          <w:bCs/>
          <w:sz w:val="24"/>
          <w:szCs w:val="24"/>
        </w:rPr>
        <w:t xml:space="preserve"> </w:t>
      </w:r>
      <w:proofErr w:type="spellStart"/>
      <w:r w:rsidRPr="003D52F1">
        <w:rPr>
          <w:rFonts w:asciiTheme="majorBidi" w:hAnsiTheme="majorBidi" w:cstheme="majorBidi"/>
          <w:bCs/>
          <w:sz w:val="24"/>
          <w:szCs w:val="24"/>
        </w:rPr>
        <w:t>observasi</w:t>
      </w:r>
      <w:proofErr w:type="spellEnd"/>
      <w:r w:rsidRPr="003D52F1">
        <w:rPr>
          <w:rFonts w:asciiTheme="majorBidi" w:hAnsiTheme="majorBidi" w:cstheme="majorBidi"/>
          <w:bCs/>
          <w:sz w:val="24"/>
          <w:szCs w:val="24"/>
        </w:rPr>
        <w:t xml:space="preserve"> </w:t>
      </w:r>
      <w:proofErr w:type="spellStart"/>
      <w:r w:rsidRPr="003D52F1">
        <w:rPr>
          <w:rFonts w:asciiTheme="majorBidi" w:hAnsiTheme="majorBidi" w:cstheme="majorBidi"/>
          <w:bCs/>
          <w:sz w:val="24"/>
          <w:szCs w:val="24"/>
        </w:rPr>
        <w:t>digunakan</w:t>
      </w:r>
      <w:proofErr w:type="spellEnd"/>
      <w:r w:rsidRPr="003D52F1">
        <w:rPr>
          <w:rFonts w:asciiTheme="majorBidi" w:hAnsiTheme="majorBidi" w:cstheme="majorBidi"/>
          <w:bCs/>
          <w:sz w:val="24"/>
          <w:szCs w:val="24"/>
        </w:rPr>
        <w:t xml:space="preserve"> </w:t>
      </w:r>
      <w:proofErr w:type="spellStart"/>
      <w:r w:rsidRPr="003D52F1">
        <w:rPr>
          <w:rFonts w:asciiTheme="majorBidi" w:hAnsiTheme="majorBidi" w:cstheme="majorBidi"/>
          <w:bCs/>
          <w:sz w:val="24"/>
          <w:szCs w:val="24"/>
        </w:rPr>
        <w:t>sebagai</w:t>
      </w:r>
      <w:proofErr w:type="spellEnd"/>
      <w:r w:rsidRPr="003D52F1">
        <w:rPr>
          <w:rFonts w:asciiTheme="majorBidi" w:hAnsiTheme="majorBidi" w:cstheme="majorBidi"/>
          <w:bCs/>
          <w:sz w:val="24"/>
          <w:szCs w:val="24"/>
        </w:rPr>
        <w:t xml:space="preserve"> </w:t>
      </w:r>
      <w:proofErr w:type="spellStart"/>
      <w:r w:rsidRPr="003D52F1">
        <w:rPr>
          <w:rFonts w:asciiTheme="majorBidi" w:hAnsiTheme="majorBidi" w:cstheme="majorBidi"/>
          <w:bCs/>
          <w:sz w:val="24"/>
          <w:szCs w:val="24"/>
        </w:rPr>
        <w:t>pegangan</w:t>
      </w:r>
      <w:proofErr w:type="spellEnd"/>
      <w:r w:rsidRPr="003D52F1">
        <w:rPr>
          <w:rFonts w:asciiTheme="majorBidi" w:hAnsiTheme="majorBidi" w:cstheme="majorBidi"/>
          <w:bCs/>
          <w:sz w:val="24"/>
          <w:szCs w:val="24"/>
        </w:rPr>
        <w:t xml:space="preserve"> </w:t>
      </w:r>
      <w:proofErr w:type="spellStart"/>
      <w:r w:rsidRPr="003D52F1">
        <w:rPr>
          <w:rFonts w:asciiTheme="majorBidi" w:hAnsiTheme="majorBidi" w:cstheme="majorBidi"/>
          <w:bCs/>
          <w:sz w:val="24"/>
          <w:szCs w:val="24"/>
        </w:rPr>
        <w:t>bagi</w:t>
      </w:r>
      <w:proofErr w:type="spellEnd"/>
      <w:r w:rsidRPr="003D52F1">
        <w:rPr>
          <w:rFonts w:asciiTheme="majorBidi" w:hAnsiTheme="majorBidi" w:cstheme="majorBidi"/>
          <w:bCs/>
          <w:sz w:val="24"/>
          <w:szCs w:val="24"/>
        </w:rPr>
        <w:t xml:space="preserve"> </w:t>
      </w:r>
      <w:proofErr w:type="spellStart"/>
      <w:r w:rsidRPr="003D52F1">
        <w:rPr>
          <w:rFonts w:asciiTheme="majorBidi" w:hAnsiTheme="majorBidi" w:cstheme="majorBidi"/>
          <w:bCs/>
          <w:sz w:val="24"/>
          <w:szCs w:val="24"/>
        </w:rPr>
        <w:t>peneliti</w:t>
      </w:r>
      <w:proofErr w:type="spellEnd"/>
      <w:r w:rsidRPr="003D52F1">
        <w:rPr>
          <w:rFonts w:asciiTheme="majorBidi" w:hAnsiTheme="majorBidi" w:cstheme="majorBidi"/>
          <w:bCs/>
          <w:sz w:val="24"/>
          <w:szCs w:val="24"/>
        </w:rPr>
        <w:t xml:space="preserve"> pada </w:t>
      </w:r>
      <w:proofErr w:type="spellStart"/>
      <w:r w:rsidRPr="003D52F1">
        <w:rPr>
          <w:rFonts w:asciiTheme="majorBidi" w:hAnsiTheme="majorBidi" w:cstheme="majorBidi"/>
          <w:bCs/>
          <w:sz w:val="24"/>
          <w:szCs w:val="24"/>
        </w:rPr>
        <w:t>saat</w:t>
      </w:r>
      <w:proofErr w:type="spellEnd"/>
      <w:r w:rsidRPr="003D52F1">
        <w:rPr>
          <w:rFonts w:asciiTheme="majorBidi" w:hAnsiTheme="majorBidi" w:cstheme="majorBidi"/>
          <w:bCs/>
          <w:sz w:val="24"/>
          <w:szCs w:val="24"/>
        </w:rPr>
        <w:t xml:space="preserve"> </w:t>
      </w:r>
      <w:proofErr w:type="spellStart"/>
      <w:r w:rsidRPr="003D52F1">
        <w:rPr>
          <w:rFonts w:asciiTheme="majorBidi" w:hAnsiTheme="majorBidi" w:cstheme="majorBidi"/>
          <w:bCs/>
          <w:sz w:val="24"/>
          <w:szCs w:val="24"/>
        </w:rPr>
        <w:t>melakukan</w:t>
      </w:r>
      <w:proofErr w:type="spellEnd"/>
      <w:r w:rsidRPr="003D52F1">
        <w:rPr>
          <w:rFonts w:asciiTheme="majorBidi" w:hAnsiTheme="majorBidi" w:cstheme="majorBidi"/>
          <w:bCs/>
          <w:sz w:val="24"/>
          <w:szCs w:val="24"/>
        </w:rPr>
        <w:t xml:space="preserve"> </w:t>
      </w:r>
      <w:proofErr w:type="spellStart"/>
      <w:r w:rsidRPr="003D52F1">
        <w:rPr>
          <w:rFonts w:asciiTheme="majorBidi" w:hAnsiTheme="majorBidi" w:cstheme="majorBidi"/>
          <w:bCs/>
          <w:sz w:val="24"/>
          <w:szCs w:val="24"/>
        </w:rPr>
        <w:t>observasi</w:t>
      </w:r>
      <w:proofErr w:type="spellEnd"/>
      <w:r w:rsidRPr="003D52F1">
        <w:rPr>
          <w:rFonts w:asciiTheme="majorBidi" w:hAnsiTheme="majorBidi" w:cstheme="majorBidi"/>
          <w:bCs/>
          <w:sz w:val="24"/>
          <w:szCs w:val="24"/>
        </w:rPr>
        <w:t xml:space="preserve"> dan </w:t>
      </w:r>
      <w:proofErr w:type="spellStart"/>
      <w:r w:rsidRPr="003D52F1">
        <w:rPr>
          <w:rFonts w:asciiTheme="majorBidi" w:hAnsiTheme="majorBidi" w:cstheme="majorBidi"/>
          <w:bCs/>
          <w:sz w:val="24"/>
          <w:szCs w:val="24"/>
        </w:rPr>
        <w:t>dapat</w:t>
      </w:r>
      <w:proofErr w:type="spellEnd"/>
      <w:r w:rsidRPr="003D52F1">
        <w:rPr>
          <w:rFonts w:asciiTheme="majorBidi" w:hAnsiTheme="majorBidi" w:cstheme="majorBidi"/>
          <w:bCs/>
          <w:sz w:val="24"/>
          <w:szCs w:val="24"/>
        </w:rPr>
        <w:t xml:space="preserve"> </w:t>
      </w:r>
      <w:proofErr w:type="spellStart"/>
      <w:r w:rsidRPr="003D52F1">
        <w:rPr>
          <w:rFonts w:asciiTheme="majorBidi" w:hAnsiTheme="majorBidi" w:cstheme="majorBidi"/>
          <w:bCs/>
          <w:sz w:val="24"/>
          <w:szCs w:val="24"/>
        </w:rPr>
        <w:t>merefleksikan</w:t>
      </w:r>
      <w:proofErr w:type="spellEnd"/>
      <w:r w:rsidRPr="003D52F1">
        <w:rPr>
          <w:rFonts w:asciiTheme="majorBidi" w:hAnsiTheme="majorBidi" w:cstheme="majorBidi"/>
          <w:bCs/>
          <w:sz w:val="24"/>
          <w:szCs w:val="24"/>
        </w:rPr>
        <w:t xml:space="preserve"> </w:t>
      </w:r>
      <w:proofErr w:type="spellStart"/>
      <w:r w:rsidRPr="003D52F1">
        <w:rPr>
          <w:rFonts w:asciiTheme="majorBidi" w:hAnsiTheme="majorBidi" w:cstheme="majorBidi"/>
          <w:bCs/>
          <w:sz w:val="24"/>
          <w:szCs w:val="24"/>
        </w:rPr>
        <w:t>secara</w:t>
      </w:r>
      <w:proofErr w:type="spellEnd"/>
      <w:r w:rsidRPr="003D52F1">
        <w:rPr>
          <w:rFonts w:asciiTheme="majorBidi" w:hAnsiTheme="majorBidi" w:cstheme="majorBidi"/>
          <w:bCs/>
          <w:sz w:val="24"/>
          <w:szCs w:val="24"/>
        </w:rPr>
        <w:t xml:space="preserve"> </w:t>
      </w:r>
      <w:proofErr w:type="spellStart"/>
      <w:r w:rsidRPr="003D52F1">
        <w:rPr>
          <w:rFonts w:asciiTheme="majorBidi" w:hAnsiTheme="majorBidi" w:cstheme="majorBidi"/>
          <w:bCs/>
          <w:sz w:val="24"/>
          <w:szCs w:val="24"/>
        </w:rPr>
        <w:t>sistematis</w:t>
      </w:r>
      <w:proofErr w:type="spellEnd"/>
      <w:r w:rsidRPr="003D52F1">
        <w:rPr>
          <w:rFonts w:asciiTheme="majorBidi" w:hAnsiTheme="majorBidi" w:cstheme="majorBidi"/>
          <w:bCs/>
          <w:sz w:val="24"/>
          <w:szCs w:val="24"/>
        </w:rPr>
        <w:t xml:space="preserve"> </w:t>
      </w:r>
      <w:proofErr w:type="spellStart"/>
      <w:r w:rsidRPr="003D52F1">
        <w:rPr>
          <w:rFonts w:asciiTheme="majorBidi" w:hAnsiTheme="majorBidi" w:cstheme="majorBidi"/>
          <w:bCs/>
          <w:sz w:val="24"/>
          <w:szCs w:val="24"/>
        </w:rPr>
        <w:t>terhadap</w:t>
      </w:r>
      <w:proofErr w:type="spellEnd"/>
      <w:r w:rsidRPr="003D52F1">
        <w:rPr>
          <w:rFonts w:asciiTheme="majorBidi" w:hAnsiTheme="majorBidi" w:cstheme="majorBidi"/>
          <w:bCs/>
          <w:sz w:val="24"/>
          <w:szCs w:val="24"/>
        </w:rPr>
        <w:t xml:space="preserve"> </w:t>
      </w:r>
      <w:proofErr w:type="spellStart"/>
      <w:r w:rsidRPr="003D52F1">
        <w:rPr>
          <w:rFonts w:asciiTheme="majorBidi" w:hAnsiTheme="majorBidi" w:cstheme="majorBidi"/>
          <w:bCs/>
          <w:sz w:val="24"/>
          <w:szCs w:val="24"/>
        </w:rPr>
        <w:t>kegiatan</w:t>
      </w:r>
      <w:proofErr w:type="spellEnd"/>
      <w:r w:rsidRPr="003D52F1">
        <w:rPr>
          <w:rFonts w:asciiTheme="majorBidi" w:hAnsiTheme="majorBidi" w:cstheme="majorBidi"/>
          <w:bCs/>
          <w:sz w:val="24"/>
          <w:szCs w:val="24"/>
        </w:rPr>
        <w:t xml:space="preserve"> dan </w:t>
      </w:r>
      <w:proofErr w:type="spellStart"/>
      <w:r w:rsidRPr="003D52F1">
        <w:rPr>
          <w:rFonts w:asciiTheme="majorBidi" w:hAnsiTheme="majorBidi" w:cstheme="majorBidi"/>
          <w:bCs/>
          <w:sz w:val="24"/>
          <w:szCs w:val="24"/>
        </w:rPr>
        <w:t>subjek</w:t>
      </w:r>
      <w:proofErr w:type="spellEnd"/>
      <w:r w:rsidRPr="003D52F1">
        <w:rPr>
          <w:rFonts w:asciiTheme="majorBidi" w:hAnsiTheme="majorBidi" w:cstheme="majorBidi"/>
          <w:bCs/>
          <w:sz w:val="24"/>
          <w:szCs w:val="24"/>
        </w:rPr>
        <w:t xml:space="preserve"> </w:t>
      </w:r>
      <w:proofErr w:type="spellStart"/>
      <w:r w:rsidRPr="003D52F1">
        <w:rPr>
          <w:rFonts w:asciiTheme="majorBidi" w:hAnsiTheme="majorBidi" w:cstheme="majorBidi"/>
          <w:bCs/>
          <w:sz w:val="24"/>
          <w:szCs w:val="24"/>
        </w:rPr>
        <w:t>penelitian</w:t>
      </w:r>
      <w:proofErr w:type="spellEnd"/>
      <w:r w:rsidRPr="003D52F1">
        <w:rPr>
          <w:rFonts w:asciiTheme="majorBidi" w:hAnsiTheme="majorBidi" w:cstheme="majorBidi"/>
          <w:bCs/>
          <w:sz w:val="24"/>
          <w:szCs w:val="24"/>
        </w:rPr>
        <w:t xml:space="preserve"> (</w:t>
      </w:r>
      <w:proofErr w:type="spellStart"/>
      <w:r w:rsidRPr="003D52F1">
        <w:rPr>
          <w:rFonts w:asciiTheme="majorBidi" w:hAnsiTheme="majorBidi" w:cstheme="majorBidi"/>
          <w:bCs/>
          <w:sz w:val="24"/>
          <w:szCs w:val="24"/>
        </w:rPr>
        <w:t>Arikunto</w:t>
      </w:r>
      <w:proofErr w:type="spellEnd"/>
      <w:r w:rsidRPr="003D52F1">
        <w:rPr>
          <w:rFonts w:asciiTheme="majorBidi" w:hAnsiTheme="majorBidi" w:cstheme="majorBidi"/>
          <w:bCs/>
          <w:sz w:val="24"/>
          <w:szCs w:val="24"/>
        </w:rPr>
        <w:t xml:space="preserve">, </w:t>
      </w:r>
      <w:proofErr w:type="spellStart"/>
      <w:r w:rsidRPr="003D52F1">
        <w:rPr>
          <w:rFonts w:asciiTheme="majorBidi" w:hAnsiTheme="majorBidi" w:cstheme="majorBidi"/>
          <w:bCs/>
          <w:sz w:val="24"/>
          <w:szCs w:val="24"/>
        </w:rPr>
        <w:t>Prosedur</w:t>
      </w:r>
      <w:proofErr w:type="spellEnd"/>
      <w:r w:rsidRPr="003D52F1">
        <w:rPr>
          <w:rFonts w:asciiTheme="majorBidi" w:hAnsiTheme="majorBidi" w:cstheme="majorBidi"/>
          <w:bCs/>
          <w:sz w:val="24"/>
          <w:szCs w:val="24"/>
        </w:rPr>
        <w:t xml:space="preserve"> </w:t>
      </w:r>
      <w:proofErr w:type="spellStart"/>
      <w:r w:rsidRPr="003D52F1">
        <w:rPr>
          <w:rFonts w:asciiTheme="majorBidi" w:hAnsiTheme="majorBidi" w:cstheme="majorBidi"/>
          <w:bCs/>
          <w:sz w:val="24"/>
          <w:szCs w:val="24"/>
        </w:rPr>
        <w:t>Penelitian</w:t>
      </w:r>
      <w:proofErr w:type="spellEnd"/>
      <w:r w:rsidRPr="003D52F1">
        <w:rPr>
          <w:rFonts w:asciiTheme="majorBidi" w:hAnsiTheme="majorBidi" w:cstheme="majorBidi"/>
          <w:bCs/>
          <w:sz w:val="24"/>
          <w:szCs w:val="24"/>
        </w:rPr>
        <w:t xml:space="preserve"> </w:t>
      </w:r>
      <w:proofErr w:type="spellStart"/>
      <w:r w:rsidRPr="003D52F1">
        <w:rPr>
          <w:rFonts w:asciiTheme="majorBidi" w:hAnsiTheme="majorBidi" w:cstheme="majorBidi"/>
          <w:bCs/>
          <w:sz w:val="24"/>
          <w:szCs w:val="24"/>
        </w:rPr>
        <w:t>Suatu</w:t>
      </w:r>
      <w:proofErr w:type="spellEnd"/>
      <w:r w:rsidRPr="003D52F1">
        <w:rPr>
          <w:rFonts w:asciiTheme="majorBidi" w:hAnsiTheme="majorBidi" w:cstheme="majorBidi"/>
          <w:bCs/>
          <w:sz w:val="24"/>
          <w:szCs w:val="24"/>
        </w:rPr>
        <w:t xml:space="preserve"> </w:t>
      </w:r>
      <w:proofErr w:type="spellStart"/>
      <w:r w:rsidRPr="003D52F1">
        <w:rPr>
          <w:rFonts w:asciiTheme="majorBidi" w:hAnsiTheme="majorBidi" w:cstheme="majorBidi"/>
          <w:bCs/>
          <w:sz w:val="24"/>
          <w:szCs w:val="24"/>
        </w:rPr>
        <w:t>Pendekatan</w:t>
      </w:r>
      <w:proofErr w:type="spellEnd"/>
      <w:r w:rsidRPr="003D52F1">
        <w:rPr>
          <w:rFonts w:asciiTheme="majorBidi" w:hAnsiTheme="majorBidi" w:cstheme="majorBidi"/>
          <w:bCs/>
          <w:sz w:val="24"/>
          <w:szCs w:val="24"/>
        </w:rPr>
        <w:t xml:space="preserve"> </w:t>
      </w:r>
      <w:proofErr w:type="spellStart"/>
      <w:r w:rsidRPr="003D52F1">
        <w:rPr>
          <w:rFonts w:asciiTheme="majorBidi" w:hAnsiTheme="majorBidi" w:cstheme="majorBidi"/>
          <w:bCs/>
          <w:sz w:val="24"/>
          <w:szCs w:val="24"/>
        </w:rPr>
        <w:t>Praktek</w:t>
      </w:r>
      <w:proofErr w:type="spellEnd"/>
      <w:r w:rsidRPr="003D52F1">
        <w:rPr>
          <w:rFonts w:asciiTheme="majorBidi" w:hAnsiTheme="majorBidi" w:cstheme="majorBidi"/>
          <w:bCs/>
          <w:sz w:val="24"/>
          <w:szCs w:val="24"/>
        </w:rPr>
        <w:t>,</w:t>
      </w:r>
      <w:r>
        <w:rPr>
          <w:rFonts w:ascii="Times New Roman" w:hAnsi="Times New Roman" w:cs="Times New Roman"/>
          <w:bCs/>
          <w:sz w:val="24"/>
          <w:szCs w:val="24"/>
        </w:rPr>
        <w:t xml:space="preserve"> 2014).</w:t>
      </w:r>
    </w:p>
    <w:p w14:paraId="4CBC2569" w14:textId="7E2E0F2B" w:rsidR="003D52F1" w:rsidRDefault="003D52F1" w:rsidP="003D52F1">
      <w:pPr>
        <w:spacing w:after="0" w:line="360" w:lineRule="auto"/>
        <w:ind w:left="1276" w:firstLine="851"/>
        <w:jc w:val="both"/>
        <w:rPr>
          <w:rFonts w:asciiTheme="majorBidi" w:hAnsiTheme="majorBidi" w:cstheme="majorBidi"/>
          <w:sz w:val="24"/>
          <w:szCs w:val="24"/>
        </w:rPr>
      </w:pPr>
      <w:proofErr w:type="spellStart"/>
      <w:r w:rsidRPr="003D52F1">
        <w:rPr>
          <w:rFonts w:asciiTheme="majorBidi" w:hAnsiTheme="majorBidi" w:cstheme="majorBidi"/>
          <w:sz w:val="24"/>
          <w:szCs w:val="24"/>
        </w:rPr>
        <w:t>Dengan</w:t>
      </w:r>
      <w:proofErr w:type="spellEnd"/>
      <w:r w:rsidRPr="003D52F1">
        <w:rPr>
          <w:rFonts w:asciiTheme="majorBidi" w:hAnsiTheme="majorBidi" w:cstheme="majorBidi"/>
          <w:sz w:val="24"/>
          <w:szCs w:val="24"/>
        </w:rPr>
        <w:t xml:space="preserve"> </w:t>
      </w:r>
      <w:proofErr w:type="spellStart"/>
      <w:r w:rsidRPr="003D52F1">
        <w:rPr>
          <w:rFonts w:asciiTheme="majorBidi" w:hAnsiTheme="majorBidi" w:cstheme="majorBidi"/>
          <w:sz w:val="24"/>
          <w:szCs w:val="24"/>
        </w:rPr>
        <w:t>adanya</w:t>
      </w:r>
      <w:proofErr w:type="spellEnd"/>
      <w:r w:rsidRPr="003D52F1">
        <w:rPr>
          <w:rFonts w:asciiTheme="majorBidi" w:hAnsiTheme="majorBidi" w:cstheme="majorBidi"/>
          <w:sz w:val="24"/>
          <w:szCs w:val="24"/>
        </w:rPr>
        <w:t xml:space="preserve"> </w:t>
      </w:r>
      <w:proofErr w:type="spellStart"/>
      <w:r w:rsidRPr="003D52F1">
        <w:rPr>
          <w:rFonts w:asciiTheme="majorBidi" w:hAnsiTheme="majorBidi" w:cstheme="majorBidi"/>
          <w:sz w:val="24"/>
          <w:szCs w:val="24"/>
        </w:rPr>
        <w:t>lembar</w:t>
      </w:r>
      <w:proofErr w:type="spellEnd"/>
      <w:r w:rsidRPr="003D52F1">
        <w:rPr>
          <w:rFonts w:asciiTheme="majorBidi" w:hAnsiTheme="majorBidi" w:cstheme="majorBidi"/>
          <w:sz w:val="24"/>
          <w:szCs w:val="24"/>
        </w:rPr>
        <w:t xml:space="preserve"> </w:t>
      </w:r>
      <w:proofErr w:type="spellStart"/>
      <w:r w:rsidRPr="003D52F1">
        <w:rPr>
          <w:rFonts w:asciiTheme="majorBidi" w:hAnsiTheme="majorBidi" w:cstheme="majorBidi"/>
          <w:sz w:val="24"/>
          <w:szCs w:val="24"/>
        </w:rPr>
        <w:t>aktivitas</w:t>
      </w:r>
      <w:proofErr w:type="spellEnd"/>
      <w:r w:rsidRPr="003D52F1">
        <w:rPr>
          <w:rFonts w:asciiTheme="majorBidi" w:hAnsiTheme="majorBidi" w:cstheme="majorBidi"/>
          <w:sz w:val="24"/>
          <w:szCs w:val="24"/>
        </w:rPr>
        <w:t xml:space="preserve"> </w:t>
      </w:r>
      <w:proofErr w:type="spellStart"/>
      <w:r w:rsidRPr="003D52F1">
        <w:rPr>
          <w:rFonts w:asciiTheme="majorBidi" w:hAnsiTheme="majorBidi" w:cstheme="majorBidi"/>
          <w:sz w:val="24"/>
          <w:szCs w:val="24"/>
        </w:rPr>
        <w:t>ini</w:t>
      </w:r>
      <w:proofErr w:type="spellEnd"/>
      <w:r w:rsidRPr="003D52F1">
        <w:rPr>
          <w:rFonts w:asciiTheme="majorBidi" w:hAnsiTheme="majorBidi" w:cstheme="majorBidi"/>
          <w:sz w:val="24"/>
          <w:szCs w:val="24"/>
        </w:rPr>
        <w:t xml:space="preserve">, guru </w:t>
      </w:r>
      <w:proofErr w:type="spellStart"/>
      <w:r w:rsidRPr="003D52F1">
        <w:rPr>
          <w:rFonts w:asciiTheme="majorBidi" w:hAnsiTheme="majorBidi" w:cstheme="majorBidi"/>
          <w:sz w:val="24"/>
          <w:szCs w:val="24"/>
        </w:rPr>
        <w:t>dapat</w:t>
      </w:r>
      <w:proofErr w:type="spellEnd"/>
      <w:r w:rsidRPr="003D52F1">
        <w:rPr>
          <w:rFonts w:asciiTheme="majorBidi" w:hAnsiTheme="majorBidi" w:cstheme="majorBidi"/>
          <w:sz w:val="24"/>
          <w:szCs w:val="24"/>
        </w:rPr>
        <w:t xml:space="preserve"> </w:t>
      </w:r>
      <w:proofErr w:type="spellStart"/>
      <w:r w:rsidRPr="003D52F1">
        <w:rPr>
          <w:rFonts w:asciiTheme="majorBidi" w:hAnsiTheme="majorBidi" w:cstheme="majorBidi"/>
          <w:sz w:val="24"/>
          <w:szCs w:val="24"/>
        </w:rPr>
        <w:t>merefleksikan</w:t>
      </w:r>
      <w:proofErr w:type="spellEnd"/>
      <w:r w:rsidRPr="003D52F1">
        <w:rPr>
          <w:rFonts w:asciiTheme="majorBidi" w:hAnsiTheme="majorBidi" w:cstheme="majorBidi"/>
          <w:sz w:val="24"/>
          <w:szCs w:val="24"/>
        </w:rPr>
        <w:t xml:space="preserve"> </w:t>
      </w:r>
      <w:proofErr w:type="spellStart"/>
      <w:r w:rsidRPr="003D52F1">
        <w:rPr>
          <w:rFonts w:asciiTheme="majorBidi" w:hAnsiTheme="majorBidi" w:cstheme="majorBidi"/>
          <w:sz w:val="24"/>
          <w:szCs w:val="24"/>
        </w:rPr>
        <w:t>sejauh</w:t>
      </w:r>
      <w:proofErr w:type="spellEnd"/>
      <w:r w:rsidRPr="003D52F1">
        <w:rPr>
          <w:rFonts w:asciiTheme="majorBidi" w:hAnsiTheme="majorBidi" w:cstheme="majorBidi"/>
          <w:sz w:val="24"/>
          <w:szCs w:val="24"/>
        </w:rPr>
        <w:t xml:space="preserve"> mana </w:t>
      </w:r>
      <w:proofErr w:type="spellStart"/>
      <w:r w:rsidRPr="003D52F1">
        <w:rPr>
          <w:rFonts w:asciiTheme="majorBidi" w:hAnsiTheme="majorBidi" w:cstheme="majorBidi"/>
          <w:sz w:val="24"/>
          <w:szCs w:val="24"/>
        </w:rPr>
        <w:t>penerapan</w:t>
      </w:r>
      <w:proofErr w:type="spellEnd"/>
      <w:r w:rsidRPr="003D52F1">
        <w:rPr>
          <w:rFonts w:asciiTheme="majorBidi" w:hAnsiTheme="majorBidi" w:cstheme="majorBidi"/>
          <w:sz w:val="24"/>
          <w:szCs w:val="24"/>
        </w:rPr>
        <w:t xml:space="preserve"> </w:t>
      </w:r>
      <w:proofErr w:type="spellStart"/>
      <w:r w:rsidRPr="003D52F1">
        <w:rPr>
          <w:rFonts w:asciiTheme="majorBidi" w:hAnsiTheme="majorBidi" w:cstheme="majorBidi"/>
          <w:sz w:val="24"/>
          <w:szCs w:val="24"/>
        </w:rPr>
        <w:t>modul</w:t>
      </w:r>
      <w:proofErr w:type="spellEnd"/>
      <w:r w:rsidRPr="003D52F1">
        <w:rPr>
          <w:rFonts w:asciiTheme="majorBidi" w:hAnsiTheme="majorBidi" w:cstheme="majorBidi"/>
          <w:sz w:val="24"/>
          <w:szCs w:val="24"/>
        </w:rPr>
        <w:t xml:space="preserve"> ajar di </w:t>
      </w:r>
      <w:proofErr w:type="spellStart"/>
      <w:r w:rsidRPr="003D52F1">
        <w:rPr>
          <w:rFonts w:asciiTheme="majorBidi" w:hAnsiTheme="majorBidi" w:cstheme="majorBidi"/>
          <w:sz w:val="24"/>
          <w:szCs w:val="24"/>
        </w:rPr>
        <w:t>kelas</w:t>
      </w:r>
      <w:proofErr w:type="spellEnd"/>
      <w:r w:rsidRPr="003D52F1">
        <w:rPr>
          <w:rFonts w:asciiTheme="majorBidi" w:hAnsiTheme="majorBidi" w:cstheme="majorBidi"/>
          <w:sz w:val="24"/>
          <w:szCs w:val="24"/>
        </w:rPr>
        <w:t xml:space="preserve"> </w:t>
      </w:r>
      <w:proofErr w:type="spellStart"/>
      <w:r w:rsidRPr="003D52F1">
        <w:rPr>
          <w:rFonts w:asciiTheme="majorBidi" w:hAnsiTheme="majorBidi" w:cstheme="majorBidi"/>
          <w:sz w:val="24"/>
          <w:szCs w:val="24"/>
        </w:rPr>
        <w:t>berjalan</w:t>
      </w:r>
      <w:proofErr w:type="spellEnd"/>
      <w:r w:rsidRPr="003D52F1">
        <w:rPr>
          <w:rFonts w:asciiTheme="majorBidi" w:hAnsiTheme="majorBidi" w:cstheme="majorBidi"/>
          <w:sz w:val="24"/>
          <w:szCs w:val="24"/>
        </w:rPr>
        <w:t xml:space="preserve"> </w:t>
      </w:r>
      <w:proofErr w:type="spellStart"/>
      <w:r w:rsidRPr="003D52F1">
        <w:rPr>
          <w:rFonts w:asciiTheme="majorBidi" w:hAnsiTheme="majorBidi" w:cstheme="majorBidi"/>
          <w:sz w:val="24"/>
          <w:szCs w:val="24"/>
        </w:rPr>
        <w:t>sesuai</w:t>
      </w:r>
      <w:proofErr w:type="spellEnd"/>
      <w:r w:rsidRPr="003D52F1">
        <w:rPr>
          <w:rFonts w:asciiTheme="majorBidi" w:hAnsiTheme="majorBidi" w:cstheme="majorBidi"/>
          <w:sz w:val="24"/>
          <w:szCs w:val="24"/>
        </w:rPr>
        <w:t xml:space="preserve"> </w:t>
      </w:r>
      <w:proofErr w:type="spellStart"/>
      <w:r w:rsidRPr="003D52F1">
        <w:rPr>
          <w:rFonts w:asciiTheme="majorBidi" w:hAnsiTheme="majorBidi" w:cstheme="majorBidi"/>
          <w:sz w:val="24"/>
          <w:szCs w:val="24"/>
        </w:rPr>
        <w:t>rencana</w:t>
      </w:r>
      <w:proofErr w:type="spellEnd"/>
      <w:r w:rsidRPr="003D52F1">
        <w:rPr>
          <w:rFonts w:asciiTheme="majorBidi" w:hAnsiTheme="majorBidi" w:cstheme="majorBidi"/>
          <w:sz w:val="24"/>
          <w:szCs w:val="24"/>
        </w:rPr>
        <w:t xml:space="preserve">, </w:t>
      </w:r>
      <w:proofErr w:type="spellStart"/>
      <w:r w:rsidRPr="003D52F1">
        <w:rPr>
          <w:rFonts w:asciiTheme="majorBidi" w:hAnsiTheme="majorBidi" w:cstheme="majorBidi"/>
          <w:sz w:val="24"/>
          <w:szCs w:val="24"/>
        </w:rPr>
        <w:t>serta</w:t>
      </w:r>
      <w:proofErr w:type="spellEnd"/>
      <w:r w:rsidRPr="003D52F1">
        <w:rPr>
          <w:rFonts w:asciiTheme="majorBidi" w:hAnsiTheme="majorBidi" w:cstheme="majorBidi"/>
          <w:sz w:val="24"/>
          <w:szCs w:val="24"/>
        </w:rPr>
        <w:t xml:space="preserve"> menjadi bahan evaluasi untuk peningkatan proses pembelajaran di siklus berikutnya. Hal ini sangat penting </w:t>
      </w:r>
      <w:r w:rsidRPr="003D52F1">
        <w:rPr>
          <w:rFonts w:asciiTheme="majorBidi" w:hAnsiTheme="majorBidi" w:cstheme="majorBidi"/>
          <w:sz w:val="24"/>
          <w:szCs w:val="24"/>
        </w:rPr>
        <w:lastRenderedPageBreak/>
        <w:t xml:space="preserve">dalam konteks penelitian tindakan kelas, karena membantu memastikan bahwa pelaksanaan pembelajaran benar-benar terstruktur dan terukur. </w:t>
      </w:r>
      <w:proofErr w:type="spellStart"/>
      <w:r w:rsidRPr="003D52F1">
        <w:rPr>
          <w:rFonts w:asciiTheme="majorBidi" w:hAnsiTheme="majorBidi" w:cstheme="majorBidi"/>
          <w:sz w:val="24"/>
          <w:szCs w:val="24"/>
        </w:rPr>
        <w:t>Sementara</w:t>
      </w:r>
      <w:proofErr w:type="spellEnd"/>
      <w:r w:rsidRPr="003D52F1">
        <w:rPr>
          <w:rFonts w:asciiTheme="majorBidi" w:hAnsiTheme="majorBidi" w:cstheme="majorBidi"/>
          <w:sz w:val="24"/>
          <w:szCs w:val="24"/>
        </w:rPr>
        <w:t xml:space="preserve"> </w:t>
      </w:r>
      <w:proofErr w:type="spellStart"/>
      <w:r w:rsidRPr="003D52F1">
        <w:rPr>
          <w:rFonts w:asciiTheme="majorBidi" w:hAnsiTheme="majorBidi" w:cstheme="majorBidi"/>
          <w:sz w:val="24"/>
          <w:szCs w:val="24"/>
        </w:rPr>
        <w:t>itu</w:t>
      </w:r>
      <w:proofErr w:type="spellEnd"/>
      <w:r w:rsidRPr="003D52F1">
        <w:rPr>
          <w:rFonts w:asciiTheme="majorBidi" w:hAnsiTheme="majorBidi" w:cstheme="majorBidi"/>
          <w:sz w:val="24"/>
          <w:szCs w:val="24"/>
        </w:rPr>
        <w:t xml:space="preserve">, </w:t>
      </w:r>
      <w:proofErr w:type="spellStart"/>
      <w:r w:rsidRPr="003D52F1">
        <w:rPr>
          <w:rFonts w:asciiTheme="majorBidi" w:hAnsiTheme="majorBidi" w:cstheme="majorBidi"/>
          <w:sz w:val="24"/>
          <w:szCs w:val="24"/>
        </w:rPr>
        <w:t>lembar</w:t>
      </w:r>
      <w:proofErr w:type="spellEnd"/>
      <w:r w:rsidRPr="003D52F1">
        <w:rPr>
          <w:rFonts w:asciiTheme="majorBidi" w:hAnsiTheme="majorBidi" w:cstheme="majorBidi"/>
          <w:sz w:val="24"/>
          <w:szCs w:val="24"/>
        </w:rPr>
        <w:t xml:space="preserve"> </w:t>
      </w:r>
      <w:proofErr w:type="spellStart"/>
      <w:r w:rsidRPr="003D52F1">
        <w:rPr>
          <w:rFonts w:asciiTheme="majorBidi" w:hAnsiTheme="majorBidi" w:cstheme="majorBidi"/>
          <w:sz w:val="24"/>
          <w:szCs w:val="24"/>
        </w:rPr>
        <w:t>pengamatan</w:t>
      </w:r>
      <w:proofErr w:type="spellEnd"/>
      <w:r w:rsidRPr="003D52F1">
        <w:rPr>
          <w:rFonts w:asciiTheme="majorBidi" w:hAnsiTheme="majorBidi" w:cstheme="majorBidi"/>
          <w:sz w:val="24"/>
          <w:szCs w:val="24"/>
        </w:rPr>
        <w:t xml:space="preserve"> </w:t>
      </w:r>
      <w:proofErr w:type="spellStart"/>
      <w:r w:rsidRPr="003D52F1">
        <w:rPr>
          <w:rFonts w:asciiTheme="majorBidi" w:hAnsiTheme="majorBidi" w:cstheme="majorBidi"/>
          <w:sz w:val="24"/>
          <w:szCs w:val="24"/>
        </w:rPr>
        <w:t>disusun</w:t>
      </w:r>
      <w:proofErr w:type="spellEnd"/>
      <w:r w:rsidRPr="003D52F1">
        <w:rPr>
          <w:rFonts w:asciiTheme="majorBidi" w:hAnsiTheme="majorBidi" w:cstheme="majorBidi"/>
          <w:sz w:val="24"/>
          <w:szCs w:val="24"/>
        </w:rPr>
        <w:t xml:space="preserve"> </w:t>
      </w:r>
      <w:proofErr w:type="spellStart"/>
      <w:r w:rsidRPr="003D52F1">
        <w:rPr>
          <w:rFonts w:asciiTheme="majorBidi" w:hAnsiTheme="majorBidi" w:cstheme="majorBidi"/>
          <w:sz w:val="24"/>
          <w:szCs w:val="24"/>
        </w:rPr>
        <w:t>untuk</w:t>
      </w:r>
      <w:proofErr w:type="spellEnd"/>
      <w:r w:rsidRPr="003D52F1">
        <w:rPr>
          <w:rFonts w:asciiTheme="majorBidi" w:hAnsiTheme="majorBidi" w:cstheme="majorBidi"/>
          <w:sz w:val="24"/>
          <w:szCs w:val="24"/>
        </w:rPr>
        <w:t xml:space="preserve"> </w:t>
      </w:r>
      <w:proofErr w:type="spellStart"/>
      <w:r w:rsidRPr="003D52F1">
        <w:rPr>
          <w:rFonts w:asciiTheme="majorBidi" w:hAnsiTheme="majorBidi" w:cstheme="majorBidi"/>
          <w:sz w:val="24"/>
          <w:szCs w:val="24"/>
        </w:rPr>
        <w:t>merekam</w:t>
      </w:r>
      <w:proofErr w:type="spellEnd"/>
      <w:r w:rsidRPr="003D52F1">
        <w:rPr>
          <w:rFonts w:asciiTheme="majorBidi" w:hAnsiTheme="majorBidi" w:cstheme="majorBidi"/>
          <w:sz w:val="24"/>
          <w:szCs w:val="24"/>
        </w:rPr>
        <w:t xml:space="preserve"> </w:t>
      </w:r>
      <w:proofErr w:type="spellStart"/>
      <w:r w:rsidRPr="003D52F1">
        <w:rPr>
          <w:rFonts w:asciiTheme="majorBidi" w:hAnsiTheme="majorBidi" w:cstheme="majorBidi"/>
          <w:sz w:val="24"/>
          <w:szCs w:val="24"/>
        </w:rPr>
        <w:t>setiap</w:t>
      </w:r>
      <w:proofErr w:type="spellEnd"/>
      <w:r w:rsidRPr="003D52F1">
        <w:rPr>
          <w:rFonts w:asciiTheme="majorBidi" w:hAnsiTheme="majorBidi" w:cstheme="majorBidi"/>
          <w:sz w:val="24"/>
          <w:szCs w:val="24"/>
        </w:rPr>
        <w:t xml:space="preserve"> </w:t>
      </w:r>
      <w:proofErr w:type="spellStart"/>
      <w:r w:rsidRPr="003D52F1">
        <w:rPr>
          <w:rFonts w:asciiTheme="majorBidi" w:hAnsiTheme="majorBidi" w:cstheme="majorBidi"/>
          <w:sz w:val="24"/>
          <w:szCs w:val="24"/>
        </w:rPr>
        <w:t>aspek</w:t>
      </w:r>
      <w:proofErr w:type="spellEnd"/>
      <w:r w:rsidRPr="003D52F1">
        <w:rPr>
          <w:rFonts w:asciiTheme="majorBidi" w:hAnsiTheme="majorBidi" w:cstheme="majorBidi"/>
          <w:sz w:val="24"/>
          <w:szCs w:val="24"/>
        </w:rPr>
        <w:t xml:space="preserve"> </w:t>
      </w:r>
      <w:proofErr w:type="spellStart"/>
      <w:r w:rsidRPr="003D52F1">
        <w:rPr>
          <w:rFonts w:asciiTheme="majorBidi" w:hAnsiTheme="majorBidi" w:cstheme="majorBidi"/>
          <w:sz w:val="24"/>
          <w:szCs w:val="24"/>
        </w:rPr>
        <w:t>dari</w:t>
      </w:r>
      <w:proofErr w:type="spellEnd"/>
      <w:r w:rsidRPr="003D52F1">
        <w:rPr>
          <w:rFonts w:asciiTheme="majorBidi" w:hAnsiTheme="majorBidi" w:cstheme="majorBidi"/>
          <w:sz w:val="24"/>
          <w:szCs w:val="24"/>
        </w:rPr>
        <w:t xml:space="preserve"> </w:t>
      </w:r>
      <w:proofErr w:type="spellStart"/>
      <w:r w:rsidRPr="003D52F1">
        <w:rPr>
          <w:rFonts w:asciiTheme="majorBidi" w:hAnsiTheme="majorBidi" w:cstheme="majorBidi"/>
          <w:sz w:val="24"/>
          <w:szCs w:val="24"/>
        </w:rPr>
        <w:t>kegiatan</w:t>
      </w:r>
      <w:proofErr w:type="spellEnd"/>
      <w:r w:rsidRPr="003D52F1">
        <w:rPr>
          <w:rFonts w:asciiTheme="majorBidi" w:hAnsiTheme="majorBidi" w:cstheme="majorBidi"/>
          <w:sz w:val="24"/>
          <w:szCs w:val="24"/>
        </w:rPr>
        <w:t xml:space="preserve"> </w:t>
      </w:r>
      <w:proofErr w:type="spellStart"/>
      <w:r w:rsidRPr="003D52F1">
        <w:rPr>
          <w:rFonts w:asciiTheme="majorBidi" w:hAnsiTheme="majorBidi" w:cstheme="majorBidi"/>
          <w:sz w:val="24"/>
          <w:szCs w:val="24"/>
        </w:rPr>
        <w:t>pembelajaran</w:t>
      </w:r>
      <w:proofErr w:type="spellEnd"/>
      <w:r w:rsidRPr="003D52F1">
        <w:rPr>
          <w:rFonts w:asciiTheme="majorBidi" w:hAnsiTheme="majorBidi" w:cstheme="majorBidi"/>
          <w:sz w:val="24"/>
          <w:szCs w:val="24"/>
        </w:rPr>
        <w:t xml:space="preserve"> yang </w:t>
      </w:r>
      <w:proofErr w:type="spellStart"/>
      <w:r w:rsidRPr="003D52F1">
        <w:rPr>
          <w:rFonts w:asciiTheme="majorBidi" w:hAnsiTheme="majorBidi" w:cstheme="majorBidi"/>
          <w:sz w:val="24"/>
          <w:szCs w:val="24"/>
        </w:rPr>
        <w:t>dilakukan</w:t>
      </w:r>
      <w:proofErr w:type="spellEnd"/>
      <w:r w:rsidRPr="003D52F1">
        <w:rPr>
          <w:rFonts w:asciiTheme="majorBidi" w:hAnsiTheme="majorBidi" w:cstheme="majorBidi"/>
          <w:sz w:val="24"/>
          <w:szCs w:val="24"/>
        </w:rPr>
        <w:t xml:space="preserve"> oleh guru </w:t>
      </w:r>
      <w:proofErr w:type="spellStart"/>
      <w:r w:rsidRPr="003D52F1">
        <w:rPr>
          <w:rFonts w:asciiTheme="majorBidi" w:hAnsiTheme="majorBidi" w:cstheme="majorBidi"/>
          <w:sz w:val="24"/>
          <w:szCs w:val="24"/>
        </w:rPr>
        <w:t>ketika</w:t>
      </w:r>
      <w:proofErr w:type="spellEnd"/>
      <w:r w:rsidRPr="003D52F1">
        <w:rPr>
          <w:rFonts w:asciiTheme="majorBidi" w:hAnsiTheme="majorBidi" w:cstheme="majorBidi"/>
          <w:sz w:val="24"/>
          <w:szCs w:val="24"/>
        </w:rPr>
        <w:t xml:space="preserve"> </w:t>
      </w:r>
      <w:proofErr w:type="spellStart"/>
      <w:r w:rsidRPr="003D52F1">
        <w:rPr>
          <w:rFonts w:asciiTheme="majorBidi" w:hAnsiTheme="majorBidi" w:cstheme="majorBidi"/>
          <w:sz w:val="24"/>
          <w:szCs w:val="24"/>
        </w:rPr>
        <w:t>mengajar</w:t>
      </w:r>
      <w:proofErr w:type="spellEnd"/>
      <w:r w:rsidRPr="003D52F1">
        <w:rPr>
          <w:rFonts w:asciiTheme="majorBidi" w:hAnsiTheme="majorBidi" w:cstheme="majorBidi"/>
          <w:sz w:val="24"/>
          <w:szCs w:val="24"/>
        </w:rPr>
        <w:t xml:space="preserve">. Lembar </w:t>
      </w:r>
      <w:proofErr w:type="spellStart"/>
      <w:r w:rsidRPr="003D52F1">
        <w:rPr>
          <w:rFonts w:asciiTheme="majorBidi" w:hAnsiTheme="majorBidi" w:cstheme="majorBidi"/>
          <w:sz w:val="24"/>
          <w:szCs w:val="24"/>
        </w:rPr>
        <w:t>ini</w:t>
      </w:r>
      <w:proofErr w:type="spellEnd"/>
      <w:r w:rsidRPr="003D52F1">
        <w:rPr>
          <w:rFonts w:asciiTheme="majorBidi" w:hAnsiTheme="majorBidi" w:cstheme="majorBidi"/>
          <w:sz w:val="24"/>
          <w:szCs w:val="24"/>
        </w:rPr>
        <w:t xml:space="preserve"> </w:t>
      </w:r>
      <w:proofErr w:type="spellStart"/>
      <w:r w:rsidRPr="003D52F1">
        <w:rPr>
          <w:rFonts w:asciiTheme="majorBidi" w:hAnsiTheme="majorBidi" w:cstheme="majorBidi"/>
          <w:sz w:val="24"/>
          <w:szCs w:val="24"/>
        </w:rPr>
        <w:t>menjadi</w:t>
      </w:r>
      <w:proofErr w:type="spellEnd"/>
      <w:r w:rsidRPr="003D52F1">
        <w:rPr>
          <w:rFonts w:asciiTheme="majorBidi" w:hAnsiTheme="majorBidi" w:cstheme="majorBidi"/>
          <w:sz w:val="24"/>
          <w:szCs w:val="24"/>
        </w:rPr>
        <w:t xml:space="preserve"> </w:t>
      </w:r>
      <w:proofErr w:type="spellStart"/>
      <w:r w:rsidRPr="003D52F1">
        <w:rPr>
          <w:rFonts w:asciiTheme="majorBidi" w:hAnsiTheme="majorBidi" w:cstheme="majorBidi"/>
          <w:sz w:val="24"/>
          <w:szCs w:val="24"/>
        </w:rPr>
        <w:t>instrumen</w:t>
      </w:r>
      <w:proofErr w:type="spellEnd"/>
      <w:r w:rsidRPr="003D52F1">
        <w:rPr>
          <w:rFonts w:asciiTheme="majorBidi" w:hAnsiTheme="majorBidi" w:cstheme="majorBidi"/>
          <w:sz w:val="24"/>
          <w:szCs w:val="24"/>
        </w:rPr>
        <w:t xml:space="preserve"> </w:t>
      </w:r>
      <w:proofErr w:type="spellStart"/>
      <w:r w:rsidRPr="003D52F1">
        <w:rPr>
          <w:rFonts w:asciiTheme="majorBidi" w:hAnsiTheme="majorBidi" w:cstheme="majorBidi"/>
          <w:sz w:val="24"/>
          <w:szCs w:val="24"/>
        </w:rPr>
        <w:t>penting</w:t>
      </w:r>
      <w:proofErr w:type="spellEnd"/>
      <w:r w:rsidRPr="003D52F1">
        <w:rPr>
          <w:rFonts w:asciiTheme="majorBidi" w:hAnsiTheme="majorBidi" w:cstheme="majorBidi"/>
          <w:sz w:val="24"/>
          <w:szCs w:val="24"/>
        </w:rPr>
        <w:t xml:space="preserve"> </w:t>
      </w:r>
      <w:proofErr w:type="spellStart"/>
      <w:r w:rsidRPr="003D52F1">
        <w:rPr>
          <w:rFonts w:asciiTheme="majorBidi" w:hAnsiTheme="majorBidi" w:cstheme="majorBidi"/>
          <w:sz w:val="24"/>
          <w:szCs w:val="24"/>
        </w:rPr>
        <w:t>dalam</w:t>
      </w:r>
      <w:proofErr w:type="spellEnd"/>
      <w:r w:rsidRPr="003D52F1">
        <w:rPr>
          <w:rFonts w:asciiTheme="majorBidi" w:hAnsiTheme="majorBidi" w:cstheme="majorBidi"/>
          <w:sz w:val="24"/>
          <w:szCs w:val="24"/>
        </w:rPr>
        <w:t xml:space="preserve"> </w:t>
      </w:r>
      <w:proofErr w:type="spellStart"/>
      <w:r w:rsidRPr="003D52F1">
        <w:rPr>
          <w:rFonts w:asciiTheme="majorBidi" w:hAnsiTheme="majorBidi" w:cstheme="majorBidi"/>
          <w:sz w:val="24"/>
          <w:szCs w:val="24"/>
        </w:rPr>
        <w:t>mengamati</w:t>
      </w:r>
      <w:proofErr w:type="spellEnd"/>
      <w:r w:rsidRPr="003D52F1">
        <w:rPr>
          <w:rFonts w:asciiTheme="majorBidi" w:hAnsiTheme="majorBidi" w:cstheme="majorBidi"/>
          <w:sz w:val="24"/>
          <w:szCs w:val="24"/>
        </w:rPr>
        <w:t xml:space="preserve"> proses </w:t>
      </w:r>
      <w:proofErr w:type="spellStart"/>
      <w:r w:rsidRPr="003D52F1">
        <w:rPr>
          <w:rFonts w:asciiTheme="majorBidi" w:hAnsiTheme="majorBidi" w:cstheme="majorBidi"/>
          <w:sz w:val="24"/>
          <w:szCs w:val="24"/>
        </w:rPr>
        <w:t>pembelajaran</w:t>
      </w:r>
      <w:proofErr w:type="spellEnd"/>
      <w:r w:rsidRPr="003D52F1">
        <w:rPr>
          <w:rFonts w:asciiTheme="majorBidi" w:hAnsiTheme="majorBidi" w:cstheme="majorBidi"/>
          <w:sz w:val="24"/>
          <w:szCs w:val="24"/>
        </w:rPr>
        <w:t xml:space="preserve"> </w:t>
      </w:r>
      <w:proofErr w:type="spellStart"/>
      <w:r w:rsidRPr="003D52F1">
        <w:rPr>
          <w:rFonts w:asciiTheme="majorBidi" w:hAnsiTheme="majorBidi" w:cstheme="majorBidi"/>
          <w:sz w:val="24"/>
          <w:szCs w:val="24"/>
        </w:rPr>
        <w:t>secara</w:t>
      </w:r>
      <w:proofErr w:type="spellEnd"/>
      <w:r w:rsidRPr="003D52F1">
        <w:rPr>
          <w:rFonts w:asciiTheme="majorBidi" w:hAnsiTheme="majorBidi" w:cstheme="majorBidi"/>
          <w:sz w:val="24"/>
          <w:szCs w:val="24"/>
        </w:rPr>
        <w:t xml:space="preserve"> </w:t>
      </w:r>
      <w:proofErr w:type="spellStart"/>
      <w:r w:rsidRPr="003D52F1">
        <w:rPr>
          <w:rFonts w:asciiTheme="majorBidi" w:hAnsiTheme="majorBidi" w:cstheme="majorBidi"/>
          <w:sz w:val="24"/>
          <w:szCs w:val="24"/>
        </w:rPr>
        <w:t>objektif</w:t>
      </w:r>
      <w:proofErr w:type="spellEnd"/>
      <w:r w:rsidRPr="003D52F1">
        <w:rPr>
          <w:rFonts w:asciiTheme="majorBidi" w:hAnsiTheme="majorBidi" w:cstheme="majorBidi"/>
          <w:sz w:val="24"/>
          <w:szCs w:val="24"/>
        </w:rPr>
        <w:t xml:space="preserve">, </w:t>
      </w:r>
      <w:proofErr w:type="spellStart"/>
      <w:r w:rsidRPr="003D52F1">
        <w:rPr>
          <w:rFonts w:asciiTheme="majorBidi" w:hAnsiTheme="majorBidi" w:cstheme="majorBidi"/>
          <w:sz w:val="24"/>
          <w:szCs w:val="24"/>
        </w:rPr>
        <w:t>khususnya</w:t>
      </w:r>
      <w:proofErr w:type="spellEnd"/>
      <w:r w:rsidRPr="003D52F1">
        <w:rPr>
          <w:rFonts w:asciiTheme="majorBidi" w:hAnsiTheme="majorBidi" w:cstheme="majorBidi"/>
          <w:sz w:val="24"/>
          <w:szCs w:val="24"/>
        </w:rPr>
        <w:t xml:space="preserve"> </w:t>
      </w:r>
      <w:proofErr w:type="spellStart"/>
      <w:r w:rsidRPr="003D52F1">
        <w:rPr>
          <w:rFonts w:asciiTheme="majorBidi" w:hAnsiTheme="majorBidi" w:cstheme="majorBidi"/>
          <w:sz w:val="24"/>
          <w:szCs w:val="24"/>
        </w:rPr>
        <w:t>dalam</w:t>
      </w:r>
      <w:proofErr w:type="spellEnd"/>
      <w:r w:rsidRPr="003D52F1">
        <w:rPr>
          <w:rFonts w:asciiTheme="majorBidi" w:hAnsiTheme="majorBidi" w:cstheme="majorBidi"/>
          <w:sz w:val="24"/>
          <w:szCs w:val="24"/>
        </w:rPr>
        <w:t xml:space="preserve"> </w:t>
      </w:r>
      <w:proofErr w:type="spellStart"/>
      <w:r w:rsidRPr="003D52F1">
        <w:rPr>
          <w:rFonts w:asciiTheme="majorBidi" w:hAnsiTheme="majorBidi" w:cstheme="majorBidi"/>
          <w:sz w:val="24"/>
          <w:szCs w:val="24"/>
        </w:rPr>
        <w:t>menilai</w:t>
      </w:r>
      <w:proofErr w:type="spellEnd"/>
      <w:r w:rsidRPr="003D52F1">
        <w:rPr>
          <w:rFonts w:asciiTheme="majorBidi" w:hAnsiTheme="majorBidi" w:cstheme="majorBidi"/>
          <w:sz w:val="24"/>
          <w:szCs w:val="24"/>
        </w:rPr>
        <w:t xml:space="preserve"> </w:t>
      </w:r>
      <w:proofErr w:type="spellStart"/>
      <w:r w:rsidRPr="003D52F1">
        <w:rPr>
          <w:rFonts w:asciiTheme="majorBidi" w:hAnsiTheme="majorBidi" w:cstheme="majorBidi"/>
          <w:sz w:val="24"/>
          <w:szCs w:val="24"/>
        </w:rPr>
        <w:t>implementasi</w:t>
      </w:r>
      <w:proofErr w:type="spellEnd"/>
      <w:r w:rsidRPr="003D52F1">
        <w:rPr>
          <w:rFonts w:asciiTheme="majorBidi" w:hAnsiTheme="majorBidi" w:cstheme="majorBidi"/>
          <w:sz w:val="24"/>
          <w:szCs w:val="24"/>
        </w:rPr>
        <w:t xml:space="preserve"> strategi </w:t>
      </w:r>
      <w:proofErr w:type="spellStart"/>
      <w:r w:rsidRPr="003D52F1">
        <w:rPr>
          <w:rFonts w:asciiTheme="majorBidi" w:hAnsiTheme="majorBidi" w:cstheme="majorBidi"/>
          <w:sz w:val="24"/>
          <w:szCs w:val="24"/>
        </w:rPr>
        <w:t>atau</w:t>
      </w:r>
      <w:proofErr w:type="spellEnd"/>
      <w:r w:rsidRPr="003D52F1">
        <w:rPr>
          <w:rFonts w:asciiTheme="majorBidi" w:hAnsiTheme="majorBidi" w:cstheme="majorBidi"/>
          <w:sz w:val="24"/>
          <w:szCs w:val="24"/>
        </w:rPr>
        <w:t xml:space="preserve"> </w:t>
      </w:r>
      <w:proofErr w:type="spellStart"/>
      <w:r w:rsidRPr="003D52F1">
        <w:rPr>
          <w:rFonts w:asciiTheme="majorBidi" w:hAnsiTheme="majorBidi" w:cstheme="majorBidi"/>
          <w:sz w:val="24"/>
          <w:szCs w:val="24"/>
        </w:rPr>
        <w:t>metode</w:t>
      </w:r>
      <w:proofErr w:type="spellEnd"/>
      <w:r w:rsidRPr="003D52F1">
        <w:rPr>
          <w:rFonts w:asciiTheme="majorBidi" w:hAnsiTheme="majorBidi" w:cstheme="majorBidi"/>
          <w:sz w:val="24"/>
          <w:szCs w:val="24"/>
        </w:rPr>
        <w:t xml:space="preserve"> </w:t>
      </w:r>
      <w:proofErr w:type="spellStart"/>
      <w:r w:rsidRPr="003D52F1">
        <w:rPr>
          <w:rFonts w:asciiTheme="majorBidi" w:hAnsiTheme="majorBidi" w:cstheme="majorBidi"/>
          <w:sz w:val="24"/>
          <w:szCs w:val="24"/>
        </w:rPr>
        <w:t>pembelajaran</w:t>
      </w:r>
      <w:proofErr w:type="spellEnd"/>
      <w:r w:rsidRPr="003D52F1">
        <w:rPr>
          <w:rFonts w:asciiTheme="majorBidi" w:hAnsiTheme="majorBidi" w:cstheme="majorBidi"/>
          <w:sz w:val="24"/>
          <w:szCs w:val="24"/>
        </w:rPr>
        <w:t xml:space="preserve"> </w:t>
      </w:r>
      <w:proofErr w:type="spellStart"/>
      <w:r w:rsidRPr="003D52F1">
        <w:rPr>
          <w:rFonts w:asciiTheme="majorBidi" w:hAnsiTheme="majorBidi" w:cstheme="majorBidi"/>
          <w:sz w:val="24"/>
          <w:szCs w:val="24"/>
        </w:rPr>
        <w:t>tertentu</w:t>
      </w:r>
      <w:proofErr w:type="spellEnd"/>
      <w:r w:rsidRPr="003D52F1">
        <w:rPr>
          <w:rFonts w:asciiTheme="majorBidi" w:hAnsiTheme="majorBidi" w:cstheme="majorBidi"/>
          <w:sz w:val="24"/>
          <w:szCs w:val="24"/>
        </w:rPr>
        <w:t xml:space="preserve"> yang </w:t>
      </w:r>
      <w:proofErr w:type="spellStart"/>
      <w:r w:rsidRPr="003D52F1">
        <w:rPr>
          <w:rFonts w:asciiTheme="majorBidi" w:hAnsiTheme="majorBidi" w:cstheme="majorBidi"/>
          <w:sz w:val="24"/>
          <w:szCs w:val="24"/>
        </w:rPr>
        <w:t>sedang</w:t>
      </w:r>
      <w:proofErr w:type="spellEnd"/>
      <w:r w:rsidRPr="003D52F1">
        <w:rPr>
          <w:rFonts w:asciiTheme="majorBidi" w:hAnsiTheme="majorBidi" w:cstheme="majorBidi"/>
          <w:sz w:val="24"/>
          <w:szCs w:val="24"/>
        </w:rPr>
        <w:t xml:space="preserve"> </w:t>
      </w:r>
      <w:proofErr w:type="spellStart"/>
      <w:r w:rsidRPr="003D52F1">
        <w:rPr>
          <w:rFonts w:asciiTheme="majorBidi" w:hAnsiTheme="majorBidi" w:cstheme="majorBidi"/>
          <w:sz w:val="24"/>
          <w:szCs w:val="24"/>
        </w:rPr>
        <w:t>diteliti</w:t>
      </w:r>
      <w:proofErr w:type="spellEnd"/>
      <w:r w:rsidRPr="003D52F1">
        <w:rPr>
          <w:rFonts w:asciiTheme="majorBidi" w:hAnsiTheme="majorBidi" w:cstheme="majorBidi"/>
          <w:sz w:val="24"/>
          <w:szCs w:val="24"/>
        </w:rPr>
        <w:t>.</w:t>
      </w:r>
    </w:p>
    <w:p w14:paraId="3C6C5E4F" w14:textId="78B99D68" w:rsidR="0070695C" w:rsidRPr="0070695C" w:rsidRDefault="0070695C" w:rsidP="0070695C">
      <w:pPr>
        <w:spacing w:after="0" w:line="360" w:lineRule="auto"/>
        <w:ind w:left="1276" w:firstLine="851"/>
        <w:jc w:val="both"/>
        <w:rPr>
          <w:rFonts w:asciiTheme="majorBidi" w:eastAsia="SimSun" w:hAnsiTheme="majorBidi" w:cstheme="majorBidi"/>
          <w:sz w:val="24"/>
          <w:szCs w:val="24"/>
        </w:rPr>
      </w:pPr>
      <w:proofErr w:type="spellStart"/>
      <w:r w:rsidRPr="0070695C">
        <w:rPr>
          <w:rFonts w:asciiTheme="majorBidi" w:hAnsiTheme="majorBidi" w:cstheme="majorBidi"/>
          <w:sz w:val="24"/>
          <w:szCs w:val="24"/>
        </w:rPr>
        <w:t>Setiap</w:t>
      </w:r>
      <w:proofErr w:type="spellEnd"/>
      <w:r w:rsidRPr="0070695C">
        <w:rPr>
          <w:rFonts w:asciiTheme="majorBidi" w:hAnsiTheme="majorBidi" w:cstheme="majorBidi"/>
          <w:sz w:val="24"/>
          <w:szCs w:val="24"/>
        </w:rPr>
        <w:t xml:space="preserve"> </w:t>
      </w:r>
      <w:proofErr w:type="spellStart"/>
      <w:r w:rsidRPr="0070695C">
        <w:rPr>
          <w:rFonts w:asciiTheme="majorBidi" w:hAnsiTheme="majorBidi" w:cstheme="majorBidi"/>
          <w:sz w:val="24"/>
          <w:szCs w:val="24"/>
        </w:rPr>
        <w:t>pengamatan</w:t>
      </w:r>
      <w:proofErr w:type="spellEnd"/>
      <w:r w:rsidRPr="0070695C">
        <w:rPr>
          <w:rFonts w:asciiTheme="majorBidi" w:hAnsiTheme="majorBidi" w:cstheme="majorBidi"/>
          <w:sz w:val="24"/>
          <w:szCs w:val="24"/>
        </w:rPr>
        <w:t xml:space="preserve"> </w:t>
      </w:r>
      <w:proofErr w:type="spellStart"/>
      <w:r w:rsidRPr="0070695C">
        <w:rPr>
          <w:rFonts w:asciiTheme="majorBidi" w:hAnsiTheme="majorBidi" w:cstheme="majorBidi"/>
          <w:sz w:val="24"/>
          <w:szCs w:val="24"/>
        </w:rPr>
        <w:t>dilakukan</w:t>
      </w:r>
      <w:proofErr w:type="spellEnd"/>
      <w:r w:rsidRPr="0070695C">
        <w:rPr>
          <w:rFonts w:asciiTheme="majorBidi" w:hAnsiTheme="majorBidi" w:cstheme="majorBidi"/>
          <w:sz w:val="24"/>
          <w:szCs w:val="24"/>
        </w:rPr>
        <w:t xml:space="preserve"> </w:t>
      </w:r>
      <w:proofErr w:type="spellStart"/>
      <w:r w:rsidRPr="0070695C">
        <w:rPr>
          <w:rFonts w:asciiTheme="majorBidi" w:hAnsiTheme="majorBidi" w:cstheme="majorBidi"/>
          <w:sz w:val="24"/>
          <w:szCs w:val="24"/>
        </w:rPr>
        <w:t>secara</w:t>
      </w:r>
      <w:proofErr w:type="spellEnd"/>
      <w:r w:rsidRPr="0070695C">
        <w:rPr>
          <w:rFonts w:asciiTheme="majorBidi" w:hAnsiTheme="majorBidi" w:cstheme="majorBidi"/>
          <w:sz w:val="24"/>
          <w:szCs w:val="24"/>
        </w:rPr>
        <w:t xml:space="preserve"> </w:t>
      </w:r>
      <w:proofErr w:type="spellStart"/>
      <w:r w:rsidRPr="0070695C">
        <w:rPr>
          <w:rFonts w:asciiTheme="majorBidi" w:hAnsiTheme="majorBidi" w:cstheme="majorBidi"/>
          <w:sz w:val="24"/>
          <w:szCs w:val="24"/>
        </w:rPr>
        <w:t>langsung</w:t>
      </w:r>
      <w:proofErr w:type="spellEnd"/>
      <w:r w:rsidRPr="0070695C">
        <w:rPr>
          <w:rFonts w:asciiTheme="majorBidi" w:hAnsiTheme="majorBidi" w:cstheme="majorBidi"/>
          <w:sz w:val="24"/>
          <w:szCs w:val="24"/>
        </w:rPr>
        <w:t xml:space="preserve"> </w:t>
      </w:r>
      <w:proofErr w:type="spellStart"/>
      <w:r w:rsidRPr="0070695C">
        <w:rPr>
          <w:rFonts w:asciiTheme="majorBidi" w:hAnsiTheme="majorBidi" w:cstheme="majorBidi"/>
          <w:sz w:val="24"/>
          <w:szCs w:val="24"/>
        </w:rPr>
        <w:t>selama</w:t>
      </w:r>
      <w:proofErr w:type="spellEnd"/>
      <w:r w:rsidRPr="0070695C">
        <w:rPr>
          <w:rFonts w:asciiTheme="majorBidi" w:hAnsiTheme="majorBidi" w:cstheme="majorBidi"/>
          <w:sz w:val="24"/>
          <w:szCs w:val="24"/>
        </w:rPr>
        <w:t xml:space="preserve"> proses </w:t>
      </w:r>
      <w:proofErr w:type="spellStart"/>
      <w:r w:rsidRPr="0070695C">
        <w:rPr>
          <w:rFonts w:asciiTheme="majorBidi" w:hAnsiTheme="majorBidi" w:cstheme="majorBidi"/>
          <w:sz w:val="24"/>
          <w:szCs w:val="24"/>
        </w:rPr>
        <w:t>pembelajaran</w:t>
      </w:r>
      <w:proofErr w:type="spellEnd"/>
      <w:r w:rsidRPr="0070695C">
        <w:rPr>
          <w:rFonts w:asciiTheme="majorBidi" w:hAnsiTheme="majorBidi" w:cstheme="majorBidi"/>
          <w:sz w:val="24"/>
          <w:szCs w:val="24"/>
        </w:rPr>
        <w:t xml:space="preserve"> </w:t>
      </w:r>
      <w:proofErr w:type="spellStart"/>
      <w:r w:rsidRPr="0070695C">
        <w:rPr>
          <w:rFonts w:asciiTheme="majorBidi" w:hAnsiTheme="majorBidi" w:cstheme="majorBidi"/>
          <w:sz w:val="24"/>
          <w:szCs w:val="24"/>
        </w:rPr>
        <w:t>berlangsung</w:t>
      </w:r>
      <w:proofErr w:type="spellEnd"/>
      <w:r w:rsidRPr="0070695C">
        <w:rPr>
          <w:rFonts w:asciiTheme="majorBidi" w:hAnsiTheme="majorBidi" w:cstheme="majorBidi"/>
          <w:sz w:val="24"/>
          <w:szCs w:val="24"/>
        </w:rPr>
        <w:t xml:space="preserve"> pada </w:t>
      </w:r>
      <w:proofErr w:type="spellStart"/>
      <w:r w:rsidRPr="0070695C">
        <w:rPr>
          <w:rFonts w:asciiTheme="majorBidi" w:hAnsiTheme="majorBidi" w:cstheme="majorBidi"/>
          <w:sz w:val="24"/>
          <w:szCs w:val="24"/>
        </w:rPr>
        <w:t>setiap</w:t>
      </w:r>
      <w:proofErr w:type="spellEnd"/>
      <w:r w:rsidRPr="0070695C">
        <w:rPr>
          <w:rFonts w:asciiTheme="majorBidi" w:hAnsiTheme="majorBidi" w:cstheme="majorBidi"/>
          <w:sz w:val="24"/>
          <w:szCs w:val="24"/>
        </w:rPr>
        <w:t xml:space="preserve"> </w:t>
      </w:r>
      <w:proofErr w:type="spellStart"/>
      <w:r w:rsidRPr="0070695C">
        <w:rPr>
          <w:rFonts w:asciiTheme="majorBidi" w:hAnsiTheme="majorBidi" w:cstheme="majorBidi"/>
          <w:sz w:val="24"/>
          <w:szCs w:val="24"/>
        </w:rPr>
        <w:t>siklus</w:t>
      </w:r>
      <w:proofErr w:type="spellEnd"/>
      <w:r w:rsidRPr="0070695C">
        <w:rPr>
          <w:rFonts w:asciiTheme="majorBidi" w:hAnsiTheme="majorBidi" w:cstheme="majorBidi"/>
          <w:sz w:val="24"/>
          <w:szCs w:val="24"/>
        </w:rPr>
        <w:t xml:space="preserve">, </w:t>
      </w:r>
      <w:proofErr w:type="spellStart"/>
      <w:r w:rsidRPr="0070695C">
        <w:rPr>
          <w:rFonts w:asciiTheme="majorBidi" w:hAnsiTheme="majorBidi" w:cstheme="majorBidi"/>
          <w:sz w:val="24"/>
          <w:szCs w:val="24"/>
        </w:rPr>
        <w:t>sehingga</w:t>
      </w:r>
      <w:proofErr w:type="spellEnd"/>
      <w:r w:rsidRPr="0070695C">
        <w:rPr>
          <w:rFonts w:asciiTheme="majorBidi" w:hAnsiTheme="majorBidi" w:cstheme="majorBidi"/>
          <w:sz w:val="24"/>
          <w:szCs w:val="24"/>
        </w:rPr>
        <w:t xml:space="preserve"> </w:t>
      </w:r>
      <w:proofErr w:type="spellStart"/>
      <w:r w:rsidRPr="0070695C">
        <w:rPr>
          <w:rFonts w:asciiTheme="majorBidi" w:hAnsiTheme="majorBidi" w:cstheme="majorBidi"/>
          <w:sz w:val="24"/>
          <w:szCs w:val="24"/>
        </w:rPr>
        <w:t>seluruh</w:t>
      </w:r>
      <w:proofErr w:type="spellEnd"/>
      <w:r w:rsidRPr="0070695C">
        <w:rPr>
          <w:rFonts w:asciiTheme="majorBidi" w:hAnsiTheme="majorBidi" w:cstheme="majorBidi"/>
          <w:sz w:val="24"/>
          <w:szCs w:val="24"/>
        </w:rPr>
        <w:t xml:space="preserve"> </w:t>
      </w:r>
      <w:proofErr w:type="spellStart"/>
      <w:r w:rsidRPr="0070695C">
        <w:rPr>
          <w:rFonts w:asciiTheme="majorBidi" w:hAnsiTheme="majorBidi" w:cstheme="majorBidi"/>
          <w:sz w:val="24"/>
          <w:szCs w:val="24"/>
        </w:rPr>
        <w:t>dinamika</w:t>
      </w:r>
      <w:proofErr w:type="spellEnd"/>
      <w:r w:rsidRPr="0070695C">
        <w:rPr>
          <w:rFonts w:asciiTheme="majorBidi" w:hAnsiTheme="majorBidi" w:cstheme="majorBidi"/>
          <w:sz w:val="24"/>
          <w:szCs w:val="24"/>
        </w:rPr>
        <w:t xml:space="preserve"> yang </w:t>
      </w:r>
      <w:proofErr w:type="spellStart"/>
      <w:r w:rsidRPr="0070695C">
        <w:rPr>
          <w:rFonts w:asciiTheme="majorBidi" w:hAnsiTheme="majorBidi" w:cstheme="majorBidi"/>
          <w:sz w:val="24"/>
          <w:szCs w:val="24"/>
        </w:rPr>
        <w:t>terjadi</w:t>
      </w:r>
      <w:proofErr w:type="spellEnd"/>
      <w:r w:rsidRPr="0070695C">
        <w:rPr>
          <w:rFonts w:asciiTheme="majorBidi" w:hAnsiTheme="majorBidi" w:cstheme="majorBidi"/>
          <w:sz w:val="24"/>
          <w:szCs w:val="24"/>
        </w:rPr>
        <w:t xml:space="preserve"> di </w:t>
      </w:r>
      <w:proofErr w:type="spellStart"/>
      <w:r w:rsidRPr="0070695C">
        <w:rPr>
          <w:rFonts w:asciiTheme="majorBidi" w:hAnsiTheme="majorBidi" w:cstheme="majorBidi"/>
          <w:sz w:val="24"/>
          <w:szCs w:val="24"/>
        </w:rPr>
        <w:t>kelas</w:t>
      </w:r>
      <w:proofErr w:type="spellEnd"/>
      <w:r w:rsidRPr="0070695C">
        <w:rPr>
          <w:rFonts w:asciiTheme="majorBidi" w:hAnsiTheme="majorBidi" w:cstheme="majorBidi"/>
          <w:sz w:val="24"/>
          <w:szCs w:val="24"/>
        </w:rPr>
        <w:t xml:space="preserve"> </w:t>
      </w:r>
      <w:proofErr w:type="spellStart"/>
      <w:r w:rsidRPr="0070695C">
        <w:rPr>
          <w:rFonts w:asciiTheme="majorBidi" w:hAnsiTheme="majorBidi" w:cstheme="majorBidi"/>
          <w:sz w:val="24"/>
          <w:szCs w:val="24"/>
        </w:rPr>
        <w:t>dapat</w:t>
      </w:r>
      <w:proofErr w:type="spellEnd"/>
      <w:r w:rsidRPr="0070695C">
        <w:rPr>
          <w:rFonts w:asciiTheme="majorBidi" w:hAnsiTheme="majorBidi" w:cstheme="majorBidi"/>
          <w:sz w:val="24"/>
          <w:szCs w:val="24"/>
        </w:rPr>
        <w:t xml:space="preserve"> </w:t>
      </w:r>
      <w:proofErr w:type="spellStart"/>
      <w:r w:rsidRPr="0070695C">
        <w:rPr>
          <w:rFonts w:asciiTheme="majorBidi" w:hAnsiTheme="majorBidi" w:cstheme="majorBidi"/>
          <w:sz w:val="24"/>
          <w:szCs w:val="24"/>
        </w:rPr>
        <w:t>tercatat</w:t>
      </w:r>
      <w:proofErr w:type="spellEnd"/>
      <w:r w:rsidRPr="0070695C">
        <w:rPr>
          <w:rFonts w:asciiTheme="majorBidi" w:hAnsiTheme="majorBidi" w:cstheme="majorBidi"/>
          <w:sz w:val="24"/>
          <w:szCs w:val="24"/>
        </w:rPr>
        <w:t xml:space="preserve"> </w:t>
      </w:r>
      <w:proofErr w:type="spellStart"/>
      <w:r w:rsidRPr="0070695C">
        <w:rPr>
          <w:rFonts w:asciiTheme="majorBidi" w:hAnsiTheme="majorBidi" w:cstheme="majorBidi"/>
          <w:sz w:val="24"/>
          <w:szCs w:val="24"/>
        </w:rPr>
        <w:t>dengan</w:t>
      </w:r>
      <w:proofErr w:type="spellEnd"/>
      <w:r w:rsidRPr="0070695C">
        <w:rPr>
          <w:rFonts w:asciiTheme="majorBidi" w:hAnsiTheme="majorBidi" w:cstheme="majorBidi"/>
          <w:sz w:val="24"/>
          <w:szCs w:val="24"/>
        </w:rPr>
        <w:t xml:space="preserve"> </w:t>
      </w:r>
      <w:proofErr w:type="spellStart"/>
      <w:r w:rsidRPr="0070695C">
        <w:rPr>
          <w:rFonts w:asciiTheme="majorBidi" w:hAnsiTheme="majorBidi" w:cstheme="majorBidi"/>
          <w:sz w:val="24"/>
          <w:szCs w:val="24"/>
        </w:rPr>
        <w:t>baik</w:t>
      </w:r>
      <w:proofErr w:type="spellEnd"/>
      <w:r w:rsidRPr="0070695C">
        <w:rPr>
          <w:rFonts w:asciiTheme="majorBidi" w:hAnsiTheme="majorBidi" w:cstheme="majorBidi"/>
          <w:sz w:val="24"/>
          <w:szCs w:val="24"/>
        </w:rPr>
        <w:t>.</w:t>
      </w:r>
      <w:r>
        <w:rPr>
          <w:rFonts w:asciiTheme="majorBidi" w:eastAsia="SimSun" w:hAnsiTheme="majorBidi" w:cstheme="majorBidi"/>
          <w:sz w:val="24"/>
          <w:szCs w:val="24"/>
        </w:rPr>
        <w:t xml:space="preserve"> </w:t>
      </w:r>
      <w:r w:rsidR="00677066" w:rsidRPr="00677066">
        <w:rPr>
          <w:rFonts w:asciiTheme="majorBidi" w:hAnsiTheme="majorBidi" w:cstheme="majorBidi"/>
          <w:sz w:val="24"/>
          <w:szCs w:val="24"/>
        </w:rPr>
        <w:t xml:space="preserve">Lembar </w:t>
      </w:r>
      <w:proofErr w:type="spellStart"/>
      <w:r w:rsidR="00677066" w:rsidRPr="00677066">
        <w:rPr>
          <w:rFonts w:asciiTheme="majorBidi" w:hAnsiTheme="majorBidi" w:cstheme="majorBidi"/>
          <w:sz w:val="24"/>
          <w:szCs w:val="24"/>
        </w:rPr>
        <w:t>pengamatan</w:t>
      </w:r>
      <w:proofErr w:type="spellEnd"/>
      <w:r w:rsidR="00677066" w:rsidRPr="00677066">
        <w:rPr>
          <w:rFonts w:asciiTheme="majorBidi" w:hAnsiTheme="majorBidi" w:cstheme="majorBidi"/>
          <w:sz w:val="24"/>
          <w:szCs w:val="24"/>
        </w:rPr>
        <w:t xml:space="preserve"> </w:t>
      </w:r>
      <w:proofErr w:type="spellStart"/>
      <w:r w:rsidR="00677066" w:rsidRPr="00677066">
        <w:rPr>
          <w:rFonts w:asciiTheme="majorBidi" w:hAnsiTheme="majorBidi" w:cstheme="majorBidi"/>
          <w:sz w:val="24"/>
          <w:szCs w:val="24"/>
        </w:rPr>
        <w:t>disusun</w:t>
      </w:r>
      <w:proofErr w:type="spellEnd"/>
      <w:r w:rsidR="00677066" w:rsidRPr="00677066">
        <w:rPr>
          <w:rFonts w:asciiTheme="majorBidi" w:hAnsiTheme="majorBidi" w:cstheme="majorBidi"/>
          <w:sz w:val="24"/>
          <w:szCs w:val="24"/>
        </w:rPr>
        <w:t xml:space="preserve"> </w:t>
      </w:r>
      <w:proofErr w:type="spellStart"/>
      <w:r w:rsidR="00677066" w:rsidRPr="00677066">
        <w:rPr>
          <w:rFonts w:asciiTheme="majorBidi" w:hAnsiTheme="majorBidi" w:cstheme="majorBidi"/>
          <w:sz w:val="24"/>
          <w:szCs w:val="24"/>
        </w:rPr>
        <w:t>berdasarkan</w:t>
      </w:r>
      <w:proofErr w:type="spellEnd"/>
      <w:r w:rsidR="00677066" w:rsidRPr="00677066">
        <w:rPr>
          <w:rFonts w:asciiTheme="majorBidi" w:hAnsiTheme="majorBidi" w:cstheme="majorBidi"/>
          <w:sz w:val="24"/>
          <w:szCs w:val="24"/>
        </w:rPr>
        <w:t xml:space="preserve"> </w:t>
      </w:r>
      <w:proofErr w:type="spellStart"/>
      <w:r w:rsidR="00677066" w:rsidRPr="00677066">
        <w:rPr>
          <w:rFonts w:asciiTheme="majorBidi" w:hAnsiTheme="majorBidi" w:cstheme="majorBidi"/>
          <w:sz w:val="24"/>
          <w:szCs w:val="24"/>
        </w:rPr>
        <w:t>langkah-langkah</w:t>
      </w:r>
      <w:proofErr w:type="spellEnd"/>
      <w:r w:rsidR="00677066" w:rsidRPr="00677066">
        <w:rPr>
          <w:rFonts w:asciiTheme="majorBidi" w:hAnsiTheme="majorBidi" w:cstheme="majorBidi"/>
          <w:sz w:val="24"/>
          <w:szCs w:val="24"/>
        </w:rPr>
        <w:t xml:space="preserve"> model </w:t>
      </w:r>
      <w:r w:rsidR="00677066" w:rsidRPr="00677066">
        <w:rPr>
          <w:rFonts w:asciiTheme="majorBidi" w:hAnsiTheme="majorBidi" w:cstheme="majorBidi"/>
          <w:i/>
          <w:iCs/>
          <w:sz w:val="24"/>
          <w:szCs w:val="24"/>
        </w:rPr>
        <w:t xml:space="preserve">problem based learning </w:t>
      </w:r>
      <w:proofErr w:type="spellStart"/>
      <w:proofErr w:type="gramStart"/>
      <w:r w:rsidR="00677066" w:rsidRPr="00677066">
        <w:rPr>
          <w:rFonts w:asciiTheme="majorBidi" w:hAnsiTheme="majorBidi" w:cstheme="majorBidi"/>
          <w:bCs/>
          <w:sz w:val="24"/>
          <w:szCs w:val="24"/>
        </w:rPr>
        <w:t>yaitu</w:t>
      </w:r>
      <w:proofErr w:type="spellEnd"/>
      <w:r w:rsidR="00677066" w:rsidRPr="00677066">
        <w:rPr>
          <w:rFonts w:asciiTheme="majorBidi" w:hAnsiTheme="majorBidi" w:cstheme="majorBidi"/>
          <w:bCs/>
          <w:sz w:val="24"/>
          <w:szCs w:val="24"/>
        </w:rPr>
        <w:t xml:space="preserve"> :</w:t>
      </w:r>
      <w:proofErr w:type="gramEnd"/>
      <w:r w:rsidR="00677066" w:rsidRPr="00677066">
        <w:rPr>
          <w:rFonts w:asciiTheme="majorBidi" w:hAnsiTheme="majorBidi" w:cstheme="majorBidi"/>
          <w:bCs/>
          <w:sz w:val="24"/>
          <w:szCs w:val="24"/>
        </w:rPr>
        <w:t xml:space="preserve"> </w:t>
      </w:r>
    </w:p>
    <w:p w14:paraId="3BE984DE" w14:textId="4BA4CFDA" w:rsidR="0070695C" w:rsidRDefault="0070695C" w:rsidP="005A2155">
      <w:pPr>
        <w:pStyle w:val="ListParagraph"/>
        <w:numPr>
          <w:ilvl w:val="0"/>
          <w:numId w:val="200"/>
        </w:numPr>
        <w:spacing w:after="0" w:line="360" w:lineRule="auto"/>
        <w:ind w:left="1701" w:hanging="425"/>
        <w:jc w:val="both"/>
        <w:rPr>
          <w:rFonts w:asciiTheme="majorBidi" w:hAnsiTheme="majorBidi" w:cstheme="majorBidi"/>
          <w:bCs/>
          <w:sz w:val="24"/>
          <w:szCs w:val="24"/>
        </w:rPr>
      </w:pPr>
      <w:proofErr w:type="spellStart"/>
      <w:r>
        <w:rPr>
          <w:rFonts w:asciiTheme="majorBidi" w:hAnsiTheme="majorBidi" w:cstheme="majorBidi"/>
          <w:bCs/>
          <w:sz w:val="24"/>
          <w:szCs w:val="24"/>
        </w:rPr>
        <w:t>Mengorientasikan</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siswa</w:t>
      </w:r>
      <w:proofErr w:type="spellEnd"/>
      <w:r>
        <w:rPr>
          <w:rFonts w:asciiTheme="majorBidi" w:hAnsiTheme="majorBidi" w:cstheme="majorBidi"/>
          <w:bCs/>
          <w:sz w:val="24"/>
          <w:szCs w:val="24"/>
        </w:rPr>
        <w:t xml:space="preserve"> pada </w:t>
      </w:r>
      <w:proofErr w:type="spellStart"/>
      <w:r>
        <w:rPr>
          <w:rFonts w:asciiTheme="majorBidi" w:hAnsiTheme="majorBidi" w:cstheme="majorBidi"/>
          <w:bCs/>
          <w:sz w:val="24"/>
          <w:szCs w:val="24"/>
        </w:rPr>
        <w:t>masalah</w:t>
      </w:r>
      <w:proofErr w:type="spellEnd"/>
    </w:p>
    <w:p w14:paraId="0CC6C60D" w14:textId="51A7A1E9" w:rsidR="0070695C" w:rsidRDefault="0070695C" w:rsidP="005A2155">
      <w:pPr>
        <w:pStyle w:val="ListParagraph"/>
        <w:numPr>
          <w:ilvl w:val="0"/>
          <w:numId w:val="200"/>
        </w:numPr>
        <w:spacing w:after="0" w:line="360" w:lineRule="auto"/>
        <w:ind w:left="1701" w:hanging="425"/>
        <w:jc w:val="both"/>
        <w:rPr>
          <w:rFonts w:asciiTheme="majorBidi" w:hAnsiTheme="majorBidi" w:cstheme="majorBidi"/>
          <w:bCs/>
          <w:sz w:val="24"/>
          <w:szCs w:val="24"/>
        </w:rPr>
      </w:pPr>
      <w:proofErr w:type="spellStart"/>
      <w:r>
        <w:rPr>
          <w:rFonts w:asciiTheme="majorBidi" w:hAnsiTheme="majorBidi" w:cstheme="majorBidi"/>
          <w:bCs/>
          <w:sz w:val="24"/>
          <w:szCs w:val="24"/>
        </w:rPr>
        <w:t>Mengorganisasikan</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siswauntuk</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belajar</w:t>
      </w:r>
      <w:proofErr w:type="spellEnd"/>
    </w:p>
    <w:p w14:paraId="26FB4156" w14:textId="79FAC82E" w:rsidR="0070695C" w:rsidRDefault="0070695C" w:rsidP="005A2155">
      <w:pPr>
        <w:pStyle w:val="ListParagraph"/>
        <w:numPr>
          <w:ilvl w:val="0"/>
          <w:numId w:val="200"/>
        </w:numPr>
        <w:spacing w:after="0" w:line="360" w:lineRule="auto"/>
        <w:ind w:left="1701" w:hanging="425"/>
        <w:jc w:val="both"/>
        <w:rPr>
          <w:rFonts w:asciiTheme="majorBidi" w:hAnsiTheme="majorBidi" w:cstheme="majorBidi"/>
          <w:bCs/>
          <w:sz w:val="24"/>
          <w:szCs w:val="24"/>
        </w:rPr>
      </w:pPr>
      <w:proofErr w:type="spellStart"/>
      <w:r>
        <w:rPr>
          <w:rFonts w:asciiTheme="majorBidi" w:hAnsiTheme="majorBidi" w:cstheme="majorBidi"/>
          <w:bCs/>
          <w:sz w:val="24"/>
          <w:szCs w:val="24"/>
        </w:rPr>
        <w:t>Membimbing</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penyelidikan</w:t>
      </w:r>
      <w:proofErr w:type="spellEnd"/>
      <w:r>
        <w:rPr>
          <w:rFonts w:asciiTheme="majorBidi" w:hAnsiTheme="majorBidi" w:cstheme="majorBidi"/>
          <w:bCs/>
          <w:sz w:val="24"/>
          <w:szCs w:val="24"/>
        </w:rPr>
        <w:t xml:space="preserve"> </w:t>
      </w:r>
      <w:proofErr w:type="spellStart"/>
      <w:r w:rsidRPr="00677066">
        <w:rPr>
          <w:rFonts w:asciiTheme="majorBidi" w:hAnsiTheme="majorBidi" w:cstheme="majorBidi"/>
          <w:bCs/>
          <w:sz w:val="24"/>
          <w:szCs w:val="24"/>
        </w:rPr>
        <w:t>individu</w:t>
      </w:r>
      <w:proofErr w:type="spellEnd"/>
      <w:r w:rsidRPr="00677066">
        <w:rPr>
          <w:rFonts w:asciiTheme="majorBidi" w:hAnsiTheme="majorBidi" w:cstheme="majorBidi"/>
          <w:bCs/>
          <w:sz w:val="24"/>
          <w:szCs w:val="24"/>
        </w:rPr>
        <w:t xml:space="preserve"> </w:t>
      </w:r>
      <w:proofErr w:type="spellStart"/>
      <w:r w:rsidRPr="00677066">
        <w:rPr>
          <w:rFonts w:asciiTheme="majorBidi" w:hAnsiTheme="majorBidi" w:cstheme="majorBidi"/>
          <w:bCs/>
          <w:sz w:val="24"/>
          <w:szCs w:val="24"/>
        </w:rPr>
        <w:t>maupun</w:t>
      </w:r>
      <w:proofErr w:type="spellEnd"/>
      <w:r w:rsidRPr="00677066">
        <w:rPr>
          <w:rFonts w:asciiTheme="majorBidi" w:hAnsiTheme="majorBidi" w:cstheme="majorBidi"/>
          <w:bCs/>
          <w:sz w:val="24"/>
          <w:szCs w:val="24"/>
        </w:rPr>
        <w:t xml:space="preserve"> </w:t>
      </w:r>
      <w:proofErr w:type="spellStart"/>
      <w:r w:rsidRPr="00677066">
        <w:rPr>
          <w:rFonts w:asciiTheme="majorBidi" w:hAnsiTheme="majorBidi" w:cstheme="majorBidi"/>
          <w:bCs/>
          <w:sz w:val="24"/>
          <w:szCs w:val="24"/>
        </w:rPr>
        <w:t>kelompok</w:t>
      </w:r>
      <w:proofErr w:type="spellEnd"/>
    </w:p>
    <w:p w14:paraId="24DE7F94" w14:textId="6C62E6EF" w:rsidR="0070695C" w:rsidRDefault="0070695C" w:rsidP="005A2155">
      <w:pPr>
        <w:pStyle w:val="ListParagraph"/>
        <w:numPr>
          <w:ilvl w:val="0"/>
          <w:numId w:val="200"/>
        </w:numPr>
        <w:spacing w:after="0" w:line="360" w:lineRule="auto"/>
        <w:ind w:left="1701" w:hanging="425"/>
        <w:jc w:val="both"/>
        <w:rPr>
          <w:rFonts w:asciiTheme="majorBidi" w:hAnsiTheme="majorBidi" w:cstheme="majorBidi"/>
          <w:bCs/>
          <w:sz w:val="24"/>
          <w:szCs w:val="24"/>
        </w:rPr>
      </w:pPr>
      <w:proofErr w:type="spellStart"/>
      <w:r>
        <w:rPr>
          <w:rFonts w:asciiTheme="majorBidi" w:hAnsiTheme="majorBidi" w:cstheme="majorBidi"/>
          <w:bCs/>
          <w:sz w:val="24"/>
          <w:szCs w:val="24"/>
        </w:rPr>
        <w:t>Mengembangkan</w:t>
      </w:r>
      <w:proofErr w:type="spellEnd"/>
      <w:r>
        <w:rPr>
          <w:rFonts w:asciiTheme="majorBidi" w:hAnsiTheme="majorBidi" w:cstheme="majorBidi"/>
          <w:bCs/>
          <w:sz w:val="24"/>
          <w:szCs w:val="24"/>
        </w:rPr>
        <w:t xml:space="preserve"> dan </w:t>
      </w:r>
      <w:proofErr w:type="spellStart"/>
      <w:r>
        <w:rPr>
          <w:rFonts w:asciiTheme="majorBidi" w:hAnsiTheme="majorBidi" w:cstheme="majorBidi"/>
          <w:bCs/>
          <w:sz w:val="24"/>
          <w:szCs w:val="24"/>
        </w:rPr>
        <w:t>menyajikan</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hasil</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karya</w:t>
      </w:r>
      <w:proofErr w:type="spellEnd"/>
    </w:p>
    <w:p w14:paraId="29425044" w14:textId="03D885D0" w:rsidR="0070695C" w:rsidRPr="0070695C" w:rsidRDefault="0070695C" w:rsidP="005A2155">
      <w:pPr>
        <w:pStyle w:val="ListParagraph"/>
        <w:numPr>
          <w:ilvl w:val="0"/>
          <w:numId w:val="200"/>
        </w:numPr>
        <w:spacing w:after="0" w:line="360" w:lineRule="auto"/>
        <w:ind w:left="1701" w:hanging="425"/>
        <w:jc w:val="both"/>
        <w:rPr>
          <w:rFonts w:asciiTheme="majorBidi" w:hAnsiTheme="majorBidi" w:cstheme="majorBidi"/>
          <w:bCs/>
          <w:sz w:val="24"/>
          <w:szCs w:val="24"/>
        </w:rPr>
      </w:pPr>
      <w:proofErr w:type="spellStart"/>
      <w:r w:rsidRPr="0070695C">
        <w:rPr>
          <w:rFonts w:asciiTheme="majorBidi" w:hAnsiTheme="majorBidi" w:cstheme="majorBidi"/>
          <w:bCs/>
          <w:sz w:val="24"/>
          <w:szCs w:val="24"/>
        </w:rPr>
        <w:t>Menganalisis</w:t>
      </w:r>
      <w:proofErr w:type="spellEnd"/>
      <w:r w:rsidRPr="0070695C">
        <w:rPr>
          <w:rFonts w:asciiTheme="majorBidi" w:hAnsiTheme="majorBidi" w:cstheme="majorBidi"/>
          <w:bCs/>
          <w:sz w:val="24"/>
          <w:szCs w:val="24"/>
        </w:rPr>
        <w:t xml:space="preserve"> dan </w:t>
      </w:r>
      <w:proofErr w:type="spellStart"/>
      <w:r w:rsidRPr="0070695C">
        <w:rPr>
          <w:rFonts w:asciiTheme="majorBidi" w:hAnsiTheme="majorBidi" w:cstheme="majorBidi"/>
          <w:bCs/>
          <w:sz w:val="24"/>
          <w:szCs w:val="24"/>
        </w:rPr>
        <w:t>mengevaluasi</w:t>
      </w:r>
      <w:proofErr w:type="spellEnd"/>
      <w:r w:rsidRPr="0070695C">
        <w:rPr>
          <w:rFonts w:asciiTheme="majorBidi" w:hAnsiTheme="majorBidi" w:cstheme="majorBidi"/>
          <w:bCs/>
          <w:sz w:val="24"/>
          <w:szCs w:val="24"/>
        </w:rPr>
        <w:t xml:space="preserve"> </w:t>
      </w:r>
      <w:proofErr w:type="spellStart"/>
      <w:r w:rsidRPr="0070695C">
        <w:rPr>
          <w:rFonts w:asciiTheme="majorBidi" w:hAnsiTheme="majorBidi" w:cstheme="majorBidi"/>
          <w:bCs/>
          <w:sz w:val="24"/>
          <w:szCs w:val="24"/>
        </w:rPr>
        <w:t>hasil</w:t>
      </w:r>
      <w:proofErr w:type="spellEnd"/>
      <w:r w:rsidRPr="0070695C">
        <w:rPr>
          <w:rFonts w:asciiTheme="majorBidi" w:hAnsiTheme="majorBidi" w:cstheme="majorBidi"/>
          <w:bCs/>
          <w:sz w:val="24"/>
          <w:szCs w:val="24"/>
        </w:rPr>
        <w:t xml:space="preserve"> </w:t>
      </w:r>
      <w:proofErr w:type="spellStart"/>
      <w:r w:rsidRPr="0070695C">
        <w:rPr>
          <w:rFonts w:asciiTheme="majorBidi" w:hAnsiTheme="majorBidi" w:cstheme="majorBidi"/>
          <w:bCs/>
          <w:sz w:val="24"/>
          <w:szCs w:val="24"/>
        </w:rPr>
        <w:t>diskusi</w:t>
      </w:r>
      <w:proofErr w:type="spellEnd"/>
    </w:p>
    <w:p w14:paraId="5446C612" w14:textId="77777777" w:rsidR="0070695C" w:rsidRPr="0070695C" w:rsidRDefault="0070695C" w:rsidP="00CB49E8">
      <w:pPr>
        <w:pStyle w:val="ListParagraph"/>
        <w:spacing w:after="0" w:line="360" w:lineRule="auto"/>
        <w:ind w:left="1276"/>
        <w:jc w:val="both"/>
        <w:rPr>
          <w:rFonts w:asciiTheme="majorBidi" w:eastAsia="SimSun" w:hAnsiTheme="majorBidi" w:cstheme="majorBidi"/>
          <w:sz w:val="24"/>
          <w:szCs w:val="24"/>
        </w:rPr>
      </w:pPr>
      <w:r w:rsidRPr="0070695C">
        <w:rPr>
          <w:rFonts w:asciiTheme="majorBidi" w:hAnsiTheme="majorBidi" w:cstheme="majorBidi"/>
          <w:sz w:val="24"/>
          <w:szCs w:val="24"/>
        </w:rPr>
        <w:t xml:space="preserve">Lembar </w:t>
      </w:r>
      <w:proofErr w:type="spellStart"/>
      <w:r w:rsidRPr="0070695C">
        <w:rPr>
          <w:rFonts w:asciiTheme="majorBidi" w:hAnsiTheme="majorBidi" w:cstheme="majorBidi"/>
          <w:sz w:val="24"/>
          <w:szCs w:val="24"/>
        </w:rPr>
        <w:t>ini</w:t>
      </w:r>
      <w:proofErr w:type="spellEnd"/>
      <w:r w:rsidRPr="0070695C">
        <w:rPr>
          <w:rFonts w:asciiTheme="majorBidi" w:hAnsiTheme="majorBidi" w:cstheme="majorBidi"/>
          <w:sz w:val="24"/>
          <w:szCs w:val="24"/>
        </w:rPr>
        <w:t xml:space="preserve"> </w:t>
      </w:r>
      <w:proofErr w:type="spellStart"/>
      <w:r w:rsidRPr="0070695C">
        <w:rPr>
          <w:rFonts w:asciiTheme="majorBidi" w:hAnsiTheme="majorBidi" w:cstheme="majorBidi"/>
          <w:sz w:val="24"/>
          <w:szCs w:val="24"/>
        </w:rPr>
        <w:t>menjadi</w:t>
      </w:r>
      <w:proofErr w:type="spellEnd"/>
      <w:r w:rsidRPr="0070695C">
        <w:rPr>
          <w:rFonts w:asciiTheme="majorBidi" w:hAnsiTheme="majorBidi" w:cstheme="majorBidi"/>
          <w:sz w:val="24"/>
          <w:szCs w:val="24"/>
        </w:rPr>
        <w:t xml:space="preserve"> </w:t>
      </w:r>
      <w:proofErr w:type="spellStart"/>
      <w:r w:rsidRPr="0070695C">
        <w:rPr>
          <w:rFonts w:asciiTheme="majorBidi" w:hAnsiTheme="majorBidi" w:cstheme="majorBidi"/>
          <w:sz w:val="24"/>
          <w:szCs w:val="24"/>
        </w:rPr>
        <w:t>instrumen</w:t>
      </w:r>
      <w:proofErr w:type="spellEnd"/>
      <w:r w:rsidRPr="0070695C">
        <w:rPr>
          <w:rFonts w:asciiTheme="majorBidi" w:hAnsiTheme="majorBidi" w:cstheme="majorBidi"/>
          <w:sz w:val="24"/>
          <w:szCs w:val="24"/>
        </w:rPr>
        <w:t xml:space="preserve"> </w:t>
      </w:r>
      <w:proofErr w:type="spellStart"/>
      <w:r w:rsidRPr="0070695C">
        <w:rPr>
          <w:rFonts w:asciiTheme="majorBidi" w:hAnsiTheme="majorBidi" w:cstheme="majorBidi"/>
          <w:sz w:val="24"/>
          <w:szCs w:val="24"/>
        </w:rPr>
        <w:t>penting</w:t>
      </w:r>
      <w:proofErr w:type="spellEnd"/>
      <w:r w:rsidRPr="0070695C">
        <w:rPr>
          <w:rFonts w:asciiTheme="majorBidi" w:hAnsiTheme="majorBidi" w:cstheme="majorBidi"/>
          <w:sz w:val="24"/>
          <w:szCs w:val="24"/>
        </w:rPr>
        <w:t xml:space="preserve"> </w:t>
      </w:r>
      <w:proofErr w:type="spellStart"/>
      <w:r w:rsidRPr="0070695C">
        <w:rPr>
          <w:rFonts w:asciiTheme="majorBidi" w:hAnsiTheme="majorBidi" w:cstheme="majorBidi"/>
          <w:sz w:val="24"/>
          <w:szCs w:val="24"/>
        </w:rPr>
        <w:t>dalam</w:t>
      </w:r>
      <w:proofErr w:type="spellEnd"/>
      <w:r w:rsidRPr="0070695C">
        <w:rPr>
          <w:rFonts w:asciiTheme="majorBidi" w:hAnsiTheme="majorBidi" w:cstheme="majorBidi"/>
          <w:sz w:val="24"/>
          <w:szCs w:val="24"/>
        </w:rPr>
        <w:t xml:space="preserve"> </w:t>
      </w:r>
      <w:proofErr w:type="spellStart"/>
      <w:r w:rsidRPr="0070695C">
        <w:rPr>
          <w:rFonts w:asciiTheme="majorBidi" w:hAnsiTheme="majorBidi" w:cstheme="majorBidi"/>
          <w:sz w:val="24"/>
          <w:szCs w:val="24"/>
        </w:rPr>
        <w:t>mengamati</w:t>
      </w:r>
      <w:proofErr w:type="spellEnd"/>
      <w:r w:rsidRPr="0070695C">
        <w:rPr>
          <w:rFonts w:asciiTheme="majorBidi" w:hAnsiTheme="majorBidi" w:cstheme="majorBidi"/>
          <w:sz w:val="24"/>
          <w:szCs w:val="24"/>
        </w:rPr>
        <w:t xml:space="preserve"> proses </w:t>
      </w:r>
      <w:proofErr w:type="spellStart"/>
      <w:r w:rsidRPr="0070695C">
        <w:rPr>
          <w:rFonts w:asciiTheme="majorBidi" w:hAnsiTheme="majorBidi" w:cstheme="majorBidi"/>
          <w:sz w:val="24"/>
          <w:szCs w:val="24"/>
        </w:rPr>
        <w:t>pembelajaran</w:t>
      </w:r>
      <w:proofErr w:type="spellEnd"/>
      <w:r w:rsidRPr="0070695C">
        <w:rPr>
          <w:rFonts w:asciiTheme="majorBidi" w:hAnsiTheme="majorBidi" w:cstheme="majorBidi"/>
          <w:sz w:val="24"/>
          <w:szCs w:val="24"/>
        </w:rPr>
        <w:t xml:space="preserve"> </w:t>
      </w:r>
      <w:proofErr w:type="spellStart"/>
      <w:r w:rsidRPr="0070695C">
        <w:rPr>
          <w:rFonts w:asciiTheme="majorBidi" w:hAnsiTheme="majorBidi" w:cstheme="majorBidi"/>
          <w:sz w:val="24"/>
          <w:szCs w:val="24"/>
        </w:rPr>
        <w:t>secara</w:t>
      </w:r>
      <w:proofErr w:type="spellEnd"/>
      <w:r w:rsidRPr="0070695C">
        <w:rPr>
          <w:rFonts w:asciiTheme="majorBidi" w:hAnsiTheme="majorBidi" w:cstheme="majorBidi"/>
          <w:sz w:val="24"/>
          <w:szCs w:val="24"/>
        </w:rPr>
        <w:t xml:space="preserve"> </w:t>
      </w:r>
      <w:proofErr w:type="spellStart"/>
      <w:r w:rsidRPr="0070695C">
        <w:rPr>
          <w:rFonts w:asciiTheme="majorBidi" w:hAnsiTheme="majorBidi" w:cstheme="majorBidi"/>
          <w:sz w:val="24"/>
          <w:szCs w:val="24"/>
        </w:rPr>
        <w:t>objektif</w:t>
      </w:r>
      <w:proofErr w:type="spellEnd"/>
      <w:r w:rsidRPr="0070695C">
        <w:rPr>
          <w:rFonts w:asciiTheme="majorBidi" w:hAnsiTheme="majorBidi" w:cstheme="majorBidi"/>
          <w:sz w:val="24"/>
          <w:szCs w:val="24"/>
        </w:rPr>
        <w:t xml:space="preserve">, </w:t>
      </w:r>
      <w:proofErr w:type="spellStart"/>
      <w:r w:rsidRPr="0070695C">
        <w:rPr>
          <w:rFonts w:asciiTheme="majorBidi" w:hAnsiTheme="majorBidi" w:cstheme="majorBidi"/>
          <w:sz w:val="24"/>
          <w:szCs w:val="24"/>
        </w:rPr>
        <w:t>khususnya</w:t>
      </w:r>
      <w:proofErr w:type="spellEnd"/>
      <w:r w:rsidRPr="0070695C">
        <w:rPr>
          <w:rFonts w:asciiTheme="majorBidi" w:hAnsiTheme="majorBidi" w:cstheme="majorBidi"/>
          <w:sz w:val="24"/>
          <w:szCs w:val="24"/>
        </w:rPr>
        <w:t xml:space="preserve"> </w:t>
      </w:r>
      <w:proofErr w:type="spellStart"/>
      <w:r w:rsidRPr="0070695C">
        <w:rPr>
          <w:rFonts w:asciiTheme="majorBidi" w:hAnsiTheme="majorBidi" w:cstheme="majorBidi"/>
          <w:sz w:val="24"/>
          <w:szCs w:val="24"/>
        </w:rPr>
        <w:t>dalam</w:t>
      </w:r>
      <w:proofErr w:type="spellEnd"/>
      <w:r w:rsidRPr="0070695C">
        <w:rPr>
          <w:rFonts w:asciiTheme="majorBidi" w:hAnsiTheme="majorBidi" w:cstheme="majorBidi"/>
          <w:sz w:val="24"/>
          <w:szCs w:val="24"/>
        </w:rPr>
        <w:t xml:space="preserve"> </w:t>
      </w:r>
      <w:proofErr w:type="spellStart"/>
      <w:r w:rsidRPr="0070695C">
        <w:rPr>
          <w:rFonts w:asciiTheme="majorBidi" w:hAnsiTheme="majorBidi" w:cstheme="majorBidi"/>
          <w:sz w:val="24"/>
          <w:szCs w:val="24"/>
        </w:rPr>
        <w:t>menilai</w:t>
      </w:r>
      <w:proofErr w:type="spellEnd"/>
      <w:r w:rsidRPr="0070695C">
        <w:rPr>
          <w:rFonts w:asciiTheme="majorBidi" w:hAnsiTheme="majorBidi" w:cstheme="majorBidi"/>
          <w:sz w:val="24"/>
          <w:szCs w:val="24"/>
        </w:rPr>
        <w:t xml:space="preserve"> </w:t>
      </w:r>
      <w:proofErr w:type="spellStart"/>
      <w:r w:rsidRPr="0070695C">
        <w:rPr>
          <w:rFonts w:asciiTheme="majorBidi" w:hAnsiTheme="majorBidi" w:cstheme="majorBidi"/>
          <w:sz w:val="24"/>
          <w:szCs w:val="24"/>
        </w:rPr>
        <w:t>implementasi</w:t>
      </w:r>
      <w:proofErr w:type="spellEnd"/>
      <w:r w:rsidRPr="0070695C">
        <w:rPr>
          <w:rFonts w:asciiTheme="majorBidi" w:hAnsiTheme="majorBidi" w:cstheme="majorBidi"/>
          <w:sz w:val="24"/>
          <w:szCs w:val="24"/>
        </w:rPr>
        <w:t xml:space="preserve"> strategi </w:t>
      </w:r>
      <w:proofErr w:type="spellStart"/>
      <w:r w:rsidRPr="0070695C">
        <w:rPr>
          <w:rFonts w:asciiTheme="majorBidi" w:hAnsiTheme="majorBidi" w:cstheme="majorBidi"/>
          <w:sz w:val="24"/>
          <w:szCs w:val="24"/>
        </w:rPr>
        <w:t>atau</w:t>
      </w:r>
      <w:proofErr w:type="spellEnd"/>
      <w:r w:rsidRPr="0070695C">
        <w:rPr>
          <w:rFonts w:asciiTheme="majorBidi" w:hAnsiTheme="majorBidi" w:cstheme="majorBidi"/>
          <w:sz w:val="24"/>
          <w:szCs w:val="24"/>
        </w:rPr>
        <w:t xml:space="preserve"> </w:t>
      </w:r>
      <w:proofErr w:type="spellStart"/>
      <w:r w:rsidRPr="0070695C">
        <w:rPr>
          <w:rFonts w:asciiTheme="majorBidi" w:hAnsiTheme="majorBidi" w:cstheme="majorBidi"/>
          <w:sz w:val="24"/>
          <w:szCs w:val="24"/>
        </w:rPr>
        <w:t>metode</w:t>
      </w:r>
      <w:proofErr w:type="spellEnd"/>
      <w:r w:rsidRPr="0070695C">
        <w:rPr>
          <w:rFonts w:asciiTheme="majorBidi" w:hAnsiTheme="majorBidi" w:cstheme="majorBidi"/>
          <w:sz w:val="24"/>
          <w:szCs w:val="24"/>
        </w:rPr>
        <w:t xml:space="preserve"> </w:t>
      </w:r>
      <w:proofErr w:type="spellStart"/>
      <w:r w:rsidRPr="0070695C">
        <w:rPr>
          <w:rFonts w:asciiTheme="majorBidi" w:hAnsiTheme="majorBidi" w:cstheme="majorBidi"/>
          <w:sz w:val="24"/>
          <w:szCs w:val="24"/>
        </w:rPr>
        <w:t>pembelajaran</w:t>
      </w:r>
      <w:proofErr w:type="spellEnd"/>
      <w:r w:rsidRPr="0070695C">
        <w:rPr>
          <w:rFonts w:asciiTheme="majorBidi" w:hAnsiTheme="majorBidi" w:cstheme="majorBidi"/>
          <w:sz w:val="24"/>
          <w:szCs w:val="24"/>
        </w:rPr>
        <w:t xml:space="preserve"> </w:t>
      </w:r>
      <w:proofErr w:type="spellStart"/>
      <w:r w:rsidRPr="0070695C">
        <w:rPr>
          <w:rFonts w:asciiTheme="majorBidi" w:hAnsiTheme="majorBidi" w:cstheme="majorBidi"/>
          <w:sz w:val="24"/>
          <w:szCs w:val="24"/>
        </w:rPr>
        <w:t>tertentu</w:t>
      </w:r>
      <w:proofErr w:type="spellEnd"/>
      <w:r w:rsidRPr="0070695C">
        <w:rPr>
          <w:rFonts w:asciiTheme="majorBidi" w:hAnsiTheme="majorBidi" w:cstheme="majorBidi"/>
          <w:sz w:val="24"/>
          <w:szCs w:val="24"/>
        </w:rPr>
        <w:t xml:space="preserve"> yang </w:t>
      </w:r>
      <w:proofErr w:type="spellStart"/>
      <w:r w:rsidRPr="0070695C">
        <w:rPr>
          <w:rFonts w:asciiTheme="majorBidi" w:hAnsiTheme="majorBidi" w:cstheme="majorBidi"/>
          <w:sz w:val="24"/>
          <w:szCs w:val="24"/>
        </w:rPr>
        <w:t>sedang</w:t>
      </w:r>
      <w:proofErr w:type="spellEnd"/>
      <w:r w:rsidRPr="0070695C">
        <w:rPr>
          <w:rFonts w:asciiTheme="majorBidi" w:hAnsiTheme="majorBidi" w:cstheme="majorBidi"/>
          <w:sz w:val="24"/>
          <w:szCs w:val="24"/>
        </w:rPr>
        <w:t xml:space="preserve"> </w:t>
      </w:r>
      <w:proofErr w:type="spellStart"/>
      <w:r w:rsidRPr="0070695C">
        <w:rPr>
          <w:rFonts w:asciiTheme="majorBidi" w:hAnsiTheme="majorBidi" w:cstheme="majorBidi"/>
          <w:sz w:val="24"/>
          <w:szCs w:val="24"/>
        </w:rPr>
        <w:t>diteliti</w:t>
      </w:r>
      <w:proofErr w:type="spellEnd"/>
      <w:r w:rsidRPr="0070695C">
        <w:rPr>
          <w:rFonts w:asciiTheme="majorBidi" w:hAnsiTheme="majorBidi" w:cstheme="majorBidi"/>
          <w:sz w:val="24"/>
          <w:szCs w:val="24"/>
        </w:rPr>
        <w:t>.</w:t>
      </w:r>
    </w:p>
    <w:p w14:paraId="7E912975" w14:textId="0396CFE2" w:rsidR="00677066" w:rsidRPr="00677066" w:rsidRDefault="00677066" w:rsidP="00CB49E8">
      <w:pPr>
        <w:spacing w:after="0" w:line="360" w:lineRule="auto"/>
        <w:ind w:leftChars="580" w:left="1276"/>
        <w:jc w:val="both"/>
        <w:rPr>
          <w:rFonts w:asciiTheme="majorBidi" w:hAnsiTheme="majorBidi" w:cstheme="majorBidi"/>
          <w:bCs/>
          <w:sz w:val="24"/>
          <w:szCs w:val="24"/>
        </w:rPr>
      </w:pPr>
      <w:r w:rsidRPr="0070695C">
        <w:rPr>
          <w:rFonts w:asciiTheme="majorBidi" w:hAnsiTheme="majorBidi" w:cstheme="majorBidi"/>
          <w:sz w:val="24"/>
          <w:szCs w:val="24"/>
        </w:rPr>
        <w:t xml:space="preserve">Hasil </w:t>
      </w:r>
      <w:proofErr w:type="spellStart"/>
      <w:r w:rsidRPr="0070695C">
        <w:rPr>
          <w:rFonts w:asciiTheme="majorBidi" w:hAnsiTheme="majorBidi" w:cstheme="majorBidi"/>
          <w:sz w:val="24"/>
          <w:szCs w:val="24"/>
        </w:rPr>
        <w:t>dari</w:t>
      </w:r>
      <w:proofErr w:type="spellEnd"/>
      <w:r w:rsidRPr="0070695C">
        <w:rPr>
          <w:rFonts w:asciiTheme="majorBidi" w:hAnsiTheme="majorBidi" w:cstheme="majorBidi"/>
          <w:sz w:val="24"/>
          <w:szCs w:val="24"/>
        </w:rPr>
        <w:t xml:space="preserve"> </w:t>
      </w:r>
      <w:proofErr w:type="spellStart"/>
      <w:r w:rsidRPr="0070695C">
        <w:rPr>
          <w:rFonts w:asciiTheme="majorBidi" w:hAnsiTheme="majorBidi" w:cstheme="majorBidi"/>
          <w:sz w:val="24"/>
          <w:szCs w:val="24"/>
        </w:rPr>
        <w:t>pengamatan</w:t>
      </w:r>
      <w:proofErr w:type="spellEnd"/>
      <w:r w:rsidRPr="0070695C">
        <w:rPr>
          <w:rFonts w:asciiTheme="majorBidi" w:hAnsiTheme="majorBidi" w:cstheme="majorBidi"/>
          <w:sz w:val="24"/>
          <w:szCs w:val="24"/>
        </w:rPr>
        <w:t xml:space="preserve"> </w:t>
      </w:r>
      <w:proofErr w:type="spellStart"/>
      <w:r w:rsidRPr="0070695C">
        <w:rPr>
          <w:rFonts w:asciiTheme="majorBidi" w:hAnsiTheme="majorBidi" w:cstheme="majorBidi"/>
          <w:sz w:val="24"/>
          <w:szCs w:val="24"/>
        </w:rPr>
        <w:t>ini</w:t>
      </w:r>
      <w:proofErr w:type="spellEnd"/>
      <w:r w:rsidRPr="0070695C">
        <w:rPr>
          <w:rFonts w:asciiTheme="majorBidi" w:hAnsiTheme="majorBidi" w:cstheme="majorBidi"/>
          <w:sz w:val="24"/>
          <w:szCs w:val="24"/>
        </w:rPr>
        <w:t xml:space="preserve"> </w:t>
      </w:r>
      <w:proofErr w:type="spellStart"/>
      <w:r w:rsidRPr="0070695C">
        <w:rPr>
          <w:rFonts w:asciiTheme="majorBidi" w:hAnsiTheme="majorBidi" w:cstheme="majorBidi"/>
          <w:sz w:val="24"/>
          <w:szCs w:val="24"/>
        </w:rPr>
        <w:t>kemudian</w:t>
      </w:r>
      <w:proofErr w:type="spellEnd"/>
      <w:r w:rsidRPr="0070695C">
        <w:rPr>
          <w:rFonts w:asciiTheme="majorBidi" w:hAnsiTheme="majorBidi" w:cstheme="majorBidi"/>
          <w:sz w:val="24"/>
          <w:szCs w:val="24"/>
        </w:rPr>
        <w:t xml:space="preserve"> digunakan sebagai dasar untuk menganalisis efektivitas pembelajaran dan melakukan perbaikan pada</w:t>
      </w:r>
      <w:r w:rsidRPr="00677066">
        <w:rPr>
          <w:rFonts w:asciiTheme="majorBidi" w:hAnsiTheme="majorBidi" w:cstheme="majorBidi"/>
          <w:sz w:val="24"/>
          <w:szCs w:val="24"/>
        </w:rPr>
        <w:t xml:space="preserve"> siklus selanjutnya. </w:t>
      </w:r>
      <w:r w:rsidRPr="00677066">
        <w:rPr>
          <w:rFonts w:asciiTheme="majorBidi" w:hAnsiTheme="majorBidi" w:cstheme="majorBidi"/>
          <w:bCs/>
          <w:sz w:val="24"/>
          <w:szCs w:val="24"/>
        </w:rPr>
        <w:t>Kisi-</w:t>
      </w:r>
      <w:proofErr w:type="spellStart"/>
      <w:r w:rsidRPr="00677066">
        <w:rPr>
          <w:rFonts w:asciiTheme="majorBidi" w:hAnsiTheme="majorBidi" w:cstheme="majorBidi"/>
          <w:bCs/>
          <w:sz w:val="24"/>
          <w:szCs w:val="24"/>
        </w:rPr>
        <w:t>kisi</w:t>
      </w:r>
      <w:proofErr w:type="spellEnd"/>
      <w:r w:rsidRPr="00677066">
        <w:rPr>
          <w:rFonts w:asciiTheme="majorBidi" w:hAnsiTheme="majorBidi" w:cstheme="majorBidi"/>
          <w:bCs/>
          <w:sz w:val="24"/>
          <w:szCs w:val="24"/>
        </w:rPr>
        <w:t xml:space="preserve"> </w:t>
      </w:r>
      <w:proofErr w:type="spellStart"/>
      <w:r w:rsidRPr="00677066">
        <w:rPr>
          <w:rFonts w:asciiTheme="majorBidi" w:hAnsiTheme="majorBidi" w:cstheme="majorBidi"/>
          <w:bCs/>
          <w:sz w:val="24"/>
          <w:szCs w:val="24"/>
        </w:rPr>
        <w:t>instrumen</w:t>
      </w:r>
      <w:proofErr w:type="spellEnd"/>
      <w:r w:rsidRPr="00677066">
        <w:rPr>
          <w:rFonts w:asciiTheme="majorBidi" w:hAnsiTheme="majorBidi" w:cstheme="majorBidi"/>
          <w:bCs/>
          <w:sz w:val="24"/>
          <w:szCs w:val="24"/>
        </w:rPr>
        <w:t xml:space="preserve"> </w:t>
      </w:r>
      <w:proofErr w:type="spellStart"/>
      <w:r w:rsidRPr="00677066">
        <w:rPr>
          <w:rFonts w:asciiTheme="majorBidi" w:hAnsiTheme="majorBidi" w:cstheme="majorBidi"/>
          <w:bCs/>
          <w:sz w:val="24"/>
          <w:szCs w:val="24"/>
        </w:rPr>
        <w:t>pengamatan</w:t>
      </w:r>
      <w:proofErr w:type="spellEnd"/>
      <w:r w:rsidRPr="00677066">
        <w:rPr>
          <w:rFonts w:asciiTheme="majorBidi" w:hAnsiTheme="majorBidi" w:cstheme="majorBidi"/>
          <w:bCs/>
          <w:sz w:val="24"/>
          <w:szCs w:val="24"/>
        </w:rPr>
        <w:t xml:space="preserve"> </w:t>
      </w:r>
      <w:proofErr w:type="spellStart"/>
      <w:r w:rsidRPr="00677066">
        <w:rPr>
          <w:rFonts w:asciiTheme="majorBidi" w:hAnsiTheme="majorBidi" w:cstheme="majorBidi"/>
          <w:bCs/>
          <w:sz w:val="24"/>
          <w:szCs w:val="24"/>
        </w:rPr>
        <w:t>penerapan</w:t>
      </w:r>
      <w:proofErr w:type="spellEnd"/>
      <w:r w:rsidRPr="00677066">
        <w:rPr>
          <w:rFonts w:asciiTheme="majorBidi" w:hAnsiTheme="majorBidi" w:cstheme="majorBidi"/>
          <w:bCs/>
          <w:sz w:val="24"/>
          <w:szCs w:val="24"/>
        </w:rPr>
        <w:t xml:space="preserve"> </w:t>
      </w:r>
      <w:proofErr w:type="spellStart"/>
      <w:r w:rsidRPr="00677066">
        <w:rPr>
          <w:rFonts w:asciiTheme="majorBidi" w:hAnsiTheme="majorBidi" w:cstheme="majorBidi"/>
          <w:bCs/>
          <w:sz w:val="24"/>
          <w:szCs w:val="24"/>
        </w:rPr>
        <w:t>pendekatan</w:t>
      </w:r>
      <w:proofErr w:type="spellEnd"/>
      <w:r w:rsidRPr="00677066">
        <w:rPr>
          <w:rFonts w:asciiTheme="majorBidi" w:hAnsiTheme="majorBidi" w:cstheme="majorBidi"/>
          <w:bCs/>
          <w:sz w:val="24"/>
          <w:szCs w:val="24"/>
        </w:rPr>
        <w:t xml:space="preserve"> model </w:t>
      </w:r>
      <w:r w:rsidRPr="00677066">
        <w:rPr>
          <w:rFonts w:asciiTheme="majorBidi" w:hAnsiTheme="majorBidi" w:cstheme="majorBidi"/>
          <w:bCs/>
          <w:i/>
          <w:iCs/>
          <w:sz w:val="24"/>
          <w:szCs w:val="24"/>
        </w:rPr>
        <w:t xml:space="preserve">Problem Based Learning </w:t>
      </w:r>
      <w:proofErr w:type="spellStart"/>
      <w:r w:rsidRPr="00677066">
        <w:rPr>
          <w:rFonts w:asciiTheme="majorBidi" w:hAnsiTheme="majorBidi" w:cstheme="majorBidi"/>
          <w:bCs/>
          <w:sz w:val="24"/>
          <w:szCs w:val="24"/>
        </w:rPr>
        <w:t>aktivitas</w:t>
      </w:r>
      <w:proofErr w:type="spellEnd"/>
      <w:r w:rsidRPr="00677066">
        <w:rPr>
          <w:rFonts w:asciiTheme="majorBidi" w:hAnsiTheme="majorBidi" w:cstheme="majorBidi"/>
          <w:bCs/>
          <w:sz w:val="24"/>
          <w:szCs w:val="24"/>
        </w:rPr>
        <w:t xml:space="preserve"> guru </w:t>
      </w:r>
      <w:proofErr w:type="spellStart"/>
      <w:r w:rsidRPr="00677066">
        <w:rPr>
          <w:rFonts w:asciiTheme="majorBidi" w:hAnsiTheme="majorBidi" w:cstheme="majorBidi"/>
          <w:bCs/>
          <w:sz w:val="24"/>
          <w:szCs w:val="24"/>
        </w:rPr>
        <w:t>untuk</w:t>
      </w:r>
      <w:proofErr w:type="spellEnd"/>
      <w:r w:rsidRPr="00677066">
        <w:rPr>
          <w:rFonts w:asciiTheme="majorBidi" w:hAnsiTheme="majorBidi" w:cstheme="majorBidi"/>
          <w:bCs/>
          <w:sz w:val="24"/>
          <w:szCs w:val="24"/>
        </w:rPr>
        <w:t xml:space="preserve"> </w:t>
      </w:r>
      <w:proofErr w:type="spellStart"/>
      <w:r w:rsidRPr="00677066">
        <w:rPr>
          <w:rFonts w:asciiTheme="majorBidi" w:hAnsiTheme="majorBidi" w:cstheme="majorBidi"/>
          <w:bCs/>
          <w:sz w:val="24"/>
          <w:szCs w:val="24"/>
        </w:rPr>
        <w:t>meningkatkan</w:t>
      </w:r>
      <w:proofErr w:type="spellEnd"/>
      <w:r w:rsidRPr="00677066">
        <w:rPr>
          <w:rFonts w:asciiTheme="majorBidi" w:hAnsiTheme="majorBidi" w:cstheme="majorBidi"/>
          <w:bCs/>
          <w:sz w:val="24"/>
          <w:szCs w:val="24"/>
        </w:rPr>
        <w:t xml:space="preserve"> </w:t>
      </w:r>
      <w:proofErr w:type="spellStart"/>
      <w:r w:rsidRPr="00677066">
        <w:rPr>
          <w:rFonts w:asciiTheme="majorBidi" w:hAnsiTheme="majorBidi" w:cstheme="majorBidi"/>
          <w:bCs/>
          <w:sz w:val="24"/>
          <w:szCs w:val="24"/>
        </w:rPr>
        <w:t>kemampuan</w:t>
      </w:r>
      <w:proofErr w:type="spellEnd"/>
      <w:r w:rsidRPr="00677066">
        <w:rPr>
          <w:rFonts w:asciiTheme="majorBidi" w:hAnsiTheme="majorBidi" w:cstheme="majorBidi"/>
          <w:bCs/>
          <w:sz w:val="24"/>
          <w:szCs w:val="24"/>
        </w:rPr>
        <w:t xml:space="preserve"> </w:t>
      </w:r>
      <w:proofErr w:type="spellStart"/>
      <w:r w:rsidRPr="00677066">
        <w:rPr>
          <w:rFonts w:asciiTheme="majorBidi" w:hAnsiTheme="majorBidi" w:cstheme="majorBidi"/>
          <w:bCs/>
          <w:sz w:val="24"/>
          <w:szCs w:val="24"/>
        </w:rPr>
        <w:t>berpikir</w:t>
      </w:r>
      <w:proofErr w:type="spellEnd"/>
      <w:r w:rsidRPr="00677066">
        <w:rPr>
          <w:rFonts w:asciiTheme="majorBidi" w:hAnsiTheme="majorBidi" w:cstheme="majorBidi"/>
          <w:bCs/>
          <w:sz w:val="24"/>
          <w:szCs w:val="24"/>
        </w:rPr>
        <w:t xml:space="preserve"> </w:t>
      </w:r>
      <w:proofErr w:type="spellStart"/>
      <w:r w:rsidRPr="00677066">
        <w:rPr>
          <w:rFonts w:asciiTheme="majorBidi" w:hAnsiTheme="majorBidi" w:cstheme="majorBidi"/>
          <w:bCs/>
          <w:sz w:val="24"/>
          <w:szCs w:val="24"/>
        </w:rPr>
        <w:t>kritis</w:t>
      </w:r>
      <w:proofErr w:type="spellEnd"/>
      <w:r w:rsidRPr="00677066">
        <w:rPr>
          <w:rFonts w:asciiTheme="majorBidi" w:hAnsiTheme="majorBidi" w:cstheme="majorBidi"/>
          <w:bCs/>
          <w:sz w:val="24"/>
          <w:szCs w:val="24"/>
        </w:rPr>
        <w:t xml:space="preserve"> pada </w:t>
      </w:r>
      <w:proofErr w:type="spellStart"/>
      <w:r w:rsidRPr="00677066">
        <w:rPr>
          <w:rFonts w:asciiTheme="majorBidi" w:hAnsiTheme="majorBidi" w:cstheme="majorBidi"/>
          <w:bCs/>
          <w:sz w:val="24"/>
          <w:szCs w:val="24"/>
        </w:rPr>
        <w:t>pembelajaran</w:t>
      </w:r>
      <w:proofErr w:type="spellEnd"/>
      <w:r w:rsidRPr="00677066">
        <w:rPr>
          <w:rFonts w:asciiTheme="majorBidi" w:hAnsiTheme="majorBidi" w:cstheme="majorBidi"/>
          <w:bCs/>
          <w:sz w:val="24"/>
          <w:szCs w:val="24"/>
        </w:rPr>
        <w:t xml:space="preserve"> IPS di </w:t>
      </w:r>
      <w:proofErr w:type="spellStart"/>
      <w:r w:rsidRPr="00677066">
        <w:rPr>
          <w:rFonts w:asciiTheme="majorBidi" w:hAnsiTheme="majorBidi" w:cstheme="majorBidi"/>
          <w:bCs/>
          <w:sz w:val="24"/>
          <w:szCs w:val="24"/>
        </w:rPr>
        <w:t>kelas</w:t>
      </w:r>
      <w:proofErr w:type="spellEnd"/>
      <w:r w:rsidRPr="00677066">
        <w:rPr>
          <w:rFonts w:asciiTheme="majorBidi" w:hAnsiTheme="majorBidi" w:cstheme="majorBidi"/>
          <w:bCs/>
          <w:sz w:val="24"/>
          <w:szCs w:val="24"/>
        </w:rPr>
        <w:t xml:space="preserve"> VII-I SMPN 2 </w:t>
      </w:r>
      <w:proofErr w:type="spellStart"/>
      <w:r w:rsidRPr="00677066">
        <w:rPr>
          <w:rFonts w:asciiTheme="majorBidi" w:hAnsiTheme="majorBidi" w:cstheme="majorBidi"/>
          <w:bCs/>
          <w:sz w:val="24"/>
          <w:szCs w:val="24"/>
        </w:rPr>
        <w:t>Samarang</w:t>
      </w:r>
      <w:proofErr w:type="spellEnd"/>
      <w:r w:rsidRPr="00677066">
        <w:rPr>
          <w:rFonts w:asciiTheme="majorBidi" w:hAnsiTheme="majorBidi" w:cstheme="majorBidi"/>
          <w:bCs/>
          <w:sz w:val="24"/>
          <w:szCs w:val="24"/>
        </w:rPr>
        <w:t xml:space="preserve"> </w:t>
      </w:r>
      <w:proofErr w:type="spellStart"/>
      <w:r w:rsidRPr="00677066">
        <w:rPr>
          <w:rFonts w:asciiTheme="majorBidi" w:hAnsiTheme="majorBidi" w:cstheme="majorBidi"/>
          <w:bCs/>
          <w:sz w:val="24"/>
          <w:szCs w:val="24"/>
        </w:rPr>
        <w:t>antara</w:t>
      </w:r>
      <w:proofErr w:type="spellEnd"/>
      <w:r w:rsidRPr="00677066">
        <w:rPr>
          <w:rFonts w:asciiTheme="majorBidi" w:hAnsiTheme="majorBidi" w:cstheme="majorBidi"/>
          <w:bCs/>
          <w:sz w:val="24"/>
          <w:szCs w:val="24"/>
        </w:rPr>
        <w:t xml:space="preserve"> </w:t>
      </w:r>
      <w:proofErr w:type="gramStart"/>
      <w:r w:rsidRPr="00677066">
        <w:rPr>
          <w:rFonts w:asciiTheme="majorBidi" w:hAnsiTheme="majorBidi" w:cstheme="majorBidi"/>
          <w:bCs/>
          <w:sz w:val="24"/>
          <w:szCs w:val="24"/>
        </w:rPr>
        <w:t>lain :</w:t>
      </w:r>
      <w:proofErr w:type="gramEnd"/>
    </w:p>
    <w:p w14:paraId="22E26F39" w14:textId="77777777" w:rsidR="00CB49E8" w:rsidRDefault="00CB49E8" w:rsidP="00677066">
      <w:pPr>
        <w:spacing w:after="0" w:line="360" w:lineRule="auto"/>
        <w:ind w:leftChars="398" w:left="876" w:firstLine="564"/>
        <w:jc w:val="center"/>
        <w:rPr>
          <w:rFonts w:ascii="Times New Roman" w:hAnsi="Times New Roman" w:cs="Times New Roman"/>
          <w:bCs/>
          <w:sz w:val="24"/>
          <w:szCs w:val="24"/>
        </w:rPr>
      </w:pPr>
    </w:p>
    <w:p w14:paraId="7EE2EE62" w14:textId="0183B836" w:rsidR="00CB49E8" w:rsidRDefault="00CB49E8" w:rsidP="00677066">
      <w:pPr>
        <w:spacing w:after="0" w:line="360" w:lineRule="auto"/>
        <w:ind w:leftChars="398" w:left="876" w:firstLine="564"/>
        <w:jc w:val="center"/>
        <w:rPr>
          <w:rFonts w:ascii="Times New Roman" w:hAnsi="Times New Roman" w:cs="Times New Roman"/>
          <w:bCs/>
          <w:sz w:val="24"/>
          <w:szCs w:val="24"/>
        </w:rPr>
      </w:pPr>
    </w:p>
    <w:p w14:paraId="353EA4F8" w14:textId="77777777" w:rsidR="000C2692" w:rsidRDefault="000C2692" w:rsidP="00677066">
      <w:pPr>
        <w:spacing w:after="0" w:line="360" w:lineRule="auto"/>
        <w:ind w:leftChars="398" w:left="876" w:firstLine="564"/>
        <w:jc w:val="center"/>
        <w:rPr>
          <w:rFonts w:ascii="Times New Roman" w:hAnsi="Times New Roman" w:cs="Times New Roman"/>
          <w:bCs/>
          <w:sz w:val="24"/>
          <w:szCs w:val="24"/>
        </w:rPr>
      </w:pPr>
    </w:p>
    <w:p w14:paraId="4A429696" w14:textId="77777777" w:rsidR="00CB49E8" w:rsidRDefault="00CB49E8" w:rsidP="00677066">
      <w:pPr>
        <w:spacing w:after="0" w:line="360" w:lineRule="auto"/>
        <w:ind w:leftChars="398" w:left="876" w:firstLine="564"/>
        <w:jc w:val="center"/>
        <w:rPr>
          <w:rFonts w:ascii="Times New Roman" w:hAnsi="Times New Roman" w:cs="Times New Roman"/>
          <w:bCs/>
          <w:sz w:val="24"/>
          <w:szCs w:val="24"/>
        </w:rPr>
      </w:pPr>
    </w:p>
    <w:p w14:paraId="1949D793" w14:textId="77777777" w:rsidR="00CB49E8" w:rsidRDefault="00CB49E8" w:rsidP="00677066">
      <w:pPr>
        <w:spacing w:after="0" w:line="360" w:lineRule="auto"/>
        <w:ind w:leftChars="398" w:left="876" w:firstLine="564"/>
        <w:jc w:val="center"/>
        <w:rPr>
          <w:rFonts w:ascii="Times New Roman" w:hAnsi="Times New Roman" w:cs="Times New Roman"/>
          <w:bCs/>
          <w:sz w:val="24"/>
          <w:szCs w:val="24"/>
        </w:rPr>
      </w:pPr>
    </w:p>
    <w:p w14:paraId="17DBCA76" w14:textId="7797E56F" w:rsidR="00677066" w:rsidRDefault="00677066" w:rsidP="00677066">
      <w:pPr>
        <w:spacing w:after="0" w:line="360" w:lineRule="auto"/>
        <w:ind w:leftChars="398" w:left="876" w:firstLine="564"/>
        <w:jc w:val="center"/>
        <w:rPr>
          <w:rFonts w:ascii="Times New Roman" w:hAnsi="Times New Roman" w:cs="Times New Roman"/>
          <w:bCs/>
          <w:sz w:val="24"/>
          <w:szCs w:val="24"/>
        </w:rPr>
      </w:pPr>
      <w:proofErr w:type="spellStart"/>
      <w:r>
        <w:rPr>
          <w:rFonts w:ascii="Times New Roman" w:hAnsi="Times New Roman" w:cs="Times New Roman"/>
          <w:bCs/>
          <w:sz w:val="24"/>
          <w:szCs w:val="24"/>
        </w:rPr>
        <w:lastRenderedPageBreak/>
        <w:t>Tabel</w:t>
      </w:r>
      <w:proofErr w:type="spellEnd"/>
      <w:r>
        <w:rPr>
          <w:rFonts w:ascii="Times New Roman" w:hAnsi="Times New Roman" w:cs="Times New Roman"/>
          <w:bCs/>
          <w:sz w:val="24"/>
          <w:szCs w:val="24"/>
        </w:rPr>
        <w:t xml:space="preserve"> 3.1 </w:t>
      </w:r>
    </w:p>
    <w:p w14:paraId="65F2C949" w14:textId="77777777" w:rsidR="00677066" w:rsidRDefault="00677066" w:rsidP="00677066">
      <w:pPr>
        <w:spacing w:after="0" w:line="360" w:lineRule="auto"/>
        <w:ind w:leftChars="398" w:left="876" w:firstLine="564"/>
        <w:jc w:val="center"/>
        <w:rPr>
          <w:rFonts w:ascii="Times New Roman" w:hAnsi="Times New Roman" w:cs="Times New Roman"/>
          <w:bCs/>
          <w:sz w:val="24"/>
          <w:szCs w:val="24"/>
        </w:rPr>
      </w:pPr>
      <w:r>
        <w:rPr>
          <w:rFonts w:ascii="Times New Roman" w:hAnsi="Times New Roman" w:cs="Times New Roman"/>
          <w:bCs/>
          <w:sz w:val="24"/>
          <w:szCs w:val="24"/>
        </w:rPr>
        <w:t xml:space="preserve">Lembar </w:t>
      </w:r>
      <w:proofErr w:type="spellStart"/>
      <w:r>
        <w:rPr>
          <w:rFonts w:ascii="Times New Roman" w:hAnsi="Times New Roman" w:cs="Times New Roman"/>
          <w:bCs/>
          <w:sz w:val="24"/>
          <w:szCs w:val="24"/>
        </w:rPr>
        <w:t>Observasi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Aktivitas</w:t>
      </w:r>
      <w:proofErr w:type="spellEnd"/>
      <w:r>
        <w:rPr>
          <w:rFonts w:ascii="Times New Roman" w:hAnsi="Times New Roman" w:cs="Times New Roman"/>
          <w:bCs/>
          <w:sz w:val="24"/>
          <w:szCs w:val="24"/>
        </w:rPr>
        <w:t xml:space="preserve"> Guru</w:t>
      </w:r>
    </w:p>
    <w:tbl>
      <w:tblPr>
        <w:tblStyle w:val="TableGrid"/>
        <w:tblW w:w="7088" w:type="dxa"/>
        <w:tblInd w:w="704" w:type="dxa"/>
        <w:tblLayout w:type="fixed"/>
        <w:tblLook w:val="04A0" w:firstRow="1" w:lastRow="0" w:firstColumn="1" w:lastColumn="0" w:noHBand="0" w:noVBand="1"/>
      </w:tblPr>
      <w:tblGrid>
        <w:gridCol w:w="505"/>
        <w:gridCol w:w="4740"/>
        <w:gridCol w:w="425"/>
        <w:gridCol w:w="425"/>
        <w:gridCol w:w="426"/>
        <w:gridCol w:w="567"/>
      </w:tblGrid>
      <w:tr w:rsidR="0070695C" w14:paraId="7D799A4C" w14:textId="77777777" w:rsidTr="00CB49E8">
        <w:tc>
          <w:tcPr>
            <w:tcW w:w="505" w:type="dxa"/>
            <w:vMerge w:val="restart"/>
            <w:vAlign w:val="center"/>
          </w:tcPr>
          <w:p w14:paraId="2E20ED1B" w14:textId="77777777" w:rsidR="0070695C" w:rsidRDefault="0070695C" w:rsidP="0070695C">
            <w:pPr>
              <w:spacing w:after="0" w:line="240" w:lineRule="auto"/>
              <w:jc w:val="center"/>
              <w:rPr>
                <w:rFonts w:ascii="Times New Roman" w:hAnsi="Times New Roman" w:cs="Times New Roman"/>
                <w:b/>
              </w:rPr>
            </w:pPr>
            <w:r>
              <w:rPr>
                <w:rFonts w:ascii="Times New Roman" w:hAnsi="Times New Roman" w:cs="Times New Roman"/>
                <w:b/>
              </w:rPr>
              <w:t>No</w:t>
            </w:r>
          </w:p>
        </w:tc>
        <w:tc>
          <w:tcPr>
            <w:tcW w:w="4740" w:type="dxa"/>
            <w:vMerge w:val="restart"/>
            <w:vAlign w:val="center"/>
          </w:tcPr>
          <w:p w14:paraId="4B847EB3" w14:textId="77777777" w:rsidR="0070695C" w:rsidRDefault="0070695C" w:rsidP="0070695C">
            <w:pPr>
              <w:spacing w:after="0" w:line="240" w:lineRule="auto"/>
              <w:ind w:left="-101" w:firstLine="101"/>
              <w:jc w:val="center"/>
              <w:rPr>
                <w:rFonts w:ascii="Times New Roman" w:hAnsi="Times New Roman" w:cs="Times New Roman"/>
                <w:b/>
              </w:rPr>
            </w:pPr>
            <w:proofErr w:type="spellStart"/>
            <w:r>
              <w:rPr>
                <w:rFonts w:ascii="Times New Roman" w:hAnsi="Times New Roman" w:cs="Times New Roman"/>
                <w:b/>
              </w:rPr>
              <w:t>Deskripsi</w:t>
            </w:r>
            <w:proofErr w:type="spellEnd"/>
            <w:r>
              <w:rPr>
                <w:rFonts w:ascii="Times New Roman" w:hAnsi="Times New Roman" w:cs="Times New Roman"/>
                <w:b/>
              </w:rPr>
              <w:t xml:space="preserve"> </w:t>
            </w:r>
            <w:proofErr w:type="spellStart"/>
            <w:r>
              <w:rPr>
                <w:rFonts w:ascii="Times New Roman" w:hAnsi="Times New Roman" w:cs="Times New Roman"/>
                <w:b/>
              </w:rPr>
              <w:t>Kegiatan</w:t>
            </w:r>
            <w:proofErr w:type="spellEnd"/>
          </w:p>
        </w:tc>
        <w:tc>
          <w:tcPr>
            <w:tcW w:w="1843" w:type="dxa"/>
            <w:gridSpan w:val="4"/>
            <w:vAlign w:val="center"/>
          </w:tcPr>
          <w:p w14:paraId="34FD88E5" w14:textId="77777777" w:rsidR="0070695C" w:rsidRDefault="0070695C" w:rsidP="0070695C">
            <w:pPr>
              <w:spacing w:after="0" w:line="240" w:lineRule="auto"/>
              <w:jc w:val="center"/>
              <w:rPr>
                <w:rFonts w:ascii="Times New Roman" w:hAnsi="Times New Roman" w:cs="Times New Roman"/>
                <w:b/>
              </w:rPr>
            </w:pPr>
            <w:proofErr w:type="spellStart"/>
            <w:r>
              <w:rPr>
                <w:rFonts w:ascii="Times New Roman" w:hAnsi="Times New Roman" w:cs="Times New Roman"/>
                <w:b/>
              </w:rPr>
              <w:t>Keterlaksanaan</w:t>
            </w:r>
            <w:proofErr w:type="spellEnd"/>
          </w:p>
        </w:tc>
      </w:tr>
      <w:tr w:rsidR="0070695C" w14:paraId="379ECF00" w14:textId="77777777" w:rsidTr="00CB49E8">
        <w:tc>
          <w:tcPr>
            <w:tcW w:w="505" w:type="dxa"/>
            <w:vMerge/>
            <w:vAlign w:val="center"/>
          </w:tcPr>
          <w:p w14:paraId="3D213F09" w14:textId="77777777" w:rsidR="0070695C" w:rsidRDefault="0070695C" w:rsidP="0070695C">
            <w:pPr>
              <w:spacing w:after="0" w:line="240" w:lineRule="auto"/>
              <w:jc w:val="center"/>
              <w:rPr>
                <w:rFonts w:ascii="Times New Roman" w:hAnsi="Times New Roman" w:cs="Times New Roman"/>
                <w:b/>
              </w:rPr>
            </w:pPr>
          </w:p>
        </w:tc>
        <w:tc>
          <w:tcPr>
            <w:tcW w:w="4740" w:type="dxa"/>
            <w:vMerge/>
            <w:vAlign w:val="center"/>
          </w:tcPr>
          <w:p w14:paraId="13F09E4C" w14:textId="77777777" w:rsidR="0070695C" w:rsidRDefault="0070695C" w:rsidP="0070695C">
            <w:pPr>
              <w:spacing w:after="0" w:line="240" w:lineRule="auto"/>
              <w:jc w:val="center"/>
              <w:rPr>
                <w:rFonts w:ascii="Times New Roman" w:hAnsi="Times New Roman" w:cs="Times New Roman"/>
                <w:b/>
              </w:rPr>
            </w:pPr>
          </w:p>
        </w:tc>
        <w:tc>
          <w:tcPr>
            <w:tcW w:w="425" w:type="dxa"/>
            <w:vAlign w:val="center"/>
          </w:tcPr>
          <w:p w14:paraId="10F594EA" w14:textId="77777777" w:rsidR="0070695C" w:rsidRDefault="0070695C" w:rsidP="0070695C">
            <w:pPr>
              <w:spacing w:after="0" w:line="240" w:lineRule="auto"/>
              <w:jc w:val="center"/>
              <w:rPr>
                <w:rFonts w:ascii="Times New Roman" w:hAnsi="Times New Roman" w:cs="Times New Roman"/>
                <w:b/>
              </w:rPr>
            </w:pPr>
            <w:r>
              <w:rPr>
                <w:rFonts w:ascii="Times New Roman" w:hAnsi="Times New Roman" w:cs="Times New Roman"/>
                <w:b/>
              </w:rPr>
              <w:t>K</w:t>
            </w:r>
          </w:p>
        </w:tc>
        <w:tc>
          <w:tcPr>
            <w:tcW w:w="425" w:type="dxa"/>
            <w:vAlign w:val="center"/>
          </w:tcPr>
          <w:p w14:paraId="385E9D8A" w14:textId="77777777" w:rsidR="0070695C" w:rsidRDefault="0070695C" w:rsidP="0070695C">
            <w:pPr>
              <w:spacing w:after="0" w:line="240" w:lineRule="auto"/>
              <w:jc w:val="center"/>
              <w:rPr>
                <w:rFonts w:ascii="Times New Roman" w:hAnsi="Times New Roman" w:cs="Times New Roman"/>
                <w:b/>
              </w:rPr>
            </w:pPr>
            <w:r>
              <w:rPr>
                <w:rFonts w:ascii="Times New Roman" w:hAnsi="Times New Roman" w:cs="Times New Roman"/>
                <w:b/>
              </w:rPr>
              <w:t>C</w:t>
            </w:r>
          </w:p>
        </w:tc>
        <w:tc>
          <w:tcPr>
            <w:tcW w:w="426" w:type="dxa"/>
            <w:vAlign w:val="center"/>
          </w:tcPr>
          <w:p w14:paraId="20CE8A61" w14:textId="77777777" w:rsidR="0070695C" w:rsidRDefault="0070695C" w:rsidP="0070695C">
            <w:pPr>
              <w:spacing w:after="0" w:line="240" w:lineRule="auto"/>
              <w:jc w:val="center"/>
              <w:rPr>
                <w:rFonts w:ascii="Times New Roman" w:hAnsi="Times New Roman" w:cs="Times New Roman"/>
                <w:b/>
              </w:rPr>
            </w:pPr>
            <w:r>
              <w:rPr>
                <w:rFonts w:ascii="Times New Roman" w:hAnsi="Times New Roman" w:cs="Times New Roman"/>
                <w:b/>
              </w:rPr>
              <w:t>B</w:t>
            </w:r>
          </w:p>
        </w:tc>
        <w:tc>
          <w:tcPr>
            <w:tcW w:w="567" w:type="dxa"/>
          </w:tcPr>
          <w:p w14:paraId="2E9F7D83" w14:textId="77777777" w:rsidR="0070695C" w:rsidRDefault="0070695C" w:rsidP="0070695C">
            <w:pPr>
              <w:spacing w:after="0" w:line="240" w:lineRule="auto"/>
              <w:jc w:val="center"/>
              <w:rPr>
                <w:rFonts w:ascii="Times New Roman" w:hAnsi="Times New Roman" w:cs="Times New Roman"/>
                <w:b/>
              </w:rPr>
            </w:pPr>
            <w:r>
              <w:rPr>
                <w:rFonts w:ascii="Times New Roman" w:hAnsi="Times New Roman" w:cs="Times New Roman"/>
                <w:b/>
              </w:rPr>
              <w:t>BS</w:t>
            </w:r>
          </w:p>
        </w:tc>
      </w:tr>
      <w:tr w:rsidR="0070695C" w14:paraId="4000BE7F" w14:textId="77777777" w:rsidTr="00CB49E8">
        <w:tc>
          <w:tcPr>
            <w:tcW w:w="505" w:type="dxa"/>
          </w:tcPr>
          <w:p w14:paraId="6278069E" w14:textId="77777777" w:rsidR="0070695C" w:rsidRDefault="0070695C" w:rsidP="0070695C">
            <w:pPr>
              <w:spacing w:after="0" w:line="240" w:lineRule="auto"/>
              <w:rPr>
                <w:rFonts w:ascii="Times New Roman" w:hAnsi="Times New Roman" w:cs="Times New Roman"/>
                <w:bCs/>
              </w:rPr>
            </w:pPr>
            <w:r>
              <w:rPr>
                <w:rFonts w:ascii="Times New Roman" w:hAnsi="Times New Roman" w:cs="Times New Roman"/>
                <w:bCs/>
              </w:rPr>
              <w:t>1</w:t>
            </w:r>
          </w:p>
        </w:tc>
        <w:tc>
          <w:tcPr>
            <w:tcW w:w="4740" w:type="dxa"/>
          </w:tcPr>
          <w:p w14:paraId="240472F9" w14:textId="77777777" w:rsidR="0070695C" w:rsidRDefault="0070695C" w:rsidP="0070695C">
            <w:pPr>
              <w:spacing w:after="0" w:line="240" w:lineRule="auto"/>
              <w:rPr>
                <w:rFonts w:ascii="Times New Roman" w:hAnsi="Times New Roman" w:cs="Times New Roman"/>
                <w:bCs/>
              </w:rPr>
            </w:pPr>
            <w:r>
              <w:rPr>
                <w:rFonts w:ascii="Times New Roman" w:hAnsi="Times New Roman" w:cs="Times New Roman"/>
                <w:bCs/>
              </w:rPr>
              <w:t xml:space="preserve">Guru </w:t>
            </w:r>
            <w:proofErr w:type="spellStart"/>
            <w:r>
              <w:rPr>
                <w:rFonts w:ascii="Times New Roman" w:hAnsi="Times New Roman" w:cs="Times New Roman"/>
                <w:bCs/>
              </w:rPr>
              <w:t>memberi</w:t>
            </w:r>
            <w:proofErr w:type="spellEnd"/>
            <w:r>
              <w:rPr>
                <w:rFonts w:ascii="Times New Roman" w:hAnsi="Times New Roman" w:cs="Times New Roman"/>
                <w:bCs/>
              </w:rPr>
              <w:t xml:space="preserve"> </w:t>
            </w:r>
            <w:proofErr w:type="spellStart"/>
            <w:r>
              <w:rPr>
                <w:rFonts w:ascii="Times New Roman" w:hAnsi="Times New Roman" w:cs="Times New Roman"/>
                <w:bCs/>
              </w:rPr>
              <w:t>penjelasan</w:t>
            </w:r>
            <w:proofErr w:type="spellEnd"/>
            <w:r>
              <w:rPr>
                <w:rFonts w:ascii="Times New Roman" w:hAnsi="Times New Roman" w:cs="Times New Roman"/>
                <w:bCs/>
              </w:rPr>
              <w:t xml:space="preserve"> pada </w:t>
            </w:r>
            <w:proofErr w:type="spellStart"/>
            <w:r>
              <w:rPr>
                <w:rFonts w:ascii="Times New Roman" w:hAnsi="Times New Roman" w:cs="Times New Roman"/>
                <w:bCs/>
              </w:rPr>
              <w:t>siswa</w:t>
            </w:r>
            <w:proofErr w:type="spellEnd"/>
            <w:r>
              <w:rPr>
                <w:rFonts w:ascii="Times New Roman" w:hAnsi="Times New Roman" w:cs="Times New Roman"/>
                <w:bCs/>
              </w:rPr>
              <w:t xml:space="preserve"> </w:t>
            </w:r>
            <w:proofErr w:type="spellStart"/>
            <w:r>
              <w:rPr>
                <w:rFonts w:ascii="Times New Roman" w:hAnsi="Times New Roman" w:cs="Times New Roman"/>
                <w:bCs/>
              </w:rPr>
              <w:t>mengenai</w:t>
            </w:r>
            <w:proofErr w:type="spellEnd"/>
            <w:r>
              <w:rPr>
                <w:rFonts w:ascii="Times New Roman" w:hAnsi="Times New Roman" w:cs="Times New Roman"/>
                <w:bCs/>
              </w:rPr>
              <w:t xml:space="preserve"> </w:t>
            </w:r>
            <w:proofErr w:type="spellStart"/>
            <w:r>
              <w:rPr>
                <w:rFonts w:ascii="Times New Roman" w:hAnsi="Times New Roman" w:cs="Times New Roman"/>
                <w:bCs/>
              </w:rPr>
              <w:t>tujuan</w:t>
            </w:r>
            <w:proofErr w:type="spellEnd"/>
            <w:r>
              <w:rPr>
                <w:rFonts w:ascii="Times New Roman" w:hAnsi="Times New Roman" w:cs="Times New Roman"/>
                <w:bCs/>
              </w:rPr>
              <w:t xml:space="preserve"> </w:t>
            </w:r>
            <w:proofErr w:type="spellStart"/>
            <w:r>
              <w:rPr>
                <w:rFonts w:ascii="Times New Roman" w:hAnsi="Times New Roman" w:cs="Times New Roman"/>
                <w:bCs/>
              </w:rPr>
              <w:t>pembelajaran</w:t>
            </w:r>
            <w:proofErr w:type="spellEnd"/>
            <w:r>
              <w:rPr>
                <w:rFonts w:ascii="Times New Roman" w:hAnsi="Times New Roman" w:cs="Times New Roman"/>
                <w:bCs/>
              </w:rPr>
              <w:t xml:space="preserve"> yang </w:t>
            </w:r>
            <w:proofErr w:type="spellStart"/>
            <w:r>
              <w:rPr>
                <w:rFonts w:ascii="Times New Roman" w:hAnsi="Times New Roman" w:cs="Times New Roman"/>
                <w:bCs/>
              </w:rPr>
              <w:t>akan</w:t>
            </w:r>
            <w:proofErr w:type="spellEnd"/>
            <w:r>
              <w:rPr>
                <w:rFonts w:ascii="Times New Roman" w:hAnsi="Times New Roman" w:cs="Times New Roman"/>
                <w:bCs/>
              </w:rPr>
              <w:t xml:space="preserve"> </w:t>
            </w:r>
            <w:proofErr w:type="spellStart"/>
            <w:r>
              <w:rPr>
                <w:rFonts w:ascii="Times New Roman" w:hAnsi="Times New Roman" w:cs="Times New Roman"/>
                <w:bCs/>
              </w:rPr>
              <w:t>dilakukan</w:t>
            </w:r>
            <w:proofErr w:type="spellEnd"/>
          </w:p>
        </w:tc>
        <w:tc>
          <w:tcPr>
            <w:tcW w:w="425" w:type="dxa"/>
          </w:tcPr>
          <w:p w14:paraId="59BB7799" w14:textId="77777777" w:rsidR="0070695C" w:rsidRDefault="0070695C" w:rsidP="0070695C">
            <w:pPr>
              <w:spacing w:after="0" w:line="240" w:lineRule="auto"/>
              <w:jc w:val="center"/>
              <w:rPr>
                <w:rFonts w:ascii="Times New Roman" w:hAnsi="Times New Roman" w:cs="Times New Roman"/>
                <w:bCs/>
              </w:rPr>
            </w:pPr>
          </w:p>
        </w:tc>
        <w:tc>
          <w:tcPr>
            <w:tcW w:w="425" w:type="dxa"/>
          </w:tcPr>
          <w:p w14:paraId="07E80AD1" w14:textId="77777777" w:rsidR="0070695C" w:rsidRDefault="0070695C" w:rsidP="0070695C">
            <w:pPr>
              <w:spacing w:after="0" w:line="240" w:lineRule="auto"/>
              <w:jc w:val="center"/>
              <w:rPr>
                <w:rFonts w:ascii="Times New Roman" w:hAnsi="Times New Roman" w:cs="Times New Roman"/>
                <w:bCs/>
              </w:rPr>
            </w:pPr>
          </w:p>
        </w:tc>
        <w:tc>
          <w:tcPr>
            <w:tcW w:w="426" w:type="dxa"/>
          </w:tcPr>
          <w:p w14:paraId="6BF3AC6B" w14:textId="77777777" w:rsidR="0070695C" w:rsidRDefault="0070695C" w:rsidP="0070695C">
            <w:pPr>
              <w:spacing w:after="0" w:line="240" w:lineRule="auto"/>
              <w:jc w:val="center"/>
              <w:rPr>
                <w:rFonts w:ascii="Wingdings 2" w:hAnsi="Wingdings 2" w:cs="Times New Roman"/>
                <w:bCs/>
              </w:rPr>
            </w:pPr>
          </w:p>
        </w:tc>
        <w:tc>
          <w:tcPr>
            <w:tcW w:w="567" w:type="dxa"/>
          </w:tcPr>
          <w:p w14:paraId="7E2A836C" w14:textId="77777777" w:rsidR="0070695C" w:rsidRDefault="0070695C" w:rsidP="0070695C">
            <w:pPr>
              <w:spacing w:after="0" w:line="240" w:lineRule="auto"/>
              <w:jc w:val="center"/>
              <w:rPr>
                <w:rFonts w:ascii="Times New Roman" w:hAnsi="Times New Roman" w:cs="Times New Roman"/>
                <w:bCs/>
              </w:rPr>
            </w:pPr>
          </w:p>
        </w:tc>
      </w:tr>
      <w:tr w:rsidR="0070695C" w14:paraId="05C5011C" w14:textId="77777777" w:rsidTr="00CB49E8">
        <w:tc>
          <w:tcPr>
            <w:tcW w:w="505" w:type="dxa"/>
          </w:tcPr>
          <w:p w14:paraId="7798D624" w14:textId="77777777" w:rsidR="0070695C" w:rsidRDefault="0070695C" w:rsidP="0070695C">
            <w:pPr>
              <w:spacing w:after="0" w:line="240" w:lineRule="auto"/>
              <w:rPr>
                <w:rFonts w:ascii="Times New Roman" w:hAnsi="Times New Roman" w:cs="Times New Roman"/>
                <w:bCs/>
              </w:rPr>
            </w:pPr>
            <w:r>
              <w:rPr>
                <w:bCs/>
              </w:rPr>
              <w:t>2</w:t>
            </w:r>
          </w:p>
        </w:tc>
        <w:tc>
          <w:tcPr>
            <w:tcW w:w="4740" w:type="dxa"/>
          </w:tcPr>
          <w:p w14:paraId="1035D030" w14:textId="4C515758" w:rsidR="0070695C" w:rsidRDefault="0070695C" w:rsidP="0070695C">
            <w:pPr>
              <w:spacing w:after="0" w:line="240" w:lineRule="auto"/>
              <w:rPr>
                <w:rFonts w:ascii="Times New Roman" w:hAnsi="Times New Roman" w:cs="Times New Roman"/>
                <w:bCs/>
              </w:rPr>
            </w:pPr>
            <w:r>
              <w:rPr>
                <w:rFonts w:ascii="Times New Roman" w:hAnsi="Times New Roman" w:cs="Times New Roman"/>
                <w:bCs/>
              </w:rPr>
              <w:t xml:space="preserve">Guru </w:t>
            </w:r>
            <w:proofErr w:type="spellStart"/>
            <w:r>
              <w:rPr>
                <w:rFonts w:ascii="Times New Roman" w:hAnsi="Times New Roman" w:cs="Times New Roman"/>
                <w:bCs/>
              </w:rPr>
              <w:t>memberi</w:t>
            </w:r>
            <w:proofErr w:type="spellEnd"/>
            <w:r>
              <w:rPr>
                <w:rFonts w:ascii="Times New Roman" w:hAnsi="Times New Roman" w:cs="Times New Roman"/>
                <w:bCs/>
              </w:rPr>
              <w:t xml:space="preserve"> </w:t>
            </w:r>
            <w:proofErr w:type="spellStart"/>
            <w:r>
              <w:rPr>
                <w:rFonts w:ascii="Times New Roman" w:hAnsi="Times New Roman" w:cs="Times New Roman"/>
                <w:bCs/>
              </w:rPr>
              <w:t>penjelasan</w:t>
            </w:r>
            <w:proofErr w:type="spellEnd"/>
            <w:r>
              <w:rPr>
                <w:rFonts w:ascii="Times New Roman" w:hAnsi="Times New Roman" w:cs="Times New Roman"/>
                <w:bCs/>
              </w:rPr>
              <w:t xml:space="preserve"> pada </w:t>
            </w:r>
            <w:proofErr w:type="spellStart"/>
            <w:r>
              <w:rPr>
                <w:rFonts w:ascii="Times New Roman" w:hAnsi="Times New Roman" w:cs="Times New Roman"/>
                <w:bCs/>
              </w:rPr>
              <w:t>siswa</w:t>
            </w:r>
            <w:proofErr w:type="spellEnd"/>
            <w:r>
              <w:rPr>
                <w:rFonts w:ascii="Times New Roman" w:hAnsi="Times New Roman" w:cs="Times New Roman"/>
                <w:bCs/>
              </w:rPr>
              <w:t xml:space="preserve"> </w:t>
            </w:r>
            <w:proofErr w:type="spellStart"/>
            <w:r>
              <w:rPr>
                <w:bCs/>
              </w:rPr>
              <w:t>tentang</w:t>
            </w:r>
            <w:proofErr w:type="spellEnd"/>
            <w:r>
              <w:rPr>
                <w:bCs/>
              </w:rPr>
              <w:t xml:space="preserve"> Teknik </w:t>
            </w:r>
            <w:proofErr w:type="spellStart"/>
            <w:r>
              <w:rPr>
                <w:bCs/>
              </w:rPr>
              <w:t>penilaian</w:t>
            </w:r>
            <w:proofErr w:type="spellEnd"/>
            <w:r>
              <w:rPr>
                <w:bCs/>
              </w:rPr>
              <w:t xml:space="preserve"> </w:t>
            </w:r>
            <w:proofErr w:type="spellStart"/>
            <w:r>
              <w:rPr>
                <w:bCs/>
              </w:rPr>
              <w:t>dalam</w:t>
            </w:r>
            <w:proofErr w:type="spellEnd"/>
            <w:r>
              <w:rPr>
                <w:bCs/>
              </w:rPr>
              <w:t xml:space="preserve"> </w:t>
            </w:r>
            <w:proofErr w:type="spellStart"/>
            <w:r>
              <w:rPr>
                <w:bCs/>
              </w:rPr>
              <w:t>pembelajaran</w:t>
            </w:r>
            <w:proofErr w:type="spellEnd"/>
          </w:p>
        </w:tc>
        <w:tc>
          <w:tcPr>
            <w:tcW w:w="425" w:type="dxa"/>
          </w:tcPr>
          <w:p w14:paraId="7B808339" w14:textId="77777777" w:rsidR="0070695C" w:rsidRDefault="0070695C" w:rsidP="0070695C">
            <w:pPr>
              <w:spacing w:after="0" w:line="240" w:lineRule="auto"/>
              <w:jc w:val="center"/>
              <w:rPr>
                <w:rFonts w:ascii="Times New Roman" w:hAnsi="Times New Roman" w:cs="Times New Roman"/>
                <w:bCs/>
              </w:rPr>
            </w:pPr>
          </w:p>
        </w:tc>
        <w:tc>
          <w:tcPr>
            <w:tcW w:w="425" w:type="dxa"/>
          </w:tcPr>
          <w:p w14:paraId="0C370DFB" w14:textId="77777777" w:rsidR="0070695C" w:rsidRDefault="0070695C" w:rsidP="0070695C">
            <w:pPr>
              <w:spacing w:after="0" w:line="240" w:lineRule="auto"/>
              <w:jc w:val="center"/>
              <w:rPr>
                <w:rFonts w:ascii="Times New Roman" w:hAnsi="Times New Roman" w:cs="Times New Roman"/>
                <w:bCs/>
              </w:rPr>
            </w:pPr>
          </w:p>
        </w:tc>
        <w:tc>
          <w:tcPr>
            <w:tcW w:w="426" w:type="dxa"/>
          </w:tcPr>
          <w:p w14:paraId="37201BCB" w14:textId="77777777" w:rsidR="0070695C" w:rsidRDefault="0070695C" w:rsidP="0070695C">
            <w:pPr>
              <w:spacing w:after="0" w:line="240" w:lineRule="auto"/>
              <w:jc w:val="center"/>
              <w:rPr>
                <w:rFonts w:ascii="Wingdings 2" w:hAnsi="Wingdings 2" w:cs="Times New Roman"/>
                <w:bCs/>
              </w:rPr>
            </w:pPr>
          </w:p>
        </w:tc>
        <w:tc>
          <w:tcPr>
            <w:tcW w:w="567" w:type="dxa"/>
          </w:tcPr>
          <w:p w14:paraId="65D70AC4" w14:textId="77777777" w:rsidR="0070695C" w:rsidRDefault="0070695C" w:rsidP="0070695C">
            <w:pPr>
              <w:spacing w:after="0" w:line="240" w:lineRule="auto"/>
              <w:jc w:val="center"/>
              <w:rPr>
                <w:rFonts w:ascii="Times New Roman" w:hAnsi="Times New Roman" w:cs="Times New Roman"/>
                <w:bCs/>
              </w:rPr>
            </w:pPr>
          </w:p>
        </w:tc>
      </w:tr>
      <w:tr w:rsidR="0070695C" w14:paraId="443B129F" w14:textId="77777777" w:rsidTr="00CB49E8">
        <w:tc>
          <w:tcPr>
            <w:tcW w:w="505" w:type="dxa"/>
          </w:tcPr>
          <w:p w14:paraId="71C844F8" w14:textId="77777777" w:rsidR="0070695C" w:rsidRDefault="0070695C" w:rsidP="0070695C">
            <w:pPr>
              <w:spacing w:after="0" w:line="240" w:lineRule="auto"/>
              <w:rPr>
                <w:rFonts w:ascii="Times New Roman" w:hAnsi="Times New Roman" w:cs="Times New Roman"/>
                <w:bCs/>
              </w:rPr>
            </w:pPr>
            <w:r>
              <w:rPr>
                <w:bCs/>
              </w:rPr>
              <w:t>3</w:t>
            </w:r>
          </w:p>
        </w:tc>
        <w:tc>
          <w:tcPr>
            <w:tcW w:w="4740" w:type="dxa"/>
          </w:tcPr>
          <w:p w14:paraId="57A641E5" w14:textId="77777777" w:rsidR="0070695C" w:rsidRDefault="0070695C" w:rsidP="0070695C">
            <w:pPr>
              <w:spacing w:after="0" w:line="240" w:lineRule="auto"/>
              <w:rPr>
                <w:rFonts w:ascii="Times New Roman" w:hAnsi="Times New Roman" w:cs="Times New Roman"/>
                <w:bCs/>
              </w:rPr>
            </w:pPr>
            <w:r>
              <w:rPr>
                <w:rFonts w:ascii="Times New Roman" w:hAnsi="Times New Roman" w:cs="Times New Roman"/>
                <w:bCs/>
              </w:rPr>
              <w:t xml:space="preserve">Guru </w:t>
            </w:r>
            <w:proofErr w:type="spellStart"/>
            <w:r>
              <w:rPr>
                <w:bCs/>
              </w:rPr>
              <w:t>menjelaskan</w:t>
            </w:r>
            <w:proofErr w:type="spellEnd"/>
            <w:r>
              <w:rPr>
                <w:bCs/>
              </w:rPr>
              <w:t xml:space="preserve"> </w:t>
            </w:r>
            <w:proofErr w:type="spellStart"/>
            <w:r>
              <w:rPr>
                <w:bCs/>
              </w:rPr>
              <w:t>materi</w:t>
            </w:r>
            <w:proofErr w:type="spellEnd"/>
            <w:r>
              <w:rPr>
                <w:bCs/>
              </w:rPr>
              <w:t xml:space="preserve"> yang </w:t>
            </w:r>
            <w:proofErr w:type="spellStart"/>
            <w:r>
              <w:rPr>
                <w:bCs/>
              </w:rPr>
              <w:t>akan</w:t>
            </w:r>
            <w:proofErr w:type="spellEnd"/>
            <w:r>
              <w:rPr>
                <w:bCs/>
              </w:rPr>
              <w:t xml:space="preserve"> </w:t>
            </w:r>
            <w:proofErr w:type="spellStart"/>
            <w:r>
              <w:rPr>
                <w:bCs/>
              </w:rPr>
              <w:t>dipelajari</w:t>
            </w:r>
            <w:proofErr w:type="spellEnd"/>
          </w:p>
        </w:tc>
        <w:tc>
          <w:tcPr>
            <w:tcW w:w="425" w:type="dxa"/>
          </w:tcPr>
          <w:p w14:paraId="203ACF00" w14:textId="77777777" w:rsidR="0070695C" w:rsidRDefault="0070695C" w:rsidP="0070695C">
            <w:pPr>
              <w:spacing w:after="0" w:line="240" w:lineRule="auto"/>
              <w:jc w:val="center"/>
              <w:rPr>
                <w:rFonts w:ascii="Times New Roman" w:hAnsi="Times New Roman" w:cs="Times New Roman"/>
                <w:bCs/>
              </w:rPr>
            </w:pPr>
          </w:p>
        </w:tc>
        <w:tc>
          <w:tcPr>
            <w:tcW w:w="425" w:type="dxa"/>
          </w:tcPr>
          <w:p w14:paraId="0B24008E" w14:textId="77777777" w:rsidR="0070695C" w:rsidRDefault="0070695C" w:rsidP="0070695C">
            <w:pPr>
              <w:spacing w:after="0" w:line="240" w:lineRule="auto"/>
              <w:jc w:val="center"/>
              <w:rPr>
                <w:rFonts w:ascii="Times New Roman" w:hAnsi="Times New Roman" w:cs="Times New Roman"/>
                <w:bCs/>
              </w:rPr>
            </w:pPr>
          </w:p>
        </w:tc>
        <w:tc>
          <w:tcPr>
            <w:tcW w:w="426" w:type="dxa"/>
          </w:tcPr>
          <w:p w14:paraId="7F35FAFC" w14:textId="77777777" w:rsidR="0070695C" w:rsidRDefault="0070695C" w:rsidP="0070695C">
            <w:pPr>
              <w:spacing w:after="0" w:line="240" w:lineRule="auto"/>
              <w:jc w:val="center"/>
              <w:rPr>
                <w:rFonts w:ascii="Wingdings 2" w:hAnsi="Wingdings 2" w:cs="Times New Roman"/>
                <w:bCs/>
              </w:rPr>
            </w:pPr>
          </w:p>
        </w:tc>
        <w:tc>
          <w:tcPr>
            <w:tcW w:w="567" w:type="dxa"/>
          </w:tcPr>
          <w:p w14:paraId="54EA869D" w14:textId="77777777" w:rsidR="0070695C" w:rsidRDefault="0070695C" w:rsidP="0070695C">
            <w:pPr>
              <w:spacing w:after="0" w:line="240" w:lineRule="auto"/>
              <w:jc w:val="center"/>
              <w:rPr>
                <w:rFonts w:ascii="Times New Roman" w:hAnsi="Times New Roman" w:cs="Times New Roman"/>
                <w:bCs/>
              </w:rPr>
            </w:pPr>
          </w:p>
        </w:tc>
      </w:tr>
      <w:tr w:rsidR="0070695C" w14:paraId="39C10131" w14:textId="77777777" w:rsidTr="00CB49E8">
        <w:tc>
          <w:tcPr>
            <w:tcW w:w="505" w:type="dxa"/>
          </w:tcPr>
          <w:p w14:paraId="29463295" w14:textId="77777777" w:rsidR="0070695C" w:rsidRDefault="0070695C" w:rsidP="0070695C">
            <w:pPr>
              <w:spacing w:after="0" w:line="240" w:lineRule="auto"/>
              <w:rPr>
                <w:rFonts w:ascii="Times New Roman" w:hAnsi="Times New Roman" w:cs="Times New Roman"/>
                <w:bCs/>
              </w:rPr>
            </w:pPr>
            <w:r>
              <w:rPr>
                <w:bCs/>
              </w:rPr>
              <w:t>4</w:t>
            </w:r>
          </w:p>
        </w:tc>
        <w:tc>
          <w:tcPr>
            <w:tcW w:w="4740" w:type="dxa"/>
          </w:tcPr>
          <w:p w14:paraId="367B301D" w14:textId="77777777" w:rsidR="0070695C" w:rsidRDefault="0070695C" w:rsidP="0070695C">
            <w:pPr>
              <w:spacing w:after="0" w:line="240" w:lineRule="auto"/>
              <w:rPr>
                <w:rFonts w:ascii="Times New Roman" w:hAnsi="Times New Roman" w:cs="Times New Roman"/>
                <w:bCs/>
              </w:rPr>
            </w:pPr>
            <w:r>
              <w:rPr>
                <w:bCs/>
              </w:rPr>
              <w:t xml:space="preserve">Guru </w:t>
            </w:r>
            <w:proofErr w:type="spellStart"/>
            <w:r>
              <w:rPr>
                <w:bCs/>
              </w:rPr>
              <w:t>memberikan</w:t>
            </w:r>
            <w:proofErr w:type="spellEnd"/>
            <w:r>
              <w:rPr>
                <w:bCs/>
              </w:rPr>
              <w:t xml:space="preserve"> </w:t>
            </w:r>
            <w:proofErr w:type="spellStart"/>
            <w:r>
              <w:rPr>
                <w:bCs/>
              </w:rPr>
              <w:t>pertanyaan</w:t>
            </w:r>
            <w:proofErr w:type="spellEnd"/>
            <w:r>
              <w:rPr>
                <w:bCs/>
              </w:rPr>
              <w:t xml:space="preserve"> </w:t>
            </w:r>
            <w:proofErr w:type="spellStart"/>
            <w:r>
              <w:rPr>
                <w:bCs/>
              </w:rPr>
              <w:t>pemantik</w:t>
            </w:r>
            <w:proofErr w:type="spellEnd"/>
            <w:r>
              <w:rPr>
                <w:bCs/>
              </w:rPr>
              <w:t xml:space="preserve"> </w:t>
            </w:r>
            <w:proofErr w:type="spellStart"/>
            <w:r>
              <w:rPr>
                <w:bCs/>
              </w:rPr>
              <w:t>berupa</w:t>
            </w:r>
            <w:proofErr w:type="spellEnd"/>
            <w:r>
              <w:rPr>
                <w:bCs/>
              </w:rPr>
              <w:t xml:space="preserve"> </w:t>
            </w:r>
            <w:proofErr w:type="spellStart"/>
            <w:r>
              <w:rPr>
                <w:bCs/>
              </w:rPr>
              <w:t>permasalahan</w:t>
            </w:r>
            <w:proofErr w:type="spellEnd"/>
            <w:r>
              <w:rPr>
                <w:bCs/>
              </w:rPr>
              <w:t xml:space="preserve"> yang </w:t>
            </w:r>
            <w:proofErr w:type="spellStart"/>
            <w:r>
              <w:rPr>
                <w:bCs/>
              </w:rPr>
              <w:t>berhubungan</w:t>
            </w:r>
            <w:proofErr w:type="spellEnd"/>
            <w:r>
              <w:rPr>
                <w:bCs/>
              </w:rPr>
              <w:t xml:space="preserve"> </w:t>
            </w:r>
            <w:proofErr w:type="spellStart"/>
            <w:r>
              <w:rPr>
                <w:bCs/>
              </w:rPr>
              <w:t>dengan</w:t>
            </w:r>
            <w:proofErr w:type="spellEnd"/>
            <w:r>
              <w:rPr>
                <w:bCs/>
              </w:rPr>
              <w:t xml:space="preserve"> </w:t>
            </w:r>
            <w:proofErr w:type="spellStart"/>
            <w:r>
              <w:rPr>
                <w:bCs/>
              </w:rPr>
              <w:t>kehidupan</w:t>
            </w:r>
            <w:proofErr w:type="spellEnd"/>
            <w:r>
              <w:rPr>
                <w:bCs/>
              </w:rPr>
              <w:t xml:space="preserve"> </w:t>
            </w:r>
            <w:proofErr w:type="spellStart"/>
            <w:r>
              <w:rPr>
                <w:bCs/>
              </w:rPr>
              <w:t>sehari-hari</w:t>
            </w:r>
            <w:proofErr w:type="spellEnd"/>
          </w:p>
        </w:tc>
        <w:tc>
          <w:tcPr>
            <w:tcW w:w="425" w:type="dxa"/>
          </w:tcPr>
          <w:p w14:paraId="2EF1A406" w14:textId="77777777" w:rsidR="0070695C" w:rsidRDefault="0070695C" w:rsidP="0070695C">
            <w:pPr>
              <w:spacing w:after="0" w:line="240" w:lineRule="auto"/>
              <w:jc w:val="center"/>
              <w:rPr>
                <w:rFonts w:ascii="Times New Roman" w:hAnsi="Times New Roman" w:cs="Times New Roman"/>
                <w:bCs/>
              </w:rPr>
            </w:pPr>
          </w:p>
        </w:tc>
        <w:tc>
          <w:tcPr>
            <w:tcW w:w="425" w:type="dxa"/>
          </w:tcPr>
          <w:p w14:paraId="072E4BB5" w14:textId="77777777" w:rsidR="0070695C" w:rsidRDefault="0070695C" w:rsidP="0070695C">
            <w:pPr>
              <w:spacing w:after="0" w:line="240" w:lineRule="auto"/>
              <w:jc w:val="center"/>
              <w:rPr>
                <w:rFonts w:ascii="Times New Roman" w:hAnsi="Times New Roman" w:cs="Times New Roman"/>
                <w:bCs/>
              </w:rPr>
            </w:pPr>
          </w:p>
        </w:tc>
        <w:tc>
          <w:tcPr>
            <w:tcW w:w="426" w:type="dxa"/>
          </w:tcPr>
          <w:p w14:paraId="161B03D9" w14:textId="77777777" w:rsidR="0070695C" w:rsidRDefault="0070695C" w:rsidP="0070695C">
            <w:pPr>
              <w:spacing w:after="0" w:line="240" w:lineRule="auto"/>
              <w:jc w:val="center"/>
              <w:rPr>
                <w:rFonts w:ascii="Times New Roman" w:hAnsi="Times New Roman" w:cs="Times New Roman"/>
                <w:bCs/>
              </w:rPr>
            </w:pPr>
          </w:p>
        </w:tc>
        <w:tc>
          <w:tcPr>
            <w:tcW w:w="567" w:type="dxa"/>
          </w:tcPr>
          <w:p w14:paraId="256F4BF0" w14:textId="77777777" w:rsidR="0070695C" w:rsidRDefault="0070695C" w:rsidP="0070695C">
            <w:pPr>
              <w:spacing w:after="0" w:line="240" w:lineRule="auto"/>
              <w:jc w:val="center"/>
              <w:rPr>
                <w:rFonts w:ascii="Times New Roman" w:hAnsi="Times New Roman" w:cs="Times New Roman"/>
                <w:bCs/>
              </w:rPr>
            </w:pPr>
          </w:p>
        </w:tc>
      </w:tr>
      <w:tr w:rsidR="0070695C" w14:paraId="3BB8EC07" w14:textId="77777777" w:rsidTr="00CB49E8">
        <w:tc>
          <w:tcPr>
            <w:tcW w:w="505" w:type="dxa"/>
          </w:tcPr>
          <w:p w14:paraId="3C5787D2" w14:textId="77777777" w:rsidR="0070695C" w:rsidRDefault="0070695C" w:rsidP="0070695C">
            <w:pPr>
              <w:spacing w:after="0" w:line="240" w:lineRule="auto"/>
              <w:rPr>
                <w:rFonts w:ascii="Times New Roman" w:hAnsi="Times New Roman" w:cs="Times New Roman"/>
                <w:bCs/>
              </w:rPr>
            </w:pPr>
            <w:r>
              <w:rPr>
                <w:bCs/>
              </w:rPr>
              <w:t>5</w:t>
            </w:r>
          </w:p>
        </w:tc>
        <w:tc>
          <w:tcPr>
            <w:tcW w:w="4740" w:type="dxa"/>
          </w:tcPr>
          <w:p w14:paraId="4836FB97" w14:textId="77777777" w:rsidR="0070695C" w:rsidRDefault="0070695C" w:rsidP="0070695C">
            <w:pPr>
              <w:spacing w:after="0" w:line="240" w:lineRule="auto"/>
              <w:rPr>
                <w:bCs/>
              </w:rPr>
            </w:pPr>
            <w:r>
              <w:rPr>
                <w:bCs/>
              </w:rPr>
              <w:t xml:space="preserve">Guru </w:t>
            </w:r>
            <w:proofErr w:type="spellStart"/>
            <w:r>
              <w:rPr>
                <w:bCs/>
              </w:rPr>
              <w:t>memberikan</w:t>
            </w:r>
            <w:proofErr w:type="spellEnd"/>
            <w:r>
              <w:rPr>
                <w:bCs/>
              </w:rPr>
              <w:t xml:space="preserve"> </w:t>
            </w:r>
            <w:proofErr w:type="spellStart"/>
            <w:r>
              <w:rPr>
                <w:bCs/>
              </w:rPr>
              <w:t>motivasi</w:t>
            </w:r>
            <w:proofErr w:type="spellEnd"/>
            <w:r>
              <w:rPr>
                <w:bCs/>
              </w:rPr>
              <w:t xml:space="preserve"> </w:t>
            </w:r>
            <w:proofErr w:type="spellStart"/>
            <w:r>
              <w:rPr>
                <w:bCs/>
              </w:rPr>
              <w:t>kepada</w:t>
            </w:r>
            <w:proofErr w:type="spellEnd"/>
            <w:r>
              <w:rPr>
                <w:bCs/>
              </w:rPr>
              <w:t xml:space="preserve"> </w:t>
            </w:r>
            <w:proofErr w:type="spellStart"/>
            <w:r>
              <w:rPr>
                <w:bCs/>
              </w:rPr>
              <w:t>siswa</w:t>
            </w:r>
            <w:proofErr w:type="spellEnd"/>
            <w:r>
              <w:rPr>
                <w:bCs/>
              </w:rPr>
              <w:t xml:space="preserve"> agar </w:t>
            </w:r>
            <w:proofErr w:type="spellStart"/>
            <w:r>
              <w:rPr>
                <w:bCs/>
              </w:rPr>
              <w:t>terlibat</w:t>
            </w:r>
            <w:proofErr w:type="spellEnd"/>
            <w:r>
              <w:rPr>
                <w:bCs/>
              </w:rPr>
              <w:t xml:space="preserve"> di </w:t>
            </w:r>
            <w:proofErr w:type="spellStart"/>
            <w:r>
              <w:rPr>
                <w:bCs/>
              </w:rPr>
              <w:t>dalam</w:t>
            </w:r>
            <w:proofErr w:type="spellEnd"/>
            <w:r>
              <w:rPr>
                <w:bCs/>
              </w:rPr>
              <w:t xml:space="preserve"> proses </w:t>
            </w:r>
            <w:proofErr w:type="spellStart"/>
            <w:r>
              <w:rPr>
                <w:bCs/>
              </w:rPr>
              <w:t>pembelajaran</w:t>
            </w:r>
            <w:proofErr w:type="spellEnd"/>
            <w:r>
              <w:rPr>
                <w:bCs/>
              </w:rPr>
              <w:t xml:space="preserve"> </w:t>
            </w:r>
            <w:proofErr w:type="spellStart"/>
            <w:r>
              <w:rPr>
                <w:bCs/>
              </w:rPr>
              <w:t>untuk</w:t>
            </w:r>
            <w:proofErr w:type="spellEnd"/>
            <w:r>
              <w:rPr>
                <w:bCs/>
              </w:rPr>
              <w:t xml:space="preserve"> </w:t>
            </w:r>
            <w:proofErr w:type="spellStart"/>
            <w:r>
              <w:rPr>
                <w:bCs/>
              </w:rPr>
              <w:t>memecahkan</w:t>
            </w:r>
            <w:proofErr w:type="spellEnd"/>
            <w:r>
              <w:rPr>
                <w:bCs/>
              </w:rPr>
              <w:t xml:space="preserve"> </w:t>
            </w:r>
            <w:proofErr w:type="spellStart"/>
            <w:r>
              <w:rPr>
                <w:bCs/>
              </w:rPr>
              <w:t>masalah</w:t>
            </w:r>
            <w:proofErr w:type="spellEnd"/>
          </w:p>
        </w:tc>
        <w:tc>
          <w:tcPr>
            <w:tcW w:w="425" w:type="dxa"/>
          </w:tcPr>
          <w:p w14:paraId="005EA25B" w14:textId="77777777" w:rsidR="0070695C" w:rsidRDefault="0070695C" w:rsidP="0070695C">
            <w:pPr>
              <w:spacing w:after="0" w:line="240" w:lineRule="auto"/>
              <w:jc w:val="center"/>
              <w:rPr>
                <w:rFonts w:ascii="Times New Roman" w:hAnsi="Times New Roman" w:cs="Times New Roman"/>
                <w:bCs/>
              </w:rPr>
            </w:pPr>
          </w:p>
        </w:tc>
        <w:tc>
          <w:tcPr>
            <w:tcW w:w="425" w:type="dxa"/>
          </w:tcPr>
          <w:p w14:paraId="49873002" w14:textId="77777777" w:rsidR="0070695C" w:rsidRDefault="0070695C" w:rsidP="0070695C">
            <w:pPr>
              <w:spacing w:after="0" w:line="240" w:lineRule="auto"/>
              <w:jc w:val="center"/>
              <w:rPr>
                <w:rFonts w:ascii="Times New Roman" w:hAnsi="Times New Roman" w:cs="Times New Roman"/>
                <w:bCs/>
              </w:rPr>
            </w:pPr>
          </w:p>
        </w:tc>
        <w:tc>
          <w:tcPr>
            <w:tcW w:w="426" w:type="dxa"/>
          </w:tcPr>
          <w:p w14:paraId="6249AA59" w14:textId="77777777" w:rsidR="0070695C" w:rsidRDefault="0070695C" w:rsidP="0070695C">
            <w:pPr>
              <w:spacing w:after="0" w:line="240" w:lineRule="auto"/>
              <w:jc w:val="center"/>
              <w:rPr>
                <w:rFonts w:ascii="Times New Roman" w:hAnsi="Times New Roman" w:cs="Times New Roman"/>
                <w:bCs/>
              </w:rPr>
            </w:pPr>
          </w:p>
        </w:tc>
        <w:tc>
          <w:tcPr>
            <w:tcW w:w="567" w:type="dxa"/>
          </w:tcPr>
          <w:p w14:paraId="3F18F698" w14:textId="77777777" w:rsidR="0070695C" w:rsidRDefault="0070695C" w:rsidP="0070695C">
            <w:pPr>
              <w:spacing w:after="0" w:line="240" w:lineRule="auto"/>
              <w:jc w:val="center"/>
              <w:rPr>
                <w:rFonts w:ascii="Times New Roman" w:hAnsi="Times New Roman" w:cs="Times New Roman"/>
                <w:bCs/>
              </w:rPr>
            </w:pPr>
          </w:p>
        </w:tc>
      </w:tr>
      <w:tr w:rsidR="0070695C" w14:paraId="43806C0F" w14:textId="77777777" w:rsidTr="00CB49E8">
        <w:tc>
          <w:tcPr>
            <w:tcW w:w="505" w:type="dxa"/>
          </w:tcPr>
          <w:p w14:paraId="404394F8" w14:textId="77777777" w:rsidR="0070695C" w:rsidRDefault="0070695C" w:rsidP="0070695C">
            <w:pPr>
              <w:spacing w:after="0" w:line="240" w:lineRule="auto"/>
              <w:rPr>
                <w:rFonts w:ascii="Times New Roman" w:hAnsi="Times New Roman" w:cs="Times New Roman"/>
                <w:bCs/>
              </w:rPr>
            </w:pPr>
            <w:r>
              <w:rPr>
                <w:bCs/>
              </w:rPr>
              <w:t>6</w:t>
            </w:r>
          </w:p>
        </w:tc>
        <w:tc>
          <w:tcPr>
            <w:tcW w:w="4740" w:type="dxa"/>
          </w:tcPr>
          <w:p w14:paraId="0EC5E35F" w14:textId="77777777" w:rsidR="0070695C" w:rsidRDefault="0070695C" w:rsidP="0070695C">
            <w:pPr>
              <w:spacing w:after="0" w:line="240" w:lineRule="auto"/>
              <w:rPr>
                <w:rFonts w:ascii="Times New Roman" w:hAnsi="Times New Roman" w:cs="Times New Roman"/>
                <w:bCs/>
              </w:rPr>
            </w:pPr>
            <w:r>
              <w:rPr>
                <w:rFonts w:ascii="Times New Roman" w:hAnsi="Times New Roman" w:cs="Times New Roman"/>
                <w:bCs/>
              </w:rPr>
              <w:t xml:space="preserve">Guru </w:t>
            </w:r>
            <w:proofErr w:type="spellStart"/>
            <w:r>
              <w:rPr>
                <w:rFonts w:ascii="Times New Roman" w:hAnsi="Times New Roman" w:cs="Times New Roman"/>
                <w:bCs/>
              </w:rPr>
              <w:t>menghimbau</w:t>
            </w:r>
            <w:proofErr w:type="spellEnd"/>
            <w:r>
              <w:rPr>
                <w:rFonts w:ascii="Times New Roman" w:hAnsi="Times New Roman" w:cs="Times New Roman"/>
                <w:bCs/>
              </w:rPr>
              <w:t xml:space="preserve"> </w:t>
            </w:r>
            <w:proofErr w:type="spellStart"/>
            <w:r>
              <w:rPr>
                <w:rFonts w:ascii="Times New Roman" w:hAnsi="Times New Roman" w:cs="Times New Roman"/>
                <w:bCs/>
              </w:rPr>
              <w:t>siswa</w:t>
            </w:r>
            <w:proofErr w:type="spellEnd"/>
            <w:r>
              <w:rPr>
                <w:rFonts w:ascii="Times New Roman" w:hAnsi="Times New Roman" w:cs="Times New Roman"/>
                <w:bCs/>
              </w:rPr>
              <w:t xml:space="preserve"> </w:t>
            </w:r>
            <w:proofErr w:type="spellStart"/>
            <w:r>
              <w:rPr>
                <w:rFonts w:ascii="Times New Roman" w:hAnsi="Times New Roman" w:cs="Times New Roman"/>
                <w:bCs/>
              </w:rPr>
              <w:t>untuk</w:t>
            </w:r>
            <w:proofErr w:type="spellEnd"/>
            <w:r>
              <w:rPr>
                <w:rFonts w:ascii="Times New Roman" w:hAnsi="Times New Roman" w:cs="Times New Roman"/>
                <w:bCs/>
              </w:rPr>
              <w:t xml:space="preserve"> </w:t>
            </w:r>
            <w:proofErr w:type="spellStart"/>
            <w:r>
              <w:rPr>
                <w:rFonts w:ascii="Times New Roman" w:hAnsi="Times New Roman" w:cs="Times New Roman"/>
                <w:bCs/>
              </w:rPr>
              <w:t>membentuk</w:t>
            </w:r>
            <w:proofErr w:type="spellEnd"/>
            <w:r>
              <w:rPr>
                <w:rFonts w:ascii="Times New Roman" w:hAnsi="Times New Roman" w:cs="Times New Roman"/>
                <w:bCs/>
              </w:rPr>
              <w:t xml:space="preserve"> </w:t>
            </w:r>
            <w:proofErr w:type="spellStart"/>
            <w:r>
              <w:rPr>
                <w:rFonts w:ascii="Times New Roman" w:hAnsi="Times New Roman" w:cs="Times New Roman"/>
                <w:bCs/>
              </w:rPr>
              <w:t>kelompok</w:t>
            </w:r>
            <w:proofErr w:type="spellEnd"/>
            <w:r>
              <w:rPr>
                <w:rFonts w:ascii="Times New Roman" w:hAnsi="Times New Roman" w:cs="Times New Roman"/>
                <w:bCs/>
              </w:rPr>
              <w:t xml:space="preserve"> </w:t>
            </w:r>
            <w:proofErr w:type="spellStart"/>
            <w:r>
              <w:rPr>
                <w:rFonts w:ascii="Times New Roman" w:hAnsi="Times New Roman" w:cs="Times New Roman"/>
                <w:bCs/>
              </w:rPr>
              <w:t>belajar</w:t>
            </w:r>
            <w:proofErr w:type="spellEnd"/>
            <w:r>
              <w:rPr>
                <w:rFonts w:ascii="Times New Roman" w:hAnsi="Times New Roman" w:cs="Times New Roman"/>
                <w:bCs/>
              </w:rPr>
              <w:t xml:space="preserve"> </w:t>
            </w:r>
          </w:p>
        </w:tc>
        <w:tc>
          <w:tcPr>
            <w:tcW w:w="425" w:type="dxa"/>
          </w:tcPr>
          <w:p w14:paraId="58B07765" w14:textId="77777777" w:rsidR="0070695C" w:rsidRDefault="0070695C" w:rsidP="0070695C">
            <w:pPr>
              <w:spacing w:after="0" w:line="240" w:lineRule="auto"/>
              <w:jc w:val="center"/>
              <w:rPr>
                <w:rFonts w:ascii="Times New Roman" w:hAnsi="Times New Roman" w:cs="Times New Roman"/>
                <w:bCs/>
              </w:rPr>
            </w:pPr>
          </w:p>
        </w:tc>
        <w:tc>
          <w:tcPr>
            <w:tcW w:w="425" w:type="dxa"/>
          </w:tcPr>
          <w:p w14:paraId="04E14D43" w14:textId="77777777" w:rsidR="0070695C" w:rsidRDefault="0070695C" w:rsidP="0070695C">
            <w:pPr>
              <w:spacing w:after="0" w:line="240" w:lineRule="auto"/>
              <w:jc w:val="center"/>
              <w:rPr>
                <w:rFonts w:ascii="Times New Roman" w:hAnsi="Times New Roman" w:cs="Times New Roman"/>
                <w:bCs/>
              </w:rPr>
            </w:pPr>
          </w:p>
        </w:tc>
        <w:tc>
          <w:tcPr>
            <w:tcW w:w="426" w:type="dxa"/>
          </w:tcPr>
          <w:p w14:paraId="525DC893" w14:textId="77777777" w:rsidR="0070695C" w:rsidRDefault="0070695C" w:rsidP="0070695C">
            <w:pPr>
              <w:spacing w:after="0" w:line="240" w:lineRule="auto"/>
              <w:jc w:val="center"/>
              <w:rPr>
                <w:rFonts w:ascii="Times New Roman" w:hAnsi="Times New Roman" w:cs="Times New Roman"/>
                <w:bCs/>
              </w:rPr>
            </w:pPr>
          </w:p>
        </w:tc>
        <w:tc>
          <w:tcPr>
            <w:tcW w:w="567" w:type="dxa"/>
          </w:tcPr>
          <w:p w14:paraId="72E482F2" w14:textId="77777777" w:rsidR="0070695C" w:rsidRDefault="0070695C" w:rsidP="0070695C">
            <w:pPr>
              <w:spacing w:after="0" w:line="240" w:lineRule="auto"/>
              <w:jc w:val="center"/>
              <w:rPr>
                <w:rFonts w:ascii="Times New Roman" w:hAnsi="Times New Roman" w:cs="Times New Roman"/>
                <w:bCs/>
              </w:rPr>
            </w:pPr>
          </w:p>
        </w:tc>
      </w:tr>
      <w:tr w:rsidR="0070695C" w14:paraId="6D62299A" w14:textId="77777777" w:rsidTr="00CB49E8">
        <w:tc>
          <w:tcPr>
            <w:tcW w:w="505" w:type="dxa"/>
          </w:tcPr>
          <w:p w14:paraId="30BE55E4" w14:textId="77777777" w:rsidR="0070695C" w:rsidRDefault="0070695C" w:rsidP="0070695C">
            <w:pPr>
              <w:spacing w:after="0" w:line="240" w:lineRule="auto"/>
              <w:rPr>
                <w:rFonts w:ascii="Times New Roman" w:hAnsi="Times New Roman" w:cs="Times New Roman"/>
                <w:bCs/>
              </w:rPr>
            </w:pPr>
            <w:r>
              <w:rPr>
                <w:bCs/>
              </w:rPr>
              <w:t>7</w:t>
            </w:r>
          </w:p>
        </w:tc>
        <w:tc>
          <w:tcPr>
            <w:tcW w:w="4740" w:type="dxa"/>
          </w:tcPr>
          <w:p w14:paraId="26A6751A" w14:textId="77777777" w:rsidR="0070695C" w:rsidRDefault="0070695C" w:rsidP="0070695C">
            <w:pPr>
              <w:spacing w:after="0" w:line="240" w:lineRule="auto"/>
              <w:rPr>
                <w:rFonts w:ascii="Times New Roman" w:hAnsi="Times New Roman" w:cs="Times New Roman"/>
                <w:bCs/>
              </w:rPr>
            </w:pPr>
            <w:r>
              <w:rPr>
                <w:bCs/>
              </w:rPr>
              <w:t xml:space="preserve">Guru </w:t>
            </w:r>
            <w:proofErr w:type="spellStart"/>
            <w:r>
              <w:rPr>
                <w:bCs/>
              </w:rPr>
              <w:t>membagikan</w:t>
            </w:r>
            <w:proofErr w:type="spellEnd"/>
            <w:r>
              <w:rPr>
                <w:bCs/>
              </w:rPr>
              <w:t xml:space="preserve"> </w:t>
            </w:r>
            <w:proofErr w:type="spellStart"/>
            <w:r>
              <w:rPr>
                <w:bCs/>
              </w:rPr>
              <w:t>siswa</w:t>
            </w:r>
            <w:proofErr w:type="spellEnd"/>
            <w:r>
              <w:rPr>
                <w:bCs/>
              </w:rPr>
              <w:t xml:space="preserve"> </w:t>
            </w:r>
            <w:proofErr w:type="spellStart"/>
            <w:r>
              <w:rPr>
                <w:bCs/>
              </w:rPr>
              <w:t>kedalam</w:t>
            </w:r>
            <w:proofErr w:type="spellEnd"/>
            <w:r>
              <w:rPr>
                <w:bCs/>
              </w:rPr>
              <w:t xml:space="preserve"> </w:t>
            </w:r>
            <w:proofErr w:type="spellStart"/>
            <w:r>
              <w:rPr>
                <w:bCs/>
              </w:rPr>
              <w:t>kelompok</w:t>
            </w:r>
            <w:proofErr w:type="spellEnd"/>
            <w:r>
              <w:rPr>
                <w:bCs/>
              </w:rPr>
              <w:t xml:space="preserve"> </w:t>
            </w:r>
            <w:proofErr w:type="spellStart"/>
            <w:r>
              <w:rPr>
                <w:bCs/>
              </w:rPr>
              <w:t>belajar</w:t>
            </w:r>
            <w:proofErr w:type="spellEnd"/>
          </w:p>
        </w:tc>
        <w:tc>
          <w:tcPr>
            <w:tcW w:w="425" w:type="dxa"/>
          </w:tcPr>
          <w:p w14:paraId="5AE737AB" w14:textId="77777777" w:rsidR="0070695C" w:rsidRDefault="0070695C" w:rsidP="0070695C">
            <w:pPr>
              <w:spacing w:after="0" w:line="240" w:lineRule="auto"/>
              <w:jc w:val="center"/>
              <w:rPr>
                <w:rFonts w:ascii="Times New Roman" w:hAnsi="Times New Roman" w:cs="Times New Roman"/>
                <w:bCs/>
              </w:rPr>
            </w:pPr>
          </w:p>
        </w:tc>
        <w:tc>
          <w:tcPr>
            <w:tcW w:w="425" w:type="dxa"/>
          </w:tcPr>
          <w:p w14:paraId="734F7110" w14:textId="77777777" w:rsidR="0070695C" w:rsidRDefault="0070695C" w:rsidP="0070695C">
            <w:pPr>
              <w:spacing w:after="0" w:line="240" w:lineRule="auto"/>
              <w:jc w:val="center"/>
              <w:rPr>
                <w:rFonts w:ascii="Times New Roman" w:hAnsi="Times New Roman" w:cs="Times New Roman"/>
                <w:bCs/>
              </w:rPr>
            </w:pPr>
          </w:p>
        </w:tc>
        <w:tc>
          <w:tcPr>
            <w:tcW w:w="426" w:type="dxa"/>
          </w:tcPr>
          <w:p w14:paraId="49B159C4" w14:textId="77777777" w:rsidR="0070695C" w:rsidRDefault="0070695C" w:rsidP="0070695C">
            <w:pPr>
              <w:spacing w:after="0" w:line="240" w:lineRule="auto"/>
              <w:jc w:val="center"/>
              <w:rPr>
                <w:rFonts w:ascii="Times New Roman" w:hAnsi="Times New Roman" w:cs="Times New Roman"/>
                <w:bCs/>
              </w:rPr>
            </w:pPr>
          </w:p>
        </w:tc>
        <w:tc>
          <w:tcPr>
            <w:tcW w:w="567" w:type="dxa"/>
          </w:tcPr>
          <w:p w14:paraId="33CD7DDC" w14:textId="77777777" w:rsidR="0070695C" w:rsidRDefault="0070695C" w:rsidP="0070695C">
            <w:pPr>
              <w:spacing w:after="0" w:line="240" w:lineRule="auto"/>
              <w:jc w:val="center"/>
              <w:rPr>
                <w:rFonts w:ascii="Times New Roman" w:hAnsi="Times New Roman" w:cs="Times New Roman"/>
                <w:bCs/>
              </w:rPr>
            </w:pPr>
          </w:p>
        </w:tc>
      </w:tr>
      <w:tr w:rsidR="0070695C" w14:paraId="31BC252B" w14:textId="77777777" w:rsidTr="00CB49E8">
        <w:tc>
          <w:tcPr>
            <w:tcW w:w="505" w:type="dxa"/>
          </w:tcPr>
          <w:p w14:paraId="69E2DA20" w14:textId="77777777" w:rsidR="0070695C" w:rsidRDefault="0070695C" w:rsidP="0070695C">
            <w:pPr>
              <w:spacing w:after="0" w:line="240" w:lineRule="auto"/>
              <w:rPr>
                <w:rFonts w:ascii="Times New Roman" w:hAnsi="Times New Roman" w:cs="Times New Roman"/>
                <w:bCs/>
              </w:rPr>
            </w:pPr>
            <w:r>
              <w:rPr>
                <w:bCs/>
              </w:rPr>
              <w:t>8</w:t>
            </w:r>
          </w:p>
        </w:tc>
        <w:tc>
          <w:tcPr>
            <w:tcW w:w="4740" w:type="dxa"/>
          </w:tcPr>
          <w:p w14:paraId="5678DAD8" w14:textId="77777777" w:rsidR="0070695C" w:rsidRDefault="0070695C" w:rsidP="0070695C">
            <w:pPr>
              <w:spacing w:after="0" w:line="240" w:lineRule="auto"/>
              <w:rPr>
                <w:rFonts w:ascii="Times New Roman" w:hAnsi="Times New Roman" w:cs="Times New Roman"/>
                <w:bCs/>
              </w:rPr>
            </w:pPr>
            <w:r>
              <w:rPr>
                <w:bCs/>
              </w:rPr>
              <w:t xml:space="preserve">Guru </w:t>
            </w:r>
            <w:proofErr w:type="spellStart"/>
            <w:r>
              <w:rPr>
                <w:bCs/>
              </w:rPr>
              <w:t>membantu</w:t>
            </w:r>
            <w:proofErr w:type="spellEnd"/>
            <w:r>
              <w:rPr>
                <w:bCs/>
              </w:rPr>
              <w:t xml:space="preserve"> </w:t>
            </w:r>
            <w:proofErr w:type="spellStart"/>
            <w:r>
              <w:rPr>
                <w:bCs/>
              </w:rPr>
              <w:t>siswa</w:t>
            </w:r>
            <w:proofErr w:type="spellEnd"/>
            <w:r>
              <w:rPr>
                <w:bCs/>
              </w:rPr>
              <w:t xml:space="preserve"> </w:t>
            </w:r>
            <w:proofErr w:type="spellStart"/>
            <w:r>
              <w:rPr>
                <w:bCs/>
              </w:rPr>
              <w:t>untuk</w:t>
            </w:r>
            <w:proofErr w:type="spellEnd"/>
            <w:r>
              <w:rPr>
                <w:bCs/>
              </w:rPr>
              <w:t xml:space="preserve"> </w:t>
            </w:r>
            <w:proofErr w:type="spellStart"/>
            <w:r>
              <w:rPr>
                <w:bCs/>
              </w:rPr>
              <w:t>mengelompokkan</w:t>
            </w:r>
            <w:proofErr w:type="spellEnd"/>
            <w:r>
              <w:rPr>
                <w:bCs/>
              </w:rPr>
              <w:t xml:space="preserve"> </w:t>
            </w:r>
            <w:proofErr w:type="spellStart"/>
            <w:r>
              <w:rPr>
                <w:bCs/>
              </w:rPr>
              <w:t>tugas</w:t>
            </w:r>
            <w:proofErr w:type="spellEnd"/>
            <w:r>
              <w:rPr>
                <w:bCs/>
              </w:rPr>
              <w:t xml:space="preserve"> </w:t>
            </w:r>
            <w:proofErr w:type="spellStart"/>
            <w:r>
              <w:rPr>
                <w:bCs/>
              </w:rPr>
              <w:t>belajar</w:t>
            </w:r>
            <w:proofErr w:type="spellEnd"/>
            <w:r>
              <w:rPr>
                <w:bCs/>
              </w:rPr>
              <w:t xml:space="preserve"> yang </w:t>
            </w:r>
            <w:proofErr w:type="spellStart"/>
            <w:r>
              <w:rPr>
                <w:bCs/>
              </w:rPr>
              <w:t>berhubungan</w:t>
            </w:r>
            <w:proofErr w:type="spellEnd"/>
            <w:r>
              <w:rPr>
                <w:bCs/>
              </w:rPr>
              <w:t xml:space="preserve"> </w:t>
            </w:r>
            <w:proofErr w:type="spellStart"/>
            <w:r>
              <w:rPr>
                <w:bCs/>
              </w:rPr>
              <w:t>dengan</w:t>
            </w:r>
            <w:proofErr w:type="spellEnd"/>
            <w:r>
              <w:rPr>
                <w:bCs/>
              </w:rPr>
              <w:t xml:space="preserve"> </w:t>
            </w:r>
            <w:proofErr w:type="spellStart"/>
            <w:r>
              <w:rPr>
                <w:bCs/>
              </w:rPr>
              <w:t>topik</w:t>
            </w:r>
            <w:proofErr w:type="spellEnd"/>
            <w:r>
              <w:rPr>
                <w:bCs/>
              </w:rPr>
              <w:t xml:space="preserve"> dan </w:t>
            </w:r>
            <w:proofErr w:type="spellStart"/>
            <w:r>
              <w:rPr>
                <w:bCs/>
              </w:rPr>
              <w:t>masalah</w:t>
            </w:r>
            <w:proofErr w:type="spellEnd"/>
            <w:r>
              <w:rPr>
                <w:bCs/>
              </w:rPr>
              <w:t xml:space="preserve"> yang </w:t>
            </w:r>
            <w:proofErr w:type="spellStart"/>
            <w:r>
              <w:rPr>
                <w:bCs/>
              </w:rPr>
              <w:t>dipilihnya</w:t>
            </w:r>
            <w:proofErr w:type="spellEnd"/>
          </w:p>
        </w:tc>
        <w:tc>
          <w:tcPr>
            <w:tcW w:w="425" w:type="dxa"/>
          </w:tcPr>
          <w:p w14:paraId="75707F49" w14:textId="77777777" w:rsidR="0070695C" w:rsidRDefault="0070695C" w:rsidP="0070695C">
            <w:pPr>
              <w:spacing w:after="0" w:line="240" w:lineRule="auto"/>
              <w:jc w:val="center"/>
              <w:rPr>
                <w:rFonts w:ascii="Times New Roman" w:hAnsi="Times New Roman" w:cs="Times New Roman"/>
                <w:bCs/>
              </w:rPr>
            </w:pPr>
          </w:p>
        </w:tc>
        <w:tc>
          <w:tcPr>
            <w:tcW w:w="425" w:type="dxa"/>
          </w:tcPr>
          <w:p w14:paraId="77D00628" w14:textId="77777777" w:rsidR="0070695C" w:rsidRDefault="0070695C" w:rsidP="0070695C">
            <w:pPr>
              <w:spacing w:after="0" w:line="240" w:lineRule="auto"/>
              <w:jc w:val="center"/>
              <w:rPr>
                <w:rFonts w:ascii="Times New Roman" w:hAnsi="Times New Roman" w:cs="Times New Roman"/>
                <w:bCs/>
              </w:rPr>
            </w:pPr>
          </w:p>
        </w:tc>
        <w:tc>
          <w:tcPr>
            <w:tcW w:w="426" w:type="dxa"/>
          </w:tcPr>
          <w:p w14:paraId="02892971" w14:textId="77777777" w:rsidR="0070695C" w:rsidRDefault="0070695C" w:rsidP="0070695C">
            <w:pPr>
              <w:spacing w:after="0" w:line="240" w:lineRule="auto"/>
              <w:jc w:val="center"/>
              <w:rPr>
                <w:rFonts w:ascii="Times New Roman" w:hAnsi="Times New Roman" w:cs="Times New Roman"/>
                <w:bCs/>
              </w:rPr>
            </w:pPr>
          </w:p>
        </w:tc>
        <w:tc>
          <w:tcPr>
            <w:tcW w:w="567" w:type="dxa"/>
          </w:tcPr>
          <w:p w14:paraId="63077FBB" w14:textId="77777777" w:rsidR="0070695C" w:rsidRDefault="0070695C" w:rsidP="0070695C">
            <w:pPr>
              <w:spacing w:after="0" w:line="240" w:lineRule="auto"/>
              <w:jc w:val="center"/>
              <w:rPr>
                <w:rFonts w:ascii="Times New Roman" w:hAnsi="Times New Roman" w:cs="Times New Roman"/>
                <w:bCs/>
              </w:rPr>
            </w:pPr>
          </w:p>
        </w:tc>
      </w:tr>
      <w:tr w:rsidR="0070695C" w14:paraId="228384F1" w14:textId="77777777" w:rsidTr="00CB49E8">
        <w:tc>
          <w:tcPr>
            <w:tcW w:w="505" w:type="dxa"/>
          </w:tcPr>
          <w:p w14:paraId="19EAB33F" w14:textId="77777777" w:rsidR="0070695C" w:rsidRDefault="0070695C" w:rsidP="0070695C">
            <w:pPr>
              <w:spacing w:after="0" w:line="240" w:lineRule="auto"/>
              <w:rPr>
                <w:rFonts w:ascii="Times New Roman" w:hAnsi="Times New Roman" w:cs="Times New Roman"/>
                <w:bCs/>
              </w:rPr>
            </w:pPr>
            <w:r>
              <w:rPr>
                <w:bCs/>
              </w:rPr>
              <w:t>9</w:t>
            </w:r>
          </w:p>
        </w:tc>
        <w:tc>
          <w:tcPr>
            <w:tcW w:w="4740" w:type="dxa"/>
          </w:tcPr>
          <w:p w14:paraId="029690F8" w14:textId="77777777" w:rsidR="0070695C" w:rsidRDefault="0070695C" w:rsidP="0070695C">
            <w:pPr>
              <w:spacing w:after="0" w:line="240" w:lineRule="auto"/>
              <w:rPr>
                <w:rFonts w:ascii="Times New Roman" w:hAnsi="Times New Roman" w:cs="Times New Roman"/>
                <w:bCs/>
              </w:rPr>
            </w:pPr>
            <w:r>
              <w:rPr>
                <w:rFonts w:ascii="Times New Roman" w:hAnsi="Times New Roman" w:cs="Times New Roman"/>
                <w:bCs/>
              </w:rPr>
              <w:t xml:space="preserve">Guru </w:t>
            </w:r>
            <w:proofErr w:type="spellStart"/>
            <w:r>
              <w:rPr>
                <w:rFonts w:ascii="Times New Roman" w:hAnsi="Times New Roman" w:cs="Times New Roman"/>
                <w:bCs/>
              </w:rPr>
              <w:t>memantau</w:t>
            </w:r>
            <w:proofErr w:type="spellEnd"/>
            <w:r>
              <w:rPr>
                <w:rFonts w:ascii="Times New Roman" w:hAnsi="Times New Roman" w:cs="Times New Roman"/>
                <w:bCs/>
              </w:rPr>
              <w:t xml:space="preserve"> </w:t>
            </w:r>
            <w:proofErr w:type="spellStart"/>
            <w:r>
              <w:rPr>
                <w:rFonts w:ascii="Times New Roman" w:hAnsi="Times New Roman" w:cs="Times New Roman"/>
                <w:bCs/>
              </w:rPr>
              <w:t>diskusi</w:t>
            </w:r>
            <w:proofErr w:type="spellEnd"/>
            <w:r>
              <w:rPr>
                <w:rFonts w:ascii="Times New Roman" w:hAnsi="Times New Roman" w:cs="Times New Roman"/>
                <w:bCs/>
              </w:rPr>
              <w:t xml:space="preserve"> yang </w:t>
            </w:r>
            <w:proofErr w:type="spellStart"/>
            <w:r>
              <w:rPr>
                <w:rFonts w:ascii="Times New Roman" w:hAnsi="Times New Roman" w:cs="Times New Roman"/>
                <w:bCs/>
              </w:rPr>
              <w:t>dilakukan</w:t>
            </w:r>
            <w:proofErr w:type="spellEnd"/>
            <w:r>
              <w:rPr>
                <w:rFonts w:ascii="Times New Roman" w:hAnsi="Times New Roman" w:cs="Times New Roman"/>
                <w:bCs/>
              </w:rPr>
              <w:t xml:space="preserve"> </w:t>
            </w:r>
            <w:proofErr w:type="spellStart"/>
            <w:r>
              <w:rPr>
                <w:rFonts w:ascii="Times New Roman" w:hAnsi="Times New Roman" w:cs="Times New Roman"/>
                <w:bCs/>
              </w:rPr>
              <w:t>siswa</w:t>
            </w:r>
            <w:proofErr w:type="spellEnd"/>
          </w:p>
        </w:tc>
        <w:tc>
          <w:tcPr>
            <w:tcW w:w="425" w:type="dxa"/>
          </w:tcPr>
          <w:p w14:paraId="65442AA5" w14:textId="77777777" w:rsidR="0070695C" w:rsidRDefault="0070695C" w:rsidP="0070695C">
            <w:pPr>
              <w:spacing w:after="0" w:line="240" w:lineRule="auto"/>
              <w:jc w:val="center"/>
              <w:rPr>
                <w:rFonts w:ascii="Times New Roman" w:hAnsi="Times New Roman" w:cs="Times New Roman"/>
                <w:bCs/>
              </w:rPr>
            </w:pPr>
          </w:p>
        </w:tc>
        <w:tc>
          <w:tcPr>
            <w:tcW w:w="425" w:type="dxa"/>
          </w:tcPr>
          <w:p w14:paraId="0324F0C3" w14:textId="77777777" w:rsidR="0070695C" w:rsidRDefault="0070695C" w:rsidP="0070695C">
            <w:pPr>
              <w:spacing w:after="0" w:line="240" w:lineRule="auto"/>
              <w:jc w:val="center"/>
              <w:rPr>
                <w:rFonts w:ascii="Times New Roman" w:hAnsi="Times New Roman" w:cs="Times New Roman"/>
                <w:bCs/>
              </w:rPr>
            </w:pPr>
          </w:p>
        </w:tc>
        <w:tc>
          <w:tcPr>
            <w:tcW w:w="426" w:type="dxa"/>
          </w:tcPr>
          <w:p w14:paraId="3B3513C6" w14:textId="77777777" w:rsidR="0070695C" w:rsidRDefault="0070695C" w:rsidP="0070695C">
            <w:pPr>
              <w:spacing w:after="0" w:line="240" w:lineRule="auto"/>
              <w:jc w:val="center"/>
              <w:rPr>
                <w:rFonts w:ascii="Times New Roman" w:hAnsi="Times New Roman" w:cs="Times New Roman"/>
                <w:bCs/>
              </w:rPr>
            </w:pPr>
          </w:p>
        </w:tc>
        <w:tc>
          <w:tcPr>
            <w:tcW w:w="567" w:type="dxa"/>
          </w:tcPr>
          <w:p w14:paraId="7E446FD7" w14:textId="77777777" w:rsidR="0070695C" w:rsidRDefault="0070695C" w:rsidP="0070695C">
            <w:pPr>
              <w:spacing w:after="0" w:line="240" w:lineRule="auto"/>
              <w:jc w:val="center"/>
              <w:rPr>
                <w:rFonts w:ascii="Times New Roman" w:hAnsi="Times New Roman" w:cs="Times New Roman"/>
                <w:bCs/>
              </w:rPr>
            </w:pPr>
          </w:p>
        </w:tc>
      </w:tr>
      <w:tr w:rsidR="0070695C" w14:paraId="1F0E1637" w14:textId="77777777" w:rsidTr="00CB49E8">
        <w:tc>
          <w:tcPr>
            <w:tcW w:w="505" w:type="dxa"/>
          </w:tcPr>
          <w:p w14:paraId="2A8FD284" w14:textId="77777777" w:rsidR="0070695C" w:rsidRDefault="0070695C" w:rsidP="0070695C">
            <w:pPr>
              <w:spacing w:after="0" w:line="240" w:lineRule="auto"/>
              <w:rPr>
                <w:rFonts w:ascii="Times New Roman" w:hAnsi="Times New Roman" w:cs="Times New Roman"/>
                <w:bCs/>
              </w:rPr>
            </w:pPr>
            <w:r>
              <w:rPr>
                <w:bCs/>
              </w:rPr>
              <w:t>10</w:t>
            </w:r>
          </w:p>
        </w:tc>
        <w:tc>
          <w:tcPr>
            <w:tcW w:w="4740" w:type="dxa"/>
          </w:tcPr>
          <w:p w14:paraId="11E7DEB1" w14:textId="77777777" w:rsidR="0070695C" w:rsidRDefault="0070695C" w:rsidP="0070695C">
            <w:pPr>
              <w:spacing w:after="0" w:line="240" w:lineRule="auto"/>
              <w:rPr>
                <w:rFonts w:ascii="Times New Roman" w:hAnsi="Times New Roman" w:cs="Times New Roman"/>
                <w:bCs/>
              </w:rPr>
            </w:pPr>
            <w:r>
              <w:rPr>
                <w:bCs/>
              </w:rPr>
              <w:t xml:space="preserve">Guru </w:t>
            </w:r>
            <w:proofErr w:type="spellStart"/>
            <w:r>
              <w:rPr>
                <w:bCs/>
              </w:rPr>
              <w:t>meminta</w:t>
            </w:r>
            <w:proofErr w:type="spellEnd"/>
            <w:r>
              <w:rPr>
                <w:bCs/>
              </w:rPr>
              <w:t xml:space="preserve"> </w:t>
            </w:r>
            <w:proofErr w:type="spellStart"/>
            <w:r>
              <w:rPr>
                <w:bCs/>
              </w:rPr>
              <w:t>siswa</w:t>
            </w:r>
            <w:proofErr w:type="spellEnd"/>
            <w:r>
              <w:rPr>
                <w:bCs/>
              </w:rPr>
              <w:t xml:space="preserve"> </w:t>
            </w:r>
            <w:proofErr w:type="spellStart"/>
            <w:r>
              <w:rPr>
                <w:bCs/>
              </w:rPr>
              <w:t>untuk</w:t>
            </w:r>
            <w:proofErr w:type="spellEnd"/>
            <w:r>
              <w:rPr>
                <w:bCs/>
              </w:rPr>
              <w:t xml:space="preserve"> </w:t>
            </w:r>
            <w:proofErr w:type="spellStart"/>
            <w:r>
              <w:rPr>
                <w:bCs/>
              </w:rPr>
              <w:t>mengumpulkan</w:t>
            </w:r>
            <w:proofErr w:type="spellEnd"/>
            <w:r>
              <w:rPr>
                <w:bCs/>
              </w:rPr>
              <w:t xml:space="preserve"> </w:t>
            </w:r>
            <w:proofErr w:type="spellStart"/>
            <w:r>
              <w:rPr>
                <w:bCs/>
              </w:rPr>
              <w:t>informasi</w:t>
            </w:r>
            <w:proofErr w:type="spellEnd"/>
            <w:r>
              <w:rPr>
                <w:bCs/>
              </w:rPr>
              <w:t xml:space="preserve"> yang </w:t>
            </w:r>
            <w:proofErr w:type="spellStart"/>
            <w:r>
              <w:rPr>
                <w:bCs/>
              </w:rPr>
              <w:t>didapatkanya</w:t>
            </w:r>
            <w:proofErr w:type="spellEnd"/>
            <w:r>
              <w:rPr>
                <w:bCs/>
              </w:rPr>
              <w:t xml:space="preserve"> </w:t>
            </w:r>
            <w:proofErr w:type="spellStart"/>
            <w:r>
              <w:rPr>
                <w:bCs/>
              </w:rPr>
              <w:t>dari</w:t>
            </w:r>
            <w:proofErr w:type="spellEnd"/>
            <w:r>
              <w:rPr>
                <w:bCs/>
              </w:rPr>
              <w:t xml:space="preserve"> </w:t>
            </w:r>
            <w:proofErr w:type="spellStart"/>
            <w:r>
              <w:rPr>
                <w:bCs/>
              </w:rPr>
              <w:t>masalah</w:t>
            </w:r>
            <w:proofErr w:type="spellEnd"/>
            <w:r>
              <w:rPr>
                <w:bCs/>
              </w:rPr>
              <w:t xml:space="preserve"> </w:t>
            </w:r>
            <w:proofErr w:type="spellStart"/>
            <w:r>
              <w:rPr>
                <w:bCs/>
              </w:rPr>
              <w:t>tersebut</w:t>
            </w:r>
            <w:proofErr w:type="spellEnd"/>
          </w:p>
        </w:tc>
        <w:tc>
          <w:tcPr>
            <w:tcW w:w="425" w:type="dxa"/>
          </w:tcPr>
          <w:p w14:paraId="0756F13D" w14:textId="77777777" w:rsidR="0070695C" w:rsidRDefault="0070695C" w:rsidP="0070695C">
            <w:pPr>
              <w:spacing w:after="0" w:line="240" w:lineRule="auto"/>
              <w:jc w:val="center"/>
              <w:rPr>
                <w:rFonts w:ascii="Times New Roman" w:hAnsi="Times New Roman" w:cs="Times New Roman"/>
                <w:bCs/>
              </w:rPr>
            </w:pPr>
          </w:p>
        </w:tc>
        <w:tc>
          <w:tcPr>
            <w:tcW w:w="425" w:type="dxa"/>
          </w:tcPr>
          <w:p w14:paraId="2D7168D5" w14:textId="77777777" w:rsidR="0070695C" w:rsidRDefault="0070695C" w:rsidP="0070695C">
            <w:pPr>
              <w:spacing w:after="0" w:line="240" w:lineRule="auto"/>
              <w:jc w:val="center"/>
              <w:rPr>
                <w:rFonts w:ascii="Times New Roman" w:hAnsi="Times New Roman" w:cs="Times New Roman"/>
                <w:bCs/>
              </w:rPr>
            </w:pPr>
          </w:p>
        </w:tc>
        <w:tc>
          <w:tcPr>
            <w:tcW w:w="426" w:type="dxa"/>
          </w:tcPr>
          <w:p w14:paraId="72CF8BA4" w14:textId="77777777" w:rsidR="0070695C" w:rsidRDefault="0070695C" w:rsidP="0070695C">
            <w:pPr>
              <w:spacing w:after="0" w:line="240" w:lineRule="auto"/>
              <w:jc w:val="center"/>
              <w:rPr>
                <w:rFonts w:ascii="Times New Roman" w:hAnsi="Times New Roman" w:cs="Times New Roman"/>
                <w:bCs/>
              </w:rPr>
            </w:pPr>
          </w:p>
        </w:tc>
        <w:tc>
          <w:tcPr>
            <w:tcW w:w="567" w:type="dxa"/>
          </w:tcPr>
          <w:p w14:paraId="1F2D11BC" w14:textId="77777777" w:rsidR="0070695C" w:rsidRDefault="0070695C" w:rsidP="0070695C">
            <w:pPr>
              <w:spacing w:after="0" w:line="240" w:lineRule="auto"/>
              <w:jc w:val="center"/>
              <w:rPr>
                <w:rFonts w:ascii="Times New Roman" w:hAnsi="Times New Roman" w:cs="Times New Roman"/>
                <w:bCs/>
              </w:rPr>
            </w:pPr>
          </w:p>
        </w:tc>
      </w:tr>
      <w:tr w:rsidR="0070695C" w14:paraId="79683F80" w14:textId="77777777" w:rsidTr="00CB49E8">
        <w:tc>
          <w:tcPr>
            <w:tcW w:w="505" w:type="dxa"/>
          </w:tcPr>
          <w:p w14:paraId="7A77094E" w14:textId="77777777" w:rsidR="0070695C" w:rsidRDefault="0070695C" w:rsidP="0070695C">
            <w:pPr>
              <w:spacing w:after="0" w:line="240" w:lineRule="auto"/>
              <w:rPr>
                <w:rFonts w:ascii="Times New Roman" w:hAnsi="Times New Roman" w:cs="Times New Roman"/>
                <w:bCs/>
              </w:rPr>
            </w:pPr>
            <w:r>
              <w:rPr>
                <w:bCs/>
              </w:rPr>
              <w:t>11</w:t>
            </w:r>
          </w:p>
        </w:tc>
        <w:tc>
          <w:tcPr>
            <w:tcW w:w="4740" w:type="dxa"/>
          </w:tcPr>
          <w:p w14:paraId="70DD46B5" w14:textId="77777777" w:rsidR="0070695C" w:rsidRDefault="0070695C" w:rsidP="0070695C">
            <w:pPr>
              <w:spacing w:after="0" w:line="240" w:lineRule="auto"/>
              <w:rPr>
                <w:rFonts w:ascii="Times New Roman" w:hAnsi="Times New Roman" w:cs="Times New Roman"/>
                <w:bCs/>
              </w:rPr>
            </w:pPr>
            <w:r>
              <w:rPr>
                <w:rFonts w:ascii="Times New Roman" w:hAnsi="Times New Roman" w:cs="Times New Roman"/>
                <w:bCs/>
              </w:rPr>
              <w:t xml:space="preserve">Guru </w:t>
            </w:r>
            <w:proofErr w:type="spellStart"/>
            <w:r>
              <w:rPr>
                <w:rFonts w:ascii="Times New Roman" w:hAnsi="Times New Roman" w:cs="Times New Roman"/>
                <w:bCs/>
              </w:rPr>
              <w:t>mengarahkan</w:t>
            </w:r>
            <w:proofErr w:type="spellEnd"/>
            <w:r>
              <w:rPr>
                <w:rFonts w:ascii="Times New Roman" w:hAnsi="Times New Roman" w:cs="Times New Roman"/>
                <w:bCs/>
              </w:rPr>
              <w:t xml:space="preserve"> </w:t>
            </w:r>
            <w:proofErr w:type="spellStart"/>
            <w:r>
              <w:rPr>
                <w:rFonts w:ascii="Times New Roman" w:hAnsi="Times New Roman" w:cs="Times New Roman"/>
                <w:bCs/>
              </w:rPr>
              <w:t>kelompok</w:t>
            </w:r>
            <w:proofErr w:type="spellEnd"/>
            <w:r>
              <w:rPr>
                <w:rFonts w:ascii="Times New Roman" w:hAnsi="Times New Roman" w:cs="Times New Roman"/>
                <w:bCs/>
              </w:rPr>
              <w:t xml:space="preserve"> </w:t>
            </w:r>
            <w:proofErr w:type="spellStart"/>
            <w:r>
              <w:rPr>
                <w:rFonts w:ascii="Times New Roman" w:hAnsi="Times New Roman" w:cs="Times New Roman"/>
                <w:bCs/>
              </w:rPr>
              <w:t>dalam</w:t>
            </w:r>
            <w:proofErr w:type="spellEnd"/>
            <w:r>
              <w:rPr>
                <w:rFonts w:ascii="Times New Roman" w:hAnsi="Times New Roman" w:cs="Times New Roman"/>
                <w:bCs/>
              </w:rPr>
              <w:t xml:space="preserve"> Menyusun </w:t>
            </w:r>
            <w:proofErr w:type="spellStart"/>
            <w:r>
              <w:rPr>
                <w:rFonts w:ascii="Times New Roman" w:hAnsi="Times New Roman" w:cs="Times New Roman"/>
                <w:bCs/>
              </w:rPr>
              <w:t>hasil</w:t>
            </w:r>
            <w:proofErr w:type="spellEnd"/>
            <w:r>
              <w:rPr>
                <w:rFonts w:ascii="Times New Roman" w:hAnsi="Times New Roman" w:cs="Times New Roman"/>
                <w:bCs/>
              </w:rPr>
              <w:t xml:space="preserve"> </w:t>
            </w:r>
            <w:proofErr w:type="spellStart"/>
            <w:r>
              <w:rPr>
                <w:rFonts w:ascii="Times New Roman" w:hAnsi="Times New Roman" w:cs="Times New Roman"/>
                <w:bCs/>
              </w:rPr>
              <w:t>karya</w:t>
            </w:r>
            <w:proofErr w:type="spellEnd"/>
            <w:r>
              <w:rPr>
                <w:rFonts w:ascii="Times New Roman" w:hAnsi="Times New Roman" w:cs="Times New Roman"/>
                <w:bCs/>
              </w:rPr>
              <w:t xml:space="preserve"> </w:t>
            </w:r>
            <w:proofErr w:type="spellStart"/>
            <w:r>
              <w:rPr>
                <w:rFonts w:ascii="Times New Roman" w:hAnsi="Times New Roman" w:cs="Times New Roman"/>
                <w:bCs/>
              </w:rPr>
              <w:t>berupa</w:t>
            </w:r>
            <w:proofErr w:type="spellEnd"/>
            <w:r>
              <w:rPr>
                <w:rFonts w:ascii="Times New Roman" w:hAnsi="Times New Roman" w:cs="Times New Roman"/>
                <w:bCs/>
              </w:rPr>
              <w:t xml:space="preserve"> </w:t>
            </w:r>
            <w:proofErr w:type="spellStart"/>
            <w:r>
              <w:rPr>
                <w:rFonts w:ascii="Times New Roman" w:hAnsi="Times New Roman" w:cs="Times New Roman"/>
                <w:bCs/>
              </w:rPr>
              <w:t>laporan</w:t>
            </w:r>
            <w:proofErr w:type="spellEnd"/>
            <w:r>
              <w:rPr>
                <w:rFonts w:ascii="Times New Roman" w:hAnsi="Times New Roman" w:cs="Times New Roman"/>
                <w:bCs/>
              </w:rPr>
              <w:t xml:space="preserve"> </w:t>
            </w:r>
            <w:proofErr w:type="spellStart"/>
            <w:r>
              <w:rPr>
                <w:rFonts w:ascii="Times New Roman" w:hAnsi="Times New Roman" w:cs="Times New Roman"/>
                <w:bCs/>
              </w:rPr>
              <w:t>hasil</w:t>
            </w:r>
            <w:proofErr w:type="spellEnd"/>
            <w:r>
              <w:rPr>
                <w:rFonts w:ascii="Times New Roman" w:hAnsi="Times New Roman" w:cs="Times New Roman"/>
                <w:bCs/>
              </w:rPr>
              <w:t xml:space="preserve"> </w:t>
            </w:r>
            <w:proofErr w:type="spellStart"/>
            <w:r>
              <w:rPr>
                <w:rFonts w:ascii="Times New Roman" w:hAnsi="Times New Roman" w:cs="Times New Roman"/>
                <w:bCs/>
              </w:rPr>
              <w:t>diskusi</w:t>
            </w:r>
            <w:proofErr w:type="spellEnd"/>
            <w:r>
              <w:rPr>
                <w:rFonts w:ascii="Times New Roman" w:hAnsi="Times New Roman" w:cs="Times New Roman"/>
                <w:bCs/>
              </w:rPr>
              <w:t xml:space="preserve"> </w:t>
            </w:r>
            <w:proofErr w:type="spellStart"/>
            <w:r>
              <w:rPr>
                <w:rFonts w:ascii="Times New Roman" w:hAnsi="Times New Roman" w:cs="Times New Roman"/>
                <w:bCs/>
              </w:rPr>
              <w:t>penyelesaian</w:t>
            </w:r>
            <w:proofErr w:type="spellEnd"/>
            <w:r>
              <w:rPr>
                <w:rFonts w:ascii="Times New Roman" w:hAnsi="Times New Roman" w:cs="Times New Roman"/>
                <w:bCs/>
              </w:rPr>
              <w:t xml:space="preserve"> </w:t>
            </w:r>
            <w:proofErr w:type="spellStart"/>
            <w:r>
              <w:rPr>
                <w:rFonts w:ascii="Times New Roman" w:hAnsi="Times New Roman" w:cs="Times New Roman"/>
                <w:bCs/>
              </w:rPr>
              <w:t>masalah</w:t>
            </w:r>
            <w:proofErr w:type="spellEnd"/>
          </w:p>
        </w:tc>
        <w:tc>
          <w:tcPr>
            <w:tcW w:w="425" w:type="dxa"/>
          </w:tcPr>
          <w:p w14:paraId="73EE8869" w14:textId="77777777" w:rsidR="0070695C" w:rsidRDefault="0070695C" w:rsidP="0070695C">
            <w:pPr>
              <w:spacing w:after="0" w:line="240" w:lineRule="auto"/>
              <w:jc w:val="center"/>
              <w:rPr>
                <w:rFonts w:ascii="Times New Roman" w:hAnsi="Times New Roman" w:cs="Times New Roman"/>
                <w:bCs/>
              </w:rPr>
            </w:pPr>
          </w:p>
        </w:tc>
        <w:tc>
          <w:tcPr>
            <w:tcW w:w="425" w:type="dxa"/>
          </w:tcPr>
          <w:p w14:paraId="20F40B53" w14:textId="77777777" w:rsidR="0070695C" w:rsidRDefault="0070695C" w:rsidP="0070695C">
            <w:pPr>
              <w:spacing w:after="0" w:line="240" w:lineRule="auto"/>
              <w:jc w:val="center"/>
              <w:rPr>
                <w:rFonts w:ascii="Times New Roman" w:hAnsi="Times New Roman" w:cs="Times New Roman"/>
                <w:bCs/>
              </w:rPr>
            </w:pPr>
          </w:p>
        </w:tc>
        <w:tc>
          <w:tcPr>
            <w:tcW w:w="426" w:type="dxa"/>
          </w:tcPr>
          <w:p w14:paraId="4D632746" w14:textId="77777777" w:rsidR="0070695C" w:rsidRDefault="0070695C" w:rsidP="0070695C">
            <w:pPr>
              <w:spacing w:after="0" w:line="240" w:lineRule="auto"/>
              <w:jc w:val="center"/>
              <w:rPr>
                <w:rFonts w:ascii="Times New Roman" w:hAnsi="Times New Roman" w:cs="Times New Roman"/>
                <w:bCs/>
              </w:rPr>
            </w:pPr>
          </w:p>
        </w:tc>
        <w:tc>
          <w:tcPr>
            <w:tcW w:w="567" w:type="dxa"/>
          </w:tcPr>
          <w:p w14:paraId="6FE68424" w14:textId="77777777" w:rsidR="0070695C" w:rsidRDefault="0070695C" w:rsidP="0070695C">
            <w:pPr>
              <w:spacing w:after="0" w:line="240" w:lineRule="auto"/>
              <w:jc w:val="center"/>
              <w:rPr>
                <w:rFonts w:ascii="Times New Roman" w:hAnsi="Times New Roman" w:cs="Times New Roman"/>
                <w:bCs/>
              </w:rPr>
            </w:pPr>
          </w:p>
        </w:tc>
      </w:tr>
      <w:tr w:rsidR="0070695C" w14:paraId="1F574D7B" w14:textId="77777777" w:rsidTr="00CB49E8">
        <w:tc>
          <w:tcPr>
            <w:tcW w:w="505" w:type="dxa"/>
          </w:tcPr>
          <w:p w14:paraId="2F591D64" w14:textId="77777777" w:rsidR="0070695C" w:rsidRDefault="0070695C" w:rsidP="0070695C">
            <w:pPr>
              <w:spacing w:after="0" w:line="240" w:lineRule="auto"/>
              <w:rPr>
                <w:rFonts w:ascii="Times New Roman" w:hAnsi="Times New Roman" w:cs="Times New Roman"/>
                <w:bCs/>
              </w:rPr>
            </w:pPr>
            <w:r>
              <w:rPr>
                <w:bCs/>
              </w:rPr>
              <w:t>12</w:t>
            </w:r>
          </w:p>
        </w:tc>
        <w:tc>
          <w:tcPr>
            <w:tcW w:w="4740" w:type="dxa"/>
          </w:tcPr>
          <w:p w14:paraId="310CBE04" w14:textId="77777777" w:rsidR="0070695C" w:rsidRDefault="0070695C" w:rsidP="0070695C">
            <w:pPr>
              <w:spacing w:after="0" w:line="240" w:lineRule="auto"/>
              <w:rPr>
                <w:rFonts w:ascii="Times New Roman" w:hAnsi="Times New Roman" w:cs="Times New Roman"/>
                <w:bCs/>
              </w:rPr>
            </w:pPr>
            <w:r>
              <w:rPr>
                <w:bCs/>
              </w:rPr>
              <w:t xml:space="preserve">Guru </w:t>
            </w:r>
            <w:proofErr w:type="spellStart"/>
            <w:r>
              <w:rPr>
                <w:bCs/>
              </w:rPr>
              <w:t>membantu</w:t>
            </w:r>
            <w:proofErr w:type="spellEnd"/>
            <w:r>
              <w:rPr>
                <w:bCs/>
              </w:rPr>
              <w:t xml:space="preserve"> </w:t>
            </w:r>
            <w:proofErr w:type="spellStart"/>
            <w:r>
              <w:rPr>
                <w:bCs/>
              </w:rPr>
              <w:t>siswa</w:t>
            </w:r>
            <w:proofErr w:type="spellEnd"/>
            <w:r>
              <w:rPr>
                <w:bCs/>
              </w:rPr>
              <w:t xml:space="preserve"> </w:t>
            </w:r>
            <w:proofErr w:type="spellStart"/>
            <w:r>
              <w:rPr>
                <w:bCs/>
              </w:rPr>
              <w:t>dalam</w:t>
            </w:r>
            <w:proofErr w:type="spellEnd"/>
            <w:r>
              <w:rPr>
                <w:bCs/>
              </w:rPr>
              <w:t xml:space="preserve"> </w:t>
            </w:r>
            <w:proofErr w:type="spellStart"/>
            <w:r>
              <w:rPr>
                <w:bCs/>
              </w:rPr>
              <w:t>membagi</w:t>
            </w:r>
            <w:proofErr w:type="spellEnd"/>
            <w:r>
              <w:rPr>
                <w:bCs/>
              </w:rPr>
              <w:t xml:space="preserve"> </w:t>
            </w:r>
            <w:proofErr w:type="spellStart"/>
            <w:r>
              <w:rPr>
                <w:bCs/>
              </w:rPr>
              <w:t>tugas-tugas</w:t>
            </w:r>
            <w:proofErr w:type="spellEnd"/>
            <w:r>
              <w:rPr>
                <w:bCs/>
              </w:rPr>
              <w:t xml:space="preserve"> yang </w:t>
            </w:r>
            <w:proofErr w:type="spellStart"/>
            <w:r>
              <w:rPr>
                <w:bCs/>
              </w:rPr>
              <w:t>akan</w:t>
            </w:r>
            <w:proofErr w:type="spellEnd"/>
            <w:r>
              <w:rPr>
                <w:bCs/>
              </w:rPr>
              <w:t xml:space="preserve"> </w:t>
            </w:r>
            <w:proofErr w:type="spellStart"/>
            <w:r>
              <w:rPr>
                <w:bCs/>
              </w:rPr>
              <w:t>dikerjakan</w:t>
            </w:r>
            <w:proofErr w:type="spellEnd"/>
            <w:r>
              <w:rPr>
                <w:bCs/>
              </w:rPr>
              <w:t xml:space="preserve"> </w:t>
            </w:r>
            <w:proofErr w:type="spellStart"/>
            <w:r>
              <w:rPr>
                <w:bCs/>
              </w:rPr>
              <w:t>dengan</w:t>
            </w:r>
            <w:proofErr w:type="spellEnd"/>
            <w:r>
              <w:rPr>
                <w:bCs/>
              </w:rPr>
              <w:t xml:space="preserve"> </w:t>
            </w:r>
            <w:proofErr w:type="spellStart"/>
            <w:r>
              <w:rPr>
                <w:bCs/>
              </w:rPr>
              <w:t>teman</w:t>
            </w:r>
            <w:proofErr w:type="spellEnd"/>
            <w:r>
              <w:rPr>
                <w:bCs/>
              </w:rPr>
              <w:t xml:space="preserve"> </w:t>
            </w:r>
            <w:proofErr w:type="spellStart"/>
            <w:r>
              <w:rPr>
                <w:bCs/>
              </w:rPr>
              <w:t>sekelompok</w:t>
            </w:r>
            <w:proofErr w:type="spellEnd"/>
          </w:p>
        </w:tc>
        <w:tc>
          <w:tcPr>
            <w:tcW w:w="425" w:type="dxa"/>
          </w:tcPr>
          <w:p w14:paraId="50E27DA3" w14:textId="77777777" w:rsidR="0070695C" w:rsidRDefault="0070695C" w:rsidP="0070695C">
            <w:pPr>
              <w:spacing w:after="0" w:line="240" w:lineRule="auto"/>
              <w:jc w:val="center"/>
              <w:rPr>
                <w:rFonts w:ascii="Times New Roman" w:hAnsi="Times New Roman" w:cs="Times New Roman"/>
                <w:bCs/>
              </w:rPr>
            </w:pPr>
          </w:p>
        </w:tc>
        <w:tc>
          <w:tcPr>
            <w:tcW w:w="425" w:type="dxa"/>
          </w:tcPr>
          <w:p w14:paraId="1BFABC6B" w14:textId="77777777" w:rsidR="0070695C" w:rsidRDefault="0070695C" w:rsidP="0070695C">
            <w:pPr>
              <w:spacing w:after="0" w:line="240" w:lineRule="auto"/>
              <w:jc w:val="center"/>
              <w:rPr>
                <w:rFonts w:ascii="Times New Roman" w:hAnsi="Times New Roman" w:cs="Times New Roman"/>
                <w:bCs/>
              </w:rPr>
            </w:pPr>
          </w:p>
        </w:tc>
        <w:tc>
          <w:tcPr>
            <w:tcW w:w="426" w:type="dxa"/>
          </w:tcPr>
          <w:p w14:paraId="7D1B256A" w14:textId="77777777" w:rsidR="0070695C" w:rsidRDefault="0070695C" w:rsidP="0070695C">
            <w:pPr>
              <w:spacing w:after="0" w:line="240" w:lineRule="auto"/>
              <w:jc w:val="center"/>
              <w:rPr>
                <w:rFonts w:ascii="Times New Roman" w:hAnsi="Times New Roman" w:cs="Times New Roman"/>
                <w:bCs/>
              </w:rPr>
            </w:pPr>
          </w:p>
        </w:tc>
        <w:tc>
          <w:tcPr>
            <w:tcW w:w="567" w:type="dxa"/>
          </w:tcPr>
          <w:p w14:paraId="15775DD4" w14:textId="77777777" w:rsidR="0070695C" w:rsidRDefault="0070695C" w:rsidP="0070695C">
            <w:pPr>
              <w:spacing w:after="0" w:line="240" w:lineRule="auto"/>
              <w:jc w:val="center"/>
              <w:rPr>
                <w:rFonts w:ascii="Times New Roman" w:hAnsi="Times New Roman" w:cs="Times New Roman"/>
                <w:bCs/>
              </w:rPr>
            </w:pPr>
          </w:p>
        </w:tc>
      </w:tr>
      <w:tr w:rsidR="0070695C" w14:paraId="4C71274D" w14:textId="77777777" w:rsidTr="00CB49E8">
        <w:tc>
          <w:tcPr>
            <w:tcW w:w="505" w:type="dxa"/>
          </w:tcPr>
          <w:p w14:paraId="73443BC0" w14:textId="77777777" w:rsidR="0070695C" w:rsidRDefault="0070695C" w:rsidP="0070695C">
            <w:pPr>
              <w:spacing w:after="0" w:line="240" w:lineRule="auto"/>
              <w:rPr>
                <w:rFonts w:ascii="Times New Roman" w:hAnsi="Times New Roman" w:cs="Times New Roman"/>
                <w:bCs/>
              </w:rPr>
            </w:pPr>
            <w:r>
              <w:rPr>
                <w:bCs/>
              </w:rPr>
              <w:t>13</w:t>
            </w:r>
          </w:p>
        </w:tc>
        <w:tc>
          <w:tcPr>
            <w:tcW w:w="4740" w:type="dxa"/>
          </w:tcPr>
          <w:p w14:paraId="10981395" w14:textId="77777777" w:rsidR="0070695C" w:rsidRDefault="0070695C" w:rsidP="0070695C">
            <w:pPr>
              <w:spacing w:after="0" w:line="240" w:lineRule="auto"/>
              <w:rPr>
                <w:rFonts w:ascii="Times New Roman" w:hAnsi="Times New Roman" w:cs="Times New Roman"/>
                <w:bCs/>
              </w:rPr>
            </w:pPr>
            <w:r>
              <w:rPr>
                <w:bCs/>
              </w:rPr>
              <w:t xml:space="preserve">Guru </w:t>
            </w:r>
            <w:proofErr w:type="spellStart"/>
            <w:r>
              <w:rPr>
                <w:bCs/>
              </w:rPr>
              <w:t>membantu</w:t>
            </w:r>
            <w:proofErr w:type="spellEnd"/>
            <w:r>
              <w:rPr>
                <w:bCs/>
              </w:rPr>
              <w:t xml:space="preserve"> dan </w:t>
            </w:r>
            <w:proofErr w:type="spellStart"/>
            <w:r>
              <w:rPr>
                <w:bCs/>
              </w:rPr>
              <w:t>mengarahkan</w:t>
            </w:r>
            <w:proofErr w:type="spellEnd"/>
            <w:r>
              <w:rPr>
                <w:bCs/>
              </w:rPr>
              <w:t xml:space="preserve"> </w:t>
            </w:r>
            <w:proofErr w:type="spellStart"/>
            <w:r>
              <w:rPr>
                <w:bCs/>
              </w:rPr>
              <w:t>kelompok</w:t>
            </w:r>
            <w:proofErr w:type="spellEnd"/>
            <w:r>
              <w:rPr>
                <w:bCs/>
              </w:rPr>
              <w:t xml:space="preserve"> </w:t>
            </w:r>
            <w:proofErr w:type="spellStart"/>
            <w:r>
              <w:rPr>
                <w:bCs/>
              </w:rPr>
              <w:t>untuk</w:t>
            </w:r>
            <w:proofErr w:type="spellEnd"/>
            <w:r>
              <w:rPr>
                <w:bCs/>
              </w:rPr>
              <w:t xml:space="preserve"> </w:t>
            </w:r>
            <w:proofErr w:type="spellStart"/>
            <w:r>
              <w:rPr>
                <w:bCs/>
              </w:rPr>
              <w:t>menyajikan</w:t>
            </w:r>
            <w:proofErr w:type="spellEnd"/>
            <w:r>
              <w:rPr>
                <w:bCs/>
              </w:rPr>
              <w:t xml:space="preserve"> </w:t>
            </w:r>
            <w:proofErr w:type="spellStart"/>
            <w:r>
              <w:rPr>
                <w:bCs/>
              </w:rPr>
              <w:t>hasil</w:t>
            </w:r>
            <w:proofErr w:type="spellEnd"/>
            <w:r>
              <w:rPr>
                <w:bCs/>
              </w:rPr>
              <w:t xml:space="preserve"> </w:t>
            </w:r>
            <w:proofErr w:type="spellStart"/>
            <w:r>
              <w:rPr>
                <w:bCs/>
              </w:rPr>
              <w:t>karya</w:t>
            </w:r>
            <w:proofErr w:type="spellEnd"/>
            <w:r>
              <w:rPr>
                <w:bCs/>
              </w:rPr>
              <w:t xml:space="preserve"> </w:t>
            </w:r>
            <w:proofErr w:type="spellStart"/>
            <w:r>
              <w:rPr>
                <w:bCs/>
              </w:rPr>
              <w:t>berupa</w:t>
            </w:r>
            <w:proofErr w:type="spellEnd"/>
            <w:r>
              <w:rPr>
                <w:bCs/>
              </w:rPr>
              <w:t xml:space="preserve"> </w:t>
            </w:r>
            <w:proofErr w:type="spellStart"/>
            <w:r>
              <w:rPr>
                <w:bCs/>
              </w:rPr>
              <w:t>laporan</w:t>
            </w:r>
            <w:proofErr w:type="spellEnd"/>
            <w:r>
              <w:rPr>
                <w:bCs/>
              </w:rPr>
              <w:t xml:space="preserve"> </w:t>
            </w:r>
            <w:proofErr w:type="spellStart"/>
            <w:r>
              <w:rPr>
                <w:bCs/>
              </w:rPr>
              <w:t>penyelesaian</w:t>
            </w:r>
            <w:proofErr w:type="spellEnd"/>
            <w:r>
              <w:rPr>
                <w:bCs/>
              </w:rPr>
              <w:t xml:space="preserve"> </w:t>
            </w:r>
            <w:proofErr w:type="spellStart"/>
            <w:r>
              <w:rPr>
                <w:bCs/>
              </w:rPr>
              <w:t>masalah</w:t>
            </w:r>
            <w:proofErr w:type="spellEnd"/>
          </w:p>
        </w:tc>
        <w:tc>
          <w:tcPr>
            <w:tcW w:w="425" w:type="dxa"/>
          </w:tcPr>
          <w:p w14:paraId="3533F37A" w14:textId="77777777" w:rsidR="0070695C" w:rsidRDefault="0070695C" w:rsidP="0070695C">
            <w:pPr>
              <w:spacing w:after="0" w:line="240" w:lineRule="auto"/>
              <w:jc w:val="center"/>
              <w:rPr>
                <w:rFonts w:ascii="Times New Roman" w:hAnsi="Times New Roman" w:cs="Times New Roman"/>
                <w:bCs/>
              </w:rPr>
            </w:pPr>
          </w:p>
        </w:tc>
        <w:tc>
          <w:tcPr>
            <w:tcW w:w="425" w:type="dxa"/>
          </w:tcPr>
          <w:p w14:paraId="25105994" w14:textId="77777777" w:rsidR="0070695C" w:rsidRDefault="0070695C" w:rsidP="0070695C">
            <w:pPr>
              <w:spacing w:after="0" w:line="240" w:lineRule="auto"/>
              <w:jc w:val="center"/>
              <w:rPr>
                <w:rFonts w:ascii="Times New Roman" w:hAnsi="Times New Roman" w:cs="Times New Roman"/>
                <w:bCs/>
              </w:rPr>
            </w:pPr>
          </w:p>
        </w:tc>
        <w:tc>
          <w:tcPr>
            <w:tcW w:w="426" w:type="dxa"/>
          </w:tcPr>
          <w:p w14:paraId="7F493676" w14:textId="77777777" w:rsidR="0070695C" w:rsidRDefault="0070695C" w:rsidP="0070695C">
            <w:pPr>
              <w:spacing w:after="0" w:line="240" w:lineRule="auto"/>
              <w:jc w:val="center"/>
              <w:rPr>
                <w:rFonts w:ascii="Times New Roman" w:hAnsi="Times New Roman" w:cs="Times New Roman"/>
                <w:bCs/>
              </w:rPr>
            </w:pPr>
          </w:p>
        </w:tc>
        <w:tc>
          <w:tcPr>
            <w:tcW w:w="567" w:type="dxa"/>
          </w:tcPr>
          <w:p w14:paraId="36BB59CF" w14:textId="77777777" w:rsidR="0070695C" w:rsidRDefault="0070695C" w:rsidP="0070695C">
            <w:pPr>
              <w:spacing w:after="0" w:line="240" w:lineRule="auto"/>
              <w:jc w:val="center"/>
              <w:rPr>
                <w:rFonts w:ascii="Times New Roman" w:hAnsi="Times New Roman" w:cs="Times New Roman"/>
                <w:bCs/>
              </w:rPr>
            </w:pPr>
          </w:p>
        </w:tc>
      </w:tr>
      <w:tr w:rsidR="0070695C" w14:paraId="6CE3BC1B" w14:textId="77777777" w:rsidTr="00CB49E8">
        <w:tc>
          <w:tcPr>
            <w:tcW w:w="505" w:type="dxa"/>
          </w:tcPr>
          <w:p w14:paraId="2BFD8B4B" w14:textId="77777777" w:rsidR="0070695C" w:rsidRDefault="0070695C" w:rsidP="0070695C">
            <w:pPr>
              <w:spacing w:after="0" w:line="240" w:lineRule="auto"/>
              <w:rPr>
                <w:rFonts w:ascii="Times New Roman" w:hAnsi="Times New Roman" w:cs="Times New Roman"/>
                <w:bCs/>
              </w:rPr>
            </w:pPr>
            <w:r>
              <w:rPr>
                <w:bCs/>
              </w:rPr>
              <w:t>14</w:t>
            </w:r>
          </w:p>
        </w:tc>
        <w:tc>
          <w:tcPr>
            <w:tcW w:w="4740" w:type="dxa"/>
          </w:tcPr>
          <w:p w14:paraId="2420CC22" w14:textId="77777777" w:rsidR="0070695C" w:rsidRDefault="0070695C" w:rsidP="0070695C">
            <w:pPr>
              <w:spacing w:after="0" w:line="240" w:lineRule="auto"/>
              <w:rPr>
                <w:rFonts w:ascii="Times New Roman" w:hAnsi="Times New Roman" w:cs="Times New Roman"/>
                <w:bCs/>
              </w:rPr>
            </w:pPr>
            <w:r>
              <w:rPr>
                <w:rFonts w:ascii="Times New Roman" w:hAnsi="Times New Roman" w:cs="Times New Roman"/>
                <w:bCs/>
              </w:rPr>
              <w:t xml:space="preserve">Guru </w:t>
            </w:r>
            <w:proofErr w:type="spellStart"/>
            <w:r>
              <w:rPr>
                <w:rFonts w:ascii="Times New Roman" w:hAnsi="Times New Roman" w:cs="Times New Roman"/>
                <w:bCs/>
              </w:rPr>
              <w:t>membimbing</w:t>
            </w:r>
            <w:proofErr w:type="spellEnd"/>
            <w:r>
              <w:rPr>
                <w:rFonts w:ascii="Times New Roman" w:hAnsi="Times New Roman" w:cs="Times New Roman"/>
                <w:bCs/>
              </w:rPr>
              <w:t xml:space="preserve"> </w:t>
            </w:r>
            <w:proofErr w:type="spellStart"/>
            <w:r>
              <w:rPr>
                <w:rFonts w:ascii="Times New Roman" w:hAnsi="Times New Roman" w:cs="Times New Roman"/>
                <w:bCs/>
              </w:rPr>
              <w:t>siswa</w:t>
            </w:r>
            <w:proofErr w:type="spellEnd"/>
            <w:r>
              <w:rPr>
                <w:rFonts w:ascii="Times New Roman" w:hAnsi="Times New Roman" w:cs="Times New Roman"/>
                <w:bCs/>
              </w:rPr>
              <w:t xml:space="preserve"> </w:t>
            </w:r>
            <w:proofErr w:type="spellStart"/>
            <w:r>
              <w:rPr>
                <w:rFonts w:ascii="Times New Roman" w:hAnsi="Times New Roman" w:cs="Times New Roman"/>
                <w:bCs/>
              </w:rPr>
              <w:t>dalam</w:t>
            </w:r>
            <w:proofErr w:type="spellEnd"/>
            <w:r>
              <w:rPr>
                <w:rFonts w:ascii="Times New Roman" w:hAnsi="Times New Roman" w:cs="Times New Roman"/>
                <w:bCs/>
              </w:rPr>
              <w:t xml:space="preserve"> </w:t>
            </w:r>
            <w:proofErr w:type="spellStart"/>
            <w:r>
              <w:rPr>
                <w:rFonts w:ascii="Times New Roman" w:hAnsi="Times New Roman" w:cs="Times New Roman"/>
                <w:bCs/>
              </w:rPr>
              <w:t>kelompoknya</w:t>
            </w:r>
            <w:proofErr w:type="spellEnd"/>
            <w:r>
              <w:rPr>
                <w:rFonts w:ascii="Times New Roman" w:hAnsi="Times New Roman" w:cs="Times New Roman"/>
                <w:bCs/>
              </w:rPr>
              <w:t xml:space="preserve"> </w:t>
            </w:r>
            <w:proofErr w:type="spellStart"/>
            <w:r>
              <w:rPr>
                <w:rFonts w:ascii="Times New Roman" w:hAnsi="Times New Roman" w:cs="Times New Roman"/>
                <w:bCs/>
              </w:rPr>
              <w:t>untuk</w:t>
            </w:r>
            <w:proofErr w:type="spellEnd"/>
            <w:r>
              <w:rPr>
                <w:rFonts w:ascii="Times New Roman" w:hAnsi="Times New Roman" w:cs="Times New Roman"/>
                <w:bCs/>
              </w:rPr>
              <w:t xml:space="preserve"> </w:t>
            </w:r>
            <w:proofErr w:type="spellStart"/>
            <w:r>
              <w:rPr>
                <w:rFonts w:ascii="Times New Roman" w:hAnsi="Times New Roman" w:cs="Times New Roman"/>
                <w:bCs/>
              </w:rPr>
              <w:t>menganalisis</w:t>
            </w:r>
            <w:proofErr w:type="spellEnd"/>
            <w:r>
              <w:rPr>
                <w:rFonts w:ascii="Times New Roman" w:hAnsi="Times New Roman" w:cs="Times New Roman"/>
                <w:bCs/>
              </w:rPr>
              <w:t xml:space="preserve"> dan </w:t>
            </w:r>
            <w:proofErr w:type="spellStart"/>
            <w:r>
              <w:rPr>
                <w:rFonts w:ascii="Times New Roman" w:hAnsi="Times New Roman" w:cs="Times New Roman"/>
                <w:bCs/>
              </w:rPr>
              <w:t>mengevaluasi</w:t>
            </w:r>
            <w:proofErr w:type="spellEnd"/>
            <w:r>
              <w:rPr>
                <w:rFonts w:ascii="Times New Roman" w:hAnsi="Times New Roman" w:cs="Times New Roman"/>
                <w:bCs/>
              </w:rPr>
              <w:t xml:space="preserve"> </w:t>
            </w:r>
            <w:proofErr w:type="spellStart"/>
            <w:r>
              <w:rPr>
                <w:rFonts w:ascii="Times New Roman" w:hAnsi="Times New Roman" w:cs="Times New Roman"/>
                <w:bCs/>
              </w:rPr>
              <w:t>pemecahan</w:t>
            </w:r>
            <w:proofErr w:type="spellEnd"/>
            <w:r>
              <w:rPr>
                <w:rFonts w:ascii="Times New Roman" w:hAnsi="Times New Roman" w:cs="Times New Roman"/>
                <w:bCs/>
              </w:rPr>
              <w:t xml:space="preserve"> </w:t>
            </w:r>
            <w:proofErr w:type="spellStart"/>
            <w:r>
              <w:rPr>
                <w:rFonts w:ascii="Times New Roman" w:hAnsi="Times New Roman" w:cs="Times New Roman"/>
                <w:bCs/>
              </w:rPr>
              <w:t>masalah</w:t>
            </w:r>
            <w:proofErr w:type="spellEnd"/>
          </w:p>
        </w:tc>
        <w:tc>
          <w:tcPr>
            <w:tcW w:w="425" w:type="dxa"/>
          </w:tcPr>
          <w:p w14:paraId="19440C3F" w14:textId="77777777" w:rsidR="0070695C" w:rsidRDefault="0070695C" w:rsidP="0070695C">
            <w:pPr>
              <w:spacing w:after="0" w:line="240" w:lineRule="auto"/>
              <w:jc w:val="center"/>
              <w:rPr>
                <w:rFonts w:ascii="Times New Roman" w:hAnsi="Times New Roman" w:cs="Times New Roman"/>
                <w:bCs/>
              </w:rPr>
            </w:pPr>
          </w:p>
        </w:tc>
        <w:tc>
          <w:tcPr>
            <w:tcW w:w="425" w:type="dxa"/>
          </w:tcPr>
          <w:p w14:paraId="629682D5" w14:textId="77777777" w:rsidR="0070695C" w:rsidRDefault="0070695C" w:rsidP="0070695C">
            <w:pPr>
              <w:spacing w:after="0" w:line="240" w:lineRule="auto"/>
              <w:jc w:val="center"/>
              <w:rPr>
                <w:rFonts w:ascii="Times New Roman" w:hAnsi="Times New Roman" w:cs="Times New Roman"/>
                <w:bCs/>
              </w:rPr>
            </w:pPr>
          </w:p>
        </w:tc>
        <w:tc>
          <w:tcPr>
            <w:tcW w:w="426" w:type="dxa"/>
          </w:tcPr>
          <w:p w14:paraId="43261D30" w14:textId="77777777" w:rsidR="0070695C" w:rsidRDefault="0070695C" w:rsidP="0070695C">
            <w:pPr>
              <w:spacing w:after="0" w:line="240" w:lineRule="auto"/>
              <w:jc w:val="center"/>
              <w:rPr>
                <w:rFonts w:ascii="Times New Roman" w:hAnsi="Times New Roman" w:cs="Times New Roman"/>
                <w:bCs/>
              </w:rPr>
            </w:pPr>
          </w:p>
        </w:tc>
        <w:tc>
          <w:tcPr>
            <w:tcW w:w="567" w:type="dxa"/>
          </w:tcPr>
          <w:p w14:paraId="283AA549" w14:textId="77777777" w:rsidR="0070695C" w:rsidRDefault="0070695C" w:rsidP="0070695C">
            <w:pPr>
              <w:spacing w:after="0" w:line="240" w:lineRule="auto"/>
              <w:jc w:val="center"/>
              <w:rPr>
                <w:rFonts w:ascii="Times New Roman" w:hAnsi="Times New Roman" w:cs="Times New Roman"/>
                <w:bCs/>
              </w:rPr>
            </w:pPr>
          </w:p>
        </w:tc>
      </w:tr>
      <w:tr w:rsidR="0070695C" w14:paraId="125C762C" w14:textId="77777777" w:rsidTr="00CB49E8">
        <w:tc>
          <w:tcPr>
            <w:tcW w:w="505" w:type="dxa"/>
          </w:tcPr>
          <w:p w14:paraId="77B448CC" w14:textId="77777777" w:rsidR="0070695C" w:rsidRDefault="0070695C" w:rsidP="0070695C">
            <w:pPr>
              <w:spacing w:after="0" w:line="240" w:lineRule="auto"/>
              <w:rPr>
                <w:rFonts w:ascii="Times New Roman" w:hAnsi="Times New Roman" w:cs="Times New Roman"/>
                <w:bCs/>
              </w:rPr>
            </w:pPr>
            <w:r>
              <w:rPr>
                <w:bCs/>
              </w:rPr>
              <w:t>15</w:t>
            </w:r>
          </w:p>
        </w:tc>
        <w:tc>
          <w:tcPr>
            <w:tcW w:w="4740" w:type="dxa"/>
          </w:tcPr>
          <w:p w14:paraId="3ECEE680" w14:textId="77777777" w:rsidR="0070695C" w:rsidRDefault="0070695C" w:rsidP="0070695C">
            <w:pPr>
              <w:spacing w:after="0" w:line="240" w:lineRule="auto"/>
              <w:rPr>
                <w:rFonts w:ascii="Times New Roman" w:hAnsi="Times New Roman" w:cs="Times New Roman"/>
                <w:bCs/>
              </w:rPr>
            </w:pPr>
            <w:r>
              <w:rPr>
                <w:bCs/>
              </w:rPr>
              <w:t xml:space="preserve">Guru </w:t>
            </w:r>
            <w:proofErr w:type="spellStart"/>
            <w:r>
              <w:rPr>
                <w:bCs/>
              </w:rPr>
              <w:t>bersama</w:t>
            </w:r>
            <w:proofErr w:type="spellEnd"/>
            <w:r>
              <w:rPr>
                <w:bCs/>
              </w:rPr>
              <w:t xml:space="preserve"> </w:t>
            </w:r>
            <w:proofErr w:type="spellStart"/>
            <w:r>
              <w:rPr>
                <w:bCs/>
              </w:rPr>
              <w:t>siswa</w:t>
            </w:r>
            <w:proofErr w:type="spellEnd"/>
            <w:r>
              <w:rPr>
                <w:bCs/>
              </w:rPr>
              <w:t xml:space="preserve"> </w:t>
            </w:r>
            <w:proofErr w:type="spellStart"/>
            <w:r>
              <w:rPr>
                <w:bCs/>
              </w:rPr>
              <w:t>menyimpulkan</w:t>
            </w:r>
            <w:proofErr w:type="spellEnd"/>
            <w:r>
              <w:rPr>
                <w:bCs/>
              </w:rPr>
              <w:t xml:space="preserve"> </w:t>
            </w:r>
            <w:proofErr w:type="spellStart"/>
            <w:r>
              <w:rPr>
                <w:bCs/>
              </w:rPr>
              <w:t>pembelajaran</w:t>
            </w:r>
            <w:proofErr w:type="spellEnd"/>
            <w:r>
              <w:rPr>
                <w:bCs/>
              </w:rPr>
              <w:t xml:space="preserve"> yang </w:t>
            </w:r>
            <w:proofErr w:type="spellStart"/>
            <w:r>
              <w:rPr>
                <w:bCs/>
              </w:rPr>
              <w:t>telah</w:t>
            </w:r>
            <w:proofErr w:type="spellEnd"/>
            <w:r>
              <w:rPr>
                <w:bCs/>
              </w:rPr>
              <w:t xml:space="preserve"> </w:t>
            </w:r>
            <w:proofErr w:type="spellStart"/>
            <w:r>
              <w:rPr>
                <w:bCs/>
              </w:rPr>
              <w:t>dilaksanakan</w:t>
            </w:r>
            <w:proofErr w:type="spellEnd"/>
          </w:p>
        </w:tc>
        <w:tc>
          <w:tcPr>
            <w:tcW w:w="425" w:type="dxa"/>
          </w:tcPr>
          <w:p w14:paraId="226D925F" w14:textId="77777777" w:rsidR="0070695C" w:rsidRDefault="0070695C" w:rsidP="0070695C">
            <w:pPr>
              <w:spacing w:after="0" w:line="240" w:lineRule="auto"/>
              <w:jc w:val="center"/>
              <w:rPr>
                <w:rFonts w:ascii="Times New Roman" w:hAnsi="Times New Roman" w:cs="Times New Roman"/>
                <w:bCs/>
              </w:rPr>
            </w:pPr>
          </w:p>
        </w:tc>
        <w:tc>
          <w:tcPr>
            <w:tcW w:w="425" w:type="dxa"/>
          </w:tcPr>
          <w:p w14:paraId="60950021" w14:textId="77777777" w:rsidR="0070695C" w:rsidRDefault="0070695C" w:rsidP="0070695C">
            <w:pPr>
              <w:spacing w:after="0" w:line="240" w:lineRule="auto"/>
              <w:jc w:val="center"/>
              <w:rPr>
                <w:rFonts w:ascii="Times New Roman" w:hAnsi="Times New Roman" w:cs="Times New Roman"/>
                <w:bCs/>
              </w:rPr>
            </w:pPr>
          </w:p>
        </w:tc>
        <w:tc>
          <w:tcPr>
            <w:tcW w:w="426" w:type="dxa"/>
          </w:tcPr>
          <w:p w14:paraId="4F32E5FA" w14:textId="77777777" w:rsidR="0070695C" w:rsidRDefault="0070695C" w:rsidP="0070695C">
            <w:pPr>
              <w:spacing w:after="0" w:line="240" w:lineRule="auto"/>
              <w:jc w:val="center"/>
              <w:rPr>
                <w:rFonts w:ascii="Times New Roman" w:hAnsi="Times New Roman" w:cs="Times New Roman"/>
                <w:bCs/>
              </w:rPr>
            </w:pPr>
          </w:p>
        </w:tc>
        <w:tc>
          <w:tcPr>
            <w:tcW w:w="567" w:type="dxa"/>
          </w:tcPr>
          <w:p w14:paraId="6EAD888D" w14:textId="77777777" w:rsidR="0070695C" w:rsidRDefault="0070695C" w:rsidP="0070695C">
            <w:pPr>
              <w:spacing w:after="0" w:line="240" w:lineRule="auto"/>
              <w:jc w:val="center"/>
              <w:rPr>
                <w:rFonts w:ascii="Times New Roman" w:hAnsi="Times New Roman" w:cs="Times New Roman"/>
                <w:bCs/>
              </w:rPr>
            </w:pPr>
          </w:p>
        </w:tc>
      </w:tr>
      <w:tr w:rsidR="00CB49E8" w14:paraId="57A0D26C" w14:textId="77777777" w:rsidTr="00CB49E8">
        <w:tc>
          <w:tcPr>
            <w:tcW w:w="5245" w:type="dxa"/>
            <w:gridSpan w:val="2"/>
            <w:vAlign w:val="center"/>
          </w:tcPr>
          <w:p w14:paraId="18E3267C" w14:textId="13C241C8" w:rsidR="00CB49E8" w:rsidRPr="00CB49E8" w:rsidRDefault="00CB49E8" w:rsidP="00CB49E8">
            <w:pPr>
              <w:spacing w:after="0" w:line="240" w:lineRule="auto"/>
              <w:jc w:val="center"/>
              <w:rPr>
                <w:b/>
              </w:rPr>
            </w:pPr>
            <w:proofErr w:type="spellStart"/>
            <w:r>
              <w:rPr>
                <w:b/>
              </w:rPr>
              <w:t>Persentase</w:t>
            </w:r>
            <w:proofErr w:type="spellEnd"/>
          </w:p>
        </w:tc>
        <w:tc>
          <w:tcPr>
            <w:tcW w:w="1843" w:type="dxa"/>
            <w:gridSpan w:val="4"/>
            <w:vAlign w:val="center"/>
          </w:tcPr>
          <w:p w14:paraId="41CC59E1" w14:textId="77777777" w:rsidR="00CB49E8" w:rsidRDefault="00CB49E8" w:rsidP="00CB49E8">
            <w:pPr>
              <w:spacing w:after="0" w:line="240" w:lineRule="auto"/>
              <w:jc w:val="center"/>
              <w:rPr>
                <w:rFonts w:ascii="Times New Roman" w:hAnsi="Times New Roman" w:cs="Times New Roman"/>
                <w:bCs/>
              </w:rPr>
            </w:pPr>
          </w:p>
        </w:tc>
      </w:tr>
    </w:tbl>
    <w:p w14:paraId="05A5FFC2" w14:textId="77777777" w:rsidR="00677066" w:rsidRDefault="00677066" w:rsidP="00677066">
      <w:pPr>
        <w:spacing w:after="0" w:line="360" w:lineRule="auto"/>
        <w:ind w:left="851"/>
        <w:jc w:val="both"/>
        <w:rPr>
          <w:rFonts w:ascii="Times New Roman" w:hAnsi="Times New Roman" w:cs="Times New Roman"/>
          <w:bCs/>
          <w:sz w:val="24"/>
          <w:szCs w:val="24"/>
        </w:rPr>
      </w:pPr>
    </w:p>
    <w:p w14:paraId="069A5E4D" w14:textId="1C51B553" w:rsidR="00677066" w:rsidRDefault="00677066" w:rsidP="00677066">
      <w:pPr>
        <w:spacing w:after="0" w:line="360" w:lineRule="auto"/>
        <w:ind w:left="851"/>
        <w:jc w:val="both"/>
        <w:rPr>
          <w:rFonts w:ascii="Times New Roman" w:hAnsi="Times New Roman" w:cs="Times New Roman"/>
          <w:bCs/>
          <w:sz w:val="24"/>
          <w:szCs w:val="24"/>
        </w:rPr>
      </w:pPr>
      <w:proofErr w:type="spellStart"/>
      <w:proofErr w:type="gramStart"/>
      <w:r>
        <w:rPr>
          <w:rFonts w:ascii="Times New Roman" w:hAnsi="Times New Roman" w:cs="Times New Roman"/>
          <w:bCs/>
          <w:sz w:val="24"/>
          <w:szCs w:val="24"/>
        </w:rPr>
        <w:t>Keterangan</w:t>
      </w:r>
      <w:proofErr w:type="spellEnd"/>
      <w:r>
        <w:rPr>
          <w:rFonts w:ascii="Times New Roman" w:hAnsi="Times New Roman" w:cs="Times New Roman"/>
          <w:bCs/>
          <w:sz w:val="24"/>
          <w:szCs w:val="24"/>
        </w:rPr>
        <w:t xml:space="preserve"> :</w:t>
      </w:r>
      <w:proofErr w:type="gramEnd"/>
    </w:p>
    <w:p w14:paraId="6B206266" w14:textId="77777777" w:rsidR="00677066" w:rsidRDefault="00677066" w:rsidP="00677066">
      <w:pPr>
        <w:spacing w:after="0" w:line="360" w:lineRule="auto"/>
        <w:ind w:left="426" w:firstLine="567"/>
        <w:jc w:val="both"/>
        <w:rPr>
          <w:rFonts w:ascii="Times New Roman" w:hAnsi="Times New Roman" w:cs="Times New Roman"/>
          <w:bCs/>
          <w:sz w:val="24"/>
          <w:szCs w:val="24"/>
        </w:rPr>
      </w:pPr>
      <w:r>
        <w:rPr>
          <w:rFonts w:ascii="Times New Roman" w:hAnsi="Times New Roman" w:cs="Times New Roman"/>
          <w:bCs/>
          <w:sz w:val="24"/>
          <w:szCs w:val="24"/>
        </w:rPr>
        <w:t>K</w:t>
      </w:r>
      <w:r>
        <w:rPr>
          <w:rFonts w:ascii="Times New Roman" w:hAnsi="Times New Roman" w:cs="Times New Roman"/>
          <w:bCs/>
          <w:sz w:val="24"/>
          <w:szCs w:val="24"/>
        </w:rPr>
        <w:tab/>
      </w:r>
      <w:r>
        <w:rPr>
          <w:rFonts w:ascii="Times New Roman" w:hAnsi="Times New Roman" w:cs="Times New Roman"/>
          <w:bCs/>
          <w:sz w:val="24"/>
          <w:szCs w:val="24"/>
        </w:rPr>
        <w:tab/>
        <w:t>: Kurang</w:t>
      </w:r>
    </w:p>
    <w:p w14:paraId="546BD4A2" w14:textId="77777777" w:rsidR="00677066" w:rsidRDefault="00677066" w:rsidP="00677066">
      <w:pPr>
        <w:spacing w:after="0" w:line="360" w:lineRule="auto"/>
        <w:ind w:left="426" w:firstLine="567"/>
        <w:jc w:val="both"/>
        <w:rPr>
          <w:rFonts w:ascii="Times New Roman" w:hAnsi="Times New Roman" w:cs="Times New Roman"/>
          <w:bCs/>
          <w:sz w:val="24"/>
          <w:szCs w:val="24"/>
        </w:rPr>
      </w:pPr>
      <w:r>
        <w:rPr>
          <w:rFonts w:ascii="Times New Roman" w:hAnsi="Times New Roman" w:cs="Times New Roman"/>
          <w:bCs/>
          <w:sz w:val="24"/>
          <w:szCs w:val="24"/>
        </w:rPr>
        <w:t>C</w:t>
      </w:r>
      <w:r>
        <w:rPr>
          <w:rFonts w:ascii="Times New Roman" w:hAnsi="Times New Roman" w:cs="Times New Roman"/>
          <w:bCs/>
          <w:sz w:val="24"/>
          <w:szCs w:val="24"/>
        </w:rPr>
        <w:tab/>
      </w:r>
      <w:r>
        <w:rPr>
          <w:rFonts w:ascii="Times New Roman" w:hAnsi="Times New Roman" w:cs="Times New Roman"/>
          <w:bCs/>
          <w:sz w:val="24"/>
          <w:szCs w:val="24"/>
        </w:rPr>
        <w:tab/>
        <w:t xml:space="preserve">: </w:t>
      </w:r>
      <w:proofErr w:type="spellStart"/>
      <w:r>
        <w:rPr>
          <w:rFonts w:ascii="Times New Roman" w:hAnsi="Times New Roman" w:cs="Times New Roman"/>
          <w:bCs/>
          <w:sz w:val="24"/>
          <w:szCs w:val="24"/>
        </w:rPr>
        <w:t>Cukup</w:t>
      </w:r>
      <w:proofErr w:type="spellEnd"/>
    </w:p>
    <w:p w14:paraId="47C91C00" w14:textId="698C82D6" w:rsidR="00677066" w:rsidRDefault="00677066" w:rsidP="00677066">
      <w:pPr>
        <w:spacing w:after="0" w:line="360" w:lineRule="auto"/>
        <w:ind w:left="426" w:firstLine="567"/>
        <w:jc w:val="both"/>
        <w:rPr>
          <w:rFonts w:ascii="Times New Roman" w:hAnsi="Times New Roman" w:cs="Times New Roman"/>
          <w:bCs/>
          <w:sz w:val="24"/>
          <w:szCs w:val="24"/>
        </w:rPr>
      </w:pPr>
      <w:r>
        <w:rPr>
          <w:rFonts w:ascii="Times New Roman" w:hAnsi="Times New Roman" w:cs="Times New Roman"/>
          <w:bCs/>
          <w:sz w:val="24"/>
          <w:szCs w:val="24"/>
        </w:rPr>
        <w:t>B</w:t>
      </w:r>
      <w:r>
        <w:rPr>
          <w:rFonts w:ascii="Times New Roman" w:hAnsi="Times New Roman" w:cs="Times New Roman"/>
          <w:bCs/>
          <w:sz w:val="24"/>
          <w:szCs w:val="24"/>
        </w:rPr>
        <w:tab/>
      </w:r>
      <w:r>
        <w:rPr>
          <w:rFonts w:ascii="Times New Roman" w:hAnsi="Times New Roman" w:cs="Times New Roman"/>
          <w:bCs/>
          <w:sz w:val="24"/>
          <w:szCs w:val="24"/>
        </w:rPr>
        <w:tab/>
        <w:t xml:space="preserve">: </w:t>
      </w:r>
      <w:proofErr w:type="spellStart"/>
      <w:r>
        <w:rPr>
          <w:rFonts w:ascii="Times New Roman" w:hAnsi="Times New Roman" w:cs="Times New Roman"/>
          <w:bCs/>
          <w:sz w:val="24"/>
          <w:szCs w:val="24"/>
        </w:rPr>
        <w:t>Baik</w:t>
      </w:r>
      <w:proofErr w:type="spellEnd"/>
    </w:p>
    <w:p w14:paraId="3F4F0F0B" w14:textId="77777777" w:rsidR="00CB49E8" w:rsidRDefault="00CB49E8" w:rsidP="00CB49E8">
      <w:pPr>
        <w:spacing w:after="0" w:line="360" w:lineRule="auto"/>
        <w:ind w:left="426" w:firstLine="567"/>
        <w:jc w:val="both"/>
        <w:rPr>
          <w:rFonts w:ascii="Times New Roman" w:hAnsi="Times New Roman" w:cs="Times New Roman"/>
          <w:bCs/>
          <w:sz w:val="24"/>
          <w:szCs w:val="24"/>
        </w:rPr>
      </w:pPr>
      <w:r>
        <w:rPr>
          <w:rFonts w:ascii="Times New Roman" w:hAnsi="Times New Roman" w:cs="Times New Roman"/>
          <w:bCs/>
          <w:sz w:val="24"/>
          <w:szCs w:val="24"/>
        </w:rPr>
        <w:t>BS</w:t>
      </w:r>
      <w:r>
        <w:rPr>
          <w:rFonts w:ascii="Times New Roman" w:hAnsi="Times New Roman" w:cs="Times New Roman"/>
          <w:bCs/>
          <w:sz w:val="24"/>
          <w:szCs w:val="24"/>
        </w:rPr>
        <w:tab/>
      </w:r>
      <w:r>
        <w:rPr>
          <w:rFonts w:ascii="Times New Roman" w:hAnsi="Times New Roman" w:cs="Times New Roman"/>
          <w:bCs/>
          <w:sz w:val="24"/>
          <w:szCs w:val="24"/>
        </w:rPr>
        <w:tab/>
        <w:t xml:space="preserve">: </w:t>
      </w:r>
      <w:proofErr w:type="spellStart"/>
      <w:r>
        <w:rPr>
          <w:rFonts w:ascii="Times New Roman" w:hAnsi="Times New Roman" w:cs="Times New Roman"/>
          <w:bCs/>
          <w:sz w:val="24"/>
          <w:szCs w:val="24"/>
        </w:rPr>
        <w:t>BaikSekali</w:t>
      </w:r>
      <w:proofErr w:type="spellEnd"/>
    </w:p>
    <w:p w14:paraId="56D7306B" w14:textId="4F558CC4" w:rsidR="003D52F1" w:rsidRPr="00CB49E8" w:rsidRDefault="003D52F1" w:rsidP="005A2155">
      <w:pPr>
        <w:pStyle w:val="BodyText"/>
        <w:numPr>
          <w:ilvl w:val="0"/>
          <w:numId w:val="199"/>
        </w:numPr>
        <w:spacing w:line="360" w:lineRule="auto"/>
        <w:ind w:left="1276" w:hanging="425"/>
        <w:jc w:val="both"/>
        <w:rPr>
          <w:rFonts w:eastAsiaTheme="minorEastAsia" w:cs="Times New Roman"/>
          <w:lang w:eastAsia="zh-CN"/>
        </w:rPr>
      </w:pPr>
      <w:r>
        <w:rPr>
          <w:rFonts w:eastAsiaTheme="minorEastAsia" w:cs="Times New Roman"/>
          <w:lang w:val="en-US" w:eastAsia="zh-CN"/>
        </w:rPr>
        <w:lastRenderedPageBreak/>
        <w:t xml:space="preserve">Lembar </w:t>
      </w:r>
      <w:proofErr w:type="spellStart"/>
      <w:r>
        <w:rPr>
          <w:rFonts w:eastAsiaTheme="minorEastAsia" w:cs="Times New Roman"/>
          <w:lang w:val="en-US" w:eastAsia="zh-CN"/>
        </w:rPr>
        <w:t>pengamatan</w:t>
      </w:r>
      <w:proofErr w:type="spellEnd"/>
      <w:r>
        <w:rPr>
          <w:rFonts w:eastAsiaTheme="minorEastAsia" w:cs="Times New Roman"/>
          <w:lang w:val="en-US" w:eastAsia="zh-CN"/>
        </w:rPr>
        <w:t xml:space="preserve"> </w:t>
      </w:r>
      <w:proofErr w:type="spellStart"/>
      <w:r>
        <w:rPr>
          <w:rFonts w:eastAsiaTheme="minorEastAsia" w:cs="Times New Roman"/>
          <w:lang w:val="en-US" w:eastAsia="zh-CN"/>
        </w:rPr>
        <w:t>aktivitas</w:t>
      </w:r>
      <w:proofErr w:type="spellEnd"/>
      <w:r>
        <w:rPr>
          <w:rFonts w:eastAsiaTheme="minorEastAsia" w:cs="Times New Roman"/>
          <w:lang w:val="en-US" w:eastAsia="zh-CN"/>
        </w:rPr>
        <w:t xml:space="preserve"> </w:t>
      </w:r>
      <w:proofErr w:type="spellStart"/>
      <w:r>
        <w:rPr>
          <w:rFonts w:eastAsiaTheme="minorEastAsia" w:cs="Times New Roman"/>
          <w:lang w:val="en-US" w:eastAsia="zh-CN"/>
        </w:rPr>
        <w:t>siswa</w:t>
      </w:r>
      <w:proofErr w:type="spellEnd"/>
    </w:p>
    <w:p w14:paraId="7987F214" w14:textId="6EE13F57" w:rsidR="00CB49E8" w:rsidRDefault="00CB49E8" w:rsidP="00CB49E8">
      <w:pPr>
        <w:pStyle w:val="BodyText"/>
        <w:spacing w:line="360" w:lineRule="auto"/>
        <w:ind w:left="1276"/>
        <w:jc w:val="both"/>
        <w:rPr>
          <w:rFonts w:eastAsia="Times New Roman" w:cs="Times New Roman"/>
          <w:lang w:eastAsia="zh-CN"/>
        </w:rPr>
      </w:pPr>
      <w:r>
        <w:t xml:space="preserve">Lembar pengamatan aktivitas siswa bertujuan untuk melihat bagaimana aktivitas siswa selama proses pembelajaran dengan penerapan </w:t>
      </w:r>
      <w:r>
        <w:rPr>
          <w:lang w:val="en-US"/>
        </w:rPr>
        <w:t xml:space="preserve">model </w:t>
      </w:r>
      <w:r>
        <w:rPr>
          <w:i/>
          <w:iCs/>
          <w:lang w:val="en-US"/>
        </w:rPr>
        <w:t>problem based learning</w:t>
      </w:r>
      <w:r>
        <w:rPr>
          <w:i/>
        </w:rPr>
        <w:t xml:space="preserve"> </w:t>
      </w:r>
      <w:r>
        <w:t xml:space="preserve">dimulai dari kegiatan awal sampai kegitan penutup sesuai dengan </w:t>
      </w:r>
      <w:proofErr w:type="spellStart"/>
      <w:r>
        <w:rPr>
          <w:rFonts w:eastAsiaTheme="minorEastAsia" w:hint="eastAsia"/>
          <w:lang w:val="en-US" w:eastAsia="zh-CN"/>
        </w:rPr>
        <w:t>m</w:t>
      </w:r>
      <w:r>
        <w:rPr>
          <w:rFonts w:eastAsiaTheme="minorEastAsia"/>
          <w:lang w:val="en-US" w:eastAsia="zh-CN"/>
        </w:rPr>
        <w:t>odul</w:t>
      </w:r>
      <w:proofErr w:type="spellEnd"/>
      <w:r>
        <w:rPr>
          <w:rFonts w:eastAsiaTheme="minorEastAsia"/>
          <w:lang w:val="en-US" w:eastAsia="zh-CN"/>
        </w:rPr>
        <w:t xml:space="preserve"> ajar</w:t>
      </w:r>
      <w:r>
        <w:t xml:space="preserve"> yang telah dirancang. </w:t>
      </w:r>
      <w:r>
        <w:rPr>
          <w:lang w:eastAsia="zh-CN"/>
        </w:rPr>
        <w:t>Lembar pengamatan aktivitas siswa ini berisi setiap aspek kegiatan yang dilakukan siswa pada saat proses pembelajaran, lembar aktivitas siswa ini diamati oleh seorang teman sejawat untuk diisi sesuai dengan keadaan yang diamati di lapangan pada setiap siklusnya.</w:t>
      </w:r>
    </w:p>
    <w:p w14:paraId="26A0A187" w14:textId="77777777" w:rsidR="007E691E" w:rsidRDefault="00C3650C" w:rsidP="00CB49E8">
      <w:pPr>
        <w:spacing w:after="0" w:line="360" w:lineRule="auto"/>
        <w:ind w:left="1276"/>
        <w:jc w:val="both"/>
        <w:rPr>
          <w:rFonts w:ascii="Times New Roman" w:hAnsi="Times New Roman" w:cs="Times New Roman"/>
          <w:bCs/>
          <w:sz w:val="24"/>
          <w:szCs w:val="24"/>
        </w:rPr>
      </w:pPr>
      <w:bookmarkStart w:id="1" w:name="_Hlk195381422"/>
      <w:r>
        <w:rPr>
          <w:rFonts w:ascii="Times New Roman" w:hAnsi="Times New Roman" w:cs="Times New Roman"/>
          <w:bCs/>
          <w:sz w:val="24"/>
          <w:szCs w:val="24"/>
        </w:rPr>
        <w:t>Kisi-</w:t>
      </w:r>
      <w:proofErr w:type="spellStart"/>
      <w:r>
        <w:rPr>
          <w:rFonts w:ascii="Times New Roman" w:hAnsi="Times New Roman" w:cs="Times New Roman"/>
          <w:bCs/>
          <w:sz w:val="24"/>
          <w:szCs w:val="24"/>
        </w:rPr>
        <w:t>kisi</w:t>
      </w:r>
      <w:proofErr w:type="spellEnd"/>
      <w:r>
        <w:rPr>
          <w:rFonts w:ascii="Times New Roman" w:hAnsi="Times New Roman" w:cs="Times New Roman"/>
          <w:bCs/>
          <w:sz w:val="24"/>
          <w:szCs w:val="24"/>
        </w:rPr>
        <w:t xml:space="preserve"> instrument </w:t>
      </w:r>
      <w:proofErr w:type="spellStart"/>
      <w:r>
        <w:rPr>
          <w:rFonts w:ascii="Times New Roman" w:hAnsi="Times New Roman" w:cs="Times New Roman"/>
          <w:bCs/>
          <w:sz w:val="24"/>
          <w:szCs w:val="24"/>
        </w:rPr>
        <w:t>pengamatan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penerapan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pendekatan</w:t>
      </w:r>
      <w:proofErr w:type="spellEnd"/>
      <w:r>
        <w:rPr>
          <w:rFonts w:ascii="Times New Roman" w:hAnsi="Times New Roman" w:cs="Times New Roman"/>
          <w:bCs/>
          <w:sz w:val="24"/>
          <w:szCs w:val="24"/>
        </w:rPr>
        <w:t xml:space="preserve"> model </w:t>
      </w:r>
      <w:r>
        <w:rPr>
          <w:rFonts w:ascii="Times New Roman" w:hAnsi="Times New Roman" w:cs="Times New Roman"/>
          <w:bCs/>
          <w:i/>
          <w:iCs/>
          <w:sz w:val="24"/>
          <w:szCs w:val="24"/>
        </w:rPr>
        <w:t xml:space="preserve">Problem Based Learning </w:t>
      </w:r>
      <w:proofErr w:type="spellStart"/>
      <w:r>
        <w:rPr>
          <w:rFonts w:ascii="Times New Roman" w:hAnsi="Times New Roman" w:cs="Times New Roman"/>
          <w:bCs/>
          <w:sz w:val="24"/>
          <w:szCs w:val="24"/>
        </w:rPr>
        <w:t>aktivitas</w:t>
      </w:r>
      <w:proofErr w:type="spellEnd"/>
      <w:r>
        <w:rPr>
          <w:rFonts w:ascii="Times New Roman" w:hAnsi="Times New Roman" w:cs="Times New Roman"/>
          <w:bCs/>
          <w:sz w:val="24"/>
          <w:szCs w:val="24"/>
        </w:rPr>
        <w:t xml:space="preserve"> </w:t>
      </w:r>
      <w:proofErr w:type="spellStart"/>
      <w:proofErr w:type="gramStart"/>
      <w:r>
        <w:rPr>
          <w:rFonts w:ascii="Times New Roman" w:hAnsi="Times New Roman" w:cs="Times New Roman"/>
          <w:bCs/>
          <w:sz w:val="24"/>
          <w:szCs w:val="24"/>
        </w:rPr>
        <w:t>siswa</w:t>
      </w:r>
      <w:proofErr w:type="spellEnd"/>
      <w:r>
        <w:rPr>
          <w:rFonts w:ascii="Times New Roman" w:hAnsi="Times New Roman" w:cs="Times New Roman"/>
          <w:bCs/>
          <w:sz w:val="24"/>
          <w:szCs w:val="24"/>
        </w:rPr>
        <w:t xml:space="preserve"> :</w:t>
      </w:r>
      <w:proofErr w:type="gramEnd"/>
    </w:p>
    <w:p w14:paraId="7B6183DF" w14:textId="77777777" w:rsidR="007E691E" w:rsidRDefault="00C3650C">
      <w:pPr>
        <w:spacing w:after="0" w:line="360" w:lineRule="auto"/>
        <w:ind w:leftChars="398" w:left="876" w:firstLine="3"/>
        <w:jc w:val="center"/>
        <w:rPr>
          <w:rFonts w:ascii="Times New Roman" w:hAnsi="Times New Roman" w:cs="Times New Roman"/>
          <w:bCs/>
          <w:sz w:val="24"/>
          <w:szCs w:val="24"/>
        </w:rPr>
      </w:pPr>
      <w:proofErr w:type="spellStart"/>
      <w:r>
        <w:rPr>
          <w:rFonts w:ascii="Times New Roman" w:hAnsi="Times New Roman" w:cs="Times New Roman"/>
          <w:bCs/>
          <w:sz w:val="24"/>
          <w:szCs w:val="24"/>
        </w:rPr>
        <w:t>Tabel</w:t>
      </w:r>
      <w:proofErr w:type="spellEnd"/>
      <w:r>
        <w:rPr>
          <w:rFonts w:ascii="Times New Roman" w:hAnsi="Times New Roman" w:cs="Times New Roman"/>
          <w:bCs/>
          <w:sz w:val="24"/>
          <w:szCs w:val="24"/>
        </w:rPr>
        <w:t xml:space="preserve"> 3.2</w:t>
      </w:r>
    </w:p>
    <w:p w14:paraId="670CEBF5" w14:textId="77777777" w:rsidR="007E691E" w:rsidRDefault="00C3650C">
      <w:pPr>
        <w:spacing w:after="0" w:line="360" w:lineRule="auto"/>
        <w:ind w:leftChars="398" w:left="876" w:firstLine="3"/>
        <w:jc w:val="center"/>
        <w:rPr>
          <w:rFonts w:ascii="Times New Roman" w:hAnsi="Times New Roman" w:cs="Times New Roman"/>
          <w:bCs/>
          <w:sz w:val="24"/>
          <w:szCs w:val="24"/>
        </w:rPr>
      </w:pPr>
      <w:r>
        <w:rPr>
          <w:rFonts w:ascii="Times New Roman" w:hAnsi="Times New Roman" w:cs="Times New Roman"/>
          <w:bCs/>
          <w:sz w:val="24"/>
          <w:szCs w:val="24"/>
        </w:rPr>
        <w:t xml:space="preserve">Lembar </w:t>
      </w:r>
      <w:proofErr w:type="spellStart"/>
      <w:r>
        <w:rPr>
          <w:rFonts w:ascii="Times New Roman" w:hAnsi="Times New Roman" w:cs="Times New Roman"/>
          <w:bCs/>
          <w:sz w:val="24"/>
          <w:szCs w:val="24"/>
        </w:rPr>
        <w:t>Observasi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Aktivitas</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siwa</w:t>
      </w:r>
      <w:proofErr w:type="spellEnd"/>
    </w:p>
    <w:tbl>
      <w:tblPr>
        <w:tblStyle w:val="TableGrid"/>
        <w:tblW w:w="8370" w:type="dxa"/>
        <w:tblInd w:w="137" w:type="dxa"/>
        <w:tblLook w:val="04A0" w:firstRow="1" w:lastRow="0" w:firstColumn="1" w:lastColumn="0" w:noHBand="0" w:noVBand="1"/>
      </w:tblPr>
      <w:tblGrid>
        <w:gridCol w:w="485"/>
        <w:gridCol w:w="6177"/>
        <w:gridCol w:w="407"/>
        <w:gridCol w:w="410"/>
        <w:gridCol w:w="381"/>
        <w:gridCol w:w="510"/>
      </w:tblGrid>
      <w:tr w:rsidR="00CB49E8" w14:paraId="35944961" w14:textId="77777777" w:rsidTr="00CB49E8">
        <w:tc>
          <w:tcPr>
            <w:tcW w:w="485" w:type="dxa"/>
            <w:vMerge w:val="restart"/>
            <w:vAlign w:val="center"/>
          </w:tcPr>
          <w:bookmarkEnd w:id="1"/>
          <w:p w14:paraId="75C51036" w14:textId="77777777" w:rsidR="00CB49E8" w:rsidRDefault="00CB49E8">
            <w:pPr>
              <w:spacing w:after="0" w:line="240" w:lineRule="auto"/>
              <w:jc w:val="center"/>
              <w:rPr>
                <w:rFonts w:ascii="Times New Roman" w:hAnsi="Times New Roman" w:cs="Times New Roman"/>
                <w:bCs/>
              </w:rPr>
            </w:pPr>
            <w:r>
              <w:rPr>
                <w:rFonts w:ascii="Times New Roman" w:hAnsi="Times New Roman" w:cs="Times New Roman"/>
                <w:b/>
              </w:rPr>
              <w:t>No</w:t>
            </w:r>
          </w:p>
        </w:tc>
        <w:tc>
          <w:tcPr>
            <w:tcW w:w="6177" w:type="dxa"/>
            <w:vMerge w:val="restart"/>
            <w:vAlign w:val="center"/>
          </w:tcPr>
          <w:p w14:paraId="73820662" w14:textId="77777777" w:rsidR="00CB49E8" w:rsidRDefault="00CB49E8">
            <w:pPr>
              <w:spacing w:after="0" w:line="240" w:lineRule="auto"/>
              <w:jc w:val="center"/>
              <w:rPr>
                <w:rFonts w:ascii="Times New Roman" w:hAnsi="Times New Roman" w:cs="Times New Roman"/>
                <w:bCs/>
              </w:rPr>
            </w:pPr>
            <w:proofErr w:type="spellStart"/>
            <w:r>
              <w:rPr>
                <w:rFonts w:ascii="Times New Roman" w:hAnsi="Times New Roman" w:cs="Times New Roman"/>
                <w:b/>
              </w:rPr>
              <w:t>Deskripsi</w:t>
            </w:r>
            <w:proofErr w:type="spellEnd"/>
            <w:r>
              <w:rPr>
                <w:rFonts w:ascii="Times New Roman" w:hAnsi="Times New Roman" w:cs="Times New Roman"/>
                <w:b/>
              </w:rPr>
              <w:t xml:space="preserve"> </w:t>
            </w:r>
            <w:proofErr w:type="spellStart"/>
            <w:r>
              <w:rPr>
                <w:rFonts w:ascii="Times New Roman" w:hAnsi="Times New Roman" w:cs="Times New Roman"/>
                <w:b/>
              </w:rPr>
              <w:t>Kegiatan</w:t>
            </w:r>
            <w:proofErr w:type="spellEnd"/>
          </w:p>
        </w:tc>
        <w:tc>
          <w:tcPr>
            <w:tcW w:w="1708" w:type="dxa"/>
            <w:gridSpan w:val="4"/>
            <w:vAlign w:val="center"/>
          </w:tcPr>
          <w:p w14:paraId="5E3BC227" w14:textId="77777777" w:rsidR="00CB49E8" w:rsidRDefault="00CB49E8">
            <w:pPr>
              <w:spacing w:after="0" w:line="240" w:lineRule="auto"/>
              <w:jc w:val="center"/>
              <w:rPr>
                <w:rFonts w:ascii="Times New Roman" w:hAnsi="Times New Roman" w:cs="Times New Roman"/>
                <w:bCs/>
              </w:rPr>
            </w:pPr>
            <w:proofErr w:type="spellStart"/>
            <w:r>
              <w:rPr>
                <w:rFonts w:ascii="Times New Roman" w:hAnsi="Times New Roman" w:cs="Times New Roman"/>
                <w:b/>
              </w:rPr>
              <w:t>Keterlaksanaan</w:t>
            </w:r>
            <w:proofErr w:type="spellEnd"/>
          </w:p>
        </w:tc>
      </w:tr>
      <w:tr w:rsidR="00CB49E8" w14:paraId="7E4E026D" w14:textId="77777777" w:rsidTr="00CB49E8">
        <w:tc>
          <w:tcPr>
            <w:tcW w:w="485" w:type="dxa"/>
            <w:vMerge/>
            <w:vAlign w:val="center"/>
          </w:tcPr>
          <w:p w14:paraId="14CFE7B5" w14:textId="77777777" w:rsidR="00CB49E8" w:rsidRDefault="00CB49E8">
            <w:pPr>
              <w:spacing w:after="0" w:line="240" w:lineRule="auto"/>
              <w:jc w:val="center"/>
              <w:rPr>
                <w:rFonts w:ascii="Times New Roman" w:hAnsi="Times New Roman" w:cs="Times New Roman"/>
                <w:b/>
              </w:rPr>
            </w:pPr>
          </w:p>
        </w:tc>
        <w:tc>
          <w:tcPr>
            <w:tcW w:w="6177" w:type="dxa"/>
            <w:vMerge/>
            <w:vAlign w:val="center"/>
          </w:tcPr>
          <w:p w14:paraId="0EF47721" w14:textId="77777777" w:rsidR="00CB49E8" w:rsidRDefault="00CB49E8">
            <w:pPr>
              <w:spacing w:after="0" w:line="240" w:lineRule="auto"/>
              <w:jc w:val="center"/>
              <w:rPr>
                <w:rFonts w:ascii="Times New Roman" w:hAnsi="Times New Roman" w:cs="Times New Roman"/>
                <w:b/>
              </w:rPr>
            </w:pPr>
          </w:p>
        </w:tc>
        <w:tc>
          <w:tcPr>
            <w:tcW w:w="407" w:type="dxa"/>
            <w:vAlign w:val="center"/>
          </w:tcPr>
          <w:p w14:paraId="538AD2FA" w14:textId="77777777" w:rsidR="00CB49E8" w:rsidRDefault="00CB49E8">
            <w:pPr>
              <w:spacing w:after="0" w:line="240" w:lineRule="auto"/>
              <w:jc w:val="center"/>
              <w:rPr>
                <w:rFonts w:ascii="Times New Roman" w:hAnsi="Times New Roman" w:cs="Times New Roman"/>
                <w:b/>
              </w:rPr>
            </w:pPr>
            <w:r>
              <w:rPr>
                <w:rFonts w:ascii="Times New Roman" w:hAnsi="Times New Roman" w:cs="Times New Roman"/>
                <w:b/>
              </w:rPr>
              <w:t>K</w:t>
            </w:r>
          </w:p>
        </w:tc>
        <w:tc>
          <w:tcPr>
            <w:tcW w:w="410" w:type="dxa"/>
            <w:vAlign w:val="center"/>
          </w:tcPr>
          <w:p w14:paraId="0FCC9E2F" w14:textId="77777777" w:rsidR="00CB49E8" w:rsidRDefault="00CB49E8">
            <w:pPr>
              <w:spacing w:after="0" w:line="240" w:lineRule="auto"/>
              <w:jc w:val="center"/>
              <w:rPr>
                <w:rFonts w:ascii="Times New Roman" w:hAnsi="Times New Roman" w:cs="Times New Roman"/>
                <w:b/>
              </w:rPr>
            </w:pPr>
            <w:r>
              <w:rPr>
                <w:rFonts w:ascii="Times New Roman" w:hAnsi="Times New Roman" w:cs="Times New Roman"/>
                <w:b/>
              </w:rPr>
              <w:t>C</w:t>
            </w:r>
          </w:p>
        </w:tc>
        <w:tc>
          <w:tcPr>
            <w:tcW w:w="381" w:type="dxa"/>
            <w:vAlign w:val="center"/>
          </w:tcPr>
          <w:p w14:paraId="37DD30FD" w14:textId="77777777" w:rsidR="00CB49E8" w:rsidRDefault="00CB49E8">
            <w:pPr>
              <w:spacing w:after="0" w:line="240" w:lineRule="auto"/>
              <w:jc w:val="center"/>
              <w:rPr>
                <w:rFonts w:ascii="Times New Roman" w:hAnsi="Times New Roman" w:cs="Times New Roman"/>
                <w:b/>
              </w:rPr>
            </w:pPr>
            <w:r>
              <w:rPr>
                <w:rFonts w:ascii="Times New Roman" w:hAnsi="Times New Roman" w:cs="Times New Roman"/>
                <w:b/>
              </w:rPr>
              <w:t>B</w:t>
            </w:r>
          </w:p>
        </w:tc>
        <w:tc>
          <w:tcPr>
            <w:tcW w:w="510" w:type="dxa"/>
          </w:tcPr>
          <w:p w14:paraId="3BAD316D" w14:textId="77777777" w:rsidR="00CB49E8" w:rsidRDefault="00CB49E8">
            <w:pPr>
              <w:spacing w:after="0" w:line="240" w:lineRule="auto"/>
              <w:jc w:val="center"/>
              <w:rPr>
                <w:rFonts w:ascii="Times New Roman" w:hAnsi="Times New Roman" w:cs="Times New Roman"/>
                <w:b/>
              </w:rPr>
            </w:pPr>
            <w:r>
              <w:rPr>
                <w:rFonts w:ascii="Times New Roman" w:hAnsi="Times New Roman" w:cs="Times New Roman"/>
                <w:b/>
              </w:rPr>
              <w:t>BS</w:t>
            </w:r>
          </w:p>
        </w:tc>
      </w:tr>
      <w:tr w:rsidR="00CB49E8" w14:paraId="0FB45752" w14:textId="77777777" w:rsidTr="00CB49E8">
        <w:tc>
          <w:tcPr>
            <w:tcW w:w="485" w:type="dxa"/>
          </w:tcPr>
          <w:p w14:paraId="11C01C04" w14:textId="77777777" w:rsidR="00CB49E8" w:rsidRDefault="00CB49E8">
            <w:pPr>
              <w:spacing w:after="0" w:line="240" w:lineRule="auto"/>
              <w:rPr>
                <w:rFonts w:ascii="Times New Roman" w:hAnsi="Times New Roman" w:cs="Times New Roman"/>
                <w:bCs/>
              </w:rPr>
            </w:pPr>
            <w:r>
              <w:rPr>
                <w:rFonts w:ascii="Times New Roman" w:hAnsi="Times New Roman" w:cs="Times New Roman"/>
                <w:bCs/>
              </w:rPr>
              <w:t>1</w:t>
            </w:r>
          </w:p>
        </w:tc>
        <w:tc>
          <w:tcPr>
            <w:tcW w:w="6177" w:type="dxa"/>
          </w:tcPr>
          <w:p w14:paraId="5360976F" w14:textId="77777777" w:rsidR="00CB49E8" w:rsidRDefault="00CB49E8">
            <w:pPr>
              <w:spacing w:after="0" w:line="240" w:lineRule="auto"/>
              <w:rPr>
                <w:rFonts w:ascii="Times New Roman" w:hAnsi="Times New Roman" w:cs="Times New Roman"/>
                <w:bCs/>
              </w:rPr>
            </w:pPr>
            <w:proofErr w:type="spellStart"/>
            <w:r>
              <w:rPr>
                <w:rFonts w:ascii="Times New Roman" w:hAnsi="Times New Roman" w:cs="Times New Roman"/>
                <w:bCs/>
              </w:rPr>
              <w:t>Siswa</w:t>
            </w:r>
            <w:proofErr w:type="spellEnd"/>
            <w:r>
              <w:rPr>
                <w:rFonts w:ascii="Times New Roman" w:hAnsi="Times New Roman" w:cs="Times New Roman"/>
                <w:bCs/>
              </w:rPr>
              <w:t xml:space="preserve"> </w:t>
            </w:r>
            <w:proofErr w:type="spellStart"/>
            <w:r>
              <w:rPr>
                <w:rFonts w:ascii="Times New Roman" w:hAnsi="Times New Roman" w:cs="Times New Roman"/>
                <w:bCs/>
              </w:rPr>
              <w:t>menyimak</w:t>
            </w:r>
            <w:proofErr w:type="spellEnd"/>
            <w:r>
              <w:rPr>
                <w:rFonts w:ascii="Times New Roman" w:hAnsi="Times New Roman" w:cs="Times New Roman"/>
                <w:bCs/>
              </w:rPr>
              <w:t xml:space="preserve"> </w:t>
            </w:r>
            <w:proofErr w:type="spellStart"/>
            <w:r>
              <w:rPr>
                <w:rFonts w:ascii="Times New Roman" w:hAnsi="Times New Roman" w:cs="Times New Roman"/>
                <w:bCs/>
              </w:rPr>
              <w:t>tujuan</w:t>
            </w:r>
            <w:proofErr w:type="spellEnd"/>
            <w:r>
              <w:rPr>
                <w:rFonts w:ascii="Times New Roman" w:hAnsi="Times New Roman" w:cs="Times New Roman"/>
                <w:bCs/>
              </w:rPr>
              <w:t xml:space="preserve"> </w:t>
            </w:r>
            <w:proofErr w:type="spellStart"/>
            <w:r>
              <w:rPr>
                <w:rFonts w:ascii="Times New Roman" w:hAnsi="Times New Roman" w:cs="Times New Roman"/>
                <w:bCs/>
              </w:rPr>
              <w:t>pembelajaran</w:t>
            </w:r>
            <w:proofErr w:type="spellEnd"/>
          </w:p>
        </w:tc>
        <w:tc>
          <w:tcPr>
            <w:tcW w:w="407" w:type="dxa"/>
          </w:tcPr>
          <w:p w14:paraId="3B9E719D" w14:textId="77777777" w:rsidR="00CB49E8" w:rsidRDefault="00CB49E8">
            <w:pPr>
              <w:spacing w:after="0" w:line="240" w:lineRule="auto"/>
              <w:jc w:val="center"/>
              <w:rPr>
                <w:rFonts w:ascii="Times New Roman" w:hAnsi="Times New Roman" w:cs="Times New Roman"/>
                <w:bCs/>
              </w:rPr>
            </w:pPr>
          </w:p>
        </w:tc>
        <w:tc>
          <w:tcPr>
            <w:tcW w:w="410" w:type="dxa"/>
          </w:tcPr>
          <w:p w14:paraId="48796A47" w14:textId="77777777" w:rsidR="00CB49E8" w:rsidRDefault="00CB49E8">
            <w:pPr>
              <w:spacing w:after="0" w:line="240" w:lineRule="auto"/>
              <w:jc w:val="center"/>
              <w:rPr>
                <w:rFonts w:ascii="Times New Roman" w:hAnsi="Times New Roman" w:cs="Times New Roman"/>
                <w:bCs/>
              </w:rPr>
            </w:pPr>
          </w:p>
        </w:tc>
        <w:tc>
          <w:tcPr>
            <w:tcW w:w="381" w:type="dxa"/>
          </w:tcPr>
          <w:p w14:paraId="74EF0240" w14:textId="77777777" w:rsidR="00CB49E8" w:rsidRDefault="00CB49E8">
            <w:pPr>
              <w:spacing w:after="0" w:line="240" w:lineRule="auto"/>
              <w:jc w:val="center"/>
              <w:rPr>
                <w:rFonts w:ascii="Times New Roman" w:hAnsi="Times New Roman" w:cs="Times New Roman"/>
                <w:bCs/>
              </w:rPr>
            </w:pPr>
          </w:p>
        </w:tc>
        <w:tc>
          <w:tcPr>
            <w:tcW w:w="510" w:type="dxa"/>
          </w:tcPr>
          <w:p w14:paraId="10365700" w14:textId="77777777" w:rsidR="00CB49E8" w:rsidRDefault="00CB49E8">
            <w:pPr>
              <w:spacing w:after="0" w:line="240" w:lineRule="auto"/>
              <w:jc w:val="center"/>
              <w:rPr>
                <w:rFonts w:ascii="Times New Roman" w:hAnsi="Times New Roman" w:cs="Times New Roman"/>
                <w:bCs/>
              </w:rPr>
            </w:pPr>
          </w:p>
        </w:tc>
      </w:tr>
      <w:tr w:rsidR="00CB49E8" w14:paraId="3D2F571D" w14:textId="77777777" w:rsidTr="00CB49E8">
        <w:tc>
          <w:tcPr>
            <w:tcW w:w="485" w:type="dxa"/>
          </w:tcPr>
          <w:p w14:paraId="1486A0BC" w14:textId="77777777" w:rsidR="00CB49E8" w:rsidRDefault="00CB49E8">
            <w:pPr>
              <w:spacing w:after="0" w:line="240" w:lineRule="auto"/>
              <w:rPr>
                <w:rFonts w:ascii="Times New Roman" w:hAnsi="Times New Roman" w:cs="Times New Roman"/>
                <w:bCs/>
              </w:rPr>
            </w:pPr>
            <w:r>
              <w:rPr>
                <w:rFonts w:ascii="Times New Roman" w:hAnsi="Times New Roman" w:cs="Times New Roman"/>
                <w:bCs/>
              </w:rPr>
              <w:t>2</w:t>
            </w:r>
          </w:p>
        </w:tc>
        <w:tc>
          <w:tcPr>
            <w:tcW w:w="6177" w:type="dxa"/>
          </w:tcPr>
          <w:p w14:paraId="6DBD0BE8" w14:textId="77777777" w:rsidR="00CB49E8" w:rsidRDefault="00CB49E8">
            <w:pPr>
              <w:spacing w:after="0" w:line="240" w:lineRule="auto"/>
              <w:rPr>
                <w:rFonts w:ascii="Times New Roman" w:hAnsi="Times New Roman" w:cs="Times New Roman"/>
                <w:bCs/>
              </w:rPr>
            </w:pPr>
            <w:proofErr w:type="spellStart"/>
            <w:r>
              <w:rPr>
                <w:rFonts w:ascii="Times New Roman" w:hAnsi="Times New Roman" w:cs="Times New Roman"/>
                <w:bCs/>
              </w:rPr>
              <w:t>Siswa</w:t>
            </w:r>
            <w:proofErr w:type="spellEnd"/>
            <w:r>
              <w:rPr>
                <w:rFonts w:ascii="Times New Roman" w:hAnsi="Times New Roman" w:cs="Times New Roman"/>
                <w:bCs/>
              </w:rPr>
              <w:t xml:space="preserve"> </w:t>
            </w:r>
            <w:proofErr w:type="spellStart"/>
            <w:r>
              <w:rPr>
                <w:rFonts w:ascii="Times New Roman" w:hAnsi="Times New Roman" w:cs="Times New Roman"/>
                <w:bCs/>
              </w:rPr>
              <w:t>menyimak</w:t>
            </w:r>
            <w:proofErr w:type="spellEnd"/>
            <w:r>
              <w:rPr>
                <w:rFonts w:ascii="Times New Roman" w:hAnsi="Times New Roman" w:cs="Times New Roman"/>
                <w:bCs/>
              </w:rPr>
              <w:t xml:space="preserve"> Teknik </w:t>
            </w:r>
            <w:proofErr w:type="spellStart"/>
            <w:r>
              <w:rPr>
                <w:rFonts w:ascii="Times New Roman" w:hAnsi="Times New Roman" w:cs="Times New Roman"/>
                <w:bCs/>
              </w:rPr>
              <w:t>penilaian</w:t>
            </w:r>
            <w:proofErr w:type="spellEnd"/>
            <w:r>
              <w:rPr>
                <w:rFonts w:ascii="Times New Roman" w:hAnsi="Times New Roman" w:cs="Times New Roman"/>
                <w:bCs/>
              </w:rPr>
              <w:t xml:space="preserve"> yang </w:t>
            </w:r>
            <w:proofErr w:type="spellStart"/>
            <w:r>
              <w:rPr>
                <w:rFonts w:ascii="Times New Roman" w:hAnsi="Times New Roman" w:cs="Times New Roman"/>
                <w:bCs/>
              </w:rPr>
              <w:t>dijelaskan</w:t>
            </w:r>
            <w:proofErr w:type="spellEnd"/>
            <w:r>
              <w:rPr>
                <w:rFonts w:ascii="Times New Roman" w:hAnsi="Times New Roman" w:cs="Times New Roman"/>
                <w:bCs/>
              </w:rPr>
              <w:t xml:space="preserve"> oleh guru</w:t>
            </w:r>
          </w:p>
        </w:tc>
        <w:tc>
          <w:tcPr>
            <w:tcW w:w="407" w:type="dxa"/>
          </w:tcPr>
          <w:p w14:paraId="087EBBD8" w14:textId="77777777" w:rsidR="00CB49E8" w:rsidRDefault="00CB49E8">
            <w:pPr>
              <w:spacing w:after="0" w:line="240" w:lineRule="auto"/>
              <w:jc w:val="center"/>
              <w:rPr>
                <w:rFonts w:ascii="Times New Roman" w:hAnsi="Times New Roman" w:cs="Times New Roman"/>
                <w:bCs/>
              </w:rPr>
            </w:pPr>
          </w:p>
        </w:tc>
        <w:tc>
          <w:tcPr>
            <w:tcW w:w="410" w:type="dxa"/>
          </w:tcPr>
          <w:p w14:paraId="00F90AFD" w14:textId="77777777" w:rsidR="00CB49E8" w:rsidRDefault="00CB49E8">
            <w:pPr>
              <w:spacing w:after="0" w:line="240" w:lineRule="auto"/>
              <w:jc w:val="center"/>
              <w:rPr>
                <w:rFonts w:ascii="Times New Roman" w:hAnsi="Times New Roman" w:cs="Times New Roman"/>
                <w:bCs/>
              </w:rPr>
            </w:pPr>
          </w:p>
        </w:tc>
        <w:tc>
          <w:tcPr>
            <w:tcW w:w="381" w:type="dxa"/>
          </w:tcPr>
          <w:p w14:paraId="6D274441" w14:textId="77777777" w:rsidR="00CB49E8" w:rsidRDefault="00CB49E8">
            <w:pPr>
              <w:spacing w:after="0" w:line="240" w:lineRule="auto"/>
              <w:jc w:val="center"/>
              <w:rPr>
                <w:rFonts w:ascii="Times New Roman" w:hAnsi="Times New Roman" w:cs="Times New Roman"/>
                <w:bCs/>
              </w:rPr>
            </w:pPr>
          </w:p>
        </w:tc>
        <w:tc>
          <w:tcPr>
            <w:tcW w:w="510" w:type="dxa"/>
          </w:tcPr>
          <w:p w14:paraId="1672623C" w14:textId="77777777" w:rsidR="00CB49E8" w:rsidRDefault="00CB49E8">
            <w:pPr>
              <w:spacing w:after="0" w:line="240" w:lineRule="auto"/>
              <w:jc w:val="center"/>
              <w:rPr>
                <w:rFonts w:ascii="Times New Roman" w:hAnsi="Times New Roman" w:cs="Times New Roman"/>
                <w:bCs/>
              </w:rPr>
            </w:pPr>
          </w:p>
        </w:tc>
      </w:tr>
      <w:tr w:rsidR="00CB49E8" w14:paraId="7EF7FFA7" w14:textId="77777777" w:rsidTr="00CB49E8">
        <w:tc>
          <w:tcPr>
            <w:tcW w:w="485" w:type="dxa"/>
          </w:tcPr>
          <w:p w14:paraId="5C2DB9AB" w14:textId="77777777" w:rsidR="00CB49E8" w:rsidRDefault="00CB49E8">
            <w:pPr>
              <w:spacing w:after="0" w:line="240" w:lineRule="auto"/>
              <w:rPr>
                <w:rFonts w:ascii="Times New Roman" w:hAnsi="Times New Roman" w:cs="Times New Roman"/>
                <w:bCs/>
              </w:rPr>
            </w:pPr>
            <w:r>
              <w:rPr>
                <w:rFonts w:ascii="Times New Roman" w:hAnsi="Times New Roman" w:cs="Times New Roman"/>
                <w:bCs/>
              </w:rPr>
              <w:t>3</w:t>
            </w:r>
          </w:p>
        </w:tc>
        <w:tc>
          <w:tcPr>
            <w:tcW w:w="6177" w:type="dxa"/>
          </w:tcPr>
          <w:p w14:paraId="56B3E401" w14:textId="77777777" w:rsidR="00CB49E8" w:rsidRDefault="00CB49E8">
            <w:pPr>
              <w:spacing w:after="0" w:line="240" w:lineRule="auto"/>
              <w:rPr>
                <w:rFonts w:ascii="Times New Roman" w:hAnsi="Times New Roman" w:cs="Times New Roman"/>
                <w:bCs/>
              </w:rPr>
            </w:pPr>
            <w:proofErr w:type="spellStart"/>
            <w:r>
              <w:rPr>
                <w:rFonts w:ascii="Times New Roman" w:hAnsi="Times New Roman" w:cs="Times New Roman"/>
                <w:bCs/>
              </w:rPr>
              <w:t>Siswa</w:t>
            </w:r>
            <w:proofErr w:type="spellEnd"/>
            <w:r>
              <w:rPr>
                <w:rFonts w:ascii="Times New Roman" w:hAnsi="Times New Roman" w:cs="Times New Roman"/>
                <w:bCs/>
              </w:rPr>
              <w:t xml:space="preserve"> </w:t>
            </w:r>
            <w:proofErr w:type="spellStart"/>
            <w:r>
              <w:rPr>
                <w:rFonts w:ascii="Times New Roman" w:hAnsi="Times New Roman" w:cs="Times New Roman"/>
                <w:bCs/>
              </w:rPr>
              <w:t>mendengarkan</w:t>
            </w:r>
            <w:proofErr w:type="spellEnd"/>
            <w:r>
              <w:rPr>
                <w:rFonts w:ascii="Times New Roman" w:hAnsi="Times New Roman" w:cs="Times New Roman"/>
                <w:bCs/>
              </w:rPr>
              <w:t xml:space="preserve"> </w:t>
            </w:r>
            <w:proofErr w:type="spellStart"/>
            <w:r>
              <w:rPr>
                <w:rFonts w:ascii="Times New Roman" w:hAnsi="Times New Roman" w:cs="Times New Roman"/>
                <w:bCs/>
              </w:rPr>
              <w:t>penjelasan</w:t>
            </w:r>
            <w:proofErr w:type="spellEnd"/>
            <w:r>
              <w:rPr>
                <w:rFonts w:ascii="Times New Roman" w:hAnsi="Times New Roman" w:cs="Times New Roman"/>
                <w:bCs/>
              </w:rPr>
              <w:t xml:space="preserve"> guru</w:t>
            </w:r>
          </w:p>
        </w:tc>
        <w:tc>
          <w:tcPr>
            <w:tcW w:w="407" w:type="dxa"/>
          </w:tcPr>
          <w:p w14:paraId="4E3ED926" w14:textId="77777777" w:rsidR="00CB49E8" w:rsidRDefault="00CB49E8">
            <w:pPr>
              <w:spacing w:after="0" w:line="240" w:lineRule="auto"/>
              <w:jc w:val="center"/>
              <w:rPr>
                <w:rFonts w:ascii="Times New Roman" w:hAnsi="Times New Roman" w:cs="Times New Roman"/>
                <w:bCs/>
              </w:rPr>
            </w:pPr>
          </w:p>
        </w:tc>
        <w:tc>
          <w:tcPr>
            <w:tcW w:w="410" w:type="dxa"/>
          </w:tcPr>
          <w:p w14:paraId="5C1D5807" w14:textId="77777777" w:rsidR="00CB49E8" w:rsidRDefault="00CB49E8">
            <w:pPr>
              <w:spacing w:after="0" w:line="240" w:lineRule="auto"/>
              <w:jc w:val="center"/>
              <w:rPr>
                <w:rFonts w:ascii="Times New Roman" w:hAnsi="Times New Roman" w:cs="Times New Roman"/>
                <w:bCs/>
              </w:rPr>
            </w:pPr>
          </w:p>
        </w:tc>
        <w:tc>
          <w:tcPr>
            <w:tcW w:w="381" w:type="dxa"/>
          </w:tcPr>
          <w:p w14:paraId="6CC6DA7C" w14:textId="77777777" w:rsidR="00CB49E8" w:rsidRDefault="00CB49E8">
            <w:pPr>
              <w:spacing w:after="0" w:line="240" w:lineRule="auto"/>
              <w:jc w:val="center"/>
              <w:rPr>
                <w:rFonts w:ascii="Times New Roman" w:hAnsi="Times New Roman" w:cs="Times New Roman"/>
                <w:bCs/>
              </w:rPr>
            </w:pPr>
          </w:p>
        </w:tc>
        <w:tc>
          <w:tcPr>
            <w:tcW w:w="510" w:type="dxa"/>
          </w:tcPr>
          <w:p w14:paraId="23B8AE00" w14:textId="77777777" w:rsidR="00CB49E8" w:rsidRDefault="00CB49E8">
            <w:pPr>
              <w:spacing w:after="0" w:line="240" w:lineRule="auto"/>
              <w:jc w:val="center"/>
              <w:rPr>
                <w:rFonts w:ascii="Times New Roman" w:hAnsi="Times New Roman" w:cs="Times New Roman"/>
                <w:bCs/>
              </w:rPr>
            </w:pPr>
          </w:p>
        </w:tc>
      </w:tr>
      <w:tr w:rsidR="00CB49E8" w14:paraId="0B3D0ED3" w14:textId="77777777" w:rsidTr="00CB49E8">
        <w:tc>
          <w:tcPr>
            <w:tcW w:w="485" w:type="dxa"/>
          </w:tcPr>
          <w:p w14:paraId="0B1798B7" w14:textId="77777777" w:rsidR="00CB49E8" w:rsidRDefault="00CB49E8">
            <w:pPr>
              <w:spacing w:after="0" w:line="240" w:lineRule="auto"/>
              <w:rPr>
                <w:rFonts w:ascii="Times New Roman" w:hAnsi="Times New Roman" w:cs="Times New Roman"/>
                <w:bCs/>
              </w:rPr>
            </w:pPr>
            <w:r>
              <w:rPr>
                <w:rFonts w:ascii="Times New Roman" w:hAnsi="Times New Roman" w:cs="Times New Roman"/>
                <w:bCs/>
              </w:rPr>
              <w:t>4</w:t>
            </w:r>
          </w:p>
        </w:tc>
        <w:tc>
          <w:tcPr>
            <w:tcW w:w="6177" w:type="dxa"/>
          </w:tcPr>
          <w:p w14:paraId="773C96BD" w14:textId="77777777" w:rsidR="00CB49E8" w:rsidRDefault="00CB49E8">
            <w:pPr>
              <w:spacing w:after="0" w:line="240" w:lineRule="auto"/>
              <w:rPr>
                <w:rFonts w:ascii="Times New Roman" w:hAnsi="Times New Roman" w:cs="Times New Roman"/>
                <w:bCs/>
              </w:rPr>
            </w:pPr>
            <w:proofErr w:type="spellStart"/>
            <w:r>
              <w:rPr>
                <w:rFonts w:ascii="Times New Roman" w:hAnsi="Times New Roman" w:cs="Times New Roman"/>
                <w:bCs/>
              </w:rPr>
              <w:t>Siswa</w:t>
            </w:r>
            <w:proofErr w:type="spellEnd"/>
            <w:r>
              <w:rPr>
                <w:rFonts w:ascii="Times New Roman" w:hAnsi="Times New Roman" w:cs="Times New Roman"/>
                <w:bCs/>
              </w:rPr>
              <w:t xml:space="preserve"> </w:t>
            </w:r>
            <w:proofErr w:type="spellStart"/>
            <w:r>
              <w:rPr>
                <w:rFonts w:ascii="Times New Roman" w:hAnsi="Times New Roman" w:cs="Times New Roman"/>
                <w:bCs/>
              </w:rPr>
              <w:t>menyimak</w:t>
            </w:r>
            <w:proofErr w:type="spellEnd"/>
            <w:r>
              <w:rPr>
                <w:rFonts w:ascii="Times New Roman" w:hAnsi="Times New Roman" w:cs="Times New Roman"/>
                <w:bCs/>
              </w:rPr>
              <w:t xml:space="preserve"> video </w:t>
            </w:r>
            <w:proofErr w:type="spellStart"/>
            <w:r>
              <w:rPr>
                <w:rFonts w:ascii="Times New Roman" w:hAnsi="Times New Roman" w:cs="Times New Roman"/>
                <w:bCs/>
              </w:rPr>
              <w:t>pembelajaran</w:t>
            </w:r>
            <w:proofErr w:type="spellEnd"/>
          </w:p>
        </w:tc>
        <w:tc>
          <w:tcPr>
            <w:tcW w:w="407" w:type="dxa"/>
          </w:tcPr>
          <w:p w14:paraId="6A6FDA4D" w14:textId="77777777" w:rsidR="00CB49E8" w:rsidRDefault="00CB49E8">
            <w:pPr>
              <w:spacing w:after="0" w:line="240" w:lineRule="auto"/>
              <w:jc w:val="center"/>
              <w:rPr>
                <w:rFonts w:ascii="Times New Roman" w:hAnsi="Times New Roman" w:cs="Times New Roman"/>
                <w:bCs/>
              </w:rPr>
            </w:pPr>
          </w:p>
        </w:tc>
        <w:tc>
          <w:tcPr>
            <w:tcW w:w="410" w:type="dxa"/>
          </w:tcPr>
          <w:p w14:paraId="6016AFBC" w14:textId="77777777" w:rsidR="00CB49E8" w:rsidRDefault="00CB49E8">
            <w:pPr>
              <w:spacing w:after="0" w:line="240" w:lineRule="auto"/>
              <w:jc w:val="center"/>
              <w:rPr>
                <w:rFonts w:ascii="Times New Roman" w:hAnsi="Times New Roman" w:cs="Times New Roman"/>
                <w:bCs/>
              </w:rPr>
            </w:pPr>
          </w:p>
        </w:tc>
        <w:tc>
          <w:tcPr>
            <w:tcW w:w="381" w:type="dxa"/>
          </w:tcPr>
          <w:p w14:paraId="6160B17C" w14:textId="77777777" w:rsidR="00CB49E8" w:rsidRDefault="00CB49E8">
            <w:pPr>
              <w:spacing w:after="0" w:line="240" w:lineRule="auto"/>
              <w:jc w:val="center"/>
              <w:rPr>
                <w:rFonts w:ascii="Times New Roman" w:hAnsi="Times New Roman" w:cs="Times New Roman"/>
                <w:bCs/>
              </w:rPr>
            </w:pPr>
          </w:p>
        </w:tc>
        <w:tc>
          <w:tcPr>
            <w:tcW w:w="510" w:type="dxa"/>
          </w:tcPr>
          <w:p w14:paraId="5585DB5B" w14:textId="77777777" w:rsidR="00CB49E8" w:rsidRDefault="00CB49E8">
            <w:pPr>
              <w:spacing w:after="0" w:line="240" w:lineRule="auto"/>
              <w:jc w:val="center"/>
              <w:rPr>
                <w:rFonts w:ascii="Times New Roman" w:hAnsi="Times New Roman" w:cs="Times New Roman"/>
                <w:bCs/>
              </w:rPr>
            </w:pPr>
          </w:p>
        </w:tc>
      </w:tr>
      <w:tr w:rsidR="00CB49E8" w14:paraId="34965230" w14:textId="77777777" w:rsidTr="00CB49E8">
        <w:tc>
          <w:tcPr>
            <w:tcW w:w="485" w:type="dxa"/>
          </w:tcPr>
          <w:p w14:paraId="406E632F" w14:textId="77777777" w:rsidR="00CB49E8" w:rsidRDefault="00CB49E8">
            <w:pPr>
              <w:spacing w:after="0" w:line="240" w:lineRule="auto"/>
              <w:rPr>
                <w:rFonts w:ascii="Times New Roman" w:hAnsi="Times New Roman" w:cs="Times New Roman"/>
                <w:bCs/>
              </w:rPr>
            </w:pPr>
            <w:r>
              <w:rPr>
                <w:rFonts w:ascii="Times New Roman" w:hAnsi="Times New Roman" w:cs="Times New Roman"/>
                <w:bCs/>
              </w:rPr>
              <w:t>5</w:t>
            </w:r>
          </w:p>
        </w:tc>
        <w:tc>
          <w:tcPr>
            <w:tcW w:w="6177" w:type="dxa"/>
          </w:tcPr>
          <w:p w14:paraId="56DC5F00" w14:textId="77777777" w:rsidR="00CB49E8" w:rsidRDefault="00CB49E8">
            <w:pPr>
              <w:spacing w:after="0" w:line="240" w:lineRule="auto"/>
              <w:rPr>
                <w:rFonts w:ascii="Times New Roman" w:hAnsi="Times New Roman" w:cs="Times New Roman"/>
                <w:bCs/>
              </w:rPr>
            </w:pPr>
            <w:proofErr w:type="spellStart"/>
            <w:r>
              <w:rPr>
                <w:rFonts w:ascii="Times New Roman" w:hAnsi="Times New Roman" w:cs="Times New Roman"/>
                <w:bCs/>
              </w:rPr>
              <w:t>Siswa</w:t>
            </w:r>
            <w:proofErr w:type="spellEnd"/>
            <w:r>
              <w:rPr>
                <w:rFonts w:ascii="Times New Roman" w:hAnsi="Times New Roman" w:cs="Times New Roman"/>
                <w:bCs/>
              </w:rPr>
              <w:t xml:space="preserve"> </w:t>
            </w:r>
            <w:proofErr w:type="spellStart"/>
            <w:r>
              <w:rPr>
                <w:rFonts w:ascii="Times New Roman" w:hAnsi="Times New Roman" w:cs="Times New Roman"/>
                <w:bCs/>
              </w:rPr>
              <w:t>menjawab</w:t>
            </w:r>
            <w:proofErr w:type="spellEnd"/>
            <w:r>
              <w:rPr>
                <w:rFonts w:ascii="Times New Roman" w:hAnsi="Times New Roman" w:cs="Times New Roman"/>
                <w:bCs/>
              </w:rPr>
              <w:t xml:space="preserve"> </w:t>
            </w:r>
            <w:proofErr w:type="spellStart"/>
            <w:r>
              <w:rPr>
                <w:rFonts w:ascii="Times New Roman" w:hAnsi="Times New Roman" w:cs="Times New Roman"/>
                <w:bCs/>
              </w:rPr>
              <w:t>pertanyaan</w:t>
            </w:r>
            <w:proofErr w:type="spellEnd"/>
            <w:r>
              <w:rPr>
                <w:rFonts w:ascii="Times New Roman" w:hAnsi="Times New Roman" w:cs="Times New Roman"/>
                <w:bCs/>
              </w:rPr>
              <w:t xml:space="preserve"> </w:t>
            </w:r>
            <w:proofErr w:type="spellStart"/>
            <w:r>
              <w:rPr>
                <w:rFonts w:ascii="Times New Roman" w:hAnsi="Times New Roman" w:cs="Times New Roman"/>
                <w:bCs/>
              </w:rPr>
              <w:t>dari</w:t>
            </w:r>
            <w:proofErr w:type="spellEnd"/>
            <w:r>
              <w:rPr>
                <w:rFonts w:ascii="Times New Roman" w:hAnsi="Times New Roman" w:cs="Times New Roman"/>
                <w:bCs/>
              </w:rPr>
              <w:t xml:space="preserve"> guru</w:t>
            </w:r>
          </w:p>
        </w:tc>
        <w:tc>
          <w:tcPr>
            <w:tcW w:w="407" w:type="dxa"/>
          </w:tcPr>
          <w:p w14:paraId="5F355EDC" w14:textId="77777777" w:rsidR="00CB49E8" w:rsidRDefault="00CB49E8">
            <w:pPr>
              <w:spacing w:after="0" w:line="240" w:lineRule="auto"/>
              <w:jc w:val="center"/>
              <w:rPr>
                <w:rFonts w:ascii="Times New Roman" w:hAnsi="Times New Roman" w:cs="Times New Roman"/>
                <w:bCs/>
              </w:rPr>
            </w:pPr>
          </w:p>
        </w:tc>
        <w:tc>
          <w:tcPr>
            <w:tcW w:w="410" w:type="dxa"/>
          </w:tcPr>
          <w:p w14:paraId="1D85124A" w14:textId="77777777" w:rsidR="00CB49E8" w:rsidRDefault="00CB49E8">
            <w:pPr>
              <w:spacing w:after="0" w:line="240" w:lineRule="auto"/>
              <w:jc w:val="center"/>
              <w:rPr>
                <w:rFonts w:ascii="Times New Roman" w:hAnsi="Times New Roman" w:cs="Times New Roman"/>
                <w:bCs/>
              </w:rPr>
            </w:pPr>
          </w:p>
        </w:tc>
        <w:tc>
          <w:tcPr>
            <w:tcW w:w="381" w:type="dxa"/>
          </w:tcPr>
          <w:p w14:paraId="151B57BC" w14:textId="77777777" w:rsidR="00CB49E8" w:rsidRDefault="00CB49E8">
            <w:pPr>
              <w:spacing w:after="0" w:line="240" w:lineRule="auto"/>
              <w:jc w:val="center"/>
              <w:rPr>
                <w:rFonts w:ascii="Times New Roman" w:hAnsi="Times New Roman" w:cs="Times New Roman"/>
                <w:bCs/>
              </w:rPr>
            </w:pPr>
          </w:p>
        </w:tc>
        <w:tc>
          <w:tcPr>
            <w:tcW w:w="510" w:type="dxa"/>
          </w:tcPr>
          <w:p w14:paraId="55017946" w14:textId="77777777" w:rsidR="00CB49E8" w:rsidRDefault="00CB49E8">
            <w:pPr>
              <w:spacing w:after="0" w:line="240" w:lineRule="auto"/>
              <w:jc w:val="center"/>
              <w:rPr>
                <w:rFonts w:ascii="Times New Roman" w:hAnsi="Times New Roman" w:cs="Times New Roman"/>
                <w:bCs/>
              </w:rPr>
            </w:pPr>
          </w:p>
        </w:tc>
      </w:tr>
      <w:tr w:rsidR="00CB49E8" w14:paraId="0155A3EE" w14:textId="77777777" w:rsidTr="00CB49E8">
        <w:tc>
          <w:tcPr>
            <w:tcW w:w="485" w:type="dxa"/>
          </w:tcPr>
          <w:p w14:paraId="05DBDA86" w14:textId="77777777" w:rsidR="00CB49E8" w:rsidRDefault="00CB49E8">
            <w:pPr>
              <w:spacing w:after="0" w:line="240" w:lineRule="auto"/>
              <w:rPr>
                <w:rFonts w:ascii="Times New Roman" w:hAnsi="Times New Roman" w:cs="Times New Roman"/>
                <w:bCs/>
              </w:rPr>
            </w:pPr>
            <w:r>
              <w:rPr>
                <w:rFonts w:ascii="Times New Roman" w:hAnsi="Times New Roman" w:cs="Times New Roman"/>
                <w:bCs/>
              </w:rPr>
              <w:t>6</w:t>
            </w:r>
          </w:p>
        </w:tc>
        <w:tc>
          <w:tcPr>
            <w:tcW w:w="6177" w:type="dxa"/>
          </w:tcPr>
          <w:p w14:paraId="367ACC2E" w14:textId="77777777" w:rsidR="00CB49E8" w:rsidRDefault="00CB49E8">
            <w:pPr>
              <w:spacing w:after="0" w:line="240" w:lineRule="auto"/>
              <w:rPr>
                <w:rFonts w:ascii="Times New Roman" w:hAnsi="Times New Roman" w:cs="Times New Roman"/>
                <w:bCs/>
              </w:rPr>
            </w:pPr>
            <w:proofErr w:type="spellStart"/>
            <w:r>
              <w:rPr>
                <w:rFonts w:ascii="Times New Roman" w:hAnsi="Times New Roman" w:cs="Times New Roman"/>
                <w:bCs/>
              </w:rPr>
              <w:t>Siswa</w:t>
            </w:r>
            <w:proofErr w:type="spellEnd"/>
            <w:r>
              <w:rPr>
                <w:rFonts w:ascii="Times New Roman" w:hAnsi="Times New Roman" w:cs="Times New Roman"/>
                <w:bCs/>
              </w:rPr>
              <w:t xml:space="preserve"> </w:t>
            </w:r>
            <w:proofErr w:type="spellStart"/>
            <w:r>
              <w:rPr>
                <w:rFonts w:ascii="Times New Roman" w:hAnsi="Times New Roman" w:cs="Times New Roman"/>
                <w:bCs/>
              </w:rPr>
              <w:t>membentuk</w:t>
            </w:r>
            <w:proofErr w:type="spellEnd"/>
            <w:r>
              <w:rPr>
                <w:rFonts w:ascii="Times New Roman" w:hAnsi="Times New Roman" w:cs="Times New Roman"/>
                <w:bCs/>
              </w:rPr>
              <w:t xml:space="preserve"> </w:t>
            </w:r>
            <w:proofErr w:type="spellStart"/>
            <w:r>
              <w:rPr>
                <w:rFonts w:ascii="Times New Roman" w:hAnsi="Times New Roman" w:cs="Times New Roman"/>
                <w:bCs/>
              </w:rPr>
              <w:t>kelompok</w:t>
            </w:r>
            <w:proofErr w:type="spellEnd"/>
            <w:r>
              <w:rPr>
                <w:rFonts w:ascii="Times New Roman" w:hAnsi="Times New Roman" w:cs="Times New Roman"/>
                <w:bCs/>
              </w:rPr>
              <w:t xml:space="preserve"> </w:t>
            </w:r>
            <w:proofErr w:type="spellStart"/>
            <w:r>
              <w:rPr>
                <w:rFonts w:ascii="Times New Roman" w:hAnsi="Times New Roman" w:cs="Times New Roman"/>
                <w:bCs/>
              </w:rPr>
              <w:t>sesuai</w:t>
            </w:r>
            <w:proofErr w:type="spellEnd"/>
            <w:r>
              <w:rPr>
                <w:rFonts w:ascii="Times New Roman" w:hAnsi="Times New Roman" w:cs="Times New Roman"/>
                <w:bCs/>
              </w:rPr>
              <w:t xml:space="preserve"> </w:t>
            </w:r>
            <w:proofErr w:type="spellStart"/>
            <w:r>
              <w:rPr>
                <w:rFonts w:ascii="Times New Roman" w:hAnsi="Times New Roman" w:cs="Times New Roman"/>
                <w:bCs/>
              </w:rPr>
              <w:t>arahan</w:t>
            </w:r>
            <w:proofErr w:type="spellEnd"/>
            <w:r>
              <w:rPr>
                <w:rFonts w:ascii="Times New Roman" w:hAnsi="Times New Roman" w:cs="Times New Roman"/>
                <w:bCs/>
              </w:rPr>
              <w:t xml:space="preserve"> yang </w:t>
            </w:r>
            <w:proofErr w:type="spellStart"/>
            <w:r>
              <w:rPr>
                <w:rFonts w:ascii="Times New Roman" w:hAnsi="Times New Roman" w:cs="Times New Roman"/>
                <w:bCs/>
              </w:rPr>
              <w:t>diberikan</w:t>
            </w:r>
            <w:proofErr w:type="spellEnd"/>
            <w:r>
              <w:rPr>
                <w:rFonts w:ascii="Times New Roman" w:hAnsi="Times New Roman" w:cs="Times New Roman"/>
                <w:bCs/>
              </w:rPr>
              <w:t xml:space="preserve"> oleh guru</w:t>
            </w:r>
          </w:p>
        </w:tc>
        <w:tc>
          <w:tcPr>
            <w:tcW w:w="407" w:type="dxa"/>
          </w:tcPr>
          <w:p w14:paraId="1FF7E27F" w14:textId="77777777" w:rsidR="00CB49E8" w:rsidRDefault="00CB49E8">
            <w:pPr>
              <w:spacing w:after="0" w:line="240" w:lineRule="auto"/>
              <w:jc w:val="center"/>
              <w:rPr>
                <w:rFonts w:ascii="Times New Roman" w:hAnsi="Times New Roman" w:cs="Times New Roman"/>
                <w:bCs/>
              </w:rPr>
            </w:pPr>
          </w:p>
        </w:tc>
        <w:tc>
          <w:tcPr>
            <w:tcW w:w="410" w:type="dxa"/>
          </w:tcPr>
          <w:p w14:paraId="03B8D731" w14:textId="77777777" w:rsidR="00CB49E8" w:rsidRDefault="00CB49E8">
            <w:pPr>
              <w:spacing w:after="0" w:line="240" w:lineRule="auto"/>
              <w:jc w:val="center"/>
              <w:rPr>
                <w:rFonts w:ascii="Times New Roman" w:hAnsi="Times New Roman" w:cs="Times New Roman"/>
                <w:bCs/>
              </w:rPr>
            </w:pPr>
          </w:p>
        </w:tc>
        <w:tc>
          <w:tcPr>
            <w:tcW w:w="381" w:type="dxa"/>
          </w:tcPr>
          <w:p w14:paraId="652416FD" w14:textId="77777777" w:rsidR="00CB49E8" w:rsidRDefault="00CB49E8">
            <w:pPr>
              <w:spacing w:after="0" w:line="240" w:lineRule="auto"/>
              <w:jc w:val="center"/>
              <w:rPr>
                <w:rFonts w:ascii="Times New Roman" w:hAnsi="Times New Roman" w:cs="Times New Roman"/>
                <w:bCs/>
              </w:rPr>
            </w:pPr>
          </w:p>
        </w:tc>
        <w:tc>
          <w:tcPr>
            <w:tcW w:w="510" w:type="dxa"/>
          </w:tcPr>
          <w:p w14:paraId="3492DDD9" w14:textId="77777777" w:rsidR="00CB49E8" w:rsidRDefault="00CB49E8">
            <w:pPr>
              <w:spacing w:after="0" w:line="240" w:lineRule="auto"/>
              <w:jc w:val="center"/>
              <w:rPr>
                <w:rFonts w:ascii="Times New Roman" w:hAnsi="Times New Roman" w:cs="Times New Roman"/>
                <w:bCs/>
              </w:rPr>
            </w:pPr>
          </w:p>
        </w:tc>
      </w:tr>
      <w:tr w:rsidR="00CB49E8" w14:paraId="2C277265" w14:textId="77777777" w:rsidTr="00CB49E8">
        <w:tc>
          <w:tcPr>
            <w:tcW w:w="485" w:type="dxa"/>
          </w:tcPr>
          <w:p w14:paraId="4D7E899F" w14:textId="77777777" w:rsidR="00CB49E8" w:rsidRDefault="00CB49E8">
            <w:pPr>
              <w:spacing w:after="0" w:line="240" w:lineRule="auto"/>
              <w:rPr>
                <w:rFonts w:ascii="Times New Roman" w:hAnsi="Times New Roman" w:cs="Times New Roman"/>
                <w:bCs/>
              </w:rPr>
            </w:pPr>
            <w:r>
              <w:rPr>
                <w:rFonts w:ascii="Times New Roman" w:hAnsi="Times New Roman" w:cs="Times New Roman"/>
                <w:bCs/>
              </w:rPr>
              <w:t>7</w:t>
            </w:r>
          </w:p>
        </w:tc>
        <w:tc>
          <w:tcPr>
            <w:tcW w:w="6177" w:type="dxa"/>
          </w:tcPr>
          <w:p w14:paraId="65B44349" w14:textId="77777777" w:rsidR="00CB49E8" w:rsidRDefault="00CB49E8">
            <w:pPr>
              <w:spacing w:after="0" w:line="240" w:lineRule="auto"/>
              <w:rPr>
                <w:rFonts w:ascii="Times New Roman" w:hAnsi="Times New Roman" w:cs="Times New Roman"/>
                <w:bCs/>
              </w:rPr>
            </w:pPr>
            <w:proofErr w:type="spellStart"/>
            <w:r>
              <w:rPr>
                <w:rFonts w:ascii="Times New Roman" w:hAnsi="Times New Roman" w:cs="Times New Roman"/>
                <w:bCs/>
              </w:rPr>
              <w:t>Siswa</w:t>
            </w:r>
            <w:proofErr w:type="spellEnd"/>
            <w:r>
              <w:rPr>
                <w:rFonts w:ascii="Times New Roman" w:hAnsi="Times New Roman" w:cs="Times New Roman"/>
                <w:bCs/>
              </w:rPr>
              <w:t xml:space="preserve"> </w:t>
            </w:r>
            <w:proofErr w:type="spellStart"/>
            <w:r>
              <w:rPr>
                <w:rFonts w:ascii="Times New Roman" w:hAnsi="Times New Roman" w:cs="Times New Roman"/>
                <w:bCs/>
              </w:rPr>
              <w:t>melaksanakan</w:t>
            </w:r>
            <w:proofErr w:type="spellEnd"/>
            <w:r>
              <w:rPr>
                <w:rFonts w:ascii="Times New Roman" w:hAnsi="Times New Roman" w:cs="Times New Roman"/>
                <w:bCs/>
              </w:rPr>
              <w:t xml:space="preserve"> </w:t>
            </w:r>
            <w:proofErr w:type="spellStart"/>
            <w:r>
              <w:rPr>
                <w:rFonts w:ascii="Times New Roman" w:hAnsi="Times New Roman" w:cs="Times New Roman"/>
                <w:bCs/>
              </w:rPr>
              <w:t>rencana</w:t>
            </w:r>
            <w:proofErr w:type="spellEnd"/>
            <w:r>
              <w:rPr>
                <w:rFonts w:ascii="Times New Roman" w:hAnsi="Times New Roman" w:cs="Times New Roman"/>
                <w:bCs/>
              </w:rPr>
              <w:t xml:space="preserve"> </w:t>
            </w:r>
            <w:proofErr w:type="spellStart"/>
            <w:r>
              <w:rPr>
                <w:rFonts w:ascii="Times New Roman" w:hAnsi="Times New Roman" w:cs="Times New Roman"/>
                <w:bCs/>
              </w:rPr>
              <w:t>belajar</w:t>
            </w:r>
            <w:proofErr w:type="spellEnd"/>
            <w:r>
              <w:rPr>
                <w:rFonts w:ascii="Times New Roman" w:hAnsi="Times New Roman" w:cs="Times New Roman"/>
                <w:bCs/>
              </w:rPr>
              <w:t xml:space="preserve"> yang </w:t>
            </w:r>
            <w:proofErr w:type="spellStart"/>
            <w:r>
              <w:rPr>
                <w:rFonts w:ascii="Times New Roman" w:hAnsi="Times New Roman" w:cs="Times New Roman"/>
                <w:bCs/>
              </w:rPr>
              <w:t>telah</w:t>
            </w:r>
            <w:proofErr w:type="spellEnd"/>
            <w:r>
              <w:rPr>
                <w:rFonts w:ascii="Times New Roman" w:hAnsi="Times New Roman" w:cs="Times New Roman"/>
                <w:bCs/>
              </w:rPr>
              <w:t xml:space="preserve"> </w:t>
            </w:r>
            <w:proofErr w:type="spellStart"/>
            <w:r>
              <w:rPr>
                <w:rFonts w:ascii="Times New Roman" w:hAnsi="Times New Roman" w:cs="Times New Roman"/>
                <w:bCs/>
              </w:rPr>
              <w:t>diberikan</w:t>
            </w:r>
            <w:proofErr w:type="spellEnd"/>
            <w:r>
              <w:rPr>
                <w:rFonts w:ascii="Times New Roman" w:hAnsi="Times New Roman" w:cs="Times New Roman"/>
                <w:bCs/>
              </w:rPr>
              <w:t xml:space="preserve"> oleh guru</w:t>
            </w:r>
          </w:p>
        </w:tc>
        <w:tc>
          <w:tcPr>
            <w:tcW w:w="407" w:type="dxa"/>
          </w:tcPr>
          <w:p w14:paraId="4F8621E2" w14:textId="77777777" w:rsidR="00CB49E8" w:rsidRDefault="00CB49E8">
            <w:pPr>
              <w:spacing w:after="0" w:line="240" w:lineRule="auto"/>
              <w:jc w:val="center"/>
              <w:rPr>
                <w:rFonts w:ascii="Times New Roman" w:hAnsi="Times New Roman" w:cs="Times New Roman"/>
                <w:bCs/>
              </w:rPr>
            </w:pPr>
          </w:p>
        </w:tc>
        <w:tc>
          <w:tcPr>
            <w:tcW w:w="410" w:type="dxa"/>
          </w:tcPr>
          <w:p w14:paraId="67CEB730" w14:textId="77777777" w:rsidR="00CB49E8" w:rsidRDefault="00CB49E8">
            <w:pPr>
              <w:spacing w:after="0" w:line="240" w:lineRule="auto"/>
              <w:jc w:val="center"/>
              <w:rPr>
                <w:rFonts w:ascii="Times New Roman" w:hAnsi="Times New Roman" w:cs="Times New Roman"/>
                <w:bCs/>
              </w:rPr>
            </w:pPr>
          </w:p>
        </w:tc>
        <w:tc>
          <w:tcPr>
            <w:tcW w:w="381" w:type="dxa"/>
          </w:tcPr>
          <w:p w14:paraId="00568F59" w14:textId="77777777" w:rsidR="00CB49E8" w:rsidRDefault="00CB49E8">
            <w:pPr>
              <w:spacing w:after="0" w:line="240" w:lineRule="auto"/>
              <w:jc w:val="center"/>
              <w:rPr>
                <w:rFonts w:ascii="Times New Roman" w:hAnsi="Times New Roman" w:cs="Times New Roman"/>
                <w:bCs/>
              </w:rPr>
            </w:pPr>
          </w:p>
        </w:tc>
        <w:tc>
          <w:tcPr>
            <w:tcW w:w="510" w:type="dxa"/>
          </w:tcPr>
          <w:p w14:paraId="13C5F3D2" w14:textId="77777777" w:rsidR="00CB49E8" w:rsidRDefault="00CB49E8">
            <w:pPr>
              <w:spacing w:after="0" w:line="240" w:lineRule="auto"/>
              <w:jc w:val="center"/>
              <w:rPr>
                <w:rFonts w:ascii="Times New Roman" w:hAnsi="Times New Roman" w:cs="Times New Roman"/>
                <w:bCs/>
              </w:rPr>
            </w:pPr>
          </w:p>
        </w:tc>
      </w:tr>
      <w:tr w:rsidR="00CB49E8" w14:paraId="70F7053E" w14:textId="77777777" w:rsidTr="00CB49E8">
        <w:tc>
          <w:tcPr>
            <w:tcW w:w="485" w:type="dxa"/>
          </w:tcPr>
          <w:p w14:paraId="005C49E5" w14:textId="77777777" w:rsidR="00CB49E8" w:rsidRDefault="00CB49E8">
            <w:pPr>
              <w:spacing w:after="0" w:line="240" w:lineRule="auto"/>
              <w:rPr>
                <w:rFonts w:ascii="Times New Roman" w:hAnsi="Times New Roman" w:cs="Times New Roman"/>
                <w:bCs/>
              </w:rPr>
            </w:pPr>
            <w:r>
              <w:rPr>
                <w:rFonts w:ascii="Times New Roman" w:hAnsi="Times New Roman" w:cs="Times New Roman"/>
                <w:bCs/>
              </w:rPr>
              <w:t>8</w:t>
            </w:r>
          </w:p>
        </w:tc>
        <w:tc>
          <w:tcPr>
            <w:tcW w:w="6177" w:type="dxa"/>
          </w:tcPr>
          <w:p w14:paraId="54E890EB" w14:textId="77777777" w:rsidR="00CB49E8" w:rsidRDefault="00CB49E8">
            <w:pPr>
              <w:spacing w:after="0" w:line="240" w:lineRule="auto"/>
              <w:rPr>
                <w:rFonts w:ascii="Times New Roman" w:hAnsi="Times New Roman" w:cs="Times New Roman"/>
                <w:bCs/>
              </w:rPr>
            </w:pPr>
            <w:proofErr w:type="spellStart"/>
            <w:r>
              <w:rPr>
                <w:rFonts w:ascii="Times New Roman" w:hAnsi="Times New Roman" w:cs="Times New Roman"/>
                <w:bCs/>
              </w:rPr>
              <w:t>Siswa</w:t>
            </w:r>
            <w:proofErr w:type="spellEnd"/>
            <w:r>
              <w:rPr>
                <w:rFonts w:ascii="Times New Roman" w:hAnsi="Times New Roman" w:cs="Times New Roman"/>
                <w:bCs/>
              </w:rPr>
              <w:t xml:space="preserve"> </w:t>
            </w:r>
            <w:proofErr w:type="spellStart"/>
            <w:r>
              <w:rPr>
                <w:rFonts w:ascii="Times New Roman" w:hAnsi="Times New Roman" w:cs="Times New Roman"/>
                <w:bCs/>
              </w:rPr>
              <w:t>bersama</w:t>
            </w:r>
            <w:proofErr w:type="spellEnd"/>
            <w:r>
              <w:rPr>
                <w:rFonts w:ascii="Times New Roman" w:hAnsi="Times New Roman" w:cs="Times New Roman"/>
                <w:bCs/>
              </w:rPr>
              <w:t xml:space="preserve"> guru </w:t>
            </w:r>
            <w:proofErr w:type="spellStart"/>
            <w:r>
              <w:rPr>
                <w:rFonts w:ascii="Times New Roman" w:hAnsi="Times New Roman" w:cs="Times New Roman"/>
                <w:bCs/>
              </w:rPr>
              <w:t>menyepakati</w:t>
            </w:r>
            <w:proofErr w:type="spellEnd"/>
            <w:r>
              <w:rPr>
                <w:rFonts w:ascii="Times New Roman" w:hAnsi="Times New Roman" w:cs="Times New Roman"/>
                <w:bCs/>
              </w:rPr>
              <w:t xml:space="preserve"> </w:t>
            </w:r>
            <w:proofErr w:type="spellStart"/>
            <w:r>
              <w:rPr>
                <w:rFonts w:ascii="Times New Roman" w:hAnsi="Times New Roman" w:cs="Times New Roman"/>
                <w:bCs/>
              </w:rPr>
              <w:t>waktu</w:t>
            </w:r>
            <w:proofErr w:type="spellEnd"/>
            <w:r>
              <w:rPr>
                <w:rFonts w:ascii="Times New Roman" w:hAnsi="Times New Roman" w:cs="Times New Roman"/>
                <w:bCs/>
              </w:rPr>
              <w:t xml:space="preserve"> </w:t>
            </w:r>
            <w:proofErr w:type="spellStart"/>
            <w:r>
              <w:rPr>
                <w:rFonts w:ascii="Times New Roman" w:hAnsi="Times New Roman" w:cs="Times New Roman"/>
                <w:bCs/>
              </w:rPr>
              <w:t>untuk</w:t>
            </w:r>
            <w:proofErr w:type="spellEnd"/>
            <w:r>
              <w:rPr>
                <w:rFonts w:ascii="Times New Roman" w:hAnsi="Times New Roman" w:cs="Times New Roman"/>
                <w:bCs/>
              </w:rPr>
              <w:t xml:space="preserve"> </w:t>
            </w:r>
            <w:proofErr w:type="spellStart"/>
            <w:r>
              <w:rPr>
                <w:rFonts w:ascii="Times New Roman" w:hAnsi="Times New Roman" w:cs="Times New Roman"/>
                <w:bCs/>
              </w:rPr>
              <w:t>diskusi</w:t>
            </w:r>
            <w:proofErr w:type="spellEnd"/>
          </w:p>
        </w:tc>
        <w:tc>
          <w:tcPr>
            <w:tcW w:w="407" w:type="dxa"/>
          </w:tcPr>
          <w:p w14:paraId="790C639B" w14:textId="77777777" w:rsidR="00CB49E8" w:rsidRDefault="00CB49E8">
            <w:pPr>
              <w:spacing w:after="0" w:line="240" w:lineRule="auto"/>
              <w:jc w:val="center"/>
              <w:rPr>
                <w:rFonts w:ascii="Times New Roman" w:hAnsi="Times New Roman" w:cs="Times New Roman"/>
                <w:bCs/>
              </w:rPr>
            </w:pPr>
          </w:p>
        </w:tc>
        <w:tc>
          <w:tcPr>
            <w:tcW w:w="410" w:type="dxa"/>
          </w:tcPr>
          <w:p w14:paraId="6B562226" w14:textId="77777777" w:rsidR="00CB49E8" w:rsidRDefault="00CB49E8">
            <w:pPr>
              <w:spacing w:after="0" w:line="240" w:lineRule="auto"/>
              <w:jc w:val="center"/>
              <w:rPr>
                <w:rFonts w:ascii="Times New Roman" w:hAnsi="Times New Roman" w:cs="Times New Roman"/>
                <w:bCs/>
              </w:rPr>
            </w:pPr>
          </w:p>
        </w:tc>
        <w:tc>
          <w:tcPr>
            <w:tcW w:w="381" w:type="dxa"/>
          </w:tcPr>
          <w:p w14:paraId="6268FAEC" w14:textId="77777777" w:rsidR="00CB49E8" w:rsidRDefault="00CB49E8">
            <w:pPr>
              <w:spacing w:after="0" w:line="240" w:lineRule="auto"/>
              <w:jc w:val="center"/>
              <w:rPr>
                <w:rFonts w:ascii="Times New Roman" w:hAnsi="Times New Roman" w:cs="Times New Roman"/>
                <w:bCs/>
              </w:rPr>
            </w:pPr>
          </w:p>
        </w:tc>
        <w:tc>
          <w:tcPr>
            <w:tcW w:w="510" w:type="dxa"/>
          </w:tcPr>
          <w:p w14:paraId="706F17F5" w14:textId="77777777" w:rsidR="00CB49E8" w:rsidRDefault="00CB49E8">
            <w:pPr>
              <w:spacing w:after="0" w:line="240" w:lineRule="auto"/>
              <w:jc w:val="center"/>
              <w:rPr>
                <w:rFonts w:ascii="Times New Roman" w:hAnsi="Times New Roman" w:cs="Times New Roman"/>
                <w:bCs/>
              </w:rPr>
            </w:pPr>
          </w:p>
        </w:tc>
      </w:tr>
      <w:tr w:rsidR="00CB49E8" w14:paraId="4AA3BEBB" w14:textId="77777777" w:rsidTr="00CB49E8">
        <w:tc>
          <w:tcPr>
            <w:tcW w:w="485" w:type="dxa"/>
          </w:tcPr>
          <w:p w14:paraId="4F910373" w14:textId="77777777" w:rsidR="00CB49E8" w:rsidRDefault="00CB49E8">
            <w:pPr>
              <w:spacing w:after="0" w:line="240" w:lineRule="auto"/>
              <w:rPr>
                <w:rFonts w:ascii="Times New Roman" w:hAnsi="Times New Roman" w:cs="Times New Roman"/>
                <w:bCs/>
              </w:rPr>
            </w:pPr>
            <w:r>
              <w:rPr>
                <w:rFonts w:ascii="Times New Roman" w:hAnsi="Times New Roman" w:cs="Times New Roman"/>
                <w:bCs/>
              </w:rPr>
              <w:t>9</w:t>
            </w:r>
          </w:p>
        </w:tc>
        <w:tc>
          <w:tcPr>
            <w:tcW w:w="6177" w:type="dxa"/>
          </w:tcPr>
          <w:p w14:paraId="30E67F36" w14:textId="77777777" w:rsidR="00CB49E8" w:rsidRDefault="00CB49E8">
            <w:pPr>
              <w:spacing w:after="0" w:line="240" w:lineRule="auto"/>
              <w:rPr>
                <w:rFonts w:ascii="Times New Roman" w:hAnsi="Times New Roman" w:cs="Times New Roman"/>
                <w:bCs/>
              </w:rPr>
            </w:pPr>
            <w:proofErr w:type="spellStart"/>
            <w:r>
              <w:rPr>
                <w:rFonts w:ascii="Times New Roman" w:hAnsi="Times New Roman" w:cs="Times New Roman"/>
                <w:bCs/>
              </w:rPr>
              <w:t>Siswa</w:t>
            </w:r>
            <w:proofErr w:type="spellEnd"/>
            <w:r>
              <w:rPr>
                <w:rFonts w:ascii="Times New Roman" w:hAnsi="Times New Roman" w:cs="Times New Roman"/>
                <w:bCs/>
              </w:rPr>
              <w:t xml:space="preserve"> </w:t>
            </w:r>
            <w:proofErr w:type="spellStart"/>
            <w:r>
              <w:rPr>
                <w:rFonts w:ascii="Times New Roman" w:hAnsi="Times New Roman" w:cs="Times New Roman"/>
                <w:bCs/>
              </w:rPr>
              <w:t>bersama</w:t>
            </w:r>
            <w:proofErr w:type="spellEnd"/>
            <w:r>
              <w:rPr>
                <w:rFonts w:ascii="Times New Roman" w:hAnsi="Times New Roman" w:cs="Times New Roman"/>
                <w:bCs/>
              </w:rPr>
              <w:t xml:space="preserve"> </w:t>
            </w:r>
            <w:proofErr w:type="spellStart"/>
            <w:r>
              <w:rPr>
                <w:rFonts w:ascii="Times New Roman" w:hAnsi="Times New Roman" w:cs="Times New Roman"/>
                <w:bCs/>
              </w:rPr>
              <w:t>kelompoknya</w:t>
            </w:r>
            <w:proofErr w:type="spellEnd"/>
            <w:r>
              <w:rPr>
                <w:rFonts w:ascii="Times New Roman" w:hAnsi="Times New Roman" w:cs="Times New Roman"/>
                <w:bCs/>
              </w:rPr>
              <w:t xml:space="preserve"> </w:t>
            </w:r>
            <w:proofErr w:type="spellStart"/>
            <w:r>
              <w:rPr>
                <w:rFonts w:ascii="Times New Roman" w:hAnsi="Times New Roman" w:cs="Times New Roman"/>
                <w:bCs/>
              </w:rPr>
              <w:t>dengan</w:t>
            </w:r>
            <w:proofErr w:type="spellEnd"/>
            <w:r>
              <w:rPr>
                <w:rFonts w:ascii="Times New Roman" w:hAnsi="Times New Roman" w:cs="Times New Roman"/>
                <w:bCs/>
              </w:rPr>
              <w:t xml:space="preserve"> </w:t>
            </w:r>
            <w:proofErr w:type="spellStart"/>
            <w:r>
              <w:rPr>
                <w:rFonts w:ascii="Times New Roman" w:hAnsi="Times New Roman" w:cs="Times New Roman"/>
                <w:bCs/>
              </w:rPr>
              <w:t>bimbingan</w:t>
            </w:r>
            <w:proofErr w:type="spellEnd"/>
            <w:r>
              <w:rPr>
                <w:rFonts w:ascii="Times New Roman" w:hAnsi="Times New Roman" w:cs="Times New Roman"/>
                <w:bCs/>
              </w:rPr>
              <w:t xml:space="preserve"> guru </w:t>
            </w:r>
            <w:proofErr w:type="spellStart"/>
            <w:r>
              <w:rPr>
                <w:rFonts w:ascii="Times New Roman" w:hAnsi="Times New Roman" w:cs="Times New Roman"/>
                <w:bCs/>
              </w:rPr>
              <w:t>secara</w:t>
            </w:r>
            <w:proofErr w:type="spellEnd"/>
            <w:r>
              <w:rPr>
                <w:rFonts w:ascii="Times New Roman" w:hAnsi="Times New Roman" w:cs="Times New Roman"/>
                <w:bCs/>
              </w:rPr>
              <w:t xml:space="preserve"> </w:t>
            </w:r>
            <w:proofErr w:type="spellStart"/>
            <w:r>
              <w:rPr>
                <w:rFonts w:ascii="Times New Roman" w:hAnsi="Times New Roman" w:cs="Times New Roman"/>
                <w:bCs/>
              </w:rPr>
              <w:t>bertahap</w:t>
            </w:r>
            <w:proofErr w:type="spellEnd"/>
            <w:r>
              <w:rPr>
                <w:rFonts w:ascii="Times New Roman" w:hAnsi="Times New Roman" w:cs="Times New Roman"/>
                <w:bCs/>
              </w:rPr>
              <w:t xml:space="preserve"> </w:t>
            </w:r>
            <w:proofErr w:type="spellStart"/>
            <w:r>
              <w:rPr>
                <w:rFonts w:ascii="Times New Roman" w:hAnsi="Times New Roman" w:cs="Times New Roman"/>
                <w:bCs/>
              </w:rPr>
              <w:t>mendefinisikan</w:t>
            </w:r>
            <w:proofErr w:type="spellEnd"/>
            <w:r>
              <w:rPr>
                <w:rFonts w:ascii="Times New Roman" w:hAnsi="Times New Roman" w:cs="Times New Roman"/>
                <w:bCs/>
              </w:rPr>
              <w:t xml:space="preserve"> </w:t>
            </w:r>
            <w:proofErr w:type="spellStart"/>
            <w:r>
              <w:rPr>
                <w:rFonts w:ascii="Times New Roman" w:hAnsi="Times New Roman" w:cs="Times New Roman"/>
                <w:bCs/>
              </w:rPr>
              <w:t>masalah</w:t>
            </w:r>
            <w:proofErr w:type="spellEnd"/>
          </w:p>
        </w:tc>
        <w:tc>
          <w:tcPr>
            <w:tcW w:w="407" w:type="dxa"/>
          </w:tcPr>
          <w:p w14:paraId="15AAFE6E" w14:textId="77777777" w:rsidR="00CB49E8" w:rsidRDefault="00CB49E8">
            <w:pPr>
              <w:spacing w:after="0" w:line="240" w:lineRule="auto"/>
              <w:jc w:val="center"/>
              <w:rPr>
                <w:rFonts w:ascii="Times New Roman" w:hAnsi="Times New Roman" w:cs="Times New Roman"/>
                <w:bCs/>
              </w:rPr>
            </w:pPr>
          </w:p>
        </w:tc>
        <w:tc>
          <w:tcPr>
            <w:tcW w:w="410" w:type="dxa"/>
          </w:tcPr>
          <w:p w14:paraId="5BEF8432" w14:textId="77777777" w:rsidR="00CB49E8" w:rsidRDefault="00CB49E8">
            <w:pPr>
              <w:spacing w:after="0" w:line="240" w:lineRule="auto"/>
              <w:jc w:val="center"/>
              <w:rPr>
                <w:rFonts w:ascii="Times New Roman" w:hAnsi="Times New Roman" w:cs="Times New Roman"/>
                <w:bCs/>
              </w:rPr>
            </w:pPr>
          </w:p>
        </w:tc>
        <w:tc>
          <w:tcPr>
            <w:tcW w:w="381" w:type="dxa"/>
          </w:tcPr>
          <w:p w14:paraId="0EAF61E3" w14:textId="77777777" w:rsidR="00CB49E8" w:rsidRDefault="00CB49E8">
            <w:pPr>
              <w:spacing w:after="0" w:line="240" w:lineRule="auto"/>
              <w:jc w:val="center"/>
              <w:rPr>
                <w:rFonts w:ascii="Times New Roman" w:hAnsi="Times New Roman" w:cs="Times New Roman"/>
                <w:bCs/>
              </w:rPr>
            </w:pPr>
          </w:p>
        </w:tc>
        <w:tc>
          <w:tcPr>
            <w:tcW w:w="510" w:type="dxa"/>
          </w:tcPr>
          <w:p w14:paraId="794AEE45" w14:textId="77777777" w:rsidR="00CB49E8" w:rsidRDefault="00CB49E8">
            <w:pPr>
              <w:spacing w:after="0" w:line="240" w:lineRule="auto"/>
              <w:jc w:val="center"/>
              <w:rPr>
                <w:rFonts w:ascii="Times New Roman" w:hAnsi="Times New Roman" w:cs="Times New Roman"/>
                <w:bCs/>
              </w:rPr>
            </w:pPr>
          </w:p>
        </w:tc>
      </w:tr>
      <w:tr w:rsidR="00CB49E8" w14:paraId="20E79CF7" w14:textId="77777777" w:rsidTr="00CB49E8">
        <w:tc>
          <w:tcPr>
            <w:tcW w:w="485" w:type="dxa"/>
          </w:tcPr>
          <w:p w14:paraId="06D8FAE8" w14:textId="77777777" w:rsidR="00CB49E8" w:rsidRDefault="00CB49E8">
            <w:pPr>
              <w:spacing w:after="0" w:line="240" w:lineRule="auto"/>
              <w:rPr>
                <w:rFonts w:ascii="Times New Roman" w:hAnsi="Times New Roman" w:cs="Times New Roman"/>
                <w:bCs/>
              </w:rPr>
            </w:pPr>
            <w:r>
              <w:rPr>
                <w:rFonts w:ascii="Times New Roman" w:hAnsi="Times New Roman" w:cs="Times New Roman"/>
                <w:bCs/>
              </w:rPr>
              <w:t>10</w:t>
            </w:r>
          </w:p>
        </w:tc>
        <w:tc>
          <w:tcPr>
            <w:tcW w:w="6177" w:type="dxa"/>
          </w:tcPr>
          <w:p w14:paraId="1E0EC881" w14:textId="77777777" w:rsidR="00CB49E8" w:rsidRDefault="00CB49E8">
            <w:pPr>
              <w:spacing w:after="0" w:line="240" w:lineRule="auto"/>
              <w:rPr>
                <w:rFonts w:ascii="Times New Roman" w:hAnsi="Times New Roman" w:cs="Times New Roman"/>
                <w:bCs/>
              </w:rPr>
            </w:pPr>
            <w:proofErr w:type="spellStart"/>
            <w:r>
              <w:rPr>
                <w:rFonts w:ascii="Times New Roman" w:hAnsi="Times New Roman" w:cs="Times New Roman"/>
                <w:bCs/>
              </w:rPr>
              <w:t>Siswa</w:t>
            </w:r>
            <w:proofErr w:type="spellEnd"/>
            <w:r>
              <w:rPr>
                <w:rFonts w:ascii="Times New Roman" w:hAnsi="Times New Roman" w:cs="Times New Roman"/>
                <w:bCs/>
              </w:rPr>
              <w:t xml:space="preserve"> </w:t>
            </w:r>
            <w:proofErr w:type="spellStart"/>
            <w:r>
              <w:rPr>
                <w:rFonts w:ascii="Times New Roman" w:hAnsi="Times New Roman" w:cs="Times New Roman"/>
                <w:bCs/>
              </w:rPr>
              <w:t>membagi</w:t>
            </w:r>
            <w:proofErr w:type="spellEnd"/>
            <w:r>
              <w:rPr>
                <w:rFonts w:ascii="Times New Roman" w:hAnsi="Times New Roman" w:cs="Times New Roman"/>
                <w:bCs/>
              </w:rPr>
              <w:t xml:space="preserve"> </w:t>
            </w:r>
            <w:proofErr w:type="spellStart"/>
            <w:r>
              <w:rPr>
                <w:rFonts w:ascii="Times New Roman" w:hAnsi="Times New Roman" w:cs="Times New Roman"/>
                <w:bCs/>
              </w:rPr>
              <w:t>tugas-tugas</w:t>
            </w:r>
            <w:proofErr w:type="spellEnd"/>
            <w:r>
              <w:rPr>
                <w:rFonts w:ascii="Times New Roman" w:hAnsi="Times New Roman" w:cs="Times New Roman"/>
                <w:bCs/>
              </w:rPr>
              <w:t xml:space="preserve"> </w:t>
            </w:r>
            <w:proofErr w:type="spellStart"/>
            <w:r>
              <w:rPr>
                <w:rFonts w:ascii="Times New Roman" w:hAnsi="Times New Roman" w:cs="Times New Roman"/>
                <w:bCs/>
              </w:rPr>
              <w:t>belajar</w:t>
            </w:r>
            <w:proofErr w:type="spellEnd"/>
            <w:r>
              <w:rPr>
                <w:rFonts w:ascii="Times New Roman" w:hAnsi="Times New Roman" w:cs="Times New Roman"/>
                <w:bCs/>
              </w:rPr>
              <w:t xml:space="preserve"> </w:t>
            </w:r>
            <w:proofErr w:type="spellStart"/>
            <w:r>
              <w:rPr>
                <w:rFonts w:ascii="Times New Roman" w:hAnsi="Times New Roman" w:cs="Times New Roman"/>
                <w:bCs/>
              </w:rPr>
              <w:t>dengan</w:t>
            </w:r>
            <w:proofErr w:type="spellEnd"/>
            <w:r>
              <w:rPr>
                <w:rFonts w:ascii="Times New Roman" w:hAnsi="Times New Roman" w:cs="Times New Roman"/>
                <w:bCs/>
              </w:rPr>
              <w:t xml:space="preserve"> </w:t>
            </w:r>
            <w:proofErr w:type="spellStart"/>
            <w:r>
              <w:rPr>
                <w:rFonts w:ascii="Times New Roman" w:hAnsi="Times New Roman" w:cs="Times New Roman"/>
                <w:bCs/>
              </w:rPr>
              <w:t>kelompoknya</w:t>
            </w:r>
            <w:proofErr w:type="spellEnd"/>
            <w:r>
              <w:rPr>
                <w:rFonts w:ascii="Times New Roman" w:hAnsi="Times New Roman" w:cs="Times New Roman"/>
                <w:bCs/>
              </w:rPr>
              <w:t xml:space="preserve"> </w:t>
            </w:r>
            <w:proofErr w:type="spellStart"/>
            <w:r>
              <w:rPr>
                <w:rFonts w:ascii="Times New Roman" w:hAnsi="Times New Roman" w:cs="Times New Roman"/>
                <w:bCs/>
              </w:rPr>
              <w:t>untuk</w:t>
            </w:r>
            <w:proofErr w:type="spellEnd"/>
            <w:r>
              <w:rPr>
                <w:rFonts w:ascii="Times New Roman" w:hAnsi="Times New Roman" w:cs="Times New Roman"/>
                <w:bCs/>
              </w:rPr>
              <w:t xml:space="preserve"> </w:t>
            </w:r>
            <w:proofErr w:type="spellStart"/>
            <w:r>
              <w:rPr>
                <w:rFonts w:ascii="Times New Roman" w:hAnsi="Times New Roman" w:cs="Times New Roman"/>
                <w:bCs/>
              </w:rPr>
              <w:t>memecahkan</w:t>
            </w:r>
            <w:proofErr w:type="spellEnd"/>
            <w:r>
              <w:rPr>
                <w:rFonts w:ascii="Times New Roman" w:hAnsi="Times New Roman" w:cs="Times New Roman"/>
                <w:bCs/>
              </w:rPr>
              <w:t xml:space="preserve"> </w:t>
            </w:r>
            <w:proofErr w:type="spellStart"/>
            <w:r>
              <w:rPr>
                <w:rFonts w:ascii="Times New Roman" w:hAnsi="Times New Roman" w:cs="Times New Roman"/>
                <w:bCs/>
              </w:rPr>
              <w:t>masalah</w:t>
            </w:r>
            <w:proofErr w:type="spellEnd"/>
          </w:p>
        </w:tc>
        <w:tc>
          <w:tcPr>
            <w:tcW w:w="407" w:type="dxa"/>
          </w:tcPr>
          <w:p w14:paraId="382EC1A6" w14:textId="77777777" w:rsidR="00CB49E8" w:rsidRDefault="00CB49E8">
            <w:pPr>
              <w:spacing w:after="0" w:line="240" w:lineRule="auto"/>
              <w:jc w:val="center"/>
              <w:rPr>
                <w:rFonts w:ascii="Times New Roman" w:hAnsi="Times New Roman" w:cs="Times New Roman"/>
                <w:bCs/>
              </w:rPr>
            </w:pPr>
          </w:p>
        </w:tc>
        <w:tc>
          <w:tcPr>
            <w:tcW w:w="410" w:type="dxa"/>
          </w:tcPr>
          <w:p w14:paraId="74C7CD66" w14:textId="77777777" w:rsidR="00CB49E8" w:rsidRDefault="00CB49E8">
            <w:pPr>
              <w:spacing w:after="0" w:line="240" w:lineRule="auto"/>
              <w:jc w:val="center"/>
              <w:rPr>
                <w:rFonts w:ascii="Times New Roman" w:hAnsi="Times New Roman" w:cs="Times New Roman"/>
                <w:bCs/>
              </w:rPr>
            </w:pPr>
          </w:p>
        </w:tc>
        <w:tc>
          <w:tcPr>
            <w:tcW w:w="381" w:type="dxa"/>
          </w:tcPr>
          <w:p w14:paraId="301FC8ED" w14:textId="77777777" w:rsidR="00CB49E8" w:rsidRDefault="00CB49E8">
            <w:pPr>
              <w:spacing w:after="0" w:line="240" w:lineRule="auto"/>
              <w:jc w:val="center"/>
              <w:rPr>
                <w:rFonts w:ascii="Times New Roman" w:hAnsi="Times New Roman" w:cs="Times New Roman"/>
                <w:bCs/>
              </w:rPr>
            </w:pPr>
          </w:p>
        </w:tc>
        <w:tc>
          <w:tcPr>
            <w:tcW w:w="510" w:type="dxa"/>
          </w:tcPr>
          <w:p w14:paraId="4E6C0423" w14:textId="77777777" w:rsidR="00CB49E8" w:rsidRDefault="00CB49E8">
            <w:pPr>
              <w:spacing w:after="0" w:line="240" w:lineRule="auto"/>
              <w:jc w:val="center"/>
              <w:rPr>
                <w:rFonts w:ascii="Times New Roman" w:hAnsi="Times New Roman" w:cs="Times New Roman"/>
                <w:bCs/>
              </w:rPr>
            </w:pPr>
          </w:p>
        </w:tc>
      </w:tr>
      <w:tr w:rsidR="00CB49E8" w14:paraId="7D908253" w14:textId="77777777" w:rsidTr="00CB49E8">
        <w:tc>
          <w:tcPr>
            <w:tcW w:w="485" w:type="dxa"/>
          </w:tcPr>
          <w:p w14:paraId="707D78EF" w14:textId="77777777" w:rsidR="00CB49E8" w:rsidRDefault="00CB49E8">
            <w:pPr>
              <w:spacing w:after="0" w:line="240" w:lineRule="auto"/>
              <w:rPr>
                <w:rFonts w:ascii="Times New Roman" w:hAnsi="Times New Roman" w:cs="Times New Roman"/>
                <w:bCs/>
              </w:rPr>
            </w:pPr>
            <w:r>
              <w:rPr>
                <w:rFonts w:ascii="Times New Roman" w:hAnsi="Times New Roman" w:cs="Times New Roman"/>
                <w:bCs/>
              </w:rPr>
              <w:t>11</w:t>
            </w:r>
          </w:p>
        </w:tc>
        <w:tc>
          <w:tcPr>
            <w:tcW w:w="6177" w:type="dxa"/>
          </w:tcPr>
          <w:p w14:paraId="7B436E6F" w14:textId="77777777" w:rsidR="00CB49E8" w:rsidRDefault="00CB49E8">
            <w:pPr>
              <w:spacing w:after="0" w:line="240" w:lineRule="auto"/>
              <w:rPr>
                <w:rFonts w:ascii="Times New Roman" w:hAnsi="Times New Roman" w:cs="Times New Roman"/>
                <w:bCs/>
              </w:rPr>
            </w:pPr>
            <w:proofErr w:type="spellStart"/>
            <w:r>
              <w:rPr>
                <w:rFonts w:ascii="Times New Roman" w:hAnsi="Times New Roman" w:cs="Times New Roman"/>
                <w:bCs/>
              </w:rPr>
              <w:t>Siswa</w:t>
            </w:r>
            <w:proofErr w:type="spellEnd"/>
            <w:r>
              <w:rPr>
                <w:rFonts w:ascii="Times New Roman" w:hAnsi="Times New Roman" w:cs="Times New Roman"/>
                <w:bCs/>
              </w:rPr>
              <w:t xml:space="preserve"> </w:t>
            </w:r>
            <w:proofErr w:type="spellStart"/>
            <w:r>
              <w:rPr>
                <w:rFonts w:ascii="Times New Roman" w:hAnsi="Times New Roman" w:cs="Times New Roman"/>
                <w:bCs/>
              </w:rPr>
              <w:t>dapat</w:t>
            </w:r>
            <w:proofErr w:type="spellEnd"/>
            <w:r>
              <w:rPr>
                <w:rFonts w:ascii="Times New Roman" w:hAnsi="Times New Roman" w:cs="Times New Roman"/>
                <w:bCs/>
              </w:rPr>
              <w:t xml:space="preserve"> </w:t>
            </w:r>
            <w:proofErr w:type="spellStart"/>
            <w:r>
              <w:rPr>
                <w:rFonts w:ascii="Times New Roman" w:hAnsi="Times New Roman" w:cs="Times New Roman"/>
                <w:bCs/>
              </w:rPr>
              <w:t>mengumpulkan</w:t>
            </w:r>
            <w:proofErr w:type="spellEnd"/>
            <w:r>
              <w:rPr>
                <w:rFonts w:ascii="Times New Roman" w:hAnsi="Times New Roman" w:cs="Times New Roman"/>
                <w:bCs/>
              </w:rPr>
              <w:t xml:space="preserve"> </w:t>
            </w:r>
            <w:proofErr w:type="spellStart"/>
            <w:r>
              <w:rPr>
                <w:rFonts w:ascii="Times New Roman" w:hAnsi="Times New Roman" w:cs="Times New Roman"/>
                <w:bCs/>
              </w:rPr>
              <w:t>informasi</w:t>
            </w:r>
            <w:proofErr w:type="spellEnd"/>
            <w:r>
              <w:rPr>
                <w:rFonts w:ascii="Times New Roman" w:hAnsi="Times New Roman" w:cs="Times New Roman"/>
                <w:bCs/>
              </w:rPr>
              <w:t xml:space="preserve"> yang </w:t>
            </w:r>
            <w:proofErr w:type="spellStart"/>
            <w:r>
              <w:rPr>
                <w:rFonts w:ascii="Times New Roman" w:hAnsi="Times New Roman" w:cs="Times New Roman"/>
                <w:bCs/>
              </w:rPr>
              <w:t>berkaitan</w:t>
            </w:r>
            <w:proofErr w:type="spellEnd"/>
            <w:r>
              <w:rPr>
                <w:rFonts w:ascii="Times New Roman" w:hAnsi="Times New Roman" w:cs="Times New Roman"/>
                <w:bCs/>
              </w:rPr>
              <w:t xml:space="preserve"> </w:t>
            </w:r>
            <w:proofErr w:type="spellStart"/>
            <w:r>
              <w:rPr>
                <w:rFonts w:ascii="Times New Roman" w:hAnsi="Times New Roman" w:cs="Times New Roman"/>
                <w:bCs/>
              </w:rPr>
              <w:t>dengan</w:t>
            </w:r>
            <w:proofErr w:type="spellEnd"/>
            <w:r>
              <w:rPr>
                <w:rFonts w:ascii="Times New Roman" w:hAnsi="Times New Roman" w:cs="Times New Roman"/>
                <w:bCs/>
              </w:rPr>
              <w:t xml:space="preserve"> </w:t>
            </w:r>
            <w:proofErr w:type="spellStart"/>
            <w:r>
              <w:rPr>
                <w:rFonts w:ascii="Times New Roman" w:hAnsi="Times New Roman" w:cs="Times New Roman"/>
                <w:bCs/>
              </w:rPr>
              <w:t>masalah</w:t>
            </w:r>
            <w:proofErr w:type="spellEnd"/>
            <w:r>
              <w:rPr>
                <w:rFonts w:ascii="Times New Roman" w:hAnsi="Times New Roman" w:cs="Times New Roman"/>
                <w:bCs/>
              </w:rPr>
              <w:t xml:space="preserve"> yang </w:t>
            </w:r>
            <w:proofErr w:type="spellStart"/>
            <w:r>
              <w:rPr>
                <w:rFonts w:ascii="Times New Roman" w:hAnsi="Times New Roman" w:cs="Times New Roman"/>
                <w:bCs/>
              </w:rPr>
              <w:t>didapatkannya</w:t>
            </w:r>
            <w:proofErr w:type="spellEnd"/>
          </w:p>
        </w:tc>
        <w:tc>
          <w:tcPr>
            <w:tcW w:w="407" w:type="dxa"/>
          </w:tcPr>
          <w:p w14:paraId="64F098F9" w14:textId="77777777" w:rsidR="00CB49E8" w:rsidRDefault="00CB49E8">
            <w:pPr>
              <w:spacing w:after="0" w:line="240" w:lineRule="auto"/>
              <w:jc w:val="center"/>
              <w:rPr>
                <w:rFonts w:ascii="Times New Roman" w:hAnsi="Times New Roman" w:cs="Times New Roman"/>
                <w:bCs/>
              </w:rPr>
            </w:pPr>
          </w:p>
        </w:tc>
        <w:tc>
          <w:tcPr>
            <w:tcW w:w="410" w:type="dxa"/>
          </w:tcPr>
          <w:p w14:paraId="7D298403" w14:textId="77777777" w:rsidR="00CB49E8" w:rsidRDefault="00CB49E8">
            <w:pPr>
              <w:spacing w:after="0" w:line="240" w:lineRule="auto"/>
              <w:jc w:val="center"/>
              <w:rPr>
                <w:rFonts w:ascii="Times New Roman" w:hAnsi="Times New Roman" w:cs="Times New Roman"/>
                <w:bCs/>
              </w:rPr>
            </w:pPr>
          </w:p>
        </w:tc>
        <w:tc>
          <w:tcPr>
            <w:tcW w:w="381" w:type="dxa"/>
          </w:tcPr>
          <w:p w14:paraId="3CBA5516" w14:textId="77777777" w:rsidR="00CB49E8" w:rsidRDefault="00CB49E8">
            <w:pPr>
              <w:spacing w:after="0" w:line="240" w:lineRule="auto"/>
              <w:jc w:val="center"/>
              <w:rPr>
                <w:rFonts w:ascii="Times New Roman" w:hAnsi="Times New Roman" w:cs="Times New Roman"/>
                <w:bCs/>
              </w:rPr>
            </w:pPr>
          </w:p>
        </w:tc>
        <w:tc>
          <w:tcPr>
            <w:tcW w:w="510" w:type="dxa"/>
          </w:tcPr>
          <w:p w14:paraId="535EF958" w14:textId="77777777" w:rsidR="00CB49E8" w:rsidRDefault="00CB49E8">
            <w:pPr>
              <w:spacing w:after="0" w:line="240" w:lineRule="auto"/>
              <w:jc w:val="center"/>
              <w:rPr>
                <w:rFonts w:ascii="Times New Roman" w:hAnsi="Times New Roman" w:cs="Times New Roman"/>
                <w:bCs/>
              </w:rPr>
            </w:pPr>
          </w:p>
        </w:tc>
      </w:tr>
      <w:tr w:rsidR="00CB49E8" w14:paraId="44F50CC1" w14:textId="77777777" w:rsidTr="00CB49E8">
        <w:tc>
          <w:tcPr>
            <w:tcW w:w="485" w:type="dxa"/>
          </w:tcPr>
          <w:p w14:paraId="2BE4B6CB" w14:textId="77777777" w:rsidR="00CB49E8" w:rsidRDefault="00CB49E8">
            <w:pPr>
              <w:spacing w:after="0" w:line="240" w:lineRule="auto"/>
              <w:rPr>
                <w:rFonts w:ascii="Times New Roman" w:hAnsi="Times New Roman" w:cs="Times New Roman"/>
                <w:bCs/>
              </w:rPr>
            </w:pPr>
            <w:r>
              <w:rPr>
                <w:rFonts w:ascii="Times New Roman" w:hAnsi="Times New Roman" w:cs="Times New Roman"/>
                <w:bCs/>
              </w:rPr>
              <w:t>12</w:t>
            </w:r>
          </w:p>
        </w:tc>
        <w:tc>
          <w:tcPr>
            <w:tcW w:w="6177" w:type="dxa"/>
          </w:tcPr>
          <w:p w14:paraId="00B4070C" w14:textId="77777777" w:rsidR="00CB49E8" w:rsidRDefault="00CB49E8">
            <w:pPr>
              <w:spacing w:after="0" w:line="240" w:lineRule="auto"/>
              <w:rPr>
                <w:rFonts w:ascii="Times New Roman" w:hAnsi="Times New Roman" w:cs="Times New Roman"/>
                <w:bCs/>
              </w:rPr>
            </w:pPr>
            <w:proofErr w:type="spellStart"/>
            <w:r>
              <w:rPr>
                <w:rFonts w:ascii="Times New Roman" w:hAnsi="Times New Roman" w:cs="Times New Roman"/>
                <w:bCs/>
              </w:rPr>
              <w:t>Siswa</w:t>
            </w:r>
            <w:proofErr w:type="spellEnd"/>
            <w:r>
              <w:rPr>
                <w:rFonts w:ascii="Times New Roman" w:hAnsi="Times New Roman" w:cs="Times New Roman"/>
                <w:bCs/>
              </w:rPr>
              <w:t xml:space="preserve"> </w:t>
            </w:r>
            <w:proofErr w:type="spellStart"/>
            <w:r>
              <w:rPr>
                <w:rFonts w:ascii="Times New Roman" w:hAnsi="Times New Roman" w:cs="Times New Roman"/>
                <w:bCs/>
              </w:rPr>
              <w:t>dibantu</w:t>
            </w:r>
            <w:proofErr w:type="spellEnd"/>
            <w:r>
              <w:rPr>
                <w:rFonts w:ascii="Times New Roman" w:hAnsi="Times New Roman" w:cs="Times New Roman"/>
                <w:bCs/>
              </w:rPr>
              <w:t xml:space="preserve"> oleh guru </w:t>
            </w:r>
            <w:proofErr w:type="spellStart"/>
            <w:r>
              <w:rPr>
                <w:rFonts w:ascii="Times New Roman" w:hAnsi="Times New Roman" w:cs="Times New Roman"/>
                <w:bCs/>
              </w:rPr>
              <w:t>mengemukakan</w:t>
            </w:r>
            <w:proofErr w:type="spellEnd"/>
            <w:r>
              <w:rPr>
                <w:rFonts w:ascii="Times New Roman" w:hAnsi="Times New Roman" w:cs="Times New Roman"/>
                <w:bCs/>
              </w:rPr>
              <w:t xml:space="preserve"> </w:t>
            </w:r>
            <w:proofErr w:type="spellStart"/>
            <w:r>
              <w:rPr>
                <w:rFonts w:ascii="Times New Roman" w:hAnsi="Times New Roman" w:cs="Times New Roman"/>
                <w:bCs/>
              </w:rPr>
              <w:t>pendapatnya</w:t>
            </w:r>
            <w:proofErr w:type="spellEnd"/>
            <w:r>
              <w:rPr>
                <w:rFonts w:ascii="Times New Roman" w:hAnsi="Times New Roman" w:cs="Times New Roman"/>
                <w:bCs/>
              </w:rPr>
              <w:t xml:space="preserve"> </w:t>
            </w:r>
            <w:proofErr w:type="spellStart"/>
            <w:r>
              <w:rPr>
                <w:rFonts w:ascii="Times New Roman" w:hAnsi="Times New Roman" w:cs="Times New Roman"/>
                <w:bCs/>
              </w:rPr>
              <w:t>berdasarkan</w:t>
            </w:r>
            <w:proofErr w:type="spellEnd"/>
            <w:r>
              <w:rPr>
                <w:rFonts w:ascii="Times New Roman" w:hAnsi="Times New Roman" w:cs="Times New Roman"/>
                <w:bCs/>
              </w:rPr>
              <w:t xml:space="preserve"> </w:t>
            </w:r>
            <w:proofErr w:type="spellStart"/>
            <w:r>
              <w:rPr>
                <w:rFonts w:ascii="Times New Roman" w:hAnsi="Times New Roman" w:cs="Times New Roman"/>
                <w:bCs/>
              </w:rPr>
              <w:t>pemikirannya</w:t>
            </w:r>
            <w:proofErr w:type="spellEnd"/>
            <w:r>
              <w:rPr>
                <w:rFonts w:ascii="Times New Roman" w:hAnsi="Times New Roman" w:cs="Times New Roman"/>
                <w:bCs/>
              </w:rPr>
              <w:t xml:space="preserve"> </w:t>
            </w:r>
            <w:proofErr w:type="spellStart"/>
            <w:r>
              <w:rPr>
                <w:rFonts w:ascii="Times New Roman" w:hAnsi="Times New Roman" w:cs="Times New Roman"/>
                <w:bCs/>
              </w:rPr>
              <w:t>untuk</w:t>
            </w:r>
            <w:proofErr w:type="spellEnd"/>
            <w:r>
              <w:rPr>
                <w:rFonts w:ascii="Times New Roman" w:hAnsi="Times New Roman" w:cs="Times New Roman"/>
                <w:bCs/>
              </w:rPr>
              <w:t xml:space="preserve"> </w:t>
            </w:r>
            <w:proofErr w:type="spellStart"/>
            <w:r>
              <w:rPr>
                <w:rFonts w:ascii="Times New Roman" w:hAnsi="Times New Roman" w:cs="Times New Roman"/>
                <w:bCs/>
              </w:rPr>
              <w:t>mengumpulkan</w:t>
            </w:r>
            <w:proofErr w:type="spellEnd"/>
            <w:r>
              <w:rPr>
                <w:rFonts w:ascii="Times New Roman" w:hAnsi="Times New Roman" w:cs="Times New Roman"/>
                <w:bCs/>
              </w:rPr>
              <w:t xml:space="preserve"> </w:t>
            </w:r>
            <w:proofErr w:type="spellStart"/>
            <w:r>
              <w:rPr>
                <w:rFonts w:ascii="Times New Roman" w:hAnsi="Times New Roman" w:cs="Times New Roman"/>
                <w:bCs/>
              </w:rPr>
              <w:t>informasi</w:t>
            </w:r>
            <w:proofErr w:type="spellEnd"/>
            <w:r>
              <w:rPr>
                <w:rFonts w:ascii="Times New Roman" w:hAnsi="Times New Roman" w:cs="Times New Roman"/>
                <w:bCs/>
              </w:rPr>
              <w:t xml:space="preserve"> </w:t>
            </w:r>
            <w:proofErr w:type="spellStart"/>
            <w:r>
              <w:rPr>
                <w:rFonts w:ascii="Times New Roman" w:hAnsi="Times New Roman" w:cs="Times New Roman"/>
                <w:bCs/>
              </w:rPr>
              <w:t>sesuai</w:t>
            </w:r>
            <w:proofErr w:type="spellEnd"/>
            <w:r>
              <w:rPr>
                <w:rFonts w:ascii="Times New Roman" w:hAnsi="Times New Roman" w:cs="Times New Roman"/>
                <w:bCs/>
              </w:rPr>
              <w:t xml:space="preserve"> </w:t>
            </w:r>
            <w:proofErr w:type="spellStart"/>
            <w:r>
              <w:rPr>
                <w:rFonts w:ascii="Times New Roman" w:hAnsi="Times New Roman" w:cs="Times New Roman"/>
                <w:bCs/>
              </w:rPr>
              <w:t>apa</w:t>
            </w:r>
            <w:proofErr w:type="spellEnd"/>
            <w:r>
              <w:rPr>
                <w:rFonts w:ascii="Times New Roman" w:hAnsi="Times New Roman" w:cs="Times New Roman"/>
                <w:bCs/>
              </w:rPr>
              <w:t xml:space="preserve"> yang </w:t>
            </w:r>
            <w:proofErr w:type="spellStart"/>
            <w:r>
              <w:rPr>
                <w:rFonts w:ascii="Times New Roman" w:hAnsi="Times New Roman" w:cs="Times New Roman"/>
                <w:bCs/>
              </w:rPr>
              <w:t>mereka</w:t>
            </w:r>
            <w:proofErr w:type="spellEnd"/>
            <w:r>
              <w:rPr>
                <w:rFonts w:ascii="Times New Roman" w:hAnsi="Times New Roman" w:cs="Times New Roman"/>
                <w:bCs/>
              </w:rPr>
              <w:t xml:space="preserve"> </w:t>
            </w:r>
            <w:proofErr w:type="spellStart"/>
            <w:r>
              <w:rPr>
                <w:rFonts w:ascii="Times New Roman" w:hAnsi="Times New Roman" w:cs="Times New Roman"/>
                <w:bCs/>
              </w:rPr>
              <w:t>ketahui</w:t>
            </w:r>
            <w:proofErr w:type="spellEnd"/>
            <w:r>
              <w:rPr>
                <w:rFonts w:ascii="Times New Roman" w:hAnsi="Times New Roman" w:cs="Times New Roman"/>
                <w:bCs/>
              </w:rPr>
              <w:t>.</w:t>
            </w:r>
          </w:p>
        </w:tc>
        <w:tc>
          <w:tcPr>
            <w:tcW w:w="407" w:type="dxa"/>
          </w:tcPr>
          <w:p w14:paraId="157F12EF" w14:textId="77777777" w:rsidR="00CB49E8" w:rsidRDefault="00CB49E8">
            <w:pPr>
              <w:spacing w:after="0" w:line="240" w:lineRule="auto"/>
              <w:jc w:val="center"/>
              <w:rPr>
                <w:rFonts w:ascii="Times New Roman" w:hAnsi="Times New Roman" w:cs="Times New Roman"/>
                <w:bCs/>
              </w:rPr>
            </w:pPr>
          </w:p>
        </w:tc>
        <w:tc>
          <w:tcPr>
            <w:tcW w:w="410" w:type="dxa"/>
          </w:tcPr>
          <w:p w14:paraId="470605D2" w14:textId="77777777" w:rsidR="00CB49E8" w:rsidRDefault="00CB49E8">
            <w:pPr>
              <w:spacing w:after="0" w:line="240" w:lineRule="auto"/>
              <w:jc w:val="center"/>
              <w:rPr>
                <w:rFonts w:ascii="Times New Roman" w:hAnsi="Times New Roman" w:cs="Times New Roman"/>
                <w:bCs/>
              </w:rPr>
            </w:pPr>
          </w:p>
        </w:tc>
        <w:tc>
          <w:tcPr>
            <w:tcW w:w="381" w:type="dxa"/>
          </w:tcPr>
          <w:p w14:paraId="4D1A21C7" w14:textId="77777777" w:rsidR="00CB49E8" w:rsidRDefault="00CB49E8">
            <w:pPr>
              <w:spacing w:after="0" w:line="240" w:lineRule="auto"/>
              <w:jc w:val="center"/>
              <w:rPr>
                <w:rFonts w:ascii="Times New Roman" w:hAnsi="Times New Roman" w:cs="Times New Roman"/>
                <w:bCs/>
              </w:rPr>
            </w:pPr>
          </w:p>
        </w:tc>
        <w:tc>
          <w:tcPr>
            <w:tcW w:w="510" w:type="dxa"/>
          </w:tcPr>
          <w:p w14:paraId="7E8EBCFC" w14:textId="77777777" w:rsidR="00CB49E8" w:rsidRDefault="00CB49E8">
            <w:pPr>
              <w:spacing w:after="0" w:line="240" w:lineRule="auto"/>
              <w:jc w:val="center"/>
              <w:rPr>
                <w:rFonts w:ascii="Times New Roman" w:hAnsi="Times New Roman" w:cs="Times New Roman"/>
                <w:bCs/>
              </w:rPr>
            </w:pPr>
          </w:p>
        </w:tc>
      </w:tr>
      <w:tr w:rsidR="00CB49E8" w14:paraId="1665F836" w14:textId="77777777" w:rsidTr="00CB49E8">
        <w:tc>
          <w:tcPr>
            <w:tcW w:w="485" w:type="dxa"/>
          </w:tcPr>
          <w:p w14:paraId="07F70FAC" w14:textId="77777777" w:rsidR="00CB49E8" w:rsidRDefault="00CB49E8">
            <w:pPr>
              <w:spacing w:after="0" w:line="240" w:lineRule="auto"/>
              <w:rPr>
                <w:rFonts w:ascii="Times New Roman" w:hAnsi="Times New Roman" w:cs="Times New Roman"/>
                <w:bCs/>
              </w:rPr>
            </w:pPr>
            <w:r>
              <w:rPr>
                <w:rFonts w:ascii="Times New Roman" w:hAnsi="Times New Roman" w:cs="Times New Roman"/>
                <w:bCs/>
              </w:rPr>
              <w:t>13</w:t>
            </w:r>
          </w:p>
        </w:tc>
        <w:tc>
          <w:tcPr>
            <w:tcW w:w="6177" w:type="dxa"/>
          </w:tcPr>
          <w:p w14:paraId="57E713E4" w14:textId="77777777" w:rsidR="00CB49E8" w:rsidRDefault="00CB49E8">
            <w:pPr>
              <w:spacing w:after="0" w:line="240" w:lineRule="auto"/>
              <w:rPr>
                <w:rFonts w:ascii="Times New Roman" w:hAnsi="Times New Roman" w:cs="Times New Roman"/>
                <w:bCs/>
              </w:rPr>
            </w:pPr>
            <w:proofErr w:type="spellStart"/>
            <w:r>
              <w:rPr>
                <w:rFonts w:ascii="Times New Roman" w:hAnsi="Times New Roman" w:cs="Times New Roman"/>
                <w:bCs/>
              </w:rPr>
              <w:t>Siswa</w:t>
            </w:r>
            <w:proofErr w:type="spellEnd"/>
            <w:r>
              <w:rPr>
                <w:rFonts w:ascii="Times New Roman" w:hAnsi="Times New Roman" w:cs="Times New Roman"/>
                <w:bCs/>
              </w:rPr>
              <w:t xml:space="preserve"> </w:t>
            </w:r>
            <w:proofErr w:type="spellStart"/>
            <w:r>
              <w:rPr>
                <w:rFonts w:ascii="Times New Roman" w:hAnsi="Times New Roman" w:cs="Times New Roman"/>
                <w:bCs/>
              </w:rPr>
              <w:t>didalam</w:t>
            </w:r>
            <w:proofErr w:type="spellEnd"/>
            <w:r>
              <w:rPr>
                <w:rFonts w:ascii="Times New Roman" w:hAnsi="Times New Roman" w:cs="Times New Roman"/>
                <w:bCs/>
              </w:rPr>
              <w:t xml:space="preserve"> </w:t>
            </w:r>
            <w:proofErr w:type="spellStart"/>
            <w:r>
              <w:rPr>
                <w:rFonts w:ascii="Times New Roman" w:hAnsi="Times New Roman" w:cs="Times New Roman"/>
                <w:bCs/>
              </w:rPr>
              <w:t>kelompok</w:t>
            </w:r>
            <w:proofErr w:type="spellEnd"/>
            <w:r>
              <w:rPr>
                <w:rFonts w:ascii="Times New Roman" w:hAnsi="Times New Roman" w:cs="Times New Roman"/>
                <w:bCs/>
              </w:rPr>
              <w:t xml:space="preserve"> </w:t>
            </w:r>
            <w:proofErr w:type="spellStart"/>
            <w:r>
              <w:rPr>
                <w:rFonts w:ascii="Times New Roman" w:hAnsi="Times New Roman" w:cs="Times New Roman"/>
                <w:bCs/>
              </w:rPr>
              <w:t>belajarnya</w:t>
            </w:r>
            <w:proofErr w:type="spellEnd"/>
            <w:r>
              <w:rPr>
                <w:rFonts w:ascii="Times New Roman" w:hAnsi="Times New Roman" w:cs="Times New Roman"/>
                <w:bCs/>
              </w:rPr>
              <w:t xml:space="preserve"> </w:t>
            </w:r>
            <w:proofErr w:type="spellStart"/>
            <w:r>
              <w:rPr>
                <w:rFonts w:ascii="Times New Roman" w:hAnsi="Times New Roman" w:cs="Times New Roman"/>
                <w:bCs/>
              </w:rPr>
              <w:t>berbagi</w:t>
            </w:r>
            <w:proofErr w:type="spellEnd"/>
            <w:r>
              <w:rPr>
                <w:rFonts w:ascii="Times New Roman" w:hAnsi="Times New Roman" w:cs="Times New Roman"/>
                <w:bCs/>
              </w:rPr>
              <w:t xml:space="preserve"> </w:t>
            </w:r>
            <w:proofErr w:type="spellStart"/>
            <w:r>
              <w:rPr>
                <w:rFonts w:ascii="Times New Roman" w:hAnsi="Times New Roman" w:cs="Times New Roman"/>
                <w:bCs/>
              </w:rPr>
              <w:t>tugas</w:t>
            </w:r>
            <w:proofErr w:type="spellEnd"/>
            <w:r>
              <w:rPr>
                <w:rFonts w:ascii="Times New Roman" w:hAnsi="Times New Roman" w:cs="Times New Roman"/>
                <w:bCs/>
              </w:rPr>
              <w:t xml:space="preserve"> dan </w:t>
            </w:r>
            <w:proofErr w:type="spellStart"/>
            <w:r>
              <w:rPr>
                <w:rFonts w:ascii="Times New Roman" w:hAnsi="Times New Roman" w:cs="Times New Roman"/>
                <w:bCs/>
              </w:rPr>
              <w:t>peran</w:t>
            </w:r>
            <w:proofErr w:type="spellEnd"/>
            <w:r>
              <w:rPr>
                <w:rFonts w:ascii="Times New Roman" w:hAnsi="Times New Roman" w:cs="Times New Roman"/>
                <w:bCs/>
              </w:rPr>
              <w:t xml:space="preserve"> </w:t>
            </w:r>
            <w:proofErr w:type="spellStart"/>
            <w:r>
              <w:rPr>
                <w:rFonts w:ascii="Times New Roman" w:hAnsi="Times New Roman" w:cs="Times New Roman"/>
                <w:bCs/>
              </w:rPr>
              <w:t>dengan</w:t>
            </w:r>
            <w:proofErr w:type="spellEnd"/>
            <w:r>
              <w:rPr>
                <w:rFonts w:ascii="Times New Roman" w:hAnsi="Times New Roman" w:cs="Times New Roman"/>
                <w:bCs/>
              </w:rPr>
              <w:t xml:space="preserve"> </w:t>
            </w:r>
            <w:proofErr w:type="spellStart"/>
            <w:r>
              <w:rPr>
                <w:rFonts w:ascii="Times New Roman" w:hAnsi="Times New Roman" w:cs="Times New Roman"/>
                <w:bCs/>
              </w:rPr>
              <w:t>temannya</w:t>
            </w:r>
            <w:proofErr w:type="spellEnd"/>
            <w:r>
              <w:rPr>
                <w:rFonts w:ascii="Times New Roman" w:hAnsi="Times New Roman" w:cs="Times New Roman"/>
                <w:bCs/>
              </w:rPr>
              <w:t xml:space="preserve">, </w:t>
            </w:r>
          </w:p>
        </w:tc>
        <w:tc>
          <w:tcPr>
            <w:tcW w:w="407" w:type="dxa"/>
          </w:tcPr>
          <w:p w14:paraId="56F2ECDD" w14:textId="77777777" w:rsidR="00CB49E8" w:rsidRDefault="00CB49E8">
            <w:pPr>
              <w:spacing w:after="0" w:line="240" w:lineRule="auto"/>
              <w:jc w:val="center"/>
              <w:rPr>
                <w:rFonts w:ascii="Times New Roman" w:hAnsi="Times New Roman" w:cs="Times New Roman"/>
                <w:bCs/>
              </w:rPr>
            </w:pPr>
          </w:p>
        </w:tc>
        <w:tc>
          <w:tcPr>
            <w:tcW w:w="410" w:type="dxa"/>
          </w:tcPr>
          <w:p w14:paraId="4075CEB9" w14:textId="77777777" w:rsidR="00CB49E8" w:rsidRDefault="00CB49E8">
            <w:pPr>
              <w:spacing w:after="0" w:line="240" w:lineRule="auto"/>
              <w:jc w:val="center"/>
              <w:rPr>
                <w:rFonts w:ascii="Times New Roman" w:hAnsi="Times New Roman" w:cs="Times New Roman"/>
                <w:bCs/>
              </w:rPr>
            </w:pPr>
          </w:p>
        </w:tc>
        <w:tc>
          <w:tcPr>
            <w:tcW w:w="381" w:type="dxa"/>
          </w:tcPr>
          <w:p w14:paraId="02887364" w14:textId="77777777" w:rsidR="00CB49E8" w:rsidRDefault="00CB49E8">
            <w:pPr>
              <w:spacing w:after="0" w:line="240" w:lineRule="auto"/>
              <w:jc w:val="center"/>
              <w:rPr>
                <w:rFonts w:ascii="Times New Roman" w:hAnsi="Times New Roman" w:cs="Times New Roman"/>
                <w:bCs/>
              </w:rPr>
            </w:pPr>
          </w:p>
        </w:tc>
        <w:tc>
          <w:tcPr>
            <w:tcW w:w="510" w:type="dxa"/>
          </w:tcPr>
          <w:p w14:paraId="47BF712F" w14:textId="77777777" w:rsidR="00CB49E8" w:rsidRDefault="00CB49E8">
            <w:pPr>
              <w:spacing w:after="0" w:line="240" w:lineRule="auto"/>
              <w:jc w:val="center"/>
              <w:rPr>
                <w:rFonts w:ascii="Times New Roman" w:hAnsi="Times New Roman" w:cs="Times New Roman"/>
                <w:bCs/>
              </w:rPr>
            </w:pPr>
          </w:p>
        </w:tc>
      </w:tr>
      <w:tr w:rsidR="00CB49E8" w14:paraId="01880D73" w14:textId="77777777" w:rsidTr="00CB49E8">
        <w:tc>
          <w:tcPr>
            <w:tcW w:w="485" w:type="dxa"/>
          </w:tcPr>
          <w:p w14:paraId="60EFFBD1" w14:textId="77777777" w:rsidR="00CB49E8" w:rsidRDefault="00CB49E8">
            <w:pPr>
              <w:spacing w:after="0" w:line="240" w:lineRule="auto"/>
              <w:rPr>
                <w:rFonts w:ascii="Times New Roman" w:hAnsi="Times New Roman" w:cs="Times New Roman"/>
                <w:bCs/>
              </w:rPr>
            </w:pPr>
            <w:r>
              <w:rPr>
                <w:rFonts w:ascii="Times New Roman" w:hAnsi="Times New Roman" w:cs="Times New Roman"/>
                <w:bCs/>
              </w:rPr>
              <w:t>14</w:t>
            </w:r>
          </w:p>
        </w:tc>
        <w:tc>
          <w:tcPr>
            <w:tcW w:w="6177" w:type="dxa"/>
          </w:tcPr>
          <w:p w14:paraId="1A8312A4" w14:textId="77777777" w:rsidR="00CB49E8" w:rsidRDefault="00CB49E8">
            <w:pPr>
              <w:spacing w:after="0" w:line="240" w:lineRule="auto"/>
              <w:rPr>
                <w:rFonts w:ascii="Times New Roman" w:hAnsi="Times New Roman" w:cs="Times New Roman"/>
                <w:bCs/>
              </w:rPr>
            </w:pPr>
            <w:proofErr w:type="spellStart"/>
            <w:r>
              <w:rPr>
                <w:rFonts w:ascii="Times New Roman" w:hAnsi="Times New Roman" w:cs="Times New Roman"/>
                <w:bCs/>
              </w:rPr>
              <w:t>Siswa</w:t>
            </w:r>
            <w:proofErr w:type="spellEnd"/>
            <w:r>
              <w:rPr>
                <w:rFonts w:ascii="Times New Roman" w:hAnsi="Times New Roman" w:cs="Times New Roman"/>
                <w:bCs/>
              </w:rPr>
              <w:t xml:space="preserve"> </w:t>
            </w:r>
            <w:proofErr w:type="spellStart"/>
            <w:r>
              <w:rPr>
                <w:rFonts w:ascii="Times New Roman" w:hAnsi="Times New Roman" w:cs="Times New Roman"/>
                <w:bCs/>
              </w:rPr>
              <w:t>mengerjakan</w:t>
            </w:r>
            <w:proofErr w:type="spellEnd"/>
            <w:r>
              <w:rPr>
                <w:rFonts w:ascii="Times New Roman" w:hAnsi="Times New Roman" w:cs="Times New Roman"/>
                <w:bCs/>
              </w:rPr>
              <w:t xml:space="preserve"> </w:t>
            </w:r>
            <w:proofErr w:type="spellStart"/>
            <w:r>
              <w:rPr>
                <w:rFonts w:ascii="Times New Roman" w:hAnsi="Times New Roman" w:cs="Times New Roman"/>
                <w:bCs/>
              </w:rPr>
              <w:t>tugas</w:t>
            </w:r>
            <w:proofErr w:type="spellEnd"/>
            <w:r>
              <w:rPr>
                <w:rFonts w:ascii="Times New Roman" w:hAnsi="Times New Roman" w:cs="Times New Roman"/>
                <w:bCs/>
              </w:rPr>
              <w:t xml:space="preserve"> masing-masing </w:t>
            </w:r>
            <w:proofErr w:type="spellStart"/>
            <w:r>
              <w:rPr>
                <w:rFonts w:ascii="Times New Roman" w:hAnsi="Times New Roman" w:cs="Times New Roman"/>
                <w:bCs/>
              </w:rPr>
              <w:t>sesuai</w:t>
            </w:r>
            <w:proofErr w:type="spellEnd"/>
            <w:r>
              <w:rPr>
                <w:rFonts w:ascii="Times New Roman" w:hAnsi="Times New Roman" w:cs="Times New Roman"/>
                <w:bCs/>
              </w:rPr>
              <w:t xml:space="preserve"> </w:t>
            </w:r>
            <w:proofErr w:type="spellStart"/>
            <w:r>
              <w:rPr>
                <w:rFonts w:ascii="Times New Roman" w:hAnsi="Times New Roman" w:cs="Times New Roman"/>
                <w:bCs/>
              </w:rPr>
              <w:t>pembagian</w:t>
            </w:r>
            <w:proofErr w:type="spellEnd"/>
            <w:r>
              <w:rPr>
                <w:rFonts w:ascii="Times New Roman" w:hAnsi="Times New Roman" w:cs="Times New Roman"/>
                <w:bCs/>
              </w:rPr>
              <w:t xml:space="preserve"> </w:t>
            </w:r>
            <w:proofErr w:type="spellStart"/>
            <w:r>
              <w:rPr>
                <w:rFonts w:ascii="Times New Roman" w:hAnsi="Times New Roman" w:cs="Times New Roman"/>
                <w:bCs/>
              </w:rPr>
              <w:t>tugas</w:t>
            </w:r>
            <w:proofErr w:type="spellEnd"/>
            <w:r>
              <w:rPr>
                <w:rFonts w:ascii="Times New Roman" w:hAnsi="Times New Roman" w:cs="Times New Roman"/>
                <w:bCs/>
              </w:rPr>
              <w:t xml:space="preserve"> </w:t>
            </w:r>
            <w:proofErr w:type="spellStart"/>
            <w:r>
              <w:rPr>
                <w:rFonts w:ascii="Times New Roman" w:hAnsi="Times New Roman" w:cs="Times New Roman"/>
                <w:bCs/>
              </w:rPr>
              <w:t>dengan</w:t>
            </w:r>
            <w:proofErr w:type="spellEnd"/>
            <w:r>
              <w:rPr>
                <w:rFonts w:ascii="Times New Roman" w:hAnsi="Times New Roman" w:cs="Times New Roman"/>
                <w:bCs/>
              </w:rPr>
              <w:t xml:space="preserve"> </w:t>
            </w:r>
            <w:proofErr w:type="spellStart"/>
            <w:r>
              <w:rPr>
                <w:rFonts w:ascii="Times New Roman" w:hAnsi="Times New Roman" w:cs="Times New Roman"/>
                <w:bCs/>
              </w:rPr>
              <w:t>kelompoknya</w:t>
            </w:r>
            <w:proofErr w:type="spellEnd"/>
            <w:r>
              <w:rPr>
                <w:rFonts w:ascii="Times New Roman" w:hAnsi="Times New Roman" w:cs="Times New Roman"/>
                <w:bCs/>
              </w:rPr>
              <w:t>,</w:t>
            </w:r>
          </w:p>
        </w:tc>
        <w:tc>
          <w:tcPr>
            <w:tcW w:w="407" w:type="dxa"/>
          </w:tcPr>
          <w:p w14:paraId="316ECE0F" w14:textId="77777777" w:rsidR="00CB49E8" w:rsidRDefault="00CB49E8">
            <w:pPr>
              <w:spacing w:after="0" w:line="240" w:lineRule="auto"/>
              <w:jc w:val="center"/>
              <w:rPr>
                <w:rFonts w:ascii="Times New Roman" w:hAnsi="Times New Roman" w:cs="Times New Roman"/>
                <w:bCs/>
              </w:rPr>
            </w:pPr>
          </w:p>
        </w:tc>
        <w:tc>
          <w:tcPr>
            <w:tcW w:w="410" w:type="dxa"/>
          </w:tcPr>
          <w:p w14:paraId="02E3DCEF" w14:textId="77777777" w:rsidR="00CB49E8" w:rsidRDefault="00CB49E8">
            <w:pPr>
              <w:spacing w:after="0" w:line="240" w:lineRule="auto"/>
              <w:jc w:val="center"/>
              <w:rPr>
                <w:rFonts w:ascii="Times New Roman" w:hAnsi="Times New Roman" w:cs="Times New Roman"/>
                <w:bCs/>
              </w:rPr>
            </w:pPr>
          </w:p>
        </w:tc>
        <w:tc>
          <w:tcPr>
            <w:tcW w:w="381" w:type="dxa"/>
          </w:tcPr>
          <w:p w14:paraId="7A9F7B3C" w14:textId="77777777" w:rsidR="00CB49E8" w:rsidRDefault="00CB49E8">
            <w:pPr>
              <w:spacing w:after="0" w:line="240" w:lineRule="auto"/>
              <w:jc w:val="center"/>
              <w:rPr>
                <w:rFonts w:ascii="Times New Roman" w:hAnsi="Times New Roman" w:cs="Times New Roman"/>
                <w:bCs/>
              </w:rPr>
            </w:pPr>
          </w:p>
        </w:tc>
        <w:tc>
          <w:tcPr>
            <w:tcW w:w="510" w:type="dxa"/>
          </w:tcPr>
          <w:p w14:paraId="5347B8C4" w14:textId="77777777" w:rsidR="00CB49E8" w:rsidRDefault="00CB49E8">
            <w:pPr>
              <w:spacing w:after="0" w:line="240" w:lineRule="auto"/>
              <w:jc w:val="center"/>
              <w:rPr>
                <w:rFonts w:ascii="Times New Roman" w:hAnsi="Times New Roman" w:cs="Times New Roman"/>
                <w:bCs/>
              </w:rPr>
            </w:pPr>
          </w:p>
        </w:tc>
      </w:tr>
      <w:tr w:rsidR="00CB49E8" w14:paraId="2884AABC" w14:textId="77777777" w:rsidTr="00CB49E8">
        <w:tc>
          <w:tcPr>
            <w:tcW w:w="485" w:type="dxa"/>
          </w:tcPr>
          <w:p w14:paraId="5B78AAE0" w14:textId="77777777" w:rsidR="00CB49E8" w:rsidRDefault="00CB49E8">
            <w:pPr>
              <w:spacing w:after="0" w:line="240" w:lineRule="auto"/>
              <w:rPr>
                <w:rFonts w:ascii="Times New Roman" w:hAnsi="Times New Roman" w:cs="Times New Roman"/>
                <w:bCs/>
              </w:rPr>
            </w:pPr>
            <w:r>
              <w:rPr>
                <w:rFonts w:ascii="Times New Roman" w:hAnsi="Times New Roman" w:cs="Times New Roman"/>
                <w:bCs/>
              </w:rPr>
              <w:t>15</w:t>
            </w:r>
          </w:p>
        </w:tc>
        <w:tc>
          <w:tcPr>
            <w:tcW w:w="6177" w:type="dxa"/>
          </w:tcPr>
          <w:p w14:paraId="1CE82A8C" w14:textId="77777777" w:rsidR="00CB49E8" w:rsidRDefault="00CB49E8">
            <w:pPr>
              <w:spacing w:after="0" w:line="240" w:lineRule="auto"/>
              <w:rPr>
                <w:rFonts w:ascii="Times New Roman" w:hAnsi="Times New Roman" w:cs="Times New Roman"/>
                <w:bCs/>
              </w:rPr>
            </w:pPr>
            <w:proofErr w:type="spellStart"/>
            <w:r>
              <w:rPr>
                <w:rFonts w:ascii="Times New Roman" w:hAnsi="Times New Roman" w:cs="Times New Roman"/>
                <w:bCs/>
              </w:rPr>
              <w:t>Siswa</w:t>
            </w:r>
            <w:proofErr w:type="spellEnd"/>
            <w:r>
              <w:rPr>
                <w:rFonts w:ascii="Times New Roman" w:hAnsi="Times New Roman" w:cs="Times New Roman"/>
                <w:bCs/>
              </w:rPr>
              <w:t xml:space="preserve"> </w:t>
            </w:r>
            <w:proofErr w:type="spellStart"/>
            <w:r>
              <w:rPr>
                <w:rFonts w:ascii="Times New Roman" w:hAnsi="Times New Roman" w:cs="Times New Roman"/>
                <w:bCs/>
              </w:rPr>
              <w:t>menganalisis</w:t>
            </w:r>
            <w:proofErr w:type="spellEnd"/>
            <w:r>
              <w:rPr>
                <w:rFonts w:ascii="Times New Roman" w:hAnsi="Times New Roman" w:cs="Times New Roman"/>
                <w:bCs/>
              </w:rPr>
              <w:t xml:space="preserve"> dan </w:t>
            </w:r>
            <w:proofErr w:type="spellStart"/>
            <w:r>
              <w:rPr>
                <w:rFonts w:ascii="Times New Roman" w:hAnsi="Times New Roman" w:cs="Times New Roman"/>
                <w:bCs/>
              </w:rPr>
              <w:t>mengevaluasi</w:t>
            </w:r>
            <w:proofErr w:type="spellEnd"/>
            <w:r>
              <w:rPr>
                <w:rFonts w:ascii="Times New Roman" w:hAnsi="Times New Roman" w:cs="Times New Roman"/>
                <w:bCs/>
              </w:rPr>
              <w:t xml:space="preserve"> proses </w:t>
            </w:r>
            <w:proofErr w:type="spellStart"/>
            <w:r>
              <w:rPr>
                <w:rFonts w:ascii="Times New Roman" w:hAnsi="Times New Roman" w:cs="Times New Roman"/>
                <w:bCs/>
              </w:rPr>
              <w:t>pemecahan</w:t>
            </w:r>
            <w:proofErr w:type="spellEnd"/>
            <w:r>
              <w:rPr>
                <w:rFonts w:ascii="Times New Roman" w:hAnsi="Times New Roman" w:cs="Times New Roman"/>
                <w:bCs/>
              </w:rPr>
              <w:t xml:space="preserve"> </w:t>
            </w:r>
            <w:proofErr w:type="spellStart"/>
            <w:r>
              <w:rPr>
                <w:rFonts w:ascii="Times New Roman" w:hAnsi="Times New Roman" w:cs="Times New Roman"/>
                <w:bCs/>
              </w:rPr>
              <w:t>masalah</w:t>
            </w:r>
            <w:proofErr w:type="spellEnd"/>
            <w:r>
              <w:rPr>
                <w:rFonts w:ascii="Times New Roman" w:hAnsi="Times New Roman" w:cs="Times New Roman"/>
                <w:bCs/>
              </w:rPr>
              <w:t>,</w:t>
            </w:r>
          </w:p>
        </w:tc>
        <w:tc>
          <w:tcPr>
            <w:tcW w:w="407" w:type="dxa"/>
          </w:tcPr>
          <w:p w14:paraId="11B5102F" w14:textId="77777777" w:rsidR="00CB49E8" w:rsidRDefault="00CB49E8">
            <w:pPr>
              <w:spacing w:after="0" w:line="240" w:lineRule="auto"/>
              <w:jc w:val="center"/>
              <w:rPr>
                <w:rFonts w:ascii="Times New Roman" w:hAnsi="Times New Roman" w:cs="Times New Roman"/>
                <w:bCs/>
              </w:rPr>
            </w:pPr>
          </w:p>
        </w:tc>
        <w:tc>
          <w:tcPr>
            <w:tcW w:w="410" w:type="dxa"/>
          </w:tcPr>
          <w:p w14:paraId="6A3A8DF3" w14:textId="77777777" w:rsidR="00CB49E8" w:rsidRDefault="00CB49E8">
            <w:pPr>
              <w:spacing w:after="0" w:line="240" w:lineRule="auto"/>
              <w:jc w:val="center"/>
              <w:rPr>
                <w:rFonts w:ascii="Times New Roman" w:hAnsi="Times New Roman" w:cs="Times New Roman"/>
                <w:bCs/>
              </w:rPr>
            </w:pPr>
          </w:p>
        </w:tc>
        <w:tc>
          <w:tcPr>
            <w:tcW w:w="381" w:type="dxa"/>
          </w:tcPr>
          <w:p w14:paraId="636489ED" w14:textId="77777777" w:rsidR="00CB49E8" w:rsidRDefault="00CB49E8">
            <w:pPr>
              <w:spacing w:after="0" w:line="240" w:lineRule="auto"/>
              <w:jc w:val="center"/>
              <w:rPr>
                <w:rFonts w:ascii="Times New Roman" w:hAnsi="Times New Roman" w:cs="Times New Roman"/>
                <w:bCs/>
              </w:rPr>
            </w:pPr>
          </w:p>
        </w:tc>
        <w:tc>
          <w:tcPr>
            <w:tcW w:w="510" w:type="dxa"/>
          </w:tcPr>
          <w:p w14:paraId="230C4375" w14:textId="77777777" w:rsidR="00CB49E8" w:rsidRDefault="00CB49E8">
            <w:pPr>
              <w:spacing w:after="0" w:line="240" w:lineRule="auto"/>
              <w:jc w:val="center"/>
              <w:rPr>
                <w:rFonts w:ascii="Times New Roman" w:hAnsi="Times New Roman" w:cs="Times New Roman"/>
                <w:bCs/>
              </w:rPr>
            </w:pPr>
          </w:p>
        </w:tc>
      </w:tr>
      <w:tr w:rsidR="00CB49E8" w14:paraId="6EBA8A30" w14:textId="77777777" w:rsidTr="00CB49E8">
        <w:tc>
          <w:tcPr>
            <w:tcW w:w="485" w:type="dxa"/>
          </w:tcPr>
          <w:p w14:paraId="0496AFDD" w14:textId="77777777" w:rsidR="00CB49E8" w:rsidRDefault="00CB49E8">
            <w:pPr>
              <w:spacing w:after="0" w:line="240" w:lineRule="auto"/>
              <w:rPr>
                <w:rFonts w:ascii="Times New Roman" w:hAnsi="Times New Roman" w:cs="Times New Roman"/>
                <w:bCs/>
              </w:rPr>
            </w:pPr>
            <w:r>
              <w:rPr>
                <w:rFonts w:ascii="Times New Roman" w:hAnsi="Times New Roman" w:cs="Times New Roman"/>
                <w:bCs/>
              </w:rPr>
              <w:t>16</w:t>
            </w:r>
          </w:p>
        </w:tc>
        <w:tc>
          <w:tcPr>
            <w:tcW w:w="6177" w:type="dxa"/>
          </w:tcPr>
          <w:p w14:paraId="31F882C8" w14:textId="77777777" w:rsidR="00CB49E8" w:rsidRDefault="00CB49E8">
            <w:pPr>
              <w:spacing w:after="0" w:line="240" w:lineRule="auto"/>
              <w:rPr>
                <w:rFonts w:ascii="Times New Roman" w:hAnsi="Times New Roman" w:cs="Times New Roman"/>
                <w:bCs/>
              </w:rPr>
            </w:pPr>
            <w:proofErr w:type="spellStart"/>
            <w:r>
              <w:rPr>
                <w:rFonts w:ascii="Times New Roman" w:hAnsi="Times New Roman" w:cs="Times New Roman"/>
                <w:bCs/>
              </w:rPr>
              <w:t>Siswa</w:t>
            </w:r>
            <w:proofErr w:type="spellEnd"/>
            <w:r>
              <w:rPr>
                <w:rFonts w:ascii="Times New Roman" w:hAnsi="Times New Roman" w:cs="Times New Roman"/>
                <w:bCs/>
              </w:rPr>
              <w:t xml:space="preserve"> </w:t>
            </w:r>
            <w:proofErr w:type="spellStart"/>
            <w:r>
              <w:rPr>
                <w:rFonts w:ascii="Times New Roman" w:hAnsi="Times New Roman" w:cs="Times New Roman"/>
                <w:bCs/>
              </w:rPr>
              <w:t>bersama</w:t>
            </w:r>
            <w:proofErr w:type="spellEnd"/>
            <w:r>
              <w:rPr>
                <w:rFonts w:ascii="Times New Roman" w:hAnsi="Times New Roman" w:cs="Times New Roman"/>
                <w:bCs/>
              </w:rPr>
              <w:t xml:space="preserve"> </w:t>
            </w:r>
            <w:proofErr w:type="spellStart"/>
            <w:r>
              <w:rPr>
                <w:rFonts w:ascii="Times New Roman" w:hAnsi="Times New Roman" w:cs="Times New Roman"/>
                <w:bCs/>
              </w:rPr>
              <w:t>teman</w:t>
            </w:r>
            <w:proofErr w:type="spellEnd"/>
            <w:r>
              <w:rPr>
                <w:rFonts w:ascii="Times New Roman" w:hAnsi="Times New Roman" w:cs="Times New Roman"/>
                <w:bCs/>
              </w:rPr>
              <w:t xml:space="preserve"> </w:t>
            </w:r>
            <w:proofErr w:type="spellStart"/>
            <w:r>
              <w:rPr>
                <w:rFonts w:ascii="Times New Roman" w:hAnsi="Times New Roman" w:cs="Times New Roman"/>
                <w:bCs/>
              </w:rPr>
              <w:t>sekelompoknya</w:t>
            </w:r>
            <w:proofErr w:type="spellEnd"/>
            <w:r>
              <w:rPr>
                <w:rFonts w:ascii="Times New Roman" w:hAnsi="Times New Roman" w:cs="Times New Roman"/>
                <w:bCs/>
              </w:rPr>
              <w:t xml:space="preserve"> </w:t>
            </w:r>
            <w:proofErr w:type="spellStart"/>
            <w:r>
              <w:rPr>
                <w:rFonts w:ascii="Times New Roman" w:hAnsi="Times New Roman" w:cs="Times New Roman"/>
                <w:bCs/>
              </w:rPr>
              <w:t>mempresentasikan</w:t>
            </w:r>
            <w:proofErr w:type="spellEnd"/>
            <w:r>
              <w:rPr>
                <w:rFonts w:ascii="Times New Roman" w:hAnsi="Times New Roman" w:cs="Times New Roman"/>
                <w:bCs/>
              </w:rPr>
              <w:t xml:space="preserve"> </w:t>
            </w:r>
            <w:proofErr w:type="spellStart"/>
            <w:r>
              <w:rPr>
                <w:rFonts w:ascii="Times New Roman" w:hAnsi="Times New Roman" w:cs="Times New Roman"/>
                <w:bCs/>
              </w:rPr>
              <w:t>hasil</w:t>
            </w:r>
            <w:proofErr w:type="spellEnd"/>
            <w:r>
              <w:rPr>
                <w:rFonts w:ascii="Times New Roman" w:hAnsi="Times New Roman" w:cs="Times New Roman"/>
                <w:bCs/>
              </w:rPr>
              <w:t xml:space="preserve"> </w:t>
            </w:r>
            <w:proofErr w:type="spellStart"/>
            <w:r>
              <w:rPr>
                <w:rFonts w:ascii="Times New Roman" w:hAnsi="Times New Roman" w:cs="Times New Roman"/>
                <w:bCs/>
              </w:rPr>
              <w:t>diskusinya</w:t>
            </w:r>
            <w:proofErr w:type="spellEnd"/>
          </w:p>
        </w:tc>
        <w:tc>
          <w:tcPr>
            <w:tcW w:w="407" w:type="dxa"/>
          </w:tcPr>
          <w:p w14:paraId="25BDFA97" w14:textId="77777777" w:rsidR="00CB49E8" w:rsidRDefault="00CB49E8">
            <w:pPr>
              <w:spacing w:after="0" w:line="240" w:lineRule="auto"/>
              <w:jc w:val="center"/>
              <w:rPr>
                <w:rFonts w:ascii="Times New Roman" w:hAnsi="Times New Roman" w:cs="Times New Roman"/>
                <w:bCs/>
              </w:rPr>
            </w:pPr>
          </w:p>
        </w:tc>
        <w:tc>
          <w:tcPr>
            <w:tcW w:w="410" w:type="dxa"/>
          </w:tcPr>
          <w:p w14:paraId="044334B9" w14:textId="77777777" w:rsidR="00CB49E8" w:rsidRDefault="00CB49E8">
            <w:pPr>
              <w:spacing w:after="0" w:line="240" w:lineRule="auto"/>
              <w:jc w:val="center"/>
              <w:rPr>
                <w:rFonts w:ascii="Times New Roman" w:hAnsi="Times New Roman" w:cs="Times New Roman"/>
                <w:bCs/>
              </w:rPr>
            </w:pPr>
          </w:p>
        </w:tc>
        <w:tc>
          <w:tcPr>
            <w:tcW w:w="381" w:type="dxa"/>
          </w:tcPr>
          <w:p w14:paraId="214A43B9" w14:textId="77777777" w:rsidR="00CB49E8" w:rsidRDefault="00CB49E8">
            <w:pPr>
              <w:spacing w:after="0" w:line="240" w:lineRule="auto"/>
              <w:jc w:val="center"/>
              <w:rPr>
                <w:rFonts w:ascii="Times New Roman" w:hAnsi="Times New Roman" w:cs="Times New Roman"/>
                <w:bCs/>
              </w:rPr>
            </w:pPr>
          </w:p>
        </w:tc>
        <w:tc>
          <w:tcPr>
            <w:tcW w:w="510" w:type="dxa"/>
          </w:tcPr>
          <w:p w14:paraId="3914D19F" w14:textId="77777777" w:rsidR="00CB49E8" w:rsidRDefault="00CB49E8">
            <w:pPr>
              <w:spacing w:after="0" w:line="240" w:lineRule="auto"/>
              <w:jc w:val="center"/>
              <w:rPr>
                <w:rFonts w:ascii="Times New Roman" w:hAnsi="Times New Roman" w:cs="Times New Roman"/>
                <w:bCs/>
              </w:rPr>
            </w:pPr>
          </w:p>
        </w:tc>
      </w:tr>
      <w:tr w:rsidR="00CB49E8" w14:paraId="0B2D02AF" w14:textId="77777777" w:rsidTr="00CB49E8">
        <w:tc>
          <w:tcPr>
            <w:tcW w:w="485" w:type="dxa"/>
          </w:tcPr>
          <w:p w14:paraId="055453F2" w14:textId="77777777" w:rsidR="00CB49E8" w:rsidRDefault="00CB49E8">
            <w:pPr>
              <w:spacing w:after="0" w:line="240" w:lineRule="auto"/>
              <w:rPr>
                <w:rFonts w:ascii="Times New Roman" w:hAnsi="Times New Roman" w:cs="Times New Roman"/>
                <w:bCs/>
              </w:rPr>
            </w:pPr>
            <w:r>
              <w:rPr>
                <w:rFonts w:ascii="Times New Roman" w:hAnsi="Times New Roman" w:cs="Times New Roman"/>
                <w:bCs/>
              </w:rPr>
              <w:t>17</w:t>
            </w:r>
          </w:p>
        </w:tc>
        <w:tc>
          <w:tcPr>
            <w:tcW w:w="6177" w:type="dxa"/>
          </w:tcPr>
          <w:p w14:paraId="6DCEA881" w14:textId="77777777" w:rsidR="00CB49E8" w:rsidRDefault="00CB49E8">
            <w:pPr>
              <w:spacing w:after="0" w:line="240" w:lineRule="auto"/>
              <w:rPr>
                <w:rFonts w:ascii="Times New Roman" w:hAnsi="Times New Roman" w:cs="Times New Roman"/>
                <w:bCs/>
              </w:rPr>
            </w:pPr>
            <w:proofErr w:type="spellStart"/>
            <w:r>
              <w:rPr>
                <w:rFonts w:ascii="Times New Roman" w:hAnsi="Times New Roman" w:cs="Times New Roman"/>
                <w:bCs/>
              </w:rPr>
              <w:t>Siswa</w:t>
            </w:r>
            <w:proofErr w:type="spellEnd"/>
            <w:r>
              <w:rPr>
                <w:rFonts w:ascii="Times New Roman" w:hAnsi="Times New Roman" w:cs="Times New Roman"/>
                <w:bCs/>
              </w:rPr>
              <w:t xml:space="preserve"> </w:t>
            </w:r>
            <w:proofErr w:type="spellStart"/>
            <w:r>
              <w:rPr>
                <w:rFonts w:ascii="Times New Roman" w:hAnsi="Times New Roman" w:cs="Times New Roman"/>
                <w:bCs/>
              </w:rPr>
              <w:t>bersama</w:t>
            </w:r>
            <w:proofErr w:type="spellEnd"/>
            <w:r>
              <w:rPr>
                <w:rFonts w:ascii="Times New Roman" w:hAnsi="Times New Roman" w:cs="Times New Roman"/>
                <w:bCs/>
              </w:rPr>
              <w:t xml:space="preserve"> </w:t>
            </w:r>
            <w:proofErr w:type="spellStart"/>
            <w:r>
              <w:rPr>
                <w:rFonts w:ascii="Times New Roman" w:hAnsi="Times New Roman" w:cs="Times New Roman"/>
                <w:bCs/>
              </w:rPr>
              <w:t>kelompoknya</w:t>
            </w:r>
            <w:proofErr w:type="spellEnd"/>
            <w:r>
              <w:rPr>
                <w:rFonts w:ascii="Times New Roman" w:hAnsi="Times New Roman" w:cs="Times New Roman"/>
                <w:bCs/>
              </w:rPr>
              <w:t xml:space="preserve"> </w:t>
            </w:r>
            <w:proofErr w:type="spellStart"/>
            <w:r>
              <w:rPr>
                <w:rFonts w:ascii="Times New Roman" w:hAnsi="Times New Roman" w:cs="Times New Roman"/>
                <w:bCs/>
              </w:rPr>
              <w:t>menganalisis</w:t>
            </w:r>
            <w:proofErr w:type="spellEnd"/>
            <w:r>
              <w:rPr>
                <w:rFonts w:ascii="Times New Roman" w:hAnsi="Times New Roman" w:cs="Times New Roman"/>
                <w:bCs/>
              </w:rPr>
              <w:t xml:space="preserve"> </w:t>
            </w:r>
            <w:proofErr w:type="spellStart"/>
            <w:r>
              <w:rPr>
                <w:rFonts w:ascii="Times New Roman" w:hAnsi="Times New Roman" w:cs="Times New Roman"/>
                <w:bCs/>
              </w:rPr>
              <w:t>pemecahan</w:t>
            </w:r>
            <w:proofErr w:type="spellEnd"/>
            <w:r>
              <w:rPr>
                <w:rFonts w:ascii="Times New Roman" w:hAnsi="Times New Roman" w:cs="Times New Roman"/>
                <w:bCs/>
              </w:rPr>
              <w:t xml:space="preserve"> </w:t>
            </w:r>
            <w:proofErr w:type="spellStart"/>
            <w:r>
              <w:rPr>
                <w:rFonts w:ascii="Times New Roman" w:hAnsi="Times New Roman" w:cs="Times New Roman"/>
                <w:bCs/>
              </w:rPr>
              <w:t>masalah</w:t>
            </w:r>
            <w:proofErr w:type="spellEnd"/>
            <w:r>
              <w:rPr>
                <w:rFonts w:ascii="Times New Roman" w:hAnsi="Times New Roman" w:cs="Times New Roman"/>
                <w:bCs/>
              </w:rPr>
              <w:t xml:space="preserve">, </w:t>
            </w:r>
            <w:proofErr w:type="spellStart"/>
            <w:r>
              <w:rPr>
                <w:rFonts w:ascii="Times New Roman" w:hAnsi="Times New Roman" w:cs="Times New Roman"/>
                <w:bCs/>
              </w:rPr>
              <w:t>kemudian</w:t>
            </w:r>
            <w:proofErr w:type="spellEnd"/>
            <w:r>
              <w:rPr>
                <w:rFonts w:ascii="Times New Roman" w:hAnsi="Times New Roman" w:cs="Times New Roman"/>
                <w:bCs/>
              </w:rPr>
              <w:t xml:space="preserve"> </w:t>
            </w:r>
            <w:proofErr w:type="spellStart"/>
            <w:r>
              <w:rPr>
                <w:rFonts w:ascii="Times New Roman" w:hAnsi="Times New Roman" w:cs="Times New Roman"/>
                <w:bCs/>
              </w:rPr>
              <w:t>siswa</w:t>
            </w:r>
            <w:proofErr w:type="spellEnd"/>
            <w:r>
              <w:rPr>
                <w:rFonts w:ascii="Times New Roman" w:hAnsi="Times New Roman" w:cs="Times New Roman"/>
                <w:bCs/>
              </w:rPr>
              <w:t xml:space="preserve"> </w:t>
            </w:r>
            <w:proofErr w:type="spellStart"/>
            <w:r>
              <w:rPr>
                <w:rFonts w:ascii="Times New Roman" w:hAnsi="Times New Roman" w:cs="Times New Roman"/>
                <w:bCs/>
              </w:rPr>
              <w:t>dalam</w:t>
            </w:r>
            <w:proofErr w:type="spellEnd"/>
            <w:r>
              <w:rPr>
                <w:rFonts w:ascii="Times New Roman" w:hAnsi="Times New Roman" w:cs="Times New Roman"/>
                <w:bCs/>
              </w:rPr>
              <w:t xml:space="preserve"> </w:t>
            </w:r>
            <w:proofErr w:type="spellStart"/>
            <w:r>
              <w:rPr>
                <w:rFonts w:ascii="Times New Roman" w:hAnsi="Times New Roman" w:cs="Times New Roman"/>
                <w:bCs/>
              </w:rPr>
              <w:t>kelompok</w:t>
            </w:r>
            <w:proofErr w:type="spellEnd"/>
            <w:r>
              <w:rPr>
                <w:rFonts w:ascii="Times New Roman" w:hAnsi="Times New Roman" w:cs="Times New Roman"/>
                <w:bCs/>
              </w:rPr>
              <w:t xml:space="preserve"> </w:t>
            </w:r>
            <w:proofErr w:type="spellStart"/>
            <w:r>
              <w:rPr>
                <w:rFonts w:ascii="Times New Roman" w:hAnsi="Times New Roman" w:cs="Times New Roman"/>
                <w:bCs/>
              </w:rPr>
              <w:t>belajarnya</w:t>
            </w:r>
            <w:proofErr w:type="spellEnd"/>
            <w:r>
              <w:rPr>
                <w:rFonts w:ascii="Times New Roman" w:hAnsi="Times New Roman" w:cs="Times New Roman"/>
                <w:bCs/>
              </w:rPr>
              <w:t xml:space="preserve"> </w:t>
            </w:r>
            <w:proofErr w:type="spellStart"/>
            <w:r>
              <w:rPr>
                <w:rFonts w:ascii="Times New Roman" w:hAnsi="Times New Roman" w:cs="Times New Roman"/>
                <w:bCs/>
              </w:rPr>
              <w:t>mengevaluasi</w:t>
            </w:r>
            <w:proofErr w:type="spellEnd"/>
            <w:r>
              <w:rPr>
                <w:rFonts w:ascii="Times New Roman" w:hAnsi="Times New Roman" w:cs="Times New Roman"/>
                <w:bCs/>
              </w:rPr>
              <w:t xml:space="preserve"> proses </w:t>
            </w:r>
            <w:proofErr w:type="spellStart"/>
            <w:r>
              <w:rPr>
                <w:rFonts w:ascii="Times New Roman" w:hAnsi="Times New Roman" w:cs="Times New Roman"/>
                <w:bCs/>
              </w:rPr>
              <w:t>pemecahan</w:t>
            </w:r>
            <w:proofErr w:type="spellEnd"/>
            <w:r>
              <w:rPr>
                <w:rFonts w:ascii="Times New Roman" w:hAnsi="Times New Roman" w:cs="Times New Roman"/>
                <w:bCs/>
              </w:rPr>
              <w:t xml:space="preserve"> </w:t>
            </w:r>
            <w:proofErr w:type="spellStart"/>
            <w:r>
              <w:rPr>
                <w:rFonts w:ascii="Times New Roman" w:hAnsi="Times New Roman" w:cs="Times New Roman"/>
                <w:bCs/>
              </w:rPr>
              <w:t>masalah</w:t>
            </w:r>
            <w:proofErr w:type="spellEnd"/>
          </w:p>
        </w:tc>
        <w:tc>
          <w:tcPr>
            <w:tcW w:w="407" w:type="dxa"/>
          </w:tcPr>
          <w:p w14:paraId="2C234145" w14:textId="77777777" w:rsidR="00CB49E8" w:rsidRDefault="00CB49E8">
            <w:pPr>
              <w:spacing w:after="0" w:line="240" w:lineRule="auto"/>
              <w:jc w:val="center"/>
              <w:rPr>
                <w:rFonts w:ascii="Times New Roman" w:hAnsi="Times New Roman" w:cs="Times New Roman"/>
                <w:bCs/>
              </w:rPr>
            </w:pPr>
          </w:p>
        </w:tc>
        <w:tc>
          <w:tcPr>
            <w:tcW w:w="410" w:type="dxa"/>
          </w:tcPr>
          <w:p w14:paraId="5F8BB6D3" w14:textId="77777777" w:rsidR="00CB49E8" w:rsidRDefault="00CB49E8">
            <w:pPr>
              <w:spacing w:after="0" w:line="240" w:lineRule="auto"/>
              <w:jc w:val="center"/>
              <w:rPr>
                <w:rFonts w:ascii="Times New Roman" w:hAnsi="Times New Roman" w:cs="Times New Roman"/>
                <w:bCs/>
              </w:rPr>
            </w:pPr>
          </w:p>
        </w:tc>
        <w:tc>
          <w:tcPr>
            <w:tcW w:w="381" w:type="dxa"/>
          </w:tcPr>
          <w:p w14:paraId="0DF1B6CA" w14:textId="77777777" w:rsidR="00CB49E8" w:rsidRDefault="00CB49E8">
            <w:pPr>
              <w:spacing w:after="0" w:line="240" w:lineRule="auto"/>
              <w:jc w:val="center"/>
              <w:rPr>
                <w:rFonts w:ascii="Times New Roman" w:hAnsi="Times New Roman" w:cs="Times New Roman"/>
                <w:bCs/>
              </w:rPr>
            </w:pPr>
          </w:p>
        </w:tc>
        <w:tc>
          <w:tcPr>
            <w:tcW w:w="510" w:type="dxa"/>
          </w:tcPr>
          <w:p w14:paraId="0CFE19B6" w14:textId="77777777" w:rsidR="00CB49E8" w:rsidRDefault="00CB49E8">
            <w:pPr>
              <w:spacing w:after="0" w:line="240" w:lineRule="auto"/>
              <w:jc w:val="center"/>
              <w:rPr>
                <w:rFonts w:ascii="Times New Roman" w:hAnsi="Times New Roman" w:cs="Times New Roman"/>
                <w:bCs/>
              </w:rPr>
            </w:pPr>
          </w:p>
        </w:tc>
      </w:tr>
    </w:tbl>
    <w:p w14:paraId="58CCA374" w14:textId="77777777" w:rsidR="007E691E" w:rsidRDefault="00C3650C">
      <w:pPr>
        <w:spacing w:after="0" w:line="360" w:lineRule="auto"/>
        <w:ind w:leftChars="398" w:left="876" w:firstLine="3"/>
        <w:jc w:val="both"/>
        <w:rPr>
          <w:rFonts w:ascii="Times New Roman" w:hAnsi="Times New Roman" w:cs="Times New Roman"/>
          <w:bCs/>
          <w:sz w:val="24"/>
          <w:szCs w:val="24"/>
        </w:rPr>
      </w:pPr>
      <w:r>
        <w:rPr>
          <w:rFonts w:ascii="Times New Roman" w:hAnsi="Times New Roman" w:cs="Times New Roman"/>
          <w:bCs/>
          <w:sz w:val="24"/>
          <w:szCs w:val="24"/>
        </w:rPr>
        <w:t xml:space="preserve">                      </w:t>
      </w:r>
    </w:p>
    <w:p w14:paraId="3DA7759A" w14:textId="77777777" w:rsidR="007E691E" w:rsidRDefault="00C3650C">
      <w:pPr>
        <w:spacing w:after="0" w:line="360" w:lineRule="auto"/>
        <w:ind w:left="851"/>
        <w:jc w:val="both"/>
        <w:rPr>
          <w:rFonts w:ascii="Times New Roman" w:hAnsi="Times New Roman" w:cs="Times New Roman"/>
          <w:bCs/>
          <w:sz w:val="24"/>
          <w:szCs w:val="24"/>
        </w:rPr>
      </w:pPr>
      <w:proofErr w:type="spellStart"/>
      <w:proofErr w:type="gramStart"/>
      <w:r>
        <w:rPr>
          <w:rFonts w:ascii="Times New Roman" w:hAnsi="Times New Roman" w:cs="Times New Roman"/>
          <w:bCs/>
          <w:sz w:val="24"/>
          <w:szCs w:val="24"/>
        </w:rPr>
        <w:lastRenderedPageBreak/>
        <w:t>Keterangan</w:t>
      </w:r>
      <w:proofErr w:type="spellEnd"/>
      <w:r>
        <w:rPr>
          <w:rFonts w:ascii="Times New Roman" w:hAnsi="Times New Roman" w:cs="Times New Roman"/>
          <w:bCs/>
          <w:sz w:val="24"/>
          <w:szCs w:val="24"/>
        </w:rPr>
        <w:t xml:space="preserve"> :</w:t>
      </w:r>
      <w:proofErr w:type="gramEnd"/>
    </w:p>
    <w:p w14:paraId="5C577454" w14:textId="77777777" w:rsidR="007E691E" w:rsidRDefault="00C3650C">
      <w:pPr>
        <w:spacing w:after="0" w:line="360" w:lineRule="auto"/>
        <w:ind w:left="426" w:firstLine="567"/>
        <w:jc w:val="both"/>
        <w:rPr>
          <w:rFonts w:ascii="Times New Roman" w:hAnsi="Times New Roman" w:cs="Times New Roman"/>
          <w:bCs/>
          <w:sz w:val="24"/>
          <w:szCs w:val="24"/>
        </w:rPr>
      </w:pPr>
      <w:r>
        <w:rPr>
          <w:rFonts w:ascii="Times New Roman" w:hAnsi="Times New Roman" w:cs="Times New Roman"/>
          <w:bCs/>
          <w:sz w:val="24"/>
          <w:szCs w:val="24"/>
        </w:rPr>
        <w:t>K</w:t>
      </w:r>
      <w:r>
        <w:rPr>
          <w:rFonts w:ascii="Times New Roman" w:hAnsi="Times New Roman" w:cs="Times New Roman"/>
          <w:bCs/>
          <w:sz w:val="24"/>
          <w:szCs w:val="24"/>
        </w:rPr>
        <w:tab/>
      </w:r>
      <w:r>
        <w:rPr>
          <w:rFonts w:ascii="Times New Roman" w:hAnsi="Times New Roman" w:cs="Times New Roman"/>
          <w:bCs/>
          <w:sz w:val="24"/>
          <w:szCs w:val="24"/>
        </w:rPr>
        <w:tab/>
        <w:t>: Kurang</w:t>
      </w:r>
    </w:p>
    <w:p w14:paraId="22169D20" w14:textId="77777777" w:rsidR="007E691E" w:rsidRDefault="00C3650C">
      <w:pPr>
        <w:spacing w:after="0" w:line="360" w:lineRule="auto"/>
        <w:ind w:left="426" w:firstLine="567"/>
        <w:jc w:val="both"/>
        <w:rPr>
          <w:rFonts w:ascii="Times New Roman" w:hAnsi="Times New Roman" w:cs="Times New Roman"/>
          <w:bCs/>
          <w:sz w:val="24"/>
          <w:szCs w:val="24"/>
        </w:rPr>
      </w:pPr>
      <w:r>
        <w:rPr>
          <w:rFonts w:ascii="Times New Roman" w:hAnsi="Times New Roman" w:cs="Times New Roman"/>
          <w:bCs/>
          <w:sz w:val="24"/>
          <w:szCs w:val="24"/>
        </w:rPr>
        <w:t>C</w:t>
      </w:r>
      <w:r>
        <w:rPr>
          <w:rFonts w:ascii="Times New Roman" w:hAnsi="Times New Roman" w:cs="Times New Roman"/>
          <w:bCs/>
          <w:sz w:val="24"/>
          <w:szCs w:val="24"/>
        </w:rPr>
        <w:tab/>
      </w:r>
      <w:r>
        <w:rPr>
          <w:rFonts w:ascii="Times New Roman" w:hAnsi="Times New Roman" w:cs="Times New Roman"/>
          <w:bCs/>
          <w:sz w:val="24"/>
          <w:szCs w:val="24"/>
        </w:rPr>
        <w:tab/>
        <w:t xml:space="preserve">: </w:t>
      </w:r>
      <w:proofErr w:type="spellStart"/>
      <w:r>
        <w:rPr>
          <w:rFonts w:ascii="Times New Roman" w:hAnsi="Times New Roman" w:cs="Times New Roman"/>
          <w:bCs/>
          <w:sz w:val="24"/>
          <w:szCs w:val="24"/>
        </w:rPr>
        <w:t>Cukup</w:t>
      </w:r>
      <w:proofErr w:type="spellEnd"/>
    </w:p>
    <w:p w14:paraId="58968999" w14:textId="77777777" w:rsidR="007E691E" w:rsidRDefault="00C3650C">
      <w:pPr>
        <w:spacing w:after="0" w:line="360" w:lineRule="auto"/>
        <w:ind w:left="426" w:firstLine="567"/>
        <w:jc w:val="both"/>
        <w:rPr>
          <w:rFonts w:ascii="Times New Roman" w:hAnsi="Times New Roman" w:cs="Times New Roman"/>
          <w:bCs/>
          <w:sz w:val="24"/>
          <w:szCs w:val="24"/>
        </w:rPr>
      </w:pPr>
      <w:r>
        <w:rPr>
          <w:rFonts w:ascii="Times New Roman" w:hAnsi="Times New Roman" w:cs="Times New Roman"/>
          <w:bCs/>
          <w:sz w:val="24"/>
          <w:szCs w:val="24"/>
        </w:rPr>
        <w:t>B</w:t>
      </w:r>
      <w:r>
        <w:rPr>
          <w:rFonts w:ascii="Times New Roman" w:hAnsi="Times New Roman" w:cs="Times New Roman"/>
          <w:bCs/>
          <w:sz w:val="24"/>
          <w:szCs w:val="24"/>
        </w:rPr>
        <w:tab/>
      </w:r>
      <w:r>
        <w:rPr>
          <w:rFonts w:ascii="Times New Roman" w:hAnsi="Times New Roman" w:cs="Times New Roman"/>
          <w:bCs/>
          <w:sz w:val="24"/>
          <w:szCs w:val="24"/>
        </w:rPr>
        <w:tab/>
        <w:t xml:space="preserve">: </w:t>
      </w:r>
      <w:proofErr w:type="spellStart"/>
      <w:r>
        <w:rPr>
          <w:rFonts w:ascii="Times New Roman" w:hAnsi="Times New Roman" w:cs="Times New Roman"/>
          <w:bCs/>
          <w:sz w:val="24"/>
          <w:szCs w:val="24"/>
        </w:rPr>
        <w:t>Baik</w:t>
      </w:r>
      <w:proofErr w:type="spellEnd"/>
    </w:p>
    <w:p w14:paraId="22299C88" w14:textId="77777777" w:rsidR="007E691E" w:rsidRDefault="00C3650C">
      <w:pPr>
        <w:spacing w:after="0" w:line="360" w:lineRule="auto"/>
        <w:ind w:left="426" w:firstLine="567"/>
        <w:jc w:val="both"/>
        <w:rPr>
          <w:rFonts w:ascii="Times New Roman" w:hAnsi="Times New Roman" w:cs="Times New Roman"/>
          <w:bCs/>
          <w:sz w:val="24"/>
          <w:szCs w:val="24"/>
        </w:rPr>
      </w:pPr>
      <w:r>
        <w:rPr>
          <w:rFonts w:ascii="Times New Roman" w:hAnsi="Times New Roman" w:cs="Times New Roman"/>
          <w:bCs/>
          <w:sz w:val="24"/>
          <w:szCs w:val="24"/>
        </w:rPr>
        <w:t>BS</w:t>
      </w:r>
      <w:r>
        <w:rPr>
          <w:rFonts w:ascii="Times New Roman" w:hAnsi="Times New Roman" w:cs="Times New Roman"/>
          <w:bCs/>
          <w:sz w:val="24"/>
          <w:szCs w:val="24"/>
        </w:rPr>
        <w:tab/>
      </w:r>
      <w:r>
        <w:rPr>
          <w:rFonts w:ascii="Times New Roman" w:hAnsi="Times New Roman" w:cs="Times New Roman"/>
          <w:bCs/>
          <w:sz w:val="24"/>
          <w:szCs w:val="24"/>
        </w:rPr>
        <w:tab/>
        <w:t xml:space="preserve">: </w:t>
      </w:r>
      <w:proofErr w:type="spellStart"/>
      <w:r>
        <w:rPr>
          <w:rFonts w:ascii="Times New Roman" w:hAnsi="Times New Roman" w:cs="Times New Roman"/>
          <w:bCs/>
          <w:sz w:val="24"/>
          <w:szCs w:val="24"/>
        </w:rPr>
        <w:t>BaikSekali</w:t>
      </w:r>
      <w:proofErr w:type="spellEnd"/>
    </w:p>
    <w:p w14:paraId="3166E11A" w14:textId="346453D6" w:rsidR="007E691E" w:rsidRDefault="00C3650C">
      <w:pPr>
        <w:pStyle w:val="ListParagraph"/>
        <w:numPr>
          <w:ilvl w:val="0"/>
          <w:numId w:val="43"/>
        </w:numPr>
        <w:spacing w:after="0" w:line="360" w:lineRule="auto"/>
        <w:ind w:leftChars="199" w:left="877" w:hangingChars="183" w:hanging="439"/>
        <w:jc w:val="both"/>
        <w:rPr>
          <w:rFonts w:ascii="Times New Roman" w:hAnsi="Times New Roman" w:cs="Times New Roman"/>
          <w:bCs/>
          <w:sz w:val="24"/>
          <w:szCs w:val="24"/>
        </w:rPr>
      </w:pPr>
      <w:proofErr w:type="spellStart"/>
      <w:r>
        <w:rPr>
          <w:rFonts w:ascii="Times New Roman" w:hAnsi="Times New Roman" w:cs="Times New Roman"/>
          <w:bCs/>
          <w:sz w:val="24"/>
          <w:szCs w:val="24"/>
        </w:rPr>
        <w:t>Tes</w:t>
      </w:r>
      <w:proofErr w:type="spellEnd"/>
      <w:r>
        <w:rPr>
          <w:rFonts w:ascii="Times New Roman" w:hAnsi="Times New Roman" w:cs="Times New Roman"/>
          <w:bCs/>
          <w:sz w:val="24"/>
          <w:szCs w:val="24"/>
        </w:rPr>
        <w:t xml:space="preserve"> </w:t>
      </w:r>
    </w:p>
    <w:p w14:paraId="42607DF8" w14:textId="77777777" w:rsidR="00AA5E23" w:rsidRPr="00CB49E8" w:rsidRDefault="00AA5E23" w:rsidP="00AA5E23">
      <w:pPr>
        <w:pStyle w:val="ListParagraph"/>
        <w:spacing w:after="0" w:line="360" w:lineRule="auto"/>
        <w:ind w:left="851"/>
        <w:jc w:val="both"/>
        <w:rPr>
          <w:rFonts w:ascii="Times New Roman" w:hAnsi="Times New Roman" w:cs="Times New Roman"/>
          <w:sz w:val="24"/>
          <w:szCs w:val="24"/>
        </w:rPr>
      </w:pPr>
      <w:proofErr w:type="spellStart"/>
      <w:r>
        <w:rPr>
          <w:rFonts w:ascii="Times New Roman" w:hAnsi="Times New Roman" w:cs="Times New Roman"/>
          <w:sz w:val="24"/>
          <w:szCs w:val="24"/>
        </w:rPr>
        <w:t>Arikunto</w:t>
      </w:r>
      <w:proofErr w:type="spellEnd"/>
      <w:r>
        <w:rPr>
          <w:rFonts w:ascii="Times New Roman" w:hAnsi="Times New Roman" w:cs="Times New Roman"/>
          <w:sz w:val="24"/>
          <w:szCs w:val="24"/>
        </w:rPr>
        <w:t xml:space="preserve"> (2010:193) </w:t>
      </w:r>
      <w:proofErr w:type="spellStart"/>
      <w:r>
        <w:rPr>
          <w:rFonts w:ascii="Times New Roman" w:hAnsi="Times New Roman" w:cs="Times New Roman"/>
          <w:sz w:val="24"/>
          <w:szCs w:val="24"/>
        </w:rPr>
        <w:t>mengemukakan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w:t>
      </w:r>
      <w:proofErr w:type="spellStart"/>
      <w:r>
        <w:rPr>
          <w:rFonts w:ascii="Times New Roman" w:hAnsi="Times New Roman" w:cs="Times New Roman"/>
          <w:sz w:val="24"/>
          <w:szCs w:val="24"/>
        </w:rPr>
        <w:t>tes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serentetan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pertanyaan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latihan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alat</w:t>
      </w:r>
      <w:proofErr w:type="spellEnd"/>
      <w:r>
        <w:rPr>
          <w:rFonts w:ascii="Times New Roman" w:hAnsi="Times New Roman" w:cs="Times New Roman"/>
          <w:sz w:val="24"/>
          <w:szCs w:val="24"/>
        </w:rPr>
        <w:t xml:space="preserve"> lain yang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mengukur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keterampilan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pengetahuan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intelegensi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kemampaun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bakat</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dimiliki</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individu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kelompok</w:t>
      </w:r>
      <w:proofErr w:type="spellEnd"/>
      <w:r>
        <w:rPr>
          <w:rFonts w:ascii="Times New Roman" w:hAnsi="Times New Roman" w:cs="Times New Roman"/>
          <w:sz w:val="24"/>
          <w:szCs w:val="24"/>
        </w:rPr>
        <w:t xml:space="preserve">”.  </w:t>
      </w:r>
      <w:proofErr w:type="spellStart"/>
      <w:r w:rsidRPr="00CB49E8">
        <w:rPr>
          <w:rFonts w:ascii="Times New Roman" w:hAnsi="Times New Roman" w:cs="Times New Roman"/>
          <w:sz w:val="24"/>
          <w:szCs w:val="24"/>
        </w:rPr>
        <w:t>Tes</w:t>
      </w:r>
      <w:proofErr w:type="spellEnd"/>
      <w:r w:rsidRPr="00CB49E8">
        <w:rPr>
          <w:rFonts w:ascii="Times New Roman" w:hAnsi="Times New Roman" w:cs="Times New Roman"/>
          <w:sz w:val="24"/>
          <w:szCs w:val="24"/>
        </w:rPr>
        <w:t xml:space="preserve"> </w:t>
      </w:r>
      <w:proofErr w:type="spellStart"/>
      <w:r w:rsidRPr="00CB49E8">
        <w:rPr>
          <w:rFonts w:ascii="Times New Roman" w:hAnsi="Times New Roman" w:cs="Times New Roman"/>
          <w:sz w:val="24"/>
          <w:szCs w:val="24"/>
        </w:rPr>
        <w:t>digunakan</w:t>
      </w:r>
      <w:proofErr w:type="spellEnd"/>
      <w:r w:rsidRPr="00CB49E8">
        <w:rPr>
          <w:rFonts w:ascii="Times New Roman" w:hAnsi="Times New Roman" w:cs="Times New Roman"/>
          <w:sz w:val="24"/>
          <w:szCs w:val="24"/>
        </w:rPr>
        <w:t xml:space="preserve"> </w:t>
      </w:r>
      <w:proofErr w:type="spellStart"/>
      <w:r w:rsidRPr="00CB49E8">
        <w:rPr>
          <w:rFonts w:ascii="Times New Roman" w:hAnsi="Times New Roman" w:cs="Times New Roman"/>
          <w:sz w:val="24"/>
          <w:szCs w:val="24"/>
        </w:rPr>
        <w:t>sebagai</w:t>
      </w:r>
      <w:proofErr w:type="spellEnd"/>
      <w:r w:rsidRPr="00CB49E8">
        <w:rPr>
          <w:rFonts w:ascii="Times New Roman" w:hAnsi="Times New Roman" w:cs="Times New Roman"/>
          <w:sz w:val="24"/>
          <w:szCs w:val="24"/>
        </w:rPr>
        <w:t xml:space="preserve"> </w:t>
      </w:r>
      <w:proofErr w:type="spellStart"/>
      <w:r w:rsidRPr="00CB49E8">
        <w:rPr>
          <w:rFonts w:ascii="Times New Roman" w:hAnsi="Times New Roman" w:cs="Times New Roman"/>
          <w:sz w:val="24"/>
          <w:szCs w:val="24"/>
        </w:rPr>
        <w:t>indikator</w:t>
      </w:r>
      <w:proofErr w:type="spellEnd"/>
      <w:r w:rsidRPr="00CB49E8">
        <w:rPr>
          <w:rFonts w:ascii="Times New Roman" w:hAnsi="Times New Roman" w:cs="Times New Roman"/>
          <w:sz w:val="24"/>
          <w:szCs w:val="24"/>
        </w:rPr>
        <w:t xml:space="preserve"> </w:t>
      </w:r>
      <w:proofErr w:type="spellStart"/>
      <w:r w:rsidRPr="00CB49E8">
        <w:rPr>
          <w:rFonts w:ascii="Times New Roman" w:hAnsi="Times New Roman" w:cs="Times New Roman"/>
          <w:sz w:val="24"/>
          <w:szCs w:val="24"/>
        </w:rPr>
        <w:t>pencapaian</w:t>
      </w:r>
      <w:proofErr w:type="spellEnd"/>
      <w:r w:rsidRPr="00CB49E8">
        <w:rPr>
          <w:rFonts w:ascii="Times New Roman" w:hAnsi="Times New Roman" w:cs="Times New Roman"/>
          <w:sz w:val="24"/>
          <w:szCs w:val="24"/>
        </w:rPr>
        <w:t xml:space="preserve"> </w:t>
      </w:r>
      <w:proofErr w:type="spellStart"/>
      <w:r w:rsidRPr="00CB49E8">
        <w:rPr>
          <w:rFonts w:ascii="Times New Roman" w:hAnsi="Times New Roman" w:cs="Times New Roman"/>
          <w:sz w:val="24"/>
          <w:szCs w:val="24"/>
        </w:rPr>
        <w:t>hasil</w:t>
      </w:r>
      <w:proofErr w:type="spellEnd"/>
      <w:r w:rsidRPr="00CB49E8">
        <w:rPr>
          <w:rFonts w:ascii="Times New Roman" w:hAnsi="Times New Roman" w:cs="Times New Roman"/>
          <w:sz w:val="24"/>
          <w:szCs w:val="24"/>
        </w:rPr>
        <w:t xml:space="preserve"> </w:t>
      </w:r>
      <w:proofErr w:type="spellStart"/>
      <w:r w:rsidRPr="00CB49E8">
        <w:rPr>
          <w:rFonts w:ascii="Times New Roman" w:hAnsi="Times New Roman" w:cs="Times New Roman"/>
          <w:sz w:val="24"/>
          <w:szCs w:val="24"/>
        </w:rPr>
        <w:t>belajar</w:t>
      </w:r>
      <w:proofErr w:type="spellEnd"/>
      <w:r w:rsidRPr="00CB49E8">
        <w:rPr>
          <w:rFonts w:ascii="Times New Roman" w:hAnsi="Times New Roman" w:cs="Times New Roman"/>
          <w:sz w:val="24"/>
          <w:szCs w:val="24"/>
        </w:rPr>
        <w:t xml:space="preserve"> </w:t>
      </w:r>
      <w:proofErr w:type="spellStart"/>
      <w:r w:rsidRPr="00CB49E8">
        <w:rPr>
          <w:rFonts w:ascii="Times New Roman" w:hAnsi="Times New Roman" w:cs="Times New Roman"/>
          <w:sz w:val="24"/>
          <w:szCs w:val="24"/>
        </w:rPr>
        <w:t>pembelajaran</w:t>
      </w:r>
      <w:proofErr w:type="spellEnd"/>
      <w:r w:rsidRPr="00CB49E8">
        <w:rPr>
          <w:rFonts w:ascii="Times New Roman" w:hAnsi="Times New Roman" w:cs="Times New Roman"/>
          <w:sz w:val="24"/>
          <w:szCs w:val="24"/>
        </w:rPr>
        <w:t xml:space="preserve">. Alat yang </w:t>
      </w:r>
      <w:proofErr w:type="spellStart"/>
      <w:r w:rsidRPr="00CB49E8">
        <w:rPr>
          <w:rFonts w:ascii="Times New Roman" w:hAnsi="Times New Roman" w:cs="Times New Roman"/>
          <w:sz w:val="24"/>
          <w:szCs w:val="24"/>
        </w:rPr>
        <w:t>digunakan</w:t>
      </w:r>
      <w:proofErr w:type="spellEnd"/>
      <w:r w:rsidRPr="00CB49E8">
        <w:rPr>
          <w:rFonts w:ascii="Times New Roman" w:hAnsi="Times New Roman" w:cs="Times New Roman"/>
          <w:sz w:val="24"/>
          <w:szCs w:val="24"/>
        </w:rPr>
        <w:t xml:space="preserve"> </w:t>
      </w:r>
      <w:proofErr w:type="spellStart"/>
      <w:r w:rsidRPr="00CB49E8">
        <w:rPr>
          <w:rFonts w:ascii="Times New Roman" w:hAnsi="Times New Roman" w:cs="Times New Roman"/>
          <w:sz w:val="24"/>
          <w:szCs w:val="24"/>
        </w:rPr>
        <w:t>untuk</w:t>
      </w:r>
      <w:proofErr w:type="spellEnd"/>
      <w:r w:rsidRPr="00CB49E8">
        <w:rPr>
          <w:rFonts w:ascii="Times New Roman" w:hAnsi="Times New Roman" w:cs="Times New Roman"/>
          <w:sz w:val="24"/>
          <w:szCs w:val="24"/>
        </w:rPr>
        <w:t xml:space="preserve"> </w:t>
      </w:r>
      <w:proofErr w:type="spellStart"/>
      <w:r w:rsidRPr="00CB49E8">
        <w:rPr>
          <w:rFonts w:ascii="Times New Roman" w:hAnsi="Times New Roman" w:cs="Times New Roman"/>
          <w:sz w:val="24"/>
          <w:szCs w:val="24"/>
        </w:rPr>
        <w:t>mengumpulkan</w:t>
      </w:r>
      <w:proofErr w:type="spellEnd"/>
      <w:r w:rsidRPr="00CB49E8">
        <w:rPr>
          <w:rFonts w:ascii="Times New Roman" w:hAnsi="Times New Roman" w:cs="Times New Roman"/>
          <w:sz w:val="24"/>
          <w:szCs w:val="24"/>
        </w:rPr>
        <w:t xml:space="preserve"> data pada </w:t>
      </w:r>
      <w:proofErr w:type="spellStart"/>
      <w:r w:rsidRPr="00CB49E8">
        <w:rPr>
          <w:rFonts w:ascii="Times New Roman" w:hAnsi="Times New Roman" w:cs="Times New Roman"/>
          <w:sz w:val="24"/>
          <w:szCs w:val="24"/>
        </w:rPr>
        <w:t>penelitian</w:t>
      </w:r>
      <w:proofErr w:type="spellEnd"/>
      <w:r w:rsidRPr="00CB49E8">
        <w:rPr>
          <w:rFonts w:ascii="Times New Roman" w:hAnsi="Times New Roman" w:cs="Times New Roman"/>
          <w:sz w:val="24"/>
          <w:szCs w:val="24"/>
        </w:rPr>
        <w:t xml:space="preserve"> </w:t>
      </w:r>
      <w:proofErr w:type="spellStart"/>
      <w:r w:rsidRPr="00CB49E8">
        <w:rPr>
          <w:rFonts w:ascii="Times New Roman" w:hAnsi="Times New Roman" w:cs="Times New Roman"/>
          <w:sz w:val="24"/>
          <w:szCs w:val="24"/>
        </w:rPr>
        <w:t>ini</w:t>
      </w:r>
      <w:proofErr w:type="spellEnd"/>
      <w:r w:rsidRPr="00CB49E8">
        <w:rPr>
          <w:rFonts w:ascii="Times New Roman" w:hAnsi="Times New Roman" w:cs="Times New Roman"/>
          <w:sz w:val="24"/>
          <w:szCs w:val="24"/>
        </w:rPr>
        <w:t xml:space="preserve"> </w:t>
      </w:r>
      <w:proofErr w:type="spellStart"/>
      <w:r w:rsidRPr="00CB49E8">
        <w:rPr>
          <w:rFonts w:ascii="Times New Roman" w:hAnsi="Times New Roman" w:cs="Times New Roman"/>
          <w:sz w:val="24"/>
          <w:szCs w:val="24"/>
        </w:rPr>
        <w:t>adalah</w:t>
      </w:r>
      <w:proofErr w:type="spellEnd"/>
      <w:r w:rsidRPr="00CB49E8">
        <w:rPr>
          <w:rFonts w:ascii="Times New Roman" w:hAnsi="Times New Roman" w:cs="Times New Roman"/>
          <w:sz w:val="24"/>
          <w:szCs w:val="24"/>
        </w:rPr>
        <w:t xml:space="preserve"> </w:t>
      </w:r>
      <w:proofErr w:type="spellStart"/>
      <w:r w:rsidRPr="00CB49E8">
        <w:rPr>
          <w:rFonts w:ascii="Times New Roman" w:hAnsi="Times New Roman" w:cs="Times New Roman"/>
          <w:sz w:val="24"/>
          <w:szCs w:val="24"/>
        </w:rPr>
        <w:t>tes</w:t>
      </w:r>
      <w:proofErr w:type="spellEnd"/>
      <w:r w:rsidRPr="00CB49E8">
        <w:rPr>
          <w:rFonts w:ascii="Times New Roman" w:hAnsi="Times New Roman" w:cs="Times New Roman"/>
          <w:sz w:val="24"/>
          <w:szCs w:val="24"/>
        </w:rPr>
        <w:t xml:space="preserve"> </w:t>
      </w:r>
      <w:proofErr w:type="spellStart"/>
      <w:r w:rsidRPr="00CB49E8">
        <w:rPr>
          <w:rFonts w:ascii="Times New Roman" w:hAnsi="Times New Roman" w:cs="Times New Roman"/>
          <w:sz w:val="24"/>
          <w:szCs w:val="24"/>
        </w:rPr>
        <w:t>tulis</w:t>
      </w:r>
      <w:proofErr w:type="spellEnd"/>
      <w:r w:rsidRPr="00CB49E8">
        <w:rPr>
          <w:rFonts w:ascii="Times New Roman" w:hAnsi="Times New Roman" w:cs="Times New Roman"/>
          <w:sz w:val="24"/>
          <w:szCs w:val="24"/>
        </w:rPr>
        <w:t xml:space="preserve"> </w:t>
      </w:r>
      <w:proofErr w:type="spellStart"/>
      <w:r w:rsidRPr="00CB49E8">
        <w:rPr>
          <w:rFonts w:ascii="Times New Roman" w:hAnsi="Times New Roman" w:cs="Times New Roman"/>
          <w:sz w:val="24"/>
          <w:szCs w:val="24"/>
        </w:rPr>
        <w:t>berbentuk</w:t>
      </w:r>
      <w:proofErr w:type="spellEnd"/>
      <w:r w:rsidRPr="00CB49E8">
        <w:rPr>
          <w:rFonts w:ascii="Times New Roman" w:hAnsi="Times New Roman" w:cs="Times New Roman"/>
          <w:sz w:val="24"/>
          <w:szCs w:val="24"/>
        </w:rPr>
        <w:t xml:space="preserve"> </w:t>
      </w:r>
      <w:proofErr w:type="spellStart"/>
      <w:r w:rsidRPr="00CB49E8">
        <w:rPr>
          <w:rFonts w:ascii="Times New Roman" w:hAnsi="Times New Roman" w:cs="Times New Roman"/>
          <w:sz w:val="24"/>
          <w:szCs w:val="24"/>
        </w:rPr>
        <w:t>pilihan</w:t>
      </w:r>
      <w:proofErr w:type="spellEnd"/>
      <w:r w:rsidRPr="00CB49E8">
        <w:rPr>
          <w:rFonts w:ascii="Times New Roman" w:hAnsi="Times New Roman" w:cs="Times New Roman"/>
          <w:sz w:val="24"/>
          <w:szCs w:val="24"/>
        </w:rPr>
        <w:t xml:space="preserve"> </w:t>
      </w:r>
      <w:proofErr w:type="spellStart"/>
      <w:r w:rsidRPr="00CB49E8">
        <w:rPr>
          <w:rFonts w:ascii="Times New Roman" w:hAnsi="Times New Roman" w:cs="Times New Roman"/>
          <w:sz w:val="24"/>
          <w:szCs w:val="24"/>
        </w:rPr>
        <w:t>ganda</w:t>
      </w:r>
      <w:proofErr w:type="spellEnd"/>
      <w:r w:rsidRPr="00CB49E8">
        <w:rPr>
          <w:rFonts w:ascii="Times New Roman" w:hAnsi="Times New Roman" w:cs="Times New Roman"/>
          <w:sz w:val="24"/>
          <w:szCs w:val="24"/>
        </w:rPr>
        <w:t xml:space="preserve"> </w:t>
      </w:r>
      <w:proofErr w:type="spellStart"/>
      <w:r w:rsidRPr="00CB49E8">
        <w:rPr>
          <w:rFonts w:ascii="Times New Roman" w:hAnsi="Times New Roman" w:cs="Times New Roman"/>
          <w:sz w:val="24"/>
          <w:szCs w:val="24"/>
        </w:rPr>
        <w:t>sebanyak</w:t>
      </w:r>
      <w:proofErr w:type="spellEnd"/>
      <w:r w:rsidRPr="00CB49E8">
        <w:rPr>
          <w:rFonts w:ascii="Times New Roman" w:hAnsi="Times New Roman" w:cs="Times New Roman"/>
          <w:sz w:val="24"/>
          <w:szCs w:val="24"/>
        </w:rPr>
        <w:t xml:space="preserve"> 30 </w:t>
      </w:r>
      <w:proofErr w:type="spellStart"/>
      <w:r w:rsidRPr="00CB49E8">
        <w:rPr>
          <w:rFonts w:ascii="Times New Roman" w:hAnsi="Times New Roman" w:cs="Times New Roman"/>
          <w:sz w:val="24"/>
          <w:szCs w:val="24"/>
        </w:rPr>
        <w:t>soal</w:t>
      </w:r>
      <w:proofErr w:type="spellEnd"/>
      <w:r w:rsidRPr="00CB49E8">
        <w:rPr>
          <w:rFonts w:ascii="Times New Roman" w:hAnsi="Times New Roman" w:cs="Times New Roman"/>
          <w:sz w:val="24"/>
          <w:szCs w:val="24"/>
        </w:rPr>
        <w:t>.</w:t>
      </w:r>
    </w:p>
    <w:p w14:paraId="0ACD79E6" w14:textId="77777777" w:rsidR="00AA5E23" w:rsidRDefault="00AA5E23" w:rsidP="00AA5E23">
      <w:pPr>
        <w:pStyle w:val="ListParagraph"/>
        <w:spacing w:after="0" w:line="360" w:lineRule="auto"/>
        <w:ind w:left="851"/>
        <w:jc w:val="both"/>
        <w:rPr>
          <w:rFonts w:ascii="Times New Roman" w:hAnsi="Times New Roman" w:cs="Times New Roman"/>
          <w:bCs/>
          <w:sz w:val="24"/>
          <w:szCs w:val="24"/>
        </w:rPr>
      </w:pPr>
      <w:proofErr w:type="spellStart"/>
      <w:r>
        <w:rPr>
          <w:rFonts w:ascii="Times New Roman" w:hAnsi="Times New Roman" w:cs="Times New Roman"/>
          <w:bCs/>
          <w:sz w:val="24"/>
          <w:szCs w:val="24"/>
        </w:rPr>
        <w:t>Pelaksanaan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tes</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dilakukan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untuk</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memperoleh</w:t>
      </w:r>
      <w:proofErr w:type="spellEnd"/>
      <w:r>
        <w:rPr>
          <w:rFonts w:ascii="Times New Roman" w:hAnsi="Times New Roman" w:cs="Times New Roman"/>
          <w:bCs/>
          <w:sz w:val="24"/>
          <w:szCs w:val="24"/>
        </w:rPr>
        <w:t xml:space="preserve"> data </w:t>
      </w:r>
      <w:proofErr w:type="spellStart"/>
      <w:r>
        <w:rPr>
          <w:rFonts w:ascii="Times New Roman" w:hAnsi="Times New Roman" w:cs="Times New Roman"/>
          <w:bCs/>
          <w:sz w:val="24"/>
          <w:szCs w:val="24"/>
        </w:rPr>
        <w:t>mengenai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kemampuan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berpikir</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kritis</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siswa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Tes</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ini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dilakukan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untuk</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penilaian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akhir</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siklus</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untuk</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mengetahui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perkembangan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hasil</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belajar</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siswa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dari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waktu</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ke</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waktu</w:t>
      </w:r>
      <w:proofErr w:type="spellEnd"/>
      <w:r>
        <w:rPr>
          <w:rFonts w:ascii="Times New Roman" w:hAnsi="Times New Roman" w:cs="Times New Roman"/>
          <w:bCs/>
          <w:sz w:val="24"/>
          <w:szCs w:val="24"/>
        </w:rPr>
        <w:t xml:space="preserve">.    </w:t>
      </w:r>
    </w:p>
    <w:p w14:paraId="34478E44" w14:textId="3DD7AF08" w:rsidR="00CB49E8" w:rsidRDefault="00AA5E23">
      <w:pPr>
        <w:pStyle w:val="ListParagraph"/>
        <w:numPr>
          <w:ilvl w:val="0"/>
          <w:numId w:val="43"/>
        </w:numPr>
        <w:spacing w:after="0" w:line="360" w:lineRule="auto"/>
        <w:ind w:leftChars="199" w:left="877" w:hangingChars="183" w:hanging="439"/>
        <w:jc w:val="both"/>
        <w:rPr>
          <w:rFonts w:ascii="Times New Roman" w:hAnsi="Times New Roman" w:cs="Times New Roman"/>
          <w:bCs/>
          <w:sz w:val="24"/>
          <w:szCs w:val="24"/>
        </w:rPr>
      </w:pPr>
      <w:r>
        <w:rPr>
          <w:rFonts w:ascii="Times New Roman" w:hAnsi="Times New Roman" w:cs="Times New Roman"/>
          <w:bCs/>
          <w:sz w:val="24"/>
          <w:szCs w:val="24"/>
        </w:rPr>
        <w:t xml:space="preserve">Lembar </w:t>
      </w:r>
      <w:proofErr w:type="spellStart"/>
      <w:r>
        <w:rPr>
          <w:rFonts w:ascii="Times New Roman" w:hAnsi="Times New Roman" w:cs="Times New Roman"/>
          <w:bCs/>
          <w:sz w:val="24"/>
          <w:szCs w:val="24"/>
        </w:rPr>
        <w:t>rubrik</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kemampuan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berpikir</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kritis</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siswa</w:t>
      </w:r>
      <w:proofErr w:type="spellEnd"/>
    </w:p>
    <w:p w14:paraId="48B82939" w14:textId="14281010" w:rsidR="00AA5E23" w:rsidRDefault="00AA5E23" w:rsidP="00AA5E23">
      <w:pPr>
        <w:pStyle w:val="BodyText"/>
        <w:spacing w:line="360" w:lineRule="auto"/>
        <w:ind w:left="851"/>
        <w:jc w:val="both"/>
        <w:rPr>
          <w:i/>
          <w:iCs/>
          <w:lang w:val="en-US" w:eastAsia="zh-CN"/>
        </w:rPr>
      </w:pPr>
      <w:r>
        <w:t xml:space="preserve">Rubrik merupakan panduan penilaian dalam suatu pekerjaan siswa yang menggambarkan atau memuat berbagai kriteria-kriteria yang diinginkan guru dengan tujuan untuk dapat menilai hasil pekerjaan siswa yang sesuai dengan kriteria yang telah ditentukan. Maka rubrik berisi tentang rincian aspek penilaian yang menjadi pedoman dalam menilai hasil kinerja siswa. </w:t>
      </w:r>
      <w:r>
        <w:rPr>
          <w:lang w:eastAsia="zh-CN"/>
        </w:rPr>
        <w:t xml:space="preserve">Dengan demikian rubrik dapat digunakan sebagai alat untuk mengukur kemampuan </w:t>
      </w:r>
      <w:proofErr w:type="spellStart"/>
      <w:r>
        <w:rPr>
          <w:lang w:val="en-US" w:eastAsia="zh-CN"/>
        </w:rPr>
        <w:t>berpikir</w:t>
      </w:r>
      <w:proofErr w:type="spellEnd"/>
      <w:r>
        <w:rPr>
          <w:lang w:val="en-US" w:eastAsia="zh-CN"/>
        </w:rPr>
        <w:t xml:space="preserve"> </w:t>
      </w:r>
      <w:proofErr w:type="spellStart"/>
      <w:r>
        <w:rPr>
          <w:lang w:val="en-US" w:eastAsia="zh-CN"/>
        </w:rPr>
        <w:t>kritis</w:t>
      </w:r>
      <w:proofErr w:type="spellEnd"/>
      <w:r>
        <w:rPr>
          <w:lang w:val="en-US" w:eastAsia="zh-CN"/>
        </w:rPr>
        <w:t xml:space="preserve"> </w:t>
      </w:r>
      <w:r>
        <w:rPr>
          <w:lang w:eastAsia="zh-CN"/>
        </w:rPr>
        <w:t xml:space="preserve">siswa sesuai dengan kriteria-kriteria yang telah di tentukan sesuai yang diinginkan guru (Peneliti). Dalam hal ini rubik bermanfaat untuk menilai hasil kerja siswa sesuai dengan indikator </w:t>
      </w:r>
      <w:proofErr w:type="spellStart"/>
      <w:r>
        <w:rPr>
          <w:lang w:val="en-US" w:eastAsia="zh-CN"/>
        </w:rPr>
        <w:t>kemampuan</w:t>
      </w:r>
      <w:proofErr w:type="spellEnd"/>
      <w:r>
        <w:rPr>
          <w:lang w:val="en-US" w:eastAsia="zh-CN"/>
        </w:rPr>
        <w:t xml:space="preserve"> </w:t>
      </w:r>
      <w:proofErr w:type="spellStart"/>
      <w:r>
        <w:rPr>
          <w:lang w:val="en-US" w:eastAsia="zh-CN"/>
        </w:rPr>
        <w:t>berpikir</w:t>
      </w:r>
      <w:proofErr w:type="spellEnd"/>
      <w:r>
        <w:rPr>
          <w:lang w:val="en-US" w:eastAsia="zh-CN"/>
        </w:rPr>
        <w:t xml:space="preserve"> </w:t>
      </w:r>
      <w:proofErr w:type="spellStart"/>
      <w:r>
        <w:rPr>
          <w:lang w:val="en-US" w:eastAsia="zh-CN"/>
        </w:rPr>
        <w:t>kritis</w:t>
      </w:r>
      <w:proofErr w:type="spellEnd"/>
      <w:r>
        <w:rPr>
          <w:lang w:val="en-US" w:eastAsia="zh-CN"/>
        </w:rPr>
        <w:t xml:space="preserve"> </w:t>
      </w:r>
      <w:proofErr w:type="spellStart"/>
      <w:r>
        <w:rPr>
          <w:lang w:val="en-US" w:eastAsia="zh-CN"/>
        </w:rPr>
        <w:t>siswa</w:t>
      </w:r>
      <w:proofErr w:type="spellEnd"/>
      <w:r>
        <w:rPr>
          <w:lang w:val="en-US" w:eastAsia="zh-CN"/>
        </w:rPr>
        <w:t xml:space="preserve"> yang</w:t>
      </w:r>
      <w:r>
        <w:rPr>
          <w:lang w:eastAsia="zh-CN"/>
        </w:rPr>
        <w:t xml:space="preserve"> telah ditetapkan sebagai panduan untuk mengukur </w:t>
      </w:r>
      <w:proofErr w:type="spellStart"/>
      <w:r>
        <w:rPr>
          <w:lang w:val="en-US" w:eastAsia="zh-CN"/>
        </w:rPr>
        <w:t>kemampuan</w:t>
      </w:r>
      <w:proofErr w:type="spellEnd"/>
      <w:r>
        <w:rPr>
          <w:lang w:val="en-US" w:eastAsia="zh-CN"/>
        </w:rPr>
        <w:t xml:space="preserve"> </w:t>
      </w:r>
      <w:proofErr w:type="spellStart"/>
      <w:r>
        <w:rPr>
          <w:lang w:val="en-US" w:eastAsia="zh-CN"/>
        </w:rPr>
        <w:t>berpikir</w:t>
      </w:r>
      <w:proofErr w:type="spellEnd"/>
      <w:r>
        <w:rPr>
          <w:lang w:val="en-US" w:eastAsia="zh-CN"/>
        </w:rPr>
        <w:t xml:space="preserve"> </w:t>
      </w:r>
      <w:proofErr w:type="spellStart"/>
      <w:r>
        <w:rPr>
          <w:lang w:val="en-US" w:eastAsia="zh-CN"/>
        </w:rPr>
        <w:t>kritis</w:t>
      </w:r>
      <w:proofErr w:type="spellEnd"/>
      <w:r>
        <w:rPr>
          <w:lang w:eastAsia="zh-CN"/>
        </w:rPr>
        <w:t xml:space="preserve"> siswa dalam </w:t>
      </w:r>
      <w:proofErr w:type="spellStart"/>
      <w:r>
        <w:rPr>
          <w:lang w:val="en-US" w:eastAsia="zh-CN"/>
        </w:rPr>
        <w:t>pembelajaran</w:t>
      </w:r>
      <w:proofErr w:type="spellEnd"/>
      <w:r>
        <w:rPr>
          <w:lang w:val="en-US" w:eastAsia="zh-CN"/>
        </w:rPr>
        <w:t xml:space="preserve"> </w:t>
      </w:r>
      <w:proofErr w:type="spellStart"/>
      <w:r>
        <w:rPr>
          <w:lang w:val="en-US" w:eastAsia="zh-CN"/>
        </w:rPr>
        <w:t>dengan</w:t>
      </w:r>
      <w:proofErr w:type="spellEnd"/>
      <w:r>
        <w:rPr>
          <w:lang w:val="en-US" w:eastAsia="zh-CN"/>
        </w:rPr>
        <w:t xml:space="preserve"> </w:t>
      </w:r>
      <w:proofErr w:type="spellStart"/>
      <w:r>
        <w:rPr>
          <w:lang w:val="en-US" w:eastAsia="zh-CN"/>
        </w:rPr>
        <w:t>menggunakan</w:t>
      </w:r>
      <w:proofErr w:type="spellEnd"/>
      <w:r>
        <w:rPr>
          <w:lang w:val="en-US" w:eastAsia="zh-CN"/>
        </w:rPr>
        <w:t xml:space="preserve"> model </w:t>
      </w:r>
      <w:r>
        <w:rPr>
          <w:i/>
          <w:iCs/>
          <w:lang w:val="en-US" w:eastAsia="zh-CN"/>
        </w:rPr>
        <w:t xml:space="preserve">problem based </w:t>
      </w:r>
      <w:proofErr w:type="spellStart"/>
      <w:r>
        <w:rPr>
          <w:i/>
          <w:iCs/>
          <w:lang w:val="en-US" w:eastAsia="zh-CN"/>
        </w:rPr>
        <w:t>leraning</w:t>
      </w:r>
      <w:proofErr w:type="spellEnd"/>
      <w:r>
        <w:rPr>
          <w:i/>
          <w:iCs/>
          <w:lang w:val="en-US" w:eastAsia="zh-CN"/>
        </w:rPr>
        <w:t>.</w:t>
      </w:r>
    </w:p>
    <w:p w14:paraId="5FFCE265" w14:textId="03861975" w:rsidR="00AA5E23" w:rsidRDefault="00AA5E23" w:rsidP="00AA5E23">
      <w:pPr>
        <w:pStyle w:val="BodyText"/>
        <w:spacing w:line="360" w:lineRule="auto"/>
        <w:ind w:left="851"/>
        <w:jc w:val="both"/>
        <w:rPr>
          <w:i/>
          <w:iCs/>
          <w:lang w:val="en-US" w:eastAsia="zh-CN"/>
        </w:rPr>
      </w:pPr>
    </w:p>
    <w:p w14:paraId="4A8B4C09" w14:textId="5CF0C764" w:rsidR="00AA5E23" w:rsidRDefault="00AA5E23" w:rsidP="00AA5E23">
      <w:pPr>
        <w:pStyle w:val="BodyText"/>
        <w:spacing w:line="360" w:lineRule="auto"/>
        <w:ind w:left="851"/>
        <w:jc w:val="both"/>
        <w:rPr>
          <w:i/>
          <w:iCs/>
          <w:lang w:val="en-US" w:eastAsia="zh-CN"/>
        </w:rPr>
      </w:pPr>
    </w:p>
    <w:p w14:paraId="1C1E242B" w14:textId="77777777" w:rsidR="00AA5E23" w:rsidRDefault="00AA5E23" w:rsidP="00AA5E23">
      <w:pPr>
        <w:pStyle w:val="BodyText"/>
        <w:spacing w:line="360" w:lineRule="auto"/>
        <w:ind w:left="851"/>
        <w:jc w:val="both"/>
        <w:rPr>
          <w:rFonts w:eastAsia="Times New Roman" w:cs="Times New Roman"/>
          <w:lang w:eastAsia="zh-CN"/>
        </w:rPr>
      </w:pPr>
    </w:p>
    <w:p w14:paraId="2C3C75E0" w14:textId="55E9CA75" w:rsidR="007E691E" w:rsidRDefault="00C3650C">
      <w:pPr>
        <w:pStyle w:val="ListParagraph"/>
        <w:numPr>
          <w:ilvl w:val="0"/>
          <w:numId w:val="43"/>
        </w:numPr>
        <w:spacing w:after="0" w:line="360" w:lineRule="auto"/>
        <w:ind w:leftChars="199" w:left="877" w:hangingChars="183" w:hanging="439"/>
        <w:jc w:val="both"/>
        <w:rPr>
          <w:rFonts w:ascii="Times New Roman" w:hAnsi="Times New Roman" w:cs="Times New Roman"/>
          <w:bCs/>
          <w:sz w:val="24"/>
          <w:szCs w:val="24"/>
        </w:rPr>
      </w:pPr>
      <w:proofErr w:type="spellStart"/>
      <w:r>
        <w:rPr>
          <w:rFonts w:ascii="Times New Roman" w:hAnsi="Times New Roman" w:cs="Times New Roman"/>
          <w:bCs/>
          <w:sz w:val="24"/>
          <w:szCs w:val="24"/>
        </w:rPr>
        <w:lastRenderedPageBreak/>
        <w:t>Dokumentasi</w:t>
      </w:r>
      <w:proofErr w:type="spellEnd"/>
    </w:p>
    <w:p w14:paraId="0508D069" w14:textId="09DA3B78" w:rsidR="00AA5E23" w:rsidRDefault="00AA5E23" w:rsidP="00AA5E23">
      <w:pPr>
        <w:pStyle w:val="ListParagraph"/>
        <w:spacing w:after="0" w:line="360" w:lineRule="auto"/>
        <w:ind w:left="877"/>
        <w:jc w:val="both"/>
        <w:rPr>
          <w:rFonts w:ascii="Times New Roman" w:hAnsi="Times New Roman" w:cs="Times New Roman"/>
          <w:bCs/>
          <w:sz w:val="24"/>
          <w:szCs w:val="24"/>
        </w:rPr>
      </w:pPr>
      <w:proofErr w:type="spellStart"/>
      <w:r>
        <w:rPr>
          <w:rFonts w:ascii="Times New Roman" w:hAnsi="Times New Roman" w:cs="Times New Roman"/>
          <w:bCs/>
          <w:sz w:val="24"/>
          <w:szCs w:val="24"/>
        </w:rPr>
        <w:t>Dokumentasi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ini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diperlukan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untuk</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melengkapi</w:t>
      </w:r>
      <w:proofErr w:type="spellEnd"/>
      <w:r>
        <w:rPr>
          <w:rFonts w:ascii="Times New Roman" w:hAnsi="Times New Roman" w:cs="Times New Roman"/>
          <w:bCs/>
          <w:sz w:val="24"/>
          <w:szCs w:val="24"/>
        </w:rPr>
        <w:t xml:space="preserve"> data yang </w:t>
      </w:r>
      <w:proofErr w:type="spellStart"/>
      <w:r>
        <w:rPr>
          <w:rFonts w:ascii="Times New Roman" w:hAnsi="Times New Roman" w:cs="Times New Roman"/>
          <w:bCs/>
          <w:sz w:val="24"/>
          <w:szCs w:val="24"/>
        </w:rPr>
        <w:t>diperlukan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serta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mendokumentasikan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setiap</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perkembangan</w:t>
      </w:r>
      <w:proofErr w:type="spellEnd"/>
      <w:r>
        <w:rPr>
          <w:rFonts w:ascii="Times New Roman" w:hAnsi="Times New Roman" w:cs="Times New Roman"/>
          <w:bCs/>
          <w:sz w:val="24"/>
          <w:szCs w:val="24"/>
        </w:rPr>
        <w:t xml:space="preserve"> yang </w:t>
      </w:r>
      <w:proofErr w:type="spellStart"/>
      <w:r>
        <w:rPr>
          <w:rFonts w:ascii="Times New Roman" w:hAnsi="Times New Roman" w:cs="Times New Roman"/>
          <w:bCs/>
          <w:sz w:val="24"/>
          <w:szCs w:val="24"/>
        </w:rPr>
        <w:t>terjadi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setiap</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tindakan</w:t>
      </w:r>
      <w:proofErr w:type="spellEnd"/>
      <w:r>
        <w:rPr>
          <w:rFonts w:ascii="Times New Roman" w:hAnsi="Times New Roman" w:cs="Times New Roman"/>
          <w:bCs/>
          <w:sz w:val="24"/>
          <w:szCs w:val="24"/>
        </w:rPr>
        <w:t xml:space="preserve"> yang </w:t>
      </w:r>
      <w:proofErr w:type="spellStart"/>
      <w:r>
        <w:rPr>
          <w:rFonts w:ascii="Times New Roman" w:hAnsi="Times New Roman" w:cs="Times New Roman"/>
          <w:bCs/>
          <w:sz w:val="24"/>
          <w:szCs w:val="24"/>
        </w:rPr>
        <w:t>sudah</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dilakukan</w:t>
      </w:r>
      <w:proofErr w:type="spellEnd"/>
      <w:r>
        <w:rPr>
          <w:rFonts w:ascii="Times New Roman" w:hAnsi="Times New Roman" w:cs="Times New Roman"/>
          <w:bCs/>
          <w:sz w:val="24"/>
          <w:szCs w:val="24"/>
        </w:rPr>
        <w:t>.</w:t>
      </w:r>
    </w:p>
    <w:p w14:paraId="05D840BC" w14:textId="77777777" w:rsidR="007E691E" w:rsidRDefault="007E691E">
      <w:pPr>
        <w:pStyle w:val="ListParagraph"/>
        <w:spacing w:after="0" w:line="360" w:lineRule="auto"/>
        <w:ind w:left="877"/>
        <w:jc w:val="both"/>
        <w:rPr>
          <w:rFonts w:ascii="Times New Roman" w:hAnsi="Times New Roman" w:cs="Times New Roman"/>
          <w:bCs/>
          <w:sz w:val="24"/>
          <w:szCs w:val="24"/>
        </w:rPr>
      </w:pPr>
    </w:p>
    <w:p w14:paraId="543832E1" w14:textId="77777777" w:rsidR="007E691E" w:rsidRDefault="00C3650C">
      <w:pPr>
        <w:pStyle w:val="ListParagraph"/>
        <w:numPr>
          <w:ilvl w:val="0"/>
          <w:numId w:val="40"/>
        </w:numPr>
        <w:spacing w:after="0" w:line="360" w:lineRule="auto"/>
        <w:ind w:left="426" w:hanging="426"/>
        <w:jc w:val="both"/>
        <w:rPr>
          <w:rFonts w:ascii="Times New Roman" w:hAnsi="Times New Roman" w:cs="Times New Roman"/>
          <w:b/>
          <w:bCs/>
          <w:sz w:val="24"/>
          <w:szCs w:val="24"/>
        </w:rPr>
      </w:pPr>
      <w:r>
        <w:rPr>
          <w:rFonts w:ascii="Times New Roman" w:hAnsi="Times New Roman" w:cs="Times New Roman"/>
          <w:b/>
          <w:bCs/>
          <w:sz w:val="24"/>
          <w:szCs w:val="24"/>
        </w:rPr>
        <w:t>PROSEDUR PENELITIAN</w:t>
      </w:r>
    </w:p>
    <w:p w14:paraId="0B04BFA1" w14:textId="77777777" w:rsidR="007E691E" w:rsidRDefault="00C3650C">
      <w:pPr>
        <w:spacing w:after="0" w:line="360" w:lineRule="auto"/>
        <w:ind w:leftChars="200" w:left="440" w:firstLine="880"/>
        <w:jc w:val="both"/>
        <w:rPr>
          <w:rFonts w:ascii="Times New Roman" w:eastAsia="SimSun" w:hAnsi="Times New Roman" w:cs="Times New Roman"/>
          <w:color w:val="000000"/>
          <w:sz w:val="24"/>
          <w:szCs w:val="24"/>
          <w:lang w:eastAsia="zh-CN" w:bidi="ar"/>
        </w:rPr>
      </w:pPr>
      <w:r>
        <w:rPr>
          <w:rFonts w:ascii="Times New Roman" w:hAnsi="Times New Roman" w:cs="Times New Roman"/>
          <w:sz w:val="24"/>
          <w:szCs w:val="24"/>
        </w:rPr>
        <w:t xml:space="preserve">Model </w:t>
      </w: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tindakan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menurut</w:t>
      </w:r>
      <w:proofErr w:type="spellEnd"/>
      <w:r>
        <w:rPr>
          <w:rFonts w:ascii="Times New Roman" w:hAnsi="Times New Roman" w:cs="Times New Roman"/>
          <w:sz w:val="24"/>
          <w:szCs w:val="24"/>
        </w:rPr>
        <w:t xml:space="preserve"> </w:t>
      </w:r>
      <w:proofErr w:type="spellStart"/>
      <w:r>
        <w:rPr>
          <w:rFonts w:ascii="Times New Roman" w:eastAsia="SimSun" w:hAnsi="Times New Roman" w:cs="Times New Roman"/>
          <w:color w:val="000000"/>
          <w:sz w:val="24"/>
          <w:szCs w:val="24"/>
          <w:lang w:eastAsia="zh-CN" w:bidi="ar"/>
        </w:rPr>
        <w:t>Kemmis</w:t>
      </w:r>
      <w:proofErr w:type="spellEnd"/>
      <w:r>
        <w:rPr>
          <w:rFonts w:ascii="Times New Roman" w:eastAsia="SimSun" w:hAnsi="Times New Roman" w:cs="Times New Roman"/>
          <w:color w:val="000000"/>
          <w:sz w:val="24"/>
          <w:szCs w:val="24"/>
          <w:lang w:eastAsia="zh-CN" w:bidi="ar"/>
        </w:rPr>
        <w:t xml:space="preserve"> dan Mc Taggart </w:t>
      </w:r>
      <w:proofErr w:type="spellStart"/>
      <w:r>
        <w:rPr>
          <w:rFonts w:ascii="Times New Roman" w:eastAsia="SimSun" w:hAnsi="Times New Roman" w:cs="Times New Roman"/>
          <w:color w:val="000000"/>
          <w:sz w:val="24"/>
          <w:szCs w:val="24"/>
          <w:lang w:eastAsia="zh-CN" w:bidi="ar"/>
        </w:rPr>
        <w:t>disajikan</w:t>
      </w:r>
      <w:proofErr w:type="spellEnd"/>
      <w:r>
        <w:rPr>
          <w:rFonts w:ascii="Times New Roman" w:eastAsia="SimSun" w:hAnsi="Times New Roman" w:cs="Times New Roman"/>
          <w:color w:val="000000"/>
          <w:sz w:val="24"/>
          <w:szCs w:val="24"/>
          <w:lang w:eastAsia="zh-CN" w:bidi="ar"/>
        </w:rPr>
        <w:t xml:space="preserve"> </w:t>
      </w:r>
      <w:proofErr w:type="spellStart"/>
      <w:r>
        <w:rPr>
          <w:rFonts w:ascii="Times New Roman" w:eastAsia="SimSun" w:hAnsi="Times New Roman" w:cs="Times New Roman"/>
          <w:color w:val="000000"/>
          <w:sz w:val="24"/>
          <w:szCs w:val="24"/>
          <w:lang w:eastAsia="zh-CN" w:bidi="ar"/>
        </w:rPr>
        <w:t>dalam</w:t>
      </w:r>
      <w:proofErr w:type="spellEnd"/>
      <w:r>
        <w:rPr>
          <w:rFonts w:ascii="Times New Roman" w:eastAsia="SimSun" w:hAnsi="Times New Roman" w:cs="Times New Roman"/>
          <w:color w:val="000000"/>
          <w:sz w:val="24"/>
          <w:szCs w:val="24"/>
          <w:lang w:eastAsia="zh-CN" w:bidi="ar"/>
        </w:rPr>
        <w:t xml:space="preserve"> </w:t>
      </w:r>
      <w:proofErr w:type="spellStart"/>
      <w:r>
        <w:rPr>
          <w:rFonts w:ascii="Times New Roman" w:eastAsia="SimSun" w:hAnsi="Times New Roman" w:cs="Times New Roman"/>
          <w:color w:val="000000"/>
          <w:sz w:val="24"/>
          <w:szCs w:val="24"/>
          <w:lang w:eastAsia="zh-CN" w:bidi="ar"/>
        </w:rPr>
        <w:t>gambar</w:t>
      </w:r>
      <w:proofErr w:type="spellEnd"/>
      <w:r>
        <w:rPr>
          <w:rFonts w:ascii="Times New Roman" w:eastAsia="SimSun" w:hAnsi="Times New Roman" w:cs="Times New Roman"/>
          <w:color w:val="000000"/>
          <w:sz w:val="24"/>
          <w:szCs w:val="24"/>
          <w:lang w:eastAsia="zh-CN" w:bidi="ar"/>
        </w:rPr>
        <w:t xml:space="preserve"> </w:t>
      </w:r>
      <w:proofErr w:type="spellStart"/>
      <w:proofErr w:type="gramStart"/>
      <w:r>
        <w:rPr>
          <w:rFonts w:ascii="Times New Roman" w:eastAsia="SimSun" w:hAnsi="Times New Roman" w:cs="Times New Roman"/>
          <w:color w:val="000000"/>
          <w:sz w:val="24"/>
          <w:szCs w:val="24"/>
          <w:lang w:eastAsia="zh-CN" w:bidi="ar"/>
        </w:rPr>
        <w:t>berikut</w:t>
      </w:r>
      <w:proofErr w:type="spellEnd"/>
      <w:r>
        <w:rPr>
          <w:rFonts w:ascii="Times New Roman" w:eastAsia="SimSun" w:hAnsi="Times New Roman" w:cs="Times New Roman"/>
          <w:color w:val="000000"/>
          <w:sz w:val="24"/>
          <w:szCs w:val="24"/>
          <w:lang w:eastAsia="zh-CN" w:bidi="ar"/>
        </w:rPr>
        <w:t xml:space="preserve"> :</w:t>
      </w:r>
      <w:proofErr w:type="gramEnd"/>
    </w:p>
    <w:p w14:paraId="50382774" w14:textId="77777777" w:rsidR="007E691E" w:rsidRDefault="00C3650C" w:rsidP="009C2DB7">
      <w:pPr>
        <w:spacing w:after="0" w:line="360" w:lineRule="auto"/>
        <w:rPr>
          <w:rFonts w:ascii="Times New Roman" w:hAnsi="Times New Roman" w:cs="Times New Roman"/>
          <w:sz w:val="24"/>
          <w:szCs w:val="24"/>
          <w:lang w:bidi="ar-DZ"/>
        </w:rPr>
      </w:pPr>
      <w:r>
        <w:rPr>
          <w:rFonts w:ascii="Times New Roman" w:hAnsi="Times New Roman" w:cs="Times New Roman"/>
          <w:noProof/>
          <w:sz w:val="24"/>
          <w:szCs w:val="24"/>
        </w:rPr>
        <w:drawing>
          <wp:inline distT="0" distB="0" distL="114300" distR="114300" wp14:anchorId="79B17C2D" wp14:editId="624BA14D">
            <wp:extent cx="4868883" cy="4285396"/>
            <wp:effectExtent l="0" t="0" r="8255" b="127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6"/>
                    <a:stretch>
                      <a:fillRect/>
                    </a:stretch>
                  </pic:blipFill>
                  <pic:spPr>
                    <a:xfrm>
                      <a:off x="0" y="0"/>
                      <a:ext cx="4942157" cy="4349889"/>
                    </a:xfrm>
                    <a:prstGeom prst="rect">
                      <a:avLst/>
                    </a:prstGeom>
                    <a:noFill/>
                    <a:ln>
                      <a:noFill/>
                    </a:ln>
                  </pic:spPr>
                </pic:pic>
              </a:graphicData>
            </a:graphic>
          </wp:inline>
        </w:drawing>
      </w:r>
      <w:r>
        <w:rPr>
          <w:rFonts w:ascii="Times New Roman" w:hAnsi="Times New Roman" w:cs="Times New Roman"/>
          <w:sz w:val="24"/>
          <w:szCs w:val="24"/>
          <w:lang w:bidi="ar-DZ"/>
        </w:rPr>
        <w:t xml:space="preserve">  </w:t>
      </w:r>
    </w:p>
    <w:p w14:paraId="194BACA4" w14:textId="77777777" w:rsidR="009C2DB7" w:rsidRDefault="00CB49E8" w:rsidP="00CB49E8">
      <w:pPr>
        <w:spacing w:after="0" w:line="360" w:lineRule="auto"/>
        <w:rPr>
          <w:rFonts w:ascii="Times New Roman" w:hAnsi="Times New Roman" w:cs="Times New Roman"/>
          <w:sz w:val="24"/>
          <w:szCs w:val="24"/>
          <w:lang w:bidi="ar-DZ"/>
        </w:rPr>
      </w:pPr>
      <w:r>
        <w:rPr>
          <w:rFonts w:ascii="Times New Roman" w:hAnsi="Times New Roman" w:cs="Times New Roman"/>
          <w:sz w:val="24"/>
          <w:szCs w:val="24"/>
          <w:lang w:bidi="ar-DZ"/>
        </w:rPr>
        <w:t xml:space="preserve">                 </w:t>
      </w:r>
    </w:p>
    <w:p w14:paraId="154E6E2D" w14:textId="072AD5DD" w:rsidR="007E691E" w:rsidRDefault="00C3650C" w:rsidP="009C2DB7">
      <w:pPr>
        <w:spacing w:after="0" w:line="360" w:lineRule="auto"/>
        <w:jc w:val="center"/>
        <w:rPr>
          <w:rFonts w:ascii="Times New Roman" w:eastAsia="SimSun" w:hAnsi="Times New Roman" w:cs="Times New Roman"/>
          <w:color w:val="000000"/>
          <w:sz w:val="24"/>
          <w:szCs w:val="24"/>
          <w:lang w:eastAsia="zh-CN" w:bidi="ar"/>
        </w:rPr>
      </w:pPr>
      <w:r>
        <w:rPr>
          <w:rFonts w:ascii="Times New Roman" w:hAnsi="Times New Roman" w:cs="Times New Roman"/>
          <w:sz w:val="24"/>
          <w:szCs w:val="24"/>
          <w:lang w:bidi="ar-DZ"/>
        </w:rPr>
        <w:t xml:space="preserve">Gambar 3.1 Model PTK </w:t>
      </w:r>
      <w:proofErr w:type="spellStart"/>
      <w:r>
        <w:rPr>
          <w:rFonts w:ascii="Times New Roman" w:hAnsi="Times New Roman" w:cs="Times New Roman"/>
          <w:sz w:val="24"/>
          <w:szCs w:val="24"/>
          <w:lang w:bidi="ar-DZ"/>
        </w:rPr>
        <w:t>Kemmis</w:t>
      </w:r>
      <w:proofErr w:type="spellEnd"/>
      <w:r>
        <w:rPr>
          <w:rFonts w:ascii="Times New Roman" w:hAnsi="Times New Roman" w:cs="Times New Roman"/>
          <w:sz w:val="24"/>
          <w:szCs w:val="24"/>
          <w:lang w:bidi="ar-DZ"/>
        </w:rPr>
        <w:t xml:space="preserve"> &amp; Taggart</w:t>
      </w:r>
    </w:p>
    <w:p w14:paraId="7CE57070" w14:textId="77777777" w:rsidR="007E691E" w:rsidRDefault="00C3650C" w:rsidP="00AA5E23">
      <w:pPr>
        <w:pStyle w:val="ListParagraph1"/>
        <w:spacing w:after="0" w:line="360" w:lineRule="auto"/>
        <w:ind w:left="426"/>
        <w:jc w:val="both"/>
        <w:rPr>
          <w:rFonts w:ascii="Times New Roman" w:hAnsi="Times New Roman" w:cs="Times New Roman"/>
          <w:sz w:val="24"/>
          <w:szCs w:val="24"/>
          <w:lang w:bidi="ar-DZ"/>
        </w:rPr>
      </w:pPr>
      <w:proofErr w:type="spellStart"/>
      <w:r>
        <w:rPr>
          <w:rFonts w:ascii="Times New Roman" w:hAnsi="Times New Roman" w:cs="Times New Roman"/>
          <w:sz w:val="24"/>
          <w:szCs w:val="24"/>
          <w:lang w:bidi="ar-DZ"/>
        </w:rPr>
        <w:t>Menurut</w:t>
      </w:r>
      <w:proofErr w:type="spellEnd"/>
      <w:r>
        <w:rPr>
          <w:rFonts w:ascii="Times New Roman" w:hAnsi="Times New Roman" w:cs="Times New Roman"/>
          <w:sz w:val="24"/>
          <w:szCs w:val="24"/>
          <w:lang w:bidi="ar-DZ"/>
        </w:rPr>
        <w:t xml:space="preserve"> </w:t>
      </w:r>
      <w:proofErr w:type="spellStart"/>
      <w:r>
        <w:rPr>
          <w:rFonts w:ascii="Times New Roman" w:hAnsi="Times New Roman" w:cs="Times New Roman"/>
          <w:sz w:val="24"/>
          <w:szCs w:val="24"/>
          <w:lang w:bidi="ar-DZ"/>
        </w:rPr>
        <w:t>Kemmis</w:t>
      </w:r>
      <w:proofErr w:type="spellEnd"/>
      <w:r>
        <w:rPr>
          <w:rFonts w:ascii="Times New Roman" w:hAnsi="Times New Roman" w:cs="Times New Roman"/>
          <w:sz w:val="24"/>
          <w:szCs w:val="24"/>
          <w:lang w:bidi="ar-DZ"/>
        </w:rPr>
        <w:t xml:space="preserve"> dan Mc Taggart (</w:t>
      </w:r>
      <w:proofErr w:type="spellStart"/>
      <w:r>
        <w:rPr>
          <w:rFonts w:ascii="Times New Roman" w:hAnsi="Times New Roman" w:cs="Times New Roman"/>
          <w:sz w:val="24"/>
          <w:szCs w:val="24"/>
          <w:lang w:bidi="ar-DZ"/>
        </w:rPr>
        <w:t>Dalam</w:t>
      </w:r>
      <w:proofErr w:type="spellEnd"/>
      <w:r>
        <w:rPr>
          <w:rFonts w:ascii="Times New Roman" w:hAnsi="Times New Roman" w:cs="Times New Roman"/>
          <w:sz w:val="24"/>
          <w:szCs w:val="24"/>
          <w:lang w:bidi="ar-DZ"/>
        </w:rPr>
        <w:t xml:space="preserve"> Uno B. Hamzah, 2011:88) </w:t>
      </w:r>
      <w:proofErr w:type="spellStart"/>
      <w:r>
        <w:rPr>
          <w:rFonts w:ascii="Times New Roman" w:hAnsi="Times New Roman" w:cs="Times New Roman"/>
          <w:sz w:val="24"/>
          <w:szCs w:val="24"/>
          <w:lang w:bidi="ar-DZ"/>
        </w:rPr>
        <w:t>Penelitian</w:t>
      </w:r>
      <w:proofErr w:type="spellEnd"/>
      <w:r>
        <w:rPr>
          <w:rFonts w:ascii="Times New Roman" w:hAnsi="Times New Roman" w:cs="Times New Roman"/>
          <w:sz w:val="24"/>
          <w:szCs w:val="24"/>
          <w:lang w:bidi="ar-DZ"/>
        </w:rPr>
        <w:t xml:space="preserve"> Tindakan Kelas </w:t>
      </w:r>
      <w:proofErr w:type="spellStart"/>
      <w:r>
        <w:rPr>
          <w:rFonts w:ascii="Times New Roman" w:hAnsi="Times New Roman" w:cs="Times New Roman"/>
          <w:sz w:val="24"/>
          <w:szCs w:val="24"/>
          <w:lang w:bidi="ar-DZ"/>
        </w:rPr>
        <w:t>ini</w:t>
      </w:r>
      <w:proofErr w:type="spellEnd"/>
      <w:r>
        <w:rPr>
          <w:rFonts w:ascii="Times New Roman" w:hAnsi="Times New Roman" w:cs="Times New Roman"/>
          <w:sz w:val="24"/>
          <w:szCs w:val="24"/>
          <w:lang w:bidi="ar-DZ"/>
        </w:rPr>
        <w:t xml:space="preserve"> </w:t>
      </w:r>
      <w:proofErr w:type="spellStart"/>
      <w:r>
        <w:rPr>
          <w:rFonts w:ascii="Times New Roman" w:hAnsi="Times New Roman" w:cs="Times New Roman"/>
          <w:sz w:val="24"/>
          <w:szCs w:val="24"/>
          <w:lang w:bidi="ar-DZ"/>
        </w:rPr>
        <w:t>memiliki</w:t>
      </w:r>
      <w:proofErr w:type="spellEnd"/>
      <w:r>
        <w:rPr>
          <w:rFonts w:ascii="Times New Roman" w:hAnsi="Times New Roman" w:cs="Times New Roman"/>
          <w:sz w:val="24"/>
          <w:szCs w:val="24"/>
          <w:lang w:bidi="ar-DZ"/>
        </w:rPr>
        <w:t xml:space="preserve"> </w:t>
      </w:r>
      <w:proofErr w:type="spellStart"/>
      <w:r>
        <w:rPr>
          <w:rFonts w:ascii="Times New Roman" w:hAnsi="Times New Roman" w:cs="Times New Roman"/>
          <w:sz w:val="24"/>
          <w:szCs w:val="24"/>
          <w:lang w:bidi="ar-DZ"/>
        </w:rPr>
        <w:t>empat</w:t>
      </w:r>
      <w:proofErr w:type="spellEnd"/>
      <w:r>
        <w:rPr>
          <w:rFonts w:ascii="Times New Roman" w:hAnsi="Times New Roman" w:cs="Times New Roman"/>
          <w:sz w:val="24"/>
          <w:szCs w:val="24"/>
          <w:lang w:bidi="ar-DZ"/>
        </w:rPr>
        <w:t xml:space="preserve"> </w:t>
      </w:r>
      <w:proofErr w:type="spellStart"/>
      <w:r>
        <w:rPr>
          <w:rFonts w:ascii="Times New Roman" w:hAnsi="Times New Roman" w:cs="Times New Roman"/>
          <w:sz w:val="24"/>
          <w:szCs w:val="24"/>
          <w:lang w:bidi="ar-DZ"/>
        </w:rPr>
        <w:t>tahap</w:t>
      </w:r>
      <w:proofErr w:type="spellEnd"/>
      <w:r>
        <w:rPr>
          <w:rFonts w:ascii="Times New Roman" w:hAnsi="Times New Roman" w:cs="Times New Roman"/>
          <w:sz w:val="24"/>
          <w:szCs w:val="24"/>
          <w:lang w:bidi="ar-DZ"/>
        </w:rPr>
        <w:t xml:space="preserve"> </w:t>
      </w:r>
      <w:proofErr w:type="spellStart"/>
      <w:r>
        <w:rPr>
          <w:rFonts w:ascii="Times New Roman" w:hAnsi="Times New Roman" w:cs="Times New Roman"/>
          <w:sz w:val="24"/>
          <w:szCs w:val="24"/>
          <w:lang w:bidi="ar-DZ"/>
        </w:rPr>
        <w:t>pelaksanaan</w:t>
      </w:r>
      <w:proofErr w:type="spellEnd"/>
      <w:r>
        <w:rPr>
          <w:rFonts w:ascii="Times New Roman" w:hAnsi="Times New Roman" w:cs="Times New Roman"/>
          <w:sz w:val="24"/>
          <w:szCs w:val="24"/>
          <w:lang w:bidi="ar-DZ"/>
        </w:rPr>
        <w:t xml:space="preserve"> pada </w:t>
      </w:r>
      <w:proofErr w:type="spellStart"/>
      <w:r>
        <w:rPr>
          <w:rFonts w:ascii="Times New Roman" w:hAnsi="Times New Roman" w:cs="Times New Roman"/>
          <w:sz w:val="24"/>
          <w:szCs w:val="24"/>
          <w:lang w:bidi="ar-DZ"/>
        </w:rPr>
        <w:t>setiap</w:t>
      </w:r>
      <w:proofErr w:type="spellEnd"/>
      <w:r>
        <w:rPr>
          <w:rFonts w:ascii="Times New Roman" w:hAnsi="Times New Roman" w:cs="Times New Roman"/>
          <w:sz w:val="24"/>
          <w:szCs w:val="24"/>
          <w:lang w:bidi="ar-DZ"/>
        </w:rPr>
        <w:t xml:space="preserve"> </w:t>
      </w:r>
      <w:proofErr w:type="spellStart"/>
      <w:r>
        <w:rPr>
          <w:rFonts w:ascii="Times New Roman" w:hAnsi="Times New Roman" w:cs="Times New Roman"/>
          <w:sz w:val="24"/>
          <w:szCs w:val="24"/>
          <w:lang w:bidi="ar-DZ"/>
        </w:rPr>
        <w:t>siklusnya</w:t>
      </w:r>
      <w:proofErr w:type="spellEnd"/>
      <w:r>
        <w:rPr>
          <w:rFonts w:ascii="Times New Roman" w:hAnsi="Times New Roman" w:cs="Times New Roman"/>
          <w:sz w:val="24"/>
          <w:szCs w:val="24"/>
          <w:lang w:bidi="ar-DZ"/>
        </w:rPr>
        <w:t xml:space="preserve">, </w:t>
      </w:r>
      <w:proofErr w:type="spellStart"/>
      <w:proofErr w:type="gramStart"/>
      <w:r>
        <w:rPr>
          <w:rFonts w:ascii="Times New Roman" w:hAnsi="Times New Roman" w:cs="Times New Roman"/>
          <w:sz w:val="24"/>
          <w:szCs w:val="24"/>
          <w:lang w:bidi="ar-DZ"/>
        </w:rPr>
        <w:t>diantaranya</w:t>
      </w:r>
      <w:proofErr w:type="spellEnd"/>
      <w:r>
        <w:rPr>
          <w:rFonts w:ascii="Times New Roman" w:hAnsi="Times New Roman" w:cs="Times New Roman"/>
          <w:sz w:val="24"/>
          <w:szCs w:val="24"/>
          <w:lang w:bidi="ar-DZ"/>
        </w:rPr>
        <w:t xml:space="preserve"> :</w:t>
      </w:r>
      <w:proofErr w:type="gramEnd"/>
    </w:p>
    <w:p w14:paraId="09176C75" w14:textId="77777777" w:rsidR="007E691E" w:rsidRDefault="00C3650C">
      <w:pPr>
        <w:numPr>
          <w:ilvl w:val="0"/>
          <w:numId w:val="44"/>
        </w:numPr>
        <w:spacing w:after="0" w:line="360" w:lineRule="auto"/>
        <w:ind w:left="880" w:hanging="440"/>
        <w:contextualSpacing/>
        <w:jc w:val="both"/>
        <w:rPr>
          <w:rFonts w:ascii="Times New Roman" w:hAnsi="Times New Roman" w:cs="Times New Roman"/>
          <w:sz w:val="24"/>
          <w:szCs w:val="24"/>
          <w:lang w:bidi="ar-DZ"/>
        </w:rPr>
      </w:pPr>
      <w:proofErr w:type="spellStart"/>
      <w:r>
        <w:rPr>
          <w:rFonts w:ascii="Times New Roman" w:hAnsi="Times New Roman" w:cs="Times New Roman"/>
          <w:sz w:val="24"/>
          <w:szCs w:val="24"/>
          <w:lang w:bidi="ar-DZ"/>
        </w:rPr>
        <w:t>Tahap</w:t>
      </w:r>
      <w:proofErr w:type="spellEnd"/>
      <w:r>
        <w:rPr>
          <w:rFonts w:ascii="Times New Roman" w:hAnsi="Times New Roman" w:cs="Times New Roman"/>
          <w:sz w:val="24"/>
          <w:szCs w:val="24"/>
          <w:lang w:bidi="ar-DZ"/>
        </w:rPr>
        <w:t xml:space="preserve"> </w:t>
      </w:r>
      <w:proofErr w:type="spellStart"/>
      <w:r>
        <w:rPr>
          <w:rFonts w:ascii="Times New Roman" w:hAnsi="Times New Roman" w:cs="Times New Roman"/>
          <w:sz w:val="24"/>
          <w:szCs w:val="24"/>
          <w:lang w:bidi="ar-DZ"/>
        </w:rPr>
        <w:t>Perencanaan</w:t>
      </w:r>
      <w:proofErr w:type="spellEnd"/>
      <w:r>
        <w:rPr>
          <w:rFonts w:ascii="Times New Roman" w:hAnsi="Times New Roman" w:cs="Times New Roman"/>
          <w:sz w:val="24"/>
          <w:szCs w:val="24"/>
          <w:lang w:bidi="ar-DZ"/>
        </w:rPr>
        <w:t xml:space="preserve"> (</w:t>
      </w:r>
      <w:r w:rsidRPr="00CB49E8">
        <w:rPr>
          <w:rFonts w:ascii="Times New Roman" w:hAnsi="Times New Roman" w:cs="Times New Roman"/>
          <w:i/>
          <w:iCs/>
          <w:sz w:val="24"/>
          <w:szCs w:val="24"/>
          <w:lang w:bidi="ar-DZ"/>
        </w:rPr>
        <w:t>Planning</w:t>
      </w:r>
      <w:r>
        <w:rPr>
          <w:rFonts w:ascii="Times New Roman" w:hAnsi="Times New Roman" w:cs="Times New Roman"/>
          <w:sz w:val="24"/>
          <w:szCs w:val="24"/>
          <w:lang w:bidi="ar-DZ"/>
        </w:rPr>
        <w:t>)</w:t>
      </w:r>
    </w:p>
    <w:p w14:paraId="62A86A0B" w14:textId="77777777" w:rsidR="007E691E" w:rsidRDefault="00C3650C">
      <w:pPr>
        <w:spacing w:after="0" w:line="360" w:lineRule="auto"/>
        <w:ind w:left="880"/>
        <w:contextualSpacing/>
        <w:jc w:val="both"/>
        <w:rPr>
          <w:rStyle w:val="1Char"/>
          <w:rFonts w:ascii="Times New Roman" w:hAnsi="Times New Roman" w:cs="Times New Roman"/>
          <w:lang w:bidi="ar-DZ"/>
        </w:rPr>
      </w:pPr>
      <w:proofErr w:type="spellStart"/>
      <w:r>
        <w:rPr>
          <w:rFonts w:ascii="Times New Roman" w:hAnsi="Times New Roman" w:cs="Times New Roman"/>
          <w:sz w:val="24"/>
          <w:szCs w:val="24"/>
          <w:lang w:bidi="ar-DZ"/>
        </w:rPr>
        <w:lastRenderedPageBreak/>
        <w:t>Perencanaan</w:t>
      </w:r>
      <w:proofErr w:type="spellEnd"/>
      <w:r>
        <w:rPr>
          <w:rFonts w:ascii="Times New Roman" w:hAnsi="Times New Roman" w:cs="Times New Roman"/>
          <w:sz w:val="24"/>
          <w:szCs w:val="24"/>
          <w:lang w:bidi="ar-DZ"/>
        </w:rPr>
        <w:t xml:space="preserve"> </w:t>
      </w:r>
      <w:proofErr w:type="spellStart"/>
      <w:r>
        <w:rPr>
          <w:rFonts w:ascii="Times New Roman" w:hAnsi="Times New Roman" w:cs="Times New Roman"/>
          <w:sz w:val="24"/>
          <w:szCs w:val="24"/>
          <w:lang w:bidi="ar-DZ"/>
        </w:rPr>
        <w:t>dilakukan</w:t>
      </w:r>
      <w:proofErr w:type="spellEnd"/>
      <w:r>
        <w:rPr>
          <w:rFonts w:ascii="Times New Roman" w:hAnsi="Times New Roman" w:cs="Times New Roman"/>
          <w:sz w:val="24"/>
          <w:szCs w:val="24"/>
          <w:lang w:bidi="ar-DZ"/>
        </w:rPr>
        <w:t xml:space="preserve"> </w:t>
      </w:r>
      <w:proofErr w:type="spellStart"/>
      <w:r>
        <w:rPr>
          <w:rFonts w:ascii="Times New Roman" w:hAnsi="Times New Roman" w:cs="Times New Roman"/>
          <w:sz w:val="24"/>
          <w:szCs w:val="24"/>
          <w:lang w:bidi="ar-DZ"/>
        </w:rPr>
        <w:t>setelah</w:t>
      </w:r>
      <w:proofErr w:type="spellEnd"/>
      <w:r>
        <w:rPr>
          <w:rFonts w:ascii="Times New Roman" w:hAnsi="Times New Roman" w:cs="Times New Roman"/>
          <w:sz w:val="24"/>
          <w:szCs w:val="24"/>
          <w:lang w:bidi="ar-DZ"/>
        </w:rPr>
        <w:t xml:space="preserve"> </w:t>
      </w:r>
      <w:proofErr w:type="spellStart"/>
      <w:r>
        <w:rPr>
          <w:rFonts w:ascii="Times New Roman" w:hAnsi="Times New Roman" w:cs="Times New Roman"/>
          <w:sz w:val="24"/>
          <w:szCs w:val="24"/>
          <w:lang w:bidi="ar-DZ"/>
        </w:rPr>
        <w:t>merumuskan</w:t>
      </w:r>
      <w:proofErr w:type="spellEnd"/>
      <w:r>
        <w:rPr>
          <w:rFonts w:ascii="Times New Roman" w:hAnsi="Times New Roman" w:cs="Times New Roman"/>
          <w:sz w:val="24"/>
          <w:szCs w:val="24"/>
          <w:lang w:bidi="ar-DZ"/>
        </w:rPr>
        <w:t xml:space="preserve"> </w:t>
      </w:r>
      <w:proofErr w:type="spellStart"/>
      <w:r>
        <w:rPr>
          <w:rFonts w:ascii="Times New Roman" w:hAnsi="Times New Roman" w:cs="Times New Roman"/>
          <w:sz w:val="24"/>
          <w:szCs w:val="24"/>
          <w:lang w:bidi="ar-DZ"/>
        </w:rPr>
        <w:t>masalah</w:t>
      </w:r>
      <w:proofErr w:type="spellEnd"/>
      <w:r>
        <w:rPr>
          <w:rFonts w:ascii="Times New Roman" w:hAnsi="Times New Roman" w:cs="Times New Roman"/>
          <w:sz w:val="24"/>
          <w:szCs w:val="24"/>
          <w:lang w:bidi="ar-DZ"/>
        </w:rPr>
        <w:t xml:space="preserve"> dan </w:t>
      </w:r>
      <w:proofErr w:type="spellStart"/>
      <w:r>
        <w:rPr>
          <w:rFonts w:ascii="Times New Roman" w:hAnsi="Times New Roman" w:cs="Times New Roman"/>
          <w:sz w:val="24"/>
          <w:szCs w:val="24"/>
          <w:lang w:bidi="ar-DZ"/>
        </w:rPr>
        <w:t>menentukan</w:t>
      </w:r>
      <w:proofErr w:type="spellEnd"/>
      <w:r>
        <w:rPr>
          <w:rFonts w:ascii="Times New Roman" w:hAnsi="Times New Roman" w:cs="Times New Roman"/>
          <w:sz w:val="24"/>
          <w:szCs w:val="24"/>
          <w:lang w:bidi="ar-DZ"/>
        </w:rPr>
        <w:t xml:space="preserve"> </w:t>
      </w:r>
      <w:proofErr w:type="spellStart"/>
      <w:r>
        <w:rPr>
          <w:rFonts w:ascii="Times New Roman" w:hAnsi="Times New Roman" w:cs="Times New Roman"/>
          <w:sz w:val="24"/>
          <w:szCs w:val="24"/>
          <w:lang w:bidi="ar-DZ"/>
        </w:rPr>
        <w:t>alternatif</w:t>
      </w:r>
      <w:proofErr w:type="spellEnd"/>
      <w:r>
        <w:rPr>
          <w:rFonts w:ascii="Times New Roman" w:hAnsi="Times New Roman" w:cs="Times New Roman"/>
          <w:sz w:val="24"/>
          <w:szCs w:val="24"/>
          <w:lang w:bidi="ar-DZ"/>
        </w:rPr>
        <w:t xml:space="preserve"> </w:t>
      </w:r>
      <w:proofErr w:type="spellStart"/>
      <w:r>
        <w:rPr>
          <w:rFonts w:ascii="Times New Roman" w:hAnsi="Times New Roman" w:cs="Times New Roman"/>
          <w:sz w:val="24"/>
          <w:szCs w:val="24"/>
          <w:lang w:bidi="ar-DZ"/>
        </w:rPr>
        <w:t>tindakan</w:t>
      </w:r>
      <w:proofErr w:type="spellEnd"/>
      <w:r>
        <w:rPr>
          <w:rFonts w:ascii="Times New Roman" w:hAnsi="Times New Roman" w:cs="Times New Roman"/>
          <w:sz w:val="24"/>
          <w:szCs w:val="24"/>
          <w:lang w:bidi="ar-DZ"/>
        </w:rPr>
        <w:t xml:space="preserve"> yang </w:t>
      </w:r>
      <w:proofErr w:type="spellStart"/>
      <w:r>
        <w:rPr>
          <w:rFonts w:ascii="Times New Roman" w:hAnsi="Times New Roman" w:cs="Times New Roman"/>
          <w:sz w:val="24"/>
          <w:szCs w:val="24"/>
          <w:lang w:bidi="ar-DZ"/>
        </w:rPr>
        <w:t>dijabarkan</w:t>
      </w:r>
      <w:proofErr w:type="spellEnd"/>
      <w:r>
        <w:rPr>
          <w:rFonts w:ascii="Times New Roman" w:hAnsi="Times New Roman" w:cs="Times New Roman"/>
          <w:sz w:val="24"/>
          <w:szCs w:val="24"/>
          <w:lang w:bidi="ar-DZ"/>
        </w:rPr>
        <w:t xml:space="preserve"> </w:t>
      </w:r>
      <w:proofErr w:type="spellStart"/>
      <w:r>
        <w:rPr>
          <w:rFonts w:ascii="Times New Roman" w:hAnsi="Times New Roman" w:cs="Times New Roman"/>
          <w:sz w:val="24"/>
          <w:szCs w:val="24"/>
          <w:lang w:bidi="ar-DZ"/>
        </w:rPr>
        <w:t>dalam</w:t>
      </w:r>
      <w:proofErr w:type="spellEnd"/>
      <w:r>
        <w:rPr>
          <w:rFonts w:ascii="Times New Roman" w:hAnsi="Times New Roman" w:cs="Times New Roman"/>
          <w:sz w:val="24"/>
          <w:szCs w:val="24"/>
          <w:lang w:bidi="ar-DZ"/>
        </w:rPr>
        <w:t xml:space="preserve"> </w:t>
      </w:r>
      <w:proofErr w:type="spellStart"/>
      <w:r>
        <w:rPr>
          <w:rFonts w:ascii="Times New Roman" w:hAnsi="Times New Roman" w:cs="Times New Roman"/>
          <w:sz w:val="24"/>
          <w:szCs w:val="24"/>
          <w:lang w:bidi="ar-DZ"/>
        </w:rPr>
        <w:t>hipotesis</w:t>
      </w:r>
      <w:proofErr w:type="spellEnd"/>
      <w:r>
        <w:rPr>
          <w:rFonts w:ascii="Times New Roman" w:hAnsi="Times New Roman" w:cs="Times New Roman"/>
          <w:sz w:val="24"/>
          <w:szCs w:val="24"/>
          <w:lang w:bidi="ar-DZ"/>
        </w:rPr>
        <w:t xml:space="preserve">. </w:t>
      </w:r>
      <w:r>
        <w:rPr>
          <w:rStyle w:val="1Char"/>
          <w:rFonts w:ascii="Times New Roman" w:hAnsi="Times New Roman" w:cs="Times New Roman"/>
        </w:rPr>
        <w:t>Tahapan perencanaan tindakan terdiri atas kegiatan-kegiatan sebagai berikut:</w:t>
      </w:r>
    </w:p>
    <w:p w14:paraId="71F901E8" w14:textId="77777777" w:rsidR="007E691E" w:rsidRDefault="00C3650C">
      <w:pPr>
        <w:numPr>
          <w:ilvl w:val="0"/>
          <w:numId w:val="45"/>
        </w:numPr>
        <w:spacing w:after="0" w:line="360" w:lineRule="auto"/>
        <w:ind w:left="1320" w:hanging="440"/>
        <w:contextualSpacing/>
        <w:jc w:val="both"/>
        <w:rPr>
          <w:rFonts w:ascii="Times New Roman" w:hAnsi="Times New Roman" w:cs="Times New Roman"/>
          <w:sz w:val="24"/>
          <w:szCs w:val="24"/>
          <w:lang w:eastAsia="ar-SA"/>
        </w:rPr>
      </w:pPr>
      <w:proofErr w:type="spellStart"/>
      <w:r>
        <w:rPr>
          <w:rFonts w:ascii="Times New Roman" w:hAnsi="Times New Roman" w:cs="Times New Roman"/>
          <w:sz w:val="24"/>
          <w:szCs w:val="24"/>
        </w:rPr>
        <w:t>Menetapkan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cara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menemukan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jawaban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berupa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rumusan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masalah</w:t>
      </w:r>
      <w:proofErr w:type="spellEnd"/>
      <w:r>
        <w:rPr>
          <w:rFonts w:ascii="Times New Roman" w:hAnsi="Times New Roman" w:cs="Times New Roman"/>
          <w:sz w:val="24"/>
          <w:szCs w:val="24"/>
        </w:rPr>
        <w:t xml:space="preserve">. </w:t>
      </w:r>
    </w:p>
    <w:p w14:paraId="78CB2048" w14:textId="77777777" w:rsidR="007E691E" w:rsidRDefault="00C3650C">
      <w:pPr>
        <w:numPr>
          <w:ilvl w:val="0"/>
          <w:numId w:val="45"/>
        </w:numPr>
        <w:spacing w:after="0" w:line="360" w:lineRule="auto"/>
        <w:ind w:left="1320" w:hanging="440"/>
        <w:contextualSpacing/>
        <w:jc w:val="both"/>
        <w:rPr>
          <w:rFonts w:ascii="Times New Roman" w:hAnsi="Times New Roman" w:cs="Times New Roman"/>
          <w:sz w:val="24"/>
          <w:szCs w:val="24"/>
          <w:lang w:eastAsia="ar-SA"/>
        </w:rPr>
      </w:pPr>
      <w:proofErr w:type="spellStart"/>
      <w:r>
        <w:rPr>
          <w:rFonts w:ascii="Times New Roman" w:hAnsi="Times New Roman" w:cs="Times New Roman"/>
          <w:sz w:val="24"/>
          <w:szCs w:val="24"/>
        </w:rPr>
        <w:t>Menentukan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cara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memperbaiki</w:t>
      </w:r>
      <w:proofErr w:type="spellEnd"/>
      <w:r>
        <w:rPr>
          <w:rFonts w:ascii="Times New Roman" w:hAnsi="Times New Roman" w:cs="Times New Roman"/>
          <w:sz w:val="24"/>
          <w:szCs w:val="24"/>
        </w:rPr>
        <w:t xml:space="preserve"> proses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menjabarkan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indikator-indikator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keberhasilan</w:t>
      </w:r>
      <w:proofErr w:type="spellEnd"/>
      <w:r>
        <w:rPr>
          <w:rFonts w:ascii="Times New Roman" w:hAnsi="Times New Roman" w:cs="Times New Roman"/>
          <w:sz w:val="24"/>
          <w:szCs w:val="24"/>
        </w:rPr>
        <w:t>.</w:t>
      </w:r>
    </w:p>
    <w:p w14:paraId="23A265DD" w14:textId="77777777" w:rsidR="007E691E" w:rsidRDefault="00C3650C">
      <w:pPr>
        <w:numPr>
          <w:ilvl w:val="0"/>
          <w:numId w:val="45"/>
        </w:numPr>
        <w:spacing w:after="0" w:line="360" w:lineRule="auto"/>
        <w:ind w:left="1320" w:hanging="440"/>
        <w:contextualSpacing/>
        <w:jc w:val="both"/>
        <w:rPr>
          <w:rFonts w:ascii="Times New Roman" w:hAnsi="Times New Roman" w:cs="Times New Roman"/>
          <w:sz w:val="24"/>
          <w:szCs w:val="24"/>
          <w:lang w:eastAsia="ar-SA"/>
        </w:rPr>
      </w:pPr>
      <w:proofErr w:type="spellStart"/>
      <w:r>
        <w:rPr>
          <w:rFonts w:ascii="Times New Roman" w:hAnsi="Times New Roman" w:cs="Times New Roman"/>
          <w:sz w:val="24"/>
          <w:szCs w:val="24"/>
        </w:rPr>
        <w:t>Membuat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rinci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rancangan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tindakan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dilaksanakan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mencakup</w:t>
      </w:r>
      <w:proofErr w:type="spellEnd"/>
      <w:r>
        <w:rPr>
          <w:rFonts w:ascii="Times New Roman" w:hAnsi="Times New Roman" w:cs="Times New Roman"/>
          <w:sz w:val="24"/>
          <w:szCs w:val="24"/>
        </w:rPr>
        <w:t xml:space="preserve">; (a) Bagian </w:t>
      </w:r>
      <w:proofErr w:type="spellStart"/>
      <w:r>
        <w:rPr>
          <w:rFonts w:ascii="Times New Roman" w:hAnsi="Times New Roman" w:cs="Times New Roman"/>
          <w:sz w:val="24"/>
          <w:szCs w:val="24"/>
        </w:rPr>
        <w:t>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pelajaran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bahan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belajarnya</w:t>
      </w:r>
      <w:proofErr w:type="spellEnd"/>
      <w:r>
        <w:rPr>
          <w:rFonts w:ascii="Times New Roman" w:hAnsi="Times New Roman" w:cs="Times New Roman"/>
          <w:sz w:val="24"/>
          <w:szCs w:val="24"/>
        </w:rPr>
        <w:t xml:space="preserve">; (b) </w:t>
      </w:r>
      <w:proofErr w:type="spellStart"/>
      <w:r>
        <w:rPr>
          <w:rFonts w:ascii="Times New Roman" w:hAnsi="Times New Roman" w:cs="Times New Roman"/>
          <w:sz w:val="24"/>
          <w:szCs w:val="24"/>
        </w:rPr>
        <w:t>Merancang</w:t>
      </w:r>
      <w:proofErr w:type="spellEnd"/>
      <w:r>
        <w:rPr>
          <w:rFonts w:ascii="Times New Roman" w:hAnsi="Times New Roman" w:cs="Times New Roman"/>
          <w:sz w:val="24"/>
          <w:szCs w:val="24"/>
        </w:rPr>
        <w:t xml:space="preserve"> strategi dan </w:t>
      </w:r>
      <w:proofErr w:type="spellStart"/>
      <w:r>
        <w:rPr>
          <w:rFonts w:ascii="Times New Roman" w:hAnsi="Times New Roman" w:cs="Times New Roman"/>
          <w:sz w:val="24"/>
          <w:szCs w:val="24"/>
        </w:rPr>
        <w:t>langkah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sesuai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tindakan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dipilih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(c) </w:t>
      </w:r>
      <w:proofErr w:type="spellStart"/>
      <w:r>
        <w:rPr>
          <w:rFonts w:ascii="Times New Roman" w:hAnsi="Times New Roman" w:cs="Times New Roman"/>
          <w:sz w:val="24"/>
          <w:szCs w:val="24"/>
        </w:rPr>
        <w:t>Menetapkan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indikator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ketercapaian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menyusun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instrumen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pengumpul</w:t>
      </w:r>
      <w:proofErr w:type="spellEnd"/>
      <w:r>
        <w:rPr>
          <w:rFonts w:ascii="Times New Roman" w:hAnsi="Times New Roman" w:cs="Times New Roman"/>
          <w:sz w:val="24"/>
          <w:szCs w:val="24"/>
        </w:rPr>
        <w:t xml:space="preserve"> data </w:t>
      </w:r>
    </w:p>
    <w:p w14:paraId="282AA4EE" w14:textId="77777777" w:rsidR="007E691E" w:rsidRDefault="00C3650C">
      <w:pPr>
        <w:numPr>
          <w:ilvl w:val="0"/>
          <w:numId w:val="44"/>
        </w:numPr>
        <w:spacing w:after="0" w:line="360" w:lineRule="auto"/>
        <w:ind w:left="880" w:hanging="440"/>
        <w:contextualSpacing/>
        <w:jc w:val="both"/>
        <w:rPr>
          <w:rFonts w:ascii="Times New Roman" w:hAnsi="Times New Roman" w:cs="Times New Roman"/>
          <w:sz w:val="24"/>
          <w:szCs w:val="24"/>
          <w:lang w:bidi="ar-DZ"/>
        </w:rPr>
      </w:pPr>
      <w:proofErr w:type="spellStart"/>
      <w:r>
        <w:rPr>
          <w:rFonts w:ascii="Times New Roman" w:hAnsi="Times New Roman" w:cs="Times New Roman"/>
          <w:sz w:val="24"/>
          <w:szCs w:val="24"/>
          <w:lang w:bidi="ar-DZ"/>
        </w:rPr>
        <w:t>Tahap</w:t>
      </w:r>
      <w:proofErr w:type="spellEnd"/>
      <w:r>
        <w:rPr>
          <w:rFonts w:ascii="Times New Roman" w:hAnsi="Times New Roman" w:cs="Times New Roman"/>
          <w:sz w:val="24"/>
          <w:szCs w:val="24"/>
          <w:lang w:bidi="ar-DZ"/>
        </w:rPr>
        <w:t xml:space="preserve"> </w:t>
      </w:r>
      <w:proofErr w:type="spellStart"/>
      <w:r>
        <w:rPr>
          <w:rFonts w:ascii="Times New Roman" w:hAnsi="Times New Roman" w:cs="Times New Roman"/>
          <w:sz w:val="24"/>
          <w:szCs w:val="24"/>
          <w:lang w:bidi="ar-DZ"/>
        </w:rPr>
        <w:t>Pelaksanaan</w:t>
      </w:r>
      <w:proofErr w:type="spellEnd"/>
      <w:r>
        <w:rPr>
          <w:rFonts w:ascii="Times New Roman" w:hAnsi="Times New Roman" w:cs="Times New Roman"/>
          <w:sz w:val="24"/>
          <w:szCs w:val="24"/>
          <w:lang w:bidi="ar-DZ"/>
        </w:rPr>
        <w:t xml:space="preserve"> </w:t>
      </w:r>
      <w:proofErr w:type="gramStart"/>
      <w:r>
        <w:rPr>
          <w:rFonts w:ascii="Times New Roman" w:hAnsi="Times New Roman" w:cs="Times New Roman"/>
          <w:sz w:val="24"/>
          <w:szCs w:val="24"/>
          <w:lang w:bidi="ar-DZ"/>
        </w:rPr>
        <w:t>Tindakan(</w:t>
      </w:r>
      <w:proofErr w:type="gramEnd"/>
      <w:r w:rsidRPr="00CB49E8">
        <w:rPr>
          <w:rFonts w:ascii="Times New Roman" w:hAnsi="Times New Roman" w:cs="Times New Roman"/>
          <w:i/>
          <w:iCs/>
          <w:sz w:val="24"/>
          <w:szCs w:val="24"/>
          <w:lang w:bidi="ar-DZ"/>
        </w:rPr>
        <w:t>Acting</w:t>
      </w:r>
      <w:r>
        <w:rPr>
          <w:rFonts w:ascii="Times New Roman" w:hAnsi="Times New Roman" w:cs="Times New Roman"/>
          <w:sz w:val="24"/>
          <w:szCs w:val="24"/>
          <w:lang w:bidi="ar-DZ"/>
        </w:rPr>
        <w:t>)</w:t>
      </w:r>
    </w:p>
    <w:p w14:paraId="0706098B" w14:textId="77777777" w:rsidR="007E691E" w:rsidRDefault="00C3650C">
      <w:pPr>
        <w:spacing w:after="0" w:line="360" w:lineRule="auto"/>
        <w:ind w:left="880"/>
        <w:contextualSpacing/>
        <w:jc w:val="both"/>
        <w:rPr>
          <w:rFonts w:ascii="Times New Roman" w:hAnsi="Times New Roman" w:cs="Times New Roman"/>
          <w:sz w:val="24"/>
          <w:szCs w:val="24"/>
          <w:lang w:bidi="ar-DZ"/>
        </w:rPr>
      </w:pPr>
      <w:r>
        <w:rPr>
          <w:rFonts w:ascii="Times New Roman" w:hAnsi="Times New Roman" w:cs="Times New Roman"/>
          <w:sz w:val="24"/>
          <w:szCs w:val="24"/>
          <w:lang w:bidi="ar-DZ"/>
        </w:rPr>
        <w:t xml:space="preserve">Setelah </w:t>
      </w:r>
      <w:proofErr w:type="spellStart"/>
      <w:r>
        <w:rPr>
          <w:rFonts w:ascii="Times New Roman" w:hAnsi="Times New Roman" w:cs="Times New Roman"/>
          <w:sz w:val="24"/>
          <w:szCs w:val="24"/>
          <w:lang w:bidi="ar-DZ"/>
        </w:rPr>
        <w:t>perencanaan</w:t>
      </w:r>
      <w:proofErr w:type="spellEnd"/>
      <w:r>
        <w:rPr>
          <w:rFonts w:ascii="Times New Roman" w:hAnsi="Times New Roman" w:cs="Times New Roman"/>
          <w:sz w:val="24"/>
          <w:szCs w:val="24"/>
          <w:lang w:bidi="ar-DZ"/>
        </w:rPr>
        <w:t xml:space="preserve"> </w:t>
      </w:r>
      <w:proofErr w:type="spellStart"/>
      <w:r>
        <w:rPr>
          <w:rFonts w:ascii="Times New Roman" w:hAnsi="Times New Roman" w:cs="Times New Roman"/>
          <w:sz w:val="24"/>
          <w:szCs w:val="24"/>
          <w:lang w:bidi="ar-DZ"/>
        </w:rPr>
        <w:t>tersusun</w:t>
      </w:r>
      <w:proofErr w:type="spellEnd"/>
      <w:r>
        <w:rPr>
          <w:rFonts w:ascii="Times New Roman" w:hAnsi="Times New Roman" w:cs="Times New Roman"/>
          <w:sz w:val="24"/>
          <w:szCs w:val="24"/>
          <w:lang w:bidi="ar-DZ"/>
        </w:rPr>
        <w:t xml:space="preserve"> </w:t>
      </w:r>
      <w:proofErr w:type="spellStart"/>
      <w:r>
        <w:rPr>
          <w:rFonts w:ascii="Times New Roman" w:hAnsi="Times New Roman" w:cs="Times New Roman"/>
          <w:sz w:val="24"/>
          <w:szCs w:val="24"/>
          <w:lang w:bidi="ar-DZ"/>
        </w:rPr>
        <w:t>secara</w:t>
      </w:r>
      <w:proofErr w:type="spellEnd"/>
      <w:r>
        <w:rPr>
          <w:rFonts w:ascii="Times New Roman" w:hAnsi="Times New Roman" w:cs="Times New Roman"/>
          <w:sz w:val="24"/>
          <w:szCs w:val="24"/>
          <w:lang w:bidi="ar-DZ"/>
        </w:rPr>
        <w:t xml:space="preserve"> </w:t>
      </w:r>
      <w:proofErr w:type="spellStart"/>
      <w:r>
        <w:rPr>
          <w:rFonts w:ascii="Times New Roman" w:hAnsi="Times New Roman" w:cs="Times New Roman"/>
          <w:sz w:val="24"/>
          <w:szCs w:val="24"/>
          <w:lang w:bidi="ar-DZ"/>
        </w:rPr>
        <w:t>baik</w:t>
      </w:r>
      <w:proofErr w:type="spellEnd"/>
      <w:r>
        <w:rPr>
          <w:rFonts w:ascii="Times New Roman" w:hAnsi="Times New Roman" w:cs="Times New Roman"/>
          <w:sz w:val="24"/>
          <w:szCs w:val="24"/>
          <w:lang w:bidi="ar-DZ"/>
        </w:rPr>
        <w:t xml:space="preserve"> dan </w:t>
      </w:r>
      <w:proofErr w:type="spellStart"/>
      <w:r>
        <w:rPr>
          <w:rFonts w:ascii="Times New Roman" w:hAnsi="Times New Roman" w:cs="Times New Roman"/>
          <w:sz w:val="24"/>
          <w:szCs w:val="24"/>
          <w:lang w:bidi="ar-DZ"/>
        </w:rPr>
        <w:t>matang</w:t>
      </w:r>
      <w:proofErr w:type="spellEnd"/>
      <w:r>
        <w:rPr>
          <w:rFonts w:ascii="Times New Roman" w:hAnsi="Times New Roman" w:cs="Times New Roman"/>
          <w:sz w:val="24"/>
          <w:szCs w:val="24"/>
          <w:lang w:bidi="ar-DZ"/>
        </w:rPr>
        <w:t xml:space="preserve"> </w:t>
      </w:r>
      <w:proofErr w:type="spellStart"/>
      <w:r>
        <w:rPr>
          <w:rFonts w:ascii="Times New Roman" w:hAnsi="Times New Roman" w:cs="Times New Roman"/>
          <w:sz w:val="24"/>
          <w:szCs w:val="24"/>
          <w:lang w:bidi="ar-DZ"/>
        </w:rPr>
        <w:t>barulah</w:t>
      </w:r>
      <w:proofErr w:type="spellEnd"/>
      <w:r>
        <w:rPr>
          <w:rFonts w:ascii="Times New Roman" w:hAnsi="Times New Roman" w:cs="Times New Roman"/>
          <w:sz w:val="24"/>
          <w:szCs w:val="24"/>
          <w:lang w:bidi="ar-DZ"/>
        </w:rPr>
        <w:t xml:space="preserve"> </w:t>
      </w:r>
      <w:proofErr w:type="spellStart"/>
      <w:r>
        <w:rPr>
          <w:rFonts w:ascii="Times New Roman" w:hAnsi="Times New Roman" w:cs="Times New Roman"/>
          <w:sz w:val="24"/>
          <w:szCs w:val="24"/>
          <w:lang w:bidi="ar-DZ"/>
        </w:rPr>
        <w:t>melaksanakan</w:t>
      </w:r>
      <w:proofErr w:type="spellEnd"/>
      <w:r>
        <w:rPr>
          <w:rFonts w:ascii="Times New Roman" w:hAnsi="Times New Roman" w:cs="Times New Roman"/>
          <w:sz w:val="24"/>
          <w:szCs w:val="24"/>
          <w:lang w:bidi="ar-DZ"/>
        </w:rPr>
        <w:t xml:space="preserve"> </w:t>
      </w:r>
      <w:proofErr w:type="spellStart"/>
      <w:r>
        <w:rPr>
          <w:rFonts w:ascii="Times New Roman" w:hAnsi="Times New Roman" w:cs="Times New Roman"/>
          <w:sz w:val="24"/>
          <w:szCs w:val="24"/>
          <w:lang w:bidi="ar-DZ"/>
        </w:rPr>
        <w:t>tindakan</w:t>
      </w:r>
      <w:proofErr w:type="spellEnd"/>
      <w:r>
        <w:rPr>
          <w:rFonts w:ascii="Times New Roman" w:hAnsi="Times New Roman" w:cs="Times New Roman"/>
          <w:sz w:val="24"/>
          <w:szCs w:val="24"/>
          <w:lang w:bidi="ar-DZ"/>
        </w:rPr>
        <w:t xml:space="preserve"> yang </w:t>
      </w:r>
      <w:proofErr w:type="spellStart"/>
      <w:r>
        <w:rPr>
          <w:rFonts w:ascii="Times New Roman" w:hAnsi="Times New Roman" w:cs="Times New Roman"/>
          <w:sz w:val="24"/>
          <w:szCs w:val="24"/>
          <w:lang w:bidi="ar-DZ"/>
        </w:rPr>
        <w:t>telah</w:t>
      </w:r>
      <w:proofErr w:type="spellEnd"/>
      <w:r>
        <w:rPr>
          <w:rFonts w:ascii="Times New Roman" w:hAnsi="Times New Roman" w:cs="Times New Roman"/>
          <w:sz w:val="24"/>
          <w:szCs w:val="24"/>
          <w:lang w:bidi="ar-DZ"/>
        </w:rPr>
        <w:t xml:space="preserve"> </w:t>
      </w:r>
      <w:proofErr w:type="spellStart"/>
      <w:r>
        <w:rPr>
          <w:rFonts w:ascii="Times New Roman" w:hAnsi="Times New Roman" w:cs="Times New Roman"/>
          <w:sz w:val="24"/>
          <w:szCs w:val="24"/>
          <w:lang w:bidi="ar-DZ"/>
        </w:rPr>
        <w:t>dirumuskan</w:t>
      </w:r>
      <w:proofErr w:type="spellEnd"/>
      <w:r>
        <w:rPr>
          <w:rFonts w:ascii="Times New Roman" w:hAnsi="Times New Roman" w:cs="Times New Roman"/>
          <w:sz w:val="24"/>
          <w:szCs w:val="24"/>
          <w:lang w:bidi="ar-DZ"/>
        </w:rPr>
        <w:t xml:space="preserve"> </w:t>
      </w:r>
      <w:proofErr w:type="spellStart"/>
      <w:r>
        <w:rPr>
          <w:rFonts w:ascii="Times New Roman" w:hAnsi="Times New Roman" w:cs="Times New Roman"/>
          <w:sz w:val="24"/>
          <w:szCs w:val="24"/>
          <w:lang w:bidi="ar-DZ"/>
        </w:rPr>
        <w:t>dalam</w:t>
      </w:r>
      <w:proofErr w:type="spellEnd"/>
      <w:r>
        <w:rPr>
          <w:rFonts w:ascii="Times New Roman" w:hAnsi="Times New Roman" w:cs="Times New Roman"/>
          <w:sz w:val="24"/>
          <w:szCs w:val="24"/>
          <w:lang w:bidi="ar-DZ"/>
        </w:rPr>
        <w:t xml:space="preserve"> </w:t>
      </w:r>
      <w:proofErr w:type="spellStart"/>
      <w:r>
        <w:rPr>
          <w:rFonts w:ascii="Times New Roman" w:hAnsi="Times New Roman" w:cs="Times New Roman"/>
          <w:sz w:val="24"/>
          <w:szCs w:val="24"/>
          <w:lang w:bidi="ar-DZ"/>
        </w:rPr>
        <w:t>Rencana</w:t>
      </w:r>
      <w:proofErr w:type="spellEnd"/>
      <w:r>
        <w:rPr>
          <w:rFonts w:ascii="Times New Roman" w:hAnsi="Times New Roman" w:cs="Times New Roman"/>
          <w:sz w:val="24"/>
          <w:szCs w:val="24"/>
          <w:lang w:bidi="ar-DZ"/>
        </w:rPr>
        <w:t xml:space="preserve"> </w:t>
      </w:r>
      <w:proofErr w:type="spellStart"/>
      <w:r>
        <w:rPr>
          <w:rFonts w:ascii="Times New Roman" w:hAnsi="Times New Roman" w:cs="Times New Roman"/>
          <w:sz w:val="24"/>
          <w:szCs w:val="24"/>
          <w:lang w:bidi="ar-DZ"/>
        </w:rPr>
        <w:t>Pelaksanaan</w:t>
      </w:r>
      <w:proofErr w:type="spellEnd"/>
      <w:r>
        <w:rPr>
          <w:rFonts w:ascii="Times New Roman" w:hAnsi="Times New Roman" w:cs="Times New Roman"/>
          <w:sz w:val="24"/>
          <w:szCs w:val="24"/>
          <w:lang w:bidi="ar-DZ"/>
        </w:rPr>
        <w:t xml:space="preserve"> </w:t>
      </w:r>
      <w:proofErr w:type="spellStart"/>
      <w:r>
        <w:rPr>
          <w:rFonts w:ascii="Times New Roman" w:hAnsi="Times New Roman" w:cs="Times New Roman"/>
          <w:sz w:val="24"/>
          <w:szCs w:val="24"/>
          <w:lang w:bidi="ar-DZ"/>
        </w:rPr>
        <w:t>Pembelajaran</w:t>
      </w:r>
      <w:proofErr w:type="spellEnd"/>
      <w:r>
        <w:rPr>
          <w:rFonts w:ascii="Times New Roman" w:hAnsi="Times New Roman" w:cs="Times New Roman"/>
          <w:sz w:val="24"/>
          <w:szCs w:val="24"/>
          <w:lang w:bidi="ar-DZ"/>
        </w:rPr>
        <w:t xml:space="preserve"> </w:t>
      </w:r>
      <w:proofErr w:type="spellStart"/>
      <w:r>
        <w:rPr>
          <w:rFonts w:ascii="Times New Roman" w:hAnsi="Times New Roman" w:cs="Times New Roman"/>
          <w:sz w:val="24"/>
          <w:szCs w:val="24"/>
          <w:lang w:bidi="ar-DZ"/>
        </w:rPr>
        <w:t>dalam</w:t>
      </w:r>
      <w:proofErr w:type="spellEnd"/>
      <w:r>
        <w:rPr>
          <w:rFonts w:ascii="Times New Roman" w:hAnsi="Times New Roman" w:cs="Times New Roman"/>
          <w:sz w:val="24"/>
          <w:szCs w:val="24"/>
          <w:lang w:bidi="ar-DZ"/>
        </w:rPr>
        <w:t xml:space="preserve"> </w:t>
      </w:r>
      <w:proofErr w:type="spellStart"/>
      <w:r>
        <w:rPr>
          <w:rFonts w:ascii="Times New Roman" w:hAnsi="Times New Roman" w:cs="Times New Roman"/>
          <w:sz w:val="24"/>
          <w:szCs w:val="24"/>
          <w:lang w:bidi="ar-DZ"/>
        </w:rPr>
        <w:t>situasi</w:t>
      </w:r>
      <w:proofErr w:type="spellEnd"/>
      <w:r>
        <w:rPr>
          <w:rFonts w:ascii="Times New Roman" w:hAnsi="Times New Roman" w:cs="Times New Roman"/>
          <w:sz w:val="24"/>
          <w:szCs w:val="24"/>
          <w:lang w:bidi="ar-DZ"/>
        </w:rPr>
        <w:t xml:space="preserve"> yang </w:t>
      </w:r>
      <w:proofErr w:type="spellStart"/>
      <w:r>
        <w:rPr>
          <w:rFonts w:ascii="Times New Roman" w:hAnsi="Times New Roman" w:cs="Times New Roman"/>
          <w:sz w:val="24"/>
          <w:szCs w:val="24"/>
          <w:lang w:bidi="ar-DZ"/>
        </w:rPr>
        <w:t>aktual</w:t>
      </w:r>
      <w:proofErr w:type="spellEnd"/>
      <w:r>
        <w:rPr>
          <w:rFonts w:ascii="Times New Roman" w:hAnsi="Times New Roman" w:cs="Times New Roman"/>
          <w:sz w:val="24"/>
          <w:szCs w:val="24"/>
          <w:lang w:bidi="ar-DZ"/>
        </w:rPr>
        <w:t xml:space="preserve"> </w:t>
      </w:r>
      <w:proofErr w:type="spellStart"/>
      <w:r>
        <w:rPr>
          <w:rFonts w:ascii="Times New Roman" w:hAnsi="Times New Roman" w:cs="Times New Roman"/>
          <w:sz w:val="24"/>
          <w:szCs w:val="24"/>
          <w:lang w:bidi="ar-DZ"/>
        </w:rPr>
        <w:t>meliputi</w:t>
      </w:r>
      <w:proofErr w:type="spellEnd"/>
      <w:r>
        <w:rPr>
          <w:rFonts w:ascii="Times New Roman" w:hAnsi="Times New Roman" w:cs="Times New Roman"/>
          <w:sz w:val="24"/>
          <w:szCs w:val="24"/>
          <w:lang w:bidi="ar-DZ"/>
        </w:rPr>
        <w:t xml:space="preserve"> </w:t>
      </w:r>
      <w:proofErr w:type="spellStart"/>
      <w:r>
        <w:rPr>
          <w:rFonts w:ascii="Times New Roman" w:hAnsi="Times New Roman" w:cs="Times New Roman"/>
          <w:sz w:val="24"/>
          <w:szCs w:val="24"/>
          <w:lang w:bidi="ar-DZ"/>
        </w:rPr>
        <w:t>kegiatan</w:t>
      </w:r>
      <w:proofErr w:type="spellEnd"/>
      <w:r>
        <w:rPr>
          <w:rFonts w:ascii="Times New Roman" w:hAnsi="Times New Roman" w:cs="Times New Roman"/>
          <w:sz w:val="24"/>
          <w:szCs w:val="24"/>
          <w:lang w:bidi="ar-DZ"/>
        </w:rPr>
        <w:t xml:space="preserve"> </w:t>
      </w:r>
      <w:proofErr w:type="spellStart"/>
      <w:r>
        <w:rPr>
          <w:rFonts w:ascii="Times New Roman" w:hAnsi="Times New Roman" w:cs="Times New Roman"/>
          <w:sz w:val="24"/>
          <w:szCs w:val="24"/>
          <w:lang w:bidi="ar-DZ"/>
        </w:rPr>
        <w:t>awal</w:t>
      </w:r>
      <w:proofErr w:type="spellEnd"/>
      <w:r>
        <w:rPr>
          <w:rFonts w:ascii="Times New Roman" w:hAnsi="Times New Roman" w:cs="Times New Roman"/>
          <w:sz w:val="24"/>
          <w:szCs w:val="24"/>
          <w:lang w:bidi="ar-DZ"/>
        </w:rPr>
        <w:t xml:space="preserve">, </w:t>
      </w:r>
      <w:proofErr w:type="spellStart"/>
      <w:r>
        <w:rPr>
          <w:rFonts w:ascii="Times New Roman" w:hAnsi="Times New Roman" w:cs="Times New Roman"/>
          <w:sz w:val="24"/>
          <w:szCs w:val="24"/>
          <w:lang w:bidi="ar-DZ"/>
        </w:rPr>
        <w:t>kegiatan</w:t>
      </w:r>
      <w:proofErr w:type="spellEnd"/>
      <w:r>
        <w:rPr>
          <w:rFonts w:ascii="Times New Roman" w:hAnsi="Times New Roman" w:cs="Times New Roman"/>
          <w:sz w:val="24"/>
          <w:szCs w:val="24"/>
          <w:lang w:bidi="ar-DZ"/>
        </w:rPr>
        <w:t xml:space="preserve"> inti dan </w:t>
      </w:r>
      <w:proofErr w:type="spellStart"/>
      <w:r>
        <w:rPr>
          <w:rFonts w:ascii="Times New Roman" w:hAnsi="Times New Roman" w:cs="Times New Roman"/>
          <w:sz w:val="24"/>
          <w:szCs w:val="24"/>
          <w:lang w:bidi="ar-DZ"/>
        </w:rPr>
        <w:t>kegiatan</w:t>
      </w:r>
      <w:proofErr w:type="spellEnd"/>
      <w:r>
        <w:rPr>
          <w:rFonts w:ascii="Times New Roman" w:hAnsi="Times New Roman" w:cs="Times New Roman"/>
          <w:sz w:val="24"/>
          <w:szCs w:val="24"/>
          <w:lang w:bidi="ar-DZ"/>
        </w:rPr>
        <w:t xml:space="preserve"> </w:t>
      </w:r>
      <w:proofErr w:type="spellStart"/>
      <w:r>
        <w:rPr>
          <w:rFonts w:ascii="Times New Roman" w:hAnsi="Times New Roman" w:cs="Times New Roman"/>
          <w:sz w:val="24"/>
          <w:szCs w:val="24"/>
          <w:lang w:bidi="ar-DZ"/>
        </w:rPr>
        <w:t>penutup</w:t>
      </w:r>
      <w:proofErr w:type="spellEnd"/>
      <w:r>
        <w:rPr>
          <w:rFonts w:ascii="Times New Roman" w:hAnsi="Times New Roman" w:cs="Times New Roman"/>
          <w:sz w:val="24"/>
          <w:szCs w:val="24"/>
          <w:lang w:bidi="ar-DZ"/>
        </w:rPr>
        <w:t>.</w:t>
      </w:r>
    </w:p>
    <w:p w14:paraId="0DA8CD20" w14:textId="77777777" w:rsidR="007E691E" w:rsidRDefault="00C3650C">
      <w:pPr>
        <w:numPr>
          <w:ilvl w:val="0"/>
          <w:numId w:val="44"/>
        </w:numPr>
        <w:spacing w:after="0" w:line="360" w:lineRule="auto"/>
        <w:ind w:left="880" w:hanging="440"/>
        <w:contextualSpacing/>
        <w:jc w:val="both"/>
        <w:rPr>
          <w:rFonts w:ascii="Times New Roman" w:hAnsi="Times New Roman" w:cs="Times New Roman"/>
          <w:sz w:val="24"/>
          <w:szCs w:val="24"/>
          <w:lang w:bidi="ar-DZ"/>
        </w:rPr>
      </w:pPr>
      <w:proofErr w:type="spellStart"/>
      <w:r>
        <w:rPr>
          <w:rFonts w:ascii="Times New Roman" w:hAnsi="Times New Roman" w:cs="Times New Roman"/>
          <w:sz w:val="24"/>
          <w:szCs w:val="24"/>
          <w:lang w:bidi="ar-DZ"/>
        </w:rPr>
        <w:t>Pengamatan</w:t>
      </w:r>
      <w:proofErr w:type="spellEnd"/>
      <w:r>
        <w:rPr>
          <w:rFonts w:ascii="Times New Roman" w:hAnsi="Times New Roman" w:cs="Times New Roman"/>
          <w:sz w:val="24"/>
          <w:szCs w:val="24"/>
          <w:lang w:bidi="ar-DZ"/>
        </w:rPr>
        <w:t xml:space="preserve"> (</w:t>
      </w:r>
      <w:r w:rsidRPr="00CB49E8">
        <w:rPr>
          <w:rFonts w:ascii="Times New Roman" w:hAnsi="Times New Roman" w:cs="Times New Roman"/>
          <w:i/>
          <w:iCs/>
          <w:sz w:val="24"/>
          <w:szCs w:val="24"/>
          <w:lang w:bidi="ar-DZ"/>
        </w:rPr>
        <w:t>Observing</w:t>
      </w:r>
      <w:r>
        <w:rPr>
          <w:rFonts w:ascii="Times New Roman" w:hAnsi="Times New Roman" w:cs="Times New Roman"/>
          <w:sz w:val="24"/>
          <w:szCs w:val="24"/>
          <w:lang w:bidi="ar-DZ"/>
        </w:rPr>
        <w:t>)</w:t>
      </w:r>
    </w:p>
    <w:p w14:paraId="1FD1FDDF" w14:textId="77777777" w:rsidR="007E691E" w:rsidRDefault="00C3650C">
      <w:pPr>
        <w:spacing w:after="0" w:line="360" w:lineRule="auto"/>
        <w:ind w:left="880"/>
        <w:contextualSpacing/>
        <w:jc w:val="both"/>
        <w:rPr>
          <w:rFonts w:ascii="Times New Roman" w:hAnsi="Times New Roman" w:cs="Times New Roman"/>
          <w:sz w:val="24"/>
          <w:szCs w:val="24"/>
          <w:lang w:bidi="ar-DZ"/>
        </w:rPr>
      </w:pPr>
      <w:proofErr w:type="spellStart"/>
      <w:r>
        <w:rPr>
          <w:rFonts w:ascii="Times New Roman" w:hAnsi="Times New Roman" w:cs="Times New Roman"/>
          <w:sz w:val="24"/>
          <w:szCs w:val="24"/>
        </w:rPr>
        <w:t>Pengamatan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berlangsung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lang w:bidi="ar-DZ"/>
        </w:rPr>
        <w:t>meliputi</w:t>
      </w:r>
      <w:proofErr w:type="spellEnd"/>
      <w:r>
        <w:rPr>
          <w:rFonts w:ascii="Times New Roman" w:hAnsi="Times New Roman" w:cs="Times New Roman"/>
          <w:sz w:val="24"/>
          <w:szCs w:val="24"/>
          <w:lang w:bidi="ar-DZ"/>
        </w:rPr>
        <w:t xml:space="preserve"> </w:t>
      </w:r>
      <w:proofErr w:type="spellStart"/>
      <w:r>
        <w:rPr>
          <w:rFonts w:ascii="Times New Roman" w:hAnsi="Times New Roman" w:cs="Times New Roman"/>
          <w:sz w:val="24"/>
          <w:szCs w:val="24"/>
          <w:lang w:bidi="ar-DZ"/>
        </w:rPr>
        <w:t>mengamati</w:t>
      </w:r>
      <w:proofErr w:type="spellEnd"/>
      <w:r>
        <w:rPr>
          <w:rFonts w:ascii="Times New Roman" w:hAnsi="Times New Roman" w:cs="Times New Roman"/>
          <w:sz w:val="24"/>
          <w:szCs w:val="24"/>
          <w:lang w:bidi="ar-DZ"/>
        </w:rPr>
        <w:t xml:space="preserve"> </w:t>
      </w:r>
      <w:proofErr w:type="spellStart"/>
      <w:r>
        <w:rPr>
          <w:rFonts w:ascii="Times New Roman" w:hAnsi="Times New Roman" w:cs="Times New Roman"/>
          <w:sz w:val="24"/>
          <w:szCs w:val="24"/>
          <w:lang w:bidi="ar-DZ"/>
        </w:rPr>
        <w:t>perilaku</w:t>
      </w:r>
      <w:proofErr w:type="spellEnd"/>
      <w:r>
        <w:rPr>
          <w:rFonts w:ascii="Times New Roman" w:hAnsi="Times New Roman" w:cs="Times New Roman"/>
          <w:sz w:val="24"/>
          <w:szCs w:val="24"/>
          <w:lang w:bidi="ar-DZ"/>
        </w:rPr>
        <w:t xml:space="preserve"> </w:t>
      </w:r>
      <w:proofErr w:type="spellStart"/>
      <w:r>
        <w:rPr>
          <w:rFonts w:ascii="Times New Roman" w:hAnsi="Times New Roman" w:cs="Times New Roman"/>
          <w:sz w:val="24"/>
          <w:szCs w:val="24"/>
          <w:lang w:bidi="ar-DZ"/>
        </w:rPr>
        <w:t>siswa</w:t>
      </w:r>
      <w:proofErr w:type="spellEnd"/>
      <w:r>
        <w:rPr>
          <w:rFonts w:ascii="Times New Roman" w:hAnsi="Times New Roman" w:cs="Times New Roman"/>
          <w:sz w:val="24"/>
          <w:szCs w:val="24"/>
          <w:lang w:bidi="ar-DZ"/>
        </w:rPr>
        <w:t xml:space="preserve"> </w:t>
      </w:r>
      <w:proofErr w:type="spellStart"/>
      <w:r>
        <w:rPr>
          <w:rFonts w:ascii="Times New Roman" w:hAnsi="Times New Roman" w:cs="Times New Roman"/>
          <w:sz w:val="24"/>
          <w:szCs w:val="24"/>
          <w:lang w:bidi="ar-DZ"/>
        </w:rPr>
        <w:t>selama</w:t>
      </w:r>
      <w:proofErr w:type="spellEnd"/>
      <w:r>
        <w:rPr>
          <w:rFonts w:ascii="Times New Roman" w:hAnsi="Times New Roman" w:cs="Times New Roman"/>
          <w:sz w:val="24"/>
          <w:szCs w:val="24"/>
          <w:lang w:bidi="ar-DZ"/>
        </w:rPr>
        <w:t xml:space="preserve"> </w:t>
      </w:r>
      <w:proofErr w:type="spellStart"/>
      <w:r>
        <w:rPr>
          <w:rFonts w:ascii="Times New Roman" w:hAnsi="Times New Roman" w:cs="Times New Roman"/>
          <w:sz w:val="24"/>
          <w:szCs w:val="24"/>
          <w:lang w:bidi="ar-DZ"/>
        </w:rPr>
        <w:t>kegiatan</w:t>
      </w:r>
      <w:proofErr w:type="spellEnd"/>
      <w:r>
        <w:rPr>
          <w:rFonts w:ascii="Times New Roman" w:hAnsi="Times New Roman" w:cs="Times New Roman"/>
          <w:sz w:val="24"/>
          <w:szCs w:val="24"/>
          <w:lang w:bidi="ar-DZ"/>
        </w:rPr>
        <w:t xml:space="preserve"> </w:t>
      </w:r>
      <w:proofErr w:type="spellStart"/>
      <w:r>
        <w:rPr>
          <w:rFonts w:ascii="Times New Roman" w:hAnsi="Times New Roman" w:cs="Times New Roman"/>
          <w:sz w:val="24"/>
          <w:szCs w:val="24"/>
          <w:lang w:bidi="ar-DZ"/>
        </w:rPr>
        <w:t>pembelajaran</w:t>
      </w:r>
      <w:proofErr w:type="spellEnd"/>
      <w:r>
        <w:rPr>
          <w:rFonts w:ascii="Times New Roman" w:hAnsi="Times New Roman" w:cs="Times New Roman"/>
          <w:sz w:val="24"/>
          <w:szCs w:val="24"/>
          <w:lang w:bidi="ar-DZ"/>
        </w:rPr>
        <w:t xml:space="preserve">, </w:t>
      </w:r>
      <w:proofErr w:type="spellStart"/>
      <w:r>
        <w:rPr>
          <w:rFonts w:ascii="Times New Roman" w:hAnsi="Times New Roman" w:cs="Times New Roman"/>
          <w:sz w:val="24"/>
          <w:szCs w:val="24"/>
          <w:lang w:bidi="ar-DZ"/>
        </w:rPr>
        <w:t>mengamati</w:t>
      </w:r>
      <w:proofErr w:type="spellEnd"/>
      <w:r>
        <w:rPr>
          <w:rFonts w:ascii="Times New Roman" w:hAnsi="Times New Roman" w:cs="Times New Roman"/>
          <w:sz w:val="24"/>
          <w:szCs w:val="24"/>
          <w:lang w:bidi="ar-DZ"/>
        </w:rPr>
        <w:t xml:space="preserve"> </w:t>
      </w:r>
      <w:proofErr w:type="spellStart"/>
      <w:r>
        <w:rPr>
          <w:rFonts w:ascii="Times New Roman" w:hAnsi="Times New Roman" w:cs="Times New Roman"/>
          <w:sz w:val="24"/>
          <w:szCs w:val="24"/>
          <w:lang w:bidi="ar-DZ"/>
        </w:rPr>
        <w:t>pemahaman</w:t>
      </w:r>
      <w:proofErr w:type="spellEnd"/>
      <w:r>
        <w:rPr>
          <w:rFonts w:ascii="Times New Roman" w:hAnsi="Times New Roman" w:cs="Times New Roman"/>
          <w:sz w:val="24"/>
          <w:szCs w:val="24"/>
          <w:lang w:bidi="ar-DZ"/>
        </w:rPr>
        <w:t xml:space="preserve"> </w:t>
      </w:r>
      <w:proofErr w:type="spellStart"/>
      <w:r>
        <w:rPr>
          <w:rFonts w:ascii="Times New Roman" w:hAnsi="Times New Roman" w:cs="Times New Roman"/>
          <w:sz w:val="24"/>
          <w:szCs w:val="24"/>
          <w:lang w:bidi="ar-DZ"/>
        </w:rPr>
        <w:t>siswa</w:t>
      </w:r>
      <w:proofErr w:type="spellEnd"/>
      <w:r>
        <w:rPr>
          <w:rFonts w:ascii="Times New Roman" w:hAnsi="Times New Roman" w:cs="Times New Roman"/>
          <w:sz w:val="24"/>
          <w:szCs w:val="24"/>
          <w:lang w:bidi="ar-DZ"/>
        </w:rPr>
        <w:t xml:space="preserve"> </w:t>
      </w:r>
      <w:proofErr w:type="spellStart"/>
      <w:r>
        <w:rPr>
          <w:rFonts w:ascii="Times New Roman" w:hAnsi="Times New Roman" w:cs="Times New Roman"/>
          <w:sz w:val="24"/>
          <w:szCs w:val="24"/>
          <w:lang w:bidi="ar-DZ"/>
        </w:rPr>
        <w:t>terhadap</w:t>
      </w:r>
      <w:proofErr w:type="spellEnd"/>
      <w:r>
        <w:rPr>
          <w:rFonts w:ascii="Times New Roman" w:hAnsi="Times New Roman" w:cs="Times New Roman"/>
          <w:sz w:val="24"/>
          <w:szCs w:val="24"/>
          <w:lang w:bidi="ar-DZ"/>
        </w:rPr>
        <w:t xml:space="preserve"> </w:t>
      </w:r>
      <w:proofErr w:type="spellStart"/>
      <w:r>
        <w:rPr>
          <w:rFonts w:ascii="Times New Roman" w:hAnsi="Times New Roman" w:cs="Times New Roman"/>
          <w:sz w:val="24"/>
          <w:szCs w:val="24"/>
          <w:lang w:bidi="ar-DZ"/>
        </w:rPr>
        <w:t>penguasaan</w:t>
      </w:r>
      <w:proofErr w:type="spellEnd"/>
      <w:r>
        <w:rPr>
          <w:rFonts w:ascii="Times New Roman" w:hAnsi="Times New Roman" w:cs="Times New Roman"/>
          <w:sz w:val="24"/>
          <w:szCs w:val="24"/>
          <w:lang w:bidi="ar-DZ"/>
        </w:rPr>
        <w:t xml:space="preserve"> </w:t>
      </w:r>
      <w:proofErr w:type="spellStart"/>
      <w:r>
        <w:rPr>
          <w:rFonts w:ascii="Times New Roman" w:hAnsi="Times New Roman" w:cs="Times New Roman"/>
          <w:sz w:val="24"/>
          <w:szCs w:val="24"/>
          <w:lang w:bidi="ar-DZ"/>
        </w:rPr>
        <w:t>materi</w:t>
      </w:r>
      <w:proofErr w:type="spellEnd"/>
      <w:r>
        <w:rPr>
          <w:rFonts w:ascii="Times New Roman" w:hAnsi="Times New Roman" w:cs="Times New Roman"/>
          <w:sz w:val="24"/>
          <w:szCs w:val="24"/>
          <w:lang w:bidi="ar-DZ"/>
        </w:rPr>
        <w:t xml:space="preserve"> </w:t>
      </w:r>
      <w:proofErr w:type="spellStart"/>
      <w:r>
        <w:rPr>
          <w:rFonts w:ascii="Times New Roman" w:hAnsi="Times New Roman" w:cs="Times New Roman"/>
          <w:sz w:val="24"/>
          <w:szCs w:val="24"/>
          <w:lang w:bidi="ar-DZ"/>
        </w:rPr>
        <w:t>pembelajaran</w:t>
      </w:r>
      <w:proofErr w:type="spellEnd"/>
      <w:r>
        <w:rPr>
          <w:rFonts w:ascii="Times New Roman" w:hAnsi="Times New Roman" w:cs="Times New Roman"/>
          <w:sz w:val="24"/>
          <w:szCs w:val="24"/>
          <w:lang w:bidi="ar-DZ"/>
        </w:rPr>
        <w:t xml:space="preserve"> yang di </w:t>
      </w:r>
      <w:proofErr w:type="spellStart"/>
      <w:r>
        <w:rPr>
          <w:rFonts w:ascii="Times New Roman" w:hAnsi="Times New Roman" w:cs="Times New Roman"/>
          <w:sz w:val="24"/>
          <w:szCs w:val="24"/>
          <w:lang w:bidi="ar-DZ"/>
        </w:rPr>
        <w:t>rancang</w:t>
      </w:r>
      <w:proofErr w:type="spellEnd"/>
      <w:r>
        <w:rPr>
          <w:rFonts w:ascii="Times New Roman" w:hAnsi="Times New Roman" w:cs="Times New Roman"/>
          <w:sz w:val="24"/>
          <w:szCs w:val="24"/>
          <w:lang w:bidi="ar-DZ"/>
        </w:rPr>
        <w:t xml:space="preserve"> </w:t>
      </w:r>
      <w:proofErr w:type="spellStart"/>
      <w:r>
        <w:rPr>
          <w:rFonts w:ascii="Times New Roman" w:hAnsi="Times New Roman" w:cs="Times New Roman"/>
          <w:sz w:val="24"/>
          <w:szCs w:val="24"/>
          <w:lang w:bidi="ar-DZ"/>
        </w:rPr>
        <w:t>sesuai</w:t>
      </w:r>
      <w:proofErr w:type="spellEnd"/>
      <w:r>
        <w:rPr>
          <w:rFonts w:ascii="Times New Roman" w:hAnsi="Times New Roman" w:cs="Times New Roman"/>
          <w:sz w:val="24"/>
          <w:szCs w:val="24"/>
          <w:lang w:bidi="ar-DZ"/>
        </w:rPr>
        <w:t xml:space="preserve"> </w:t>
      </w:r>
      <w:proofErr w:type="spellStart"/>
      <w:r>
        <w:rPr>
          <w:rFonts w:ascii="Times New Roman" w:hAnsi="Times New Roman" w:cs="Times New Roman"/>
          <w:sz w:val="24"/>
          <w:szCs w:val="24"/>
          <w:lang w:bidi="ar-DZ"/>
        </w:rPr>
        <w:t>tujuan</w:t>
      </w:r>
      <w:proofErr w:type="spellEnd"/>
      <w:r>
        <w:rPr>
          <w:rFonts w:ascii="Times New Roman" w:hAnsi="Times New Roman" w:cs="Times New Roman"/>
          <w:sz w:val="24"/>
          <w:szCs w:val="24"/>
          <w:lang w:bidi="ar-DZ"/>
        </w:rPr>
        <w:t xml:space="preserve">, </w:t>
      </w:r>
      <w:proofErr w:type="spellStart"/>
      <w:r>
        <w:rPr>
          <w:rFonts w:ascii="Times New Roman" w:hAnsi="Times New Roman" w:cs="Times New Roman"/>
          <w:sz w:val="24"/>
          <w:szCs w:val="24"/>
          <w:lang w:bidi="ar-DZ"/>
        </w:rPr>
        <w:t>mengamati</w:t>
      </w:r>
      <w:proofErr w:type="spellEnd"/>
      <w:r>
        <w:rPr>
          <w:rFonts w:ascii="Times New Roman" w:hAnsi="Times New Roman" w:cs="Times New Roman"/>
          <w:sz w:val="24"/>
          <w:szCs w:val="24"/>
          <w:lang w:bidi="ar-DZ"/>
        </w:rPr>
        <w:t xml:space="preserve"> </w:t>
      </w:r>
      <w:proofErr w:type="spellStart"/>
      <w:r>
        <w:rPr>
          <w:rFonts w:ascii="Times New Roman" w:hAnsi="Times New Roman" w:cs="Times New Roman"/>
          <w:sz w:val="24"/>
          <w:szCs w:val="24"/>
          <w:lang w:bidi="ar-DZ"/>
        </w:rPr>
        <w:t>kegiatan</w:t>
      </w:r>
      <w:proofErr w:type="spellEnd"/>
      <w:r>
        <w:rPr>
          <w:rFonts w:ascii="Times New Roman" w:hAnsi="Times New Roman" w:cs="Times New Roman"/>
          <w:sz w:val="24"/>
          <w:szCs w:val="24"/>
          <w:lang w:bidi="ar-DZ"/>
        </w:rPr>
        <w:t xml:space="preserve"> </w:t>
      </w:r>
      <w:proofErr w:type="spellStart"/>
      <w:r>
        <w:rPr>
          <w:rFonts w:ascii="Times New Roman" w:hAnsi="Times New Roman" w:cs="Times New Roman"/>
          <w:sz w:val="24"/>
          <w:szCs w:val="24"/>
          <w:lang w:bidi="ar-DZ"/>
        </w:rPr>
        <w:t>siswa</w:t>
      </w:r>
      <w:proofErr w:type="spellEnd"/>
      <w:r>
        <w:rPr>
          <w:rFonts w:ascii="Times New Roman" w:hAnsi="Times New Roman" w:cs="Times New Roman"/>
          <w:sz w:val="24"/>
          <w:szCs w:val="24"/>
          <w:lang w:bidi="ar-DZ"/>
        </w:rPr>
        <w:t xml:space="preserve"> </w:t>
      </w:r>
      <w:proofErr w:type="spellStart"/>
      <w:r>
        <w:rPr>
          <w:rFonts w:ascii="Times New Roman" w:hAnsi="Times New Roman" w:cs="Times New Roman"/>
          <w:sz w:val="24"/>
          <w:szCs w:val="24"/>
          <w:lang w:bidi="ar-DZ"/>
        </w:rPr>
        <w:t>dalam</w:t>
      </w:r>
      <w:proofErr w:type="spellEnd"/>
      <w:r>
        <w:rPr>
          <w:rFonts w:ascii="Times New Roman" w:hAnsi="Times New Roman" w:cs="Times New Roman"/>
          <w:sz w:val="24"/>
          <w:szCs w:val="24"/>
          <w:lang w:bidi="ar-DZ"/>
        </w:rPr>
        <w:t xml:space="preserve"> </w:t>
      </w:r>
      <w:proofErr w:type="spellStart"/>
      <w:r>
        <w:rPr>
          <w:rFonts w:ascii="Times New Roman" w:hAnsi="Times New Roman" w:cs="Times New Roman"/>
          <w:sz w:val="24"/>
          <w:szCs w:val="24"/>
          <w:lang w:bidi="ar-DZ"/>
        </w:rPr>
        <w:t>materi</w:t>
      </w:r>
      <w:proofErr w:type="spellEnd"/>
      <w:r>
        <w:rPr>
          <w:rFonts w:ascii="Times New Roman" w:hAnsi="Times New Roman" w:cs="Times New Roman"/>
          <w:sz w:val="24"/>
          <w:szCs w:val="24"/>
          <w:lang w:bidi="ar-DZ"/>
        </w:rPr>
        <w:t xml:space="preserve"> </w:t>
      </w:r>
      <w:proofErr w:type="spellStart"/>
      <w:r>
        <w:rPr>
          <w:rFonts w:ascii="Times New Roman" w:hAnsi="Times New Roman" w:cs="Times New Roman"/>
          <w:sz w:val="24"/>
          <w:szCs w:val="24"/>
          <w:lang w:bidi="ar-DZ"/>
        </w:rPr>
        <w:t>pembelajaran</w:t>
      </w:r>
      <w:proofErr w:type="spellEnd"/>
      <w:r>
        <w:rPr>
          <w:rFonts w:ascii="Times New Roman" w:hAnsi="Times New Roman" w:cs="Times New Roman"/>
          <w:sz w:val="24"/>
          <w:szCs w:val="24"/>
          <w:lang w:bidi="ar-DZ"/>
        </w:rPr>
        <w:t xml:space="preserve">. </w:t>
      </w:r>
    </w:p>
    <w:p w14:paraId="56052528" w14:textId="77777777" w:rsidR="007E691E" w:rsidRDefault="00C3650C">
      <w:pPr>
        <w:numPr>
          <w:ilvl w:val="0"/>
          <w:numId w:val="44"/>
        </w:numPr>
        <w:spacing w:after="0" w:line="360" w:lineRule="auto"/>
        <w:ind w:left="880" w:hanging="440"/>
        <w:contextualSpacing/>
        <w:jc w:val="both"/>
        <w:rPr>
          <w:rFonts w:ascii="Times New Roman" w:hAnsi="Times New Roman" w:cs="Times New Roman"/>
          <w:sz w:val="24"/>
          <w:szCs w:val="24"/>
          <w:lang w:bidi="ar-DZ"/>
        </w:rPr>
      </w:pPr>
      <w:proofErr w:type="spellStart"/>
      <w:r>
        <w:rPr>
          <w:rFonts w:ascii="Times New Roman" w:hAnsi="Times New Roman" w:cs="Times New Roman"/>
          <w:sz w:val="24"/>
          <w:szCs w:val="24"/>
          <w:lang w:bidi="ar-DZ"/>
        </w:rPr>
        <w:t>Refleksi</w:t>
      </w:r>
      <w:proofErr w:type="spellEnd"/>
      <w:r>
        <w:rPr>
          <w:rFonts w:ascii="Times New Roman" w:hAnsi="Times New Roman" w:cs="Times New Roman"/>
          <w:sz w:val="24"/>
          <w:szCs w:val="24"/>
          <w:lang w:bidi="ar-DZ"/>
        </w:rPr>
        <w:t xml:space="preserve"> (</w:t>
      </w:r>
      <w:r w:rsidRPr="00CB49E8">
        <w:rPr>
          <w:rFonts w:ascii="Times New Roman" w:hAnsi="Times New Roman" w:cs="Times New Roman"/>
          <w:i/>
          <w:iCs/>
          <w:sz w:val="24"/>
          <w:szCs w:val="24"/>
          <w:lang w:bidi="ar-DZ"/>
        </w:rPr>
        <w:t>Reflecting</w:t>
      </w:r>
      <w:r>
        <w:rPr>
          <w:rFonts w:ascii="Times New Roman" w:hAnsi="Times New Roman" w:cs="Times New Roman"/>
          <w:sz w:val="24"/>
          <w:szCs w:val="24"/>
          <w:lang w:bidi="ar-DZ"/>
        </w:rPr>
        <w:t>)</w:t>
      </w:r>
    </w:p>
    <w:p w14:paraId="1E6F64DF" w14:textId="3239ACE8" w:rsidR="007E691E" w:rsidRDefault="00C3650C">
      <w:pPr>
        <w:pStyle w:val="ListParagraph1"/>
        <w:spacing w:after="0" w:line="360" w:lineRule="auto"/>
        <w:ind w:left="880"/>
        <w:jc w:val="both"/>
        <w:rPr>
          <w:rFonts w:ascii="Times New Roman" w:hAnsi="Times New Roman" w:cs="Times New Roman"/>
          <w:sz w:val="24"/>
          <w:szCs w:val="24"/>
          <w:lang w:bidi="ar-DZ"/>
        </w:rPr>
      </w:pPr>
      <w:proofErr w:type="spellStart"/>
      <w:r>
        <w:rPr>
          <w:rFonts w:ascii="Times New Roman" w:hAnsi="Times New Roman" w:cs="Times New Roman"/>
          <w:sz w:val="24"/>
          <w:szCs w:val="24"/>
          <w:lang w:bidi="ar-DZ"/>
        </w:rPr>
        <w:t>Melakukan</w:t>
      </w:r>
      <w:proofErr w:type="spellEnd"/>
      <w:r>
        <w:rPr>
          <w:rFonts w:ascii="Times New Roman" w:hAnsi="Times New Roman" w:cs="Times New Roman"/>
          <w:sz w:val="24"/>
          <w:szCs w:val="24"/>
          <w:lang w:bidi="ar-DZ"/>
        </w:rPr>
        <w:t xml:space="preserve"> </w:t>
      </w:r>
      <w:proofErr w:type="spellStart"/>
      <w:r>
        <w:rPr>
          <w:rFonts w:ascii="Times New Roman" w:hAnsi="Times New Roman" w:cs="Times New Roman"/>
          <w:sz w:val="24"/>
          <w:szCs w:val="24"/>
          <w:lang w:bidi="ar-DZ"/>
        </w:rPr>
        <w:t>refleksi</w:t>
      </w:r>
      <w:proofErr w:type="spellEnd"/>
      <w:r>
        <w:rPr>
          <w:rFonts w:ascii="Times New Roman" w:hAnsi="Times New Roman" w:cs="Times New Roman"/>
          <w:sz w:val="24"/>
          <w:szCs w:val="24"/>
          <w:lang w:bidi="ar-DZ"/>
        </w:rPr>
        <w:t xml:space="preserve"> </w:t>
      </w:r>
      <w:proofErr w:type="spellStart"/>
      <w:r>
        <w:rPr>
          <w:rFonts w:ascii="Times New Roman" w:hAnsi="Times New Roman" w:cs="Times New Roman"/>
          <w:sz w:val="24"/>
          <w:szCs w:val="24"/>
          <w:lang w:bidi="ar-DZ"/>
        </w:rPr>
        <w:t>seperti</w:t>
      </w:r>
      <w:proofErr w:type="spellEnd"/>
      <w:r>
        <w:rPr>
          <w:rFonts w:ascii="Times New Roman" w:hAnsi="Times New Roman" w:cs="Times New Roman"/>
          <w:sz w:val="24"/>
          <w:szCs w:val="24"/>
          <w:lang w:bidi="ar-DZ"/>
        </w:rPr>
        <w:t xml:space="preserve"> </w:t>
      </w:r>
      <w:proofErr w:type="spellStart"/>
      <w:r>
        <w:rPr>
          <w:rFonts w:ascii="Times New Roman" w:hAnsi="Times New Roman" w:cs="Times New Roman"/>
          <w:sz w:val="24"/>
          <w:szCs w:val="24"/>
          <w:lang w:bidi="ar-DZ"/>
        </w:rPr>
        <w:t>mencatat</w:t>
      </w:r>
      <w:proofErr w:type="spellEnd"/>
      <w:r>
        <w:rPr>
          <w:rFonts w:ascii="Times New Roman" w:hAnsi="Times New Roman" w:cs="Times New Roman"/>
          <w:sz w:val="24"/>
          <w:szCs w:val="24"/>
          <w:lang w:bidi="ar-DZ"/>
        </w:rPr>
        <w:t xml:space="preserve"> </w:t>
      </w:r>
      <w:proofErr w:type="spellStart"/>
      <w:r>
        <w:rPr>
          <w:rFonts w:ascii="Times New Roman" w:hAnsi="Times New Roman" w:cs="Times New Roman"/>
          <w:sz w:val="24"/>
          <w:szCs w:val="24"/>
          <w:lang w:bidi="ar-DZ"/>
        </w:rPr>
        <w:t>hasil</w:t>
      </w:r>
      <w:proofErr w:type="spellEnd"/>
      <w:r>
        <w:rPr>
          <w:rFonts w:ascii="Times New Roman" w:hAnsi="Times New Roman" w:cs="Times New Roman"/>
          <w:sz w:val="24"/>
          <w:szCs w:val="24"/>
          <w:lang w:bidi="ar-DZ"/>
        </w:rPr>
        <w:t xml:space="preserve"> </w:t>
      </w:r>
      <w:proofErr w:type="spellStart"/>
      <w:r>
        <w:rPr>
          <w:rFonts w:ascii="Times New Roman" w:hAnsi="Times New Roman" w:cs="Times New Roman"/>
          <w:sz w:val="24"/>
          <w:szCs w:val="24"/>
          <w:lang w:bidi="ar-DZ"/>
        </w:rPr>
        <w:t>observasi</w:t>
      </w:r>
      <w:proofErr w:type="spellEnd"/>
      <w:r>
        <w:rPr>
          <w:rFonts w:ascii="Times New Roman" w:hAnsi="Times New Roman" w:cs="Times New Roman"/>
          <w:sz w:val="24"/>
          <w:szCs w:val="24"/>
          <w:lang w:bidi="ar-DZ"/>
        </w:rPr>
        <w:t xml:space="preserve">, </w:t>
      </w:r>
      <w:proofErr w:type="spellStart"/>
      <w:r>
        <w:rPr>
          <w:rFonts w:ascii="Times New Roman" w:hAnsi="Times New Roman" w:cs="Times New Roman"/>
          <w:sz w:val="24"/>
          <w:szCs w:val="24"/>
          <w:lang w:bidi="ar-DZ"/>
        </w:rPr>
        <w:t>mengevaluasi</w:t>
      </w:r>
      <w:proofErr w:type="spellEnd"/>
      <w:r>
        <w:rPr>
          <w:rFonts w:ascii="Times New Roman" w:hAnsi="Times New Roman" w:cs="Times New Roman"/>
          <w:sz w:val="24"/>
          <w:szCs w:val="24"/>
          <w:lang w:bidi="ar-DZ"/>
        </w:rPr>
        <w:t xml:space="preserve"> </w:t>
      </w:r>
      <w:proofErr w:type="spellStart"/>
      <w:r>
        <w:rPr>
          <w:rFonts w:ascii="Times New Roman" w:hAnsi="Times New Roman" w:cs="Times New Roman"/>
          <w:sz w:val="24"/>
          <w:szCs w:val="24"/>
          <w:lang w:bidi="ar-DZ"/>
        </w:rPr>
        <w:t>hasil</w:t>
      </w:r>
      <w:proofErr w:type="spellEnd"/>
      <w:r>
        <w:rPr>
          <w:rFonts w:ascii="Times New Roman" w:hAnsi="Times New Roman" w:cs="Times New Roman"/>
          <w:sz w:val="24"/>
          <w:szCs w:val="24"/>
          <w:lang w:bidi="ar-DZ"/>
        </w:rPr>
        <w:t xml:space="preserve"> </w:t>
      </w:r>
      <w:proofErr w:type="spellStart"/>
      <w:r>
        <w:rPr>
          <w:rFonts w:ascii="Times New Roman" w:hAnsi="Times New Roman" w:cs="Times New Roman"/>
          <w:sz w:val="24"/>
          <w:szCs w:val="24"/>
          <w:lang w:bidi="ar-DZ"/>
        </w:rPr>
        <w:t>observasi</w:t>
      </w:r>
      <w:proofErr w:type="spellEnd"/>
      <w:r>
        <w:rPr>
          <w:rFonts w:ascii="Times New Roman" w:hAnsi="Times New Roman" w:cs="Times New Roman"/>
          <w:sz w:val="24"/>
          <w:szCs w:val="24"/>
          <w:lang w:bidi="ar-DZ"/>
        </w:rPr>
        <w:t xml:space="preserve">, </w:t>
      </w:r>
      <w:proofErr w:type="spellStart"/>
      <w:r>
        <w:rPr>
          <w:rFonts w:ascii="Times New Roman" w:hAnsi="Times New Roman" w:cs="Times New Roman"/>
          <w:sz w:val="24"/>
          <w:szCs w:val="24"/>
          <w:lang w:bidi="ar-DZ"/>
        </w:rPr>
        <w:t>menganalisis</w:t>
      </w:r>
      <w:proofErr w:type="spellEnd"/>
      <w:r>
        <w:rPr>
          <w:rFonts w:ascii="Times New Roman" w:hAnsi="Times New Roman" w:cs="Times New Roman"/>
          <w:sz w:val="24"/>
          <w:szCs w:val="24"/>
          <w:lang w:bidi="ar-DZ"/>
        </w:rPr>
        <w:t xml:space="preserve"> </w:t>
      </w:r>
      <w:proofErr w:type="spellStart"/>
      <w:r>
        <w:rPr>
          <w:rFonts w:ascii="Times New Roman" w:hAnsi="Times New Roman" w:cs="Times New Roman"/>
          <w:sz w:val="24"/>
          <w:szCs w:val="24"/>
          <w:lang w:bidi="ar-DZ"/>
        </w:rPr>
        <w:t>hasil</w:t>
      </w:r>
      <w:proofErr w:type="spellEnd"/>
      <w:r>
        <w:rPr>
          <w:rFonts w:ascii="Times New Roman" w:hAnsi="Times New Roman" w:cs="Times New Roman"/>
          <w:sz w:val="24"/>
          <w:szCs w:val="24"/>
          <w:lang w:bidi="ar-DZ"/>
        </w:rPr>
        <w:t xml:space="preserve"> </w:t>
      </w:r>
      <w:proofErr w:type="spellStart"/>
      <w:r>
        <w:rPr>
          <w:rFonts w:ascii="Times New Roman" w:hAnsi="Times New Roman" w:cs="Times New Roman"/>
          <w:sz w:val="24"/>
          <w:szCs w:val="24"/>
          <w:lang w:bidi="ar-DZ"/>
        </w:rPr>
        <w:t>pembelajaran</w:t>
      </w:r>
      <w:proofErr w:type="spellEnd"/>
      <w:r>
        <w:rPr>
          <w:rFonts w:ascii="Times New Roman" w:hAnsi="Times New Roman" w:cs="Times New Roman"/>
          <w:sz w:val="24"/>
          <w:szCs w:val="24"/>
          <w:lang w:bidi="ar-DZ"/>
        </w:rPr>
        <w:t xml:space="preserve"> dan </w:t>
      </w:r>
      <w:proofErr w:type="spellStart"/>
      <w:r>
        <w:rPr>
          <w:rFonts w:ascii="Times New Roman" w:hAnsi="Times New Roman" w:cs="Times New Roman"/>
          <w:sz w:val="24"/>
          <w:szCs w:val="24"/>
          <w:lang w:bidi="ar-DZ"/>
        </w:rPr>
        <w:t>mencatat</w:t>
      </w:r>
      <w:proofErr w:type="spellEnd"/>
      <w:r>
        <w:rPr>
          <w:rFonts w:ascii="Times New Roman" w:hAnsi="Times New Roman" w:cs="Times New Roman"/>
          <w:sz w:val="24"/>
          <w:szCs w:val="24"/>
          <w:lang w:bidi="ar-DZ"/>
        </w:rPr>
        <w:t xml:space="preserve"> </w:t>
      </w:r>
      <w:proofErr w:type="spellStart"/>
      <w:r>
        <w:rPr>
          <w:rFonts w:ascii="Times New Roman" w:hAnsi="Times New Roman" w:cs="Times New Roman"/>
          <w:sz w:val="24"/>
          <w:szCs w:val="24"/>
          <w:lang w:bidi="ar-DZ"/>
        </w:rPr>
        <w:t>kelemahan-kelemahan</w:t>
      </w:r>
      <w:proofErr w:type="spellEnd"/>
      <w:r>
        <w:rPr>
          <w:rFonts w:ascii="Times New Roman" w:hAnsi="Times New Roman" w:cs="Times New Roman"/>
          <w:sz w:val="24"/>
          <w:szCs w:val="24"/>
          <w:lang w:bidi="ar-DZ"/>
        </w:rPr>
        <w:t xml:space="preserve"> </w:t>
      </w:r>
      <w:proofErr w:type="spellStart"/>
      <w:r>
        <w:rPr>
          <w:rFonts w:ascii="Times New Roman" w:hAnsi="Times New Roman" w:cs="Times New Roman"/>
          <w:sz w:val="24"/>
          <w:szCs w:val="24"/>
          <w:lang w:bidi="ar-DZ"/>
        </w:rPr>
        <w:t>untuk</w:t>
      </w:r>
      <w:proofErr w:type="spellEnd"/>
      <w:r>
        <w:rPr>
          <w:rFonts w:ascii="Times New Roman" w:hAnsi="Times New Roman" w:cs="Times New Roman"/>
          <w:sz w:val="24"/>
          <w:szCs w:val="24"/>
          <w:lang w:bidi="ar-DZ"/>
        </w:rPr>
        <w:t xml:space="preserve"> </w:t>
      </w:r>
      <w:proofErr w:type="spellStart"/>
      <w:r>
        <w:rPr>
          <w:rFonts w:ascii="Times New Roman" w:hAnsi="Times New Roman" w:cs="Times New Roman"/>
          <w:sz w:val="24"/>
          <w:szCs w:val="24"/>
          <w:lang w:bidi="ar-DZ"/>
        </w:rPr>
        <w:t>dijadikan</w:t>
      </w:r>
      <w:proofErr w:type="spellEnd"/>
      <w:r>
        <w:rPr>
          <w:rFonts w:ascii="Times New Roman" w:hAnsi="Times New Roman" w:cs="Times New Roman"/>
          <w:sz w:val="24"/>
          <w:szCs w:val="24"/>
          <w:lang w:bidi="ar-DZ"/>
        </w:rPr>
        <w:t xml:space="preserve"> </w:t>
      </w:r>
      <w:proofErr w:type="spellStart"/>
      <w:r>
        <w:rPr>
          <w:rFonts w:ascii="Times New Roman" w:hAnsi="Times New Roman" w:cs="Times New Roman"/>
          <w:sz w:val="24"/>
          <w:szCs w:val="24"/>
          <w:lang w:bidi="ar-DZ"/>
        </w:rPr>
        <w:t>bahan</w:t>
      </w:r>
      <w:proofErr w:type="spellEnd"/>
      <w:r>
        <w:rPr>
          <w:rFonts w:ascii="Times New Roman" w:hAnsi="Times New Roman" w:cs="Times New Roman"/>
          <w:sz w:val="24"/>
          <w:szCs w:val="24"/>
          <w:lang w:bidi="ar-DZ"/>
        </w:rPr>
        <w:t xml:space="preserve"> </w:t>
      </w:r>
      <w:proofErr w:type="spellStart"/>
      <w:r>
        <w:rPr>
          <w:rFonts w:ascii="Times New Roman" w:hAnsi="Times New Roman" w:cs="Times New Roman"/>
          <w:sz w:val="24"/>
          <w:szCs w:val="24"/>
          <w:lang w:bidi="ar-DZ"/>
        </w:rPr>
        <w:t>penyusunan</w:t>
      </w:r>
      <w:proofErr w:type="spellEnd"/>
      <w:r>
        <w:rPr>
          <w:rFonts w:ascii="Times New Roman" w:hAnsi="Times New Roman" w:cs="Times New Roman"/>
          <w:sz w:val="24"/>
          <w:szCs w:val="24"/>
          <w:lang w:bidi="ar-DZ"/>
        </w:rPr>
        <w:t xml:space="preserve"> </w:t>
      </w:r>
      <w:proofErr w:type="spellStart"/>
      <w:r>
        <w:rPr>
          <w:rFonts w:ascii="Times New Roman" w:hAnsi="Times New Roman" w:cs="Times New Roman"/>
          <w:sz w:val="24"/>
          <w:szCs w:val="24"/>
          <w:lang w:bidi="ar-DZ"/>
        </w:rPr>
        <w:t>rancangan</w:t>
      </w:r>
      <w:proofErr w:type="spellEnd"/>
      <w:r>
        <w:rPr>
          <w:rFonts w:ascii="Times New Roman" w:hAnsi="Times New Roman" w:cs="Times New Roman"/>
          <w:sz w:val="24"/>
          <w:szCs w:val="24"/>
          <w:lang w:bidi="ar-DZ"/>
        </w:rPr>
        <w:t xml:space="preserve"> </w:t>
      </w:r>
      <w:proofErr w:type="spellStart"/>
      <w:r>
        <w:rPr>
          <w:rFonts w:ascii="Times New Roman" w:hAnsi="Times New Roman" w:cs="Times New Roman"/>
          <w:sz w:val="24"/>
          <w:szCs w:val="24"/>
          <w:lang w:bidi="ar-DZ"/>
        </w:rPr>
        <w:t>siklus</w:t>
      </w:r>
      <w:proofErr w:type="spellEnd"/>
      <w:r>
        <w:rPr>
          <w:rFonts w:ascii="Times New Roman" w:hAnsi="Times New Roman" w:cs="Times New Roman"/>
          <w:sz w:val="24"/>
          <w:szCs w:val="24"/>
          <w:lang w:bidi="ar-DZ"/>
        </w:rPr>
        <w:t xml:space="preserve"> </w:t>
      </w:r>
      <w:proofErr w:type="spellStart"/>
      <w:r>
        <w:rPr>
          <w:rFonts w:ascii="Times New Roman" w:hAnsi="Times New Roman" w:cs="Times New Roman"/>
          <w:sz w:val="24"/>
          <w:szCs w:val="24"/>
          <w:lang w:bidi="ar-DZ"/>
        </w:rPr>
        <w:t>ke</w:t>
      </w:r>
      <w:proofErr w:type="spellEnd"/>
      <w:r>
        <w:rPr>
          <w:rFonts w:ascii="Times New Roman" w:hAnsi="Times New Roman" w:cs="Times New Roman"/>
          <w:sz w:val="24"/>
          <w:szCs w:val="24"/>
          <w:lang w:bidi="ar-DZ"/>
        </w:rPr>
        <w:t xml:space="preserve"> 2, </w:t>
      </w:r>
      <w:proofErr w:type="spellStart"/>
      <w:r>
        <w:rPr>
          <w:rFonts w:ascii="Times New Roman" w:hAnsi="Times New Roman" w:cs="Times New Roman"/>
          <w:sz w:val="24"/>
          <w:szCs w:val="24"/>
          <w:lang w:bidi="ar-DZ"/>
        </w:rPr>
        <w:t>sampai</w:t>
      </w:r>
      <w:proofErr w:type="spellEnd"/>
      <w:r>
        <w:rPr>
          <w:rFonts w:ascii="Times New Roman" w:hAnsi="Times New Roman" w:cs="Times New Roman"/>
          <w:sz w:val="24"/>
          <w:szCs w:val="24"/>
          <w:lang w:bidi="ar-DZ"/>
        </w:rPr>
        <w:t xml:space="preserve"> </w:t>
      </w:r>
      <w:proofErr w:type="spellStart"/>
      <w:r>
        <w:rPr>
          <w:rFonts w:ascii="Times New Roman" w:hAnsi="Times New Roman" w:cs="Times New Roman"/>
          <w:sz w:val="24"/>
          <w:szCs w:val="24"/>
          <w:lang w:bidi="ar-DZ"/>
        </w:rPr>
        <w:t>tujuan</w:t>
      </w:r>
      <w:proofErr w:type="spellEnd"/>
      <w:r>
        <w:rPr>
          <w:rFonts w:ascii="Times New Roman" w:hAnsi="Times New Roman" w:cs="Times New Roman"/>
          <w:sz w:val="24"/>
          <w:szCs w:val="24"/>
          <w:lang w:bidi="ar-DZ"/>
        </w:rPr>
        <w:t xml:space="preserve"> </w:t>
      </w:r>
      <w:proofErr w:type="spellStart"/>
      <w:r>
        <w:rPr>
          <w:rFonts w:ascii="Times New Roman" w:hAnsi="Times New Roman" w:cs="Times New Roman"/>
          <w:sz w:val="24"/>
          <w:szCs w:val="24"/>
          <w:lang w:bidi="ar-DZ"/>
        </w:rPr>
        <w:t>penelitian</w:t>
      </w:r>
      <w:proofErr w:type="spellEnd"/>
      <w:r>
        <w:rPr>
          <w:rFonts w:ascii="Times New Roman" w:hAnsi="Times New Roman" w:cs="Times New Roman"/>
          <w:sz w:val="24"/>
          <w:szCs w:val="24"/>
          <w:lang w:bidi="ar-DZ"/>
        </w:rPr>
        <w:t xml:space="preserve"> </w:t>
      </w:r>
      <w:proofErr w:type="spellStart"/>
      <w:r>
        <w:rPr>
          <w:rFonts w:ascii="Times New Roman" w:hAnsi="Times New Roman" w:cs="Times New Roman"/>
          <w:sz w:val="24"/>
          <w:szCs w:val="24"/>
          <w:lang w:bidi="ar-DZ"/>
        </w:rPr>
        <w:t>tindakan</w:t>
      </w:r>
      <w:proofErr w:type="spellEnd"/>
      <w:r>
        <w:rPr>
          <w:rFonts w:ascii="Times New Roman" w:hAnsi="Times New Roman" w:cs="Times New Roman"/>
          <w:sz w:val="24"/>
          <w:szCs w:val="24"/>
          <w:lang w:bidi="ar-DZ"/>
        </w:rPr>
        <w:t xml:space="preserve"> </w:t>
      </w:r>
      <w:proofErr w:type="spellStart"/>
      <w:r>
        <w:rPr>
          <w:rFonts w:ascii="Times New Roman" w:hAnsi="Times New Roman" w:cs="Times New Roman"/>
          <w:sz w:val="24"/>
          <w:szCs w:val="24"/>
          <w:lang w:bidi="ar-DZ"/>
        </w:rPr>
        <w:t>kelas</w:t>
      </w:r>
      <w:proofErr w:type="spellEnd"/>
      <w:r>
        <w:rPr>
          <w:rFonts w:ascii="Times New Roman" w:hAnsi="Times New Roman" w:cs="Times New Roman"/>
          <w:sz w:val="24"/>
          <w:szCs w:val="24"/>
          <w:lang w:bidi="ar-DZ"/>
        </w:rPr>
        <w:t xml:space="preserve"> </w:t>
      </w:r>
      <w:proofErr w:type="spellStart"/>
      <w:r>
        <w:rPr>
          <w:rFonts w:ascii="Times New Roman" w:hAnsi="Times New Roman" w:cs="Times New Roman"/>
          <w:sz w:val="24"/>
          <w:szCs w:val="24"/>
          <w:lang w:bidi="ar-DZ"/>
        </w:rPr>
        <w:t>tercapai</w:t>
      </w:r>
      <w:proofErr w:type="spellEnd"/>
      <w:r>
        <w:rPr>
          <w:rFonts w:ascii="Times New Roman" w:hAnsi="Times New Roman" w:cs="Times New Roman"/>
          <w:sz w:val="24"/>
          <w:szCs w:val="24"/>
          <w:lang w:bidi="ar-DZ"/>
        </w:rPr>
        <w:t>.</w:t>
      </w:r>
    </w:p>
    <w:p w14:paraId="69AB1DDD" w14:textId="77777777" w:rsidR="000C2692" w:rsidRDefault="000C2692">
      <w:pPr>
        <w:pStyle w:val="ListParagraph1"/>
        <w:spacing w:after="0" w:line="360" w:lineRule="auto"/>
        <w:ind w:left="880"/>
        <w:jc w:val="both"/>
        <w:rPr>
          <w:rFonts w:ascii="Times New Roman" w:hAnsi="Times New Roman" w:cs="Times New Roman"/>
          <w:sz w:val="24"/>
          <w:szCs w:val="24"/>
          <w:lang w:bidi="ar-DZ"/>
        </w:rPr>
      </w:pPr>
    </w:p>
    <w:p w14:paraId="44F0C7CD" w14:textId="77777777" w:rsidR="009C2DB7" w:rsidRDefault="008E4720" w:rsidP="009C2DB7">
      <w:pPr>
        <w:pStyle w:val="ListParagraph"/>
        <w:numPr>
          <w:ilvl w:val="0"/>
          <w:numId w:val="40"/>
        </w:numPr>
        <w:spacing w:after="0" w:line="360" w:lineRule="auto"/>
        <w:ind w:left="426" w:hanging="426"/>
        <w:jc w:val="both"/>
        <w:rPr>
          <w:rFonts w:ascii="Times New Roman" w:hAnsi="Times New Roman" w:cs="Times New Roman"/>
          <w:b/>
          <w:bCs/>
          <w:sz w:val="24"/>
          <w:szCs w:val="24"/>
        </w:rPr>
      </w:pPr>
      <w:r>
        <w:rPr>
          <w:rFonts w:ascii="Times New Roman" w:hAnsi="Times New Roman" w:cs="Times New Roman"/>
          <w:sz w:val="24"/>
          <w:szCs w:val="24"/>
        </w:rPr>
        <w:br w:type="page"/>
      </w:r>
      <w:r w:rsidR="009C2DB7">
        <w:rPr>
          <w:rFonts w:ascii="Times New Roman" w:hAnsi="Times New Roman" w:cs="Times New Roman"/>
          <w:b/>
          <w:bCs/>
          <w:sz w:val="24"/>
          <w:szCs w:val="24"/>
        </w:rPr>
        <w:lastRenderedPageBreak/>
        <w:t>ANALISIS DATA</w:t>
      </w:r>
    </w:p>
    <w:p w14:paraId="642DEC4C" w14:textId="77777777" w:rsidR="009C2DB7" w:rsidRDefault="009C2DB7" w:rsidP="009C2DB7">
      <w:pPr>
        <w:pStyle w:val="ListParagraph"/>
        <w:numPr>
          <w:ilvl w:val="0"/>
          <w:numId w:val="46"/>
        </w:numPr>
        <w:spacing w:after="0" w:line="360" w:lineRule="auto"/>
        <w:ind w:left="851" w:hanging="425"/>
        <w:jc w:val="both"/>
        <w:rPr>
          <w:rFonts w:ascii="Times New Roman" w:hAnsi="Times New Roman" w:cs="Times New Roman"/>
          <w:sz w:val="24"/>
          <w:szCs w:val="24"/>
        </w:rPr>
      </w:pPr>
      <w:r>
        <w:rPr>
          <w:rFonts w:ascii="Times New Roman" w:hAnsi="Times New Roman" w:cs="Times New Roman"/>
          <w:sz w:val="24"/>
          <w:szCs w:val="24"/>
        </w:rPr>
        <w:t xml:space="preserve">Adapun </w:t>
      </w:r>
      <w:proofErr w:type="spellStart"/>
      <w:r>
        <w:rPr>
          <w:rFonts w:ascii="Times New Roman" w:hAnsi="Times New Roman" w:cs="Times New Roman"/>
          <w:sz w:val="24"/>
          <w:szCs w:val="24"/>
        </w:rPr>
        <w:t>perhitungan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tes</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dianalisis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teknik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analisis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persentase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berikut</w:t>
      </w:r>
      <w:proofErr w:type="spellEnd"/>
      <w:r>
        <w:rPr>
          <w:rFonts w:ascii="Times New Roman" w:hAnsi="Times New Roman" w:cs="Times New Roman"/>
          <w:sz w:val="24"/>
          <w:szCs w:val="24"/>
        </w:rPr>
        <w:t xml:space="preserve"> :</w:t>
      </w:r>
      <w:proofErr w:type="gramEnd"/>
    </w:p>
    <w:p w14:paraId="50CEFDDE" w14:textId="77777777" w:rsidR="009C2DB7" w:rsidRDefault="009C2DB7" w:rsidP="009C2DB7">
      <w:pPr>
        <w:pStyle w:val="ListParagraph"/>
        <w:spacing w:after="0" w:line="360" w:lineRule="auto"/>
        <w:ind w:leftChars="386" w:left="849"/>
        <w:jc w:val="both"/>
        <w:rPr>
          <w:rFonts w:ascii="Times New Roman" w:hAnsi="Times New Roman" w:cs="Times New Roman"/>
          <w:sz w:val="24"/>
          <w:szCs w:val="24"/>
        </w:rPr>
      </w:pPr>
      <w:proofErr w:type="spellStart"/>
      <w:r>
        <w:rPr>
          <w:rFonts w:ascii="Times New Roman" w:hAnsi="Times New Roman" w:cs="Times New Roman"/>
          <w:sz w:val="24"/>
          <w:szCs w:val="24"/>
        </w:rPr>
        <w:t>Persentase</w:t>
      </w:r>
      <w:proofErr w:type="spellEnd"/>
      <m:oMath>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Skor Perolehan</m:t>
            </m:r>
          </m:num>
          <m:den>
            <m:r>
              <w:rPr>
                <w:rFonts w:ascii="Cambria Math" w:hAnsi="Cambria Math" w:cs="Times New Roman"/>
                <w:sz w:val="24"/>
                <w:szCs w:val="24"/>
              </w:rPr>
              <m:t>Skor Maksimal</m:t>
            </m:r>
          </m:den>
        </m:f>
      </m:oMath>
      <w:r>
        <w:rPr>
          <w:rFonts w:ascii="Times New Roman" w:hAnsi="Times New Roman" w:cs="Times New Roman"/>
          <w:sz w:val="24"/>
          <w:szCs w:val="24"/>
        </w:rPr>
        <w:t xml:space="preserve"> x 100%</w:t>
      </w:r>
    </w:p>
    <w:p w14:paraId="2FEE1AD2" w14:textId="77777777" w:rsidR="009C2DB7" w:rsidRDefault="009C2DB7" w:rsidP="009C2DB7">
      <w:pPr>
        <w:pStyle w:val="ListParagraph"/>
        <w:spacing w:after="0" w:line="360" w:lineRule="auto"/>
        <w:ind w:leftChars="386" w:left="849" w:firstLineChars="366" w:firstLine="878"/>
        <w:jc w:val="both"/>
        <w:rPr>
          <w:rFonts w:ascii="Times New Roman" w:hAnsi="Times New Roman" w:cs="Times New Roman"/>
          <w:sz w:val="24"/>
          <w:szCs w:val="24"/>
        </w:rPr>
      </w:pPr>
      <w:r>
        <w:rPr>
          <w:rFonts w:ascii="Times New Roman" w:hAnsi="Times New Roman" w:cs="Times New Roman"/>
          <w:sz w:val="24"/>
          <w:szCs w:val="24"/>
        </w:rPr>
        <w:t xml:space="preserve">Setelah </w:t>
      </w:r>
      <w:proofErr w:type="spellStart"/>
      <w:r>
        <w:rPr>
          <w:rFonts w:ascii="Times New Roman" w:hAnsi="Times New Roman" w:cs="Times New Roman"/>
          <w:sz w:val="24"/>
          <w:szCs w:val="24"/>
        </w:rPr>
        <w:t>diperoleh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persentase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kemampuan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kemapuan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berpikir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kritis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menentukan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kategori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kemampuan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kemapuan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berpikir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kritis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Pemberian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kategori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bertujuan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mengetahui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kualifikasi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persentase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kemampuan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kemapuan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berpikir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kritis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w:t>
      </w:r>
    </w:p>
    <w:p w14:paraId="5C87B6B7" w14:textId="77777777" w:rsidR="009C2DB7" w:rsidRDefault="009C2DB7" w:rsidP="009C2DB7">
      <w:pPr>
        <w:pStyle w:val="ListParagraph"/>
        <w:spacing w:after="0" w:line="360" w:lineRule="auto"/>
        <w:ind w:leftChars="386" w:left="849" w:firstLine="836"/>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Menurut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Mahyana</w:t>
      </w:r>
      <w:proofErr w:type="spellEnd"/>
      <w:r>
        <w:rPr>
          <w:rFonts w:ascii="Times New Roman" w:hAnsi="Times New Roman" w:cs="Times New Roman"/>
          <w:sz w:val="24"/>
          <w:szCs w:val="24"/>
        </w:rPr>
        <w:t xml:space="preserve"> (</w:t>
      </w:r>
      <w:proofErr w:type="gramStart"/>
      <w:r>
        <w:rPr>
          <w:rFonts w:ascii="Times New Roman" w:hAnsi="Times New Roman" w:cs="Times New Roman"/>
          <w:sz w:val="24"/>
          <w:szCs w:val="24"/>
        </w:rPr>
        <w:t>2018 :</w:t>
      </w:r>
      <w:proofErr w:type="gramEnd"/>
      <w:r>
        <w:rPr>
          <w:rFonts w:ascii="Times New Roman" w:hAnsi="Times New Roman" w:cs="Times New Roman"/>
          <w:sz w:val="24"/>
          <w:szCs w:val="24"/>
        </w:rPr>
        <w:t xml:space="preserve"> 29)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menentukan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kriteria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penilaian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tentang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kemampuan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berpikir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kritis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dikelompokkan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lima </w:t>
      </w:r>
      <w:proofErr w:type="spellStart"/>
      <w:r>
        <w:rPr>
          <w:rFonts w:ascii="Times New Roman" w:hAnsi="Times New Roman" w:cs="Times New Roman"/>
          <w:sz w:val="24"/>
          <w:szCs w:val="24"/>
        </w:rPr>
        <w:t>kriteria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 1) Sangat </w:t>
      </w:r>
      <w:proofErr w:type="spellStart"/>
      <w:r>
        <w:rPr>
          <w:rFonts w:ascii="Times New Roman" w:hAnsi="Times New Roman" w:cs="Times New Roman"/>
          <w:sz w:val="24"/>
          <w:szCs w:val="24"/>
        </w:rPr>
        <w:t>Kritis</w:t>
      </w:r>
      <w:proofErr w:type="spellEnd"/>
      <w:r>
        <w:rPr>
          <w:rFonts w:ascii="Times New Roman" w:hAnsi="Times New Roman" w:cs="Times New Roman"/>
          <w:sz w:val="24"/>
          <w:szCs w:val="24"/>
        </w:rPr>
        <w:t xml:space="preserve">, 2) </w:t>
      </w:r>
      <w:proofErr w:type="spellStart"/>
      <w:r>
        <w:rPr>
          <w:rFonts w:ascii="Times New Roman" w:hAnsi="Times New Roman" w:cs="Times New Roman"/>
          <w:sz w:val="24"/>
          <w:szCs w:val="24"/>
        </w:rPr>
        <w:t>Kritis</w:t>
      </w:r>
      <w:proofErr w:type="spellEnd"/>
      <w:r>
        <w:rPr>
          <w:rFonts w:ascii="Times New Roman" w:hAnsi="Times New Roman" w:cs="Times New Roman"/>
          <w:sz w:val="24"/>
          <w:szCs w:val="24"/>
        </w:rPr>
        <w:t xml:space="preserve">, 3) </w:t>
      </w:r>
      <w:proofErr w:type="spellStart"/>
      <w:r>
        <w:rPr>
          <w:rFonts w:ascii="Times New Roman" w:hAnsi="Times New Roman" w:cs="Times New Roman"/>
          <w:sz w:val="24"/>
          <w:szCs w:val="24"/>
        </w:rPr>
        <w:t>Cukup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Kritis</w:t>
      </w:r>
      <w:proofErr w:type="spellEnd"/>
      <w:r>
        <w:rPr>
          <w:rFonts w:ascii="Times New Roman" w:hAnsi="Times New Roman" w:cs="Times New Roman"/>
          <w:sz w:val="24"/>
          <w:szCs w:val="24"/>
        </w:rPr>
        <w:t xml:space="preserve">, 4) Kurang </w:t>
      </w:r>
      <w:proofErr w:type="spellStart"/>
      <w:r>
        <w:rPr>
          <w:rFonts w:ascii="Times New Roman" w:hAnsi="Times New Roman" w:cs="Times New Roman"/>
          <w:sz w:val="24"/>
          <w:szCs w:val="24"/>
        </w:rPr>
        <w:t>Kritis</w:t>
      </w:r>
      <w:proofErr w:type="spellEnd"/>
      <w:r>
        <w:rPr>
          <w:rFonts w:ascii="Times New Roman" w:hAnsi="Times New Roman" w:cs="Times New Roman"/>
          <w:sz w:val="24"/>
          <w:szCs w:val="24"/>
        </w:rPr>
        <w:t xml:space="preserve">, 5)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Kritis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Ngalim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Purwanto</w:t>
      </w:r>
      <w:proofErr w:type="spellEnd"/>
      <w:r>
        <w:rPr>
          <w:rFonts w:ascii="Times New Roman" w:hAnsi="Times New Roman" w:cs="Times New Roman"/>
          <w:sz w:val="24"/>
          <w:szCs w:val="24"/>
        </w:rPr>
        <w:t>, 2009:103).</w:t>
      </w:r>
    </w:p>
    <w:p w14:paraId="23B47556" w14:textId="5D796ECF" w:rsidR="007E691E" w:rsidRDefault="00C3650C" w:rsidP="00855EF2">
      <w:pPr>
        <w:spacing w:after="0" w:line="240" w:lineRule="auto"/>
        <w:jc w:val="center"/>
        <w:rPr>
          <w:rFonts w:ascii="Times New Roman" w:hAnsi="Times New Roman" w:cs="Times New Roman"/>
          <w:sz w:val="24"/>
          <w:szCs w:val="24"/>
        </w:rPr>
      </w:pPr>
      <w:proofErr w:type="spellStart"/>
      <w:r>
        <w:rPr>
          <w:rFonts w:ascii="Times New Roman" w:hAnsi="Times New Roman" w:cs="Times New Roman"/>
          <w:sz w:val="24"/>
          <w:szCs w:val="24"/>
        </w:rPr>
        <w:t>Tabel</w:t>
      </w:r>
      <w:proofErr w:type="spellEnd"/>
      <w:r>
        <w:rPr>
          <w:rFonts w:ascii="Times New Roman" w:hAnsi="Times New Roman" w:cs="Times New Roman"/>
          <w:sz w:val="24"/>
          <w:szCs w:val="24"/>
        </w:rPr>
        <w:t xml:space="preserve"> 3.3</w:t>
      </w:r>
    </w:p>
    <w:p w14:paraId="5D062D12" w14:textId="77777777" w:rsidR="007E691E" w:rsidRDefault="00C3650C">
      <w:pPr>
        <w:spacing w:after="0" w:line="360" w:lineRule="auto"/>
        <w:ind w:leftChars="327" w:left="719"/>
        <w:jc w:val="center"/>
        <w:rPr>
          <w:rFonts w:ascii="Times New Roman" w:hAnsi="Times New Roman" w:cs="Times New Roman"/>
          <w:sz w:val="24"/>
          <w:szCs w:val="24"/>
        </w:rPr>
      </w:pPr>
      <w:proofErr w:type="spellStart"/>
      <w:r>
        <w:rPr>
          <w:rFonts w:ascii="Times New Roman" w:hAnsi="Times New Roman" w:cs="Times New Roman"/>
          <w:sz w:val="24"/>
          <w:szCs w:val="24"/>
        </w:rPr>
        <w:t>Kriteria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kemapuan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berpikir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kritis</w:t>
      </w:r>
      <w:proofErr w:type="spellEnd"/>
    </w:p>
    <w:tbl>
      <w:tblPr>
        <w:tblStyle w:val="TableGrid"/>
        <w:tblW w:w="5155" w:type="dxa"/>
        <w:tblInd w:w="1668" w:type="dxa"/>
        <w:tblLook w:val="04A0" w:firstRow="1" w:lastRow="0" w:firstColumn="1" w:lastColumn="0" w:noHBand="0" w:noVBand="1"/>
      </w:tblPr>
      <w:tblGrid>
        <w:gridCol w:w="1985"/>
        <w:gridCol w:w="3170"/>
      </w:tblGrid>
      <w:tr w:rsidR="007E691E" w14:paraId="4270BBFC" w14:textId="77777777">
        <w:tc>
          <w:tcPr>
            <w:tcW w:w="1985" w:type="dxa"/>
          </w:tcPr>
          <w:p w14:paraId="50FBFAA8" w14:textId="77777777" w:rsidR="007E691E" w:rsidRDefault="00C3650C">
            <w:pPr>
              <w:pStyle w:val="ListParagraph"/>
              <w:widowControl/>
              <w:spacing w:after="0" w:line="360" w:lineRule="auto"/>
              <w:ind w:left="0"/>
              <w:jc w:val="center"/>
              <w:rPr>
                <w:rFonts w:ascii="Times New Roman" w:hAnsi="Times New Roman" w:cs="Times New Roman"/>
                <w:sz w:val="24"/>
                <w:szCs w:val="24"/>
              </w:rPr>
            </w:pPr>
            <w:proofErr w:type="spellStart"/>
            <w:r>
              <w:rPr>
                <w:rFonts w:ascii="Times New Roman" w:hAnsi="Times New Roman" w:cs="Times New Roman"/>
                <w:sz w:val="24"/>
                <w:szCs w:val="24"/>
              </w:rPr>
              <w:t>Rentang</w:t>
            </w:r>
            <w:proofErr w:type="spellEnd"/>
          </w:p>
        </w:tc>
        <w:tc>
          <w:tcPr>
            <w:tcW w:w="3170" w:type="dxa"/>
          </w:tcPr>
          <w:p w14:paraId="6DCBE72E" w14:textId="77777777" w:rsidR="007E691E" w:rsidRDefault="00C3650C">
            <w:pPr>
              <w:pStyle w:val="ListParagraph"/>
              <w:widowControl/>
              <w:spacing w:after="0" w:line="360" w:lineRule="auto"/>
              <w:ind w:left="0"/>
              <w:jc w:val="center"/>
              <w:rPr>
                <w:rFonts w:ascii="Times New Roman" w:hAnsi="Times New Roman" w:cs="Times New Roman"/>
                <w:sz w:val="24"/>
                <w:szCs w:val="24"/>
              </w:rPr>
            </w:pPr>
            <w:proofErr w:type="spellStart"/>
            <w:r>
              <w:rPr>
                <w:rFonts w:ascii="Times New Roman" w:hAnsi="Times New Roman" w:cs="Times New Roman"/>
                <w:sz w:val="24"/>
                <w:szCs w:val="24"/>
              </w:rPr>
              <w:t>Kategori</w:t>
            </w:r>
            <w:proofErr w:type="spellEnd"/>
          </w:p>
        </w:tc>
      </w:tr>
      <w:tr w:rsidR="007E691E" w14:paraId="1BA92F21" w14:textId="77777777">
        <w:tc>
          <w:tcPr>
            <w:tcW w:w="1985" w:type="dxa"/>
          </w:tcPr>
          <w:p w14:paraId="79E87827" w14:textId="77777777" w:rsidR="007E691E" w:rsidRDefault="00C3650C">
            <w:pPr>
              <w:pStyle w:val="ListParagraph"/>
              <w:widowControl/>
              <w:spacing w:after="0" w:line="360" w:lineRule="auto"/>
              <w:ind w:left="0"/>
              <w:rPr>
                <w:rFonts w:ascii="Times New Roman" w:hAnsi="Times New Roman" w:cs="Times New Roman"/>
                <w:sz w:val="24"/>
                <w:szCs w:val="24"/>
              </w:rPr>
            </w:pPr>
            <w:r>
              <w:rPr>
                <w:rFonts w:ascii="Times New Roman" w:hAnsi="Times New Roman" w:cs="Times New Roman"/>
                <w:sz w:val="24"/>
                <w:szCs w:val="24"/>
              </w:rPr>
              <w:t>81 - 100</w:t>
            </w:r>
          </w:p>
        </w:tc>
        <w:tc>
          <w:tcPr>
            <w:tcW w:w="3170" w:type="dxa"/>
          </w:tcPr>
          <w:p w14:paraId="6656668D" w14:textId="77777777" w:rsidR="007E691E" w:rsidRDefault="00C3650C">
            <w:pPr>
              <w:pStyle w:val="ListParagraph"/>
              <w:widowControl/>
              <w:spacing w:after="0" w:line="360" w:lineRule="auto"/>
              <w:ind w:left="0"/>
              <w:rPr>
                <w:rFonts w:ascii="Times New Roman" w:hAnsi="Times New Roman" w:cs="Times New Roman"/>
                <w:sz w:val="24"/>
                <w:szCs w:val="24"/>
              </w:rPr>
            </w:pPr>
            <w:r>
              <w:rPr>
                <w:rFonts w:ascii="Times New Roman" w:hAnsi="Times New Roman" w:cs="Times New Roman"/>
                <w:sz w:val="24"/>
                <w:szCs w:val="24"/>
              </w:rPr>
              <w:t xml:space="preserve">Sangat </w:t>
            </w:r>
            <w:proofErr w:type="spellStart"/>
            <w:r>
              <w:rPr>
                <w:rFonts w:ascii="Times New Roman" w:hAnsi="Times New Roman" w:cs="Times New Roman"/>
                <w:sz w:val="24"/>
                <w:szCs w:val="24"/>
              </w:rPr>
              <w:t>Kritis</w:t>
            </w:r>
            <w:proofErr w:type="spellEnd"/>
          </w:p>
        </w:tc>
      </w:tr>
      <w:tr w:rsidR="007E691E" w14:paraId="332E0FEB" w14:textId="77777777">
        <w:tc>
          <w:tcPr>
            <w:tcW w:w="1985" w:type="dxa"/>
          </w:tcPr>
          <w:p w14:paraId="4481BAC9" w14:textId="77777777" w:rsidR="007E691E" w:rsidRDefault="00C3650C">
            <w:pPr>
              <w:pStyle w:val="ListParagraph"/>
              <w:widowControl/>
              <w:spacing w:after="0" w:line="360" w:lineRule="auto"/>
              <w:ind w:left="0"/>
              <w:rPr>
                <w:rFonts w:ascii="Times New Roman" w:hAnsi="Times New Roman" w:cs="Times New Roman"/>
                <w:sz w:val="24"/>
                <w:szCs w:val="24"/>
              </w:rPr>
            </w:pPr>
            <w:r>
              <w:rPr>
                <w:rFonts w:ascii="Times New Roman" w:hAnsi="Times New Roman" w:cs="Times New Roman"/>
                <w:sz w:val="24"/>
                <w:szCs w:val="24"/>
              </w:rPr>
              <w:t>66 - 80</w:t>
            </w:r>
          </w:p>
        </w:tc>
        <w:tc>
          <w:tcPr>
            <w:tcW w:w="3170" w:type="dxa"/>
          </w:tcPr>
          <w:p w14:paraId="3FE79AE5" w14:textId="77777777" w:rsidR="007E691E" w:rsidRDefault="00C3650C">
            <w:pPr>
              <w:pStyle w:val="ListParagraph"/>
              <w:widowControl/>
              <w:spacing w:after="0" w:line="360" w:lineRule="auto"/>
              <w:ind w:left="0"/>
              <w:rPr>
                <w:rFonts w:ascii="Times New Roman" w:hAnsi="Times New Roman" w:cs="Times New Roman"/>
                <w:sz w:val="24"/>
                <w:szCs w:val="24"/>
              </w:rPr>
            </w:pPr>
            <w:proofErr w:type="spellStart"/>
            <w:r>
              <w:rPr>
                <w:rFonts w:ascii="Times New Roman" w:hAnsi="Times New Roman" w:cs="Times New Roman"/>
                <w:sz w:val="24"/>
                <w:szCs w:val="24"/>
              </w:rPr>
              <w:t>Kritis</w:t>
            </w:r>
            <w:proofErr w:type="spellEnd"/>
          </w:p>
        </w:tc>
      </w:tr>
      <w:tr w:rsidR="007E691E" w14:paraId="692F3945" w14:textId="77777777">
        <w:tc>
          <w:tcPr>
            <w:tcW w:w="1985" w:type="dxa"/>
          </w:tcPr>
          <w:p w14:paraId="09258437" w14:textId="77777777" w:rsidR="007E691E" w:rsidRDefault="00C3650C">
            <w:pPr>
              <w:pStyle w:val="ListParagraph"/>
              <w:widowControl/>
              <w:spacing w:after="0" w:line="360" w:lineRule="auto"/>
              <w:ind w:left="0"/>
              <w:rPr>
                <w:rFonts w:ascii="Times New Roman" w:hAnsi="Times New Roman" w:cs="Times New Roman"/>
                <w:sz w:val="24"/>
                <w:szCs w:val="24"/>
              </w:rPr>
            </w:pPr>
            <w:r>
              <w:rPr>
                <w:rFonts w:ascii="Times New Roman" w:hAnsi="Times New Roman" w:cs="Times New Roman"/>
                <w:sz w:val="24"/>
                <w:szCs w:val="24"/>
              </w:rPr>
              <w:t>56 - 65</w:t>
            </w:r>
          </w:p>
        </w:tc>
        <w:tc>
          <w:tcPr>
            <w:tcW w:w="3170" w:type="dxa"/>
          </w:tcPr>
          <w:p w14:paraId="7F4DDD49" w14:textId="77777777" w:rsidR="007E691E" w:rsidRDefault="00C3650C">
            <w:pPr>
              <w:pStyle w:val="ListParagraph"/>
              <w:widowControl/>
              <w:spacing w:after="0" w:line="360" w:lineRule="auto"/>
              <w:ind w:left="0"/>
              <w:rPr>
                <w:rFonts w:ascii="Times New Roman" w:hAnsi="Times New Roman" w:cs="Times New Roman"/>
                <w:sz w:val="24"/>
                <w:szCs w:val="24"/>
              </w:rPr>
            </w:pPr>
            <w:proofErr w:type="spellStart"/>
            <w:r>
              <w:rPr>
                <w:rFonts w:ascii="Times New Roman" w:hAnsi="Times New Roman" w:cs="Times New Roman"/>
                <w:sz w:val="24"/>
                <w:szCs w:val="24"/>
              </w:rPr>
              <w:t>Cukup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Kritis</w:t>
            </w:r>
            <w:proofErr w:type="spellEnd"/>
          </w:p>
        </w:tc>
      </w:tr>
      <w:tr w:rsidR="007E691E" w14:paraId="63296CE3" w14:textId="77777777">
        <w:tc>
          <w:tcPr>
            <w:tcW w:w="1985" w:type="dxa"/>
          </w:tcPr>
          <w:p w14:paraId="53B500BB" w14:textId="77777777" w:rsidR="007E691E" w:rsidRDefault="00C3650C">
            <w:pPr>
              <w:pStyle w:val="ListParagraph"/>
              <w:widowControl/>
              <w:spacing w:after="0" w:line="360" w:lineRule="auto"/>
              <w:ind w:left="0"/>
              <w:rPr>
                <w:rFonts w:ascii="Times New Roman" w:hAnsi="Times New Roman" w:cs="Times New Roman"/>
                <w:sz w:val="24"/>
                <w:szCs w:val="24"/>
              </w:rPr>
            </w:pPr>
            <w:r>
              <w:rPr>
                <w:rFonts w:ascii="Times New Roman" w:hAnsi="Times New Roman" w:cs="Times New Roman"/>
                <w:sz w:val="24"/>
                <w:szCs w:val="24"/>
              </w:rPr>
              <w:t>41 - 55</w:t>
            </w:r>
          </w:p>
        </w:tc>
        <w:tc>
          <w:tcPr>
            <w:tcW w:w="3170" w:type="dxa"/>
          </w:tcPr>
          <w:p w14:paraId="61E9D8A7" w14:textId="77777777" w:rsidR="007E691E" w:rsidRDefault="00C3650C">
            <w:pPr>
              <w:pStyle w:val="ListParagraph"/>
              <w:widowControl/>
              <w:spacing w:after="0" w:line="360" w:lineRule="auto"/>
              <w:ind w:left="0"/>
              <w:rPr>
                <w:rFonts w:ascii="Times New Roman" w:hAnsi="Times New Roman" w:cs="Times New Roman"/>
                <w:sz w:val="24"/>
                <w:szCs w:val="24"/>
              </w:rPr>
            </w:pPr>
            <w:r>
              <w:rPr>
                <w:rFonts w:ascii="Times New Roman" w:hAnsi="Times New Roman" w:cs="Times New Roman"/>
                <w:sz w:val="24"/>
                <w:szCs w:val="24"/>
              </w:rPr>
              <w:t xml:space="preserve">Kurang </w:t>
            </w:r>
            <w:proofErr w:type="spellStart"/>
            <w:r>
              <w:rPr>
                <w:rFonts w:ascii="Times New Roman" w:hAnsi="Times New Roman" w:cs="Times New Roman"/>
                <w:sz w:val="24"/>
                <w:szCs w:val="24"/>
              </w:rPr>
              <w:t>Kritis</w:t>
            </w:r>
            <w:proofErr w:type="spellEnd"/>
          </w:p>
        </w:tc>
      </w:tr>
      <w:tr w:rsidR="007E691E" w14:paraId="1F5CBD4B" w14:textId="77777777">
        <w:tc>
          <w:tcPr>
            <w:tcW w:w="1985" w:type="dxa"/>
          </w:tcPr>
          <w:p w14:paraId="474321B9" w14:textId="77777777" w:rsidR="007E691E" w:rsidRDefault="00C3650C">
            <w:pPr>
              <w:pStyle w:val="ListParagraph"/>
              <w:widowControl/>
              <w:spacing w:after="0" w:line="360" w:lineRule="auto"/>
              <w:ind w:left="0"/>
              <w:rPr>
                <w:rFonts w:ascii="Times New Roman" w:hAnsi="Times New Roman" w:cs="Times New Roman"/>
                <w:sz w:val="24"/>
                <w:szCs w:val="24"/>
              </w:rPr>
            </w:pPr>
            <w:r>
              <w:rPr>
                <w:rFonts w:ascii="Times New Roman" w:hAnsi="Times New Roman" w:cs="Times New Roman"/>
                <w:sz w:val="24"/>
                <w:szCs w:val="24"/>
              </w:rPr>
              <w:t>0 - 40</w:t>
            </w:r>
          </w:p>
        </w:tc>
        <w:tc>
          <w:tcPr>
            <w:tcW w:w="3170" w:type="dxa"/>
          </w:tcPr>
          <w:p w14:paraId="75718734" w14:textId="77777777" w:rsidR="007E691E" w:rsidRDefault="00C3650C">
            <w:pPr>
              <w:pStyle w:val="ListParagraph"/>
              <w:widowControl/>
              <w:spacing w:after="0" w:line="360" w:lineRule="auto"/>
              <w:ind w:left="0"/>
              <w:rPr>
                <w:rFonts w:ascii="Times New Roman" w:hAnsi="Times New Roman" w:cs="Times New Roman"/>
                <w:sz w:val="24"/>
                <w:szCs w:val="24"/>
              </w:rPr>
            </w:pP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Kritis</w:t>
            </w:r>
            <w:proofErr w:type="spellEnd"/>
          </w:p>
        </w:tc>
      </w:tr>
    </w:tbl>
    <w:p w14:paraId="43D6B333" w14:textId="77777777" w:rsidR="007E691E" w:rsidRDefault="00C3650C">
      <w:pPr>
        <w:spacing w:after="0" w:line="360" w:lineRule="auto"/>
        <w:ind w:leftChars="327" w:left="719"/>
        <w:jc w:val="both"/>
        <w:rPr>
          <w:rFonts w:ascii="Times New Roman" w:hAnsi="Times New Roman" w:cs="Times New Roman"/>
          <w:sz w:val="24"/>
          <w:szCs w:val="24"/>
        </w:rPr>
      </w:pPr>
      <w:r>
        <w:rPr>
          <w:rFonts w:ascii="Times New Roman" w:hAnsi="Times New Roman" w:cs="Times New Roman"/>
          <w:sz w:val="24"/>
          <w:szCs w:val="24"/>
        </w:rPr>
        <w:t xml:space="preserve">               </w:t>
      </w:r>
    </w:p>
    <w:p w14:paraId="1EA573E9" w14:textId="77777777" w:rsidR="007E691E" w:rsidRDefault="00C3650C">
      <w:pPr>
        <w:pStyle w:val="ListParagraph"/>
        <w:numPr>
          <w:ilvl w:val="0"/>
          <w:numId w:val="46"/>
        </w:numPr>
        <w:spacing w:after="0" w:line="36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Hasil </w:t>
      </w:r>
      <w:proofErr w:type="spellStart"/>
      <w:r>
        <w:rPr>
          <w:rFonts w:ascii="Times New Roman" w:hAnsi="Times New Roman" w:cs="Times New Roman"/>
          <w:sz w:val="24"/>
          <w:szCs w:val="24"/>
        </w:rPr>
        <w:t>tes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kemampuan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berpikir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kritis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dianalisis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membandingkan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siklus</w:t>
      </w:r>
      <w:proofErr w:type="spellEnd"/>
      <w:r>
        <w:rPr>
          <w:rFonts w:ascii="Times New Roman" w:hAnsi="Times New Roman" w:cs="Times New Roman"/>
          <w:sz w:val="24"/>
          <w:szCs w:val="24"/>
        </w:rPr>
        <w:t xml:space="preserve"> I dan </w:t>
      </w:r>
      <w:proofErr w:type="spellStart"/>
      <w:r>
        <w:rPr>
          <w:rFonts w:ascii="Times New Roman" w:hAnsi="Times New Roman" w:cs="Times New Roman"/>
          <w:sz w:val="24"/>
          <w:szCs w:val="24"/>
        </w:rPr>
        <w:t>siklus</w:t>
      </w:r>
      <w:proofErr w:type="spellEnd"/>
      <w:r>
        <w:rPr>
          <w:rFonts w:ascii="Times New Roman" w:hAnsi="Times New Roman" w:cs="Times New Roman"/>
          <w:sz w:val="24"/>
          <w:szCs w:val="24"/>
        </w:rPr>
        <w:t xml:space="preserve"> II, yang </w:t>
      </w:r>
      <w:proofErr w:type="spellStart"/>
      <w:r>
        <w:rPr>
          <w:rFonts w:ascii="Times New Roman" w:hAnsi="Times New Roman" w:cs="Times New Roman"/>
          <w:sz w:val="24"/>
          <w:szCs w:val="24"/>
        </w:rPr>
        <w:t>selanjutnya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dirubah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diagram </w:t>
      </w:r>
      <w:proofErr w:type="spellStart"/>
      <w:r>
        <w:rPr>
          <w:rFonts w:ascii="Times New Roman" w:hAnsi="Times New Roman" w:cs="Times New Roman"/>
          <w:sz w:val="24"/>
          <w:szCs w:val="24"/>
        </w:rPr>
        <w:t>batang</w:t>
      </w:r>
      <w:proofErr w:type="spellEnd"/>
      <w:r>
        <w:rPr>
          <w:rFonts w:ascii="Times New Roman" w:hAnsi="Times New Roman" w:cs="Times New Roman"/>
          <w:sz w:val="24"/>
          <w:szCs w:val="24"/>
        </w:rPr>
        <w:t>.</w:t>
      </w:r>
    </w:p>
    <w:p w14:paraId="4C5C76F4" w14:textId="77777777" w:rsidR="007E691E" w:rsidRDefault="007E691E">
      <w:pPr>
        <w:spacing w:line="360" w:lineRule="auto"/>
        <w:rPr>
          <w:rFonts w:ascii="Times New Roman" w:hAnsi="Times New Roman" w:cs="Times New Roman"/>
          <w:b/>
          <w:color w:val="000000" w:themeColor="text1"/>
          <w:sz w:val="24"/>
          <w:szCs w:val="24"/>
          <w14:shadow w14:blurRad="38100" w14:dist="19050" w14:dir="2700000" w14:sx="100000" w14:sy="100000" w14:kx="0" w14:ky="0" w14:algn="tl">
            <w14:schemeClr w14:val="dk1">
              <w14:alpha w14:val="60000"/>
            </w14:schemeClr>
          </w14:shadow>
        </w:rPr>
      </w:pPr>
    </w:p>
    <w:p w14:paraId="124C4928" w14:textId="77777777" w:rsidR="007E691E" w:rsidRDefault="007E691E">
      <w:pPr>
        <w:spacing w:line="360" w:lineRule="auto"/>
        <w:rPr>
          <w:rFonts w:ascii="Times New Roman" w:hAnsi="Times New Roman" w:cs="Times New Roman"/>
          <w:b/>
          <w:color w:val="000000" w:themeColor="text1"/>
          <w:sz w:val="24"/>
          <w:szCs w:val="24"/>
          <w14:shadow w14:blurRad="38100" w14:dist="19050" w14:dir="2700000" w14:sx="100000" w14:sy="100000" w14:kx="0" w14:ky="0" w14:algn="tl">
            <w14:schemeClr w14:val="dk1">
              <w14:alpha w14:val="60000"/>
            </w14:schemeClr>
          </w14:shadow>
        </w:rPr>
      </w:pPr>
    </w:p>
    <w:p w14:paraId="139F4732" w14:textId="77777777" w:rsidR="007E691E" w:rsidRDefault="007E691E">
      <w:pPr>
        <w:spacing w:line="360" w:lineRule="auto"/>
        <w:rPr>
          <w:rFonts w:ascii="Times New Roman" w:hAnsi="Times New Roman" w:cs="Times New Roman"/>
          <w:b/>
          <w:color w:val="000000" w:themeColor="text1"/>
          <w:sz w:val="24"/>
          <w:szCs w:val="24"/>
          <w14:shadow w14:blurRad="38100" w14:dist="19050" w14:dir="2700000" w14:sx="100000" w14:sy="100000" w14:kx="0" w14:ky="0" w14:algn="tl">
            <w14:schemeClr w14:val="dk1">
              <w14:alpha w14:val="60000"/>
            </w14:schemeClr>
          </w14:shadow>
        </w:rPr>
      </w:pPr>
    </w:p>
    <w:p w14:paraId="607AFD76" w14:textId="77777777" w:rsidR="007E691E" w:rsidRDefault="007E691E">
      <w:pPr>
        <w:spacing w:line="360" w:lineRule="auto"/>
        <w:rPr>
          <w:rFonts w:ascii="Times New Roman" w:hAnsi="Times New Roman" w:cs="Times New Roman"/>
          <w:b/>
          <w:color w:val="000000" w:themeColor="text1"/>
          <w:sz w:val="24"/>
          <w:szCs w:val="24"/>
          <w14:shadow w14:blurRad="38100" w14:dist="19050" w14:dir="2700000" w14:sx="100000" w14:sy="100000" w14:kx="0" w14:ky="0" w14:algn="tl">
            <w14:schemeClr w14:val="dk1">
              <w14:alpha w14:val="60000"/>
            </w14:schemeClr>
          </w14:shadow>
        </w:rPr>
      </w:pPr>
    </w:p>
    <w:p w14:paraId="695A8FD3" w14:textId="77777777" w:rsidR="007E691E" w:rsidRDefault="007E691E">
      <w:pPr>
        <w:spacing w:line="360" w:lineRule="auto"/>
        <w:rPr>
          <w:rFonts w:ascii="Times New Roman" w:hAnsi="Times New Roman" w:cs="Times New Roman"/>
          <w:b/>
          <w:color w:val="000000" w:themeColor="text1"/>
          <w:sz w:val="24"/>
          <w:szCs w:val="24"/>
          <w14:shadow w14:blurRad="38100" w14:dist="19050" w14:dir="2700000" w14:sx="100000" w14:sy="100000" w14:kx="0" w14:ky="0" w14:algn="tl">
            <w14:schemeClr w14:val="dk1">
              <w14:alpha w14:val="60000"/>
            </w14:schemeClr>
          </w14:shadow>
        </w:rPr>
      </w:pPr>
    </w:p>
    <w:p w14:paraId="6D8E179F" w14:textId="77777777" w:rsidR="0067192A" w:rsidRDefault="0067192A">
      <w:pPr>
        <w:spacing w:after="0" w:line="360" w:lineRule="auto"/>
        <w:jc w:val="center"/>
        <w:rPr>
          <w:rFonts w:ascii="Times New Roman" w:hAnsi="Times New Roman" w:cs="Times New Roman"/>
          <w:b/>
          <w:bCs/>
          <w:sz w:val="24"/>
          <w:szCs w:val="24"/>
        </w:rPr>
        <w:sectPr w:rsidR="0067192A" w:rsidSect="0067192A">
          <w:pgSz w:w="11906" w:h="16838"/>
          <w:pgMar w:top="1701" w:right="1701" w:bottom="1701" w:left="2268" w:header="720" w:footer="720" w:gutter="0"/>
          <w:cols w:space="720"/>
          <w:titlePg/>
          <w:docGrid w:linePitch="299"/>
        </w:sectPr>
      </w:pPr>
    </w:p>
    <w:p w14:paraId="236690BE" w14:textId="03945BB0" w:rsidR="007E691E" w:rsidRDefault="00C3650C">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BAB IV</w:t>
      </w:r>
    </w:p>
    <w:p w14:paraId="30CB9BD2" w14:textId="77777777" w:rsidR="007E691E" w:rsidRDefault="00C3650C">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HASIL PENELITIAN DAN PEMBAHASAN</w:t>
      </w:r>
    </w:p>
    <w:p w14:paraId="0E25961E" w14:textId="77777777" w:rsidR="007E691E" w:rsidRDefault="00C3650C">
      <w:pPr>
        <w:pStyle w:val="ListParagraph"/>
        <w:numPr>
          <w:ilvl w:val="0"/>
          <w:numId w:val="47"/>
        </w:numPr>
        <w:spacing w:after="0" w:line="360" w:lineRule="auto"/>
        <w:ind w:left="426"/>
        <w:jc w:val="both"/>
        <w:rPr>
          <w:rFonts w:ascii="Times New Roman" w:hAnsi="Times New Roman" w:cs="Times New Roman"/>
          <w:b/>
          <w:bCs/>
          <w:sz w:val="24"/>
          <w:szCs w:val="24"/>
        </w:rPr>
      </w:pPr>
      <w:r>
        <w:rPr>
          <w:rFonts w:ascii="Times New Roman" w:hAnsi="Times New Roman" w:cs="Times New Roman"/>
          <w:b/>
          <w:bCs/>
          <w:sz w:val="24"/>
          <w:szCs w:val="24"/>
        </w:rPr>
        <w:t>OBSERVASI AWAL</w:t>
      </w:r>
    </w:p>
    <w:p w14:paraId="10480A3C" w14:textId="220A199F" w:rsidR="00A025FA" w:rsidRDefault="00A025FA" w:rsidP="00A025FA">
      <w:pPr>
        <w:spacing w:after="0" w:line="360" w:lineRule="auto"/>
        <w:ind w:left="426" w:firstLine="992"/>
        <w:jc w:val="both"/>
        <w:rPr>
          <w:rFonts w:asciiTheme="majorBidi" w:hAnsiTheme="majorBidi" w:cstheme="majorBidi"/>
          <w:sz w:val="24"/>
          <w:szCs w:val="24"/>
        </w:rPr>
      </w:pPr>
      <w:proofErr w:type="spellStart"/>
      <w:r>
        <w:rPr>
          <w:rFonts w:ascii="Times New Roman" w:hAnsi="Times New Roman" w:cs="Times New Roman"/>
          <w:sz w:val="24"/>
          <w:szCs w:val="24"/>
        </w:rPr>
        <w:t>Peneliti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mengawali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tindakan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observasi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Ilmu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Pengetahuan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Sosial</w:t>
      </w:r>
      <w:proofErr w:type="spellEnd"/>
      <w:r>
        <w:rPr>
          <w:rFonts w:ascii="Times New Roman" w:hAnsi="Times New Roman" w:cs="Times New Roman"/>
          <w:sz w:val="24"/>
          <w:szCs w:val="24"/>
        </w:rPr>
        <w:t xml:space="preserve"> (IPS). </w:t>
      </w:r>
      <w:proofErr w:type="spellStart"/>
      <w:r>
        <w:rPr>
          <w:rFonts w:ascii="Times New Roman" w:hAnsi="Times New Roman" w:cs="Times New Roman"/>
          <w:sz w:val="24"/>
          <w:szCs w:val="24"/>
        </w:rPr>
        <w:t>Pra-penelitian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dilaksanakan</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tanggal</w:t>
      </w:r>
      <w:proofErr w:type="spellEnd"/>
      <w:r>
        <w:rPr>
          <w:rFonts w:ascii="Times New Roman" w:hAnsi="Times New Roman" w:cs="Times New Roman"/>
          <w:sz w:val="24"/>
          <w:szCs w:val="24"/>
        </w:rPr>
        <w:t xml:space="preserve"> 30 </w:t>
      </w:r>
      <w:proofErr w:type="spellStart"/>
      <w:r>
        <w:rPr>
          <w:rFonts w:ascii="Times New Roman" w:hAnsi="Times New Roman" w:cs="Times New Roman"/>
          <w:sz w:val="24"/>
          <w:szCs w:val="24"/>
        </w:rPr>
        <w:t>Januari</w:t>
      </w:r>
      <w:proofErr w:type="spellEnd"/>
      <w:r>
        <w:rPr>
          <w:rFonts w:ascii="Times New Roman" w:hAnsi="Times New Roman" w:cs="Times New Roman"/>
          <w:sz w:val="24"/>
          <w:szCs w:val="24"/>
        </w:rPr>
        <w:t xml:space="preserve"> 2025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kelas</w:t>
      </w:r>
      <w:proofErr w:type="spellEnd"/>
      <w:r>
        <w:rPr>
          <w:rFonts w:ascii="Times New Roman" w:hAnsi="Times New Roman" w:cs="Times New Roman"/>
          <w:sz w:val="24"/>
          <w:szCs w:val="24"/>
        </w:rPr>
        <w:t xml:space="preserve"> VII-I SMPN 2 </w:t>
      </w:r>
      <w:proofErr w:type="spellStart"/>
      <w:r>
        <w:rPr>
          <w:rFonts w:ascii="Times New Roman" w:hAnsi="Times New Roman" w:cs="Times New Roman"/>
          <w:sz w:val="24"/>
          <w:szCs w:val="24"/>
        </w:rPr>
        <w:t>Samarang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jumlah</w:t>
      </w:r>
      <w:proofErr w:type="spellEnd"/>
      <w:r>
        <w:rPr>
          <w:rFonts w:ascii="Times New Roman" w:hAnsi="Times New Roman" w:cs="Times New Roman"/>
          <w:sz w:val="24"/>
          <w:szCs w:val="24"/>
        </w:rPr>
        <w:t xml:space="preserve"> 35 orang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terdiri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17 orang </w:t>
      </w:r>
      <w:proofErr w:type="spellStart"/>
      <w:r>
        <w:rPr>
          <w:rFonts w:ascii="Times New Roman" w:hAnsi="Times New Roman" w:cs="Times New Roman"/>
          <w:sz w:val="24"/>
          <w:szCs w:val="24"/>
        </w:rPr>
        <w:t>laki-laki</w:t>
      </w:r>
      <w:proofErr w:type="spellEnd"/>
      <w:r>
        <w:rPr>
          <w:rFonts w:ascii="Times New Roman" w:hAnsi="Times New Roman" w:cs="Times New Roman"/>
          <w:sz w:val="24"/>
          <w:szCs w:val="24"/>
        </w:rPr>
        <w:t xml:space="preserve"> dan 18 orang </w:t>
      </w:r>
      <w:proofErr w:type="spellStart"/>
      <w:r>
        <w:rPr>
          <w:rFonts w:ascii="Times New Roman" w:hAnsi="Times New Roman" w:cs="Times New Roman"/>
          <w:sz w:val="24"/>
          <w:szCs w:val="24"/>
        </w:rPr>
        <w:t>perempuan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berupa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soal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esai</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mata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pelajaran</w:t>
      </w:r>
      <w:proofErr w:type="spellEnd"/>
      <w:r>
        <w:rPr>
          <w:rFonts w:ascii="Times New Roman" w:hAnsi="Times New Roman" w:cs="Times New Roman"/>
          <w:sz w:val="24"/>
          <w:szCs w:val="24"/>
        </w:rPr>
        <w:t xml:space="preserve"> IPS. </w:t>
      </w:r>
      <w:proofErr w:type="spellStart"/>
      <w:r w:rsidRPr="00A025FA">
        <w:rPr>
          <w:rFonts w:asciiTheme="majorBidi" w:hAnsiTheme="majorBidi" w:cstheme="majorBidi"/>
          <w:sz w:val="24"/>
          <w:szCs w:val="24"/>
        </w:rPr>
        <w:t>Penelitian</w:t>
      </w:r>
      <w:proofErr w:type="spellEnd"/>
      <w:r w:rsidRPr="00A025FA">
        <w:rPr>
          <w:rFonts w:asciiTheme="majorBidi" w:hAnsiTheme="majorBidi" w:cstheme="majorBidi"/>
          <w:sz w:val="24"/>
          <w:szCs w:val="24"/>
        </w:rPr>
        <w:t xml:space="preserve"> </w:t>
      </w:r>
      <w:proofErr w:type="spellStart"/>
      <w:r w:rsidRPr="00A025FA">
        <w:rPr>
          <w:rFonts w:asciiTheme="majorBidi" w:hAnsiTheme="majorBidi" w:cstheme="majorBidi"/>
          <w:sz w:val="24"/>
          <w:szCs w:val="24"/>
        </w:rPr>
        <w:t>ini</w:t>
      </w:r>
      <w:proofErr w:type="spellEnd"/>
      <w:r w:rsidRPr="00A025FA">
        <w:rPr>
          <w:rFonts w:asciiTheme="majorBidi" w:hAnsiTheme="majorBidi" w:cstheme="majorBidi"/>
          <w:sz w:val="24"/>
          <w:szCs w:val="24"/>
        </w:rPr>
        <w:t xml:space="preserve"> </w:t>
      </w:r>
      <w:proofErr w:type="spellStart"/>
      <w:r w:rsidRPr="00A025FA">
        <w:rPr>
          <w:rFonts w:asciiTheme="majorBidi" w:hAnsiTheme="majorBidi" w:cstheme="majorBidi"/>
          <w:sz w:val="24"/>
          <w:szCs w:val="24"/>
        </w:rPr>
        <w:t>dilaksanakan</w:t>
      </w:r>
      <w:proofErr w:type="spellEnd"/>
      <w:r w:rsidRPr="00A025FA">
        <w:rPr>
          <w:rFonts w:asciiTheme="majorBidi" w:hAnsiTheme="majorBidi" w:cstheme="majorBidi"/>
          <w:sz w:val="24"/>
          <w:szCs w:val="24"/>
        </w:rPr>
        <w:t xml:space="preserve"> di SMPN 2 </w:t>
      </w:r>
      <w:proofErr w:type="spellStart"/>
      <w:r w:rsidRPr="00A025FA">
        <w:rPr>
          <w:rFonts w:asciiTheme="majorBidi" w:hAnsiTheme="majorBidi" w:cstheme="majorBidi"/>
          <w:sz w:val="24"/>
          <w:szCs w:val="24"/>
        </w:rPr>
        <w:t>Samarang</w:t>
      </w:r>
      <w:proofErr w:type="spellEnd"/>
      <w:r w:rsidRPr="00A025FA">
        <w:rPr>
          <w:rFonts w:asciiTheme="majorBidi" w:hAnsiTheme="majorBidi" w:cstheme="majorBidi"/>
          <w:sz w:val="24"/>
          <w:szCs w:val="24"/>
        </w:rPr>
        <w:t xml:space="preserve"> </w:t>
      </w:r>
      <w:proofErr w:type="spellStart"/>
      <w:r w:rsidRPr="00A025FA">
        <w:rPr>
          <w:rFonts w:asciiTheme="majorBidi" w:hAnsiTheme="majorBidi" w:cstheme="majorBidi"/>
          <w:sz w:val="24"/>
          <w:szCs w:val="24"/>
        </w:rPr>
        <w:t>kelas</w:t>
      </w:r>
      <w:proofErr w:type="spellEnd"/>
      <w:r w:rsidRPr="00A025FA">
        <w:rPr>
          <w:rFonts w:asciiTheme="majorBidi" w:hAnsiTheme="majorBidi" w:cstheme="majorBidi"/>
          <w:sz w:val="24"/>
          <w:szCs w:val="24"/>
        </w:rPr>
        <w:t xml:space="preserve"> VII-I, </w:t>
      </w:r>
      <w:proofErr w:type="spellStart"/>
      <w:r w:rsidRPr="00A025FA">
        <w:rPr>
          <w:rFonts w:asciiTheme="majorBidi" w:hAnsiTheme="majorBidi" w:cstheme="majorBidi"/>
          <w:sz w:val="24"/>
          <w:szCs w:val="24"/>
        </w:rPr>
        <w:t>pembelajaran</w:t>
      </w:r>
      <w:proofErr w:type="spellEnd"/>
      <w:r w:rsidRPr="00A025FA">
        <w:rPr>
          <w:rFonts w:asciiTheme="majorBidi" w:hAnsiTheme="majorBidi" w:cstheme="majorBidi"/>
          <w:sz w:val="24"/>
          <w:szCs w:val="24"/>
        </w:rPr>
        <w:t xml:space="preserve"> </w:t>
      </w:r>
      <w:proofErr w:type="spellStart"/>
      <w:r w:rsidRPr="00A025FA">
        <w:rPr>
          <w:rFonts w:asciiTheme="majorBidi" w:hAnsiTheme="majorBidi" w:cstheme="majorBidi"/>
          <w:sz w:val="24"/>
          <w:szCs w:val="24"/>
        </w:rPr>
        <w:t>telah</w:t>
      </w:r>
      <w:proofErr w:type="spellEnd"/>
      <w:r w:rsidRPr="00A025FA">
        <w:rPr>
          <w:rFonts w:asciiTheme="majorBidi" w:hAnsiTheme="majorBidi" w:cstheme="majorBidi"/>
          <w:sz w:val="24"/>
          <w:szCs w:val="24"/>
        </w:rPr>
        <w:t xml:space="preserve"> </w:t>
      </w:r>
      <w:proofErr w:type="spellStart"/>
      <w:r w:rsidRPr="00A025FA">
        <w:rPr>
          <w:rFonts w:asciiTheme="majorBidi" w:hAnsiTheme="majorBidi" w:cstheme="majorBidi"/>
          <w:sz w:val="24"/>
          <w:szCs w:val="24"/>
        </w:rPr>
        <w:t>dilaksanakan</w:t>
      </w:r>
      <w:proofErr w:type="spellEnd"/>
      <w:r w:rsidRPr="00A025FA">
        <w:rPr>
          <w:rFonts w:asciiTheme="majorBidi" w:hAnsiTheme="majorBidi" w:cstheme="majorBidi"/>
          <w:sz w:val="24"/>
          <w:szCs w:val="24"/>
        </w:rPr>
        <w:t xml:space="preserve"> </w:t>
      </w:r>
      <w:proofErr w:type="spellStart"/>
      <w:r w:rsidRPr="00A025FA">
        <w:rPr>
          <w:rFonts w:asciiTheme="majorBidi" w:hAnsiTheme="majorBidi" w:cstheme="majorBidi"/>
          <w:sz w:val="24"/>
          <w:szCs w:val="24"/>
        </w:rPr>
        <w:t>dengan</w:t>
      </w:r>
      <w:proofErr w:type="spellEnd"/>
      <w:r w:rsidRPr="00A025FA">
        <w:rPr>
          <w:rFonts w:asciiTheme="majorBidi" w:hAnsiTheme="majorBidi" w:cstheme="majorBidi"/>
          <w:sz w:val="24"/>
          <w:szCs w:val="24"/>
        </w:rPr>
        <w:t xml:space="preserve"> </w:t>
      </w:r>
      <w:proofErr w:type="spellStart"/>
      <w:r w:rsidRPr="00A025FA">
        <w:rPr>
          <w:rFonts w:asciiTheme="majorBidi" w:hAnsiTheme="majorBidi" w:cstheme="majorBidi"/>
          <w:sz w:val="24"/>
          <w:szCs w:val="24"/>
        </w:rPr>
        <w:t>menggunakan</w:t>
      </w:r>
      <w:proofErr w:type="spellEnd"/>
      <w:r w:rsidRPr="00A025FA">
        <w:rPr>
          <w:rFonts w:asciiTheme="majorBidi" w:hAnsiTheme="majorBidi" w:cstheme="majorBidi"/>
          <w:sz w:val="24"/>
          <w:szCs w:val="24"/>
        </w:rPr>
        <w:t xml:space="preserve"> </w:t>
      </w:r>
      <w:proofErr w:type="spellStart"/>
      <w:r w:rsidRPr="00A025FA">
        <w:rPr>
          <w:rFonts w:asciiTheme="majorBidi" w:hAnsiTheme="majorBidi" w:cstheme="majorBidi"/>
          <w:sz w:val="24"/>
          <w:szCs w:val="24"/>
        </w:rPr>
        <w:t>metode</w:t>
      </w:r>
      <w:proofErr w:type="spellEnd"/>
      <w:r w:rsidRPr="00A025FA">
        <w:rPr>
          <w:rFonts w:asciiTheme="majorBidi" w:hAnsiTheme="majorBidi" w:cstheme="majorBidi"/>
          <w:sz w:val="24"/>
          <w:szCs w:val="24"/>
        </w:rPr>
        <w:t xml:space="preserve"> </w:t>
      </w:r>
      <w:proofErr w:type="spellStart"/>
      <w:r w:rsidRPr="00A025FA">
        <w:rPr>
          <w:rFonts w:asciiTheme="majorBidi" w:hAnsiTheme="majorBidi" w:cstheme="majorBidi"/>
          <w:sz w:val="24"/>
          <w:szCs w:val="24"/>
        </w:rPr>
        <w:t>ceramah</w:t>
      </w:r>
      <w:proofErr w:type="spellEnd"/>
      <w:r w:rsidRPr="00A025FA">
        <w:rPr>
          <w:rFonts w:asciiTheme="majorBidi" w:hAnsiTheme="majorBidi" w:cstheme="majorBidi"/>
          <w:sz w:val="24"/>
          <w:szCs w:val="24"/>
        </w:rPr>
        <w:t xml:space="preserve">, di mana guru </w:t>
      </w:r>
      <w:proofErr w:type="spellStart"/>
      <w:r w:rsidRPr="00A025FA">
        <w:rPr>
          <w:rFonts w:asciiTheme="majorBidi" w:hAnsiTheme="majorBidi" w:cstheme="majorBidi"/>
          <w:sz w:val="24"/>
          <w:szCs w:val="24"/>
        </w:rPr>
        <w:t>menjadi</w:t>
      </w:r>
      <w:proofErr w:type="spellEnd"/>
      <w:r w:rsidRPr="00A025FA">
        <w:rPr>
          <w:rFonts w:asciiTheme="majorBidi" w:hAnsiTheme="majorBidi" w:cstheme="majorBidi"/>
          <w:sz w:val="24"/>
          <w:szCs w:val="24"/>
        </w:rPr>
        <w:t xml:space="preserve"> </w:t>
      </w:r>
      <w:proofErr w:type="spellStart"/>
      <w:r w:rsidRPr="00A025FA">
        <w:rPr>
          <w:rFonts w:asciiTheme="majorBidi" w:hAnsiTheme="majorBidi" w:cstheme="majorBidi"/>
          <w:sz w:val="24"/>
          <w:szCs w:val="24"/>
        </w:rPr>
        <w:t>pusat</w:t>
      </w:r>
      <w:proofErr w:type="spellEnd"/>
      <w:r w:rsidRPr="00A025FA">
        <w:rPr>
          <w:rFonts w:asciiTheme="majorBidi" w:hAnsiTheme="majorBidi" w:cstheme="majorBidi"/>
          <w:sz w:val="24"/>
          <w:szCs w:val="24"/>
        </w:rPr>
        <w:t xml:space="preserve"> </w:t>
      </w:r>
      <w:proofErr w:type="spellStart"/>
      <w:r w:rsidRPr="00A025FA">
        <w:rPr>
          <w:rFonts w:asciiTheme="majorBidi" w:hAnsiTheme="majorBidi" w:cstheme="majorBidi"/>
          <w:sz w:val="24"/>
          <w:szCs w:val="24"/>
        </w:rPr>
        <w:t>utama</w:t>
      </w:r>
      <w:proofErr w:type="spellEnd"/>
      <w:r w:rsidRPr="00A025FA">
        <w:rPr>
          <w:rFonts w:asciiTheme="majorBidi" w:hAnsiTheme="majorBidi" w:cstheme="majorBidi"/>
          <w:sz w:val="24"/>
          <w:szCs w:val="24"/>
        </w:rPr>
        <w:t xml:space="preserve"> </w:t>
      </w:r>
      <w:proofErr w:type="spellStart"/>
      <w:r w:rsidRPr="00A025FA">
        <w:rPr>
          <w:rFonts w:asciiTheme="majorBidi" w:hAnsiTheme="majorBidi" w:cstheme="majorBidi"/>
          <w:sz w:val="24"/>
          <w:szCs w:val="24"/>
        </w:rPr>
        <w:t>dalam</w:t>
      </w:r>
      <w:proofErr w:type="spellEnd"/>
      <w:r w:rsidRPr="00A025FA">
        <w:rPr>
          <w:rFonts w:asciiTheme="majorBidi" w:hAnsiTheme="majorBidi" w:cstheme="majorBidi"/>
          <w:sz w:val="24"/>
          <w:szCs w:val="24"/>
        </w:rPr>
        <w:t xml:space="preserve"> </w:t>
      </w:r>
      <w:proofErr w:type="spellStart"/>
      <w:r w:rsidRPr="00A025FA">
        <w:rPr>
          <w:rFonts w:asciiTheme="majorBidi" w:hAnsiTheme="majorBidi" w:cstheme="majorBidi"/>
          <w:sz w:val="24"/>
          <w:szCs w:val="24"/>
        </w:rPr>
        <w:t>penyampaian</w:t>
      </w:r>
      <w:proofErr w:type="spellEnd"/>
      <w:r w:rsidRPr="00A025FA">
        <w:rPr>
          <w:rFonts w:asciiTheme="majorBidi" w:hAnsiTheme="majorBidi" w:cstheme="majorBidi"/>
          <w:sz w:val="24"/>
          <w:szCs w:val="24"/>
        </w:rPr>
        <w:t xml:space="preserve"> </w:t>
      </w:r>
      <w:proofErr w:type="spellStart"/>
      <w:r w:rsidRPr="00A025FA">
        <w:rPr>
          <w:rFonts w:asciiTheme="majorBidi" w:hAnsiTheme="majorBidi" w:cstheme="majorBidi"/>
          <w:sz w:val="24"/>
          <w:szCs w:val="24"/>
        </w:rPr>
        <w:t>materi</w:t>
      </w:r>
      <w:proofErr w:type="spellEnd"/>
      <w:r w:rsidRPr="00A025FA">
        <w:rPr>
          <w:rFonts w:asciiTheme="majorBidi" w:hAnsiTheme="majorBidi" w:cstheme="majorBidi"/>
          <w:sz w:val="24"/>
          <w:szCs w:val="24"/>
        </w:rPr>
        <w:t xml:space="preserve">. </w:t>
      </w:r>
      <w:proofErr w:type="spellStart"/>
      <w:r w:rsidRPr="00A025FA">
        <w:rPr>
          <w:rFonts w:asciiTheme="majorBidi" w:hAnsiTheme="majorBidi" w:cstheme="majorBidi"/>
          <w:sz w:val="24"/>
          <w:szCs w:val="24"/>
        </w:rPr>
        <w:t>Selama</w:t>
      </w:r>
      <w:proofErr w:type="spellEnd"/>
      <w:r w:rsidRPr="00A025FA">
        <w:rPr>
          <w:rFonts w:asciiTheme="majorBidi" w:hAnsiTheme="majorBidi" w:cstheme="majorBidi"/>
          <w:sz w:val="24"/>
          <w:szCs w:val="24"/>
        </w:rPr>
        <w:t xml:space="preserve"> proses </w:t>
      </w:r>
      <w:proofErr w:type="spellStart"/>
      <w:r w:rsidRPr="00A025FA">
        <w:rPr>
          <w:rFonts w:asciiTheme="majorBidi" w:hAnsiTheme="majorBidi" w:cstheme="majorBidi"/>
          <w:sz w:val="24"/>
          <w:szCs w:val="24"/>
        </w:rPr>
        <w:t>ini</w:t>
      </w:r>
      <w:proofErr w:type="spellEnd"/>
      <w:r w:rsidRPr="00A025FA">
        <w:rPr>
          <w:rFonts w:asciiTheme="majorBidi" w:hAnsiTheme="majorBidi" w:cstheme="majorBidi"/>
          <w:sz w:val="24"/>
          <w:szCs w:val="24"/>
        </w:rPr>
        <w:t xml:space="preserve">, </w:t>
      </w:r>
      <w:proofErr w:type="spellStart"/>
      <w:r w:rsidRPr="00A025FA">
        <w:rPr>
          <w:rFonts w:asciiTheme="majorBidi" w:hAnsiTheme="majorBidi" w:cstheme="majorBidi"/>
          <w:sz w:val="24"/>
          <w:szCs w:val="24"/>
        </w:rPr>
        <w:t>siswa</w:t>
      </w:r>
      <w:proofErr w:type="spellEnd"/>
      <w:r w:rsidRPr="00A025FA">
        <w:rPr>
          <w:rFonts w:asciiTheme="majorBidi" w:hAnsiTheme="majorBidi" w:cstheme="majorBidi"/>
          <w:sz w:val="24"/>
          <w:szCs w:val="24"/>
        </w:rPr>
        <w:t xml:space="preserve"> </w:t>
      </w:r>
      <w:proofErr w:type="spellStart"/>
      <w:r w:rsidRPr="00A025FA">
        <w:rPr>
          <w:rFonts w:asciiTheme="majorBidi" w:hAnsiTheme="majorBidi" w:cstheme="majorBidi"/>
          <w:sz w:val="24"/>
          <w:szCs w:val="24"/>
        </w:rPr>
        <w:t>hanya</w:t>
      </w:r>
      <w:proofErr w:type="spellEnd"/>
      <w:r w:rsidRPr="00A025FA">
        <w:rPr>
          <w:rFonts w:asciiTheme="majorBidi" w:hAnsiTheme="majorBidi" w:cstheme="majorBidi"/>
          <w:sz w:val="24"/>
          <w:szCs w:val="24"/>
        </w:rPr>
        <w:t xml:space="preserve"> </w:t>
      </w:r>
      <w:proofErr w:type="spellStart"/>
      <w:r w:rsidRPr="00A025FA">
        <w:rPr>
          <w:rFonts w:asciiTheme="majorBidi" w:hAnsiTheme="majorBidi" w:cstheme="majorBidi"/>
          <w:sz w:val="24"/>
          <w:szCs w:val="24"/>
        </w:rPr>
        <w:t>berperan</w:t>
      </w:r>
      <w:proofErr w:type="spellEnd"/>
      <w:r w:rsidRPr="00A025FA">
        <w:rPr>
          <w:rFonts w:asciiTheme="majorBidi" w:hAnsiTheme="majorBidi" w:cstheme="majorBidi"/>
          <w:sz w:val="24"/>
          <w:szCs w:val="24"/>
        </w:rPr>
        <w:t xml:space="preserve"> </w:t>
      </w:r>
      <w:proofErr w:type="spellStart"/>
      <w:r w:rsidRPr="00A025FA">
        <w:rPr>
          <w:rFonts w:asciiTheme="majorBidi" w:hAnsiTheme="majorBidi" w:cstheme="majorBidi"/>
          <w:sz w:val="24"/>
          <w:szCs w:val="24"/>
        </w:rPr>
        <w:t>sebagai</w:t>
      </w:r>
      <w:proofErr w:type="spellEnd"/>
      <w:r w:rsidRPr="00A025FA">
        <w:rPr>
          <w:rFonts w:asciiTheme="majorBidi" w:hAnsiTheme="majorBidi" w:cstheme="majorBidi"/>
          <w:sz w:val="24"/>
          <w:szCs w:val="24"/>
        </w:rPr>
        <w:t xml:space="preserve"> </w:t>
      </w:r>
      <w:proofErr w:type="spellStart"/>
      <w:r w:rsidRPr="00A025FA">
        <w:rPr>
          <w:rFonts w:asciiTheme="majorBidi" w:hAnsiTheme="majorBidi" w:cstheme="majorBidi"/>
          <w:sz w:val="24"/>
          <w:szCs w:val="24"/>
        </w:rPr>
        <w:t>pendengar</w:t>
      </w:r>
      <w:proofErr w:type="spellEnd"/>
      <w:r w:rsidRPr="00A025FA">
        <w:rPr>
          <w:rFonts w:asciiTheme="majorBidi" w:hAnsiTheme="majorBidi" w:cstheme="majorBidi"/>
          <w:sz w:val="24"/>
          <w:szCs w:val="24"/>
        </w:rPr>
        <w:t xml:space="preserve"> yang </w:t>
      </w:r>
      <w:proofErr w:type="spellStart"/>
      <w:r w:rsidRPr="00A025FA">
        <w:rPr>
          <w:rFonts w:asciiTheme="majorBidi" w:hAnsiTheme="majorBidi" w:cstheme="majorBidi"/>
          <w:sz w:val="24"/>
          <w:szCs w:val="24"/>
        </w:rPr>
        <w:t>menerima</w:t>
      </w:r>
      <w:proofErr w:type="spellEnd"/>
      <w:r w:rsidRPr="00A025FA">
        <w:rPr>
          <w:rFonts w:asciiTheme="majorBidi" w:hAnsiTheme="majorBidi" w:cstheme="majorBidi"/>
          <w:sz w:val="24"/>
          <w:szCs w:val="24"/>
        </w:rPr>
        <w:t xml:space="preserve"> </w:t>
      </w:r>
      <w:proofErr w:type="spellStart"/>
      <w:r w:rsidRPr="00A025FA">
        <w:rPr>
          <w:rFonts w:asciiTheme="majorBidi" w:hAnsiTheme="majorBidi" w:cstheme="majorBidi"/>
          <w:sz w:val="24"/>
          <w:szCs w:val="24"/>
        </w:rPr>
        <w:t>informasi</w:t>
      </w:r>
      <w:proofErr w:type="spellEnd"/>
      <w:r w:rsidRPr="00A025FA">
        <w:rPr>
          <w:rFonts w:asciiTheme="majorBidi" w:hAnsiTheme="majorBidi" w:cstheme="majorBidi"/>
          <w:sz w:val="24"/>
          <w:szCs w:val="24"/>
        </w:rPr>
        <w:t xml:space="preserve"> </w:t>
      </w:r>
      <w:proofErr w:type="spellStart"/>
      <w:r w:rsidRPr="00A025FA">
        <w:rPr>
          <w:rFonts w:asciiTheme="majorBidi" w:hAnsiTheme="majorBidi" w:cstheme="majorBidi"/>
          <w:sz w:val="24"/>
          <w:szCs w:val="24"/>
        </w:rPr>
        <w:t>tanpa</w:t>
      </w:r>
      <w:proofErr w:type="spellEnd"/>
      <w:r w:rsidRPr="00A025FA">
        <w:rPr>
          <w:rFonts w:asciiTheme="majorBidi" w:hAnsiTheme="majorBidi" w:cstheme="majorBidi"/>
          <w:sz w:val="24"/>
          <w:szCs w:val="24"/>
        </w:rPr>
        <w:t xml:space="preserve"> </w:t>
      </w:r>
      <w:proofErr w:type="spellStart"/>
      <w:r w:rsidRPr="00A025FA">
        <w:rPr>
          <w:rFonts w:asciiTheme="majorBidi" w:hAnsiTheme="majorBidi" w:cstheme="majorBidi"/>
          <w:sz w:val="24"/>
          <w:szCs w:val="24"/>
        </w:rPr>
        <w:t>adanya</w:t>
      </w:r>
      <w:proofErr w:type="spellEnd"/>
      <w:r w:rsidRPr="00A025FA">
        <w:rPr>
          <w:rFonts w:asciiTheme="majorBidi" w:hAnsiTheme="majorBidi" w:cstheme="majorBidi"/>
          <w:sz w:val="24"/>
          <w:szCs w:val="24"/>
        </w:rPr>
        <w:t xml:space="preserve"> </w:t>
      </w:r>
      <w:proofErr w:type="spellStart"/>
      <w:r w:rsidRPr="00A025FA">
        <w:rPr>
          <w:rFonts w:asciiTheme="majorBidi" w:hAnsiTheme="majorBidi" w:cstheme="majorBidi"/>
          <w:sz w:val="24"/>
          <w:szCs w:val="24"/>
        </w:rPr>
        <w:t>interaksi</w:t>
      </w:r>
      <w:proofErr w:type="spellEnd"/>
      <w:r w:rsidRPr="00A025FA">
        <w:rPr>
          <w:rFonts w:asciiTheme="majorBidi" w:hAnsiTheme="majorBidi" w:cstheme="majorBidi"/>
          <w:sz w:val="24"/>
          <w:szCs w:val="24"/>
        </w:rPr>
        <w:t xml:space="preserve"> </w:t>
      </w:r>
      <w:proofErr w:type="spellStart"/>
      <w:r w:rsidRPr="00A025FA">
        <w:rPr>
          <w:rFonts w:asciiTheme="majorBidi" w:hAnsiTheme="majorBidi" w:cstheme="majorBidi"/>
          <w:sz w:val="24"/>
          <w:szCs w:val="24"/>
        </w:rPr>
        <w:t>aktif</w:t>
      </w:r>
      <w:proofErr w:type="spellEnd"/>
      <w:r w:rsidRPr="00A025FA">
        <w:rPr>
          <w:rFonts w:asciiTheme="majorBidi" w:hAnsiTheme="majorBidi" w:cstheme="majorBidi"/>
          <w:sz w:val="24"/>
          <w:szCs w:val="24"/>
        </w:rPr>
        <w:t xml:space="preserve"> </w:t>
      </w:r>
      <w:proofErr w:type="spellStart"/>
      <w:r w:rsidRPr="00A025FA">
        <w:rPr>
          <w:rFonts w:asciiTheme="majorBidi" w:hAnsiTheme="majorBidi" w:cstheme="majorBidi"/>
          <w:sz w:val="24"/>
          <w:szCs w:val="24"/>
        </w:rPr>
        <w:t>atau</w:t>
      </w:r>
      <w:proofErr w:type="spellEnd"/>
      <w:r w:rsidRPr="00A025FA">
        <w:rPr>
          <w:rFonts w:asciiTheme="majorBidi" w:hAnsiTheme="majorBidi" w:cstheme="majorBidi"/>
          <w:sz w:val="24"/>
          <w:szCs w:val="24"/>
        </w:rPr>
        <w:t xml:space="preserve"> </w:t>
      </w:r>
      <w:proofErr w:type="spellStart"/>
      <w:r w:rsidRPr="00A025FA">
        <w:rPr>
          <w:rFonts w:asciiTheme="majorBidi" w:hAnsiTheme="majorBidi" w:cstheme="majorBidi"/>
          <w:sz w:val="24"/>
          <w:szCs w:val="24"/>
        </w:rPr>
        <w:t>eksplorasi</w:t>
      </w:r>
      <w:proofErr w:type="spellEnd"/>
      <w:r w:rsidRPr="00A025FA">
        <w:rPr>
          <w:rFonts w:asciiTheme="majorBidi" w:hAnsiTheme="majorBidi" w:cstheme="majorBidi"/>
          <w:sz w:val="24"/>
          <w:szCs w:val="24"/>
        </w:rPr>
        <w:t xml:space="preserve"> </w:t>
      </w:r>
      <w:proofErr w:type="spellStart"/>
      <w:r w:rsidRPr="00A025FA">
        <w:rPr>
          <w:rFonts w:asciiTheme="majorBidi" w:hAnsiTheme="majorBidi" w:cstheme="majorBidi"/>
          <w:sz w:val="24"/>
          <w:szCs w:val="24"/>
        </w:rPr>
        <w:t>mendalam</w:t>
      </w:r>
      <w:proofErr w:type="spellEnd"/>
      <w:r w:rsidRPr="00A025FA">
        <w:rPr>
          <w:rFonts w:asciiTheme="majorBidi" w:hAnsiTheme="majorBidi" w:cstheme="majorBidi"/>
          <w:sz w:val="24"/>
          <w:szCs w:val="24"/>
        </w:rPr>
        <w:t xml:space="preserve"> </w:t>
      </w:r>
      <w:proofErr w:type="spellStart"/>
      <w:r w:rsidRPr="00A025FA">
        <w:rPr>
          <w:rFonts w:asciiTheme="majorBidi" w:hAnsiTheme="majorBidi" w:cstheme="majorBidi"/>
          <w:sz w:val="24"/>
          <w:szCs w:val="24"/>
        </w:rPr>
        <w:t>terhadap</w:t>
      </w:r>
      <w:proofErr w:type="spellEnd"/>
      <w:r w:rsidRPr="00A025FA">
        <w:rPr>
          <w:rFonts w:asciiTheme="majorBidi" w:hAnsiTheme="majorBidi" w:cstheme="majorBidi"/>
          <w:sz w:val="24"/>
          <w:szCs w:val="24"/>
        </w:rPr>
        <w:t xml:space="preserve"> </w:t>
      </w:r>
      <w:proofErr w:type="spellStart"/>
      <w:r w:rsidRPr="00A025FA">
        <w:rPr>
          <w:rFonts w:asciiTheme="majorBidi" w:hAnsiTheme="majorBidi" w:cstheme="majorBidi"/>
          <w:sz w:val="24"/>
          <w:szCs w:val="24"/>
        </w:rPr>
        <w:t>materi</w:t>
      </w:r>
      <w:proofErr w:type="spellEnd"/>
      <w:r w:rsidRPr="00A025FA">
        <w:rPr>
          <w:rFonts w:asciiTheme="majorBidi" w:hAnsiTheme="majorBidi" w:cstheme="majorBidi"/>
          <w:sz w:val="24"/>
          <w:szCs w:val="24"/>
        </w:rPr>
        <w:t xml:space="preserve"> yang </w:t>
      </w:r>
      <w:proofErr w:type="spellStart"/>
      <w:r w:rsidRPr="00A025FA">
        <w:rPr>
          <w:rFonts w:asciiTheme="majorBidi" w:hAnsiTheme="majorBidi" w:cstheme="majorBidi"/>
          <w:sz w:val="24"/>
          <w:szCs w:val="24"/>
        </w:rPr>
        <w:t>diajarkan</w:t>
      </w:r>
      <w:proofErr w:type="spellEnd"/>
      <w:r w:rsidRPr="00A025FA">
        <w:rPr>
          <w:rFonts w:asciiTheme="majorBidi" w:hAnsiTheme="majorBidi" w:cstheme="majorBidi"/>
          <w:sz w:val="24"/>
          <w:szCs w:val="24"/>
        </w:rPr>
        <w:t xml:space="preserve">. </w:t>
      </w:r>
      <w:proofErr w:type="spellStart"/>
      <w:r w:rsidRPr="00A025FA">
        <w:rPr>
          <w:rFonts w:asciiTheme="majorBidi" w:hAnsiTheme="majorBidi" w:cstheme="majorBidi"/>
          <w:sz w:val="24"/>
          <w:szCs w:val="24"/>
        </w:rPr>
        <w:t>Metode</w:t>
      </w:r>
      <w:proofErr w:type="spellEnd"/>
      <w:r w:rsidRPr="00A025FA">
        <w:rPr>
          <w:rFonts w:asciiTheme="majorBidi" w:hAnsiTheme="majorBidi" w:cstheme="majorBidi"/>
          <w:sz w:val="24"/>
          <w:szCs w:val="24"/>
        </w:rPr>
        <w:t xml:space="preserve"> </w:t>
      </w:r>
      <w:proofErr w:type="spellStart"/>
      <w:r w:rsidRPr="00A025FA">
        <w:rPr>
          <w:rFonts w:asciiTheme="majorBidi" w:hAnsiTheme="majorBidi" w:cstheme="majorBidi"/>
          <w:sz w:val="24"/>
          <w:szCs w:val="24"/>
        </w:rPr>
        <w:t>ceramah</w:t>
      </w:r>
      <w:proofErr w:type="spellEnd"/>
      <w:r w:rsidRPr="00A025FA">
        <w:rPr>
          <w:rFonts w:asciiTheme="majorBidi" w:hAnsiTheme="majorBidi" w:cstheme="majorBidi"/>
          <w:sz w:val="24"/>
          <w:szCs w:val="24"/>
        </w:rPr>
        <w:t xml:space="preserve"> yang </w:t>
      </w:r>
      <w:proofErr w:type="spellStart"/>
      <w:r w:rsidRPr="00A025FA">
        <w:rPr>
          <w:rFonts w:asciiTheme="majorBidi" w:hAnsiTheme="majorBidi" w:cstheme="majorBidi"/>
          <w:sz w:val="24"/>
          <w:szCs w:val="24"/>
        </w:rPr>
        <w:t>diterapkan</w:t>
      </w:r>
      <w:proofErr w:type="spellEnd"/>
      <w:r w:rsidRPr="00A025FA">
        <w:rPr>
          <w:rFonts w:asciiTheme="majorBidi" w:hAnsiTheme="majorBidi" w:cstheme="majorBidi"/>
          <w:sz w:val="24"/>
          <w:szCs w:val="24"/>
        </w:rPr>
        <w:t xml:space="preserve"> </w:t>
      </w:r>
      <w:proofErr w:type="spellStart"/>
      <w:r w:rsidRPr="00A025FA">
        <w:rPr>
          <w:rFonts w:asciiTheme="majorBidi" w:hAnsiTheme="majorBidi" w:cstheme="majorBidi"/>
          <w:sz w:val="24"/>
          <w:szCs w:val="24"/>
        </w:rPr>
        <w:t>menyebabkan</w:t>
      </w:r>
      <w:proofErr w:type="spellEnd"/>
      <w:r w:rsidRPr="00A025FA">
        <w:rPr>
          <w:rFonts w:asciiTheme="majorBidi" w:hAnsiTheme="majorBidi" w:cstheme="majorBidi"/>
          <w:sz w:val="24"/>
          <w:szCs w:val="24"/>
        </w:rPr>
        <w:t xml:space="preserve"> </w:t>
      </w:r>
      <w:proofErr w:type="spellStart"/>
      <w:r w:rsidRPr="00A025FA">
        <w:rPr>
          <w:rFonts w:asciiTheme="majorBidi" w:hAnsiTheme="majorBidi" w:cstheme="majorBidi"/>
          <w:sz w:val="24"/>
          <w:szCs w:val="24"/>
        </w:rPr>
        <w:t>suasana</w:t>
      </w:r>
      <w:proofErr w:type="spellEnd"/>
      <w:r w:rsidRPr="00A025FA">
        <w:rPr>
          <w:rFonts w:asciiTheme="majorBidi" w:hAnsiTheme="majorBidi" w:cstheme="majorBidi"/>
          <w:sz w:val="24"/>
          <w:szCs w:val="24"/>
        </w:rPr>
        <w:t xml:space="preserve"> </w:t>
      </w:r>
      <w:proofErr w:type="spellStart"/>
      <w:r w:rsidRPr="00A025FA">
        <w:rPr>
          <w:rFonts w:asciiTheme="majorBidi" w:hAnsiTheme="majorBidi" w:cstheme="majorBidi"/>
          <w:sz w:val="24"/>
          <w:szCs w:val="24"/>
        </w:rPr>
        <w:t>pembelajaran</w:t>
      </w:r>
      <w:proofErr w:type="spellEnd"/>
      <w:r w:rsidRPr="00A025FA">
        <w:rPr>
          <w:rFonts w:asciiTheme="majorBidi" w:hAnsiTheme="majorBidi" w:cstheme="majorBidi"/>
          <w:sz w:val="24"/>
          <w:szCs w:val="24"/>
        </w:rPr>
        <w:t xml:space="preserve"> </w:t>
      </w:r>
      <w:proofErr w:type="spellStart"/>
      <w:r w:rsidRPr="00A025FA">
        <w:rPr>
          <w:rFonts w:asciiTheme="majorBidi" w:hAnsiTheme="majorBidi" w:cstheme="majorBidi"/>
          <w:sz w:val="24"/>
          <w:szCs w:val="24"/>
        </w:rPr>
        <w:t>menjadi</w:t>
      </w:r>
      <w:proofErr w:type="spellEnd"/>
      <w:r w:rsidRPr="00A025FA">
        <w:rPr>
          <w:rFonts w:asciiTheme="majorBidi" w:hAnsiTheme="majorBidi" w:cstheme="majorBidi"/>
          <w:sz w:val="24"/>
          <w:szCs w:val="24"/>
        </w:rPr>
        <w:t xml:space="preserve"> </w:t>
      </w:r>
      <w:proofErr w:type="spellStart"/>
      <w:r w:rsidRPr="00A025FA">
        <w:rPr>
          <w:rFonts w:asciiTheme="majorBidi" w:hAnsiTheme="majorBidi" w:cstheme="majorBidi"/>
          <w:sz w:val="24"/>
          <w:szCs w:val="24"/>
        </w:rPr>
        <w:t>monoton</w:t>
      </w:r>
      <w:proofErr w:type="spellEnd"/>
      <w:r w:rsidRPr="00A025FA">
        <w:rPr>
          <w:rFonts w:asciiTheme="majorBidi" w:hAnsiTheme="majorBidi" w:cstheme="majorBidi"/>
          <w:sz w:val="24"/>
          <w:szCs w:val="24"/>
        </w:rPr>
        <w:t xml:space="preserve">, </w:t>
      </w:r>
      <w:proofErr w:type="spellStart"/>
      <w:r w:rsidRPr="00A025FA">
        <w:rPr>
          <w:rFonts w:asciiTheme="majorBidi" w:hAnsiTheme="majorBidi" w:cstheme="majorBidi"/>
          <w:sz w:val="24"/>
          <w:szCs w:val="24"/>
        </w:rPr>
        <w:t>dengan</w:t>
      </w:r>
      <w:proofErr w:type="spellEnd"/>
      <w:r w:rsidRPr="00A025FA">
        <w:rPr>
          <w:rFonts w:asciiTheme="majorBidi" w:hAnsiTheme="majorBidi" w:cstheme="majorBidi"/>
          <w:sz w:val="24"/>
          <w:szCs w:val="24"/>
        </w:rPr>
        <w:t xml:space="preserve"> </w:t>
      </w:r>
      <w:proofErr w:type="spellStart"/>
      <w:r w:rsidRPr="00A025FA">
        <w:rPr>
          <w:rFonts w:asciiTheme="majorBidi" w:hAnsiTheme="majorBidi" w:cstheme="majorBidi"/>
          <w:sz w:val="24"/>
          <w:szCs w:val="24"/>
        </w:rPr>
        <w:t>sedikit</w:t>
      </w:r>
      <w:proofErr w:type="spellEnd"/>
      <w:r w:rsidRPr="00A025FA">
        <w:rPr>
          <w:rFonts w:asciiTheme="majorBidi" w:hAnsiTheme="majorBidi" w:cstheme="majorBidi"/>
          <w:sz w:val="24"/>
          <w:szCs w:val="24"/>
        </w:rPr>
        <w:t xml:space="preserve"> </w:t>
      </w:r>
      <w:proofErr w:type="spellStart"/>
      <w:r w:rsidRPr="00A025FA">
        <w:rPr>
          <w:rFonts w:asciiTheme="majorBidi" w:hAnsiTheme="majorBidi" w:cstheme="majorBidi"/>
          <w:sz w:val="24"/>
          <w:szCs w:val="24"/>
        </w:rPr>
        <w:t>atau</w:t>
      </w:r>
      <w:proofErr w:type="spellEnd"/>
      <w:r w:rsidRPr="00A025FA">
        <w:rPr>
          <w:rFonts w:asciiTheme="majorBidi" w:hAnsiTheme="majorBidi" w:cstheme="majorBidi"/>
          <w:sz w:val="24"/>
          <w:szCs w:val="24"/>
        </w:rPr>
        <w:t xml:space="preserve"> </w:t>
      </w:r>
      <w:proofErr w:type="spellStart"/>
      <w:r w:rsidRPr="00A025FA">
        <w:rPr>
          <w:rFonts w:asciiTheme="majorBidi" w:hAnsiTheme="majorBidi" w:cstheme="majorBidi"/>
          <w:sz w:val="24"/>
          <w:szCs w:val="24"/>
        </w:rPr>
        <w:t>bahkan</w:t>
      </w:r>
      <w:proofErr w:type="spellEnd"/>
      <w:r w:rsidRPr="00A025FA">
        <w:rPr>
          <w:rFonts w:asciiTheme="majorBidi" w:hAnsiTheme="majorBidi" w:cstheme="majorBidi"/>
          <w:sz w:val="24"/>
          <w:szCs w:val="24"/>
        </w:rPr>
        <w:t xml:space="preserve"> </w:t>
      </w:r>
      <w:proofErr w:type="spellStart"/>
      <w:r w:rsidRPr="00A025FA">
        <w:rPr>
          <w:rFonts w:asciiTheme="majorBidi" w:hAnsiTheme="majorBidi" w:cstheme="majorBidi"/>
          <w:sz w:val="24"/>
          <w:szCs w:val="24"/>
        </w:rPr>
        <w:t>tanpa</w:t>
      </w:r>
      <w:proofErr w:type="spellEnd"/>
      <w:r w:rsidRPr="00A025FA">
        <w:rPr>
          <w:rFonts w:asciiTheme="majorBidi" w:hAnsiTheme="majorBidi" w:cstheme="majorBidi"/>
          <w:sz w:val="24"/>
          <w:szCs w:val="24"/>
        </w:rPr>
        <w:t xml:space="preserve"> </w:t>
      </w:r>
      <w:proofErr w:type="spellStart"/>
      <w:r w:rsidRPr="00A025FA">
        <w:rPr>
          <w:rFonts w:asciiTheme="majorBidi" w:hAnsiTheme="majorBidi" w:cstheme="majorBidi"/>
          <w:sz w:val="24"/>
          <w:szCs w:val="24"/>
        </w:rPr>
        <w:t>peluang</w:t>
      </w:r>
      <w:proofErr w:type="spellEnd"/>
      <w:r w:rsidRPr="00A025FA">
        <w:rPr>
          <w:rFonts w:asciiTheme="majorBidi" w:hAnsiTheme="majorBidi" w:cstheme="majorBidi"/>
          <w:sz w:val="24"/>
          <w:szCs w:val="24"/>
        </w:rPr>
        <w:t xml:space="preserve"> </w:t>
      </w:r>
      <w:proofErr w:type="spellStart"/>
      <w:r w:rsidRPr="00A025FA">
        <w:rPr>
          <w:rFonts w:asciiTheme="majorBidi" w:hAnsiTheme="majorBidi" w:cstheme="majorBidi"/>
          <w:sz w:val="24"/>
          <w:szCs w:val="24"/>
        </w:rPr>
        <w:t>bagi</w:t>
      </w:r>
      <w:proofErr w:type="spellEnd"/>
      <w:r w:rsidRPr="00A025FA">
        <w:rPr>
          <w:rFonts w:asciiTheme="majorBidi" w:hAnsiTheme="majorBidi" w:cstheme="majorBidi"/>
          <w:sz w:val="24"/>
          <w:szCs w:val="24"/>
        </w:rPr>
        <w:t xml:space="preserve"> </w:t>
      </w:r>
      <w:proofErr w:type="spellStart"/>
      <w:r w:rsidRPr="00A025FA">
        <w:rPr>
          <w:rFonts w:asciiTheme="majorBidi" w:hAnsiTheme="majorBidi" w:cstheme="majorBidi"/>
          <w:sz w:val="24"/>
          <w:szCs w:val="24"/>
        </w:rPr>
        <w:t>siswa</w:t>
      </w:r>
      <w:proofErr w:type="spellEnd"/>
      <w:r w:rsidRPr="00A025FA">
        <w:rPr>
          <w:rFonts w:asciiTheme="majorBidi" w:hAnsiTheme="majorBidi" w:cstheme="majorBidi"/>
          <w:sz w:val="24"/>
          <w:szCs w:val="24"/>
        </w:rPr>
        <w:t xml:space="preserve"> </w:t>
      </w:r>
      <w:proofErr w:type="spellStart"/>
      <w:r w:rsidRPr="00A025FA">
        <w:rPr>
          <w:rFonts w:asciiTheme="majorBidi" w:hAnsiTheme="majorBidi" w:cstheme="majorBidi"/>
          <w:sz w:val="24"/>
          <w:szCs w:val="24"/>
        </w:rPr>
        <w:t>untuk</w:t>
      </w:r>
      <w:proofErr w:type="spellEnd"/>
      <w:r w:rsidRPr="00A025FA">
        <w:rPr>
          <w:rFonts w:asciiTheme="majorBidi" w:hAnsiTheme="majorBidi" w:cstheme="majorBidi"/>
          <w:sz w:val="24"/>
          <w:szCs w:val="24"/>
        </w:rPr>
        <w:t xml:space="preserve"> </w:t>
      </w:r>
      <w:proofErr w:type="spellStart"/>
      <w:r w:rsidRPr="00A025FA">
        <w:rPr>
          <w:rFonts w:asciiTheme="majorBidi" w:hAnsiTheme="majorBidi" w:cstheme="majorBidi"/>
          <w:sz w:val="24"/>
          <w:szCs w:val="24"/>
        </w:rPr>
        <w:t>mengembangkan</w:t>
      </w:r>
      <w:proofErr w:type="spellEnd"/>
      <w:r w:rsidRPr="00A025FA">
        <w:rPr>
          <w:rFonts w:asciiTheme="majorBidi" w:hAnsiTheme="majorBidi" w:cstheme="majorBidi"/>
          <w:sz w:val="24"/>
          <w:szCs w:val="24"/>
        </w:rPr>
        <w:t xml:space="preserve"> </w:t>
      </w:r>
      <w:proofErr w:type="spellStart"/>
      <w:r w:rsidRPr="00A025FA">
        <w:rPr>
          <w:rFonts w:asciiTheme="majorBidi" w:hAnsiTheme="majorBidi" w:cstheme="majorBidi"/>
          <w:sz w:val="24"/>
          <w:szCs w:val="24"/>
        </w:rPr>
        <w:t>gagasan</w:t>
      </w:r>
      <w:proofErr w:type="spellEnd"/>
      <w:r w:rsidRPr="00A025FA">
        <w:rPr>
          <w:rFonts w:asciiTheme="majorBidi" w:hAnsiTheme="majorBidi" w:cstheme="majorBidi"/>
          <w:sz w:val="24"/>
          <w:szCs w:val="24"/>
        </w:rPr>
        <w:t xml:space="preserve">, </w:t>
      </w:r>
      <w:proofErr w:type="spellStart"/>
      <w:r w:rsidRPr="00A025FA">
        <w:rPr>
          <w:rFonts w:asciiTheme="majorBidi" w:hAnsiTheme="majorBidi" w:cstheme="majorBidi"/>
          <w:sz w:val="24"/>
          <w:szCs w:val="24"/>
        </w:rPr>
        <w:t>mengajukan</w:t>
      </w:r>
      <w:proofErr w:type="spellEnd"/>
      <w:r w:rsidRPr="00A025FA">
        <w:rPr>
          <w:rFonts w:asciiTheme="majorBidi" w:hAnsiTheme="majorBidi" w:cstheme="majorBidi"/>
          <w:sz w:val="24"/>
          <w:szCs w:val="24"/>
        </w:rPr>
        <w:t xml:space="preserve"> </w:t>
      </w:r>
      <w:proofErr w:type="spellStart"/>
      <w:r w:rsidRPr="00A025FA">
        <w:rPr>
          <w:rFonts w:asciiTheme="majorBidi" w:hAnsiTheme="majorBidi" w:cstheme="majorBidi"/>
          <w:sz w:val="24"/>
          <w:szCs w:val="24"/>
        </w:rPr>
        <w:t>pertanyaan</w:t>
      </w:r>
      <w:proofErr w:type="spellEnd"/>
      <w:r w:rsidRPr="00A025FA">
        <w:rPr>
          <w:rFonts w:asciiTheme="majorBidi" w:hAnsiTheme="majorBidi" w:cstheme="majorBidi"/>
          <w:sz w:val="24"/>
          <w:szCs w:val="24"/>
        </w:rPr>
        <w:t xml:space="preserve">, </w:t>
      </w:r>
      <w:proofErr w:type="spellStart"/>
      <w:r w:rsidRPr="00A025FA">
        <w:rPr>
          <w:rFonts w:asciiTheme="majorBidi" w:hAnsiTheme="majorBidi" w:cstheme="majorBidi"/>
          <w:sz w:val="24"/>
          <w:szCs w:val="24"/>
        </w:rPr>
        <w:t>atau</w:t>
      </w:r>
      <w:proofErr w:type="spellEnd"/>
      <w:r w:rsidRPr="00A025FA">
        <w:rPr>
          <w:rFonts w:asciiTheme="majorBidi" w:hAnsiTheme="majorBidi" w:cstheme="majorBidi"/>
          <w:sz w:val="24"/>
          <w:szCs w:val="24"/>
        </w:rPr>
        <w:t xml:space="preserve"> </w:t>
      </w:r>
      <w:proofErr w:type="spellStart"/>
      <w:r w:rsidRPr="00A025FA">
        <w:rPr>
          <w:rFonts w:asciiTheme="majorBidi" w:hAnsiTheme="majorBidi" w:cstheme="majorBidi"/>
          <w:sz w:val="24"/>
          <w:szCs w:val="24"/>
        </w:rPr>
        <w:t>menyampaikan</w:t>
      </w:r>
      <w:proofErr w:type="spellEnd"/>
      <w:r w:rsidRPr="00A025FA">
        <w:rPr>
          <w:rFonts w:asciiTheme="majorBidi" w:hAnsiTheme="majorBidi" w:cstheme="majorBidi"/>
          <w:sz w:val="24"/>
          <w:szCs w:val="24"/>
        </w:rPr>
        <w:t xml:space="preserve"> </w:t>
      </w:r>
      <w:proofErr w:type="spellStart"/>
      <w:r w:rsidRPr="00A025FA">
        <w:rPr>
          <w:rFonts w:asciiTheme="majorBidi" w:hAnsiTheme="majorBidi" w:cstheme="majorBidi"/>
          <w:sz w:val="24"/>
          <w:szCs w:val="24"/>
        </w:rPr>
        <w:t>pendapat</w:t>
      </w:r>
      <w:proofErr w:type="spellEnd"/>
      <w:r w:rsidRPr="00A025FA">
        <w:rPr>
          <w:rFonts w:asciiTheme="majorBidi" w:hAnsiTheme="majorBidi" w:cstheme="majorBidi"/>
          <w:sz w:val="24"/>
          <w:szCs w:val="24"/>
        </w:rPr>
        <w:t xml:space="preserve"> </w:t>
      </w:r>
      <w:proofErr w:type="spellStart"/>
      <w:r w:rsidRPr="00A025FA">
        <w:rPr>
          <w:rFonts w:asciiTheme="majorBidi" w:hAnsiTheme="majorBidi" w:cstheme="majorBidi"/>
          <w:sz w:val="24"/>
          <w:szCs w:val="24"/>
        </w:rPr>
        <w:t>mereka</w:t>
      </w:r>
      <w:proofErr w:type="spellEnd"/>
      <w:r w:rsidRPr="00A025FA">
        <w:rPr>
          <w:rFonts w:asciiTheme="majorBidi" w:hAnsiTheme="majorBidi" w:cstheme="majorBidi"/>
          <w:sz w:val="24"/>
          <w:szCs w:val="24"/>
        </w:rPr>
        <w:t xml:space="preserve"> </w:t>
      </w:r>
      <w:proofErr w:type="spellStart"/>
      <w:r w:rsidRPr="00A025FA">
        <w:rPr>
          <w:rFonts w:asciiTheme="majorBidi" w:hAnsiTheme="majorBidi" w:cstheme="majorBidi"/>
          <w:sz w:val="24"/>
          <w:szCs w:val="24"/>
        </w:rPr>
        <w:t>sendiri</w:t>
      </w:r>
      <w:proofErr w:type="spellEnd"/>
      <w:r w:rsidRPr="00A025FA">
        <w:rPr>
          <w:rFonts w:asciiTheme="majorBidi" w:hAnsiTheme="majorBidi" w:cstheme="majorBidi"/>
          <w:sz w:val="24"/>
          <w:szCs w:val="24"/>
        </w:rPr>
        <w:t>.</w:t>
      </w:r>
    </w:p>
    <w:p w14:paraId="547BFFF3" w14:textId="77777777" w:rsidR="00A025FA" w:rsidRDefault="00A025FA" w:rsidP="00A025FA">
      <w:pPr>
        <w:pStyle w:val="BodyText"/>
        <w:spacing w:line="360" w:lineRule="auto"/>
        <w:ind w:left="426" w:firstLine="992"/>
        <w:jc w:val="both"/>
        <w:rPr>
          <w:rFonts w:eastAsia="Times New Roman" w:cs="Times New Roman"/>
        </w:rPr>
      </w:pPr>
      <w:r>
        <w:t>Selain itu, tanpa adanya variasi dalam metode pembelajaran, seperti diskusi kelompok, proyek kreatif, atau metode berbasis masalah, siswa kehilangan kesempatan untuk bereksperimen dan berinovasi. Keterbatasan ini berdampak pada perkembangan imajinasi mereka, serta kemampuan untuk berpikir di luar batasan yang sudah ditentukan. Akibatnya, mereka menjadi terbiasa dengan pola belajar yang hanya bergantung pada instruksi guru dan kurang memiliki inisiatif untuk mengeksplorasi wawasan baru secara mandiri.</w:t>
      </w:r>
    </w:p>
    <w:p w14:paraId="52FCB3AC" w14:textId="77430D66" w:rsidR="007E691E" w:rsidRDefault="00C3650C">
      <w:pPr>
        <w:pStyle w:val="ListParagraph"/>
        <w:spacing w:after="0" w:line="360" w:lineRule="auto"/>
        <w:ind w:left="426" w:firstLine="992"/>
        <w:jc w:val="both"/>
        <w:rPr>
          <w:rFonts w:ascii="Times New Roman" w:hAnsi="Times New Roman" w:cs="Times New Roman"/>
          <w:sz w:val="24"/>
          <w:szCs w:val="24"/>
        </w:rPr>
      </w:pPr>
      <w:r>
        <w:rPr>
          <w:rFonts w:ascii="Times New Roman" w:hAnsi="Times New Roman" w:cs="Times New Roman"/>
          <w:sz w:val="24"/>
          <w:szCs w:val="24"/>
        </w:rPr>
        <w:t xml:space="preserve">Adapun </w:t>
      </w:r>
      <w:proofErr w:type="spellStart"/>
      <w:r>
        <w:rPr>
          <w:rFonts w:ascii="Times New Roman" w:hAnsi="Times New Roman" w:cs="Times New Roman"/>
          <w:sz w:val="24"/>
          <w:szCs w:val="24"/>
        </w:rPr>
        <w:t>tujuan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dilakukannya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pra-penelitian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mengetahui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sejauh</w:t>
      </w:r>
      <w:proofErr w:type="spellEnd"/>
      <w:r>
        <w:rPr>
          <w:rFonts w:ascii="Times New Roman" w:hAnsi="Times New Roman" w:cs="Times New Roman"/>
          <w:sz w:val="24"/>
          <w:szCs w:val="24"/>
        </w:rPr>
        <w:t xml:space="preserve"> mana </w:t>
      </w:r>
      <w:proofErr w:type="spellStart"/>
      <w:r>
        <w:rPr>
          <w:rFonts w:ascii="Times New Roman" w:hAnsi="Times New Roman" w:cs="Times New Roman"/>
          <w:sz w:val="24"/>
          <w:szCs w:val="24"/>
        </w:rPr>
        <w:t>kemampuan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berpikir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kritis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IPS </w:t>
      </w:r>
      <w:proofErr w:type="spellStart"/>
      <w:r>
        <w:rPr>
          <w:rFonts w:ascii="Times New Roman" w:hAnsi="Times New Roman" w:cs="Times New Roman"/>
          <w:sz w:val="24"/>
          <w:szCs w:val="24"/>
        </w:rPr>
        <w:t>sebelum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dilakukannya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pra-penelitian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mendapatkan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kemampuan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berpikir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kritis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sebesar</w:t>
      </w:r>
      <w:proofErr w:type="spellEnd"/>
      <w:r>
        <w:rPr>
          <w:rFonts w:ascii="Times New Roman" w:hAnsi="Times New Roman" w:cs="Times New Roman"/>
          <w:sz w:val="24"/>
          <w:szCs w:val="24"/>
        </w:rPr>
        <w:t xml:space="preserve"> 43%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rata-rata 65. Hal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menunjukkan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kemampuan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berpikir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kritis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belum</w:t>
      </w:r>
      <w:proofErr w:type="spellEnd"/>
      <w:r>
        <w:rPr>
          <w:rFonts w:ascii="Times New Roman" w:hAnsi="Times New Roman" w:cs="Times New Roman"/>
          <w:sz w:val="24"/>
          <w:szCs w:val="24"/>
        </w:rPr>
        <w:t xml:space="preserve"> optimal.</w:t>
      </w:r>
      <w:r w:rsidR="00756671">
        <w:rPr>
          <w:rFonts w:ascii="Times New Roman" w:hAnsi="Times New Roman" w:cs="Times New Roman"/>
          <w:sz w:val="24"/>
          <w:szCs w:val="24"/>
        </w:rPr>
        <w:t xml:space="preserve"> </w:t>
      </w:r>
      <w:proofErr w:type="spellStart"/>
      <w:r w:rsidR="00756671">
        <w:rPr>
          <w:rFonts w:ascii="Times New Roman" w:hAnsi="Times New Roman" w:cs="Times New Roman"/>
          <w:sz w:val="24"/>
          <w:szCs w:val="24"/>
        </w:rPr>
        <w:t>Dalam</w:t>
      </w:r>
      <w:proofErr w:type="spellEnd"/>
      <w:r w:rsidR="00756671">
        <w:rPr>
          <w:rFonts w:ascii="Times New Roman" w:hAnsi="Times New Roman" w:cs="Times New Roman"/>
          <w:sz w:val="24"/>
          <w:szCs w:val="24"/>
        </w:rPr>
        <w:t xml:space="preserve"> </w:t>
      </w:r>
      <w:proofErr w:type="spellStart"/>
      <w:r w:rsidR="00756671">
        <w:rPr>
          <w:rFonts w:ascii="Times New Roman" w:hAnsi="Times New Roman" w:cs="Times New Roman"/>
          <w:sz w:val="24"/>
          <w:szCs w:val="24"/>
        </w:rPr>
        <w:t>kegiatan</w:t>
      </w:r>
      <w:proofErr w:type="spellEnd"/>
      <w:r w:rsidR="00756671">
        <w:rPr>
          <w:rFonts w:ascii="Times New Roman" w:hAnsi="Times New Roman" w:cs="Times New Roman"/>
          <w:sz w:val="24"/>
          <w:szCs w:val="24"/>
        </w:rPr>
        <w:t xml:space="preserve"> </w:t>
      </w:r>
      <w:proofErr w:type="spellStart"/>
      <w:r w:rsidR="00756671">
        <w:rPr>
          <w:rFonts w:ascii="Times New Roman" w:hAnsi="Times New Roman" w:cs="Times New Roman"/>
          <w:sz w:val="24"/>
          <w:szCs w:val="24"/>
        </w:rPr>
        <w:t>pembelajaran</w:t>
      </w:r>
      <w:proofErr w:type="spellEnd"/>
      <w:r w:rsidR="00756671">
        <w:rPr>
          <w:rFonts w:ascii="Times New Roman" w:hAnsi="Times New Roman" w:cs="Times New Roman"/>
          <w:sz w:val="24"/>
          <w:szCs w:val="24"/>
        </w:rPr>
        <w:t xml:space="preserve"> </w:t>
      </w:r>
      <w:proofErr w:type="spellStart"/>
      <w:r w:rsidR="00756671">
        <w:rPr>
          <w:rFonts w:ascii="Times New Roman" w:hAnsi="Times New Roman" w:cs="Times New Roman"/>
          <w:sz w:val="24"/>
          <w:szCs w:val="24"/>
        </w:rPr>
        <w:t>berdasarkan</w:t>
      </w:r>
      <w:proofErr w:type="spellEnd"/>
      <w:r w:rsidR="00756671">
        <w:rPr>
          <w:rFonts w:ascii="Times New Roman" w:hAnsi="Times New Roman" w:cs="Times New Roman"/>
          <w:sz w:val="24"/>
          <w:szCs w:val="24"/>
        </w:rPr>
        <w:t xml:space="preserve"> </w:t>
      </w:r>
      <w:proofErr w:type="spellStart"/>
      <w:r w:rsidR="00756671">
        <w:rPr>
          <w:rFonts w:ascii="Times New Roman" w:hAnsi="Times New Roman" w:cs="Times New Roman"/>
          <w:sz w:val="24"/>
          <w:szCs w:val="24"/>
        </w:rPr>
        <w:t>hasil</w:t>
      </w:r>
      <w:proofErr w:type="spellEnd"/>
      <w:r w:rsidR="00756671">
        <w:rPr>
          <w:rFonts w:ascii="Times New Roman" w:hAnsi="Times New Roman" w:cs="Times New Roman"/>
          <w:sz w:val="24"/>
          <w:szCs w:val="24"/>
        </w:rPr>
        <w:t xml:space="preserve"> </w:t>
      </w:r>
      <w:proofErr w:type="spellStart"/>
      <w:r w:rsidR="00756671">
        <w:rPr>
          <w:rFonts w:ascii="Times New Roman" w:hAnsi="Times New Roman" w:cs="Times New Roman"/>
          <w:sz w:val="24"/>
          <w:szCs w:val="24"/>
        </w:rPr>
        <w:t>pengamatan</w:t>
      </w:r>
      <w:proofErr w:type="spellEnd"/>
      <w:r w:rsidR="00756671">
        <w:rPr>
          <w:rFonts w:ascii="Times New Roman" w:hAnsi="Times New Roman" w:cs="Times New Roman"/>
          <w:sz w:val="24"/>
          <w:szCs w:val="24"/>
        </w:rPr>
        <w:t xml:space="preserve"> </w:t>
      </w:r>
      <w:proofErr w:type="spellStart"/>
      <w:r w:rsidR="00756671">
        <w:rPr>
          <w:rFonts w:ascii="Times New Roman" w:hAnsi="Times New Roman" w:cs="Times New Roman"/>
          <w:sz w:val="24"/>
          <w:szCs w:val="24"/>
        </w:rPr>
        <w:t>awal</w:t>
      </w:r>
      <w:proofErr w:type="spellEnd"/>
      <w:r w:rsidR="00756671">
        <w:rPr>
          <w:rFonts w:ascii="Times New Roman" w:hAnsi="Times New Roman" w:cs="Times New Roman"/>
          <w:sz w:val="24"/>
          <w:szCs w:val="24"/>
        </w:rPr>
        <w:t xml:space="preserve"> </w:t>
      </w:r>
      <w:proofErr w:type="spellStart"/>
      <w:r w:rsidR="00756671">
        <w:rPr>
          <w:rFonts w:ascii="Times New Roman" w:hAnsi="Times New Roman" w:cs="Times New Roman"/>
          <w:sz w:val="24"/>
          <w:szCs w:val="24"/>
        </w:rPr>
        <w:t>ditemukan</w:t>
      </w:r>
      <w:proofErr w:type="spellEnd"/>
      <w:r w:rsidR="00756671">
        <w:rPr>
          <w:rFonts w:ascii="Times New Roman" w:hAnsi="Times New Roman" w:cs="Times New Roman"/>
          <w:sz w:val="24"/>
          <w:szCs w:val="24"/>
        </w:rPr>
        <w:t xml:space="preserve"> </w:t>
      </w:r>
      <w:proofErr w:type="spellStart"/>
      <w:r w:rsidR="00756671">
        <w:rPr>
          <w:rFonts w:ascii="Times New Roman" w:hAnsi="Times New Roman" w:cs="Times New Roman"/>
          <w:sz w:val="24"/>
          <w:szCs w:val="24"/>
        </w:rPr>
        <w:t>bahwa</w:t>
      </w:r>
      <w:proofErr w:type="spellEnd"/>
      <w:r w:rsidR="00756671">
        <w:rPr>
          <w:rFonts w:ascii="Times New Roman" w:hAnsi="Times New Roman" w:cs="Times New Roman"/>
          <w:sz w:val="24"/>
          <w:szCs w:val="24"/>
        </w:rPr>
        <w:t xml:space="preserve"> </w:t>
      </w:r>
      <w:proofErr w:type="spellStart"/>
      <w:r w:rsidR="00756671">
        <w:rPr>
          <w:rFonts w:ascii="Times New Roman" w:hAnsi="Times New Roman" w:cs="Times New Roman"/>
          <w:sz w:val="24"/>
          <w:szCs w:val="24"/>
        </w:rPr>
        <w:t>siswa</w:t>
      </w:r>
      <w:proofErr w:type="spellEnd"/>
      <w:r w:rsidR="00756671">
        <w:rPr>
          <w:rFonts w:ascii="Times New Roman" w:hAnsi="Times New Roman" w:cs="Times New Roman"/>
          <w:sz w:val="24"/>
          <w:szCs w:val="24"/>
        </w:rPr>
        <w:t xml:space="preserve"> </w:t>
      </w:r>
      <w:proofErr w:type="spellStart"/>
      <w:r w:rsidR="00756671">
        <w:rPr>
          <w:rFonts w:ascii="Times New Roman" w:hAnsi="Times New Roman" w:cs="Times New Roman"/>
          <w:sz w:val="24"/>
          <w:szCs w:val="24"/>
        </w:rPr>
        <w:t>mengalami</w:t>
      </w:r>
      <w:proofErr w:type="spellEnd"/>
      <w:r w:rsidR="00756671">
        <w:rPr>
          <w:rFonts w:ascii="Times New Roman" w:hAnsi="Times New Roman" w:cs="Times New Roman"/>
          <w:sz w:val="24"/>
          <w:szCs w:val="24"/>
        </w:rPr>
        <w:t xml:space="preserve"> </w:t>
      </w:r>
      <w:proofErr w:type="spellStart"/>
      <w:r w:rsidR="00756671">
        <w:rPr>
          <w:rFonts w:ascii="Times New Roman" w:hAnsi="Times New Roman" w:cs="Times New Roman"/>
          <w:sz w:val="24"/>
          <w:szCs w:val="24"/>
        </w:rPr>
        <w:t>kesulitan</w:t>
      </w:r>
      <w:proofErr w:type="spellEnd"/>
      <w:r w:rsidR="00756671">
        <w:rPr>
          <w:rFonts w:ascii="Times New Roman" w:hAnsi="Times New Roman" w:cs="Times New Roman"/>
          <w:sz w:val="24"/>
          <w:szCs w:val="24"/>
        </w:rPr>
        <w:t xml:space="preserve"> </w:t>
      </w:r>
      <w:proofErr w:type="spellStart"/>
      <w:r w:rsidR="00756671">
        <w:rPr>
          <w:rFonts w:ascii="Times New Roman" w:hAnsi="Times New Roman" w:cs="Times New Roman"/>
          <w:sz w:val="24"/>
          <w:szCs w:val="24"/>
        </w:rPr>
        <w:t>dalam</w:t>
      </w:r>
      <w:proofErr w:type="spellEnd"/>
      <w:r w:rsidR="00756671">
        <w:rPr>
          <w:rFonts w:ascii="Times New Roman" w:hAnsi="Times New Roman" w:cs="Times New Roman"/>
          <w:sz w:val="24"/>
          <w:szCs w:val="24"/>
        </w:rPr>
        <w:t xml:space="preserve"> </w:t>
      </w:r>
      <w:proofErr w:type="spellStart"/>
      <w:r w:rsidR="00756671">
        <w:rPr>
          <w:rFonts w:ascii="Times New Roman" w:hAnsi="Times New Roman" w:cs="Times New Roman"/>
          <w:sz w:val="24"/>
          <w:szCs w:val="24"/>
        </w:rPr>
        <w:lastRenderedPageBreak/>
        <w:t>mengemukakan</w:t>
      </w:r>
      <w:proofErr w:type="spellEnd"/>
      <w:r w:rsidR="00756671">
        <w:rPr>
          <w:rFonts w:ascii="Times New Roman" w:hAnsi="Times New Roman" w:cs="Times New Roman"/>
          <w:sz w:val="24"/>
          <w:szCs w:val="24"/>
        </w:rPr>
        <w:t xml:space="preserve"> </w:t>
      </w:r>
      <w:proofErr w:type="spellStart"/>
      <w:r w:rsidR="00756671">
        <w:rPr>
          <w:rFonts w:ascii="Times New Roman" w:hAnsi="Times New Roman" w:cs="Times New Roman"/>
          <w:sz w:val="24"/>
          <w:szCs w:val="24"/>
        </w:rPr>
        <w:t>pendapat</w:t>
      </w:r>
      <w:proofErr w:type="spellEnd"/>
      <w:r w:rsidR="00756671">
        <w:rPr>
          <w:rFonts w:ascii="Times New Roman" w:hAnsi="Times New Roman" w:cs="Times New Roman"/>
          <w:sz w:val="24"/>
          <w:szCs w:val="24"/>
        </w:rPr>
        <w:t xml:space="preserve">, </w:t>
      </w:r>
      <w:proofErr w:type="spellStart"/>
      <w:r w:rsidR="00756671">
        <w:rPr>
          <w:rFonts w:ascii="Times New Roman" w:hAnsi="Times New Roman" w:cs="Times New Roman"/>
          <w:sz w:val="24"/>
          <w:szCs w:val="24"/>
        </w:rPr>
        <w:t>mengidentifikasi</w:t>
      </w:r>
      <w:proofErr w:type="spellEnd"/>
      <w:r w:rsidR="00756671">
        <w:rPr>
          <w:rFonts w:ascii="Times New Roman" w:hAnsi="Times New Roman" w:cs="Times New Roman"/>
          <w:sz w:val="24"/>
          <w:szCs w:val="24"/>
        </w:rPr>
        <w:t xml:space="preserve"> </w:t>
      </w:r>
      <w:proofErr w:type="spellStart"/>
      <w:r w:rsidR="00756671">
        <w:rPr>
          <w:rFonts w:ascii="Times New Roman" w:hAnsi="Times New Roman" w:cs="Times New Roman"/>
          <w:sz w:val="24"/>
          <w:szCs w:val="24"/>
        </w:rPr>
        <w:t>masalah</w:t>
      </w:r>
      <w:proofErr w:type="spellEnd"/>
      <w:r w:rsidR="00756671">
        <w:rPr>
          <w:rFonts w:ascii="Times New Roman" w:hAnsi="Times New Roman" w:cs="Times New Roman"/>
          <w:sz w:val="24"/>
          <w:szCs w:val="24"/>
        </w:rPr>
        <w:t xml:space="preserve"> dan </w:t>
      </w:r>
      <w:proofErr w:type="spellStart"/>
      <w:r w:rsidR="00756671">
        <w:rPr>
          <w:rFonts w:ascii="Times New Roman" w:hAnsi="Times New Roman" w:cs="Times New Roman"/>
          <w:sz w:val="24"/>
          <w:szCs w:val="24"/>
        </w:rPr>
        <w:t>belum</w:t>
      </w:r>
      <w:proofErr w:type="spellEnd"/>
      <w:r w:rsidR="00756671">
        <w:rPr>
          <w:rFonts w:ascii="Times New Roman" w:hAnsi="Times New Roman" w:cs="Times New Roman"/>
          <w:sz w:val="24"/>
          <w:szCs w:val="24"/>
        </w:rPr>
        <w:t xml:space="preserve"> </w:t>
      </w:r>
      <w:proofErr w:type="spellStart"/>
      <w:r w:rsidR="00756671">
        <w:rPr>
          <w:rFonts w:ascii="Times New Roman" w:hAnsi="Times New Roman" w:cs="Times New Roman"/>
          <w:sz w:val="24"/>
          <w:szCs w:val="24"/>
        </w:rPr>
        <w:t>mampu</w:t>
      </w:r>
      <w:proofErr w:type="spellEnd"/>
      <w:r w:rsidR="00756671">
        <w:rPr>
          <w:rFonts w:ascii="Times New Roman" w:hAnsi="Times New Roman" w:cs="Times New Roman"/>
          <w:sz w:val="24"/>
          <w:szCs w:val="24"/>
        </w:rPr>
        <w:t xml:space="preserve"> </w:t>
      </w:r>
      <w:proofErr w:type="spellStart"/>
      <w:r w:rsidR="00756671">
        <w:rPr>
          <w:rFonts w:ascii="Times New Roman" w:hAnsi="Times New Roman" w:cs="Times New Roman"/>
          <w:sz w:val="24"/>
          <w:szCs w:val="24"/>
        </w:rPr>
        <w:t>memecahkan</w:t>
      </w:r>
      <w:proofErr w:type="spellEnd"/>
      <w:r w:rsidR="00756671">
        <w:rPr>
          <w:rFonts w:ascii="Times New Roman" w:hAnsi="Times New Roman" w:cs="Times New Roman"/>
          <w:sz w:val="24"/>
          <w:szCs w:val="24"/>
        </w:rPr>
        <w:t xml:space="preserve"> </w:t>
      </w:r>
      <w:proofErr w:type="spellStart"/>
      <w:r w:rsidR="00756671">
        <w:rPr>
          <w:rFonts w:ascii="Times New Roman" w:hAnsi="Times New Roman" w:cs="Times New Roman"/>
          <w:sz w:val="24"/>
          <w:szCs w:val="24"/>
        </w:rPr>
        <w:t>masalah</w:t>
      </w:r>
      <w:proofErr w:type="spellEnd"/>
      <w:r w:rsidR="00756671">
        <w:rPr>
          <w:rFonts w:ascii="Times New Roman" w:hAnsi="Times New Roman" w:cs="Times New Roman"/>
          <w:sz w:val="24"/>
          <w:szCs w:val="24"/>
        </w:rPr>
        <w:t xml:space="preserve"> </w:t>
      </w:r>
      <w:proofErr w:type="spellStart"/>
      <w:r w:rsidR="00756671">
        <w:rPr>
          <w:rFonts w:ascii="Times New Roman" w:hAnsi="Times New Roman" w:cs="Times New Roman"/>
          <w:sz w:val="24"/>
          <w:szCs w:val="24"/>
        </w:rPr>
        <w:t>secara</w:t>
      </w:r>
      <w:proofErr w:type="spellEnd"/>
      <w:r w:rsidR="00756671">
        <w:rPr>
          <w:rFonts w:ascii="Times New Roman" w:hAnsi="Times New Roman" w:cs="Times New Roman"/>
          <w:sz w:val="24"/>
          <w:szCs w:val="24"/>
        </w:rPr>
        <w:t xml:space="preserve"> </w:t>
      </w:r>
      <w:proofErr w:type="spellStart"/>
      <w:r w:rsidR="00756671">
        <w:rPr>
          <w:rFonts w:ascii="Times New Roman" w:hAnsi="Times New Roman" w:cs="Times New Roman"/>
          <w:sz w:val="24"/>
          <w:szCs w:val="24"/>
        </w:rPr>
        <w:t>kreatif</w:t>
      </w:r>
      <w:proofErr w:type="spellEnd"/>
      <w:r w:rsidR="00756671">
        <w:rPr>
          <w:rFonts w:ascii="Times New Roman" w:hAnsi="Times New Roman" w:cs="Times New Roman"/>
          <w:sz w:val="24"/>
          <w:szCs w:val="24"/>
        </w:rPr>
        <w:t>.</w:t>
      </w:r>
    </w:p>
    <w:p w14:paraId="62660627" w14:textId="77777777" w:rsidR="00756671" w:rsidRDefault="00756671">
      <w:pPr>
        <w:pStyle w:val="ListParagraph"/>
        <w:spacing w:after="0" w:line="360" w:lineRule="auto"/>
        <w:ind w:left="426" w:firstLine="992"/>
        <w:jc w:val="both"/>
        <w:rPr>
          <w:rFonts w:ascii="Times New Roman" w:hAnsi="Times New Roman" w:cs="Times New Roman"/>
          <w:sz w:val="24"/>
          <w:szCs w:val="24"/>
        </w:rPr>
      </w:pPr>
    </w:p>
    <w:p w14:paraId="43859EDB" w14:textId="77777777" w:rsidR="007E691E" w:rsidRDefault="00C3650C">
      <w:pPr>
        <w:pStyle w:val="ListParagraph"/>
        <w:numPr>
          <w:ilvl w:val="0"/>
          <w:numId w:val="47"/>
        </w:numPr>
        <w:spacing w:after="0" w:line="360" w:lineRule="auto"/>
        <w:ind w:left="426"/>
        <w:jc w:val="both"/>
        <w:rPr>
          <w:rFonts w:ascii="Times New Roman" w:hAnsi="Times New Roman" w:cs="Times New Roman"/>
          <w:b/>
          <w:bCs/>
          <w:sz w:val="24"/>
          <w:szCs w:val="24"/>
        </w:rPr>
      </w:pPr>
      <w:r>
        <w:rPr>
          <w:rFonts w:ascii="Times New Roman" w:hAnsi="Times New Roman" w:cs="Times New Roman"/>
          <w:b/>
          <w:bCs/>
          <w:sz w:val="24"/>
          <w:szCs w:val="24"/>
        </w:rPr>
        <w:t>PELAKSANAAN SIKLUS I</w:t>
      </w:r>
    </w:p>
    <w:p w14:paraId="782C1B6F" w14:textId="77777777" w:rsidR="007E691E" w:rsidRDefault="00C3650C">
      <w:pPr>
        <w:pStyle w:val="ListParagraph"/>
        <w:numPr>
          <w:ilvl w:val="0"/>
          <w:numId w:val="48"/>
        </w:numPr>
        <w:spacing w:after="0" w:line="360" w:lineRule="auto"/>
        <w:ind w:left="851"/>
        <w:jc w:val="both"/>
        <w:rPr>
          <w:rFonts w:ascii="Times New Roman" w:hAnsi="Times New Roman" w:cs="Times New Roman"/>
          <w:b/>
          <w:bCs/>
          <w:sz w:val="24"/>
          <w:szCs w:val="24"/>
        </w:rPr>
      </w:pPr>
      <w:proofErr w:type="spellStart"/>
      <w:r>
        <w:rPr>
          <w:rFonts w:ascii="Times New Roman" w:hAnsi="Times New Roman" w:cs="Times New Roman"/>
          <w:b/>
          <w:bCs/>
          <w:sz w:val="24"/>
          <w:szCs w:val="24"/>
        </w:rPr>
        <w:t>Pertemuan</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Pertama</w:t>
      </w:r>
      <w:proofErr w:type="spellEnd"/>
    </w:p>
    <w:p w14:paraId="4F257665" w14:textId="77777777" w:rsidR="007E691E" w:rsidRDefault="00C3650C">
      <w:pPr>
        <w:pStyle w:val="ListParagraph"/>
        <w:numPr>
          <w:ilvl w:val="0"/>
          <w:numId w:val="49"/>
        </w:numPr>
        <w:spacing w:after="0" w:line="360" w:lineRule="auto"/>
        <w:ind w:left="1276"/>
        <w:jc w:val="both"/>
        <w:rPr>
          <w:rFonts w:ascii="Times New Roman" w:hAnsi="Times New Roman" w:cs="Times New Roman"/>
          <w:b/>
          <w:bCs/>
          <w:sz w:val="24"/>
          <w:szCs w:val="24"/>
        </w:rPr>
      </w:pPr>
      <w:proofErr w:type="spellStart"/>
      <w:r>
        <w:rPr>
          <w:rFonts w:ascii="Times New Roman" w:hAnsi="Times New Roman" w:cs="Times New Roman"/>
          <w:b/>
          <w:bCs/>
          <w:sz w:val="24"/>
          <w:szCs w:val="24"/>
        </w:rPr>
        <w:t>Perencanaan</w:t>
      </w:r>
      <w:proofErr w:type="spellEnd"/>
    </w:p>
    <w:p w14:paraId="6B3BF14E" w14:textId="77777777" w:rsidR="007E691E" w:rsidRDefault="00C3650C">
      <w:pPr>
        <w:pStyle w:val="ListParagraph"/>
        <w:spacing w:after="0" w:line="360" w:lineRule="auto"/>
        <w:ind w:left="1276" w:firstLine="851"/>
        <w:jc w:val="both"/>
        <w:rPr>
          <w:rFonts w:ascii="Times New Roman" w:hAnsi="Times New Roman" w:cs="Times New Roman"/>
          <w:i/>
          <w:iCs/>
          <w:sz w:val="24"/>
          <w:szCs w:val="24"/>
        </w:rPr>
      </w:pPr>
      <w:proofErr w:type="spellStart"/>
      <w:r>
        <w:rPr>
          <w:rFonts w:ascii="Times New Roman" w:hAnsi="Times New Roman" w:cs="Times New Roman"/>
          <w:sz w:val="24"/>
          <w:szCs w:val="24"/>
        </w:rPr>
        <w:t>Sebelum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melaksanakan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tahap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perlu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merancang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tindakan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persiapan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Perencanaan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antara</w:t>
      </w:r>
      <w:proofErr w:type="spellEnd"/>
      <w:r>
        <w:rPr>
          <w:rFonts w:ascii="Times New Roman" w:hAnsi="Times New Roman" w:cs="Times New Roman"/>
          <w:sz w:val="24"/>
          <w:szCs w:val="24"/>
        </w:rPr>
        <w:t xml:space="preserve"> lain </w:t>
      </w:r>
      <w:proofErr w:type="spellStart"/>
      <w:r>
        <w:rPr>
          <w:rFonts w:ascii="Times New Roman" w:hAnsi="Times New Roman" w:cs="Times New Roman"/>
          <w:sz w:val="24"/>
          <w:szCs w:val="24"/>
        </w:rPr>
        <w:t>meminta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izin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dahulu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wali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kelas</w:t>
      </w:r>
      <w:proofErr w:type="spellEnd"/>
      <w:r>
        <w:rPr>
          <w:rFonts w:ascii="Times New Roman" w:hAnsi="Times New Roman" w:cs="Times New Roman"/>
          <w:sz w:val="24"/>
          <w:szCs w:val="24"/>
        </w:rPr>
        <w:t xml:space="preserve"> VII-I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bersedia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observer pada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menyusun</w:t>
      </w:r>
      <w:proofErr w:type="spellEnd"/>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modul</w:t>
      </w:r>
      <w:proofErr w:type="spellEnd"/>
      <w:r>
        <w:rPr>
          <w:rFonts w:ascii="Times New Roman" w:hAnsi="Times New Roman" w:cs="Times New Roman"/>
          <w:sz w:val="24"/>
          <w:szCs w:val="24"/>
        </w:rPr>
        <w:t xml:space="preserve"> ajar yang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alokasi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waktu</w:t>
      </w:r>
      <w:proofErr w:type="spellEnd"/>
      <w:r>
        <w:rPr>
          <w:rFonts w:ascii="Times New Roman" w:hAnsi="Times New Roman" w:cs="Times New Roman"/>
          <w:sz w:val="24"/>
          <w:szCs w:val="24"/>
        </w:rPr>
        <w:t xml:space="preserve"> 2 x 40 </w:t>
      </w:r>
      <w:proofErr w:type="spellStart"/>
      <w:r>
        <w:rPr>
          <w:rFonts w:ascii="Times New Roman" w:hAnsi="Times New Roman" w:cs="Times New Roman"/>
          <w:sz w:val="24"/>
          <w:szCs w:val="24"/>
        </w:rPr>
        <w:t>menit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menyiapkan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beberapa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perlengkapan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diperlukan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diantaranya</w:t>
      </w:r>
      <w:proofErr w:type="spellEnd"/>
      <w:r>
        <w:rPr>
          <w:rFonts w:ascii="Times New Roman" w:hAnsi="Times New Roman" w:cs="Times New Roman"/>
          <w:sz w:val="24"/>
          <w:szCs w:val="24"/>
        </w:rPr>
        <w:t xml:space="preserve"> Lembar </w:t>
      </w:r>
      <w:proofErr w:type="spellStart"/>
      <w:r>
        <w:rPr>
          <w:rFonts w:ascii="Times New Roman" w:hAnsi="Times New Roman" w:cs="Times New Roman"/>
          <w:sz w:val="24"/>
          <w:szCs w:val="24"/>
        </w:rPr>
        <w:t>Kerja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Didik</w:t>
      </w:r>
      <w:proofErr w:type="spellEnd"/>
      <w:r>
        <w:rPr>
          <w:rFonts w:ascii="Times New Roman" w:hAnsi="Times New Roman" w:cs="Times New Roman"/>
          <w:sz w:val="24"/>
          <w:szCs w:val="24"/>
        </w:rPr>
        <w:t xml:space="preserve"> (LKPD) yang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dikerjakan</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saat</w:t>
      </w:r>
      <w:proofErr w:type="spellEnd"/>
      <w:r>
        <w:rPr>
          <w:rFonts w:ascii="Times New Roman" w:hAnsi="Times New Roman" w:cs="Times New Roman"/>
          <w:sz w:val="24"/>
          <w:szCs w:val="24"/>
        </w:rPr>
        <w:t xml:space="preserve"> proses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berlangsung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Selain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w:t>
      </w:r>
      <w:proofErr w:type="spellEnd"/>
      <w:r>
        <w:rPr>
          <w:rFonts w:ascii="Times New Roman" w:hAnsi="Times New Roman" w:cs="Times New Roman"/>
          <w:sz w:val="24"/>
          <w:szCs w:val="24"/>
        </w:rPr>
        <w:t xml:space="preserve"> juga </w:t>
      </w:r>
      <w:proofErr w:type="spellStart"/>
      <w:r>
        <w:rPr>
          <w:rFonts w:ascii="Times New Roman" w:hAnsi="Times New Roman" w:cs="Times New Roman"/>
          <w:sz w:val="24"/>
          <w:szCs w:val="24"/>
        </w:rPr>
        <w:t>menyiapkan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instrumen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lembar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observasi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tindakan</w:t>
      </w:r>
      <w:proofErr w:type="spellEnd"/>
      <w:r>
        <w:rPr>
          <w:rFonts w:ascii="Times New Roman" w:hAnsi="Times New Roman" w:cs="Times New Roman"/>
          <w:sz w:val="24"/>
          <w:szCs w:val="24"/>
        </w:rPr>
        <w:t xml:space="preserve"> guru yang </w:t>
      </w:r>
      <w:proofErr w:type="spellStart"/>
      <w:r>
        <w:rPr>
          <w:rFonts w:ascii="Times New Roman" w:hAnsi="Times New Roman" w:cs="Times New Roman"/>
          <w:sz w:val="24"/>
          <w:szCs w:val="24"/>
        </w:rPr>
        <w:t>sesuai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langkah-langkah</w:t>
      </w:r>
      <w:proofErr w:type="spellEnd"/>
      <w:r>
        <w:rPr>
          <w:rFonts w:ascii="Times New Roman" w:hAnsi="Times New Roman" w:cs="Times New Roman"/>
          <w:sz w:val="24"/>
          <w:szCs w:val="24"/>
        </w:rPr>
        <w:t xml:space="preserve"> model </w:t>
      </w:r>
      <w:r>
        <w:rPr>
          <w:rFonts w:ascii="Times New Roman" w:hAnsi="Times New Roman" w:cs="Times New Roman"/>
          <w:i/>
          <w:iCs/>
          <w:sz w:val="24"/>
          <w:szCs w:val="24"/>
        </w:rPr>
        <w:t xml:space="preserve">Problem Based </w:t>
      </w:r>
      <w:proofErr w:type="gramStart"/>
      <w:r>
        <w:rPr>
          <w:rFonts w:ascii="Times New Roman" w:hAnsi="Times New Roman" w:cs="Times New Roman"/>
          <w:i/>
          <w:iCs/>
          <w:sz w:val="24"/>
          <w:szCs w:val="24"/>
        </w:rPr>
        <w:t xml:space="preserve">Learning </w:t>
      </w:r>
      <w:r>
        <w:rPr>
          <w:rFonts w:ascii="Times New Roman" w:hAnsi="Times New Roman" w:cs="Times New Roman"/>
          <w:sz w:val="24"/>
          <w:szCs w:val="24"/>
        </w:rPr>
        <w:t xml:space="preserve"> dan</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lembar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observasi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Instrumen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nantinya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diamati</w:t>
      </w:r>
      <w:proofErr w:type="spellEnd"/>
      <w:r>
        <w:rPr>
          <w:rFonts w:ascii="Times New Roman" w:hAnsi="Times New Roman" w:cs="Times New Roman"/>
          <w:sz w:val="24"/>
          <w:szCs w:val="24"/>
        </w:rPr>
        <w:t xml:space="preserve"> oleh observer </w:t>
      </w:r>
      <w:proofErr w:type="spellStart"/>
      <w:r>
        <w:rPr>
          <w:rFonts w:ascii="Times New Roman" w:hAnsi="Times New Roman" w:cs="Times New Roman"/>
          <w:sz w:val="24"/>
          <w:szCs w:val="24"/>
        </w:rPr>
        <w:t>setiap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proses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berlangsung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awal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sampai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akhir</w:t>
      </w:r>
      <w:proofErr w:type="spellEnd"/>
      <w:r>
        <w:rPr>
          <w:rFonts w:ascii="Times New Roman" w:hAnsi="Times New Roman" w:cs="Times New Roman"/>
          <w:sz w:val="24"/>
          <w:szCs w:val="24"/>
        </w:rPr>
        <w:t xml:space="preserve"> proses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bertindak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guru yang </w:t>
      </w:r>
      <w:proofErr w:type="spellStart"/>
      <w:r>
        <w:rPr>
          <w:rFonts w:ascii="Times New Roman" w:hAnsi="Times New Roman" w:cs="Times New Roman"/>
          <w:sz w:val="24"/>
          <w:szCs w:val="24"/>
        </w:rPr>
        <w:t>menerapkan</w:t>
      </w:r>
      <w:proofErr w:type="spellEnd"/>
      <w:r>
        <w:rPr>
          <w:rFonts w:ascii="Times New Roman" w:hAnsi="Times New Roman" w:cs="Times New Roman"/>
          <w:sz w:val="24"/>
          <w:szCs w:val="24"/>
        </w:rPr>
        <w:t xml:space="preserve"> model </w:t>
      </w:r>
      <w:r>
        <w:rPr>
          <w:rFonts w:ascii="Times New Roman" w:hAnsi="Times New Roman" w:cs="Times New Roman"/>
          <w:i/>
          <w:iCs/>
          <w:sz w:val="24"/>
          <w:szCs w:val="24"/>
        </w:rPr>
        <w:t>Problem Based Learning.</w:t>
      </w:r>
    </w:p>
    <w:p w14:paraId="5F3F4891" w14:textId="77777777" w:rsidR="007E691E" w:rsidRDefault="00C3650C">
      <w:pPr>
        <w:pStyle w:val="ListParagraph"/>
        <w:numPr>
          <w:ilvl w:val="0"/>
          <w:numId w:val="49"/>
        </w:numPr>
        <w:spacing w:after="0" w:line="360" w:lineRule="auto"/>
        <w:ind w:left="1276"/>
        <w:jc w:val="both"/>
        <w:rPr>
          <w:rFonts w:ascii="Times New Roman" w:hAnsi="Times New Roman" w:cs="Times New Roman"/>
          <w:b/>
          <w:bCs/>
          <w:sz w:val="24"/>
          <w:szCs w:val="24"/>
        </w:rPr>
      </w:pPr>
      <w:proofErr w:type="spellStart"/>
      <w:r>
        <w:rPr>
          <w:rFonts w:ascii="Times New Roman" w:hAnsi="Times New Roman" w:cs="Times New Roman"/>
          <w:b/>
          <w:bCs/>
          <w:sz w:val="24"/>
          <w:szCs w:val="24"/>
        </w:rPr>
        <w:t>Pelaksanaan</w:t>
      </w:r>
      <w:proofErr w:type="spellEnd"/>
    </w:p>
    <w:p w14:paraId="19CFBDB7" w14:textId="77777777" w:rsidR="007E691E" w:rsidRDefault="00C3650C">
      <w:pPr>
        <w:pStyle w:val="ListParagraph"/>
        <w:spacing w:after="0" w:line="360" w:lineRule="auto"/>
        <w:ind w:left="1320" w:firstLineChars="366" w:firstLine="878"/>
        <w:jc w:val="both"/>
        <w:rPr>
          <w:rFonts w:ascii="Times New Roman" w:hAnsi="Times New Roman" w:cs="Times New Roman"/>
          <w:sz w:val="24"/>
          <w:szCs w:val="24"/>
        </w:rPr>
      </w:pPr>
      <w:r>
        <w:rPr>
          <w:rFonts w:ascii="Times New Roman" w:hAnsi="Times New Roman" w:cs="Times New Roman"/>
          <w:sz w:val="24"/>
          <w:szCs w:val="24"/>
        </w:rPr>
        <w:t xml:space="preserve">Pada </w:t>
      </w:r>
      <w:proofErr w:type="spellStart"/>
      <w:r>
        <w:rPr>
          <w:rFonts w:ascii="Times New Roman" w:hAnsi="Times New Roman" w:cs="Times New Roman"/>
          <w:sz w:val="24"/>
          <w:szCs w:val="24"/>
        </w:rPr>
        <w:t>tahap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mengikuti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tindakan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direncanakan</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modul</w:t>
      </w:r>
      <w:proofErr w:type="spellEnd"/>
      <w:r>
        <w:rPr>
          <w:rFonts w:ascii="Times New Roman" w:hAnsi="Times New Roman" w:cs="Times New Roman"/>
          <w:sz w:val="24"/>
          <w:szCs w:val="24"/>
        </w:rPr>
        <w:t xml:space="preserve"> ajar yang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disusun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sebelumnya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Pelaksanaan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siklus</w:t>
      </w:r>
      <w:proofErr w:type="spellEnd"/>
      <w:r>
        <w:rPr>
          <w:rFonts w:ascii="Times New Roman" w:hAnsi="Times New Roman" w:cs="Times New Roman"/>
          <w:sz w:val="24"/>
          <w:szCs w:val="24"/>
        </w:rPr>
        <w:t xml:space="preserve"> I </w:t>
      </w:r>
      <w:proofErr w:type="spellStart"/>
      <w:r>
        <w:rPr>
          <w:rFonts w:ascii="Times New Roman" w:hAnsi="Times New Roman" w:cs="Times New Roman"/>
          <w:sz w:val="24"/>
          <w:szCs w:val="24"/>
        </w:rPr>
        <w:t>pertemuan</w:t>
      </w:r>
      <w:proofErr w:type="spellEnd"/>
      <w:r>
        <w:rPr>
          <w:rFonts w:ascii="Times New Roman" w:hAnsi="Times New Roman" w:cs="Times New Roman"/>
          <w:sz w:val="24"/>
          <w:szCs w:val="24"/>
        </w:rPr>
        <w:t xml:space="preserve"> 1 </w:t>
      </w:r>
      <w:proofErr w:type="spellStart"/>
      <w:r>
        <w:rPr>
          <w:rFonts w:ascii="Times New Roman" w:hAnsi="Times New Roman" w:cs="Times New Roman"/>
          <w:sz w:val="24"/>
          <w:szCs w:val="24"/>
        </w:rPr>
        <w:t>dilaksanakan</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hari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Selasa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tanggal</w:t>
      </w:r>
      <w:proofErr w:type="spellEnd"/>
      <w:r>
        <w:rPr>
          <w:rFonts w:ascii="Times New Roman" w:hAnsi="Times New Roman" w:cs="Times New Roman"/>
          <w:sz w:val="24"/>
          <w:szCs w:val="24"/>
        </w:rPr>
        <w:t xml:space="preserve"> 11 </w:t>
      </w:r>
      <w:proofErr w:type="spellStart"/>
      <w:r>
        <w:rPr>
          <w:rFonts w:ascii="Times New Roman" w:hAnsi="Times New Roman" w:cs="Times New Roman"/>
          <w:sz w:val="24"/>
          <w:szCs w:val="24"/>
        </w:rPr>
        <w:t>Februari</w:t>
      </w:r>
      <w:proofErr w:type="spellEnd"/>
      <w:r>
        <w:rPr>
          <w:rFonts w:ascii="Times New Roman" w:hAnsi="Times New Roman" w:cs="Times New Roman"/>
          <w:sz w:val="24"/>
          <w:szCs w:val="24"/>
        </w:rPr>
        <w:t xml:space="preserve"> 2025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alokasi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waktu</w:t>
      </w:r>
      <w:proofErr w:type="spellEnd"/>
      <w:r>
        <w:rPr>
          <w:rFonts w:ascii="Times New Roman" w:hAnsi="Times New Roman" w:cs="Times New Roman"/>
          <w:sz w:val="24"/>
          <w:szCs w:val="24"/>
        </w:rPr>
        <w:t xml:space="preserve"> 2 x 40 </w:t>
      </w:r>
      <w:proofErr w:type="spellStart"/>
      <w:r>
        <w:rPr>
          <w:rFonts w:ascii="Times New Roman" w:hAnsi="Times New Roman" w:cs="Times New Roman"/>
          <w:sz w:val="24"/>
          <w:szCs w:val="24"/>
        </w:rPr>
        <w:t>menit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Berikut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deskripsi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pelaksanan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Siklus</w:t>
      </w:r>
      <w:proofErr w:type="spellEnd"/>
      <w:r>
        <w:rPr>
          <w:rFonts w:ascii="Times New Roman" w:hAnsi="Times New Roman" w:cs="Times New Roman"/>
          <w:sz w:val="24"/>
          <w:szCs w:val="24"/>
        </w:rPr>
        <w:t xml:space="preserve"> I </w:t>
      </w:r>
      <w:proofErr w:type="spellStart"/>
      <w:r>
        <w:rPr>
          <w:rFonts w:ascii="Times New Roman" w:hAnsi="Times New Roman" w:cs="Times New Roman"/>
          <w:sz w:val="24"/>
          <w:szCs w:val="24"/>
        </w:rPr>
        <w:t>pertemuan</w:t>
      </w:r>
      <w:proofErr w:type="spellEnd"/>
      <w:r>
        <w:rPr>
          <w:rFonts w:ascii="Times New Roman" w:hAnsi="Times New Roman" w:cs="Times New Roman"/>
          <w:sz w:val="24"/>
          <w:szCs w:val="24"/>
        </w:rPr>
        <w:t xml:space="preserve"> </w:t>
      </w:r>
      <w:proofErr w:type="gramStart"/>
      <w:r>
        <w:rPr>
          <w:rFonts w:ascii="Times New Roman" w:hAnsi="Times New Roman" w:cs="Times New Roman"/>
          <w:sz w:val="24"/>
          <w:szCs w:val="24"/>
        </w:rPr>
        <w:t>1 :</w:t>
      </w:r>
      <w:proofErr w:type="gramEnd"/>
    </w:p>
    <w:p w14:paraId="51ADE38E" w14:textId="77777777" w:rsidR="007E691E" w:rsidRDefault="00C3650C">
      <w:pPr>
        <w:pStyle w:val="ListParagraph"/>
        <w:numPr>
          <w:ilvl w:val="0"/>
          <w:numId w:val="50"/>
        </w:numPr>
        <w:spacing w:after="0" w:line="360" w:lineRule="auto"/>
        <w:ind w:left="1320"/>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Awal (10 </w:t>
      </w:r>
      <w:proofErr w:type="spellStart"/>
      <w:r>
        <w:rPr>
          <w:rFonts w:ascii="Times New Roman" w:hAnsi="Times New Roman" w:cs="Times New Roman"/>
          <w:sz w:val="24"/>
          <w:szCs w:val="24"/>
        </w:rPr>
        <w:t>Menit</w:t>
      </w:r>
      <w:proofErr w:type="spellEnd"/>
      <w:r>
        <w:rPr>
          <w:rFonts w:ascii="Times New Roman" w:hAnsi="Times New Roman" w:cs="Times New Roman"/>
          <w:sz w:val="24"/>
          <w:szCs w:val="24"/>
        </w:rPr>
        <w:t>)</w:t>
      </w:r>
    </w:p>
    <w:p w14:paraId="16FFA2C5" w14:textId="77777777" w:rsidR="007E691E" w:rsidRDefault="00C3650C">
      <w:pPr>
        <w:pStyle w:val="ListParagraph"/>
        <w:spacing w:after="0" w:line="360" w:lineRule="auto"/>
        <w:ind w:left="1760" w:firstLine="717"/>
        <w:jc w:val="both"/>
        <w:rPr>
          <w:rFonts w:ascii="Times New Roman" w:hAnsi="Times New Roman" w:cs="Times New Roman"/>
          <w:sz w:val="24"/>
          <w:szCs w:val="24"/>
        </w:rPr>
      </w:pPr>
      <w:r>
        <w:rPr>
          <w:rFonts w:ascii="Times New Roman" w:hAnsi="Times New Roman" w:cs="Times New Roman"/>
          <w:sz w:val="24"/>
          <w:szCs w:val="24"/>
        </w:rPr>
        <w:t xml:space="preserve">Pada </w:t>
      </w:r>
      <w:proofErr w:type="spellStart"/>
      <w:r>
        <w:rPr>
          <w:rFonts w:ascii="Times New Roman" w:hAnsi="Times New Roman" w:cs="Times New Roman"/>
          <w:sz w:val="24"/>
          <w:szCs w:val="24"/>
        </w:rPr>
        <w:t>pertemuan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guru </w:t>
      </w:r>
      <w:proofErr w:type="spellStart"/>
      <w:r>
        <w:rPr>
          <w:rFonts w:ascii="Times New Roman" w:hAnsi="Times New Roman" w:cs="Times New Roman"/>
          <w:sz w:val="24"/>
          <w:szCs w:val="24"/>
        </w:rPr>
        <w:t>melaksanakan</w:t>
      </w:r>
      <w:proofErr w:type="spellEnd"/>
      <w:r>
        <w:rPr>
          <w:rFonts w:ascii="Times New Roman" w:hAnsi="Times New Roman" w:cs="Times New Roman"/>
          <w:sz w:val="24"/>
          <w:szCs w:val="24"/>
        </w:rPr>
        <w:t xml:space="preserve"> proses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sesuai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modul</w:t>
      </w:r>
      <w:proofErr w:type="spellEnd"/>
      <w:r>
        <w:rPr>
          <w:rFonts w:ascii="Times New Roman" w:hAnsi="Times New Roman" w:cs="Times New Roman"/>
          <w:sz w:val="24"/>
          <w:szCs w:val="24"/>
        </w:rPr>
        <w:t xml:space="preserve"> ajar yang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disusun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dilaksanakan</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hari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Selasa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tanggal</w:t>
      </w:r>
      <w:proofErr w:type="spellEnd"/>
      <w:r>
        <w:rPr>
          <w:rFonts w:ascii="Times New Roman" w:hAnsi="Times New Roman" w:cs="Times New Roman"/>
          <w:sz w:val="24"/>
          <w:szCs w:val="24"/>
        </w:rPr>
        <w:t xml:space="preserve"> 11 </w:t>
      </w:r>
      <w:proofErr w:type="spellStart"/>
      <w:r>
        <w:rPr>
          <w:rFonts w:ascii="Times New Roman" w:hAnsi="Times New Roman" w:cs="Times New Roman"/>
          <w:sz w:val="24"/>
          <w:szCs w:val="24"/>
        </w:rPr>
        <w:t>Februari</w:t>
      </w:r>
      <w:proofErr w:type="spellEnd"/>
      <w:r>
        <w:rPr>
          <w:rFonts w:ascii="Times New Roman" w:hAnsi="Times New Roman" w:cs="Times New Roman"/>
          <w:sz w:val="24"/>
          <w:szCs w:val="24"/>
        </w:rPr>
        <w:t xml:space="preserve"> 2025 </w:t>
      </w:r>
      <w:proofErr w:type="spellStart"/>
      <w:r>
        <w:rPr>
          <w:rFonts w:ascii="Times New Roman" w:hAnsi="Times New Roman" w:cs="Times New Roman"/>
          <w:sz w:val="24"/>
          <w:szCs w:val="24"/>
        </w:rPr>
        <w:t>mulai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pukul</w:t>
      </w:r>
      <w:proofErr w:type="spellEnd"/>
      <w:r>
        <w:rPr>
          <w:rFonts w:ascii="Times New Roman" w:hAnsi="Times New Roman" w:cs="Times New Roman"/>
          <w:sz w:val="24"/>
          <w:szCs w:val="24"/>
        </w:rPr>
        <w:t xml:space="preserve"> 13.20 </w:t>
      </w:r>
      <w:proofErr w:type="spellStart"/>
      <w:r>
        <w:rPr>
          <w:rFonts w:ascii="Times New Roman" w:hAnsi="Times New Roman" w:cs="Times New Roman"/>
          <w:sz w:val="24"/>
          <w:szCs w:val="24"/>
        </w:rPr>
        <w:t>sampai</w:t>
      </w:r>
      <w:proofErr w:type="spellEnd"/>
      <w:r>
        <w:rPr>
          <w:rFonts w:ascii="Times New Roman" w:hAnsi="Times New Roman" w:cs="Times New Roman"/>
          <w:sz w:val="24"/>
          <w:szCs w:val="24"/>
        </w:rPr>
        <w:t xml:space="preserve"> 14.40 WIB. </w:t>
      </w: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lastRenderedPageBreak/>
        <w:t>pembelajaran</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awali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menyampaikan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salam</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do’a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mengecek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kehadiran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menyampaikan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tujuan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kemudian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ice breaking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meningkatkan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motivasi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agar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semangat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Kemudian</w:t>
      </w:r>
      <w:proofErr w:type="spellEnd"/>
      <w:r>
        <w:rPr>
          <w:rFonts w:ascii="Times New Roman" w:hAnsi="Times New Roman" w:cs="Times New Roman"/>
          <w:sz w:val="24"/>
          <w:szCs w:val="24"/>
        </w:rPr>
        <w:t xml:space="preserve"> guru </w:t>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apersepsi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menanyakan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materi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dipelajari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sebelumnya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Berikut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cuplikan</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dialognya</w:t>
      </w:r>
      <w:proofErr w:type="spellEnd"/>
      <w:r>
        <w:rPr>
          <w:rFonts w:ascii="Times New Roman" w:hAnsi="Times New Roman" w:cs="Times New Roman"/>
          <w:sz w:val="24"/>
          <w:szCs w:val="24"/>
        </w:rPr>
        <w:t xml:space="preserve"> :</w:t>
      </w:r>
      <w:proofErr w:type="gramEnd"/>
    </w:p>
    <w:p w14:paraId="68140D6C" w14:textId="77777777" w:rsidR="007E691E" w:rsidRDefault="00C3650C">
      <w:pPr>
        <w:pStyle w:val="ListParagraph"/>
        <w:spacing w:after="0" w:line="240" w:lineRule="auto"/>
        <w:ind w:left="3544" w:hanging="1067"/>
        <w:jc w:val="both"/>
        <w:rPr>
          <w:rFonts w:ascii="Times New Roman" w:hAnsi="Times New Roman" w:cs="Times New Roman"/>
          <w:sz w:val="24"/>
          <w:szCs w:val="24"/>
        </w:rPr>
      </w:pPr>
      <w:r>
        <w:rPr>
          <w:rFonts w:ascii="Times New Roman" w:hAnsi="Times New Roman" w:cs="Times New Roman"/>
          <w:sz w:val="24"/>
          <w:szCs w:val="24"/>
        </w:rPr>
        <w:t>Guru</w:t>
      </w:r>
      <w:r>
        <w:rPr>
          <w:rFonts w:ascii="Times New Roman" w:hAnsi="Times New Roman" w:cs="Times New Roman"/>
          <w:sz w:val="24"/>
          <w:szCs w:val="24"/>
        </w:rPr>
        <w:tab/>
      </w:r>
      <w:r>
        <w:rPr>
          <w:rFonts w:ascii="Times New Roman" w:hAnsi="Times New Roman" w:cs="Times New Roman"/>
          <w:sz w:val="24"/>
          <w:szCs w:val="24"/>
        </w:rPr>
        <w:tab/>
        <w:t>: “Anak-</w:t>
      </w:r>
      <w:proofErr w:type="spellStart"/>
      <w:r>
        <w:rPr>
          <w:rFonts w:ascii="Times New Roman" w:hAnsi="Times New Roman" w:cs="Times New Roman"/>
          <w:sz w:val="24"/>
          <w:szCs w:val="24"/>
        </w:rPr>
        <w:t>anak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ingatkah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minggu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kemarin</w:t>
      </w:r>
      <w:proofErr w:type="spellEnd"/>
      <w:r>
        <w:rPr>
          <w:rFonts w:ascii="Times New Roman" w:hAnsi="Times New Roman" w:cs="Times New Roman"/>
          <w:sz w:val="24"/>
          <w:szCs w:val="24"/>
        </w:rPr>
        <w:t xml:space="preserve"> kalian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mempelajari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tentang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apa</w:t>
      </w:r>
      <w:proofErr w:type="spellEnd"/>
      <w:r>
        <w:rPr>
          <w:rFonts w:ascii="Times New Roman" w:hAnsi="Times New Roman" w:cs="Times New Roman"/>
          <w:sz w:val="24"/>
          <w:szCs w:val="24"/>
        </w:rPr>
        <w:t>?”</w:t>
      </w:r>
    </w:p>
    <w:p w14:paraId="6453C85E" w14:textId="77777777" w:rsidR="007E691E" w:rsidRDefault="00C3650C">
      <w:pPr>
        <w:pStyle w:val="ListParagraph"/>
        <w:spacing w:after="0" w:line="240" w:lineRule="auto"/>
        <w:ind w:left="3544" w:hanging="1067"/>
        <w:jc w:val="both"/>
        <w:rPr>
          <w:rFonts w:ascii="Times New Roman" w:hAnsi="Times New Roman" w:cs="Times New Roman"/>
          <w:sz w:val="24"/>
          <w:szCs w:val="24"/>
        </w:rPr>
      </w:pP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A</w:t>
      </w:r>
      <w:r>
        <w:rPr>
          <w:rFonts w:ascii="Times New Roman" w:hAnsi="Times New Roman" w:cs="Times New Roman"/>
          <w:sz w:val="24"/>
          <w:szCs w:val="24"/>
        </w:rPr>
        <w:tab/>
        <w:t>: “</w:t>
      </w:r>
      <w:proofErr w:type="spellStart"/>
      <w:r>
        <w:rPr>
          <w:rFonts w:ascii="Times New Roman" w:hAnsi="Times New Roman" w:cs="Times New Roman"/>
          <w:sz w:val="24"/>
          <w:szCs w:val="24"/>
        </w:rPr>
        <w:t>Tentang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aktivitas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kehidupan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masyarakat</w:t>
      </w:r>
      <w:proofErr w:type="spellEnd"/>
      <w:r>
        <w:rPr>
          <w:rFonts w:ascii="Times New Roman" w:hAnsi="Times New Roman" w:cs="Times New Roman"/>
          <w:sz w:val="24"/>
          <w:szCs w:val="24"/>
        </w:rPr>
        <w:t xml:space="preserve"> masa Islam, Bu.”</w:t>
      </w:r>
    </w:p>
    <w:p w14:paraId="7D3A99B5" w14:textId="77777777" w:rsidR="007E691E" w:rsidRDefault="00C3650C">
      <w:pPr>
        <w:pStyle w:val="ListParagraph"/>
        <w:spacing w:after="0" w:line="240" w:lineRule="auto"/>
        <w:ind w:left="3544" w:hanging="1067"/>
        <w:jc w:val="both"/>
        <w:rPr>
          <w:rFonts w:ascii="Times New Roman" w:hAnsi="Times New Roman" w:cs="Times New Roman"/>
          <w:sz w:val="24"/>
          <w:szCs w:val="24"/>
        </w:rPr>
      </w:pPr>
      <w:r>
        <w:rPr>
          <w:rFonts w:ascii="Times New Roman" w:hAnsi="Times New Roman" w:cs="Times New Roman"/>
          <w:sz w:val="24"/>
          <w:szCs w:val="24"/>
        </w:rPr>
        <w:t>Guru</w:t>
      </w:r>
      <w:r>
        <w:rPr>
          <w:rFonts w:ascii="Times New Roman" w:hAnsi="Times New Roman" w:cs="Times New Roman"/>
          <w:sz w:val="24"/>
          <w:szCs w:val="24"/>
        </w:rPr>
        <w:tab/>
        <w:t>: “</w:t>
      </w:r>
      <w:proofErr w:type="spellStart"/>
      <w:r>
        <w:rPr>
          <w:rFonts w:ascii="Times New Roman" w:hAnsi="Times New Roman" w:cs="Times New Roman"/>
          <w:sz w:val="24"/>
          <w:szCs w:val="24"/>
        </w:rPr>
        <w:t>Mengapa</w:t>
      </w:r>
      <w:proofErr w:type="spellEnd"/>
      <w:r>
        <w:rPr>
          <w:rFonts w:ascii="Times New Roman" w:hAnsi="Times New Roman" w:cs="Times New Roman"/>
          <w:sz w:val="24"/>
          <w:szCs w:val="24"/>
        </w:rPr>
        <w:t xml:space="preserve"> Islam sangat </w:t>
      </w:r>
      <w:proofErr w:type="spellStart"/>
      <w:r>
        <w:rPr>
          <w:rFonts w:ascii="Times New Roman" w:hAnsi="Times New Roman" w:cs="Times New Roman"/>
          <w:sz w:val="24"/>
          <w:szCs w:val="24"/>
        </w:rPr>
        <w:t>mudah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diterima</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masyarakat</w:t>
      </w:r>
      <w:proofErr w:type="spellEnd"/>
      <w:r>
        <w:rPr>
          <w:rFonts w:ascii="Times New Roman" w:hAnsi="Times New Roman" w:cs="Times New Roman"/>
          <w:sz w:val="24"/>
          <w:szCs w:val="24"/>
        </w:rPr>
        <w:t xml:space="preserve"> Indonesia?”</w:t>
      </w:r>
    </w:p>
    <w:p w14:paraId="4C27B39B" w14:textId="77777777" w:rsidR="007E691E" w:rsidRDefault="00C3650C">
      <w:pPr>
        <w:pStyle w:val="ListParagraph"/>
        <w:spacing w:after="0" w:line="240" w:lineRule="auto"/>
        <w:ind w:left="3544" w:hanging="1067"/>
        <w:jc w:val="both"/>
        <w:rPr>
          <w:rFonts w:ascii="Times New Roman" w:hAnsi="Times New Roman" w:cs="Times New Roman"/>
          <w:sz w:val="24"/>
          <w:szCs w:val="24"/>
        </w:rPr>
      </w:pP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B</w:t>
      </w:r>
      <w:r>
        <w:rPr>
          <w:rFonts w:ascii="Times New Roman" w:hAnsi="Times New Roman" w:cs="Times New Roman"/>
          <w:sz w:val="24"/>
          <w:szCs w:val="24"/>
        </w:rPr>
        <w:tab/>
        <w:t xml:space="preserve">: </w:t>
      </w:r>
      <w:proofErr w:type="gramStart"/>
      <w:r>
        <w:rPr>
          <w:rFonts w:ascii="Times New Roman" w:hAnsi="Times New Roman" w:cs="Times New Roman"/>
          <w:sz w:val="24"/>
          <w:szCs w:val="24"/>
        </w:rPr>
        <w:t>“ Masuk</w:t>
      </w:r>
      <w:proofErr w:type="gramEnd"/>
      <w:r>
        <w:rPr>
          <w:rFonts w:ascii="Times New Roman" w:hAnsi="Times New Roman" w:cs="Times New Roman"/>
          <w:sz w:val="24"/>
          <w:szCs w:val="24"/>
        </w:rPr>
        <w:t xml:space="preserve"> Islam sangat </w:t>
      </w:r>
      <w:proofErr w:type="spellStart"/>
      <w:r>
        <w:rPr>
          <w:rFonts w:ascii="Times New Roman" w:hAnsi="Times New Roman" w:cs="Times New Roman"/>
          <w:sz w:val="24"/>
          <w:szCs w:val="24"/>
        </w:rPr>
        <w:t>mudah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cukup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mengucapkan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dua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kalimat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sahadat</w:t>
      </w:r>
      <w:proofErr w:type="spellEnd"/>
      <w:r>
        <w:rPr>
          <w:rFonts w:ascii="Times New Roman" w:hAnsi="Times New Roman" w:cs="Times New Roman"/>
          <w:sz w:val="24"/>
          <w:szCs w:val="24"/>
        </w:rPr>
        <w:t>.”</w:t>
      </w:r>
    </w:p>
    <w:p w14:paraId="2A222F15" w14:textId="77777777" w:rsidR="007E691E" w:rsidRDefault="00C3650C">
      <w:pPr>
        <w:pStyle w:val="ListParagraph"/>
        <w:spacing w:after="0" w:line="240" w:lineRule="auto"/>
        <w:ind w:left="3544" w:hanging="1067"/>
        <w:jc w:val="both"/>
        <w:rPr>
          <w:rFonts w:ascii="Times New Roman" w:hAnsi="Times New Roman" w:cs="Times New Roman"/>
          <w:sz w:val="24"/>
          <w:szCs w:val="24"/>
        </w:rPr>
      </w:pP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C</w:t>
      </w:r>
      <w:r>
        <w:rPr>
          <w:rFonts w:ascii="Times New Roman" w:hAnsi="Times New Roman" w:cs="Times New Roman"/>
          <w:sz w:val="24"/>
          <w:szCs w:val="24"/>
        </w:rPr>
        <w:tab/>
        <w:t xml:space="preserve">: </w:t>
      </w:r>
      <w:proofErr w:type="gramStart"/>
      <w:r>
        <w:rPr>
          <w:rFonts w:ascii="Times New Roman" w:hAnsi="Times New Roman" w:cs="Times New Roman"/>
          <w:sz w:val="24"/>
          <w:szCs w:val="24"/>
        </w:rPr>
        <w:t>“ Islam</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membeda-bedakan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stratifikasi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manusia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kelas</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kasta</w:t>
      </w:r>
      <w:proofErr w:type="spellEnd"/>
      <w:r>
        <w:rPr>
          <w:rFonts w:ascii="Times New Roman" w:hAnsi="Times New Roman" w:cs="Times New Roman"/>
          <w:sz w:val="24"/>
          <w:szCs w:val="24"/>
        </w:rPr>
        <w:t>.”</w:t>
      </w:r>
    </w:p>
    <w:p w14:paraId="7C74F013" w14:textId="77777777" w:rsidR="007E691E" w:rsidRDefault="00C3650C">
      <w:pPr>
        <w:pStyle w:val="ListParagraph"/>
        <w:spacing w:after="0" w:line="360" w:lineRule="auto"/>
        <w:ind w:left="1758" w:firstLine="714"/>
        <w:jc w:val="both"/>
        <w:rPr>
          <w:rFonts w:ascii="Times New Roman" w:hAnsi="Times New Roman" w:cs="Times New Roman"/>
          <w:sz w:val="24"/>
          <w:szCs w:val="24"/>
        </w:rPr>
      </w:pP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D</w:t>
      </w:r>
      <w:r>
        <w:rPr>
          <w:rFonts w:ascii="Times New Roman" w:hAnsi="Times New Roman" w:cs="Times New Roman"/>
          <w:sz w:val="24"/>
          <w:szCs w:val="24"/>
        </w:rPr>
        <w:tab/>
        <w:t xml:space="preserve">: </w:t>
      </w:r>
      <w:proofErr w:type="gramStart"/>
      <w:r>
        <w:rPr>
          <w:rFonts w:ascii="Times New Roman" w:hAnsi="Times New Roman" w:cs="Times New Roman"/>
          <w:sz w:val="24"/>
          <w:szCs w:val="24"/>
        </w:rPr>
        <w:t>“ Islam</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datang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damai</w:t>
      </w:r>
      <w:proofErr w:type="spellEnd"/>
      <w:r>
        <w:rPr>
          <w:rFonts w:ascii="Times New Roman" w:hAnsi="Times New Roman" w:cs="Times New Roman"/>
          <w:sz w:val="24"/>
          <w:szCs w:val="24"/>
        </w:rPr>
        <w:t>.”</w:t>
      </w:r>
    </w:p>
    <w:p w14:paraId="2D2AF2A1" w14:textId="77777777" w:rsidR="007E691E" w:rsidRDefault="00C3650C">
      <w:pPr>
        <w:pStyle w:val="ListParagraph"/>
        <w:spacing w:after="0" w:line="360" w:lineRule="auto"/>
        <w:ind w:left="1758" w:firstLine="714"/>
        <w:jc w:val="both"/>
        <w:rPr>
          <w:rFonts w:ascii="Times New Roman" w:hAnsi="Times New Roman" w:cs="Times New Roman"/>
          <w:sz w:val="24"/>
          <w:szCs w:val="24"/>
        </w:rPr>
      </w:pPr>
      <w:proofErr w:type="spellStart"/>
      <w:r>
        <w:rPr>
          <w:rFonts w:ascii="Times New Roman" w:hAnsi="Times New Roman" w:cs="Times New Roman"/>
          <w:sz w:val="24"/>
          <w:szCs w:val="24"/>
        </w:rPr>
        <w:t>Selanjutnya</w:t>
      </w:r>
      <w:proofErr w:type="spellEnd"/>
      <w:r>
        <w:rPr>
          <w:rFonts w:ascii="Times New Roman" w:hAnsi="Times New Roman" w:cs="Times New Roman"/>
          <w:sz w:val="24"/>
          <w:szCs w:val="24"/>
        </w:rPr>
        <w:t xml:space="preserve"> guru </w:t>
      </w:r>
      <w:proofErr w:type="spellStart"/>
      <w:r>
        <w:rPr>
          <w:rFonts w:ascii="Times New Roman" w:hAnsi="Times New Roman" w:cs="Times New Roman"/>
          <w:sz w:val="24"/>
          <w:szCs w:val="24"/>
        </w:rPr>
        <w:t>menyampaikan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tujuan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mempelajari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ekonomi</w:t>
      </w:r>
      <w:proofErr w:type="spellEnd"/>
      <w:r>
        <w:rPr>
          <w:rFonts w:ascii="Times New Roman" w:hAnsi="Times New Roman" w:cs="Times New Roman"/>
          <w:sz w:val="24"/>
          <w:szCs w:val="24"/>
        </w:rPr>
        <w:t>.</w:t>
      </w:r>
    </w:p>
    <w:p w14:paraId="63AAC95A" w14:textId="77777777" w:rsidR="007E691E" w:rsidRDefault="00C3650C">
      <w:pPr>
        <w:pStyle w:val="ListParagraph"/>
        <w:numPr>
          <w:ilvl w:val="0"/>
          <w:numId w:val="50"/>
        </w:numPr>
        <w:spacing w:after="0" w:line="360" w:lineRule="auto"/>
        <w:ind w:left="1320"/>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Inti (60 </w:t>
      </w:r>
      <w:proofErr w:type="spellStart"/>
      <w:r>
        <w:rPr>
          <w:rFonts w:ascii="Times New Roman" w:hAnsi="Times New Roman" w:cs="Times New Roman"/>
          <w:sz w:val="24"/>
          <w:szCs w:val="24"/>
        </w:rPr>
        <w:t>Menit</w:t>
      </w:r>
      <w:proofErr w:type="spellEnd"/>
      <w:r>
        <w:rPr>
          <w:rFonts w:ascii="Times New Roman" w:hAnsi="Times New Roman" w:cs="Times New Roman"/>
          <w:sz w:val="24"/>
          <w:szCs w:val="24"/>
        </w:rPr>
        <w:t>)</w:t>
      </w:r>
    </w:p>
    <w:p w14:paraId="29FB6ABF" w14:textId="77777777" w:rsidR="007E691E" w:rsidRDefault="00C3650C">
      <w:pPr>
        <w:pStyle w:val="ListParagraph"/>
        <w:spacing w:after="0" w:line="360" w:lineRule="auto"/>
        <w:ind w:left="1760" w:firstLine="717"/>
        <w:jc w:val="both"/>
        <w:rPr>
          <w:rFonts w:ascii="Times New Roman" w:hAnsi="Times New Roman" w:cs="Times New Roman"/>
          <w:sz w:val="24"/>
          <w:szCs w:val="24"/>
        </w:rPr>
      </w:pPr>
      <w:proofErr w:type="spellStart"/>
      <w:r>
        <w:rPr>
          <w:rFonts w:ascii="Times New Roman" w:hAnsi="Times New Roman" w:cs="Times New Roman"/>
          <w:sz w:val="24"/>
          <w:szCs w:val="24"/>
        </w:rPr>
        <w:t>Selanjutnya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langkah-langkah</w:t>
      </w:r>
      <w:proofErr w:type="spellEnd"/>
      <w:r>
        <w:rPr>
          <w:rFonts w:ascii="Times New Roman" w:hAnsi="Times New Roman" w:cs="Times New Roman"/>
          <w:sz w:val="24"/>
          <w:szCs w:val="24"/>
        </w:rPr>
        <w:t xml:space="preserve"> model</w:t>
      </w:r>
      <w:r>
        <w:rPr>
          <w:rFonts w:ascii="Times New Roman" w:hAnsi="Times New Roman" w:cs="Times New Roman"/>
          <w:b/>
          <w:bCs/>
          <w:sz w:val="24"/>
          <w:szCs w:val="24"/>
        </w:rPr>
        <w:t xml:space="preserve"> </w:t>
      </w:r>
      <w:r>
        <w:rPr>
          <w:rFonts w:ascii="Times New Roman" w:hAnsi="Times New Roman" w:cs="Times New Roman"/>
          <w:b/>
          <w:bCs/>
          <w:i/>
          <w:iCs/>
          <w:sz w:val="24"/>
          <w:szCs w:val="24"/>
        </w:rPr>
        <w:t xml:space="preserve">Problem Based Learning </w:t>
      </w:r>
      <w:proofErr w:type="spellStart"/>
      <w:r>
        <w:rPr>
          <w:rFonts w:ascii="Times New Roman" w:hAnsi="Times New Roman" w:cs="Times New Roman"/>
          <w:sz w:val="24"/>
          <w:szCs w:val="24"/>
        </w:rPr>
        <w:t>sesuai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modul</w:t>
      </w:r>
      <w:proofErr w:type="spellEnd"/>
      <w:r>
        <w:rPr>
          <w:rFonts w:ascii="Times New Roman" w:hAnsi="Times New Roman" w:cs="Times New Roman"/>
          <w:sz w:val="24"/>
          <w:szCs w:val="24"/>
        </w:rPr>
        <w:t xml:space="preserve"> ajar yang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disusun</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gramEnd"/>
    </w:p>
    <w:p w14:paraId="2D3AEE31" w14:textId="77777777" w:rsidR="007E691E" w:rsidRDefault="00C3650C">
      <w:pPr>
        <w:pStyle w:val="ListParagraph"/>
        <w:spacing w:after="0" w:line="360" w:lineRule="auto"/>
        <w:ind w:left="1760" w:firstLine="717"/>
        <w:jc w:val="both"/>
        <w:rPr>
          <w:rFonts w:ascii="Times New Roman" w:hAnsi="Times New Roman" w:cs="Times New Roman"/>
          <w:sz w:val="24"/>
          <w:szCs w:val="24"/>
        </w:rPr>
      </w:pPr>
      <w:r>
        <w:rPr>
          <w:rFonts w:ascii="Times New Roman" w:hAnsi="Times New Roman" w:cs="Times New Roman"/>
          <w:sz w:val="24"/>
          <w:szCs w:val="24"/>
        </w:rPr>
        <w:t xml:space="preserve">Langkah </w:t>
      </w:r>
      <w:proofErr w:type="spellStart"/>
      <w:r>
        <w:rPr>
          <w:rFonts w:ascii="Times New Roman" w:hAnsi="Times New Roman" w:cs="Times New Roman"/>
          <w:sz w:val="24"/>
          <w:szCs w:val="24"/>
        </w:rPr>
        <w:t>pertama</w:t>
      </w:r>
      <w:proofErr w:type="spellEnd"/>
      <w:r>
        <w:rPr>
          <w:rFonts w:ascii="Times New Roman" w:hAnsi="Times New Roman" w:cs="Times New Roman"/>
          <w:sz w:val="24"/>
          <w:szCs w:val="24"/>
        </w:rPr>
        <w:t xml:space="preserve"> guru </w:t>
      </w:r>
      <w:proofErr w:type="spellStart"/>
      <w:r>
        <w:rPr>
          <w:rFonts w:ascii="Times New Roman" w:hAnsi="Times New Roman" w:cs="Times New Roman"/>
          <w:b/>
          <w:bCs/>
          <w:sz w:val="24"/>
          <w:szCs w:val="24"/>
        </w:rPr>
        <w:t>Mengorientasikan</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siswa</w:t>
      </w:r>
      <w:proofErr w:type="spellEnd"/>
      <w:r>
        <w:rPr>
          <w:rFonts w:ascii="Times New Roman" w:hAnsi="Times New Roman" w:cs="Times New Roman"/>
          <w:b/>
          <w:bCs/>
          <w:sz w:val="24"/>
          <w:szCs w:val="24"/>
        </w:rPr>
        <w:t xml:space="preserve"> pada </w:t>
      </w:r>
      <w:proofErr w:type="spellStart"/>
      <w:proofErr w:type="gramStart"/>
      <w:r>
        <w:rPr>
          <w:rFonts w:ascii="Times New Roman" w:hAnsi="Times New Roman" w:cs="Times New Roman"/>
          <w:b/>
          <w:bCs/>
          <w:sz w:val="24"/>
          <w:szCs w:val="24"/>
        </w:rPr>
        <w:t>masalah</w:t>
      </w:r>
      <w:proofErr w:type="spellEnd"/>
      <w:r>
        <w:rPr>
          <w:rFonts w:ascii="Times New Roman" w:hAnsi="Times New Roman" w:cs="Times New Roman"/>
          <w:b/>
          <w:bCs/>
          <w:sz w:val="24"/>
          <w:szCs w:val="24"/>
        </w:rPr>
        <w:t xml:space="preserve"> </w:t>
      </w:r>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meminta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mengamati</w:t>
      </w:r>
      <w:proofErr w:type="spellEnd"/>
      <w:r>
        <w:rPr>
          <w:rFonts w:ascii="Times New Roman" w:hAnsi="Times New Roman" w:cs="Times New Roman"/>
          <w:sz w:val="24"/>
          <w:szCs w:val="24"/>
        </w:rPr>
        <w:t xml:space="preserve"> video </w:t>
      </w:r>
      <w:proofErr w:type="spellStart"/>
      <w:r>
        <w:rPr>
          <w:rFonts w:ascii="Times New Roman" w:hAnsi="Times New Roman" w:cs="Times New Roman"/>
          <w:sz w:val="24"/>
          <w:szCs w:val="24"/>
        </w:rPr>
        <w:t>tentang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produksi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distribusi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konsumsi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youtube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link </w:t>
      </w:r>
      <w:hyperlink r:id="rId27" w:history="1">
        <w:r>
          <w:rPr>
            <w:rStyle w:val="Hyperlink"/>
            <w:rFonts w:ascii="Times New Roman" w:hAnsi="Times New Roman" w:cs="Times New Roman"/>
            <w:sz w:val="24"/>
            <w:szCs w:val="24"/>
          </w:rPr>
          <w:t>https://youtu.be/zz7Wg23ftxM?si=tgDwPeCloZelCY6</w:t>
        </w:r>
      </w:hyperlink>
      <w:r>
        <w:rPr>
          <w:rFonts w:ascii="Times New Roman" w:hAnsi="Times New Roman" w:cs="Times New Roman"/>
          <w:sz w:val="24"/>
          <w:szCs w:val="24"/>
        </w:rPr>
        <w:t xml:space="preserve">. Guru </w:t>
      </w:r>
      <w:proofErr w:type="spellStart"/>
      <w:r>
        <w:rPr>
          <w:rFonts w:ascii="Times New Roman" w:hAnsi="Times New Roman" w:cs="Times New Roman"/>
          <w:sz w:val="24"/>
          <w:szCs w:val="24"/>
        </w:rPr>
        <w:t>kemudian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informasi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tentang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materi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ekonomi</w:t>
      </w:r>
      <w:proofErr w:type="spellEnd"/>
      <w:r>
        <w:rPr>
          <w:rFonts w:ascii="Times New Roman" w:hAnsi="Times New Roman" w:cs="Times New Roman"/>
          <w:sz w:val="24"/>
          <w:szCs w:val="24"/>
        </w:rPr>
        <w:t xml:space="preserve">. Guru juga </w:t>
      </w:r>
      <w:proofErr w:type="spellStart"/>
      <w:r>
        <w:rPr>
          <w:rFonts w:ascii="Times New Roman" w:hAnsi="Times New Roman" w:cs="Times New Roman"/>
          <w:sz w:val="24"/>
          <w:szCs w:val="24"/>
        </w:rPr>
        <w:t>memancing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pertanyaan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tentang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ekonomi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Berikut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cuplikan</w:t>
      </w:r>
      <w:proofErr w:type="spellEnd"/>
      <w:r>
        <w:rPr>
          <w:rFonts w:ascii="Times New Roman" w:hAnsi="Times New Roman" w:cs="Times New Roman"/>
          <w:sz w:val="24"/>
          <w:szCs w:val="24"/>
        </w:rPr>
        <w:t xml:space="preserve"> dialog </w:t>
      </w:r>
      <w:proofErr w:type="spellStart"/>
      <w:r>
        <w:rPr>
          <w:rFonts w:ascii="Times New Roman" w:hAnsi="Times New Roman" w:cs="Times New Roman"/>
          <w:sz w:val="24"/>
          <w:szCs w:val="24"/>
        </w:rPr>
        <w:t>tanya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jawab</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terkait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ekonomi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gramEnd"/>
    </w:p>
    <w:p w14:paraId="48D0883F" w14:textId="77777777" w:rsidR="007E691E" w:rsidRDefault="00C3650C">
      <w:pPr>
        <w:pStyle w:val="ListParagraph"/>
        <w:spacing w:after="0" w:line="240" w:lineRule="auto"/>
        <w:ind w:left="3544" w:hanging="1067"/>
        <w:jc w:val="both"/>
        <w:rPr>
          <w:rFonts w:ascii="Times New Roman" w:hAnsi="Times New Roman" w:cs="Times New Roman"/>
          <w:sz w:val="24"/>
          <w:szCs w:val="24"/>
        </w:rPr>
      </w:pPr>
      <w:r>
        <w:rPr>
          <w:rFonts w:ascii="Times New Roman" w:hAnsi="Times New Roman" w:cs="Times New Roman"/>
          <w:sz w:val="24"/>
          <w:szCs w:val="24"/>
        </w:rPr>
        <w:t>Guru</w:t>
      </w:r>
      <w:r>
        <w:rPr>
          <w:rFonts w:ascii="Times New Roman" w:hAnsi="Times New Roman" w:cs="Times New Roman"/>
          <w:sz w:val="24"/>
          <w:szCs w:val="24"/>
        </w:rPr>
        <w:tab/>
        <w:t>: “</w:t>
      </w:r>
      <w:proofErr w:type="spellStart"/>
      <w:r>
        <w:rPr>
          <w:rFonts w:ascii="Times New Roman" w:hAnsi="Times New Roman" w:cs="Times New Roman"/>
          <w:sz w:val="24"/>
          <w:szCs w:val="24"/>
        </w:rPr>
        <w:t>Selama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perjalan</w:t>
      </w:r>
      <w:proofErr w:type="spellEnd"/>
      <w:r>
        <w:rPr>
          <w:rFonts w:ascii="Times New Roman" w:hAnsi="Times New Roman" w:cs="Times New Roman"/>
          <w:sz w:val="24"/>
          <w:szCs w:val="24"/>
        </w:rPr>
        <w:t xml:space="preserve"> kalian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rumah</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ke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sekolah</w:t>
      </w:r>
      <w:proofErr w:type="spellEnd"/>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apa</w:t>
      </w:r>
      <w:proofErr w:type="spellEnd"/>
      <w:r>
        <w:rPr>
          <w:rFonts w:ascii="Times New Roman" w:hAnsi="Times New Roman" w:cs="Times New Roman"/>
          <w:sz w:val="24"/>
          <w:szCs w:val="24"/>
        </w:rPr>
        <w:t xml:space="preserve"> yang kalian </w:t>
      </w:r>
      <w:proofErr w:type="spellStart"/>
      <w:r>
        <w:rPr>
          <w:rFonts w:ascii="Times New Roman" w:hAnsi="Times New Roman" w:cs="Times New Roman"/>
          <w:sz w:val="24"/>
          <w:szCs w:val="24"/>
        </w:rPr>
        <w:t>lihat</w:t>
      </w:r>
      <w:proofErr w:type="spellEnd"/>
      <w:r>
        <w:rPr>
          <w:rFonts w:ascii="Times New Roman" w:hAnsi="Times New Roman" w:cs="Times New Roman"/>
          <w:sz w:val="24"/>
          <w:szCs w:val="24"/>
        </w:rPr>
        <w:t>?”</w:t>
      </w:r>
    </w:p>
    <w:p w14:paraId="0307A671" w14:textId="77777777" w:rsidR="007E691E" w:rsidRDefault="00C3650C">
      <w:pPr>
        <w:pStyle w:val="ListParagraph"/>
        <w:spacing w:after="0" w:line="240" w:lineRule="auto"/>
        <w:ind w:left="1760" w:firstLine="717"/>
        <w:jc w:val="both"/>
        <w:rPr>
          <w:rFonts w:ascii="Times New Roman" w:hAnsi="Times New Roman" w:cs="Times New Roman"/>
          <w:sz w:val="24"/>
          <w:szCs w:val="24"/>
        </w:rPr>
      </w:pP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A</w:t>
      </w:r>
      <w:r>
        <w:rPr>
          <w:rFonts w:ascii="Times New Roman" w:hAnsi="Times New Roman" w:cs="Times New Roman"/>
          <w:sz w:val="24"/>
          <w:szCs w:val="24"/>
        </w:rPr>
        <w:tab/>
        <w:t>: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mencangkul</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kebun</w:t>
      </w:r>
      <w:proofErr w:type="spellEnd"/>
      <w:r>
        <w:rPr>
          <w:rFonts w:ascii="Times New Roman" w:hAnsi="Times New Roman" w:cs="Times New Roman"/>
          <w:sz w:val="24"/>
          <w:szCs w:val="24"/>
        </w:rPr>
        <w:t>.”</w:t>
      </w:r>
    </w:p>
    <w:p w14:paraId="5788F073" w14:textId="77777777" w:rsidR="007E691E" w:rsidRDefault="00C3650C">
      <w:pPr>
        <w:pStyle w:val="ListParagraph"/>
        <w:spacing w:after="0" w:line="240" w:lineRule="auto"/>
        <w:ind w:left="1760" w:firstLine="717"/>
        <w:jc w:val="both"/>
        <w:rPr>
          <w:rFonts w:ascii="Times New Roman" w:hAnsi="Times New Roman" w:cs="Times New Roman"/>
          <w:sz w:val="24"/>
          <w:szCs w:val="24"/>
        </w:rPr>
      </w:pP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B</w:t>
      </w:r>
      <w:r>
        <w:rPr>
          <w:rFonts w:ascii="Times New Roman" w:hAnsi="Times New Roman" w:cs="Times New Roman"/>
          <w:sz w:val="24"/>
          <w:szCs w:val="24"/>
        </w:rPr>
        <w:tab/>
        <w:t xml:space="preserve">: </w:t>
      </w:r>
      <w:proofErr w:type="gramStart"/>
      <w:r>
        <w:rPr>
          <w:rFonts w:ascii="Times New Roman" w:hAnsi="Times New Roman" w:cs="Times New Roman"/>
          <w:sz w:val="24"/>
          <w:szCs w:val="24"/>
        </w:rPr>
        <w:t xml:space="preserve">“ </w:t>
      </w:r>
      <w:proofErr w:type="spellStart"/>
      <w:r>
        <w:rPr>
          <w:rFonts w:ascii="Times New Roman" w:hAnsi="Times New Roman" w:cs="Times New Roman"/>
          <w:sz w:val="24"/>
          <w:szCs w:val="24"/>
        </w:rPr>
        <w:t>ada</w:t>
      </w:r>
      <w:proofErr w:type="spellEnd"/>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pekerja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sedang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memanen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sosin</w:t>
      </w:r>
      <w:proofErr w:type="spellEnd"/>
      <w:r>
        <w:rPr>
          <w:rFonts w:ascii="Times New Roman" w:hAnsi="Times New Roman" w:cs="Times New Roman"/>
          <w:sz w:val="24"/>
          <w:szCs w:val="24"/>
        </w:rPr>
        <w:t>.”</w:t>
      </w:r>
    </w:p>
    <w:p w14:paraId="3B7D5CD9" w14:textId="77777777" w:rsidR="007E691E" w:rsidRDefault="00C3650C">
      <w:pPr>
        <w:pStyle w:val="ListParagraph"/>
        <w:spacing w:after="0" w:line="240" w:lineRule="auto"/>
        <w:ind w:left="3686" w:hanging="1209"/>
        <w:jc w:val="both"/>
        <w:rPr>
          <w:rFonts w:ascii="Times New Roman" w:hAnsi="Times New Roman" w:cs="Times New Roman"/>
          <w:sz w:val="24"/>
          <w:szCs w:val="24"/>
        </w:rPr>
      </w:pP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C</w:t>
      </w:r>
      <w:r>
        <w:rPr>
          <w:rFonts w:ascii="Times New Roman" w:hAnsi="Times New Roman" w:cs="Times New Roman"/>
          <w:sz w:val="24"/>
          <w:szCs w:val="24"/>
        </w:rPr>
        <w:tab/>
        <w:t>: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ibu-ibu</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sedang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belanja</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warung</w:t>
      </w:r>
      <w:proofErr w:type="spellEnd"/>
      <w:r>
        <w:rPr>
          <w:rFonts w:ascii="Times New Roman" w:hAnsi="Times New Roman" w:cs="Times New Roman"/>
          <w:sz w:val="24"/>
          <w:szCs w:val="24"/>
        </w:rPr>
        <w:t>.”</w:t>
      </w:r>
    </w:p>
    <w:p w14:paraId="535FBEFB" w14:textId="77777777" w:rsidR="007E691E" w:rsidRDefault="00C3650C">
      <w:pPr>
        <w:pStyle w:val="ListParagraph"/>
        <w:spacing w:after="0" w:line="360" w:lineRule="auto"/>
        <w:ind w:left="3520" w:hanging="1043"/>
        <w:jc w:val="both"/>
        <w:rPr>
          <w:rFonts w:ascii="Times New Roman" w:hAnsi="Times New Roman" w:cs="Times New Roman"/>
          <w:sz w:val="24"/>
          <w:szCs w:val="24"/>
        </w:rPr>
      </w:pPr>
      <w:proofErr w:type="spellStart"/>
      <w:r>
        <w:rPr>
          <w:rFonts w:ascii="Times New Roman" w:hAnsi="Times New Roman" w:cs="Times New Roman"/>
          <w:sz w:val="24"/>
          <w:szCs w:val="24"/>
        </w:rPr>
        <w:lastRenderedPageBreak/>
        <w:t>Siswa</w:t>
      </w:r>
      <w:proofErr w:type="spellEnd"/>
      <w:r>
        <w:rPr>
          <w:rFonts w:ascii="Times New Roman" w:hAnsi="Times New Roman" w:cs="Times New Roman"/>
          <w:sz w:val="24"/>
          <w:szCs w:val="24"/>
        </w:rPr>
        <w:t xml:space="preserve"> D</w:t>
      </w:r>
      <w:r>
        <w:rPr>
          <w:rFonts w:ascii="Times New Roman" w:hAnsi="Times New Roman" w:cs="Times New Roman"/>
          <w:sz w:val="24"/>
          <w:szCs w:val="24"/>
        </w:rPr>
        <w:tab/>
        <w:t>: “</w:t>
      </w:r>
      <w:proofErr w:type="spellStart"/>
      <w:r>
        <w:rPr>
          <w:rFonts w:ascii="Times New Roman" w:hAnsi="Times New Roman" w:cs="Times New Roman"/>
          <w:sz w:val="24"/>
          <w:szCs w:val="24"/>
        </w:rPr>
        <w:t>kalau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berpapasan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bapak-bapak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pakai</w:t>
      </w:r>
      <w:proofErr w:type="spellEnd"/>
      <w:r>
        <w:rPr>
          <w:rFonts w:ascii="Times New Roman" w:hAnsi="Times New Roman" w:cs="Times New Roman"/>
          <w:sz w:val="24"/>
          <w:szCs w:val="24"/>
        </w:rPr>
        <w:t xml:space="preserve"> motor </w:t>
      </w:r>
      <w:proofErr w:type="spellStart"/>
      <w:r>
        <w:rPr>
          <w:rFonts w:ascii="Times New Roman" w:hAnsi="Times New Roman" w:cs="Times New Roman"/>
          <w:sz w:val="24"/>
          <w:szCs w:val="24"/>
        </w:rPr>
        <w:t>mau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mengantarkan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tahu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pasar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pabrik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tahu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Mang</w:t>
      </w:r>
      <w:proofErr w:type="spellEnd"/>
      <w:r>
        <w:rPr>
          <w:rFonts w:ascii="Times New Roman" w:hAnsi="Times New Roman" w:cs="Times New Roman"/>
          <w:sz w:val="24"/>
          <w:szCs w:val="24"/>
        </w:rPr>
        <w:t xml:space="preserve"> Ali.”</w:t>
      </w:r>
    </w:p>
    <w:p w14:paraId="1B2E8E55" w14:textId="77777777" w:rsidR="007E691E" w:rsidRDefault="00C3650C">
      <w:pPr>
        <w:pStyle w:val="ListParagraph"/>
        <w:spacing w:after="0" w:line="360" w:lineRule="auto"/>
        <w:ind w:left="1760"/>
        <w:jc w:val="both"/>
        <w:rPr>
          <w:rFonts w:ascii="Times New Roman" w:hAnsi="Times New Roman" w:cs="Times New Roman"/>
          <w:sz w:val="24"/>
          <w:szCs w:val="24"/>
        </w:rPr>
      </w:pPr>
      <w:proofErr w:type="spellStart"/>
      <w:r>
        <w:rPr>
          <w:rFonts w:ascii="Times New Roman" w:hAnsi="Times New Roman" w:cs="Times New Roman"/>
          <w:sz w:val="24"/>
          <w:szCs w:val="24"/>
        </w:rPr>
        <w:t>Kemudian</w:t>
      </w:r>
      <w:proofErr w:type="spellEnd"/>
      <w:r>
        <w:rPr>
          <w:rFonts w:ascii="Times New Roman" w:hAnsi="Times New Roman" w:cs="Times New Roman"/>
          <w:sz w:val="24"/>
          <w:szCs w:val="24"/>
        </w:rPr>
        <w:t xml:space="preserve"> guru </w:t>
      </w:r>
      <w:proofErr w:type="spellStart"/>
      <w:r>
        <w:rPr>
          <w:rFonts w:ascii="Times New Roman" w:hAnsi="Times New Roman" w:cs="Times New Roman"/>
          <w:sz w:val="24"/>
          <w:szCs w:val="24"/>
        </w:rPr>
        <w:t>mengaitkan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jawaban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ekonomi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sesuai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tujuan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w:t>
      </w:r>
    </w:p>
    <w:p w14:paraId="641722FA" w14:textId="0483A9D0" w:rsidR="007E691E" w:rsidRDefault="00C3650C">
      <w:pPr>
        <w:pStyle w:val="ListParagraph"/>
        <w:spacing w:after="0" w:line="360" w:lineRule="auto"/>
        <w:ind w:left="1760" w:firstLine="717"/>
        <w:jc w:val="both"/>
        <w:rPr>
          <w:rFonts w:ascii="Times New Roman" w:hAnsi="Times New Roman" w:cs="Times New Roman"/>
          <w:sz w:val="24"/>
          <w:szCs w:val="24"/>
        </w:rPr>
      </w:pPr>
      <w:r>
        <w:rPr>
          <w:rFonts w:ascii="Times New Roman" w:hAnsi="Times New Roman" w:cs="Times New Roman"/>
          <w:sz w:val="24"/>
          <w:szCs w:val="24"/>
        </w:rPr>
        <w:t xml:space="preserve">Langkah </w:t>
      </w:r>
      <w:proofErr w:type="spellStart"/>
      <w:r>
        <w:rPr>
          <w:rFonts w:ascii="Times New Roman" w:hAnsi="Times New Roman" w:cs="Times New Roman"/>
          <w:sz w:val="24"/>
          <w:szCs w:val="24"/>
        </w:rPr>
        <w:t>kedua</w:t>
      </w:r>
      <w:proofErr w:type="spellEnd"/>
      <w:r>
        <w:rPr>
          <w:rFonts w:ascii="Times New Roman" w:hAnsi="Times New Roman" w:cs="Times New Roman"/>
          <w:sz w:val="24"/>
          <w:szCs w:val="24"/>
        </w:rPr>
        <w:t xml:space="preserve"> guru </w:t>
      </w:r>
      <w:proofErr w:type="spellStart"/>
      <w:r>
        <w:rPr>
          <w:rFonts w:ascii="Times New Roman" w:hAnsi="Times New Roman" w:cs="Times New Roman"/>
          <w:b/>
          <w:bCs/>
          <w:sz w:val="24"/>
          <w:szCs w:val="24"/>
        </w:rPr>
        <w:t>mengorganisasikan</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siswa</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untuk</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belajar</w:t>
      </w:r>
      <w:proofErr w:type="spellEnd"/>
      <w:r>
        <w:rPr>
          <w:rFonts w:ascii="Times New Roman" w:hAnsi="Times New Roman" w:cs="Times New Roman"/>
          <w:b/>
          <w:bCs/>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membagi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kedalam</w:t>
      </w:r>
      <w:proofErr w:type="spellEnd"/>
      <w:r>
        <w:rPr>
          <w:rFonts w:ascii="Times New Roman" w:hAnsi="Times New Roman" w:cs="Times New Roman"/>
          <w:sz w:val="24"/>
          <w:szCs w:val="24"/>
        </w:rPr>
        <w:t xml:space="preserve"> 7 </w:t>
      </w:r>
      <w:proofErr w:type="spellStart"/>
      <w:r>
        <w:rPr>
          <w:rFonts w:ascii="Times New Roman" w:hAnsi="Times New Roman" w:cs="Times New Roman"/>
          <w:sz w:val="24"/>
          <w:szCs w:val="24"/>
        </w:rPr>
        <w:t>kelompok</w:t>
      </w:r>
      <w:proofErr w:type="spellEnd"/>
      <w:r>
        <w:rPr>
          <w:rFonts w:ascii="Times New Roman" w:hAnsi="Times New Roman" w:cs="Times New Roman"/>
          <w:sz w:val="24"/>
          <w:szCs w:val="24"/>
        </w:rPr>
        <w:t xml:space="preserve"> yang masing-masing </w:t>
      </w:r>
      <w:proofErr w:type="spellStart"/>
      <w:r>
        <w:rPr>
          <w:rFonts w:ascii="Times New Roman" w:hAnsi="Times New Roman" w:cs="Times New Roman"/>
          <w:sz w:val="24"/>
          <w:szCs w:val="24"/>
        </w:rPr>
        <w:t>beranggotakan</w:t>
      </w:r>
      <w:proofErr w:type="spellEnd"/>
      <w:r>
        <w:rPr>
          <w:rFonts w:ascii="Times New Roman" w:hAnsi="Times New Roman" w:cs="Times New Roman"/>
          <w:sz w:val="24"/>
          <w:szCs w:val="24"/>
        </w:rPr>
        <w:t xml:space="preserve"> 5 orang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kemampuan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heterogen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Setiap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kelompok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mendapatkan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satu</w:t>
      </w:r>
      <w:proofErr w:type="spellEnd"/>
      <w:r>
        <w:rPr>
          <w:rFonts w:ascii="Times New Roman" w:hAnsi="Times New Roman" w:cs="Times New Roman"/>
          <w:sz w:val="24"/>
          <w:szCs w:val="24"/>
        </w:rPr>
        <w:t xml:space="preserve"> LKPD</w:t>
      </w:r>
      <w:r w:rsidR="00A025FA">
        <w:rPr>
          <w:rFonts w:ascii="Times New Roman" w:hAnsi="Times New Roman" w:cs="Times New Roman"/>
          <w:sz w:val="24"/>
          <w:szCs w:val="24"/>
        </w:rPr>
        <w:t>.</w:t>
      </w:r>
      <w:r>
        <w:rPr>
          <w:rFonts w:ascii="Times New Roman" w:hAnsi="Times New Roman" w:cs="Times New Roman"/>
          <w:sz w:val="24"/>
          <w:szCs w:val="24"/>
        </w:rPr>
        <w:t xml:space="preserve"> Guru </w:t>
      </w:r>
      <w:proofErr w:type="spellStart"/>
      <w:r>
        <w:rPr>
          <w:rFonts w:ascii="Times New Roman" w:hAnsi="Times New Roman" w:cs="Times New Roman"/>
          <w:sz w:val="24"/>
          <w:szCs w:val="24"/>
        </w:rPr>
        <w:t>menjelaskan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petunjuk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pengisian</w:t>
      </w:r>
      <w:proofErr w:type="spellEnd"/>
      <w:r>
        <w:rPr>
          <w:rFonts w:ascii="Times New Roman" w:hAnsi="Times New Roman" w:cs="Times New Roman"/>
          <w:sz w:val="24"/>
          <w:szCs w:val="24"/>
        </w:rPr>
        <w:t xml:space="preserve"> LKPD yang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diberikan</w:t>
      </w:r>
      <w:proofErr w:type="spellEnd"/>
      <w:r>
        <w:rPr>
          <w:rFonts w:ascii="Times New Roman" w:hAnsi="Times New Roman" w:cs="Times New Roman"/>
          <w:sz w:val="24"/>
          <w:szCs w:val="24"/>
        </w:rPr>
        <w:t xml:space="preserve">. Guru </w:t>
      </w:r>
      <w:proofErr w:type="spellStart"/>
      <w:r>
        <w:rPr>
          <w:rFonts w:ascii="Times New Roman" w:hAnsi="Times New Roman" w:cs="Times New Roman"/>
          <w:sz w:val="24"/>
          <w:szCs w:val="24"/>
        </w:rPr>
        <w:t>meminta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memilih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ketua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kelompok</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sekertaris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kelompok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mereka</w:t>
      </w:r>
      <w:proofErr w:type="spellEnd"/>
      <w:r>
        <w:rPr>
          <w:rFonts w:ascii="Times New Roman" w:hAnsi="Times New Roman" w:cs="Times New Roman"/>
          <w:sz w:val="24"/>
          <w:szCs w:val="24"/>
        </w:rPr>
        <w:t xml:space="preserve"> masing-masing. Setelah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guru dan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membuat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kesepakatan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waktu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mengerjakan</w:t>
      </w:r>
      <w:proofErr w:type="spellEnd"/>
      <w:r>
        <w:rPr>
          <w:rFonts w:ascii="Times New Roman" w:hAnsi="Times New Roman" w:cs="Times New Roman"/>
          <w:sz w:val="24"/>
          <w:szCs w:val="24"/>
        </w:rPr>
        <w:t xml:space="preserve"> LKPD yang </w:t>
      </w:r>
      <w:proofErr w:type="spellStart"/>
      <w:r>
        <w:rPr>
          <w:rFonts w:ascii="Times New Roman" w:hAnsi="Times New Roman" w:cs="Times New Roman"/>
          <w:sz w:val="24"/>
          <w:szCs w:val="24"/>
        </w:rPr>
        <w:t>diberikan</w:t>
      </w:r>
      <w:proofErr w:type="spellEnd"/>
      <w:r>
        <w:rPr>
          <w:rFonts w:ascii="Times New Roman" w:hAnsi="Times New Roman" w:cs="Times New Roman"/>
          <w:sz w:val="24"/>
          <w:szCs w:val="24"/>
        </w:rPr>
        <w:t xml:space="preserve">. Guru juga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motivasi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individu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terlibat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aktif</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kelompok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selama</w:t>
      </w:r>
      <w:proofErr w:type="spellEnd"/>
      <w:r>
        <w:rPr>
          <w:rFonts w:ascii="Times New Roman" w:hAnsi="Times New Roman" w:cs="Times New Roman"/>
          <w:sz w:val="24"/>
          <w:szCs w:val="24"/>
        </w:rPr>
        <w:t xml:space="preserve"> proses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berlangsung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Selanjutnya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investigasi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berdiskusi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bersama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kelompoknya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bersama-sama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menyelesaikan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soal</w:t>
      </w:r>
      <w:proofErr w:type="spellEnd"/>
      <w:r>
        <w:rPr>
          <w:rFonts w:ascii="Times New Roman" w:hAnsi="Times New Roman" w:cs="Times New Roman"/>
          <w:sz w:val="24"/>
          <w:szCs w:val="24"/>
        </w:rPr>
        <w:t xml:space="preserve"> pada LKPD.</w:t>
      </w:r>
    </w:p>
    <w:p w14:paraId="66A5B153" w14:textId="77777777" w:rsidR="007E691E" w:rsidRDefault="00C3650C">
      <w:pPr>
        <w:pStyle w:val="ListParagraph"/>
        <w:spacing w:after="0" w:line="360" w:lineRule="auto"/>
        <w:ind w:left="1760" w:firstLine="717"/>
        <w:jc w:val="both"/>
        <w:rPr>
          <w:rFonts w:ascii="Times New Roman" w:hAnsi="Times New Roman" w:cs="Times New Roman"/>
          <w:sz w:val="24"/>
          <w:szCs w:val="24"/>
        </w:rPr>
      </w:pPr>
      <w:r>
        <w:rPr>
          <w:rFonts w:ascii="Times New Roman" w:hAnsi="Times New Roman" w:cs="Times New Roman"/>
          <w:sz w:val="24"/>
          <w:szCs w:val="24"/>
        </w:rPr>
        <w:t xml:space="preserve">Langkah </w:t>
      </w:r>
      <w:proofErr w:type="spellStart"/>
      <w:r>
        <w:rPr>
          <w:rFonts w:ascii="Times New Roman" w:hAnsi="Times New Roman" w:cs="Times New Roman"/>
          <w:sz w:val="24"/>
          <w:szCs w:val="24"/>
        </w:rPr>
        <w:t>ketiga</w:t>
      </w:r>
      <w:proofErr w:type="spellEnd"/>
      <w:r>
        <w:rPr>
          <w:rFonts w:ascii="Times New Roman" w:hAnsi="Times New Roman" w:cs="Times New Roman"/>
          <w:sz w:val="24"/>
          <w:szCs w:val="24"/>
        </w:rPr>
        <w:t xml:space="preserve"> guru </w:t>
      </w:r>
      <w:proofErr w:type="spellStart"/>
      <w:r>
        <w:rPr>
          <w:rFonts w:ascii="Times New Roman" w:hAnsi="Times New Roman" w:cs="Times New Roman"/>
          <w:b/>
          <w:bCs/>
          <w:sz w:val="24"/>
          <w:szCs w:val="24"/>
        </w:rPr>
        <w:t>membimbing</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penyelidikan</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individu</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maupun</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kelompok</w:t>
      </w:r>
      <w:proofErr w:type="spellEnd"/>
      <w:r>
        <w:rPr>
          <w:rFonts w:ascii="Times New Roman" w:hAnsi="Times New Roman" w:cs="Times New Roman"/>
          <w:b/>
          <w:bCs/>
          <w:sz w:val="24"/>
          <w:szCs w:val="24"/>
        </w:rPr>
        <w:t xml:space="preserve">. </w:t>
      </w:r>
      <w:r>
        <w:rPr>
          <w:rFonts w:ascii="Times New Roman" w:hAnsi="Times New Roman" w:cs="Times New Roman"/>
          <w:sz w:val="24"/>
          <w:szCs w:val="24"/>
        </w:rPr>
        <w:t xml:space="preserve">Guru </w:t>
      </w:r>
      <w:proofErr w:type="spellStart"/>
      <w:r>
        <w:rPr>
          <w:rFonts w:ascii="Times New Roman" w:hAnsi="Times New Roman" w:cs="Times New Roman"/>
          <w:sz w:val="24"/>
          <w:szCs w:val="24"/>
        </w:rPr>
        <w:t>membimbing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individu</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kelompoknya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mengumpulkan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informasi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tentang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materi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dipelajari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dibimbing</w:t>
      </w:r>
      <w:proofErr w:type="spellEnd"/>
      <w:r>
        <w:rPr>
          <w:rFonts w:ascii="Times New Roman" w:hAnsi="Times New Roman" w:cs="Times New Roman"/>
          <w:sz w:val="24"/>
          <w:szCs w:val="24"/>
        </w:rPr>
        <w:t xml:space="preserve"> oleh guru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memecahkan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masalah</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diberikan</w:t>
      </w:r>
      <w:proofErr w:type="spellEnd"/>
      <w:r>
        <w:rPr>
          <w:rFonts w:ascii="Times New Roman" w:hAnsi="Times New Roman" w:cs="Times New Roman"/>
          <w:sz w:val="24"/>
          <w:szCs w:val="24"/>
        </w:rPr>
        <w:t xml:space="preserve"> pada LKPD.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diskusi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bersama-sama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mendapatkan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jawaban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tugas</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diberikan</w:t>
      </w:r>
      <w:proofErr w:type="spellEnd"/>
      <w:r>
        <w:rPr>
          <w:rFonts w:ascii="Times New Roman" w:hAnsi="Times New Roman" w:cs="Times New Roman"/>
          <w:sz w:val="24"/>
          <w:szCs w:val="24"/>
        </w:rPr>
        <w:t xml:space="preserve">. Guru </w:t>
      </w:r>
      <w:proofErr w:type="spellStart"/>
      <w:r>
        <w:rPr>
          <w:rFonts w:ascii="Times New Roman" w:hAnsi="Times New Roman" w:cs="Times New Roman"/>
          <w:sz w:val="24"/>
          <w:szCs w:val="24"/>
        </w:rPr>
        <w:t>memantau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diskusi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bersama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kelompoknya</w:t>
      </w:r>
      <w:proofErr w:type="spellEnd"/>
      <w:r>
        <w:rPr>
          <w:rFonts w:ascii="Times New Roman" w:hAnsi="Times New Roman" w:cs="Times New Roman"/>
          <w:sz w:val="24"/>
          <w:szCs w:val="24"/>
        </w:rPr>
        <w:t>.</w:t>
      </w:r>
    </w:p>
    <w:p w14:paraId="7D90BB8E" w14:textId="77777777" w:rsidR="007E691E" w:rsidRDefault="00C3650C">
      <w:pPr>
        <w:pStyle w:val="ListParagraph"/>
        <w:spacing w:after="0" w:line="360" w:lineRule="auto"/>
        <w:ind w:left="1760" w:firstLine="717"/>
        <w:jc w:val="both"/>
        <w:rPr>
          <w:rFonts w:ascii="Times New Roman" w:hAnsi="Times New Roman" w:cs="Times New Roman"/>
          <w:sz w:val="24"/>
          <w:szCs w:val="24"/>
        </w:rPr>
      </w:pPr>
      <w:r>
        <w:rPr>
          <w:rFonts w:ascii="Times New Roman" w:hAnsi="Times New Roman" w:cs="Times New Roman"/>
          <w:sz w:val="24"/>
          <w:szCs w:val="24"/>
        </w:rPr>
        <w:t xml:space="preserve">Guru </w:t>
      </w:r>
      <w:proofErr w:type="spellStart"/>
      <w:r>
        <w:rPr>
          <w:rFonts w:ascii="Times New Roman" w:hAnsi="Times New Roman" w:cs="Times New Roman"/>
          <w:sz w:val="24"/>
          <w:szCs w:val="24"/>
        </w:rPr>
        <w:t>selanjutnya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membantu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b/>
          <w:bCs/>
          <w:sz w:val="24"/>
          <w:szCs w:val="24"/>
        </w:rPr>
        <w:t>mengembangkan</w:t>
      </w:r>
      <w:proofErr w:type="spellEnd"/>
      <w:r>
        <w:rPr>
          <w:rFonts w:ascii="Times New Roman" w:hAnsi="Times New Roman" w:cs="Times New Roman"/>
          <w:b/>
          <w:bCs/>
          <w:sz w:val="24"/>
          <w:szCs w:val="24"/>
        </w:rPr>
        <w:t xml:space="preserve"> dan </w:t>
      </w:r>
      <w:proofErr w:type="spellStart"/>
      <w:r>
        <w:rPr>
          <w:rFonts w:ascii="Times New Roman" w:hAnsi="Times New Roman" w:cs="Times New Roman"/>
          <w:b/>
          <w:bCs/>
          <w:sz w:val="24"/>
          <w:szCs w:val="24"/>
        </w:rPr>
        <w:t>menyajikan</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hasil</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karya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berupa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laporan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diskusi</w:t>
      </w:r>
      <w:proofErr w:type="spellEnd"/>
      <w:r>
        <w:rPr>
          <w:rFonts w:ascii="Times New Roman" w:hAnsi="Times New Roman" w:cs="Times New Roman"/>
          <w:sz w:val="24"/>
          <w:szCs w:val="24"/>
        </w:rPr>
        <w:t xml:space="preserve">. Guru </w:t>
      </w:r>
      <w:proofErr w:type="spellStart"/>
      <w:r>
        <w:rPr>
          <w:rFonts w:ascii="Times New Roman" w:hAnsi="Times New Roman" w:cs="Times New Roman"/>
          <w:sz w:val="24"/>
          <w:szCs w:val="24"/>
        </w:rPr>
        <w:t>mengarahkan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mengembangkan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pemecahan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masalah</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didapatkan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melalui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diskusi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kemudian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setiap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kelompok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membuat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penyelesaian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lastRenderedPageBreak/>
        <w:t>tugas</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Setiap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kelompok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menyajikan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karyanya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melaporkan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diskusinya</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depan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kelas</w:t>
      </w:r>
      <w:proofErr w:type="spellEnd"/>
      <w:r>
        <w:rPr>
          <w:rFonts w:ascii="Times New Roman" w:hAnsi="Times New Roman" w:cs="Times New Roman"/>
          <w:sz w:val="24"/>
          <w:szCs w:val="24"/>
        </w:rPr>
        <w:t xml:space="preserve">. Setelah </w:t>
      </w:r>
      <w:proofErr w:type="spellStart"/>
      <w:r>
        <w:rPr>
          <w:rFonts w:ascii="Times New Roman" w:hAnsi="Times New Roman" w:cs="Times New Roman"/>
          <w:sz w:val="24"/>
          <w:szCs w:val="24"/>
        </w:rPr>
        <w:t>kelompok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selesai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melaporkan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diskusinya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kelompok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lainnya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tanggapan</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pendapat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maupun</w:t>
      </w:r>
      <w:proofErr w:type="spellEnd"/>
      <w:r>
        <w:rPr>
          <w:rFonts w:ascii="Times New Roman" w:hAnsi="Times New Roman" w:cs="Times New Roman"/>
          <w:sz w:val="24"/>
          <w:szCs w:val="24"/>
        </w:rPr>
        <w:t xml:space="preserve"> saran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kelompok</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depan</w:t>
      </w:r>
      <w:proofErr w:type="spellEnd"/>
      <w:r>
        <w:rPr>
          <w:rFonts w:ascii="Times New Roman" w:hAnsi="Times New Roman" w:cs="Times New Roman"/>
          <w:sz w:val="24"/>
          <w:szCs w:val="24"/>
        </w:rPr>
        <w:t>.</w:t>
      </w:r>
    </w:p>
    <w:p w14:paraId="347820D6" w14:textId="77777777" w:rsidR="007E691E" w:rsidRDefault="00C3650C">
      <w:pPr>
        <w:pStyle w:val="ListParagraph"/>
        <w:spacing w:after="0" w:line="360" w:lineRule="auto"/>
        <w:ind w:left="1760" w:firstLine="717"/>
        <w:jc w:val="both"/>
        <w:rPr>
          <w:rFonts w:ascii="Times New Roman" w:hAnsi="Times New Roman" w:cs="Times New Roman"/>
          <w:sz w:val="24"/>
          <w:szCs w:val="24"/>
        </w:rPr>
      </w:pPr>
      <w:proofErr w:type="spellStart"/>
      <w:r>
        <w:rPr>
          <w:rFonts w:ascii="Times New Roman" w:hAnsi="Times New Roman" w:cs="Times New Roman"/>
          <w:sz w:val="24"/>
          <w:szCs w:val="24"/>
        </w:rPr>
        <w:t>Selanjutnya</w:t>
      </w:r>
      <w:proofErr w:type="spellEnd"/>
      <w:r>
        <w:rPr>
          <w:rFonts w:ascii="Times New Roman" w:hAnsi="Times New Roman" w:cs="Times New Roman"/>
          <w:sz w:val="24"/>
          <w:szCs w:val="24"/>
        </w:rPr>
        <w:t xml:space="preserve"> guru </w:t>
      </w:r>
      <w:proofErr w:type="spellStart"/>
      <w:r>
        <w:rPr>
          <w:rFonts w:ascii="Times New Roman" w:hAnsi="Times New Roman" w:cs="Times New Roman"/>
          <w:b/>
          <w:bCs/>
          <w:sz w:val="24"/>
          <w:szCs w:val="24"/>
        </w:rPr>
        <w:t>menganalisis</w:t>
      </w:r>
      <w:proofErr w:type="spellEnd"/>
      <w:r>
        <w:rPr>
          <w:rFonts w:ascii="Times New Roman" w:hAnsi="Times New Roman" w:cs="Times New Roman"/>
          <w:b/>
          <w:bCs/>
          <w:sz w:val="24"/>
          <w:szCs w:val="24"/>
        </w:rPr>
        <w:t xml:space="preserve"> dan </w:t>
      </w:r>
      <w:proofErr w:type="spellStart"/>
      <w:r>
        <w:rPr>
          <w:rFonts w:ascii="Times New Roman" w:hAnsi="Times New Roman" w:cs="Times New Roman"/>
          <w:b/>
          <w:bCs/>
          <w:sz w:val="24"/>
          <w:szCs w:val="24"/>
        </w:rPr>
        <w:t>mengevaluasi</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hasil</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diskusi</w:t>
      </w:r>
      <w:proofErr w:type="spellEnd"/>
      <w:r>
        <w:rPr>
          <w:rFonts w:ascii="Times New Roman" w:hAnsi="Times New Roman" w:cs="Times New Roman"/>
          <w:b/>
          <w:bCs/>
          <w:sz w:val="24"/>
          <w:szCs w:val="24"/>
        </w:rPr>
        <w:t xml:space="preserve">. </w:t>
      </w:r>
      <w:r>
        <w:rPr>
          <w:rFonts w:ascii="Times New Roman" w:hAnsi="Times New Roman" w:cs="Times New Roman"/>
          <w:sz w:val="24"/>
          <w:szCs w:val="24"/>
        </w:rPr>
        <w:t xml:space="preserve">Setelah </w:t>
      </w:r>
      <w:proofErr w:type="spellStart"/>
      <w:r>
        <w:rPr>
          <w:rFonts w:ascii="Times New Roman" w:hAnsi="Times New Roman" w:cs="Times New Roman"/>
          <w:sz w:val="24"/>
          <w:szCs w:val="24"/>
        </w:rPr>
        <w:t>semua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kelompok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selesai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melaporkan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diskusinya</w:t>
      </w:r>
      <w:proofErr w:type="spellEnd"/>
      <w:r>
        <w:rPr>
          <w:rFonts w:ascii="Times New Roman" w:hAnsi="Times New Roman" w:cs="Times New Roman"/>
          <w:sz w:val="24"/>
          <w:szCs w:val="24"/>
        </w:rPr>
        <w:t xml:space="preserve">, guru </w:t>
      </w:r>
      <w:proofErr w:type="spellStart"/>
      <w:r>
        <w:rPr>
          <w:rFonts w:ascii="Times New Roman" w:hAnsi="Times New Roman" w:cs="Times New Roman"/>
          <w:sz w:val="24"/>
          <w:szCs w:val="24"/>
        </w:rPr>
        <w:t>bersama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menganalisis</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mengevaluasi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diskusi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dilaksanakan</w:t>
      </w:r>
      <w:proofErr w:type="spellEnd"/>
      <w:r>
        <w:rPr>
          <w:rFonts w:ascii="Times New Roman" w:hAnsi="Times New Roman" w:cs="Times New Roman"/>
          <w:sz w:val="24"/>
          <w:szCs w:val="24"/>
        </w:rPr>
        <w:t>.</w:t>
      </w:r>
    </w:p>
    <w:p w14:paraId="7F907B18" w14:textId="77777777" w:rsidR="007E691E" w:rsidRDefault="00C3650C">
      <w:pPr>
        <w:pStyle w:val="ListParagraph"/>
        <w:numPr>
          <w:ilvl w:val="0"/>
          <w:numId w:val="50"/>
        </w:numPr>
        <w:spacing w:after="0" w:line="360" w:lineRule="auto"/>
        <w:ind w:left="1320"/>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Penutup</w:t>
      </w:r>
      <w:proofErr w:type="spellEnd"/>
      <w:r>
        <w:rPr>
          <w:rFonts w:ascii="Times New Roman" w:hAnsi="Times New Roman" w:cs="Times New Roman"/>
          <w:sz w:val="24"/>
          <w:szCs w:val="24"/>
        </w:rPr>
        <w:t xml:space="preserve"> (10 </w:t>
      </w:r>
      <w:proofErr w:type="spellStart"/>
      <w:r>
        <w:rPr>
          <w:rFonts w:ascii="Times New Roman" w:hAnsi="Times New Roman" w:cs="Times New Roman"/>
          <w:sz w:val="24"/>
          <w:szCs w:val="24"/>
        </w:rPr>
        <w:t>menit</w:t>
      </w:r>
      <w:proofErr w:type="spellEnd"/>
      <w:r>
        <w:rPr>
          <w:rFonts w:ascii="Times New Roman" w:hAnsi="Times New Roman" w:cs="Times New Roman"/>
          <w:sz w:val="24"/>
          <w:szCs w:val="24"/>
        </w:rPr>
        <w:t>)</w:t>
      </w:r>
    </w:p>
    <w:p w14:paraId="64CF4140" w14:textId="77777777" w:rsidR="007E691E" w:rsidRDefault="00C3650C">
      <w:pPr>
        <w:pStyle w:val="ListParagraph"/>
        <w:spacing w:after="0" w:line="360" w:lineRule="auto"/>
        <w:ind w:left="1760" w:firstLineChars="275" w:firstLine="660"/>
        <w:jc w:val="both"/>
        <w:rPr>
          <w:rFonts w:ascii="Times New Roman" w:hAnsi="Times New Roman" w:cs="Times New Roman"/>
          <w:sz w:val="24"/>
          <w:szCs w:val="24"/>
        </w:rPr>
      </w:pP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dibimbing</w:t>
      </w:r>
      <w:proofErr w:type="spellEnd"/>
      <w:r>
        <w:rPr>
          <w:rFonts w:ascii="Times New Roman" w:hAnsi="Times New Roman" w:cs="Times New Roman"/>
          <w:sz w:val="24"/>
          <w:szCs w:val="24"/>
        </w:rPr>
        <w:t xml:space="preserve"> guru </w:t>
      </w:r>
      <w:proofErr w:type="spellStart"/>
      <w:r>
        <w:rPr>
          <w:rFonts w:ascii="Times New Roman" w:hAnsi="Times New Roman" w:cs="Times New Roman"/>
          <w:sz w:val="24"/>
          <w:szCs w:val="24"/>
        </w:rPr>
        <w:t>menyimpulkan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dilaksanakan</w:t>
      </w:r>
      <w:proofErr w:type="spellEnd"/>
      <w:r>
        <w:rPr>
          <w:rFonts w:ascii="Times New Roman" w:hAnsi="Times New Roman" w:cs="Times New Roman"/>
          <w:sz w:val="24"/>
          <w:szCs w:val="24"/>
        </w:rPr>
        <w:t xml:space="preserve">. Guru </w:t>
      </w:r>
      <w:proofErr w:type="spellStart"/>
      <w:r>
        <w:rPr>
          <w:rFonts w:ascii="Times New Roman" w:hAnsi="Times New Roman" w:cs="Times New Roman"/>
          <w:sz w:val="24"/>
          <w:szCs w:val="24"/>
        </w:rPr>
        <w:t>menanyakan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terkait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hal-hal</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belum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dipahami</w:t>
      </w:r>
      <w:proofErr w:type="spellEnd"/>
      <w:r>
        <w:rPr>
          <w:rFonts w:ascii="Times New Roman" w:hAnsi="Times New Roman" w:cs="Times New Roman"/>
          <w:sz w:val="24"/>
          <w:szCs w:val="24"/>
        </w:rPr>
        <w:t xml:space="preserve">. Guru </w:t>
      </w:r>
      <w:proofErr w:type="spellStart"/>
      <w:r>
        <w:rPr>
          <w:rFonts w:ascii="Times New Roman" w:hAnsi="Times New Roman" w:cs="Times New Roman"/>
          <w:sz w:val="24"/>
          <w:szCs w:val="24"/>
        </w:rPr>
        <w:t>bersama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refleksi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tentang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dilaksanakan</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hari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Guru </w:t>
      </w:r>
      <w:proofErr w:type="spellStart"/>
      <w:r>
        <w:rPr>
          <w:rFonts w:ascii="Times New Roman" w:hAnsi="Times New Roman" w:cs="Times New Roman"/>
          <w:sz w:val="24"/>
          <w:szCs w:val="24"/>
        </w:rPr>
        <w:t>menginformasikan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tentang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materi</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pertemuan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selanjutnya</w:t>
      </w:r>
      <w:proofErr w:type="spellEnd"/>
      <w:r>
        <w:rPr>
          <w:rFonts w:ascii="Times New Roman" w:hAnsi="Times New Roman" w:cs="Times New Roman"/>
          <w:sz w:val="24"/>
          <w:szCs w:val="24"/>
        </w:rPr>
        <w:t xml:space="preserve">. Guru </w:t>
      </w:r>
      <w:proofErr w:type="spellStart"/>
      <w:r>
        <w:rPr>
          <w:rFonts w:ascii="Times New Roman" w:hAnsi="Times New Roman" w:cs="Times New Roman"/>
          <w:sz w:val="24"/>
          <w:szCs w:val="24"/>
        </w:rPr>
        <w:t>menutup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pertemuan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motivasi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kemudian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berd’a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memberi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salam</w:t>
      </w:r>
      <w:proofErr w:type="spellEnd"/>
      <w:r>
        <w:rPr>
          <w:rFonts w:ascii="Times New Roman" w:hAnsi="Times New Roman" w:cs="Times New Roman"/>
          <w:sz w:val="24"/>
          <w:szCs w:val="24"/>
        </w:rPr>
        <w:t>.</w:t>
      </w:r>
    </w:p>
    <w:p w14:paraId="734C30A4" w14:textId="77777777" w:rsidR="007E691E" w:rsidRDefault="00C3650C">
      <w:pPr>
        <w:pStyle w:val="ListParagraph"/>
        <w:numPr>
          <w:ilvl w:val="0"/>
          <w:numId w:val="49"/>
        </w:numPr>
        <w:spacing w:after="0" w:line="360" w:lineRule="auto"/>
        <w:ind w:left="1276"/>
        <w:jc w:val="both"/>
        <w:rPr>
          <w:rFonts w:ascii="Times New Roman" w:hAnsi="Times New Roman" w:cs="Times New Roman"/>
          <w:b/>
          <w:bCs/>
          <w:sz w:val="24"/>
          <w:szCs w:val="24"/>
        </w:rPr>
      </w:pPr>
      <w:proofErr w:type="spellStart"/>
      <w:r>
        <w:rPr>
          <w:rFonts w:ascii="Times New Roman" w:hAnsi="Times New Roman" w:cs="Times New Roman"/>
          <w:b/>
          <w:bCs/>
          <w:sz w:val="24"/>
          <w:szCs w:val="24"/>
        </w:rPr>
        <w:t>Pengamatan</w:t>
      </w:r>
      <w:proofErr w:type="spellEnd"/>
    </w:p>
    <w:p w14:paraId="4CF2F518" w14:textId="77777777" w:rsidR="007E691E" w:rsidRDefault="00C3650C">
      <w:pPr>
        <w:pStyle w:val="ListParagraph"/>
        <w:spacing w:after="0" w:line="360" w:lineRule="auto"/>
        <w:ind w:leftChars="600" w:left="1320" w:firstLineChars="366" w:firstLine="882"/>
        <w:jc w:val="both"/>
        <w:rPr>
          <w:rFonts w:ascii="Times New Roman" w:hAnsi="Times New Roman" w:cs="Times New Roman"/>
          <w:sz w:val="24"/>
          <w:szCs w:val="24"/>
        </w:rPr>
      </w:pPr>
      <w:r>
        <w:rPr>
          <w:rFonts w:ascii="Times New Roman" w:hAnsi="Times New Roman" w:cs="Times New Roman"/>
          <w:b/>
          <w:bCs/>
          <w:sz w:val="24"/>
          <w:szCs w:val="24"/>
        </w:rPr>
        <w:t xml:space="preserve"> </w:t>
      </w:r>
      <w:proofErr w:type="spellStart"/>
      <w:r>
        <w:rPr>
          <w:rFonts w:ascii="Times New Roman" w:hAnsi="Times New Roman" w:cs="Times New Roman"/>
          <w:sz w:val="24"/>
          <w:szCs w:val="24"/>
        </w:rPr>
        <w:t>Selama</w:t>
      </w:r>
      <w:proofErr w:type="spellEnd"/>
      <w:r>
        <w:rPr>
          <w:rFonts w:ascii="Times New Roman" w:hAnsi="Times New Roman" w:cs="Times New Roman"/>
          <w:sz w:val="24"/>
          <w:szCs w:val="24"/>
        </w:rPr>
        <w:t xml:space="preserve"> proses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berlangsung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wali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kelas</w:t>
      </w:r>
      <w:proofErr w:type="spellEnd"/>
      <w:r>
        <w:rPr>
          <w:rFonts w:ascii="Times New Roman" w:hAnsi="Times New Roman" w:cs="Times New Roman"/>
          <w:sz w:val="24"/>
          <w:szCs w:val="24"/>
        </w:rPr>
        <w:t xml:space="preserve"> VII-I yang </w:t>
      </w:r>
      <w:proofErr w:type="spellStart"/>
      <w:r>
        <w:rPr>
          <w:rFonts w:ascii="Times New Roman" w:hAnsi="Times New Roman" w:cs="Times New Roman"/>
          <w:sz w:val="24"/>
          <w:szCs w:val="24"/>
        </w:rPr>
        <w:t>berperan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observer </w:t>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pengamatan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proses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berperan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guru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proses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Observer </w:t>
      </w:r>
      <w:proofErr w:type="spellStart"/>
      <w:r>
        <w:rPr>
          <w:rFonts w:ascii="Times New Roman" w:hAnsi="Times New Roman" w:cs="Times New Roman"/>
          <w:sz w:val="24"/>
          <w:szCs w:val="24"/>
        </w:rPr>
        <w:t>mengamati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kesesuaian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antara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modul</w:t>
      </w:r>
      <w:proofErr w:type="spellEnd"/>
      <w:r>
        <w:rPr>
          <w:rFonts w:ascii="Times New Roman" w:hAnsi="Times New Roman" w:cs="Times New Roman"/>
          <w:sz w:val="24"/>
          <w:szCs w:val="24"/>
        </w:rPr>
        <w:t xml:space="preserve"> ajar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pelaksanaan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peneliti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langsung</w:t>
      </w:r>
      <w:proofErr w:type="spellEnd"/>
      <w:r>
        <w:rPr>
          <w:rFonts w:ascii="Times New Roman" w:hAnsi="Times New Roman" w:cs="Times New Roman"/>
          <w:sz w:val="24"/>
          <w:szCs w:val="24"/>
        </w:rPr>
        <w:t>.</w:t>
      </w:r>
    </w:p>
    <w:p w14:paraId="1FB17AC1" w14:textId="77777777" w:rsidR="007E691E" w:rsidRDefault="00C3650C">
      <w:pPr>
        <w:pStyle w:val="ListParagraph"/>
        <w:spacing w:after="0" w:line="360" w:lineRule="auto"/>
        <w:ind w:leftChars="600" w:left="1320" w:firstLineChars="366" w:firstLine="878"/>
        <w:jc w:val="both"/>
        <w:rPr>
          <w:rFonts w:ascii="Times New Roman" w:hAnsi="Times New Roman" w:cs="Times New Roman"/>
          <w:sz w:val="24"/>
          <w:szCs w:val="24"/>
        </w:rPr>
      </w:pPr>
      <w:r>
        <w:rPr>
          <w:rFonts w:ascii="Times New Roman" w:hAnsi="Times New Roman" w:cs="Times New Roman"/>
          <w:sz w:val="24"/>
          <w:szCs w:val="24"/>
        </w:rPr>
        <w:t xml:space="preserve">Observer </w:t>
      </w:r>
      <w:proofErr w:type="spellStart"/>
      <w:r>
        <w:rPr>
          <w:rFonts w:ascii="Times New Roman" w:hAnsi="Times New Roman" w:cs="Times New Roman"/>
          <w:sz w:val="24"/>
          <w:szCs w:val="24"/>
        </w:rPr>
        <w:t>mengamati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tindakan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proses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menerapkan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pendekatan</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Problem Based Learning</w:t>
      </w:r>
      <w:r>
        <w:rPr>
          <w:rFonts w:ascii="Times New Roman" w:hAnsi="Times New Roman" w:cs="Times New Roman"/>
          <w:sz w:val="24"/>
          <w:szCs w:val="24"/>
        </w:rPr>
        <w:t xml:space="preserve"> dan </w:t>
      </w:r>
      <w:proofErr w:type="spellStart"/>
      <w:r>
        <w:rPr>
          <w:rFonts w:ascii="Times New Roman" w:hAnsi="Times New Roman" w:cs="Times New Roman"/>
          <w:sz w:val="24"/>
          <w:szCs w:val="24"/>
        </w:rPr>
        <w:t>kemampuan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berpikir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kritis</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kemudian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dicatat</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linstrumen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lembar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observasi</w:t>
      </w:r>
      <w:proofErr w:type="spellEnd"/>
      <w:r>
        <w:rPr>
          <w:rFonts w:ascii="Times New Roman" w:hAnsi="Times New Roman" w:cs="Times New Roman"/>
          <w:sz w:val="24"/>
          <w:szCs w:val="24"/>
        </w:rPr>
        <w:t xml:space="preserve"> guru yang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disediakan</w:t>
      </w:r>
      <w:proofErr w:type="spellEnd"/>
      <w:r>
        <w:rPr>
          <w:rFonts w:ascii="Times New Roman" w:hAnsi="Times New Roman" w:cs="Times New Roman"/>
          <w:sz w:val="24"/>
          <w:szCs w:val="24"/>
        </w:rPr>
        <w:t xml:space="preserve">. Setelah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w:t>
      </w:r>
      <w:proofErr w:type="spellEnd"/>
      <w:r>
        <w:rPr>
          <w:rFonts w:ascii="Times New Roman" w:hAnsi="Times New Roman" w:cs="Times New Roman"/>
          <w:sz w:val="24"/>
          <w:szCs w:val="24"/>
        </w:rPr>
        <w:t xml:space="preserve"> juga </w:t>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diskusi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observer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langsung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membahas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poin-poin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belum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terlaksana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proses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membuat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dokumen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foto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dibantu</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teman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sejawat</w:t>
      </w:r>
      <w:proofErr w:type="spellEnd"/>
      <w:r>
        <w:rPr>
          <w:rFonts w:ascii="Times New Roman" w:hAnsi="Times New Roman" w:cs="Times New Roman"/>
          <w:sz w:val="24"/>
          <w:szCs w:val="24"/>
        </w:rPr>
        <w:t>.</w:t>
      </w:r>
    </w:p>
    <w:p w14:paraId="76BEFA34" w14:textId="77777777" w:rsidR="007E691E" w:rsidRDefault="00C3650C">
      <w:pPr>
        <w:spacing w:after="0" w:line="360" w:lineRule="auto"/>
        <w:ind w:leftChars="398" w:left="876" w:firstLine="564"/>
        <w:jc w:val="center"/>
        <w:rPr>
          <w:rFonts w:ascii="Times New Roman" w:hAnsi="Times New Roman" w:cs="Times New Roman"/>
          <w:bCs/>
          <w:sz w:val="24"/>
          <w:szCs w:val="24"/>
        </w:rPr>
      </w:pPr>
      <w:proofErr w:type="spellStart"/>
      <w:r>
        <w:rPr>
          <w:rFonts w:ascii="Times New Roman" w:hAnsi="Times New Roman" w:cs="Times New Roman"/>
          <w:bCs/>
          <w:sz w:val="24"/>
          <w:szCs w:val="24"/>
        </w:rPr>
        <w:lastRenderedPageBreak/>
        <w:t>Tabel</w:t>
      </w:r>
      <w:proofErr w:type="spellEnd"/>
      <w:r>
        <w:rPr>
          <w:rFonts w:ascii="Times New Roman" w:hAnsi="Times New Roman" w:cs="Times New Roman"/>
          <w:bCs/>
          <w:sz w:val="24"/>
          <w:szCs w:val="24"/>
        </w:rPr>
        <w:t xml:space="preserve"> 4.1 </w:t>
      </w:r>
    </w:p>
    <w:p w14:paraId="179190A8" w14:textId="77777777" w:rsidR="007E691E" w:rsidRDefault="00C3650C" w:rsidP="00756671">
      <w:pPr>
        <w:spacing w:after="0" w:line="360" w:lineRule="auto"/>
        <w:ind w:leftChars="398" w:left="901" w:hanging="25"/>
        <w:jc w:val="center"/>
        <w:rPr>
          <w:rFonts w:ascii="Times New Roman" w:hAnsi="Times New Roman" w:cs="Times New Roman"/>
          <w:bCs/>
          <w:sz w:val="24"/>
          <w:szCs w:val="24"/>
        </w:rPr>
      </w:pPr>
      <w:r>
        <w:rPr>
          <w:rFonts w:ascii="Times New Roman" w:hAnsi="Times New Roman" w:cs="Times New Roman"/>
          <w:bCs/>
          <w:sz w:val="24"/>
          <w:szCs w:val="24"/>
        </w:rPr>
        <w:t xml:space="preserve">Hasil Lembar </w:t>
      </w:r>
      <w:proofErr w:type="spellStart"/>
      <w:r>
        <w:rPr>
          <w:rFonts w:ascii="Times New Roman" w:hAnsi="Times New Roman" w:cs="Times New Roman"/>
          <w:bCs/>
          <w:sz w:val="24"/>
          <w:szCs w:val="24"/>
        </w:rPr>
        <w:t>Observasi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Aktivitas</w:t>
      </w:r>
      <w:proofErr w:type="spellEnd"/>
      <w:r>
        <w:rPr>
          <w:rFonts w:ascii="Times New Roman" w:hAnsi="Times New Roman" w:cs="Times New Roman"/>
          <w:bCs/>
          <w:sz w:val="24"/>
          <w:szCs w:val="24"/>
        </w:rPr>
        <w:t xml:space="preserve"> Guru </w:t>
      </w:r>
      <w:proofErr w:type="spellStart"/>
      <w:r>
        <w:rPr>
          <w:rFonts w:ascii="Times New Roman" w:hAnsi="Times New Roman" w:cs="Times New Roman"/>
          <w:bCs/>
          <w:sz w:val="24"/>
          <w:szCs w:val="24"/>
        </w:rPr>
        <w:t>Pertemuan</w:t>
      </w:r>
      <w:proofErr w:type="spellEnd"/>
      <w:r>
        <w:rPr>
          <w:rFonts w:ascii="Times New Roman" w:hAnsi="Times New Roman" w:cs="Times New Roman"/>
          <w:bCs/>
          <w:sz w:val="24"/>
          <w:szCs w:val="24"/>
        </w:rPr>
        <w:t xml:space="preserve"> 1 </w:t>
      </w:r>
      <w:proofErr w:type="spellStart"/>
      <w:r>
        <w:rPr>
          <w:rFonts w:ascii="Times New Roman" w:hAnsi="Times New Roman" w:cs="Times New Roman"/>
          <w:bCs/>
          <w:sz w:val="24"/>
          <w:szCs w:val="24"/>
        </w:rPr>
        <w:t>Siklus</w:t>
      </w:r>
      <w:proofErr w:type="spellEnd"/>
      <w:r>
        <w:rPr>
          <w:rFonts w:ascii="Times New Roman" w:hAnsi="Times New Roman" w:cs="Times New Roman"/>
          <w:bCs/>
          <w:sz w:val="24"/>
          <w:szCs w:val="24"/>
        </w:rPr>
        <w:t xml:space="preserve"> 1</w:t>
      </w:r>
    </w:p>
    <w:tbl>
      <w:tblPr>
        <w:tblStyle w:val="TableGrid"/>
        <w:tblW w:w="7088" w:type="dxa"/>
        <w:tblInd w:w="704" w:type="dxa"/>
        <w:tblLayout w:type="fixed"/>
        <w:tblLook w:val="04A0" w:firstRow="1" w:lastRow="0" w:firstColumn="1" w:lastColumn="0" w:noHBand="0" w:noVBand="1"/>
      </w:tblPr>
      <w:tblGrid>
        <w:gridCol w:w="505"/>
        <w:gridCol w:w="4740"/>
        <w:gridCol w:w="425"/>
        <w:gridCol w:w="426"/>
        <w:gridCol w:w="425"/>
        <w:gridCol w:w="567"/>
      </w:tblGrid>
      <w:tr w:rsidR="00756671" w:rsidRPr="00FC6760" w14:paraId="11297947" w14:textId="77777777" w:rsidTr="00756671">
        <w:tc>
          <w:tcPr>
            <w:tcW w:w="505" w:type="dxa"/>
            <w:vMerge w:val="restart"/>
            <w:vAlign w:val="center"/>
          </w:tcPr>
          <w:p w14:paraId="466748EF" w14:textId="77777777" w:rsidR="00756671" w:rsidRPr="00FC6760" w:rsidRDefault="00756671" w:rsidP="00FC6760">
            <w:pPr>
              <w:spacing w:after="0" w:line="240" w:lineRule="auto"/>
              <w:contextualSpacing/>
              <w:jc w:val="center"/>
              <w:rPr>
                <w:rFonts w:asciiTheme="majorBidi" w:hAnsiTheme="majorBidi" w:cstheme="majorBidi"/>
                <w:b/>
              </w:rPr>
            </w:pPr>
            <w:r w:rsidRPr="00FC6760">
              <w:rPr>
                <w:rFonts w:asciiTheme="majorBidi" w:hAnsiTheme="majorBidi" w:cstheme="majorBidi"/>
                <w:b/>
              </w:rPr>
              <w:t>No</w:t>
            </w:r>
          </w:p>
        </w:tc>
        <w:tc>
          <w:tcPr>
            <w:tcW w:w="4740" w:type="dxa"/>
            <w:vMerge w:val="restart"/>
            <w:vAlign w:val="center"/>
          </w:tcPr>
          <w:p w14:paraId="7452754C" w14:textId="77777777" w:rsidR="00756671" w:rsidRPr="00FC6760" w:rsidRDefault="00756671" w:rsidP="00FC6760">
            <w:pPr>
              <w:spacing w:after="0" w:line="240" w:lineRule="auto"/>
              <w:contextualSpacing/>
              <w:jc w:val="center"/>
              <w:rPr>
                <w:rFonts w:asciiTheme="majorBidi" w:hAnsiTheme="majorBidi" w:cstheme="majorBidi"/>
                <w:b/>
              </w:rPr>
            </w:pPr>
            <w:proofErr w:type="spellStart"/>
            <w:r w:rsidRPr="00FC6760">
              <w:rPr>
                <w:rFonts w:asciiTheme="majorBidi" w:hAnsiTheme="majorBidi" w:cstheme="majorBidi"/>
                <w:b/>
              </w:rPr>
              <w:t>Deskripsi</w:t>
            </w:r>
            <w:proofErr w:type="spellEnd"/>
            <w:r w:rsidRPr="00FC6760">
              <w:rPr>
                <w:rFonts w:asciiTheme="majorBidi" w:hAnsiTheme="majorBidi" w:cstheme="majorBidi"/>
                <w:b/>
              </w:rPr>
              <w:t xml:space="preserve"> </w:t>
            </w:r>
            <w:proofErr w:type="spellStart"/>
            <w:r w:rsidRPr="00FC6760">
              <w:rPr>
                <w:rFonts w:asciiTheme="majorBidi" w:hAnsiTheme="majorBidi" w:cstheme="majorBidi"/>
                <w:b/>
              </w:rPr>
              <w:t>Kegiatan</w:t>
            </w:r>
            <w:proofErr w:type="spellEnd"/>
          </w:p>
        </w:tc>
        <w:tc>
          <w:tcPr>
            <w:tcW w:w="1843" w:type="dxa"/>
            <w:gridSpan w:val="4"/>
            <w:vAlign w:val="center"/>
          </w:tcPr>
          <w:p w14:paraId="1A6AE03E" w14:textId="77777777" w:rsidR="00756671" w:rsidRPr="00FC6760" w:rsidRDefault="00756671" w:rsidP="00FC6760">
            <w:pPr>
              <w:spacing w:after="0" w:line="240" w:lineRule="auto"/>
              <w:contextualSpacing/>
              <w:jc w:val="center"/>
              <w:rPr>
                <w:rFonts w:asciiTheme="majorBidi" w:hAnsiTheme="majorBidi" w:cstheme="majorBidi"/>
                <w:b/>
              </w:rPr>
            </w:pPr>
            <w:proofErr w:type="spellStart"/>
            <w:r w:rsidRPr="00FC6760">
              <w:rPr>
                <w:rFonts w:asciiTheme="majorBidi" w:hAnsiTheme="majorBidi" w:cstheme="majorBidi"/>
                <w:b/>
              </w:rPr>
              <w:t>Keterlaksanaan</w:t>
            </w:r>
            <w:proofErr w:type="spellEnd"/>
          </w:p>
        </w:tc>
      </w:tr>
      <w:tr w:rsidR="00756671" w:rsidRPr="00FC6760" w14:paraId="29224DA2" w14:textId="77777777" w:rsidTr="00756671">
        <w:tc>
          <w:tcPr>
            <w:tcW w:w="505" w:type="dxa"/>
            <w:vMerge/>
            <w:vAlign w:val="center"/>
          </w:tcPr>
          <w:p w14:paraId="7F1E4898" w14:textId="77777777" w:rsidR="00756671" w:rsidRPr="00FC6760" w:rsidRDefault="00756671" w:rsidP="00FC6760">
            <w:pPr>
              <w:spacing w:after="0" w:line="240" w:lineRule="auto"/>
              <w:contextualSpacing/>
              <w:jc w:val="center"/>
              <w:rPr>
                <w:rFonts w:asciiTheme="majorBidi" w:hAnsiTheme="majorBidi" w:cstheme="majorBidi"/>
                <w:b/>
              </w:rPr>
            </w:pPr>
          </w:p>
        </w:tc>
        <w:tc>
          <w:tcPr>
            <w:tcW w:w="4740" w:type="dxa"/>
            <w:vMerge/>
            <w:vAlign w:val="center"/>
          </w:tcPr>
          <w:p w14:paraId="27EE1B7C" w14:textId="77777777" w:rsidR="00756671" w:rsidRPr="00FC6760" w:rsidRDefault="00756671" w:rsidP="00FC6760">
            <w:pPr>
              <w:spacing w:after="0" w:line="240" w:lineRule="auto"/>
              <w:contextualSpacing/>
              <w:jc w:val="center"/>
              <w:rPr>
                <w:rFonts w:asciiTheme="majorBidi" w:hAnsiTheme="majorBidi" w:cstheme="majorBidi"/>
                <w:b/>
              </w:rPr>
            </w:pPr>
          </w:p>
        </w:tc>
        <w:tc>
          <w:tcPr>
            <w:tcW w:w="425" w:type="dxa"/>
            <w:vAlign w:val="center"/>
          </w:tcPr>
          <w:p w14:paraId="74A126E1" w14:textId="77777777" w:rsidR="00756671" w:rsidRPr="00FC6760" w:rsidRDefault="00756671" w:rsidP="00FC6760">
            <w:pPr>
              <w:spacing w:after="0" w:line="240" w:lineRule="auto"/>
              <w:contextualSpacing/>
              <w:jc w:val="center"/>
              <w:rPr>
                <w:rFonts w:asciiTheme="majorBidi" w:hAnsiTheme="majorBidi" w:cstheme="majorBidi"/>
                <w:b/>
              </w:rPr>
            </w:pPr>
            <w:r w:rsidRPr="00FC6760">
              <w:rPr>
                <w:rFonts w:asciiTheme="majorBidi" w:hAnsiTheme="majorBidi" w:cstheme="majorBidi"/>
                <w:b/>
              </w:rPr>
              <w:t>K</w:t>
            </w:r>
          </w:p>
        </w:tc>
        <w:tc>
          <w:tcPr>
            <w:tcW w:w="426" w:type="dxa"/>
            <w:vAlign w:val="center"/>
          </w:tcPr>
          <w:p w14:paraId="655D86D6" w14:textId="77777777" w:rsidR="00756671" w:rsidRPr="00FC6760" w:rsidRDefault="00756671" w:rsidP="00FC6760">
            <w:pPr>
              <w:spacing w:after="0" w:line="240" w:lineRule="auto"/>
              <w:contextualSpacing/>
              <w:jc w:val="center"/>
              <w:rPr>
                <w:rFonts w:asciiTheme="majorBidi" w:hAnsiTheme="majorBidi" w:cstheme="majorBidi"/>
                <w:b/>
              </w:rPr>
            </w:pPr>
            <w:r w:rsidRPr="00FC6760">
              <w:rPr>
                <w:rFonts w:asciiTheme="majorBidi" w:hAnsiTheme="majorBidi" w:cstheme="majorBidi"/>
                <w:b/>
              </w:rPr>
              <w:t>C</w:t>
            </w:r>
          </w:p>
        </w:tc>
        <w:tc>
          <w:tcPr>
            <w:tcW w:w="425" w:type="dxa"/>
            <w:vAlign w:val="center"/>
          </w:tcPr>
          <w:p w14:paraId="500ABEBF" w14:textId="77777777" w:rsidR="00756671" w:rsidRPr="00FC6760" w:rsidRDefault="00756671" w:rsidP="00FC6760">
            <w:pPr>
              <w:spacing w:after="0" w:line="240" w:lineRule="auto"/>
              <w:contextualSpacing/>
              <w:jc w:val="center"/>
              <w:rPr>
                <w:rFonts w:asciiTheme="majorBidi" w:hAnsiTheme="majorBidi" w:cstheme="majorBidi"/>
                <w:b/>
              </w:rPr>
            </w:pPr>
            <w:r w:rsidRPr="00FC6760">
              <w:rPr>
                <w:rFonts w:asciiTheme="majorBidi" w:hAnsiTheme="majorBidi" w:cstheme="majorBidi"/>
                <w:b/>
              </w:rPr>
              <w:t>B</w:t>
            </w:r>
          </w:p>
        </w:tc>
        <w:tc>
          <w:tcPr>
            <w:tcW w:w="567" w:type="dxa"/>
          </w:tcPr>
          <w:p w14:paraId="47447AA8" w14:textId="77777777" w:rsidR="00756671" w:rsidRPr="00FC6760" w:rsidRDefault="00756671" w:rsidP="00FC6760">
            <w:pPr>
              <w:spacing w:after="0" w:line="240" w:lineRule="auto"/>
              <w:contextualSpacing/>
              <w:jc w:val="center"/>
              <w:rPr>
                <w:rFonts w:asciiTheme="majorBidi" w:hAnsiTheme="majorBidi" w:cstheme="majorBidi"/>
                <w:b/>
              </w:rPr>
            </w:pPr>
            <w:r w:rsidRPr="00FC6760">
              <w:rPr>
                <w:rFonts w:asciiTheme="majorBidi" w:hAnsiTheme="majorBidi" w:cstheme="majorBidi"/>
                <w:b/>
              </w:rPr>
              <w:t>BS</w:t>
            </w:r>
          </w:p>
        </w:tc>
      </w:tr>
      <w:tr w:rsidR="00756671" w:rsidRPr="00FC6760" w14:paraId="45B35253" w14:textId="77777777" w:rsidTr="00756671">
        <w:tc>
          <w:tcPr>
            <w:tcW w:w="505" w:type="dxa"/>
          </w:tcPr>
          <w:p w14:paraId="24090816" w14:textId="77777777" w:rsidR="00756671" w:rsidRPr="00FC6760" w:rsidRDefault="00756671" w:rsidP="00FC6760">
            <w:pPr>
              <w:spacing w:after="0" w:line="240" w:lineRule="auto"/>
              <w:contextualSpacing/>
              <w:rPr>
                <w:rFonts w:asciiTheme="majorBidi" w:hAnsiTheme="majorBidi" w:cstheme="majorBidi"/>
                <w:bCs/>
              </w:rPr>
            </w:pPr>
            <w:r w:rsidRPr="00FC6760">
              <w:rPr>
                <w:rFonts w:asciiTheme="majorBidi" w:hAnsiTheme="majorBidi" w:cstheme="majorBidi"/>
                <w:bCs/>
              </w:rPr>
              <w:t>1</w:t>
            </w:r>
          </w:p>
        </w:tc>
        <w:tc>
          <w:tcPr>
            <w:tcW w:w="4740" w:type="dxa"/>
          </w:tcPr>
          <w:p w14:paraId="18426469" w14:textId="77777777" w:rsidR="00756671" w:rsidRPr="00FC6760" w:rsidRDefault="00756671" w:rsidP="00FC6760">
            <w:pPr>
              <w:spacing w:after="0" w:line="240" w:lineRule="auto"/>
              <w:contextualSpacing/>
              <w:rPr>
                <w:rFonts w:asciiTheme="majorBidi" w:hAnsiTheme="majorBidi" w:cstheme="majorBidi"/>
                <w:bCs/>
              </w:rPr>
            </w:pPr>
            <w:r w:rsidRPr="00FC6760">
              <w:rPr>
                <w:rFonts w:asciiTheme="majorBidi" w:hAnsiTheme="majorBidi" w:cstheme="majorBidi"/>
                <w:bCs/>
              </w:rPr>
              <w:t xml:space="preserve">Guru </w:t>
            </w:r>
            <w:proofErr w:type="spellStart"/>
            <w:r w:rsidRPr="00FC6760">
              <w:rPr>
                <w:rFonts w:asciiTheme="majorBidi" w:hAnsiTheme="majorBidi" w:cstheme="majorBidi"/>
                <w:bCs/>
              </w:rPr>
              <w:t>memberi</w:t>
            </w:r>
            <w:proofErr w:type="spellEnd"/>
            <w:r w:rsidRPr="00FC6760">
              <w:rPr>
                <w:rFonts w:asciiTheme="majorBidi" w:hAnsiTheme="majorBidi" w:cstheme="majorBidi"/>
                <w:bCs/>
              </w:rPr>
              <w:t xml:space="preserve"> </w:t>
            </w:r>
            <w:proofErr w:type="spellStart"/>
            <w:r w:rsidRPr="00FC6760">
              <w:rPr>
                <w:rFonts w:asciiTheme="majorBidi" w:hAnsiTheme="majorBidi" w:cstheme="majorBidi"/>
                <w:bCs/>
              </w:rPr>
              <w:t>penjelasan</w:t>
            </w:r>
            <w:proofErr w:type="spellEnd"/>
            <w:r w:rsidRPr="00FC6760">
              <w:rPr>
                <w:rFonts w:asciiTheme="majorBidi" w:hAnsiTheme="majorBidi" w:cstheme="majorBidi"/>
                <w:bCs/>
              </w:rPr>
              <w:t xml:space="preserve"> pada </w:t>
            </w:r>
            <w:proofErr w:type="spellStart"/>
            <w:r w:rsidRPr="00FC6760">
              <w:rPr>
                <w:rFonts w:asciiTheme="majorBidi" w:hAnsiTheme="majorBidi" w:cstheme="majorBidi"/>
                <w:bCs/>
              </w:rPr>
              <w:t>siswa</w:t>
            </w:r>
            <w:proofErr w:type="spellEnd"/>
            <w:r w:rsidRPr="00FC6760">
              <w:rPr>
                <w:rFonts w:asciiTheme="majorBidi" w:hAnsiTheme="majorBidi" w:cstheme="majorBidi"/>
                <w:bCs/>
              </w:rPr>
              <w:t xml:space="preserve"> </w:t>
            </w:r>
            <w:proofErr w:type="spellStart"/>
            <w:r w:rsidRPr="00FC6760">
              <w:rPr>
                <w:rFonts w:asciiTheme="majorBidi" w:hAnsiTheme="majorBidi" w:cstheme="majorBidi"/>
                <w:bCs/>
              </w:rPr>
              <w:t>mengenai</w:t>
            </w:r>
            <w:proofErr w:type="spellEnd"/>
            <w:r w:rsidRPr="00FC6760">
              <w:rPr>
                <w:rFonts w:asciiTheme="majorBidi" w:hAnsiTheme="majorBidi" w:cstheme="majorBidi"/>
                <w:bCs/>
              </w:rPr>
              <w:t xml:space="preserve"> </w:t>
            </w:r>
            <w:proofErr w:type="spellStart"/>
            <w:r w:rsidRPr="00FC6760">
              <w:rPr>
                <w:rFonts w:asciiTheme="majorBidi" w:hAnsiTheme="majorBidi" w:cstheme="majorBidi"/>
                <w:bCs/>
              </w:rPr>
              <w:t>tujuan</w:t>
            </w:r>
            <w:proofErr w:type="spellEnd"/>
            <w:r w:rsidRPr="00FC6760">
              <w:rPr>
                <w:rFonts w:asciiTheme="majorBidi" w:hAnsiTheme="majorBidi" w:cstheme="majorBidi"/>
                <w:bCs/>
              </w:rPr>
              <w:t xml:space="preserve"> </w:t>
            </w:r>
            <w:proofErr w:type="spellStart"/>
            <w:r w:rsidRPr="00FC6760">
              <w:rPr>
                <w:rFonts w:asciiTheme="majorBidi" w:hAnsiTheme="majorBidi" w:cstheme="majorBidi"/>
                <w:bCs/>
              </w:rPr>
              <w:t>pembelajaran</w:t>
            </w:r>
            <w:proofErr w:type="spellEnd"/>
            <w:r w:rsidRPr="00FC6760">
              <w:rPr>
                <w:rFonts w:asciiTheme="majorBidi" w:hAnsiTheme="majorBidi" w:cstheme="majorBidi"/>
                <w:bCs/>
              </w:rPr>
              <w:t xml:space="preserve"> yang </w:t>
            </w:r>
            <w:proofErr w:type="spellStart"/>
            <w:r w:rsidRPr="00FC6760">
              <w:rPr>
                <w:rFonts w:asciiTheme="majorBidi" w:hAnsiTheme="majorBidi" w:cstheme="majorBidi"/>
                <w:bCs/>
              </w:rPr>
              <w:t>akan</w:t>
            </w:r>
            <w:proofErr w:type="spellEnd"/>
            <w:r w:rsidRPr="00FC6760">
              <w:rPr>
                <w:rFonts w:asciiTheme="majorBidi" w:hAnsiTheme="majorBidi" w:cstheme="majorBidi"/>
                <w:bCs/>
              </w:rPr>
              <w:t xml:space="preserve"> </w:t>
            </w:r>
            <w:proofErr w:type="spellStart"/>
            <w:r w:rsidRPr="00FC6760">
              <w:rPr>
                <w:rFonts w:asciiTheme="majorBidi" w:hAnsiTheme="majorBidi" w:cstheme="majorBidi"/>
                <w:bCs/>
              </w:rPr>
              <w:t>dilakukan</w:t>
            </w:r>
            <w:proofErr w:type="spellEnd"/>
          </w:p>
        </w:tc>
        <w:tc>
          <w:tcPr>
            <w:tcW w:w="425" w:type="dxa"/>
          </w:tcPr>
          <w:p w14:paraId="4612CB7D" w14:textId="77777777" w:rsidR="00756671" w:rsidRPr="00FC6760" w:rsidRDefault="00756671" w:rsidP="00FC6760">
            <w:pPr>
              <w:spacing w:after="0" w:line="240" w:lineRule="auto"/>
              <w:contextualSpacing/>
              <w:jc w:val="center"/>
              <w:rPr>
                <w:rFonts w:asciiTheme="majorBidi" w:hAnsiTheme="majorBidi" w:cstheme="majorBidi"/>
                <w:bCs/>
              </w:rPr>
            </w:pPr>
          </w:p>
        </w:tc>
        <w:tc>
          <w:tcPr>
            <w:tcW w:w="426" w:type="dxa"/>
          </w:tcPr>
          <w:p w14:paraId="5A154EDA" w14:textId="77777777" w:rsidR="00756671" w:rsidRPr="00FC6760" w:rsidRDefault="00756671" w:rsidP="00FC6760">
            <w:pPr>
              <w:spacing w:after="0" w:line="240" w:lineRule="auto"/>
              <w:contextualSpacing/>
              <w:jc w:val="center"/>
              <w:rPr>
                <w:rFonts w:asciiTheme="majorBidi" w:hAnsiTheme="majorBidi" w:cstheme="majorBidi"/>
                <w:bCs/>
              </w:rPr>
            </w:pPr>
          </w:p>
        </w:tc>
        <w:tc>
          <w:tcPr>
            <w:tcW w:w="425" w:type="dxa"/>
          </w:tcPr>
          <w:p w14:paraId="7E7EF63B" w14:textId="77777777" w:rsidR="00756671" w:rsidRPr="00FC6760" w:rsidRDefault="00756671" w:rsidP="00FC6760">
            <w:pPr>
              <w:spacing w:after="0" w:line="240" w:lineRule="auto"/>
              <w:contextualSpacing/>
              <w:jc w:val="center"/>
              <w:rPr>
                <w:rFonts w:asciiTheme="majorBidi" w:hAnsiTheme="majorBidi" w:cstheme="majorBidi"/>
                <w:bCs/>
              </w:rPr>
            </w:pPr>
          </w:p>
        </w:tc>
        <w:tc>
          <w:tcPr>
            <w:tcW w:w="567" w:type="dxa"/>
          </w:tcPr>
          <w:p w14:paraId="67B92AFE" w14:textId="741F3F42" w:rsidR="00756671" w:rsidRPr="00FC6760" w:rsidRDefault="00756671" w:rsidP="00FC6760">
            <w:pPr>
              <w:spacing w:after="0" w:line="240" w:lineRule="auto"/>
              <w:contextualSpacing/>
              <w:jc w:val="center"/>
              <w:rPr>
                <w:rFonts w:asciiTheme="majorBidi" w:hAnsiTheme="majorBidi" w:cstheme="majorBidi"/>
                <w:bCs/>
              </w:rPr>
            </w:pPr>
            <w:r>
              <w:rPr>
                <w:rFonts w:ascii="Wingdings 2" w:hAnsi="Wingdings 2"/>
                <w:bCs/>
              </w:rPr>
              <w:t>P</w:t>
            </w:r>
          </w:p>
        </w:tc>
      </w:tr>
      <w:tr w:rsidR="00756671" w:rsidRPr="00FC6760" w14:paraId="479CF5CE" w14:textId="77777777" w:rsidTr="00756671">
        <w:tc>
          <w:tcPr>
            <w:tcW w:w="505" w:type="dxa"/>
          </w:tcPr>
          <w:p w14:paraId="0B6A2441" w14:textId="77777777" w:rsidR="00756671" w:rsidRPr="00FC6760" w:rsidRDefault="00756671" w:rsidP="00FC6760">
            <w:pPr>
              <w:spacing w:after="0" w:line="240" w:lineRule="auto"/>
              <w:contextualSpacing/>
              <w:rPr>
                <w:rFonts w:asciiTheme="majorBidi" w:hAnsiTheme="majorBidi" w:cstheme="majorBidi"/>
                <w:bCs/>
              </w:rPr>
            </w:pPr>
            <w:r w:rsidRPr="00FC6760">
              <w:rPr>
                <w:rFonts w:asciiTheme="majorBidi" w:hAnsiTheme="majorBidi" w:cstheme="majorBidi"/>
                <w:bCs/>
              </w:rPr>
              <w:t>2</w:t>
            </w:r>
          </w:p>
        </w:tc>
        <w:tc>
          <w:tcPr>
            <w:tcW w:w="4740" w:type="dxa"/>
          </w:tcPr>
          <w:p w14:paraId="77128793" w14:textId="77777777" w:rsidR="00756671" w:rsidRPr="00FC6760" w:rsidRDefault="00756671" w:rsidP="00FC6760">
            <w:pPr>
              <w:spacing w:after="0" w:line="240" w:lineRule="auto"/>
              <w:contextualSpacing/>
              <w:rPr>
                <w:rFonts w:asciiTheme="majorBidi" w:hAnsiTheme="majorBidi" w:cstheme="majorBidi"/>
                <w:bCs/>
              </w:rPr>
            </w:pPr>
            <w:r w:rsidRPr="00FC6760">
              <w:rPr>
                <w:rFonts w:asciiTheme="majorBidi" w:hAnsiTheme="majorBidi" w:cstheme="majorBidi"/>
                <w:bCs/>
              </w:rPr>
              <w:t xml:space="preserve">Guru </w:t>
            </w:r>
            <w:proofErr w:type="spellStart"/>
            <w:r w:rsidRPr="00FC6760">
              <w:rPr>
                <w:rFonts w:asciiTheme="majorBidi" w:hAnsiTheme="majorBidi" w:cstheme="majorBidi"/>
                <w:bCs/>
              </w:rPr>
              <w:t>memberi</w:t>
            </w:r>
            <w:proofErr w:type="spellEnd"/>
            <w:r w:rsidRPr="00FC6760">
              <w:rPr>
                <w:rFonts w:asciiTheme="majorBidi" w:hAnsiTheme="majorBidi" w:cstheme="majorBidi"/>
                <w:bCs/>
              </w:rPr>
              <w:t xml:space="preserve"> </w:t>
            </w:r>
            <w:proofErr w:type="spellStart"/>
            <w:r w:rsidRPr="00FC6760">
              <w:rPr>
                <w:rFonts w:asciiTheme="majorBidi" w:hAnsiTheme="majorBidi" w:cstheme="majorBidi"/>
                <w:bCs/>
              </w:rPr>
              <w:t>penjelasan</w:t>
            </w:r>
            <w:proofErr w:type="spellEnd"/>
            <w:r w:rsidRPr="00FC6760">
              <w:rPr>
                <w:rFonts w:asciiTheme="majorBidi" w:hAnsiTheme="majorBidi" w:cstheme="majorBidi"/>
                <w:bCs/>
              </w:rPr>
              <w:t xml:space="preserve"> pada </w:t>
            </w:r>
            <w:proofErr w:type="spellStart"/>
            <w:r w:rsidRPr="00FC6760">
              <w:rPr>
                <w:rFonts w:asciiTheme="majorBidi" w:hAnsiTheme="majorBidi" w:cstheme="majorBidi"/>
                <w:bCs/>
              </w:rPr>
              <w:t>siswa</w:t>
            </w:r>
            <w:proofErr w:type="spellEnd"/>
            <w:r w:rsidRPr="00FC6760">
              <w:rPr>
                <w:rFonts w:asciiTheme="majorBidi" w:hAnsiTheme="majorBidi" w:cstheme="majorBidi"/>
                <w:bCs/>
              </w:rPr>
              <w:t xml:space="preserve"> </w:t>
            </w:r>
            <w:proofErr w:type="spellStart"/>
            <w:r w:rsidRPr="00FC6760">
              <w:rPr>
                <w:rFonts w:asciiTheme="majorBidi" w:hAnsiTheme="majorBidi" w:cstheme="majorBidi"/>
                <w:bCs/>
              </w:rPr>
              <w:t>tentang</w:t>
            </w:r>
            <w:proofErr w:type="spellEnd"/>
            <w:r w:rsidRPr="00FC6760">
              <w:rPr>
                <w:rFonts w:asciiTheme="majorBidi" w:hAnsiTheme="majorBidi" w:cstheme="majorBidi"/>
                <w:bCs/>
              </w:rPr>
              <w:t xml:space="preserve"> Teknik </w:t>
            </w:r>
            <w:proofErr w:type="spellStart"/>
            <w:r w:rsidRPr="00FC6760">
              <w:rPr>
                <w:rFonts w:asciiTheme="majorBidi" w:hAnsiTheme="majorBidi" w:cstheme="majorBidi"/>
                <w:bCs/>
              </w:rPr>
              <w:t>penilaia</w:t>
            </w:r>
            <w:proofErr w:type="spellEnd"/>
            <w:r w:rsidRPr="00FC6760">
              <w:rPr>
                <w:rFonts w:asciiTheme="majorBidi" w:hAnsiTheme="majorBidi" w:cstheme="majorBidi"/>
                <w:bCs/>
              </w:rPr>
              <w:t xml:space="preserve"> </w:t>
            </w:r>
            <w:proofErr w:type="spellStart"/>
            <w:r w:rsidRPr="00FC6760">
              <w:rPr>
                <w:rFonts w:asciiTheme="majorBidi" w:hAnsiTheme="majorBidi" w:cstheme="majorBidi"/>
                <w:bCs/>
              </w:rPr>
              <w:t>dalam</w:t>
            </w:r>
            <w:proofErr w:type="spellEnd"/>
            <w:r w:rsidRPr="00FC6760">
              <w:rPr>
                <w:rFonts w:asciiTheme="majorBidi" w:hAnsiTheme="majorBidi" w:cstheme="majorBidi"/>
                <w:bCs/>
              </w:rPr>
              <w:t xml:space="preserve"> </w:t>
            </w:r>
            <w:proofErr w:type="spellStart"/>
            <w:r w:rsidRPr="00FC6760">
              <w:rPr>
                <w:rFonts w:asciiTheme="majorBidi" w:hAnsiTheme="majorBidi" w:cstheme="majorBidi"/>
                <w:bCs/>
              </w:rPr>
              <w:t>pembelajaran</w:t>
            </w:r>
            <w:proofErr w:type="spellEnd"/>
          </w:p>
        </w:tc>
        <w:tc>
          <w:tcPr>
            <w:tcW w:w="425" w:type="dxa"/>
          </w:tcPr>
          <w:p w14:paraId="1CE80B91" w14:textId="77777777" w:rsidR="00756671" w:rsidRPr="00FC6760" w:rsidRDefault="00756671" w:rsidP="00FC6760">
            <w:pPr>
              <w:spacing w:after="0" w:line="240" w:lineRule="auto"/>
              <w:contextualSpacing/>
              <w:jc w:val="center"/>
              <w:rPr>
                <w:rFonts w:asciiTheme="majorBidi" w:hAnsiTheme="majorBidi" w:cstheme="majorBidi"/>
                <w:bCs/>
              </w:rPr>
            </w:pPr>
          </w:p>
        </w:tc>
        <w:tc>
          <w:tcPr>
            <w:tcW w:w="426" w:type="dxa"/>
          </w:tcPr>
          <w:p w14:paraId="0D107925" w14:textId="77777777" w:rsidR="00756671" w:rsidRPr="00FC6760" w:rsidRDefault="00756671" w:rsidP="00FC6760">
            <w:pPr>
              <w:spacing w:after="0" w:line="240" w:lineRule="auto"/>
              <w:contextualSpacing/>
              <w:jc w:val="center"/>
              <w:rPr>
                <w:rFonts w:asciiTheme="majorBidi" w:hAnsiTheme="majorBidi" w:cstheme="majorBidi"/>
                <w:bCs/>
              </w:rPr>
            </w:pPr>
          </w:p>
        </w:tc>
        <w:tc>
          <w:tcPr>
            <w:tcW w:w="425" w:type="dxa"/>
          </w:tcPr>
          <w:p w14:paraId="4C042E26" w14:textId="77777777" w:rsidR="00756671" w:rsidRPr="00FC6760" w:rsidRDefault="00756671" w:rsidP="00FC6760">
            <w:pPr>
              <w:spacing w:after="0" w:line="240" w:lineRule="auto"/>
              <w:contextualSpacing/>
              <w:jc w:val="center"/>
              <w:rPr>
                <w:rFonts w:asciiTheme="majorBidi" w:hAnsiTheme="majorBidi" w:cstheme="majorBidi"/>
                <w:bCs/>
              </w:rPr>
            </w:pPr>
          </w:p>
        </w:tc>
        <w:tc>
          <w:tcPr>
            <w:tcW w:w="567" w:type="dxa"/>
          </w:tcPr>
          <w:p w14:paraId="576B3A00" w14:textId="3A47C7D7" w:rsidR="00756671" w:rsidRPr="00FC6760" w:rsidRDefault="00756671" w:rsidP="00FC6760">
            <w:pPr>
              <w:spacing w:after="0" w:line="240" w:lineRule="auto"/>
              <w:contextualSpacing/>
              <w:jc w:val="center"/>
              <w:rPr>
                <w:rFonts w:asciiTheme="majorBidi" w:hAnsiTheme="majorBidi" w:cstheme="majorBidi"/>
                <w:bCs/>
              </w:rPr>
            </w:pPr>
            <w:r>
              <w:rPr>
                <w:rFonts w:ascii="Wingdings 2" w:hAnsi="Wingdings 2"/>
                <w:bCs/>
              </w:rPr>
              <w:t>P</w:t>
            </w:r>
          </w:p>
        </w:tc>
      </w:tr>
      <w:tr w:rsidR="00756671" w:rsidRPr="00FC6760" w14:paraId="069CB0D7" w14:textId="77777777" w:rsidTr="00756671">
        <w:tc>
          <w:tcPr>
            <w:tcW w:w="505" w:type="dxa"/>
          </w:tcPr>
          <w:p w14:paraId="6B8EB793" w14:textId="77777777" w:rsidR="00756671" w:rsidRPr="00FC6760" w:rsidRDefault="00756671" w:rsidP="00FC6760">
            <w:pPr>
              <w:spacing w:after="0" w:line="240" w:lineRule="auto"/>
              <w:contextualSpacing/>
              <w:rPr>
                <w:rFonts w:asciiTheme="majorBidi" w:hAnsiTheme="majorBidi" w:cstheme="majorBidi"/>
                <w:bCs/>
              </w:rPr>
            </w:pPr>
            <w:r w:rsidRPr="00FC6760">
              <w:rPr>
                <w:rFonts w:asciiTheme="majorBidi" w:hAnsiTheme="majorBidi" w:cstheme="majorBidi"/>
                <w:bCs/>
              </w:rPr>
              <w:t>3</w:t>
            </w:r>
          </w:p>
        </w:tc>
        <w:tc>
          <w:tcPr>
            <w:tcW w:w="4740" w:type="dxa"/>
          </w:tcPr>
          <w:p w14:paraId="015879EC" w14:textId="77777777" w:rsidR="00756671" w:rsidRPr="00FC6760" w:rsidRDefault="00756671" w:rsidP="00FC6760">
            <w:pPr>
              <w:spacing w:after="0" w:line="240" w:lineRule="auto"/>
              <w:contextualSpacing/>
              <w:rPr>
                <w:rFonts w:asciiTheme="majorBidi" w:hAnsiTheme="majorBidi" w:cstheme="majorBidi"/>
                <w:bCs/>
              </w:rPr>
            </w:pPr>
            <w:r w:rsidRPr="00FC6760">
              <w:rPr>
                <w:rFonts w:asciiTheme="majorBidi" w:hAnsiTheme="majorBidi" w:cstheme="majorBidi"/>
                <w:bCs/>
              </w:rPr>
              <w:t xml:space="preserve">Guru </w:t>
            </w:r>
            <w:proofErr w:type="spellStart"/>
            <w:r w:rsidRPr="00FC6760">
              <w:rPr>
                <w:rFonts w:asciiTheme="majorBidi" w:hAnsiTheme="majorBidi" w:cstheme="majorBidi"/>
                <w:bCs/>
              </w:rPr>
              <w:t>menjelaskan</w:t>
            </w:r>
            <w:proofErr w:type="spellEnd"/>
            <w:r w:rsidRPr="00FC6760">
              <w:rPr>
                <w:rFonts w:asciiTheme="majorBidi" w:hAnsiTheme="majorBidi" w:cstheme="majorBidi"/>
                <w:bCs/>
              </w:rPr>
              <w:t xml:space="preserve"> </w:t>
            </w:r>
            <w:proofErr w:type="spellStart"/>
            <w:r w:rsidRPr="00FC6760">
              <w:rPr>
                <w:rFonts w:asciiTheme="majorBidi" w:hAnsiTheme="majorBidi" w:cstheme="majorBidi"/>
                <w:bCs/>
              </w:rPr>
              <w:t>materi</w:t>
            </w:r>
            <w:proofErr w:type="spellEnd"/>
            <w:r w:rsidRPr="00FC6760">
              <w:rPr>
                <w:rFonts w:asciiTheme="majorBidi" w:hAnsiTheme="majorBidi" w:cstheme="majorBidi"/>
                <w:bCs/>
              </w:rPr>
              <w:t xml:space="preserve"> yang </w:t>
            </w:r>
            <w:proofErr w:type="spellStart"/>
            <w:r w:rsidRPr="00FC6760">
              <w:rPr>
                <w:rFonts w:asciiTheme="majorBidi" w:hAnsiTheme="majorBidi" w:cstheme="majorBidi"/>
                <w:bCs/>
              </w:rPr>
              <w:t>akan</w:t>
            </w:r>
            <w:proofErr w:type="spellEnd"/>
            <w:r w:rsidRPr="00FC6760">
              <w:rPr>
                <w:rFonts w:asciiTheme="majorBidi" w:hAnsiTheme="majorBidi" w:cstheme="majorBidi"/>
                <w:bCs/>
              </w:rPr>
              <w:t xml:space="preserve"> </w:t>
            </w:r>
            <w:proofErr w:type="spellStart"/>
            <w:r w:rsidRPr="00FC6760">
              <w:rPr>
                <w:rFonts w:asciiTheme="majorBidi" w:hAnsiTheme="majorBidi" w:cstheme="majorBidi"/>
                <w:bCs/>
              </w:rPr>
              <w:t>dipelajari</w:t>
            </w:r>
            <w:proofErr w:type="spellEnd"/>
          </w:p>
        </w:tc>
        <w:tc>
          <w:tcPr>
            <w:tcW w:w="425" w:type="dxa"/>
          </w:tcPr>
          <w:p w14:paraId="3A49FE0B" w14:textId="77777777" w:rsidR="00756671" w:rsidRPr="00FC6760" w:rsidRDefault="00756671" w:rsidP="00FC6760">
            <w:pPr>
              <w:spacing w:after="0" w:line="240" w:lineRule="auto"/>
              <w:contextualSpacing/>
              <w:jc w:val="center"/>
              <w:rPr>
                <w:rFonts w:asciiTheme="majorBidi" w:hAnsiTheme="majorBidi" w:cstheme="majorBidi"/>
                <w:bCs/>
              </w:rPr>
            </w:pPr>
          </w:p>
        </w:tc>
        <w:tc>
          <w:tcPr>
            <w:tcW w:w="426" w:type="dxa"/>
          </w:tcPr>
          <w:p w14:paraId="43A3C563" w14:textId="77777777" w:rsidR="00756671" w:rsidRPr="00FC6760" w:rsidRDefault="00756671" w:rsidP="00FC6760">
            <w:pPr>
              <w:spacing w:after="0" w:line="240" w:lineRule="auto"/>
              <w:contextualSpacing/>
              <w:jc w:val="center"/>
              <w:rPr>
                <w:rFonts w:asciiTheme="majorBidi" w:hAnsiTheme="majorBidi" w:cstheme="majorBidi"/>
                <w:bCs/>
              </w:rPr>
            </w:pPr>
          </w:p>
        </w:tc>
        <w:tc>
          <w:tcPr>
            <w:tcW w:w="425" w:type="dxa"/>
          </w:tcPr>
          <w:p w14:paraId="7CD840A7" w14:textId="77777777" w:rsidR="00756671" w:rsidRPr="00FC6760" w:rsidRDefault="00756671" w:rsidP="00FC6760">
            <w:pPr>
              <w:spacing w:after="0" w:line="240" w:lineRule="auto"/>
              <w:contextualSpacing/>
              <w:jc w:val="center"/>
              <w:rPr>
                <w:rFonts w:asciiTheme="majorBidi" w:hAnsiTheme="majorBidi" w:cstheme="majorBidi"/>
                <w:bCs/>
              </w:rPr>
            </w:pPr>
          </w:p>
        </w:tc>
        <w:tc>
          <w:tcPr>
            <w:tcW w:w="567" w:type="dxa"/>
          </w:tcPr>
          <w:p w14:paraId="0F3530C5" w14:textId="6CD84245" w:rsidR="00756671" w:rsidRPr="00FC6760" w:rsidRDefault="00756671" w:rsidP="00FC6760">
            <w:pPr>
              <w:spacing w:after="0" w:line="240" w:lineRule="auto"/>
              <w:contextualSpacing/>
              <w:jc w:val="center"/>
              <w:rPr>
                <w:rFonts w:asciiTheme="majorBidi" w:hAnsiTheme="majorBidi" w:cstheme="majorBidi"/>
                <w:bCs/>
              </w:rPr>
            </w:pPr>
            <w:r>
              <w:rPr>
                <w:rFonts w:ascii="Wingdings 2" w:hAnsi="Wingdings 2"/>
                <w:bCs/>
              </w:rPr>
              <w:t>P</w:t>
            </w:r>
          </w:p>
        </w:tc>
      </w:tr>
      <w:tr w:rsidR="00756671" w:rsidRPr="00FC6760" w14:paraId="214F8B1A" w14:textId="77777777" w:rsidTr="00756671">
        <w:tc>
          <w:tcPr>
            <w:tcW w:w="505" w:type="dxa"/>
          </w:tcPr>
          <w:p w14:paraId="4438CF38" w14:textId="77777777" w:rsidR="00756671" w:rsidRPr="00FC6760" w:rsidRDefault="00756671" w:rsidP="00FC6760">
            <w:pPr>
              <w:spacing w:after="0" w:line="240" w:lineRule="auto"/>
              <w:contextualSpacing/>
              <w:rPr>
                <w:rFonts w:asciiTheme="majorBidi" w:hAnsiTheme="majorBidi" w:cstheme="majorBidi"/>
                <w:bCs/>
              </w:rPr>
            </w:pPr>
            <w:r w:rsidRPr="00FC6760">
              <w:rPr>
                <w:rFonts w:asciiTheme="majorBidi" w:hAnsiTheme="majorBidi" w:cstheme="majorBidi"/>
                <w:bCs/>
              </w:rPr>
              <w:t>4</w:t>
            </w:r>
          </w:p>
        </w:tc>
        <w:tc>
          <w:tcPr>
            <w:tcW w:w="4740" w:type="dxa"/>
          </w:tcPr>
          <w:p w14:paraId="0A5EB5E8" w14:textId="77777777" w:rsidR="00756671" w:rsidRPr="00FC6760" w:rsidRDefault="00756671" w:rsidP="00FC6760">
            <w:pPr>
              <w:spacing w:after="0" w:line="240" w:lineRule="auto"/>
              <w:contextualSpacing/>
              <w:rPr>
                <w:rFonts w:asciiTheme="majorBidi" w:hAnsiTheme="majorBidi" w:cstheme="majorBidi"/>
                <w:bCs/>
              </w:rPr>
            </w:pPr>
            <w:r w:rsidRPr="00FC6760">
              <w:rPr>
                <w:rFonts w:asciiTheme="majorBidi" w:hAnsiTheme="majorBidi" w:cstheme="majorBidi"/>
                <w:bCs/>
              </w:rPr>
              <w:t xml:space="preserve">Guru </w:t>
            </w:r>
            <w:proofErr w:type="spellStart"/>
            <w:r w:rsidRPr="00FC6760">
              <w:rPr>
                <w:rFonts w:asciiTheme="majorBidi" w:hAnsiTheme="majorBidi" w:cstheme="majorBidi"/>
                <w:bCs/>
              </w:rPr>
              <w:t>memberikan</w:t>
            </w:r>
            <w:proofErr w:type="spellEnd"/>
            <w:r w:rsidRPr="00FC6760">
              <w:rPr>
                <w:rFonts w:asciiTheme="majorBidi" w:hAnsiTheme="majorBidi" w:cstheme="majorBidi"/>
                <w:bCs/>
              </w:rPr>
              <w:t xml:space="preserve"> </w:t>
            </w:r>
            <w:proofErr w:type="spellStart"/>
            <w:r w:rsidRPr="00FC6760">
              <w:rPr>
                <w:rFonts w:asciiTheme="majorBidi" w:hAnsiTheme="majorBidi" w:cstheme="majorBidi"/>
                <w:bCs/>
              </w:rPr>
              <w:t>pertanyaan</w:t>
            </w:r>
            <w:proofErr w:type="spellEnd"/>
            <w:r w:rsidRPr="00FC6760">
              <w:rPr>
                <w:rFonts w:asciiTheme="majorBidi" w:hAnsiTheme="majorBidi" w:cstheme="majorBidi"/>
                <w:bCs/>
              </w:rPr>
              <w:t xml:space="preserve"> </w:t>
            </w:r>
            <w:proofErr w:type="spellStart"/>
            <w:r w:rsidRPr="00FC6760">
              <w:rPr>
                <w:rFonts w:asciiTheme="majorBidi" w:hAnsiTheme="majorBidi" w:cstheme="majorBidi"/>
                <w:bCs/>
              </w:rPr>
              <w:t>pemantik</w:t>
            </w:r>
            <w:proofErr w:type="spellEnd"/>
            <w:r w:rsidRPr="00FC6760">
              <w:rPr>
                <w:rFonts w:asciiTheme="majorBidi" w:hAnsiTheme="majorBidi" w:cstheme="majorBidi"/>
                <w:bCs/>
              </w:rPr>
              <w:t xml:space="preserve"> </w:t>
            </w:r>
            <w:proofErr w:type="spellStart"/>
            <w:r w:rsidRPr="00FC6760">
              <w:rPr>
                <w:rFonts w:asciiTheme="majorBidi" w:hAnsiTheme="majorBidi" w:cstheme="majorBidi"/>
                <w:bCs/>
              </w:rPr>
              <w:t>berupa</w:t>
            </w:r>
            <w:proofErr w:type="spellEnd"/>
            <w:r w:rsidRPr="00FC6760">
              <w:rPr>
                <w:rFonts w:asciiTheme="majorBidi" w:hAnsiTheme="majorBidi" w:cstheme="majorBidi"/>
                <w:bCs/>
              </w:rPr>
              <w:t xml:space="preserve"> </w:t>
            </w:r>
            <w:proofErr w:type="spellStart"/>
            <w:r w:rsidRPr="00FC6760">
              <w:rPr>
                <w:rFonts w:asciiTheme="majorBidi" w:hAnsiTheme="majorBidi" w:cstheme="majorBidi"/>
                <w:bCs/>
              </w:rPr>
              <w:t>permasalahan</w:t>
            </w:r>
            <w:proofErr w:type="spellEnd"/>
            <w:r w:rsidRPr="00FC6760">
              <w:rPr>
                <w:rFonts w:asciiTheme="majorBidi" w:hAnsiTheme="majorBidi" w:cstheme="majorBidi"/>
                <w:bCs/>
              </w:rPr>
              <w:t xml:space="preserve"> yang </w:t>
            </w:r>
            <w:proofErr w:type="spellStart"/>
            <w:r w:rsidRPr="00FC6760">
              <w:rPr>
                <w:rFonts w:asciiTheme="majorBidi" w:hAnsiTheme="majorBidi" w:cstheme="majorBidi"/>
                <w:bCs/>
              </w:rPr>
              <w:t>berhubungan</w:t>
            </w:r>
            <w:proofErr w:type="spellEnd"/>
            <w:r w:rsidRPr="00FC6760">
              <w:rPr>
                <w:rFonts w:asciiTheme="majorBidi" w:hAnsiTheme="majorBidi" w:cstheme="majorBidi"/>
                <w:bCs/>
              </w:rPr>
              <w:t xml:space="preserve"> </w:t>
            </w:r>
            <w:proofErr w:type="spellStart"/>
            <w:r w:rsidRPr="00FC6760">
              <w:rPr>
                <w:rFonts w:asciiTheme="majorBidi" w:hAnsiTheme="majorBidi" w:cstheme="majorBidi"/>
                <w:bCs/>
              </w:rPr>
              <w:t>dengan</w:t>
            </w:r>
            <w:proofErr w:type="spellEnd"/>
            <w:r w:rsidRPr="00FC6760">
              <w:rPr>
                <w:rFonts w:asciiTheme="majorBidi" w:hAnsiTheme="majorBidi" w:cstheme="majorBidi"/>
                <w:bCs/>
              </w:rPr>
              <w:t xml:space="preserve"> </w:t>
            </w:r>
            <w:proofErr w:type="spellStart"/>
            <w:r w:rsidRPr="00FC6760">
              <w:rPr>
                <w:rFonts w:asciiTheme="majorBidi" w:hAnsiTheme="majorBidi" w:cstheme="majorBidi"/>
                <w:bCs/>
              </w:rPr>
              <w:t>kehidupan</w:t>
            </w:r>
            <w:proofErr w:type="spellEnd"/>
            <w:r w:rsidRPr="00FC6760">
              <w:rPr>
                <w:rFonts w:asciiTheme="majorBidi" w:hAnsiTheme="majorBidi" w:cstheme="majorBidi"/>
                <w:bCs/>
              </w:rPr>
              <w:t xml:space="preserve"> </w:t>
            </w:r>
            <w:proofErr w:type="spellStart"/>
            <w:r w:rsidRPr="00FC6760">
              <w:rPr>
                <w:rFonts w:asciiTheme="majorBidi" w:hAnsiTheme="majorBidi" w:cstheme="majorBidi"/>
                <w:bCs/>
              </w:rPr>
              <w:t>sehari-hari</w:t>
            </w:r>
            <w:proofErr w:type="spellEnd"/>
          </w:p>
        </w:tc>
        <w:tc>
          <w:tcPr>
            <w:tcW w:w="425" w:type="dxa"/>
          </w:tcPr>
          <w:p w14:paraId="6E753C0D" w14:textId="77777777" w:rsidR="00756671" w:rsidRPr="00FC6760" w:rsidRDefault="00756671" w:rsidP="00FC6760">
            <w:pPr>
              <w:spacing w:after="0" w:line="240" w:lineRule="auto"/>
              <w:contextualSpacing/>
              <w:jc w:val="center"/>
              <w:rPr>
                <w:rFonts w:asciiTheme="majorBidi" w:hAnsiTheme="majorBidi" w:cstheme="majorBidi"/>
                <w:bCs/>
              </w:rPr>
            </w:pPr>
          </w:p>
        </w:tc>
        <w:tc>
          <w:tcPr>
            <w:tcW w:w="426" w:type="dxa"/>
          </w:tcPr>
          <w:p w14:paraId="228DB676" w14:textId="77777777" w:rsidR="00756671" w:rsidRPr="00FC6760" w:rsidRDefault="00756671" w:rsidP="00FC6760">
            <w:pPr>
              <w:spacing w:after="0" w:line="240" w:lineRule="auto"/>
              <w:contextualSpacing/>
              <w:jc w:val="center"/>
              <w:rPr>
                <w:rFonts w:asciiTheme="majorBidi" w:hAnsiTheme="majorBidi" w:cstheme="majorBidi"/>
                <w:bCs/>
              </w:rPr>
            </w:pPr>
          </w:p>
        </w:tc>
        <w:tc>
          <w:tcPr>
            <w:tcW w:w="425" w:type="dxa"/>
          </w:tcPr>
          <w:p w14:paraId="319D8A89" w14:textId="77777777" w:rsidR="00756671" w:rsidRPr="00FC6760" w:rsidRDefault="00756671" w:rsidP="00FC6760">
            <w:pPr>
              <w:spacing w:after="0" w:line="240" w:lineRule="auto"/>
              <w:contextualSpacing/>
              <w:jc w:val="center"/>
              <w:rPr>
                <w:rFonts w:asciiTheme="majorBidi" w:hAnsiTheme="majorBidi" w:cstheme="majorBidi"/>
                <w:bCs/>
              </w:rPr>
            </w:pPr>
          </w:p>
        </w:tc>
        <w:tc>
          <w:tcPr>
            <w:tcW w:w="567" w:type="dxa"/>
          </w:tcPr>
          <w:p w14:paraId="03D8700E" w14:textId="18FC0153" w:rsidR="00756671" w:rsidRPr="00FC6760" w:rsidRDefault="00756671" w:rsidP="00FC6760">
            <w:pPr>
              <w:spacing w:after="0" w:line="240" w:lineRule="auto"/>
              <w:contextualSpacing/>
              <w:jc w:val="center"/>
              <w:rPr>
                <w:rFonts w:asciiTheme="majorBidi" w:hAnsiTheme="majorBidi" w:cstheme="majorBidi"/>
                <w:bCs/>
              </w:rPr>
            </w:pPr>
            <w:r>
              <w:rPr>
                <w:rFonts w:ascii="Wingdings 2" w:hAnsi="Wingdings 2"/>
                <w:bCs/>
              </w:rPr>
              <w:t>P</w:t>
            </w:r>
          </w:p>
        </w:tc>
      </w:tr>
      <w:tr w:rsidR="00756671" w:rsidRPr="00FC6760" w14:paraId="5311ECB8" w14:textId="77777777" w:rsidTr="00756671">
        <w:tc>
          <w:tcPr>
            <w:tcW w:w="505" w:type="dxa"/>
          </w:tcPr>
          <w:p w14:paraId="039818E6" w14:textId="77777777" w:rsidR="00756671" w:rsidRPr="00FC6760" w:rsidRDefault="00756671" w:rsidP="00FC6760">
            <w:pPr>
              <w:spacing w:after="0" w:line="240" w:lineRule="auto"/>
              <w:contextualSpacing/>
              <w:rPr>
                <w:rFonts w:asciiTheme="majorBidi" w:hAnsiTheme="majorBidi" w:cstheme="majorBidi"/>
                <w:bCs/>
              </w:rPr>
            </w:pPr>
            <w:r w:rsidRPr="00FC6760">
              <w:rPr>
                <w:rFonts w:asciiTheme="majorBidi" w:hAnsiTheme="majorBidi" w:cstheme="majorBidi"/>
                <w:bCs/>
              </w:rPr>
              <w:t>5</w:t>
            </w:r>
          </w:p>
        </w:tc>
        <w:tc>
          <w:tcPr>
            <w:tcW w:w="4740" w:type="dxa"/>
          </w:tcPr>
          <w:p w14:paraId="008FF1C1" w14:textId="77777777" w:rsidR="00756671" w:rsidRPr="00FC6760" w:rsidRDefault="00756671" w:rsidP="00FC6760">
            <w:pPr>
              <w:spacing w:after="0" w:line="240" w:lineRule="auto"/>
              <w:contextualSpacing/>
              <w:rPr>
                <w:rFonts w:asciiTheme="majorBidi" w:hAnsiTheme="majorBidi" w:cstheme="majorBidi"/>
                <w:bCs/>
              </w:rPr>
            </w:pPr>
            <w:r w:rsidRPr="00FC6760">
              <w:rPr>
                <w:rFonts w:asciiTheme="majorBidi" w:hAnsiTheme="majorBidi" w:cstheme="majorBidi"/>
                <w:bCs/>
              </w:rPr>
              <w:t xml:space="preserve">Guru </w:t>
            </w:r>
            <w:proofErr w:type="spellStart"/>
            <w:r w:rsidRPr="00FC6760">
              <w:rPr>
                <w:rFonts w:asciiTheme="majorBidi" w:hAnsiTheme="majorBidi" w:cstheme="majorBidi"/>
                <w:bCs/>
              </w:rPr>
              <w:t>memberikan</w:t>
            </w:r>
            <w:proofErr w:type="spellEnd"/>
            <w:r w:rsidRPr="00FC6760">
              <w:rPr>
                <w:rFonts w:asciiTheme="majorBidi" w:hAnsiTheme="majorBidi" w:cstheme="majorBidi"/>
                <w:bCs/>
              </w:rPr>
              <w:t xml:space="preserve"> </w:t>
            </w:r>
            <w:proofErr w:type="spellStart"/>
            <w:r w:rsidRPr="00FC6760">
              <w:rPr>
                <w:rFonts w:asciiTheme="majorBidi" w:hAnsiTheme="majorBidi" w:cstheme="majorBidi"/>
                <w:bCs/>
              </w:rPr>
              <w:t>motivasi</w:t>
            </w:r>
            <w:proofErr w:type="spellEnd"/>
            <w:r w:rsidRPr="00FC6760">
              <w:rPr>
                <w:rFonts w:asciiTheme="majorBidi" w:hAnsiTheme="majorBidi" w:cstheme="majorBidi"/>
                <w:bCs/>
              </w:rPr>
              <w:t xml:space="preserve"> </w:t>
            </w:r>
            <w:proofErr w:type="spellStart"/>
            <w:r w:rsidRPr="00FC6760">
              <w:rPr>
                <w:rFonts w:asciiTheme="majorBidi" w:hAnsiTheme="majorBidi" w:cstheme="majorBidi"/>
                <w:bCs/>
              </w:rPr>
              <w:t>kepada</w:t>
            </w:r>
            <w:proofErr w:type="spellEnd"/>
            <w:r w:rsidRPr="00FC6760">
              <w:rPr>
                <w:rFonts w:asciiTheme="majorBidi" w:hAnsiTheme="majorBidi" w:cstheme="majorBidi"/>
                <w:bCs/>
              </w:rPr>
              <w:t xml:space="preserve"> </w:t>
            </w:r>
            <w:proofErr w:type="spellStart"/>
            <w:r w:rsidRPr="00FC6760">
              <w:rPr>
                <w:rFonts w:asciiTheme="majorBidi" w:hAnsiTheme="majorBidi" w:cstheme="majorBidi"/>
                <w:bCs/>
              </w:rPr>
              <w:t>siswa</w:t>
            </w:r>
            <w:proofErr w:type="spellEnd"/>
            <w:r w:rsidRPr="00FC6760">
              <w:rPr>
                <w:rFonts w:asciiTheme="majorBidi" w:hAnsiTheme="majorBidi" w:cstheme="majorBidi"/>
                <w:bCs/>
              </w:rPr>
              <w:t xml:space="preserve"> agar </w:t>
            </w:r>
            <w:proofErr w:type="spellStart"/>
            <w:r w:rsidRPr="00FC6760">
              <w:rPr>
                <w:rFonts w:asciiTheme="majorBidi" w:hAnsiTheme="majorBidi" w:cstheme="majorBidi"/>
                <w:bCs/>
              </w:rPr>
              <w:t>terlibat</w:t>
            </w:r>
            <w:proofErr w:type="spellEnd"/>
            <w:r w:rsidRPr="00FC6760">
              <w:rPr>
                <w:rFonts w:asciiTheme="majorBidi" w:hAnsiTheme="majorBidi" w:cstheme="majorBidi"/>
                <w:bCs/>
              </w:rPr>
              <w:t xml:space="preserve"> di </w:t>
            </w:r>
            <w:proofErr w:type="spellStart"/>
            <w:r w:rsidRPr="00FC6760">
              <w:rPr>
                <w:rFonts w:asciiTheme="majorBidi" w:hAnsiTheme="majorBidi" w:cstheme="majorBidi"/>
                <w:bCs/>
              </w:rPr>
              <w:t>dalam</w:t>
            </w:r>
            <w:proofErr w:type="spellEnd"/>
            <w:r w:rsidRPr="00FC6760">
              <w:rPr>
                <w:rFonts w:asciiTheme="majorBidi" w:hAnsiTheme="majorBidi" w:cstheme="majorBidi"/>
                <w:bCs/>
              </w:rPr>
              <w:t xml:space="preserve"> proses </w:t>
            </w:r>
            <w:proofErr w:type="spellStart"/>
            <w:r w:rsidRPr="00FC6760">
              <w:rPr>
                <w:rFonts w:asciiTheme="majorBidi" w:hAnsiTheme="majorBidi" w:cstheme="majorBidi"/>
                <w:bCs/>
              </w:rPr>
              <w:t>pembelajaran</w:t>
            </w:r>
            <w:proofErr w:type="spellEnd"/>
            <w:r w:rsidRPr="00FC6760">
              <w:rPr>
                <w:rFonts w:asciiTheme="majorBidi" w:hAnsiTheme="majorBidi" w:cstheme="majorBidi"/>
                <w:bCs/>
              </w:rPr>
              <w:t xml:space="preserve"> </w:t>
            </w:r>
            <w:proofErr w:type="spellStart"/>
            <w:r w:rsidRPr="00FC6760">
              <w:rPr>
                <w:rFonts w:asciiTheme="majorBidi" w:hAnsiTheme="majorBidi" w:cstheme="majorBidi"/>
                <w:bCs/>
              </w:rPr>
              <w:t>untuk</w:t>
            </w:r>
            <w:proofErr w:type="spellEnd"/>
            <w:r w:rsidRPr="00FC6760">
              <w:rPr>
                <w:rFonts w:asciiTheme="majorBidi" w:hAnsiTheme="majorBidi" w:cstheme="majorBidi"/>
                <w:bCs/>
              </w:rPr>
              <w:t xml:space="preserve"> </w:t>
            </w:r>
            <w:proofErr w:type="spellStart"/>
            <w:r w:rsidRPr="00FC6760">
              <w:rPr>
                <w:rFonts w:asciiTheme="majorBidi" w:hAnsiTheme="majorBidi" w:cstheme="majorBidi"/>
                <w:bCs/>
              </w:rPr>
              <w:t>memecahkan</w:t>
            </w:r>
            <w:proofErr w:type="spellEnd"/>
            <w:r w:rsidRPr="00FC6760">
              <w:rPr>
                <w:rFonts w:asciiTheme="majorBidi" w:hAnsiTheme="majorBidi" w:cstheme="majorBidi"/>
                <w:bCs/>
              </w:rPr>
              <w:t xml:space="preserve"> </w:t>
            </w:r>
            <w:proofErr w:type="spellStart"/>
            <w:r w:rsidRPr="00FC6760">
              <w:rPr>
                <w:rFonts w:asciiTheme="majorBidi" w:hAnsiTheme="majorBidi" w:cstheme="majorBidi"/>
                <w:bCs/>
              </w:rPr>
              <w:t>masalah</w:t>
            </w:r>
            <w:proofErr w:type="spellEnd"/>
          </w:p>
        </w:tc>
        <w:tc>
          <w:tcPr>
            <w:tcW w:w="425" w:type="dxa"/>
          </w:tcPr>
          <w:p w14:paraId="2D3A25FF" w14:textId="77777777" w:rsidR="00756671" w:rsidRPr="00FC6760" w:rsidRDefault="00756671" w:rsidP="00FC6760">
            <w:pPr>
              <w:spacing w:after="0" w:line="240" w:lineRule="auto"/>
              <w:contextualSpacing/>
              <w:jc w:val="center"/>
              <w:rPr>
                <w:rFonts w:asciiTheme="majorBidi" w:hAnsiTheme="majorBidi" w:cstheme="majorBidi"/>
                <w:bCs/>
              </w:rPr>
            </w:pPr>
          </w:p>
        </w:tc>
        <w:tc>
          <w:tcPr>
            <w:tcW w:w="426" w:type="dxa"/>
          </w:tcPr>
          <w:p w14:paraId="2AD079E9" w14:textId="35C38181" w:rsidR="00756671" w:rsidRPr="00FC6760" w:rsidRDefault="00756671" w:rsidP="00FC6760">
            <w:pPr>
              <w:spacing w:after="0" w:line="240" w:lineRule="auto"/>
              <w:contextualSpacing/>
              <w:jc w:val="center"/>
              <w:rPr>
                <w:rFonts w:asciiTheme="majorBidi" w:hAnsiTheme="majorBidi" w:cstheme="majorBidi"/>
                <w:bCs/>
              </w:rPr>
            </w:pPr>
          </w:p>
        </w:tc>
        <w:tc>
          <w:tcPr>
            <w:tcW w:w="425" w:type="dxa"/>
          </w:tcPr>
          <w:p w14:paraId="1AE1AF8F" w14:textId="284C11EC" w:rsidR="00756671" w:rsidRPr="00FC6760" w:rsidRDefault="00756671" w:rsidP="00FC6760">
            <w:pPr>
              <w:spacing w:after="0" w:line="240" w:lineRule="auto"/>
              <w:contextualSpacing/>
              <w:jc w:val="center"/>
              <w:rPr>
                <w:rFonts w:asciiTheme="majorBidi" w:hAnsiTheme="majorBidi" w:cstheme="majorBidi"/>
                <w:bCs/>
              </w:rPr>
            </w:pPr>
            <w:r>
              <w:rPr>
                <w:rFonts w:ascii="Wingdings 2" w:hAnsi="Wingdings 2"/>
                <w:bCs/>
              </w:rPr>
              <w:t>P</w:t>
            </w:r>
          </w:p>
        </w:tc>
        <w:tc>
          <w:tcPr>
            <w:tcW w:w="567" w:type="dxa"/>
          </w:tcPr>
          <w:p w14:paraId="5F18BCDA" w14:textId="77777777" w:rsidR="00756671" w:rsidRPr="00FC6760" w:rsidRDefault="00756671" w:rsidP="00FC6760">
            <w:pPr>
              <w:spacing w:after="0" w:line="240" w:lineRule="auto"/>
              <w:contextualSpacing/>
              <w:jc w:val="center"/>
              <w:rPr>
                <w:rFonts w:asciiTheme="majorBidi" w:hAnsiTheme="majorBidi" w:cstheme="majorBidi"/>
                <w:bCs/>
              </w:rPr>
            </w:pPr>
          </w:p>
        </w:tc>
      </w:tr>
      <w:tr w:rsidR="00756671" w:rsidRPr="00FC6760" w14:paraId="2160E311" w14:textId="77777777" w:rsidTr="00756671">
        <w:tc>
          <w:tcPr>
            <w:tcW w:w="505" w:type="dxa"/>
          </w:tcPr>
          <w:p w14:paraId="71B33831" w14:textId="77777777" w:rsidR="00756671" w:rsidRPr="00FC6760" w:rsidRDefault="00756671" w:rsidP="00FC6760">
            <w:pPr>
              <w:spacing w:after="0" w:line="240" w:lineRule="auto"/>
              <w:contextualSpacing/>
              <w:rPr>
                <w:rFonts w:asciiTheme="majorBidi" w:hAnsiTheme="majorBidi" w:cstheme="majorBidi"/>
                <w:bCs/>
              </w:rPr>
            </w:pPr>
            <w:r w:rsidRPr="00FC6760">
              <w:rPr>
                <w:rFonts w:asciiTheme="majorBidi" w:hAnsiTheme="majorBidi" w:cstheme="majorBidi"/>
                <w:bCs/>
              </w:rPr>
              <w:t>6</w:t>
            </w:r>
          </w:p>
        </w:tc>
        <w:tc>
          <w:tcPr>
            <w:tcW w:w="4740" w:type="dxa"/>
          </w:tcPr>
          <w:p w14:paraId="6D6A78DC" w14:textId="77777777" w:rsidR="00756671" w:rsidRPr="00FC6760" w:rsidRDefault="00756671" w:rsidP="00FC6760">
            <w:pPr>
              <w:spacing w:after="0" w:line="240" w:lineRule="auto"/>
              <w:contextualSpacing/>
              <w:rPr>
                <w:rFonts w:asciiTheme="majorBidi" w:hAnsiTheme="majorBidi" w:cstheme="majorBidi"/>
                <w:bCs/>
              </w:rPr>
            </w:pPr>
            <w:r w:rsidRPr="00FC6760">
              <w:rPr>
                <w:rFonts w:asciiTheme="majorBidi" w:hAnsiTheme="majorBidi" w:cstheme="majorBidi"/>
                <w:bCs/>
              </w:rPr>
              <w:t xml:space="preserve">Guru </w:t>
            </w:r>
            <w:proofErr w:type="spellStart"/>
            <w:r w:rsidRPr="00FC6760">
              <w:rPr>
                <w:rFonts w:asciiTheme="majorBidi" w:hAnsiTheme="majorBidi" w:cstheme="majorBidi"/>
                <w:bCs/>
              </w:rPr>
              <w:t>menghimbau</w:t>
            </w:r>
            <w:proofErr w:type="spellEnd"/>
            <w:r w:rsidRPr="00FC6760">
              <w:rPr>
                <w:rFonts w:asciiTheme="majorBidi" w:hAnsiTheme="majorBidi" w:cstheme="majorBidi"/>
                <w:bCs/>
              </w:rPr>
              <w:t xml:space="preserve"> </w:t>
            </w:r>
            <w:proofErr w:type="spellStart"/>
            <w:r w:rsidRPr="00FC6760">
              <w:rPr>
                <w:rFonts w:asciiTheme="majorBidi" w:hAnsiTheme="majorBidi" w:cstheme="majorBidi"/>
                <w:bCs/>
              </w:rPr>
              <w:t>siswa</w:t>
            </w:r>
            <w:proofErr w:type="spellEnd"/>
            <w:r w:rsidRPr="00FC6760">
              <w:rPr>
                <w:rFonts w:asciiTheme="majorBidi" w:hAnsiTheme="majorBidi" w:cstheme="majorBidi"/>
                <w:bCs/>
              </w:rPr>
              <w:t xml:space="preserve"> </w:t>
            </w:r>
            <w:proofErr w:type="spellStart"/>
            <w:r w:rsidRPr="00FC6760">
              <w:rPr>
                <w:rFonts w:asciiTheme="majorBidi" w:hAnsiTheme="majorBidi" w:cstheme="majorBidi"/>
                <w:bCs/>
              </w:rPr>
              <w:t>untuk</w:t>
            </w:r>
            <w:proofErr w:type="spellEnd"/>
            <w:r w:rsidRPr="00FC6760">
              <w:rPr>
                <w:rFonts w:asciiTheme="majorBidi" w:hAnsiTheme="majorBidi" w:cstheme="majorBidi"/>
                <w:bCs/>
              </w:rPr>
              <w:t xml:space="preserve"> </w:t>
            </w:r>
            <w:proofErr w:type="spellStart"/>
            <w:r w:rsidRPr="00FC6760">
              <w:rPr>
                <w:rFonts w:asciiTheme="majorBidi" w:hAnsiTheme="majorBidi" w:cstheme="majorBidi"/>
                <w:bCs/>
              </w:rPr>
              <w:t>membentuk</w:t>
            </w:r>
            <w:proofErr w:type="spellEnd"/>
            <w:r w:rsidRPr="00FC6760">
              <w:rPr>
                <w:rFonts w:asciiTheme="majorBidi" w:hAnsiTheme="majorBidi" w:cstheme="majorBidi"/>
                <w:bCs/>
              </w:rPr>
              <w:t xml:space="preserve"> </w:t>
            </w:r>
            <w:proofErr w:type="spellStart"/>
            <w:r w:rsidRPr="00FC6760">
              <w:rPr>
                <w:rFonts w:asciiTheme="majorBidi" w:hAnsiTheme="majorBidi" w:cstheme="majorBidi"/>
                <w:bCs/>
              </w:rPr>
              <w:t>kelompok</w:t>
            </w:r>
            <w:proofErr w:type="spellEnd"/>
            <w:r w:rsidRPr="00FC6760">
              <w:rPr>
                <w:rFonts w:asciiTheme="majorBidi" w:hAnsiTheme="majorBidi" w:cstheme="majorBidi"/>
                <w:bCs/>
              </w:rPr>
              <w:t xml:space="preserve"> </w:t>
            </w:r>
            <w:proofErr w:type="spellStart"/>
            <w:r w:rsidRPr="00FC6760">
              <w:rPr>
                <w:rFonts w:asciiTheme="majorBidi" w:hAnsiTheme="majorBidi" w:cstheme="majorBidi"/>
                <w:bCs/>
              </w:rPr>
              <w:t>belajar</w:t>
            </w:r>
            <w:proofErr w:type="spellEnd"/>
            <w:r w:rsidRPr="00FC6760">
              <w:rPr>
                <w:rFonts w:asciiTheme="majorBidi" w:hAnsiTheme="majorBidi" w:cstheme="majorBidi"/>
                <w:bCs/>
              </w:rPr>
              <w:t xml:space="preserve"> </w:t>
            </w:r>
          </w:p>
        </w:tc>
        <w:tc>
          <w:tcPr>
            <w:tcW w:w="425" w:type="dxa"/>
          </w:tcPr>
          <w:p w14:paraId="28AB7DD8" w14:textId="77777777" w:rsidR="00756671" w:rsidRPr="00FC6760" w:rsidRDefault="00756671" w:rsidP="00FC6760">
            <w:pPr>
              <w:spacing w:after="0" w:line="240" w:lineRule="auto"/>
              <w:contextualSpacing/>
              <w:jc w:val="center"/>
              <w:rPr>
                <w:rFonts w:asciiTheme="majorBidi" w:hAnsiTheme="majorBidi" w:cstheme="majorBidi"/>
                <w:bCs/>
              </w:rPr>
            </w:pPr>
          </w:p>
        </w:tc>
        <w:tc>
          <w:tcPr>
            <w:tcW w:w="426" w:type="dxa"/>
          </w:tcPr>
          <w:p w14:paraId="56078CED" w14:textId="77777777" w:rsidR="00756671" w:rsidRPr="00FC6760" w:rsidRDefault="00756671" w:rsidP="00FC6760">
            <w:pPr>
              <w:spacing w:after="0" w:line="240" w:lineRule="auto"/>
              <w:contextualSpacing/>
              <w:jc w:val="center"/>
              <w:rPr>
                <w:rFonts w:asciiTheme="majorBidi" w:hAnsiTheme="majorBidi" w:cstheme="majorBidi"/>
                <w:bCs/>
              </w:rPr>
            </w:pPr>
          </w:p>
        </w:tc>
        <w:tc>
          <w:tcPr>
            <w:tcW w:w="425" w:type="dxa"/>
          </w:tcPr>
          <w:p w14:paraId="7AB6488B" w14:textId="38D6BA94" w:rsidR="00756671" w:rsidRPr="00FC6760" w:rsidRDefault="00756671" w:rsidP="00FC6760">
            <w:pPr>
              <w:spacing w:after="0" w:line="240" w:lineRule="auto"/>
              <w:contextualSpacing/>
              <w:jc w:val="center"/>
              <w:rPr>
                <w:rFonts w:asciiTheme="majorBidi" w:hAnsiTheme="majorBidi" w:cstheme="majorBidi"/>
                <w:bCs/>
              </w:rPr>
            </w:pPr>
            <w:r>
              <w:rPr>
                <w:rFonts w:ascii="Wingdings 2" w:hAnsi="Wingdings 2"/>
                <w:bCs/>
              </w:rPr>
              <w:t>P</w:t>
            </w:r>
          </w:p>
        </w:tc>
        <w:tc>
          <w:tcPr>
            <w:tcW w:w="567" w:type="dxa"/>
          </w:tcPr>
          <w:p w14:paraId="3E0A04A4" w14:textId="77777777" w:rsidR="00756671" w:rsidRPr="00FC6760" w:rsidRDefault="00756671" w:rsidP="00FC6760">
            <w:pPr>
              <w:spacing w:after="0" w:line="240" w:lineRule="auto"/>
              <w:contextualSpacing/>
              <w:jc w:val="center"/>
              <w:rPr>
                <w:rFonts w:asciiTheme="majorBidi" w:hAnsiTheme="majorBidi" w:cstheme="majorBidi"/>
                <w:bCs/>
              </w:rPr>
            </w:pPr>
          </w:p>
        </w:tc>
      </w:tr>
      <w:tr w:rsidR="00756671" w:rsidRPr="00FC6760" w14:paraId="15599046" w14:textId="77777777" w:rsidTr="00756671">
        <w:tc>
          <w:tcPr>
            <w:tcW w:w="505" w:type="dxa"/>
          </w:tcPr>
          <w:p w14:paraId="1CF3D4B3" w14:textId="77777777" w:rsidR="00756671" w:rsidRPr="00FC6760" w:rsidRDefault="00756671" w:rsidP="00FC6760">
            <w:pPr>
              <w:spacing w:after="0" w:line="240" w:lineRule="auto"/>
              <w:contextualSpacing/>
              <w:rPr>
                <w:rFonts w:asciiTheme="majorBidi" w:hAnsiTheme="majorBidi" w:cstheme="majorBidi"/>
                <w:bCs/>
              </w:rPr>
            </w:pPr>
            <w:r w:rsidRPr="00FC6760">
              <w:rPr>
                <w:rFonts w:asciiTheme="majorBidi" w:hAnsiTheme="majorBidi" w:cstheme="majorBidi"/>
                <w:bCs/>
              </w:rPr>
              <w:t>7</w:t>
            </w:r>
          </w:p>
        </w:tc>
        <w:tc>
          <w:tcPr>
            <w:tcW w:w="4740" w:type="dxa"/>
          </w:tcPr>
          <w:p w14:paraId="44ED1F27" w14:textId="77777777" w:rsidR="00756671" w:rsidRPr="00FC6760" w:rsidRDefault="00756671" w:rsidP="00FC6760">
            <w:pPr>
              <w:spacing w:after="0" w:line="240" w:lineRule="auto"/>
              <w:contextualSpacing/>
              <w:rPr>
                <w:rFonts w:asciiTheme="majorBidi" w:hAnsiTheme="majorBidi" w:cstheme="majorBidi"/>
                <w:bCs/>
              </w:rPr>
            </w:pPr>
            <w:r w:rsidRPr="00FC6760">
              <w:rPr>
                <w:rFonts w:asciiTheme="majorBidi" w:hAnsiTheme="majorBidi" w:cstheme="majorBidi"/>
                <w:bCs/>
              </w:rPr>
              <w:t xml:space="preserve">Guru </w:t>
            </w:r>
            <w:proofErr w:type="spellStart"/>
            <w:r w:rsidRPr="00FC6760">
              <w:rPr>
                <w:rFonts w:asciiTheme="majorBidi" w:hAnsiTheme="majorBidi" w:cstheme="majorBidi"/>
                <w:bCs/>
              </w:rPr>
              <w:t>membagikan</w:t>
            </w:r>
            <w:proofErr w:type="spellEnd"/>
            <w:r w:rsidRPr="00FC6760">
              <w:rPr>
                <w:rFonts w:asciiTheme="majorBidi" w:hAnsiTheme="majorBidi" w:cstheme="majorBidi"/>
                <w:bCs/>
              </w:rPr>
              <w:t xml:space="preserve"> </w:t>
            </w:r>
            <w:proofErr w:type="spellStart"/>
            <w:r w:rsidRPr="00FC6760">
              <w:rPr>
                <w:rFonts w:asciiTheme="majorBidi" w:hAnsiTheme="majorBidi" w:cstheme="majorBidi"/>
                <w:bCs/>
              </w:rPr>
              <w:t>siswa</w:t>
            </w:r>
            <w:proofErr w:type="spellEnd"/>
            <w:r w:rsidRPr="00FC6760">
              <w:rPr>
                <w:rFonts w:asciiTheme="majorBidi" w:hAnsiTheme="majorBidi" w:cstheme="majorBidi"/>
                <w:bCs/>
              </w:rPr>
              <w:t xml:space="preserve"> </w:t>
            </w:r>
            <w:proofErr w:type="spellStart"/>
            <w:r w:rsidRPr="00FC6760">
              <w:rPr>
                <w:rFonts w:asciiTheme="majorBidi" w:hAnsiTheme="majorBidi" w:cstheme="majorBidi"/>
                <w:bCs/>
              </w:rPr>
              <w:t>kedalam</w:t>
            </w:r>
            <w:proofErr w:type="spellEnd"/>
            <w:r w:rsidRPr="00FC6760">
              <w:rPr>
                <w:rFonts w:asciiTheme="majorBidi" w:hAnsiTheme="majorBidi" w:cstheme="majorBidi"/>
                <w:bCs/>
              </w:rPr>
              <w:t xml:space="preserve"> </w:t>
            </w:r>
            <w:proofErr w:type="spellStart"/>
            <w:r w:rsidRPr="00FC6760">
              <w:rPr>
                <w:rFonts w:asciiTheme="majorBidi" w:hAnsiTheme="majorBidi" w:cstheme="majorBidi"/>
                <w:bCs/>
              </w:rPr>
              <w:t>kelompok</w:t>
            </w:r>
            <w:proofErr w:type="spellEnd"/>
            <w:r w:rsidRPr="00FC6760">
              <w:rPr>
                <w:rFonts w:asciiTheme="majorBidi" w:hAnsiTheme="majorBidi" w:cstheme="majorBidi"/>
                <w:bCs/>
              </w:rPr>
              <w:t xml:space="preserve"> </w:t>
            </w:r>
            <w:proofErr w:type="spellStart"/>
            <w:r w:rsidRPr="00FC6760">
              <w:rPr>
                <w:rFonts w:asciiTheme="majorBidi" w:hAnsiTheme="majorBidi" w:cstheme="majorBidi"/>
                <w:bCs/>
              </w:rPr>
              <w:t>belajar</w:t>
            </w:r>
            <w:proofErr w:type="spellEnd"/>
          </w:p>
        </w:tc>
        <w:tc>
          <w:tcPr>
            <w:tcW w:w="425" w:type="dxa"/>
          </w:tcPr>
          <w:p w14:paraId="57D0E62C" w14:textId="77777777" w:rsidR="00756671" w:rsidRPr="00FC6760" w:rsidRDefault="00756671" w:rsidP="00FC6760">
            <w:pPr>
              <w:spacing w:after="0" w:line="240" w:lineRule="auto"/>
              <w:contextualSpacing/>
              <w:jc w:val="center"/>
              <w:rPr>
                <w:rFonts w:asciiTheme="majorBidi" w:hAnsiTheme="majorBidi" w:cstheme="majorBidi"/>
                <w:bCs/>
              </w:rPr>
            </w:pPr>
          </w:p>
        </w:tc>
        <w:tc>
          <w:tcPr>
            <w:tcW w:w="426" w:type="dxa"/>
          </w:tcPr>
          <w:p w14:paraId="041AF902" w14:textId="77777777" w:rsidR="00756671" w:rsidRPr="00FC6760" w:rsidRDefault="00756671" w:rsidP="00FC6760">
            <w:pPr>
              <w:spacing w:after="0" w:line="240" w:lineRule="auto"/>
              <w:contextualSpacing/>
              <w:jc w:val="center"/>
              <w:rPr>
                <w:rFonts w:asciiTheme="majorBidi" w:hAnsiTheme="majorBidi" w:cstheme="majorBidi"/>
                <w:bCs/>
              </w:rPr>
            </w:pPr>
          </w:p>
        </w:tc>
        <w:tc>
          <w:tcPr>
            <w:tcW w:w="425" w:type="dxa"/>
          </w:tcPr>
          <w:p w14:paraId="19CF7F18" w14:textId="77777777" w:rsidR="00756671" w:rsidRPr="00FC6760" w:rsidRDefault="00756671" w:rsidP="00FC6760">
            <w:pPr>
              <w:spacing w:after="0" w:line="240" w:lineRule="auto"/>
              <w:contextualSpacing/>
              <w:jc w:val="center"/>
              <w:rPr>
                <w:rFonts w:asciiTheme="majorBidi" w:hAnsiTheme="majorBidi" w:cstheme="majorBidi"/>
                <w:bCs/>
              </w:rPr>
            </w:pPr>
          </w:p>
        </w:tc>
        <w:tc>
          <w:tcPr>
            <w:tcW w:w="567" w:type="dxa"/>
          </w:tcPr>
          <w:p w14:paraId="484B8C7E" w14:textId="196815B0" w:rsidR="00756671" w:rsidRPr="00FC6760" w:rsidRDefault="00756671" w:rsidP="00FC6760">
            <w:pPr>
              <w:spacing w:after="0" w:line="240" w:lineRule="auto"/>
              <w:contextualSpacing/>
              <w:jc w:val="center"/>
              <w:rPr>
                <w:rFonts w:asciiTheme="majorBidi" w:hAnsiTheme="majorBidi" w:cstheme="majorBidi"/>
                <w:bCs/>
              </w:rPr>
            </w:pPr>
            <w:r>
              <w:rPr>
                <w:rFonts w:ascii="Wingdings 2" w:hAnsi="Wingdings 2"/>
                <w:bCs/>
              </w:rPr>
              <w:t>P</w:t>
            </w:r>
          </w:p>
        </w:tc>
      </w:tr>
      <w:tr w:rsidR="00756671" w:rsidRPr="00FC6760" w14:paraId="58549DF9" w14:textId="77777777" w:rsidTr="00756671">
        <w:tc>
          <w:tcPr>
            <w:tcW w:w="505" w:type="dxa"/>
          </w:tcPr>
          <w:p w14:paraId="28008062" w14:textId="77777777" w:rsidR="00756671" w:rsidRPr="00FC6760" w:rsidRDefault="00756671" w:rsidP="00FC6760">
            <w:pPr>
              <w:spacing w:after="0" w:line="240" w:lineRule="auto"/>
              <w:contextualSpacing/>
              <w:rPr>
                <w:rFonts w:asciiTheme="majorBidi" w:hAnsiTheme="majorBidi" w:cstheme="majorBidi"/>
                <w:bCs/>
              </w:rPr>
            </w:pPr>
            <w:r w:rsidRPr="00FC6760">
              <w:rPr>
                <w:rFonts w:asciiTheme="majorBidi" w:hAnsiTheme="majorBidi" w:cstheme="majorBidi"/>
                <w:bCs/>
              </w:rPr>
              <w:t>8</w:t>
            </w:r>
          </w:p>
        </w:tc>
        <w:tc>
          <w:tcPr>
            <w:tcW w:w="4740" w:type="dxa"/>
          </w:tcPr>
          <w:p w14:paraId="4E9025CB" w14:textId="77777777" w:rsidR="00756671" w:rsidRPr="00FC6760" w:rsidRDefault="00756671" w:rsidP="00FC6760">
            <w:pPr>
              <w:spacing w:after="0" w:line="240" w:lineRule="auto"/>
              <w:contextualSpacing/>
              <w:rPr>
                <w:rFonts w:asciiTheme="majorBidi" w:hAnsiTheme="majorBidi" w:cstheme="majorBidi"/>
                <w:bCs/>
              </w:rPr>
            </w:pPr>
            <w:r w:rsidRPr="00FC6760">
              <w:rPr>
                <w:rFonts w:asciiTheme="majorBidi" w:hAnsiTheme="majorBidi" w:cstheme="majorBidi"/>
                <w:bCs/>
              </w:rPr>
              <w:t xml:space="preserve">Guru </w:t>
            </w:r>
            <w:proofErr w:type="spellStart"/>
            <w:r w:rsidRPr="00FC6760">
              <w:rPr>
                <w:rFonts w:asciiTheme="majorBidi" w:hAnsiTheme="majorBidi" w:cstheme="majorBidi"/>
                <w:bCs/>
              </w:rPr>
              <w:t>membantu</w:t>
            </w:r>
            <w:proofErr w:type="spellEnd"/>
            <w:r w:rsidRPr="00FC6760">
              <w:rPr>
                <w:rFonts w:asciiTheme="majorBidi" w:hAnsiTheme="majorBidi" w:cstheme="majorBidi"/>
                <w:bCs/>
              </w:rPr>
              <w:t xml:space="preserve"> </w:t>
            </w:r>
            <w:proofErr w:type="spellStart"/>
            <w:r w:rsidRPr="00FC6760">
              <w:rPr>
                <w:rFonts w:asciiTheme="majorBidi" w:hAnsiTheme="majorBidi" w:cstheme="majorBidi"/>
                <w:bCs/>
              </w:rPr>
              <w:t>siswa</w:t>
            </w:r>
            <w:proofErr w:type="spellEnd"/>
            <w:r w:rsidRPr="00FC6760">
              <w:rPr>
                <w:rFonts w:asciiTheme="majorBidi" w:hAnsiTheme="majorBidi" w:cstheme="majorBidi"/>
                <w:bCs/>
              </w:rPr>
              <w:t xml:space="preserve"> </w:t>
            </w:r>
            <w:proofErr w:type="spellStart"/>
            <w:r w:rsidRPr="00FC6760">
              <w:rPr>
                <w:rFonts w:asciiTheme="majorBidi" w:hAnsiTheme="majorBidi" w:cstheme="majorBidi"/>
                <w:bCs/>
              </w:rPr>
              <w:t>untuk</w:t>
            </w:r>
            <w:proofErr w:type="spellEnd"/>
            <w:r w:rsidRPr="00FC6760">
              <w:rPr>
                <w:rFonts w:asciiTheme="majorBidi" w:hAnsiTheme="majorBidi" w:cstheme="majorBidi"/>
                <w:bCs/>
              </w:rPr>
              <w:t xml:space="preserve"> </w:t>
            </w:r>
            <w:proofErr w:type="spellStart"/>
            <w:r w:rsidRPr="00FC6760">
              <w:rPr>
                <w:rFonts w:asciiTheme="majorBidi" w:hAnsiTheme="majorBidi" w:cstheme="majorBidi"/>
                <w:bCs/>
              </w:rPr>
              <w:t>mengelompokkan</w:t>
            </w:r>
            <w:proofErr w:type="spellEnd"/>
            <w:r w:rsidRPr="00FC6760">
              <w:rPr>
                <w:rFonts w:asciiTheme="majorBidi" w:hAnsiTheme="majorBidi" w:cstheme="majorBidi"/>
                <w:bCs/>
              </w:rPr>
              <w:t xml:space="preserve"> </w:t>
            </w:r>
            <w:proofErr w:type="spellStart"/>
            <w:r w:rsidRPr="00FC6760">
              <w:rPr>
                <w:rFonts w:asciiTheme="majorBidi" w:hAnsiTheme="majorBidi" w:cstheme="majorBidi"/>
                <w:bCs/>
              </w:rPr>
              <w:t>tugas</w:t>
            </w:r>
            <w:proofErr w:type="spellEnd"/>
            <w:r w:rsidRPr="00FC6760">
              <w:rPr>
                <w:rFonts w:asciiTheme="majorBidi" w:hAnsiTheme="majorBidi" w:cstheme="majorBidi"/>
                <w:bCs/>
              </w:rPr>
              <w:t xml:space="preserve"> </w:t>
            </w:r>
            <w:proofErr w:type="spellStart"/>
            <w:r w:rsidRPr="00FC6760">
              <w:rPr>
                <w:rFonts w:asciiTheme="majorBidi" w:hAnsiTheme="majorBidi" w:cstheme="majorBidi"/>
                <w:bCs/>
              </w:rPr>
              <w:t>belajar</w:t>
            </w:r>
            <w:proofErr w:type="spellEnd"/>
            <w:r w:rsidRPr="00FC6760">
              <w:rPr>
                <w:rFonts w:asciiTheme="majorBidi" w:hAnsiTheme="majorBidi" w:cstheme="majorBidi"/>
                <w:bCs/>
              </w:rPr>
              <w:t xml:space="preserve"> yang </w:t>
            </w:r>
            <w:proofErr w:type="spellStart"/>
            <w:r w:rsidRPr="00FC6760">
              <w:rPr>
                <w:rFonts w:asciiTheme="majorBidi" w:hAnsiTheme="majorBidi" w:cstheme="majorBidi"/>
                <w:bCs/>
              </w:rPr>
              <w:t>berhubungan</w:t>
            </w:r>
            <w:proofErr w:type="spellEnd"/>
            <w:r w:rsidRPr="00FC6760">
              <w:rPr>
                <w:rFonts w:asciiTheme="majorBidi" w:hAnsiTheme="majorBidi" w:cstheme="majorBidi"/>
                <w:bCs/>
              </w:rPr>
              <w:t xml:space="preserve"> </w:t>
            </w:r>
            <w:proofErr w:type="spellStart"/>
            <w:r w:rsidRPr="00FC6760">
              <w:rPr>
                <w:rFonts w:asciiTheme="majorBidi" w:hAnsiTheme="majorBidi" w:cstheme="majorBidi"/>
                <w:bCs/>
              </w:rPr>
              <w:t>dengan</w:t>
            </w:r>
            <w:proofErr w:type="spellEnd"/>
            <w:r w:rsidRPr="00FC6760">
              <w:rPr>
                <w:rFonts w:asciiTheme="majorBidi" w:hAnsiTheme="majorBidi" w:cstheme="majorBidi"/>
                <w:bCs/>
              </w:rPr>
              <w:t xml:space="preserve"> </w:t>
            </w:r>
            <w:proofErr w:type="spellStart"/>
            <w:r w:rsidRPr="00FC6760">
              <w:rPr>
                <w:rFonts w:asciiTheme="majorBidi" w:hAnsiTheme="majorBidi" w:cstheme="majorBidi"/>
                <w:bCs/>
              </w:rPr>
              <w:t>topik</w:t>
            </w:r>
            <w:proofErr w:type="spellEnd"/>
            <w:r w:rsidRPr="00FC6760">
              <w:rPr>
                <w:rFonts w:asciiTheme="majorBidi" w:hAnsiTheme="majorBidi" w:cstheme="majorBidi"/>
                <w:bCs/>
              </w:rPr>
              <w:t xml:space="preserve"> dan </w:t>
            </w:r>
            <w:proofErr w:type="spellStart"/>
            <w:r w:rsidRPr="00FC6760">
              <w:rPr>
                <w:rFonts w:asciiTheme="majorBidi" w:hAnsiTheme="majorBidi" w:cstheme="majorBidi"/>
                <w:bCs/>
              </w:rPr>
              <w:t>masalah</w:t>
            </w:r>
            <w:proofErr w:type="spellEnd"/>
            <w:r w:rsidRPr="00FC6760">
              <w:rPr>
                <w:rFonts w:asciiTheme="majorBidi" w:hAnsiTheme="majorBidi" w:cstheme="majorBidi"/>
                <w:bCs/>
              </w:rPr>
              <w:t xml:space="preserve"> yang </w:t>
            </w:r>
            <w:proofErr w:type="spellStart"/>
            <w:r w:rsidRPr="00FC6760">
              <w:rPr>
                <w:rFonts w:asciiTheme="majorBidi" w:hAnsiTheme="majorBidi" w:cstheme="majorBidi"/>
                <w:bCs/>
              </w:rPr>
              <w:t>dipilihnya</w:t>
            </w:r>
            <w:proofErr w:type="spellEnd"/>
          </w:p>
        </w:tc>
        <w:tc>
          <w:tcPr>
            <w:tcW w:w="425" w:type="dxa"/>
          </w:tcPr>
          <w:p w14:paraId="0B06CEB7" w14:textId="77777777" w:rsidR="00756671" w:rsidRPr="00FC6760" w:rsidRDefault="00756671" w:rsidP="00FC6760">
            <w:pPr>
              <w:spacing w:after="0" w:line="240" w:lineRule="auto"/>
              <w:contextualSpacing/>
              <w:jc w:val="center"/>
              <w:rPr>
                <w:rFonts w:asciiTheme="majorBidi" w:hAnsiTheme="majorBidi" w:cstheme="majorBidi"/>
                <w:bCs/>
              </w:rPr>
            </w:pPr>
          </w:p>
        </w:tc>
        <w:tc>
          <w:tcPr>
            <w:tcW w:w="426" w:type="dxa"/>
          </w:tcPr>
          <w:p w14:paraId="1F350086" w14:textId="53F5186D" w:rsidR="00756671" w:rsidRPr="00FC6760" w:rsidRDefault="00756671" w:rsidP="00FC6760">
            <w:pPr>
              <w:spacing w:after="0" w:line="240" w:lineRule="auto"/>
              <w:contextualSpacing/>
              <w:jc w:val="center"/>
              <w:rPr>
                <w:rFonts w:asciiTheme="majorBidi" w:hAnsiTheme="majorBidi" w:cstheme="majorBidi"/>
                <w:bCs/>
              </w:rPr>
            </w:pPr>
            <w:r>
              <w:rPr>
                <w:rFonts w:ascii="Wingdings 2" w:hAnsi="Wingdings 2"/>
                <w:bCs/>
              </w:rPr>
              <w:t>P</w:t>
            </w:r>
          </w:p>
        </w:tc>
        <w:tc>
          <w:tcPr>
            <w:tcW w:w="425" w:type="dxa"/>
          </w:tcPr>
          <w:p w14:paraId="4F61D771" w14:textId="77777777" w:rsidR="00756671" w:rsidRPr="00FC6760" w:rsidRDefault="00756671" w:rsidP="00FC6760">
            <w:pPr>
              <w:spacing w:after="0" w:line="240" w:lineRule="auto"/>
              <w:contextualSpacing/>
              <w:jc w:val="center"/>
              <w:rPr>
                <w:rFonts w:asciiTheme="majorBidi" w:hAnsiTheme="majorBidi" w:cstheme="majorBidi"/>
                <w:bCs/>
              </w:rPr>
            </w:pPr>
          </w:p>
        </w:tc>
        <w:tc>
          <w:tcPr>
            <w:tcW w:w="567" w:type="dxa"/>
          </w:tcPr>
          <w:p w14:paraId="7792DDD1" w14:textId="77777777" w:rsidR="00756671" w:rsidRPr="00FC6760" w:rsidRDefault="00756671" w:rsidP="00FC6760">
            <w:pPr>
              <w:spacing w:after="0" w:line="240" w:lineRule="auto"/>
              <w:contextualSpacing/>
              <w:jc w:val="center"/>
              <w:rPr>
                <w:rFonts w:asciiTheme="majorBidi" w:hAnsiTheme="majorBidi" w:cstheme="majorBidi"/>
                <w:bCs/>
              </w:rPr>
            </w:pPr>
          </w:p>
        </w:tc>
      </w:tr>
      <w:tr w:rsidR="00756671" w:rsidRPr="00FC6760" w14:paraId="5FF67A42" w14:textId="77777777" w:rsidTr="00756671">
        <w:tc>
          <w:tcPr>
            <w:tcW w:w="505" w:type="dxa"/>
          </w:tcPr>
          <w:p w14:paraId="413D4DD2" w14:textId="77777777" w:rsidR="00756671" w:rsidRPr="00FC6760" w:rsidRDefault="00756671" w:rsidP="00FC6760">
            <w:pPr>
              <w:spacing w:after="0" w:line="240" w:lineRule="auto"/>
              <w:contextualSpacing/>
              <w:rPr>
                <w:rFonts w:asciiTheme="majorBidi" w:hAnsiTheme="majorBidi" w:cstheme="majorBidi"/>
                <w:bCs/>
              </w:rPr>
            </w:pPr>
            <w:r w:rsidRPr="00FC6760">
              <w:rPr>
                <w:rFonts w:asciiTheme="majorBidi" w:hAnsiTheme="majorBidi" w:cstheme="majorBidi"/>
                <w:bCs/>
              </w:rPr>
              <w:t>9</w:t>
            </w:r>
          </w:p>
        </w:tc>
        <w:tc>
          <w:tcPr>
            <w:tcW w:w="4740" w:type="dxa"/>
          </w:tcPr>
          <w:p w14:paraId="539D83DD" w14:textId="77777777" w:rsidR="00756671" w:rsidRPr="00FC6760" w:rsidRDefault="00756671" w:rsidP="00FC6760">
            <w:pPr>
              <w:spacing w:after="0" w:line="240" w:lineRule="auto"/>
              <w:contextualSpacing/>
              <w:rPr>
                <w:rFonts w:asciiTheme="majorBidi" w:hAnsiTheme="majorBidi" w:cstheme="majorBidi"/>
                <w:bCs/>
              </w:rPr>
            </w:pPr>
            <w:r w:rsidRPr="00FC6760">
              <w:rPr>
                <w:rFonts w:asciiTheme="majorBidi" w:hAnsiTheme="majorBidi" w:cstheme="majorBidi"/>
                <w:bCs/>
              </w:rPr>
              <w:t xml:space="preserve">Guru </w:t>
            </w:r>
            <w:proofErr w:type="spellStart"/>
            <w:r w:rsidRPr="00FC6760">
              <w:rPr>
                <w:rFonts w:asciiTheme="majorBidi" w:hAnsiTheme="majorBidi" w:cstheme="majorBidi"/>
                <w:bCs/>
              </w:rPr>
              <w:t>memantau</w:t>
            </w:r>
            <w:proofErr w:type="spellEnd"/>
            <w:r w:rsidRPr="00FC6760">
              <w:rPr>
                <w:rFonts w:asciiTheme="majorBidi" w:hAnsiTheme="majorBidi" w:cstheme="majorBidi"/>
                <w:bCs/>
              </w:rPr>
              <w:t xml:space="preserve"> </w:t>
            </w:r>
            <w:proofErr w:type="spellStart"/>
            <w:r w:rsidRPr="00FC6760">
              <w:rPr>
                <w:rFonts w:asciiTheme="majorBidi" w:hAnsiTheme="majorBidi" w:cstheme="majorBidi"/>
                <w:bCs/>
              </w:rPr>
              <w:t>diskusi</w:t>
            </w:r>
            <w:proofErr w:type="spellEnd"/>
            <w:r w:rsidRPr="00FC6760">
              <w:rPr>
                <w:rFonts w:asciiTheme="majorBidi" w:hAnsiTheme="majorBidi" w:cstheme="majorBidi"/>
                <w:bCs/>
              </w:rPr>
              <w:t xml:space="preserve"> yang </w:t>
            </w:r>
            <w:proofErr w:type="spellStart"/>
            <w:r w:rsidRPr="00FC6760">
              <w:rPr>
                <w:rFonts w:asciiTheme="majorBidi" w:hAnsiTheme="majorBidi" w:cstheme="majorBidi"/>
                <w:bCs/>
              </w:rPr>
              <w:t>dilakukan</w:t>
            </w:r>
            <w:proofErr w:type="spellEnd"/>
            <w:r w:rsidRPr="00FC6760">
              <w:rPr>
                <w:rFonts w:asciiTheme="majorBidi" w:hAnsiTheme="majorBidi" w:cstheme="majorBidi"/>
                <w:bCs/>
              </w:rPr>
              <w:t xml:space="preserve"> </w:t>
            </w:r>
            <w:proofErr w:type="spellStart"/>
            <w:r w:rsidRPr="00FC6760">
              <w:rPr>
                <w:rFonts w:asciiTheme="majorBidi" w:hAnsiTheme="majorBidi" w:cstheme="majorBidi"/>
                <w:bCs/>
              </w:rPr>
              <w:t>siswa</w:t>
            </w:r>
            <w:proofErr w:type="spellEnd"/>
          </w:p>
        </w:tc>
        <w:tc>
          <w:tcPr>
            <w:tcW w:w="425" w:type="dxa"/>
          </w:tcPr>
          <w:p w14:paraId="5CD89485" w14:textId="77777777" w:rsidR="00756671" w:rsidRPr="00FC6760" w:rsidRDefault="00756671" w:rsidP="00FC6760">
            <w:pPr>
              <w:spacing w:after="0" w:line="240" w:lineRule="auto"/>
              <w:contextualSpacing/>
              <w:jc w:val="center"/>
              <w:rPr>
                <w:rFonts w:asciiTheme="majorBidi" w:hAnsiTheme="majorBidi" w:cstheme="majorBidi"/>
                <w:bCs/>
              </w:rPr>
            </w:pPr>
          </w:p>
        </w:tc>
        <w:tc>
          <w:tcPr>
            <w:tcW w:w="426" w:type="dxa"/>
          </w:tcPr>
          <w:p w14:paraId="7BC686FB" w14:textId="77777777" w:rsidR="00756671" w:rsidRPr="00FC6760" w:rsidRDefault="00756671" w:rsidP="00FC6760">
            <w:pPr>
              <w:spacing w:after="0" w:line="240" w:lineRule="auto"/>
              <w:contextualSpacing/>
              <w:jc w:val="center"/>
              <w:rPr>
                <w:rFonts w:asciiTheme="majorBidi" w:hAnsiTheme="majorBidi" w:cstheme="majorBidi"/>
                <w:bCs/>
              </w:rPr>
            </w:pPr>
          </w:p>
        </w:tc>
        <w:tc>
          <w:tcPr>
            <w:tcW w:w="425" w:type="dxa"/>
          </w:tcPr>
          <w:p w14:paraId="0A355521" w14:textId="77777777" w:rsidR="00756671" w:rsidRPr="00FC6760" w:rsidRDefault="00756671" w:rsidP="00FC6760">
            <w:pPr>
              <w:spacing w:after="0" w:line="240" w:lineRule="auto"/>
              <w:contextualSpacing/>
              <w:jc w:val="center"/>
              <w:rPr>
                <w:rFonts w:asciiTheme="majorBidi" w:hAnsiTheme="majorBidi" w:cstheme="majorBidi"/>
                <w:bCs/>
              </w:rPr>
            </w:pPr>
          </w:p>
        </w:tc>
        <w:tc>
          <w:tcPr>
            <w:tcW w:w="567" w:type="dxa"/>
          </w:tcPr>
          <w:p w14:paraId="3B0F95E6" w14:textId="1FC8D258" w:rsidR="00756671" w:rsidRPr="00FC6760" w:rsidRDefault="00756671" w:rsidP="00FC6760">
            <w:pPr>
              <w:spacing w:after="0" w:line="240" w:lineRule="auto"/>
              <w:contextualSpacing/>
              <w:jc w:val="center"/>
              <w:rPr>
                <w:rFonts w:asciiTheme="majorBidi" w:hAnsiTheme="majorBidi" w:cstheme="majorBidi"/>
                <w:bCs/>
              </w:rPr>
            </w:pPr>
            <w:r>
              <w:rPr>
                <w:rFonts w:ascii="Wingdings 2" w:hAnsi="Wingdings 2"/>
                <w:bCs/>
              </w:rPr>
              <w:t>P</w:t>
            </w:r>
          </w:p>
        </w:tc>
      </w:tr>
      <w:tr w:rsidR="00756671" w:rsidRPr="00FC6760" w14:paraId="36C52EB7" w14:textId="77777777" w:rsidTr="00756671">
        <w:tc>
          <w:tcPr>
            <w:tcW w:w="505" w:type="dxa"/>
          </w:tcPr>
          <w:p w14:paraId="0DBD30CA" w14:textId="77777777" w:rsidR="00756671" w:rsidRPr="00FC6760" w:rsidRDefault="00756671" w:rsidP="00FC6760">
            <w:pPr>
              <w:spacing w:after="0" w:line="240" w:lineRule="auto"/>
              <w:contextualSpacing/>
              <w:rPr>
                <w:rFonts w:asciiTheme="majorBidi" w:hAnsiTheme="majorBidi" w:cstheme="majorBidi"/>
                <w:bCs/>
              </w:rPr>
            </w:pPr>
            <w:r w:rsidRPr="00FC6760">
              <w:rPr>
                <w:rFonts w:asciiTheme="majorBidi" w:hAnsiTheme="majorBidi" w:cstheme="majorBidi"/>
                <w:bCs/>
              </w:rPr>
              <w:t>10</w:t>
            </w:r>
          </w:p>
        </w:tc>
        <w:tc>
          <w:tcPr>
            <w:tcW w:w="4740" w:type="dxa"/>
          </w:tcPr>
          <w:p w14:paraId="1EE844DE" w14:textId="77777777" w:rsidR="00756671" w:rsidRPr="00FC6760" w:rsidRDefault="00756671" w:rsidP="00FC6760">
            <w:pPr>
              <w:spacing w:after="0" w:line="240" w:lineRule="auto"/>
              <w:contextualSpacing/>
              <w:rPr>
                <w:rFonts w:asciiTheme="majorBidi" w:hAnsiTheme="majorBidi" w:cstheme="majorBidi"/>
                <w:bCs/>
              </w:rPr>
            </w:pPr>
            <w:r w:rsidRPr="00FC6760">
              <w:rPr>
                <w:rFonts w:asciiTheme="majorBidi" w:hAnsiTheme="majorBidi" w:cstheme="majorBidi"/>
                <w:bCs/>
              </w:rPr>
              <w:t xml:space="preserve">Guru </w:t>
            </w:r>
            <w:proofErr w:type="spellStart"/>
            <w:r w:rsidRPr="00FC6760">
              <w:rPr>
                <w:rFonts w:asciiTheme="majorBidi" w:hAnsiTheme="majorBidi" w:cstheme="majorBidi"/>
                <w:bCs/>
              </w:rPr>
              <w:t>meminta</w:t>
            </w:r>
            <w:proofErr w:type="spellEnd"/>
            <w:r w:rsidRPr="00FC6760">
              <w:rPr>
                <w:rFonts w:asciiTheme="majorBidi" w:hAnsiTheme="majorBidi" w:cstheme="majorBidi"/>
                <w:bCs/>
              </w:rPr>
              <w:t xml:space="preserve"> </w:t>
            </w:r>
            <w:proofErr w:type="spellStart"/>
            <w:r w:rsidRPr="00FC6760">
              <w:rPr>
                <w:rFonts w:asciiTheme="majorBidi" w:hAnsiTheme="majorBidi" w:cstheme="majorBidi"/>
                <w:bCs/>
              </w:rPr>
              <w:t>siswa</w:t>
            </w:r>
            <w:proofErr w:type="spellEnd"/>
            <w:r w:rsidRPr="00FC6760">
              <w:rPr>
                <w:rFonts w:asciiTheme="majorBidi" w:hAnsiTheme="majorBidi" w:cstheme="majorBidi"/>
                <w:bCs/>
              </w:rPr>
              <w:t xml:space="preserve"> </w:t>
            </w:r>
            <w:proofErr w:type="spellStart"/>
            <w:r w:rsidRPr="00FC6760">
              <w:rPr>
                <w:rFonts w:asciiTheme="majorBidi" w:hAnsiTheme="majorBidi" w:cstheme="majorBidi"/>
                <w:bCs/>
              </w:rPr>
              <w:t>untuk</w:t>
            </w:r>
            <w:proofErr w:type="spellEnd"/>
            <w:r w:rsidRPr="00FC6760">
              <w:rPr>
                <w:rFonts w:asciiTheme="majorBidi" w:hAnsiTheme="majorBidi" w:cstheme="majorBidi"/>
                <w:bCs/>
              </w:rPr>
              <w:t xml:space="preserve"> </w:t>
            </w:r>
            <w:proofErr w:type="spellStart"/>
            <w:r w:rsidRPr="00FC6760">
              <w:rPr>
                <w:rFonts w:asciiTheme="majorBidi" w:hAnsiTheme="majorBidi" w:cstheme="majorBidi"/>
                <w:bCs/>
              </w:rPr>
              <w:t>mengumpulkan</w:t>
            </w:r>
            <w:proofErr w:type="spellEnd"/>
            <w:r w:rsidRPr="00FC6760">
              <w:rPr>
                <w:rFonts w:asciiTheme="majorBidi" w:hAnsiTheme="majorBidi" w:cstheme="majorBidi"/>
                <w:bCs/>
              </w:rPr>
              <w:t xml:space="preserve"> </w:t>
            </w:r>
            <w:proofErr w:type="spellStart"/>
            <w:r w:rsidRPr="00FC6760">
              <w:rPr>
                <w:rFonts w:asciiTheme="majorBidi" w:hAnsiTheme="majorBidi" w:cstheme="majorBidi"/>
                <w:bCs/>
              </w:rPr>
              <w:t>informasi</w:t>
            </w:r>
            <w:proofErr w:type="spellEnd"/>
            <w:r w:rsidRPr="00FC6760">
              <w:rPr>
                <w:rFonts w:asciiTheme="majorBidi" w:hAnsiTheme="majorBidi" w:cstheme="majorBidi"/>
                <w:bCs/>
              </w:rPr>
              <w:t xml:space="preserve"> yang </w:t>
            </w:r>
            <w:proofErr w:type="spellStart"/>
            <w:r w:rsidRPr="00FC6760">
              <w:rPr>
                <w:rFonts w:asciiTheme="majorBidi" w:hAnsiTheme="majorBidi" w:cstheme="majorBidi"/>
                <w:bCs/>
              </w:rPr>
              <w:t>didapatkanya</w:t>
            </w:r>
            <w:proofErr w:type="spellEnd"/>
            <w:r w:rsidRPr="00FC6760">
              <w:rPr>
                <w:rFonts w:asciiTheme="majorBidi" w:hAnsiTheme="majorBidi" w:cstheme="majorBidi"/>
                <w:bCs/>
              </w:rPr>
              <w:t xml:space="preserve"> </w:t>
            </w:r>
            <w:proofErr w:type="spellStart"/>
            <w:r w:rsidRPr="00FC6760">
              <w:rPr>
                <w:rFonts w:asciiTheme="majorBidi" w:hAnsiTheme="majorBidi" w:cstheme="majorBidi"/>
                <w:bCs/>
              </w:rPr>
              <w:t>dari</w:t>
            </w:r>
            <w:proofErr w:type="spellEnd"/>
            <w:r w:rsidRPr="00FC6760">
              <w:rPr>
                <w:rFonts w:asciiTheme="majorBidi" w:hAnsiTheme="majorBidi" w:cstheme="majorBidi"/>
                <w:bCs/>
              </w:rPr>
              <w:t xml:space="preserve"> </w:t>
            </w:r>
            <w:proofErr w:type="spellStart"/>
            <w:r w:rsidRPr="00FC6760">
              <w:rPr>
                <w:rFonts w:asciiTheme="majorBidi" w:hAnsiTheme="majorBidi" w:cstheme="majorBidi"/>
                <w:bCs/>
              </w:rPr>
              <w:t>masalah</w:t>
            </w:r>
            <w:proofErr w:type="spellEnd"/>
            <w:r w:rsidRPr="00FC6760">
              <w:rPr>
                <w:rFonts w:asciiTheme="majorBidi" w:hAnsiTheme="majorBidi" w:cstheme="majorBidi"/>
                <w:bCs/>
              </w:rPr>
              <w:t xml:space="preserve"> </w:t>
            </w:r>
            <w:proofErr w:type="spellStart"/>
            <w:r w:rsidRPr="00FC6760">
              <w:rPr>
                <w:rFonts w:asciiTheme="majorBidi" w:hAnsiTheme="majorBidi" w:cstheme="majorBidi"/>
                <w:bCs/>
              </w:rPr>
              <w:t>tersebut</w:t>
            </w:r>
            <w:proofErr w:type="spellEnd"/>
          </w:p>
        </w:tc>
        <w:tc>
          <w:tcPr>
            <w:tcW w:w="425" w:type="dxa"/>
          </w:tcPr>
          <w:p w14:paraId="4FA6ABE6" w14:textId="77777777" w:rsidR="00756671" w:rsidRPr="00FC6760" w:rsidRDefault="00756671" w:rsidP="00FC6760">
            <w:pPr>
              <w:spacing w:after="0" w:line="240" w:lineRule="auto"/>
              <w:contextualSpacing/>
              <w:jc w:val="center"/>
              <w:rPr>
                <w:rFonts w:asciiTheme="majorBidi" w:hAnsiTheme="majorBidi" w:cstheme="majorBidi"/>
                <w:bCs/>
              </w:rPr>
            </w:pPr>
          </w:p>
        </w:tc>
        <w:tc>
          <w:tcPr>
            <w:tcW w:w="426" w:type="dxa"/>
          </w:tcPr>
          <w:p w14:paraId="481D79AF" w14:textId="75C51C46" w:rsidR="00756671" w:rsidRPr="00FC6760" w:rsidRDefault="00756671" w:rsidP="00FC6760">
            <w:pPr>
              <w:spacing w:after="0" w:line="240" w:lineRule="auto"/>
              <w:contextualSpacing/>
              <w:jc w:val="center"/>
              <w:rPr>
                <w:rFonts w:asciiTheme="majorBidi" w:hAnsiTheme="majorBidi" w:cstheme="majorBidi"/>
                <w:bCs/>
              </w:rPr>
            </w:pPr>
            <w:r>
              <w:rPr>
                <w:rFonts w:ascii="Wingdings 2" w:hAnsi="Wingdings 2"/>
                <w:bCs/>
              </w:rPr>
              <w:t>P</w:t>
            </w:r>
          </w:p>
        </w:tc>
        <w:tc>
          <w:tcPr>
            <w:tcW w:w="425" w:type="dxa"/>
          </w:tcPr>
          <w:p w14:paraId="2DD21454" w14:textId="77777777" w:rsidR="00756671" w:rsidRPr="00FC6760" w:rsidRDefault="00756671" w:rsidP="00FC6760">
            <w:pPr>
              <w:spacing w:after="0" w:line="240" w:lineRule="auto"/>
              <w:contextualSpacing/>
              <w:jc w:val="center"/>
              <w:rPr>
                <w:rFonts w:asciiTheme="majorBidi" w:hAnsiTheme="majorBidi" w:cstheme="majorBidi"/>
                <w:bCs/>
              </w:rPr>
            </w:pPr>
          </w:p>
        </w:tc>
        <w:tc>
          <w:tcPr>
            <w:tcW w:w="567" w:type="dxa"/>
          </w:tcPr>
          <w:p w14:paraId="6F62A79D" w14:textId="2FE816F2" w:rsidR="00756671" w:rsidRPr="00FC6760" w:rsidRDefault="00756671" w:rsidP="00FC6760">
            <w:pPr>
              <w:spacing w:after="0" w:line="240" w:lineRule="auto"/>
              <w:contextualSpacing/>
              <w:jc w:val="center"/>
              <w:rPr>
                <w:rFonts w:asciiTheme="majorBidi" w:hAnsiTheme="majorBidi" w:cstheme="majorBidi"/>
                <w:bCs/>
              </w:rPr>
            </w:pPr>
          </w:p>
        </w:tc>
      </w:tr>
      <w:tr w:rsidR="00756671" w:rsidRPr="00FC6760" w14:paraId="58408A1E" w14:textId="77777777" w:rsidTr="00756671">
        <w:tc>
          <w:tcPr>
            <w:tcW w:w="505" w:type="dxa"/>
          </w:tcPr>
          <w:p w14:paraId="459E05E9" w14:textId="77777777" w:rsidR="00756671" w:rsidRPr="00FC6760" w:rsidRDefault="00756671" w:rsidP="00FC6760">
            <w:pPr>
              <w:spacing w:after="0" w:line="240" w:lineRule="auto"/>
              <w:contextualSpacing/>
              <w:rPr>
                <w:rFonts w:asciiTheme="majorBidi" w:hAnsiTheme="majorBidi" w:cstheme="majorBidi"/>
                <w:bCs/>
              </w:rPr>
            </w:pPr>
            <w:r w:rsidRPr="00FC6760">
              <w:rPr>
                <w:rFonts w:asciiTheme="majorBidi" w:hAnsiTheme="majorBidi" w:cstheme="majorBidi"/>
                <w:bCs/>
              </w:rPr>
              <w:t>11</w:t>
            </w:r>
          </w:p>
        </w:tc>
        <w:tc>
          <w:tcPr>
            <w:tcW w:w="4740" w:type="dxa"/>
          </w:tcPr>
          <w:p w14:paraId="15215329" w14:textId="77777777" w:rsidR="00756671" w:rsidRPr="00FC6760" w:rsidRDefault="00756671" w:rsidP="00FC6760">
            <w:pPr>
              <w:spacing w:after="0" w:line="240" w:lineRule="auto"/>
              <w:contextualSpacing/>
              <w:rPr>
                <w:rFonts w:asciiTheme="majorBidi" w:hAnsiTheme="majorBidi" w:cstheme="majorBidi"/>
                <w:bCs/>
              </w:rPr>
            </w:pPr>
            <w:r w:rsidRPr="00FC6760">
              <w:rPr>
                <w:rFonts w:asciiTheme="majorBidi" w:hAnsiTheme="majorBidi" w:cstheme="majorBidi"/>
                <w:bCs/>
              </w:rPr>
              <w:t xml:space="preserve">Guru </w:t>
            </w:r>
            <w:proofErr w:type="spellStart"/>
            <w:r w:rsidRPr="00FC6760">
              <w:rPr>
                <w:rFonts w:asciiTheme="majorBidi" w:hAnsiTheme="majorBidi" w:cstheme="majorBidi"/>
                <w:bCs/>
              </w:rPr>
              <w:t>mengarahkan</w:t>
            </w:r>
            <w:proofErr w:type="spellEnd"/>
            <w:r w:rsidRPr="00FC6760">
              <w:rPr>
                <w:rFonts w:asciiTheme="majorBidi" w:hAnsiTheme="majorBidi" w:cstheme="majorBidi"/>
                <w:bCs/>
              </w:rPr>
              <w:t xml:space="preserve"> </w:t>
            </w:r>
            <w:proofErr w:type="spellStart"/>
            <w:r w:rsidRPr="00FC6760">
              <w:rPr>
                <w:rFonts w:asciiTheme="majorBidi" w:hAnsiTheme="majorBidi" w:cstheme="majorBidi"/>
                <w:bCs/>
              </w:rPr>
              <w:t>kelompok</w:t>
            </w:r>
            <w:proofErr w:type="spellEnd"/>
            <w:r w:rsidRPr="00FC6760">
              <w:rPr>
                <w:rFonts w:asciiTheme="majorBidi" w:hAnsiTheme="majorBidi" w:cstheme="majorBidi"/>
                <w:bCs/>
              </w:rPr>
              <w:t xml:space="preserve"> </w:t>
            </w:r>
            <w:proofErr w:type="spellStart"/>
            <w:r w:rsidRPr="00FC6760">
              <w:rPr>
                <w:rFonts w:asciiTheme="majorBidi" w:hAnsiTheme="majorBidi" w:cstheme="majorBidi"/>
                <w:bCs/>
              </w:rPr>
              <w:t>dalam</w:t>
            </w:r>
            <w:proofErr w:type="spellEnd"/>
            <w:r w:rsidRPr="00FC6760">
              <w:rPr>
                <w:rFonts w:asciiTheme="majorBidi" w:hAnsiTheme="majorBidi" w:cstheme="majorBidi"/>
                <w:bCs/>
              </w:rPr>
              <w:t xml:space="preserve"> Menyusun </w:t>
            </w:r>
            <w:proofErr w:type="spellStart"/>
            <w:r w:rsidRPr="00FC6760">
              <w:rPr>
                <w:rFonts w:asciiTheme="majorBidi" w:hAnsiTheme="majorBidi" w:cstheme="majorBidi"/>
                <w:bCs/>
              </w:rPr>
              <w:t>hasil</w:t>
            </w:r>
            <w:proofErr w:type="spellEnd"/>
            <w:r w:rsidRPr="00FC6760">
              <w:rPr>
                <w:rFonts w:asciiTheme="majorBidi" w:hAnsiTheme="majorBidi" w:cstheme="majorBidi"/>
                <w:bCs/>
              </w:rPr>
              <w:t xml:space="preserve"> </w:t>
            </w:r>
            <w:proofErr w:type="spellStart"/>
            <w:r w:rsidRPr="00FC6760">
              <w:rPr>
                <w:rFonts w:asciiTheme="majorBidi" w:hAnsiTheme="majorBidi" w:cstheme="majorBidi"/>
                <w:bCs/>
              </w:rPr>
              <w:t>karya</w:t>
            </w:r>
            <w:proofErr w:type="spellEnd"/>
            <w:r w:rsidRPr="00FC6760">
              <w:rPr>
                <w:rFonts w:asciiTheme="majorBidi" w:hAnsiTheme="majorBidi" w:cstheme="majorBidi"/>
                <w:bCs/>
              </w:rPr>
              <w:t xml:space="preserve"> </w:t>
            </w:r>
            <w:proofErr w:type="spellStart"/>
            <w:r w:rsidRPr="00FC6760">
              <w:rPr>
                <w:rFonts w:asciiTheme="majorBidi" w:hAnsiTheme="majorBidi" w:cstheme="majorBidi"/>
                <w:bCs/>
              </w:rPr>
              <w:t>berupa</w:t>
            </w:r>
            <w:proofErr w:type="spellEnd"/>
            <w:r w:rsidRPr="00FC6760">
              <w:rPr>
                <w:rFonts w:asciiTheme="majorBidi" w:hAnsiTheme="majorBidi" w:cstheme="majorBidi"/>
                <w:bCs/>
              </w:rPr>
              <w:t xml:space="preserve"> </w:t>
            </w:r>
            <w:proofErr w:type="spellStart"/>
            <w:r w:rsidRPr="00FC6760">
              <w:rPr>
                <w:rFonts w:asciiTheme="majorBidi" w:hAnsiTheme="majorBidi" w:cstheme="majorBidi"/>
                <w:bCs/>
              </w:rPr>
              <w:t>laporan</w:t>
            </w:r>
            <w:proofErr w:type="spellEnd"/>
            <w:r w:rsidRPr="00FC6760">
              <w:rPr>
                <w:rFonts w:asciiTheme="majorBidi" w:hAnsiTheme="majorBidi" w:cstheme="majorBidi"/>
                <w:bCs/>
              </w:rPr>
              <w:t xml:space="preserve"> </w:t>
            </w:r>
            <w:proofErr w:type="spellStart"/>
            <w:r w:rsidRPr="00FC6760">
              <w:rPr>
                <w:rFonts w:asciiTheme="majorBidi" w:hAnsiTheme="majorBidi" w:cstheme="majorBidi"/>
                <w:bCs/>
              </w:rPr>
              <w:t>hasil</w:t>
            </w:r>
            <w:proofErr w:type="spellEnd"/>
            <w:r w:rsidRPr="00FC6760">
              <w:rPr>
                <w:rFonts w:asciiTheme="majorBidi" w:hAnsiTheme="majorBidi" w:cstheme="majorBidi"/>
                <w:bCs/>
              </w:rPr>
              <w:t xml:space="preserve"> </w:t>
            </w:r>
            <w:proofErr w:type="spellStart"/>
            <w:r w:rsidRPr="00FC6760">
              <w:rPr>
                <w:rFonts w:asciiTheme="majorBidi" w:hAnsiTheme="majorBidi" w:cstheme="majorBidi"/>
                <w:bCs/>
              </w:rPr>
              <w:t>diskusi</w:t>
            </w:r>
            <w:proofErr w:type="spellEnd"/>
            <w:r w:rsidRPr="00FC6760">
              <w:rPr>
                <w:rFonts w:asciiTheme="majorBidi" w:hAnsiTheme="majorBidi" w:cstheme="majorBidi"/>
                <w:bCs/>
              </w:rPr>
              <w:t xml:space="preserve"> </w:t>
            </w:r>
            <w:proofErr w:type="spellStart"/>
            <w:r w:rsidRPr="00FC6760">
              <w:rPr>
                <w:rFonts w:asciiTheme="majorBidi" w:hAnsiTheme="majorBidi" w:cstheme="majorBidi"/>
                <w:bCs/>
              </w:rPr>
              <w:t>penyelesaian</w:t>
            </w:r>
            <w:proofErr w:type="spellEnd"/>
            <w:r w:rsidRPr="00FC6760">
              <w:rPr>
                <w:rFonts w:asciiTheme="majorBidi" w:hAnsiTheme="majorBidi" w:cstheme="majorBidi"/>
                <w:bCs/>
              </w:rPr>
              <w:t xml:space="preserve"> </w:t>
            </w:r>
            <w:proofErr w:type="spellStart"/>
            <w:r w:rsidRPr="00FC6760">
              <w:rPr>
                <w:rFonts w:asciiTheme="majorBidi" w:hAnsiTheme="majorBidi" w:cstheme="majorBidi"/>
                <w:bCs/>
              </w:rPr>
              <w:t>masalah</w:t>
            </w:r>
            <w:proofErr w:type="spellEnd"/>
          </w:p>
        </w:tc>
        <w:tc>
          <w:tcPr>
            <w:tcW w:w="425" w:type="dxa"/>
          </w:tcPr>
          <w:p w14:paraId="3A7FFAE0" w14:textId="77777777" w:rsidR="00756671" w:rsidRPr="00FC6760" w:rsidRDefault="00756671" w:rsidP="00FC6760">
            <w:pPr>
              <w:spacing w:after="0" w:line="240" w:lineRule="auto"/>
              <w:contextualSpacing/>
              <w:jc w:val="center"/>
              <w:rPr>
                <w:rFonts w:asciiTheme="majorBidi" w:hAnsiTheme="majorBidi" w:cstheme="majorBidi"/>
                <w:bCs/>
              </w:rPr>
            </w:pPr>
          </w:p>
        </w:tc>
        <w:tc>
          <w:tcPr>
            <w:tcW w:w="426" w:type="dxa"/>
          </w:tcPr>
          <w:p w14:paraId="5AC838F1" w14:textId="6060024C" w:rsidR="00756671" w:rsidRPr="00FC6760" w:rsidRDefault="00756671" w:rsidP="00FC6760">
            <w:pPr>
              <w:spacing w:after="0" w:line="240" w:lineRule="auto"/>
              <w:contextualSpacing/>
              <w:jc w:val="center"/>
              <w:rPr>
                <w:rFonts w:asciiTheme="majorBidi" w:hAnsiTheme="majorBidi" w:cstheme="majorBidi"/>
                <w:bCs/>
              </w:rPr>
            </w:pPr>
            <w:r>
              <w:rPr>
                <w:rFonts w:ascii="Wingdings 2" w:hAnsi="Wingdings 2"/>
                <w:bCs/>
              </w:rPr>
              <w:t>P</w:t>
            </w:r>
          </w:p>
        </w:tc>
        <w:tc>
          <w:tcPr>
            <w:tcW w:w="425" w:type="dxa"/>
          </w:tcPr>
          <w:p w14:paraId="4E3D6006" w14:textId="77777777" w:rsidR="00756671" w:rsidRPr="00FC6760" w:rsidRDefault="00756671" w:rsidP="00FC6760">
            <w:pPr>
              <w:spacing w:after="0" w:line="240" w:lineRule="auto"/>
              <w:contextualSpacing/>
              <w:jc w:val="center"/>
              <w:rPr>
                <w:rFonts w:asciiTheme="majorBidi" w:hAnsiTheme="majorBidi" w:cstheme="majorBidi"/>
                <w:bCs/>
              </w:rPr>
            </w:pPr>
          </w:p>
        </w:tc>
        <w:tc>
          <w:tcPr>
            <w:tcW w:w="567" w:type="dxa"/>
          </w:tcPr>
          <w:p w14:paraId="2399A44B" w14:textId="77777777" w:rsidR="00756671" w:rsidRPr="00FC6760" w:rsidRDefault="00756671" w:rsidP="00FC6760">
            <w:pPr>
              <w:spacing w:after="0" w:line="240" w:lineRule="auto"/>
              <w:contextualSpacing/>
              <w:jc w:val="center"/>
              <w:rPr>
                <w:rFonts w:asciiTheme="majorBidi" w:hAnsiTheme="majorBidi" w:cstheme="majorBidi"/>
                <w:bCs/>
              </w:rPr>
            </w:pPr>
          </w:p>
        </w:tc>
      </w:tr>
      <w:tr w:rsidR="00756671" w:rsidRPr="00FC6760" w14:paraId="475E0629" w14:textId="77777777" w:rsidTr="00756671">
        <w:tc>
          <w:tcPr>
            <w:tcW w:w="505" w:type="dxa"/>
          </w:tcPr>
          <w:p w14:paraId="3EFF7591" w14:textId="77777777" w:rsidR="00756671" w:rsidRPr="00FC6760" w:rsidRDefault="00756671" w:rsidP="00FC6760">
            <w:pPr>
              <w:spacing w:after="0" w:line="240" w:lineRule="auto"/>
              <w:contextualSpacing/>
              <w:rPr>
                <w:rFonts w:asciiTheme="majorBidi" w:hAnsiTheme="majorBidi" w:cstheme="majorBidi"/>
                <w:bCs/>
              </w:rPr>
            </w:pPr>
            <w:r w:rsidRPr="00FC6760">
              <w:rPr>
                <w:rFonts w:asciiTheme="majorBidi" w:hAnsiTheme="majorBidi" w:cstheme="majorBidi"/>
                <w:bCs/>
              </w:rPr>
              <w:t>12</w:t>
            </w:r>
          </w:p>
        </w:tc>
        <w:tc>
          <w:tcPr>
            <w:tcW w:w="4740" w:type="dxa"/>
          </w:tcPr>
          <w:p w14:paraId="7511E9CF" w14:textId="77777777" w:rsidR="00756671" w:rsidRPr="00FC6760" w:rsidRDefault="00756671" w:rsidP="00FC6760">
            <w:pPr>
              <w:spacing w:after="0" w:line="240" w:lineRule="auto"/>
              <w:contextualSpacing/>
              <w:rPr>
                <w:rFonts w:asciiTheme="majorBidi" w:hAnsiTheme="majorBidi" w:cstheme="majorBidi"/>
                <w:bCs/>
              </w:rPr>
            </w:pPr>
            <w:r w:rsidRPr="00FC6760">
              <w:rPr>
                <w:rFonts w:asciiTheme="majorBidi" w:hAnsiTheme="majorBidi" w:cstheme="majorBidi"/>
                <w:bCs/>
              </w:rPr>
              <w:t xml:space="preserve">Guru </w:t>
            </w:r>
            <w:proofErr w:type="spellStart"/>
            <w:r w:rsidRPr="00FC6760">
              <w:rPr>
                <w:rFonts w:asciiTheme="majorBidi" w:hAnsiTheme="majorBidi" w:cstheme="majorBidi"/>
                <w:bCs/>
              </w:rPr>
              <w:t>membantu</w:t>
            </w:r>
            <w:proofErr w:type="spellEnd"/>
            <w:r w:rsidRPr="00FC6760">
              <w:rPr>
                <w:rFonts w:asciiTheme="majorBidi" w:hAnsiTheme="majorBidi" w:cstheme="majorBidi"/>
                <w:bCs/>
              </w:rPr>
              <w:t xml:space="preserve"> </w:t>
            </w:r>
            <w:proofErr w:type="spellStart"/>
            <w:r w:rsidRPr="00FC6760">
              <w:rPr>
                <w:rFonts w:asciiTheme="majorBidi" w:hAnsiTheme="majorBidi" w:cstheme="majorBidi"/>
                <w:bCs/>
              </w:rPr>
              <w:t>siswa</w:t>
            </w:r>
            <w:proofErr w:type="spellEnd"/>
            <w:r w:rsidRPr="00FC6760">
              <w:rPr>
                <w:rFonts w:asciiTheme="majorBidi" w:hAnsiTheme="majorBidi" w:cstheme="majorBidi"/>
                <w:bCs/>
              </w:rPr>
              <w:t xml:space="preserve"> </w:t>
            </w:r>
            <w:proofErr w:type="spellStart"/>
            <w:r w:rsidRPr="00FC6760">
              <w:rPr>
                <w:rFonts w:asciiTheme="majorBidi" w:hAnsiTheme="majorBidi" w:cstheme="majorBidi"/>
                <w:bCs/>
              </w:rPr>
              <w:t>dalam</w:t>
            </w:r>
            <w:proofErr w:type="spellEnd"/>
            <w:r w:rsidRPr="00FC6760">
              <w:rPr>
                <w:rFonts w:asciiTheme="majorBidi" w:hAnsiTheme="majorBidi" w:cstheme="majorBidi"/>
                <w:bCs/>
              </w:rPr>
              <w:t xml:space="preserve"> </w:t>
            </w:r>
            <w:proofErr w:type="spellStart"/>
            <w:r w:rsidRPr="00FC6760">
              <w:rPr>
                <w:rFonts w:asciiTheme="majorBidi" w:hAnsiTheme="majorBidi" w:cstheme="majorBidi"/>
                <w:bCs/>
              </w:rPr>
              <w:t>membagi</w:t>
            </w:r>
            <w:proofErr w:type="spellEnd"/>
            <w:r w:rsidRPr="00FC6760">
              <w:rPr>
                <w:rFonts w:asciiTheme="majorBidi" w:hAnsiTheme="majorBidi" w:cstheme="majorBidi"/>
                <w:bCs/>
              </w:rPr>
              <w:t xml:space="preserve"> </w:t>
            </w:r>
            <w:proofErr w:type="spellStart"/>
            <w:r w:rsidRPr="00FC6760">
              <w:rPr>
                <w:rFonts w:asciiTheme="majorBidi" w:hAnsiTheme="majorBidi" w:cstheme="majorBidi"/>
                <w:bCs/>
              </w:rPr>
              <w:t>tugas-tugas</w:t>
            </w:r>
            <w:proofErr w:type="spellEnd"/>
            <w:r w:rsidRPr="00FC6760">
              <w:rPr>
                <w:rFonts w:asciiTheme="majorBidi" w:hAnsiTheme="majorBidi" w:cstheme="majorBidi"/>
                <w:bCs/>
              </w:rPr>
              <w:t xml:space="preserve"> yang </w:t>
            </w:r>
            <w:proofErr w:type="spellStart"/>
            <w:r w:rsidRPr="00FC6760">
              <w:rPr>
                <w:rFonts w:asciiTheme="majorBidi" w:hAnsiTheme="majorBidi" w:cstheme="majorBidi"/>
                <w:bCs/>
              </w:rPr>
              <w:t>akan</w:t>
            </w:r>
            <w:proofErr w:type="spellEnd"/>
            <w:r w:rsidRPr="00FC6760">
              <w:rPr>
                <w:rFonts w:asciiTheme="majorBidi" w:hAnsiTheme="majorBidi" w:cstheme="majorBidi"/>
                <w:bCs/>
              </w:rPr>
              <w:t xml:space="preserve"> </w:t>
            </w:r>
            <w:proofErr w:type="spellStart"/>
            <w:r w:rsidRPr="00FC6760">
              <w:rPr>
                <w:rFonts w:asciiTheme="majorBidi" w:hAnsiTheme="majorBidi" w:cstheme="majorBidi"/>
                <w:bCs/>
              </w:rPr>
              <w:t>dikerjakan</w:t>
            </w:r>
            <w:proofErr w:type="spellEnd"/>
            <w:r w:rsidRPr="00FC6760">
              <w:rPr>
                <w:rFonts w:asciiTheme="majorBidi" w:hAnsiTheme="majorBidi" w:cstheme="majorBidi"/>
                <w:bCs/>
              </w:rPr>
              <w:t xml:space="preserve"> </w:t>
            </w:r>
            <w:proofErr w:type="spellStart"/>
            <w:r w:rsidRPr="00FC6760">
              <w:rPr>
                <w:rFonts w:asciiTheme="majorBidi" w:hAnsiTheme="majorBidi" w:cstheme="majorBidi"/>
                <w:bCs/>
              </w:rPr>
              <w:t>dengan</w:t>
            </w:r>
            <w:proofErr w:type="spellEnd"/>
            <w:r w:rsidRPr="00FC6760">
              <w:rPr>
                <w:rFonts w:asciiTheme="majorBidi" w:hAnsiTheme="majorBidi" w:cstheme="majorBidi"/>
                <w:bCs/>
              </w:rPr>
              <w:t xml:space="preserve"> </w:t>
            </w:r>
            <w:proofErr w:type="spellStart"/>
            <w:r w:rsidRPr="00FC6760">
              <w:rPr>
                <w:rFonts w:asciiTheme="majorBidi" w:hAnsiTheme="majorBidi" w:cstheme="majorBidi"/>
                <w:bCs/>
              </w:rPr>
              <w:t>teman</w:t>
            </w:r>
            <w:proofErr w:type="spellEnd"/>
            <w:r w:rsidRPr="00FC6760">
              <w:rPr>
                <w:rFonts w:asciiTheme="majorBidi" w:hAnsiTheme="majorBidi" w:cstheme="majorBidi"/>
                <w:bCs/>
              </w:rPr>
              <w:t xml:space="preserve"> </w:t>
            </w:r>
            <w:proofErr w:type="spellStart"/>
            <w:r w:rsidRPr="00FC6760">
              <w:rPr>
                <w:rFonts w:asciiTheme="majorBidi" w:hAnsiTheme="majorBidi" w:cstheme="majorBidi"/>
                <w:bCs/>
              </w:rPr>
              <w:t>sekelompok</w:t>
            </w:r>
            <w:proofErr w:type="spellEnd"/>
          </w:p>
        </w:tc>
        <w:tc>
          <w:tcPr>
            <w:tcW w:w="425" w:type="dxa"/>
          </w:tcPr>
          <w:p w14:paraId="4B43AB4D" w14:textId="77777777" w:rsidR="00756671" w:rsidRPr="00FC6760" w:rsidRDefault="00756671" w:rsidP="00FC6760">
            <w:pPr>
              <w:spacing w:after="0" w:line="240" w:lineRule="auto"/>
              <w:contextualSpacing/>
              <w:jc w:val="center"/>
              <w:rPr>
                <w:rFonts w:asciiTheme="majorBidi" w:hAnsiTheme="majorBidi" w:cstheme="majorBidi"/>
                <w:bCs/>
              </w:rPr>
            </w:pPr>
          </w:p>
        </w:tc>
        <w:tc>
          <w:tcPr>
            <w:tcW w:w="426" w:type="dxa"/>
          </w:tcPr>
          <w:p w14:paraId="7E0F819C" w14:textId="77777777" w:rsidR="00756671" w:rsidRPr="00FC6760" w:rsidRDefault="00756671" w:rsidP="00FC6760">
            <w:pPr>
              <w:spacing w:after="0" w:line="240" w:lineRule="auto"/>
              <w:contextualSpacing/>
              <w:jc w:val="center"/>
              <w:rPr>
                <w:rFonts w:asciiTheme="majorBidi" w:hAnsiTheme="majorBidi" w:cstheme="majorBidi"/>
                <w:bCs/>
              </w:rPr>
            </w:pPr>
          </w:p>
        </w:tc>
        <w:tc>
          <w:tcPr>
            <w:tcW w:w="425" w:type="dxa"/>
          </w:tcPr>
          <w:p w14:paraId="33EC394E" w14:textId="77E16C0E" w:rsidR="00756671" w:rsidRPr="00FC6760" w:rsidRDefault="00756671" w:rsidP="00FC6760">
            <w:pPr>
              <w:spacing w:after="0" w:line="240" w:lineRule="auto"/>
              <w:contextualSpacing/>
              <w:jc w:val="center"/>
              <w:rPr>
                <w:rFonts w:asciiTheme="majorBidi" w:hAnsiTheme="majorBidi" w:cstheme="majorBidi"/>
                <w:bCs/>
              </w:rPr>
            </w:pPr>
            <w:r>
              <w:rPr>
                <w:rFonts w:ascii="Wingdings 2" w:hAnsi="Wingdings 2"/>
                <w:bCs/>
              </w:rPr>
              <w:t>P</w:t>
            </w:r>
          </w:p>
        </w:tc>
        <w:tc>
          <w:tcPr>
            <w:tcW w:w="567" w:type="dxa"/>
          </w:tcPr>
          <w:p w14:paraId="085F3417" w14:textId="77777777" w:rsidR="00756671" w:rsidRPr="00FC6760" w:rsidRDefault="00756671" w:rsidP="00FC6760">
            <w:pPr>
              <w:spacing w:after="0" w:line="240" w:lineRule="auto"/>
              <w:contextualSpacing/>
              <w:jc w:val="center"/>
              <w:rPr>
                <w:rFonts w:asciiTheme="majorBidi" w:hAnsiTheme="majorBidi" w:cstheme="majorBidi"/>
                <w:bCs/>
              </w:rPr>
            </w:pPr>
          </w:p>
        </w:tc>
      </w:tr>
      <w:tr w:rsidR="00756671" w:rsidRPr="00FC6760" w14:paraId="34BFAF4A" w14:textId="77777777" w:rsidTr="00756671">
        <w:tc>
          <w:tcPr>
            <w:tcW w:w="505" w:type="dxa"/>
          </w:tcPr>
          <w:p w14:paraId="7D1F2862" w14:textId="77777777" w:rsidR="00756671" w:rsidRPr="00FC6760" w:rsidRDefault="00756671" w:rsidP="00FC6760">
            <w:pPr>
              <w:spacing w:after="0" w:line="240" w:lineRule="auto"/>
              <w:contextualSpacing/>
              <w:rPr>
                <w:rFonts w:asciiTheme="majorBidi" w:hAnsiTheme="majorBidi" w:cstheme="majorBidi"/>
                <w:bCs/>
              </w:rPr>
            </w:pPr>
            <w:r w:rsidRPr="00FC6760">
              <w:rPr>
                <w:rFonts w:asciiTheme="majorBidi" w:hAnsiTheme="majorBidi" w:cstheme="majorBidi"/>
                <w:bCs/>
              </w:rPr>
              <w:t>13</w:t>
            </w:r>
          </w:p>
        </w:tc>
        <w:tc>
          <w:tcPr>
            <w:tcW w:w="4740" w:type="dxa"/>
          </w:tcPr>
          <w:p w14:paraId="27A57AD4" w14:textId="77777777" w:rsidR="00756671" w:rsidRPr="00FC6760" w:rsidRDefault="00756671" w:rsidP="00FC6760">
            <w:pPr>
              <w:spacing w:after="0" w:line="240" w:lineRule="auto"/>
              <w:contextualSpacing/>
              <w:rPr>
                <w:rFonts w:asciiTheme="majorBidi" w:hAnsiTheme="majorBidi" w:cstheme="majorBidi"/>
                <w:bCs/>
              </w:rPr>
            </w:pPr>
            <w:r w:rsidRPr="00FC6760">
              <w:rPr>
                <w:rFonts w:asciiTheme="majorBidi" w:hAnsiTheme="majorBidi" w:cstheme="majorBidi"/>
                <w:bCs/>
              </w:rPr>
              <w:t xml:space="preserve">Guru </w:t>
            </w:r>
            <w:proofErr w:type="spellStart"/>
            <w:r w:rsidRPr="00FC6760">
              <w:rPr>
                <w:rFonts w:asciiTheme="majorBidi" w:hAnsiTheme="majorBidi" w:cstheme="majorBidi"/>
                <w:bCs/>
              </w:rPr>
              <w:t>membantu</w:t>
            </w:r>
            <w:proofErr w:type="spellEnd"/>
            <w:r w:rsidRPr="00FC6760">
              <w:rPr>
                <w:rFonts w:asciiTheme="majorBidi" w:hAnsiTheme="majorBidi" w:cstheme="majorBidi"/>
                <w:bCs/>
              </w:rPr>
              <w:t xml:space="preserve"> dan </w:t>
            </w:r>
            <w:proofErr w:type="spellStart"/>
            <w:r w:rsidRPr="00FC6760">
              <w:rPr>
                <w:rFonts w:asciiTheme="majorBidi" w:hAnsiTheme="majorBidi" w:cstheme="majorBidi"/>
                <w:bCs/>
              </w:rPr>
              <w:t>mengarahkan</w:t>
            </w:r>
            <w:proofErr w:type="spellEnd"/>
            <w:r w:rsidRPr="00FC6760">
              <w:rPr>
                <w:rFonts w:asciiTheme="majorBidi" w:hAnsiTheme="majorBidi" w:cstheme="majorBidi"/>
                <w:bCs/>
              </w:rPr>
              <w:t xml:space="preserve"> </w:t>
            </w:r>
            <w:proofErr w:type="spellStart"/>
            <w:r w:rsidRPr="00FC6760">
              <w:rPr>
                <w:rFonts w:asciiTheme="majorBidi" w:hAnsiTheme="majorBidi" w:cstheme="majorBidi"/>
                <w:bCs/>
              </w:rPr>
              <w:t>kelompok</w:t>
            </w:r>
            <w:proofErr w:type="spellEnd"/>
            <w:r w:rsidRPr="00FC6760">
              <w:rPr>
                <w:rFonts w:asciiTheme="majorBidi" w:hAnsiTheme="majorBidi" w:cstheme="majorBidi"/>
                <w:bCs/>
              </w:rPr>
              <w:t xml:space="preserve"> </w:t>
            </w:r>
            <w:proofErr w:type="spellStart"/>
            <w:r w:rsidRPr="00FC6760">
              <w:rPr>
                <w:rFonts w:asciiTheme="majorBidi" w:hAnsiTheme="majorBidi" w:cstheme="majorBidi"/>
                <w:bCs/>
              </w:rPr>
              <w:t>untuk</w:t>
            </w:r>
            <w:proofErr w:type="spellEnd"/>
            <w:r w:rsidRPr="00FC6760">
              <w:rPr>
                <w:rFonts w:asciiTheme="majorBidi" w:hAnsiTheme="majorBidi" w:cstheme="majorBidi"/>
                <w:bCs/>
              </w:rPr>
              <w:t xml:space="preserve"> </w:t>
            </w:r>
            <w:proofErr w:type="spellStart"/>
            <w:r w:rsidRPr="00FC6760">
              <w:rPr>
                <w:rFonts w:asciiTheme="majorBidi" w:hAnsiTheme="majorBidi" w:cstheme="majorBidi"/>
                <w:bCs/>
              </w:rPr>
              <w:t>menyajikan</w:t>
            </w:r>
            <w:proofErr w:type="spellEnd"/>
            <w:r w:rsidRPr="00FC6760">
              <w:rPr>
                <w:rFonts w:asciiTheme="majorBidi" w:hAnsiTheme="majorBidi" w:cstheme="majorBidi"/>
                <w:bCs/>
              </w:rPr>
              <w:t xml:space="preserve"> </w:t>
            </w:r>
            <w:proofErr w:type="spellStart"/>
            <w:r w:rsidRPr="00FC6760">
              <w:rPr>
                <w:rFonts w:asciiTheme="majorBidi" w:hAnsiTheme="majorBidi" w:cstheme="majorBidi"/>
                <w:bCs/>
              </w:rPr>
              <w:t>hasil</w:t>
            </w:r>
            <w:proofErr w:type="spellEnd"/>
            <w:r w:rsidRPr="00FC6760">
              <w:rPr>
                <w:rFonts w:asciiTheme="majorBidi" w:hAnsiTheme="majorBidi" w:cstheme="majorBidi"/>
                <w:bCs/>
              </w:rPr>
              <w:t xml:space="preserve"> </w:t>
            </w:r>
            <w:proofErr w:type="spellStart"/>
            <w:r w:rsidRPr="00FC6760">
              <w:rPr>
                <w:rFonts w:asciiTheme="majorBidi" w:hAnsiTheme="majorBidi" w:cstheme="majorBidi"/>
                <w:bCs/>
              </w:rPr>
              <w:t>karya</w:t>
            </w:r>
            <w:proofErr w:type="spellEnd"/>
            <w:r w:rsidRPr="00FC6760">
              <w:rPr>
                <w:rFonts w:asciiTheme="majorBidi" w:hAnsiTheme="majorBidi" w:cstheme="majorBidi"/>
                <w:bCs/>
              </w:rPr>
              <w:t xml:space="preserve"> </w:t>
            </w:r>
            <w:proofErr w:type="spellStart"/>
            <w:r w:rsidRPr="00FC6760">
              <w:rPr>
                <w:rFonts w:asciiTheme="majorBidi" w:hAnsiTheme="majorBidi" w:cstheme="majorBidi"/>
                <w:bCs/>
              </w:rPr>
              <w:t>berupa</w:t>
            </w:r>
            <w:proofErr w:type="spellEnd"/>
            <w:r w:rsidRPr="00FC6760">
              <w:rPr>
                <w:rFonts w:asciiTheme="majorBidi" w:hAnsiTheme="majorBidi" w:cstheme="majorBidi"/>
                <w:bCs/>
              </w:rPr>
              <w:t xml:space="preserve"> </w:t>
            </w:r>
            <w:proofErr w:type="spellStart"/>
            <w:r w:rsidRPr="00FC6760">
              <w:rPr>
                <w:rFonts w:asciiTheme="majorBidi" w:hAnsiTheme="majorBidi" w:cstheme="majorBidi"/>
                <w:bCs/>
              </w:rPr>
              <w:t>laporan</w:t>
            </w:r>
            <w:proofErr w:type="spellEnd"/>
            <w:r w:rsidRPr="00FC6760">
              <w:rPr>
                <w:rFonts w:asciiTheme="majorBidi" w:hAnsiTheme="majorBidi" w:cstheme="majorBidi"/>
                <w:bCs/>
              </w:rPr>
              <w:t xml:space="preserve"> </w:t>
            </w:r>
            <w:proofErr w:type="spellStart"/>
            <w:r w:rsidRPr="00FC6760">
              <w:rPr>
                <w:rFonts w:asciiTheme="majorBidi" w:hAnsiTheme="majorBidi" w:cstheme="majorBidi"/>
                <w:bCs/>
              </w:rPr>
              <w:t>penyelesaian</w:t>
            </w:r>
            <w:proofErr w:type="spellEnd"/>
            <w:r w:rsidRPr="00FC6760">
              <w:rPr>
                <w:rFonts w:asciiTheme="majorBidi" w:hAnsiTheme="majorBidi" w:cstheme="majorBidi"/>
                <w:bCs/>
              </w:rPr>
              <w:t xml:space="preserve"> </w:t>
            </w:r>
            <w:proofErr w:type="spellStart"/>
            <w:r w:rsidRPr="00FC6760">
              <w:rPr>
                <w:rFonts w:asciiTheme="majorBidi" w:hAnsiTheme="majorBidi" w:cstheme="majorBidi"/>
                <w:bCs/>
              </w:rPr>
              <w:t>masalah</w:t>
            </w:r>
            <w:proofErr w:type="spellEnd"/>
          </w:p>
        </w:tc>
        <w:tc>
          <w:tcPr>
            <w:tcW w:w="425" w:type="dxa"/>
          </w:tcPr>
          <w:p w14:paraId="1265CF84" w14:textId="77777777" w:rsidR="00756671" w:rsidRPr="00FC6760" w:rsidRDefault="00756671" w:rsidP="00FC6760">
            <w:pPr>
              <w:spacing w:after="0" w:line="240" w:lineRule="auto"/>
              <w:contextualSpacing/>
              <w:jc w:val="center"/>
              <w:rPr>
                <w:rFonts w:asciiTheme="majorBidi" w:hAnsiTheme="majorBidi" w:cstheme="majorBidi"/>
                <w:bCs/>
              </w:rPr>
            </w:pPr>
          </w:p>
        </w:tc>
        <w:tc>
          <w:tcPr>
            <w:tcW w:w="426" w:type="dxa"/>
          </w:tcPr>
          <w:p w14:paraId="66D6ACC7" w14:textId="77777777" w:rsidR="00756671" w:rsidRPr="00FC6760" w:rsidRDefault="00756671" w:rsidP="00FC6760">
            <w:pPr>
              <w:spacing w:after="0" w:line="240" w:lineRule="auto"/>
              <w:contextualSpacing/>
              <w:jc w:val="center"/>
              <w:rPr>
                <w:rFonts w:asciiTheme="majorBidi" w:hAnsiTheme="majorBidi" w:cstheme="majorBidi"/>
                <w:bCs/>
              </w:rPr>
            </w:pPr>
          </w:p>
        </w:tc>
        <w:tc>
          <w:tcPr>
            <w:tcW w:w="425" w:type="dxa"/>
          </w:tcPr>
          <w:p w14:paraId="54AF467A" w14:textId="77777777" w:rsidR="00756671" w:rsidRPr="00FC6760" w:rsidRDefault="00756671" w:rsidP="00FC6760">
            <w:pPr>
              <w:spacing w:after="0" w:line="240" w:lineRule="auto"/>
              <w:contextualSpacing/>
              <w:jc w:val="center"/>
              <w:rPr>
                <w:rFonts w:asciiTheme="majorBidi" w:hAnsiTheme="majorBidi" w:cstheme="majorBidi"/>
                <w:bCs/>
              </w:rPr>
            </w:pPr>
          </w:p>
        </w:tc>
        <w:tc>
          <w:tcPr>
            <w:tcW w:w="567" w:type="dxa"/>
          </w:tcPr>
          <w:p w14:paraId="632F9DA5" w14:textId="42F1F1BB" w:rsidR="00756671" w:rsidRPr="00FC6760" w:rsidRDefault="00756671" w:rsidP="00FC6760">
            <w:pPr>
              <w:spacing w:after="0" w:line="240" w:lineRule="auto"/>
              <w:contextualSpacing/>
              <w:jc w:val="center"/>
              <w:rPr>
                <w:rFonts w:asciiTheme="majorBidi" w:hAnsiTheme="majorBidi" w:cstheme="majorBidi"/>
                <w:bCs/>
              </w:rPr>
            </w:pPr>
            <w:r>
              <w:rPr>
                <w:rFonts w:ascii="Wingdings 2" w:hAnsi="Wingdings 2"/>
                <w:bCs/>
              </w:rPr>
              <w:t>P</w:t>
            </w:r>
          </w:p>
        </w:tc>
      </w:tr>
      <w:tr w:rsidR="00756671" w:rsidRPr="00FC6760" w14:paraId="776DCF11" w14:textId="77777777" w:rsidTr="00756671">
        <w:tc>
          <w:tcPr>
            <w:tcW w:w="505" w:type="dxa"/>
          </w:tcPr>
          <w:p w14:paraId="38B47663" w14:textId="77777777" w:rsidR="00756671" w:rsidRPr="00FC6760" w:rsidRDefault="00756671" w:rsidP="00FC6760">
            <w:pPr>
              <w:spacing w:after="0" w:line="240" w:lineRule="auto"/>
              <w:contextualSpacing/>
              <w:rPr>
                <w:rFonts w:asciiTheme="majorBidi" w:hAnsiTheme="majorBidi" w:cstheme="majorBidi"/>
                <w:bCs/>
              </w:rPr>
            </w:pPr>
            <w:r w:rsidRPr="00FC6760">
              <w:rPr>
                <w:rFonts w:asciiTheme="majorBidi" w:hAnsiTheme="majorBidi" w:cstheme="majorBidi"/>
                <w:bCs/>
              </w:rPr>
              <w:t>14</w:t>
            </w:r>
          </w:p>
        </w:tc>
        <w:tc>
          <w:tcPr>
            <w:tcW w:w="4740" w:type="dxa"/>
          </w:tcPr>
          <w:p w14:paraId="6B079232" w14:textId="77777777" w:rsidR="00756671" w:rsidRPr="00FC6760" w:rsidRDefault="00756671" w:rsidP="00FC6760">
            <w:pPr>
              <w:spacing w:after="0" w:line="240" w:lineRule="auto"/>
              <w:contextualSpacing/>
              <w:rPr>
                <w:rFonts w:asciiTheme="majorBidi" w:hAnsiTheme="majorBidi" w:cstheme="majorBidi"/>
                <w:bCs/>
              </w:rPr>
            </w:pPr>
            <w:r w:rsidRPr="00FC6760">
              <w:rPr>
                <w:rFonts w:asciiTheme="majorBidi" w:hAnsiTheme="majorBidi" w:cstheme="majorBidi"/>
                <w:bCs/>
              </w:rPr>
              <w:t xml:space="preserve">Guru </w:t>
            </w:r>
            <w:proofErr w:type="spellStart"/>
            <w:r w:rsidRPr="00FC6760">
              <w:rPr>
                <w:rFonts w:asciiTheme="majorBidi" w:hAnsiTheme="majorBidi" w:cstheme="majorBidi"/>
                <w:bCs/>
              </w:rPr>
              <w:t>membimbing</w:t>
            </w:r>
            <w:proofErr w:type="spellEnd"/>
            <w:r w:rsidRPr="00FC6760">
              <w:rPr>
                <w:rFonts w:asciiTheme="majorBidi" w:hAnsiTheme="majorBidi" w:cstheme="majorBidi"/>
                <w:bCs/>
              </w:rPr>
              <w:t xml:space="preserve"> </w:t>
            </w:r>
            <w:proofErr w:type="spellStart"/>
            <w:r w:rsidRPr="00FC6760">
              <w:rPr>
                <w:rFonts w:asciiTheme="majorBidi" w:hAnsiTheme="majorBidi" w:cstheme="majorBidi"/>
                <w:bCs/>
              </w:rPr>
              <w:t>siswa</w:t>
            </w:r>
            <w:proofErr w:type="spellEnd"/>
            <w:r w:rsidRPr="00FC6760">
              <w:rPr>
                <w:rFonts w:asciiTheme="majorBidi" w:hAnsiTheme="majorBidi" w:cstheme="majorBidi"/>
                <w:bCs/>
              </w:rPr>
              <w:t xml:space="preserve"> </w:t>
            </w:r>
            <w:proofErr w:type="spellStart"/>
            <w:r w:rsidRPr="00FC6760">
              <w:rPr>
                <w:rFonts w:asciiTheme="majorBidi" w:hAnsiTheme="majorBidi" w:cstheme="majorBidi"/>
                <w:bCs/>
              </w:rPr>
              <w:t>dalam</w:t>
            </w:r>
            <w:proofErr w:type="spellEnd"/>
            <w:r w:rsidRPr="00FC6760">
              <w:rPr>
                <w:rFonts w:asciiTheme="majorBidi" w:hAnsiTheme="majorBidi" w:cstheme="majorBidi"/>
                <w:bCs/>
              </w:rPr>
              <w:t xml:space="preserve"> </w:t>
            </w:r>
            <w:proofErr w:type="spellStart"/>
            <w:r w:rsidRPr="00FC6760">
              <w:rPr>
                <w:rFonts w:asciiTheme="majorBidi" w:hAnsiTheme="majorBidi" w:cstheme="majorBidi"/>
                <w:bCs/>
              </w:rPr>
              <w:t>kelompoknya</w:t>
            </w:r>
            <w:proofErr w:type="spellEnd"/>
            <w:r w:rsidRPr="00FC6760">
              <w:rPr>
                <w:rFonts w:asciiTheme="majorBidi" w:hAnsiTheme="majorBidi" w:cstheme="majorBidi"/>
                <w:bCs/>
              </w:rPr>
              <w:t xml:space="preserve"> </w:t>
            </w:r>
            <w:proofErr w:type="spellStart"/>
            <w:r w:rsidRPr="00FC6760">
              <w:rPr>
                <w:rFonts w:asciiTheme="majorBidi" w:hAnsiTheme="majorBidi" w:cstheme="majorBidi"/>
                <w:bCs/>
              </w:rPr>
              <w:t>untuk</w:t>
            </w:r>
            <w:proofErr w:type="spellEnd"/>
            <w:r w:rsidRPr="00FC6760">
              <w:rPr>
                <w:rFonts w:asciiTheme="majorBidi" w:hAnsiTheme="majorBidi" w:cstheme="majorBidi"/>
                <w:bCs/>
              </w:rPr>
              <w:t xml:space="preserve"> </w:t>
            </w:r>
            <w:proofErr w:type="spellStart"/>
            <w:r w:rsidRPr="00FC6760">
              <w:rPr>
                <w:rFonts w:asciiTheme="majorBidi" w:hAnsiTheme="majorBidi" w:cstheme="majorBidi"/>
                <w:bCs/>
              </w:rPr>
              <w:t>menganalisis</w:t>
            </w:r>
            <w:proofErr w:type="spellEnd"/>
            <w:r w:rsidRPr="00FC6760">
              <w:rPr>
                <w:rFonts w:asciiTheme="majorBidi" w:hAnsiTheme="majorBidi" w:cstheme="majorBidi"/>
                <w:bCs/>
              </w:rPr>
              <w:t xml:space="preserve"> dan </w:t>
            </w:r>
            <w:proofErr w:type="spellStart"/>
            <w:r w:rsidRPr="00FC6760">
              <w:rPr>
                <w:rFonts w:asciiTheme="majorBidi" w:hAnsiTheme="majorBidi" w:cstheme="majorBidi"/>
                <w:bCs/>
              </w:rPr>
              <w:t>mengevaluasi</w:t>
            </w:r>
            <w:proofErr w:type="spellEnd"/>
            <w:r w:rsidRPr="00FC6760">
              <w:rPr>
                <w:rFonts w:asciiTheme="majorBidi" w:hAnsiTheme="majorBidi" w:cstheme="majorBidi"/>
                <w:bCs/>
              </w:rPr>
              <w:t xml:space="preserve"> </w:t>
            </w:r>
            <w:proofErr w:type="spellStart"/>
            <w:r w:rsidRPr="00FC6760">
              <w:rPr>
                <w:rFonts w:asciiTheme="majorBidi" w:hAnsiTheme="majorBidi" w:cstheme="majorBidi"/>
                <w:bCs/>
              </w:rPr>
              <w:t>pemecahan</w:t>
            </w:r>
            <w:proofErr w:type="spellEnd"/>
            <w:r w:rsidRPr="00FC6760">
              <w:rPr>
                <w:rFonts w:asciiTheme="majorBidi" w:hAnsiTheme="majorBidi" w:cstheme="majorBidi"/>
                <w:bCs/>
              </w:rPr>
              <w:t xml:space="preserve"> </w:t>
            </w:r>
            <w:proofErr w:type="spellStart"/>
            <w:r w:rsidRPr="00FC6760">
              <w:rPr>
                <w:rFonts w:asciiTheme="majorBidi" w:hAnsiTheme="majorBidi" w:cstheme="majorBidi"/>
                <w:bCs/>
              </w:rPr>
              <w:t>masalah</w:t>
            </w:r>
            <w:proofErr w:type="spellEnd"/>
          </w:p>
        </w:tc>
        <w:tc>
          <w:tcPr>
            <w:tcW w:w="425" w:type="dxa"/>
          </w:tcPr>
          <w:p w14:paraId="1C8067ED" w14:textId="77777777" w:rsidR="00756671" w:rsidRPr="00FC6760" w:rsidRDefault="00756671" w:rsidP="00FC6760">
            <w:pPr>
              <w:spacing w:after="0" w:line="240" w:lineRule="auto"/>
              <w:contextualSpacing/>
              <w:jc w:val="center"/>
              <w:rPr>
                <w:rFonts w:asciiTheme="majorBidi" w:hAnsiTheme="majorBidi" w:cstheme="majorBidi"/>
                <w:bCs/>
              </w:rPr>
            </w:pPr>
          </w:p>
        </w:tc>
        <w:tc>
          <w:tcPr>
            <w:tcW w:w="426" w:type="dxa"/>
          </w:tcPr>
          <w:p w14:paraId="051FA7F9" w14:textId="77777777" w:rsidR="00756671" w:rsidRPr="00FC6760" w:rsidRDefault="00756671" w:rsidP="00FC6760">
            <w:pPr>
              <w:spacing w:after="0" w:line="240" w:lineRule="auto"/>
              <w:contextualSpacing/>
              <w:jc w:val="center"/>
              <w:rPr>
                <w:rFonts w:asciiTheme="majorBidi" w:hAnsiTheme="majorBidi" w:cstheme="majorBidi"/>
                <w:bCs/>
              </w:rPr>
            </w:pPr>
          </w:p>
        </w:tc>
        <w:tc>
          <w:tcPr>
            <w:tcW w:w="425" w:type="dxa"/>
          </w:tcPr>
          <w:p w14:paraId="2A7BA9C4" w14:textId="77777777" w:rsidR="00756671" w:rsidRPr="00FC6760" w:rsidRDefault="00756671" w:rsidP="00FC6760">
            <w:pPr>
              <w:spacing w:after="0" w:line="240" w:lineRule="auto"/>
              <w:contextualSpacing/>
              <w:jc w:val="center"/>
              <w:rPr>
                <w:rFonts w:asciiTheme="majorBidi" w:hAnsiTheme="majorBidi" w:cstheme="majorBidi"/>
                <w:bCs/>
              </w:rPr>
            </w:pPr>
          </w:p>
        </w:tc>
        <w:tc>
          <w:tcPr>
            <w:tcW w:w="567" w:type="dxa"/>
          </w:tcPr>
          <w:p w14:paraId="652C816B" w14:textId="7112B2E9" w:rsidR="00756671" w:rsidRPr="00FC6760" w:rsidRDefault="00756671" w:rsidP="00FC6760">
            <w:pPr>
              <w:spacing w:after="0" w:line="240" w:lineRule="auto"/>
              <w:contextualSpacing/>
              <w:jc w:val="center"/>
              <w:rPr>
                <w:rFonts w:asciiTheme="majorBidi" w:hAnsiTheme="majorBidi" w:cstheme="majorBidi"/>
                <w:bCs/>
              </w:rPr>
            </w:pPr>
            <w:r>
              <w:rPr>
                <w:rFonts w:ascii="Wingdings 2" w:hAnsi="Wingdings 2"/>
                <w:bCs/>
              </w:rPr>
              <w:t>P</w:t>
            </w:r>
          </w:p>
        </w:tc>
      </w:tr>
      <w:tr w:rsidR="00756671" w:rsidRPr="00FC6760" w14:paraId="5190AA98" w14:textId="77777777" w:rsidTr="00756671">
        <w:tc>
          <w:tcPr>
            <w:tcW w:w="505" w:type="dxa"/>
          </w:tcPr>
          <w:p w14:paraId="4AADC047" w14:textId="77777777" w:rsidR="00756671" w:rsidRPr="00FC6760" w:rsidRDefault="00756671" w:rsidP="00FC6760">
            <w:pPr>
              <w:spacing w:after="0" w:line="240" w:lineRule="auto"/>
              <w:contextualSpacing/>
              <w:rPr>
                <w:rFonts w:asciiTheme="majorBidi" w:hAnsiTheme="majorBidi" w:cstheme="majorBidi"/>
                <w:bCs/>
              </w:rPr>
            </w:pPr>
            <w:r w:rsidRPr="00FC6760">
              <w:rPr>
                <w:rFonts w:asciiTheme="majorBidi" w:hAnsiTheme="majorBidi" w:cstheme="majorBidi"/>
                <w:bCs/>
              </w:rPr>
              <w:t>15</w:t>
            </w:r>
          </w:p>
        </w:tc>
        <w:tc>
          <w:tcPr>
            <w:tcW w:w="4740" w:type="dxa"/>
          </w:tcPr>
          <w:p w14:paraId="18394398" w14:textId="77777777" w:rsidR="00756671" w:rsidRPr="00FC6760" w:rsidRDefault="00756671" w:rsidP="00FC6760">
            <w:pPr>
              <w:spacing w:after="0" w:line="240" w:lineRule="auto"/>
              <w:contextualSpacing/>
              <w:rPr>
                <w:rFonts w:asciiTheme="majorBidi" w:hAnsiTheme="majorBidi" w:cstheme="majorBidi"/>
                <w:bCs/>
              </w:rPr>
            </w:pPr>
            <w:r w:rsidRPr="00FC6760">
              <w:rPr>
                <w:rFonts w:asciiTheme="majorBidi" w:hAnsiTheme="majorBidi" w:cstheme="majorBidi"/>
                <w:bCs/>
              </w:rPr>
              <w:t xml:space="preserve">Guru </w:t>
            </w:r>
            <w:proofErr w:type="spellStart"/>
            <w:r w:rsidRPr="00FC6760">
              <w:rPr>
                <w:rFonts w:asciiTheme="majorBidi" w:hAnsiTheme="majorBidi" w:cstheme="majorBidi"/>
                <w:bCs/>
              </w:rPr>
              <w:t>bersama</w:t>
            </w:r>
            <w:proofErr w:type="spellEnd"/>
            <w:r w:rsidRPr="00FC6760">
              <w:rPr>
                <w:rFonts w:asciiTheme="majorBidi" w:hAnsiTheme="majorBidi" w:cstheme="majorBidi"/>
                <w:bCs/>
              </w:rPr>
              <w:t xml:space="preserve"> </w:t>
            </w:r>
            <w:proofErr w:type="spellStart"/>
            <w:r w:rsidRPr="00FC6760">
              <w:rPr>
                <w:rFonts w:asciiTheme="majorBidi" w:hAnsiTheme="majorBidi" w:cstheme="majorBidi"/>
                <w:bCs/>
              </w:rPr>
              <w:t>siswa</w:t>
            </w:r>
            <w:proofErr w:type="spellEnd"/>
            <w:r w:rsidRPr="00FC6760">
              <w:rPr>
                <w:rFonts w:asciiTheme="majorBidi" w:hAnsiTheme="majorBidi" w:cstheme="majorBidi"/>
                <w:bCs/>
              </w:rPr>
              <w:t xml:space="preserve"> </w:t>
            </w:r>
            <w:proofErr w:type="spellStart"/>
            <w:r w:rsidRPr="00FC6760">
              <w:rPr>
                <w:rFonts w:asciiTheme="majorBidi" w:hAnsiTheme="majorBidi" w:cstheme="majorBidi"/>
                <w:bCs/>
              </w:rPr>
              <w:t>menyimpulkan</w:t>
            </w:r>
            <w:proofErr w:type="spellEnd"/>
            <w:r w:rsidRPr="00FC6760">
              <w:rPr>
                <w:rFonts w:asciiTheme="majorBidi" w:hAnsiTheme="majorBidi" w:cstheme="majorBidi"/>
                <w:bCs/>
              </w:rPr>
              <w:t xml:space="preserve"> </w:t>
            </w:r>
            <w:proofErr w:type="spellStart"/>
            <w:r w:rsidRPr="00FC6760">
              <w:rPr>
                <w:rFonts w:asciiTheme="majorBidi" w:hAnsiTheme="majorBidi" w:cstheme="majorBidi"/>
                <w:bCs/>
              </w:rPr>
              <w:t>pembelajaran</w:t>
            </w:r>
            <w:proofErr w:type="spellEnd"/>
            <w:r w:rsidRPr="00FC6760">
              <w:rPr>
                <w:rFonts w:asciiTheme="majorBidi" w:hAnsiTheme="majorBidi" w:cstheme="majorBidi"/>
                <w:bCs/>
              </w:rPr>
              <w:t xml:space="preserve"> yang </w:t>
            </w:r>
            <w:proofErr w:type="spellStart"/>
            <w:r w:rsidRPr="00FC6760">
              <w:rPr>
                <w:rFonts w:asciiTheme="majorBidi" w:hAnsiTheme="majorBidi" w:cstheme="majorBidi"/>
                <w:bCs/>
              </w:rPr>
              <w:t>telah</w:t>
            </w:r>
            <w:proofErr w:type="spellEnd"/>
            <w:r w:rsidRPr="00FC6760">
              <w:rPr>
                <w:rFonts w:asciiTheme="majorBidi" w:hAnsiTheme="majorBidi" w:cstheme="majorBidi"/>
                <w:bCs/>
              </w:rPr>
              <w:t xml:space="preserve"> </w:t>
            </w:r>
            <w:proofErr w:type="spellStart"/>
            <w:r w:rsidRPr="00FC6760">
              <w:rPr>
                <w:rFonts w:asciiTheme="majorBidi" w:hAnsiTheme="majorBidi" w:cstheme="majorBidi"/>
                <w:bCs/>
              </w:rPr>
              <w:t>dilaksanakan</w:t>
            </w:r>
            <w:proofErr w:type="spellEnd"/>
          </w:p>
        </w:tc>
        <w:tc>
          <w:tcPr>
            <w:tcW w:w="425" w:type="dxa"/>
          </w:tcPr>
          <w:p w14:paraId="67E2ECD1" w14:textId="77777777" w:rsidR="00756671" w:rsidRPr="00FC6760" w:rsidRDefault="00756671" w:rsidP="00FC6760">
            <w:pPr>
              <w:spacing w:after="0" w:line="240" w:lineRule="auto"/>
              <w:contextualSpacing/>
              <w:jc w:val="center"/>
              <w:rPr>
                <w:rFonts w:asciiTheme="majorBidi" w:hAnsiTheme="majorBidi" w:cstheme="majorBidi"/>
                <w:bCs/>
              </w:rPr>
            </w:pPr>
          </w:p>
        </w:tc>
        <w:tc>
          <w:tcPr>
            <w:tcW w:w="426" w:type="dxa"/>
          </w:tcPr>
          <w:p w14:paraId="07A3FC86" w14:textId="77777777" w:rsidR="00756671" w:rsidRPr="00FC6760" w:rsidRDefault="00756671" w:rsidP="00FC6760">
            <w:pPr>
              <w:spacing w:after="0" w:line="240" w:lineRule="auto"/>
              <w:contextualSpacing/>
              <w:jc w:val="center"/>
              <w:rPr>
                <w:rFonts w:asciiTheme="majorBidi" w:hAnsiTheme="majorBidi" w:cstheme="majorBidi"/>
                <w:bCs/>
              </w:rPr>
            </w:pPr>
          </w:p>
        </w:tc>
        <w:tc>
          <w:tcPr>
            <w:tcW w:w="425" w:type="dxa"/>
          </w:tcPr>
          <w:p w14:paraId="391B580D" w14:textId="4289A483" w:rsidR="00756671" w:rsidRPr="00FC6760" w:rsidRDefault="00756671" w:rsidP="00FC6760">
            <w:pPr>
              <w:spacing w:after="0" w:line="240" w:lineRule="auto"/>
              <w:contextualSpacing/>
              <w:jc w:val="center"/>
              <w:rPr>
                <w:rFonts w:asciiTheme="majorBidi" w:hAnsiTheme="majorBidi" w:cstheme="majorBidi"/>
                <w:bCs/>
              </w:rPr>
            </w:pPr>
            <w:r>
              <w:rPr>
                <w:rFonts w:ascii="Wingdings 2" w:hAnsi="Wingdings 2"/>
                <w:bCs/>
              </w:rPr>
              <w:t>P</w:t>
            </w:r>
          </w:p>
        </w:tc>
        <w:tc>
          <w:tcPr>
            <w:tcW w:w="567" w:type="dxa"/>
          </w:tcPr>
          <w:p w14:paraId="690DCD7A" w14:textId="77777777" w:rsidR="00756671" w:rsidRPr="00FC6760" w:rsidRDefault="00756671" w:rsidP="00FC6760">
            <w:pPr>
              <w:spacing w:after="0" w:line="240" w:lineRule="auto"/>
              <w:contextualSpacing/>
              <w:jc w:val="center"/>
              <w:rPr>
                <w:rFonts w:asciiTheme="majorBidi" w:hAnsiTheme="majorBidi" w:cstheme="majorBidi"/>
                <w:bCs/>
              </w:rPr>
            </w:pPr>
          </w:p>
        </w:tc>
      </w:tr>
      <w:tr w:rsidR="00756671" w:rsidRPr="00FC6760" w14:paraId="25FAAFB0" w14:textId="77777777" w:rsidTr="00756671">
        <w:tc>
          <w:tcPr>
            <w:tcW w:w="5245" w:type="dxa"/>
            <w:gridSpan w:val="2"/>
            <w:vAlign w:val="center"/>
          </w:tcPr>
          <w:p w14:paraId="0475D229" w14:textId="70B6997F" w:rsidR="00756671" w:rsidRPr="00756671" w:rsidRDefault="00756671" w:rsidP="00756671">
            <w:pPr>
              <w:spacing w:after="0" w:line="240" w:lineRule="auto"/>
              <w:contextualSpacing/>
              <w:jc w:val="center"/>
              <w:rPr>
                <w:rFonts w:asciiTheme="majorBidi" w:hAnsiTheme="majorBidi" w:cstheme="majorBidi"/>
                <w:b/>
              </w:rPr>
            </w:pPr>
            <w:proofErr w:type="spellStart"/>
            <w:r>
              <w:rPr>
                <w:rFonts w:asciiTheme="majorBidi" w:hAnsiTheme="majorBidi" w:cstheme="majorBidi"/>
                <w:b/>
              </w:rPr>
              <w:t>Persentase</w:t>
            </w:r>
            <w:proofErr w:type="spellEnd"/>
          </w:p>
        </w:tc>
        <w:tc>
          <w:tcPr>
            <w:tcW w:w="1843" w:type="dxa"/>
            <w:gridSpan w:val="4"/>
            <w:vAlign w:val="center"/>
          </w:tcPr>
          <w:p w14:paraId="5424E1E3" w14:textId="16A951D2" w:rsidR="00756671" w:rsidRPr="00756671" w:rsidRDefault="00756671" w:rsidP="00756671">
            <w:pPr>
              <w:spacing w:after="0" w:line="240" w:lineRule="auto"/>
              <w:contextualSpacing/>
              <w:jc w:val="center"/>
              <w:rPr>
                <w:rFonts w:asciiTheme="majorBidi" w:hAnsiTheme="majorBidi" w:cstheme="majorBidi"/>
                <w:b/>
              </w:rPr>
            </w:pPr>
            <w:r w:rsidRPr="00756671">
              <w:rPr>
                <w:rFonts w:asciiTheme="majorBidi" w:hAnsiTheme="majorBidi" w:cstheme="majorBidi"/>
                <w:b/>
              </w:rPr>
              <w:t>60 %</w:t>
            </w:r>
          </w:p>
        </w:tc>
      </w:tr>
    </w:tbl>
    <w:p w14:paraId="0CDDC856" w14:textId="77777777" w:rsidR="007E691E" w:rsidRDefault="007E691E">
      <w:pPr>
        <w:spacing w:after="0" w:line="360" w:lineRule="auto"/>
        <w:ind w:left="851" w:firstLine="567"/>
        <w:jc w:val="both"/>
        <w:rPr>
          <w:rFonts w:ascii="Times New Roman" w:hAnsi="Times New Roman" w:cs="Times New Roman"/>
          <w:bCs/>
          <w:sz w:val="24"/>
          <w:szCs w:val="24"/>
        </w:rPr>
      </w:pPr>
    </w:p>
    <w:p w14:paraId="335B4C6E" w14:textId="77777777" w:rsidR="007E691E" w:rsidRDefault="00C3650C">
      <w:pPr>
        <w:spacing w:after="0" w:line="360" w:lineRule="auto"/>
        <w:ind w:left="851" w:firstLine="567"/>
        <w:jc w:val="both"/>
        <w:rPr>
          <w:rFonts w:ascii="Times New Roman" w:hAnsi="Times New Roman" w:cs="Times New Roman"/>
          <w:bCs/>
          <w:sz w:val="24"/>
          <w:szCs w:val="24"/>
        </w:rPr>
      </w:pPr>
      <w:proofErr w:type="spellStart"/>
      <w:proofErr w:type="gramStart"/>
      <w:r>
        <w:rPr>
          <w:rFonts w:ascii="Times New Roman" w:hAnsi="Times New Roman" w:cs="Times New Roman"/>
          <w:bCs/>
          <w:sz w:val="24"/>
          <w:szCs w:val="24"/>
        </w:rPr>
        <w:t>Keterangan</w:t>
      </w:r>
      <w:proofErr w:type="spellEnd"/>
      <w:r>
        <w:rPr>
          <w:rFonts w:ascii="Times New Roman" w:hAnsi="Times New Roman" w:cs="Times New Roman"/>
          <w:bCs/>
          <w:sz w:val="24"/>
          <w:szCs w:val="24"/>
        </w:rPr>
        <w:t xml:space="preserve"> :</w:t>
      </w:r>
      <w:proofErr w:type="gramEnd"/>
    </w:p>
    <w:p w14:paraId="508FF2D9" w14:textId="77777777" w:rsidR="007E691E" w:rsidRDefault="00C3650C">
      <w:pPr>
        <w:spacing w:after="0" w:line="360" w:lineRule="auto"/>
        <w:ind w:left="426" w:firstLine="567"/>
        <w:jc w:val="both"/>
        <w:rPr>
          <w:rFonts w:ascii="Times New Roman" w:hAnsi="Times New Roman" w:cs="Times New Roman"/>
          <w:bCs/>
          <w:sz w:val="24"/>
          <w:szCs w:val="24"/>
        </w:rPr>
      </w:pPr>
      <w:r>
        <w:rPr>
          <w:rFonts w:ascii="Times New Roman" w:hAnsi="Times New Roman" w:cs="Times New Roman"/>
          <w:bCs/>
          <w:sz w:val="24"/>
          <w:szCs w:val="24"/>
        </w:rPr>
        <w:t>K</w:t>
      </w:r>
      <w:r>
        <w:rPr>
          <w:rFonts w:ascii="Times New Roman" w:hAnsi="Times New Roman" w:cs="Times New Roman"/>
          <w:bCs/>
          <w:sz w:val="24"/>
          <w:szCs w:val="24"/>
        </w:rPr>
        <w:tab/>
      </w:r>
      <w:r>
        <w:rPr>
          <w:rFonts w:ascii="Times New Roman" w:hAnsi="Times New Roman" w:cs="Times New Roman"/>
          <w:bCs/>
          <w:sz w:val="24"/>
          <w:szCs w:val="24"/>
        </w:rPr>
        <w:tab/>
        <w:t>: Kurang</w:t>
      </w:r>
    </w:p>
    <w:p w14:paraId="3D645556" w14:textId="77777777" w:rsidR="007E691E" w:rsidRDefault="00C3650C">
      <w:pPr>
        <w:spacing w:after="0" w:line="360" w:lineRule="auto"/>
        <w:ind w:left="426" w:firstLine="567"/>
        <w:jc w:val="both"/>
        <w:rPr>
          <w:rFonts w:ascii="Times New Roman" w:hAnsi="Times New Roman" w:cs="Times New Roman"/>
          <w:bCs/>
          <w:sz w:val="24"/>
          <w:szCs w:val="24"/>
        </w:rPr>
      </w:pPr>
      <w:r>
        <w:rPr>
          <w:rFonts w:ascii="Times New Roman" w:hAnsi="Times New Roman" w:cs="Times New Roman"/>
          <w:bCs/>
          <w:sz w:val="24"/>
          <w:szCs w:val="24"/>
        </w:rPr>
        <w:t>C</w:t>
      </w:r>
      <w:r>
        <w:rPr>
          <w:rFonts w:ascii="Times New Roman" w:hAnsi="Times New Roman" w:cs="Times New Roman"/>
          <w:bCs/>
          <w:sz w:val="24"/>
          <w:szCs w:val="24"/>
        </w:rPr>
        <w:tab/>
      </w:r>
      <w:r>
        <w:rPr>
          <w:rFonts w:ascii="Times New Roman" w:hAnsi="Times New Roman" w:cs="Times New Roman"/>
          <w:bCs/>
          <w:sz w:val="24"/>
          <w:szCs w:val="24"/>
        </w:rPr>
        <w:tab/>
        <w:t xml:space="preserve">: </w:t>
      </w:r>
      <w:proofErr w:type="spellStart"/>
      <w:r>
        <w:rPr>
          <w:rFonts w:ascii="Times New Roman" w:hAnsi="Times New Roman" w:cs="Times New Roman"/>
          <w:bCs/>
          <w:sz w:val="24"/>
          <w:szCs w:val="24"/>
        </w:rPr>
        <w:t>Cukup</w:t>
      </w:r>
      <w:proofErr w:type="spellEnd"/>
    </w:p>
    <w:p w14:paraId="4D2A8A4D" w14:textId="77777777" w:rsidR="007E691E" w:rsidRDefault="00C3650C">
      <w:pPr>
        <w:spacing w:after="0" w:line="360" w:lineRule="auto"/>
        <w:ind w:left="426" w:firstLine="567"/>
        <w:jc w:val="both"/>
        <w:rPr>
          <w:rFonts w:ascii="Times New Roman" w:hAnsi="Times New Roman" w:cs="Times New Roman"/>
          <w:bCs/>
          <w:sz w:val="24"/>
          <w:szCs w:val="24"/>
        </w:rPr>
      </w:pPr>
      <w:r>
        <w:rPr>
          <w:rFonts w:ascii="Times New Roman" w:hAnsi="Times New Roman" w:cs="Times New Roman"/>
          <w:bCs/>
          <w:sz w:val="24"/>
          <w:szCs w:val="24"/>
        </w:rPr>
        <w:t>B</w:t>
      </w:r>
      <w:r>
        <w:rPr>
          <w:rFonts w:ascii="Times New Roman" w:hAnsi="Times New Roman" w:cs="Times New Roman"/>
          <w:bCs/>
          <w:sz w:val="24"/>
          <w:szCs w:val="24"/>
        </w:rPr>
        <w:tab/>
      </w:r>
      <w:r>
        <w:rPr>
          <w:rFonts w:ascii="Times New Roman" w:hAnsi="Times New Roman" w:cs="Times New Roman"/>
          <w:bCs/>
          <w:sz w:val="24"/>
          <w:szCs w:val="24"/>
        </w:rPr>
        <w:tab/>
        <w:t xml:space="preserve">: </w:t>
      </w:r>
      <w:proofErr w:type="spellStart"/>
      <w:r>
        <w:rPr>
          <w:rFonts w:ascii="Times New Roman" w:hAnsi="Times New Roman" w:cs="Times New Roman"/>
          <w:bCs/>
          <w:sz w:val="24"/>
          <w:szCs w:val="24"/>
        </w:rPr>
        <w:t>Baik</w:t>
      </w:r>
      <w:proofErr w:type="spellEnd"/>
    </w:p>
    <w:p w14:paraId="74087F71" w14:textId="77777777" w:rsidR="007E691E" w:rsidRDefault="00C3650C">
      <w:pPr>
        <w:spacing w:after="0" w:line="360" w:lineRule="auto"/>
        <w:ind w:left="426" w:firstLine="567"/>
        <w:jc w:val="both"/>
        <w:rPr>
          <w:rFonts w:ascii="Times New Roman" w:hAnsi="Times New Roman" w:cs="Times New Roman"/>
          <w:bCs/>
          <w:sz w:val="24"/>
          <w:szCs w:val="24"/>
        </w:rPr>
      </w:pPr>
      <w:r>
        <w:rPr>
          <w:rFonts w:ascii="Times New Roman" w:hAnsi="Times New Roman" w:cs="Times New Roman"/>
          <w:bCs/>
          <w:sz w:val="24"/>
          <w:szCs w:val="24"/>
        </w:rPr>
        <w:t>BS</w:t>
      </w:r>
      <w:r>
        <w:rPr>
          <w:rFonts w:ascii="Times New Roman" w:hAnsi="Times New Roman" w:cs="Times New Roman"/>
          <w:bCs/>
          <w:sz w:val="24"/>
          <w:szCs w:val="24"/>
        </w:rPr>
        <w:tab/>
      </w:r>
      <w:r>
        <w:rPr>
          <w:rFonts w:ascii="Times New Roman" w:hAnsi="Times New Roman" w:cs="Times New Roman"/>
          <w:bCs/>
          <w:sz w:val="24"/>
          <w:szCs w:val="24"/>
        </w:rPr>
        <w:tab/>
        <w:t xml:space="preserve">: </w:t>
      </w:r>
      <w:proofErr w:type="spellStart"/>
      <w:r>
        <w:rPr>
          <w:rFonts w:ascii="Times New Roman" w:hAnsi="Times New Roman" w:cs="Times New Roman"/>
          <w:bCs/>
          <w:sz w:val="24"/>
          <w:szCs w:val="24"/>
        </w:rPr>
        <w:t>BaikSekali</w:t>
      </w:r>
      <w:proofErr w:type="spellEnd"/>
    </w:p>
    <w:p w14:paraId="5B3D5D60" w14:textId="77777777" w:rsidR="00756671" w:rsidRDefault="00756671">
      <w:pPr>
        <w:spacing w:after="0" w:line="360" w:lineRule="auto"/>
        <w:ind w:leftChars="398" w:left="876" w:firstLine="3"/>
        <w:jc w:val="center"/>
        <w:rPr>
          <w:rFonts w:ascii="Times New Roman" w:hAnsi="Times New Roman" w:cs="Times New Roman"/>
          <w:bCs/>
          <w:sz w:val="24"/>
          <w:szCs w:val="24"/>
        </w:rPr>
      </w:pPr>
    </w:p>
    <w:p w14:paraId="526493CF" w14:textId="77777777" w:rsidR="00756671" w:rsidRDefault="00756671">
      <w:pPr>
        <w:spacing w:after="0" w:line="360" w:lineRule="auto"/>
        <w:ind w:leftChars="398" w:left="876" w:firstLine="3"/>
        <w:jc w:val="center"/>
        <w:rPr>
          <w:rFonts w:ascii="Times New Roman" w:hAnsi="Times New Roman" w:cs="Times New Roman"/>
          <w:bCs/>
          <w:sz w:val="24"/>
          <w:szCs w:val="24"/>
        </w:rPr>
      </w:pPr>
    </w:p>
    <w:p w14:paraId="050DF93B" w14:textId="5C340304" w:rsidR="007E691E" w:rsidRDefault="00C3650C">
      <w:pPr>
        <w:spacing w:after="0" w:line="360" w:lineRule="auto"/>
        <w:ind w:leftChars="398" w:left="876" w:firstLine="3"/>
        <w:jc w:val="center"/>
        <w:rPr>
          <w:rFonts w:ascii="Times New Roman" w:hAnsi="Times New Roman" w:cs="Times New Roman"/>
          <w:bCs/>
          <w:sz w:val="24"/>
          <w:szCs w:val="24"/>
        </w:rPr>
      </w:pPr>
      <w:proofErr w:type="spellStart"/>
      <w:r>
        <w:rPr>
          <w:rFonts w:ascii="Times New Roman" w:hAnsi="Times New Roman" w:cs="Times New Roman"/>
          <w:bCs/>
          <w:sz w:val="24"/>
          <w:szCs w:val="24"/>
        </w:rPr>
        <w:lastRenderedPageBreak/>
        <w:t>Tabel</w:t>
      </w:r>
      <w:proofErr w:type="spellEnd"/>
      <w:r>
        <w:rPr>
          <w:rFonts w:ascii="Times New Roman" w:hAnsi="Times New Roman" w:cs="Times New Roman"/>
          <w:bCs/>
          <w:sz w:val="24"/>
          <w:szCs w:val="24"/>
        </w:rPr>
        <w:t xml:space="preserve"> 4.2</w:t>
      </w:r>
    </w:p>
    <w:p w14:paraId="041F048F" w14:textId="77777777" w:rsidR="007E691E" w:rsidRDefault="00C3650C">
      <w:pPr>
        <w:spacing w:after="0" w:line="360" w:lineRule="auto"/>
        <w:ind w:leftChars="398" w:left="876" w:firstLine="3"/>
        <w:jc w:val="center"/>
        <w:rPr>
          <w:rFonts w:ascii="Times New Roman" w:hAnsi="Times New Roman" w:cs="Times New Roman"/>
          <w:bCs/>
          <w:sz w:val="24"/>
          <w:szCs w:val="24"/>
        </w:rPr>
      </w:pPr>
      <w:r>
        <w:rPr>
          <w:rFonts w:ascii="Times New Roman" w:hAnsi="Times New Roman" w:cs="Times New Roman"/>
          <w:bCs/>
          <w:sz w:val="24"/>
          <w:szCs w:val="24"/>
        </w:rPr>
        <w:t xml:space="preserve">Hasil Lembar </w:t>
      </w:r>
      <w:proofErr w:type="spellStart"/>
      <w:r>
        <w:rPr>
          <w:rFonts w:ascii="Times New Roman" w:hAnsi="Times New Roman" w:cs="Times New Roman"/>
          <w:bCs/>
          <w:sz w:val="24"/>
          <w:szCs w:val="24"/>
        </w:rPr>
        <w:t>Observasi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Aktivitas</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siwa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Pertemuan</w:t>
      </w:r>
      <w:proofErr w:type="spellEnd"/>
      <w:r>
        <w:rPr>
          <w:rFonts w:ascii="Times New Roman" w:hAnsi="Times New Roman" w:cs="Times New Roman"/>
          <w:bCs/>
          <w:sz w:val="24"/>
          <w:szCs w:val="24"/>
        </w:rPr>
        <w:t xml:space="preserve"> 1 </w:t>
      </w:r>
      <w:proofErr w:type="spellStart"/>
      <w:r>
        <w:rPr>
          <w:rFonts w:ascii="Times New Roman" w:hAnsi="Times New Roman" w:cs="Times New Roman"/>
          <w:bCs/>
          <w:sz w:val="24"/>
          <w:szCs w:val="24"/>
        </w:rPr>
        <w:t>Siklus</w:t>
      </w:r>
      <w:proofErr w:type="spellEnd"/>
      <w:r>
        <w:rPr>
          <w:rFonts w:ascii="Times New Roman" w:hAnsi="Times New Roman" w:cs="Times New Roman"/>
          <w:bCs/>
          <w:sz w:val="24"/>
          <w:szCs w:val="24"/>
        </w:rPr>
        <w:t xml:space="preserve"> 1</w:t>
      </w:r>
    </w:p>
    <w:tbl>
      <w:tblPr>
        <w:tblStyle w:val="TableGrid"/>
        <w:tblW w:w="6815" w:type="dxa"/>
        <w:tblInd w:w="704" w:type="dxa"/>
        <w:tblLook w:val="04A0" w:firstRow="1" w:lastRow="0" w:firstColumn="1" w:lastColumn="0" w:noHBand="0" w:noVBand="1"/>
      </w:tblPr>
      <w:tblGrid>
        <w:gridCol w:w="485"/>
        <w:gridCol w:w="4618"/>
        <w:gridCol w:w="399"/>
        <w:gridCol w:w="395"/>
        <w:gridCol w:w="419"/>
        <w:gridCol w:w="499"/>
      </w:tblGrid>
      <w:tr w:rsidR="00756671" w14:paraId="14202FEA" w14:textId="77777777" w:rsidTr="002145C8">
        <w:tc>
          <w:tcPr>
            <w:tcW w:w="485" w:type="dxa"/>
            <w:vMerge w:val="restart"/>
            <w:vAlign w:val="center"/>
          </w:tcPr>
          <w:p w14:paraId="34FE974D" w14:textId="77777777" w:rsidR="00756671" w:rsidRDefault="00756671">
            <w:pPr>
              <w:spacing w:after="0" w:line="240" w:lineRule="auto"/>
              <w:jc w:val="center"/>
              <w:rPr>
                <w:rFonts w:ascii="Times New Roman" w:hAnsi="Times New Roman" w:cs="Times New Roman"/>
                <w:bCs/>
              </w:rPr>
            </w:pPr>
            <w:r>
              <w:rPr>
                <w:rFonts w:ascii="Times New Roman" w:hAnsi="Times New Roman" w:cs="Times New Roman"/>
                <w:b/>
              </w:rPr>
              <w:t>No</w:t>
            </w:r>
          </w:p>
        </w:tc>
        <w:tc>
          <w:tcPr>
            <w:tcW w:w="4618" w:type="dxa"/>
            <w:vMerge w:val="restart"/>
            <w:vAlign w:val="center"/>
          </w:tcPr>
          <w:p w14:paraId="483CAFB9" w14:textId="77777777" w:rsidR="00756671" w:rsidRDefault="00756671">
            <w:pPr>
              <w:spacing w:after="0" w:line="240" w:lineRule="auto"/>
              <w:jc w:val="center"/>
              <w:rPr>
                <w:rFonts w:ascii="Times New Roman" w:hAnsi="Times New Roman" w:cs="Times New Roman"/>
                <w:bCs/>
              </w:rPr>
            </w:pPr>
            <w:proofErr w:type="spellStart"/>
            <w:r>
              <w:rPr>
                <w:rFonts w:ascii="Times New Roman" w:hAnsi="Times New Roman" w:cs="Times New Roman"/>
                <w:b/>
              </w:rPr>
              <w:t>Deskripsi</w:t>
            </w:r>
            <w:proofErr w:type="spellEnd"/>
            <w:r>
              <w:rPr>
                <w:rFonts w:ascii="Times New Roman" w:hAnsi="Times New Roman" w:cs="Times New Roman"/>
                <w:b/>
              </w:rPr>
              <w:t xml:space="preserve"> </w:t>
            </w:r>
            <w:proofErr w:type="spellStart"/>
            <w:r>
              <w:rPr>
                <w:rFonts w:ascii="Times New Roman" w:hAnsi="Times New Roman" w:cs="Times New Roman"/>
                <w:b/>
              </w:rPr>
              <w:t>Kegiatan</w:t>
            </w:r>
            <w:proofErr w:type="spellEnd"/>
          </w:p>
        </w:tc>
        <w:tc>
          <w:tcPr>
            <w:tcW w:w="1712" w:type="dxa"/>
            <w:gridSpan w:val="4"/>
            <w:vAlign w:val="center"/>
          </w:tcPr>
          <w:p w14:paraId="5B2E23CC" w14:textId="77777777" w:rsidR="00756671" w:rsidRDefault="00756671">
            <w:pPr>
              <w:spacing w:after="0" w:line="240" w:lineRule="auto"/>
              <w:jc w:val="center"/>
              <w:rPr>
                <w:rFonts w:ascii="Times New Roman" w:hAnsi="Times New Roman" w:cs="Times New Roman"/>
                <w:bCs/>
              </w:rPr>
            </w:pPr>
            <w:proofErr w:type="spellStart"/>
            <w:r>
              <w:rPr>
                <w:rFonts w:ascii="Times New Roman" w:hAnsi="Times New Roman" w:cs="Times New Roman"/>
                <w:b/>
              </w:rPr>
              <w:t>Keterlaksanaan</w:t>
            </w:r>
            <w:proofErr w:type="spellEnd"/>
          </w:p>
        </w:tc>
      </w:tr>
      <w:tr w:rsidR="00756671" w14:paraId="3E05D204" w14:textId="77777777" w:rsidTr="002145C8">
        <w:tc>
          <w:tcPr>
            <w:tcW w:w="485" w:type="dxa"/>
            <w:vMerge/>
            <w:vAlign w:val="center"/>
          </w:tcPr>
          <w:p w14:paraId="31DADF94" w14:textId="77777777" w:rsidR="00756671" w:rsidRDefault="00756671">
            <w:pPr>
              <w:spacing w:after="0" w:line="240" w:lineRule="auto"/>
              <w:jc w:val="center"/>
              <w:rPr>
                <w:rFonts w:ascii="Times New Roman" w:hAnsi="Times New Roman" w:cs="Times New Roman"/>
                <w:b/>
              </w:rPr>
            </w:pPr>
          </w:p>
        </w:tc>
        <w:tc>
          <w:tcPr>
            <w:tcW w:w="4618" w:type="dxa"/>
            <w:vMerge/>
            <w:vAlign w:val="center"/>
          </w:tcPr>
          <w:p w14:paraId="42F6F56D" w14:textId="77777777" w:rsidR="00756671" w:rsidRDefault="00756671">
            <w:pPr>
              <w:spacing w:after="0" w:line="240" w:lineRule="auto"/>
              <w:jc w:val="center"/>
              <w:rPr>
                <w:rFonts w:ascii="Times New Roman" w:hAnsi="Times New Roman" w:cs="Times New Roman"/>
                <w:b/>
              </w:rPr>
            </w:pPr>
          </w:p>
        </w:tc>
        <w:tc>
          <w:tcPr>
            <w:tcW w:w="399" w:type="dxa"/>
            <w:vAlign w:val="center"/>
          </w:tcPr>
          <w:p w14:paraId="173226EC" w14:textId="77777777" w:rsidR="00756671" w:rsidRDefault="00756671">
            <w:pPr>
              <w:spacing w:after="0" w:line="240" w:lineRule="auto"/>
              <w:jc w:val="center"/>
              <w:rPr>
                <w:rFonts w:ascii="Times New Roman" w:hAnsi="Times New Roman" w:cs="Times New Roman"/>
                <w:b/>
              </w:rPr>
            </w:pPr>
            <w:r>
              <w:rPr>
                <w:rFonts w:ascii="Times New Roman" w:hAnsi="Times New Roman" w:cs="Times New Roman"/>
                <w:b/>
              </w:rPr>
              <w:t>K</w:t>
            </w:r>
          </w:p>
        </w:tc>
        <w:tc>
          <w:tcPr>
            <w:tcW w:w="395" w:type="dxa"/>
            <w:vAlign w:val="center"/>
          </w:tcPr>
          <w:p w14:paraId="7A0BFAC8" w14:textId="77777777" w:rsidR="00756671" w:rsidRDefault="00756671">
            <w:pPr>
              <w:spacing w:after="0" w:line="240" w:lineRule="auto"/>
              <w:jc w:val="center"/>
              <w:rPr>
                <w:rFonts w:ascii="Times New Roman" w:hAnsi="Times New Roman" w:cs="Times New Roman"/>
                <w:b/>
              </w:rPr>
            </w:pPr>
            <w:r>
              <w:rPr>
                <w:rFonts w:ascii="Times New Roman" w:hAnsi="Times New Roman" w:cs="Times New Roman"/>
                <w:b/>
              </w:rPr>
              <w:t>C</w:t>
            </w:r>
          </w:p>
        </w:tc>
        <w:tc>
          <w:tcPr>
            <w:tcW w:w="419" w:type="dxa"/>
            <w:vAlign w:val="center"/>
          </w:tcPr>
          <w:p w14:paraId="38A0BCB3" w14:textId="77777777" w:rsidR="00756671" w:rsidRDefault="00756671">
            <w:pPr>
              <w:spacing w:after="0" w:line="240" w:lineRule="auto"/>
              <w:jc w:val="center"/>
              <w:rPr>
                <w:rFonts w:ascii="Times New Roman" w:hAnsi="Times New Roman" w:cs="Times New Roman"/>
                <w:b/>
              </w:rPr>
            </w:pPr>
            <w:r>
              <w:rPr>
                <w:rFonts w:ascii="Times New Roman" w:hAnsi="Times New Roman" w:cs="Times New Roman"/>
                <w:b/>
              </w:rPr>
              <w:t>B</w:t>
            </w:r>
          </w:p>
        </w:tc>
        <w:tc>
          <w:tcPr>
            <w:tcW w:w="499" w:type="dxa"/>
          </w:tcPr>
          <w:p w14:paraId="0973E431" w14:textId="77777777" w:rsidR="00756671" w:rsidRDefault="00756671">
            <w:pPr>
              <w:spacing w:after="0" w:line="240" w:lineRule="auto"/>
              <w:jc w:val="center"/>
              <w:rPr>
                <w:rFonts w:ascii="Times New Roman" w:hAnsi="Times New Roman" w:cs="Times New Roman"/>
                <w:b/>
              </w:rPr>
            </w:pPr>
            <w:r>
              <w:rPr>
                <w:rFonts w:ascii="Times New Roman" w:hAnsi="Times New Roman" w:cs="Times New Roman"/>
                <w:b/>
              </w:rPr>
              <w:t>BS</w:t>
            </w:r>
          </w:p>
        </w:tc>
      </w:tr>
      <w:tr w:rsidR="00756671" w14:paraId="4123F559" w14:textId="77777777" w:rsidTr="002145C8">
        <w:tc>
          <w:tcPr>
            <w:tcW w:w="485" w:type="dxa"/>
          </w:tcPr>
          <w:p w14:paraId="0056AF5C" w14:textId="77777777" w:rsidR="00756671" w:rsidRDefault="00756671">
            <w:pPr>
              <w:spacing w:after="0" w:line="240" w:lineRule="auto"/>
              <w:rPr>
                <w:rFonts w:ascii="Times New Roman" w:hAnsi="Times New Roman" w:cs="Times New Roman"/>
                <w:bCs/>
              </w:rPr>
            </w:pPr>
            <w:r>
              <w:rPr>
                <w:rFonts w:ascii="Times New Roman" w:hAnsi="Times New Roman" w:cs="Times New Roman"/>
                <w:bCs/>
              </w:rPr>
              <w:t>1</w:t>
            </w:r>
          </w:p>
        </w:tc>
        <w:tc>
          <w:tcPr>
            <w:tcW w:w="4618" w:type="dxa"/>
          </w:tcPr>
          <w:p w14:paraId="3F204EB8" w14:textId="77777777" w:rsidR="00756671" w:rsidRDefault="00756671">
            <w:pPr>
              <w:spacing w:after="0" w:line="240" w:lineRule="auto"/>
              <w:rPr>
                <w:rFonts w:ascii="Times New Roman" w:hAnsi="Times New Roman" w:cs="Times New Roman"/>
                <w:bCs/>
              </w:rPr>
            </w:pPr>
            <w:proofErr w:type="spellStart"/>
            <w:r>
              <w:rPr>
                <w:rFonts w:ascii="Times New Roman" w:hAnsi="Times New Roman" w:cs="Times New Roman"/>
                <w:bCs/>
              </w:rPr>
              <w:t>Siswa</w:t>
            </w:r>
            <w:proofErr w:type="spellEnd"/>
            <w:r>
              <w:rPr>
                <w:rFonts w:ascii="Times New Roman" w:hAnsi="Times New Roman" w:cs="Times New Roman"/>
                <w:bCs/>
              </w:rPr>
              <w:t xml:space="preserve"> </w:t>
            </w:r>
            <w:proofErr w:type="spellStart"/>
            <w:r>
              <w:rPr>
                <w:rFonts w:ascii="Times New Roman" w:hAnsi="Times New Roman" w:cs="Times New Roman"/>
                <w:bCs/>
              </w:rPr>
              <w:t>menyimak</w:t>
            </w:r>
            <w:proofErr w:type="spellEnd"/>
            <w:r>
              <w:rPr>
                <w:rFonts w:ascii="Times New Roman" w:hAnsi="Times New Roman" w:cs="Times New Roman"/>
                <w:bCs/>
              </w:rPr>
              <w:t xml:space="preserve"> </w:t>
            </w:r>
            <w:proofErr w:type="spellStart"/>
            <w:r>
              <w:rPr>
                <w:rFonts w:ascii="Times New Roman" w:hAnsi="Times New Roman" w:cs="Times New Roman"/>
                <w:bCs/>
              </w:rPr>
              <w:t>tujuan</w:t>
            </w:r>
            <w:proofErr w:type="spellEnd"/>
            <w:r>
              <w:rPr>
                <w:rFonts w:ascii="Times New Roman" w:hAnsi="Times New Roman" w:cs="Times New Roman"/>
                <w:bCs/>
              </w:rPr>
              <w:t xml:space="preserve"> </w:t>
            </w:r>
            <w:proofErr w:type="spellStart"/>
            <w:r>
              <w:rPr>
                <w:rFonts w:ascii="Times New Roman" w:hAnsi="Times New Roman" w:cs="Times New Roman"/>
                <w:bCs/>
              </w:rPr>
              <w:t>pembelajaran</w:t>
            </w:r>
            <w:proofErr w:type="spellEnd"/>
          </w:p>
        </w:tc>
        <w:tc>
          <w:tcPr>
            <w:tcW w:w="399" w:type="dxa"/>
          </w:tcPr>
          <w:p w14:paraId="5578BA84" w14:textId="77777777" w:rsidR="00756671" w:rsidRDefault="00756671">
            <w:pPr>
              <w:spacing w:after="0" w:line="240" w:lineRule="auto"/>
              <w:jc w:val="center"/>
              <w:rPr>
                <w:rFonts w:ascii="Times New Roman" w:hAnsi="Times New Roman" w:cs="Times New Roman"/>
                <w:bCs/>
              </w:rPr>
            </w:pPr>
          </w:p>
        </w:tc>
        <w:tc>
          <w:tcPr>
            <w:tcW w:w="395" w:type="dxa"/>
          </w:tcPr>
          <w:p w14:paraId="13983358" w14:textId="77777777" w:rsidR="00756671" w:rsidRDefault="00756671">
            <w:pPr>
              <w:spacing w:after="0" w:line="240" w:lineRule="auto"/>
              <w:jc w:val="center"/>
              <w:rPr>
                <w:rFonts w:ascii="Times New Roman" w:hAnsi="Times New Roman" w:cs="Times New Roman"/>
                <w:bCs/>
              </w:rPr>
            </w:pPr>
          </w:p>
        </w:tc>
        <w:tc>
          <w:tcPr>
            <w:tcW w:w="419" w:type="dxa"/>
          </w:tcPr>
          <w:p w14:paraId="50F68531" w14:textId="77777777" w:rsidR="00756671" w:rsidRDefault="00756671">
            <w:pPr>
              <w:spacing w:after="0" w:line="240" w:lineRule="auto"/>
              <w:jc w:val="center"/>
              <w:rPr>
                <w:rFonts w:ascii="Times New Roman" w:hAnsi="Times New Roman" w:cs="Times New Roman"/>
                <w:bCs/>
              </w:rPr>
            </w:pPr>
          </w:p>
        </w:tc>
        <w:tc>
          <w:tcPr>
            <w:tcW w:w="499" w:type="dxa"/>
          </w:tcPr>
          <w:p w14:paraId="1C609AEB" w14:textId="77777777" w:rsidR="00756671" w:rsidRDefault="00756671">
            <w:pPr>
              <w:spacing w:after="0" w:line="240" w:lineRule="auto"/>
              <w:jc w:val="center"/>
              <w:rPr>
                <w:rFonts w:ascii="Times New Roman" w:hAnsi="Times New Roman" w:cs="Times New Roman"/>
                <w:bCs/>
              </w:rPr>
            </w:pPr>
            <w:r>
              <w:rPr>
                <w:rFonts w:ascii="Wingdings 2" w:hAnsi="Wingdings 2"/>
                <w:bCs/>
              </w:rPr>
              <w:t>P</w:t>
            </w:r>
          </w:p>
        </w:tc>
      </w:tr>
      <w:tr w:rsidR="00756671" w14:paraId="550A48C9" w14:textId="77777777" w:rsidTr="002145C8">
        <w:tc>
          <w:tcPr>
            <w:tcW w:w="485" w:type="dxa"/>
          </w:tcPr>
          <w:p w14:paraId="1B883838" w14:textId="77777777" w:rsidR="00756671" w:rsidRDefault="00756671">
            <w:pPr>
              <w:spacing w:after="0" w:line="240" w:lineRule="auto"/>
              <w:rPr>
                <w:rFonts w:ascii="Times New Roman" w:hAnsi="Times New Roman" w:cs="Times New Roman"/>
                <w:bCs/>
              </w:rPr>
            </w:pPr>
            <w:r>
              <w:rPr>
                <w:rFonts w:ascii="Times New Roman" w:hAnsi="Times New Roman" w:cs="Times New Roman"/>
                <w:bCs/>
              </w:rPr>
              <w:t>2</w:t>
            </w:r>
          </w:p>
        </w:tc>
        <w:tc>
          <w:tcPr>
            <w:tcW w:w="4618" w:type="dxa"/>
          </w:tcPr>
          <w:p w14:paraId="09BF8626" w14:textId="77777777" w:rsidR="00756671" w:rsidRDefault="00756671">
            <w:pPr>
              <w:spacing w:after="0" w:line="240" w:lineRule="auto"/>
              <w:rPr>
                <w:rFonts w:ascii="Times New Roman" w:hAnsi="Times New Roman" w:cs="Times New Roman"/>
                <w:bCs/>
              </w:rPr>
            </w:pPr>
            <w:proofErr w:type="spellStart"/>
            <w:r>
              <w:rPr>
                <w:rFonts w:ascii="Times New Roman" w:hAnsi="Times New Roman" w:cs="Times New Roman"/>
                <w:bCs/>
              </w:rPr>
              <w:t>Siswa</w:t>
            </w:r>
            <w:proofErr w:type="spellEnd"/>
            <w:r>
              <w:rPr>
                <w:rFonts w:ascii="Times New Roman" w:hAnsi="Times New Roman" w:cs="Times New Roman"/>
                <w:bCs/>
              </w:rPr>
              <w:t xml:space="preserve"> </w:t>
            </w:r>
            <w:proofErr w:type="spellStart"/>
            <w:r>
              <w:rPr>
                <w:rFonts w:ascii="Times New Roman" w:hAnsi="Times New Roman" w:cs="Times New Roman"/>
                <w:bCs/>
              </w:rPr>
              <w:t>menyimak</w:t>
            </w:r>
            <w:proofErr w:type="spellEnd"/>
            <w:r>
              <w:rPr>
                <w:rFonts w:ascii="Times New Roman" w:hAnsi="Times New Roman" w:cs="Times New Roman"/>
                <w:bCs/>
              </w:rPr>
              <w:t xml:space="preserve"> Teknik </w:t>
            </w:r>
            <w:proofErr w:type="spellStart"/>
            <w:r>
              <w:rPr>
                <w:rFonts w:ascii="Times New Roman" w:hAnsi="Times New Roman" w:cs="Times New Roman"/>
                <w:bCs/>
              </w:rPr>
              <w:t>penilaian</w:t>
            </w:r>
            <w:proofErr w:type="spellEnd"/>
            <w:r>
              <w:rPr>
                <w:rFonts w:ascii="Times New Roman" w:hAnsi="Times New Roman" w:cs="Times New Roman"/>
                <w:bCs/>
              </w:rPr>
              <w:t xml:space="preserve"> yang </w:t>
            </w:r>
            <w:proofErr w:type="spellStart"/>
            <w:r>
              <w:rPr>
                <w:rFonts w:ascii="Times New Roman" w:hAnsi="Times New Roman" w:cs="Times New Roman"/>
                <w:bCs/>
              </w:rPr>
              <w:t>dijelaskan</w:t>
            </w:r>
            <w:proofErr w:type="spellEnd"/>
            <w:r>
              <w:rPr>
                <w:rFonts w:ascii="Times New Roman" w:hAnsi="Times New Roman" w:cs="Times New Roman"/>
                <w:bCs/>
              </w:rPr>
              <w:t xml:space="preserve"> oleh guru</w:t>
            </w:r>
          </w:p>
        </w:tc>
        <w:tc>
          <w:tcPr>
            <w:tcW w:w="399" w:type="dxa"/>
          </w:tcPr>
          <w:p w14:paraId="138A0486" w14:textId="77777777" w:rsidR="00756671" w:rsidRDefault="00756671">
            <w:pPr>
              <w:spacing w:after="0" w:line="240" w:lineRule="auto"/>
              <w:jc w:val="center"/>
              <w:rPr>
                <w:rFonts w:ascii="Times New Roman" w:hAnsi="Times New Roman" w:cs="Times New Roman"/>
                <w:bCs/>
              </w:rPr>
            </w:pPr>
          </w:p>
        </w:tc>
        <w:tc>
          <w:tcPr>
            <w:tcW w:w="395" w:type="dxa"/>
          </w:tcPr>
          <w:p w14:paraId="30DC3C4E" w14:textId="77777777" w:rsidR="00756671" w:rsidRDefault="00756671">
            <w:pPr>
              <w:spacing w:after="0" w:line="240" w:lineRule="auto"/>
              <w:jc w:val="center"/>
              <w:rPr>
                <w:rFonts w:ascii="Times New Roman" w:hAnsi="Times New Roman" w:cs="Times New Roman"/>
                <w:bCs/>
              </w:rPr>
            </w:pPr>
          </w:p>
        </w:tc>
        <w:tc>
          <w:tcPr>
            <w:tcW w:w="419" w:type="dxa"/>
          </w:tcPr>
          <w:p w14:paraId="0C025BF3" w14:textId="77777777" w:rsidR="00756671" w:rsidRDefault="00756671">
            <w:pPr>
              <w:spacing w:after="0" w:line="240" w:lineRule="auto"/>
              <w:jc w:val="center"/>
              <w:rPr>
                <w:rFonts w:ascii="Times New Roman" w:hAnsi="Times New Roman" w:cs="Times New Roman"/>
                <w:bCs/>
              </w:rPr>
            </w:pPr>
          </w:p>
        </w:tc>
        <w:tc>
          <w:tcPr>
            <w:tcW w:w="499" w:type="dxa"/>
          </w:tcPr>
          <w:p w14:paraId="518E2410" w14:textId="77777777" w:rsidR="00756671" w:rsidRDefault="00756671">
            <w:pPr>
              <w:spacing w:after="0" w:line="240" w:lineRule="auto"/>
              <w:jc w:val="center"/>
              <w:rPr>
                <w:rFonts w:ascii="Times New Roman" w:hAnsi="Times New Roman" w:cs="Times New Roman"/>
                <w:bCs/>
              </w:rPr>
            </w:pPr>
            <w:r>
              <w:rPr>
                <w:rFonts w:ascii="Wingdings 2" w:hAnsi="Wingdings 2"/>
                <w:bCs/>
              </w:rPr>
              <w:t>P</w:t>
            </w:r>
          </w:p>
        </w:tc>
      </w:tr>
      <w:tr w:rsidR="00756671" w14:paraId="2B820715" w14:textId="77777777" w:rsidTr="002145C8">
        <w:tc>
          <w:tcPr>
            <w:tcW w:w="485" w:type="dxa"/>
          </w:tcPr>
          <w:p w14:paraId="06973219" w14:textId="77777777" w:rsidR="00756671" w:rsidRDefault="00756671">
            <w:pPr>
              <w:spacing w:after="0" w:line="240" w:lineRule="auto"/>
              <w:rPr>
                <w:rFonts w:ascii="Times New Roman" w:hAnsi="Times New Roman" w:cs="Times New Roman"/>
                <w:bCs/>
              </w:rPr>
            </w:pPr>
            <w:r>
              <w:rPr>
                <w:rFonts w:ascii="Times New Roman" w:hAnsi="Times New Roman" w:cs="Times New Roman"/>
                <w:bCs/>
              </w:rPr>
              <w:t>3</w:t>
            </w:r>
          </w:p>
        </w:tc>
        <w:tc>
          <w:tcPr>
            <w:tcW w:w="4618" w:type="dxa"/>
          </w:tcPr>
          <w:p w14:paraId="7926E875" w14:textId="77777777" w:rsidR="00756671" w:rsidRDefault="00756671">
            <w:pPr>
              <w:spacing w:after="0" w:line="240" w:lineRule="auto"/>
              <w:rPr>
                <w:rFonts w:ascii="Times New Roman" w:hAnsi="Times New Roman" w:cs="Times New Roman"/>
                <w:bCs/>
              </w:rPr>
            </w:pPr>
            <w:proofErr w:type="spellStart"/>
            <w:r>
              <w:rPr>
                <w:rFonts w:ascii="Times New Roman" w:hAnsi="Times New Roman" w:cs="Times New Roman"/>
                <w:bCs/>
              </w:rPr>
              <w:t>Siswa</w:t>
            </w:r>
            <w:proofErr w:type="spellEnd"/>
            <w:r>
              <w:rPr>
                <w:rFonts w:ascii="Times New Roman" w:hAnsi="Times New Roman" w:cs="Times New Roman"/>
                <w:bCs/>
              </w:rPr>
              <w:t xml:space="preserve"> </w:t>
            </w:r>
            <w:proofErr w:type="spellStart"/>
            <w:r>
              <w:rPr>
                <w:rFonts w:ascii="Times New Roman" w:hAnsi="Times New Roman" w:cs="Times New Roman"/>
                <w:bCs/>
              </w:rPr>
              <w:t>mendengarkan</w:t>
            </w:r>
            <w:proofErr w:type="spellEnd"/>
            <w:r>
              <w:rPr>
                <w:rFonts w:ascii="Times New Roman" w:hAnsi="Times New Roman" w:cs="Times New Roman"/>
                <w:bCs/>
              </w:rPr>
              <w:t xml:space="preserve"> </w:t>
            </w:r>
            <w:proofErr w:type="spellStart"/>
            <w:r>
              <w:rPr>
                <w:rFonts w:ascii="Times New Roman" w:hAnsi="Times New Roman" w:cs="Times New Roman"/>
                <w:bCs/>
              </w:rPr>
              <w:t>penjelasan</w:t>
            </w:r>
            <w:proofErr w:type="spellEnd"/>
            <w:r>
              <w:rPr>
                <w:rFonts w:ascii="Times New Roman" w:hAnsi="Times New Roman" w:cs="Times New Roman"/>
                <w:bCs/>
              </w:rPr>
              <w:t xml:space="preserve"> guru</w:t>
            </w:r>
          </w:p>
        </w:tc>
        <w:tc>
          <w:tcPr>
            <w:tcW w:w="399" w:type="dxa"/>
          </w:tcPr>
          <w:p w14:paraId="64B0CE9B" w14:textId="77777777" w:rsidR="00756671" w:rsidRDefault="00756671">
            <w:pPr>
              <w:spacing w:after="0" w:line="240" w:lineRule="auto"/>
              <w:jc w:val="center"/>
              <w:rPr>
                <w:rFonts w:ascii="Times New Roman" w:hAnsi="Times New Roman" w:cs="Times New Roman"/>
                <w:bCs/>
              </w:rPr>
            </w:pPr>
          </w:p>
        </w:tc>
        <w:tc>
          <w:tcPr>
            <w:tcW w:w="395" w:type="dxa"/>
          </w:tcPr>
          <w:p w14:paraId="6DF3051F" w14:textId="77777777" w:rsidR="00756671" w:rsidRDefault="00756671">
            <w:pPr>
              <w:spacing w:after="0" w:line="240" w:lineRule="auto"/>
              <w:jc w:val="center"/>
              <w:rPr>
                <w:rFonts w:ascii="Times New Roman" w:hAnsi="Times New Roman" w:cs="Times New Roman"/>
                <w:bCs/>
              </w:rPr>
            </w:pPr>
          </w:p>
        </w:tc>
        <w:tc>
          <w:tcPr>
            <w:tcW w:w="419" w:type="dxa"/>
          </w:tcPr>
          <w:p w14:paraId="1F1856EC" w14:textId="77777777" w:rsidR="00756671" w:rsidRDefault="00756671">
            <w:pPr>
              <w:spacing w:after="0" w:line="240" w:lineRule="auto"/>
              <w:jc w:val="center"/>
              <w:rPr>
                <w:rFonts w:ascii="Times New Roman" w:hAnsi="Times New Roman" w:cs="Times New Roman"/>
                <w:bCs/>
              </w:rPr>
            </w:pPr>
          </w:p>
        </w:tc>
        <w:tc>
          <w:tcPr>
            <w:tcW w:w="499" w:type="dxa"/>
          </w:tcPr>
          <w:p w14:paraId="03CB5B81" w14:textId="77777777" w:rsidR="00756671" w:rsidRDefault="00756671">
            <w:pPr>
              <w:spacing w:after="0" w:line="240" w:lineRule="auto"/>
              <w:jc w:val="center"/>
              <w:rPr>
                <w:rFonts w:ascii="Times New Roman" w:hAnsi="Times New Roman" w:cs="Times New Roman"/>
                <w:bCs/>
              </w:rPr>
            </w:pPr>
            <w:r>
              <w:rPr>
                <w:rFonts w:ascii="Wingdings 2" w:hAnsi="Wingdings 2"/>
                <w:bCs/>
              </w:rPr>
              <w:t>P</w:t>
            </w:r>
          </w:p>
        </w:tc>
      </w:tr>
      <w:tr w:rsidR="00756671" w14:paraId="0E0D1004" w14:textId="77777777" w:rsidTr="002145C8">
        <w:tc>
          <w:tcPr>
            <w:tcW w:w="485" w:type="dxa"/>
          </w:tcPr>
          <w:p w14:paraId="36567258" w14:textId="77777777" w:rsidR="00756671" w:rsidRDefault="00756671">
            <w:pPr>
              <w:spacing w:after="0" w:line="240" w:lineRule="auto"/>
              <w:rPr>
                <w:rFonts w:ascii="Times New Roman" w:hAnsi="Times New Roman" w:cs="Times New Roman"/>
                <w:bCs/>
              </w:rPr>
            </w:pPr>
            <w:r>
              <w:rPr>
                <w:rFonts w:ascii="Times New Roman" w:hAnsi="Times New Roman" w:cs="Times New Roman"/>
                <w:bCs/>
              </w:rPr>
              <w:t>4</w:t>
            </w:r>
          </w:p>
        </w:tc>
        <w:tc>
          <w:tcPr>
            <w:tcW w:w="4618" w:type="dxa"/>
          </w:tcPr>
          <w:p w14:paraId="56F8AC4C" w14:textId="77777777" w:rsidR="00756671" w:rsidRDefault="00756671">
            <w:pPr>
              <w:spacing w:after="0" w:line="240" w:lineRule="auto"/>
              <w:rPr>
                <w:rFonts w:ascii="Times New Roman" w:hAnsi="Times New Roman" w:cs="Times New Roman"/>
                <w:bCs/>
              </w:rPr>
            </w:pPr>
            <w:proofErr w:type="spellStart"/>
            <w:r>
              <w:rPr>
                <w:rFonts w:ascii="Times New Roman" w:hAnsi="Times New Roman" w:cs="Times New Roman"/>
                <w:bCs/>
              </w:rPr>
              <w:t>Siswa</w:t>
            </w:r>
            <w:proofErr w:type="spellEnd"/>
            <w:r>
              <w:rPr>
                <w:rFonts w:ascii="Times New Roman" w:hAnsi="Times New Roman" w:cs="Times New Roman"/>
                <w:bCs/>
              </w:rPr>
              <w:t xml:space="preserve"> </w:t>
            </w:r>
            <w:proofErr w:type="spellStart"/>
            <w:r>
              <w:rPr>
                <w:rFonts w:ascii="Times New Roman" w:hAnsi="Times New Roman" w:cs="Times New Roman"/>
                <w:bCs/>
              </w:rPr>
              <w:t>menyimak</w:t>
            </w:r>
            <w:proofErr w:type="spellEnd"/>
            <w:r>
              <w:rPr>
                <w:rFonts w:ascii="Times New Roman" w:hAnsi="Times New Roman" w:cs="Times New Roman"/>
                <w:bCs/>
              </w:rPr>
              <w:t xml:space="preserve"> video </w:t>
            </w:r>
            <w:proofErr w:type="spellStart"/>
            <w:r>
              <w:rPr>
                <w:rFonts w:ascii="Times New Roman" w:hAnsi="Times New Roman" w:cs="Times New Roman"/>
                <w:bCs/>
              </w:rPr>
              <w:t>pembelajaran</w:t>
            </w:r>
            <w:proofErr w:type="spellEnd"/>
          </w:p>
        </w:tc>
        <w:tc>
          <w:tcPr>
            <w:tcW w:w="399" w:type="dxa"/>
          </w:tcPr>
          <w:p w14:paraId="1CF6CEA8" w14:textId="77777777" w:rsidR="00756671" w:rsidRDefault="00756671">
            <w:pPr>
              <w:spacing w:after="0" w:line="240" w:lineRule="auto"/>
              <w:jc w:val="center"/>
              <w:rPr>
                <w:rFonts w:ascii="Times New Roman" w:hAnsi="Times New Roman" w:cs="Times New Roman"/>
                <w:bCs/>
              </w:rPr>
            </w:pPr>
          </w:p>
        </w:tc>
        <w:tc>
          <w:tcPr>
            <w:tcW w:w="395" w:type="dxa"/>
          </w:tcPr>
          <w:p w14:paraId="4362BDDA" w14:textId="77777777" w:rsidR="00756671" w:rsidRDefault="00756671">
            <w:pPr>
              <w:spacing w:after="0" w:line="240" w:lineRule="auto"/>
              <w:jc w:val="center"/>
              <w:rPr>
                <w:rFonts w:ascii="Times New Roman" w:hAnsi="Times New Roman" w:cs="Times New Roman"/>
                <w:bCs/>
              </w:rPr>
            </w:pPr>
          </w:p>
        </w:tc>
        <w:tc>
          <w:tcPr>
            <w:tcW w:w="419" w:type="dxa"/>
          </w:tcPr>
          <w:p w14:paraId="3E1A1E3A" w14:textId="77777777" w:rsidR="00756671" w:rsidRDefault="00756671">
            <w:pPr>
              <w:spacing w:after="0" w:line="240" w:lineRule="auto"/>
              <w:jc w:val="center"/>
              <w:rPr>
                <w:rFonts w:ascii="Times New Roman" w:hAnsi="Times New Roman" w:cs="Times New Roman"/>
                <w:bCs/>
              </w:rPr>
            </w:pPr>
          </w:p>
        </w:tc>
        <w:tc>
          <w:tcPr>
            <w:tcW w:w="499" w:type="dxa"/>
          </w:tcPr>
          <w:p w14:paraId="0B065C3C" w14:textId="77777777" w:rsidR="00756671" w:rsidRDefault="00756671">
            <w:pPr>
              <w:spacing w:after="0" w:line="240" w:lineRule="auto"/>
              <w:jc w:val="center"/>
              <w:rPr>
                <w:rFonts w:ascii="Times New Roman" w:hAnsi="Times New Roman" w:cs="Times New Roman"/>
                <w:bCs/>
              </w:rPr>
            </w:pPr>
            <w:r>
              <w:rPr>
                <w:rFonts w:ascii="Wingdings 2" w:hAnsi="Wingdings 2"/>
                <w:bCs/>
              </w:rPr>
              <w:t>P</w:t>
            </w:r>
          </w:p>
        </w:tc>
      </w:tr>
      <w:tr w:rsidR="00756671" w14:paraId="1BE8D9B0" w14:textId="77777777" w:rsidTr="002145C8">
        <w:tc>
          <w:tcPr>
            <w:tcW w:w="485" w:type="dxa"/>
          </w:tcPr>
          <w:p w14:paraId="262C0EFE" w14:textId="77777777" w:rsidR="00756671" w:rsidRDefault="00756671">
            <w:pPr>
              <w:spacing w:after="0" w:line="240" w:lineRule="auto"/>
              <w:rPr>
                <w:rFonts w:ascii="Times New Roman" w:hAnsi="Times New Roman" w:cs="Times New Roman"/>
                <w:bCs/>
              </w:rPr>
            </w:pPr>
            <w:r>
              <w:rPr>
                <w:rFonts w:ascii="Times New Roman" w:hAnsi="Times New Roman" w:cs="Times New Roman"/>
                <w:bCs/>
              </w:rPr>
              <w:t>5</w:t>
            </w:r>
          </w:p>
        </w:tc>
        <w:tc>
          <w:tcPr>
            <w:tcW w:w="4618" w:type="dxa"/>
          </w:tcPr>
          <w:p w14:paraId="7C3C0A13" w14:textId="77777777" w:rsidR="00756671" w:rsidRDefault="00756671">
            <w:pPr>
              <w:spacing w:after="0" w:line="240" w:lineRule="auto"/>
              <w:rPr>
                <w:rFonts w:ascii="Times New Roman" w:hAnsi="Times New Roman" w:cs="Times New Roman"/>
                <w:bCs/>
              </w:rPr>
            </w:pPr>
            <w:proofErr w:type="spellStart"/>
            <w:r>
              <w:rPr>
                <w:rFonts w:ascii="Times New Roman" w:hAnsi="Times New Roman" w:cs="Times New Roman"/>
                <w:bCs/>
              </w:rPr>
              <w:t>Siswa</w:t>
            </w:r>
            <w:proofErr w:type="spellEnd"/>
            <w:r>
              <w:rPr>
                <w:rFonts w:ascii="Times New Roman" w:hAnsi="Times New Roman" w:cs="Times New Roman"/>
                <w:bCs/>
              </w:rPr>
              <w:t xml:space="preserve"> </w:t>
            </w:r>
            <w:proofErr w:type="spellStart"/>
            <w:r>
              <w:rPr>
                <w:rFonts w:ascii="Times New Roman" w:hAnsi="Times New Roman" w:cs="Times New Roman"/>
                <w:bCs/>
              </w:rPr>
              <w:t>menjawab</w:t>
            </w:r>
            <w:proofErr w:type="spellEnd"/>
            <w:r>
              <w:rPr>
                <w:rFonts w:ascii="Times New Roman" w:hAnsi="Times New Roman" w:cs="Times New Roman"/>
                <w:bCs/>
              </w:rPr>
              <w:t xml:space="preserve"> </w:t>
            </w:r>
            <w:proofErr w:type="spellStart"/>
            <w:r>
              <w:rPr>
                <w:rFonts w:ascii="Times New Roman" w:hAnsi="Times New Roman" w:cs="Times New Roman"/>
                <w:bCs/>
              </w:rPr>
              <w:t>pertanyaan</w:t>
            </w:r>
            <w:proofErr w:type="spellEnd"/>
            <w:r>
              <w:rPr>
                <w:rFonts w:ascii="Times New Roman" w:hAnsi="Times New Roman" w:cs="Times New Roman"/>
                <w:bCs/>
              </w:rPr>
              <w:t xml:space="preserve"> </w:t>
            </w:r>
            <w:proofErr w:type="spellStart"/>
            <w:r>
              <w:rPr>
                <w:rFonts w:ascii="Times New Roman" w:hAnsi="Times New Roman" w:cs="Times New Roman"/>
                <w:bCs/>
              </w:rPr>
              <w:t>dari</w:t>
            </w:r>
            <w:proofErr w:type="spellEnd"/>
            <w:r>
              <w:rPr>
                <w:rFonts w:ascii="Times New Roman" w:hAnsi="Times New Roman" w:cs="Times New Roman"/>
                <w:bCs/>
              </w:rPr>
              <w:t xml:space="preserve"> guru</w:t>
            </w:r>
          </w:p>
        </w:tc>
        <w:tc>
          <w:tcPr>
            <w:tcW w:w="399" w:type="dxa"/>
          </w:tcPr>
          <w:p w14:paraId="265B768A" w14:textId="77777777" w:rsidR="00756671" w:rsidRDefault="00756671">
            <w:pPr>
              <w:spacing w:after="0" w:line="240" w:lineRule="auto"/>
              <w:jc w:val="center"/>
              <w:rPr>
                <w:rFonts w:ascii="Times New Roman" w:hAnsi="Times New Roman" w:cs="Times New Roman"/>
                <w:bCs/>
              </w:rPr>
            </w:pPr>
          </w:p>
        </w:tc>
        <w:tc>
          <w:tcPr>
            <w:tcW w:w="395" w:type="dxa"/>
          </w:tcPr>
          <w:p w14:paraId="1DDF4B73" w14:textId="77777777" w:rsidR="00756671" w:rsidRDefault="00756671">
            <w:pPr>
              <w:spacing w:after="0" w:line="240" w:lineRule="auto"/>
              <w:jc w:val="center"/>
              <w:rPr>
                <w:rFonts w:ascii="Times New Roman" w:hAnsi="Times New Roman" w:cs="Times New Roman"/>
                <w:bCs/>
              </w:rPr>
            </w:pPr>
            <w:r>
              <w:rPr>
                <w:rFonts w:ascii="Wingdings 2" w:hAnsi="Wingdings 2"/>
                <w:bCs/>
              </w:rPr>
              <w:t>P</w:t>
            </w:r>
          </w:p>
        </w:tc>
        <w:tc>
          <w:tcPr>
            <w:tcW w:w="419" w:type="dxa"/>
          </w:tcPr>
          <w:p w14:paraId="1A5E40EA" w14:textId="77777777" w:rsidR="00756671" w:rsidRDefault="00756671">
            <w:pPr>
              <w:spacing w:after="0" w:line="240" w:lineRule="auto"/>
              <w:jc w:val="center"/>
              <w:rPr>
                <w:rFonts w:ascii="Times New Roman" w:hAnsi="Times New Roman" w:cs="Times New Roman"/>
                <w:bCs/>
              </w:rPr>
            </w:pPr>
          </w:p>
        </w:tc>
        <w:tc>
          <w:tcPr>
            <w:tcW w:w="499" w:type="dxa"/>
          </w:tcPr>
          <w:p w14:paraId="2CED0516" w14:textId="77777777" w:rsidR="00756671" w:rsidRDefault="00756671">
            <w:pPr>
              <w:spacing w:after="0" w:line="240" w:lineRule="auto"/>
              <w:jc w:val="center"/>
              <w:rPr>
                <w:rFonts w:ascii="Times New Roman" w:hAnsi="Times New Roman" w:cs="Times New Roman"/>
                <w:bCs/>
              </w:rPr>
            </w:pPr>
          </w:p>
        </w:tc>
      </w:tr>
      <w:tr w:rsidR="00756671" w14:paraId="14BCE0A8" w14:textId="77777777" w:rsidTr="002145C8">
        <w:tc>
          <w:tcPr>
            <w:tcW w:w="485" w:type="dxa"/>
          </w:tcPr>
          <w:p w14:paraId="4EF3ED5C" w14:textId="77777777" w:rsidR="00756671" w:rsidRDefault="00756671">
            <w:pPr>
              <w:spacing w:after="0" w:line="240" w:lineRule="auto"/>
              <w:rPr>
                <w:rFonts w:ascii="Times New Roman" w:hAnsi="Times New Roman" w:cs="Times New Roman"/>
                <w:bCs/>
              </w:rPr>
            </w:pPr>
            <w:r>
              <w:rPr>
                <w:rFonts w:ascii="Times New Roman" w:hAnsi="Times New Roman" w:cs="Times New Roman"/>
                <w:bCs/>
              </w:rPr>
              <w:t>6</w:t>
            </w:r>
          </w:p>
        </w:tc>
        <w:tc>
          <w:tcPr>
            <w:tcW w:w="4618" w:type="dxa"/>
          </w:tcPr>
          <w:p w14:paraId="4F8E4321" w14:textId="77777777" w:rsidR="00756671" w:rsidRDefault="00756671">
            <w:pPr>
              <w:spacing w:after="0" w:line="240" w:lineRule="auto"/>
              <w:rPr>
                <w:rFonts w:ascii="Times New Roman" w:hAnsi="Times New Roman" w:cs="Times New Roman"/>
                <w:bCs/>
              </w:rPr>
            </w:pPr>
            <w:proofErr w:type="spellStart"/>
            <w:r>
              <w:rPr>
                <w:rFonts w:ascii="Times New Roman" w:hAnsi="Times New Roman" w:cs="Times New Roman"/>
                <w:bCs/>
              </w:rPr>
              <w:t>Siswa</w:t>
            </w:r>
            <w:proofErr w:type="spellEnd"/>
            <w:r>
              <w:rPr>
                <w:rFonts w:ascii="Times New Roman" w:hAnsi="Times New Roman" w:cs="Times New Roman"/>
                <w:bCs/>
              </w:rPr>
              <w:t xml:space="preserve"> </w:t>
            </w:r>
            <w:proofErr w:type="spellStart"/>
            <w:r>
              <w:rPr>
                <w:rFonts w:ascii="Times New Roman" w:hAnsi="Times New Roman" w:cs="Times New Roman"/>
                <w:bCs/>
              </w:rPr>
              <w:t>membentuk</w:t>
            </w:r>
            <w:proofErr w:type="spellEnd"/>
            <w:r>
              <w:rPr>
                <w:rFonts w:ascii="Times New Roman" w:hAnsi="Times New Roman" w:cs="Times New Roman"/>
                <w:bCs/>
              </w:rPr>
              <w:t xml:space="preserve"> </w:t>
            </w:r>
            <w:proofErr w:type="spellStart"/>
            <w:r>
              <w:rPr>
                <w:rFonts w:ascii="Times New Roman" w:hAnsi="Times New Roman" w:cs="Times New Roman"/>
                <w:bCs/>
              </w:rPr>
              <w:t>kelompok</w:t>
            </w:r>
            <w:proofErr w:type="spellEnd"/>
            <w:r>
              <w:rPr>
                <w:rFonts w:ascii="Times New Roman" w:hAnsi="Times New Roman" w:cs="Times New Roman"/>
                <w:bCs/>
              </w:rPr>
              <w:t xml:space="preserve"> </w:t>
            </w:r>
            <w:proofErr w:type="spellStart"/>
            <w:r>
              <w:rPr>
                <w:rFonts w:ascii="Times New Roman" w:hAnsi="Times New Roman" w:cs="Times New Roman"/>
                <w:bCs/>
              </w:rPr>
              <w:t>sesuai</w:t>
            </w:r>
            <w:proofErr w:type="spellEnd"/>
            <w:r>
              <w:rPr>
                <w:rFonts w:ascii="Times New Roman" w:hAnsi="Times New Roman" w:cs="Times New Roman"/>
                <w:bCs/>
              </w:rPr>
              <w:t xml:space="preserve"> </w:t>
            </w:r>
            <w:proofErr w:type="spellStart"/>
            <w:r>
              <w:rPr>
                <w:rFonts w:ascii="Times New Roman" w:hAnsi="Times New Roman" w:cs="Times New Roman"/>
                <w:bCs/>
              </w:rPr>
              <w:t>arahan</w:t>
            </w:r>
            <w:proofErr w:type="spellEnd"/>
            <w:r>
              <w:rPr>
                <w:rFonts w:ascii="Times New Roman" w:hAnsi="Times New Roman" w:cs="Times New Roman"/>
                <w:bCs/>
              </w:rPr>
              <w:t xml:space="preserve"> yang </w:t>
            </w:r>
            <w:proofErr w:type="spellStart"/>
            <w:r>
              <w:rPr>
                <w:rFonts w:ascii="Times New Roman" w:hAnsi="Times New Roman" w:cs="Times New Roman"/>
                <w:bCs/>
              </w:rPr>
              <w:t>diberikan</w:t>
            </w:r>
            <w:proofErr w:type="spellEnd"/>
            <w:r>
              <w:rPr>
                <w:rFonts w:ascii="Times New Roman" w:hAnsi="Times New Roman" w:cs="Times New Roman"/>
                <w:bCs/>
              </w:rPr>
              <w:t xml:space="preserve"> oleh guru</w:t>
            </w:r>
          </w:p>
        </w:tc>
        <w:tc>
          <w:tcPr>
            <w:tcW w:w="399" w:type="dxa"/>
          </w:tcPr>
          <w:p w14:paraId="1FB21977" w14:textId="77777777" w:rsidR="00756671" w:rsidRDefault="00756671">
            <w:pPr>
              <w:spacing w:after="0" w:line="240" w:lineRule="auto"/>
              <w:jc w:val="center"/>
              <w:rPr>
                <w:rFonts w:ascii="Times New Roman" w:hAnsi="Times New Roman" w:cs="Times New Roman"/>
                <w:bCs/>
              </w:rPr>
            </w:pPr>
          </w:p>
        </w:tc>
        <w:tc>
          <w:tcPr>
            <w:tcW w:w="395" w:type="dxa"/>
          </w:tcPr>
          <w:p w14:paraId="0E87A0DB" w14:textId="77777777" w:rsidR="00756671" w:rsidRDefault="00756671">
            <w:pPr>
              <w:spacing w:after="0" w:line="240" w:lineRule="auto"/>
              <w:jc w:val="center"/>
              <w:rPr>
                <w:rFonts w:ascii="Times New Roman" w:hAnsi="Times New Roman" w:cs="Times New Roman"/>
                <w:bCs/>
              </w:rPr>
            </w:pPr>
          </w:p>
        </w:tc>
        <w:tc>
          <w:tcPr>
            <w:tcW w:w="419" w:type="dxa"/>
          </w:tcPr>
          <w:p w14:paraId="0432B4FF" w14:textId="77777777" w:rsidR="00756671" w:rsidRDefault="00756671">
            <w:pPr>
              <w:spacing w:after="0" w:line="240" w:lineRule="auto"/>
              <w:jc w:val="center"/>
              <w:rPr>
                <w:rFonts w:ascii="Times New Roman" w:hAnsi="Times New Roman" w:cs="Times New Roman"/>
                <w:bCs/>
              </w:rPr>
            </w:pPr>
            <w:r>
              <w:rPr>
                <w:rFonts w:ascii="Wingdings 2" w:hAnsi="Wingdings 2"/>
                <w:bCs/>
              </w:rPr>
              <w:t>P</w:t>
            </w:r>
          </w:p>
        </w:tc>
        <w:tc>
          <w:tcPr>
            <w:tcW w:w="499" w:type="dxa"/>
          </w:tcPr>
          <w:p w14:paraId="28566066" w14:textId="77777777" w:rsidR="00756671" w:rsidRDefault="00756671">
            <w:pPr>
              <w:spacing w:after="0" w:line="240" w:lineRule="auto"/>
              <w:jc w:val="center"/>
              <w:rPr>
                <w:rFonts w:ascii="Times New Roman" w:hAnsi="Times New Roman" w:cs="Times New Roman"/>
                <w:bCs/>
              </w:rPr>
            </w:pPr>
          </w:p>
        </w:tc>
      </w:tr>
      <w:tr w:rsidR="00756671" w14:paraId="38C26C35" w14:textId="77777777" w:rsidTr="002145C8">
        <w:tc>
          <w:tcPr>
            <w:tcW w:w="485" w:type="dxa"/>
          </w:tcPr>
          <w:p w14:paraId="2D0337F7" w14:textId="77777777" w:rsidR="00756671" w:rsidRDefault="00756671">
            <w:pPr>
              <w:spacing w:after="0" w:line="240" w:lineRule="auto"/>
              <w:rPr>
                <w:rFonts w:ascii="Times New Roman" w:hAnsi="Times New Roman" w:cs="Times New Roman"/>
                <w:bCs/>
              </w:rPr>
            </w:pPr>
            <w:r>
              <w:rPr>
                <w:rFonts w:ascii="Times New Roman" w:hAnsi="Times New Roman" w:cs="Times New Roman"/>
                <w:bCs/>
              </w:rPr>
              <w:t>7</w:t>
            </w:r>
          </w:p>
        </w:tc>
        <w:tc>
          <w:tcPr>
            <w:tcW w:w="4618" w:type="dxa"/>
          </w:tcPr>
          <w:p w14:paraId="23A50569" w14:textId="77777777" w:rsidR="00756671" w:rsidRDefault="00756671">
            <w:pPr>
              <w:spacing w:after="0" w:line="240" w:lineRule="auto"/>
              <w:rPr>
                <w:rFonts w:ascii="Times New Roman" w:hAnsi="Times New Roman" w:cs="Times New Roman"/>
                <w:bCs/>
              </w:rPr>
            </w:pPr>
            <w:proofErr w:type="spellStart"/>
            <w:r>
              <w:rPr>
                <w:rFonts w:ascii="Times New Roman" w:hAnsi="Times New Roman" w:cs="Times New Roman"/>
                <w:bCs/>
              </w:rPr>
              <w:t>Siswa</w:t>
            </w:r>
            <w:proofErr w:type="spellEnd"/>
            <w:r>
              <w:rPr>
                <w:rFonts w:ascii="Times New Roman" w:hAnsi="Times New Roman" w:cs="Times New Roman"/>
                <w:bCs/>
              </w:rPr>
              <w:t xml:space="preserve"> </w:t>
            </w:r>
            <w:proofErr w:type="spellStart"/>
            <w:r>
              <w:rPr>
                <w:rFonts w:ascii="Times New Roman" w:hAnsi="Times New Roman" w:cs="Times New Roman"/>
                <w:bCs/>
              </w:rPr>
              <w:t>melaksanakan</w:t>
            </w:r>
            <w:proofErr w:type="spellEnd"/>
            <w:r>
              <w:rPr>
                <w:rFonts w:ascii="Times New Roman" w:hAnsi="Times New Roman" w:cs="Times New Roman"/>
                <w:bCs/>
              </w:rPr>
              <w:t xml:space="preserve"> </w:t>
            </w:r>
            <w:proofErr w:type="spellStart"/>
            <w:r>
              <w:rPr>
                <w:rFonts w:ascii="Times New Roman" w:hAnsi="Times New Roman" w:cs="Times New Roman"/>
                <w:bCs/>
              </w:rPr>
              <w:t>rencana</w:t>
            </w:r>
            <w:proofErr w:type="spellEnd"/>
            <w:r>
              <w:rPr>
                <w:rFonts w:ascii="Times New Roman" w:hAnsi="Times New Roman" w:cs="Times New Roman"/>
                <w:bCs/>
              </w:rPr>
              <w:t xml:space="preserve"> </w:t>
            </w:r>
            <w:proofErr w:type="spellStart"/>
            <w:r>
              <w:rPr>
                <w:rFonts w:ascii="Times New Roman" w:hAnsi="Times New Roman" w:cs="Times New Roman"/>
                <w:bCs/>
              </w:rPr>
              <w:t>belajar</w:t>
            </w:r>
            <w:proofErr w:type="spellEnd"/>
            <w:r>
              <w:rPr>
                <w:rFonts w:ascii="Times New Roman" w:hAnsi="Times New Roman" w:cs="Times New Roman"/>
                <w:bCs/>
              </w:rPr>
              <w:t xml:space="preserve"> yang </w:t>
            </w:r>
            <w:proofErr w:type="spellStart"/>
            <w:r>
              <w:rPr>
                <w:rFonts w:ascii="Times New Roman" w:hAnsi="Times New Roman" w:cs="Times New Roman"/>
                <w:bCs/>
              </w:rPr>
              <w:t>telah</w:t>
            </w:r>
            <w:proofErr w:type="spellEnd"/>
            <w:r>
              <w:rPr>
                <w:rFonts w:ascii="Times New Roman" w:hAnsi="Times New Roman" w:cs="Times New Roman"/>
                <w:bCs/>
              </w:rPr>
              <w:t xml:space="preserve"> </w:t>
            </w:r>
            <w:proofErr w:type="spellStart"/>
            <w:r>
              <w:rPr>
                <w:rFonts w:ascii="Times New Roman" w:hAnsi="Times New Roman" w:cs="Times New Roman"/>
                <w:bCs/>
              </w:rPr>
              <w:t>diberikan</w:t>
            </w:r>
            <w:proofErr w:type="spellEnd"/>
            <w:r>
              <w:rPr>
                <w:rFonts w:ascii="Times New Roman" w:hAnsi="Times New Roman" w:cs="Times New Roman"/>
                <w:bCs/>
              </w:rPr>
              <w:t xml:space="preserve"> oleh guru</w:t>
            </w:r>
          </w:p>
        </w:tc>
        <w:tc>
          <w:tcPr>
            <w:tcW w:w="399" w:type="dxa"/>
          </w:tcPr>
          <w:p w14:paraId="0CCD571A" w14:textId="77777777" w:rsidR="00756671" w:rsidRDefault="00756671">
            <w:pPr>
              <w:spacing w:after="0" w:line="240" w:lineRule="auto"/>
              <w:jc w:val="center"/>
              <w:rPr>
                <w:rFonts w:ascii="Times New Roman" w:hAnsi="Times New Roman" w:cs="Times New Roman"/>
                <w:bCs/>
              </w:rPr>
            </w:pPr>
          </w:p>
        </w:tc>
        <w:tc>
          <w:tcPr>
            <w:tcW w:w="395" w:type="dxa"/>
          </w:tcPr>
          <w:p w14:paraId="3C933EA3" w14:textId="77777777" w:rsidR="00756671" w:rsidRDefault="00756671">
            <w:pPr>
              <w:spacing w:after="0" w:line="240" w:lineRule="auto"/>
              <w:jc w:val="center"/>
              <w:rPr>
                <w:rFonts w:ascii="Times New Roman" w:hAnsi="Times New Roman" w:cs="Times New Roman"/>
                <w:bCs/>
              </w:rPr>
            </w:pPr>
            <w:r>
              <w:rPr>
                <w:rFonts w:ascii="Wingdings 2" w:hAnsi="Wingdings 2"/>
                <w:bCs/>
              </w:rPr>
              <w:t>P</w:t>
            </w:r>
          </w:p>
        </w:tc>
        <w:tc>
          <w:tcPr>
            <w:tcW w:w="419" w:type="dxa"/>
          </w:tcPr>
          <w:p w14:paraId="77D6C3E9" w14:textId="77777777" w:rsidR="00756671" w:rsidRDefault="00756671">
            <w:pPr>
              <w:spacing w:after="0" w:line="240" w:lineRule="auto"/>
              <w:jc w:val="center"/>
              <w:rPr>
                <w:rFonts w:ascii="Times New Roman" w:hAnsi="Times New Roman" w:cs="Times New Roman"/>
                <w:bCs/>
              </w:rPr>
            </w:pPr>
          </w:p>
        </w:tc>
        <w:tc>
          <w:tcPr>
            <w:tcW w:w="499" w:type="dxa"/>
          </w:tcPr>
          <w:p w14:paraId="0526B38A" w14:textId="77777777" w:rsidR="00756671" w:rsidRDefault="00756671">
            <w:pPr>
              <w:spacing w:after="0" w:line="240" w:lineRule="auto"/>
              <w:jc w:val="center"/>
              <w:rPr>
                <w:rFonts w:ascii="Times New Roman" w:hAnsi="Times New Roman" w:cs="Times New Roman"/>
                <w:bCs/>
              </w:rPr>
            </w:pPr>
          </w:p>
        </w:tc>
      </w:tr>
      <w:tr w:rsidR="00756671" w14:paraId="6DCEDECB" w14:textId="77777777" w:rsidTr="002145C8">
        <w:tc>
          <w:tcPr>
            <w:tcW w:w="485" w:type="dxa"/>
          </w:tcPr>
          <w:p w14:paraId="15BDF424" w14:textId="77777777" w:rsidR="00756671" w:rsidRDefault="00756671">
            <w:pPr>
              <w:spacing w:after="0" w:line="240" w:lineRule="auto"/>
              <w:rPr>
                <w:rFonts w:ascii="Times New Roman" w:hAnsi="Times New Roman" w:cs="Times New Roman"/>
                <w:bCs/>
              </w:rPr>
            </w:pPr>
            <w:r>
              <w:rPr>
                <w:rFonts w:ascii="Times New Roman" w:hAnsi="Times New Roman" w:cs="Times New Roman"/>
                <w:bCs/>
              </w:rPr>
              <w:t>8</w:t>
            </w:r>
          </w:p>
        </w:tc>
        <w:tc>
          <w:tcPr>
            <w:tcW w:w="4618" w:type="dxa"/>
          </w:tcPr>
          <w:p w14:paraId="7A963060" w14:textId="77777777" w:rsidR="00756671" w:rsidRDefault="00756671">
            <w:pPr>
              <w:spacing w:after="0" w:line="240" w:lineRule="auto"/>
              <w:rPr>
                <w:rFonts w:ascii="Times New Roman" w:hAnsi="Times New Roman" w:cs="Times New Roman"/>
                <w:bCs/>
              </w:rPr>
            </w:pPr>
            <w:proofErr w:type="spellStart"/>
            <w:r>
              <w:rPr>
                <w:rFonts w:ascii="Times New Roman" w:hAnsi="Times New Roman" w:cs="Times New Roman"/>
                <w:bCs/>
              </w:rPr>
              <w:t>Siswa</w:t>
            </w:r>
            <w:proofErr w:type="spellEnd"/>
            <w:r>
              <w:rPr>
                <w:rFonts w:ascii="Times New Roman" w:hAnsi="Times New Roman" w:cs="Times New Roman"/>
                <w:bCs/>
              </w:rPr>
              <w:t xml:space="preserve"> </w:t>
            </w:r>
            <w:proofErr w:type="spellStart"/>
            <w:r>
              <w:rPr>
                <w:rFonts w:ascii="Times New Roman" w:hAnsi="Times New Roman" w:cs="Times New Roman"/>
                <w:bCs/>
              </w:rPr>
              <w:t>bersama</w:t>
            </w:r>
            <w:proofErr w:type="spellEnd"/>
            <w:r>
              <w:rPr>
                <w:rFonts w:ascii="Times New Roman" w:hAnsi="Times New Roman" w:cs="Times New Roman"/>
                <w:bCs/>
              </w:rPr>
              <w:t xml:space="preserve"> guru </w:t>
            </w:r>
            <w:proofErr w:type="spellStart"/>
            <w:r>
              <w:rPr>
                <w:rFonts w:ascii="Times New Roman" w:hAnsi="Times New Roman" w:cs="Times New Roman"/>
                <w:bCs/>
              </w:rPr>
              <w:t>menyepakati</w:t>
            </w:r>
            <w:proofErr w:type="spellEnd"/>
            <w:r>
              <w:rPr>
                <w:rFonts w:ascii="Times New Roman" w:hAnsi="Times New Roman" w:cs="Times New Roman"/>
                <w:bCs/>
              </w:rPr>
              <w:t xml:space="preserve"> </w:t>
            </w:r>
            <w:proofErr w:type="spellStart"/>
            <w:r>
              <w:rPr>
                <w:rFonts w:ascii="Times New Roman" w:hAnsi="Times New Roman" w:cs="Times New Roman"/>
                <w:bCs/>
              </w:rPr>
              <w:t>waktu</w:t>
            </w:r>
            <w:proofErr w:type="spellEnd"/>
            <w:r>
              <w:rPr>
                <w:rFonts w:ascii="Times New Roman" w:hAnsi="Times New Roman" w:cs="Times New Roman"/>
                <w:bCs/>
              </w:rPr>
              <w:t xml:space="preserve"> </w:t>
            </w:r>
            <w:proofErr w:type="spellStart"/>
            <w:r>
              <w:rPr>
                <w:rFonts w:ascii="Times New Roman" w:hAnsi="Times New Roman" w:cs="Times New Roman"/>
                <w:bCs/>
              </w:rPr>
              <w:t>untuk</w:t>
            </w:r>
            <w:proofErr w:type="spellEnd"/>
            <w:r>
              <w:rPr>
                <w:rFonts w:ascii="Times New Roman" w:hAnsi="Times New Roman" w:cs="Times New Roman"/>
                <w:bCs/>
              </w:rPr>
              <w:t xml:space="preserve"> </w:t>
            </w:r>
            <w:proofErr w:type="spellStart"/>
            <w:r>
              <w:rPr>
                <w:rFonts w:ascii="Times New Roman" w:hAnsi="Times New Roman" w:cs="Times New Roman"/>
                <w:bCs/>
              </w:rPr>
              <w:t>diskusi</w:t>
            </w:r>
            <w:proofErr w:type="spellEnd"/>
          </w:p>
        </w:tc>
        <w:tc>
          <w:tcPr>
            <w:tcW w:w="399" w:type="dxa"/>
          </w:tcPr>
          <w:p w14:paraId="6ECADBC4" w14:textId="77777777" w:rsidR="00756671" w:rsidRDefault="00756671">
            <w:pPr>
              <w:spacing w:after="0" w:line="240" w:lineRule="auto"/>
              <w:jc w:val="center"/>
              <w:rPr>
                <w:rFonts w:ascii="Times New Roman" w:hAnsi="Times New Roman" w:cs="Times New Roman"/>
                <w:bCs/>
              </w:rPr>
            </w:pPr>
          </w:p>
        </w:tc>
        <w:tc>
          <w:tcPr>
            <w:tcW w:w="395" w:type="dxa"/>
          </w:tcPr>
          <w:p w14:paraId="775DE902" w14:textId="77777777" w:rsidR="00756671" w:rsidRDefault="00756671">
            <w:pPr>
              <w:spacing w:after="0" w:line="240" w:lineRule="auto"/>
              <w:jc w:val="center"/>
              <w:rPr>
                <w:rFonts w:ascii="Times New Roman" w:hAnsi="Times New Roman" w:cs="Times New Roman"/>
                <w:bCs/>
              </w:rPr>
            </w:pPr>
          </w:p>
        </w:tc>
        <w:tc>
          <w:tcPr>
            <w:tcW w:w="419" w:type="dxa"/>
          </w:tcPr>
          <w:p w14:paraId="68C0E6D6" w14:textId="77777777" w:rsidR="00756671" w:rsidRDefault="00756671">
            <w:pPr>
              <w:spacing w:after="0" w:line="240" w:lineRule="auto"/>
              <w:jc w:val="center"/>
              <w:rPr>
                <w:rFonts w:ascii="Times New Roman" w:hAnsi="Times New Roman" w:cs="Times New Roman"/>
                <w:bCs/>
              </w:rPr>
            </w:pPr>
          </w:p>
        </w:tc>
        <w:tc>
          <w:tcPr>
            <w:tcW w:w="499" w:type="dxa"/>
          </w:tcPr>
          <w:p w14:paraId="4B649C59" w14:textId="77777777" w:rsidR="00756671" w:rsidRDefault="00756671">
            <w:pPr>
              <w:spacing w:after="0" w:line="240" w:lineRule="auto"/>
              <w:jc w:val="center"/>
              <w:rPr>
                <w:rFonts w:ascii="Times New Roman" w:hAnsi="Times New Roman" w:cs="Times New Roman"/>
                <w:bCs/>
              </w:rPr>
            </w:pPr>
            <w:r>
              <w:rPr>
                <w:rFonts w:ascii="Wingdings 2" w:hAnsi="Wingdings 2"/>
                <w:bCs/>
              </w:rPr>
              <w:t>P</w:t>
            </w:r>
          </w:p>
        </w:tc>
      </w:tr>
      <w:tr w:rsidR="00756671" w14:paraId="35FC872D" w14:textId="77777777" w:rsidTr="002145C8">
        <w:tc>
          <w:tcPr>
            <w:tcW w:w="485" w:type="dxa"/>
          </w:tcPr>
          <w:p w14:paraId="3445F121" w14:textId="77777777" w:rsidR="00756671" w:rsidRDefault="00756671">
            <w:pPr>
              <w:spacing w:after="0" w:line="240" w:lineRule="auto"/>
              <w:rPr>
                <w:rFonts w:ascii="Times New Roman" w:hAnsi="Times New Roman" w:cs="Times New Roman"/>
                <w:bCs/>
              </w:rPr>
            </w:pPr>
            <w:r>
              <w:rPr>
                <w:rFonts w:ascii="Times New Roman" w:hAnsi="Times New Roman" w:cs="Times New Roman"/>
                <w:bCs/>
              </w:rPr>
              <w:t>9</w:t>
            </w:r>
          </w:p>
        </w:tc>
        <w:tc>
          <w:tcPr>
            <w:tcW w:w="4618" w:type="dxa"/>
          </w:tcPr>
          <w:p w14:paraId="12EFBF6E" w14:textId="77777777" w:rsidR="00756671" w:rsidRDefault="00756671">
            <w:pPr>
              <w:spacing w:after="0" w:line="240" w:lineRule="auto"/>
              <w:rPr>
                <w:rFonts w:ascii="Times New Roman" w:hAnsi="Times New Roman" w:cs="Times New Roman"/>
                <w:bCs/>
              </w:rPr>
            </w:pPr>
            <w:proofErr w:type="spellStart"/>
            <w:r>
              <w:rPr>
                <w:rFonts w:ascii="Times New Roman" w:hAnsi="Times New Roman" w:cs="Times New Roman"/>
                <w:bCs/>
              </w:rPr>
              <w:t>Siswa</w:t>
            </w:r>
            <w:proofErr w:type="spellEnd"/>
            <w:r>
              <w:rPr>
                <w:rFonts w:ascii="Times New Roman" w:hAnsi="Times New Roman" w:cs="Times New Roman"/>
                <w:bCs/>
              </w:rPr>
              <w:t xml:space="preserve"> </w:t>
            </w:r>
            <w:proofErr w:type="spellStart"/>
            <w:r>
              <w:rPr>
                <w:rFonts w:ascii="Times New Roman" w:hAnsi="Times New Roman" w:cs="Times New Roman"/>
                <w:bCs/>
              </w:rPr>
              <w:t>bersama</w:t>
            </w:r>
            <w:proofErr w:type="spellEnd"/>
            <w:r>
              <w:rPr>
                <w:rFonts w:ascii="Times New Roman" w:hAnsi="Times New Roman" w:cs="Times New Roman"/>
                <w:bCs/>
              </w:rPr>
              <w:t xml:space="preserve"> </w:t>
            </w:r>
            <w:proofErr w:type="spellStart"/>
            <w:r>
              <w:rPr>
                <w:rFonts w:ascii="Times New Roman" w:hAnsi="Times New Roman" w:cs="Times New Roman"/>
                <w:bCs/>
              </w:rPr>
              <w:t>kelompoknya</w:t>
            </w:r>
            <w:proofErr w:type="spellEnd"/>
            <w:r>
              <w:rPr>
                <w:rFonts w:ascii="Times New Roman" w:hAnsi="Times New Roman" w:cs="Times New Roman"/>
                <w:bCs/>
              </w:rPr>
              <w:t xml:space="preserve"> </w:t>
            </w:r>
            <w:proofErr w:type="spellStart"/>
            <w:r>
              <w:rPr>
                <w:rFonts w:ascii="Times New Roman" w:hAnsi="Times New Roman" w:cs="Times New Roman"/>
                <w:bCs/>
              </w:rPr>
              <w:t>dengan</w:t>
            </w:r>
            <w:proofErr w:type="spellEnd"/>
            <w:r>
              <w:rPr>
                <w:rFonts w:ascii="Times New Roman" w:hAnsi="Times New Roman" w:cs="Times New Roman"/>
                <w:bCs/>
              </w:rPr>
              <w:t xml:space="preserve"> </w:t>
            </w:r>
            <w:proofErr w:type="spellStart"/>
            <w:r>
              <w:rPr>
                <w:rFonts w:ascii="Times New Roman" w:hAnsi="Times New Roman" w:cs="Times New Roman"/>
                <w:bCs/>
              </w:rPr>
              <w:t>bimbingan</w:t>
            </w:r>
            <w:proofErr w:type="spellEnd"/>
            <w:r>
              <w:rPr>
                <w:rFonts w:ascii="Times New Roman" w:hAnsi="Times New Roman" w:cs="Times New Roman"/>
                <w:bCs/>
              </w:rPr>
              <w:t xml:space="preserve"> guru </w:t>
            </w:r>
            <w:proofErr w:type="spellStart"/>
            <w:r>
              <w:rPr>
                <w:rFonts w:ascii="Times New Roman" w:hAnsi="Times New Roman" w:cs="Times New Roman"/>
                <w:bCs/>
              </w:rPr>
              <w:t>secara</w:t>
            </w:r>
            <w:proofErr w:type="spellEnd"/>
            <w:r>
              <w:rPr>
                <w:rFonts w:ascii="Times New Roman" w:hAnsi="Times New Roman" w:cs="Times New Roman"/>
                <w:bCs/>
              </w:rPr>
              <w:t xml:space="preserve"> </w:t>
            </w:r>
            <w:proofErr w:type="spellStart"/>
            <w:r>
              <w:rPr>
                <w:rFonts w:ascii="Times New Roman" w:hAnsi="Times New Roman" w:cs="Times New Roman"/>
                <w:bCs/>
              </w:rPr>
              <w:t>bertahap</w:t>
            </w:r>
            <w:proofErr w:type="spellEnd"/>
            <w:r>
              <w:rPr>
                <w:rFonts w:ascii="Times New Roman" w:hAnsi="Times New Roman" w:cs="Times New Roman"/>
                <w:bCs/>
              </w:rPr>
              <w:t xml:space="preserve"> </w:t>
            </w:r>
            <w:proofErr w:type="spellStart"/>
            <w:r>
              <w:rPr>
                <w:rFonts w:ascii="Times New Roman" w:hAnsi="Times New Roman" w:cs="Times New Roman"/>
                <w:bCs/>
              </w:rPr>
              <w:t>mendefinisikan</w:t>
            </w:r>
            <w:proofErr w:type="spellEnd"/>
            <w:r>
              <w:rPr>
                <w:rFonts w:ascii="Times New Roman" w:hAnsi="Times New Roman" w:cs="Times New Roman"/>
                <w:bCs/>
              </w:rPr>
              <w:t xml:space="preserve"> </w:t>
            </w:r>
            <w:proofErr w:type="spellStart"/>
            <w:r>
              <w:rPr>
                <w:rFonts w:ascii="Times New Roman" w:hAnsi="Times New Roman" w:cs="Times New Roman"/>
                <w:bCs/>
              </w:rPr>
              <w:t>masalah</w:t>
            </w:r>
            <w:proofErr w:type="spellEnd"/>
          </w:p>
        </w:tc>
        <w:tc>
          <w:tcPr>
            <w:tcW w:w="399" w:type="dxa"/>
          </w:tcPr>
          <w:p w14:paraId="128F9E6E" w14:textId="77777777" w:rsidR="00756671" w:rsidRDefault="00756671">
            <w:pPr>
              <w:spacing w:after="0" w:line="240" w:lineRule="auto"/>
              <w:jc w:val="center"/>
              <w:rPr>
                <w:rFonts w:ascii="Times New Roman" w:hAnsi="Times New Roman" w:cs="Times New Roman"/>
                <w:bCs/>
              </w:rPr>
            </w:pPr>
          </w:p>
        </w:tc>
        <w:tc>
          <w:tcPr>
            <w:tcW w:w="395" w:type="dxa"/>
          </w:tcPr>
          <w:p w14:paraId="2ABD8FAB" w14:textId="77777777" w:rsidR="00756671" w:rsidRDefault="00756671">
            <w:pPr>
              <w:spacing w:after="0" w:line="240" w:lineRule="auto"/>
              <w:jc w:val="center"/>
              <w:rPr>
                <w:rFonts w:ascii="Times New Roman" w:hAnsi="Times New Roman" w:cs="Times New Roman"/>
                <w:bCs/>
              </w:rPr>
            </w:pPr>
          </w:p>
        </w:tc>
        <w:tc>
          <w:tcPr>
            <w:tcW w:w="419" w:type="dxa"/>
          </w:tcPr>
          <w:p w14:paraId="453D6551" w14:textId="77777777" w:rsidR="00756671" w:rsidRDefault="00756671">
            <w:pPr>
              <w:spacing w:after="0" w:line="240" w:lineRule="auto"/>
              <w:jc w:val="center"/>
              <w:rPr>
                <w:rFonts w:ascii="Times New Roman" w:hAnsi="Times New Roman" w:cs="Times New Roman"/>
                <w:bCs/>
              </w:rPr>
            </w:pPr>
          </w:p>
        </w:tc>
        <w:tc>
          <w:tcPr>
            <w:tcW w:w="499" w:type="dxa"/>
          </w:tcPr>
          <w:p w14:paraId="5F64B83B" w14:textId="77777777" w:rsidR="00756671" w:rsidRDefault="00756671">
            <w:pPr>
              <w:spacing w:after="0" w:line="240" w:lineRule="auto"/>
              <w:jc w:val="center"/>
              <w:rPr>
                <w:rFonts w:ascii="Times New Roman" w:hAnsi="Times New Roman" w:cs="Times New Roman"/>
                <w:bCs/>
              </w:rPr>
            </w:pPr>
            <w:r>
              <w:rPr>
                <w:rFonts w:ascii="Wingdings 2" w:hAnsi="Wingdings 2"/>
                <w:bCs/>
              </w:rPr>
              <w:t>P</w:t>
            </w:r>
          </w:p>
        </w:tc>
      </w:tr>
      <w:tr w:rsidR="00756671" w14:paraId="5B6CBAC2" w14:textId="77777777" w:rsidTr="002145C8">
        <w:tc>
          <w:tcPr>
            <w:tcW w:w="485" w:type="dxa"/>
          </w:tcPr>
          <w:p w14:paraId="33DA97B9" w14:textId="77777777" w:rsidR="00756671" w:rsidRDefault="00756671">
            <w:pPr>
              <w:spacing w:after="0" w:line="240" w:lineRule="auto"/>
              <w:rPr>
                <w:rFonts w:ascii="Times New Roman" w:hAnsi="Times New Roman" w:cs="Times New Roman"/>
                <w:bCs/>
              </w:rPr>
            </w:pPr>
            <w:r>
              <w:rPr>
                <w:rFonts w:ascii="Times New Roman" w:hAnsi="Times New Roman" w:cs="Times New Roman"/>
                <w:bCs/>
              </w:rPr>
              <w:t>10</w:t>
            </w:r>
          </w:p>
        </w:tc>
        <w:tc>
          <w:tcPr>
            <w:tcW w:w="4618" w:type="dxa"/>
          </w:tcPr>
          <w:p w14:paraId="3FB3D44A" w14:textId="77777777" w:rsidR="00756671" w:rsidRDefault="00756671">
            <w:pPr>
              <w:spacing w:after="0" w:line="240" w:lineRule="auto"/>
              <w:rPr>
                <w:rFonts w:ascii="Times New Roman" w:hAnsi="Times New Roman" w:cs="Times New Roman"/>
                <w:bCs/>
              </w:rPr>
            </w:pPr>
            <w:proofErr w:type="spellStart"/>
            <w:r>
              <w:rPr>
                <w:rFonts w:ascii="Times New Roman" w:hAnsi="Times New Roman" w:cs="Times New Roman"/>
                <w:bCs/>
              </w:rPr>
              <w:t>Siswa</w:t>
            </w:r>
            <w:proofErr w:type="spellEnd"/>
            <w:r>
              <w:rPr>
                <w:rFonts w:ascii="Times New Roman" w:hAnsi="Times New Roman" w:cs="Times New Roman"/>
                <w:bCs/>
              </w:rPr>
              <w:t xml:space="preserve"> </w:t>
            </w:r>
            <w:proofErr w:type="spellStart"/>
            <w:r>
              <w:rPr>
                <w:rFonts w:ascii="Times New Roman" w:hAnsi="Times New Roman" w:cs="Times New Roman"/>
                <w:bCs/>
              </w:rPr>
              <w:t>membagi</w:t>
            </w:r>
            <w:proofErr w:type="spellEnd"/>
            <w:r>
              <w:rPr>
                <w:rFonts w:ascii="Times New Roman" w:hAnsi="Times New Roman" w:cs="Times New Roman"/>
                <w:bCs/>
              </w:rPr>
              <w:t xml:space="preserve"> </w:t>
            </w:r>
            <w:proofErr w:type="spellStart"/>
            <w:r>
              <w:rPr>
                <w:rFonts w:ascii="Times New Roman" w:hAnsi="Times New Roman" w:cs="Times New Roman"/>
                <w:bCs/>
              </w:rPr>
              <w:t>tugas-tugas</w:t>
            </w:r>
            <w:proofErr w:type="spellEnd"/>
            <w:r>
              <w:rPr>
                <w:rFonts w:ascii="Times New Roman" w:hAnsi="Times New Roman" w:cs="Times New Roman"/>
                <w:bCs/>
              </w:rPr>
              <w:t xml:space="preserve"> </w:t>
            </w:r>
            <w:proofErr w:type="spellStart"/>
            <w:r>
              <w:rPr>
                <w:rFonts w:ascii="Times New Roman" w:hAnsi="Times New Roman" w:cs="Times New Roman"/>
                <w:bCs/>
              </w:rPr>
              <w:t>belajar</w:t>
            </w:r>
            <w:proofErr w:type="spellEnd"/>
            <w:r>
              <w:rPr>
                <w:rFonts w:ascii="Times New Roman" w:hAnsi="Times New Roman" w:cs="Times New Roman"/>
                <w:bCs/>
              </w:rPr>
              <w:t xml:space="preserve"> </w:t>
            </w:r>
            <w:proofErr w:type="spellStart"/>
            <w:r>
              <w:rPr>
                <w:rFonts w:ascii="Times New Roman" w:hAnsi="Times New Roman" w:cs="Times New Roman"/>
                <w:bCs/>
              </w:rPr>
              <w:t>dengan</w:t>
            </w:r>
            <w:proofErr w:type="spellEnd"/>
            <w:r>
              <w:rPr>
                <w:rFonts w:ascii="Times New Roman" w:hAnsi="Times New Roman" w:cs="Times New Roman"/>
                <w:bCs/>
              </w:rPr>
              <w:t xml:space="preserve"> </w:t>
            </w:r>
            <w:proofErr w:type="spellStart"/>
            <w:r>
              <w:rPr>
                <w:rFonts w:ascii="Times New Roman" w:hAnsi="Times New Roman" w:cs="Times New Roman"/>
                <w:bCs/>
              </w:rPr>
              <w:t>kelompoknya</w:t>
            </w:r>
            <w:proofErr w:type="spellEnd"/>
            <w:r>
              <w:rPr>
                <w:rFonts w:ascii="Times New Roman" w:hAnsi="Times New Roman" w:cs="Times New Roman"/>
                <w:bCs/>
              </w:rPr>
              <w:t xml:space="preserve"> </w:t>
            </w:r>
            <w:proofErr w:type="spellStart"/>
            <w:r>
              <w:rPr>
                <w:rFonts w:ascii="Times New Roman" w:hAnsi="Times New Roman" w:cs="Times New Roman"/>
                <w:bCs/>
              </w:rPr>
              <w:t>untuk</w:t>
            </w:r>
            <w:proofErr w:type="spellEnd"/>
            <w:r>
              <w:rPr>
                <w:rFonts w:ascii="Times New Roman" w:hAnsi="Times New Roman" w:cs="Times New Roman"/>
                <w:bCs/>
              </w:rPr>
              <w:t xml:space="preserve"> </w:t>
            </w:r>
            <w:proofErr w:type="spellStart"/>
            <w:r>
              <w:rPr>
                <w:rFonts w:ascii="Times New Roman" w:hAnsi="Times New Roman" w:cs="Times New Roman"/>
                <w:bCs/>
              </w:rPr>
              <w:t>memecahkan</w:t>
            </w:r>
            <w:proofErr w:type="spellEnd"/>
            <w:r>
              <w:rPr>
                <w:rFonts w:ascii="Times New Roman" w:hAnsi="Times New Roman" w:cs="Times New Roman"/>
                <w:bCs/>
              </w:rPr>
              <w:t xml:space="preserve"> </w:t>
            </w:r>
            <w:proofErr w:type="spellStart"/>
            <w:r>
              <w:rPr>
                <w:rFonts w:ascii="Times New Roman" w:hAnsi="Times New Roman" w:cs="Times New Roman"/>
                <w:bCs/>
              </w:rPr>
              <w:t>masalah</w:t>
            </w:r>
            <w:proofErr w:type="spellEnd"/>
          </w:p>
        </w:tc>
        <w:tc>
          <w:tcPr>
            <w:tcW w:w="399" w:type="dxa"/>
          </w:tcPr>
          <w:p w14:paraId="70E3FC83" w14:textId="77777777" w:rsidR="00756671" w:rsidRDefault="00756671">
            <w:pPr>
              <w:spacing w:after="0" w:line="240" w:lineRule="auto"/>
              <w:jc w:val="center"/>
              <w:rPr>
                <w:rFonts w:ascii="Times New Roman" w:hAnsi="Times New Roman" w:cs="Times New Roman"/>
                <w:bCs/>
              </w:rPr>
            </w:pPr>
          </w:p>
        </w:tc>
        <w:tc>
          <w:tcPr>
            <w:tcW w:w="395" w:type="dxa"/>
          </w:tcPr>
          <w:p w14:paraId="755B216D" w14:textId="77777777" w:rsidR="00756671" w:rsidRDefault="00756671">
            <w:pPr>
              <w:spacing w:after="0" w:line="240" w:lineRule="auto"/>
              <w:jc w:val="center"/>
              <w:rPr>
                <w:rFonts w:ascii="Times New Roman" w:hAnsi="Times New Roman" w:cs="Times New Roman"/>
                <w:bCs/>
              </w:rPr>
            </w:pPr>
          </w:p>
        </w:tc>
        <w:tc>
          <w:tcPr>
            <w:tcW w:w="419" w:type="dxa"/>
          </w:tcPr>
          <w:p w14:paraId="441E4BE8" w14:textId="77777777" w:rsidR="00756671" w:rsidRDefault="00756671">
            <w:pPr>
              <w:spacing w:after="0" w:line="240" w:lineRule="auto"/>
              <w:jc w:val="center"/>
              <w:rPr>
                <w:rFonts w:ascii="Times New Roman" w:hAnsi="Times New Roman" w:cs="Times New Roman"/>
                <w:bCs/>
              </w:rPr>
            </w:pPr>
          </w:p>
        </w:tc>
        <w:tc>
          <w:tcPr>
            <w:tcW w:w="499" w:type="dxa"/>
          </w:tcPr>
          <w:p w14:paraId="5952E01E" w14:textId="77777777" w:rsidR="00756671" w:rsidRDefault="00756671">
            <w:pPr>
              <w:spacing w:after="0" w:line="240" w:lineRule="auto"/>
              <w:jc w:val="center"/>
              <w:rPr>
                <w:rFonts w:ascii="Times New Roman" w:hAnsi="Times New Roman" w:cs="Times New Roman"/>
                <w:bCs/>
              </w:rPr>
            </w:pPr>
            <w:r>
              <w:rPr>
                <w:rFonts w:ascii="Wingdings 2" w:hAnsi="Wingdings 2"/>
                <w:bCs/>
              </w:rPr>
              <w:t>P</w:t>
            </w:r>
          </w:p>
        </w:tc>
      </w:tr>
      <w:tr w:rsidR="00756671" w14:paraId="3AF25D56" w14:textId="77777777" w:rsidTr="002145C8">
        <w:tc>
          <w:tcPr>
            <w:tcW w:w="485" w:type="dxa"/>
          </w:tcPr>
          <w:p w14:paraId="754598D6" w14:textId="77777777" w:rsidR="00756671" w:rsidRDefault="00756671">
            <w:pPr>
              <w:spacing w:after="0" w:line="240" w:lineRule="auto"/>
              <w:rPr>
                <w:rFonts w:ascii="Times New Roman" w:hAnsi="Times New Roman" w:cs="Times New Roman"/>
                <w:bCs/>
              </w:rPr>
            </w:pPr>
            <w:r>
              <w:rPr>
                <w:rFonts w:ascii="Times New Roman" w:hAnsi="Times New Roman" w:cs="Times New Roman"/>
                <w:bCs/>
              </w:rPr>
              <w:t>11</w:t>
            </w:r>
          </w:p>
        </w:tc>
        <w:tc>
          <w:tcPr>
            <w:tcW w:w="4618" w:type="dxa"/>
          </w:tcPr>
          <w:p w14:paraId="6381E2F6" w14:textId="77777777" w:rsidR="00756671" w:rsidRDefault="00756671">
            <w:pPr>
              <w:spacing w:after="0" w:line="240" w:lineRule="auto"/>
              <w:rPr>
                <w:rFonts w:ascii="Times New Roman" w:hAnsi="Times New Roman" w:cs="Times New Roman"/>
                <w:bCs/>
              </w:rPr>
            </w:pPr>
            <w:proofErr w:type="spellStart"/>
            <w:r>
              <w:rPr>
                <w:rFonts w:ascii="Times New Roman" w:hAnsi="Times New Roman" w:cs="Times New Roman"/>
                <w:bCs/>
              </w:rPr>
              <w:t>Siswa</w:t>
            </w:r>
            <w:proofErr w:type="spellEnd"/>
            <w:r>
              <w:rPr>
                <w:rFonts w:ascii="Times New Roman" w:hAnsi="Times New Roman" w:cs="Times New Roman"/>
                <w:bCs/>
              </w:rPr>
              <w:t xml:space="preserve"> </w:t>
            </w:r>
            <w:proofErr w:type="spellStart"/>
            <w:r>
              <w:rPr>
                <w:rFonts w:ascii="Times New Roman" w:hAnsi="Times New Roman" w:cs="Times New Roman"/>
                <w:bCs/>
              </w:rPr>
              <w:t>dapat</w:t>
            </w:r>
            <w:proofErr w:type="spellEnd"/>
            <w:r>
              <w:rPr>
                <w:rFonts w:ascii="Times New Roman" w:hAnsi="Times New Roman" w:cs="Times New Roman"/>
                <w:bCs/>
              </w:rPr>
              <w:t xml:space="preserve"> </w:t>
            </w:r>
            <w:proofErr w:type="spellStart"/>
            <w:r>
              <w:rPr>
                <w:rFonts w:ascii="Times New Roman" w:hAnsi="Times New Roman" w:cs="Times New Roman"/>
                <w:bCs/>
              </w:rPr>
              <w:t>mengumpulkan</w:t>
            </w:r>
            <w:proofErr w:type="spellEnd"/>
            <w:r>
              <w:rPr>
                <w:rFonts w:ascii="Times New Roman" w:hAnsi="Times New Roman" w:cs="Times New Roman"/>
                <w:bCs/>
              </w:rPr>
              <w:t xml:space="preserve"> </w:t>
            </w:r>
            <w:proofErr w:type="spellStart"/>
            <w:r>
              <w:rPr>
                <w:rFonts w:ascii="Times New Roman" w:hAnsi="Times New Roman" w:cs="Times New Roman"/>
                <w:bCs/>
              </w:rPr>
              <w:t>informasi</w:t>
            </w:r>
            <w:proofErr w:type="spellEnd"/>
            <w:r>
              <w:rPr>
                <w:rFonts w:ascii="Times New Roman" w:hAnsi="Times New Roman" w:cs="Times New Roman"/>
                <w:bCs/>
              </w:rPr>
              <w:t xml:space="preserve"> yang </w:t>
            </w:r>
            <w:proofErr w:type="spellStart"/>
            <w:r>
              <w:rPr>
                <w:rFonts w:ascii="Times New Roman" w:hAnsi="Times New Roman" w:cs="Times New Roman"/>
                <w:bCs/>
              </w:rPr>
              <w:t>berkaitan</w:t>
            </w:r>
            <w:proofErr w:type="spellEnd"/>
            <w:r>
              <w:rPr>
                <w:rFonts w:ascii="Times New Roman" w:hAnsi="Times New Roman" w:cs="Times New Roman"/>
                <w:bCs/>
              </w:rPr>
              <w:t xml:space="preserve"> </w:t>
            </w:r>
            <w:proofErr w:type="spellStart"/>
            <w:r>
              <w:rPr>
                <w:rFonts w:ascii="Times New Roman" w:hAnsi="Times New Roman" w:cs="Times New Roman"/>
                <w:bCs/>
              </w:rPr>
              <w:t>dengan</w:t>
            </w:r>
            <w:proofErr w:type="spellEnd"/>
            <w:r>
              <w:rPr>
                <w:rFonts w:ascii="Times New Roman" w:hAnsi="Times New Roman" w:cs="Times New Roman"/>
                <w:bCs/>
              </w:rPr>
              <w:t xml:space="preserve"> </w:t>
            </w:r>
            <w:proofErr w:type="spellStart"/>
            <w:r>
              <w:rPr>
                <w:rFonts w:ascii="Times New Roman" w:hAnsi="Times New Roman" w:cs="Times New Roman"/>
                <w:bCs/>
              </w:rPr>
              <w:t>masalah</w:t>
            </w:r>
            <w:proofErr w:type="spellEnd"/>
            <w:r>
              <w:rPr>
                <w:rFonts w:ascii="Times New Roman" w:hAnsi="Times New Roman" w:cs="Times New Roman"/>
                <w:bCs/>
              </w:rPr>
              <w:t xml:space="preserve"> yang </w:t>
            </w:r>
            <w:proofErr w:type="spellStart"/>
            <w:r>
              <w:rPr>
                <w:rFonts w:ascii="Times New Roman" w:hAnsi="Times New Roman" w:cs="Times New Roman"/>
                <w:bCs/>
              </w:rPr>
              <w:t>didapatkannya</w:t>
            </w:r>
            <w:proofErr w:type="spellEnd"/>
          </w:p>
        </w:tc>
        <w:tc>
          <w:tcPr>
            <w:tcW w:w="399" w:type="dxa"/>
          </w:tcPr>
          <w:p w14:paraId="08ECD674" w14:textId="77777777" w:rsidR="00756671" w:rsidRDefault="00756671">
            <w:pPr>
              <w:spacing w:after="0" w:line="240" w:lineRule="auto"/>
              <w:jc w:val="center"/>
              <w:rPr>
                <w:rFonts w:ascii="Times New Roman" w:hAnsi="Times New Roman" w:cs="Times New Roman"/>
                <w:bCs/>
              </w:rPr>
            </w:pPr>
          </w:p>
        </w:tc>
        <w:tc>
          <w:tcPr>
            <w:tcW w:w="395" w:type="dxa"/>
          </w:tcPr>
          <w:p w14:paraId="00EBE6E1" w14:textId="77777777" w:rsidR="00756671" w:rsidRDefault="00756671">
            <w:pPr>
              <w:spacing w:after="0" w:line="240" w:lineRule="auto"/>
              <w:jc w:val="center"/>
              <w:rPr>
                <w:rFonts w:ascii="Times New Roman" w:hAnsi="Times New Roman" w:cs="Times New Roman"/>
                <w:bCs/>
              </w:rPr>
            </w:pPr>
          </w:p>
        </w:tc>
        <w:tc>
          <w:tcPr>
            <w:tcW w:w="419" w:type="dxa"/>
          </w:tcPr>
          <w:p w14:paraId="7504E4D5" w14:textId="77777777" w:rsidR="00756671" w:rsidRDefault="00756671">
            <w:pPr>
              <w:spacing w:after="0" w:line="240" w:lineRule="auto"/>
              <w:jc w:val="center"/>
              <w:rPr>
                <w:rFonts w:ascii="Times New Roman" w:hAnsi="Times New Roman" w:cs="Times New Roman"/>
                <w:bCs/>
              </w:rPr>
            </w:pPr>
          </w:p>
        </w:tc>
        <w:tc>
          <w:tcPr>
            <w:tcW w:w="499" w:type="dxa"/>
          </w:tcPr>
          <w:p w14:paraId="57CBA7D4" w14:textId="77777777" w:rsidR="00756671" w:rsidRDefault="00756671">
            <w:pPr>
              <w:spacing w:after="0" w:line="240" w:lineRule="auto"/>
              <w:jc w:val="center"/>
              <w:rPr>
                <w:rFonts w:ascii="Times New Roman" w:hAnsi="Times New Roman" w:cs="Times New Roman"/>
                <w:bCs/>
              </w:rPr>
            </w:pPr>
            <w:r>
              <w:rPr>
                <w:rFonts w:ascii="Wingdings 2" w:hAnsi="Wingdings 2"/>
                <w:bCs/>
              </w:rPr>
              <w:t>P</w:t>
            </w:r>
          </w:p>
        </w:tc>
      </w:tr>
      <w:tr w:rsidR="00756671" w14:paraId="279EA580" w14:textId="77777777" w:rsidTr="002145C8">
        <w:tc>
          <w:tcPr>
            <w:tcW w:w="485" w:type="dxa"/>
          </w:tcPr>
          <w:p w14:paraId="7EF3869A" w14:textId="77777777" w:rsidR="00756671" w:rsidRDefault="00756671">
            <w:pPr>
              <w:spacing w:after="0" w:line="240" w:lineRule="auto"/>
              <w:rPr>
                <w:rFonts w:ascii="Times New Roman" w:hAnsi="Times New Roman" w:cs="Times New Roman"/>
                <w:bCs/>
              </w:rPr>
            </w:pPr>
            <w:r>
              <w:rPr>
                <w:rFonts w:ascii="Times New Roman" w:hAnsi="Times New Roman" w:cs="Times New Roman"/>
                <w:bCs/>
              </w:rPr>
              <w:t>12</w:t>
            </w:r>
          </w:p>
        </w:tc>
        <w:tc>
          <w:tcPr>
            <w:tcW w:w="4618" w:type="dxa"/>
          </w:tcPr>
          <w:p w14:paraId="439E39AC" w14:textId="77777777" w:rsidR="00756671" w:rsidRDefault="00756671">
            <w:pPr>
              <w:spacing w:after="0" w:line="240" w:lineRule="auto"/>
              <w:rPr>
                <w:rFonts w:ascii="Times New Roman" w:hAnsi="Times New Roman" w:cs="Times New Roman"/>
                <w:bCs/>
              </w:rPr>
            </w:pPr>
            <w:proofErr w:type="spellStart"/>
            <w:r>
              <w:rPr>
                <w:rFonts w:ascii="Times New Roman" w:hAnsi="Times New Roman" w:cs="Times New Roman"/>
                <w:bCs/>
              </w:rPr>
              <w:t>Siswa</w:t>
            </w:r>
            <w:proofErr w:type="spellEnd"/>
            <w:r>
              <w:rPr>
                <w:rFonts w:ascii="Times New Roman" w:hAnsi="Times New Roman" w:cs="Times New Roman"/>
                <w:bCs/>
              </w:rPr>
              <w:t xml:space="preserve"> </w:t>
            </w:r>
            <w:proofErr w:type="spellStart"/>
            <w:r>
              <w:rPr>
                <w:rFonts w:ascii="Times New Roman" w:hAnsi="Times New Roman" w:cs="Times New Roman"/>
                <w:bCs/>
              </w:rPr>
              <w:t>dibantu</w:t>
            </w:r>
            <w:proofErr w:type="spellEnd"/>
            <w:r>
              <w:rPr>
                <w:rFonts w:ascii="Times New Roman" w:hAnsi="Times New Roman" w:cs="Times New Roman"/>
                <w:bCs/>
              </w:rPr>
              <w:t xml:space="preserve"> oleh guru </w:t>
            </w:r>
            <w:proofErr w:type="spellStart"/>
            <w:r>
              <w:rPr>
                <w:rFonts w:ascii="Times New Roman" w:hAnsi="Times New Roman" w:cs="Times New Roman"/>
                <w:bCs/>
              </w:rPr>
              <w:t>mengemukakan</w:t>
            </w:r>
            <w:proofErr w:type="spellEnd"/>
            <w:r>
              <w:rPr>
                <w:rFonts w:ascii="Times New Roman" w:hAnsi="Times New Roman" w:cs="Times New Roman"/>
                <w:bCs/>
              </w:rPr>
              <w:t xml:space="preserve"> </w:t>
            </w:r>
            <w:proofErr w:type="spellStart"/>
            <w:r>
              <w:rPr>
                <w:rFonts w:ascii="Times New Roman" w:hAnsi="Times New Roman" w:cs="Times New Roman"/>
                <w:bCs/>
              </w:rPr>
              <w:t>pendapatnya</w:t>
            </w:r>
            <w:proofErr w:type="spellEnd"/>
            <w:r>
              <w:rPr>
                <w:rFonts w:ascii="Times New Roman" w:hAnsi="Times New Roman" w:cs="Times New Roman"/>
                <w:bCs/>
              </w:rPr>
              <w:t xml:space="preserve"> </w:t>
            </w:r>
            <w:proofErr w:type="spellStart"/>
            <w:r>
              <w:rPr>
                <w:rFonts w:ascii="Times New Roman" w:hAnsi="Times New Roman" w:cs="Times New Roman"/>
                <w:bCs/>
              </w:rPr>
              <w:t>berdasarkan</w:t>
            </w:r>
            <w:proofErr w:type="spellEnd"/>
            <w:r>
              <w:rPr>
                <w:rFonts w:ascii="Times New Roman" w:hAnsi="Times New Roman" w:cs="Times New Roman"/>
                <w:bCs/>
              </w:rPr>
              <w:t xml:space="preserve"> </w:t>
            </w:r>
            <w:proofErr w:type="spellStart"/>
            <w:r>
              <w:rPr>
                <w:rFonts w:ascii="Times New Roman" w:hAnsi="Times New Roman" w:cs="Times New Roman"/>
                <w:bCs/>
              </w:rPr>
              <w:t>pemikirannya</w:t>
            </w:r>
            <w:proofErr w:type="spellEnd"/>
            <w:r>
              <w:rPr>
                <w:rFonts w:ascii="Times New Roman" w:hAnsi="Times New Roman" w:cs="Times New Roman"/>
                <w:bCs/>
              </w:rPr>
              <w:t xml:space="preserve"> </w:t>
            </w:r>
            <w:proofErr w:type="spellStart"/>
            <w:r>
              <w:rPr>
                <w:rFonts w:ascii="Times New Roman" w:hAnsi="Times New Roman" w:cs="Times New Roman"/>
                <w:bCs/>
              </w:rPr>
              <w:t>untuk</w:t>
            </w:r>
            <w:proofErr w:type="spellEnd"/>
            <w:r>
              <w:rPr>
                <w:rFonts w:ascii="Times New Roman" w:hAnsi="Times New Roman" w:cs="Times New Roman"/>
                <w:bCs/>
              </w:rPr>
              <w:t xml:space="preserve"> </w:t>
            </w:r>
            <w:proofErr w:type="spellStart"/>
            <w:r>
              <w:rPr>
                <w:rFonts w:ascii="Times New Roman" w:hAnsi="Times New Roman" w:cs="Times New Roman"/>
                <w:bCs/>
              </w:rPr>
              <w:t>mengumpulkan</w:t>
            </w:r>
            <w:proofErr w:type="spellEnd"/>
            <w:r>
              <w:rPr>
                <w:rFonts w:ascii="Times New Roman" w:hAnsi="Times New Roman" w:cs="Times New Roman"/>
                <w:bCs/>
              </w:rPr>
              <w:t xml:space="preserve"> </w:t>
            </w:r>
            <w:proofErr w:type="spellStart"/>
            <w:r>
              <w:rPr>
                <w:rFonts w:ascii="Times New Roman" w:hAnsi="Times New Roman" w:cs="Times New Roman"/>
                <w:bCs/>
              </w:rPr>
              <w:t>informasi</w:t>
            </w:r>
            <w:proofErr w:type="spellEnd"/>
            <w:r>
              <w:rPr>
                <w:rFonts w:ascii="Times New Roman" w:hAnsi="Times New Roman" w:cs="Times New Roman"/>
                <w:bCs/>
              </w:rPr>
              <w:t xml:space="preserve"> </w:t>
            </w:r>
            <w:proofErr w:type="spellStart"/>
            <w:r>
              <w:rPr>
                <w:rFonts w:ascii="Times New Roman" w:hAnsi="Times New Roman" w:cs="Times New Roman"/>
                <w:bCs/>
              </w:rPr>
              <w:t>sesuai</w:t>
            </w:r>
            <w:proofErr w:type="spellEnd"/>
            <w:r>
              <w:rPr>
                <w:rFonts w:ascii="Times New Roman" w:hAnsi="Times New Roman" w:cs="Times New Roman"/>
                <w:bCs/>
              </w:rPr>
              <w:t xml:space="preserve"> </w:t>
            </w:r>
            <w:proofErr w:type="spellStart"/>
            <w:r>
              <w:rPr>
                <w:rFonts w:ascii="Times New Roman" w:hAnsi="Times New Roman" w:cs="Times New Roman"/>
                <w:bCs/>
              </w:rPr>
              <w:t>apa</w:t>
            </w:r>
            <w:proofErr w:type="spellEnd"/>
            <w:r>
              <w:rPr>
                <w:rFonts w:ascii="Times New Roman" w:hAnsi="Times New Roman" w:cs="Times New Roman"/>
                <w:bCs/>
              </w:rPr>
              <w:t xml:space="preserve"> yang </w:t>
            </w:r>
            <w:proofErr w:type="spellStart"/>
            <w:r>
              <w:rPr>
                <w:rFonts w:ascii="Times New Roman" w:hAnsi="Times New Roman" w:cs="Times New Roman"/>
                <w:bCs/>
              </w:rPr>
              <w:t>mereka</w:t>
            </w:r>
            <w:proofErr w:type="spellEnd"/>
            <w:r>
              <w:rPr>
                <w:rFonts w:ascii="Times New Roman" w:hAnsi="Times New Roman" w:cs="Times New Roman"/>
                <w:bCs/>
              </w:rPr>
              <w:t xml:space="preserve"> </w:t>
            </w:r>
            <w:proofErr w:type="spellStart"/>
            <w:r>
              <w:rPr>
                <w:rFonts w:ascii="Times New Roman" w:hAnsi="Times New Roman" w:cs="Times New Roman"/>
                <w:bCs/>
              </w:rPr>
              <w:t>ketahui</w:t>
            </w:r>
            <w:proofErr w:type="spellEnd"/>
            <w:r>
              <w:rPr>
                <w:rFonts w:ascii="Times New Roman" w:hAnsi="Times New Roman" w:cs="Times New Roman"/>
                <w:bCs/>
              </w:rPr>
              <w:t>.</w:t>
            </w:r>
          </w:p>
        </w:tc>
        <w:tc>
          <w:tcPr>
            <w:tcW w:w="399" w:type="dxa"/>
          </w:tcPr>
          <w:p w14:paraId="2817534D" w14:textId="77777777" w:rsidR="00756671" w:rsidRDefault="00756671">
            <w:pPr>
              <w:spacing w:after="0" w:line="240" w:lineRule="auto"/>
              <w:jc w:val="center"/>
              <w:rPr>
                <w:rFonts w:ascii="Times New Roman" w:hAnsi="Times New Roman" w:cs="Times New Roman"/>
                <w:bCs/>
              </w:rPr>
            </w:pPr>
            <w:r>
              <w:rPr>
                <w:rFonts w:ascii="Wingdings 2" w:hAnsi="Wingdings 2"/>
                <w:bCs/>
              </w:rPr>
              <w:t>P</w:t>
            </w:r>
          </w:p>
        </w:tc>
        <w:tc>
          <w:tcPr>
            <w:tcW w:w="395" w:type="dxa"/>
          </w:tcPr>
          <w:p w14:paraId="21E38651" w14:textId="77777777" w:rsidR="00756671" w:rsidRDefault="00756671">
            <w:pPr>
              <w:spacing w:after="0" w:line="240" w:lineRule="auto"/>
              <w:jc w:val="center"/>
              <w:rPr>
                <w:rFonts w:ascii="Times New Roman" w:hAnsi="Times New Roman" w:cs="Times New Roman"/>
                <w:bCs/>
              </w:rPr>
            </w:pPr>
          </w:p>
        </w:tc>
        <w:tc>
          <w:tcPr>
            <w:tcW w:w="419" w:type="dxa"/>
          </w:tcPr>
          <w:p w14:paraId="30A4A6FF" w14:textId="77777777" w:rsidR="00756671" w:rsidRDefault="00756671">
            <w:pPr>
              <w:spacing w:after="0" w:line="240" w:lineRule="auto"/>
              <w:jc w:val="center"/>
              <w:rPr>
                <w:rFonts w:ascii="Times New Roman" w:hAnsi="Times New Roman" w:cs="Times New Roman"/>
                <w:bCs/>
              </w:rPr>
            </w:pPr>
          </w:p>
        </w:tc>
        <w:tc>
          <w:tcPr>
            <w:tcW w:w="499" w:type="dxa"/>
          </w:tcPr>
          <w:p w14:paraId="37A748BF" w14:textId="77777777" w:rsidR="00756671" w:rsidRDefault="00756671">
            <w:pPr>
              <w:spacing w:after="0" w:line="240" w:lineRule="auto"/>
              <w:jc w:val="center"/>
              <w:rPr>
                <w:rFonts w:ascii="Times New Roman" w:hAnsi="Times New Roman" w:cs="Times New Roman"/>
                <w:bCs/>
              </w:rPr>
            </w:pPr>
          </w:p>
        </w:tc>
      </w:tr>
      <w:tr w:rsidR="00756671" w14:paraId="66CEBF30" w14:textId="77777777" w:rsidTr="002145C8">
        <w:tc>
          <w:tcPr>
            <w:tcW w:w="485" w:type="dxa"/>
          </w:tcPr>
          <w:p w14:paraId="0C3FD860" w14:textId="77777777" w:rsidR="00756671" w:rsidRDefault="00756671">
            <w:pPr>
              <w:spacing w:after="0" w:line="240" w:lineRule="auto"/>
              <w:rPr>
                <w:rFonts w:ascii="Times New Roman" w:hAnsi="Times New Roman" w:cs="Times New Roman"/>
                <w:bCs/>
              </w:rPr>
            </w:pPr>
            <w:r>
              <w:rPr>
                <w:rFonts w:ascii="Times New Roman" w:hAnsi="Times New Roman" w:cs="Times New Roman"/>
                <w:bCs/>
              </w:rPr>
              <w:t>13</w:t>
            </w:r>
          </w:p>
        </w:tc>
        <w:tc>
          <w:tcPr>
            <w:tcW w:w="4618" w:type="dxa"/>
          </w:tcPr>
          <w:p w14:paraId="79C43914" w14:textId="77777777" w:rsidR="00756671" w:rsidRDefault="00756671">
            <w:pPr>
              <w:spacing w:after="0" w:line="240" w:lineRule="auto"/>
              <w:rPr>
                <w:rFonts w:ascii="Times New Roman" w:hAnsi="Times New Roman" w:cs="Times New Roman"/>
                <w:bCs/>
              </w:rPr>
            </w:pPr>
            <w:proofErr w:type="spellStart"/>
            <w:r>
              <w:rPr>
                <w:rFonts w:ascii="Times New Roman" w:hAnsi="Times New Roman" w:cs="Times New Roman"/>
                <w:bCs/>
              </w:rPr>
              <w:t>Siswa</w:t>
            </w:r>
            <w:proofErr w:type="spellEnd"/>
            <w:r>
              <w:rPr>
                <w:rFonts w:ascii="Times New Roman" w:hAnsi="Times New Roman" w:cs="Times New Roman"/>
                <w:bCs/>
              </w:rPr>
              <w:t xml:space="preserve"> </w:t>
            </w:r>
            <w:proofErr w:type="spellStart"/>
            <w:r>
              <w:rPr>
                <w:rFonts w:ascii="Times New Roman" w:hAnsi="Times New Roman" w:cs="Times New Roman"/>
                <w:bCs/>
              </w:rPr>
              <w:t>didalam</w:t>
            </w:r>
            <w:proofErr w:type="spellEnd"/>
            <w:r>
              <w:rPr>
                <w:rFonts w:ascii="Times New Roman" w:hAnsi="Times New Roman" w:cs="Times New Roman"/>
                <w:bCs/>
              </w:rPr>
              <w:t xml:space="preserve"> </w:t>
            </w:r>
            <w:proofErr w:type="spellStart"/>
            <w:r>
              <w:rPr>
                <w:rFonts w:ascii="Times New Roman" w:hAnsi="Times New Roman" w:cs="Times New Roman"/>
                <w:bCs/>
              </w:rPr>
              <w:t>kelompok</w:t>
            </w:r>
            <w:proofErr w:type="spellEnd"/>
            <w:r>
              <w:rPr>
                <w:rFonts w:ascii="Times New Roman" w:hAnsi="Times New Roman" w:cs="Times New Roman"/>
                <w:bCs/>
              </w:rPr>
              <w:t xml:space="preserve"> </w:t>
            </w:r>
            <w:proofErr w:type="spellStart"/>
            <w:r>
              <w:rPr>
                <w:rFonts w:ascii="Times New Roman" w:hAnsi="Times New Roman" w:cs="Times New Roman"/>
                <w:bCs/>
              </w:rPr>
              <w:t>belajarnya</w:t>
            </w:r>
            <w:proofErr w:type="spellEnd"/>
            <w:r>
              <w:rPr>
                <w:rFonts w:ascii="Times New Roman" w:hAnsi="Times New Roman" w:cs="Times New Roman"/>
                <w:bCs/>
              </w:rPr>
              <w:t xml:space="preserve"> </w:t>
            </w:r>
            <w:proofErr w:type="spellStart"/>
            <w:r>
              <w:rPr>
                <w:rFonts w:ascii="Times New Roman" w:hAnsi="Times New Roman" w:cs="Times New Roman"/>
                <w:bCs/>
              </w:rPr>
              <w:t>berbagi</w:t>
            </w:r>
            <w:proofErr w:type="spellEnd"/>
            <w:r>
              <w:rPr>
                <w:rFonts w:ascii="Times New Roman" w:hAnsi="Times New Roman" w:cs="Times New Roman"/>
                <w:bCs/>
              </w:rPr>
              <w:t xml:space="preserve"> </w:t>
            </w:r>
            <w:proofErr w:type="spellStart"/>
            <w:r>
              <w:rPr>
                <w:rFonts w:ascii="Times New Roman" w:hAnsi="Times New Roman" w:cs="Times New Roman"/>
                <w:bCs/>
              </w:rPr>
              <w:t>tugas</w:t>
            </w:r>
            <w:proofErr w:type="spellEnd"/>
            <w:r>
              <w:rPr>
                <w:rFonts w:ascii="Times New Roman" w:hAnsi="Times New Roman" w:cs="Times New Roman"/>
                <w:bCs/>
              </w:rPr>
              <w:t xml:space="preserve"> dan </w:t>
            </w:r>
            <w:proofErr w:type="spellStart"/>
            <w:r>
              <w:rPr>
                <w:rFonts w:ascii="Times New Roman" w:hAnsi="Times New Roman" w:cs="Times New Roman"/>
                <w:bCs/>
              </w:rPr>
              <w:t>peran</w:t>
            </w:r>
            <w:proofErr w:type="spellEnd"/>
            <w:r>
              <w:rPr>
                <w:rFonts w:ascii="Times New Roman" w:hAnsi="Times New Roman" w:cs="Times New Roman"/>
                <w:bCs/>
              </w:rPr>
              <w:t xml:space="preserve"> </w:t>
            </w:r>
            <w:proofErr w:type="spellStart"/>
            <w:r>
              <w:rPr>
                <w:rFonts w:ascii="Times New Roman" w:hAnsi="Times New Roman" w:cs="Times New Roman"/>
                <w:bCs/>
              </w:rPr>
              <w:t>dengan</w:t>
            </w:r>
            <w:proofErr w:type="spellEnd"/>
            <w:r>
              <w:rPr>
                <w:rFonts w:ascii="Times New Roman" w:hAnsi="Times New Roman" w:cs="Times New Roman"/>
                <w:bCs/>
              </w:rPr>
              <w:t xml:space="preserve"> </w:t>
            </w:r>
            <w:proofErr w:type="spellStart"/>
            <w:r>
              <w:rPr>
                <w:rFonts w:ascii="Times New Roman" w:hAnsi="Times New Roman" w:cs="Times New Roman"/>
                <w:bCs/>
              </w:rPr>
              <w:t>temannya</w:t>
            </w:r>
            <w:proofErr w:type="spellEnd"/>
            <w:r>
              <w:rPr>
                <w:rFonts w:ascii="Times New Roman" w:hAnsi="Times New Roman" w:cs="Times New Roman"/>
                <w:bCs/>
              </w:rPr>
              <w:t xml:space="preserve">, </w:t>
            </w:r>
          </w:p>
        </w:tc>
        <w:tc>
          <w:tcPr>
            <w:tcW w:w="399" w:type="dxa"/>
          </w:tcPr>
          <w:p w14:paraId="77CEB55D" w14:textId="77777777" w:rsidR="00756671" w:rsidRDefault="00756671">
            <w:pPr>
              <w:spacing w:after="0" w:line="240" w:lineRule="auto"/>
              <w:jc w:val="center"/>
              <w:rPr>
                <w:rFonts w:ascii="Times New Roman" w:hAnsi="Times New Roman" w:cs="Times New Roman"/>
                <w:bCs/>
              </w:rPr>
            </w:pPr>
          </w:p>
        </w:tc>
        <w:tc>
          <w:tcPr>
            <w:tcW w:w="395" w:type="dxa"/>
          </w:tcPr>
          <w:p w14:paraId="5010AFCA" w14:textId="77777777" w:rsidR="00756671" w:rsidRDefault="00756671">
            <w:pPr>
              <w:spacing w:after="0" w:line="240" w:lineRule="auto"/>
              <w:jc w:val="center"/>
              <w:rPr>
                <w:rFonts w:ascii="Times New Roman" w:hAnsi="Times New Roman" w:cs="Times New Roman"/>
                <w:bCs/>
              </w:rPr>
            </w:pPr>
          </w:p>
        </w:tc>
        <w:tc>
          <w:tcPr>
            <w:tcW w:w="419" w:type="dxa"/>
          </w:tcPr>
          <w:p w14:paraId="2B34ADBA" w14:textId="77777777" w:rsidR="00756671" w:rsidRDefault="00756671">
            <w:pPr>
              <w:spacing w:after="0" w:line="240" w:lineRule="auto"/>
              <w:jc w:val="center"/>
              <w:rPr>
                <w:rFonts w:ascii="Times New Roman" w:hAnsi="Times New Roman" w:cs="Times New Roman"/>
                <w:bCs/>
              </w:rPr>
            </w:pPr>
          </w:p>
        </w:tc>
        <w:tc>
          <w:tcPr>
            <w:tcW w:w="499" w:type="dxa"/>
          </w:tcPr>
          <w:p w14:paraId="1EF98E24" w14:textId="77777777" w:rsidR="00756671" w:rsidRDefault="00756671">
            <w:pPr>
              <w:spacing w:after="0" w:line="240" w:lineRule="auto"/>
              <w:jc w:val="center"/>
              <w:rPr>
                <w:rFonts w:ascii="Times New Roman" w:hAnsi="Times New Roman" w:cs="Times New Roman"/>
                <w:bCs/>
              </w:rPr>
            </w:pPr>
            <w:r>
              <w:rPr>
                <w:rFonts w:ascii="Wingdings 2" w:hAnsi="Wingdings 2"/>
                <w:bCs/>
              </w:rPr>
              <w:t>P</w:t>
            </w:r>
          </w:p>
        </w:tc>
      </w:tr>
      <w:tr w:rsidR="00756671" w14:paraId="7B3BA2D8" w14:textId="77777777" w:rsidTr="002145C8">
        <w:tc>
          <w:tcPr>
            <w:tcW w:w="485" w:type="dxa"/>
          </w:tcPr>
          <w:p w14:paraId="2489728D" w14:textId="77777777" w:rsidR="00756671" w:rsidRDefault="00756671">
            <w:pPr>
              <w:spacing w:after="0" w:line="240" w:lineRule="auto"/>
              <w:rPr>
                <w:rFonts w:ascii="Times New Roman" w:hAnsi="Times New Roman" w:cs="Times New Roman"/>
                <w:bCs/>
              </w:rPr>
            </w:pPr>
            <w:r>
              <w:rPr>
                <w:rFonts w:ascii="Times New Roman" w:hAnsi="Times New Roman" w:cs="Times New Roman"/>
                <w:bCs/>
              </w:rPr>
              <w:t>14</w:t>
            </w:r>
          </w:p>
        </w:tc>
        <w:tc>
          <w:tcPr>
            <w:tcW w:w="4618" w:type="dxa"/>
          </w:tcPr>
          <w:p w14:paraId="33CD2164" w14:textId="77777777" w:rsidR="00756671" w:rsidRDefault="00756671">
            <w:pPr>
              <w:spacing w:after="0" w:line="240" w:lineRule="auto"/>
              <w:rPr>
                <w:rFonts w:ascii="Times New Roman" w:hAnsi="Times New Roman" w:cs="Times New Roman"/>
                <w:bCs/>
              </w:rPr>
            </w:pPr>
            <w:proofErr w:type="spellStart"/>
            <w:r>
              <w:rPr>
                <w:rFonts w:ascii="Times New Roman" w:hAnsi="Times New Roman" w:cs="Times New Roman"/>
                <w:bCs/>
              </w:rPr>
              <w:t>Siswa</w:t>
            </w:r>
            <w:proofErr w:type="spellEnd"/>
            <w:r>
              <w:rPr>
                <w:rFonts w:ascii="Times New Roman" w:hAnsi="Times New Roman" w:cs="Times New Roman"/>
                <w:bCs/>
              </w:rPr>
              <w:t xml:space="preserve"> </w:t>
            </w:r>
            <w:proofErr w:type="spellStart"/>
            <w:r>
              <w:rPr>
                <w:rFonts w:ascii="Times New Roman" w:hAnsi="Times New Roman" w:cs="Times New Roman"/>
                <w:bCs/>
              </w:rPr>
              <w:t>mengerjakan</w:t>
            </w:r>
            <w:proofErr w:type="spellEnd"/>
            <w:r>
              <w:rPr>
                <w:rFonts w:ascii="Times New Roman" w:hAnsi="Times New Roman" w:cs="Times New Roman"/>
                <w:bCs/>
              </w:rPr>
              <w:t xml:space="preserve"> </w:t>
            </w:r>
            <w:proofErr w:type="spellStart"/>
            <w:r>
              <w:rPr>
                <w:rFonts w:ascii="Times New Roman" w:hAnsi="Times New Roman" w:cs="Times New Roman"/>
                <w:bCs/>
              </w:rPr>
              <w:t>tugas</w:t>
            </w:r>
            <w:proofErr w:type="spellEnd"/>
            <w:r>
              <w:rPr>
                <w:rFonts w:ascii="Times New Roman" w:hAnsi="Times New Roman" w:cs="Times New Roman"/>
                <w:bCs/>
              </w:rPr>
              <w:t xml:space="preserve"> masing-masing </w:t>
            </w:r>
            <w:proofErr w:type="spellStart"/>
            <w:r>
              <w:rPr>
                <w:rFonts w:ascii="Times New Roman" w:hAnsi="Times New Roman" w:cs="Times New Roman"/>
                <w:bCs/>
              </w:rPr>
              <w:t>sesuai</w:t>
            </w:r>
            <w:proofErr w:type="spellEnd"/>
            <w:r>
              <w:rPr>
                <w:rFonts w:ascii="Times New Roman" w:hAnsi="Times New Roman" w:cs="Times New Roman"/>
                <w:bCs/>
              </w:rPr>
              <w:t xml:space="preserve"> </w:t>
            </w:r>
            <w:proofErr w:type="spellStart"/>
            <w:r>
              <w:rPr>
                <w:rFonts w:ascii="Times New Roman" w:hAnsi="Times New Roman" w:cs="Times New Roman"/>
                <w:bCs/>
              </w:rPr>
              <w:t>pembagian</w:t>
            </w:r>
            <w:proofErr w:type="spellEnd"/>
            <w:r>
              <w:rPr>
                <w:rFonts w:ascii="Times New Roman" w:hAnsi="Times New Roman" w:cs="Times New Roman"/>
                <w:bCs/>
              </w:rPr>
              <w:t xml:space="preserve"> </w:t>
            </w:r>
            <w:proofErr w:type="spellStart"/>
            <w:r>
              <w:rPr>
                <w:rFonts w:ascii="Times New Roman" w:hAnsi="Times New Roman" w:cs="Times New Roman"/>
                <w:bCs/>
              </w:rPr>
              <w:t>tugas</w:t>
            </w:r>
            <w:proofErr w:type="spellEnd"/>
            <w:r>
              <w:rPr>
                <w:rFonts w:ascii="Times New Roman" w:hAnsi="Times New Roman" w:cs="Times New Roman"/>
                <w:bCs/>
              </w:rPr>
              <w:t xml:space="preserve"> </w:t>
            </w:r>
            <w:proofErr w:type="spellStart"/>
            <w:r>
              <w:rPr>
                <w:rFonts w:ascii="Times New Roman" w:hAnsi="Times New Roman" w:cs="Times New Roman"/>
                <w:bCs/>
              </w:rPr>
              <w:t>dengan</w:t>
            </w:r>
            <w:proofErr w:type="spellEnd"/>
            <w:r>
              <w:rPr>
                <w:rFonts w:ascii="Times New Roman" w:hAnsi="Times New Roman" w:cs="Times New Roman"/>
                <w:bCs/>
              </w:rPr>
              <w:t xml:space="preserve"> </w:t>
            </w:r>
            <w:proofErr w:type="spellStart"/>
            <w:r>
              <w:rPr>
                <w:rFonts w:ascii="Times New Roman" w:hAnsi="Times New Roman" w:cs="Times New Roman"/>
                <w:bCs/>
              </w:rPr>
              <w:t>kelompoknya</w:t>
            </w:r>
            <w:proofErr w:type="spellEnd"/>
            <w:r>
              <w:rPr>
                <w:rFonts w:ascii="Times New Roman" w:hAnsi="Times New Roman" w:cs="Times New Roman"/>
                <w:bCs/>
              </w:rPr>
              <w:t>,</w:t>
            </w:r>
          </w:p>
        </w:tc>
        <w:tc>
          <w:tcPr>
            <w:tcW w:w="399" w:type="dxa"/>
          </w:tcPr>
          <w:p w14:paraId="5F86B68B" w14:textId="77777777" w:rsidR="00756671" w:rsidRDefault="00756671">
            <w:pPr>
              <w:spacing w:after="0" w:line="240" w:lineRule="auto"/>
              <w:jc w:val="center"/>
              <w:rPr>
                <w:rFonts w:ascii="Times New Roman" w:hAnsi="Times New Roman" w:cs="Times New Roman"/>
                <w:bCs/>
              </w:rPr>
            </w:pPr>
          </w:p>
        </w:tc>
        <w:tc>
          <w:tcPr>
            <w:tcW w:w="395" w:type="dxa"/>
          </w:tcPr>
          <w:p w14:paraId="4E15DBB2" w14:textId="77777777" w:rsidR="00756671" w:rsidRDefault="00756671">
            <w:pPr>
              <w:spacing w:after="0" w:line="240" w:lineRule="auto"/>
              <w:jc w:val="center"/>
              <w:rPr>
                <w:rFonts w:ascii="Times New Roman" w:hAnsi="Times New Roman" w:cs="Times New Roman"/>
                <w:bCs/>
              </w:rPr>
            </w:pPr>
          </w:p>
        </w:tc>
        <w:tc>
          <w:tcPr>
            <w:tcW w:w="419" w:type="dxa"/>
          </w:tcPr>
          <w:p w14:paraId="379A1667" w14:textId="77777777" w:rsidR="00756671" w:rsidRDefault="00756671">
            <w:pPr>
              <w:spacing w:after="0" w:line="240" w:lineRule="auto"/>
              <w:jc w:val="center"/>
              <w:rPr>
                <w:rFonts w:ascii="Times New Roman" w:hAnsi="Times New Roman" w:cs="Times New Roman"/>
                <w:bCs/>
              </w:rPr>
            </w:pPr>
          </w:p>
        </w:tc>
        <w:tc>
          <w:tcPr>
            <w:tcW w:w="499" w:type="dxa"/>
          </w:tcPr>
          <w:p w14:paraId="2D5A45FC" w14:textId="77777777" w:rsidR="00756671" w:rsidRDefault="00756671">
            <w:pPr>
              <w:spacing w:after="0" w:line="240" w:lineRule="auto"/>
              <w:jc w:val="center"/>
              <w:rPr>
                <w:rFonts w:ascii="Times New Roman" w:hAnsi="Times New Roman" w:cs="Times New Roman"/>
                <w:bCs/>
              </w:rPr>
            </w:pPr>
            <w:r>
              <w:rPr>
                <w:rFonts w:ascii="Wingdings 2" w:hAnsi="Wingdings 2"/>
                <w:bCs/>
              </w:rPr>
              <w:t>P</w:t>
            </w:r>
          </w:p>
        </w:tc>
      </w:tr>
      <w:tr w:rsidR="00756671" w14:paraId="3F3FBBD2" w14:textId="77777777" w:rsidTr="002145C8">
        <w:tc>
          <w:tcPr>
            <w:tcW w:w="485" w:type="dxa"/>
          </w:tcPr>
          <w:p w14:paraId="39E3318E" w14:textId="77777777" w:rsidR="00756671" w:rsidRDefault="00756671">
            <w:pPr>
              <w:spacing w:after="0" w:line="240" w:lineRule="auto"/>
              <w:rPr>
                <w:rFonts w:ascii="Times New Roman" w:hAnsi="Times New Roman" w:cs="Times New Roman"/>
                <w:bCs/>
              </w:rPr>
            </w:pPr>
            <w:r>
              <w:rPr>
                <w:rFonts w:ascii="Times New Roman" w:hAnsi="Times New Roman" w:cs="Times New Roman"/>
                <w:bCs/>
              </w:rPr>
              <w:t>15</w:t>
            </w:r>
          </w:p>
        </w:tc>
        <w:tc>
          <w:tcPr>
            <w:tcW w:w="4618" w:type="dxa"/>
          </w:tcPr>
          <w:p w14:paraId="4245BC4F" w14:textId="77777777" w:rsidR="00756671" w:rsidRDefault="00756671">
            <w:pPr>
              <w:spacing w:after="0" w:line="240" w:lineRule="auto"/>
              <w:rPr>
                <w:rFonts w:ascii="Times New Roman" w:hAnsi="Times New Roman" w:cs="Times New Roman"/>
                <w:bCs/>
              </w:rPr>
            </w:pPr>
            <w:proofErr w:type="spellStart"/>
            <w:r>
              <w:rPr>
                <w:rFonts w:ascii="Times New Roman" w:hAnsi="Times New Roman" w:cs="Times New Roman"/>
                <w:bCs/>
              </w:rPr>
              <w:t>Siswa</w:t>
            </w:r>
            <w:proofErr w:type="spellEnd"/>
            <w:r>
              <w:rPr>
                <w:rFonts w:ascii="Times New Roman" w:hAnsi="Times New Roman" w:cs="Times New Roman"/>
                <w:bCs/>
              </w:rPr>
              <w:t xml:space="preserve"> </w:t>
            </w:r>
            <w:proofErr w:type="spellStart"/>
            <w:r>
              <w:rPr>
                <w:rFonts w:ascii="Times New Roman" w:hAnsi="Times New Roman" w:cs="Times New Roman"/>
                <w:bCs/>
              </w:rPr>
              <w:t>menganalisis</w:t>
            </w:r>
            <w:proofErr w:type="spellEnd"/>
            <w:r>
              <w:rPr>
                <w:rFonts w:ascii="Times New Roman" w:hAnsi="Times New Roman" w:cs="Times New Roman"/>
                <w:bCs/>
              </w:rPr>
              <w:t xml:space="preserve"> dan </w:t>
            </w:r>
            <w:proofErr w:type="spellStart"/>
            <w:r>
              <w:rPr>
                <w:rFonts w:ascii="Times New Roman" w:hAnsi="Times New Roman" w:cs="Times New Roman"/>
                <w:bCs/>
              </w:rPr>
              <w:t>mengevaluasi</w:t>
            </w:r>
            <w:proofErr w:type="spellEnd"/>
            <w:r>
              <w:rPr>
                <w:rFonts w:ascii="Times New Roman" w:hAnsi="Times New Roman" w:cs="Times New Roman"/>
                <w:bCs/>
              </w:rPr>
              <w:t xml:space="preserve"> proses </w:t>
            </w:r>
            <w:proofErr w:type="spellStart"/>
            <w:r>
              <w:rPr>
                <w:rFonts w:ascii="Times New Roman" w:hAnsi="Times New Roman" w:cs="Times New Roman"/>
                <w:bCs/>
              </w:rPr>
              <w:t>pemecahan</w:t>
            </w:r>
            <w:proofErr w:type="spellEnd"/>
            <w:r>
              <w:rPr>
                <w:rFonts w:ascii="Times New Roman" w:hAnsi="Times New Roman" w:cs="Times New Roman"/>
                <w:bCs/>
              </w:rPr>
              <w:t xml:space="preserve"> </w:t>
            </w:r>
            <w:proofErr w:type="spellStart"/>
            <w:r>
              <w:rPr>
                <w:rFonts w:ascii="Times New Roman" w:hAnsi="Times New Roman" w:cs="Times New Roman"/>
                <w:bCs/>
              </w:rPr>
              <w:t>masalah</w:t>
            </w:r>
            <w:proofErr w:type="spellEnd"/>
            <w:r>
              <w:rPr>
                <w:rFonts w:ascii="Times New Roman" w:hAnsi="Times New Roman" w:cs="Times New Roman"/>
                <w:bCs/>
              </w:rPr>
              <w:t>,</w:t>
            </w:r>
          </w:p>
        </w:tc>
        <w:tc>
          <w:tcPr>
            <w:tcW w:w="399" w:type="dxa"/>
          </w:tcPr>
          <w:p w14:paraId="0855F3B3" w14:textId="77777777" w:rsidR="00756671" w:rsidRDefault="00756671">
            <w:pPr>
              <w:spacing w:after="0" w:line="240" w:lineRule="auto"/>
              <w:jc w:val="center"/>
              <w:rPr>
                <w:rFonts w:ascii="Times New Roman" w:hAnsi="Times New Roman" w:cs="Times New Roman"/>
                <w:bCs/>
              </w:rPr>
            </w:pPr>
            <w:r>
              <w:rPr>
                <w:rFonts w:ascii="Wingdings 2" w:hAnsi="Wingdings 2"/>
                <w:bCs/>
              </w:rPr>
              <w:t>P</w:t>
            </w:r>
          </w:p>
        </w:tc>
        <w:tc>
          <w:tcPr>
            <w:tcW w:w="395" w:type="dxa"/>
          </w:tcPr>
          <w:p w14:paraId="6472DB10" w14:textId="77777777" w:rsidR="00756671" w:rsidRDefault="00756671">
            <w:pPr>
              <w:spacing w:after="0" w:line="240" w:lineRule="auto"/>
              <w:jc w:val="center"/>
              <w:rPr>
                <w:rFonts w:ascii="Times New Roman" w:hAnsi="Times New Roman" w:cs="Times New Roman"/>
                <w:bCs/>
              </w:rPr>
            </w:pPr>
          </w:p>
        </w:tc>
        <w:tc>
          <w:tcPr>
            <w:tcW w:w="419" w:type="dxa"/>
          </w:tcPr>
          <w:p w14:paraId="254AE821" w14:textId="77777777" w:rsidR="00756671" w:rsidRDefault="00756671">
            <w:pPr>
              <w:spacing w:after="0" w:line="240" w:lineRule="auto"/>
              <w:jc w:val="center"/>
              <w:rPr>
                <w:rFonts w:ascii="Times New Roman" w:hAnsi="Times New Roman" w:cs="Times New Roman"/>
                <w:bCs/>
              </w:rPr>
            </w:pPr>
          </w:p>
        </w:tc>
        <w:tc>
          <w:tcPr>
            <w:tcW w:w="499" w:type="dxa"/>
          </w:tcPr>
          <w:p w14:paraId="45B8025E" w14:textId="77777777" w:rsidR="00756671" w:rsidRDefault="00756671">
            <w:pPr>
              <w:spacing w:after="0" w:line="240" w:lineRule="auto"/>
              <w:jc w:val="center"/>
              <w:rPr>
                <w:rFonts w:ascii="Times New Roman" w:hAnsi="Times New Roman" w:cs="Times New Roman"/>
                <w:bCs/>
              </w:rPr>
            </w:pPr>
          </w:p>
        </w:tc>
      </w:tr>
      <w:tr w:rsidR="00756671" w14:paraId="50FCAFBD" w14:textId="77777777" w:rsidTr="002145C8">
        <w:tc>
          <w:tcPr>
            <w:tcW w:w="485" w:type="dxa"/>
          </w:tcPr>
          <w:p w14:paraId="0B1541CE" w14:textId="77777777" w:rsidR="00756671" w:rsidRDefault="00756671">
            <w:pPr>
              <w:spacing w:after="0" w:line="240" w:lineRule="auto"/>
              <w:rPr>
                <w:rFonts w:ascii="Times New Roman" w:hAnsi="Times New Roman" w:cs="Times New Roman"/>
                <w:bCs/>
              </w:rPr>
            </w:pPr>
            <w:r>
              <w:rPr>
                <w:rFonts w:ascii="Times New Roman" w:hAnsi="Times New Roman" w:cs="Times New Roman"/>
                <w:bCs/>
              </w:rPr>
              <w:t>16</w:t>
            </w:r>
          </w:p>
        </w:tc>
        <w:tc>
          <w:tcPr>
            <w:tcW w:w="4618" w:type="dxa"/>
          </w:tcPr>
          <w:p w14:paraId="57B2C5CD" w14:textId="77777777" w:rsidR="00756671" w:rsidRDefault="00756671">
            <w:pPr>
              <w:spacing w:after="0" w:line="240" w:lineRule="auto"/>
              <w:rPr>
                <w:rFonts w:ascii="Times New Roman" w:hAnsi="Times New Roman" w:cs="Times New Roman"/>
                <w:bCs/>
              </w:rPr>
            </w:pPr>
            <w:proofErr w:type="spellStart"/>
            <w:r>
              <w:rPr>
                <w:rFonts w:ascii="Times New Roman" w:hAnsi="Times New Roman" w:cs="Times New Roman"/>
                <w:bCs/>
              </w:rPr>
              <w:t>Siswa</w:t>
            </w:r>
            <w:proofErr w:type="spellEnd"/>
            <w:r>
              <w:rPr>
                <w:rFonts w:ascii="Times New Roman" w:hAnsi="Times New Roman" w:cs="Times New Roman"/>
                <w:bCs/>
              </w:rPr>
              <w:t xml:space="preserve"> </w:t>
            </w:r>
            <w:proofErr w:type="spellStart"/>
            <w:r>
              <w:rPr>
                <w:rFonts w:ascii="Times New Roman" w:hAnsi="Times New Roman" w:cs="Times New Roman"/>
                <w:bCs/>
              </w:rPr>
              <w:t>bersama</w:t>
            </w:r>
            <w:proofErr w:type="spellEnd"/>
            <w:r>
              <w:rPr>
                <w:rFonts w:ascii="Times New Roman" w:hAnsi="Times New Roman" w:cs="Times New Roman"/>
                <w:bCs/>
              </w:rPr>
              <w:t xml:space="preserve"> </w:t>
            </w:r>
            <w:proofErr w:type="spellStart"/>
            <w:r>
              <w:rPr>
                <w:rFonts w:ascii="Times New Roman" w:hAnsi="Times New Roman" w:cs="Times New Roman"/>
                <w:bCs/>
              </w:rPr>
              <w:t>teman</w:t>
            </w:r>
            <w:proofErr w:type="spellEnd"/>
            <w:r>
              <w:rPr>
                <w:rFonts w:ascii="Times New Roman" w:hAnsi="Times New Roman" w:cs="Times New Roman"/>
                <w:bCs/>
              </w:rPr>
              <w:t xml:space="preserve"> </w:t>
            </w:r>
            <w:proofErr w:type="spellStart"/>
            <w:r>
              <w:rPr>
                <w:rFonts w:ascii="Times New Roman" w:hAnsi="Times New Roman" w:cs="Times New Roman"/>
                <w:bCs/>
              </w:rPr>
              <w:t>sekelompoknya</w:t>
            </w:r>
            <w:proofErr w:type="spellEnd"/>
            <w:r>
              <w:rPr>
                <w:rFonts w:ascii="Times New Roman" w:hAnsi="Times New Roman" w:cs="Times New Roman"/>
                <w:bCs/>
              </w:rPr>
              <w:t xml:space="preserve"> </w:t>
            </w:r>
            <w:proofErr w:type="spellStart"/>
            <w:r>
              <w:rPr>
                <w:rFonts w:ascii="Times New Roman" w:hAnsi="Times New Roman" w:cs="Times New Roman"/>
                <w:bCs/>
              </w:rPr>
              <w:t>mempresentasikan</w:t>
            </w:r>
            <w:proofErr w:type="spellEnd"/>
            <w:r>
              <w:rPr>
                <w:rFonts w:ascii="Times New Roman" w:hAnsi="Times New Roman" w:cs="Times New Roman"/>
                <w:bCs/>
              </w:rPr>
              <w:t xml:space="preserve"> </w:t>
            </w:r>
            <w:proofErr w:type="spellStart"/>
            <w:r>
              <w:rPr>
                <w:rFonts w:ascii="Times New Roman" w:hAnsi="Times New Roman" w:cs="Times New Roman"/>
                <w:bCs/>
              </w:rPr>
              <w:t>hasil</w:t>
            </w:r>
            <w:proofErr w:type="spellEnd"/>
            <w:r>
              <w:rPr>
                <w:rFonts w:ascii="Times New Roman" w:hAnsi="Times New Roman" w:cs="Times New Roman"/>
                <w:bCs/>
              </w:rPr>
              <w:t xml:space="preserve"> </w:t>
            </w:r>
            <w:proofErr w:type="spellStart"/>
            <w:r>
              <w:rPr>
                <w:rFonts w:ascii="Times New Roman" w:hAnsi="Times New Roman" w:cs="Times New Roman"/>
                <w:bCs/>
              </w:rPr>
              <w:t>diskusinya</w:t>
            </w:r>
            <w:proofErr w:type="spellEnd"/>
          </w:p>
        </w:tc>
        <w:tc>
          <w:tcPr>
            <w:tcW w:w="399" w:type="dxa"/>
          </w:tcPr>
          <w:p w14:paraId="005B1B13" w14:textId="77777777" w:rsidR="00756671" w:rsidRDefault="00756671">
            <w:pPr>
              <w:spacing w:after="0" w:line="240" w:lineRule="auto"/>
              <w:jc w:val="center"/>
              <w:rPr>
                <w:rFonts w:ascii="Times New Roman" w:hAnsi="Times New Roman" w:cs="Times New Roman"/>
                <w:bCs/>
              </w:rPr>
            </w:pPr>
          </w:p>
        </w:tc>
        <w:tc>
          <w:tcPr>
            <w:tcW w:w="395" w:type="dxa"/>
          </w:tcPr>
          <w:p w14:paraId="422A53F6" w14:textId="77777777" w:rsidR="00756671" w:rsidRDefault="00756671">
            <w:pPr>
              <w:spacing w:after="0" w:line="240" w:lineRule="auto"/>
              <w:jc w:val="center"/>
              <w:rPr>
                <w:rFonts w:ascii="Times New Roman" w:hAnsi="Times New Roman" w:cs="Times New Roman"/>
                <w:bCs/>
              </w:rPr>
            </w:pPr>
          </w:p>
        </w:tc>
        <w:tc>
          <w:tcPr>
            <w:tcW w:w="419" w:type="dxa"/>
          </w:tcPr>
          <w:p w14:paraId="6CE3D6B6" w14:textId="77777777" w:rsidR="00756671" w:rsidRDefault="00756671">
            <w:pPr>
              <w:spacing w:after="0" w:line="240" w:lineRule="auto"/>
              <w:jc w:val="center"/>
              <w:rPr>
                <w:rFonts w:ascii="Times New Roman" w:hAnsi="Times New Roman" w:cs="Times New Roman"/>
                <w:bCs/>
              </w:rPr>
            </w:pPr>
            <w:r>
              <w:rPr>
                <w:rFonts w:ascii="Wingdings 2" w:hAnsi="Wingdings 2"/>
                <w:bCs/>
              </w:rPr>
              <w:t>P</w:t>
            </w:r>
          </w:p>
        </w:tc>
        <w:tc>
          <w:tcPr>
            <w:tcW w:w="499" w:type="dxa"/>
          </w:tcPr>
          <w:p w14:paraId="7BB1043E" w14:textId="77777777" w:rsidR="00756671" w:rsidRDefault="00756671">
            <w:pPr>
              <w:spacing w:after="0" w:line="240" w:lineRule="auto"/>
              <w:jc w:val="center"/>
              <w:rPr>
                <w:rFonts w:ascii="Times New Roman" w:hAnsi="Times New Roman" w:cs="Times New Roman"/>
                <w:bCs/>
              </w:rPr>
            </w:pPr>
          </w:p>
        </w:tc>
      </w:tr>
      <w:tr w:rsidR="00756671" w14:paraId="06E90C37" w14:textId="77777777" w:rsidTr="002145C8">
        <w:tc>
          <w:tcPr>
            <w:tcW w:w="485" w:type="dxa"/>
          </w:tcPr>
          <w:p w14:paraId="08EED130" w14:textId="77777777" w:rsidR="00756671" w:rsidRDefault="00756671">
            <w:pPr>
              <w:spacing w:after="0" w:line="240" w:lineRule="auto"/>
              <w:rPr>
                <w:rFonts w:ascii="Times New Roman" w:hAnsi="Times New Roman" w:cs="Times New Roman"/>
                <w:bCs/>
              </w:rPr>
            </w:pPr>
            <w:r>
              <w:rPr>
                <w:rFonts w:ascii="Times New Roman" w:hAnsi="Times New Roman" w:cs="Times New Roman"/>
                <w:bCs/>
              </w:rPr>
              <w:t>17</w:t>
            </w:r>
          </w:p>
        </w:tc>
        <w:tc>
          <w:tcPr>
            <w:tcW w:w="4618" w:type="dxa"/>
          </w:tcPr>
          <w:p w14:paraId="694CE8F3" w14:textId="77777777" w:rsidR="00756671" w:rsidRDefault="00756671">
            <w:pPr>
              <w:spacing w:after="0" w:line="240" w:lineRule="auto"/>
              <w:rPr>
                <w:rFonts w:ascii="Times New Roman" w:hAnsi="Times New Roman" w:cs="Times New Roman"/>
                <w:bCs/>
              </w:rPr>
            </w:pPr>
            <w:proofErr w:type="spellStart"/>
            <w:r>
              <w:rPr>
                <w:rFonts w:ascii="Times New Roman" w:hAnsi="Times New Roman" w:cs="Times New Roman"/>
                <w:bCs/>
              </w:rPr>
              <w:t>Siswa</w:t>
            </w:r>
            <w:proofErr w:type="spellEnd"/>
            <w:r>
              <w:rPr>
                <w:rFonts w:ascii="Times New Roman" w:hAnsi="Times New Roman" w:cs="Times New Roman"/>
                <w:bCs/>
              </w:rPr>
              <w:t xml:space="preserve"> </w:t>
            </w:r>
            <w:proofErr w:type="spellStart"/>
            <w:r>
              <w:rPr>
                <w:rFonts w:ascii="Times New Roman" w:hAnsi="Times New Roman" w:cs="Times New Roman"/>
                <w:bCs/>
              </w:rPr>
              <w:t>bersama</w:t>
            </w:r>
            <w:proofErr w:type="spellEnd"/>
            <w:r>
              <w:rPr>
                <w:rFonts w:ascii="Times New Roman" w:hAnsi="Times New Roman" w:cs="Times New Roman"/>
                <w:bCs/>
              </w:rPr>
              <w:t xml:space="preserve"> </w:t>
            </w:r>
            <w:proofErr w:type="spellStart"/>
            <w:r>
              <w:rPr>
                <w:rFonts w:ascii="Times New Roman" w:hAnsi="Times New Roman" w:cs="Times New Roman"/>
                <w:bCs/>
              </w:rPr>
              <w:t>kelompoknya</w:t>
            </w:r>
            <w:proofErr w:type="spellEnd"/>
            <w:r>
              <w:rPr>
                <w:rFonts w:ascii="Times New Roman" w:hAnsi="Times New Roman" w:cs="Times New Roman"/>
                <w:bCs/>
              </w:rPr>
              <w:t xml:space="preserve"> </w:t>
            </w:r>
            <w:proofErr w:type="spellStart"/>
            <w:r>
              <w:rPr>
                <w:rFonts w:ascii="Times New Roman" w:hAnsi="Times New Roman" w:cs="Times New Roman"/>
                <w:bCs/>
              </w:rPr>
              <w:t>menganalisis</w:t>
            </w:r>
            <w:proofErr w:type="spellEnd"/>
            <w:r>
              <w:rPr>
                <w:rFonts w:ascii="Times New Roman" w:hAnsi="Times New Roman" w:cs="Times New Roman"/>
                <w:bCs/>
              </w:rPr>
              <w:t xml:space="preserve"> </w:t>
            </w:r>
            <w:proofErr w:type="spellStart"/>
            <w:r>
              <w:rPr>
                <w:rFonts w:ascii="Times New Roman" w:hAnsi="Times New Roman" w:cs="Times New Roman"/>
                <w:bCs/>
              </w:rPr>
              <w:t>pemecahan</w:t>
            </w:r>
            <w:proofErr w:type="spellEnd"/>
            <w:r>
              <w:rPr>
                <w:rFonts w:ascii="Times New Roman" w:hAnsi="Times New Roman" w:cs="Times New Roman"/>
                <w:bCs/>
              </w:rPr>
              <w:t xml:space="preserve"> </w:t>
            </w:r>
            <w:proofErr w:type="spellStart"/>
            <w:r>
              <w:rPr>
                <w:rFonts w:ascii="Times New Roman" w:hAnsi="Times New Roman" w:cs="Times New Roman"/>
                <w:bCs/>
              </w:rPr>
              <w:t>masalah</w:t>
            </w:r>
            <w:proofErr w:type="spellEnd"/>
            <w:r>
              <w:rPr>
                <w:rFonts w:ascii="Times New Roman" w:hAnsi="Times New Roman" w:cs="Times New Roman"/>
                <w:bCs/>
              </w:rPr>
              <w:t xml:space="preserve">, </w:t>
            </w:r>
            <w:proofErr w:type="spellStart"/>
            <w:r>
              <w:rPr>
                <w:rFonts w:ascii="Times New Roman" w:hAnsi="Times New Roman" w:cs="Times New Roman"/>
                <w:bCs/>
              </w:rPr>
              <w:t>kemudian</w:t>
            </w:r>
            <w:proofErr w:type="spellEnd"/>
            <w:r>
              <w:rPr>
                <w:rFonts w:ascii="Times New Roman" w:hAnsi="Times New Roman" w:cs="Times New Roman"/>
                <w:bCs/>
              </w:rPr>
              <w:t xml:space="preserve"> </w:t>
            </w:r>
            <w:proofErr w:type="spellStart"/>
            <w:r>
              <w:rPr>
                <w:rFonts w:ascii="Times New Roman" w:hAnsi="Times New Roman" w:cs="Times New Roman"/>
                <w:bCs/>
              </w:rPr>
              <w:t>siswa</w:t>
            </w:r>
            <w:proofErr w:type="spellEnd"/>
            <w:r>
              <w:rPr>
                <w:rFonts w:ascii="Times New Roman" w:hAnsi="Times New Roman" w:cs="Times New Roman"/>
                <w:bCs/>
              </w:rPr>
              <w:t xml:space="preserve"> </w:t>
            </w:r>
            <w:proofErr w:type="spellStart"/>
            <w:r>
              <w:rPr>
                <w:rFonts w:ascii="Times New Roman" w:hAnsi="Times New Roman" w:cs="Times New Roman"/>
                <w:bCs/>
              </w:rPr>
              <w:t>dalam</w:t>
            </w:r>
            <w:proofErr w:type="spellEnd"/>
            <w:r>
              <w:rPr>
                <w:rFonts w:ascii="Times New Roman" w:hAnsi="Times New Roman" w:cs="Times New Roman"/>
                <w:bCs/>
              </w:rPr>
              <w:t xml:space="preserve"> </w:t>
            </w:r>
            <w:proofErr w:type="spellStart"/>
            <w:r>
              <w:rPr>
                <w:rFonts w:ascii="Times New Roman" w:hAnsi="Times New Roman" w:cs="Times New Roman"/>
                <w:bCs/>
              </w:rPr>
              <w:t>kelompok</w:t>
            </w:r>
            <w:proofErr w:type="spellEnd"/>
            <w:r>
              <w:rPr>
                <w:rFonts w:ascii="Times New Roman" w:hAnsi="Times New Roman" w:cs="Times New Roman"/>
                <w:bCs/>
              </w:rPr>
              <w:t xml:space="preserve"> </w:t>
            </w:r>
            <w:proofErr w:type="spellStart"/>
            <w:r>
              <w:rPr>
                <w:rFonts w:ascii="Times New Roman" w:hAnsi="Times New Roman" w:cs="Times New Roman"/>
                <w:bCs/>
              </w:rPr>
              <w:t>belajarnya</w:t>
            </w:r>
            <w:proofErr w:type="spellEnd"/>
            <w:r>
              <w:rPr>
                <w:rFonts w:ascii="Times New Roman" w:hAnsi="Times New Roman" w:cs="Times New Roman"/>
                <w:bCs/>
              </w:rPr>
              <w:t xml:space="preserve"> </w:t>
            </w:r>
            <w:proofErr w:type="spellStart"/>
            <w:r>
              <w:rPr>
                <w:rFonts w:ascii="Times New Roman" w:hAnsi="Times New Roman" w:cs="Times New Roman"/>
                <w:bCs/>
              </w:rPr>
              <w:t>mengevaluasi</w:t>
            </w:r>
            <w:proofErr w:type="spellEnd"/>
            <w:r>
              <w:rPr>
                <w:rFonts w:ascii="Times New Roman" w:hAnsi="Times New Roman" w:cs="Times New Roman"/>
                <w:bCs/>
              </w:rPr>
              <w:t xml:space="preserve"> proses </w:t>
            </w:r>
            <w:proofErr w:type="spellStart"/>
            <w:r>
              <w:rPr>
                <w:rFonts w:ascii="Times New Roman" w:hAnsi="Times New Roman" w:cs="Times New Roman"/>
                <w:bCs/>
              </w:rPr>
              <w:t>pemecahan</w:t>
            </w:r>
            <w:proofErr w:type="spellEnd"/>
            <w:r>
              <w:rPr>
                <w:rFonts w:ascii="Times New Roman" w:hAnsi="Times New Roman" w:cs="Times New Roman"/>
                <w:bCs/>
              </w:rPr>
              <w:t xml:space="preserve"> </w:t>
            </w:r>
            <w:proofErr w:type="spellStart"/>
            <w:r>
              <w:rPr>
                <w:rFonts w:ascii="Times New Roman" w:hAnsi="Times New Roman" w:cs="Times New Roman"/>
                <w:bCs/>
              </w:rPr>
              <w:t>masalah</w:t>
            </w:r>
            <w:proofErr w:type="spellEnd"/>
          </w:p>
        </w:tc>
        <w:tc>
          <w:tcPr>
            <w:tcW w:w="399" w:type="dxa"/>
          </w:tcPr>
          <w:p w14:paraId="4691B148" w14:textId="77777777" w:rsidR="00756671" w:rsidRDefault="00756671">
            <w:pPr>
              <w:spacing w:after="0" w:line="240" w:lineRule="auto"/>
              <w:jc w:val="center"/>
              <w:rPr>
                <w:rFonts w:ascii="Times New Roman" w:hAnsi="Times New Roman" w:cs="Times New Roman"/>
                <w:bCs/>
              </w:rPr>
            </w:pPr>
          </w:p>
        </w:tc>
        <w:tc>
          <w:tcPr>
            <w:tcW w:w="395" w:type="dxa"/>
          </w:tcPr>
          <w:p w14:paraId="5E4AEC6C" w14:textId="77777777" w:rsidR="00756671" w:rsidRDefault="00756671">
            <w:pPr>
              <w:spacing w:after="0" w:line="240" w:lineRule="auto"/>
              <w:jc w:val="center"/>
              <w:rPr>
                <w:rFonts w:ascii="Times New Roman" w:hAnsi="Times New Roman" w:cs="Times New Roman"/>
                <w:bCs/>
              </w:rPr>
            </w:pPr>
            <w:r>
              <w:rPr>
                <w:rFonts w:ascii="Wingdings 2" w:hAnsi="Wingdings 2"/>
                <w:bCs/>
              </w:rPr>
              <w:t>P</w:t>
            </w:r>
          </w:p>
        </w:tc>
        <w:tc>
          <w:tcPr>
            <w:tcW w:w="419" w:type="dxa"/>
          </w:tcPr>
          <w:p w14:paraId="7B5CE032" w14:textId="77777777" w:rsidR="00756671" w:rsidRDefault="00756671">
            <w:pPr>
              <w:spacing w:after="0" w:line="240" w:lineRule="auto"/>
              <w:jc w:val="center"/>
              <w:rPr>
                <w:rFonts w:ascii="Times New Roman" w:hAnsi="Times New Roman" w:cs="Times New Roman"/>
                <w:bCs/>
              </w:rPr>
            </w:pPr>
          </w:p>
        </w:tc>
        <w:tc>
          <w:tcPr>
            <w:tcW w:w="499" w:type="dxa"/>
          </w:tcPr>
          <w:p w14:paraId="3511CCC2" w14:textId="77777777" w:rsidR="00756671" w:rsidRDefault="00756671">
            <w:pPr>
              <w:spacing w:after="0" w:line="240" w:lineRule="auto"/>
              <w:jc w:val="center"/>
              <w:rPr>
                <w:rFonts w:ascii="Times New Roman" w:hAnsi="Times New Roman" w:cs="Times New Roman"/>
                <w:bCs/>
              </w:rPr>
            </w:pPr>
          </w:p>
        </w:tc>
      </w:tr>
      <w:tr w:rsidR="00756671" w14:paraId="2E484E1D" w14:textId="77777777" w:rsidTr="002145C8">
        <w:tc>
          <w:tcPr>
            <w:tcW w:w="5103" w:type="dxa"/>
            <w:gridSpan w:val="2"/>
            <w:vAlign w:val="center"/>
          </w:tcPr>
          <w:p w14:paraId="1C0DAE3A" w14:textId="747E4123" w:rsidR="00756671" w:rsidRPr="00756671" w:rsidRDefault="00756671" w:rsidP="00756671">
            <w:pPr>
              <w:spacing w:after="0" w:line="240" w:lineRule="auto"/>
              <w:jc w:val="center"/>
              <w:rPr>
                <w:rFonts w:ascii="Times New Roman" w:hAnsi="Times New Roman" w:cs="Times New Roman"/>
                <w:b/>
              </w:rPr>
            </w:pPr>
            <w:proofErr w:type="spellStart"/>
            <w:r>
              <w:rPr>
                <w:rFonts w:ascii="Times New Roman" w:hAnsi="Times New Roman" w:cs="Times New Roman"/>
                <w:b/>
              </w:rPr>
              <w:t>Persentase</w:t>
            </w:r>
            <w:proofErr w:type="spellEnd"/>
          </w:p>
        </w:tc>
        <w:tc>
          <w:tcPr>
            <w:tcW w:w="1712" w:type="dxa"/>
            <w:gridSpan w:val="4"/>
            <w:vAlign w:val="center"/>
          </w:tcPr>
          <w:p w14:paraId="720E6BBE" w14:textId="06A2F729" w:rsidR="00756671" w:rsidRPr="00756671" w:rsidRDefault="00756671" w:rsidP="00756671">
            <w:pPr>
              <w:spacing w:after="0" w:line="240" w:lineRule="auto"/>
              <w:jc w:val="center"/>
              <w:rPr>
                <w:rFonts w:ascii="Times New Roman" w:hAnsi="Times New Roman" w:cs="Times New Roman"/>
                <w:b/>
              </w:rPr>
            </w:pPr>
            <w:r>
              <w:rPr>
                <w:rFonts w:ascii="Times New Roman" w:hAnsi="Times New Roman" w:cs="Times New Roman"/>
                <w:b/>
              </w:rPr>
              <w:t>59 %</w:t>
            </w:r>
          </w:p>
        </w:tc>
      </w:tr>
    </w:tbl>
    <w:p w14:paraId="2A386F04" w14:textId="77777777" w:rsidR="007E691E" w:rsidRPr="00756671" w:rsidRDefault="007E691E">
      <w:pPr>
        <w:pStyle w:val="ListParagraph"/>
        <w:spacing w:after="0" w:line="360" w:lineRule="auto"/>
        <w:ind w:leftChars="600" w:left="1320" w:firstLineChars="366" w:firstLine="882"/>
        <w:jc w:val="both"/>
        <w:rPr>
          <w:rFonts w:ascii="Times New Roman" w:hAnsi="Times New Roman" w:cs="Times New Roman"/>
          <w:b/>
          <w:bCs/>
          <w:sz w:val="24"/>
          <w:szCs w:val="24"/>
        </w:rPr>
      </w:pPr>
    </w:p>
    <w:p w14:paraId="5207BB21" w14:textId="77777777" w:rsidR="007E691E" w:rsidRDefault="00C3650C">
      <w:pPr>
        <w:spacing w:after="0" w:line="360" w:lineRule="auto"/>
        <w:ind w:left="851" w:firstLine="567"/>
        <w:jc w:val="both"/>
        <w:rPr>
          <w:rFonts w:ascii="Times New Roman" w:hAnsi="Times New Roman" w:cs="Times New Roman"/>
          <w:bCs/>
          <w:sz w:val="24"/>
          <w:szCs w:val="24"/>
        </w:rPr>
      </w:pPr>
      <w:proofErr w:type="spellStart"/>
      <w:proofErr w:type="gramStart"/>
      <w:r>
        <w:rPr>
          <w:rFonts w:ascii="Times New Roman" w:hAnsi="Times New Roman" w:cs="Times New Roman"/>
          <w:bCs/>
          <w:sz w:val="24"/>
          <w:szCs w:val="24"/>
        </w:rPr>
        <w:t>Keterangan</w:t>
      </w:r>
      <w:proofErr w:type="spellEnd"/>
      <w:r>
        <w:rPr>
          <w:rFonts w:ascii="Times New Roman" w:hAnsi="Times New Roman" w:cs="Times New Roman"/>
          <w:bCs/>
          <w:sz w:val="24"/>
          <w:szCs w:val="24"/>
        </w:rPr>
        <w:t xml:space="preserve"> :</w:t>
      </w:r>
      <w:proofErr w:type="gramEnd"/>
    </w:p>
    <w:p w14:paraId="0DA2B031" w14:textId="77777777" w:rsidR="007E691E" w:rsidRDefault="00C3650C">
      <w:pPr>
        <w:spacing w:after="0" w:line="360" w:lineRule="auto"/>
        <w:ind w:left="426" w:firstLine="567"/>
        <w:jc w:val="both"/>
        <w:rPr>
          <w:rFonts w:ascii="Times New Roman" w:hAnsi="Times New Roman" w:cs="Times New Roman"/>
          <w:bCs/>
          <w:sz w:val="24"/>
          <w:szCs w:val="24"/>
        </w:rPr>
      </w:pPr>
      <w:r>
        <w:rPr>
          <w:rFonts w:ascii="Times New Roman" w:hAnsi="Times New Roman" w:cs="Times New Roman"/>
          <w:bCs/>
          <w:sz w:val="24"/>
          <w:szCs w:val="24"/>
        </w:rPr>
        <w:t>K</w:t>
      </w:r>
      <w:r>
        <w:rPr>
          <w:rFonts w:ascii="Times New Roman" w:hAnsi="Times New Roman" w:cs="Times New Roman"/>
          <w:bCs/>
          <w:sz w:val="24"/>
          <w:szCs w:val="24"/>
        </w:rPr>
        <w:tab/>
      </w:r>
      <w:r>
        <w:rPr>
          <w:rFonts w:ascii="Times New Roman" w:hAnsi="Times New Roman" w:cs="Times New Roman"/>
          <w:bCs/>
          <w:sz w:val="24"/>
          <w:szCs w:val="24"/>
        </w:rPr>
        <w:tab/>
        <w:t>: Kurang</w:t>
      </w:r>
    </w:p>
    <w:p w14:paraId="354DFB0D" w14:textId="77777777" w:rsidR="007E691E" w:rsidRDefault="00C3650C">
      <w:pPr>
        <w:spacing w:after="0" w:line="360" w:lineRule="auto"/>
        <w:ind w:left="426" w:firstLine="567"/>
        <w:jc w:val="both"/>
        <w:rPr>
          <w:rFonts w:ascii="Times New Roman" w:hAnsi="Times New Roman" w:cs="Times New Roman"/>
          <w:bCs/>
          <w:sz w:val="24"/>
          <w:szCs w:val="24"/>
        </w:rPr>
      </w:pPr>
      <w:r>
        <w:rPr>
          <w:rFonts w:ascii="Times New Roman" w:hAnsi="Times New Roman" w:cs="Times New Roman"/>
          <w:bCs/>
          <w:sz w:val="24"/>
          <w:szCs w:val="24"/>
        </w:rPr>
        <w:t>C</w:t>
      </w:r>
      <w:r>
        <w:rPr>
          <w:rFonts w:ascii="Times New Roman" w:hAnsi="Times New Roman" w:cs="Times New Roman"/>
          <w:bCs/>
          <w:sz w:val="24"/>
          <w:szCs w:val="24"/>
        </w:rPr>
        <w:tab/>
      </w:r>
      <w:r>
        <w:rPr>
          <w:rFonts w:ascii="Times New Roman" w:hAnsi="Times New Roman" w:cs="Times New Roman"/>
          <w:bCs/>
          <w:sz w:val="24"/>
          <w:szCs w:val="24"/>
        </w:rPr>
        <w:tab/>
        <w:t xml:space="preserve">: </w:t>
      </w:r>
      <w:proofErr w:type="spellStart"/>
      <w:r>
        <w:rPr>
          <w:rFonts w:ascii="Times New Roman" w:hAnsi="Times New Roman" w:cs="Times New Roman"/>
          <w:bCs/>
          <w:sz w:val="24"/>
          <w:szCs w:val="24"/>
        </w:rPr>
        <w:t>Cukup</w:t>
      </w:r>
      <w:proofErr w:type="spellEnd"/>
    </w:p>
    <w:p w14:paraId="0BA504DB" w14:textId="77777777" w:rsidR="007E691E" w:rsidRDefault="00C3650C">
      <w:pPr>
        <w:spacing w:after="0" w:line="360" w:lineRule="auto"/>
        <w:ind w:left="426" w:firstLine="567"/>
        <w:jc w:val="both"/>
        <w:rPr>
          <w:rFonts w:ascii="Times New Roman" w:hAnsi="Times New Roman" w:cs="Times New Roman"/>
          <w:bCs/>
          <w:sz w:val="24"/>
          <w:szCs w:val="24"/>
        </w:rPr>
      </w:pPr>
      <w:r>
        <w:rPr>
          <w:rFonts w:ascii="Times New Roman" w:hAnsi="Times New Roman" w:cs="Times New Roman"/>
          <w:bCs/>
          <w:sz w:val="24"/>
          <w:szCs w:val="24"/>
        </w:rPr>
        <w:t>B</w:t>
      </w:r>
      <w:r>
        <w:rPr>
          <w:rFonts w:ascii="Times New Roman" w:hAnsi="Times New Roman" w:cs="Times New Roman"/>
          <w:bCs/>
          <w:sz w:val="24"/>
          <w:szCs w:val="24"/>
        </w:rPr>
        <w:tab/>
      </w:r>
      <w:r>
        <w:rPr>
          <w:rFonts w:ascii="Times New Roman" w:hAnsi="Times New Roman" w:cs="Times New Roman"/>
          <w:bCs/>
          <w:sz w:val="24"/>
          <w:szCs w:val="24"/>
        </w:rPr>
        <w:tab/>
        <w:t xml:space="preserve">: </w:t>
      </w:r>
      <w:proofErr w:type="spellStart"/>
      <w:r>
        <w:rPr>
          <w:rFonts w:ascii="Times New Roman" w:hAnsi="Times New Roman" w:cs="Times New Roman"/>
          <w:bCs/>
          <w:sz w:val="24"/>
          <w:szCs w:val="24"/>
        </w:rPr>
        <w:t>Baik</w:t>
      </w:r>
      <w:proofErr w:type="spellEnd"/>
    </w:p>
    <w:p w14:paraId="54B804F2" w14:textId="72E71007" w:rsidR="007E691E" w:rsidRDefault="00C3650C">
      <w:pPr>
        <w:spacing w:after="0" w:line="360" w:lineRule="auto"/>
        <w:ind w:left="426" w:firstLine="567"/>
        <w:jc w:val="both"/>
        <w:rPr>
          <w:rFonts w:ascii="Times New Roman" w:hAnsi="Times New Roman" w:cs="Times New Roman"/>
          <w:bCs/>
          <w:sz w:val="24"/>
          <w:szCs w:val="24"/>
        </w:rPr>
      </w:pPr>
      <w:r>
        <w:rPr>
          <w:rFonts w:ascii="Times New Roman" w:hAnsi="Times New Roman" w:cs="Times New Roman"/>
          <w:bCs/>
          <w:sz w:val="24"/>
          <w:szCs w:val="24"/>
        </w:rPr>
        <w:t>BS</w:t>
      </w:r>
      <w:r>
        <w:rPr>
          <w:rFonts w:ascii="Times New Roman" w:hAnsi="Times New Roman" w:cs="Times New Roman"/>
          <w:bCs/>
          <w:sz w:val="24"/>
          <w:szCs w:val="24"/>
        </w:rPr>
        <w:tab/>
      </w:r>
      <w:r>
        <w:rPr>
          <w:rFonts w:ascii="Times New Roman" w:hAnsi="Times New Roman" w:cs="Times New Roman"/>
          <w:bCs/>
          <w:sz w:val="24"/>
          <w:szCs w:val="24"/>
        </w:rPr>
        <w:tab/>
        <w:t xml:space="preserve">: </w:t>
      </w:r>
      <w:proofErr w:type="spellStart"/>
      <w:r>
        <w:rPr>
          <w:rFonts w:ascii="Times New Roman" w:hAnsi="Times New Roman" w:cs="Times New Roman"/>
          <w:bCs/>
          <w:sz w:val="24"/>
          <w:szCs w:val="24"/>
        </w:rPr>
        <w:t>BaikSekali</w:t>
      </w:r>
      <w:proofErr w:type="spellEnd"/>
    </w:p>
    <w:p w14:paraId="255EDB06" w14:textId="77777777" w:rsidR="002145C8" w:rsidRDefault="002145C8">
      <w:pPr>
        <w:spacing w:after="0" w:line="360" w:lineRule="auto"/>
        <w:ind w:left="426" w:firstLine="567"/>
        <w:jc w:val="both"/>
        <w:rPr>
          <w:rFonts w:ascii="Times New Roman" w:hAnsi="Times New Roman" w:cs="Times New Roman"/>
          <w:bCs/>
          <w:sz w:val="24"/>
          <w:szCs w:val="24"/>
        </w:rPr>
      </w:pPr>
    </w:p>
    <w:p w14:paraId="32A2AB61" w14:textId="77777777" w:rsidR="007E691E" w:rsidRDefault="00C3650C">
      <w:pPr>
        <w:pStyle w:val="ListParagraph"/>
        <w:numPr>
          <w:ilvl w:val="0"/>
          <w:numId w:val="49"/>
        </w:numPr>
        <w:spacing w:after="0" w:line="360" w:lineRule="auto"/>
        <w:ind w:left="1276"/>
        <w:jc w:val="both"/>
        <w:rPr>
          <w:rFonts w:ascii="Times New Roman" w:hAnsi="Times New Roman" w:cs="Times New Roman"/>
          <w:b/>
          <w:bCs/>
          <w:sz w:val="24"/>
          <w:szCs w:val="24"/>
        </w:rPr>
      </w:pPr>
      <w:proofErr w:type="spellStart"/>
      <w:r>
        <w:rPr>
          <w:rFonts w:ascii="Times New Roman" w:hAnsi="Times New Roman" w:cs="Times New Roman"/>
          <w:b/>
          <w:bCs/>
          <w:sz w:val="24"/>
          <w:szCs w:val="24"/>
        </w:rPr>
        <w:lastRenderedPageBreak/>
        <w:t>Refleksi</w:t>
      </w:r>
      <w:proofErr w:type="spellEnd"/>
    </w:p>
    <w:p w14:paraId="25957E8F" w14:textId="052E99BD" w:rsidR="007E691E" w:rsidRDefault="00C3650C">
      <w:pPr>
        <w:pStyle w:val="ListParagraph"/>
        <w:spacing w:after="0" w:line="360" w:lineRule="auto"/>
        <w:ind w:left="1320" w:firstLineChars="366" w:firstLine="878"/>
        <w:jc w:val="both"/>
        <w:rPr>
          <w:rFonts w:ascii="Times New Roman" w:hAnsi="Times New Roman" w:cs="Times New Roman"/>
          <w:sz w:val="24"/>
          <w:szCs w:val="24"/>
        </w:rPr>
      </w:pPr>
      <w:proofErr w:type="spellStart"/>
      <w:r>
        <w:rPr>
          <w:rFonts w:ascii="Times New Roman" w:hAnsi="Times New Roman" w:cs="Times New Roman"/>
          <w:sz w:val="24"/>
          <w:szCs w:val="24"/>
        </w:rPr>
        <w:t>Tahap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refleksi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mendiskusikan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data yang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diambil</w:t>
      </w:r>
      <w:proofErr w:type="spellEnd"/>
      <w:r>
        <w:rPr>
          <w:rFonts w:ascii="Times New Roman" w:hAnsi="Times New Roman" w:cs="Times New Roman"/>
          <w:sz w:val="24"/>
          <w:szCs w:val="24"/>
        </w:rPr>
        <w:t xml:space="preserve"> oleh observer </w:t>
      </w:r>
      <w:proofErr w:type="spellStart"/>
      <w:r>
        <w:rPr>
          <w:rFonts w:ascii="Times New Roman" w:hAnsi="Times New Roman" w:cs="Times New Roman"/>
          <w:sz w:val="24"/>
          <w:szCs w:val="24"/>
        </w:rPr>
        <w:t>selama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pengamatan</w:t>
      </w:r>
      <w:proofErr w:type="spellEnd"/>
      <w:r>
        <w:rPr>
          <w:rFonts w:ascii="Times New Roman" w:hAnsi="Times New Roman" w:cs="Times New Roman"/>
          <w:sz w:val="24"/>
          <w:szCs w:val="24"/>
        </w:rPr>
        <w:t xml:space="preserve">. Observer </w:t>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diskusi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bersama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tentang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pertemuan</w:t>
      </w:r>
      <w:proofErr w:type="spellEnd"/>
      <w:r>
        <w:rPr>
          <w:rFonts w:ascii="Times New Roman" w:hAnsi="Times New Roman" w:cs="Times New Roman"/>
          <w:sz w:val="24"/>
          <w:szCs w:val="24"/>
        </w:rPr>
        <w:t xml:space="preserve"> 1 </w:t>
      </w:r>
      <w:proofErr w:type="spellStart"/>
      <w:r>
        <w:rPr>
          <w:rFonts w:ascii="Times New Roman" w:hAnsi="Times New Roman" w:cs="Times New Roman"/>
          <w:sz w:val="24"/>
          <w:szCs w:val="24"/>
        </w:rPr>
        <w:t>siklus</w:t>
      </w:r>
      <w:proofErr w:type="spellEnd"/>
      <w:r>
        <w:rPr>
          <w:rFonts w:ascii="Times New Roman" w:hAnsi="Times New Roman" w:cs="Times New Roman"/>
          <w:sz w:val="24"/>
          <w:szCs w:val="24"/>
        </w:rPr>
        <w:t xml:space="preserve"> I, </w:t>
      </w:r>
      <w:proofErr w:type="spellStart"/>
      <w:r>
        <w:rPr>
          <w:rFonts w:ascii="Times New Roman" w:hAnsi="Times New Roman" w:cs="Times New Roman"/>
          <w:sz w:val="24"/>
          <w:szCs w:val="24"/>
        </w:rPr>
        <w:t>tujuannya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melihat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kembali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kekurangan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mengajar</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pertemuan</w:t>
      </w:r>
      <w:proofErr w:type="spellEnd"/>
      <w:r>
        <w:rPr>
          <w:rFonts w:ascii="Times New Roman" w:hAnsi="Times New Roman" w:cs="Times New Roman"/>
          <w:sz w:val="24"/>
          <w:szCs w:val="24"/>
        </w:rPr>
        <w:t xml:space="preserve"> 1. </w:t>
      </w:r>
      <w:r w:rsidR="002145C8">
        <w:rPr>
          <w:rFonts w:ascii="Times New Roman" w:hAnsi="Times New Roman" w:cs="Times New Roman"/>
          <w:sz w:val="24"/>
          <w:szCs w:val="24"/>
        </w:rPr>
        <w:t xml:space="preserve">Pada </w:t>
      </w:r>
      <w:proofErr w:type="spellStart"/>
      <w:r w:rsidR="002145C8">
        <w:rPr>
          <w:rFonts w:ascii="Times New Roman" w:hAnsi="Times New Roman" w:cs="Times New Roman"/>
          <w:sz w:val="24"/>
          <w:szCs w:val="24"/>
        </w:rPr>
        <w:t>tahap</w:t>
      </w:r>
      <w:proofErr w:type="spellEnd"/>
      <w:r w:rsidR="002145C8">
        <w:rPr>
          <w:rFonts w:ascii="Times New Roman" w:hAnsi="Times New Roman" w:cs="Times New Roman"/>
          <w:sz w:val="24"/>
          <w:szCs w:val="24"/>
        </w:rPr>
        <w:t xml:space="preserve"> </w:t>
      </w:r>
      <w:proofErr w:type="spellStart"/>
      <w:r w:rsidR="002145C8">
        <w:rPr>
          <w:rFonts w:ascii="Times New Roman" w:hAnsi="Times New Roman" w:cs="Times New Roman"/>
          <w:sz w:val="24"/>
          <w:szCs w:val="24"/>
        </w:rPr>
        <w:t>ini</w:t>
      </w:r>
      <w:proofErr w:type="spellEnd"/>
      <w:r w:rsidR="002145C8">
        <w:rPr>
          <w:rFonts w:ascii="Times New Roman" w:hAnsi="Times New Roman" w:cs="Times New Roman"/>
          <w:sz w:val="24"/>
          <w:szCs w:val="24"/>
        </w:rPr>
        <w:t xml:space="preserve"> </w:t>
      </w:r>
      <w:proofErr w:type="spellStart"/>
      <w:r w:rsidR="002145C8">
        <w:rPr>
          <w:rFonts w:ascii="Times New Roman" w:hAnsi="Times New Roman" w:cs="Times New Roman"/>
          <w:sz w:val="24"/>
          <w:szCs w:val="24"/>
        </w:rPr>
        <w:t>masih</w:t>
      </w:r>
      <w:proofErr w:type="spellEnd"/>
      <w:r w:rsidR="002145C8">
        <w:rPr>
          <w:rFonts w:ascii="Times New Roman" w:hAnsi="Times New Roman" w:cs="Times New Roman"/>
          <w:sz w:val="24"/>
          <w:szCs w:val="24"/>
        </w:rPr>
        <w:t xml:space="preserve"> </w:t>
      </w:r>
      <w:proofErr w:type="spellStart"/>
      <w:r w:rsidR="002145C8">
        <w:rPr>
          <w:rFonts w:ascii="Times New Roman" w:hAnsi="Times New Roman" w:cs="Times New Roman"/>
          <w:sz w:val="24"/>
          <w:szCs w:val="24"/>
        </w:rPr>
        <w:t>terdapat</w:t>
      </w:r>
      <w:proofErr w:type="spellEnd"/>
      <w:r w:rsidR="002145C8">
        <w:rPr>
          <w:rFonts w:ascii="Times New Roman" w:hAnsi="Times New Roman" w:cs="Times New Roman"/>
          <w:sz w:val="24"/>
          <w:szCs w:val="24"/>
        </w:rPr>
        <w:t xml:space="preserve"> </w:t>
      </w:r>
      <w:proofErr w:type="spellStart"/>
      <w:r w:rsidR="002145C8">
        <w:rPr>
          <w:rFonts w:ascii="Times New Roman" w:hAnsi="Times New Roman" w:cs="Times New Roman"/>
          <w:sz w:val="24"/>
          <w:szCs w:val="24"/>
        </w:rPr>
        <w:t>beberapa</w:t>
      </w:r>
      <w:proofErr w:type="spellEnd"/>
      <w:r w:rsidR="002145C8">
        <w:rPr>
          <w:rFonts w:ascii="Times New Roman" w:hAnsi="Times New Roman" w:cs="Times New Roman"/>
          <w:sz w:val="24"/>
          <w:szCs w:val="24"/>
        </w:rPr>
        <w:t xml:space="preserve"> </w:t>
      </w:r>
      <w:proofErr w:type="spellStart"/>
      <w:r w:rsidR="002145C8">
        <w:rPr>
          <w:rFonts w:ascii="Times New Roman" w:hAnsi="Times New Roman" w:cs="Times New Roman"/>
          <w:sz w:val="24"/>
          <w:szCs w:val="24"/>
        </w:rPr>
        <w:t>kekurangan</w:t>
      </w:r>
      <w:proofErr w:type="spellEnd"/>
      <w:r w:rsidR="002145C8">
        <w:rPr>
          <w:rFonts w:ascii="Times New Roman" w:hAnsi="Times New Roman" w:cs="Times New Roman"/>
          <w:sz w:val="24"/>
          <w:szCs w:val="24"/>
        </w:rPr>
        <w:t xml:space="preserve"> yang </w:t>
      </w:r>
      <w:proofErr w:type="spellStart"/>
      <w:r w:rsidR="002145C8">
        <w:rPr>
          <w:rFonts w:ascii="Times New Roman" w:hAnsi="Times New Roman" w:cs="Times New Roman"/>
          <w:sz w:val="24"/>
          <w:szCs w:val="24"/>
        </w:rPr>
        <w:t>berdampak</w:t>
      </w:r>
      <w:proofErr w:type="spellEnd"/>
      <w:r w:rsidR="002145C8">
        <w:rPr>
          <w:rFonts w:ascii="Times New Roman" w:hAnsi="Times New Roman" w:cs="Times New Roman"/>
          <w:sz w:val="24"/>
          <w:szCs w:val="24"/>
        </w:rPr>
        <w:t xml:space="preserve"> pada </w:t>
      </w:r>
      <w:proofErr w:type="spellStart"/>
      <w:r w:rsidR="002145C8">
        <w:rPr>
          <w:rFonts w:ascii="Times New Roman" w:hAnsi="Times New Roman" w:cs="Times New Roman"/>
          <w:sz w:val="24"/>
          <w:szCs w:val="24"/>
        </w:rPr>
        <w:t>kemampuan</w:t>
      </w:r>
      <w:proofErr w:type="spellEnd"/>
      <w:r w:rsidR="002145C8">
        <w:rPr>
          <w:rFonts w:ascii="Times New Roman" w:hAnsi="Times New Roman" w:cs="Times New Roman"/>
          <w:sz w:val="24"/>
          <w:szCs w:val="24"/>
        </w:rPr>
        <w:t xml:space="preserve"> </w:t>
      </w:r>
      <w:proofErr w:type="spellStart"/>
      <w:r w:rsidR="002145C8">
        <w:rPr>
          <w:rFonts w:ascii="Times New Roman" w:hAnsi="Times New Roman" w:cs="Times New Roman"/>
          <w:sz w:val="24"/>
          <w:szCs w:val="24"/>
        </w:rPr>
        <w:t>berpikir</w:t>
      </w:r>
      <w:proofErr w:type="spellEnd"/>
      <w:r w:rsidR="002145C8">
        <w:rPr>
          <w:rFonts w:ascii="Times New Roman" w:hAnsi="Times New Roman" w:cs="Times New Roman"/>
          <w:sz w:val="24"/>
          <w:szCs w:val="24"/>
        </w:rPr>
        <w:t xml:space="preserve"> </w:t>
      </w:r>
      <w:proofErr w:type="spellStart"/>
      <w:r w:rsidR="002145C8">
        <w:rPr>
          <w:rFonts w:ascii="Times New Roman" w:hAnsi="Times New Roman" w:cs="Times New Roman"/>
          <w:sz w:val="24"/>
          <w:szCs w:val="24"/>
        </w:rPr>
        <w:t>kritis</w:t>
      </w:r>
      <w:proofErr w:type="spellEnd"/>
      <w:r w:rsidR="002145C8">
        <w:rPr>
          <w:rFonts w:ascii="Times New Roman" w:hAnsi="Times New Roman" w:cs="Times New Roman"/>
          <w:sz w:val="24"/>
          <w:szCs w:val="24"/>
        </w:rPr>
        <w:t xml:space="preserve"> </w:t>
      </w:r>
      <w:proofErr w:type="spellStart"/>
      <w:r w:rsidR="002145C8">
        <w:rPr>
          <w:rFonts w:ascii="Times New Roman" w:hAnsi="Times New Roman" w:cs="Times New Roman"/>
          <w:sz w:val="24"/>
          <w:szCs w:val="24"/>
        </w:rPr>
        <w:t>siswa</w:t>
      </w:r>
      <w:proofErr w:type="spellEnd"/>
      <w:r w:rsidR="002145C8">
        <w:rPr>
          <w:rFonts w:ascii="Times New Roman" w:hAnsi="Times New Roman" w:cs="Times New Roman"/>
          <w:sz w:val="24"/>
          <w:szCs w:val="24"/>
        </w:rPr>
        <w:t xml:space="preserve"> </w:t>
      </w:r>
      <w:proofErr w:type="spellStart"/>
      <w:r w:rsidR="002145C8">
        <w:rPr>
          <w:rFonts w:ascii="Times New Roman" w:hAnsi="Times New Roman" w:cs="Times New Roman"/>
          <w:sz w:val="24"/>
          <w:szCs w:val="24"/>
        </w:rPr>
        <w:t>belum</w:t>
      </w:r>
      <w:proofErr w:type="spellEnd"/>
      <w:r w:rsidR="002145C8">
        <w:rPr>
          <w:rFonts w:ascii="Times New Roman" w:hAnsi="Times New Roman" w:cs="Times New Roman"/>
          <w:sz w:val="24"/>
          <w:szCs w:val="24"/>
        </w:rPr>
        <w:t xml:space="preserve"> optimal. </w:t>
      </w:r>
      <w:proofErr w:type="spellStart"/>
      <w:r>
        <w:rPr>
          <w:rFonts w:ascii="Times New Roman" w:hAnsi="Times New Roman" w:cs="Times New Roman"/>
          <w:sz w:val="24"/>
          <w:szCs w:val="24"/>
        </w:rPr>
        <w:t>Peneliti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meminta</w:t>
      </w:r>
      <w:proofErr w:type="spellEnd"/>
      <w:r>
        <w:rPr>
          <w:rFonts w:ascii="Times New Roman" w:hAnsi="Times New Roman" w:cs="Times New Roman"/>
          <w:sz w:val="24"/>
          <w:szCs w:val="24"/>
        </w:rPr>
        <w:t xml:space="preserve"> saran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observer </w:t>
      </w:r>
      <w:proofErr w:type="spellStart"/>
      <w:r>
        <w:rPr>
          <w:rFonts w:ascii="Times New Roman" w:hAnsi="Times New Roman" w:cs="Times New Roman"/>
          <w:sz w:val="24"/>
          <w:szCs w:val="24"/>
        </w:rPr>
        <w:t>mengenai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langkah-langkah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harus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diperbaiki</w:t>
      </w:r>
      <w:proofErr w:type="spellEnd"/>
      <w:r>
        <w:rPr>
          <w:rFonts w:ascii="Times New Roman" w:hAnsi="Times New Roman" w:cs="Times New Roman"/>
          <w:sz w:val="24"/>
          <w:szCs w:val="24"/>
        </w:rPr>
        <w:t>.</w:t>
      </w:r>
    </w:p>
    <w:p w14:paraId="7324F103" w14:textId="77777777" w:rsidR="007E691E" w:rsidRDefault="00C3650C">
      <w:pPr>
        <w:pStyle w:val="ListParagraph"/>
        <w:spacing w:after="0" w:line="360" w:lineRule="auto"/>
        <w:ind w:left="1320" w:firstLineChars="366" w:firstLine="878"/>
        <w:jc w:val="both"/>
        <w:rPr>
          <w:rFonts w:ascii="Times New Roman" w:hAnsi="Times New Roman" w:cs="Times New Roman"/>
          <w:sz w:val="24"/>
          <w:szCs w:val="24"/>
        </w:rPr>
      </w:pP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adanya</w:t>
      </w:r>
      <w:proofErr w:type="spellEnd"/>
      <w:r>
        <w:rPr>
          <w:rFonts w:ascii="Times New Roman" w:hAnsi="Times New Roman" w:cs="Times New Roman"/>
          <w:sz w:val="24"/>
          <w:szCs w:val="24"/>
        </w:rPr>
        <w:t xml:space="preserve"> saran </w:t>
      </w:r>
      <w:proofErr w:type="spellStart"/>
      <w:r>
        <w:rPr>
          <w:rFonts w:ascii="Times New Roman" w:hAnsi="Times New Roman" w:cs="Times New Roman"/>
          <w:sz w:val="24"/>
          <w:szCs w:val="24"/>
        </w:rPr>
        <w:t>perbaikan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diberikan</w:t>
      </w:r>
      <w:proofErr w:type="spellEnd"/>
      <w:r>
        <w:rPr>
          <w:rFonts w:ascii="Times New Roman" w:hAnsi="Times New Roman" w:cs="Times New Roman"/>
          <w:sz w:val="24"/>
          <w:szCs w:val="24"/>
        </w:rPr>
        <w:t xml:space="preserve"> oleh observer, </w:t>
      </w:r>
      <w:proofErr w:type="spellStart"/>
      <w:r>
        <w:rPr>
          <w:rFonts w:ascii="Times New Roman" w:hAnsi="Times New Roman" w:cs="Times New Roman"/>
          <w:sz w:val="24"/>
          <w:szCs w:val="24"/>
        </w:rPr>
        <w:t>diharapkan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langkah-langkah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pertemuan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selanjutnya</w:t>
      </w:r>
      <w:proofErr w:type="spellEnd"/>
      <w:r>
        <w:rPr>
          <w:rFonts w:ascii="Times New Roman" w:hAnsi="Times New Roman" w:cs="Times New Roman"/>
          <w:sz w:val="24"/>
          <w:szCs w:val="24"/>
        </w:rPr>
        <w:t xml:space="preserve"> agar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lagi</w:t>
      </w:r>
      <w:proofErr w:type="spellEnd"/>
      <w:r>
        <w:rPr>
          <w:rFonts w:ascii="Times New Roman" w:hAnsi="Times New Roman" w:cs="Times New Roman"/>
          <w:sz w:val="24"/>
          <w:szCs w:val="24"/>
        </w:rPr>
        <w:t xml:space="preserve">. </w:t>
      </w:r>
    </w:p>
    <w:p w14:paraId="6B3F01B7" w14:textId="77777777" w:rsidR="007E691E" w:rsidRDefault="00C3650C">
      <w:pPr>
        <w:pStyle w:val="ListParagraph"/>
        <w:spacing w:after="0" w:line="360" w:lineRule="auto"/>
        <w:ind w:left="1320" w:firstLineChars="366" w:firstLine="878"/>
        <w:jc w:val="both"/>
        <w:rPr>
          <w:rFonts w:ascii="Times New Roman" w:hAnsi="Times New Roman" w:cs="Times New Roman"/>
          <w:sz w:val="24"/>
          <w:szCs w:val="24"/>
        </w:rPr>
      </w:pPr>
      <w:r>
        <w:rPr>
          <w:rFonts w:ascii="Times New Roman" w:hAnsi="Times New Roman" w:cs="Times New Roman"/>
          <w:sz w:val="24"/>
          <w:szCs w:val="24"/>
        </w:rPr>
        <w:t xml:space="preserve">Pada </w:t>
      </w:r>
      <w:proofErr w:type="spellStart"/>
      <w:r>
        <w:rPr>
          <w:rFonts w:ascii="Times New Roman" w:hAnsi="Times New Roman" w:cs="Times New Roman"/>
          <w:sz w:val="24"/>
          <w:szCs w:val="24"/>
        </w:rPr>
        <w:t>pertemuan</w:t>
      </w:r>
      <w:proofErr w:type="spellEnd"/>
      <w:r>
        <w:rPr>
          <w:rFonts w:ascii="Times New Roman" w:hAnsi="Times New Roman" w:cs="Times New Roman"/>
          <w:sz w:val="24"/>
          <w:szCs w:val="24"/>
        </w:rPr>
        <w:t xml:space="preserve"> 1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observer </w:t>
      </w:r>
      <w:proofErr w:type="spellStart"/>
      <w:r>
        <w:rPr>
          <w:rFonts w:ascii="Times New Roman" w:hAnsi="Times New Roman" w:cs="Times New Roman"/>
          <w:sz w:val="24"/>
          <w:szCs w:val="24"/>
        </w:rPr>
        <w:t>menemukan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guru </w:t>
      </w:r>
      <w:proofErr w:type="spellStart"/>
      <w:r>
        <w:rPr>
          <w:rFonts w:ascii="Times New Roman" w:hAnsi="Times New Roman" w:cs="Times New Roman"/>
          <w:sz w:val="24"/>
          <w:szCs w:val="24"/>
        </w:rPr>
        <w:t>belum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maksimal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membimbing</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mengarahkan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terlibat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proses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Observer </w:t>
      </w:r>
      <w:proofErr w:type="spellStart"/>
      <w:r>
        <w:rPr>
          <w:rFonts w:ascii="Times New Roman" w:hAnsi="Times New Roman" w:cs="Times New Roman"/>
          <w:sz w:val="24"/>
          <w:szCs w:val="24"/>
        </w:rPr>
        <w:t>menyarankan</w:t>
      </w:r>
      <w:proofErr w:type="spellEnd"/>
      <w:r>
        <w:rPr>
          <w:rFonts w:ascii="Times New Roman" w:hAnsi="Times New Roman" w:cs="Times New Roman"/>
          <w:sz w:val="24"/>
          <w:szCs w:val="24"/>
        </w:rPr>
        <w:t xml:space="preserve"> agar guru </w:t>
      </w:r>
      <w:proofErr w:type="spellStart"/>
      <w:r>
        <w:rPr>
          <w:rFonts w:ascii="Times New Roman" w:hAnsi="Times New Roman" w:cs="Times New Roman"/>
          <w:sz w:val="24"/>
          <w:szCs w:val="24"/>
        </w:rPr>
        <w:t>harus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memperhatikan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proses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Selain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pengamatan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observer </w:t>
      </w:r>
      <w:proofErr w:type="spellStart"/>
      <w:r>
        <w:rPr>
          <w:rFonts w:ascii="Times New Roman" w:hAnsi="Times New Roman" w:cs="Times New Roman"/>
          <w:sz w:val="24"/>
          <w:szCs w:val="24"/>
        </w:rPr>
        <w:t>menemukan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belum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memanfaatkan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waktu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sesuai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waktu</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disepakati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antara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dan guru, </w:t>
      </w:r>
      <w:proofErr w:type="spellStart"/>
      <w:r>
        <w:rPr>
          <w:rFonts w:ascii="Times New Roman" w:hAnsi="Times New Roman" w:cs="Times New Roman"/>
          <w:sz w:val="24"/>
          <w:szCs w:val="24"/>
        </w:rPr>
        <w:t>terdapat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beberapa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saat</w:t>
      </w:r>
      <w:proofErr w:type="spellEnd"/>
      <w:r>
        <w:rPr>
          <w:rFonts w:ascii="Times New Roman" w:hAnsi="Times New Roman" w:cs="Times New Roman"/>
          <w:sz w:val="24"/>
          <w:szCs w:val="24"/>
        </w:rPr>
        <w:t xml:space="preserve"> proses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berlangsung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sibuk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bermain</w:t>
      </w:r>
      <w:proofErr w:type="spellEnd"/>
      <w:r>
        <w:rPr>
          <w:rFonts w:ascii="Times New Roman" w:hAnsi="Times New Roman" w:cs="Times New Roman"/>
          <w:sz w:val="24"/>
          <w:szCs w:val="24"/>
        </w:rPr>
        <w:t xml:space="preserve">-main dan </w:t>
      </w:r>
      <w:proofErr w:type="spellStart"/>
      <w:r>
        <w:rPr>
          <w:rFonts w:ascii="Times New Roman" w:hAnsi="Times New Roman" w:cs="Times New Roman"/>
          <w:sz w:val="24"/>
          <w:szCs w:val="24"/>
        </w:rPr>
        <w:t>ngobrol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bersama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temannya</w:t>
      </w:r>
      <w:proofErr w:type="spellEnd"/>
      <w:r>
        <w:rPr>
          <w:rFonts w:ascii="Times New Roman" w:hAnsi="Times New Roman" w:cs="Times New Roman"/>
          <w:sz w:val="24"/>
          <w:szCs w:val="24"/>
        </w:rPr>
        <w:t xml:space="preserve"> yang lain, dan </w:t>
      </w:r>
      <w:proofErr w:type="spellStart"/>
      <w:r>
        <w:rPr>
          <w:rFonts w:ascii="Times New Roman" w:hAnsi="Times New Roman" w:cs="Times New Roman"/>
          <w:sz w:val="24"/>
          <w:szCs w:val="24"/>
        </w:rPr>
        <w:t>masih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kelihatan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bingung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mengerjakan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tugas</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diberikan</w:t>
      </w:r>
      <w:proofErr w:type="spellEnd"/>
      <w:r>
        <w:rPr>
          <w:rFonts w:ascii="Times New Roman" w:hAnsi="Times New Roman" w:cs="Times New Roman"/>
          <w:sz w:val="24"/>
          <w:szCs w:val="24"/>
        </w:rPr>
        <w:t xml:space="preserve"> oleh guru.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aktivitas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observer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masukan</w:t>
      </w:r>
      <w:proofErr w:type="spellEnd"/>
      <w:r>
        <w:rPr>
          <w:rFonts w:ascii="Times New Roman" w:hAnsi="Times New Roman" w:cs="Times New Roman"/>
          <w:sz w:val="24"/>
          <w:szCs w:val="24"/>
        </w:rPr>
        <w:t xml:space="preserve"> agar Guru </w:t>
      </w:r>
      <w:proofErr w:type="spellStart"/>
      <w:r>
        <w:rPr>
          <w:rFonts w:ascii="Times New Roman" w:hAnsi="Times New Roman" w:cs="Times New Roman"/>
          <w:sz w:val="24"/>
          <w:szCs w:val="24"/>
        </w:rPr>
        <w:t>harus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tegas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agar proses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waktu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sesuai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waktu</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ditetapkan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disepakati</w:t>
      </w:r>
      <w:proofErr w:type="spellEnd"/>
      <w:r>
        <w:rPr>
          <w:rFonts w:ascii="Times New Roman" w:hAnsi="Times New Roman" w:cs="Times New Roman"/>
          <w:sz w:val="24"/>
          <w:szCs w:val="24"/>
        </w:rPr>
        <w:t xml:space="preserve">, guru </w:t>
      </w:r>
      <w:proofErr w:type="spellStart"/>
      <w:r>
        <w:rPr>
          <w:rFonts w:ascii="Times New Roman" w:hAnsi="Times New Roman" w:cs="Times New Roman"/>
          <w:sz w:val="24"/>
          <w:szCs w:val="24"/>
        </w:rPr>
        <w:t>harus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menekankan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teknik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penilaian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motivasi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agar </w:t>
      </w:r>
      <w:proofErr w:type="spellStart"/>
      <w:r>
        <w:rPr>
          <w:rFonts w:ascii="Times New Roman" w:hAnsi="Times New Roman" w:cs="Times New Roman"/>
          <w:sz w:val="24"/>
          <w:szCs w:val="24"/>
        </w:rPr>
        <w:t>mereka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faham </w:t>
      </w:r>
      <w:proofErr w:type="spellStart"/>
      <w:r>
        <w:rPr>
          <w:rFonts w:ascii="Times New Roman" w:hAnsi="Times New Roman" w:cs="Times New Roman"/>
          <w:sz w:val="24"/>
          <w:szCs w:val="24"/>
        </w:rPr>
        <w:t>tentang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penilaian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ambil</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semangat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mengikuti</w:t>
      </w:r>
      <w:proofErr w:type="spellEnd"/>
      <w:r>
        <w:rPr>
          <w:rFonts w:ascii="Times New Roman" w:hAnsi="Times New Roman" w:cs="Times New Roman"/>
          <w:sz w:val="24"/>
          <w:szCs w:val="24"/>
        </w:rPr>
        <w:t xml:space="preserve"> proses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guru </w:t>
      </w:r>
      <w:proofErr w:type="spellStart"/>
      <w:r>
        <w:rPr>
          <w:rFonts w:ascii="Times New Roman" w:hAnsi="Times New Roman" w:cs="Times New Roman"/>
          <w:sz w:val="24"/>
          <w:szCs w:val="24"/>
        </w:rPr>
        <w:t>harus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membimbing</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mengarahkan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mnegerjakan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tugas</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diberikan</w:t>
      </w:r>
      <w:proofErr w:type="spellEnd"/>
      <w:r>
        <w:rPr>
          <w:rFonts w:ascii="Times New Roman" w:hAnsi="Times New Roman" w:cs="Times New Roman"/>
          <w:sz w:val="24"/>
          <w:szCs w:val="24"/>
        </w:rPr>
        <w:t xml:space="preserve"> agar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faham </w:t>
      </w:r>
      <w:proofErr w:type="spellStart"/>
      <w:r>
        <w:rPr>
          <w:rFonts w:ascii="Times New Roman" w:hAnsi="Times New Roman" w:cs="Times New Roman"/>
          <w:sz w:val="24"/>
          <w:szCs w:val="24"/>
        </w:rPr>
        <w:t>apa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harus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mereka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lakukan</w:t>
      </w:r>
      <w:proofErr w:type="spellEnd"/>
      <w:r>
        <w:rPr>
          <w:rFonts w:ascii="Times New Roman" w:hAnsi="Times New Roman" w:cs="Times New Roman"/>
          <w:sz w:val="24"/>
          <w:szCs w:val="24"/>
        </w:rPr>
        <w:t>.</w:t>
      </w:r>
    </w:p>
    <w:p w14:paraId="03AD7CA6" w14:textId="77777777" w:rsidR="007E691E" w:rsidRDefault="00C3650C">
      <w:pPr>
        <w:pStyle w:val="ListParagraph"/>
        <w:numPr>
          <w:ilvl w:val="0"/>
          <w:numId w:val="48"/>
        </w:numPr>
        <w:spacing w:after="0" w:line="360" w:lineRule="auto"/>
        <w:ind w:left="851"/>
        <w:jc w:val="both"/>
        <w:rPr>
          <w:rFonts w:ascii="Times New Roman" w:hAnsi="Times New Roman" w:cs="Times New Roman"/>
          <w:b/>
          <w:bCs/>
          <w:sz w:val="24"/>
          <w:szCs w:val="24"/>
        </w:rPr>
      </w:pPr>
      <w:proofErr w:type="spellStart"/>
      <w:r>
        <w:rPr>
          <w:rFonts w:ascii="Times New Roman" w:hAnsi="Times New Roman" w:cs="Times New Roman"/>
          <w:b/>
          <w:bCs/>
          <w:sz w:val="24"/>
          <w:szCs w:val="24"/>
        </w:rPr>
        <w:lastRenderedPageBreak/>
        <w:t>Pertemuan</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Kedua</w:t>
      </w:r>
      <w:proofErr w:type="spellEnd"/>
    </w:p>
    <w:p w14:paraId="31939F2F" w14:textId="77777777" w:rsidR="007E691E" w:rsidRDefault="00C3650C">
      <w:pPr>
        <w:pStyle w:val="ListParagraph"/>
        <w:numPr>
          <w:ilvl w:val="0"/>
          <w:numId w:val="51"/>
        </w:numPr>
        <w:spacing w:after="0" w:line="360" w:lineRule="auto"/>
        <w:ind w:left="1276" w:hanging="426"/>
        <w:jc w:val="both"/>
        <w:rPr>
          <w:rFonts w:ascii="Times New Roman" w:hAnsi="Times New Roman" w:cs="Times New Roman"/>
          <w:b/>
          <w:bCs/>
          <w:sz w:val="24"/>
          <w:szCs w:val="24"/>
        </w:rPr>
      </w:pPr>
      <w:proofErr w:type="spellStart"/>
      <w:r>
        <w:rPr>
          <w:rFonts w:ascii="Times New Roman" w:hAnsi="Times New Roman" w:cs="Times New Roman"/>
          <w:b/>
          <w:bCs/>
          <w:sz w:val="24"/>
          <w:szCs w:val="24"/>
        </w:rPr>
        <w:t>Perencanaan</w:t>
      </w:r>
      <w:proofErr w:type="spellEnd"/>
    </w:p>
    <w:p w14:paraId="074E8E5E" w14:textId="77777777" w:rsidR="007E691E" w:rsidRDefault="00C3650C">
      <w:pPr>
        <w:pStyle w:val="ListParagraph"/>
        <w:spacing w:after="0" w:line="360" w:lineRule="auto"/>
        <w:ind w:left="1276" w:firstLine="851"/>
        <w:jc w:val="both"/>
        <w:rPr>
          <w:rFonts w:ascii="Times New Roman" w:hAnsi="Times New Roman" w:cs="Times New Roman"/>
          <w:sz w:val="24"/>
          <w:szCs w:val="24"/>
        </w:rPr>
      </w:pPr>
      <w:r>
        <w:rPr>
          <w:rFonts w:ascii="Times New Roman" w:hAnsi="Times New Roman" w:cs="Times New Roman"/>
          <w:sz w:val="24"/>
          <w:szCs w:val="24"/>
        </w:rPr>
        <w:t xml:space="preserve">Pada </w:t>
      </w:r>
      <w:proofErr w:type="spellStart"/>
      <w:r>
        <w:rPr>
          <w:rFonts w:ascii="Times New Roman" w:hAnsi="Times New Roman" w:cs="Times New Roman"/>
          <w:sz w:val="24"/>
          <w:szCs w:val="24"/>
        </w:rPr>
        <w:t>tahap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sebelum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melaksanakan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tahap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perlu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merancang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tindakan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persiapan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Perencanaan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antara</w:t>
      </w:r>
      <w:proofErr w:type="spellEnd"/>
      <w:r>
        <w:rPr>
          <w:rFonts w:ascii="Times New Roman" w:hAnsi="Times New Roman" w:cs="Times New Roman"/>
          <w:sz w:val="24"/>
          <w:szCs w:val="24"/>
        </w:rPr>
        <w:t xml:space="preserve"> lain </w:t>
      </w:r>
      <w:proofErr w:type="spellStart"/>
      <w:r>
        <w:rPr>
          <w:rFonts w:ascii="Times New Roman" w:hAnsi="Times New Roman" w:cs="Times New Roman"/>
          <w:sz w:val="24"/>
          <w:szCs w:val="24"/>
        </w:rPr>
        <w:t>meminta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izin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dahulu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wali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kelas</w:t>
      </w:r>
      <w:proofErr w:type="spellEnd"/>
      <w:r>
        <w:rPr>
          <w:rFonts w:ascii="Times New Roman" w:hAnsi="Times New Roman" w:cs="Times New Roman"/>
          <w:sz w:val="24"/>
          <w:szCs w:val="24"/>
        </w:rPr>
        <w:t xml:space="preserve"> VII-I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bersedia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observer pada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menyusun</w:t>
      </w:r>
      <w:proofErr w:type="spellEnd"/>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modul</w:t>
      </w:r>
      <w:proofErr w:type="spellEnd"/>
      <w:r>
        <w:rPr>
          <w:rFonts w:ascii="Times New Roman" w:hAnsi="Times New Roman" w:cs="Times New Roman"/>
          <w:sz w:val="24"/>
          <w:szCs w:val="24"/>
        </w:rPr>
        <w:t xml:space="preserve"> ajar yang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alokasi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waktu</w:t>
      </w:r>
      <w:proofErr w:type="spellEnd"/>
      <w:r>
        <w:rPr>
          <w:rFonts w:ascii="Times New Roman" w:hAnsi="Times New Roman" w:cs="Times New Roman"/>
          <w:sz w:val="24"/>
          <w:szCs w:val="24"/>
        </w:rPr>
        <w:t xml:space="preserve"> 2 x 40 </w:t>
      </w:r>
      <w:proofErr w:type="spellStart"/>
      <w:r>
        <w:rPr>
          <w:rFonts w:ascii="Times New Roman" w:hAnsi="Times New Roman" w:cs="Times New Roman"/>
          <w:sz w:val="24"/>
          <w:szCs w:val="24"/>
        </w:rPr>
        <w:t>menit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menyiapkan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beberapa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perlengkapan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diperlukan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diantaranya</w:t>
      </w:r>
      <w:proofErr w:type="spellEnd"/>
      <w:r>
        <w:rPr>
          <w:rFonts w:ascii="Times New Roman" w:hAnsi="Times New Roman" w:cs="Times New Roman"/>
          <w:sz w:val="24"/>
          <w:szCs w:val="24"/>
        </w:rPr>
        <w:t xml:space="preserve"> Lembar </w:t>
      </w:r>
      <w:proofErr w:type="spellStart"/>
      <w:r>
        <w:rPr>
          <w:rFonts w:ascii="Times New Roman" w:hAnsi="Times New Roman" w:cs="Times New Roman"/>
          <w:sz w:val="24"/>
          <w:szCs w:val="24"/>
        </w:rPr>
        <w:t>Kerja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Didik</w:t>
      </w:r>
      <w:proofErr w:type="spellEnd"/>
      <w:r>
        <w:rPr>
          <w:rFonts w:ascii="Times New Roman" w:hAnsi="Times New Roman" w:cs="Times New Roman"/>
          <w:sz w:val="24"/>
          <w:szCs w:val="24"/>
        </w:rPr>
        <w:t xml:space="preserve"> (LKPD) yang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dikerjakan</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saat</w:t>
      </w:r>
      <w:proofErr w:type="spellEnd"/>
      <w:r>
        <w:rPr>
          <w:rFonts w:ascii="Times New Roman" w:hAnsi="Times New Roman" w:cs="Times New Roman"/>
          <w:sz w:val="24"/>
          <w:szCs w:val="24"/>
        </w:rPr>
        <w:t xml:space="preserve"> proses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berlangsung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Selain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w:t>
      </w:r>
      <w:proofErr w:type="spellEnd"/>
      <w:r>
        <w:rPr>
          <w:rFonts w:ascii="Times New Roman" w:hAnsi="Times New Roman" w:cs="Times New Roman"/>
          <w:sz w:val="24"/>
          <w:szCs w:val="24"/>
        </w:rPr>
        <w:t xml:space="preserve"> juga </w:t>
      </w:r>
      <w:proofErr w:type="spellStart"/>
      <w:r>
        <w:rPr>
          <w:rFonts w:ascii="Times New Roman" w:hAnsi="Times New Roman" w:cs="Times New Roman"/>
          <w:sz w:val="24"/>
          <w:szCs w:val="24"/>
        </w:rPr>
        <w:t>menyiapkan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instrumen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lembar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observasi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tindakan</w:t>
      </w:r>
      <w:proofErr w:type="spellEnd"/>
      <w:r>
        <w:rPr>
          <w:rFonts w:ascii="Times New Roman" w:hAnsi="Times New Roman" w:cs="Times New Roman"/>
          <w:sz w:val="24"/>
          <w:szCs w:val="24"/>
        </w:rPr>
        <w:t xml:space="preserve"> guru yang </w:t>
      </w:r>
      <w:proofErr w:type="spellStart"/>
      <w:r>
        <w:rPr>
          <w:rFonts w:ascii="Times New Roman" w:hAnsi="Times New Roman" w:cs="Times New Roman"/>
          <w:sz w:val="24"/>
          <w:szCs w:val="24"/>
        </w:rPr>
        <w:t>sesuai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langkah-langkah</w:t>
      </w:r>
      <w:proofErr w:type="spellEnd"/>
      <w:r>
        <w:rPr>
          <w:rFonts w:ascii="Times New Roman" w:hAnsi="Times New Roman" w:cs="Times New Roman"/>
          <w:sz w:val="24"/>
          <w:szCs w:val="24"/>
        </w:rPr>
        <w:t xml:space="preserve"> model </w:t>
      </w:r>
      <w:r>
        <w:rPr>
          <w:rFonts w:ascii="Times New Roman" w:hAnsi="Times New Roman" w:cs="Times New Roman"/>
          <w:i/>
          <w:iCs/>
          <w:sz w:val="24"/>
          <w:szCs w:val="24"/>
        </w:rPr>
        <w:t xml:space="preserve">Problem Based </w:t>
      </w:r>
      <w:proofErr w:type="gramStart"/>
      <w:r>
        <w:rPr>
          <w:rFonts w:ascii="Times New Roman" w:hAnsi="Times New Roman" w:cs="Times New Roman"/>
          <w:i/>
          <w:iCs/>
          <w:sz w:val="24"/>
          <w:szCs w:val="24"/>
        </w:rPr>
        <w:t xml:space="preserve">Learning </w:t>
      </w:r>
      <w:r>
        <w:rPr>
          <w:rFonts w:ascii="Times New Roman" w:hAnsi="Times New Roman" w:cs="Times New Roman"/>
          <w:sz w:val="24"/>
          <w:szCs w:val="24"/>
        </w:rPr>
        <w:t xml:space="preserve"> dan</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lembar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observasi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Instrumen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nantinya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diamati</w:t>
      </w:r>
      <w:proofErr w:type="spellEnd"/>
      <w:r>
        <w:rPr>
          <w:rFonts w:ascii="Times New Roman" w:hAnsi="Times New Roman" w:cs="Times New Roman"/>
          <w:sz w:val="24"/>
          <w:szCs w:val="24"/>
        </w:rPr>
        <w:t xml:space="preserve"> oleh observer </w:t>
      </w:r>
      <w:proofErr w:type="spellStart"/>
      <w:r>
        <w:rPr>
          <w:rFonts w:ascii="Times New Roman" w:hAnsi="Times New Roman" w:cs="Times New Roman"/>
          <w:sz w:val="24"/>
          <w:szCs w:val="24"/>
        </w:rPr>
        <w:t>setiap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proses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berlangsung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awal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sampai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akhir</w:t>
      </w:r>
      <w:proofErr w:type="spellEnd"/>
      <w:r>
        <w:rPr>
          <w:rFonts w:ascii="Times New Roman" w:hAnsi="Times New Roman" w:cs="Times New Roman"/>
          <w:sz w:val="24"/>
          <w:szCs w:val="24"/>
        </w:rPr>
        <w:t xml:space="preserve"> proses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w:t>
      </w:r>
    </w:p>
    <w:p w14:paraId="6BB859C7" w14:textId="77777777" w:rsidR="007E691E" w:rsidRDefault="00C3650C">
      <w:pPr>
        <w:pStyle w:val="ListParagraph"/>
        <w:numPr>
          <w:ilvl w:val="0"/>
          <w:numId w:val="51"/>
        </w:numPr>
        <w:spacing w:after="0" w:line="360" w:lineRule="auto"/>
        <w:ind w:left="1276" w:hanging="426"/>
        <w:jc w:val="both"/>
        <w:rPr>
          <w:rFonts w:ascii="Times New Roman" w:hAnsi="Times New Roman" w:cs="Times New Roman"/>
          <w:b/>
          <w:bCs/>
          <w:sz w:val="24"/>
          <w:szCs w:val="24"/>
        </w:rPr>
      </w:pPr>
      <w:proofErr w:type="spellStart"/>
      <w:r>
        <w:rPr>
          <w:rFonts w:ascii="Times New Roman" w:hAnsi="Times New Roman" w:cs="Times New Roman"/>
          <w:b/>
          <w:bCs/>
          <w:sz w:val="24"/>
          <w:szCs w:val="24"/>
        </w:rPr>
        <w:t>Pelaksanaan</w:t>
      </w:r>
      <w:proofErr w:type="spellEnd"/>
    </w:p>
    <w:p w14:paraId="1A5918E3" w14:textId="77777777" w:rsidR="007E691E" w:rsidRDefault="00C3650C">
      <w:pPr>
        <w:pStyle w:val="ListParagraph"/>
        <w:spacing w:after="0" w:line="360" w:lineRule="auto"/>
        <w:ind w:leftChars="600" w:left="1320"/>
        <w:jc w:val="both"/>
        <w:rPr>
          <w:rFonts w:ascii="Times New Roman" w:hAnsi="Times New Roman" w:cs="Times New Roman"/>
          <w:sz w:val="24"/>
          <w:szCs w:val="24"/>
        </w:rPr>
      </w:pP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sz w:val="24"/>
          <w:szCs w:val="24"/>
        </w:rPr>
        <w:t xml:space="preserve">Pada </w:t>
      </w:r>
      <w:proofErr w:type="spellStart"/>
      <w:r>
        <w:rPr>
          <w:rFonts w:ascii="Times New Roman" w:hAnsi="Times New Roman" w:cs="Times New Roman"/>
          <w:sz w:val="24"/>
          <w:szCs w:val="24"/>
        </w:rPr>
        <w:t>pertemuan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guru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materi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sesuai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modul</w:t>
      </w:r>
      <w:proofErr w:type="spellEnd"/>
      <w:r>
        <w:rPr>
          <w:rFonts w:ascii="Times New Roman" w:hAnsi="Times New Roman" w:cs="Times New Roman"/>
          <w:sz w:val="24"/>
          <w:szCs w:val="24"/>
        </w:rPr>
        <w:t xml:space="preserve"> ajar yang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disusun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IPS </w:t>
      </w:r>
      <w:proofErr w:type="spellStart"/>
      <w:r>
        <w:rPr>
          <w:rFonts w:ascii="Times New Roman" w:hAnsi="Times New Roman" w:cs="Times New Roman"/>
          <w:sz w:val="24"/>
          <w:szCs w:val="24"/>
        </w:rPr>
        <w:t>dilaksanakan</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hari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Kamis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tanggal</w:t>
      </w:r>
      <w:proofErr w:type="spellEnd"/>
      <w:r>
        <w:rPr>
          <w:rFonts w:ascii="Times New Roman" w:hAnsi="Times New Roman" w:cs="Times New Roman"/>
          <w:sz w:val="24"/>
          <w:szCs w:val="24"/>
        </w:rPr>
        <w:t xml:space="preserve"> 13 </w:t>
      </w:r>
      <w:proofErr w:type="spellStart"/>
      <w:r>
        <w:rPr>
          <w:rFonts w:ascii="Times New Roman" w:hAnsi="Times New Roman" w:cs="Times New Roman"/>
          <w:sz w:val="24"/>
          <w:szCs w:val="24"/>
        </w:rPr>
        <w:t>Februari</w:t>
      </w:r>
      <w:proofErr w:type="spellEnd"/>
      <w:r>
        <w:rPr>
          <w:rFonts w:ascii="Times New Roman" w:hAnsi="Times New Roman" w:cs="Times New Roman"/>
          <w:sz w:val="24"/>
          <w:szCs w:val="24"/>
        </w:rPr>
        <w:t xml:space="preserve"> 2025 </w:t>
      </w:r>
      <w:proofErr w:type="spellStart"/>
      <w:r>
        <w:rPr>
          <w:rFonts w:ascii="Times New Roman" w:hAnsi="Times New Roman" w:cs="Times New Roman"/>
          <w:sz w:val="24"/>
          <w:szCs w:val="24"/>
        </w:rPr>
        <w:t>mulai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pukul</w:t>
      </w:r>
      <w:proofErr w:type="spellEnd"/>
      <w:r>
        <w:rPr>
          <w:rFonts w:ascii="Times New Roman" w:hAnsi="Times New Roman" w:cs="Times New Roman"/>
          <w:sz w:val="24"/>
          <w:szCs w:val="24"/>
        </w:rPr>
        <w:t xml:space="preserve"> 07.20 </w:t>
      </w:r>
      <w:proofErr w:type="spellStart"/>
      <w:r>
        <w:rPr>
          <w:rFonts w:ascii="Times New Roman" w:hAnsi="Times New Roman" w:cs="Times New Roman"/>
          <w:sz w:val="24"/>
          <w:szCs w:val="24"/>
        </w:rPr>
        <w:t>sampai</w:t>
      </w:r>
      <w:proofErr w:type="spellEnd"/>
      <w:r>
        <w:rPr>
          <w:rFonts w:ascii="Times New Roman" w:hAnsi="Times New Roman" w:cs="Times New Roman"/>
          <w:sz w:val="24"/>
          <w:szCs w:val="24"/>
        </w:rPr>
        <w:t xml:space="preserve"> 08.40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alokasi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waktu</w:t>
      </w:r>
      <w:proofErr w:type="spellEnd"/>
      <w:r>
        <w:rPr>
          <w:rFonts w:ascii="Times New Roman" w:hAnsi="Times New Roman" w:cs="Times New Roman"/>
          <w:sz w:val="24"/>
          <w:szCs w:val="24"/>
        </w:rPr>
        <w:t xml:space="preserve"> 2 x 40 </w:t>
      </w:r>
      <w:proofErr w:type="spellStart"/>
      <w:r>
        <w:rPr>
          <w:rFonts w:ascii="Times New Roman" w:hAnsi="Times New Roman" w:cs="Times New Roman"/>
          <w:sz w:val="24"/>
          <w:szCs w:val="24"/>
        </w:rPr>
        <w:t>menit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Berikut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rincian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pertemuan</w:t>
      </w:r>
      <w:proofErr w:type="spellEnd"/>
      <w:r>
        <w:rPr>
          <w:rFonts w:ascii="Times New Roman" w:hAnsi="Times New Roman" w:cs="Times New Roman"/>
          <w:sz w:val="24"/>
          <w:szCs w:val="24"/>
        </w:rPr>
        <w:t xml:space="preserve"> ke-</w:t>
      </w:r>
      <w:proofErr w:type="gramStart"/>
      <w:r>
        <w:rPr>
          <w:rFonts w:ascii="Times New Roman" w:hAnsi="Times New Roman" w:cs="Times New Roman"/>
          <w:sz w:val="24"/>
          <w:szCs w:val="24"/>
        </w:rPr>
        <w:t>2 :</w:t>
      </w:r>
      <w:proofErr w:type="gramEnd"/>
    </w:p>
    <w:p w14:paraId="671C7E06" w14:textId="77777777" w:rsidR="007E691E" w:rsidRDefault="00C3650C">
      <w:pPr>
        <w:pStyle w:val="ListParagraph"/>
        <w:numPr>
          <w:ilvl w:val="0"/>
          <w:numId w:val="52"/>
        </w:numPr>
        <w:spacing w:after="0" w:line="360" w:lineRule="auto"/>
        <w:ind w:left="1701"/>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Awal (10 </w:t>
      </w:r>
      <w:proofErr w:type="spellStart"/>
      <w:r>
        <w:rPr>
          <w:rFonts w:ascii="Times New Roman" w:hAnsi="Times New Roman" w:cs="Times New Roman"/>
          <w:sz w:val="24"/>
          <w:szCs w:val="24"/>
        </w:rPr>
        <w:t>Menit</w:t>
      </w:r>
      <w:proofErr w:type="spellEnd"/>
      <w:r>
        <w:rPr>
          <w:rFonts w:ascii="Times New Roman" w:hAnsi="Times New Roman" w:cs="Times New Roman"/>
          <w:sz w:val="24"/>
          <w:szCs w:val="24"/>
        </w:rPr>
        <w:t>)</w:t>
      </w:r>
    </w:p>
    <w:p w14:paraId="4B1BA9E9" w14:textId="77777777" w:rsidR="007E691E" w:rsidRDefault="00C3650C">
      <w:pPr>
        <w:pStyle w:val="ListParagraph"/>
        <w:spacing w:after="0" w:line="360" w:lineRule="auto"/>
        <w:ind w:left="1760" w:firstLine="717"/>
        <w:jc w:val="both"/>
        <w:rPr>
          <w:rFonts w:ascii="Times New Roman" w:hAnsi="Times New Roman" w:cs="Times New Roman"/>
          <w:sz w:val="24"/>
          <w:szCs w:val="24"/>
        </w:rPr>
      </w:pPr>
      <w:r>
        <w:rPr>
          <w:rFonts w:ascii="Times New Roman" w:hAnsi="Times New Roman" w:cs="Times New Roman"/>
          <w:sz w:val="24"/>
          <w:szCs w:val="24"/>
        </w:rPr>
        <w:t xml:space="preserve">Pada </w:t>
      </w:r>
      <w:proofErr w:type="spellStart"/>
      <w:r>
        <w:rPr>
          <w:rFonts w:ascii="Times New Roman" w:hAnsi="Times New Roman" w:cs="Times New Roman"/>
          <w:sz w:val="24"/>
          <w:szCs w:val="24"/>
        </w:rPr>
        <w:t>pertemuan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guru </w:t>
      </w:r>
      <w:proofErr w:type="spellStart"/>
      <w:r>
        <w:rPr>
          <w:rFonts w:ascii="Times New Roman" w:hAnsi="Times New Roman" w:cs="Times New Roman"/>
          <w:sz w:val="24"/>
          <w:szCs w:val="24"/>
        </w:rPr>
        <w:t>melaksanakan</w:t>
      </w:r>
      <w:proofErr w:type="spellEnd"/>
      <w:r>
        <w:rPr>
          <w:rFonts w:ascii="Times New Roman" w:hAnsi="Times New Roman" w:cs="Times New Roman"/>
          <w:sz w:val="24"/>
          <w:szCs w:val="24"/>
        </w:rPr>
        <w:t xml:space="preserve"> proses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sesuai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modul</w:t>
      </w:r>
      <w:proofErr w:type="spellEnd"/>
      <w:r>
        <w:rPr>
          <w:rFonts w:ascii="Times New Roman" w:hAnsi="Times New Roman" w:cs="Times New Roman"/>
          <w:sz w:val="24"/>
          <w:szCs w:val="24"/>
        </w:rPr>
        <w:t xml:space="preserve"> ajar yang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disusun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awali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membaca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do’a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menyampaikan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mengecek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kehadiran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menyampaikan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tujuan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kemudian</w:t>
      </w:r>
      <w:proofErr w:type="spellEnd"/>
      <w:r>
        <w:rPr>
          <w:rFonts w:ascii="Times New Roman" w:hAnsi="Times New Roman" w:cs="Times New Roman"/>
          <w:sz w:val="24"/>
          <w:szCs w:val="24"/>
        </w:rPr>
        <w:t xml:space="preserve"> guru </w:t>
      </w:r>
      <w:proofErr w:type="spellStart"/>
      <w:r>
        <w:rPr>
          <w:rFonts w:ascii="Times New Roman" w:hAnsi="Times New Roman" w:cs="Times New Roman"/>
          <w:sz w:val="24"/>
          <w:szCs w:val="24"/>
        </w:rPr>
        <w:t>mengaitkan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materi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sebelumnya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pertanyaan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gramEnd"/>
    </w:p>
    <w:p w14:paraId="7F52218A" w14:textId="77777777" w:rsidR="007E691E" w:rsidRDefault="00C3650C">
      <w:pPr>
        <w:pStyle w:val="ListParagraph"/>
        <w:spacing w:after="0" w:line="240" w:lineRule="auto"/>
        <w:ind w:left="3544" w:hanging="1067"/>
        <w:jc w:val="both"/>
        <w:rPr>
          <w:rFonts w:ascii="Times New Roman" w:hAnsi="Times New Roman" w:cs="Times New Roman"/>
          <w:sz w:val="24"/>
          <w:szCs w:val="24"/>
        </w:rPr>
      </w:pPr>
      <w:r>
        <w:rPr>
          <w:rFonts w:ascii="Times New Roman" w:hAnsi="Times New Roman" w:cs="Times New Roman"/>
          <w:sz w:val="24"/>
          <w:szCs w:val="24"/>
        </w:rPr>
        <w:t>Guru</w:t>
      </w:r>
      <w:r>
        <w:rPr>
          <w:rFonts w:ascii="Times New Roman" w:hAnsi="Times New Roman" w:cs="Times New Roman"/>
          <w:sz w:val="24"/>
          <w:szCs w:val="24"/>
        </w:rPr>
        <w:tab/>
      </w:r>
      <w:proofErr w:type="gramStart"/>
      <w:r>
        <w:rPr>
          <w:rFonts w:ascii="Times New Roman" w:hAnsi="Times New Roman" w:cs="Times New Roman"/>
          <w:sz w:val="24"/>
          <w:szCs w:val="24"/>
        </w:rPr>
        <w:t>: ”</w:t>
      </w:r>
      <w:proofErr w:type="gramEnd"/>
      <w:r>
        <w:rPr>
          <w:rFonts w:ascii="Times New Roman" w:hAnsi="Times New Roman" w:cs="Times New Roman"/>
          <w:sz w:val="24"/>
          <w:szCs w:val="24"/>
        </w:rPr>
        <w:t xml:space="preserve"> Anak-</w:t>
      </w:r>
      <w:proofErr w:type="spellStart"/>
      <w:r>
        <w:rPr>
          <w:rFonts w:ascii="Times New Roman" w:hAnsi="Times New Roman" w:cs="Times New Roman"/>
          <w:sz w:val="24"/>
          <w:szCs w:val="24"/>
        </w:rPr>
        <w:t>anak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kemarin</w:t>
      </w:r>
      <w:proofErr w:type="spellEnd"/>
      <w:r>
        <w:rPr>
          <w:rFonts w:ascii="Times New Roman" w:hAnsi="Times New Roman" w:cs="Times New Roman"/>
          <w:sz w:val="24"/>
          <w:szCs w:val="24"/>
        </w:rPr>
        <w:t xml:space="preserve"> kalian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tentang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apa</w:t>
      </w:r>
      <w:proofErr w:type="spellEnd"/>
      <w:r>
        <w:rPr>
          <w:rFonts w:ascii="Times New Roman" w:hAnsi="Times New Roman" w:cs="Times New Roman"/>
          <w:sz w:val="24"/>
          <w:szCs w:val="24"/>
        </w:rPr>
        <w:t>?”</w:t>
      </w:r>
    </w:p>
    <w:p w14:paraId="0CDD996E" w14:textId="77777777" w:rsidR="007E691E" w:rsidRDefault="00C3650C">
      <w:pPr>
        <w:pStyle w:val="ListParagraph"/>
        <w:spacing w:after="0" w:line="240" w:lineRule="auto"/>
        <w:ind w:left="1760" w:firstLine="717"/>
        <w:jc w:val="both"/>
        <w:rPr>
          <w:rFonts w:ascii="Times New Roman" w:hAnsi="Times New Roman" w:cs="Times New Roman"/>
          <w:sz w:val="24"/>
          <w:szCs w:val="24"/>
        </w:rPr>
      </w:pP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A</w:t>
      </w:r>
      <w:r>
        <w:rPr>
          <w:rFonts w:ascii="Times New Roman" w:hAnsi="Times New Roman" w:cs="Times New Roman"/>
          <w:sz w:val="24"/>
          <w:szCs w:val="24"/>
        </w:rPr>
        <w:tab/>
        <w:t>: “</w:t>
      </w: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ekonomi</w:t>
      </w:r>
      <w:proofErr w:type="spellEnd"/>
      <w:r>
        <w:rPr>
          <w:rFonts w:ascii="Times New Roman" w:hAnsi="Times New Roman" w:cs="Times New Roman"/>
          <w:sz w:val="24"/>
          <w:szCs w:val="24"/>
        </w:rPr>
        <w:t>, Bu.”</w:t>
      </w:r>
    </w:p>
    <w:p w14:paraId="2C53D2D3" w14:textId="77777777" w:rsidR="007E691E" w:rsidRDefault="00C3650C">
      <w:pPr>
        <w:pStyle w:val="ListParagraph"/>
        <w:spacing w:after="0" w:line="240" w:lineRule="auto"/>
        <w:ind w:left="1760" w:firstLine="717"/>
        <w:jc w:val="both"/>
        <w:rPr>
          <w:rFonts w:ascii="Times New Roman" w:hAnsi="Times New Roman" w:cs="Times New Roman"/>
          <w:sz w:val="24"/>
          <w:szCs w:val="24"/>
        </w:rPr>
      </w:pPr>
      <w:r>
        <w:rPr>
          <w:rFonts w:ascii="Times New Roman" w:hAnsi="Times New Roman" w:cs="Times New Roman"/>
          <w:sz w:val="24"/>
          <w:szCs w:val="24"/>
        </w:rPr>
        <w:t>Guru</w:t>
      </w:r>
      <w:r>
        <w:rPr>
          <w:rFonts w:ascii="Times New Roman" w:hAnsi="Times New Roman" w:cs="Times New Roman"/>
          <w:sz w:val="24"/>
          <w:szCs w:val="24"/>
        </w:rPr>
        <w:tab/>
        <w:t>: “</w:t>
      </w: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ekonomi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apa</w:t>
      </w:r>
      <w:proofErr w:type="spellEnd"/>
      <w:r>
        <w:rPr>
          <w:rFonts w:ascii="Times New Roman" w:hAnsi="Times New Roman" w:cs="Times New Roman"/>
          <w:sz w:val="24"/>
          <w:szCs w:val="24"/>
        </w:rPr>
        <w:t>?”</w:t>
      </w:r>
    </w:p>
    <w:p w14:paraId="26CBB588" w14:textId="77777777" w:rsidR="007E691E" w:rsidRDefault="00C3650C">
      <w:pPr>
        <w:pStyle w:val="ListParagraph"/>
        <w:spacing w:after="0" w:line="240" w:lineRule="auto"/>
        <w:ind w:left="3686" w:hanging="1209"/>
        <w:jc w:val="both"/>
        <w:rPr>
          <w:rFonts w:ascii="Times New Roman" w:hAnsi="Times New Roman" w:cs="Times New Roman"/>
          <w:sz w:val="24"/>
          <w:szCs w:val="24"/>
        </w:rPr>
      </w:pPr>
      <w:proofErr w:type="spellStart"/>
      <w:r>
        <w:rPr>
          <w:rFonts w:ascii="Times New Roman" w:hAnsi="Times New Roman" w:cs="Times New Roman"/>
          <w:sz w:val="24"/>
          <w:szCs w:val="24"/>
        </w:rPr>
        <w:lastRenderedPageBreak/>
        <w:t>Siswa</w:t>
      </w:r>
      <w:proofErr w:type="spellEnd"/>
      <w:r>
        <w:rPr>
          <w:rFonts w:ascii="Times New Roman" w:hAnsi="Times New Roman" w:cs="Times New Roman"/>
          <w:sz w:val="24"/>
          <w:szCs w:val="24"/>
        </w:rPr>
        <w:t xml:space="preserve"> B</w:t>
      </w:r>
      <w:r>
        <w:rPr>
          <w:rFonts w:ascii="Times New Roman" w:hAnsi="Times New Roman" w:cs="Times New Roman"/>
          <w:sz w:val="24"/>
          <w:szCs w:val="24"/>
        </w:rPr>
        <w:tab/>
        <w:t>: “</w:t>
      </w: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manusia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memenuhi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kebutuhan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hidupnya</w:t>
      </w:r>
      <w:proofErr w:type="spellEnd"/>
      <w:r>
        <w:rPr>
          <w:rFonts w:ascii="Times New Roman" w:hAnsi="Times New Roman" w:cs="Times New Roman"/>
          <w:sz w:val="24"/>
          <w:szCs w:val="24"/>
        </w:rPr>
        <w:t>.”</w:t>
      </w:r>
    </w:p>
    <w:p w14:paraId="6FFFE3D1" w14:textId="77777777" w:rsidR="007E691E" w:rsidRDefault="007E691E">
      <w:pPr>
        <w:pStyle w:val="ListParagraph"/>
        <w:spacing w:after="0" w:line="240" w:lineRule="auto"/>
        <w:ind w:left="3686" w:hanging="1209"/>
        <w:jc w:val="both"/>
        <w:rPr>
          <w:rFonts w:ascii="Times New Roman" w:hAnsi="Times New Roman" w:cs="Times New Roman"/>
          <w:sz w:val="24"/>
          <w:szCs w:val="24"/>
        </w:rPr>
      </w:pPr>
    </w:p>
    <w:p w14:paraId="46D3B8B8" w14:textId="77777777" w:rsidR="007E691E" w:rsidRDefault="00C3650C">
      <w:pPr>
        <w:pStyle w:val="ListParagraph"/>
        <w:numPr>
          <w:ilvl w:val="0"/>
          <w:numId w:val="52"/>
        </w:numPr>
        <w:spacing w:after="0" w:line="360" w:lineRule="auto"/>
        <w:ind w:left="1843"/>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Inti (60 </w:t>
      </w:r>
      <w:proofErr w:type="spellStart"/>
      <w:r>
        <w:rPr>
          <w:rFonts w:ascii="Times New Roman" w:hAnsi="Times New Roman" w:cs="Times New Roman"/>
          <w:sz w:val="24"/>
          <w:szCs w:val="24"/>
        </w:rPr>
        <w:t>Menit</w:t>
      </w:r>
      <w:proofErr w:type="spellEnd"/>
      <w:r>
        <w:rPr>
          <w:rFonts w:ascii="Times New Roman" w:hAnsi="Times New Roman" w:cs="Times New Roman"/>
          <w:sz w:val="24"/>
          <w:szCs w:val="24"/>
        </w:rPr>
        <w:t>)</w:t>
      </w:r>
    </w:p>
    <w:p w14:paraId="436244FC" w14:textId="77777777" w:rsidR="007E691E" w:rsidRDefault="00C3650C">
      <w:pPr>
        <w:pStyle w:val="ListParagraph"/>
        <w:spacing w:after="0" w:line="360" w:lineRule="auto"/>
        <w:ind w:left="1760" w:firstLine="717"/>
        <w:jc w:val="both"/>
        <w:rPr>
          <w:rFonts w:ascii="Times New Roman" w:hAnsi="Times New Roman" w:cs="Times New Roman"/>
          <w:sz w:val="24"/>
          <w:szCs w:val="24"/>
        </w:rPr>
      </w:pPr>
      <w:proofErr w:type="spellStart"/>
      <w:r>
        <w:rPr>
          <w:rFonts w:ascii="Times New Roman" w:hAnsi="Times New Roman" w:cs="Times New Roman"/>
          <w:sz w:val="24"/>
          <w:szCs w:val="24"/>
        </w:rPr>
        <w:t>Selanjutnya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langkah-langkah</w:t>
      </w:r>
      <w:proofErr w:type="spellEnd"/>
      <w:r>
        <w:rPr>
          <w:rFonts w:ascii="Times New Roman" w:hAnsi="Times New Roman" w:cs="Times New Roman"/>
          <w:sz w:val="24"/>
          <w:szCs w:val="24"/>
        </w:rPr>
        <w:t xml:space="preserve"> model</w:t>
      </w:r>
      <w:r>
        <w:rPr>
          <w:rFonts w:ascii="Times New Roman" w:hAnsi="Times New Roman" w:cs="Times New Roman"/>
          <w:b/>
          <w:bCs/>
          <w:sz w:val="24"/>
          <w:szCs w:val="24"/>
        </w:rPr>
        <w:t xml:space="preserve"> </w:t>
      </w:r>
      <w:r>
        <w:rPr>
          <w:rFonts w:ascii="Times New Roman" w:hAnsi="Times New Roman" w:cs="Times New Roman"/>
          <w:b/>
          <w:bCs/>
          <w:i/>
          <w:iCs/>
          <w:sz w:val="24"/>
          <w:szCs w:val="24"/>
        </w:rPr>
        <w:t xml:space="preserve">Problem Based Learning </w:t>
      </w:r>
      <w:proofErr w:type="spellStart"/>
      <w:r>
        <w:rPr>
          <w:rFonts w:ascii="Times New Roman" w:hAnsi="Times New Roman" w:cs="Times New Roman"/>
          <w:sz w:val="24"/>
          <w:szCs w:val="24"/>
        </w:rPr>
        <w:t>sesuai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modul</w:t>
      </w:r>
      <w:proofErr w:type="spellEnd"/>
      <w:r>
        <w:rPr>
          <w:rFonts w:ascii="Times New Roman" w:hAnsi="Times New Roman" w:cs="Times New Roman"/>
          <w:sz w:val="24"/>
          <w:szCs w:val="24"/>
        </w:rPr>
        <w:t xml:space="preserve"> ajar yang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disusun</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gramEnd"/>
    </w:p>
    <w:p w14:paraId="2BFD3EBB" w14:textId="77777777" w:rsidR="007E691E" w:rsidRDefault="00C3650C">
      <w:pPr>
        <w:pStyle w:val="ListParagraph"/>
        <w:spacing w:after="0" w:line="360" w:lineRule="auto"/>
        <w:ind w:left="1760" w:firstLine="717"/>
        <w:jc w:val="both"/>
        <w:rPr>
          <w:rFonts w:ascii="Times New Roman" w:hAnsi="Times New Roman" w:cs="Times New Roman"/>
          <w:sz w:val="24"/>
          <w:szCs w:val="24"/>
        </w:rPr>
      </w:pPr>
      <w:r>
        <w:rPr>
          <w:rFonts w:ascii="Times New Roman" w:hAnsi="Times New Roman" w:cs="Times New Roman"/>
          <w:sz w:val="24"/>
          <w:szCs w:val="24"/>
        </w:rPr>
        <w:t xml:space="preserve">Guru </w:t>
      </w:r>
      <w:proofErr w:type="spellStart"/>
      <w:r>
        <w:rPr>
          <w:rFonts w:ascii="Times New Roman" w:hAnsi="Times New Roman" w:cs="Times New Roman"/>
          <w:b/>
          <w:bCs/>
          <w:sz w:val="24"/>
          <w:szCs w:val="24"/>
        </w:rPr>
        <w:t>Mengorientasikan</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siswa</w:t>
      </w:r>
      <w:proofErr w:type="spellEnd"/>
      <w:r>
        <w:rPr>
          <w:rFonts w:ascii="Times New Roman" w:hAnsi="Times New Roman" w:cs="Times New Roman"/>
          <w:b/>
          <w:bCs/>
          <w:sz w:val="24"/>
          <w:szCs w:val="24"/>
        </w:rPr>
        <w:t xml:space="preserve"> pada </w:t>
      </w:r>
      <w:proofErr w:type="spellStart"/>
      <w:proofErr w:type="gramStart"/>
      <w:r>
        <w:rPr>
          <w:rFonts w:ascii="Times New Roman" w:hAnsi="Times New Roman" w:cs="Times New Roman"/>
          <w:b/>
          <w:bCs/>
          <w:sz w:val="24"/>
          <w:szCs w:val="24"/>
        </w:rPr>
        <w:t>masalah</w:t>
      </w:r>
      <w:proofErr w:type="spellEnd"/>
      <w:r>
        <w:rPr>
          <w:rFonts w:ascii="Times New Roman" w:hAnsi="Times New Roman" w:cs="Times New Roman"/>
          <w:b/>
          <w:bCs/>
          <w:sz w:val="24"/>
          <w:szCs w:val="24"/>
        </w:rPr>
        <w:t xml:space="preserve"> </w:t>
      </w:r>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sedikit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mereview</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materi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sebelumnya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mengajukan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pertanyaan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mengenai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macam-macam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ekonomi</w:t>
      </w:r>
      <w:proofErr w:type="spellEnd"/>
      <w:r>
        <w:rPr>
          <w:rFonts w:ascii="Times New Roman" w:hAnsi="Times New Roman" w:cs="Times New Roman"/>
          <w:sz w:val="24"/>
          <w:szCs w:val="24"/>
        </w:rPr>
        <w:t xml:space="preserve"> di Indonesia:</w:t>
      </w:r>
    </w:p>
    <w:p w14:paraId="2D5C54D7" w14:textId="77777777" w:rsidR="007E691E" w:rsidRDefault="00C3650C">
      <w:pPr>
        <w:pStyle w:val="ListParagraph"/>
        <w:spacing w:after="0" w:line="240" w:lineRule="auto"/>
        <w:ind w:left="3520" w:hanging="1043"/>
        <w:jc w:val="both"/>
        <w:rPr>
          <w:rFonts w:ascii="Times New Roman" w:hAnsi="Times New Roman" w:cs="Times New Roman"/>
          <w:sz w:val="24"/>
          <w:szCs w:val="24"/>
        </w:rPr>
      </w:pPr>
      <w:r>
        <w:rPr>
          <w:rFonts w:ascii="Times New Roman" w:hAnsi="Times New Roman" w:cs="Times New Roman"/>
          <w:sz w:val="24"/>
          <w:szCs w:val="24"/>
        </w:rPr>
        <w:t>Guru</w:t>
      </w:r>
      <w:r>
        <w:rPr>
          <w:rFonts w:ascii="Times New Roman" w:hAnsi="Times New Roman" w:cs="Times New Roman"/>
          <w:sz w:val="24"/>
          <w:szCs w:val="24"/>
        </w:rPr>
        <w:tab/>
      </w:r>
      <w:r>
        <w:rPr>
          <w:rFonts w:ascii="Times New Roman" w:hAnsi="Times New Roman" w:cs="Times New Roman"/>
          <w:sz w:val="24"/>
          <w:szCs w:val="24"/>
        </w:rPr>
        <w:tab/>
        <w:t>: “Anak-</w:t>
      </w:r>
      <w:proofErr w:type="spellStart"/>
      <w:r>
        <w:rPr>
          <w:rFonts w:ascii="Times New Roman" w:hAnsi="Times New Roman" w:cs="Times New Roman"/>
          <w:sz w:val="24"/>
          <w:szCs w:val="24"/>
        </w:rPr>
        <w:t>anak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masih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ingat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sebelunya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kita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mempelajari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tentang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apa</w:t>
      </w:r>
      <w:proofErr w:type="spellEnd"/>
      <w:r>
        <w:rPr>
          <w:rFonts w:ascii="Times New Roman" w:hAnsi="Times New Roman" w:cs="Times New Roman"/>
          <w:sz w:val="24"/>
          <w:szCs w:val="24"/>
        </w:rPr>
        <w:t>?”</w:t>
      </w:r>
    </w:p>
    <w:p w14:paraId="4A2F8BD4" w14:textId="77777777" w:rsidR="007E691E" w:rsidRDefault="00C3650C">
      <w:pPr>
        <w:pStyle w:val="ListParagraph"/>
        <w:spacing w:after="0" w:line="240" w:lineRule="auto"/>
        <w:ind w:left="1760" w:firstLine="717"/>
        <w:jc w:val="both"/>
        <w:rPr>
          <w:rFonts w:ascii="Times New Roman" w:hAnsi="Times New Roman" w:cs="Times New Roman"/>
          <w:sz w:val="24"/>
          <w:szCs w:val="24"/>
        </w:rPr>
      </w:pP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A</w:t>
      </w:r>
      <w:r>
        <w:rPr>
          <w:rFonts w:ascii="Times New Roman" w:hAnsi="Times New Roman" w:cs="Times New Roman"/>
          <w:sz w:val="24"/>
          <w:szCs w:val="24"/>
        </w:rPr>
        <w:tab/>
        <w:t>: “</w:t>
      </w: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ekonomi</w:t>
      </w:r>
      <w:proofErr w:type="spellEnd"/>
      <w:r>
        <w:rPr>
          <w:rFonts w:ascii="Times New Roman" w:hAnsi="Times New Roman" w:cs="Times New Roman"/>
          <w:sz w:val="24"/>
          <w:szCs w:val="24"/>
        </w:rPr>
        <w:t>, Bu”</w:t>
      </w:r>
    </w:p>
    <w:p w14:paraId="1D14280C" w14:textId="77777777" w:rsidR="007E691E" w:rsidRDefault="00C3650C">
      <w:pPr>
        <w:pStyle w:val="ListParagraph"/>
        <w:spacing w:after="0" w:line="240" w:lineRule="auto"/>
        <w:ind w:left="3520" w:hanging="1043"/>
        <w:jc w:val="both"/>
        <w:rPr>
          <w:rFonts w:ascii="Times New Roman" w:hAnsi="Times New Roman" w:cs="Times New Roman"/>
          <w:sz w:val="24"/>
          <w:szCs w:val="24"/>
        </w:rPr>
      </w:pPr>
      <w:r>
        <w:rPr>
          <w:rFonts w:ascii="Times New Roman" w:hAnsi="Times New Roman" w:cs="Times New Roman"/>
          <w:sz w:val="24"/>
          <w:szCs w:val="24"/>
        </w:rPr>
        <w:t>Guru</w:t>
      </w:r>
      <w:r>
        <w:rPr>
          <w:rFonts w:ascii="Times New Roman" w:hAnsi="Times New Roman" w:cs="Times New Roman"/>
          <w:sz w:val="24"/>
          <w:szCs w:val="24"/>
        </w:rPr>
        <w:tab/>
        <w:t>: “</w:t>
      </w: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ekonomi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terdiri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saja</w:t>
      </w:r>
      <w:proofErr w:type="spellEnd"/>
      <w:r>
        <w:rPr>
          <w:rFonts w:ascii="Times New Roman" w:hAnsi="Times New Roman" w:cs="Times New Roman"/>
          <w:sz w:val="24"/>
          <w:szCs w:val="24"/>
        </w:rPr>
        <w:t>?”</w:t>
      </w:r>
    </w:p>
    <w:p w14:paraId="29511AA5" w14:textId="77777777" w:rsidR="007E691E" w:rsidRDefault="00C3650C">
      <w:pPr>
        <w:pStyle w:val="ListParagraph"/>
        <w:spacing w:after="0" w:line="240" w:lineRule="auto"/>
        <w:ind w:left="3520" w:hanging="1043"/>
        <w:jc w:val="both"/>
        <w:rPr>
          <w:rFonts w:ascii="Times New Roman" w:hAnsi="Times New Roman" w:cs="Times New Roman"/>
          <w:sz w:val="24"/>
          <w:szCs w:val="24"/>
        </w:rPr>
      </w:pP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B</w:t>
      </w:r>
      <w:proofErr w:type="gramStart"/>
      <w:r>
        <w:rPr>
          <w:rFonts w:ascii="Times New Roman" w:hAnsi="Times New Roman" w:cs="Times New Roman"/>
          <w:sz w:val="24"/>
          <w:szCs w:val="24"/>
        </w:rPr>
        <w:tab/>
        <w:t>:“</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konsumsi</w:t>
      </w:r>
      <w:proofErr w:type="spellEnd"/>
      <w:r>
        <w:rPr>
          <w:rFonts w:ascii="Times New Roman" w:hAnsi="Times New Roman" w:cs="Times New Roman"/>
          <w:sz w:val="24"/>
          <w:szCs w:val="24"/>
        </w:rPr>
        <w:t xml:space="preserve"> Bu, </w:t>
      </w:r>
      <w:proofErr w:type="spellStart"/>
      <w:r>
        <w:rPr>
          <w:rFonts w:ascii="Times New Roman" w:hAnsi="Times New Roman" w:cs="Times New Roman"/>
          <w:sz w:val="24"/>
          <w:szCs w:val="24"/>
        </w:rPr>
        <w:t>saya</w:t>
      </w:r>
      <w:proofErr w:type="spellEnd"/>
      <w:r>
        <w:rPr>
          <w:rFonts w:ascii="Times New Roman" w:hAnsi="Times New Roman" w:cs="Times New Roman"/>
          <w:sz w:val="24"/>
          <w:szCs w:val="24"/>
        </w:rPr>
        <w:t xml:space="preserve"> paling </w:t>
      </w:r>
      <w:proofErr w:type="spellStart"/>
      <w:r>
        <w:rPr>
          <w:rFonts w:ascii="Times New Roman" w:hAnsi="Times New Roman" w:cs="Times New Roman"/>
          <w:sz w:val="24"/>
          <w:szCs w:val="24"/>
        </w:rPr>
        <w:t>hafal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konsumsi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karena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setiap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lakukan</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kantin</w:t>
      </w:r>
      <w:proofErr w:type="spellEnd"/>
      <w:r>
        <w:rPr>
          <w:rFonts w:ascii="Times New Roman" w:hAnsi="Times New Roman" w:cs="Times New Roman"/>
          <w:sz w:val="24"/>
          <w:szCs w:val="24"/>
        </w:rPr>
        <w:t>.”</w:t>
      </w:r>
    </w:p>
    <w:p w14:paraId="2777EDF4" w14:textId="77777777" w:rsidR="007E691E" w:rsidRDefault="00C3650C">
      <w:pPr>
        <w:pStyle w:val="ListParagraph"/>
        <w:spacing w:after="0" w:line="240" w:lineRule="auto"/>
        <w:ind w:left="3520" w:hanging="1043"/>
        <w:jc w:val="both"/>
        <w:rPr>
          <w:rFonts w:ascii="Times New Roman" w:hAnsi="Times New Roman" w:cs="Times New Roman"/>
          <w:sz w:val="24"/>
          <w:szCs w:val="24"/>
        </w:rPr>
      </w:pPr>
      <w:r>
        <w:rPr>
          <w:rFonts w:ascii="Times New Roman" w:hAnsi="Times New Roman" w:cs="Times New Roman"/>
          <w:sz w:val="24"/>
          <w:szCs w:val="24"/>
        </w:rPr>
        <w:t>Guru</w:t>
      </w:r>
      <w:r>
        <w:rPr>
          <w:rFonts w:ascii="Times New Roman" w:hAnsi="Times New Roman" w:cs="Times New Roman"/>
          <w:sz w:val="24"/>
          <w:szCs w:val="24"/>
        </w:rPr>
        <w:tab/>
        <w:t xml:space="preserve">: “Ada </w:t>
      </w:r>
      <w:proofErr w:type="spellStart"/>
      <w:r>
        <w:rPr>
          <w:rFonts w:ascii="Times New Roman" w:hAnsi="Times New Roman" w:cs="Times New Roman"/>
          <w:sz w:val="24"/>
          <w:szCs w:val="24"/>
        </w:rPr>
        <w:t>lagi</w:t>
      </w:r>
      <w:proofErr w:type="spellEnd"/>
      <w:r>
        <w:rPr>
          <w:rFonts w:ascii="Times New Roman" w:hAnsi="Times New Roman" w:cs="Times New Roman"/>
          <w:sz w:val="24"/>
          <w:szCs w:val="24"/>
        </w:rPr>
        <w:t xml:space="preserve"> yang punya </w:t>
      </w:r>
      <w:proofErr w:type="spellStart"/>
      <w:r>
        <w:rPr>
          <w:rFonts w:ascii="Times New Roman" w:hAnsi="Times New Roman" w:cs="Times New Roman"/>
          <w:sz w:val="24"/>
          <w:szCs w:val="24"/>
        </w:rPr>
        <w:t>pengalaman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ekonomi</w:t>
      </w:r>
      <w:proofErr w:type="spellEnd"/>
      <w:r>
        <w:rPr>
          <w:rFonts w:ascii="Times New Roman" w:hAnsi="Times New Roman" w:cs="Times New Roman"/>
          <w:sz w:val="24"/>
          <w:szCs w:val="24"/>
        </w:rPr>
        <w:t>?”</w:t>
      </w:r>
    </w:p>
    <w:p w14:paraId="3EF08474" w14:textId="77777777" w:rsidR="007E691E" w:rsidRDefault="00C3650C">
      <w:pPr>
        <w:pStyle w:val="ListParagraph"/>
        <w:spacing w:after="0" w:line="240" w:lineRule="auto"/>
        <w:ind w:left="3520" w:hanging="1100"/>
        <w:jc w:val="both"/>
        <w:rPr>
          <w:rFonts w:ascii="Times New Roman" w:hAnsi="Times New Roman" w:cs="Times New Roman"/>
          <w:sz w:val="24"/>
          <w:szCs w:val="24"/>
        </w:rPr>
      </w:pP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C</w:t>
      </w:r>
      <w:r>
        <w:rPr>
          <w:rFonts w:ascii="Times New Roman" w:hAnsi="Times New Roman" w:cs="Times New Roman"/>
          <w:sz w:val="24"/>
          <w:szCs w:val="24"/>
        </w:rPr>
        <w:tab/>
        <w:t xml:space="preserve">: “Saya Bu. Saya </w:t>
      </w:r>
      <w:proofErr w:type="spellStart"/>
      <w:r>
        <w:rPr>
          <w:rFonts w:ascii="Times New Roman" w:hAnsi="Times New Roman" w:cs="Times New Roman"/>
          <w:sz w:val="24"/>
          <w:szCs w:val="24"/>
        </w:rPr>
        <w:t>setiap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sekolah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membayar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ongkos</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angkot</w:t>
      </w:r>
      <w:proofErr w:type="spellEnd"/>
      <w:r>
        <w:rPr>
          <w:rFonts w:ascii="Times New Roman" w:hAnsi="Times New Roman" w:cs="Times New Roman"/>
          <w:sz w:val="24"/>
          <w:szCs w:val="24"/>
        </w:rPr>
        <w:t xml:space="preserve"> .</w:t>
      </w:r>
      <w:proofErr w:type="gramEnd"/>
      <w:r>
        <w:rPr>
          <w:rFonts w:ascii="Times New Roman" w:hAnsi="Times New Roman" w:cs="Times New Roman"/>
          <w:sz w:val="24"/>
          <w:szCs w:val="24"/>
        </w:rPr>
        <w:t>”</w:t>
      </w:r>
    </w:p>
    <w:p w14:paraId="2C1635AD" w14:textId="77777777" w:rsidR="007E691E" w:rsidRDefault="00C3650C">
      <w:pPr>
        <w:pStyle w:val="ListParagraph"/>
        <w:spacing w:after="0" w:line="240" w:lineRule="auto"/>
        <w:ind w:left="3520" w:hanging="1100"/>
        <w:jc w:val="both"/>
        <w:rPr>
          <w:rFonts w:ascii="Times New Roman" w:hAnsi="Times New Roman" w:cs="Times New Roman"/>
          <w:sz w:val="24"/>
          <w:szCs w:val="24"/>
        </w:rPr>
      </w:pPr>
      <w:r>
        <w:rPr>
          <w:rFonts w:ascii="Times New Roman" w:hAnsi="Times New Roman" w:cs="Times New Roman"/>
          <w:sz w:val="24"/>
          <w:szCs w:val="24"/>
        </w:rPr>
        <w:t>Guru</w:t>
      </w:r>
      <w:r>
        <w:rPr>
          <w:rFonts w:ascii="Times New Roman" w:hAnsi="Times New Roman" w:cs="Times New Roman"/>
          <w:sz w:val="24"/>
          <w:szCs w:val="24"/>
        </w:rPr>
        <w:tab/>
        <w:t>: “</w:t>
      </w:r>
      <w:proofErr w:type="spellStart"/>
      <w:r>
        <w:rPr>
          <w:rFonts w:ascii="Times New Roman" w:hAnsi="Times New Roman" w:cs="Times New Roman"/>
          <w:sz w:val="24"/>
          <w:szCs w:val="24"/>
        </w:rPr>
        <w:t>Selain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konsumsi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ekonomi</w:t>
      </w:r>
      <w:proofErr w:type="spellEnd"/>
      <w:r>
        <w:rPr>
          <w:rFonts w:ascii="Times New Roman" w:hAnsi="Times New Roman" w:cs="Times New Roman"/>
          <w:sz w:val="24"/>
          <w:szCs w:val="24"/>
        </w:rPr>
        <w:t>?”</w:t>
      </w:r>
    </w:p>
    <w:p w14:paraId="6B15F806" w14:textId="77777777" w:rsidR="007E691E" w:rsidRDefault="00C3650C">
      <w:pPr>
        <w:pStyle w:val="ListParagraph"/>
        <w:spacing w:after="0" w:line="240" w:lineRule="auto"/>
        <w:ind w:left="3520" w:hanging="1043"/>
        <w:jc w:val="both"/>
        <w:rPr>
          <w:rFonts w:ascii="Times New Roman" w:hAnsi="Times New Roman" w:cs="Times New Roman"/>
          <w:sz w:val="24"/>
          <w:szCs w:val="24"/>
        </w:rPr>
      </w:pP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D</w:t>
      </w:r>
      <w:r>
        <w:rPr>
          <w:rFonts w:ascii="Times New Roman" w:hAnsi="Times New Roman" w:cs="Times New Roman"/>
          <w:sz w:val="24"/>
          <w:szCs w:val="24"/>
        </w:rPr>
        <w:tab/>
        <w:t>: “</w:t>
      </w: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produksi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distribusi</w:t>
      </w:r>
      <w:proofErr w:type="spellEnd"/>
      <w:r>
        <w:rPr>
          <w:rFonts w:ascii="Times New Roman" w:hAnsi="Times New Roman" w:cs="Times New Roman"/>
          <w:sz w:val="24"/>
          <w:szCs w:val="24"/>
        </w:rPr>
        <w:t>.”</w:t>
      </w:r>
    </w:p>
    <w:p w14:paraId="44D8F7A3" w14:textId="77777777" w:rsidR="007E691E" w:rsidRDefault="007E691E">
      <w:pPr>
        <w:pStyle w:val="ListParagraph"/>
        <w:spacing w:after="0" w:line="240" w:lineRule="auto"/>
        <w:ind w:left="3520" w:hanging="1043"/>
        <w:jc w:val="both"/>
        <w:rPr>
          <w:rFonts w:ascii="Times New Roman" w:hAnsi="Times New Roman" w:cs="Times New Roman"/>
          <w:sz w:val="24"/>
          <w:szCs w:val="24"/>
        </w:rPr>
      </w:pPr>
    </w:p>
    <w:p w14:paraId="52A112FD" w14:textId="77777777" w:rsidR="007E691E" w:rsidRDefault="00C3650C">
      <w:pPr>
        <w:pStyle w:val="ListParagraph"/>
        <w:spacing w:after="0" w:line="360" w:lineRule="auto"/>
        <w:ind w:left="1760"/>
        <w:jc w:val="both"/>
        <w:rPr>
          <w:rFonts w:ascii="Times New Roman" w:hAnsi="Times New Roman" w:cs="Times New Roman"/>
          <w:sz w:val="24"/>
          <w:szCs w:val="24"/>
        </w:rPr>
      </w:pPr>
      <w:proofErr w:type="spellStart"/>
      <w:r>
        <w:rPr>
          <w:rFonts w:ascii="Times New Roman" w:hAnsi="Times New Roman" w:cs="Times New Roman"/>
          <w:sz w:val="24"/>
          <w:szCs w:val="24"/>
        </w:rPr>
        <w:t>Kemudian</w:t>
      </w:r>
      <w:proofErr w:type="spellEnd"/>
      <w:r>
        <w:rPr>
          <w:rFonts w:ascii="Times New Roman" w:hAnsi="Times New Roman" w:cs="Times New Roman"/>
          <w:sz w:val="24"/>
          <w:szCs w:val="24"/>
        </w:rPr>
        <w:t xml:space="preserve"> guru </w:t>
      </w:r>
      <w:proofErr w:type="spellStart"/>
      <w:r>
        <w:rPr>
          <w:rFonts w:ascii="Times New Roman" w:hAnsi="Times New Roman" w:cs="Times New Roman"/>
          <w:sz w:val="24"/>
          <w:szCs w:val="24"/>
        </w:rPr>
        <w:t>memancing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pertanyaan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contoh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kasus</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sering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terjadi</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lingkungan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sekitar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seperti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anak-anak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apakah</w:t>
      </w:r>
      <w:proofErr w:type="spellEnd"/>
      <w:r>
        <w:rPr>
          <w:rFonts w:ascii="Times New Roman" w:hAnsi="Times New Roman" w:cs="Times New Roman"/>
          <w:sz w:val="24"/>
          <w:szCs w:val="24"/>
        </w:rPr>
        <w:t xml:space="preserve"> kalian </w:t>
      </w:r>
      <w:proofErr w:type="spellStart"/>
      <w:r>
        <w:rPr>
          <w:rFonts w:ascii="Times New Roman" w:hAnsi="Times New Roman" w:cs="Times New Roman"/>
          <w:sz w:val="24"/>
          <w:szCs w:val="24"/>
        </w:rPr>
        <w:t>pernah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pasar?”. </w:t>
      </w:r>
      <w:proofErr w:type="spellStart"/>
      <w:r>
        <w:rPr>
          <w:rFonts w:ascii="Times New Roman" w:hAnsi="Times New Roman" w:cs="Times New Roman"/>
          <w:sz w:val="24"/>
          <w:szCs w:val="24"/>
        </w:rPr>
        <w:t>Beberapa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jawaban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pertanyaan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diajukan</w:t>
      </w:r>
      <w:proofErr w:type="spellEnd"/>
      <w:r>
        <w:rPr>
          <w:rFonts w:ascii="Times New Roman" w:hAnsi="Times New Roman" w:cs="Times New Roman"/>
          <w:sz w:val="24"/>
          <w:szCs w:val="24"/>
        </w:rPr>
        <w:t xml:space="preserve"> oleh guru, </w:t>
      </w:r>
      <w:proofErr w:type="spellStart"/>
      <w:r>
        <w:rPr>
          <w:rFonts w:ascii="Times New Roman" w:hAnsi="Times New Roman" w:cs="Times New Roman"/>
          <w:sz w:val="24"/>
          <w:szCs w:val="24"/>
        </w:rPr>
        <w:t>kemudian</w:t>
      </w:r>
      <w:proofErr w:type="spellEnd"/>
      <w:r>
        <w:rPr>
          <w:rFonts w:ascii="Times New Roman" w:hAnsi="Times New Roman" w:cs="Times New Roman"/>
          <w:sz w:val="24"/>
          <w:szCs w:val="24"/>
        </w:rPr>
        <w:t xml:space="preserve"> guru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sebuah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kasus</w:t>
      </w:r>
      <w:proofErr w:type="spellEnd"/>
      <w:r>
        <w:rPr>
          <w:rFonts w:ascii="Times New Roman" w:hAnsi="Times New Roman" w:cs="Times New Roman"/>
          <w:sz w:val="24"/>
          <w:szCs w:val="24"/>
        </w:rPr>
        <w:t xml:space="preserve"> </w:t>
      </w:r>
      <w:proofErr w:type="gramStart"/>
      <w:r>
        <w:rPr>
          <w:rFonts w:ascii="Times New Roman" w:hAnsi="Times New Roman" w:cs="Times New Roman"/>
          <w:sz w:val="24"/>
          <w:szCs w:val="24"/>
        </w:rPr>
        <w:t>“ Pak</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Dedi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seorang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pedagang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buah-buahan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namun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dagangan</w:t>
      </w:r>
      <w:proofErr w:type="spellEnd"/>
      <w:r>
        <w:rPr>
          <w:rFonts w:ascii="Times New Roman" w:hAnsi="Times New Roman" w:cs="Times New Roman"/>
          <w:sz w:val="24"/>
          <w:szCs w:val="24"/>
        </w:rPr>
        <w:t xml:space="preserve">  Pak </w:t>
      </w:r>
      <w:proofErr w:type="spellStart"/>
      <w:r>
        <w:rPr>
          <w:rFonts w:ascii="Times New Roman" w:hAnsi="Times New Roman" w:cs="Times New Roman"/>
          <w:sz w:val="24"/>
          <w:szCs w:val="24"/>
        </w:rPr>
        <w:t>Dedi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selalu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sepi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berdampak</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kondisi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ekonomi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keluarganya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menurut</w:t>
      </w:r>
      <w:proofErr w:type="spellEnd"/>
      <w:r>
        <w:rPr>
          <w:rFonts w:ascii="Times New Roman" w:hAnsi="Times New Roman" w:cs="Times New Roman"/>
          <w:sz w:val="24"/>
          <w:szCs w:val="24"/>
        </w:rPr>
        <w:t xml:space="preserve"> kalian </w:t>
      </w:r>
      <w:proofErr w:type="spellStart"/>
      <w:r>
        <w:rPr>
          <w:rFonts w:ascii="Times New Roman" w:hAnsi="Times New Roman" w:cs="Times New Roman"/>
          <w:sz w:val="24"/>
          <w:szCs w:val="24"/>
        </w:rPr>
        <w:t>mengapa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Bagaimana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cara</w:t>
      </w:r>
      <w:proofErr w:type="spellEnd"/>
      <w:r>
        <w:rPr>
          <w:rFonts w:ascii="Times New Roman" w:hAnsi="Times New Roman" w:cs="Times New Roman"/>
          <w:sz w:val="24"/>
          <w:szCs w:val="24"/>
        </w:rPr>
        <w:t xml:space="preserve"> Pak </w:t>
      </w:r>
      <w:proofErr w:type="spellStart"/>
      <w:r>
        <w:rPr>
          <w:rFonts w:ascii="Times New Roman" w:hAnsi="Times New Roman" w:cs="Times New Roman"/>
          <w:sz w:val="24"/>
          <w:szCs w:val="24"/>
        </w:rPr>
        <w:t>dedi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memperbaiki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keadaan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ekonomi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keluarganya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terlibat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aktif</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jawab</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berlangsung</w:t>
      </w:r>
      <w:proofErr w:type="spellEnd"/>
      <w:r>
        <w:rPr>
          <w:rFonts w:ascii="Times New Roman" w:hAnsi="Times New Roman" w:cs="Times New Roman"/>
          <w:sz w:val="24"/>
          <w:szCs w:val="24"/>
        </w:rPr>
        <w:t xml:space="preserve">. Guru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apresiasi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sudah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berani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menjawab</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setiap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lastRenderedPageBreak/>
        <w:t>pertanyaan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tambahan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Selanjutnya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diberi</w:t>
      </w:r>
      <w:proofErr w:type="spellEnd"/>
      <w:r>
        <w:rPr>
          <w:rFonts w:ascii="Times New Roman" w:hAnsi="Times New Roman" w:cs="Times New Roman"/>
          <w:sz w:val="24"/>
          <w:szCs w:val="24"/>
        </w:rPr>
        <w:t xml:space="preserve"> LKPD </w:t>
      </w:r>
      <w:proofErr w:type="spellStart"/>
      <w:r>
        <w:rPr>
          <w:rFonts w:ascii="Times New Roman" w:hAnsi="Times New Roman" w:cs="Times New Roman"/>
          <w:sz w:val="24"/>
          <w:szCs w:val="24"/>
        </w:rPr>
        <w:t>kemudian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mengamati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mengamati</w:t>
      </w:r>
      <w:proofErr w:type="spellEnd"/>
      <w:r>
        <w:rPr>
          <w:rFonts w:ascii="Times New Roman" w:hAnsi="Times New Roman" w:cs="Times New Roman"/>
          <w:sz w:val="24"/>
          <w:szCs w:val="24"/>
        </w:rPr>
        <w:t xml:space="preserve"> video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youtube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gramStart"/>
      <w:r>
        <w:rPr>
          <w:rFonts w:ascii="Times New Roman" w:hAnsi="Times New Roman" w:cs="Times New Roman"/>
          <w:sz w:val="24"/>
          <w:szCs w:val="24"/>
        </w:rPr>
        <w:t>link :</w:t>
      </w:r>
      <w:proofErr w:type="gramEnd"/>
      <w:r>
        <w:rPr>
          <w:rFonts w:ascii="Times New Roman" w:hAnsi="Times New Roman" w:cs="Times New Roman"/>
          <w:sz w:val="24"/>
          <w:szCs w:val="24"/>
        </w:rPr>
        <w:t xml:space="preserve"> </w:t>
      </w:r>
      <w:hyperlink r:id="rId28" w:history="1">
        <w:r>
          <w:rPr>
            <w:rStyle w:val="Hyperlink"/>
            <w:rFonts w:ascii="Times New Roman" w:hAnsi="Times New Roman" w:cs="Times New Roman"/>
            <w:sz w:val="24"/>
            <w:szCs w:val="24"/>
          </w:rPr>
          <w:t>https://www.youtube.com/watch?v=5mtpV8lOc2E</w:t>
        </w:r>
      </w:hyperlink>
      <w:r>
        <w:rPr>
          <w:rFonts w:ascii="Times New Roman" w:hAnsi="Times New Roman" w:cs="Times New Roman"/>
          <w:sz w:val="24"/>
          <w:szCs w:val="24"/>
        </w:rPr>
        <w:t xml:space="preserve">, </w:t>
      </w:r>
    </w:p>
    <w:p w14:paraId="08624789" w14:textId="77777777" w:rsidR="007E691E" w:rsidRDefault="00C3650C">
      <w:pPr>
        <w:pStyle w:val="ListParagraph"/>
        <w:spacing w:after="0" w:line="360" w:lineRule="auto"/>
        <w:ind w:left="1760" w:firstLine="717"/>
        <w:jc w:val="both"/>
        <w:rPr>
          <w:rFonts w:ascii="Times New Roman" w:hAnsi="Times New Roman" w:cs="Times New Roman"/>
          <w:sz w:val="24"/>
          <w:szCs w:val="24"/>
        </w:rPr>
      </w:pPr>
      <w:r>
        <w:rPr>
          <w:rFonts w:ascii="Times New Roman" w:hAnsi="Times New Roman" w:cs="Times New Roman"/>
          <w:sz w:val="24"/>
          <w:szCs w:val="24"/>
        </w:rPr>
        <w:t xml:space="preserve">Langkah </w:t>
      </w:r>
      <w:proofErr w:type="spellStart"/>
      <w:r>
        <w:rPr>
          <w:rFonts w:ascii="Times New Roman" w:hAnsi="Times New Roman" w:cs="Times New Roman"/>
          <w:sz w:val="24"/>
          <w:szCs w:val="24"/>
        </w:rPr>
        <w:t>kedua</w:t>
      </w:r>
      <w:proofErr w:type="spellEnd"/>
      <w:r>
        <w:rPr>
          <w:rFonts w:ascii="Times New Roman" w:hAnsi="Times New Roman" w:cs="Times New Roman"/>
          <w:sz w:val="24"/>
          <w:szCs w:val="24"/>
        </w:rPr>
        <w:t xml:space="preserve"> guru </w:t>
      </w:r>
      <w:proofErr w:type="spellStart"/>
      <w:r>
        <w:rPr>
          <w:rFonts w:ascii="Times New Roman" w:hAnsi="Times New Roman" w:cs="Times New Roman"/>
          <w:b/>
          <w:bCs/>
          <w:sz w:val="24"/>
          <w:szCs w:val="24"/>
        </w:rPr>
        <w:t>mengorganisasikan</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siswa</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untuk</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belajar</w:t>
      </w:r>
      <w:proofErr w:type="spellEnd"/>
      <w:r>
        <w:rPr>
          <w:rFonts w:ascii="Times New Roman" w:hAnsi="Times New Roman" w:cs="Times New Roman"/>
          <w:b/>
          <w:bCs/>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membagi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kedalam</w:t>
      </w:r>
      <w:proofErr w:type="spellEnd"/>
      <w:r>
        <w:rPr>
          <w:rFonts w:ascii="Times New Roman" w:hAnsi="Times New Roman" w:cs="Times New Roman"/>
          <w:sz w:val="24"/>
          <w:szCs w:val="24"/>
        </w:rPr>
        <w:t xml:space="preserve"> 7 </w:t>
      </w:r>
      <w:proofErr w:type="spellStart"/>
      <w:r>
        <w:rPr>
          <w:rFonts w:ascii="Times New Roman" w:hAnsi="Times New Roman" w:cs="Times New Roman"/>
          <w:sz w:val="24"/>
          <w:szCs w:val="24"/>
        </w:rPr>
        <w:t>kelompok</w:t>
      </w:r>
      <w:proofErr w:type="spellEnd"/>
      <w:r>
        <w:rPr>
          <w:rFonts w:ascii="Times New Roman" w:hAnsi="Times New Roman" w:cs="Times New Roman"/>
          <w:sz w:val="24"/>
          <w:szCs w:val="24"/>
        </w:rPr>
        <w:t xml:space="preserve"> yang masing-masing </w:t>
      </w:r>
      <w:proofErr w:type="spellStart"/>
      <w:r>
        <w:rPr>
          <w:rFonts w:ascii="Times New Roman" w:hAnsi="Times New Roman" w:cs="Times New Roman"/>
          <w:sz w:val="24"/>
          <w:szCs w:val="24"/>
        </w:rPr>
        <w:t>beranggotakan</w:t>
      </w:r>
      <w:proofErr w:type="spellEnd"/>
      <w:r>
        <w:rPr>
          <w:rFonts w:ascii="Times New Roman" w:hAnsi="Times New Roman" w:cs="Times New Roman"/>
          <w:sz w:val="24"/>
          <w:szCs w:val="24"/>
        </w:rPr>
        <w:t xml:space="preserve"> 5 orang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kemampuan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heterogen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Setiap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kelompok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mendapatkan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satu</w:t>
      </w:r>
      <w:proofErr w:type="spellEnd"/>
      <w:r>
        <w:rPr>
          <w:rFonts w:ascii="Times New Roman" w:hAnsi="Times New Roman" w:cs="Times New Roman"/>
          <w:sz w:val="24"/>
          <w:szCs w:val="24"/>
        </w:rPr>
        <w:t xml:space="preserve"> Lembar </w:t>
      </w:r>
      <w:proofErr w:type="spellStart"/>
      <w:r>
        <w:rPr>
          <w:rFonts w:ascii="Times New Roman" w:hAnsi="Times New Roman" w:cs="Times New Roman"/>
          <w:sz w:val="24"/>
          <w:szCs w:val="24"/>
        </w:rPr>
        <w:t>Kerja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Didik</w:t>
      </w:r>
      <w:proofErr w:type="spellEnd"/>
      <w:r>
        <w:rPr>
          <w:rFonts w:ascii="Times New Roman" w:hAnsi="Times New Roman" w:cs="Times New Roman"/>
          <w:sz w:val="24"/>
          <w:szCs w:val="24"/>
        </w:rPr>
        <w:t xml:space="preserve"> (LKPD). Guru </w:t>
      </w:r>
      <w:proofErr w:type="spellStart"/>
      <w:r>
        <w:rPr>
          <w:rFonts w:ascii="Times New Roman" w:hAnsi="Times New Roman" w:cs="Times New Roman"/>
          <w:sz w:val="24"/>
          <w:szCs w:val="24"/>
        </w:rPr>
        <w:t>menjelaskan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petunjuk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pengisian</w:t>
      </w:r>
      <w:proofErr w:type="spellEnd"/>
      <w:r>
        <w:rPr>
          <w:rFonts w:ascii="Times New Roman" w:hAnsi="Times New Roman" w:cs="Times New Roman"/>
          <w:sz w:val="24"/>
          <w:szCs w:val="24"/>
        </w:rPr>
        <w:t xml:space="preserve"> LKPD yang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diberikan</w:t>
      </w:r>
      <w:proofErr w:type="spellEnd"/>
      <w:r>
        <w:rPr>
          <w:rFonts w:ascii="Times New Roman" w:hAnsi="Times New Roman" w:cs="Times New Roman"/>
          <w:sz w:val="24"/>
          <w:szCs w:val="24"/>
        </w:rPr>
        <w:t xml:space="preserve">. Setelah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guru dan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membuat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kesepakatan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waktu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mengerjakan</w:t>
      </w:r>
      <w:proofErr w:type="spellEnd"/>
      <w:r>
        <w:rPr>
          <w:rFonts w:ascii="Times New Roman" w:hAnsi="Times New Roman" w:cs="Times New Roman"/>
          <w:sz w:val="24"/>
          <w:szCs w:val="24"/>
        </w:rPr>
        <w:t xml:space="preserve"> LKPD yang </w:t>
      </w:r>
      <w:proofErr w:type="spellStart"/>
      <w:r>
        <w:rPr>
          <w:rFonts w:ascii="Times New Roman" w:hAnsi="Times New Roman" w:cs="Times New Roman"/>
          <w:sz w:val="24"/>
          <w:szCs w:val="24"/>
        </w:rPr>
        <w:t>diberikan</w:t>
      </w:r>
      <w:proofErr w:type="spellEnd"/>
      <w:r>
        <w:rPr>
          <w:rFonts w:ascii="Times New Roman" w:hAnsi="Times New Roman" w:cs="Times New Roman"/>
          <w:sz w:val="24"/>
          <w:szCs w:val="24"/>
        </w:rPr>
        <w:t xml:space="preserve">. Guru juga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motivasi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individu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terlibat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aktif</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kelompok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selama</w:t>
      </w:r>
      <w:proofErr w:type="spellEnd"/>
      <w:r>
        <w:rPr>
          <w:rFonts w:ascii="Times New Roman" w:hAnsi="Times New Roman" w:cs="Times New Roman"/>
          <w:sz w:val="24"/>
          <w:szCs w:val="24"/>
        </w:rPr>
        <w:t xml:space="preserve"> proses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berlangsung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Selanjutnya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investigasi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berdiskusi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bersama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kelompoknya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bersama-sama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menyelesaikan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soal</w:t>
      </w:r>
      <w:proofErr w:type="spellEnd"/>
      <w:r>
        <w:rPr>
          <w:rFonts w:ascii="Times New Roman" w:hAnsi="Times New Roman" w:cs="Times New Roman"/>
          <w:sz w:val="24"/>
          <w:szCs w:val="24"/>
        </w:rPr>
        <w:t xml:space="preserve"> pada LKPD.</w:t>
      </w:r>
    </w:p>
    <w:p w14:paraId="3D5EFB28" w14:textId="77777777" w:rsidR="007E691E" w:rsidRDefault="00C3650C">
      <w:pPr>
        <w:pStyle w:val="ListParagraph"/>
        <w:spacing w:after="0" w:line="360" w:lineRule="auto"/>
        <w:ind w:left="1760" w:firstLine="717"/>
        <w:jc w:val="both"/>
        <w:rPr>
          <w:rFonts w:ascii="Times New Roman" w:hAnsi="Times New Roman" w:cs="Times New Roman"/>
          <w:sz w:val="24"/>
          <w:szCs w:val="24"/>
        </w:rPr>
      </w:pPr>
      <w:proofErr w:type="spellStart"/>
      <w:r>
        <w:rPr>
          <w:rFonts w:ascii="Times New Roman" w:hAnsi="Times New Roman" w:cs="Times New Roman"/>
          <w:sz w:val="24"/>
          <w:szCs w:val="24"/>
        </w:rPr>
        <w:t>Selanjutnya</w:t>
      </w:r>
      <w:proofErr w:type="spellEnd"/>
      <w:r>
        <w:rPr>
          <w:rFonts w:ascii="Times New Roman" w:hAnsi="Times New Roman" w:cs="Times New Roman"/>
          <w:sz w:val="24"/>
          <w:szCs w:val="24"/>
        </w:rPr>
        <w:t xml:space="preserve"> guru </w:t>
      </w:r>
      <w:proofErr w:type="spellStart"/>
      <w:r>
        <w:rPr>
          <w:rFonts w:ascii="Times New Roman" w:hAnsi="Times New Roman" w:cs="Times New Roman"/>
          <w:b/>
          <w:bCs/>
          <w:sz w:val="24"/>
          <w:szCs w:val="24"/>
        </w:rPr>
        <w:t>membimbing</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penyelidikan</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individu</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maupun</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kelompok</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Siswa</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berdiskusi</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bersama</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kelompoknya</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mengerjakan</w:t>
      </w:r>
      <w:proofErr w:type="spellEnd"/>
      <w:r>
        <w:rPr>
          <w:rFonts w:ascii="Times New Roman" w:hAnsi="Times New Roman" w:cs="Times New Roman"/>
          <w:b/>
          <w:bCs/>
          <w:sz w:val="24"/>
          <w:szCs w:val="24"/>
        </w:rPr>
        <w:t xml:space="preserve"> LKPD. </w:t>
      </w:r>
      <w:r>
        <w:rPr>
          <w:rFonts w:ascii="Times New Roman" w:hAnsi="Times New Roman" w:cs="Times New Roman"/>
          <w:sz w:val="24"/>
          <w:szCs w:val="24"/>
        </w:rPr>
        <w:t xml:space="preserve">Guru Juga </w:t>
      </w:r>
      <w:proofErr w:type="spellStart"/>
      <w:r>
        <w:rPr>
          <w:rFonts w:ascii="Times New Roman" w:hAnsi="Times New Roman" w:cs="Times New Roman"/>
          <w:sz w:val="24"/>
          <w:szCs w:val="24"/>
        </w:rPr>
        <w:t>membantu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menjelaskan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hal-hal</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belum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dipahami</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proses </w:t>
      </w:r>
      <w:proofErr w:type="spellStart"/>
      <w:r>
        <w:rPr>
          <w:rFonts w:ascii="Times New Roman" w:hAnsi="Times New Roman" w:cs="Times New Roman"/>
          <w:sz w:val="24"/>
          <w:szCs w:val="24"/>
        </w:rPr>
        <w:t>diskusi</w:t>
      </w:r>
      <w:proofErr w:type="spellEnd"/>
      <w:r>
        <w:rPr>
          <w:rFonts w:ascii="Times New Roman" w:hAnsi="Times New Roman" w:cs="Times New Roman"/>
          <w:sz w:val="24"/>
          <w:szCs w:val="24"/>
        </w:rPr>
        <w:t xml:space="preserve">. Guru </w:t>
      </w:r>
      <w:proofErr w:type="spellStart"/>
      <w:r>
        <w:rPr>
          <w:rFonts w:ascii="Times New Roman" w:hAnsi="Times New Roman" w:cs="Times New Roman"/>
          <w:sz w:val="24"/>
          <w:szCs w:val="24"/>
        </w:rPr>
        <w:t>berkeliling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mengecek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keterlibatan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proses </w:t>
      </w:r>
      <w:proofErr w:type="spellStart"/>
      <w:r>
        <w:rPr>
          <w:rFonts w:ascii="Times New Roman" w:hAnsi="Times New Roman" w:cs="Times New Roman"/>
          <w:sz w:val="24"/>
          <w:szCs w:val="24"/>
        </w:rPr>
        <w:t>diskusi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dibimbing</w:t>
      </w:r>
      <w:proofErr w:type="spellEnd"/>
      <w:r>
        <w:rPr>
          <w:rFonts w:ascii="Times New Roman" w:hAnsi="Times New Roman" w:cs="Times New Roman"/>
          <w:sz w:val="24"/>
          <w:szCs w:val="24"/>
        </w:rPr>
        <w:t xml:space="preserve"> oleh guru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menemukan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informasi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pengalaman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pernah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dialami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sehari-hari</w:t>
      </w:r>
      <w:proofErr w:type="spellEnd"/>
      <w:r>
        <w:rPr>
          <w:rFonts w:ascii="Times New Roman" w:hAnsi="Times New Roman" w:cs="Times New Roman"/>
          <w:sz w:val="24"/>
          <w:szCs w:val="24"/>
        </w:rPr>
        <w:t xml:space="preserve">. Guru juga </w:t>
      </w:r>
      <w:proofErr w:type="spellStart"/>
      <w:r>
        <w:rPr>
          <w:rFonts w:ascii="Times New Roman" w:hAnsi="Times New Roman" w:cs="Times New Roman"/>
          <w:sz w:val="24"/>
          <w:szCs w:val="24"/>
        </w:rPr>
        <w:t>menanyakan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setiap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kelompok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kesulitan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dialami</w:t>
      </w:r>
      <w:proofErr w:type="spellEnd"/>
      <w:r>
        <w:rPr>
          <w:rFonts w:ascii="Times New Roman" w:hAnsi="Times New Roman" w:cs="Times New Roman"/>
          <w:sz w:val="24"/>
          <w:szCs w:val="24"/>
        </w:rPr>
        <w:t xml:space="preserve">. Guru </w:t>
      </w:r>
      <w:proofErr w:type="spellStart"/>
      <w:r>
        <w:rPr>
          <w:rFonts w:ascii="Times New Roman" w:hAnsi="Times New Roman" w:cs="Times New Roman"/>
          <w:sz w:val="24"/>
          <w:szCs w:val="24"/>
        </w:rPr>
        <w:t>membimbing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pembagian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tugas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individu</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kelompok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Selain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guru </w:t>
      </w:r>
      <w:proofErr w:type="spellStart"/>
      <w:r>
        <w:rPr>
          <w:rFonts w:ascii="Times New Roman" w:hAnsi="Times New Roman" w:cs="Times New Roman"/>
          <w:sz w:val="24"/>
          <w:szCs w:val="24"/>
        </w:rPr>
        <w:t>melihat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keaktifan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saat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diskusi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kelompok</w:t>
      </w:r>
      <w:proofErr w:type="spellEnd"/>
      <w:r>
        <w:rPr>
          <w:rFonts w:ascii="Times New Roman" w:hAnsi="Times New Roman" w:cs="Times New Roman"/>
          <w:sz w:val="24"/>
          <w:szCs w:val="24"/>
        </w:rPr>
        <w:t xml:space="preserve">. Guru </w:t>
      </w:r>
      <w:proofErr w:type="spellStart"/>
      <w:r>
        <w:rPr>
          <w:rFonts w:ascii="Times New Roman" w:hAnsi="Times New Roman" w:cs="Times New Roman"/>
          <w:sz w:val="24"/>
          <w:szCs w:val="24"/>
        </w:rPr>
        <w:t>mendorong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pendapat</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kelompoknya</w:t>
      </w:r>
      <w:proofErr w:type="spellEnd"/>
      <w:r>
        <w:rPr>
          <w:rFonts w:ascii="Times New Roman" w:hAnsi="Times New Roman" w:cs="Times New Roman"/>
          <w:sz w:val="24"/>
          <w:szCs w:val="24"/>
        </w:rPr>
        <w:t>.</w:t>
      </w:r>
    </w:p>
    <w:p w14:paraId="7FD603B2" w14:textId="77777777" w:rsidR="007E691E" w:rsidRDefault="00C3650C">
      <w:pPr>
        <w:pStyle w:val="ListParagraph"/>
        <w:spacing w:after="0" w:line="360" w:lineRule="auto"/>
        <w:ind w:left="1760" w:firstLine="717"/>
        <w:jc w:val="both"/>
        <w:rPr>
          <w:rFonts w:ascii="Times New Roman" w:hAnsi="Times New Roman" w:cs="Times New Roman"/>
          <w:sz w:val="24"/>
          <w:szCs w:val="24"/>
        </w:rPr>
      </w:pPr>
      <w:r>
        <w:rPr>
          <w:rFonts w:ascii="Times New Roman" w:hAnsi="Times New Roman" w:cs="Times New Roman"/>
          <w:sz w:val="24"/>
          <w:szCs w:val="24"/>
        </w:rPr>
        <w:t xml:space="preserve">Guru </w:t>
      </w:r>
      <w:proofErr w:type="spellStart"/>
      <w:r>
        <w:rPr>
          <w:rFonts w:ascii="Times New Roman" w:hAnsi="Times New Roman" w:cs="Times New Roman"/>
          <w:sz w:val="24"/>
          <w:szCs w:val="24"/>
        </w:rPr>
        <w:t>selanjutnya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membantu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b/>
          <w:bCs/>
          <w:sz w:val="24"/>
          <w:szCs w:val="24"/>
        </w:rPr>
        <w:t>mengembangkan</w:t>
      </w:r>
      <w:proofErr w:type="spellEnd"/>
      <w:r>
        <w:rPr>
          <w:rFonts w:ascii="Times New Roman" w:hAnsi="Times New Roman" w:cs="Times New Roman"/>
          <w:b/>
          <w:bCs/>
          <w:sz w:val="24"/>
          <w:szCs w:val="24"/>
        </w:rPr>
        <w:t xml:space="preserve"> dan </w:t>
      </w:r>
      <w:proofErr w:type="spellStart"/>
      <w:r>
        <w:rPr>
          <w:rFonts w:ascii="Times New Roman" w:hAnsi="Times New Roman" w:cs="Times New Roman"/>
          <w:b/>
          <w:bCs/>
          <w:sz w:val="24"/>
          <w:szCs w:val="24"/>
        </w:rPr>
        <w:t>menyajikan</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hasil</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karya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berupa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laporan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lastRenderedPageBreak/>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diskusi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bersama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kelompoknya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Setiap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kelompok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diminta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menjawab</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soal</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di LKPD. Guru </w:t>
      </w:r>
      <w:proofErr w:type="spellStart"/>
      <w:r>
        <w:rPr>
          <w:rFonts w:ascii="Times New Roman" w:hAnsi="Times New Roman" w:cs="Times New Roman"/>
          <w:sz w:val="24"/>
          <w:szCs w:val="24"/>
        </w:rPr>
        <w:t>membantu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mengalami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kendala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penyusunan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laporan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diskusi</w:t>
      </w:r>
      <w:proofErr w:type="spellEnd"/>
      <w:r>
        <w:rPr>
          <w:rFonts w:ascii="Times New Roman" w:hAnsi="Times New Roman" w:cs="Times New Roman"/>
          <w:sz w:val="24"/>
          <w:szCs w:val="24"/>
        </w:rPr>
        <w:t xml:space="preserve">. Setelah </w:t>
      </w:r>
      <w:proofErr w:type="spellStart"/>
      <w:r>
        <w:rPr>
          <w:rFonts w:ascii="Times New Roman" w:hAnsi="Times New Roman" w:cs="Times New Roman"/>
          <w:sz w:val="24"/>
          <w:szCs w:val="24"/>
        </w:rPr>
        <w:t>laporan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diskusinya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selesai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setiap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kelompok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bergantian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membacakan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diskusinya</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depan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Kelompok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lainnya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ikut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menyimak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laporan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dibacakan</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temannya</w:t>
      </w:r>
      <w:proofErr w:type="spellEnd"/>
      <w:r>
        <w:rPr>
          <w:rFonts w:ascii="Times New Roman" w:hAnsi="Times New Roman" w:cs="Times New Roman"/>
          <w:sz w:val="24"/>
          <w:szCs w:val="24"/>
        </w:rPr>
        <w:t xml:space="preserve">. </w:t>
      </w:r>
    </w:p>
    <w:p w14:paraId="5058BF85" w14:textId="77777777" w:rsidR="007E691E" w:rsidRDefault="00C3650C">
      <w:pPr>
        <w:pStyle w:val="ListParagraph"/>
        <w:spacing w:after="0" w:line="360" w:lineRule="auto"/>
        <w:ind w:left="1760" w:firstLine="717"/>
        <w:jc w:val="both"/>
        <w:rPr>
          <w:rFonts w:ascii="Times New Roman" w:hAnsi="Times New Roman" w:cs="Times New Roman"/>
          <w:sz w:val="24"/>
          <w:szCs w:val="24"/>
        </w:rPr>
      </w:pPr>
      <w:r>
        <w:rPr>
          <w:rFonts w:ascii="Times New Roman" w:hAnsi="Times New Roman" w:cs="Times New Roman"/>
          <w:sz w:val="24"/>
          <w:szCs w:val="24"/>
        </w:rPr>
        <w:t xml:space="preserve">Pada </w:t>
      </w:r>
      <w:proofErr w:type="spellStart"/>
      <w:r>
        <w:rPr>
          <w:rFonts w:ascii="Times New Roman" w:hAnsi="Times New Roman" w:cs="Times New Roman"/>
          <w:sz w:val="24"/>
          <w:szCs w:val="24"/>
        </w:rPr>
        <w:t>saat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laporan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dibacakan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kelompok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lainnya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bantuan</w:t>
      </w:r>
      <w:proofErr w:type="spellEnd"/>
      <w:r>
        <w:rPr>
          <w:rFonts w:ascii="Times New Roman" w:hAnsi="Times New Roman" w:cs="Times New Roman"/>
          <w:sz w:val="24"/>
          <w:szCs w:val="24"/>
        </w:rPr>
        <w:t xml:space="preserve"> guru </w:t>
      </w:r>
      <w:proofErr w:type="spellStart"/>
      <w:r>
        <w:rPr>
          <w:rFonts w:ascii="Times New Roman" w:hAnsi="Times New Roman" w:cs="Times New Roman"/>
          <w:b/>
          <w:bCs/>
          <w:sz w:val="24"/>
          <w:szCs w:val="24"/>
        </w:rPr>
        <w:t>menganalisis</w:t>
      </w:r>
      <w:proofErr w:type="spellEnd"/>
      <w:r>
        <w:rPr>
          <w:rFonts w:ascii="Times New Roman" w:hAnsi="Times New Roman" w:cs="Times New Roman"/>
          <w:b/>
          <w:bCs/>
          <w:sz w:val="24"/>
          <w:szCs w:val="24"/>
        </w:rPr>
        <w:t xml:space="preserve"> dan </w:t>
      </w:r>
      <w:proofErr w:type="spellStart"/>
      <w:r>
        <w:rPr>
          <w:rFonts w:ascii="Times New Roman" w:hAnsi="Times New Roman" w:cs="Times New Roman"/>
          <w:b/>
          <w:bCs/>
          <w:sz w:val="24"/>
          <w:szCs w:val="24"/>
        </w:rPr>
        <w:t>mengevaluasi</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hasil</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diskusi</w:t>
      </w:r>
      <w:proofErr w:type="spellEnd"/>
      <w:r>
        <w:rPr>
          <w:rFonts w:ascii="Times New Roman" w:hAnsi="Times New Roman" w:cs="Times New Roman"/>
          <w:b/>
          <w:bCs/>
          <w:sz w:val="24"/>
          <w:szCs w:val="24"/>
        </w:rPr>
        <w:t xml:space="preserve">. </w:t>
      </w:r>
      <w:proofErr w:type="spellStart"/>
      <w:r>
        <w:rPr>
          <w:rFonts w:ascii="Times New Roman" w:hAnsi="Times New Roman" w:cs="Times New Roman"/>
          <w:sz w:val="24"/>
          <w:szCs w:val="24"/>
        </w:rPr>
        <w:t>Kelompok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lainnya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tanggapan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kelompok</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sedang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membacakan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laporannya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Tanggapan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diiberikan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kelompok</w:t>
      </w:r>
      <w:proofErr w:type="spellEnd"/>
      <w:r>
        <w:rPr>
          <w:rFonts w:ascii="Times New Roman" w:hAnsi="Times New Roman" w:cs="Times New Roman"/>
          <w:sz w:val="24"/>
          <w:szCs w:val="24"/>
        </w:rPr>
        <w:t xml:space="preserve"> lain </w:t>
      </w:r>
      <w:proofErr w:type="spellStart"/>
      <w:r>
        <w:rPr>
          <w:rFonts w:ascii="Times New Roman" w:hAnsi="Times New Roman" w:cs="Times New Roman"/>
          <w:sz w:val="24"/>
          <w:szCs w:val="24"/>
        </w:rPr>
        <w:t>bisa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pertanyaan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ataupun</w:t>
      </w:r>
      <w:proofErr w:type="spellEnd"/>
      <w:r>
        <w:rPr>
          <w:rFonts w:ascii="Times New Roman" w:hAnsi="Times New Roman" w:cs="Times New Roman"/>
          <w:sz w:val="24"/>
          <w:szCs w:val="24"/>
        </w:rPr>
        <w:t xml:space="preserve"> saran. </w:t>
      </w:r>
      <w:proofErr w:type="spellStart"/>
      <w:r>
        <w:rPr>
          <w:rFonts w:ascii="Times New Roman" w:hAnsi="Times New Roman" w:cs="Times New Roman"/>
          <w:sz w:val="24"/>
          <w:szCs w:val="24"/>
        </w:rPr>
        <w:t>Apabila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tanggapan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kelompok</w:t>
      </w:r>
      <w:proofErr w:type="spellEnd"/>
      <w:r>
        <w:rPr>
          <w:rFonts w:ascii="Times New Roman" w:hAnsi="Times New Roman" w:cs="Times New Roman"/>
          <w:sz w:val="24"/>
          <w:szCs w:val="24"/>
        </w:rPr>
        <w:t xml:space="preserve"> lain yang </w:t>
      </w:r>
      <w:proofErr w:type="spellStart"/>
      <w:r>
        <w:rPr>
          <w:rFonts w:ascii="Times New Roman" w:hAnsi="Times New Roman" w:cs="Times New Roman"/>
          <w:sz w:val="24"/>
          <w:szCs w:val="24"/>
        </w:rPr>
        <w:t>diberikan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pertanyaan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bantuan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bimbingan</w:t>
      </w:r>
      <w:proofErr w:type="spellEnd"/>
      <w:r>
        <w:rPr>
          <w:rFonts w:ascii="Times New Roman" w:hAnsi="Times New Roman" w:cs="Times New Roman"/>
          <w:sz w:val="24"/>
          <w:szCs w:val="24"/>
        </w:rPr>
        <w:t xml:space="preserve"> guru </w:t>
      </w:r>
      <w:proofErr w:type="spellStart"/>
      <w:r>
        <w:rPr>
          <w:rFonts w:ascii="Times New Roman" w:hAnsi="Times New Roman" w:cs="Times New Roman"/>
          <w:sz w:val="24"/>
          <w:szCs w:val="24"/>
        </w:rPr>
        <w:t>kelompok</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sedang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maju</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depan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menjawab</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pertanyaan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diajukan</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kelompok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lain</w:t>
      </w:r>
      <w:proofErr w:type="spellEnd"/>
      <w:r>
        <w:rPr>
          <w:rFonts w:ascii="Times New Roman" w:hAnsi="Times New Roman" w:cs="Times New Roman"/>
          <w:sz w:val="24"/>
          <w:szCs w:val="24"/>
        </w:rPr>
        <w:t xml:space="preserve">. Guru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apresiasi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tanggapan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kelompok</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memaparkan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diskusinya</w:t>
      </w:r>
      <w:proofErr w:type="spellEnd"/>
      <w:r>
        <w:rPr>
          <w:rFonts w:ascii="Times New Roman" w:hAnsi="Times New Roman" w:cs="Times New Roman"/>
          <w:sz w:val="24"/>
          <w:szCs w:val="24"/>
        </w:rPr>
        <w:t xml:space="preserve">. </w:t>
      </w:r>
    </w:p>
    <w:p w14:paraId="220FD86E" w14:textId="77777777" w:rsidR="008E4720" w:rsidRDefault="00C3650C" w:rsidP="008E4720">
      <w:pPr>
        <w:pStyle w:val="ListParagraph"/>
        <w:spacing w:after="0" w:line="360" w:lineRule="auto"/>
        <w:ind w:left="1760" w:firstLine="717"/>
        <w:jc w:val="both"/>
        <w:rPr>
          <w:rFonts w:ascii="Times New Roman" w:hAnsi="Times New Roman" w:cs="Times New Roman"/>
          <w:sz w:val="24"/>
          <w:szCs w:val="24"/>
        </w:rPr>
      </w:pPr>
      <w:r>
        <w:rPr>
          <w:rFonts w:ascii="Times New Roman" w:hAnsi="Times New Roman" w:cs="Times New Roman"/>
          <w:sz w:val="24"/>
          <w:szCs w:val="24"/>
        </w:rPr>
        <w:t xml:space="preserve">Setelah </w:t>
      </w:r>
      <w:proofErr w:type="spellStart"/>
      <w:r>
        <w:rPr>
          <w:rFonts w:ascii="Times New Roman" w:hAnsi="Times New Roman" w:cs="Times New Roman"/>
          <w:sz w:val="24"/>
          <w:szCs w:val="24"/>
        </w:rPr>
        <w:t>selesai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diskusi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antar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kelompok</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semua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kelompok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mempresentasikan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diskusinya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kedepan</w:t>
      </w:r>
      <w:proofErr w:type="spellEnd"/>
      <w:r>
        <w:rPr>
          <w:rFonts w:ascii="Times New Roman" w:hAnsi="Times New Roman" w:cs="Times New Roman"/>
          <w:sz w:val="24"/>
          <w:szCs w:val="24"/>
        </w:rPr>
        <w:t xml:space="preserve">, guru </w:t>
      </w:r>
      <w:proofErr w:type="spellStart"/>
      <w:r>
        <w:rPr>
          <w:rFonts w:ascii="Times New Roman" w:hAnsi="Times New Roman" w:cs="Times New Roman"/>
          <w:sz w:val="24"/>
          <w:szCs w:val="24"/>
        </w:rPr>
        <w:t>membagikan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lembar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evaluasi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soal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kemampuan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berpikir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kritis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berupa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soal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pilihan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ganda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sebanyak</w:t>
      </w:r>
      <w:proofErr w:type="spellEnd"/>
      <w:r>
        <w:rPr>
          <w:rFonts w:ascii="Times New Roman" w:hAnsi="Times New Roman" w:cs="Times New Roman"/>
          <w:sz w:val="24"/>
          <w:szCs w:val="24"/>
        </w:rPr>
        <w:t xml:space="preserve"> 30 </w:t>
      </w:r>
      <w:proofErr w:type="spellStart"/>
      <w:r>
        <w:rPr>
          <w:rFonts w:ascii="Times New Roman" w:hAnsi="Times New Roman" w:cs="Times New Roman"/>
          <w:sz w:val="24"/>
          <w:szCs w:val="24"/>
        </w:rPr>
        <w:t>soal</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mengetahui</w:t>
      </w:r>
      <w:proofErr w:type="spellEnd"/>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sejauh</w:t>
      </w:r>
      <w:proofErr w:type="spellEnd"/>
      <w:r>
        <w:rPr>
          <w:rFonts w:ascii="Times New Roman" w:hAnsi="Times New Roman" w:cs="Times New Roman"/>
          <w:sz w:val="24"/>
          <w:szCs w:val="24"/>
        </w:rPr>
        <w:t xml:space="preserve"> mana </w:t>
      </w:r>
      <w:proofErr w:type="spellStart"/>
      <w:r>
        <w:rPr>
          <w:rFonts w:ascii="Times New Roman" w:hAnsi="Times New Roman" w:cs="Times New Roman"/>
          <w:sz w:val="24"/>
          <w:szCs w:val="24"/>
        </w:rPr>
        <w:t>pemahaman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memahami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materi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dipelajari</w:t>
      </w:r>
      <w:proofErr w:type="spellEnd"/>
      <w:r>
        <w:rPr>
          <w:rFonts w:ascii="Times New Roman" w:hAnsi="Times New Roman" w:cs="Times New Roman"/>
          <w:sz w:val="24"/>
          <w:szCs w:val="24"/>
        </w:rPr>
        <w:t xml:space="preserve">. Dari </w:t>
      </w:r>
      <w:proofErr w:type="spellStart"/>
      <w:r>
        <w:rPr>
          <w:rFonts w:ascii="Times New Roman" w:hAnsi="Times New Roman" w:cs="Times New Roman"/>
          <w:sz w:val="24"/>
          <w:szCs w:val="24"/>
        </w:rPr>
        <w:t>tes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diperoleh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kemampuan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berpikir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kritis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masih</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bawah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KKm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diperoleh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rata-</w:t>
      </w:r>
      <w:proofErr w:type="gramStart"/>
      <w:r>
        <w:rPr>
          <w:rFonts w:ascii="Times New Roman" w:hAnsi="Times New Roman" w:cs="Times New Roman"/>
          <w:sz w:val="24"/>
          <w:szCs w:val="24"/>
        </w:rPr>
        <w:t xml:space="preserve">rata  </w:t>
      </w:r>
      <w:proofErr w:type="spellStart"/>
      <w:r>
        <w:rPr>
          <w:rFonts w:ascii="Times New Roman" w:hAnsi="Times New Roman" w:cs="Times New Roman"/>
          <w:sz w:val="24"/>
          <w:szCs w:val="24"/>
        </w:rPr>
        <w:t>sebesar</w:t>
      </w:r>
      <w:proofErr w:type="spellEnd"/>
      <w:proofErr w:type="gramEnd"/>
      <w:r>
        <w:rPr>
          <w:rFonts w:ascii="Times New Roman" w:hAnsi="Times New Roman" w:cs="Times New Roman"/>
          <w:sz w:val="24"/>
          <w:szCs w:val="24"/>
        </w:rPr>
        <w:t xml:space="preserve"> 69,9  </w:t>
      </w:r>
      <w:proofErr w:type="spellStart"/>
      <w:r>
        <w:rPr>
          <w:rFonts w:ascii="Times New Roman" w:hAnsi="Times New Roman" w:cs="Times New Roman"/>
          <w:sz w:val="24"/>
          <w:szCs w:val="24"/>
        </w:rPr>
        <w:t>seperti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tercantum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tabel</w:t>
      </w:r>
      <w:proofErr w:type="spellEnd"/>
      <w:r>
        <w:rPr>
          <w:rFonts w:ascii="Times New Roman" w:hAnsi="Times New Roman" w:cs="Times New Roman"/>
          <w:sz w:val="24"/>
          <w:szCs w:val="24"/>
        </w:rPr>
        <w:t xml:space="preserve"> 4.3. Hal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menunjukkan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kemampuan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berpikir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kritis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rendah</w:t>
      </w:r>
      <w:proofErr w:type="spellEnd"/>
      <w:r>
        <w:rPr>
          <w:rFonts w:ascii="Times New Roman" w:hAnsi="Times New Roman" w:cs="Times New Roman"/>
          <w:sz w:val="24"/>
          <w:szCs w:val="24"/>
        </w:rPr>
        <w:t>.</w:t>
      </w:r>
    </w:p>
    <w:p w14:paraId="23D6CA9E" w14:textId="77777777" w:rsidR="00552730" w:rsidRDefault="008E4720" w:rsidP="00552730">
      <w:pPr>
        <w:spacing w:after="0" w:line="240" w:lineRule="auto"/>
        <w:contextualSpacing/>
        <w:jc w:val="center"/>
        <w:rPr>
          <w:rFonts w:ascii="Times New Roman" w:hAnsi="Times New Roman" w:cs="Times New Roman"/>
          <w:sz w:val="24"/>
          <w:szCs w:val="24"/>
        </w:rPr>
        <w:sectPr w:rsidR="00552730" w:rsidSect="00BA04C5">
          <w:pgSz w:w="11906" w:h="16838"/>
          <w:pgMar w:top="1701" w:right="1701" w:bottom="1701" w:left="2268" w:header="720" w:footer="720" w:gutter="0"/>
          <w:cols w:space="720"/>
          <w:titlePg/>
          <w:docGrid w:linePitch="299"/>
        </w:sectPr>
      </w:pPr>
      <w:r>
        <w:rPr>
          <w:rFonts w:ascii="Times New Roman" w:hAnsi="Times New Roman" w:cs="Times New Roman"/>
          <w:sz w:val="24"/>
          <w:szCs w:val="24"/>
        </w:rPr>
        <w:br w:type="page"/>
      </w:r>
    </w:p>
    <w:p w14:paraId="1B63507B" w14:textId="78710B98" w:rsidR="002145C8" w:rsidRDefault="002145C8" w:rsidP="00552730">
      <w:pPr>
        <w:spacing w:after="0" w:line="240" w:lineRule="auto"/>
        <w:contextualSpacing/>
        <w:jc w:val="center"/>
        <w:rPr>
          <w:rFonts w:ascii="Times New Roman" w:hAnsi="Times New Roman" w:cs="Times New Roman"/>
          <w:sz w:val="24"/>
          <w:szCs w:val="24"/>
        </w:rPr>
      </w:pPr>
      <w:proofErr w:type="spellStart"/>
      <w:r>
        <w:rPr>
          <w:rFonts w:ascii="Times New Roman" w:hAnsi="Times New Roman" w:cs="Times New Roman"/>
          <w:sz w:val="24"/>
          <w:szCs w:val="24"/>
        </w:rPr>
        <w:lastRenderedPageBreak/>
        <w:t>Tabel</w:t>
      </w:r>
      <w:proofErr w:type="spellEnd"/>
      <w:r>
        <w:rPr>
          <w:rFonts w:ascii="Times New Roman" w:hAnsi="Times New Roman" w:cs="Times New Roman"/>
          <w:sz w:val="24"/>
          <w:szCs w:val="24"/>
        </w:rPr>
        <w:t xml:space="preserve"> </w:t>
      </w:r>
      <w:r w:rsidR="00552730">
        <w:rPr>
          <w:rFonts w:ascii="Times New Roman" w:hAnsi="Times New Roman" w:cs="Times New Roman"/>
          <w:sz w:val="24"/>
          <w:szCs w:val="24"/>
        </w:rPr>
        <w:t>4.3</w:t>
      </w:r>
    </w:p>
    <w:p w14:paraId="7A00F0BC" w14:textId="14E239D2" w:rsidR="00552730" w:rsidRDefault="00C92AB6" w:rsidP="0055273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r w:rsidR="00552730">
        <w:rPr>
          <w:rFonts w:ascii="Times New Roman" w:hAnsi="Times New Roman" w:cs="Times New Roman"/>
          <w:sz w:val="24"/>
          <w:szCs w:val="24"/>
        </w:rPr>
        <w:t xml:space="preserve">Lembar Rubrik </w:t>
      </w:r>
      <w:proofErr w:type="spellStart"/>
      <w:r w:rsidR="00552730">
        <w:rPr>
          <w:rFonts w:ascii="Times New Roman" w:hAnsi="Times New Roman" w:cs="Times New Roman"/>
          <w:sz w:val="24"/>
          <w:szCs w:val="24"/>
        </w:rPr>
        <w:t>Kemampuan</w:t>
      </w:r>
      <w:proofErr w:type="spellEnd"/>
      <w:r w:rsidR="00552730">
        <w:rPr>
          <w:rFonts w:ascii="Times New Roman" w:hAnsi="Times New Roman" w:cs="Times New Roman"/>
          <w:sz w:val="24"/>
          <w:szCs w:val="24"/>
        </w:rPr>
        <w:t xml:space="preserve"> </w:t>
      </w:r>
      <w:proofErr w:type="spellStart"/>
      <w:r w:rsidR="00552730">
        <w:rPr>
          <w:rFonts w:ascii="Times New Roman" w:hAnsi="Times New Roman" w:cs="Times New Roman"/>
          <w:sz w:val="24"/>
          <w:szCs w:val="24"/>
        </w:rPr>
        <w:t>Berpikir</w:t>
      </w:r>
      <w:proofErr w:type="spellEnd"/>
      <w:r w:rsidR="00552730">
        <w:rPr>
          <w:rFonts w:ascii="Times New Roman" w:hAnsi="Times New Roman" w:cs="Times New Roman"/>
          <w:sz w:val="24"/>
          <w:szCs w:val="24"/>
        </w:rPr>
        <w:t xml:space="preserve"> </w:t>
      </w:r>
      <w:proofErr w:type="spellStart"/>
      <w:r w:rsidR="00552730">
        <w:rPr>
          <w:rFonts w:ascii="Times New Roman" w:hAnsi="Times New Roman" w:cs="Times New Roman"/>
          <w:sz w:val="24"/>
          <w:szCs w:val="24"/>
        </w:rPr>
        <w:t>Kritis</w:t>
      </w:r>
      <w:proofErr w:type="spellEnd"/>
      <w:r w:rsidR="00552730">
        <w:rPr>
          <w:rFonts w:ascii="Times New Roman" w:hAnsi="Times New Roman" w:cs="Times New Roman"/>
          <w:sz w:val="24"/>
          <w:szCs w:val="24"/>
        </w:rPr>
        <w:t xml:space="preserve"> </w:t>
      </w:r>
      <w:proofErr w:type="spellStart"/>
      <w:r w:rsidR="00552730">
        <w:rPr>
          <w:rFonts w:ascii="Times New Roman" w:hAnsi="Times New Roman" w:cs="Times New Roman"/>
          <w:sz w:val="24"/>
          <w:szCs w:val="24"/>
        </w:rPr>
        <w:t>Siswa</w:t>
      </w:r>
      <w:proofErr w:type="spellEnd"/>
      <w:r w:rsidR="00552730">
        <w:rPr>
          <w:rFonts w:ascii="Times New Roman" w:hAnsi="Times New Roman" w:cs="Times New Roman"/>
          <w:sz w:val="24"/>
          <w:szCs w:val="24"/>
        </w:rPr>
        <w:t xml:space="preserve"> </w:t>
      </w:r>
      <w:proofErr w:type="spellStart"/>
      <w:r w:rsidR="00552730">
        <w:rPr>
          <w:rFonts w:ascii="Times New Roman" w:hAnsi="Times New Roman" w:cs="Times New Roman"/>
          <w:sz w:val="24"/>
          <w:szCs w:val="24"/>
        </w:rPr>
        <w:t>Siklus</w:t>
      </w:r>
      <w:proofErr w:type="spellEnd"/>
      <w:r w:rsidR="00552730">
        <w:rPr>
          <w:rFonts w:ascii="Times New Roman" w:hAnsi="Times New Roman" w:cs="Times New Roman"/>
          <w:sz w:val="24"/>
          <w:szCs w:val="24"/>
        </w:rPr>
        <w:t xml:space="preserve"> I</w:t>
      </w:r>
    </w:p>
    <w:p w14:paraId="78E479C8" w14:textId="77777777" w:rsidR="00552730" w:rsidRDefault="00552730" w:rsidP="00552730">
      <w:pPr>
        <w:spacing w:after="0" w:line="240" w:lineRule="auto"/>
        <w:jc w:val="center"/>
        <w:rPr>
          <w:rFonts w:ascii="Times New Roman" w:hAnsi="Times New Roman" w:cs="Times New Roman"/>
          <w:sz w:val="24"/>
          <w:szCs w:val="24"/>
        </w:rPr>
      </w:pPr>
    </w:p>
    <w:tbl>
      <w:tblPr>
        <w:tblStyle w:val="TableGrid"/>
        <w:tblW w:w="11622" w:type="dxa"/>
        <w:tblInd w:w="1696" w:type="dxa"/>
        <w:tblLook w:val="04A0" w:firstRow="1" w:lastRow="0" w:firstColumn="1" w:lastColumn="0" w:noHBand="0" w:noVBand="1"/>
      </w:tblPr>
      <w:tblGrid>
        <w:gridCol w:w="485"/>
        <w:gridCol w:w="1783"/>
        <w:gridCol w:w="1843"/>
        <w:gridCol w:w="1559"/>
        <w:gridCol w:w="1701"/>
        <w:gridCol w:w="1560"/>
        <w:gridCol w:w="1559"/>
        <w:gridCol w:w="1132"/>
      </w:tblGrid>
      <w:tr w:rsidR="00BA04C5" w:rsidRPr="00BA04C5" w14:paraId="25B4F47F" w14:textId="77777777" w:rsidTr="00BA04C5">
        <w:tc>
          <w:tcPr>
            <w:tcW w:w="485" w:type="dxa"/>
            <w:vMerge w:val="restart"/>
            <w:vAlign w:val="center"/>
          </w:tcPr>
          <w:p w14:paraId="20B2575E" w14:textId="3B06FA99" w:rsidR="00BA04C5" w:rsidRPr="00BA04C5" w:rsidRDefault="00BA04C5" w:rsidP="00552730">
            <w:pPr>
              <w:spacing w:after="0" w:line="240" w:lineRule="auto"/>
              <w:jc w:val="center"/>
              <w:rPr>
                <w:rFonts w:asciiTheme="majorBidi" w:hAnsiTheme="majorBidi" w:cstheme="majorBidi"/>
                <w:b/>
                <w:bCs/>
              </w:rPr>
            </w:pPr>
            <w:r w:rsidRPr="00BA04C5">
              <w:rPr>
                <w:rFonts w:asciiTheme="majorBidi" w:hAnsiTheme="majorBidi" w:cstheme="majorBidi"/>
                <w:b/>
                <w:bCs/>
              </w:rPr>
              <w:t>No</w:t>
            </w:r>
          </w:p>
        </w:tc>
        <w:tc>
          <w:tcPr>
            <w:tcW w:w="1783" w:type="dxa"/>
            <w:vMerge w:val="restart"/>
            <w:vAlign w:val="center"/>
          </w:tcPr>
          <w:p w14:paraId="74CE6C6A" w14:textId="63C1E391" w:rsidR="00BA04C5" w:rsidRPr="00BA04C5" w:rsidRDefault="00BA04C5" w:rsidP="00552730">
            <w:pPr>
              <w:spacing w:after="0" w:line="240" w:lineRule="auto"/>
              <w:jc w:val="center"/>
              <w:rPr>
                <w:rFonts w:asciiTheme="majorBidi" w:hAnsiTheme="majorBidi" w:cstheme="majorBidi"/>
                <w:b/>
                <w:bCs/>
              </w:rPr>
            </w:pPr>
            <w:proofErr w:type="spellStart"/>
            <w:r w:rsidRPr="00BA04C5">
              <w:rPr>
                <w:rFonts w:asciiTheme="majorBidi" w:hAnsiTheme="majorBidi" w:cstheme="majorBidi"/>
                <w:b/>
                <w:bCs/>
              </w:rPr>
              <w:t>Kelompok</w:t>
            </w:r>
            <w:proofErr w:type="spellEnd"/>
          </w:p>
        </w:tc>
        <w:tc>
          <w:tcPr>
            <w:tcW w:w="8222" w:type="dxa"/>
            <w:gridSpan w:val="5"/>
            <w:vAlign w:val="center"/>
          </w:tcPr>
          <w:p w14:paraId="073E2B8D" w14:textId="4ACCB9B3" w:rsidR="00BA04C5" w:rsidRPr="00BA04C5" w:rsidRDefault="00BA04C5" w:rsidP="00552730">
            <w:pPr>
              <w:spacing w:after="0" w:line="240" w:lineRule="auto"/>
              <w:jc w:val="center"/>
              <w:rPr>
                <w:rFonts w:asciiTheme="majorBidi" w:hAnsiTheme="majorBidi" w:cstheme="majorBidi"/>
                <w:b/>
                <w:bCs/>
              </w:rPr>
            </w:pPr>
            <w:proofErr w:type="spellStart"/>
            <w:r w:rsidRPr="00BA04C5">
              <w:rPr>
                <w:rFonts w:asciiTheme="majorBidi" w:hAnsiTheme="majorBidi" w:cstheme="majorBidi"/>
                <w:b/>
                <w:bCs/>
              </w:rPr>
              <w:t>Aspek</w:t>
            </w:r>
            <w:proofErr w:type="spellEnd"/>
            <w:r w:rsidRPr="00BA04C5">
              <w:rPr>
                <w:rFonts w:asciiTheme="majorBidi" w:hAnsiTheme="majorBidi" w:cstheme="majorBidi"/>
                <w:b/>
                <w:bCs/>
              </w:rPr>
              <w:t xml:space="preserve"> Yang </w:t>
            </w:r>
            <w:proofErr w:type="gramStart"/>
            <w:r w:rsidRPr="00BA04C5">
              <w:rPr>
                <w:rFonts w:asciiTheme="majorBidi" w:hAnsiTheme="majorBidi" w:cstheme="majorBidi"/>
                <w:b/>
                <w:bCs/>
              </w:rPr>
              <w:t>Di</w:t>
            </w:r>
            <w:proofErr w:type="gramEnd"/>
            <w:r w:rsidRPr="00BA04C5">
              <w:rPr>
                <w:rFonts w:asciiTheme="majorBidi" w:hAnsiTheme="majorBidi" w:cstheme="majorBidi"/>
                <w:b/>
                <w:bCs/>
              </w:rPr>
              <w:t xml:space="preserve"> Amati</w:t>
            </w:r>
          </w:p>
        </w:tc>
        <w:tc>
          <w:tcPr>
            <w:tcW w:w="1132" w:type="dxa"/>
            <w:vMerge w:val="restart"/>
            <w:vAlign w:val="center"/>
          </w:tcPr>
          <w:p w14:paraId="77196E9A" w14:textId="6492A51B" w:rsidR="00BA04C5" w:rsidRPr="00BA04C5" w:rsidRDefault="00BA04C5" w:rsidP="00BA04C5">
            <w:pPr>
              <w:spacing w:after="0" w:line="240" w:lineRule="auto"/>
              <w:jc w:val="center"/>
              <w:rPr>
                <w:rFonts w:asciiTheme="majorBidi" w:hAnsiTheme="majorBidi" w:cstheme="majorBidi"/>
                <w:b/>
                <w:bCs/>
              </w:rPr>
            </w:pPr>
            <w:proofErr w:type="spellStart"/>
            <w:r w:rsidRPr="00BA04C5">
              <w:rPr>
                <w:rFonts w:asciiTheme="majorBidi" w:hAnsiTheme="majorBidi" w:cstheme="majorBidi"/>
                <w:b/>
                <w:bCs/>
              </w:rPr>
              <w:t>Jumlah</w:t>
            </w:r>
            <w:proofErr w:type="spellEnd"/>
            <w:r w:rsidRPr="00BA04C5">
              <w:rPr>
                <w:rFonts w:asciiTheme="majorBidi" w:hAnsiTheme="majorBidi" w:cstheme="majorBidi"/>
                <w:b/>
                <w:bCs/>
              </w:rPr>
              <w:t xml:space="preserve"> Skor</w:t>
            </w:r>
          </w:p>
        </w:tc>
      </w:tr>
      <w:tr w:rsidR="00BA04C5" w:rsidRPr="00BA04C5" w14:paraId="15AB1258" w14:textId="77777777" w:rsidTr="00BA04C5">
        <w:tc>
          <w:tcPr>
            <w:tcW w:w="485" w:type="dxa"/>
            <w:vMerge/>
          </w:tcPr>
          <w:p w14:paraId="2A146B01" w14:textId="77777777" w:rsidR="00BA04C5" w:rsidRPr="00BA04C5" w:rsidRDefault="00BA04C5" w:rsidP="00552730">
            <w:pPr>
              <w:spacing w:after="0" w:line="240" w:lineRule="auto"/>
              <w:rPr>
                <w:rFonts w:asciiTheme="majorBidi" w:hAnsiTheme="majorBidi" w:cstheme="majorBidi"/>
              </w:rPr>
            </w:pPr>
          </w:p>
        </w:tc>
        <w:tc>
          <w:tcPr>
            <w:tcW w:w="1783" w:type="dxa"/>
            <w:vMerge/>
          </w:tcPr>
          <w:p w14:paraId="6C59C80C" w14:textId="77777777" w:rsidR="00BA04C5" w:rsidRPr="00BA04C5" w:rsidRDefault="00BA04C5" w:rsidP="00552730">
            <w:pPr>
              <w:spacing w:after="0" w:line="240" w:lineRule="auto"/>
              <w:rPr>
                <w:rFonts w:asciiTheme="majorBidi" w:hAnsiTheme="majorBidi" w:cstheme="majorBidi"/>
                <w:b/>
                <w:bCs/>
              </w:rPr>
            </w:pPr>
          </w:p>
        </w:tc>
        <w:tc>
          <w:tcPr>
            <w:tcW w:w="1843" w:type="dxa"/>
            <w:vAlign w:val="center"/>
          </w:tcPr>
          <w:p w14:paraId="4B5C6786" w14:textId="50AA6767" w:rsidR="00BA04C5" w:rsidRPr="00BA04C5" w:rsidRDefault="00BA04C5" w:rsidP="00BA04C5">
            <w:pPr>
              <w:spacing w:after="0" w:line="240" w:lineRule="auto"/>
              <w:jc w:val="center"/>
              <w:rPr>
                <w:rFonts w:asciiTheme="majorBidi" w:hAnsiTheme="majorBidi" w:cstheme="majorBidi"/>
              </w:rPr>
            </w:pPr>
            <w:proofErr w:type="spellStart"/>
            <w:r w:rsidRPr="00BA04C5">
              <w:rPr>
                <w:rFonts w:asciiTheme="majorBidi" w:hAnsiTheme="majorBidi" w:cstheme="majorBidi"/>
              </w:rPr>
              <w:t>Kemampuan</w:t>
            </w:r>
            <w:proofErr w:type="spellEnd"/>
            <w:r w:rsidRPr="00BA04C5">
              <w:rPr>
                <w:rFonts w:asciiTheme="majorBidi" w:hAnsiTheme="majorBidi" w:cstheme="majorBidi"/>
              </w:rPr>
              <w:t xml:space="preserve"> </w:t>
            </w:r>
            <w:proofErr w:type="spellStart"/>
            <w:r w:rsidRPr="00BA04C5">
              <w:rPr>
                <w:rFonts w:asciiTheme="majorBidi" w:hAnsiTheme="majorBidi" w:cstheme="majorBidi"/>
              </w:rPr>
              <w:t>mengidentifikasi</w:t>
            </w:r>
            <w:proofErr w:type="spellEnd"/>
            <w:r w:rsidRPr="00BA04C5">
              <w:rPr>
                <w:rFonts w:asciiTheme="majorBidi" w:hAnsiTheme="majorBidi" w:cstheme="majorBidi"/>
              </w:rPr>
              <w:t xml:space="preserve"> </w:t>
            </w:r>
            <w:proofErr w:type="spellStart"/>
            <w:r w:rsidRPr="00BA04C5">
              <w:rPr>
                <w:rFonts w:asciiTheme="majorBidi" w:hAnsiTheme="majorBidi" w:cstheme="majorBidi"/>
              </w:rPr>
              <w:t>masalah</w:t>
            </w:r>
            <w:proofErr w:type="spellEnd"/>
          </w:p>
        </w:tc>
        <w:tc>
          <w:tcPr>
            <w:tcW w:w="1559" w:type="dxa"/>
            <w:vAlign w:val="center"/>
          </w:tcPr>
          <w:p w14:paraId="32FC6090" w14:textId="0FAF97DA" w:rsidR="00BA04C5" w:rsidRPr="00BA04C5" w:rsidRDefault="00BA04C5" w:rsidP="00BA04C5">
            <w:pPr>
              <w:spacing w:after="0" w:line="240" w:lineRule="auto"/>
              <w:jc w:val="center"/>
              <w:rPr>
                <w:rFonts w:asciiTheme="majorBidi" w:hAnsiTheme="majorBidi" w:cstheme="majorBidi"/>
              </w:rPr>
            </w:pPr>
            <w:proofErr w:type="spellStart"/>
            <w:r w:rsidRPr="00BA04C5">
              <w:rPr>
                <w:rFonts w:asciiTheme="majorBidi" w:hAnsiTheme="majorBidi" w:cstheme="majorBidi"/>
              </w:rPr>
              <w:t>Kemampuan</w:t>
            </w:r>
            <w:proofErr w:type="spellEnd"/>
            <w:r w:rsidRPr="00BA04C5">
              <w:rPr>
                <w:rFonts w:asciiTheme="majorBidi" w:hAnsiTheme="majorBidi" w:cstheme="majorBidi"/>
              </w:rPr>
              <w:t xml:space="preserve"> </w:t>
            </w:r>
            <w:proofErr w:type="spellStart"/>
            <w:r w:rsidRPr="00BA04C5">
              <w:rPr>
                <w:rFonts w:asciiTheme="majorBidi" w:hAnsiTheme="majorBidi" w:cstheme="majorBidi"/>
              </w:rPr>
              <w:t>memecahkan</w:t>
            </w:r>
            <w:proofErr w:type="spellEnd"/>
            <w:r w:rsidRPr="00BA04C5">
              <w:rPr>
                <w:rFonts w:asciiTheme="majorBidi" w:hAnsiTheme="majorBidi" w:cstheme="majorBidi"/>
              </w:rPr>
              <w:t xml:space="preserve"> </w:t>
            </w:r>
            <w:proofErr w:type="spellStart"/>
            <w:r w:rsidRPr="00BA04C5">
              <w:rPr>
                <w:rFonts w:asciiTheme="majorBidi" w:hAnsiTheme="majorBidi" w:cstheme="majorBidi"/>
              </w:rPr>
              <w:t>masalah</w:t>
            </w:r>
            <w:proofErr w:type="spellEnd"/>
          </w:p>
        </w:tc>
        <w:tc>
          <w:tcPr>
            <w:tcW w:w="1701" w:type="dxa"/>
            <w:vAlign w:val="center"/>
          </w:tcPr>
          <w:p w14:paraId="171148D6" w14:textId="7D37487B" w:rsidR="00BA04C5" w:rsidRPr="00BA04C5" w:rsidRDefault="00BA04C5" w:rsidP="00BA04C5">
            <w:pPr>
              <w:spacing w:after="0" w:line="240" w:lineRule="auto"/>
              <w:jc w:val="center"/>
              <w:rPr>
                <w:rFonts w:asciiTheme="majorBidi" w:hAnsiTheme="majorBidi" w:cstheme="majorBidi"/>
              </w:rPr>
            </w:pPr>
            <w:proofErr w:type="spellStart"/>
            <w:r w:rsidRPr="00BA04C5">
              <w:rPr>
                <w:rFonts w:asciiTheme="majorBidi" w:hAnsiTheme="majorBidi" w:cstheme="majorBidi"/>
              </w:rPr>
              <w:t>Kemampuan</w:t>
            </w:r>
            <w:proofErr w:type="spellEnd"/>
            <w:r w:rsidRPr="00BA04C5">
              <w:rPr>
                <w:rFonts w:asciiTheme="majorBidi" w:hAnsiTheme="majorBidi" w:cstheme="majorBidi"/>
              </w:rPr>
              <w:t xml:space="preserve"> </w:t>
            </w:r>
            <w:proofErr w:type="spellStart"/>
            <w:r w:rsidRPr="00BA04C5">
              <w:rPr>
                <w:rFonts w:asciiTheme="majorBidi" w:hAnsiTheme="majorBidi" w:cstheme="majorBidi"/>
              </w:rPr>
              <w:t>menggunakan</w:t>
            </w:r>
            <w:proofErr w:type="spellEnd"/>
            <w:r w:rsidRPr="00BA04C5">
              <w:rPr>
                <w:rFonts w:asciiTheme="majorBidi" w:hAnsiTheme="majorBidi" w:cstheme="majorBidi"/>
              </w:rPr>
              <w:t xml:space="preserve"> </w:t>
            </w:r>
            <w:proofErr w:type="spellStart"/>
            <w:r w:rsidRPr="00BA04C5">
              <w:rPr>
                <w:rFonts w:asciiTheme="majorBidi" w:hAnsiTheme="majorBidi" w:cstheme="majorBidi"/>
              </w:rPr>
              <w:t>alasan</w:t>
            </w:r>
            <w:proofErr w:type="spellEnd"/>
            <w:r w:rsidRPr="00BA04C5">
              <w:rPr>
                <w:rFonts w:asciiTheme="majorBidi" w:hAnsiTheme="majorBidi" w:cstheme="majorBidi"/>
              </w:rPr>
              <w:t xml:space="preserve"> yang </w:t>
            </w:r>
            <w:proofErr w:type="spellStart"/>
            <w:r w:rsidRPr="00BA04C5">
              <w:rPr>
                <w:rFonts w:asciiTheme="majorBidi" w:hAnsiTheme="majorBidi" w:cstheme="majorBidi"/>
              </w:rPr>
              <w:t>logis</w:t>
            </w:r>
            <w:proofErr w:type="spellEnd"/>
          </w:p>
        </w:tc>
        <w:tc>
          <w:tcPr>
            <w:tcW w:w="1560" w:type="dxa"/>
            <w:vAlign w:val="center"/>
          </w:tcPr>
          <w:p w14:paraId="0D23E906" w14:textId="7D947829" w:rsidR="00BA04C5" w:rsidRPr="00BA04C5" w:rsidRDefault="00BA04C5" w:rsidP="00BA04C5">
            <w:pPr>
              <w:spacing w:after="0" w:line="240" w:lineRule="auto"/>
              <w:jc w:val="center"/>
              <w:rPr>
                <w:rFonts w:asciiTheme="majorBidi" w:hAnsiTheme="majorBidi" w:cstheme="majorBidi"/>
              </w:rPr>
            </w:pPr>
            <w:proofErr w:type="spellStart"/>
            <w:r w:rsidRPr="00BA04C5">
              <w:rPr>
                <w:rFonts w:asciiTheme="majorBidi" w:hAnsiTheme="majorBidi" w:cstheme="majorBidi"/>
              </w:rPr>
              <w:t>Kemampuan</w:t>
            </w:r>
            <w:proofErr w:type="spellEnd"/>
            <w:r w:rsidRPr="00BA04C5">
              <w:rPr>
                <w:rFonts w:asciiTheme="majorBidi" w:hAnsiTheme="majorBidi" w:cstheme="majorBidi"/>
              </w:rPr>
              <w:t xml:space="preserve"> </w:t>
            </w:r>
            <w:proofErr w:type="spellStart"/>
            <w:r w:rsidRPr="00BA04C5">
              <w:rPr>
                <w:rFonts w:asciiTheme="majorBidi" w:hAnsiTheme="majorBidi" w:cstheme="majorBidi"/>
              </w:rPr>
              <w:t>menggunakan</w:t>
            </w:r>
            <w:proofErr w:type="spellEnd"/>
            <w:r w:rsidRPr="00BA04C5">
              <w:rPr>
                <w:rFonts w:asciiTheme="majorBidi" w:hAnsiTheme="majorBidi" w:cstheme="majorBidi"/>
              </w:rPr>
              <w:t xml:space="preserve"> Bahasa yang </w:t>
            </w:r>
            <w:proofErr w:type="spellStart"/>
            <w:r w:rsidRPr="00BA04C5">
              <w:rPr>
                <w:rFonts w:asciiTheme="majorBidi" w:hAnsiTheme="majorBidi" w:cstheme="majorBidi"/>
              </w:rPr>
              <w:t>jelas</w:t>
            </w:r>
            <w:proofErr w:type="spellEnd"/>
          </w:p>
        </w:tc>
        <w:tc>
          <w:tcPr>
            <w:tcW w:w="1559" w:type="dxa"/>
            <w:vAlign w:val="center"/>
          </w:tcPr>
          <w:p w14:paraId="35AF5642" w14:textId="2A42717A" w:rsidR="00BA04C5" w:rsidRPr="00BA04C5" w:rsidRDefault="00BA04C5" w:rsidP="00BA04C5">
            <w:pPr>
              <w:spacing w:after="0" w:line="240" w:lineRule="auto"/>
              <w:jc w:val="center"/>
              <w:rPr>
                <w:rFonts w:asciiTheme="majorBidi" w:hAnsiTheme="majorBidi" w:cstheme="majorBidi"/>
              </w:rPr>
            </w:pPr>
            <w:proofErr w:type="spellStart"/>
            <w:r w:rsidRPr="00BA04C5">
              <w:rPr>
                <w:rFonts w:asciiTheme="majorBidi" w:hAnsiTheme="majorBidi" w:cstheme="majorBidi"/>
              </w:rPr>
              <w:t>Kemampuan</w:t>
            </w:r>
            <w:proofErr w:type="spellEnd"/>
            <w:r w:rsidRPr="00BA04C5">
              <w:rPr>
                <w:rFonts w:asciiTheme="majorBidi" w:hAnsiTheme="majorBidi" w:cstheme="majorBidi"/>
              </w:rPr>
              <w:t xml:space="preserve"> </w:t>
            </w:r>
            <w:proofErr w:type="spellStart"/>
            <w:r w:rsidRPr="00BA04C5">
              <w:rPr>
                <w:rFonts w:asciiTheme="majorBidi" w:hAnsiTheme="majorBidi" w:cstheme="majorBidi"/>
              </w:rPr>
              <w:t>membuat</w:t>
            </w:r>
            <w:proofErr w:type="spellEnd"/>
            <w:r w:rsidRPr="00BA04C5">
              <w:rPr>
                <w:rFonts w:asciiTheme="majorBidi" w:hAnsiTheme="majorBidi" w:cstheme="majorBidi"/>
              </w:rPr>
              <w:t xml:space="preserve"> </w:t>
            </w:r>
            <w:proofErr w:type="spellStart"/>
            <w:r w:rsidRPr="00BA04C5">
              <w:rPr>
                <w:rFonts w:asciiTheme="majorBidi" w:hAnsiTheme="majorBidi" w:cstheme="majorBidi"/>
              </w:rPr>
              <w:t>kesimpulan</w:t>
            </w:r>
            <w:proofErr w:type="spellEnd"/>
          </w:p>
        </w:tc>
        <w:tc>
          <w:tcPr>
            <w:tcW w:w="1132" w:type="dxa"/>
            <w:vMerge/>
          </w:tcPr>
          <w:p w14:paraId="228CFBF8" w14:textId="77777777" w:rsidR="00BA04C5" w:rsidRPr="00BA04C5" w:rsidRDefault="00BA04C5" w:rsidP="00552730">
            <w:pPr>
              <w:spacing w:after="0" w:line="240" w:lineRule="auto"/>
              <w:rPr>
                <w:rFonts w:asciiTheme="majorBidi" w:hAnsiTheme="majorBidi" w:cstheme="majorBidi"/>
              </w:rPr>
            </w:pPr>
          </w:p>
        </w:tc>
      </w:tr>
      <w:tr w:rsidR="00BA04C5" w:rsidRPr="00BA04C5" w14:paraId="71897C5A" w14:textId="77777777" w:rsidTr="00BA04C5">
        <w:tc>
          <w:tcPr>
            <w:tcW w:w="485" w:type="dxa"/>
            <w:vMerge/>
          </w:tcPr>
          <w:p w14:paraId="5EEB64C0" w14:textId="36B8C1AE" w:rsidR="00BA04C5" w:rsidRPr="00BA04C5" w:rsidRDefault="00BA04C5" w:rsidP="00552730">
            <w:pPr>
              <w:spacing w:after="0" w:line="240" w:lineRule="auto"/>
              <w:rPr>
                <w:rFonts w:asciiTheme="majorBidi" w:hAnsiTheme="majorBidi" w:cstheme="majorBidi"/>
              </w:rPr>
            </w:pPr>
          </w:p>
        </w:tc>
        <w:tc>
          <w:tcPr>
            <w:tcW w:w="1783" w:type="dxa"/>
            <w:vMerge/>
          </w:tcPr>
          <w:p w14:paraId="07850F17" w14:textId="68EAF31F" w:rsidR="00BA04C5" w:rsidRPr="00BA04C5" w:rsidRDefault="00BA04C5" w:rsidP="00552730">
            <w:pPr>
              <w:spacing w:after="0" w:line="240" w:lineRule="auto"/>
              <w:rPr>
                <w:rFonts w:asciiTheme="majorBidi" w:hAnsiTheme="majorBidi" w:cstheme="majorBidi"/>
              </w:rPr>
            </w:pPr>
          </w:p>
        </w:tc>
        <w:tc>
          <w:tcPr>
            <w:tcW w:w="1843" w:type="dxa"/>
            <w:vAlign w:val="center"/>
          </w:tcPr>
          <w:p w14:paraId="16A0AA11" w14:textId="2D53778A" w:rsidR="00BA04C5" w:rsidRPr="00BA04C5" w:rsidRDefault="00BA04C5" w:rsidP="00BA04C5">
            <w:pPr>
              <w:spacing w:after="0" w:line="240" w:lineRule="auto"/>
              <w:jc w:val="center"/>
              <w:rPr>
                <w:rFonts w:asciiTheme="majorBidi" w:hAnsiTheme="majorBidi" w:cstheme="majorBidi"/>
              </w:rPr>
            </w:pPr>
            <w:r w:rsidRPr="00BA04C5">
              <w:rPr>
                <w:rFonts w:asciiTheme="majorBidi" w:hAnsiTheme="majorBidi" w:cstheme="majorBidi"/>
              </w:rPr>
              <w:t>20</w:t>
            </w:r>
          </w:p>
        </w:tc>
        <w:tc>
          <w:tcPr>
            <w:tcW w:w="1559" w:type="dxa"/>
            <w:vAlign w:val="center"/>
          </w:tcPr>
          <w:p w14:paraId="2CA9174F" w14:textId="6D214F65" w:rsidR="00BA04C5" w:rsidRPr="00BA04C5" w:rsidRDefault="00BA04C5" w:rsidP="00BA04C5">
            <w:pPr>
              <w:spacing w:after="0" w:line="240" w:lineRule="auto"/>
              <w:jc w:val="center"/>
              <w:rPr>
                <w:rFonts w:asciiTheme="majorBidi" w:hAnsiTheme="majorBidi" w:cstheme="majorBidi"/>
              </w:rPr>
            </w:pPr>
            <w:r w:rsidRPr="00BA04C5">
              <w:rPr>
                <w:rFonts w:asciiTheme="majorBidi" w:hAnsiTheme="majorBidi" w:cstheme="majorBidi"/>
              </w:rPr>
              <w:t>20</w:t>
            </w:r>
          </w:p>
        </w:tc>
        <w:tc>
          <w:tcPr>
            <w:tcW w:w="1701" w:type="dxa"/>
            <w:vAlign w:val="center"/>
          </w:tcPr>
          <w:p w14:paraId="6DEFEFF6" w14:textId="58E7C432" w:rsidR="00BA04C5" w:rsidRPr="00BA04C5" w:rsidRDefault="00BA04C5" w:rsidP="00BA04C5">
            <w:pPr>
              <w:spacing w:after="0" w:line="240" w:lineRule="auto"/>
              <w:jc w:val="center"/>
              <w:rPr>
                <w:rFonts w:asciiTheme="majorBidi" w:hAnsiTheme="majorBidi" w:cstheme="majorBidi"/>
              </w:rPr>
            </w:pPr>
            <w:r w:rsidRPr="00BA04C5">
              <w:rPr>
                <w:rFonts w:asciiTheme="majorBidi" w:hAnsiTheme="majorBidi" w:cstheme="majorBidi"/>
              </w:rPr>
              <w:t>20</w:t>
            </w:r>
          </w:p>
        </w:tc>
        <w:tc>
          <w:tcPr>
            <w:tcW w:w="1560" w:type="dxa"/>
            <w:vAlign w:val="center"/>
          </w:tcPr>
          <w:p w14:paraId="28D5AE66" w14:textId="1E641A8F" w:rsidR="00BA04C5" w:rsidRPr="00BA04C5" w:rsidRDefault="00BA04C5" w:rsidP="00BA04C5">
            <w:pPr>
              <w:spacing w:after="0" w:line="240" w:lineRule="auto"/>
              <w:jc w:val="center"/>
              <w:rPr>
                <w:rFonts w:asciiTheme="majorBidi" w:hAnsiTheme="majorBidi" w:cstheme="majorBidi"/>
              </w:rPr>
            </w:pPr>
            <w:r w:rsidRPr="00BA04C5">
              <w:rPr>
                <w:rFonts w:asciiTheme="majorBidi" w:hAnsiTheme="majorBidi" w:cstheme="majorBidi"/>
              </w:rPr>
              <w:t>20</w:t>
            </w:r>
          </w:p>
        </w:tc>
        <w:tc>
          <w:tcPr>
            <w:tcW w:w="1559" w:type="dxa"/>
            <w:vAlign w:val="center"/>
          </w:tcPr>
          <w:p w14:paraId="2890469D" w14:textId="35F37791" w:rsidR="00BA04C5" w:rsidRPr="00BA04C5" w:rsidRDefault="00BA04C5" w:rsidP="00BA04C5">
            <w:pPr>
              <w:spacing w:after="0" w:line="240" w:lineRule="auto"/>
              <w:jc w:val="center"/>
              <w:rPr>
                <w:rFonts w:asciiTheme="majorBidi" w:hAnsiTheme="majorBidi" w:cstheme="majorBidi"/>
              </w:rPr>
            </w:pPr>
            <w:r w:rsidRPr="00BA04C5">
              <w:rPr>
                <w:rFonts w:asciiTheme="majorBidi" w:hAnsiTheme="majorBidi" w:cstheme="majorBidi"/>
              </w:rPr>
              <w:t>20</w:t>
            </w:r>
          </w:p>
        </w:tc>
        <w:tc>
          <w:tcPr>
            <w:tcW w:w="1132" w:type="dxa"/>
            <w:vMerge/>
          </w:tcPr>
          <w:p w14:paraId="41F1BA6B" w14:textId="77777777" w:rsidR="00BA04C5" w:rsidRPr="00BA04C5" w:rsidRDefault="00BA04C5" w:rsidP="00552730">
            <w:pPr>
              <w:spacing w:after="0" w:line="240" w:lineRule="auto"/>
              <w:rPr>
                <w:rFonts w:asciiTheme="majorBidi" w:hAnsiTheme="majorBidi" w:cstheme="majorBidi"/>
              </w:rPr>
            </w:pPr>
          </w:p>
        </w:tc>
      </w:tr>
      <w:tr w:rsidR="00BA04C5" w:rsidRPr="00BA04C5" w14:paraId="1E0EB18E" w14:textId="77777777" w:rsidTr="00BA04C5">
        <w:tc>
          <w:tcPr>
            <w:tcW w:w="485" w:type="dxa"/>
          </w:tcPr>
          <w:p w14:paraId="42746E99" w14:textId="305D44BC" w:rsidR="00BA04C5" w:rsidRPr="00BA04C5" w:rsidRDefault="00BA04C5" w:rsidP="00BA04C5">
            <w:pPr>
              <w:spacing w:after="0" w:line="240" w:lineRule="auto"/>
              <w:rPr>
                <w:rFonts w:asciiTheme="majorBidi" w:hAnsiTheme="majorBidi" w:cstheme="majorBidi"/>
              </w:rPr>
            </w:pPr>
            <w:r w:rsidRPr="00BA04C5">
              <w:rPr>
                <w:rFonts w:asciiTheme="majorBidi" w:hAnsiTheme="majorBidi" w:cstheme="majorBidi"/>
              </w:rPr>
              <w:t>1</w:t>
            </w:r>
          </w:p>
        </w:tc>
        <w:tc>
          <w:tcPr>
            <w:tcW w:w="1783" w:type="dxa"/>
          </w:tcPr>
          <w:p w14:paraId="07C3BEA0" w14:textId="3B837AA6" w:rsidR="00BA04C5" w:rsidRPr="00BA04C5" w:rsidRDefault="00BA04C5" w:rsidP="00BA04C5">
            <w:pPr>
              <w:spacing w:after="0" w:line="240" w:lineRule="auto"/>
              <w:rPr>
                <w:rFonts w:asciiTheme="majorBidi" w:hAnsiTheme="majorBidi" w:cstheme="majorBidi"/>
              </w:rPr>
            </w:pPr>
            <w:proofErr w:type="spellStart"/>
            <w:r w:rsidRPr="00BA04C5">
              <w:rPr>
                <w:rFonts w:asciiTheme="majorBidi" w:hAnsiTheme="majorBidi" w:cstheme="majorBidi"/>
              </w:rPr>
              <w:t>Kelompok</w:t>
            </w:r>
            <w:proofErr w:type="spellEnd"/>
            <w:r w:rsidRPr="00BA04C5">
              <w:rPr>
                <w:rFonts w:asciiTheme="majorBidi" w:hAnsiTheme="majorBidi" w:cstheme="majorBidi"/>
              </w:rPr>
              <w:t xml:space="preserve"> 1</w:t>
            </w:r>
          </w:p>
        </w:tc>
        <w:tc>
          <w:tcPr>
            <w:tcW w:w="1843" w:type="dxa"/>
          </w:tcPr>
          <w:p w14:paraId="7B74A7D5" w14:textId="474503E3" w:rsidR="00BA04C5" w:rsidRPr="00BA04C5" w:rsidRDefault="005F1E00" w:rsidP="00C92AB6">
            <w:pPr>
              <w:spacing w:after="0" w:line="240" w:lineRule="auto"/>
              <w:jc w:val="center"/>
              <w:rPr>
                <w:rFonts w:asciiTheme="majorBidi" w:hAnsiTheme="majorBidi" w:cstheme="majorBidi"/>
              </w:rPr>
            </w:pPr>
            <w:r>
              <w:rPr>
                <w:rFonts w:asciiTheme="majorBidi" w:hAnsiTheme="majorBidi" w:cstheme="majorBidi"/>
              </w:rPr>
              <w:t>16</w:t>
            </w:r>
          </w:p>
        </w:tc>
        <w:tc>
          <w:tcPr>
            <w:tcW w:w="1559" w:type="dxa"/>
          </w:tcPr>
          <w:p w14:paraId="4557A0EC" w14:textId="4A3478E9" w:rsidR="00BA04C5" w:rsidRPr="00BA04C5" w:rsidRDefault="005F1E00" w:rsidP="00C92AB6">
            <w:pPr>
              <w:spacing w:after="0" w:line="240" w:lineRule="auto"/>
              <w:jc w:val="center"/>
              <w:rPr>
                <w:rFonts w:asciiTheme="majorBidi" w:hAnsiTheme="majorBidi" w:cstheme="majorBidi"/>
              </w:rPr>
            </w:pPr>
            <w:r>
              <w:rPr>
                <w:rFonts w:asciiTheme="majorBidi" w:hAnsiTheme="majorBidi" w:cstheme="majorBidi"/>
              </w:rPr>
              <w:t>15</w:t>
            </w:r>
          </w:p>
        </w:tc>
        <w:tc>
          <w:tcPr>
            <w:tcW w:w="1701" w:type="dxa"/>
          </w:tcPr>
          <w:p w14:paraId="4DC55207" w14:textId="5A92AE29" w:rsidR="00BA04C5" w:rsidRPr="00BA04C5" w:rsidRDefault="005F1E00" w:rsidP="00C92AB6">
            <w:pPr>
              <w:spacing w:after="0" w:line="240" w:lineRule="auto"/>
              <w:jc w:val="center"/>
              <w:rPr>
                <w:rFonts w:asciiTheme="majorBidi" w:hAnsiTheme="majorBidi" w:cstheme="majorBidi"/>
              </w:rPr>
            </w:pPr>
            <w:r>
              <w:rPr>
                <w:rFonts w:asciiTheme="majorBidi" w:hAnsiTheme="majorBidi" w:cstheme="majorBidi"/>
              </w:rPr>
              <w:t>14</w:t>
            </w:r>
          </w:p>
        </w:tc>
        <w:tc>
          <w:tcPr>
            <w:tcW w:w="1560" w:type="dxa"/>
          </w:tcPr>
          <w:p w14:paraId="25E8BDA5" w14:textId="16FE1908" w:rsidR="00BA04C5" w:rsidRPr="00BA04C5" w:rsidRDefault="005F1E00" w:rsidP="00C92AB6">
            <w:pPr>
              <w:spacing w:after="0" w:line="240" w:lineRule="auto"/>
              <w:jc w:val="center"/>
              <w:rPr>
                <w:rFonts w:asciiTheme="majorBidi" w:hAnsiTheme="majorBidi" w:cstheme="majorBidi"/>
              </w:rPr>
            </w:pPr>
            <w:r>
              <w:rPr>
                <w:rFonts w:asciiTheme="majorBidi" w:hAnsiTheme="majorBidi" w:cstheme="majorBidi"/>
              </w:rPr>
              <w:t>15</w:t>
            </w:r>
          </w:p>
        </w:tc>
        <w:tc>
          <w:tcPr>
            <w:tcW w:w="1559" w:type="dxa"/>
          </w:tcPr>
          <w:p w14:paraId="6CC03A61" w14:textId="16653868" w:rsidR="00BA04C5" w:rsidRPr="00BA04C5" w:rsidRDefault="005F1E00" w:rsidP="00C92AB6">
            <w:pPr>
              <w:spacing w:after="0" w:line="240" w:lineRule="auto"/>
              <w:jc w:val="center"/>
              <w:rPr>
                <w:rFonts w:asciiTheme="majorBidi" w:hAnsiTheme="majorBidi" w:cstheme="majorBidi"/>
              </w:rPr>
            </w:pPr>
            <w:r>
              <w:rPr>
                <w:rFonts w:asciiTheme="majorBidi" w:hAnsiTheme="majorBidi" w:cstheme="majorBidi"/>
              </w:rPr>
              <w:t>15</w:t>
            </w:r>
          </w:p>
        </w:tc>
        <w:tc>
          <w:tcPr>
            <w:tcW w:w="1132" w:type="dxa"/>
          </w:tcPr>
          <w:p w14:paraId="258C9A78" w14:textId="545A71CE" w:rsidR="00BA04C5" w:rsidRPr="00BA04C5" w:rsidRDefault="00BA04C5" w:rsidP="00C92AB6">
            <w:pPr>
              <w:spacing w:after="0" w:line="240" w:lineRule="auto"/>
              <w:jc w:val="center"/>
              <w:rPr>
                <w:rFonts w:asciiTheme="majorBidi" w:hAnsiTheme="majorBidi" w:cstheme="majorBidi"/>
              </w:rPr>
            </w:pPr>
            <w:r>
              <w:rPr>
                <w:rFonts w:ascii="Times New Roman" w:hAnsi="Times New Roman" w:cs="Times New Roman"/>
              </w:rPr>
              <w:t>75</w:t>
            </w:r>
          </w:p>
        </w:tc>
      </w:tr>
      <w:tr w:rsidR="00BA04C5" w:rsidRPr="00BA04C5" w14:paraId="170F630F" w14:textId="77777777" w:rsidTr="00BA04C5">
        <w:tc>
          <w:tcPr>
            <w:tcW w:w="485" w:type="dxa"/>
          </w:tcPr>
          <w:p w14:paraId="34BE64C3" w14:textId="12780901" w:rsidR="00BA04C5" w:rsidRPr="00BA04C5" w:rsidRDefault="00BA04C5" w:rsidP="00BA04C5">
            <w:pPr>
              <w:spacing w:after="0" w:line="240" w:lineRule="auto"/>
              <w:rPr>
                <w:rFonts w:asciiTheme="majorBidi" w:hAnsiTheme="majorBidi" w:cstheme="majorBidi"/>
              </w:rPr>
            </w:pPr>
            <w:r w:rsidRPr="00BA04C5">
              <w:rPr>
                <w:rFonts w:asciiTheme="majorBidi" w:hAnsiTheme="majorBidi" w:cstheme="majorBidi"/>
              </w:rPr>
              <w:t>2</w:t>
            </w:r>
          </w:p>
        </w:tc>
        <w:tc>
          <w:tcPr>
            <w:tcW w:w="1783" w:type="dxa"/>
          </w:tcPr>
          <w:p w14:paraId="072C4DF5" w14:textId="00EAE11F" w:rsidR="00BA04C5" w:rsidRPr="00BA04C5" w:rsidRDefault="00BA04C5" w:rsidP="00BA04C5">
            <w:pPr>
              <w:spacing w:after="0" w:line="240" w:lineRule="auto"/>
              <w:rPr>
                <w:rFonts w:asciiTheme="majorBidi" w:hAnsiTheme="majorBidi" w:cstheme="majorBidi"/>
              </w:rPr>
            </w:pPr>
            <w:proofErr w:type="spellStart"/>
            <w:r w:rsidRPr="00BA04C5">
              <w:rPr>
                <w:rFonts w:asciiTheme="majorBidi" w:hAnsiTheme="majorBidi" w:cstheme="majorBidi"/>
              </w:rPr>
              <w:t>Kelompok</w:t>
            </w:r>
            <w:proofErr w:type="spellEnd"/>
            <w:r w:rsidRPr="00BA04C5">
              <w:rPr>
                <w:rFonts w:asciiTheme="majorBidi" w:hAnsiTheme="majorBidi" w:cstheme="majorBidi"/>
              </w:rPr>
              <w:t xml:space="preserve"> 2</w:t>
            </w:r>
          </w:p>
        </w:tc>
        <w:tc>
          <w:tcPr>
            <w:tcW w:w="1843" w:type="dxa"/>
          </w:tcPr>
          <w:p w14:paraId="49B75D8F" w14:textId="400CA6C0" w:rsidR="00BA04C5" w:rsidRPr="00BA04C5" w:rsidRDefault="005F1E00" w:rsidP="00C92AB6">
            <w:pPr>
              <w:spacing w:after="0" w:line="240" w:lineRule="auto"/>
              <w:jc w:val="center"/>
              <w:rPr>
                <w:rFonts w:asciiTheme="majorBidi" w:hAnsiTheme="majorBidi" w:cstheme="majorBidi"/>
              </w:rPr>
            </w:pPr>
            <w:r>
              <w:rPr>
                <w:rFonts w:asciiTheme="majorBidi" w:hAnsiTheme="majorBidi" w:cstheme="majorBidi"/>
              </w:rPr>
              <w:t>17</w:t>
            </w:r>
          </w:p>
        </w:tc>
        <w:tc>
          <w:tcPr>
            <w:tcW w:w="1559" w:type="dxa"/>
          </w:tcPr>
          <w:p w14:paraId="1A8D2193" w14:textId="21F3C48C" w:rsidR="00BA04C5" w:rsidRPr="00BA04C5" w:rsidRDefault="005F1E00" w:rsidP="00C92AB6">
            <w:pPr>
              <w:spacing w:after="0" w:line="240" w:lineRule="auto"/>
              <w:jc w:val="center"/>
              <w:rPr>
                <w:rFonts w:asciiTheme="majorBidi" w:hAnsiTheme="majorBidi" w:cstheme="majorBidi"/>
              </w:rPr>
            </w:pPr>
            <w:r>
              <w:rPr>
                <w:rFonts w:asciiTheme="majorBidi" w:hAnsiTheme="majorBidi" w:cstheme="majorBidi"/>
              </w:rPr>
              <w:t>16</w:t>
            </w:r>
          </w:p>
        </w:tc>
        <w:tc>
          <w:tcPr>
            <w:tcW w:w="1701" w:type="dxa"/>
          </w:tcPr>
          <w:p w14:paraId="334DCA16" w14:textId="0082B76D" w:rsidR="00BA04C5" w:rsidRPr="00BA04C5" w:rsidRDefault="005F1E00" w:rsidP="00C92AB6">
            <w:pPr>
              <w:spacing w:after="0" w:line="240" w:lineRule="auto"/>
              <w:jc w:val="center"/>
              <w:rPr>
                <w:rFonts w:asciiTheme="majorBidi" w:hAnsiTheme="majorBidi" w:cstheme="majorBidi"/>
              </w:rPr>
            </w:pPr>
            <w:r>
              <w:rPr>
                <w:rFonts w:asciiTheme="majorBidi" w:hAnsiTheme="majorBidi" w:cstheme="majorBidi"/>
              </w:rPr>
              <w:t>15</w:t>
            </w:r>
          </w:p>
        </w:tc>
        <w:tc>
          <w:tcPr>
            <w:tcW w:w="1560" w:type="dxa"/>
          </w:tcPr>
          <w:p w14:paraId="4A4E84FC" w14:textId="6F67EABE" w:rsidR="00BA04C5" w:rsidRPr="00BA04C5" w:rsidRDefault="005F1E00" w:rsidP="00C92AB6">
            <w:pPr>
              <w:spacing w:after="0" w:line="240" w:lineRule="auto"/>
              <w:jc w:val="center"/>
              <w:rPr>
                <w:rFonts w:asciiTheme="majorBidi" w:hAnsiTheme="majorBidi" w:cstheme="majorBidi"/>
              </w:rPr>
            </w:pPr>
            <w:r>
              <w:rPr>
                <w:rFonts w:asciiTheme="majorBidi" w:hAnsiTheme="majorBidi" w:cstheme="majorBidi"/>
              </w:rPr>
              <w:t>15</w:t>
            </w:r>
          </w:p>
        </w:tc>
        <w:tc>
          <w:tcPr>
            <w:tcW w:w="1559" w:type="dxa"/>
          </w:tcPr>
          <w:p w14:paraId="41508CF7" w14:textId="5356C27F" w:rsidR="00BA04C5" w:rsidRPr="00BA04C5" w:rsidRDefault="005F1E00" w:rsidP="00C92AB6">
            <w:pPr>
              <w:spacing w:after="0" w:line="240" w:lineRule="auto"/>
              <w:jc w:val="center"/>
              <w:rPr>
                <w:rFonts w:asciiTheme="majorBidi" w:hAnsiTheme="majorBidi" w:cstheme="majorBidi"/>
              </w:rPr>
            </w:pPr>
            <w:r>
              <w:rPr>
                <w:rFonts w:asciiTheme="majorBidi" w:hAnsiTheme="majorBidi" w:cstheme="majorBidi"/>
              </w:rPr>
              <w:t>18</w:t>
            </w:r>
          </w:p>
        </w:tc>
        <w:tc>
          <w:tcPr>
            <w:tcW w:w="1132" w:type="dxa"/>
          </w:tcPr>
          <w:p w14:paraId="4A3CBC44" w14:textId="2CCCD2DD" w:rsidR="00BA04C5" w:rsidRPr="00BA04C5" w:rsidRDefault="00BA04C5" w:rsidP="00C92AB6">
            <w:pPr>
              <w:spacing w:after="0" w:line="240" w:lineRule="auto"/>
              <w:jc w:val="center"/>
              <w:rPr>
                <w:rFonts w:asciiTheme="majorBidi" w:hAnsiTheme="majorBidi" w:cstheme="majorBidi"/>
              </w:rPr>
            </w:pPr>
            <w:r>
              <w:rPr>
                <w:rFonts w:ascii="Times New Roman" w:hAnsi="Times New Roman" w:cs="Times New Roman"/>
              </w:rPr>
              <w:t>81</w:t>
            </w:r>
          </w:p>
        </w:tc>
      </w:tr>
      <w:tr w:rsidR="00BA04C5" w:rsidRPr="00BA04C5" w14:paraId="4BFFC4EC" w14:textId="77777777" w:rsidTr="00BA04C5">
        <w:tc>
          <w:tcPr>
            <w:tcW w:w="485" w:type="dxa"/>
          </w:tcPr>
          <w:p w14:paraId="4457EE92" w14:textId="21FE15ED" w:rsidR="00BA04C5" w:rsidRPr="00BA04C5" w:rsidRDefault="00BA04C5" w:rsidP="00BA04C5">
            <w:pPr>
              <w:spacing w:after="0" w:line="240" w:lineRule="auto"/>
              <w:rPr>
                <w:rFonts w:asciiTheme="majorBidi" w:hAnsiTheme="majorBidi" w:cstheme="majorBidi"/>
              </w:rPr>
            </w:pPr>
            <w:r w:rsidRPr="00BA04C5">
              <w:rPr>
                <w:rFonts w:asciiTheme="majorBidi" w:hAnsiTheme="majorBidi" w:cstheme="majorBidi"/>
              </w:rPr>
              <w:t>3</w:t>
            </w:r>
          </w:p>
        </w:tc>
        <w:tc>
          <w:tcPr>
            <w:tcW w:w="1783" w:type="dxa"/>
          </w:tcPr>
          <w:p w14:paraId="7C6832BF" w14:textId="7D558F31" w:rsidR="00BA04C5" w:rsidRPr="00BA04C5" w:rsidRDefault="00BA04C5" w:rsidP="00BA04C5">
            <w:pPr>
              <w:spacing w:after="0" w:line="240" w:lineRule="auto"/>
              <w:rPr>
                <w:rFonts w:asciiTheme="majorBidi" w:hAnsiTheme="majorBidi" w:cstheme="majorBidi"/>
              </w:rPr>
            </w:pPr>
            <w:proofErr w:type="spellStart"/>
            <w:r w:rsidRPr="00BA04C5">
              <w:rPr>
                <w:rFonts w:asciiTheme="majorBidi" w:hAnsiTheme="majorBidi" w:cstheme="majorBidi"/>
              </w:rPr>
              <w:t>Kelompok</w:t>
            </w:r>
            <w:proofErr w:type="spellEnd"/>
            <w:r w:rsidRPr="00BA04C5">
              <w:rPr>
                <w:rFonts w:asciiTheme="majorBidi" w:hAnsiTheme="majorBidi" w:cstheme="majorBidi"/>
              </w:rPr>
              <w:t xml:space="preserve"> 3</w:t>
            </w:r>
          </w:p>
        </w:tc>
        <w:tc>
          <w:tcPr>
            <w:tcW w:w="1843" w:type="dxa"/>
          </w:tcPr>
          <w:p w14:paraId="446FD62D" w14:textId="666CBDB7" w:rsidR="00BA04C5" w:rsidRPr="00BA04C5" w:rsidRDefault="005F1E00" w:rsidP="00C92AB6">
            <w:pPr>
              <w:spacing w:after="0" w:line="240" w:lineRule="auto"/>
              <w:jc w:val="center"/>
              <w:rPr>
                <w:rFonts w:asciiTheme="majorBidi" w:hAnsiTheme="majorBidi" w:cstheme="majorBidi"/>
              </w:rPr>
            </w:pPr>
            <w:r>
              <w:rPr>
                <w:rFonts w:asciiTheme="majorBidi" w:hAnsiTheme="majorBidi" w:cstheme="majorBidi"/>
              </w:rPr>
              <w:t>12</w:t>
            </w:r>
          </w:p>
        </w:tc>
        <w:tc>
          <w:tcPr>
            <w:tcW w:w="1559" w:type="dxa"/>
          </w:tcPr>
          <w:p w14:paraId="117861E1" w14:textId="2955966F" w:rsidR="00BA04C5" w:rsidRPr="00BA04C5" w:rsidRDefault="005F1E00" w:rsidP="00C92AB6">
            <w:pPr>
              <w:spacing w:after="0" w:line="240" w:lineRule="auto"/>
              <w:jc w:val="center"/>
              <w:rPr>
                <w:rFonts w:asciiTheme="majorBidi" w:hAnsiTheme="majorBidi" w:cstheme="majorBidi"/>
              </w:rPr>
            </w:pPr>
            <w:r>
              <w:rPr>
                <w:rFonts w:asciiTheme="majorBidi" w:hAnsiTheme="majorBidi" w:cstheme="majorBidi"/>
              </w:rPr>
              <w:t>11</w:t>
            </w:r>
          </w:p>
        </w:tc>
        <w:tc>
          <w:tcPr>
            <w:tcW w:w="1701" w:type="dxa"/>
          </w:tcPr>
          <w:p w14:paraId="524FACEF" w14:textId="5DB62241" w:rsidR="00BA04C5" w:rsidRPr="00BA04C5" w:rsidRDefault="005F1E00" w:rsidP="00C92AB6">
            <w:pPr>
              <w:spacing w:after="0" w:line="240" w:lineRule="auto"/>
              <w:jc w:val="center"/>
              <w:rPr>
                <w:rFonts w:asciiTheme="majorBidi" w:hAnsiTheme="majorBidi" w:cstheme="majorBidi"/>
              </w:rPr>
            </w:pPr>
            <w:r>
              <w:rPr>
                <w:rFonts w:asciiTheme="majorBidi" w:hAnsiTheme="majorBidi" w:cstheme="majorBidi"/>
              </w:rPr>
              <w:t>13</w:t>
            </w:r>
          </w:p>
        </w:tc>
        <w:tc>
          <w:tcPr>
            <w:tcW w:w="1560" w:type="dxa"/>
          </w:tcPr>
          <w:p w14:paraId="55AA2F81" w14:textId="36A6B780" w:rsidR="00BA04C5" w:rsidRPr="00BA04C5" w:rsidRDefault="005F1E00" w:rsidP="00C92AB6">
            <w:pPr>
              <w:spacing w:after="0" w:line="240" w:lineRule="auto"/>
              <w:jc w:val="center"/>
              <w:rPr>
                <w:rFonts w:asciiTheme="majorBidi" w:hAnsiTheme="majorBidi" w:cstheme="majorBidi"/>
              </w:rPr>
            </w:pPr>
            <w:r>
              <w:rPr>
                <w:rFonts w:asciiTheme="majorBidi" w:hAnsiTheme="majorBidi" w:cstheme="majorBidi"/>
              </w:rPr>
              <w:t>13</w:t>
            </w:r>
          </w:p>
        </w:tc>
        <w:tc>
          <w:tcPr>
            <w:tcW w:w="1559" w:type="dxa"/>
          </w:tcPr>
          <w:p w14:paraId="7CED4A2A" w14:textId="3F632177" w:rsidR="00BA04C5" w:rsidRPr="00BA04C5" w:rsidRDefault="005F1E00" w:rsidP="00C92AB6">
            <w:pPr>
              <w:spacing w:after="0" w:line="240" w:lineRule="auto"/>
              <w:jc w:val="center"/>
              <w:rPr>
                <w:rFonts w:asciiTheme="majorBidi" w:hAnsiTheme="majorBidi" w:cstheme="majorBidi"/>
              </w:rPr>
            </w:pPr>
            <w:r>
              <w:rPr>
                <w:rFonts w:asciiTheme="majorBidi" w:hAnsiTheme="majorBidi" w:cstheme="majorBidi"/>
              </w:rPr>
              <w:t>15</w:t>
            </w:r>
          </w:p>
        </w:tc>
        <w:tc>
          <w:tcPr>
            <w:tcW w:w="1132" w:type="dxa"/>
          </w:tcPr>
          <w:p w14:paraId="36433973" w14:textId="48C238C2" w:rsidR="00BA04C5" w:rsidRPr="00BA04C5" w:rsidRDefault="00BA04C5" w:rsidP="00C92AB6">
            <w:pPr>
              <w:spacing w:after="0" w:line="240" w:lineRule="auto"/>
              <w:jc w:val="center"/>
              <w:rPr>
                <w:rFonts w:asciiTheme="majorBidi" w:hAnsiTheme="majorBidi" w:cstheme="majorBidi"/>
              </w:rPr>
            </w:pPr>
            <w:r>
              <w:rPr>
                <w:rFonts w:ascii="Times New Roman" w:hAnsi="Times New Roman" w:cs="Times New Roman"/>
              </w:rPr>
              <w:t>64</w:t>
            </w:r>
          </w:p>
        </w:tc>
      </w:tr>
      <w:tr w:rsidR="00BA04C5" w:rsidRPr="00BA04C5" w14:paraId="5E5B5FB1" w14:textId="77777777" w:rsidTr="00BA04C5">
        <w:tc>
          <w:tcPr>
            <w:tcW w:w="485" w:type="dxa"/>
          </w:tcPr>
          <w:p w14:paraId="2E326AE7" w14:textId="2B9BDF2B" w:rsidR="00BA04C5" w:rsidRPr="00BA04C5" w:rsidRDefault="00BA04C5" w:rsidP="00BA04C5">
            <w:pPr>
              <w:spacing w:after="0" w:line="240" w:lineRule="auto"/>
              <w:rPr>
                <w:rFonts w:asciiTheme="majorBidi" w:hAnsiTheme="majorBidi" w:cstheme="majorBidi"/>
              </w:rPr>
            </w:pPr>
            <w:r w:rsidRPr="00BA04C5">
              <w:rPr>
                <w:rFonts w:asciiTheme="majorBidi" w:hAnsiTheme="majorBidi" w:cstheme="majorBidi"/>
              </w:rPr>
              <w:t>4</w:t>
            </w:r>
          </w:p>
        </w:tc>
        <w:tc>
          <w:tcPr>
            <w:tcW w:w="1783" w:type="dxa"/>
          </w:tcPr>
          <w:p w14:paraId="5F3BD93D" w14:textId="11B89099" w:rsidR="00BA04C5" w:rsidRPr="00BA04C5" w:rsidRDefault="00BA04C5" w:rsidP="00BA04C5">
            <w:pPr>
              <w:spacing w:after="0" w:line="240" w:lineRule="auto"/>
              <w:rPr>
                <w:rFonts w:asciiTheme="majorBidi" w:hAnsiTheme="majorBidi" w:cstheme="majorBidi"/>
              </w:rPr>
            </w:pPr>
            <w:proofErr w:type="spellStart"/>
            <w:r w:rsidRPr="00BA04C5">
              <w:rPr>
                <w:rFonts w:asciiTheme="majorBidi" w:hAnsiTheme="majorBidi" w:cstheme="majorBidi"/>
              </w:rPr>
              <w:t>Kelompok</w:t>
            </w:r>
            <w:proofErr w:type="spellEnd"/>
            <w:r w:rsidRPr="00BA04C5">
              <w:rPr>
                <w:rFonts w:asciiTheme="majorBidi" w:hAnsiTheme="majorBidi" w:cstheme="majorBidi"/>
              </w:rPr>
              <w:t xml:space="preserve"> 4</w:t>
            </w:r>
          </w:p>
        </w:tc>
        <w:tc>
          <w:tcPr>
            <w:tcW w:w="1843" w:type="dxa"/>
          </w:tcPr>
          <w:p w14:paraId="1609D147" w14:textId="642B6A62" w:rsidR="00BA04C5" w:rsidRPr="00BA04C5" w:rsidRDefault="005F1E00" w:rsidP="00C92AB6">
            <w:pPr>
              <w:spacing w:after="0" w:line="240" w:lineRule="auto"/>
              <w:jc w:val="center"/>
              <w:rPr>
                <w:rFonts w:asciiTheme="majorBidi" w:hAnsiTheme="majorBidi" w:cstheme="majorBidi"/>
              </w:rPr>
            </w:pPr>
            <w:r>
              <w:rPr>
                <w:rFonts w:asciiTheme="majorBidi" w:hAnsiTheme="majorBidi" w:cstheme="majorBidi"/>
              </w:rPr>
              <w:t>11</w:t>
            </w:r>
          </w:p>
        </w:tc>
        <w:tc>
          <w:tcPr>
            <w:tcW w:w="1559" w:type="dxa"/>
          </w:tcPr>
          <w:p w14:paraId="11AE5BA6" w14:textId="56DA9C8C" w:rsidR="00BA04C5" w:rsidRPr="00BA04C5" w:rsidRDefault="005F1E00" w:rsidP="00C92AB6">
            <w:pPr>
              <w:spacing w:after="0" w:line="240" w:lineRule="auto"/>
              <w:jc w:val="center"/>
              <w:rPr>
                <w:rFonts w:asciiTheme="majorBidi" w:hAnsiTheme="majorBidi" w:cstheme="majorBidi"/>
              </w:rPr>
            </w:pPr>
            <w:r>
              <w:rPr>
                <w:rFonts w:asciiTheme="majorBidi" w:hAnsiTheme="majorBidi" w:cstheme="majorBidi"/>
              </w:rPr>
              <w:t>12</w:t>
            </w:r>
          </w:p>
        </w:tc>
        <w:tc>
          <w:tcPr>
            <w:tcW w:w="1701" w:type="dxa"/>
          </w:tcPr>
          <w:p w14:paraId="68FEB463" w14:textId="756CB3B3" w:rsidR="00BA04C5" w:rsidRPr="00BA04C5" w:rsidRDefault="005F1E00" w:rsidP="00C92AB6">
            <w:pPr>
              <w:spacing w:after="0" w:line="240" w:lineRule="auto"/>
              <w:jc w:val="center"/>
              <w:rPr>
                <w:rFonts w:asciiTheme="majorBidi" w:hAnsiTheme="majorBidi" w:cstheme="majorBidi"/>
              </w:rPr>
            </w:pPr>
            <w:r>
              <w:rPr>
                <w:rFonts w:asciiTheme="majorBidi" w:hAnsiTheme="majorBidi" w:cstheme="majorBidi"/>
              </w:rPr>
              <w:t>12</w:t>
            </w:r>
          </w:p>
        </w:tc>
        <w:tc>
          <w:tcPr>
            <w:tcW w:w="1560" w:type="dxa"/>
          </w:tcPr>
          <w:p w14:paraId="0E5B25F1" w14:textId="5E343FA6" w:rsidR="00BA04C5" w:rsidRPr="00BA04C5" w:rsidRDefault="005F1E00" w:rsidP="00C92AB6">
            <w:pPr>
              <w:spacing w:after="0" w:line="240" w:lineRule="auto"/>
              <w:jc w:val="center"/>
              <w:rPr>
                <w:rFonts w:asciiTheme="majorBidi" w:hAnsiTheme="majorBidi" w:cstheme="majorBidi"/>
              </w:rPr>
            </w:pPr>
            <w:r>
              <w:rPr>
                <w:rFonts w:asciiTheme="majorBidi" w:hAnsiTheme="majorBidi" w:cstheme="majorBidi"/>
              </w:rPr>
              <w:t>14</w:t>
            </w:r>
          </w:p>
        </w:tc>
        <w:tc>
          <w:tcPr>
            <w:tcW w:w="1559" w:type="dxa"/>
          </w:tcPr>
          <w:p w14:paraId="59CB3836" w14:textId="16837EA9" w:rsidR="00BA04C5" w:rsidRPr="00BA04C5" w:rsidRDefault="005F1E00" w:rsidP="00C92AB6">
            <w:pPr>
              <w:spacing w:after="0" w:line="240" w:lineRule="auto"/>
              <w:jc w:val="center"/>
              <w:rPr>
                <w:rFonts w:asciiTheme="majorBidi" w:hAnsiTheme="majorBidi" w:cstheme="majorBidi"/>
              </w:rPr>
            </w:pPr>
            <w:r>
              <w:rPr>
                <w:rFonts w:asciiTheme="majorBidi" w:hAnsiTheme="majorBidi" w:cstheme="majorBidi"/>
              </w:rPr>
              <w:t>11</w:t>
            </w:r>
          </w:p>
        </w:tc>
        <w:tc>
          <w:tcPr>
            <w:tcW w:w="1132" w:type="dxa"/>
          </w:tcPr>
          <w:p w14:paraId="64384928" w14:textId="5E084776" w:rsidR="00BA04C5" w:rsidRPr="00BA04C5" w:rsidRDefault="00BA04C5" w:rsidP="00C92AB6">
            <w:pPr>
              <w:spacing w:after="0" w:line="240" w:lineRule="auto"/>
              <w:jc w:val="center"/>
              <w:rPr>
                <w:rFonts w:asciiTheme="majorBidi" w:hAnsiTheme="majorBidi" w:cstheme="majorBidi"/>
              </w:rPr>
            </w:pPr>
            <w:r>
              <w:rPr>
                <w:rFonts w:ascii="Times New Roman" w:hAnsi="Times New Roman" w:cs="Times New Roman"/>
              </w:rPr>
              <w:t>60</w:t>
            </w:r>
          </w:p>
        </w:tc>
      </w:tr>
      <w:tr w:rsidR="00BA04C5" w:rsidRPr="00BA04C5" w14:paraId="6139DCF0" w14:textId="77777777" w:rsidTr="00BA04C5">
        <w:tc>
          <w:tcPr>
            <w:tcW w:w="485" w:type="dxa"/>
          </w:tcPr>
          <w:p w14:paraId="1D5D8551" w14:textId="15CD45B2" w:rsidR="00BA04C5" w:rsidRPr="00BA04C5" w:rsidRDefault="00BA04C5" w:rsidP="00BA04C5">
            <w:pPr>
              <w:spacing w:after="0" w:line="240" w:lineRule="auto"/>
              <w:rPr>
                <w:rFonts w:asciiTheme="majorBidi" w:hAnsiTheme="majorBidi" w:cstheme="majorBidi"/>
              </w:rPr>
            </w:pPr>
            <w:r w:rsidRPr="00BA04C5">
              <w:rPr>
                <w:rFonts w:asciiTheme="majorBidi" w:hAnsiTheme="majorBidi" w:cstheme="majorBidi"/>
              </w:rPr>
              <w:t>5</w:t>
            </w:r>
          </w:p>
        </w:tc>
        <w:tc>
          <w:tcPr>
            <w:tcW w:w="1783" w:type="dxa"/>
          </w:tcPr>
          <w:p w14:paraId="27D0232F" w14:textId="0EF3C190" w:rsidR="00BA04C5" w:rsidRPr="00BA04C5" w:rsidRDefault="00BA04C5" w:rsidP="00BA04C5">
            <w:pPr>
              <w:spacing w:after="0" w:line="240" w:lineRule="auto"/>
              <w:rPr>
                <w:rFonts w:asciiTheme="majorBidi" w:hAnsiTheme="majorBidi" w:cstheme="majorBidi"/>
              </w:rPr>
            </w:pPr>
            <w:proofErr w:type="spellStart"/>
            <w:r w:rsidRPr="00BA04C5">
              <w:rPr>
                <w:rFonts w:asciiTheme="majorBidi" w:hAnsiTheme="majorBidi" w:cstheme="majorBidi"/>
              </w:rPr>
              <w:t>Kelompok</w:t>
            </w:r>
            <w:proofErr w:type="spellEnd"/>
            <w:r w:rsidRPr="00BA04C5">
              <w:rPr>
                <w:rFonts w:asciiTheme="majorBidi" w:hAnsiTheme="majorBidi" w:cstheme="majorBidi"/>
              </w:rPr>
              <w:t xml:space="preserve"> 5</w:t>
            </w:r>
          </w:p>
        </w:tc>
        <w:tc>
          <w:tcPr>
            <w:tcW w:w="1843" w:type="dxa"/>
          </w:tcPr>
          <w:p w14:paraId="76E282BC" w14:textId="1E94A777" w:rsidR="00BA04C5" w:rsidRPr="00BA04C5" w:rsidRDefault="005F1E00" w:rsidP="00C92AB6">
            <w:pPr>
              <w:spacing w:after="0" w:line="240" w:lineRule="auto"/>
              <w:jc w:val="center"/>
              <w:rPr>
                <w:rFonts w:asciiTheme="majorBidi" w:hAnsiTheme="majorBidi" w:cstheme="majorBidi"/>
              </w:rPr>
            </w:pPr>
            <w:r>
              <w:rPr>
                <w:rFonts w:asciiTheme="majorBidi" w:hAnsiTheme="majorBidi" w:cstheme="majorBidi"/>
              </w:rPr>
              <w:t>15</w:t>
            </w:r>
          </w:p>
        </w:tc>
        <w:tc>
          <w:tcPr>
            <w:tcW w:w="1559" w:type="dxa"/>
          </w:tcPr>
          <w:p w14:paraId="6ABE5D22" w14:textId="5B7C7561" w:rsidR="00BA04C5" w:rsidRPr="00BA04C5" w:rsidRDefault="005F1E00" w:rsidP="00C92AB6">
            <w:pPr>
              <w:spacing w:after="0" w:line="240" w:lineRule="auto"/>
              <w:jc w:val="center"/>
              <w:rPr>
                <w:rFonts w:asciiTheme="majorBidi" w:hAnsiTheme="majorBidi" w:cstheme="majorBidi"/>
              </w:rPr>
            </w:pPr>
            <w:r>
              <w:rPr>
                <w:rFonts w:asciiTheme="majorBidi" w:hAnsiTheme="majorBidi" w:cstheme="majorBidi"/>
              </w:rPr>
              <w:t>16</w:t>
            </w:r>
          </w:p>
        </w:tc>
        <w:tc>
          <w:tcPr>
            <w:tcW w:w="1701" w:type="dxa"/>
          </w:tcPr>
          <w:p w14:paraId="2407BE7D" w14:textId="06188D17" w:rsidR="00BA04C5" w:rsidRPr="00BA04C5" w:rsidRDefault="005F1E00" w:rsidP="00C92AB6">
            <w:pPr>
              <w:spacing w:after="0" w:line="240" w:lineRule="auto"/>
              <w:jc w:val="center"/>
              <w:rPr>
                <w:rFonts w:asciiTheme="majorBidi" w:hAnsiTheme="majorBidi" w:cstheme="majorBidi"/>
              </w:rPr>
            </w:pPr>
            <w:r>
              <w:rPr>
                <w:rFonts w:asciiTheme="majorBidi" w:hAnsiTheme="majorBidi" w:cstheme="majorBidi"/>
              </w:rPr>
              <w:t>14</w:t>
            </w:r>
          </w:p>
        </w:tc>
        <w:tc>
          <w:tcPr>
            <w:tcW w:w="1560" w:type="dxa"/>
          </w:tcPr>
          <w:p w14:paraId="582392C8" w14:textId="70809337" w:rsidR="00BA04C5" w:rsidRPr="00BA04C5" w:rsidRDefault="005F1E00" w:rsidP="00C92AB6">
            <w:pPr>
              <w:spacing w:after="0" w:line="240" w:lineRule="auto"/>
              <w:jc w:val="center"/>
              <w:rPr>
                <w:rFonts w:asciiTheme="majorBidi" w:hAnsiTheme="majorBidi" w:cstheme="majorBidi"/>
              </w:rPr>
            </w:pPr>
            <w:r>
              <w:rPr>
                <w:rFonts w:asciiTheme="majorBidi" w:hAnsiTheme="majorBidi" w:cstheme="majorBidi"/>
              </w:rPr>
              <w:t>15</w:t>
            </w:r>
          </w:p>
        </w:tc>
        <w:tc>
          <w:tcPr>
            <w:tcW w:w="1559" w:type="dxa"/>
          </w:tcPr>
          <w:p w14:paraId="67C2E689" w14:textId="0421345D" w:rsidR="00BA04C5" w:rsidRPr="00BA04C5" w:rsidRDefault="005F1E00" w:rsidP="00C92AB6">
            <w:pPr>
              <w:spacing w:after="0" w:line="240" w:lineRule="auto"/>
              <w:jc w:val="center"/>
              <w:rPr>
                <w:rFonts w:asciiTheme="majorBidi" w:hAnsiTheme="majorBidi" w:cstheme="majorBidi"/>
              </w:rPr>
            </w:pPr>
            <w:r>
              <w:rPr>
                <w:rFonts w:asciiTheme="majorBidi" w:hAnsiTheme="majorBidi" w:cstheme="majorBidi"/>
              </w:rPr>
              <w:t>14</w:t>
            </w:r>
          </w:p>
        </w:tc>
        <w:tc>
          <w:tcPr>
            <w:tcW w:w="1132" w:type="dxa"/>
          </w:tcPr>
          <w:p w14:paraId="3B12F47B" w14:textId="7EAA63AA" w:rsidR="00BA04C5" w:rsidRPr="00BA04C5" w:rsidRDefault="00BA04C5" w:rsidP="00C92AB6">
            <w:pPr>
              <w:spacing w:after="0" w:line="240" w:lineRule="auto"/>
              <w:jc w:val="center"/>
              <w:rPr>
                <w:rFonts w:asciiTheme="majorBidi" w:hAnsiTheme="majorBidi" w:cstheme="majorBidi"/>
              </w:rPr>
            </w:pPr>
            <w:r>
              <w:rPr>
                <w:rFonts w:ascii="Times New Roman" w:hAnsi="Times New Roman" w:cs="Times New Roman"/>
              </w:rPr>
              <w:t>74</w:t>
            </w:r>
          </w:p>
        </w:tc>
      </w:tr>
      <w:tr w:rsidR="00BA04C5" w:rsidRPr="00BA04C5" w14:paraId="0184048F" w14:textId="77777777" w:rsidTr="00BA04C5">
        <w:tc>
          <w:tcPr>
            <w:tcW w:w="485" w:type="dxa"/>
          </w:tcPr>
          <w:p w14:paraId="75D0A303" w14:textId="7EF785AB" w:rsidR="00BA04C5" w:rsidRPr="00BA04C5" w:rsidRDefault="00BA04C5" w:rsidP="00BA04C5">
            <w:pPr>
              <w:spacing w:after="0" w:line="240" w:lineRule="auto"/>
              <w:rPr>
                <w:rFonts w:asciiTheme="majorBidi" w:hAnsiTheme="majorBidi" w:cstheme="majorBidi"/>
              </w:rPr>
            </w:pPr>
            <w:r w:rsidRPr="00BA04C5">
              <w:rPr>
                <w:rFonts w:asciiTheme="majorBidi" w:hAnsiTheme="majorBidi" w:cstheme="majorBidi"/>
              </w:rPr>
              <w:t>6</w:t>
            </w:r>
          </w:p>
        </w:tc>
        <w:tc>
          <w:tcPr>
            <w:tcW w:w="1783" w:type="dxa"/>
          </w:tcPr>
          <w:p w14:paraId="600A9EC0" w14:textId="5126BB68" w:rsidR="00BA04C5" w:rsidRPr="00BA04C5" w:rsidRDefault="00BA04C5" w:rsidP="00BA04C5">
            <w:pPr>
              <w:spacing w:after="0" w:line="240" w:lineRule="auto"/>
              <w:rPr>
                <w:rFonts w:asciiTheme="majorBidi" w:hAnsiTheme="majorBidi" w:cstheme="majorBidi"/>
              </w:rPr>
            </w:pPr>
            <w:proofErr w:type="spellStart"/>
            <w:r w:rsidRPr="00BA04C5">
              <w:rPr>
                <w:rFonts w:asciiTheme="majorBidi" w:hAnsiTheme="majorBidi" w:cstheme="majorBidi"/>
              </w:rPr>
              <w:t>Kelompok</w:t>
            </w:r>
            <w:proofErr w:type="spellEnd"/>
            <w:r w:rsidRPr="00BA04C5">
              <w:rPr>
                <w:rFonts w:asciiTheme="majorBidi" w:hAnsiTheme="majorBidi" w:cstheme="majorBidi"/>
              </w:rPr>
              <w:t xml:space="preserve"> 6</w:t>
            </w:r>
          </w:p>
        </w:tc>
        <w:tc>
          <w:tcPr>
            <w:tcW w:w="1843" w:type="dxa"/>
          </w:tcPr>
          <w:p w14:paraId="127924EA" w14:textId="76773AFB" w:rsidR="00BA04C5" w:rsidRPr="00BA04C5" w:rsidRDefault="005F1E00" w:rsidP="00C92AB6">
            <w:pPr>
              <w:spacing w:after="0" w:line="240" w:lineRule="auto"/>
              <w:jc w:val="center"/>
              <w:rPr>
                <w:rFonts w:asciiTheme="majorBidi" w:hAnsiTheme="majorBidi" w:cstheme="majorBidi"/>
              </w:rPr>
            </w:pPr>
            <w:r>
              <w:rPr>
                <w:rFonts w:asciiTheme="majorBidi" w:hAnsiTheme="majorBidi" w:cstheme="majorBidi"/>
              </w:rPr>
              <w:t>11</w:t>
            </w:r>
          </w:p>
        </w:tc>
        <w:tc>
          <w:tcPr>
            <w:tcW w:w="1559" w:type="dxa"/>
          </w:tcPr>
          <w:p w14:paraId="4C89CD78" w14:textId="4F385AEA" w:rsidR="00BA04C5" w:rsidRPr="00BA04C5" w:rsidRDefault="005F1E00" w:rsidP="00C92AB6">
            <w:pPr>
              <w:spacing w:after="0" w:line="240" w:lineRule="auto"/>
              <w:jc w:val="center"/>
              <w:rPr>
                <w:rFonts w:asciiTheme="majorBidi" w:hAnsiTheme="majorBidi" w:cstheme="majorBidi"/>
              </w:rPr>
            </w:pPr>
            <w:r>
              <w:rPr>
                <w:rFonts w:asciiTheme="majorBidi" w:hAnsiTheme="majorBidi" w:cstheme="majorBidi"/>
              </w:rPr>
              <w:t>12</w:t>
            </w:r>
          </w:p>
        </w:tc>
        <w:tc>
          <w:tcPr>
            <w:tcW w:w="1701" w:type="dxa"/>
          </w:tcPr>
          <w:p w14:paraId="5D9C51BA" w14:textId="5D521C32" w:rsidR="00BA04C5" w:rsidRPr="00BA04C5" w:rsidRDefault="00C92AB6" w:rsidP="00C92AB6">
            <w:pPr>
              <w:spacing w:after="0" w:line="240" w:lineRule="auto"/>
              <w:jc w:val="center"/>
              <w:rPr>
                <w:rFonts w:asciiTheme="majorBidi" w:hAnsiTheme="majorBidi" w:cstheme="majorBidi"/>
              </w:rPr>
            </w:pPr>
            <w:r>
              <w:rPr>
                <w:rFonts w:asciiTheme="majorBidi" w:hAnsiTheme="majorBidi" w:cstheme="majorBidi"/>
              </w:rPr>
              <w:t>11</w:t>
            </w:r>
          </w:p>
        </w:tc>
        <w:tc>
          <w:tcPr>
            <w:tcW w:w="1560" w:type="dxa"/>
          </w:tcPr>
          <w:p w14:paraId="50F8444E" w14:textId="1EE80F57" w:rsidR="00BA04C5" w:rsidRPr="00BA04C5" w:rsidRDefault="00C92AB6" w:rsidP="00C92AB6">
            <w:pPr>
              <w:spacing w:after="0" w:line="240" w:lineRule="auto"/>
              <w:jc w:val="center"/>
              <w:rPr>
                <w:rFonts w:asciiTheme="majorBidi" w:hAnsiTheme="majorBidi" w:cstheme="majorBidi"/>
              </w:rPr>
            </w:pPr>
            <w:r>
              <w:rPr>
                <w:rFonts w:asciiTheme="majorBidi" w:hAnsiTheme="majorBidi" w:cstheme="majorBidi"/>
              </w:rPr>
              <w:t>13</w:t>
            </w:r>
          </w:p>
        </w:tc>
        <w:tc>
          <w:tcPr>
            <w:tcW w:w="1559" w:type="dxa"/>
          </w:tcPr>
          <w:p w14:paraId="5F614837" w14:textId="3E5FEF24" w:rsidR="00BA04C5" w:rsidRPr="00BA04C5" w:rsidRDefault="00C92AB6" w:rsidP="00C92AB6">
            <w:pPr>
              <w:spacing w:after="0" w:line="240" w:lineRule="auto"/>
              <w:jc w:val="center"/>
              <w:rPr>
                <w:rFonts w:asciiTheme="majorBidi" w:hAnsiTheme="majorBidi" w:cstheme="majorBidi"/>
              </w:rPr>
            </w:pPr>
            <w:r>
              <w:rPr>
                <w:rFonts w:asciiTheme="majorBidi" w:hAnsiTheme="majorBidi" w:cstheme="majorBidi"/>
              </w:rPr>
              <w:t>13</w:t>
            </w:r>
          </w:p>
        </w:tc>
        <w:tc>
          <w:tcPr>
            <w:tcW w:w="1132" w:type="dxa"/>
          </w:tcPr>
          <w:p w14:paraId="321C44B1" w14:textId="69BE5CE1" w:rsidR="00BA04C5" w:rsidRPr="00BA04C5" w:rsidRDefault="00BA04C5" w:rsidP="00C92AB6">
            <w:pPr>
              <w:spacing w:after="0" w:line="240" w:lineRule="auto"/>
              <w:jc w:val="center"/>
              <w:rPr>
                <w:rFonts w:asciiTheme="majorBidi" w:hAnsiTheme="majorBidi" w:cstheme="majorBidi"/>
              </w:rPr>
            </w:pPr>
            <w:r>
              <w:rPr>
                <w:rFonts w:ascii="Times New Roman" w:hAnsi="Times New Roman" w:cs="Times New Roman"/>
              </w:rPr>
              <w:t>60</w:t>
            </w:r>
          </w:p>
        </w:tc>
      </w:tr>
      <w:tr w:rsidR="00BA04C5" w:rsidRPr="00BA04C5" w14:paraId="16FFD994" w14:textId="77777777" w:rsidTr="00BA04C5">
        <w:tc>
          <w:tcPr>
            <w:tcW w:w="485" w:type="dxa"/>
          </w:tcPr>
          <w:p w14:paraId="4D823F4B" w14:textId="78CFE050" w:rsidR="00BA04C5" w:rsidRPr="00BA04C5" w:rsidRDefault="00BA04C5" w:rsidP="00BA04C5">
            <w:pPr>
              <w:spacing w:after="0" w:line="240" w:lineRule="auto"/>
              <w:rPr>
                <w:rFonts w:asciiTheme="majorBidi" w:hAnsiTheme="majorBidi" w:cstheme="majorBidi"/>
              </w:rPr>
            </w:pPr>
            <w:r w:rsidRPr="00BA04C5">
              <w:rPr>
                <w:rFonts w:asciiTheme="majorBidi" w:hAnsiTheme="majorBidi" w:cstheme="majorBidi"/>
              </w:rPr>
              <w:t>7</w:t>
            </w:r>
          </w:p>
        </w:tc>
        <w:tc>
          <w:tcPr>
            <w:tcW w:w="1783" w:type="dxa"/>
          </w:tcPr>
          <w:p w14:paraId="18C30E65" w14:textId="2FB01DE8" w:rsidR="00BA04C5" w:rsidRPr="00BA04C5" w:rsidRDefault="00BA04C5" w:rsidP="00BA04C5">
            <w:pPr>
              <w:spacing w:after="0" w:line="240" w:lineRule="auto"/>
              <w:rPr>
                <w:rFonts w:asciiTheme="majorBidi" w:hAnsiTheme="majorBidi" w:cstheme="majorBidi"/>
              </w:rPr>
            </w:pPr>
            <w:proofErr w:type="spellStart"/>
            <w:r w:rsidRPr="00BA04C5">
              <w:rPr>
                <w:rFonts w:asciiTheme="majorBidi" w:hAnsiTheme="majorBidi" w:cstheme="majorBidi"/>
              </w:rPr>
              <w:t>Kelompok</w:t>
            </w:r>
            <w:proofErr w:type="spellEnd"/>
            <w:r w:rsidRPr="00BA04C5">
              <w:rPr>
                <w:rFonts w:asciiTheme="majorBidi" w:hAnsiTheme="majorBidi" w:cstheme="majorBidi"/>
              </w:rPr>
              <w:t xml:space="preserve"> 7</w:t>
            </w:r>
          </w:p>
        </w:tc>
        <w:tc>
          <w:tcPr>
            <w:tcW w:w="1843" w:type="dxa"/>
          </w:tcPr>
          <w:p w14:paraId="0E0BEC9F" w14:textId="414C12C1" w:rsidR="00BA04C5" w:rsidRPr="00BA04C5" w:rsidRDefault="00C92AB6" w:rsidP="00C92AB6">
            <w:pPr>
              <w:spacing w:after="0" w:line="240" w:lineRule="auto"/>
              <w:jc w:val="center"/>
              <w:rPr>
                <w:rFonts w:asciiTheme="majorBidi" w:hAnsiTheme="majorBidi" w:cstheme="majorBidi"/>
              </w:rPr>
            </w:pPr>
            <w:r>
              <w:rPr>
                <w:rFonts w:asciiTheme="majorBidi" w:hAnsiTheme="majorBidi" w:cstheme="majorBidi"/>
              </w:rPr>
              <w:t>15</w:t>
            </w:r>
          </w:p>
        </w:tc>
        <w:tc>
          <w:tcPr>
            <w:tcW w:w="1559" w:type="dxa"/>
          </w:tcPr>
          <w:p w14:paraId="7A813E84" w14:textId="07AEABA5" w:rsidR="00BA04C5" w:rsidRPr="00BA04C5" w:rsidRDefault="00C92AB6" w:rsidP="00C92AB6">
            <w:pPr>
              <w:spacing w:after="0" w:line="240" w:lineRule="auto"/>
              <w:jc w:val="center"/>
              <w:rPr>
                <w:rFonts w:asciiTheme="majorBidi" w:hAnsiTheme="majorBidi" w:cstheme="majorBidi"/>
              </w:rPr>
            </w:pPr>
            <w:r>
              <w:rPr>
                <w:rFonts w:asciiTheme="majorBidi" w:hAnsiTheme="majorBidi" w:cstheme="majorBidi"/>
              </w:rPr>
              <w:t>15</w:t>
            </w:r>
          </w:p>
        </w:tc>
        <w:tc>
          <w:tcPr>
            <w:tcW w:w="1701" w:type="dxa"/>
          </w:tcPr>
          <w:p w14:paraId="4B4834FB" w14:textId="1624639C" w:rsidR="00BA04C5" w:rsidRPr="00BA04C5" w:rsidRDefault="00C92AB6" w:rsidP="00C92AB6">
            <w:pPr>
              <w:spacing w:after="0" w:line="240" w:lineRule="auto"/>
              <w:jc w:val="center"/>
              <w:rPr>
                <w:rFonts w:asciiTheme="majorBidi" w:hAnsiTheme="majorBidi" w:cstheme="majorBidi"/>
              </w:rPr>
            </w:pPr>
            <w:r>
              <w:rPr>
                <w:rFonts w:asciiTheme="majorBidi" w:hAnsiTheme="majorBidi" w:cstheme="majorBidi"/>
              </w:rPr>
              <w:t>16</w:t>
            </w:r>
          </w:p>
        </w:tc>
        <w:tc>
          <w:tcPr>
            <w:tcW w:w="1560" w:type="dxa"/>
          </w:tcPr>
          <w:p w14:paraId="2C2551BC" w14:textId="60C551E1" w:rsidR="00BA04C5" w:rsidRPr="00BA04C5" w:rsidRDefault="00C92AB6" w:rsidP="00C92AB6">
            <w:pPr>
              <w:spacing w:after="0" w:line="240" w:lineRule="auto"/>
              <w:jc w:val="center"/>
              <w:rPr>
                <w:rFonts w:asciiTheme="majorBidi" w:hAnsiTheme="majorBidi" w:cstheme="majorBidi"/>
              </w:rPr>
            </w:pPr>
            <w:r>
              <w:rPr>
                <w:rFonts w:asciiTheme="majorBidi" w:hAnsiTheme="majorBidi" w:cstheme="majorBidi"/>
              </w:rPr>
              <w:t>13</w:t>
            </w:r>
          </w:p>
        </w:tc>
        <w:tc>
          <w:tcPr>
            <w:tcW w:w="1559" w:type="dxa"/>
          </w:tcPr>
          <w:p w14:paraId="2EBD56E4" w14:textId="76BD22A9" w:rsidR="00BA04C5" w:rsidRPr="00BA04C5" w:rsidRDefault="00C92AB6" w:rsidP="00C92AB6">
            <w:pPr>
              <w:spacing w:after="0" w:line="240" w:lineRule="auto"/>
              <w:jc w:val="center"/>
              <w:rPr>
                <w:rFonts w:asciiTheme="majorBidi" w:hAnsiTheme="majorBidi" w:cstheme="majorBidi"/>
              </w:rPr>
            </w:pPr>
            <w:r>
              <w:rPr>
                <w:rFonts w:asciiTheme="majorBidi" w:hAnsiTheme="majorBidi" w:cstheme="majorBidi"/>
              </w:rPr>
              <w:t>16</w:t>
            </w:r>
          </w:p>
        </w:tc>
        <w:tc>
          <w:tcPr>
            <w:tcW w:w="1132" w:type="dxa"/>
          </w:tcPr>
          <w:p w14:paraId="30BB2825" w14:textId="46FE01C6" w:rsidR="00BA04C5" w:rsidRPr="00BA04C5" w:rsidRDefault="00BA04C5" w:rsidP="00C92AB6">
            <w:pPr>
              <w:spacing w:after="0" w:line="240" w:lineRule="auto"/>
              <w:jc w:val="center"/>
              <w:rPr>
                <w:rFonts w:asciiTheme="majorBidi" w:hAnsiTheme="majorBidi" w:cstheme="majorBidi"/>
              </w:rPr>
            </w:pPr>
            <w:r>
              <w:rPr>
                <w:rFonts w:ascii="Times New Roman" w:hAnsi="Times New Roman" w:cs="Times New Roman"/>
              </w:rPr>
              <w:t>75</w:t>
            </w:r>
          </w:p>
        </w:tc>
      </w:tr>
    </w:tbl>
    <w:p w14:paraId="62E22220" w14:textId="13CC303D" w:rsidR="008E4720" w:rsidRDefault="008E4720">
      <w:pPr>
        <w:spacing w:after="0" w:line="240" w:lineRule="auto"/>
        <w:rPr>
          <w:rFonts w:ascii="Times New Roman" w:hAnsi="Times New Roman" w:cs="Times New Roman"/>
          <w:sz w:val="24"/>
          <w:szCs w:val="24"/>
        </w:rPr>
      </w:pPr>
    </w:p>
    <w:p w14:paraId="0DFD7BBE" w14:textId="77777777" w:rsidR="00552730" w:rsidRDefault="00552730" w:rsidP="008E4720">
      <w:pPr>
        <w:pStyle w:val="ListParagraph"/>
        <w:spacing w:after="0" w:line="360" w:lineRule="auto"/>
        <w:ind w:left="1760" w:firstLine="717"/>
        <w:jc w:val="center"/>
        <w:rPr>
          <w:rFonts w:ascii="Times New Roman" w:hAnsi="Times New Roman" w:cs="Times New Roman"/>
          <w:sz w:val="24"/>
          <w:szCs w:val="24"/>
        </w:rPr>
      </w:pPr>
    </w:p>
    <w:tbl>
      <w:tblPr>
        <w:tblW w:w="0" w:type="auto"/>
        <w:tblInd w:w="1423" w:type="dxa"/>
        <w:tblLayout w:type="fixed"/>
        <w:tblCellMar>
          <w:top w:w="15" w:type="dxa"/>
          <w:left w:w="15" w:type="dxa"/>
          <w:bottom w:w="15" w:type="dxa"/>
          <w:right w:w="15" w:type="dxa"/>
        </w:tblCellMar>
        <w:tblLook w:val="04A0" w:firstRow="1" w:lastRow="0" w:firstColumn="1" w:lastColumn="0" w:noHBand="0" w:noVBand="1"/>
      </w:tblPr>
      <w:tblGrid>
        <w:gridCol w:w="585"/>
        <w:gridCol w:w="2370"/>
        <w:gridCol w:w="1065"/>
      </w:tblGrid>
      <w:tr w:rsidR="00BA04C5" w:rsidRPr="00BA04C5" w14:paraId="0FFCD64D" w14:textId="77777777" w:rsidTr="00BA04C5">
        <w:tc>
          <w:tcPr>
            <w:tcW w:w="4020" w:type="dxa"/>
            <w:gridSpan w:val="3"/>
            <w:tcBorders>
              <w:top w:val="nil"/>
              <w:left w:val="nil"/>
              <w:bottom w:val="nil"/>
              <w:right w:val="nil"/>
            </w:tcBorders>
            <w:hideMark/>
          </w:tcPr>
          <w:p w14:paraId="5EFFA229" w14:textId="77777777" w:rsidR="00BA04C5" w:rsidRPr="00BA04C5" w:rsidRDefault="00BA04C5">
            <w:pPr>
              <w:pStyle w:val="TableParagraph"/>
              <w:rPr>
                <w:rFonts w:asciiTheme="majorBidi" w:hAnsiTheme="majorBidi" w:cstheme="majorBidi"/>
              </w:rPr>
            </w:pPr>
            <w:proofErr w:type="spellStart"/>
            <w:proofErr w:type="gramStart"/>
            <w:r w:rsidRPr="00BA04C5">
              <w:rPr>
                <w:rFonts w:asciiTheme="majorBidi" w:hAnsiTheme="majorBidi" w:cstheme="majorBidi"/>
              </w:rPr>
              <w:t>Keterangan</w:t>
            </w:r>
            <w:proofErr w:type="spellEnd"/>
            <w:r w:rsidRPr="00BA04C5">
              <w:rPr>
                <w:rFonts w:asciiTheme="majorBidi" w:hAnsiTheme="majorBidi" w:cstheme="majorBidi"/>
              </w:rPr>
              <w:t xml:space="preserve"> :</w:t>
            </w:r>
            <w:proofErr w:type="gramEnd"/>
          </w:p>
        </w:tc>
      </w:tr>
      <w:tr w:rsidR="00BA04C5" w:rsidRPr="00BA04C5" w14:paraId="68B294BC" w14:textId="77777777" w:rsidTr="00BA04C5">
        <w:tc>
          <w:tcPr>
            <w:tcW w:w="585" w:type="dxa"/>
            <w:tcBorders>
              <w:top w:val="nil"/>
              <w:left w:val="nil"/>
              <w:bottom w:val="nil"/>
              <w:right w:val="nil"/>
            </w:tcBorders>
            <w:hideMark/>
          </w:tcPr>
          <w:p w14:paraId="71B60A35" w14:textId="77777777" w:rsidR="00BA04C5" w:rsidRPr="00BA04C5" w:rsidRDefault="00BA04C5">
            <w:pPr>
              <w:pStyle w:val="TableParagraph"/>
              <w:rPr>
                <w:rFonts w:asciiTheme="majorBidi" w:hAnsiTheme="majorBidi" w:cstheme="majorBidi"/>
              </w:rPr>
            </w:pPr>
            <w:r w:rsidRPr="00BA04C5">
              <w:rPr>
                <w:rFonts w:asciiTheme="majorBidi" w:hAnsiTheme="majorBidi" w:cstheme="majorBidi"/>
              </w:rPr>
              <w:t>SK</w:t>
            </w:r>
          </w:p>
        </w:tc>
        <w:tc>
          <w:tcPr>
            <w:tcW w:w="2370" w:type="dxa"/>
            <w:tcBorders>
              <w:top w:val="nil"/>
              <w:left w:val="nil"/>
              <w:bottom w:val="nil"/>
              <w:right w:val="nil"/>
            </w:tcBorders>
            <w:hideMark/>
          </w:tcPr>
          <w:p w14:paraId="6FB282F8" w14:textId="3E6C3233" w:rsidR="00BA04C5" w:rsidRPr="00BA04C5" w:rsidRDefault="00BA04C5">
            <w:pPr>
              <w:pStyle w:val="TableParagraph"/>
              <w:rPr>
                <w:rFonts w:asciiTheme="majorBidi" w:hAnsiTheme="majorBidi" w:cstheme="majorBidi"/>
              </w:rPr>
            </w:pPr>
            <w:r w:rsidRPr="00BA04C5">
              <w:rPr>
                <w:rFonts w:asciiTheme="majorBidi" w:hAnsiTheme="majorBidi" w:cstheme="majorBidi"/>
              </w:rPr>
              <w:t xml:space="preserve">(Sangat </w:t>
            </w:r>
            <w:proofErr w:type="spellStart"/>
            <w:r>
              <w:rPr>
                <w:rFonts w:asciiTheme="majorBidi" w:hAnsiTheme="majorBidi" w:cstheme="majorBidi"/>
              </w:rPr>
              <w:t>Kritis</w:t>
            </w:r>
            <w:proofErr w:type="spellEnd"/>
            <w:r w:rsidRPr="00BA04C5">
              <w:rPr>
                <w:rFonts w:asciiTheme="majorBidi" w:hAnsiTheme="majorBidi" w:cstheme="majorBidi"/>
              </w:rPr>
              <w:t>)</w:t>
            </w:r>
          </w:p>
        </w:tc>
        <w:tc>
          <w:tcPr>
            <w:tcW w:w="1065" w:type="dxa"/>
            <w:tcBorders>
              <w:top w:val="nil"/>
              <w:left w:val="nil"/>
              <w:bottom w:val="nil"/>
              <w:right w:val="nil"/>
            </w:tcBorders>
            <w:hideMark/>
          </w:tcPr>
          <w:p w14:paraId="2E575DB4" w14:textId="60CE22D0" w:rsidR="00BA04C5" w:rsidRPr="00BA04C5" w:rsidRDefault="00BA04C5">
            <w:pPr>
              <w:pStyle w:val="TableParagraph"/>
              <w:rPr>
                <w:rFonts w:asciiTheme="majorBidi" w:hAnsiTheme="majorBidi" w:cstheme="majorBidi"/>
              </w:rPr>
            </w:pPr>
            <w:r w:rsidRPr="00BA04C5">
              <w:rPr>
                <w:rFonts w:asciiTheme="majorBidi" w:hAnsiTheme="majorBidi" w:cstheme="majorBidi"/>
              </w:rPr>
              <w:t xml:space="preserve">: </w:t>
            </w:r>
            <w:r>
              <w:rPr>
                <w:rFonts w:asciiTheme="majorBidi" w:hAnsiTheme="majorBidi" w:cstheme="majorBidi"/>
              </w:rPr>
              <w:t>81</w:t>
            </w:r>
            <w:r w:rsidRPr="00BA04C5">
              <w:rPr>
                <w:rFonts w:asciiTheme="majorBidi" w:hAnsiTheme="majorBidi" w:cstheme="majorBidi"/>
              </w:rPr>
              <w:t xml:space="preserve"> – 100</w:t>
            </w:r>
          </w:p>
        </w:tc>
      </w:tr>
      <w:tr w:rsidR="00BA04C5" w:rsidRPr="00BA04C5" w14:paraId="0D0D76F8" w14:textId="77777777" w:rsidTr="00BA04C5">
        <w:tc>
          <w:tcPr>
            <w:tcW w:w="585" w:type="dxa"/>
            <w:tcBorders>
              <w:top w:val="nil"/>
              <w:left w:val="nil"/>
              <w:bottom w:val="nil"/>
              <w:right w:val="nil"/>
            </w:tcBorders>
            <w:hideMark/>
          </w:tcPr>
          <w:p w14:paraId="2600E20A" w14:textId="77777777" w:rsidR="00BA04C5" w:rsidRPr="00BA04C5" w:rsidRDefault="00BA04C5">
            <w:pPr>
              <w:pStyle w:val="TableParagraph"/>
              <w:rPr>
                <w:rFonts w:asciiTheme="majorBidi" w:hAnsiTheme="majorBidi" w:cstheme="majorBidi"/>
              </w:rPr>
            </w:pPr>
            <w:r w:rsidRPr="00BA04C5">
              <w:rPr>
                <w:rFonts w:asciiTheme="majorBidi" w:hAnsiTheme="majorBidi" w:cstheme="majorBidi"/>
              </w:rPr>
              <w:t>K</w:t>
            </w:r>
          </w:p>
        </w:tc>
        <w:tc>
          <w:tcPr>
            <w:tcW w:w="2370" w:type="dxa"/>
            <w:tcBorders>
              <w:top w:val="nil"/>
              <w:left w:val="nil"/>
              <w:bottom w:val="nil"/>
              <w:right w:val="nil"/>
            </w:tcBorders>
            <w:hideMark/>
          </w:tcPr>
          <w:p w14:paraId="0AEC6923" w14:textId="2C7B0AD0" w:rsidR="00BA04C5" w:rsidRPr="00BA04C5" w:rsidRDefault="00BA04C5">
            <w:pPr>
              <w:pStyle w:val="TableParagraph"/>
              <w:rPr>
                <w:rFonts w:asciiTheme="majorBidi" w:hAnsiTheme="majorBidi" w:cstheme="majorBidi"/>
              </w:rPr>
            </w:pPr>
            <w:r w:rsidRPr="00BA04C5">
              <w:rPr>
                <w:rFonts w:asciiTheme="majorBidi" w:hAnsiTheme="majorBidi" w:cstheme="majorBidi"/>
              </w:rPr>
              <w:t>(</w:t>
            </w:r>
            <w:proofErr w:type="spellStart"/>
            <w:r w:rsidRPr="00BA04C5">
              <w:rPr>
                <w:rFonts w:asciiTheme="majorBidi" w:hAnsiTheme="majorBidi" w:cstheme="majorBidi"/>
              </w:rPr>
              <w:t>Kr</w:t>
            </w:r>
            <w:r>
              <w:rPr>
                <w:rFonts w:asciiTheme="majorBidi" w:hAnsiTheme="majorBidi" w:cstheme="majorBidi"/>
              </w:rPr>
              <w:t>itis</w:t>
            </w:r>
            <w:proofErr w:type="spellEnd"/>
            <w:r w:rsidRPr="00BA04C5">
              <w:rPr>
                <w:rFonts w:asciiTheme="majorBidi" w:hAnsiTheme="majorBidi" w:cstheme="majorBidi"/>
              </w:rPr>
              <w:t>)</w:t>
            </w:r>
          </w:p>
        </w:tc>
        <w:tc>
          <w:tcPr>
            <w:tcW w:w="1065" w:type="dxa"/>
            <w:tcBorders>
              <w:top w:val="nil"/>
              <w:left w:val="nil"/>
              <w:bottom w:val="nil"/>
              <w:right w:val="nil"/>
            </w:tcBorders>
            <w:hideMark/>
          </w:tcPr>
          <w:p w14:paraId="2A8A0C7A" w14:textId="17F430B9" w:rsidR="00BA04C5" w:rsidRPr="00BA04C5" w:rsidRDefault="00BA04C5">
            <w:pPr>
              <w:pStyle w:val="TableParagraph"/>
              <w:rPr>
                <w:rFonts w:asciiTheme="majorBidi" w:hAnsiTheme="majorBidi" w:cstheme="majorBidi"/>
              </w:rPr>
            </w:pPr>
            <w:r w:rsidRPr="00BA04C5">
              <w:rPr>
                <w:rFonts w:asciiTheme="majorBidi" w:hAnsiTheme="majorBidi" w:cstheme="majorBidi"/>
              </w:rPr>
              <w:t xml:space="preserve">: </w:t>
            </w:r>
            <w:r>
              <w:rPr>
                <w:rFonts w:asciiTheme="majorBidi" w:hAnsiTheme="majorBidi" w:cstheme="majorBidi"/>
              </w:rPr>
              <w:t>66</w:t>
            </w:r>
            <w:r w:rsidRPr="00BA04C5">
              <w:rPr>
                <w:rFonts w:asciiTheme="majorBidi" w:hAnsiTheme="majorBidi" w:cstheme="majorBidi"/>
              </w:rPr>
              <w:t xml:space="preserve"> – 8</w:t>
            </w:r>
            <w:r>
              <w:rPr>
                <w:rFonts w:asciiTheme="majorBidi" w:hAnsiTheme="majorBidi" w:cstheme="majorBidi"/>
              </w:rPr>
              <w:t>0</w:t>
            </w:r>
          </w:p>
        </w:tc>
      </w:tr>
      <w:tr w:rsidR="00BA04C5" w:rsidRPr="00BA04C5" w14:paraId="6B6A09BF" w14:textId="77777777" w:rsidTr="00BA04C5">
        <w:tc>
          <w:tcPr>
            <w:tcW w:w="585" w:type="dxa"/>
            <w:tcBorders>
              <w:top w:val="nil"/>
              <w:left w:val="nil"/>
              <w:bottom w:val="nil"/>
              <w:right w:val="nil"/>
            </w:tcBorders>
            <w:hideMark/>
          </w:tcPr>
          <w:p w14:paraId="5899C8FB" w14:textId="77777777" w:rsidR="00BA04C5" w:rsidRPr="00BA04C5" w:rsidRDefault="00BA04C5">
            <w:pPr>
              <w:pStyle w:val="TableParagraph"/>
              <w:rPr>
                <w:rFonts w:asciiTheme="majorBidi" w:hAnsiTheme="majorBidi" w:cstheme="majorBidi"/>
              </w:rPr>
            </w:pPr>
            <w:r w:rsidRPr="00BA04C5">
              <w:rPr>
                <w:rFonts w:asciiTheme="majorBidi" w:hAnsiTheme="majorBidi" w:cstheme="majorBidi"/>
              </w:rPr>
              <w:t>CK</w:t>
            </w:r>
          </w:p>
        </w:tc>
        <w:tc>
          <w:tcPr>
            <w:tcW w:w="2370" w:type="dxa"/>
            <w:tcBorders>
              <w:top w:val="nil"/>
              <w:left w:val="nil"/>
              <w:bottom w:val="nil"/>
              <w:right w:val="nil"/>
            </w:tcBorders>
            <w:hideMark/>
          </w:tcPr>
          <w:p w14:paraId="1EC02A90" w14:textId="5EA55DBD" w:rsidR="00BA04C5" w:rsidRPr="00BA04C5" w:rsidRDefault="00BA04C5">
            <w:pPr>
              <w:pStyle w:val="TableParagraph"/>
              <w:rPr>
                <w:rFonts w:asciiTheme="majorBidi" w:hAnsiTheme="majorBidi" w:cstheme="majorBidi"/>
              </w:rPr>
            </w:pPr>
            <w:r w:rsidRPr="00BA04C5">
              <w:rPr>
                <w:rFonts w:asciiTheme="majorBidi" w:hAnsiTheme="majorBidi" w:cstheme="majorBidi"/>
              </w:rPr>
              <w:t>(</w:t>
            </w:r>
            <w:proofErr w:type="spellStart"/>
            <w:r w:rsidRPr="00BA04C5">
              <w:rPr>
                <w:rFonts w:asciiTheme="majorBidi" w:hAnsiTheme="majorBidi" w:cstheme="majorBidi"/>
              </w:rPr>
              <w:t>Cukup</w:t>
            </w:r>
            <w:proofErr w:type="spellEnd"/>
            <w:r w:rsidRPr="00BA04C5">
              <w:rPr>
                <w:rFonts w:asciiTheme="majorBidi" w:hAnsiTheme="majorBidi" w:cstheme="majorBidi"/>
              </w:rPr>
              <w:t xml:space="preserve"> </w:t>
            </w:r>
            <w:proofErr w:type="spellStart"/>
            <w:r w:rsidRPr="00BA04C5">
              <w:rPr>
                <w:rFonts w:asciiTheme="majorBidi" w:hAnsiTheme="majorBidi" w:cstheme="majorBidi"/>
              </w:rPr>
              <w:t>Kr</w:t>
            </w:r>
            <w:r>
              <w:rPr>
                <w:rFonts w:asciiTheme="majorBidi" w:hAnsiTheme="majorBidi" w:cstheme="majorBidi"/>
              </w:rPr>
              <w:t>itis</w:t>
            </w:r>
            <w:proofErr w:type="spellEnd"/>
            <w:r w:rsidRPr="00BA04C5">
              <w:rPr>
                <w:rFonts w:asciiTheme="majorBidi" w:hAnsiTheme="majorBidi" w:cstheme="majorBidi"/>
              </w:rPr>
              <w:t>)</w:t>
            </w:r>
          </w:p>
        </w:tc>
        <w:tc>
          <w:tcPr>
            <w:tcW w:w="1065" w:type="dxa"/>
            <w:tcBorders>
              <w:top w:val="nil"/>
              <w:left w:val="nil"/>
              <w:bottom w:val="nil"/>
              <w:right w:val="nil"/>
            </w:tcBorders>
            <w:hideMark/>
          </w:tcPr>
          <w:p w14:paraId="4D2DA6EF" w14:textId="3A3DE652" w:rsidR="00BA04C5" w:rsidRPr="00BA04C5" w:rsidRDefault="00BA04C5">
            <w:pPr>
              <w:pStyle w:val="TableParagraph"/>
              <w:rPr>
                <w:rFonts w:asciiTheme="majorBidi" w:hAnsiTheme="majorBidi" w:cstheme="majorBidi"/>
              </w:rPr>
            </w:pPr>
            <w:r w:rsidRPr="00BA04C5">
              <w:rPr>
                <w:rFonts w:asciiTheme="majorBidi" w:hAnsiTheme="majorBidi" w:cstheme="majorBidi"/>
              </w:rPr>
              <w:t xml:space="preserve">: </w:t>
            </w:r>
            <w:r>
              <w:rPr>
                <w:rFonts w:asciiTheme="majorBidi" w:hAnsiTheme="majorBidi" w:cstheme="majorBidi"/>
              </w:rPr>
              <w:t>56</w:t>
            </w:r>
            <w:r w:rsidRPr="00BA04C5">
              <w:rPr>
                <w:rFonts w:asciiTheme="majorBidi" w:hAnsiTheme="majorBidi" w:cstheme="majorBidi"/>
              </w:rPr>
              <w:t xml:space="preserve"> – </w:t>
            </w:r>
            <w:r>
              <w:rPr>
                <w:rFonts w:asciiTheme="majorBidi" w:hAnsiTheme="majorBidi" w:cstheme="majorBidi"/>
              </w:rPr>
              <w:t>65</w:t>
            </w:r>
          </w:p>
        </w:tc>
      </w:tr>
      <w:tr w:rsidR="00BA04C5" w:rsidRPr="00BA04C5" w14:paraId="12F15B8D" w14:textId="77777777" w:rsidTr="00BA04C5">
        <w:tc>
          <w:tcPr>
            <w:tcW w:w="585" w:type="dxa"/>
            <w:tcBorders>
              <w:top w:val="nil"/>
              <w:left w:val="nil"/>
              <w:bottom w:val="nil"/>
              <w:right w:val="nil"/>
            </w:tcBorders>
            <w:hideMark/>
          </w:tcPr>
          <w:p w14:paraId="5E04C5F1" w14:textId="77777777" w:rsidR="00BA04C5" w:rsidRPr="00BA04C5" w:rsidRDefault="00BA04C5">
            <w:pPr>
              <w:pStyle w:val="TableParagraph"/>
              <w:rPr>
                <w:rFonts w:asciiTheme="majorBidi" w:hAnsiTheme="majorBidi" w:cstheme="majorBidi"/>
              </w:rPr>
            </w:pPr>
            <w:r w:rsidRPr="00BA04C5">
              <w:rPr>
                <w:rFonts w:asciiTheme="majorBidi" w:hAnsiTheme="majorBidi" w:cstheme="majorBidi"/>
              </w:rPr>
              <w:t>KK</w:t>
            </w:r>
          </w:p>
        </w:tc>
        <w:tc>
          <w:tcPr>
            <w:tcW w:w="2370" w:type="dxa"/>
            <w:tcBorders>
              <w:top w:val="nil"/>
              <w:left w:val="nil"/>
              <w:bottom w:val="nil"/>
              <w:right w:val="nil"/>
            </w:tcBorders>
            <w:hideMark/>
          </w:tcPr>
          <w:p w14:paraId="782A9B91" w14:textId="4E422A7F" w:rsidR="00BA04C5" w:rsidRPr="00BA04C5" w:rsidRDefault="00BA04C5">
            <w:pPr>
              <w:pStyle w:val="TableParagraph"/>
              <w:rPr>
                <w:rFonts w:asciiTheme="majorBidi" w:hAnsiTheme="majorBidi" w:cstheme="majorBidi"/>
              </w:rPr>
            </w:pPr>
            <w:r w:rsidRPr="00BA04C5">
              <w:rPr>
                <w:rFonts w:asciiTheme="majorBidi" w:hAnsiTheme="majorBidi" w:cstheme="majorBidi"/>
              </w:rPr>
              <w:t xml:space="preserve">(Kurang </w:t>
            </w:r>
            <w:proofErr w:type="spellStart"/>
            <w:r w:rsidRPr="00BA04C5">
              <w:rPr>
                <w:rFonts w:asciiTheme="majorBidi" w:hAnsiTheme="majorBidi" w:cstheme="majorBidi"/>
              </w:rPr>
              <w:t>Kr</w:t>
            </w:r>
            <w:r>
              <w:rPr>
                <w:rFonts w:asciiTheme="majorBidi" w:hAnsiTheme="majorBidi" w:cstheme="majorBidi"/>
              </w:rPr>
              <w:t>itis</w:t>
            </w:r>
            <w:proofErr w:type="spellEnd"/>
            <w:r w:rsidRPr="00BA04C5">
              <w:rPr>
                <w:rFonts w:asciiTheme="majorBidi" w:hAnsiTheme="majorBidi" w:cstheme="majorBidi"/>
              </w:rPr>
              <w:t>)</w:t>
            </w:r>
          </w:p>
        </w:tc>
        <w:tc>
          <w:tcPr>
            <w:tcW w:w="1065" w:type="dxa"/>
            <w:tcBorders>
              <w:top w:val="nil"/>
              <w:left w:val="nil"/>
              <w:bottom w:val="nil"/>
              <w:right w:val="nil"/>
            </w:tcBorders>
            <w:hideMark/>
          </w:tcPr>
          <w:p w14:paraId="159F14E5" w14:textId="76FFA664" w:rsidR="00BA04C5" w:rsidRPr="00BA04C5" w:rsidRDefault="00BA04C5">
            <w:pPr>
              <w:pStyle w:val="TableParagraph"/>
              <w:rPr>
                <w:rFonts w:asciiTheme="majorBidi" w:hAnsiTheme="majorBidi" w:cstheme="majorBidi"/>
              </w:rPr>
            </w:pPr>
            <w:r w:rsidRPr="00BA04C5">
              <w:rPr>
                <w:rFonts w:asciiTheme="majorBidi" w:hAnsiTheme="majorBidi" w:cstheme="majorBidi"/>
              </w:rPr>
              <w:t>: 4</w:t>
            </w:r>
            <w:r>
              <w:rPr>
                <w:rFonts w:asciiTheme="majorBidi" w:hAnsiTheme="majorBidi" w:cstheme="majorBidi"/>
              </w:rPr>
              <w:t>1</w:t>
            </w:r>
            <w:r w:rsidRPr="00BA04C5">
              <w:rPr>
                <w:rFonts w:asciiTheme="majorBidi" w:hAnsiTheme="majorBidi" w:cstheme="majorBidi"/>
              </w:rPr>
              <w:t xml:space="preserve"> – 5</w:t>
            </w:r>
            <w:r>
              <w:rPr>
                <w:rFonts w:asciiTheme="majorBidi" w:hAnsiTheme="majorBidi" w:cstheme="majorBidi"/>
              </w:rPr>
              <w:t>5</w:t>
            </w:r>
          </w:p>
        </w:tc>
      </w:tr>
      <w:tr w:rsidR="00BA04C5" w:rsidRPr="00BA04C5" w14:paraId="24C1704B" w14:textId="77777777" w:rsidTr="00BA04C5">
        <w:tc>
          <w:tcPr>
            <w:tcW w:w="585" w:type="dxa"/>
            <w:tcBorders>
              <w:top w:val="nil"/>
              <w:left w:val="nil"/>
              <w:bottom w:val="nil"/>
              <w:right w:val="nil"/>
            </w:tcBorders>
            <w:hideMark/>
          </w:tcPr>
          <w:p w14:paraId="5051F934" w14:textId="237963E1" w:rsidR="00BA04C5" w:rsidRPr="00BA04C5" w:rsidRDefault="00BA04C5">
            <w:pPr>
              <w:pStyle w:val="TableParagraph"/>
              <w:rPr>
                <w:rFonts w:asciiTheme="majorBidi" w:hAnsiTheme="majorBidi" w:cstheme="majorBidi"/>
              </w:rPr>
            </w:pPr>
            <w:r>
              <w:rPr>
                <w:rFonts w:asciiTheme="majorBidi" w:hAnsiTheme="majorBidi" w:cstheme="majorBidi"/>
              </w:rPr>
              <w:t>T</w:t>
            </w:r>
            <w:r w:rsidRPr="00BA04C5">
              <w:rPr>
                <w:rFonts w:asciiTheme="majorBidi" w:hAnsiTheme="majorBidi" w:cstheme="majorBidi"/>
              </w:rPr>
              <w:t>K</w:t>
            </w:r>
          </w:p>
        </w:tc>
        <w:tc>
          <w:tcPr>
            <w:tcW w:w="2370" w:type="dxa"/>
            <w:tcBorders>
              <w:top w:val="nil"/>
              <w:left w:val="nil"/>
              <w:bottom w:val="nil"/>
              <w:right w:val="nil"/>
            </w:tcBorders>
            <w:hideMark/>
          </w:tcPr>
          <w:p w14:paraId="73D21694" w14:textId="0617A295" w:rsidR="00BA04C5" w:rsidRPr="00BA04C5" w:rsidRDefault="00BA04C5">
            <w:pPr>
              <w:pStyle w:val="TableParagraph"/>
              <w:rPr>
                <w:rFonts w:asciiTheme="majorBidi" w:hAnsiTheme="majorBidi" w:cstheme="majorBidi"/>
              </w:rPr>
            </w:pPr>
            <w:r w:rsidRPr="00BA04C5">
              <w:rPr>
                <w:rFonts w:asciiTheme="majorBidi" w:hAnsiTheme="majorBidi" w:cstheme="majorBidi"/>
              </w:rPr>
              <w:t>(</w:t>
            </w:r>
            <w:proofErr w:type="spellStart"/>
            <w:r>
              <w:rPr>
                <w:rFonts w:asciiTheme="majorBidi" w:hAnsiTheme="majorBidi" w:cstheme="majorBidi"/>
              </w:rPr>
              <w:t>Tidak</w:t>
            </w:r>
            <w:proofErr w:type="spellEnd"/>
            <w:r>
              <w:rPr>
                <w:rFonts w:asciiTheme="majorBidi" w:hAnsiTheme="majorBidi" w:cstheme="majorBidi"/>
              </w:rPr>
              <w:t xml:space="preserve"> </w:t>
            </w:r>
            <w:proofErr w:type="spellStart"/>
            <w:r>
              <w:rPr>
                <w:rFonts w:asciiTheme="majorBidi" w:hAnsiTheme="majorBidi" w:cstheme="majorBidi"/>
              </w:rPr>
              <w:t>Kritis</w:t>
            </w:r>
            <w:proofErr w:type="spellEnd"/>
            <w:r w:rsidRPr="00BA04C5">
              <w:rPr>
                <w:rFonts w:asciiTheme="majorBidi" w:hAnsiTheme="majorBidi" w:cstheme="majorBidi"/>
              </w:rPr>
              <w:t>)</w:t>
            </w:r>
          </w:p>
        </w:tc>
        <w:tc>
          <w:tcPr>
            <w:tcW w:w="1065" w:type="dxa"/>
            <w:tcBorders>
              <w:top w:val="nil"/>
              <w:left w:val="nil"/>
              <w:bottom w:val="nil"/>
              <w:right w:val="nil"/>
            </w:tcBorders>
            <w:hideMark/>
          </w:tcPr>
          <w:p w14:paraId="5DB93209" w14:textId="1E056BB0" w:rsidR="00BA04C5" w:rsidRPr="00BA04C5" w:rsidRDefault="00BA04C5">
            <w:pPr>
              <w:pStyle w:val="TableParagraph"/>
              <w:rPr>
                <w:rFonts w:asciiTheme="majorBidi" w:hAnsiTheme="majorBidi" w:cstheme="majorBidi"/>
              </w:rPr>
            </w:pPr>
            <w:r w:rsidRPr="00BA04C5">
              <w:rPr>
                <w:rFonts w:asciiTheme="majorBidi" w:hAnsiTheme="majorBidi" w:cstheme="majorBidi"/>
              </w:rPr>
              <w:t xml:space="preserve">: </w:t>
            </w:r>
            <w:r>
              <w:rPr>
                <w:rFonts w:asciiTheme="majorBidi" w:hAnsiTheme="majorBidi" w:cstheme="majorBidi"/>
              </w:rPr>
              <w:t>0 - 40</w:t>
            </w:r>
          </w:p>
        </w:tc>
      </w:tr>
    </w:tbl>
    <w:p w14:paraId="7B3AC61E" w14:textId="77777777" w:rsidR="00552730" w:rsidRDefault="00552730" w:rsidP="008E4720">
      <w:pPr>
        <w:pStyle w:val="ListParagraph"/>
        <w:spacing w:after="0" w:line="360" w:lineRule="auto"/>
        <w:ind w:left="1760" w:firstLine="717"/>
        <w:jc w:val="center"/>
        <w:rPr>
          <w:rFonts w:ascii="Times New Roman" w:hAnsi="Times New Roman" w:cs="Times New Roman"/>
          <w:sz w:val="24"/>
          <w:szCs w:val="24"/>
        </w:rPr>
      </w:pPr>
    </w:p>
    <w:p w14:paraId="658B735E" w14:textId="77777777" w:rsidR="00552730" w:rsidRDefault="00552730" w:rsidP="008E4720">
      <w:pPr>
        <w:pStyle w:val="ListParagraph"/>
        <w:spacing w:after="0" w:line="360" w:lineRule="auto"/>
        <w:ind w:left="1760" w:firstLine="717"/>
        <w:jc w:val="center"/>
        <w:rPr>
          <w:rFonts w:ascii="Times New Roman" w:hAnsi="Times New Roman" w:cs="Times New Roman"/>
          <w:sz w:val="24"/>
          <w:szCs w:val="24"/>
        </w:rPr>
      </w:pPr>
    </w:p>
    <w:p w14:paraId="7115DFD8" w14:textId="77777777" w:rsidR="00552730" w:rsidRDefault="00552730" w:rsidP="008E4720">
      <w:pPr>
        <w:pStyle w:val="ListParagraph"/>
        <w:spacing w:after="0" w:line="360" w:lineRule="auto"/>
        <w:ind w:left="1760" w:firstLine="717"/>
        <w:jc w:val="center"/>
        <w:rPr>
          <w:rFonts w:ascii="Times New Roman" w:hAnsi="Times New Roman" w:cs="Times New Roman"/>
          <w:sz w:val="24"/>
          <w:szCs w:val="24"/>
        </w:rPr>
      </w:pPr>
    </w:p>
    <w:p w14:paraId="0EF97EAD" w14:textId="77777777" w:rsidR="00BA04C5" w:rsidRDefault="00BA04C5" w:rsidP="008E4720">
      <w:pPr>
        <w:pStyle w:val="ListParagraph"/>
        <w:spacing w:after="0" w:line="360" w:lineRule="auto"/>
        <w:ind w:left="1760" w:firstLine="717"/>
        <w:jc w:val="center"/>
        <w:rPr>
          <w:rFonts w:ascii="Times New Roman" w:hAnsi="Times New Roman" w:cs="Times New Roman"/>
          <w:sz w:val="24"/>
          <w:szCs w:val="24"/>
        </w:rPr>
        <w:sectPr w:rsidR="00BA04C5" w:rsidSect="00BA04C5">
          <w:pgSz w:w="16838" w:h="11906" w:orient="landscape"/>
          <w:pgMar w:top="1701" w:right="1701" w:bottom="2268" w:left="1701" w:header="720" w:footer="720" w:gutter="0"/>
          <w:cols w:space="720"/>
          <w:titlePg/>
          <w:docGrid w:linePitch="299"/>
        </w:sectPr>
      </w:pPr>
    </w:p>
    <w:p w14:paraId="0DBCE033" w14:textId="1668C0C6" w:rsidR="007E691E" w:rsidRDefault="00C3650C" w:rsidP="000C2692">
      <w:pPr>
        <w:pStyle w:val="ListParagraph"/>
        <w:spacing w:after="0" w:line="360" w:lineRule="auto"/>
        <w:ind w:left="0" w:firstLine="917"/>
        <w:jc w:val="center"/>
        <w:rPr>
          <w:rFonts w:ascii="Times New Roman" w:hAnsi="Times New Roman" w:cs="Times New Roman"/>
          <w:sz w:val="24"/>
          <w:szCs w:val="24"/>
        </w:rPr>
      </w:pPr>
      <w:proofErr w:type="spellStart"/>
      <w:r>
        <w:rPr>
          <w:rFonts w:ascii="Times New Roman" w:hAnsi="Times New Roman" w:cs="Times New Roman"/>
          <w:sz w:val="24"/>
          <w:szCs w:val="24"/>
        </w:rPr>
        <w:lastRenderedPageBreak/>
        <w:t>Tabel</w:t>
      </w:r>
      <w:proofErr w:type="spellEnd"/>
      <w:r>
        <w:rPr>
          <w:rFonts w:ascii="Times New Roman" w:hAnsi="Times New Roman" w:cs="Times New Roman"/>
          <w:sz w:val="24"/>
          <w:szCs w:val="24"/>
        </w:rPr>
        <w:t xml:space="preserve"> 4.</w:t>
      </w:r>
      <w:r w:rsidR="00C92AB6">
        <w:rPr>
          <w:rFonts w:ascii="Times New Roman" w:hAnsi="Times New Roman" w:cs="Times New Roman"/>
          <w:sz w:val="24"/>
          <w:szCs w:val="24"/>
        </w:rPr>
        <w:t>4</w:t>
      </w:r>
    </w:p>
    <w:p w14:paraId="21F1ACC4" w14:textId="77777777" w:rsidR="007E691E" w:rsidRDefault="00C3650C" w:rsidP="000C2692">
      <w:pPr>
        <w:pStyle w:val="ListParagraph"/>
        <w:spacing w:after="0" w:line="360" w:lineRule="auto"/>
        <w:ind w:left="0" w:firstLineChars="275" w:firstLine="660"/>
        <w:jc w:val="center"/>
        <w:rPr>
          <w:rFonts w:ascii="Times New Roman" w:hAnsi="Times New Roman" w:cs="Times New Roman"/>
          <w:sz w:val="24"/>
          <w:szCs w:val="24"/>
        </w:rPr>
      </w:pPr>
      <w:r>
        <w:rPr>
          <w:rFonts w:ascii="Times New Roman" w:hAnsi="Times New Roman" w:cs="Times New Roman"/>
          <w:sz w:val="24"/>
          <w:szCs w:val="24"/>
        </w:rPr>
        <w:t xml:space="preserve">Hasil </w:t>
      </w:r>
      <w:proofErr w:type="spellStart"/>
      <w:r>
        <w:rPr>
          <w:rFonts w:ascii="Times New Roman" w:hAnsi="Times New Roman" w:cs="Times New Roman"/>
          <w:sz w:val="24"/>
          <w:szCs w:val="24"/>
        </w:rPr>
        <w:t>Tes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Kemampuan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Berpikir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Kritis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Siklus</w:t>
      </w:r>
      <w:proofErr w:type="spellEnd"/>
      <w:r>
        <w:rPr>
          <w:rFonts w:ascii="Times New Roman" w:hAnsi="Times New Roman" w:cs="Times New Roman"/>
          <w:sz w:val="24"/>
          <w:szCs w:val="24"/>
        </w:rPr>
        <w:t xml:space="preserve"> I</w:t>
      </w:r>
    </w:p>
    <w:tbl>
      <w:tblPr>
        <w:tblStyle w:val="TableGrid"/>
        <w:tblW w:w="5926" w:type="dxa"/>
        <w:tblInd w:w="1980" w:type="dxa"/>
        <w:tblLook w:val="04A0" w:firstRow="1" w:lastRow="0" w:firstColumn="1" w:lastColumn="0" w:noHBand="0" w:noVBand="1"/>
      </w:tblPr>
      <w:tblGrid>
        <w:gridCol w:w="697"/>
        <w:gridCol w:w="1863"/>
        <w:gridCol w:w="1182"/>
        <w:gridCol w:w="2184"/>
      </w:tblGrid>
      <w:tr w:rsidR="007E691E" w14:paraId="3306D5F7" w14:textId="77777777" w:rsidTr="000C2692">
        <w:tc>
          <w:tcPr>
            <w:tcW w:w="697" w:type="dxa"/>
          </w:tcPr>
          <w:p w14:paraId="4F7DA36F" w14:textId="77777777" w:rsidR="007E691E" w:rsidRDefault="00C3650C">
            <w:pPr>
              <w:pStyle w:val="ListParagraph"/>
              <w:tabs>
                <w:tab w:val="left" w:pos="660"/>
              </w:tabs>
              <w:spacing w:after="0" w:line="360" w:lineRule="auto"/>
              <w:ind w:left="0"/>
              <w:jc w:val="center"/>
              <w:rPr>
                <w:rFonts w:ascii="Times New Roman" w:hAnsi="Times New Roman" w:cs="Times New Roman"/>
                <w:b/>
                <w:bCs/>
              </w:rPr>
            </w:pPr>
            <w:r>
              <w:rPr>
                <w:rFonts w:ascii="Times New Roman" w:hAnsi="Times New Roman" w:cs="Times New Roman"/>
                <w:b/>
                <w:bCs/>
              </w:rPr>
              <w:t>No</w:t>
            </w:r>
          </w:p>
        </w:tc>
        <w:tc>
          <w:tcPr>
            <w:tcW w:w="1863" w:type="dxa"/>
          </w:tcPr>
          <w:p w14:paraId="21F3B710" w14:textId="77777777" w:rsidR="007E691E" w:rsidRDefault="00C3650C">
            <w:pPr>
              <w:pStyle w:val="ListParagraph"/>
              <w:tabs>
                <w:tab w:val="left" w:pos="660"/>
              </w:tabs>
              <w:spacing w:after="0" w:line="360" w:lineRule="auto"/>
              <w:ind w:left="0"/>
              <w:jc w:val="center"/>
              <w:rPr>
                <w:rFonts w:ascii="Times New Roman" w:hAnsi="Times New Roman" w:cs="Times New Roman"/>
                <w:b/>
                <w:bCs/>
              </w:rPr>
            </w:pPr>
            <w:r>
              <w:rPr>
                <w:rFonts w:ascii="Times New Roman" w:hAnsi="Times New Roman" w:cs="Times New Roman"/>
                <w:b/>
                <w:bCs/>
              </w:rPr>
              <w:t xml:space="preserve">Nama </w:t>
            </w:r>
            <w:proofErr w:type="spellStart"/>
            <w:r>
              <w:rPr>
                <w:rFonts w:ascii="Times New Roman" w:hAnsi="Times New Roman" w:cs="Times New Roman"/>
                <w:b/>
                <w:bCs/>
              </w:rPr>
              <w:t>Kelompok</w:t>
            </w:r>
            <w:proofErr w:type="spellEnd"/>
          </w:p>
        </w:tc>
        <w:tc>
          <w:tcPr>
            <w:tcW w:w="1182" w:type="dxa"/>
          </w:tcPr>
          <w:p w14:paraId="1DC29D35" w14:textId="77777777" w:rsidR="007E691E" w:rsidRDefault="00C3650C">
            <w:pPr>
              <w:pStyle w:val="ListParagraph"/>
              <w:tabs>
                <w:tab w:val="left" w:pos="660"/>
              </w:tabs>
              <w:spacing w:after="0" w:line="360" w:lineRule="auto"/>
              <w:ind w:left="0"/>
              <w:jc w:val="center"/>
              <w:rPr>
                <w:rFonts w:ascii="Times New Roman" w:hAnsi="Times New Roman" w:cs="Times New Roman"/>
                <w:b/>
                <w:bCs/>
              </w:rPr>
            </w:pPr>
            <w:r>
              <w:rPr>
                <w:rFonts w:ascii="Times New Roman" w:hAnsi="Times New Roman" w:cs="Times New Roman"/>
                <w:b/>
                <w:bCs/>
              </w:rPr>
              <w:t>Nilai/Skor</w:t>
            </w:r>
          </w:p>
        </w:tc>
        <w:tc>
          <w:tcPr>
            <w:tcW w:w="2184" w:type="dxa"/>
          </w:tcPr>
          <w:p w14:paraId="4E15BD2A" w14:textId="77777777" w:rsidR="007E691E" w:rsidRDefault="00C3650C">
            <w:pPr>
              <w:pStyle w:val="ListParagraph"/>
              <w:tabs>
                <w:tab w:val="left" w:pos="660"/>
              </w:tabs>
              <w:spacing w:after="0" w:line="360" w:lineRule="auto"/>
              <w:ind w:left="0"/>
              <w:jc w:val="center"/>
              <w:rPr>
                <w:rFonts w:ascii="Times New Roman" w:hAnsi="Times New Roman" w:cs="Times New Roman"/>
                <w:b/>
                <w:bCs/>
              </w:rPr>
            </w:pPr>
            <w:proofErr w:type="spellStart"/>
            <w:r>
              <w:rPr>
                <w:rFonts w:ascii="Times New Roman" w:hAnsi="Times New Roman" w:cs="Times New Roman"/>
                <w:b/>
                <w:bCs/>
              </w:rPr>
              <w:t>Kategori</w:t>
            </w:r>
            <w:proofErr w:type="spellEnd"/>
          </w:p>
        </w:tc>
      </w:tr>
      <w:tr w:rsidR="007E691E" w14:paraId="39F28F53" w14:textId="77777777" w:rsidTr="000C2692">
        <w:tc>
          <w:tcPr>
            <w:tcW w:w="697" w:type="dxa"/>
          </w:tcPr>
          <w:p w14:paraId="284B392D" w14:textId="77777777" w:rsidR="007E691E" w:rsidRDefault="00C3650C">
            <w:pPr>
              <w:pStyle w:val="ListParagraph"/>
              <w:tabs>
                <w:tab w:val="left" w:pos="660"/>
              </w:tabs>
              <w:spacing w:after="0" w:line="360" w:lineRule="auto"/>
              <w:ind w:left="0"/>
              <w:jc w:val="center"/>
              <w:rPr>
                <w:rFonts w:ascii="Times New Roman" w:hAnsi="Times New Roman" w:cs="Times New Roman"/>
              </w:rPr>
            </w:pPr>
            <w:r>
              <w:rPr>
                <w:rFonts w:ascii="Times New Roman" w:hAnsi="Times New Roman" w:cs="Times New Roman"/>
              </w:rPr>
              <w:t>1</w:t>
            </w:r>
          </w:p>
        </w:tc>
        <w:tc>
          <w:tcPr>
            <w:tcW w:w="1863" w:type="dxa"/>
          </w:tcPr>
          <w:p w14:paraId="68DD4205" w14:textId="77777777" w:rsidR="007E691E" w:rsidRDefault="00C3650C">
            <w:pPr>
              <w:pStyle w:val="ListParagraph"/>
              <w:tabs>
                <w:tab w:val="left" w:pos="660"/>
              </w:tabs>
              <w:spacing w:after="0" w:line="360" w:lineRule="auto"/>
              <w:ind w:left="0"/>
              <w:rPr>
                <w:rFonts w:ascii="Times New Roman" w:hAnsi="Times New Roman" w:cs="Times New Roman"/>
              </w:rPr>
            </w:pPr>
            <w:proofErr w:type="spellStart"/>
            <w:r>
              <w:rPr>
                <w:rFonts w:ascii="Times New Roman" w:hAnsi="Times New Roman" w:cs="Times New Roman"/>
              </w:rPr>
              <w:t>Kelompok</w:t>
            </w:r>
            <w:proofErr w:type="spellEnd"/>
            <w:r>
              <w:rPr>
                <w:rFonts w:ascii="Times New Roman" w:hAnsi="Times New Roman" w:cs="Times New Roman"/>
              </w:rPr>
              <w:t xml:space="preserve"> 1</w:t>
            </w:r>
          </w:p>
        </w:tc>
        <w:tc>
          <w:tcPr>
            <w:tcW w:w="1182" w:type="dxa"/>
          </w:tcPr>
          <w:p w14:paraId="0B3AAF62" w14:textId="77777777" w:rsidR="007E691E" w:rsidRDefault="00C3650C">
            <w:pPr>
              <w:pStyle w:val="ListParagraph"/>
              <w:tabs>
                <w:tab w:val="left" w:pos="660"/>
              </w:tabs>
              <w:spacing w:after="0" w:line="360" w:lineRule="auto"/>
              <w:ind w:left="0"/>
              <w:jc w:val="center"/>
              <w:rPr>
                <w:rFonts w:ascii="Times New Roman" w:hAnsi="Times New Roman" w:cs="Times New Roman"/>
              </w:rPr>
            </w:pPr>
            <w:r>
              <w:rPr>
                <w:rFonts w:ascii="Times New Roman" w:hAnsi="Times New Roman" w:cs="Times New Roman"/>
              </w:rPr>
              <w:t>75</w:t>
            </w:r>
          </w:p>
        </w:tc>
        <w:tc>
          <w:tcPr>
            <w:tcW w:w="2184" w:type="dxa"/>
          </w:tcPr>
          <w:p w14:paraId="6566F5DA" w14:textId="77777777" w:rsidR="007E691E" w:rsidRDefault="00C3650C">
            <w:pPr>
              <w:pStyle w:val="ListParagraph"/>
              <w:tabs>
                <w:tab w:val="left" w:pos="660"/>
              </w:tabs>
              <w:spacing w:after="0" w:line="360" w:lineRule="auto"/>
              <w:ind w:left="0"/>
              <w:rPr>
                <w:rFonts w:ascii="Times New Roman" w:hAnsi="Times New Roman" w:cs="Times New Roman"/>
              </w:rPr>
            </w:pPr>
            <w:proofErr w:type="spellStart"/>
            <w:r>
              <w:rPr>
                <w:rFonts w:ascii="Times New Roman" w:hAnsi="Times New Roman" w:cs="Times New Roman"/>
              </w:rPr>
              <w:t>Kritis</w:t>
            </w:r>
            <w:proofErr w:type="spellEnd"/>
          </w:p>
        </w:tc>
      </w:tr>
      <w:tr w:rsidR="007E691E" w14:paraId="11F70FD0" w14:textId="77777777" w:rsidTr="000C2692">
        <w:tc>
          <w:tcPr>
            <w:tcW w:w="697" w:type="dxa"/>
          </w:tcPr>
          <w:p w14:paraId="297148E8" w14:textId="77777777" w:rsidR="007E691E" w:rsidRDefault="00C3650C">
            <w:pPr>
              <w:pStyle w:val="ListParagraph"/>
              <w:tabs>
                <w:tab w:val="left" w:pos="660"/>
              </w:tabs>
              <w:spacing w:after="0" w:line="360" w:lineRule="auto"/>
              <w:ind w:left="0"/>
              <w:jc w:val="center"/>
              <w:rPr>
                <w:rFonts w:ascii="Times New Roman" w:hAnsi="Times New Roman" w:cs="Times New Roman"/>
              </w:rPr>
            </w:pPr>
            <w:r>
              <w:rPr>
                <w:rFonts w:ascii="Times New Roman" w:hAnsi="Times New Roman" w:cs="Times New Roman"/>
              </w:rPr>
              <w:t>2</w:t>
            </w:r>
          </w:p>
        </w:tc>
        <w:tc>
          <w:tcPr>
            <w:tcW w:w="1863" w:type="dxa"/>
          </w:tcPr>
          <w:p w14:paraId="7A06B961" w14:textId="77777777" w:rsidR="007E691E" w:rsidRDefault="00C3650C">
            <w:pPr>
              <w:pStyle w:val="ListParagraph"/>
              <w:tabs>
                <w:tab w:val="left" w:pos="660"/>
              </w:tabs>
              <w:spacing w:after="0" w:line="360" w:lineRule="auto"/>
              <w:ind w:left="0"/>
              <w:rPr>
                <w:rFonts w:ascii="Times New Roman" w:hAnsi="Times New Roman" w:cs="Times New Roman"/>
              </w:rPr>
            </w:pPr>
            <w:proofErr w:type="spellStart"/>
            <w:r>
              <w:rPr>
                <w:rFonts w:ascii="Times New Roman" w:hAnsi="Times New Roman" w:cs="Times New Roman"/>
              </w:rPr>
              <w:t>Kelompok</w:t>
            </w:r>
            <w:proofErr w:type="spellEnd"/>
            <w:r>
              <w:rPr>
                <w:rFonts w:ascii="Times New Roman" w:hAnsi="Times New Roman" w:cs="Times New Roman"/>
              </w:rPr>
              <w:t xml:space="preserve"> 2</w:t>
            </w:r>
          </w:p>
        </w:tc>
        <w:tc>
          <w:tcPr>
            <w:tcW w:w="1182" w:type="dxa"/>
          </w:tcPr>
          <w:p w14:paraId="6F02BAEB" w14:textId="77777777" w:rsidR="007E691E" w:rsidRDefault="00C3650C">
            <w:pPr>
              <w:pStyle w:val="ListParagraph"/>
              <w:tabs>
                <w:tab w:val="left" w:pos="660"/>
              </w:tabs>
              <w:spacing w:after="0" w:line="360" w:lineRule="auto"/>
              <w:ind w:left="0"/>
              <w:jc w:val="center"/>
              <w:rPr>
                <w:rFonts w:ascii="Times New Roman" w:hAnsi="Times New Roman" w:cs="Times New Roman"/>
              </w:rPr>
            </w:pPr>
            <w:r>
              <w:rPr>
                <w:rFonts w:ascii="Times New Roman" w:hAnsi="Times New Roman" w:cs="Times New Roman"/>
              </w:rPr>
              <w:t>81</w:t>
            </w:r>
          </w:p>
        </w:tc>
        <w:tc>
          <w:tcPr>
            <w:tcW w:w="2184" w:type="dxa"/>
          </w:tcPr>
          <w:p w14:paraId="56C9ACCD" w14:textId="77777777" w:rsidR="007E691E" w:rsidRDefault="00C3650C">
            <w:pPr>
              <w:pStyle w:val="ListParagraph"/>
              <w:tabs>
                <w:tab w:val="left" w:pos="660"/>
              </w:tabs>
              <w:spacing w:after="0" w:line="360" w:lineRule="auto"/>
              <w:ind w:left="0"/>
              <w:rPr>
                <w:rFonts w:ascii="Times New Roman" w:hAnsi="Times New Roman" w:cs="Times New Roman"/>
              </w:rPr>
            </w:pPr>
            <w:r>
              <w:rPr>
                <w:rFonts w:ascii="Times New Roman" w:hAnsi="Times New Roman" w:cs="Times New Roman"/>
              </w:rPr>
              <w:t xml:space="preserve">Sangat </w:t>
            </w:r>
            <w:proofErr w:type="spellStart"/>
            <w:r>
              <w:rPr>
                <w:rFonts w:ascii="Times New Roman" w:hAnsi="Times New Roman" w:cs="Times New Roman"/>
              </w:rPr>
              <w:t>Kritis</w:t>
            </w:r>
            <w:proofErr w:type="spellEnd"/>
          </w:p>
        </w:tc>
      </w:tr>
      <w:tr w:rsidR="007E691E" w14:paraId="1FF42F33" w14:textId="77777777" w:rsidTr="000C2692">
        <w:tc>
          <w:tcPr>
            <w:tcW w:w="697" w:type="dxa"/>
          </w:tcPr>
          <w:p w14:paraId="4E266226" w14:textId="77777777" w:rsidR="007E691E" w:rsidRDefault="00C3650C">
            <w:pPr>
              <w:pStyle w:val="ListParagraph"/>
              <w:tabs>
                <w:tab w:val="left" w:pos="660"/>
              </w:tabs>
              <w:spacing w:after="0" w:line="360" w:lineRule="auto"/>
              <w:ind w:left="0"/>
              <w:jc w:val="center"/>
              <w:rPr>
                <w:rFonts w:ascii="Times New Roman" w:hAnsi="Times New Roman" w:cs="Times New Roman"/>
              </w:rPr>
            </w:pPr>
            <w:r>
              <w:rPr>
                <w:rFonts w:ascii="Times New Roman" w:hAnsi="Times New Roman" w:cs="Times New Roman"/>
              </w:rPr>
              <w:t>3</w:t>
            </w:r>
          </w:p>
        </w:tc>
        <w:tc>
          <w:tcPr>
            <w:tcW w:w="1863" w:type="dxa"/>
          </w:tcPr>
          <w:p w14:paraId="31901F80" w14:textId="77777777" w:rsidR="007E691E" w:rsidRDefault="00C3650C">
            <w:pPr>
              <w:pStyle w:val="ListParagraph"/>
              <w:tabs>
                <w:tab w:val="left" w:pos="660"/>
              </w:tabs>
              <w:spacing w:after="0" w:line="360" w:lineRule="auto"/>
              <w:ind w:left="0"/>
              <w:rPr>
                <w:rFonts w:ascii="Times New Roman" w:hAnsi="Times New Roman" w:cs="Times New Roman"/>
              </w:rPr>
            </w:pPr>
            <w:proofErr w:type="spellStart"/>
            <w:r>
              <w:rPr>
                <w:rFonts w:ascii="Times New Roman" w:hAnsi="Times New Roman" w:cs="Times New Roman"/>
              </w:rPr>
              <w:t>Kelompok</w:t>
            </w:r>
            <w:proofErr w:type="spellEnd"/>
            <w:r>
              <w:rPr>
                <w:rFonts w:ascii="Times New Roman" w:hAnsi="Times New Roman" w:cs="Times New Roman"/>
              </w:rPr>
              <w:t xml:space="preserve"> 3</w:t>
            </w:r>
          </w:p>
        </w:tc>
        <w:tc>
          <w:tcPr>
            <w:tcW w:w="1182" w:type="dxa"/>
          </w:tcPr>
          <w:p w14:paraId="01154739" w14:textId="77777777" w:rsidR="007E691E" w:rsidRDefault="00C3650C">
            <w:pPr>
              <w:pStyle w:val="ListParagraph"/>
              <w:tabs>
                <w:tab w:val="left" w:pos="660"/>
              </w:tabs>
              <w:spacing w:after="0" w:line="360" w:lineRule="auto"/>
              <w:ind w:left="0"/>
              <w:jc w:val="center"/>
              <w:rPr>
                <w:rFonts w:ascii="Times New Roman" w:hAnsi="Times New Roman" w:cs="Times New Roman"/>
              </w:rPr>
            </w:pPr>
            <w:r>
              <w:rPr>
                <w:rFonts w:ascii="Times New Roman" w:hAnsi="Times New Roman" w:cs="Times New Roman"/>
              </w:rPr>
              <w:t>64</w:t>
            </w:r>
          </w:p>
        </w:tc>
        <w:tc>
          <w:tcPr>
            <w:tcW w:w="2184" w:type="dxa"/>
          </w:tcPr>
          <w:p w14:paraId="285A0164" w14:textId="77777777" w:rsidR="007E691E" w:rsidRDefault="00C3650C">
            <w:pPr>
              <w:pStyle w:val="ListParagraph"/>
              <w:tabs>
                <w:tab w:val="left" w:pos="660"/>
              </w:tabs>
              <w:spacing w:after="0" w:line="360" w:lineRule="auto"/>
              <w:ind w:left="0"/>
              <w:rPr>
                <w:rFonts w:ascii="Times New Roman" w:hAnsi="Times New Roman" w:cs="Times New Roman"/>
              </w:rPr>
            </w:pPr>
            <w:proofErr w:type="spellStart"/>
            <w:r>
              <w:rPr>
                <w:rFonts w:ascii="Times New Roman" w:hAnsi="Times New Roman" w:cs="Times New Roman"/>
              </w:rPr>
              <w:t>Cukup</w:t>
            </w:r>
            <w:proofErr w:type="spellEnd"/>
            <w:r>
              <w:rPr>
                <w:rFonts w:ascii="Times New Roman" w:hAnsi="Times New Roman" w:cs="Times New Roman"/>
              </w:rPr>
              <w:t xml:space="preserve"> </w:t>
            </w:r>
            <w:proofErr w:type="spellStart"/>
            <w:r>
              <w:rPr>
                <w:rFonts w:ascii="Times New Roman" w:hAnsi="Times New Roman" w:cs="Times New Roman"/>
              </w:rPr>
              <w:t>kritis</w:t>
            </w:r>
            <w:proofErr w:type="spellEnd"/>
          </w:p>
        </w:tc>
      </w:tr>
      <w:tr w:rsidR="007E691E" w14:paraId="2DA565DC" w14:textId="77777777" w:rsidTr="000C2692">
        <w:tc>
          <w:tcPr>
            <w:tcW w:w="697" w:type="dxa"/>
          </w:tcPr>
          <w:p w14:paraId="75C37CA5" w14:textId="77777777" w:rsidR="007E691E" w:rsidRDefault="00C3650C">
            <w:pPr>
              <w:pStyle w:val="ListParagraph"/>
              <w:tabs>
                <w:tab w:val="left" w:pos="660"/>
              </w:tabs>
              <w:spacing w:after="0" w:line="360" w:lineRule="auto"/>
              <w:ind w:left="0"/>
              <w:jc w:val="center"/>
              <w:rPr>
                <w:rFonts w:ascii="Times New Roman" w:hAnsi="Times New Roman" w:cs="Times New Roman"/>
              </w:rPr>
            </w:pPr>
            <w:r>
              <w:rPr>
                <w:rFonts w:ascii="Times New Roman" w:hAnsi="Times New Roman" w:cs="Times New Roman"/>
              </w:rPr>
              <w:t>4</w:t>
            </w:r>
          </w:p>
        </w:tc>
        <w:tc>
          <w:tcPr>
            <w:tcW w:w="1863" w:type="dxa"/>
          </w:tcPr>
          <w:p w14:paraId="6791C894" w14:textId="77777777" w:rsidR="007E691E" w:rsidRDefault="00C3650C">
            <w:pPr>
              <w:pStyle w:val="ListParagraph"/>
              <w:tabs>
                <w:tab w:val="left" w:pos="660"/>
              </w:tabs>
              <w:spacing w:after="0" w:line="360" w:lineRule="auto"/>
              <w:ind w:left="0"/>
              <w:rPr>
                <w:rFonts w:ascii="Times New Roman" w:hAnsi="Times New Roman" w:cs="Times New Roman"/>
              </w:rPr>
            </w:pPr>
            <w:proofErr w:type="spellStart"/>
            <w:r>
              <w:rPr>
                <w:rFonts w:ascii="Times New Roman" w:hAnsi="Times New Roman" w:cs="Times New Roman"/>
              </w:rPr>
              <w:t>Kelompok</w:t>
            </w:r>
            <w:proofErr w:type="spellEnd"/>
            <w:r>
              <w:rPr>
                <w:rFonts w:ascii="Times New Roman" w:hAnsi="Times New Roman" w:cs="Times New Roman"/>
              </w:rPr>
              <w:t xml:space="preserve"> 4</w:t>
            </w:r>
          </w:p>
        </w:tc>
        <w:tc>
          <w:tcPr>
            <w:tcW w:w="1182" w:type="dxa"/>
          </w:tcPr>
          <w:p w14:paraId="5EC8B6F2" w14:textId="77777777" w:rsidR="007E691E" w:rsidRDefault="00C3650C">
            <w:pPr>
              <w:pStyle w:val="ListParagraph"/>
              <w:tabs>
                <w:tab w:val="left" w:pos="660"/>
              </w:tabs>
              <w:spacing w:after="0" w:line="360" w:lineRule="auto"/>
              <w:ind w:left="0"/>
              <w:jc w:val="center"/>
              <w:rPr>
                <w:rFonts w:ascii="Times New Roman" w:hAnsi="Times New Roman" w:cs="Times New Roman"/>
              </w:rPr>
            </w:pPr>
            <w:r>
              <w:rPr>
                <w:rFonts w:ascii="Times New Roman" w:hAnsi="Times New Roman" w:cs="Times New Roman"/>
              </w:rPr>
              <w:t>60</w:t>
            </w:r>
          </w:p>
        </w:tc>
        <w:tc>
          <w:tcPr>
            <w:tcW w:w="2184" w:type="dxa"/>
          </w:tcPr>
          <w:p w14:paraId="551F524E" w14:textId="77777777" w:rsidR="007E691E" w:rsidRDefault="00C3650C">
            <w:pPr>
              <w:pStyle w:val="ListParagraph"/>
              <w:tabs>
                <w:tab w:val="left" w:pos="660"/>
              </w:tabs>
              <w:spacing w:after="0" w:line="360" w:lineRule="auto"/>
              <w:ind w:left="0"/>
              <w:rPr>
                <w:rFonts w:ascii="Times New Roman" w:hAnsi="Times New Roman" w:cs="Times New Roman"/>
              </w:rPr>
            </w:pPr>
            <w:proofErr w:type="spellStart"/>
            <w:r>
              <w:rPr>
                <w:rFonts w:ascii="Times New Roman" w:hAnsi="Times New Roman" w:cs="Times New Roman"/>
              </w:rPr>
              <w:t>Cukup</w:t>
            </w:r>
            <w:proofErr w:type="spellEnd"/>
            <w:r>
              <w:rPr>
                <w:rFonts w:ascii="Times New Roman" w:hAnsi="Times New Roman" w:cs="Times New Roman"/>
              </w:rPr>
              <w:t xml:space="preserve"> </w:t>
            </w:r>
            <w:proofErr w:type="spellStart"/>
            <w:r>
              <w:rPr>
                <w:rFonts w:ascii="Times New Roman" w:hAnsi="Times New Roman" w:cs="Times New Roman"/>
              </w:rPr>
              <w:t>Kritis</w:t>
            </w:r>
            <w:proofErr w:type="spellEnd"/>
          </w:p>
        </w:tc>
      </w:tr>
      <w:tr w:rsidR="007E691E" w14:paraId="6B179CA8" w14:textId="77777777" w:rsidTr="000C2692">
        <w:tc>
          <w:tcPr>
            <w:tcW w:w="697" w:type="dxa"/>
          </w:tcPr>
          <w:p w14:paraId="3D417580" w14:textId="77777777" w:rsidR="007E691E" w:rsidRDefault="00C3650C">
            <w:pPr>
              <w:pStyle w:val="ListParagraph"/>
              <w:tabs>
                <w:tab w:val="left" w:pos="660"/>
              </w:tabs>
              <w:spacing w:after="0" w:line="360" w:lineRule="auto"/>
              <w:ind w:left="0"/>
              <w:jc w:val="center"/>
              <w:rPr>
                <w:rFonts w:ascii="Times New Roman" w:hAnsi="Times New Roman" w:cs="Times New Roman"/>
              </w:rPr>
            </w:pPr>
            <w:r>
              <w:rPr>
                <w:rFonts w:ascii="Times New Roman" w:hAnsi="Times New Roman" w:cs="Times New Roman"/>
              </w:rPr>
              <w:t>5</w:t>
            </w:r>
          </w:p>
        </w:tc>
        <w:tc>
          <w:tcPr>
            <w:tcW w:w="1863" w:type="dxa"/>
          </w:tcPr>
          <w:p w14:paraId="13457B68" w14:textId="77777777" w:rsidR="007E691E" w:rsidRDefault="00C3650C">
            <w:pPr>
              <w:pStyle w:val="ListParagraph"/>
              <w:tabs>
                <w:tab w:val="left" w:pos="660"/>
              </w:tabs>
              <w:spacing w:after="0" w:line="360" w:lineRule="auto"/>
              <w:ind w:left="0"/>
              <w:rPr>
                <w:rFonts w:ascii="Times New Roman" w:hAnsi="Times New Roman" w:cs="Times New Roman"/>
              </w:rPr>
            </w:pPr>
            <w:proofErr w:type="spellStart"/>
            <w:r>
              <w:rPr>
                <w:rFonts w:ascii="Times New Roman" w:hAnsi="Times New Roman" w:cs="Times New Roman"/>
              </w:rPr>
              <w:t>Kelompok</w:t>
            </w:r>
            <w:proofErr w:type="spellEnd"/>
            <w:r>
              <w:rPr>
                <w:rFonts w:ascii="Times New Roman" w:hAnsi="Times New Roman" w:cs="Times New Roman"/>
              </w:rPr>
              <w:t xml:space="preserve"> 5</w:t>
            </w:r>
          </w:p>
        </w:tc>
        <w:tc>
          <w:tcPr>
            <w:tcW w:w="1182" w:type="dxa"/>
          </w:tcPr>
          <w:p w14:paraId="6B9BF854" w14:textId="77777777" w:rsidR="007E691E" w:rsidRDefault="00C3650C">
            <w:pPr>
              <w:pStyle w:val="ListParagraph"/>
              <w:tabs>
                <w:tab w:val="left" w:pos="660"/>
              </w:tabs>
              <w:spacing w:after="0" w:line="360" w:lineRule="auto"/>
              <w:ind w:left="0"/>
              <w:jc w:val="center"/>
              <w:rPr>
                <w:rFonts w:ascii="Times New Roman" w:hAnsi="Times New Roman" w:cs="Times New Roman"/>
              </w:rPr>
            </w:pPr>
            <w:r>
              <w:rPr>
                <w:rFonts w:ascii="Times New Roman" w:hAnsi="Times New Roman" w:cs="Times New Roman"/>
              </w:rPr>
              <w:t>74</w:t>
            </w:r>
          </w:p>
        </w:tc>
        <w:tc>
          <w:tcPr>
            <w:tcW w:w="2184" w:type="dxa"/>
          </w:tcPr>
          <w:p w14:paraId="5992AD85" w14:textId="77777777" w:rsidR="007E691E" w:rsidRDefault="00C3650C">
            <w:pPr>
              <w:pStyle w:val="ListParagraph"/>
              <w:tabs>
                <w:tab w:val="left" w:pos="660"/>
              </w:tabs>
              <w:spacing w:after="0" w:line="360" w:lineRule="auto"/>
              <w:ind w:left="0"/>
              <w:rPr>
                <w:rFonts w:ascii="Times New Roman" w:hAnsi="Times New Roman" w:cs="Times New Roman"/>
              </w:rPr>
            </w:pPr>
            <w:proofErr w:type="spellStart"/>
            <w:r>
              <w:rPr>
                <w:rFonts w:ascii="Times New Roman" w:hAnsi="Times New Roman" w:cs="Times New Roman"/>
              </w:rPr>
              <w:t>Kritis</w:t>
            </w:r>
            <w:proofErr w:type="spellEnd"/>
          </w:p>
        </w:tc>
      </w:tr>
      <w:tr w:rsidR="007E691E" w14:paraId="1C66790F" w14:textId="77777777" w:rsidTr="000C2692">
        <w:tc>
          <w:tcPr>
            <w:tcW w:w="697" w:type="dxa"/>
          </w:tcPr>
          <w:p w14:paraId="03E1D4F7" w14:textId="77777777" w:rsidR="007E691E" w:rsidRDefault="00C3650C">
            <w:pPr>
              <w:pStyle w:val="ListParagraph"/>
              <w:tabs>
                <w:tab w:val="left" w:pos="660"/>
              </w:tabs>
              <w:spacing w:after="0" w:line="360" w:lineRule="auto"/>
              <w:ind w:left="0"/>
              <w:jc w:val="center"/>
              <w:rPr>
                <w:rFonts w:ascii="Times New Roman" w:hAnsi="Times New Roman" w:cs="Times New Roman"/>
              </w:rPr>
            </w:pPr>
            <w:r>
              <w:rPr>
                <w:rFonts w:ascii="Times New Roman" w:hAnsi="Times New Roman" w:cs="Times New Roman"/>
              </w:rPr>
              <w:t>6</w:t>
            </w:r>
          </w:p>
        </w:tc>
        <w:tc>
          <w:tcPr>
            <w:tcW w:w="1863" w:type="dxa"/>
          </w:tcPr>
          <w:p w14:paraId="09B3CBFE" w14:textId="77777777" w:rsidR="007E691E" w:rsidRDefault="00C3650C">
            <w:pPr>
              <w:pStyle w:val="ListParagraph"/>
              <w:tabs>
                <w:tab w:val="left" w:pos="660"/>
              </w:tabs>
              <w:spacing w:after="0" w:line="360" w:lineRule="auto"/>
              <w:ind w:left="0"/>
              <w:rPr>
                <w:rFonts w:ascii="Times New Roman" w:hAnsi="Times New Roman" w:cs="Times New Roman"/>
              </w:rPr>
            </w:pPr>
            <w:proofErr w:type="spellStart"/>
            <w:r>
              <w:rPr>
                <w:rFonts w:ascii="Times New Roman" w:hAnsi="Times New Roman" w:cs="Times New Roman"/>
              </w:rPr>
              <w:t>Kelompok</w:t>
            </w:r>
            <w:proofErr w:type="spellEnd"/>
            <w:r>
              <w:rPr>
                <w:rFonts w:ascii="Times New Roman" w:hAnsi="Times New Roman" w:cs="Times New Roman"/>
              </w:rPr>
              <w:t xml:space="preserve"> 6</w:t>
            </w:r>
          </w:p>
        </w:tc>
        <w:tc>
          <w:tcPr>
            <w:tcW w:w="1182" w:type="dxa"/>
          </w:tcPr>
          <w:p w14:paraId="51A594F5" w14:textId="77777777" w:rsidR="007E691E" w:rsidRDefault="00C3650C">
            <w:pPr>
              <w:pStyle w:val="ListParagraph"/>
              <w:tabs>
                <w:tab w:val="left" w:pos="660"/>
              </w:tabs>
              <w:spacing w:after="0" w:line="360" w:lineRule="auto"/>
              <w:ind w:left="0"/>
              <w:jc w:val="center"/>
              <w:rPr>
                <w:rFonts w:ascii="Times New Roman" w:hAnsi="Times New Roman" w:cs="Times New Roman"/>
              </w:rPr>
            </w:pPr>
            <w:r>
              <w:rPr>
                <w:rFonts w:ascii="Times New Roman" w:hAnsi="Times New Roman" w:cs="Times New Roman"/>
              </w:rPr>
              <w:t>60</w:t>
            </w:r>
          </w:p>
        </w:tc>
        <w:tc>
          <w:tcPr>
            <w:tcW w:w="2184" w:type="dxa"/>
          </w:tcPr>
          <w:p w14:paraId="585051FF" w14:textId="77777777" w:rsidR="007E691E" w:rsidRDefault="00C3650C">
            <w:pPr>
              <w:pStyle w:val="ListParagraph"/>
              <w:tabs>
                <w:tab w:val="left" w:pos="660"/>
              </w:tabs>
              <w:spacing w:after="0" w:line="360" w:lineRule="auto"/>
              <w:ind w:left="0"/>
              <w:rPr>
                <w:rFonts w:ascii="Times New Roman" w:hAnsi="Times New Roman" w:cs="Times New Roman"/>
              </w:rPr>
            </w:pPr>
            <w:proofErr w:type="spellStart"/>
            <w:r>
              <w:rPr>
                <w:rFonts w:ascii="Times New Roman" w:hAnsi="Times New Roman" w:cs="Times New Roman"/>
              </w:rPr>
              <w:t>Cukup</w:t>
            </w:r>
            <w:proofErr w:type="spellEnd"/>
            <w:r>
              <w:rPr>
                <w:rFonts w:ascii="Times New Roman" w:hAnsi="Times New Roman" w:cs="Times New Roman"/>
              </w:rPr>
              <w:t xml:space="preserve"> </w:t>
            </w:r>
            <w:proofErr w:type="spellStart"/>
            <w:r>
              <w:rPr>
                <w:rFonts w:ascii="Times New Roman" w:hAnsi="Times New Roman" w:cs="Times New Roman"/>
              </w:rPr>
              <w:t>Kritis</w:t>
            </w:r>
            <w:proofErr w:type="spellEnd"/>
          </w:p>
        </w:tc>
      </w:tr>
      <w:tr w:rsidR="007E691E" w14:paraId="7FBE4B77" w14:textId="77777777" w:rsidTr="000C2692">
        <w:tc>
          <w:tcPr>
            <w:tcW w:w="697" w:type="dxa"/>
          </w:tcPr>
          <w:p w14:paraId="223EEAA0" w14:textId="77777777" w:rsidR="007E691E" w:rsidRDefault="00C3650C">
            <w:pPr>
              <w:pStyle w:val="ListParagraph"/>
              <w:tabs>
                <w:tab w:val="left" w:pos="660"/>
              </w:tabs>
              <w:spacing w:after="0" w:line="360" w:lineRule="auto"/>
              <w:ind w:left="0"/>
              <w:jc w:val="center"/>
              <w:rPr>
                <w:rFonts w:ascii="Times New Roman" w:hAnsi="Times New Roman" w:cs="Times New Roman"/>
              </w:rPr>
            </w:pPr>
            <w:r>
              <w:rPr>
                <w:rFonts w:ascii="Times New Roman" w:hAnsi="Times New Roman" w:cs="Times New Roman"/>
              </w:rPr>
              <w:t>7</w:t>
            </w:r>
          </w:p>
        </w:tc>
        <w:tc>
          <w:tcPr>
            <w:tcW w:w="1863" w:type="dxa"/>
          </w:tcPr>
          <w:p w14:paraId="62BBBC1D" w14:textId="77777777" w:rsidR="007E691E" w:rsidRDefault="00C3650C">
            <w:pPr>
              <w:pStyle w:val="ListParagraph"/>
              <w:tabs>
                <w:tab w:val="left" w:pos="660"/>
              </w:tabs>
              <w:spacing w:after="0" w:line="360" w:lineRule="auto"/>
              <w:ind w:left="0"/>
              <w:rPr>
                <w:rFonts w:ascii="Times New Roman" w:hAnsi="Times New Roman" w:cs="Times New Roman"/>
              </w:rPr>
            </w:pPr>
            <w:proofErr w:type="spellStart"/>
            <w:r>
              <w:rPr>
                <w:rFonts w:ascii="Times New Roman" w:hAnsi="Times New Roman" w:cs="Times New Roman"/>
              </w:rPr>
              <w:t>Kelompok</w:t>
            </w:r>
            <w:proofErr w:type="spellEnd"/>
            <w:r>
              <w:rPr>
                <w:rFonts w:ascii="Times New Roman" w:hAnsi="Times New Roman" w:cs="Times New Roman"/>
              </w:rPr>
              <w:t xml:space="preserve"> 7</w:t>
            </w:r>
          </w:p>
        </w:tc>
        <w:tc>
          <w:tcPr>
            <w:tcW w:w="1182" w:type="dxa"/>
          </w:tcPr>
          <w:p w14:paraId="572C8305" w14:textId="77777777" w:rsidR="007E691E" w:rsidRDefault="00C3650C">
            <w:pPr>
              <w:pStyle w:val="ListParagraph"/>
              <w:tabs>
                <w:tab w:val="left" w:pos="660"/>
              </w:tabs>
              <w:spacing w:after="0" w:line="360" w:lineRule="auto"/>
              <w:ind w:left="0"/>
              <w:jc w:val="center"/>
              <w:rPr>
                <w:rFonts w:ascii="Times New Roman" w:hAnsi="Times New Roman" w:cs="Times New Roman"/>
              </w:rPr>
            </w:pPr>
            <w:r>
              <w:rPr>
                <w:rFonts w:ascii="Times New Roman" w:hAnsi="Times New Roman" w:cs="Times New Roman"/>
              </w:rPr>
              <w:t>75</w:t>
            </w:r>
          </w:p>
        </w:tc>
        <w:tc>
          <w:tcPr>
            <w:tcW w:w="2184" w:type="dxa"/>
          </w:tcPr>
          <w:p w14:paraId="61AB3287" w14:textId="77777777" w:rsidR="007E691E" w:rsidRDefault="00C3650C">
            <w:pPr>
              <w:pStyle w:val="ListParagraph"/>
              <w:tabs>
                <w:tab w:val="left" w:pos="660"/>
              </w:tabs>
              <w:spacing w:after="0" w:line="360" w:lineRule="auto"/>
              <w:ind w:left="0"/>
              <w:rPr>
                <w:rFonts w:ascii="Times New Roman" w:hAnsi="Times New Roman" w:cs="Times New Roman"/>
              </w:rPr>
            </w:pPr>
            <w:proofErr w:type="spellStart"/>
            <w:r>
              <w:rPr>
                <w:rFonts w:ascii="Times New Roman" w:hAnsi="Times New Roman" w:cs="Times New Roman"/>
              </w:rPr>
              <w:t>Kritis</w:t>
            </w:r>
            <w:proofErr w:type="spellEnd"/>
          </w:p>
        </w:tc>
      </w:tr>
      <w:tr w:rsidR="007E691E" w14:paraId="0C6567D3" w14:textId="77777777" w:rsidTr="000C2692">
        <w:tc>
          <w:tcPr>
            <w:tcW w:w="2560" w:type="dxa"/>
            <w:gridSpan w:val="2"/>
            <w:vAlign w:val="center"/>
          </w:tcPr>
          <w:p w14:paraId="4262200C" w14:textId="77777777" w:rsidR="007E691E" w:rsidRDefault="00C3650C">
            <w:pPr>
              <w:pStyle w:val="ListParagraph"/>
              <w:tabs>
                <w:tab w:val="left" w:pos="660"/>
              </w:tabs>
              <w:spacing w:after="0" w:line="360" w:lineRule="auto"/>
              <w:ind w:left="0"/>
              <w:jc w:val="center"/>
              <w:rPr>
                <w:rFonts w:ascii="Times New Roman" w:hAnsi="Times New Roman" w:cs="Times New Roman"/>
                <w:b/>
                <w:bCs/>
              </w:rPr>
            </w:pPr>
            <w:r>
              <w:rPr>
                <w:rFonts w:ascii="Times New Roman" w:hAnsi="Times New Roman" w:cs="Times New Roman"/>
                <w:b/>
                <w:bCs/>
              </w:rPr>
              <w:t>Rata-Rata</w:t>
            </w:r>
          </w:p>
        </w:tc>
        <w:tc>
          <w:tcPr>
            <w:tcW w:w="3366" w:type="dxa"/>
            <w:gridSpan w:val="2"/>
            <w:vAlign w:val="center"/>
          </w:tcPr>
          <w:p w14:paraId="4974441A" w14:textId="77777777" w:rsidR="007E691E" w:rsidRDefault="00C3650C">
            <w:pPr>
              <w:pStyle w:val="ListParagraph"/>
              <w:tabs>
                <w:tab w:val="left" w:pos="660"/>
              </w:tabs>
              <w:spacing w:after="0" w:line="360" w:lineRule="auto"/>
              <w:ind w:left="0"/>
              <w:jc w:val="center"/>
              <w:rPr>
                <w:rFonts w:ascii="Times New Roman" w:hAnsi="Times New Roman" w:cs="Times New Roman"/>
                <w:b/>
                <w:bCs/>
              </w:rPr>
            </w:pPr>
            <w:r>
              <w:rPr>
                <w:rFonts w:ascii="Times New Roman" w:hAnsi="Times New Roman" w:cs="Times New Roman"/>
                <w:b/>
                <w:bCs/>
              </w:rPr>
              <w:t>69,9</w:t>
            </w:r>
          </w:p>
        </w:tc>
      </w:tr>
      <w:tr w:rsidR="007E691E" w14:paraId="4EC89501" w14:textId="77777777" w:rsidTr="000C2692">
        <w:tc>
          <w:tcPr>
            <w:tcW w:w="2560" w:type="dxa"/>
            <w:gridSpan w:val="2"/>
            <w:vAlign w:val="center"/>
          </w:tcPr>
          <w:p w14:paraId="294CBCFB" w14:textId="77777777" w:rsidR="007E691E" w:rsidRDefault="00C3650C">
            <w:pPr>
              <w:pStyle w:val="ListParagraph"/>
              <w:tabs>
                <w:tab w:val="left" w:pos="660"/>
              </w:tabs>
              <w:spacing w:after="0" w:line="360" w:lineRule="auto"/>
              <w:ind w:left="0"/>
              <w:jc w:val="center"/>
              <w:rPr>
                <w:rFonts w:ascii="Times New Roman" w:hAnsi="Times New Roman" w:cs="Times New Roman"/>
                <w:b/>
                <w:bCs/>
              </w:rPr>
            </w:pPr>
            <w:proofErr w:type="spellStart"/>
            <w:r>
              <w:rPr>
                <w:rFonts w:ascii="Times New Roman" w:hAnsi="Times New Roman" w:cs="Times New Roman"/>
                <w:b/>
                <w:bCs/>
              </w:rPr>
              <w:t>Persentase</w:t>
            </w:r>
            <w:proofErr w:type="spellEnd"/>
          </w:p>
        </w:tc>
        <w:tc>
          <w:tcPr>
            <w:tcW w:w="3366" w:type="dxa"/>
            <w:gridSpan w:val="2"/>
            <w:vAlign w:val="center"/>
          </w:tcPr>
          <w:p w14:paraId="7FFAACEA" w14:textId="77777777" w:rsidR="007E691E" w:rsidRDefault="00C3650C">
            <w:pPr>
              <w:pStyle w:val="ListParagraph"/>
              <w:tabs>
                <w:tab w:val="left" w:pos="660"/>
              </w:tabs>
              <w:spacing w:after="0" w:line="360" w:lineRule="auto"/>
              <w:ind w:left="0"/>
              <w:jc w:val="center"/>
              <w:rPr>
                <w:rFonts w:ascii="Times New Roman" w:hAnsi="Times New Roman" w:cs="Times New Roman"/>
                <w:b/>
                <w:bCs/>
              </w:rPr>
            </w:pPr>
            <w:r>
              <w:rPr>
                <w:rFonts w:ascii="Times New Roman" w:hAnsi="Times New Roman" w:cs="Times New Roman"/>
                <w:b/>
                <w:bCs/>
              </w:rPr>
              <w:t>57 %</w:t>
            </w:r>
          </w:p>
        </w:tc>
      </w:tr>
    </w:tbl>
    <w:p w14:paraId="000914EB" w14:textId="77777777" w:rsidR="007E691E" w:rsidRDefault="007E691E">
      <w:pPr>
        <w:pStyle w:val="ListParagraph"/>
        <w:spacing w:after="0" w:line="360" w:lineRule="auto"/>
        <w:ind w:left="1760" w:firstLine="717"/>
        <w:jc w:val="both"/>
        <w:rPr>
          <w:rFonts w:ascii="Times New Roman" w:hAnsi="Times New Roman" w:cs="Times New Roman"/>
          <w:sz w:val="24"/>
          <w:szCs w:val="24"/>
        </w:rPr>
      </w:pPr>
    </w:p>
    <w:p w14:paraId="77742EC5" w14:textId="77777777" w:rsidR="007E691E" w:rsidRDefault="00C3650C">
      <w:pPr>
        <w:pStyle w:val="ListParagraph"/>
        <w:numPr>
          <w:ilvl w:val="0"/>
          <w:numId w:val="52"/>
        </w:numPr>
        <w:spacing w:after="0" w:line="360" w:lineRule="auto"/>
        <w:ind w:left="1843"/>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Penutup</w:t>
      </w:r>
      <w:proofErr w:type="spellEnd"/>
      <w:r>
        <w:rPr>
          <w:rFonts w:ascii="Times New Roman" w:hAnsi="Times New Roman" w:cs="Times New Roman"/>
          <w:sz w:val="24"/>
          <w:szCs w:val="24"/>
        </w:rPr>
        <w:t xml:space="preserve"> (10 </w:t>
      </w:r>
      <w:proofErr w:type="spellStart"/>
      <w:r>
        <w:rPr>
          <w:rFonts w:ascii="Times New Roman" w:hAnsi="Times New Roman" w:cs="Times New Roman"/>
          <w:sz w:val="24"/>
          <w:szCs w:val="24"/>
        </w:rPr>
        <w:t>menit</w:t>
      </w:r>
      <w:proofErr w:type="spellEnd"/>
      <w:r>
        <w:rPr>
          <w:rFonts w:ascii="Times New Roman" w:hAnsi="Times New Roman" w:cs="Times New Roman"/>
          <w:sz w:val="24"/>
          <w:szCs w:val="24"/>
        </w:rPr>
        <w:t>)</w:t>
      </w:r>
    </w:p>
    <w:p w14:paraId="3F332CA3" w14:textId="77777777" w:rsidR="007E691E" w:rsidRDefault="00C3650C">
      <w:pPr>
        <w:pStyle w:val="ListParagraph"/>
        <w:spacing w:after="0" w:line="360" w:lineRule="auto"/>
        <w:ind w:left="1760" w:firstLineChars="275" w:firstLine="660"/>
        <w:jc w:val="both"/>
        <w:rPr>
          <w:rFonts w:ascii="Times New Roman" w:hAnsi="Times New Roman" w:cs="Times New Roman"/>
          <w:sz w:val="24"/>
          <w:szCs w:val="24"/>
        </w:rPr>
      </w:pP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dibimbing</w:t>
      </w:r>
      <w:proofErr w:type="spellEnd"/>
      <w:r>
        <w:rPr>
          <w:rFonts w:ascii="Times New Roman" w:hAnsi="Times New Roman" w:cs="Times New Roman"/>
          <w:sz w:val="24"/>
          <w:szCs w:val="24"/>
        </w:rPr>
        <w:t xml:space="preserve"> guru </w:t>
      </w:r>
      <w:proofErr w:type="spellStart"/>
      <w:r>
        <w:rPr>
          <w:rFonts w:ascii="Times New Roman" w:hAnsi="Times New Roman" w:cs="Times New Roman"/>
          <w:sz w:val="24"/>
          <w:szCs w:val="24"/>
        </w:rPr>
        <w:t>menyimpulkan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dilaksanakan</w:t>
      </w:r>
      <w:proofErr w:type="spellEnd"/>
      <w:r>
        <w:rPr>
          <w:rFonts w:ascii="Times New Roman" w:hAnsi="Times New Roman" w:cs="Times New Roman"/>
          <w:sz w:val="24"/>
          <w:szCs w:val="24"/>
        </w:rPr>
        <w:t xml:space="preserve">. Guru </w:t>
      </w:r>
      <w:proofErr w:type="spellStart"/>
      <w:r>
        <w:rPr>
          <w:rFonts w:ascii="Times New Roman" w:hAnsi="Times New Roman" w:cs="Times New Roman"/>
          <w:sz w:val="24"/>
          <w:szCs w:val="24"/>
        </w:rPr>
        <w:t>menanyakan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terkait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hal-hal</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belum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dipahami</w:t>
      </w:r>
      <w:proofErr w:type="spellEnd"/>
      <w:r>
        <w:rPr>
          <w:rFonts w:ascii="Times New Roman" w:hAnsi="Times New Roman" w:cs="Times New Roman"/>
          <w:sz w:val="24"/>
          <w:szCs w:val="24"/>
        </w:rPr>
        <w:t xml:space="preserve">. Guru </w:t>
      </w:r>
      <w:proofErr w:type="spellStart"/>
      <w:r>
        <w:rPr>
          <w:rFonts w:ascii="Times New Roman" w:hAnsi="Times New Roman" w:cs="Times New Roman"/>
          <w:sz w:val="24"/>
          <w:szCs w:val="24"/>
        </w:rPr>
        <w:t>bersama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refleksi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tentang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dilaksanakan</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hari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Guru </w:t>
      </w:r>
      <w:proofErr w:type="spellStart"/>
      <w:r>
        <w:rPr>
          <w:rFonts w:ascii="Times New Roman" w:hAnsi="Times New Roman" w:cs="Times New Roman"/>
          <w:sz w:val="24"/>
          <w:szCs w:val="24"/>
        </w:rPr>
        <w:t>menginformasikan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tentang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materi</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pertemuan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selanjutnya</w:t>
      </w:r>
      <w:proofErr w:type="spellEnd"/>
      <w:r>
        <w:rPr>
          <w:rFonts w:ascii="Times New Roman" w:hAnsi="Times New Roman" w:cs="Times New Roman"/>
          <w:sz w:val="24"/>
          <w:szCs w:val="24"/>
        </w:rPr>
        <w:t xml:space="preserve">. Guru </w:t>
      </w:r>
      <w:proofErr w:type="spellStart"/>
      <w:r>
        <w:rPr>
          <w:rFonts w:ascii="Times New Roman" w:hAnsi="Times New Roman" w:cs="Times New Roman"/>
          <w:sz w:val="24"/>
          <w:szCs w:val="24"/>
        </w:rPr>
        <w:t>menutup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pertemuan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motivasi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kemudian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berdo’a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memberi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salam</w:t>
      </w:r>
      <w:proofErr w:type="spellEnd"/>
      <w:r>
        <w:rPr>
          <w:rFonts w:ascii="Times New Roman" w:hAnsi="Times New Roman" w:cs="Times New Roman"/>
          <w:sz w:val="24"/>
          <w:szCs w:val="24"/>
        </w:rPr>
        <w:t>.</w:t>
      </w:r>
    </w:p>
    <w:p w14:paraId="29442E13" w14:textId="77777777" w:rsidR="007E691E" w:rsidRDefault="00C3650C">
      <w:pPr>
        <w:pStyle w:val="ListParagraph"/>
        <w:numPr>
          <w:ilvl w:val="0"/>
          <w:numId w:val="51"/>
        </w:numPr>
        <w:spacing w:after="0" w:line="360" w:lineRule="auto"/>
        <w:ind w:left="1276" w:hanging="426"/>
        <w:jc w:val="both"/>
        <w:rPr>
          <w:rFonts w:ascii="Times New Roman" w:hAnsi="Times New Roman" w:cs="Times New Roman"/>
          <w:b/>
          <w:bCs/>
          <w:sz w:val="24"/>
          <w:szCs w:val="24"/>
        </w:rPr>
      </w:pPr>
      <w:proofErr w:type="spellStart"/>
      <w:r>
        <w:rPr>
          <w:rFonts w:ascii="Times New Roman" w:hAnsi="Times New Roman" w:cs="Times New Roman"/>
          <w:b/>
          <w:bCs/>
          <w:sz w:val="24"/>
          <w:szCs w:val="24"/>
        </w:rPr>
        <w:t>Pengamatan</w:t>
      </w:r>
      <w:proofErr w:type="spellEnd"/>
    </w:p>
    <w:p w14:paraId="37A865F8" w14:textId="77777777" w:rsidR="007E691E" w:rsidRDefault="00C3650C">
      <w:pPr>
        <w:pStyle w:val="ListParagraph"/>
        <w:spacing w:after="0" w:line="360" w:lineRule="auto"/>
        <w:ind w:leftChars="600" w:left="1320" w:firstLineChars="366" w:firstLine="882"/>
        <w:jc w:val="both"/>
        <w:rPr>
          <w:rFonts w:ascii="Times New Roman" w:hAnsi="Times New Roman" w:cs="Times New Roman"/>
          <w:sz w:val="24"/>
          <w:szCs w:val="24"/>
        </w:rPr>
      </w:pPr>
      <w:r>
        <w:rPr>
          <w:rFonts w:ascii="Times New Roman" w:hAnsi="Times New Roman" w:cs="Times New Roman"/>
          <w:b/>
          <w:bCs/>
          <w:sz w:val="24"/>
          <w:szCs w:val="24"/>
        </w:rPr>
        <w:t xml:space="preserve"> </w:t>
      </w:r>
      <w:proofErr w:type="spellStart"/>
      <w:r>
        <w:rPr>
          <w:rFonts w:ascii="Times New Roman" w:hAnsi="Times New Roman" w:cs="Times New Roman"/>
          <w:sz w:val="24"/>
          <w:szCs w:val="24"/>
        </w:rPr>
        <w:t>Selama</w:t>
      </w:r>
      <w:proofErr w:type="spellEnd"/>
      <w:r>
        <w:rPr>
          <w:rFonts w:ascii="Times New Roman" w:hAnsi="Times New Roman" w:cs="Times New Roman"/>
          <w:sz w:val="24"/>
          <w:szCs w:val="24"/>
        </w:rPr>
        <w:t xml:space="preserve"> proses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berlangsung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wali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kelas</w:t>
      </w:r>
      <w:proofErr w:type="spellEnd"/>
      <w:r>
        <w:rPr>
          <w:rFonts w:ascii="Times New Roman" w:hAnsi="Times New Roman" w:cs="Times New Roman"/>
          <w:sz w:val="24"/>
          <w:szCs w:val="24"/>
        </w:rPr>
        <w:t xml:space="preserve"> VII-I yang </w:t>
      </w:r>
      <w:proofErr w:type="spellStart"/>
      <w:r>
        <w:rPr>
          <w:rFonts w:ascii="Times New Roman" w:hAnsi="Times New Roman" w:cs="Times New Roman"/>
          <w:sz w:val="24"/>
          <w:szCs w:val="24"/>
        </w:rPr>
        <w:t>berperan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observer </w:t>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pengamatan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proses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berperan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guru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proses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Observer </w:t>
      </w:r>
      <w:proofErr w:type="spellStart"/>
      <w:r>
        <w:rPr>
          <w:rFonts w:ascii="Times New Roman" w:hAnsi="Times New Roman" w:cs="Times New Roman"/>
          <w:sz w:val="24"/>
          <w:szCs w:val="24"/>
        </w:rPr>
        <w:t>mengamati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kesesuaian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antara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modul</w:t>
      </w:r>
      <w:proofErr w:type="spellEnd"/>
      <w:r>
        <w:rPr>
          <w:rFonts w:ascii="Times New Roman" w:hAnsi="Times New Roman" w:cs="Times New Roman"/>
          <w:sz w:val="24"/>
          <w:szCs w:val="24"/>
        </w:rPr>
        <w:t xml:space="preserve"> ajar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pelaksanaan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peneliti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langsung</w:t>
      </w:r>
      <w:proofErr w:type="spellEnd"/>
      <w:r>
        <w:rPr>
          <w:rFonts w:ascii="Times New Roman" w:hAnsi="Times New Roman" w:cs="Times New Roman"/>
          <w:sz w:val="24"/>
          <w:szCs w:val="24"/>
        </w:rPr>
        <w:t>.</w:t>
      </w:r>
    </w:p>
    <w:p w14:paraId="525CB77B" w14:textId="77777777" w:rsidR="007E691E" w:rsidRDefault="00C3650C">
      <w:pPr>
        <w:pStyle w:val="ListParagraph"/>
        <w:spacing w:after="0" w:line="360" w:lineRule="auto"/>
        <w:ind w:leftChars="600" w:left="1320" w:firstLineChars="366" w:firstLine="878"/>
        <w:jc w:val="both"/>
        <w:rPr>
          <w:rFonts w:ascii="Times New Roman" w:hAnsi="Times New Roman" w:cs="Times New Roman"/>
          <w:sz w:val="24"/>
          <w:szCs w:val="24"/>
        </w:rPr>
      </w:pPr>
      <w:r>
        <w:rPr>
          <w:rFonts w:ascii="Times New Roman" w:hAnsi="Times New Roman" w:cs="Times New Roman"/>
          <w:sz w:val="24"/>
          <w:szCs w:val="24"/>
        </w:rPr>
        <w:t xml:space="preserve">Observer </w:t>
      </w:r>
      <w:proofErr w:type="spellStart"/>
      <w:r>
        <w:rPr>
          <w:rFonts w:ascii="Times New Roman" w:hAnsi="Times New Roman" w:cs="Times New Roman"/>
          <w:sz w:val="24"/>
          <w:szCs w:val="24"/>
        </w:rPr>
        <w:t>mengamati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tindakan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proses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menerapkan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pendekatan</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Problem Based Learning</w:t>
      </w:r>
      <w:r>
        <w:rPr>
          <w:rFonts w:ascii="Times New Roman" w:hAnsi="Times New Roman" w:cs="Times New Roman"/>
          <w:sz w:val="24"/>
          <w:szCs w:val="24"/>
        </w:rPr>
        <w:t xml:space="preserve"> dan </w:t>
      </w:r>
      <w:proofErr w:type="spellStart"/>
      <w:r>
        <w:rPr>
          <w:rFonts w:ascii="Times New Roman" w:hAnsi="Times New Roman" w:cs="Times New Roman"/>
          <w:sz w:val="24"/>
          <w:szCs w:val="24"/>
        </w:rPr>
        <w:t>kemampuan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berpikir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kritis</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kemudian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dicatat</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linstrumen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lembar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observasi</w:t>
      </w:r>
      <w:proofErr w:type="spellEnd"/>
      <w:r>
        <w:rPr>
          <w:rFonts w:ascii="Times New Roman" w:hAnsi="Times New Roman" w:cs="Times New Roman"/>
          <w:sz w:val="24"/>
          <w:szCs w:val="24"/>
        </w:rPr>
        <w:t xml:space="preserve"> guru yang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disediakan</w:t>
      </w:r>
      <w:proofErr w:type="spellEnd"/>
      <w:r>
        <w:rPr>
          <w:rFonts w:ascii="Times New Roman" w:hAnsi="Times New Roman" w:cs="Times New Roman"/>
          <w:sz w:val="24"/>
          <w:szCs w:val="24"/>
        </w:rPr>
        <w:t xml:space="preserve">. Setelah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w:t>
      </w:r>
      <w:proofErr w:type="spellEnd"/>
      <w:r>
        <w:rPr>
          <w:rFonts w:ascii="Times New Roman" w:hAnsi="Times New Roman" w:cs="Times New Roman"/>
          <w:sz w:val="24"/>
          <w:szCs w:val="24"/>
        </w:rPr>
        <w:t xml:space="preserve"> juga </w:t>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diskusi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observer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lanngsung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membahas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poin-poin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belum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terlaksana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r>
        <w:rPr>
          <w:rFonts w:ascii="Times New Roman" w:hAnsi="Times New Roman" w:cs="Times New Roman"/>
          <w:sz w:val="24"/>
          <w:szCs w:val="24"/>
        </w:rPr>
        <w:lastRenderedPageBreak/>
        <w:t xml:space="preserve">proses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membuat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dokumen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foto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dibantu</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teman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sejawat</w:t>
      </w:r>
      <w:proofErr w:type="spellEnd"/>
      <w:r>
        <w:rPr>
          <w:rFonts w:ascii="Times New Roman" w:hAnsi="Times New Roman" w:cs="Times New Roman"/>
          <w:sz w:val="24"/>
          <w:szCs w:val="24"/>
        </w:rPr>
        <w:t>.</w:t>
      </w:r>
    </w:p>
    <w:p w14:paraId="49F7C219" w14:textId="75E978CA" w:rsidR="007E691E" w:rsidRDefault="00C3650C">
      <w:pPr>
        <w:pStyle w:val="ListParagraph"/>
        <w:spacing w:after="0" w:line="360" w:lineRule="auto"/>
        <w:ind w:leftChars="600" w:left="1320" w:firstLineChars="1162" w:firstLine="2789"/>
        <w:jc w:val="both"/>
        <w:rPr>
          <w:rFonts w:ascii="Times New Roman" w:hAnsi="Times New Roman" w:cs="Times New Roman"/>
          <w:bCs/>
          <w:sz w:val="24"/>
          <w:szCs w:val="24"/>
        </w:rPr>
      </w:pPr>
      <w:proofErr w:type="spellStart"/>
      <w:r>
        <w:rPr>
          <w:rFonts w:ascii="Times New Roman" w:hAnsi="Times New Roman" w:cs="Times New Roman"/>
          <w:bCs/>
          <w:sz w:val="24"/>
          <w:szCs w:val="24"/>
        </w:rPr>
        <w:t>Tabel</w:t>
      </w:r>
      <w:proofErr w:type="spellEnd"/>
      <w:r>
        <w:rPr>
          <w:rFonts w:ascii="Times New Roman" w:hAnsi="Times New Roman" w:cs="Times New Roman"/>
          <w:bCs/>
          <w:sz w:val="24"/>
          <w:szCs w:val="24"/>
        </w:rPr>
        <w:t xml:space="preserve"> 4.</w:t>
      </w:r>
      <w:r w:rsidR="00C92AB6">
        <w:rPr>
          <w:rFonts w:ascii="Times New Roman" w:hAnsi="Times New Roman" w:cs="Times New Roman"/>
          <w:bCs/>
          <w:sz w:val="24"/>
          <w:szCs w:val="24"/>
        </w:rPr>
        <w:t>5</w:t>
      </w:r>
    </w:p>
    <w:p w14:paraId="40DE1FCF" w14:textId="77777777" w:rsidR="007E691E" w:rsidRDefault="00C3650C" w:rsidP="004C173E">
      <w:pPr>
        <w:spacing w:after="0" w:line="360" w:lineRule="auto"/>
        <w:ind w:firstLine="564"/>
        <w:jc w:val="center"/>
        <w:rPr>
          <w:rFonts w:ascii="Times New Roman" w:hAnsi="Times New Roman" w:cs="Times New Roman"/>
          <w:bCs/>
          <w:sz w:val="24"/>
          <w:szCs w:val="24"/>
        </w:rPr>
      </w:pPr>
      <w:r>
        <w:rPr>
          <w:rFonts w:ascii="Times New Roman" w:hAnsi="Times New Roman" w:cs="Times New Roman"/>
          <w:bCs/>
          <w:sz w:val="24"/>
          <w:szCs w:val="24"/>
        </w:rPr>
        <w:t xml:space="preserve">Hasil Lembar </w:t>
      </w:r>
      <w:proofErr w:type="spellStart"/>
      <w:r>
        <w:rPr>
          <w:rFonts w:ascii="Times New Roman" w:hAnsi="Times New Roman" w:cs="Times New Roman"/>
          <w:bCs/>
          <w:sz w:val="24"/>
          <w:szCs w:val="24"/>
        </w:rPr>
        <w:t>Observasi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Aktivitas</w:t>
      </w:r>
      <w:proofErr w:type="spellEnd"/>
      <w:r>
        <w:rPr>
          <w:rFonts w:ascii="Times New Roman" w:hAnsi="Times New Roman" w:cs="Times New Roman"/>
          <w:bCs/>
          <w:sz w:val="24"/>
          <w:szCs w:val="24"/>
        </w:rPr>
        <w:t xml:space="preserve"> Guru </w:t>
      </w:r>
      <w:proofErr w:type="spellStart"/>
      <w:r>
        <w:rPr>
          <w:rFonts w:ascii="Times New Roman" w:hAnsi="Times New Roman" w:cs="Times New Roman"/>
          <w:bCs/>
          <w:sz w:val="24"/>
          <w:szCs w:val="24"/>
        </w:rPr>
        <w:t>Pertemuan</w:t>
      </w:r>
      <w:proofErr w:type="spellEnd"/>
      <w:r>
        <w:rPr>
          <w:rFonts w:ascii="Times New Roman" w:hAnsi="Times New Roman" w:cs="Times New Roman"/>
          <w:bCs/>
          <w:sz w:val="24"/>
          <w:szCs w:val="24"/>
        </w:rPr>
        <w:t xml:space="preserve"> 2 </w:t>
      </w:r>
      <w:proofErr w:type="spellStart"/>
      <w:r>
        <w:rPr>
          <w:rFonts w:ascii="Times New Roman" w:hAnsi="Times New Roman" w:cs="Times New Roman"/>
          <w:bCs/>
          <w:sz w:val="24"/>
          <w:szCs w:val="24"/>
        </w:rPr>
        <w:t>Siklus</w:t>
      </w:r>
      <w:proofErr w:type="spellEnd"/>
      <w:r>
        <w:rPr>
          <w:rFonts w:ascii="Times New Roman" w:hAnsi="Times New Roman" w:cs="Times New Roman"/>
          <w:bCs/>
          <w:sz w:val="24"/>
          <w:szCs w:val="24"/>
        </w:rPr>
        <w:t xml:space="preserve"> 1</w:t>
      </w:r>
    </w:p>
    <w:tbl>
      <w:tblPr>
        <w:tblStyle w:val="TableGrid"/>
        <w:tblW w:w="7094" w:type="dxa"/>
        <w:tblInd w:w="1555" w:type="dxa"/>
        <w:tblLayout w:type="fixed"/>
        <w:tblLook w:val="04A0" w:firstRow="1" w:lastRow="0" w:firstColumn="1" w:lastColumn="0" w:noHBand="0" w:noVBand="1"/>
      </w:tblPr>
      <w:tblGrid>
        <w:gridCol w:w="505"/>
        <w:gridCol w:w="4746"/>
        <w:gridCol w:w="425"/>
        <w:gridCol w:w="425"/>
        <w:gridCol w:w="426"/>
        <w:gridCol w:w="567"/>
      </w:tblGrid>
      <w:tr w:rsidR="00C92AB6" w14:paraId="6DF5BD78" w14:textId="77777777" w:rsidTr="000C2692">
        <w:tc>
          <w:tcPr>
            <w:tcW w:w="505" w:type="dxa"/>
            <w:vMerge w:val="restart"/>
            <w:vAlign w:val="center"/>
          </w:tcPr>
          <w:p w14:paraId="2477232A" w14:textId="77777777" w:rsidR="00C92AB6" w:rsidRDefault="00C92AB6">
            <w:pPr>
              <w:spacing w:after="0" w:line="240" w:lineRule="auto"/>
              <w:jc w:val="center"/>
              <w:rPr>
                <w:rFonts w:asciiTheme="majorBidi" w:hAnsiTheme="majorBidi" w:cstheme="majorBidi"/>
                <w:b/>
              </w:rPr>
            </w:pPr>
            <w:r>
              <w:rPr>
                <w:rFonts w:asciiTheme="majorBidi" w:hAnsiTheme="majorBidi" w:cstheme="majorBidi"/>
                <w:b/>
              </w:rPr>
              <w:t>No</w:t>
            </w:r>
          </w:p>
        </w:tc>
        <w:tc>
          <w:tcPr>
            <w:tcW w:w="4746" w:type="dxa"/>
            <w:vMerge w:val="restart"/>
            <w:vAlign w:val="center"/>
          </w:tcPr>
          <w:p w14:paraId="7915DD15" w14:textId="77777777" w:rsidR="00C92AB6" w:rsidRDefault="00C92AB6">
            <w:pPr>
              <w:spacing w:after="0" w:line="240" w:lineRule="auto"/>
              <w:jc w:val="center"/>
              <w:rPr>
                <w:rFonts w:asciiTheme="majorBidi" w:hAnsiTheme="majorBidi" w:cstheme="majorBidi"/>
                <w:b/>
              </w:rPr>
            </w:pPr>
            <w:proofErr w:type="spellStart"/>
            <w:r>
              <w:rPr>
                <w:rFonts w:asciiTheme="majorBidi" w:hAnsiTheme="majorBidi" w:cstheme="majorBidi"/>
                <w:b/>
              </w:rPr>
              <w:t>Deskripsi</w:t>
            </w:r>
            <w:proofErr w:type="spellEnd"/>
            <w:r>
              <w:rPr>
                <w:rFonts w:asciiTheme="majorBidi" w:hAnsiTheme="majorBidi" w:cstheme="majorBidi"/>
                <w:b/>
              </w:rPr>
              <w:t xml:space="preserve"> </w:t>
            </w:r>
            <w:proofErr w:type="spellStart"/>
            <w:r>
              <w:rPr>
                <w:rFonts w:asciiTheme="majorBidi" w:hAnsiTheme="majorBidi" w:cstheme="majorBidi"/>
                <w:b/>
              </w:rPr>
              <w:t>Kegiatan</w:t>
            </w:r>
            <w:proofErr w:type="spellEnd"/>
          </w:p>
        </w:tc>
        <w:tc>
          <w:tcPr>
            <w:tcW w:w="1843" w:type="dxa"/>
            <w:gridSpan w:val="4"/>
            <w:vAlign w:val="center"/>
          </w:tcPr>
          <w:p w14:paraId="56CF68D6" w14:textId="77777777" w:rsidR="00C92AB6" w:rsidRDefault="00C92AB6">
            <w:pPr>
              <w:spacing w:after="0" w:line="240" w:lineRule="auto"/>
              <w:jc w:val="center"/>
              <w:rPr>
                <w:rFonts w:asciiTheme="majorBidi" w:hAnsiTheme="majorBidi" w:cstheme="majorBidi"/>
                <w:b/>
              </w:rPr>
            </w:pPr>
            <w:proofErr w:type="spellStart"/>
            <w:r>
              <w:rPr>
                <w:rFonts w:asciiTheme="majorBidi" w:hAnsiTheme="majorBidi" w:cstheme="majorBidi"/>
                <w:b/>
              </w:rPr>
              <w:t>Keterlaksanaan</w:t>
            </w:r>
            <w:proofErr w:type="spellEnd"/>
          </w:p>
        </w:tc>
      </w:tr>
      <w:tr w:rsidR="00C92AB6" w14:paraId="64F36AC0" w14:textId="77777777" w:rsidTr="000C2692">
        <w:tc>
          <w:tcPr>
            <w:tcW w:w="505" w:type="dxa"/>
            <w:vMerge/>
            <w:vAlign w:val="center"/>
          </w:tcPr>
          <w:p w14:paraId="07729BBC" w14:textId="77777777" w:rsidR="00C92AB6" w:rsidRDefault="00C92AB6">
            <w:pPr>
              <w:spacing w:after="0" w:line="240" w:lineRule="auto"/>
              <w:jc w:val="center"/>
              <w:rPr>
                <w:rFonts w:asciiTheme="majorBidi" w:hAnsiTheme="majorBidi" w:cstheme="majorBidi"/>
                <w:b/>
              </w:rPr>
            </w:pPr>
          </w:p>
        </w:tc>
        <w:tc>
          <w:tcPr>
            <w:tcW w:w="4746" w:type="dxa"/>
            <w:vMerge/>
            <w:vAlign w:val="center"/>
          </w:tcPr>
          <w:p w14:paraId="23744005" w14:textId="77777777" w:rsidR="00C92AB6" w:rsidRDefault="00C92AB6">
            <w:pPr>
              <w:spacing w:after="0" w:line="240" w:lineRule="auto"/>
              <w:jc w:val="center"/>
              <w:rPr>
                <w:rFonts w:asciiTheme="majorBidi" w:hAnsiTheme="majorBidi" w:cstheme="majorBidi"/>
                <w:b/>
              </w:rPr>
            </w:pPr>
          </w:p>
        </w:tc>
        <w:tc>
          <w:tcPr>
            <w:tcW w:w="425" w:type="dxa"/>
            <w:vAlign w:val="center"/>
          </w:tcPr>
          <w:p w14:paraId="3DC8BED5" w14:textId="77777777" w:rsidR="00C92AB6" w:rsidRDefault="00C92AB6">
            <w:pPr>
              <w:spacing w:after="0" w:line="240" w:lineRule="auto"/>
              <w:jc w:val="center"/>
              <w:rPr>
                <w:rFonts w:asciiTheme="majorBidi" w:hAnsiTheme="majorBidi" w:cstheme="majorBidi"/>
                <w:b/>
              </w:rPr>
            </w:pPr>
            <w:r>
              <w:rPr>
                <w:rFonts w:asciiTheme="majorBidi" w:hAnsiTheme="majorBidi" w:cstheme="majorBidi"/>
                <w:b/>
              </w:rPr>
              <w:t>K</w:t>
            </w:r>
          </w:p>
        </w:tc>
        <w:tc>
          <w:tcPr>
            <w:tcW w:w="425" w:type="dxa"/>
            <w:vAlign w:val="center"/>
          </w:tcPr>
          <w:p w14:paraId="594DC200" w14:textId="77777777" w:rsidR="00C92AB6" w:rsidRDefault="00C92AB6">
            <w:pPr>
              <w:spacing w:after="0" w:line="240" w:lineRule="auto"/>
              <w:jc w:val="center"/>
              <w:rPr>
                <w:rFonts w:asciiTheme="majorBidi" w:hAnsiTheme="majorBidi" w:cstheme="majorBidi"/>
                <w:b/>
              </w:rPr>
            </w:pPr>
            <w:r>
              <w:rPr>
                <w:rFonts w:asciiTheme="majorBidi" w:hAnsiTheme="majorBidi" w:cstheme="majorBidi"/>
                <w:b/>
              </w:rPr>
              <w:t>C</w:t>
            </w:r>
          </w:p>
        </w:tc>
        <w:tc>
          <w:tcPr>
            <w:tcW w:w="426" w:type="dxa"/>
            <w:vAlign w:val="center"/>
          </w:tcPr>
          <w:p w14:paraId="171864ED" w14:textId="77777777" w:rsidR="00C92AB6" w:rsidRDefault="00C92AB6">
            <w:pPr>
              <w:spacing w:after="0" w:line="240" w:lineRule="auto"/>
              <w:jc w:val="center"/>
              <w:rPr>
                <w:rFonts w:asciiTheme="majorBidi" w:hAnsiTheme="majorBidi" w:cstheme="majorBidi"/>
                <w:b/>
              </w:rPr>
            </w:pPr>
            <w:r>
              <w:rPr>
                <w:rFonts w:asciiTheme="majorBidi" w:hAnsiTheme="majorBidi" w:cstheme="majorBidi"/>
                <w:b/>
              </w:rPr>
              <w:t>B</w:t>
            </w:r>
          </w:p>
        </w:tc>
        <w:tc>
          <w:tcPr>
            <w:tcW w:w="567" w:type="dxa"/>
          </w:tcPr>
          <w:p w14:paraId="1DE4934B" w14:textId="77777777" w:rsidR="00C92AB6" w:rsidRDefault="00C92AB6">
            <w:pPr>
              <w:spacing w:after="0" w:line="240" w:lineRule="auto"/>
              <w:jc w:val="center"/>
              <w:rPr>
                <w:rFonts w:asciiTheme="majorBidi" w:hAnsiTheme="majorBidi" w:cstheme="majorBidi"/>
                <w:b/>
              </w:rPr>
            </w:pPr>
            <w:r>
              <w:rPr>
                <w:rFonts w:asciiTheme="majorBidi" w:hAnsiTheme="majorBidi" w:cstheme="majorBidi"/>
                <w:b/>
              </w:rPr>
              <w:t>BS</w:t>
            </w:r>
          </w:p>
        </w:tc>
      </w:tr>
      <w:tr w:rsidR="00C92AB6" w14:paraId="38144CA7" w14:textId="77777777" w:rsidTr="000C2692">
        <w:tc>
          <w:tcPr>
            <w:tcW w:w="505" w:type="dxa"/>
          </w:tcPr>
          <w:p w14:paraId="69534507" w14:textId="77777777" w:rsidR="00C92AB6" w:rsidRDefault="00C92AB6">
            <w:pPr>
              <w:spacing w:after="0" w:line="240" w:lineRule="auto"/>
              <w:rPr>
                <w:rFonts w:asciiTheme="majorBidi" w:hAnsiTheme="majorBidi" w:cstheme="majorBidi"/>
                <w:bCs/>
              </w:rPr>
            </w:pPr>
            <w:r>
              <w:rPr>
                <w:rFonts w:asciiTheme="majorBidi" w:hAnsiTheme="majorBidi" w:cstheme="majorBidi"/>
                <w:bCs/>
              </w:rPr>
              <w:t>1</w:t>
            </w:r>
          </w:p>
        </w:tc>
        <w:tc>
          <w:tcPr>
            <w:tcW w:w="4746" w:type="dxa"/>
          </w:tcPr>
          <w:p w14:paraId="32800B76" w14:textId="77777777" w:rsidR="00C92AB6" w:rsidRDefault="00C92AB6">
            <w:pPr>
              <w:spacing w:after="0" w:line="240" w:lineRule="auto"/>
              <w:rPr>
                <w:rFonts w:asciiTheme="majorBidi" w:hAnsiTheme="majorBidi" w:cstheme="majorBidi"/>
                <w:bCs/>
              </w:rPr>
            </w:pPr>
            <w:r>
              <w:rPr>
                <w:rFonts w:asciiTheme="majorBidi" w:hAnsiTheme="majorBidi" w:cstheme="majorBidi"/>
                <w:bCs/>
              </w:rPr>
              <w:t xml:space="preserve">Guru </w:t>
            </w:r>
            <w:proofErr w:type="spellStart"/>
            <w:r>
              <w:rPr>
                <w:rFonts w:asciiTheme="majorBidi" w:hAnsiTheme="majorBidi" w:cstheme="majorBidi"/>
                <w:bCs/>
              </w:rPr>
              <w:t>memberi</w:t>
            </w:r>
            <w:proofErr w:type="spellEnd"/>
            <w:r>
              <w:rPr>
                <w:rFonts w:asciiTheme="majorBidi" w:hAnsiTheme="majorBidi" w:cstheme="majorBidi"/>
                <w:bCs/>
              </w:rPr>
              <w:t xml:space="preserve"> </w:t>
            </w:r>
            <w:proofErr w:type="spellStart"/>
            <w:r>
              <w:rPr>
                <w:rFonts w:asciiTheme="majorBidi" w:hAnsiTheme="majorBidi" w:cstheme="majorBidi"/>
                <w:bCs/>
              </w:rPr>
              <w:t>penjelasan</w:t>
            </w:r>
            <w:proofErr w:type="spellEnd"/>
            <w:r>
              <w:rPr>
                <w:rFonts w:asciiTheme="majorBidi" w:hAnsiTheme="majorBidi" w:cstheme="majorBidi"/>
                <w:bCs/>
              </w:rPr>
              <w:t xml:space="preserve"> pada </w:t>
            </w:r>
            <w:proofErr w:type="spellStart"/>
            <w:r>
              <w:rPr>
                <w:rFonts w:asciiTheme="majorBidi" w:hAnsiTheme="majorBidi" w:cstheme="majorBidi"/>
                <w:bCs/>
              </w:rPr>
              <w:t>siswa</w:t>
            </w:r>
            <w:proofErr w:type="spellEnd"/>
            <w:r>
              <w:rPr>
                <w:rFonts w:asciiTheme="majorBidi" w:hAnsiTheme="majorBidi" w:cstheme="majorBidi"/>
                <w:bCs/>
              </w:rPr>
              <w:t xml:space="preserve"> </w:t>
            </w:r>
            <w:proofErr w:type="spellStart"/>
            <w:r>
              <w:rPr>
                <w:rFonts w:asciiTheme="majorBidi" w:hAnsiTheme="majorBidi" w:cstheme="majorBidi"/>
                <w:bCs/>
              </w:rPr>
              <w:t>mengenai</w:t>
            </w:r>
            <w:proofErr w:type="spellEnd"/>
            <w:r>
              <w:rPr>
                <w:rFonts w:asciiTheme="majorBidi" w:hAnsiTheme="majorBidi" w:cstheme="majorBidi"/>
                <w:bCs/>
              </w:rPr>
              <w:t xml:space="preserve"> </w:t>
            </w:r>
            <w:proofErr w:type="spellStart"/>
            <w:r>
              <w:rPr>
                <w:rFonts w:asciiTheme="majorBidi" w:hAnsiTheme="majorBidi" w:cstheme="majorBidi"/>
                <w:bCs/>
              </w:rPr>
              <w:t>tujuan</w:t>
            </w:r>
            <w:proofErr w:type="spellEnd"/>
            <w:r>
              <w:rPr>
                <w:rFonts w:asciiTheme="majorBidi" w:hAnsiTheme="majorBidi" w:cstheme="majorBidi"/>
                <w:bCs/>
              </w:rPr>
              <w:t xml:space="preserve"> </w:t>
            </w:r>
            <w:proofErr w:type="spellStart"/>
            <w:r>
              <w:rPr>
                <w:rFonts w:asciiTheme="majorBidi" w:hAnsiTheme="majorBidi" w:cstheme="majorBidi"/>
                <w:bCs/>
              </w:rPr>
              <w:t>pembelajaran</w:t>
            </w:r>
            <w:proofErr w:type="spellEnd"/>
            <w:r>
              <w:rPr>
                <w:rFonts w:asciiTheme="majorBidi" w:hAnsiTheme="majorBidi" w:cstheme="majorBidi"/>
                <w:bCs/>
              </w:rPr>
              <w:t xml:space="preserve"> yang </w:t>
            </w:r>
            <w:proofErr w:type="spellStart"/>
            <w:r>
              <w:rPr>
                <w:rFonts w:asciiTheme="majorBidi" w:hAnsiTheme="majorBidi" w:cstheme="majorBidi"/>
                <w:bCs/>
              </w:rPr>
              <w:t>akan</w:t>
            </w:r>
            <w:proofErr w:type="spellEnd"/>
            <w:r>
              <w:rPr>
                <w:rFonts w:asciiTheme="majorBidi" w:hAnsiTheme="majorBidi" w:cstheme="majorBidi"/>
                <w:bCs/>
              </w:rPr>
              <w:t xml:space="preserve"> </w:t>
            </w:r>
            <w:proofErr w:type="spellStart"/>
            <w:r>
              <w:rPr>
                <w:rFonts w:asciiTheme="majorBidi" w:hAnsiTheme="majorBidi" w:cstheme="majorBidi"/>
                <w:bCs/>
              </w:rPr>
              <w:t>dilakukan</w:t>
            </w:r>
            <w:proofErr w:type="spellEnd"/>
          </w:p>
        </w:tc>
        <w:tc>
          <w:tcPr>
            <w:tcW w:w="425" w:type="dxa"/>
          </w:tcPr>
          <w:p w14:paraId="75446982" w14:textId="77777777" w:rsidR="00C92AB6" w:rsidRDefault="00C92AB6">
            <w:pPr>
              <w:spacing w:after="0" w:line="240" w:lineRule="auto"/>
              <w:jc w:val="center"/>
              <w:rPr>
                <w:rFonts w:asciiTheme="majorBidi" w:hAnsiTheme="majorBidi" w:cstheme="majorBidi"/>
                <w:bCs/>
              </w:rPr>
            </w:pPr>
          </w:p>
        </w:tc>
        <w:tc>
          <w:tcPr>
            <w:tcW w:w="425" w:type="dxa"/>
          </w:tcPr>
          <w:p w14:paraId="5C90908B" w14:textId="77777777" w:rsidR="00C92AB6" w:rsidRDefault="00C92AB6">
            <w:pPr>
              <w:spacing w:after="0" w:line="240" w:lineRule="auto"/>
              <w:jc w:val="center"/>
              <w:rPr>
                <w:rFonts w:asciiTheme="majorBidi" w:hAnsiTheme="majorBidi" w:cstheme="majorBidi"/>
                <w:bCs/>
              </w:rPr>
            </w:pPr>
          </w:p>
        </w:tc>
        <w:tc>
          <w:tcPr>
            <w:tcW w:w="426" w:type="dxa"/>
          </w:tcPr>
          <w:p w14:paraId="31060920" w14:textId="77777777" w:rsidR="00C92AB6" w:rsidRDefault="00C92AB6">
            <w:pPr>
              <w:spacing w:after="0" w:line="240" w:lineRule="auto"/>
              <w:jc w:val="center"/>
              <w:rPr>
                <w:rFonts w:asciiTheme="majorBidi" w:hAnsiTheme="majorBidi" w:cstheme="majorBidi"/>
                <w:bCs/>
              </w:rPr>
            </w:pPr>
          </w:p>
        </w:tc>
        <w:tc>
          <w:tcPr>
            <w:tcW w:w="567" w:type="dxa"/>
          </w:tcPr>
          <w:p w14:paraId="4F98E84A" w14:textId="77777777" w:rsidR="00C92AB6" w:rsidRDefault="00C92AB6">
            <w:pPr>
              <w:spacing w:after="0" w:line="240" w:lineRule="auto"/>
              <w:jc w:val="center"/>
              <w:rPr>
                <w:rFonts w:asciiTheme="majorBidi" w:hAnsiTheme="majorBidi" w:cstheme="majorBidi"/>
                <w:bCs/>
              </w:rPr>
            </w:pPr>
            <w:r>
              <w:rPr>
                <w:rFonts w:ascii="Wingdings 2" w:hAnsi="Wingdings 2"/>
                <w:bCs/>
              </w:rPr>
              <w:t>P</w:t>
            </w:r>
          </w:p>
        </w:tc>
      </w:tr>
      <w:tr w:rsidR="00C92AB6" w14:paraId="7ADC91E6" w14:textId="77777777" w:rsidTr="000C2692">
        <w:tc>
          <w:tcPr>
            <w:tcW w:w="505" w:type="dxa"/>
          </w:tcPr>
          <w:p w14:paraId="7DCD807A" w14:textId="77777777" w:rsidR="00C92AB6" w:rsidRDefault="00C92AB6">
            <w:pPr>
              <w:spacing w:after="0" w:line="240" w:lineRule="auto"/>
              <w:rPr>
                <w:rFonts w:asciiTheme="majorBidi" w:hAnsiTheme="majorBidi" w:cstheme="majorBidi"/>
                <w:bCs/>
              </w:rPr>
            </w:pPr>
            <w:r>
              <w:rPr>
                <w:rFonts w:asciiTheme="majorBidi" w:hAnsiTheme="majorBidi" w:cstheme="majorBidi"/>
                <w:bCs/>
              </w:rPr>
              <w:t>2</w:t>
            </w:r>
          </w:p>
        </w:tc>
        <w:tc>
          <w:tcPr>
            <w:tcW w:w="4746" w:type="dxa"/>
          </w:tcPr>
          <w:p w14:paraId="14A9353A" w14:textId="77777777" w:rsidR="00C92AB6" w:rsidRDefault="00C92AB6">
            <w:pPr>
              <w:spacing w:after="0" w:line="240" w:lineRule="auto"/>
              <w:rPr>
                <w:rFonts w:asciiTheme="majorBidi" w:hAnsiTheme="majorBidi" w:cstheme="majorBidi"/>
                <w:bCs/>
              </w:rPr>
            </w:pPr>
            <w:r>
              <w:rPr>
                <w:rFonts w:asciiTheme="majorBidi" w:hAnsiTheme="majorBidi" w:cstheme="majorBidi"/>
                <w:bCs/>
              </w:rPr>
              <w:t xml:space="preserve">Guru </w:t>
            </w:r>
            <w:proofErr w:type="spellStart"/>
            <w:r>
              <w:rPr>
                <w:rFonts w:asciiTheme="majorBidi" w:hAnsiTheme="majorBidi" w:cstheme="majorBidi"/>
                <w:bCs/>
              </w:rPr>
              <w:t>memberi</w:t>
            </w:r>
            <w:proofErr w:type="spellEnd"/>
            <w:r>
              <w:rPr>
                <w:rFonts w:asciiTheme="majorBidi" w:hAnsiTheme="majorBidi" w:cstheme="majorBidi"/>
                <w:bCs/>
              </w:rPr>
              <w:t xml:space="preserve"> </w:t>
            </w:r>
            <w:proofErr w:type="spellStart"/>
            <w:r>
              <w:rPr>
                <w:rFonts w:asciiTheme="majorBidi" w:hAnsiTheme="majorBidi" w:cstheme="majorBidi"/>
                <w:bCs/>
              </w:rPr>
              <w:t>penjelasan</w:t>
            </w:r>
            <w:proofErr w:type="spellEnd"/>
            <w:r>
              <w:rPr>
                <w:rFonts w:asciiTheme="majorBidi" w:hAnsiTheme="majorBidi" w:cstheme="majorBidi"/>
                <w:bCs/>
              </w:rPr>
              <w:t xml:space="preserve"> pada </w:t>
            </w:r>
            <w:proofErr w:type="spellStart"/>
            <w:r>
              <w:rPr>
                <w:rFonts w:asciiTheme="majorBidi" w:hAnsiTheme="majorBidi" w:cstheme="majorBidi"/>
                <w:bCs/>
              </w:rPr>
              <w:t>siswa</w:t>
            </w:r>
            <w:proofErr w:type="spellEnd"/>
            <w:r>
              <w:rPr>
                <w:rFonts w:asciiTheme="majorBidi" w:hAnsiTheme="majorBidi" w:cstheme="majorBidi"/>
                <w:bCs/>
              </w:rPr>
              <w:t xml:space="preserve"> </w:t>
            </w:r>
            <w:proofErr w:type="spellStart"/>
            <w:r>
              <w:rPr>
                <w:rFonts w:asciiTheme="majorBidi" w:hAnsiTheme="majorBidi" w:cstheme="majorBidi"/>
                <w:bCs/>
              </w:rPr>
              <w:t>tentang</w:t>
            </w:r>
            <w:proofErr w:type="spellEnd"/>
            <w:r>
              <w:rPr>
                <w:rFonts w:asciiTheme="majorBidi" w:hAnsiTheme="majorBidi" w:cstheme="majorBidi"/>
                <w:bCs/>
              </w:rPr>
              <w:t xml:space="preserve"> Teknik </w:t>
            </w:r>
            <w:proofErr w:type="spellStart"/>
            <w:r>
              <w:rPr>
                <w:rFonts w:asciiTheme="majorBidi" w:hAnsiTheme="majorBidi" w:cstheme="majorBidi"/>
                <w:bCs/>
              </w:rPr>
              <w:t>penilaia</w:t>
            </w:r>
            <w:proofErr w:type="spellEnd"/>
            <w:r>
              <w:rPr>
                <w:rFonts w:asciiTheme="majorBidi" w:hAnsiTheme="majorBidi" w:cstheme="majorBidi"/>
                <w:bCs/>
              </w:rPr>
              <w:t xml:space="preserve"> </w:t>
            </w:r>
            <w:proofErr w:type="spellStart"/>
            <w:r>
              <w:rPr>
                <w:rFonts w:asciiTheme="majorBidi" w:hAnsiTheme="majorBidi" w:cstheme="majorBidi"/>
                <w:bCs/>
              </w:rPr>
              <w:t>dalam</w:t>
            </w:r>
            <w:proofErr w:type="spellEnd"/>
            <w:r>
              <w:rPr>
                <w:rFonts w:asciiTheme="majorBidi" w:hAnsiTheme="majorBidi" w:cstheme="majorBidi"/>
                <w:bCs/>
              </w:rPr>
              <w:t xml:space="preserve"> </w:t>
            </w:r>
            <w:proofErr w:type="spellStart"/>
            <w:r>
              <w:rPr>
                <w:rFonts w:asciiTheme="majorBidi" w:hAnsiTheme="majorBidi" w:cstheme="majorBidi"/>
                <w:bCs/>
              </w:rPr>
              <w:t>pembelajaran</w:t>
            </w:r>
            <w:proofErr w:type="spellEnd"/>
          </w:p>
        </w:tc>
        <w:tc>
          <w:tcPr>
            <w:tcW w:w="425" w:type="dxa"/>
          </w:tcPr>
          <w:p w14:paraId="3A6BB4C2" w14:textId="77777777" w:rsidR="00C92AB6" w:rsidRDefault="00C92AB6">
            <w:pPr>
              <w:spacing w:after="0" w:line="240" w:lineRule="auto"/>
              <w:jc w:val="center"/>
              <w:rPr>
                <w:rFonts w:asciiTheme="majorBidi" w:hAnsiTheme="majorBidi" w:cstheme="majorBidi"/>
                <w:bCs/>
              </w:rPr>
            </w:pPr>
          </w:p>
        </w:tc>
        <w:tc>
          <w:tcPr>
            <w:tcW w:w="425" w:type="dxa"/>
          </w:tcPr>
          <w:p w14:paraId="51024347" w14:textId="77777777" w:rsidR="00C92AB6" w:rsidRDefault="00C92AB6">
            <w:pPr>
              <w:spacing w:after="0" w:line="240" w:lineRule="auto"/>
              <w:jc w:val="center"/>
              <w:rPr>
                <w:rFonts w:asciiTheme="majorBidi" w:hAnsiTheme="majorBidi" w:cstheme="majorBidi"/>
                <w:bCs/>
              </w:rPr>
            </w:pPr>
          </w:p>
        </w:tc>
        <w:tc>
          <w:tcPr>
            <w:tcW w:w="426" w:type="dxa"/>
          </w:tcPr>
          <w:p w14:paraId="5EDBDB99" w14:textId="77777777" w:rsidR="00C92AB6" w:rsidRDefault="00C92AB6">
            <w:pPr>
              <w:spacing w:after="0" w:line="240" w:lineRule="auto"/>
              <w:jc w:val="center"/>
              <w:rPr>
                <w:rFonts w:asciiTheme="majorBidi" w:hAnsiTheme="majorBidi" w:cstheme="majorBidi"/>
                <w:bCs/>
              </w:rPr>
            </w:pPr>
          </w:p>
        </w:tc>
        <w:tc>
          <w:tcPr>
            <w:tcW w:w="567" w:type="dxa"/>
          </w:tcPr>
          <w:p w14:paraId="3384707F" w14:textId="77777777" w:rsidR="00C92AB6" w:rsidRDefault="00C92AB6">
            <w:pPr>
              <w:spacing w:after="0" w:line="240" w:lineRule="auto"/>
              <w:jc w:val="center"/>
              <w:rPr>
                <w:rFonts w:asciiTheme="majorBidi" w:hAnsiTheme="majorBidi" w:cstheme="majorBidi"/>
                <w:bCs/>
              </w:rPr>
            </w:pPr>
            <w:r>
              <w:rPr>
                <w:rFonts w:ascii="Wingdings 2" w:hAnsi="Wingdings 2"/>
                <w:bCs/>
              </w:rPr>
              <w:t>P</w:t>
            </w:r>
          </w:p>
        </w:tc>
      </w:tr>
      <w:tr w:rsidR="00C92AB6" w14:paraId="737CAE09" w14:textId="77777777" w:rsidTr="000C2692">
        <w:tc>
          <w:tcPr>
            <w:tcW w:w="505" w:type="dxa"/>
          </w:tcPr>
          <w:p w14:paraId="7AD6159E" w14:textId="77777777" w:rsidR="00C92AB6" w:rsidRDefault="00C92AB6">
            <w:pPr>
              <w:spacing w:after="0" w:line="240" w:lineRule="auto"/>
              <w:rPr>
                <w:rFonts w:asciiTheme="majorBidi" w:hAnsiTheme="majorBidi" w:cstheme="majorBidi"/>
                <w:bCs/>
              </w:rPr>
            </w:pPr>
            <w:r>
              <w:rPr>
                <w:rFonts w:asciiTheme="majorBidi" w:hAnsiTheme="majorBidi" w:cstheme="majorBidi"/>
                <w:bCs/>
              </w:rPr>
              <w:t>3</w:t>
            </w:r>
          </w:p>
        </w:tc>
        <w:tc>
          <w:tcPr>
            <w:tcW w:w="4746" w:type="dxa"/>
          </w:tcPr>
          <w:p w14:paraId="144BF53B" w14:textId="77777777" w:rsidR="00C92AB6" w:rsidRDefault="00C92AB6">
            <w:pPr>
              <w:spacing w:after="0" w:line="240" w:lineRule="auto"/>
              <w:rPr>
                <w:rFonts w:asciiTheme="majorBidi" w:hAnsiTheme="majorBidi" w:cstheme="majorBidi"/>
                <w:bCs/>
              </w:rPr>
            </w:pPr>
            <w:r>
              <w:rPr>
                <w:rFonts w:asciiTheme="majorBidi" w:hAnsiTheme="majorBidi" w:cstheme="majorBidi"/>
                <w:bCs/>
              </w:rPr>
              <w:t xml:space="preserve">Guru </w:t>
            </w:r>
            <w:proofErr w:type="spellStart"/>
            <w:r>
              <w:rPr>
                <w:rFonts w:asciiTheme="majorBidi" w:hAnsiTheme="majorBidi" w:cstheme="majorBidi"/>
                <w:bCs/>
              </w:rPr>
              <w:t>menjelaskan</w:t>
            </w:r>
            <w:proofErr w:type="spellEnd"/>
            <w:r>
              <w:rPr>
                <w:rFonts w:asciiTheme="majorBidi" w:hAnsiTheme="majorBidi" w:cstheme="majorBidi"/>
                <w:bCs/>
              </w:rPr>
              <w:t xml:space="preserve"> </w:t>
            </w:r>
            <w:proofErr w:type="spellStart"/>
            <w:r>
              <w:rPr>
                <w:rFonts w:asciiTheme="majorBidi" w:hAnsiTheme="majorBidi" w:cstheme="majorBidi"/>
                <w:bCs/>
              </w:rPr>
              <w:t>materi</w:t>
            </w:r>
            <w:proofErr w:type="spellEnd"/>
            <w:r>
              <w:rPr>
                <w:rFonts w:asciiTheme="majorBidi" w:hAnsiTheme="majorBidi" w:cstheme="majorBidi"/>
                <w:bCs/>
              </w:rPr>
              <w:t xml:space="preserve"> yang </w:t>
            </w:r>
            <w:proofErr w:type="spellStart"/>
            <w:r>
              <w:rPr>
                <w:rFonts w:asciiTheme="majorBidi" w:hAnsiTheme="majorBidi" w:cstheme="majorBidi"/>
                <w:bCs/>
              </w:rPr>
              <w:t>akan</w:t>
            </w:r>
            <w:proofErr w:type="spellEnd"/>
            <w:r>
              <w:rPr>
                <w:rFonts w:asciiTheme="majorBidi" w:hAnsiTheme="majorBidi" w:cstheme="majorBidi"/>
                <w:bCs/>
              </w:rPr>
              <w:t xml:space="preserve"> </w:t>
            </w:r>
            <w:proofErr w:type="spellStart"/>
            <w:r>
              <w:rPr>
                <w:rFonts w:asciiTheme="majorBidi" w:hAnsiTheme="majorBidi" w:cstheme="majorBidi"/>
                <w:bCs/>
              </w:rPr>
              <w:t>dipelajari</w:t>
            </w:r>
            <w:proofErr w:type="spellEnd"/>
          </w:p>
        </w:tc>
        <w:tc>
          <w:tcPr>
            <w:tcW w:w="425" w:type="dxa"/>
          </w:tcPr>
          <w:p w14:paraId="410B8432" w14:textId="77777777" w:rsidR="00C92AB6" w:rsidRDefault="00C92AB6">
            <w:pPr>
              <w:spacing w:after="0" w:line="240" w:lineRule="auto"/>
              <w:jc w:val="center"/>
              <w:rPr>
                <w:rFonts w:asciiTheme="majorBidi" w:hAnsiTheme="majorBidi" w:cstheme="majorBidi"/>
                <w:bCs/>
              </w:rPr>
            </w:pPr>
          </w:p>
        </w:tc>
        <w:tc>
          <w:tcPr>
            <w:tcW w:w="425" w:type="dxa"/>
          </w:tcPr>
          <w:p w14:paraId="71DB3FA3" w14:textId="77777777" w:rsidR="00C92AB6" w:rsidRDefault="00C92AB6">
            <w:pPr>
              <w:spacing w:after="0" w:line="240" w:lineRule="auto"/>
              <w:jc w:val="center"/>
              <w:rPr>
                <w:rFonts w:asciiTheme="majorBidi" w:hAnsiTheme="majorBidi" w:cstheme="majorBidi"/>
                <w:bCs/>
              </w:rPr>
            </w:pPr>
          </w:p>
        </w:tc>
        <w:tc>
          <w:tcPr>
            <w:tcW w:w="426" w:type="dxa"/>
          </w:tcPr>
          <w:p w14:paraId="03254961" w14:textId="77777777" w:rsidR="00C92AB6" w:rsidRDefault="00C92AB6">
            <w:pPr>
              <w:spacing w:after="0" w:line="240" w:lineRule="auto"/>
              <w:jc w:val="center"/>
              <w:rPr>
                <w:rFonts w:asciiTheme="majorBidi" w:hAnsiTheme="majorBidi" w:cstheme="majorBidi"/>
                <w:bCs/>
              </w:rPr>
            </w:pPr>
          </w:p>
        </w:tc>
        <w:tc>
          <w:tcPr>
            <w:tcW w:w="567" w:type="dxa"/>
          </w:tcPr>
          <w:p w14:paraId="487CB6C6" w14:textId="77777777" w:rsidR="00C92AB6" w:rsidRDefault="00C92AB6">
            <w:pPr>
              <w:spacing w:after="0" w:line="240" w:lineRule="auto"/>
              <w:jc w:val="center"/>
              <w:rPr>
                <w:rFonts w:asciiTheme="majorBidi" w:hAnsiTheme="majorBidi" w:cstheme="majorBidi"/>
                <w:bCs/>
              </w:rPr>
            </w:pPr>
            <w:r>
              <w:rPr>
                <w:rFonts w:ascii="Wingdings 2" w:hAnsi="Wingdings 2"/>
                <w:bCs/>
              </w:rPr>
              <w:t>P</w:t>
            </w:r>
          </w:p>
        </w:tc>
      </w:tr>
      <w:tr w:rsidR="00C92AB6" w14:paraId="07C5D554" w14:textId="77777777" w:rsidTr="000C2692">
        <w:tc>
          <w:tcPr>
            <w:tcW w:w="505" w:type="dxa"/>
          </w:tcPr>
          <w:p w14:paraId="112D7387" w14:textId="77777777" w:rsidR="00C92AB6" w:rsidRDefault="00C92AB6">
            <w:pPr>
              <w:spacing w:after="0" w:line="240" w:lineRule="auto"/>
              <w:rPr>
                <w:rFonts w:asciiTheme="majorBidi" w:hAnsiTheme="majorBidi" w:cstheme="majorBidi"/>
                <w:bCs/>
              </w:rPr>
            </w:pPr>
            <w:r>
              <w:rPr>
                <w:rFonts w:asciiTheme="majorBidi" w:hAnsiTheme="majorBidi" w:cstheme="majorBidi"/>
                <w:bCs/>
              </w:rPr>
              <w:t>4</w:t>
            </w:r>
          </w:p>
        </w:tc>
        <w:tc>
          <w:tcPr>
            <w:tcW w:w="4746" w:type="dxa"/>
          </w:tcPr>
          <w:p w14:paraId="313AFE67" w14:textId="77777777" w:rsidR="00C92AB6" w:rsidRDefault="00C92AB6">
            <w:pPr>
              <w:spacing w:after="0" w:line="240" w:lineRule="auto"/>
              <w:rPr>
                <w:rFonts w:asciiTheme="majorBidi" w:hAnsiTheme="majorBidi" w:cstheme="majorBidi"/>
                <w:bCs/>
              </w:rPr>
            </w:pPr>
            <w:r>
              <w:rPr>
                <w:rFonts w:asciiTheme="majorBidi" w:hAnsiTheme="majorBidi" w:cstheme="majorBidi"/>
                <w:bCs/>
              </w:rPr>
              <w:t xml:space="preserve">Guru </w:t>
            </w:r>
            <w:proofErr w:type="spellStart"/>
            <w:r>
              <w:rPr>
                <w:rFonts w:asciiTheme="majorBidi" w:hAnsiTheme="majorBidi" w:cstheme="majorBidi"/>
                <w:bCs/>
              </w:rPr>
              <w:t>memberikan</w:t>
            </w:r>
            <w:proofErr w:type="spellEnd"/>
            <w:r>
              <w:rPr>
                <w:rFonts w:asciiTheme="majorBidi" w:hAnsiTheme="majorBidi" w:cstheme="majorBidi"/>
                <w:bCs/>
              </w:rPr>
              <w:t xml:space="preserve"> </w:t>
            </w:r>
            <w:proofErr w:type="spellStart"/>
            <w:r>
              <w:rPr>
                <w:rFonts w:asciiTheme="majorBidi" w:hAnsiTheme="majorBidi" w:cstheme="majorBidi"/>
                <w:bCs/>
              </w:rPr>
              <w:t>pertanyaan</w:t>
            </w:r>
            <w:proofErr w:type="spellEnd"/>
            <w:r>
              <w:rPr>
                <w:rFonts w:asciiTheme="majorBidi" w:hAnsiTheme="majorBidi" w:cstheme="majorBidi"/>
                <w:bCs/>
              </w:rPr>
              <w:t xml:space="preserve"> </w:t>
            </w:r>
            <w:proofErr w:type="spellStart"/>
            <w:r>
              <w:rPr>
                <w:rFonts w:asciiTheme="majorBidi" w:hAnsiTheme="majorBidi" w:cstheme="majorBidi"/>
                <w:bCs/>
              </w:rPr>
              <w:t>pemantik</w:t>
            </w:r>
            <w:proofErr w:type="spellEnd"/>
            <w:r>
              <w:rPr>
                <w:rFonts w:asciiTheme="majorBidi" w:hAnsiTheme="majorBidi" w:cstheme="majorBidi"/>
                <w:bCs/>
              </w:rPr>
              <w:t xml:space="preserve"> </w:t>
            </w:r>
            <w:proofErr w:type="spellStart"/>
            <w:r>
              <w:rPr>
                <w:rFonts w:asciiTheme="majorBidi" w:hAnsiTheme="majorBidi" w:cstheme="majorBidi"/>
                <w:bCs/>
              </w:rPr>
              <w:t>berupa</w:t>
            </w:r>
            <w:proofErr w:type="spellEnd"/>
            <w:r>
              <w:rPr>
                <w:rFonts w:asciiTheme="majorBidi" w:hAnsiTheme="majorBidi" w:cstheme="majorBidi"/>
                <w:bCs/>
              </w:rPr>
              <w:t xml:space="preserve"> </w:t>
            </w:r>
            <w:proofErr w:type="spellStart"/>
            <w:r>
              <w:rPr>
                <w:rFonts w:asciiTheme="majorBidi" w:hAnsiTheme="majorBidi" w:cstheme="majorBidi"/>
                <w:bCs/>
              </w:rPr>
              <w:t>permasalahan</w:t>
            </w:r>
            <w:proofErr w:type="spellEnd"/>
            <w:r>
              <w:rPr>
                <w:rFonts w:asciiTheme="majorBidi" w:hAnsiTheme="majorBidi" w:cstheme="majorBidi"/>
                <w:bCs/>
              </w:rPr>
              <w:t xml:space="preserve"> yang </w:t>
            </w:r>
            <w:proofErr w:type="spellStart"/>
            <w:r>
              <w:rPr>
                <w:rFonts w:asciiTheme="majorBidi" w:hAnsiTheme="majorBidi" w:cstheme="majorBidi"/>
                <w:bCs/>
              </w:rPr>
              <w:t>berhubungan</w:t>
            </w:r>
            <w:proofErr w:type="spellEnd"/>
            <w:r>
              <w:rPr>
                <w:rFonts w:asciiTheme="majorBidi" w:hAnsiTheme="majorBidi" w:cstheme="majorBidi"/>
                <w:bCs/>
              </w:rPr>
              <w:t xml:space="preserve"> </w:t>
            </w:r>
            <w:proofErr w:type="spellStart"/>
            <w:r>
              <w:rPr>
                <w:rFonts w:asciiTheme="majorBidi" w:hAnsiTheme="majorBidi" w:cstheme="majorBidi"/>
                <w:bCs/>
              </w:rPr>
              <w:t>dengan</w:t>
            </w:r>
            <w:proofErr w:type="spellEnd"/>
            <w:r>
              <w:rPr>
                <w:rFonts w:asciiTheme="majorBidi" w:hAnsiTheme="majorBidi" w:cstheme="majorBidi"/>
                <w:bCs/>
              </w:rPr>
              <w:t xml:space="preserve"> </w:t>
            </w:r>
            <w:proofErr w:type="spellStart"/>
            <w:r>
              <w:rPr>
                <w:rFonts w:asciiTheme="majorBidi" w:hAnsiTheme="majorBidi" w:cstheme="majorBidi"/>
                <w:bCs/>
              </w:rPr>
              <w:t>kehidupan</w:t>
            </w:r>
            <w:proofErr w:type="spellEnd"/>
            <w:r>
              <w:rPr>
                <w:rFonts w:asciiTheme="majorBidi" w:hAnsiTheme="majorBidi" w:cstheme="majorBidi"/>
                <w:bCs/>
              </w:rPr>
              <w:t xml:space="preserve"> </w:t>
            </w:r>
            <w:proofErr w:type="spellStart"/>
            <w:r>
              <w:rPr>
                <w:rFonts w:asciiTheme="majorBidi" w:hAnsiTheme="majorBidi" w:cstheme="majorBidi"/>
                <w:bCs/>
              </w:rPr>
              <w:t>sehari-hari</w:t>
            </w:r>
            <w:proofErr w:type="spellEnd"/>
          </w:p>
        </w:tc>
        <w:tc>
          <w:tcPr>
            <w:tcW w:w="425" w:type="dxa"/>
          </w:tcPr>
          <w:p w14:paraId="3F3E891D" w14:textId="77777777" w:rsidR="00C92AB6" w:rsidRDefault="00C92AB6">
            <w:pPr>
              <w:spacing w:after="0" w:line="240" w:lineRule="auto"/>
              <w:jc w:val="center"/>
              <w:rPr>
                <w:rFonts w:asciiTheme="majorBidi" w:hAnsiTheme="majorBidi" w:cstheme="majorBidi"/>
                <w:bCs/>
              </w:rPr>
            </w:pPr>
          </w:p>
        </w:tc>
        <w:tc>
          <w:tcPr>
            <w:tcW w:w="425" w:type="dxa"/>
          </w:tcPr>
          <w:p w14:paraId="5D1EF340" w14:textId="77777777" w:rsidR="00C92AB6" w:rsidRDefault="00C92AB6">
            <w:pPr>
              <w:spacing w:after="0" w:line="240" w:lineRule="auto"/>
              <w:jc w:val="center"/>
              <w:rPr>
                <w:rFonts w:asciiTheme="majorBidi" w:hAnsiTheme="majorBidi" w:cstheme="majorBidi"/>
                <w:bCs/>
              </w:rPr>
            </w:pPr>
          </w:p>
        </w:tc>
        <w:tc>
          <w:tcPr>
            <w:tcW w:w="426" w:type="dxa"/>
          </w:tcPr>
          <w:p w14:paraId="0766D6AA" w14:textId="77777777" w:rsidR="00C92AB6" w:rsidRDefault="00C92AB6">
            <w:pPr>
              <w:spacing w:after="0" w:line="240" w:lineRule="auto"/>
              <w:jc w:val="center"/>
              <w:rPr>
                <w:rFonts w:asciiTheme="majorBidi" w:hAnsiTheme="majorBidi" w:cstheme="majorBidi"/>
                <w:bCs/>
              </w:rPr>
            </w:pPr>
          </w:p>
        </w:tc>
        <w:tc>
          <w:tcPr>
            <w:tcW w:w="567" w:type="dxa"/>
          </w:tcPr>
          <w:p w14:paraId="0F45E744" w14:textId="77777777" w:rsidR="00C92AB6" w:rsidRDefault="00C92AB6">
            <w:pPr>
              <w:spacing w:after="0" w:line="240" w:lineRule="auto"/>
              <w:jc w:val="center"/>
              <w:rPr>
                <w:rFonts w:asciiTheme="majorBidi" w:hAnsiTheme="majorBidi" w:cstheme="majorBidi"/>
                <w:bCs/>
              </w:rPr>
            </w:pPr>
            <w:r>
              <w:rPr>
                <w:rFonts w:ascii="Wingdings 2" w:hAnsi="Wingdings 2"/>
                <w:bCs/>
              </w:rPr>
              <w:t>P</w:t>
            </w:r>
          </w:p>
        </w:tc>
      </w:tr>
      <w:tr w:rsidR="00C92AB6" w14:paraId="53CFE6C8" w14:textId="77777777" w:rsidTr="000C2692">
        <w:tc>
          <w:tcPr>
            <w:tcW w:w="505" w:type="dxa"/>
          </w:tcPr>
          <w:p w14:paraId="4B959EC7" w14:textId="77777777" w:rsidR="00C92AB6" w:rsidRDefault="00C92AB6">
            <w:pPr>
              <w:spacing w:after="0" w:line="240" w:lineRule="auto"/>
              <w:rPr>
                <w:rFonts w:asciiTheme="majorBidi" w:hAnsiTheme="majorBidi" w:cstheme="majorBidi"/>
                <w:bCs/>
              </w:rPr>
            </w:pPr>
            <w:r>
              <w:rPr>
                <w:rFonts w:asciiTheme="majorBidi" w:hAnsiTheme="majorBidi" w:cstheme="majorBidi"/>
                <w:bCs/>
              </w:rPr>
              <w:t>5</w:t>
            </w:r>
          </w:p>
        </w:tc>
        <w:tc>
          <w:tcPr>
            <w:tcW w:w="4746" w:type="dxa"/>
          </w:tcPr>
          <w:p w14:paraId="0041E821" w14:textId="77777777" w:rsidR="00C92AB6" w:rsidRDefault="00C92AB6">
            <w:pPr>
              <w:spacing w:after="0" w:line="240" w:lineRule="auto"/>
              <w:rPr>
                <w:rFonts w:asciiTheme="majorBidi" w:hAnsiTheme="majorBidi" w:cstheme="majorBidi"/>
                <w:bCs/>
              </w:rPr>
            </w:pPr>
            <w:r>
              <w:rPr>
                <w:rFonts w:asciiTheme="majorBidi" w:hAnsiTheme="majorBidi" w:cstheme="majorBidi"/>
                <w:bCs/>
              </w:rPr>
              <w:t xml:space="preserve">Guru </w:t>
            </w:r>
            <w:proofErr w:type="spellStart"/>
            <w:r>
              <w:rPr>
                <w:rFonts w:asciiTheme="majorBidi" w:hAnsiTheme="majorBidi" w:cstheme="majorBidi"/>
                <w:bCs/>
              </w:rPr>
              <w:t>memberikan</w:t>
            </w:r>
            <w:proofErr w:type="spellEnd"/>
            <w:r>
              <w:rPr>
                <w:rFonts w:asciiTheme="majorBidi" w:hAnsiTheme="majorBidi" w:cstheme="majorBidi"/>
                <w:bCs/>
              </w:rPr>
              <w:t xml:space="preserve"> </w:t>
            </w:r>
            <w:proofErr w:type="spellStart"/>
            <w:r>
              <w:rPr>
                <w:rFonts w:asciiTheme="majorBidi" w:hAnsiTheme="majorBidi" w:cstheme="majorBidi"/>
                <w:bCs/>
              </w:rPr>
              <w:t>motivasi</w:t>
            </w:r>
            <w:proofErr w:type="spellEnd"/>
            <w:r>
              <w:rPr>
                <w:rFonts w:asciiTheme="majorBidi" w:hAnsiTheme="majorBidi" w:cstheme="majorBidi"/>
                <w:bCs/>
              </w:rPr>
              <w:t xml:space="preserve"> </w:t>
            </w:r>
            <w:proofErr w:type="spellStart"/>
            <w:r>
              <w:rPr>
                <w:rFonts w:asciiTheme="majorBidi" w:hAnsiTheme="majorBidi" w:cstheme="majorBidi"/>
                <w:bCs/>
              </w:rPr>
              <w:t>kepada</w:t>
            </w:r>
            <w:proofErr w:type="spellEnd"/>
            <w:r>
              <w:rPr>
                <w:rFonts w:asciiTheme="majorBidi" w:hAnsiTheme="majorBidi" w:cstheme="majorBidi"/>
                <w:bCs/>
              </w:rPr>
              <w:t xml:space="preserve"> </w:t>
            </w:r>
            <w:proofErr w:type="spellStart"/>
            <w:r>
              <w:rPr>
                <w:rFonts w:asciiTheme="majorBidi" w:hAnsiTheme="majorBidi" w:cstheme="majorBidi"/>
                <w:bCs/>
              </w:rPr>
              <w:t>siswa</w:t>
            </w:r>
            <w:proofErr w:type="spellEnd"/>
            <w:r>
              <w:rPr>
                <w:rFonts w:asciiTheme="majorBidi" w:hAnsiTheme="majorBidi" w:cstheme="majorBidi"/>
                <w:bCs/>
              </w:rPr>
              <w:t xml:space="preserve"> agar </w:t>
            </w:r>
            <w:proofErr w:type="spellStart"/>
            <w:r>
              <w:rPr>
                <w:rFonts w:asciiTheme="majorBidi" w:hAnsiTheme="majorBidi" w:cstheme="majorBidi"/>
                <w:bCs/>
              </w:rPr>
              <w:t>terlibat</w:t>
            </w:r>
            <w:proofErr w:type="spellEnd"/>
            <w:r>
              <w:rPr>
                <w:rFonts w:asciiTheme="majorBidi" w:hAnsiTheme="majorBidi" w:cstheme="majorBidi"/>
                <w:bCs/>
              </w:rPr>
              <w:t xml:space="preserve"> di </w:t>
            </w:r>
            <w:proofErr w:type="spellStart"/>
            <w:r>
              <w:rPr>
                <w:rFonts w:asciiTheme="majorBidi" w:hAnsiTheme="majorBidi" w:cstheme="majorBidi"/>
                <w:bCs/>
              </w:rPr>
              <w:t>dalam</w:t>
            </w:r>
            <w:proofErr w:type="spellEnd"/>
            <w:r>
              <w:rPr>
                <w:rFonts w:asciiTheme="majorBidi" w:hAnsiTheme="majorBidi" w:cstheme="majorBidi"/>
                <w:bCs/>
              </w:rPr>
              <w:t xml:space="preserve"> proses </w:t>
            </w:r>
            <w:proofErr w:type="spellStart"/>
            <w:r>
              <w:rPr>
                <w:rFonts w:asciiTheme="majorBidi" w:hAnsiTheme="majorBidi" w:cstheme="majorBidi"/>
                <w:bCs/>
              </w:rPr>
              <w:t>pembelajaran</w:t>
            </w:r>
            <w:proofErr w:type="spellEnd"/>
            <w:r>
              <w:rPr>
                <w:rFonts w:asciiTheme="majorBidi" w:hAnsiTheme="majorBidi" w:cstheme="majorBidi"/>
                <w:bCs/>
              </w:rPr>
              <w:t xml:space="preserve"> </w:t>
            </w:r>
            <w:proofErr w:type="spellStart"/>
            <w:r>
              <w:rPr>
                <w:rFonts w:asciiTheme="majorBidi" w:hAnsiTheme="majorBidi" w:cstheme="majorBidi"/>
                <w:bCs/>
              </w:rPr>
              <w:t>untuk</w:t>
            </w:r>
            <w:proofErr w:type="spellEnd"/>
            <w:r>
              <w:rPr>
                <w:rFonts w:asciiTheme="majorBidi" w:hAnsiTheme="majorBidi" w:cstheme="majorBidi"/>
                <w:bCs/>
              </w:rPr>
              <w:t xml:space="preserve"> </w:t>
            </w:r>
            <w:proofErr w:type="spellStart"/>
            <w:r>
              <w:rPr>
                <w:rFonts w:asciiTheme="majorBidi" w:hAnsiTheme="majorBidi" w:cstheme="majorBidi"/>
                <w:bCs/>
              </w:rPr>
              <w:t>memecahkan</w:t>
            </w:r>
            <w:proofErr w:type="spellEnd"/>
            <w:r>
              <w:rPr>
                <w:rFonts w:asciiTheme="majorBidi" w:hAnsiTheme="majorBidi" w:cstheme="majorBidi"/>
                <w:bCs/>
              </w:rPr>
              <w:t xml:space="preserve"> </w:t>
            </w:r>
            <w:proofErr w:type="spellStart"/>
            <w:r>
              <w:rPr>
                <w:rFonts w:asciiTheme="majorBidi" w:hAnsiTheme="majorBidi" w:cstheme="majorBidi"/>
                <w:bCs/>
              </w:rPr>
              <w:t>masalah</w:t>
            </w:r>
            <w:proofErr w:type="spellEnd"/>
          </w:p>
        </w:tc>
        <w:tc>
          <w:tcPr>
            <w:tcW w:w="425" w:type="dxa"/>
          </w:tcPr>
          <w:p w14:paraId="7B72F182" w14:textId="77777777" w:rsidR="00C92AB6" w:rsidRDefault="00C92AB6">
            <w:pPr>
              <w:spacing w:after="0" w:line="240" w:lineRule="auto"/>
              <w:jc w:val="center"/>
              <w:rPr>
                <w:rFonts w:asciiTheme="majorBidi" w:hAnsiTheme="majorBidi" w:cstheme="majorBidi"/>
                <w:bCs/>
              </w:rPr>
            </w:pPr>
          </w:p>
        </w:tc>
        <w:tc>
          <w:tcPr>
            <w:tcW w:w="425" w:type="dxa"/>
          </w:tcPr>
          <w:p w14:paraId="03A7F8ED" w14:textId="77777777" w:rsidR="00C92AB6" w:rsidRDefault="00C92AB6">
            <w:pPr>
              <w:spacing w:after="0" w:line="240" w:lineRule="auto"/>
              <w:jc w:val="center"/>
              <w:rPr>
                <w:rFonts w:asciiTheme="majorBidi" w:hAnsiTheme="majorBidi" w:cstheme="majorBidi"/>
                <w:bCs/>
              </w:rPr>
            </w:pPr>
          </w:p>
        </w:tc>
        <w:tc>
          <w:tcPr>
            <w:tcW w:w="426" w:type="dxa"/>
          </w:tcPr>
          <w:p w14:paraId="5E053ECA" w14:textId="77777777" w:rsidR="00C92AB6" w:rsidRDefault="00C92AB6">
            <w:pPr>
              <w:spacing w:after="0" w:line="240" w:lineRule="auto"/>
              <w:jc w:val="center"/>
              <w:rPr>
                <w:rFonts w:asciiTheme="majorBidi" w:hAnsiTheme="majorBidi" w:cstheme="majorBidi"/>
                <w:bCs/>
              </w:rPr>
            </w:pPr>
          </w:p>
        </w:tc>
        <w:tc>
          <w:tcPr>
            <w:tcW w:w="567" w:type="dxa"/>
          </w:tcPr>
          <w:p w14:paraId="0A46A90C" w14:textId="77777777" w:rsidR="00C92AB6" w:rsidRDefault="00C92AB6">
            <w:pPr>
              <w:spacing w:after="0" w:line="240" w:lineRule="auto"/>
              <w:jc w:val="center"/>
              <w:rPr>
                <w:rFonts w:asciiTheme="majorBidi" w:hAnsiTheme="majorBidi" w:cstheme="majorBidi"/>
                <w:bCs/>
              </w:rPr>
            </w:pPr>
            <w:r>
              <w:rPr>
                <w:rFonts w:ascii="Wingdings 2" w:hAnsi="Wingdings 2"/>
                <w:bCs/>
              </w:rPr>
              <w:t>P</w:t>
            </w:r>
          </w:p>
        </w:tc>
      </w:tr>
      <w:tr w:rsidR="00C92AB6" w14:paraId="4A84E587" w14:textId="77777777" w:rsidTr="000C2692">
        <w:tc>
          <w:tcPr>
            <w:tcW w:w="505" w:type="dxa"/>
          </w:tcPr>
          <w:p w14:paraId="69D5740D" w14:textId="77777777" w:rsidR="00C92AB6" w:rsidRDefault="00C92AB6">
            <w:pPr>
              <w:spacing w:after="0" w:line="240" w:lineRule="auto"/>
              <w:rPr>
                <w:rFonts w:asciiTheme="majorBidi" w:hAnsiTheme="majorBidi" w:cstheme="majorBidi"/>
                <w:bCs/>
              </w:rPr>
            </w:pPr>
            <w:r>
              <w:rPr>
                <w:rFonts w:asciiTheme="majorBidi" w:hAnsiTheme="majorBidi" w:cstheme="majorBidi"/>
                <w:bCs/>
              </w:rPr>
              <w:t>6</w:t>
            </w:r>
          </w:p>
        </w:tc>
        <w:tc>
          <w:tcPr>
            <w:tcW w:w="4746" w:type="dxa"/>
          </w:tcPr>
          <w:p w14:paraId="74361B00" w14:textId="77777777" w:rsidR="00C92AB6" w:rsidRDefault="00C92AB6">
            <w:pPr>
              <w:spacing w:after="0" w:line="240" w:lineRule="auto"/>
              <w:rPr>
                <w:rFonts w:asciiTheme="majorBidi" w:hAnsiTheme="majorBidi" w:cstheme="majorBidi"/>
                <w:bCs/>
              </w:rPr>
            </w:pPr>
            <w:r>
              <w:rPr>
                <w:rFonts w:asciiTheme="majorBidi" w:hAnsiTheme="majorBidi" w:cstheme="majorBidi"/>
                <w:bCs/>
              </w:rPr>
              <w:t xml:space="preserve">Guru </w:t>
            </w:r>
            <w:proofErr w:type="spellStart"/>
            <w:r>
              <w:rPr>
                <w:rFonts w:asciiTheme="majorBidi" w:hAnsiTheme="majorBidi" w:cstheme="majorBidi"/>
                <w:bCs/>
              </w:rPr>
              <w:t>menghimbau</w:t>
            </w:r>
            <w:proofErr w:type="spellEnd"/>
            <w:r>
              <w:rPr>
                <w:rFonts w:asciiTheme="majorBidi" w:hAnsiTheme="majorBidi" w:cstheme="majorBidi"/>
                <w:bCs/>
              </w:rPr>
              <w:t xml:space="preserve"> </w:t>
            </w:r>
            <w:proofErr w:type="spellStart"/>
            <w:r>
              <w:rPr>
                <w:rFonts w:asciiTheme="majorBidi" w:hAnsiTheme="majorBidi" w:cstheme="majorBidi"/>
                <w:bCs/>
              </w:rPr>
              <w:t>siswa</w:t>
            </w:r>
            <w:proofErr w:type="spellEnd"/>
            <w:r>
              <w:rPr>
                <w:rFonts w:asciiTheme="majorBidi" w:hAnsiTheme="majorBidi" w:cstheme="majorBidi"/>
                <w:bCs/>
              </w:rPr>
              <w:t xml:space="preserve"> </w:t>
            </w:r>
            <w:proofErr w:type="spellStart"/>
            <w:r>
              <w:rPr>
                <w:rFonts w:asciiTheme="majorBidi" w:hAnsiTheme="majorBidi" w:cstheme="majorBidi"/>
                <w:bCs/>
              </w:rPr>
              <w:t>untuk</w:t>
            </w:r>
            <w:proofErr w:type="spellEnd"/>
            <w:r>
              <w:rPr>
                <w:rFonts w:asciiTheme="majorBidi" w:hAnsiTheme="majorBidi" w:cstheme="majorBidi"/>
                <w:bCs/>
              </w:rPr>
              <w:t xml:space="preserve"> </w:t>
            </w:r>
            <w:proofErr w:type="spellStart"/>
            <w:r>
              <w:rPr>
                <w:rFonts w:asciiTheme="majorBidi" w:hAnsiTheme="majorBidi" w:cstheme="majorBidi"/>
                <w:bCs/>
              </w:rPr>
              <w:t>membentuk</w:t>
            </w:r>
            <w:proofErr w:type="spellEnd"/>
            <w:r>
              <w:rPr>
                <w:rFonts w:asciiTheme="majorBidi" w:hAnsiTheme="majorBidi" w:cstheme="majorBidi"/>
                <w:bCs/>
              </w:rPr>
              <w:t xml:space="preserve"> </w:t>
            </w:r>
            <w:proofErr w:type="spellStart"/>
            <w:r>
              <w:rPr>
                <w:rFonts w:asciiTheme="majorBidi" w:hAnsiTheme="majorBidi" w:cstheme="majorBidi"/>
                <w:bCs/>
              </w:rPr>
              <w:t>kelompok</w:t>
            </w:r>
            <w:proofErr w:type="spellEnd"/>
            <w:r>
              <w:rPr>
                <w:rFonts w:asciiTheme="majorBidi" w:hAnsiTheme="majorBidi" w:cstheme="majorBidi"/>
                <w:bCs/>
              </w:rPr>
              <w:t xml:space="preserve"> </w:t>
            </w:r>
            <w:proofErr w:type="spellStart"/>
            <w:r>
              <w:rPr>
                <w:rFonts w:asciiTheme="majorBidi" w:hAnsiTheme="majorBidi" w:cstheme="majorBidi"/>
                <w:bCs/>
              </w:rPr>
              <w:t>belajar</w:t>
            </w:r>
            <w:proofErr w:type="spellEnd"/>
            <w:r>
              <w:rPr>
                <w:rFonts w:asciiTheme="majorBidi" w:hAnsiTheme="majorBidi" w:cstheme="majorBidi"/>
                <w:bCs/>
              </w:rPr>
              <w:t xml:space="preserve"> </w:t>
            </w:r>
          </w:p>
        </w:tc>
        <w:tc>
          <w:tcPr>
            <w:tcW w:w="425" w:type="dxa"/>
          </w:tcPr>
          <w:p w14:paraId="5AB6C2B0" w14:textId="77777777" w:rsidR="00C92AB6" w:rsidRDefault="00C92AB6">
            <w:pPr>
              <w:spacing w:after="0" w:line="240" w:lineRule="auto"/>
              <w:jc w:val="center"/>
              <w:rPr>
                <w:rFonts w:asciiTheme="majorBidi" w:hAnsiTheme="majorBidi" w:cstheme="majorBidi"/>
                <w:bCs/>
              </w:rPr>
            </w:pPr>
          </w:p>
        </w:tc>
        <w:tc>
          <w:tcPr>
            <w:tcW w:w="425" w:type="dxa"/>
          </w:tcPr>
          <w:p w14:paraId="3057C529" w14:textId="77777777" w:rsidR="00C92AB6" w:rsidRDefault="00C92AB6">
            <w:pPr>
              <w:spacing w:after="0" w:line="240" w:lineRule="auto"/>
              <w:jc w:val="center"/>
              <w:rPr>
                <w:rFonts w:asciiTheme="majorBidi" w:hAnsiTheme="majorBidi" w:cstheme="majorBidi"/>
                <w:bCs/>
              </w:rPr>
            </w:pPr>
          </w:p>
        </w:tc>
        <w:tc>
          <w:tcPr>
            <w:tcW w:w="426" w:type="dxa"/>
          </w:tcPr>
          <w:p w14:paraId="32338CF6" w14:textId="77777777" w:rsidR="00C92AB6" w:rsidRDefault="00C92AB6">
            <w:pPr>
              <w:spacing w:after="0" w:line="240" w:lineRule="auto"/>
              <w:jc w:val="center"/>
              <w:rPr>
                <w:rFonts w:asciiTheme="majorBidi" w:hAnsiTheme="majorBidi" w:cstheme="majorBidi"/>
                <w:bCs/>
              </w:rPr>
            </w:pPr>
            <w:r>
              <w:rPr>
                <w:rFonts w:ascii="Wingdings 2" w:hAnsi="Wingdings 2"/>
                <w:bCs/>
              </w:rPr>
              <w:t>P</w:t>
            </w:r>
          </w:p>
        </w:tc>
        <w:tc>
          <w:tcPr>
            <w:tcW w:w="567" w:type="dxa"/>
          </w:tcPr>
          <w:p w14:paraId="7EB395C0" w14:textId="77777777" w:rsidR="00C92AB6" w:rsidRDefault="00C92AB6">
            <w:pPr>
              <w:spacing w:after="0" w:line="240" w:lineRule="auto"/>
              <w:jc w:val="center"/>
              <w:rPr>
                <w:rFonts w:asciiTheme="majorBidi" w:hAnsiTheme="majorBidi" w:cstheme="majorBidi"/>
                <w:bCs/>
              </w:rPr>
            </w:pPr>
          </w:p>
        </w:tc>
      </w:tr>
      <w:tr w:rsidR="00C92AB6" w14:paraId="766CECB8" w14:textId="77777777" w:rsidTr="000C2692">
        <w:tc>
          <w:tcPr>
            <w:tcW w:w="505" w:type="dxa"/>
          </w:tcPr>
          <w:p w14:paraId="676652C4" w14:textId="77777777" w:rsidR="00C92AB6" w:rsidRDefault="00C92AB6">
            <w:pPr>
              <w:spacing w:after="0" w:line="240" w:lineRule="auto"/>
              <w:rPr>
                <w:rFonts w:asciiTheme="majorBidi" w:hAnsiTheme="majorBidi" w:cstheme="majorBidi"/>
                <w:bCs/>
              </w:rPr>
            </w:pPr>
            <w:r>
              <w:rPr>
                <w:rFonts w:asciiTheme="majorBidi" w:hAnsiTheme="majorBidi" w:cstheme="majorBidi"/>
                <w:bCs/>
              </w:rPr>
              <w:t>7</w:t>
            </w:r>
          </w:p>
        </w:tc>
        <w:tc>
          <w:tcPr>
            <w:tcW w:w="4746" w:type="dxa"/>
          </w:tcPr>
          <w:p w14:paraId="2BA66A84" w14:textId="77777777" w:rsidR="00C92AB6" w:rsidRDefault="00C92AB6">
            <w:pPr>
              <w:spacing w:after="0" w:line="240" w:lineRule="auto"/>
              <w:rPr>
                <w:rFonts w:asciiTheme="majorBidi" w:hAnsiTheme="majorBidi" w:cstheme="majorBidi"/>
                <w:bCs/>
              </w:rPr>
            </w:pPr>
            <w:r>
              <w:rPr>
                <w:rFonts w:asciiTheme="majorBidi" w:hAnsiTheme="majorBidi" w:cstheme="majorBidi"/>
                <w:bCs/>
              </w:rPr>
              <w:t xml:space="preserve">Guru </w:t>
            </w:r>
            <w:proofErr w:type="spellStart"/>
            <w:r>
              <w:rPr>
                <w:rFonts w:asciiTheme="majorBidi" w:hAnsiTheme="majorBidi" w:cstheme="majorBidi"/>
                <w:bCs/>
              </w:rPr>
              <w:t>membagikan</w:t>
            </w:r>
            <w:proofErr w:type="spellEnd"/>
            <w:r>
              <w:rPr>
                <w:rFonts w:asciiTheme="majorBidi" w:hAnsiTheme="majorBidi" w:cstheme="majorBidi"/>
                <w:bCs/>
              </w:rPr>
              <w:t xml:space="preserve"> </w:t>
            </w:r>
            <w:proofErr w:type="spellStart"/>
            <w:r>
              <w:rPr>
                <w:rFonts w:asciiTheme="majorBidi" w:hAnsiTheme="majorBidi" w:cstheme="majorBidi"/>
                <w:bCs/>
              </w:rPr>
              <w:t>siswa</w:t>
            </w:r>
            <w:proofErr w:type="spellEnd"/>
            <w:r>
              <w:rPr>
                <w:rFonts w:asciiTheme="majorBidi" w:hAnsiTheme="majorBidi" w:cstheme="majorBidi"/>
                <w:bCs/>
              </w:rPr>
              <w:t xml:space="preserve"> </w:t>
            </w:r>
            <w:proofErr w:type="spellStart"/>
            <w:r>
              <w:rPr>
                <w:rFonts w:asciiTheme="majorBidi" w:hAnsiTheme="majorBidi" w:cstheme="majorBidi"/>
                <w:bCs/>
              </w:rPr>
              <w:t>kedalam</w:t>
            </w:r>
            <w:proofErr w:type="spellEnd"/>
            <w:r>
              <w:rPr>
                <w:rFonts w:asciiTheme="majorBidi" w:hAnsiTheme="majorBidi" w:cstheme="majorBidi"/>
                <w:bCs/>
              </w:rPr>
              <w:t xml:space="preserve"> </w:t>
            </w:r>
            <w:proofErr w:type="spellStart"/>
            <w:r>
              <w:rPr>
                <w:rFonts w:asciiTheme="majorBidi" w:hAnsiTheme="majorBidi" w:cstheme="majorBidi"/>
                <w:bCs/>
              </w:rPr>
              <w:t>kelompok</w:t>
            </w:r>
            <w:proofErr w:type="spellEnd"/>
            <w:r>
              <w:rPr>
                <w:rFonts w:asciiTheme="majorBidi" w:hAnsiTheme="majorBidi" w:cstheme="majorBidi"/>
                <w:bCs/>
              </w:rPr>
              <w:t xml:space="preserve"> </w:t>
            </w:r>
            <w:proofErr w:type="spellStart"/>
            <w:r>
              <w:rPr>
                <w:rFonts w:asciiTheme="majorBidi" w:hAnsiTheme="majorBidi" w:cstheme="majorBidi"/>
                <w:bCs/>
              </w:rPr>
              <w:t>belajar</w:t>
            </w:r>
            <w:proofErr w:type="spellEnd"/>
          </w:p>
        </w:tc>
        <w:tc>
          <w:tcPr>
            <w:tcW w:w="425" w:type="dxa"/>
          </w:tcPr>
          <w:p w14:paraId="2A510BE4" w14:textId="77777777" w:rsidR="00C92AB6" w:rsidRDefault="00C92AB6">
            <w:pPr>
              <w:spacing w:after="0" w:line="240" w:lineRule="auto"/>
              <w:jc w:val="center"/>
              <w:rPr>
                <w:rFonts w:asciiTheme="majorBidi" w:hAnsiTheme="majorBidi" w:cstheme="majorBidi"/>
                <w:bCs/>
              </w:rPr>
            </w:pPr>
          </w:p>
        </w:tc>
        <w:tc>
          <w:tcPr>
            <w:tcW w:w="425" w:type="dxa"/>
          </w:tcPr>
          <w:p w14:paraId="0241FDAD" w14:textId="77777777" w:rsidR="00C92AB6" w:rsidRDefault="00C92AB6">
            <w:pPr>
              <w:spacing w:after="0" w:line="240" w:lineRule="auto"/>
              <w:jc w:val="center"/>
              <w:rPr>
                <w:rFonts w:asciiTheme="majorBidi" w:hAnsiTheme="majorBidi" w:cstheme="majorBidi"/>
                <w:bCs/>
              </w:rPr>
            </w:pPr>
          </w:p>
        </w:tc>
        <w:tc>
          <w:tcPr>
            <w:tcW w:w="426" w:type="dxa"/>
          </w:tcPr>
          <w:p w14:paraId="38AD9324" w14:textId="77777777" w:rsidR="00C92AB6" w:rsidRDefault="00C92AB6">
            <w:pPr>
              <w:spacing w:after="0" w:line="240" w:lineRule="auto"/>
              <w:jc w:val="center"/>
              <w:rPr>
                <w:rFonts w:asciiTheme="majorBidi" w:hAnsiTheme="majorBidi" w:cstheme="majorBidi"/>
                <w:bCs/>
              </w:rPr>
            </w:pPr>
          </w:p>
        </w:tc>
        <w:tc>
          <w:tcPr>
            <w:tcW w:w="567" w:type="dxa"/>
          </w:tcPr>
          <w:p w14:paraId="75F295E2" w14:textId="77777777" w:rsidR="00C92AB6" w:rsidRDefault="00C92AB6">
            <w:pPr>
              <w:spacing w:after="0" w:line="240" w:lineRule="auto"/>
              <w:jc w:val="center"/>
              <w:rPr>
                <w:rFonts w:asciiTheme="majorBidi" w:hAnsiTheme="majorBidi" w:cstheme="majorBidi"/>
                <w:bCs/>
              </w:rPr>
            </w:pPr>
            <w:r>
              <w:rPr>
                <w:rFonts w:ascii="Wingdings 2" w:hAnsi="Wingdings 2"/>
                <w:bCs/>
              </w:rPr>
              <w:t>P</w:t>
            </w:r>
          </w:p>
        </w:tc>
      </w:tr>
      <w:tr w:rsidR="00C92AB6" w14:paraId="4D86A26F" w14:textId="77777777" w:rsidTr="000C2692">
        <w:tc>
          <w:tcPr>
            <w:tcW w:w="505" w:type="dxa"/>
          </w:tcPr>
          <w:p w14:paraId="4BC24528" w14:textId="77777777" w:rsidR="00C92AB6" w:rsidRDefault="00C92AB6">
            <w:pPr>
              <w:spacing w:after="0" w:line="240" w:lineRule="auto"/>
              <w:rPr>
                <w:rFonts w:asciiTheme="majorBidi" w:hAnsiTheme="majorBidi" w:cstheme="majorBidi"/>
                <w:bCs/>
              </w:rPr>
            </w:pPr>
            <w:r>
              <w:rPr>
                <w:rFonts w:asciiTheme="majorBidi" w:hAnsiTheme="majorBidi" w:cstheme="majorBidi"/>
                <w:bCs/>
              </w:rPr>
              <w:t>8</w:t>
            </w:r>
          </w:p>
        </w:tc>
        <w:tc>
          <w:tcPr>
            <w:tcW w:w="4746" w:type="dxa"/>
          </w:tcPr>
          <w:p w14:paraId="1F68BF9A" w14:textId="77777777" w:rsidR="00C92AB6" w:rsidRDefault="00C92AB6">
            <w:pPr>
              <w:spacing w:after="0" w:line="240" w:lineRule="auto"/>
              <w:rPr>
                <w:rFonts w:asciiTheme="majorBidi" w:hAnsiTheme="majorBidi" w:cstheme="majorBidi"/>
                <w:bCs/>
              </w:rPr>
            </w:pPr>
            <w:r>
              <w:rPr>
                <w:rFonts w:asciiTheme="majorBidi" w:hAnsiTheme="majorBidi" w:cstheme="majorBidi"/>
                <w:bCs/>
              </w:rPr>
              <w:t xml:space="preserve">Guru </w:t>
            </w:r>
            <w:proofErr w:type="spellStart"/>
            <w:r>
              <w:rPr>
                <w:rFonts w:asciiTheme="majorBidi" w:hAnsiTheme="majorBidi" w:cstheme="majorBidi"/>
                <w:bCs/>
              </w:rPr>
              <w:t>membantu</w:t>
            </w:r>
            <w:proofErr w:type="spellEnd"/>
            <w:r>
              <w:rPr>
                <w:rFonts w:asciiTheme="majorBidi" w:hAnsiTheme="majorBidi" w:cstheme="majorBidi"/>
                <w:bCs/>
              </w:rPr>
              <w:t xml:space="preserve"> </w:t>
            </w:r>
            <w:proofErr w:type="spellStart"/>
            <w:r>
              <w:rPr>
                <w:rFonts w:asciiTheme="majorBidi" w:hAnsiTheme="majorBidi" w:cstheme="majorBidi"/>
                <w:bCs/>
              </w:rPr>
              <w:t>siswa</w:t>
            </w:r>
            <w:proofErr w:type="spellEnd"/>
            <w:r>
              <w:rPr>
                <w:rFonts w:asciiTheme="majorBidi" w:hAnsiTheme="majorBidi" w:cstheme="majorBidi"/>
                <w:bCs/>
              </w:rPr>
              <w:t xml:space="preserve"> </w:t>
            </w:r>
            <w:proofErr w:type="spellStart"/>
            <w:r>
              <w:rPr>
                <w:rFonts w:asciiTheme="majorBidi" w:hAnsiTheme="majorBidi" w:cstheme="majorBidi"/>
                <w:bCs/>
              </w:rPr>
              <w:t>untuk</w:t>
            </w:r>
            <w:proofErr w:type="spellEnd"/>
            <w:r>
              <w:rPr>
                <w:rFonts w:asciiTheme="majorBidi" w:hAnsiTheme="majorBidi" w:cstheme="majorBidi"/>
                <w:bCs/>
              </w:rPr>
              <w:t xml:space="preserve"> </w:t>
            </w:r>
            <w:proofErr w:type="spellStart"/>
            <w:r>
              <w:rPr>
                <w:rFonts w:asciiTheme="majorBidi" w:hAnsiTheme="majorBidi" w:cstheme="majorBidi"/>
                <w:bCs/>
              </w:rPr>
              <w:t>mengelompokkan</w:t>
            </w:r>
            <w:proofErr w:type="spellEnd"/>
            <w:r>
              <w:rPr>
                <w:rFonts w:asciiTheme="majorBidi" w:hAnsiTheme="majorBidi" w:cstheme="majorBidi"/>
                <w:bCs/>
              </w:rPr>
              <w:t xml:space="preserve"> </w:t>
            </w:r>
            <w:proofErr w:type="spellStart"/>
            <w:r>
              <w:rPr>
                <w:rFonts w:asciiTheme="majorBidi" w:hAnsiTheme="majorBidi" w:cstheme="majorBidi"/>
                <w:bCs/>
              </w:rPr>
              <w:t>tugas</w:t>
            </w:r>
            <w:proofErr w:type="spellEnd"/>
            <w:r>
              <w:rPr>
                <w:rFonts w:asciiTheme="majorBidi" w:hAnsiTheme="majorBidi" w:cstheme="majorBidi"/>
                <w:bCs/>
              </w:rPr>
              <w:t xml:space="preserve"> </w:t>
            </w:r>
            <w:proofErr w:type="spellStart"/>
            <w:r>
              <w:rPr>
                <w:rFonts w:asciiTheme="majorBidi" w:hAnsiTheme="majorBidi" w:cstheme="majorBidi"/>
                <w:bCs/>
              </w:rPr>
              <w:t>belajar</w:t>
            </w:r>
            <w:proofErr w:type="spellEnd"/>
            <w:r>
              <w:rPr>
                <w:rFonts w:asciiTheme="majorBidi" w:hAnsiTheme="majorBidi" w:cstheme="majorBidi"/>
                <w:bCs/>
              </w:rPr>
              <w:t xml:space="preserve"> yang </w:t>
            </w:r>
            <w:proofErr w:type="spellStart"/>
            <w:r>
              <w:rPr>
                <w:rFonts w:asciiTheme="majorBidi" w:hAnsiTheme="majorBidi" w:cstheme="majorBidi"/>
                <w:bCs/>
              </w:rPr>
              <w:t>berhubungan</w:t>
            </w:r>
            <w:proofErr w:type="spellEnd"/>
            <w:r>
              <w:rPr>
                <w:rFonts w:asciiTheme="majorBidi" w:hAnsiTheme="majorBidi" w:cstheme="majorBidi"/>
                <w:bCs/>
              </w:rPr>
              <w:t xml:space="preserve"> </w:t>
            </w:r>
            <w:proofErr w:type="spellStart"/>
            <w:r>
              <w:rPr>
                <w:rFonts w:asciiTheme="majorBidi" w:hAnsiTheme="majorBidi" w:cstheme="majorBidi"/>
                <w:bCs/>
              </w:rPr>
              <w:t>dengan</w:t>
            </w:r>
            <w:proofErr w:type="spellEnd"/>
            <w:r>
              <w:rPr>
                <w:rFonts w:asciiTheme="majorBidi" w:hAnsiTheme="majorBidi" w:cstheme="majorBidi"/>
                <w:bCs/>
              </w:rPr>
              <w:t xml:space="preserve"> </w:t>
            </w:r>
            <w:proofErr w:type="spellStart"/>
            <w:r>
              <w:rPr>
                <w:rFonts w:asciiTheme="majorBidi" w:hAnsiTheme="majorBidi" w:cstheme="majorBidi"/>
                <w:bCs/>
              </w:rPr>
              <w:t>topik</w:t>
            </w:r>
            <w:proofErr w:type="spellEnd"/>
            <w:r>
              <w:rPr>
                <w:rFonts w:asciiTheme="majorBidi" w:hAnsiTheme="majorBidi" w:cstheme="majorBidi"/>
                <w:bCs/>
              </w:rPr>
              <w:t xml:space="preserve"> dan </w:t>
            </w:r>
            <w:proofErr w:type="spellStart"/>
            <w:r>
              <w:rPr>
                <w:rFonts w:asciiTheme="majorBidi" w:hAnsiTheme="majorBidi" w:cstheme="majorBidi"/>
                <w:bCs/>
              </w:rPr>
              <w:t>masalah</w:t>
            </w:r>
            <w:proofErr w:type="spellEnd"/>
            <w:r>
              <w:rPr>
                <w:rFonts w:asciiTheme="majorBidi" w:hAnsiTheme="majorBidi" w:cstheme="majorBidi"/>
                <w:bCs/>
              </w:rPr>
              <w:t xml:space="preserve"> yang </w:t>
            </w:r>
            <w:proofErr w:type="spellStart"/>
            <w:r>
              <w:rPr>
                <w:rFonts w:asciiTheme="majorBidi" w:hAnsiTheme="majorBidi" w:cstheme="majorBidi"/>
                <w:bCs/>
              </w:rPr>
              <w:t>dipilihnya</w:t>
            </w:r>
            <w:proofErr w:type="spellEnd"/>
          </w:p>
        </w:tc>
        <w:tc>
          <w:tcPr>
            <w:tcW w:w="425" w:type="dxa"/>
          </w:tcPr>
          <w:p w14:paraId="108B361D" w14:textId="77777777" w:rsidR="00C92AB6" w:rsidRDefault="00C92AB6">
            <w:pPr>
              <w:spacing w:after="0" w:line="240" w:lineRule="auto"/>
              <w:jc w:val="center"/>
              <w:rPr>
                <w:rFonts w:asciiTheme="majorBidi" w:hAnsiTheme="majorBidi" w:cstheme="majorBidi"/>
                <w:bCs/>
              </w:rPr>
            </w:pPr>
          </w:p>
        </w:tc>
        <w:tc>
          <w:tcPr>
            <w:tcW w:w="425" w:type="dxa"/>
          </w:tcPr>
          <w:p w14:paraId="47A7AEBB" w14:textId="77777777" w:rsidR="00C92AB6" w:rsidRDefault="00C92AB6">
            <w:pPr>
              <w:spacing w:after="0" w:line="240" w:lineRule="auto"/>
              <w:jc w:val="center"/>
              <w:rPr>
                <w:rFonts w:asciiTheme="majorBidi" w:hAnsiTheme="majorBidi" w:cstheme="majorBidi"/>
                <w:bCs/>
              </w:rPr>
            </w:pPr>
            <w:r>
              <w:rPr>
                <w:rFonts w:ascii="Wingdings 2" w:hAnsi="Wingdings 2"/>
                <w:bCs/>
              </w:rPr>
              <w:t>P</w:t>
            </w:r>
          </w:p>
        </w:tc>
        <w:tc>
          <w:tcPr>
            <w:tcW w:w="426" w:type="dxa"/>
          </w:tcPr>
          <w:p w14:paraId="06E71E9E" w14:textId="77777777" w:rsidR="00C92AB6" w:rsidRDefault="00C92AB6">
            <w:pPr>
              <w:spacing w:after="0" w:line="240" w:lineRule="auto"/>
              <w:jc w:val="center"/>
              <w:rPr>
                <w:rFonts w:asciiTheme="majorBidi" w:hAnsiTheme="majorBidi" w:cstheme="majorBidi"/>
                <w:bCs/>
              </w:rPr>
            </w:pPr>
          </w:p>
        </w:tc>
        <w:tc>
          <w:tcPr>
            <w:tcW w:w="567" w:type="dxa"/>
          </w:tcPr>
          <w:p w14:paraId="6B8E4F57" w14:textId="77777777" w:rsidR="00C92AB6" w:rsidRDefault="00C92AB6">
            <w:pPr>
              <w:spacing w:after="0" w:line="240" w:lineRule="auto"/>
              <w:jc w:val="center"/>
              <w:rPr>
                <w:rFonts w:asciiTheme="majorBidi" w:hAnsiTheme="majorBidi" w:cstheme="majorBidi"/>
                <w:bCs/>
              </w:rPr>
            </w:pPr>
          </w:p>
        </w:tc>
      </w:tr>
      <w:tr w:rsidR="00C92AB6" w14:paraId="58F8D900" w14:textId="77777777" w:rsidTr="000C2692">
        <w:tc>
          <w:tcPr>
            <w:tcW w:w="505" w:type="dxa"/>
          </w:tcPr>
          <w:p w14:paraId="41125078" w14:textId="77777777" w:rsidR="00C92AB6" w:rsidRDefault="00C92AB6">
            <w:pPr>
              <w:spacing w:after="0" w:line="240" w:lineRule="auto"/>
              <w:rPr>
                <w:rFonts w:asciiTheme="majorBidi" w:hAnsiTheme="majorBidi" w:cstheme="majorBidi"/>
                <w:bCs/>
              </w:rPr>
            </w:pPr>
            <w:r>
              <w:rPr>
                <w:rFonts w:asciiTheme="majorBidi" w:hAnsiTheme="majorBidi" w:cstheme="majorBidi"/>
                <w:bCs/>
              </w:rPr>
              <w:t>9</w:t>
            </w:r>
          </w:p>
        </w:tc>
        <w:tc>
          <w:tcPr>
            <w:tcW w:w="4746" w:type="dxa"/>
          </w:tcPr>
          <w:p w14:paraId="70CFEB15" w14:textId="77777777" w:rsidR="00C92AB6" w:rsidRDefault="00C92AB6">
            <w:pPr>
              <w:spacing w:after="0" w:line="240" w:lineRule="auto"/>
              <w:rPr>
                <w:rFonts w:asciiTheme="majorBidi" w:hAnsiTheme="majorBidi" w:cstheme="majorBidi"/>
                <w:bCs/>
              </w:rPr>
            </w:pPr>
            <w:r>
              <w:rPr>
                <w:rFonts w:asciiTheme="majorBidi" w:hAnsiTheme="majorBidi" w:cstheme="majorBidi"/>
                <w:bCs/>
              </w:rPr>
              <w:t xml:space="preserve">Guru </w:t>
            </w:r>
            <w:proofErr w:type="spellStart"/>
            <w:r>
              <w:rPr>
                <w:rFonts w:asciiTheme="majorBidi" w:hAnsiTheme="majorBidi" w:cstheme="majorBidi"/>
                <w:bCs/>
              </w:rPr>
              <w:t>memantau</w:t>
            </w:r>
            <w:proofErr w:type="spellEnd"/>
            <w:r>
              <w:rPr>
                <w:rFonts w:asciiTheme="majorBidi" w:hAnsiTheme="majorBidi" w:cstheme="majorBidi"/>
                <w:bCs/>
              </w:rPr>
              <w:t xml:space="preserve"> </w:t>
            </w:r>
            <w:proofErr w:type="spellStart"/>
            <w:r>
              <w:rPr>
                <w:rFonts w:asciiTheme="majorBidi" w:hAnsiTheme="majorBidi" w:cstheme="majorBidi"/>
                <w:bCs/>
              </w:rPr>
              <w:t>diskusi</w:t>
            </w:r>
            <w:proofErr w:type="spellEnd"/>
            <w:r>
              <w:rPr>
                <w:rFonts w:asciiTheme="majorBidi" w:hAnsiTheme="majorBidi" w:cstheme="majorBidi"/>
                <w:bCs/>
              </w:rPr>
              <w:t xml:space="preserve"> yang </w:t>
            </w:r>
            <w:proofErr w:type="spellStart"/>
            <w:r>
              <w:rPr>
                <w:rFonts w:asciiTheme="majorBidi" w:hAnsiTheme="majorBidi" w:cstheme="majorBidi"/>
                <w:bCs/>
              </w:rPr>
              <w:t>dilakukan</w:t>
            </w:r>
            <w:proofErr w:type="spellEnd"/>
            <w:r>
              <w:rPr>
                <w:rFonts w:asciiTheme="majorBidi" w:hAnsiTheme="majorBidi" w:cstheme="majorBidi"/>
                <w:bCs/>
              </w:rPr>
              <w:t xml:space="preserve"> </w:t>
            </w:r>
            <w:proofErr w:type="spellStart"/>
            <w:r>
              <w:rPr>
                <w:rFonts w:asciiTheme="majorBidi" w:hAnsiTheme="majorBidi" w:cstheme="majorBidi"/>
                <w:bCs/>
              </w:rPr>
              <w:t>siswa</w:t>
            </w:r>
            <w:proofErr w:type="spellEnd"/>
          </w:p>
        </w:tc>
        <w:tc>
          <w:tcPr>
            <w:tcW w:w="425" w:type="dxa"/>
          </w:tcPr>
          <w:p w14:paraId="737A7CD0" w14:textId="77777777" w:rsidR="00C92AB6" w:rsidRDefault="00C92AB6">
            <w:pPr>
              <w:spacing w:after="0" w:line="240" w:lineRule="auto"/>
              <w:jc w:val="center"/>
              <w:rPr>
                <w:rFonts w:asciiTheme="majorBidi" w:hAnsiTheme="majorBidi" w:cstheme="majorBidi"/>
                <w:bCs/>
              </w:rPr>
            </w:pPr>
          </w:p>
        </w:tc>
        <w:tc>
          <w:tcPr>
            <w:tcW w:w="425" w:type="dxa"/>
          </w:tcPr>
          <w:p w14:paraId="3D131EE4" w14:textId="77777777" w:rsidR="00C92AB6" w:rsidRDefault="00C92AB6">
            <w:pPr>
              <w:spacing w:after="0" w:line="240" w:lineRule="auto"/>
              <w:jc w:val="center"/>
              <w:rPr>
                <w:rFonts w:asciiTheme="majorBidi" w:hAnsiTheme="majorBidi" w:cstheme="majorBidi"/>
                <w:bCs/>
              </w:rPr>
            </w:pPr>
          </w:p>
        </w:tc>
        <w:tc>
          <w:tcPr>
            <w:tcW w:w="426" w:type="dxa"/>
          </w:tcPr>
          <w:p w14:paraId="2194D6E3" w14:textId="77777777" w:rsidR="00C92AB6" w:rsidRDefault="00C92AB6">
            <w:pPr>
              <w:spacing w:after="0" w:line="240" w:lineRule="auto"/>
              <w:jc w:val="center"/>
              <w:rPr>
                <w:rFonts w:asciiTheme="majorBidi" w:hAnsiTheme="majorBidi" w:cstheme="majorBidi"/>
                <w:bCs/>
              </w:rPr>
            </w:pPr>
          </w:p>
        </w:tc>
        <w:tc>
          <w:tcPr>
            <w:tcW w:w="567" w:type="dxa"/>
          </w:tcPr>
          <w:p w14:paraId="660495EF" w14:textId="77777777" w:rsidR="00C92AB6" w:rsidRDefault="00C92AB6">
            <w:pPr>
              <w:spacing w:after="0" w:line="240" w:lineRule="auto"/>
              <w:jc w:val="center"/>
              <w:rPr>
                <w:rFonts w:asciiTheme="majorBidi" w:hAnsiTheme="majorBidi" w:cstheme="majorBidi"/>
                <w:bCs/>
              </w:rPr>
            </w:pPr>
            <w:r>
              <w:rPr>
                <w:rFonts w:ascii="Wingdings 2" w:hAnsi="Wingdings 2"/>
                <w:bCs/>
              </w:rPr>
              <w:t>P</w:t>
            </w:r>
          </w:p>
        </w:tc>
      </w:tr>
      <w:tr w:rsidR="00C92AB6" w14:paraId="230C125B" w14:textId="77777777" w:rsidTr="000C2692">
        <w:tc>
          <w:tcPr>
            <w:tcW w:w="505" w:type="dxa"/>
          </w:tcPr>
          <w:p w14:paraId="5DA9B368" w14:textId="77777777" w:rsidR="00C92AB6" w:rsidRDefault="00C92AB6">
            <w:pPr>
              <w:spacing w:after="0" w:line="240" w:lineRule="auto"/>
              <w:rPr>
                <w:rFonts w:asciiTheme="majorBidi" w:hAnsiTheme="majorBidi" w:cstheme="majorBidi"/>
                <w:bCs/>
              </w:rPr>
            </w:pPr>
            <w:r>
              <w:rPr>
                <w:rFonts w:asciiTheme="majorBidi" w:hAnsiTheme="majorBidi" w:cstheme="majorBidi"/>
                <w:bCs/>
              </w:rPr>
              <w:t>10</w:t>
            </w:r>
          </w:p>
        </w:tc>
        <w:tc>
          <w:tcPr>
            <w:tcW w:w="4746" w:type="dxa"/>
          </w:tcPr>
          <w:p w14:paraId="1253CA04" w14:textId="77777777" w:rsidR="00C92AB6" w:rsidRDefault="00C92AB6">
            <w:pPr>
              <w:spacing w:after="0" w:line="240" w:lineRule="auto"/>
              <w:rPr>
                <w:rFonts w:asciiTheme="majorBidi" w:hAnsiTheme="majorBidi" w:cstheme="majorBidi"/>
                <w:bCs/>
              </w:rPr>
            </w:pPr>
            <w:r>
              <w:rPr>
                <w:rFonts w:asciiTheme="majorBidi" w:hAnsiTheme="majorBidi" w:cstheme="majorBidi"/>
                <w:bCs/>
              </w:rPr>
              <w:t xml:space="preserve">Guru </w:t>
            </w:r>
            <w:proofErr w:type="spellStart"/>
            <w:r>
              <w:rPr>
                <w:rFonts w:asciiTheme="majorBidi" w:hAnsiTheme="majorBidi" w:cstheme="majorBidi"/>
                <w:bCs/>
              </w:rPr>
              <w:t>meminta</w:t>
            </w:r>
            <w:proofErr w:type="spellEnd"/>
            <w:r>
              <w:rPr>
                <w:rFonts w:asciiTheme="majorBidi" w:hAnsiTheme="majorBidi" w:cstheme="majorBidi"/>
                <w:bCs/>
              </w:rPr>
              <w:t xml:space="preserve"> </w:t>
            </w:r>
            <w:proofErr w:type="spellStart"/>
            <w:r>
              <w:rPr>
                <w:rFonts w:asciiTheme="majorBidi" w:hAnsiTheme="majorBidi" w:cstheme="majorBidi"/>
                <w:bCs/>
              </w:rPr>
              <w:t>siswa</w:t>
            </w:r>
            <w:proofErr w:type="spellEnd"/>
            <w:r>
              <w:rPr>
                <w:rFonts w:asciiTheme="majorBidi" w:hAnsiTheme="majorBidi" w:cstheme="majorBidi"/>
                <w:bCs/>
              </w:rPr>
              <w:t xml:space="preserve"> </w:t>
            </w:r>
            <w:proofErr w:type="spellStart"/>
            <w:r>
              <w:rPr>
                <w:rFonts w:asciiTheme="majorBidi" w:hAnsiTheme="majorBidi" w:cstheme="majorBidi"/>
                <w:bCs/>
              </w:rPr>
              <w:t>untuk</w:t>
            </w:r>
            <w:proofErr w:type="spellEnd"/>
            <w:r>
              <w:rPr>
                <w:rFonts w:asciiTheme="majorBidi" w:hAnsiTheme="majorBidi" w:cstheme="majorBidi"/>
                <w:bCs/>
              </w:rPr>
              <w:t xml:space="preserve"> </w:t>
            </w:r>
            <w:proofErr w:type="spellStart"/>
            <w:r>
              <w:rPr>
                <w:rFonts w:asciiTheme="majorBidi" w:hAnsiTheme="majorBidi" w:cstheme="majorBidi"/>
                <w:bCs/>
              </w:rPr>
              <w:t>mengumpulkan</w:t>
            </w:r>
            <w:proofErr w:type="spellEnd"/>
            <w:r>
              <w:rPr>
                <w:rFonts w:asciiTheme="majorBidi" w:hAnsiTheme="majorBidi" w:cstheme="majorBidi"/>
                <w:bCs/>
              </w:rPr>
              <w:t xml:space="preserve"> </w:t>
            </w:r>
            <w:proofErr w:type="spellStart"/>
            <w:r>
              <w:rPr>
                <w:rFonts w:asciiTheme="majorBidi" w:hAnsiTheme="majorBidi" w:cstheme="majorBidi"/>
                <w:bCs/>
              </w:rPr>
              <w:t>informasi</w:t>
            </w:r>
            <w:proofErr w:type="spellEnd"/>
            <w:r>
              <w:rPr>
                <w:rFonts w:asciiTheme="majorBidi" w:hAnsiTheme="majorBidi" w:cstheme="majorBidi"/>
                <w:bCs/>
              </w:rPr>
              <w:t xml:space="preserve"> yang </w:t>
            </w:r>
            <w:proofErr w:type="spellStart"/>
            <w:r>
              <w:rPr>
                <w:rFonts w:asciiTheme="majorBidi" w:hAnsiTheme="majorBidi" w:cstheme="majorBidi"/>
                <w:bCs/>
              </w:rPr>
              <w:t>didapatkanya</w:t>
            </w:r>
            <w:proofErr w:type="spellEnd"/>
            <w:r>
              <w:rPr>
                <w:rFonts w:asciiTheme="majorBidi" w:hAnsiTheme="majorBidi" w:cstheme="majorBidi"/>
                <w:bCs/>
              </w:rPr>
              <w:t xml:space="preserve"> </w:t>
            </w:r>
            <w:proofErr w:type="spellStart"/>
            <w:r>
              <w:rPr>
                <w:rFonts w:asciiTheme="majorBidi" w:hAnsiTheme="majorBidi" w:cstheme="majorBidi"/>
                <w:bCs/>
              </w:rPr>
              <w:t>dari</w:t>
            </w:r>
            <w:proofErr w:type="spellEnd"/>
            <w:r>
              <w:rPr>
                <w:rFonts w:asciiTheme="majorBidi" w:hAnsiTheme="majorBidi" w:cstheme="majorBidi"/>
                <w:bCs/>
              </w:rPr>
              <w:t xml:space="preserve"> </w:t>
            </w:r>
            <w:proofErr w:type="spellStart"/>
            <w:r>
              <w:rPr>
                <w:rFonts w:asciiTheme="majorBidi" w:hAnsiTheme="majorBidi" w:cstheme="majorBidi"/>
                <w:bCs/>
              </w:rPr>
              <w:t>masalah</w:t>
            </w:r>
            <w:proofErr w:type="spellEnd"/>
            <w:r>
              <w:rPr>
                <w:rFonts w:asciiTheme="majorBidi" w:hAnsiTheme="majorBidi" w:cstheme="majorBidi"/>
                <w:bCs/>
              </w:rPr>
              <w:t xml:space="preserve"> </w:t>
            </w:r>
            <w:proofErr w:type="spellStart"/>
            <w:r>
              <w:rPr>
                <w:rFonts w:asciiTheme="majorBidi" w:hAnsiTheme="majorBidi" w:cstheme="majorBidi"/>
                <w:bCs/>
              </w:rPr>
              <w:t>tersebut</w:t>
            </w:r>
            <w:proofErr w:type="spellEnd"/>
          </w:p>
        </w:tc>
        <w:tc>
          <w:tcPr>
            <w:tcW w:w="425" w:type="dxa"/>
          </w:tcPr>
          <w:p w14:paraId="3379BA2B" w14:textId="77777777" w:rsidR="00C92AB6" w:rsidRDefault="00C92AB6">
            <w:pPr>
              <w:spacing w:after="0" w:line="240" w:lineRule="auto"/>
              <w:jc w:val="center"/>
              <w:rPr>
                <w:rFonts w:asciiTheme="majorBidi" w:hAnsiTheme="majorBidi" w:cstheme="majorBidi"/>
                <w:bCs/>
              </w:rPr>
            </w:pPr>
          </w:p>
        </w:tc>
        <w:tc>
          <w:tcPr>
            <w:tcW w:w="425" w:type="dxa"/>
          </w:tcPr>
          <w:p w14:paraId="5FE7DEBB" w14:textId="77777777" w:rsidR="00C92AB6" w:rsidRDefault="00C92AB6">
            <w:pPr>
              <w:spacing w:after="0" w:line="240" w:lineRule="auto"/>
              <w:jc w:val="center"/>
              <w:rPr>
                <w:rFonts w:asciiTheme="majorBidi" w:hAnsiTheme="majorBidi" w:cstheme="majorBidi"/>
                <w:bCs/>
              </w:rPr>
            </w:pPr>
          </w:p>
        </w:tc>
        <w:tc>
          <w:tcPr>
            <w:tcW w:w="426" w:type="dxa"/>
          </w:tcPr>
          <w:p w14:paraId="5D58A757" w14:textId="77777777" w:rsidR="00C92AB6" w:rsidRDefault="00C92AB6">
            <w:pPr>
              <w:spacing w:after="0" w:line="240" w:lineRule="auto"/>
              <w:jc w:val="center"/>
              <w:rPr>
                <w:rFonts w:asciiTheme="majorBidi" w:hAnsiTheme="majorBidi" w:cstheme="majorBidi"/>
                <w:bCs/>
              </w:rPr>
            </w:pPr>
          </w:p>
        </w:tc>
        <w:tc>
          <w:tcPr>
            <w:tcW w:w="567" w:type="dxa"/>
          </w:tcPr>
          <w:p w14:paraId="2D1894AA" w14:textId="77777777" w:rsidR="00C92AB6" w:rsidRDefault="00C92AB6">
            <w:pPr>
              <w:spacing w:after="0" w:line="240" w:lineRule="auto"/>
              <w:jc w:val="center"/>
              <w:rPr>
                <w:rFonts w:asciiTheme="majorBidi" w:hAnsiTheme="majorBidi" w:cstheme="majorBidi"/>
                <w:bCs/>
              </w:rPr>
            </w:pPr>
            <w:r>
              <w:rPr>
                <w:rFonts w:ascii="Wingdings 2" w:hAnsi="Wingdings 2"/>
                <w:bCs/>
              </w:rPr>
              <w:t>P</w:t>
            </w:r>
          </w:p>
        </w:tc>
      </w:tr>
      <w:tr w:rsidR="00C92AB6" w14:paraId="724788D8" w14:textId="77777777" w:rsidTr="000C2692">
        <w:tc>
          <w:tcPr>
            <w:tcW w:w="505" w:type="dxa"/>
          </w:tcPr>
          <w:p w14:paraId="2128E34F" w14:textId="77777777" w:rsidR="00C92AB6" w:rsidRDefault="00C92AB6">
            <w:pPr>
              <w:spacing w:after="0" w:line="240" w:lineRule="auto"/>
              <w:rPr>
                <w:rFonts w:asciiTheme="majorBidi" w:hAnsiTheme="majorBidi" w:cstheme="majorBidi"/>
                <w:bCs/>
              </w:rPr>
            </w:pPr>
            <w:r>
              <w:rPr>
                <w:rFonts w:asciiTheme="majorBidi" w:hAnsiTheme="majorBidi" w:cstheme="majorBidi"/>
                <w:bCs/>
              </w:rPr>
              <w:t>11</w:t>
            </w:r>
          </w:p>
        </w:tc>
        <w:tc>
          <w:tcPr>
            <w:tcW w:w="4746" w:type="dxa"/>
          </w:tcPr>
          <w:p w14:paraId="62573DC7" w14:textId="77777777" w:rsidR="00C92AB6" w:rsidRDefault="00C92AB6">
            <w:pPr>
              <w:spacing w:after="0" w:line="240" w:lineRule="auto"/>
              <w:rPr>
                <w:rFonts w:asciiTheme="majorBidi" w:hAnsiTheme="majorBidi" w:cstheme="majorBidi"/>
                <w:bCs/>
              </w:rPr>
            </w:pPr>
            <w:r>
              <w:rPr>
                <w:rFonts w:asciiTheme="majorBidi" w:hAnsiTheme="majorBidi" w:cstheme="majorBidi"/>
                <w:bCs/>
              </w:rPr>
              <w:t xml:space="preserve">Guru </w:t>
            </w:r>
            <w:proofErr w:type="spellStart"/>
            <w:r>
              <w:rPr>
                <w:rFonts w:asciiTheme="majorBidi" w:hAnsiTheme="majorBidi" w:cstheme="majorBidi"/>
                <w:bCs/>
              </w:rPr>
              <w:t>mengarahkan</w:t>
            </w:r>
            <w:proofErr w:type="spellEnd"/>
            <w:r>
              <w:rPr>
                <w:rFonts w:asciiTheme="majorBidi" w:hAnsiTheme="majorBidi" w:cstheme="majorBidi"/>
                <w:bCs/>
              </w:rPr>
              <w:t xml:space="preserve"> </w:t>
            </w:r>
            <w:proofErr w:type="spellStart"/>
            <w:r>
              <w:rPr>
                <w:rFonts w:asciiTheme="majorBidi" w:hAnsiTheme="majorBidi" w:cstheme="majorBidi"/>
                <w:bCs/>
              </w:rPr>
              <w:t>kelompok</w:t>
            </w:r>
            <w:proofErr w:type="spellEnd"/>
            <w:r>
              <w:rPr>
                <w:rFonts w:asciiTheme="majorBidi" w:hAnsiTheme="majorBidi" w:cstheme="majorBidi"/>
                <w:bCs/>
              </w:rPr>
              <w:t xml:space="preserve"> </w:t>
            </w:r>
            <w:proofErr w:type="spellStart"/>
            <w:r>
              <w:rPr>
                <w:rFonts w:asciiTheme="majorBidi" w:hAnsiTheme="majorBidi" w:cstheme="majorBidi"/>
                <w:bCs/>
              </w:rPr>
              <w:t>dalam</w:t>
            </w:r>
            <w:proofErr w:type="spellEnd"/>
            <w:r>
              <w:rPr>
                <w:rFonts w:asciiTheme="majorBidi" w:hAnsiTheme="majorBidi" w:cstheme="majorBidi"/>
                <w:bCs/>
              </w:rPr>
              <w:t xml:space="preserve"> Menyusun </w:t>
            </w:r>
            <w:proofErr w:type="spellStart"/>
            <w:r>
              <w:rPr>
                <w:rFonts w:asciiTheme="majorBidi" w:hAnsiTheme="majorBidi" w:cstheme="majorBidi"/>
                <w:bCs/>
              </w:rPr>
              <w:t>hasil</w:t>
            </w:r>
            <w:proofErr w:type="spellEnd"/>
            <w:r>
              <w:rPr>
                <w:rFonts w:asciiTheme="majorBidi" w:hAnsiTheme="majorBidi" w:cstheme="majorBidi"/>
                <w:bCs/>
              </w:rPr>
              <w:t xml:space="preserve"> </w:t>
            </w:r>
            <w:proofErr w:type="spellStart"/>
            <w:r>
              <w:rPr>
                <w:rFonts w:asciiTheme="majorBidi" w:hAnsiTheme="majorBidi" w:cstheme="majorBidi"/>
                <w:bCs/>
              </w:rPr>
              <w:t>karya</w:t>
            </w:r>
            <w:proofErr w:type="spellEnd"/>
            <w:r>
              <w:rPr>
                <w:rFonts w:asciiTheme="majorBidi" w:hAnsiTheme="majorBidi" w:cstheme="majorBidi"/>
                <w:bCs/>
              </w:rPr>
              <w:t xml:space="preserve"> </w:t>
            </w:r>
            <w:proofErr w:type="spellStart"/>
            <w:r>
              <w:rPr>
                <w:rFonts w:asciiTheme="majorBidi" w:hAnsiTheme="majorBidi" w:cstheme="majorBidi"/>
                <w:bCs/>
              </w:rPr>
              <w:t>berupa</w:t>
            </w:r>
            <w:proofErr w:type="spellEnd"/>
            <w:r>
              <w:rPr>
                <w:rFonts w:asciiTheme="majorBidi" w:hAnsiTheme="majorBidi" w:cstheme="majorBidi"/>
                <w:bCs/>
              </w:rPr>
              <w:t xml:space="preserve"> </w:t>
            </w:r>
            <w:proofErr w:type="spellStart"/>
            <w:r>
              <w:rPr>
                <w:rFonts w:asciiTheme="majorBidi" w:hAnsiTheme="majorBidi" w:cstheme="majorBidi"/>
                <w:bCs/>
              </w:rPr>
              <w:t>laporan</w:t>
            </w:r>
            <w:proofErr w:type="spellEnd"/>
            <w:r>
              <w:rPr>
                <w:rFonts w:asciiTheme="majorBidi" w:hAnsiTheme="majorBidi" w:cstheme="majorBidi"/>
                <w:bCs/>
              </w:rPr>
              <w:t xml:space="preserve"> </w:t>
            </w:r>
            <w:proofErr w:type="spellStart"/>
            <w:r>
              <w:rPr>
                <w:rFonts w:asciiTheme="majorBidi" w:hAnsiTheme="majorBidi" w:cstheme="majorBidi"/>
                <w:bCs/>
              </w:rPr>
              <w:t>hasil</w:t>
            </w:r>
            <w:proofErr w:type="spellEnd"/>
            <w:r>
              <w:rPr>
                <w:rFonts w:asciiTheme="majorBidi" w:hAnsiTheme="majorBidi" w:cstheme="majorBidi"/>
                <w:bCs/>
              </w:rPr>
              <w:t xml:space="preserve"> </w:t>
            </w:r>
            <w:proofErr w:type="spellStart"/>
            <w:r>
              <w:rPr>
                <w:rFonts w:asciiTheme="majorBidi" w:hAnsiTheme="majorBidi" w:cstheme="majorBidi"/>
                <w:bCs/>
              </w:rPr>
              <w:t>diskusi</w:t>
            </w:r>
            <w:proofErr w:type="spellEnd"/>
            <w:r>
              <w:rPr>
                <w:rFonts w:asciiTheme="majorBidi" w:hAnsiTheme="majorBidi" w:cstheme="majorBidi"/>
                <w:bCs/>
              </w:rPr>
              <w:t xml:space="preserve"> </w:t>
            </w:r>
            <w:proofErr w:type="spellStart"/>
            <w:r>
              <w:rPr>
                <w:rFonts w:asciiTheme="majorBidi" w:hAnsiTheme="majorBidi" w:cstheme="majorBidi"/>
                <w:bCs/>
              </w:rPr>
              <w:t>penyelesaian</w:t>
            </w:r>
            <w:proofErr w:type="spellEnd"/>
            <w:r>
              <w:rPr>
                <w:rFonts w:asciiTheme="majorBidi" w:hAnsiTheme="majorBidi" w:cstheme="majorBidi"/>
                <w:bCs/>
              </w:rPr>
              <w:t xml:space="preserve"> </w:t>
            </w:r>
            <w:proofErr w:type="spellStart"/>
            <w:r>
              <w:rPr>
                <w:rFonts w:asciiTheme="majorBidi" w:hAnsiTheme="majorBidi" w:cstheme="majorBidi"/>
                <w:bCs/>
              </w:rPr>
              <w:t>masalah</w:t>
            </w:r>
            <w:proofErr w:type="spellEnd"/>
          </w:p>
        </w:tc>
        <w:tc>
          <w:tcPr>
            <w:tcW w:w="425" w:type="dxa"/>
          </w:tcPr>
          <w:p w14:paraId="47E9DE33" w14:textId="77777777" w:rsidR="00C92AB6" w:rsidRDefault="00C92AB6">
            <w:pPr>
              <w:spacing w:after="0" w:line="240" w:lineRule="auto"/>
              <w:jc w:val="center"/>
              <w:rPr>
                <w:rFonts w:asciiTheme="majorBidi" w:hAnsiTheme="majorBidi" w:cstheme="majorBidi"/>
                <w:bCs/>
              </w:rPr>
            </w:pPr>
          </w:p>
        </w:tc>
        <w:tc>
          <w:tcPr>
            <w:tcW w:w="425" w:type="dxa"/>
          </w:tcPr>
          <w:p w14:paraId="71FE1B5F" w14:textId="77777777" w:rsidR="00C92AB6" w:rsidRDefault="00C92AB6">
            <w:pPr>
              <w:spacing w:after="0" w:line="240" w:lineRule="auto"/>
              <w:jc w:val="center"/>
              <w:rPr>
                <w:rFonts w:asciiTheme="majorBidi" w:hAnsiTheme="majorBidi" w:cstheme="majorBidi"/>
                <w:bCs/>
              </w:rPr>
            </w:pPr>
            <w:r>
              <w:rPr>
                <w:rFonts w:ascii="Wingdings 2" w:hAnsi="Wingdings 2"/>
                <w:bCs/>
              </w:rPr>
              <w:t>P</w:t>
            </w:r>
          </w:p>
        </w:tc>
        <w:tc>
          <w:tcPr>
            <w:tcW w:w="426" w:type="dxa"/>
          </w:tcPr>
          <w:p w14:paraId="3C6D0B57" w14:textId="77777777" w:rsidR="00C92AB6" w:rsidRDefault="00C92AB6">
            <w:pPr>
              <w:spacing w:after="0" w:line="240" w:lineRule="auto"/>
              <w:jc w:val="center"/>
              <w:rPr>
                <w:rFonts w:asciiTheme="majorBidi" w:hAnsiTheme="majorBidi" w:cstheme="majorBidi"/>
                <w:bCs/>
              </w:rPr>
            </w:pPr>
          </w:p>
        </w:tc>
        <w:tc>
          <w:tcPr>
            <w:tcW w:w="567" w:type="dxa"/>
          </w:tcPr>
          <w:p w14:paraId="3E58DDF3" w14:textId="77777777" w:rsidR="00C92AB6" w:rsidRDefault="00C92AB6">
            <w:pPr>
              <w:spacing w:after="0" w:line="240" w:lineRule="auto"/>
              <w:jc w:val="center"/>
              <w:rPr>
                <w:rFonts w:asciiTheme="majorBidi" w:hAnsiTheme="majorBidi" w:cstheme="majorBidi"/>
                <w:bCs/>
              </w:rPr>
            </w:pPr>
          </w:p>
        </w:tc>
      </w:tr>
      <w:tr w:rsidR="00C92AB6" w14:paraId="6F3BBA2B" w14:textId="77777777" w:rsidTr="000C2692">
        <w:tc>
          <w:tcPr>
            <w:tcW w:w="505" w:type="dxa"/>
          </w:tcPr>
          <w:p w14:paraId="3D59B0F1" w14:textId="77777777" w:rsidR="00C92AB6" w:rsidRDefault="00C92AB6">
            <w:pPr>
              <w:spacing w:after="0" w:line="240" w:lineRule="auto"/>
              <w:rPr>
                <w:rFonts w:asciiTheme="majorBidi" w:hAnsiTheme="majorBidi" w:cstheme="majorBidi"/>
                <w:bCs/>
              </w:rPr>
            </w:pPr>
            <w:r>
              <w:rPr>
                <w:rFonts w:asciiTheme="majorBidi" w:hAnsiTheme="majorBidi" w:cstheme="majorBidi"/>
                <w:bCs/>
              </w:rPr>
              <w:t>12</w:t>
            </w:r>
          </w:p>
        </w:tc>
        <w:tc>
          <w:tcPr>
            <w:tcW w:w="4746" w:type="dxa"/>
          </w:tcPr>
          <w:p w14:paraId="7391717F" w14:textId="77777777" w:rsidR="00C92AB6" w:rsidRDefault="00C92AB6">
            <w:pPr>
              <w:spacing w:after="0" w:line="240" w:lineRule="auto"/>
              <w:rPr>
                <w:rFonts w:asciiTheme="majorBidi" w:hAnsiTheme="majorBidi" w:cstheme="majorBidi"/>
                <w:bCs/>
              </w:rPr>
            </w:pPr>
            <w:r>
              <w:rPr>
                <w:rFonts w:asciiTheme="majorBidi" w:hAnsiTheme="majorBidi" w:cstheme="majorBidi"/>
                <w:bCs/>
              </w:rPr>
              <w:t xml:space="preserve">Guru </w:t>
            </w:r>
            <w:proofErr w:type="spellStart"/>
            <w:r>
              <w:rPr>
                <w:rFonts w:asciiTheme="majorBidi" w:hAnsiTheme="majorBidi" w:cstheme="majorBidi"/>
                <w:bCs/>
              </w:rPr>
              <w:t>membantu</w:t>
            </w:r>
            <w:proofErr w:type="spellEnd"/>
            <w:r>
              <w:rPr>
                <w:rFonts w:asciiTheme="majorBidi" w:hAnsiTheme="majorBidi" w:cstheme="majorBidi"/>
                <w:bCs/>
              </w:rPr>
              <w:t xml:space="preserve"> </w:t>
            </w:r>
            <w:proofErr w:type="spellStart"/>
            <w:r>
              <w:rPr>
                <w:rFonts w:asciiTheme="majorBidi" w:hAnsiTheme="majorBidi" w:cstheme="majorBidi"/>
                <w:bCs/>
              </w:rPr>
              <w:t>siswa</w:t>
            </w:r>
            <w:proofErr w:type="spellEnd"/>
            <w:r>
              <w:rPr>
                <w:rFonts w:asciiTheme="majorBidi" w:hAnsiTheme="majorBidi" w:cstheme="majorBidi"/>
                <w:bCs/>
              </w:rPr>
              <w:t xml:space="preserve"> </w:t>
            </w:r>
            <w:proofErr w:type="spellStart"/>
            <w:r>
              <w:rPr>
                <w:rFonts w:asciiTheme="majorBidi" w:hAnsiTheme="majorBidi" w:cstheme="majorBidi"/>
                <w:bCs/>
              </w:rPr>
              <w:t>dalam</w:t>
            </w:r>
            <w:proofErr w:type="spellEnd"/>
            <w:r>
              <w:rPr>
                <w:rFonts w:asciiTheme="majorBidi" w:hAnsiTheme="majorBidi" w:cstheme="majorBidi"/>
                <w:bCs/>
              </w:rPr>
              <w:t xml:space="preserve"> </w:t>
            </w:r>
            <w:proofErr w:type="spellStart"/>
            <w:r>
              <w:rPr>
                <w:rFonts w:asciiTheme="majorBidi" w:hAnsiTheme="majorBidi" w:cstheme="majorBidi"/>
                <w:bCs/>
              </w:rPr>
              <w:t>membagi</w:t>
            </w:r>
            <w:proofErr w:type="spellEnd"/>
            <w:r>
              <w:rPr>
                <w:rFonts w:asciiTheme="majorBidi" w:hAnsiTheme="majorBidi" w:cstheme="majorBidi"/>
                <w:bCs/>
              </w:rPr>
              <w:t xml:space="preserve"> </w:t>
            </w:r>
            <w:proofErr w:type="spellStart"/>
            <w:r>
              <w:rPr>
                <w:rFonts w:asciiTheme="majorBidi" w:hAnsiTheme="majorBidi" w:cstheme="majorBidi"/>
                <w:bCs/>
              </w:rPr>
              <w:t>tugas-tugas</w:t>
            </w:r>
            <w:proofErr w:type="spellEnd"/>
            <w:r>
              <w:rPr>
                <w:rFonts w:asciiTheme="majorBidi" w:hAnsiTheme="majorBidi" w:cstheme="majorBidi"/>
                <w:bCs/>
              </w:rPr>
              <w:t xml:space="preserve"> yang </w:t>
            </w:r>
            <w:proofErr w:type="spellStart"/>
            <w:r>
              <w:rPr>
                <w:rFonts w:asciiTheme="majorBidi" w:hAnsiTheme="majorBidi" w:cstheme="majorBidi"/>
                <w:bCs/>
              </w:rPr>
              <w:t>akan</w:t>
            </w:r>
            <w:proofErr w:type="spellEnd"/>
            <w:r>
              <w:rPr>
                <w:rFonts w:asciiTheme="majorBidi" w:hAnsiTheme="majorBidi" w:cstheme="majorBidi"/>
                <w:bCs/>
              </w:rPr>
              <w:t xml:space="preserve"> </w:t>
            </w:r>
            <w:proofErr w:type="spellStart"/>
            <w:r>
              <w:rPr>
                <w:rFonts w:asciiTheme="majorBidi" w:hAnsiTheme="majorBidi" w:cstheme="majorBidi"/>
                <w:bCs/>
              </w:rPr>
              <w:t>dikerjakan</w:t>
            </w:r>
            <w:proofErr w:type="spellEnd"/>
            <w:r>
              <w:rPr>
                <w:rFonts w:asciiTheme="majorBidi" w:hAnsiTheme="majorBidi" w:cstheme="majorBidi"/>
                <w:bCs/>
              </w:rPr>
              <w:t xml:space="preserve"> </w:t>
            </w:r>
            <w:proofErr w:type="spellStart"/>
            <w:r>
              <w:rPr>
                <w:rFonts w:asciiTheme="majorBidi" w:hAnsiTheme="majorBidi" w:cstheme="majorBidi"/>
                <w:bCs/>
              </w:rPr>
              <w:t>dengan</w:t>
            </w:r>
            <w:proofErr w:type="spellEnd"/>
            <w:r>
              <w:rPr>
                <w:rFonts w:asciiTheme="majorBidi" w:hAnsiTheme="majorBidi" w:cstheme="majorBidi"/>
                <w:bCs/>
              </w:rPr>
              <w:t xml:space="preserve"> </w:t>
            </w:r>
            <w:proofErr w:type="spellStart"/>
            <w:r>
              <w:rPr>
                <w:rFonts w:asciiTheme="majorBidi" w:hAnsiTheme="majorBidi" w:cstheme="majorBidi"/>
                <w:bCs/>
              </w:rPr>
              <w:t>teman</w:t>
            </w:r>
            <w:proofErr w:type="spellEnd"/>
            <w:r>
              <w:rPr>
                <w:rFonts w:asciiTheme="majorBidi" w:hAnsiTheme="majorBidi" w:cstheme="majorBidi"/>
                <w:bCs/>
              </w:rPr>
              <w:t xml:space="preserve"> </w:t>
            </w:r>
            <w:proofErr w:type="spellStart"/>
            <w:r>
              <w:rPr>
                <w:rFonts w:asciiTheme="majorBidi" w:hAnsiTheme="majorBidi" w:cstheme="majorBidi"/>
                <w:bCs/>
              </w:rPr>
              <w:t>sekelompok</w:t>
            </w:r>
            <w:proofErr w:type="spellEnd"/>
          </w:p>
        </w:tc>
        <w:tc>
          <w:tcPr>
            <w:tcW w:w="425" w:type="dxa"/>
          </w:tcPr>
          <w:p w14:paraId="2DBC0C0D" w14:textId="77777777" w:rsidR="00C92AB6" w:rsidRDefault="00C92AB6">
            <w:pPr>
              <w:spacing w:after="0" w:line="240" w:lineRule="auto"/>
              <w:jc w:val="center"/>
              <w:rPr>
                <w:rFonts w:asciiTheme="majorBidi" w:hAnsiTheme="majorBidi" w:cstheme="majorBidi"/>
                <w:bCs/>
              </w:rPr>
            </w:pPr>
          </w:p>
        </w:tc>
        <w:tc>
          <w:tcPr>
            <w:tcW w:w="425" w:type="dxa"/>
          </w:tcPr>
          <w:p w14:paraId="22270C64" w14:textId="77777777" w:rsidR="00C92AB6" w:rsidRDefault="00C92AB6">
            <w:pPr>
              <w:spacing w:after="0" w:line="240" w:lineRule="auto"/>
              <w:jc w:val="center"/>
              <w:rPr>
                <w:rFonts w:asciiTheme="majorBidi" w:hAnsiTheme="majorBidi" w:cstheme="majorBidi"/>
                <w:bCs/>
              </w:rPr>
            </w:pPr>
          </w:p>
        </w:tc>
        <w:tc>
          <w:tcPr>
            <w:tcW w:w="426" w:type="dxa"/>
          </w:tcPr>
          <w:p w14:paraId="4F131E9C" w14:textId="77777777" w:rsidR="00C92AB6" w:rsidRDefault="00C92AB6">
            <w:pPr>
              <w:spacing w:after="0" w:line="240" w:lineRule="auto"/>
              <w:jc w:val="center"/>
              <w:rPr>
                <w:rFonts w:asciiTheme="majorBidi" w:hAnsiTheme="majorBidi" w:cstheme="majorBidi"/>
                <w:bCs/>
              </w:rPr>
            </w:pPr>
            <w:r>
              <w:rPr>
                <w:rFonts w:ascii="Wingdings 2" w:hAnsi="Wingdings 2"/>
                <w:bCs/>
              </w:rPr>
              <w:t>P</w:t>
            </w:r>
          </w:p>
        </w:tc>
        <w:tc>
          <w:tcPr>
            <w:tcW w:w="567" w:type="dxa"/>
          </w:tcPr>
          <w:p w14:paraId="2B8A2F0C" w14:textId="77777777" w:rsidR="00C92AB6" w:rsidRDefault="00C92AB6">
            <w:pPr>
              <w:spacing w:after="0" w:line="240" w:lineRule="auto"/>
              <w:jc w:val="center"/>
              <w:rPr>
                <w:rFonts w:asciiTheme="majorBidi" w:hAnsiTheme="majorBidi" w:cstheme="majorBidi"/>
                <w:bCs/>
              </w:rPr>
            </w:pPr>
          </w:p>
        </w:tc>
      </w:tr>
      <w:tr w:rsidR="00C92AB6" w14:paraId="0E64B107" w14:textId="77777777" w:rsidTr="000C2692">
        <w:tc>
          <w:tcPr>
            <w:tcW w:w="505" w:type="dxa"/>
          </w:tcPr>
          <w:p w14:paraId="61620984" w14:textId="77777777" w:rsidR="00C92AB6" w:rsidRDefault="00C92AB6">
            <w:pPr>
              <w:spacing w:after="0" w:line="240" w:lineRule="auto"/>
              <w:rPr>
                <w:rFonts w:asciiTheme="majorBidi" w:hAnsiTheme="majorBidi" w:cstheme="majorBidi"/>
                <w:bCs/>
              </w:rPr>
            </w:pPr>
            <w:r>
              <w:rPr>
                <w:rFonts w:asciiTheme="majorBidi" w:hAnsiTheme="majorBidi" w:cstheme="majorBidi"/>
                <w:bCs/>
              </w:rPr>
              <w:t>13</w:t>
            </w:r>
          </w:p>
        </w:tc>
        <w:tc>
          <w:tcPr>
            <w:tcW w:w="4746" w:type="dxa"/>
          </w:tcPr>
          <w:p w14:paraId="5EF3A41A" w14:textId="77777777" w:rsidR="00C92AB6" w:rsidRDefault="00C92AB6">
            <w:pPr>
              <w:spacing w:after="0" w:line="240" w:lineRule="auto"/>
              <w:rPr>
                <w:rFonts w:asciiTheme="majorBidi" w:hAnsiTheme="majorBidi" w:cstheme="majorBidi"/>
                <w:bCs/>
              </w:rPr>
            </w:pPr>
            <w:r>
              <w:rPr>
                <w:rFonts w:asciiTheme="majorBidi" w:hAnsiTheme="majorBidi" w:cstheme="majorBidi"/>
                <w:bCs/>
              </w:rPr>
              <w:t xml:space="preserve">Guru </w:t>
            </w:r>
            <w:proofErr w:type="spellStart"/>
            <w:r>
              <w:rPr>
                <w:rFonts w:asciiTheme="majorBidi" w:hAnsiTheme="majorBidi" w:cstheme="majorBidi"/>
                <w:bCs/>
              </w:rPr>
              <w:t>membantu</w:t>
            </w:r>
            <w:proofErr w:type="spellEnd"/>
            <w:r>
              <w:rPr>
                <w:rFonts w:asciiTheme="majorBidi" w:hAnsiTheme="majorBidi" w:cstheme="majorBidi"/>
                <w:bCs/>
              </w:rPr>
              <w:t xml:space="preserve"> dan </w:t>
            </w:r>
            <w:proofErr w:type="spellStart"/>
            <w:r>
              <w:rPr>
                <w:rFonts w:asciiTheme="majorBidi" w:hAnsiTheme="majorBidi" w:cstheme="majorBidi"/>
                <w:bCs/>
              </w:rPr>
              <w:t>mengarahkan</w:t>
            </w:r>
            <w:proofErr w:type="spellEnd"/>
            <w:r>
              <w:rPr>
                <w:rFonts w:asciiTheme="majorBidi" w:hAnsiTheme="majorBidi" w:cstheme="majorBidi"/>
                <w:bCs/>
              </w:rPr>
              <w:t xml:space="preserve"> </w:t>
            </w:r>
            <w:proofErr w:type="spellStart"/>
            <w:r>
              <w:rPr>
                <w:rFonts w:asciiTheme="majorBidi" w:hAnsiTheme="majorBidi" w:cstheme="majorBidi"/>
                <w:bCs/>
              </w:rPr>
              <w:t>kelompok</w:t>
            </w:r>
            <w:proofErr w:type="spellEnd"/>
            <w:r>
              <w:rPr>
                <w:rFonts w:asciiTheme="majorBidi" w:hAnsiTheme="majorBidi" w:cstheme="majorBidi"/>
                <w:bCs/>
              </w:rPr>
              <w:t xml:space="preserve"> </w:t>
            </w:r>
            <w:proofErr w:type="spellStart"/>
            <w:r>
              <w:rPr>
                <w:rFonts w:asciiTheme="majorBidi" w:hAnsiTheme="majorBidi" w:cstheme="majorBidi"/>
                <w:bCs/>
              </w:rPr>
              <w:t>untuk</w:t>
            </w:r>
            <w:proofErr w:type="spellEnd"/>
            <w:r>
              <w:rPr>
                <w:rFonts w:asciiTheme="majorBidi" w:hAnsiTheme="majorBidi" w:cstheme="majorBidi"/>
                <w:bCs/>
              </w:rPr>
              <w:t xml:space="preserve"> </w:t>
            </w:r>
            <w:proofErr w:type="spellStart"/>
            <w:r>
              <w:rPr>
                <w:rFonts w:asciiTheme="majorBidi" w:hAnsiTheme="majorBidi" w:cstheme="majorBidi"/>
                <w:bCs/>
              </w:rPr>
              <w:t>menyajikan</w:t>
            </w:r>
            <w:proofErr w:type="spellEnd"/>
            <w:r>
              <w:rPr>
                <w:rFonts w:asciiTheme="majorBidi" w:hAnsiTheme="majorBidi" w:cstheme="majorBidi"/>
                <w:bCs/>
              </w:rPr>
              <w:t xml:space="preserve"> </w:t>
            </w:r>
            <w:proofErr w:type="spellStart"/>
            <w:r>
              <w:rPr>
                <w:rFonts w:asciiTheme="majorBidi" w:hAnsiTheme="majorBidi" w:cstheme="majorBidi"/>
                <w:bCs/>
              </w:rPr>
              <w:t>hasil</w:t>
            </w:r>
            <w:proofErr w:type="spellEnd"/>
            <w:r>
              <w:rPr>
                <w:rFonts w:asciiTheme="majorBidi" w:hAnsiTheme="majorBidi" w:cstheme="majorBidi"/>
                <w:bCs/>
              </w:rPr>
              <w:t xml:space="preserve"> </w:t>
            </w:r>
            <w:proofErr w:type="spellStart"/>
            <w:r>
              <w:rPr>
                <w:rFonts w:asciiTheme="majorBidi" w:hAnsiTheme="majorBidi" w:cstheme="majorBidi"/>
                <w:bCs/>
              </w:rPr>
              <w:t>karya</w:t>
            </w:r>
            <w:proofErr w:type="spellEnd"/>
            <w:r>
              <w:rPr>
                <w:rFonts w:asciiTheme="majorBidi" w:hAnsiTheme="majorBidi" w:cstheme="majorBidi"/>
                <w:bCs/>
              </w:rPr>
              <w:t xml:space="preserve"> </w:t>
            </w:r>
            <w:proofErr w:type="spellStart"/>
            <w:r>
              <w:rPr>
                <w:rFonts w:asciiTheme="majorBidi" w:hAnsiTheme="majorBidi" w:cstheme="majorBidi"/>
                <w:bCs/>
              </w:rPr>
              <w:t>berupa</w:t>
            </w:r>
            <w:proofErr w:type="spellEnd"/>
            <w:r>
              <w:rPr>
                <w:rFonts w:asciiTheme="majorBidi" w:hAnsiTheme="majorBidi" w:cstheme="majorBidi"/>
                <w:bCs/>
              </w:rPr>
              <w:t xml:space="preserve"> </w:t>
            </w:r>
            <w:proofErr w:type="spellStart"/>
            <w:r>
              <w:rPr>
                <w:rFonts w:asciiTheme="majorBidi" w:hAnsiTheme="majorBidi" w:cstheme="majorBidi"/>
                <w:bCs/>
              </w:rPr>
              <w:t>laporan</w:t>
            </w:r>
            <w:proofErr w:type="spellEnd"/>
            <w:r>
              <w:rPr>
                <w:rFonts w:asciiTheme="majorBidi" w:hAnsiTheme="majorBidi" w:cstheme="majorBidi"/>
                <w:bCs/>
              </w:rPr>
              <w:t xml:space="preserve"> </w:t>
            </w:r>
            <w:proofErr w:type="spellStart"/>
            <w:r>
              <w:rPr>
                <w:rFonts w:asciiTheme="majorBidi" w:hAnsiTheme="majorBidi" w:cstheme="majorBidi"/>
                <w:bCs/>
              </w:rPr>
              <w:t>penyelesaian</w:t>
            </w:r>
            <w:proofErr w:type="spellEnd"/>
            <w:r>
              <w:rPr>
                <w:rFonts w:asciiTheme="majorBidi" w:hAnsiTheme="majorBidi" w:cstheme="majorBidi"/>
                <w:bCs/>
              </w:rPr>
              <w:t xml:space="preserve"> </w:t>
            </w:r>
            <w:proofErr w:type="spellStart"/>
            <w:r>
              <w:rPr>
                <w:rFonts w:asciiTheme="majorBidi" w:hAnsiTheme="majorBidi" w:cstheme="majorBidi"/>
                <w:bCs/>
              </w:rPr>
              <w:t>masalah</w:t>
            </w:r>
            <w:proofErr w:type="spellEnd"/>
          </w:p>
        </w:tc>
        <w:tc>
          <w:tcPr>
            <w:tcW w:w="425" w:type="dxa"/>
          </w:tcPr>
          <w:p w14:paraId="43EB6006" w14:textId="77777777" w:rsidR="00C92AB6" w:rsidRDefault="00C92AB6">
            <w:pPr>
              <w:spacing w:after="0" w:line="240" w:lineRule="auto"/>
              <w:jc w:val="center"/>
              <w:rPr>
                <w:rFonts w:asciiTheme="majorBidi" w:hAnsiTheme="majorBidi" w:cstheme="majorBidi"/>
                <w:bCs/>
              </w:rPr>
            </w:pPr>
          </w:p>
        </w:tc>
        <w:tc>
          <w:tcPr>
            <w:tcW w:w="425" w:type="dxa"/>
          </w:tcPr>
          <w:p w14:paraId="37CF9335" w14:textId="77777777" w:rsidR="00C92AB6" w:rsidRDefault="00C92AB6">
            <w:pPr>
              <w:spacing w:after="0" w:line="240" w:lineRule="auto"/>
              <w:jc w:val="center"/>
              <w:rPr>
                <w:rFonts w:asciiTheme="majorBidi" w:hAnsiTheme="majorBidi" w:cstheme="majorBidi"/>
                <w:bCs/>
              </w:rPr>
            </w:pPr>
          </w:p>
        </w:tc>
        <w:tc>
          <w:tcPr>
            <w:tcW w:w="426" w:type="dxa"/>
          </w:tcPr>
          <w:p w14:paraId="314F279B" w14:textId="77777777" w:rsidR="00C92AB6" w:rsidRDefault="00C92AB6">
            <w:pPr>
              <w:spacing w:after="0" w:line="240" w:lineRule="auto"/>
              <w:jc w:val="center"/>
              <w:rPr>
                <w:rFonts w:asciiTheme="majorBidi" w:hAnsiTheme="majorBidi" w:cstheme="majorBidi"/>
                <w:bCs/>
              </w:rPr>
            </w:pPr>
          </w:p>
        </w:tc>
        <w:tc>
          <w:tcPr>
            <w:tcW w:w="567" w:type="dxa"/>
          </w:tcPr>
          <w:p w14:paraId="44AF267F" w14:textId="77777777" w:rsidR="00C92AB6" w:rsidRDefault="00C92AB6">
            <w:pPr>
              <w:spacing w:after="0" w:line="240" w:lineRule="auto"/>
              <w:jc w:val="center"/>
              <w:rPr>
                <w:rFonts w:asciiTheme="majorBidi" w:hAnsiTheme="majorBidi" w:cstheme="majorBidi"/>
                <w:bCs/>
              </w:rPr>
            </w:pPr>
            <w:r>
              <w:rPr>
                <w:rFonts w:ascii="Wingdings 2" w:hAnsi="Wingdings 2"/>
                <w:bCs/>
              </w:rPr>
              <w:t>P</w:t>
            </w:r>
          </w:p>
        </w:tc>
      </w:tr>
      <w:tr w:rsidR="00C92AB6" w14:paraId="2907E067" w14:textId="77777777" w:rsidTr="000C2692">
        <w:tc>
          <w:tcPr>
            <w:tcW w:w="505" w:type="dxa"/>
          </w:tcPr>
          <w:p w14:paraId="47E819AE" w14:textId="77777777" w:rsidR="00C92AB6" w:rsidRDefault="00C92AB6">
            <w:pPr>
              <w:spacing w:after="0" w:line="240" w:lineRule="auto"/>
              <w:rPr>
                <w:rFonts w:asciiTheme="majorBidi" w:hAnsiTheme="majorBidi" w:cstheme="majorBidi"/>
                <w:bCs/>
              </w:rPr>
            </w:pPr>
            <w:r>
              <w:rPr>
                <w:rFonts w:asciiTheme="majorBidi" w:hAnsiTheme="majorBidi" w:cstheme="majorBidi"/>
                <w:bCs/>
              </w:rPr>
              <w:t>14</w:t>
            </w:r>
          </w:p>
        </w:tc>
        <w:tc>
          <w:tcPr>
            <w:tcW w:w="4746" w:type="dxa"/>
          </w:tcPr>
          <w:p w14:paraId="2C6156F8" w14:textId="77777777" w:rsidR="00C92AB6" w:rsidRDefault="00C92AB6">
            <w:pPr>
              <w:spacing w:after="0" w:line="240" w:lineRule="auto"/>
              <w:rPr>
                <w:rFonts w:asciiTheme="majorBidi" w:hAnsiTheme="majorBidi" w:cstheme="majorBidi"/>
                <w:bCs/>
              </w:rPr>
            </w:pPr>
            <w:r>
              <w:rPr>
                <w:rFonts w:asciiTheme="majorBidi" w:hAnsiTheme="majorBidi" w:cstheme="majorBidi"/>
                <w:bCs/>
              </w:rPr>
              <w:t xml:space="preserve">Guru </w:t>
            </w:r>
            <w:proofErr w:type="spellStart"/>
            <w:r>
              <w:rPr>
                <w:rFonts w:asciiTheme="majorBidi" w:hAnsiTheme="majorBidi" w:cstheme="majorBidi"/>
                <w:bCs/>
              </w:rPr>
              <w:t>membimbing</w:t>
            </w:r>
            <w:proofErr w:type="spellEnd"/>
            <w:r>
              <w:rPr>
                <w:rFonts w:asciiTheme="majorBidi" w:hAnsiTheme="majorBidi" w:cstheme="majorBidi"/>
                <w:bCs/>
              </w:rPr>
              <w:t xml:space="preserve"> </w:t>
            </w:r>
            <w:proofErr w:type="spellStart"/>
            <w:r>
              <w:rPr>
                <w:rFonts w:asciiTheme="majorBidi" w:hAnsiTheme="majorBidi" w:cstheme="majorBidi"/>
                <w:bCs/>
              </w:rPr>
              <w:t>siswa</w:t>
            </w:r>
            <w:proofErr w:type="spellEnd"/>
            <w:r>
              <w:rPr>
                <w:rFonts w:asciiTheme="majorBidi" w:hAnsiTheme="majorBidi" w:cstheme="majorBidi"/>
                <w:bCs/>
              </w:rPr>
              <w:t xml:space="preserve"> </w:t>
            </w:r>
            <w:proofErr w:type="spellStart"/>
            <w:r>
              <w:rPr>
                <w:rFonts w:asciiTheme="majorBidi" w:hAnsiTheme="majorBidi" w:cstheme="majorBidi"/>
                <w:bCs/>
              </w:rPr>
              <w:t>dalam</w:t>
            </w:r>
            <w:proofErr w:type="spellEnd"/>
            <w:r>
              <w:rPr>
                <w:rFonts w:asciiTheme="majorBidi" w:hAnsiTheme="majorBidi" w:cstheme="majorBidi"/>
                <w:bCs/>
              </w:rPr>
              <w:t xml:space="preserve"> </w:t>
            </w:r>
            <w:proofErr w:type="spellStart"/>
            <w:r>
              <w:rPr>
                <w:rFonts w:asciiTheme="majorBidi" w:hAnsiTheme="majorBidi" w:cstheme="majorBidi"/>
                <w:bCs/>
              </w:rPr>
              <w:t>kelompoknya</w:t>
            </w:r>
            <w:proofErr w:type="spellEnd"/>
            <w:r>
              <w:rPr>
                <w:rFonts w:asciiTheme="majorBidi" w:hAnsiTheme="majorBidi" w:cstheme="majorBidi"/>
                <w:bCs/>
              </w:rPr>
              <w:t xml:space="preserve"> </w:t>
            </w:r>
            <w:proofErr w:type="spellStart"/>
            <w:r>
              <w:rPr>
                <w:rFonts w:asciiTheme="majorBidi" w:hAnsiTheme="majorBidi" w:cstheme="majorBidi"/>
                <w:bCs/>
              </w:rPr>
              <w:t>untuk</w:t>
            </w:r>
            <w:proofErr w:type="spellEnd"/>
            <w:r>
              <w:rPr>
                <w:rFonts w:asciiTheme="majorBidi" w:hAnsiTheme="majorBidi" w:cstheme="majorBidi"/>
                <w:bCs/>
              </w:rPr>
              <w:t xml:space="preserve"> </w:t>
            </w:r>
            <w:proofErr w:type="spellStart"/>
            <w:r>
              <w:rPr>
                <w:rFonts w:asciiTheme="majorBidi" w:hAnsiTheme="majorBidi" w:cstheme="majorBidi"/>
                <w:bCs/>
              </w:rPr>
              <w:t>menganalisis</w:t>
            </w:r>
            <w:proofErr w:type="spellEnd"/>
            <w:r>
              <w:rPr>
                <w:rFonts w:asciiTheme="majorBidi" w:hAnsiTheme="majorBidi" w:cstheme="majorBidi"/>
                <w:bCs/>
              </w:rPr>
              <w:t xml:space="preserve"> dan </w:t>
            </w:r>
            <w:proofErr w:type="spellStart"/>
            <w:r>
              <w:rPr>
                <w:rFonts w:asciiTheme="majorBidi" w:hAnsiTheme="majorBidi" w:cstheme="majorBidi"/>
                <w:bCs/>
              </w:rPr>
              <w:t>mengevaluasi</w:t>
            </w:r>
            <w:proofErr w:type="spellEnd"/>
            <w:r>
              <w:rPr>
                <w:rFonts w:asciiTheme="majorBidi" w:hAnsiTheme="majorBidi" w:cstheme="majorBidi"/>
                <w:bCs/>
              </w:rPr>
              <w:t xml:space="preserve"> </w:t>
            </w:r>
            <w:proofErr w:type="spellStart"/>
            <w:r>
              <w:rPr>
                <w:rFonts w:asciiTheme="majorBidi" w:hAnsiTheme="majorBidi" w:cstheme="majorBidi"/>
                <w:bCs/>
              </w:rPr>
              <w:t>pemecahan</w:t>
            </w:r>
            <w:proofErr w:type="spellEnd"/>
            <w:r>
              <w:rPr>
                <w:rFonts w:asciiTheme="majorBidi" w:hAnsiTheme="majorBidi" w:cstheme="majorBidi"/>
                <w:bCs/>
              </w:rPr>
              <w:t xml:space="preserve"> </w:t>
            </w:r>
            <w:proofErr w:type="spellStart"/>
            <w:r>
              <w:rPr>
                <w:rFonts w:asciiTheme="majorBidi" w:hAnsiTheme="majorBidi" w:cstheme="majorBidi"/>
                <w:bCs/>
              </w:rPr>
              <w:t>masalah</w:t>
            </w:r>
            <w:proofErr w:type="spellEnd"/>
          </w:p>
        </w:tc>
        <w:tc>
          <w:tcPr>
            <w:tcW w:w="425" w:type="dxa"/>
          </w:tcPr>
          <w:p w14:paraId="2D522024" w14:textId="77777777" w:rsidR="00C92AB6" w:rsidRDefault="00C92AB6">
            <w:pPr>
              <w:spacing w:after="0" w:line="240" w:lineRule="auto"/>
              <w:jc w:val="center"/>
              <w:rPr>
                <w:rFonts w:asciiTheme="majorBidi" w:hAnsiTheme="majorBidi" w:cstheme="majorBidi"/>
                <w:bCs/>
              </w:rPr>
            </w:pPr>
          </w:p>
        </w:tc>
        <w:tc>
          <w:tcPr>
            <w:tcW w:w="425" w:type="dxa"/>
          </w:tcPr>
          <w:p w14:paraId="42A7D9D2" w14:textId="77777777" w:rsidR="00C92AB6" w:rsidRDefault="00C92AB6">
            <w:pPr>
              <w:spacing w:after="0" w:line="240" w:lineRule="auto"/>
              <w:jc w:val="center"/>
              <w:rPr>
                <w:rFonts w:asciiTheme="majorBidi" w:hAnsiTheme="majorBidi" w:cstheme="majorBidi"/>
                <w:bCs/>
              </w:rPr>
            </w:pPr>
          </w:p>
        </w:tc>
        <w:tc>
          <w:tcPr>
            <w:tcW w:w="426" w:type="dxa"/>
          </w:tcPr>
          <w:p w14:paraId="3C5C37D6" w14:textId="77777777" w:rsidR="00C92AB6" w:rsidRDefault="00C92AB6">
            <w:pPr>
              <w:spacing w:after="0" w:line="240" w:lineRule="auto"/>
              <w:jc w:val="center"/>
              <w:rPr>
                <w:rFonts w:asciiTheme="majorBidi" w:hAnsiTheme="majorBidi" w:cstheme="majorBidi"/>
                <w:bCs/>
              </w:rPr>
            </w:pPr>
          </w:p>
        </w:tc>
        <w:tc>
          <w:tcPr>
            <w:tcW w:w="567" w:type="dxa"/>
          </w:tcPr>
          <w:p w14:paraId="38D6F1D2" w14:textId="77777777" w:rsidR="00C92AB6" w:rsidRDefault="00C92AB6">
            <w:pPr>
              <w:spacing w:after="0" w:line="240" w:lineRule="auto"/>
              <w:jc w:val="center"/>
              <w:rPr>
                <w:rFonts w:asciiTheme="majorBidi" w:hAnsiTheme="majorBidi" w:cstheme="majorBidi"/>
                <w:bCs/>
              </w:rPr>
            </w:pPr>
            <w:r>
              <w:rPr>
                <w:rFonts w:ascii="Wingdings 2" w:hAnsi="Wingdings 2"/>
                <w:bCs/>
              </w:rPr>
              <w:t>P</w:t>
            </w:r>
          </w:p>
        </w:tc>
      </w:tr>
      <w:tr w:rsidR="00C92AB6" w14:paraId="0FEBF290" w14:textId="77777777" w:rsidTr="000C2692">
        <w:tc>
          <w:tcPr>
            <w:tcW w:w="505" w:type="dxa"/>
          </w:tcPr>
          <w:p w14:paraId="2E38A477" w14:textId="77777777" w:rsidR="00C92AB6" w:rsidRDefault="00C92AB6">
            <w:pPr>
              <w:spacing w:after="0" w:line="240" w:lineRule="auto"/>
              <w:rPr>
                <w:rFonts w:asciiTheme="majorBidi" w:hAnsiTheme="majorBidi" w:cstheme="majorBidi"/>
                <w:bCs/>
              </w:rPr>
            </w:pPr>
            <w:r>
              <w:rPr>
                <w:rFonts w:asciiTheme="majorBidi" w:hAnsiTheme="majorBidi" w:cstheme="majorBidi"/>
                <w:bCs/>
              </w:rPr>
              <w:t>15</w:t>
            </w:r>
          </w:p>
        </w:tc>
        <w:tc>
          <w:tcPr>
            <w:tcW w:w="4746" w:type="dxa"/>
          </w:tcPr>
          <w:p w14:paraId="75EAB2B0" w14:textId="77777777" w:rsidR="00C92AB6" w:rsidRDefault="00C92AB6">
            <w:pPr>
              <w:spacing w:after="0" w:line="240" w:lineRule="auto"/>
              <w:rPr>
                <w:rFonts w:asciiTheme="majorBidi" w:hAnsiTheme="majorBidi" w:cstheme="majorBidi"/>
                <w:bCs/>
              </w:rPr>
            </w:pPr>
            <w:r>
              <w:rPr>
                <w:rFonts w:asciiTheme="majorBidi" w:hAnsiTheme="majorBidi" w:cstheme="majorBidi"/>
                <w:bCs/>
              </w:rPr>
              <w:t xml:space="preserve">Guru </w:t>
            </w:r>
            <w:proofErr w:type="spellStart"/>
            <w:r>
              <w:rPr>
                <w:rFonts w:asciiTheme="majorBidi" w:hAnsiTheme="majorBidi" w:cstheme="majorBidi"/>
                <w:bCs/>
              </w:rPr>
              <w:t>bersama</w:t>
            </w:r>
            <w:proofErr w:type="spellEnd"/>
            <w:r>
              <w:rPr>
                <w:rFonts w:asciiTheme="majorBidi" w:hAnsiTheme="majorBidi" w:cstheme="majorBidi"/>
                <w:bCs/>
              </w:rPr>
              <w:t xml:space="preserve"> </w:t>
            </w:r>
            <w:proofErr w:type="spellStart"/>
            <w:r>
              <w:rPr>
                <w:rFonts w:asciiTheme="majorBidi" w:hAnsiTheme="majorBidi" w:cstheme="majorBidi"/>
                <w:bCs/>
              </w:rPr>
              <w:t>siswa</w:t>
            </w:r>
            <w:proofErr w:type="spellEnd"/>
            <w:r>
              <w:rPr>
                <w:rFonts w:asciiTheme="majorBidi" w:hAnsiTheme="majorBidi" w:cstheme="majorBidi"/>
                <w:bCs/>
              </w:rPr>
              <w:t xml:space="preserve"> </w:t>
            </w:r>
            <w:proofErr w:type="spellStart"/>
            <w:r>
              <w:rPr>
                <w:rFonts w:asciiTheme="majorBidi" w:hAnsiTheme="majorBidi" w:cstheme="majorBidi"/>
                <w:bCs/>
              </w:rPr>
              <w:t>menyimpulkan</w:t>
            </w:r>
            <w:proofErr w:type="spellEnd"/>
            <w:r>
              <w:rPr>
                <w:rFonts w:asciiTheme="majorBidi" w:hAnsiTheme="majorBidi" w:cstheme="majorBidi"/>
                <w:bCs/>
              </w:rPr>
              <w:t xml:space="preserve"> </w:t>
            </w:r>
            <w:proofErr w:type="spellStart"/>
            <w:r>
              <w:rPr>
                <w:rFonts w:asciiTheme="majorBidi" w:hAnsiTheme="majorBidi" w:cstheme="majorBidi"/>
                <w:bCs/>
              </w:rPr>
              <w:t>pembelajaran</w:t>
            </w:r>
            <w:proofErr w:type="spellEnd"/>
            <w:r>
              <w:rPr>
                <w:rFonts w:asciiTheme="majorBidi" w:hAnsiTheme="majorBidi" w:cstheme="majorBidi"/>
                <w:bCs/>
              </w:rPr>
              <w:t xml:space="preserve"> yang </w:t>
            </w:r>
            <w:proofErr w:type="spellStart"/>
            <w:r>
              <w:rPr>
                <w:rFonts w:asciiTheme="majorBidi" w:hAnsiTheme="majorBidi" w:cstheme="majorBidi"/>
                <w:bCs/>
              </w:rPr>
              <w:t>telah</w:t>
            </w:r>
            <w:proofErr w:type="spellEnd"/>
            <w:r>
              <w:rPr>
                <w:rFonts w:asciiTheme="majorBidi" w:hAnsiTheme="majorBidi" w:cstheme="majorBidi"/>
                <w:bCs/>
              </w:rPr>
              <w:t xml:space="preserve"> </w:t>
            </w:r>
            <w:proofErr w:type="spellStart"/>
            <w:r>
              <w:rPr>
                <w:rFonts w:asciiTheme="majorBidi" w:hAnsiTheme="majorBidi" w:cstheme="majorBidi"/>
                <w:bCs/>
              </w:rPr>
              <w:t>dilaksanakan</w:t>
            </w:r>
            <w:proofErr w:type="spellEnd"/>
          </w:p>
        </w:tc>
        <w:tc>
          <w:tcPr>
            <w:tcW w:w="425" w:type="dxa"/>
          </w:tcPr>
          <w:p w14:paraId="47D60CE9" w14:textId="77777777" w:rsidR="00C92AB6" w:rsidRDefault="00C92AB6">
            <w:pPr>
              <w:spacing w:after="0" w:line="240" w:lineRule="auto"/>
              <w:jc w:val="center"/>
              <w:rPr>
                <w:rFonts w:asciiTheme="majorBidi" w:hAnsiTheme="majorBidi" w:cstheme="majorBidi"/>
                <w:bCs/>
              </w:rPr>
            </w:pPr>
          </w:p>
        </w:tc>
        <w:tc>
          <w:tcPr>
            <w:tcW w:w="425" w:type="dxa"/>
          </w:tcPr>
          <w:p w14:paraId="79BA33F6" w14:textId="77777777" w:rsidR="00C92AB6" w:rsidRDefault="00C92AB6">
            <w:pPr>
              <w:spacing w:after="0" w:line="240" w:lineRule="auto"/>
              <w:jc w:val="center"/>
              <w:rPr>
                <w:rFonts w:asciiTheme="majorBidi" w:hAnsiTheme="majorBidi" w:cstheme="majorBidi"/>
                <w:bCs/>
              </w:rPr>
            </w:pPr>
          </w:p>
        </w:tc>
        <w:tc>
          <w:tcPr>
            <w:tcW w:w="426" w:type="dxa"/>
          </w:tcPr>
          <w:p w14:paraId="77686517" w14:textId="77777777" w:rsidR="00C92AB6" w:rsidRDefault="00C92AB6">
            <w:pPr>
              <w:spacing w:after="0" w:line="240" w:lineRule="auto"/>
              <w:jc w:val="center"/>
              <w:rPr>
                <w:rFonts w:asciiTheme="majorBidi" w:hAnsiTheme="majorBidi" w:cstheme="majorBidi"/>
                <w:bCs/>
              </w:rPr>
            </w:pPr>
            <w:r>
              <w:rPr>
                <w:rFonts w:ascii="Wingdings 2" w:hAnsi="Wingdings 2"/>
                <w:bCs/>
              </w:rPr>
              <w:t>P</w:t>
            </w:r>
          </w:p>
        </w:tc>
        <w:tc>
          <w:tcPr>
            <w:tcW w:w="567" w:type="dxa"/>
          </w:tcPr>
          <w:p w14:paraId="7AFB25F4" w14:textId="77777777" w:rsidR="00C92AB6" w:rsidRDefault="00C92AB6">
            <w:pPr>
              <w:spacing w:after="0" w:line="240" w:lineRule="auto"/>
              <w:jc w:val="center"/>
              <w:rPr>
                <w:rFonts w:asciiTheme="majorBidi" w:hAnsiTheme="majorBidi" w:cstheme="majorBidi"/>
                <w:bCs/>
              </w:rPr>
            </w:pPr>
          </w:p>
        </w:tc>
      </w:tr>
      <w:tr w:rsidR="00C92AB6" w14:paraId="4E6485CB" w14:textId="77777777" w:rsidTr="000C2692">
        <w:tc>
          <w:tcPr>
            <w:tcW w:w="5251" w:type="dxa"/>
            <w:gridSpan w:val="2"/>
            <w:vAlign w:val="center"/>
          </w:tcPr>
          <w:p w14:paraId="10B585BC" w14:textId="73FE8B6F" w:rsidR="00C92AB6" w:rsidRPr="00C92AB6" w:rsidRDefault="00C92AB6" w:rsidP="00C92AB6">
            <w:pPr>
              <w:spacing w:after="0" w:line="240" w:lineRule="auto"/>
              <w:jc w:val="center"/>
              <w:rPr>
                <w:rFonts w:asciiTheme="majorBidi" w:hAnsiTheme="majorBidi" w:cstheme="majorBidi"/>
                <w:b/>
              </w:rPr>
            </w:pPr>
            <w:proofErr w:type="spellStart"/>
            <w:r>
              <w:rPr>
                <w:rFonts w:asciiTheme="majorBidi" w:hAnsiTheme="majorBidi" w:cstheme="majorBidi"/>
                <w:b/>
              </w:rPr>
              <w:t>Persentase</w:t>
            </w:r>
            <w:proofErr w:type="spellEnd"/>
          </w:p>
        </w:tc>
        <w:tc>
          <w:tcPr>
            <w:tcW w:w="1843" w:type="dxa"/>
            <w:gridSpan w:val="4"/>
            <w:vAlign w:val="center"/>
          </w:tcPr>
          <w:p w14:paraId="0BA4DAA4" w14:textId="7E79F15D" w:rsidR="00C92AB6" w:rsidRPr="00C92AB6" w:rsidRDefault="00C92AB6" w:rsidP="00C92AB6">
            <w:pPr>
              <w:spacing w:after="0" w:line="240" w:lineRule="auto"/>
              <w:jc w:val="center"/>
              <w:rPr>
                <w:rFonts w:asciiTheme="majorBidi" w:hAnsiTheme="majorBidi" w:cstheme="majorBidi"/>
                <w:b/>
              </w:rPr>
            </w:pPr>
            <w:r w:rsidRPr="00C92AB6">
              <w:rPr>
                <w:rFonts w:asciiTheme="majorBidi" w:hAnsiTheme="majorBidi" w:cstheme="majorBidi"/>
                <w:b/>
              </w:rPr>
              <w:t>67 %</w:t>
            </w:r>
          </w:p>
        </w:tc>
      </w:tr>
    </w:tbl>
    <w:p w14:paraId="36E068F8" w14:textId="77777777" w:rsidR="007E691E" w:rsidRDefault="00C3650C">
      <w:pPr>
        <w:spacing w:after="0" w:line="360" w:lineRule="auto"/>
        <w:ind w:leftChars="398" w:left="876" w:firstLine="3"/>
        <w:jc w:val="both"/>
        <w:rPr>
          <w:rFonts w:ascii="Times New Roman" w:hAnsi="Times New Roman" w:cs="Times New Roman"/>
          <w:bCs/>
          <w:sz w:val="24"/>
          <w:szCs w:val="24"/>
        </w:rPr>
      </w:pPr>
      <w:proofErr w:type="spellStart"/>
      <w:proofErr w:type="gramStart"/>
      <w:r>
        <w:rPr>
          <w:rFonts w:ascii="Times New Roman" w:hAnsi="Times New Roman" w:cs="Times New Roman"/>
          <w:bCs/>
          <w:sz w:val="24"/>
          <w:szCs w:val="24"/>
        </w:rPr>
        <w:t>Keterangan</w:t>
      </w:r>
      <w:proofErr w:type="spellEnd"/>
      <w:r>
        <w:rPr>
          <w:rFonts w:ascii="Times New Roman" w:hAnsi="Times New Roman" w:cs="Times New Roman"/>
          <w:bCs/>
          <w:sz w:val="24"/>
          <w:szCs w:val="24"/>
        </w:rPr>
        <w:t xml:space="preserve"> :</w:t>
      </w:r>
      <w:proofErr w:type="gramEnd"/>
    </w:p>
    <w:p w14:paraId="5A27D06D" w14:textId="77777777" w:rsidR="007E691E" w:rsidRDefault="00C3650C">
      <w:pPr>
        <w:spacing w:after="0" w:line="360" w:lineRule="auto"/>
        <w:ind w:leftChars="398" w:left="876" w:firstLine="3"/>
        <w:jc w:val="both"/>
        <w:rPr>
          <w:rFonts w:ascii="Times New Roman" w:hAnsi="Times New Roman" w:cs="Times New Roman"/>
          <w:bCs/>
          <w:sz w:val="24"/>
          <w:szCs w:val="24"/>
        </w:rPr>
      </w:pPr>
      <w:r>
        <w:rPr>
          <w:rFonts w:ascii="Times New Roman" w:hAnsi="Times New Roman" w:cs="Times New Roman"/>
          <w:bCs/>
          <w:sz w:val="24"/>
          <w:szCs w:val="24"/>
        </w:rPr>
        <w:t>K</w:t>
      </w:r>
      <w:r>
        <w:rPr>
          <w:rFonts w:ascii="Times New Roman" w:hAnsi="Times New Roman" w:cs="Times New Roman"/>
          <w:bCs/>
          <w:sz w:val="24"/>
          <w:szCs w:val="24"/>
        </w:rPr>
        <w:tab/>
      </w:r>
      <w:r>
        <w:rPr>
          <w:rFonts w:ascii="Times New Roman" w:hAnsi="Times New Roman" w:cs="Times New Roman"/>
          <w:bCs/>
          <w:sz w:val="24"/>
          <w:szCs w:val="24"/>
        </w:rPr>
        <w:tab/>
        <w:t>: Kurang</w:t>
      </w:r>
    </w:p>
    <w:p w14:paraId="4473D9BD" w14:textId="77777777" w:rsidR="007E691E" w:rsidRDefault="00C3650C">
      <w:pPr>
        <w:spacing w:after="0" w:line="360" w:lineRule="auto"/>
        <w:ind w:leftChars="398" w:left="876" w:firstLine="3"/>
        <w:jc w:val="both"/>
        <w:rPr>
          <w:rFonts w:ascii="Times New Roman" w:hAnsi="Times New Roman" w:cs="Times New Roman"/>
          <w:bCs/>
          <w:sz w:val="24"/>
          <w:szCs w:val="24"/>
        </w:rPr>
      </w:pPr>
      <w:r>
        <w:rPr>
          <w:rFonts w:ascii="Times New Roman" w:hAnsi="Times New Roman" w:cs="Times New Roman"/>
          <w:bCs/>
          <w:sz w:val="24"/>
          <w:szCs w:val="24"/>
        </w:rPr>
        <w:t>C</w:t>
      </w:r>
      <w:r>
        <w:rPr>
          <w:rFonts w:ascii="Times New Roman" w:hAnsi="Times New Roman" w:cs="Times New Roman"/>
          <w:bCs/>
          <w:sz w:val="24"/>
          <w:szCs w:val="24"/>
        </w:rPr>
        <w:tab/>
      </w:r>
      <w:r>
        <w:rPr>
          <w:rFonts w:ascii="Times New Roman" w:hAnsi="Times New Roman" w:cs="Times New Roman"/>
          <w:bCs/>
          <w:sz w:val="24"/>
          <w:szCs w:val="24"/>
        </w:rPr>
        <w:tab/>
        <w:t xml:space="preserve">: </w:t>
      </w:r>
      <w:proofErr w:type="spellStart"/>
      <w:r>
        <w:rPr>
          <w:rFonts w:ascii="Times New Roman" w:hAnsi="Times New Roman" w:cs="Times New Roman"/>
          <w:bCs/>
          <w:sz w:val="24"/>
          <w:szCs w:val="24"/>
        </w:rPr>
        <w:t>Cukup</w:t>
      </w:r>
      <w:proofErr w:type="spellEnd"/>
    </w:p>
    <w:p w14:paraId="2B74EFF8" w14:textId="77777777" w:rsidR="007E691E" w:rsidRDefault="00C3650C">
      <w:pPr>
        <w:spacing w:after="0" w:line="360" w:lineRule="auto"/>
        <w:ind w:leftChars="398" w:left="876" w:firstLine="3"/>
        <w:jc w:val="both"/>
        <w:rPr>
          <w:rFonts w:ascii="Times New Roman" w:hAnsi="Times New Roman" w:cs="Times New Roman"/>
          <w:bCs/>
          <w:sz w:val="24"/>
          <w:szCs w:val="24"/>
        </w:rPr>
      </w:pPr>
      <w:r>
        <w:rPr>
          <w:rFonts w:ascii="Times New Roman" w:hAnsi="Times New Roman" w:cs="Times New Roman"/>
          <w:bCs/>
          <w:sz w:val="24"/>
          <w:szCs w:val="24"/>
        </w:rPr>
        <w:t>B</w:t>
      </w:r>
      <w:r>
        <w:rPr>
          <w:rFonts w:ascii="Times New Roman" w:hAnsi="Times New Roman" w:cs="Times New Roman"/>
          <w:bCs/>
          <w:sz w:val="24"/>
          <w:szCs w:val="24"/>
        </w:rPr>
        <w:tab/>
      </w:r>
      <w:r>
        <w:rPr>
          <w:rFonts w:ascii="Times New Roman" w:hAnsi="Times New Roman" w:cs="Times New Roman"/>
          <w:bCs/>
          <w:sz w:val="24"/>
          <w:szCs w:val="24"/>
        </w:rPr>
        <w:tab/>
        <w:t xml:space="preserve">: </w:t>
      </w:r>
      <w:proofErr w:type="spellStart"/>
      <w:r>
        <w:rPr>
          <w:rFonts w:ascii="Times New Roman" w:hAnsi="Times New Roman" w:cs="Times New Roman"/>
          <w:bCs/>
          <w:sz w:val="24"/>
          <w:szCs w:val="24"/>
        </w:rPr>
        <w:t>Baik</w:t>
      </w:r>
      <w:proofErr w:type="spellEnd"/>
    </w:p>
    <w:p w14:paraId="4026BB6F" w14:textId="77777777" w:rsidR="007E691E" w:rsidRDefault="00C3650C">
      <w:pPr>
        <w:spacing w:after="0" w:line="360" w:lineRule="auto"/>
        <w:ind w:leftChars="398" w:left="876" w:firstLine="3"/>
        <w:jc w:val="both"/>
        <w:rPr>
          <w:rFonts w:ascii="Times New Roman" w:hAnsi="Times New Roman" w:cs="Times New Roman"/>
          <w:bCs/>
          <w:sz w:val="24"/>
          <w:szCs w:val="24"/>
        </w:rPr>
      </w:pPr>
      <w:r>
        <w:rPr>
          <w:rFonts w:ascii="Times New Roman" w:hAnsi="Times New Roman" w:cs="Times New Roman"/>
          <w:bCs/>
          <w:sz w:val="24"/>
          <w:szCs w:val="24"/>
        </w:rPr>
        <w:t>BS</w:t>
      </w:r>
      <w:r>
        <w:rPr>
          <w:rFonts w:ascii="Times New Roman" w:hAnsi="Times New Roman" w:cs="Times New Roman"/>
          <w:bCs/>
          <w:sz w:val="24"/>
          <w:szCs w:val="24"/>
        </w:rPr>
        <w:tab/>
      </w:r>
      <w:r>
        <w:rPr>
          <w:rFonts w:ascii="Times New Roman" w:hAnsi="Times New Roman" w:cs="Times New Roman"/>
          <w:bCs/>
          <w:sz w:val="24"/>
          <w:szCs w:val="24"/>
        </w:rPr>
        <w:tab/>
        <w:t xml:space="preserve">: </w:t>
      </w:r>
      <w:proofErr w:type="spellStart"/>
      <w:r>
        <w:rPr>
          <w:rFonts w:ascii="Times New Roman" w:hAnsi="Times New Roman" w:cs="Times New Roman"/>
          <w:bCs/>
          <w:sz w:val="24"/>
          <w:szCs w:val="24"/>
        </w:rPr>
        <w:t>Baik</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Sekali</w:t>
      </w:r>
      <w:proofErr w:type="spellEnd"/>
    </w:p>
    <w:p w14:paraId="28F16FF6" w14:textId="5E7F6691" w:rsidR="007E691E" w:rsidRDefault="00C3650C" w:rsidP="004C173E">
      <w:pPr>
        <w:spacing w:after="0" w:line="360" w:lineRule="auto"/>
        <w:ind w:leftChars="64" w:left="141" w:firstLine="3"/>
        <w:jc w:val="center"/>
        <w:rPr>
          <w:rFonts w:ascii="Times New Roman" w:hAnsi="Times New Roman" w:cs="Times New Roman"/>
          <w:bCs/>
          <w:sz w:val="24"/>
          <w:szCs w:val="24"/>
        </w:rPr>
      </w:pPr>
      <w:proofErr w:type="spellStart"/>
      <w:r>
        <w:rPr>
          <w:rFonts w:ascii="Times New Roman" w:hAnsi="Times New Roman" w:cs="Times New Roman"/>
          <w:bCs/>
          <w:sz w:val="24"/>
          <w:szCs w:val="24"/>
        </w:rPr>
        <w:lastRenderedPageBreak/>
        <w:t>Tabel</w:t>
      </w:r>
      <w:proofErr w:type="spellEnd"/>
      <w:r>
        <w:rPr>
          <w:rFonts w:ascii="Times New Roman" w:hAnsi="Times New Roman" w:cs="Times New Roman"/>
          <w:bCs/>
          <w:sz w:val="24"/>
          <w:szCs w:val="24"/>
        </w:rPr>
        <w:t xml:space="preserve"> 4.</w:t>
      </w:r>
      <w:r w:rsidR="00C92AB6">
        <w:rPr>
          <w:rFonts w:ascii="Times New Roman" w:hAnsi="Times New Roman" w:cs="Times New Roman"/>
          <w:bCs/>
          <w:sz w:val="24"/>
          <w:szCs w:val="24"/>
        </w:rPr>
        <w:t>6</w:t>
      </w:r>
    </w:p>
    <w:p w14:paraId="5160F3A7" w14:textId="77777777" w:rsidR="007E691E" w:rsidRDefault="00C3650C" w:rsidP="004C173E">
      <w:pPr>
        <w:spacing w:after="0" w:line="360" w:lineRule="auto"/>
        <w:ind w:firstLine="3"/>
        <w:jc w:val="center"/>
        <w:rPr>
          <w:rFonts w:ascii="Times New Roman" w:hAnsi="Times New Roman" w:cs="Times New Roman"/>
          <w:bCs/>
          <w:sz w:val="24"/>
          <w:szCs w:val="24"/>
        </w:rPr>
      </w:pPr>
      <w:r>
        <w:rPr>
          <w:rFonts w:ascii="Times New Roman" w:hAnsi="Times New Roman" w:cs="Times New Roman"/>
          <w:bCs/>
          <w:sz w:val="24"/>
          <w:szCs w:val="24"/>
        </w:rPr>
        <w:t xml:space="preserve">Hasil Lembar </w:t>
      </w:r>
      <w:proofErr w:type="spellStart"/>
      <w:r>
        <w:rPr>
          <w:rFonts w:ascii="Times New Roman" w:hAnsi="Times New Roman" w:cs="Times New Roman"/>
          <w:bCs/>
          <w:sz w:val="24"/>
          <w:szCs w:val="24"/>
        </w:rPr>
        <w:t>Observasi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Aktivitas</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siwa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Pertemuan</w:t>
      </w:r>
      <w:proofErr w:type="spellEnd"/>
      <w:r>
        <w:rPr>
          <w:rFonts w:ascii="Times New Roman" w:hAnsi="Times New Roman" w:cs="Times New Roman"/>
          <w:bCs/>
          <w:sz w:val="24"/>
          <w:szCs w:val="24"/>
        </w:rPr>
        <w:t xml:space="preserve"> 2 </w:t>
      </w:r>
      <w:proofErr w:type="spellStart"/>
      <w:r>
        <w:rPr>
          <w:rFonts w:ascii="Times New Roman" w:hAnsi="Times New Roman" w:cs="Times New Roman"/>
          <w:bCs/>
          <w:sz w:val="24"/>
          <w:szCs w:val="24"/>
        </w:rPr>
        <w:t>Siklus</w:t>
      </w:r>
      <w:proofErr w:type="spellEnd"/>
      <w:r>
        <w:rPr>
          <w:rFonts w:ascii="Times New Roman" w:hAnsi="Times New Roman" w:cs="Times New Roman"/>
          <w:bCs/>
          <w:sz w:val="24"/>
          <w:szCs w:val="24"/>
        </w:rPr>
        <w:t xml:space="preserve"> 1</w:t>
      </w:r>
    </w:p>
    <w:tbl>
      <w:tblPr>
        <w:tblStyle w:val="TableGrid"/>
        <w:tblW w:w="6849" w:type="dxa"/>
        <w:tblInd w:w="1247" w:type="dxa"/>
        <w:tblLook w:val="04A0" w:firstRow="1" w:lastRow="0" w:firstColumn="1" w:lastColumn="0" w:noHBand="0" w:noVBand="1"/>
      </w:tblPr>
      <w:tblGrid>
        <w:gridCol w:w="485"/>
        <w:gridCol w:w="4627"/>
        <w:gridCol w:w="388"/>
        <w:gridCol w:w="406"/>
        <w:gridCol w:w="422"/>
        <w:gridCol w:w="521"/>
      </w:tblGrid>
      <w:tr w:rsidR="00C92AB6" w14:paraId="3C7AA93C" w14:textId="77777777" w:rsidTr="004C173E">
        <w:tc>
          <w:tcPr>
            <w:tcW w:w="485" w:type="dxa"/>
            <w:vMerge w:val="restart"/>
            <w:vAlign w:val="center"/>
          </w:tcPr>
          <w:p w14:paraId="0F702BDB" w14:textId="77777777" w:rsidR="00C92AB6" w:rsidRDefault="00C92AB6">
            <w:pPr>
              <w:spacing w:after="0" w:line="240" w:lineRule="auto"/>
              <w:jc w:val="center"/>
              <w:rPr>
                <w:rFonts w:ascii="Times New Roman" w:hAnsi="Times New Roman" w:cs="Times New Roman"/>
                <w:bCs/>
              </w:rPr>
            </w:pPr>
            <w:r>
              <w:rPr>
                <w:rFonts w:ascii="Times New Roman" w:hAnsi="Times New Roman" w:cs="Times New Roman"/>
                <w:b/>
              </w:rPr>
              <w:t>No</w:t>
            </w:r>
          </w:p>
        </w:tc>
        <w:tc>
          <w:tcPr>
            <w:tcW w:w="4627" w:type="dxa"/>
            <w:vMerge w:val="restart"/>
            <w:vAlign w:val="center"/>
          </w:tcPr>
          <w:p w14:paraId="4200899A" w14:textId="77777777" w:rsidR="00C92AB6" w:rsidRDefault="00C92AB6">
            <w:pPr>
              <w:spacing w:after="0" w:line="240" w:lineRule="auto"/>
              <w:jc w:val="center"/>
              <w:rPr>
                <w:rFonts w:ascii="Times New Roman" w:hAnsi="Times New Roman" w:cs="Times New Roman"/>
                <w:bCs/>
              </w:rPr>
            </w:pPr>
            <w:proofErr w:type="spellStart"/>
            <w:r>
              <w:rPr>
                <w:rFonts w:ascii="Times New Roman" w:hAnsi="Times New Roman" w:cs="Times New Roman"/>
                <w:b/>
              </w:rPr>
              <w:t>Deskripsi</w:t>
            </w:r>
            <w:proofErr w:type="spellEnd"/>
            <w:r>
              <w:rPr>
                <w:rFonts w:ascii="Times New Roman" w:hAnsi="Times New Roman" w:cs="Times New Roman"/>
                <w:b/>
              </w:rPr>
              <w:t xml:space="preserve"> </w:t>
            </w:r>
            <w:proofErr w:type="spellStart"/>
            <w:r>
              <w:rPr>
                <w:rFonts w:ascii="Times New Roman" w:hAnsi="Times New Roman" w:cs="Times New Roman"/>
                <w:b/>
              </w:rPr>
              <w:t>Kegiatan</w:t>
            </w:r>
            <w:proofErr w:type="spellEnd"/>
          </w:p>
        </w:tc>
        <w:tc>
          <w:tcPr>
            <w:tcW w:w="1737" w:type="dxa"/>
            <w:gridSpan w:val="4"/>
            <w:vAlign w:val="center"/>
          </w:tcPr>
          <w:p w14:paraId="29ABBCE7" w14:textId="77777777" w:rsidR="00C92AB6" w:rsidRDefault="00C92AB6">
            <w:pPr>
              <w:spacing w:after="0" w:line="240" w:lineRule="auto"/>
              <w:jc w:val="center"/>
              <w:rPr>
                <w:rFonts w:ascii="Times New Roman" w:hAnsi="Times New Roman" w:cs="Times New Roman"/>
                <w:bCs/>
              </w:rPr>
            </w:pPr>
            <w:proofErr w:type="spellStart"/>
            <w:r>
              <w:rPr>
                <w:rFonts w:ascii="Times New Roman" w:hAnsi="Times New Roman" w:cs="Times New Roman"/>
                <w:b/>
              </w:rPr>
              <w:t>Keterlaksanaan</w:t>
            </w:r>
            <w:proofErr w:type="spellEnd"/>
          </w:p>
        </w:tc>
      </w:tr>
      <w:tr w:rsidR="00C92AB6" w14:paraId="6867CD26" w14:textId="77777777" w:rsidTr="004C173E">
        <w:tc>
          <w:tcPr>
            <w:tcW w:w="485" w:type="dxa"/>
            <w:vMerge/>
            <w:vAlign w:val="center"/>
          </w:tcPr>
          <w:p w14:paraId="48BB28EE" w14:textId="77777777" w:rsidR="00C92AB6" w:rsidRDefault="00C92AB6">
            <w:pPr>
              <w:spacing w:after="0" w:line="240" w:lineRule="auto"/>
              <w:jc w:val="center"/>
              <w:rPr>
                <w:rFonts w:ascii="Times New Roman" w:hAnsi="Times New Roman" w:cs="Times New Roman"/>
                <w:b/>
              </w:rPr>
            </w:pPr>
          </w:p>
        </w:tc>
        <w:tc>
          <w:tcPr>
            <w:tcW w:w="4627" w:type="dxa"/>
            <w:vMerge/>
            <w:vAlign w:val="center"/>
          </w:tcPr>
          <w:p w14:paraId="4EE1B69C" w14:textId="77777777" w:rsidR="00C92AB6" w:rsidRDefault="00C92AB6">
            <w:pPr>
              <w:spacing w:after="0" w:line="240" w:lineRule="auto"/>
              <w:jc w:val="center"/>
              <w:rPr>
                <w:rFonts w:ascii="Times New Roman" w:hAnsi="Times New Roman" w:cs="Times New Roman"/>
                <w:b/>
              </w:rPr>
            </w:pPr>
          </w:p>
        </w:tc>
        <w:tc>
          <w:tcPr>
            <w:tcW w:w="388" w:type="dxa"/>
            <w:vAlign w:val="center"/>
          </w:tcPr>
          <w:p w14:paraId="44275D75" w14:textId="77777777" w:rsidR="00C92AB6" w:rsidRDefault="00C92AB6">
            <w:pPr>
              <w:spacing w:after="0" w:line="240" w:lineRule="auto"/>
              <w:jc w:val="center"/>
              <w:rPr>
                <w:rFonts w:ascii="Times New Roman" w:hAnsi="Times New Roman" w:cs="Times New Roman"/>
                <w:b/>
              </w:rPr>
            </w:pPr>
            <w:r>
              <w:rPr>
                <w:rFonts w:ascii="Times New Roman" w:hAnsi="Times New Roman" w:cs="Times New Roman"/>
                <w:b/>
              </w:rPr>
              <w:t>K</w:t>
            </w:r>
          </w:p>
        </w:tc>
        <w:tc>
          <w:tcPr>
            <w:tcW w:w="406" w:type="dxa"/>
            <w:vAlign w:val="center"/>
          </w:tcPr>
          <w:p w14:paraId="353922BA" w14:textId="77777777" w:rsidR="00C92AB6" w:rsidRDefault="00C92AB6">
            <w:pPr>
              <w:spacing w:after="0" w:line="240" w:lineRule="auto"/>
              <w:jc w:val="center"/>
              <w:rPr>
                <w:rFonts w:ascii="Times New Roman" w:hAnsi="Times New Roman" w:cs="Times New Roman"/>
                <w:b/>
              </w:rPr>
            </w:pPr>
            <w:r>
              <w:rPr>
                <w:rFonts w:ascii="Times New Roman" w:hAnsi="Times New Roman" w:cs="Times New Roman"/>
                <w:b/>
              </w:rPr>
              <w:t>C</w:t>
            </w:r>
          </w:p>
        </w:tc>
        <w:tc>
          <w:tcPr>
            <w:tcW w:w="422" w:type="dxa"/>
            <w:vAlign w:val="center"/>
          </w:tcPr>
          <w:p w14:paraId="6BF60F83" w14:textId="77777777" w:rsidR="00C92AB6" w:rsidRDefault="00C92AB6">
            <w:pPr>
              <w:spacing w:after="0" w:line="240" w:lineRule="auto"/>
              <w:jc w:val="center"/>
              <w:rPr>
                <w:rFonts w:ascii="Times New Roman" w:hAnsi="Times New Roman" w:cs="Times New Roman"/>
                <w:b/>
              </w:rPr>
            </w:pPr>
            <w:r>
              <w:rPr>
                <w:rFonts w:ascii="Times New Roman" w:hAnsi="Times New Roman" w:cs="Times New Roman"/>
                <w:b/>
              </w:rPr>
              <w:t>B</w:t>
            </w:r>
          </w:p>
        </w:tc>
        <w:tc>
          <w:tcPr>
            <w:tcW w:w="521" w:type="dxa"/>
          </w:tcPr>
          <w:p w14:paraId="59BDFB8A" w14:textId="77777777" w:rsidR="00C92AB6" w:rsidRDefault="00C92AB6">
            <w:pPr>
              <w:spacing w:after="0" w:line="240" w:lineRule="auto"/>
              <w:jc w:val="center"/>
              <w:rPr>
                <w:rFonts w:ascii="Times New Roman" w:hAnsi="Times New Roman" w:cs="Times New Roman"/>
                <w:b/>
              </w:rPr>
            </w:pPr>
            <w:r>
              <w:rPr>
                <w:rFonts w:ascii="Times New Roman" w:hAnsi="Times New Roman" w:cs="Times New Roman"/>
                <w:b/>
              </w:rPr>
              <w:t>BS</w:t>
            </w:r>
          </w:p>
        </w:tc>
      </w:tr>
      <w:tr w:rsidR="00C92AB6" w14:paraId="3A64C114" w14:textId="77777777" w:rsidTr="004C173E">
        <w:tc>
          <w:tcPr>
            <w:tcW w:w="485" w:type="dxa"/>
          </w:tcPr>
          <w:p w14:paraId="713619D9" w14:textId="77777777" w:rsidR="00C92AB6" w:rsidRDefault="00C92AB6">
            <w:pPr>
              <w:spacing w:after="0" w:line="240" w:lineRule="auto"/>
              <w:rPr>
                <w:rFonts w:ascii="Times New Roman" w:hAnsi="Times New Roman" w:cs="Times New Roman"/>
                <w:bCs/>
              </w:rPr>
            </w:pPr>
            <w:r>
              <w:rPr>
                <w:rFonts w:ascii="Times New Roman" w:hAnsi="Times New Roman" w:cs="Times New Roman"/>
                <w:bCs/>
              </w:rPr>
              <w:t>1</w:t>
            </w:r>
          </w:p>
        </w:tc>
        <w:tc>
          <w:tcPr>
            <w:tcW w:w="4627" w:type="dxa"/>
          </w:tcPr>
          <w:p w14:paraId="753AC413" w14:textId="77777777" w:rsidR="00C92AB6" w:rsidRDefault="00C92AB6">
            <w:pPr>
              <w:spacing w:after="0" w:line="240" w:lineRule="auto"/>
              <w:rPr>
                <w:rFonts w:ascii="Times New Roman" w:hAnsi="Times New Roman" w:cs="Times New Roman"/>
                <w:bCs/>
              </w:rPr>
            </w:pPr>
            <w:proofErr w:type="spellStart"/>
            <w:r>
              <w:rPr>
                <w:rFonts w:ascii="Times New Roman" w:hAnsi="Times New Roman" w:cs="Times New Roman"/>
                <w:bCs/>
              </w:rPr>
              <w:t>Siswa</w:t>
            </w:r>
            <w:proofErr w:type="spellEnd"/>
            <w:r>
              <w:rPr>
                <w:rFonts w:ascii="Times New Roman" w:hAnsi="Times New Roman" w:cs="Times New Roman"/>
                <w:bCs/>
              </w:rPr>
              <w:t xml:space="preserve"> </w:t>
            </w:r>
            <w:proofErr w:type="spellStart"/>
            <w:r>
              <w:rPr>
                <w:rFonts w:ascii="Times New Roman" w:hAnsi="Times New Roman" w:cs="Times New Roman"/>
                <w:bCs/>
              </w:rPr>
              <w:t>menyimak</w:t>
            </w:r>
            <w:proofErr w:type="spellEnd"/>
            <w:r>
              <w:rPr>
                <w:rFonts w:ascii="Times New Roman" w:hAnsi="Times New Roman" w:cs="Times New Roman"/>
                <w:bCs/>
              </w:rPr>
              <w:t xml:space="preserve"> </w:t>
            </w:r>
            <w:proofErr w:type="spellStart"/>
            <w:r>
              <w:rPr>
                <w:rFonts w:ascii="Times New Roman" w:hAnsi="Times New Roman" w:cs="Times New Roman"/>
                <w:bCs/>
              </w:rPr>
              <w:t>tujuan</w:t>
            </w:r>
            <w:proofErr w:type="spellEnd"/>
            <w:r>
              <w:rPr>
                <w:rFonts w:ascii="Times New Roman" w:hAnsi="Times New Roman" w:cs="Times New Roman"/>
                <w:bCs/>
              </w:rPr>
              <w:t xml:space="preserve"> </w:t>
            </w:r>
            <w:proofErr w:type="spellStart"/>
            <w:r>
              <w:rPr>
                <w:rFonts w:ascii="Times New Roman" w:hAnsi="Times New Roman" w:cs="Times New Roman"/>
                <w:bCs/>
              </w:rPr>
              <w:t>pembelajaran</w:t>
            </w:r>
            <w:proofErr w:type="spellEnd"/>
          </w:p>
        </w:tc>
        <w:tc>
          <w:tcPr>
            <w:tcW w:w="388" w:type="dxa"/>
          </w:tcPr>
          <w:p w14:paraId="6A80FBB8" w14:textId="77777777" w:rsidR="00C92AB6" w:rsidRDefault="00C92AB6">
            <w:pPr>
              <w:spacing w:after="0" w:line="240" w:lineRule="auto"/>
              <w:jc w:val="center"/>
              <w:rPr>
                <w:rFonts w:ascii="Times New Roman" w:hAnsi="Times New Roman" w:cs="Times New Roman"/>
                <w:bCs/>
              </w:rPr>
            </w:pPr>
          </w:p>
        </w:tc>
        <w:tc>
          <w:tcPr>
            <w:tcW w:w="406" w:type="dxa"/>
          </w:tcPr>
          <w:p w14:paraId="7145B48E" w14:textId="77777777" w:rsidR="00C92AB6" w:rsidRDefault="00C92AB6">
            <w:pPr>
              <w:spacing w:after="0" w:line="240" w:lineRule="auto"/>
              <w:jc w:val="center"/>
              <w:rPr>
                <w:rFonts w:ascii="Times New Roman" w:hAnsi="Times New Roman" w:cs="Times New Roman"/>
                <w:bCs/>
              </w:rPr>
            </w:pPr>
          </w:p>
        </w:tc>
        <w:tc>
          <w:tcPr>
            <w:tcW w:w="422" w:type="dxa"/>
          </w:tcPr>
          <w:p w14:paraId="1A2CAF50" w14:textId="77777777" w:rsidR="00C92AB6" w:rsidRDefault="00C92AB6">
            <w:pPr>
              <w:spacing w:after="0" w:line="240" w:lineRule="auto"/>
              <w:jc w:val="center"/>
              <w:rPr>
                <w:rFonts w:ascii="Times New Roman" w:hAnsi="Times New Roman" w:cs="Times New Roman"/>
                <w:bCs/>
              </w:rPr>
            </w:pPr>
          </w:p>
        </w:tc>
        <w:tc>
          <w:tcPr>
            <w:tcW w:w="521" w:type="dxa"/>
          </w:tcPr>
          <w:p w14:paraId="3F4E5020" w14:textId="77777777" w:rsidR="00C92AB6" w:rsidRDefault="00C92AB6">
            <w:pPr>
              <w:spacing w:after="0" w:line="240" w:lineRule="auto"/>
              <w:jc w:val="center"/>
              <w:rPr>
                <w:rFonts w:ascii="Times New Roman" w:hAnsi="Times New Roman" w:cs="Times New Roman"/>
                <w:bCs/>
              </w:rPr>
            </w:pPr>
            <w:r>
              <w:rPr>
                <w:rFonts w:ascii="Wingdings 2" w:hAnsi="Wingdings 2"/>
                <w:bCs/>
              </w:rPr>
              <w:t>P</w:t>
            </w:r>
          </w:p>
        </w:tc>
      </w:tr>
      <w:tr w:rsidR="00C92AB6" w14:paraId="601B6EED" w14:textId="77777777" w:rsidTr="004C173E">
        <w:tc>
          <w:tcPr>
            <w:tcW w:w="485" w:type="dxa"/>
          </w:tcPr>
          <w:p w14:paraId="464FF3DB" w14:textId="77777777" w:rsidR="00C92AB6" w:rsidRDefault="00C92AB6">
            <w:pPr>
              <w:spacing w:after="0" w:line="240" w:lineRule="auto"/>
              <w:rPr>
                <w:rFonts w:ascii="Times New Roman" w:hAnsi="Times New Roman" w:cs="Times New Roman"/>
                <w:bCs/>
              </w:rPr>
            </w:pPr>
            <w:r>
              <w:rPr>
                <w:rFonts w:ascii="Times New Roman" w:hAnsi="Times New Roman" w:cs="Times New Roman"/>
                <w:bCs/>
              </w:rPr>
              <w:t>2</w:t>
            </w:r>
          </w:p>
        </w:tc>
        <w:tc>
          <w:tcPr>
            <w:tcW w:w="4627" w:type="dxa"/>
          </w:tcPr>
          <w:p w14:paraId="4C334E5A" w14:textId="77777777" w:rsidR="00C92AB6" w:rsidRDefault="00C92AB6">
            <w:pPr>
              <w:spacing w:after="0" w:line="240" w:lineRule="auto"/>
              <w:rPr>
                <w:rFonts w:ascii="Times New Roman" w:hAnsi="Times New Roman" w:cs="Times New Roman"/>
                <w:bCs/>
              </w:rPr>
            </w:pPr>
            <w:proofErr w:type="spellStart"/>
            <w:r>
              <w:rPr>
                <w:rFonts w:ascii="Times New Roman" w:hAnsi="Times New Roman" w:cs="Times New Roman"/>
                <w:bCs/>
              </w:rPr>
              <w:t>Siswa</w:t>
            </w:r>
            <w:proofErr w:type="spellEnd"/>
            <w:r>
              <w:rPr>
                <w:rFonts w:ascii="Times New Roman" w:hAnsi="Times New Roman" w:cs="Times New Roman"/>
                <w:bCs/>
              </w:rPr>
              <w:t xml:space="preserve"> </w:t>
            </w:r>
            <w:proofErr w:type="spellStart"/>
            <w:r>
              <w:rPr>
                <w:rFonts w:ascii="Times New Roman" w:hAnsi="Times New Roman" w:cs="Times New Roman"/>
                <w:bCs/>
              </w:rPr>
              <w:t>menyimak</w:t>
            </w:r>
            <w:proofErr w:type="spellEnd"/>
            <w:r>
              <w:rPr>
                <w:rFonts w:ascii="Times New Roman" w:hAnsi="Times New Roman" w:cs="Times New Roman"/>
                <w:bCs/>
              </w:rPr>
              <w:t xml:space="preserve"> Teknik </w:t>
            </w:r>
            <w:proofErr w:type="spellStart"/>
            <w:r>
              <w:rPr>
                <w:rFonts w:ascii="Times New Roman" w:hAnsi="Times New Roman" w:cs="Times New Roman"/>
                <w:bCs/>
              </w:rPr>
              <w:t>penilaian</w:t>
            </w:r>
            <w:proofErr w:type="spellEnd"/>
            <w:r>
              <w:rPr>
                <w:rFonts w:ascii="Times New Roman" w:hAnsi="Times New Roman" w:cs="Times New Roman"/>
                <w:bCs/>
              </w:rPr>
              <w:t xml:space="preserve"> yang </w:t>
            </w:r>
            <w:proofErr w:type="spellStart"/>
            <w:r>
              <w:rPr>
                <w:rFonts w:ascii="Times New Roman" w:hAnsi="Times New Roman" w:cs="Times New Roman"/>
                <w:bCs/>
              </w:rPr>
              <w:t>dijelaskan</w:t>
            </w:r>
            <w:proofErr w:type="spellEnd"/>
            <w:r>
              <w:rPr>
                <w:rFonts w:ascii="Times New Roman" w:hAnsi="Times New Roman" w:cs="Times New Roman"/>
                <w:bCs/>
              </w:rPr>
              <w:t xml:space="preserve"> oleh guru</w:t>
            </w:r>
          </w:p>
        </w:tc>
        <w:tc>
          <w:tcPr>
            <w:tcW w:w="388" w:type="dxa"/>
          </w:tcPr>
          <w:p w14:paraId="6751BC0B" w14:textId="77777777" w:rsidR="00C92AB6" w:rsidRDefault="00C92AB6">
            <w:pPr>
              <w:spacing w:after="0" w:line="240" w:lineRule="auto"/>
              <w:jc w:val="center"/>
              <w:rPr>
                <w:rFonts w:ascii="Times New Roman" w:hAnsi="Times New Roman" w:cs="Times New Roman"/>
                <w:bCs/>
              </w:rPr>
            </w:pPr>
          </w:p>
        </w:tc>
        <w:tc>
          <w:tcPr>
            <w:tcW w:w="406" w:type="dxa"/>
          </w:tcPr>
          <w:p w14:paraId="45A7DAAC" w14:textId="77777777" w:rsidR="00C92AB6" w:rsidRDefault="00C92AB6">
            <w:pPr>
              <w:spacing w:after="0" w:line="240" w:lineRule="auto"/>
              <w:jc w:val="center"/>
              <w:rPr>
                <w:rFonts w:ascii="Times New Roman" w:hAnsi="Times New Roman" w:cs="Times New Roman"/>
                <w:bCs/>
              </w:rPr>
            </w:pPr>
          </w:p>
        </w:tc>
        <w:tc>
          <w:tcPr>
            <w:tcW w:w="422" w:type="dxa"/>
          </w:tcPr>
          <w:p w14:paraId="537CC8CF" w14:textId="77777777" w:rsidR="00C92AB6" w:rsidRDefault="00C92AB6">
            <w:pPr>
              <w:spacing w:after="0" w:line="240" w:lineRule="auto"/>
              <w:jc w:val="center"/>
              <w:rPr>
                <w:rFonts w:ascii="Times New Roman" w:hAnsi="Times New Roman" w:cs="Times New Roman"/>
                <w:bCs/>
              </w:rPr>
            </w:pPr>
          </w:p>
        </w:tc>
        <w:tc>
          <w:tcPr>
            <w:tcW w:w="521" w:type="dxa"/>
          </w:tcPr>
          <w:p w14:paraId="75307C3F" w14:textId="77777777" w:rsidR="00C92AB6" w:rsidRDefault="00C92AB6">
            <w:pPr>
              <w:spacing w:after="0" w:line="240" w:lineRule="auto"/>
              <w:jc w:val="center"/>
              <w:rPr>
                <w:rFonts w:ascii="Times New Roman" w:hAnsi="Times New Roman" w:cs="Times New Roman"/>
                <w:bCs/>
              </w:rPr>
            </w:pPr>
            <w:r>
              <w:rPr>
                <w:rFonts w:ascii="Wingdings 2" w:hAnsi="Wingdings 2"/>
                <w:bCs/>
              </w:rPr>
              <w:t>P</w:t>
            </w:r>
          </w:p>
        </w:tc>
      </w:tr>
      <w:tr w:rsidR="00C92AB6" w14:paraId="770C412F" w14:textId="77777777" w:rsidTr="004C173E">
        <w:tc>
          <w:tcPr>
            <w:tcW w:w="485" w:type="dxa"/>
          </w:tcPr>
          <w:p w14:paraId="177B659F" w14:textId="77777777" w:rsidR="00C92AB6" w:rsidRDefault="00C92AB6">
            <w:pPr>
              <w:spacing w:after="0" w:line="240" w:lineRule="auto"/>
              <w:rPr>
                <w:rFonts w:ascii="Times New Roman" w:hAnsi="Times New Roman" w:cs="Times New Roman"/>
                <w:bCs/>
              </w:rPr>
            </w:pPr>
            <w:r>
              <w:rPr>
                <w:rFonts w:ascii="Times New Roman" w:hAnsi="Times New Roman" w:cs="Times New Roman"/>
                <w:bCs/>
              </w:rPr>
              <w:t>3</w:t>
            </w:r>
          </w:p>
        </w:tc>
        <w:tc>
          <w:tcPr>
            <w:tcW w:w="4627" w:type="dxa"/>
          </w:tcPr>
          <w:p w14:paraId="4B9B4282" w14:textId="77777777" w:rsidR="00C92AB6" w:rsidRDefault="00C92AB6">
            <w:pPr>
              <w:spacing w:after="0" w:line="240" w:lineRule="auto"/>
              <w:rPr>
                <w:rFonts w:ascii="Times New Roman" w:hAnsi="Times New Roman" w:cs="Times New Roman"/>
                <w:bCs/>
              </w:rPr>
            </w:pPr>
            <w:proofErr w:type="spellStart"/>
            <w:r>
              <w:rPr>
                <w:rFonts w:ascii="Times New Roman" w:hAnsi="Times New Roman" w:cs="Times New Roman"/>
                <w:bCs/>
              </w:rPr>
              <w:t>Siswa</w:t>
            </w:r>
            <w:proofErr w:type="spellEnd"/>
            <w:r>
              <w:rPr>
                <w:rFonts w:ascii="Times New Roman" w:hAnsi="Times New Roman" w:cs="Times New Roman"/>
                <w:bCs/>
              </w:rPr>
              <w:t xml:space="preserve"> </w:t>
            </w:r>
            <w:proofErr w:type="spellStart"/>
            <w:r>
              <w:rPr>
                <w:rFonts w:ascii="Times New Roman" w:hAnsi="Times New Roman" w:cs="Times New Roman"/>
                <w:bCs/>
              </w:rPr>
              <w:t>mendengarkan</w:t>
            </w:r>
            <w:proofErr w:type="spellEnd"/>
            <w:r>
              <w:rPr>
                <w:rFonts w:ascii="Times New Roman" w:hAnsi="Times New Roman" w:cs="Times New Roman"/>
                <w:bCs/>
              </w:rPr>
              <w:t xml:space="preserve"> </w:t>
            </w:r>
            <w:proofErr w:type="spellStart"/>
            <w:r>
              <w:rPr>
                <w:rFonts w:ascii="Times New Roman" w:hAnsi="Times New Roman" w:cs="Times New Roman"/>
                <w:bCs/>
              </w:rPr>
              <w:t>penjelasan</w:t>
            </w:r>
            <w:proofErr w:type="spellEnd"/>
            <w:r>
              <w:rPr>
                <w:rFonts w:ascii="Times New Roman" w:hAnsi="Times New Roman" w:cs="Times New Roman"/>
                <w:bCs/>
              </w:rPr>
              <w:t xml:space="preserve"> guru</w:t>
            </w:r>
          </w:p>
        </w:tc>
        <w:tc>
          <w:tcPr>
            <w:tcW w:w="388" w:type="dxa"/>
          </w:tcPr>
          <w:p w14:paraId="1E534F38" w14:textId="77777777" w:rsidR="00C92AB6" w:rsidRDefault="00C92AB6">
            <w:pPr>
              <w:spacing w:after="0" w:line="240" w:lineRule="auto"/>
              <w:jc w:val="center"/>
              <w:rPr>
                <w:rFonts w:ascii="Times New Roman" w:hAnsi="Times New Roman" w:cs="Times New Roman"/>
                <w:bCs/>
              </w:rPr>
            </w:pPr>
          </w:p>
        </w:tc>
        <w:tc>
          <w:tcPr>
            <w:tcW w:w="406" w:type="dxa"/>
          </w:tcPr>
          <w:p w14:paraId="7D12D096" w14:textId="77777777" w:rsidR="00C92AB6" w:rsidRDefault="00C92AB6">
            <w:pPr>
              <w:spacing w:after="0" w:line="240" w:lineRule="auto"/>
              <w:jc w:val="center"/>
              <w:rPr>
                <w:rFonts w:ascii="Times New Roman" w:hAnsi="Times New Roman" w:cs="Times New Roman"/>
                <w:bCs/>
              </w:rPr>
            </w:pPr>
          </w:p>
        </w:tc>
        <w:tc>
          <w:tcPr>
            <w:tcW w:w="422" w:type="dxa"/>
          </w:tcPr>
          <w:p w14:paraId="55D90200" w14:textId="77777777" w:rsidR="00C92AB6" w:rsidRDefault="00C92AB6">
            <w:pPr>
              <w:spacing w:after="0" w:line="240" w:lineRule="auto"/>
              <w:jc w:val="center"/>
              <w:rPr>
                <w:rFonts w:ascii="Times New Roman" w:hAnsi="Times New Roman" w:cs="Times New Roman"/>
                <w:bCs/>
              </w:rPr>
            </w:pPr>
          </w:p>
        </w:tc>
        <w:tc>
          <w:tcPr>
            <w:tcW w:w="521" w:type="dxa"/>
          </w:tcPr>
          <w:p w14:paraId="012EAF6B" w14:textId="77777777" w:rsidR="00C92AB6" w:rsidRDefault="00C92AB6">
            <w:pPr>
              <w:spacing w:after="0" w:line="240" w:lineRule="auto"/>
              <w:jc w:val="center"/>
              <w:rPr>
                <w:rFonts w:ascii="Times New Roman" w:hAnsi="Times New Roman" w:cs="Times New Roman"/>
                <w:bCs/>
              </w:rPr>
            </w:pPr>
            <w:r>
              <w:rPr>
                <w:rFonts w:ascii="Wingdings 2" w:hAnsi="Wingdings 2"/>
                <w:bCs/>
              </w:rPr>
              <w:t>P</w:t>
            </w:r>
          </w:p>
        </w:tc>
      </w:tr>
      <w:tr w:rsidR="00C92AB6" w14:paraId="26357291" w14:textId="77777777" w:rsidTr="004C173E">
        <w:tc>
          <w:tcPr>
            <w:tcW w:w="485" w:type="dxa"/>
          </w:tcPr>
          <w:p w14:paraId="2C2D9373" w14:textId="77777777" w:rsidR="00C92AB6" w:rsidRDefault="00C92AB6">
            <w:pPr>
              <w:spacing w:after="0" w:line="240" w:lineRule="auto"/>
              <w:rPr>
                <w:rFonts w:ascii="Times New Roman" w:hAnsi="Times New Roman" w:cs="Times New Roman"/>
                <w:bCs/>
              </w:rPr>
            </w:pPr>
            <w:r>
              <w:rPr>
                <w:rFonts w:ascii="Times New Roman" w:hAnsi="Times New Roman" w:cs="Times New Roman"/>
                <w:bCs/>
              </w:rPr>
              <w:t>4</w:t>
            </w:r>
          </w:p>
        </w:tc>
        <w:tc>
          <w:tcPr>
            <w:tcW w:w="4627" w:type="dxa"/>
          </w:tcPr>
          <w:p w14:paraId="6C29A5F8" w14:textId="77777777" w:rsidR="00C92AB6" w:rsidRDefault="00C92AB6">
            <w:pPr>
              <w:spacing w:after="0" w:line="240" w:lineRule="auto"/>
              <w:rPr>
                <w:rFonts w:ascii="Times New Roman" w:hAnsi="Times New Roman" w:cs="Times New Roman"/>
                <w:bCs/>
              </w:rPr>
            </w:pPr>
            <w:proofErr w:type="spellStart"/>
            <w:r>
              <w:rPr>
                <w:rFonts w:ascii="Times New Roman" w:hAnsi="Times New Roman" w:cs="Times New Roman"/>
                <w:bCs/>
              </w:rPr>
              <w:t>Siswa</w:t>
            </w:r>
            <w:proofErr w:type="spellEnd"/>
            <w:r>
              <w:rPr>
                <w:rFonts w:ascii="Times New Roman" w:hAnsi="Times New Roman" w:cs="Times New Roman"/>
                <w:bCs/>
              </w:rPr>
              <w:t xml:space="preserve"> </w:t>
            </w:r>
            <w:proofErr w:type="spellStart"/>
            <w:r>
              <w:rPr>
                <w:rFonts w:ascii="Times New Roman" w:hAnsi="Times New Roman" w:cs="Times New Roman"/>
                <w:bCs/>
              </w:rPr>
              <w:t>menyimak</w:t>
            </w:r>
            <w:proofErr w:type="spellEnd"/>
            <w:r>
              <w:rPr>
                <w:rFonts w:ascii="Times New Roman" w:hAnsi="Times New Roman" w:cs="Times New Roman"/>
                <w:bCs/>
              </w:rPr>
              <w:t xml:space="preserve"> video </w:t>
            </w:r>
            <w:proofErr w:type="spellStart"/>
            <w:r>
              <w:rPr>
                <w:rFonts w:ascii="Times New Roman" w:hAnsi="Times New Roman" w:cs="Times New Roman"/>
                <w:bCs/>
              </w:rPr>
              <w:t>pembelajaran</w:t>
            </w:r>
            <w:proofErr w:type="spellEnd"/>
          </w:p>
        </w:tc>
        <w:tc>
          <w:tcPr>
            <w:tcW w:w="388" w:type="dxa"/>
          </w:tcPr>
          <w:p w14:paraId="14D101D3" w14:textId="77777777" w:rsidR="00C92AB6" w:rsidRDefault="00C92AB6">
            <w:pPr>
              <w:spacing w:after="0" w:line="240" w:lineRule="auto"/>
              <w:jc w:val="center"/>
              <w:rPr>
                <w:rFonts w:ascii="Times New Roman" w:hAnsi="Times New Roman" w:cs="Times New Roman"/>
                <w:bCs/>
              </w:rPr>
            </w:pPr>
          </w:p>
        </w:tc>
        <w:tc>
          <w:tcPr>
            <w:tcW w:w="406" w:type="dxa"/>
          </w:tcPr>
          <w:p w14:paraId="313FB054" w14:textId="77777777" w:rsidR="00C92AB6" w:rsidRDefault="00C92AB6">
            <w:pPr>
              <w:spacing w:after="0" w:line="240" w:lineRule="auto"/>
              <w:jc w:val="center"/>
              <w:rPr>
                <w:rFonts w:ascii="Times New Roman" w:hAnsi="Times New Roman" w:cs="Times New Roman"/>
                <w:bCs/>
              </w:rPr>
            </w:pPr>
          </w:p>
        </w:tc>
        <w:tc>
          <w:tcPr>
            <w:tcW w:w="422" w:type="dxa"/>
          </w:tcPr>
          <w:p w14:paraId="735C5497" w14:textId="77777777" w:rsidR="00C92AB6" w:rsidRDefault="00C92AB6">
            <w:pPr>
              <w:spacing w:after="0" w:line="240" w:lineRule="auto"/>
              <w:jc w:val="center"/>
              <w:rPr>
                <w:rFonts w:ascii="Times New Roman" w:hAnsi="Times New Roman" w:cs="Times New Roman"/>
                <w:bCs/>
              </w:rPr>
            </w:pPr>
          </w:p>
        </w:tc>
        <w:tc>
          <w:tcPr>
            <w:tcW w:w="521" w:type="dxa"/>
          </w:tcPr>
          <w:p w14:paraId="38260909" w14:textId="77777777" w:rsidR="00C92AB6" w:rsidRDefault="00C92AB6">
            <w:pPr>
              <w:spacing w:after="0" w:line="240" w:lineRule="auto"/>
              <w:jc w:val="center"/>
              <w:rPr>
                <w:rFonts w:ascii="Times New Roman" w:hAnsi="Times New Roman" w:cs="Times New Roman"/>
                <w:bCs/>
              </w:rPr>
            </w:pPr>
            <w:r>
              <w:rPr>
                <w:rFonts w:ascii="Wingdings 2" w:hAnsi="Wingdings 2"/>
                <w:bCs/>
              </w:rPr>
              <w:t>P</w:t>
            </w:r>
          </w:p>
        </w:tc>
      </w:tr>
      <w:tr w:rsidR="00C92AB6" w14:paraId="764AC3F9" w14:textId="77777777" w:rsidTr="004C173E">
        <w:tc>
          <w:tcPr>
            <w:tcW w:w="485" w:type="dxa"/>
          </w:tcPr>
          <w:p w14:paraId="6B78E569" w14:textId="77777777" w:rsidR="00C92AB6" w:rsidRDefault="00C92AB6">
            <w:pPr>
              <w:spacing w:after="0" w:line="240" w:lineRule="auto"/>
              <w:rPr>
                <w:rFonts w:ascii="Times New Roman" w:hAnsi="Times New Roman" w:cs="Times New Roman"/>
                <w:bCs/>
              </w:rPr>
            </w:pPr>
            <w:r>
              <w:rPr>
                <w:rFonts w:ascii="Times New Roman" w:hAnsi="Times New Roman" w:cs="Times New Roman"/>
                <w:bCs/>
              </w:rPr>
              <w:t>5</w:t>
            </w:r>
          </w:p>
        </w:tc>
        <w:tc>
          <w:tcPr>
            <w:tcW w:w="4627" w:type="dxa"/>
          </w:tcPr>
          <w:p w14:paraId="36134538" w14:textId="77777777" w:rsidR="00C92AB6" w:rsidRDefault="00C92AB6">
            <w:pPr>
              <w:spacing w:after="0" w:line="240" w:lineRule="auto"/>
              <w:rPr>
                <w:rFonts w:ascii="Times New Roman" w:hAnsi="Times New Roman" w:cs="Times New Roman"/>
                <w:bCs/>
              </w:rPr>
            </w:pPr>
            <w:proofErr w:type="spellStart"/>
            <w:r>
              <w:rPr>
                <w:rFonts w:ascii="Times New Roman" w:hAnsi="Times New Roman" w:cs="Times New Roman"/>
                <w:bCs/>
              </w:rPr>
              <w:t>Siswa</w:t>
            </w:r>
            <w:proofErr w:type="spellEnd"/>
            <w:r>
              <w:rPr>
                <w:rFonts w:ascii="Times New Roman" w:hAnsi="Times New Roman" w:cs="Times New Roman"/>
                <w:bCs/>
              </w:rPr>
              <w:t xml:space="preserve"> </w:t>
            </w:r>
            <w:proofErr w:type="spellStart"/>
            <w:r>
              <w:rPr>
                <w:rFonts w:ascii="Times New Roman" w:hAnsi="Times New Roman" w:cs="Times New Roman"/>
                <w:bCs/>
              </w:rPr>
              <w:t>menjawab</w:t>
            </w:r>
            <w:proofErr w:type="spellEnd"/>
            <w:r>
              <w:rPr>
                <w:rFonts w:ascii="Times New Roman" w:hAnsi="Times New Roman" w:cs="Times New Roman"/>
                <w:bCs/>
              </w:rPr>
              <w:t xml:space="preserve"> </w:t>
            </w:r>
            <w:proofErr w:type="spellStart"/>
            <w:r>
              <w:rPr>
                <w:rFonts w:ascii="Times New Roman" w:hAnsi="Times New Roman" w:cs="Times New Roman"/>
                <w:bCs/>
              </w:rPr>
              <w:t>pertanyaan</w:t>
            </w:r>
            <w:proofErr w:type="spellEnd"/>
            <w:r>
              <w:rPr>
                <w:rFonts w:ascii="Times New Roman" w:hAnsi="Times New Roman" w:cs="Times New Roman"/>
                <w:bCs/>
              </w:rPr>
              <w:t xml:space="preserve"> </w:t>
            </w:r>
            <w:proofErr w:type="spellStart"/>
            <w:r>
              <w:rPr>
                <w:rFonts w:ascii="Times New Roman" w:hAnsi="Times New Roman" w:cs="Times New Roman"/>
                <w:bCs/>
              </w:rPr>
              <w:t>dari</w:t>
            </w:r>
            <w:proofErr w:type="spellEnd"/>
            <w:r>
              <w:rPr>
                <w:rFonts w:ascii="Times New Roman" w:hAnsi="Times New Roman" w:cs="Times New Roman"/>
                <w:bCs/>
              </w:rPr>
              <w:t xml:space="preserve"> guru</w:t>
            </w:r>
          </w:p>
        </w:tc>
        <w:tc>
          <w:tcPr>
            <w:tcW w:w="388" w:type="dxa"/>
          </w:tcPr>
          <w:p w14:paraId="1C534020" w14:textId="77777777" w:rsidR="00C92AB6" w:rsidRDefault="00C92AB6">
            <w:pPr>
              <w:spacing w:after="0" w:line="240" w:lineRule="auto"/>
              <w:jc w:val="center"/>
              <w:rPr>
                <w:rFonts w:ascii="Times New Roman" w:hAnsi="Times New Roman" w:cs="Times New Roman"/>
                <w:bCs/>
              </w:rPr>
            </w:pPr>
          </w:p>
        </w:tc>
        <w:tc>
          <w:tcPr>
            <w:tcW w:w="406" w:type="dxa"/>
          </w:tcPr>
          <w:p w14:paraId="40CFC9BE" w14:textId="77777777" w:rsidR="00C92AB6" w:rsidRDefault="00C92AB6">
            <w:pPr>
              <w:spacing w:after="0" w:line="240" w:lineRule="auto"/>
              <w:jc w:val="center"/>
              <w:rPr>
                <w:rFonts w:ascii="Times New Roman" w:hAnsi="Times New Roman" w:cs="Times New Roman"/>
                <w:bCs/>
              </w:rPr>
            </w:pPr>
            <w:r>
              <w:rPr>
                <w:rFonts w:ascii="Wingdings 2" w:hAnsi="Wingdings 2"/>
                <w:bCs/>
              </w:rPr>
              <w:t>P</w:t>
            </w:r>
          </w:p>
        </w:tc>
        <w:tc>
          <w:tcPr>
            <w:tcW w:w="422" w:type="dxa"/>
          </w:tcPr>
          <w:p w14:paraId="7E7B47C0" w14:textId="77777777" w:rsidR="00C92AB6" w:rsidRDefault="00C92AB6">
            <w:pPr>
              <w:spacing w:after="0" w:line="240" w:lineRule="auto"/>
              <w:jc w:val="center"/>
              <w:rPr>
                <w:rFonts w:ascii="Times New Roman" w:hAnsi="Times New Roman" w:cs="Times New Roman"/>
                <w:bCs/>
              </w:rPr>
            </w:pPr>
          </w:p>
        </w:tc>
        <w:tc>
          <w:tcPr>
            <w:tcW w:w="521" w:type="dxa"/>
          </w:tcPr>
          <w:p w14:paraId="5A7C86C3" w14:textId="77777777" w:rsidR="00C92AB6" w:rsidRDefault="00C92AB6">
            <w:pPr>
              <w:spacing w:after="0" w:line="240" w:lineRule="auto"/>
              <w:jc w:val="center"/>
              <w:rPr>
                <w:rFonts w:ascii="Times New Roman" w:hAnsi="Times New Roman" w:cs="Times New Roman"/>
                <w:bCs/>
              </w:rPr>
            </w:pPr>
          </w:p>
        </w:tc>
      </w:tr>
      <w:tr w:rsidR="00C92AB6" w14:paraId="0DCB5E8F" w14:textId="77777777" w:rsidTr="004C173E">
        <w:tc>
          <w:tcPr>
            <w:tcW w:w="485" w:type="dxa"/>
          </w:tcPr>
          <w:p w14:paraId="2D4D1F32" w14:textId="77777777" w:rsidR="00C92AB6" w:rsidRDefault="00C92AB6">
            <w:pPr>
              <w:spacing w:after="0" w:line="240" w:lineRule="auto"/>
              <w:rPr>
                <w:rFonts w:ascii="Times New Roman" w:hAnsi="Times New Roman" w:cs="Times New Roman"/>
                <w:bCs/>
              </w:rPr>
            </w:pPr>
            <w:r>
              <w:rPr>
                <w:rFonts w:ascii="Times New Roman" w:hAnsi="Times New Roman" w:cs="Times New Roman"/>
                <w:bCs/>
              </w:rPr>
              <w:t>6</w:t>
            </w:r>
          </w:p>
        </w:tc>
        <w:tc>
          <w:tcPr>
            <w:tcW w:w="4627" w:type="dxa"/>
          </w:tcPr>
          <w:p w14:paraId="03D376C7" w14:textId="77777777" w:rsidR="00C92AB6" w:rsidRDefault="00C92AB6">
            <w:pPr>
              <w:spacing w:after="0" w:line="240" w:lineRule="auto"/>
              <w:rPr>
                <w:rFonts w:ascii="Times New Roman" w:hAnsi="Times New Roman" w:cs="Times New Roman"/>
                <w:bCs/>
              </w:rPr>
            </w:pPr>
            <w:proofErr w:type="spellStart"/>
            <w:r>
              <w:rPr>
                <w:rFonts w:ascii="Times New Roman" w:hAnsi="Times New Roman" w:cs="Times New Roman"/>
                <w:bCs/>
              </w:rPr>
              <w:t>Siswa</w:t>
            </w:r>
            <w:proofErr w:type="spellEnd"/>
            <w:r>
              <w:rPr>
                <w:rFonts w:ascii="Times New Roman" w:hAnsi="Times New Roman" w:cs="Times New Roman"/>
                <w:bCs/>
              </w:rPr>
              <w:t xml:space="preserve"> </w:t>
            </w:r>
            <w:proofErr w:type="spellStart"/>
            <w:r>
              <w:rPr>
                <w:rFonts w:ascii="Times New Roman" w:hAnsi="Times New Roman" w:cs="Times New Roman"/>
                <w:bCs/>
              </w:rPr>
              <w:t>membentuk</w:t>
            </w:r>
            <w:proofErr w:type="spellEnd"/>
            <w:r>
              <w:rPr>
                <w:rFonts w:ascii="Times New Roman" w:hAnsi="Times New Roman" w:cs="Times New Roman"/>
                <w:bCs/>
              </w:rPr>
              <w:t xml:space="preserve"> </w:t>
            </w:r>
            <w:proofErr w:type="spellStart"/>
            <w:r>
              <w:rPr>
                <w:rFonts w:ascii="Times New Roman" w:hAnsi="Times New Roman" w:cs="Times New Roman"/>
                <w:bCs/>
              </w:rPr>
              <w:t>kelompok</w:t>
            </w:r>
            <w:proofErr w:type="spellEnd"/>
            <w:r>
              <w:rPr>
                <w:rFonts w:ascii="Times New Roman" w:hAnsi="Times New Roman" w:cs="Times New Roman"/>
                <w:bCs/>
              </w:rPr>
              <w:t xml:space="preserve"> </w:t>
            </w:r>
            <w:proofErr w:type="spellStart"/>
            <w:r>
              <w:rPr>
                <w:rFonts w:ascii="Times New Roman" w:hAnsi="Times New Roman" w:cs="Times New Roman"/>
                <w:bCs/>
              </w:rPr>
              <w:t>sesuai</w:t>
            </w:r>
            <w:proofErr w:type="spellEnd"/>
            <w:r>
              <w:rPr>
                <w:rFonts w:ascii="Times New Roman" w:hAnsi="Times New Roman" w:cs="Times New Roman"/>
                <w:bCs/>
              </w:rPr>
              <w:t xml:space="preserve"> </w:t>
            </w:r>
            <w:proofErr w:type="spellStart"/>
            <w:r>
              <w:rPr>
                <w:rFonts w:ascii="Times New Roman" w:hAnsi="Times New Roman" w:cs="Times New Roman"/>
                <w:bCs/>
              </w:rPr>
              <w:t>arahan</w:t>
            </w:r>
            <w:proofErr w:type="spellEnd"/>
            <w:r>
              <w:rPr>
                <w:rFonts w:ascii="Times New Roman" w:hAnsi="Times New Roman" w:cs="Times New Roman"/>
                <w:bCs/>
              </w:rPr>
              <w:t xml:space="preserve"> yang </w:t>
            </w:r>
            <w:proofErr w:type="spellStart"/>
            <w:r>
              <w:rPr>
                <w:rFonts w:ascii="Times New Roman" w:hAnsi="Times New Roman" w:cs="Times New Roman"/>
                <w:bCs/>
              </w:rPr>
              <w:t>diberikan</w:t>
            </w:r>
            <w:proofErr w:type="spellEnd"/>
            <w:r>
              <w:rPr>
                <w:rFonts w:ascii="Times New Roman" w:hAnsi="Times New Roman" w:cs="Times New Roman"/>
                <w:bCs/>
              </w:rPr>
              <w:t xml:space="preserve"> oleh guru</w:t>
            </w:r>
          </w:p>
        </w:tc>
        <w:tc>
          <w:tcPr>
            <w:tcW w:w="388" w:type="dxa"/>
          </w:tcPr>
          <w:p w14:paraId="62805561" w14:textId="77777777" w:rsidR="00C92AB6" w:rsidRDefault="00C92AB6">
            <w:pPr>
              <w:spacing w:after="0" w:line="240" w:lineRule="auto"/>
              <w:jc w:val="center"/>
              <w:rPr>
                <w:rFonts w:ascii="Times New Roman" w:hAnsi="Times New Roman" w:cs="Times New Roman"/>
                <w:bCs/>
              </w:rPr>
            </w:pPr>
          </w:p>
        </w:tc>
        <w:tc>
          <w:tcPr>
            <w:tcW w:w="406" w:type="dxa"/>
          </w:tcPr>
          <w:p w14:paraId="70586711" w14:textId="77777777" w:rsidR="00C92AB6" w:rsidRDefault="00C92AB6">
            <w:pPr>
              <w:spacing w:after="0" w:line="240" w:lineRule="auto"/>
              <w:jc w:val="center"/>
              <w:rPr>
                <w:rFonts w:ascii="Times New Roman" w:hAnsi="Times New Roman" w:cs="Times New Roman"/>
                <w:bCs/>
              </w:rPr>
            </w:pPr>
          </w:p>
        </w:tc>
        <w:tc>
          <w:tcPr>
            <w:tcW w:w="422" w:type="dxa"/>
          </w:tcPr>
          <w:p w14:paraId="0A76E88C" w14:textId="77777777" w:rsidR="00C92AB6" w:rsidRDefault="00C92AB6">
            <w:pPr>
              <w:spacing w:after="0" w:line="240" w:lineRule="auto"/>
              <w:jc w:val="center"/>
              <w:rPr>
                <w:rFonts w:ascii="Times New Roman" w:hAnsi="Times New Roman" w:cs="Times New Roman"/>
                <w:bCs/>
              </w:rPr>
            </w:pPr>
          </w:p>
        </w:tc>
        <w:tc>
          <w:tcPr>
            <w:tcW w:w="521" w:type="dxa"/>
          </w:tcPr>
          <w:p w14:paraId="0EC3EF98" w14:textId="77777777" w:rsidR="00C92AB6" w:rsidRDefault="00C92AB6">
            <w:pPr>
              <w:spacing w:after="0" w:line="240" w:lineRule="auto"/>
              <w:jc w:val="center"/>
              <w:rPr>
                <w:rFonts w:ascii="Times New Roman" w:hAnsi="Times New Roman" w:cs="Times New Roman"/>
                <w:bCs/>
              </w:rPr>
            </w:pPr>
            <w:r>
              <w:rPr>
                <w:rFonts w:ascii="Wingdings 2" w:hAnsi="Wingdings 2"/>
                <w:bCs/>
              </w:rPr>
              <w:t>P</w:t>
            </w:r>
          </w:p>
        </w:tc>
      </w:tr>
      <w:tr w:rsidR="00C92AB6" w14:paraId="1EFCC9E2" w14:textId="77777777" w:rsidTr="004C173E">
        <w:tc>
          <w:tcPr>
            <w:tcW w:w="485" w:type="dxa"/>
          </w:tcPr>
          <w:p w14:paraId="4DF73A3D" w14:textId="77777777" w:rsidR="00C92AB6" w:rsidRDefault="00C92AB6">
            <w:pPr>
              <w:spacing w:after="0" w:line="240" w:lineRule="auto"/>
              <w:rPr>
                <w:rFonts w:ascii="Times New Roman" w:hAnsi="Times New Roman" w:cs="Times New Roman"/>
                <w:bCs/>
              </w:rPr>
            </w:pPr>
            <w:r>
              <w:rPr>
                <w:rFonts w:ascii="Times New Roman" w:hAnsi="Times New Roman" w:cs="Times New Roman"/>
                <w:bCs/>
              </w:rPr>
              <w:t>7</w:t>
            </w:r>
          </w:p>
        </w:tc>
        <w:tc>
          <w:tcPr>
            <w:tcW w:w="4627" w:type="dxa"/>
          </w:tcPr>
          <w:p w14:paraId="37A14DB3" w14:textId="77777777" w:rsidR="00C92AB6" w:rsidRDefault="00C92AB6">
            <w:pPr>
              <w:spacing w:after="0" w:line="240" w:lineRule="auto"/>
              <w:rPr>
                <w:rFonts w:ascii="Times New Roman" w:hAnsi="Times New Roman" w:cs="Times New Roman"/>
                <w:bCs/>
              </w:rPr>
            </w:pPr>
            <w:proofErr w:type="spellStart"/>
            <w:r>
              <w:rPr>
                <w:rFonts w:ascii="Times New Roman" w:hAnsi="Times New Roman" w:cs="Times New Roman"/>
                <w:bCs/>
              </w:rPr>
              <w:t>Siswa</w:t>
            </w:r>
            <w:proofErr w:type="spellEnd"/>
            <w:r>
              <w:rPr>
                <w:rFonts w:ascii="Times New Roman" w:hAnsi="Times New Roman" w:cs="Times New Roman"/>
                <w:bCs/>
              </w:rPr>
              <w:t xml:space="preserve"> </w:t>
            </w:r>
            <w:proofErr w:type="spellStart"/>
            <w:r>
              <w:rPr>
                <w:rFonts w:ascii="Times New Roman" w:hAnsi="Times New Roman" w:cs="Times New Roman"/>
                <w:bCs/>
              </w:rPr>
              <w:t>melaksanakan</w:t>
            </w:r>
            <w:proofErr w:type="spellEnd"/>
            <w:r>
              <w:rPr>
                <w:rFonts w:ascii="Times New Roman" w:hAnsi="Times New Roman" w:cs="Times New Roman"/>
                <w:bCs/>
              </w:rPr>
              <w:t xml:space="preserve"> </w:t>
            </w:r>
            <w:proofErr w:type="spellStart"/>
            <w:r>
              <w:rPr>
                <w:rFonts w:ascii="Times New Roman" w:hAnsi="Times New Roman" w:cs="Times New Roman"/>
                <w:bCs/>
              </w:rPr>
              <w:t>rencana</w:t>
            </w:r>
            <w:proofErr w:type="spellEnd"/>
            <w:r>
              <w:rPr>
                <w:rFonts w:ascii="Times New Roman" w:hAnsi="Times New Roman" w:cs="Times New Roman"/>
                <w:bCs/>
              </w:rPr>
              <w:t xml:space="preserve"> </w:t>
            </w:r>
            <w:proofErr w:type="spellStart"/>
            <w:r>
              <w:rPr>
                <w:rFonts w:ascii="Times New Roman" w:hAnsi="Times New Roman" w:cs="Times New Roman"/>
                <w:bCs/>
              </w:rPr>
              <w:t>belajar</w:t>
            </w:r>
            <w:proofErr w:type="spellEnd"/>
            <w:r>
              <w:rPr>
                <w:rFonts w:ascii="Times New Roman" w:hAnsi="Times New Roman" w:cs="Times New Roman"/>
                <w:bCs/>
              </w:rPr>
              <w:t xml:space="preserve"> yang </w:t>
            </w:r>
            <w:proofErr w:type="spellStart"/>
            <w:r>
              <w:rPr>
                <w:rFonts w:ascii="Times New Roman" w:hAnsi="Times New Roman" w:cs="Times New Roman"/>
                <w:bCs/>
              </w:rPr>
              <w:t>telah</w:t>
            </w:r>
            <w:proofErr w:type="spellEnd"/>
            <w:r>
              <w:rPr>
                <w:rFonts w:ascii="Times New Roman" w:hAnsi="Times New Roman" w:cs="Times New Roman"/>
                <w:bCs/>
              </w:rPr>
              <w:t xml:space="preserve"> </w:t>
            </w:r>
            <w:proofErr w:type="spellStart"/>
            <w:r>
              <w:rPr>
                <w:rFonts w:ascii="Times New Roman" w:hAnsi="Times New Roman" w:cs="Times New Roman"/>
                <w:bCs/>
              </w:rPr>
              <w:t>diberikan</w:t>
            </w:r>
            <w:proofErr w:type="spellEnd"/>
            <w:r>
              <w:rPr>
                <w:rFonts w:ascii="Times New Roman" w:hAnsi="Times New Roman" w:cs="Times New Roman"/>
                <w:bCs/>
              </w:rPr>
              <w:t xml:space="preserve"> oleh guru</w:t>
            </w:r>
          </w:p>
        </w:tc>
        <w:tc>
          <w:tcPr>
            <w:tcW w:w="388" w:type="dxa"/>
          </w:tcPr>
          <w:p w14:paraId="422EA50B" w14:textId="77777777" w:rsidR="00C92AB6" w:rsidRDefault="00C92AB6">
            <w:pPr>
              <w:spacing w:after="0" w:line="240" w:lineRule="auto"/>
              <w:jc w:val="center"/>
              <w:rPr>
                <w:rFonts w:ascii="Times New Roman" w:hAnsi="Times New Roman" w:cs="Times New Roman"/>
                <w:bCs/>
              </w:rPr>
            </w:pPr>
          </w:p>
        </w:tc>
        <w:tc>
          <w:tcPr>
            <w:tcW w:w="406" w:type="dxa"/>
          </w:tcPr>
          <w:p w14:paraId="127E68BF" w14:textId="77777777" w:rsidR="00C92AB6" w:rsidRDefault="00C92AB6">
            <w:pPr>
              <w:spacing w:after="0" w:line="240" w:lineRule="auto"/>
              <w:jc w:val="center"/>
              <w:rPr>
                <w:rFonts w:ascii="Times New Roman" w:hAnsi="Times New Roman" w:cs="Times New Roman"/>
                <w:bCs/>
              </w:rPr>
            </w:pPr>
            <w:r>
              <w:rPr>
                <w:rFonts w:ascii="Wingdings 2" w:hAnsi="Wingdings 2"/>
                <w:bCs/>
              </w:rPr>
              <w:t>P</w:t>
            </w:r>
          </w:p>
        </w:tc>
        <w:tc>
          <w:tcPr>
            <w:tcW w:w="422" w:type="dxa"/>
          </w:tcPr>
          <w:p w14:paraId="16852162" w14:textId="77777777" w:rsidR="00C92AB6" w:rsidRDefault="00C92AB6">
            <w:pPr>
              <w:spacing w:after="0" w:line="240" w:lineRule="auto"/>
              <w:jc w:val="center"/>
              <w:rPr>
                <w:rFonts w:ascii="Times New Roman" w:hAnsi="Times New Roman" w:cs="Times New Roman"/>
                <w:bCs/>
              </w:rPr>
            </w:pPr>
          </w:p>
        </w:tc>
        <w:tc>
          <w:tcPr>
            <w:tcW w:w="521" w:type="dxa"/>
          </w:tcPr>
          <w:p w14:paraId="0C5E76B6" w14:textId="77777777" w:rsidR="00C92AB6" w:rsidRDefault="00C92AB6">
            <w:pPr>
              <w:spacing w:after="0" w:line="240" w:lineRule="auto"/>
              <w:jc w:val="center"/>
              <w:rPr>
                <w:rFonts w:ascii="Times New Roman" w:hAnsi="Times New Roman" w:cs="Times New Roman"/>
                <w:bCs/>
              </w:rPr>
            </w:pPr>
          </w:p>
        </w:tc>
      </w:tr>
      <w:tr w:rsidR="00C92AB6" w14:paraId="32665604" w14:textId="77777777" w:rsidTr="004C173E">
        <w:tc>
          <w:tcPr>
            <w:tcW w:w="485" w:type="dxa"/>
          </w:tcPr>
          <w:p w14:paraId="62D9AB8E" w14:textId="77777777" w:rsidR="00C92AB6" w:rsidRDefault="00C92AB6">
            <w:pPr>
              <w:spacing w:after="0" w:line="240" w:lineRule="auto"/>
              <w:rPr>
                <w:rFonts w:ascii="Times New Roman" w:hAnsi="Times New Roman" w:cs="Times New Roman"/>
                <w:bCs/>
              </w:rPr>
            </w:pPr>
            <w:r>
              <w:rPr>
                <w:rFonts w:ascii="Times New Roman" w:hAnsi="Times New Roman" w:cs="Times New Roman"/>
                <w:bCs/>
              </w:rPr>
              <w:t>8</w:t>
            </w:r>
          </w:p>
        </w:tc>
        <w:tc>
          <w:tcPr>
            <w:tcW w:w="4627" w:type="dxa"/>
          </w:tcPr>
          <w:p w14:paraId="7046DC76" w14:textId="77777777" w:rsidR="00C92AB6" w:rsidRDefault="00C92AB6">
            <w:pPr>
              <w:spacing w:after="0" w:line="240" w:lineRule="auto"/>
              <w:rPr>
                <w:rFonts w:ascii="Times New Roman" w:hAnsi="Times New Roman" w:cs="Times New Roman"/>
                <w:bCs/>
              </w:rPr>
            </w:pPr>
            <w:proofErr w:type="spellStart"/>
            <w:r>
              <w:rPr>
                <w:rFonts w:ascii="Times New Roman" w:hAnsi="Times New Roman" w:cs="Times New Roman"/>
                <w:bCs/>
              </w:rPr>
              <w:t>Siswa</w:t>
            </w:r>
            <w:proofErr w:type="spellEnd"/>
            <w:r>
              <w:rPr>
                <w:rFonts w:ascii="Times New Roman" w:hAnsi="Times New Roman" w:cs="Times New Roman"/>
                <w:bCs/>
              </w:rPr>
              <w:t xml:space="preserve"> </w:t>
            </w:r>
            <w:proofErr w:type="spellStart"/>
            <w:r>
              <w:rPr>
                <w:rFonts w:ascii="Times New Roman" w:hAnsi="Times New Roman" w:cs="Times New Roman"/>
                <w:bCs/>
              </w:rPr>
              <w:t>bersama</w:t>
            </w:r>
            <w:proofErr w:type="spellEnd"/>
            <w:r>
              <w:rPr>
                <w:rFonts w:ascii="Times New Roman" w:hAnsi="Times New Roman" w:cs="Times New Roman"/>
                <w:bCs/>
              </w:rPr>
              <w:t xml:space="preserve"> guru </w:t>
            </w:r>
            <w:proofErr w:type="spellStart"/>
            <w:r>
              <w:rPr>
                <w:rFonts w:ascii="Times New Roman" w:hAnsi="Times New Roman" w:cs="Times New Roman"/>
                <w:bCs/>
              </w:rPr>
              <w:t>menyepakati</w:t>
            </w:r>
            <w:proofErr w:type="spellEnd"/>
            <w:r>
              <w:rPr>
                <w:rFonts w:ascii="Times New Roman" w:hAnsi="Times New Roman" w:cs="Times New Roman"/>
                <w:bCs/>
              </w:rPr>
              <w:t xml:space="preserve"> </w:t>
            </w:r>
            <w:proofErr w:type="spellStart"/>
            <w:r>
              <w:rPr>
                <w:rFonts w:ascii="Times New Roman" w:hAnsi="Times New Roman" w:cs="Times New Roman"/>
                <w:bCs/>
              </w:rPr>
              <w:t>waktu</w:t>
            </w:r>
            <w:proofErr w:type="spellEnd"/>
            <w:r>
              <w:rPr>
                <w:rFonts w:ascii="Times New Roman" w:hAnsi="Times New Roman" w:cs="Times New Roman"/>
                <w:bCs/>
              </w:rPr>
              <w:t xml:space="preserve"> </w:t>
            </w:r>
            <w:proofErr w:type="spellStart"/>
            <w:r>
              <w:rPr>
                <w:rFonts w:ascii="Times New Roman" w:hAnsi="Times New Roman" w:cs="Times New Roman"/>
                <w:bCs/>
              </w:rPr>
              <w:t>untuk</w:t>
            </w:r>
            <w:proofErr w:type="spellEnd"/>
            <w:r>
              <w:rPr>
                <w:rFonts w:ascii="Times New Roman" w:hAnsi="Times New Roman" w:cs="Times New Roman"/>
                <w:bCs/>
              </w:rPr>
              <w:t xml:space="preserve"> </w:t>
            </w:r>
            <w:proofErr w:type="spellStart"/>
            <w:r>
              <w:rPr>
                <w:rFonts w:ascii="Times New Roman" w:hAnsi="Times New Roman" w:cs="Times New Roman"/>
                <w:bCs/>
              </w:rPr>
              <w:t>diskusi</w:t>
            </w:r>
            <w:proofErr w:type="spellEnd"/>
          </w:p>
        </w:tc>
        <w:tc>
          <w:tcPr>
            <w:tcW w:w="388" w:type="dxa"/>
          </w:tcPr>
          <w:p w14:paraId="69848543" w14:textId="77777777" w:rsidR="00C92AB6" w:rsidRDefault="00C92AB6">
            <w:pPr>
              <w:spacing w:after="0" w:line="240" w:lineRule="auto"/>
              <w:jc w:val="center"/>
              <w:rPr>
                <w:rFonts w:ascii="Times New Roman" w:hAnsi="Times New Roman" w:cs="Times New Roman"/>
                <w:bCs/>
              </w:rPr>
            </w:pPr>
          </w:p>
        </w:tc>
        <w:tc>
          <w:tcPr>
            <w:tcW w:w="406" w:type="dxa"/>
          </w:tcPr>
          <w:p w14:paraId="1BF958D9" w14:textId="77777777" w:rsidR="00C92AB6" w:rsidRDefault="00C92AB6">
            <w:pPr>
              <w:spacing w:after="0" w:line="240" w:lineRule="auto"/>
              <w:jc w:val="center"/>
              <w:rPr>
                <w:rFonts w:ascii="Times New Roman" w:hAnsi="Times New Roman" w:cs="Times New Roman"/>
                <w:bCs/>
              </w:rPr>
            </w:pPr>
          </w:p>
        </w:tc>
        <w:tc>
          <w:tcPr>
            <w:tcW w:w="422" w:type="dxa"/>
          </w:tcPr>
          <w:p w14:paraId="47D239D3" w14:textId="77777777" w:rsidR="00C92AB6" w:rsidRDefault="00C92AB6">
            <w:pPr>
              <w:spacing w:after="0" w:line="240" w:lineRule="auto"/>
              <w:jc w:val="center"/>
              <w:rPr>
                <w:rFonts w:ascii="Times New Roman" w:hAnsi="Times New Roman" w:cs="Times New Roman"/>
                <w:bCs/>
              </w:rPr>
            </w:pPr>
          </w:p>
        </w:tc>
        <w:tc>
          <w:tcPr>
            <w:tcW w:w="521" w:type="dxa"/>
          </w:tcPr>
          <w:p w14:paraId="670127F2" w14:textId="77777777" w:rsidR="00C92AB6" w:rsidRDefault="00C92AB6">
            <w:pPr>
              <w:spacing w:after="0" w:line="240" w:lineRule="auto"/>
              <w:jc w:val="center"/>
              <w:rPr>
                <w:rFonts w:ascii="Times New Roman" w:hAnsi="Times New Roman" w:cs="Times New Roman"/>
                <w:bCs/>
              </w:rPr>
            </w:pPr>
            <w:r>
              <w:rPr>
                <w:rFonts w:ascii="Wingdings 2" w:hAnsi="Wingdings 2"/>
                <w:bCs/>
              </w:rPr>
              <w:t>P</w:t>
            </w:r>
          </w:p>
        </w:tc>
      </w:tr>
      <w:tr w:rsidR="00C92AB6" w14:paraId="70154004" w14:textId="77777777" w:rsidTr="004C173E">
        <w:tc>
          <w:tcPr>
            <w:tcW w:w="485" w:type="dxa"/>
          </w:tcPr>
          <w:p w14:paraId="1AFEAEE6" w14:textId="77777777" w:rsidR="00C92AB6" w:rsidRDefault="00C92AB6">
            <w:pPr>
              <w:spacing w:after="0" w:line="240" w:lineRule="auto"/>
              <w:rPr>
                <w:rFonts w:ascii="Times New Roman" w:hAnsi="Times New Roman" w:cs="Times New Roman"/>
                <w:bCs/>
              </w:rPr>
            </w:pPr>
            <w:r>
              <w:rPr>
                <w:rFonts w:ascii="Times New Roman" w:hAnsi="Times New Roman" w:cs="Times New Roman"/>
                <w:bCs/>
              </w:rPr>
              <w:t>9</w:t>
            </w:r>
          </w:p>
        </w:tc>
        <w:tc>
          <w:tcPr>
            <w:tcW w:w="4627" w:type="dxa"/>
          </w:tcPr>
          <w:p w14:paraId="05D9E343" w14:textId="77777777" w:rsidR="00C92AB6" w:rsidRDefault="00C92AB6">
            <w:pPr>
              <w:spacing w:after="0" w:line="240" w:lineRule="auto"/>
              <w:rPr>
                <w:rFonts w:ascii="Times New Roman" w:hAnsi="Times New Roman" w:cs="Times New Roman"/>
                <w:bCs/>
              </w:rPr>
            </w:pPr>
            <w:proofErr w:type="spellStart"/>
            <w:r>
              <w:rPr>
                <w:rFonts w:ascii="Times New Roman" w:hAnsi="Times New Roman" w:cs="Times New Roman"/>
                <w:bCs/>
              </w:rPr>
              <w:t>Siswa</w:t>
            </w:r>
            <w:proofErr w:type="spellEnd"/>
            <w:r>
              <w:rPr>
                <w:rFonts w:ascii="Times New Roman" w:hAnsi="Times New Roman" w:cs="Times New Roman"/>
                <w:bCs/>
              </w:rPr>
              <w:t xml:space="preserve"> </w:t>
            </w:r>
            <w:proofErr w:type="spellStart"/>
            <w:r>
              <w:rPr>
                <w:rFonts w:ascii="Times New Roman" w:hAnsi="Times New Roman" w:cs="Times New Roman"/>
                <w:bCs/>
              </w:rPr>
              <w:t>bersama</w:t>
            </w:r>
            <w:proofErr w:type="spellEnd"/>
            <w:r>
              <w:rPr>
                <w:rFonts w:ascii="Times New Roman" w:hAnsi="Times New Roman" w:cs="Times New Roman"/>
                <w:bCs/>
              </w:rPr>
              <w:t xml:space="preserve"> </w:t>
            </w:r>
            <w:proofErr w:type="spellStart"/>
            <w:r>
              <w:rPr>
                <w:rFonts w:ascii="Times New Roman" w:hAnsi="Times New Roman" w:cs="Times New Roman"/>
                <w:bCs/>
              </w:rPr>
              <w:t>kelompoknya</w:t>
            </w:r>
            <w:proofErr w:type="spellEnd"/>
            <w:r>
              <w:rPr>
                <w:rFonts w:ascii="Times New Roman" w:hAnsi="Times New Roman" w:cs="Times New Roman"/>
                <w:bCs/>
              </w:rPr>
              <w:t xml:space="preserve"> </w:t>
            </w:r>
            <w:proofErr w:type="spellStart"/>
            <w:r>
              <w:rPr>
                <w:rFonts w:ascii="Times New Roman" w:hAnsi="Times New Roman" w:cs="Times New Roman"/>
                <w:bCs/>
              </w:rPr>
              <w:t>dengan</w:t>
            </w:r>
            <w:proofErr w:type="spellEnd"/>
            <w:r>
              <w:rPr>
                <w:rFonts w:ascii="Times New Roman" w:hAnsi="Times New Roman" w:cs="Times New Roman"/>
                <w:bCs/>
              </w:rPr>
              <w:t xml:space="preserve"> </w:t>
            </w:r>
            <w:proofErr w:type="spellStart"/>
            <w:r>
              <w:rPr>
                <w:rFonts w:ascii="Times New Roman" w:hAnsi="Times New Roman" w:cs="Times New Roman"/>
                <w:bCs/>
              </w:rPr>
              <w:t>bimbingan</w:t>
            </w:r>
            <w:proofErr w:type="spellEnd"/>
            <w:r>
              <w:rPr>
                <w:rFonts w:ascii="Times New Roman" w:hAnsi="Times New Roman" w:cs="Times New Roman"/>
                <w:bCs/>
              </w:rPr>
              <w:t xml:space="preserve"> guru </w:t>
            </w:r>
            <w:proofErr w:type="spellStart"/>
            <w:r>
              <w:rPr>
                <w:rFonts w:ascii="Times New Roman" w:hAnsi="Times New Roman" w:cs="Times New Roman"/>
                <w:bCs/>
              </w:rPr>
              <w:t>secara</w:t>
            </w:r>
            <w:proofErr w:type="spellEnd"/>
            <w:r>
              <w:rPr>
                <w:rFonts w:ascii="Times New Roman" w:hAnsi="Times New Roman" w:cs="Times New Roman"/>
                <w:bCs/>
              </w:rPr>
              <w:t xml:space="preserve"> </w:t>
            </w:r>
            <w:proofErr w:type="spellStart"/>
            <w:r>
              <w:rPr>
                <w:rFonts w:ascii="Times New Roman" w:hAnsi="Times New Roman" w:cs="Times New Roman"/>
                <w:bCs/>
              </w:rPr>
              <w:t>bertahap</w:t>
            </w:r>
            <w:proofErr w:type="spellEnd"/>
            <w:r>
              <w:rPr>
                <w:rFonts w:ascii="Times New Roman" w:hAnsi="Times New Roman" w:cs="Times New Roman"/>
                <w:bCs/>
              </w:rPr>
              <w:t xml:space="preserve"> </w:t>
            </w:r>
            <w:proofErr w:type="spellStart"/>
            <w:r>
              <w:rPr>
                <w:rFonts w:ascii="Times New Roman" w:hAnsi="Times New Roman" w:cs="Times New Roman"/>
                <w:bCs/>
              </w:rPr>
              <w:t>mendefinisikan</w:t>
            </w:r>
            <w:proofErr w:type="spellEnd"/>
            <w:r>
              <w:rPr>
                <w:rFonts w:ascii="Times New Roman" w:hAnsi="Times New Roman" w:cs="Times New Roman"/>
                <w:bCs/>
              </w:rPr>
              <w:t xml:space="preserve"> </w:t>
            </w:r>
            <w:proofErr w:type="spellStart"/>
            <w:r>
              <w:rPr>
                <w:rFonts w:ascii="Times New Roman" w:hAnsi="Times New Roman" w:cs="Times New Roman"/>
                <w:bCs/>
              </w:rPr>
              <w:t>masalah</w:t>
            </w:r>
            <w:proofErr w:type="spellEnd"/>
          </w:p>
        </w:tc>
        <w:tc>
          <w:tcPr>
            <w:tcW w:w="388" w:type="dxa"/>
          </w:tcPr>
          <w:p w14:paraId="12F04394" w14:textId="77777777" w:rsidR="00C92AB6" w:rsidRDefault="00C92AB6">
            <w:pPr>
              <w:spacing w:after="0" w:line="240" w:lineRule="auto"/>
              <w:jc w:val="center"/>
              <w:rPr>
                <w:rFonts w:ascii="Times New Roman" w:hAnsi="Times New Roman" w:cs="Times New Roman"/>
                <w:bCs/>
              </w:rPr>
            </w:pPr>
          </w:p>
        </w:tc>
        <w:tc>
          <w:tcPr>
            <w:tcW w:w="406" w:type="dxa"/>
          </w:tcPr>
          <w:p w14:paraId="265D4E1F" w14:textId="77777777" w:rsidR="00C92AB6" w:rsidRDefault="00C92AB6">
            <w:pPr>
              <w:spacing w:after="0" w:line="240" w:lineRule="auto"/>
              <w:jc w:val="center"/>
              <w:rPr>
                <w:rFonts w:ascii="Times New Roman" w:hAnsi="Times New Roman" w:cs="Times New Roman"/>
                <w:bCs/>
              </w:rPr>
            </w:pPr>
          </w:p>
        </w:tc>
        <w:tc>
          <w:tcPr>
            <w:tcW w:w="422" w:type="dxa"/>
          </w:tcPr>
          <w:p w14:paraId="648ACE6E" w14:textId="77777777" w:rsidR="00C92AB6" w:rsidRDefault="00C92AB6">
            <w:pPr>
              <w:spacing w:after="0" w:line="240" w:lineRule="auto"/>
              <w:jc w:val="center"/>
              <w:rPr>
                <w:rFonts w:ascii="Times New Roman" w:hAnsi="Times New Roman" w:cs="Times New Roman"/>
                <w:bCs/>
              </w:rPr>
            </w:pPr>
          </w:p>
        </w:tc>
        <w:tc>
          <w:tcPr>
            <w:tcW w:w="521" w:type="dxa"/>
          </w:tcPr>
          <w:p w14:paraId="3C1E43A1" w14:textId="77777777" w:rsidR="00C92AB6" w:rsidRDefault="00C92AB6">
            <w:pPr>
              <w:spacing w:after="0" w:line="240" w:lineRule="auto"/>
              <w:jc w:val="center"/>
              <w:rPr>
                <w:rFonts w:ascii="Times New Roman" w:hAnsi="Times New Roman" w:cs="Times New Roman"/>
                <w:bCs/>
              </w:rPr>
            </w:pPr>
            <w:r>
              <w:rPr>
                <w:rFonts w:ascii="Wingdings 2" w:hAnsi="Wingdings 2"/>
                <w:bCs/>
              </w:rPr>
              <w:t>P</w:t>
            </w:r>
          </w:p>
        </w:tc>
      </w:tr>
      <w:tr w:rsidR="00C92AB6" w14:paraId="21ED7D85" w14:textId="77777777" w:rsidTr="004C173E">
        <w:tc>
          <w:tcPr>
            <w:tcW w:w="485" w:type="dxa"/>
          </w:tcPr>
          <w:p w14:paraId="7A45D30F" w14:textId="77777777" w:rsidR="00C92AB6" w:rsidRDefault="00C92AB6">
            <w:pPr>
              <w:spacing w:after="0" w:line="240" w:lineRule="auto"/>
              <w:rPr>
                <w:rFonts w:ascii="Times New Roman" w:hAnsi="Times New Roman" w:cs="Times New Roman"/>
                <w:bCs/>
              </w:rPr>
            </w:pPr>
            <w:r>
              <w:rPr>
                <w:rFonts w:ascii="Times New Roman" w:hAnsi="Times New Roman" w:cs="Times New Roman"/>
                <w:bCs/>
              </w:rPr>
              <w:t>10</w:t>
            </w:r>
          </w:p>
        </w:tc>
        <w:tc>
          <w:tcPr>
            <w:tcW w:w="4627" w:type="dxa"/>
          </w:tcPr>
          <w:p w14:paraId="2C83F359" w14:textId="77777777" w:rsidR="00C92AB6" w:rsidRDefault="00C92AB6">
            <w:pPr>
              <w:spacing w:after="0" w:line="240" w:lineRule="auto"/>
              <w:rPr>
                <w:rFonts w:ascii="Times New Roman" w:hAnsi="Times New Roman" w:cs="Times New Roman"/>
                <w:bCs/>
              </w:rPr>
            </w:pPr>
            <w:proofErr w:type="spellStart"/>
            <w:r>
              <w:rPr>
                <w:rFonts w:ascii="Times New Roman" w:hAnsi="Times New Roman" w:cs="Times New Roman"/>
                <w:bCs/>
              </w:rPr>
              <w:t>Siswa</w:t>
            </w:r>
            <w:proofErr w:type="spellEnd"/>
            <w:r>
              <w:rPr>
                <w:rFonts w:ascii="Times New Roman" w:hAnsi="Times New Roman" w:cs="Times New Roman"/>
                <w:bCs/>
              </w:rPr>
              <w:t xml:space="preserve"> </w:t>
            </w:r>
            <w:proofErr w:type="spellStart"/>
            <w:r>
              <w:rPr>
                <w:rFonts w:ascii="Times New Roman" w:hAnsi="Times New Roman" w:cs="Times New Roman"/>
                <w:bCs/>
              </w:rPr>
              <w:t>membagi</w:t>
            </w:r>
            <w:proofErr w:type="spellEnd"/>
            <w:r>
              <w:rPr>
                <w:rFonts w:ascii="Times New Roman" w:hAnsi="Times New Roman" w:cs="Times New Roman"/>
                <w:bCs/>
              </w:rPr>
              <w:t xml:space="preserve"> </w:t>
            </w:r>
            <w:proofErr w:type="spellStart"/>
            <w:r>
              <w:rPr>
                <w:rFonts w:ascii="Times New Roman" w:hAnsi="Times New Roman" w:cs="Times New Roman"/>
                <w:bCs/>
              </w:rPr>
              <w:t>tugas-tugas</w:t>
            </w:r>
            <w:proofErr w:type="spellEnd"/>
            <w:r>
              <w:rPr>
                <w:rFonts w:ascii="Times New Roman" w:hAnsi="Times New Roman" w:cs="Times New Roman"/>
                <w:bCs/>
              </w:rPr>
              <w:t xml:space="preserve"> </w:t>
            </w:r>
            <w:proofErr w:type="spellStart"/>
            <w:r>
              <w:rPr>
                <w:rFonts w:ascii="Times New Roman" w:hAnsi="Times New Roman" w:cs="Times New Roman"/>
                <w:bCs/>
              </w:rPr>
              <w:t>belajar</w:t>
            </w:r>
            <w:proofErr w:type="spellEnd"/>
            <w:r>
              <w:rPr>
                <w:rFonts w:ascii="Times New Roman" w:hAnsi="Times New Roman" w:cs="Times New Roman"/>
                <w:bCs/>
              </w:rPr>
              <w:t xml:space="preserve"> </w:t>
            </w:r>
            <w:proofErr w:type="spellStart"/>
            <w:r>
              <w:rPr>
                <w:rFonts w:ascii="Times New Roman" w:hAnsi="Times New Roman" w:cs="Times New Roman"/>
                <w:bCs/>
              </w:rPr>
              <w:t>dengan</w:t>
            </w:r>
            <w:proofErr w:type="spellEnd"/>
            <w:r>
              <w:rPr>
                <w:rFonts w:ascii="Times New Roman" w:hAnsi="Times New Roman" w:cs="Times New Roman"/>
                <w:bCs/>
              </w:rPr>
              <w:t xml:space="preserve"> </w:t>
            </w:r>
            <w:proofErr w:type="spellStart"/>
            <w:r>
              <w:rPr>
                <w:rFonts w:ascii="Times New Roman" w:hAnsi="Times New Roman" w:cs="Times New Roman"/>
                <w:bCs/>
              </w:rPr>
              <w:t>kelompoknya</w:t>
            </w:r>
            <w:proofErr w:type="spellEnd"/>
            <w:r>
              <w:rPr>
                <w:rFonts w:ascii="Times New Roman" w:hAnsi="Times New Roman" w:cs="Times New Roman"/>
                <w:bCs/>
              </w:rPr>
              <w:t xml:space="preserve"> </w:t>
            </w:r>
            <w:proofErr w:type="spellStart"/>
            <w:r>
              <w:rPr>
                <w:rFonts w:ascii="Times New Roman" w:hAnsi="Times New Roman" w:cs="Times New Roman"/>
                <w:bCs/>
              </w:rPr>
              <w:t>untuk</w:t>
            </w:r>
            <w:proofErr w:type="spellEnd"/>
            <w:r>
              <w:rPr>
                <w:rFonts w:ascii="Times New Roman" w:hAnsi="Times New Roman" w:cs="Times New Roman"/>
                <w:bCs/>
              </w:rPr>
              <w:t xml:space="preserve"> </w:t>
            </w:r>
            <w:proofErr w:type="spellStart"/>
            <w:r>
              <w:rPr>
                <w:rFonts w:ascii="Times New Roman" w:hAnsi="Times New Roman" w:cs="Times New Roman"/>
                <w:bCs/>
              </w:rPr>
              <w:t>memecahkan</w:t>
            </w:r>
            <w:proofErr w:type="spellEnd"/>
            <w:r>
              <w:rPr>
                <w:rFonts w:ascii="Times New Roman" w:hAnsi="Times New Roman" w:cs="Times New Roman"/>
                <w:bCs/>
              </w:rPr>
              <w:t xml:space="preserve"> </w:t>
            </w:r>
            <w:proofErr w:type="spellStart"/>
            <w:r>
              <w:rPr>
                <w:rFonts w:ascii="Times New Roman" w:hAnsi="Times New Roman" w:cs="Times New Roman"/>
                <w:bCs/>
              </w:rPr>
              <w:t>masalah</w:t>
            </w:r>
            <w:proofErr w:type="spellEnd"/>
          </w:p>
        </w:tc>
        <w:tc>
          <w:tcPr>
            <w:tcW w:w="388" w:type="dxa"/>
          </w:tcPr>
          <w:p w14:paraId="5D1B73CC" w14:textId="77777777" w:rsidR="00C92AB6" w:rsidRDefault="00C92AB6">
            <w:pPr>
              <w:spacing w:after="0" w:line="240" w:lineRule="auto"/>
              <w:jc w:val="center"/>
              <w:rPr>
                <w:rFonts w:ascii="Times New Roman" w:hAnsi="Times New Roman" w:cs="Times New Roman"/>
                <w:bCs/>
              </w:rPr>
            </w:pPr>
          </w:p>
        </w:tc>
        <w:tc>
          <w:tcPr>
            <w:tcW w:w="406" w:type="dxa"/>
          </w:tcPr>
          <w:p w14:paraId="01364A7B" w14:textId="77777777" w:rsidR="00C92AB6" w:rsidRDefault="00C92AB6">
            <w:pPr>
              <w:spacing w:after="0" w:line="240" w:lineRule="auto"/>
              <w:jc w:val="center"/>
              <w:rPr>
                <w:rFonts w:ascii="Times New Roman" w:hAnsi="Times New Roman" w:cs="Times New Roman"/>
                <w:bCs/>
              </w:rPr>
            </w:pPr>
          </w:p>
        </w:tc>
        <w:tc>
          <w:tcPr>
            <w:tcW w:w="422" w:type="dxa"/>
          </w:tcPr>
          <w:p w14:paraId="1AD3FD58" w14:textId="77777777" w:rsidR="00C92AB6" w:rsidRDefault="00C92AB6">
            <w:pPr>
              <w:spacing w:after="0" w:line="240" w:lineRule="auto"/>
              <w:jc w:val="center"/>
              <w:rPr>
                <w:rFonts w:ascii="Times New Roman" w:hAnsi="Times New Roman" w:cs="Times New Roman"/>
                <w:bCs/>
              </w:rPr>
            </w:pPr>
          </w:p>
        </w:tc>
        <w:tc>
          <w:tcPr>
            <w:tcW w:w="521" w:type="dxa"/>
          </w:tcPr>
          <w:p w14:paraId="51AAD656" w14:textId="77777777" w:rsidR="00C92AB6" w:rsidRDefault="00C92AB6">
            <w:pPr>
              <w:spacing w:after="0" w:line="240" w:lineRule="auto"/>
              <w:jc w:val="center"/>
              <w:rPr>
                <w:rFonts w:ascii="Times New Roman" w:hAnsi="Times New Roman" w:cs="Times New Roman"/>
                <w:bCs/>
              </w:rPr>
            </w:pPr>
            <w:r>
              <w:rPr>
                <w:rFonts w:ascii="Wingdings 2" w:hAnsi="Wingdings 2"/>
                <w:bCs/>
              </w:rPr>
              <w:t>P</w:t>
            </w:r>
          </w:p>
        </w:tc>
      </w:tr>
      <w:tr w:rsidR="00C92AB6" w14:paraId="4807E87B" w14:textId="77777777" w:rsidTr="004C173E">
        <w:tc>
          <w:tcPr>
            <w:tcW w:w="485" w:type="dxa"/>
          </w:tcPr>
          <w:p w14:paraId="2EF51210" w14:textId="77777777" w:rsidR="00C92AB6" w:rsidRDefault="00C92AB6">
            <w:pPr>
              <w:spacing w:after="0" w:line="240" w:lineRule="auto"/>
              <w:rPr>
                <w:rFonts w:ascii="Times New Roman" w:hAnsi="Times New Roman" w:cs="Times New Roman"/>
                <w:bCs/>
              </w:rPr>
            </w:pPr>
            <w:r>
              <w:rPr>
                <w:rFonts w:ascii="Times New Roman" w:hAnsi="Times New Roman" w:cs="Times New Roman"/>
                <w:bCs/>
              </w:rPr>
              <w:t>11</w:t>
            </w:r>
          </w:p>
        </w:tc>
        <w:tc>
          <w:tcPr>
            <w:tcW w:w="4627" w:type="dxa"/>
          </w:tcPr>
          <w:p w14:paraId="5AA06D3B" w14:textId="77777777" w:rsidR="00C92AB6" w:rsidRDefault="00C92AB6">
            <w:pPr>
              <w:spacing w:after="0" w:line="240" w:lineRule="auto"/>
              <w:rPr>
                <w:rFonts w:ascii="Times New Roman" w:hAnsi="Times New Roman" w:cs="Times New Roman"/>
                <w:bCs/>
              </w:rPr>
            </w:pPr>
            <w:proofErr w:type="spellStart"/>
            <w:r>
              <w:rPr>
                <w:rFonts w:ascii="Times New Roman" w:hAnsi="Times New Roman" w:cs="Times New Roman"/>
                <w:bCs/>
              </w:rPr>
              <w:t>Siswa</w:t>
            </w:r>
            <w:proofErr w:type="spellEnd"/>
            <w:r>
              <w:rPr>
                <w:rFonts w:ascii="Times New Roman" w:hAnsi="Times New Roman" w:cs="Times New Roman"/>
                <w:bCs/>
              </w:rPr>
              <w:t xml:space="preserve"> </w:t>
            </w:r>
            <w:proofErr w:type="spellStart"/>
            <w:r>
              <w:rPr>
                <w:rFonts w:ascii="Times New Roman" w:hAnsi="Times New Roman" w:cs="Times New Roman"/>
                <w:bCs/>
              </w:rPr>
              <w:t>dapat</w:t>
            </w:r>
            <w:proofErr w:type="spellEnd"/>
            <w:r>
              <w:rPr>
                <w:rFonts w:ascii="Times New Roman" w:hAnsi="Times New Roman" w:cs="Times New Roman"/>
                <w:bCs/>
              </w:rPr>
              <w:t xml:space="preserve"> </w:t>
            </w:r>
            <w:proofErr w:type="spellStart"/>
            <w:r>
              <w:rPr>
                <w:rFonts w:ascii="Times New Roman" w:hAnsi="Times New Roman" w:cs="Times New Roman"/>
                <w:bCs/>
              </w:rPr>
              <w:t>mengumpulkan</w:t>
            </w:r>
            <w:proofErr w:type="spellEnd"/>
            <w:r>
              <w:rPr>
                <w:rFonts w:ascii="Times New Roman" w:hAnsi="Times New Roman" w:cs="Times New Roman"/>
                <w:bCs/>
              </w:rPr>
              <w:t xml:space="preserve"> </w:t>
            </w:r>
            <w:proofErr w:type="spellStart"/>
            <w:r>
              <w:rPr>
                <w:rFonts w:ascii="Times New Roman" w:hAnsi="Times New Roman" w:cs="Times New Roman"/>
                <w:bCs/>
              </w:rPr>
              <w:t>informasi</w:t>
            </w:r>
            <w:proofErr w:type="spellEnd"/>
            <w:r>
              <w:rPr>
                <w:rFonts w:ascii="Times New Roman" w:hAnsi="Times New Roman" w:cs="Times New Roman"/>
                <w:bCs/>
              </w:rPr>
              <w:t xml:space="preserve"> yang </w:t>
            </w:r>
            <w:proofErr w:type="spellStart"/>
            <w:r>
              <w:rPr>
                <w:rFonts w:ascii="Times New Roman" w:hAnsi="Times New Roman" w:cs="Times New Roman"/>
                <w:bCs/>
              </w:rPr>
              <w:t>berkaitan</w:t>
            </w:r>
            <w:proofErr w:type="spellEnd"/>
            <w:r>
              <w:rPr>
                <w:rFonts w:ascii="Times New Roman" w:hAnsi="Times New Roman" w:cs="Times New Roman"/>
                <w:bCs/>
              </w:rPr>
              <w:t xml:space="preserve"> </w:t>
            </w:r>
            <w:proofErr w:type="spellStart"/>
            <w:r>
              <w:rPr>
                <w:rFonts w:ascii="Times New Roman" w:hAnsi="Times New Roman" w:cs="Times New Roman"/>
                <w:bCs/>
              </w:rPr>
              <w:t>dengan</w:t>
            </w:r>
            <w:proofErr w:type="spellEnd"/>
            <w:r>
              <w:rPr>
                <w:rFonts w:ascii="Times New Roman" w:hAnsi="Times New Roman" w:cs="Times New Roman"/>
                <w:bCs/>
              </w:rPr>
              <w:t xml:space="preserve"> </w:t>
            </w:r>
            <w:proofErr w:type="spellStart"/>
            <w:r>
              <w:rPr>
                <w:rFonts w:ascii="Times New Roman" w:hAnsi="Times New Roman" w:cs="Times New Roman"/>
                <w:bCs/>
              </w:rPr>
              <w:t>masalah</w:t>
            </w:r>
            <w:proofErr w:type="spellEnd"/>
            <w:r>
              <w:rPr>
                <w:rFonts w:ascii="Times New Roman" w:hAnsi="Times New Roman" w:cs="Times New Roman"/>
                <w:bCs/>
              </w:rPr>
              <w:t xml:space="preserve"> yang </w:t>
            </w:r>
            <w:proofErr w:type="spellStart"/>
            <w:r>
              <w:rPr>
                <w:rFonts w:ascii="Times New Roman" w:hAnsi="Times New Roman" w:cs="Times New Roman"/>
                <w:bCs/>
              </w:rPr>
              <w:t>didapatkannya</w:t>
            </w:r>
            <w:proofErr w:type="spellEnd"/>
          </w:p>
        </w:tc>
        <w:tc>
          <w:tcPr>
            <w:tcW w:w="388" w:type="dxa"/>
          </w:tcPr>
          <w:p w14:paraId="578B6638" w14:textId="77777777" w:rsidR="00C92AB6" w:rsidRDefault="00C92AB6">
            <w:pPr>
              <w:spacing w:after="0" w:line="240" w:lineRule="auto"/>
              <w:jc w:val="center"/>
              <w:rPr>
                <w:rFonts w:ascii="Times New Roman" w:hAnsi="Times New Roman" w:cs="Times New Roman"/>
                <w:bCs/>
              </w:rPr>
            </w:pPr>
          </w:p>
        </w:tc>
        <w:tc>
          <w:tcPr>
            <w:tcW w:w="406" w:type="dxa"/>
          </w:tcPr>
          <w:p w14:paraId="19DD60DE" w14:textId="77777777" w:rsidR="00C92AB6" w:rsidRDefault="00C92AB6">
            <w:pPr>
              <w:spacing w:after="0" w:line="240" w:lineRule="auto"/>
              <w:jc w:val="center"/>
              <w:rPr>
                <w:rFonts w:ascii="Times New Roman" w:hAnsi="Times New Roman" w:cs="Times New Roman"/>
                <w:bCs/>
              </w:rPr>
            </w:pPr>
          </w:p>
        </w:tc>
        <w:tc>
          <w:tcPr>
            <w:tcW w:w="422" w:type="dxa"/>
          </w:tcPr>
          <w:p w14:paraId="5CD9D50D" w14:textId="77777777" w:rsidR="00C92AB6" w:rsidRDefault="00C92AB6">
            <w:pPr>
              <w:spacing w:after="0" w:line="240" w:lineRule="auto"/>
              <w:jc w:val="center"/>
              <w:rPr>
                <w:rFonts w:ascii="Times New Roman" w:hAnsi="Times New Roman" w:cs="Times New Roman"/>
                <w:bCs/>
              </w:rPr>
            </w:pPr>
          </w:p>
        </w:tc>
        <w:tc>
          <w:tcPr>
            <w:tcW w:w="521" w:type="dxa"/>
          </w:tcPr>
          <w:p w14:paraId="2BCF3A9A" w14:textId="77777777" w:rsidR="00C92AB6" w:rsidRDefault="00C92AB6">
            <w:pPr>
              <w:spacing w:after="0" w:line="240" w:lineRule="auto"/>
              <w:jc w:val="center"/>
              <w:rPr>
                <w:rFonts w:ascii="Times New Roman" w:hAnsi="Times New Roman" w:cs="Times New Roman"/>
                <w:bCs/>
              </w:rPr>
            </w:pPr>
            <w:r>
              <w:rPr>
                <w:rFonts w:ascii="Wingdings 2" w:hAnsi="Wingdings 2"/>
                <w:bCs/>
              </w:rPr>
              <w:t>P</w:t>
            </w:r>
          </w:p>
        </w:tc>
      </w:tr>
      <w:tr w:rsidR="00C92AB6" w14:paraId="36B69486" w14:textId="77777777" w:rsidTr="004C173E">
        <w:tc>
          <w:tcPr>
            <w:tcW w:w="485" w:type="dxa"/>
          </w:tcPr>
          <w:p w14:paraId="726E9BE9" w14:textId="77777777" w:rsidR="00C92AB6" w:rsidRDefault="00C92AB6">
            <w:pPr>
              <w:spacing w:after="0" w:line="240" w:lineRule="auto"/>
              <w:rPr>
                <w:rFonts w:ascii="Times New Roman" w:hAnsi="Times New Roman" w:cs="Times New Roman"/>
                <w:bCs/>
              </w:rPr>
            </w:pPr>
            <w:r>
              <w:rPr>
                <w:rFonts w:ascii="Times New Roman" w:hAnsi="Times New Roman" w:cs="Times New Roman"/>
                <w:bCs/>
              </w:rPr>
              <w:t>12</w:t>
            </w:r>
          </w:p>
        </w:tc>
        <w:tc>
          <w:tcPr>
            <w:tcW w:w="4627" w:type="dxa"/>
          </w:tcPr>
          <w:p w14:paraId="3B1FD39E" w14:textId="77777777" w:rsidR="00C92AB6" w:rsidRDefault="00C92AB6">
            <w:pPr>
              <w:spacing w:after="0" w:line="240" w:lineRule="auto"/>
              <w:rPr>
                <w:rFonts w:ascii="Times New Roman" w:hAnsi="Times New Roman" w:cs="Times New Roman"/>
                <w:bCs/>
              </w:rPr>
            </w:pPr>
            <w:proofErr w:type="spellStart"/>
            <w:r>
              <w:rPr>
                <w:rFonts w:ascii="Times New Roman" w:hAnsi="Times New Roman" w:cs="Times New Roman"/>
                <w:bCs/>
              </w:rPr>
              <w:t>Siswa</w:t>
            </w:r>
            <w:proofErr w:type="spellEnd"/>
            <w:r>
              <w:rPr>
                <w:rFonts w:ascii="Times New Roman" w:hAnsi="Times New Roman" w:cs="Times New Roman"/>
                <w:bCs/>
              </w:rPr>
              <w:t xml:space="preserve"> </w:t>
            </w:r>
            <w:proofErr w:type="spellStart"/>
            <w:r>
              <w:rPr>
                <w:rFonts w:ascii="Times New Roman" w:hAnsi="Times New Roman" w:cs="Times New Roman"/>
                <w:bCs/>
              </w:rPr>
              <w:t>dibantu</w:t>
            </w:r>
            <w:proofErr w:type="spellEnd"/>
            <w:r>
              <w:rPr>
                <w:rFonts w:ascii="Times New Roman" w:hAnsi="Times New Roman" w:cs="Times New Roman"/>
                <w:bCs/>
              </w:rPr>
              <w:t xml:space="preserve"> oleh guru </w:t>
            </w:r>
            <w:proofErr w:type="spellStart"/>
            <w:r>
              <w:rPr>
                <w:rFonts w:ascii="Times New Roman" w:hAnsi="Times New Roman" w:cs="Times New Roman"/>
                <w:bCs/>
              </w:rPr>
              <w:t>mengemukakan</w:t>
            </w:r>
            <w:proofErr w:type="spellEnd"/>
            <w:r>
              <w:rPr>
                <w:rFonts w:ascii="Times New Roman" w:hAnsi="Times New Roman" w:cs="Times New Roman"/>
                <w:bCs/>
              </w:rPr>
              <w:t xml:space="preserve"> </w:t>
            </w:r>
            <w:proofErr w:type="spellStart"/>
            <w:r>
              <w:rPr>
                <w:rFonts w:ascii="Times New Roman" w:hAnsi="Times New Roman" w:cs="Times New Roman"/>
                <w:bCs/>
              </w:rPr>
              <w:t>pendapatnya</w:t>
            </w:r>
            <w:proofErr w:type="spellEnd"/>
            <w:r>
              <w:rPr>
                <w:rFonts w:ascii="Times New Roman" w:hAnsi="Times New Roman" w:cs="Times New Roman"/>
                <w:bCs/>
              </w:rPr>
              <w:t xml:space="preserve"> </w:t>
            </w:r>
            <w:proofErr w:type="spellStart"/>
            <w:r>
              <w:rPr>
                <w:rFonts w:ascii="Times New Roman" w:hAnsi="Times New Roman" w:cs="Times New Roman"/>
                <w:bCs/>
              </w:rPr>
              <w:t>berdasarkan</w:t>
            </w:r>
            <w:proofErr w:type="spellEnd"/>
            <w:r>
              <w:rPr>
                <w:rFonts w:ascii="Times New Roman" w:hAnsi="Times New Roman" w:cs="Times New Roman"/>
                <w:bCs/>
              </w:rPr>
              <w:t xml:space="preserve"> </w:t>
            </w:r>
            <w:proofErr w:type="spellStart"/>
            <w:r>
              <w:rPr>
                <w:rFonts w:ascii="Times New Roman" w:hAnsi="Times New Roman" w:cs="Times New Roman"/>
                <w:bCs/>
              </w:rPr>
              <w:t>pemikirannya</w:t>
            </w:r>
            <w:proofErr w:type="spellEnd"/>
            <w:r>
              <w:rPr>
                <w:rFonts w:ascii="Times New Roman" w:hAnsi="Times New Roman" w:cs="Times New Roman"/>
                <w:bCs/>
              </w:rPr>
              <w:t xml:space="preserve"> </w:t>
            </w:r>
            <w:proofErr w:type="spellStart"/>
            <w:r>
              <w:rPr>
                <w:rFonts w:ascii="Times New Roman" w:hAnsi="Times New Roman" w:cs="Times New Roman"/>
                <w:bCs/>
              </w:rPr>
              <w:t>untuk</w:t>
            </w:r>
            <w:proofErr w:type="spellEnd"/>
            <w:r>
              <w:rPr>
                <w:rFonts w:ascii="Times New Roman" w:hAnsi="Times New Roman" w:cs="Times New Roman"/>
                <w:bCs/>
              </w:rPr>
              <w:t xml:space="preserve"> </w:t>
            </w:r>
            <w:proofErr w:type="spellStart"/>
            <w:r>
              <w:rPr>
                <w:rFonts w:ascii="Times New Roman" w:hAnsi="Times New Roman" w:cs="Times New Roman"/>
                <w:bCs/>
              </w:rPr>
              <w:t>mengumpulkan</w:t>
            </w:r>
            <w:proofErr w:type="spellEnd"/>
            <w:r>
              <w:rPr>
                <w:rFonts w:ascii="Times New Roman" w:hAnsi="Times New Roman" w:cs="Times New Roman"/>
                <w:bCs/>
              </w:rPr>
              <w:t xml:space="preserve"> </w:t>
            </w:r>
            <w:proofErr w:type="spellStart"/>
            <w:r>
              <w:rPr>
                <w:rFonts w:ascii="Times New Roman" w:hAnsi="Times New Roman" w:cs="Times New Roman"/>
                <w:bCs/>
              </w:rPr>
              <w:t>informasi</w:t>
            </w:r>
            <w:proofErr w:type="spellEnd"/>
            <w:r>
              <w:rPr>
                <w:rFonts w:ascii="Times New Roman" w:hAnsi="Times New Roman" w:cs="Times New Roman"/>
                <w:bCs/>
              </w:rPr>
              <w:t xml:space="preserve"> </w:t>
            </w:r>
            <w:proofErr w:type="spellStart"/>
            <w:r>
              <w:rPr>
                <w:rFonts w:ascii="Times New Roman" w:hAnsi="Times New Roman" w:cs="Times New Roman"/>
                <w:bCs/>
              </w:rPr>
              <w:t>sesuai</w:t>
            </w:r>
            <w:proofErr w:type="spellEnd"/>
            <w:r>
              <w:rPr>
                <w:rFonts w:ascii="Times New Roman" w:hAnsi="Times New Roman" w:cs="Times New Roman"/>
                <w:bCs/>
              </w:rPr>
              <w:t xml:space="preserve"> </w:t>
            </w:r>
            <w:proofErr w:type="spellStart"/>
            <w:r>
              <w:rPr>
                <w:rFonts w:ascii="Times New Roman" w:hAnsi="Times New Roman" w:cs="Times New Roman"/>
                <w:bCs/>
              </w:rPr>
              <w:t>apa</w:t>
            </w:r>
            <w:proofErr w:type="spellEnd"/>
            <w:r>
              <w:rPr>
                <w:rFonts w:ascii="Times New Roman" w:hAnsi="Times New Roman" w:cs="Times New Roman"/>
                <w:bCs/>
              </w:rPr>
              <w:t xml:space="preserve"> yang </w:t>
            </w:r>
            <w:proofErr w:type="spellStart"/>
            <w:r>
              <w:rPr>
                <w:rFonts w:ascii="Times New Roman" w:hAnsi="Times New Roman" w:cs="Times New Roman"/>
                <w:bCs/>
              </w:rPr>
              <w:t>mereka</w:t>
            </w:r>
            <w:proofErr w:type="spellEnd"/>
            <w:r>
              <w:rPr>
                <w:rFonts w:ascii="Times New Roman" w:hAnsi="Times New Roman" w:cs="Times New Roman"/>
                <w:bCs/>
              </w:rPr>
              <w:t xml:space="preserve"> </w:t>
            </w:r>
            <w:proofErr w:type="spellStart"/>
            <w:r>
              <w:rPr>
                <w:rFonts w:ascii="Times New Roman" w:hAnsi="Times New Roman" w:cs="Times New Roman"/>
                <w:bCs/>
              </w:rPr>
              <w:t>ketahui</w:t>
            </w:r>
            <w:proofErr w:type="spellEnd"/>
            <w:r>
              <w:rPr>
                <w:rFonts w:ascii="Times New Roman" w:hAnsi="Times New Roman" w:cs="Times New Roman"/>
                <w:bCs/>
              </w:rPr>
              <w:t>.</w:t>
            </w:r>
          </w:p>
        </w:tc>
        <w:tc>
          <w:tcPr>
            <w:tcW w:w="388" w:type="dxa"/>
          </w:tcPr>
          <w:p w14:paraId="4F061CC7" w14:textId="77777777" w:rsidR="00C92AB6" w:rsidRDefault="00C92AB6">
            <w:pPr>
              <w:spacing w:after="0" w:line="240" w:lineRule="auto"/>
              <w:jc w:val="center"/>
              <w:rPr>
                <w:rFonts w:ascii="Times New Roman" w:hAnsi="Times New Roman" w:cs="Times New Roman"/>
                <w:bCs/>
              </w:rPr>
            </w:pPr>
            <w:r>
              <w:rPr>
                <w:rFonts w:ascii="Wingdings 2" w:hAnsi="Wingdings 2"/>
                <w:bCs/>
              </w:rPr>
              <w:t>P</w:t>
            </w:r>
          </w:p>
        </w:tc>
        <w:tc>
          <w:tcPr>
            <w:tcW w:w="406" w:type="dxa"/>
          </w:tcPr>
          <w:p w14:paraId="388AE9F7" w14:textId="77777777" w:rsidR="00C92AB6" w:rsidRDefault="00C92AB6">
            <w:pPr>
              <w:spacing w:after="0" w:line="240" w:lineRule="auto"/>
              <w:jc w:val="center"/>
              <w:rPr>
                <w:rFonts w:ascii="Times New Roman" w:hAnsi="Times New Roman" w:cs="Times New Roman"/>
                <w:bCs/>
              </w:rPr>
            </w:pPr>
          </w:p>
        </w:tc>
        <w:tc>
          <w:tcPr>
            <w:tcW w:w="422" w:type="dxa"/>
          </w:tcPr>
          <w:p w14:paraId="443E833E" w14:textId="77777777" w:rsidR="00C92AB6" w:rsidRDefault="00C92AB6">
            <w:pPr>
              <w:spacing w:after="0" w:line="240" w:lineRule="auto"/>
              <w:jc w:val="center"/>
              <w:rPr>
                <w:rFonts w:ascii="Times New Roman" w:hAnsi="Times New Roman" w:cs="Times New Roman"/>
                <w:bCs/>
              </w:rPr>
            </w:pPr>
          </w:p>
        </w:tc>
        <w:tc>
          <w:tcPr>
            <w:tcW w:w="521" w:type="dxa"/>
          </w:tcPr>
          <w:p w14:paraId="2D3DCB8C" w14:textId="77777777" w:rsidR="00C92AB6" w:rsidRDefault="00C92AB6">
            <w:pPr>
              <w:spacing w:after="0" w:line="240" w:lineRule="auto"/>
              <w:jc w:val="center"/>
              <w:rPr>
                <w:rFonts w:ascii="Times New Roman" w:hAnsi="Times New Roman" w:cs="Times New Roman"/>
                <w:bCs/>
              </w:rPr>
            </w:pPr>
          </w:p>
        </w:tc>
      </w:tr>
      <w:tr w:rsidR="00C92AB6" w14:paraId="51598475" w14:textId="77777777" w:rsidTr="004C173E">
        <w:tc>
          <w:tcPr>
            <w:tcW w:w="485" w:type="dxa"/>
          </w:tcPr>
          <w:p w14:paraId="156CAA48" w14:textId="77777777" w:rsidR="00C92AB6" w:rsidRDefault="00C92AB6">
            <w:pPr>
              <w:spacing w:after="0" w:line="240" w:lineRule="auto"/>
              <w:rPr>
                <w:rFonts w:ascii="Times New Roman" w:hAnsi="Times New Roman" w:cs="Times New Roman"/>
                <w:bCs/>
              </w:rPr>
            </w:pPr>
            <w:r>
              <w:rPr>
                <w:rFonts w:ascii="Times New Roman" w:hAnsi="Times New Roman" w:cs="Times New Roman"/>
                <w:bCs/>
              </w:rPr>
              <w:t>13</w:t>
            </w:r>
          </w:p>
        </w:tc>
        <w:tc>
          <w:tcPr>
            <w:tcW w:w="4627" w:type="dxa"/>
          </w:tcPr>
          <w:p w14:paraId="219929E5" w14:textId="77777777" w:rsidR="00C92AB6" w:rsidRDefault="00C92AB6">
            <w:pPr>
              <w:spacing w:after="0" w:line="240" w:lineRule="auto"/>
              <w:rPr>
                <w:rFonts w:ascii="Times New Roman" w:hAnsi="Times New Roman" w:cs="Times New Roman"/>
                <w:bCs/>
              </w:rPr>
            </w:pPr>
            <w:proofErr w:type="spellStart"/>
            <w:r>
              <w:rPr>
                <w:rFonts w:ascii="Times New Roman" w:hAnsi="Times New Roman" w:cs="Times New Roman"/>
                <w:bCs/>
              </w:rPr>
              <w:t>Siswa</w:t>
            </w:r>
            <w:proofErr w:type="spellEnd"/>
            <w:r>
              <w:rPr>
                <w:rFonts w:ascii="Times New Roman" w:hAnsi="Times New Roman" w:cs="Times New Roman"/>
                <w:bCs/>
              </w:rPr>
              <w:t xml:space="preserve"> </w:t>
            </w:r>
            <w:proofErr w:type="spellStart"/>
            <w:r>
              <w:rPr>
                <w:rFonts w:ascii="Times New Roman" w:hAnsi="Times New Roman" w:cs="Times New Roman"/>
                <w:bCs/>
              </w:rPr>
              <w:t>didalam</w:t>
            </w:r>
            <w:proofErr w:type="spellEnd"/>
            <w:r>
              <w:rPr>
                <w:rFonts w:ascii="Times New Roman" w:hAnsi="Times New Roman" w:cs="Times New Roman"/>
                <w:bCs/>
              </w:rPr>
              <w:t xml:space="preserve"> </w:t>
            </w:r>
            <w:proofErr w:type="spellStart"/>
            <w:r>
              <w:rPr>
                <w:rFonts w:ascii="Times New Roman" w:hAnsi="Times New Roman" w:cs="Times New Roman"/>
                <w:bCs/>
              </w:rPr>
              <w:t>kelompok</w:t>
            </w:r>
            <w:proofErr w:type="spellEnd"/>
            <w:r>
              <w:rPr>
                <w:rFonts w:ascii="Times New Roman" w:hAnsi="Times New Roman" w:cs="Times New Roman"/>
                <w:bCs/>
              </w:rPr>
              <w:t xml:space="preserve"> </w:t>
            </w:r>
            <w:proofErr w:type="spellStart"/>
            <w:r>
              <w:rPr>
                <w:rFonts w:ascii="Times New Roman" w:hAnsi="Times New Roman" w:cs="Times New Roman"/>
                <w:bCs/>
              </w:rPr>
              <w:t>belajarnya</w:t>
            </w:r>
            <w:proofErr w:type="spellEnd"/>
            <w:r>
              <w:rPr>
                <w:rFonts w:ascii="Times New Roman" w:hAnsi="Times New Roman" w:cs="Times New Roman"/>
                <w:bCs/>
              </w:rPr>
              <w:t xml:space="preserve"> </w:t>
            </w:r>
            <w:proofErr w:type="spellStart"/>
            <w:r>
              <w:rPr>
                <w:rFonts w:ascii="Times New Roman" w:hAnsi="Times New Roman" w:cs="Times New Roman"/>
                <w:bCs/>
              </w:rPr>
              <w:t>berbagi</w:t>
            </w:r>
            <w:proofErr w:type="spellEnd"/>
            <w:r>
              <w:rPr>
                <w:rFonts w:ascii="Times New Roman" w:hAnsi="Times New Roman" w:cs="Times New Roman"/>
                <w:bCs/>
              </w:rPr>
              <w:t xml:space="preserve"> </w:t>
            </w:r>
            <w:proofErr w:type="spellStart"/>
            <w:r>
              <w:rPr>
                <w:rFonts w:ascii="Times New Roman" w:hAnsi="Times New Roman" w:cs="Times New Roman"/>
                <w:bCs/>
              </w:rPr>
              <w:t>tugas</w:t>
            </w:r>
            <w:proofErr w:type="spellEnd"/>
            <w:r>
              <w:rPr>
                <w:rFonts w:ascii="Times New Roman" w:hAnsi="Times New Roman" w:cs="Times New Roman"/>
                <w:bCs/>
              </w:rPr>
              <w:t xml:space="preserve"> dan </w:t>
            </w:r>
            <w:proofErr w:type="spellStart"/>
            <w:r>
              <w:rPr>
                <w:rFonts w:ascii="Times New Roman" w:hAnsi="Times New Roman" w:cs="Times New Roman"/>
                <w:bCs/>
              </w:rPr>
              <w:t>peran</w:t>
            </w:r>
            <w:proofErr w:type="spellEnd"/>
            <w:r>
              <w:rPr>
                <w:rFonts w:ascii="Times New Roman" w:hAnsi="Times New Roman" w:cs="Times New Roman"/>
                <w:bCs/>
              </w:rPr>
              <w:t xml:space="preserve"> </w:t>
            </w:r>
            <w:proofErr w:type="spellStart"/>
            <w:r>
              <w:rPr>
                <w:rFonts w:ascii="Times New Roman" w:hAnsi="Times New Roman" w:cs="Times New Roman"/>
                <w:bCs/>
              </w:rPr>
              <w:t>dengan</w:t>
            </w:r>
            <w:proofErr w:type="spellEnd"/>
            <w:r>
              <w:rPr>
                <w:rFonts w:ascii="Times New Roman" w:hAnsi="Times New Roman" w:cs="Times New Roman"/>
                <w:bCs/>
              </w:rPr>
              <w:t xml:space="preserve"> </w:t>
            </w:r>
            <w:proofErr w:type="spellStart"/>
            <w:r>
              <w:rPr>
                <w:rFonts w:ascii="Times New Roman" w:hAnsi="Times New Roman" w:cs="Times New Roman"/>
                <w:bCs/>
              </w:rPr>
              <w:t>temannya</w:t>
            </w:r>
            <w:proofErr w:type="spellEnd"/>
            <w:r>
              <w:rPr>
                <w:rFonts w:ascii="Times New Roman" w:hAnsi="Times New Roman" w:cs="Times New Roman"/>
                <w:bCs/>
              </w:rPr>
              <w:t xml:space="preserve">, </w:t>
            </w:r>
          </w:p>
        </w:tc>
        <w:tc>
          <w:tcPr>
            <w:tcW w:w="388" w:type="dxa"/>
          </w:tcPr>
          <w:p w14:paraId="0BE905B2" w14:textId="77777777" w:rsidR="00C92AB6" w:rsidRDefault="00C92AB6">
            <w:pPr>
              <w:spacing w:after="0" w:line="240" w:lineRule="auto"/>
              <w:jc w:val="center"/>
              <w:rPr>
                <w:rFonts w:ascii="Times New Roman" w:hAnsi="Times New Roman" w:cs="Times New Roman"/>
                <w:bCs/>
              </w:rPr>
            </w:pPr>
          </w:p>
        </w:tc>
        <w:tc>
          <w:tcPr>
            <w:tcW w:w="406" w:type="dxa"/>
          </w:tcPr>
          <w:p w14:paraId="058C266E" w14:textId="77777777" w:rsidR="00C92AB6" w:rsidRDefault="00C92AB6">
            <w:pPr>
              <w:spacing w:after="0" w:line="240" w:lineRule="auto"/>
              <w:jc w:val="center"/>
              <w:rPr>
                <w:rFonts w:ascii="Times New Roman" w:hAnsi="Times New Roman" w:cs="Times New Roman"/>
                <w:bCs/>
              </w:rPr>
            </w:pPr>
          </w:p>
        </w:tc>
        <w:tc>
          <w:tcPr>
            <w:tcW w:w="422" w:type="dxa"/>
          </w:tcPr>
          <w:p w14:paraId="6CAAF63E" w14:textId="77777777" w:rsidR="00C92AB6" w:rsidRDefault="00C92AB6">
            <w:pPr>
              <w:spacing w:after="0" w:line="240" w:lineRule="auto"/>
              <w:jc w:val="center"/>
              <w:rPr>
                <w:rFonts w:ascii="Times New Roman" w:hAnsi="Times New Roman" w:cs="Times New Roman"/>
                <w:bCs/>
              </w:rPr>
            </w:pPr>
          </w:p>
        </w:tc>
        <w:tc>
          <w:tcPr>
            <w:tcW w:w="521" w:type="dxa"/>
          </w:tcPr>
          <w:p w14:paraId="75B58FC6" w14:textId="77777777" w:rsidR="00C92AB6" w:rsidRDefault="00C92AB6">
            <w:pPr>
              <w:spacing w:after="0" w:line="240" w:lineRule="auto"/>
              <w:jc w:val="center"/>
              <w:rPr>
                <w:rFonts w:ascii="Times New Roman" w:hAnsi="Times New Roman" w:cs="Times New Roman"/>
                <w:bCs/>
              </w:rPr>
            </w:pPr>
            <w:r>
              <w:rPr>
                <w:rFonts w:ascii="Wingdings 2" w:hAnsi="Wingdings 2"/>
                <w:bCs/>
              </w:rPr>
              <w:t>P</w:t>
            </w:r>
          </w:p>
        </w:tc>
      </w:tr>
      <w:tr w:rsidR="00C92AB6" w14:paraId="212B2B85" w14:textId="77777777" w:rsidTr="004C173E">
        <w:tc>
          <w:tcPr>
            <w:tcW w:w="485" w:type="dxa"/>
          </w:tcPr>
          <w:p w14:paraId="723B5B23" w14:textId="77777777" w:rsidR="00C92AB6" w:rsidRDefault="00C92AB6">
            <w:pPr>
              <w:spacing w:after="0" w:line="240" w:lineRule="auto"/>
              <w:rPr>
                <w:rFonts w:ascii="Times New Roman" w:hAnsi="Times New Roman" w:cs="Times New Roman"/>
                <w:bCs/>
              </w:rPr>
            </w:pPr>
            <w:r>
              <w:rPr>
                <w:rFonts w:ascii="Times New Roman" w:hAnsi="Times New Roman" w:cs="Times New Roman"/>
                <w:bCs/>
              </w:rPr>
              <w:t>14</w:t>
            </w:r>
          </w:p>
        </w:tc>
        <w:tc>
          <w:tcPr>
            <w:tcW w:w="4627" w:type="dxa"/>
          </w:tcPr>
          <w:p w14:paraId="0A6CC920" w14:textId="77777777" w:rsidR="00C92AB6" w:rsidRDefault="00C92AB6">
            <w:pPr>
              <w:spacing w:after="0" w:line="240" w:lineRule="auto"/>
              <w:rPr>
                <w:rFonts w:ascii="Times New Roman" w:hAnsi="Times New Roman" w:cs="Times New Roman"/>
                <w:bCs/>
              </w:rPr>
            </w:pPr>
            <w:proofErr w:type="spellStart"/>
            <w:r>
              <w:rPr>
                <w:rFonts w:ascii="Times New Roman" w:hAnsi="Times New Roman" w:cs="Times New Roman"/>
                <w:bCs/>
              </w:rPr>
              <w:t>Siswa</w:t>
            </w:r>
            <w:proofErr w:type="spellEnd"/>
            <w:r>
              <w:rPr>
                <w:rFonts w:ascii="Times New Roman" w:hAnsi="Times New Roman" w:cs="Times New Roman"/>
                <w:bCs/>
              </w:rPr>
              <w:t xml:space="preserve"> </w:t>
            </w:r>
            <w:proofErr w:type="spellStart"/>
            <w:r>
              <w:rPr>
                <w:rFonts w:ascii="Times New Roman" w:hAnsi="Times New Roman" w:cs="Times New Roman"/>
                <w:bCs/>
              </w:rPr>
              <w:t>mengerjakan</w:t>
            </w:r>
            <w:proofErr w:type="spellEnd"/>
            <w:r>
              <w:rPr>
                <w:rFonts w:ascii="Times New Roman" w:hAnsi="Times New Roman" w:cs="Times New Roman"/>
                <w:bCs/>
              </w:rPr>
              <w:t xml:space="preserve"> </w:t>
            </w:r>
            <w:proofErr w:type="spellStart"/>
            <w:r>
              <w:rPr>
                <w:rFonts w:ascii="Times New Roman" w:hAnsi="Times New Roman" w:cs="Times New Roman"/>
                <w:bCs/>
              </w:rPr>
              <w:t>tugas</w:t>
            </w:r>
            <w:proofErr w:type="spellEnd"/>
            <w:r>
              <w:rPr>
                <w:rFonts w:ascii="Times New Roman" w:hAnsi="Times New Roman" w:cs="Times New Roman"/>
                <w:bCs/>
              </w:rPr>
              <w:t xml:space="preserve"> masing-masing </w:t>
            </w:r>
            <w:proofErr w:type="spellStart"/>
            <w:r>
              <w:rPr>
                <w:rFonts w:ascii="Times New Roman" w:hAnsi="Times New Roman" w:cs="Times New Roman"/>
                <w:bCs/>
              </w:rPr>
              <w:t>sesuai</w:t>
            </w:r>
            <w:proofErr w:type="spellEnd"/>
            <w:r>
              <w:rPr>
                <w:rFonts w:ascii="Times New Roman" w:hAnsi="Times New Roman" w:cs="Times New Roman"/>
                <w:bCs/>
              </w:rPr>
              <w:t xml:space="preserve"> </w:t>
            </w:r>
            <w:proofErr w:type="spellStart"/>
            <w:r>
              <w:rPr>
                <w:rFonts w:ascii="Times New Roman" w:hAnsi="Times New Roman" w:cs="Times New Roman"/>
                <w:bCs/>
              </w:rPr>
              <w:t>pembagian</w:t>
            </w:r>
            <w:proofErr w:type="spellEnd"/>
            <w:r>
              <w:rPr>
                <w:rFonts w:ascii="Times New Roman" w:hAnsi="Times New Roman" w:cs="Times New Roman"/>
                <w:bCs/>
              </w:rPr>
              <w:t xml:space="preserve"> </w:t>
            </w:r>
            <w:proofErr w:type="spellStart"/>
            <w:r>
              <w:rPr>
                <w:rFonts w:ascii="Times New Roman" w:hAnsi="Times New Roman" w:cs="Times New Roman"/>
                <w:bCs/>
              </w:rPr>
              <w:t>tugas</w:t>
            </w:r>
            <w:proofErr w:type="spellEnd"/>
            <w:r>
              <w:rPr>
                <w:rFonts w:ascii="Times New Roman" w:hAnsi="Times New Roman" w:cs="Times New Roman"/>
                <w:bCs/>
              </w:rPr>
              <w:t xml:space="preserve"> </w:t>
            </w:r>
            <w:proofErr w:type="spellStart"/>
            <w:r>
              <w:rPr>
                <w:rFonts w:ascii="Times New Roman" w:hAnsi="Times New Roman" w:cs="Times New Roman"/>
                <w:bCs/>
              </w:rPr>
              <w:t>dengan</w:t>
            </w:r>
            <w:proofErr w:type="spellEnd"/>
            <w:r>
              <w:rPr>
                <w:rFonts w:ascii="Times New Roman" w:hAnsi="Times New Roman" w:cs="Times New Roman"/>
                <w:bCs/>
              </w:rPr>
              <w:t xml:space="preserve"> </w:t>
            </w:r>
            <w:proofErr w:type="spellStart"/>
            <w:r>
              <w:rPr>
                <w:rFonts w:ascii="Times New Roman" w:hAnsi="Times New Roman" w:cs="Times New Roman"/>
                <w:bCs/>
              </w:rPr>
              <w:t>kelompoknya</w:t>
            </w:r>
            <w:proofErr w:type="spellEnd"/>
            <w:r>
              <w:rPr>
                <w:rFonts w:ascii="Times New Roman" w:hAnsi="Times New Roman" w:cs="Times New Roman"/>
                <w:bCs/>
              </w:rPr>
              <w:t>,</w:t>
            </w:r>
          </w:p>
        </w:tc>
        <w:tc>
          <w:tcPr>
            <w:tcW w:w="388" w:type="dxa"/>
          </w:tcPr>
          <w:p w14:paraId="0A6C780A" w14:textId="77777777" w:rsidR="00C92AB6" w:rsidRDefault="00C92AB6">
            <w:pPr>
              <w:spacing w:after="0" w:line="240" w:lineRule="auto"/>
              <w:jc w:val="center"/>
              <w:rPr>
                <w:rFonts w:ascii="Times New Roman" w:hAnsi="Times New Roman" w:cs="Times New Roman"/>
                <w:bCs/>
              </w:rPr>
            </w:pPr>
          </w:p>
        </w:tc>
        <w:tc>
          <w:tcPr>
            <w:tcW w:w="406" w:type="dxa"/>
          </w:tcPr>
          <w:p w14:paraId="7E45DFEF" w14:textId="77777777" w:rsidR="00C92AB6" w:rsidRDefault="00C92AB6">
            <w:pPr>
              <w:spacing w:after="0" w:line="240" w:lineRule="auto"/>
              <w:jc w:val="center"/>
              <w:rPr>
                <w:rFonts w:ascii="Times New Roman" w:hAnsi="Times New Roman" w:cs="Times New Roman"/>
                <w:bCs/>
              </w:rPr>
            </w:pPr>
          </w:p>
        </w:tc>
        <w:tc>
          <w:tcPr>
            <w:tcW w:w="422" w:type="dxa"/>
          </w:tcPr>
          <w:p w14:paraId="59ACDEE4" w14:textId="77777777" w:rsidR="00C92AB6" w:rsidRDefault="00C92AB6">
            <w:pPr>
              <w:spacing w:after="0" w:line="240" w:lineRule="auto"/>
              <w:jc w:val="center"/>
              <w:rPr>
                <w:rFonts w:ascii="Times New Roman" w:hAnsi="Times New Roman" w:cs="Times New Roman"/>
                <w:bCs/>
              </w:rPr>
            </w:pPr>
          </w:p>
        </w:tc>
        <w:tc>
          <w:tcPr>
            <w:tcW w:w="521" w:type="dxa"/>
          </w:tcPr>
          <w:p w14:paraId="57EFAF76" w14:textId="77777777" w:rsidR="00C92AB6" w:rsidRDefault="00C92AB6">
            <w:pPr>
              <w:spacing w:after="0" w:line="240" w:lineRule="auto"/>
              <w:jc w:val="center"/>
              <w:rPr>
                <w:rFonts w:ascii="Times New Roman" w:hAnsi="Times New Roman" w:cs="Times New Roman"/>
                <w:bCs/>
              </w:rPr>
            </w:pPr>
            <w:r>
              <w:rPr>
                <w:rFonts w:ascii="Wingdings 2" w:hAnsi="Wingdings 2"/>
                <w:bCs/>
              </w:rPr>
              <w:t>P</w:t>
            </w:r>
          </w:p>
        </w:tc>
      </w:tr>
      <w:tr w:rsidR="00C92AB6" w14:paraId="4B06509A" w14:textId="77777777" w:rsidTr="004C173E">
        <w:tc>
          <w:tcPr>
            <w:tcW w:w="485" w:type="dxa"/>
          </w:tcPr>
          <w:p w14:paraId="10314524" w14:textId="77777777" w:rsidR="00C92AB6" w:rsidRDefault="00C92AB6">
            <w:pPr>
              <w:spacing w:after="0" w:line="240" w:lineRule="auto"/>
              <w:rPr>
                <w:rFonts w:ascii="Times New Roman" w:hAnsi="Times New Roman" w:cs="Times New Roman"/>
                <w:bCs/>
              </w:rPr>
            </w:pPr>
            <w:r>
              <w:rPr>
                <w:rFonts w:ascii="Times New Roman" w:hAnsi="Times New Roman" w:cs="Times New Roman"/>
                <w:bCs/>
              </w:rPr>
              <w:t>15</w:t>
            </w:r>
          </w:p>
        </w:tc>
        <w:tc>
          <w:tcPr>
            <w:tcW w:w="4627" w:type="dxa"/>
          </w:tcPr>
          <w:p w14:paraId="33BF48EC" w14:textId="77777777" w:rsidR="00C92AB6" w:rsidRDefault="00C92AB6">
            <w:pPr>
              <w:spacing w:after="0" w:line="240" w:lineRule="auto"/>
              <w:rPr>
                <w:rFonts w:ascii="Times New Roman" w:hAnsi="Times New Roman" w:cs="Times New Roman"/>
                <w:bCs/>
              </w:rPr>
            </w:pPr>
            <w:proofErr w:type="spellStart"/>
            <w:r>
              <w:rPr>
                <w:rFonts w:ascii="Times New Roman" w:hAnsi="Times New Roman" w:cs="Times New Roman"/>
                <w:bCs/>
              </w:rPr>
              <w:t>Siswa</w:t>
            </w:r>
            <w:proofErr w:type="spellEnd"/>
            <w:r>
              <w:rPr>
                <w:rFonts w:ascii="Times New Roman" w:hAnsi="Times New Roman" w:cs="Times New Roman"/>
                <w:bCs/>
              </w:rPr>
              <w:t xml:space="preserve"> </w:t>
            </w:r>
            <w:proofErr w:type="spellStart"/>
            <w:r>
              <w:rPr>
                <w:rFonts w:ascii="Times New Roman" w:hAnsi="Times New Roman" w:cs="Times New Roman"/>
                <w:bCs/>
              </w:rPr>
              <w:t>menganalisis</w:t>
            </w:r>
            <w:proofErr w:type="spellEnd"/>
            <w:r>
              <w:rPr>
                <w:rFonts w:ascii="Times New Roman" w:hAnsi="Times New Roman" w:cs="Times New Roman"/>
                <w:bCs/>
              </w:rPr>
              <w:t xml:space="preserve"> dan </w:t>
            </w:r>
            <w:proofErr w:type="spellStart"/>
            <w:r>
              <w:rPr>
                <w:rFonts w:ascii="Times New Roman" w:hAnsi="Times New Roman" w:cs="Times New Roman"/>
                <w:bCs/>
              </w:rPr>
              <w:t>mengevaluasi</w:t>
            </w:r>
            <w:proofErr w:type="spellEnd"/>
            <w:r>
              <w:rPr>
                <w:rFonts w:ascii="Times New Roman" w:hAnsi="Times New Roman" w:cs="Times New Roman"/>
                <w:bCs/>
              </w:rPr>
              <w:t xml:space="preserve"> proses </w:t>
            </w:r>
            <w:proofErr w:type="spellStart"/>
            <w:r>
              <w:rPr>
                <w:rFonts w:ascii="Times New Roman" w:hAnsi="Times New Roman" w:cs="Times New Roman"/>
                <w:bCs/>
              </w:rPr>
              <w:t>pemecahan</w:t>
            </w:r>
            <w:proofErr w:type="spellEnd"/>
            <w:r>
              <w:rPr>
                <w:rFonts w:ascii="Times New Roman" w:hAnsi="Times New Roman" w:cs="Times New Roman"/>
                <w:bCs/>
              </w:rPr>
              <w:t xml:space="preserve"> </w:t>
            </w:r>
            <w:proofErr w:type="spellStart"/>
            <w:r>
              <w:rPr>
                <w:rFonts w:ascii="Times New Roman" w:hAnsi="Times New Roman" w:cs="Times New Roman"/>
                <w:bCs/>
              </w:rPr>
              <w:t>masalah</w:t>
            </w:r>
            <w:proofErr w:type="spellEnd"/>
            <w:r>
              <w:rPr>
                <w:rFonts w:ascii="Times New Roman" w:hAnsi="Times New Roman" w:cs="Times New Roman"/>
                <w:bCs/>
              </w:rPr>
              <w:t>,</w:t>
            </w:r>
          </w:p>
        </w:tc>
        <w:tc>
          <w:tcPr>
            <w:tcW w:w="388" w:type="dxa"/>
          </w:tcPr>
          <w:p w14:paraId="4C5D4353" w14:textId="77777777" w:rsidR="00C92AB6" w:rsidRDefault="00C92AB6">
            <w:pPr>
              <w:spacing w:after="0" w:line="240" w:lineRule="auto"/>
              <w:jc w:val="center"/>
              <w:rPr>
                <w:rFonts w:ascii="Times New Roman" w:hAnsi="Times New Roman" w:cs="Times New Roman"/>
                <w:bCs/>
              </w:rPr>
            </w:pPr>
            <w:r>
              <w:rPr>
                <w:rFonts w:ascii="Wingdings 2" w:hAnsi="Wingdings 2"/>
                <w:bCs/>
              </w:rPr>
              <w:t>P</w:t>
            </w:r>
          </w:p>
        </w:tc>
        <w:tc>
          <w:tcPr>
            <w:tcW w:w="406" w:type="dxa"/>
          </w:tcPr>
          <w:p w14:paraId="30ECACD5" w14:textId="77777777" w:rsidR="00C92AB6" w:rsidRDefault="00C92AB6">
            <w:pPr>
              <w:spacing w:after="0" w:line="240" w:lineRule="auto"/>
              <w:jc w:val="center"/>
              <w:rPr>
                <w:rFonts w:ascii="Times New Roman" w:hAnsi="Times New Roman" w:cs="Times New Roman"/>
                <w:bCs/>
              </w:rPr>
            </w:pPr>
          </w:p>
        </w:tc>
        <w:tc>
          <w:tcPr>
            <w:tcW w:w="422" w:type="dxa"/>
          </w:tcPr>
          <w:p w14:paraId="02AF2D84" w14:textId="77777777" w:rsidR="00C92AB6" w:rsidRDefault="00C92AB6">
            <w:pPr>
              <w:spacing w:after="0" w:line="240" w:lineRule="auto"/>
              <w:jc w:val="center"/>
              <w:rPr>
                <w:rFonts w:ascii="Times New Roman" w:hAnsi="Times New Roman" w:cs="Times New Roman"/>
                <w:bCs/>
              </w:rPr>
            </w:pPr>
          </w:p>
        </w:tc>
        <w:tc>
          <w:tcPr>
            <w:tcW w:w="521" w:type="dxa"/>
          </w:tcPr>
          <w:p w14:paraId="1571D508" w14:textId="77777777" w:rsidR="00C92AB6" w:rsidRDefault="00C92AB6">
            <w:pPr>
              <w:spacing w:after="0" w:line="240" w:lineRule="auto"/>
              <w:jc w:val="center"/>
              <w:rPr>
                <w:rFonts w:ascii="Times New Roman" w:hAnsi="Times New Roman" w:cs="Times New Roman"/>
                <w:bCs/>
              </w:rPr>
            </w:pPr>
          </w:p>
        </w:tc>
      </w:tr>
      <w:tr w:rsidR="00C92AB6" w14:paraId="540571C9" w14:textId="77777777" w:rsidTr="004C173E">
        <w:tc>
          <w:tcPr>
            <w:tcW w:w="485" w:type="dxa"/>
          </w:tcPr>
          <w:p w14:paraId="4C4EF35E" w14:textId="77777777" w:rsidR="00C92AB6" w:rsidRDefault="00C92AB6">
            <w:pPr>
              <w:spacing w:after="0" w:line="240" w:lineRule="auto"/>
              <w:rPr>
                <w:rFonts w:ascii="Times New Roman" w:hAnsi="Times New Roman" w:cs="Times New Roman"/>
                <w:bCs/>
              </w:rPr>
            </w:pPr>
            <w:r>
              <w:rPr>
                <w:rFonts w:ascii="Times New Roman" w:hAnsi="Times New Roman" w:cs="Times New Roman"/>
                <w:bCs/>
              </w:rPr>
              <w:t>16</w:t>
            </w:r>
          </w:p>
        </w:tc>
        <w:tc>
          <w:tcPr>
            <w:tcW w:w="4627" w:type="dxa"/>
          </w:tcPr>
          <w:p w14:paraId="76F2B5E3" w14:textId="77777777" w:rsidR="00C92AB6" w:rsidRDefault="00C92AB6">
            <w:pPr>
              <w:spacing w:after="0" w:line="240" w:lineRule="auto"/>
              <w:rPr>
                <w:rFonts w:ascii="Times New Roman" w:hAnsi="Times New Roman" w:cs="Times New Roman"/>
                <w:bCs/>
              </w:rPr>
            </w:pPr>
            <w:proofErr w:type="spellStart"/>
            <w:r>
              <w:rPr>
                <w:rFonts w:ascii="Times New Roman" w:hAnsi="Times New Roman" w:cs="Times New Roman"/>
                <w:bCs/>
              </w:rPr>
              <w:t>Siswa</w:t>
            </w:r>
            <w:proofErr w:type="spellEnd"/>
            <w:r>
              <w:rPr>
                <w:rFonts w:ascii="Times New Roman" w:hAnsi="Times New Roman" w:cs="Times New Roman"/>
                <w:bCs/>
              </w:rPr>
              <w:t xml:space="preserve"> </w:t>
            </w:r>
            <w:proofErr w:type="spellStart"/>
            <w:r>
              <w:rPr>
                <w:rFonts w:ascii="Times New Roman" w:hAnsi="Times New Roman" w:cs="Times New Roman"/>
                <w:bCs/>
              </w:rPr>
              <w:t>bersama</w:t>
            </w:r>
            <w:proofErr w:type="spellEnd"/>
            <w:r>
              <w:rPr>
                <w:rFonts w:ascii="Times New Roman" w:hAnsi="Times New Roman" w:cs="Times New Roman"/>
                <w:bCs/>
              </w:rPr>
              <w:t xml:space="preserve"> </w:t>
            </w:r>
            <w:proofErr w:type="spellStart"/>
            <w:r>
              <w:rPr>
                <w:rFonts w:ascii="Times New Roman" w:hAnsi="Times New Roman" w:cs="Times New Roman"/>
                <w:bCs/>
              </w:rPr>
              <w:t>teman</w:t>
            </w:r>
            <w:proofErr w:type="spellEnd"/>
            <w:r>
              <w:rPr>
                <w:rFonts w:ascii="Times New Roman" w:hAnsi="Times New Roman" w:cs="Times New Roman"/>
                <w:bCs/>
              </w:rPr>
              <w:t xml:space="preserve"> </w:t>
            </w:r>
            <w:proofErr w:type="spellStart"/>
            <w:r>
              <w:rPr>
                <w:rFonts w:ascii="Times New Roman" w:hAnsi="Times New Roman" w:cs="Times New Roman"/>
                <w:bCs/>
              </w:rPr>
              <w:t>sekelompoknya</w:t>
            </w:r>
            <w:proofErr w:type="spellEnd"/>
            <w:r>
              <w:rPr>
                <w:rFonts w:ascii="Times New Roman" w:hAnsi="Times New Roman" w:cs="Times New Roman"/>
                <w:bCs/>
              </w:rPr>
              <w:t xml:space="preserve"> </w:t>
            </w:r>
            <w:proofErr w:type="spellStart"/>
            <w:r>
              <w:rPr>
                <w:rFonts w:ascii="Times New Roman" w:hAnsi="Times New Roman" w:cs="Times New Roman"/>
                <w:bCs/>
              </w:rPr>
              <w:t>mempresentasikan</w:t>
            </w:r>
            <w:proofErr w:type="spellEnd"/>
            <w:r>
              <w:rPr>
                <w:rFonts w:ascii="Times New Roman" w:hAnsi="Times New Roman" w:cs="Times New Roman"/>
                <w:bCs/>
              </w:rPr>
              <w:t xml:space="preserve"> </w:t>
            </w:r>
            <w:proofErr w:type="spellStart"/>
            <w:r>
              <w:rPr>
                <w:rFonts w:ascii="Times New Roman" w:hAnsi="Times New Roman" w:cs="Times New Roman"/>
                <w:bCs/>
              </w:rPr>
              <w:t>hasil</w:t>
            </w:r>
            <w:proofErr w:type="spellEnd"/>
            <w:r>
              <w:rPr>
                <w:rFonts w:ascii="Times New Roman" w:hAnsi="Times New Roman" w:cs="Times New Roman"/>
                <w:bCs/>
              </w:rPr>
              <w:t xml:space="preserve"> </w:t>
            </w:r>
            <w:proofErr w:type="spellStart"/>
            <w:r>
              <w:rPr>
                <w:rFonts w:ascii="Times New Roman" w:hAnsi="Times New Roman" w:cs="Times New Roman"/>
                <w:bCs/>
              </w:rPr>
              <w:t>diskusinya</w:t>
            </w:r>
            <w:proofErr w:type="spellEnd"/>
          </w:p>
        </w:tc>
        <w:tc>
          <w:tcPr>
            <w:tcW w:w="388" w:type="dxa"/>
          </w:tcPr>
          <w:p w14:paraId="5838AC57" w14:textId="77777777" w:rsidR="00C92AB6" w:rsidRDefault="00C92AB6">
            <w:pPr>
              <w:spacing w:after="0" w:line="240" w:lineRule="auto"/>
              <w:jc w:val="center"/>
              <w:rPr>
                <w:rFonts w:ascii="Times New Roman" w:hAnsi="Times New Roman" w:cs="Times New Roman"/>
                <w:bCs/>
              </w:rPr>
            </w:pPr>
          </w:p>
        </w:tc>
        <w:tc>
          <w:tcPr>
            <w:tcW w:w="406" w:type="dxa"/>
          </w:tcPr>
          <w:p w14:paraId="11386E95" w14:textId="77777777" w:rsidR="00C92AB6" w:rsidRDefault="00C92AB6">
            <w:pPr>
              <w:spacing w:after="0" w:line="240" w:lineRule="auto"/>
              <w:jc w:val="center"/>
              <w:rPr>
                <w:rFonts w:ascii="Times New Roman" w:hAnsi="Times New Roman" w:cs="Times New Roman"/>
                <w:bCs/>
              </w:rPr>
            </w:pPr>
          </w:p>
        </w:tc>
        <w:tc>
          <w:tcPr>
            <w:tcW w:w="422" w:type="dxa"/>
          </w:tcPr>
          <w:p w14:paraId="3CF70FF6" w14:textId="77777777" w:rsidR="00C92AB6" w:rsidRDefault="00C92AB6">
            <w:pPr>
              <w:spacing w:after="0" w:line="240" w:lineRule="auto"/>
              <w:jc w:val="center"/>
              <w:rPr>
                <w:rFonts w:ascii="Times New Roman" w:hAnsi="Times New Roman" w:cs="Times New Roman"/>
                <w:bCs/>
              </w:rPr>
            </w:pPr>
            <w:r>
              <w:rPr>
                <w:rFonts w:ascii="Wingdings 2" w:hAnsi="Wingdings 2"/>
                <w:bCs/>
              </w:rPr>
              <w:t>P</w:t>
            </w:r>
          </w:p>
        </w:tc>
        <w:tc>
          <w:tcPr>
            <w:tcW w:w="521" w:type="dxa"/>
          </w:tcPr>
          <w:p w14:paraId="6D2C354B" w14:textId="77777777" w:rsidR="00C92AB6" w:rsidRDefault="00C92AB6">
            <w:pPr>
              <w:spacing w:after="0" w:line="240" w:lineRule="auto"/>
              <w:jc w:val="center"/>
              <w:rPr>
                <w:rFonts w:ascii="Times New Roman" w:hAnsi="Times New Roman" w:cs="Times New Roman"/>
                <w:bCs/>
              </w:rPr>
            </w:pPr>
          </w:p>
        </w:tc>
      </w:tr>
      <w:tr w:rsidR="00C92AB6" w14:paraId="52DBAA63" w14:textId="77777777" w:rsidTr="004C173E">
        <w:tc>
          <w:tcPr>
            <w:tcW w:w="485" w:type="dxa"/>
          </w:tcPr>
          <w:p w14:paraId="6FEB0974" w14:textId="77777777" w:rsidR="00C92AB6" w:rsidRDefault="00C92AB6">
            <w:pPr>
              <w:spacing w:after="0" w:line="240" w:lineRule="auto"/>
              <w:rPr>
                <w:rFonts w:ascii="Times New Roman" w:hAnsi="Times New Roman" w:cs="Times New Roman"/>
                <w:bCs/>
              </w:rPr>
            </w:pPr>
            <w:r>
              <w:rPr>
                <w:rFonts w:ascii="Times New Roman" w:hAnsi="Times New Roman" w:cs="Times New Roman"/>
                <w:bCs/>
              </w:rPr>
              <w:t>17</w:t>
            </w:r>
          </w:p>
        </w:tc>
        <w:tc>
          <w:tcPr>
            <w:tcW w:w="4627" w:type="dxa"/>
          </w:tcPr>
          <w:p w14:paraId="6501025F" w14:textId="77777777" w:rsidR="00C92AB6" w:rsidRDefault="00C92AB6">
            <w:pPr>
              <w:spacing w:after="0" w:line="240" w:lineRule="auto"/>
              <w:rPr>
                <w:rFonts w:ascii="Times New Roman" w:hAnsi="Times New Roman" w:cs="Times New Roman"/>
                <w:bCs/>
              </w:rPr>
            </w:pPr>
            <w:proofErr w:type="spellStart"/>
            <w:r>
              <w:rPr>
                <w:rFonts w:ascii="Times New Roman" w:hAnsi="Times New Roman" w:cs="Times New Roman"/>
                <w:bCs/>
              </w:rPr>
              <w:t>Siswa</w:t>
            </w:r>
            <w:proofErr w:type="spellEnd"/>
            <w:r>
              <w:rPr>
                <w:rFonts w:ascii="Times New Roman" w:hAnsi="Times New Roman" w:cs="Times New Roman"/>
                <w:bCs/>
              </w:rPr>
              <w:t xml:space="preserve"> </w:t>
            </w:r>
            <w:proofErr w:type="spellStart"/>
            <w:r>
              <w:rPr>
                <w:rFonts w:ascii="Times New Roman" w:hAnsi="Times New Roman" w:cs="Times New Roman"/>
                <w:bCs/>
              </w:rPr>
              <w:t>bersama</w:t>
            </w:r>
            <w:proofErr w:type="spellEnd"/>
            <w:r>
              <w:rPr>
                <w:rFonts w:ascii="Times New Roman" w:hAnsi="Times New Roman" w:cs="Times New Roman"/>
                <w:bCs/>
              </w:rPr>
              <w:t xml:space="preserve"> </w:t>
            </w:r>
            <w:proofErr w:type="spellStart"/>
            <w:r>
              <w:rPr>
                <w:rFonts w:ascii="Times New Roman" w:hAnsi="Times New Roman" w:cs="Times New Roman"/>
                <w:bCs/>
              </w:rPr>
              <w:t>kelompoknya</w:t>
            </w:r>
            <w:proofErr w:type="spellEnd"/>
            <w:r>
              <w:rPr>
                <w:rFonts w:ascii="Times New Roman" w:hAnsi="Times New Roman" w:cs="Times New Roman"/>
                <w:bCs/>
              </w:rPr>
              <w:t xml:space="preserve"> </w:t>
            </w:r>
            <w:proofErr w:type="spellStart"/>
            <w:r>
              <w:rPr>
                <w:rFonts w:ascii="Times New Roman" w:hAnsi="Times New Roman" w:cs="Times New Roman"/>
                <w:bCs/>
              </w:rPr>
              <w:t>menganalisis</w:t>
            </w:r>
            <w:proofErr w:type="spellEnd"/>
            <w:r>
              <w:rPr>
                <w:rFonts w:ascii="Times New Roman" w:hAnsi="Times New Roman" w:cs="Times New Roman"/>
                <w:bCs/>
              </w:rPr>
              <w:t xml:space="preserve"> </w:t>
            </w:r>
            <w:proofErr w:type="spellStart"/>
            <w:r>
              <w:rPr>
                <w:rFonts w:ascii="Times New Roman" w:hAnsi="Times New Roman" w:cs="Times New Roman"/>
                <w:bCs/>
              </w:rPr>
              <w:t>pemecahan</w:t>
            </w:r>
            <w:proofErr w:type="spellEnd"/>
            <w:r>
              <w:rPr>
                <w:rFonts w:ascii="Times New Roman" w:hAnsi="Times New Roman" w:cs="Times New Roman"/>
                <w:bCs/>
              </w:rPr>
              <w:t xml:space="preserve"> </w:t>
            </w:r>
            <w:proofErr w:type="spellStart"/>
            <w:r>
              <w:rPr>
                <w:rFonts w:ascii="Times New Roman" w:hAnsi="Times New Roman" w:cs="Times New Roman"/>
                <w:bCs/>
              </w:rPr>
              <w:t>masalah</w:t>
            </w:r>
            <w:proofErr w:type="spellEnd"/>
            <w:r>
              <w:rPr>
                <w:rFonts w:ascii="Times New Roman" w:hAnsi="Times New Roman" w:cs="Times New Roman"/>
                <w:bCs/>
              </w:rPr>
              <w:t xml:space="preserve">, </w:t>
            </w:r>
            <w:proofErr w:type="spellStart"/>
            <w:r>
              <w:rPr>
                <w:rFonts w:ascii="Times New Roman" w:hAnsi="Times New Roman" w:cs="Times New Roman"/>
                <w:bCs/>
              </w:rPr>
              <w:t>kemudian</w:t>
            </w:r>
            <w:proofErr w:type="spellEnd"/>
            <w:r>
              <w:rPr>
                <w:rFonts w:ascii="Times New Roman" w:hAnsi="Times New Roman" w:cs="Times New Roman"/>
                <w:bCs/>
              </w:rPr>
              <w:t xml:space="preserve"> </w:t>
            </w:r>
            <w:proofErr w:type="spellStart"/>
            <w:r>
              <w:rPr>
                <w:rFonts w:ascii="Times New Roman" w:hAnsi="Times New Roman" w:cs="Times New Roman"/>
                <w:bCs/>
              </w:rPr>
              <w:t>siswa</w:t>
            </w:r>
            <w:proofErr w:type="spellEnd"/>
            <w:r>
              <w:rPr>
                <w:rFonts w:ascii="Times New Roman" w:hAnsi="Times New Roman" w:cs="Times New Roman"/>
                <w:bCs/>
              </w:rPr>
              <w:t xml:space="preserve"> </w:t>
            </w:r>
            <w:proofErr w:type="spellStart"/>
            <w:r>
              <w:rPr>
                <w:rFonts w:ascii="Times New Roman" w:hAnsi="Times New Roman" w:cs="Times New Roman"/>
                <w:bCs/>
              </w:rPr>
              <w:t>dalam</w:t>
            </w:r>
            <w:proofErr w:type="spellEnd"/>
            <w:r>
              <w:rPr>
                <w:rFonts w:ascii="Times New Roman" w:hAnsi="Times New Roman" w:cs="Times New Roman"/>
                <w:bCs/>
              </w:rPr>
              <w:t xml:space="preserve"> </w:t>
            </w:r>
            <w:proofErr w:type="spellStart"/>
            <w:r>
              <w:rPr>
                <w:rFonts w:ascii="Times New Roman" w:hAnsi="Times New Roman" w:cs="Times New Roman"/>
                <w:bCs/>
              </w:rPr>
              <w:t>kelompok</w:t>
            </w:r>
            <w:proofErr w:type="spellEnd"/>
            <w:r>
              <w:rPr>
                <w:rFonts w:ascii="Times New Roman" w:hAnsi="Times New Roman" w:cs="Times New Roman"/>
                <w:bCs/>
              </w:rPr>
              <w:t xml:space="preserve"> </w:t>
            </w:r>
            <w:proofErr w:type="spellStart"/>
            <w:r>
              <w:rPr>
                <w:rFonts w:ascii="Times New Roman" w:hAnsi="Times New Roman" w:cs="Times New Roman"/>
                <w:bCs/>
              </w:rPr>
              <w:t>belajarnya</w:t>
            </w:r>
            <w:proofErr w:type="spellEnd"/>
            <w:r>
              <w:rPr>
                <w:rFonts w:ascii="Times New Roman" w:hAnsi="Times New Roman" w:cs="Times New Roman"/>
                <w:bCs/>
              </w:rPr>
              <w:t xml:space="preserve"> </w:t>
            </w:r>
            <w:proofErr w:type="spellStart"/>
            <w:r>
              <w:rPr>
                <w:rFonts w:ascii="Times New Roman" w:hAnsi="Times New Roman" w:cs="Times New Roman"/>
                <w:bCs/>
              </w:rPr>
              <w:t>mengevaluasi</w:t>
            </w:r>
            <w:proofErr w:type="spellEnd"/>
            <w:r>
              <w:rPr>
                <w:rFonts w:ascii="Times New Roman" w:hAnsi="Times New Roman" w:cs="Times New Roman"/>
                <w:bCs/>
              </w:rPr>
              <w:t xml:space="preserve"> proses </w:t>
            </w:r>
            <w:proofErr w:type="spellStart"/>
            <w:r>
              <w:rPr>
                <w:rFonts w:ascii="Times New Roman" w:hAnsi="Times New Roman" w:cs="Times New Roman"/>
                <w:bCs/>
              </w:rPr>
              <w:t>pemecahan</w:t>
            </w:r>
            <w:proofErr w:type="spellEnd"/>
            <w:r>
              <w:rPr>
                <w:rFonts w:ascii="Times New Roman" w:hAnsi="Times New Roman" w:cs="Times New Roman"/>
                <w:bCs/>
              </w:rPr>
              <w:t xml:space="preserve"> </w:t>
            </w:r>
            <w:proofErr w:type="spellStart"/>
            <w:r>
              <w:rPr>
                <w:rFonts w:ascii="Times New Roman" w:hAnsi="Times New Roman" w:cs="Times New Roman"/>
                <w:bCs/>
              </w:rPr>
              <w:t>masalah</w:t>
            </w:r>
            <w:proofErr w:type="spellEnd"/>
          </w:p>
        </w:tc>
        <w:tc>
          <w:tcPr>
            <w:tcW w:w="388" w:type="dxa"/>
          </w:tcPr>
          <w:p w14:paraId="72C4D0CC" w14:textId="77777777" w:rsidR="00C92AB6" w:rsidRDefault="00C92AB6">
            <w:pPr>
              <w:spacing w:after="0" w:line="240" w:lineRule="auto"/>
              <w:jc w:val="center"/>
              <w:rPr>
                <w:rFonts w:ascii="Times New Roman" w:hAnsi="Times New Roman" w:cs="Times New Roman"/>
                <w:bCs/>
              </w:rPr>
            </w:pPr>
          </w:p>
        </w:tc>
        <w:tc>
          <w:tcPr>
            <w:tcW w:w="406" w:type="dxa"/>
          </w:tcPr>
          <w:p w14:paraId="038B1D98" w14:textId="77777777" w:rsidR="00C92AB6" w:rsidRDefault="00C92AB6">
            <w:pPr>
              <w:spacing w:after="0" w:line="240" w:lineRule="auto"/>
              <w:jc w:val="center"/>
              <w:rPr>
                <w:rFonts w:ascii="Times New Roman" w:hAnsi="Times New Roman" w:cs="Times New Roman"/>
                <w:bCs/>
              </w:rPr>
            </w:pPr>
            <w:r>
              <w:rPr>
                <w:rFonts w:ascii="Wingdings 2" w:hAnsi="Wingdings 2"/>
                <w:bCs/>
              </w:rPr>
              <w:t>P</w:t>
            </w:r>
          </w:p>
        </w:tc>
        <w:tc>
          <w:tcPr>
            <w:tcW w:w="422" w:type="dxa"/>
          </w:tcPr>
          <w:p w14:paraId="0AFB10E3" w14:textId="77777777" w:rsidR="00C92AB6" w:rsidRDefault="00C92AB6">
            <w:pPr>
              <w:spacing w:after="0" w:line="240" w:lineRule="auto"/>
              <w:jc w:val="center"/>
              <w:rPr>
                <w:rFonts w:ascii="Times New Roman" w:hAnsi="Times New Roman" w:cs="Times New Roman"/>
                <w:bCs/>
              </w:rPr>
            </w:pPr>
          </w:p>
        </w:tc>
        <w:tc>
          <w:tcPr>
            <w:tcW w:w="521" w:type="dxa"/>
          </w:tcPr>
          <w:p w14:paraId="5CC37E93" w14:textId="77777777" w:rsidR="00C92AB6" w:rsidRDefault="00C92AB6">
            <w:pPr>
              <w:spacing w:after="0" w:line="240" w:lineRule="auto"/>
              <w:jc w:val="center"/>
              <w:rPr>
                <w:rFonts w:ascii="Times New Roman" w:hAnsi="Times New Roman" w:cs="Times New Roman"/>
                <w:bCs/>
              </w:rPr>
            </w:pPr>
          </w:p>
        </w:tc>
      </w:tr>
      <w:tr w:rsidR="00C92AB6" w14:paraId="067E7AF3" w14:textId="77777777" w:rsidTr="004C173E">
        <w:tc>
          <w:tcPr>
            <w:tcW w:w="5112" w:type="dxa"/>
            <w:gridSpan w:val="2"/>
            <w:vAlign w:val="center"/>
          </w:tcPr>
          <w:p w14:paraId="278AB5A3" w14:textId="7DED88B9" w:rsidR="00C92AB6" w:rsidRPr="00C92AB6" w:rsidRDefault="00C92AB6" w:rsidP="00C92AB6">
            <w:pPr>
              <w:spacing w:after="0" w:line="240" w:lineRule="auto"/>
              <w:jc w:val="center"/>
              <w:rPr>
                <w:rFonts w:ascii="Times New Roman" w:hAnsi="Times New Roman" w:cs="Times New Roman"/>
                <w:b/>
              </w:rPr>
            </w:pPr>
            <w:proofErr w:type="spellStart"/>
            <w:r>
              <w:rPr>
                <w:rFonts w:ascii="Times New Roman" w:hAnsi="Times New Roman" w:cs="Times New Roman"/>
                <w:b/>
              </w:rPr>
              <w:t>Persentase</w:t>
            </w:r>
            <w:proofErr w:type="spellEnd"/>
          </w:p>
        </w:tc>
        <w:tc>
          <w:tcPr>
            <w:tcW w:w="1737" w:type="dxa"/>
            <w:gridSpan w:val="4"/>
            <w:vAlign w:val="center"/>
          </w:tcPr>
          <w:p w14:paraId="35EAA9BD" w14:textId="5F14D5E6" w:rsidR="00C92AB6" w:rsidRPr="00886D2B" w:rsidRDefault="00886D2B" w:rsidP="00C92AB6">
            <w:pPr>
              <w:spacing w:after="0" w:line="240" w:lineRule="auto"/>
              <w:jc w:val="center"/>
              <w:rPr>
                <w:rFonts w:ascii="Times New Roman" w:hAnsi="Times New Roman" w:cs="Times New Roman"/>
                <w:b/>
              </w:rPr>
            </w:pPr>
            <w:r w:rsidRPr="00886D2B">
              <w:rPr>
                <w:rFonts w:ascii="Times New Roman" w:hAnsi="Times New Roman" w:cs="Times New Roman"/>
                <w:b/>
              </w:rPr>
              <w:t>65 %</w:t>
            </w:r>
          </w:p>
        </w:tc>
      </w:tr>
    </w:tbl>
    <w:p w14:paraId="13151FD1" w14:textId="77777777" w:rsidR="007E691E" w:rsidRDefault="007E691E">
      <w:pPr>
        <w:pStyle w:val="ListParagraph"/>
        <w:spacing w:after="0" w:line="360" w:lineRule="auto"/>
        <w:ind w:leftChars="600" w:left="1320" w:firstLineChars="366" w:firstLine="878"/>
        <w:jc w:val="both"/>
        <w:rPr>
          <w:rFonts w:ascii="Times New Roman" w:hAnsi="Times New Roman" w:cs="Times New Roman"/>
          <w:sz w:val="24"/>
          <w:szCs w:val="24"/>
        </w:rPr>
      </w:pPr>
    </w:p>
    <w:p w14:paraId="2C724B7A" w14:textId="77777777" w:rsidR="007E691E" w:rsidRDefault="00C3650C">
      <w:pPr>
        <w:spacing w:after="0" w:line="360" w:lineRule="auto"/>
        <w:ind w:leftChars="644" w:left="1417" w:firstLine="3"/>
        <w:jc w:val="both"/>
        <w:rPr>
          <w:rFonts w:ascii="Times New Roman" w:hAnsi="Times New Roman" w:cs="Times New Roman"/>
          <w:bCs/>
          <w:sz w:val="24"/>
          <w:szCs w:val="24"/>
        </w:rPr>
      </w:pPr>
      <w:proofErr w:type="spellStart"/>
      <w:proofErr w:type="gramStart"/>
      <w:r>
        <w:rPr>
          <w:rFonts w:ascii="Times New Roman" w:hAnsi="Times New Roman" w:cs="Times New Roman"/>
          <w:bCs/>
          <w:sz w:val="24"/>
          <w:szCs w:val="24"/>
        </w:rPr>
        <w:t>Keterangan</w:t>
      </w:r>
      <w:proofErr w:type="spellEnd"/>
      <w:r>
        <w:rPr>
          <w:rFonts w:ascii="Times New Roman" w:hAnsi="Times New Roman" w:cs="Times New Roman"/>
          <w:bCs/>
          <w:sz w:val="24"/>
          <w:szCs w:val="24"/>
        </w:rPr>
        <w:t xml:space="preserve"> :</w:t>
      </w:r>
      <w:proofErr w:type="gramEnd"/>
    </w:p>
    <w:p w14:paraId="37C643CA" w14:textId="77777777" w:rsidR="007E691E" w:rsidRDefault="00C3650C">
      <w:pPr>
        <w:spacing w:after="0" w:line="360" w:lineRule="auto"/>
        <w:ind w:leftChars="644" w:left="1417" w:firstLine="3"/>
        <w:jc w:val="both"/>
        <w:rPr>
          <w:rFonts w:ascii="Times New Roman" w:hAnsi="Times New Roman" w:cs="Times New Roman"/>
          <w:bCs/>
          <w:sz w:val="24"/>
          <w:szCs w:val="24"/>
        </w:rPr>
      </w:pPr>
      <w:r>
        <w:rPr>
          <w:rFonts w:ascii="Times New Roman" w:hAnsi="Times New Roman" w:cs="Times New Roman"/>
          <w:bCs/>
          <w:sz w:val="24"/>
          <w:szCs w:val="24"/>
        </w:rPr>
        <w:t>K</w:t>
      </w:r>
      <w:r>
        <w:rPr>
          <w:rFonts w:ascii="Times New Roman" w:hAnsi="Times New Roman" w:cs="Times New Roman"/>
          <w:bCs/>
          <w:sz w:val="24"/>
          <w:szCs w:val="24"/>
        </w:rPr>
        <w:tab/>
      </w:r>
      <w:r>
        <w:rPr>
          <w:rFonts w:ascii="Times New Roman" w:hAnsi="Times New Roman" w:cs="Times New Roman"/>
          <w:bCs/>
          <w:sz w:val="24"/>
          <w:szCs w:val="24"/>
        </w:rPr>
        <w:tab/>
        <w:t>: Kurang</w:t>
      </w:r>
    </w:p>
    <w:p w14:paraId="4C236643" w14:textId="77777777" w:rsidR="007E691E" w:rsidRDefault="00C3650C">
      <w:pPr>
        <w:spacing w:after="0" w:line="360" w:lineRule="auto"/>
        <w:ind w:leftChars="644" w:left="1417" w:firstLine="3"/>
        <w:jc w:val="both"/>
        <w:rPr>
          <w:rFonts w:ascii="Times New Roman" w:hAnsi="Times New Roman" w:cs="Times New Roman"/>
          <w:bCs/>
          <w:sz w:val="24"/>
          <w:szCs w:val="24"/>
        </w:rPr>
      </w:pPr>
      <w:r>
        <w:rPr>
          <w:rFonts w:ascii="Times New Roman" w:hAnsi="Times New Roman" w:cs="Times New Roman"/>
          <w:bCs/>
          <w:sz w:val="24"/>
          <w:szCs w:val="24"/>
        </w:rPr>
        <w:t>C</w:t>
      </w:r>
      <w:r>
        <w:rPr>
          <w:rFonts w:ascii="Times New Roman" w:hAnsi="Times New Roman" w:cs="Times New Roman"/>
          <w:bCs/>
          <w:sz w:val="24"/>
          <w:szCs w:val="24"/>
        </w:rPr>
        <w:tab/>
      </w:r>
      <w:r>
        <w:rPr>
          <w:rFonts w:ascii="Times New Roman" w:hAnsi="Times New Roman" w:cs="Times New Roman"/>
          <w:bCs/>
          <w:sz w:val="24"/>
          <w:szCs w:val="24"/>
        </w:rPr>
        <w:tab/>
        <w:t xml:space="preserve">: </w:t>
      </w:r>
      <w:proofErr w:type="spellStart"/>
      <w:r>
        <w:rPr>
          <w:rFonts w:ascii="Times New Roman" w:hAnsi="Times New Roman" w:cs="Times New Roman"/>
          <w:bCs/>
          <w:sz w:val="24"/>
          <w:szCs w:val="24"/>
        </w:rPr>
        <w:t>Cukup</w:t>
      </w:r>
      <w:proofErr w:type="spellEnd"/>
    </w:p>
    <w:p w14:paraId="0516F5EE" w14:textId="77777777" w:rsidR="007E691E" w:rsidRDefault="00C3650C">
      <w:pPr>
        <w:spacing w:after="0" w:line="360" w:lineRule="auto"/>
        <w:ind w:leftChars="644" w:left="1417" w:firstLine="3"/>
        <w:jc w:val="both"/>
        <w:rPr>
          <w:rFonts w:ascii="Times New Roman" w:hAnsi="Times New Roman" w:cs="Times New Roman"/>
          <w:bCs/>
          <w:sz w:val="24"/>
          <w:szCs w:val="24"/>
        </w:rPr>
      </w:pPr>
      <w:r>
        <w:rPr>
          <w:rFonts w:ascii="Times New Roman" w:hAnsi="Times New Roman" w:cs="Times New Roman"/>
          <w:bCs/>
          <w:sz w:val="24"/>
          <w:szCs w:val="24"/>
        </w:rPr>
        <w:t>B</w:t>
      </w:r>
      <w:r>
        <w:rPr>
          <w:rFonts w:ascii="Times New Roman" w:hAnsi="Times New Roman" w:cs="Times New Roman"/>
          <w:bCs/>
          <w:sz w:val="24"/>
          <w:szCs w:val="24"/>
        </w:rPr>
        <w:tab/>
      </w:r>
      <w:r>
        <w:rPr>
          <w:rFonts w:ascii="Times New Roman" w:hAnsi="Times New Roman" w:cs="Times New Roman"/>
          <w:bCs/>
          <w:sz w:val="24"/>
          <w:szCs w:val="24"/>
        </w:rPr>
        <w:tab/>
        <w:t xml:space="preserve">: </w:t>
      </w:r>
      <w:proofErr w:type="spellStart"/>
      <w:r>
        <w:rPr>
          <w:rFonts w:ascii="Times New Roman" w:hAnsi="Times New Roman" w:cs="Times New Roman"/>
          <w:bCs/>
          <w:sz w:val="24"/>
          <w:szCs w:val="24"/>
        </w:rPr>
        <w:t>Baik</w:t>
      </w:r>
      <w:proofErr w:type="spellEnd"/>
    </w:p>
    <w:p w14:paraId="5CE559EA" w14:textId="77777777" w:rsidR="007E691E" w:rsidRDefault="00C3650C">
      <w:pPr>
        <w:spacing w:after="0" w:line="360" w:lineRule="auto"/>
        <w:ind w:leftChars="644" w:left="1417" w:firstLine="3"/>
        <w:jc w:val="both"/>
        <w:rPr>
          <w:rFonts w:ascii="Times New Roman" w:hAnsi="Times New Roman" w:cs="Times New Roman"/>
          <w:bCs/>
          <w:sz w:val="24"/>
          <w:szCs w:val="24"/>
        </w:rPr>
      </w:pPr>
      <w:r>
        <w:rPr>
          <w:rFonts w:ascii="Times New Roman" w:hAnsi="Times New Roman" w:cs="Times New Roman"/>
          <w:bCs/>
          <w:sz w:val="24"/>
          <w:szCs w:val="24"/>
        </w:rPr>
        <w:t>BS</w:t>
      </w:r>
      <w:r>
        <w:rPr>
          <w:rFonts w:ascii="Times New Roman" w:hAnsi="Times New Roman" w:cs="Times New Roman"/>
          <w:bCs/>
          <w:sz w:val="24"/>
          <w:szCs w:val="24"/>
        </w:rPr>
        <w:tab/>
      </w:r>
      <w:r>
        <w:rPr>
          <w:rFonts w:ascii="Times New Roman" w:hAnsi="Times New Roman" w:cs="Times New Roman"/>
          <w:bCs/>
          <w:sz w:val="24"/>
          <w:szCs w:val="24"/>
        </w:rPr>
        <w:tab/>
        <w:t xml:space="preserve">: </w:t>
      </w:r>
      <w:proofErr w:type="spellStart"/>
      <w:r>
        <w:rPr>
          <w:rFonts w:ascii="Times New Roman" w:hAnsi="Times New Roman" w:cs="Times New Roman"/>
          <w:bCs/>
          <w:sz w:val="24"/>
          <w:szCs w:val="24"/>
        </w:rPr>
        <w:t>Baik</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Sekali</w:t>
      </w:r>
      <w:proofErr w:type="spellEnd"/>
    </w:p>
    <w:p w14:paraId="65B75786" w14:textId="366EE67D" w:rsidR="007E691E" w:rsidRDefault="00C3650C">
      <w:pPr>
        <w:pStyle w:val="ListParagraph"/>
        <w:tabs>
          <w:tab w:val="left" w:pos="660"/>
        </w:tabs>
        <w:spacing w:after="0" w:line="360" w:lineRule="auto"/>
        <w:ind w:left="0" w:firstLineChars="750" w:firstLine="1800"/>
        <w:jc w:val="center"/>
        <w:rPr>
          <w:rFonts w:ascii="Times New Roman" w:hAnsi="Times New Roman" w:cs="Times New Roman"/>
          <w:sz w:val="24"/>
          <w:szCs w:val="24"/>
        </w:rPr>
      </w:pPr>
      <w:proofErr w:type="spellStart"/>
      <w:r>
        <w:rPr>
          <w:rFonts w:ascii="Times New Roman" w:hAnsi="Times New Roman" w:cs="Times New Roman"/>
          <w:sz w:val="24"/>
          <w:szCs w:val="24"/>
        </w:rPr>
        <w:lastRenderedPageBreak/>
        <w:t>Tabel</w:t>
      </w:r>
      <w:proofErr w:type="spellEnd"/>
      <w:r>
        <w:rPr>
          <w:rFonts w:ascii="Times New Roman" w:hAnsi="Times New Roman" w:cs="Times New Roman"/>
          <w:sz w:val="24"/>
          <w:szCs w:val="24"/>
        </w:rPr>
        <w:t xml:space="preserve"> 4.</w:t>
      </w:r>
      <w:r w:rsidR="00886D2B">
        <w:rPr>
          <w:rFonts w:ascii="Times New Roman" w:hAnsi="Times New Roman" w:cs="Times New Roman"/>
          <w:sz w:val="24"/>
          <w:szCs w:val="24"/>
        </w:rPr>
        <w:t>7</w:t>
      </w:r>
    </w:p>
    <w:p w14:paraId="45A590A3" w14:textId="032F632A" w:rsidR="007E691E" w:rsidRDefault="00C3650C">
      <w:pPr>
        <w:tabs>
          <w:tab w:val="left" w:pos="660"/>
        </w:tabs>
        <w:spacing w:after="0" w:line="360" w:lineRule="auto"/>
        <w:rPr>
          <w:rFonts w:ascii="Times New Roman" w:hAnsi="Times New Roman" w:cs="Times New Roman"/>
          <w:sz w:val="24"/>
          <w:szCs w:val="24"/>
        </w:rPr>
      </w:pPr>
      <w:r>
        <w:rPr>
          <w:rFonts w:ascii="Times New Roman" w:hAnsi="Times New Roman" w:cs="Times New Roman"/>
          <w:sz w:val="24"/>
          <w:szCs w:val="24"/>
        </w:rPr>
        <w:t xml:space="preserve">                          </w:t>
      </w:r>
      <w:r w:rsidR="004C173E">
        <w:rPr>
          <w:rFonts w:ascii="Times New Roman" w:hAnsi="Times New Roman" w:cs="Times New Roman"/>
          <w:sz w:val="24"/>
          <w:szCs w:val="24"/>
        </w:rPr>
        <w:t xml:space="preserve">         </w:t>
      </w:r>
      <w:r>
        <w:rPr>
          <w:rFonts w:ascii="Times New Roman" w:hAnsi="Times New Roman" w:cs="Times New Roman"/>
          <w:sz w:val="24"/>
          <w:szCs w:val="24"/>
        </w:rPr>
        <w:t xml:space="preserve">Data Hasil </w:t>
      </w:r>
      <w:proofErr w:type="spellStart"/>
      <w:r w:rsidR="008E4720">
        <w:rPr>
          <w:rFonts w:ascii="Times New Roman" w:hAnsi="Times New Roman" w:cs="Times New Roman"/>
          <w:sz w:val="24"/>
          <w:szCs w:val="24"/>
        </w:rPr>
        <w:t>Observasi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Aktivitas</w:t>
      </w:r>
      <w:proofErr w:type="spellEnd"/>
      <w:r>
        <w:rPr>
          <w:rFonts w:ascii="Times New Roman" w:hAnsi="Times New Roman" w:cs="Times New Roman"/>
          <w:sz w:val="24"/>
          <w:szCs w:val="24"/>
        </w:rPr>
        <w:t xml:space="preserve"> Guru dan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Siklus</w:t>
      </w:r>
      <w:proofErr w:type="spellEnd"/>
      <w:r>
        <w:rPr>
          <w:rFonts w:ascii="Times New Roman" w:hAnsi="Times New Roman" w:cs="Times New Roman"/>
          <w:sz w:val="24"/>
          <w:szCs w:val="24"/>
        </w:rPr>
        <w:t xml:space="preserve"> I</w:t>
      </w:r>
    </w:p>
    <w:tbl>
      <w:tblPr>
        <w:tblStyle w:val="TableGrid"/>
        <w:tblW w:w="6572" w:type="dxa"/>
        <w:tblInd w:w="1825" w:type="dxa"/>
        <w:tblLook w:val="04A0" w:firstRow="1" w:lastRow="0" w:firstColumn="1" w:lastColumn="0" w:noHBand="0" w:noVBand="1"/>
      </w:tblPr>
      <w:tblGrid>
        <w:gridCol w:w="1753"/>
        <w:gridCol w:w="2408"/>
        <w:gridCol w:w="2411"/>
      </w:tblGrid>
      <w:tr w:rsidR="007E691E" w14:paraId="779E0355" w14:textId="77777777" w:rsidTr="004C173E">
        <w:tc>
          <w:tcPr>
            <w:tcW w:w="1753" w:type="dxa"/>
            <w:vAlign w:val="center"/>
          </w:tcPr>
          <w:p w14:paraId="7BAA98B3" w14:textId="77777777" w:rsidR="007E691E" w:rsidRDefault="00C3650C">
            <w:pPr>
              <w:pStyle w:val="ListParagraph"/>
              <w:tabs>
                <w:tab w:val="left" w:pos="660"/>
              </w:tabs>
              <w:spacing w:after="0" w:line="360" w:lineRule="auto"/>
              <w:ind w:left="0"/>
              <w:jc w:val="center"/>
              <w:rPr>
                <w:rFonts w:ascii="Times New Roman" w:hAnsi="Times New Roman" w:cs="Times New Roman"/>
                <w:b/>
                <w:bCs/>
                <w:sz w:val="24"/>
                <w:szCs w:val="24"/>
              </w:rPr>
            </w:pPr>
            <w:proofErr w:type="spellStart"/>
            <w:r>
              <w:rPr>
                <w:rFonts w:ascii="Times New Roman" w:hAnsi="Times New Roman" w:cs="Times New Roman"/>
                <w:b/>
                <w:bCs/>
                <w:sz w:val="24"/>
                <w:szCs w:val="24"/>
              </w:rPr>
              <w:t>Pertemuan</w:t>
            </w:r>
            <w:proofErr w:type="spellEnd"/>
          </w:p>
        </w:tc>
        <w:tc>
          <w:tcPr>
            <w:tcW w:w="2408" w:type="dxa"/>
          </w:tcPr>
          <w:p w14:paraId="5AB102E9" w14:textId="77777777" w:rsidR="007E691E" w:rsidRDefault="00C3650C">
            <w:pPr>
              <w:pStyle w:val="ListParagraph"/>
              <w:tabs>
                <w:tab w:val="left" w:pos="660"/>
              </w:tabs>
              <w:spacing w:after="0" w:line="360" w:lineRule="auto"/>
              <w:ind w:left="0"/>
              <w:jc w:val="center"/>
              <w:rPr>
                <w:rFonts w:ascii="Times New Roman" w:hAnsi="Times New Roman" w:cs="Times New Roman"/>
                <w:b/>
                <w:bCs/>
                <w:sz w:val="24"/>
                <w:szCs w:val="24"/>
              </w:rPr>
            </w:pPr>
            <w:proofErr w:type="spellStart"/>
            <w:r>
              <w:rPr>
                <w:rFonts w:ascii="Times New Roman" w:hAnsi="Times New Roman" w:cs="Times New Roman"/>
                <w:b/>
                <w:bCs/>
                <w:sz w:val="24"/>
                <w:szCs w:val="24"/>
              </w:rPr>
              <w:t>Pengamatan</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Aktivitas</w:t>
            </w:r>
            <w:proofErr w:type="spellEnd"/>
            <w:r>
              <w:rPr>
                <w:rFonts w:ascii="Times New Roman" w:hAnsi="Times New Roman" w:cs="Times New Roman"/>
                <w:b/>
                <w:bCs/>
                <w:sz w:val="24"/>
                <w:szCs w:val="24"/>
              </w:rPr>
              <w:t xml:space="preserve"> Guru</w:t>
            </w:r>
          </w:p>
        </w:tc>
        <w:tc>
          <w:tcPr>
            <w:tcW w:w="2411" w:type="dxa"/>
          </w:tcPr>
          <w:p w14:paraId="53C99676" w14:textId="77777777" w:rsidR="007E691E" w:rsidRDefault="00C3650C">
            <w:pPr>
              <w:pStyle w:val="ListParagraph"/>
              <w:tabs>
                <w:tab w:val="left" w:pos="660"/>
              </w:tabs>
              <w:spacing w:after="0" w:line="360" w:lineRule="auto"/>
              <w:ind w:left="0"/>
              <w:jc w:val="center"/>
              <w:rPr>
                <w:rFonts w:ascii="Times New Roman" w:hAnsi="Times New Roman" w:cs="Times New Roman"/>
                <w:b/>
                <w:bCs/>
                <w:sz w:val="24"/>
                <w:szCs w:val="24"/>
              </w:rPr>
            </w:pPr>
            <w:proofErr w:type="spellStart"/>
            <w:r>
              <w:rPr>
                <w:rFonts w:ascii="Times New Roman" w:hAnsi="Times New Roman" w:cs="Times New Roman"/>
                <w:b/>
                <w:bCs/>
                <w:sz w:val="24"/>
                <w:szCs w:val="24"/>
              </w:rPr>
              <w:t>Pengamatan</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Aktivitas</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Siswa</w:t>
            </w:r>
            <w:proofErr w:type="spellEnd"/>
          </w:p>
        </w:tc>
      </w:tr>
      <w:tr w:rsidR="007E691E" w14:paraId="4A2B29C1" w14:textId="77777777" w:rsidTr="004C173E">
        <w:tc>
          <w:tcPr>
            <w:tcW w:w="1753" w:type="dxa"/>
          </w:tcPr>
          <w:p w14:paraId="03F2C540" w14:textId="77777777" w:rsidR="007E691E" w:rsidRDefault="00C3650C">
            <w:pPr>
              <w:pStyle w:val="ListParagraph"/>
              <w:tabs>
                <w:tab w:val="left" w:pos="660"/>
              </w:tabs>
              <w:spacing w:after="0" w:line="360" w:lineRule="auto"/>
              <w:ind w:left="0"/>
              <w:jc w:val="center"/>
              <w:rPr>
                <w:rFonts w:ascii="Times New Roman" w:hAnsi="Times New Roman" w:cs="Times New Roman"/>
                <w:sz w:val="24"/>
                <w:szCs w:val="24"/>
              </w:rPr>
            </w:pPr>
            <w:r>
              <w:rPr>
                <w:rFonts w:ascii="Times New Roman" w:hAnsi="Times New Roman" w:cs="Times New Roman"/>
                <w:sz w:val="24"/>
                <w:szCs w:val="24"/>
              </w:rPr>
              <w:t>I</w:t>
            </w:r>
          </w:p>
        </w:tc>
        <w:tc>
          <w:tcPr>
            <w:tcW w:w="2408" w:type="dxa"/>
          </w:tcPr>
          <w:p w14:paraId="1385D4FC" w14:textId="77777777" w:rsidR="007E691E" w:rsidRDefault="00C3650C">
            <w:pPr>
              <w:pStyle w:val="ListParagraph"/>
              <w:tabs>
                <w:tab w:val="left" w:pos="660"/>
              </w:tabs>
              <w:spacing w:after="0" w:line="360" w:lineRule="auto"/>
              <w:ind w:left="0"/>
              <w:jc w:val="center"/>
              <w:rPr>
                <w:rFonts w:ascii="Times New Roman" w:hAnsi="Times New Roman" w:cs="Times New Roman"/>
                <w:sz w:val="24"/>
                <w:szCs w:val="24"/>
              </w:rPr>
            </w:pPr>
            <w:r>
              <w:rPr>
                <w:rFonts w:ascii="Times New Roman" w:hAnsi="Times New Roman" w:cs="Times New Roman"/>
                <w:sz w:val="24"/>
                <w:szCs w:val="24"/>
              </w:rPr>
              <w:t>60%</w:t>
            </w:r>
          </w:p>
        </w:tc>
        <w:tc>
          <w:tcPr>
            <w:tcW w:w="2411" w:type="dxa"/>
          </w:tcPr>
          <w:p w14:paraId="10488BE2" w14:textId="77777777" w:rsidR="007E691E" w:rsidRDefault="00C3650C">
            <w:pPr>
              <w:pStyle w:val="ListParagraph"/>
              <w:tabs>
                <w:tab w:val="left" w:pos="660"/>
              </w:tabs>
              <w:spacing w:after="0" w:line="360" w:lineRule="auto"/>
              <w:ind w:left="0"/>
              <w:jc w:val="center"/>
              <w:rPr>
                <w:rFonts w:ascii="Times New Roman" w:hAnsi="Times New Roman" w:cs="Times New Roman"/>
                <w:sz w:val="24"/>
                <w:szCs w:val="24"/>
              </w:rPr>
            </w:pPr>
            <w:r>
              <w:rPr>
                <w:rFonts w:ascii="Times New Roman" w:hAnsi="Times New Roman" w:cs="Times New Roman"/>
                <w:sz w:val="24"/>
                <w:szCs w:val="24"/>
              </w:rPr>
              <w:t>59%</w:t>
            </w:r>
          </w:p>
        </w:tc>
      </w:tr>
      <w:tr w:rsidR="007E691E" w14:paraId="70C5EF60" w14:textId="77777777" w:rsidTr="004C173E">
        <w:tc>
          <w:tcPr>
            <w:tcW w:w="1753" w:type="dxa"/>
          </w:tcPr>
          <w:p w14:paraId="74EDA3FB" w14:textId="77777777" w:rsidR="007E691E" w:rsidRDefault="00C3650C">
            <w:pPr>
              <w:pStyle w:val="ListParagraph"/>
              <w:tabs>
                <w:tab w:val="left" w:pos="660"/>
              </w:tabs>
              <w:spacing w:after="0" w:line="360" w:lineRule="auto"/>
              <w:ind w:left="0"/>
              <w:jc w:val="center"/>
              <w:rPr>
                <w:rFonts w:ascii="Times New Roman" w:hAnsi="Times New Roman" w:cs="Times New Roman"/>
                <w:sz w:val="24"/>
                <w:szCs w:val="24"/>
              </w:rPr>
            </w:pPr>
            <w:r>
              <w:rPr>
                <w:rFonts w:ascii="Times New Roman" w:hAnsi="Times New Roman" w:cs="Times New Roman"/>
                <w:sz w:val="24"/>
                <w:szCs w:val="24"/>
              </w:rPr>
              <w:t>II</w:t>
            </w:r>
          </w:p>
        </w:tc>
        <w:tc>
          <w:tcPr>
            <w:tcW w:w="2408" w:type="dxa"/>
          </w:tcPr>
          <w:p w14:paraId="5BB8D057" w14:textId="77777777" w:rsidR="007E691E" w:rsidRDefault="00C3650C">
            <w:pPr>
              <w:pStyle w:val="ListParagraph"/>
              <w:tabs>
                <w:tab w:val="left" w:pos="660"/>
              </w:tabs>
              <w:spacing w:after="0" w:line="360" w:lineRule="auto"/>
              <w:ind w:left="0"/>
              <w:jc w:val="center"/>
              <w:rPr>
                <w:rFonts w:ascii="Times New Roman" w:hAnsi="Times New Roman" w:cs="Times New Roman"/>
                <w:sz w:val="24"/>
                <w:szCs w:val="24"/>
              </w:rPr>
            </w:pPr>
            <w:r>
              <w:rPr>
                <w:rFonts w:ascii="Times New Roman" w:hAnsi="Times New Roman" w:cs="Times New Roman"/>
                <w:sz w:val="24"/>
                <w:szCs w:val="24"/>
              </w:rPr>
              <w:t>67%</w:t>
            </w:r>
          </w:p>
        </w:tc>
        <w:tc>
          <w:tcPr>
            <w:tcW w:w="2411" w:type="dxa"/>
          </w:tcPr>
          <w:p w14:paraId="5C1D72B2" w14:textId="77777777" w:rsidR="007E691E" w:rsidRDefault="00C3650C">
            <w:pPr>
              <w:pStyle w:val="ListParagraph"/>
              <w:tabs>
                <w:tab w:val="left" w:pos="660"/>
              </w:tabs>
              <w:spacing w:after="0" w:line="360" w:lineRule="auto"/>
              <w:ind w:left="0"/>
              <w:jc w:val="center"/>
              <w:rPr>
                <w:rFonts w:ascii="Times New Roman" w:hAnsi="Times New Roman" w:cs="Times New Roman"/>
                <w:sz w:val="24"/>
                <w:szCs w:val="24"/>
              </w:rPr>
            </w:pPr>
            <w:r>
              <w:rPr>
                <w:rFonts w:ascii="Times New Roman" w:hAnsi="Times New Roman" w:cs="Times New Roman"/>
                <w:sz w:val="24"/>
                <w:szCs w:val="24"/>
              </w:rPr>
              <w:t>65%</w:t>
            </w:r>
          </w:p>
        </w:tc>
      </w:tr>
    </w:tbl>
    <w:p w14:paraId="747D3879" w14:textId="77777777" w:rsidR="007E691E" w:rsidRDefault="007E691E">
      <w:pPr>
        <w:pStyle w:val="ListParagraph"/>
        <w:tabs>
          <w:tab w:val="left" w:pos="660"/>
        </w:tabs>
        <w:spacing w:after="0" w:line="360" w:lineRule="auto"/>
        <w:ind w:left="1320" w:firstLineChars="366" w:firstLine="878"/>
        <w:jc w:val="both"/>
        <w:rPr>
          <w:rFonts w:ascii="Times New Roman" w:hAnsi="Times New Roman" w:cs="Times New Roman"/>
          <w:sz w:val="24"/>
          <w:szCs w:val="24"/>
        </w:rPr>
      </w:pPr>
    </w:p>
    <w:p w14:paraId="02EC6AE1" w14:textId="77777777" w:rsidR="007E691E" w:rsidRDefault="00C3650C">
      <w:pPr>
        <w:pStyle w:val="ListParagraph"/>
        <w:tabs>
          <w:tab w:val="left" w:pos="660"/>
        </w:tabs>
        <w:spacing w:after="0" w:line="360" w:lineRule="auto"/>
        <w:ind w:left="1320" w:firstLineChars="366" w:firstLine="878"/>
        <w:jc w:val="both"/>
        <w:rPr>
          <w:rFonts w:ascii="Times New Roman" w:hAnsi="Times New Roman" w:cs="Times New Roman"/>
          <w:sz w:val="24"/>
          <w:szCs w:val="24"/>
        </w:rPr>
      </w:pPr>
      <w:proofErr w:type="spellStart"/>
      <w:r>
        <w:rPr>
          <w:rFonts w:ascii="Times New Roman" w:hAnsi="Times New Roman" w:cs="Times New Roman"/>
          <w:sz w:val="24"/>
          <w:szCs w:val="24"/>
        </w:rPr>
        <w:t>Sementara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pengamatan</w:t>
      </w:r>
      <w:proofErr w:type="spellEnd"/>
      <w:r>
        <w:rPr>
          <w:rFonts w:ascii="Times New Roman" w:hAnsi="Times New Roman" w:cs="Times New Roman"/>
          <w:sz w:val="24"/>
          <w:szCs w:val="24"/>
        </w:rPr>
        <w:t xml:space="preserve"> proses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menerapkan</w:t>
      </w:r>
      <w:proofErr w:type="spellEnd"/>
      <w:r>
        <w:rPr>
          <w:rFonts w:ascii="Times New Roman" w:hAnsi="Times New Roman" w:cs="Times New Roman"/>
          <w:sz w:val="24"/>
          <w:szCs w:val="24"/>
        </w:rPr>
        <w:t xml:space="preserve"> model </w:t>
      </w:r>
      <w:r>
        <w:rPr>
          <w:rFonts w:ascii="Times New Roman" w:hAnsi="Times New Roman" w:cs="Times New Roman"/>
          <w:i/>
          <w:iCs/>
          <w:sz w:val="24"/>
          <w:szCs w:val="24"/>
        </w:rPr>
        <w:t xml:space="preserve">Problem Based </w:t>
      </w:r>
      <w:proofErr w:type="gramStart"/>
      <w:r>
        <w:rPr>
          <w:rFonts w:ascii="Times New Roman" w:hAnsi="Times New Roman" w:cs="Times New Roman"/>
          <w:i/>
          <w:iCs/>
          <w:sz w:val="24"/>
          <w:szCs w:val="24"/>
        </w:rPr>
        <w:t xml:space="preserve">Learning </w:t>
      </w:r>
      <w:r>
        <w:rPr>
          <w:rFonts w:ascii="Times New Roman" w:hAnsi="Times New Roman" w:cs="Times New Roman"/>
          <w:sz w:val="24"/>
          <w:szCs w:val="24"/>
        </w:rPr>
        <w:t xml:space="preserve"> pada</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siklus</w:t>
      </w:r>
      <w:proofErr w:type="spellEnd"/>
      <w:r>
        <w:rPr>
          <w:rFonts w:ascii="Times New Roman" w:hAnsi="Times New Roman" w:cs="Times New Roman"/>
          <w:sz w:val="24"/>
          <w:szCs w:val="24"/>
        </w:rPr>
        <w:t xml:space="preserve"> I </w:t>
      </w:r>
      <w:proofErr w:type="spellStart"/>
      <w:r>
        <w:rPr>
          <w:rFonts w:ascii="Times New Roman" w:hAnsi="Times New Roman" w:cs="Times New Roman"/>
          <w:sz w:val="24"/>
          <w:szCs w:val="24"/>
        </w:rPr>
        <w:t>diperoleh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persentase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pengamatan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aktivitas</w:t>
      </w:r>
      <w:proofErr w:type="spellEnd"/>
      <w:r>
        <w:rPr>
          <w:rFonts w:ascii="Times New Roman" w:hAnsi="Times New Roman" w:cs="Times New Roman"/>
          <w:sz w:val="24"/>
          <w:szCs w:val="24"/>
        </w:rPr>
        <w:t xml:space="preserve"> guru pada </w:t>
      </w:r>
      <w:proofErr w:type="spellStart"/>
      <w:r>
        <w:rPr>
          <w:rFonts w:ascii="Times New Roman" w:hAnsi="Times New Roman" w:cs="Times New Roman"/>
          <w:sz w:val="24"/>
          <w:szCs w:val="24"/>
        </w:rPr>
        <w:t>pertemuan</w:t>
      </w:r>
      <w:proofErr w:type="spellEnd"/>
      <w:r>
        <w:rPr>
          <w:rFonts w:ascii="Times New Roman" w:hAnsi="Times New Roman" w:cs="Times New Roman"/>
          <w:sz w:val="24"/>
          <w:szCs w:val="24"/>
        </w:rPr>
        <w:t xml:space="preserve"> ke-1 </w:t>
      </w:r>
      <w:proofErr w:type="spellStart"/>
      <w:r>
        <w:rPr>
          <w:rFonts w:ascii="Times New Roman" w:hAnsi="Times New Roman" w:cs="Times New Roman"/>
          <w:sz w:val="24"/>
          <w:szCs w:val="24"/>
        </w:rPr>
        <w:t>sebesar</w:t>
      </w:r>
      <w:proofErr w:type="spellEnd"/>
      <w:r>
        <w:rPr>
          <w:rFonts w:ascii="Times New Roman" w:hAnsi="Times New Roman" w:cs="Times New Roman"/>
          <w:sz w:val="24"/>
          <w:szCs w:val="24"/>
        </w:rPr>
        <w:t xml:space="preserve"> 60%, </w:t>
      </w:r>
      <w:proofErr w:type="spellStart"/>
      <w:r>
        <w:rPr>
          <w:rFonts w:ascii="Times New Roman" w:hAnsi="Times New Roman" w:cs="Times New Roman"/>
          <w:sz w:val="24"/>
          <w:szCs w:val="24"/>
        </w:rPr>
        <w:t>pertemuan</w:t>
      </w:r>
      <w:proofErr w:type="spellEnd"/>
      <w:r>
        <w:rPr>
          <w:rFonts w:ascii="Times New Roman" w:hAnsi="Times New Roman" w:cs="Times New Roman"/>
          <w:sz w:val="24"/>
          <w:szCs w:val="24"/>
        </w:rPr>
        <w:t xml:space="preserve"> ke-2 </w:t>
      </w:r>
      <w:proofErr w:type="spellStart"/>
      <w:r>
        <w:rPr>
          <w:rFonts w:ascii="Times New Roman" w:hAnsi="Times New Roman" w:cs="Times New Roman"/>
          <w:sz w:val="24"/>
          <w:szCs w:val="24"/>
        </w:rPr>
        <w:t>sebesar</w:t>
      </w:r>
      <w:proofErr w:type="spellEnd"/>
      <w:r>
        <w:rPr>
          <w:rFonts w:ascii="Times New Roman" w:hAnsi="Times New Roman" w:cs="Times New Roman"/>
          <w:sz w:val="24"/>
          <w:szCs w:val="24"/>
        </w:rPr>
        <w:t xml:space="preserve"> 67% dan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persentase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aktivitas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pertemuan</w:t>
      </w:r>
      <w:proofErr w:type="spellEnd"/>
      <w:r>
        <w:rPr>
          <w:rFonts w:ascii="Times New Roman" w:hAnsi="Times New Roman" w:cs="Times New Roman"/>
          <w:sz w:val="24"/>
          <w:szCs w:val="24"/>
        </w:rPr>
        <w:t xml:space="preserve"> ke-1 </w:t>
      </w:r>
      <w:proofErr w:type="spellStart"/>
      <w:r>
        <w:rPr>
          <w:rFonts w:ascii="Times New Roman" w:hAnsi="Times New Roman" w:cs="Times New Roman"/>
          <w:sz w:val="24"/>
          <w:szCs w:val="24"/>
        </w:rPr>
        <w:t>sebesar</w:t>
      </w:r>
      <w:proofErr w:type="spellEnd"/>
      <w:r>
        <w:rPr>
          <w:rFonts w:ascii="Times New Roman" w:hAnsi="Times New Roman" w:cs="Times New Roman"/>
          <w:sz w:val="24"/>
          <w:szCs w:val="24"/>
        </w:rPr>
        <w:t xml:space="preserve"> 59%, dan pada </w:t>
      </w:r>
      <w:proofErr w:type="spellStart"/>
      <w:r>
        <w:rPr>
          <w:rFonts w:ascii="Times New Roman" w:hAnsi="Times New Roman" w:cs="Times New Roman"/>
          <w:sz w:val="24"/>
          <w:szCs w:val="24"/>
        </w:rPr>
        <w:t>pertemuan</w:t>
      </w:r>
      <w:proofErr w:type="spellEnd"/>
      <w:r>
        <w:rPr>
          <w:rFonts w:ascii="Times New Roman" w:hAnsi="Times New Roman" w:cs="Times New Roman"/>
          <w:sz w:val="24"/>
          <w:szCs w:val="24"/>
        </w:rPr>
        <w:t xml:space="preserve"> ke-2 </w:t>
      </w:r>
      <w:proofErr w:type="spellStart"/>
      <w:r>
        <w:rPr>
          <w:rFonts w:ascii="Times New Roman" w:hAnsi="Times New Roman" w:cs="Times New Roman"/>
          <w:sz w:val="24"/>
          <w:szCs w:val="24"/>
        </w:rPr>
        <w:t>sebesar</w:t>
      </w:r>
      <w:proofErr w:type="spellEnd"/>
      <w:r>
        <w:rPr>
          <w:rFonts w:ascii="Times New Roman" w:hAnsi="Times New Roman" w:cs="Times New Roman"/>
          <w:sz w:val="24"/>
          <w:szCs w:val="24"/>
        </w:rPr>
        <w:t xml:space="preserve"> 65%.</w:t>
      </w:r>
    </w:p>
    <w:p w14:paraId="42CCE306" w14:textId="77777777" w:rsidR="007E691E" w:rsidRDefault="00C3650C">
      <w:pPr>
        <w:pStyle w:val="ListParagraph"/>
        <w:tabs>
          <w:tab w:val="left" w:pos="660"/>
        </w:tabs>
        <w:spacing w:after="0" w:line="360" w:lineRule="auto"/>
        <w:ind w:left="1320" w:firstLineChars="366" w:firstLine="878"/>
        <w:jc w:val="both"/>
        <w:rPr>
          <w:rFonts w:ascii="Times New Roman" w:hAnsi="Times New Roman" w:cs="Times New Roman"/>
          <w:sz w:val="24"/>
          <w:szCs w:val="24"/>
        </w:rPr>
      </w:pP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uraian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w:t>
      </w:r>
      <w:proofErr w:type="spellEnd"/>
      <w:r>
        <w:rPr>
          <w:rFonts w:ascii="Times New Roman" w:hAnsi="Times New Roman" w:cs="Times New Roman"/>
          <w:sz w:val="24"/>
          <w:szCs w:val="24"/>
        </w:rPr>
        <w:t xml:space="preserve"> dan observer </w:t>
      </w:r>
      <w:proofErr w:type="spellStart"/>
      <w:r>
        <w:rPr>
          <w:rFonts w:ascii="Times New Roman" w:hAnsi="Times New Roman" w:cs="Times New Roman"/>
          <w:sz w:val="24"/>
          <w:szCs w:val="24"/>
        </w:rPr>
        <w:t>memutuskan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melanjutkan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siklus</w:t>
      </w:r>
      <w:proofErr w:type="spellEnd"/>
      <w:r>
        <w:rPr>
          <w:rFonts w:ascii="Times New Roman" w:hAnsi="Times New Roman" w:cs="Times New Roman"/>
          <w:sz w:val="24"/>
          <w:szCs w:val="24"/>
        </w:rPr>
        <w:t xml:space="preserve"> II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perbaikan-perbaikan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beserta</w:t>
      </w:r>
      <w:proofErr w:type="spellEnd"/>
      <w:r>
        <w:rPr>
          <w:rFonts w:ascii="Times New Roman" w:hAnsi="Times New Roman" w:cs="Times New Roman"/>
          <w:sz w:val="24"/>
          <w:szCs w:val="24"/>
        </w:rPr>
        <w:t xml:space="preserve"> saran-saran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observer. Hal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bertujuan</w:t>
      </w:r>
      <w:proofErr w:type="spellEnd"/>
      <w:r>
        <w:rPr>
          <w:rFonts w:ascii="Times New Roman" w:hAnsi="Times New Roman" w:cs="Times New Roman"/>
          <w:sz w:val="24"/>
          <w:szCs w:val="24"/>
        </w:rPr>
        <w:t xml:space="preserve"> agar </w:t>
      </w:r>
      <w:proofErr w:type="spellStart"/>
      <w:r>
        <w:rPr>
          <w:rFonts w:ascii="Times New Roman" w:hAnsi="Times New Roman" w:cs="Times New Roman"/>
          <w:sz w:val="24"/>
          <w:szCs w:val="24"/>
        </w:rPr>
        <w:t>kemampuan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berpikir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kritis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semakin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meningkat</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tercapainya</w:t>
      </w:r>
      <w:proofErr w:type="spellEnd"/>
      <w:r>
        <w:rPr>
          <w:rFonts w:ascii="Times New Roman" w:hAnsi="Times New Roman" w:cs="Times New Roman"/>
          <w:sz w:val="24"/>
          <w:szCs w:val="24"/>
        </w:rPr>
        <w:t xml:space="preserve"> target yang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ditentukan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menerapkan</w:t>
      </w:r>
      <w:proofErr w:type="spellEnd"/>
      <w:r>
        <w:rPr>
          <w:rFonts w:ascii="Times New Roman" w:hAnsi="Times New Roman" w:cs="Times New Roman"/>
          <w:sz w:val="24"/>
          <w:szCs w:val="24"/>
        </w:rPr>
        <w:t xml:space="preserve"> model </w:t>
      </w:r>
      <w:r>
        <w:rPr>
          <w:rFonts w:ascii="Times New Roman" w:hAnsi="Times New Roman" w:cs="Times New Roman"/>
          <w:i/>
          <w:iCs/>
          <w:sz w:val="24"/>
          <w:szCs w:val="24"/>
        </w:rPr>
        <w:t>Problem Based Learning</w:t>
      </w:r>
      <w:r>
        <w:rPr>
          <w:rFonts w:ascii="Times New Roman" w:hAnsi="Times New Roman" w:cs="Times New Roman"/>
          <w:sz w:val="24"/>
          <w:szCs w:val="24"/>
        </w:rPr>
        <w:t xml:space="preserve"> pada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IPS.</w:t>
      </w:r>
    </w:p>
    <w:p w14:paraId="492E3A3E" w14:textId="77777777" w:rsidR="007E691E" w:rsidRDefault="00C3650C">
      <w:pPr>
        <w:pStyle w:val="ListParagraph"/>
        <w:numPr>
          <w:ilvl w:val="0"/>
          <w:numId w:val="51"/>
        </w:numPr>
        <w:spacing w:after="0" w:line="360" w:lineRule="auto"/>
        <w:ind w:left="1276" w:hanging="426"/>
        <w:jc w:val="both"/>
        <w:rPr>
          <w:rFonts w:ascii="Times New Roman" w:hAnsi="Times New Roman" w:cs="Times New Roman"/>
          <w:b/>
          <w:bCs/>
          <w:sz w:val="24"/>
          <w:szCs w:val="24"/>
        </w:rPr>
      </w:pPr>
      <w:proofErr w:type="spellStart"/>
      <w:r>
        <w:rPr>
          <w:rFonts w:ascii="Times New Roman" w:hAnsi="Times New Roman" w:cs="Times New Roman"/>
          <w:b/>
          <w:bCs/>
          <w:sz w:val="24"/>
          <w:szCs w:val="24"/>
        </w:rPr>
        <w:t>Refleksi</w:t>
      </w:r>
      <w:proofErr w:type="spellEnd"/>
    </w:p>
    <w:p w14:paraId="0D7D3DEF" w14:textId="318FFFA8" w:rsidR="007E691E" w:rsidRDefault="00886D2B" w:rsidP="00886D2B">
      <w:pPr>
        <w:pStyle w:val="BodyText"/>
        <w:spacing w:line="360" w:lineRule="auto"/>
        <w:ind w:left="1276" w:firstLine="992"/>
        <w:jc w:val="both"/>
        <w:rPr>
          <w:rFonts w:eastAsiaTheme="minorEastAsia"/>
          <w:lang w:eastAsia="zh-CN"/>
        </w:rPr>
      </w:pPr>
      <w:r>
        <w:t xml:space="preserve">Refleksi adalah kegiatan untuk mengingat dan melihat kembali pada tiap siklus untuk menyempurnakan pada siklus berikutnya. </w:t>
      </w:r>
      <w:r w:rsidR="00C3650C" w:rsidRPr="00886D2B">
        <w:rPr>
          <w:rFonts w:cs="Times New Roman"/>
        </w:rPr>
        <w:t>Tahap refleksi ini dilakukan untuk mendiskusikan hasil dari data yang telah diambil oleh observer selama pengamatan. Observer melakukan diskusi bersama peneliti tentang pembelajaran yang telah dilakukan pada pertemuan 1 siklus I, tujuannya adalah untuk melihat kembali kekurangan dalam mengajar pada pertemuan 1. peneliti meminta saran kepada observer mengenai langkah-langkah pembelajaran yang harus diperbaiki.</w:t>
      </w:r>
      <w:r w:rsidRPr="00886D2B">
        <w:rPr>
          <w:rFonts w:cs="Times New Roman"/>
        </w:rPr>
        <w:t xml:space="preserve"> </w:t>
      </w:r>
      <w:r>
        <w:t>Berdasarkan hasil pengamatan pengamat pada siklus pertama pertemuan pertama maka yang harus direvisi adalah sebagai berikut:</w:t>
      </w:r>
    </w:p>
    <w:p w14:paraId="7C4FA871" w14:textId="6025C2E1" w:rsidR="00886D2B" w:rsidRDefault="00886D2B" w:rsidP="00886D2B">
      <w:pPr>
        <w:pStyle w:val="BodyText"/>
        <w:spacing w:line="360" w:lineRule="auto"/>
        <w:ind w:left="1276" w:firstLine="992"/>
        <w:jc w:val="both"/>
        <w:rPr>
          <w:rFonts w:eastAsiaTheme="minorEastAsia" w:cs="Times New Roman"/>
          <w:lang w:eastAsia="zh-CN"/>
        </w:rPr>
      </w:pPr>
    </w:p>
    <w:p w14:paraId="23B22368" w14:textId="4BFBE746" w:rsidR="00944A2B" w:rsidRDefault="00944A2B" w:rsidP="00886D2B">
      <w:pPr>
        <w:pStyle w:val="BodyText"/>
        <w:spacing w:line="360" w:lineRule="auto"/>
        <w:ind w:left="1276" w:firstLine="992"/>
        <w:jc w:val="both"/>
        <w:rPr>
          <w:rFonts w:eastAsiaTheme="minorEastAsia" w:cs="Times New Roman"/>
          <w:lang w:eastAsia="zh-CN"/>
        </w:rPr>
      </w:pPr>
    </w:p>
    <w:p w14:paraId="19E437EF" w14:textId="77777777" w:rsidR="004C173E" w:rsidRDefault="004C173E" w:rsidP="00886D2B">
      <w:pPr>
        <w:pStyle w:val="BodyText"/>
        <w:spacing w:line="360" w:lineRule="auto"/>
        <w:ind w:left="1276" w:firstLine="992"/>
        <w:jc w:val="both"/>
        <w:rPr>
          <w:rFonts w:eastAsiaTheme="minorEastAsia" w:cs="Times New Roman"/>
          <w:lang w:eastAsia="zh-CN"/>
        </w:rPr>
      </w:pPr>
    </w:p>
    <w:p w14:paraId="520F714F" w14:textId="77777777" w:rsidR="00944A2B" w:rsidRPr="00886D2B" w:rsidRDefault="00944A2B" w:rsidP="00886D2B">
      <w:pPr>
        <w:pStyle w:val="BodyText"/>
        <w:spacing w:line="360" w:lineRule="auto"/>
        <w:ind w:left="1276" w:firstLine="992"/>
        <w:jc w:val="both"/>
        <w:rPr>
          <w:rFonts w:eastAsiaTheme="minorEastAsia" w:cs="Times New Roman"/>
          <w:lang w:eastAsia="zh-CN"/>
        </w:rPr>
      </w:pPr>
    </w:p>
    <w:p w14:paraId="18BDB266" w14:textId="5B29AFF5" w:rsidR="007E691E" w:rsidRDefault="00C3650C">
      <w:pPr>
        <w:pStyle w:val="ListParagraph"/>
        <w:spacing w:after="0" w:line="360" w:lineRule="auto"/>
        <w:ind w:leftChars="-1" w:left="-2" w:firstLine="2"/>
        <w:jc w:val="center"/>
        <w:rPr>
          <w:rFonts w:ascii="Times New Roman" w:hAnsi="Times New Roman" w:cs="Times New Roman"/>
          <w:b/>
          <w:bCs/>
          <w:sz w:val="24"/>
          <w:szCs w:val="24"/>
        </w:rPr>
      </w:pPr>
      <w:proofErr w:type="spellStart"/>
      <w:r>
        <w:rPr>
          <w:rFonts w:ascii="Times New Roman" w:hAnsi="Times New Roman" w:cs="Times New Roman"/>
          <w:b/>
          <w:bCs/>
          <w:sz w:val="24"/>
          <w:szCs w:val="24"/>
        </w:rPr>
        <w:lastRenderedPageBreak/>
        <w:t>Tabel</w:t>
      </w:r>
      <w:proofErr w:type="spellEnd"/>
      <w:r>
        <w:rPr>
          <w:rFonts w:ascii="Times New Roman" w:hAnsi="Times New Roman" w:cs="Times New Roman"/>
          <w:b/>
          <w:bCs/>
          <w:sz w:val="24"/>
          <w:szCs w:val="24"/>
        </w:rPr>
        <w:t xml:space="preserve"> 4.</w:t>
      </w:r>
      <w:r w:rsidR="00886D2B">
        <w:rPr>
          <w:rFonts w:ascii="Times New Roman" w:hAnsi="Times New Roman" w:cs="Times New Roman"/>
          <w:b/>
          <w:bCs/>
          <w:sz w:val="24"/>
          <w:szCs w:val="24"/>
        </w:rPr>
        <w:t>8</w:t>
      </w:r>
    </w:p>
    <w:p w14:paraId="4071ABDA" w14:textId="1DBF9695" w:rsidR="007E691E" w:rsidRDefault="00E86925">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   </w:t>
      </w:r>
      <w:proofErr w:type="spellStart"/>
      <w:r w:rsidR="00C3650C">
        <w:rPr>
          <w:rFonts w:ascii="Times New Roman" w:hAnsi="Times New Roman" w:cs="Times New Roman"/>
          <w:b/>
          <w:bCs/>
          <w:sz w:val="24"/>
          <w:szCs w:val="24"/>
        </w:rPr>
        <w:t>Refleksi</w:t>
      </w:r>
      <w:proofErr w:type="spellEnd"/>
      <w:r w:rsidR="00C3650C">
        <w:rPr>
          <w:rFonts w:ascii="Times New Roman" w:hAnsi="Times New Roman" w:cs="Times New Roman"/>
          <w:b/>
          <w:bCs/>
          <w:sz w:val="24"/>
          <w:szCs w:val="24"/>
        </w:rPr>
        <w:t xml:space="preserve"> </w:t>
      </w:r>
      <w:proofErr w:type="spellStart"/>
      <w:r w:rsidR="00C3650C">
        <w:rPr>
          <w:rFonts w:ascii="Times New Roman" w:hAnsi="Times New Roman" w:cs="Times New Roman"/>
          <w:b/>
          <w:bCs/>
          <w:sz w:val="24"/>
          <w:szCs w:val="24"/>
        </w:rPr>
        <w:t>Kegiatan</w:t>
      </w:r>
      <w:proofErr w:type="spellEnd"/>
      <w:r w:rsidR="00C3650C">
        <w:rPr>
          <w:rFonts w:ascii="Times New Roman" w:hAnsi="Times New Roman" w:cs="Times New Roman"/>
          <w:b/>
          <w:bCs/>
          <w:sz w:val="24"/>
          <w:szCs w:val="24"/>
        </w:rPr>
        <w:t xml:space="preserve"> </w:t>
      </w:r>
      <w:proofErr w:type="spellStart"/>
      <w:r w:rsidR="00C3650C">
        <w:rPr>
          <w:rFonts w:ascii="Times New Roman" w:hAnsi="Times New Roman" w:cs="Times New Roman"/>
          <w:b/>
          <w:bCs/>
          <w:sz w:val="24"/>
          <w:szCs w:val="24"/>
        </w:rPr>
        <w:t>Pembelajaran</w:t>
      </w:r>
      <w:proofErr w:type="spellEnd"/>
      <w:r w:rsidR="00C3650C">
        <w:rPr>
          <w:rFonts w:ascii="Times New Roman" w:hAnsi="Times New Roman" w:cs="Times New Roman"/>
          <w:b/>
          <w:bCs/>
          <w:sz w:val="24"/>
          <w:szCs w:val="24"/>
        </w:rPr>
        <w:t xml:space="preserve"> </w:t>
      </w:r>
      <w:proofErr w:type="spellStart"/>
      <w:r w:rsidR="00C3650C">
        <w:rPr>
          <w:rFonts w:ascii="Times New Roman" w:hAnsi="Times New Roman" w:cs="Times New Roman"/>
          <w:b/>
          <w:bCs/>
          <w:sz w:val="24"/>
          <w:szCs w:val="24"/>
        </w:rPr>
        <w:t>Siklus</w:t>
      </w:r>
      <w:proofErr w:type="spellEnd"/>
      <w:r w:rsidR="00C3650C">
        <w:rPr>
          <w:rFonts w:ascii="Times New Roman" w:hAnsi="Times New Roman" w:cs="Times New Roman"/>
          <w:b/>
          <w:bCs/>
          <w:sz w:val="24"/>
          <w:szCs w:val="24"/>
        </w:rPr>
        <w:t xml:space="preserve"> I</w:t>
      </w:r>
    </w:p>
    <w:tbl>
      <w:tblPr>
        <w:tblStyle w:val="TableGrid"/>
        <w:tblW w:w="7229" w:type="dxa"/>
        <w:tblInd w:w="1413" w:type="dxa"/>
        <w:tblLook w:val="04A0" w:firstRow="1" w:lastRow="0" w:firstColumn="1" w:lastColumn="0" w:noHBand="0" w:noVBand="1"/>
      </w:tblPr>
      <w:tblGrid>
        <w:gridCol w:w="3544"/>
        <w:gridCol w:w="3685"/>
      </w:tblGrid>
      <w:tr w:rsidR="007E691E" w14:paraId="6EC1FAA6" w14:textId="77777777" w:rsidTr="00E86925">
        <w:tc>
          <w:tcPr>
            <w:tcW w:w="3544" w:type="dxa"/>
          </w:tcPr>
          <w:p w14:paraId="63DA97E5" w14:textId="77777777" w:rsidR="007E691E" w:rsidRDefault="00C3650C">
            <w:pPr>
              <w:pStyle w:val="ListParagraph"/>
              <w:spacing w:after="0" w:line="360" w:lineRule="auto"/>
              <w:ind w:left="0"/>
              <w:jc w:val="center"/>
              <w:rPr>
                <w:rFonts w:ascii="Times New Roman" w:hAnsi="Times New Roman" w:cs="Times New Roman"/>
                <w:b/>
                <w:bCs/>
                <w:sz w:val="24"/>
                <w:szCs w:val="24"/>
              </w:rPr>
            </w:pPr>
            <w:proofErr w:type="spellStart"/>
            <w:r>
              <w:rPr>
                <w:rFonts w:ascii="Times New Roman" w:hAnsi="Times New Roman" w:cs="Times New Roman"/>
                <w:b/>
                <w:bCs/>
                <w:sz w:val="24"/>
                <w:szCs w:val="24"/>
              </w:rPr>
              <w:t>Kekurangan</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dalam</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Kegiatan</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Pembelajaran</w:t>
            </w:r>
            <w:proofErr w:type="spellEnd"/>
          </w:p>
        </w:tc>
        <w:tc>
          <w:tcPr>
            <w:tcW w:w="3685" w:type="dxa"/>
          </w:tcPr>
          <w:p w14:paraId="540213E4" w14:textId="77777777" w:rsidR="007E691E" w:rsidRDefault="00C3650C">
            <w:pPr>
              <w:pStyle w:val="ListParagraph"/>
              <w:spacing w:after="0" w:line="360" w:lineRule="auto"/>
              <w:ind w:left="0"/>
              <w:jc w:val="center"/>
              <w:rPr>
                <w:rFonts w:ascii="Times New Roman" w:hAnsi="Times New Roman" w:cs="Times New Roman"/>
                <w:b/>
                <w:bCs/>
                <w:sz w:val="24"/>
                <w:szCs w:val="24"/>
              </w:rPr>
            </w:pPr>
            <w:r>
              <w:rPr>
                <w:rFonts w:ascii="Times New Roman" w:hAnsi="Times New Roman" w:cs="Times New Roman"/>
                <w:b/>
                <w:bCs/>
                <w:sz w:val="24"/>
                <w:szCs w:val="24"/>
              </w:rPr>
              <w:t>Solusi</w:t>
            </w:r>
          </w:p>
        </w:tc>
      </w:tr>
      <w:tr w:rsidR="007E691E" w14:paraId="0558E80D" w14:textId="77777777" w:rsidTr="00E86925">
        <w:tc>
          <w:tcPr>
            <w:tcW w:w="3544" w:type="dxa"/>
          </w:tcPr>
          <w:p w14:paraId="22B9B6EE" w14:textId="77777777" w:rsidR="007E691E" w:rsidRDefault="00C3650C">
            <w:pPr>
              <w:pStyle w:val="ListParagraph"/>
              <w:numPr>
                <w:ilvl w:val="0"/>
                <w:numId w:val="53"/>
              </w:numPr>
              <w:spacing w:after="0" w:line="240" w:lineRule="auto"/>
              <w:ind w:left="218" w:hangingChars="91" w:hanging="218"/>
              <w:rPr>
                <w:rFonts w:ascii="Times New Roman" w:hAnsi="Times New Roman" w:cs="Times New Roman"/>
                <w:sz w:val="24"/>
                <w:szCs w:val="24"/>
              </w:rPr>
            </w:pPr>
            <w:r>
              <w:rPr>
                <w:rFonts w:ascii="Times New Roman" w:hAnsi="Times New Roman" w:cs="Times New Roman"/>
                <w:sz w:val="24"/>
                <w:szCs w:val="24"/>
              </w:rPr>
              <w:t xml:space="preserve">Belum </w:t>
            </w:r>
            <w:proofErr w:type="spellStart"/>
            <w:r>
              <w:rPr>
                <w:rFonts w:ascii="Times New Roman" w:hAnsi="Times New Roman" w:cs="Times New Roman"/>
                <w:sz w:val="24"/>
                <w:szCs w:val="24"/>
              </w:rPr>
              <w:t>maksimalnya</w:t>
            </w:r>
            <w:proofErr w:type="spellEnd"/>
            <w:r>
              <w:rPr>
                <w:rFonts w:ascii="Times New Roman" w:hAnsi="Times New Roman" w:cs="Times New Roman"/>
                <w:sz w:val="24"/>
                <w:szCs w:val="24"/>
              </w:rPr>
              <w:t xml:space="preserve"> guru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membimbing</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mengarahkan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terlibat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proses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w:t>
            </w:r>
          </w:p>
          <w:p w14:paraId="49AB8F6B" w14:textId="77777777" w:rsidR="007E691E" w:rsidRDefault="00C3650C">
            <w:pPr>
              <w:pStyle w:val="ListParagraph"/>
              <w:numPr>
                <w:ilvl w:val="0"/>
                <w:numId w:val="53"/>
              </w:numPr>
              <w:spacing w:after="0" w:line="240" w:lineRule="auto"/>
              <w:ind w:left="218" w:hangingChars="91" w:hanging="218"/>
              <w:rPr>
                <w:rFonts w:ascii="Times New Roman" w:hAnsi="Times New Roman" w:cs="Times New Roman"/>
                <w:sz w:val="24"/>
                <w:szCs w:val="24"/>
              </w:rPr>
            </w:pP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memanfaatkan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waktu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sesuai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waktu</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ditetapkan</w:t>
            </w:r>
            <w:proofErr w:type="spellEnd"/>
            <w:r>
              <w:rPr>
                <w:rFonts w:ascii="Times New Roman" w:hAnsi="Times New Roman" w:cs="Times New Roman"/>
                <w:sz w:val="24"/>
                <w:szCs w:val="24"/>
              </w:rPr>
              <w:t>.</w:t>
            </w:r>
          </w:p>
          <w:p w14:paraId="55A9D63C" w14:textId="77777777" w:rsidR="007E691E" w:rsidRDefault="00C3650C">
            <w:pPr>
              <w:pStyle w:val="ListParagraph"/>
              <w:numPr>
                <w:ilvl w:val="0"/>
                <w:numId w:val="53"/>
              </w:numPr>
              <w:spacing w:after="0" w:line="240" w:lineRule="auto"/>
              <w:ind w:left="218" w:hangingChars="91" w:hanging="218"/>
              <w:rPr>
                <w:rFonts w:ascii="Times New Roman" w:hAnsi="Times New Roman" w:cs="Times New Roman"/>
                <w:sz w:val="24"/>
                <w:szCs w:val="24"/>
              </w:rPr>
            </w:pPr>
            <w:proofErr w:type="spellStart"/>
            <w:r>
              <w:rPr>
                <w:rFonts w:ascii="Times New Roman" w:hAnsi="Times New Roman" w:cs="Times New Roman"/>
                <w:sz w:val="24"/>
                <w:szCs w:val="24"/>
              </w:rPr>
              <w:t>Terdapat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beberapa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saat</w:t>
            </w:r>
            <w:proofErr w:type="spellEnd"/>
            <w:r>
              <w:rPr>
                <w:rFonts w:ascii="Times New Roman" w:hAnsi="Times New Roman" w:cs="Times New Roman"/>
                <w:sz w:val="24"/>
                <w:szCs w:val="24"/>
              </w:rPr>
              <w:t xml:space="preserve"> proses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berlangsung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bermain</w:t>
            </w:r>
            <w:proofErr w:type="spellEnd"/>
            <w:r>
              <w:rPr>
                <w:rFonts w:ascii="Times New Roman" w:hAnsi="Times New Roman" w:cs="Times New Roman"/>
                <w:sz w:val="24"/>
                <w:szCs w:val="24"/>
              </w:rPr>
              <w:t xml:space="preserve">-main dan </w:t>
            </w:r>
            <w:proofErr w:type="spellStart"/>
            <w:r>
              <w:rPr>
                <w:rFonts w:ascii="Times New Roman" w:hAnsi="Times New Roman" w:cs="Times New Roman"/>
                <w:sz w:val="24"/>
                <w:szCs w:val="24"/>
              </w:rPr>
              <w:t>ngobrol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bersama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teman</w:t>
            </w:r>
            <w:proofErr w:type="spellEnd"/>
            <w:r>
              <w:rPr>
                <w:rFonts w:ascii="Times New Roman" w:hAnsi="Times New Roman" w:cs="Times New Roman"/>
                <w:sz w:val="24"/>
                <w:szCs w:val="24"/>
              </w:rPr>
              <w:t xml:space="preserve"> yang lain.</w:t>
            </w:r>
          </w:p>
          <w:p w14:paraId="6F8C97E2" w14:textId="77777777" w:rsidR="007E691E" w:rsidRDefault="00C3650C">
            <w:pPr>
              <w:pStyle w:val="ListParagraph"/>
              <w:numPr>
                <w:ilvl w:val="0"/>
                <w:numId w:val="53"/>
              </w:numPr>
              <w:spacing w:after="0" w:line="240" w:lineRule="auto"/>
              <w:ind w:left="218" w:hangingChars="91" w:hanging="218"/>
              <w:rPr>
                <w:rFonts w:ascii="Times New Roman" w:hAnsi="Times New Roman" w:cs="Times New Roman"/>
                <w:sz w:val="24"/>
                <w:szCs w:val="24"/>
              </w:rPr>
            </w:pPr>
            <w:r>
              <w:rPr>
                <w:rFonts w:ascii="Times New Roman" w:hAnsi="Times New Roman" w:cs="Times New Roman"/>
                <w:sz w:val="24"/>
                <w:szCs w:val="24"/>
              </w:rPr>
              <w:t xml:space="preserve">Masih </w:t>
            </w:r>
            <w:proofErr w:type="spellStart"/>
            <w:r>
              <w:rPr>
                <w:rFonts w:ascii="Times New Roman" w:hAnsi="Times New Roman" w:cs="Times New Roman"/>
                <w:sz w:val="24"/>
                <w:szCs w:val="24"/>
              </w:rPr>
              <w:t>terdapat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kelihatan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bingung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mengerjakan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tugas</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diberikan</w:t>
            </w:r>
            <w:proofErr w:type="spellEnd"/>
            <w:r>
              <w:rPr>
                <w:rFonts w:ascii="Times New Roman" w:hAnsi="Times New Roman" w:cs="Times New Roman"/>
                <w:sz w:val="24"/>
                <w:szCs w:val="24"/>
              </w:rPr>
              <w:t xml:space="preserve"> oleh guru.</w:t>
            </w:r>
          </w:p>
          <w:p w14:paraId="7FAB9C01" w14:textId="77777777" w:rsidR="007E691E" w:rsidRDefault="00C3650C">
            <w:pPr>
              <w:pStyle w:val="ListParagraph"/>
              <w:numPr>
                <w:ilvl w:val="0"/>
                <w:numId w:val="53"/>
              </w:numPr>
              <w:spacing w:after="0" w:line="240" w:lineRule="auto"/>
              <w:ind w:left="218" w:hangingChars="91" w:hanging="218"/>
              <w:rPr>
                <w:rFonts w:ascii="Times New Roman" w:hAnsi="Times New Roman" w:cs="Times New Roman"/>
                <w:sz w:val="24"/>
                <w:szCs w:val="24"/>
              </w:rPr>
            </w:pP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terlihat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malu-malu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pendapat</w:t>
            </w:r>
            <w:proofErr w:type="spellEnd"/>
            <w:r>
              <w:rPr>
                <w:rFonts w:ascii="Times New Roman" w:hAnsi="Times New Roman" w:cs="Times New Roman"/>
                <w:sz w:val="24"/>
                <w:szCs w:val="24"/>
              </w:rPr>
              <w:t>.</w:t>
            </w:r>
          </w:p>
          <w:p w14:paraId="758CC992" w14:textId="77777777" w:rsidR="007E691E" w:rsidRDefault="00C3650C">
            <w:pPr>
              <w:pStyle w:val="ListParagraph"/>
              <w:numPr>
                <w:ilvl w:val="0"/>
                <w:numId w:val="53"/>
              </w:numPr>
              <w:spacing w:after="0" w:line="240" w:lineRule="auto"/>
              <w:ind w:left="218" w:hangingChars="91" w:hanging="218"/>
              <w:rPr>
                <w:rFonts w:ascii="Times New Roman" w:hAnsi="Times New Roman" w:cs="Times New Roman"/>
                <w:sz w:val="24"/>
                <w:szCs w:val="24"/>
              </w:rPr>
            </w:pPr>
            <w:proofErr w:type="spellStart"/>
            <w:r>
              <w:rPr>
                <w:rFonts w:ascii="Times New Roman" w:hAnsi="Times New Roman" w:cs="Times New Roman"/>
                <w:sz w:val="24"/>
                <w:szCs w:val="24"/>
              </w:rPr>
              <w:t>Terdapat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beberapa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masih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ragu-ragu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menjawab</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pertanyaan</w:t>
            </w:r>
            <w:proofErr w:type="spellEnd"/>
            <w:r>
              <w:rPr>
                <w:rFonts w:ascii="Times New Roman" w:hAnsi="Times New Roman" w:cs="Times New Roman"/>
                <w:sz w:val="24"/>
                <w:szCs w:val="24"/>
              </w:rPr>
              <w:t>.</w:t>
            </w:r>
          </w:p>
          <w:p w14:paraId="351DE5F1" w14:textId="77777777" w:rsidR="007E691E" w:rsidRDefault="00C3650C">
            <w:pPr>
              <w:pStyle w:val="ListParagraph"/>
              <w:numPr>
                <w:ilvl w:val="0"/>
                <w:numId w:val="53"/>
              </w:numPr>
              <w:spacing w:after="0" w:line="240" w:lineRule="auto"/>
              <w:ind w:left="218" w:hangingChars="91" w:hanging="218"/>
              <w:rPr>
                <w:rFonts w:ascii="Times New Roman" w:hAnsi="Times New Roman" w:cs="Times New Roman"/>
                <w:sz w:val="24"/>
                <w:szCs w:val="24"/>
              </w:rPr>
            </w:pPr>
            <w:proofErr w:type="spellStart"/>
            <w:r>
              <w:rPr>
                <w:rFonts w:ascii="Times New Roman" w:hAnsi="Times New Roman" w:cs="Times New Roman"/>
                <w:sz w:val="24"/>
                <w:szCs w:val="24"/>
              </w:rPr>
              <w:t>Kurangnya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penguasaan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materi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membuat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enggan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kelompok</w:t>
            </w:r>
            <w:proofErr w:type="spellEnd"/>
            <w:r>
              <w:rPr>
                <w:rFonts w:ascii="Times New Roman" w:hAnsi="Times New Roman" w:cs="Times New Roman"/>
                <w:sz w:val="24"/>
                <w:szCs w:val="24"/>
              </w:rPr>
              <w:t xml:space="preserve"> lain </w:t>
            </w:r>
            <w:proofErr w:type="spellStart"/>
            <w:r>
              <w:rPr>
                <w:rFonts w:ascii="Times New Roman" w:hAnsi="Times New Roman" w:cs="Times New Roman"/>
                <w:sz w:val="24"/>
                <w:szCs w:val="24"/>
              </w:rPr>
              <w:t>saat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persentasi</w:t>
            </w:r>
            <w:proofErr w:type="spellEnd"/>
            <w:r>
              <w:rPr>
                <w:rFonts w:ascii="Times New Roman" w:hAnsi="Times New Roman" w:cs="Times New Roman"/>
                <w:sz w:val="24"/>
                <w:szCs w:val="24"/>
              </w:rPr>
              <w:t>.</w:t>
            </w:r>
          </w:p>
          <w:p w14:paraId="570B2AC9" w14:textId="77777777" w:rsidR="007E691E" w:rsidRDefault="00C3650C">
            <w:pPr>
              <w:pStyle w:val="ListParagraph"/>
              <w:numPr>
                <w:ilvl w:val="0"/>
                <w:numId w:val="53"/>
              </w:numPr>
              <w:spacing w:after="0" w:line="240" w:lineRule="auto"/>
              <w:ind w:left="218" w:hangingChars="91" w:hanging="218"/>
              <w:rPr>
                <w:rFonts w:ascii="Times New Roman" w:hAnsi="Times New Roman" w:cs="Times New Roman"/>
                <w:sz w:val="24"/>
                <w:szCs w:val="24"/>
              </w:rPr>
            </w:pPr>
            <w:r>
              <w:rPr>
                <w:rFonts w:ascii="Times New Roman" w:hAnsi="Times New Roman" w:cs="Times New Roman"/>
                <w:sz w:val="24"/>
                <w:szCs w:val="24"/>
              </w:rPr>
              <w:t xml:space="preserve">Ada </w:t>
            </w:r>
            <w:proofErr w:type="spellStart"/>
            <w:r>
              <w:rPr>
                <w:rFonts w:ascii="Times New Roman" w:hAnsi="Times New Roman" w:cs="Times New Roman"/>
                <w:sz w:val="24"/>
                <w:szCs w:val="24"/>
              </w:rPr>
              <w:t>sebagian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masih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sulit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atur</w:t>
            </w:r>
            <w:proofErr w:type="spellEnd"/>
            <w:r>
              <w:rPr>
                <w:rFonts w:ascii="Times New Roman" w:hAnsi="Times New Roman" w:cs="Times New Roman"/>
                <w:sz w:val="24"/>
                <w:szCs w:val="24"/>
              </w:rPr>
              <w:t>.</w:t>
            </w:r>
          </w:p>
          <w:p w14:paraId="627551DC" w14:textId="77777777" w:rsidR="007E691E" w:rsidRDefault="00C3650C">
            <w:pPr>
              <w:pStyle w:val="ListParagraph"/>
              <w:numPr>
                <w:ilvl w:val="0"/>
                <w:numId w:val="53"/>
              </w:numPr>
              <w:spacing w:after="0" w:line="240" w:lineRule="auto"/>
              <w:ind w:left="218" w:hangingChars="91" w:hanging="218"/>
              <w:rPr>
                <w:rFonts w:ascii="Times New Roman" w:hAnsi="Times New Roman" w:cs="Times New Roman"/>
                <w:sz w:val="24"/>
                <w:szCs w:val="24"/>
              </w:rPr>
            </w:pPr>
            <w:r>
              <w:rPr>
                <w:rFonts w:ascii="Times New Roman" w:hAnsi="Times New Roman" w:cs="Times New Roman"/>
                <w:sz w:val="24"/>
                <w:szCs w:val="24"/>
              </w:rPr>
              <w:t xml:space="preserve">Masih </w:t>
            </w:r>
            <w:proofErr w:type="spellStart"/>
            <w:r>
              <w:rPr>
                <w:rFonts w:ascii="Times New Roman" w:hAnsi="Times New Roman" w:cs="Times New Roman"/>
                <w:sz w:val="24"/>
                <w:szCs w:val="24"/>
              </w:rPr>
              <w:t>terdapat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beberapa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belum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mampu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memecahkan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masalah</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terkait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materi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kurangnya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kemampuan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menyimpulkan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w:t>
            </w:r>
          </w:p>
        </w:tc>
        <w:tc>
          <w:tcPr>
            <w:tcW w:w="3685" w:type="dxa"/>
          </w:tcPr>
          <w:p w14:paraId="49D253E4" w14:textId="77777777" w:rsidR="007E691E" w:rsidRDefault="00C3650C">
            <w:pPr>
              <w:pStyle w:val="ListParagraph"/>
              <w:numPr>
                <w:ilvl w:val="0"/>
                <w:numId w:val="54"/>
              </w:numPr>
              <w:spacing w:after="0" w:line="240" w:lineRule="auto"/>
              <w:ind w:left="218" w:hangingChars="91" w:hanging="218"/>
              <w:rPr>
                <w:rFonts w:ascii="Times New Roman" w:hAnsi="Times New Roman" w:cs="Times New Roman"/>
                <w:sz w:val="24"/>
                <w:szCs w:val="24"/>
              </w:rPr>
            </w:pPr>
            <w:r>
              <w:rPr>
                <w:rFonts w:ascii="Times New Roman" w:hAnsi="Times New Roman" w:cs="Times New Roman"/>
                <w:sz w:val="24"/>
                <w:szCs w:val="24"/>
              </w:rPr>
              <w:t xml:space="preserve">Guru </w:t>
            </w:r>
            <w:proofErr w:type="spellStart"/>
            <w:r>
              <w:rPr>
                <w:rFonts w:ascii="Times New Roman" w:hAnsi="Times New Roman" w:cs="Times New Roman"/>
                <w:sz w:val="24"/>
                <w:szCs w:val="24"/>
              </w:rPr>
              <w:t>harus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memperhatikan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proses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w:t>
            </w:r>
          </w:p>
          <w:p w14:paraId="24E92C0B" w14:textId="77777777" w:rsidR="007E691E" w:rsidRDefault="00C3650C">
            <w:pPr>
              <w:pStyle w:val="ListParagraph"/>
              <w:numPr>
                <w:ilvl w:val="0"/>
                <w:numId w:val="54"/>
              </w:numPr>
              <w:spacing w:after="0" w:line="240" w:lineRule="auto"/>
              <w:ind w:left="218" w:hangingChars="91" w:hanging="218"/>
              <w:rPr>
                <w:rFonts w:ascii="Times New Roman" w:hAnsi="Times New Roman" w:cs="Times New Roman"/>
                <w:sz w:val="24"/>
                <w:szCs w:val="24"/>
              </w:rPr>
            </w:pPr>
            <w:r>
              <w:rPr>
                <w:rFonts w:ascii="Times New Roman" w:hAnsi="Times New Roman" w:cs="Times New Roman"/>
                <w:sz w:val="24"/>
                <w:szCs w:val="24"/>
              </w:rPr>
              <w:t xml:space="preserve">Guru </w:t>
            </w:r>
            <w:proofErr w:type="spellStart"/>
            <w:r>
              <w:rPr>
                <w:rFonts w:ascii="Times New Roman" w:hAnsi="Times New Roman" w:cs="Times New Roman"/>
                <w:sz w:val="24"/>
                <w:szCs w:val="24"/>
              </w:rPr>
              <w:t>harus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tegas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agar proses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waktu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sesuai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waktu</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ditetapkan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disepakati</w:t>
            </w:r>
            <w:proofErr w:type="spellEnd"/>
            <w:r>
              <w:rPr>
                <w:rFonts w:ascii="Times New Roman" w:hAnsi="Times New Roman" w:cs="Times New Roman"/>
                <w:sz w:val="24"/>
                <w:szCs w:val="24"/>
              </w:rPr>
              <w:t>.</w:t>
            </w:r>
          </w:p>
          <w:p w14:paraId="204B7026" w14:textId="77777777" w:rsidR="007E691E" w:rsidRDefault="00C3650C">
            <w:pPr>
              <w:pStyle w:val="ListParagraph"/>
              <w:numPr>
                <w:ilvl w:val="0"/>
                <w:numId w:val="54"/>
              </w:numPr>
              <w:spacing w:after="0" w:line="240" w:lineRule="auto"/>
              <w:ind w:left="218" w:hangingChars="91" w:hanging="218"/>
              <w:rPr>
                <w:rFonts w:ascii="Times New Roman" w:hAnsi="Times New Roman" w:cs="Times New Roman"/>
                <w:sz w:val="24"/>
                <w:szCs w:val="24"/>
              </w:rPr>
            </w:pPr>
            <w:r>
              <w:rPr>
                <w:rFonts w:ascii="Times New Roman" w:hAnsi="Times New Roman" w:cs="Times New Roman"/>
                <w:sz w:val="24"/>
                <w:szCs w:val="24"/>
              </w:rPr>
              <w:t xml:space="preserve">Guru </w:t>
            </w:r>
            <w:proofErr w:type="spellStart"/>
            <w:r>
              <w:rPr>
                <w:rFonts w:ascii="Times New Roman" w:hAnsi="Times New Roman" w:cs="Times New Roman"/>
                <w:sz w:val="24"/>
                <w:szCs w:val="24"/>
              </w:rPr>
              <w:t>harus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pendekatan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agar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terbiasa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model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w:t>
            </w:r>
          </w:p>
          <w:p w14:paraId="091A2698" w14:textId="77777777" w:rsidR="007E691E" w:rsidRDefault="00C3650C">
            <w:pPr>
              <w:pStyle w:val="ListParagraph"/>
              <w:numPr>
                <w:ilvl w:val="0"/>
                <w:numId w:val="54"/>
              </w:numPr>
              <w:spacing w:after="0" w:line="240" w:lineRule="auto"/>
              <w:ind w:left="218" w:hangingChars="91" w:hanging="218"/>
              <w:rPr>
                <w:rFonts w:ascii="Times New Roman" w:hAnsi="Times New Roman" w:cs="Times New Roman"/>
                <w:sz w:val="24"/>
                <w:szCs w:val="24"/>
              </w:rPr>
            </w:pPr>
            <w:r>
              <w:rPr>
                <w:rFonts w:ascii="Times New Roman" w:hAnsi="Times New Roman" w:cs="Times New Roman"/>
                <w:sz w:val="24"/>
                <w:szCs w:val="24"/>
              </w:rPr>
              <w:t xml:space="preserve">Guru </w:t>
            </w:r>
            <w:proofErr w:type="spellStart"/>
            <w:r>
              <w:rPr>
                <w:rFonts w:ascii="Times New Roman" w:hAnsi="Times New Roman" w:cs="Times New Roman"/>
                <w:sz w:val="24"/>
                <w:szCs w:val="24"/>
              </w:rPr>
              <w:t>harus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menekankan</w:t>
            </w:r>
            <w:proofErr w:type="spellEnd"/>
            <w:r>
              <w:rPr>
                <w:rFonts w:ascii="Times New Roman" w:hAnsi="Times New Roman" w:cs="Times New Roman"/>
                <w:sz w:val="24"/>
                <w:szCs w:val="24"/>
              </w:rPr>
              <w:t xml:space="preserve"> Teknik </w:t>
            </w:r>
            <w:proofErr w:type="spellStart"/>
            <w:r>
              <w:rPr>
                <w:rFonts w:ascii="Times New Roman" w:hAnsi="Times New Roman" w:cs="Times New Roman"/>
                <w:sz w:val="24"/>
                <w:szCs w:val="24"/>
              </w:rPr>
              <w:t>penilaian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motivasi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agar </w:t>
            </w:r>
            <w:proofErr w:type="spellStart"/>
            <w:r>
              <w:rPr>
                <w:rFonts w:ascii="Times New Roman" w:hAnsi="Times New Roman" w:cs="Times New Roman"/>
                <w:sz w:val="24"/>
                <w:szCs w:val="24"/>
              </w:rPr>
              <w:t>mereka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faham </w:t>
            </w:r>
            <w:proofErr w:type="spellStart"/>
            <w:r>
              <w:rPr>
                <w:rFonts w:ascii="Times New Roman" w:hAnsi="Times New Roman" w:cs="Times New Roman"/>
                <w:sz w:val="24"/>
                <w:szCs w:val="24"/>
              </w:rPr>
              <w:t>tentang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penilaian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ambil</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semangat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mengikuti</w:t>
            </w:r>
            <w:proofErr w:type="spellEnd"/>
            <w:r>
              <w:rPr>
                <w:rFonts w:ascii="Times New Roman" w:hAnsi="Times New Roman" w:cs="Times New Roman"/>
                <w:sz w:val="24"/>
                <w:szCs w:val="24"/>
              </w:rPr>
              <w:t xml:space="preserve"> proses </w:t>
            </w:r>
            <w:proofErr w:type="spellStart"/>
            <w:r>
              <w:rPr>
                <w:rFonts w:ascii="Times New Roman" w:hAnsi="Times New Roman" w:cs="Times New Roman"/>
                <w:sz w:val="24"/>
                <w:szCs w:val="24"/>
              </w:rPr>
              <w:t>pembelajaran</w:t>
            </w:r>
            <w:proofErr w:type="spellEnd"/>
          </w:p>
          <w:p w14:paraId="4B473EF4" w14:textId="77777777" w:rsidR="007E691E" w:rsidRDefault="00C3650C">
            <w:pPr>
              <w:pStyle w:val="ListParagraph"/>
              <w:numPr>
                <w:ilvl w:val="0"/>
                <w:numId w:val="54"/>
              </w:numPr>
              <w:spacing w:after="0" w:line="240" w:lineRule="auto"/>
              <w:ind w:left="218" w:hangingChars="91" w:hanging="218"/>
              <w:rPr>
                <w:rFonts w:ascii="Times New Roman" w:hAnsi="Times New Roman" w:cs="Times New Roman"/>
                <w:sz w:val="24"/>
                <w:szCs w:val="24"/>
              </w:rPr>
            </w:pPr>
            <w:r>
              <w:rPr>
                <w:rFonts w:ascii="Times New Roman" w:hAnsi="Times New Roman" w:cs="Times New Roman"/>
                <w:sz w:val="24"/>
                <w:szCs w:val="24"/>
              </w:rPr>
              <w:t xml:space="preserve">Guru </w:t>
            </w:r>
            <w:proofErr w:type="spellStart"/>
            <w:r>
              <w:rPr>
                <w:rFonts w:ascii="Times New Roman" w:hAnsi="Times New Roman" w:cs="Times New Roman"/>
                <w:sz w:val="24"/>
                <w:szCs w:val="24"/>
              </w:rPr>
              <w:t>harus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membimbing</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mengarahkan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mnegerjakan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tugas</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diberikan</w:t>
            </w:r>
            <w:proofErr w:type="spellEnd"/>
            <w:r>
              <w:rPr>
                <w:rFonts w:ascii="Times New Roman" w:hAnsi="Times New Roman" w:cs="Times New Roman"/>
                <w:sz w:val="24"/>
                <w:szCs w:val="24"/>
              </w:rPr>
              <w:t xml:space="preserve"> agar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faham </w:t>
            </w:r>
            <w:proofErr w:type="spellStart"/>
            <w:r>
              <w:rPr>
                <w:rFonts w:ascii="Times New Roman" w:hAnsi="Times New Roman" w:cs="Times New Roman"/>
                <w:sz w:val="24"/>
                <w:szCs w:val="24"/>
              </w:rPr>
              <w:t>apa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harus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mereka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lakukan</w:t>
            </w:r>
            <w:proofErr w:type="spellEnd"/>
          </w:p>
          <w:p w14:paraId="0746F727" w14:textId="77777777" w:rsidR="007E691E" w:rsidRDefault="00C3650C">
            <w:pPr>
              <w:pStyle w:val="ListParagraph"/>
              <w:numPr>
                <w:ilvl w:val="0"/>
                <w:numId w:val="54"/>
              </w:numPr>
              <w:spacing w:after="0" w:line="240" w:lineRule="auto"/>
              <w:ind w:left="218" w:hangingChars="91" w:hanging="218"/>
              <w:rPr>
                <w:rFonts w:ascii="Times New Roman" w:hAnsi="Times New Roman" w:cs="Times New Roman"/>
                <w:sz w:val="24"/>
                <w:szCs w:val="24"/>
              </w:rPr>
            </w:pPr>
            <w:r>
              <w:rPr>
                <w:rFonts w:ascii="Times New Roman" w:hAnsi="Times New Roman" w:cs="Times New Roman"/>
                <w:sz w:val="24"/>
                <w:szCs w:val="24"/>
              </w:rPr>
              <w:t xml:space="preserve">Guru </w:t>
            </w:r>
            <w:proofErr w:type="spellStart"/>
            <w:r>
              <w:rPr>
                <w:rFonts w:ascii="Times New Roman" w:hAnsi="Times New Roman" w:cs="Times New Roman"/>
                <w:sz w:val="24"/>
                <w:szCs w:val="24"/>
              </w:rPr>
              <w:t>harus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menyampaikan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jelas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penilaian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proses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agar </w:t>
            </w:r>
            <w:proofErr w:type="spellStart"/>
            <w:r>
              <w:rPr>
                <w:rFonts w:ascii="Times New Roman" w:hAnsi="Times New Roman" w:cs="Times New Roman"/>
                <w:sz w:val="24"/>
                <w:szCs w:val="24"/>
              </w:rPr>
              <w:t>semua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terlibat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w:t>
            </w:r>
          </w:p>
          <w:p w14:paraId="488444D8" w14:textId="77777777" w:rsidR="007E691E" w:rsidRDefault="00C3650C">
            <w:pPr>
              <w:pStyle w:val="ListParagraph"/>
              <w:numPr>
                <w:ilvl w:val="0"/>
                <w:numId w:val="54"/>
              </w:numPr>
              <w:spacing w:after="0" w:line="240" w:lineRule="auto"/>
              <w:ind w:left="218" w:hangingChars="91" w:hanging="218"/>
              <w:rPr>
                <w:rFonts w:ascii="Times New Roman" w:hAnsi="Times New Roman" w:cs="Times New Roman"/>
                <w:sz w:val="24"/>
                <w:szCs w:val="24"/>
              </w:rPr>
            </w:pPr>
            <w:r>
              <w:rPr>
                <w:rFonts w:ascii="Times New Roman" w:hAnsi="Times New Roman" w:cs="Times New Roman"/>
                <w:sz w:val="24"/>
                <w:szCs w:val="24"/>
              </w:rPr>
              <w:t xml:space="preserve">Guru </w:t>
            </w:r>
            <w:proofErr w:type="spellStart"/>
            <w:r>
              <w:rPr>
                <w:rFonts w:ascii="Times New Roman" w:hAnsi="Times New Roman" w:cs="Times New Roman"/>
                <w:sz w:val="24"/>
                <w:szCs w:val="24"/>
              </w:rPr>
              <w:t>harus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membimbing</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mengarahkan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mnegerjakan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tugas</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diberikan</w:t>
            </w:r>
            <w:proofErr w:type="spellEnd"/>
            <w:r>
              <w:rPr>
                <w:rFonts w:ascii="Times New Roman" w:hAnsi="Times New Roman" w:cs="Times New Roman"/>
                <w:sz w:val="24"/>
                <w:szCs w:val="24"/>
              </w:rPr>
              <w:t xml:space="preserve"> agar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faham </w:t>
            </w:r>
            <w:proofErr w:type="spellStart"/>
            <w:r>
              <w:rPr>
                <w:rFonts w:ascii="Times New Roman" w:hAnsi="Times New Roman" w:cs="Times New Roman"/>
                <w:sz w:val="24"/>
                <w:szCs w:val="24"/>
              </w:rPr>
              <w:t>apa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harus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mereka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lakukan</w:t>
            </w:r>
            <w:proofErr w:type="spellEnd"/>
          </w:p>
          <w:p w14:paraId="1551FCB8" w14:textId="77777777" w:rsidR="007E691E" w:rsidRDefault="00C3650C">
            <w:pPr>
              <w:pStyle w:val="ListParagraph"/>
              <w:numPr>
                <w:ilvl w:val="0"/>
                <w:numId w:val="54"/>
              </w:numPr>
              <w:spacing w:after="0" w:line="240" w:lineRule="auto"/>
              <w:ind w:left="218" w:hangingChars="91" w:hanging="218"/>
              <w:rPr>
                <w:rFonts w:ascii="Times New Roman" w:hAnsi="Times New Roman" w:cs="Times New Roman"/>
                <w:sz w:val="24"/>
                <w:szCs w:val="24"/>
              </w:rPr>
            </w:pPr>
            <w:r>
              <w:rPr>
                <w:rFonts w:ascii="Times New Roman" w:hAnsi="Times New Roman" w:cs="Times New Roman"/>
                <w:sz w:val="24"/>
                <w:szCs w:val="24"/>
              </w:rPr>
              <w:t xml:space="preserve">Guru </w:t>
            </w:r>
            <w:proofErr w:type="spellStart"/>
            <w:r>
              <w:rPr>
                <w:rFonts w:ascii="Times New Roman" w:hAnsi="Times New Roman" w:cs="Times New Roman"/>
                <w:sz w:val="24"/>
                <w:szCs w:val="24"/>
              </w:rPr>
              <w:t>harus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memotivasi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agar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giat</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aktif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berpartisipasi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malu</w:t>
            </w:r>
            <w:proofErr w:type="spellEnd"/>
            <w:r>
              <w:rPr>
                <w:rFonts w:ascii="Times New Roman" w:hAnsi="Times New Roman" w:cs="Times New Roman"/>
                <w:sz w:val="24"/>
                <w:szCs w:val="24"/>
              </w:rPr>
              <w:t xml:space="preserve"> - </w:t>
            </w:r>
            <w:proofErr w:type="spellStart"/>
            <w:r>
              <w:rPr>
                <w:rFonts w:ascii="Times New Roman" w:hAnsi="Times New Roman" w:cs="Times New Roman"/>
                <w:sz w:val="24"/>
                <w:szCs w:val="24"/>
              </w:rPr>
              <w:t>malu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pendapatnya</w:t>
            </w:r>
            <w:proofErr w:type="spellEnd"/>
            <w:r>
              <w:rPr>
                <w:rFonts w:ascii="Times New Roman" w:hAnsi="Times New Roman" w:cs="Times New Roman"/>
                <w:sz w:val="24"/>
                <w:szCs w:val="24"/>
              </w:rPr>
              <w:t>.</w:t>
            </w:r>
          </w:p>
        </w:tc>
      </w:tr>
    </w:tbl>
    <w:p w14:paraId="0CCA2D8D" w14:textId="77777777" w:rsidR="007E691E" w:rsidRDefault="00C3650C">
      <w:pPr>
        <w:pStyle w:val="ListParagraph"/>
        <w:numPr>
          <w:ilvl w:val="0"/>
          <w:numId w:val="47"/>
        </w:numPr>
        <w:spacing w:after="0" w:line="360" w:lineRule="auto"/>
        <w:ind w:left="426"/>
        <w:jc w:val="both"/>
        <w:rPr>
          <w:rFonts w:ascii="Times New Roman" w:hAnsi="Times New Roman" w:cs="Times New Roman"/>
          <w:b/>
          <w:bCs/>
          <w:sz w:val="24"/>
          <w:szCs w:val="24"/>
        </w:rPr>
      </w:pPr>
      <w:r>
        <w:rPr>
          <w:rFonts w:ascii="Times New Roman" w:hAnsi="Times New Roman" w:cs="Times New Roman"/>
          <w:b/>
          <w:bCs/>
          <w:sz w:val="24"/>
          <w:szCs w:val="24"/>
        </w:rPr>
        <w:lastRenderedPageBreak/>
        <w:t>PELAKSANAAN SIKLUS II</w:t>
      </w:r>
    </w:p>
    <w:p w14:paraId="43424201" w14:textId="77777777" w:rsidR="007E691E" w:rsidRDefault="00C3650C">
      <w:pPr>
        <w:pStyle w:val="ListParagraph"/>
        <w:numPr>
          <w:ilvl w:val="0"/>
          <w:numId w:val="55"/>
        </w:numPr>
        <w:spacing w:after="0" w:line="360" w:lineRule="auto"/>
        <w:ind w:left="851"/>
        <w:jc w:val="both"/>
        <w:rPr>
          <w:rFonts w:ascii="Times New Roman" w:hAnsi="Times New Roman" w:cs="Times New Roman"/>
          <w:b/>
          <w:bCs/>
          <w:sz w:val="24"/>
          <w:szCs w:val="24"/>
        </w:rPr>
      </w:pPr>
      <w:proofErr w:type="spellStart"/>
      <w:r>
        <w:rPr>
          <w:rFonts w:ascii="Times New Roman" w:hAnsi="Times New Roman" w:cs="Times New Roman"/>
          <w:b/>
          <w:bCs/>
          <w:sz w:val="24"/>
          <w:szCs w:val="24"/>
        </w:rPr>
        <w:t>Pertemuan</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Pertama</w:t>
      </w:r>
      <w:proofErr w:type="spellEnd"/>
    </w:p>
    <w:p w14:paraId="5FEAFAA6" w14:textId="77777777" w:rsidR="007E691E" w:rsidRDefault="00C3650C">
      <w:pPr>
        <w:pStyle w:val="ListParagraph"/>
        <w:numPr>
          <w:ilvl w:val="1"/>
          <w:numId w:val="40"/>
        </w:numPr>
        <w:spacing w:after="0" w:line="360" w:lineRule="auto"/>
        <w:ind w:left="1276"/>
        <w:jc w:val="both"/>
        <w:rPr>
          <w:rFonts w:ascii="Times New Roman" w:hAnsi="Times New Roman" w:cs="Times New Roman"/>
          <w:b/>
          <w:bCs/>
          <w:sz w:val="24"/>
          <w:szCs w:val="24"/>
        </w:rPr>
      </w:pPr>
      <w:proofErr w:type="spellStart"/>
      <w:r>
        <w:rPr>
          <w:rFonts w:ascii="Times New Roman" w:hAnsi="Times New Roman" w:cs="Times New Roman"/>
          <w:b/>
          <w:bCs/>
          <w:sz w:val="24"/>
          <w:szCs w:val="24"/>
        </w:rPr>
        <w:t>Perencanaan</w:t>
      </w:r>
      <w:proofErr w:type="spellEnd"/>
    </w:p>
    <w:p w14:paraId="549EADC9" w14:textId="77777777" w:rsidR="007E691E" w:rsidRDefault="00C3650C">
      <w:pPr>
        <w:pStyle w:val="ListParagraph"/>
        <w:spacing w:after="0" w:line="360" w:lineRule="auto"/>
        <w:ind w:left="1276" w:firstLine="992"/>
        <w:jc w:val="both"/>
        <w:rPr>
          <w:rFonts w:ascii="Times New Roman" w:hAnsi="Times New Roman" w:cs="Times New Roman"/>
          <w:sz w:val="24"/>
          <w:szCs w:val="24"/>
        </w:rPr>
      </w:pPr>
      <w:proofErr w:type="spellStart"/>
      <w:r>
        <w:rPr>
          <w:rFonts w:ascii="Times New Roman" w:hAnsi="Times New Roman" w:cs="Times New Roman"/>
          <w:sz w:val="24"/>
          <w:szCs w:val="24"/>
        </w:rPr>
        <w:t>Perencanaan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tindakan</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siklus</w:t>
      </w:r>
      <w:proofErr w:type="spellEnd"/>
      <w:r>
        <w:rPr>
          <w:rFonts w:ascii="Times New Roman" w:hAnsi="Times New Roman" w:cs="Times New Roman"/>
          <w:sz w:val="24"/>
          <w:szCs w:val="24"/>
        </w:rPr>
        <w:t xml:space="preserve"> II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refleksi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siklus</w:t>
      </w:r>
      <w:proofErr w:type="spellEnd"/>
      <w:r>
        <w:rPr>
          <w:rFonts w:ascii="Times New Roman" w:hAnsi="Times New Roman" w:cs="Times New Roman"/>
          <w:sz w:val="24"/>
          <w:szCs w:val="24"/>
        </w:rPr>
        <w:t xml:space="preserve"> I. Pada </w:t>
      </w:r>
      <w:proofErr w:type="spellStart"/>
      <w:r>
        <w:rPr>
          <w:rFonts w:ascii="Times New Roman" w:hAnsi="Times New Roman" w:cs="Times New Roman"/>
          <w:sz w:val="24"/>
          <w:szCs w:val="24"/>
        </w:rPr>
        <w:t>tahap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perencanaan</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siklus</w:t>
      </w:r>
      <w:proofErr w:type="spellEnd"/>
      <w:r>
        <w:rPr>
          <w:rFonts w:ascii="Times New Roman" w:hAnsi="Times New Roman" w:cs="Times New Roman"/>
          <w:sz w:val="24"/>
          <w:szCs w:val="24"/>
        </w:rPr>
        <w:t xml:space="preserve"> II, </w:t>
      </w:r>
      <w:proofErr w:type="spellStart"/>
      <w:r>
        <w:rPr>
          <w:rFonts w:ascii="Times New Roman" w:hAnsi="Times New Roman" w:cs="Times New Roman"/>
          <w:sz w:val="24"/>
          <w:szCs w:val="24"/>
        </w:rPr>
        <w:t>peneliti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menyusun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modul</w:t>
      </w:r>
      <w:proofErr w:type="spellEnd"/>
      <w:r>
        <w:rPr>
          <w:rFonts w:ascii="Times New Roman" w:hAnsi="Times New Roman" w:cs="Times New Roman"/>
          <w:sz w:val="24"/>
          <w:szCs w:val="24"/>
        </w:rPr>
        <w:t xml:space="preserve"> ajar yang </w:t>
      </w:r>
      <w:proofErr w:type="spellStart"/>
      <w:r>
        <w:rPr>
          <w:rFonts w:ascii="Times New Roman" w:hAnsi="Times New Roman" w:cs="Times New Roman"/>
          <w:sz w:val="24"/>
          <w:szCs w:val="24"/>
        </w:rPr>
        <w:t>hampir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siklus</w:t>
      </w:r>
      <w:proofErr w:type="spellEnd"/>
      <w:r>
        <w:rPr>
          <w:rFonts w:ascii="Times New Roman" w:hAnsi="Times New Roman" w:cs="Times New Roman"/>
          <w:sz w:val="24"/>
          <w:szCs w:val="24"/>
        </w:rPr>
        <w:t xml:space="preserve"> I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model </w:t>
      </w:r>
      <w:r>
        <w:rPr>
          <w:rFonts w:ascii="Times New Roman" w:hAnsi="Times New Roman" w:cs="Times New Roman"/>
          <w:i/>
          <w:iCs/>
          <w:sz w:val="24"/>
          <w:szCs w:val="24"/>
        </w:rPr>
        <w:t>Problem Based Learning</w:t>
      </w:r>
      <w:r>
        <w:rPr>
          <w:rFonts w:ascii="Times New Roman" w:hAnsi="Times New Roman" w:cs="Times New Roman"/>
          <w:sz w:val="24"/>
          <w:szCs w:val="24"/>
        </w:rPr>
        <w:t xml:space="preserve"> </w:t>
      </w:r>
      <w:proofErr w:type="spellStart"/>
      <w:r>
        <w:rPr>
          <w:rFonts w:ascii="Times New Roman" w:hAnsi="Times New Roman" w:cs="Times New Roman"/>
          <w:sz w:val="24"/>
          <w:szCs w:val="24"/>
        </w:rPr>
        <w:t>didalam</w:t>
      </w:r>
      <w:proofErr w:type="spellEnd"/>
      <w:r>
        <w:rPr>
          <w:rFonts w:ascii="Times New Roman" w:hAnsi="Times New Roman" w:cs="Times New Roman"/>
          <w:sz w:val="24"/>
          <w:szCs w:val="24"/>
        </w:rPr>
        <w:t xml:space="preserve"> proses </w:t>
      </w:r>
      <w:proofErr w:type="spellStart"/>
      <w:r>
        <w:rPr>
          <w:rFonts w:ascii="Times New Roman" w:hAnsi="Times New Roman" w:cs="Times New Roman"/>
          <w:sz w:val="24"/>
          <w:szCs w:val="24"/>
        </w:rPr>
        <w:t>pembelajarannya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saja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materi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berbeda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w:t>
      </w:r>
      <w:proofErr w:type="spellEnd"/>
      <w:r>
        <w:rPr>
          <w:rFonts w:ascii="Times New Roman" w:hAnsi="Times New Roman" w:cs="Times New Roman"/>
          <w:sz w:val="24"/>
          <w:szCs w:val="24"/>
        </w:rPr>
        <w:t xml:space="preserve"> juga </w:t>
      </w:r>
      <w:proofErr w:type="spellStart"/>
      <w:r>
        <w:rPr>
          <w:rFonts w:ascii="Times New Roman" w:hAnsi="Times New Roman" w:cs="Times New Roman"/>
          <w:sz w:val="24"/>
          <w:szCs w:val="24"/>
        </w:rPr>
        <w:t>menyusun</w:t>
      </w:r>
      <w:proofErr w:type="spellEnd"/>
      <w:r>
        <w:rPr>
          <w:rFonts w:ascii="Times New Roman" w:hAnsi="Times New Roman" w:cs="Times New Roman"/>
          <w:sz w:val="24"/>
          <w:szCs w:val="24"/>
        </w:rPr>
        <w:t xml:space="preserve"> Lembar </w:t>
      </w:r>
      <w:proofErr w:type="spellStart"/>
      <w:r>
        <w:rPr>
          <w:rFonts w:ascii="Times New Roman" w:hAnsi="Times New Roman" w:cs="Times New Roman"/>
          <w:sz w:val="24"/>
          <w:szCs w:val="24"/>
        </w:rPr>
        <w:t>Kerja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Didik</w:t>
      </w:r>
      <w:proofErr w:type="spellEnd"/>
      <w:r>
        <w:rPr>
          <w:rFonts w:ascii="Times New Roman" w:hAnsi="Times New Roman" w:cs="Times New Roman"/>
          <w:sz w:val="24"/>
          <w:szCs w:val="24"/>
        </w:rPr>
        <w:t xml:space="preserve"> (LKPD) dan </w:t>
      </w:r>
      <w:proofErr w:type="spellStart"/>
      <w:r>
        <w:rPr>
          <w:rFonts w:ascii="Times New Roman" w:hAnsi="Times New Roman" w:cs="Times New Roman"/>
          <w:sz w:val="24"/>
          <w:szCs w:val="24"/>
        </w:rPr>
        <w:t>mempersiapkan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lembar</w:t>
      </w:r>
      <w:proofErr w:type="spellEnd"/>
      <w:r>
        <w:rPr>
          <w:rFonts w:ascii="Times New Roman" w:hAnsi="Times New Roman" w:cs="Times New Roman"/>
          <w:sz w:val="24"/>
          <w:szCs w:val="24"/>
        </w:rPr>
        <w:t xml:space="preserve"> instrument </w:t>
      </w:r>
      <w:proofErr w:type="spellStart"/>
      <w:r>
        <w:rPr>
          <w:rFonts w:ascii="Times New Roman" w:hAnsi="Times New Roman" w:cs="Times New Roman"/>
          <w:sz w:val="24"/>
          <w:szCs w:val="24"/>
        </w:rPr>
        <w:t>pengamatan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aktivitas</w:t>
      </w:r>
      <w:proofErr w:type="spellEnd"/>
      <w:r>
        <w:rPr>
          <w:rFonts w:ascii="Times New Roman" w:hAnsi="Times New Roman" w:cs="Times New Roman"/>
          <w:sz w:val="24"/>
          <w:szCs w:val="24"/>
        </w:rPr>
        <w:t xml:space="preserve"> guru dan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
    <w:p w14:paraId="667DDF0B" w14:textId="77777777" w:rsidR="007E691E" w:rsidRDefault="00C3650C">
      <w:pPr>
        <w:pStyle w:val="ListParagraph"/>
        <w:spacing w:after="0" w:line="360" w:lineRule="auto"/>
        <w:ind w:left="1276" w:firstLine="992"/>
        <w:jc w:val="both"/>
        <w:rPr>
          <w:rFonts w:ascii="Times New Roman" w:hAnsi="Times New Roman" w:cs="Times New Roman"/>
          <w:sz w:val="24"/>
          <w:szCs w:val="24"/>
        </w:rPr>
      </w:pPr>
      <w:r>
        <w:rPr>
          <w:rFonts w:ascii="Times New Roman" w:hAnsi="Times New Roman" w:cs="Times New Roman"/>
          <w:sz w:val="24"/>
          <w:szCs w:val="24"/>
        </w:rPr>
        <w:t xml:space="preserve">Tindakan </w:t>
      </w:r>
      <w:proofErr w:type="spellStart"/>
      <w:r>
        <w:rPr>
          <w:rFonts w:ascii="Times New Roman" w:hAnsi="Times New Roman" w:cs="Times New Roman"/>
          <w:sz w:val="24"/>
          <w:szCs w:val="24"/>
        </w:rPr>
        <w:t>pelaksanaan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masih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kurang</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siklus</w:t>
      </w:r>
      <w:proofErr w:type="spellEnd"/>
      <w:r>
        <w:rPr>
          <w:rFonts w:ascii="Times New Roman" w:hAnsi="Times New Roman" w:cs="Times New Roman"/>
          <w:sz w:val="24"/>
          <w:szCs w:val="24"/>
        </w:rPr>
        <w:t xml:space="preserve"> I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diperbaiki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lagi</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peneliti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menerapkan</w:t>
      </w:r>
      <w:proofErr w:type="spellEnd"/>
      <w:r>
        <w:rPr>
          <w:rFonts w:ascii="Times New Roman" w:hAnsi="Times New Roman" w:cs="Times New Roman"/>
          <w:sz w:val="24"/>
          <w:szCs w:val="24"/>
        </w:rPr>
        <w:t xml:space="preserve"> model </w:t>
      </w:r>
      <w:r>
        <w:rPr>
          <w:rFonts w:ascii="Times New Roman" w:hAnsi="Times New Roman" w:cs="Times New Roman"/>
          <w:i/>
          <w:iCs/>
          <w:sz w:val="24"/>
          <w:szCs w:val="24"/>
        </w:rPr>
        <w:t>Problem Based Learning</w:t>
      </w:r>
      <w:r>
        <w:rPr>
          <w:rFonts w:ascii="Times New Roman" w:hAnsi="Times New Roman" w:cs="Times New Roman"/>
          <w:sz w:val="24"/>
          <w:szCs w:val="24"/>
        </w:rPr>
        <w:t xml:space="preserve"> </w:t>
      </w:r>
      <w:proofErr w:type="spellStart"/>
      <w:r>
        <w:rPr>
          <w:rFonts w:ascii="Times New Roman" w:hAnsi="Times New Roman" w:cs="Times New Roman"/>
          <w:sz w:val="24"/>
          <w:szCs w:val="24"/>
        </w:rPr>
        <w:t>sesuai</w:t>
      </w:r>
      <w:proofErr w:type="spellEnd"/>
      <w:r>
        <w:rPr>
          <w:rFonts w:ascii="Times New Roman" w:hAnsi="Times New Roman" w:cs="Times New Roman"/>
          <w:sz w:val="24"/>
          <w:szCs w:val="24"/>
        </w:rPr>
        <w:t xml:space="preserve"> target yang </w:t>
      </w:r>
      <w:proofErr w:type="spellStart"/>
      <w:r>
        <w:rPr>
          <w:rFonts w:ascii="Times New Roman" w:hAnsi="Times New Roman" w:cs="Times New Roman"/>
          <w:sz w:val="24"/>
          <w:szCs w:val="24"/>
        </w:rPr>
        <w:t>diinginkan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Perbaikan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peneliti</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siklus</w:t>
      </w:r>
      <w:proofErr w:type="spellEnd"/>
      <w:r>
        <w:rPr>
          <w:rFonts w:ascii="Times New Roman" w:hAnsi="Times New Roman" w:cs="Times New Roman"/>
          <w:sz w:val="24"/>
          <w:szCs w:val="24"/>
        </w:rPr>
        <w:t xml:space="preserve"> II </w:t>
      </w:r>
      <w:proofErr w:type="spellStart"/>
      <w:r>
        <w:rPr>
          <w:rFonts w:ascii="Times New Roman" w:hAnsi="Times New Roman" w:cs="Times New Roman"/>
          <w:sz w:val="24"/>
          <w:szCs w:val="24"/>
        </w:rPr>
        <w:t>diharapkan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mampu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membuat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memahami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menguasai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materi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diberikan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mampu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memecahkan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mendalam</w:t>
      </w:r>
      <w:proofErr w:type="spellEnd"/>
      <w:r>
        <w:rPr>
          <w:rFonts w:ascii="Times New Roman" w:hAnsi="Times New Roman" w:cs="Times New Roman"/>
          <w:sz w:val="24"/>
          <w:szCs w:val="24"/>
        </w:rPr>
        <w:t>.</w:t>
      </w:r>
    </w:p>
    <w:p w14:paraId="05E29FD6" w14:textId="3897B0F9" w:rsidR="007E691E" w:rsidRDefault="00C3650C">
      <w:pPr>
        <w:pStyle w:val="ListParagraph"/>
        <w:spacing w:after="0" w:line="360" w:lineRule="auto"/>
        <w:ind w:left="1276" w:firstLine="992"/>
        <w:jc w:val="both"/>
        <w:rPr>
          <w:rFonts w:ascii="Times New Roman" w:hAnsi="Times New Roman" w:cs="Times New Roman"/>
          <w:sz w:val="24"/>
          <w:szCs w:val="24"/>
        </w:rPr>
      </w:pPr>
      <w:proofErr w:type="spellStart"/>
      <w:r>
        <w:rPr>
          <w:rFonts w:ascii="Times New Roman" w:hAnsi="Times New Roman" w:cs="Times New Roman"/>
          <w:sz w:val="24"/>
          <w:szCs w:val="24"/>
        </w:rPr>
        <w:t>Pelaksanaan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direncanakan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membimbing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lagi</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kelompoknya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waktu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mengerjakan</w:t>
      </w:r>
      <w:proofErr w:type="spellEnd"/>
      <w:r>
        <w:rPr>
          <w:rFonts w:ascii="Times New Roman" w:hAnsi="Times New Roman" w:cs="Times New Roman"/>
          <w:sz w:val="24"/>
          <w:szCs w:val="24"/>
        </w:rPr>
        <w:t xml:space="preserve"> LKPD </w:t>
      </w:r>
      <w:proofErr w:type="spellStart"/>
      <w:r>
        <w:rPr>
          <w:rFonts w:ascii="Times New Roman" w:hAnsi="Times New Roman" w:cs="Times New Roman"/>
          <w:sz w:val="24"/>
          <w:szCs w:val="24"/>
        </w:rPr>
        <w:t>sesuai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waktu</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ditentukan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disepakati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bersama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mendorong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memahami</w:t>
      </w:r>
      <w:proofErr w:type="spellEnd"/>
      <w:r>
        <w:rPr>
          <w:rFonts w:ascii="Times New Roman" w:hAnsi="Times New Roman" w:cs="Times New Roman"/>
          <w:sz w:val="24"/>
          <w:szCs w:val="24"/>
        </w:rPr>
        <w:t xml:space="preserve"> masing-masing </w:t>
      </w:r>
      <w:proofErr w:type="spellStart"/>
      <w:r>
        <w:rPr>
          <w:rFonts w:ascii="Times New Roman" w:hAnsi="Times New Roman" w:cs="Times New Roman"/>
          <w:sz w:val="24"/>
          <w:szCs w:val="24"/>
        </w:rPr>
        <w:t>tugas</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diberikan</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kelompoknya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membimbing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berani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mengungkapkan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berdiskusi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membimbing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memahami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materi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dipelajarinya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membimbing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individu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maupun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kelompok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mampu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berpikir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kritis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memecahkan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setiap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masalah</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diberikan</w:t>
      </w:r>
      <w:proofErr w:type="spellEnd"/>
      <w:r>
        <w:rPr>
          <w:rFonts w:ascii="Times New Roman" w:hAnsi="Times New Roman" w:cs="Times New Roman"/>
          <w:sz w:val="24"/>
          <w:szCs w:val="24"/>
        </w:rPr>
        <w:t xml:space="preserve"> oleh guru,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kemampuan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berpikir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kritis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meningkat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sebelumnya</w:t>
      </w:r>
      <w:proofErr w:type="spellEnd"/>
      <w:r>
        <w:rPr>
          <w:rFonts w:ascii="Times New Roman" w:hAnsi="Times New Roman" w:cs="Times New Roman"/>
          <w:sz w:val="24"/>
          <w:szCs w:val="24"/>
        </w:rPr>
        <w:t>.</w:t>
      </w:r>
    </w:p>
    <w:p w14:paraId="621A8B5D" w14:textId="77777777" w:rsidR="007E691E" w:rsidRDefault="00C3650C">
      <w:pPr>
        <w:pStyle w:val="ListParagraph"/>
        <w:numPr>
          <w:ilvl w:val="1"/>
          <w:numId w:val="40"/>
        </w:numPr>
        <w:spacing w:after="0" w:line="360" w:lineRule="auto"/>
        <w:ind w:left="1276"/>
        <w:jc w:val="both"/>
        <w:rPr>
          <w:rFonts w:ascii="Times New Roman" w:hAnsi="Times New Roman" w:cs="Times New Roman"/>
          <w:b/>
          <w:bCs/>
          <w:sz w:val="24"/>
          <w:szCs w:val="24"/>
        </w:rPr>
      </w:pPr>
      <w:proofErr w:type="spellStart"/>
      <w:r>
        <w:rPr>
          <w:rFonts w:ascii="Times New Roman" w:hAnsi="Times New Roman" w:cs="Times New Roman"/>
          <w:b/>
          <w:bCs/>
          <w:sz w:val="24"/>
          <w:szCs w:val="24"/>
        </w:rPr>
        <w:t>Pelaksanaan</w:t>
      </w:r>
      <w:proofErr w:type="spellEnd"/>
    </w:p>
    <w:p w14:paraId="2F615896" w14:textId="77777777" w:rsidR="007E691E" w:rsidRDefault="00C3650C">
      <w:pPr>
        <w:pStyle w:val="ListParagraph"/>
        <w:numPr>
          <w:ilvl w:val="0"/>
          <w:numId w:val="56"/>
        </w:numPr>
        <w:spacing w:after="0" w:line="360" w:lineRule="auto"/>
        <w:ind w:left="1701" w:hanging="425"/>
        <w:jc w:val="both"/>
        <w:rPr>
          <w:rFonts w:ascii="Times New Roman" w:hAnsi="Times New Roman" w:cs="Times New Roman"/>
          <w:b/>
          <w:bCs/>
          <w:sz w:val="24"/>
          <w:szCs w:val="24"/>
        </w:rPr>
      </w:pPr>
      <w:proofErr w:type="spellStart"/>
      <w:r>
        <w:rPr>
          <w:rFonts w:ascii="Times New Roman" w:hAnsi="Times New Roman" w:cs="Times New Roman"/>
          <w:b/>
          <w:bCs/>
          <w:sz w:val="24"/>
          <w:szCs w:val="24"/>
        </w:rPr>
        <w:t>Kegiatan</w:t>
      </w:r>
      <w:proofErr w:type="spellEnd"/>
      <w:r>
        <w:rPr>
          <w:rFonts w:ascii="Times New Roman" w:hAnsi="Times New Roman" w:cs="Times New Roman"/>
          <w:b/>
          <w:bCs/>
          <w:sz w:val="24"/>
          <w:szCs w:val="24"/>
        </w:rPr>
        <w:t xml:space="preserve"> Awal (10 </w:t>
      </w:r>
      <w:proofErr w:type="spellStart"/>
      <w:r>
        <w:rPr>
          <w:rFonts w:ascii="Times New Roman" w:hAnsi="Times New Roman" w:cs="Times New Roman"/>
          <w:b/>
          <w:bCs/>
          <w:sz w:val="24"/>
          <w:szCs w:val="24"/>
        </w:rPr>
        <w:t>Menit</w:t>
      </w:r>
      <w:proofErr w:type="spellEnd"/>
      <w:r>
        <w:rPr>
          <w:rFonts w:ascii="Times New Roman" w:hAnsi="Times New Roman" w:cs="Times New Roman"/>
          <w:b/>
          <w:bCs/>
          <w:sz w:val="24"/>
          <w:szCs w:val="24"/>
        </w:rPr>
        <w:t>)</w:t>
      </w:r>
    </w:p>
    <w:p w14:paraId="44903840" w14:textId="77777777" w:rsidR="007E691E" w:rsidRDefault="00C3650C">
      <w:pPr>
        <w:pStyle w:val="ListParagraph"/>
        <w:spacing w:after="0" w:line="360" w:lineRule="auto"/>
        <w:ind w:left="1760" w:firstLine="717"/>
        <w:jc w:val="both"/>
        <w:rPr>
          <w:rFonts w:ascii="Times New Roman" w:hAnsi="Times New Roman" w:cs="Times New Roman"/>
          <w:sz w:val="24"/>
          <w:szCs w:val="24"/>
        </w:rPr>
      </w:pPr>
      <w:r>
        <w:rPr>
          <w:rFonts w:ascii="Times New Roman" w:hAnsi="Times New Roman" w:cs="Times New Roman"/>
          <w:sz w:val="24"/>
          <w:szCs w:val="24"/>
        </w:rPr>
        <w:t xml:space="preserve">Pada </w:t>
      </w:r>
      <w:proofErr w:type="spellStart"/>
      <w:r>
        <w:rPr>
          <w:rFonts w:ascii="Times New Roman" w:hAnsi="Times New Roman" w:cs="Times New Roman"/>
          <w:sz w:val="24"/>
          <w:szCs w:val="24"/>
        </w:rPr>
        <w:t>pertemuan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guru </w:t>
      </w:r>
      <w:proofErr w:type="spellStart"/>
      <w:r>
        <w:rPr>
          <w:rFonts w:ascii="Times New Roman" w:hAnsi="Times New Roman" w:cs="Times New Roman"/>
          <w:sz w:val="24"/>
          <w:szCs w:val="24"/>
        </w:rPr>
        <w:t>melaksanakan</w:t>
      </w:r>
      <w:proofErr w:type="spellEnd"/>
      <w:r>
        <w:rPr>
          <w:rFonts w:ascii="Times New Roman" w:hAnsi="Times New Roman" w:cs="Times New Roman"/>
          <w:sz w:val="24"/>
          <w:szCs w:val="24"/>
        </w:rPr>
        <w:t xml:space="preserve"> proses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sesuai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modul</w:t>
      </w:r>
      <w:proofErr w:type="spellEnd"/>
      <w:r>
        <w:rPr>
          <w:rFonts w:ascii="Times New Roman" w:hAnsi="Times New Roman" w:cs="Times New Roman"/>
          <w:sz w:val="24"/>
          <w:szCs w:val="24"/>
        </w:rPr>
        <w:t xml:space="preserve"> ajar yang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disusun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IPS </w:t>
      </w:r>
      <w:proofErr w:type="spellStart"/>
      <w:r>
        <w:rPr>
          <w:rFonts w:ascii="Times New Roman" w:hAnsi="Times New Roman" w:cs="Times New Roman"/>
          <w:sz w:val="24"/>
          <w:szCs w:val="24"/>
        </w:rPr>
        <w:t>pertemuan</w:t>
      </w:r>
      <w:proofErr w:type="spellEnd"/>
      <w:r>
        <w:rPr>
          <w:rFonts w:ascii="Times New Roman" w:hAnsi="Times New Roman" w:cs="Times New Roman"/>
          <w:sz w:val="24"/>
          <w:szCs w:val="24"/>
        </w:rPr>
        <w:t xml:space="preserve"> ke-1 pada </w:t>
      </w:r>
      <w:proofErr w:type="spellStart"/>
      <w:r>
        <w:rPr>
          <w:rFonts w:ascii="Times New Roman" w:hAnsi="Times New Roman" w:cs="Times New Roman"/>
          <w:sz w:val="24"/>
          <w:szCs w:val="24"/>
        </w:rPr>
        <w:t>siklus</w:t>
      </w:r>
      <w:proofErr w:type="spellEnd"/>
      <w:r>
        <w:rPr>
          <w:rFonts w:ascii="Times New Roman" w:hAnsi="Times New Roman" w:cs="Times New Roman"/>
          <w:sz w:val="24"/>
          <w:szCs w:val="24"/>
        </w:rPr>
        <w:t xml:space="preserve"> II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dilaksanakan</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hari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Selasa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tanggal</w:t>
      </w:r>
      <w:proofErr w:type="spellEnd"/>
      <w:r>
        <w:rPr>
          <w:rFonts w:ascii="Times New Roman" w:hAnsi="Times New Roman" w:cs="Times New Roman"/>
          <w:sz w:val="24"/>
          <w:szCs w:val="24"/>
        </w:rPr>
        <w:t xml:space="preserve"> 18 </w:t>
      </w:r>
      <w:proofErr w:type="spellStart"/>
      <w:r>
        <w:rPr>
          <w:rFonts w:ascii="Times New Roman" w:hAnsi="Times New Roman" w:cs="Times New Roman"/>
          <w:sz w:val="24"/>
          <w:szCs w:val="24"/>
        </w:rPr>
        <w:t>Februari</w:t>
      </w:r>
      <w:proofErr w:type="spellEnd"/>
      <w:r>
        <w:rPr>
          <w:rFonts w:ascii="Times New Roman" w:hAnsi="Times New Roman" w:cs="Times New Roman"/>
          <w:sz w:val="24"/>
          <w:szCs w:val="24"/>
        </w:rPr>
        <w:t xml:space="preserve"> 2025 </w:t>
      </w:r>
      <w:proofErr w:type="spellStart"/>
      <w:r>
        <w:rPr>
          <w:rFonts w:ascii="Times New Roman" w:hAnsi="Times New Roman" w:cs="Times New Roman"/>
          <w:sz w:val="24"/>
          <w:szCs w:val="24"/>
        </w:rPr>
        <w:t>mulai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pukul</w:t>
      </w:r>
      <w:proofErr w:type="spellEnd"/>
      <w:r>
        <w:rPr>
          <w:rFonts w:ascii="Times New Roman" w:hAnsi="Times New Roman" w:cs="Times New Roman"/>
          <w:sz w:val="24"/>
          <w:szCs w:val="24"/>
        </w:rPr>
        <w:t xml:space="preserve"> 13.20 </w:t>
      </w:r>
      <w:proofErr w:type="spellStart"/>
      <w:r>
        <w:rPr>
          <w:rFonts w:ascii="Times New Roman" w:hAnsi="Times New Roman" w:cs="Times New Roman"/>
          <w:sz w:val="24"/>
          <w:szCs w:val="24"/>
        </w:rPr>
        <w:t>sampai</w:t>
      </w:r>
      <w:proofErr w:type="spellEnd"/>
      <w:r>
        <w:rPr>
          <w:rFonts w:ascii="Times New Roman" w:hAnsi="Times New Roman" w:cs="Times New Roman"/>
          <w:sz w:val="24"/>
          <w:szCs w:val="24"/>
        </w:rPr>
        <w:t xml:space="preserve"> 14.40. </w:t>
      </w: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diawali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membaca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do’a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bersama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mengucapkan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mengecek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kehadiran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menyampaikan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lastRenderedPageBreak/>
        <w:t>tujuan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permintaan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penawaran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kemudian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ice breaking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meningkatkan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motivasi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agar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semangat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w:t>
      </w:r>
    </w:p>
    <w:p w14:paraId="6BCACD35" w14:textId="77777777" w:rsidR="007E691E" w:rsidRDefault="00C3650C">
      <w:pPr>
        <w:pStyle w:val="ListParagraph"/>
        <w:numPr>
          <w:ilvl w:val="0"/>
          <w:numId w:val="56"/>
        </w:numPr>
        <w:spacing w:after="0" w:line="360" w:lineRule="auto"/>
        <w:jc w:val="both"/>
        <w:rPr>
          <w:rFonts w:ascii="Times New Roman" w:hAnsi="Times New Roman" w:cs="Times New Roman"/>
          <w:sz w:val="24"/>
          <w:szCs w:val="24"/>
        </w:rPr>
      </w:pPr>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Kegiatan</w:t>
      </w:r>
      <w:proofErr w:type="spellEnd"/>
      <w:r>
        <w:rPr>
          <w:rFonts w:ascii="Times New Roman" w:hAnsi="Times New Roman" w:cs="Times New Roman"/>
          <w:b/>
          <w:bCs/>
          <w:sz w:val="24"/>
          <w:szCs w:val="24"/>
        </w:rPr>
        <w:t xml:space="preserve"> Inti (60 </w:t>
      </w:r>
      <w:proofErr w:type="spellStart"/>
      <w:r>
        <w:rPr>
          <w:rFonts w:ascii="Times New Roman" w:hAnsi="Times New Roman" w:cs="Times New Roman"/>
          <w:b/>
          <w:bCs/>
          <w:sz w:val="24"/>
          <w:szCs w:val="24"/>
        </w:rPr>
        <w:t>Menit</w:t>
      </w:r>
      <w:proofErr w:type="spellEnd"/>
      <w:r>
        <w:rPr>
          <w:rFonts w:ascii="Times New Roman" w:hAnsi="Times New Roman" w:cs="Times New Roman"/>
          <w:b/>
          <w:bCs/>
          <w:sz w:val="24"/>
          <w:szCs w:val="24"/>
        </w:rPr>
        <w:t>)</w:t>
      </w:r>
    </w:p>
    <w:p w14:paraId="5E2F61EA" w14:textId="77777777" w:rsidR="007E691E" w:rsidRDefault="00C3650C">
      <w:pPr>
        <w:pStyle w:val="ListParagraph"/>
        <w:spacing w:after="0" w:line="360" w:lineRule="auto"/>
        <w:ind w:left="1760" w:firstLine="717"/>
        <w:jc w:val="both"/>
        <w:rPr>
          <w:rFonts w:ascii="Times New Roman" w:hAnsi="Times New Roman" w:cs="Times New Roman"/>
          <w:sz w:val="24"/>
          <w:szCs w:val="24"/>
        </w:rPr>
      </w:pPr>
      <w:r>
        <w:rPr>
          <w:rFonts w:ascii="Times New Roman" w:hAnsi="Times New Roman" w:cs="Times New Roman"/>
          <w:sz w:val="24"/>
          <w:szCs w:val="24"/>
        </w:rPr>
        <w:t xml:space="preserve">Setelah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guru </w:t>
      </w:r>
      <w:proofErr w:type="spellStart"/>
      <w:r>
        <w:rPr>
          <w:rFonts w:ascii="Times New Roman" w:hAnsi="Times New Roman" w:cs="Times New Roman"/>
          <w:b/>
          <w:bCs/>
          <w:sz w:val="24"/>
          <w:szCs w:val="24"/>
        </w:rPr>
        <w:t>mengorientasikan</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siswa</w:t>
      </w:r>
      <w:proofErr w:type="spellEnd"/>
      <w:r>
        <w:rPr>
          <w:rFonts w:ascii="Times New Roman" w:hAnsi="Times New Roman" w:cs="Times New Roman"/>
          <w:b/>
          <w:bCs/>
          <w:sz w:val="24"/>
          <w:szCs w:val="24"/>
        </w:rPr>
        <w:t xml:space="preserve"> pada </w:t>
      </w:r>
      <w:proofErr w:type="spellStart"/>
      <w:r>
        <w:rPr>
          <w:rFonts w:ascii="Times New Roman" w:hAnsi="Times New Roman" w:cs="Times New Roman"/>
          <w:b/>
          <w:bCs/>
          <w:sz w:val="24"/>
          <w:szCs w:val="24"/>
        </w:rPr>
        <w:t>masalah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sedikit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mereview</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materi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sebelumnya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mengajukan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pertanyaan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mengenai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pelaku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ekonomi</w:t>
      </w:r>
      <w:proofErr w:type="spellEnd"/>
      <w:r>
        <w:rPr>
          <w:rFonts w:ascii="Times New Roman" w:hAnsi="Times New Roman" w:cs="Times New Roman"/>
          <w:sz w:val="24"/>
          <w:szCs w:val="24"/>
        </w:rPr>
        <w:t xml:space="preserve"> di Indonesia:</w:t>
      </w:r>
    </w:p>
    <w:p w14:paraId="5ACC2AFE" w14:textId="77777777" w:rsidR="007E691E" w:rsidRDefault="00C3650C">
      <w:pPr>
        <w:pStyle w:val="ListParagraph"/>
        <w:spacing w:after="0" w:line="240" w:lineRule="auto"/>
        <w:ind w:left="1760" w:firstLine="717"/>
        <w:jc w:val="both"/>
        <w:rPr>
          <w:rFonts w:ascii="Times New Roman" w:hAnsi="Times New Roman" w:cs="Times New Roman"/>
          <w:sz w:val="24"/>
          <w:szCs w:val="24"/>
        </w:rPr>
      </w:pPr>
      <w:r>
        <w:rPr>
          <w:rFonts w:ascii="Times New Roman" w:hAnsi="Times New Roman" w:cs="Times New Roman"/>
          <w:sz w:val="24"/>
          <w:szCs w:val="24"/>
        </w:rPr>
        <w:t>Guru</w:t>
      </w:r>
      <w:r>
        <w:rPr>
          <w:rFonts w:ascii="Times New Roman" w:hAnsi="Times New Roman" w:cs="Times New Roman"/>
          <w:sz w:val="24"/>
          <w:szCs w:val="24"/>
        </w:rPr>
        <w:tab/>
        <w:t xml:space="preserve">: “Kalian </w:t>
      </w:r>
      <w:proofErr w:type="spellStart"/>
      <w:r>
        <w:rPr>
          <w:rFonts w:ascii="Times New Roman" w:hAnsi="Times New Roman" w:cs="Times New Roman"/>
          <w:sz w:val="24"/>
          <w:szCs w:val="24"/>
        </w:rPr>
        <w:t>masih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ingat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materi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minggu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lalu</w:t>
      </w:r>
      <w:proofErr w:type="spellEnd"/>
      <w:r>
        <w:rPr>
          <w:rFonts w:ascii="Times New Roman" w:hAnsi="Times New Roman" w:cs="Times New Roman"/>
          <w:sz w:val="24"/>
          <w:szCs w:val="24"/>
        </w:rPr>
        <w:t>?”</w:t>
      </w:r>
    </w:p>
    <w:p w14:paraId="659A3C12" w14:textId="77777777" w:rsidR="007E691E" w:rsidRDefault="00C3650C">
      <w:pPr>
        <w:pStyle w:val="ListParagraph"/>
        <w:spacing w:after="0" w:line="240" w:lineRule="auto"/>
        <w:ind w:left="1760" w:firstLine="717"/>
        <w:jc w:val="both"/>
        <w:rPr>
          <w:rFonts w:ascii="Times New Roman" w:hAnsi="Times New Roman" w:cs="Times New Roman"/>
          <w:sz w:val="24"/>
          <w:szCs w:val="24"/>
        </w:rPr>
      </w:pP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A</w:t>
      </w:r>
      <w:r>
        <w:rPr>
          <w:rFonts w:ascii="Times New Roman" w:hAnsi="Times New Roman" w:cs="Times New Roman"/>
          <w:sz w:val="24"/>
          <w:szCs w:val="24"/>
        </w:rPr>
        <w:tab/>
        <w:t>: “</w:t>
      </w:r>
      <w:proofErr w:type="spellStart"/>
      <w:r>
        <w:rPr>
          <w:rFonts w:ascii="Times New Roman" w:hAnsi="Times New Roman" w:cs="Times New Roman"/>
          <w:sz w:val="24"/>
          <w:szCs w:val="24"/>
        </w:rPr>
        <w:t>Pelaku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ekonomi</w:t>
      </w:r>
      <w:proofErr w:type="spellEnd"/>
      <w:r>
        <w:rPr>
          <w:rFonts w:ascii="Times New Roman" w:hAnsi="Times New Roman" w:cs="Times New Roman"/>
          <w:sz w:val="24"/>
          <w:szCs w:val="24"/>
        </w:rPr>
        <w:t>, Bu.”</w:t>
      </w:r>
    </w:p>
    <w:p w14:paraId="68FF6AA9" w14:textId="77777777" w:rsidR="007E691E" w:rsidRDefault="00C3650C">
      <w:pPr>
        <w:pStyle w:val="ListParagraph"/>
        <w:spacing w:after="0" w:line="240" w:lineRule="auto"/>
        <w:ind w:left="3544" w:hanging="1067"/>
        <w:jc w:val="both"/>
        <w:rPr>
          <w:rFonts w:ascii="Times New Roman" w:hAnsi="Times New Roman" w:cs="Times New Roman"/>
          <w:sz w:val="24"/>
          <w:szCs w:val="24"/>
        </w:rPr>
      </w:pPr>
      <w:r>
        <w:rPr>
          <w:rFonts w:ascii="Times New Roman" w:hAnsi="Times New Roman" w:cs="Times New Roman"/>
          <w:sz w:val="24"/>
          <w:szCs w:val="24"/>
        </w:rPr>
        <w:t>Guru</w:t>
      </w:r>
      <w:r>
        <w:rPr>
          <w:rFonts w:ascii="Times New Roman" w:hAnsi="Times New Roman" w:cs="Times New Roman"/>
          <w:sz w:val="24"/>
          <w:szCs w:val="24"/>
        </w:rPr>
        <w:tab/>
        <w:t>: “</w:t>
      </w:r>
      <w:proofErr w:type="spellStart"/>
      <w:r>
        <w:rPr>
          <w:rFonts w:ascii="Times New Roman" w:hAnsi="Times New Roman" w:cs="Times New Roman"/>
          <w:sz w:val="24"/>
          <w:szCs w:val="24"/>
        </w:rPr>
        <w:t>Menurut</w:t>
      </w:r>
      <w:proofErr w:type="spellEnd"/>
      <w:r>
        <w:rPr>
          <w:rFonts w:ascii="Times New Roman" w:hAnsi="Times New Roman" w:cs="Times New Roman"/>
          <w:sz w:val="24"/>
          <w:szCs w:val="24"/>
        </w:rPr>
        <w:t xml:space="preserve"> kalian </w:t>
      </w:r>
      <w:proofErr w:type="spellStart"/>
      <w:r>
        <w:rPr>
          <w:rFonts w:ascii="Times New Roman" w:hAnsi="Times New Roman" w:cs="Times New Roman"/>
          <w:sz w:val="24"/>
          <w:szCs w:val="24"/>
        </w:rPr>
        <w:t>siapa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saja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termasuk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pelaku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ekonomi</w:t>
      </w:r>
      <w:proofErr w:type="spellEnd"/>
      <w:r>
        <w:rPr>
          <w:rFonts w:ascii="Times New Roman" w:hAnsi="Times New Roman" w:cs="Times New Roman"/>
          <w:sz w:val="24"/>
          <w:szCs w:val="24"/>
        </w:rPr>
        <w:t>?”</w:t>
      </w:r>
    </w:p>
    <w:p w14:paraId="29ABB35B" w14:textId="77777777" w:rsidR="007E691E" w:rsidRDefault="00C3650C">
      <w:pPr>
        <w:pStyle w:val="ListParagraph"/>
        <w:spacing w:after="0" w:line="240" w:lineRule="auto"/>
        <w:ind w:left="3544" w:hanging="1067"/>
        <w:jc w:val="both"/>
        <w:rPr>
          <w:rFonts w:ascii="Times New Roman" w:hAnsi="Times New Roman" w:cs="Times New Roman"/>
          <w:sz w:val="24"/>
          <w:szCs w:val="24"/>
        </w:rPr>
      </w:pP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B</w:t>
      </w:r>
      <w:r>
        <w:rPr>
          <w:rFonts w:ascii="Times New Roman" w:hAnsi="Times New Roman" w:cs="Times New Roman"/>
          <w:sz w:val="24"/>
          <w:szCs w:val="24"/>
        </w:rPr>
        <w:tab/>
        <w:t xml:space="preserve">: </w:t>
      </w:r>
      <w:proofErr w:type="gramStart"/>
      <w:r>
        <w:rPr>
          <w:rFonts w:ascii="Times New Roman" w:hAnsi="Times New Roman" w:cs="Times New Roman"/>
          <w:sz w:val="24"/>
          <w:szCs w:val="24"/>
        </w:rPr>
        <w:t xml:space="preserve">“ </w:t>
      </w:r>
      <w:proofErr w:type="spellStart"/>
      <w:r>
        <w:rPr>
          <w:rFonts w:ascii="Times New Roman" w:hAnsi="Times New Roman" w:cs="Times New Roman"/>
          <w:sz w:val="24"/>
          <w:szCs w:val="24"/>
        </w:rPr>
        <w:t>Rumah</w:t>
      </w:r>
      <w:proofErr w:type="spellEnd"/>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tangga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konsumen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produsen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pemerintah</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luar</w:t>
      </w:r>
      <w:proofErr w:type="spellEnd"/>
      <w:r>
        <w:rPr>
          <w:rFonts w:ascii="Times New Roman" w:hAnsi="Times New Roman" w:cs="Times New Roman"/>
          <w:sz w:val="24"/>
          <w:szCs w:val="24"/>
        </w:rPr>
        <w:t xml:space="preserve"> negeri.”</w:t>
      </w:r>
    </w:p>
    <w:p w14:paraId="3B0C7B5B" w14:textId="77777777" w:rsidR="007E691E" w:rsidRDefault="00C3650C">
      <w:pPr>
        <w:pStyle w:val="ListParagraph"/>
        <w:spacing w:after="0" w:line="240" w:lineRule="auto"/>
        <w:ind w:left="3544" w:hanging="1067"/>
        <w:jc w:val="both"/>
        <w:rPr>
          <w:rFonts w:ascii="Times New Roman" w:hAnsi="Times New Roman" w:cs="Times New Roman"/>
          <w:sz w:val="24"/>
          <w:szCs w:val="24"/>
        </w:rPr>
      </w:pPr>
      <w:r>
        <w:rPr>
          <w:rFonts w:ascii="Times New Roman" w:hAnsi="Times New Roman" w:cs="Times New Roman"/>
          <w:sz w:val="24"/>
          <w:szCs w:val="24"/>
        </w:rPr>
        <w:t>Guru</w:t>
      </w:r>
      <w:r>
        <w:rPr>
          <w:rFonts w:ascii="Times New Roman" w:hAnsi="Times New Roman" w:cs="Times New Roman"/>
          <w:sz w:val="24"/>
          <w:szCs w:val="24"/>
        </w:rPr>
        <w:tab/>
        <w:t xml:space="preserve">: </w:t>
      </w:r>
      <w:proofErr w:type="gramStart"/>
      <w:r>
        <w:rPr>
          <w:rFonts w:ascii="Times New Roman" w:hAnsi="Times New Roman" w:cs="Times New Roman"/>
          <w:sz w:val="24"/>
          <w:szCs w:val="24"/>
        </w:rPr>
        <w:t xml:space="preserve">“ </w:t>
      </w:r>
      <w:proofErr w:type="spellStart"/>
      <w:r>
        <w:rPr>
          <w:rFonts w:ascii="Times New Roman" w:hAnsi="Times New Roman" w:cs="Times New Roman"/>
          <w:sz w:val="24"/>
          <w:szCs w:val="24"/>
        </w:rPr>
        <w:t>Bagus</w:t>
      </w:r>
      <w:proofErr w:type="spellEnd"/>
      <w:proofErr w:type="gramEnd"/>
      <w:r>
        <w:rPr>
          <w:rFonts w:ascii="Times New Roman" w:hAnsi="Times New Roman" w:cs="Times New Roman"/>
          <w:sz w:val="24"/>
          <w:szCs w:val="24"/>
        </w:rPr>
        <w:t xml:space="preserve">! Jika </w:t>
      </w:r>
      <w:proofErr w:type="spellStart"/>
      <w:r>
        <w:rPr>
          <w:rFonts w:ascii="Times New Roman" w:hAnsi="Times New Roman" w:cs="Times New Roman"/>
          <w:sz w:val="24"/>
          <w:szCs w:val="24"/>
        </w:rPr>
        <w:t>sebuah</w:t>
      </w:r>
      <w:proofErr w:type="spellEnd"/>
      <w:r>
        <w:rPr>
          <w:rFonts w:ascii="Times New Roman" w:hAnsi="Times New Roman" w:cs="Times New Roman"/>
          <w:sz w:val="24"/>
          <w:szCs w:val="24"/>
        </w:rPr>
        <w:t xml:space="preserve"> negara </w:t>
      </w:r>
      <w:proofErr w:type="spellStart"/>
      <w:r>
        <w:rPr>
          <w:rFonts w:ascii="Times New Roman" w:hAnsi="Times New Roman" w:cs="Times New Roman"/>
          <w:sz w:val="24"/>
          <w:szCs w:val="24"/>
        </w:rPr>
        <w:t>terlalu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bergantung</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impor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barang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luar</w:t>
      </w:r>
      <w:proofErr w:type="spellEnd"/>
      <w:r>
        <w:rPr>
          <w:rFonts w:ascii="Times New Roman" w:hAnsi="Times New Roman" w:cs="Times New Roman"/>
          <w:sz w:val="24"/>
          <w:szCs w:val="24"/>
        </w:rPr>
        <w:t xml:space="preserve"> negeri, </w:t>
      </w:r>
      <w:proofErr w:type="spellStart"/>
      <w:r>
        <w:rPr>
          <w:rFonts w:ascii="Times New Roman" w:hAnsi="Times New Roman" w:cs="Times New Roman"/>
          <w:sz w:val="24"/>
          <w:szCs w:val="24"/>
        </w:rPr>
        <w:t>menurut</w:t>
      </w:r>
      <w:proofErr w:type="spellEnd"/>
      <w:r>
        <w:rPr>
          <w:rFonts w:ascii="Times New Roman" w:hAnsi="Times New Roman" w:cs="Times New Roman"/>
          <w:sz w:val="24"/>
          <w:szCs w:val="24"/>
        </w:rPr>
        <w:t xml:space="preserve"> kalian </w:t>
      </w:r>
      <w:proofErr w:type="spellStart"/>
      <w:r>
        <w:rPr>
          <w:rFonts w:ascii="Times New Roman" w:hAnsi="Times New Roman" w:cs="Times New Roman"/>
          <w:sz w:val="24"/>
          <w:szCs w:val="24"/>
        </w:rPr>
        <w:t>apa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dampaknya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ekonomi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negeri?”</w:t>
      </w:r>
    </w:p>
    <w:p w14:paraId="68E52EF8" w14:textId="77777777" w:rsidR="007E691E" w:rsidRDefault="00C3650C">
      <w:pPr>
        <w:pStyle w:val="ListParagraph"/>
        <w:spacing w:after="0" w:line="240" w:lineRule="auto"/>
        <w:ind w:left="3544" w:hanging="1067"/>
        <w:jc w:val="both"/>
        <w:rPr>
          <w:rFonts w:ascii="Times New Roman" w:hAnsi="Times New Roman" w:cs="Times New Roman"/>
          <w:sz w:val="24"/>
          <w:szCs w:val="24"/>
        </w:rPr>
      </w:pP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C</w:t>
      </w:r>
      <w:r>
        <w:rPr>
          <w:rFonts w:ascii="Times New Roman" w:hAnsi="Times New Roman" w:cs="Times New Roman"/>
          <w:sz w:val="24"/>
          <w:szCs w:val="24"/>
        </w:rPr>
        <w:tab/>
        <w:t>: “</w:t>
      </w:r>
      <w:proofErr w:type="spellStart"/>
      <w:r>
        <w:rPr>
          <w:rFonts w:ascii="Times New Roman" w:hAnsi="Times New Roman" w:cs="Times New Roman"/>
          <w:sz w:val="24"/>
          <w:szCs w:val="24"/>
        </w:rPr>
        <w:t>Industri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negeri </w:t>
      </w:r>
      <w:proofErr w:type="spellStart"/>
      <w:r>
        <w:rPr>
          <w:rFonts w:ascii="Times New Roman" w:hAnsi="Times New Roman" w:cs="Times New Roman"/>
          <w:sz w:val="24"/>
          <w:szCs w:val="24"/>
        </w:rPr>
        <w:t>bisa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bersaing</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mungkin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menyebabkan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pengurangan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produksi</w:t>
      </w:r>
      <w:proofErr w:type="spellEnd"/>
      <w:r>
        <w:rPr>
          <w:rFonts w:ascii="Times New Roman" w:hAnsi="Times New Roman" w:cs="Times New Roman"/>
          <w:sz w:val="24"/>
          <w:szCs w:val="24"/>
        </w:rPr>
        <w:t xml:space="preserve"> dan PHK.”</w:t>
      </w:r>
    </w:p>
    <w:p w14:paraId="3B47C2ED" w14:textId="77777777" w:rsidR="007E691E" w:rsidRDefault="00C3650C">
      <w:pPr>
        <w:pStyle w:val="ListParagraph"/>
        <w:spacing w:after="0" w:line="240" w:lineRule="auto"/>
        <w:ind w:left="3544" w:hanging="1067"/>
        <w:jc w:val="both"/>
        <w:rPr>
          <w:rFonts w:ascii="Times New Roman" w:hAnsi="Times New Roman" w:cs="Times New Roman"/>
          <w:sz w:val="24"/>
          <w:szCs w:val="24"/>
        </w:rPr>
      </w:pPr>
      <w:r>
        <w:rPr>
          <w:rFonts w:ascii="Times New Roman" w:hAnsi="Times New Roman" w:cs="Times New Roman"/>
          <w:sz w:val="24"/>
          <w:szCs w:val="24"/>
        </w:rPr>
        <w:t>Guru</w:t>
      </w:r>
      <w:r>
        <w:rPr>
          <w:rFonts w:ascii="Times New Roman" w:hAnsi="Times New Roman" w:cs="Times New Roman"/>
          <w:sz w:val="24"/>
          <w:szCs w:val="24"/>
        </w:rPr>
        <w:tab/>
        <w:t>: “</w:t>
      </w:r>
      <w:proofErr w:type="spellStart"/>
      <w:r>
        <w:rPr>
          <w:rFonts w:ascii="Times New Roman" w:hAnsi="Times New Roman" w:cs="Times New Roman"/>
          <w:sz w:val="24"/>
          <w:szCs w:val="24"/>
        </w:rPr>
        <w:t>Analisis</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bagus</w:t>
      </w:r>
      <w:proofErr w:type="spellEnd"/>
      <w:r>
        <w:rPr>
          <w:rFonts w:ascii="Times New Roman" w:hAnsi="Times New Roman" w:cs="Times New Roman"/>
          <w:sz w:val="24"/>
          <w:szCs w:val="24"/>
        </w:rPr>
        <w:t xml:space="preserve">! Lalu </w:t>
      </w:r>
      <w:proofErr w:type="spellStart"/>
      <w:r>
        <w:rPr>
          <w:rFonts w:ascii="Times New Roman" w:hAnsi="Times New Roman" w:cs="Times New Roman"/>
          <w:sz w:val="24"/>
          <w:szCs w:val="24"/>
        </w:rPr>
        <w:t>bagaimana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solusi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bisa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pemerintah</w:t>
      </w:r>
      <w:proofErr w:type="spellEnd"/>
      <w:r>
        <w:rPr>
          <w:rFonts w:ascii="Times New Roman" w:hAnsi="Times New Roman" w:cs="Times New Roman"/>
          <w:sz w:val="24"/>
          <w:szCs w:val="24"/>
        </w:rPr>
        <w:t>?”</w:t>
      </w:r>
    </w:p>
    <w:p w14:paraId="4B0DC7FA" w14:textId="77777777" w:rsidR="007E691E" w:rsidRDefault="00C3650C">
      <w:pPr>
        <w:pStyle w:val="ListParagraph"/>
        <w:spacing w:after="0" w:line="240" w:lineRule="auto"/>
        <w:ind w:left="3544" w:hanging="1067"/>
        <w:jc w:val="both"/>
        <w:rPr>
          <w:rFonts w:ascii="Times New Roman" w:hAnsi="Times New Roman" w:cs="Times New Roman"/>
          <w:sz w:val="24"/>
          <w:szCs w:val="24"/>
        </w:rPr>
      </w:pP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ab/>
        <w:t>: “</w:t>
      </w:r>
      <w:proofErr w:type="spellStart"/>
      <w:r>
        <w:rPr>
          <w:rFonts w:ascii="Times New Roman" w:hAnsi="Times New Roman" w:cs="Times New Roman"/>
          <w:sz w:val="24"/>
          <w:szCs w:val="24"/>
        </w:rPr>
        <w:t>Pemerintah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mendorong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produksi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negeri, Bu. “</w:t>
      </w:r>
    </w:p>
    <w:p w14:paraId="6ABD9F67" w14:textId="77777777" w:rsidR="007E691E" w:rsidRDefault="00C3650C" w:rsidP="00E121B6">
      <w:pPr>
        <w:pStyle w:val="ListParagraph"/>
        <w:spacing w:after="0" w:line="240" w:lineRule="auto"/>
        <w:ind w:left="3544" w:hanging="1067"/>
        <w:jc w:val="both"/>
        <w:rPr>
          <w:rFonts w:ascii="Times New Roman" w:hAnsi="Times New Roman" w:cs="Times New Roman"/>
          <w:sz w:val="24"/>
          <w:szCs w:val="24"/>
        </w:rPr>
      </w:pPr>
      <w:r>
        <w:rPr>
          <w:rFonts w:ascii="Times New Roman" w:hAnsi="Times New Roman" w:cs="Times New Roman"/>
          <w:sz w:val="24"/>
          <w:szCs w:val="24"/>
        </w:rPr>
        <w:t>Guru</w:t>
      </w:r>
      <w:r>
        <w:rPr>
          <w:rFonts w:ascii="Times New Roman" w:hAnsi="Times New Roman" w:cs="Times New Roman"/>
          <w:sz w:val="24"/>
          <w:szCs w:val="24"/>
        </w:rPr>
        <w:tab/>
        <w:t>: “</w:t>
      </w:r>
      <w:proofErr w:type="spellStart"/>
      <w:r>
        <w:rPr>
          <w:rFonts w:ascii="Times New Roman" w:hAnsi="Times New Roman" w:cs="Times New Roman"/>
          <w:sz w:val="24"/>
          <w:szCs w:val="24"/>
        </w:rPr>
        <w:t>Jawaban</w:t>
      </w:r>
      <w:proofErr w:type="spellEnd"/>
      <w:r>
        <w:rPr>
          <w:rFonts w:ascii="Times New Roman" w:hAnsi="Times New Roman" w:cs="Times New Roman"/>
          <w:sz w:val="24"/>
          <w:szCs w:val="24"/>
        </w:rPr>
        <w:t xml:space="preserve"> yang sangat </w:t>
      </w:r>
      <w:proofErr w:type="spellStart"/>
      <w:r>
        <w:rPr>
          <w:rFonts w:ascii="Times New Roman" w:hAnsi="Times New Roman" w:cs="Times New Roman"/>
          <w:sz w:val="24"/>
          <w:szCs w:val="24"/>
        </w:rPr>
        <w:t>bagus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Terima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kasih</w:t>
      </w:r>
      <w:proofErr w:type="spellEnd"/>
      <w:r>
        <w:rPr>
          <w:rFonts w:ascii="Times New Roman" w:hAnsi="Times New Roman" w:cs="Times New Roman"/>
          <w:sz w:val="24"/>
          <w:szCs w:val="24"/>
        </w:rPr>
        <w:t>.”</w:t>
      </w:r>
    </w:p>
    <w:p w14:paraId="07992D9B" w14:textId="77777777" w:rsidR="007E691E" w:rsidRDefault="007E691E">
      <w:pPr>
        <w:pStyle w:val="ListParagraph"/>
        <w:spacing w:after="0" w:line="240" w:lineRule="auto"/>
        <w:ind w:left="1760" w:firstLine="717"/>
        <w:jc w:val="both"/>
        <w:rPr>
          <w:rFonts w:ascii="Times New Roman" w:hAnsi="Times New Roman" w:cs="Times New Roman"/>
          <w:sz w:val="24"/>
          <w:szCs w:val="24"/>
        </w:rPr>
      </w:pPr>
    </w:p>
    <w:p w14:paraId="1A77381A" w14:textId="77777777" w:rsidR="007E691E" w:rsidRDefault="00C3650C">
      <w:pPr>
        <w:pStyle w:val="NormalWeb"/>
        <w:widowControl w:val="0"/>
        <w:shd w:val="clear" w:color="auto" w:fill="FFFFFF"/>
        <w:spacing w:before="0" w:beforeAutospacing="0" w:after="0" w:afterAutospacing="0" w:line="360" w:lineRule="auto"/>
        <w:ind w:left="1701" w:firstLine="851"/>
        <w:jc w:val="both"/>
        <w:rPr>
          <w:rFonts w:eastAsia="SimSun"/>
          <w:color w:val="202124"/>
          <w:shd w:val="clear" w:color="auto" w:fill="FFFFFF"/>
        </w:rPr>
      </w:pPr>
      <w:proofErr w:type="spellStart"/>
      <w:r>
        <w:t>Kemudian</w:t>
      </w:r>
      <w:proofErr w:type="spellEnd"/>
      <w:r>
        <w:t xml:space="preserve"> guru </w:t>
      </w:r>
      <w:proofErr w:type="spellStart"/>
      <w:r>
        <w:t>mengaitkan</w:t>
      </w:r>
      <w:proofErr w:type="spellEnd"/>
      <w:r>
        <w:t xml:space="preserve"> dan </w:t>
      </w:r>
      <w:proofErr w:type="spellStart"/>
      <w:r>
        <w:t>menghubungkan</w:t>
      </w:r>
      <w:proofErr w:type="spellEnd"/>
      <w:r>
        <w:t xml:space="preserve"> </w:t>
      </w:r>
      <w:proofErr w:type="spellStart"/>
      <w:r>
        <w:t>pertanyaan</w:t>
      </w:r>
      <w:proofErr w:type="spellEnd"/>
      <w:r>
        <w:t xml:space="preserve"> </w:t>
      </w:r>
      <w:proofErr w:type="spellStart"/>
      <w:r>
        <w:t>tadi</w:t>
      </w:r>
      <w:proofErr w:type="spellEnd"/>
      <w:r>
        <w:t xml:space="preserve"> </w:t>
      </w:r>
      <w:proofErr w:type="spellStart"/>
      <w:r>
        <w:t>dengan</w:t>
      </w:r>
      <w:proofErr w:type="spellEnd"/>
      <w:r>
        <w:t xml:space="preserve"> </w:t>
      </w:r>
      <w:proofErr w:type="spellStart"/>
      <w:r>
        <w:t>materi</w:t>
      </w:r>
      <w:proofErr w:type="spellEnd"/>
      <w:r>
        <w:t xml:space="preserve"> yang </w:t>
      </w:r>
      <w:proofErr w:type="spellStart"/>
      <w:r>
        <w:t>akan</w:t>
      </w:r>
      <w:proofErr w:type="spellEnd"/>
      <w:r>
        <w:t xml:space="preserve"> </w:t>
      </w:r>
      <w:proofErr w:type="spellStart"/>
      <w:r>
        <w:t>dipelajari</w:t>
      </w:r>
      <w:proofErr w:type="spellEnd"/>
      <w:r>
        <w:t xml:space="preserve"> </w:t>
      </w:r>
      <w:proofErr w:type="spellStart"/>
      <w:r>
        <w:t>hal</w:t>
      </w:r>
      <w:proofErr w:type="spellEnd"/>
      <w:r>
        <w:t xml:space="preserve"> </w:t>
      </w:r>
      <w:proofErr w:type="spellStart"/>
      <w:r>
        <w:t>ini</w:t>
      </w:r>
      <w:proofErr w:type="spellEnd"/>
      <w:r>
        <w:t xml:space="preserve"> </w:t>
      </w:r>
      <w:proofErr w:type="spellStart"/>
      <w:r>
        <w:t>dilakukan</w:t>
      </w:r>
      <w:proofErr w:type="spellEnd"/>
      <w:r>
        <w:t xml:space="preserve"> agar </w:t>
      </w:r>
      <w:proofErr w:type="spellStart"/>
      <w:r>
        <w:t>siswa</w:t>
      </w:r>
      <w:proofErr w:type="spellEnd"/>
      <w:r>
        <w:t xml:space="preserve"> </w:t>
      </w:r>
      <w:proofErr w:type="spellStart"/>
      <w:r>
        <w:t>dapat</w:t>
      </w:r>
      <w:proofErr w:type="spellEnd"/>
      <w:r>
        <w:t xml:space="preserve"> </w:t>
      </w:r>
      <w:proofErr w:type="spellStart"/>
      <w:r>
        <w:t>menggali</w:t>
      </w:r>
      <w:proofErr w:type="spellEnd"/>
      <w:r>
        <w:t xml:space="preserve"> </w:t>
      </w:r>
      <w:proofErr w:type="spellStart"/>
      <w:r>
        <w:t>pengetahuannya</w:t>
      </w:r>
      <w:proofErr w:type="spellEnd"/>
      <w:r>
        <w:t xml:space="preserve"> </w:t>
      </w:r>
      <w:proofErr w:type="spellStart"/>
      <w:r>
        <w:t>sendiri</w:t>
      </w:r>
      <w:proofErr w:type="spellEnd"/>
      <w:r>
        <w:t xml:space="preserve"> </w:t>
      </w:r>
      <w:proofErr w:type="spellStart"/>
      <w:r>
        <w:t>secara</w:t>
      </w:r>
      <w:proofErr w:type="spellEnd"/>
      <w:r>
        <w:t xml:space="preserve"> </w:t>
      </w:r>
      <w:proofErr w:type="spellStart"/>
      <w:r>
        <w:t>nyata</w:t>
      </w:r>
      <w:proofErr w:type="spellEnd"/>
      <w:r>
        <w:t xml:space="preserve">. </w:t>
      </w:r>
      <w:proofErr w:type="spellStart"/>
      <w:r>
        <w:t>Peserta</w:t>
      </w:r>
      <w:proofErr w:type="spellEnd"/>
      <w:r>
        <w:t xml:space="preserve"> </w:t>
      </w:r>
      <w:proofErr w:type="spellStart"/>
      <w:r>
        <w:t>didik</w:t>
      </w:r>
      <w:proofErr w:type="spellEnd"/>
      <w:r>
        <w:t xml:space="preserve"> </w:t>
      </w:r>
      <w:proofErr w:type="spellStart"/>
      <w:r>
        <w:t>kemudian</w:t>
      </w:r>
      <w:proofErr w:type="spellEnd"/>
      <w:r>
        <w:t xml:space="preserve"> </w:t>
      </w:r>
      <w:proofErr w:type="spellStart"/>
      <w:r>
        <w:t>diminta</w:t>
      </w:r>
      <w:proofErr w:type="spellEnd"/>
      <w:r>
        <w:t xml:space="preserve"> </w:t>
      </w:r>
      <w:proofErr w:type="spellStart"/>
      <w:r>
        <w:t>untuk</w:t>
      </w:r>
      <w:proofErr w:type="spellEnd"/>
      <w:r>
        <w:t xml:space="preserve"> </w:t>
      </w:r>
      <w:proofErr w:type="spellStart"/>
      <w:r>
        <w:t>mengamati</w:t>
      </w:r>
      <w:proofErr w:type="spellEnd"/>
      <w:r>
        <w:t xml:space="preserve"> </w:t>
      </w:r>
      <w:proofErr w:type="spellStart"/>
      <w:r>
        <w:t>penayangan</w:t>
      </w:r>
      <w:proofErr w:type="spellEnd"/>
      <w:r>
        <w:t xml:space="preserve"> video </w:t>
      </w:r>
      <w:proofErr w:type="spellStart"/>
      <w:r>
        <w:t>dari</w:t>
      </w:r>
      <w:proofErr w:type="spellEnd"/>
      <w:r>
        <w:t xml:space="preserve"> </w:t>
      </w:r>
      <w:proofErr w:type="spellStart"/>
      <w:r>
        <w:t>youtube</w:t>
      </w:r>
      <w:proofErr w:type="spellEnd"/>
      <w:r>
        <w:t xml:space="preserve"> </w:t>
      </w:r>
      <w:proofErr w:type="spellStart"/>
      <w:r>
        <w:t>dengan</w:t>
      </w:r>
      <w:proofErr w:type="spellEnd"/>
      <w:r>
        <w:t xml:space="preserve"> link </w:t>
      </w:r>
      <w:hyperlink r:id="rId29" w:history="1">
        <w:r>
          <w:rPr>
            <w:rStyle w:val="16"/>
            <w:rFonts w:ascii="SimSun" w:hAnsi="SimSun" w:hint="eastAsia"/>
            <w:shd w:val="clear" w:color="auto" w:fill="FFFFFF"/>
          </w:rPr>
          <w:t>https://youtu.be/2oRuemrJKac?si=cXf4Nvb15EzJhK2O</w:t>
        </w:r>
      </w:hyperlink>
      <w:r>
        <w:t>.</w:t>
      </w:r>
    </w:p>
    <w:p w14:paraId="6AAFF809" w14:textId="77777777" w:rsidR="007E691E" w:rsidRDefault="00C3650C">
      <w:pPr>
        <w:pStyle w:val="ListParagraph"/>
        <w:spacing w:after="0" w:line="360" w:lineRule="auto"/>
        <w:ind w:left="1760" w:firstLine="717"/>
        <w:jc w:val="both"/>
        <w:rPr>
          <w:rFonts w:ascii="Times New Roman" w:hAnsi="Times New Roman" w:cs="Times New Roman"/>
          <w:sz w:val="24"/>
          <w:szCs w:val="24"/>
        </w:rPr>
      </w:pPr>
      <w:proofErr w:type="spellStart"/>
      <w:r>
        <w:rPr>
          <w:rFonts w:ascii="Times New Roman" w:hAnsi="Times New Roman" w:cs="Times New Roman"/>
          <w:sz w:val="24"/>
          <w:szCs w:val="24"/>
        </w:rPr>
        <w:t>Selanjutnya</w:t>
      </w:r>
      <w:proofErr w:type="spellEnd"/>
      <w:r>
        <w:rPr>
          <w:rFonts w:ascii="Times New Roman" w:hAnsi="Times New Roman" w:cs="Times New Roman"/>
          <w:sz w:val="24"/>
          <w:szCs w:val="24"/>
        </w:rPr>
        <w:t xml:space="preserve"> guru </w:t>
      </w:r>
      <w:proofErr w:type="spellStart"/>
      <w:r>
        <w:rPr>
          <w:rFonts w:ascii="Times New Roman" w:hAnsi="Times New Roman" w:cs="Times New Roman"/>
          <w:b/>
          <w:bCs/>
          <w:sz w:val="24"/>
          <w:szCs w:val="24"/>
        </w:rPr>
        <w:t>mengorganisasikan</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siswa</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untuk</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belajar</w:t>
      </w:r>
      <w:proofErr w:type="spellEnd"/>
      <w:r>
        <w:rPr>
          <w:rFonts w:ascii="Times New Roman" w:hAnsi="Times New Roman" w:cs="Times New Roman"/>
          <w:b/>
          <w:bCs/>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kelompok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seperti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pertemuan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sebelumnya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jumlah</w:t>
      </w:r>
      <w:proofErr w:type="spellEnd"/>
      <w:r>
        <w:rPr>
          <w:rFonts w:ascii="Times New Roman" w:hAnsi="Times New Roman" w:cs="Times New Roman"/>
          <w:sz w:val="24"/>
          <w:szCs w:val="24"/>
        </w:rPr>
        <w:t xml:space="preserve"> masing-masing </w:t>
      </w:r>
      <w:proofErr w:type="spellStart"/>
      <w:r>
        <w:rPr>
          <w:rFonts w:ascii="Times New Roman" w:hAnsi="Times New Roman" w:cs="Times New Roman"/>
          <w:sz w:val="24"/>
          <w:szCs w:val="24"/>
        </w:rPr>
        <w:t>kelompok</w:t>
      </w:r>
      <w:proofErr w:type="spellEnd"/>
      <w:r>
        <w:rPr>
          <w:rFonts w:ascii="Times New Roman" w:hAnsi="Times New Roman" w:cs="Times New Roman"/>
          <w:sz w:val="24"/>
          <w:szCs w:val="24"/>
        </w:rPr>
        <w:t xml:space="preserve"> 5 orang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Kemudian</w:t>
      </w:r>
      <w:proofErr w:type="spellEnd"/>
      <w:r>
        <w:rPr>
          <w:rFonts w:ascii="Times New Roman" w:hAnsi="Times New Roman" w:cs="Times New Roman"/>
          <w:sz w:val="24"/>
          <w:szCs w:val="24"/>
        </w:rPr>
        <w:t xml:space="preserve"> guru </w:t>
      </w:r>
      <w:proofErr w:type="spellStart"/>
      <w:r>
        <w:rPr>
          <w:rFonts w:ascii="Times New Roman" w:hAnsi="Times New Roman" w:cs="Times New Roman"/>
          <w:sz w:val="24"/>
          <w:szCs w:val="24"/>
        </w:rPr>
        <w:t>membagikan</w:t>
      </w:r>
      <w:proofErr w:type="spellEnd"/>
      <w:r>
        <w:rPr>
          <w:rFonts w:ascii="Times New Roman" w:hAnsi="Times New Roman" w:cs="Times New Roman"/>
          <w:sz w:val="24"/>
          <w:szCs w:val="24"/>
        </w:rPr>
        <w:t xml:space="preserve"> LKPD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diskusikan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bersama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kelompoknya</w:t>
      </w:r>
      <w:proofErr w:type="spellEnd"/>
      <w:r>
        <w:rPr>
          <w:rFonts w:ascii="Times New Roman" w:hAnsi="Times New Roman" w:cs="Times New Roman"/>
          <w:sz w:val="24"/>
          <w:szCs w:val="24"/>
        </w:rPr>
        <w:t xml:space="preserve">. </w:t>
      </w:r>
    </w:p>
    <w:p w14:paraId="7BCB731E" w14:textId="77777777" w:rsidR="007E691E" w:rsidRDefault="00C3650C">
      <w:pPr>
        <w:pStyle w:val="ListParagraph"/>
        <w:spacing w:after="0" w:line="360" w:lineRule="auto"/>
        <w:ind w:left="1760" w:firstLine="717"/>
        <w:jc w:val="both"/>
        <w:rPr>
          <w:rFonts w:ascii="Times New Roman" w:hAnsi="Times New Roman" w:cs="Times New Roman"/>
          <w:sz w:val="24"/>
          <w:szCs w:val="24"/>
        </w:rPr>
      </w:pPr>
      <w:r>
        <w:rPr>
          <w:rFonts w:ascii="Times New Roman" w:hAnsi="Times New Roman" w:cs="Times New Roman"/>
          <w:sz w:val="24"/>
          <w:szCs w:val="24"/>
        </w:rPr>
        <w:t xml:space="preserve">Langkah </w:t>
      </w:r>
      <w:proofErr w:type="spellStart"/>
      <w:r>
        <w:rPr>
          <w:rFonts w:ascii="Times New Roman" w:hAnsi="Times New Roman" w:cs="Times New Roman"/>
          <w:sz w:val="24"/>
          <w:szCs w:val="24"/>
        </w:rPr>
        <w:t>ketiga</w:t>
      </w:r>
      <w:proofErr w:type="spellEnd"/>
      <w:r>
        <w:rPr>
          <w:rFonts w:ascii="Times New Roman" w:hAnsi="Times New Roman" w:cs="Times New Roman"/>
          <w:sz w:val="24"/>
          <w:szCs w:val="24"/>
        </w:rPr>
        <w:t xml:space="preserve"> guru </w:t>
      </w:r>
      <w:proofErr w:type="spellStart"/>
      <w:r>
        <w:rPr>
          <w:rFonts w:ascii="Times New Roman" w:hAnsi="Times New Roman" w:cs="Times New Roman"/>
          <w:b/>
          <w:bCs/>
          <w:sz w:val="24"/>
          <w:szCs w:val="24"/>
        </w:rPr>
        <w:t>membimbing</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penyelidikan</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individu</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maupun</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kelompok</w:t>
      </w:r>
      <w:proofErr w:type="spellEnd"/>
      <w:r>
        <w:rPr>
          <w:rFonts w:ascii="Times New Roman" w:hAnsi="Times New Roman" w:cs="Times New Roman"/>
          <w:b/>
          <w:bCs/>
          <w:sz w:val="24"/>
          <w:szCs w:val="24"/>
        </w:rPr>
        <w:t xml:space="preserve">. </w:t>
      </w:r>
      <w:r>
        <w:rPr>
          <w:rFonts w:ascii="Times New Roman" w:hAnsi="Times New Roman" w:cs="Times New Roman"/>
          <w:sz w:val="24"/>
          <w:szCs w:val="24"/>
        </w:rPr>
        <w:t xml:space="preserve">Guru </w:t>
      </w:r>
      <w:proofErr w:type="spellStart"/>
      <w:r>
        <w:rPr>
          <w:rFonts w:ascii="Times New Roman" w:hAnsi="Times New Roman" w:cs="Times New Roman"/>
          <w:sz w:val="24"/>
          <w:szCs w:val="24"/>
        </w:rPr>
        <w:t>membimbing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pembagian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tugas</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kelompok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belajarnya</w:t>
      </w:r>
      <w:proofErr w:type="spellEnd"/>
      <w:r>
        <w:rPr>
          <w:rFonts w:ascii="Times New Roman" w:hAnsi="Times New Roman" w:cs="Times New Roman"/>
          <w:sz w:val="24"/>
          <w:szCs w:val="24"/>
        </w:rPr>
        <w:t xml:space="preserve">. Guru </w:t>
      </w:r>
      <w:proofErr w:type="spellStart"/>
      <w:r>
        <w:rPr>
          <w:rFonts w:ascii="Times New Roman" w:hAnsi="Times New Roman" w:cs="Times New Roman"/>
          <w:sz w:val="24"/>
          <w:szCs w:val="24"/>
        </w:rPr>
        <w:t>mendorong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kelompoknya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mengumpulkan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informasi</w:t>
      </w:r>
      <w:proofErr w:type="spellEnd"/>
      <w:r>
        <w:rPr>
          <w:rFonts w:ascii="Times New Roman" w:hAnsi="Times New Roman" w:cs="Times New Roman"/>
          <w:sz w:val="24"/>
          <w:szCs w:val="24"/>
        </w:rPr>
        <w:t xml:space="preserve"> yang di </w:t>
      </w:r>
      <w:proofErr w:type="spellStart"/>
      <w:r>
        <w:rPr>
          <w:rFonts w:ascii="Times New Roman" w:hAnsi="Times New Roman" w:cs="Times New Roman"/>
          <w:sz w:val="24"/>
          <w:szCs w:val="24"/>
        </w:rPr>
        <w:t>dapatkannya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pengalaman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lastRenderedPageBreak/>
        <w:t>siswa</w:t>
      </w:r>
      <w:proofErr w:type="spellEnd"/>
      <w:r>
        <w:rPr>
          <w:rFonts w:ascii="Times New Roman" w:hAnsi="Times New Roman" w:cs="Times New Roman"/>
          <w:sz w:val="24"/>
          <w:szCs w:val="24"/>
        </w:rPr>
        <w:t xml:space="preserve">. Guru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motivasi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memecahkan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mengaitkan</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kejadian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sehari-hari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dialami</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saling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berdiskusi</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kelompok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belajarnya</w:t>
      </w:r>
      <w:proofErr w:type="spellEnd"/>
      <w:r>
        <w:rPr>
          <w:rFonts w:ascii="Times New Roman" w:hAnsi="Times New Roman" w:cs="Times New Roman"/>
          <w:sz w:val="24"/>
          <w:szCs w:val="24"/>
        </w:rPr>
        <w:t xml:space="preserve"> dan juga masing-masing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saling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bertukar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informasi</w:t>
      </w:r>
      <w:proofErr w:type="spellEnd"/>
      <w:r>
        <w:rPr>
          <w:rFonts w:ascii="Times New Roman" w:hAnsi="Times New Roman" w:cs="Times New Roman"/>
          <w:sz w:val="24"/>
          <w:szCs w:val="24"/>
        </w:rPr>
        <w:t xml:space="preserve"> yang di </w:t>
      </w:r>
      <w:proofErr w:type="spellStart"/>
      <w:r>
        <w:rPr>
          <w:rFonts w:ascii="Times New Roman" w:hAnsi="Times New Roman" w:cs="Times New Roman"/>
          <w:sz w:val="24"/>
          <w:szCs w:val="24"/>
        </w:rPr>
        <w:t>dapatkannya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Kemudian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bersama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kelompoknya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memecahkan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masalah</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diberikan</w:t>
      </w:r>
      <w:proofErr w:type="spellEnd"/>
      <w:r>
        <w:rPr>
          <w:rFonts w:ascii="Times New Roman" w:hAnsi="Times New Roman" w:cs="Times New Roman"/>
          <w:sz w:val="24"/>
          <w:szCs w:val="24"/>
        </w:rPr>
        <w:t>.</w:t>
      </w:r>
    </w:p>
    <w:p w14:paraId="470C3DC9" w14:textId="77777777" w:rsidR="007E691E" w:rsidRDefault="00C3650C">
      <w:pPr>
        <w:pStyle w:val="ListParagraph"/>
        <w:spacing w:after="0" w:line="360" w:lineRule="auto"/>
        <w:ind w:left="1760" w:firstLine="717"/>
        <w:jc w:val="both"/>
        <w:rPr>
          <w:rFonts w:ascii="Times New Roman" w:hAnsi="Times New Roman" w:cs="Times New Roman"/>
          <w:sz w:val="24"/>
          <w:szCs w:val="24"/>
        </w:rPr>
      </w:pPr>
      <w:r>
        <w:rPr>
          <w:rFonts w:ascii="Times New Roman" w:hAnsi="Times New Roman" w:cs="Times New Roman"/>
          <w:sz w:val="24"/>
          <w:szCs w:val="24"/>
        </w:rPr>
        <w:t xml:space="preserve">Guru </w:t>
      </w:r>
      <w:proofErr w:type="spellStart"/>
      <w:r>
        <w:rPr>
          <w:rFonts w:ascii="Times New Roman" w:hAnsi="Times New Roman" w:cs="Times New Roman"/>
          <w:sz w:val="24"/>
          <w:szCs w:val="24"/>
        </w:rPr>
        <w:t>membantu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b/>
          <w:bCs/>
          <w:sz w:val="24"/>
          <w:szCs w:val="24"/>
        </w:rPr>
        <w:t>mengembangkan</w:t>
      </w:r>
      <w:proofErr w:type="spellEnd"/>
      <w:r>
        <w:rPr>
          <w:rFonts w:ascii="Times New Roman" w:hAnsi="Times New Roman" w:cs="Times New Roman"/>
          <w:b/>
          <w:bCs/>
          <w:sz w:val="24"/>
          <w:szCs w:val="24"/>
        </w:rPr>
        <w:t xml:space="preserve"> dan </w:t>
      </w:r>
      <w:proofErr w:type="spellStart"/>
      <w:r>
        <w:rPr>
          <w:rFonts w:ascii="Times New Roman" w:hAnsi="Times New Roman" w:cs="Times New Roman"/>
          <w:b/>
          <w:bCs/>
          <w:sz w:val="24"/>
          <w:szCs w:val="24"/>
        </w:rPr>
        <w:t>menyajikan</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hasil</w:t>
      </w:r>
      <w:proofErr w:type="spellEnd"/>
      <w:r>
        <w:rPr>
          <w:rFonts w:ascii="Times New Roman" w:hAnsi="Times New Roman" w:cs="Times New Roman"/>
          <w:b/>
          <w:bCs/>
          <w:sz w:val="24"/>
          <w:szCs w:val="24"/>
        </w:rPr>
        <w:t xml:space="preserve"> </w:t>
      </w:r>
      <w:proofErr w:type="spellStart"/>
      <w:proofErr w:type="gramStart"/>
      <w:r>
        <w:rPr>
          <w:rFonts w:ascii="Times New Roman" w:hAnsi="Times New Roman" w:cs="Times New Roman"/>
          <w:b/>
          <w:bCs/>
          <w:sz w:val="24"/>
          <w:szCs w:val="24"/>
        </w:rPr>
        <w:t>diskusi</w:t>
      </w:r>
      <w:proofErr w:type="spellEnd"/>
      <w:r>
        <w:rPr>
          <w:rFonts w:ascii="Times New Roman" w:hAnsi="Times New Roman" w:cs="Times New Roman"/>
          <w:b/>
          <w:bCs/>
          <w:sz w:val="24"/>
          <w:szCs w:val="24"/>
        </w:rPr>
        <w:t xml:space="preserve"> </w:t>
      </w:r>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mendorong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mengembangkan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pemecahan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informasi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didapatkan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berdiskusi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menyajikan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laporan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diskusi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Guru </w:t>
      </w:r>
      <w:proofErr w:type="spellStart"/>
      <w:r>
        <w:rPr>
          <w:rFonts w:ascii="Times New Roman" w:hAnsi="Times New Roman" w:cs="Times New Roman"/>
          <w:sz w:val="24"/>
          <w:szCs w:val="24"/>
        </w:rPr>
        <w:t>membimbing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Menyusun </w:t>
      </w:r>
      <w:proofErr w:type="spellStart"/>
      <w:r>
        <w:rPr>
          <w:rFonts w:ascii="Times New Roman" w:hAnsi="Times New Roman" w:cs="Times New Roman"/>
          <w:sz w:val="24"/>
          <w:szCs w:val="24"/>
        </w:rPr>
        <w:t>laporan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diskusi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w:t>
      </w:r>
    </w:p>
    <w:p w14:paraId="3BAB1379" w14:textId="77777777" w:rsidR="007E691E" w:rsidRDefault="00C3650C">
      <w:pPr>
        <w:pStyle w:val="ListParagraph"/>
        <w:spacing w:after="0" w:line="360" w:lineRule="auto"/>
        <w:ind w:left="1760" w:firstLine="717"/>
        <w:jc w:val="both"/>
        <w:rPr>
          <w:rFonts w:ascii="Times New Roman" w:hAnsi="Times New Roman" w:cs="Times New Roman"/>
          <w:sz w:val="24"/>
          <w:szCs w:val="24"/>
        </w:rPr>
      </w:pPr>
      <w:r>
        <w:rPr>
          <w:rFonts w:ascii="Times New Roman" w:hAnsi="Times New Roman" w:cs="Times New Roman"/>
          <w:sz w:val="24"/>
          <w:szCs w:val="24"/>
        </w:rPr>
        <w:t xml:space="preserve">Masing-masing </w:t>
      </w:r>
      <w:proofErr w:type="spellStart"/>
      <w:r>
        <w:rPr>
          <w:rFonts w:ascii="Times New Roman" w:hAnsi="Times New Roman" w:cs="Times New Roman"/>
          <w:sz w:val="24"/>
          <w:szCs w:val="24"/>
        </w:rPr>
        <w:t>kelompok</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selesai</w:t>
      </w:r>
      <w:proofErr w:type="spellEnd"/>
      <w:r>
        <w:rPr>
          <w:rFonts w:ascii="Times New Roman" w:hAnsi="Times New Roman" w:cs="Times New Roman"/>
          <w:sz w:val="24"/>
          <w:szCs w:val="24"/>
        </w:rPr>
        <w:t xml:space="preserve"> Menyusun </w:t>
      </w:r>
      <w:proofErr w:type="spellStart"/>
      <w:r>
        <w:rPr>
          <w:rFonts w:ascii="Times New Roman" w:hAnsi="Times New Roman" w:cs="Times New Roman"/>
          <w:sz w:val="24"/>
          <w:szCs w:val="24"/>
        </w:rPr>
        <w:t>laporannya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membacakan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laporannya</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depan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Setiap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kelompok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maju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bergiliran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melaporkan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diskusi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kelompoknya</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depan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Saat</w:t>
      </w:r>
      <w:proofErr w:type="spellEnd"/>
      <w:r>
        <w:rPr>
          <w:rFonts w:ascii="Times New Roman" w:hAnsi="Times New Roman" w:cs="Times New Roman"/>
          <w:sz w:val="24"/>
          <w:szCs w:val="24"/>
        </w:rPr>
        <w:t xml:space="preserve"> salah </w:t>
      </w:r>
      <w:proofErr w:type="spellStart"/>
      <w:r>
        <w:rPr>
          <w:rFonts w:ascii="Times New Roman" w:hAnsi="Times New Roman" w:cs="Times New Roman"/>
          <w:sz w:val="24"/>
          <w:szCs w:val="24"/>
        </w:rPr>
        <w:t>satu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kelompok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maju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kedepan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membacakan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laporan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diskusinya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maka</w:t>
      </w:r>
      <w:proofErr w:type="spellEnd"/>
      <w:r>
        <w:rPr>
          <w:rFonts w:ascii="Times New Roman" w:hAnsi="Times New Roman" w:cs="Times New Roman"/>
          <w:sz w:val="24"/>
          <w:szCs w:val="24"/>
        </w:rPr>
        <w:t xml:space="preserve"> guru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membantu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kelompok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lainnya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b/>
          <w:bCs/>
          <w:sz w:val="24"/>
          <w:szCs w:val="24"/>
        </w:rPr>
        <w:t>menganalisis</w:t>
      </w:r>
      <w:proofErr w:type="spellEnd"/>
      <w:r>
        <w:rPr>
          <w:rFonts w:ascii="Times New Roman" w:hAnsi="Times New Roman" w:cs="Times New Roman"/>
          <w:b/>
          <w:bCs/>
          <w:sz w:val="24"/>
          <w:szCs w:val="24"/>
        </w:rPr>
        <w:t xml:space="preserve"> dan </w:t>
      </w:r>
      <w:proofErr w:type="spellStart"/>
      <w:r>
        <w:rPr>
          <w:rFonts w:ascii="Times New Roman" w:hAnsi="Times New Roman" w:cs="Times New Roman"/>
          <w:b/>
          <w:bCs/>
          <w:sz w:val="24"/>
          <w:szCs w:val="24"/>
        </w:rPr>
        <w:t>mengevaluasi</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hasil</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diskusi</w:t>
      </w:r>
      <w:proofErr w:type="spellEnd"/>
      <w:r>
        <w:rPr>
          <w:rFonts w:ascii="Times New Roman" w:hAnsi="Times New Roman" w:cs="Times New Roman"/>
          <w:b/>
          <w:bCs/>
          <w:sz w:val="24"/>
          <w:szCs w:val="24"/>
        </w:rPr>
        <w:t xml:space="preserve">. </w:t>
      </w:r>
      <w:proofErr w:type="spellStart"/>
      <w:r>
        <w:rPr>
          <w:rFonts w:ascii="Times New Roman" w:hAnsi="Times New Roman" w:cs="Times New Roman"/>
          <w:sz w:val="24"/>
          <w:szCs w:val="24"/>
        </w:rPr>
        <w:t>Kelompok</w:t>
      </w:r>
      <w:proofErr w:type="spellEnd"/>
      <w:r>
        <w:rPr>
          <w:rFonts w:ascii="Times New Roman" w:hAnsi="Times New Roman" w:cs="Times New Roman"/>
          <w:sz w:val="24"/>
          <w:szCs w:val="24"/>
        </w:rPr>
        <w:t xml:space="preserve"> lain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tanggapan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kelompok</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sedang</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depan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selesai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membacakan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laporannya</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depan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Kembali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tempat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duduknya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membuat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akhir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w:t>
      </w:r>
    </w:p>
    <w:p w14:paraId="2D16DF6D" w14:textId="77777777" w:rsidR="007E691E" w:rsidRDefault="00C3650C">
      <w:pPr>
        <w:pStyle w:val="ListParagraph"/>
        <w:numPr>
          <w:ilvl w:val="0"/>
          <w:numId w:val="56"/>
        </w:numPr>
        <w:spacing w:after="0" w:line="360" w:lineRule="auto"/>
        <w:jc w:val="both"/>
        <w:rPr>
          <w:rFonts w:ascii="Times New Roman" w:hAnsi="Times New Roman" w:cs="Times New Roman"/>
          <w:b/>
          <w:bCs/>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Kegiatan</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Penutup</w:t>
      </w:r>
      <w:proofErr w:type="spellEnd"/>
      <w:r>
        <w:rPr>
          <w:rFonts w:ascii="Times New Roman" w:hAnsi="Times New Roman" w:cs="Times New Roman"/>
          <w:b/>
          <w:bCs/>
          <w:sz w:val="24"/>
          <w:szCs w:val="24"/>
        </w:rPr>
        <w:t xml:space="preserve"> (10 </w:t>
      </w:r>
      <w:proofErr w:type="spellStart"/>
      <w:r>
        <w:rPr>
          <w:rFonts w:ascii="Times New Roman" w:hAnsi="Times New Roman" w:cs="Times New Roman"/>
          <w:b/>
          <w:bCs/>
          <w:sz w:val="24"/>
          <w:szCs w:val="24"/>
        </w:rPr>
        <w:t>Menit</w:t>
      </w:r>
      <w:proofErr w:type="spellEnd"/>
      <w:r>
        <w:rPr>
          <w:rFonts w:ascii="Times New Roman" w:hAnsi="Times New Roman" w:cs="Times New Roman"/>
          <w:b/>
          <w:bCs/>
          <w:sz w:val="24"/>
          <w:szCs w:val="24"/>
        </w:rPr>
        <w:t>)</w:t>
      </w:r>
    </w:p>
    <w:p w14:paraId="61862399" w14:textId="77777777" w:rsidR="007E691E" w:rsidRDefault="00C3650C">
      <w:pPr>
        <w:pStyle w:val="ListParagraph"/>
        <w:spacing w:after="0" w:line="360" w:lineRule="auto"/>
        <w:ind w:left="1843" w:firstLine="709"/>
        <w:jc w:val="both"/>
        <w:rPr>
          <w:rFonts w:ascii="Times New Roman" w:hAnsi="Times New Roman" w:cs="Times New Roman"/>
          <w:sz w:val="24"/>
          <w:szCs w:val="24"/>
        </w:rPr>
      </w:pP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bersama</w:t>
      </w:r>
      <w:proofErr w:type="spellEnd"/>
      <w:r>
        <w:rPr>
          <w:rFonts w:ascii="Times New Roman" w:hAnsi="Times New Roman" w:cs="Times New Roman"/>
          <w:sz w:val="24"/>
          <w:szCs w:val="24"/>
        </w:rPr>
        <w:t xml:space="preserve"> guru </w:t>
      </w:r>
      <w:proofErr w:type="spellStart"/>
      <w:r>
        <w:rPr>
          <w:rFonts w:ascii="Times New Roman" w:hAnsi="Times New Roman" w:cs="Times New Roman"/>
          <w:sz w:val="24"/>
          <w:szCs w:val="24"/>
        </w:rPr>
        <w:t>menyimpulkan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hari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Guru </w:t>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refleksi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menanyakan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terkait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hal-hal</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belum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dipahami</w:t>
      </w:r>
      <w:proofErr w:type="spellEnd"/>
      <w:r>
        <w:rPr>
          <w:rFonts w:ascii="Times New Roman" w:hAnsi="Times New Roman" w:cs="Times New Roman"/>
          <w:sz w:val="24"/>
          <w:szCs w:val="24"/>
        </w:rPr>
        <w:t xml:space="preserve">. Guru </w:t>
      </w:r>
      <w:proofErr w:type="spellStart"/>
      <w:r>
        <w:rPr>
          <w:rFonts w:ascii="Times New Roman" w:hAnsi="Times New Roman" w:cs="Times New Roman"/>
          <w:sz w:val="24"/>
          <w:szCs w:val="24"/>
        </w:rPr>
        <w:t>menginformasikan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materi</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pertemuan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selanjutnya</w:t>
      </w:r>
      <w:proofErr w:type="spellEnd"/>
      <w:r>
        <w:rPr>
          <w:rFonts w:ascii="Times New Roman" w:hAnsi="Times New Roman" w:cs="Times New Roman"/>
          <w:sz w:val="24"/>
          <w:szCs w:val="24"/>
        </w:rPr>
        <w:t xml:space="preserve">. Guru </w:t>
      </w:r>
      <w:proofErr w:type="spellStart"/>
      <w:r>
        <w:rPr>
          <w:rFonts w:ascii="Times New Roman" w:hAnsi="Times New Roman" w:cs="Times New Roman"/>
          <w:sz w:val="24"/>
          <w:szCs w:val="24"/>
        </w:rPr>
        <w:t>bersama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menutup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berdo’a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mengucapkan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salam</w:t>
      </w:r>
      <w:proofErr w:type="spellEnd"/>
      <w:r>
        <w:rPr>
          <w:rFonts w:ascii="Times New Roman" w:hAnsi="Times New Roman" w:cs="Times New Roman"/>
          <w:sz w:val="24"/>
          <w:szCs w:val="24"/>
        </w:rPr>
        <w:t>.</w:t>
      </w:r>
    </w:p>
    <w:p w14:paraId="72109DF7" w14:textId="77777777" w:rsidR="007E691E" w:rsidRDefault="00C3650C">
      <w:pPr>
        <w:pStyle w:val="ListParagraph"/>
        <w:numPr>
          <w:ilvl w:val="1"/>
          <w:numId w:val="40"/>
        </w:numPr>
        <w:spacing w:after="0" w:line="360" w:lineRule="auto"/>
        <w:ind w:left="1276"/>
        <w:jc w:val="both"/>
        <w:rPr>
          <w:rFonts w:ascii="Times New Roman" w:hAnsi="Times New Roman" w:cs="Times New Roman"/>
          <w:b/>
          <w:bCs/>
          <w:sz w:val="24"/>
          <w:szCs w:val="24"/>
        </w:rPr>
      </w:pPr>
      <w:proofErr w:type="spellStart"/>
      <w:r>
        <w:rPr>
          <w:rFonts w:ascii="Times New Roman" w:hAnsi="Times New Roman" w:cs="Times New Roman"/>
          <w:b/>
          <w:bCs/>
          <w:sz w:val="24"/>
          <w:szCs w:val="24"/>
        </w:rPr>
        <w:t>Pengamatan</w:t>
      </w:r>
      <w:proofErr w:type="spellEnd"/>
    </w:p>
    <w:p w14:paraId="0288F077" w14:textId="7CA4629E" w:rsidR="007E691E" w:rsidRDefault="00C3650C">
      <w:pPr>
        <w:pStyle w:val="ListParagraph"/>
        <w:spacing w:after="0" w:line="360" w:lineRule="auto"/>
        <w:ind w:left="1276" w:firstLine="1276"/>
        <w:jc w:val="both"/>
        <w:rPr>
          <w:rFonts w:ascii="Times New Roman" w:hAnsi="Times New Roman" w:cs="Times New Roman"/>
          <w:sz w:val="24"/>
          <w:szCs w:val="24"/>
        </w:rPr>
      </w:pPr>
      <w:proofErr w:type="spellStart"/>
      <w:r>
        <w:rPr>
          <w:rFonts w:ascii="Times New Roman" w:hAnsi="Times New Roman" w:cs="Times New Roman"/>
          <w:sz w:val="24"/>
          <w:szCs w:val="24"/>
        </w:rPr>
        <w:t>Selama</w:t>
      </w:r>
      <w:proofErr w:type="spellEnd"/>
      <w:r>
        <w:rPr>
          <w:rFonts w:ascii="Times New Roman" w:hAnsi="Times New Roman" w:cs="Times New Roman"/>
          <w:sz w:val="24"/>
          <w:szCs w:val="24"/>
        </w:rPr>
        <w:t xml:space="preserve"> proses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berlangsung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wali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kelas</w:t>
      </w:r>
      <w:proofErr w:type="spellEnd"/>
      <w:r>
        <w:rPr>
          <w:rFonts w:ascii="Times New Roman" w:hAnsi="Times New Roman" w:cs="Times New Roman"/>
          <w:sz w:val="24"/>
          <w:szCs w:val="24"/>
        </w:rPr>
        <w:t xml:space="preserve"> VII-I </w:t>
      </w:r>
      <w:proofErr w:type="spellStart"/>
      <w:r w:rsidR="006C5D44">
        <w:rPr>
          <w:rFonts w:ascii="Times New Roman" w:hAnsi="Times New Roman" w:cs="Times New Roman"/>
          <w:sz w:val="24"/>
          <w:szCs w:val="24"/>
        </w:rPr>
        <w:t>berperan</w:t>
      </w:r>
      <w:proofErr w:type="spellEnd"/>
      <w:r w:rsidR="006C5D44">
        <w:rPr>
          <w:rFonts w:ascii="Times New Roman" w:hAnsi="Times New Roman" w:cs="Times New Roman"/>
          <w:sz w:val="24"/>
          <w:szCs w:val="24"/>
        </w:rPr>
        <w:t xml:space="preserve"> </w:t>
      </w:r>
      <w:proofErr w:type="spellStart"/>
      <w:r w:rsidR="006C5D44">
        <w:rPr>
          <w:rFonts w:ascii="Times New Roman" w:hAnsi="Times New Roman" w:cs="Times New Roman"/>
          <w:sz w:val="24"/>
          <w:szCs w:val="24"/>
        </w:rPr>
        <w:t>sebagai</w:t>
      </w:r>
      <w:proofErr w:type="spellEnd"/>
      <w:r w:rsidR="006C5D44">
        <w:rPr>
          <w:rFonts w:ascii="Times New Roman" w:hAnsi="Times New Roman" w:cs="Times New Roman"/>
          <w:sz w:val="24"/>
          <w:szCs w:val="24"/>
        </w:rPr>
        <w:t xml:space="preserve"> observer guru dan </w:t>
      </w:r>
      <w:proofErr w:type="spellStart"/>
      <w:r w:rsidR="006C5D44">
        <w:rPr>
          <w:rFonts w:ascii="Times New Roman" w:hAnsi="Times New Roman" w:cs="Times New Roman"/>
          <w:sz w:val="24"/>
          <w:szCs w:val="24"/>
        </w:rPr>
        <w:t>teman</w:t>
      </w:r>
      <w:proofErr w:type="spellEnd"/>
      <w:r w:rsidR="006C5D44">
        <w:rPr>
          <w:rFonts w:ascii="Times New Roman" w:hAnsi="Times New Roman" w:cs="Times New Roman"/>
          <w:sz w:val="24"/>
          <w:szCs w:val="24"/>
        </w:rPr>
        <w:t xml:space="preserve"> </w:t>
      </w:r>
      <w:proofErr w:type="spellStart"/>
      <w:r w:rsidR="006C5D44">
        <w:rPr>
          <w:rFonts w:ascii="Times New Roman" w:hAnsi="Times New Roman" w:cs="Times New Roman"/>
          <w:sz w:val="24"/>
          <w:szCs w:val="24"/>
        </w:rPr>
        <w:t>sejawat</w:t>
      </w:r>
      <w:proofErr w:type="spellEnd"/>
      <w:r w:rsidR="006C5D44">
        <w:rPr>
          <w:rFonts w:ascii="Times New Roman" w:hAnsi="Times New Roman" w:cs="Times New Roman"/>
          <w:sz w:val="24"/>
          <w:szCs w:val="24"/>
        </w:rPr>
        <w:t xml:space="preserve"> </w:t>
      </w:r>
      <w:proofErr w:type="spellStart"/>
      <w:r w:rsidR="006C5D44">
        <w:rPr>
          <w:rFonts w:ascii="Times New Roman" w:hAnsi="Times New Roman" w:cs="Times New Roman"/>
          <w:sz w:val="24"/>
          <w:szCs w:val="24"/>
        </w:rPr>
        <w:t>lainnya</w:t>
      </w:r>
      <w:proofErr w:type="spellEnd"/>
      <w:r w:rsidR="006C5D44">
        <w:rPr>
          <w:rFonts w:ascii="Times New Roman" w:hAnsi="Times New Roman" w:cs="Times New Roman"/>
          <w:sz w:val="24"/>
          <w:szCs w:val="24"/>
        </w:rPr>
        <w:t xml:space="preserve"> yang </w:t>
      </w:r>
      <w:proofErr w:type="spellStart"/>
      <w:r>
        <w:rPr>
          <w:rFonts w:ascii="Times New Roman" w:hAnsi="Times New Roman" w:cs="Times New Roman"/>
          <w:sz w:val="24"/>
          <w:szCs w:val="24"/>
        </w:rPr>
        <w:t>berperan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observer </w:t>
      </w:r>
      <w:proofErr w:type="spellStart"/>
      <w:r w:rsidR="006C5D44">
        <w:rPr>
          <w:rFonts w:ascii="Times New Roman" w:hAnsi="Times New Roman" w:cs="Times New Roman"/>
          <w:sz w:val="24"/>
          <w:szCs w:val="24"/>
        </w:rPr>
        <w:t>siswa</w:t>
      </w:r>
      <w:proofErr w:type="spellEnd"/>
      <w:r w:rsidR="006C5D44">
        <w:rPr>
          <w:rFonts w:ascii="Times New Roman" w:hAnsi="Times New Roman" w:cs="Times New Roman"/>
          <w:sz w:val="24"/>
          <w:szCs w:val="24"/>
        </w:rPr>
        <w:t xml:space="preserve"> </w:t>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pengamatan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proses </w:t>
      </w:r>
      <w:proofErr w:type="spellStart"/>
      <w:r>
        <w:rPr>
          <w:rFonts w:ascii="Times New Roman" w:hAnsi="Times New Roman" w:cs="Times New Roman"/>
          <w:sz w:val="24"/>
          <w:szCs w:val="24"/>
        </w:rPr>
        <w:t>pembelajaran</w:t>
      </w:r>
      <w:proofErr w:type="spellEnd"/>
      <w:r w:rsidR="006C5D44">
        <w:rPr>
          <w:rFonts w:ascii="Times New Roman" w:hAnsi="Times New Roman" w:cs="Times New Roman"/>
          <w:sz w:val="24"/>
          <w:szCs w:val="24"/>
        </w:rPr>
        <w:t xml:space="preserve"> </w:t>
      </w:r>
      <w:proofErr w:type="spellStart"/>
      <w:r w:rsidR="006C5D44">
        <w:rPr>
          <w:rFonts w:ascii="Times New Roman" w:hAnsi="Times New Roman" w:cs="Times New Roman"/>
          <w:sz w:val="24"/>
          <w:szCs w:val="24"/>
        </w:rPr>
        <w:t>dari</w:t>
      </w:r>
      <w:proofErr w:type="spellEnd"/>
      <w:r w:rsidR="006C5D44">
        <w:rPr>
          <w:rFonts w:ascii="Times New Roman" w:hAnsi="Times New Roman" w:cs="Times New Roman"/>
          <w:sz w:val="24"/>
          <w:szCs w:val="24"/>
        </w:rPr>
        <w:t xml:space="preserve"> </w:t>
      </w:r>
      <w:proofErr w:type="spellStart"/>
      <w:r w:rsidR="006C5D44">
        <w:rPr>
          <w:rFonts w:ascii="Times New Roman" w:hAnsi="Times New Roman" w:cs="Times New Roman"/>
          <w:sz w:val="24"/>
          <w:szCs w:val="24"/>
        </w:rPr>
        <w:t>awal</w:t>
      </w:r>
      <w:proofErr w:type="spellEnd"/>
      <w:r w:rsidR="006C5D44">
        <w:rPr>
          <w:rFonts w:ascii="Times New Roman" w:hAnsi="Times New Roman" w:cs="Times New Roman"/>
          <w:sz w:val="24"/>
          <w:szCs w:val="24"/>
        </w:rPr>
        <w:t xml:space="preserve"> </w:t>
      </w:r>
      <w:proofErr w:type="spellStart"/>
      <w:r w:rsidR="006C5D44">
        <w:rPr>
          <w:rFonts w:ascii="Times New Roman" w:hAnsi="Times New Roman" w:cs="Times New Roman"/>
          <w:sz w:val="24"/>
          <w:szCs w:val="24"/>
        </w:rPr>
        <w:t>sampai</w:t>
      </w:r>
      <w:proofErr w:type="spellEnd"/>
      <w:r w:rsidR="006C5D44">
        <w:rPr>
          <w:rFonts w:ascii="Times New Roman" w:hAnsi="Times New Roman" w:cs="Times New Roman"/>
          <w:sz w:val="24"/>
          <w:szCs w:val="24"/>
        </w:rPr>
        <w:t xml:space="preserve"> </w:t>
      </w:r>
      <w:proofErr w:type="spellStart"/>
      <w:r w:rsidR="006C5D44">
        <w:rPr>
          <w:rFonts w:ascii="Times New Roman" w:hAnsi="Times New Roman" w:cs="Times New Roman"/>
          <w:sz w:val="24"/>
          <w:szCs w:val="24"/>
        </w:rPr>
        <w:t>akhir</w:t>
      </w:r>
      <w:proofErr w:type="spellEnd"/>
      <w:r w:rsidR="006C5D44">
        <w:rPr>
          <w:rFonts w:ascii="Times New Roman" w:hAnsi="Times New Roman" w:cs="Times New Roman"/>
          <w:sz w:val="24"/>
          <w:szCs w:val="24"/>
        </w:rPr>
        <w:t xml:space="preserve"> </w:t>
      </w:r>
      <w:proofErr w:type="spellStart"/>
      <w:r w:rsidR="006C5D44">
        <w:rPr>
          <w:rFonts w:ascii="Times New Roman" w:hAnsi="Times New Roman" w:cs="Times New Roman"/>
          <w:sz w:val="24"/>
          <w:szCs w:val="24"/>
        </w:rPr>
        <w:t>pembelajaran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berperan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guru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proses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Observer </w:t>
      </w:r>
      <w:proofErr w:type="spellStart"/>
      <w:r>
        <w:rPr>
          <w:rFonts w:ascii="Times New Roman" w:hAnsi="Times New Roman" w:cs="Times New Roman"/>
          <w:sz w:val="24"/>
          <w:szCs w:val="24"/>
        </w:rPr>
        <w:lastRenderedPageBreak/>
        <w:t>mengamati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kesesuaian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antara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modul</w:t>
      </w:r>
      <w:proofErr w:type="spellEnd"/>
      <w:r>
        <w:rPr>
          <w:rFonts w:ascii="Times New Roman" w:hAnsi="Times New Roman" w:cs="Times New Roman"/>
          <w:sz w:val="24"/>
          <w:szCs w:val="24"/>
        </w:rPr>
        <w:t xml:space="preserve"> ajar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pelaksanaan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peneliti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langsung</w:t>
      </w:r>
      <w:proofErr w:type="spellEnd"/>
      <w:r>
        <w:rPr>
          <w:rFonts w:ascii="Times New Roman" w:hAnsi="Times New Roman" w:cs="Times New Roman"/>
          <w:sz w:val="24"/>
          <w:szCs w:val="24"/>
        </w:rPr>
        <w:t>.</w:t>
      </w:r>
    </w:p>
    <w:p w14:paraId="5A7DAFB7" w14:textId="2A132289" w:rsidR="007E691E" w:rsidRDefault="00C3650C">
      <w:pPr>
        <w:pStyle w:val="ListParagraph"/>
        <w:spacing w:after="0" w:line="360" w:lineRule="auto"/>
        <w:ind w:left="1276" w:firstLine="851"/>
        <w:jc w:val="both"/>
        <w:rPr>
          <w:rFonts w:ascii="Times New Roman" w:hAnsi="Times New Roman" w:cs="Times New Roman"/>
          <w:sz w:val="24"/>
          <w:szCs w:val="24"/>
        </w:rPr>
      </w:pPr>
      <w:r>
        <w:rPr>
          <w:rFonts w:ascii="Times New Roman" w:hAnsi="Times New Roman" w:cs="Times New Roman"/>
          <w:sz w:val="24"/>
          <w:szCs w:val="24"/>
        </w:rPr>
        <w:t xml:space="preserve">Pada </w:t>
      </w:r>
      <w:proofErr w:type="spellStart"/>
      <w:r>
        <w:rPr>
          <w:rFonts w:ascii="Times New Roman" w:hAnsi="Times New Roman" w:cs="Times New Roman"/>
          <w:sz w:val="24"/>
          <w:szCs w:val="24"/>
        </w:rPr>
        <w:t>tahap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pengamatan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observer </w:t>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pengamatan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proses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langsung</w:t>
      </w:r>
      <w:proofErr w:type="spellEnd"/>
      <w:r>
        <w:rPr>
          <w:rFonts w:ascii="Times New Roman" w:hAnsi="Times New Roman" w:cs="Times New Roman"/>
          <w:sz w:val="24"/>
          <w:szCs w:val="24"/>
        </w:rPr>
        <w:t xml:space="preserve">. Observer </w:t>
      </w:r>
      <w:proofErr w:type="spellStart"/>
      <w:r>
        <w:rPr>
          <w:rFonts w:ascii="Times New Roman" w:hAnsi="Times New Roman" w:cs="Times New Roman"/>
          <w:sz w:val="24"/>
          <w:szCs w:val="24"/>
        </w:rPr>
        <w:t>mengamati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aktivitas</w:t>
      </w:r>
      <w:proofErr w:type="spellEnd"/>
      <w:r>
        <w:rPr>
          <w:rFonts w:ascii="Times New Roman" w:hAnsi="Times New Roman" w:cs="Times New Roman"/>
          <w:sz w:val="24"/>
          <w:szCs w:val="24"/>
        </w:rPr>
        <w:t xml:space="preserve"> guru dan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proses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model </w:t>
      </w:r>
      <w:r>
        <w:rPr>
          <w:rFonts w:ascii="Times New Roman" w:hAnsi="Times New Roman" w:cs="Times New Roman"/>
          <w:i/>
          <w:iCs/>
          <w:sz w:val="24"/>
          <w:szCs w:val="24"/>
        </w:rPr>
        <w:t>Problem Based Learning</w:t>
      </w:r>
      <w:r>
        <w:rPr>
          <w:rFonts w:ascii="Times New Roman" w:hAnsi="Times New Roman" w:cs="Times New Roman"/>
          <w:sz w:val="24"/>
          <w:szCs w:val="24"/>
        </w:rPr>
        <w:t xml:space="preserve"> yang </w:t>
      </w:r>
      <w:proofErr w:type="spellStart"/>
      <w:r>
        <w:rPr>
          <w:rFonts w:ascii="Times New Roman" w:hAnsi="Times New Roman" w:cs="Times New Roman"/>
          <w:sz w:val="24"/>
          <w:szCs w:val="24"/>
        </w:rPr>
        <w:t>terdapat</w:t>
      </w:r>
      <w:proofErr w:type="spellEnd"/>
      <w:r>
        <w:rPr>
          <w:rFonts w:ascii="Times New Roman" w:hAnsi="Times New Roman" w:cs="Times New Roman"/>
          <w:sz w:val="24"/>
          <w:szCs w:val="24"/>
        </w:rPr>
        <w:t xml:space="preserve"> pada instrument </w:t>
      </w:r>
      <w:proofErr w:type="spellStart"/>
      <w:r>
        <w:rPr>
          <w:rFonts w:ascii="Times New Roman" w:hAnsi="Times New Roman" w:cs="Times New Roman"/>
          <w:sz w:val="24"/>
          <w:szCs w:val="24"/>
        </w:rPr>
        <w:t>pengamatan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aktivitas</w:t>
      </w:r>
      <w:proofErr w:type="spellEnd"/>
      <w:r>
        <w:rPr>
          <w:rFonts w:ascii="Times New Roman" w:hAnsi="Times New Roman" w:cs="Times New Roman"/>
          <w:sz w:val="24"/>
          <w:szCs w:val="24"/>
        </w:rPr>
        <w:t xml:space="preserve"> guru dan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w:t>
      </w:r>
      <w:r w:rsidR="006C5D44">
        <w:rPr>
          <w:rFonts w:ascii="Times New Roman" w:hAnsi="Times New Roman" w:cs="Times New Roman"/>
          <w:sz w:val="24"/>
          <w:szCs w:val="24"/>
        </w:rPr>
        <w:t xml:space="preserve"> </w:t>
      </w:r>
      <w:proofErr w:type="spellStart"/>
      <w:r w:rsidR="006C5D44">
        <w:rPr>
          <w:rFonts w:ascii="Times New Roman" w:hAnsi="Times New Roman" w:cs="Times New Roman"/>
          <w:sz w:val="24"/>
          <w:szCs w:val="24"/>
        </w:rPr>
        <w:t>Berikut</w:t>
      </w:r>
      <w:proofErr w:type="spellEnd"/>
      <w:r w:rsidR="006C5D44">
        <w:rPr>
          <w:rFonts w:ascii="Times New Roman" w:hAnsi="Times New Roman" w:cs="Times New Roman"/>
          <w:sz w:val="24"/>
          <w:szCs w:val="24"/>
        </w:rPr>
        <w:t xml:space="preserve"> </w:t>
      </w:r>
      <w:proofErr w:type="spellStart"/>
      <w:r w:rsidR="006C5D44">
        <w:rPr>
          <w:rFonts w:ascii="Times New Roman" w:hAnsi="Times New Roman" w:cs="Times New Roman"/>
          <w:sz w:val="24"/>
          <w:szCs w:val="24"/>
        </w:rPr>
        <w:t>hasil</w:t>
      </w:r>
      <w:proofErr w:type="spellEnd"/>
      <w:r w:rsidR="006C5D44">
        <w:rPr>
          <w:rFonts w:ascii="Times New Roman" w:hAnsi="Times New Roman" w:cs="Times New Roman"/>
          <w:sz w:val="24"/>
          <w:szCs w:val="24"/>
        </w:rPr>
        <w:t xml:space="preserve"> </w:t>
      </w:r>
      <w:proofErr w:type="spellStart"/>
      <w:r w:rsidR="006C5D44">
        <w:rPr>
          <w:rFonts w:ascii="Times New Roman" w:hAnsi="Times New Roman" w:cs="Times New Roman"/>
          <w:sz w:val="24"/>
          <w:szCs w:val="24"/>
        </w:rPr>
        <w:t>pengamatan</w:t>
      </w:r>
      <w:proofErr w:type="spellEnd"/>
      <w:r w:rsidR="006C5D44">
        <w:rPr>
          <w:rFonts w:ascii="Times New Roman" w:hAnsi="Times New Roman" w:cs="Times New Roman"/>
          <w:sz w:val="24"/>
          <w:szCs w:val="24"/>
        </w:rPr>
        <w:t xml:space="preserve"> observer pada </w:t>
      </w:r>
      <w:proofErr w:type="spellStart"/>
      <w:r w:rsidR="006C5D44">
        <w:rPr>
          <w:rFonts w:ascii="Times New Roman" w:hAnsi="Times New Roman" w:cs="Times New Roman"/>
          <w:sz w:val="24"/>
          <w:szCs w:val="24"/>
        </w:rPr>
        <w:t>pertemuan</w:t>
      </w:r>
      <w:proofErr w:type="spellEnd"/>
      <w:r w:rsidR="006C5D44">
        <w:rPr>
          <w:rFonts w:ascii="Times New Roman" w:hAnsi="Times New Roman" w:cs="Times New Roman"/>
          <w:sz w:val="24"/>
          <w:szCs w:val="24"/>
        </w:rPr>
        <w:t xml:space="preserve"> </w:t>
      </w:r>
      <w:proofErr w:type="spellStart"/>
      <w:r w:rsidR="006C5D44">
        <w:rPr>
          <w:rFonts w:ascii="Times New Roman" w:hAnsi="Times New Roman" w:cs="Times New Roman"/>
          <w:sz w:val="24"/>
          <w:szCs w:val="24"/>
        </w:rPr>
        <w:t>pertama</w:t>
      </w:r>
      <w:proofErr w:type="spellEnd"/>
      <w:r w:rsidR="006C5D44">
        <w:rPr>
          <w:rFonts w:ascii="Times New Roman" w:hAnsi="Times New Roman" w:cs="Times New Roman"/>
          <w:sz w:val="24"/>
          <w:szCs w:val="24"/>
        </w:rPr>
        <w:t xml:space="preserve"> </w:t>
      </w:r>
      <w:proofErr w:type="spellStart"/>
      <w:r w:rsidR="006C5D44">
        <w:rPr>
          <w:rFonts w:ascii="Times New Roman" w:hAnsi="Times New Roman" w:cs="Times New Roman"/>
          <w:sz w:val="24"/>
          <w:szCs w:val="24"/>
        </w:rPr>
        <w:t>siklus</w:t>
      </w:r>
      <w:proofErr w:type="spellEnd"/>
      <w:r w:rsidR="006C5D44">
        <w:rPr>
          <w:rFonts w:ascii="Times New Roman" w:hAnsi="Times New Roman" w:cs="Times New Roman"/>
          <w:sz w:val="24"/>
          <w:szCs w:val="24"/>
        </w:rPr>
        <w:t xml:space="preserve"> </w:t>
      </w:r>
      <w:proofErr w:type="gramStart"/>
      <w:r w:rsidR="006C5D44">
        <w:rPr>
          <w:rFonts w:ascii="Times New Roman" w:hAnsi="Times New Roman" w:cs="Times New Roman"/>
          <w:sz w:val="24"/>
          <w:szCs w:val="24"/>
        </w:rPr>
        <w:t>II :</w:t>
      </w:r>
      <w:proofErr w:type="gramEnd"/>
    </w:p>
    <w:p w14:paraId="22CAD8F3" w14:textId="64180461" w:rsidR="007E691E" w:rsidRDefault="00C3650C">
      <w:pPr>
        <w:spacing w:after="0" w:line="360" w:lineRule="auto"/>
        <w:ind w:leftChars="398" w:left="876" w:firstLine="564"/>
        <w:jc w:val="center"/>
        <w:rPr>
          <w:rFonts w:ascii="Times New Roman" w:hAnsi="Times New Roman" w:cs="Times New Roman"/>
          <w:bCs/>
          <w:sz w:val="24"/>
          <w:szCs w:val="24"/>
        </w:rPr>
      </w:pPr>
      <w:proofErr w:type="spellStart"/>
      <w:r>
        <w:rPr>
          <w:rFonts w:ascii="Times New Roman" w:hAnsi="Times New Roman" w:cs="Times New Roman"/>
          <w:bCs/>
          <w:sz w:val="24"/>
          <w:szCs w:val="24"/>
        </w:rPr>
        <w:t>Tabel</w:t>
      </w:r>
      <w:proofErr w:type="spellEnd"/>
      <w:r>
        <w:rPr>
          <w:rFonts w:ascii="Times New Roman" w:hAnsi="Times New Roman" w:cs="Times New Roman"/>
          <w:bCs/>
          <w:sz w:val="24"/>
          <w:szCs w:val="24"/>
        </w:rPr>
        <w:t xml:space="preserve"> 4.</w:t>
      </w:r>
      <w:r w:rsidR="00886D2B">
        <w:rPr>
          <w:rFonts w:ascii="Times New Roman" w:hAnsi="Times New Roman" w:cs="Times New Roman"/>
          <w:bCs/>
          <w:sz w:val="24"/>
          <w:szCs w:val="24"/>
        </w:rPr>
        <w:t>9</w:t>
      </w:r>
    </w:p>
    <w:p w14:paraId="5AF1A81C" w14:textId="77777777" w:rsidR="007E691E" w:rsidRDefault="00C3650C" w:rsidP="006C5D44">
      <w:pPr>
        <w:spacing w:after="0" w:line="360" w:lineRule="auto"/>
        <w:ind w:leftChars="53" w:left="117" w:firstLine="309"/>
        <w:jc w:val="center"/>
        <w:rPr>
          <w:rFonts w:ascii="Times New Roman" w:hAnsi="Times New Roman" w:cs="Times New Roman"/>
          <w:bCs/>
          <w:sz w:val="24"/>
          <w:szCs w:val="24"/>
        </w:rPr>
      </w:pPr>
      <w:r>
        <w:rPr>
          <w:rFonts w:ascii="Times New Roman" w:hAnsi="Times New Roman" w:cs="Times New Roman"/>
          <w:bCs/>
          <w:sz w:val="24"/>
          <w:szCs w:val="24"/>
        </w:rPr>
        <w:t xml:space="preserve">Hasil Lembar </w:t>
      </w:r>
      <w:proofErr w:type="spellStart"/>
      <w:r>
        <w:rPr>
          <w:rFonts w:ascii="Times New Roman" w:hAnsi="Times New Roman" w:cs="Times New Roman"/>
          <w:bCs/>
          <w:sz w:val="24"/>
          <w:szCs w:val="24"/>
        </w:rPr>
        <w:t>Observasi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Aktivitas</w:t>
      </w:r>
      <w:proofErr w:type="spellEnd"/>
      <w:r>
        <w:rPr>
          <w:rFonts w:ascii="Times New Roman" w:hAnsi="Times New Roman" w:cs="Times New Roman"/>
          <w:bCs/>
          <w:sz w:val="24"/>
          <w:szCs w:val="24"/>
        </w:rPr>
        <w:t xml:space="preserve"> Guru </w:t>
      </w:r>
      <w:proofErr w:type="spellStart"/>
      <w:r>
        <w:rPr>
          <w:rFonts w:ascii="Times New Roman" w:hAnsi="Times New Roman" w:cs="Times New Roman"/>
          <w:bCs/>
          <w:sz w:val="24"/>
          <w:szCs w:val="24"/>
        </w:rPr>
        <w:t>Pertemuan</w:t>
      </w:r>
      <w:proofErr w:type="spellEnd"/>
      <w:r>
        <w:rPr>
          <w:rFonts w:ascii="Times New Roman" w:hAnsi="Times New Roman" w:cs="Times New Roman"/>
          <w:bCs/>
          <w:sz w:val="24"/>
          <w:szCs w:val="24"/>
        </w:rPr>
        <w:t xml:space="preserve"> 1 </w:t>
      </w:r>
      <w:proofErr w:type="spellStart"/>
      <w:r>
        <w:rPr>
          <w:rFonts w:ascii="Times New Roman" w:hAnsi="Times New Roman" w:cs="Times New Roman"/>
          <w:bCs/>
          <w:sz w:val="24"/>
          <w:szCs w:val="24"/>
        </w:rPr>
        <w:t>Siklus</w:t>
      </w:r>
      <w:proofErr w:type="spellEnd"/>
      <w:r>
        <w:rPr>
          <w:rFonts w:ascii="Times New Roman" w:hAnsi="Times New Roman" w:cs="Times New Roman"/>
          <w:bCs/>
          <w:sz w:val="24"/>
          <w:szCs w:val="24"/>
        </w:rPr>
        <w:t xml:space="preserve"> II</w:t>
      </w:r>
    </w:p>
    <w:tbl>
      <w:tblPr>
        <w:tblStyle w:val="TableGrid"/>
        <w:tblW w:w="8362" w:type="dxa"/>
        <w:tblInd w:w="988" w:type="dxa"/>
        <w:tblLayout w:type="fixed"/>
        <w:tblLook w:val="04A0" w:firstRow="1" w:lastRow="0" w:firstColumn="1" w:lastColumn="0" w:noHBand="0" w:noVBand="1"/>
      </w:tblPr>
      <w:tblGrid>
        <w:gridCol w:w="504"/>
        <w:gridCol w:w="5874"/>
        <w:gridCol w:w="571"/>
        <w:gridCol w:w="425"/>
        <w:gridCol w:w="425"/>
        <w:gridCol w:w="563"/>
      </w:tblGrid>
      <w:tr w:rsidR="00886D2B" w14:paraId="0D095CC3" w14:textId="77777777" w:rsidTr="00E86925">
        <w:tc>
          <w:tcPr>
            <w:tcW w:w="504" w:type="dxa"/>
            <w:vMerge w:val="restart"/>
            <w:vAlign w:val="center"/>
          </w:tcPr>
          <w:p w14:paraId="03CB1F1B" w14:textId="77777777" w:rsidR="00886D2B" w:rsidRDefault="00886D2B">
            <w:pPr>
              <w:spacing w:after="0" w:line="240" w:lineRule="auto"/>
              <w:jc w:val="center"/>
              <w:rPr>
                <w:rFonts w:asciiTheme="majorBidi" w:hAnsiTheme="majorBidi" w:cstheme="majorBidi"/>
                <w:b/>
              </w:rPr>
            </w:pPr>
            <w:r>
              <w:rPr>
                <w:rFonts w:asciiTheme="majorBidi" w:hAnsiTheme="majorBidi" w:cstheme="majorBidi"/>
                <w:b/>
              </w:rPr>
              <w:t>No</w:t>
            </w:r>
          </w:p>
        </w:tc>
        <w:tc>
          <w:tcPr>
            <w:tcW w:w="5874" w:type="dxa"/>
            <w:vMerge w:val="restart"/>
            <w:vAlign w:val="center"/>
          </w:tcPr>
          <w:p w14:paraId="7BFFB20B" w14:textId="77777777" w:rsidR="00886D2B" w:rsidRDefault="00886D2B">
            <w:pPr>
              <w:spacing w:after="0" w:line="240" w:lineRule="auto"/>
              <w:jc w:val="center"/>
              <w:rPr>
                <w:rFonts w:asciiTheme="majorBidi" w:hAnsiTheme="majorBidi" w:cstheme="majorBidi"/>
                <w:b/>
              </w:rPr>
            </w:pPr>
            <w:proofErr w:type="spellStart"/>
            <w:r>
              <w:rPr>
                <w:rFonts w:asciiTheme="majorBidi" w:hAnsiTheme="majorBidi" w:cstheme="majorBidi"/>
                <w:b/>
              </w:rPr>
              <w:t>Deskripsi</w:t>
            </w:r>
            <w:proofErr w:type="spellEnd"/>
            <w:r>
              <w:rPr>
                <w:rFonts w:asciiTheme="majorBidi" w:hAnsiTheme="majorBidi" w:cstheme="majorBidi"/>
                <w:b/>
              </w:rPr>
              <w:t xml:space="preserve"> </w:t>
            </w:r>
            <w:proofErr w:type="spellStart"/>
            <w:r>
              <w:rPr>
                <w:rFonts w:asciiTheme="majorBidi" w:hAnsiTheme="majorBidi" w:cstheme="majorBidi"/>
                <w:b/>
              </w:rPr>
              <w:t>Kegiatan</w:t>
            </w:r>
            <w:proofErr w:type="spellEnd"/>
          </w:p>
        </w:tc>
        <w:tc>
          <w:tcPr>
            <w:tcW w:w="1984" w:type="dxa"/>
            <w:gridSpan w:val="4"/>
            <w:vAlign w:val="center"/>
          </w:tcPr>
          <w:p w14:paraId="1B5E55AC" w14:textId="77777777" w:rsidR="00886D2B" w:rsidRDefault="00886D2B">
            <w:pPr>
              <w:spacing w:after="0" w:line="240" w:lineRule="auto"/>
              <w:jc w:val="center"/>
              <w:rPr>
                <w:rFonts w:asciiTheme="majorBidi" w:hAnsiTheme="majorBidi" w:cstheme="majorBidi"/>
                <w:b/>
              </w:rPr>
            </w:pPr>
            <w:proofErr w:type="spellStart"/>
            <w:r>
              <w:rPr>
                <w:rFonts w:asciiTheme="majorBidi" w:hAnsiTheme="majorBidi" w:cstheme="majorBidi"/>
                <w:b/>
              </w:rPr>
              <w:t>Keterlaksanaan</w:t>
            </w:r>
            <w:proofErr w:type="spellEnd"/>
          </w:p>
        </w:tc>
      </w:tr>
      <w:tr w:rsidR="00886D2B" w14:paraId="1FB173E2" w14:textId="77777777" w:rsidTr="00E86925">
        <w:tc>
          <w:tcPr>
            <w:tcW w:w="504" w:type="dxa"/>
            <w:vMerge/>
            <w:vAlign w:val="center"/>
          </w:tcPr>
          <w:p w14:paraId="3B385DF0" w14:textId="77777777" w:rsidR="00886D2B" w:rsidRDefault="00886D2B">
            <w:pPr>
              <w:spacing w:after="0" w:line="240" w:lineRule="auto"/>
              <w:jc w:val="center"/>
              <w:rPr>
                <w:rFonts w:asciiTheme="majorBidi" w:hAnsiTheme="majorBidi" w:cstheme="majorBidi"/>
                <w:b/>
              </w:rPr>
            </w:pPr>
          </w:p>
        </w:tc>
        <w:tc>
          <w:tcPr>
            <w:tcW w:w="5874" w:type="dxa"/>
            <w:vMerge/>
            <w:vAlign w:val="center"/>
          </w:tcPr>
          <w:p w14:paraId="3655B746" w14:textId="77777777" w:rsidR="00886D2B" w:rsidRDefault="00886D2B">
            <w:pPr>
              <w:spacing w:after="0" w:line="240" w:lineRule="auto"/>
              <w:jc w:val="center"/>
              <w:rPr>
                <w:rFonts w:asciiTheme="majorBidi" w:hAnsiTheme="majorBidi" w:cstheme="majorBidi"/>
                <w:b/>
              </w:rPr>
            </w:pPr>
          </w:p>
        </w:tc>
        <w:tc>
          <w:tcPr>
            <w:tcW w:w="571" w:type="dxa"/>
            <w:vAlign w:val="center"/>
          </w:tcPr>
          <w:p w14:paraId="1164BC65" w14:textId="77777777" w:rsidR="00886D2B" w:rsidRDefault="00886D2B">
            <w:pPr>
              <w:spacing w:after="0" w:line="240" w:lineRule="auto"/>
              <w:jc w:val="center"/>
              <w:rPr>
                <w:rFonts w:asciiTheme="majorBidi" w:hAnsiTheme="majorBidi" w:cstheme="majorBidi"/>
                <w:b/>
              </w:rPr>
            </w:pPr>
            <w:r>
              <w:rPr>
                <w:rFonts w:asciiTheme="majorBidi" w:hAnsiTheme="majorBidi" w:cstheme="majorBidi"/>
                <w:b/>
              </w:rPr>
              <w:t>K</w:t>
            </w:r>
          </w:p>
          <w:p w14:paraId="609C1880" w14:textId="77777777" w:rsidR="00886D2B" w:rsidRDefault="00886D2B">
            <w:pPr>
              <w:spacing w:after="0" w:line="240" w:lineRule="auto"/>
              <w:jc w:val="center"/>
              <w:rPr>
                <w:rFonts w:asciiTheme="majorBidi" w:hAnsiTheme="majorBidi" w:cstheme="majorBidi"/>
                <w:b/>
              </w:rPr>
            </w:pPr>
          </w:p>
          <w:p w14:paraId="5F64CDF9" w14:textId="77777777" w:rsidR="00886D2B" w:rsidRDefault="00886D2B">
            <w:pPr>
              <w:spacing w:after="0" w:line="240" w:lineRule="auto"/>
              <w:jc w:val="center"/>
              <w:rPr>
                <w:rFonts w:asciiTheme="majorBidi" w:hAnsiTheme="majorBidi" w:cstheme="majorBidi"/>
                <w:b/>
              </w:rPr>
            </w:pPr>
          </w:p>
        </w:tc>
        <w:tc>
          <w:tcPr>
            <w:tcW w:w="425" w:type="dxa"/>
          </w:tcPr>
          <w:p w14:paraId="393EC3BE" w14:textId="77777777" w:rsidR="00886D2B" w:rsidRDefault="00886D2B">
            <w:pPr>
              <w:spacing w:after="0" w:line="240" w:lineRule="auto"/>
              <w:jc w:val="center"/>
              <w:rPr>
                <w:rFonts w:asciiTheme="majorBidi" w:hAnsiTheme="majorBidi" w:cstheme="majorBidi"/>
                <w:b/>
              </w:rPr>
            </w:pPr>
            <w:r>
              <w:rPr>
                <w:rFonts w:asciiTheme="majorBidi" w:hAnsiTheme="majorBidi" w:cstheme="majorBidi"/>
                <w:b/>
              </w:rPr>
              <w:t>C</w:t>
            </w:r>
          </w:p>
        </w:tc>
        <w:tc>
          <w:tcPr>
            <w:tcW w:w="425" w:type="dxa"/>
          </w:tcPr>
          <w:p w14:paraId="37E81449" w14:textId="77777777" w:rsidR="00886D2B" w:rsidRDefault="00886D2B">
            <w:pPr>
              <w:spacing w:after="0" w:line="240" w:lineRule="auto"/>
              <w:jc w:val="center"/>
              <w:rPr>
                <w:rFonts w:asciiTheme="majorBidi" w:hAnsiTheme="majorBidi" w:cstheme="majorBidi"/>
                <w:b/>
              </w:rPr>
            </w:pPr>
            <w:r>
              <w:rPr>
                <w:rFonts w:asciiTheme="majorBidi" w:hAnsiTheme="majorBidi" w:cstheme="majorBidi"/>
                <w:b/>
              </w:rPr>
              <w:t>B</w:t>
            </w:r>
          </w:p>
        </w:tc>
        <w:tc>
          <w:tcPr>
            <w:tcW w:w="563" w:type="dxa"/>
          </w:tcPr>
          <w:p w14:paraId="5D5EFA34" w14:textId="77777777" w:rsidR="00886D2B" w:rsidRDefault="00886D2B">
            <w:pPr>
              <w:spacing w:after="0" w:line="240" w:lineRule="auto"/>
              <w:jc w:val="center"/>
              <w:rPr>
                <w:rFonts w:asciiTheme="majorBidi" w:hAnsiTheme="majorBidi" w:cstheme="majorBidi"/>
                <w:b/>
              </w:rPr>
            </w:pPr>
            <w:r>
              <w:rPr>
                <w:rFonts w:asciiTheme="majorBidi" w:hAnsiTheme="majorBidi" w:cstheme="majorBidi"/>
                <w:b/>
              </w:rPr>
              <w:t>BS</w:t>
            </w:r>
          </w:p>
        </w:tc>
      </w:tr>
      <w:tr w:rsidR="00886D2B" w14:paraId="7801BC12" w14:textId="77777777" w:rsidTr="00E86925">
        <w:tc>
          <w:tcPr>
            <w:tcW w:w="504" w:type="dxa"/>
          </w:tcPr>
          <w:p w14:paraId="75B77A84" w14:textId="77777777" w:rsidR="00886D2B" w:rsidRDefault="00886D2B">
            <w:pPr>
              <w:spacing w:after="0" w:line="240" w:lineRule="auto"/>
              <w:rPr>
                <w:rFonts w:asciiTheme="majorBidi" w:hAnsiTheme="majorBidi" w:cstheme="majorBidi"/>
                <w:bCs/>
              </w:rPr>
            </w:pPr>
            <w:r>
              <w:rPr>
                <w:rFonts w:asciiTheme="majorBidi" w:hAnsiTheme="majorBidi" w:cstheme="majorBidi"/>
                <w:bCs/>
              </w:rPr>
              <w:t>1</w:t>
            </w:r>
          </w:p>
        </w:tc>
        <w:tc>
          <w:tcPr>
            <w:tcW w:w="5874" w:type="dxa"/>
          </w:tcPr>
          <w:p w14:paraId="27FE6237" w14:textId="77777777" w:rsidR="00886D2B" w:rsidRDefault="00886D2B">
            <w:pPr>
              <w:spacing w:after="0" w:line="240" w:lineRule="auto"/>
              <w:rPr>
                <w:rFonts w:asciiTheme="majorBidi" w:hAnsiTheme="majorBidi" w:cstheme="majorBidi"/>
                <w:bCs/>
              </w:rPr>
            </w:pPr>
            <w:r>
              <w:rPr>
                <w:rFonts w:asciiTheme="majorBidi" w:hAnsiTheme="majorBidi" w:cstheme="majorBidi"/>
                <w:bCs/>
              </w:rPr>
              <w:t xml:space="preserve">Guru </w:t>
            </w:r>
            <w:proofErr w:type="spellStart"/>
            <w:r>
              <w:rPr>
                <w:rFonts w:asciiTheme="majorBidi" w:hAnsiTheme="majorBidi" w:cstheme="majorBidi"/>
                <w:bCs/>
              </w:rPr>
              <w:t>memberi</w:t>
            </w:r>
            <w:proofErr w:type="spellEnd"/>
            <w:r>
              <w:rPr>
                <w:rFonts w:asciiTheme="majorBidi" w:hAnsiTheme="majorBidi" w:cstheme="majorBidi"/>
                <w:bCs/>
              </w:rPr>
              <w:t xml:space="preserve"> </w:t>
            </w:r>
            <w:proofErr w:type="spellStart"/>
            <w:r>
              <w:rPr>
                <w:rFonts w:asciiTheme="majorBidi" w:hAnsiTheme="majorBidi" w:cstheme="majorBidi"/>
                <w:bCs/>
              </w:rPr>
              <w:t>penjelasan</w:t>
            </w:r>
            <w:proofErr w:type="spellEnd"/>
            <w:r>
              <w:rPr>
                <w:rFonts w:asciiTheme="majorBidi" w:hAnsiTheme="majorBidi" w:cstheme="majorBidi"/>
                <w:bCs/>
              </w:rPr>
              <w:t xml:space="preserve"> pada </w:t>
            </w:r>
            <w:proofErr w:type="spellStart"/>
            <w:r>
              <w:rPr>
                <w:rFonts w:asciiTheme="majorBidi" w:hAnsiTheme="majorBidi" w:cstheme="majorBidi"/>
                <w:bCs/>
              </w:rPr>
              <w:t>siswa</w:t>
            </w:r>
            <w:proofErr w:type="spellEnd"/>
            <w:r>
              <w:rPr>
                <w:rFonts w:asciiTheme="majorBidi" w:hAnsiTheme="majorBidi" w:cstheme="majorBidi"/>
                <w:bCs/>
              </w:rPr>
              <w:t xml:space="preserve"> </w:t>
            </w:r>
            <w:proofErr w:type="spellStart"/>
            <w:r>
              <w:rPr>
                <w:rFonts w:asciiTheme="majorBidi" w:hAnsiTheme="majorBidi" w:cstheme="majorBidi"/>
                <w:bCs/>
              </w:rPr>
              <w:t>mengenai</w:t>
            </w:r>
            <w:proofErr w:type="spellEnd"/>
            <w:r>
              <w:rPr>
                <w:rFonts w:asciiTheme="majorBidi" w:hAnsiTheme="majorBidi" w:cstheme="majorBidi"/>
                <w:bCs/>
              </w:rPr>
              <w:t xml:space="preserve"> </w:t>
            </w:r>
            <w:proofErr w:type="spellStart"/>
            <w:r>
              <w:rPr>
                <w:rFonts w:asciiTheme="majorBidi" w:hAnsiTheme="majorBidi" w:cstheme="majorBidi"/>
                <w:bCs/>
              </w:rPr>
              <w:t>tujuan</w:t>
            </w:r>
            <w:proofErr w:type="spellEnd"/>
            <w:r>
              <w:rPr>
                <w:rFonts w:asciiTheme="majorBidi" w:hAnsiTheme="majorBidi" w:cstheme="majorBidi"/>
                <w:bCs/>
              </w:rPr>
              <w:t xml:space="preserve"> </w:t>
            </w:r>
            <w:proofErr w:type="spellStart"/>
            <w:r>
              <w:rPr>
                <w:rFonts w:asciiTheme="majorBidi" w:hAnsiTheme="majorBidi" w:cstheme="majorBidi"/>
                <w:bCs/>
              </w:rPr>
              <w:t>pembelajaran</w:t>
            </w:r>
            <w:proofErr w:type="spellEnd"/>
            <w:r>
              <w:rPr>
                <w:rFonts w:asciiTheme="majorBidi" w:hAnsiTheme="majorBidi" w:cstheme="majorBidi"/>
                <w:bCs/>
              </w:rPr>
              <w:t xml:space="preserve"> yang </w:t>
            </w:r>
            <w:proofErr w:type="spellStart"/>
            <w:r>
              <w:rPr>
                <w:rFonts w:asciiTheme="majorBidi" w:hAnsiTheme="majorBidi" w:cstheme="majorBidi"/>
                <w:bCs/>
              </w:rPr>
              <w:t>akan</w:t>
            </w:r>
            <w:proofErr w:type="spellEnd"/>
            <w:r>
              <w:rPr>
                <w:rFonts w:asciiTheme="majorBidi" w:hAnsiTheme="majorBidi" w:cstheme="majorBidi"/>
                <w:bCs/>
              </w:rPr>
              <w:t xml:space="preserve"> </w:t>
            </w:r>
            <w:proofErr w:type="spellStart"/>
            <w:r>
              <w:rPr>
                <w:rFonts w:asciiTheme="majorBidi" w:hAnsiTheme="majorBidi" w:cstheme="majorBidi"/>
                <w:bCs/>
              </w:rPr>
              <w:t>dilakukan</w:t>
            </w:r>
            <w:proofErr w:type="spellEnd"/>
          </w:p>
        </w:tc>
        <w:tc>
          <w:tcPr>
            <w:tcW w:w="571" w:type="dxa"/>
          </w:tcPr>
          <w:p w14:paraId="650AAF92" w14:textId="77777777" w:rsidR="00886D2B" w:rsidRDefault="00886D2B">
            <w:pPr>
              <w:spacing w:after="0" w:line="240" w:lineRule="auto"/>
              <w:jc w:val="center"/>
              <w:rPr>
                <w:rFonts w:asciiTheme="majorBidi" w:hAnsiTheme="majorBidi" w:cstheme="majorBidi"/>
                <w:bCs/>
              </w:rPr>
            </w:pPr>
          </w:p>
        </w:tc>
        <w:tc>
          <w:tcPr>
            <w:tcW w:w="425" w:type="dxa"/>
          </w:tcPr>
          <w:p w14:paraId="65FE5AD7" w14:textId="77777777" w:rsidR="00886D2B" w:rsidRDefault="00886D2B">
            <w:pPr>
              <w:spacing w:after="0" w:line="240" w:lineRule="auto"/>
              <w:jc w:val="center"/>
              <w:rPr>
                <w:rFonts w:asciiTheme="majorBidi" w:hAnsiTheme="majorBidi" w:cstheme="majorBidi"/>
                <w:bCs/>
              </w:rPr>
            </w:pPr>
          </w:p>
        </w:tc>
        <w:tc>
          <w:tcPr>
            <w:tcW w:w="425" w:type="dxa"/>
          </w:tcPr>
          <w:p w14:paraId="69EFCC09" w14:textId="77777777" w:rsidR="00886D2B" w:rsidRDefault="00886D2B">
            <w:pPr>
              <w:spacing w:after="0" w:line="240" w:lineRule="auto"/>
              <w:jc w:val="center"/>
              <w:rPr>
                <w:rFonts w:asciiTheme="majorBidi" w:hAnsiTheme="majorBidi" w:cstheme="majorBidi"/>
                <w:bCs/>
              </w:rPr>
            </w:pPr>
          </w:p>
        </w:tc>
        <w:tc>
          <w:tcPr>
            <w:tcW w:w="563" w:type="dxa"/>
          </w:tcPr>
          <w:p w14:paraId="2F735E9F" w14:textId="77777777" w:rsidR="00886D2B" w:rsidRDefault="00886D2B">
            <w:pPr>
              <w:spacing w:after="0" w:line="240" w:lineRule="auto"/>
              <w:jc w:val="center"/>
              <w:rPr>
                <w:rFonts w:asciiTheme="majorBidi" w:hAnsiTheme="majorBidi" w:cstheme="majorBidi"/>
                <w:bCs/>
              </w:rPr>
            </w:pPr>
            <w:r>
              <w:rPr>
                <w:rFonts w:ascii="Wingdings 2" w:hAnsi="Wingdings 2"/>
                <w:bCs/>
              </w:rPr>
              <w:t>P</w:t>
            </w:r>
          </w:p>
        </w:tc>
      </w:tr>
      <w:tr w:rsidR="00886D2B" w14:paraId="0EB92EAB" w14:textId="77777777" w:rsidTr="00E86925">
        <w:tc>
          <w:tcPr>
            <w:tcW w:w="504" w:type="dxa"/>
          </w:tcPr>
          <w:p w14:paraId="7598F539" w14:textId="77777777" w:rsidR="00886D2B" w:rsidRDefault="00886D2B">
            <w:pPr>
              <w:spacing w:after="0" w:line="240" w:lineRule="auto"/>
              <w:rPr>
                <w:rFonts w:asciiTheme="majorBidi" w:hAnsiTheme="majorBidi" w:cstheme="majorBidi"/>
                <w:bCs/>
              </w:rPr>
            </w:pPr>
            <w:r>
              <w:rPr>
                <w:rFonts w:asciiTheme="majorBidi" w:hAnsiTheme="majorBidi" w:cstheme="majorBidi"/>
                <w:bCs/>
              </w:rPr>
              <w:t>2</w:t>
            </w:r>
          </w:p>
        </w:tc>
        <w:tc>
          <w:tcPr>
            <w:tcW w:w="5874" w:type="dxa"/>
          </w:tcPr>
          <w:p w14:paraId="2FDA4E04" w14:textId="77777777" w:rsidR="00886D2B" w:rsidRDefault="00886D2B">
            <w:pPr>
              <w:spacing w:after="0" w:line="240" w:lineRule="auto"/>
              <w:rPr>
                <w:rFonts w:asciiTheme="majorBidi" w:hAnsiTheme="majorBidi" w:cstheme="majorBidi"/>
                <w:bCs/>
              </w:rPr>
            </w:pPr>
            <w:r>
              <w:rPr>
                <w:rFonts w:asciiTheme="majorBidi" w:hAnsiTheme="majorBidi" w:cstheme="majorBidi"/>
                <w:bCs/>
              </w:rPr>
              <w:t xml:space="preserve">Guru </w:t>
            </w:r>
            <w:proofErr w:type="spellStart"/>
            <w:r>
              <w:rPr>
                <w:rFonts w:asciiTheme="majorBidi" w:hAnsiTheme="majorBidi" w:cstheme="majorBidi"/>
                <w:bCs/>
              </w:rPr>
              <w:t>memberi</w:t>
            </w:r>
            <w:proofErr w:type="spellEnd"/>
            <w:r>
              <w:rPr>
                <w:rFonts w:asciiTheme="majorBidi" w:hAnsiTheme="majorBidi" w:cstheme="majorBidi"/>
                <w:bCs/>
              </w:rPr>
              <w:t xml:space="preserve"> </w:t>
            </w:r>
            <w:proofErr w:type="spellStart"/>
            <w:r>
              <w:rPr>
                <w:rFonts w:asciiTheme="majorBidi" w:hAnsiTheme="majorBidi" w:cstheme="majorBidi"/>
                <w:bCs/>
              </w:rPr>
              <w:t>penjelasan</w:t>
            </w:r>
            <w:proofErr w:type="spellEnd"/>
            <w:r>
              <w:rPr>
                <w:rFonts w:asciiTheme="majorBidi" w:hAnsiTheme="majorBidi" w:cstheme="majorBidi"/>
                <w:bCs/>
              </w:rPr>
              <w:t xml:space="preserve"> pada </w:t>
            </w:r>
            <w:proofErr w:type="spellStart"/>
            <w:r>
              <w:rPr>
                <w:rFonts w:asciiTheme="majorBidi" w:hAnsiTheme="majorBidi" w:cstheme="majorBidi"/>
                <w:bCs/>
              </w:rPr>
              <w:t>siswa</w:t>
            </w:r>
            <w:proofErr w:type="spellEnd"/>
            <w:r>
              <w:rPr>
                <w:rFonts w:asciiTheme="majorBidi" w:hAnsiTheme="majorBidi" w:cstheme="majorBidi"/>
                <w:bCs/>
              </w:rPr>
              <w:t xml:space="preserve"> </w:t>
            </w:r>
            <w:proofErr w:type="spellStart"/>
            <w:r>
              <w:rPr>
                <w:rFonts w:asciiTheme="majorBidi" w:hAnsiTheme="majorBidi" w:cstheme="majorBidi"/>
                <w:bCs/>
              </w:rPr>
              <w:t>tentang</w:t>
            </w:r>
            <w:proofErr w:type="spellEnd"/>
            <w:r>
              <w:rPr>
                <w:rFonts w:asciiTheme="majorBidi" w:hAnsiTheme="majorBidi" w:cstheme="majorBidi"/>
                <w:bCs/>
              </w:rPr>
              <w:t xml:space="preserve"> Teknik </w:t>
            </w:r>
            <w:proofErr w:type="spellStart"/>
            <w:r>
              <w:rPr>
                <w:rFonts w:asciiTheme="majorBidi" w:hAnsiTheme="majorBidi" w:cstheme="majorBidi"/>
                <w:bCs/>
              </w:rPr>
              <w:t>penilaia</w:t>
            </w:r>
            <w:proofErr w:type="spellEnd"/>
            <w:r>
              <w:rPr>
                <w:rFonts w:asciiTheme="majorBidi" w:hAnsiTheme="majorBidi" w:cstheme="majorBidi"/>
                <w:bCs/>
              </w:rPr>
              <w:t xml:space="preserve"> </w:t>
            </w:r>
            <w:proofErr w:type="spellStart"/>
            <w:r>
              <w:rPr>
                <w:rFonts w:asciiTheme="majorBidi" w:hAnsiTheme="majorBidi" w:cstheme="majorBidi"/>
                <w:bCs/>
              </w:rPr>
              <w:t>dalam</w:t>
            </w:r>
            <w:proofErr w:type="spellEnd"/>
            <w:r>
              <w:rPr>
                <w:rFonts w:asciiTheme="majorBidi" w:hAnsiTheme="majorBidi" w:cstheme="majorBidi"/>
                <w:bCs/>
              </w:rPr>
              <w:t xml:space="preserve"> </w:t>
            </w:r>
            <w:proofErr w:type="spellStart"/>
            <w:r>
              <w:rPr>
                <w:rFonts w:asciiTheme="majorBidi" w:hAnsiTheme="majorBidi" w:cstheme="majorBidi"/>
                <w:bCs/>
              </w:rPr>
              <w:t>pembelajaran</w:t>
            </w:r>
            <w:proofErr w:type="spellEnd"/>
          </w:p>
        </w:tc>
        <w:tc>
          <w:tcPr>
            <w:tcW w:w="571" w:type="dxa"/>
          </w:tcPr>
          <w:p w14:paraId="64EFBB6E" w14:textId="77777777" w:rsidR="00886D2B" w:rsidRDefault="00886D2B">
            <w:pPr>
              <w:spacing w:after="0" w:line="240" w:lineRule="auto"/>
              <w:jc w:val="center"/>
              <w:rPr>
                <w:rFonts w:asciiTheme="majorBidi" w:hAnsiTheme="majorBidi" w:cstheme="majorBidi"/>
                <w:bCs/>
              </w:rPr>
            </w:pPr>
          </w:p>
        </w:tc>
        <w:tc>
          <w:tcPr>
            <w:tcW w:w="425" w:type="dxa"/>
          </w:tcPr>
          <w:p w14:paraId="5BF64BD8" w14:textId="77777777" w:rsidR="00886D2B" w:rsidRDefault="00886D2B">
            <w:pPr>
              <w:spacing w:after="0" w:line="240" w:lineRule="auto"/>
              <w:jc w:val="center"/>
              <w:rPr>
                <w:rFonts w:asciiTheme="majorBidi" w:hAnsiTheme="majorBidi" w:cstheme="majorBidi"/>
                <w:bCs/>
              </w:rPr>
            </w:pPr>
          </w:p>
        </w:tc>
        <w:tc>
          <w:tcPr>
            <w:tcW w:w="425" w:type="dxa"/>
          </w:tcPr>
          <w:p w14:paraId="12C871FE" w14:textId="77777777" w:rsidR="00886D2B" w:rsidRDefault="00886D2B">
            <w:pPr>
              <w:spacing w:after="0" w:line="240" w:lineRule="auto"/>
              <w:jc w:val="center"/>
              <w:rPr>
                <w:rFonts w:asciiTheme="majorBidi" w:hAnsiTheme="majorBidi" w:cstheme="majorBidi"/>
                <w:bCs/>
              </w:rPr>
            </w:pPr>
          </w:p>
        </w:tc>
        <w:tc>
          <w:tcPr>
            <w:tcW w:w="563" w:type="dxa"/>
          </w:tcPr>
          <w:p w14:paraId="2EC9CC8E" w14:textId="77777777" w:rsidR="00886D2B" w:rsidRDefault="00886D2B">
            <w:pPr>
              <w:spacing w:after="0" w:line="240" w:lineRule="auto"/>
              <w:jc w:val="center"/>
              <w:rPr>
                <w:rFonts w:asciiTheme="majorBidi" w:hAnsiTheme="majorBidi" w:cstheme="majorBidi"/>
                <w:bCs/>
              </w:rPr>
            </w:pPr>
            <w:r>
              <w:rPr>
                <w:rFonts w:ascii="Wingdings 2" w:hAnsi="Wingdings 2"/>
                <w:bCs/>
              </w:rPr>
              <w:t>P</w:t>
            </w:r>
          </w:p>
        </w:tc>
      </w:tr>
      <w:tr w:rsidR="00886D2B" w14:paraId="4AC687CD" w14:textId="77777777" w:rsidTr="00E86925">
        <w:tc>
          <w:tcPr>
            <w:tcW w:w="504" w:type="dxa"/>
          </w:tcPr>
          <w:p w14:paraId="714009BE" w14:textId="77777777" w:rsidR="00886D2B" w:rsidRDefault="00886D2B">
            <w:pPr>
              <w:spacing w:after="0" w:line="240" w:lineRule="auto"/>
              <w:rPr>
                <w:rFonts w:asciiTheme="majorBidi" w:hAnsiTheme="majorBidi" w:cstheme="majorBidi"/>
                <w:bCs/>
              </w:rPr>
            </w:pPr>
            <w:r>
              <w:rPr>
                <w:rFonts w:asciiTheme="majorBidi" w:hAnsiTheme="majorBidi" w:cstheme="majorBidi"/>
                <w:bCs/>
              </w:rPr>
              <w:t>3</w:t>
            </w:r>
          </w:p>
        </w:tc>
        <w:tc>
          <w:tcPr>
            <w:tcW w:w="5874" w:type="dxa"/>
          </w:tcPr>
          <w:p w14:paraId="0AE5DECA" w14:textId="77777777" w:rsidR="00886D2B" w:rsidRDefault="00886D2B">
            <w:pPr>
              <w:spacing w:after="0" w:line="240" w:lineRule="auto"/>
              <w:rPr>
                <w:rFonts w:asciiTheme="majorBidi" w:hAnsiTheme="majorBidi" w:cstheme="majorBidi"/>
                <w:bCs/>
              </w:rPr>
            </w:pPr>
            <w:r>
              <w:rPr>
                <w:rFonts w:asciiTheme="majorBidi" w:hAnsiTheme="majorBidi" w:cstheme="majorBidi"/>
                <w:bCs/>
              </w:rPr>
              <w:t xml:space="preserve">Guru </w:t>
            </w:r>
            <w:proofErr w:type="spellStart"/>
            <w:r>
              <w:rPr>
                <w:rFonts w:asciiTheme="majorBidi" w:hAnsiTheme="majorBidi" w:cstheme="majorBidi"/>
                <w:bCs/>
              </w:rPr>
              <w:t>menjelaskan</w:t>
            </w:r>
            <w:proofErr w:type="spellEnd"/>
            <w:r>
              <w:rPr>
                <w:rFonts w:asciiTheme="majorBidi" w:hAnsiTheme="majorBidi" w:cstheme="majorBidi"/>
                <w:bCs/>
              </w:rPr>
              <w:t xml:space="preserve"> </w:t>
            </w:r>
            <w:proofErr w:type="spellStart"/>
            <w:r>
              <w:rPr>
                <w:rFonts w:asciiTheme="majorBidi" w:hAnsiTheme="majorBidi" w:cstheme="majorBidi"/>
                <w:bCs/>
              </w:rPr>
              <w:t>materi</w:t>
            </w:r>
            <w:proofErr w:type="spellEnd"/>
            <w:r>
              <w:rPr>
                <w:rFonts w:asciiTheme="majorBidi" w:hAnsiTheme="majorBidi" w:cstheme="majorBidi"/>
                <w:bCs/>
              </w:rPr>
              <w:t xml:space="preserve"> yang </w:t>
            </w:r>
            <w:proofErr w:type="spellStart"/>
            <w:r>
              <w:rPr>
                <w:rFonts w:asciiTheme="majorBidi" w:hAnsiTheme="majorBidi" w:cstheme="majorBidi"/>
                <w:bCs/>
              </w:rPr>
              <w:t>akan</w:t>
            </w:r>
            <w:proofErr w:type="spellEnd"/>
            <w:r>
              <w:rPr>
                <w:rFonts w:asciiTheme="majorBidi" w:hAnsiTheme="majorBidi" w:cstheme="majorBidi"/>
                <w:bCs/>
              </w:rPr>
              <w:t xml:space="preserve"> </w:t>
            </w:r>
            <w:proofErr w:type="spellStart"/>
            <w:r>
              <w:rPr>
                <w:rFonts w:asciiTheme="majorBidi" w:hAnsiTheme="majorBidi" w:cstheme="majorBidi"/>
                <w:bCs/>
              </w:rPr>
              <w:t>dipelajari</w:t>
            </w:r>
            <w:proofErr w:type="spellEnd"/>
          </w:p>
        </w:tc>
        <w:tc>
          <w:tcPr>
            <w:tcW w:w="571" w:type="dxa"/>
          </w:tcPr>
          <w:p w14:paraId="2FA093FF" w14:textId="77777777" w:rsidR="00886D2B" w:rsidRDefault="00886D2B">
            <w:pPr>
              <w:spacing w:after="0" w:line="240" w:lineRule="auto"/>
              <w:jc w:val="center"/>
              <w:rPr>
                <w:rFonts w:asciiTheme="majorBidi" w:hAnsiTheme="majorBidi" w:cstheme="majorBidi"/>
                <w:bCs/>
              </w:rPr>
            </w:pPr>
          </w:p>
        </w:tc>
        <w:tc>
          <w:tcPr>
            <w:tcW w:w="425" w:type="dxa"/>
          </w:tcPr>
          <w:p w14:paraId="3E5A6259" w14:textId="77777777" w:rsidR="00886D2B" w:rsidRDefault="00886D2B">
            <w:pPr>
              <w:spacing w:after="0" w:line="240" w:lineRule="auto"/>
              <w:jc w:val="center"/>
              <w:rPr>
                <w:rFonts w:asciiTheme="majorBidi" w:hAnsiTheme="majorBidi" w:cstheme="majorBidi"/>
                <w:bCs/>
              </w:rPr>
            </w:pPr>
          </w:p>
        </w:tc>
        <w:tc>
          <w:tcPr>
            <w:tcW w:w="425" w:type="dxa"/>
          </w:tcPr>
          <w:p w14:paraId="2C7BB977" w14:textId="77777777" w:rsidR="00886D2B" w:rsidRDefault="00886D2B">
            <w:pPr>
              <w:spacing w:after="0" w:line="240" w:lineRule="auto"/>
              <w:jc w:val="center"/>
              <w:rPr>
                <w:rFonts w:asciiTheme="majorBidi" w:hAnsiTheme="majorBidi" w:cstheme="majorBidi"/>
                <w:bCs/>
              </w:rPr>
            </w:pPr>
          </w:p>
        </w:tc>
        <w:tc>
          <w:tcPr>
            <w:tcW w:w="563" w:type="dxa"/>
          </w:tcPr>
          <w:p w14:paraId="2186C880" w14:textId="77777777" w:rsidR="00886D2B" w:rsidRDefault="00886D2B">
            <w:pPr>
              <w:spacing w:after="0" w:line="240" w:lineRule="auto"/>
              <w:jc w:val="center"/>
              <w:rPr>
                <w:rFonts w:asciiTheme="majorBidi" w:hAnsiTheme="majorBidi" w:cstheme="majorBidi"/>
                <w:bCs/>
              </w:rPr>
            </w:pPr>
            <w:r>
              <w:rPr>
                <w:rFonts w:ascii="Wingdings 2" w:hAnsi="Wingdings 2"/>
                <w:bCs/>
              </w:rPr>
              <w:t>P</w:t>
            </w:r>
          </w:p>
        </w:tc>
      </w:tr>
      <w:tr w:rsidR="00886D2B" w14:paraId="6CECE3D8" w14:textId="77777777" w:rsidTr="00E86925">
        <w:tc>
          <w:tcPr>
            <w:tcW w:w="504" w:type="dxa"/>
          </w:tcPr>
          <w:p w14:paraId="3D54B13E" w14:textId="77777777" w:rsidR="00886D2B" w:rsidRDefault="00886D2B">
            <w:pPr>
              <w:spacing w:after="0" w:line="240" w:lineRule="auto"/>
              <w:rPr>
                <w:rFonts w:asciiTheme="majorBidi" w:hAnsiTheme="majorBidi" w:cstheme="majorBidi"/>
                <w:bCs/>
              </w:rPr>
            </w:pPr>
            <w:r>
              <w:rPr>
                <w:rFonts w:asciiTheme="majorBidi" w:hAnsiTheme="majorBidi" w:cstheme="majorBidi"/>
                <w:bCs/>
              </w:rPr>
              <w:t>4</w:t>
            </w:r>
          </w:p>
        </w:tc>
        <w:tc>
          <w:tcPr>
            <w:tcW w:w="5874" w:type="dxa"/>
          </w:tcPr>
          <w:p w14:paraId="79422799" w14:textId="77777777" w:rsidR="00886D2B" w:rsidRDefault="00886D2B">
            <w:pPr>
              <w:spacing w:after="0" w:line="240" w:lineRule="auto"/>
              <w:rPr>
                <w:rFonts w:asciiTheme="majorBidi" w:hAnsiTheme="majorBidi" w:cstheme="majorBidi"/>
                <w:bCs/>
              </w:rPr>
            </w:pPr>
            <w:r>
              <w:rPr>
                <w:rFonts w:asciiTheme="majorBidi" w:hAnsiTheme="majorBidi" w:cstheme="majorBidi"/>
                <w:bCs/>
              </w:rPr>
              <w:t xml:space="preserve">Guru </w:t>
            </w:r>
            <w:proofErr w:type="spellStart"/>
            <w:r>
              <w:rPr>
                <w:rFonts w:asciiTheme="majorBidi" w:hAnsiTheme="majorBidi" w:cstheme="majorBidi"/>
                <w:bCs/>
              </w:rPr>
              <w:t>memberikan</w:t>
            </w:r>
            <w:proofErr w:type="spellEnd"/>
            <w:r>
              <w:rPr>
                <w:rFonts w:asciiTheme="majorBidi" w:hAnsiTheme="majorBidi" w:cstheme="majorBidi"/>
                <w:bCs/>
              </w:rPr>
              <w:t xml:space="preserve"> </w:t>
            </w:r>
            <w:proofErr w:type="spellStart"/>
            <w:r>
              <w:rPr>
                <w:rFonts w:asciiTheme="majorBidi" w:hAnsiTheme="majorBidi" w:cstheme="majorBidi"/>
                <w:bCs/>
              </w:rPr>
              <w:t>pertanyaan</w:t>
            </w:r>
            <w:proofErr w:type="spellEnd"/>
            <w:r>
              <w:rPr>
                <w:rFonts w:asciiTheme="majorBidi" w:hAnsiTheme="majorBidi" w:cstheme="majorBidi"/>
                <w:bCs/>
              </w:rPr>
              <w:t xml:space="preserve"> </w:t>
            </w:r>
            <w:proofErr w:type="spellStart"/>
            <w:r>
              <w:rPr>
                <w:rFonts w:asciiTheme="majorBidi" w:hAnsiTheme="majorBidi" w:cstheme="majorBidi"/>
                <w:bCs/>
              </w:rPr>
              <w:t>pemantik</w:t>
            </w:r>
            <w:proofErr w:type="spellEnd"/>
            <w:r>
              <w:rPr>
                <w:rFonts w:asciiTheme="majorBidi" w:hAnsiTheme="majorBidi" w:cstheme="majorBidi"/>
                <w:bCs/>
              </w:rPr>
              <w:t xml:space="preserve"> </w:t>
            </w:r>
            <w:proofErr w:type="spellStart"/>
            <w:r>
              <w:rPr>
                <w:rFonts w:asciiTheme="majorBidi" w:hAnsiTheme="majorBidi" w:cstheme="majorBidi"/>
                <w:bCs/>
              </w:rPr>
              <w:t>berupa</w:t>
            </w:r>
            <w:proofErr w:type="spellEnd"/>
            <w:r>
              <w:rPr>
                <w:rFonts w:asciiTheme="majorBidi" w:hAnsiTheme="majorBidi" w:cstheme="majorBidi"/>
                <w:bCs/>
              </w:rPr>
              <w:t xml:space="preserve"> </w:t>
            </w:r>
            <w:proofErr w:type="spellStart"/>
            <w:r>
              <w:rPr>
                <w:rFonts w:asciiTheme="majorBidi" w:hAnsiTheme="majorBidi" w:cstheme="majorBidi"/>
                <w:bCs/>
              </w:rPr>
              <w:t>permasalahan</w:t>
            </w:r>
            <w:proofErr w:type="spellEnd"/>
            <w:r>
              <w:rPr>
                <w:rFonts w:asciiTheme="majorBidi" w:hAnsiTheme="majorBidi" w:cstheme="majorBidi"/>
                <w:bCs/>
              </w:rPr>
              <w:t xml:space="preserve"> yang </w:t>
            </w:r>
            <w:proofErr w:type="spellStart"/>
            <w:r>
              <w:rPr>
                <w:rFonts w:asciiTheme="majorBidi" w:hAnsiTheme="majorBidi" w:cstheme="majorBidi"/>
                <w:bCs/>
              </w:rPr>
              <w:t>berhubungan</w:t>
            </w:r>
            <w:proofErr w:type="spellEnd"/>
            <w:r>
              <w:rPr>
                <w:rFonts w:asciiTheme="majorBidi" w:hAnsiTheme="majorBidi" w:cstheme="majorBidi"/>
                <w:bCs/>
              </w:rPr>
              <w:t xml:space="preserve"> </w:t>
            </w:r>
            <w:proofErr w:type="spellStart"/>
            <w:r>
              <w:rPr>
                <w:rFonts w:asciiTheme="majorBidi" w:hAnsiTheme="majorBidi" w:cstheme="majorBidi"/>
                <w:bCs/>
              </w:rPr>
              <w:t>dengan</w:t>
            </w:r>
            <w:proofErr w:type="spellEnd"/>
            <w:r>
              <w:rPr>
                <w:rFonts w:asciiTheme="majorBidi" w:hAnsiTheme="majorBidi" w:cstheme="majorBidi"/>
                <w:bCs/>
              </w:rPr>
              <w:t xml:space="preserve"> </w:t>
            </w:r>
            <w:proofErr w:type="spellStart"/>
            <w:r>
              <w:rPr>
                <w:rFonts w:asciiTheme="majorBidi" w:hAnsiTheme="majorBidi" w:cstheme="majorBidi"/>
                <w:bCs/>
              </w:rPr>
              <w:t>kehidupan</w:t>
            </w:r>
            <w:proofErr w:type="spellEnd"/>
            <w:r>
              <w:rPr>
                <w:rFonts w:asciiTheme="majorBidi" w:hAnsiTheme="majorBidi" w:cstheme="majorBidi"/>
                <w:bCs/>
              </w:rPr>
              <w:t xml:space="preserve"> </w:t>
            </w:r>
            <w:proofErr w:type="spellStart"/>
            <w:r>
              <w:rPr>
                <w:rFonts w:asciiTheme="majorBidi" w:hAnsiTheme="majorBidi" w:cstheme="majorBidi"/>
                <w:bCs/>
              </w:rPr>
              <w:t>sehari-hari</w:t>
            </w:r>
            <w:proofErr w:type="spellEnd"/>
          </w:p>
        </w:tc>
        <w:tc>
          <w:tcPr>
            <w:tcW w:w="571" w:type="dxa"/>
          </w:tcPr>
          <w:p w14:paraId="79F6242C" w14:textId="77777777" w:rsidR="00886D2B" w:rsidRDefault="00886D2B">
            <w:pPr>
              <w:spacing w:after="0" w:line="240" w:lineRule="auto"/>
              <w:jc w:val="center"/>
              <w:rPr>
                <w:rFonts w:asciiTheme="majorBidi" w:hAnsiTheme="majorBidi" w:cstheme="majorBidi"/>
                <w:bCs/>
              </w:rPr>
            </w:pPr>
          </w:p>
        </w:tc>
        <w:tc>
          <w:tcPr>
            <w:tcW w:w="425" w:type="dxa"/>
          </w:tcPr>
          <w:p w14:paraId="72D6951B" w14:textId="77777777" w:rsidR="00886D2B" w:rsidRDefault="00886D2B">
            <w:pPr>
              <w:spacing w:after="0" w:line="240" w:lineRule="auto"/>
              <w:jc w:val="center"/>
              <w:rPr>
                <w:rFonts w:asciiTheme="majorBidi" w:hAnsiTheme="majorBidi" w:cstheme="majorBidi"/>
                <w:bCs/>
              </w:rPr>
            </w:pPr>
          </w:p>
        </w:tc>
        <w:tc>
          <w:tcPr>
            <w:tcW w:w="425" w:type="dxa"/>
          </w:tcPr>
          <w:p w14:paraId="2D232705" w14:textId="77777777" w:rsidR="00886D2B" w:rsidRDefault="00886D2B">
            <w:pPr>
              <w:spacing w:after="0" w:line="240" w:lineRule="auto"/>
              <w:jc w:val="center"/>
              <w:rPr>
                <w:rFonts w:asciiTheme="majorBidi" w:hAnsiTheme="majorBidi" w:cstheme="majorBidi"/>
                <w:bCs/>
              </w:rPr>
            </w:pPr>
          </w:p>
        </w:tc>
        <w:tc>
          <w:tcPr>
            <w:tcW w:w="563" w:type="dxa"/>
          </w:tcPr>
          <w:p w14:paraId="389CA82F" w14:textId="77777777" w:rsidR="00886D2B" w:rsidRDefault="00886D2B">
            <w:pPr>
              <w:spacing w:after="0" w:line="240" w:lineRule="auto"/>
              <w:jc w:val="center"/>
              <w:rPr>
                <w:rFonts w:asciiTheme="majorBidi" w:hAnsiTheme="majorBidi" w:cstheme="majorBidi"/>
                <w:bCs/>
              </w:rPr>
            </w:pPr>
            <w:r>
              <w:rPr>
                <w:rFonts w:ascii="Wingdings 2" w:hAnsi="Wingdings 2"/>
                <w:bCs/>
              </w:rPr>
              <w:t>P</w:t>
            </w:r>
          </w:p>
        </w:tc>
      </w:tr>
      <w:tr w:rsidR="00886D2B" w14:paraId="017A3615" w14:textId="77777777" w:rsidTr="00E86925">
        <w:tc>
          <w:tcPr>
            <w:tcW w:w="504" w:type="dxa"/>
          </w:tcPr>
          <w:p w14:paraId="56EDCE54" w14:textId="77777777" w:rsidR="00886D2B" w:rsidRDefault="00886D2B">
            <w:pPr>
              <w:spacing w:after="0" w:line="240" w:lineRule="auto"/>
              <w:rPr>
                <w:rFonts w:asciiTheme="majorBidi" w:hAnsiTheme="majorBidi" w:cstheme="majorBidi"/>
                <w:bCs/>
              </w:rPr>
            </w:pPr>
            <w:r>
              <w:rPr>
                <w:rFonts w:asciiTheme="majorBidi" w:hAnsiTheme="majorBidi" w:cstheme="majorBidi"/>
                <w:bCs/>
              </w:rPr>
              <w:t>5</w:t>
            </w:r>
          </w:p>
        </w:tc>
        <w:tc>
          <w:tcPr>
            <w:tcW w:w="5874" w:type="dxa"/>
          </w:tcPr>
          <w:p w14:paraId="3DB3A382" w14:textId="77777777" w:rsidR="00886D2B" w:rsidRDefault="00886D2B">
            <w:pPr>
              <w:spacing w:after="0" w:line="240" w:lineRule="auto"/>
              <w:rPr>
                <w:rFonts w:asciiTheme="majorBidi" w:hAnsiTheme="majorBidi" w:cstheme="majorBidi"/>
                <w:bCs/>
              </w:rPr>
            </w:pPr>
            <w:r>
              <w:rPr>
                <w:rFonts w:asciiTheme="majorBidi" w:hAnsiTheme="majorBidi" w:cstheme="majorBidi"/>
                <w:bCs/>
              </w:rPr>
              <w:t xml:space="preserve">Guru </w:t>
            </w:r>
            <w:proofErr w:type="spellStart"/>
            <w:r>
              <w:rPr>
                <w:rFonts w:asciiTheme="majorBidi" w:hAnsiTheme="majorBidi" w:cstheme="majorBidi"/>
                <w:bCs/>
              </w:rPr>
              <w:t>memberikan</w:t>
            </w:r>
            <w:proofErr w:type="spellEnd"/>
            <w:r>
              <w:rPr>
                <w:rFonts w:asciiTheme="majorBidi" w:hAnsiTheme="majorBidi" w:cstheme="majorBidi"/>
                <w:bCs/>
              </w:rPr>
              <w:t xml:space="preserve"> </w:t>
            </w:r>
            <w:proofErr w:type="spellStart"/>
            <w:r>
              <w:rPr>
                <w:rFonts w:asciiTheme="majorBidi" w:hAnsiTheme="majorBidi" w:cstheme="majorBidi"/>
                <w:bCs/>
              </w:rPr>
              <w:t>motivasi</w:t>
            </w:r>
            <w:proofErr w:type="spellEnd"/>
            <w:r>
              <w:rPr>
                <w:rFonts w:asciiTheme="majorBidi" w:hAnsiTheme="majorBidi" w:cstheme="majorBidi"/>
                <w:bCs/>
              </w:rPr>
              <w:t xml:space="preserve"> </w:t>
            </w:r>
            <w:proofErr w:type="spellStart"/>
            <w:r>
              <w:rPr>
                <w:rFonts w:asciiTheme="majorBidi" w:hAnsiTheme="majorBidi" w:cstheme="majorBidi"/>
                <w:bCs/>
              </w:rPr>
              <w:t>kepada</w:t>
            </w:r>
            <w:proofErr w:type="spellEnd"/>
            <w:r>
              <w:rPr>
                <w:rFonts w:asciiTheme="majorBidi" w:hAnsiTheme="majorBidi" w:cstheme="majorBidi"/>
                <w:bCs/>
              </w:rPr>
              <w:t xml:space="preserve"> </w:t>
            </w:r>
            <w:proofErr w:type="spellStart"/>
            <w:r>
              <w:rPr>
                <w:rFonts w:asciiTheme="majorBidi" w:hAnsiTheme="majorBidi" w:cstheme="majorBidi"/>
                <w:bCs/>
              </w:rPr>
              <w:t>siswa</w:t>
            </w:r>
            <w:proofErr w:type="spellEnd"/>
            <w:r>
              <w:rPr>
                <w:rFonts w:asciiTheme="majorBidi" w:hAnsiTheme="majorBidi" w:cstheme="majorBidi"/>
                <w:bCs/>
              </w:rPr>
              <w:t xml:space="preserve"> agar </w:t>
            </w:r>
            <w:proofErr w:type="spellStart"/>
            <w:r>
              <w:rPr>
                <w:rFonts w:asciiTheme="majorBidi" w:hAnsiTheme="majorBidi" w:cstheme="majorBidi"/>
                <w:bCs/>
              </w:rPr>
              <w:t>terlibat</w:t>
            </w:r>
            <w:proofErr w:type="spellEnd"/>
            <w:r>
              <w:rPr>
                <w:rFonts w:asciiTheme="majorBidi" w:hAnsiTheme="majorBidi" w:cstheme="majorBidi"/>
                <w:bCs/>
              </w:rPr>
              <w:t xml:space="preserve"> di </w:t>
            </w:r>
            <w:proofErr w:type="spellStart"/>
            <w:r>
              <w:rPr>
                <w:rFonts w:asciiTheme="majorBidi" w:hAnsiTheme="majorBidi" w:cstheme="majorBidi"/>
                <w:bCs/>
              </w:rPr>
              <w:t>dalam</w:t>
            </w:r>
            <w:proofErr w:type="spellEnd"/>
            <w:r>
              <w:rPr>
                <w:rFonts w:asciiTheme="majorBidi" w:hAnsiTheme="majorBidi" w:cstheme="majorBidi"/>
                <w:bCs/>
              </w:rPr>
              <w:t xml:space="preserve"> proses </w:t>
            </w:r>
            <w:proofErr w:type="spellStart"/>
            <w:r>
              <w:rPr>
                <w:rFonts w:asciiTheme="majorBidi" w:hAnsiTheme="majorBidi" w:cstheme="majorBidi"/>
                <w:bCs/>
              </w:rPr>
              <w:t>pembelajaran</w:t>
            </w:r>
            <w:proofErr w:type="spellEnd"/>
            <w:r>
              <w:rPr>
                <w:rFonts w:asciiTheme="majorBidi" w:hAnsiTheme="majorBidi" w:cstheme="majorBidi"/>
                <w:bCs/>
              </w:rPr>
              <w:t xml:space="preserve"> </w:t>
            </w:r>
            <w:proofErr w:type="spellStart"/>
            <w:r>
              <w:rPr>
                <w:rFonts w:asciiTheme="majorBidi" w:hAnsiTheme="majorBidi" w:cstheme="majorBidi"/>
                <w:bCs/>
              </w:rPr>
              <w:t>untuk</w:t>
            </w:r>
            <w:proofErr w:type="spellEnd"/>
            <w:r>
              <w:rPr>
                <w:rFonts w:asciiTheme="majorBidi" w:hAnsiTheme="majorBidi" w:cstheme="majorBidi"/>
                <w:bCs/>
              </w:rPr>
              <w:t xml:space="preserve"> </w:t>
            </w:r>
            <w:proofErr w:type="spellStart"/>
            <w:r>
              <w:rPr>
                <w:rFonts w:asciiTheme="majorBidi" w:hAnsiTheme="majorBidi" w:cstheme="majorBidi"/>
                <w:bCs/>
              </w:rPr>
              <w:t>memecahkan</w:t>
            </w:r>
            <w:proofErr w:type="spellEnd"/>
            <w:r>
              <w:rPr>
                <w:rFonts w:asciiTheme="majorBidi" w:hAnsiTheme="majorBidi" w:cstheme="majorBidi"/>
                <w:bCs/>
              </w:rPr>
              <w:t xml:space="preserve"> </w:t>
            </w:r>
            <w:proofErr w:type="spellStart"/>
            <w:r>
              <w:rPr>
                <w:rFonts w:asciiTheme="majorBidi" w:hAnsiTheme="majorBidi" w:cstheme="majorBidi"/>
                <w:bCs/>
              </w:rPr>
              <w:t>masalah</w:t>
            </w:r>
            <w:proofErr w:type="spellEnd"/>
          </w:p>
        </w:tc>
        <w:tc>
          <w:tcPr>
            <w:tcW w:w="571" w:type="dxa"/>
          </w:tcPr>
          <w:p w14:paraId="2F947DFB" w14:textId="77777777" w:rsidR="00886D2B" w:rsidRDefault="00886D2B">
            <w:pPr>
              <w:spacing w:after="0" w:line="240" w:lineRule="auto"/>
              <w:jc w:val="center"/>
              <w:rPr>
                <w:rFonts w:asciiTheme="majorBidi" w:hAnsiTheme="majorBidi" w:cstheme="majorBidi"/>
                <w:bCs/>
              </w:rPr>
            </w:pPr>
          </w:p>
        </w:tc>
        <w:tc>
          <w:tcPr>
            <w:tcW w:w="425" w:type="dxa"/>
          </w:tcPr>
          <w:p w14:paraId="6EB1D229" w14:textId="77777777" w:rsidR="00886D2B" w:rsidRDefault="00886D2B">
            <w:pPr>
              <w:spacing w:after="0" w:line="240" w:lineRule="auto"/>
              <w:jc w:val="center"/>
              <w:rPr>
                <w:rFonts w:asciiTheme="majorBidi" w:hAnsiTheme="majorBidi" w:cstheme="majorBidi"/>
                <w:bCs/>
              </w:rPr>
            </w:pPr>
          </w:p>
        </w:tc>
        <w:tc>
          <w:tcPr>
            <w:tcW w:w="425" w:type="dxa"/>
          </w:tcPr>
          <w:p w14:paraId="36D84FC7" w14:textId="77777777" w:rsidR="00886D2B" w:rsidRDefault="00886D2B">
            <w:pPr>
              <w:spacing w:after="0" w:line="240" w:lineRule="auto"/>
              <w:jc w:val="center"/>
              <w:rPr>
                <w:rFonts w:asciiTheme="majorBidi" w:hAnsiTheme="majorBidi" w:cstheme="majorBidi"/>
                <w:bCs/>
              </w:rPr>
            </w:pPr>
          </w:p>
        </w:tc>
        <w:tc>
          <w:tcPr>
            <w:tcW w:w="563" w:type="dxa"/>
          </w:tcPr>
          <w:p w14:paraId="237959E4" w14:textId="77777777" w:rsidR="00886D2B" w:rsidRDefault="00886D2B">
            <w:pPr>
              <w:spacing w:after="0" w:line="240" w:lineRule="auto"/>
              <w:jc w:val="center"/>
              <w:rPr>
                <w:rFonts w:asciiTheme="majorBidi" w:hAnsiTheme="majorBidi" w:cstheme="majorBidi"/>
                <w:bCs/>
              </w:rPr>
            </w:pPr>
            <w:r>
              <w:rPr>
                <w:rFonts w:ascii="Wingdings 2" w:hAnsi="Wingdings 2"/>
                <w:bCs/>
              </w:rPr>
              <w:t>P</w:t>
            </w:r>
          </w:p>
        </w:tc>
      </w:tr>
      <w:tr w:rsidR="00886D2B" w14:paraId="51119CCC" w14:textId="77777777" w:rsidTr="00E86925">
        <w:tc>
          <w:tcPr>
            <w:tcW w:w="504" w:type="dxa"/>
          </w:tcPr>
          <w:p w14:paraId="48796439" w14:textId="77777777" w:rsidR="00886D2B" w:rsidRDefault="00886D2B">
            <w:pPr>
              <w:spacing w:after="0" w:line="240" w:lineRule="auto"/>
              <w:rPr>
                <w:rFonts w:asciiTheme="majorBidi" w:hAnsiTheme="majorBidi" w:cstheme="majorBidi"/>
                <w:bCs/>
              </w:rPr>
            </w:pPr>
            <w:r>
              <w:rPr>
                <w:rFonts w:asciiTheme="majorBidi" w:hAnsiTheme="majorBidi" w:cstheme="majorBidi"/>
                <w:bCs/>
              </w:rPr>
              <w:t>6</w:t>
            </w:r>
          </w:p>
        </w:tc>
        <w:tc>
          <w:tcPr>
            <w:tcW w:w="5874" w:type="dxa"/>
          </w:tcPr>
          <w:p w14:paraId="57738064" w14:textId="77777777" w:rsidR="00886D2B" w:rsidRDefault="00886D2B">
            <w:pPr>
              <w:spacing w:after="0" w:line="240" w:lineRule="auto"/>
              <w:rPr>
                <w:rFonts w:asciiTheme="majorBidi" w:hAnsiTheme="majorBidi" w:cstheme="majorBidi"/>
                <w:bCs/>
              </w:rPr>
            </w:pPr>
            <w:r>
              <w:rPr>
                <w:rFonts w:asciiTheme="majorBidi" w:hAnsiTheme="majorBidi" w:cstheme="majorBidi"/>
                <w:bCs/>
              </w:rPr>
              <w:t xml:space="preserve">Guru </w:t>
            </w:r>
            <w:proofErr w:type="spellStart"/>
            <w:r>
              <w:rPr>
                <w:rFonts w:asciiTheme="majorBidi" w:hAnsiTheme="majorBidi" w:cstheme="majorBidi"/>
                <w:bCs/>
              </w:rPr>
              <w:t>menghimbau</w:t>
            </w:r>
            <w:proofErr w:type="spellEnd"/>
            <w:r>
              <w:rPr>
                <w:rFonts w:asciiTheme="majorBidi" w:hAnsiTheme="majorBidi" w:cstheme="majorBidi"/>
                <w:bCs/>
              </w:rPr>
              <w:t xml:space="preserve"> </w:t>
            </w:r>
            <w:proofErr w:type="spellStart"/>
            <w:r>
              <w:rPr>
                <w:rFonts w:asciiTheme="majorBidi" w:hAnsiTheme="majorBidi" w:cstheme="majorBidi"/>
                <w:bCs/>
              </w:rPr>
              <w:t>siswa</w:t>
            </w:r>
            <w:proofErr w:type="spellEnd"/>
            <w:r>
              <w:rPr>
                <w:rFonts w:asciiTheme="majorBidi" w:hAnsiTheme="majorBidi" w:cstheme="majorBidi"/>
                <w:bCs/>
              </w:rPr>
              <w:t xml:space="preserve"> </w:t>
            </w:r>
            <w:proofErr w:type="spellStart"/>
            <w:r>
              <w:rPr>
                <w:rFonts w:asciiTheme="majorBidi" w:hAnsiTheme="majorBidi" w:cstheme="majorBidi"/>
                <w:bCs/>
              </w:rPr>
              <w:t>untuk</w:t>
            </w:r>
            <w:proofErr w:type="spellEnd"/>
            <w:r>
              <w:rPr>
                <w:rFonts w:asciiTheme="majorBidi" w:hAnsiTheme="majorBidi" w:cstheme="majorBidi"/>
                <w:bCs/>
              </w:rPr>
              <w:t xml:space="preserve"> </w:t>
            </w:r>
            <w:proofErr w:type="spellStart"/>
            <w:r>
              <w:rPr>
                <w:rFonts w:asciiTheme="majorBidi" w:hAnsiTheme="majorBidi" w:cstheme="majorBidi"/>
                <w:bCs/>
              </w:rPr>
              <w:t>membentuk</w:t>
            </w:r>
            <w:proofErr w:type="spellEnd"/>
            <w:r>
              <w:rPr>
                <w:rFonts w:asciiTheme="majorBidi" w:hAnsiTheme="majorBidi" w:cstheme="majorBidi"/>
                <w:bCs/>
              </w:rPr>
              <w:t xml:space="preserve"> </w:t>
            </w:r>
            <w:proofErr w:type="spellStart"/>
            <w:r>
              <w:rPr>
                <w:rFonts w:asciiTheme="majorBidi" w:hAnsiTheme="majorBidi" w:cstheme="majorBidi"/>
                <w:bCs/>
              </w:rPr>
              <w:t>kelompok</w:t>
            </w:r>
            <w:proofErr w:type="spellEnd"/>
            <w:r>
              <w:rPr>
                <w:rFonts w:asciiTheme="majorBidi" w:hAnsiTheme="majorBidi" w:cstheme="majorBidi"/>
                <w:bCs/>
              </w:rPr>
              <w:t xml:space="preserve"> </w:t>
            </w:r>
            <w:proofErr w:type="spellStart"/>
            <w:r>
              <w:rPr>
                <w:rFonts w:asciiTheme="majorBidi" w:hAnsiTheme="majorBidi" w:cstheme="majorBidi"/>
                <w:bCs/>
              </w:rPr>
              <w:t>belajar</w:t>
            </w:r>
            <w:proofErr w:type="spellEnd"/>
            <w:r>
              <w:rPr>
                <w:rFonts w:asciiTheme="majorBidi" w:hAnsiTheme="majorBidi" w:cstheme="majorBidi"/>
                <w:bCs/>
              </w:rPr>
              <w:t xml:space="preserve"> </w:t>
            </w:r>
          </w:p>
        </w:tc>
        <w:tc>
          <w:tcPr>
            <w:tcW w:w="571" w:type="dxa"/>
          </w:tcPr>
          <w:p w14:paraId="051170C5" w14:textId="77777777" w:rsidR="00886D2B" w:rsidRDefault="00886D2B">
            <w:pPr>
              <w:spacing w:after="0" w:line="240" w:lineRule="auto"/>
              <w:jc w:val="center"/>
              <w:rPr>
                <w:rFonts w:asciiTheme="majorBidi" w:hAnsiTheme="majorBidi" w:cstheme="majorBidi"/>
                <w:bCs/>
              </w:rPr>
            </w:pPr>
          </w:p>
        </w:tc>
        <w:tc>
          <w:tcPr>
            <w:tcW w:w="425" w:type="dxa"/>
          </w:tcPr>
          <w:p w14:paraId="091FF363" w14:textId="77777777" w:rsidR="00886D2B" w:rsidRDefault="00886D2B">
            <w:pPr>
              <w:spacing w:after="0" w:line="240" w:lineRule="auto"/>
              <w:jc w:val="center"/>
              <w:rPr>
                <w:rFonts w:asciiTheme="majorBidi" w:hAnsiTheme="majorBidi" w:cstheme="majorBidi"/>
                <w:bCs/>
              </w:rPr>
            </w:pPr>
          </w:p>
        </w:tc>
        <w:tc>
          <w:tcPr>
            <w:tcW w:w="425" w:type="dxa"/>
          </w:tcPr>
          <w:p w14:paraId="29C8CAD3" w14:textId="77777777" w:rsidR="00886D2B" w:rsidRDefault="00886D2B">
            <w:pPr>
              <w:spacing w:after="0" w:line="240" w:lineRule="auto"/>
              <w:jc w:val="center"/>
              <w:rPr>
                <w:rFonts w:asciiTheme="majorBidi" w:hAnsiTheme="majorBidi" w:cstheme="majorBidi"/>
                <w:bCs/>
              </w:rPr>
            </w:pPr>
          </w:p>
        </w:tc>
        <w:tc>
          <w:tcPr>
            <w:tcW w:w="563" w:type="dxa"/>
          </w:tcPr>
          <w:p w14:paraId="1719BA6D" w14:textId="77777777" w:rsidR="00886D2B" w:rsidRDefault="00886D2B">
            <w:pPr>
              <w:spacing w:after="0" w:line="240" w:lineRule="auto"/>
              <w:jc w:val="center"/>
              <w:rPr>
                <w:rFonts w:asciiTheme="majorBidi" w:hAnsiTheme="majorBidi" w:cstheme="majorBidi"/>
                <w:bCs/>
              </w:rPr>
            </w:pPr>
            <w:r>
              <w:rPr>
                <w:rFonts w:ascii="Wingdings 2" w:hAnsi="Wingdings 2"/>
                <w:bCs/>
              </w:rPr>
              <w:t>P</w:t>
            </w:r>
          </w:p>
        </w:tc>
      </w:tr>
      <w:tr w:rsidR="00886D2B" w14:paraId="3289D018" w14:textId="77777777" w:rsidTr="00E86925">
        <w:tc>
          <w:tcPr>
            <w:tcW w:w="504" w:type="dxa"/>
          </w:tcPr>
          <w:p w14:paraId="2BB9169A" w14:textId="77777777" w:rsidR="00886D2B" w:rsidRDefault="00886D2B">
            <w:pPr>
              <w:spacing w:after="0" w:line="240" w:lineRule="auto"/>
              <w:rPr>
                <w:rFonts w:asciiTheme="majorBidi" w:hAnsiTheme="majorBidi" w:cstheme="majorBidi"/>
                <w:bCs/>
              </w:rPr>
            </w:pPr>
            <w:r>
              <w:rPr>
                <w:rFonts w:asciiTheme="majorBidi" w:hAnsiTheme="majorBidi" w:cstheme="majorBidi"/>
                <w:bCs/>
              </w:rPr>
              <w:t>7</w:t>
            </w:r>
          </w:p>
        </w:tc>
        <w:tc>
          <w:tcPr>
            <w:tcW w:w="5874" w:type="dxa"/>
          </w:tcPr>
          <w:p w14:paraId="2D304FA3" w14:textId="77777777" w:rsidR="00886D2B" w:rsidRDefault="00886D2B">
            <w:pPr>
              <w:spacing w:after="0" w:line="240" w:lineRule="auto"/>
              <w:rPr>
                <w:rFonts w:asciiTheme="majorBidi" w:hAnsiTheme="majorBidi" w:cstheme="majorBidi"/>
                <w:bCs/>
              </w:rPr>
            </w:pPr>
            <w:r>
              <w:rPr>
                <w:rFonts w:asciiTheme="majorBidi" w:hAnsiTheme="majorBidi" w:cstheme="majorBidi"/>
                <w:bCs/>
              </w:rPr>
              <w:t xml:space="preserve">Guru </w:t>
            </w:r>
            <w:proofErr w:type="spellStart"/>
            <w:r>
              <w:rPr>
                <w:rFonts w:asciiTheme="majorBidi" w:hAnsiTheme="majorBidi" w:cstheme="majorBidi"/>
                <w:bCs/>
              </w:rPr>
              <w:t>membagikan</w:t>
            </w:r>
            <w:proofErr w:type="spellEnd"/>
            <w:r>
              <w:rPr>
                <w:rFonts w:asciiTheme="majorBidi" w:hAnsiTheme="majorBidi" w:cstheme="majorBidi"/>
                <w:bCs/>
              </w:rPr>
              <w:t xml:space="preserve"> </w:t>
            </w:r>
            <w:proofErr w:type="spellStart"/>
            <w:r>
              <w:rPr>
                <w:rFonts w:asciiTheme="majorBidi" w:hAnsiTheme="majorBidi" w:cstheme="majorBidi"/>
                <w:bCs/>
              </w:rPr>
              <w:t>siswa</w:t>
            </w:r>
            <w:proofErr w:type="spellEnd"/>
            <w:r>
              <w:rPr>
                <w:rFonts w:asciiTheme="majorBidi" w:hAnsiTheme="majorBidi" w:cstheme="majorBidi"/>
                <w:bCs/>
              </w:rPr>
              <w:t xml:space="preserve"> </w:t>
            </w:r>
            <w:proofErr w:type="spellStart"/>
            <w:r>
              <w:rPr>
                <w:rFonts w:asciiTheme="majorBidi" w:hAnsiTheme="majorBidi" w:cstheme="majorBidi"/>
                <w:bCs/>
              </w:rPr>
              <w:t>kedalam</w:t>
            </w:r>
            <w:proofErr w:type="spellEnd"/>
            <w:r>
              <w:rPr>
                <w:rFonts w:asciiTheme="majorBidi" w:hAnsiTheme="majorBidi" w:cstheme="majorBidi"/>
                <w:bCs/>
              </w:rPr>
              <w:t xml:space="preserve"> </w:t>
            </w:r>
            <w:proofErr w:type="spellStart"/>
            <w:r>
              <w:rPr>
                <w:rFonts w:asciiTheme="majorBidi" w:hAnsiTheme="majorBidi" w:cstheme="majorBidi"/>
                <w:bCs/>
              </w:rPr>
              <w:t>kelompok</w:t>
            </w:r>
            <w:proofErr w:type="spellEnd"/>
            <w:r>
              <w:rPr>
                <w:rFonts w:asciiTheme="majorBidi" w:hAnsiTheme="majorBidi" w:cstheme="majorBidi"/>
                <w:bCs/>
              </w:rPr>
              <w:t xml:space="preserve"> </w:t>
            </w:r>
            <w:proofErr w:type="spellStart"/>
            <w:r>
              <w:rPr>
                <w:rFonts w:asciiTheme="majorBidi" w:hAnsiTheme="majorBidi" w:cstheme="majorBidi"/>
                <w:bCs/>
              </w:rPr>
              <w:t>belajar</w:t>
            </w:r>
            <w:proofErr w:type="spellEnd"/>
          </w:p>
        </w:tc>
        <w:tc>
          <w:tcPr>
            <w:tcW w:w="571" w:type="dxa"/>
          </w:tcPr>
          <w:p w14:paraId="316BE7C6" w14:textId="77777777" w:rsidR="00886D2B" w:rsidRDefault="00886D2B">
            <w:pPr>
              <w:spacing w:after="0" w:line="240" w:lineRule="auto"/>
              <w:jc w:val="center"/>
              <w:rPr>
                <w:rFonts w:asciiTheme="majorBidi" w:hAnsiTheme="majorBidi" w:cstheme="majorBidi"/>
                <w:bCs/>
              </w:rPr>
            </w:pPr>
          </w:p>
        </w:tc>
        <w:tc>
          <w:tcPr>
            <w:tcW w:w="425" w:type="dxa"/>
          </w:tcPr>
          <w:p w14:paraId="13A75C51" w14:textId="77777777" w:rsidR="00886D2B" w:rsidRDefault="00886D2B">
            <w:pPr>
              <w:spacing w:after="0" w:line="240" w:lineRule="auto"/>
              <w:jc w:val="center"/>
              <w:rPr>
                <w:rFonts w:asciiTheme="majorBidi" w:hAnsiTheme="majorBidi" w:cstheme="majorBidi"/>
                <w:bCs/>
              </w:rPr>
            </w:pPr>
          </w:p>
        </w:tc>
        <w:tc>
          <w:tcPr>
            <w:tcW w:w="425" w:type="dxa"/>
          </w:tcPr>
          <w:p w14:paraId="168D4A8C" w14:textId="77777777" w:rsidR="00886D2B" w:rsidRDefault="00886D2B">
            <w:pPr>
              <w:spacing w:after="0" w:line="240" w:lineRule="auto"/>
              <w:jc w:val="center"/>
              <w:rPr>
                <w:rFonts w:asciiTheme="majorBidi" w:hAnsiTheme="majorBidi" w:cstheme="majorBidi"/>
                <w:bCs/>
              </w:rPr>
            </w:pPr>
          </w:p>
        </w:tc>
        <w:tc>
          <w:tcPr>
            <w:tcW w:w="563" w:type="dxa"/>
          </w:tcPr>
          <w:p w14:paraId="45719C66" w14:textId="77777777" w:rsidR="00886D2B" w:rsidRDefault="00886D2B">
            <w:pPr>
              <w:spacing w:after="0" w:line="240" w:lineRule="auto"/>
              <w:jc w:val="center"/>
              <w:rPr>
                <w:rFonts w:asciiTheme="majorBidi" w:hAnsiTheme="majorBidi" w:cstheme="majorBidi"/>
                <w:bCs/>
              </w:rPr>
            </w:pPr>
            <w:r>
              <w:rPr>
                <w:rFonts w:ascii="Wingdings 2" w:hAnsi="Wingdings 2"/>
                <w:bCs/>
              </w:rPr>
              <w:t>P</w:t>
            </w:r>
          </w:p>
        </w:tc>
      </w:tr>
      <w:tr w:rsidR="00886D2B" w14:paraId="7E05E1AF" w14:textId="77777777" w:rsidTr="00E86925">
        <w:tc>
          <w:tcPr>
            <w:tcW w:w="504" w:type="dxa"/>
          </w:tcPr>
          <w:p w14:paraId="6C00F6CB" w14:textId="77777777" w:rsidR="00886D2B" w:rsidRDefault="00886D2B">
            <w:pPr>
              <w:spacing w:after="0" w:line="240" w:lineRule="auto"/>
              <w:rPr>
                <w:rFonts w:asciiTheme="majorBidi" w:hAnsiTheme="majorBidi" w:cstheme="majorBidi"/>
                <w:bCs/>
              </w:rPr>
            </w:pPr>
            <w:r>
              <w:rPr>
                <w:rFonts w:asciiTheme="majorBidi" w:hAnsiTheme="majorBidi" w:cstheme="majorBidi"/>
                <w:bCs/>
              </w:rPr>
              <w:t>8</w:t>
            </w:r>
          </w:p>
        </w:tc>
        <w:tc>
          <w:tcPr>
            <w:tcW w:w="5874" w:type="dxa"/>
          </w:tcPr>
          <w:p w14:paraId="74053164" w14:textId="77777777" w:rsidR="00886D2B" w:rsidRDefault="00886D2B">
            <w:pPr>
              <w:spacing w:after="0" w:line="240" w:lineRule="auto"/>
              <w:rPr>
                <w:rFonts w:asciiTheme="majorBidi" w:hAnsiTheme="majorBidi" w:cstheme="majorBidi"/>
                <w:bCs/>
              </w:rPr>
            </w:pPr>
            <w:r>
              <w:rPr>
                <w:rFonts w:asciiTheme="majorBidi" w:hAnsiTheme="majorBidi" w:cstheme="majorBidi"/>
                <w:bCs/>
              </w:rPr>
              <w:t xml:space="preserve">Guru </w:t>
            </w:r>
            <w:proofErr w:type="spellStart"/>
            <w:r>
              <w:rPr>
                <w:rFonts w:asciiTheme="majorBidi" w:hAnsiTheme="majorBidi" w:cstheme="majorBidi"/>
                <w:bCs/>
              </w:rPr>
              <w:t>membantu</w:t>
            </w:r>
            <w:proofErr w:type="spellEnd"/>
            <w:r>
              <w:rPr>
                <w:rFonts w:asciiTheme="majorBidi" w:hAnsiTheme="majorBidi" w:cstheme="majorBidi"/>
                <w:bCs/>
              </w:rPr>
              <w:t xml:space="preserve"> </w:t>
            </w:r>
            <w:proofErr w:type="spellStart"/>
            <w:r>
              <w:rPr>
                <w:rFonts w:asciiTheme="majorBidi" w:hAnsiTheme="majorBidi" w:cstheme="majorBidi"/>
                <w:bCs/>
              </w:rPr>
              <w:t>siswa</w:t>
            </w:r>
            <w:proofErr w:type="spellEnd"/>
            <w:r>
              <w:rPr>
                <w:rFonts w:asciiTheme="majorBidi" w:hAnsiTheme="majorBidi" w:cstheme="majorBidi"/>
                <w:bCs/>
              </w:rPr>
              <w:t xml:space="preserve"> </w:t>
            </w:r>
            <w:proofErr w:type="spellStart"/>
            <w:r>
              <w:rPr>
                <w:rFonts w:asciiTheme="majorBidi" w:hAnsiTheme="majorBidi" w:cstheme="majorBidi"/>
                <w:bCs/>
              </w:rPr>
              <w:t>untuk</w:t>
            </w:r>
            <w:proofErr w:type="spellEnd"/>
            <w:r>
              <w:rPr>
                <w:rFonts w:asciiTheme="majorBidi" w:hAnsiTheme="majorBidi" w:cstheme="majorBidi"/>
                <w:bCs/>
              </w:rPr>
              <w:t xml:space="preserve"> </w:t>
            </w:r>
            <w:proofErr w:type="spellStart"/>
            <w:r>
              <w:rPr>
                <w:rFonts w:asciiTheme="majorBidi" w:hAnsiTheme="majorBidi" w:cstheme="majorBidi"/>
                <w:bCs/>
              </w:rPr>
              <w:t>mengelompokkan</w:t>
            </w:r>
            <w:proofErr w:type="spellEnd"/>
            <w:r>
              <w:rPr>
                <w:rFonts w:asciiTheme="majorBidi" w:hAnsiTheme="majorBidi" w:cstheme="majorBidi"/>
                <w:bCs/>
              </w:rPr>
              <w:t xml:space="preserve"> </w:t>
            </w:r>
            <w:proofErr w:type="spellStart"/>
            <w:r>
              <w:rPr>
                <w:rFonts w:asciiTheme="majorBidi" w:hAnsiTheme="majorBidi" w:cstheme="majorBidi"/>
                <w:bCs/>
              </w:rPr>
              <w:t>tugas</w:t>
            </w:r>
            <w:proofErr w:type="spellEnd"/>
            <w:r>
              <w:rPr>
                <w:rFonts w:asciiTheme="majorBidi" w:hAnsiTheme="majorBidi" w:cstheme="majorBidi"/>
                <w:bCs/>
              </w:rPr>
              <w:t xml:space="preserve"> </w:t>
            </w:r>
            <w:proofErr w:type="spellStart"/>
            <w:r>
              <w:rPr>
                <w:rFonts w:asciiTheme="majorBidi" w:hAnsiTheme="majorBidi" w:cstheme="majorBidi"/>
                <w:bCs/>
              </w:rPr>
              <w:t>belajar</w:t>
            </w:r>
            <w:proofErr w:type="spellEnd"/>
            <w:r>
              <w:rPr>
                <w:rFonts w:asciiTheme="majorBidi" w:hAnsiTheme="majorBidi" w:cstheme="majorBidi"/>
                <w:bCs/>
              </w:rPr>
              <w:t xml:space="preserve"> yang </w:t>
            </w:r>
            <w:proofErr w:type="spellStart"/>
            <w:r>
              <w:rPr>
                <w:rFonts w:asciiTheme="majorBidi" w:hAnsiTheme="majorBidi" w:cstheme="majorBidi"/>
                <w:bCs/>
              </w:rPr>
              <w:t>berhubungan</w:t>
            </w:r>
            <w:proofErr w:type="spellEnd"/>
            <w:r>
              <w:rPr>
                <w:rFonts w:asciiTheme="majorBidi" w:hAnsiTheme="majorBidi" w:cstheme="majorBidi"/>
                <w:bCs/>
              </w:rPr>
              <w:t xml:space="preserve"> </w:t>
            </w:r>
            <w:proofErr w:type="spellStart"/>
            <w:r>
              <w:rPr>
                <w:rFonts w:asciiTheme="majorBidi" w:hAnsiTheme="majorBidi" w:cstheme="majorBidi"/>
                <w:bCs/>
              </w:rPr>
              <w:t>dengan</w:t>
            </w:r>
            <w:proofErr w:type="spellEnd"/>
            <w:r>
              <w:rPr>
                <w:rFonts w:asciiTheme="majorBidi" w:hAnsiTheme="majorBidi" w:cstheme="majorBidi"/>
                <w:bCs/>
              </w:rPr>
              <w:t xml:space="preserve"> </w:t>
            </w:r>
            <w:proofErr w:type="spellStart"/>
            <w:r>
              <w:rPr>
                <w:rFonts w:asciiTheme="majorBidi" w:hAnsiTheme="majorBidi" w:cstheme="majorBidi"/>
                <w:bCs/>
              </w:rPr>
              <w:t>topik</w:t>
            </w:r>
            <w:proofErr w:type="spellEnd"/>
            <w:r>
              <w:rPr>
                <w:rFonts w:asciiTheme="majorBidi" w:hAnsiTheme="majorBidi" w:cstheme="majorBidi"/>
                <w:bCs/>
              </w:rPr>
              <w:t xml:space="preserve"> dan </w:t>
            </w:r>
            <w:proofErr w:type="spellStart"/>
            <w:r>
              <w:rPr>
                <w:rFonts w:asciiTheme="majorBidi" w:hAnsiTheme="majorBidi" w:cstheme="majorBidi"/>
                <w:bCs/>
              </w:rPr>
              <w:t>masalah</w:t>
            </w:r>
            <w:proofErr w:type="spellEnd"/>
            <w:r>
              <w:rPr>
                <w:rFonts w:asciiTheme="majorBidi" w:hAnsiTheme="majorBidi" w:cstheme="majorBidi"/>
                <w:bCs/>
              </w:rPr>
              <w:t xml:space="preserve"> yang </w:t>
            </w:r>
            <w:proofErr w:type="spellStart"/>
            <w:r>
              <w:rPr>
                <w:rFonts w:asciiTheme="majorBidi" w:hAnsiTheme="majorBidi" w:cstheme="majorBidi"/>
                <w:bCs/>
              </w:rPr>
              <w:t>dipilihnya</w:t>
            </w:r>
            <w:proofErr w:type="spellEnd"/>
          </w:p>
        </w:tc>
        <w:tc>
          <w:tcPr>
            <w:tcW w:w="571" w:type="dxa"/>
          </w:tcPr>
          <w:p w14:paraId="0644B082" w14:textId="77777777" w:rsidR="00886D2B" w:rsidRDefault="00886D2B">
            <w:pPr>
              <w:spacing w:after="0" w:line="240" w:lineRule="auto"/>
              <w:jc w:val="center"/>
              <w:rPr>
                <w:rFonts w:asciiTheme="majorBidi" w:hAnsiTheme="majorBidi" w:cstheme="majorBidi"/>
                <w:bCs/>
              </w:rPr>
            </w:pPr>
          </w:p>
        </w:tc>
        <w:tc>
          <w:tcPr>
            <w:tcW w:w="425" w:type="dxa"/>
          </w:tcPr>
          <w:p w14:paraId="1434235A" w14:textId="77777777" w:rsidR="00886D2B" w:rsidRDefault="00886D2B">
            <w:pPr>
              <w:spacing w:after="0" w:line="240" w:lineRule="auto"/>
              <w:jc w:val="center"/>
              <w:rPr>
                <w:rFonts w:asciiTheme="majorBidi" w:hAnsiTheme="majorBidi" w:cstheme="majorBidi"/>
                <w:bCs/>
              </w:rPr>
            </w:pPr>
          </w:p>
        </w:tc>
        <w:tc>
          <w:tcPr>
            <w:tcW w:w="425" w:type="dxa"/>
          </w:tcPr>
          <w:p w14:paraId="2F3CE90C" w14:textId="77777777" w:rsidR="00886D2B" w:rsidRDefault="00886D2B">
            <w:pPr>
              <w:spacing w:after="0" w:line="240" w:lineRule="auto"/>
              <w:jc w:val="center"/>
              <w:rPr>
                <w:rFonts w:asciiTheme="majorBidi" w:hAnsiTheme="majorBidi" w:cstheme="majorBidi"/>
                <w:bCs/>
              </w:rPr>
            </w:pPr>
            <w:r>
              <w:rPr>
                <w:rFonts w:ascii="Wingdings 2" w:hAnsi="Wingdings 2"/>
                <w:bCs/>
              </w:rPr>
              <w:t>P</w:t>
            </w:r>
          </w:p>
        </w:tc>
        <w:tc>
          <w:tcPr>
            <w:tcW w:w="563" w:type="dxa"/>
          </w:tcPr>
          <w:p w14:paraId="4EC5316C" w14:textId="77777777" w:rsidR="00886D2B" w:rsidRDefault="00886D2B">
            <w:pPr>
              <w:spacing w:after="0" w:line="240" w:lineRule="auto"/>
              <w:jc w:val="center"/>
              <w:rPr>
                <w:rFonts w:asciiTheme="majorBidi" w:hAnsiTheme="majorBidi" w:cstheme="majorBidi"/>
                <w:bCs/>
              </w:rPr>
            </w:pPr>
          </w:p>
        </w:tc>
      </w:tr>
      <w:tr w:rsidR="00886D2B" w14:paraId="198F0875" w14:textId="77777777" w:rsidTr="00E86925">
        <w:tc>
          <w:tcPr>
            <w:tcW w:w="504" w:type="dxa"/>
          </w:tcPr>
          <w:p w14:paraId="42AFF487" w14:textId="77777777" w:rsidR="00886D2B" w:rsidRDefault="00886D2B">
            <w:pPr>
              <w:spacing w:after="0" w:line="240" w:lineRule="auto"/>
              <w:rPr>
                <w:rFonts w:asciiTheme="majorBidi" w:hAnsiTheme="majorBidi" w:cstheme="majorBidi"/>
                <w:bCs/>
              </w:rPr>
            </w:pPr>
            <w:r>
              <w:rPr>
                <w:rFonts w:asciiTheme="majorBidi" w:hAnsiTheme="majorBidi" w:cstheme="majorBidi"/>
                <w:bCs/>
              </w:rPr>
              <w:t>9</w:t>
            </w:r>
          </w:p>
        </w:tc>
        <w:tc>
          <w:tcPr>
            <w:tcW w:w="5874" w:type="dxa"/>
          </w:tcPr>
          <w:p w14:paraId="61C2894B" w14:textId="77777777" w:rsidR="00886D2B" w:rsidRDefault="00886D2B">
            <w:pPr>
              <w:spacing w:after="0" w:line="240" w:lineRule="auto"/>
              <w:rPr>
                <w:rFonts w:asciiTheme="majorBidi" w:hAnsiTheme="majorBidi" w:cstheme="majorBidi"/>
                <w:bCs/>
              </w:rPr>
            </w:pPr>
            <w:r>
              <w:rPr>
                <w:rFonts w:asciiTheme="majorBidi" w:hAnsiTheme="majorBidi" w:cstheme="majorBidi"/>
                <w:bCs/>
              </w:rPr>
              <w:t xml:space="preserve">Guru </w:t>
            </w:r>
            <w:proofErr w:type="spellStart"/>
            <w:r>
              <w:rPr>
                <w:rFonts w:asciiTheme="majorBidi" w:hAnsiTheme="majorBidi" w:cstheme="majorBidi"/>
                <w:bCs/>
              </w:rPr>
              <w:t>memantau</w:t>
            </w:r>
            <w:proofErr w:type="spellEnd"/>
            <w:r>
              <w:rPr>
                <w:rFonts w:asciiTheme="majorBidi" w:hAnsiTheme="majorBidi" w:cstheme="majorBidi"/>
                <w:bCs/>
              </w:rPr>
              <w:t xml:space="preserve"> </w:t>
            </w:r>
            <w:proofErr w:type="spellStart"/>
            <w:r>
              <w:rPr>
                <w:rFonts w:asciiTheme="majorBidi" w:hAnsiTheme="majorBidi" w:cstheme="majorBidi"/>
                <w:bCs/>
              </w:rPr>
              <w:t>diskusi</w:t>
            </w:r>
            <w:proofErr w:type="spellEnd"/>
            <w:r>
              <w:rPr>
                <w:rFonts w:asciiTheme="majorBidi" w:hAnsiTheme="majorBidi" w:cstheme="majorBidi"/>
                <w:bCs/>
              </w:rPr>
              <w:t xml:space="preserve"> yang </w:t>
            </w:r>
            <w:proofErr w:type="spellStart"/>
            <w:r>
              <w:rPr>
                <w:rFonts w:asciiTheme="majorBidi" w:hAnsiTheme="majorBidi" w:cstheme="majorBidi"/>
                <w:bCs/>
              </w:rPr>
              <w:t>dilakukan</w:t>
            </w:r>
            <w:proofErr w:type="spellEnd"/>
            <w:r>
              <w:rPr>
                <w:rFonts w:asciiTheme="majorBidi" w:hAnsiTheme="majorBidi" w:cstheme="majorBidi"/>
                <w:bCs/>
              </w:rPr>
              <w:t xml:space="preserve"> </w:t>
            </w:r>
            <w:proofErr w:type="spellStart"/>
            <w:r>
              <w:rPr>
                <w:rFonts w:asciiTheme="majorBidi" w:hAnsiTheme="majorBidi" w:cstheme="majorBidi"/>
                <w:bCs/>
              </w:rPr>
              <w:t>siswa</w:t>
            </w:r>
            <w:proofErr w:type="spellEnd"/>
          </w:p>
        </w:tc>
        <w:tc>
          <w:tcPr>
            <w:tcW w:w="571" w:type="dxa"/>
          </w:tcPr>
          <w:p w14:paraId="7F19EB4B" w14:textId="77777777" w:rsidR="00886D2B" w:rsidRDefault="00886D2B">
            <w:pPr>
              <w:spacing w:after="0" w:line="240" w:lineRule="auto"/>
              <w:jc w:val="center"/>
              <w:rPr>
                <w:rFonts w:asciiTheme="majorBidi" w:hAnsiTheme="majorBidi" w:cstheme="majorBidi"/>
                <w:bCs/>
              </w:rPr>
            </w:pPr>
          </w:p>
        </w:tc>
        <w:tc>
          <w:tcPr>
            <w:tcW w:w="425" w:type="dxa"/>
          </w:tcPr>
          <w:p w14:paraId="20648F6A" w14:textId="77777777" w:rsidR="00886D2B" w:rsidRDefault="00886D2B">
            <w:pPr>
              <w:spacing w:after="0" w:line="240" w:lineRule="auto"/>
              <w:jc w:val="center"/>
              <w:rPr>
                <w:rFonts w:asciiTheme="majorBidi" w:hAnsiTheme="majorBidi" w:cstheme="majorBidi"/>
                <w:bCs/>
              </w:rPr>
            </w:pPr>
          </w:p>
        </w:tc>
        <w:tc>
          <w:tcPr>
            <w:tcW w:w="425" w:type="dxa"/>
          </w:tcPr>
          <w:p w14:paraId="4CDE9007" w14:textId="77777777" w:rsidR="00886D2B" w:rsidRDefault="00886D2B">
            <w:pPr>
              <w:spacing w:after="0" w:line="240" w:lineRule="auto"/>
              <w:jc w:val="center"/>
              <w:rPr>
                <w:rFonts w:asciiTheme="majorBidi" w:hAnsiTheme="majorBidi" w:cstheme="majorBidi"/>
                <w:bCs/>
              </w:rPr>
            </w:pPr>
          </w:p>
        </w:tc>
        <w:tc>
          <w:tcPr>
            <w:tcW w:w="563" w:type="dxa"/>
          </w:tcPr>
          <w:p w14:paraId="11483111" w14:textId="77777777" w:rsidR="00886D2B" w:rsidRDefault="00886D2B">
            <w:pPr>
              <w:spacing w:after="0" w:line="240" w:lineRule="auto"/>
              <w:jc w:val="center"/>
              <w:rPr>
                <w:rFonts w:asciiTheme="majorBidi" w:hAnsiTheme="majorBidi" w:cstheme="majorBidi"/>
                <w:bCs/>
              </w:rPr>
            </w:pPr>
            <w:r>
              <w:rPr>
                <w:rFonts w:ascii="Wingdings 2" w:hAnsi="Wingdings 2"/>
                <w:bCs/>
              </w:rPr>
              <w:t>P</w:t>
            </w:r>
          </w:p>
        </w:tc>
      </w:tr>
      <w:tr w:rsidR="00886D2B" w14:paraId="7E6B5CC5" w14:textId="77777777" w:rsidTr="00E86925">
        <w:tc>
          <w:tcPr>
            <w:tcW w:w="504" w:type="dxa"/>
          </w:tcPr>
          <w:p w14:paraId="1F443B96" w14:textId="77777777" w:rsidR="00886D2B" w:rsidRDefault="00886D2B">
            <w:pPr>
              <w:spacing w:after="0" w:line="240" w:lineRule="auto"/>
              <w:rPr>
                <w:rFonts w:asciiTheme="majorBidi" w:hAnsiTheme="majorBidi" w:cstheme="majorBidi"/>
                <w:bCs/>
              </w:rPr>
            </w:pPr>
            <w:r>
              <w:rPr>
                <w:rFonts w:asciiTheme="majorBidi" w:hAnsiTheme="majorBidi" w:cstheme="majorBidi"/>
                <w:bCs/>
              </w:rPr>
              <w:t>10</w:t>
            </w:r>
          </w:p>
        </w:tc>
        <w:tc>
          <w:tcPr>
            <w:tcW w:w="5874" w:type="dxa"/>
          </w:tcPr>
          <w:p w14:paraId="20CE6782" w14:textId="77777777" w:rsidR="00886D2B" w:rsidRDefault="00886D2B">
            <w:pPr>
              <w:spacing w:after="0" w:line="240" w:lineRule="auto"/>
              <w:rPr>
                <w:rFonts w:asciiTheme="majorBidi" w:hAnsiTheme="majorBidi" w:cstheme="majorBidi"/>
                <w:bCs/>
              </w:rPr>
            </w:pPr>
            <w:r>
              <w:rPr>
                <w:rFonts w:asciiTheme="majorBidi" w:hAnsiTheme="majorBidi" w:cstheme="majorBidi"/>
                <w:bCs/>
              </w:rPr>
              <w:t xml:space="preserve">Guru </w:t>
            </w:r>
            <w:proofErr w:type="spellStart"/>
            <w:r>
              <w:rPr>
                <w:rFonts w:asciiTheme="majorBidi" w:hAnsiTheme="majorBidi" w:cstheme="majorBidi"/>
                <w:bCs/>
              </w:rPr>
              <w:t>meminta</w:t>
            </w:r>
            <w:proofErr w:type="spellEnd"/>
            <w:r>
              <w:rPr>
                <w:rFonts w:asciiTheme="majorBidi" w:hAnsiTheme="majorBidi" w:cstheme="majorBidi"/>
                <w:bCs/>
              </w:rPr>
              <w:t xml:space="preserve"> </w:t>
            </w:r>
            <w:proofErr w:type="spellStart"/>
            <w:r>
              <w:rPr>
                <w:rFonts w:asciiTheme="majorBidi" w:hAnsiTheme="majorBidi" w:cstheme="majorBidi"/>
                <w:bCs/>
              </w:rPr>
              <w:t>siswa</w:t>
            </w:r>
            <w:proofErr w:type="spellEnd"/>
            <w:r>
              <w:rPr>
                <w:rFonts w:asciiTheme="majorBidi" w:hAnsiTheme="majorBidi" w:cstheme="majorBidi"/>
                <w:bCs/>
              </w:rPr>
              <w:t xml:space="preserve"> </w:t>
            </w:r>
            <w:proofErr w:type="spellStart"/>
            <w:r>
              <w:rPr>
                <w:rFonts w:asciiTheme="majorBidi" w:hAnsiTheme="majorBidi" w:cstheme="majorBidi"/>
                <w:bCs/>
              </w:rPr>
              <w:t>untuk</w:t>
            </w:r>
            <w:proofErr w:type="spellEnd"/>
            <w:r>
              <w:rPr>
                <w:rFonts w:asciiTheme="majorBidi" w:hAnsiTheme="majorBidi" w:cstheme="majorBidi"/>
                <w:bCs/>
              </w:rPr>
              <w:t xml:space="preserve"> </w:t>
            </w:r>
            <w:proofErr w:type="spellStart"/>
            <w:r>
              <w:rPr>
                <w:rFonts w:asciiTheme="majorBidi" w:hAnsiTheme="majorBidi" w:cstheme="majorBidi"/>
                <w:bCs/>
              </w:rPr>
              <w:t>mengumpulkan</w:t>
            </w:r>
            <w:proofErr w:type="spellEnd"/>
            <w:r>
              <w:rPr>
                <w:rFonts w:asciiTheme="majorBidi" w:hAnsiTheme="majorBidi" w:cstheme="majorBidi"/>
                <w:bCs/>
              </w:rPr>
              <w:t xml:space="preserve"> </w:t>
            </w:r>
            <w:proofErr w:type="spellStart"/>
            <w:r>
              <w:rPr>
                <w:rFonts w:asciiTheme="majorBidi" w:hAnsiTheme="majorBidi" w:cstheme="majorBidi"/>
                <w:bCs/>
              </w:rPr>
              <w:t>informasi</w:t>
            </w:r>
            <w:proofErr w:type="spellEnd"/>
            <w:r>
              <w:rPr>
                <w:rFonts w:asciiTheme="majorBidi" w:hAnsiTheme="majorBidi" w:cstheme="majorBidi"/>
                <w:bCs/>
              </w:rPr>
              <w:t xml:space="preserve"> yang </w:t>
            </w:r>
            <w:proofErr w:type="spellStart"/>
            <w:r>
              <w:rPr>
                <w:rFonts w:asciiTheme="majorBidi" w:hAnsiTheme="majorBidi" w:cstheme="majorBidi"/>
                <w:bCs/>
              </w:rPr>
              <w:t>didapatkanya</w:t>
            </w:r>
            <w:proofErr w:type="spellEnd"/>
            <w:r>
              <w:rPr>
                <w:rFonts w:asciiTheme="majorBidi" w:hAnsiTheme="majorBidi" w:cstheme="majorBidi"/>
                <w:bCs/>
              </w:rPr>
              <w:t xml:space="preserve"> </w:t>
            </w:r>
            <w:proofErr w:type="spellStart"/>
            <w:r>
              <w:rPr>
                <w:rFonts w:asciiTheme="majorBidi" w:hAnsiTheme="majorBidi" w:cstheme="majorBidi"/>
                <w:bCs/>
              </w:rPr>
              <w:t>dari</w:t>
            </w:r>
            <w:proofErr w:type="spellEnd"/>
            <w:r>
              <w:rPr>
                <w:rFonts w:asciiTheme="majorBidi" w:hAnsiTheme="majorBidi" w:cstheme="majorBidi"/>
                <w:bCs/>
              </w:rPr>
              <w:t xml:space="preserve"> </w:t>
            </w:r>
            <w:proofErr w:type="spellStart"/>
            <w:r>
              <w:rPr>
                <w:rFonts w:asciiTheme="majorBidi" w:hAnsiTheme="majorBidi" w:cstheme="majorBidi"/>
                <w:bCs/>
              </w:rPr>
              <w:t>masalah</w:t>
            </w:r>
            <w:proofErr w:type="spellEnd"/>
            <w:r>
              <w:rPr>
                <w:rFonts w:asciiTheme="majorBidi" w:hAnsiTheme="majorBidi" w:cstheme="majorBidi"/>
                <w:bCs/>
              </w:rPr>
              <w:t xml:space="preserve"> </w:t>
            </w:r>
            <w:proofErr w:type="spellStart"/>
            <w:r>
              <w:rPr>
                <w:rFonts w:asciiTheme="majorBidi" w:hAnsiTheme="majorBidi" w:cstheme="majorBidi"/>
                <w:bCs/>
              </w:rPr>
              <w:t>tersebut</w:t>
            </w:r>
            <w:proofErr w:type="spellEnd"/>
          </w:p>
        </w:tc>
        <w:tc>
          <w:tcPr>
            <w:tcW w:w="571" w:type="dxa"/>
          </w:tcPr>
          <w:p w14:paraId="2965B760" w14:textId="77777777" w:rsidR="00886D2B" w:rsidRDefault="00886D2B">
            <w:pPr>
              <w:spacing w:after="0" w:line="240" w:lineRule="auto"/>
              <w:jc w:val="center"/>
              <w:rPr>
                <w:rFonts w:asciiTheme="majorBidi" w:hAnsiTheme="majorBidi" w:cstheme="majorBidi"/>
                <w:bCs/>
              </w:rPr>
            </w:pPr>
          </w:p>
        </w:tc>
        <w:tc>
          <w:tcPr>
            <w:tcW w:w="425" w:type="dxa"/>
          </w:tcPr>
          <w:p w14:paraId="3E38ACDA" w14:textId="77777777" w:rsidR="00886D2B" w:rsidRDefault="00886D2B">
            <w:pPr>
              <w:spacing w:after="0" w:line="240" w:lineRule="auto"/>
              <w:jc w:val="center"/>
              <w:rPr>
                <w:rFonts w:asciiTheme="majorBidi" w:hAnsiTheme="majorBidi" w:cstheme="majorBidi"/>
                <w:bCs/>
              </w:rPr>
            </w:pPr>
          </w:p>
        </w:tc>
        <w:tc>
          <w:tcPr>
            <w:tcW w:w="425" w:type="dxa"/>
          </w:tcPr>
          <w:p w14:paraId="1F4BEBE8" w14:textId="77777777" w:rsidR="00886D2B" w:rsidRDefault="00886D2B">
            <w:pPr>
              <w:spacing w:after="0" w:line="240" w:lineRule="auto"/>
              <w:jc w:val="center"/>
              <w:rPr>
                <w:rFonts w:asciiTheme="majorBidi" w:hAnsiTheme="majorBidi" w:cstheme="majorBidi"/>
                <w:bCs/>
              </w:rPr>
            </w:pPr>
          </w:p>
        </w:tc>
        <w:tc>
          <w:tcPr>
            <w:tcW w:w="563" w:type="dxa"/>
          </w:tcPr>
          <w:p w14:paraId="3EA5EC69" w14:textId="77777777" w:rsidR="00886D2B" w:rsidRDefault="00886D2B">
            <w:pPr>
              <w:spacing w:after="0" w:line="240" w:lineRule="auto"/>
              <w:jc w:val="center"/>
              <w:rPr>
                <w:rFonts w:asciiTheme="majorBidi" w:hAnsiTheme="majorBidi" w:cstheme="majorBidi"/>
                <w:bCs/>
              </w:rPr>
            </w:pPr>
            <w:r>
              <w:rPr>
                <w:rFonts w:ascii="Wingdings 2" w:hAnsi="Wingdings 2"/>
                <w:bCs/>
              </w:rPr>
              <w:t>P</w:t>
            </w:r>
          </w:p>
        </w:tc>
      </w:tr>
      <w:tr w:rsidR="00886D2B" w14:paraId="4BDCFE7E" w14:textId="77777777" w:rsidTr="00E86925">
        <w:tc>
          <w:tcPr>
            <w:tcW w:w="504" w:type="dxa"/>
          </w:tcPr>
          <w:p w14:paraId="77D2EF98" w14:textId="77777777" w:rsidR="00886D2B" w:rsidRDefault="00886D2B">
            <w:pPr>
              <w:spacing w:after="0" w:line="240" w:lineRule="auto"/>
              <w:rPr>
                <w:rFonts w:asciiTheme="majorBidi" w:hAnsiTheme="majorBidi" w:cstheme="majorBidi"/>
                <w:bCs/>
              </w:rPr>
            </w:pPr>
            <w:r>
              <w:rPr>
                <w:rFonts w:asciiTheme="majorBidi" w:hAnsiTheme="majorBidi" w:cstheme="majorBidi"/>
                <w:bCs/>
              </w:rPr>
              <w:t>11</w:t>
            </w:r>
          </w:p>
        </w:tc>
        <w:tc>
          <w:tcPr>
            <w:tcW w:w="5874" w:type="dxa"/>
          </w:tcPr>
          <w:p w14:paraId="78777A4B" w14:textId="77777777" w:rsidR="00886D2B" w:rsidRDefault="00886D2B">
            <w:pPr>
              <w:spacing w:after="0" w:line="240" w:lineRule="auto"/>
              <w:rPr>
                <w:rFonts w:asciiTheme="majorBidi" w:hAnsiTheme="majorBidi" w:cstheme="majorBidi"/>
                <w:bCs/>
              </w:rPr>
            </w:pPr>
            <w:r>
              <w:rPr>
                <w:rFonts w:asciiTheme="majorBidi" w:hAnsiTheme="majorBidi" w:cstheme="majorBidi"/>
                <w:bCs/>
              </w:rPr>
              <w:t xml:space="preserve">Guru </w:t>
            </w:r>
            <w:proofErr w:type="spellStart"/>
            <w:r>
              <w:rPr>
                <w:rFonts w:asciiTheme="majorBidi" w:hAnsiTheme="majorBidi" w:cstheme="majorBidi"/>
                <w:bCs/>
              </w:rPr>
              <w:t>mengarahkan</w:t>
            </w:r>
            <w:proofErr w:type="spellEnd"/>
            <w:r>
              <w:rPr>
                <w:rFonts w:asciiTheme="majorBidi" w:hAnsiTheme="majorBidi" w:cstheme="majorBidi"/>
                <w:bCs/>
              </w:rPr>
              <w:t xml:space="preserve"> </w:t>
            </w:r>
            <w:proofErr w:type="spellStart"/>
            <w:r>
              <w:rPr>
                <w:rFonts w:asciiTheme="majorBidi" w:hAnsiTheme="majorBidi" w:cstheme="majorBidi"/>
                <w:bCs/>
              </w:rPr>
              <w:t>kelompok</w:t>
            </w:r>
            <w:proofErr w:type="spellEnd"/>
            <w:r>
              <w:rPr>
                <w:rFonts w:asciiTheme="majorBidi" w:hAnsiTheme="majorBidi" w:cstheme="majorBidi"/>
                <w:bCs/>
              </w:rPr>
              <w:t xml:space="preserve"> </w:t>
            </w:r>
            <w:proofErr w:type="spellStart"/>
            <w:r>
              <w:rPr>
                <w:rFonts w:asciiTheme="majorBidi" w:hAnsiTheme="majorBidi" w:cstheme="majorBidi"/>
                <w:bCs/>
              </w:rPr>
              <w:t>dalam</w:t>
            </w:r>
            <w:proofErr w:type="spellEnd"/>
            <w:r>
              <w:rPr>
                <w:rFonts w:asciiTheme="majorBidi" w:hAnsiTheme="majorBidi" w:cstheme="majorBidi"/>
                <w:bCs/>
              </w:rPr>
              <w:t xml:space="preserve"> Menyusun </w:t>
            </w:r>
            <w:proofErr w:type="spellStart"/>
            <w:r>
              <w:rPr>
                <w:rFonts w:asciiTheme="majorBidi" w:hAnsiTheme="majorBidi" w:cstheme="majorBidi"/>
                <w:bCs/>
              </w:rPr>
              <w:t>hasil</w:t>
            </w:r>
            <w:proofErr w:type="spellEnd"/>
            <w:r>
              <w:rPr>
                <w:rFonts w:asciiTheme="majorBidi" w:hAnsiTheme="majorBidi" w:cstheme="majorBidi"/>
                <w:bCs/>
              </w:rPr>
              <w:t xml:space="preserve"> </w:t>
            </w:r>
            <w:proofErr w:type="spellStart"/>
            <w:r>
              <w:rPr>
                <w:rFonts w:asciiTheme="majorBidi" w:hAnsiTheme="majorBidi" w:cstheme="majorBidi"/>
                <w:bCs/>
              </w:rPr>
              <w:t>karya</w:t>
            </w:r>
            <w:proofErr w:type="spellEnd"/>
            <w:r>
              <w:rPr>
                <w:rFonts w:asciiTheme="majorBidi" w:hAnsiTheme="majorBidi" w:cstheme="majorBidi"/>
                <w:bCs/>
              </w:rPr>
              <w:t xml:space="preserve"> </w:t>
            </w:r>
            <w:proofErr w:type="spellStart"/>
            <w:r>
              <w:rPr>
                <w:rFonts w:asciiTheme="majorBidi" w:hAnsiTheme="majorBidi" w:cstheme="majorBidi"/>
                <w:bCs/>
              </w:rPr>
              <w:t>berupa</w:t>
            </w:r>
            <w:proofErr w:type="spellEnd"/>
            <w:r>
              <w:rPr>
                <w:rFonts w:asciiTheme="majorBidi" w:hAnsiTheme="majorBidi" w:cstheme="majorBidi"/>
                <w:bCs/>
              </w:rPr>
              <w:t xml:space="preserve"> </w:t>
            </w:r>
            <w:proofErr w:type="spellStart"/>
            <w:r>
              <w:rPr>
                <w:rFonts w:asciiTheme="majorBidi" w:hAnsiTheme="majorBidi" w:cstheme="majorBidi"/>
                <w:bCs/>
              </w:rPr>
              <w:t>laporan</w:t>
            </w:r>
            <w:proofErr w:type="spellEnd"/>
            <w:r>
              <w:rPr>
                <w:rFonts w:asciiTheme="majorBidi" w:hAnsiTheme="majorBidi" w:cstheme="majorBidi"/>
                <w:bCs/>
              </w:rPr>
              <w:t xml:space="preserve"> </w:t>
            </w:r>
            <w:proofErr w:type="spellStart"/>
            <w:r>
              <w:rPr>
                <w:rFonts w:asciiTheme="majorBidi" w:hAnsiTheme="majorBidi" w:cstheme="majorBidi"/>
                <w:bCs/>
              </w:rPr>
              <w:t>hasil</w:t>
            </w:r>
            <w:proofErr w:type="spellEnd"/>
            <w:r>
              <w:rPr>
                <w:rFonts w:asciiTheme="majorBidi" w:hAnsiTheme="majorBidi" w:cstheme="majorBidi"/>
                <w:bCs/>
              </w:rPr>
              <w:t xml:space="preserve"> </w:t>
            </w:r>
            <w:proofErr w:type="spellStart"/>
            <w:r>
              <w:rPr>
                <w:rFonts w:asciiTheme="majorBidi" w:hAnsiTheme="majorBidi" w:cstheme="majorBidi"/>
                <w:bCs/>
              </w:rPr>
              <w:t>diskusi</w:t>
            </w:r>
            <w:proofErr w:type="spellEnd"/>
            <w:r>
              <w:rPr>
                <w:rFonts w:asciiTheme="majorBidi" w:hAnsiTheme="majorBidi" w:cstheme="majorBidi"/>
                <w:bCs/>
              </w:rPr>
              <w:t xml:space="preserve"> </w:t>
            </w:r>
            <w:proofErr w:type="spellStart"/>
            <w:r>
              <w:rPr>
                <w:rFonts w:asciiTheme="majorBidi" w:hAnsiTheme="majorBidi" w:cstheme="majorBidi"/>
                <w:bCs/>
              </w:rPr>
              <w:t>penyelesaian</w:t>
            </w:r>
            <w:proofErr w:type="spellEnd"/>
            <w:r>
              <w:rPr>
                <w:rFonts w:asciiTheme="majorBidi" w:hAnsiTheme="majorBidi" w:cstheme="majorBidi"/>
                <w:bCs/>
              </w:rPr>
              <w:t xml:space="preserve"> </w:t>
            </w:r>
            <w:proofErr w:type="spellStart"/>
            <w:r>
              <w:rPr>
                <w:rFonts w:asciiTheme="majorBidi" w:hAnsiTheme="majorBidi" w:cstheme="majorBidi"/>
                <w:bCs/>
              </w:rPr>
              <w:t>masalah</w:t>
            </w:r>
            <w:proofErr w:type="spellEnd"/>
          </w:p>
        </w:tc>
        <w:tc>
          <w:tcPr>
            <w:tcW w:w="571" w:type="dxa"/>
          </w:tcPr>
          <w:p w14:paraId="1A9B7800" w14:textId="77777777" w:rsidR="00886D2B" w:rsidRDefault="00886D2B">
            <w:pPr>
              <w:spacing w:after="0" w:line="240" w:lineRule="auto"/>
              <w:jc w:val="center"/>
              <w:rPr>
                <w:rFonts w:asciiTheme="majorBidi" w:hAnsiTheme="majorBidi" w:cstheme="majorBidi"/>
                <w:bCs/>
              </w:rPr>
            </w:pPr>
          </w:p>
        </w:tc>
        <w:tc>
          <w:tcPr>
            <w:tcW w:w="425" w:type="dxa"/>
          </w:tcPr>
          <w:p w14:paraId="59574914" w14:textId="77777777" w:rsidR="00886D2B" w:rsidRDefault="00886D2B">
            <w:pPr>
              <w:spacing w:after="0" w:line="240" w:lineRule="auto"/>
              <w:jc w:val="center"/>
              <w:rPr>
                <w:rFonts w:asciiTheme="majorBidi" w:hAnsiTheme="majorBidi" w:cstheme="majorBidi"/>
                <w:bCs/>
              </w:rPr>
            </w:pPr>
          </w:p>
        </w:tc>
        <w:tc>
          <w:tcPr>
            <w:tcW w:w="425" w:type="dxa"/>
          </w:tcPr>
          <w:p w14:paraId="049B5D22" w14:textId="77777777" w:rsidR="00886D2B" w:rsidRDefault="00886D2B">
            <w:pPr>
              <w:spacing w:after="0" w:line="240" w:lineRule="auto"/>
              <w:jc w:val="center"/>
              <w:rPr>
                <w:rFonts w:asciiTheme="majorBidi" w:hAnsiTheme="majorBidi" w:cstheme="majorBidi"/>
                <w:bCs/>
              </w:rPr>
            </w:pPr>
            <w:r>
              <w:rPr>
                <w:rFonts w:ascii="Wingdings 2" w:hAnsi="Wingdings 2"/>
                <w:bCs/>
              </w:rPr>
              <w:t>P</w:t>
            </w:r>
          </w:p>
        </w:tc>
        <w:tc>
          <w:tcPr>
            <w:tcW w:w="563" w:type="dxa"/>
          </w:tcPr>
          <w:p w14:paraId="5750A529" w14:textId="77777777" w:rsidR="00886D2B" w:rsidRDefault="00886D2B">
            <w:pPr>
              <w:spacing w:after="0" w:line="240" w:lineRule="auto"/>
              <w:jc w:val="center"/>
              <w:rPr>
                <w:rFonts w:asciiTheme="majorBidi" w:hAnsiTheme="majorBidi" w:cstheme="majorBidi"/>
                <w:bCs/>
              </w:rPr>
            </w:pPr>
          </w:p>
        </w:tc>
      </w:tr>
      <w:tr w:rsidR="00886D2B" w14:paraId="7AE985A4" w14:textId="77777777" w:rsidTr="00E86925">
        <w:tc>
          <w:tcPr>
            <w:tcW w:w="504" w:type="dxa"/>
          </w:tcPr>
          <w:p w14:paraId="781C177D" w14:textId="77777777" w:rsidR="00886D2B" w:rsidRDefault="00886D2B">
            <w:pPr>
              <w:spacing w:after="0" w:line="240" w:lineRule="auto"/>
              <w:rPr>
                <w:rFonts w:asciiTheme="majorBidi" w:hAnsiTheme="majorBidi" w:cstheme="majorBidi"/>
                <w:bCs/>
              </w:rPr>
            </w:pPr>
            <w:r>
              <w:rPr>
                <w:rFonts w:asciiTheme="majorBidi" w:hAnsiTheme="majorBidi" w:cstheme="majorBidi"/>
                <w:bCs/>
              </w:rPr>
              <w:t>12</w:t>
            </w:r>
          </w:p>
        </w:tc>
        <w:tc>
          <w:tcPr>
            <w:tcW w:w="5874" w:type="dxa"/>
          </w:tcPr>
          <w:p w14:paraId="5E76825E" w14:textId="77777777" w:rsidR="00886D2B" w:rsidRDefault="00886D2B">
            <w:pPr>
              <w:spacing w:after="0" w:line="240" w:lineRule="auto"/>
              <w:rPr>
                <w:rFonts w:asciiTheme="majorBidi" w:hAnsiTheme="majorBidi" w:cstheme="majorBidi"/>
                <w:bCs/>
              </w:rPr>
            </w:pPr>
            <w:r>
              <w:rPr>
                <w:rFonts w:asciiTheme="majorBidi" w:hAnsiTheme="majorBidi" w:cstheme="majorBidi"/>
                <w:bCs/>
              </w:rPr>
              <w:t xml:space="preserve">Guru </w:t>
            </w:r>
            <w:proofErr w:type="spellStart"/>
            <w:r>
              <w:rPr>
                <w:rFonts w:asciiTheme="majorBidi" w:hAnsiTheme="majorBidi" w:cstheme="majorBidi"/>
                <w:bCs/>
              </w:rPr>
              <w:t>membantu</w:t>
            </w:r>
            <w:proofErr w:type="spellEnd"/>
            <w:r>
              <w:rPr>
                <w:rFonts w:asciiTheme="majorBidi" w:hAnsiTheme="majorBidi" w:cstheme="majorBidi"/>
                <w:bCs/>
              </w:rPr>
              <w:t xml:space="preserve"> </w:t>
            </w:r>
            <w:proofErr w:type="spellStart"/>
            <w:r>
              <w:rPr>
                <w:rFonts w:asciiTheme="majorBidi" w:hAnsiTheme="majorBidi" w:cstheme="majorBidi"/>
                <w:bCs/>
              </w:rPr>
              <w:t>siswa</w:t>
            </w:r>
            <w:proofErr w:type="spellEnd"/>
            <w:r>
              <w:rPr>
                <w:rFonts w:asciiTheme="majorBidi" w:hAnsiTheme="majorBidi" w:cstheme="majorBidi"/>
                <w:bCs/>
              </w:rPr>
              <w:t xml:space="preserve"> </w:t>
            </w:r>
            <w:proofErr w:type="spellStart"/>
            <w:r>
              <w:rPr>
                <w:rFonts w:asciiTheme="majorBidi" w:hAnsiTheme="majorBidi" w:cstheme="majorBidi"/>
                <w:bCs/>
              </w:rPr>
              <w:t>dalam</w:t>
            </w:r>
            <w:proofErr w:type="spellEnd"/>
            <w:r>
              <w:rPr>
                <w:rFonts w:asciiTheme="majorBidi" w:hAnsiTheme="majorBidi" w:cstheme="majorBidi"/>
                <w:bCs/>
              </w:rPr>
              <w:t xml:space="preserve"> </w:t>
            </w:r>
            <w:proofErr w:type="spellStart"/>
            <w:r>
              <w:rPr>
                <w:rFonts w:asciiTheme="majorBidi" w:hAnsiTheme="majorBidi" w:cstheme="majorBidi"/>
                <w:bCs/>
              </w:rPr>
              <w:t>membagi</w:t>
            </w:r>
            <w:proofErr w:type="spellEnd"/>
            <w:r>
              <w:rPr>
                <w:rFonts w:asciiTheme="majorBidi" w:hAnsiTheme="majorBidi" w:cstheme="majorBidi"/>
                <w:bCs/>
              </w:rPr>
              <w:t xml:space="preserve"> </w:t>
            </w:r>
            <w:proofErr w:type="spellStart"/>
            <w:r>
              <w:rPr>
                <w:rFonts w:asciiTheme="majorBidi" w:hAnsiTheme="majorBidi" w:cstheme="majorBidi"/>
                <w:bCs/>
              </w:rPr>
              <w:t>tugas-tugas</w:t>
            </w:r>
            <w:proofErr w:type="spellEnd"/>
            <w:r>
              <w:rPr>
                <w:rFonts w:asciiTheme="majorBidi" w:hAnsiTheme="majorBidi" w:cstheme="majorBidi"/>
                <w:bCs/>
              </w:rPr>
              <w:t xml:space="preserve"> yang </w:t>
            </w:r>
            <w:proofErr w:type="spellStart"/>
            <w:r>
              <w:rPr>
                <w:rFonts w:asciiTheme="majorBidi" w:hAnsiTheme="majorBidi" w:cstheme="majorBidi"/>
                <w:bCs/>
              </w:rPr>
              <w:t>akan</w:t>
            </w:r>
            <w:proofErr w:type="spellEnd"/>
            <w:r>
              <w:rPr>
                <w:rFonts w:asciiTheme="majorBidi" w:hAnsiTheme="majorBidi" w:cstheme="majorBidi"/>
                <w:bCs/>
              </w:rPr>
              <w:t xml:space="preserve"> </w:t>
            </w:r>
            <w:proofErr w:type="spellStart"/>
            <w:r>
              <w:rPr>
                <w:rFonts w:asciiTheme="majorBidi" w:hAnsiTheme="majorBidi" w:cstheme="majorBidi"/>
                <w:bCs/>
              </w:rPr>
              <w:t>dikerjakan</w:t>
            </w:r>
            <w:proofErr w:type="spellEnd"/>
            <w:r>
              <w:rPr>
                <w:rFonts w:asciiTheme="majorBidi" w:hAnsiTheme="majorBidi" w:cstheme="majorBidi"/>
                <w:bCs/>
              </w:rPr>
              <w:t xml:space="preserve"> </w:t>
            </w:r>
            <w:proofErr w:type="spellStart"/>
            <w:r>
              <w:rPr>
                <w:rFonts w:asciiTheme="majorBidi" w:hAnsiTheme="majorBidi" w:cstheme="majorBidi"/>
                <w:bCs/>
              </w:rPr>
              <w:t>dengan</w:t>
            </w:r>
            <w:proofErr w:type="spellEnd"/>
            <w:r>
              <w:rPr>
                <w:rFonts w:asciiTheme="majorBidi" w:hAnsiTheme="majorBidi" w:cstheme="majorBidi"/>
                <w:bCs/>
              </w:rPr>
              <w:t xml:space="preserve"> </w:t>
            </w:r>
            <w:proofErr w:type="spellStart"/>
            <w:r>
              <w:rPr>
                <w:rFonts w:asciiTheme="majorBidi" w:hAnsiTheme="majorBidi" w:cstheme="majorBidi"/>
                <w:bCs/>
              </w:rPr>
              <w:t>teman</w:t>
            </w:r>
            <w:proofErr w:type="spellEnd"/>
            <w:r>
              <w:rPr>
                <w:rFonts w:asciiTheme="majorBidi" w:hAnsiTheme="majorBidi" w:cstheme="majorBidi"/>
                <w:bCs/>
              </w:rPr>
              <w:t xml:space="preserve"> </w:t>
            </w:r>
            <w:proofErr w:type="spellStart"/>
            <w:r>
              <w:rPr>
                <w:rFonts w:asciiTheme="majorBidi" w:hAnsiTheme="majorBidi" w:cstheme="majorBidi"/>
                <w:bCs/>
              </w:rPr>
              <w:t>sekelompok</w:t>
            </w:r>
            <w:proofErr w:type="spellEnd"/>
          </w:p>
        </w:tc>
        <w:tc>
          <w:tcPr>
            <w:tcW w:w="571" w:type="dxa"/>
          </w:tcPr>
          <w:p w14:paraId="0374269F" w14:textId="77777777" w:rsidR="00886D2B" w:rsidRDefault="00886D2B">
            <w:pPr>
              <w:spacing w:after="0" w:line="240" w:lineRule="auto"/>
              <w:jc w:val="center"/>
              <w:rPr>
                <w:rFonts w:asciiTheme="majorBidi" w:hAnsiTheme="majorBidi" w:cstheme="majorBidi"/>
                <w:bCs/>
              </w:rPr>
            </w:pPr>
          </w:p>
        </w:tc>
        <w:tc>
          <w:tcPr>
            <w:tcW w:w="425" w:type="dxa"/>
          </w:tcPr>
          <w:p w14:paraId="19FA4668" w14:textId="77777777" w:rsidR="00886D2B" w:rsidRDefault="00886D2B">
            <w:pPr>
              <w:spacing w:after="0" w:line="240" w:lineRule="auto"/>
              <w:jc w:val="center"/>
              <w:rPr>
                <w:rFonts w:asciiTheme="majorBidi" w:hAnsiTheme="majorBidi" w:cstheme="majorBidi"/>
                <w:bCs/>
              </w:rPr>
            </w:pPr>
          </w:p>
        </w:tc>
        <w:tc>
          <w:tcPr>
            <w:tcW w:w="425" w:type="dxa"/>
          </w:tcPr>
          <w:p w14:paraId="316BB071" w14:textId="77777777" w:rsidR="00886D2B" w:rsidRDefault="00886D2B">
            <w:pPr>
              <w:spacing w:after="0" w:line="240" w:lineRule="auto"/>
              <w:jc w:val="center"/>
              <w:rPr>
                <w:rFonts w:asciiTheme="majorBidi" w:hAnsiTheme="majorBidi" w:cstheme="majorBidi"/>
                <w:bCs/>
              </w:rPr>
            </w:pPr>
            <w:r>
              <w:rPr>
                <w:rFonts w:ascii="Wingdings 2" w:hAnsi="Wingdings 2"/>
                <w:bCs/>
              </w:rPr>
              <w:t>P</w:t>
            </w:r>
          </w:p>
        </w:tc>
        <w:tc>
          <w:tcPr>
            <w:tcW w:w="563" w:type="dxa"/>
          </w:tcPr>
          <w:p w14:paraId="0B5C9C6C" w14:textId="77777777" w:rsidR="00886D2B" w:rsidRDefault="00886D2B">
            <w:pPr>
              <w:spacing w:after="0" w:line="240" w:lineRule="auto"/>
              <w:jc w:val="center"/>
              <w:rPr>
                <w:rFonts w:asciiTheme="majorBidi" w:hAnsiTheme="majorBidi" w:cstheme="majorBidi"/>
                <w:bCs/>
              </w:rPr>
            </w:pPr>
          </w:p>
        </w:tc>
      </w:tr>
      <w:tr w:rsidR="00886D2B" w14:paraId="2075E474" w14:textId="77777777" w:rsidTr="00E86925">
        <w:tc>
          <w:tcPr>
            <w:tcW w:w="504" w:type="dxa"/>
          </w:tcPr>
          <w:p w14:paraId="6BB8DD6F" w14:textId="77777777" w:rsidR="00886D2B" w:rsidRDefault="00886D2B">
            <w:pPr>
              <w:spacing w:after="0" w:line="240" w:lineRule="auto"/>
              <w:rPr>
                <w:rFonts w:asciiTheme="majorBidi" w:hAnsiTheme="majorBidi" w:cstheme="majorBidi"/>
                <w:bCs/>
              </w:rPr>
            </w:pPr>
            <w:r>
              <w:rPr>
                <w:rFonts w:asciiTheme="majorBidi" w:hAnsiTheme="majorBidi" w:cstheme="majorBidi"/>
                <w:bCs/>
              </w:rPr>
              <w:t>13</w:t>
            </w:r>
          </w:p>
        </w:tc>
        <w:tc>
          <w:tcPr>
            <w:tcW w:w="5874" w:type="dxa"/>
          </w:tcPr>
          <w:p w14:paraId="4D2E2C91" w14:textId="77777777" w:rsidR="00886D2B" w:rsidRDefault="00886D2B">
            <w:pPr>
              <w:spacing w:after="0" w:line="240" w:lineRule="auto"/>
              <w:rPr>
                <w:rFonts w:asciiTheme="majorBidi" w:hAnsiTheme="majorBidi" w:cstheme="majorBidi"/>
                <w:bCs/>
              </w:rPr>
            </w:pPr>
            <w:r>
              <w:rPr>
                <w:rFonts w:asciiTheme="majorBidi" w:hAnsiTheme="majorBidi" w:cstheme="majorBidi"/>
                <w:bCs/>
              </w:rPr>
              <w:t xml:space="preserve">Guru </w:t>
            </w:r>
            <w:proofErr w:type="spellStart"/>
            <w:r>
              <w:rPr>
                <w:rFonts w:asciiTheme="majorBidi" w:hAnsiTheme="majorBidi" w:cstheme="majorBidi"/>
                <w:bCs/>
              </w:rPr>
              <w:t>membantu</w:t>
            </w:r>
            <w:proofErr w:type="spellEnd"/>
            <w:r>
              <w:rPr>
                <w:rFonts w:asciiTheme="majorBidi" w:hAnsiTheme="majorBidi" w:cstheme="majorBidi"/>
                <w:bCs/>
              </w:rPr>
              <w:t xml:space="preserve"> dan </w:t>
            </w:r>
            <w:proofErr w:type="spellStart"/>
            <w:r>
              <w:rPr>
                <w:rFonts w:asciiTheme="majorBidi" w:hAnsiTheme="majorBidi" w:cstheme="majorBidi"/>
                <w:bCs/>
              </w:rPr>
              <w:t>mengarahkan</w:t>
            </w:r>
            <w:proofErr w:type="spellEnd"/>
            <w:r>
              <w:rPr>
                <w:rFonts w:asciiTheme="majorBidi" w:hAnsiTheme="majorBidi" w:cstheme="majorBidi"/>
                <w:bCs/>
              </w:rPr>
              <w:t xml:space="preserve"> </w:t>
            </w:r>
            <w:proofErr w:type="spellStart"/>
            <w:r>
              <w:rPr>
                <w:rFonts w:asciiTheme="majorBidi" w:hAnsiTheme="majorBidi" w:cstheme="majorBidi"/>
                <w:bCs/>
              </w:rPr>
              <w:t>kelompok</w:t>
            </w:r>
            <w:proofErr w:type="spellEnd"/>
            <w:r>
              <w:rPr>
                <w:rFonts w:asciiTheme="majorBidi" w:hAnsiTheme="majorBidi" w:cstheme="majorBidi"/>
                <w:bCs/>
              </w:rPr>
              <w:t xml:space="preserve"> </w:t>
            </w:r>
            <w:proofErr w:type="spellStart"/>
            <w:r>
              <w:rPr>
                <w:rFonts w:asciiTheme="majorBidi" w:hAnsiTheme="majorBidi" w:cstheme="majorBidi"/>
                <w:bCs/>
              </w:rPr>
              <w:t>untuk</w:t>
            </w:r>
            <w:proofErr w:type="spellEnd"/>
            <w:r>
              <w:rPr>
                <w:rFonts w:asciiTheme="majorBidi" w:hAnsiTheme="majorBidi" w:cstheme="majorBidi"/>
                <w:bCs/>
              </w:rPr>
              <w:t xml:space="preserve"> </w:t>
            </w:r>
            <w:proofErr w:type="spellStart"/>
            <w:r>
              <w:rPr>
                <w:rFonts w:asciiTheme="majorBidi" w:hAnsiTheme="majorBidi" w:cstheme="majorBidi"/>
                <w:bCs/>
              </w:rPr>
              <w:t>menyajikan</w:t>
            </w:r>
            <w:proofErr w:type="spellEnd"/>
            <w:r>
              <w:rPr>
                <w:rFonts w:asciiTheme="majorBidi" w:hAnsiTheme="majorBidi" w:cstheme="majorBidi"/>
                <w:bCs/>
              </w:rPr>
              <w:t xml:space="preserve"> </w:t>
            </w:r>
            <w:proofErr w:type="spellStart"/>
            <w:r>
              <w:rPr>
                <w:rFonts w:asciiTheme="majorBidi" w:hAnsiTheme="majorBidi" w:cstheme="majorBidi"/>
                <w:bCs/>
              </w:rPr>
              <w:t>hasil</w:t>
            </w:r>
            <w:proofErr w:type="spellEnd"/>
            <w:r>
              <w:rPr>
                <w:rFonts w:asciiTheme="majorBidi" w:hAnsiTheme="majorBidi" w:cstheme="majorBidi"/>
                <w:bCs/>
              </w:rPr>
              <w:t xml:space="preserve"> </w:t>
            </w:r>
            <w:proofErr w:type="spellStart"/>
            <w:r>
              <w:rPr>
                <w:rFonts w:asciiTheme="majorBidi" w:hAnsiTheme="majorBidi" w:cstheme="majorBidi"/>
                <w:bCs/>
              </w:rPr>
              <w:t>karya</w:t>
            </w:r>
            <w:proofErr w:type="spellEnd"/>
            <w:r>
              <w:rPr>
                <w:rFonts w:asciiTheme="majorBidi" w:hAnsiTheme="majorBidi" w:cstheme="majorBidi"/>
                <w:bCs/>
              </w:rPr>
              <w:t xml:space="preserve"> </w:t>
            </w:r>
            <w:proofErr w:type="spellStart"/>
            <w:r>
              <w:rPr>
                <w:rFonts w:asciiTheme="majorBidi" w:hAnsiTheme="majorBidi" w:cstheme="majorBidi"/>
                <w:bCs/>
              </w:rPr>
              <w:t>berupa</w:t>
            </w:r>
            <w:proofErr w:type="spellEnd"/>
            <w:r>
              <w:rPr>
                <w:rFonts w:asciiTheme="majorBidi" w:hAnsiTheme="majorBidi" w:cstheme="majorBidi"/>
                <w:bCs/>
              </w:rPr>
              <w:t xml:space="preserve"> </w:t>
            </w:r>
            <w:proofErr w:type="spellStart"/>
            <w:r>
              <w:rPr>
                <w:rFonts w:asciiTheme="majorBidi" w:hAnsiTheme="majorBidi" w:cstheme="majorBidi"/>
                <w:bCs/>
              </w:rPr>
              <w:t>laporan</w:t>
            </w:r>
            <w:proofErr w:type="spellEnd"/>
            <w:r>
              <w:rPr>
                <w:rFonts w:asciiTheme="majorBidi" w:hAnsiTheme="majorBidi" w:cstheme="majorBidi"/>
                <w:bCs/>
              </w:rPr>
              <w:t xml:space="preserve"> </w:t>
            </w:r>
            <w:proofErr w:type="spellStart"/>
            <w:r>
              <w:rPr>
                <w:rFonts w:asciiTheme="majorBidi" w:hAnsiTheme="majorBidi" w:cstheme="majorBidi"/>
                <w:bCs/>
              </w:rPr>
              <w:t>penyelesaian</w:t>
            </w:r>
            <w:proofErr w:type="spellEnd"/>
            <w:r>
              <w:rPr>
                <w:rFonts w:asciiTheme="majorBidi" w:hAnsiTheme="majorBidi" w:cstheme="majorBidi"/>
                <w:bCs/>
              </w:rPr>
              <w:t xml:space="preserve"> </w:t>
            </w:r>
            <w:proofErr w:type="spellStart"/>
            <w:r>
              <w:rPr>
                <w:rFonts w:asciiTheme="majorBidi" w:hAnsiTheme="majorBidi" w:cstheme="majorBidi"/>
                <w:bCs/>
              </w:rPr>
              <w:t>masalah</w:t>
            </w:r>
            <w:proofErr w:type="spellEnd"/>
          </w:p>
        </w:tc>
        <w:tc>
          <w:tcPr>
            <w:tcW w:w="571" w:type="dxa"/>
          </w:tcPr>
          <w:p w14:paraId="7F708965" w14:textId="77777777" w:rsidR="00886D2B" w:rsidRDefault="00886D2B">
            <w:pPr>
              <w:spacing w:after="0" w:line="240" w:lineRule="auto"/>
              <w:jc w:val="center"/>
              <w:rPr>
                <w:rFonts w:asciiTheme="majorBidi" w:hAnsiTheme="majorBidi" w:cstheme="majorBidi"/>
                <w:bCs/>
              </w:rPr>
            </w:pPr>
          </w:p>
        </w:tc>
        <w:tc>
          <w:tcPr>
            <w:tcW w:w="425" w:type="dxa"/>
          </w:tcPr>
          <w:p w14:paraId="1B53D5EA" w14:textId="77777777" w:rsidR="00886D2B" w:rsidRDefault="00886D2B">
            <w:pPr>
              <w:spacing w:after="0" w:line="240" w:lineRule="auto"/>
              <w:jc w:val="center"/>
              <w:rPr>
                <w:rFonts w:asciiTheme="majorBidi" w:hAnsiTheme="majorBidi" w:cstheme="majorBidi"/>
                <w:bCs/>
              </w:rPr>
            </w:pPr>
          </w:p>
        </w:tc>
        <w:tc>
          <w:tcPr>
            <w:tcW w:w="425" w:type="dxa"/>
          </w:tcPr>
          <w:p w14:paraId="7A422CF9" w14:textId="77777777" w:rsidR="00886D2B" w:rsidRDefault="00886D2B">
            <w:pPr>
              <w:spacing w:after="0" w:line="240" w:lineRule="auto"/>
              <w:jc w:val="center"/>
              <w:rPr>
                <w:rFonts w:asciiTheme="majorBidi" w:hAnsiTheme="majorBidi" w:cstheme="majorBidi"/>
                <w:bCs/>
              </w:rPr>
            </w:pPr>
          </w:p>
        </w:tc>
        <w:tc>
          <w:tcPr>
            <w:tcW w:w="563" w:type="dxa"/>
          </w:tcPr>
          <w:p w14:paraId="57C44AC9" w14:textId="77777777" w:rsidR="00886D2B" w:rsidRDefault="00886D2B">
            <w:pPr>
              <w:spacing w:after="0" w:line="240" w:lineRule="auto"/>
              <w:jc w:val="center"/>
              <w:rPr>
                <w:rFonts w:asciiTheme="majorBidi" w:hAnsiTheme="majorBidi" w:cstheme="majorBidi"/>
                <w:bCs/>
              </w:rPr>
            </w:pPr>
            <w:r>
              <w:rPr>
                <w:rFonts w:ascii="Wingdings 2" w:hAnsi="Wingdings 2"/>
                <w:bCs/>
              </w:rPr>
              <w:t>P</w:t>
            </w:r>
          </w:p>
        </w:tc>
      </w:tr>
      <w:tr w:rsidR="00886D2B" w14:paraId="77F70EF2" w14:textId="77777777" w:rsidTr="00E86925">
        <w:tc>
          <w:tcPr>
            <w:tcW w:w="504" w:type="dxa"/>
          </w:tcPr>
          <w:p w14:paraId="65C9EB0A" w14:textId="77777777" w:rsidR="00886D2B" w:rsidRDefault="00886D2B">
            <w:pPr>
              <w:spacing w:after="0" w:line="240" w:lineRule="auto"/>
              <w:rPr>
                <w:rFonts w:asciiTheme="majorBidi" w:hAnsiTheme="majorBidi" w:cstheme="majorBidi"/>
                <w:bCs/>
              </w:rPr>
            </w:pPr>
            <w:r>
              <w:rPr>
                <w:rFonts w:asciiTheme="majorBidi" w:hAnsiTheme="majorBidi" w:cstheme="majorBidi"/>
                <w:bCs/>
              </w:rPr>
              <w:t>14</w:t>
            </w:r>
          </w:p>
        </w:tc>
        <w:tc>
          <w:tcPr>
            <w:tcW w:w="5874" w:type="dxa"/>
          </w:tcPr>
          <w:p w14:paraId="45862F8A" w14:textId="77777777" w:rsidR="00886D2B" w:rsidRDefault="00886D2B">
            <w:pPr>
              <w:spacing w:after="0" w:line="240" w:lineRule="auto"/>
              <w:rPr>
                <w:rFonts w:asciiTheme="majorBidi" w:hAnsiTheme="majorBidi" w:cstheme="majorBidi"/>
                <w:bCs/>
              </w:rPr>
            </w:pPr>
            <w:r>
              <w:rPr>
                <w:rFonts w:asciiTheme="majorBidi" w:hAnsiTheme="majorBidi" w:cstheme="majorBidi"/>
                <w:bCs/>
              </w:rPr>
              <w:t xml:space="preserve">Guru </w:t>
            </w:r>
            <w:proofErr w:type="spellStart"/>
            <w:r>
              <w:rPr>
                <w:rFonts w:asciiTheme="majorBidi" w:hAnsiTheme="majorBidi" w:cstheme="majorBidi"/>
                <w:bCs/>
              </w:rPr>
              <w:t>membimbing</w:t>
            </w:r>
            <w:proofErr w:type="spellEnd"/>
            <w:r>
              <w:rPr>
                <w:rFonts w:asciiTheme="majorBidi" w:hAnsiTheme="majorBidi" w:cstheme="majorBidi"/>
                <w:bCs/>
              </w:rPr>
              <w:t xml:space="preserve"> </w:t>
            </w:r>
            <w:proofErr w:type="spellStart"/>
            <w:r>
              <w:rPr>
                <w:rFonts w:asciiTheme="majorBidi" w:hAnsiTheme="majorBidi" w:cstheme="majorBidi"/>
                <w:bCs/>
              </w:rPr>
              <w:t>siswa</w:t>
            </w:r>
            <w:proofErr w:type="spellEnd"/>
            <w:r>
              <w:rPr>
                <w:rFonts w:asciiTheme="majorBidi" w:hAnsiTheme="majorBidi" w:cstheme="majorBidi"/>
                <w:bCs/>
              </w:rPr>
              <w:t xml:space="preserve"> </w:t>
            </w:r>
            <w:proofErr w:type="spellStart"/>
            <w:r>
              <w:rPr>
                <w:rFonts w:asciiTheme="majorBidi" w:hAnsiTheme="majorBidi" w:cstheme="majorBidi"/>
                <w:bCs/>
              </w:rPr>
              <w:t>dalam</w:t>
            </w:r>
            <w:proofErr w:type="spellEnd"/>
            <w:r>
              <w:rPr>
                <w:rFonts w:asciiTheme="majorBidi" w:hAnsiTheme="majorBidi" w:cstheme="majorBidi"/>
                <w:bCs/>
              </w:rPr>
              <w:t xml:space="preserve"> </w:t>
            </w:r>
            <w:proofErr w:type="spellStart"/>
            <w:r>
              <w:rPr>
                <w:rFonts w:asciiTheme="majorBidi" w:hAnsiTheme="majorBidi" w:cstheme="majorBidi"/>
                <w:bCs/>
              </w:rPr>
              <w:t>kelompoknya</w:t>
            </w:r>
            <w:proofErr w:type="spellEnd"/>
            <w:r>
              <w:rPr>
                <w:rFonts w:asciiTheme="majorBidi" w:hAnsiTheme="majorBidi" w:cstheme="majorBidi"/>
                <w:bCs/>
              </w:rPr>
              <w:t xml:space="preserve"> </w:t>
            </w:r>
            <w:proofErr w:type="spellStart"/>
            <w:r>
              <w:rPr>
                <w:rFonts w:asciiTheme="majorBidi" w:hAnsiTheme="majorBidi" w:cstheme="majorBidi"/>
                <w:bCs/>
              </w:rPr>
              <w:t>untuk</w:t>
            </w:r>
            <w:proofErr w:type="spellEnd"/>
            <w:r>
              <w:rPr>
                <w:rFonts w:asciiTheme="majorBidi" w:hAnsiTheme="majorBidi" w:cstheme="majorBidi"/>
                <w:bCs/>
              </w:rPr>
              <w:t xml:space="preserve"> </w:t>
            </w:r>
            <w:proofErr w:type="spellStart"/>
            <w:r>
              <w:rPr>
                <w:rFonts w:asciiTheme="majorBidi" w:hAnsiTheme="majorBidi" w:cstheme="majorBidi"/>
                <w:bCs/>
              </w:rPr>
              <w:t>menganalisis</w:t>
            </w:r>
            <w:proofErr w:type="spellEnd"/>
            <w:r>
              <w:rPr>
                <w:rFonts w:asciiTheme="majorBidi" w:hAnsiTheme="majorBidi" w:cstheme="majorBidi"/>
                <w:bCs/>
              </w:rPr>
              <w:t xml:space="preserve"> dan </w:t>
            </w:r>
            <w:proofErr w:type="spellStart"/>
            <w:r>
              <w:rPr>
                <w:rFonts w:asciiTheme="majorBidi" w:hAnsiTheme="majorBidi" w:cstheme="majorBidi"/>
                <w:bCs/>
              </w:rPr>
              <w:t>mengevaluasi</w:t>
            </w:r>
            <w:proofErr w:type="spellEnd"/>
            <w:r>
              <w:rPr>
                <w:rFonts w:asciiTheme="majorBidi" w:hAnsiTheme="majorBidi" w:cstheme="majorBidi"/>
                <w:bCs/>
              </w:rPr>
              <w:t xml:space="preserve"> </w:t>
            </w:r>
            <w:proofErr w:type="spellStart"/>
            <w:r>
              <w:rPr>
                <w:rFonts w:asciiTheme="majorBidi" w:hAnsiTheme="majorBidi" w:cstheme="majorBidi"/>
                <w:bCs/>
              </w:rPr>
              <w:t>pemecahan</w:t>
            </w:r>
            <w:proofErr w:type="spellEnd"/>
            <w:r>
              <w:rPr>
                <w:rFonts w:asciiTheme="majorBidi" w:hAnsiTheme="majorBidi" w:cstheme="majorBidi"/>
                <w:bCs/>
              </w:rPr>
              <w:t xml:space="preserve"> </w:t>
            </w:r>
            <w:proofErr w:type="spellStart"/>
            <w:r>
              <w:rPr>
                <w:rFonts w:asciiTheme="majorBidi" w:hAnsiTheme="majorBidi" w:cstheme="majorBidi"/>
                <w:bCs/>
              </w:rPr>
              <w:t>masalah</w:t>
            </w:r>
            <w:proofErr w:type="spellEnd"/>
          </w:p>
        </w:tc>
        <w:tc>
          <w:tcPr>
            <w:tcW w:w="571" w:type="dxa"/>
          </w:tcPr>
          <w:p w14:paraId="47DA96B3" w14:textId="77777777" w:rsidR="00886D2B" w:rsidRDefault="00886D2B">
            <w:pPr>
              <w:spacing w:after="0" w:line="240" w:lineRule="auto"/>
              <w:jc w:val="center"/>
              <w:rPr>
                <w:rFonts w:asciiTheme="majorBidi" w:hAnsiTheme="majorBidi" w:cstheme="majorBidi"/>
                <w:bCs/>
              </w:rPr>
            </w:pPr>
          </w:p>
        </w:tc>
        <w:tc>
          <w:tcPr>
            <w:tcW w:w="425" w:type="dxa"/>
          </w:tcPr>
          <w:p w14:paraId="27D43B81" w14:textId="77777777" w:rsidR="00886D2B" w:rsidRDefault="00886D2B">
            <w:pPr>
              <w:spacing w:after="0" w:line="240" w:lineRule="auto"/>
              <w:jc w:val="center"/>
              <w:rPr>
                <w:rFonts w:asciiTheme="majorBidi" w:hAnsiTheme="majorBidi" w:cstheme="majorBidi"/>
                <w:bCs/>
              </w:rPr>
            </w:pPr>
          </w:p>
        </w:tc>
        <w:tc>
          <w:tcPr>
            <w:tcW w:w="425" w:type="dxa"/>
          </w:tcPr>
          <w:p w14:paraId="13FB7B9D" w14:textId="77777777" w:rsidR="00886D2B" w:rsidRDefault="00886D2B">
            <w:pPr>
              <w:spacing w:after="0" w:line="240" w:lineRule="auto"/>
              <w:jc w:val="center"/>
              <w:rPr>
                <w:rFonts w:asciiTheme="majorBidi" w:hAnsiTheme="majorBidi" w:cstheme="majorBidi"/>
                <w:bCs/>
              </w:rPr>
            </w:pPr>
          </w:p>
        </w:tc>
        <w:tc>
          <w:tcPr>
            <w:tcW w:w="563" w:type="dxa"/>
          </w:tcPr>
          <w:p w14:paraId="31C1EEE8" w14:textId="77777777" w:rsidR="00886D2B" w:rsidRDefault="00886D2B">
            <w:pPr>
              <w:spacing w:after="0" w:line="240" w:lineRule="auto"/>
              <w:jc w:val="center"/>
              <w:rPr>
                <w:rFonts w:asciiTheme="majorBidi" w:hAnsiTheme="majorBidi" w:cstheme="majorBidi"/>
                <w:bCs/>
              </w:rPr>
            </w:pPr>
            <w:r>
              <w:rPr>
                <w:rFonts w:ascii="Wingdings 2" w:hAnsi="Wingdings 2"/>
                <w:bCs/>
              </w:rPr>
              <w:t>P</w:t>
            </w:r>
          </w:p>
        </w:tc>
      </w:tr>
      <w:tr w:rsidR="00886D2B" w14:paraId="033D43E6" w14:textId="77777777" w:rsidTr="00E86925">
        <w:tc>
          <w:tcPr>
            <w:tcW w:w="504" w:type="dxa"/>
          </w:tcPr>
          <w:p w14:paraId="5C0563DB" w14:textId="77777777" w:rsidR="00886D2B" w:rsidRDefault="00886D2B">
            <w:pPr>
              <w:spacing w:after="0" w:line="240" w:lineRule="auto"/>
              <w:rPr>
                <w:rFonts w:asciiTheme="majorBidi" w:hAnsiTheme="majorBidi" w:cstheme="majorBidi"/>
                <w:bCs/>
              </w:rPr>
            </w:pPr>
            <w:r>
              <w:rPr>
                <w:rFonts w:asciiTheme="majorBidi" w:hAnsiTheme="majorBidi" w:cstheme="majorBidi"/>
                <w:bCs/>
              </w:rPr>
              <w:t>15</w:t>
            </w:r>
          </w:p>
        </w:tc>
        <w:tc>
          <w:tcPr>
            <w:tcW w:w="5874" w:type="dxa"/>
          </w:tcPr>
          <w:p w14:paraId="5BB71A16" w14:textId="77777777" w:rsidR="00886D2B" w:rsidRDefault="00886D2B">
            <w:pPr>
              <w:spacing w:after="0" w:line="240" w:lineRule="auto"/>
              <w:rPr>
                <w:rFonts w:asciiTheme="majorBidi" w:hAnsiTheme="majorBidi" w:cstheme="majorBidi"/>
                <w:bCs/>
              </w:rPr>
            </w:pPr>
            <w:r>
              <w:rPr>
                <w:rFonts w:asciiTheme="majorBidi" w:hAnsiTheme="majorBidi" w:cstheme="majorBidi"/>
                <w:bCs/>
              </w:rPr>
              <w:t xml:space="preserve">Guru </w:t>
            </w:r>
            <w:proofErr w:type="spellStart"/>
            <w:r>
              <w:rPr>
                <w:rFonts w:asciiTheme="majorBidi" w:hAnsiTheme="majorBidi" w:cstheme="majorBidi"/>
                <w:bCs/>
              </w:rPr>
              <w:t>bersama</w:t>
            </w:r>
            <w:proofErr w:type="spellEnd"/>
            <w:r>
              <w:rPr>
                <w:rFonts w:asciiTheme="majorBidi" w:hAnsiTheme="majorBidi" w:cstheme="majorBidi"/>
                <w:bCs/>
              </w:rPr>
              <w:t xml:space="preserve"> </w:t>
            </w:r>
            <w:proofErr w:type="spellStart"/>
            <w:r>
              <w:rPr>
                <w:rFonts w:asciiTheme="majorBidi" w:hAnsiTheme="majorBidi" w:cstheme="majorBidi"/>
                <w:bCs/>
              </w:rPr>
              <w:t>siswa</w:t>
            </w:r>
            <w:proofErr w:type="spellEnd"/>
            <w:r>
              <w:rPr>
                <w:rFonts w:asciiTheme="majorBidi" w:hAnsiTheme="majorBidi" w:cstheme="majorBidi"/>
                <w:bCs/>
              </w:rPr>
              <w:t xml:space="preserve"> </w:t>
            </w:r>
            <w:proofErr w:type="spellStart"/>
            <w:r>
              <w:rPr>
                <w:rFonts w:asciiTheme="majorBidi" w:hAnsiTheme="majorBidi" w:cstheme="majorBidi"/>
                <w:bCs/>
              </w:rPr>
              <w:t>menyimpulkan</w:t>
            </w:r>
            <w:proofErr w:type="spellEnd"/>
            <w:r>
              <w:rPr>
                <w:rFonts w:asciiTheme="majorBidi" w:hAnsiTheme="majorBidi" w:cstheme="majorBidi"/>
                <w:bCs/>
              </w:rPr>
              <w:t xml:space="preserve"> </w:t>
            </w:r>
            <w:proofErr w:type="spellStart"/>
            <w:r>
              <w:rPr>
                <w:rFonts w:asciiTheme="majorBidi" w:hAnsiTheme="majorBidi" w:cstheme="majorBidi"/>
                <w:bCs/>
              </w:rPr>
              <w:t>pembelajaran</w:t>
            </w:r>
            <w:proofErr w:type="spellEnd"/>
            <w:r>
              <w:rPr>
                <w:rFonts w:asciiTheme="majorBidi" w:hAnsiTheme="majorBidi" w:cstheme="majorBidi"/>
                <w:bCs/>
              </w:rPr>
              <w:t xml:space="preserve"> yang </w:t>
            </w:r>
            <w:proofErr w:type="spellStart"/>
            <w:r>
              <w:rPr>
                <w:rFonts w:asciiTheme="majorBidi" w:hAnsiTheme="majorBidi" w:cstheme="majorBidi"/>
                <w:bCs/>
              </w:rPr>
              <w:t>telah</w:t>
            </w:r>
            <w:proofErr w:type="spellEnd"/>
            <w:r>
              <w:rPr>
                <w:rFonts w:asciiTheme="majorBidi" w:hAnsiTheme="majorBidi" w:cstheme="majorBidi"/>
                <w:bCs/>
              </w:rPr>
              <w:t xml:space="preserve"> </w:t>
            </w:r>
            <w:proofErr w:type="spellStart"/>
            <w:r>
              <w:rPr>
                <w:rFonts w:asciiTheme="majorBidi" w:hAnsiTheme="majorBidi" w:cstheme="majorBidi"/>
                <w:bCs/>
              </w:rPr>
              <w:t>dilaksanakan</w:t>
            </w:r>
            <w:proofErr w:type="spellEnd"/>
          </w:p>
        </w:tc>
        <w:tc>
          <w:tcPr>
            <w:tcW w:w="571" w:type="dxa"/>
          </w:tcPr>
          <w:p w14:paraId="1A709270" w14:textId="77777777" w:rsidR="00886D2B" w:rsidRDefault="00886D2B">
            <w:pPr>
              <w:spacing w:after="0" w:line="240" w:lineRule="auto"/>
              <w:jc w:val="center"/>
              <w:rPr>
                <w:rFonts w:asciiTheme="majorBidi" w:hAnsiTheme="majorBidi" w:cstheme="majorBidi"/>
                <w:bCs/>
              </w:rPr>
            </w:pPr>
          </w:p>
        </w:tc>
        <w:tc>
          <w:tcPr>
            <w:tcW w:w="425" w:type="dxa"/>
          </w:tcPr>
          <w:p w14:paraId="6BAEA15C" w14:textId="77777777" w:rsidR="00886D2B" w:rsidRDefault="00886D2B">
            <w:pPr>
              <w:spacing w:after="0" w:line="240" w:lineRule="auto"/>
              <w:jc w:val="center"/>
              <w:rPr>
                <w:rFonts w:asciiTheme="majorBidi" w:hAnsiTheme="majorBidi" w:cstheme="majorBidi"/>
                <w:bCs/>
              </w:rPr>
            </w:pPr>
          </w:p>
        </w:tc>
        <w:tc>
          <w:tcPr>
            <w:tcW w:w="425" w:type="dxa"/>
          </w:tcPr>
          <w:p w14:paraId="25713BFC" w14:textId="77777777" w:rsidR="00886D2B" w:rsidRDefault="00886D2B">
            <w:pPr>
              <w:spacing w:after="0" w:line="240" w:lineRule="auto"/>
              <w:jc w:val="center"/>
              <w:rPr>
                <w:rFonts w:asciiTheme="majorBidi" w:hAnsiTheme="majorBidi" w:cstheme="majorBidi"/>
                <w:bCs/>
              </w:rPr>
            </w:pPr>
          </w:p>
        </w:tc>
        <w:tc>
          <w:tcPr>
            <w:tcW w:w="563" w:type="dxa"/>
          </w:tcPr>
          <w:p w14:paraId="04170C3D" w14:textId="77777777" w:rsidR="00886D2B" w:rsidRDefault="00886D2B">
            <w:pPr>
              <w:spacing w:after="0" w:line="240" w:lineRule="auto"/>
              <w:jc w:val="center"/>
              <w:rPr>
                <w:rFonts w:asciiTheme="majorBidi" w:hAnsiTheme="majorBidi" w:cstheme="majorBidi"/>
                <w:bCs/>
              </w:rPr>
            </w:pPr>
            <w:r>
              <w:rPr>
                <w:rFonts w:ascii="Wingdings 2" w:hAnsi="Wingdings 2"/>
                <w:bCs/>
              </w:rPr>
              <w:t>P</w:t>
            </w:r>
          </w:p>
        </w:tc>
      </w:tr>
      <w:tr w:rsidR="00886D2B" w14:paraId="08A697A3" w14:textId="77777777" w:rsidTr="00E86925">
        <w:tc>
          <w:tcPr>
            <w:tcW w:w="6378" w:type="dxa"/>
            <w:gridSpan w:val="2"/>
            <w:vAlign w:val="center"/>
          </w:tcPr>
          <w:p w14:paraId="0C1297B5" w14:textId="088BC1EF" w:rsidR="00886D2B" w:rsidRPr="00886D2B" w:rsidRDefault="00886D2B" w:rsidP="00886D2B">
            <w:pPr>
              <w:spacing w:after="0" w:line="240" w:lineRule="auto"/>
              <w:jc w:val="center"/>
              <w:rPr>
                <w:rFonts w:asciiTheme="majorBidi" w:hAnsiTheme="majorBidi" w:cstheme="majorBidi"/>
                <w:b/>
              </w:rPr>
            </w:pPr>
            <w:proofErr w:type="spellStart"/>
            <w:r>
              <w:rPr>
                <w:rFonts w:asciiTheme="majorBidi" w:hAnsiTheme="majorBidi" w:cstheme="majorBidi"/>
                <w:b/>
              </w:rPr>
              <w:t>Persentase</w:t>
            </w:r>
            <w:proofErr w:type="spellEnd"/>
          </w:p>
        </w:tc>
        <w:tc>
          <w:tcPr>
            <w:tcW w:w="1984" w:type="dxa"/>
            <w:gridSpan w:val="4"/>
            <w:vAlign w:val="center"/>
          </w:tcPr>
          <w:p w14:paraId="662A87BF" w14:textId="1C694806" w:rsidR="00886D2B" w:rsidRDefault="00886D2B" w:rsidP="00886D2B">
            <w:pPr>
              <w:spacing w:after="0" w:line="240" w:lineRule="auto"/>
              <w:jc w:val="center"/>
              <w:rPr>
                <w:rFonts w:ascii="Wingdings 2" w:hAnsi="Wingdings 2"/>
                <w:bCs/>
              </w:rPr>
            </w:pPr>
            <w:r>
              <w:rPr>
                <w:rFonts w:asciiTheme="majorBidi" w:hAnsiTheme="majorBidi" w:cstheme="majorBidi"/>
                <w:b/>
              </w:rPr>
              <w:t>80 %</w:t>
            </w:r>
          </w:p>
        </w:tc>
      </w:tr>
    </w:tbl>
    <w:p w14:paraId="6AE4FF11" w14:textId="77777777" w:rsidR="00E86925" w:rsidRDefault="00E86925">
      <w:pPr>
        <w:spacing w:after="0" w:line="360" w:lineRule="auto"/>
        <w:ind w:leftChars="644" w:left="1417" w:firstLine="3"/>
        <w:jc w:val="both"/>
        <w:rPr>
          <w:rFonts w:ascii="Times New Roman" w:hAnsi="Times New Roman" w:cs="Times New Roman"/>
          <w:bCs/>
          <w:sz w:val="24"/>
          <w:szCs w:val="24"/>
        </w:rPr>
      </w:pPr>
    </w:p>
    <w:p w14:paraId="7B6AC712" w14:textId="77777777" w:rsidR="00E86925" w:rsidRDefault="00E86925">
      <w:pPr>
        <w:spacing w:after="0" w:line="360" w:lineRule="auto"/>
        <w:ind w:leftChars="644" w:left="1417" w:firstLine="3"/>
        <w:jc w:val="both"/>
        <w:rPr>
          <w:rFonts w:ascii="Times New Roman" w:hAnsi="Times New Roman" w:cs="Times New Roman"/>
          <w:bCs/>
          <w:sz w:val="24"/>
          <w:szCs w:val="24"/>
        </w:rPr>
      </w:pPr>
    </w:p>
    <w:p w14:paraId="791B72FE" w14:textId="77777777" w:rsidR="00E86925" w:rsidRDefault="00E86925">
      <w:pPr>
        <w:spacing w:after="0" w:line="360" w:lineRule="auto"/>
        <w:ind w:leftChars="644" w:left="1417" w:firstLine="3"/>
        <w:jc w:val="both"/>
        <w:rPr>
          <w:rFonts w:ascii="Times New Roman" w:hAnsi="Times New Roman" w:cs="Times New Roman"/>
          <w:bCs/>
          <w:sz w:val="24"/>
          <w:szCs w:val="24"/>
        </w:rPr>
      </w:pPr>
    </w:p>
    <w:p w14:paraId="67DA2A09" w14:textId="4A63FE31" w:rsidR="007E691E" w:rsidRDefault="00C3650C">
      <w:pPr>
        <w:spacing w:after="0" w:line="360" w:lineRule="auto"/>
        <w:ind w:leftChars="644" w:left="1417" w:firstLine="3"/>
        <w:jc w:val="both"/>
        <w:rPr>
          <w:rFonts w:ascii="Times New Roman" w:hAnsi="Times New Roman" w:cs="Times New Roman"/>
          <w:bCs/>
          <w:sz w:val="24"/>
          <w:szCs w:val="24"/>
        </w:rPr>
      </w:pPr>
      <w:proofErr w:type="spellStart"/>
      <w:proofErr w:type="gramStart"/>
      <w:r>
        <w:rPr>
          <w:rFonts w:ascii="Times New Roman" w:hAnsi="Times New Roman" w:cs="Times New Roman"/>
          <w:bCs/>
          <w:sz w:val="24"/>
          <w:szCs w:val="24"/>
        </w:rPr>
        <w:lastRenderedPageBreak/>
        <w:t>Keterangan</w:t>
      </w:r>
      <w:proofErr w:type="spellEnd"/>
      <w:r>
        <w:rPr>
          <w:rFonts w:ascii="Times New Roman" w:hAnsi="Times New Roman" w:cs="Times New Roman"/>
          <w:bCs/>
          <w:sz w:val="24"/>
          <w:szCs w:val="24"/>
        </w:rPr>
        <w:t xml:space="preserve"> :</w:t>
      </w:r>
      <w:proofErr w:type="gramEnd"/>
    </w:p>
    <w:p w14:paraId="378B92EE" w14:textId="77777777" w:rsidR="007E691E" w:rsidRDefault="00C3650C">
      <w:pPr>
        <w:spacing w:after="0" w:line="360" w:lineRule="auto"/>
        <w:ind w:leftChars="644" w:left="1417" w:firstLine="3"/>
        <w:jc w:val="both"/>
        <w:rPr>
          <w:rFonts w:ascii="Times New Roman" w:hAnsi="Times New Roman" w:cs="Times New Roman"/>
          <w:bCs/>
          <w:sz w:val="24"/>
          <w:szCs w:val="24"/>
        </w:rPr>
      </w:pPr>
      <w:r>
        <w:rPr>
          <w:rFonts w:ascii="Times New Roman" w:hAnsi="Times New Roman" w:cs="Times New Roman"/>
          <w:bCs/>
          <w:sz w:val="24"/>
          <w:szCs w:val="24"/>
        </w:rPr>
        <w:t>K</w:t>
      </w:r>
      <w:r>
        <w:rPr>
          <w:rFonts w:ascii="Times New Roman" w:hAnsi="Times New Roman" w:cs="Times New Roman"/>
          <w:bCs/>
          <w:sz w:val="24"/>
          <w:szCs w:val="24"/>
        </w:rPr>
        <w:tab/>
      </w:r>
      <w:r>
        <w:rPr>
          <w:rFonts w:ascii="Times New Roman" w:hAnsi="Times New Roman" w:cs="Times New Roman"/>
          <w:bCs/>
          <w:sz w:val="24"/>
          <w:szCs w:val="24"/>
        </w:rPr>
        <w:tab/>
        <w:t>: Kurang</w:t>
      </w:r>
    </w:p>
    <w:p w14:paraId="00909160" w14:textId="77777777" w:rsidR="007E691E" w:rsidRDefault="00C3650C">
      <w:pPr>
        <w:spacing w:after="0" w:line="360" w:lineRule="auto"/>
        <w:ind w:leftChars="644" w:left="1417" w:firstLine="3"/>
        <w:jc w:val="both"/>
        <w:rPr>
          <w:rFonts w:ascii="Times New Roman" w:hAnsi="Times New Roman" w:cs="Times New Roman"/>
          <w:bCs/>
          <w:sz w:val="24"/>
          <w:szCs w:val="24"/>
        </w:rPr>
      </w:pPr>
      <w:r>
        <w:rPr>
          <w:rFonts w:ascii="Times New Roman" w:hAnsi="Times New Roman" w:cs="Times New Roman"/>
          <w:bCs/>
          <w:sz w:val="24"/>
          <w:szCs w:val="24"/>
        </w:rPr>
        <w:t>C</w:t>
      </w:r>
      <w:r>
        <w:rPr>
          <w:rFonts w:ascii="Times New Roman" w:hAnsi="Times New Roman" w:cs="Times New Roman"/>
          <w:bCs/>
          <w:sz w:val="24"/>
          <w:szCs w:val="24"/>
        </w:rPr>
        <w:tab/>
      </w:r>
      <w:r>
        <w:rPr>
          <w:rFonts w:ascii="Times New Roman" w:hAnsi="Times New Roman" w:cs="Times New Roman"/>
          <w:bCs/>
          <w:sz w:val="24"/>
          <w:szCs w:val="24"/>
        </w:rPr>
        <w:tab/>
        <w:t xml:space="preserve">: </w:t>
      </w:r>
      <w:proofErr w:type="spellStart"/>
      <w:r>
        <w:rPr>
          <w:rFonts w:ascii="Times New Roman" w:hAnsi="Times New Roman" w:cs="Times New Roman"/>
          <w:bCs/>
          <w:sz w:val="24"/>
          <w:szCs w:val="24"/>
        </w:rPr>
        <w:t>Cukup</w:t>
      </w:r>
      <w:proofErr w:type="spellEnd"/>
    </w:p>
    <w:p w14:paraId="4525CC58" w14:textId="77777777" w:rsidR="007E691E" w:rsidRDefault="00C3650C">
      <w:pPr>
        <w:spacing w:after="0" w:line="360" w:lineRule="auto"/>
        <w:ind w:leftChars="644" w:left="1417" w:firstLine="3"/>
        <w:jc w:val="both"/>
        <w:rPr>
          <w:rFonts w:ascii="Times New Roman" w:hAnsi="Times New Roman" w:cs="Times New Roman"/>
          <w:bCs/>
          <w:sz w:val="24"/>
          <w:szCs w:val="24"/>
        </w:rPr>
      </w:pPr>
      <w:r>
        <w:rPr>
          <w:rFonts w:ascii="Times New Roman" w:hAnsi="Times New Roman" w:cs="Times New Roman"/>
          <w:bCs/>
          <w:sz w:val="24"/>
          <w:szCs w:val="24"/>
        </w:rPr>
        <w:t>B</w:t>
      </w:r>
      <w:r>
        <w:rPr>
          <w:rFonts w:ascii="Times New Roman" w:hAnsi="Times New Roman" w:cs="Times New Roman"/>
          <w:bCs/>
          <w:sz w:val="24"/>
          <w:szCs w:val="24"/>
        </w:rPr>
        <w:tab/>
      </w:r>
      <w:r>
        <w:rPr>
          <w:rFonts w:ascii="Times New Roman" w:hAnsi="Times New Roman" w:cs="Times New Roman"/>
          <w:bCs/>
          <w:sz w:val="24"/>
          <w:szCs w:val="24"/>
        </w:rPr>
        <w:tab/>
        <w:t xml:space="preserve">: </w:t>
      </w:r>
      <w:proofErr w:type="spellStart"/>
      <w:r>
        <w:rPr>
          <w:rFonts w:ascii="Times New Roman" w:hAnsi="Times New Roman" w:cs="Times New Roman"/>
          <w:bCs/>
          <w:sz w:val="24"/>
          <w:szCs w:val="24"/>
        </w:rPr>
        <w:t>Baik</w:t>
      </w:r>
      <w:proofErr w:type="spellEnd"/>
    </w:p>
    <w:p w14:paraId="561D15D9" w14:textId="77777777" w:rsidR="007E691E" w:rsidRDefault="00C3650C">
      <w:pPr>
        <w:spacing w:after="0" w:line="360" w:lineRule="auto"/>
        <w:ind w:leftChars="644" w:left="1417" w:firstLine="3"/>
        <w:jc w:val="both"/>
        <w:rPr>
          <w:rFonts w:ascii="Times New Roman" w:hAnsi="Times New Roman" w:cs="Times New Roman"/>
          <w:bCs/>
          <w:sz w:val="24"/>
          <w:szCs w:val="24"/>
        </w:rPr>
      </w:pPr>
      <w:r>
        <w:rPr>
          <w:rFonts w:ascii="Times New Roman" w:hAnsi="Times New Roman" w:cs="Times New Roman"/>
          <w:bCs/>
          <w:sz w:val="24"/>
          <w:szCs w:val="24"/>
        </w:rPr>
        <w:t>BS</w:t>
      </w:r>
      <w:r>
        <w:rPr>
          <w:rFonts w:ascii="Times New Roman" w:hAnsi="Times New Roman" w:cs="Times New Roman"/>
          <w:bCs/>
          <w:sz w:val="24"/>
          <w:szCs w:val="24"/>
        </w:rPr>
        <w:tab/>
      </w:r>
      <w:r>
        <w:rPr>
          <w:rFonts w:ascii="Times New Roman" w:hAnsi="Times New Roman" w:cs="Times New Roman"/>
          <w:bCs/>
          <w:sz w:val="24"/>
          <w:szCs w:val="24"/>
        </w:rPr>
        <w:tab/>
        <w:t xml:space="preserve">: </w:t>
      </w:r>
      <w:proofErr w:type="spellStart"/>
      <w:r>
        <w:rPr>
          <w:rFonts w:ascii="Times New Roman" w:hAnsi="Times New Roman" w:cs="Times New Roman"/>
          <w:bCs/>
          <w:sz w:val="24"/>
          <w:szCs w:val="24"/>
        </w:rPr>
        <w:t>Baik</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Sekali</w:t>
      </w:r>
      <w:proofErr w:type="spellEnd"/>
    </w:p>
    <w:p w14:paraId="34DC0EE2" w14:textId="6FAA2A0E" w:rsidR="007E691E" w:rsidRDefault="00C3650C">
      <w:pPr>
        <w:spacing w:after="0" w:line="360" w:lineRule="auto"/>
        <w:ind w:leftChars="398" w:left="876" w:firstLine="3"/>
        <w:jc w:val="center"/>
        <w:rPr>
          <w:rFonts w:ascii="Times New Roman" w:hAnsi="Times New Roman" w:cs="Times New Roman"/>
          <w:bCs/>
          <w:sz w:val="24"/>
          <w:szCs w:val="24"/>
        </w:rPr>
      </w:pPr>
      <w:proofErr w:type="spellStart"/>
      <w:r>
        <w:rPr>
          <w:rFonts w:ascii="Times New Roman" w:hAnsi="Times New Roman" w:cs="Times New Roman"/>
          <w:bCs/>
          <w:sz w:val="24"/>
          <w:szCs w:val="24"/>
        </w:rPr>
        <w:t>Tabel</w:t>
      </w:r>
      <w:proofErr w:type="spellEnd"/>
      <w:r>
        <w:rPr>
          <w:rFonts w:ascii="Times New Roman" w:hAnsi="Times New Roman" w:cs="Times New Roman"/>
          <w:bCs/>
          <w:sz w:val="24"/>
          <w:szCs w:val="24"/>
        </w:rPr>
        <w:t xml:space="preserve"> 4.</w:t>
      </w:r>
      <w:r w:rsidR="00886D2B">
        <w:rPr>
          <w:rFonts w:ascii="Times New Roman" w:hAnsi="Times New Roman" w:cs="Times New Roman"/>
          <w:bCs/>
          <w:sz w:val="24"/>
          <w:szCs w:val="24"/>
        </w:rPr>
        <w:t>10</w:t>
      </w:r>
    </w:p>
    <w:p w14:paraId="7933C0E6" w14:textId="281E58BD" w:rsidR="007E691E" w:rsidRDefault="00C3650C">
      <w:pPr>
        <w:spacing w:after="0" w:line="360" w:lineRule="auto"/>
        <w:ind w:leftChars="398" w:left="876" w:firstLine="3"/>
        <w:jc w:val="center"/>
        <w:rPr>
          <w:rFonts w:ascii="Times New Roman" w:hAnsi="Times New Roman" w:cs="Times New Roman"/>
          <w:bCs/>
          <w:sz w:val="24"/>
          <w:szCs w:val="24"/>
        </w:rPr>
      </w:pPr>
      <w:r>
        <w:rPr>
          <w:rFonts w:ascii="Times New Roman" w:hAnsi="Times New Roman" w:cs="Times New Roman"/>
          <w:bCs/>
          <w:sz w:val="24"/>
          <w:szCs w:val="24"/>
        </w:rPr>
        <w:t xml:space="preserve">Hasil Lembar </w:t>
      </w:r>
      <w:proofErr w:type="spellStart"/>
      <w:r>
        <w:rPr>
          <w:rFonts w:ascii="Times New Roman" w:hAnsi="Times New Roman" w:cs="Times New Roman"/>
          <w:bCs/>
          <w:sz w:val="24"/>
          <w:szCs w:val="24"/>
        </w:rPr>
        <w:t>Observasi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Aktivitas</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si</w:t>
      </w:r>
      <w:r w:rsidR="008E4720">
        <w:rPr>
          <w:rFonts w:ascii="Times New Roman" w:hAnsi="Times New Roman" w:cs="Times New Roman"/>
          <w:bCs/>
          <w:sz w:val="24"/>
          <w:szCs w:val="24"/>
        </w:rPr>
        <w:t>s</w:t>
      </w:r>
      <w:r>
        <w:rPr>
          <w:rFonts w:ascii="Times New Roman" w:hAnsi="Times New Roman" w:cs="Times New Roman"/>
          <w:bCs/>
          <w:sz w:val="24"/>
          <w:szCs w:val="24"/>
        </w:rPr>
        <w:t>wa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Pertemuan</w:t>
      </w:r>
      <w:proofErr w:type="spellEnd"/>
      <w:r>
        <w:rPr>
          <w:rFonts w:ascii="Times New Roman" w:hAnsi="Times New Roman" w:cs="Times New Roman"/>
          <w:bCs/>
          <w:sz w:val="24"/>
          <w:szCs w:val="24"/>
        </w:rPr>
        <w:t xml:space="preserve"> 1 </w:t>
      </w:r>
      <w:proofErr w:type="spellStart"/>
      <w:r>
        <w:rPr>
          <w:rFonts w:ascii="Times New Roman" w:hAnsi="Times New Roman" w:cs="Times New Roman"/>
          <w:bCs/>
          <w:sz w:val="24"/>
          <w:szCs w:val="24"/>
        </w:rPr>
        <w:t>Siklus</w:t>
      </w:r>
      <w:proofErr w:type="spellEnd"/>
      <w:r>
        <w:rPr>
          <w:rFonts w:ascii="Times New Roman" w:hAnsi="Times New Roman" w:cs="Times New Roman"/>
          <w:bCs/>
          <w:sz w:val="24"/>
          <w:szCs w:val="24"/>
        </w:rPr>
        <w:t xml:space="preserve"> II</w:t>
      </w:r>
    </w:p>
    <w:tbl>
      <w:tblPr>
        <w:tblStyle w:val="TableGrid"/>
        <w:tblW w:w="8299" w:type="dxa"/>
        <w:tblInd w:w="775" w:type="dxa"/>
        <w:tblLook w:val="04A0" w:firstRow="1" w:lastRow="0" w:firstColumn="1" w:lastColumn="0" w:noHBand="0" w:noVBand="1"/>
      </w:tblPr>
      <w:tblGrid>
        <w:gridCol w:w="485"/>
        <w:gridCol w:w="6106"/>
        <w:gridCol w:w="408"/>
        <w:gridCol w:w="395"/>
        <w:gridCol w:w="405"/>
        <w:gridCol w:w="500"/>
      </w:tblGrid>
      <w:tr w:rsidR="006C5D44" w14:paraId="12DB1F7A" w14:textId="77777777" w:rsidTr="00944A2B">
        <w:tc>
          <w:tcPr>
            <w:tcW w:w="485" w:type="dxa"/>
            <w:vMerge w:val="restart"/>
            <w:vAlign w:val="center"/>
          </w:tcPr>
          <w:p w14:paraId="517C3EB9" w14:textId="77777777" w:rsidR="006C5D44" w:rsidRDefault="006C5D44">
            <w:pPr>
              <w:spacing w:after="0" w:line="240" w:lineRule="auto"/>
              <w:jc w:val="center"/>
              <w:rPr>
                <w:rFonts w:ascii="Times New Roman" w:hAnsi="Times New Roman" w:cs="Times New Roman"/>
                <w:bCs/>
              </w:rPr>
            </w:pPr>
            <w:r>
              <w:rPr>
                <w:rFonts w:ascii="Times New Roman" w:hAnsi="Times New Roman" w:cs="Times New Roman"/>
                <w:b/>
              </w:rPr>
              <w:t>No</w:t>
            </w:r>
          </w:p>
        </w:tc>
        <w:tc>
          <w:tcPr>
            <w:tcW w:w="6106" w:type="dxa"/>
            <w:vMerge w:val="restart"/>
            <w:vAlign w:val="center"/>
          </w:tcPr>
          <w:p w14:paraId="78D90606" w14:textId="77777777" w:rsidR="006C5D44" w:rsidRDefault="006C5D44">
            <w:pPr>
              <w:spacing w:after="0" w:line="240" w:lineRule="auto"/>
              <w:jc w:val="center"/>
              <w:rPr>
                <w:rFonts w:ascii="Times New Roman" w:hAnsi="Times New Roman" w:cs="Times New Roman"/>
                <w:bCs/>
              </w:rPr>
            </w:pPr>
            <w:proofErr w:type="spellStart"/>
            <w:r>
              <w:rPr>
                <w:rFonts w:ascii="Times New Roman" w:hAnsi="Times New Roman" w:cs="Times New Roman"/>
                <w:b/>
              </w:rPr>
              <w:t>Deskripsi</w:t>
            </w:r>
            <w:proofErr w:type="spellEnd"/>
            <w:r>
              <w:rPr>
                <w:rFonts w:ascii="Times New Roman" w:hAnsi="Times New Roman" w:cs="Times New Roman"/>
                <w:b/>
              </w:rPr>
              <w:t xml:space="preserve"> </w:t>
            </w:r>
            <w:proofErr w:type="spellStart"/>
            <w:r>
              <w:rPr>
                <w:rFonts w:ascii="Times New Roman" w:hAnsi="Times New Roman" w:cs="Times New Roman"/>
                <w:b/>
              </w:rPr>
              <w:t>Kegiatan</w:t>
            </w:r>
            <w:proofErr w:type="spellEnd"/>
          </w:p>
        </w:tc>
        <w:tc>
          <w:tcPr>
            <w:tcW w:w="1708" w:type="dxa"/>
            <w:gridSpan w:val="4"/>
            <w:vAlign w:val="center"/>
          </w:tcPr>
          <w:p w14:paraId="38C9053F" w14:textId="77777777" w:rsidR="006C5D44" w:rsidRDefault="006C5D44">
            <w:pPr>
              <w:spacing w:after="0" w:line="240" w:lineRule="auto"/>
              <w:jc w:val="center"/>
              <w:rPr>
                <w:rFonts w:ascii="Times New Roman" w:hAnsi="Times New Roman" w:cs="Times New Roman"/>
                <w:bCs/>
              </w:rPr>
            </w:pPr>
            <w:proofErr w:type="spellStart"/>
            <w:r>
              <w:rPr>
                <w:rFonts w:ascii="Times New Roman" w:hAnsi="Times New Roman" w:cs="Times New Roman"/>
                <w:b/>
              </w:rPr>
              <w:t>Keterlaksanaan</w:t>
            </w:r>
            <w:proofErr w:type="spellEnd"/>
          </w:p>
        </w:tc>
      </w:tr>
      <w:tr w:rsidR="006C5D44" w14:paraId="5D714932" w14:textId="77777777" w:rsidTr="00944A2B">
        <w:tc>
          <w:tcPr>
            <w:tcW w:w="485" w:type="dxa"/>
            <w:vMerge/>
            <w:vAlign w:val="center"/>
          </w:tcPr>
          <w:p w14:paraId="7B5339C6" w14:textId="77777777" w:rsidR="006C5D44" w:rsidRDefault="006C5D44">
            <w:pPr>
              <w:spacing w:after="0" w:line="240" w:lineRule="auto"/>
              <w:jc w:val="center"/>
              <w:rPr>
                <w:rFonts w:ascii="Times New Roman" w:hAnsi="Times New Roman" w:cs="Times New Roman"/>
                <w:b/>
              </w:rPr>
            </w:pPr>
          </w:p>
        </w:tc>
        <w:tc>
          <w:tcPr>
            <w:tcW w:w="6106" w:type="dxa"/>
            <w:vMerge/>
            <w:vAlign w:val="center"/>
          </w:tcPr>
          <w:p w14:paraId="1953C073" w14:textId="77777777" w:rsidR="006C5D44" w:rsidRDefault="006C5D44">
            <w:pPr>
              <w:spacing w:after="0" w:line="240" w:lineRule="auto"/>
              <w:jc w:val="center"/>
              <w:rPr>
                <w:rFonts w:ascii="Times New Roman" w:hAnsi="Times New Roman" w:cs="Times New Roman"/>
                <w:b/>
              </w:rPr>
            </w:pPr>
          </w:p>
        </w:tc>
        <w:tc>
          <w:tcPr>
            <w:tcW w:w="408" w:type="dxa"/>
            <w:vAlign w:val="center"/>
          </w:tcPr>
          <w:p w14:paraId="3D0AB7DF" w14:textId="77777777" w:rsidR="006C5D44" w:rsidRDefault="006C5D44">
            <w:pPr>
              <w:spacing w:after="0" w:line="240" w:lineRule="auto"/>
              <w:jc w:val="center"/>
              <w:rPr>
                <w:rFonts w:ascii="Times New Roman" w:hAnsi="Times New Roman" w:cs="Times New Roman"/>
                <w:b/>
              </w:rPr>
            </w:pPr>
            <w:r>
              <w:rPr>
                <w:rFonts w:ascii="Times New Roman" w:hAnsi="Times New Roman" w:cs="Times New Roman"/>
                <w:b/>
              </w:rPr>
              <w:t>K</w:t>
            </w:r>
          </w:p>
        </w:tc>
        <w:tc>
          <w:tcPr>
            <w:tcW w:w="395" w:type="dxa"/>
            <w:vAlign w:val="center"/>
          </w:tcPr>
          <w:p w14:paraId="5F3CB369" w14:textId="77777777" w:rsidR="006C5D44" w:rsidRDefault="006C5D44">
            <w:pPr>
              <w:spacing w:after="0" w:line="240" w:lineRule="auto"/>
              <w:jc w:val="center"/>
              <w:rPr>
                <w:rFonts w:ascii="Times New Roman" w:hAnsi="Times New Roman" w:cs="Times New Roman"/>
                <w:b/>
              </w:rPr>
            </w:pPr>
            <w:r>
              <w:rPr>
                <w:rFonts w:ascii="Times New Roman" w:hAnsi="Times New Roman" w:cs="Times New Roman"/>
                <w:b/>
              </w:rPr>
              <w:t>C</w:t>
            </w:r>
          </w:p>
        </w:tc>
        <w:tc>
          <w:tcPr>
            <w:tcW w:w="405" w:type="dxa"/>
            <w:vAlign w:val="center"/>
          </w:tcPr>
          <w:p w14:paraId="36BBB556" w14:textId="77777777" w:rsidR="006C5D44" w:rsidRDefault="006C5D44">
            <w:pPr>
              <w:spacing w:after="0" w:line="240" w:lineRule="auto"/>
              <w:jc w:val="center"/>
              <w:rPr>
                <w:rFonts w:ascii="Times New Roman" w:hAnsi="Times New Roman" w:cs="Times New Roman"/>
                <w:b/>
              </w:rPr>
            </w:pPr>
            <w:r>
              <w:rPr>
                <w:rFonts w:ascii="Times New Roman" w:hAnsi="Times New Roman" w:cs="Times New Roman"/>
                <w:b/>
              </w:rPr>
              <w:t>B</w:t>
            </w:r>
          </w:p>
        </w:tc>
        <w:tc>
          <w:tcPr>
            <w:tcW w:w="500" w:type="dxa"/>
          </w:tcPr>
          <w:p w14:paraId="5A287730" w14:textId="77777777" w:rsidR="006C5D44" w:rsidRDefault="006C5D44">
            <w:pPr>
              <w:spacing w:after="0" w:line="240" w:lineRule="auto"/>
              <w:jc w:val="center"/>
              <w:rPr>
                <w:rFonts w:ascii="Times New Roman" w:hAnsi="Times New Roman" w:cs="Times New Roman"/>
                <w:b/>
              </w:rPr>
            </w:pPr>
            <w:r>
              <w:rPr>
                <w:rFonts w:ascii="Times New Roman" w:hAnsi="Times New Roman" w:cs="Times New Roman"/>
                <w:b/>
              </w:rPr>
              <w:t>BS</w:t>
            </w:r>
          </w:p>
        </w:tc>
      </w:tr>
      <w:tr w:rsidR="006C5D44" w14:paraId="585736DD" w14:textId="77777777" w:rsidTr="00944A2B">
        <w:tc>
          <w:tcPr>
            <w:tcW w:w="485" w:type="dxa"/>
          </w:tcPr>
          <w:p w14:paraId="5E11FE6B" w14:textId="77777777" w:rsidR="006C5D44" w:rsidRDefault="006C5D44">
            <w:pPr>
              <w:spacing w:after="0" w:line="240" w:lineRule="auto"/>
              <w:rPr>
                <w:rFonts w:ascii="Times New Roman" w:hAnsi="Times New Roman" w:cs="Times New Roman"/>
                <w:bCs/>
              </w:rPr>
            </w:pPr>
            <w:r>
              <w:rPr>
                <w:rFonts w:ascii="Times New Roman" w:hAnsi="Times New Roman" w:cs="Times New Roman"/>
                <w:bCs/>
              </w:rPr>
              <w:t>1</w:t>
            </w:r>
          </w:p>
        </w:tc>
        <w:tc>
          <w:tcPr>
            <w:tcW w:w="6106" w:type="dxa"/>
          </w:tcPr>
          <w:p w14:paraId="13F60F22" w14:textId="77777777" w:rsidR="006C5D44" w:rsidRDefault="006C5D44">
            <w:pPr>
              <w:spacing w:after="0" w:line="240" w:lineRule="auto"/>
              <w:rPr>
                <w:rFonts w:ascii="Times New Roman" w:hAnsi="Times New Roman" w:cs="Times New Roman"/>
                <w:bCs/>
              </w:rPr>
            </w:pPr>
            <w:proofErr w:type="spellStart"/>
            <w:r>
              <w:rPr>
                <w:rFonts w:ascii="Times New Roman" w:hAnsi="Times New Roman" w:cs="Times New Roman"/>
                <w:bCs/>
              </w:rPr>
              <w:t>Siswa</w:t>
            </w:r>
            <w:proofErr w:type="spellEnd"/>
            <w:r>
              <w:rPr>
                <w:rFonts w:ascii="Times New Roman" w:hAnsi="Times New Roman" w:cs="Times New Roman"/>
                <w:bCs/>
              </w:rPr>
              <w:t xml:space="preserve"> </w:t>
            </w:r>
            <w:proofErr w:type="spellStart"/>
            <w:r>
              <w:rPr>
                <w:rFonts w:ascii="Times New Roman" w:hAnsi="Times New Roman" w:cs="Times New Roman"/>
                <w:bCs/>
              </w:rPr>
              <w:t>menyimak</w:t>
            </w:r>
            <w:proofErr w:type="spellEnd"/>
            <w:r>
              <w:rPr>
                <w:rFonts w:ascii="Times New Roman" w:hAnsi="Times New Roman" w:cs="Times New Roman"/>
                <w:bCs/>
              </w:rPr>
              <w:t xml:space="preserve"> </w:t>
            </w:r>
            <w:proofErr w:type="spellStart"/>
            <w:r>
              <w:rPr>
                <w:rFonts w:ascii="Times New Roman" w:hAnsi="Times New Roman" w:cs="Times New Roman"/>
                <w:bCs/>
              </w:rPr>
              <w:t>tujuan</w:t>
            </w:r>
            <w:proofErr w:type="spellEnd"/>
            <w:r>
              <w:rPr>
                <w:rFonts w:ascii="Times New Roman" w:hAnsi="Times New Roman" w:cs="Times New Roman"/>
                <w:bCs/>
              </w:rPr>
              <w:t xml:space="preserve"> </w:t>
            </w:r>
            <w:proofErr w:type="spellStart"/>
            <w:r>
              <w:rPr>
                <w:rFonts w:ascii="Times New Roman" w:hAnsi="Times New Roman" w:cs="Times New Roman"/>
                <w:bCs/>
              </w:rPr>
              <w:t>pembelajaran</w:t>
            </w:r>
            <w:proofErr w:type="spellEnd"/>
          </w:p>
        </w:tc>
        <w:tc>
          <w:tcPr>
            <w:tcW w:w="408" w:type="dxa"/>
          </w:tcPr>
          <w:p w14:paraId="61AF39F5" w14:textId="77777777" w:rsidR="006C5D44" w:rsidRDefault="006C5D44">
            <w:pPr>
              <w:spacing w:after="0" w:line="240" w:lineRule="auto"/>
              <w:jc w:val="center"/>
              <w:rPr>
                <w:rFonts w:ascii="Times New Roman" w:hAnsi="Times New Roman" w:cs="Times New Roman"/>
                <w:bCs/>
              </w:rPr>
            </w:pPr>
          </w:p>
        </w:tc>
        <w:tc>
          <w:tcPr>
            <w:tcW w:w="395" w:type="dxa"/>
          </w:tcPr>
          <w:p w14:paraId="1A4F4519" w14:textId="77777777" w:rsidR="006C5D44" w:rsidRDefault="006C5D44">
            <w:pPr>
              <w:spacing w:after="0" w:line="240" w:lineRule="auto"/>
              <w:jc w:val="center"/>
              <w:rPr>
                <w:rFonts w:ascii="Times New Roman" w:hAnsi="Times New Roman" w:cs="Times New Roman"/>
                <w:bCs/>
              </w:rPr>
            </w:pPr>
          </w:p>
        </w:tc>
        <w:tc>
          <w:tcPr>
            <w:tcW w:w="405" w:type="dxa"/>
          </w:tcPr>
          <w:p w14:paraId="6E1A826E" w14:textId="77777777" w:rsidR="006C5D44" w:rsidRDefault="006C5D44">
            <w:pPr>
              <w:spacing w:after="0" w:line="240" w:lineRule="auto"/>
              <w:jc w:val="center"/>
              <w:rPr>
                <w:rFonts w:ascii="Times New Roman" w:hAnsi="Times New Roman" w:cs="Times New Roman"/>
                <w:bCs/>
              </w:rPr>
            </w:pPr>
          </w:p>
        </w:tc>
        <w:tc>
          <w:tcPr>
            <w:tcW w:w="500" w:type="dxa"/>
          </w:tcPr>
          <w:p w14:paraId="0A0AB891" w14:textId="77777777" w:rsidR="006C5D44" w:rsidRDefault="006C5D44">
            <w:pPr>
              <w:spacing w:after="0" w:line="240" w:lineRule="auto"/>
              <w:jc w:val="center"/>
              <w:rPr>
                <w:rFonts w:ascii="Times New Roman" w:hAnsi="Times New Roman" w:cs="Times New Roman"/>
                <w:bCs/>
              </w:rPr>
            </w:pPr>
            <w:r>
              <w:rPr>
                <w:rFonts w:ascii="Wingdings 2" w:hAnsi="Wingdings 2"/>
                <w:bCs/>
              </w:rPr>
              <w:t>P</w:t>
            </w:r>
          </w:p>
        </w:tc>
      </w:tr>
      <w:tr w:rsidR="006C5D44" w14:paraId="52A6AC32" w14:textId="77777777" w:rsidTr="00944A2B">
        <w:tc>
          <w:tcPr>
            <w:tcW w:w="485" w:type="dxa"/>
          </w:tcPr>
          <w:p w14:paraId="24E0B239" w14:textId="77777777" w:rsidR="006C5D44" w:rsidRDefault="006C5D44">
            <w:pPr>
              <w:spacing w:after="0" w:line="240" w:lineRule="auto"/>
              <w:rPr>
                <w:rFonts w:ascii="Times New Roman" w:hAnsi="Times New Roman" w:cs="Times New Roman"/>
                <w:bCs/>
              </w:rPr>
            </w:pPr>
            <w:r>
              <w:rPr>
                <w:rFonts w:ascii="Times New Roman" w:hAnsi="Times New Roman" w:cs="Times New Roman"/>
                <w:bCs/>
              </w:rPr>
              <w:t>2</w:t>
            </w:r>
          </w:p>
        </w:tc>
        <w:tc>
          <w:tcPr>
            <w:tcW w:w="6106" w:type="dxa"/>
          </w:tcPr>
          <w:p w14:paraId="440528FF" w14:textId="77777777" w:rsidR="006C5D44" w:rsidRDefault="006C5D44">
            <w:pPr>
              <w:spacing w:after="0" w:line="240" w:lineRule="auto"/>
              <w:rPr>
                <w:rFonts w:ascii="Times New Roman" w:hAnsi="Times New Roman" w:cs="Times New Roman"/>
                <w:bCs/>
              </w:rPr>
            </w:pPr>
            <w:proofErr w:type="spellStart"/>
            <w:r>
              <w:rPr>
                <w:rFonts w:ascii="Times New Roman" w:hAnsi="Times New Roman" w:cs="Times New Roman"/>
                <w:bCs/>
              </w:rPr>
              <w:t>Siswa</w:t>
            </w:r>
            <w:proofErr w:type="spellEnd"/>
            <w:r>
              <w:rPr>
                <w:rFonts w:ascii="Times New Roman" w:hAnsi="Times New Roman" w:cs="Times New Roman"/>
                <w:bCs/>
              </w:rPr>
              <w:t xml:space="preserve"> </w:t>
            </w:r>
            <w:proofErr w:type="spellStart"/>
            <w:r>
              <w:rPr>
                <w:rFonts w:ascii="Times New Roman" w:hAnsi="Times New Roman" w:cs="Times New Roman"/>
                <w:bCs/>
              </w:rPr>
              <w:t>menyimak</w:t>
            </w:r>
            <w:proofErr w:type="spellEnd"/>
            <w:r>
              <w:rPr>
                <w:rFonts w:ascii="Times New Roman" w:hAnsi="Times New Roman" w:cs="Times New Roman"/>
                <w:bCs/>
              </w:rPr>
              <w:t xml:space="preserve"> Teknik </w:t>
            </w:r>
            <w:proofErr w:type="spellStart"/>
            <w:r>
              <w:rPr>
                <w:rFonts w:ascii="Times New Roman" w:hAnsi="Times New Roman" w:cs="Times New Roman"/>
                <w:bCs/>
              </w:rPr>
              <w:t>penilaian</w:t>
            </w:r>
            <w:proofErr w:type="spellEnd"/>
            <w:r>
              <w:rPr>
                <w:rFonts w:ascii="Times New Roman" w:hAnsi="Times New Roman" w:cs="Times New Roman"/>
                <w:bCs/>
              </w:rPr>
              <w:t xml:space="preserve"> yang </w:t>
            </w:r>
            <w:proofErr w:type="spellStart"/>
            <w:r>
              <w:rPr>
                <w:rFonts w:ascii="Times New Roman" w:hAnsi="Times New Roman" w:cs="Times New Roman"/>
                <w:bCs/>
              </w:rPr>
              <w:t>dijelaskan</w:t>
            </w:r>
            <w:proofErr w:type="spellEnd"/>
            <w:r>
              <w:rPr>
                <w:rFonts w:ascii="Times New Roman" w:hAnsi="Times New Roman" w:cs="Times New Roman"/>
                <w:bCs/>
              </w:rPr>
              <w:t xml:space="preserve"> oleh guru</w:t>
            </w:r>
          </w:p>
        </w:tc>
        <w:tc>
          <w:tcPr>
            <w:tcW w:w="408" w:type="dxa"/>
          </w:tcPr>
          <w:p w14:paraId="1502A644" w14:textId="77777777" w:rsidR="006C5D44" w:rsidRDefault="006C5D44">
            <w:pPr>
              <w:spacing w:after="0" w:line="240" w:lineRule="auto"/>
              <w:jc w:val="center"/>
              <w:rPr>
                <w:rFonts w:ascii="Times New Roman" w:hAnsi="Times New Roman" w:cs="Times New Roman"/>
                <w:bCs/>
              </w:rPr>
            </w:pPr>
          </w:p>
        </w:tc>
        <w:tc>
          <w:tcPr>
            <w:tcW w:w="395" w:type="dxa"/>
          </w:tcPr>
          <w:p w14:paraId="21B13A33" w14:textId="77777777" w:rsidR="006C5D44" w:rsidRDefault="006C5D44">
            <w:pPr>
              <w:spacing w:after="0" w:line="240" w:lineRule="auto"/>
              <w:jc w:val="center"/>
              <w:rPr>
                <w:rFonts w:ascii="Times New Roman" w:hAnsi="Times New Roman" w:cs="Times New Roman"/>
                <w:bCs/>
              </w:rPr>
            </w:pPr>
          </w:p>
        </w:tc>
        <w:tc>
          <w:tcPr>
            <w:tcW w:w="405" w:type="dxa"/>
          </w:tcPr>
          <w:p w14:paraId="2712728C" w14:textId="77777777" w:rsidR="006C5D44" w:rsidRDefault="006C5D44">
            <w:pPr>
              <w:spacing w:after="0" w:line="240" w:lineRule="auto"/>
              <w:jc w:val="center"/>
              <w:rPr>
                <w:rFonts w:ascii="Times New Roman" w:hAnsi="Times New Roman" w:cs="Times New Roman"/>
                <w:bCs/>
              </w:rPr>
            </w:pPr>
          </w:p>
        </w:tc>
        <w:tc>
          <w:tcPr>
            <w:tcW w:w="500" w:type="dxa"/>
          </w:tcPr>
          <w:p w14:paraId="09C12B4C" w14:textId="77777777" w:rsidR="006C5D44" w:rsidRDefault="006C5D44">
            <w:pPr>
              <w:spacing w:after="0" w:line="240" w:lineRule="auto"/>
              <w:jc w:val="center"/>
              <w:rPr>
                <w:rFonts w:ascii="Times New Roman" w:hAnsi="Times New Roman" w:cs="Times New Roman"/>
                <w:bCs/>
              </w:rPr>
            </w:pPr>
            <w:r>
              <w:rPr>
                <w:rFonts w:ascii="Wingdings 2" w:hAnsi="Wingdings 2"/>
                <w:bCs/>
              </w:rPr>
              <w:t>P</w:t>
            </w:r>
          </w:p>
        </w:tc>
      </w:tr>
      <w:tr w:rsidR="006C5D44" w14:paraId="7A455AF2" w14:textId="77777777" w:rsidTr="00944A2B">
        <w:tc>
          <w:tcPr>
            <w:tcW w:w="485" w:type="dxa"/>
          </w:tcPr>
          <w:p w14:paraId="5F28CCBC" w14:textId="77777777" w:rsidR="006C5D44" w:rsidRDefault="006C5D44">
            <w:pPr>
              <w:spacing w:after="0" w:line="240" w:lineRule="auto"/>
              <w:rPr>
                <w:rFonts w:ascii="Times New Roman" w:hAnsi="Times New Roman" w:cs="Times New Roman"/>
                <w:bCs/>
              </w:rPr>
            </w:pPr>
            <w:r>
              <w:rPr>
                <w:rFonts w:ascii="Times New Roman" w:hAnsi="Times New Roman" w:cs="Times New Roman"/>
                <w:bCs/>
              </w:rPr>
              <w:t>3</w:t>
            </w:r>
          </w:p>
        </w:tc>
        <w:tc>
          <w:tcPr>
            <w:tcW w:w="6106" w:type="dxa"/>
          </w:tcPr>
          <w:p w14:paraId="1A789F44" w14:textId="77777777" w:rsidR="006C5D44" w:rsidRDefault="006C5D44">
            <w:pPr>
              <w:spacing w:after="0" w:line="240" w:lineRule="auto"/>
              <w:rPr>
                <w:rFonts w:ascii="Times New Roman" w:hAnsi="Times New Roman" w:cs="Times New Roman"/>
                <w:bCs/>
              </w:rPr>
            </w:pPr>
            <w:proofErr w:type="spellStart"/>
            <w:r>
              <w:rPr>
                <w:rFonts w:ascii="Times New Roman" w:hAnsi="Times New Roman" w:cs="Times New Roman"/>
                <w:bCs/>
              </w:rPr>
              <w:t>Siswa</w:t>
            </w:r>
            <w:proofErr w:type="spellEnd"/>
            <w:r>
              <w:rPr>
                <w:rFonts w:ascii="Times New Roman" w:hAnsi="Times New Roman" w:cs="Times New Roman"/>
                <w:bCs/>
              </w:rPr>
              <w:t xml:space="preserve"> </w:t>
            </w:r>
            <w:proofErr w:type="spellStart"/>
            <w:r>
              <w:rPr>
                <w:rFonts w:ascii="Times New Roman" w:hAnsi="Times New Roman" w:cs="Times New Roman"/>
                <w:bCs/>
              </w:rPr>
              <w:t>mendengarkan</w:t>
            </w:r>
            <w:proofErr w:type="spellEnd"/>
            <w:r>
              <w:rPr>
                <w:rFonts w:ascii="Times New Roman" w:hAnsi="Times New Roman" w:cs="Times New Roman"/>
                <w:bCs/>
              </w:rPr>
              <w:t xml:space="preserve"> </w:t>
            </w:r>
            <w:proofErr w:type="spellStart"/>
            <w:r>
              <w:rPr>
                <w:rFonts w:ascii="Times New Roman" w:hAnsi="Times New Roman" w:cs="Times New Roman"/>
                <w:bCs/>
              </w:rPr>
              <w:t>penjelasan</w:t>
            </w:r>
            <w:proofErr w:type="spellEnd"/>
            <w:r>
              <w:rPr>
                <w:rFonts w:ascii="Times New Roman" w:hAnsi="Times New Roman" w:cs="Times New Roman"/>
                <w:bCs/>
              </w:rPr>
              <w:t xml:space="preserve"> guru</w:t>
            </w:r>
          </w:p>
        </w:tc>
        <w:tc>
          <w:tcPr>
            <w:tcW w:w="408" w:type="dxa"/>
          </w:tcPr>
          <w:p w14:paraId="2082C3F4" w14:textId="77777777" w:rsidR="006C5D44" w:rsidRDefault="006C5D44">
            <w:pPr>
              <w:spacing w:after="0" w:line="240" w:lineRule="auto"/>
              <w:jc w:val="center"/>
              <w:rPr>
                <w:rFonts w:ascii="Times New Roman" w:hAnsi="Times New Roman" w:cs="Times New Roman"/>
                <w:bCs/>
              </w:rPr>
            </w:pPr>
          </w:p>
        </w:tc>
        <w:tc>
          <w:tcPr>
            <w:tcW w:w="395" w:type="dxa"/>
          </w:tcPr>
          <w:p w14:paraId="53A42FB9" w14:textId="77777777" w:rsidR="006C5D44" w:rsidRDefault="006C5D44">
            <w:pPr>
              <w:spacing w:after="0" w:line="240" w:lineRule="auto"/>
              <w:jc w:val="center"/>
              <w:rPr>
                <w:rFonts w:ascii="Times New Roman" w:hAnsi="Times New Roman" w:cs="Times New Roman"/>
                <w:bCs/>
              </w:rPr>
            </w:pPr>
          </w:p>
        </w:tc>
        <w:tc>
          <w:tcPr>
            <w:tcW w:w="405" w:type="dxa"/>
          </w:tcPr>
          <w:p w14:paraId="5CC79C01" w14:textId="77777777" w:rsidR="006C5D44" w:rsidRDefault="006C5D44">
            <w:pPr>
              <w:spacing w:after="0" w:line="240" w:lineRule="auto"/>
              <w:jc w:val="center"/>
              <w:rPr>
                <w:rFonts w:ascii="Times New Roman" w:hAnsi="Times New Roman" w:cs="Times New Roman"/>
                <w:bCs/>
              </w:rPr>
            </w:pPr>
          </w:p>
        </w:tc>
        <w:tc>
          <w:tcPr>
            <w:tcW w:w="500" w:type="dxa"/>
          </w:tcPr>
          <w:p w14:paraId="70B8BD5C" w14:textId="77777777" w:rsidR="006C5D44" w:rsidRDefault="006C5D44">
            <w:pPr>
              <w:spacing w:after="0" w:line="240" w:lineRule="auto"/>
              <w:jc w:val="center"/>
              <w:rPr>
                <w:rFonts w:ascii="Times New Roman" w:hAnsi="Times New Roman" w:cs="Times New Roman"/>
                <w:bCs/>
              </w:rPr>
            </w:pPr>
            <w:r>
              <w:rPr>
                <w:rFonts w:ascii="Wingdings 2" w:hAnsi="Wingdings 2"/>
                <w:bCs/>
              </w:rPr>
              <w:t>P</w:t>
            </w:r>
          </w:p>
        </w:tc>
      </w:tr>
      <w:tr w:rsidR="006C5D44" w14:paraId="5987A029" w14:textId="77777777" w:rsidTr="00944A2B">
        <w:tc>
          <w:tcPr>
            <w:tcW w:w="485" w:type="dxa"/>
          </w:tcPr>
          <w:p w14:paraId="51BEDEBD" w14:textId="77777777" w:rsidR="006C5D44" w:rsidRDefault="006C5D44">
            <w:pPr>
              <w:spacing w:after="0" w:line="240" w:lineRule="auto"/>
              <w:rPr>
                <w:rFonts w:ascii="Times New Roman" w:hAnsi="Times New Roman" w:cs="Times New Roman"/>
                <w:bCs/>
              </w:rPr>
            </w:pPr>
            <w:r>
              <w:rPr>
                <w:rFonts w:ascii="Times New Roman" w:hAnsi="Times New Roman" w:cs="Times New Roman"/>
                <w:bCs/>
              </w:rPr>
              <w:t>4</w:t>
            </w:r>
          </w:p>
        </w:tc>
        <w:tc>
          <w:tcPr>
            <w:tcW w:w="6106" w:type="dxa"/>
          </w:tcPr>
          <w:p w14:paraId="510BC269" w14:textId="77777777" w:rsidR="006C5D44" w:rsidRDefault="006C5D44">
            <w:pPr>
              <w:spacing w:after="0" w:line="240" w:lineRule="auto"/>
              <w:rPr>
                <w:rFonts w:ascii="Times New Roman" w:hAnsi="Times New Roman" w:cs="Times New Roman"/>
                <w:bCs/>
              </w:rPr>
            </w:pPr>
            <w:proofErr w:type="spellStart"/>
            <w:r>
              <w:rPr>
                <w:rFonts w:ascii="Times New Roman" w:hAnsi="Times New Roman" w:cs="Times New Roman"/>
                <w:bCs/>
              </w:rPr>
              <w:t>Siswa</w:t>
            </w:r>
            <w:proofErr w:type="spellEnd"/>
            <w:r>
              <w:rPr>
                <w:rFonts w:ascii="Times New Roman" w:hAnsi="Times New Roman" w:cs="Times New Roman"/>
                <w:bCs/>
              </w:rPr>
              <w:t xml:space="preserve"> </w:t>
            </w:r>
            <w:proofErr w:type="spellStart"/>
            <w:r>
              <w:rPr>
                <w:rFonts w:ascii="Times New Roman" w:hAnsi="Times New Roman" w:cs="Times New Roman"/>
                <w:bCs/>
              </w:rPr>
              <w:t>menyimak</w:t>
            </w:r>
            <w:proofErr w:type="spellEnd"/>
            <w:r>
              <w:rPr>
                <w:rFonts w:ascii="Times New Roman" w:hAnsi="Times New Roman" w:cs="Times New Roman"/>
                <w:bCs/>
              </w:rPr>
              <w:t xml:space="preserve"> video </w:t>
            </w:r>
            <w:proofErr w:type="spellStart"/>
            <w:r>
              <w:rPr>
                <w:rFonts w:ascii="Times New Roman" w:hAnsi="Times New Roman" w:cs="Times New Roman"/>
                <w:bCs/>
              </w:rPr>
              <w:t>pembelajaran</w:t>
            </w:r>
            <w:proofErr w:type="spellEnd"/>
          </w:p>
        </w:tc>
        <w:tc>
          <w:tcPr>
            <w:tcW w:w="408" w:type="dxa"/>
          </w:tcPr>
          <w:p w14:paraId="4B2E24D0" w14:textId="77777777" w:rsidR="006C5D44" w:rsidRDefault="006C5D44">
            <w:pPr>
              <w:spacing w:after="0" w:line="240" w:lineRule="auto"/>
              <w:jc w:val="center"/>
              <w:rPr>
                <w:rFonts w:ascii="Times New Roman" w:hAnsi="Times New Roman" w:cs="Times New Roman"/>
                <w:bCs/>
              </w:rPr>
            </w:pPr>
          </w:p>
        </w:tc>
        <w:tc>
          <w:tcPr>
            <w:tcW w:w="395" w:type="dxa"/>
          </w:tcPr>
          <w:p w14:paraId="44472444" w14:textId="77777777" w:rsidR="006C5D44" w:rsidRDefault="006C5D44">
            <w:pPr>
              <w:spacing w:after="0" w:line="240" w:lineRule="auto"/>
              <w:jc w:val="center"/>
              <w:rPr>
                <w:rFonts w:ascii="Times New Roman" w:hAnsi="Times New Roman" w:cs="Times New Roman"/>
                <w:bCs/>
              </w:rPr>
            </w:pPr>
          </w:p>
        </w:tc>
        <w:tc>
          <w:tcPr>
            <w:tcW w:w="405" w:type="dxa"/>
          </w:tcPr>
          <w:p w14:paraId="78472356" w14:textId="77777777" w:rsidR="006C5D44" w:rsidRDefault="006C5D44">
            <w:pPr>
              <w:spacing w:after="0" w:line="240" w:lineRule="auto"/>
              <w:jc w:val="center"/>
              <w:rPr>
                <w:rFonts w:ascii="Times New Roman" w:hAnsi="Times New Roman" w:cs="Times New Roman"/>
                <w:bCs/>
              </w:rPr>
            </w:pPr>
          </w:p>
        </w:tc>
        <w:tc>
          <w:tcPr>
            <w:tcW w:w="500" w:type="dxa"/>
          </w:tcPr>
          <w:p w14:paraId="5C2383E4" w14:textId="77777777" w:rsidR="006C5D44" w:rsidRDefault="006C5D44">
            <w:pPr>
              <w:spacing w:after="0" w:line="240" w:lineRule="auto"/>
              <w:jc w:val="center"/>
              <w:rPr>
                <w:rFonts w:ascii="Times New Roman" w:hAnsi="Times New Roman" w:cs="Times New Roman"/>
                <w:bCs/>
              </w:rPr>
            </w:pPr>
            <w:r>
              <w:rPr>
                <w:rFonts w:ascii="Wingdings 2" w:hAnsi="Wingdings 2"/>
                <w:bCs/>
              </w:rPr>
              <w:t>P</w:t>
            </w:r>
          </w:p>
        </w:tc>
      </w:tr>
      <w:tr w:rsidR="006C5D44" w14:paraId="30E4CED7" w14:textId="77777777" w:rsidTr="00944A2B">
        <w:tc>
          <w:tcPr>
            <w:tcW w:w="485" w:type="dxa"/>
          </w:tcPr>
          <w:p w14:paraId="43183909" w14:textId="77777777" w:rsidR="006C5D44" w:rsidRDefault="006C5D44">
            <w:pPr>
              <w:spacing w:after="0" w:line="240" w:lineRule="auto"/>
              <w:rPr>
                <w:rFonts w:ascii="Times New Roman" w:hAnsi="Times New Roman" w:cs="Times New Roman"/>
                <w:bCs/>
              </w:rPr>
            </w:pPr>
            <w:r>
              <w:rPr>
                <w:rFonts w:ascii="Times New Roman" w:hAnsi="Times New Roman" w:cs="Times New Roman"/>
                <w:bCs/>
              </w:rPr>
              <w:t>5</w:t>
            </w:r>
          </w:p>
        </w:tc>
        <w:tc>
          <w:tcPr>
            <w:tcW w:w="6106" w:type="dxa"/>
          </w:tcPr>
          <w:p w14:paraId="1F44AA1C" w14:textId="77777777" w:rsidR="006C5D44" w:rsidRDefault="006C5D44">
            <w:pPr>
              <w:spacing w:after="0" w:line="240" w:lineRule="auto"/>
              <w:rPr>
                <w:rFonts w:ascii="Times New Roman" w:hAnsi="Times New Roman" w:cs="Times New Roman"/>
                <w:bCs/>
              </w:rPr>
            </w:pPr>
            <w:proofErr w:type="spellStart"/>
            <w:r>
              <w:rPr>
                <w:rFonts w:ascii="Times New Roman" w:hAnsi="Times New Roman" w:cs="Times New Roman"/>
                <w:bCs/>
              </w:rPr>
              <w:t>Siswa</w:t>
            </w:r>
            <w:proofErr w:type="spellEnd"/>
            <w:r>
              <w:rPr>
                <w:rFonts w:ascii="Times New Roman" w:hAnsi="Times New Roman" w:cs="Times New Roman"/>
                <w:bCs/>
              </w:rPr>
              <w:t xml:space="preserve"> </w:t>
            </w:r>
            <w:proofErr w:type="spellStart"/>
            <w:r>
              <w:rPr>
                <w:rFonts w:ascii="Times New Roman" w:hAnsi="Times New Roman" w:cs="Times New Roman"/>
                <w:bCs/>
              </w:rPr>
              <w:t>menjawab</w:t>
            </w:r>
            <w:proofErr w:type="spellEnd"/>
            <w:r>
              <w:rPr>
                <w:rFonts w:ascii="Times New Roman" w:hAnsi="Times New Roman" w:cs="Times New Roman"/>
                <w:bCs/>
              </w:rPr>
              <w:t xml:space="preserve"> </w:t>
            </w:r>
            <w:proofErr w:type="spellStart"/>
            <w:r>
              <w:rPr>
                <w:rFonts w:ascii="Times New Roman" w:hAnsi="Times New Roman" w:cs="Times New Roman"/>
                <w:bCs/>
              </w:rPr>
              <w:t>pertanyaan</w:t>
            </w:r>
            <w:proofErr w:type="spellEnd"/>
            <w:r>
              <w:rPr>
                <w:rFonts w:ascii="Times New Roman" w:hAnsi="Times New Roman" w:cs="Times New Roman"/>
                <w:bCs/>
              </w:rPr>
              <w:t xml:space="preserve"> </w:t>
            </w:r>
            <w:proofErr w:type="spellStart"/>
            <w:r>
              <w:rPr>
                <w:rFonts w:ascii="Times New Roman" w:hAnsi="Times New Roman" w:cs="Times New Roman"/>
                <w:bCs/>
              </w:rPr>
              <w:t>dari</w:t>
            </w:r>
            <w:proofErr w:type="spellEnd"/>
            <w:r>
              <w:rPr>
                <w:rFonts w:ascii="Times New Roman" w:hAnsi="Times New Roman" w:cs="Times New Roman"/>
                <w:bCs/>
              </w:rPr>
              <w:t xml:space="preserve"> guru</w:t>
            </w:r>
          </w:p>
        </w:tc>
        <w:tc>
          <w:tcPr>
            <w:tcW w:w="408" w:type="dxa"/>
          </w:tcPr>
          <w:p w14:paraId="283EAC72" w14:textId="77777777" w:rsidR="006C5D44" w:rsidRDefault="006C5D44">
            <w:pPr>
              <w:spacing w:after="0" w:line="240" w:lineRule="auto"/>
              <w:jc w:val="center"/>
              <w:rPr>
                <w:rFonts w:ascii="Times New Roman" w:hAnsi="Times New Roman" w:cs="Times New Roman"/>
                <w:bCs/>
              </w:rPr>
            </w:pPr>
          </w:p>
        </w:tc>
        <w:tc>
          <w:tcPr>
            <w:tcW w:w="395" w:type="dxa"/>
          </w:tcPr>
          <w:p w14:paraId="076A54B4" w14:textId="77777777" w:rsidR="006C5D44" w:rsidRDefault="006C5D44">
            <w:pPr>
              <w:spacing w:after="0" w:line="240" w:lineRule="auto"/>
              <w:jc w:val="center"/>
              <w:rPr>
                <w:rFonts w:ascii="Times New Roman" w:hAnsi="Times New Roman" w:cs="Times New Roman"/>
                <w:bCs/>
              </w:rPr>
            </w:pPr>
          </w:p>
        </w:tc>
        <w:tc>
          <w:tcPr>
            <w:tcW w:w="405" w:type="dxa"/>
          </w:tcPr>
          <w:p w14:paraId="15403537" w14:textId="77777777" w:rsidR="006C5D44" w:rsidRDefault="006C5D44">
            <w:pPr>
              <w:spacing w:after="0" w:line="240" w:lineRule="auto"/>
              <w:jc w:val="center"/>
              <w:rPr>
                <w:rFonts w:ascii="Times New Roman" w:hAnsi="Times New Roman" w:cs="Times New Roman"/>
                <w:bCs/>
              </w:rPr>
            </w:pPr>
          </w:p>
        </w:tc>
        <w:tc>
          <w:tcPr>
            <w:tcW w:w="500" w:type="dxa"/>
          </w:tcPr>
          <w:p w14:paraId="5B463ED1" w14:textId="77777777" w:rsidR="006C5D44" w:rsidRDefault="006C5D44">
            <w:pPr>
              <w:spacing w:after="0" w:line="240" w:lineRule="auto"/>
              <w:jc w:val="center"/>
              <w:rPr>
                <w:rFonts w:ascii="Times New Roman" w:hAnsi="Times New Roman" w:cs="Times New Roman"/>
                <w:bCs/>
              </w:rPr>
            </w:pPr>
            <w:r>
              <w:rPr>
                <w:rFonts w:ascii="Wingdings 2" w:hAnsi="Wingdings 2"/>
                <w:bCs/>
              </w:rPr>
              <w:t>P</w:t>
            </w:r>
          </w:p>
        </w:tc>
      </w:tr>
      <w:tr w:rsidR="006C5D44" w14:paraId="4AE369EA" w14:textId="77777777" w:rsidTr="00944A2B">
        <w:tc>
          <w:tcPr>
            <w:tcW w:w="485" w:type="dxa"/>
          </w:tcPr>
          <w:p w14:paraId="54DFCBB2" w14:textId="77777777" w:rsidR="006C5D44" w:rsidRDefault="006C5D44">
            <w:pPr>
              <w:spacing w:after="0" w:line="240" w:lineRule="auto"/>
              <w:rPr>
                <w:rFonts w:ascii="Times New Roman" w:hAnsi="Times New Roman" w:cs="Times New Roman"/>
                <w:bCs/>
              </w:rPr>
            </w:pPr>
            <w:r>
              <w:rPr>
                <w:rFonts w:ascii="Times New Roman" w:hAnsi="Times New Roman" w:cs="Times New Roman"/>
                <w:bCs/>
              </w:rPr>
              <w:t>6</w:t>
            </w:r>
          </w:p>
        </w:tc>
        <w:tc>
          <w:tcPr>
            <w:tcW w:w="6106" w:type="dxa"/>
          </w:tcPr>
          <w:p w14:paraId="14D5B6E3" w14:textId="77777777" w:rsidR="006C5D44" w:rsidRDefault="006C5D44">
            <w:pPr>
              <w:spacing w:after="0" w:line="240" w:lineRule="auto"/>
              <w:rPr>
                <w:rFonts w:ascii="Times New Roman" w:hAnsi="Times New Roman" w:cs="Times New Roman"/>
                <w:bCs/>
              </w:rPr>
            </w:pPr>
            <w:proofErr w:type="spellStart"/>
            <w:r>
              <w:rPr>
                <w:rFonts w:ascii="Times New Roman" w:hAnsi="Times New Roman" w:cs="Times New Roman"/>
                <w:bCs/>
              </w:rPr>
              <w:t>Siswa</w:t>
            </w:r>
            <w:proofErr w:type="spellEnd"/>
            <w:r>
              <w:rPr>
                <w:rFonts w:ascii="Times New Roman" w:hAnsi="Times New Roman" w:cs="Times New Roman"/>
                <w:bCs/>
              </w:rPr>
              <w:t xml:space="preserve"> </w:t>
            </w:r>
            <w:proofErr w:type="spellStart"/>
            <w:r>
              <w:rPr>
                <w:rFonts w:ascii="Times New Roman" w:hAnsi="Times New Roman" w:cs="Times New Roman"/>
                <w:bCs/>
              </w:rPr>
              <w:t>membentuk</w:t>
            </w:r>
            <w:proofErr w:type="spellEnd"/>
            <w:r>
              <w:rPr>
                <w:rFonts w:ascii="Times New Roman" w:hAnsi="Times New Roman" w:cs="Times New Roman"/>
                <w:bCs/>
              </w:rPr>
              <w:t xml:space="preserve"> </w:t>
            </w:r>
            <w:proofErr w:type="spellStart"/>
            <w:r>
              <w:rPr>
                <w:rFonts w:ascii="Times New Roman" w:hAnsi="Times New Roman" w:cs="Times New Roman"/>
                <w:bCs/>
              </w:rPr>
              <w:t>kelompok</w:t>
            </w:r>
            <w:proofErr w:type="spellEnd"/>
            <w:r>
              <w:rPr>
                <w:rFonts w:ascii="Times New Roman" w:hAnsi="Times New Roman" w:cs="Times New Roman"/>
                <w:bCs/>
              </w:rPr>
              <w:t xml:space="preserve"> </w:t>
            </w:r>
            <w:proofErr w:type="spellStart"/>
            <w:r>
              <w:rPr>
                <w:rFonts w:ascii="Times New Roman" w:hAnsi="Times New Roman" w:cs="Times New Roman"/>
                <w:bCs/>
              </w:rPr>
              <w:t>sesuai</w:t>
            </w:r>
            <w:proofErr w:type="spellEnd"/>
            <w:r>
              <w:rPr>
                <w:rFonts w:ascii="Times New Roman" w:hAnsi="Times New Roman" w:cs="Times New Roman"/>
                <w:bCs/>
              </w:rPr>
              <w:t xml:space="preserve"> </w:t>
            </w:r>
            <w:proofErr w:type="spellStart"/>
            <w:r>
              <w:rPr>
                <w:rFonts w:ascii="Times New Roman" w:hAnsi="Times New Roman" w:cs="Times New Roman"/>
                <w:bCs/>
              </w:rPr>
              <w:t>arahan</w:t>
            </w:r>
            <w:proofErr w:type="spellEnd"/>
            <w:r>
              <w:rPr>
                <w:rFonts w:ascii="Times New Roman" w:hAnsi="Times New Roman" w:cs="Times New Roman"/>
                <w:bCs/>
              </w:rPr>
              <w:t xml:space="preserve"> yang </w:t>
            </w:r>
            <w:proofErr w:type="spellStart"/>
            <w:r>
              <w:rPr>
                <w:rFonts w:ascii="Times New Roman" w:hAnsi="Times New Roman" w:cs="Times New Roman"/>
                <w:bCs/>
              </w:rPr>
              <w:t>diberikan</w:t>
            </w:r>
            <w:proofErr w:type="spellEnd"/>
            <w:r>
              <w:rPr>
                <w:rFonts w:ascii="Times New Roman" w:hAnsi="Times New Roman" w:cs="Times New Roman"/>
                <w:bCs/>
              </w:rPr>
              <w:t xml:space="preserve"> oleh guru</w:t>
            </w:r>
          </w:p>
        </w:tc>
        <w:tc>
          <w:tcPr>
            <w:tcW w:w="408" w:type="dxa"/>
          </w:tcPr>
          <w:p w14:paraId="65D5DF28" w14:textId="77777777" w:rsidR="006C5D44" w:rsidRDefault="006C5D44">
            <w:pPr>
              <w:spacing w:after="0" w:line="240" w:lineRule="auto"/>
              <w:jc w:val="center"/>
              <w:rPr>
                <w:rFonts w:ascii="Times New Roman" w:hAnsi="Times New Roman" w:cs="Times New Roman"/>
                <w:bCs/>
              </w:rPr>
            </w:pPr>
          </w:p>
        </w:tc>
        <w:tc>
          <w:tcPr>
            <w:tcW w:w="395" w:type="dxa"/>
          </w:tcPr>
          <w:p w14:paraId="58DEE050" w14:textId="77777777" w:rsidR="006C5D44" w:rsidRDefault="006C5D44">
            <w:pPr>
              <w:spacing w:after="0" w:line="240" w:lineRule="auto"/>
              <w:jc w:val="center"/>
              <w:rPr>
                <w:rFonts w:ascii="Times New Roman" w:hAnsi="Times New Roman" w:cs="Times New Roman"/>
                <w:bCs/>
              </w:rPr>
            </w:pPr>
          </w:p>
        </w:tc>
        <w:tc>
          <w:tcPr>
            <w:tcW w:w="405" w:type="dxa"/>
          </w:tcPr>
          <w:p w14:paraId="795054A5" w14:textId="77777777" w:rsidR="006C5D44" w:rsidRDefault="006C5D44">
            <w:pPr>
              <w:spacing w:after="0" w:line="240" w:lineRule="auto"/>
              <w:jc w:val="center"/>
              <w:rPr>
                <w:rFonts w:ascii="Times New Roman" w:hAnsi="Times New Roman" w:cs="Times New Roman"/>
                <w:bCs/>
              </w:rPr>
            </w:pPr>
          </w:p>
        </w:tc>
        <w:tc>
          <w:tcPr>
            <w:tcW w:w="500" w:type="dxa"/>
          </w:tcPr>
          <w:p w14:paraId="19CC3A40" w14:textId="77777777" w:rsidR="006C5D44" w:rsidRDefault="006C5D44">
            <w:pPr>
              <w:spacing w:after="0" w:line="240" w:lineRule="auto"/>
              <w:jc w:val="center"/>
              <w:rPr>
                <w:rFonts w:ascii="Times New Roman" w:hAnsi="Times New Roman" w:cs="Times New Roman"/>
                <w:bCs/>
              </w:rPr>
            </w:pPr>
            <w:r>
              <w:rPr>
                <w:rFonts w:ascii="Wingdings 2" w:hAnsi="Wingdings 2"/>
                <w:bCs/>
              </w:rPr>
              <w:t>P</w:t>
            </w:r>
          </w:p>
        </w:tc>
      </w:tr>
      <w:tr w:rsidR="006C5D44" w14:paraId="5FCD01D1" w14:textId="77777777" w:rsidTr="00944A2B">
        <w:tc>
          <w:tcPr>
            <w:tcW w:w="485" w:type="dxa"/>
          </w:tcPr>
          <w:p w14:paraId="1163067C" w14:textId="77777777" w:rsidR="006C5D44" w:rsidRDefault="006C5D44">
            <w:pPr>
              <w:spacing w:after="0" w:line="240" w:lineRule="auto"/>
              <w:rPr>
                <w:rFonts w:ascii="Times New Roman" w:hAnsi="Times New Roman" w:cs="Times New Roman"/>
                <w:bCs/>
              </w:rPr>
            </w:pPr>
            <w:r>
              <w:rPr>
                <w:rFonts w:ascii="Times New Roman" w:hAnsi="Times New Roman" w:cs="Times New Roman"/>
                <w:bCs/>
              </w:rPr>
              <w:t>7</w:t>
            </w:r>
          </w:p>
        </w:tc>
        <w:tc>
          <w:tcPr>
            <w:tcW w:w="6106" w:type="dxa"/>
          </w:tcPr>
          <w:p w14:paraId="56D47EEB" w14:textId="77777777" w:rsidR="006C5D44" w:rsidRDefault="006C5D44">
            <w:pPr>
              <w:spacing w:after="0" w:line="240" w:lineRule="auto"/>
              <w:rPr>
                <w:rFonts w:ascii="Times New Roman" w:hAnsi="Times New Roman" w:cs="Times New Roman"/>
                <w:bCs/>
              </w:rPr>
            </w:pPr>
            <w:proofErr w:type="spellStart"/>
            <w:r>
              <w:rPr>
                <w:rFonts w:ascii="Times New Roman" w:hAnsi="Times New Roman" w:cs="Times New Roman"/>
                <w:bCs/>
              </w:rPr>
              <w:t>Siswa</w:t>
            </w:r>
            <w:proofErr w:type="spellEnd"/>
            <w:r>
              <w:rPr>
                <w:rFonts w:ascii="Times New Roman" w:hAnsi="Times New Roman" w:cs="Times New Roman"/>
                <w:bCs/>
              </w:rPr>
              <w:t xml:space="preserve"> </w:t>
            </w:r>
            <w:proofErr w:type="spellStart"/>
            <w:r>
              <w:rPr>
                <w:rFonts w:ascii="Times New Roman" w:hAnsi="Times New Roman" w:cs="Times New Roman"/>
                <w:bCs/>
              </w:rPr>
              <w:t>melaksanakan</w:t>
            </w:r>
            <w:proofErr w:type="spellEnd"/>
            <w:r>
              <w:rPr>
                <w:rFonts w:ascii="Times New Roman" w:hAnsi="Times New Roman" w:cs="Times New Roman"/>
                <w:bCs/>
              </w:rPr>
              <w:t xml:space="preserve"> </w:t>
            </w:r>
            <w:proofErr w:type="spellStart"/>
            <w:r>
              <w:rPr>
                <w:rFonts w:ascii="Times New Roman" w:hAnsi="Times New Roman" w:cs="Times New Roman"/>
                <w:bCs/>
              </w:rPr>
              <w:t>rencana</w:t>
            </w:r>
            <w:proofErr w:type="spellEnd"/>
            <w:r>
              <w:rPr>
                <w:rFonts w:ascii="Times New Roman" w:hAnsi="Times New Roman" w:cs="Times New Roman"/>
                <w:bCs/>
              </w:rPr>
              <w:t xml:space="preserve"> </w:t>
            </w:r>
            <w:proofErr w:type="spellStart"/>
            <w:r>
              <w:rPr>
                <w:rFonts w:ascii="Times New Roman" w:hAnsi="Times New Roman" w:cs="Times New Roman"/>
                <w:bCs/>
              </w:rPr>
              <w:t>belajar</w:t>
            </w:r>
            <w:proofErr w:type="spellEnd"/>
            <w:r>
              <w:rPr>
                <w:rFonts w:ascii="Times New Roman" w:hAnsi="Times New Roman" w:cs="Times New Roman"/>
                <w:bCs/>
              </w:rPr>
              <w:t xml:space="preserve"> yang </w:t>
            </w:r>
            <w:proofErr w:type="spellStart"/>
            <w:r>
              <w:rPr>
                <w:rFonts w:ascii="Times New Roman" w:hAnsi="Times New Roman" w:cs="Times New Roman"/>
                <w:bCs/>
              </w:rPr>
              <w:t>telah</w:t>
            </w:r>
            <w:proofErr w:type="spellEnd"/>
            <w:r>
              <w:rPr>
                <w:rFonts w:ascii="Times New Roman" w:hAnsi="Times New Roman" w:cs="Times New Roman"/>
                <w:bCs/>
              </w:rPr>
              <w:t xml:space="preserve"> </w:t>
            </w:r>
            <w:proofErr w:type="spellStart"/>
            <w:r>
              <w:rPr>
                <w:rFonts w:ascii="Times New Roman" w:hAnsi="Times New Roman" w:cs="Times New Roman"/>
                <w:bCs/>
              </w:rPr>
              <w:t>diberikan</w:t>
            </w:r>
            <w:proofErr w:type="spellEnd"/>
            <w:r>
              <w:rPr>
                <w:rFonts w:ascii="Times New Roman" w:hAnsi="Times New Roman" w:cs="Times New Roman"/>
                <w:bCs/>
              </w:rPr>
              <w:t xml:space="preserve"> oleh guru</w:t>
            </w:r>
          </w:p>
        </w:tc>
        <w:tc>
          <w:tcPr>
            <w:tcW w:w="408" w:type="dxa"/>
          </w:tcPr>
          <w:p w14:paraId="3115E97E" w14:textId="77777777" w:rsidR="006C5D44" w:rsidRDefault="006C5D44">
            <w:pPr>
              <w:spacing w:after="0" w:line="240" w:lineRule="auto"/>
              <w:jc w:val="center"/>
              <w:rPr>
                <w:rFonts w:ascii="Times New Roman" w:hAnsi="Times New Roman" w:cs="Times New Roman"/>
                <w:bCs/>
              </w:rPr>
            </w:pPr>
          </w:p>
        </w:tc>
        <w:tc>
          <w:tcPr>
            <w:tcW w:w="395" w:type="dxa"/>
          </w:tcPr>
          <w:p w14:paraId="30AB64BC" w14:textId="77777777" w:rsidR="006C5D44" w:rsidRDefault="006C5D44">
            <w:pPr>
              <w:spacing w:after="0" w:line="240" w:lineRule="auto"/>
              <w:jc w:val="center"/>
              <w:rPr>
                <w:rFonts w:ascii="Times New Roman" w:hAnsi="Times New Roman" w:cs="Times New Roman"/>
                <w:bCs/>
              </w:rPr>
            </w:pPr>
          </w:p>
        </w:tc>
        <w:tc>
          <w:tcPr>
            <w:tcW w:w="405" w:type="dxa"/>
          </w:tcPr>
          <w:p w14:paraId="3A445198" w14:textId="77777777" w:rsidR="006C5D44" w:rsidRDefault="006C5D44">
            <w:pPr>
              <w:spacing w:after="0" w:line="240" w:lineRule="auto"/>
              <w:jc w:val="center"/>
              <w:rPr>
                <w:rFonts w:ascii="Times New Roman" w:hAnsi="Times New Roman" w:cs="Times New Roman"/>
                <w:bCs/>
              </w:rPr>
            </w:pPr>
            <w:r>
              <w:rPr>
                <w:rFonts w:ascii="Wingdings 2" w:hAnsi="Wingdings 2"/>
                <w:bCs/>
              </w:rPr>
              <w:t>P</w:t>
            </w:r>
          </w:p>
        </w:tc>
        <w:tc>
          <w:tcPr>
            <w:tcW w:w="500" w:type="dxa"/>
          </w:tcPr>
          <w:p w14:paraId="69FB1121" w14:textId="77777777" w:rsidR="006C5D44" w:rsidRDefault="006C5D44">
            <w:pPr>
              <w:spacing w:after="0" w:line="240" w:lineRule="auto"/>
              <w:jc w:val="center"/>
              <w:rPr>
                <w:rFonts w:ascii="Times New Roman" w:hAnsi="Times New Roman" w:cs="Times New Roman"/>
                <w:bCs/>
              </w:rPr>
            </w:pPr>
          </w:p>
        </w:tc>
      </w:tr>
      <w:tr w:rsidR="006C5D44" w14:paraId="3928B970" w14:textId="77777777" w:rsidTr="00944A2B">
        <w:tc>
          <w:tcPr>
            <w:tcW w:w="485" w:type="dxa"/>
          </w:tcPr>
          <w:p w14:paraId="56CB9F2B" w14:textId="77777777" w:rsidR="006C5D44" w:rsidRDefault="006C5D44">
            <w:pPr>
              <w:spacing w:after="0" w:line="240" w:lineRule="auto"/>
              <w:rPr>
                <w:rFonts w:ascii="Times New Roman" w:hAnsi="Times New Roman" w:cs="Times New Roman"/>
                <w:bCs/>
              </w:rPr>
            </w:pPr>
            <w:r>
              <w:rPr>
                <w:rFonts w:ascii="Times New Roman" w:hAnsi="Times New Roman" w:cs="Times New Roman"/>
                <w:bCs/>
              </w:rPr>
              <w:t>8</w:t>
            </w:r>
          </w:p>
        </w:tc>
        <w:tc>
          <w:tcPr>
            <w:tcW w:w="6106" w:type="dxa"/>
          </w:tcPr>
          <w:p w14:paraId="6A155012" w14:textId="77777777" w:rsidR="006C5D44" w:rsidRDefault="006C5D44">
            <w:pPr>
              <w:spacing w:after="0" w:line="240" w:lineRule="auto"/>
              <w:rPr>
                <w:rFonts w:ascii="Times New Roman" w:hAnsi="Times New Roman" w:cs="Times New Roman"/>
                <w:bCs/>
              </w:rPr>
            </w:pPr>
            <w:proofErr w:type="spellStart"/>
            <w:r>
              <w:rPr>
                <w:rFonts w:ascii="Times New Roman" w:hAnsi="Times New Roman" w:cs="Times New Roman"/>
                <w:bCs/>
              </w:rPr>
              <w:t>Siswa</w:t>
            </w:r>
            <w:proofErr w:type="spellEnd"/>
            <w:r>
              <w:rPr>
                <w:rFonts w:ascii="Times New Roman" w:hAnsi="Times New Roman" w:cs="Times New Roman"/>
                <w:bCs/>
              </w:rPr>
              <w:t xml:space="preserve"> </w:t>
            </w:r>
            <w:proofErr w:type="spellStart"/>
            <w:r>
              <w:rPr>
                <w:rFonts w:ascii="Times New Roman" w:hAnsi="Times New Roman" w:cs="Times New Roman"/>
                <w:bCs/>
              </w:rPr>
              <w:t>bersama</w:t>
            </w:r>
            <w:proofErr w:type="spellEnd"/>
            <w:r>
              <w:rPr>
                <w:rFonts w:ascii="Times New Roman" w:hAnsi="Times New Roman" w:cs="Times New Roman"/>
                <w:bCs/>
              </w:rPr>
              <w:t xml:space="preserve"> guru </w:t>
            </w:r>
            <w:proofErr w:type="spellStart"/>
            <w:r>
              <w:rPr>
                <w:rFonts w:ascii="Times New Roman" w:hAnsi="Times New Roman" w:cs="Times New Roman"/>
                <w:bCs/>
              </w:rPr>
              <w:t>menyepakati</w:t>
            </w:r>
            <w:proofErr w:type="spellEnd"/>
            <w:r>
              <w:rPr>
                <w:rFonts w:ascii="Times New Roman" w:hAnsi="Times New Roman" w:cs="Times New Roman"/>
                <w:bCs/>
              </w:rPr>
              <w:t xml:space="preserve"> </w:t>
            </w:r>
            <w:proofErr w:type="spellStart"/>
            <w:r>
              <w:rPr>
                <w:rFonts w:ascii="Times New Roman" w:hAnsi="Times New Roman" w:cs="Times New Roman"/>
                <w:bCs/>
              </w:rPr>
              <w:t>waktu</w:t>
            </w:r>
            <w:proofErr w:type="spellEnd"/>
            <w:r>
              <w:rPr>
                <w:rFonts w:ascii="Times New Roman" w:hAnsi="Times New Roman" w:cs="Times New Roman"/>
                <w:bCs/>
              </w:rPr>
              <w:t xml:space="preserve"> </w:t>
            </w:r>
            <w:proofErr w:type="spellStart"/>
            <w:r>
              <w:rPr>
                <w:rFonts w:ascii="Times New Roman" w:hAnsi="Times New Roman" w:cs="Times New Roman"/>
                <w:bCs/>
              </w:rPr>
              <w:t>untuk</w:t>
            </w:r>
            <w:proofErr w:type="spellEnd"/>
            <w:r>
              <w:rPr>
                <w:rFonts w:ascii="Times New Roman" w:hAnsi="Times New Roman" w:cs="Times New Roman"/>
                <w:bCs/>
              </w:rPr>
              <w:t xml:space="preserve"> </w:t>
            </w:r>
            <w:proofErr w:type="spellStart"/>
            <w:r>
              <w:rPr>
                <w:rFonts w:ascii="Times New Roman" w:hAnsi="Times New Roman" w:cs="Times New Roman"/>
                <w:bCs/>
              </w:rPr>
              <w:t>diskusi</w:t>
            </w:r>
            <w:proofErr w:type="spellEnd"/>
          </w:p>
        </w:tc>
        <w:tc>
          <w:tcPr>
            <w:tcW w:w="408" w:type="dxa"/>
          </w:tcPr>
          <w:p w14:paraId="4EADB40E" w14:textId="77777777" w:rsidR="006C5D44" w:rsidRDefault="006C5D44">
            <w:pPr>
              <w:spacing w:after="0" w:line="240" w:lineRule="auto"/>
              <w:jc w:val="center"/>
              <w:rPr>
                <w:rFonts w:ascii="Times New Roman" w:hAnsi="Times New Roman" w:cs="Times New Roman"/>
                <w:bCs/>
              </w:rPr>
            </w:pPr>
          </w:p>
        </w:tc>
        <w:tc>
          <w:tcPr>
            <w:tcW w:w="395" w:type="dxa"/>
          </w:tcPr>
          <w:p w14:paraId="78E15E0A" w14:textId="77777777" w:rsidR="006C5D44" w:rsidRDefault="006C5D44">
            <w:pPr>
              <w:spacing w:after="0" w:line="240" w:lineRule="auto"/>
              <w:jc w:val="center"/>
              <w:rPr>
                <w:rFonts w:ascii="Times New Roman" w:hAnsi="Times New Roman" w:cs="Times New Roman"/>
                <w:bCs/>
              </w:rPr>
            </w:pPr>
          </w:p>
        </w:tc>
        <w:tc>
          <w:tcPr>
            <w:tcW w:w="405" w:type="dxa"/>
          </w:tcPr>
          <w:p w14:paraId="78E1A77B" w14:textId="77777777" w:rsidR="006C5D44" w:rsidRDefault="006C5D44">
            <w:pPr>
              <w:spacing w:after="0" w:line="240" w:lineRule="auto"/>
              <w:jc w:val="center"/>
              <w:rPr>
                <w:rFonts w:ascii="Times New Roman" w:hAnsi="Times New Roman" w:cs="Times New Roman"/>
                <w:bCs/>
              </w:rPr>
            </w:pPr>
          </w:p>
        </w:tc>
        <w:tc>
          <w:tcPr>
            <w:tcW w:w="500" w:type="dxa"/>
          </w:tcPr>
          <w:p w14:paraId="03E311A6" w14:textId="77777777" w:rsidR="006C5D44" w:rsidRDefault="006C5D44">
            <w:pPr>
              <w:spacing w:after="0" w:line="240" w:lineRule="auto"/>
              <w:jc w:val="center"/>
              <w:rPr>
                <w:rFonts w:ascii="Times New Roman" w:hAnsi="Times New Roman" w:cs="Times New Roman"/>
                <w:bCs/>
              </w:rPr>
            </w:pPr>
            <w:r>
              <w:rPr>
                <w:rFonts w:ascii="Wingdings 2" w:hAnsi="Wingdings 2"/>
                <w:bCs/>
              </w:rPr>
              <w:t>P</w:t>
            </w:r>
          </w:p>
        </w:tc>
      </w:tr>
      <w:tr w:rsidR="006C5D44" w14:paraId="2D4CCA05" w14:textId="77777777" w:rsidTr="00944A2B">
        <w:tc>
          <w:tcPr>
            <w:tcW w:w="485" w:type="dxa"/>
          </w:tcPr>
          <w:p w14:paraId="6A5ED700" w14:textId="77777777" w:rsidR="006C5D44" w:rsidRDefault="006C5D44">
            <w:pPr>
              <w:spacing w:after="0" w:line="240" w:lineRule="auto"/>
              <w:rPr>
                <w:rFonts w:ascii="Times New Roman" w:hAnsi="Times New Roman" w:cs="Times New Roman"/>
                <w:bCs/>
              </w:rPr>
            </w:pPr>
            <w:r>
              <w:rPr>
                <w:rFonts w:ascii="Times New Roman" w:hAnsi="Times New Roman" w:cs="Times New Roman"/>
                <w:bCs/>
              </w:rPr>
              <w:t>9</w:t>
            </w:r>
          </w:p>
        </w:tc>
        <w:tc>
          <w:tcPr>
            <w:tcW w:w="6106" w:type="dxa"/>
          </w:tcPr>
          <w:p w14:paraId="4C368BA3" w14:textId="77777777" w:rsidR="006C5D44" w:rsidRDefault="006C5D44">
            <w:pPr>
              <w:spacing w:after="0" w:line="240" w:lineRule="auto"/>
              <w:rPr>
                <w:rFonts w:ascii="Times New Roman" w:hAnsi="Times New Roman" w:cs="Times New Roman"/>
                <w:bCs/>
              </w:rPr>
            </w:pPr>
            <w:proofErr w:type="spellStart"/>
            <w:r>
              <w:rPr>
                <w:rFonts w:ascii="Times New Roman" w:hAnsi="Times New Roman" w:cs="Times New Roman"/>
                <w:bCs/>
              </w:rPr>
              <w:t>Siswa</w:t>
            </w:r>
            <w:proofErr w:type="spellEnd"/>
            <w:r>
              <w:rPr>
                <w:rFonts w:ascii="Times New Roman" w:hAnsi="Times New Roman" w:cs="Times New Roman"/>
                <w:bCs/>
              </w:rPr>
              <w:t xml:space="preserve"> </w:t>
            </w:r>
            <w:proofErr w:type="spellStart"/>
            <w:r>
              <w:rPr>
                <w:rFonts w:ascii="Times New Roman" w:hAnsi="Times New Roman" w:cs="Times New Roman"/>
                <w:bCs/>
              </w:rPr>
              <w:t>bersama</w:t>
            </w:r>
            <w:proofErr w:type="spellEnd"/>
            <w:r>
              <w:rPr>
                <w:rFonts w:ascii="Times New Roman" w:hAnsi="Times New Roman" w:cs="Times New Roman"/>
                <w:bCs/>
              </w:rPr>
              <w:t xml:space="preserve"> </w:t>
            </w:r>
            <w:proofErr w:type="spellStart"/>
            <w:r>
              <w:rPr>
                <w:rFonts w:ascii="Times New Roman" w:hAnsi="Times New Roman" w:cs="Times New Roman"/>
                <w:bCs/>
              </w:rPr>
              <w:t>kelompoknya</w:t>
            </w:r>
            <w:proofErr w:type="spellEnd"/>
            <w:r>
              <w:rPr>
                <w:rFonts w:ascii="Times New Roman" w:hAnsi="Times New Roman" w:cs="Times New Roman"/>
                <w:bCs/>
              </w:rPr>
              <w:t xml:space="preserve"> </w:t>
            </w:r>
            <w:proofErr w:type="spellStart"/>
            <w:r>
              <w:rPr>
                <w:rFonts w:ascii="Times New Roman" w:hAnsi="Times New Roman" w:cs="Times New Roman"/>
                <w:bCs/>
              </w:rPr>
              <w:t>dengan</w:t>
            </w:r>
            <w:proofErr w:type="spellEnd"/>
            <w:r>
              <w:rPr>
                <w:rFonts w:ascii="Times New Roman" w:hAnsi="Times New Roman" w:cs="Times New Roman"/>
                <w:bCs/>
              </w:rPr>
              <w:t xml:space="preserve"> </w:t>
            </w:r>
            <w:proofErr w:type="spellStart"/>
            <w:r>
              <w:rPr>
                <w:rFonts w:ascii="Times New Roman" w:hAnsi="Times New Roman" w:cs="Times New Roman"/>
                <w:bCs/>
              </w:rPr>
              <w:t>bimbingan</w:t>
            </w:r>
            <w:proofErr w:type="spellEnd"/>
            <w:r>
              <w:rPr>
                <w:rFonts w:ascii="Times New Roman" w:hAnsi="Times New Roman" w:cs="Times New Roman"/>
                <w:bCs/>
              </w:rPr>
              <w:t xml:space="preserve"> guru </w:t>
            </w:r>
            <w:proofErr w:type="spellStart"/>
            <w:r>
              <w:rPr>
                <w:rFonts w:ascii="Times New Roman" w:hAnsi="Times New Roman" w:cs="Times New Roman"/>
                <w:bCs/>
              </w:rPr>
              <w:t>secara</w:t>
            </w:r>
            <w:proofErr w:type="spellEnd"/>
            <w:r>
              <w:rPr>
                <w:rFonts w:ascii="Times New Roman" w:hAnsi="Times New Roman" w:cs="Times New Roman"/>
                <w:bCs/>
              </w:rPr>
              <w:t xml:space="preserve"> </w:t>
            </w:r>
            <w:proofErr w:type="spellStart"/>
            <w:r>
              <w:rPr>
                <w:rFonts w:ascii="Times New Roman" w:hAnsi="Times New Roman" w:cs="Times New Roman"/>
                <w:bCs/>
              </w:rPr>
              <w:t>bertahap</w:t>
            </w:r>
            <w:proofErr w:type="spellEnd"/>
            <w:r>
              <w:rPr>
                <w:rFonts w:ascii="Times New Roman" w:hAnsi="Times New Roman" w:cs="Times New Roman"/>
                <w:bCs/>
              </w:rPr>
              <w:t xml:space="preserve"> </w:t>
            </w:r>
            <w:proofErr w:type="spellStart"/>
            <w:r>
              <w:rPr>
                <w:rFonts w:ascii="Times New Roman" w:hAnsi="Times New Roman" w:cs="Times New Roman"/>
                <w:bCs/>
              </w:rPr>
              <w:t>mendefinisikan</w:t>
            </w:r>
            <w:proofErr w:type="spellEnd"/>
            <w:r>
              <w:rPr>
                <w:rFonts w:ascii="Times New Roman" w:hAnsi="Times New Roman" w:cs="Times New Roman"/>
                <w:bCs/>
              </w:rPr>
              <w:t xml:space="preserve"> </w:t>
            </w:r>
            <w:proofErr w:type="spellStart"/>
            <w:r>
              <w:rPr>
                <w:rFonts w:ascii="Times New Roman" w:hAnsi="Times New Roman" w:cs="Times New Roman"/>
                <w:bCs/>
              </w:rPr>
              <w:t>masalah</w:t>
            </w:r>
            <w:proofErr w:type="spellEnd"/>
          </w:p>
        </w:tc>
        <w:tc>
          <w:tcPr>
            <w:tcW w:w="408" w:type="dxa"/>
          </w:tcPr>
          <w:p w14:paraId="6397B7D1" w14:textId="77777777" w:rsidR="006C5D44" w:rsidRDefault="006C5D44">
            <w:pPr>
              <w:spacing w:after="0" w:line="240" w:lineRule="auto"/>
              <w:jc w:val="center"/>
              <w:rPr>
                <w:rFonts w:ascii="Times New Roman" w:hAnsi="Times New Roman" w:cs="Times New Roman"/>
                <w:bCs/>
              </w:rPr>
            </w:pPr>
          </w:p>
        </w:tc>
        <w:tc>
          <w:tcPr>
            <w:tcW w:w="395" w:type="dxa"/>
          </w:tcPr>
          <w:p w14:paraId="4E73B154" w14:textId="77777777" w:rsidR="006C5D44" w:rsidRDefault="006C5D44">
            <w:pPr>
              <w:spacing w:after="0" w:line="240" w:lineRule="auto"/>
              <w:jc w:val="center"/>
              <w:rPr>
                <w:rFonts w:ascii="Times New Roman" w:hAnsi="Times New Roman" w:cs="Times New Roman"/>
                <w:bCs/>
              </w:rPr>
            </w:pPr>
          </w:p>
        </w:tc>
        <w:tc>
          <w:tcPr>
            <w:tcW w:w="405" w:type="dxa"/>
          </w:tcPr>
          <w:p w14:paraId="4766CCA4" w14:textId="77777777" w:rsidR="006C5D44" w:rsidRDefault="006C5D44">
            <w:pPr>
              <w:spacing w:after="0" w:line="240" w:lineRule="auto"/>
              <w:jc w:val="center"/>
              <w:rPr>
                <w:rFonts w:ascii="Times New Roman" w:hAnsi="Times New Roman" w:cs="Times New Roman"/>
                <w:bCs/>
              </w:rPr>
            </w:pPr>
          </w:p>
        </w:tc>
        <w:tc>
          <w:tcPr>
            <w:tcW w:w="500" w:type="dxa"/>
          </w:tcPr>
          <w:p w14:paraId="4DC58359" w14:textId="77777777" w:rsidR="006C5D44" w:rsidRDefault="006C5D44">
            <w:pPr>
              <w:spacing w:after="0" w:line="240" w:lineRule="auto"/>
              <w:jc w:val="center"/>
              <w:rPr>
                <w:rFonts w:ascii="Times New Roman" w:hAnsi="Times New Roman" w:cs="Times New Roman"/>
                <w:bCs/>
              </w:rPr>
            </w:pPr>
            <w:r>
              <w:rPr>
                <w:rFonts w:ascii="Wingdings 2" w:hAnsi="Wingdings 2"/>
                <w:bCs/>
              </w:rPr>
              <w:t>P</w:t>
            </w:r>
          </w:p>
        </w:tc>
      </w:tr>
      <w:tr w:rsidR="006C5D44" w14:paraId="327626BA" w14:textId="77777777" w:rsidTr="00944A2B">
        <w:tc>
          <w:tcPr>
            <w:tcW w:w="485" w:type="dxa"/>
          </w:tcPr>
          <w:p w14:paraId="75EEEFBD" w14:textId="77777777" w:rsidR="006C5D44" w:rsidRDefault="006C5D44">
            <w:pPr>
              <w:spacing w:after="0" w:line="240" w:lineRule="auto"/>
              <w:rPr>
                <w:rFonts w:ascii="Times New Roman" w:hAnsi="Times New Roman" w:cs="Times New Roman"/>
                <w:bCs/>
              </w:rPr>
            </w:pPr>
            <w:r>
              <w:rPr>
                <w:rFonts w:ascii="Times New Roman" w:hAnsi="Times New Roman" w:cs="Times New Roman"/>
                <w:bCs/>
              </w:rPr>
              <w:t>10</w:t>
            </w:r>
          </w:p>
        </w:tc>
        <w:tc>
          <w:tcPr>
            <w:tcW w:w="6106" w:type="dxa"/>
          </w:tcPr>
          <w:p w14:paraId="6ADF673D" w14:textId="77777777" w:rsidR="006C5D44" w:rsidRDefault="006C5D44">
            <w:pPr>
              <w:spacing w:after="0" w:line="240" w:lineRule="auto"/>
              <w:rPr>
                <w:rFonts w:ascii="Times New Roman" w:hAnsi="Times New Roman" w:cs="Times New Roman"/>
                <w:bCs/>
              </w:rPr>
            </w:pPr>
            <w:proofErr w:type="spellStart"/>
            <w:r>
              <w:rPr>
                <w:rFonts w:ascii="Times New Roman" w:hAnsi="Times New Roman" w:cs="Times New Roman"/>
                <w:bCs/>
              </w:rPr>
              <w:t>Siswa</w:t>
            </w:r>
            <w:proofErr w:type="spellEnd"/>
            <w:r>
              <w:rPr>
                <w:rFonts w:ascii="Times New Roman" w:hAnsi="Times New Roman" w:cs="Times New Roman"/>
                <w:bCs/>
              </w:rPr>
              <w:t xml:space="preserve"> </w:t>
            </w:r>
            <w:proofErr w:type="spellStart"/>
            <w:r>
              <w:rPr>
                <w:rFonts w:ascii="Times New Roman" w:hAnsi="Times New Roman" w:cs="Times New Roman"/>
                <w:bCs/>
              </w:rPr>
              <w:t>membagi</w:t>
            </w:r>
            <w:proofErr w:type="spellEnd"/>
            <w:r>
              <w:rPr>
                <w:rFonts w:ascii="Times New Roman" w:hAnsi="Times New Roman" w:cs="Times New Roman"/>
                <w:bCs/>
              </w:rPr>
              <w:t xml:space="preserve"> </w:t>
            </w:r>
            <w:proofErr w:type="spellStart"/>
            <w:r>
              <w:rPr>
                <w:rFonts w:ascii="Times New Roman" w:hAnsi="Times New Roman" w:cs="Times New Roman"/>
                <w:bCs/>
              </w:rPr>
              <w:t>tugas-tugas</w:t>
            </w:r>
            <w:proofErr w:type="spellEnd"/>
            <w:r>
              <w:rPr>
                <w:rFonts w:ascii="Times New Roman" w:hAnsi="Times New Roman" w:cs="Times New Roman"/>
                <w:bCs/>
              </w:rPr>
              <w:t xml:space="preserve"> </w:t>
            </w:r>
            <w:proofErr w:type="spellStart"/>
            <w:r>
              <w:rPr>
                <w:rFonts w:ascii="Times New Roman" w:hAnsi="Times New Roman" w:cs="Times New Roman"/>
                <w:bCs/>
              </w:rPr>
              <w:t>belajar</w:t>
            </w:r>
            <w:proofErr w:type="spellEnd"/>
            <w:r>
              <w:rPr>
                <w:rFonts w:ascii="Times New Roman" w:hAnsi="Times New Roman" w:cs="Times New Roman"/>
                <w:bCs/>
              </w:rPr>
              <w:t xml:space="preserve"> </w:t>
            </w:r>
            <w:proofErr w:type="spellStart"/>
            <w:r>
              <w:rPr>
                <w:rFonts w:ascii="Times New Roman" w:hAnsi="Times New Roman" w:cs="Times New Roman"/>
                <w:bCs/>
              </w:rPr>
              <w:t>dengan</w:t>
            </w:r>
            <w:proofErr w:type="spellEnd"/>
            <w:r>
              <w:rPr>
                <w:rFonts w:ascii="Times New Roman" w:hAnsi="Times New Roman" w:cs="Times New Roman"/>
                <w:bCs/>
              </w:rPr>
              <w:t xml:space="preserve"> </w:t>
            </w:r>
            <w:proofErr w:type="spellStart"/>
            <w:r>
              <w:rPr>
                <w:rFonts w:ascii="Times New Roman" w:hAnsi="Times New Roman" w:cs="Times New Roman"/>
                <w:bCs/>
              </w:rPr>
              <w:t>kelompoknya</w:t>
            </w:r>
            <w:proofErr w:type="spellEnd"/>
            <w:r>
              <w:rPr>
                <w:rFonts w:ascii="Times New Roman" w:hAnsi="Times New Roman" w:cs="Times New Roman"/>
                <w:bCs/>
              </w:rPr>
              <w:t xml:space="preserve"> </w:t>
            </w:r>
            <w:proofErr w:type="spellStart"/>
            <w:r>
              <w:rPr>
                <w:rFonts w:ascii="Times New Roman" w:hAnsi="Times New Roman" w:cs="Times New Roman"/>
                <w:bCs/>
              </w:rPr>
              <w:t>untuk</w:t>
            </w:r>
            <w:proofErr w:type="spellEnd"/>
            <w:r>
              <w:rPr>
                <w:rFonts w:ascii="Times New Roman" w:hAnsi="Times New Roman" w:cs="Times New Roman"/>
                <w:bCs/>
              </w:rPr>
              <w:t xml:space="preserve"> </w:t>
            </w:r>
            <w:proofErr w:type="spellStart"/>
            <w:r>
              <w:rPr>
                <w:rFonts w:ascii="Times New Roman" w:hAnsi="Times New Roman" w:cs="Times New Roman"/>
                <w:bCs/>
              </w:rPr>
              <w:t>memecahkan</w:t>
            </w:r>
            <w:proofErr w:type="spellEnd"/>
            <w:r>
              <w:rPr>
                <w:rFonts w:ascii="Times New Roman" w:hAnsi="Times New Roman" w:cs="Times New Roman"/>
                <w:bCs/>
              </w:rPr>
              <w:t xml:space="preserve"> </w:t>
            </w:r>
            <w:proofErr w:type="spellStart"/>
            <w:r>
              <w:rPr>
                <w:rFonts w:ascii="Times New Roman" w:hAnsi="Times New Roman" w:cs="Times New Roman"/>
                <w:bCs/>
              </w:rPr>
              <w:t>masalah</w:t>
            </w:r>
            <w:proofErr w:type="spellEnd"/>
          </w:p>
        </w:tc>
        <w:tc>
          <w:tcPr>
            <w:tcW w:w="408" w:type="dxa"/>
          </w:tcPr>
          <w:p w14:paraId="17887584" w14:textId="77777777" w:rsidR="006C5D44" w:rsidRDefault="006C5D44">
            <w:pPr>
              <w:spacing w:after="0" w:line="240" w:lineRule="auto"/>
              <w:jc w:val="center"/>
              <w:rPr>
                <w:rFonts w:ascii="Times New Roman" w:hAnsi="Times New Roman" w:cs="Times New Roman"/>
                <w:bCs/>
              </w:rPr>
            </w:pPr>
          </w:p>
        </w:tc>
        <w:tc>
          <w:tcPr>
            <w:tcW w:w="395" w:type="dxa"/>
          </w:tcPr>
          <w:p w14:paraId="69110139" w14:textId="77777777" w:rsidR="006C5D44" w:rsidRDefault="006C5D44">
            <w:pPr>
              <w:spacing w:after="0" w:line="240" w:lineRule="auto"/>
              <w:jc w:val="center"/>
              <w:rPr>
                <w:rFonts w:ascii="Times New Roman" w:hAnsi="Times New Roman" w:cs="Times New Roman"/>
                <w:bCs/>
              </w:rPr>
            </w:pPr>
          </w:p>
        </w:tc>
        <w:tc>
          <w:tcPr>
            <w:tcW w:w="405" w:type="dxa"/>
          </w:tcPr>
          <w:p w14:paraId="4C68D15B" w14:textId="77777777" w:rsidR="006C5D44" w:rsidRDefault="006C5D44">
            <w:pPr>
              <w:spacing w:after="0" w:line="240" w:lineRule="auto"/>
              <w:jc w:val="center"/>
              <w:rPr>
                <w:rFonts w:ascii="Times New Roman" w:hAnsi="Times New Roman" w:cs="Times New Roman"/>
                <w:bCs/>
              </w:rPr>
            </w:pPr>
          </w:p>
        </w:tc>
        <w:tc>
          <w:tcPr>
            <w:tcW w:w="500" w:type="dxa"/>
          </w:tcPr>
          <w:p w14:paraId="6C346E3E" w14:textId="77777777" w:rsidR="006C5D44" w:rsidRDefault="006C5D44">
            <w:pPr>
              <w:spacing w:after="0" w:line="240" w:lineRule="auto"/>
              <w:jc w:val="center"/>
              <w:rPr>
                <w:rFonts w:ascii="Times New Roman" w:hAnsi="Times New Roman" w:cs="Times New Roman"/>
                <w:bCs/>
              </w:rPr>
            </w:pPr>
            <w:r>
              <w:rPr>
                <w:rFonts w:ascii="Wingdings 2" w:hAnsi="Wingdings 2"/>
                <w:bCs/>
              </w:rPr>
              <w:t>P</w:t>
            </w:r>
          </w:p>
        </w:tc>
      </w:tr>
      <w:tr w:rsidR="006C5D44" w14:paraId="2103B6FD" w14:textId="77777777" w:rsidTr="00944A2B">
        <w:tc>
          <w:tcPr>
            <w:tcW w:w="485" w:type="dxa"/>
          </w:tcPr>
          <w:p w14:paraId="79B87E1D" w14:textId="77777777" w:rsidR="006C5D44" w:rsidRDefault="006C5D44">
            <w:pPr>
              <w:spacing w:after="0" w:line="240" w:lineRule="auto"/>
              <w:rPr>
                <w:rFonts w:ascii="Times New Roman" w:hAnsi="Times New Roman" w:cs="Times New Roman"/>
                <w:bCs/>
              </w:rPr>
            </w:pPr>
            <w:r>
              <w:rPr>
                <w:rFonts w:ascii="Times New Roman" w:hAnsi="Times New Roman" w:cs="Times New Roman"/>
                <w:bCs/>
              </w:rPr>
              <w:t>11</w:t>
            </w:r>
          </w:p>
        </w:tc>
        <w:tc>
          <w:tcPr>
            <w:tcW w:w="6106" w:type="dxa"/>
          </w:tcPr>
          <w:p w14:paraId="4F2BCF40" w14:textId="77777777" w:rsidR="006C5D44" w:rsidRDefault="006C5D44">
            <w:pPr>
              <w:spacing w:after="0" w:line="240" w:lineRule="auto"/>
              <w:rPr>
                <w:rFonts w:ascii="Times New Roman" w:hAnsi="Times New Roman" w:cs="Times New Roman"/>
                <w:bCs/>
              </w:rPr>
            </w:pPr>
            <w:proofErr w:type="spellStart"/>
            <w:r>
              <w:rPr>
                <w:rFonts w:ascii="Times New Roman" w:hAnsi="Times New Roman" w:cs="Times New Roman"/>
                <w:bCs/>
              </w:rPr>
              <w:t>Siswa</w:t>
            </w:r>
            <w:proofErr w:type="spellEnd"/>
            <w:r>
              <w:rPr>
                <w:rFonts w:ascii="Times New Roman" w:hAnsi="Times New Roman" w:cs="Times New Roman"/>
                <w:bCs/>
              </w:rPr>
              <w:t xml:space="preserve"> </w:t>
            </w:r>
            <w:proofErr w:type="spellStart"/>
            <w:r>
              <w:rPr>
                <w:rFonts w:ascii="Times New Roman" w:hAnsi="Times New Roman" w:cs="Times New Roman"/>
                <w:bCs/>
              </w:rPr>
              <w:t>dapat</w:t>
            </w:r>
            <w:proofErr w:type="spellEnd"/>
            <w:r>
              <w:rPr>
                <w:rFonts w:ascii="Times New Roman" w:hAnsi="Times New Roman" w:cs="Times New Roman"/>
                <w:bCs/>
              </w:rPr>
              <w:t xml:space="preserve"> </w:t>
            </w:r>
            <w:proofErr w:type="spellStart"/>
            <w:r>
              <w:rPr>
                <w:rFonts w:ascii="Times New Roman" w:hAnsi="Times New Roman" w:cs="Times New Roman"/>
                <w:bCs/>
              </w:rPr>
              <w:t>mengumpulkan</w:t>
            </w:r>
            <w:proofErr w:type="spellEnd"/>
            <w:r>
              <w:rPr>
                <w:rFonts w:ascii="Times New Roman" w:hAnsi="Times New Roman" w:cs="Times New Roman"/>
                <w:bCs/>
              </w:rPr>
              <w:t xml:space="preserve"> </w:t>
            </w:r>
            <w:proofErr w:type="spellStart"/>
            <w:r>
              <w:rPr>
                <w:rFonts w:ascii="Times New Roman" w:hAnsi="Times New Roman" w:cs="Times New Roman"/>
                <w:bCs/>
              </w:rPr>
              <w:t>informasi</w:t>
            </w:r>
            <w:proofErr w:type="spellEnd"/>
            <w:r>
              <w:rPr>
                <w:rFonts w:ascii="Times New Roman" w:hAnsi="Times New Roman" w:cs="Times New Roman"/>
                <w:bCs/>
              </w:rPr>
              <w:t xml:space="preserve"> yang </w:t>
            </w:r>
            <w:proofErr w:type="spellStart"/>
            <w:r>
              <w:rPr>
                <w:rFonts w:ascii="Times New Roman" w:hAnsi="Times New Roman" w:cs="Times New Roman"/>
                <w:bCs/>
              </w:rPr>
              <w:t>berkaitan</w:t>
            </w:r>
            <w:proofErr w:type="spellEnd"/>
            <w:r>
              <w:rPr>
                <w:rFonts w:ascii="Times New Roman" w:hAnsi="Times New Roman" w:cs="Times New Roman"/>
                <w:bCs/>
              </w:rPr>
              <w:t xml:space="preserve"> </w:t>
            </w:r>
            <w:proofErr w:type="spellStart"/>
            <w:r>
              <w:rPr>
                <w:rFonts w:ascii="Times New Roman" w:hAnsi="Times New Roman" w:cs="Times New Roman"/>
                <w:bCs/>
              </w:rPr>
              <w:t>dengan</w:t>
            </w:r>
            <w:proofErr w:type="spellEnd"/>
            <w:r>
              <w:rPr>
                <w:rFonts w:ascii="Times New Roman" w:hAnsi="Times New Roman" w:cs="Times New Roman"/>
                <w:bCs/>
              </w:rPr>
              <w:t xml:space="preserve"> </w:t>
            </w:r>
            <w:proofErr w:type="spellStart"/>
            <w:r>
              <w:rPr>
                <w:rFonts w:ascii="Times New Roman" w:hAnsi="Times New Roman" w:cs="Times New Roman"/>
                <w:bCs/>
              </w:rPr>
              <w:t>masalah</w:t>
            </w:r>
            <w:proofErr w:type="spellEnd"/>
            <w:r>
              <w:rPr>
                <w:rFonts w:ascii="Times New Roman" w:hAnsi="Times New Roman" w:cs="Times New Roman"/>
                <w:bCs/>
              </w:rPr>
              <w:t xml:space="preserve"> yang </w:t>
            </w:r>
            <w:proofErr w:type="spellStart"/>
            <w:r>
              <w:rPr>
                <w:rFonts w:ascii="Times New Roman" w:hAnsi="Times New Roman" w:cs="Times New Roman"/>
                <w:bCs/>
              </w:rPr>
              <w:t>didapatkannya</w:t>
            </w:r>
            <w:proofErr w:type="spellEnd"/>
          </w:p>
        </w:tc>
        <w:tc>
          <w:tcPr>
            <w:tcW w:w="408" w:type="dxa"/>
          </w:tcPr>
          <w:p w14:paraId="5EBA9C72" w14:textId="77777777" w:rsidR="006C5D44" w:rsidRDefault="006C5D44">
            <w:pPr>
              <w:spacing w:after="0" w:line="240" w:lineRule="auto"/>
              <w:jc w:val="center"/>
              <w:rPr>
                <w:rFonts w:ascii="Times New Roman" w:hAnsi="Times New Roman" w:cs="Times New Roman"/>
                <w:bCs/>
              </w:rPr>
            </w:pPr>
          </w:p>
        </w:tc>
        <w:tc>
          <w:tcPr>
            <w:tcW w:w="395" w:type="dxa"/>
          </w:tcPr>
          <w:p w14:paraId="3810A538" w14:textId="77777777" w:rsidR="006C5D44" w:rsidRDefault="006C5D44">
            <w:pPr>
              <w:spacing w:after="0" w:line="240" w:lineRule="auto"/>
              <w:jc w:val="center"/>
              <w:rPr>
                <w:rFonts w:ascii="Times New Roman" w:hAnsi="Times New Roman" w:cs="Times New Roman"/>
                <w:bCs/>
              </w:rPr>
            </w:pPr>
          </w:p>
        </w:tc>
        <w:tc>
          <w:tcPr>
            <w:tcW w:w="405" w:type="dxa"/>
          </w:tcPr>
          <w:p w14:paraId="719F2D15" w14:textId="77777777" w:rsidR="006C5D44" w:rsidRDefault="006C5D44">
            <w:pPr>
              <w:spacing w:after="0" w:line="240" w:lineRule="auto"/>
              <w:jc w:val="center"/>
              <w:rPr>
                <w:rFonts w:ascii="Times New Roman" w:hAnsi="Times New Roman" w:cs="Times New Roman"/>
                <w:bCs/>
              </w:rPr>
            </w:pPr>
          </w:p>
        </w:tc>
        <w:tc>
          <w:tcPr>
            <w:tcW w:w="500" w:type="dxa"/>
          </w:tcPr>
          <w:p w14:paraId="0291735F" w14:textId="77777777" w:rsidR="006C5D44" w:rsidRDefault="006C5D44">
            <w:pPr>
              <w:spacing w:after="0" w:line="240" w:lineRule="auto"/>
              <w:jc w:val="center"/>
              <w:rPr>
                <w:rFonts w:ascii="Times New Roman" w:hAnsi="Times New Roman" w:cs="Times New Roman"/>
                <w:bCs/>
              </w:rPr>
            </w:pPr>
            <w:r>
              <w:rPr>
                <w:rFonts w:ascii="Wingdings 2" w:hAnsi="Wingdings 2"/>
                <w:bCs/>
              </w:rPr>
              <w:t>P</w:t>
            </w:r>
          </w:p>
        </w:tc>
      </w:tr>
      <w:tr w:rsidR="006C5D44" w14:paraId="353E9853" w14:textId="77777777" w:rsidTr="00944A2B">
        <w:tc>
          <w:tcPr>
            <w:tcW w:w="485" w:type="dxa"/>
          </w:tcPr>
          <w:p w14:paraId="268FD996" w14:textId="77777777" w:rsidR="006C5D44" w:rsidRDefault="006C5D44">
            <w:pPr>
              <w:spacing w:after="0" w:line="240" w:lineRule="auto"/>
              <w:rPr>
                <w:rFonts w:ascii="Times New Roman" w:hAnsi="Times New Roman" w:cs="Times New Roman"/>
                <w:bCs/>
              </w:rPr>
            </w:pPr>
            <w:r>
              <w:rPr>
                <w:rFonts w:ascii="Times New Roman" w:hAnsi="Times New Roman" w:cs="Times New Roman"/>
                <w:bCs/>
              </w:rPr>
              <w:t>12</w:t>
            </w:r>
          </w:p>
        </w:tc>
        <w:tc>
          <w:tcPr>
            <w:tcW w:w="6106" w:type="dxa"/>
          </w:tcPr>
          <w:p w14:paraId="142EEED7" w14:textId="77777777" w:rsidR="006C5D44" w:rsidRDefault="006C5D44">
            <w:pPr>
              <w:spacing w:after="0" w:line="240" w:lineRule="auto"/>
              <w:rPr>
                <w:rFonts w:ascii="Times New Roman" w:hAnsi="Times New Roman" w:cs="Times New Roman"/>
                <w:bCs/>
              </w:rPr>
            </w:pPr>
            <w:proofErr w:type="spellStart"/>
            <w:r>
              <w:rPr>
                <w:rFonts w:ascii="Times New Roman" w:hAnsi="Times New Roman" w:cs="Times New Roman"/>
                <w:bCs/>
              </w:rPr>
              <w:t>Siswa</w:t>
            </w:r>
            <w:proofErr w:type="spellEnd"/>
            <w:r>
              <w:rPr>
                <w:rFonts w:ascii="Times New Roman" w:hAnsi="Times New Roman" w:cs="Times New Roman"/>
                <w:bCs/>
              </w:rPr>
              <w:t xml:space="preserve"> </w:t>
            </w:r>
            <w:proofErr w:type="spellStart"/>
            <w:r>
              <w:rPr>
                <w:rFonts w:ascii="Times New Roman" w:hAnsi="Times New Roman" w:cs="Times New Roman"/>
                <w:bCs/>
              </w:rPr>
              <w:t>dibantu</w:t>
            </w:r>
            <w:proofErr w:type="spellEnd"/>
            <w:r>
              <w:rPr>
                <w:rFonts w:ascii="Times New Roman" w:hAnsi="Times New Roman" w:cs="Times New Roman"/>
                <w:bCs/>
              </w:rPr>
              <w:t xml:space="preserve"> oleh guru </w:t>
            </w:r>
            <w:proofErr w:type="spellStart"/>
            <w:r>
              <w:rPr>
                <w:rFonts w:ascii="Times New Roman" w:hAnsi="Times New Roman" w:cs="Times New Roman"/>
                <w:bCs/>
              </w:rPr>
              <w:t>mengemukakan</w:t>
            </w:r>
            <w:proofErr w:type="spellEnd"/>
            <w:r>
              <w:rPr>
                <w:rFonts w:ascii="Times New Roman" w:hAnsi="Times New Roman" w:cs="Times New Roman"/>
                <w:bCs/>
              </w:rPr>
              <w:t xml:space="preserve"> </w:t>
            </w:r>
            <w:proofErr w:type="spellStart"/>
            <w:r>
              <w:rPr>
                <w:rFonts w:ascii="Times New Roman" w:hAnsi="Times New Roman" w:cs="Times New Roman"/>
                <w:bCs/>
              </w:rPr>
              <w:t>pendapatnya</w:t>
            </w:r>
            <w:proofErr w:type="spellEnd"/>
            <w:r>
              <w:rPr>
                <w:rFonts w:ascii="Times New Roman" w:hAnsi="Times New Roman" w:cs="Times New Roman"/>
                <w:bCs/>
              </w:rPr>
              <w:t xml:space="preserve"> </w:t>
            </w:r>
            <w:proofErr w:type="spellStart"/>
            <w:r>
              <w:rPr>
                <w:rFonts w:ascii="Times New Roman" w:hAnsi="Times New Roman" w:cs="Times New Roman"/>
                <w:bCs/>
              </w:rPr>
              <w:t>berdasarkan</w:t>
            </w:r>
            <w:proofErr w:type="spellEnd"/>
            <w:r>
              <w:rPr>
                <w:rFonts w:ascii="Times New Roman" w:hAnsi="Times New Roman" w:cs="Times New Roman"/>
                <w:bCs/>
              </w:rPr>
              <w:t xml:space="preserve"> </w:t>
            </w:r>
            <w:proofErr w:type="spellStart"/>
            <w:r>
              <w:rPr>
                <w:rFonts w:ascii="Times New Roman" w:hAnsi="Times New Roman" w:cs="Times New Roman"/>
                <w:bCs/>
              </w:rPr>
              <w:t>pemikirannya</w:t>
            </w:r>
            <w:proofErr w:type="spellEnd"/>
            <w:r>
              <w:rPr>
                <w:rFonts w:ascii="Times New Roman" w:hAnsi="Times New Roman" w:cs="Times New Roman"/>
                <w:bCs/>
              </w:rPr>
              <w:t xml:space="preserve"> </w:t>
            </w:r>
            <w:proofErr w:type="spellStart"/>
            <w:r>
              <w:rPr>
                <w:rFonts w:ascii="Times New Roman" w:hAnsi="Times New Roman" w:cs="Times New Roman"/>
                <w:bCs/>
              </w:rPr>
              <w:t>untuk</w:t>
            </w:r>
            <w:proofErr w:type="spellEnd"/>
            <w:r>
              <w:rPr>
                <w:rFonts w:ascii="Times New Roman" w:hAnsi="Times New Roman" w:cs="Times New Roman"/>
                <w:bCs/>
              </w:rPr>
              <w:t xml:space="preserve"> </w:t>
            </w:r>
            <w:proofErr w:type="spellStart"/>
            <w:r>
              <w:rPr>
                <w:rFonts w:ascii="Times New Roman" w:hAnsi="Times New Roman" w:cs="Times New Roman"/>
                <w:bCs/>
              </w:rPr>
              <w:t>mengumpulkan</w:t>
            </w:r>
            <w:proofErr w:type="spellEnd"/>
            <w:r>
              <w:rPr>
                <w:rFonts w:ascii="Times New Roman" w:hAnsi="Times New Roman" w:cs="Times New Roman"/>
                <w:bCs/>
              </w:rPr>
              <w:t xml:space="preserve"> </w:t>
            </w:r>
            <w:proofErr w:type="spellStart"/>
            <w:r>
              <w:rPr>
                <w:rFonts w:ascii="Times New Roman" w:hAnsi="Times New Roman" w:cs="Times New Roman"/>
                <w:bCs/>
              </w:rPr>
              <w:t>informasi</w:t>
            </w:r>
            <w:proofErr w:type="spellEnd"/>
            <w:r>
              <w:rPr>
                <w:rFonts w:ascii="Times New Roman" w:hAnsi="Times New Roman" w:cs="Times New Roman"/>
                <w:bCs/>
              </w:rPr>
              <w:t xml:space="preserve"> </w:t>
            </w:r>
            <w:proofErr w:type="spellStart"/>
            <w:r>
              <w:rPr>
                <w:rFonts w:ascii="Times New Roman" w:hAnsi="Times New Roman" w:cs="Times New Roman"/>
                <w:bCs/>
              </w:rPr>
              <w:t>sesuai</w:t>
            </w:r>
            <w:proofErr w:type="spellEnd"/>
            <w:r>
              <w:rPr>
                <w:rFonts w:ascii="Times New Roman" w:hAnsi="Times New Roman" w:cs="Times New Roman"/>
                <w:bCs/>
              </w:rPr>
              <w:t xml:space="preserve"> </w:t>
            </w:r>
            <w:proofErr w:type="spellStart"/>
            <w:r>
              <w:rPr>
                <w:rFonts w:ascii="Times New Roman" w:hAnsi="Times New Roman" w:cs="Times New Roman"/>
                <w:bCs/>
              </w:rPr>
              <w:t>apa</w:t>
            </w:r>
            <w:proofErr w:type="spellEnd"/>
            <w:r>
              <w:rPr>
                <w:rFonts w:ascii="Times New Roman" w:hAnsi="Times New Roman" w:cs="Times New Roman"/>
                <w:bCs/>
              </w:rPr>
              <w:t xml:space="preserve"> yang </w:t>
            </w:r>
            <w:proofErr w:type="spellStart"/>
            <w:r>
              <w:rPr>
                <w:rFonts w:ascii="Times New Roman" w:hAnsi="Times New Roman" w:cs="Times New Roman"/>
                <w:bCs/>
              </w:rPr>
              <w:t>mereka</w:t>
            </w:r>
            <w:proofErr w:type="spellEnd"/>
            <w:r>
              <w:rPr>
                <w:rFonts w:ascii="Times New Roman" w:hAnsi="Times New Roman" w:cs="Times New Roman"/>
                <w:bCs/>
              </w:rPr>
              <w:t xml:space="preserve"> </w:t>
            </w:r>
            <w:proofErr w:type="spellStart"/>
            <w:r>
              <w:rPr>
                <w:rFonts w:ascii="Times New Roman" w:hAnsi="Times New Roman" w:cs="Times New Roman"/>
                <w:bCs/>
              </w:rPr>
              <w:t>ketahui</w:t>
            </w:r>
            <w:proofErr w:type="spellEnd"/>
            <w:r>
              <w:rPr>
                <w:rFonts w:ascii="Times New Roman" w:hAnsi="Times New Roman" w:cs="Times New Roman"/>
                <w:bCs/>
              </w:rPr>
              <w:t>.</w:t>
            </w:r>
          </w:p>
        </w:tc>
        <w:tc>
          <w:tcPr>
            <w:tcW w:w="408" w:type="dxa"/>
          </w:tcPr>
          <w:p w14:paraId="678D7AC1" w14:textId="77777777" w:rsidR="006C5D44" w:rsidRDefault="006C5D44">
            <w:pPr>
              <w:spacing w:after="0" w:line="240" w:lineRule="auto"/>
              <w:jc w:val="center"/>
              <w:rPr>
                <w:rFonts w:ascii="Times New Roman" w:hAnsi="Times New Roman" w:cs="Times New Roman"/>
                <w:bCs/>
              </w:rPr>
            </w:pPr>
          </w:p>
        </w:tc>
        <w:tc>
          <w:tcPr>
            <w:tcW w:w="395" w:type="dxa"/>
          </w:tcPr>
          <w:p w14:paraId="39AB3759" w14:textId="77777777" w:rsidR="006C5D44" w:rsidRDefault="006C5D44">
            <w:pPr>
              <w:spacing w:after="0" w:line="240" w:lineRule="auto"/>
              <w:jc w:val="center"/>
              <w:rPr>
                <w:rFonts w:ascii="Times New Roman" w:hAnsi="Times New Roman" w:cs="Times New Roman"/>
                <w:bCs/>
              </w:rPr>
            </w:pPr>
          </w:p>
        </w:tc>
        <w:tc>
          <w:tcPr>
            <w:tcW w:w="405" w:type="dxa"/>
          </w:tcPr>
          <w:p w14:paraId="7877271F" w14:textId="77777777" w:rsidR="006C5D44" w:rsidRDefault="006C5D44">
            <w:pPr>
              <w:spacing w:after="0" w:line="240" w:lineRule="auto"/>
              <w:jc w:val="center"/>
              <w:rPr>
                <w:rFonts w:ascii="Times New Roman" w:hAnsi="Times New Roman" w:cs="Times New Roman"/>
                <w:bCs/>
              </w:rPr>
            </w:pPr>
            <w:r>
              <w:rPr>
                <w:rFonts w:ascii="Wingdings 2" w:hAnsi="Wingdings 2"/>
                <w:bCs/>
              </w:rPr>
              <w:t>P</w:t>
            </w:r>
          </w:p>
        </w:tc>
        <w:tc>
          <w:tcPr>
            <w:tcW w:w="500" w:type="dxa"/>
          </w:tcPr>
          <w:p w14:paraId="0E24CFA5" w14:textId="77777777" w:rsidR="006C5D44" w:rsidRDefault="006C5D44">
            <w:pPr>
              <w:spacing w:after="0" w:line="240" w:lineRule="auto"/>
              <w:jc w:val="center"/>
              <w:rPr>
                <w:rFonts w:ascii="Times New Roman" w:hAnsi="Times New Roman" w:cs="Times New Roman"/>
                <w:bCs/>
              </w:rPr>
            </w:pPr>
          </w:p>
        </w:tc>
      </w:tr>
      <w:tr w:rsidR="006C5D44" w14:paraId="4410ED94" w14:textId="77777777" w:rsidTr="00944A2B">
        <w:tc>
          <w:tcPr>
            <w:tcW w:w="485" w:type="dxa"/>
          </w:tcPr>
          <w:p w14:paraId="3D668883" w14:textId="77777777" w:rsidR="006C5D44" w:rsidRDefault="006C5D44">
            <w:pPr>
              <w:spacing w:after="0" w:line="240" w:lineRule="auto"/>
              <w:rPr>
                <w:rFonts w:ascii="Times New Roman" w:hAnsi="Times New Roman" w:cs="Times New Roman"/>
                <w:bCs/>
              </w:rPr>
            </w:pPr>
            <w:r>
              <w:rPr>
                <w:rFonts w:ascii="Times New Roman" w:hAnsi="Times New Roman" w:cs="Times New Roman"/>
                <w:bCs/>
              </w:rPr>
              <w:t>13</w:t>
            </w:r>
          </w:p>
        </w:tc>
        <w:tc>
          <w:tcPr>
            <w:tcW w:w="6106" w:type="dxa"/>
          </w:tcPr>
          <w:p w14:paraId="4A057734" w14:textId="77777777" w:rsidR="006C5D44" w:rsidRDefault="006C5D44">
            <w:pPr>
              <w:spacing w:after="0" w:line="240" w:lineRule="auto"/>
              <w:rPr>
                <w:rFonts w:ascii="Times New Roman" w:hAnsi="Times New Roman" w:cs="Times New Roman"/>
                <w:bCs/>
              </w:rPr>
            </w:pPr>
            <w:proofErr w:type="spellStart"/>
            <w:r>
              <w:rPr>
                <w:rFonts w:ascii="Times New Roman" w:hAnsi="Times New Roman" w:cs="Times New Roman"/>
                <w:bCs/>
              </w:rPr>
              <w:t>Siswa</w:t>
            </w:r>
            <w:proofErr w:type="spellEnd"/>
            <w:r>
              <w:rPr>
                <w:rFonts w:ascii="Times New Roman" w:hAnsi="Times New Roman" w:cs="Times New Roman"/>
                <w:bCs/>
              </w:rPr>
              <w:t xml:space="preserve"> </w:t>
            </w:r>
            <w:proofErr w:type="spellStart"/>
            <w:r>
              <w:rPr>
                <w:rFonts w:ascii="Times New Roman" w:hAnsi="Times New Roman" w:cs="Times New Roman"/>
                <w:bCs/>
              </w:rPr>
              <w:t>didalam</w:t>
            </w:r>
            <w:proofErr w:type="spellEnd"/>
            <w:r>
              <w:rPr>
                <w:rFonts w:ascii="Times New Roman" w:hAnsi="Times New Roman" w:cs="Times New Roman"/>
                <w:bCs/>
              </w:rPr>
              <w:t xml:space="preserve"> </w:t>
            </w:r>
            <w:proofErr w:type="spellStart"/>
            <w:r>
              <w:rPr>
                <w:rFonts w:ascii="Times New Roman" w:hAnsi="Times New Roman" w:cs="Times New Roman"/>
                <w:bCs/>
              </w:rPr>
              <w:t>kelompok</w:t>
            </w:r>
            <w:proofErr w:type="spellEnd"/>
            <w:r>
              <w:rPr>
                <w:rFonts w:ascii="Times New Roman" w:hAnsi="Times New Roman" w:cs="Times New Roman"/>
                <w:bCs/>
              </w:rPr>
              <w:t xml:space="preserve"> </w:t>
            </w:r>
            <w:proofErr w:type="spellStart"/>
            <w:r>
              <w:rPr>
                <w:rFonts w:ascii="Times New Roman" w:hAnsi="Times New Roman" w:cs="Times New Roman"/>
                <w:bCs/>
              </w:rPr>
              <w:t>belajarnya</w:t>
            </w:r>
            <w:proofErr w:type="spellEnd"/>
            <w:r>
              <w:rPr>
                <w:rFonts w:ascii="Times New Roman" w:hAnsi="Times New Roman" w:cs="Times New Roman"/>
                <w:bCs/>
              </w:rPr>
              <w:t xml:space="preserve"> </w:t>
            </w:r>
            <w:proofErr w:type="spellStart"/>
            <w:r>
              <w:rPr>
                <w:rFonts w:ascii="Times New Roman" w:hAnsi="Times New Roman" w:cs="Times New Roman"/>
                <w:bCs/>
              </w:rPr>
              <w:t>berbagi</w:t>
            </w:r>
            <w:proofErr w:type="spellEnd"/>
            <w:r>
              <w:rPr>
                <w:rFonts w:ascii="Times New Roman" w:hAnsi="Times New Roman" w:cs="Times New Roman"/>
                <w:bCs/>
              </w:rPr>
              <w:t xml:space="preserve"> </w:t>
            </w:r>
            <w:proofErr w:type="spellStart"/>
            <w:r>
              <w:rPr>
                <w:rFonts w:ascii="Times New Roman" w:hAnsi="Times New Roman" w:cs="Times New Roman"/>
                <w:bCs/>
              </w:rPr>
              <w:t>tugas</w:t>
            </w:r>
            <w:proofErr w:type="spellEnd"/>
            <w:r>
              <w:rPr>
                <w:rFonts w:ascii="Times New Roman" w:hAnsi="Times New Roman" w:cs="Times New Roman"/>
                <w:bCs/>
              </w:rPr>
              <w:t xml:space="preserve"> dan </w:t>
            </w:r>
            <w:proofErr w:type="spellStart"/>
            <w:r>
              <w:rPr>
                <w:rFonts w:ascii="Times New Roman" w:hAnsi="Times New Roman" w:cs="Times New Roman"/>
                <w:bCs/>
              </w:rPr>
              <w:t>peran</w:t>
            </w:r>
            <w:proofErr w:type="spellEnd"/>
            <w:r>
              <w:rPr>
                <w:rFonts w:ascii="Times New Roman" w:hAnsi="Times New Roman" w:cs="Times New Roman"/>
                <w:bCs/>
              </w:rPr>
              <w:t xml:space="preserve"> </w:t>
            </w:r>
            <w:proofErr w:type="spellStart"/>
            <w:r>
              <w:rPr>
                <w:rFonts w:ascii="Times New Roman" w:hAnsi="Times New Roman" w:cs="Times New Roman"/>
                <w:bCs/>
              </w:rPr>
              <w:t>dengan</w:t>
            </w:r>
            <w:proofErr w:type="spellEnd"/>
            <w:r>
              <w:rPr>
                <w:rFonts w:ascii="Times New Roman" w:hAnsi="Times New Roman" w:cs="Times New Roman"/>
                <w:bCs/>
              </w:rPr>
              <w:t xml:space="preserve"> </w:t>
            </w:r>
            <w:proofErr w:type="spellStart"/>
            <w:r>
              <w:rPr>
                <w:rFonts w:ascii="Times New Roman" w:hAnsi="Times New Roman" w:cs="Times New Roman"/>
                <w:bCs/>
              </w:rPr>
              <w:t>temannya</w:t>
            </w:r>
            <w:proofErr w:type="spellEnd"/>
            <w:r>
              <w:rPr>
                <w:rFonts w:ascii="Times New Roman" w:hAnsi="Times New Roman" w:cs="Times New Roman"/>
                <w:bCs/>
              </w:rPr>
              <w:t xml:space="preserve">, </w:t>
            </w:r>
          </w:p>
        </w:tc>
        <w:tc>
          <w:tcPr>
            <w:tcW w:w="408" w:type="dxa"/>
          </w:tcPr>
          <w:p w14:paraId="4EBAD22B" w14:textId="77777777" w:rsidR="006C5D44" w:rsidRDefault="006C5D44">
            <w:pPr>
              <w:spacing w:after="0" w:line="240" w:lineRule="auto"/>
              <w:jc w:val="center"/>
              <w:rPr>
                <w:rFonts w:ascii="Times New Roman" w:hAnsi="Times New Roman" w:cs="Times New Roman"/>
                <w:bCs/>
              </w:rPr>
            </w:pPr>
          </w:p>
        </w:tc>
        <w:tc>
          <w:tcPr>
            <w:tcW w:w="395" w:type="dxa"/>
          </w:tcPr>
          <w:p w14:paraId="701D9203" w14:textId="77777777" w:rsidR="006C5D44" w:rsidRDefault="006C5D44">
            <w:pPr>
              <w:spacing w:after="0" w:line="240" w:lineRule="auto"/>
              <w:jc w:val="center"/>
              <w:rPr>
                <w:rFonts w:ascii="Times New Roman" w:hAnsi="Times New Roman" w:cs="Times New Roman"/>
                <w:bCs/>
              </w:rPr>
            </w:pPr>
          </w:p>
        </w:tc>
        <w:tc>
          <w:tcPr>
            <w:tcW w:w="405" w:type="dxa"/>
          </w:tcPr>
          <w:p w14:paraId="3977677D" w14:textId="77777777" w:rsidR="006C5D44" w:rsidRDefault="006C5D44">
            <w:pPr>
              <w:spacing w:after="0" w:line="240" w:lineRule="auto"/>
              <w:jc w:val="center"/>
              <w:rPr>
                <w:rFonts w:ascii="Times New Roman" w:hAnsi="Times New Roman" w:cs="Times New Roman"/>
                <w:bCs/>
              </w:rPr>
            </w:pPr>
          </w:p>
        </w:tc>
        <w:tc>
          <w:tcPr>
            <w:tcW w:w="500" w:type="dxa"/>
          </w:tcPr>
          <w:p w14:paraId="34C9FD8E" w14:textId="77777777" w:rsidR="006C5D44" w:rsidRDefault="006C5D44">
            <w:pPr>
              <w:spacing w:after="0" w:line="240" w:lineRule="auto"/>
              <w:jc w:val="center"/>
              <w:rPr>
                <w:rFonts w:ascii="Times New Roman" w:hAnsi="Times New Roman" w:cs="Times New Roman"/>
                <w:bCs/>
              </w:rPr>
            </w:pPr>
            <w:r>
              <w:rPr>
                <w:rFonts w:ascii="Wingdings 2" w:hAnsi="Wingdings 2"/>
                <w:bCs/>
              </w:rPr>
              <w:t>P</w:t>
            </w:r>
          </w:p>
        </w:tc>
      </w:tr>
      <w:tr w:rsidR="006C5D44" w14:paraId="535E8A2E" w14:textId="77777777" w:rsidTr="00944A2B">
        <w:tc>
          <w:tcPr>
            <w:tcW w:w="485" w:type="dxa"/>
          </w:tcPr>
          <w:p w14:paraId="58771B0F" w14:textId="77777777" w:rsidR="006C5D44" w:rsidRDefault="006C5D44">
            <w:pPr>
              <w:spacing w:after="0" w:line="240" w:lineRule="auto"/>
              <w:rPr>
                <w:rFonts w:ascii="Times New Roman" w:hAnsi="Times New Roman" w:cs="Times New Roman"/>
                <w:bCs/>
              </w:rPr>
            </w:pPr>
            <w:r>
              <w:rPr>
                <w:rFonts w:ascii="Times New Roman" w:hAnsi="Times New Roman" w:cs="Times New Roman"/>
                <w:bCs/>
              </w:rPr>
              <w:t>14</w:t>
            </w:r>
          </w:p>
        </w:tc>
        <w:tc>
          <w:tcPr>
            <w:tcW w:w="6106" w:type="dxa"/>
          </w:tcPr>
          <w:p w14:paraId="38B9F9AA" w14:textId="77777777" w:rsidR="006C5D44" w:rsidRDefault="006C5D44">
            <w:pPr>
              <w:spacing w:after="0" w:line="240" w:lineRule="auto"/>
              <w:rPr>
                <w:rFonts w:ascii="Times New Roman" w:hAnsi="Times New Roman" w:cs="Times New Roman"/>
                <w:bCs/>
              </w:rPr>
            </w:pPr>
            <w:proofErr w:type="spellStart"/>
            <w:r>
              <w:rPr>
                <w:rFonts w:ascii="Times New Roman" w:hAnsi="Times New Roman" w:cs="Times New Roman"/>
                <w:bCs/>
              </w:rPr>
              <w:t>Siswa</w:t>
            </w:r>
            <w:proofErr w:type="spellEnd"/>
            <w:r>
              <w:rPr>
                <w:rFonts w:ascii="Times New Roman" w:hAnsi="Times New Roman" w:cs="Times New Roman"/>
                <w:bCs/>
              </w:rPr>
              <w:t xml:space="preserve"> </w:t>
            </w:r>
            <w:proofErr w:type="spellStart"/>
            <w:r>
              <w:rPr>
                <w:rFonts w:ascii="Times New Roman" w:hAnsi="Times New Roman" w:cs="Times New Roman"/>
                <w:bCs/>
              </w:rPr>
              <w:t>mengerjakan</w:t>
            </w:r>
            <w:proofErr w:type="spellEnd"/>
            <w:r>
              <w:rPr>
                <w:rFonts w:ascii="Times New Roman" w:hAnsi="Times New Roman" w:cs="Times New Roman"/>
                <w:bCs/>
              </w:rPr>
              <w:t xml:space="preserve"> </w:t>
            </w:r>
            <w:proofErr w:type="spellStart"/>
            <w:r>
              <w:rPr>
                <w:rFonts w:ascii="Times New Roman" w:hAnsi="Times New Roman" w:cs="Times New Roman"/>
                <w:bCs/>
              </w:rPr>
              <w:t>tugas</w:t>
            </w:r>
            <w:proofErr w:type="spellEnd"/>
            <w:r>
              <w:rPr>
                <w:rFonts w:ascii="Times New Roman" w:hAnsi="Times New Roman" w:cs="Times New Roman"/>
                <w:bCs/>
              </w:rPr>
              <w:t xml:space="preserve"> masing-masing </w:t>
            </w:r>
            <w:proofErr w:type="spellStart"/>
            <w:r>
              <w:rPr>
                <w:rFonts w:ascii="Times New Roman" w:hAnsi="Times New Roman" w:cs="Times New Roman"/>
                <w:bCs/>
              </w:rPr>
              <w:t>sesuai</w:t>
            </w:r>
            <w:proofErr w:type="spellEnd"/>
            <w:r>
              <w:rPr>
                <w:rFonts w:ascii="Times New Roman" w:hAnsi="Times New Roman" w:cs="Times New Roman"/>
                <w:bCs/>
              </w:rPr>
              <w:t xml:space="preserve"> </w:t>
            </w:r>
            <w:proofErr w:type="spellStart"/>
            <w:r>
              <w:rPr>
                <w:rFonts w:ascii="Times New Roman" w:hAnsi="Times New Roman" w:cs="Times New Roman"/>
                <w:bCs/>
              </w:rPr>
              <w:t>pembagian</w:t>
            </w:r>
            <w:proofErr w:type="spellEnd"/>
            <w:r>
              <w:rPr>
                <w:rFonts w:ascii="Times New Roman" w:hAnsi="Times New Roman" w:cs="Times New Roman"/>
                <w:bCs/>
              </w:rPr>
              <w:t xml:space="preserve"> </w:t>
            </w:r>
            <w:proofErr w:type="spellStart"/>
            <w:r>
              <w:rPr>
                <w:rFonts w:ascii="Times New Roman" w:hAnsi="Times New Roman" w:cs="Times New Roman"/>
                <w:bCs/>
              </w:rPr>
              <w:t>tugas</w:t>
            </w:r>
            <w:proofErr w:type="spellEnd"/>
            <w:r>
              <w:rPr>
                <w:rFonts w:ascii="Times New Roman" w:hAnsi="Times New Roman" w:cs="Times New Roman"/>
                <w:bCs/>
              </w:rPr>
              <w:t xml:space="preserve"> </w:t>
            </w:r>
            <w:proofErr w:type="spellStart"/>
            <w:r>
              <w:rPr>
                <w:rFonts w:ascii="Times New Roman" w:hAnsi="Times New Roman" w:cs="Times New Roman"/>
                <w:bCs/>
              </w:rPr>
              <w:t>dengan</w:t>
            </w:r>
            <w:proofErr w:type="spellEnd"/>
            <w:r>
              <w:rPr>
                <w:rFonts w:ascii="Times New Roman" w:hAnsi="Times New Roman" w:cs="Times New Roman"/>
                <w:bCs/>
              </w:rPr>
              <w:t xml:space="preserve"> </w:t>
            </w:r>
            <w:proofErr w:type="spellStart"/>
            <w:r>
              <w:rPr>
                <w:rFonts w:ascii="Times New Roman" w:hAnsi="Times New Roman" w:cs="Times New Roman"/>
                <w:bCs/>
              </w:rPr>
              <w:t>kelompoknya</w:t>
            </w:r>
            <w:proofErr w:type="spellEnd"/>
            <w:r>
              <w:rPr>
                <w:rFonts w:ascii="Times New Roman" w:hAnsi="Times New Roman" w:cs="Times New Roman"/>
                <w:bCs/>
              </w:rPr>
              <w:t>,</w:t>
            </w:r>
          </w:p>
        </w:tc>
        <w:tc>
          <w:tcPr>
            <w:tcW w:w="408" w:type="dxa"/>
          </w:tcPr>
          <w:p w14:paraId="51ABC7B2" w14:textId="77777777" w:rsidR="006C5D44" w:rsidRDefault="006C5D44">
            <w:pPr>
              <w:spacing w:after="0" w:line="240" w:lineRule="auto"/>
              <w:jc w:val="center"/>
              <w:rPr>
                <w:rFonts w:ascii="Times New Roman" w:hAnsi="Times New Roman" w:cs="Times New Roman"/>
                <w:bCs/>
              </w:rPr>
            </w:pPr>
          </w:p>
        </w:tc>
        <w:tc>
          <w:tcPr>
            <w:tcW w:w="395" w:type="dxa"/>
          </w:tcPr>
          <w:p w14:paraId="4618E8CE" w14:textId="77777777" w:rsidR="006C5D44" w:rsidRDefault="006C5D44">
            <w:pPr>
              <w:spacing w:after="0" w:line="240" w:lineRule="auto"/>
              <w:jc w:val="center"/>
              <w:rPr>
                <w:rFonts w:ascii="Times New Roman" w:hAnsi="Times New Roman" w:cs="Times New Roman"/>
                <w:bCs/>
              </w:rPr>
            </w:pPr>
          </w:p>
        </w:tc>
        <w:tc>
          <w:tcPr>
            <w:tcW w:w="405" w:type="dxa"/>
          </w:tcPr>
          <w:p w14:paraId="44A80B51" w14:textId="77777777" w:rsidR="006C5D44" w:rsidRDefault="006C5D44">
            <w:pPr>
              <w:spacing w:after="0" w:line="240" w:lineRule="auto"/>
              <w:jc w:val="center"/>
              <w:rPr>
                <w:rFonts w:ascii="Times New Roman" w:hAnsi="Times New Roman" w:cs="Times New Roman"/>
                <w:bCs/>
              </w:rPr>
            </w:pPr>
          </w:p>
        </w:tc>
        <w:tc>
          <w:tcPr>
            <w:tcW w:w="500" w:type="dxa"/>
          </w:tcPr>
          <w:p w14:paraId="7DC6EC27" w14:textId="77777777" w:rsidR="006C5D44" w:rsidRDefault="006C5D44">
            <w:pPr>
              <w:spacing w:after="0" w:line="240" w:lineRule="auto"/>
              <w:jc w:val="center"/>
              <w:rPr>
                <w:rFonts w:ascii="Times New Roman" w:hAnsi="Times New Roman" w:cs="Times New Roman"/>
                <w:bCs/>
              </w:rPr>
            </w:pPr>
            <w:r>
              <w:rPr>
                <w:rFonts w:ascii="Wingdings 2" w:hAnsi="Wingdings 2"/>
                <w:bCs/>
              </w:rPr>
              <w:t>P</w:t>
            </w:r>
          </w:p>
        </w:tc>
      </w:tr>
      <w:tr w:rsidR="006C5D44" w14:paraId="2A3F5A67" w14:textId="77777777" w:rsidTr="00944A2B">
        <w:tc>
          <w:tcPr>
            <w:tcW w:w="485" w:type="dxa"/>
          </w:tcPr>
          <w:p w14:paraId="6CE7E3D8" w14:textId="77777777" w:rsidR="006C5D44" w:rsidRDefault="006C5D44">
            <w:pPr>
              <w:spacing w:after="0" w:line="240" w:lineRule="auto"/>
              <w:rPr>
                <w:rFonts w:ascii="Times New Roman" w:hAnsi="Times New Roman" w:cs="Times New Roman"/>
                <w:bCs/>
              </w:rPr>
            </w:pPr>
            <w:r>
              <w:rPr>
                <w:rFonts w:ascii="Times New Roman" w:hAnsi="Times New Roman" w:cs="Times New Roman"/>
                <w:bCs/>
              </w:rPr>
              <w:t>15</w:t>
            </w:r>
          </w:p>
        </w:tc>
        <w:tc>
          <w:tcPr>
            <w:tcW w:w="6106" w:type="dxa"/>
          </w:tcPr>
          <w:p w14:paraId="46F927EB" w14:textId="77777777" w:rsidR="006C5D44" w:rsidRDefault="006C5D44">
            <w:pPr>
              <w:spacing w:after="0" w:line="240" w:lineRule="auto"/>
              <w:rPr>
                <w:rFonts w:ascii="Times New Roman" w:hAnsi="Times New Roman" w:cs="Times New Roman"/>
                <w:bCs/>
              </w:rPr>
            </w:pPr>
            <w:proofErr w:type="spellStart"/>
            <w:r>
              <w:rPr>
                <w:rFonts w:ascii="Times New Roman" w:hAnsi="Times New Roman" w:cs="Times New Roman"/>
                <w:bCs/>
              </w:rPr>
              <w:t>Siswa</w:t>
            </w:r>
            <w:proofErr w:type="spellEnd"/>
            <w:r>
              <w:rPr>
                <w:rFonts w:ascii="Times New Roman" w:hAnsi="Times New Roman" w:cs="Times New Roman"/>
                <w:bCs/>
              </w:rPr>
              <w:t xml:space="preserve"> </w:t>
            </w:r>
            <w:proofErr w:type="spellStart"/>
            <w:r>
              <w:rPr>
                <w:rFonts w:ascii="Times New Roman" w:hAnsi="Times New Roman" w:cs="Times New Roman"/>
                <w:bCs/>
              </w:rPr>
              <w:t>menganalisis</w:t>
            </w:r>
            <w:proofErr w:type="spellEnd"/>
            <w:r>
              <w:rPr>
                <w:rFonts w:ascii="Times New Roman" w:hAnsi="Times New Roman" w:cs="Times New Roman"/>
                <w:bCs/>
              </w:rPr>
              <w:t xml:space="preserve"> dan </w:t>
            </w:r>
            <w:proofErr w:type="spellStart"/>
            <w:r>
              <w:rPr>
                <w:rFonts w:ascii="Times New Roman" w:hAnsi="Times New Roman" w:cs="Times New Roman"/>
                <w:bCs/>
              </w:rPr>
              <w:t>mengevaluasi</w:t>
            </w:r>
            <w:proofErr w:type="spellEnd"/>
            <w:r>
              <w:rPr>
                <w:rFonts w:ascii="Times New Roman" w:hAnsi="Times New Roman" w:cs="Times New Roman"/>
                <w:bCs/>
              </w:rPr>
              <w:t xml:space="preserve"> proses </w:t>
            </w:r>
            <w:proofErr w:type="spellStart"/>
            <w:r>
              <w:rPr>
                <w:rFonts w:ascii="Times New Roman" w:hAnsi="Times New Roman" w:cs="Times New Roman"/>
                <w:bCs/>
              </w:rPr>
              <w:t>pemecahan</w:t>
            </w:r>
            <w:proofErr w:type="spellEnd"/>
            <w:r>
              <w:rPr>
                <w:rFonts w:ascii="Times New Roman" w:hAnsi="Times New Roman" w:cs="Times New Roman"/>
                <w:bCs/>
              </w:rPr>
              <w:t xml:space="preserve"> </w:t>
            </w:r>
            <w:proofErr w:type="spellStart"/>
            <w:r>
              <w:rPr>
                <w:rFonts w:ascii="Times New Roman" w:hAnsi="Times New Roman" w:cs="Times New Roman"/>
                <w:bCs/>
              </w:rPr>
              <w:t>masalah</w:t>
            </w:r>
            <w:proofErr w:type="spellEnd"/>
            <w:r>
              <w:rPr>
                <w:rFonts w:ascii="Times New Roman" w:hAnsi="Times New Roman" w:cs="Times New Roman"/>
                <w:bCs/>
              </w:rPr>
              <w:t>,</w:t>
            </w:r>
          </w:p>
        </w:tc>
        <w:tc>
          <w:tcPr>
            <w:tcW w:w="408" w:type="dxa"/>
          </w:tcPr>
          <w:p w14:paraId="5F7D4F04" w14:textId="77777777" w:rsidR="006C5D44" w:rsidRDefault="006C5D44">
            <w:pPr>
              <w:spacing w:after="0" w:line="240" w:lineRule="auto"/>
              <w:jc w:val="center"/>
              <w:rPr>
                <w:rFonts w:ascii="Times New Roman" w:hAnsi="Times New Roman" w:cs="Times New Roman"/>
                <w:bCs/>
              </w:rPr>
            </w:pPr>
          </w:p>
        </w:tc>
        <w:tc>
          <w:tcPr>
            <w:tcW w:w="395" w:type="dxa"/>
          </w:tcPr>
          <w:p w14:paraId="654D34D4" w14:textId="77777777" w:rsidR="006C5D44" w:rsidRDefault="006C5D44">
            <w:pPr>
              <w:spacing w:after="0" w:line="240" w:lineRule="auto"/>
              <w:jc w:val="center"/>
              <w:rPr>
                <w:rFonts w:ascii="Times New Roman" w:hAnsi="Times New Roman" w:cs="Times New Roman"/>
                <w:bCs/>
              </w:rPr>
            </w:pPr>
          </w:p>
        </w:tc>
        <w:tc>
          <w:tcPr>
            <w:tcW w:w="405" w:type="dxa"/>
          </w:tcPr>
          <w:p w14:paraId="5DF083D4" w14:textId="77777777" w:rsidR="006C5D44" w:rsidRDefault="006C5D44">
            <w:pPr>
              <w:spacing w:after="0" w:line="240" w:lineRule="auto"/>
              <w:jc w:val="center"/>
              <w:rPr>
                <w:rFonts w:ascii="Times New Roman" w:hAnsi="Times New Roman" w:cs="Times New Roman"/>
                <w:bCs/>
              </w:rPr>
            </w:pPr>
            <w:r>
              <w:rPr>
                <w:rFonts w:ascii="Wingdings 2" w:hAnsi="Wingdings 2"/>
                <w:bCs/>
              </w:rPr>
              <w:t>P</w:t>
            </w:r>
          </w:p>
        </w:tc>
        <w:tc>
          <w:tcPr>
            <w:tcW w:w="500" w:type="dxa"/>
          </w:tcPr>
          <w:p w14:paraId="6EFE3B8C" w14:textId="77777777" w:rsidR="006C5D44" w:rsidRDefault="006C5D44">
            <w:pPr>
              <w:spacing w:after="0" w:line="240" w:lineRule="auto"/>
              <w:jc w:val="center"/>
              <w:rPr>
                <w:rFonts w:ascii="Times New Roman" w:hAnsi="Times New Roman" w:cs="Times New Roman"/>
                <w:bCs/>
              </w:rPr>
            </w:pPr>
          </w:p>
        </w:tc>
      </w:tr>
      <w:tr w:rsidR="006C5D44" w14:paraId="0341B697" w14:textId="77777777" w:rsidTr="00944A2B">
        <w:tc>
          <w:tcPr>
            <w:tcW w:w="485" w:type="dxa"/>
          </w:tcPr>
          <w:p w14:paraId="5B7BF4A9" w14:textId="77777777" w:rsidR="006C5D44" w:rsidRDefault="006C5D44">
            <w:pPr>
              <w:spacing w:after="0" w:line="240" w:lineRule="auto"/>
              <w:rPr>
                <w:rFonts w:ascii="Times New Roman" w:hAnsi="Times New Roman" w:cs="Times New Roman"/>
                <w:bCs/>
              </w:rPr>
            </w:pPr>
            <w:r>
              <w:rPr>
                <w:rFonts w:ascii="Times New Roman" w:hAnsi="Times New Roman" w:cs="Times New Roman"/>
                <w:bCs/>
              </w:rPr>
              <w:t>16</w:t>
            </w:r>
          </w:p>
        </w:tc>
        <w:tc>
          <w:tcPr>
            <w:tcW w:w="6106" w:type="dxa"/>
          </w:tcPr>
          <w:p w14:paraId="0AB62752" w14:textId="77777777" w:rsidR="006C5D44" w:rsidRDefault="006C5D44">
            <w:pPr>
              <w:spacing w:after="0" w:line="240" w:lineRule="auto"/>
              <w:rPr>
                <w:rFonts w:ascii="Times New Roman" w:hAnsi="Times New Roman" w:cs="Times New Roman"/>
                <w:bCs/>
              </w:rPr>
            </w:pPr>
            <w:proofErr w:type="spellStart"/>
            <w:r>
              <w:rPr>
                <w:rFonts w:ascii="Times New Roman" w:hAnsi="Times New Roman" w:cs="Times New Roman"/>
                <w:bCs/>
              </w:rPr>
              <w:t>Siswa</w:t>
            </w:r>
            <w:proofErr w:type="spellEnd"/>
            <w:r>
              <w:rPr>
                <w:rFonts w:ascii="Times New Roman" w:hAnsi="Times New Roman" w:cs="Times New Roman"/>
                <w:bCs/>
              </w:rPr>
              <w:t xml:space="preserve"> </w:t>
            </w:r>
            <w:proofErr w:type="spellStart"/>
            <w:r>
              <w:rPr>
                <w:rFonts w:ascii="Times New Roman" w:hAnsi="Times New Roman" w:cs="Times New Roman"/>
                <w:bCs/>
              </w:rPr>
              <w:t>bersama</w:t>
            </w:r>
            <w:proofErr w:type="spellEnd"/>
            <w:r>
              <w:rPr>
                <w:rFonts w:ascii="Times New Roman" w:hAnsi="Times New Roman" w:cs="Times New Roman"/>
                <w:bCs/>
              </w:rPr>
              <w:t xml:space="preserve"> </w:t>
            </w:r>
            <w:proofErr w:type="spellStart"/>
            <w:r>
              <w:rPr>
                <w:rFonts w:ascii="Times New Roman" w:hAnsi="Times New Roman" w:cs="Times New Roman"/>
                <w:bCs/>
              </w:rPr>
              <w:t>teman</w:t>
            </w:r>
            <w:proofErr w:type="spellEnd"/>
            <w:r>
              <w:rPr>
                <w:rFonts w:ascii="Times New Roman" w:hAnsi="Times New Roman" w:cs="Times New Roman"/>
                <w:bCs/>
              </w:rPr>
              <w:t xml:space="preserve"> </w:t>
            </w:r>
            <w:proofErr w:type="spellStart"/>
            <w:r>
              <w:rPr>
                <w:rFonts w:ascii="Times New Roman" w:hAnsi="Times New Roman" w:cs="Times New Roman"/>
                <w:bCs/>
              </w:rPr>
              <w:t>sekelompoknya</w:t>
            </w:r>
            <w:proofErr w:type="spellEnd"/>
            <w:r>
              <w:rPr>
                <w:rFonts w:ascii="Times New Roman" w:hAnsi="Times New Roman" w:cs="Times New Roman"/>
                <w:bCs/>
              </w:rPr>
              <w:t xml:space="preserve"> </w:t>
            </w:r>
            <w:proofErr w:type="spellStart"/>
            <w:r>
              <w:rPr>
                <w:rFonts w:ascii="Times New Roman" w:hAnsi="Times New Roman" w:cs="Times New Roman"/>
                <w:bCs/>
              </w:rPr>
              <w:t>mempresentasikan</w:t>
            </w:r>
            <w:proofErr w:type="spellEnd"/>
            <w:r>
              <w:rPr>
                <w:rFonts w:ascii="Times New Roman" w:hAnsi="Times New Roman" w:cs="Times New Roman"/>
                <w:bCs/>
              </w:rPr>
              <w:t xml:space="preserve"> </w:t>
            </w:r>
            <w:proofErr w:type="spellStart"/>
            <w:r>
              <w:rPr>
                <w:rFonts w:ascii="Times New Roman" w:hAnsi="Times New Roman" w:cs="Times New Roman"/>
                <w:bCs/>
              </w:rPr>
              <w:t>hasil</w:t>
            </w:r>
            <w:proofErr w:type="spellEnd"/>
            <w:r>
              <w:rPr>
                <w:rFonts w:ascii="Times New Roman" w:hAnsi="Times New Roman" w:cs="Times New Roman"/>
                <w:bCs/>
              </w:rPr>
              <w:t xml:space="preserve"> </w:t>
            </w:r>
            <w:proofErr w:type="spellStart"/>
            <w:r>
              <w:rPr>
                <w:rFonts w:ascii="Times New Roman" w:hAnsi="Times New Roman" w:cs="Times New Roman"/>
                <w:bCs/>
              </w:rPr>
              <w:t>diskusinya</w:t>
            </w:r>
            <w:proofErr w:type="spellEnd"/>
          </w:p>
        </w:tc>
        <w:tc>
          <w:tcPr>
            <w:tcW w:w="408" w:type="dxa"/>
          </w:tcPr>
          <w:p w14:paraId="090F220D" w14:textId="77777777" w:rsidR="006C5D44" w:rsidRDefault="006C5D44">
            <w:pPr>
              <w:spacing w:after="0" w:line="240" w:lineRule="auto"/>
              <w:jc w:val="center"/>
              <w:rPr>
                <w:rFonts w:ascii="Times New Roman" w:hAnsi="Times New Roman" w:cs="Times New Roman"/>
                <w:bCs/>
              </w:rPr>
            </w:pPr>
          </w:p>
        </w:tc>
        <w:tc>
          <w:tcPr>
            <w:tcW w:w="395" w:type="dxa"/>
          </w:tcPr>
          <w:p w14:paraId="2499F51C" w14:textId="77777777" w:rsidR="006C5D44" w:rsidRDefault="006C5D44">
            <w:pPr>
              <w:spacing w:after="0" w:line="240" w:lineRule="auto"/>
              <w:jc w:val="center"/>
              <w:rPr>
                <w:rFonts w:ascii="Times New Roman" w:hAnsi="Times New Roman" w:cs="Times New Roman"/>
                <w:bCs/>
              </w:rPr>
            </w:pPr>
          </w:p>
        </w:tc>
        <w:tc>
          <w:tcPr>
            <w:tcW w:w="405" w:type="dxa"/>
          </w:tcPr>
          <w:p w14:paraId="415D0957" w14:textId="77777777" w:rsidR="006C5D44" w:rsidRDefault="006C5D44">
            <w:pPr>
              <w:spacing w:after="0" w:line="240" w:lineRule="auto"/>
              <w:jc w:val="center"/>
              <w:rPr>
                <w:rFonts w:ascii="Times New Roman" w:hAnsi="Times New Roman" w:cs="Times New Roman"/>
                <w:bCs/>
              </w:rPr>
            </w:pPr>
          </w:p>
        </w:tc>
        <w:tc>
          <w:tcPr>
            <w:tcW w:w="500" w:type="dxa"/>
          </w:tcPr>
          <w:p w14:paraId="293C241A" w14:textId="77777777" w:rsidR="006C5D44" w:rsidRDefault="006C5D44">
            <w:pPr>
              <w:spacing w:after="0" w:line="240" w:lineRule="auto"/>
              <w:jc w:val="center"/>
              <w:rPr>
                <w:rFonts w:ascii="Times New Roman" w:hAnsi="Times New Roman" w:cs="Times New Roman"/>
                <w:bCs/>
              </w:rPr>
            </w:pPr>
            <w:r>
              <w:rPr>
                <w:rFonts w:ascii="Wingdings 2" w:hAnsi="Wingdings 2"/>
                <w:bCs/>
              </w:rPr>
              <w:t>P</w:t>
            </w:r>
          </w:p>
        </w:tc>
      </w:tr>
      <w:tr w:rsidR="006C5D44" w14:paraId="77A1D88D" w14:textId="77777777" w:rsidTr="00944A2B">
        <w:tc>
          <w:tcPr>
            <w:tcW w:w="485" w:type="dxa"/>
          </w:tcPr>
          <w:p w14:paraId="0B067ABA" w14:textId="77777777" w:rsidR="006C5D44" w:rsidRDefault="006C5D44">
            <w:pPr>
              <w:spacing w:after="0" w:line="240" w:lineRule="auto"/>
              <w:rPr>
                <w:rFonts w:ascii="Times New Roman" w:hAnsi="Times New Roman" w:cs="Times New Roman"/>
                <w:bCs/>
              </w:rPr>
            </w:pPr>
            <w:r>
              <w:rPr>
                <w:rFonts w:ascii="Times New Roman" w:hAnsi="Times New Roman" w:cs="Times New Roman"/>
                <w:bCs/>
              </w:rPr>
              <w:t>17</w:t>
            </w:r>
          </w:p>
        </w:tc>
        <w:tc>
          <w:tcPr>
            <w:tcW w:w="6106" w:type="dxa"/>
          </w:tcPr>
          <w:p w14:paraId="4384124B" w14:textId="77777777" w:rsidR="006C5D44" w:rsidRDefault="006C5D44">
            <w:pPr>
              <w:spacing w:after="0" w:line="240" w:lineRule="auto"/>
              <w:rPr>
                <w:rFonts w:ascii="Times New Roman" w:hAnsi="Times New Roman" w:cs="Times New Roman"/>
                <w:bCs/>
              </w:rPr>
            </w:pPr>
            <w:proofErr w:type="spellStart"/>
            <w:r>
              <w:rPr>
                <w:rFonts w:ascii="Times New Roman" w:hAnsi="Times New Roman" w:cs="Times New Roman"/>
                <w:bCs/>
              </w:rPr>
              <w:t>Siswa</w:t>
            </w:r>
            <w:proofErr w:type="spellEnd"/>
            <w:r>
              <w:rPr>
                <w:rFonts w:ascii="Times New Roman" w:hAnsi="Times New Roman" w:cs="Times New Roman"/>
                <w:bCs/>
              </w:rPr>
              <w:t xml:space="preserve"> </w:t>
            </w:r>
            <w:proofErr w:type="spellStart"/>
            <w:r>
              <w:rPr>
                <w:rFonts w:ascii="Times New Roman" w:hAnsi="Times New Roman" w:cs="Times New Roman"/>
                <w:bCs/>
              </w:rPr>
              <w:t>bersama</w:t>
            </w:r>
            <w:proofErr w:type="spellEnd"/>
            <w:r>
              <w:rPr>
                <w:rFonts w:ascii="Times New Roman" w:hAnsi="Times New Roman" w:cs="Times New Roman"/>
                <w:bCs/>
              </w:rPr>
              <w:t xml:space="preserve"> </w:t>
            </w:r>
            <w:proofErr w:type="spellStart"/>
            <w:r>
              <w:rPr>
                <w:rFonts w:ascii="Times New Roman" w:hAnsi="Times New Roman" w:cs="Times New Roman"/>
                <w:bCs/>
              </w:rPr>
              <w:t>kelompoknya</w:t>
            </w:r>
            <w:proofErr w:type="spellEnd"/>
            <w:r>
              <w:rPr>
                <w:rFonts w:ascii="Times New Roman" w:hAnsi="Times New Roman" w:cs="Times New Roman"/>
                <w:bCs/>
              </w:rPr>
              <w:t xml:space="preserve"> </w:t>
            </w:r>
            <w:proofErr w:type="spellStart"/>
            <w:r>
              <w:rPr>
                <w:rFonts w:ascii="Times New Roman" w:hAnsi="Times New Roman" w:cs="Times New Roman"/>
                <w:bCs/>
              </w:rPr>
              <w:t>menganalisis</w:t>
            </w:r>
            <w:proofErr w:type="spellEnd"/>
            <w:r>
              <w:rPr>
                <w:rFonts w:ascii="Times New Roman" w:hAnsi="Times New Roman" w:cs="Times New Roman"/>
                <w:bCs/>
              </w:rPr>
              <w:t xml:space="preserve"> </w:t>
            </w:r>
            <w:proofErr w:type="spellStart"/>
            <w:r>
              <w:rPr>
                <w:rFonts w:ascii="Times New Roman" w:hAnsi="Times New Roman" w:cs="Times New Roman"/>
                <w:bCs/>
              </w:rPr>
              <w:t>pemecahan</w:t>
            </w:r>
            <w:proofErr w:type="spellEnd"/>
            <w:r>
              <w:rPr>
                <w:rFonts w:ascii="Times New Roman" w:hAnsi="Times New Roman" w:cs="Times New Roman"/>
                <w:bCs/>
              </w:rPr>
              <w:t xml:space="preserve"> </w:t>
            </w:r>
            <w:proofErr w:type="spellStart"/>
            <w:r>
              <w:rPr>
                <w:rFonts w:ascii="Times New Roman" w:hAnsi="Times New Roman" w:cs="Times New Roman"/>
                <w:bCs/>
              </w:rPr>
              <w:t>masalah</w:t>
            </w:r>
            <w:proofErr w:type="spellEnd"/>
            <w:r>
              <w:rPr>
                <w:rFonts w:ascii="Times New Roman" w:hAnsi="Times New Roman" w:cs="Times New Roman"/>
                <w:bCs/>
              </w:rPr>
              <w:t xml:space="preserve">, </w:t>
            </w:r>
            <w:proofErr w:type="spellStart"/>
            <w:r>
              <w:rPr>
                <w:rFonts w:ascii="Times New Roman" w:hAnsi="Times New Roman" w:cs="Times New Roman"/>
                <w:bCs/>
              </w:rPr>
              <w:t>kemudian</w:t>
            </w:r>
            <w:proofErr w:type="spellEnd"/>
            <w:r>
              <w:rPr>
                <w:rFonts w:ascii="Times New Roman" w:hAnsi="Times New Roman" w:cs="Times New Roman"/>
                <w:bCs/>
              </w:rPr>
              <w:t xml:space="preserve"> </w:t>
            </w:r>
            <w:proofErr w:type="spellStart"/>
            <w:r>
              <w:rPr>
                <w:rFonts w:ascii="Times New Roman" w:hAnsi="Times New Roman" w:cs="Times New Roman"/>
                <w:bCs/>
              </w:rPr>
              <w:t>siswa</w:t>
            </w:r>
            <w:proofErr w:type="spellEnd"/>
            <w:r>
              <w:rPr>
                <w:rFonts w:ascii="Times New Roman" w:hAnsi="Times New Roman" w:cs="Times New Roman"/>
                <w:bCs/>
              </w:rPr>
              <w:t xml:space="preserve"> </w:t>
            </w:r>
            <w:proofErr w:type="spellStart"/>
            <w:r>
              <w:rPr>
                <w:rFonts w:ascii="Times New Roman" w:hAnsi="Times New Roman" w:cs="Times New Roman"/>
                <w:bCs/>
              </w:rPr>
              <w:t>dalam</w:t>
            </w:r>
            <w:proofErr w:type="spellEnd"/>
            <w:r>
              <w:rPr>
                <w:rFonts w:ascii="Times New Roman" w:hAnsi="Times New Roman" w:cs="Times New Roman"/>
                <w:bCs/>
              </w:rPr>
              <w:t xml:space="preserve"> </w:t>
            </w:r>
            <w:proofErr w:type="spellStart"/>
            <w:r>
              <w:rPr>
                <w:rFonts w:ascii="Times New Roman" w:hAnsi="Times New Roman" w:cs="Times New Roman"/>
                <w:bCs/>
              </w:rPr>
              <w:t>kelompok</w:t>
            </w:r>
            <w:proofErr w:type="spellEnd"/>
            <w:r>
              <w:rPr>
                <w:rFonts w:ascii="Times New Roman" w:hAnsi="Times New Roman" w:cs="Times New Roman"/>
                <w:bCs/>
              </w:rPr>
              <w:t xml:space="preserve"> </w:t>
            </w:r>
            <w:proofErr w:type="spellStart"/>
            <w:r>
              <w:rPr>
                <w:rFonts w:ascii="Times New Roman" w:hAnsi="Times New Roman" w:cs="Times New Roman"/>
                <w:bCs/>
              </w:rPr>
              <w:t>belajarnya</w:t>
            </w:r>
            <w:proofErr w:type="spellEnd"/>
            <w:r>
              <w:rPr>
                <w:rFonts w:ascii="Times New Roman" w:hAnsi="Times New Roman" w:cs="Times New Roman"/>
                <w:bCs/>
              </w:rPr>
              <w:t xml:space="preserve"> </w:t>
            </w:r>
            <w:proofErr w:type="spellStart"/>
            <w:r>
              <w:rPr>
                <w:rFonts w:ascii="Times New Roman" w:hAnsi="Times New Roman" w:cs="Times New Roman"/>
                <w:bCs/>
              </w:rPr>
              <w:t>mengevaluasi</w:t>
            </w:r>
            <w:proofErr w:type="spellEnd"/>
            <w:r>
              <w:rPr>
                <w:rFonts w:ascii="Times New Roman" w:hAnsi="Times New Roman" w:cs="Times New Roman"/>
                <w:bCs/>
              </w:rPr>
              <w:t xml:space="preserve"> proses </w:t>
            </w:r>
            <w:proofErr w:type="spellStart"/>
            <w:r>
              <w:rPr>
                <w:rFonts w:ascii="Times New Roman" w:hAnsi="Times New Roman" w:cs="Times New Roman"/>
                <w:bCs/>
              </w:rPr>
              <w:t>pemecahan</w:t>
            </w:r>
            <w:proofErr w:type="spellEnd"/>
            <w:r>
              <w:rPr>
                <w:rFonts w:ascii="Times New Roman" w:hAnsi="Times New Roman" w:cs="Times New Roman"/>
                <w:bCs/>
              </w:rPr>
              <w:t xml:space="preserve"> </w:t>
            </w:r>
            <w:proofErr w:type="spellStart"/>
            <w:r>
              <w:rPr>
                <w:rFonts w:ascii="Times New Roman" w:hAnsi="Times New Roman" w:cs="Times New Roman"/>
                <w:bCs/>
              </w:rPr>
              <w:t>masalah</w:t>
            </w:r>
            <w:proofErr w:type="spellEnd"/>
          </w:p>
        </w:tc>
        <w:tc>
          <w:tcPr>
            <w:tcW w:w="408" w:type="dxa"/>
          </w:tcPr>
          <w:p w14:paraId="3CBE9DA4" w14:textId="77777777" w:rsidR="006C5D44" w:rsidRDefault="006C5D44">
            <w:pPr>
              <w:spacing w:after="0" w:line="240" w:lineRule="auto"/>
              <w:jc w:val="center"/>
              <w:rPr>
                <w:rFonts w:ascii="Times New Roman" w:hAnsi="Times New Roman" w:cs="Times New Roman"/>
                <w:bCs/>
              </w:rPr>
            </w:pPr>
          </w:p>
        </w:tc>
        <w:tc>
          <w:tcPr>
            <w:tcW w:w="395" w:type="dxa"/>
          </w:tcPr>
          <w:p w14:paraId="77B2609C" w14:textId="77777777" w:rsidR="006C5D44" w:rsidRDefault="006C5D44">
            <w:pPr>
              <w:spacing w:after="0" w:line="240" w:lineRule="auto"/>
              <w:jc w:val="center"/>
              <w:rPr>
                <w:rFonts w:ascii="Times New Roman" w:hAnsi="Times New Roman" w:cs="Times New Roman"/>
                <w:bCs/>
              </w:rPr>
            </w:pPr>
          </w:p>
        </w:tc>
        <w:tc>
          <w:tcPr>
            <w:tcW w:w="405" w:type="dxa"/>
          </w:tcPr>
          <w:p w14:paraId="11313E2E" w14:textId="77777777" w:rsidR="006C5D44" w:rsidRDefault="006C5D44">
            <w:pPr>
              <w:spacing w:after="0" w:line="240" w:lineRule="auto"/>
              <w:jc w:val="center"/>
              <w:rPr>
                <w:rFonts w:ascii="Times New Roman" w:hAnsi="Times New Roman" w:cs="Times New Roman"/>
                <w:bCs/>
              </w:rPr>
            </w:pPr>
            <w:r>
              <w:rPr>
                <w:rFonts w:ascii="Wingdings 2" w:hAnsi="Wingdings 2"/>
                <w:bCs/>
              </w:rPr>
              <w:t>P</w:t>
            </w:r>
          </w:p>
        </w:tc>
        <w:tc>
          <w:tcPr>
            <w:tcW w:w="500" w:type="dxa"/>
          </w:tcPr>
          <w:p w14:paraId="292B27C7" w14:textId="77777777" w:rsidR="006C5D44" w:rsidRDefault="006C5D44">
            <w:pPr>
              <w:spacing w:after="0" w:line="240" w:lineRule="auto"/>
              <w:jc w:val="center"/>
              <w:rPr>
                <w:rFonts w:ascii="Times New Roman" w:hAnsi="Times New Roman" w:cs="Times New Roman"/>
                <w:bCs/>
              </w:rPr>
            </w:pPr>
          </w:p>
        </w:tc>
      </w:tr>
      <w:tr w:rsidR="006C5D44" w14:paraId="7A10FF0A" w14:textId="77777777" w:rsidTr="00944A2B">
        <w:tc>
          <w:tcPr>
            <w:tcW w:w="6591" w:type="dxa"/>
            <w:gridSpan w:val="2"/>
            <w:vAlign w:val="center"/>
          </w:tcPr>
          <w:p w14:paraId="727EFF96" w14:textId="378D9BBF" w:rsidR="006C5D44" w:rsidRPr="006C5D44" w:rsidRDefault="006C5D44" w:rsidP="006C5D44">
            <w:pPr>
              <w:spacing w:after="0" w:line="240" w:lineRule="auto"/>
              <w:jc w:val="center"/>
              <w:rPr>
                <w:rFonts w:ascii="Times New Roman" w:hAnsi="Times New Roman" w:cs="Times New Roman"/>
                <w:b/>
              </w:rPr>
            </w:pPr>
            <w:proofErr w:type="spellStart"/>
            <w:r>
              <w:rPr>
                <w:rFonts w:ascii="Times New Roman" w:hAnsi="Times New Roman" w:cs="Times New Roman"/>
                <w:b/>
              </w:rPr>
              <w:t>Persentase</w:t>
            </w:r>
            <w:proofErr w:type="spellEnd"/>
          </w:p>
        </w:tc>
        <w:tc>
          <w:tcPr>
            <w:tcW w:w="1708" w:type="dxa"/>
            <w:gridSpan w:val="4"/>
            <w:vAlign w:val="center"/>
          </w:tcPr>
          <w:p w14:paraId="03F57187" w14:textId="4D897DD4" w:rsidR="006C5D44" w:rsidRDefault="006C5D44" w:rsidP="006C5D44">
            <w:pPr>
              <w:spacing w:after="0" w:line="240" w:lineRule="auto"/>
              <w:jc w:val="center"/>
              <w:rPr>
                <w:rFonts w:ascii="Times New Roman" w:hAnsi="Times New Roman" w:cs="Times New Roman"/>
                <w:bCs/>
              </w:rPr>
            </w:pPr>
            <w:r>
              <w:rPr>
                <w:rFonts w:ascii="Times New Roman" w:hAnsi="Times New Roman" w:cs="Times New Roman"/>
                <w:b/>
              </w:rPr>
              <w:t>76 %</w:t>
            </w:r>
          </w:p>
        </w:tc>
      </w:tr>
    </w:tbl>
    <w:p w14:paraId="7A7A055B" w14:textId="7089005C" w:rsidR="007E691E" w:rsidRDefault="00C3650C">
      <w:pPr>
        <w:spacing w:after="0" w:line="360" w:lineRule="auto"/>
        <w:ind w:leftChars="644" w:left="1417" w:firstLine="3"/>
        <w:jc w:val="both"/>
        <w:rPr>
          <w:rFonts w:ascii="Times New Roman" w:hAnsi="Times New Roman" w:cs="Times New Roman"/>
          <w:bCs/>
          <w:sz w:val="24"/>
          <w:szCs w:val="24"/>
        </w:rPr>
      </w:pPr>
      <w:proofErr w:type="spellStart"/>
      <w:proofErr w:type="gramStart"/>
      <w:r>
        <w:rPr>
          <w:rFonts w:ascii="Times New Roman" w:hAnsi="Times New Roman" w:cs="Times New Roman"/>
          <w:bCs/>
          <w:sz w:val="24"/>
          <w:szCs w:val="24"/>
        </w:rPr>
        <w:t>Keterangan</w:t>
      </w:r>
      <w:proofErr w:type="spellEnd"/>
      <w:r>
        <w:rPr>
          <w:rFonts w:ascii="Times New Roman" w:hAnsi="Times New Roman" w:cs="Times New Roman"/>
          <w:bCs/>
          <w:sz w:val="24"/>
          <w:szCs w:val="24"/>
        </w:rPr>
        <w:t xml:space="preserve"> :</w:t>
      </w:r>
      <w:proofErr w:type="gramEnd"/>
    </w:p>
    <w:p w14:paraId="362C5EE8" w14:textId="77777777" w:rsidR="007E691E" w:rsidRDefault="00C3650C">
      <w:pPr>
        <w:spacing w:after="0" w:line="360" w:lineRule="auto"/>
        <w:ind w:leftChars="644" w:left="1417" w:firstLine="3"/>
        <w:jc w:val="both"/>
        <w:rPr>
          <w:rFonts w:ascii="Times New Roman" w:hAnsi="Times New Roman" w:cs="Times New Roman"/>
          <w:bCs/>
          <w:sz w:val="24"/>
          <w:szCs w:val="24"/>
        </w:rPr>
      </w:pPr>
      <w:r>
        <w:rPr>
          <w:rFonts w:ascii="Times New Roman" w:hAnsi="Times New Roman" w:cs="Times New Roman"/>
          <w:bCs/>
          <w:sz w:val="24"/>
          <w:szCs w:val="24"/>
        </w:rPr>
        <w:t>K</w:t>
      </w:r>
      <w:r>
        <w:rPr>
          <w:rFonts w:ascii="Times New Roman" w:hAnsi="Times New Roman" w:cs="Times New Roman"/>
          <w:bCs/>
          <w:sz w:val="24"/>
          <w:szCs w:val="24"/>
        </w:rPr>
        <w:tab/>
      </w:r>
      <w:r>
        <w:rPr>
          <w:rFonts w:ascii="Times New Roman" w:hAnsi="Times New Roman" w:cs="Times New Roman"/>
          <w:bCs/>
          <w:sz w:val="24"/>
          <w:szCs w:val="24"/>
        </w:rPr>
        <w:tab/>
        <w:t>: Kurang</w:t>
      </w:r>
    </w:p>
    <w:p w14:paraId="5F41C505" w14:textId="77777777" w:rsidR="007E691E" w:rsidRDefault="00C3650C">
      <w:pPr>
        <w:spacing w:after="0" w:line="360" w:lineRule="auto"/>
        <w:ind w:leftChars="644" w:left="1417" w:firstLine="3"/>
        <w:jc w:val="both"/>
        <w:rPr>
          <w:rFonts w:ascii="Times New Roman" w:hAnsi="Times New Roman" w:cs="Times New Roman"/>
          <w:bCs/>
          <w:sz w:val="24"/>
          <w:szCs w:val="24"/>
        </w:rPr>
      </w:pPr>
      <w:r>
        <w:rPr>
          <w:rFonts w:ascii="Times New Roman" w:hAnsi="Times New Roman" w:cs="Times New Roman"/>
          <w:bCs/>
          <w:sz w:val="24"/>
          <w:szCs w:val="24"/>
        </w:rPr>
        <w:t>C</w:t>
      </w:r>
      <w:r>
        <w:rPr>
          <w:rFonts w:ascii="Times New Roman" w:hAnsi="Times New Roman" w:cs="Times New Roman"/>
          <w:bCs/>
          <w:sz w:val="24"/>
          <w:szCs w:val="24"/>
        </w:rPr>
        <w:tab/>
      </w:r>
      <w:r>
        <w:rPr>
          <w:rFonts w:ascii="Times New Roman" w:hAnsi="Times New Roman" w:cs="Times New Roman"/>
          <w:bCs/>
          <w:sz w:val="24"/>
          <w:szCs w:val="24"/>
        </w:rPr>
        <w:tab/>
        <w:t xml:space="preserve">: </w:t>
      </w:r>
      <w:proofErr w:type="spellStart"/>
      <w:r>
        <w:rPr>
          <w:rFonts w:ascii="Times New Roman" w:hAnsi="Times New Roman" w:cs="Times New Roman"/>
          <w:bCs/>
          <w:sz w:val="24"/>
          <w:szCs w:val="24"/>
        </w:rPr>
        <w:t>Cukup</w:t>
      </w:r>
      <w:proofErr w:type="spellEnd"/>
    </w:p>
    <w:p w14:paraId="79302961" w14:textId="77777777" w:rsidR="007E691E" w:rsidRDefault="00C3650C">
      <w:pPr>
        <w:spacing w:after="0" w:line="360" w:lineRule="auto"/>
        <w:ind w:leftChars="644" w:left="1417" w:firstLine="3"/>
        <w:jc w:val="both"/>
        <w:rPr>
          <w:rFonts w:ascii="Times New Roman" w:hAnsi="Times New Roman" w:cs="Times New Roman"/>
          <w:bCs/>
          <w:sz w:val="24"/>
          <w:szCs w:val="24"/>
        </w:rPr>
      </w:pPr>
      <w:r>
        <w:rPr>
          <w:rFonts w:ascii="Times New Roman" w:hAnsi="Times New Roman" w:cs="Times New Roman"/>
          <w:bCs/>
          <w:sz w:val="24"/>
          <w:szCs w:val="24"/>
        </w:rPr>
        <w:t>B</w:t>
      </w:r>
      <w:r>
        <w:rPr>
          <w:rFonts w:ascii="Times New Roman" w:hAnsi="Times New Roman" w:cs="Times New Roman"/>
          <w:bCs/>
          <w:sz w:val="24"/>
          <w:szCs w:val="24"/>
        </w:rPr>
        <w:tab/>
      </w:r>
      <w:r>
        <w:rPr>
          <w:rFonts w:ascii="Times New Roman" w:hAnsi="Times New Roman" w:cs="Times New Roman"/>
          <w:bCs/>
          <w:sz w:val="24"/>
          <w:szCs w:val="24"/>
        </w:rPr>
        <w:tab/>
        <w:t xml:space="preserve">: </w:t>
      </w:r>
      <w:proofErr w:type="spellStart"/>
      <w:r>
        <w:rPr>
          <w:rFonts w:ascii="Times New Roman" w:hAnsi="Times New Roman" w:cs="Times New Roman"/>
          <w:bCs/>
          <w:sz w:val="24"/>
          <w:szCs w:val="24"/>
        </w:rPr>
        <w:t>Baik</w:t>
      </w:r>
      <w:proofErr w:type="spellEnd"/>
    </w:p>
    <w:p w14:paraId="47B062E7" w14:textId="77777777" w:rsidR="007E691E" w:rsidRDefault="00C3650C">
      <w:pPr>
        <w:spacing w:after="0" w:line="360" w:lineRule="auto"/>
        <w:ind w:leftChars="644" w:left="1417" w:firstLine="3"/>
        <w:jc w:val="both"/>
        <w:rPr>
          <w:rFonts w:ascii="Times New Roman" w:hAnsi="Times New Roman" w:cs="Times New Roman"/>
          <w:bCs/>
          <w:sz w:val="24"/>
          <w:szCs w:val="24"/>
        </w:rPr>
      </w:pPr>
      <w:r>
        <w:rPr>
          <w:rFonts w:ascii="Times New Roman" w:hAnsi="Times New Roman" w:cs="Times New Roman"/>
          <w:bCs/>
          <w:sz w:val="24"/>
          <w:szCs w:val="24"/>
        </w:rPr>
        <w:t>BS</w:t>
      </w:r>
      <w:r>
        <w:rPr>
          <w:rFonts w:ascii="Times New Roman" w:hAnsi="Times New Roman" w:cs="Times New Roman"/>
          <w:bCs/>
          <w:sz w:val="24"/>
          <w:szCs w:val="24"/>
        </w:rPr>
        <w:tab/>
      </w:r>
      <w:r>
        <w:rPr>
          <w:rFonts w:ascii="Times New Roman" w:hAnsi="Times New Roman" w:cs="Times New Roman"/>
          <w:bCs/>
          <w:sz w:val="24"/>
          <w:szCs w:val="24"/>
        </w:rPr>
        <w:tab/>
        <w:t xml:space="preserve">: </w:t>
      </w:r>
      <w:proofErr w:type="spellStart"/>
      <w:r>
        <w:rPr>
          <w:rFonts w:ascii="Times New Roman" w:hAnsi="Times New Roman" w:cs="Times New Roman"/>
          <w:bCs/>
          <w:sz w:val="24"/>
          <w:szCs w:val="24"/>
        </w:rPr>
        <w:t>Baik</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Sekali</w:t>
      </w:r>
      <w:proofErr w:type="spellEnd"/>
    </w:p>
    <w:p w14:paraId="54CF0AB6" w14:textId="77777777" w:rsidR="007E691E" w:rsidRDefault="00C3650C">
      <w:pPr>
        <w:pStyle w:val="ListParagraph"/>
        <w:numPr>
          <w:ilvl w:val="1"/>
          <w:numId w:val="40"/>
        </w:numPr>
        <w:spacing w:after="0" w:line="360" w:lineRule="auto"/>
        <w:ind w:left="1276"/>
        <w:jc w:val="both"/>
        <w:rPr>
          <w:rFonts w:ascii="Times New Roman" w:hAnsi="Times New Roman" w:cs="Times New Roman"/>
          <w:b/>
          <w:bCs/>
          <w:sz w:val="24"/>
          <w:szCs w:val="24"/>
        </w:rPr>
      </w:pPr>
      <w:proofErr w:type="spellStart"/>
      <w:r>
        <w:rPr>
          <w:rFonts w:ascii="Times New Roman" w:hAnsi="Times New Roman" w:cs="Times New Roman"/>
          <w:b/>
          <w:bCs/>
          <w:sz w:val="24"/>
          <w:szCs w:val="24"/>
        </w:rPr>
        <w:lastRenderedPageBreak/>
        <w:t>Refleksi</w:t>
      </w:r>
      <w:proofErr w:type="spellEnd"/>
    </w:p>
    <w:p w14:paraId="25DADD4F" w14:textId="77777777" w:rsidR="007E691E" w:rsidRDefault="00C3650C">
      <w:pPr>
        <w:pStyle w:val="ListParagraph"/>
        <w:tabs>
          <w:tab w:val="left" w:pos="2127"/>
        </w:tabs>
        <w:spacing w:after="0" w:line="360" w:lineRule="auto"/>
        <w:ind w:left="1276" w:firstLine="851"/>
        <w:jc w:val="both"/>
        <w:rPr>
          <w:rFonts w:ascii="Times New Roman" w:hAnsi="Times New Roman" w:cs="Times New Roman"/>
          <w:sz w:val="24"/>
          <w:szCs w:val="24"/>
        </w:rPr>
      </w:pPr>
      <w:r>
        <w:rPr>
          <w:rFonts w:ascii="Times New Roman" w:hAnsi="Times New Roman" w:cs="Times New Roman"/>
          <w:sz w:val="24"/>
          <w:szCs w:val="24"/>
        </w:rPr>
        <w:t xml:space="preserve">Pada </w:t>
      </w:r>
      <w:proofErr w:type="spellStart"/>
      <w:r>
        <w:rPr>
          <w:rFonts w:ascii="Times New Roman" w:hAnsi="Times New Roman" w:cs="Times New Roman"/>
          <w:sz w:val="24"/>
          <w:szCs w:val="24"/>
        </w:rPr>
        <w:t>tahap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observer </w:t>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diskusi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tentang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pengamatan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laksanakan</w:t>
      </w:r>
      <w:proofErr w:type="spellEnd"/>
      <w:r>
        <w:rPr>
          <w:rFonts w:ascii="Times New Roman" w:hAnsi="Times New Roman" w:cs="Times New Roman"/>
          <w:sz w:val="24"/>
          <w:szCs w:val="24"/>
        </w:rPr>
        <w:t xml:space="preserve">. Hasil </w:t>
      </w:r>
      <w:proofErr w:type="spellStart"/>
      <w:r>
        <w:rPr>
          <w:rFonts w:ascii="Times New Roman" w:hAnsi="Times New Roman" w:cs="Times New Roman"/>
          <w:sz w:val="24"/>
          <w:szCs w:val="24"/>
        </w:rPr>
        <w:t>catatan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lapangan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menunjukkan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peningkatan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aktivitas</w:t>
      </w:r>
      <w:proofErr w:type="spellEnd"/>
      <w:r>
        <w:rPr>
          <w:rFonts w:ascii="Times New Roman" w:hAnsi="Times New Roman" w:cs="Times New Roman"/>
          <w:sz w:val="24"/>
          <w:szCs w:val="24"/>
        </w:rPr>
        <w:t xml:space="preserve"> guru dan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Observer </w:t>
      </w:r>
      <w:proofErr w:type="spellStart"/>
      <w:r>
        <w:rPr>
          <w:rFonts w:ascii="Times New Roman" w:hAnsi="Times New Roman" w:cs="Times New Roman"/>
          <w:sz w:val="24"/>
          <w:szCs w:val="24"/>
        </w:rPr>
        <w:t>menemukan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guru </w:t>
      </w:r>
      <w:proofErr w:type="spellStart"/>
      <w:r>
        <w:rPr>
          <w:rFonts w:ascii="Times New Roman" w:hAnsi="Times New Roman" w:cs="Times New Roman"/>
          <w:sz w:val="24"/>
          <w:szCs w:val="24"/>
        </w:rPr>
        <w:t>sudah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mengarahkan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agar </w:t>
      </w:r>
      <w:proofErr w:type="spellStart"/>
      <w:r>
        <w:rPr>
          <w:rFonts w:ascii="Times New Roman" w:hAnsi="Times New Roman" w:cs="Times New Roman"/>
          <w:sz w:val="24"/>
          <w:szCs w:val="24"/>
        </w:rPr>
        <w:t>terlibat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proses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Guru juga </w:t>
      </w:r>
      <w:proofErr w:type="spellStart"/>
      <w:r>
        <w:rPr>
          <w:rFonts w:ascii="Times New Roman" w:hAnsi="Times New Roman" w:cs="Times New Roman"/>
          <w:sz w:val="24"/>
          <w:szCs w:val="24"/>
        </w:rPr>
        <w:t>terlihat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maksimal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menyampaikan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materi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pelajaran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Guru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mengkondisikan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kelompok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yang main-main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kelompok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belajarnya</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saat</w:t>
      </w:r>
      <w:proofErr w:type="spellEnd"/>
      <w:r>
        <w:rPr>
          <w:rFonts w:ascii="Times New Roman" w:hAnsi="Times New Roman" w:cs="Times New Roman"/>
          <w:sz w:val="24"/>
          <w:szCs w:val="24"/>
        </w:rPr>
        <w:t xml:space="preserve"> proses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berlangsung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Selain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guru juga </w:t>
      </w:r>
      <w:proofErr w:type="spellStart"/>
      <w:r>
        <w:rPr>
          <w:rFonts w:ascii="Times New Roman" w:hAnsi="Times New Roman" w:cs="Times New Roman"/>
          <w:sz w:val="24"/>
          <w:szCs w:val="24"/>
        </w:rPr>
        <w:t>sudah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mampu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memotivasi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meningkatkan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kemampuan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berpikirnya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memecahkan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masalah</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dihadapinya</w:t>
      </w:r>
      <w:proofErr w:type="spellEnd"/>
      <w:r>
        <w:rPr>
          <w:rFonts w:ascii="Times New Roman" w:hAnsi="Times New Roman" w:cs="Times New Roman"/>
          <w:sz w:val="24"/>
          <w:szCs w:val="24"/>
        </w:rPr>
        <w:t>.</w:t>
      </w:r>
    </w:p>
    <w:p w14:paraId="5868D678" w14:textId="77777777" w:rsidR="007E691E" w:rsidRDefault="00C3650C">
      <w:pPr>
        <w:pStyle w:val="ListParagraph"/>
        <w:tabs>
          <w:tab w:val="left" w:pos="2127"/>
        </w:tabs>
        <w:spacing w:after="0" w:line="360" w:lineRule="auto"/>
        <w:ind w:left="1276" w:firstLine="992"/>
        <w:jc w:val="both"/>
        <w:rPr>
          <w:rFonts w:ascii="Times New Roman" w:hAnsi="Times New Roman" w:cs="Times New Roman"/>
          <w:sz w:val="24"/>
          <w:szCs w:val="24"/>
        </w:rPr>
      </w:pPr>
      <w:proofErr w:type="spellStart"/>
      <w:r>
        <w:rPr>
          <w:rFonts w:ascii="Times New Roman" w:hAnsi="Times New Roman" w:cs="Times New Roman"/>
          <w:sz w:val="24"/>
          <w:szCs w:val="24"/>
        </w:rPr>
        <w:t>Disisi</w:t>
      </w:r>
      <w:proofErr w:type="spellEnd"/>
      <w:r>
        <w:rPr>
          <w:rFonts w:ascii="Times New Roman" w:hAnsi="Times New Roman" w:cs="Times New Roman"/>
          <w:sz w:val="24"/>
          <w:szCs w:val="24"/>
        </w:rPr>
        <w:t xml:space="preserve"> lain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juga </w:t>
      </w:r>
      <w:proofErr w:type="spellStart"/>
      <w:r>
        <w:rPr>
          <w:rFonts w:ascii="Times New Roman" w:hAnsi="Times New Roman" w:cs="Times New Roman"/>
          <w:sz w:val="24"/>
          <w:szCs w:val="24"/>
        </w:rPr>
        <w:t>sudah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mulai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memahami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tugas</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diberikan</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kelompok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Selain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juga </w:t>
      </w:r>
      <w:proofErr w:type="spellStart"/>
      <w:r>
        <w:rPr>
          <w:rFonts w:ascii="Times New Roman" w:hAnsi="Times New Roman" w:cs="Times New Roman"/>
          <w:sz w:val="24"/>
          <w:szCs w:val="24"/>
        </w:rPr>
        <w:t>sudah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mulai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berani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mengemukakan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bertanya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guru dan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lainnya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mampu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bekerjasama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sekelompoknya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penguasaan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materi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diberikan</w:t>
      </w:r>
      <w:proofErr w:type="spellEnd"/>
      <w:r>
        <w:rPr>
          <w:rFonts w:ascii="Times New Roman" w:hAnsi="Times New Roman" w:cs="Times New Roman"/>
          <w:sz w:val="24"/>
          <w:szCs w:val="24"/>
        </w:rPr>
        <w:t xml:space="preserve">. Dan juga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proses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w:t>
      </w:r>
    </w:p>
    <w:p w14:paraId="48F8B154" w14:textId="77777777" w:rsidR="007E691E" w:rsidRDefault="00C3650C">
      <w:pPr>
        <w:pStyle w:val="ListParagraph"/>
        <w:numPr>
          <w:ilvl w:val="0"/>
          <w:numId w:val="55"/>
        </w:numPr>
        <w:spacing w:after="0" w:line="360" w:lineRule="auto"/>
        <w:ind w:left="851"/>
        <w:jc w:val="both"/>
        <w:rPr>
          <w:rFonts w:ascii="Times New Roman" w:hAnsi="Times New Roman" w:cs="Times New Roman"/>
          <w:b/>
          <w:bCs/>
          <w:sz w:val="24"/>
          <w:szCs w:val="24"/>
        </w:rPr>
      </w:pPr>
      <w:proofErr w:type="spellStart"/>
      <w:r>
        <w:rPr>
          <w:rFonts w:ascii="Times New Roman" w:hAnsi="Times New Roman" w:cs="Times New Roman"/>
          <w:b/>
          <w:bCs/>
          <w:sz w:val="24"/>
          <w:szCs w:val="24"/>
        </w:rPr>
        <w:t>Pertemuan</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Kedua</w:t>
      </w:r>
      <w:proofErr w:type="spellEnd"/>
    </w:p>
    <w:p w14:paraId="07B7C766" w14:textId="77777777" w:rsidR="007E691E" w:rsidRDefault="00C3650C">
      <w:pPr>
        <w:pStyle w:val="ListParagraph"/>
        <w:numPr>
          <w:ilvl w:val="4"/>
          <w:numId w:val="40"/>
        </w:numPr>
        <w:spacing w:after="0" w:line="360" w:lineRule="auto"/>
        <w:ind w:left="1276"/>
        <w:jc w:val="both"/>
        <w:rPr>
          <w:rFonts w:ascii="Times New Roman" w:hAnsi="Times New Roman" w:cs="Times New Roman"/>
          <w:b/>
          <w:bCs/>
          <w:sz w:val="24"/>
          <w:szCs w:val="24"/>
        </w:rPr>
      </w:pPr>
      <w:proofErr w:type="spellStart"/>
      <w:r>
        <w:rPr>
          <w:rFonts w:ascii="Times New Roman" w:hAnsi="Times New Roman" w:cs="Times New Roman"/>
          <w:b/>
          <w:bCs/>
          <w:sz w:val="24"/>
          <w:szCs w:val="24"/>
        </w:rPr>
        <w:t>Perencanaan</w:t>
      </w:r>
      <w:proofErr w:type="spellEnd"/>
    </w:p>
    <w:p w14:paraId="30694C67" w14:textId="6A391FA2" w:rsidR="007E691E" w:rsidRDefault="00C3650C">
      <w:pPr>
        <w:pStyle w:val="ListParagraph"/>
        <w:spacing w:after="0" w:line="360" w:lineRule="auto"/>
        <w:ind w:left="1276" w:firstLine="851"/>
        <w:jc w:val="both"/>
        <w:rPr>
          <w:rFonts w:ascii="Times New Roman" w:hAnsi="Times New Roman" w:cs="Times New Roman"/>
          <w:sz w:val="24"/>
          <w:szCs w:val="24"/>
        </w:rPr>
      </w:pPr>
      <w:r>
        <w:rPr>
          <w:rFonts w:ascii="Times New Roman" w:hAnsi="Times New Roman" w:cs="Times New Roman"/>
          <w:sz w:val="24"/>
          <w:szCs w:val="24"/>
        </w:rPr>
        <w:t xml:space="preserve">Pada </w:t>
      </w:r>
      <w:proofErr w:type="spellStart"/>
      <w:r>
        <w:rPr>
          <w:rFonts w:ascii="Times New Roman" w:hAnsi="Times New Roman" w:cs="Times New Roman"/>
          <w:sz w:val="24"/>
          <w:szCs w:val="24"/>
        </w:rPr>
        <w:t>tahap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sebelum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melaksanakan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merancang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tindakan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persiapan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Perencanaan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antara</w:t>
      </w:r>
      <w:proofErr w:type="spellEnd"/>
      <w:r>
        <w:rPr>
          <w:rFonts w:ascii="Times New Roman" w:hAnsi="Times New Roman" w:cs="Times New Roman"/>
          <w:sz w:val="24"/>
          <w:szCs w:val="24"/>
        </w:rPr>
        <w:t xml:space="preserve"> lain </w:t>
      </w:r>
      <w:proofErr w:type="spellStart"/>
      <w:r>
        <w:rPr>
          <w:rFonts w:ascii="Times New Roman" w:hAnsi="Times New Roman" w:cs="Times New Roman"/>
          <w:sz w:val="24"/>
          <w:szCs w:val="24"/>
        </w:rPr>
        <w:t>meminta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izin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dahulu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wali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kelas</w:t>
      </w:r>
      <w:proofErr w:type="spellEnd"/>
      <w:r>
        <w:rPr>
          <w:rFonts w:ascii="Times New Roman" w:hAnsi="Times New Roman" w:cs="Times New Roman"/>
          <w:sz w:val="24"/>
          <w:szCs w:val="24"/>
        </w:rPr>
        <w:t xml:space="preserve"> VII-I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bersedia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observer pada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menyusun</w:t>
      </w:r>
      <w:proofErr w:type="spellEnd"/>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modul</w:t>
      </w:r>
      <w:proofErr w:type="spellEnd"/>
      <w:r>
        <w:rPr>
          <w:rFonts w:ascii="Times New Roman" w:hAnsi="Times New Roman" w:cs="Times New Roman"/>
          <w:sz w:val="24"/>
          <w:szCs w:val="24"/>
        </w:rPr>
        <w:t xml:space="preserve"> ajar yang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alokasi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waktu</w:t>
      </w:r>
      <w:proofErr w:type="spellEnd"/>
      <w:r>
        <w:rPr>
          <w:rFonts w:ascii="Times New Roman" w:hAnsi="Times New Roman" w:cs="Times New Roman"/>
          <w:sz w:val="24"/>
          <w:szCs w:val="24"/>
        </w:rPr>
        <w:t xml:space="preserve"> 2 x 40 </w:t>
      </w:r>
      <w:proofErr w:type="spellStart"/>
      <w:r>
        <w:rPr>
          <w:rFonts w:ascii="Times New Roman" w:hAnsi="Times New Roman" w:cs="Times New Roman"/>
          <w:sz w:val="24"/>
          <w:szCs w:val="24"/>
        </w:rPr>
        <w:t>menit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menyiapkan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beberapa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perlengkapan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diperlukan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diantaranya</w:t>
      </w:r>
      <w:proofErr w:type="spellEnd"/>
      <w:r>
        <w:rPr>
          <w:rFonts w:ascii="Times New Roman" w:hAnsi="Times New Roman" w:cs="Times New Roman"/>
          <w:sz w:val="24"/>
          <w:szCs w:val="24"/>
        </w:rPr>
        <w:t xml:space="preserve"> Lembar </w:t>
      </w:r>
      <w:proofErr w:type="spellStart"/>
      <w:r>
        <w:rPr>
          <w:rFonts w:ascii="Times New Roman" w:hAnsi="Times New Roman" w:cs="Times New Roman"/>
          <w:sz w:val="24"/>
          <w:szCs w:val="24"/>
        </w:rPr>
        <w:t>Kerja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Didik</w:t>
      </w:r>
      <w:proofErr w:type="spellEnd"/>
      <w:r>
        <w:rPr>
          <w:rFonts w:ascii="Times New Roman" w:hAnsi="Times New Roman" w:cs="Times New Roman"/>
          <w:sz w:val="24"/>
          <w:szCs w:val="24"/>
        </w:rPr>
        <w:t xml:space="preserve"> (LKPD) yang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dikerjakan</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saat</w:t>
      </w:r>
      <w:proofErr w:type="spellEnd"/>
      <w:r>
        <w:rPr>
          <w:rFonts w:ascii="Times New Roman" w:hAnsi="Times New Roman" w:cs="Times New Roman"/>
          <w:sz w:val="24"/>
          <w:szCs w:val="24"/>
        </w:rPr>
        <w:t xml:space="preserve"> proses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berlangsung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Selain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w:t>
      </w:r>
      <w:proofErr w:type="spellEnd"/>
      <w:r>
        <w:rPr>
          <w:rFonts w:ascii="Times New Roman" w:hAnsi="Times New Roman" w:cs="Times New Roman"/>
          <w:sz w:val="24"/>
          <w:szCs w:val="24"/>
        </w:rPr>
        <w:t xml:space="preserve"> juga </w:t>
      </w:r>
      <w:proofErr w:type="spellStart"/>
      <w:r>
        <w:rPr>
          <w:rFonts w:ascii="Times New Roman" w:hAnsi="Times New Roman" w:cs="Times New Roman"/>
          <w:sz w:val="24"/>
          <w:szCs w:val="24"/>
        </w:rPr>
        <w:t>menyiapkan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instrumen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lembar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observasi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tindakan</w:t>
      </w:r>
      <w:proofErr w:type="spellEnd"/>
      <w:r>
        <w:rPr>
          <w:rFonts w:ascii="Times New Roman" w:hAnsi="Times New Roman" w:cs="Times New Roman"/>
          <w:sz w:val="24"/>
          <w:szCs w:val="24"/>
        </w:rPr>
        <w:t xml:space="preserve"> guru yang </w:t>
      </w:r>
      <w:proofErr w:type="spellStart"/>
      <w:r>
        <w:rPr>
          <w:rFonts w:ascii="Times New Roman" w:hAnsi="Times New Roman" w:cs="Times New Roman"/>
          <w:sz w:val="24"/>
          <w:szCs w:val="24"/>
        </w:rPr>
        <w:t>sesuai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langkah-langkah</w:t>
      </w:r>
      <w:proofErr w:type="spellEnd"/>
      <w:r>
        <w:rPr>
          <w:rFonts w:ascii="Times New Roman" w:hAnsi="Times New Roman" w:cs="Times New Roman"/>
          <w:sz w:val="24"/>
          <w:szCs w:val="24"/>
        </w:rPr>
        <w:t xml:space="preserve"> model </w:t>
      </w:r>
      <w:r>
        <w:rPr>
          <w:rFonts w:ascii="Times New Roman" w:hAnsi="Times New Roman" w:cs="Times New Roman"/>
          <w:i/>
          <w:iCs/>
          <w:sz w:val="24"/>
          <w:szCs w:val="24"/>
        </w:rPr>
        <w:t xml:space="preserve">Problem Based </w:t>
      </w:r>
      <w:proofErr w:type="gramStart"/>
      <w:r>
        <w:rPr>
          <w:rFonts w:ascii="Times New Roman" w:hAnsi="Times New Roman" w:cs="Times New Roman"/>
          <w:i/>
          <w:iCs/>
          <w:sz w:val="24"/>
          <w:szCs w:val="24"/>
        </w:rPr>
        <w:t xml:space="preserve">Learning </w:t>
      </w:r>
      <w:r>
        <w:rPr>
          <w:rFonts w:ascii="Times New Roman" w:hAnsi="Times New Roman" w:cs="Times New Roman"/>
          <w:sz w:val="24"/>
          <w:szCs w:val="24"/>
        </w:rPr>
        <w:t xml:space="preserve"> dan</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lembar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observasi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Instrumen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nantinya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diamati</w:t>
      </w:r>
      <w:proofErr w:type="spellEnd"/>
      <w:r>
        <w:rPr>
          <w:rFonts w:ascii="Times New Roman" w:hAnsi="Times New Roman" w:cs="Times New Roman"/>
          <w:sz w:val="24"/>
          <w:szCs w:val="24"/>
        </w:rPr>
        <w:t xml:space="preserve"> oleh observer </w:t>
      </w:r>
      <w:proofErr w:type="spellStart"/>
      <w:r>
        <w:rPr>
          <w:rFonts w:ascii="Times New Roman" w:hAnsi="Times New Roman" w:cs="Times New Roman"/>
          <w:sz w:val="24"/>
          <w:szCs w:val="24"/>
        </w:rPr>
        <w:t>setiap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proses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berlangsung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awal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sampai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akhir</w:t>
      </w:r>
      <w:proofErr w:type="spellEnd"/>
      <w:r>
        <w:rPr>
          <w:rFonts w:ascii="Times New Roman" w:hAnsi="Times New Roman" w:cs="Times New Roman"/>
          <w:sz w:val="24"/>
          <w:szCs w:val="24"/>
        </w:rPr>
        <w:t xml:space="preserve"> proses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w:t>
      </w:r>
    </w:p>
    <w:p w14:paraId="2C7F68B6" w14:textId="77777777" w:rsidR="006C5D44" w:rsidRDefault="006C5D44">
      <w:pPr>
        <w:pStyle w:val="ListParagraph"/>
        <w:spacing w:after="0" w:line="360" w:lineRule="auto"/>
        <w:ind w:left="1276" w:firstLine="851"/>
        <w:jc w:val="both"/>
        <w:rPr>
          <w:rFonts w:ascii="Times New Roman" w:hAnsi="Times New Roman" w:cs="Times New Roman"/>
          <w:sz w:val="24"/>
          <w:szCs w:val="24"/>
        </w:rPr>
      </w:pPr>
    </w:p>
    <w:p w14:paraId="52A4D5AC" w14:textId="77777777" w:rsidR="007E691E" w:rsidRDefault="00C3650C">
      <w:pPr>
        <w:pStyle w:val="ListParagraph"/>
        <w:numPr>
          <w:ilvl w:val="4"/>
          <w:numId w:val="40"/>
        </w:numPr>
        <w:spacing w:after="0" w:line="360" w:lineRule="auto"/>
        <w:ind w:left="1276"/>
        <w:jc w:val="both"/>
        <w:rPr>
          <w:rFonts w:ascii="Times New Roman" w:hAnsi="Times New Roman" w:cs="Times New Roman"/>
          <w:b/>
          <w:bCs/>
          <w:sz w:val="24"/>
          <w:szCs w:val="24"/>
        </w:rPr>
      </w:pPr>
      <w:proofErr w:type="spellStart"/>
      <w:r>
        <w:rPr>
          <w:rFonts w:ascii="Times New Roman" w:hAnsi="Times New Roman" w:cs="Times New Roman"/>
          <w:b/>
          <w:bCs/>
          <w:sz w:val="24"/>
          <w:szCs w:val="24"/>
        </w:rPr>
        <w:lastRenderedPageBreak/>
        <w:t>Pelaksanaan</w:t>
      </w:r>
      <w:proofErr w:type="spellEnd"/>
    </w:p>
    <w:p w14:paraId="18A6018D" w14:textId="77777777" w:rsidR="007E691E" w:rsidRDefault="00C3650C">
      <w:pPr>
        <w:pStyle w:val="ListParagraph"/>
        <w:spacing w:after="0" w:line="360" w:lineRule="auto"/>
        <w:ind w:left="1276" w:firstLine="851"/>
        <w:jc w:val="both"/>
        <w:rPr>
          <w:rFonts w:ascii="Times New Roman" w:hAnsi="Times New Roman" w:cs="Times New Roman"/>
          <w:sz w:val="24"/>
          <w:szCs w:val="24"/>
        </w:rPr>
      </w:pPr>
      <w:r>
        <w:rPr>
          <w:rFonts w:ascii="Times New Roman" w:hAnsi="Times New Roman" w:cs="Times New Roman"/>
          <w:sz w:val="24"/>
          <w:szCs w:val="24"/>
        </w:rPr>
        <w:t xml:space="preserve">Pada </w:t>
      </w:r>
      <w:proofErr w:type="spellStart"/>
      <w:r>
        <w:rPr>
          <w:rFonts w:ascii="Times New Roman" w:hAnsi="Times New Roman" w:cs="Times New Roman"/>
          <w:sz w:val="24"/>
          <w:szCs w:val="24"/>
        </w:rPr>
        <w:t>pertemuan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guru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materi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sesuai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modul</w:t>
      </w:r>
      <w:proofErr w:type="spellEnd"/>
      <w:r>
        <w:rPr>
          <w:rFonts w:ascii="Times New Roman" w:hAnsi="Times New Roman" w:cs="Times New Roman"/>
          <w:sz w:val="24"/>
          <w:szCs w:val="24"/>
        </w:rPr>
        <w:t xml:space="preserve"> ajar yang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disusun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IPS </w:t>
      </w:r>
      <w:proofErr w:type="spellStart"/>
      <w:r>
        <w:rPr>
          <w:rFonts w:ascii="Times New Roman" w:hAnsi="Times New Roman" w:cs="Times New Roman"/>
          <w:sz w:val="24"/>
          <w:szCs w:val="24"/>
        </w:rPr>
        <w:t>dilaksanakan</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hari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Kamis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tanggal</w:t>
      </w:r>
      <w:proofErr w:type="spellEnd"/>
      <w:r>
        <w:rPr>
          <w:rFonts w:ascii="Times New Roman" w:hAnsi="Times New Roman" w:cs="Times New Roman"/>
          <w:sz w:val="24"/>
          <w:szCs w:val="24"/>
        </w:rPr>
        <w:t xml:space="preserve"> 20 </w:t>
      </w:r>
      <w:proofErr w:type="spellStart"/>
      <w:r>
        <w:rPr>
          <w:rFonts w:ascii="Times New Roman" w:hAnsi="Times New Roman" w:cs="Times New Roman"/>
          <w:sz w:val="24"/>
          <w:szCs w:val="24"/>
        </w:rPr>
        <w:t>Februari</w:t>
      </w:r>
      <w:proofErr w:type="spellEnd"/>
      <w:r>
        <w:rPr>
          <w:rFonts w:ascii="Times New Roman" w:hAnsi="Times New Roman" w:cs="Times New Roman"/>
          <w:sz w:val="24"/>
          <w:szCs w:val="24"/>
        </w:rPr>
        <w:t xml:space="preserve"> 2025 </w:t>
      </w:r>
      <w:proofErr w:type="spellStart"/>
      <w:r>
        <w:rPr>
          <w:rFonts w:ascii="Times New Roman" w:hAnsi="Times New Roman" w:cs="Times New Roman"/>
          <w:sz w:val="24"/>
          <w:szCs w:val="24"/>
        </w:rPr>
        <w:t>mulai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pukul</w:t>
      </w:r>
      <w:proofErr w:type="spellEnd"/>
      <w:r>
        <w:rPr>
          <w:rFonts w:ascii="Times New Roman" w:hAnsi="Times New Roman" w:cs="Times New Roman"/>
          <w:sz w:val="24"/>
          <w:szCs w:val="24"/>
        </w:rPr>
        <w:t xml:space="preserve"> 07.20 </w:t>
      </w:r>
      <w:proofErr w:type="spellStart"/>
      <w:r>
        <w:rPr>
          <w:rFonts w:ascii="Times New Roman" w:hAnsi="Times New Roman" w:cs="Times New Roman"/>
          <w:sz w:val="24"/>
          <w:szCs w:val="24"/>
        </w:rPr>
        <w:t>sampai</w:t>
      </w:r>
      <w:proofErr w:type="spellEnd"/>
      <w:r>
        <w:rPr>
          <w:rFonts w:ascii="Times New Roman" w:hAnsi="Times New Roman" w:cs="Times New Roman"/>
          <w:sz w:val="24"/>
          <w:szCs w:val="24"/>
        </w:rPr>
        <w:t xml:space="preserve"> 08.40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alokasi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waktu</w:t>
      </w:r>
      <w:proofErr w:type="spellEnd"/>
      <w:r>
        <w:rPr>
          <w:rFonts w:ascii="Times New Roman" w:hAnsi="Times New Roman" w:cs="Times New Roman"/>
          <w:sz w:val="24"/>
          <w:szCs w:val="24"/>
        </w:rPr>
        <w:t xml:space="preserve"> 2 x 40 </w:t>
      </w:r>
      <w:proofErr w:type="spellStart"/>
      <w:r>
        <w:rPr>
          <w:rFonts w:ascii="Times New Roman" w:hAnsi="Times New Roman" w:cs="Times New Roman"/>
          <w:sz w:val="24"/>
          <w:szCs w:val="24"/>
        </w:rPr>
        <w:t>menit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Berikut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rincian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pertemuan</w:t>
      </w:r>
      <w:proofErr w:type="spellEnd"/>
      <w:r>
        <w:rPr>
          <w:rFonts w:ascii="Times New Roman" w:hAnsi="Times New Roman" w:cs="Times New Roman"/>
          <w:sz w:val="24"/>
          <w:szCs w:val="24"/>
        </w:rPr>
        <w:t xml:space="preserve"> ke-</w:t>
      </w:r>
      <w:proofErr w:type="gramStart"/>
      <w:r>
        <w:rPr>
          <w:rFonts w:ascii="Times New Roman" w:hAnsi="Times New Roman" w:cs="Times New Roman"/>
          <w:sz w:val="24"/>
          <w:szCs w:val="24"/>
        </w:rPr>
        <w:t>2 :</w:t>
      </w:r>
      <w:proofErr w:type="gramEnd"/>
    </w:p>
    <w:p w14:paraId="33963E70" w14:textId="77777777" w:rsidR="007E691E" w:rsidRDefault="00C3650C">
      <w:pPr>
        <w:pStyle w:val="ListParagraph"/>
        <w:numPr>
          <w:ilvl w:val="0"/>
          <w:numId w:val="57"/>
        </w:numPr>
        <w:spacing w:after="0" w:line="360" w:lineRule="auto"/>
        <w:jc w:val="both"/>
        <w:rPr>
          <w:rFonts w:ascii="Times New Roman" w:hAnsi="Times New Roman" w:cs="Times New Roman"/>
          <w:b/>
          <w:bCs/>
          <w:sz w:val="24"/>
          <w:szCs w:val="24"/>
        </w:rPr>
      </w:pPr>
      <w:proofErr w:type="spellStart"/>
      <w:r>
        <w:rPr>
          <w:rFonts w:ascii="Times New Roman" w:hAnsi="Times New Roman" w:cs="Times New Roman"/>
          <w:b/>
          <w:bCs/>
          <w:sz w:val="24"/>
          <w:szCs w:val="24"/>
        </w:rPr>
        <w:t>Kegiatan</w:t>
      </w:r>
      <w:proofErr w:type="spellEnd"/>
      <w:r>
        <w:rPr>
          <w:rFonts w:ascii="Times New Roman" w:hAnsi="Times New Roman" w:cs="Times New Roman"/>
          <w:b/>
          <w:bCs/>
          <w:sz w:val="24"/>
          <w:szCs w:val="24"/>
        </w:rPr>
        <w:t xml:space="preserve"> Awal (10 </w:t>
      </w:r>
      <w:proofErr w:type="spellStart"/>
      <w:r>
        <w:rPr>
          <w:rFonts w:ascii="Times New Roman" w:hAnsi="Times New Roman" w:cs="Times New Roman"/>
          <w:b/>
          <w:bCs/>
          <w:sz w:val="24"/>
          <w:szCs w:val="24"/>
        </w:rPr>
        <w:t>menit</w:t>
      </w:r>
      <w:proofErr w:type="spellEnd"/>
      <w:r>
        <w:rPr>
          <w:rFonts w:ascii="Times New Roman" w:hAnsi="Times New Roman" w:cs="Times New Roman"/>
          <w:b/>
          <w:bCs/>
          <w:sz w:val="24"/>
          <w:szCs w:val="24"/>
        </w:rPr>
        <w:t>)</w:t>
      </w:r>
    </w:p>
    <w:p w14:paraId="25E61BB7" w14:textId="77777777" w:rsidR="007E691E" w:rsidRDefault="00C3650C">
      <w:pPr>
        <w:pStyle w:val="ListParagraph"/>
        <w:spacing w:after="0" w:line="360" w:lineRule="auto"/>
        <w:ind w:left="1636" w:firstLine="632"/>
        <w:jc w:val="both"/>
        <w:rPr>
          <w:rFonts w:ascii="Times New Roman" w:hAnsi="Times New Roman" w:cs="Times New Roman"/>
          <w:sz w:val="24"/>
          <w:szCs w:val="24"/>
        </w:rPr>
      </w:pPr>
      <w:r>
        <w:rPr>
          <w:rFonts w:ascii="Times New Roman" w:hAnsi="Times New Roman" w:cs="Times New Roman"/>
          <w:sz w:val="24"/>
          <w:szCs w:val="24"/>
        </w:rPr>
        <w:t xml:space="preserve">Pada </w:t>
      </w:r>
      <w:proofErr w:type="spellStart"/>
      <w:r>
        <w:rPr>
          <w:rFonts w:ascii="Times New Roman" w:hAnsi="Times New Roman" w:cs="Times New Roman"/>
          <w:sz w:val="24"/>
          <w:szCs w:val="24"/>
        </w:rPr>
        <w:t>pertemuan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guru </w:t>
      </w:r>
      <w:proofErr w:type="spellStart"/>
      <w:r>
        <w:rPr>
          <w:rFonts w:ascii="Times New Roman" w:hAnsi="Times New Roman" w:cs="Times New Roman"/>
          <w:sz w:val="24"/>
          <w:szCs w:val="24"/>
        </w:rPr>
        <w:t>melaksanakan</w:t>
      </w:r>
      <w:proofErr w:type="spellEnd"/>
      <w:r>
        <w:rPr>
          <w:rFonts w:ascii="Times New Roman" w:hAnsi="Times New Roman" w:cs="Times New Roman"/>
          <w:sz w:val="24"/>
          <w:szCs w:val="24"/>
        </w:rPr>
        <w:t xml:space="preserve"> proses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sesuai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modul</w:t>
      </w:r>
      <w:proofErr w:type="spellEnd"/>
      <w:r>
        <w:rPr>
          <w:rFonts w:ascii="Times New Roman" w:hAnsi="Times New Roman" w:cs="Times New Roman"/>
          <w:sz w:val="24"/>
          <w:szCs w:val="24"/>
        </w:rPr>
        <w:t xml:space="preserve"> ajar yang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disusun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awali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membaca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do’a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menyampaikan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mengecek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kehadiran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menyampaikan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tujuan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kemudian</w:t>
      </w:r>
      <w:proofErr w:type="spellEnd"/>
      <w:r>
        <w:rPr>
          <w:rFonts w:ascii="Times New Roman" w:hAnsi="Times New Roman" w:cs="Times New Roman"/>
          <w:sz w:val="24"/>
          <w:szCs w:val="24"/>
        </w:rPr>
        <w:t xml:space="preserve"> guru </w:t>
      </w:r>
      <w:proofErr w:type="spellStart"/>
      <w:r>
        <w:rPr>
          <w:rFonts w:ascii="Times New Roman" w:hAnsi="Times New Roman" w:cs="Times New Roman"/>
          <w:sz w:val="24"/>
          <w:szCs w:val="24"/>
        </w:rPr>
        <w:t>mengaitkan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materi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sebelumnya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Berikut</w:t>
      </w:r>
      <w:proofErr w:type="spellEnd"/>
      <w:r>
        <w:rPr>
          <w:rFonts w:ascii="Times New Roman" w:hAnsi="Times New Roman" w:cs="Times New Roman"/>
          <w:sz w:val="24"/>
          <w:szCs w:val="24"/>
        </w:rPr>
        <w:t xml:space="preserve"> dialog </w:t>
      </w:r>
      <w:proofErr w:type="spellStart"/>
      <w:r>
        <w:rPr>
          <w:rFonts w:ascii="Times New Roman" w:hAnsi="Times New Roman" w:cs="Times New Roman"/>
          <w:sz w:val="24"/>
          <w:szCs w:val="24"/>
        </w:rPr>
        <w:t>antara</w:t>
      </w:r>
      <w:proofErr w:type="spellEnd"/>
      <w:r>
        <w:rPr>
          <w:rFonts w:ascii="Times New Roman" w:hAnsi="Times New Roman" w:cs="Times New Roman"/>
          <w:sz w:val="24"/>
          <w:szCs w:val="24"/>
        </w:rPr>
        <w:t xml:space="preserve"> guru dan </w:t>
      </w:r>
      <w:proofErr w:type="spellStart"/>
      <w:proofErr w:type="gram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gramEnd"/>
    </w:p>
    <w:p w14:paraId="07C20AD5" w14:textId="77777777" w:rsidR="007E691E" w:rsidRDefault="00C3650C">
      <w:pPr>
        <w:pStyle w:val="ListParagraph"/>
        <w:spacing w:after="0" w:line="240" w:lineRule="auto"/>
        <w:ind w:left="1636" w:firstLine="632"/>
        <w:jc w:val="both"/>
        <w:rPr>
          <w:rFonts w:ascii="Times New Roman" w:hAnsi="Times New Roman" w:cs="Times New Roman"/>
          <w:sz w:val="24"/>
          <w:szCs w:val="24"/>
        </w:rPr>
      </w:pPr>
      <w:r>
        <w:rPr>
          <w:rFonts w:ascii="Times New Roman" w:hAnsi="Times New Roman" w:cs="Times New Roman"/>
          <w:sz w:val="24"/>
          <w:szCs w:val="24"/>
        </w:rPr>
        <w:t>Guru</w:t>
      </w:r>
      <w:r>
        <w:rPr>
          <w:rFonts w:ascii="Times New Roman" w:hAnsi="Times New Roman" w:cs="Times New Roman"/>
          <w:sz w:val="24"/>
          <w:szCs w:val="24"/>
        </w:rPr>
        <w:tab/>
      </w:r>
      <w:r>
        <w:rPr>
          <w:rFonts w:ascii="Times New Roman" w:hAnsi="Times New Roman" w:cs="Times New Roman"/>
          <w:sz w:val="24"/>
          <w:szCs w:val="24"/>
        </w:rPr>
        <w:tab/>
        <w:t xml:space="preserve">: “Masih </w:t>
      </w:r>
      <w:proofErr w:type="spellStart"/>
      <w:r>
        <w:rPr>
          <w:rFonts w:ascii="Times New Roman" w:hAnsi="Times New Roman" w:cs="Times New Roman"/>
          <w:sz w:val="24"/>
          <w:szCs w:val="24"/>
        </w:rPr>
        <w:t>ingatkah</w:t>
      </w:r>
      <w:proofErr w:type="spellEnd"/>
      <w:r>
        <w:rPr>
          <w:rFonts w:ascii="Times New Roman" w:hAnsi="Times New Roman" w:cs="Times New Roman"/>
          <w:sz w:val="24"/>
          <w:szCs w:val="24"/>
        </w:rPr>
        <w:t xml:space="preserve"> kalian </w:t>
      </w:r>
      <w:proofErr w:type="spellStart"/>
      <w:r>
        <w:rPr>
          <w:rFonts w:ascii="Times New Roman" w:hAnsi="Times New Roman" w:cs="Times New Roman"/>
          <w:sz w:val="24"/>
          <w:szCs w:val="24"/>
        </w:rPr>
        <w:t>materi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kemarin</w:t>
      </w:r>
      <w:proofErr w:type="spellEnd"/>
      <w:r>
        <w:rPr>
          <w:rFonts w:ascii="Times New Roman" w:hAnsi="Times New Roman" w:cs="Times New Roman"/>
          <w:sz w:val="24"/>
          <w:szCs w:val="24"/>
        </w:rPr>
        <w:t>?”</w:t>
      </w:r>
    </w:p>
    <w:p w14:paraId="3A264E91" w14:textId="77777777" w:rsidR="007E691E" w:rsidRDefault="00C3650C">
      <w:pPr>
        <w:pStyle w:val="ListParagraph"/>
        <w:spacing w:after="0" w:line="240" w:lineRule="auto"/>
        <w:ind w:left="3544" w:hanging="1276"/>
        <w:jc w:val="both"/>
        <w:rPr>
          <w:rFonts w:ascii="Times New Roman" w:hAnsi="Times New Roman" w:cs="Times New Roman"/>
          <w:sz w:val="24"/>
          <w:szCs w:val="24"/>
        </w:rPr>
      </w:pP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A</w:t>
      </w:r>
      <w:r>
        <w:rPr>
          <w:rFonts w:ascii="Times New Roman" w:hAnsi="Times New Roman" w:cs="Times New Roman"/>
          <w:sz w:val="24"/>
          <w:szCs w:val="24"/>
        </w:rPr>
        <w:tab/>
        <w:t xml:space="preserve">: </w:t>
      </w:r>
      <w:proofErr w:type="gramStart"/>
      <w:r>
        <w:rPr>
          <w:rFonts w:ascii="Times New Roman" w:hAnsi="Times New Roman" w:cs="Times New Roman"/>
          <w:sz w:val="24"/>
          <w:szCs w:val="24"/>
        </w:rPr>
        <w:t>“ Masih</w:t>
      </w:r>
      <w:proofErr w:type="gramEnd"/>
      <w:r>
        <w:rPr>
          <w:rFonts w:ascii="Times New Roman" w:hAnsi="Times New Roman" w:cs="Times New Roman"/>
          <w:sz w:val="24"/>
          <w:szCs w:val="24"/>
        </w:rPr>
        <w:t xml:space="preserve"> Bu, </w:t>
      </w:r>
      <w:proofErr w:type="spellStart"/>
      <w:r>
        <w:rPr>
          <w:rFonts w:ascii="Times New Roman" w:hAnsi="Times New Roman" w:cs="Times New Roman"/>
          <w:sz w:val="24"/>
          <w:szCs w:val="24"/>
        </w:rPr>
        <w:t>kemarin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kita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mempelajari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tentang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permintaan</w:t>
      </w:r>
      <w:proofErr w:type="spellEnd"/>
      <w:r>
        <w:rPr>
          <w:rFonts w:ascii="Times New Roman" w:hAnsi="Times New Roman" w:cs="Times New Roman"/>
          <w:sz w:val="24"/>
          <w:szCs w:val="24"/>
        </w:rPr>
        <w:t>.”</w:t>
      </w:r>
    </w:p>
    <w:p w14:paraId="6AA0EB90" w14:textId="77777777" w:rsidR="007E691E" w:rsidRDefault="00C3650C">
      <w:pPr>
        <w:pStyle w:val="ListParagraph"/>
        <w:spacing w:after="0" w:line="240" w:lineRule="auto"/>
        <w:ind w:left="1636" w:firstLine="632"/>
        <w:jc w:val="both"/>
        <w:rPr>
          <w:rFonts w:ascii="Times New Roman" w:hAnsi="Times New Roman" w:cs="Times New Roman"/>
          <w:sz w:val="24"/>
          <w:szCs w:val="24"/>
        </w:rPr>
      </w:pPr>
      <w:r>
        <w:rPr>
          <w:rFonts w:ascii="Times New Roman" w:hAnsi="Times New Roman" w:cs="Times New Roman"/>
          <w:sz w:val="24"/>
          <w:szCs w:val="24"/>
        </w:rPr>
        <w:t>Guru</w:t>
      </w:r>
      <w:r>
        <w:rPr>
          <w:rFonts w:ascii="Times New Roman" w:hAnsi="Times New Roman" w:cs="Times New Roman"/>
          <w:sz w:val="24"/>
          <w:szCs w:val="24"/>
        </w:rPr>
        <w:tab/>
      </w:r>
      <w:r>
        <w:rPr>
          <w:rFonts w:ascii="Times New Roman" w:hAnsi="Times New Roman" w:cs="Times New Roman"/>
          <w:sz w:val="24"/>
          <w:szCs w:val="24"/>
        </w:rPr>
        <w:tab/>
        <w:t xml:space="preserve">: </w:t>
      </w:r>
      <w:proofErr w:type="gramStart"/>
      <w:r>
        <w:rPr>
          <w:rFonts w:ascii="Times New Roman" w:hAnsi="Times New Roman" w:cs="Times New Roman"/>
          <w:sz w:val="24"/>
          <w:szCs w:val="24"/>
        </w:rPr>
        <w:t xml:space="preserve">“ </w:t>
      </w:r>
      <w:proofErr w:type="spellStart"/>
      <w:r>
        <w:rPr>
          <w:rFonts w:ascii="Times New Roman" w:hAnsi="Times New Roman" w:cs="Times New Roman"/>
          <w:sz w:val="24"/>
          <w:szCs w:val="24"/>
        </w:rPr>
        <w:t>Apa</w:t>
      </w:r>
      <w:proofErr w:type="spellEnd"/>
      <w:proofErr w:type="gram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dimaksud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permintaan</w:t>
      </w:r>
      <w:proofErr w:type="spellEnd"/>
      <w:r>
        <w:rPr>
          <w:rFonts w:ascii="Times New Roman" w:hAnsi="Times New Roman" w:cs="Times New Roman"/>
          <w:sz w:val="24"/>
          <w:szCs w:val="24"/>
        </w:rPr>
        <w:t>?”</w:t>
      </w:r>
    </w:p>
    <w:p w14:paraId="3A79D9D1" w14:textId="77777777" w:rsidR="007E691E" w:rsidRDefault="00C3650C">
      <w:pPr>
        <w:pStyle w:val="ListParagraph"/>
        <w:spacing w:after="0" w:line="240" w:lineRule="auto"/>
        <w:ind w:left="3544" w:hanging="1276"/>
        <w:jc w:val="both"/>
        <w:rPr>
          <w:rFonts w:ascii="Times New Roman" w:hAnsi="Times New Roman" w:cs="Times New Roman"/>
          <w:sz w:val="24"/>
          <w:szCs w:val="24"/>
        </w:rPr>
      </w:pP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B</w:t>
      </w:r>
      <w:r>
        <w:rPr>
          <w:rFonts w:ascii="Times New Roman" w:hAnsi="Times New Roman" w:cs="Times New Roman"/>
          <w:sz w:val="24"/>
          <w:szCs w:val="24"/>
        </w:rPr>
        <w:tab/>
        <w:t xml:space="preserve">: </w:t>
      </w:r>
      <w:proofErr w:type="gramStart"/>
      <w:r>
        <w:rPr>
          <w:rFonts w:ascii="Times New Roman" w:hAnsi="Times New Roman" w:cs="Times New Roman"/>
          <w:sz w:val="24"/>
          <w:szCs w:val="24"/>
        </w:rPr>
        <w:t xml:space="preserve">“ </w:t>
      </w:r>
      <w:proofErr w:type="spellStart"/>
      <w:r>
        <w:rPr>
          <w:rFonts w:ascii="Times New Roman" w:hAnsi="Times New Roman" w:cs="Times New Roman"/>
          <w:sz w:val="24"/>
          <w:szCs w:val="24"/>
        </w:rPr>
        <w:t>Permintaan</w:t>
      </w:r>
      <w:proofErr w:type="spellEnd"/>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keinginan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membeli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barang</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jasa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disertai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kemampuan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membeli</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waktu</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harga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tertentu</w:t>
      </w:r>
      <w:proofErr w:type="spellEnd"/>
      <w:r>
        <w:rPr>
          <w:rFonts w:ascii="Times New Roman" w:hAnsi="Times New Roman" w:cs="Times New Roman"/>
          <w:sz w:val="24"/>
          <w:szCs w:val="24"/>
        </w:rPr>
        <w:t>.”</w:t>
      </w:r>
    </w:p>
    <w:p w14:paraId="6FA5ECFB" w14:textId="77777777" w:rsidR="007E691E" w:rsidRDefault="00C3650C">
      <w:pPr>
        <w:pStyle w:val="ListParagraph"/>
        <w:spacing w:after="0" w:line="240" w:lineRule="auto"/>
        <w:ind w:left="1636" w:firstLine="632"/>
        <w:jc w:val="both"/>
        <w:rPr>
          <w:rFonts w:ascii="Times New Roman" w:hAnsi="Times New Roman" w:cs="Times New Roman"/>
          <w:sz w:val="24"/>
          <w:szCs w:val="24"/>
        </w:rPr>
      </w:pPr>
      <w:r>
        <w:rPr>
          <w:rFonts w:ascii="Times New Roman" w:hAnsi="Times New Roman" w:cs="Times New Roman"/>
          <w:sz w:val="24"/>
          <w:szCs w:val="24"/>
        </w:rPr>
        <w:t>Guru</w:t>
      </w:r>
      <w:r>
        <w:rPr>
          <w:rFonts w:ascii="Times New Roman" w:hAnsi="Times New Roman" w:cs="Times New Roman"/>
          <w:sz w:val="24"/>
          <w:szCs w:val="24"/>
        </w:rPr>
        <w:tab/>
      </w:r>
      <w:r>
        <w:rPr>
          <w:rFonts w:ascii="Times New Roman" w:hAnsi="Times New Roman" w:cs="Times New Roman"/>
          <w:sz w:val="24"/>
          <w:szCs w:val="24"/>
        </w:rPr>
        <w:tab/>
      </w:r>
      <w:proofErr w:type="gramStart"/>
      <w:r>
        <w:rPr>
          <w:rFonts w:ascii="Times New Roman" w:hAnsi="Times New Roman" w:cs="Times New Roman"/>
          <w:sz w:val="24"/>
          <w:szCs w:val="24"/>
        </w:rPr>
        <w:t>:”</w:t>
      </w:r>
      <w:proofErr w:type="spellStart"/>
      <w:r>
        <w:rPr>
          <w:rFonts w:ascii="Times New Roman" w:hAnsi="Times New Roman" w:cs="Times New Roman"/>
          <w:sz w:val="24"/>
          <w:szCs w:val="24"/>
        </w:rPr>
        <w:t>Bagus</w:t>
      </w:r>
      <w:proofErr w:type="spellEnd"/>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terimakasih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jawabannya</w:t>
      </w:r>
      <w:proofErr w:type="spellEnd"/>
      <w:r>
        <w:rPr>
          <w:rFonts w:ascii="Times New Roman" w:hAnsi="Times New Roman" w:cs="Times New Roman"/>
          <w:sz w:val="24"/>
          <w:szCs w:val="24"/>
        </w:rPr>
        <w:t>.”</w:t>
      </w:r>
    </w:p>
    <w:p w14:paraId="4B815304" w14:textId="77777777" w:rsidR="007E691E" w:rsidRDefault="007E691E">
      <w:pPr>
        <w:pStyle w:val="ListParagraph"/>
        <w:spacing w:after="0" w:line="240" w:lineRule="auto"/>
        <w:ind w:left="1636" w:firstLine="632"/>
        <w:jc w:val="both"/>
        <w:rPr>
          <w:rFonts w:ascii="Times New Roman" w:hAnsi="Times New Roman" w:cs="Times New Roman"/>
          <w:sz w:val="24"/>
          <w:szCs w:val="24"/>
        </w:rPr>
      </w:pPr>
    </w:p>
    <w:p w14:paraId="3B5AA7C8" w14:textId="77777777" w:rsidR="007E691E" w:rsidRDefault="00C3650C">
      <w:pPr>
        <w:pStyle w:val="ListParagraph"/>
        <w:numPr>
          <w:ilvl w:val="0"/>
          <w:numId w:val="57"/>
        </w:numPr>
        <w:spacing w:after="0" w:line="360" w:lineRule="auto"/>
        <w:jc w:val="both"/>
        <w:rPr>
          <w:rFonts w:ascii="Times New Roman" w:hAnsi="Times New Roman" w:cs="Times New Roman"/>
          <w:b/>
          <w:bCs/>
          <w:sz w:val="24"/>
          <w:szCs w:val="24"/>
        </w:rPr>
      </w:pPr>
      <w:proofErr w:type="spellStart"/>
      <w:r>
        <w:rPr>
          <w:rFonts w:ascii="Times New Roman" w:hAnsi="Times New Roman" w:cs="Times New Roman"/>
          <w:b/>
          <w:bCs/>
          <w:sz w:val="24"/>
          <w:szCs w:val="24"/>
        </w:rPr>
        <w:t>Kegiatan</w:t>
      </w:r>
      <w:proofErr w:type="spellEnd"/>
      <w:r>
        <w:rPr>
          <w:rFonts w:ascii="Times New Roman" w:hAnsi="Times New Roman" w:cs="Times New Roman"/>
          <w:b/>
          <w:bCs/>
          <w:sz w:val="24"/>
          <w:szCs w:val="24"/>
        </w:rPr>
        <w:t xml:space="preserve"> Inti (60 </w:t>
      </w:r>
      <w:proofErr w:type="spellStart"/>
      <w:r>
        <w:rPr>
          <w:rFonts w:ascii="Times New Roman" w:hAnsi="Times New Roman" w:cs="Times New Roman"/>
          <w:b/>
          <w:bCs/>
          <w:sz w:val="24"/>
          <w:szCs w:val="24"/>
        </w:rPr>
        <w:t>Menit</w:t>
      </w:r>
      <w:proofErr w:type="spellEnd"/>
      <w:r>
        <w:rPr>
          <w:rFonts w:ascii="Times New Roman" w:hAnsi="Times New Roman" w:cs="Times New Roman"/>
          <w:b/>
          <w:bCs/>
          <w:sz w:val="24"/>
          <w:szCs w:val="24"/>
        </w:rPr>
        <w:t>)</w:t>
      </w:r>
    </w:p>
    <w:p w14:paraId="1FE369A4" w14:textId="77777777" w:rsidR="007E691E" w:rsidRDefault="00C3650C">
      <w:pPr>
        <w:spacing w:after="0" w:line="360" w:lineRule="auto"/>
        <w:ind w:left="1701" w:firstLine="567"/>
        <w:jc w:val="both"/>
        <w:rPr>
          <w:rFonts w:ascii="Times New Roman" w:hAnsi="Times New Roman" w:cs="Times New Roman"/>
          <w:sz w:val="24"/>
          <w:szCs w:val="24"/>
        </w:rPr>
      </w:pPr>
      <w:proofErr w:type="spellStart"/>
      <w:r>
        <w:rPr>
          <w:rFonts w:ascii="Times New Roman" w:hAnsi="Times New Roman" w:cs="Times New Roman"/>
          <w:sz w:val="24"/>
          <w:szCs w:val="24"/>
        </w:rPr>
        <w:t>Selanjutnya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langkah-langkah</w:t>
      </w:r>
      <w:proofErr w:type="spellEnd"/>
      <w:r>
        <w:rPr>
          <w:rFonts w:ascii="Times New Roman" w:hAnsi="Times New Roman" w:cs="Times New Roman"/>
          <w:sz w:val="24"/>
          <w:szCs w:val="24"/>
        </w:rPr>
        <w:t xml:space="preserve"> model</w:t>
      </w:r>
      <w:r>
        <w:rPr>
          <w:rFonts w:ascii="Times New Roman" w:hAnsi="Times New Roman" w:cs="Times New Roman"/>
          <w:b/>
          <w:bCs/>
          <w:sz w:val="24"/>
          <w:szCs w:val="24"/>
        </w:rPr>
        <w:t xml:space="preserve"> </w:t>
      </w:r>
      <w:r>
        <w:rPr>
          <w:rFonts w:ascii="Times New Roman" w:hAnsi="Times New Roman" w:cs="Times New Roman"/>
          <w:b/>
          <w:bCs/>
          <w:i/>
          <w:iCs/>
          <w:sz w:val="24"/>
          <w:szCs w:val="24"/>
        </w:rPr>
        <w:t xml:space="preserve">Problem Based Learning </w:t>
      </w:r>
      <w:proofErr w:type="spellStart"/>
      <w:r>
        <w:rPr>
          <w:rFonts w:ascii="Times New Roman" w:hAnsi="Times New Roman" w:cs="Times New Roman"/>
          <w:sz w:val="24"/>
          <w:szCs w:val="24"/>
        </w:rPr>
        <w:t>sesuai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modul</w:t>
      </w:r>
      <w:proofErr w:type="spellEnd"/>
      <w:r>
        <w:rPr>
          <w:rFonts w:ascii="Times New Roman" w:hAnsi="Times New Roman" w:cs="Times New Roman"/>
          <w:sz w:val="24"/>
          <w:szCs w:val="24"/>
        </w:rPr>
        <w:t xml:space="preserve"> ajar yang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disusun</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gramEnd"/>
    </w:p>
    <w:p w14:paraId="72588514" w14:textId="77777777" w:rsidR="007E691E" w:rsidRDefault="00C3650C">
      <w:pPr>
        <w:pStyle w:val="ListParagraph"/>
        <w:spacing w:after="0" w:line="360" w:lineRule="auto"/>
        <w:ind w:left="1636" w:firstLine="632"/>
        <w:jc w:val="both"/>
        <w:rPr>
          <w:rFonts w:ascii="Times New Roman" w:hAnsi="Times New Roman" w:cs="Times New Roman"/>
          <w:sz w:val="24"/>
          <w:szCs w:val="24"/>
        </w:rPr>
      </w:pPr>
      <w:r>
        <w:rPr>
          <w:rFonts w:ascii="Times New Roman" w:hAnsi="Times New Roman" w:cs="Times New Roman"/>
          <w:sz w:val="24"/>
          <w:szCs w:val="24"/>
        </w:rPr>
        <w:t xml:space="preserve">Guru </w:t>
      </w:r>
      <w:proofErr w:type="spellStart"/>
      <w:r>
        <w:rPr>
          <w:rFonts w:ascii="Times New Roman" w:hAnsi="Times New Roman" w:cs="Times New Roman"/>
          <w:sz w:val="24"/>
          <w:szCs w:val="24"/>
        </w:rPr>
        <w:t>memulai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b/>
          <w:bCs/>
          <w:sz w:val="24"/>
          <w:szCs w:val="24"/>
        </w:rPr>
        <w:t>mengorientasikan</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siswa</w:t>
      </w:r>
      <w:proofErr w:type="spellEnd"/>
      <w:r>
        <w:rPr>
          <w:rFonts w:ascii="Times New Roman" w:hAnsi="Times New Roman" w:cs="Times New Roman"/>
          <w:b/>
          <w:bCs/>
          <w:sz w:val="24"/>
          <w:szCs w:val="24"/>
        </w:rPr>
        <w:t xml:space="preserve"> pada </w:t>
      </w:r>
      <w:proofErr w:type="spellStart"/>
      <w:r>
        <w:rPr>
          <w:rFonts w:ascii="Times New Roman" w:hAnsi="Times New Roman" w:cs="Times New Roman"/>
          <w:b/>
          <w:bCs/>
          <w:sz w:val="24"/>
          <w:szCs w:val="24"/>
        </w:rPr>
        <w:t>masalah</w:t>
      </w:r>
      <w:proofErr w:type="spellEnd"/>
      <w:r>
        <w:rPr>
          <w:rFonts w:ascii="Times New Roman" w:hAnsi="Times New Roman" w:cs="Times New Roman"/>
          <w:b/>
          <w:bCs/>
          <w:sz w:val="24"/>
          <w:szCs w:val="24"/>
        </w:rPr>
        <w:t xml:space="preserve">. </w:t>
      </w:r>
      <w:r>
        <w:rPr>
          <w:rFonts w:ascii="Times New Roman" w:hAnsi="Times New Roman" w:cs="Times New Roman"/>
          <w:sz w:val="24"/>
          <w:szCs w:val="24"/>
        </w:rPr>
        <w:t xml:space="preserve">Guru </w:t>
      </w:r>
      <w:proofErr w:type="spellStart"/>
      <w:r>
        <w:rPr>
          <w:rFonts w:ascii="Times New Roman" w:hAnsi="Times New Roman" w:cs="Times New Roman"/>
          <w:sz w:val="24"/>
          <w:szCs w:val="24"/>
        </w:rPr>
        <w:t>memancing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mengajukan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pertanyaan-pertanyaan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berupa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kasus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ataupun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kejadian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sering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terjadi</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sekitar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Guru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pertanyaan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berikut</w:t>
      </w:r>
      <w:proofErr w:type="spellEnd"/>
      <w:r>
        <w:rPr>
          <w:rFonts w:ascii="Times New Roman" w:hAnsi="Times New Roman" w:cs="Times New Roman"/>
          <w:sz w:val="24"/>
          <w:szCs w:val="24"/>
        </w:rPr>
        <w:t xml:space="preserve"> :</w:t>
      </w:r>
      <w:proofErr w:type="gramEnd"/>
    </w:p>
    <w:p w14:paraId="48F63B90" w14:textId="77777777" w:rsidR="007E691E" w:rsidRDefault="00C3650C">
      <w:pPr>
        <w:pStyle w:val="ListParagraph"/>
        <w:spacing w:after="0" w:line="240" w:lineRule="auto"/>
        <w:ind w:left="3544" w:hanging="1276"/>
        <w:jc w:val="both"/>
        <w:rPr>
          <w:rFonts w:ascii="Times New Roman" w:hAnsi="Times New Roman" w:cs="Times New Roman"/>
          <w:sz w:val="24"/>
          <w:szCs w:val="24"/>
        </w:rPr>
      </w:pPr>
      <w:r>
        <w:rPr>
          <w:rFonts w:ascii="Times New Roman" w:hAnsi="Times New Roman" w:cs="Times New Roman"/>
          <w:sz w:val="24"/>
          <w:szCs w:val="24"/>
        </w:rPr>
        <w:t>Guru</w:t>
      </w:r>
      <w:r>
        <w:rPr>
          <w:rFonts w:ascii="Times New Roman" w:hAnsi="Times New Roman" w:cs="Times New Roman"/>
          <w:sz w:val="24"/>
          <w:szCs w:val="24"/>
        </w:rPr>
        <w:tab/>
      </w:r>
      <w:r>
        <w:rPr>
          <w:rFonts w:ascii="Times New Roman" w:hAnsi="Times New Roman" w:cs="Times New Roman"/>
          <w:sz w:val="24"/>
          <w:szCs w:val="24"/>
        </w:rPr>
        <w:tab/>
        <w:t>: “</w:t>
      </w:r>
      <w:proofErr w:type="spellStart"/>
      <w:r>
        <w:rPr>
          <w:rFonts w:ascii="Times New Roman" w:hAnsi="Times New Roman" w:cs="Times New Roman"/>
          <w:sz w:val="24"/>
          <w:szCs w:val="24"/>
        </w:rPr>
        <w:t>Pernahkan</w:t>
      </w:r>
      <w:proofErr w:type="spellEnd"/>
      <w:r>
        <w:rPr>
          <w:rFonts w:ascii="Times New Roman" w:hAnsi="Times New Roman" w:cs="Times New Roman"/>
          <w:sz w:val="24"/>
          <w:szCs w:val="24"/>
        </w:rPr>
        <w:t xml:space="preserve"> kalian </w:t>
      </w:r>
      <w:proofErr w:type="spellStart"/>
      <w:r>
        <w:rPr>
          <w:rFonts w:ascii="Times New Roman" w:hAnsi="Times New Roman" w:cs="Times New Roman"/>
          <w:sz w:val="24"/>
          <w:szCs w:val="24"/>
        </w:rPr>
        <w:t>belanja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kebutuhan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sehari-hari</w:t>
      </w:r>
      <w:proofErr w:type="spellEnd"/>
      <w:r>
        <w:rPr>
          <w:rFonts w:ascii="Times New Roman" w:hAnsi="Times New Roman" w:cs="Times New Roman"/>
          <w:sz w:val="24"/>
          <w:szCs w:val="24"/>
        </w:rPr>
        <w:t>?”</w:t>
      </w:r>
    </w:p>
    <w:p w14:paraId="2957E159" w14:textId="77777777" w:rsidR="007E691E" w:rsidRDefault="00C3650C">
      <w:pPr>
        <w:pStyle w:val="ListParagraph"/>
        <w:spacing w:after="0" w:line="240" w:lineRule="auto"/>
        <w:ind w:left="3686" w:hanging="1418"/>
        <w:jc w:val="both"/>
        <w:rPr>
          <w:rFonts w:ascii="Times New Roman" w:hAnsi="Times New Roman" w:cs="Times New Roman"/>
          <w:sz w:val="24"/>
          <w:szCs w:val="24"/>
        </w:rPr>
      </w:pP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A</w:t>
      </w:r>
      <w:r>
        <w:rPr>
          <w:rFonts w:ascii="Times New Roman" w:hAnsi="Times New Roman" w:cs="Times New Roman"/>
          <w:sz w:val="24"/>
          <w:szCs w:val="24"/>
        </w:rPr>
        <w:tab/>
        <w:t xml:space="preserve">: “Saya </w:t>
      </w:r>
      <w:proofErr w:type="spellStart"/>
      <w:r>
        <w:rPr>
          <w:rFonts w:ascii="Times New Roman" w:hAnsi="Times New Roman" w:cs="Times New Roman"/>
          <w:sz w:val="24"/>
          <w:szCs w:val="24"/>
        </w:rPr>
        <w:t>pernah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disuruh</w:t>
      </w:r>
      <w:proofErr w:type="spellEnd"/>
      <w:r>
        <w:rPr>
          <w:rFonts w:ascii="Times New Roman" w:hAnsi="Times New Roman" w:cs="Times New Roman"/>
          <w:sz w:val="24"/>
          <w:szCs w:val="24"/>
        </w:rPr>
        <w:t xml:space="preserve"> Ibu </w:t>
      </w:r>
      <w:proofErr w:type="spellStart"/>
      <w:r>
        <w:rPr>
          <w:rFonts w:ascii="Times New Roman" w:hAnsi="Times New Roman" w:cs="Times New Roman"/>
          <w:sz w:val="24"/>
          <w:szCs w:val="24"/>
        </w:rPr>
        <w:t>membeli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cabai</w:t>
      </w:r>
      <w:proofErr w:type="spellEnd"/>
      <w:r>
        <w:rPr>
          <w:rFonts w:ascii="Times New Roman" w:hAnsi="Times New Roman" w:cs="Times New Roman"/>
          <w:sz w:val="24"/>
          <w:szCs w:val="24"/>
        </w:rPr>
        <w:t xml:space="preserve">, Bu. </w:t>
      </w:r>
      <w:proofErr w:type="spellStart"/>
      <w:r>
        <w:rPr>
          <w:rFonts w:ascii="Times New Roman" w:hAnsi="Times New Roman" w:cs="Times New Roman"/>
          <w:sz w:val="24"/>
          <w:szCs w:val="24"/>
        </w:rPr>
        <w:t>Harganya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sedang</w:t>
      </w:r>
      <w:proofErr w:type="spellEnd"/>
      <w:r>
        <w:rPr>
          <w:rFonts w:ascii="Times New Roman" w:hAnsi="Times New Roman" w:cs="Times New Roman"/>
          <w:sz w:val="24"/>
          <w:szCs w:val="24"/>
        </w:rPr>
        <w:t xml:space="preserve"> naik/mahal, kata </w:t>
      </w:r>
      <w:proofErr w:type="spellStart"/>
      <w:r>
        <w:rPr>
          <w:rFonts w:ascii="Times New Roman" w:hAnsi="Times New Roman" w:cs="Times New Roman"/>
          <w:sz w:val="24"/>
          <w:szCs w:val="24"/>
        </w:rPr>
        <w:t>tukang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sayur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sekarang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harga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cabai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mencapai</w:t>
      </w:r>
      <w:proofErr w:type="spellEnd"/>
      <w:r>
        <w:rPr>
          <w:rFonts w:ascii="Times New Roman" w:hAnsi="Times New Roman" w:cs="Times New Roman"/>
          <w:sz w:val="24"/>
          <w:szCs w:val="24"/>
        </w:rPr>
        <w:t xml:space="preserve"> RP </w:t>
      </w:r>
      <w:proofErr w:type="gramStart"/>
      <w:r>
        <w:rPr>
          <w:rFonts w:ascii="Times New Roman" w:hAnsi="Times New Roman" w:cs="Times New Roman"/>
          <w:sz w:val="24"/>
          <w:szCs w:val="24"/>
        </w:rPr>
        <w:t>100.000,-</w:t>
      </w:r>
      <w:proofErr w:type="gramEnd"/>
      <w:r>
        <w:rPr>
          <w:rFonts w:ascii="Times New Roman" w:hAnsi="Times New Roman" w:cs="Times New Roman"/>
          <w:sz w:val="24"/>
          <w:szCs w:val="24"/>
        </w:rPr>
        <w:t xml:space="preserve"> per kg.”</w:t>
      </w:r>
    </w:p>
    <w:p w14:paraId="2B6CEB99" w14:textId="77777777" w:rsidR="007E691E" w:rsidRDefault="00C3650C">
      <w:pPr>
        <w:pStyle w:val="ListParagraph"/>
        <w:spacing w:after="0" w:line="240" w:lineRule="auto"/>
        <w:ind w:left="3544" w:hanging="1276"/>
        <w:jc w:val="both"/>
        <w:rPr>
          <w:rFonts w:ascii="Times New Roman" w:hAnsi="Times New Roman" w:cs="Times New Roman"/>
          <w:sz w:val="24"/>
          <w:szCs w:val="24"/>
        </w:rPr>
      </w:pPr>
      <w:r>
        <w:rPr>
          <w:rFonts w:ascii="Times New Roman" w:hAnsi="Times New Roman" w:cs="Times New Roman"/>
          <w:sz w:val="24"/>
          <w:szCs w:val="24"/>
        </w:rPr>
        <w:t>Guru</w:t>
      </w:r>
      <w:r>
        <w:rPr>
          <w:rFonts w:ascii="Times New Roman" w:hAnsi="Times New Roman" w:cs="Times New Roman"/>
          <w:sz w:val="24"/>
          <w:szCs w:val="24"/>
        </w:rPr>
        <w:tab/>
      </w:r>
      <w:r>
        <w:rPr>
          <w:rFonts w:ascii="Times New Roman" w:hAnsi="Times New Roman" w:cs="Times New Roman"/>
          <w:sz w:val="24"/>
          <w:szCs w:val="24"/>
        </w:rPr>
        <w:tab/>
        <w:t xml:space="preserve">: </w:t>
      </w:r>
      <w:proofErr w:type="gramStart"/>
      <w:r>
        <w:rPr>
          <w:rFonts w:ascii="Times New Roman" w:hAnsi="Times New Roman" w:cs="Times New Roman"/>
          <w:sz w:val="24"/>
          <w:szCs w:val="24"/>
        </w:rPr>
        <w:t xml:space="preserve">“ </w:t>
      </w:r>
      <w:proofErr w:type="spellStart"/>
      <w:r>
        <w:rPr>
          <w:rFonts w:ascii="Times New Roman" w:hAnsi="Times New Roman" w:cs="Times New Roman"/>
          <w:sz w:val="24"/>
          <w:szCs w:val="24"/>
        </w:rPr>
        <w:t>Menurut</w:t>
      </w:r>
      <w:proofErr w:type="spellEnd"/>
      <w:proofErr w:type="gramEnd"/>
      <w:r>
        <w:rPr>
          <w:rFonts w:ascii="Times New Roman" w:hAnsi="Times New Roman" w:cs="Times New Roman"/>
          <w:sz w:val="24"/>
          <w:szCs w:val="24"/>
        </w:rPr>
        <w:t xml:space="preserve"> kalian, </w:t>
      </w:r>
      <w:proofErr w:type="spellStart"/>
      <w:r>
        <w:rPr>
          <w:rFonts w:ascii="Times New Roman" w:hAnsi="Times New Roman" w:cs="Times New Roman"/>
          <w:sz w:val="24"/>
          <w:szCs w:val="24"/>
        </w:rPr>
        <w:t>mengapa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harga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cabai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bisa</w:t>
      </w:r>
      <w:proofErr w:type="spellEnd"/>
      <w:r>
        <w:rPr>
          <w:rFonts w:ascii="Times New Roman" w:hAnsi="Times New Roman" w:cs="Times New Roman"/>
          <w:sz w:val="24"/>
          <w:szCs w:val="24"/>
        </w:rPr>
        <w:t xml:space="preserve"> naik </w:t>
      </w:r>
      <w:proofErr w:type="spellStart"/>
      <w:r>
        <w:rPr>
          <w:rFonts w:ascii="Times New Roman" w:hAnsi="Times New Roman" w:cs="Times New Roman"/>
          <w:sz w:val="24"/>
          <w:szCs w:val="24"/>
        </w:rPr>
        <w:t>setinggi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w:t>
      </w:r>
    </w:p>
    <w:p w14:paraId="0C972560" w14:textId="77777777" w:rsidR="007E691E" w:rsidRDefault="00C3650C">
      <w:pPr>
        <w:pStyle w:val="ListParagraph"/>
        <w:spacing w:after="0" w:line="240" w:lineRule="auto"/>
        <w:ind w:left="3544" w:hanging="1276"/>
        <w:jc w:val="both"/>
        <w:rPr>
          <w:rFonts w:ascii="Times New Roman" w:hAnsi="Times New Roman" w:cs="Times New Roman"/>
          <w:sz w:val="24"/>
          <w:szCs w:val="24"/>
        </w:rPr>
      </w:pP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B</w:t>
      </w:r>
      <w:r>
        <w:rPr>
          <w:rFonts w:ascii="Times New Roman" w:hAnsi="Times New Roman" w:cs="Times New Roman"/>
          <w:sz w:val="24"/>
          <w:szCs w:val="24"/>
        </w:rPr>
        <w:tab/>
        <w:t xml:space="preserve">: “Karena </w:t>
      </w:r>
      <w:proofErr w:type="spellStart"/>
      <w:r>
        <w:rPr>
          <w:rFonts w:ascii="Times New Roman" w:hAnsi="Times New Roman" w:cs="Times New Roman"/>
          <w:sz w:val="24"/>
          <w:szCs w:val="24"/>
        </w:rPr>
        <w:t>saat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sedang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musim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hujan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banyak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petani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gagal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panen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Sedangkan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membutuhkan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cabai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banyak</w:t>
      </w:r>
      <w:proofErr w:type="spellEnd"/>
      <w:r>
        <w:rPr>
          <w:rFonts w:ascii="Times New Roman" w:hAnsi="Times New Roman" w:cs="Times New Roman"/>
          <w:sz w:val="24"/>
          <w:szCs w:val="24"/>
        </w:rPr>
        <w:t>.”</w:t>
      </w:r>
    </w:p>
    <w:p w14:paraId="1D8190B8" w14:textId="77777777" w:rsidR="007E691E" w:rsidRDefault="00C3650C">
      <w:pPr>
        <w:pStyle w:val="ListParagraph"/>
        <w:spacing w:after="0" w:line="240" w:lineRule="auto"/>
        <w:ind w:left="1636" w:firstLine="632"/>
        <w:jc w:val="both"/>
        <w:rPr>
          <w:rFonts w:ascii="Times New Roman" w:hAnsi="Times New Roman" w:cs="Times New Roman"/>
          <w:sz w:val="24"/>
          <w:szCs w:val="24"/>
        </w:rPr>
      </w:pPr>
      <w:r>
        <w:rPr>
          <w:rFonts w:ascii="Times New Roman" w:hAnsi="Times New Roman" w:cs="Times New Roman"/>
          <w:sz w:val="24"/>
          <w:szCs w:val="24"/>
        </w:rPr>
        <w:t>Guru</w:t>
      </w:r>
      <w:r>
        <w:rPr>
          <w:rFonts w:ascii="Times New Roman" w:hAnsi="Times New Roman" w:cs="Times New Roman"/>
          <w:sz w:val="24"/>
          <w:szCs w:val="24"/>
        </w:rPr>
        <w:tab/>
      </w:r>
      <w:r>
        <w:rPr>
          <w:rFonts w:ascii="Times New Roman" w:hAnsi="Times New Roman" w:cs="Times New Roman"/>
          <w:sz w:val="24"/>
          <w:szCs w:val="24"/>
        </w:rPr>
        <w:tab/>
        <w:t>: “</w:t>
      </w:r>
      <w:proofErr w:type="spellStart"/>
      <w:r>
        <w:rPr>
          <w:rFonts w:ascii="Times New Roman" w:hAnsi="Times New Roman" w:cs="Times New Roman"/>
          <w:sz w:val="24"/>
          <w:szCs w:val="24"/>
        </w:rPr>
        <w:t>Bagus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terima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kasih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jawabannya</w:t>
      </w:r>
      <w:proofErr w:type="spellEnd"/>
      <w:r>
        <w:rPr>
          <w:rFonts w:ascii="Times New Roman" w:hAnsi="Times New Roman" w:cs="Times New Roman"/>
          <w:sz w:val="24"/>
          <w:szCs w:val="24"/>
        </w:rPr>
        <w:t>!”</w:t>
      </w:r>
    </w:p>
    <w:p w14:paraId="0E99A934" w14:textId="77777777" w:rsidR="007E691E" w:rsidRDefault="007E691E">
      <w:pPr>
        <w:pStyle w:val="ListParagraph"/>
        <w:spacing w:after="0" w:line="240" w:lineRule="auto"/>
        <w:ind w:left="1636" w:firstLine="632"/>
        <w:jc w:val="both"/>
        <w:rPr>
          <w:rFonts w:ascii="Times New Roman" w:hAnsi="Times New Roman" w:cs="Times New Roman"/>
          <w:sz w:val="24"/>
          <w:szCs w:val="24"/>
        </w:rPr>
      </w:pPr>
    </w:p>
    <w:p w14:paraId="37FCF8DF" w14:textId="77777777" w:rsidR="007E691E" w:rsidRDefault="00C3650C">
      <w:pPr>
        <w:pStyle w:val="ListParagraph"/>
        <w:spacing w:after="0" w:line="360" w:lineRule="auto"/>
        <w:ind w:left="1701" w:firstLine="567"/>
        <w:jc w:val="both"/>
        <w:rPr>
          <w:rFonts w:ascii="Times New Roman" w:hAnsi="Times New Roman" w:cs="Times New Roman"/>
          <w:sz w:val="24"/>
          <w:szCs w:val="24"/>
        </w:rPr>
      </w:pPr>
      <w:proofErr w:type="spellStart"/>
      <w:r>
        <w:rPr>
          <w:rFonts w:ascii="Times New Roman" w:hAnsi="Times New Roman" w:cs="Times New Roman"/>
          <w:sz w:val="24"/>
          <w:szCs w:val="24"/>
        </w:rPr>
        <w:t>Selanjutnya</w:t>
      </w:r>
      <w:proofErr w:type="spellEnd"/>
      <w:r>
        <w:rPr>
          <w:rFonts w:ascii="Times New Roman" w:hAnsi="Times New Roman" w:cs="Times New Roman"/>
          <w:sz w:val="24"/>
          <w:szCs w:val="24"/>
        </w:rPr>
        <w:t xml:space="preserve"> guru </w:t>
      </w:r>
      <w:proofErr w:type="spellStart"/>
      <w:r>
        <w:rPr>
          <w:rFonts w:ascii="Times New Roman" w:hAnsi="Times New Roman" w:cs="Times New Roman"/>
          <w:sz w:val="24"/>
          <w:szCs w:val="24"/>
        </w:rPr>
        <w:t>melanjutkan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beberapa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pertanyaan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setipe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memancing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meningkatkan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kemampuan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berpikir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kritis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menjawab</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pertanyaan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diberikan</w:t>
      </w:r>
      <w:proofErr w:type="spellEnd"/>
      <w:r>
        <w:rPr>
          <w:rFonts w:ascii="Times New Roman" w:hAnsi="Times New Roman" w:cs="Times New Roman"/>
          <w:sz w:val="24"/>
          <w:szCs w:val="24"/>
        </w:rPr>
        <w:t xml:space="preserve"> oleh guru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jawaban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berbeda-beda</w:t>
      </w:r>
      <w:proofErr w:type="spellEnd"/>
      <w:r>
        <w:rPr>
          <w:rFonts w:ascii="Times New Roman" w:hAnsi="Times New Roman" w:cs="Times New Roman"/>
          <w:sz w:val="24"/>
          <w:szCs w:val="24"/>
        </w:rPr>
        <w:t>.</w:t>
      </w:r>
    </w:p>
    <w:p w14:paraId="7EE459B3" w14:textId="77777777" w:rsidR="007E691E" w:rsidRDefault="00C3650C">
      <w:pPr>
        <w:pStyle w:val="ListParagraph"/>
        <w:spacing w:after="0" w:line="360" w:lineRule="auto"/>
        <w:ind w:left="1701" w:firstLine="567"/>
        <w:jc w:val="both"/>
        <w:rPr>
          <w:rFonts w:ascii="Times New Roman" w:hAnsi="Times New Roman" w:cs="Times New Roman"/>
          <w:sz w:val="24"/>
          <w:szCs w:val="24"/>
        </w:rPr>
      </w:pPr>
      <w:r>
        <w:rPr>
          <w:rFonts w:ascii="Times New Roman" w:hAnsi="Times New Roman" w:cs="Times New Roman"/>
          <w:sz w:val="24"/>
          <w:szCs w:val="24"/>
        </w:rPr>
        <w:t xml:space="preserve">Langkah </w:t>
      </w:r>
      <w:proofErr w:type="spellStart"/>
      <w:r>
        <w:rPr>
          <w:rFonts w:ascii="Times New Roman" w:hAnsi="Times New Roman" w:cs="Times New Roman"/>
          <w:sz w:val="24"/>
          <w:szCs w:val="24"/>
        </w:rPr>
        <w:t>kedua</w:t>
      </w:r>
      <w:proofErr w:type="spellEnd"/>
      <w:r>
        <w:rPr>
          <w:rFonts w:ascii="Times New Roman" w:hAnsi="Times New Roman" w:cs="Times New Roman"/>
          <w:sz w:val="24"/>
          <w:szCs w:val="24"/>
        </w:rPr>
        <w:t xml:space="preserve"> guru </w:t>
      </w:r>
      <w:proofErr w:type="spellStart"/>
      <w:r>
        <w:rPr>
          <w:rFonts w:ascii="Times New Roman" w:hAnsi="Times New Roman" w:cs="Times New Roman"/>
          <w:b/>
          <w:bCs/>
          <w:sz w:val="24"/>
          <w:szCs w:val="24"/>
        </w:rPr>
        <w:t>mengorganisasikan</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siswa</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untuk</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belajar</w:t>
      </w:r>
      <w:proofErr w:type="spellEnd"/>
      <w:r>
        <w:rPr>
          <w:rFonts w:ascii="Times New Roman" w:hAnsi="Times New Roman" w:cs="Times New Roman"/>
          <w:b/>
          <w:bCs/>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membagi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kedalam</w:t>
      </w:r>
      <w:proofErr w:type="spellEnd"/>
      <w:r>
        <w:rPr>
          <w:rFonts w:ascii="Times New Roman" w:hAnsi="Times New Roman" w:cs="Times New Roman"/>
          <w:sz w:val="24"/>
          <w:szCs w:val="24"/>
        </w:rPr>
        <w:t xml:space="preserve"> 7 </w:t>
      </w:r>
      <w:proofErr w:type="spellStart"/>
      <w:r>
        <w:rPr>
          <w:rFonts w:ascii="Times New Roman" w:hAnsi="Times New Roman" w:cs="Times New Roman"/>
          <w:sz w:val="24"/>
          <w:szCs w:val="24"/>
        </w:rPr>
        <w:t>kelompok</w:t>
      </w:r>
      <w:proofErr w:type="spellEnd"/>
      <w:r>
        <w:rPr>
          <w:rFonts w:ascii="Times New Roman" w:hAnsi="Times New Roman" w:cs="Times New Roman"/>
          <w:sz w:val="24"/>
          <w:szCs w:val="24"/>
        </w:rPr>
        <w:t xml:space="preserve"> yang masing-masing </w:t>
      </w:r>
      <w:proofErr w:type="spellStart"/>
      <w:r>
        <w:rPr>
          <w:rFonts w:ascii="Times New Roman" w:hAnsi="Times New Roman" w:cs="Times New Roman"/>
          <w:sz w:val="24"/>
          <w:szCs w:val="24"/>
        </w:rPr>
        <w:t>beranggotakan</w:t>
      </w:r>
      <w:proofErr w:type="spellEnd"/>
      <w:r>
        <w:rPr>
          <w:rFonts w:ascii="Times New Roman" w:hAnsi="Times New Roman" w:cs="Times New Roman"/>
          <w:sz w:val="24"/>
          <w:szCs w:val="24"/>
        </w:rPr>
        <w:t xml:space="preserve"> 5 orang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kemampuan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heterogen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Setiap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kelompok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mendapatkan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satu</w:t>
      </w:r>
      <w:proofErr w:type="spellEnd"/>
      <w:r>
        <w:rPr>
          <w:rFonts w:ascii="Times New Roman" w:hAnsi="Times New Roman" w:cs="Times New Roman"/>
          <w:sz w:val="24"/>
          <w:szCs w:val="24"/>
        </w:rPr>
        <w:t xml:space="preserve"> Lembar </w:t>
      </w:r>
      <w:proofErr w:type="spellStart"/>
      <w:r>
        <w:rPr>
          <w:rFonts w:ascii="Times New Roman" w:hAnsi="Times New Roman" w:cs="Times New Roman"/>
          <w:sz w:val="24"/>
          <w:szCs w:val="24"/>
        </w:rPr>
        <w:t>Kerja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Didik</w:t>
      </w:r>
      <w:proofErr w:type="spellEnd"/>
      <w:r>
        <w:rPr>
          <w:rFonts w:ascii="Times New Roman" w:hAnsi="Times New Roman" w:cs="Times New Roman"/>
          <w:sz w:val="24"/>
          <w:szCs w:val="24"/>
        </w:rPr>
        <w:t xml:space="preserve"> (LKPD). Guru </w:t>
      </w:r>
      <w:proofErr w:type="spellStart"/>
      <w:r>
        <w:rPr>
          <w:rFonts w:ascii="Times New Roman" w:hAnsi="Times New Roman" w:cs="Times New Roman"/>
          <w:sz w:val="24"/>
          <w:szCs w:val="24"/>
        </w:rPr>
        <w:t>menjelaskan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petunjuk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pengisian</w:t>
      </w:r>
      <w:proofErr w:type="spellEnd"/>
      <w:r>
        <w:rPr>
          <w:rFonts w:ascii="Times New Roman" w:hAnsi="Times New Roman" w:cs="Times New Roman"/>
          <w:sz w:val="24"/>
          <w:szCs w:val="24"/>
        </w:rPr>
        <w:t xml:space="preserve"> LKPD yang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diberikan</w:t>
      </w:r>
      <w:proofErr w:type="spellEnd"/>
      <w:r>
        <w:rPr>
          <w:rFonts w:ascii="Times New Roman" w:hAnsi="Times New Roman" w:cs="Times New Roman"/>
          <w:sz w:val="24"/>
          <w:szCs w:val="24"/>
        </w:rPr>
        <w:t xml:space="preserve">. Setelah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guru dan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membuat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kesepakatan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waktu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mengerjakan</w:t>
      </w:r>
      <w:proofErr w:type="spellEnd"/>
      <w:r>
        <w:rPr>
          <w:rFonts w:ascii="Times New Roman" w:hAnsi="Times New Roman" w:cs="Times New Roman"/>
          <w:sz w:val="24"/>
          <w:szCs w:val="24"/>
        </w:rPr>
        <w:t xml:space="preserve"> LKPD yang </w:t>
      </w:r>
      <w:proofErr w:type="spellStart"/>
      <w:r>
        <w:rPr>
          <w:rFonts w:ascii="Times New Roman" w:hAnsi="Times New Roman" w:cs="Times New Roman"/>
          <w:sz w:val="24"/>
          <w:szCs w:val="24"/>
        </w:rPr>
        <w:t>diberikan</w:t>
      </w:r>
      <w:proofErr w:type="spellEnd"/>
      <w:r>
        <w:rPr>
          <w:rFonts w:ascii="Times New Roman" w:hAnsi="Times New Roman" w:cs="Times New Roman"/>
          <w:sz w:val="24"/>
          <w:szCs w:val="24"/>
        </w:rPr>
        <w:t xml:space="preserve">. Guru juga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motivasi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individu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terlibat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aktif</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kelompok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selama</w:t>
      </w:r>
      <w:proofErr w:type="spellEnd"/>
      <w:r>
        <w:rPr>
          <w:rFonts w:ascii="Times New Roman" w:hAnsi="Times New Roman" w:cs="Times New Roman"/>
          <w:sz w:val="24"/>
          <w:szCs w:val="24"/>
        </w:rPr>
        <w:t xml:space="preserve"> proses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berlangsung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Selanjutnya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investigasi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berdiskusi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bersama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kelompoknya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bersama-sama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menyelesaikan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soal</w:t>
      </w:r>
      <w:proofErr w:type="spellEnd"/>
      <w:r>
        <w:rPr>
          <w:rFonts w:ascii="Times New Roman" w:hAnsi="Times New Roman" w:cs="Times New Roman"/>
          <w:sz w:val="24"/>
          <w:szCs w:val="24"/>
        </w:rPr>
        <w:t xml:space="preserve"> pada LKPD.</w:t>
      </w:r>
    </w:p>
    <w:p w14:paraId="19522E4D" w14:textId="77777777" w:rsidR="007E691E" w:rsidRDefault="00C3650C">
      <w:pPr>
        <w:pStyle w:val="ListParagraph"/>
        <w:spacing w:after="0" w:line="360" w:lineRule="auto"/>
        <w:ind w:left="1760" w:firstLine="717"/>
        <w:jc w:val="both"/>
        <w:rPr>
          <w:rFonts w:ascii="Times New Roman" w:hAnsi="Times New Roman" w:cs="Times New Roman"/>
          <w:sz w:val="24"/>
          <w:szCs w:val="24"/>
        </w:rPr>
      </w:pPr>
      <w:proofErr w:type="spellStart"/>
      <w:r>
        <w:rPr>
          <w:rFonts w:ascii="Times New Roman" w:hAnsi="Times New Roman" w:cs="Times New Roman"/>
          <w:sz w:val="24"/>
          <w:szCs w:val="24"/>
        </w:rPr>
        <w:t>Selanjutnya</w:t>
      </w:r>
      <w:proofErr w:type="spellEnd"/>
      <w:r>
        <w:rPr>
          <w:rFonts w:ascii="Times New Roman" w:hAnsi="Times New Roman" w:cs="Times New Roman"/>
          <w:sz w:val="24"/>
          <w:szCs w:val="24"/>
        </w:rPr>
        <w:t xml:space="preserve"> guru </w:t>
      </w:r>
      <w:proofErr w:type="spellStart"/>
      <w:r>
        <w:rPr>
          <w:rFonts w:ascii="Times New Roman" w:hAnsi="Times New Roman" w:cs="Times New Roman"/>
          <w:b/>
          <w:bCs/>
          <w:sz w:val="24"/>
          <w:szCs w:val="24"/>
        </w:rPr>
        <w:t>membimbing</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penyelidikan</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individu</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maupun</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kelompok</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Siswa</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berdiskusi</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bersama</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kelompoknya</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mengerjakan</w:t>
      </w:r>
      <w:proofErr w:type="spellEnd"/>
      <w:r>
        <w:rPr>
          <w:rFonts w:ascii="Times New Roman" w:hAnsi="Times New Roman" w:cs="Times New Roman"/>
          <w:b/>
          <w:bCs/>
          <w:sz w:val="24"/>
          <w:szCs w:val="24"/>
        </w:rPr>
        <w:t xml:space="preserve"> LKPD. </w:t>
      </w:r>
      <w:r>
        <w:rPr>
          <w:rFonts w:ascii="Times New Roman" w:hAnsi="Times New Roman" w:cs="Times New Roman"/>
          <w:sz w:val="24"/>
          <w:szCs w:val="24"/>
        </w:rPr>
        <w:t xml:space="preserve">Guru Juga </w:t>
      </w:r>
      <w:proofErr w:type="spellStart"/>
      <w:r>
        <w:rPr>
          <w:rFonts w:ascii="Times New Roman" w:hAnsi="Times New Roman" w:cs="Times New Roman"/>
          <w:sz w:val="24"/>
          <w:szCs w:val="24"/>
        </w:rPr>
        <w:t>membantu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menjelaskan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hal-hal</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belum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dipahami</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proses </w:t>
      </w:r>
      <w:proofErr w:type="spellStart"/>
      <w:r>
        <w:rPr>
          <w:rFonts w:ascii="Times New Roman" w:hAnsi="Times New Roman" w:cs="Times New Roman"/>
          <w:sz w:val="24"/>
          <w:szCs w:val="24"/>
        </w:rPr>
        <w:t>diskusi</w:t>
      </w:r>
      <w:proofErr w:type="spellEnd"/>
      <w:r>
        <w:rPr>
          <w:rFonts w:ascii="Times New Roman" w:hAnsi="Times New Roman" w:cs="Times New Roman"/>
          <w:sz w:val="24"/>
          <w:szCs w:val="24"/>
        </w:rPr>
        <w:t xml:space="preserve">. Guru </w:t>
      </w:r>
      <w:proofErr w:type="spellStart"/>
      <w:r>
        <w:rPr>
          <w:rFonts w:ascii="Times New Roman" w:hAnsi="Times New Roman" w:cs="Times New Roman"/>
          <w:sz w:val="24"/>
          <w:szCs w:val="24"/>
        </w:rPr>
        <w:t>berkeliling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mengecek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keterlibatan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proses </w:t>
      </w:r>
      <w:proofErr w:type="spellStart"/>
      <w:r>
        <w:rPr>
          <w:rFonts w:ascii="Times New Roman" w:hAnsi="Times New Roman" w:cs="Times New Roman"/>
          <w:sz w:val="24"/>
          <w:szCs w:val="24"/>
        </w:rPr>
        <w:t>diskusi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dibimbing</w:t>
      </w:r>
      <w:proofErr w:type="spellEnd"/>
      <w:r>
        <w:rPr>
          <w:rFonts w:ascii="Times New Roman" w:hAnsi="Times New Roman" w:cs="Times New Roman"/>
          <w:sz w:val="24"/>
          <w:szCs w:val="24"/>
        </w:rPr>
        <w:t xml:space="preserve"> oleh guru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menemukan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informasi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pengalaman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pernah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dialami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sehari-hari</w:t>
      </w:r>
      <w:proofErr w:type="spellEnd"/>
      <w:r>
        <w:rPr>
          <w:rFonts w:ascii="Times New Roman" w:hAnsi="Times New Roman" w:cs="Times New Roman"/>
          <w:sz w:val="24"/>
          <w:szCs w:val="24"/>
        </w:rPr>
        <w:t xml:space="preserve">. Guru juga </w:t>
      </w:r>
      <w:proofErr w:type="spellStart"/>
      <w:r>
        <w:rPr>
          <w:rFonts w:ascii="Times New Roman" w:hAnsi="Times New Roman" w:cs="Times New Roman"/>
          <w:sz w:val="24"/>
          <w:szCs w:val="24"/>
        </w:rPr>
        <w:t>menanyakan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setiap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kelompok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kesulitan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dialami</w:t>
      </w:r>
      <w:proofErr w:type="spellEnd"/>
      <w:r>
        <w:rPr>
          <w:rFonts w:ascii="Times New Roman" w:hAnsi="Times New Roman" w:cs="Times New Roman"/>
          <w:sz w:val="24"/>
          <w:szCs w:val="24"/>
        </w:rPr>
        <w:t xml:space="preserve">. Guru </w:t>
      </w:r>
      <w:proofErr w:type="spellStart"/>
      <w:r>
        <w:rPr>
          <w:rFonts w:ascii="Times New Roman" w:hAnsi="Times New Roman" w:cs="Times New Roman"/>
          <w:sz w:val="24"/>
          <w:szCs w:val="24"/>
        </w:rPr>
        <w:t>membimbing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pembagian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tugas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individu</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kelompok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Selain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guru </w:t>
      </w:r>
      <w:proofErr w:type="spellStart"/>
      <w:r>
        <w:rPr>
          <w:rFonts w:ascii="Times New Roman" w:hAnsi="Times New Roman" w:cs="Times New Roman"/>
          <w:sz w:val="24"/>
          <w:szCs w:val="24"/>
        </w:rPr>
        <w:t>melihat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keaktifan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saat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diskusi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kelompok</w:t>
      </w:r>
      <w:proofErr w:type="spellEnd"/>
      <w:r>
        <w:rPr>
          <w:rFonts w:ascii="Times New Roman" w:hAnsi="Times New Roman" w:cs="Times New Roman"/>
          <w:sz w:val="24"/>
          <w:szCs w:val="24"/>
        </w:rPr>
        <w:t xml:space="preserve">. Guru </w:t>
      </w:r>
      <w:proofErr w:type="spellStart"/>
      <w:r>
        <w:rPr>
          <w:rFonts w:ascii="Times New Roman" w:hAnsi="Times New Roman" w:cs="Times New Roman"/>
          <w:sz w:val="24"/>
          <w:szCs w:val="24"/>
        </w:rPr>
        <w:t>mendorong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pendapat</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kelompoknya</w:t>
      </w:r>
      <w:proofErr w:type="spellEnd"/>
      <w:r>
        <w:rPr>
          <w:rFonts w:ascii="Times New Roman" w:hAnsi="Times New Roman" w:cs="Times New Roman"/>
          <w:sz w:val="24"/>
          <w:szCs w:val="24"/>
        </w:rPr>
        <w:t>.</w:t>
      </w:r>
    </w:p>
    <w:p w14:paraId="00C706A2" w14:textId="77777777" w:rsidR="007E691E" w:rsidRDefault="00C3650C">
      <w:pPr>
        <w:pStyle w:val="ListParagraph"/>
        <w:spacing w:after="0" w:line="360" w:lineRule="auto"/>
        <w:ind w:left="1760" w:firstLine="717"/>
        <w:jc w:val="both"/>
        <w:rPr>
          <w:rFonts w:ascii="Times New Roman" w:hAnsi="Times New Roman" w:cs="Times New Roman"/>
          <w:sz w:val="24"/>
          <w:szCs w:val="24"/>
        </w:rPr>
      </w:pPr>
      <w:r>
        <w:rPr>
          <w:rFonts w:ascii="Times New Roman" w:hAnsi="Times New Roman" w:cs="Times New Roman"/>
          <w:sz w:val="24"/>
          <w:szCs w:val="24"/>
        </w:rPr>
        <w:t xml:space="preserve">Guru </w:t>
      </w:r>
      <w:proofErr w:type="spellStart"/>
      <w:r>
        <w:rPr>
          <w:rFonts w:ascii="Times New Roman" w:hAnsi="Times New Roman" w:cs="Times New Roman"/>
          <w:sz w:val="24"/>
          <w:szCs w:val="24"/>
        </w:rPr>
        <w:t>selanjutnya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membantu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b/>
          <w:bCs/>
          <w:sz w:val="24"/>
          <w:szCs w:val="24"/>
        </w:rPr>
        <w:t>mengembangkan</w:t>
      </w:r>
      <w:proofErr w:type="spellEnd"/>
      <w:r>
        <w:rPr>
          <w:rFonts w:ascii="Times New Roman" w:hAnsi="Times New Roman" w:cs="Times New Roman"/>
          <w:b/>
          <w:bCs/>
          <w:sz w:val="24"/>
          <w:szCs w:val="24"/>
        </w:rPr>
        <w:t xml:space="preserve"> dan </w:t>
      </w:r>
      <w:proofErr w:type="spellStart"/>
      <w:r>
        <w:rPr>
          <w:rFonts w:ascii="Times New Roman" w:hAnsi="Times New Roman" w:cs="Times New Roman"/>
          <w:b/>
          <w:bCs/>
          <w:sz w:val="24"/>
          <w:szCs w:val="24"/>
        </w:rPr>
        <w:t>menyajikan</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hasil</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karya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berupa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laporan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diskusi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bersama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kelompoknya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Setiap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kelompok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diminta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menjawab</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soal</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di LKPD. Guru </w:t>
      </w:r>
      <w:proofErr w:type="spellStart"/>
      <w:r>
        <w:rPr>
          <w:rFonts w:ascii="Times New Roman" w:hAnsi="Times New Roman" w:cs="Times New Roman"/>
          <w:sz w:val="24"/>
          <w:szCs w:val="24"/>
        </w:rPr>
        <w:t>membantu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mengalami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kendala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penyusunan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laporan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diskusi</w:t>
      </w:r>
      <w:proofErr w:type="spellEnd"/>
      <w:r>
        <w:rPr>
          <w:rFonts w:ascii="Times New Roman" w:hAnsi="Times New Roman" w:cs="Times New Roman"/>
          <w:sz w:val="24"/>
          <w:szCs w:val="24"/>
        </w:rPr>
        <w:t xml:space="preserve">. Setelah </w:t>
      </w:r>
      <w:proofErr w:type="spellStart"/>
      <w:r>
        <w:rPr>
          <w:rFonts w:ascii="Times New Roman" w:hAnsi="Times New Roman" w:cs="Times New Roman"/>
          <w:sz w:val="24"/>
          <w:szCs w:val="24"/>
        </w:rPr>
        <w:t>laporan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diskusinya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selesai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setiap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kelompok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lastRenderedPageBreak/>
        <w:t>bergantian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membacakan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diskusinya</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depan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Kelompok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lainnya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ikut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menyimak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laporan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dibacakan</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temannya</w:t>
      </w:r>
      <w:proofErr w:type="spellEnd"/>
      <w:r>
        <w:rPr>
          <w:rFonts w:ascii="Times New Roman" w:hAnsi="Times New Roman" w:cs="Times New Roman"/>
          <w:sz w:val="24"/>
          <w:szCs w:val="24"/>
        </w:rPr>
        <w:t xml:space="preserve">. </w:t>
      </w:r>
    </w:p>
    <w:p w14:paraId="6E563357" w14:textId="77777777" w:rsidR="007E691E" w:rsidRDefault="00C3650C">
      <w:pPr>
        <w:pStyle w:val="ListParagraph"/>
        <w:spacing w:after="0" w:line="360" w:lineRule="auto"/>
        <w:ind w:left="1760" w:firstLine="717"/>
        <w:jc w:val="both"/>
        <w:rPr>
          <w:rFonts w:ascii="Times New Roman" w:hAnsi="Times New Roman" w:cs="Times New Roman"/>
          <w:sz w:val="24"/>
          <w:szCs w:val="24"/>
        </w:rPr>
      </w:pPr>
      <w:r>
        <w:rPr>
          <w:rFonts w:ascii="Times New Roman" w:hAnsi="Times New Roman" w:cs="Times New Roman"/>
          <w:sz w:val="24"/>
          <w:szCs w:val="24"/>
        </w:rPr>
        <w:t xml:space="preserve">Pada </w:t>
      </w:r>
      <w:proofErr w:type="spellStart"/>
      <w:r>
        <w:rPr>
          <w:rFonts w:ascii="Times New Roman" w:hAnsi="Times New Roman" w:cs="Times New Roman"/>
          <w:sz w:val="24"/>
          <w:szCs w:val="24"/>
        </w:rPr>
        <w:t>saat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laporan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dibacakan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kelompok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lainnya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bantuan</w:t>
      </w:r>
      <w:proofErr w:type="spellEnd"/>
      <w:r>
        <w:rPr>
          <w:rFonts w:ascii="Times New Roman" w:hAnsi="Times New Roman" w:cs="Times New Roman"/>
          <w:sz w:val="24"/>
          <w:szCs w:val="24"/>
        </w:rPr>
        <w:t xml:space="preserve"> guru </w:t>
      </w:r>
      <w:proofErr w:type="spellStart"/>
      <w:r>
        <w:rPr>
          <w:rFonts w:ascii="Times New Roman" w:hAnsi="Times New Roman" w:cs="Times New Roman"/>
          <w:b/>
          <w:bCs/>
          <w:sz w:val="24"/>
          <w:szCs w:val="24"/>
        </w:rPr>
        <w:t>menganalisis</w:t>
      </w:r>
      <w:proofErr w:type="spellEnd"/>
      <w:r>
        <w:rPr>
          <w:rFonts w:ascii="Times New Roman" w:hAnsi="Times New Roman" w:cs="Times New Roman"/>
          <w:b/>
          <w:bCs/>
          <w:sz w:val="24"/>
          <w:szCs w:val="24"/>
        </w:rPr>
        <w:t xml:space="preserve"> dan </w:t>
      </w:r>
      <w:proofErr w:type="spellStart"/>
      <w:r>
        <w:rPr>
          <w:rFonts w:ascii="Times New Roman" w:hAnsi="Times New Roman" w:cs="Times New Roman"/>
          <w:b/>
          <w:bCs/>
          <w:sz w:val="24"/>
          <w:szCs w:val="24"/>
        </w:rPr>
        <w:t>mengevaluasi</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hasil</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diskusi</w:t>
      </w:r>
      <w:proofErr w:type="spellEnd"/>
      <w:r>
        <w:rPr>
          <w:rFonts w:ascii="Times New Roman" w:hAnsi="Times New Roman" w:cs="Times New Roman"/>
          <w:b/>
          <w:bCs/>
          <w:sz w:val="24"/>
          <w:szCs w:val="24"/>
        </w:rPr>
        <w:t xml:space="preserve">. </w:t>
      </w:r>
      <w:proofErr w:type="spellStart"/>
      <w:r>
        <w:rPr>
          <w:rFonts w:ascii="Times New Roman" w:hAnsi="Times New Roman" w:cs="Times New Roman"/>
          <w:sz w:val="24"/>
          <w:szCs w:val="24"/>
        </w:rPr>
        <w:t>Kelompok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lainnya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tanggapan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kelompok</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sedang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membacakan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laporannya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Tanggapan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diiberikan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kelompok</w:t>
      </w:r>
      <w:proofErr w:type="spellEnd"/>
      <w:r>
        <w:rPr>
          <w:rFonts w:ascii="Times New Roman" w:hAnsi="Times New Roman" w:cs="Times New Roman"/>
          <w:sz w:val="24"/>
          <w:szCs w:val="24"/>
        </w:rPr>
        <w:t xml:space="preserve"> lain </w:t>
      </w:r>
      <w:proofErr w:type="spellStart"/>
      <w:r>
        <w:rPr>
          <w:rFonts w:ascii="Times New Roman" w:hAnsi="Times New Roman" w:cs="Times New Roman"/>
          <w:sz w:val="24"/>
          <w:szCs w:val="24"/>
        </w:rPr>
        <w:t>bisa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pertanyaan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ataupun</w:t>
      </w:r>
      <w:proofErr w:type="spellEnd"/>
      <w:r>
        <w:rPr>
          <w:rFonts w:ascii="Times New Roman" w:hAnsi="Times New Roman" w:cs="Times New Roman"/>
          <w:sz w:val="24"/>
          <w:szCs w:val="24"/>
        </w:rPr>
        <w:t xml:space="preserve"> saran. </w:t>
      </w:r>
      <w:proofErr w:type="spellStart"/>
      <w:r>
        <w:rPr>
          <w:rFonts w:ascii="Times New Roman" w:hAnsi="Times New Roman" w:cs="Times New Roman"/>
          <w:sz w:val="24"/>
          <w:szCs w:val="24"/>
        </w:rPr>
        <w:t>Apabila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tanggapan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kelompok</w:t>
      </w:r>
      <w:proofErr w:type="spellEnd"/>
      <w:r>
        <w:rPr>
          <w:rFonts w:ascii="Times New Roman" w:hAnsi="Times New Roman" w:cs="Times New Roman"/>
          <w:sz w:val="24"/>
          <w:szCs w:val="24"/>
        </w:rPr>
        <w:t xml:space="preserve"> lain yang </w:t>
      </w:r>
      <w:proofErr w:type="spellStart"/>
      <w:r>
        <w:rPr>
          <w:rFonts w:ascii="Times New Roman" w:hAnsi="Times New Roman" w:cs="Times New Roman"/>
          <w:sz w:val="24"/>
          <w:szCs w:val="24"/>
        </w:rPr>
        <w:t>diberikan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pertanyaan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bantuan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bimbingan</w:t>
      </w:r>
      <w:proofErr w:type="spellEnd"/>
      <w:r>
        <w:rPr>
          <w:rFonts w:ascii="Times New Roman" w:hAnsi="Times New Roman" w:cs="Times New Roman"/>
          <w:sz w:val="24"/>
          <w:szCs w:val="24"/>
        </w:rPr>
        <w:t xml:space="preserve"> guru </w:t>
      </w:r>
      <w:proofErr w:type="spellStart"/>
      <w:r>
        <w:rPr>
          <w:rFonts w:ascii="Times New Roman" w:hAnsi="Times New Roman" w:cs="Times New Roman"/>
          <w:sz w:val="24"/>
          <w:szCs w:val="24"/>
        </w:rPr>
        <w:t>kelompok</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sedang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maju</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depan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menjawab</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pertanyaan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diajukan</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kelompok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lain</w:t>
      </w:r>
      <w:proofErr w:type="spellEnd"/>
      <w:r>
        <w:rPr>
          <w:rFonts w:ascii="Times New Roman" w:hAnsi="Times New Roman" w:cs="Times New Roman"/>
          <w:sz w:val="24"/>
          <w:szCs w:val="24"/>
        </w:rPr>
        <w:t xml:space="preserve">. Guru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penguatan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apabila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jawaban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didik</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kurang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sesuai</w:t>
      </w:r>
      <w:proofErr w:type="spellEnd"/>
      <w:r>
        <w:rPr>
          <w:rFonts w:ascii="Times New Roman" w:hAnsi="Times New Roman" w:cs="Times New Roman"/>
          <w:sz w:val="24"/>
          <w:szCs w:val="24"/>
        </w:rPr>
        <w:t xml:space="preserve">. Guru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apresiasi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tanggapan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kelompok</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memaparkan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diskusinya</w:t>
      </w:r>
      <w:proofErr w:type="spellEnd"/>
      <w:r>
        <w:rPr>
          <w:rFonts w:ascii="Times New Roman" w:hAnsi="Times New Roman" w:cs="Times New Roman"/>
          <w:sz w:val="24"/>
          <w:szCs w:val="24"/>
        </w:rPr>
        <w:t xml:space="preserve">. </w:t>
      </w:r>
    </w:p>
    <w:p w14:paraId="7BFC7D2D" w14:textId="3A33CCE9" w:rsidR="007E691E" w:rsidRDefault="00C3650C">
      <w:pPr>
        <w:pStyle w:val="ListParagraph"/>
        <w:tabs>
          <w:tab w:val="left" w:pos="2127"/>
        </w:tabs>
        <w:spacing w:after="0" w:line="360" w:lineRule="auto"/>
        <w:ind w:left="1843" w:firstLine="567"/>
        <w:jc w:val="both"/>
        <w:rPr>
          <w:rFonts w:ascii="Times New Roman" w:hAnsi="Times New Roman" w:cs="Times New Roman"/>
          <w:sz w:val="24"/>
          <w:szCs w:val="24"/>
        </w:rPr>
      </w:pPr>
      <w:r>
        <w:rPr>
          <w:rFonts w:ascii="Times New Roman" w:hAnsi="Times New Roman" w:cs="Times New Roman"/>
          <w:sz w:val="24"/>
          <w:szCs w:val="24"/>
        </w:rPr>
        <w:t xml:space="preserve">Setelah </w:t>
      </w:r>
      <w:proofErr w:type="spellStart"/>
      <w:r>
        <w:rPr>
          <w:rFonts w:ascii="Times New Roman" w:hAnsi="Times New Roman" w:cs="Times New Roman"/>
          <w:sz w:val="24"/>
          <w:szCs w:val="24"/>
        </w:rPr>
        <w:t>selesai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diskusi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antar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kelompok</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semua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kelompok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mempresentasikan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diskusinya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kedepan</w:t>
      </w:r>
      <w:proofErr w:type="spellEnd"/>
      <w:r>
        <w:rPr>
          <w:rFonts w:ascii="Times New Roman" w:hAnsi="Times New Roman" w:cs="Times New Roman"/>
          <w:sz w:val="24"/>
          <w:szCs w:val="24"/>
        </w:rPr>
        <w:t xml:space="preserve">, guru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kemampuan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berpikir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kritis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siklus</w:t>
      </w:r>
      <w:proofErr w:type="spellEnd"/>
      <w:r>
        <w:rPr>
          <w:rFonts w:ascii="Times New Roman" w:hAnsi="Times New Roman" w:cs="Times New Roman"/>
          <w:sz w:val="24"/>
          <w:szCs w:val="24"/>
        </w:rPr>
        <w:t xml:space="preserve"> II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soal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pilihan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ganda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sebanyak</w:t>
      </w:r>
      <w:proofErr w:type="spellEnd"/>
      <w:r>
        <w:rPr>
          <w:rFonts w:ascii="Times New Roman" w:hAnsi="Times New Roman" w:cs="Times New Roman"/>
          <w:sz w:val="24"/>
          <w:szCs w:val="24"/>
        </w:rPr>
        <w:t xml:space="preserve"> 30 </w:t>
      </w:r>
      <w:proofErr w:type="spellStart"/>
      <w:r>
        <w:rPr>
          <w:rFonts w:ascii="Times New Roman" w:hAnsi="Times New Roman" w:cs="Times New Roman"/>
          <w:sz w:val="24"/>
          <w:szCs w:val="24"/>
        </w:rPr>
        <w:t>soal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tujuan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mengetahui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peningkatan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kemampuan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berpikir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kritis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kelas</w:t>
      </w:r>
      <w:proofErr w:type="spellEnd"/>
      <w:r>
        <w:rPr>
          <w:rFonts w:ascii="Times New Roman" w:hAnsi="Times New Roman" w:cs="Times New Roman"/>
          <w:sz w:val="24"/>
          <w:szCs w:val="24"/>
        </w:rPr>
        <w:t xml:space="preserve"> VII-I </w:t>
      </w:r>
      <w:proofErr w:type="spellStart"/>
      <w:r>
        <w:rPr>
          <w:rFonts w:ascii="Times New Roman" w:hAnsi="Times New Roman" w:cs="Times New Roman"/>
          <w:sz w:val="24"/>
          <w:szCs w:val="24"/>
        </w:rPr>
        <w:t>apakah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peningkatan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siklus</w:t>
      </w:r>
      <w:proofErr w:type="spellEnd"/>
      <w:r>
        <w:rPr>
          <w:rFonts w:ascii="Times New Roman" w:hAnsi="Times New Roman" w:cs="Times New Roman"/>
          <w:sz w:val="24"/>
          <w:szCs w:val="24"/>
        </w:rPr>
        <w:t xml:space="preserve"> I. Guru </w:t>
      </w:r>
      <w:proofErr w:type="spellStart"/>
      <w:r>
        <w:rPr>
          <w:rFonts w:ascii="Times New Roman" w:hAnsi="Times New Roman" w:cs="Times New Roman"/>
          <w:sz w:val="24"/>
          <w:szCs w:val="24"/>
        </w:rPr>
        <w:t>menjelaskan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cara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aturan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mengerjakan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kemampuan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berpikir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kritis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harus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membaca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memahami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soalnya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dahulu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teliti</w:t>
      </w:r>
      <w:proofErr w:type="spellEnd"/>
      <w:r>
        <w:rPr>
          <w:rFonts w:ascii="Times New Roman" w:hAnsi="Times New Roman" w:cs="Times New Roman"/>
          <w:sz w:val="24"/>
          <w:szCs w:val="24"/>
        </w:rPr>
        <w:t xml:space="preserve">, agar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memecahkan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masalah</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soal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tepat</w:t>
      </w:r>
      <w:proofErr w:type="spellEnd"/>
      <w:r>
        <w:rPr>
          <w:rFonts w:ascii="Times New Roman" w:hAnsi="Times New Roman" w:cs="Times New Roman"/>
          <w:sz w:val="24"/>
          <w:szCs w:val="24"/>
        </w:rPr>
        <w:t xml:space="preserve">. Dari </w:t>
      </w:r>
      <w:proofErr w:type="spellStart"/>
      <w:r>
        <w:rPr>
          <w:rFonts w:ascii="Times New Roman" w:hAnsi="Times New Roman" w:cs="Times New Roman"/>
          <w:sz w:val="24"/>
          <w:szCs w:val="24"/>
        </w:rPr>
        <w:t>tes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diperoleh</w:t>
      </w:r>
      <w:proofErr w:type="spellEnd"/>
      <w:r>
        <w:rPr>
          <w:rFonts w:ascii="Times New Roman" w:hAnsi="Times New Roman" w:cs="Times New Roman"/>
          <w:sz w:val="24"/>
          <w:szCs w:val="24"/>
        </w:rPr>
        <w:t xml:space="preserve"> rata-rata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kemampuan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berpikir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kritis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sebesar</w:t>
      </w:r>
      <w:proofErr w:type="spellEnd"/>
      <w:r>
        <w:rPr>
          <w:rFonts w:ascii="Times New Roman" w:hAnsi="Times New Roman" w:cs="Times New Roman"/>
          <w:sz w:val="24"/>
          <w:szCs w:val="24"/>
        </w:rPr>
        <w:t xml:space="preserve"> 80,4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persentase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sebesar</w:t>
      </w:r>
      <w:proofErr w:type="spellEnd"/>
      <w:r>
        <w:rPr>
          <w:rFonts w:ascii="Times New Roman" w:hAnsi="Times New Roman" w:cs="Times New Roman"/>
          <w:sz w:val="24"/>
          <w:szCs w:val="24"/>
        </w:rPr>
        <w:t xml:space="preserve"> 86%. Hal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dilihat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kemampuan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berpikir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kritis</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siswa</w:t>
      </w:r>
      <w:proofErr w:type="spellEnd"/>
      <w:r>
        <w:rPr>
          <w:rFonts w:ascii="Times New Roman" w:hAnsi="Times New Roman" w:cs="Times New Roman"/>
          <w:sz w:val="24"/>
          <w:szCs w:val="24"/>
        </w:rPr>
        <w:t xml:space="preserve">  pada</w:t>
      </w:r>
      <w:proofErr w:type="gramEnd"/>
      <w:r>
        <w:rPr>
          <w:rFonts w:ascii="Times New Roman" w:hAnsi="Times New Roman" w:cs="Times New Roman"/>
          <w:sz w:val="24"/>
          <w:szCs w:val="24"/>
        </w:rPr>
        <w:t xml:space="preserve"> proses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siklus</w:t>
      </w:r>
      <w:proofErr w:type="spellEnd"/>
      <w:r>
        <w:rPr>
          <w:rFonts w:ascii="Times New Roman" w:hAnsi="Times New Roman" w:cs="Times New Roman"/>
          <w:sz w:val="24"/>
          <w:szCs w:val="24"/>
        </w:rPr>
        <w:t xml:space="preserve"> II </w:t>
      </w:r>
      <w:proofErr w:type="spellStart"/>
      <w:r>
        <w:rPr>
          <w:rFonts w:ascii="Times New Roman" w:hAnsi="Times New Roman" w:cs="Times New Roman"/>
          <w:sz w:val="24"/>
          <w:szCs w:val="24"/>
        </w:rPr>
        <w:t>diperoleh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peningkatan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kemampuan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berpikir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kritis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spellStart"/>
      <w:r w:rsidR="006C5D44">
        <w:rPr>
          <w:rFonts w:ascii="Times New Roman" w:hAnsi="Times New Roman" w:cs="Times New Roman"/>
          <w:sz w:val="24"/>
          <w:szCs w:val="24"/>
        </w:rPr>
        <w:t>dengan</w:t>
      </w:r>
      <w:proofErr w:type="spellEnd"/>
      <w:r w:rsidR="006C5D44">
        <w:rPr>
          <w:rFonts w:ascii="Times New Roman" w:hAnsi="Times New Roman" w:cs="Times New Roman"/>
          <w:sz w:val="24"/>
          <w:szCs w:val="24"/>
        </w:rPr>
        <w:t xml:space="preserve"> </w:t>
      </w:r>
      <w:proofErr w:type="spellStart"/>
      <w:r w:rsidR="006C5D44">
        <w:rPr>
          <w:rFonts w:ascii="Times New Roman" w:hAnsi="Times New Roman" w:cs="Times New Roman"/>
          <w:sz w:val="24"/>
          <w:szCs w:val="24"/>
        </w:rPr>
        <w:t>nilai</w:t>
      </w:r>
      <w:proofErr w:type="spellEnd"/>
      <w:r w:rsidR="006C5D44">
        <w:rPr>
          <w:rFonts w:ascii="Times New Roman" w:hAnsi="Times New Roman" w:cs="Times New Roman"/>
          <w:sz w:val="24"/>
          <w:szCs w:val="24"/>
        </w:rPr>
        <w:t xml:space="preserve"> rata-rata 80,4. </w:t>
      </w:r>
      <w:r>
        <w:rPr>
          <w:rFonts w:ascii="Times New Roman" w:hAnsi="Times New Roman" w:cs="Times New Roman"/>
          <w:sz w:val="24"/>
          <w:szCs w:val="24"/>
        </w:rPr>
        <w:t xml:space="preserve"> </w:t>
      </w:r>
    </w:p>
    <w:p w14:paraId="672DDBA8" w14:textId="77777777" w:rsidR="00E86925" w:rsidRDefault="00E86925" w:rsidP="00E86925">
      <w:pPr>
        <w:pStyle w:val="BodyText"/>
        <w:spacing w:line="360" w:lineRule="auto"/>
        <w:ind w:left="1843" w:firstLine="567"/>
        <w:jc w:val="both"/>
        <w:rPr>
          <w:rFonts w:eastAsiaTheme="minorEastAsia"/>
          <w:lang w:val="en-US" w:eastAsia="zh-CN"/>
        </w:rPr>
        <w:sectPr w:rsidR="00E86925">
          <w:pgSz w:w="12240" w:h="15840"/>
          <w:pgMar w:top="1440" w:right="1440" w:bottom="1440" w:left="1440" w:header="720" w:footer="720" w:gutter="0"/>
          <w:cols w:space="720"/>
        </w:sectPr>
      </w:pPr>
    </w:p>
    <w:p w14:paraId="25F03F3D" w14:textId="33F2081C" w:rsidR="00E86925" w:rsidRPr="00E86925" w:rsidRDefault="00E86925" w:rsidP="00E86925">
      <w:pPr>
        <w:pStyle w:val="BodyText"/>
        <w:spacing w:line="360" w:lineRule="auto"/>
        <w:ind w:left="1843" w:firstLine="567"/>
        <w:jc w:val="center"/>
        <w:rPr>
          <w:rFonts w:eastAsiaTheme="minorEastAsia"/>
          <w:lang w:val="en-US" w:eastAsia="zh-CN"/>
        </w:rPr>
      </w:pPr>
      <w:proofErr w:type="spellStart"/>
      <w:r>
        <w:rPr>
          <w:rFonts w:eastAsiaTheme="minorEastAsia"/>
          <w:lang w:val="en-US" w:eastAsia="zh-CN"/>
        </w:rPr>
        <w:lastRenderedPageBreak/>
        <w:t>Tabel</w:t>
      </w:r>
      <w:proofErr w:type="spellEnd"/>
      <w:r>
        <w:rPr>
          <w:rFonts w:eastAsiaTheme="minorEastAsia"/>
          <w:lang w:val="en-US" w:eastAsia="zh-CN"/>
        </w:rPr>
        <w:t xml:space="preserve"> 4.11</w:t>
      </w:r>
    </w:p>
    <w:p w14:paraId="4BBEA351" w14:textId="63428B96" w:rsidR="00944A2B" w:rsidRDefault="00944A2B" w:rsidP="00944A2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Lembar Rubrik </w:t>
      </w:r>
      <w:proofErr w:type="spellStart"/>
      <w:r>
        <w:rPr>
          <w:rFonts w:ascii="Times New Roman" w:hAnsi="Times New Roman" w:cs="Times New Roman"/>
          <w:sz w:val="24"/>
          <w:szCs w:val="24"/>
        </w:rPr>
        <w:t>Kemampuan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Berpikir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Kritis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Siklus</w:t>
      </w:r>
      <w:proofErr w:type="spellEnd"/>
      <w:r>
        <w:rPr>
          <w:rFonts w:ascii="Times New Roman" w:hAnsi="Times New Roman" w:cs="Times New Roman"/>
          <w:sz w:val="24"/>
          <w:szCs w:val="24"/>
        </w:rPr>
        <w:t xml:space="preserve"> I</w:t>
      </w:r>
      <w:r w:rsidR="004C173E">
        <w:rPr>
          <w:rFonts w:ascii="Times New Roman" w:hAnsi="Times New Roman" w:cs="Times New Roman"/>
          <w:sz w:val="24"/>
          <w:szCs w:val="24"/>
        </w:rPr>
        <w:t>I</w:t>
      </w:r>
    </w:p>
    <w:p w14:paraId="6B8C3D8E" w14:textId="77777777" w:rsidR="00944A2B" w:rsidRDefault="00944A2B" w:rsidP="00944A2B">
      <w:pPr>
        <w:spacing w:after="0" w:line="240" w:lineRule="auto"/>
        <w:jc w:val="center"/>
        <w:rPr>
          <w:rFonts w:ascii="Times New Roman" w:hAnsi="Times New Roman" w:cs="Times New Roman"/>
          <w:sz w:val="24"/>
          <w:szCs w:val="24"/>
        </w:rPr>
      </w:pPr>
    </w:p>
    <w:tbl>
      <w:tblPr>
        <w:tblStyle w:val="TableGrid"/>
        <w:tblW w:w="11622" w:type="dxa"/>
        <w:tblInd w:w="819" w:type="dxa"/>
        <w:tblLook w:val="04A0" w:firstRow="1" w:lastRow="0" w:firstColumn="1" w:lastColumn="0" w:noHBand="0" w:noVBand="1"/>
      </w:tblPr>
      <w:tblGrid>
        <w:gridCol w:w="485"/>
        <w:gridCol w:w="1783"/>
        <w:gridCol w:w="1843"/>
        <w:gridCol w:w="1559"/>
        <w:gridCol w:w="1701"/>
        <w:gridCol w:w="1560"/>
        <w:gridCol w:w="1559"/>
        <w:gridCol w:w="1132"/>
      </w:tblGrid>
      <w:tr w:rsidR="00944A2B" w:rsidRPr="00BA04C5" w14:paraId="3529BAA7" w14:textId="77777777" w:rsidTr="00E86925">
        <w:tc>
          <w:tcPr>
            <w:tcW w:w="485" w:type="dxa"/>
            <w:vMerge w:val="restart"/>
            <w:vAlign w:val="center"/>
          </w:tcPr>
          <w:p w14:paraId="7E225656" w14:textId="77777777" w:rsidR="00944A2B" w:rsidRPr="00BA04C5" w:rsidRDefault="00944A2B" w:rsidP="00EC765B">
            <w:pPr>
              <w:spacing w:after="0" w:line="240" w:lineRule="auto"/>
              <w:jc w:val="center"/>
              <w:rPr>
                <w:rFonts w:asciiTheme="majorBidi" w:hAnsiTheme="majorBidi" w:cstheme="majorBidi"/>
                <w:b/>
                <w:bCs/>
              </w:rPr>
            </w:pPr>
            <w:r w:rsidRPr="00BA04C5">
              <w:rPr>
                <w:rFonts w:asciiTheme="majorBidi" w:hAnsiTheme="majorBidi" w:cstheme="majorBidi"/>
                <w:b/>
                <w:bCs/>
              </w:rPr>
              <w:t>No</w:t>
            </w:r>
          </w:p>
        </w:tc>
        <w:tc>
          <w:tcPr>
            <w:tcW w:w="1783" w:type="dxa"/>
            <w:vMerge w:val="restart"/>
            <w:vAlign w:val="center"/>
          </w:tcPr>
          <w:p w14:paraId="065714DC" w14:textId="77777777" w:rsidR="00944A2B" w:rsidRPr="00BA04C5" w:rsidRDefault="00944A2B" w:rsidP="00EC765B">
            <w:pPr>
              <w:spacing w:after="0" w:line="240" w:lineRule="auto"/>
              <w:jc w:val="center"/>
              <w:rPr>
                <w:rFonts w:asciiTheme="majorBidi" w:hAnsiTheme="majorBidi" w:cstheme="majorBidi"/>
                <w:b/>
                <w:bCs/>
              </w:rPr>
            </w:pPr>
            <w:proofErr w:type="spellStart"/>
            <w:r w:rsidRPr="00BA04C5">
              <w:rPr>
                <w:rFonts w:asciiTheme="majorBidi" w:hAnsiTheme="majorBidi" w:cstheme="majorBidi"/>
                <w:b/>
                <w:bCs/>
              </w:rPr>
              <w:t>Kelompok</w:t>
            </w:r>
            <w:proofErr w:type="spellEnd"/>
          </w:p>
        </w:tc>
        <w:tc>
          <w:tcPr>
            <w:tcW w:w="8222" w:type="dxa"/>
            <w:gridSpan w:val="5"/>
            <w:vAlign w:val="center"/>
          </w:tcPr>
          <w:p w14:paraId="55C7F9E3" w14:textId="77777777" w:rsidR="00944A2B" w:rsidRPr="00BA04C5" w:rsidRDefault="00944A2B" w:rsidP="00EC765B">
            <w:pPr>
              <w:spacing w:after="0" w:line="240" w:lineRule="auto"/>
              <w:jc w:val="center"/>
              <w:rPr>
                <w:rFonts w:asciiTheme="majorBidi" w:hAnsiTheme="majorBidi" w:cstheme="majorBidi"/>
                <w:b/>
                <w:bCs/>
              </w:rPr>
            </w:pPr>
            <w:proofErr w:type="spellStart"/>
            <w:r w:rsidRPr="00BA04C5">
              <w:rPr>
                <w:rFonts w:asciiTheme="majorBidi" w:hAnsiTheme="majorBidi" w:cstheme="majorBidi"/>
                <w:b/>
                <w:bCs/>
              </w:rPr>
              <w:t>Aspek</w:t>
            </w:r>
            <w:proofErr w:type="spellEnd"/>
            <w:r w:rsidRPr="00BA04C5">
              <w:rPr>
                <w:rFonts w:asciiTheme="majorBidi" w:hAnsiTheme="majorBidi" w:cstheme="majorBidi"/>
                <w:b/>
                <w:bCs/>
              </w:rPr>
              <w:t xml:space="preserve"> Yang </w:t>
            </w:r>
            <w:proofErr w:type="gramStart"/>
            <w:r w:rsidRPr="00BA04C5">
              <w:rPr>
                <w:rFonts w:asciiTheme="majorBidi" w:hAnsiTheme="majorBidi" w:cstheme="majorBidi"/>
                <w:b/>
                <w:bCs/>
              </w:rPr>
              <w:t>Di</w:t>
            </w:r>
            <w:proofErr w:type="gramEnd"/>
            <w:r w:rsidRPr="00BA04C5">
              <w:rPr>
                <w:rFonts w:asciiTheme="majorBidi" w:hAnsiTheme="majorBidi" w:cstheme="majorBidi"/>
                <w:b/>
                <w:bCs/>
              </w:rPr>
              <w:t xml:space="preserve"> Amati</w:t>
            </w:r>
          </w:p>
        </w:tc>
        <w:tc>
          <w:tcPr>
            <w:tcW w:w="1132" w:type="dxa"/>
            <w:vMerge w:val="restart"/>
            <w:vAlign w:val="center"/>
          </w:tcPr>
          <w:p w14:paraId="73CA5B9E" w14:textId="77777777" w:rsidR="00944A2B" w:rsidRPr="00BA04C5" w:rsidRDefault="00944A2B" w:rsidP="00EC765B">
            <w:pPr>
              <w:spacing w:after="0" w:line="240" w:lineRule="auto"/>
              <w:jc w:val="center"/>
              <w:rPr>
                <w:rFonts w:asciiTheme="majorBidi" w:hAnsiTheme="majorBidi" w:cstheme="majorBidi"/>
                <w:b/>
                <w:bCs/>
              </w:rPr>
            </w:pPr>
            <w:proofErr w:type="spellStart"/>
            <w:r w:rsidRPr="00BA04C5">
              <w:rPr>
                <w:rFonts w:asciiTheme="majorBidi" w:hAnsiTheme="majorBidi" w:cstheme="majorBidi"/>
                <w:b/>
                <w:bCs/>
              </w:rPr>
              <w:t>Jumlah</w:t>
            </w:r>
            <w:proofErr w:type="spellEnd"/>
            <w:r w:rsidRPr="00BA04C5">
              <w:rPr>
                <w:rFonts w:asciiTheme="majorBidi" w:hAnsiTheme="majorBidi" w:cstheme="majorBidi"/>
                <w:b/>
                <w:bCs/>
              </w:rPr>
              <w:t xml:space="preserve"> Skor</w:t>
            </w:r>
          </w:p>
        </w:tc>
      </w:tr>
      <w:tr w:rsidR="00944A2B" w:rsidRPr="00BA04C5" w14:paraId="3AEF4D83" w14:textId="77777777" w:rsidTr="00E86925">
        <w:tc>
          <w:tcPr>
            <w:tcW w:w="485" w:type="dxa"/>
            <w:vMerge/>
          </w:tcPr>
          <w:p w14:paraId="1CEA750F" w14:textId="77777777" w:rsidR="00944A2B" w:rsidRPr="00BA04C5" w:rsidRDefault="00944A2B" w:rsidP="00EC765B">
            <w:pPr>
              <w:spacing w:after="0" w:line="240" w:lineRule="auto"/>
              <w:rPr>
                <w:rFonts w:asciiTheme="majorBidi" w:hAnsiTheme="majorBidi" w:cstheme="majorBidi"/>
              </w:rPr>
            </w:pPr>
          </w:p>
        </w:tc>
        <w:tc>
          <w:tcPr>
            <w:tcW w:w="1783" w:type="dxa"/>
            <w:vMerge/>
          </w:tcPr>
          <w:p w14:paraId="69997280" w14:textId="77777777" w:rsidR="00944A2B" w:rsidRPr="00BA04C5" w:rsidRDefault="00944A2B" w:rsidP="00EC765B">
            <w:pPr>
              <w:spacing w:after="0" w:line="240" w:lineRule="auto"/>
              <w:rPr>
                <w:rFonts w:asciiTheme="majorBidi" w:hAnsiTheme="majorBidi" w:cstheme="majorBidi"/>
                <w:b/>
                <w:bCs/>
              </w:rPr>
            </w:pPr>
          </w:p>
        </w:tc>
        <w:tc>
          <w:tcPr>
            <w:tcW w:w="1843" w:type="dxa"/>
            <w:vAlign w:val="center"/>
          </w:tcPr>
          <w:p w14:paraId="3ECA7F3A" w14:textId="77777777" w:rsidR="00944A2B" w:rsidRPr="00BA04C5" w:rsidRDefault="00944A2B" w:rsidP="00EC765B">
            <w:pPr>
              <w:spacing w:after="0" w:line="240" w:lineRule="auto"/>
              <w:jc w:val="center"/>
              <w:rPr>
                <w:rFonts w:asciiTheme="majorBidi" w:hAnsiTheme="majorBidi" w:cstheme="majorBidi"/>
              </w:rPr>
            </w:pPr>
            <w:proofErr w:type="spellStart"/>
            <w:r w:rsidRPr="00BA04C5">
              <w:rPr>
                <w:rFonts w:asciiTheme="majorBidi" w:hAnsiTheme="majorBidi" w:cstheme="majorBidi"/>
              </w:rPr>
              <w:t>Kemampuan</w:t>
            </w:r>
            <w:proofErr w:type="spellEnd"/>
            <w:r w:rsidRPr="00BA04C5">
              <w:rPr>
                <w:rFonts w:asciiTheme="majorBidi" w:hAnsiTheme="majorBidi" w:cstheme="majorBidi"/>
              </w:rPr>
              <w:t xml:space="preserve"> </w:t>
            </w:r>
            <w:proofErr w:type="spellStart"/>
            <w:r w:rsidRPr="00BA04C5">
              <w:rPr>
                <w:rFonts w:asciiTheme="majorBidi" w:hAnsiTheme="majorBidi" w:cstheme="majorBidi"/>
              </w:rPr>
              <w:t>mengidentifikasi</w:t>
            </w:r>
            <w:proofErr w:type="spellEnd"/>
            <w:r w:rsidRPr="00BA04C5">
              <w:rPr>
                <w:rFonts w:asciiTheme="majorBidi" w:hAnsiTheme="majorBidi" w:cstheme="majorBidi"/>
              </w:rPr>
              <w:t xml:space="preserve"> </w:t>
            </w:r>
            <w:proofErr w:type="spellStart"/>
            <w:r w:rsidRPr="00BA04C5">
              <w:rPr>
                <w:rFonts w:asciiTheme="majorBidi" w:hAnsiTheme="majorBidi" w:cstheme="majorBidi"/>
              </w:rPr>
              <w:t>masalah</w:t>
            </w:r>
            <w:proofErr w:type="spellEnd"/>
          </w:p>
        </w:tc>
        <w:tc>
          <w:tcPr>
            <w:tcW w:w="1559" w:type="dxa"/>
            <w:vAlign w:val="center"/>
          </w:tcPr>
          <w:p w14:paraId="797FAF08" w14:textId="77777777" w:rsidR="00944A2B" w:rsidRPr="00BA04C5" w:rsidRDefault="00944A2B" w:rsidP="00EC765B">
            <w:pPr>
              <w:spacing w:after="0" w:line="240" w:lineRule="auto"/>
              <w:jc w:val="center"/>
              <w:rPr>
                <w:rFonts w:asciiTheme="majorBidi" w:hAnsiTheme="majorBidi" w:cstheme="majorBidi"/>
              </w:rPr>
            </w:pPr>
            <w:proofErr w:type="spellStart"/>
            <w:r w:rsidRPr="00BA04C5">
              <w:rPr>
                <w:rFonts w:asciiTheme="majorBidi" w:hAnsiTheme="majorBidi" w:cstheme="majorBidi"/>
              </w:rPr>
              <w:t>Kemampuan</w:t>
            </w:r>
            <w:proofErr w:type="spellEnd"/>
            <w:r w:rsidRPr="00BA04C5">
              <w:rPr>
                <w:rFonts w:asciiTheme="majorBidi" w:hAnsiTheme="majorBidi" w:cstheme="majorBidi"/>
              </w:rPr>
              <w:t xml:space="preserve"> </w:t>
            </w:r>
            <w:proofErr w:type="spellStart"/>
            <w:r w:rsidRPr="00BA04C5">
              <w:rPr>
                <w:rFonts w:asciiTheme="majorBidi" w:hAnsiTheme="majorBidi" w:cstheme="majorBidi"/>
              </w:rPr>
              <w:t>memecahkan</w:t>
            </w:r>
            <w:proofErr w:type="spellEnd"/>
            <w:r w:rsidRPr="00BA04C5">
              <w:rPr>
                <w:rFonts w:asciiTheme="majorBidi" w:hAnsiTheme="majorBidi" w:cstheme="majorBidi"/>
              </w:rPr>
              <w:t xml:space="preserve"> </w:t>
            </w:r>
            <w:proofErr w:type="spellStart"/>
            <w:r w:rsidRPr="00BA04C5">
              <w:rPr>
                <w:rFonts w:asciiTheme="majorBidi" w:hAnsiTheme="majorBidi" w:cstheme="majorBidi"/>
              </w:rPr>
              <w:t>masalah</w:t>
            </w:r>
            <w:proofErr w:type="spellEnd"/>
          </w:p>
        </w:tc>
        <w:tc>
          <w:tcPr>
            <w:tcW w:w="1701" w:type="dxa"/>
            <w:vAlign w:val="center"/>
          </w:tcPr>
          <w:p w14:paraId="326AB361" w14:textId="77777777" w:rsidR="00944A2B" w:rsidRPr="00BA04C5" w:rsidRDefault="00944A2B" w:rsidP="00EC765B">
            <w:pPr>
              <w:spacing w:after="0" w:line="240" w:lineRule="auto"/>
              <w:jc w:val="center"/>
              <w:rPr>
                <w:rFonts w:asciiTheme="majorBidi" w:hAnsiTheme="majorBidi" w:cstheme="majorBidi"/>
              </w:rPr>
            </w:pPr>
            <w:proofErr w:type="spellStart"/>
            <w:r w:rsidRPr="00BA04C5">
              <w:rPr>
                <w:rFonts w:asciiTheme="majorBidi" w:hAnsiTheme="majorBidi" w:cstheme="majorBidi"/>
              </w:rPr>
              <w:t>Kemampuan</w:t>
            </w:r>
            <w:proofErr w:type="spellEnd"/>
            <w:r w:rsidRPr="00BA04C5">
              <w:rPr>
                <w:rFonts w:asciiTheme="majorBidi" w:hAnsiTheme="majorBidi" w:cstheme="majorBidi"/>
              </w:rPr>
              <w:t xml:space="preserve"> </w:t>
            </w:r>
            <w:proofErr w:type="spellStart"/>
            <w:r w:rsidRPr="00BA04C5">
              <w:rPr>
                <w:rFonts w:asciiTheme="majorBidi" w:hAnsiTheme="majorBidi" w:cstheme="majorBidi"/>
              </w:rPr>
              <w:t>menggunakan</w:t>
            </w:r>
            <w:proofErr w:type="spellEnd"/>
            <w:r w:rsidRPr="00BA04C5">
              <w:rPr>
                <w:rFonts w:asciiTheme="majorBidi" w:hAnsiTheme="majorBidi" w:cstheme="majorBidi"/>
              </w:rPr>
              <w:t xml:space="preserve"> </w:t>
            </w:r>
            <w:proofErr w:type="spellStart"/>
            <w:r w:rsidRPr="00BA04C5">
              <w:rPr>
                <w:rFonts w:asciiTheme="majorBidi" w:hAnsiTheme="majorBidi" w:cstheme="majorBidi"/>
              </w:rPr>
              <w:t>alasan</w:t>
            </w:r>
            <w:proofErr w:type="spellEnd"/>
            <w:r w:rsidRPr="00BA04C5">
              <w:rPr>
                <w:rFonts w:asciiTheme="majorBidi" w:hAnsiTheme="majorBidi" w:cstheme="majorBidi"/>
              </w:rPr>
              <w:t xml:space="preserve"> yang </w:t>
            </w:r>
            <w:proofErr w:type="spellStart"/>
            <w:r w:rsidRPr="00BA04C5">
              <w:rPr>
                <w:rFonts w:asciiTheme="majorBidi" w:hAnsiTheme="majorBidi" w:cstheme="majorBidi"/>
              </w:rPr>
              <w:t>logis</w:t>
            </w:r>
            <w:proofErr w:type="spellEnd"/>
          </w:p>
        </w:tc>
        <w:tc>
          <w:tcPr>
            <w:tcW w:w="1560" w:type="dxa"/>
            <w:vAlign w:val="center"/>
          </w:tcPr>
          <w:p w14:paraId="42705240" w14:textId="77777777" w:rsidR="00944A2B" w:rsidRPr="00BA04C5" w:rsidRDefault="00944A2B" w:rsidP="00EC765B">
            <w:pPr>
              <w:spacing w:after="0" w:line="240" w:lineRule="auto"/>
              <w:jc w:val="center"/>
              <w:rPr>
                <w:rFonts w:asciiTheme="majorBidi" w:hAnsiTheme="majorBidi" w:cstheme="majorBidi"/>
              </w:rPr>
            </w:pPr>
            <w:proofErr w:type="spellStart"/>
            <w:r w:rsidRPr="00BA04C5">
              <w:rPr>
                <w:rFonts w:asciiTheme="majorBidi" w:hAnsiTheme="majorBidi" w:cstheme="majorBidi"/>
              </w:rPr>
              <w:t>Kemampuan</w:t>
            </w:r>
            <w:proofErr w:type="spellEnd"/>
            <w:r w:rsidRPr="00BA04C5">
              <w:rPr>
                <w:rFonts w:asciiTheme="majorBidi" w:hAnsiTheme="majorBidi" w:cstheme="majorBidi"/>
              </w:rPr>
              <w:t xml:space="preserve"> </w:t>
            </w:r>
            <w:proofErr w:type="spellStart"/>
            <w:r w:rsidRPr="00BA04C5">
              <w:rPr>
                <w:rFonts w:asciiTheme="majorBidi" w:hAnsiTheme="majorBidi" w:cstheme="majorBidi"/>
              </w:rPr>
              <w:t>menggunakan</w:t>
            </w:r>
            <w:proofErr w:type="spellEnd"/>
            <w:r w:rsidRPr="00BA04C5">
              <w:rPr>
                <w:rFonts w:asciiTheme="majorBidi" w:hAnsiTheme="majorBidi" w:cstheme="majorBidi"/>
              </w:rPr>
              <w:t xml:space="preserve"> Bahasa yang </w:t>
            </w:r>
            <w:proofErr w:type="spellStart"/>
            <w:r w:rsidRPr="00BA04C5">
              <w:rPr>
                <w:rFonts w:asciiTheme="majorBidi" w:hAnsiTheme="majorBidi" w:cstheme="majorBidi"/>
              </w:rPr>
              <w:t>jelas</w:t>
            </w:r>
            <w:proofErr w:type="spellEnd"/>
          </w:p>
        </w:tc>
        <w:tc>
          <w:tcPr>
            <w:tcW w:w="1559" w:type="dxa"/>
            <w:vAlign w:val="center"/>
          </w:tcPr>
          <w:p w14:paraId="6A103C10" w14:textId="77777777" w:rsidR="00944A2B" w:rsidRPr="00BA04C5" w:rsidRDefault="00944A2B" w:rsidP="00EC765B">
            <w:pPr>
              <w:spacing w:after="0" w:line="240" w:lineRule="auto"/>
              <w:jc w:val="center"/>
              <w:rPr>
                <w:rFonts w:asciiTheme="majorBidi" w:hAnsiTheme="majorBidi" w:cstheme="majorBidi"/>
              </w:rPr>
            </w:pPr>
            <w:proofErr w:type="spellStart"/>
            <w:r w:rsidRPr="00BA04C5">
              <w:rPr>
                <w:rFonts w:asciiTheme="majorBidi" w:hAnsiTheme="majorBidi" w:cstheme="majorBidi"/>
              </w:rPr>
              <w:t>Kemampuan</w:t>
            </w:r>
            <w:proofErr w:type="spellEnd"/>
            <w:r w:rsidRPr="00BA04C5">
              <w:rPr>
                <w:rFonts w:asciiTheme="majorBidi" w:hAnsiTheme="majorBidi" w:cstheme="majorBidi"/>
              </w:rPr>
              <w:t xml:space="preserve"> </w:t>
            </w:r>
            <w:proofErr w:type="spellStart"/>
            <w:r w:rsidRPr="00BA04C5">
              <w:rPr>
                <w:rFonts w:asciiTheme="majorBidi" w:hAnsiTheme="majorBidi" w:cstheme="majorBidi"/>
              </w:rPr>
              <w:t>membuat</w:t>
            </w:r>
            <w:proofErr w:type="spellEnd"/>
            <w:r w:rsidRPr="00BA04C5">
              <w:rPr>
                <w:rFonts w:asciiTheme="majorBidi" w:hAnsiTheme="majorBidi" w:cstheme="majorBidi"/>
              </w:rPr>
              <w:t xml:space="preserve"> </w:t>
            </w:r>
            <w:proofErr w:type="spellStart"/>
            <w:r w:rsidRPr="00BA04C5">
              <w:rPr>
                <w:rFonts w:asciiTheme="majorBidi" w:hAnsiTheme="majorBidi" w:cstheme="majorBidi"/>
              </w:rPr>
              <w:t>kesimpulan</w:t>
            </w:r>
            <w:proofErr w:type="spellEnd"/>
          </w:p>
        </w:tc>
        <w:tc>
          <w:tcPr>
            <w:tcW w:w="1132" w:type="dxa"/>
            <w:vMerge/>
          </w:tcPr>
          <w:p w14:paraId="0BDD1159" w14:textId="77777777" w:rsidR="00944A2B" w:rsidRPr="00BA04C5" w:rsidRDefault="00944A2B" w:rsidP="00EC765B">
            <w:pPr>
              <w:spacing w:after="0" w:line="240" w:lineRule="auto"/>
              <w:rPr>
                <w:rFonts w:asciiTheme="majorBidi" w:hAnsiTheme="majorBidi" w:cstheme="majorBidi"/>
              </w:rPr>
            </w:pPr>
          </w:p>
        </w:tc>
      </w:tr>
      <w:tr w:rsidR="00944A2B" w:rsidRPr="00BA04C5" w14:paraId="7F0F5400" w14:textId="77777777" w:rsidTr="00E86925">
        <w:tc>
          <w:tcPr>
            <w:tcW w:w="485" w:type="dxa"/>
            <w:vMerge/>
          </w:tcPr>
          <w:p w14:paraId="097D6DB0" w14:textId="77777777" w:rsidR="00944A2B" w:rsidRPr="00BA04C5" w:rsidRDefault="00944A2B" w:rsidP="00EC765B">
            <w:pPr>
              <w:spacing w:after="0" w:line="240" w:lineRule="auto"/>
              <w:rPr>
                <w:rFonts w:asciiTheme="majorBidi" w:hAnsiTheme="majorBidi" w:cstheme="majorBidi"/>
              </w:rPr>
            </w:pPr>
          </w:p>
        </w:tc>
        <w:tc>
          <w:tcPr>
            <w:tcW w:w="1783" w:type="dxa"/>
            <w:vMerge/>
          </w:tcPr>
          <w:p w14:paraId="2BE5BD46" w14:textId="77777777" w:rsidR="00944A2B" w:rsidRPr="00BA04C5" w:rsidRDefault="00944A2B" w:rsidP="00EC765B">
            <w:pPr>
              <w:spacing w:after="0" w:line="240" w:lineRule="auto"/>
              <w:rPr>
                <w:rFonts w:asciiTheme="majorBidi" w:hAnsiTheme="majorBidi" w:cstheme="majorBidi"/>
              </w:rPr>
            </w:pPr>
          </w:p>
        </w:tc>
        <w:tc>
          <w:tcPr>
            <w:tcW w:w="1843" w:type="dxa"/>
            <w:vAlign w:val="center"/>
          </w:tcPr>
          <w:p w14:paraId="279AF315" w14:textId="77777777" w:rsidR="00944A2B" w:rsidRPr="00BA04C5" w:rsidRDefault="00944A2B" w:rsidP="00EC765B">
            <w:pPr>
              <w:spacing w:after="0" w:line="240" w:lineRule="auto"/>
              <w:jc w:val="center"/>
              <w:rPr>
                <w:rFonts w:asciiTheme="majorBidi" w:hAnsiTheme="majorBidi" w:cstheme="majorBidi"/>
              </w:rPr>
            </w:pPr>
            <w:r w:rsidRPr="00BA04C5">
              <w:rPr>
                <w:rFonts w:asciiTheme="majorBidi" w:hAnsiTheme="majorBidi" w:cstheme="majorBidi"/>
              </w:rPr>
              <w:t>20</w:t>
            </w:r>
          </w:p>
        </w:tc>
        <w:tc>
          <w:tcPr>
            <w:tcW w:w="1559" w:type="dxa"/>
            <w:vAlign w:val="center"/>
          </w:tcPr>
          <w:p w14:paraId="7E6C3F7F" w14:textId="77777777" w:rsidR="00944A2B" w:rsidRPr="00BA04C5" w:rsidRDefault="00944A2B" w:rsidP="00EC765B">
            <w:pPr>
              <w:spacing w:after="0" w:line="240" w:lineRule="auto"/>
              <w:jc w:val="center"/>
              <w:rPr>
                <w:rFonts w:asciiTheme="majorBidi" w:hAnsiTheme="majorBidi" w:cstheme="majorBidi"/>
              </w:rPr>
            </w:pPr>
            <w:r w:rsidRPr="00BA04C5">
              <w:rPr>
                <w:rFonts w:asciiTheme="majorBidi" w:hAnsiTheme="majorBidi" w:cstheme="majorBidi"/>
              </w:rPr>
              <w:t>20</w:t>
            </w:r>
          </w:p>
        </w:tc>
        <w:tc>
          <w:tcPr>
            <w:tcW w:w="1701" w:type="dxa"/>
            <w:vAlign w:val="center"/>
          </w:tcPr>
          <w:p w14:paraId="19CCE74C" w14:textId="77777777" w:rsidR="00944A2B" w:rsidRPr="00BA04C5" w:rsidRDefault="00944A2B" w:rsidP="00EC765B">
            <w:pPr>
              <w:spacing w:after="0" w:line="240" w:lineRule="auto"/>
              <w:jc w:val="center"/>
              <w:rPr>
                <w:rFonts w:asciiTheme="majorBidi" w:hAnsiTheme="majorBidi" w:cstheme="majorBidi"/>
              </w:rPr>
            </w:pPr>
            <w:r w:rsidRPr="00BA04C5">
              <w:rPr>
                <w:rFonts w:asciiTheme="majorBidi" w:hAnsiTheme="majorBidi" w:cstheme="majorBidi"/>
              </w:rPr>
              <w:t>20</w:t>
            </w:r>
          </w:p>
        </w:tc>
        <w:tc>
          <w:tcPr>
            <w:tcW w:w="1560" w:type="dxa"/>
            <w:vAlign w:val="center"/>
          </w:tcPr>
          <w:p w14:paraId="64D20155" w14:textId="77777777" w:rsidR="00944A2B" w:rsidRPr="00BA04C5" w:rsidRDefault="00944A2B" w:rsidP="00EC765B">
            <w:pPr>
              <w:spacing w:after="0" w:line="240" w:lineRule="auto"/>
              <w:jc w:val="center"/>
              <w:rPr>
                <w:rFonts w:asciiTheme="majorBidi" w:hAnsiTheme="majorBidi" w:cstheme="majorBidi"/>
              </w:rPr>
            </w:pPr>
            <w:r w:rsidRPr="00BA04C5">
              <w:rPr>
                <w:rFonts w:asciiTheme="majorBidi" w:hAnsiTheme="majorBidi" w:cstheme="majorBidi"/>
              </w:rPr>
              <w:t>20</w:t>
            </w:r>
          </w:p>
        </w:tc>
        <w:tc>
          <w:tcPr>
            <w:tcW w:w="1559" w:type="dxa"/>
            <w:vAlign w:val="center"/>
          </w:tcPr>
          <w:p w14:paraId="678A18F5" w14:textId="77777777" w:rsidR="00944A2B" w:rsidRPr="00BA04C5" w:rsidRDefault="00944A2B" w:rsidP="00EC765B">
            <w:pPr>
              <w:spacing w:after="0" w:line="240" w:lineRule="auto"/>
              <w:jc w:val="center"/>
              <w:rPr>
                <w:rFonts w:asciiTheme="majorBidi" w:hAnsiTheme="majorBidi" w:cstheme="majorBidi"/>
              </w:rPr>
            </w:pPr>
            <w:r w:rsidRPr="00BA04C5">
              <w:rPr>
                <w:rFonts w:asciiTheme="majorBidi" w:hAnsiTheme="majorBidi" w:cstheme="majorBidi"/>
              </w:rPr>
              <w:t>20</w:t>
            </w:r>
          </w:p>
        </w:tc>
        <w:tc>
          <w:tcPr>
            <w:tcW w:w="1132" w:type="dxa"/>
            <w:vMerge/>
          </w:tcPr>
          <w:p w14:paraId="37EC4B3E" w14:textId="77777777" w:rsidR="00944A2B" w:rsidRPr="00BA04C5" w:rsidRDefault="00944A2B" w:rsidP="00EC765B">
            <w:pPr>
              <w:spacing w:after="0" w:line="240" w:lineRule="auto"/>
              <w:rPr>
                <w:rFonts w:asciiTheme="majorBidi" w:hAnsiTheme="majorBidi" w:cstheme="majorBidi"/>
              </w:rPr>
            </w:pPr>
          </w:p>
        </w:tc>
      </w:tr>
      <w:tr w:rsidR="00E86925" w:rsidRPr="00BA04C5" w14:paraId="67A09203" w14:textId="77777777" w:rsidTr="00E86925">
        <w:tc>
          <w:tcPr>
            <w:tcW w:w="485" w:type="dxa"/>
          </w:tcPr>
          <w:p w14:paraId="0A1672F9" w14:textId="77777777" w:rsidR="00E86925" w:rsidRPr="00BA04C5" w:rsidRDefault="00E86925" w:rsidP="00E86925">
            <w:pPr>
              <w:spacing w:after="0" w:line="240" w:lineRule="auto"/>
              <w:rPr>
                <w:rFonts w:asciiTheme="majorBidi" w:hAnsiTheme="majorBidi" w:cstheme="majorBidi"/>
              </w:rPr>
            </w:pPr>
            <w:r w:rsidRPr="00BA04C5">
              <w:rPr>
                <w:rFonts w:asciiTheme="majorBidi" w:hAnsiTheme="majorBidi" w:cstheme="majorBidi"/>
              </w:rPr>
              <w:t>1</w:t>
            </w:r>
          </w:p>
        </w:tc>
        <w:tc>
          <w:tcPr>
            <w:tcW w:w="1783" w:type="dxa"/>
          </w:tcPr>
          <w:p w14:paraId="1A456E63" w14:textId="77777777" w:rsidR="00E86925" w:rsidRPr="00BA04C5" w:rsidRDefault="00E86925" w:rsidP="00E86925">
            <w:pPr>
              <w:spacing w:after="0" w:line="240" w:lineRule="auto"/>
              <w:rPr>
                <w:rFonts w:asciiTheme="majorBidi" w:hAnsiTheme="majorBidi" w:cstheme="majorBidi"/>
              </w:rPr>
            </w:pPr>
            <w:proofErr w:type="spellStart"/>
            <w:r w:rsidRPr="00BA04C5">
              <w:rPr>
                <w:rFonts w:asciiTheme="majorBidi" w:hAnsiTheme="majorBidi" w:cstheme="majorBidi"/>
              </w:rPr>
              <w:t>Kelompok</w:t>
            </w:r>
            <w:proofErr w:type="spellEnd"/>
            <w:r w:rsidRPr="00BA04C5">
              <w:rPr>
                <w:rFonts w:asciiTheme="majorBidi" w:hAnsiTheme="majorBidi" w:cstheme="majorBidi"/>
              </w:rPr>
              <w:t xml:space="preserve"> 1</w:t>
            </w:r>
          </w:p>
        </w:tc>
        <w:tc>
          <w:tcPr>
            <w:tcW w:w="1843" w:type="dxa"/>
          </w:tcPr>
          <w:p w14:paraId="74A87AB8" w14:textId="42239418" w:rsidR="00E86925" w:rsidRPr="00BA04C5" w:rsidRDefault="00E86925" w:rsidP="00E86925">
            <w:pPr>
              <w:spacing w:after="0" w:line="240" w:lineRule="auto"/>
              <w:jc w:val="center"/>
              <w:rPr>
                <w:rFonts w:asciiTheme="majorBidi" w:hAnsiTheme="majorBidi" w:cstheme="majorBidi"/>
              </w:rPr>
            </w:pPr>
            <w:r>
              <w:rPr>
                <w:rFonts w:asciiTheme="majorBidi" w:hAnsiTheme="majorBidi" w:cstheme="majorBidi"/>
              </w:rPr>
              <w:t>1</w:t>
            </w:r>
            <w:r w:rsidR="00C041C2">
              <w:rPr>
                <w:rFonts w:asciiTheme="majorBidi" w:hAnsiTheme="majorBidi" w:cstheme="majorBidi"/>
              </w:rPr>
              <w:t>7</w:t>
            </w:r>
          </w:p>
        </w:tc>
        <w:tc>
          <w:tcPr>
            <w:tcW w:w="1559" w:type="dxa"/>
          </w:tcPr>
          <w:p w14:paraId="7E78CBDE" w14:textId="7D49AAFE" w:rsidR="00E86925" w:rsidRPr="00BA04C5" w:rsidRDefault="00E86925" w:rsidP="00E86925">
            <w:pPr>
              <w:spacing w:after="0" w:line="240" w:lineRule="auto"/>
              <w:jc w:val="center"/>
              <w:rPr>
                <w:rFonts w:asciiTheme="majorBidi" w:hAnsiTheme="majorBidi" w:cstheme="majorBidi"/>
              </w:rPr>
            </w:pPr>
            <w:r>
              <w:rPr>
                <w:rFonts w:asciiTheme="majorBidi" w:hAnsiTheme="majorBidi" w:cstheme="majorBidi"/>
              </w:rPr>
              <w:t>1</w:t>
            </w:r>
            <w:r w:rsidR="00C041C2">
              <w:rPr>
                <w:rFonts w:asciiTheme="majorBidi" w:hAnsiTheme="majorBidi" w:cstheme="majorBidi"/>
              </w:rPr>
              <w:t>6</w:t>
            </w:r>
          </w:p>
        </w:tc>
        <w:tc>
          <w:tcPr>
            <w:tcW w:w="1701" w:type="dxa"/>
          </w:tcPr>
          <w:p w14:paraId="7B31FA8E" w14:textId="2A52CDD3" w:rsidR="00E86925" w:rsidRPr="00BA04C5" w:rsidRDefault="00E86925" w:rsidP="00E86925">
            <w:pPr>
              <w:spacing w:after="0" w:line="240" w:lineRule="auto"/>
              <w:jc w:val="center"/>
              <w:rPr>
                <w:rFonts w:asciiTheme="majorBidi" w:hAnsiTheme="majorBidi" w:cstheme="majorBidi"/>
              </w:rPr>
            </w:pPr>
            <w:r>
              <w:rPr>
                <w:rFonts w:asciiTheme="majorBidi" w:hAnsiTheme="majorBidi" w:cstheme="majorBidi"/>
              </w:rPr>
              <w:t>1</w:t>
            </w:r>
            <w:r w:rsidR="00C041C2">
              <w:rPr>
                <w:rFonts w:asciiTheme="majorBidi" w:hAnsiTheme="majorBidi" w:cstheme="majorBidi"/>
              </w:rPr>
              <w:t>6</w:t>
            </w:r>
          </w:p>
        </w:tc>
        <w:tc>
          <w:tcPr>
            <w:tcW w:w="1560" w:type="dxa"/>
          </w:tcPr>
          <w:p w14:paraId="476623FA" w14:textId="61AFF4BF" w:rsidR="00E86925" w:rsidRPr="00BA04C5" w:rsidRDefault="00E86925" w:rsidP="00E86925">
            <w:pPr>
              <w:spacing w:after="0" w:line="240" w:lineRule="auto"/>
              <w:jc w:val="center"/>
              <w:rPr>
                <w:rFonts w:asciiTheme="majorBidi" w:hAnsiTheme="majorBidi" w:cstheme="majorBidi"/>
              </w:rPr>
            </w:pPr>
            <w:r>
              <w:rPr>
                <w:rFonts w:asciiTheme="majorBidi" w:hAnsiTheme="majorBidi" w:cstheme="majorBidi"/>
              </w:rPr>
              <w:t>1</w:t>
            </w:r>
            <w:r w:rsidR="00C041C2">
              <w:rPr>
                <w:rFonts w:asciiTheme="majorBidi" w:hAnsiTheme="majorBidi" w:cstheme="majorBidi"/>
              </w:rPr>
              <w:t>7</w:t>
            </w:r>
          </w:p>
        </w:tc>
        <w:tc>
          <w:tcPr>
            <w:tcW w:w="1559" w:type="dxa"/>
          </w:tcPr>
          <w:p w14:paraId="347F1A8B" w14:textId="4C4F333A" w:rsidR="00E86925" w:rsidRPr="00BA04C5" w:rsidRDefault="00E86925" w:rsidP="00E86925">
            <w:pPr>
              <w:spacing w:after="0" w:line="240" w:lineRule="auto"/>
              <w:jc w:val="center"/>
              <w:rPr>
                <w:rFonts w:asciiTheme="majorBidi" w:hAnsiTheme="majorBidi" w:cstheme="majorBidi"/>
              </w:rPr>
            </w:pPr>
            <w:r>
              <w:rPr>
                <w:rFonts w:asciiTheme="majorBidi" w:hAnsiTheme="majorBidi" w:cstheme="majorBidi"/>
              </w:rPr>
              <w:t>1</w:t>
            </w:r>
            <w:r w:rsidR="00C041C2">
              <w:rPr>
                <w:rFonts w:asciiTheme="majorBidi" w:hAnsiTheme="majorBidi" w:cstheme="majorBidi"/>
              </w:rPr>
              <w:t>9</w:t>
            </w:r>
          </w:p>
        </w:tc>
        <w:tc>
          <w:tcPr>
            <w:tcW w:w="1132" w:type="dxa"/>
          </w:tcPr>
          <w:p w14:paraId="0B2A0F7B" w14:textId="7CC6C97F" w:rsidR="00E86925" w:rsidRPr="00BA04C5" w:rsidRDefault="00E86925" w:rsidP="00E86925">
            <w:pPr>
              <w:spacing w:after="0" w:line="240" w:lineRule="auto"/>
              <w:jc w:val="center"/>
              <w:rPr>
                <w:rFonts w:asciiTheme="majorBidi" w:hAnsiTheme="majorBidi" w:cstheme="majorBidi"/>
              </w:rPr>
            </w:pPr>
            <w:r>
              <w:rPr>
                <w:rFonts w:ascii="Times New Roman" w:hAnsi="Times New Roman" w:cs="Times New Roman"/>
                <w:sz w:val="24"/>
                <w:szCs w:val="24"/>
              </w:rPr>
              <w:t>85</w:t>
            </w:r>
          </w:p>
        </w:tc>
      </w:tr>
      <w:tr w:rsidR="00E86925" w:rsidRPr="00BA04C5" w14:paraId="268AF5BB" w14:textId="77777777" w:rsidTr="00E86925">
        <w:tc>
          <w:tcPr>
            <w:tcW w:w="485" w:type="dxa"/>
          </w:tcPr>
          <w:p w14:paraId="160E5D00" w14:textId="77777777" w:rsidR="00E86925" w:rsidRPr="00BA04C5" w:rsidRDefault="00E86925" w:rsidP="00E86925">
            <w:pPr>
              <w:spacing w:after="0" w:line="240" w:lineRule="auto"/>
              <w:rPr>
                <w:rFonts w:asciiTheme="majorBidi" w:hAnsiTheme="majorBidi" w:cstheme="majorBidi"/>
              </w:rPr>
            </w:pPr>
            <w:r w:rsidRPr="00BA04C5">
              <w:rPr>
                <w:rFonts w:asciiTheme="majorBidi" w:hAnsiTheme="majorBidi" w:cstheme="majorBidi"/>
              </w:rPr>
              <w:t>2</w:t>
            </w:r>
          </w:p>
        </w:tc>
        <w:tc>
          <w:tcPr>
            <w:tcW w:w="1783" w:type="dxa"/>
          </w:tcPr>
          <w:p w14:paraId="40128FA8" w14:textId="77777777" w:rsidR="00E86925" w:rsidRPr="00BA04C5" w:rsidRDefault="00E86925" w:rsidP="00E86925">
            <w:pPr>
              <w:spacing w:after="0" w:line="240" w:lineRule="auto"/>
              <w:rPr>
                <w:rFonts w:asciiTheme="majorBidi" w:hAnsiTheme="majorBidi" w:cstheme="majorBidi"/>
              </w:rPr>
            </w:pPr>
            <w:proofErr w:type="spellStart"/>
            <w:r w:rsidRPr="00BA04C5">
              <w:rPr>
                <w:rFonts w:asciiTheme="majorBidi" w:hAnsiTheme="majorBidi" w:cstheme="majorBidi"/>
              </w:rPr>
              <w:t>Kelompok</w:t>
            </w:r>
            <w:proofErr w:type="spellEnd"/>
            <w:r w:rsidRPr="00BA04C5">
              <w:rPr>
                <w:rFonts w:asciiTheme="majorBidi" w:hAnsiTheme="majorBidi" w:cstheme="majorBidi"/>
              </w:rPr>
              <w:t xml:space="preserve"> 2</w:t>
            </w:r>
          </w:p>
        </w:tc>
        <w:tc>
          <w:tcPr>
            <w:tcW w:w="1843" w:type="dxa"/>
          </w:tcPr>
          <w:p w14:paraId="231E04E3" w14:textId="14970658" w:rsidR="00E86925" w:rsidRPr="00BA04C5" w:rsidRDefault="00E86925" w:rsidP="00E86925">
            <w:pPr>
              <w:spacing w:after="0" w:line="240" w:lineRule="auto"/>
              <w:jc w:val="center"/>
              <w:rPr>
                <w:rFonts w:asciiTheme="majorBidi" w:hAnsiTheme="majorBidi" w:cstheme="majorBidi"/>
              </w:rPr>
            </w:pPr>
            <w:r>
              <w:rPr>
                <w:rFonts w:asciiTheme="majorBidi" w:hAnsiTheme="majorBidi" w:cstheme="majorBidi"/>
              </w:rPr>
              <w:t>1</w:t>
            </w:r>
            <w:r w:rsidR="00C041C2">
              <w:rPr>
                <w:rFonts w:asciiTheme="majorBidi" w:hAnsiTheme="majorBidi" w:cstheme="majorBidi"/>
              </w:rPr>
              <w:t>8</w:t>
            </w:r>
          </w:p>
        </w:tc>
        <w:tc>
          <w:tcPr>
            <w:tcW w:w="1559" w:type="dxa"/>
          </w:tcPr>
          <w:p w14:paraId="51AE3EAC" w14:textId="7232D1D0" w:rsidR="00E86925" w:rsidRPr="00BA04C5" w:rsidRDefault="00E86925" w:rsidP="00E86925">
            <w:pPr>
              <w:spacing w:after="0" w:line="240" w:lineRule="auto"/>
              <w:jc w:val="center"/>
              <w:rPr>
                <w:rFonts w:asciiTheme="majorBidi" w:hAnsiTheme="majorBidi" w:cstheme="majorBidi"/>
              </w:rPr>
            </w:pPr>
            <w:r>
              <w:rPr>
                <w:rFonts w:asciiTheme="majorBidi" w:hAnsiTheme="majorBidi" w:cstheme="majorBidi"/>
              </w:rPr>
              <w:t>1</w:t>
            </w:r>
            <w:r w:rsidR="00C041C2">
              <w:rPr>
                <w:rFonts w:asciiTheme="majorBidi" w:hAnsiTheme="majorBidi" w:cstheme="majorBidi"/>
              </w:rPr>
              <w:t>7</w:t>
            </w:r>
          </w:p>
        </w:tc>
        <w:tc>
          <w:tcPr>
            <w:tcW w:w="1701" w:type="dxa"/>
          </w:tcPr>
          <w:p w14:paraId="24A72DE5" w14:textId="230AB41A" w:rsidR="00E86925" w:rsidRPr="00BA04C5" w:rsidRDefault="00E86925" w:rsidP="00E86925">
            <w:pPr>
              <w:spacing w:after="0" w:line="240" w:lineRule="auto"/>
              <w:jc w:val="center"/>
              <w:rPr>
                <w:rFonts w:asciiTheme="majorBidi" w:hAnsiTheme="majorBidi" w:cstheme="majorBidi"/>
              </w:rPr>
            </w:pPr>
            <w:r>
              <w:rPr>
                <w:rFonts w:asciiTheme="majorBidi" w:hAnsiTheme="majorBidi" w:cstheme="majorBidi"/>
              </w:rPr>
              <w:t>1</w:t>
            </w:r>
            <w:r w:rsidR="00C041C2">
              <w:rPr>
                <w:rFonts w:asciiTheme="majorBidi" w:hAnsiTheme="majorBidi" w:cstheme="majorBidi"/>
              </w:rPr>
              <w:t>7</w:t>
            </w:r>
          </w:p>
        </w:tc>
        <w:tc>
          <w:tcPr>
            <w:tcW w:w="1560" w:type="dxa"/>
          </w:tcPr>
          <w:p w14:paraId="3C9862C3" w14:textId="1EADC8EA" w:rsidR="00E86925" w:rsidRPr="00BA04C5" w:rsidRDefault="00E86925" w:rsidP="00E86925">
            <w:pPr>
              <w:spacing w:after="0" w:line="240" w:lineRule="auto"/>
              <w:jc w:val="center"/>
              <w:rPr>
                <w:rFonts w:asciiTheme="majorBidi" w:hAnsiTheme="majorBidi" w:cstheme="majorBidi"/>
              </w:rPr>
            </w:pPr>
            <w:r>
              <w:rPr>
                <w:rFonts w:asciiTheme="majorBidi" w:hAnsiTheme="majorBidi" w:cstheme="majorBidi"/>
              </w:rPr>
              <w:t>1</w:t>
            </w:r>
            <w:r w:rsidR="00C041C2">
              <w:rPr>
                <w:rFonts w:asciiTheme="majorBidi" w:hAnsiTheme="majorBidi" w:cstheme="majorBidi"/>
              </w:rPr>
              <w:t>9</w:t>
            </w:r>
          </w:p>
        </w:tc>
        <w:tc>
          <w:tcPr>
            <w:tcW w:w="1559" w:type="dxa"/>
          </w:tcPr>
          <w:p w14:paraId="3D11B200" w14:textId="31493914" w:rsidR="00E86925" w:rsidRPr="00BA04C5" w:rsidRDefault="00E86925" w:rsidP="00E86925">
            <w:pPr>
              <w:spacing w:after="0" w:line="240" w:lineRule="auto"/>
              <w:jc w:val="center"/>
              <w:rPr>
                <w:rFonts w:asciiTheme="majorBidi" w:hAnsiTheme="majorBidi" w:cstheme="majorBidi"/>
              </w:rPr>
            </w:pPr>
            <w:r>
              <w:rPr>
                <w:rFonts w:asciiTheme="majorBidi" w:hAnsiTheme="majorBidi" w:cstheme="majorBidi"/>
              </w:rPr>
              <w:t>1</w:t>
            </w:r>
            <w:r w:rsidR="00C041C2">
              <w:rPr>
                <w:rFonts w:asciiTheme="majorBidi" w:hAnsiTheme="majorBidi" w:cstheme="majorBidi"/>
              </w:rPr>
              <w:t>9</w:t>
            </w:r>
          </w:p>
        </w:tc>
        <w:tc>
          <w:tcPr>
            <w:tcW w:w="1132" w:type="dxa"/>
          </w:tcPr>
          <w:p w14:paraId="6AE677B3" w14:textId="68D5AF62" w:rsidR="00E86925" w:rsidRPr="00BA04C5" w:rsidRDefault="00E86925" w:rsidP="00E86925">
            <w:pPr>
              <w:spacing w:after="0" w:line="240" w:lineRule="auto"/>
              <w:jc w:val="center"/>
              <w:rPr>
                <w:rFonts w:asciiTheme="majorBidi" w:hAnsiTheme="majorBidi" w:cstheme="majorBidi"/>
              </w:rPr>
            </w:pPr>
            <w:r>
              <w:rPr>
                <w:rFonts w:ascii="Times New Roman" w:hAnsi="Times New Roman" w:cs="Times New Roman"/>
                <w:sz w:val="24"/>
                <w:szCs w:val="24"/>
              </w:rPr>
              <w:t>90</w:t>
            </w:r>
          </w:p>
        </w:tc>
      </w:tr>
      <w:tr w:rsidR="00E86925" w:rsidRPr="00BA04C5" w14:paraId="1891DEC0" w14:textId="77777777" w:rsidTr="00E86925">
        <w:tc>
          <w:tcPr>
            <w:tcW w:w="485" w:type="dxa"/>
          </w:tcPr>
          <w:p w14:paraId="3C01C965" w14:textId="77777777" w:rsidR="00E86925" w:rsidRPr="00BA04C5" w:rsidRDefault="00E86925" w:rsidP="00E86925">
            <w:pPr>
              <w:spacing w:after="0" w:line="240" w:lineRule="auto"/>
              <w:rPr>
                <w:rFonts w:asciiTheme="majorBidi" w:hAnsiTheme="majorBidi" w:cstheme="majorBidi"/>
              </w:rPr>
            </w:pPr>
            <w:r w:rsidRPr="00BA04C5">
              <w:rPr>
                <w:rFonts w:asciiTheme="majorBidi" w:hAnsiTheme="majorBidi" w:cstheme="majorBidi"/>
              </w:rPr>
              <w:t>3</w:t>
            </w:r>
          </w:p>
        </w:tc>
        <w:tc>
          <w:tcPr>
            <w:tcW w:w="1783" w:type="dxa"/>
          </w:tcPr>
          <w:p w14:paraId="2B9805F4" w14:textId="77777777" w:rsidR="00E86925" w:rsidRPr="00BA04C5" w:rsidRDefault="00E86925" w:rsidP="00E86925">
            <w:pPr>
              <w:spacing w:after="0" w:line="240" w:lineRule="auto"/>
              <w:rPr>
                <w:rFonts w:asciiTheme="majorBidi" w:hAnsiTheme="majorBidi" w:cstheme="majorBidi"/>
              </w:rPr>
            </w:pPr>
            <w:proofErr w:type="spellStart"/>
            <w:r w:rsidRPr="00BA04C5">
              <w:rPr>
                <w:rFonts w:asciiTheme="majorBidi" w:hAnsiTheme="majorBidi" w:cstheme="majorBidi"/>
              </w:rPr>
              <w:t>Kelompok</w:t>
            </w:r>
            <w:proofErr w:type="spellEnd"/>
            <w:r w:rsidRPr="00BA04C5">
              <w:rPr>
                <w:rFonts w:asciiTheme="majorBidi" w:hAnsiTheme="majorBidi" w:cstheme="majorBidi"/>
              </w:rPr>
              <w:t xml:space="preserve"> 3</w:t>
            </w:r>
          </w:p>
        </w:tc>
        <w:tc>
          <w:tcPr>
            <w:tcW w:w="1843" w:type="dxa"/>
          </w:tcPr>
          <w:p w14:paraId="02292874" w14:textId="7F3416BF" w:rsidR="00E86925" w:rsidRPr="00BA04C5" w:rsidRDefault="00E86925" w:rsidP="00E86925">
            <w:pPr>
              <w:spacing w:after="0" w:line="240" w:lineRule="auto"/>
              <w:jc w:val="center"/>
              <w:rPr>
                <w:rFonts w:asciiTheme="majorBidi" w:hAnsiTheme="majorBidi" w:cstheme="majorBidi"/>
              </w:rPr>
            </w:pPr>
            <w:r>
              <w:rPr>
                <w:rFonts w:asciiTheme="majorBidi" w:hAnsiTheme="majorBidi" w:cstheme="majorBidi"/>
              </w:rPr>
              <w:t>1</w:t>
            </w:r>
            <w:r w:rsidR="00C041C2">
              <w:rPr>
                <w:rFonts w:asciiTheme="majorBidi" w:hAnsiTheme="majorBidi" w:cstheme="majorBidi"/>
              </w:rPr>
              <w:t>6</w:t>
            </w:r>
          </w:p>
        </w:tc>
        <w:tc>
          <w:tcPr>
            <w:tcW w:w="1559" w:type="dxa"/>
          </w:tcPr>
          <w:p w14:paraId="00019035" w14:textId="64AEFF39" w:rsidR="00E86925" w:rsidRPr="00BA04C5" w:rsidRDefault="00E86925" w:rsidP="00E86925">
            <w:pPr>
              <w:spacing w:after="0" w:line="240" w:lineRule="auto"/>
              <w:jc w:val="center"/>
              <w:rPr>
                <w:rFonts w:asciiTheme="majorBidi" w:hAnsiTheme="majorBidi" w:cstheme="majorBidi"/>
              </w:rPr>
            </w:pPr>
            <w:r>
              <w:rPr>
                <w:rFonts w:asciiTheme="majorBidi" w:hAnsiTheme="majorBidi" w:cstheme="majorBidi"/>
              </w:rPr>
              <w:t>1</w:t>
            </w:r>
            <w:r w:rsidR="00C041C2">
              <w:rPr>
                <w:rFonts w:asciiTheme="majorBidi" w:hAnsiTheme="majorBidi" w:cstheme="majorBidi"/>
              </w:rPr>
              <w:t>4</w:t>
            </w:r>
          </w:p>
        </w:tc>
        <w:tc>
          <w:tcPr>
            <w:tcW w:w="1701" w:type="dxa"/>
          </w:tcPr>
          <w:p w14:paraId="5705FF39" w14:textId="789731FE" w:rsidR="00E86925" w:rsidRPr="00BA04C5" w:rsidRDefault="00E86925" w:rsidP="00E86925">
            <w:pPr>
              <w:spacing w:after="0" w:line="240" w:lineRule="auto"/>
              <w:jc w:val="center"/>
              <w:rPr>
                <w:rFonts w:asciiTheme="majorBidi" w:hAnsiTheme="majorBidi" w:cstheme="majorBidi"/>
              </w:rPr>
            </w:pPr>
            <w:r>
              <w:rPr>
                <w:rFonts w:asciiTheme="majorBidi" w:hAnsiTheme="majorBidi" w:cstheme="majorBidi"/>
              </w:rPr>
              <w:t>1</w:t>
            </w:r>
            <w:r w:rsidR="00C041C2">
              <w:rPr>
                <w:rFonts w:asciiTheme="majorBidi" w:hAnsiTheme="majorBidi" w:cstheme="majorBidi"/>
              </w:rPr>
              <w:t>5</w:t>
            </w:r>
          </w:p>
        </w:tc>
        <w:tc>
          <w:tcPr>
            <w:tcW w:w="1560" w:type="dxa"/>
          </w:tcPr>
          <w:p w14:paraId="1C1D0080" w14:textId="5B65D887" w:rsidR="00E86925" w:rsidRPr="00BA04C5" w:rsidRDefault="00E86925" w:rsidP="00E86925">
            <w:pPr>
              <w:spacing w:after="0" w:line="240" w:lineRule="auto"/>
              <w:jc w:val="center"/>
              <w:rPr>
                <w:rFonts w:asciiTheme="majorBidi" w:hAnsiTheme="majorBidi" w:cstheme="majorBidi"/>
              </w:rPr>
            </w:pPr>
            <w:r>
              <w:rPr>
                <w:rFonts w:asciiTheme="majorBidi" w:hAnsiTheme="majorBidi" w:cstheme="majorBidi"/>
              </w:rPr>
              <w:t>1</w:t>
            </w:r>
            <w:r w:rsidR="00C041C2">
              <w:rPr>
                <w:rFonts w:asciiTheme="majorBidi" w:hAnsiTheme="majorBidi" w:cstheme="majorBidi"/>
              </w:rPr>
              <w:t>8</w:t>
            </w:r>
          </w:p>
        </w:tc>
        <w:tc>
          <w:tcPr>
            <w:tcW w:w="1559" w:type="dxa"/>
          </w:tcPr>
          <w:p w14:paraId="1FA8EC8B" w14:textId="77777777" w:rsidR="00E86925" w:rsidRPr="00BA04C5" w:rsidRDefault="00E86925" w:rsidP="00E86925">
            <w:pPr>
              <w:spacing w:after="0" w:line="240" w:lineRule="auto"/>
              <w:jc w:val="center"/>
              <w:rPr>
                <w:rFonts w:asciiTheme="majorBidi" w:hAnsiTheme="majorBidi" w:cstheme="majorBidi"/>
              </w:rPr>
            </w:pPr>
            <w:r>
              <w:rPr>
                <w:rFonts w:asciiTheme="majorBidi" w:hAnsiTheme="majorBidi" w:cstheme="majorBidi"/>
              </w:rPr>
              <w:t>15</w:t>
            </w:r>
          </w:p>
        </w:tc>
        <w:tc>
          <w:tcPr>
            <w:tcW w:w="1132" w:type="dxa"/>
          </w:tcPr>
          <w:p w14:paraId="2E875342" w14:textId="2E5F61DC" w:rsidR="00E86925" w:rsidRPr="00BA04C5" w:rsidRDefault="00E86925" w:rsidP="00E86925">
            <w:pPr>
              <w:spacing w:after="0" w:line="240" w:lineRule="auto"/>
              <w:jc w:val="center"/>
              <w:rPr>
                <w:rFonts w:asciiTheme="majorBidi" w:hAnsiTheme="majorBidi" w:cstheme="majorBidi"/>
              </w:rPr>
            </w:pPr>
            <w:r>
              <w:rPr>
                <w:rFonts w:ascii="Times New Roman" w:hAnsi="Times New Roman" w:cs="Times New Roman"/>
                <w:sz w:val="24"/>
                <w:szCs w:val="24"/>
              </w:rPr>
              <w:t>78</w:t>
            </w:r>
          </w:p>
        </w:tc>
      </w:tr>
      <w:tr w:rsidR="00E86925" w:rsidRPr="00BA04C5" w14:paraId="6F667437" w14:textId="77777777" w:rsidTr="00E86925">
        <w:tc>
          <w:tcPr>
            <w:tcW w:w="485" w:type="dxa"/>
          </w:tcPr>
          <w:p w14:paraId="2F1B2213" w14:textId="77777777" w:rsidR="00E86925" w:rsidRPr="00BA04C5" w:rsidRDefault="00E86925" w:rsidP="00E86925">
            <w:pPr>
              <w:spacing w:after="0" w:line="240" w:lineRule="auto"/>
              <w:rPr>
                <w:rFonts w:asciiTheme="majorBidi" w:hAnsiTheme="majorBidi" w:cstheme="majorBidi"/>
              </w:rPr>
            </w:pPr>
            <w:r w:rsidRPr="00BA04C5">
              <w:rPr>
                <w:rFonts w:asciiTheme="majorBidi" w:hAnsiTheme="majorBidi" w:cstheme="majorBidi"/>
              </w:rPr>
              <w:t>4</w:t>
            </w:r>
          </w:p>
        </w:tc>
        <w:tc>
          <w:tcPr>
            <w:tcW w:w="1783" w:type="dxa"/>
          </w:tcPr>
          <w:p w14:paraId="3EF700D4" w14:textId="77777777" w:rsidR="00E86925" w:rsidRPr="00BA04C5" w:rsidRDefault="00E86925" w:rsidP="00E86925">
            <w:pPr>
              <w:spacing w:after="0" w:line="240" w:lineRule="auto"/>
              <w:rPr>
                <w:rFonts w:asciiTheme="majorBidi" w:hAnsiTheme="majorBidi" w:cstheme="majorBidi"/>
              </w:rPr>
            </w:pPr>
            <w:proofErr w:type="spellStart"/>
            <w:r w:rsidRPr="00BA04C5">
              <w:rPr>
                <w:rFonts w:asciiTheme="majorBidi" w:hAnsiTheme="majorBidi" w:cstheme="majorBidi"/>
              </w:rPr>
              <w:t>Kelompok</w:t>
            </w:r>
            <w:proofErr w:type="spellEnd"/>
            <w:r w:rsidRPr="00BA04C5">
              <w:rPr>
                <w:rFonts w:asciiTheme="majorBidi" w:hAnsiTheme="majorBidi" w:cstheme="majorBidi"/>
              </w:rPr>
              <w:t xml:space="preserve"> 4</w:t>
            </w:r>
          </w:p>
        </w:tc>
        <w:tc>
          <w:tcPr>
            <w:tcW w:w="1843" w:type="dxa"/>
          </w:tcPr>
          <w:p w14:paraId="24E79B43" w14:textId="206DEBC4" w:rsidR="00E86925" w:rsidRPr="00BA04C5" w:rsidRDefault="00E86925" w:rsidP="00E86925">
            <w:pPr>
              <w:spacing w:after="0" w:line="240" w:lineRule="auto"/>
              <w:jc w:val="center"/>
              <w:rPr>
                <w:rFonts w:asciiTheme="majorBidi" w:hAnsiTheme="majorBidi" w:cstheme="majorBidi"/>
              </w:rPr>
            </w:pPr>
            <w:r>
              <w:rPr>
                <w:rFonts w:asciiTheme="majorBidi" w:hAnsiTheme="majorBidi" w:cstheme="majorBidi"/>
              </w:rPr>
              <w:t>1</w:t>
            </w:r>
            <w:r w:rsidR="00C041C2">
              <w:rPr>
                <w:rFonts w:asciiTheme="majorBidi" w:hAnsiTheme="majorBidi" w:cstheme="majorBidi"/>
              </w:rPr>
              <w:t>2</w:t>
            </w:r>
          </w:p>
        </w:tc>
        <w:tc>
          <w:tcPr>
            <w:tcW w:w="1559" w:type="dxa"/>
          </w:tcPr>
          <w:p w14:paraId="643C0F70" w14:textId="2B2143CA" w:rsidR="00E86925" w:rsidRPr="00BA04C5" w:rsidRDefault="00E86925" w:rsidP="00E86925">
            <w:pPr>
              <w:spacing w:after="0" w:line="240" w:lineRule="auto"/>
              <w:jc w:val="center"/>
              <w:rPr>
                <w:rFonts w:asciiTheme="majorBidi" w:hAnsiTheme="majorBidi" w:cstheme="majorBidi"/>
              </w:rPr>
            </w:pPr>
            <w:r>
              <w:rPr>
                <w:rFonts w:asciiTheme="majorBidi" w:hAnsiTheme="majorBidi" w:cstheme="majorBidi"/>
              </w:rPr>
              <w:t>1</w:t>
            </w:r>
            <w:r w:rsidR="00C041C2">
              <w:rPr>
                <w:rFonts w:asciiTheme="majorBidi" w:hAnsiTheme="majorBidi" w:cstheme="majorBidi"/>
              </w:rPr>
              <w:t>3</w:t>
            </w:r>
          </w:p>
        </w:tc>
        <w:tc>
          <w:tcPr>
            <w:tcW w:w="1701" w:type="dxa"/>
          </w:tcPr>
          <w:p w14:paraId="6F291B12" w14:textId="44C98A1A" w:rsidR="00E86925" w:rsidRPr="00BA04C5" w:rsidRDefault="00E86925" w:rsidP="00E86925">
            <w:pPr>
              <w:spacing w:after="0" w:line="240" w:lineRule="auto"/>
              <w:jc w:val="center"/>
              <w:rPr>
                <w:rFonts w:asciiTheme="majorBidi" w:hAnsiTheme="majorBidi" w:cstheme="majorBidi"/>
              </w:rPr>
            </w:pPr>
            <w:r>
              <w:rPr>
                <w:rFonts w:asciiTheme="majorBidi" w:hAnsiTheme="majorBidi" w:cstheme="majorBidi"/>
              </w:rPr>
              <w:t>1</w:t>
            </w:r>
            <w:r w:rsidR="00C041C2">
              <w:rPr>
                <w:rFonts w:asciiTheme="majorBidi" w:hAnsiTheme="majorBidi" w:cstheme="majorBidi"/>
              </w:rPr>
              <w:t>3</w:t>
            </w:r>
          </w:p>
        </w:tc>
        <w:tc>
          <w:tcPr>
            <w:tcW w:w="1560" w:type="dxa"/>
          </w:tcPr>
          <w:p w14:paraId="17006426" w14:textId="2D8177E5" w:rsidR="00E86925" w:rsidRPr="00BA04C5" w:rsidRDefault="00E86925" w:rsidP="00E86925">
            <w:pPr>
              <w:spacing w:after="0" w:line="240" w:lineRule="auto"/>
              <w:jc w:val="center"/>
              <w:rPr>
                <w:rFonts w:asciiTheme="majorBidi" w:hAnsiTheme="majorBidi" w:cstheme="majorBidi"/>
              </w:rPr>
            </w:pPr>
            <w:r>
              <w:rPr>
                <w:rFonts w:asciiTheme="majorBidi" w:hAnsiTheme="majorBidi" w:cstheme="majorBidi"/>
              </w:rPr>
              <w:t>1</w:t>
            </w:r>
            <w:r w:rsidR="00C041C2">
              <w:rPr>
                <w:rFonts w:asciiTheme="majorBidi" w:hAnsiTheme="majorBidi" w:cstheme="majorBidi"/>
              </w:rPr>
              <w:t>5</w:t>
            </w:r>
          </w:p>
        </w:tc>
        <w:tc>
          <w:tcPr>
            <w:tcW w:w="1559" w:type="dxa"/>
          </w:tcPr>
          <w:p w14:paraId="050EBAC8" w14:textId="113CEA4E" w:rsidR="00E86925" w:rsidRPr="00BA04C5" w:rsidRDefault="00E86925" w:rsidP="00E86925">
            <w:pPr>
              <w:spacing w:after="0" w:line="240" w:lineRule="auto"/>
              <w:jc w:val="center"/>
              <w:rPr>
                <w:rFonts w:asciiTheme="majorBidi" w:hAnsiTheme="majorBidi" w:cstheme="majorBidi"/>
              </w:rPr>
            </w:pPr>
            <w:r>
              <w:rPr>
                <w:rFonts w:asciiTheme="majorBidi" w:hAnsiTheme="majorBidi" w:cstheme="majorBidi"/>
              </w:rPr>
              <w:t>1</w:t>
            </w:r>
            <w:r w:rsidR="00C041C2">
              <w:rPr>
                <w:rFonts w:asciiTheme="majorBidi" w:hAnsiTheme="majorBidi" w:cstheme="majorBidi"/>
              </w:rPr>
              <w:t>2</w:t>
            </w:r>
          </w:p>
        </w:tc>
        <w:tc>
          <w:tcPr>
            <w:tcW w:w="1132" w:type="dxa"/>
          </w:tcPr>
          <w:p w14:paraId="21204E3E" w14:textId="7A2162D6" w:rsidR="00E86925" w:rsidRPr="00BA04C5" w:rsidRDefault="00E86925" w:rsidP="00E86925">
            <w:pPr>
              <w:spacing w:after="0" w:line="240" w:lineRule="auto"/>
              <w:jc w:val="center"/>
              <w:rPr>
                <w:rFonts w:asciiTheme="majorBidi" w:hAnsiTheme="majorBidi" w:cstheme="majorBidi"/>
              </w:rPr>
            </w:pPr>
            <w:r>
              <w:rPr>
                <w:rFonts w:ascii="Times New Roman" w:hAnsi="Times New Roman" w:cs="Times New Roman"/>
                <w:sz w:val="24"/>
                <w:szCs w:val="24"/>
              </w:rPr>
              <w:t>65</w:t>
            </w:r>
          </w:p>
        </w:tc>
      </w:tr>
      <w:tr w:rsidR="00E86925" w:rsidRPr="00BA04C5" w14:paraId="2C26CD1B" w14:textId="77777777" w:rsidTr="00E86925">
        <w:tc>
          <w:tcPr>
            <w:tcW w:w="485" w:type="dxa"/>
          </w:tcPr>
          <w:p w14:paraId="48855E10" w14:textId="77777777" w:rsidR="00E86925" w:rsidRPr="00BA04C5" w:rsidRDefault="00E86925" w:rsidP="00E86925">
            <w:pPr>
              <w:spacing w:after="0" w:line="240" w:lineRule="auto"/>
              <w:rPr>
                <w:rFonts w:asciiTheme="majorBidi" w:hAnsiTheme="majorBidi" w:cstheme="majorBidi"/>
              </w:rPr>
            </w:pPr>
            <w:r w:rsidRPr="00BA04C5">
              <w:rPr>
                <w:rFonts w:asciiTheme="majorBidi" w:hAnsiTheme="majorBidi" w:cstheme="majorBidi"/>
              </w:rPr>
              <w:t>5</w:t>
            </w:r>
          </w:p>
        </w:tc>
        <w:tc>
          <w:tcPr>
            <w:tcW w:w="1783" w:type="dxa"/>
          </w:tcPr>
          <w:p w14:paraId="3F765DDC" w14:textId="77777777" w:rsidR="00E86925" w:rsidRPr="00BA04C5" w:rsidRDefault="00E86925" w:rsidP="00E86925">
            <w:pPr>
              <w:spacing w:after="0" w:line="240" w:lineRule="auto"/>
              <w:rPr>
                <w:rFonts w:asciiTheme="majorBidi" w:hAnsiTheme="majorBidi" w:cstheme="majorBidi"/>
              </w:rPr>
            </w:pPr>
            <w:proofErr w:type="spellStart"/>
            <w:r w:rsidRPr="00BA04C5">
              <w:rPr>
                <w:rFonts w:asciiTheme="majorBidi" w:hAnsiTheme="majorBidi" w:cstheme="majorBidi"/>
              </w:rPr>
              <w:t>Kelompok</w:t>
            </w:r>
            <w:proofErr w:type="spellEnd"/>
            <w:r w:rsidRPr="00BA04C5">
              <w:rPr>
                <w:rFonts w:asciiTheme="majorBidi" w:hAnsiTheme="majorBidi" w:cstheme="majorBidi"/>
              </w:rPr>
              <w:t xml:space="preserve"> 5</w:t>
            </w:r>
          </w:p>
        </w:tc>
        <w:tc>
          <w:tcPr>
            <w:tcW w:w="1843" w:type="dxa"/>
          </w:tcPr>
          <w:p w14:paraId="3AFB96CA" w14:textId="28E832E4" w:rsidR="00E86925" w:rsidRPr="00BA04C5" w:rsidRDefault="00E86925" w:rsidP="00E86925">
            <w:pPr>
              <w:spacing w:after="0" w:line="240" w:lineRule="auto"/>
              <w:jc w:val="center"/>
              <w:rPr>
                <w:rFonts w:asciiTheme="majorBidi" w:hAnsiTheme="majorBidi" w:cstheme="majorBidi"/>
              </w:rPr>
            </w:pPr>
            <w:r>
              <w:rPr>
                <w:rFonts w:asciiTheme="majorBidi" w:hAnsiTheme="majorBidi" w:cstheme="majorBidi"/>
              </w:rPr>
              <w:t>1</w:t>
            </w:r>
            <w:r w:rsidR="00C041C2">
              <w:rPr>
                <w:rFonts w:asciiTheme="majorBidi" w:hAnsiTheme="majorBidi" w:cstheme="majorBidi"/>
              </w:rPr>
              <w:t>7</w:t>
            </w:r>
          </w:p>
        </w:tc>
        <w:tc>
          <w:tcPr>
            <w:tcW w:w="1559" w:type="dxa"/>
          </w:tcPr>
          <w:p w14:paraId="60D4A35D" w14:textId="4E37715D" w:rsidR="00E86925" w:rsidRPr="00BA04C5" w:rsidRDefault="00E86925" w:rsidP="00E86925">
            <w:pPr>
              <w:spacing w:after="0" w:line="240" w:lineRule="auto"/>
              <w:jc w:val="center"/>
              <w:rPr>
                <w:rFonts w:asciiTheme="majorBidi" w:hAnsiTheme="majorBidi" w:cstheme="majorBidi"/>
              </w:rPr>
            </w:pPr>
            <w:r>
              <w:rPr>
                <w:rFonts w:asciiTheme="majorBidi" w:hAnsiTheme="majorBidi" w:cstheme="majorBidi"/>
              </w:rPr>
              <w:t>1</w:t>
            </w:r>
            <w:r w:rsidR="00C041C2">
              <w:rPr>
                <w:rFonts w:asciiTheme="majorBidi" w:hAnsiTheme="majorBidi" w:cstheme="majorBidi"/>
              </w:rPr>
              <w:t>8</w:t>
            </w:r>
          </w:p>
        </w:tc>
        <w:tc>
          <w:tcPr>
            <w:tcW w:w="1701" w:type="dxa"/>
          </w:tcPr>
          <w:p w14:paraId="588C1AC6" w14:textId="144E8DF0" w:rsidR="00E86925" w:rsidRPr="00BA04C5" w:rsidRDefault="00E86925" w:rsidP="00E86925">
            <w:pPr>
              <w:spacing w:after="0" w:line="240" w:lineRule="auto"/>
              <w:jc w:val="center"/>
              <w:rPr>
                <w:rFonts w:asciiTheme="majorBidi" w:hAnsiTheme="majorBidi" w:cstheme="majorBidi"/>
              </w:rPr>
            </w:pPr>
            <w:r>
              <w:rPr>
                <w:rFonts w:asciiTheme="majorBidi" w:hAnsiTheme="majorBidi" w:cstheme="majorBidi"/>
              </w:rPr>
              <w:t>1</w:t>
            </w:r>
            <w:r w:rsidR="00C041C2">
              <w:rPr>
                <w:rFonts w:asciiTheme="majorBidi" w:hAnsiTheme="majorBidi" w:cstheme="majorBidi"/>
              </w:rPr>
              <w:t>5</w:t>
            </w:r>
          </w:p>
        </w:tc>
        <w:tc>
          <w:tcPr>
            <w:tcW w:w="1560" w:type="dxa"/>
          </w:tcPr>
          <w:p w14:paraId="11EBFEAA" w14:textId="5A48663C" w:rsidR="00E86925" w:rsidRPr="00BA04C5" w:rsidRDefault="00E86925" w:rsidP="00E86925">
            <w:pPr>
              <w:spacing w:after="0" w:line="240" w:lineRule="auto"/>
              <w:jc w:val="center"/>
              <w:rPr>
                <w:rFonts w:asciiTheme="majorBidi" w:hAnsiTheme="majorBidi" w:cstheme="majorBidi"/>
              </w:rPr>
            </w:pPr>
            <w:r>
              <w:rPr>
                <w:rFonts w:asciiTheme="majorBidi" w:hAnsiTheme="majorBidi" w:cstheme="majorBidi"/>
              </w:rPr>
              <w:t>1</w:t>
            </w:r>
            <w:r w:rsidR="00C041C2">
              <w:rPr>
                <w:rFonts w:asciiTheme="majorBidi" w:hAnsiTheme="majorBidi" w:cstheme="majorBidi"/>
              </w:rPr>
              <w:t>6</w:t>
            </w:r>
          </w:p>
        </w:tc>
        <w:tc>
          <w:tcPr>
            <w:tcW w:w="1559" w:type="dxa"/>
          </w:tcPr>
          <w:p w14:paraId="25958658" w14:textId="236BCA20" w:rsidR="00E86925" w:rsidRPr="00BA04C5" w:rsidRDefault="00E86925" w:rsidP="00E86925">
            <w:pPr>
              <w:spacing w:after="0" w:line="240" w:lineRule="auto"/>
              <w:jc w:val="center"/>
              <w:rPr>
                <w:rFonts w:asciiTheme="majorBidi" w:hAnsiTheme="majorBidi" w:cstheme="majorBidi"/>
              </w:rPr>
            </w:pPr>
            <w:r>
              <w:rPr>
                <w:rFonts w:asciiTheme="majorBidi" w:hAnsiTheme="majorBidi" w:cstheme="majorBidi"/>
              </w:rPr>
              <w:t>1</w:t>
            </w:r>
            <w:r w:rsidR="00C041C2">
              <w:rPr>
                <w:rFonts w:asciiTheme="majorBidi" w:hAnsiTheme="majorBidi" w:cstheme="majorBidi"/>
              </w:rPr>
              <w:t>6</w:t>
            </w:r>
          </w:p>
        </w:tc>
        <w:tc>
          <w:tcPr>
            <w:tcW w:w="1132" w:type="dxa"/>
          </w:tcPr>
          <w:p w14:paraId="744F957D" w14:textId="523339D5" w:rsidR="00E86925" w:rsidRPr="00BA04C5" w:rsidRDefault="00E86925" w:rsidP="00E86925">
            <w:pPr>
              <w:spacing w:after="0" w:line="240" w:lineRule="auto"/>
              <w:jc w:val="center"/>
              <w:rPr>
                <w:rFonts w:asciiTheme="majorBidi" w:hAnsiTheme="majorBidi" w:cstheme="majorBidi"/>
              </w:rPr>
            </w:pPr>
            <w:r>
              <w:rPr>
                <w:rFonts w:ascii="Times New Roman" w:hAnsi="Times New Roman" w:cs="Times New Roman"/>
                <w:sz w:val="24"/>
                <w:szCs w:val="24"/>
              </w:rPr>
              <w:t>83</w:t>
            </w:r>
          </w:p>
        </w:tc>
      </w:tr>
      <w:tr w:rsidR="00E86925" w:rsidRPr="00BA04C5" w14:paraId="36D9EEED" w14:textId="77777777" w:rsidTr="00E86925">
        <w:tc>
          <w:tcPr>
            <w:tcW w:w="485" w:type="dxa"/>
          </w:tcPr>
          <w:p w14:paraId="67973F7A" w14:textId="77777777" w:rsidR="00E86925" w:rsidRPr="00BA04C5" w:rsidRDefault="00E86925" w:rsidP="00E86925">
            <w:pPr>
              <w:spacing w:after="0" w:line="240" w:lineRule="auto"/>
              <w:rPr>
                <w:rFonts w:asciiTheme="majorBidi" w:hAnsiTheme="majorBidi" w:cstheme="majorBidi"/>
              </w:rPr>
            </w:pPr>
            <w:r w:rsidRPr="00BA04C5">
              <w:rPr>
                <w:rFonts w:asciiTheme="majorBidi" w:hAnsiTheme="majorBidi" w:cstheme="majorBidi"/>
              </w:rPr>
              <w:t>6</w:t>
            </w:r>
          </w:p>
        </w:tc>
        <w:tc>
          <w:tcPr>
            <w:tcW w:w="1783" w:type="dxa"/>
          </w:tcPr>
          <w:p w14:paraId="306B0DC7" w14:textId="77777777" w:rsidR="00E86925" w:rsidRPr="00BA04C5" w:rsidRDefault="00E86925" w:rsidP="00E86925">
            <w:pPr>
              <w:spacing w:after="0" w:line="240" w:lineRule="auto"/>
              <w:rPr>
                <w:rFonts w:asciiTheme="majorBidi" w:hAnsiTheme="majorBidi" w:cstheme="majorBidi"/>
              </w:rPr>
            </w:pPr>
            <w:proofErr w:type="spellStart"/>
            <w:r w:rsidRPr="00BA04C5">
              <w:rPr>
                <w:rFonts w:asciiTheme="majorBidi" w:hAnsiTheme="majorBidi" w:cstheme="majorBidi"/>
              </w:rPr>
              <w:t>Kelompok</w:t>
            </w:r>
            <w:proofErr w:type="spellEnd"/>
            <w:r w:rsidRPr="00BA04C5">
              <w:rPr>
                <w:rFonts w:asciiTheme="majorBidi" w:hAnsiTheme="majorBidi" w:cstheme="majorBidi"/>
              </w:rPr>
              <w:t xml:space="preserve"> 6</w:t>
            </w:r>
          </w:p>
        </w:tc>
        <w:tc>
          <w:tcPr>
            <w:tcW w:w="1843" w:type="dxa"/>
          </w:tcPr>
          <w:p w14:paraId="15FC58B2" w14:textId="5B122FE8" w:rsidR="00E86925" w:rsidRPr="00BA04C5" w:rsidRDefault="00E86925" w:rsidP="00E86925">
            <w:pPr>
              <w:spacing w:after="0" w:line="240" w:lineRule="auto"/>
              <w:jc w:val="center"/>
              <w:rPr>
                <w:rFonts w:asciiTheme="majorBidi" w:hAnsiTheme="majorBidi" w:cstheme="majorBidi"/>
              </w:rPr>
            </w:pPr>
            <w:r>
              <w:rPr>
                <w:rFonts w:asciiTheme="majorBidi" w:hAnsiTheme="majorBidi" w:cstheme="majorBidi"/>
              </w:rPr>
              <w:t>1</w:t>
            </w:r>
            <w:r w:rsidR="00C041C2">
              <w:rPr>
                <w:rFonts w:asciiTheme="majorBidi" w:hAnsiTheme="majorBidi" w:cstheme="majorBidi"/>
              </w:rPr>
              <w:t>5</w:t>
            </w:r>
          </w:p>
        </w:tc>
        <w:tc>
          <w:tcPr>
            <w:tcW w:w="1559" w:type="dxa"/>
          </w:tcPr>
          <w:p w14:paraId="0CE3707F" w14:textId="607A6056" w:rsidR="00E86925" w:rsidRPr="00BA04C5" w:rsidRDefault="00E86925" w:rsidP="00E86925">
            <w:pPr>
              <w:spacing w:after="0" w:line="240" w:lineRule="auto"/>
              <w:jc w:val="center"/>
              <w:rPr>
                <w:rFonts w:asciiTheme="majorBidi" w:hAnsiTheme="majorBidi" w:cstheme="majorBidi"/>
              </w:rPr>
            </w:pPr>
            <w:r>
              <w:rPr>
                <w:rFonts w:asciiTheme="majorBidi" w:hAnsiTheme="majorBidi" w:cstheme="majorBidi"/>
              </w:rPr>
              <w:t>1</w:t>
            </w:r>
            <w:r w:rsidR="00C041C2">
              <w:rPr>
                <w:rFonts w:asciiTheme="majorBidi" w:hAnsiTheme="majorBidi" w:cstheme="majorBidi"/>
              </w:rPr>
              <w:t>4</w:t>
            </w:r>
          </w:p>
        </w:tc>
        <w:tc>
          <w:tcPr>
            <w:tcW w:w="1701" w:type="dxa"/>
          </w:tcPr>
          <w:p w14:paraId="0C5F64B9" w14:textId="60F85316" w:rsidR="00E86925" w:rsidRPr="00BA04C5" w:rsidRDefault="00E86925" w:rsidP="00E86925">
            <w:pPr>
              <w:spacing w:after="0" w:line="240" w:lineRule="auto"/>
              <w:jc w:val="center"/>
              <w:rPr>
                <w:rFonts w:asciiTheme="majorBidi" w:hAnsiTheme="majorBidi" w:cstheme="majorBidi"/>
              </w:rPr>
            </w:pPr>
            <w:r>
              <w:rPr>
                <w:rFonts w:asciiTheme="majorBidi" w:hAnsiTheme="majorBidi" w:cstheme="majorBidi"/>
              </w:rPr>
              <w:t>1</w:t>
            </w:r>
            <w:r w:rsidR="00C041C2">
              <w:rPr>
                <w:rFonts w:asciiTheme="majorBidi" w:hAnsiTheme="majorBidi" w:cstheme="majorBidi"/>
              </w:rPr>
              <w:t>4</w:t>
            </w:r>
          </w:p>
        </w:tc>
        <w:tc>
          <w:tcPr>
            <w:tcW w:w="1560" w:type="dxa"/>
          </w:tcPr>
          <w:p w14:paraId="42A7C39B" w14:textId="3A91BB82" w:rsidR="00E86925" w:rsidRPr="00BA04C5" w:rsidRDefault="00E86925" w:rsidP="00E86925">
            <w:pPr>
              <w:spacing w:after="0" w:line="240" w:lineRule="auto"/>
              <w:jc w:val="center"/>
              <w:rPr>
                <w:rFonts w:asciiTheme="majorBidi" w:hAnsiTheme="majorBidi" w:cstheme="majorBidi"/>
              </w:rPr>
            </w:pPr>
            <w:r>
              <w:rPr>
                <w:rFonts w:asciiTheme="majorBidi" w:hAnsiTheme="majorBidi" w:cstheme="majorBidi"/>
              </w:rPr>
              <w:t>1</w:t>
            </w:r>
            <w:r w:rsidR="00C041C2">
              <w:rPr>
                <w:rFonts w:asciiTheme="majorBidi" w:hAnsiTheme="majorBidi" w:cstheme="majorBidi"/>
              </w:rPr>
              <w:t>6</w:t>
            </w:r>
          </w:p>
        </w:tc>
        <w:tc>
          <w:tcPr>
            <w:tcW w:w="1559" w:type="dxa"/>
          </w:tcPr>
          <w:p w14:paraId="3907E634" w14:textId="4F019E56" w:rsidR="00E86925" w:rsidRPr="00BA04C5" w:rsidRDefault="00E86925" w:rsidP="00E86925">
            <w:pPr>
              <w:spacing w:after="0" w:line="240" w:lineRule="auto"/>
              <w:jc w:val="center"/>
              <w:rPr>
                <w:rFonts w:asciiTheme="majorBidi" w:hAnsiTheme="majorBidi" w:cstheme="majorBidi"/>
              </w:rPr>
            </w:pPr>
            <w:r>
              <w:rPr>
                <w:rFonts w:asciiTheme="majorBidi" w:hAnsiTheme="majorBidi" w:cstheme="majorBidi"/>
              </w:rPr>
              <w:t>1</w:t>
            </w:r>
            <w:r w:rsidR="00C041C2">
              <w:rPr>
                <w:rFonts w:asciiTheme="majorBidi" w:hAnsiTheme="majorBidi" w:cstheme="majorBidi"/>
              </w:rPr>
              <w:t>7</w:t>
            </w:r>
          </w:p>
        </w:tc>
        <w:tc>
          <w:tcPr>
            <w:tcW w:w="1132" w:type="dxa"/>
          </w:tcPr>
          <w:p w14:paraId="7F172B02" w14:textId="049568FB" w:rsidR="00E86925" w:rsidRPr="00BA04C5" w:rsidRDefault="00E86925" w:rsidP="00E86925">
            <w:pPr>
              <w:spacing w:after="0" w:line="240" w:lineRule="auto"/>
              <w:jc w:val="center"/>
              <w:rPr>
                <w:rFonts w:asciiTheme="majorBidi" w:hAnsiTheme="majorBidi" w:cstheme="majorBidi"/>
              </w:rPr>
            </w:pPr>
            <w:r>
              <w:rPr>
                <w:rFonts w:ascii="Times New Roman" w:hAnsi="Times New Roman" w:cs="Times New Roman"/>
                <w:sz w:val="24"/>
                <w:szCs w:val="24"/>
              </w:rPr>
              <w:t>76</w:t>
            </w:r>
          </w:p>
        </w:tc>
      </w:tr>
      <w:tr w:rsidR="00E86925" w:rsidRPr="00BA04C5" w14:paraId="210AB0B4" w14:textId="77777777" w:rsidTr="00E86925">
        <w:tc>
          <w:tcPr>
            <w:tcW w:w="485" w:type="dxa"/>
          </w:tcPr>
          <w:p w14:paraId="61AFD608" w14:textId="77777777" w:rsidR="00E86925" w:rsidRPr="00BA04C5" w:rsidRDefault="00E86925" w:rsidP="00E86925">
            <w:pPr>
              <w:spacing w:after="0" w:line="240" w:lineRule="auto"/>
              <w:rPr>
                <w:rFonts w:asciiTheme="majorBidi" w:hAnsiTheme="majorBidi" w:cstheme="majorBidi"/>
              </w:rPr>
            </w:pPr>
            <w:r w:rsidRPr="00BA04C5">
              <w:rPr>
                <w:rFonts w:asciiTheme="majorBidi" w:hAnsiTheme="majorBidi" w:cstheme="majorBidi"/>
              </w:rPr>
              <w:t>7</w:t>
            </w:r>
          </w:p>
        </w:tc>
        <w:tc>
          <w:tcPr>
            <w:tcW w:w="1783" w:type="dxa"/>
          </w:tcPr>
          <w:p w14:paraId="31B2EC3D" w14:textId="77777777" w:rsidR="00E86925" w:rsidRPr="00BA04C5" w:rsidRDefault="00E86925" w:rsidP="00E86925">
            <w:pPr>
              <w:spacing w:after="0" w:line="240" w:lineRule="auto"/>
              <w:rPr>
                <w:rFonts w:asciiTheme="majorBidi" w:hAnsiTheme="majorBidi" w:cstheme="majorBidi"/>
              </w:rPr>
            </w:pPr>
            <w:proofErr w:type="spellStart"/>
            <w:r w:rsidRPr="00BA04C5">
              <w:rPr>
                <w:rFonts w:asciiTheme="majorBidi" w:hAnsiTheme="majorBidi" w:cstheme="majorBidi"/>
              </w:rPr>
              <w:t>Kelompok</w:t>
            </w:r>
            <w:proofErr w:type="spellEnd"/>
            <w:r w:rsidRPr="00BA04C5">
              <w:rPr>
                <w:rFonts w:asciiTheme="majorBidi" w:hAnsiTheme="majorBidi" w:cstheme="majorBidi"/>
              </w:rPr>
              <w:t xml:space="preserve"> 7</w:t>
            </w:r>
          </w:p>
        </w:tc>
        <w:tc>
          <w:tcPr>
            <w:tcW w:w="1843" w:type="dxa"/>
          </w:tcPr>
          <w:p w14:paraId="381DB940" w14:textId="03B123A7" w:rsidR="00E86925" w:rsidRPr="00BA04C5" w:rsidRDefault="00E86925" w:rsidP="00E86925">
            <w:pPr>
              <w:spacing w:after="0" w:line="240" w:lineRule="auto"/>
              <w:jc w:val="center"/>
              <w:rPr>
                <w:rFonts w:asciiTheme="majorBidi" w:hAnsiTheme="majorBidi" w:cstheme="majorBidi"/>
              </w:rPr>
            </w:pPr>
            <w:r>
              <w:rPr>
                <w:rFonts w:asciiTheme="majorBidi" w:hAnsiTheme="majorBidi" w:cstheme="majorBidi"/>
              </w:rPr>
              <w:t>1</w:t>
            </w:r>
            <w:r w:rsidR="00C041C2">
              <w:rPr>
                <w:rFonts w:asciiTheme="majorBidi" w:hAnsiTheme="majorBidi" w:cstheme="majorBidi"/>
              </w:rPr>
              <w:t>8</w:t>
            </w:r>
          </w:p>
        </w:tc>
        <w:tc>
          <w:tcPr>
            <w:tcW w:w="1559" w:type="dxa"/>
          </w:tcPr>
          <w:p w14:paraId="6758A4F7" w14:textId="590CA41B" w:rsidR="00E86925" w:rsidRPr="00BA04C5" w:rsidRDefault="00E86925" w:rsidP="00E86925">
            <w:pPr>
              <w:spacing w:after="0" w:line="240" w:lineRule="auto"/>
              <w:jc w:val="center"/>
              <w:rPr>
                <w:rFonts w:asciiTheme="majorBidi" w:hAnsiTheme="majorBidi" w:cstheme="majorBidi"/>
              </w:rPr>
            </w:pPr>
            <w:r>
              <w:rPr>
                <w:rFonts w:asciiTheme="majorBidi" w:hAnsiTheme="majorBidi" w:cstheme="majorBidi"/>
              </w:rPr>
              <w:t>1</w:t>
            </w:r>
            <w:r w:rsidR="00C041C2">
              <w:rPr>
                <w:rFonts w:asciiTheme="majorBidi" w:hAnsiTheme="majorBidi" w:cstheme="majorBidi"/>
              </w:rPr>
              <w:t>7</w:t>
            </w:r>
          </w:p>
        </w:tc>
        <w:tc>
          <w:tcPr>
            <w:tcW w:w="1701" w:type="dxa"/>
          </w:tcPr>
          <w:p w14:paraId="4EBD73F7" w14:textId="119D6092" w:rsidR="00E86925" w:rsidRPr="00BA04C5" w:rsidRDefault="00E86925" w:rsidP="00E86925">
            <w:pPr>
              <w:spacing w:after="0" w:line="240" w:lineRule="auto"/>
              <w:jc w:val="center"/>
              <w:rPr>
                <w:rFonts w:asciiTheme="majorBidi" w:hAnsiTheme="majorBidi" w:cstheme="majorBidi"/>
              </w:rPr>
            </w:pPr>
            <w:r>
              <w:rPr>
                <w:rFonts w:asciiTheme="majorBidi" w:hAnsiTheme="majorBidi" w:cstheme="majorBidi"/>
              </w:rPr>
              <w:t>1</w:t>
            </w:r>
            <w:r w:rsidR="00C041C2">
              <w:rPr>
                <w:rFonts w:asciiTheme="majorBidi" w:hAnsiTheme="majorBidi" w:cstheme="majorBidi"/>
              </w:rPr>
              <w:t>7</w:t>
            </w:r>
          </w:p>
        </w:tc>
        <w:tc>
          <w:tcPr>
            <w:tcW w:w="1560" w:type="dxa"/>
          </w:tcPr>
          <w:p w14:paraId="5516BB92" w14:textId="3D945810" w:rsidR="00E86925" w:rsidRPr="00BA04C5" w:rsidRDefault="00E86925" w:rsidP="00E86925">
            <w:pPr>
              <w:spacing w:after="0" w:line="240" w:lineRule="auto"/>
              <w:jc w:val="center"/>
              <w:rPr>
                <w:rFonts w:asciiTheme="majorBidi" w:hAnsiTheme="majorBidi" w:cstheme="majorBidi"/>
              </w:rPr>
            </w:pPr>
            <w:r>
              <w:rPr>
                <w:rFonts w:asciiTheme="majorBidi" w:hAnsiTheme="majorBidi" w:cstheme="majorBidi"/>
              </w:rPr>
              <w:t>1</w:t>
            </w:r>
            <w:r w:rsidR="00C041C2">
              <w:rPr>
                <w:rFonts w:asciiTheme="majorBidi" w:hAnsiTheme="majorBidi" w:cstheme="majorBidi"/>
              </w:rPr>
              <w:t>5</w:t>
            </w:r>
          </w:p>
        </w:tc>
        <w:tc>
          <w:tcPr>
            <w:tcW w:w="1559" w:type="dxa"/>
          </w:tcPr>
          <w:p w14:paraId="6426BF02" w14:textId="76B6E00D" w:rsidR="00E86925" w:rsidRPr="00BA04C5" w:rsidRDefault="00E86925" w:rsidP="00E86925">
            <w:pPr>
              <w:spacing w:after="0" w:line="240" w:lineRule="auto"/>
              <w:jc w:val="center"/>
              <w:rPr>
                <w:rFonts w:asciiTheme="majorBidi" w:hAnsiTheme="majorBidi" w:cstheme="majorBidi"/>
              </w:rPr>
            </w:pPr>
            <w:r>
              <w:rPr>
                <w:rFonts w:asciiTheme="majorBidi" w:hAnsiTheme="majorBidi" w:cstheme="majorBidi"/>
              </w:rPr>
              <w:t>1</w:t>
            </w:r>
            <w:r w:rsidR="00C041C2">
              <w:rPr>
                <w:rFonts w:asciiTheme="majorBidi" w:hAnsiTheme="majorBidi" w:cstheme="majorBidi"/>
              </w:rPr>
              <w:t>9</w:t>
            </w:r>
          </w:p>
        </w:tc>
        <w:tc>
          <w:tcPr>
            <w:tcW w:w="1132" w:type="dxa"/>
          </w:tcPr>
          <w:p w14:paraId="3D7A89F1" w14:textId="74948F5B" w:rsidR="00E86925" w:rsidRPr="00BA04C5" w:rsidRDefault="00E86925" w:rsidP="00E86925">
            <w:pPr>
              <w:spacing w:after="0" w:line="240" w:lineRule="auto"/>
              <w:jc w:val="center"/>
              <w:rPr>
                <w:rFonts w:asciiTheme="majorBidi" w:hAnsiTheme="majorBidi" w:cstheme="majorBidi"/>
              </w:rPr>
            </w:pPr>
            <w:r>
              <w:rPr>
                <w:rFonts w:ascii="Times New Roman" w:hAnsi="Times New Roman" w:cs="Times New Roman"/>
                <w:sz w:val="24"/>
                <w:szCs w:val="24"/>
              </w:rPr>
              <w:t>86</w:t>
            </w:r>
          </w:p>
        </w:tc>
      </w:tr>
    </w:tbl>
    <w:p w14:paraId="3229AE2D" w14:textId="77777777" w:rsidR="00944A2B" w:rsidRDefault="00944A2B" w:rsidP="00944A2B">
      <w:pPr>
        <w:spacing w:after="0" w:line="240" w:lineRule="auto"/>
        <w:rPr>
          <w:rFonts w:ascii="Times New Roman" w:hAnsi="Times New Roman" w:cs="Times New Roman"/>
          <w:sz w:val="24"/>
          <w:szCs w:val="24"/>
        </w:rPr>
      </w:pPr>
    </w:p>
    <w:tbl>
      <w:tblPr>
        <w:tblW w:w="0" w:type="auto"/>
        <w:tblInd w:w="1423" w:type="dxa"/>
        <w:tblLayout w:type="fixed"/>
        <w:tblCellMar>
          <w:top w:w="15" w:type="dxa"/>
          <w:left w:w="15" w:type="dxa"/>
          <w:bottom w:w="15" w:type="dxa"/>
          <w:right w:w="15" w:type="dxa"/>
        </w:tblCellMar>
        <w:tblLook w:val="04A0" w:firstRow="1" w:lastRow="0" w:firstColumn="1" w:lastColumn="0" w:noHBand="0" w:noVBand="1"/>
      </w:tblPr>
      <w:tblGrid>
        <w:gridCol w:w="585"/>
        <w:gridCol w:w="2370"/>
        <w:gridCol w:w="1065"/>
      </w:tblGrid>
      <w:tr w:rsidR="00944A2B" w:rsidRPr="00BA04C5" w14:paraId="00611AC8" w14:textId="77777777" w:rsidTr="00EC765B">
        <w:tc>
          <w:tcPr>
            <w:tcW w:w="4020" w:type="dxa"/>
            <w:gridSpan w:val="3"/>
            <w:tcBorders>
              <w:top w:val="nil"/>
              <w:left w:val="nil"/>
              <w:bottom w:val="nil"/>
              <w:right w:val="nil"/>
            </w:tcBorders>
            <w:hideMark/>
          </w:tcPr>
          <w:p w14:paraId="527C29EC" w14:textId="77777777" w:rsidR="00944A2B" w:rsidRPr="00BA04C5" w:rsidRDefault="00944A2B" w:rsidP="00E86925">
            <w:pPr>
              <w:pStyle w:val="TableParagraph"/>
              <w:rPr>
                <w:rFonts w:asciiTheme="majorBidi" w:hAnsiTheme="majorBidi" w:cstheme="majorBidi"/>
              </w:rPr>
            </w:pPr>
            <w:proofErr w:type="spellStart"/>
            <w:proofErr w:type="gramStart"/>
            <w:r w:rsidRPr="00BA04C5">
              <w:rPr>
                <w:rFonts w:asciiTheme="majorBidi" w:hAnsiTheme="majorBidi" w:cstheme="majorBidi"/>
              </w:rPr>
              <w:t>Keterangan</w:t>
            </w:r>
            <w:proofErr w:type="spellEnd"/>
            <w:r w:rsidRPr="00BA04C5">
              <w:rPr>
                <w:rFonts w:asciiTheme="majorBidi" w:hAnsiTheme="majorBidi" w:cstheme="majorBidi"/>
              </w:rPr>
              <w:t xml:space="preserve"> :</w:t>
            </w:r>
            <w:proofErr w:type="gramEnd"/>
          </w:p>
        </w:tc>
      </w:tr>
      <w:tr w:rsidR="00944A2B" w:rsidRPr="00BA04C5" w14:paraId="090F7E07" w14:textId="77777777" w:rsidTr="00EC765B">
        <w:tc>
          <w:tcPr>
            <w:tcW w:w="585" w:type="dxa"/>
            <w:tcBorders>
              <w:top w:val="nil"/>
              <w:left w:val="nil"/>
              <w:bottom w:val="nil"/>
              <w:right w:val="nil"/>
            </w:tcBorders>
            <w:hideMark/>
          </w:tcPr>
          <w:p w14:paraId="284D082E" w14:textId="77777777" w:rsidR="00944A2B" w:rsidRPr="00BA04C5" w:rsidRDefault="00944A2B" w:rsidP="00EC765B">
            <w:pPr>
              <w:pStyle w:val="TableParagraph"/>
              <w:rPr>
                <w:rFonts w:asciiTheme="majorBidi" w:hAnsiTheme="majorBidi" w:cstheme="majorBidi"/>
              </w:rPr>
            </w:pPr>
            <w:r w:rsidRPr="00BA04C5">
              <w:rPr>
                <w:rFonts w:asciiTheme="majorBidi" w:hAnsiTheme="majorBidi" w:cstheme="majorBidi"/>
              </w:rPr>
              <w:t>SK</w:t>
            </w:r>
          </w:p>
        </w:tc>
        <w:tc>
          <w:tcPr>
            <w:tcW w:w="2370" w:type="dxa"/>
            <w:tcBorders>
              <w:top w:val="nil"/>
              <w:left w:val="nil"/>
              <w:bottom w:val="nil"/>
              <w:right w:val="nil"/>
            </w:tcBorders>
            <w:hideMark/>
          </w:tcPr>
          <w:p w14:paraId="2E3F95EB" w14:textId="77777777" w:rsidR="00944A2B" w:rsidRPr="00BA04C5" w:rsidRDefault="00944A2B" w:rsidP="00EC765B">
            <w:pPr>
              <w:pStyle w:val="TableParagraph"/>
              <w:rPr>
                <w:rFonts w:asciiTheme="majorBidi" w:hAnsiTheme="majorBidi" w:cstheme="majorBidi"/>
              </w:rPr>
            </w:pPr>
            <w:r w:rsidRPr="00BA04C5">
              <w:rPr>
                <w:rFonts w:asciiTheme="majorBidi" w:hAnsiTheme="majorBidi" w:cstheme="majorBidi"/>
              </w:rPr>
              <w:t xml:space="preserve">(Sangat </w:t>
            </w:r>
            <w:proofErr w:type="spellStart"/>
            <w:r>
              <w:rPr>
                <w:rFonts w:asciiTheme="majorBidi" w:hAnsiTheme="majorBidi" w:cstheme="majorBidi"/>
              </w:rPr>
              <w:t>Kritis</w:t>
            </w:r>
            <w:proofErr w:type="spellEnd"/>
            <w:r w:rsidRPr="00BA04C5">
              <w:rPr>
                <w:rFonts w:asciiTheme="majorBidi" w:hAnsiTheme="majorBidi" w:cstheme="majorBidi"/>
              </w:rPr>
              <w:t>)</w:t>
            </w:r>
          </w:p>
        </w:tc>
        <w:tc>
          <w:tcPr>
            <w:tcW w:w="1065" w:type="dxa"/>
            <w:tcBorders>
              <w:top w:val="nil"/>
              <w:left w:val="nil"/>
              <w:bottom w:val="nil"/>
              <w:right w:val="nil"/>
            </w:tcBorders>
            <w:hideMark/>
          </w:tcPr>
          <w:p w14:paraId="58672BFD" w14:textId="77777777" w:rsidR="00944A2B" w:rsidRPr="00BA04C5" w:rsidRDefault="00944A2B" w:rsidP="00EC765B">
            <w:pPr>
              <w:pStyle w:val="TableParagraph"/>
              <w:rPr>
                <w:rFonts w:asciiTheme="majorBidi" w:hAnsiTheme="majorBidi" w:cstheme="majorBidi"/>
              </w:rPr>
            </w:pPr>
            <w:r w:rsidRPr="00BA04C5">
              <w:rPr>
                <w:rFonts w:asciiTheme="majorBidi" w:hAnsiTheme="majorBidi" w:cstheme="majorBidi"/>
              </w:rPr>
              <w:t xml:space="preserve">: </w:t>
            </w:r>
            <w:r>
              <w:rPr>
                <w:rFonts w:asciiTheme="majorBidi" w:hAnsiTheme="majorBidi" w:cstheme="majorBidi"/>
              </w:rPr>
              <w:t>81</w:t>
            </w:r>
            <w:r w:rsidRPr="00BA04C5">
              <w:rPr>
                <w:rFonts w:asciiTheme="majorBidi" w:hAnsiTheme="majorBidi" w:cstheme="majorBidi"/>
              </w:rPr>
              <w:t xml:space="preserve"> – 100</w:t>
            </w:r>
          </w:p>
        </w:tc>
      </w:tr>
      <w:tr w:rsidR="00944A2B" w:rsidRPr="00BA04C5" w14:paraId="5B5167C3" w14:textId="77777777" w:rsidTr="00EC765B">
        <w:tc>
          <w:tcPr>
            <w:tcW w:w="585" w:type="dxa"/>
            <w:tcBorders>
              <w:top w:val="nil"/>
              <w:left w:val="nil"/>
              <w:bottom w:val="nil"/>
              <w:right w:val="nil"/>
            </w:tcBorders>
            <w:hideMark/>
          </w:tcPr>
          <w:p w14:paraId="32628259" w14:textId="77777777" w:rsidR="00944A2B" w:rsidRPr="00BA04C5" w:rsidRDefault="00944A2B" w:rsidP="00EC765B">
            <w:pPr>
              <w:pStyle w:val="TableParagraph"/>
              <w:rPr>
                <w:rFonts w:asciiTheme="majorBidi" w:hAnsiTheme="majorBidi" w:cstheme="majorBidi"/>
              </w:rPr>
            </w:pPr>
            <w:r w:rsidRPr="00BA04C5">
              <w:rPr>
                <w:rFonts w:asciiTheme="majorBidi" w:hAnsiTheme="majorBidi" w:cstheme="majorBidi"/>
              </w:rPr>
              <w:t>K</w:t>
            </w:r>
          </w:p>
        </w:tc>
        <w:tc>
          <w:tcPr>
            <w:tcW w:w="2370" w:type="dxa"/>
            <w:tcBorders>
              <w:top w:val="nil"/>
              <w:left w:val="nil"/>
              <w:bottom w:val="nil"/>
              <w:right w:val="nil"/>
            </w:tcBorders>
            <w:hideMark/>
          </w:tcPr>
          <w:p w14:paraId="082F65D4" w14:textId="77777777" w:rsidR="00944A2B" w:rsidRPr="00BA04C5" w:rsidRDefault="00944A2B" w:rsidP="00EC765B">
            <w:pPr>
              <w:pStyle w:val="TableParagraph"/>
              <w:rPr>
                <w:rFonts w:asciiTheme="majorBidi" w:hAnsiTheme="majorBidi" w:cstheme="majorBidi"/>
              </w:rPr>
            </w:pPr>
            <w:r w:rsidRPr="00BA04C5">
              <w:rPr>
                <w:rFonts w:asciiTheme="majorBidi" w:hAnsiTheme="majorBidi" w:cstheme="majorBidi"/>
              </w:rPr>
              <w:t>(</w:t>
            </w:r>
            <w:proofErr w:type="spellStart"/>
            <w:r w:rsidRPr="00BA04C5">
              <w:rPr>
                <w:rFonts w:asciiTheme="majorBidi" w:hAnsiTheme="majorBidi" w:cstheme="majorBidi"/>
              </w:rPr>
              <w:t>Kr</w:t>
            </w:r>
            <w:r>
              <w:rPr>
                <w:rFonts w:asciiTheme="majorBidi" w:hAnsiTheme="majorBidi" w:cstheme="majorBidi"/>
              </w:rPr>
              <w:t>itis</w:t>
            </w:r>
            <w:proofErr w:type="spellEnd"/>
            <w:r w:rsidRPr="00BA04C5">
              <w:rPr>
                <w:rFonts w:asciiTheme="majorBidi" w:hAnsiTheme="majorBidi" w:cstheme="majorBidi"/>
              </w:rPr>
              <w:t>)</w:t>
            </w:r>
          </w:p>
        </w:tc>
        <w:tc>
          <w:tcPr>
            <w:tcW w:w="1065" w:type="dxa"/>
            <w:tcBorders>
              <w:top w:val="nil"/>
              <w:left w:val="nil"/>
              <w:bottom w:val="nil"/>
              <w:right w:val="nil"/>
            </w:tcBorders>
            <w:hideMark/>
          </w:tcPr>
          <w:p w14:paraId="1D623329" w14:textId="77777777" w:rsidR="00944A2B" w:rsidRPr="00BA04C5" w:rsidRDefault="00944A2B" w:rsidP="00EC765B">
            <w:pPr>
              <w:pStyle w:val="TableParagraph"/>
              <w:rPr>
                <w:rFonts w:asciiTheme="majorBidi" w:hAnsiTheme="majorBidi" w:cstheme="majorBidi"/>
              </w:rPr>
            </w:pPr>
            <w:r w:rsidRPr="00BA04C5">
              <w:rPr>
                <w:rFonts w:asciiTheme="majorBidi" w:hAnsiTheme="majorBidi" w:cstheme="majorBidi"/>
              </w:rPr>
              <w:t xml:space="preserve">: </w:t>
            </w:r>
            <w:r>
              <w:rPr>
                <w:rFonts w:asciiTheme="majorBidi" w:hAnsiTheme="majorBidi" w:cstheme="majorBidi"/>
              </w:rPr>
              <w:t>66</w:t>
            </w:r>
            <w:r w:rsidRPr="00BA04C5">
              <w:rPr>
                <w:rFonts w:asciiTheme="majorBidi" w:hAnsiTheme="majorBidi" w:cstheme="majorBidi"/>
              </w:rPr>
              <w:t xml:space="preserve"> – 8</w:t>
            </w:r>
            <w:r>
              <w:rPr>
                <w:rFonts w:asciiTheme="majorBidi" w:hAnsiTheme="majorBidi" w:cstheme="majorBidi"/>
              </w:rPr>
              <w:t>0</w:t>
            </w:r>
          </w:p>
        </w:tc>
      </w:tr>
      <w:tr w:rsidR="00944A2B" w:rsidRPr="00BA04C5" w14:paraId="54E09D95" w14:textId="77777777" w:rsidTr="00EC765B">
        <w:tc>
          <w:tcPr>
            <w:tcW w:w="585" w:type="dxa"/>
            <w:tcBorders>
              <w:top w:val="nil"/>
              <w:left w:val="nil"/>
              <w:bottom w:val="nil"/>
              <w:right w:val="nil"/>
            </w:tcBorders>
            <w:hideMark/>
          </w:tcPr>
          <w:p w14:paraId="5D0682B3" w14:textId="77777777" w:rsidR="00944A2B" w:rsidRPr="00BA04C5" w:rsidRDefault="00944A2B" w:rsidP="00EC765B">
            <w:pPr>
              <w:pStyle w:val="TableParagraph"/>
              <w:rPr>
                <w:rFonts w:asciiTheme="majorBidi" w:hAnsiTheme="majorBidi" w:cstheme="majorBidi"/>
              </w:rPr>
            </w:pPr>
            <w:r w:rsidRPr="00BA04C5">
              <w:rPr>
                <w:rFonts w:asciiTheme="majorBidi" w:hAnsiTheme="majorBidi" w:cstheme="majorBidi"/>
              </w:rPr>
              <w:t>CK</w:t>
            </w:r>
          </w:p>
        </w:tc>
        <w:tc>
          <w:tcPr>
            <w:tcW w:w="2370" w:type="dxa"/>
            <w:tcBorders>
              <w:top w:val="nil"/>
              <w:left w:val="nil"/>
              <w:bottom w:val="nil"/>
              <w:right w:val="nil"/>
            </w:tcBorders>
            <w:hideMark/>
          </w:tcPr>
          <w:p w14:paraId="5DD0E537" w14:textId="77777777" w:rsidR="00944A2B" w:rsidRPr="00BA04C5" w:rsidRDefault="00944A2B" w:rsidP="00EC765B">
            <w:pPr>
              <w:pStyle w:val="TableParagraph"/>
              <w:rPr>
                <w:rFonts w:asciiTheme="majorBidi" w:hAnsiTheme="majorBidi" w:cstheme="majorBidi"/>
              </w:rPr>
            </w:pPr>
            <w:r w:rsidRPr="00BA04C5">
              <w:rPr>
                <w:rFonts w:asciiTheme="majorBidi" w:hAnsiTheme="majorBidi" w:cstheme="majorBidi"/>
              </w:rPr>
              <w:t>(</w:t>
            </w:r>
            <w:proofErr w:type="spellStart"/>
            <w:r w:rsidRPr="00BA04C5">
              <w:rPr>
                <w:rFonts w:asciiTheme="majorBidi" w:hAnsiTheme="majorBidi" w:cstheme="majorBidi"/>
              </w:rPr>
              <w:t>Cukup</w:t>
            </w:r>
            <w:proofErr w:type="spellEnd"/>
            <w:r w:rsidRPr="00BA04C5">
              <w:rPr>
                <w:rFonts w:asciiTheme="majorBidi" w:hAnsiTheme="majorBidi" w:cstheme="majorBidi"/>
              </w:rPr>
              <w:t xml:space="preserve"> </w:t>
            </w:r>
            <w:proofErr w:type="spellStart"/>
            <w:r w:rsidRPr="00BA04C5">
              <w:rPr>
                <w:rFonts w:asciiTheme="majorBidi" w:hAnsiTheme="majorBidi" w:cstheme="majorBidi"/>
              </w:rPr>
              <w:t>Kr</w:t>
            </w:r>
            <w:r>
              <w:rPr>
                <w:rFonts w:asciiTheme="majorBidi" w:hAnsiTheme="majorBidi" w:cstheme="majorBidi"/>
              </w:rPr>
              <w:t>itis</w:t>
            </w:r>
            <w:proofErr w:type="spellEnd"/>
            <w:r w:rsidRPr="00BA04C5">
              <w:rPr>
                <w:rFonts w:asciiTheme="majorBidi" w:hAnsiTheme="majorBidi" w:cstheme="majorBidi"/>
              </w:rPr>
              <w:t>)</w:t>
            </w:r>
          </w:p>
        </w:tc>
        <w:tc>
          <w:tcPr>
            <w:tcW w:w="1065" w:type="dxa"/>
            <w:tcBorders>
              <w:top w:val="nil"/>
              <w:left w:val="nil"/>
              <w:bottom w:val="nil"/>
              <w:right w:val="nil"/>
            </w:tcBorders>
            <w:hideMark/>
          </w:tcPr>
          <w:p w14:paraId="31F6672B" w14:textId="77777777" w:rsidR="00944A2B" w:rsidRPr="00BA04C5" w:rsidRDefault="00944A2B" w:rsidP="00EC765B">
            <w:pPr>
              <w:pStyle w:val="TableParagraph"/>
              <w:rPr>
                <w:rFonts w:asciiTheme="majorBidi" w:hAnsiTheme="majorBidi" w:cstheme="majorBidi"/>
              </w:rPr>
            </w:pPr>
            <w:r w:rsidRPr="00BA04C5">
              <w:rPr>
                <w:rFonts w:asciiTheme="majorBidi" w:hAnsiTheme="majorBidi" w:cstheme="majorBidi"/>
              </w:rPr>
              <w:t xml:space="preserve">: </w:t>
            </w:r>
            <w:r>
              <w:rPr>
                <w:rFonts w:asciiTheme="majorBidi" w:hAnsiTheme="majorBidi" w:cstheme="majorBidi"/>
              </w:rPr>
              <w:t>56</w:t>
            </w:r>
            <w:r w:rsidRPr="00BA04C5">
              <w:rPr>
                <w:rFonts w:asciiTheme="majorBidi" w:hAnsiTheme="majorBidi" w:cstheme="majorBidi"/>
              </w:rPr>
              <w:t xml:space="preserve"> – </w:t>
            </w:r>
            <w:r>
              <w:rPr>
                <w:rFonts w:asciiTheme="majorBidi" w:hAnsiTheme="majorBidi" w:cstheme="majorBidi"/>
              </w:rPr>
              <w:t>65</w:t>
            </w:r>
          </w:p>
        </w:tc>
      </w:tr>
      <w:tr w:rsidR="00944A2B" w:rsidRPr="00BA04C5" w14:paraId="565B7087" w14:textId="77777777" w:rsidTr="00EC765B">
        <w:tc>
          <w:tcPr>
            <w:tcW w:w="585" w:type="dxa"/>
            <w:tcBorders>
              <w:top w:val="nil"/>
              <w:left w:val="nil"/>
              <w:bottom w:val="nil"/>
              <w:right w:val="nil"/>
            </w:tcBorders>
            <w:hideMark/>
          </w:tcPr>
          <w:p w14:paraId="480A497A" w14:textId="77777777" w:rsidR="00944A2B" w:rsidRPr="00BA04C5" w:rsidRDefault="00944A2B" w:rsidP="00EC765B">
            <w:pPr>
              <w:pStyle w:val="TableParagraph"/>
              <w:rPr>
                <w:rFonts w:asciiTheme="majorBidi" w:hAnsiTheme="majorBidi" w:cstheme="majorBidi"/>
              </w:rPr>
            </w:pPr>
            <w:r w:rsidRPr="00BA04C5">
              <w:rPr>
                <w:rFonts w:asciiTheme="majorBidi" w:hAnsiTheme="majorBidi" w:cstheme="majorBidi"/>
              </w:rPr>
              <w:t>KK</w:t>
            </w:r>
          </w:p>
        </w:tc>
        <w:tc>
          <w:tcPr>
            <w:tcW w:w="2370" w:type="dxa"/>
            <w:tcBorders>
              <w:top w:val="nil"/>
              <w:left w:val="nil"/>
              <w:bottom w:val="nil"/>
              <w:right w:val="nil"/>
            </w:tcBorders>
            <w:hideMark/>
          </w:tcPr>
          <w:p w14:paraId="4DB199D2" w14:textId="77777777" w:rsidR="00944A2B" w:rsidRPr="00BA04C5" w:rsidRDefault="00944A2B" w:rsidP="00EC765B">
            <w:pPr>
              <w:pStyle w:val="TableParagraph"/>
              <w:rPr>
                <w:rFonts w:asciiTheme="majorBidi" w:hAnsiTheme="majorBidi" w:cstheme="majorBidi"/>
              </w:rPr>
            </w:pPr>
            <w:r w:rsidRPr="00BA04C5">
              <w:rPr>
                <w:rFonts w:asciiTheme="majorBidi" w:hAnsiTheme="majorBidi" w:cstheme="majorBidi"/>
              </w:rPr>
              <w:t xml:space="preserve">(Kurang </w:t>
            </w:r>
            <w:proofErr w:type="spellStart"/>
            <w:r w:rsidRPr="00BA04C5">
              <w:rPr>
                <w:rFonts w:asciiTheme="majorBidi" w:hAnsiTheme="majorBidi" w:cstheme="majorBidi"/>
              </w:rPr>
              <w:t>Kr</w:t>
            </w:r>
            <w:r>
              <w:rPr>
                <w:rFonts w:asciiTheme="majorBidi" w:hAnsiTheme="majorBidi" w:cstheme="majorBidi"/>
              </w:rPr>
              <w:t>itis</w:t>
            </w:r>
            <w:proofErr w:type="spellEnd"/>
            <w:r w:rsidRPr="00BA04C5">
              <w:rPr>
                <w:rFonts w:asciiTheme="majorBidi" w:hAnsiTheme="majorBidi" w:cstheme="majorBidi"/>
              </w:rPr>
              <w:t>)</w:t>
            </w:r>
          </w:p>
        </w:tc>
        <w:tc>
          <w:tcPr>
            <w:tcW w:w="1065" w:type="dxa"/>
            <w:tcBorders>
              <w:top w:val="nil"/>
              <w:left w:val="nil"/>
              <w:bottom w:val="nil"/>
              <w:right w:val="nil"/>
            </w:tcBorders>
            <w:hideMark/>
          </w:tcPr>
          <w:p w14:paraId="3166F896" w14:textId="77777777" w:rsidR="00944A2B" w:rsidRPr="00BA04C5" w:rsidRDefault="00944A2B" w:rsidP="00EC765B">
            <w:pPr>
              <w:pStyle w:val="TableParagraph"/>
              <w:rPr>
                <w:rFonts w:asciiTheme="majorBidi" w:hAnsiTheme="majorBidi" w:cstheme="majorBidi"/>
              </w:rPr>
            </w:pPr>
            <w:r w:rsidRPr="00BA04C5">
              <w:rPr>
                <w:rFonts w:asciiTheme="majorBidi" w:hAnsiTheme="majorBidi" w:cstheme="majorBidi"/>
              </w:rPr>
              <w:t>: 4</w:t>
            </w:r>
            <w:r>
              <w:rPr>
                <w:rFonts w:asciiTheme="majorBidi" w:hAnsiTheme="majorBidi" w:cstheme="majorBidi"/>
              </w:rPr>
              <w:t>1</w:t>
            </w:r>
            <w:r w:rsidRPr="00BA04C5">
              <w:rPr>
                <w:rFonts w:asciiTheme="majorBidi" w:hAnsiTheme="majorBidi" w:cstheme="majorBidi"/>
              </w:rPr>
              <w:t xml:space="preserve"> – 5</w:t>
            </w:r>
            <w:r>
              <w:rPr>
                <w:rFonts w:asciiTheme="majorBidi" w:hAnsiTheme="majorBidi" w:cstheme="majorBidi"/>
              </w:rPr>
              <w:t>5</w:t>
            </w:r>
          </w:p>
        </w:tc>
      </w:tr>
      <w:tr w:rsidR="00944A2B" w:rsidRPr="00BA04C5" w14:paraId="09DD0FC2" w14:textId="77777777" w:rsidTr="00EC765B">
        <w:tc>
          <w:tcPr>
            <w:tcW w:w="585" w:type="dxa"/>
            <w:tcBorders>
              <w:top w:val="nil"/>
              <w:left w:val="nil"/>
              <w:bottom w:val="nil"/>
              <w:right w:val="nil"/>
            </w:tcBorders>
            <w:hideMark/>
          </w:tcPr>
          <w:p w14:paraId="0CF8C350" w14:textId="77777777" w:rsidR="00944A2B" w:rsidRPr="00BA04C5" w:rsidRDefault="00944A2B" w:rsidP="00EC765B">
            <w:pPr>
              <w:pStyle w:val="TableParagraph"/>
              <w:rPr>
                <w:rFonts w:asciiTheme="majorBidi" w:hAnsiTheme="majorBidi" w:cstheme="majorBidi"/>
              </w:rPr>
            </w:pPr>
            <w:r>
              <w:rPr>
                <w:rFonts w:asciiTheme="majorBidi" w:hAnsiTheme="majorBidi" w:cstheme="majorBidi"/>
              </w:rPr>
              <w:t>T</w:t>
            </w:r>
            <w:r w:rsidRPr="00BA04C5">
              <w:rPr>
                <w:rFonts w:asciiTheme="majorBidi" w:hAnsiTheme="majorBidi" w:cstheme="majorBidi"/>
              </w:rPr>
              <w:t>K</w:t>
            </w:r>
          </w:p>
        </w:tc>
        <w:tc>
          <w:tcPr>
            <w:tcW w:w="2370" w:type="dxa"/>
            <w:tcBorders>
              <w:top w:val="nil"/>
              <w:left w:val="nil"/>
              <w:bottom w:val="nil"/>
              <w:right w:val="nil"/>
            </w:tcBorders>
            <w:hideMark/>
          </w:tcPr>
          <w:p w14:paraId="3E69867D" w14:textId="77777777" w:rsidR="00944A2B" w:rsidRPr="00BA04C5" w:rsidRDefault="00944A2B" w:rsidP="00EC765B">
            <w:pPr>
              <w:pStyle w:val="TableParagraph"/>
              <w:rPr>
                <w:rFonts w:asciiTheme="majorBidi" w:hAnsiTheme="majorBidi" w:cstheme="majorBidi"/>
              </w:rPr>
            </w:pPr>
            <w:r w:rsidRPr="00BA04C5">
              <w:rPr>
                <w:rFonts w:asciiTheme="majorBidi" w:hAnsiTheme="majorBidi" w:cstheme="majorBidi"/>
              </w:rPr>
              <w:t>(</w:t>
            </w:r>
            <w:proofErr w:type="spellStart"/>
            <w:r>
              <w:rPr>
                <w:rFonts w:asciiTheme="majorBidi" w:hAnsiTheme="majorBidi" w:cstheme="majorBidi"/>
              </w:rPr>
              <w:t>Tidak</w:t>
            </w:r>
            <w:proofErr w:type="spellEnd"/>
            <w:r>
              <w:rPr>
                <w:rFonts w:asciiTheme="majorBidi" w:hAnsiTheme="majorBidi" w:cstheme="majorBidi"/>
              </w:rPr>
              <w:t xml:space="preserve"> </w:t>
            </w:r>
            <w:proofErr w:type="spellStart"/>
            <w:r>
              <w:rPr>
                <w:rFonts w:asciiTheme="majorBidi" w:hAnsiTheme="majorBidi" w:cstheme="majorBidi"/>
              </w:rPr>
              <w:t>Kritis</w:t>
            </w:r>
            <w:proofErr w:type="spellEnd"/>
            <w:r w:rsidRPr="00BA04C5">
              <w:rPr>
                <w:rFonts w:asciiTheme="majorBidi" w:hAnsiTheme="majorBidi" w:cstheme="majorBidi"/>
              </w:rPr>
              <w:t>)</w:t>
            </w:r>
          </w:p>
        </w:tc>
        <w:tc>
          <w:tcPr>
            <w:tcW w:w="1065" w:type="dxa"/>
            <w:tcBorders>
              <w:top w:val="nil"/>
              <w:left w:val="nil"/>
              <w:bottom w:val="nil"/>
              <w:right w:val="nil"/>
            </w:tcBorders>
            <w:hideMark/>
          </w:tcPr>
          <w:p w14:paraId="71594C9D" w14:textId="77777777" w:rsidR="00944A2B" w:rsidRPr="00BA04C5" w:rsidRDefault="00944A2B" w:rsidP="00EC765B">
            <w:pPr>
              <w:pStyle w:val="TableParagraph"/>
              <w:rPr>
                <w:rFonts w:asciiTheme="majorBidi" w:hAnsiTheme="majorBidi" w:cstheme="majorBidi"/>
              </w:rPr>
            </w:pPr>
            <w:r w:rsidRPr="00BA04C5">
              <w:rPr>
                <w:rFonts w:asciiTheme="majorBidi" w:hAnsiTheme="majorBidi" w:cstheme="majorBidi"/>
              </w:rPr>
              <w:t xml:space="preserve">: </w:t>
            </w:r>
            <w:r>
              <w:rPr>
                <w:rFonts w:asciiTheme="majorBidi" w:hAnsiTheme="majorBidi" w:cstheme="majorBidi"/>
              </w:rPr>
              <w:t>0 - 40</w:t>
            </w:r>
          </w:p>
        </w:tc>
      </w:tr>
    </w:tbl>
    <w:p w14:paraId="05E643BD" w14:textId="3B4DF345" w:rsidR="00944A2B" w:rsidRPr="00944A2B" w:rsidRDefault="00944A2B" w:rsidP="00944A2B">
      <w:pPr>
        <w:pStyle w:val="BodyText"/>
        <w:spacing w:line="360" w:lineRule="auto"/>
        <w:jc w:val="both"/>
        <w:rPr>
          <w:rFonts w:eastAsiaTheme="minorEastAsia"/>
          <w:lang w:eastAsia="zh-CN"/>
        </w:rPr>
        <w:sectPr w:rsidR="00944A2B" w:rsidRPr="00944A2B" w:rsidSect="00E86925">
          <w:pgSz w:w="15840" w:h="12240" w:orient="landscape"/>
          <w:pgMar w:top="2268" w:right="1701" w:bottom="1701" w:left="1701" w:header="720" w:footer="720" w:gutter="0"/>
          <w:cols w:space="720"/>
        </w:sectPr>
      </w:pPr>
    </w:p>
    <w:p w14:paraId="205B145F" w14:textId="51AF8C45" w:rsidR="007E691E" w:rsidRDefault="00C3650C">
      <w:pPr>
        <w:pStyle w:val="ListParagraph"/>
        <w:tabs>
          <w:tab w:val="left" w:pos="660"/>
        </w:tabs>
        <w:spacing w:after="0" w:line="360" w:lineRule="auto"/>
        <w:ind w:left="0" w:firstLineChars="750" w:firstLine="1800"/>
        <w:jc w:val="center"/>
        <w:rPr>
          <w:rFonts w:ascii="Times New Roman" w:hAnsi="Times New Roman" w:cs="Times New Roman"/>
          <w:sz w:val="24"/>
          <w:szCs w:val="24"/>
        </w:rPr>
      </w:pPr>
      <w:proofErr w:type="spellStart"/>
      <w:r>
        <w:rPr>
          <w:rFonts w:ascii="Times New Roman" w:hAnsi="Times New Roman" w:cs="Times New Roman"/>
          <w:sz w:val="24"/>
          <w:szCs w:val="24"/>
        </w:rPr>
        <w:lastRenderedPageBreak/>
        <w:t>Tabel</w:t>
      </w:r>
      <w:proofErr w:type="spellEnd"/>
      <w:r>
        <w:rPr>
          <w:rFonts w:ascii="Times New Roman" w:hAnsi="Times New Roman" w:cs="Times New Roman"/>
          <w:sz w:val="24"/>
          <w:szCs w:val="24"/>
        </w:rPr>
        <w:t xml:space="preserve"> 4.1</w:t>
      </w:r>
      <w:r w:rsidR="00E86925">
        <w:rPr>
          <w:rFonts w:ascii="Times New Roman" w:hAnsi="Times New Roman" w:cs="Times New Roman"/>
          <w:sz w:val="24"/>
          <w:szCs w:val="24"/>
        </w:rPr>
        <w:t>2</w:t>
      </w:r>
    </w:p>
    <w:p w14:paraId="61293F13" w14:textId="77777777" w:rsidR="007E691E" w:rsidRDefault="00C3650C">
      <w:pPr>
        <w:pStyle w:val="ListParagraph"/>
        <w:tabs>
          <w:tab w:val="left" w:pos="660"/>
        </w:tabs>
        <w:spacing w:after="0" w:line="360" w:lineRule="auto"/>
        <w:ind w:left="0" w:firstLineChars="750" w:firstLine="1800"/>
        <w:jc w:val="center"/>
        <w:rPr>
          <w:rFonts w:ascii="Times New Roman" w:hAnsi="Times New Roman" w:cs="Times New Roman"/>
          <w:sz w:val="24"/>
          <w:szCs w:val="24"/>
        </w:rPr>
      </w:pPr>
      <w:r>
        <w:rPr>
          <w:rFonts w:ascii="Times New Roman" w:hAnsi="Times New Roman" w:cs="Times New Roman"/>
          <w:sz w:val="24"/>
          <w:szCs w:val="24"/>
        </w:rPr>
        <w:t xml:space="preserve">Data Hasil </w:t>
      </w:r>
      <w:proofErr w:type="spellStart"/>
      <w:r>
        <w:rPr>
          <w:rFonts w:ascii="Times New Roman" w:hAnsi="Times New Roman" w:cs="Times New Roman"/>
          <w:sz w:val="24"/>
          <w:szCs w:val="24"/>
        </w:rPr>
        <w:t>Tes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Kemampuan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Berpikir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Kritis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Siklus</w:t>
      </w:r>
      <w:proofErr w:type="spellEnd"/>
      <w:r>
        <w:rPr>
          <w:rFonts w:ascii="Times New Roman" w:hAnsi="Times New Roman" w:cs="Times New Roman"/>
          <w:sz w:val="24"/>
          <w:szCs w:val="24"/>
        </w:rPr>
        <w:t xml:space="preserve"> II</w:t>
      </w:r>
    </w:p>
    <w:tbl>
      <w:tblPr>
        <w:tblStyle w:val="TableGrid"/>
        <w:tblW w:w="6290" w:type="dxa"/>
        <w:tblInd w:w="1555" w:type="dxa"/>
        <w:tblLook w:val="04A0" w:firstRow="1" w:lastRow="0" w:firstColumn="1" w:lastColumn="0" w:noHBand="0" w:noVBand="1"/>
      </w:tblPr>
      <w:tblGrid>
        <w:gridCol w:w="707"/>
        <w:gridCol w:w="2038"/>
        <w:gridCol w:w="1276"/>
        <w:gridCol w:w="2269"/>
      </w:tblGrid>
      <w:tr w:rsidR="007E691E" w14:paraId="00C39062" w14:textId="77777777">
        <w:tc>
          <w:tcPr>
            <w:tcW w:w="707" w:type="dxa"/>
          </w:tcPr>
          <w:p w14:paraId="0665AF72" w14:textId="77777777" w:rsidR="007E691E" w:rsidRDefault="00C3650C">
            <w:pPr>
              <w:pStyle w:val="ListParagraph"/>
              <w:tabs>
                <w:tab w:val="left" w:pos="660"/>
              </w:tabs>
              <w:spacing w:after="0" w:line="360" w:lineRule="auto"/>
              <w:ind w:left="0"/>
              <w:jc w:val="center"/>
              <w:rPr>
                <w:rFonts w:ascii="Times New Roman" w:hAnsi="Times New Roman" w:cs="Times New Roman"/>
                <w:b/>
                <w:bCs/>
                <w:sz w:val="24"/>
                <w:szCs w:val="24"/>
              </w:rPr>
            </w:pPr>
            <w:r>
              <w:rPr>
                <w:rFonts w:ascii="Times New Roman" w:hAnsi="Times New Roman" w:cs="Times New Roman"/>
                <w:b/>
                <w:bCs/>
                <w:sz w:val="24"/>
                <w:szCs w:val="24"/>
              </w:rPr>
              <w:t>No</w:t>
            </w:r>
          </w:p>
        </w:tc>
        <w:tc>
          <w:tcPr>
            <w:tcW w:w="2038" w:type="dxa"/>
          </w:tcPr>
          <w:p w14:paraId="06085F57" w14:textId="77777777" w:rsidR="007E691E" w:rsidRDefault="00C3650C">
            <w:pPr>
              <w:pStyle w:val="ListParagraph"/>
              <w:tabs>
                <w:tab w:val="left" w:pos="660"/>
              </w:tabs>
              <w:spacing w:after="0" w:line="360" w:lineRule="auto"/>
              <w:ind w:left="0"/>
              <w:jc w:val="center"/>
              <w:rPr>
                <w:rFonts w:ascii="Times New Roman" w:hAnsi="Times New Roman" w:cs="Times New Roman"/>
                <w:b/>
                <w:bCs/>
                <w:sz w:val="24"/>
                <w:szCs w:val="24"/>
              </w:rPr>
            </w:pPr>
            <w:r>
              <w:rPr>
                <w:rFonts w:ascii="Times New Roman" w:hAnsi="Times New Roman" w:cs="Times New Roman"/>
                <w:b/>
                <w:bCs/>
                <w:sz w:val="24"/>
                <w:szCs w:val="24"/>
              </w:rPr>
              <w:t xml:space="preserve">Nama </w:t>
            </w:r>
            <w:proofErr w:type="spellStart"/>
            <w:r>
              <w:rPr>
                <w:rFonts w:ascii="Times New Roman" w:hAnsi="Times New Roman" w:cs="Times New Roman"/>
                <w:b/>
                <w:bCs/>
                <w:sz w:val="24"/>
                <w:szCs w:val="24"/>
              </w:rPr>
              <w:t>Kelompok</w:t>
            </w:r>
            <w:proofErr w:type="spellEnd"/>
          </w:p>
        </w:tc>
        <w:tc>
          <w:tcPr>
            <w:tcW w:w="1276" w:type="dxa"/>
          </w:tcPr>
          <w:p w14:paraId="0A3E458E" w14:textId="77777777" w:rsidR="007E691E" w:rsidRDefault="00C3650C">
            <w:pPr>
              <w:pStyle w:val="ListParagraph"/>
              <w:tabs>
                <w:tab w:val="left" w:pos="660"/>
              </w:tabs>
              <w:spacing w:after="0" w:line="360" w:lineRule="auto"/>
              <w:ind w:left="0"/>
              <w:jc w:val="center"/>
              <w:rPr>
                <w:rFonts w:ascii="Times New Roman" w:hAnsi="Times New Roman" w:cs="Times New Roman"/>
                <w:b/>
                <w:bCs/>
                <w:sz w:val="24"/>
                <w:szCs w:val="24"/>
              </w:rPr>
            </w:pPr>
            <w:r>
              <w:rPr>
                <w:rFonts w:ascii="Times New Roman" w:hAnsi="Times New Roman" w:cs="Times New Roman"/>
                <w:b/>
                <w:bCs/>
                <w:sz w:val="24"/>
                <w:szCs w:val="24"/>
              </w:rPr>
              <w:t>Nilai/Skor</w:t>
            </w:r>
          </w:p>
        </w:tc>
        <w:tc>
          <w:tcPr>
            <w:tcW w:w="2269" w:type="dxa"/>
          </w:tcPr>
          <w:p w14:paraId="11FF0DDD" w14:textId="77777777" w:rsidR="007E691E" w:rsidRDefault="00C3650C">
            <w:pPr>
              <w:pStyle w:val="ListParagraph"/>
              <w:tabs>
                <w:tab w:val="left" w:pos="660"/>
              </w:tabs>
              <w:spacing w:after="0" w:line="360" w:lineRule="auto"/>
              <w:ind w:left="0"/>
              <w:jc w:val="center"/>
              <w:rPr>
                <w:rFonts w:ascii="Times New Roman" w:hAnsi="Times New Roman" w:cs="Times New Roman"/>
                <w:b/>
                <w:bCs/>
                <w:sz w:val="24"/>
                <w:szCs w:val="24"/>
              </w:rPr>
            </w:pPr>
            <w:proofErr w:type="spellStart"/>
            <w:r>
              <w:rPr>
                <w:rFonts w:ascii="Times New Roman" w:hAnsi="Times New Roman" w:cs="Times New Roman"/>
                <w:b/>
                <w:bCs/>
                <w:sz w:val="24"/>
                <w:szCs w:val="24"/>
              </w:rPr>
              <w:t>Kategori</w:t>
            </w:r>
            <w:proofErr w:type="spellEnd"/>
          </w:p>
        </w:tc>
      </w:tr>
      <w:tr w:rsidR="007E691E" w14:paraId="1DDF82CA" w14:textId="77777777">
        <w:tc>
          <w:tcPr>
            <w:tcW w:w="707" w:type="dxa"/>
          </w:tcPr>
          <w:p w14:paraId="6986C2CF" w14:textId="77777777" w:rsidR="007E691E" w:rsidRDefault="00C3650C">
            <w:pPr>
              <w:pStyle w:val="ListParagraph"/>
              <w:tabs>
                <w:tab w:val="left" w:pos="660"/>
              </w:tabs>
              <w:spacing w:after="0" w:line="360" w:lineRule="auto"/>
              <w:ind w:left="0"/>
              <w:rPr>
                <w:rFonts w:ascii="Times New Roman" w:hAnsi="Times New Roman" w:cs="Times New Roman"/>
                <w:sz w:val="24"/>
                <w:szCs w:val="24"/>
              </w:rPr>
            </w:pPr>
            <w:r>
              <w:rPr>
                <w:rFonts w:ascii="Times New Roman" w:hAnsi="Times New Roman" w:cs="Times New Roman"/>
                <w:sz w:val="24"/>
                <w:szCs w:val="24"/>
              </w:rPr>
              <w:t>1</w:t>
            </w:r>
          </w:p>
        </w:tc>
        <w:tc>
          <w:tcPr>
            <w:tcW w:w="2038" w:type="dxa"/>
          </w:tcPr>
          <w:p w14:paraId="71EC7CC7" w14:textId="77777777" w:rsidR="007E691E" w:rsidRDefault="00C3650C">
            <w:pPr>
              <w:pStyle w:val="ListParagraph"/>
              <w:tabs>
                <w:tab w:val="left" w:pos="660"/>
              </w:tabs>
              <w:spacing w:after="0" w:line="360" w:lineRule="auto"/>
              <w:ind w:left="0"/>
              <w:rPr>
                <w:rFonts w:ascii="Times New Roman" w:hAnsi="Times New Roman" w:cs="Times New Roman"/>
                <w:sz w:val="24"/>
                <w:szCs w:val="24"/>
              </w:rPr>
            </w:pPr>
            <w:proofErr w:type="spellStart"/>
            <w:r>
              <w:rPr>
                <w:rFonts w:ascii="Times New Roman" w:hAnsi="Times New Roman" w:cs="Times New Roman"/>
                <w:sz w:val="24"/>
                <w:szCs w:val="24"/>
              </w:rPr>
              <w:t>Kelompok</w:t>
            </w:r>
            <w:proofErr w:type="spellEnd"/>
            <w:r>
              <w:rPr>
                <w:rFonts w:ascii="Times New Roman" w:hAnsi="Times New Roman" w:cs="Times New Roman"/>
                <w:sz w:val="24"/>
                <w:szCs w:val="24"/>
              </w:rPr>
              <w:t xml:space="preserve"> 1</w:t>
            </w:r>
          </w:p>
        </w:tc>
        <w:tc>
          <w:tcPr>
            <w:tcW w:w="1276" w:type="dxa"/>
          </w:tcPr>
          <w:p w14:paraId="187BD415" w14:textId="77777777" w:rsidR="007E691E" w:rsidRDefault="00C3650C">
            <w:pPr>
              <w:pStyle w:val="ListParagraph"/>
              <w:tabs>
                <w:tab w:val="left" w:pos="660"/>
              </w:tabs>
              <w:spacing w:after="0" w:line="360" w:lineRule="auto"/>
              <w:ind w:left="0"/>
              <w:rPr>
                <w:rFonts w:ascii="Times New Roman" w:hAnsi="Times New Roman" w:cs="Times New Roman"/>
                <w:sz w:val="24"/>
                <w:szCs w:val="24"/>
              </w:rPr>
            </w:pPr>
            <w:r>
              <w:rPr>
                <w:rFonts w:ascii="Times New Roman" w:hAnsi="Times New Roman" w:cs="Times New Roman"/>
                <w:sz w:val="24"/>
                <w:szCs w:val="24"/>
              </w:rPr>
              <w:t>85</w:t>
            </w:r>
          </w:p>
        </w:tc>
        <w:tc>
          <w:tcPr>
            <w:tcW w:w="2269" w:type="dxa"/>
          </w:tcPr>
          <w:p w14:paraId="6183F1C8" w14:textId="77777777" w:rsidR="007E691E" w:rsidRDefault="00C3650C">
            <w:pPr>
              <w:pStyle w:val="ListParagraph"/>
              <w:tabs>
                <w:tab w:val="left" w:pos="660"/>
              </w:tabs>
              <w:spacing w:after="0" w:line="360" w:lineRule="auto"/>
              <w:ind w:left="0"/>
              <w:rPr>
                <w:rFonts w:ascii="Times New Roman" w:hAnsi="Times New Roman" w:cs="Times New Roman"/>
                <w:sz w:val="24"/>
                <w:szCs w:val="24"/>
              </w:rPr>
            </w:pPr>
            <w:r>
              <w:rPr>
                <w:rFonts w:ascii="Times New Roman" w:hAnsi="Times New Roman" w:cs="Times New Roman"/>
                <w:sz w:val="24"/>
                <w:szCs w:val="24"/>
              </w:rPr>
              <w:t xml:space="preserve">Sangat </w:t>
            </w:r>
            <w:proofErr w:type="spellStart"/>
            <w:r>
              <w:rPr>
                <w:rFonts w:ascii="Times New Roman" w:hAnsi="Times New Roman" w:cs="Times New Roman"/>
                <w:sz w:val="24"/>
                <w:szCs w:val="24"/>
              </w:rPr>
              <w:t>Kritis</w:t>
            </w:r>
            <w:proofErr w:type="spellEnd"/>
          </w:p>
        </w:tc>
      </w:tr>
      <w:tr w:rsidR="007E691E" w14:paraId="6ABFBA83" w14:textId="77777777">
        <w:tc>
          <w:tcPr>
            <w:tcW w:w="707" w:type="dxa"/>
          </w:tcPr>
          <w:p w14:paraId="22A93FE6" w14:textId="77777777" w:rsidR="007E691E" w:rsidRDefault="00C3650C">
            <w:pPr>
              <w:pStyle w:val="ListParagraph"/>
              <w:tabs>
                <w:tab w:val="left" w:pos="660"/>
              </w:tabs>
              <w:spacing w:after="0" w:line="360" w:lineRule="auto"/>
              <w:ind w:left="0"/>
              <w:rPr>
                <w:rFonts w:ascii="Times New Roman" w:hAnsi="Times New Roman" w:cs="Times New Roman"/>
                <w:sz w:val="24"/>
                <w:szCs w:val="24"/>
              </w:rPr>
            </w:pPr>
            <w:r>
              <w:rPr>
                <w:rFonts w:ascii="Times New Roman" w:hAnsi="Times New Roman" w:cs="Times New Roman"/>
                <w:sz w:val="24"/>
                <w:szCs w:val="24"/>
              </w:rPr>
              <w:t>2</w:t>
            </w:r>
          </w:p>
        </w:tc>
        <w:tc>
          <w:tcPr>
            <w:tcW w:w="2038" w:type="dxa"/>
          </w:tcPr>
          <w:p w14:paraId="52051D17" w14:textId="77777777" w:rsidR="007E691E" w:rsidRDefault="00C3650C">
            <w:pPr>
              <w:pStyle w:val="ListParagraph"/>
              <w:tabs>
                <w:tab w:val="left" w:pos="660"/>
              </w:tabs>
              <w:spacing w:after="0" w:line="360" w:lineRule="auto"/>
              <w:ind w:left="0"/>
              <w:rPr>
                <w:rFonts w:ascii="Times New Roman" w:hAnsi="Times New Roman" w:cs="Times New Roman"/>
                <w:sz w:val="24"/>
                <w:szCs w:val="24"/>
              </w:rPr>
            </w:pPr>
            <w:proofErr w:type="spellStart"/>
            <w:r>
              <w:rPr>
                <w:rFonts w:ascii="Times New Roman" w:hAnsi="Times New Roman" w:cs="Times New Roman"/>
                <w:sz w:val="24"/>
                <w:szCs w:val="24"/>
              </w:rPr>
              <w:t>Kelompok</w:t>
            </w:r>
            <w:proofErr w:type="spellEnd"/>
            <w:r>
              <w:rPr>
                <w:rFonts w:ascii="Times New Roman" w:hAnsi="Times New Roman" w:cs="Times New Roman"/>
                <w:sz w:val="24"/>
                <w:szCs w:val="24"/>
              </w:rPr>
              <w:t xml:space="preserve"> 2</w:t>
            </w:r>
          </w:p>
        </w:tc>
        <w:tc>
          <w:tcPr>
            <w:tcW w:w="1276" w:type="dxa"/>
          </w:tcPr>
          <w:p w14:paraId="2939E096" w14:textId="77777777" w:rsidR="007E691E" w:rsidRDefault="00C3650C">
            <w:pPr>
              <w:pStyle w:val="ListParagraph"/>
              <w:tabs>
                <w:tab w:val="left" w:pos="660"/>
              </w:tabs>
              <w:spacing w:after="0" w:line="360" w:lineRule="auto"/>
              <w:ind w:left="0"/>
              <w:rPr>
                <w:rFonts w:ascii="Times New Roman" w:hAnsi="Times New Roman" w:cs="Times New Roman"/>
                <w:sz w:val="24"/>
                <w:szCs w:val="24"/>
              </w:rPr>
            </w:pPr>
            <w:r>
              <w:rPr>
                <w:rFonts w:ascii="Times New Roman" w:hAnsi="Times New Roman" w:cs="Times New Roman"/>
                <w:sz w:val="24"/>
                <w:szCs w:val="24"/>
              </w:rPr>
              <w:t>90</w:t>
            </w:r>
          </w:p>
        </w:tc>
        <w:tc>
          <w:tcPr>
            <w:tcW w:w="2269" w:type="dxa"/>
          </w:tcPr>
          <w:p w14:paraId="2C699D2E" w14:textId="77777777" w:rsidR="007E691E" w:rsidRDefault="00C3650C">
            <w:pPr>
              <w:pStyle w:val="ListParagraph"/>
              <w:tabs>
                <w:tab w:val="left" w:pos="660"/>
              </w:tabs>
              <w:spacing w:after="0" w:line="360" w:lineRule="auto"/>
              <w:ind w:left="0"/>
              <w:rPr>
                <w:rFonts w:ascii="Times New Roman" w:hAnsi="Times New Roman" w:cs="Times New Roman"/>
                <w:sz w:val="24"/>
                <w:szCs w:val="24"/>
              </w:rPr>
            </w:pPr>
            <w:r>
              <w:rPr>
                <w:rFonts w:ascii="Times New Roman" w:hAnsi="Times New Roman" w:cs="Times New Roman"/>
                <w:sz w:val="24"/>
                <w:szCs w:val="24"/>
              </w:rPr>
              <w:t xml:space="preserve">Sangat </w:t>
            </w:r>
            <w:proofErr w:type="spellStart"/>
            <w:r>
              <w:rPr>
                <w:rFonts w:ascii="Times New Roman" w:hAnsi="Times New Roman" w:cs="Times New Roman"/>
                <w:sz w:val="24"/>
                <w:szCs w:val="24"/>
              </w:rPr>
              <w:t>Kritis</w:t>
            </w:r>
            <w:proofErr w:type="spellEnd"/>
          </w:p>
        </w:tc>
      </w:tr>
      <w:tr w:rsidR="007E691E" w14:paraId="40CD8490" w14:textId="77777777">
        <w:tc>
          <w:tcPr>
            <w:tcW w:w="707" w:type="dxa"/>
          </w:tcPr>
          <w:p w14:paraId="58631465" w14:textId="77777777" w:rsidR="007E691E" w:rsidRDefault="00C3650C">
            <w:pPr>
              <w:pStyle w:val="ListParagraph"/>
              <w:tabs>
                <w:tab w:val="left" w:pos="660"/>
              </w:tabs>
              <w:spacing w:after="0" w:line="360" w:lineRule="auto"/>
              <w:ind w:left="0"/>
              <w:rPr>
                <w:rFonts w:ascii="Times New Roman" w:hAnsi="Times New Roman" w:cs="Times New Roman"/>
                <w:sz w:val="24"/>
                <w:szCs w:val="24"/>
              </w:rPr>
            </w:pPr>
            <w:r>
              <w:rPr>
                <w:rFonts w:ascii="Times New Roman" w:hAnsi="Times New Roman" w:cs="Times New Roman"/>
                <w:sz w:val="24"/>
                <w:szCs w:val="24"/>
              </w:rPr>
              <w:t>3</w:t>
            </w:r>
          </w:p>
        </w:tc>
        <w:tc>
          <w:tcPr>
            <w:tcW w:w="2038" w:type="dxa"/>
          </w:tcPr>
          <w:p w14:paraId="6C125A9A" w14:textId="77777777" w:rsidR="007E691E" w:rsidRDefault="00C3650C">
            <w:pPr>
              <w:pStyle w:val="ListParagraph"/>
              <w:tabs>
                <w:tab w:val="left" w:pos="660"/>
              </w:tabs>
              <w:spacing w:after="0" w:line="360" w:lineRule="auto"/>
              <w:ind w:left="0"/>
              <w:rPr>
                <w:rFonts w:ascii="Times New Roman" w:hAnsi="Times New Roman" w:cs="Times New Roman"/>
                <w:sz w:val="24"/>
                <w:szCs w:val="24"/>
              </w:rPr>
            </w:pPr>
            <w:proofErr w:type="spellStart"/>
            <w:r>
              <w:rPr>
                <w:rFonts w:ascii="Times New Roman" w:hAnsi="Times New Roman" w:cs="Times New Roman"/>
                <w:sz w:val="24"/>
                <w:szCs w:val="24"/>
              </w:rPr>
              <w:t>Kelompok</w:t>
            </w:r>
            <w:proofErr w:type="spellEnd"/>
            <w:r>
              <w:rPr>
                <w:rFonts w:ascii="Times New Roman" w:hAnsi="Times New Roman" w:cs="Times New Roman"/>
                <w:sz w:val="24"/>
                <w:szCs w:val="24"/>
              </w:rPr>
              <w:t xml:space="preserve"> 3</w:t>
            </w:r>
          </w:p>
        </w:tc>
        <w:tc>
          <w:tcPr>
            <w:tcW w:w="1276" w:type="dxa"/>
          </w:tcPr>
          <w:p w14:paraId="172AC613" w14:textId="77777777" w:rsidR="007E691E" w:rsidRDefault="00C3650C">
            <w:pPr>
              <w:pStyle w:val="ListParagraph"/>
              <w:tabs>
                <w:tab w:val="left" w:pos="660"/>
              </w:tabs>
              <w:spacing w:after="0" w:line="360" w:lineRule="auto"/>
              <w:ind w:left="0"/>
              <w:rPr>
                <w:rFonts w:ascii="Times New Roman" w:hAnsi="Times New Roman" w:cs="Times New Roman"/>
                <w:sz w:val="24"/>
                <w:szCs w:val="24"/>
              </w:rPr>
            </w:pPr>
            <w:r>
              <w:rPr>
                <w:rFonts w:ascii="Times New Roman" w:hAnsi="Times New Roman" w:cs="Times New Roman"/>
                <w:sz w:val="24"/>
                <w:szCs w:val="24"/>
              </w:rPr>
              <w:t>78</w:t>
            </w:r>
          </w:p>
        </w:tc>
        <w:tc>
          <w:tcPr>
            <w:tcW w:w="2269" w:type="dxa"/>
          </w:tcPr>
          <w:p w14:paraId="5EFD91C1" w14:textId="77777777" w:rsidR="007E691E" w:rsidRDefault="00C3650C">
            <w:pPr>
              <w:pStyle w:val="ListParagraph"/>
              <w:tabs>
                <w:tab w:val="left" w:pos="660"/>
              </w:tabs>
              <w:spacing w:after="0" w:line="360" w:lineRule="auto"/>
              <w:ind w:left="0"/>
              <w:rPr>
                <w:rFonts w:ascii="Times New Roman" w:hAnsi="Times New Roman" w:cs="Times New Roman"/>
                <w:sz w:val="24"/>
                <w:szCs w:val="24"/>
              </w:rPr>
            </w:pPr>
            <w:proofErr w:type="spellStart"/>
            <w:r>
              <w:rPr>
                <w:rFonts w:ascii="Times New Roman" w:hAnsi="Times New Roman" w:cs="Times New Roman"/>
                <w:sz w:val="24"/>
                <w:szCs w:val="24"/>
              </w:rPr>
              <w:t>Kritis</w:t>
            </w:r>
            <w:proofErr w:type="spellEnd"/>
          </w:p>
        </w:tc>
      </w:tr>
      <w:tr w:rsidR="007E691E" w14:paraId="47B1FBE9" w14:textId="77777777">
        <w:tc>
          <w:tcPr>
            <w:tcW w:w="707" w:type="dxa"/>
          </w:tcPr>
          <w:p w14:paraId="27634DEC" w14:textId="77777777" w:rsidR="007E691E" w:rsidRDefault="00C3650C">
            <w:pPr>
              <w:pStyle w:val="ListParagraph"/>
              <w:tabs>
                <w:tab w:val="left" w:pos="660"/>
              </w:tabs>
              <w:spacing w:after="0" w:line="360" w:lineRule="auto"/>
              <w:ind w:left="0"/>
              <w:rPr>
                <w:rFonts w:ascii="Times New Roman" w:hAnsi="Times New Roman" w:cs="Times New Roman"/>
                <w:sz w:val="24"/>
                <w:szCs w:val="24"/>
              </w:rPr>
            </w:pPr>
            <w:r>
              <w:rPr>
                <w:rFonts w:ascii="Times New Roman" w:hAnsi="Times New Roman" w:cs="Times New Roman"/>
                <w:sz w:val="24"/>
                <w:szCs w:val="24"/>
              </w:rPr>
              <w:t>4</w:t>
            </w:r>
          </w:p>
        </w:tc>
        <w:tc>
          <w:tcPr>
            <w:tcW w:w="2038" w:type="dxa"/>
          </w:tcPr>
          <w:p w14:paraId="27B126C2" w14:textId="77777777" w:rsidR="007E691E" w:rsidRDefault="00C3650C">
            <w:pPr>
              <w:pStyle w:val="ListParagraph"/>
              <w:tabs>
                <w:tab w:val="left" w:pos="660"/>
              </w:tabs>
              <w:spacing w:after="0" w:line="360" w:lineRule="auto"/>
              <w:ind w:left="0"/>
              <w:rPr>
                <w:rFonts w:ascii="Times New Roman" w:hAnsi="Times New Roman" w:cs="Times New Roman"/>
                <w:sz w:val="24"/>
                <w:szCs w:val="24"/>
              </w:rPr>
            </w:pPr>
            <w:proofErr w:type="spellStart"/>
            <w:r>
              <w:rPr>
                <w:rFonts w:ascii="Times New Roman" w:hAnsi="Times New Roman" w:cs="Times New Roman"/>
                <w:sz w:val="24"/>
                <w:szCs w:val="24"/>
              </w:rPr>
              <w:t>Kelompok</w:t>
            </w:r>
            <w:proofErr w:type="spellEnd"/>
            <w:r>
              <w:rPr>
                <w:rFonts w:ascii="Times New Roman" w:hAnsi="Times New Roman" w:cs="Times New Roman"/>
                <w:sz w:val="24"/>
                <w:szCs w:val="24"/>
              </w:rPr>
              <w:t xml:space="preserve"> 4</w:t>
            </w:r>
          </w:p>
        </w:tc>
        <w:tc>
          <w:tcPr>
            <w:tcW w:w="1276" w:type="dxa"/>
          </w:tcPr>
          <w:p w14:paraId="5228BA04" w14:textId="77777777" w:rsidR="007E691E" w:rsidRDefault="00C3650C">
            <w:pPr>
              <w:pStyle w:val="ListParagraph"/>
              <w:tabs>
                <w:tab w:val="left" w:pos="660"/>
              </w:tabs>
              <w:spacing w:after="0" w:line="360" w:lineRule="auto"/>
              <w:ind w:left="0"/>
              <w:rPr>
                <w:rFonts w:ascii="Times New Roman" w:hAnsi="Times New Roman" w:cs="Times New Roman"/>
                <w:sz w:val="24"/>
                <w:szCs w:val="24"/>
              </w:rPr>
            </w:pPr>
            <w:r>
              <w:rPr>
                <w:rFonts w:ascii="Times New Roman" w:hAnsi="Times New Roman" w:cs="Times New Roman"/>
                <w:sz w:val="24"/>
                <w:szCs w:val="24"/>
              </w:rPr>
              <w:t>65</w:t>
            </w:r>
          </w:p>
        </w:tc>
        <w:tc>
          <w:tcPr>
            <w:tcW w:w="2269" w:type="dxa"/>
          </w:tcPr>
          <w:p w14:paraId="7F75079D" w14:textId="77777777" w:rsidR="007E691E" w:rsidRDefault="00C3650C">
            <w:pPr>
              <w:pStyle w:val="ListParagraph"/>
              <w:tabs>
                <w:tab w:val="left" w:pos="660"/>
              </w:tabs>
              <w:spacing w:after="0" w:line="360" w:lineRule="auto"/>
              <w:ind w:left="0"/>
              <w:rPr>
                <w:rFonts w:ascii="Times New Roman" w:hAnsi="Times New Roman" w:cs="Times New Roman"/>
                <w:sz w:val="24"/>
                <w:szCs w:val="24"/>
              </w:rPr>
            </w:pPr>
            <w:proofErr w:type="spellStart"/>
            <w:r>
              <w:rPr>
                <w:rFonts w:ascii="Times New Roman" w:hAnsi="Times New Roman" w:cs="Times New Roman"/>
                <w:sz w:val="24"/>
                <w:szCs w:val="24"/>
              </w:rPr>
              <w:t>Cukup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Kritis</w:t>
            </w:r>
            <w:proofErr w:type="spellEnd"/>
          </w:p>
        </w:tc>
      </w:tr>
      <w:tr w:rsidR="007E691E" w14:paraId="24A898BB" w14:textId="77777777">
        <w:tc>
          <w:tcPr>
            <w:tcW w:w="707" w:type="dxa"/>
          </w:tcPr>
          <w:p w14:paraId="1219E673" w14:textId="77777777" w:rsidR="007E691E" w:rsidRDefault="00C3650C">
            <w:pPr>
              <w:pStyle w:val="ListParagraph"/>
              <w:tabs>
                <w:tab w:val="left" w:pos="660"/>
              </w:tabs>
              <w:spacing w:after="0" w:line="360" w:lineRule="auto"/>
              <w:ind w:left="0"/>
              <w:rPr>
                <w:rFonts w:ascii="Times New Roman" w:hAnsi="Times New Roman" w:cs="Times New Roman"/>
                <w:sz w:val="24"/>
                <w:szCs w:val="24"/>
              </w:rPr>
            </w:pPr>
            <w:r>
              <w:rPr>
                <w:rFonts w:ascii="Times New Roman" w:hAnsi="Times New Roman" w:cs="Times New Roman"/>
                <w:sz w:val="24"/>
                <w:szCs w:val="24"/>
              </w:rPr>
              <w:t>5</w:t>
            </w:r>
          </w:p>
        </w:tc>
        <w:tc>
          <w:tcPr>
            <w:tcW w:w="2038" w:type="dxa"/>
          </w:tcPr>
          <w:p w14:paraId="06AA843A" w14:textId="77777777" w:rsidR="007E691E" w:rsidRDefault="00C3650C">
            <w:pPr>
              <w:pStyle w:val="ListParagraph"/>
              <w:tabs>
                <w:tab w:val="left" w:pos="660"/>
              </w:tabs>
              <w:spacing w:after="0" w:line="360" w:lineRule="auto"/>
              <w:ind w:left="0"/>
              <w:rPr>
                <w:rFonts w:ascii="Times New Roman" w:hAnsi="Times New Roman" w:cs="Times New Roman"/>
                <w:sz w:val="24"/>
                <w:szCs w:val="24"/>
              </w:rPr>
            </w:pPr>
            <w:proofErr w:type="spellStart"/>
            <w:r>
              <w:rPr>
                <w:rFonts w:ascii="Times New Roman" w:hAnsi="Times New Roman" w:cs="Times New Roman"/>
                <w:sz w:val="24"/>
                <w:szCs w:val="24"/>
              </w:rPr>
              <w:t>Kelompok</w:t>
            </w:r>
            <w:proofErr w:type="spellEnd"/>
            <w:r>
              <w:rPr>
                <w:rFonts w:ascii="Times New Roman" w:hAnsi="Times New Roman" w:cs="Times New Roman"/>
                <w:sz w:val="24"/>
                <w:szCs w:val="24"/>
              </w:rPr>
              <w:t xml:space="preserve"> 5</w:t>
            </w:r>
          </w:p>
        </w:tc>
        <w:tc>
          <w:tcPr>
            <w:tcW w:w="1276" w:type="dxa"/>
          </w:tcPr>
          <w:p w14:paraId="569F4C42" w14:textId="77777777" w:rsidR="007E691E" w:rsidRDefault="00C3650C">
            <w:pPr>
              <w:pStyle w:val="ListParagraph"/>
              <w:tabs>
                <w:tab w:val="left" w:pos="660"/>
              </w:tabs>
              <w:spacing w:after="0" w:line="360" w:lineRule="auto"/>
              <w:ind w:left="0"/>
              <w:rPr>
                <w:rFonts w:ascii="Times New Roman" w:hAnsi="Times New Roman" w:cs="Times New Roman"/>
                <w:sz w:val="24"/>
                <w:szCs w:val="24"/>
              </w:rPr>
            </w:pPr>
            <w:r>
              <w:rPr>
                <w:rFonts w:ascii="Times New Roman" w:hAnsi="Times New Roman" w:cs="Times New Roman"/>
                <w:sz w:val="24"/>
                <w:szCs w:val="24"/>
              </w:rPr>
              <w:t>83</w:t>
            </w:r>
          </w:p>
        </w:tc>
        <w:tc>
          <w:tcPr>
            <w:tcW w:w="2269" w:type="dxa"/>
          </w:tcPr>
          <w:p w14:paraId="383D59BE" w14:textId="77777777" w:rsidR="007E691E" w:rsidRDefault="00C3650C">
            <w:pPr>
              <w:pStyle w:val="ListParagraph"/>
              <w:tabs>
                <w:tab w:val="left" w:pos="660"/>
              </w:tabs>
              <w:spacing w:after="0" w:line="360" w:lineRule="auto"/>
              <w:ind w:left="0"/>
              <w:rPr>
                <w:rFonts w:ascii="Times New Roman" w:hAnsi="Times New Roman" w:cs="Times New Roman"/>
                <w:sz w:val="24"/>
                <w:szCs w:val="24"/>
              </w:rPr>
            </w:pPr>
            <w:r>
              <w:rPr>
                <w:rFonts w:ascii="Times New Roman" w:hAnsi="Times New Roman" w:cs="Times New Roman"/>
                <w:sz w:val="24"/>
                <w:szCs w:val="24"/>
              </w:rPr>
              <w:t xml:space="preserve">Sangat </w:t>
            </w:r>
            <w:proofErr w:type="spellStart"/>
            <w:r>
              <w:rPr>
                <w:rFonts w:ascii="Times New Roman" w:hAnsi="Times New Roman" w:cs="Times New Roman"/>
                <w:sz w:val="24"/>
                <w:szCs w:val="24"/>
              </w:rPr>
              <w:t>Kritis</w:t>
            </w:r>
            <w:proofErr w:type="spellEnd"/>
          </w:p>
        </w:tc>
      </w:tr>
      <w:tr w:rsidR="007E691E" w14:paraId="2B91478B" w14:textId="77777777">
        <w:tc>
          <w:tcPr>
            <w:tcW w:w="707" w:type="dxa"/>
          </w:tcPr>
          <w:p w14:paraId="72F7F514" w14:textId="77777777" w:rsidR="007E691E" w:rsidRDefault="00C3650C">
            <w:pPr>
              <w:pStyle w:val="ListParagraph"/>
              <w:tabs>
                <w:tab w:val="left" w:pos="660"/>
              </w:tabs>
              <w:spacing w:after="0" w:line="360" w:lineRule="auto"/>
              <w:ind w:left="0"/>
              <w:rPr>
                <w:rFonts w:ascii="Times New Roman" w:hAnsi="Times New Roman" w:cs="Times New Roman"/>
                <w:sz w:val="24"/>
                <w:szCs w:val="24"/>
              </w:rPr>
            </w:pPr>
            <w:r>
              <w:rPr>
                <w:rFonts w:ascii="Times New Roman" w:hAnsi="Times New Roman" w:cs="Times New Roman"/>
                <w:sz w:val="24"/>
                <w:szCs w:val="24"/>
              </w:rPr>
              <w:t>6</w:t>
            </w:r>
          </w:p>
        </w:tc>
        <w:tc>
          <w:tcPr>
            <w:tcW w:w="2038" w:type="dxa"/>
          </w:tcPr>
          <w:p w14:paraId="2D81F47B" w14:textId="77777777" w:rsidR="007E691E" w:rsidRDefault="00C3650C">
            <w:pPr>
              <w:pStyle w:val="ListParagraph"/>
              <w:tabs>
                <w:tab w:val="left" w:pos="660"/>
              </w:tabs>
              <w:spacing w:after="0" w:line="360" w:lineRule="auto"/>
              <w:ind w:left="0"/>
              <w:rPr>
                <w:rFonts w:ascii="Times New Roman" w:hAnsi="Times New Roman" w:cs="Times New Roman"/>
                <w:sz w:val="24"/>
                <w:szCs w:val="24"/>
              </w:rPr>
            </w:pPr>
            <w:proofErr w:type="spellStart"/>
            <w:r>
              <w:rPr>
                <w:rFonts w:ascii="Times New Roman" w:hAnsi="Times New Roman" w:cs="Times New Roman"/>
                <w:sz w:val="24"/>
                <w:szCs w:val="24"/>
              </w:rPr>
              <w:t>Kelompok</w:t>
            </w:r>
            <w:proofErr w:type="spellEnd"/>
            <w:r>
              <w:rPr>
                <w:rFonts w:ascii="Times New Roman" w:hAnsi="Times New Roman" w:cs="Times New Roman"/>
                <w:sz w:val="24"/>
                <w:szCs w:val="24"/>
              </w:rPr>
              <w:t xml:space="preserve"> 6</w:t>
            </w:r>
          </w:p>
        </w:tc>
        <w:tc>
          <w:tcPr>
            <w:tcW w:w="1276" w:type="dxa"/>
          </w:tcPr>
          <w:p w14:paraId="6D8CE208" w14:textId="77777777" w:rsidR="007E691E" w:rsidRDefault="00C3650C">
            <w:pPr>
              <w:pStyle w:val="ListParagraph"/>
              <w:tabs>
                <w:tab w:val="left" w:pos="660"/>
              </w:tabs>
              <w:spacing w:after="0" w:line="360" w:lineRule="auto"/>
              <w:ind w:left="0"/>
              <w:rPr>
                <w:rFonts w:ascii="Times New Roman" w:hAnsi="Times New Roman" w:cs="Times New Roman"/>
                <w:sz w:val="24"/>
                <w:szCs w:val="24"/>
              </w:rPr>
            </w:pPr>
            <w:r>
              <w:rPr>
                <w:rFonts w:ascii="Times New Roman" w:hAnsi="Times New Roman" w:cs="Times New Roman"/>
                <w:sz w:val="24"/>
                <w:szCs w:val="24"/>
              </w:rPr>
              <w:t>76</w:t>
            </w:r>
          </w:p>
        </w:tc>
        <w:tc>
          <w:tcPr>
            <w:tcW w:w="2269" w:type="dxa"/>
          </w:tcPr>
          <w:p w14:paraId="50C83475" w14:textId="77777777" w:rsidR="007E691E" w:rsidRDefault="00C3650C">
            <w:pPr>
              <w:pStyle w:val="ListParagraph"/>
              <w:tabs>
                <w:tab w:val="left" w:pos="660"/>
              </w:tabs>
              <w:spacing w:after="0" w:line="360" w:lineRule="auto"/>
              <w:ind w:left="0"/>
              <w:rPr>
                <w:rFonts w:ascii="Times New Roman" w:hAnsi="Times New Roman" w:cs="Times New Roman"/>
                <w:sz w:val="24"/>
                <w:szCs w:val="24"/>
              </w:rPr>
            </w:pPr>
            <w:proofErr w:type="spellStart"/>
            <w:r>
              <w:rPr>
                <w:rFonts w:ascii="Times New Roman" w:hAnsi="Times New Roman" w:cs="Times New Roman"/>
                <w:sz w:val="24"/>
                <w:szCs w:val="24"/>
              </w:rPr>
              <w:t>Kritis</w:t>
            </w:r>
            <w:proofErr w:type="spellEnd"/>
          </w:p>
        </w:tc>
      </w:tr>
      <w:tr w:rsidR="007E691E" w14:paraId="7EFD4CDD" w14:textId="77777777">
        <w:tc>
          <w:tcPr>
            <w:tcW w:w="707" w:type="dxa"/>
          </w:tcPr>
          <w:p w14:paraId="7F726D91" w14:textId="77777777" w:rsidR="007E691E" w:rsidRDefault="00C3650C">
            <w:pPr>
              <w:pStyle w:val="ListParagraph"/>
              <w:tabs>
                <w:tab w:val="left" w:pos="660"/>
              </w:tabs>
              <w:spacing w:after="0" w:line="360" w:lineRule="auto"/>
              <w:ind w:left="0"/>
              <w:rPr>
                <w:rFonts w:ascii="Times New Roman" w:hAnsi="Times New Roman" w:cs="Times New Roman"/>
                <w:sz w:val="24"/>
                <w:szCs w:val="24"/>
              </w:rPr>
            </w:pPr>
            <w:r>
              <w:rPr>
                <w:rFonts w:ascii="Times New Roman" w:hAnsi="Times New Roman" w:cs="Times New Roman"/>
                <w:sz w:val="24"/>
                <w:szCs w:val="24"/>
              </w:rPr>
              <w:t>7</w:t>
            </w:r>
          </w:p>
        </w:tc>
        <w:tc>
          <w:tcPr>
            <w:tcW w:w="2038" w:type="dxa"/>
          </w:tcPr>
          <w:p w14:paraId="63E25E37" w14:textId="77777777" w:rsidR="007E691E" w:rsidRDefault="00C3650C">
            <w:pPr>
              <w:pStyle w:val="ListParagraph"/>
              <w:tabs>
                <w:tab w:val="left" w:pos="660"/>
              </w:tabs>
              <w:spacing w:after="0" w:line="360" w:lineRule="auto"/>
              <w:ind w:left="0"/>
              <w:rPr>
                <w:rFonts w:ascii="Times New Roman" w:hAnsi="Times New Roman" w:cs="Times New Roman"/>
                <w:sz w:val="24"/>
                <w:szCs w:val="24"/>
              </w:rPr>
            </w:pPr>
            <w:proofErr w:type="spellStart"/>
            <w:r>
              <w:rPr>
                <w:rFonts w:ascii="Times New Roman" w:hAnsi="Times New Roman" w:cs="Times New Roman"/>
                <w:sz w:val="24"/>
                <w:szCs w:val="24"/>
              </w:rPr>
              <w:t>Kelompok</w:t>
            </w:r>
            <w:proofErr w:type="spellEnd"/>
            <w:r>
              <w:rPr>
                <w:rFonts w:ascii="Times New Roman" w:hAnsi="Times New Roman" w:cs="Times New Roman"/>
                <w:sz w:val="24"/>
                <w:szCs w:val="24"/>
              </w:rPr>
              <w:t xml:space="preserve"> 7</w:t>
            </w:r>
          </w:p>
        </w:tc>
        <w:tc>
          <w:tcPr>
            <w:tcW w:w="1276" w:type="dxa"/>
          </w:tcPr>
          <w:p w14:paraId="7E455EA2" w14:textId="77777777" w:rsidR="007E691E" w:rsidRDefault="00C3650C">
            <w:pPr>
              <w:pStyle w:val="ListParagraph"/>
              <w:tabs>
                <w:tab w:val="left" w:pos="660"/>
              </w:tabs>
              <w:spacing w:after="0" w:line="360" w:lineRule="auto"/>
              <w:ind w:left="0"/>
              <w:rPr>
                <w:rFonts w:ascii="Times New Roman" w:hAnsi="Times New Roman" w:cs="Times New Roman"/>
                <w:sz w:val="24"/>
                <w:szCs w:val="24"/>
              </w:rPr>
            </w:pPr>
            <w:r>
              <w:rPr>
                <w:rFonts w:ascii="Times New Roman" w:hAnsi="Times New Roman" w:cs="Times New Roman"/>
                <w:sz w:val="24"/>
                <w:szCs w:val="24"/>
              </w:rPr>
              <w:t>86</w:t>
            </w:r>
          </w:p>
        </w:tc>
        <w:tc>
          <w:tcPr>
            <w:tcW w:w="2269" w:type="dxa"/>
          </w:tcPr>
          <w:p w14:paraId="464C7A51" w14:textId="77777777" w:rsidR="007E691E" w:rsidRDefault="00C3650C">
            <w:pPr>
              <w:pStyle w:val="ListParagraph"/>
              <w:tabs>
                <w:tab w:val="left" w:pos="660"/>
              </w:tabs>
              <w:spacing w:after="0" w:line="360" w:lineRule="auto"/>
              <w:ind w:left="0"/>
              <w:rPr>
                <w:rFonts w:ascii="Times New Roman" w:hAnsi="Times New Roman" w:cs="Times New Roman"/>
                <w:sz w:val="24"/>
                <w:szCs w:val="24"/>
              </w:rPr>
            </w:pPr>
            <w:r>
              <w:rPr>
                <w:rFonts w:ascii="Times New Roman" w:hAnsi="Times New Roman" w:cs="Times New Roman"/>
                <w:sz w:val="24"/>
                <w:szCs w:val="24"/>
              </w:rPr>
              <w:t xml:space="preserve">Sangat </w:t>
            </w:r>
            <w:proofErr w:type="spellStart"/>
            <w:r>
              <w:rPr>
                <w:rFonts w:ascii="Times New Roman" w:hAnsi="Times New Roman" w:cs="Times New Roman"/>
                <w:sz w:val="24"/>
                <w:szCs w:val="24"/>
              </w:rPr>
              <w:t>Kritis</w:t>
            </w:r>
            <w:proofErr w:type="spellEnd"/>
          </w:p>
        </w:tc>
      </w:tr>
      <w:tr w:rsidR="007E691E" w14:paraId="5294A12E" w14:textId="77777777">
        <w:tc>
          <w:tcPr>
            <w:tcW w:w="2745" w:type="dxa"/>
            <w:gridSpan w:val="2"/>
            <w:vAlign w:val="center"/>
          </w:tcPr>
          <w:p w14:paraId="567AB983" w14:textId="77777777" w:rsidR="007E691E" w:rsidRDefault="00C3650C">
            <w:pPr>
              <w:pStyle w:val="ListParagraph"/>
              <w:tabs>
                <w:tab w:val="left" w:pos="660"/>
              </w:tabs>
              <w:spacing w:after="0" w:line="360" w:lineRule="auto"/>
              <w:ind w:left="0"/>
              <w:jc w:val="center"/>
              <w:rPr>
                <w:rFonts w:ascii="Times New Roman" w:hAnsi="Times New Roman" w:cs="Times New Roman"/>
                <w:b/>
                <w:bCs/>
                <w:sz w:val="24"/>
                <w:szCs w:val="24"/>
              </w:rPr>
            </w:pPr>
            <w:r>
              <w:rPr>
                <w:rFonts w:ascii="Times New Roman" w:hAnsi="Times New Roman" w:cs="Times New Roman"/>
                <w:b/>
                <w:bCs/>
                <w:sz w:val="24"/>
                <w:szCs w:val="24"/>
              </w:rPr>
              <w:t>Rata-rata</w:t>
            </w:r>
          </w:p>
        </w:tc>
        <w:tc>
          <w:tcPr>
            <w:tcW w:w="3545" w:type="dxa"/>
            <w:gridSpan w:val="2"/>
            <w:vAlign w:val="center"/>
          </w:tcPr>
          <w:p w14:paraId="3D2BC0EA" w14:textId="77777777" w:rsidR="007E691E" w:rsidRDefault="00C3650C">
            <w:pPr>
              <w:pStyle w:val="ListParagraph"/>
              <w:tabs>
                <w:tab w:val="left" w:pos="660"/>
              </w:tabs>
              <w:spacing w:after="0" w:line="360" w:lineRule="auto"/>
              <w:ind w:left="0"/>
              <w:jc w:val="center"/>
              <w:rPr>
                <w:rFonts w:ascii="Times New Roman" w:hAnsi="Times New Roman" w:cs="Times New Roman"/>
                <w:b/>
                <w:bCs/>
                <w:sz w:val="24"/>
                <w:szCs w:val="24"/>
              </w:rPr>
            </w:pPr>
            <w:r>
              <w:rPr>
                <w:rFonts w:ascii="Times New Roman" w:hAnsi="Times New Roman" w:cs="Times New Roman"/>
                <w:b/>
                <w:bCs/>
                <w:sz w:val="24"/>
                <w:szCs w:val="24"/>
              </w:rPr>
              <w:t>80,4</w:t>
            </w:r>
          </w:p>
        </w:tc>
      </w:tr>
      <w:tr w:rsidR="007E691E" w14:paraId="6BF4AFAE" w14:textId="77777777">
        <w:tc>
          <w:tcPr>
            <w:tcW w:w="2745" w:type="dxa"/>
            <w:gridSpan w:val="2"/>
          </w:tcPr>
          <w:p w14:paraId="2AF84930" w14:textId="77777777" w:rsidR="007E691E" w:rsidRDefault="00C3650C">
            <w:pPr>
              <w:pStyle w:val="ListParagraph"/>
              <w:tabs>
                <w:tab w:val="left" w:pos="660"/>
              </w:tabs>
              <w:spacing w:after="0" w:line="360" w:lineRule="auto"/>
              <w:ind w:left="0"/>
              <w:jc w:val="center"/>
              <w:rPr>
                <w:rFonts w:ascii="Times New Roman" w:hAnsi="Times New Roman" w:cs="Times New Roman"/>
                <w:b/>
                <w:bCs/>
                <w:sz w:val="24"/>
                <w:szCs w:val="24"/>
              </w:rPr>
            </w:pPr>
            <w:proofErr w:type="spellStart"/>
            <w:r>
              <w:rPr>
                <w:rFonts w:ascii="Times New Roman" w:hAnsi="Times New Roman" w:cs="Times New Roman"/>
                <w:b/>
                <w:bCs/>
                <w:sz w:val="24"/>
                <w:szCs w:val="24"/>
              </w:rPr>
              <w:t>Persentase</w:t>
            </w:r>
            <w:proofErr w:type="spellEnd"/>
          </w:p>
        </w:tc>
        <w:tc>
          <w:tcPr>
            <w:tcW w:w="3545" w:type="dxa"/>
            <w:gridSpan w:val="2"/>
            <w:vAlign w:val="center"/>
          </w:tcPr>
          <w:p w14:paraId="121C8A5C" w14:textId="77777777" w:rsidR="007E691E" w:rsidRDefault="00C3650C">
            <w:pPr>
              <w:pStyle w:val="ListParagraph"/>
              <w:tabs>
                <w:tab w:val="left" w:pos="660"/>
              </w:tabs>
              <w:spacing w:after="0" w:line="360" w:lineRule="auto"/>
              <w:ind w:left="0"/>
              <w:jc w:val="center"/>
              <w:rPr>
                <w:rFonts w:ascii="Times New Roman" w:hAnsi="Times New Roman" w:cs="Times New Roman"/>
                <w:b/>
                <w:bCs/>
                <w:sz w:val="24"/>
                <w:szCs w:val="24"/>
              </w:rPr>
            </w:pPr>
            <w:r>
              <w:rPr>
                <w:rFonts w:ascii="Times New Roman" w:hAnsi="Times New Roman" w:cs="Times New Roman"/>
                <w:b/>
                <w:bCs/>
                <w:sz w:val="24"/>
                <w:szCs w:val="24"/>
              </w:rPr>
              <w:t>86%</w:t>
            </w:r>
          </w:p>
        </w:tc>
      </w:tr>
    </w:tbl>
    <w:p w14:paraId="25049242" w14:textId="39ED30D0" w:rsidR="007E691E" w:rsidRDefault="007E691E">
      <w:pPr>
        <w:pStyle w:val="ListParagraph"/>
        <w:spacing w:after="0" w:line="360" w:lineRule="auto"/>
        <w:ind w:left="1760" w:firstLine="717"/>
        <w:jc w:val="both"/>
        <w:rPr>
          <w:rFonts w:ascii="Times New Roman" w:hAnsi="Times New Roman" w:cs="Times New Roman"/>
          <w:sz w:val="24"/>
          <w:szCs w:val="24"/>
        </w:rPr>
      </w:pPr>
    </w:p>
    <w:p w14:paraId="44679C76" w14:textId="4C8DCDE1" w:rsidR="00FB1A7F" w:rsidRPr="00FB1A7F" w:rsidRDefault="00FB1A7F" w:rsidP="00FB1A7F">
      <w:pPr>
        <w:pStyle w:val="BodyText"/>
        <w:spacing w:line="360" w:lineRule="auto"/>
        <w:ind w:left="1701" w:firstLine="709"/>
        <w:jc w:val="both"/>
        <w:rPr>
          <w:rFonts w:eastAsia="Times New Roman" w:cs="Times New Roman"/>
          <w:lang w:val="en-US"/>
        </w:rPr>
      </w:pPr>
      <w:r>
        <w:t>Berdasarkan tabel 4.1</w:t>
      </w:r>
      <w:r>
        <w:rPr>
          <w:lang w:val="en-US"/>
        </w:rPr>
        <w:t>2</w:t>
      </w:r>
      <w:r>
        <w:t xml:space="preserve"> di atas menunjukkan bahwa tingkat </w:t>
      </w:r>
      <w:proofErr w:type="spellStart"/>
      <w:r>
        <w:rPr>
          <w:lang w:val="en-US"/>
        </w:rPr>
        <w:t>kemampuan</w:t>
      </w:r>
      <w:proofErr w:type="spellEnd"/>
      <w:r>
        <w:rPr>
          <w:lang w:val="en-US"/>
        </w:rPr>
        <w:t xml:space="preserve"> </w:t>
      </w:r>
      <w:proofErr w:type="spellStart"/>
      <w:r>
        <w:rPr>
          <w:lang w:val="en-US"/>
        </w:rPr>
        <w:t>berpikir</w:t>
      </w:r>
      <w:proofErr w:type="spellEnd"/>
      <w:r>
        <w:rPr>
          <w:lang w:val="en-US"/>
        </w:rPr>
        <w:t xml:space="preserve"> </w:t>
      </w:r>
      <w:proofErr w:type="spellStart"/>
      <w:r>
        <w:rPr>
          <w:lang w:val="en-US"/>
        </w:rPr>
        <w:t>kritis</w:t>
      </w:r>
      <w:proofErr w:type="spellEnd"/>
      <w:r>
        <w:rPr>
          <w:lang w:val="en-US"/>
        </w:rPr>
        <w:t xml:space="preserve"> </w:t>
      </w:r>
      <w:r>
        <w:t xml:space="preserve"> siswa dapat diketahui melalui jumlah kelompok siswa yang mampu mencapai kategori </w:t>
      </w:r>
      <w:r>
        <w:rPr>
          <w:lang w:val="en-US"/>
        </w:rPr>
        <w:t xml:space="preserve">sangat </w:t>
      </w:r>
      <w:proofErr w:type="spellStart"/>
      <w:r>
        <w:rPr>
          <w:lang w:val="en-US"/>
        </w:rPr>
        <w:t>kritis</w:t>
      </w:r>
      <w:proofErr w:type="spellEnd"/>
      <w:r>
        <w:t xml:space="preserve"> sebanyak 5 kelompok dan kelompok siswa yang memperoleh kategori </w:t>
      </w:r>
      <w:proofErr w:type="spellStart"/>
      <w:r>
        <w:rPr>
          <w:lang w:val="en-US"/>
        </w:rPr>
        <w:t>kritis</w:t>
      </w:r>
      <w:proofErr w:type="spellEnd"/>
      <w:r>
        <w:t xml:space="preserve"> sebanyak 2 kelompok, maka dapat dikatakan bahwa tingkat </w:t>
      </w:r>
      <w:proofErr w:type="spellStart"/>
      <w:r>
        <w:rPr>
          <w:lang w:val="en-US"/>
        </w:rPr>
        <w:t>kemampuan</w:t>
      </w:r>
      <w:proofErr w:type="spellEnd"/>
      <w:r>
        <w:rPr>
          <w:lang w:val="en-US"/>
        </w:rPr>
        <w:t xml:space="preserve"> </w:t>
      </w:r>
      <w:proofErr w:type="spellStart"/>
      <w:r>
        <w:rPr>
          <w:lang w:val="en-US"/>
        </w:rPr>
        <w:t>berpikir</w:t>
      </w:r>
      <w:proofErr w:type="spellEnd"/>
      <w:r>
        <w:rPr>
          <w:lang w:val="en-US"/>
        </w:rPr>
        <w:t xml:space="preserve"> </w:t>
      </w:r>
      <w:proofErr w:type="spellStart"/>
      <w:r>
        <w:rPr>
          <w:lang w:val="en-US"/>
        </w:rPr>
        <w:t>kritis</w:t>
      </w:r>
      <w:proofErr w:type="spellEnd"/>
      <w:r>
        <w:rPr>
          <w:lang w:val="en-US"/>
        </w:rPr>
        <w:t xml:space="preserve"> </w:t>
      </w:r>
      <w:proofErr w:type="spellStart"/>
      <w:r>
        <w:rPr>
          <w:lang w:val="en-US"/>
        </w:rPr>
        <w:t>siswa</w:t>
      </w:r>
      <w:proofErr w:type="spellEnd"/>
      <w:r>
        <w:t xml:space="preserve"> masuk dalam kategori </w:t>
      </w:r>
      <w:r>
        <w:rPr>
          <w:lang w:val="en-US"/>
        </w:rPr>
        <w:t xml:space="preserve">sangat </w:t>
      </w:r>
      <w:proofErr w:type="spellStart"/>
      <w:r>
        <w:rPr>
          <w:lang w:val="en-US"/>
        </w:rPr>
        <w:t>kritis</w:t>
      </w:r>
      <w:proofErr w:type="spellEnd"/>
      <w:r>
        <w:t xml:space="preserve"> dan kategori tingkat k</w:t>
      </w:r>
      <w:proofErr w:type="spellStart"/>
      <w:r>
        <w:rPr>
          <w:lang w:val="en-US"/>
        </w:rPr>
        <w:t>emampuan</w:t>
      </w:r>
      <w:proofErr w:type="spellEnd"/>
      <w:r>
        <w:rPr>
          <w:lang w:val="en-US"/>
        </w:rPr>
        <w:t xml:space="preserve"> </w:t>
      </w:r>
      <w:proofErr w:type="spellStart"/>
      <w:r>
        <w:rPr>
          <w:lang w:val="en-US"/>
        </w:rPr>
        <w:t>berpikir</w:t>
      </w:r>
      <w:proofErr w:type="spellEnd"/>
      <w:r>
        <w:rPr>
          <w:lang w:val="en-US"/>
        </w:rPr>
        <w:t xml:space="preserve"> </w:t>
      </w:r>
      <w:proofErr w:type="spellStart"/>
      <w:r>
        <w:rPr>
          <w:lang w:val="en-US"/>
        </w:rPr>
        <w:t>kritis</w:t>
      </w:r>
      <w:proofErr w:type="spellEnd"/>
      <w:r>
        <w:t xml:space="preserve"> siswa dikatakan tuntas dalam kemampuan </w:t>
      </w:r>
      <w:proofErr w:type="spellStart"/>
      <w:r>
        <w:rPr>
          <w:lang w:val="en-US"/>
        </w:rPr>
        <w:t>berpikir</w:t>
      </w:r>
      <w:proofErr w:type="spellEnd"/>
      <w:r>
        <w:rPr>
          <w:lang w:val="en-US"/>
        </w:rPr>
        <w:t xml:space="preserve"> </w:t>
      </w:r>
      <w:proofErr w:type="spellStart"/>
      <w:r>
        <w:rPr>
          <w:lang w:val="en-US"/>
        </w:rPr>
        <w:t>kritis</w:t>
      </w:r>
      <w:proofErr w:type="spellEnd"/>
      <w:r>
        <w:t xml:space="preserve"> karena telah memperoleh nilai &gt; 75 (dalam kategori kr</w:t>
      </w:r>
      <w:proofErr w:type="spellStart"/>
      <w:r>
        <w:rPr>
          <w:lang w:val="en-US"/>
        </w:rPr>
        <w:t>ritis</w:t>
      </w:r>
      <w:proofErr w:type="spellEnd"/>
      <w:r>
        <w:t xml:space="preserve"> ). Dengan demikian dapat dikatakan penerapan </w:t>
      </w:r>
      <w:r>
        <w:rPr>
          <w:lang w:val="en-US"/>
        </w:rPr>
        <w:t>model</w:t>
      </w:r>
      <w:r>
        <w:t xml:space="preserve"> </w:t>
      </w:r>
      <w:r>
        <w:rPr>
          <w:i/>
          <w:lang w:val="en-US"/>
        </w:rPr>
        <w:t>problem based learning</w:t>
      </w:r>
      <w:r>
        <w:rPr>
          <w:i/>
        </w:rPr>
        <w:t xml:space="preserve"> </w:t>
      </w:r>
      <w:r>
        <w:t xml:space="preserve">pada siklus II </w:t>
      </w:r>
      <w:proofErr w:type="spellStart"/>
      <w:r>
        <w:rPr>
          <w:lang w:val="en-US"/>
        </w:rPr>
        <w:t>dapat</w:t>
      </w:r>
      <w:proofErr w:type="spellEnd"/>
      <w:r>
        <w:rPr>
          <w:lang w:val="en-US"/>
        </w:rPr>
        <w:t xml:space="preserve"> </w:t>
      </w:r>
      <w:proofErr w:type="spellStart"/>
      <w:r>
        <w:rPr>
          <w:lang w:val="en-US"/>
        </w:rPr>
        <w:t>meningkatkan</w:t>
      </w:r>
      <w:proofErr w:type="spellEnd"/>
      <w:r>
        <w:rPr>
          <w:lang w:val="en-US"/>
        </w:rPr>
        <w:t xml:space="preserve"> </w:t>
      </w:r>
      <w:proofErr w:type="spellStart"/>
      <w:r>
        <w:rPr>
          <w:lang w:val="en-US"/>
        </w:rPr>
        <w:t>kemampuan</w:t>
      </w:r>
      <w:proofErr w:type="spellEnd"/>
      <w:r>
        <w:rPr>
          <w:lang w:val="en-US"/>
        </w:rPr>
        <w:t xml:space="preserve"> </w:t>
      </w:r>
      <w:proofErr w:type="spellStart"/>
      <w:r>
        <w:rPr>
          <w:lang w:val="en-US"/>
        </w:rPr>
        <w:t>berpikir</w:t>
      </w:r>
      <w:proofErr w:type="spellEnd"/>
      <w:r>
        <w:rPr>
          <w:lang w:val="en-US"/>
        </w:rPr>
        <w:t xml:space="preserve"> </w:t>
      </w:r>
      <w:proofErr w:type="spellStart"/>
      <w:r>
        <w:rPr>
          <w:lang w:val="en-US"/>
        </w:rPr>
        <w:t>kritis</w:t>
      </w:r>
      <w:proofErr w:type="spellEnd"/>
      <w:r>
        <w:rPr>
          <w:lang w:val="en-US"/>
        </w:rPr>
        <w:t xml:space="preserve"> </w:t>
      </w:r>
      <w:proofErr w:type="spellStart"/>
      <w:r>
        <w:rPr>
          <w:lang w:val="en-US"/>
        </w:rPr>
        <w:t>siswa</w:t>
      </w:r>
      <w:proofErr w:type="spellEnd"/>
      <w:r>
        <w:rPr>
          <w:lang w:val="en-US"/>
        </w:rPr>
        <w:t>.</w:t>
      </w:r>
    </w:p>
    <w:p w14:paraId="3B6BC51E" w14:textId="77777777" w:rsidR="007E691E" w:rsidRDefault="00C3650C">
      <w:pPr>
        <w:pStyle w:val="ListParagraph"/>
        <w:numPr>
          <w:ilvl w:val="0"/>
          <w:numId w:val="57"/>
        </w:numPr>
        <w:spacing w:after="0" w:line="360" w:lineRule="auto"/>
        <w:jc w:val="both"/>
        <w:rPr>
          <w:rFonts w:ascii="Times New Roman" w:hAnsi="Times New Roman" w:cs="Times New Roman"/>
          <w:b/>
          <w:bCs/>
          <w:sz w:val="24"/>
          <w:szCs w:val="24"/>
        </w:rPr>
      </w:pPr>
      <w:proofErr w:type="spellStart"/>
      <w:r>
        <w:rPr>
          <w:rFonts w:ascii="Times New Roman" w:hAnsi="Times New Roman" w:cs="Times New Roman"/>
          <w:b/>
          <w:bCs/>
          <w:sz w:val="24"/>
          <w:szCs w:val="24"/>
        </w:rPr>
        <w:t>Kegiatan</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Penutup</w:t>
      </w:r>
      <w:proofErr w:type="spellEnd"/>
      <w:r>
        <w:rPr>
          <w:rFonts w:ascii="Times New Roman" w:hAnsi="Times New Roman" w:cs="Times New Roman"/>
          <w:b/>
          <w:bCs/>
          <w:sz w:val="24"/>
          <w:szCs w:val="24"/>
        </w:rPr>
        <w:t xml:space="preserve"> (10 </w:t>
      </w:r>
      <w:proofErr w:type="spellStart"/>
      <w:r>
        <w:rPr>
          <w:rFonts w:ascii="Times New Roman" w:hAnsi="Times New Roman" w:cs="Times New Roman"/>
          <w:b/>
          <w:bCs/>
          <w:sz w:val="24"/>
          <w:szCs w:val="24"/>
        </w:rPr>
        <w:t>menit</w:t>
      </w:r>
      <w:proofErr w:type="spellEnd"/>
      <w:r>
        <w:rPr>
          <w:rFonts w:ascii="Times New Roman" w:hAnsi="Times New Roman" w:cs="Times New Roman"/>
          <w:b/>
          <w:bCs/>
          <w:sz w:val="24"/>
          <w:szCs w:val="24"/>
        </w:rPr>
        <w:t xml:space="preserve">) </w:t>
      </w:r>
    </w:p>
    <w:p w14:paraId="74BAC7EC" w14:textId="5EDBFEEB" w:rsidR="00C041C2" w:rsidRDefault="00C3650C" w:rsidP="00C041C2">
      <w:pPr>
        <w:pStyle w:val="BodyText"/>
        <w:spacing w:line="360" w:lineRule="auto"/>
        <w:ind w:left="1701" w:firstLine="709"/>
        <w:jc w:val="both"/>
        <w:rPr>
          <w:rFonts w:eastAsiaTheme="minorEastAsia"/>
          <w:lang w:eastAsia="zh-CN"/>
        </w:rPr>
      </w:pPr>
      <w:r>
        <w:rPr>
          <w:rFonts w:cs="Times New Roman"/>
          <w:b/>
          <w:bCs/>
        </w:rPr>
        <w:t xml:space="preserve"> </w:t>
      </w:r>
      <w:r w:rsidR="00C041C2">
        <w:t xml:space="preserve">Setelah seluruh rangkaian kegiatan pembelajaran selesai dilaksanakan, guru bersama </w:t>
      </w:r>
      <w:proofErr w:type="spellStart"/>
      <w:r w:rsidR="00C041C2">
        <w:rPr>
          <w:lang w:val="en-US"/>
        </w:rPr>
        <w:t>siswa</w:t>
      </w:r>
      <w:proofErr w:type="spellEnd"/>
      <w:r w:rsidR="00C041C2">
        <w:t xml:space="preserve"> melakukan kegiatan penutup berupa penyimpulan materi. Selanjutnya, </w:t>
      </w:r>
      <w:proofErr w:type="spellStart"/>
      <w:r w:rsidR="00C041C2">
        <w:rPr>
          <w:lang w:val="en-US"/>
        </w:rPr>
        <w:t>siswa</w:t>
      </w:r>
      <w:proofErr w:type="spellEnd"/>
      <w:r w:rsidR="00C041C2">
        <w:t xml:space="preserve"> diminta untuk melakukan refleksi pribadi terhadap keseluruhan proses pembelajaran yang telah mereka jalani.</w:t>
      </w:r>
      <w:r w:rsidR="00C041C2">
        <w:rPr>
          <w:lang w:val="en-US"/>
        </w:rPr>
        <w:t xml:space="preserve"> </w:t>
      </w:r>
      <w:proofErr w:type="spellStart"/>
      <w:r w:rsidR="00C041C2">
        <w:rPr>
          <w:lang w:val="en-US"/>
        </w:rPr>
        <w:t>Kemudian</w:t>
      </w:r>
      <w:proofErr w:type="spellEnd"/>
      <w:r w:rsidR="00C041C2">
        <w:t xml:space="preserve"> guru </w:t>
      </w:r>
      <w:proofErr w:type="spellStart"/>
      <w:r w:rsidR="00C041C2">
        <w:rPr>
          <w:lang w:val="en-US"/>
        </w:rPr>
        <w:t>bersama</w:t>
      </w:r>
      <w:proofErr w:type="spellEnd"/>
      <w:r w:rsidR="00C041C2">
        <w:rPr>
          <w:lang w:val="en-US"/>
        </w:rPr>
        <w:t xml:space="preserve"> </w:t>
      </w:r>
      <w:proofErr w:type="spellStart"/>
      <w:r w:rsidR="00C041C2">
        <w:rPr>
          <w:lang w:val="en-US"/>
        </w:rPr>
        <w:lastRenderedPageBreak/>
        <w:t>siswa</w:t>
      </w:r>
      <w:proofErr w:type="spellEnd"/>
      <w:r w:rsidR="00C041C2">
        <w:t xml:space="preserve"> mengakhiri kegiatan pembelajaran dengan </w:t>
      </w:r>
      <w:proofErr w:type="spellStart"/>
      <w:r w:rsidR="00C041C2">
        <w:rPr>
          <w:lang w:val="en-US"/>
        </w:rPr>
        <w:t>memberikan</w:t>
      </w:r>
      <w:proofErr w:type="spellEnd"/>
      <w:r w:rsidR="00C041C2">
        <w:rPr>
          <w:lang w:val="en-US"/>
        </w:rPr>
        <w:t xml:space="preserve"> </w:t>
      </w:r>
      <w:proofErr w:type="spellStart"/>
      <w:r w:rsidR="00C041C2">
        <w:rPr>
          <w:lang w:val="en-US"/>
        </w:rPr>
        <w:t>motivasi</w:t>
      </w:r>
      <w:proofErr w:type="spellEnd"/>
      <w:r w:rsidR="00C041C2">
        <w:rPr>
          <w:lang w:val="en-US"/>
        </w:rPr>
        <w:t xml:space="preserve">, </w:t>
      </w:r>
      <w:r w:rsidR="00C041C2">
        <w:t>berdoa bersama</w:t>
      </w:r>
      <w:r w:rsidR="00C041C2">
        <w:rPr>
          <w:lang w:val="en-US"/>
        </w:rPr>
        <w:t xml:space="preserve"> dan </w:t>
      </w:r>
      <w:proofErr w:type="spellStart"/>
      <w:r w:rsidR="00C041C2">
        <w:rPr>
          <w:lang w:val="en-US"/>
        </w:rPr>
        <w:t>mengucapkan</w:t>
      </w:r>
      <w:proofErr w:type="spellEnd"/>
      <w:r w:rsidR="00C041C2">
        <w:rPr>
          <w:lang w:val="en-US"/>
        </w:rPr>
        <w:t xml:space="preserve"> </w:t>
      </w:r>
      <w:proofErr w:type="spellStart"/>
      <w:r w:rsidR="00C041C2">
        <w:rPr>
          <w:lang w:val="en-US"/>
        </w:rPr>
        <w:t>salam</w:t>
      </w:r>
      <w:proofErr w:type="spellEnd"/>
      <w:r w:rsidR="00C041C2">
        <w:t>.</w:t>
      </w:r>
    </w:p>
    <w:p w14:paraId="3801D8E9" w14:textId="77777777" w:rsidR="007E691E" w:rsidRDefault="00C3650C">
      <w:pPr>
        <w:pStyle w:val="ListParagraph"/>
        <w:numPr>
          <w:ilvl w:val="4"/>
          <w:numId w:val="40"/>
        </w:numPr>
        <w:spacing w:after="0" w:line="360" w:lineRule="auto"/>
        <w:ind w:left="1276"/>
        <w:jc w:val="both"/>
        <w:rPr>
          <w:rFonts w:ascii="Times New Roman" w:hAnsi="Times New Roman" w:cs="Times New Roman"/>
          <w:b/>
          <w:bCs/>
          <w:sz w:val="24"/>
          <w:szCs w:val="24"/>
        </w:rPr>
      </w:pPr>
      <w:proofErr w:type="spellStart"/>
      <w:r>
        <w:rPr>
          <w:rFonts w:ascii="Times New Roman" w:hAnsi="Times New Roman" w:cs="Times New Roman"/>
          <w:b/>
          <w:bCs/>
          <w:sz w:val="24"/>
          <w:szCs w:val="24"/>
        </w:rPr>
        <w:t>Pengamatan</w:t>
      </w:r>
      <w:proofErr w:type="spellEnd"/>
    </w:p>
    <w:p w14:paraId="39EB2362" w14:textId="77777777" w:rsidR="007E691E" w:rsidRDefault="00C3650C">
      <w:pPr>
        <w:pStyle w:val="ListParagraph"/>
        <w:spacing w:after="0" w:line="360" w:lineRule="auto"/>
        <w:ind w:left="1276" w:firstLine="992"/>
        <w:jc w:val="both"/>
        <w:rPr>
          <w:rFonts w:ascii="Times New Roman" w:hAnsi="Times New Roman" w:cs="Times New Roman"/>
          <w:sz w:val="24"/>
          <w:szCs w:val="24"/>
        </w:rPr>
      </w:pPr>
      <w:r>
        <w:rPr>
          <w:rFonts w:ascii="Times New Roman" w:hAnsi="Times New Roman" w:cs="Times New Roman"/>
          <w:sz w:val="24"/>
          <w:szCs w:val="24"/>
        </w:rPr>
        <w:t xml:space="preserve">Pada </w:t>
      </w:r>
      <w:proofErr w:type="spellStart"/>
      <w:r>
        <w:rPr>
          <w:rFonts w:ascii="Times New Roman" w:hAnsi="Times New Roman" w:cs="Times New Roman"/>
          <w:sz w:val="24"/>
          <w:szCs w:val="24"/>
        </w:rPr>
        <w:t>tahap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pengamatan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observer </w:t>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pengamatan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proses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langsung</w:t>
      </w:r>
      <w:proofErr w:type="spellEnd"/>
      <w:r>
        <w:rPr>
          <w:rFonts w:ascii="Times New Roman" w:hAnsi="Times New Roman" w:cs="Times New Roman"/>
          <w:sz w:val="24"/>
          <w:szCs w:val="24"/>
        </w:rPr>
        <w:t xml:space="preserve">. Observer </w:t>
      </w:r>
      <w:proofErr w:type="spellStart"/>
      <w:r>
        <w:rPr>
          <w:rFonts w:ascii="Times New Roman" w:hAnsi="Times New Roman" w:cs="Times New Roman"/>
          <w:sz w:val="24"/>
          <w:szCs w:val="24"/>
        </w:rPr>
        <w:t>mengamati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aktivitas</w:t>
      </w:r>
      <w:proofErr w:type="spellEnd"/>
      <w:r>
        <w:rPr>
          <w:rFonts w:ascii="Times New Roman" w:hAnsi="Times New Roman" w:cs="Times New Roman"/>
          <w:sz w:val="24"/>
          <w:szCs w:val="24"/>
        </w:rPr>
        <w:t xml:space="preserve"> guru dan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proses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model </w:t>
      </w:r>
      <w:r>
        <w:rPr>
          <w:rFonts w:ascii="Times New Roman" w:hAnsi="Times New Roman" w:cs="Times New Roman"/>
          <w:i/>
          <w:iCs/>
          <w:sz w:val="24"/>
          <w:szCs w:val="24"/>
        </w:rPr>
        <w:t>Problem Based Learning</w:t>
      </w:r>
      <w:r>
        <w:rPr>
          <w:rFonts w:ascii="Times New Roman" w:hAnsi="Times New Roman" w:cs="Times New Roman"/>
          <w:sz w:val="24"/>
          <w:szCs w:val="24"/>
        </w:rPr>
        <w:t xml:space="preserve"> yang </w:t>
      </w:r>
      <w:proofErr w:type="spellStart"/>
      <w:r>
        <w:rPr>
          <w:rFonts w:ascii="Times New Roman" w:hAnsi="Times New Roman" w:cs="Times New Roman"/>
          <w:sz w:val="24"/>
          <w:szCs w:val="24"/>
        </w:rPr>
        <w:t>terdapat</w:t>
      </w:r>
      <w:proofErr w:type="spellEnd"/>
      <w:r>
        <w:rPr>
          <w:rFonts w:ascii="Times New Roman" w:hAnsi="Times New Roman" w:cs="Times New Roman"/>
          <w:sz w:val="24"/>
          <w:szCs w:val="24"/>
        </w:rPr>
        <w:t xml:space="preserve"> pada instrument </w:t>
      </w:r>
      <w:proofErr w:type="spellStart"/>
      <w:r>
        <w:rPr>
          <w:rFonts w:ascii="Times New Roman" w:hAnsi="Times New Roman" w:cs="Times New Roman"/>
          <w:sz w:val="24"/>
          <w:szCs w:val="24"/>
        </w:rPr>
        <w:t>pengamatan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aktivitas</w:t>
      </w:r>
      <w:proofErr w:type="spellEnd"/>
      <w:r>
        <w:rPr>
          <w:rFonts w:ascii="Times New Roman" w:hAnsi="Times New Roman" w:cs="Times New Roman"/>
          <w:sz w:val="24"/>
          <w:szCs w:val="24"/>
        </w:rPr>
        <w:t xml:space="preserve"> guru dan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w:t>
      </w:r>
    </w:p>
    <w:p w14:paraId="398E04DD" w14:textId="38D85F8D" w:rsidR="007E691E" w:rsidRDefault="00C3650C">
      <w:pPr>
        <w:spacing w:after="0" w:line="360" w:lineRule="auto"/>
        <w:ind w:leftChars="398" w:left="876" w:firstLine="564"/>
        <w:jc w:val="center"/>
        <w:rPr>
          <w:rFonts w:ascii="Times New Roman" w:hAnsi="Times New Roman" w:cs="Times New Roman"/>
          <w:bCs/>
          <w:sz w:val="24"/>
          <w:szCs w:val="24"/>
        </w:rPr>
      </w:pPr>
      <w:proofErr w:type="spellStart"/>
      <w:r>
        <w:rPr>
          <w:rFonts w:ascii="Times New Roman" w:hAnsi="Times New Roman" w:cs="Times New Roman"/>
          <w:bCs/>
          <w:sz w:val="24"/>
          <w:szCs w:val="24"/>
        </w:rPr>
        <w:t>Tabel</w:t>
      </w:r>
      <w:proofErr w:type="spellEnd"/>
      <w:r>
        <w:rPr>
          <w:rFonts w:ascii="Times New Roman" w:hAnsi="Times New Roman" w:cs="Times New Roman"/>
          <w:bCs/>
          <w:sz w:val="24"/>
          <w:szCs w:val="24"/>
        </w:rPr>
        <w:t xml:space="preserve"> 4.1</w:t>
      </w:r>
      <w:r w:rsidR="0013771E">
        <w:rPr>
          <w:rFonts w:ascii="Times New Roman" w:hAnsi="Times New Roman" w:cs="Times New Roman"/>
          <w:bCs/>
          <w:sz w:val="24"/>
          <w:szCs w:val="24"/>
        </w:rPr>
        <w:t>3</w:t>
      </w:r>
    </w:p>
    <w:p w14:paraId="185D5619" w14:textId="77777777" w:rsidR="007E691E" w:rsidRDefault="00C3650C">
      <w:pPr>
        <w:spacing w:after="0" w:line="360" w:lineRule="auto"/>
        <w:ind w:leftChars="398" w:left="876" w:firstLine="564"/>
        <w:jc w:val="center"/>
        <w:rPr>
          <w:rFonts w:ascii="Times New Roman" w:hAnsi="Times New Roman" w:cs="Times New Roman"/>
          <w:bCs/>
          <w:sz w:val="24"/>
          <w:szCs w:val="24"/>
        </w:rPr>
      </w:pPr>
      <w:r>
        <w:rPr>
          <w:rFonts w:ascii="Times New Roman" w:hAnsi="Times New Roman" w:cs="Times New Roman"/>
          <w:bCs/>
          <w:sz w:val="24"/>
          <w:szCs w:val="24"/>
        </w:rPr>
        <w:t xml:space="preserve">Hasil Lembar </w:t>
      </w:r>
      <w:proofErr w:type="spellStart"/>
      <w:r>
        <w:rPr>
          <w:rFonts w:ascii="Times New Roman" w:hAnsi="Times New Roman" w:cs="Times New Roman"/>
          <w:bCs/>
          <w:sz w:val="24"/>
          <w:szCs w:val="24"/>
        </w:rPr>
        <w:t>Observasi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Aktivitas</w:t>
      </w:r>
      <w:proofErr w:type="spellEnd"/>
      <w:r>
        <w:rPr>
          <w:rFonts w:ascii="Times New Roman" w:hAnsi="Times New Roman" w:cs="Times New Roman"/>
          <w:bCs/>
          <w:sz w:val="24"/>
          <w:szCs w:val="24"/>
        </w:rPr>
        <w:t xml:space="preserve"> Guru </w:t>
      </w:r>
      <w:proofErr w:type="spellStart"/>
      <w:r>
        <w:rPr>
          <w:rFonts w:ascii="Times New Roman" w:hAnsi="Times New Roman" w:cs="Times New Roman"/>
          <w:bCs/>
          <w:sz w:val="24"/>
          <w:szCs w:val="24"/>
        </w:rPr>
        <w:t>Pertemuan</w:t>
      </w:r>
      <w:proofErr w:type="spellEnd"/>
      <w:r>
        <w:rPr>
          <w:rFonts w:ascii="Times New Roman" w:hAnsi="Times New Roman" w:cs="Times New Roman"/>
          <w:bCs/>
          <w:sz w:val="24"/>
          <w:szCs w:val="24"/>
        </w:rPr>
        <w:t xml:space="preserve"> 2 </w:t>
      </w:r>
      <w:proofErr w:type="spellStart"/>
      <w:r>
        <w:rPr>
          <w:rFonts w:ascii="Times New Roman" w:hAnsi="Times New Roman" w:cs="Times New Roman"/>
          <w:bCs/>
          <w:sz w:val="24"/>
          <w:szCs w:val="24"/>
        </w:rPr>
        <w:t>Siklus</w:t>
      </w:r>
      <w:proofErr w:type="spellEnd"/>
      <w:r>
        <w:rPr>
          <w:rFonts w:ascii="Times New Roman" w:hAnsi="Times New Roman" w:cs="Times New Roman"/>
          <w:bCs/>
          <w:sz w:val="24"/>
          <w:szCs w:val="24"/>
        </w:rPr>
        <w:t xml:space="preserve"> II</w:t>
      </w:r>
    </w:p>
    <w:tbl>
      <w:tblPr>
        <w:tblStyle w:val="TableGrid"/>
        <w:tblW w:w="7938" w:type="dxa"/>
        <w:tblInd w:w="846" w:type="dxa"/>
        <w:tblLayout w:type="fixed"/>
        <w:tblLook w:val="04A0" w:firstRow="1" w:lastRow="0" w:firstColumn="1" w:lastColumn="0" w:noHBand="0" w:noVBand="1"/>
      </w:tblPr>
      <w:tblGrid>
        <w:gridCol w:w="505"/>
        <w:gridCol w:w="5590"/>
        <w:gridCol w:w="425"/>
        <w:gridCol w:w="425"/>
        <w:gridCol w:w="426"/>
        <w:gridCol w:w="567"/>
      </w:tblGrid>
      <w:tr w:rsidR="0013771E" w14:paraId="7F8FB822" w14:textId="77777777" w:rsidTr="00FB1A7F">
        <w:tc>
          <w:tcPr>
            <w:tcW w:w="505" w:type="dxa"/>
            <w:vMerge w:val="restart"/>
            <w:vAlign w:val="center"/>
          </w:tcPr>
          <w:p w14:paraId="4FBCBF51" w14:textId="77777777" w:rsidR="0013771E" w:rsidRDefault="0013771E">
            <w:pPr>
              <w:spacing w:after="0" w:line="240" w:lineRule="auto"/>
              <w:jc w:val="center"/>
              <w:rPr>
                <w:rFonts w:asciiTheme="majorBidi" w:hAnsiTheme="majorBidi" w:cstheme="majorBidi"/>
                <w:b/>
              </w:rPr>
            </w:pPr>
            <w:r>
              <w:rPr>
                <w:rFonts w:asciiTheme="majorBidi" w:hAnsiTheme="majorBidi" w:cstheme="majorBidi"/>
                <w:b/>
              </w:rPr>
              <w:t>No</w:t>
            </w:r>
          </w:p>
        </w:tc>
        <w:tc>
          <w:tcPr>
            <w:tcW w:w="5590" w:type="dxa"/>
            <w:vMerge w:val="restart"/>
            <w:vAlign w:val="center"/>
          </w:tcPr>
          <w:p w14:paraId="21353C9D" w14:textId="77777777" w:rsidR="0013771E" w:rsidRDefault="0013771E">
            <w:pPr>
              <w:spacing w:after="0" w:line="240" w:lineRule="auto"/>
              <w:jc w:val="center"/>
              <w:rPr>
                <w:rFonts w:asciiTheme="majorBidi" w:hAnsiTheme="majorBidi" w:cstheme="majorBidi"/>
                <w:b/>
              </w:rPr>
            </w:pPr>
            <w:proofErr w:type="spellStart"/>
            <w:r>
              <w:rPr>
                <w:rFonts w:asciiTheme="majorBidi" w:hAnsiTheme="majorBidi" w:cstheme="majorBidi"/>
                <w:b/>
              </w:rPr>
              <w:t>Deskripsi</w:t>
            </w:r>
            <w:proofErr w:type="spellEnd"/>
            <w:r>
              <w:rPr>
                <w:rFonts w:asciiTheme="majorBidi" w:hAnsiTheme="majorBidi" w:cstheme="majorBidi"/>
                <w:b/>
              </w:rPr>
              <w:t xml:space="preserve"> </w:t>
            </w:r>
            <w:proofErr w:type="spellStart"/>
            <w:r>
              <w:rPr>
                <w:rFonts w:asciiTheme="majorBidi" w:hAnsiTheme="majorBidi" w:cstheme="majorBidi"/>
                <w:b/>
              </w:rPr>
              <w:t>Kegiatan</w:t>
            </w:r>
            <w:proofErr w:type="spellEnd"/>
          </w:p>
        </w:tc>
        <w:tc>
          <w:tcPr>
            <w:tcW w:w="1843" w:type="dxa"/>
            <w:gridSpan w:val="4"/>
            <w:vAlign w:val="center"/>
          </w:tcPr>
          <w:p w14:paraId="12631E57" w14:textId="77777777" w:rsidR="0013771E" w:rsidRDefault="0013771E">
            <w:pPr>
              <w:spacing w:after="0" w:line="240" w:lineRule="auto"/>
              <w:jc w:val="center"/>
              <w:rPr>
                <w:rFonts w:asciiTheme="majorBidi" w:hAnsiTheme="majorBidi" w:cstheme="majorBidi"/>
                <w:b/>
              </w:rPr>
            </w:pPr>
            <w:proofErr w:type="spellStart"/>
            <w:r>
              <w:rPr>
                <w:rFonts w:asciiTheme="majorBidi" w:hAnsiTheme="majorBidi" w:cstheme="majorBidi"/>
                <w:b/>
              </w:rPr>
              <w:t>Keterlaksanaan</w:t>
            </w:r>
            <w:proofErr w:type="spellEnd"/>
          </w:p>
        </w:tc>
      </w:tr>
      <w:tr w:rsidR="0013771E" w14:paraId="4F540A20" w14:textId="77777777" w:rsidTr="00FB1A7F">
        <w:tc>
          <w:tcPr>
            <w:tcW w:w="505" w:type="dxa"/>
            <w:vMerge/>
            <w:vAlign w:val="center"/>
          </w:tcPr>
          <w:p w14:paraId="4797E9F6" w14:textId="77777777" w:rsidR="0013771E" w:rsidRDefault="0013771E">
            <w:pPr>
              <w:spacing w:after="0" w:line="240" w:lineRule="auto"/>
              <w:jc w:val="center"/>
              <w:rPr>
                <w:rFonts w:asciiTheme="majorBidi" w:hAnsiTheme="majorBidi" w:cstheme="majorBidi"/>
                <w:b/>
              </w:rPr>
            </w:pPr>
          </w:p>
        </w:tc>
        <w:tc>
          <w:tcPr>
            <w:tcW w:w="5590" w:type="dxa"/>
            <w:vMerge/>
            <w:vAlign w:val="center"/>
          </w:tcPr>
          <w:p w14:paraId="1079BBDD" w14:textId="77777777" w:rsidR="0013771E" w:rsidRDefault="0013771E">
            <w:pPr>
              <w:spacing w:after="0" w:line="240" w:lineRule="auto"/>
              <w:jc w:val="center"/>
              <w:rPr>
                <w:rFonts w:asciiTheme="majorBidi" w:hAnsiTheme="majorBidi" w:cstheme="majorBidi"/>
                <w:b/>
              </w:rPr>
            </w:pPr>
          </w:p>
        </w:tc>
        <w:tc>
          <w:tcPr>
            <w:tcW w:w="425" w:type="dxa"/>
            <w:vAlign w:val="center"/>
          </w:tcPr>
          <w:p w14:paraId="2928B66C" w14:textId="77777777" w:rsidR="0013771E" w:rsidRDefault="0013771E">
            <w:pPr>
              <w:spacing w:after="0" w:line="240" w:lineRule="auto"/>
              <w:jc w:val="center"/>
              <w:rPr>
                <w:rFonts w:asciiTheme="majorBidi" w:hAnsiTheme="majorBidi" w:cstheme="majorBidi"/>
                <w:b/>
              </w:rPr>
            </w:pPr>
            <w:r>
              <w:rPr>
                <w:rFonts w:asciiTheme="majorBidi" w:hAnsiTheme="majorBidi" w:cstheme="majorBidi"/>
                <w:b/>
              </w:rPr>
              <w:t>K</w:t>
            </w:r>
          </w:p>
        </w:tc>
        <w:tc>
          <w:tcPr>
            <w:tcW w:w="425" w:type="dxa"/>
            <w:vAlign w:val="center"/>
          </w:tcPr>
          <w:p w14:paraId="19EB1C5C" w14:textId="77777777" w:rsidR="0013771E" w:rsidRDefault="0013771E">
            <w:pPr>
              <w:spacing w:after="0" w:line="240" w:lineRule="auto"/>
              <w:jc w:val="center"/>
              <w:rPr>
                <w:rFonts w:asciiTheme="majorBidi" w:hAnsiTheme="majorBidi" w:cstheme="majorBidi"/>
                <w:b/>
              </w:rPr>
            </w:pPr>
            <w:r>
              <w:rPr>
                <w:rFonts w:asciiTheme="majorBidi" w:hAnsiTheme="majorBidi" w:cstheme="majorBidi"/>
                <w:b/>
              </w:rPr>
              <w:t>C</w:t>
            </w:r>
          </w:p>
        </w:tc>
        <w:tc>
          <w:tcPr>
            <w:tcW w:w="426" w:type="dxa"/>
            <w:vAlign w:val="center"/>
          </w:tcPr>
          <w:p w14:paraId="6BABC811" w14:textId="77777777" w:rsidR="0013771E" w:rsidRDefault="0013771E">
            <w:pPr>
              <w:spacing w:after="0" w:line="240" w:lineRule="auto"/>
              <w:jc w:val="center"/>
              <w:rPr>
                <w:rFonts w:asciiTheme="majorBidi" w:hAnsiTheme="majorBidi" w:cstheme="majorBidi"/>
                <w:b/>
              </w:rPr>
            </w:pPr>
            <w:r>
              <w:rPr>
                <w:rFonts w:asciiTheme="majorBidi" w:hAnsiTheme="majorBidi" w:cstheme="majorBidi"/>
                <w:b/>
              </w:rPr>
              <w:t>B</w:t>
            </w:r>
          </w:p>
        </w:tc>
        <w:tc>
          <w:tcPr>
            <w:tcW w:w="567" w:type="dxa"/>
          </w:tcPr>
          <w:p w14:paraId="38271B6E" w14:textId="77777777" w:rsidR="0013771E" w:rsidRDefault="0013771E">
            <w:pPr>
              <w:spacing w:after="0" w:line="240" w:lineRule="auto"/>
              <w:jc w:val="center"/>
              <w:rPr>
                <w:rFonts w:asciiTheme="majorBidi" w:hAnsiTheme="majorBidi" w:cstheme="majorBidi"/>
                <w:b/>
              </w:rPr>
            </w:pPr>
            <w:r>
              <w:rPr>
                <w:rFonts w:asciiTheme="majorBidi" w:hAnsiTheme="majorBidi" w:cstheme="majorBidi"/>
                <w:b/>
              </w:rPr>
              <w:t>BS</w:t>
            </w:r>
          </w:p>
        </w:tc>
      </w:tr>
      <w:tr w:rsidR="0013771E" w14:paraId="392256AE" w14:textId="77777777" w:rsidTr="00FB1A7F">
        <w:tc>
          <w:tcPr>
            <w:tcW w:w="505" w:type="dxa"/>
          </w:tcPr>
          <w:p w14:paraId="66154C2F" w14:textId="77777777" w:rsidR="0013771E" w:rsidRDefault="0013771E">
            <w:pPr>
              <w:spacing w:after="0" w:line="240" w:lineRule="auto"/>
              <w:rPr>
                <w:rFonts w:asciiTheme="majorBidi" w:hAnsiTheme="majorBidi" w:cstheme="majorBidi"/>
                <w:bCs/>
              </w:rPr>
            </w:pPr>
            <w:r>
              <w:rPr>
                <w:rFonts w:asciiTheme="majorBidi" w:hAnsiTheme="majorBidi" w:cstheme="majorBidi"/>
                <w:bCs/>
              </w:rPr>
              <w:t>1</w:t>
            </w:r>
          </w:p>
        </w:tc>
        <w:tc>
          <w:tcPr>
            <w:tcW w:w="5590" w:type="dxa"/>
          </w:tcPr>
          <w:p w14:paraId="3F4955B3" w14:textId="77777777" w:rsidR="0013771E" w:rsidRDefault="0013771E">
            <w:pPr>
              <w:spacing w:after="0" w:line="240" w:lineRule="auto"/>
              <w:rPr>
                <w:rFonts w:asciiTheme="majorBidi" w:hAnsiTheme="majorBidi" w:cstheme="majorBidi"/>
                <w:bCs/>
              </w:rPr>
            </w:pPr>
            <w:r>
              <w:rPr>
                <w:rFonts w:asciiTheme="majorBidi" w:hAnsiTheme="majorBidi" w:cstheme="majorBidi"/>
                <w:bCs/>
              </w:rPr>
              <w:t xml:space="preserve">Guru </w:t>
            </w:r>
            <w:proofErr w:type="spellStart"/>
            <w:r>
              <w:rPr>
                <w:rFonts w:asciiTheme="majorBidi" w:hAnsiTheme="majorBidi" w:cstheme="majorBidi"/>
                <w:bCs/>
              </w:rPr>
              <w:t>memberi</w:t>
            </w:r>
            <w:proofErr w:type="spellEnd"/>
            <w:r>
              <w:rPr>
                <w:rFonts w:asciiTheme="majorBidi" w:hAnsiTheme="majorBidi" w:cstheme="majorBidi"/>
                <w:bCs/>
              </w:rPr>
              <w:t xml:space="preserve"> </w:t>
            </w:r>
            <w:proofErr w:type="spellStart"/>
            <w:r>
              <w:rPr>
                <w:rFonts w:asciiTheme="majorBidi" w:hAnsiTheme="majorBidi" w:cstheme="majorBidi"/>
                <w:bCs/>
              </w:rPr>
              <w:t>penjelasan</w:t>
            </w:r>
            <w:proofErr w:type="spellEnd"/>
            <w:r>
              <w:rPr>
                <w:rFonts w:asciiTheme="majorBidi" w:hAnsiTheme="majorBidi" w:cstheme="majorBidi"/>
                <w:bCs/>
              </w:rPr>
              <w:t xml:space="preserve"> pada </w:t>
            </w:r>
            <w:proofErr w:type="spellStart"/>
            <w:r>
              <w:rPr>
                <w:rFonts w:asciiTheme="majorBidi" w:hAnsiTheme="majorBidi" w:cstheme="majorBidi"/>
                <w:bCs/>
              </w:rPr>
              <w:t>siswa</w:t>
            </w:r>
            <w:proofErr w:type="spellEnd"/>
            <w:r>
              <w:rPr>
                <w:rFonts w:asciiTheme="majorBidi" w:hAnsiTheme="majorBidi" w:cstheme="majorBidi"/>
                <w:bCs/>
              </w:rPr>
              <w:t xml:space="preserve"> </w:t>
            </w:r>
            <w:proofErr w:type="spellStart"/>
            <w:r>
              <w:rPr>
                <w:rFonts w:asciiTheme="majorBidi" w:hAnsiTheme="majorBidi" w:cstheme="majorBidi"/>
                <w:bCs/>
              </w:rPr>
              <w:t>mengenai</w:t>
            </w:r>
            <w:proofErr w:type="spellEnd"/>
            <w:r>
              <w:rPr>
                <w:rFonts w:asciiTheme="majorBidi" w:hAnsiTheme="majorBidi" w:cstheme="majorBidi"/>
                <w:bCs/>
              </w:rPr>
              <w:t xml:space="preserve"> </w:t>
            </w:r>
            <w:proofErr w:type="spellStart"/>
            <w:r>
              <w:rPr>
                <w:rFonts w:asciiTheme="majorBidi" w:hAnsiTheme="majorBidi" w:cstheme="majorBidi"/>
                <w:bCs/>
              </w:rPr>
              <w:t>tujuan</w:t>
            </w:r>
            <w:proofErr w:type="spellEnd"/>
            <w:r>
              <w:rPr>
                <w:rFonts w:asciiTheme="majorBidi" w:hAnsiTheme="majorBidi" w:cstheme="majorBidi"/>
                <w:bCs/>
              </w:rPr>
              <w:t xml:space="preserve"> </w:t>
            </w:r>
            <w:proofErr w:type="spellStart"/>
            <w:r>
              <w:rPr>
                <w:rFonts w:asciiTheme="majorBidi" w:hAnsiTheme="majorBidi" w:cstheme="majorBidi"/>
                <w:bCs/>
              </w:rPr>
              <w:t>pembelajaran</w:t>
            </w:r>
            <w:proofErr w:type="spellEnd"/>
            <w:r>
              <w:rPr>
                <w:rFonts w:asciiTheme="majorBidi" w:hAnsiTheme="majorBidi" w:cstheme="majorBidi"/>
                <w:bCs/>
              </w:rPr>
              <w:t xml:space="preserve"> yang </w:t>
            </w:r>
            <w:proofErr w:type="spellStart"/>
            <w:r>
              <w:rPr>
                <w:rFonts w:asciiTheme="majorBidi" w:hAnsiTheme="majorBidi" w:cstheme="majorBidi"/>
                <w:bCs/>
              </w:rPr>
              <w:t>akan</w:t>
            </w:r>
            <w:proofErr w:type="spellEnd"/>
            <w:r>
              <w:rPr>
                <w:rFonts w:asciiTheme="majorBidi" w:hAnsiTheme="majorBidi" w:cstheme="majorBidi"/>
                <w:bCs/>
              </w:rPr>
              <w:t xml:space="preserve"> </w:t>
            </w:r>
            <w:proofErr w:type="spellStart"/>
            <w:r>
              <w:rPr>
                <w:rFonts w:asciiTheme="majorBidi" w:hAnsiTheme="majorBidi" w:cstheme="majorBidi"/>
                <w:bCs/>
              </w:rPr>
              <w:t>dilakukan</w:t>
            </w:r>
            <w:proofErr w:type="spellEnd"/>
          </w:p>
        </w:tc>
        <w:tc>
          <w:tcPr>
            <w:tcW w:w="425" w:type="dxa"/>
          </w:tcPr>
          <w:p w14:paraId="7B69882B" w14:textId="77777777" w:rsidR="0013771E" w:rsidRDefault="0013771E">
            <w:pPr>
              <w:spacing w:after="0" w:line="240" w:lineRule="auto"/>
              <w:jc w:val="center"/>
              <w:rPr>
                <w:rFonts w:asciiTheme="majorBidi" w:hAnsiTheme="majorBidi" w:cstheme="majorBidi"/>
                <w:bCs/>
              </w:rPr>
            </w:pPr>
          </w:p>
        </w:tc>
        <w:tc>
          <w:tcPr>
            <w:tcW w:w="425" w:type="dxa"/>
          </w:tcPr>
          <w:p w14:paraId="1A99D927" w14:textId="77777777" w:rsidR="0013771E" w:rsidRDefault="0013771E">
            <w:pPr>
              <w:spacing w:after="0" w:line="240" w:lineRule="auto"/>
              <w:jc w:val="center"/>
              <w:rPr>
                <w:rFonts w:asciiTheme="majorBidi" w:hAnsiTheme="majorBidi" w:cstheme="majorBidi"/>
                <w:bCs/>
              </w:rPr>
            </w:pPr>
          </w:p>
        </w:tc>
        <w:tc>
          <w:tcPr>
            <w:tcW w:w="426" w:type="dxa"/>
          </w:tcPr>
          <w:p w14:paraId="1B2C66A4" w14:textId="77777777" w:rsidR="0013771E" w:rsidRDefault="0013771E">
            <w:pPr>
              <w:spacing w:after="0" w:line="240" w:lineRule="auto"/>
              <w:jc w:val="center"/>
              <w:rPr>
                <w:rFonts w:asciiTheme="majorBidi" w:hAnsiTheme="majorBidi" w:cstheme="majorBidi"/>
                <w:bCs/>
              </w:rPr>
            </w:pPr>
          </w:p>
        </w:tc>
        <w:tc>
          <w:tcPr>
            <w:tcW w:w="567" w:type="dxa"/>
          </w:tcPr>
          <w:p w14:paraId="116A6145" w14:textId="77777777" w:rsidR="0013771E" w:rsidRDefault="0013771E">
            <w:pPr>
              <w:spacing w:after="0" w:line="240" w:lineRule="auto"/>
              <w:jc w:val="center"/>
              <w:rPr>
                <w:rFonts w:asciiTheme="majorBidi" w:hAnsiTheme="majorBidi" w:cstheme="majorBidi"/>
                <w:bCs/>
              </w:rPr>
            </w:pPr>
            <w:r>
              <w:rPr>
                <w:rFonts w:ascii="Wingdings 2" w:hAnsi="Wingdings 2"/>
                <w:bCs/>
              </w:rPr>
              <w:t>P</w:t>
            </w:r>
          </w:p>
        </w:tc>
      </w:tr>
      <w:tr w:rsidR="0013771E" w14:paraId="7EFDA0E8" w14:textId="77777777" w:rsidTr="00FB1A7F">
        <w:tc>
          <w:tcPr>
            <w:tcW w:w="505" w:type="dxa"/>
          </w:tcPr>
          <w:p w14:paraId="7564170B" w14:textId="77777777" w:rsidR="0013771E" w:rsidRDefault="0013771E">
            <w:pPr>
              <w:spacing w:after="0" w:line="240" w:lineRule="auto"/>
              <w:rPr>
                <w:rFonts w:asciiTheme="majorBidi" w:hAnsiTheme="majorBidi" w:cstheme="majorBidi"/>
                <w:bCs/>
              </w:rPr>
            </w:pPr>
            <w:r>
              <w:rPr>
                <w:rFonts w:asciiTheme="majorBidi" w:hAnsiTheme="majorBidi" w:cstheme="majorBidi"/>
                <w:bCs/>
              </w:rPr>
              <w:t>2</w:t>
            </w:r>
          </w:p>
        </w:tc>
        <w:tc>
          <w:tcPr>
            <w:tcW w:w="5590" w:type="dxa"/>
          </w:tcPr>
          <w:p w14:paraId="51858259" w14:textId="77777777" w:rsidR="0013771E" w:rsidRDefault="0013771E">
            <w:pPr>
              <w:spacing w:after="0" w:line="240" w:lineRule="auto"/>
              <w:rPr>
                <w:rFonts w:asciiTheme="majorBidi" w:hAnsiTheme="majorBidi" w:cstheme="majorBidi"/>
                <w:bCs/>
              </w:rPr>
            </w:pPr>
            <w:r>
              <w:rPr>
                <w:rFonts w:asciiTheme="majorBidi" w:hAnsiTheme="majorBidi" w:cstheme="majorBidi"/>
                <w:bCs/>
              </w:rPr>
              <w:t xml:space="preserve">Guru </w:t>
            </w:r>
            <w:proofErr w:type="spellStart"/>
            <w:r>
              <w:rPr>
                <w:rFonts w:asciiTheme="majorBidi" w:hAnsiTheme="majorBidi" w:cstheme="majorBidi"/>
                <w:bCs/>
              </w:rPr>
              <w:t>memberi</w:t>
            </w:r>
            <w:proofErr w:type="spellEnd"/>
            <w:r>
              <w:rPr>
                <w:rFonts w:asciiTheme="majorBidi" w:hAnsiTheme="majorBidi" w:cstheme="majorBidi"/>
                <w:bCs/>
              </w:rPr>
              <w:t xml:space="preserve"> </w:t>
            </w:r>
            <w:proofErr w:type="spellStart"/>
            <w:r>
              <w:rPr>
                <w:rFonts w:asciiTheme="majorBidi" w:hAnsiTheme="majorBidi" w:cstheme="majorBidi"/>
                <w:bCs/>
              </w:rPr>
              <w:t>penjelasan</w:t>
            </w:r>
            <w:proofErr w:type="spellEnd"/>
            <w:r>
              <w:rPr>
                <w:rFonts w:asciiTheme="majorBidi" w:hAnsiTheme="majorBidi" w:cstheme="majorBidi"/>
                <w:bCs/>
              </w:rPr>
              <w:t xml:space="preserve"> pada </w:t>
            </w:r>
            <w:proofErr w:type="spellStart"/>
            <w:r>
              <w:rPr>
                <w:rFonts w:asciiTheme="majorBidi" w:hAnsiTheme="majorBidi" w:cstheme="majorBidi"/>
                <w:bCs/>
              </w:rPr>
              <w:t>siswa</w:t>
            </w:r>
            <w:proofErr w:type="spellEnd"/>
            <w:r>
              <w:rPr>
                <w:rFonts w:asciiTheme="majorBidi" w:hAnsiTheme="majorBidi" w:cstheme="majorBidi"/>
                <w:bCs/>
              </w:rPr>
              <w:t xml:space="preserve"> </w:t>
            </w:r>
            <w:proofErr w:type="spellStart"/>
            <w:r>
              <w:rPr>
                <w:rFonts w:asciiTheme="majorBidi" w:hAnsiTheme="majorBidi" w:cstheme="majorBidi"/>
                <w:bCs/>
              </w:rPr>
              <w:t>tentang</w:t>
            </w:r>
            <w:proofErr w:type="spellEnd"/>
            <w:r>
              <w:rPr>
                <w:rFonts w:asciiTheme="majorBidi" w:hAnsiTheme="majorBidi" w:cstheme="majorBidi"/>
                <w:bCs/>
              </w:rPr>
              <w:t xml:space="preserve"> Teknik </w:t>
            </w:r>
            <w:proofErr w:type="spellStart"/>
            <w:r>
              <w:rPr>
                <w:rFonts w:asciiTheme="majorBidi" w:hAnsiTheme="majorBidi" w:cstheme="majorBidi"/>
                <w:bCs/>
              </w:rPr>
              <w:t>penilaia</w:t>
            </w:r>
            <w:proofErr w:type="spellEnd"/>
            <w:r>
              <w:rPr>
                <w:rFonts w:asciiTheme="majorBidi" w:hAnsiTheme="majorBidi" w:cstheme="majorBidi"/>
                <w:bCs/>
              </w:rPr>
              <w:t xml:space="preserve"> </w:t>
            </w:r>
            <w:proofErr w:type="spellStart"/>
            <w:r>
              <w:rPr>
                <w:rFonts w:asciiTheme="majorBidi" w:hAnsiTheme="majorBidi" w:cstheme="majorBidi"/>
                <w:bCs/>
              </w:rPr>
              <w:t>dalam</w:t>
            </w:r>
            <w:proofErr w:type="spellEnd"/>
            <w:r>
              <w:rPr>
                <w:rFonts w:asciiTheme="majorBidi" w:hAnsiTheme="majorBidi" w:cstheme="majorBidi"/>
                <w:bCs/>
              </w:rPr>
              <w:t xml:space="preserve"> </w:t>
            </w:r>
            <w:proofErr w:type="spellStart"/>
            <w:r>
              <w:rPr>
                <w:rFonts w:asciiTheme="majorBidi" w:hAnsiTheme="majorBidi" w:cstheme="majorBidi"/>
                <w:bCs/>
              </w:rPr>
              <w:t>pembelajaran</w:t>
            </w:r>
            <w:proofErr w:type="spellEnd"/>
          </w:p>
        </w:tc>
        <w:tc>
          <w:tcPr>
            <w:tcW w:w="425" w:type="dxa"/>
          </w:tcPr>
          <w:p w14:paraId="09E67497" w14:textId="77777777" w:rsidR="0013771E" w:rsidRDefault="0013771E">
            <w:pPr>
              <w:spacing w:after="0" w:line="240" w:lineRule="auto"/>
              <w:jc w:val="center"/>
              <w:rPr>
                <w:rFonts w:asciiTheme="majorBidi" w:hAnsiTheme="majorBidi" w:cstheme="majorBidi"/>
                <w:bCs/>
              </w:rPr>
            </w:pPr>
          </w:p>
        </w:tc>
        <w:tc>
          <w:tcPr>
            <w:tcW w:w="425" w:type="dxa"/>
          </w:tcPr>
          <w:p w14:paraId="691379AE" w14:textId="77777777" w:rsidR="0013771E" w:rsidRDefault="0013771E">
            <w:pPr>
              <w:spacing w:after="0" w:line="240" w:lineRule="auto"/>
              <w:jc w:val="center"/>
              <w:rPr>
                <w:rFonts w:asciiTheme="majorBidi" w:hAnsiTheme="majorBidi" w:cstheme="majorBidi"/>
                <w:bCs/>
              </w:rPr>
            </w:pPr>
          </w:p>
        </w:tc>
        <w:tc>
          <w:tcPr>
            <w:tcW w:w="426" w:type="dxa"/>
          </w:tcPr>
          <w:p w14:paraId="2B2FE439" w14:textId="77777777" w:rsidR="0013771E" w:rsidRDefault="0013771E">
            <w:pPr>
              <w:spacing w:after="0" w:line="240" w:lineRule="auto"/>
              <w:jc w:val="center"/>
              <w:rPr>
                <w:rFonts w:asciiTheme="majorBidi" w:hAnsiTheme="majorBidi" w:cstheme="majorBidi"/>
                <w:bCs/>
              </w:rPr>
            </w:pPr>
          </w:p>
        </w:tc>
        <w:tc>
          <w:tcPr>
            <w:tcW w:w="567" w:type="dxa"/>
          </w:tcPr>
          <w:p w14:paraId="67533AA4" w14:textId="77777777" w:rsidR="0013771E" w:rsidRDefault="0013771E">
            <w:pPr>
              <w:spacing w:after="0" w:line="240" w:lineRule="auto"/>
              <w:jc w:val="center"/>
              <w:rPr>
                <w:rFonts w:asciiTheme="majorBidi" w:hAnsiTheme="majorBidi" w:cstheme="majorBidi"/>
                <w:bCs/>
              </w:rPr>
            </w:pPr>
            <w:r>
              <w:rPr>
                <w:rFonts w:ascii="Wingdings 2" w:hAnsi="Wingdings 2"/>
                <w:bCs/>
              </w:rPr>
              <w:t>P</w:t>
            </w:r>
          </w:p>
        </w:tc>
      </w:tr>
      <w:tr w:rsidR="0013771E" w14:paraId="5204026E" w14:textId="77777777" w:rsidTr="00FB1A7F">
        <w:tc>
          <w:tcPr>
            <w:tcW w:w="505" w:type="dxa"/>
          </w:tcPr>
          <w:p w14:paraId="6312E3BC" w14:textId="77777777" w:rsidR="0013771E" w:rsidRDefault="0013771E">
            <w:pPr>
              <w:spacing w:after="0" w:line="240" w:lineRule="auto"/>
              <w:rPr>
                <w:rFonts w:asciiTheme="majorBidi" w:hAnsiTheme="majorBidi" w:cstheme="majorBidi"/>
                <w:bCs/>
              </w:rPr>
            </w:pPr>
            <w:r>
              <w:rPr>
                <w:rFonts w:asciiTheme="majorBidi" w:hAnsiTheme="majorBidi" w:cstheme="majorBidi"/>
                <w:bCs/>
              </w:rPr>
              <w:t>3</w:t>
            </w:r>
          </w:p>
        </w:tc>
        <w:tc>
          <w:tcPr>
            <w:tcW w:w="5590" w:type="dxa"/>
          </w:tcPr>
          <w:p w14:paraId="28203B33" w14:textId="77777777" w:rsidR="0013771E" w:rsidRDefault="0013771E">
            <w:pPr>
              <w:spacing w:after="0" w:line="240" w:lineRule="auto"/>
              <w:rPr>
                <w:rFonts w:asciiTheme="majorBidi" w:hAnsiTheme="majorBidi" w:cstheme="majorBidi"/>
                <w:bCs/>
              </w:rPr>
            </w:pPr>
            <w:r>
              <w:rPr>
                <w:rFonts w:asciiTheme="majorBidi" w:hAnsiTheme="majorBidi" w:cstheme="majorBidi"/>
                <w:bCs/>
              </w:rPr>
              <w:t xml:space="preserve">Guru </w:t>
            </w:r>
            <w:proofErr w:type="spellStart"/>
            <w:r>
              <w:rPr>
                <w:rFonts w:asciiTheme="majorBidi" w:hAnsiTheme="majorBidi" w:cstheme="majorBidi"/>
                <w:bCs/>
              </w:rPr>
              <w:t>menjelaskan</w:t>
            </w:r>
            <w:proofErr w:type="spellEnd"/>
            <w:r>
              <w:rPr>
                <w:rFonts w:asciiTheme="majorBidi" w:hAnsiTheme="majorBidi" w:cstheme="majorBidi"/>
                <w:bCs/>
              </w:rPr>
              <w:t xml:space="preserve"> </w:t>
            </w:r>
            <w:proofErr w:type="spellStart"/>
            <w:r>
              <w:rPr>
                <w:rFonts w:asciiTheme="majorBidi" w:hAnsiTheme="majorBidi" w:cstheme="majorBidi"/>
                <w:bCs/>
              </w:rPr>
              <w:t>materi</w:t>
            </w:r>
            <w:proofErr w:type="spellEnd"/>
            <w:r>
              <w:rPr>
                <w:rFonts w:asciiTheme="majorBidi" w:hAnsiTheme="majorBidi" w:cstheme="majorBidi"/>
                <w:bCs/>
              </w:rPr>
              <w:t xml:space="preserve"> yang </w:t>
            </w:r>
            <w:proofErr w:type="spellStart"/>
            <w:r>
              <w:rPr>
                <w:rFonts w:asciiTheme="majorBidi" w:hAnsiTheme="majorBidi" w:cstheme="majorBidi"/>
                <w:bCs/>
              </w:rPr>
              <w:t>akan</w:t>
            </w:r>
            <w:proofErr w:type="spellEnd"/>
            <w:r>
              <w:rPr>
                <w:rFonts w:asciiTheme="majorBidi" w:hAnsiTheme="majorBidi" w:cstheme="majorBidi"/>
                <w:bCs/>
              </w:rPr>
              <w:t xml:space="preserve"> </w:t>
            </w:r>
            <w:proofErr w:type="spellStart"/>
            <w:r>
              <w:rPr>
                <w:rFonts w:asciiTheme="majorBidi" w:hAnsiTheme="majorBidi" w:cstheme="majorBidi"/>
                <w:bCs/>
              </w:rPr>
              <w:t>dipelajari</w:t>
            </w:r>
            <w:proofErr w:type="spellEnd"/>
          </w:p>
        </w:tc>
        <w:tc>
          <w:tcPr>
            <w:tcW w:w="425" w:type="dxa"/>
          </w:tcPr>
          <w:p w14:paraId="778BD9E2" w14:textId="77777777" w:rsidR="0013771E" w:rsidRDefault="0013771E">
            <w:pPr>
              <w:spacing w:after="0" w:line="240" w:lineRule="auto"/>
              <w:jc w:val="center"/>
              <w:rPr>
                <w:rFonts w:asciiTheme="majorBidi" w:hAnsiTheme="majorBidi" w:cstheme="majorBidi"/>
                <w:bCs/>
              </w:rPr>
            </w:pPr>
          </w:p>
        </w:tc>
        <w:tc>
          <w:tcPr>
            <w:tcW w:w="425" w:type="dxa"/>
          </w:tcPr>
          <w:p w14:paraId="4B32A272" w14:textId="77777777" w:rsidR="0013771E" w:rsidRDefault="0013771E">
            <w:pPr>
              <w:spacing w:after="0" w:line="240" w:lineRule="auto"/>
              <w:jc w:val="center"/>
              <w:rPr>
                <w:rFonts w:asciiTheme="majorBidi" w:hAnsiTheme="majorBidi" w:cstheme="majorBidi"/>
                <w:bCs/>
              </w:rPr>
            </w:pPr>
          </w:p>
        </w:tc>
        <w:tc>
          <w:tcPr>
            <w:tcW w:w="426" w:type="dxa"/>
          </w:tcPr>
          <w:p w14:paraId="708EC641" w14:textId="77777777" w:rsidR="0013771E" w:rsidRDefault="0013771E">
            <w:pPr>
              <w:spacing w:after="0" w:line="240" w:lineRule="auto"/>
              <w:jc w:val="center"/>
              <w:rPr>
                <w:rFonts w:asciiTheme="majorBidi" w:hAnsiTheme="majorBidi" w:cstheme="majorBidi"/>
                <w:bCs/>
              </w:rPr>
            </w:pPr>
          </w:p>
        </w:tc>
        <w:tc>
          <w:tcPr>
            <w:tcW w:w="567" w:type="dxa"/>
          </w:tcPr>
          <w:p w14:paraId="30589976" w14:textId="77777777" w:rsidR="0013771E" w:rsidRDefault="0013771E">
            <w:pPr>
              <w:spacing w:after="0" w:line="240" w:lineRule="auto"/>
              <w:jc w:val="center"/>
              <w:rPr>
                <w:rFonts w:asciiTheme="majorBidi" w:hAnsiTheme="majorBidi" w:cstheme="majorBidi"/>
                <w:bCs/>
              </w:rPr>
            </w:pPr>
            <w:r>
              <w:rPr>
                <w:rFonts w:ascii="Wingdings 2" w:hAnsi="Wingdings 2"/>
                <w:bCs/>
              </w:rPr>
              <w:t>P</w:t>
            </w:r>
          </w:p>
        </w:tc>
      </w:tr>
      <w:tr w:rsidR="0013771E" w14:paraId="5EF46F7E" w14:textId="77777777" w:rsidTr="00FB1A7F">
        <w:tc>
          <w:tcPr>
            <w:tcW w:w="505" w:type="dxa"/>
          </w:tcPr>
          <w:p w14:paraId="7EDE297F" w14:textId="77777777" w:rsidR="0013771E" w:rsidRDefault="0013771E">
            <w:pPr>
              <w:spacing w:after="0" w:line="240" w:lineRule="auto"/>
              <w:rPr>
                <w:rFonts w:asciiTheme="majorBidi" w:hAnsiTheme="majorBidi" w:cstheme="majorBidi"/>
                <w:bCs/>
              </w:rPr>
            </w:pPr>
            <w:r>
              <w:rPr>
                <w:rFonts w:asciiTheme="majorBidi" w:hAnsiTheme="majorBidi" w:cstheme="majorBidi"/>
                <w:bCs/>
              </w:rPr>
              <w:t>4</w:t>
            </w:r>
          </w:p>
        </w:tc>
        <w:tc>
          <w:tcPr>
            <w:tcW w:w="5590" w:type="dxa"/>
          </w:tcPr>
          <w:p w14:paraId="6F242E67" w14:textId="77777777" w:rsidR="0013771E" w:rsidRDefault="0013771E">
            <w:pPr>
              <w:spacing w:after="0" w:line="240" w:lineRule="auto"/>
              <w:rPr>
                <w:rFonts w:asciiTheme="majorBidi" w:hAnsiTheme="majorBidi" w:cstheme="majorBidi"/>
                <w:bCs/>
              </w:rPr>
            </w:pPr>
            <w:r>
              <w:rPr>
                <w:rFonts w:asciiTheme="majorBidi" w:hAnsiTheme="majorBidi" w:cstheme="majorBidi"/>
                <w:bCs/>
              </w:rPr>
              <w:t xml:space="preserve">Guru </w:t>
            </w:r>
            <w:proofErr w:type="spellStart"/>
            <w:r>
              <w:rPr>
                <w:rFonts w:asciiTheme="majorBidi" w:hAnsiTheme="majorBidi" w:cstheme="majorBidi"/>
                <w:bCs/>
              </w:rPr>
              <w:t>memberikan</w:t>
            </w:r>
            <w:proofErr w:type="spellEnd"/>
            <w:r>
              <w:rPr>
                <w:rFonts w:asciiTheme="majorBidi" w:hAnsiTheme="majorBidi" w:cstheme="majorBidi"/>
                <w:bCs/>
              </w:rPr>
              <w:t xml:space="preserve"> </w:t>
            </w:r>
            <w:proofErr w:type="spellStart"/>
            <w:r>
              <w:rPr>
                <w:rFonts w:asciiTheme="majorBidi" w:hAnsiTheme="majorBidi" w:cstheme="majorBidi"/>
                <w:bCs/>
              </w:rPr>
              <w:t>pertanyaan</w:t>
            </w:r>
            <w:proofErr w:type="spellEnd"/>
            <w:r>
              <w:rPr>
                <w:rFonts w:asciiTheme="majorBidi" w:hAnsiTheme="majorBidi" w:cstheme="majorBidi"/>
                <w:bCs/>
              </w:rPr>
              <w:t xml:space="preserve"> </w:t>
            </w:r>
            <w:proofErr w:type="spellStart"/>
            <w:r>
              <w:rPr>
                <w:rFonts w:asciiTheme="majorBidi" w:hAnsiTheme="majorBidi" w:cstheme="majorBidi"/>
                <w:bCs/>
              </w:rPr>
              <w:t>pemantik</w:t>
            </w:r>
            <w:proofErr w:type="spellEnd"/>
            <w:r>
              <w:rPr>
                <w:rFonts w:asciiTheme="majorBidi" w:hAnsiTheme="majorBidi" w:cstheme="majorBidi"/>
                <w:bCs/>
              </w:rPr>
              <w:t xml:space="preserve"> </w:t>
            </w:r>
            <w:proofErr w:type="spellStart"/>
            <w:r>
              <w:rPr>
                <w:rFonts w:asciiTheme="majorBidi" w:hAnsiTheme="majorBidi" w:cstheme="majorBidi"/>
                <w:bCs/>
              </w:rPr>
              <w:t>berupa</w:t>
            </w:r>
            <w:proofErr w:type="spellEnd"/>
            <w:r>
              <w:rPr>
                <w:rFonts w:asciiTheme="majorBidi" w:hAnsiTheme="majorBidi" w:cstheme="majorBidi"/>
                <w:bCs/>
              </w:rPr>
              <w:t xml:space="preserve"> </w:t>
            </w:r>
            <w:proofErr w:type="spellStart"/>
            <w:r>
              <w:rPr>
                <w:rFonts w:asciiTheme="majorBidi" w:hAnsiTheme="majorBidi" w:cstheme="majorBidi"/>
                <w:bCs/>
              </w:rPr>
              <w:t>permasalahan</w:t>
            </w:r>
            <w:proofErr w:type="spellEnd"/>
            <w:r>
              <w:rPr>
                <w:rFonts w:asciiTheme="majorBidi" w:hAnsiTheme="majorBidi" w:cstheme="majorBidi"/>
                <w:bCs/>
              </w:rPr>
              <w:t xml:space="preserve"> yang </w:t>
            </w:r>
            <w:proofErr w:type="spellStart"/>
            <w:r>
              <w:rPr>
                <w:rFonts w:asciiTheme="majorBidi" w:hAnsiTheme="majorBidi" w:cstheme="majorBidi"/>
                <w:bCs/>
              </w:rPr>
              <w:t>berhubungan</w:t>
            </w:r>
            <w:proofErr w:type="spellEnd"/>
            <w:r>
              <w:rPr>
                <w:rFonts w:asciiTheme="majorBidi" w:hAnsiTheme="majorBidi" w:cstheme="majorBidi"/>
                <w:bCs/>
              </w:rPr>
              <w:t xml:space="preserve"> </w:t>
            </w:r>
            <w:proofErr w:type="spellStart"/>
            <w:r>
              <w:rPr>
                <w:rFonts w:asciiTheme="majorBidi" w:hAnsiTheme="majorBidi" w:cstheme="majorBidi"/>
                <w:bCs/>
              </w:rPr>
              <w:t>dengan</w:t>
            </w:r>
            <w:proofErr w:type="spellEnd"/>
            <w:r>
              <w:rPr>
                <w:rFonts w:asciiTheme="majorBidi" w:hAnsiTheme="majorBidi" w:cstheme="majorBidi"/>
                <w:bCs/>
              </w:rPr>
              <w:t xml:space="preserve"> </w:t>
            </w:r>
            <w:proofErr w:type="spellStart"/>
            <w:r>
              <w:rPr>
                <w:rFonts w:asciiTheme="majorBidi" w:hAnsiTheme="majorBidi" w:cstheme="majorBidi"/>
                <w:bCs/>
              </w:rPr>
              <w:t>kehidupan</w:t>
            </w:r>
            <w:proofErr w:type="spellEnd"/>
            <w:r>
              <w:rPr>
                <w:rFonts w:asciiTheme="majorBidi" w:hAnsiTheme="majorBidi" w:cstheme="majorBidi"/>
                <w:bCs/>
              </w:rPr>
              <w:t xml:space="preserve"> </w:t>
            </w:r>
            <w:proofErr w:type="spellStart"/>
            <w:r>
              <w:rPr>
                <w:rFonts w:asciiTheme="majorBidi" w:hAnsiTheme="majorBidi" w:cstheme="majorBidi"/>
                <w:bCs/>
              </w:rPr>
              <w:t>sehari-hari</w:t>
            </w:r>
            <w:proofErr w:type="spellEnd"/>
          </w:p>
        </w:tc>
        <w:tc>
          <w:tcPr>
            <w:tcW w:w="425" w:type="dxa"/>
          </w:tcPr>
          <w:p w14:paraId="5A150806" w14:textId="77777777" w:rsidR="0013771E" w:rsidRDefault="0013771E">
            <w:pPr>
              <w:spacing w:after="0" w:line="240" w:lineRule="auto"/>
              <w:jc w:val="center"/>
              <w:rPr>
                <w:rFonts w:asciiTheme="majorBidi" w:hAnsiTheme="majorBidi" w:cstheme="majorBidi"/>
                <w:bCs/>
              </w:rPr>
            </w:pPr>
          </w:p>
        </w:tc>
        <w:tc>
          <w:tcPr>
            <w:tcW w:w="425" w:type="dxa"/>
          </w:tcPr>
          <w:p w14:paraId="73E1A984" w14:textId="77777777" w:rsidR="0013771E" w:rsidRDefault="0013771E">
            <w:pPr>
              <w:spacing w:after="0" w:line="240" w:lineRule="auto"/>
              <w:jc w:val="center"/>
              <w:rPr>
                <w:rFonts w:asciiTheme="majorBidi" w:hAnsiTheme="majorBidi" w:cstheme="majorBidi"/>
                <w:bCs/>
              </w:rPr>
            </w:pPr>
          </w:p>
        </w:tc>
        <w:tc>
          <w:tcPr>
            <w:tcW w:w="426" w:type="dxa"/>
          </w:tcPr>
          <w:p w14:paraId="333116E7" w14:textId="77777777" w:rsidR="0013771E" w:rsidRDefault="0013771E">
            <w:pPr>
              <w:spacing w:after="0" w:line="240" w:lineRule="auto"/>
              <w:jc w:val="center"/>
              <w:rPr>
                <w:rFonts w:asciiTheme="majorBidi" w:hAnsiTheme="majorBidi" w:cstheme="majorBidi"/>
                <w:bCs/>
              </w:rPr>
            </w:pPr>
          </w:p>
        </w:tc>
        <w:tc>
          <w:tcPr>
            <w:tcW w:w="567" w:type="dxa"/>
          </w:tcPr>
          <w:p w14:paraId="7D486FC2" w14:textId="77777777" w:rsidR="0013771E" w:rsidRDefault="0013771E">
            <w:pPr>
              <w:spacing w:after="0" w:line="240" w:lineRule="auto"/>
              <w:jc w:val="center"/>
              <w:rPr>
                <w:rFonts w:asciiTheme="majorBidi" w:hAnsiTheme="majorBidi" w:cstheme="majorBidi"/>
                <w:bCs/>
              </w:rPr>
            </w:pPr>
            <w:r>
              <w:rPr>
                <w:rFonts w:ascii="Wingdings 2" w:hAnsi="Wingdings 2"/>
                <w:bCs/>
              </w:rPr>
              <w:t>P</w:t>
            </w:r>
          </w:p>
        </w:tc>
      </w:tr>
      <w:tr w:rsidR="0013771E" w14:paraId="54B07837" w14:textId="77777777" w:rsidTr="00FB1A7F">
        <w:tc>
          <w:tcPr>
            <w:tcW w:w="505" w:type="dxa"/>
          </w:tcPr>
          <w:p w14:paraId="62662517" w14:textId="77777777" w:rsidR="0013771E" w:rsidRDefault="0013771E">
            <w:pPr>
              <w:spacing w:after="0" w:line="240" w:lineRule="auto"/>
              <w:rPr>
                <w:rFonts w:asciiTheme="majorBidi" w:hAnsiTheme="majorBidi" w:cstheme="majorBidi"/>
                <w:bCs/>
              </w:rPr>
            </w:pPr>
            <w:r>
              <w:rPr>
                <w:rFonts w:asciiTheme="majorBidi" w:hAnsiTheme="majorBidi" w:cstheme="majorBidi"/>
                <w:bCs/>
              </w:rPr>
              <w:t>5</w:t>
            </w:r>
          </w:p>
        </w:tc>
        <w:tc>
          <w:tcPr>
            <w:tcW w:w="5590" w:type="dxa"/>
          </w:tcPr>
          <w:p w14:paraId="23670658" w14:textId="77777777" w:rsidR="0013771E" w:rsidRDefault="0013771E">
            <w:pPr>
              <w:spacing w:after="0" w:line="240" w:lineRule="auto"/>
              <w:rPr>
                <w:rFonts w:asciiTheme="majorBidi" w:hAnsiTheme="majorBidi" w:cstheme="majorBidi"/>
                <w:bCs/>
              </w:rPr>
            </w:pPr>
            <w:r>
              <w:rPr>
                <w:rFonts w:asciiTheme="majorBidi" w:hAnsiTheme="majorBidi" w:cstheme="majorBidi"/>
                <w:bCs/>
              </w:rPr>
              <w:t xml:space="preserve">Guru </w:t>
            </w:r>
            <w:proofErr w:type="spellStart"/>
            <w:r>
              <w:rPr>
                <w:rFonts w:asciiTheme="majorBidi" w:hAnsiTheme="majorBidi" w:cstheme="majorBidi"/>
                <w:bCs/>
              </w:rPr>
              <w:t>memberikan</w:t>
            </w:r>
            <w:proofErr w:type="spellEnd"/>
            <w:r>
              <w:rPr>
                <w:rFonts w:asciiTheme="majorBidi" w:hAnsiTheme="majorBidi" w:cstheme="majorBidi"/>
                <w:bCs/>
              </w:rPr>
              <w:t xml:space="preserve"> </w:t>
            </w:r>
            <w:proofErr w:type="spellStart"/>
            <w:r>
              <w:rPr>
                <w:rFonts w:asciiTheme="majorBidi" w:hAnsiTheme="majorBidi" w:cstheme="majorBidi"/>
                <w:bCs/>
              </w:rPr>
              <w:t>motivasi</w:t>
            </w:r>
            <w:proofErr w:type="spellEnd"/>
            <w:r>
              <w:rPr>
                <w:rFonts w:asciiTheme="majorBidi" w:hAnsiTheme="majorBidi" w:cstheme="majorBidi"/>
                <w:bCs/>
              </w:rPr>
              <w:t xml:space="preserve"> </w:t>
            </w:r>
            <w:proofErr w:type="spellStart"/>
            <w:r>
              <w:rPr>
                <w:rFonts w:asciiTheme="majorBidi" w:hAnsiTheme="majorBidi" w:cstheme="majorBidi"/>
                <w:bCs/>
              </w:rPr>
              <w:t>kepada</w:t>
            </w:r>
            <w:proofErr w:type="spellEnd"/>
            <w:r>
              <w:rPr>
                <w:rFonts w:asciiTheme="majorBidi" w:hAnsiTheme="majorBidi" w:cstheme="majorBidi"/>
                <w:bCs/>
              </w:rPr>
              <w:t xml:space="preserve"> </w:t>
            </w:r>
            <w:proofErr w:type="spellStart"/>
            <w:r>
              <w:rPr>
                <w:rFonts w:asciiTheme="majorBidi" w:hAnsiTheme="majorBidi" w:cstheme="majorBidi"/>
                <w:bCs/>
              </w:rPr>
              <w:t>siswa</w:t>
            </w:r>
            <w:proofErr w:type="spellEnd"/>
            <w:r>
              <w:rPr>
                <w:rFonts w:asciiTheme="majorBidi" w:hAnsiTheme="majorBidi" w:cstheme="majorBidi"/>
                <w:bCs/>
              </w:rPr>
              <w:t xml:space="preserve"> agar </w:t>
            </w:r>
            <w:proofErr w:type="spellStart"/>
            <w:r>
              <w:rPr>
                <w:rFonts w:asciiTheme="majorBidi" w:hAnsiTheme="majorBidi" w:cstheme="majorBidi"/>
                <w:bCs/>
              </w:rPr>
              <w:t>terlibat</w:t>
            </w:r>
            <w:proofErr w:type="spellEnd"/>
            <w:r>
              <w:rPr>
                <w:rFonts w:asciiTheme="majorBidi" w:hAnsiTheme="majorBidi" w:cstheme="majorBidi"/>
                <w:bCs/>
              </w:rPr>
              <w:t xml:space="preserve"> di </w:t>
            </w:r>
            <w:proofErr w:type="spellStart"/>
            <w:r>
              <w:rPr>
                <w:rFonts w:asciiTheme="majorBidi" w:hAnsiTheme="majorBidi" w:cstheme="majorBidi"/>
                <w:bCs/>
              </w:rPr>
              <w:t>dalam</w:t>
            </w:r>
            <w:proofErr w:type="spellEnd"/>
            <w:r>
              <w:rPr>
                <w:rFonts w:asciiTheme="majorBidi" w:hAnsiTheme="majorBidi" w:cstheme="majorBidi"/>
                <w:bCs/>
              </w:rPr>
              <w:t xml:space="preserve"> proses </w:t>
            </w:r>
            <w:proofErr w:type="spellStart"/>
            <w:r>
              <w:rPr>
                <w:rFonts w:asciiTheme="majorBidi" w:hAnsiTheme="majorBidi" w:cstheme="majorBidi"/>
                <w:bCs/>
              </w:rPr>
              <w:t>pembelajaran</w:t>
            </w:r>
            <w:proofErr w:type="spellEnd"/>
            <w:r>
              <w:rPr>
                <w:rFonts w:asciiTheme="majorBidi" w:hAnsiTheme="majorBidi" w:cstheme="majorBidi"/>
                <w:bCs/>
              </w:rPr>
              <w:t xml:space="preserve"> </w:t>
            </w:r>
            <w:proofErr w:type="spellStart"/>
            <w:r>
              <w:rPr>
                <w:rFonts w:asciiTheme="majorBidi" w:hAnsiTheme="majorBidi" w:cstheme="majorBidi"/>
                <w:bCs/>
              </w:rPr>
              <w:t>untuk</w:t>
            </w:r>
            <w:proofErr w:type="spellEnd"/>
            <w:r>
              <w:rPr>
                <w:rFonts w:asciiTheme="majorBidi" w:hAnsiTheme="majorBidi" w:cstheme="majorBidi"/>
                <w:bCs/>
              </w:rPr>
              <w:t xml:space="preserve"> </w:t>
            </w:r>
            <w:proofErr w:type="spellStart"/>
            <w:r>
              <w:rPr>
                <w:rFonts w:asciiTheme="majorBidi" w:hAnsiTheme="majorBidi" w:cstheme="majorBidi"/>
                <w:bCs/>
              </w:rPr>
              <w:t>memecahkan</w:t>
            </w:r>
            <w:proofErr w:type="spellEnd"/>
            <w:r>
              <w:rPr>
                <w:rFonts w:asciiTheme="majorBidi" w:hAnsiTheme="majorBidi" w:cstheme="majorBidi"/>
                <w:bCs/>
              </w:rPr>
              <w:t xml:space="preserve"> </w:t>
            </w:r>
            <w:proofErr w:type="spellStart"/>
            <w:r>
              <w:rPr>
                <w:rFonts w:asciiTheme="majorBidi" w:hAnsiTheme="majorBidi" w:cstheme="majorBidi"/>
                <w:bCs/>
              </w:rPr>
              <w:t>masalah</w:t>
            </w:r>
            <w:proofErr w:type="spellEnd"/>
          </w:p>
        </w:tc>
        <w:tc>
          <w:tcPr>
            <w:tcW w:w="425" w:type="dxa"/>
          </w:tcPr>
          <w:p w14:paraId="426B297F" w14:textId="77777777" w:rsidR="0013771E" w:rsidRDefault="0013771E">
            <w:pPr>
              <w:spacing w:after="0" w:line="240" w:lineRule="auto"/>
              <w:jc w:val="center"/>
              <w:rPr>
                <w:rFonts w:asciiTheme="majorBidi" w:hAnsiTheme="majorBidi" w:cstheme="majorBidi"/>
                <w:bCs/>
              </w:rPr>
            </w:pPr>
          </w:p>
        </w:tc>
        <w:tc>
          <w:tcPr>
            <w:tcW w:w="425" w:type="dxa"/>
          </w:tcPr>
          <w:p w14:paraId="2423CA93" w14:textId="77777777" w:rsidR="0013771E" w:rsidRDefault="0013771E">
            <w:pPr>
              <w:spacing w:after="0" w:line="240" w:lineRule="auto"/>
              <w:jc w:val="center"/>
              <w:rPr>
                <w:rFonts w:asciiTheme="majorBidi" w:hAnsiTheme="majorBidi" w:cstheme="majorBidi"/>
                <w:bCs/>
              </w:rPr>
            </w:pPr>
          </w:p>
        </w:tc>
        <w:tc>
          <w:tcPr>
            <w:tcW w:w="426" w:type="dxa"/>
          </w:tcPr>
          <w:p w14:paraId="0C1F304A" w14:textId="77777777" w:rsidR="0013771E" w:rsidRDefault="0013771E">
            <w:pPr>
              <w:spacing w:after="0" w:line="240" w:lineRule="auto"/>
              <w:jc w:val="center"/>
              <w:rPr>
                <w:rFonts w:asciiTheme="majorBidi" w:hAnsiTheme="majorBidi" w:cstheme="majorBidi"/>
                <w:bCs/>
              </w:rPr>
            </w:pPr>
          </w:p>
        </w:tc>
        <w:tc>
          <w:tcPr>
            <w:tcW w:w="567" w:type="dxa"/>
          </w:tcPr>
          <w:p w14:paraId="238C33EB" w14:textId="77777777" w:rsidR="0013771E" w:rsidRDefault="0013771E">
            <w:pPr>
              <w:spacing w:after="0" w:line="240" w:lineRule="auto"/>
              <w:jc w:val="center"/>
              <w:rPr>
                <w:rFonts w:asciiTheme="majorBidi" w:hAnsiTheme="majorBidi" w:cstheme="majorBidi"/>
                <w:bCs/>
              </w:rPr>
            </w:pPr>
            <w:r>
              <w:rPr>
                <w:rFonts w:ascii="Wingdings 2" w:hAnsi="Wingdings 2"/>
                <w:bCs/>
              </w:rPr>
              <w:t>P</w:t>
            </w:r>
          </w:p>
        </w:tc>
      </w:tr>
      <w:tr w:rsidR="0013771E" w14:paraId="4F38F83F" w14:textId="77777777" w:rsidTr="00FB1A7F">
        <w:tc>
          <w:tcPr>
            <w:tcW w:w="505" w:type="dxa"/>
          </w:tcPr>
          <w:p w14:paraId="1100B884" w14:textId="77777777" w:rsidR="0013771E" w:rsidRDefault="0013771E">
            <w:pPr>
              <w:spacing w:after="0" w:line="240" w:lineRule="auto"/>
              <w:rPr>
                <w:rFonts w:asciiTheme="majorBidi" w:hAnsiTheme="majorBidi" w:cstheme="majorBidi"/>
                <w:bCs/>
              </w:rPr>
            </w:pPr>
            <w:r>
              <w:rPr>
                <w:rFonts w:asciiTheme="majorBidi" w:hAnsiTheme="majorBidi" w:cstheme="majorBidi"/>
                <w:bCs/>
              </w:rPr>
              <w:t>6</w:t>
            </w:r>
          </w:p>
        </w:tc>
        <w:tc>
          <w:tcPr>
            <w:tcW w:w="5590" w:type="dxa"/>
          </w:tcPr>
          <w:p w14:paraId="75371238" w14:textId="77777777" w:rsidR="0013771E" w:rsidRDefault="0013771E">
            <w:pPr>
              <w:spacing w:after="0" w:line="240" w:lineRule="auto"/>
              <w:rPr>
                <w:rFonts w:asciiTheme="majorBidi" w:hAnsiTheme="majorBidi" w:cstheme="majorBidi"/>
                <w:bCs/>
              </w:rPr>
            </w:pPr>
            <w:r>
              <w:rPr>
                <w:rFonts w:asciiTheme="majorBidi" w:hAnsiTheme="majorBidi" w:cstheme="majorBidi"/>
                <w:bCs/>
              </w:rPr>
              <w:t xml:space="preserve">Guru </w:t>
            </w:r>
            <w:proofErr w:type="spellStart"/>
            <w:r>
              <w:rPr>
                <w:rFonts w:asciiTheme="majorBidi" w:hAnsiTheme="majorBidi" w:cstheme="majorBidi"/>
                <w:bCs/>
              </w:rPr>
              <w:t>menghimbau</w:t>
            </w:r>
            <w:proofErr w:type="spellEnd"/>
            <w:r>
              <w:rPr>
                <w:rFonts w:asciiTheme="majorBidi" w:hAnsiTheme="majorBidi" w:cstheme="majorBidi"/>
                <w:bCs/>
              </w:rPr>
              <w:t xml:space="preserve"> </w:t>
            </w:r>
            <w:proofErr w:type="spellStart"/>
            <w:r>
              <w:rPr>
                <w:rFonts w:asciiTheme="majorBidi" w:hAnsiTheme="majorBidi" w:cstheme="majorBidi"/>
                <w:bCs/>
              </w:rPr>
              <w:t>siswa</w:t>
            </w:r>
            <w:proofErr w:type="spellEnd"/>
            <w:r>
              <w:rPr>
                <w:rFonts w:asciiTheme="majorBidi" w:hAnsiTheme="majorBidi" w:cstheme="majorBidi"/>
                <w:bCs/>
              </w:rPr>
              <w:t xml:space="preserve"> </w:t>
            </w:r>
            <w:proofErr w:type="spellStart"/>
            <w:r>
              <w:rPr>
                <w:rFonts w:asciiTheme="majorBidi" w:hAnsiTheme="majorBidi" w:cstheme="majorBidi"/>
                <w:bCs/>
              </w:rPr>
              <w:t>untuk</w:t>
            </w:r>
            <w:proofErr w:type="spellEnd"/>
            <w:r>
              <w:rPr>
                <w:rFonts w:asciiTheme="majorBidi" w:hAnsiTheme="majorBidi" w:cstheme="majorBidi"/>
                <w:bCs/>
              </w:rPr>
              <w:t xml:space="preserve"> </w:t>
            </w:r>
            <w:proofErr w:type="spellStart"/>
            <w:r>
              <w:rPr>
                <w:rFonts w:asciiTheme="majorBidi" w:hAnsiTheme="majorBidi" w:cstheme="majorBidi"/>
                <w:bCs/>
              </w:rPr>
              <w:t>membentuk</w:t>
            </w:r>
            <w:proofErr w:type="spellEnd"/>
            <w:r>
              <w:rPr>
                <w:rFonts w:asciiTheme="majorBidi" w:hAnsiTheme="majorBidi" w:cstheme="majorBidi"/>
                <w:bCs/>
              </w:rPr>
              <w:t xml:space="preserve"> </w:t>
            </w:r>
            <w:proofErr w:type="spellStart"/>
            <w:r>
              <w:rPr>
                <w:rFonts w:asciiTheme="majorBidi" w:hAnsiTheme="majorBidi" w:cstheme="majorBidi"/>
                <w:bCs/>
              </w:rPr>
              <w:t>kelompok</w:t>
            </w:r>
            <w:proofErr w:type="spellEnd"/>
            <w:r>
              <w:rPr>
                <w:rFonts w:asciiTheme="majorBidi" w:hAnsiTheme="majorBidi" w:cstheme="majorBidi"/>
                <w:bCs/>
              </w:rPr>
              <w:t xml:space="preserve"> </w:t>
            </w:r>
            <w:proofErr w:type="spellStart"/>
            <w:r>
              <w:rPr>
                <w:rFonts w:asciiTheme="majorBidi" w:hAnsiTheme="majorBidi" w:cstheme="majorBidi"/>
                <w:bCs/>
              </w:rPr>
              <w:t>belajar</w:t>
            </w:r>
            <w:proofErr w:type="spellEnd"/>
            <w:r>
              <w:rPr>
                <w:rFonts w:asciiTheme="majorBidi" w:hAnsiTheme="majorBidi" w:cstheme="majorBidi"/>
                <w:bCs/>
              </w:rPr>
              <w:t xml:space="preserve"> </w:t>
            </w:r>
          </w:p>
        </w:tc>
        <w:tc>
          <w:tcPr>
            <w:tcW w:w="425" w:type="dxa"/>
          </w:tcPr>
          <w:p w14:paraId="5CC2EDF2" w14:textId="77777777" w:rsidR="0013771E" w:rsidRDefault="0013771E">
            <w:pPr>
              <w:spacing w:after="0" w:line="240" w:lineRule="auto"/>
              <w:jc w:val="center"/>
              <w:rPr>
                <w:rFonts w:asciiTheme="majorBidi" w:hAnsiTheme="majorBidi" w:cstheme="majorBidi"/>
                <w:bCs/>
              </w:rPr>
            </w:pPr>
          </w:p>
        </w:tc>
        <w:tc>
          <w:tcPr>
            <w:tcW w:w="425" w:type="dxa"/>
          </w:tcPr>
          <w:p w14:paraId="3D2F43A4" w14:textId="77777777" w:rsidR="0013771E" w:rsidRDefault="0013771E">
            <w:pPr>
              <w:spacing w:after="0" w:line="240" w:lineRule="auto"/>
              <w:jc w:val="center"/>
              <w:rPr>
                <w:rFonts w:asciiTheme="majorBidi" w:hAnsiTheme="majorBidi" w:cstheme="majorBidi"/>
                <w:bCs/>
              </w:rPr>
            </w:pPr>
          </w:p>
        </w:tc>
        <w:tc>
          <w:tcPr>
            <w:tcW w:w="426" w:type="dxa"/>
          </w:tcPr>
          <w:p w14:paraId="5942C58A" w14:textId="77777777" w:rsidR="0013771E" w:rsidRDefault="0013771E">
            <w:pPr>
              <w:spacing w:after="0" w:line="240" w:lineRule="auto"/>
              <w:jc w:val="center"/>
              <w:rPr>
                <w:rFonts w:asciiTheme="majorBidi" w:hAnsiTheme="majorBidi" w:cstheme="majorBidi"/>
                <w:bCs/>
              </w:rPr>
            </w:pPr>
          </w:p>
        </w:tc>
        <w:tc>
          <w:tcPr>
            <w:tcW w:w="567" w:type="dxa"/>
          </w:tcPr>
          <w:p w14:paraId="71A12C9A" w14:textId="77777777" w:rsidR="0013771E" w:rsidRDefault="0013771E">
            <w:pPr>
              <w:spacing w:after="0" w:line="240" w:lineRule="auto"/>
              <w:jc w:val="center"/>
              <w:rPr>
                <w:rFonts w:asciiTheme="majorBidi" w:hAnsiTheme="majorBidi" w:cstheme="majorBidi"/>
                <w:bCs/>
              </w:rPr>
            </w:pPr>
            <w:r>
              <w:rPr>
                <w:rFonts w:ascii="Wingdings 2" w:hAnsi="Wingdings 2"/>
                <w:bCs/>
              </w:rPr>
              <w:t>P</w:t>
            </w:r>
          </w:p>
        </w:tc>
      </w:tr>
      <w:tr w:rsidR="0013771E" w14:paraId="4201A2D1" w14:textId="77777777" w:rsidTr="00FB1A7F">
        <w:tc>
          <w:tcPr>
            <w:tcW w:w="505" w:type="dxa"/>
          </w:tcPr>
          <w:p w14:paraId="57985CBB" w14:textId="77777777" w:rsidR="0013771E" w:rsidRDefault="0013771E">
            <w:pPr>
              <w:spacing w:after="0" w:line="240" w:lineRule="auto"/>
              <w:rPr>
                <w:rFonts w:asciiTheme="majorBidi" w:hAnsiTheme="majorBidi" w:cstheme="majorBidi"/>
                <w:bCs/>
              </w:rPr>
            </w:pPr>
            <w:r>
              <w:rPr>
                <w:rFonts w:asciiTheme="majorBidi" w:hAnsiTheme="majorBidi" w:cstheme="majorBidi"/>
                <w:bCs/>
              </w:rPr>
              <w:t>7</w:t>
            </w:r>
          </w:p>
        </w:tc>
        <w:tc>
          <w:tcPr>
            <w:tcW w:w="5590" w:type="dxa"/>
          </w:tcPr>
          <w:p w14:paraId="72224BA8" w14:textId="77777777" w:rsidR="0013771E" w:rsidRDefault="0013771E">
            <w:pPr>
              <w:spacing w:after="0" w:line="240" w:lineRule="auto"/>
              <w:rPr>
                <w:rFonts w:asciiTheme="majorBidi" w:hAnsiTheme="majorBidi" w:cstheme="majorBidi"/>
                <w:bCs/>
              </w:rPr>
            </w:pPr>
            <w:r>
              <w:rPr>
                <w:rFonts w:asciiTheme="majorBidi" w:hAnsiTheme="majorBidi" w:cstheme="majorBidi"/>
                <w:bCs/>
              </w:rPr>
              <w:t xml:space="preserve">Guru </w:t>
            </w:r>
            <w:proofErr w:type="spellStart"/>
            <w:r>
              <w:rPr>
                <w:rFonts w:asciiTheme="majorBidi" w:hAnsiTheme="majorBidi" w:cstheme="majorBidi"/>
                <w:bCs/>
              </w:rPr>
              <w:t>membagikan</w:t>
            </w:r>
            <w:proofErr w:type="spellEnd"/>
            <w:r>
              <w:rPr>
                <w:rFonts w:asciiTheme="majorBidi" w:hAnsiTheme="majorBidi" w:cstheme="majorBidi"/>
                <w:bCs/>
              </w:rPr>
              <w:t xml:space="preserve"> </w:t>
            </w:r>
            <w:proofErr w:type="spellStart"/>
            <w:r>
              <w:rPr>
                <w:rFonts w:asciiTheme="majorBidi" w:hAnsiTheme="majorBidi" w:cstheme="majorBidi"/>
                <w:bCs/>
              </w:rPr>
              <w:t>siswa</w:t>
            </w:r>
            <w:proofErr w:type="spellEnd"/>
            <w:r>
              <w:rPr>
                <w:rFonts w:asciiTheme="majorBidi" w:hAnsiTheme="majorBidi" w:cstheme="majorBidi"/>
                <w:bCs/>
              </w:rPr>
              <w:t xml:space="preserve"> </w:t>
            </w:r>
            <w:proofErr w:type="spellStart"/>
            <w:r>
              <w:rPr>
                <w:rFonts w:asciiTheme="majorBidi" w:hAnsiTheme="majorBidi" w:cstheme="majorBidi"/>
                <w:bCs/>
              </w:rPr>
              <w:t>kedalam</w:t>
            </w:r>
            <w:proofErr w:type="spellEnd"/>
            <w:r>
              <w:rPr>
                <w:rFonts w:asciiTheme="majorBidi" w:hAnsiTheme="majorBidi" w:cstheme="majorBidi"/>
                <w:bCs/>
              </w:rPr>
              <w:t xml:space="preserve"> </w:t>
            </w:r>
            <w:proofErr w:type="spellStart"/>
            <w:r>
              <w:rPr>
                <w:rFonts w:asciiTheme="majorBidi" w:hAnsiTheme="majorBidi" w:cstheme="majorBidi"/>
                <w:bCs/>
              </w:rPr>
              <w:t>kelompok</w:t>
            </w:r>
            <w:proofErr w:type="spellEnd"/>
            <w:r>
              <w:rPr>
                <w:rFonts w:asciiTheme="majorBidi" w:hAnsiTheme="majorBidi" w:cstheme="majorBidi"/>
                <w:bCs/>
              </w:rPr>
              <w:t xml:space="preserve"> </w:t>
            </w:r>
            <w:proofErr w:type="spellStart"/>
            <w:r>
              <w:rPr>
                <w:rFonts w:asciiTheme="majorBidi" w:hAnsiTheme="majorBidi" w:cstheme="majorBidi"/>
                <w:bCs/>
              </w:rPr>
              <w:t>belajar</w:t>
            </w:r>
            <w:proofErr w:type="spellEnd"/>
          </w:p>
        </w:tc>
        <w:tc>
          <w:tcPr>
            <w:tcW w:w="425" w:type="dxa"/>
          </w:tcPr>
          <w:p w14:paraId="28BD6903" w14:textId="77777777" w:rsidR="0013771E" w:rsidRDefault="0013771E">
            <w:pPr>
              <w:spacing w:after="0" w:line="240" w:lineRule="auto"/>
              <w:jc w:val="center"/>
              <w:rPr>
                <w:rFonts w:asciiTheme="majorBidi" w:hAnsiTheme="majorBidi" w:cstheme="majorBidi"/>
                <w:bCs/>
              </w:rPr>
            </w:pPr>
          </w:p>
        </w:tc>
        <w:tc>
          <w:tcPr>
            <w:tcW w:w="425" w:type="dxa"/>
          </w:tcPr>
          <w:p w14:paraId="05727109" w14:textId="77777777" w:rsidR="0013771E" w:rsidRDefault="0013771E">
            <w:pPr>
              <w:spacing w:after="0" w:line="240" w:lineRule="auto"/>
              <w:jc w:val="center"/>
              <w:rPr>
                <w:rFonts w:asciiTheme="majorBidi" w:hAnsiTheme="majorBidi" w:cstheme="majorBidi"/>
                <w:bCs/>
              </w:rPr>
            </w:pPr>
          </w:p>
        </w:tc>
        <w:tc>
          <w:tcPr>
            <w:tcW w:w="426" w:type="dxa"/>
          </w:tcPr>
          <w:p w14:paraId="12670AB0" w14:textId="77777777" w:rsidR="0013771E" w:rsidRDefault="0013771E">
            <w:pPr>
              <w:spacing w:after="0" w:line="240" w:lineRule="auto"/>
              <w:jc w:val="center"/>
              <w:rPr>
                <w:rFonts w:asciiTheme="majorBidi" w:hAnsiTheme="majorBidi" w:cstheme="majorBidi"/>
                <w:bCs/>
              </w:rPr>
            </w:pPr>
          </w:p>
        </w:tc>
        <w:tc>
          <w:tcPr>
            <w:tcW w:w="567" w:type="dxa"/>
          </w:tcPr>
          <w:p w14:paraId="1611C00E" w14:textId="77777777" w:rsidR="0013771E" w:rsidRDefault="0013771E">
            <w:pPr>
              <w:spacing w:after="0" w:line="240" w:lineRule="auto"/>
              <w:jc w:val="center"/>
              <w:rPr>
                <w:rFonts w:asciiTheme="majorBidi" w:hAnsiTheme="majorBidi" w:cstheme="majorBidi"/>
                <w:bCs/>
              </w:rPr>
            </w:pPr>
            <w:r>
              <w:rPr>
                <w:rFonts w:ascii="Wingdings 2" w:hAnsi="Wingdings 2"/>
                <w:bCs/>
              </w:rPr>
              <w:t>P</w:t>
            </w:r>
          </w:p>
        </w:tc>
      </w:tr>
      <w:tr w:rsidR="0013771E" w14:paraId="58151C4F" w14:textId="77777777" w:rsidTr="00FB1A7F">
        <w:tc>
          <w:tcPr>
            <w:tcW w:w="505" w:type="dxa"/>
          </w:tcPr>
          <w:p w14:paraId="53CFFB93" w14:textId="77777777" w:rsidR="0013771E" w:rsidRDefault="0013771E">
            <w:pPr>
              <w:spacing w:after="0" w:line="240" w:lineRule="auto"/>
              <w:rPr>
                <w:rFonts w:asciiTheme="majorBidi" w:hAnsiTheme="majorBidi" w:cstheme="majorBidi"/>
                <w:bCs/>
              </w:rPr>
            </w:pPr>
            <w:r>
              <w:rPr>
                <w:rFonts w:asciiTheme="majorBidi" w:hAnsiTheme="majorBidi" w:cstheme="majorBidi"/>
                <w:bCs/>
              </w:rPr>
              <w:t>8</w:t>
            </w:r>
          </w:p>
        </w:tc>
        <w:tc>
          <w:tcPr>
            <w:tcW w:w="5590" w:type="dxa"/>
          </w:tcPr>
          <w:p w14:paraId="443E86A2" w14:textId="77777777" w:rsidR="0013771E" w:rsidRDefault="0013771E">
            <w:pPr>
              <w:spacing w:after="0" w:line="240" w:lineRule="auto"/>
              <w:rPr>
                <w:rFonts w:asciiTheme="majorBidi" w:hAnsiTheme="majorBidi" w:cstheme="majorBidi"/>
                <w:bCs/>
              </w:rPr>
            </w:pPr>
            <w:r>
              <w:rPr>
                <w:rFonts w:asciiTheme="majorBidi" w:hAnsiTheme="majorBidi" w:cstheme="majorBidi"/>
                <w:bCs/>
              </w:rPr>
              <w:t xml:space="preserve">Guru </w:t>
            </w:r>
            <w:proofErr w:type="spellStart"/>
            <w:r>
              <w:rPr>
                <w:rFonts w:asciiTheme="majorBidi" w:hAnsiTheme="majorBidi" w:cstheme="majorBidi"/>
                <w:bCs/>
              </w:rPr>
              <w:t>membantu</w:t>
            </w:r>
            <w:proofErr w:type="spellEnd"/>
            <w:r>
              <w:rPr>
                <w:rFonts w:asciiTheme="majorBidi" w:hAnsiTheme="majorBidi" w:cstheme="majorBidi"/>
                <w:bCs/>
              </w:rPr>
              <w:t xml:space="preserve"> </w:t>
            </w:r>
            <w:proofErr w:type="spellStart"/>
            <w:r>
              <w:rPr>
                <w:rFonts w:asciiTheme="majorBidi" w:hAnsiTheme="majorBidi" w:cstheme="majorBidi"/>
                <w:bCs/>
              </w:rPr>
              <w:t>siswa</w:t>
            </w:r>
            <w:proofErr w:type="spellEnd"/>
            <w:r>
              <w:rPr>
                <w:rFonts w:asciiTheme="majorBidi" w:hAnsiTheme="majorBidi" w:cstheme="majorBidi"/>
                <w:bCs/>
              </w:rPr>
              <w:t xml:space="preserve"> </w:t>
            </w:r>
            <w:proofErr w:type="spellStart"/>
            <w:r>
              <w:rPr>
                <w:rFonts w:asciiTheme="majorBidi" w:hAnsiTheme="majorBidi" w:cstheme="majorBidi"/>
                <w:bCs/>
              </w:rPr>
              <w:t>untuk</w:t>
            </w:r>
            <w:proofErr w:type="spellEnd"/>
            <w:r>
              <w:rPr>
                <w:rFonts w:asciiTheme="majorBidi" w:hAnsiTheme="majorBidi" w:cstheme="majorBidi"/>
                <w:bCs/>
              </w:rPr>
              <w:t xml:space="preserve"> </w:t>
            </w:r>
            <w:proofErr w:type="spellStart"/>
            <w:r>
              <w:rPr>
                <w:rFonts w:asciiTheme="majorBidi" w:hAnsiTheme="majorBidi" w:cstheme="majorBidi"/>
                <w:bCs/>
              </w:rPr>
              <w:t>mengelompokkan</w:t>
            </w:r>
            <w:proofErr w:type="spellEnd"/>
            <w:r>
              <w:rPr>
                <w:rFonts w:asciiTheme="majorBidi" w:hAnsiTheme="majorBidi" w:cstheme="majorBidi"/>
                <w:bCs/>
              </w:rPr>
              <w:t xml:space="preserve"> </w:t>
            </w:r>
            <w:proofErr w:type="spellStart"/>
            <w:r>
              <w:rPr>
                <w:rFonts w:asciiTheme="majorBidi" w:hAnsiTheme="majorBidi" w:cstheme="majorBidi"/>
                <w:bCs/>
              </w:rPr>
              <w:t>tugas</w:t>
            </w:r>
            <w:proofErr w:type="spellEnd"/>
            <w:r>
              <w:rPr>
                <w:rFonts w:asciiTheme="majorBidi" w:hAnsiTheme="majorBidi" w:cstheme="majorBidi"/>
                <w:bCs/>
              </w:rPr>
              <w:t xml:space="preserve"> </w:t>
            </w:r>
            <w:proofErr w:type="spellStart"/>
            <w:r>
              <w:rPr>
                <w:rFonts w:asciiTheme="majorBidi" w:hAnsiTheme="majorBidi" w:cstheme="majorBidi"/>
                <w:bCs/>
              </w:rPr>
              <w:t>belajar</w:t>
            </w:r>
            <w:proofErr w:type="spellEnd"/>
            <w:r>
              <w:rPr>
                <w:rFonts w:asciiTheme="majorBidi" w:hAnsiTheme="majorBidi" w:cstheme="majorBidi"/>
                <w:bCs/>
              </w:rPr>
              <w:t xml:space="preserve"> yang </w:t>
            </w:r>
            <w:proofErr w:type="spellStart"/>
            <w:r>
              <w:rPr>
                <w:rFonts w:asciiTheme="majorBidi" w:hAnsiTheme="majorBidi" w:cstheme="majorBidi"/>
                <w:bCs/>
              </w:rPr>
              <w:t>berhubungan</w:t>
            </w:r>
            <w:proofErr w:type="spellEnd"/>
            <w:r>
              <w:rPr>
                <w:rFonts w:asciiTheme="majorBidi" w:hAnsiTheme="majorBidi" w:cstheme="majorBidi"/>
                <w:bCs/>
              </w:rPr>
              <w:t xml:space="preserve"> </w:t>
            </w:r>
            <w:proofErr w:type="spellStart"/>
            <w:r>
              <w:rPr>
                <w:rFonts w:asciiTheme="majorBidi" w:hAnsiTheme="majorBidi" w:cstheme="majorBidi"/>
                <w:bCs/>
              </w:rPr>
              <w:t>dengan</w:t>
            </w:r>
            <w:proofErr w:type="spellEnd"/>
            <w:r>
              <w:rPr>
                <w:rFonts w:asciiTheme="majorBidi" w:hAnsiTheme="majorBidi" w:cstheme="majorBidi"/>
                <w:bCs/>
              </w:rPr>
              <w:t xml:space="preserve"> </w:t>
            </w:r>
            <w:proofErr w:type="spellStart"/>
            <w:r>
              <w:rPr>
                <w:rFonts w:asciiTheme="majorBidi" w:hAnsiTheme="majorBidi" w:cstheme="majorBidi"/>
                <w:bCs/>
              </w:rPr>
              <w:t>topik</w:t>
            </w:r>
            <w:proofErr w:type="spellEnd"/>
            <w:r>
              <w:rPr>
                <w:rFonts w:asciiTheme="majorBidi" w:hAnsiTheme="majorBidi" w:cstheme="majorBidi"/>
                <w:bCs/>
              </w:rPr>
              <w:t xml:space="preserve"> dan </w:t>
            </w:r>
            <w:proofErr w:type="spellStart"/>
            <w:r>
              <w:rPr>
                <w:rFonts w:asciiTheme="majorBidi" w:hAnsiTheme="majorBidi" w:cstheme="majorBidi"/>
                <w:bCs/>
              </w:rPr>
              <w:t>masalah</w:t>
            </w:r>
            <w:proofErr w:type="spellEnd"/>
            <w:r>
              <w:rPr>
                <w:rFonts w:asciiTheme="majorBidi" w:hAnsiTheme="majorBidi" w:cstheme="majorBidi"/>
                <w:bCs/>
              </w:rPr>
              <w:t xml:space="preserve"> yang </w:t>
            </w:r>
            <w:proofErr w:type="spellStart"/>
            <w:r>
              <w:rPr>
                <w:rFonts w:asciiTheme="majorBidi" w:hAnsiTheme="majorBidi" w:cstheme="majorBidi"/>
                <w:bCs/>
              </w:rPr>
              <w:t>dipilihnya</w:t>
            </w:r>
            <w:proofErr w:type="spellEnd"/>
          </w:p>
        </w:tc>
        <w:tc>
          <w:tcPr>
            <w:tcW w:w="425" w:type="dxa"/>
          </w:tcPr>
          <w:p w14:paraId="2DBFDCEE" w14:textId="77777777" w:rsidR="0013771E" w:rsidRDefault="0013771E">
            <w:pPr>
              <w:spacing w:after="0" w:line="240" w:lineRule="auto"/>
              <w:jc w:val="center"/>
              <w:rPr>
                <w:rFonts w:asciiTheme="majorBidi" w:hAnsiTheme="majorBidi" w:cstheme="majorBidi"/>
                <w:bCs/>
              </w:rPr>
            </w:pPr>
          </w:p>
        </w:tc>
        <w:tc>
          <w:tcPr>
            <w:tcW w:w="425" w:type="dxa"/>
          </w:tcPr>
          <w:p w14:paraId="348B5567" w14:textId="77777777" w:rsidR="0013771E" w:rsidRDefault="0013771E">
            <w:pPr>
              <w:spacing w:after="0" w:line="240" w:lineRule="auto"/>
              <w:jc w:val="center"/>
              <w:rPr>
                <w:rFonts w:asciiTheme="majorBidi" w:hAnsiTheme="majorBidi" w:cstheme="majorBidi"/>
                <w:bCs/>
              </w:rPr>
            </w:pPr>
          </w:p>
        </w:tc>
        <w:tc>
          <w:tcPr>
            <w:tcW w:w="426" w:type="dxa"/>
          </w:tcPr>
          <w:p w14:paraId="60581A12" w14:textId="77777777" w:rsidR="0013771E" w:rsidRDefault="0013771E">
            <w:pPr>
              <w:spacing w:after="0" w:line="240" w:lineRule="auto"/>
              <w:jc w:val="center"/>
              <w:rPr>
                <w:rFonts w:asciiTheme="majorBidi" w:hAnsiTheme="majorBidi" w:cstheme="majorBidi"/>
                <w:bCs/>
              </w:rPr>
            </w:pPr>
            <w:r>
              <w:rPr>
                <w:rFonts w:ascii="Wingdings 2" w:hAnsi="Wingdings 2"/>
                <w:bCs/>
              </w:rPr>
              <w:t>P</w:t>
            </w:r>
          </w:p>
        </w:tc>
        <w:tc>
          <w:tcPr>
            <w:tcW w:w="567" w:type="dxa"/>
          </w:tcPr>
          <w:p w14:paraId="2EED1396" w14:textId="77777777" w:rsidR="0013771E" w:rsidRDefault="0013771E">
            <w:pPr>
              <w:spacing w:after="0" w:line="240" w:lineRule="auto"/>
              <w:jc w:val="center"/>
              <w:rPr>
                <w:rFonts w:asciiTheme="majorBidi" w:hAnsiTheme="majorBidi" w:cstheme="majorBidi"/>
                <w:bCs/>
              </w:rPr>
            </w:pPr>
          </w:p>
        </w:tc>
      </w:tr>
      <w:tr w:rsidR="0013771E" w14:paraId="47A9185C" w14:textId="77777777" w:rsidTr="00FB1A7F">
        <w:tc>
          <w:tcPr>
            <w:tcW w:w="505" w:type="dxa"/>
          </w:tcPr>
          <w:p w14:paraId="3CEBF318" w14:textId="77777777" w:rsidR="0013771E" w:rsidRDefault="0013771E">
            <w:pPr>
              <w:spacing w:after="0" w:line="240" w:lineRule="auto"/>
              <w:rPr>
                <w:rFonts w:asciiTheme="majorBidi" w:hAnsiTheme="majorBidi" w:cstheme="majorBidi"/>
                <w:bCs/>
              </w:rPr>
            </w:pPr>
            <w:r>
              <w:rPr>
                <w:rFonts w:asciiTheme="majorBidi" w:hAnsiTheme="majorBidi" w:cstheme="majorBidi"/>
                <w:bCs/>
              </w:rPr>
              <w:t>9</w:t>
            </w:r>
          </w:p>
        </w:tc>
        <w:tc>
          <w:tcPr>
            <w:tcW w:w="5590" w:type="dxa"/>
          </w:tcPr>
          <w:p w14:paraId="698CA753" w14:textId="77777777" w:rsidR="0013771E" w:rsidRDefault="0013771E">
            <w:pPr>
              <w:spacing w:after="0" w:line="240" w:lineRule="auto"/>
              <w:rPr>
                <w:rFonts w:asciiTheme="majorBidi" w:hAnsiTheme="majorBidi" w:cstheme="majorBidi"/>
                <w:bCs/>
              </w:rPr>
            </w:pPr>
            <w:r>
              <w:rPr>
                <w:rFonts w:asciiTheme="majorBidi" w:hAnsiTheme="majorBidi" w:cstheme="majorBidi"/>
                <w:bCs/>
              </w:rPr>
              <w:t xml:space="preserve">Guru </w:t>
            </w:r>
            <w:proofErr w:type="spellStart"/>
            <w:r>
              <w:rPr>
                <w:rFonts w:asciiTheme="majorBidi" w:hAnsiTheme="majorBidi" w:cstheme="majorBidi"/>
                <w:bCs/>
              </w:rPr>
              <w:t>memantau</w:t>
            </w:r>
            <w:proofErr w:type="spellEnd"/>
            <w:r>
              <w:rPr>
                <w:rFonts w:asciiTheme="majorBidi" w:hAnsiTheme="majorBidi" w:cstheme="majorBidi"/>
                <w:bCs/>
              </w:rPr>
              <w:t xml:space="preserve"> </w:t>
            </w:r>
            <w:proofErr w:type="spellStart"/>
            <w:r>
              <w:rPr>
                <w:rFonts w:asciiTheme="majorBidi" w:hAnsiTheme="majorBidi" w:cstheme="majorBidi"/>
                <w:bCs/>
              </w:rPr>
              <w:t>diskusi</w:t>
            </w:r>
            <w:proofErr w:type="spellEnd"/>
            <w:r>
              <w:rPr>
                <w:rFonts w:asciiTheme="majorBidi" w:hAnsiTheme="majorBidi" w:cstheme="majorBidi"/>
                <w:bCs/>
              </w:rPr>
              <w:t xml:space="preserve"> yang </w:t>
            </w:r>
            <w:proofErr w:type="spellStart"/>
            <w:r>
              <w:rPr>
                <w:rFonts w:asciiTheme="majorBidi" w:hAnsiTheme="majorBidi" w:cstheme="majorBidi"/>
                <w:bCs/>
              </w:rPr>
              <w:t>dilakukan</w:t>
            </w:r>
            <w:proofErr w:type="spellEnd"/>
            <w:r>
              <w:rPr>
                <w:rFonts w:asciiTheme="majorBidi" w:hAnsiTheme="majorBidi" w:cstheme="majorBidi"/>
                <w:bCs/>
              </w:rPr>
              <w:t xml:space="preserve"> </w:t>
            </w:r>
            <w:proofErr w:type="spellStart"/>
            <w:r>
              <w:rPr>
                <w:rFonts w:asciiTheme="majorBidi" w:hAnsiTheme="majorBidi" w:cstheme="majorBidi"/>
                <w:bCs/>
              </w:rPr>
              <w:t>siswa</w:t>
            </w:r>
            <w:proofErr w:type="spellEnd"/>
          </w:p>
        </w:tc>
        <w:tc>
          <w:tcPr>
            <w:tcW w:w="425" w:type="dxa"/>
          </w:tcPr>
          <w:p w14:paraId="53FC1B6E" w14:textId="77777777" w:rsidR="0013771E" w:rsidRDefault="0013771E">
            <w:pPr>
              <w:spacing w:after="0" w:line="240" w:lineRule="auto"/>
              <w:jc w:val="center"/>
              <w:rPr>
                <w:rFonts w:asciiTheme="majorBidi" w:hAnsiTheme="majorBidi" w:cstheme="majorBidi"/>
                <w:bCs/>
              </w:rPr>
            </w:pPr>
          </w:p>
        </w:tc>
        <w:tc>
          <w:tcPr>
            <w:tcW w:w="425" w:type="dxa"/>
          </w:tcPr>
          <w:p w14:paraId="09B5239B" w14:textId="77777777" w:rsidR="0013771E" w:rsidRDefault="0013771E">
            <w:pPr>
              <w:spacing w:after="0" w:line="240" w:lineRule="auto"/>
              <w:jc w:val="center"/>
              <w:rPr>
                <w:rFonts w:asciiTheme="majorBidi" w:hAnsiTheme="majorBidi" w:cstheme="majorBidi"/>
                <w:bCs/>
              </w:rPr>
            </w:pPr>
          </w:p>
        </w:tc>
        <w:tc>
          <w:tcPr>
            <w:tcW w:w="426" w:type="dxa"/>
          </w:tcPr>
          <w:p w14:paraId="0523A038" w14:textId="77777777" w:rsidR="0013771E" w:rsidRDefault="0013771E">
            <w:pPr>
              <w:spacing w:after="0" w:line="240" w:lineRule="auto"/>
              <w:jc w:val="center"/>
              <w:rPr>
                <w:rFonts w:asciiTheme="majorBidi" w:hAnsiTheme="majorBidi" w:cstheme="majorBidi"/>
                <w:bCs/>
              </w:rPr>
            </w:pPr>
          </w:p>
        </w:tc>
        <w:tc>
          <w:tcPr>
            <w:tcW w:w="567" w:type="dxa"/>
          </w:tcPr>
          <w:p w14:paraId="42C62C95" w14:textId="77777777" w:rsidR="0013771E" w:rsidRDefault="0013771E">
            <w:pPr>
              <w:spacing w:after="0" w:line="240" w:lineRule="auto"/>
              <w:jc w:val="center"/>
              <w:rPr>
                <w:rFonts w:asciiTheme="majorBidi" w:hAnsiTheme="majorBidi" w:cstheme="majorBidi"/>
                <w:bCs/>
              </w:rPr>
            </w:pPr>
            <w:r>
              <w:rPr>
                <w:rFonts w:ascii="Wingdings 2" w:hAnsi="Wingdings 2"/>
                <w:bCs/>
              </w:rPr>
              <w:t>P</w:t>
            </w:r>
          </w:p>
        </w:tc>
      </w:tr>
      <w:tr w:rsidR="0013771E" w14:paraId="036C2E39" w14:textId="77777777" w:rsidTr="00FB1A7F">
        <w:tc>
          <w:tcPr>
            <w:tcW w:w="505" w:type="dxa"/>
          </w:tcPr>
          <w:p w14:paraId="3D185F28" w14:textId="77777777" w:rsidR="0013771E" w:rsidRDefault="0013771E">
            <w:pPr>
              <w:spacing w:after="0" w:line="240" w:lineRule="auto"/>
              <w:rPr>
                <w:rFonts w:asciiTheme="majorBidi" w:hAnsiTheme="majorBidi" w:cstheme="majorBidi"/>
                <w:bCs/>
              </w:rPr>
            </w:pPr>
            <w:r>
              <w:rPr>
                <w:rFonts w:asciiTheme="majorBidi" w:hAnsiTheme="majorBidi" w:cstheme="majorBidi"/>
                <w:bCs/>
              </w:rPr>
              <w:t>10</w:t>
            </w:r>
          </w:p>
        </w:tc>
        <w:tc>
          <w:tcPr>
            <w:tcW w:w="5590" w:type="dxa"/>
          </w:tcPr>
          <w:p w14:paraId="159F2DCC" w14:textId="77777777" w:rsidR="0013771E" w:rsidRDefault="0013771E">
            <w:pPr>
              <w:spacing w:after="0" w:line="240" w:lineRule="auto"/>
              <w:rPr>
                <w:rFonts w:asciiTheme="majorBidi" w:hAnsiTheme="majorBidi" w:cstheme="majorBidi"/>
                <w:bCs/>
              </w:rPr>
            </w:pPr>
            <w:r>
              <w:rPr>
                <w:rFonts w:asciiTheme="majorBidi" w:hAnsiTheme="majorBidi" w:cstheme="majorBidi"/>
                <w:bCs/>
              </w:rPr>
              <w:t xml:space="preserve">Guru </w:t>
            </w:r>
            <w:proofErr w:type="spellStart"/>
            <w:r>
              <w:rPr>
                <w:rFonts w:asciiTheme="majorBidi" w:hAnsiTheme="majorBidi" w:cstheme="majorBidi"/>
                <w:bCs/>
              </w:rPr>
              <w:t>meminta</w:t>
            </w:r>
            <w:proofErr w:type="spellEnd"/>
            <w:r>
              <w:rPr>
                <w:rFonts w:asciiTheme="majorBidi" w:hAnsiTheme="majorBidi" w:cstheme="majorBidi"/>
                <w:bCs/>
              </w:rPr>
              <w:t xml:space="preserve"> </w:t>
            </w:r>
            <w:proofErr w:type="spellStart"/>
            <w:r>
              <w:rPr>
                <w:rFonts w:asciiTheme="majorBidi" w:hAnsiTheme="majorBidi" w:cstheme="majorBidi"/>
                <w:bCs/>
              </w:rPr>
              <w:t>siswa</w:t>
            </w:r>
            <w:proofErr w:type="spellEnd"/>
            <w:r>
              <w:rPr>
                <w:rFonts w:asciiTheme="majorBidi" w:hAnsiTheme="majorBidi" w:cstheme="majorBidi"/>
                <w:bCs/>
              </w:rPr>
              <w:t xml:space="preserve"> </w:t>
            </w:r>
            <w:proofErr w:type="spellStart"/>
            <w:r>
              <w:rPr>
                <w:rFonts w:asciiTheme="majorBidi" w:hAnsiTheme="majorBidi" w:cstheme="majorBidi"/>
                <w:bCs/>
              </w:rPr>
              <w:t>untuk</w:t>
            </w:r>
            <w:proofErr w:type="spellEnd"/>
            <w:r>
              <w:rPr>
                <w:rFonts w:asciiTheme="majorBidi" w:hAnsiTheme="majorBidi" w:cstheme="majorBidi"/>
                <w:bCs/>
              </w:rPr>
              <w:t xml:space="preserve"> </w:t>
            </w:r>
            <w:proofErr w:type="spellStart"/>
            <w:r>
              <w:rPr>
                <w:rFonts w:asciiTheme="majorBidi" w:hAnsiTheme="majorBidi" w:cstheme="majorBidi"/>
                <w:bCs/>
              </w:rPr>
              <w:t>mengumpulkan</w:t>
            </w:r>
            <w:proofErr w:type="spellEnd"/>
            <w:r>
              <w:rPr>
                <w:rFonts w:asciiTheme="majorBidi" w:hAnsiTheme="majorBidi" w:cstheme="majorBidi"/>
                <w:bCs/>
              </w:rPr>
              <w:t xml:space="preserve"> </w:t>
            </w:r>
            <w:proofErr w:type="spellStart"/>
            <w:r>
              <w:rPr>
                <w:rFonts w:asciiTheme="majorBidi" w:hAnsiTheme="majorBidi" w:cstheme="majorBidi"/>
                <w:bCs/>
              </w:rPr>
              <w:t>informasi</w:t>
            </w:r>
            <w:proofErr w:type="spellEnd"/>
            <w:r>
              <w:rPr>
                <w:rFonts w:asciiTheme="majorBidi" w:hAnsiTheme="majorBidi" w:cstheme="majorBidi"/>
                <w:bCs/>
              </w:rPr>
              <w:t xml:space="preserve"> yang </w:t>
            </w:r>
            <w:proofErr w:type="spellStart"/>
            <w:r>
              <w:rPr>
                <w:rFonts w:asciiTheme="majorBidi" w:hAnsiTheme="majorBidi" w:cstheme="majorBidi"/>
                <w:bCs/>
              </w:rPr>
              <w:t>didapatkanya</w:t>
            </w:r>
            <w:proofErr w:type="spellEnd"/>
            <w:r>
              <w:rPr>
                <w:rFonts w:asciiTheme="majorBidi" w:hAnsiTheme="majorBidi" w:cstheme="majorBidi"/>
                <w:bCs/>
              </w:rPr>
              <w:t xml:space="preserve"> </w:t>
            </w:r>
            <w:proofErr w:type="spellStart"/>
            <w:r>
              <w:rPr>
                <w:rFonts w:asciiTheme="majorBidi" w:hAnsiTheme="majorBidi" w:cstheme="majorBidi"/>
                <w:bCs/>
              </w:rPr>
              <w:t>dari</w:t>
            </w:r>
            <w:proofErr w:type="spellEnd"/>
            <w:r>
              <w:rPr>
                <w:rFonts w:asciiTheme="majorBidi" w:hAnsiTheme="majorBidi" w:cstheme="majorBidi"/>
                <w:bCs/>
              </w:rPr>
              <w:t xml:space="preserve"> </w:t>
            </w:r>
            <w:proofErr w:type="spellStart"/>
            <w:r>
              <w:rPr>
                <w:rFonts w:asciiTheme="majorBidi" w:hAnsiTheme="majorBidi" w:cstheme="majorBidi"/>
                <w:bCs/>
              </w:rPr>
              <w:t>masalah</w:t>
            </w:r>
            <w:proofErr w:type="spellEnd"/>
            <w:r>
              <w:rPr>
                <w:rFonts w:asciiTheme="majorBidi" w:hAnsiTheme="majorBidi" w:cstheme="majorBidi"/>
                <w:bCs/>
              </w:rPr>
              <w:t xml:space="preserve"> </w:t>
            </w:r>
            <w:proofErr w:type="spellStart"/>
            <w:r>
              <w:rPr>
                <w:rFonts w:asciiTheme="majorBidi" w:hAnsiTheme="majorBidi" w:cstheme="majorBidi"/>
                <w:bCs/>
              </w:rPr>
              <w:t>tersebut</w:t>
            </w:r>
            <w:proofErr w:type="spellEnd"/>
          </w:p>
        </w:tc>
        <w:tc>
          <w:tcPr>
            <w:tcW w:w="425" w:type="dxa"/>
          </w:tcPr>
          <w:p w14:paraId="16ACA688" w14:textId="77777777" w:rsidR="0013771E" w:rsidRDefault="0013771E">
            <w:pPr>
              <w:spacing w:after="0" w:line="240" w:lineRule="auto"/>
              <w:jc w:val="center"/>
              <w:rPr>
                <w:rFonts w:asciiTheme="majorBidi" w:hAnsiTheme="majorBidi" w:cstheme="majorBidi"/>
                <w:bCs/>
              </w:rPr>
            </w:pPr>
          </w:p>
        </w:tc>
        <w:tc>
          <w:tcPr>
            <w:tcW w:w="425" w:type="dxa"/>
          </w:tcPr>
          <w:p w14:paraId="787D6474" w14:textId="77777777" w:rsidR="0013771E" w:rsidRDefault="0013771E">
            <w:pPr>
              <w:spacing w:after="0" w:line="240" w:lineRule="auto"/>
              <w:jc w:val="center"/>
              <w:rPr>
                <w:rFonts w:asciiTheme="majorBidi" w:hAnsiTheme="majorBidi" w:cstheme="majorBidi"/>
                <w:bCs/>
              </w:rPr>
            </w:pPr>
          </w:p>
        </w:tc>
        <w:tc>
          <w:tcPr>
            <w:tcW w:w="426" w:type="dxa"/>
          </w:tcPr>
          <w:p w14:paraId="7D83A70E" w14:textId="77777777" w:rsidR="0013771E" w:rsidRDefault="0013771E">
            <w:pPr>
              <w:spacing w:after="0" w:line="240" w:lineRule="auto"/>
              <w:jc w:val="center"/>
              <w:rPr>
                <w:rFonts w:asciiTheme="majorBidi" w:hAnsiTheme="majorBidi" w:cstheme="majorBidi"/>
                <w:bCs/>
              </w:rPr>
            </w:pPr>
          </w:p>
        </w:tc>
        <w:tc>
          <w:tcPr>
            <w:tcW w:w="567" w:type="dxa"/>
          </w:tcPr>
          <w:p w14:paraId="3EACBA19" w14:textId="77777777" w:rsidR="0013771E" w:rsidRDefault="0013771E">
            <w:pPr>
              <w:spacing w:after="0" w:line="240" w:lineRule="auto"/>
              <w:jc w:val="center"/>
              <w:rPr>
                <w:rFonts w:asciiTheme="majorBidi" w:hAnsiTheme="majorBidi" w:cstheme="majorBidi"/>
                <w:bCs/>
              </w:rPr>
            </w:pPr>
            <w:r>
              <w:rPr>
                <w:rFonts w:ascii="Wingdings 2" w:hAnsi="Wingdings 2"/>
                <w:bCs/>
              </w:rPr>
              <w:t>P</w:t>
            </w:r>
          </w:p>
        </w:tc>
      </w:tr>
      <w:tr w:rsidR="0013771E" w14:paraId="55C90720" w14:textId="77777777" w:rsidTr="00FB1A7F">
        <w:tc>
          <w:tcPr>
            <w:tcW w:w="505" w:type="dxa"/>
          </w:tcPr>
          <w:p w14:paraId="6835EBB7" w14:textId="77777777" w:rsidR="0013771E" w:rsidRDefault="0013771E">
            <w:pPr>
              <w:spacing w:after="0" w:line="240" w:lineRule="auto"/>
              <w:rPr>
                <w:rFonts w:asciiTheme="majorBidi" w:hAnsiTheme="majorBidi" w:cstheme="majorBidi"/>
                <w:bCs/>
              </w:rPr>
            </w:pPr>
            <w:r>
              <w:rPr>
                <w:rFonts w:asciiTheme="majorBidi" w:hAnsiTheme="majorBidi" w:cstheme="majorBidi"/>
                <w:bCs/>
              </w:rPr>
              <w:t>11</w:t>
            </w:r>
          </w:p>
        </w:tc>
        <w:tc>
          <w:tcPr>
            <w:tcW w:w="5590" w:type="dxa"/>
          </w:tcPr>
          <w:p w14:paraId="080D519C" w14:textId="77777777" w:rsidR="0013771E" w:rsidRDefault="0013771E">
            <w:pPr>
              <w:spacing w:after="0" w:line="240" w:lineRule="auto"/>
              <w:rPr>
                <w:rFonts w:asciiTheme="majorBidi" w:hAnsiTheme="majorBidi" w:cstheme="majorBidi"/>
                <w:bCs/>
              </w:rPr>
            </w:pPr>
            <w:r>
              <w:rPr>
                <w:rFonts w:asciiTheme="majorBidi" w:hAnsiTheme="majorBidi" w:cstheme="majorBidi"/>
                <w:bCs/>
              </w:rPr>
              <w:t xml:space="preserve">Guru </w:t>
            </w:r>
            <w:proofErr w:type="spellStart"/>
            <w:r>
              <w:rPr>
                <w:rFonts w:asciiTheme="majorBidi" w:hAnsiTheme="majorBidi" w:cstheme="majorBidi"/>
                <w:bCs/>
              </w:rPr>
              <w:t>mengarahkan</w:t>
            </w:r>
            <w:proofErr w:type="spellEnd"/>
            <w:r>
              <w:rPr>
                <w:rFonts w:asciiTheme="majorBidi" w:hAnsiTheme="majorBidi" w:cstheme="majorBidi"/>
                <w:bCs/>
              </w:rPr>
              <w:t xml:space="preserve"> </w:t>
            </w:r>
            <w:proofErr w:type="spellStart"/>
            <w:r>
              <w:rPr>
                <w:rFonts w:asciiTheme="majorBidi" w:hAnsiTheme="majorBidi" w:cstheme="majorBidi"/>
                <w:bCs/>
              </w:rPr>
              <w:t>kelompok</w:t>
            </w:r>
            <w:proofErr w:type="spellEnd"/>
            <w:r>
              <w:rPr>
                <w:rFonts w:asciiTheme="majorBidi" w:hAnsiTheme="majorBidi" w:cstheme="majorBidi"/>
                <w:bCs/>
              </w:rPr>
              <w:t xml:space="preserve"> </w:t>
            </w:r>
            <w:proofErr w:type="spellStart"/>
            <w:r>
              <w:rPr>
                <w:rFonts w:asciiTheme="majorBidi" w:hAnsiTheme="majorBidi" w:cstheme="majorBidi"/>
                <w:bCs/>
              </w:rPr>
              <w:t>dalam</w:t>
            </w:r>
            <w:proofErr w:type="spellEnd"/>
            <w:r>
              <w:rPr>
                <w:rFonts w:asciiTheme="majorBidi" w:hAnsiTheme="majorBidi" w:cstheme="majorBidi"/>
                <w:bCs/>
              </w:rPr>
              <w:t xml:space="preserve"> Menyusun </w:t>
            </w:r>
            <w:proofErr w:type="spellStart"/>
            <w:r>
              <w:rPr>
                <w:rFonts w:asciiTheme="majorBidi" w:hAnsiTheme="majorBidi" w:cstheme="majorBidi"/>
                <w:bCs/>
              </w:rPr>
              <w:t>hasil</w:t>
            </w:r>
            <w:proofErr w:type="spellEnd"/>
            <w:r>
              <w:rPr>
                <w:rFonts w:asciiTheme="majorBidi" w:hAnsiTheme="majorBidi" w:cstheme="majorBidi"/>
                <w:bCs/>
              </w:rPr>
              <w:t xml:space="preserve"> </w:t>
            </w:r>
            <w:proofErr w:type="spellStart"/>
            <w:r>
              <w:rPr>
                <w:rFonts w:asciiTheme="majorBidi" w:hAnsiTheme="majorBidi" w:cstheme="majorBidi"/>
                <w:bCs/>
              </w:rPr>
              <w:t>karya</w:t>
            </w:r>
            <w:proofErr w:type="spellEnd"/>
            <w:r>
              <w:rPr>
                <w:rFonts w:asciiTheme="majorBidi" w:hAnsiTheme="majorBidi" w:cstheme="majorBidi"/>
                <w:bCs/>
              </w:rPr>
              <w:t xml:space="preserve"> </w:t>
            </w:r>
            <w:proofErr w:type="spellStart"/>
            <w:r>
              <w:rPr>
                <w:rFonts w:asciiTheme="majorBidi" w:hAnsiTheme="majorBidi" w:cstheme="majorBidi"/>
                <w:bCs/>
              </w:rPr>
              <w:t>berupa</w:t>
            </w:r>
            <w:proofErr w:type="spellEnd"/>
            <w:r>
              <w:rPr>
                <w:rFonts w:asciiTheme="majorBidi" w:hAnsiTheme="majorBidi" w:cstheme="majorBidi"/>
                <w:bCs/>
              </w:rPr>
              <w:t xml:space="preserve"> </w:t>
            </w:r>
            <w:proofErr w:type="spellStart"/>
            <w:r>
              <w:rPr>
                <w:rFonts w:asciiTheme="majorBidi" w:hAnsiTheme="majorBidi" w:cstheme="majorBidi"/>
                <w:bCs/>
              </w:rPr>
              <w:t>laporan</w:t>
            </w:r>
            <w:proofErr w:type="spellEnd"/>
            <w:r>
              <w:rPr>
                <w:rFonts w:asciiTheme="majorBidi" w:hAnsiTheme="majorBidi" w:cstheme="majorBidi"/>
                <w:bCs/>
              </w:rPr>
              <w:t xml:space="preserve"> </w:t>
            </w:r>
            <w:proofErr w:type="spellStart"/>
            <w:r>
              <w:rPr>
                <w:rFonts w:asciiTheme="majorBidi" w:hAnsiTheme="majorBidi" w:cstheme="majorBidi"/>
                <w:bCs/>
              </w:rPr>
              <w:t>hasil</w:t>
            </w:r>
            <w:proofErr w:type="spellEnd"/>
            <w:r>
              <w:rPr>
                <w:rFonts w:asciiTheme="majorBidi" w:hAnsiTheme="majorBidi" w:cstheme="majorBidi"/>
                <w:bCs/>
              </w:rPr>
              <w:t xml:space="preserve"> </w:t>
            </w:r>
            <w:proofErr w:type="spellStart"/>
            <w:r>
              <w:rPr>
                <w:rFonts w:asciiTheme="majorBidi" w:hAnsiTheme="majorBidi" w:cstheme="majorBidi"/>
                <w:bCs/>
              </w:rPr>
              <w:t>diskusi</w:t>
            </w:r>
            <w:proofErr w:type="spellEnd"/>
            <w:r>
              <w:rPr>
                <w:rFonts w:asciiTheme="majorBidi" w:hAnsiTheme="majorBidi" w:cstheme="majorBidi"/>
                <w:bCs/>
              </w:rPr>
              <w:t xml:space="preserve"> </w:t>
            </w:r>
            <w:proofErr w:type="spellStart"/>
            <w:r>
              <w:rPr>
                <w:rFonts w:asciiTheme="majorBidi" w:hAnsiTheme="majorBidi" w:cstheme="majorBidi"/>
                <w:bCs/>
              </w:rPr>
              <w:t>penyelesaian</w:t>
            </w:r>
            <w:proofErr w:type="spellEnd"/>
            <w:r>
              <w:rPr>
                <w:rFonts w:asciiTheme="majorBidi" w:hAnsiTheme="majorBidi" w:cstheme="majorBidi"/>
                <w:bCs/>
              </w:rPr>
              <w:t xml:space="preserve"> </w:t>
            </w:r>
            <w:proofErr w:type="spellStart"/>
            <w:r>
              <w:rPr>
                <w:rFonts w:asciiTheme="majorBidi" w:hAnsiTheme="majorBidi" w:cstheme="majorBidi"/>
                <w:bCs/>
              </w:rPr>
              <w:t>masalah</w:t>
            </w:r>
            <w:proofErr w:type="spellEnd"/>
          </w:p>
        </w:tc>
        <w:tc>
          <w:tcPr>
            <w:tcW w:w="425" w:type="dxa"/>
          </w:tcPr>
          <w:p w14:paraId="02008160" w14:textId="77777777" w:rsidR="0013771E" w:rsidRDefault="0013771E">
            <w:pPr>
              <w:spacing w:after="0" w:line="240" w:lineRule="auto"/>
              <w:jc w:val="center"/>
              <w:rPr>
                <w:rFonts w:asciiTheme="majorBidi" w:hAnsiTheme="majorBidi" w:cstheme="majorBidi"/>
                <w:bCs/>
              </w:rPr>
            </w:pPr>
          </w:p>
        </w:tc>
        <w:tc>
          <w:tcPr>
            <w:tcW w:w="425" w:type="dxa"/>
          </w:tcPr>
          <w:p w14:paraId="68700016" w14:textId="77777777" w:rsidR="0013771E" w:rsidRDefault="0013771E">
            <w:pPr>
              <w:spacing w:after="0" w:line="240" w:lineRule="auto"/>
              <w:jc w:val="center"/>
              <w:rPr>
                <w:rFonts w:asciiTheme="majorBidi" w:hAnsiTheme="majorBidi" w:cstheme="majorBidi"/>
                <w:bCs/>
              </w:rPr>
            </w:pPr>
          </w:p>
        </w:tc>
        <w:tc>
          <w:tcPr>
            <w:tcW w:w="426" w:type="dxa"/>
          </w:tcPr>
          <w:p w14:paraId="2BC03F63" w14:textId="77777777" w:rsidR="0013771E" w:rsidRDefault="0013771E">
            <w:pPr>
              <w:spacing w:after="0" w:line="240" w:lineRule="auto"/>
              <w:jc w:val="center"/>
              <w:rPr>
                <w:rFonts w:asciiTheme="majorBidi" w:hAnsiTheme="majorBidi" w:cstheme="majorBidi"/>
                <w:bCs/>
              </w:rPr>
            </w:pPr>
          </w:p>
        </w:tc>
        <w:tc>
          <w:tcPr>
            <w:tcW w:w="567" w:type="dxa"/>
          </w:tcPr>
          <w:p w14:paraId="094C78F5" w14:textId="77777777" w:rsidR="0013771E" w:rsidRDefault="0013771E">
            <w:pPr>
              <w:spacing w:after="0" w:line="240" w:lineRule="auto"/>
              <w:jc w:val="center"/>
              <w:rPr>
                <w:rFonts w:asciiTheme="majorBidi" w:hAnsiTheme="majorBidi" w:cstheme="majorBidi"/>
                <w:bCs/>
              </w:rPr>
            </w:pPr>
            <w:r>
              <w:rPr>
                <w:rFonts w:ascii="Wingdings 2" w:hAnsi="Wingdings 2"/>
                <w:bCs/>
              </w:rPr>
              <w:t>P</w:t>
            </w:r>
          </w:p>
        </w:tc>
      </w:tr>
      <w:tr w:rsidR="0013771E" w14:paraId="23CFC366" w14:textId="77777777" w:rsidTr="00FB1A7F">
        <w:tc>
          <w:tcPr>
            <w:tcW w:w="505" w:type="dxa"/>
          </w:tcPr>
          <w:p w14:paraId="1C233257" w14:textId="77777777" w:rsidR="0013771E" w:rsidRDefault="0013771E">
            <w:pPr>
              <w:spacing w:after="0" w:line="240" w:lineRule="auto"/>
              <w:rPr>
                <w:rFonts w:asciiTheme="majorBidi" w:hAnsiTheme="majorBidi" w:cstheme="majorBidi"/>
                <w:bCs/>
              </w:rPr>
            </w:pPr>
            <w:r>
              <w:rPr>
                <w:rFonts w:asciiTheme="majorBidi" w:hAnsiTheme="majorBidi" w:cstheme="majorBidi"/>
                <w:bCs/>
              </w:rPr>
              <w:t>12</w:t>
            </w:r>
          </w:p>
        </w:tc>
        <w:tc>
          <w:tcPr>
            <w:tcW w:w="5590" w:type="dxa"/>
          </w:tcPr>
          <w:p w14:paraId="28E6CC93" w14:textId="77777777" w:rsidR="0013771E" w:rsidRDefault="0013771E">
            <w:pPr>
              <w:spacing w:after="0" w:line="240" w:lineRule="auto"/>
              <w:rPr>
                <w:rFonts w:asciiTheme="majorBidi" w:hAnsiTheme="majorBidi" w:cstheme="majorBidi"/>
                <w:bCs/>
              </w:rPr>
            </w:pPr>
            <w:r>
              <w:rPr>
                <w:rFonts w:asciiTheme="majorBidi" w:hAnsiTheme="majorBidi" w:cstheme="majorBidi"/>
                <w:bCs/>
              </w:rPr>
              <w:t xml:space="preserve">Guru </w:t>
            </w:r>
            <w:proofErr w:type="spellStart"/>
            <w:r>
              <w:rPr>
                <w:rFonts w:asciiTheme="majorBidi" w:hAnsiTheme="majorBidi" w:cstheme="majorBidi"/>
                <w:bCs/>
              </w:rPr>
              <w:t>membantu</w:t>
            </w:r>
            <w:proofErr w:type="spellEnd"/>
            <w:r>
              <w:rPr>
                <w:rFonts w:asciiTheme="majorBidi" w:hAnsiTheme="majorBidi" w:cstheme="majorBidi"/>
                <w:bCs/>
              </w:rPr>
              <w:t xml:space="preserve"> </w:t>
            </w:r>
            <w:proofErr w:type="spellStart"/>
            <w:r>
              <w:rPr>
                <w:rFonts w:asciiTheme="majorBidi" w:hAnsiTheme="majorBidi" w:cstheme="majorBidi"/>
                <w:bCs/>
              </w:rPr>
              <w:t>siswa</w:t>
            </w:r>
            <w:proofErr w:type="spellEnd"/>
            <w:r>
              <w:rPr>
                <w:rFonts w:asciiTheme="majorBidi" w:hAnsiTheme="majorBidi" w:cstheme="majorBidi"/>
                <w:bCs/>
              </w:rPr>
              <w:t xml:space="preserve"> </w:t>
            </w:r>
            <w:proofErr w:type="spellStart"/>
            <w:r>
              <w:rPr>
                <w:rFonts w:asciiTheme="majorBidi" w:hAnsiTheme="majorBidi" w:cstheme="majorBidi"/>
                <w:bCs/>
              </w:rPr>
              <w:t>dalam</w:t>
            </w:r>
            <w:proofErr w:type="spellEnd"/>
            <w:r>
              <w:rPr>
                <w:rFonts w:asciiTheme="majorBidi" w:hAnsiTheme="majorBidi" w:cstheme="majorBidi"/>
                <w:bCs/>
              </w:rPr>
              <w:t xml:space="preserve"> </w:t>
            </w:r>
            <w:proofErr w:type="spellStart"/>
            <w:r>
              <w:rPr>
                <w:rFonts w:asciiTheme="majorBidi" w:hAnsiTheme="majorBidi" w:cstheme="majorBidi"/>
                <w:bCs/>
              </w:rPr>
              <w:t>membagi</w:t>
            </w:r>
            <w:proofErr w:type="spellEnd"/>
            <w:r>
              <w:rPr>
                <w:rFonts w:asciiTheme="majorBidi" w:hAnsiTheme="majorBidi" w:cstheme="majorBidi"/>
                <w:bCs/>
              </w:rPr>
              <w:t xml:space="preserve"> </w:t>
            </w:r>
            <w:proofErr w:type="spellStart"/>
            <w:r>
              <w:rPr>
                <w:rFonts w:asciiTheme="majorBidi" w:hAnsiTheme="majorBidi" w:cstheme="majorBidi"/>
                <w:bCs/>
              </w:rPr>
              <w:t>tugas-tugas</w:t>
            </w:r>
            <w:proofErr w:type="spellEnd"/>
            <w:r>
              <w:rPr>
                <w:rFonts w:asciiTheme="majorBidi" w:hAnsiTheme="majorBidi" w:cstheme="majorBidi"/>
                <w:bCs/>
              </w:rPr>
              <w:t xml:space="preserve"> yang </w:t>
            </w:r>
            <w:proofErr w:type="spellStart"/>
            <w:r>
              <w:rPr>
                <w:rFonts w:asciiTheme="majorBidi" w:hAnsiTheme="majorBidi" w:cstheme="majorBidi"/>
                <w:bCs/>
              </w:rPr>
              <w:t>akan</w:t>
            </w:r>
            <w:proofErr w:type="spellEnd"/>
            <w:r>
              <w:rPr>
                <w:rFonts w:asciiTheme="majorBidi" w:hAnsiTheme="majorBidi" w:cstheme="majorBidi"/>
                <w:bCs/>
              </w:rPr>
              <w:t xml:space="preserve"> </w:t>
            </w:r>
            <w:proofErr w:type="spellStart"/>
            <w:r>
              <w:rPr>
                <w:rFonts w:asciiTheme="majorBidi" w:hAnsiTheme="majorBidi" w:cstheme="majorBidi"/>
                <w:bCs/>
              </w:rPr>
              <w:t>dikerjakan</w:t>
            </w:r>
            <w:proofErr w:type="spellEnd"/>
            <w:r>
              <w:rPr>
                <w:rFonts w:asciiTheme="majorBidi" w:hAnsiTheme="majorBidi" w:cstheme="majorBidi"/>
                <w:bCs/>
              </w:rPr>
              <w:t xml:space="preserve"> </w:t>
            </w:r>
            <w:proofErr w:type="spellStart"/>
            <w:r>
              <w:rPr>
                <w:rFonts w:asciiTheme="majorBidi" w:hAnsiTheme="majorBidi" w:cstheme="majorBidi"/>
                <w:bCs/>
              </w:rPr>
              <w:t>dengan</w:t>
            </w:r>
            <w:proofErr w:type="spellEnd"/>
            <w:r>
              <w:rPr>
                <w:rFonts w:asciiTheme="majorBidi" w:hAnsiTheme="majorBidi" w:cstheme="majorBidi"/>
                <w:bCs/>
              </w:rPr>
              <w:t xml:space="preserve"> </w:t>
            </w:r>
            <w:proofErr w:type="spellStart"/>
            <w:r>
              <w:rPr>
                <w:rFonts w:asciiTheme="majorBidi" w:hAnsiTheme="majorBidi" w:cstheme="majorBidi"/>
                <w:bCs/>
              </w:rPr>
              <w:t>teman</w:t>
            </w:r>
            <w:proofErr w:type="spellEnd"/>
            <w:r>
              <w:rPr>
                <w:rFonts w:asciiTheme="majorBidi" w:hAnsiTheme="majorBidi" w:cstheme="majorBidi"/>
                <w:bCs/>
              </w:rPr>
              <w:t xml:space="preserve"> </w:t>
            </w:r>
            <w:proofErr w:type="spellStart"/>
            <w:r>
              <w:rPr>
                <w:rFonts w:asciiTheme="majorBidi" w:hAnsiTheme="majorBidi" w:cstheme="majorBidi"/>
                <w:bCs/>
              </w:rPr>
              <w:t>sekelompok</w:t>
            </w:r>
            <w:proofErr w:type="spellEnd"/>
          </w:p>
        </w:tc>
        <w:tc>
          <w:tcPr>
            <w:tcW w:w="425" w:type="dxa"/>
          </w:tcPr>
          <w:p w14:paraId="3942FAFF" w14:textId="77777777" w:rsidR="0013771E" w:rsidRDefault="0013771E">
            <w:pPr>
              <w:spacing w:after="0" w:line="240" w:lineRule="auto"/>
              <w:jc w:val="center"/>
              <w:rPr>
                <w:rFonts w:asciiTheme="majorBidi" w:hAnsiTheme="majorBidi" w:cstheme="majorBidi"/>
                <w:bCs/>
              </w:rPr>
            </w:pPr>
          </w:p>
        </w:tc>
        <w:tc>
          <w:tcPr>
            <w:tcW w:w="425" w:type="dxa"/>
          </w:tcPr>
          <w:p w14:paraId="59A3C913" w14:textId="77777777" w:rsidR="0013771E" w:rsidRDefault="0013771E">
            <w:pPr>
              <w:spacing w:after="0" w:line="240" w:lineRule="auto"/>
              <w:jc w:val="center"/>
              <w:rPr>
                <w:rFonts w:asciiTheme="majorBidi" w:hAnsiTheme="majorBidi" w:cstheme="majorBidi"/>
                <w:bCs/>
              </w:rPr>
            </w:pPr>
          </w:p>
        </w:tc>
        <w:tc>
          <w:tcPr>
            <w:tcW w:w="426" w:type="dxa"/>
          </w:tcPr>
          <w:p w14:paraId="7B65BFD5" w14:textId="77777777" w:rsidR="0013771E" w:rsidRDefault="0013771E">
            <w:pPr>
              <w:spacing w:after="0" w:line="240" w:lineRule="auto"/>
              <w:jc w:val="center"/>
              <w:rPr>
                <w:rFonts w:asciiTheme="majorBidi" w:hAnsiTheme="majorBidi" w:cstheme="majorBidi"/>
                <w:bCs/>
              </w:rPr>
            </w:pPr>
            <w:r>
              <w:rPr>
                <w:rFonts w:ascii="Wingdings 2" w:hAnsi="Wingdings 2"/>
                <w:bCs/>
              </w:rPr>
              <w:t>P</w:t>
            </w:r>
          </w:p>
        </w:tc>
        <w:tc>
          <w:tcPr>
            <w:tcW w:w="567" w:type="dxa"/>
          </w:tcPr>
          <w:p w14:paraId="097D37BB" w14:textId="77777777" w:rsidR="0013771E" w:rsidRDefault="0013771E">
            <w:pPr>
              <w:spacing w:after="0" w:line="240" w:lineRule="auto"/>
              <w:jc w:val="center"/>
              <w:rPr>
                <w:rFonts w:asciiTheme="majorBidi" w:hAnsiTheme="majorBidi" w:cstheme="majorBidi"/>
                <w:bCs/>
              </w:rPr>
            </w:pPr>
          </w:p>
        </w:tc>
      </w:tr>
      <w:tr w:rsidR="0013771E" w14:paraId="292E0804" w14:textId="77777777" w:rsidTr="00FB1A7F">
        <w:tc>
          <w:tcPr>
            <w:tcW w:w="505" w:type="dxa"/>
          </w:tcPr>
          <w:p w14:paraId="7487D7F3" w14:textId="77777777" w:rsidR="0013771E" w:rsidRDefault="0013771E">
            <w:pPr>
              <w:spacing w:after="0" w:line="240" w:lineRule="auto"/>
              <w:rPr>
                <w:rFonts w:asciiTheme="majorBidi" w:hAnsiTheme="majorBidi" w:cstheme="majorBidi"/>
                <w:bCs/>
              </w:rPr>
            </w:pPr>
            <w:r>
              <w:rPr>
                <w:rFonts w:asciiTheme="majorBidi" w:hAnsiTheme="majorBidi" w:cstheme="majorBidi"/>
                <w:bCs/>
              </w:rPr>
              <w:t>13</w:t>
            </w:r>
          </w:p>
        </w:tc>
        <w:tc>
          <w:tcPr>
            <w:tcW w:w="5590" w:type="dxa"/>
          </w:tcPr>
          <w:p w14:paraId="00577249" w14:textId="77777777" w:rsidR="0013771E" w:rsidRDefault="0013771E">
            <w:pPr>
              <w:spacing w:after="0" w:line="240" w:lineRule="auto"/>
              <w:rPr>
                <w:rFonts w:asciiTheme="majorBidi" w:hAnsiTheme="majorBidi" w:cstheme="majorBidi"/>
                <w:bCs/>
              </w:rPr>
            </w:pPr>
            <w:r>
              <w:rPr>
                <w:rFonts w:asciiTheme="majorBidi" w:hAnsiTheme="majorBidi" w:cstheme="majorBidi"/>
                <w:bCs/>
              </w:rPr>
              <w:t xml:space="preserve">Guru </w:t>
            </w:r>
            <w:proofErr w:type="spellStart"/>
            <w:r>
              <w:rPr>
                <w:rFonts w:asciiTheme="majorBidi" w:hAnsiTheme="majorBidi" w:cstheme="majorBidi"/>
                <w:bCs/>
              </w:rPr>
              <w:t>membantu</w:t>
            </w:r>
            <w:proofErr w:type="spellEnd"/>
            <w:r>
              <w:rPr>
                <w:rFonts w:asciiTheme="majorBidi" w:hAnsiTheme="majorBidi" w:cstheme="majorBidi"/>
                <w:bCs/>
              </w:rPr>
              <w:t xml:space="preserve"> dan </w:t>
            </w:r>
            <w:proofErr w:type="spellStart"/>
            <w:r>
              <w:rPr>
                <w:rFonts w:asciiTheme="majorBidi" w:hAnsiTheme="majorBidi" w:cstheme="majorBidi"/>
                <w:bCs/>
              </w:rPr>
              <w:t>mengarahkan</w:t>
            </w:r>
            <w:proofErr w:type="spellEnd"/>
            <w:r>
              <w:rPr>
                <w:rFonts w:asciiTheme="majorBidi" w:hAnsiTheme="majorBidi" w:cstheme="majorBidi"/>
                <w:bCs/>
              </w:rPr>
              <w:t xml:space="preserve"> </w:t>
            </w:r>
            <w:proofErr w:type="spellStart"/>
            <w:r>
              <w:rPr>
                <w:rFonts w:asciiTheme="majorBidi" w:hAnsiTheme="majorBidi" w:cstheme="majorBidi"/>
                <w:bCs/>
              </w:rPr>
              <w:t>kelompok</w:t>
            </w:r>
            <w:proofErr w:type="spellEnd"/>
            <w:r>
              <w:rPr>
                <w:rFonts w:asciiTheme="majorBidi" w:hAnsiTheme="majorBidi" w:cstheme="majorBidi"/>
                <w:bCs/>
              </w:rPr>
              <w:t xml:space="preserve"> </w:t>
            </w:r>
            <w:proofErr w:type="spellStart"/>
            <w:r>
              <w:rPr>
                <w:rFonts w:asciiTheme="majorBidi" w:hAnsiTheme="majorBidi" w:cstheme="majorBidi"/>
                <w:bCs/>
              </w:rPr>
              <w:t>untuk</w:t>
            </w:r>
            <w:proofErr w:type="spellEnd"/>
            <w:r>
              <w:rPr>
                <w:rFonts w:asciiTheme="majorBidi" w:hAnsiTheme="majorBidi" w:cstheme="majorBidi"/>
                <w:bCs/>
              </w:rPr>
              <w:t xml:space="preserve"> </w:t>
            </w:r>
            <w:proofErr w:type="spellStart"/>
            <w:r>
              <w:rPr>
                <w:rFonts w:asciiTheme="majorBidi" w:hAnsiTheme="majorBidi" w:cstheme="majorBidi"/>
                <w:bCs/>
              </w:rPr>
              <w:t>menyajikan</w:t>
            </w:r>
            <w:proofErr w:type="spellEnd"/>
            <w:r>
              <w:rPr>
                <w:rFonts w:asciiTheme="majorBidi" w:hAnsiTheme="majorBidi" w:cstheme="majorBidi"/>
                <w:bCs/>
              </w:rPr>
              <w:t xml:space="preserve"> </w:t>
            </w:r>
            <w:proofErr w:type="spellStart"/>
            <w:r>
              <w:rPr>
                <w:rFonts w:asciiTheme="majorBidi" w:hAnsiTheme="majorBidi" w:cstheme="majorBidi"/>
                <w:bCs/>
              </w:rPr>
              <w:t>hasil</w:t>
            </w:r>
            <w:proofErr w:type="spellEnd"/>
            <w:r>
              <w:rPr>
                <w:rFonts w:asciiTheme="majorBidi" w:hAnsiTheme="majorBidi" w:cstheme="majorBidi"/>
                <w:bCs/>
              </w:rPr>
              <w:t xml:space="preserve"> </w:t>
            </w:r>
            <w:proofErr w:type="spellStart"/>
            <w:r>
              <w:rPr>
                <w:rFonts w:asciiTheme="majorBidi" w:hAnsiTheme="majorBidi" w:cstheme="majorBidi"/>
                <w:bCs/>
              </w:rPr>
              <w:t>karya</w:t>
            </w:r>
            <w:proofErr w:type="spellEnd"/>
            <w:r>
              <w:rPr>
                <w:rFonts w:asciiTheme="majorBidi" w:hAnsiTheme="majorBidi" w:cstheme="majorBidi"/>
                <w:bCs/>
              </w:rPr>
              <w:t xml:space="preserve"> </w:t>
            </w:r>
            <w:proofErr w:type="spellStart"/>
            <w:r>
              <w:rPr>
                <w:rFonts w:asciiTheme="majorBidi" w:hAnsiTheme="majorBidi" w:cstheme="majorBidi"/>
                <w:bCs/>
              </w:rPr>
              <w:t>berupa</w:t>
            </w:r>
            <w:proofErr w:type="spellEnd"/>
            <w:r>
              <w:rPr>
                <w:rFonts w:asciiTheme="majorBidi" w:hAnsiTheme="majorBidi" w:cstheme="majorBidi"/>
                <w:bCs/>
              </w:rPr>
              <w:t xml:space="preserve"> </w:t>
            </w:r>
            <w:proofErr w:type="spellStart"/>
            <w:r>
              <w:rPr>
                <w:rFonts w:asciiTheme="majorBidi" w:hAnsiTheme="majorBidi" w:cstheme="majorBidi"/>
                <w:bCs/>
              </w:rPr>
              <w:t>laporan</w:t>
            </w:r>
            <w:proofErr w:type="spellEnd"/>
            <w:r>
              <w:rPr>
                <w:rFonts w:asciiTheme="majorBidi" w:hAnsiTheme="majorBidi" w:cstheme="majorBidi"/>
                <w:bCs/>
              </w:rPr>
              <w:t xml:space="preserve"> </w:t>
            </w:r>
            <w:proofErr w:type="spellStart"/>
            <w:r>
              <w:rPr>
                <w:rFonts w:asciiTheme="majorBidi" w:hAnsiTheme="majorBidi" w:cstheme="majorBidi"/>
                <w:bCs/>
              </w:rPr>
              <w:t>penyelesaian</w:t>
            </w:r>
            <w:proofErr w:type="spellEnd"/>
            <w:r>
              <w:rPr>
                <w:rFonts w:asciiTheme="majorBidi" w:hAnsiTheme="majorBidi" w:cstheme="majorBidi"/>
                <w:bCs/>
              </w:rPr>
              <w:t xml:space="preserve"> </w:t>
            </w:r>
            <w:proofErr w:type="spellStart"/>
            <w:r>
              <w:rPr>
                <w:rFonts w:asciiTheme="majorBidi" w:hAnsiTheme="majorBidi" w:cstheme="majorBidi"/>
                <w:bCs/>
              </w:rPr>
              <w:t>masalah</w:t>
            </w:r>
            <w:proofErr w:type="spellEnd"/>
          </w:p>
        </w:tc>
        <w:tc>
          <w:tcPr>
            <w:tcW w:w="425" w:type="dxa"/>
          </w:tcPr>
          <w:p w14:paraId="35C7F917" w14:textId="77777777" w:rsidR="0013771E" w:rsidRDefault="0013771E">
            <w:pPr>
              <w:spacing w:after="0" w:line="240" w:lineRule="auto"/>
              <w:jc w:val="center"/>
              <w:rPr>
                <w:rFonts w:asciiTheme="majorBidi" w:hAnsiTheme="majorBidi" w:cstheme="majorBidi"/>
                <w:bCs/>
              </w:rPr>
            </w:pPr>
          </w:p>
        </w:tc>
        <w:tc>
          <w:tcPr>
            <w:tcW w:w="425" w:type="dxa"/>
          </w:tcPr>
          <w:p w14:paraId="53ABC564" w14:textId="77777777" w:rsidR="0013771E" w:rsidRDefault="0013771E">
            <w:pPr>
              <w:spacing w:after="0" w:line="240" w:lineRule="auto"/>
              <w:jc w:val="center"/>
              <w:rPr>
                <w:rFonts w:asciiTheme="majorBidi" w:hAnsiTheme="majorBidi" w:cstheme="majorBidi"/>
                <w:bCs/>
              </w:rPr>
            </w:pPr>
          </w:p>
        </w:tc>
        <w:tc>
          <w:tcPr>
            <w:tcW w:w="426" w:type="dxa"/>
          </w:tcPr>
          <w:p w14:paraId="7FC073FA" w14:textId="77777777" w:rsidR="0013771E" w:rsidRDefault="0013771E">
            <w:pPr>
              <w:spacing w:after="0" w:line="240" w:lineRule="auto"/>
              <w:jc w:val="center"/>
              <w:rPr>
                <w:rFonts w:asciiTheme="majorBidi" w:hAnsiTheme="majorBidi" w:cstheme="majorBidi"/>
                <w:bCs/>
              </w:rPr>
            </w:pPr>
          </w:p>
        </w:tc>
        <w:tc>
          <w:tcPr>
            <w:tcW w:w="567" w:type="dxa"/>
          </w:tcPr>
          <w:p w14:paraId="152E382E" w14:textId="77777777" w:rsidR="0013771E" w:rsidRDefault="0013771E">
            <w:pPr>
              <w:spacing w:after="0" w:line="240" w:lineRule="auto"/>
              <w:jc w:val="center"/>
              <w:rPr>
                <w:rFonts w:asciiTheme="majorBidi" w:hAnsiTheme="majorBidi" w:cstheme="majorBidi"/>
                <w:bCs/>
              </w:rPr>
            </w:pPr>
            <w:r>
              <w:rPr>
                <w:rFonts w:ascii="Wingdings 2" w:hAnsi="Wingdings 2"/>
                <w:bCs/>
              </w:rPr>
              <w:t>P</w:t>
            </w:r>
          </w:p>
        </w:tc>
      </w:tr>
      <w:tr w:rsidR="0013771E" w14:paraId="4146DB1C" w14:textId="77777777" w:rsidTr="00FB1A7F">
        <w:tc>
          <w:tcPr>
            <w:tcW w:w="505" w:type="dxa"/>
          </w:tcPr>
          <w:p w14:paraId="65F649FB" w14:textId="77777777" w:rsidR="0013771E" w:rsidRDefault="0013771E">
            <w:pPr>
              <w:spacing w:after="0" w:line="240" w:lineRule="auto"/>
              <w:rPr>
                <w:rFonts w:asciiTheme="majorBidi" w:hAnsiTheme="majorBidi" w:cstheme="majorBidi"/>
                <w:bCs/>
              </w:rPr>
            </w:pPr>
            <w:r>
              <w:rPr>
                <w:rFonts w:asciiTheme="majorBidi" w:hAnsiTheme="majorBidi" w:cstheme="majorBidi"/>
                <w:bCs/>
              </w:rPr>
              <w:t>14</w:t>
            </w:r>
          </w:p>
        </w:tc>
        <w:tc>
          <w:tcPr>
            <w:tcW w:w="5590" w:type="dxa"/>
          </w:tcPr>
          <w:p w14:paraId="14443D3B" w14:textId="77777777" w:rsidR="0013771E" w:rsidRDefault="0013771E">
            <w:pPr>
              <w:spacing w:after="0" w:line="240" w:lineRule="auto"/>
              <w:rPr>
                <w:rFonts w:asciiTheme="majorBidi" w:hAnsiTheme="majorBidi" w:cstheme="majorBidi"/>
                <w:bCs/>
              </w:rPr>
            </w:pPr>
            <w:r>
              <w:rPr>
                <w:rFonts w:asciiTheme="majorBidi" w:hAnsiTheme="majorBidi" w:cstheme="majorBidi"/>
                <w:bCs/>
              </w:rPr>
              <w:t xml:space="preserve">Guru </w:t>
            </w:r>
            <w:proofErr w:type="spellStart"/>
            <w:r>
              <w:rPr>
                <w:rFonts w:asciiTheme="majorBidi" w:hAnsiTheme="majorBidi" w:cstheme="majorBidi"/>
                <w:bCs/>
              </w:rPr>
              <w:t>membimbing</w:t>
            </w:r>
            <w:proofErr w:type="spellEnd"/>
            <w:r>
              <w:rPr>
                <w:rFonts w:asciiTheme="majorBidi" w:hAnsiTheme="majorBidi" w:cstheme="majorBidi"/>
                <w:bCs/>
              </w:rPr>
              <w:t xml:space="preserve"> </w:t>
            </w:r>
            <w:proofErr w:type="spellStart"/>
            <w:r>
              <w:rPr>
                <w:rFonts w:asciiTheme="majorBidi" w:hAnsiTheme="majorBidi" w:cstheme="majorBidi"/>
                <w:bCs/>
              </w:rPr>
              <w:t>siswa</w:t>
            </w:r>
            <w:proofErr w:type="spellEnd"/>
            <w:r>
              <w:rPr>
                <w:rFonts w:asciiTheme="majorBidi" w:hAnsiTheme="majorBidi" w:cstheme="majorBidi"/>
                <w:bCs/>
              </w:rPr>
              <w:t xml:space="preserve"> </w:t>
            </w:r>
            <w:proofErr w:type="spellStart"/>
            <w:r>
              <w:rPr>
                <w:rFonts w:asciiTheme="majorBidi" w:hAnsiTheme="majorBidi" w:cstheme="majorBidi"/>
                <w:bCs/>
              </w:rPr>
              <w:t>dalam</w:t>
            </w:r>
            <w:proofErr w:type="spellEnd"/>
            <w:r>
              <w:rPr>
                <w:rFonts w:asciiTheme="majorBidi" w:hAnsiTheme="majorBidi" w:cstheme="majorBidi"/>
                <w:bCs/>
              </w:rPr>
              <w:t xml:space="preserve"> </w:t>
            </w:r>
            <w:proofErr w:type="spellStart"/>
            <w:r>
              <w:rPr>
                <w:rFonts w:asciiTheme="majorBidi" w:hAnsiTheme="majorBidi" w:cstheme="majorBidi"/>
                <w:bCs/>
              </w:rPr>
              <w:t>kelompoknya</w:t>
            </w:r>
            <w:proofErr w:type="spellEnd"/>
            <w:r>
              <w:rPr>
                <w:rFonts w:asciiTheme="majorBidi" w:hAnsiTheme="majorBidi" w:cstheme="majorBidi"/>
                <w:bCs/>
              </w:rPr>
              <w:t xml:space="preserve"> </w:t>
            </w:r>
            <w:proofErr w:type="spellStart"/>
            <w:r>
              <w:rPr>
                <w:rFonts w:asciiTheme="majorBidi" w:hAnsiTheme="majorBidi" w:cstheme="majorBidi"/>
                <w:bCs/>
              </w:rPr>
              <w:t>untuk</w:t>
            </w:r>
            <w:proofErr w:type="spellEnd"/>
            <w:r>
              <w:rPr>
                <w:rFonts w:asciiTheme="majorBidi" w:hAnsiTheme="majorBidi" w:cstheme="majorBidi"/>
                <w:bCs/>
              </w:rPr>
              <w:t xml:space="preserve"> </w:t>
            </w:r>
            <w:proofErr w:type="spellStart"/>
            <w:r>
              <w:rPr>
                <w:rFonts w:asciiTheme="majorBidi" w:hAnsiTheme="majorBidi" w:cstheme="majorBidi"/>
                <w:bCs/>
              </w:rPr>
              <w:t>menganalisis</w:t>
            </w:r>
            <w:proofErr w:type="spellEnd"/>
            <w:r>
              <w:rPr>
                <w:rFonts w:asciiTheme="majorBidi" w:hAnsiTheme="majorBidi" w:cstheme="majorBidi"/>
                <w:bCs/>
              </w:rPr>
              <w:t xml:space="preserve"> dan </w:t>
            </w:r>
            <w:proofErr w:type="spellStart"/>
            <w:r>
              <w:rPr>
                <w:rFonts w:asciiTheme="majorBidi" w:hAnsiTheme="majorBidi" w:cstheme="majorBidi"/>
                <w:bCs/>
              </w:rPr>
              <w:t>mengevaluasi</w:t>
            </w:r>
            <w:proofErr w:type="spellEnd"/>
            <w:r>
              <w:rPr>
                <w:rFonts w:asciiTheme="majorBidi" w:hAnsiTheme="majorBidi" w:cstheme="majorBidi"/>
                <w:bCs/>
              </w:rPr>
              <w:t xml:space="preserve"> </w:t>
            </w:r>
            <w:proofErr w:type="spellStart"/>
            <w:r>
              <w:rPr>
                <w:rFonts w:asciiTheme="majorBidi" w:hAnsiTheme="majorBidi" w:cstheme="majorBidi"/>
                <w:bCs/>
              </w:rPr>
              <w:t>pemecahan</w:t>
            </w:r>
            <w:proofErr w:type="spellEnd"/>
            <w:r>
              <w:rPr>
                <w:rFonts w:asciiTheme="majorBidi" w:hAnsiTheme="majorBidi" w:cstheme="majorBidi"/>
                <w:bCs/>
              </w:rPr>
              <w:t xml:space="preserve"> </w:t>
            </w:r>
            <w:proofErr w:type="spellStart"/>
            <w:r>
              <w:rPr>
                <w:rFonts w:asciiTheme="majorBidi" w:hAnsiTheme="majorBidi" w:cstheme="majorBidi"/>
                <w:bCs/>
              </w:rPr>
              <w:t>masalah</w:t>
            </w:r>
            <w:proofErr w:type="spellEnd"/>
          </w:p>
        </w:tc>
        <w:tc>
          <w:tcPr>
            <w:tcW w:w="425" w:type="dxa"/>
          </w:tcPr>
          <w:p w14:paraId="18EDADB1" w14:textId="77777777" w:rsidR="0013771E" w:rsidRDefault="0013771E">
            <w:pPr>
              <w:spacing w:after="0" w:line="240" w:lineRule="auto"/>
              <w:jc w:val="center"/>
              <w:rPr>
                <w:rFonts w:asciiTheme="majorBidi" w:hAnsiTheme="majorBidi" w:cstheme="majorBidi"/>
                <w:bCs/>
              </w:rPr>
            </w:pPr>
          </w:p>
        </w:tc>
        <w:tc>
          <w:tcPr>
            <w:tcW w:w="425" w:type="dxa"/>
          </w:tcPr>
          <w:p w14:paraId="712D2E0C" w14:textId="77777777" w:rsidR="0013771E" w:rsidRDefault="0013771E">
            <w:pPr>
              <w:spacing w:after="0" w:line="240" w:lineRule="auto"/>
              <w:jc w:val="center"/>
              <w:rPr>
                <w:rFonts w:asciiTheme="majorBidi" w:hAnsiTheme="majorBidi" w:cstheme="majorBidi"/>
                <w:bCs/>
              </w:rPr>
            </w:pPr>
          </w:p>
        </w:tc>
        <w:tc>
          <w:tcPr>
            <w:tcW w:w="426" w:type="dxa"/>
          </w:tcPr>
          <w:p w14:paraId="6D4C7EE3" w14:textId="77777777" w:rsidR="0013771E" w:rsidRDefault="0013771E">
            <w:pPr>
              <w:spacing w:after="0" w:line="240" w:lineRule="auto"/>
              <w:jc w:val="center"/>
              <w:rPr>
                <w:rFonts w:asciiTheme="majorBidi" w:hAnsiTheme="majorBidi" w:cstheme="majorBidi"/>
                <w:bCs/>
              </w:rPr>
            </w:pPr>
          </w:p>
        </w:tc>
        <w:tc>
          <w:tcPr>
            <w:tcW w:w="567" w:type="dxa"/>
          </w:tcPr>
          <w:p w14:paraId="2AACC679" w14:textId="77777777" w:rsidR="0013771E" w:rsidRDefault="0013771E">
            <w:pPr>
              <w:spacing w:after="0" w:line="240" w:lineRule="auto"/>
              <w:jc w:val="center"/>
              <w:rPr>
                <w:rFonts w:asciiTheme="majorBidi" w:hAnsiTheme="majorBidi" w:cstheme="majorBidi"/>
                <w:bCs/>
              </w:rPr>
            </w:pPr>
            <w:r>
              <w:rPr>
                <w:rFonts w:ascii="Wingdings 2" w:hAnsi="Wingdings 2"/>
                <w:bCs/>
              </w:rPr>
              <w:t>P</w:t>
            </w:r>
          </w:p>
        </w:tc>
      </w:tr>
      <w:tr w:rsidR="0013771E" w14:paraId="25B3FD59" w14:textId="77777777" w:rsidTr="00FB1A7F">
        <w:tc>
          <w:tcPr>
            <w:tcW w:w="505" w:type="dxa"/>
          </w:tcPr>
          <w:p w14:paraId="5650A221" w14:textId="77777777" w:rsidR="0013771E" w:rsidRDefault="0013771E">
            <w:pPr>
              <w:spacing w:after="0" w:line="240" w:lineRule="auto"/>
              <w:rPr>
                <w:rFonts w:asciiTheme="majorBidi" w:hAnsiTheme="majorBidi" w:cstheme="majorBidi"/>
                <w:bCs/>
              </w:rPr>
            </w:pPr>
            <w:r>
              <w:rPr>
                <w:rFonts w:asciiTheme="majorBidi" w:hAnsiTheme="majorBidi" w:cstheme="majorBidi"/>
                <w:bCs/>
              </w:rPr>
              <w:t>15</w:t>
            </w:r>
          </w:p>
        </w:tc>
        <w:tc>
          <w:tcPr>
            <w:tcW w:w="5590" w:type="dxa"/>
          </w:tcPr>
          <w:p w14:paraId="3FEDC4D8" w14:textId="77777777" w:rsidR="0013771E" w:rsidRDefault="0013771E">
            <w:pPr>
              <w:spacing w:after="0" w:line="240" w:lineRule="auto"/>
              <w:rPr>
                <w:rFonts w:asciiTheme="majorBidi" w:hAnsiTheme="majorBidi" w:cstheme="majorBidi"/>
                <w:bCs/>
              </w:rPr>
            </w:pPr>
            <w:r>
              <w:rPr>
                <w:rFonts w:asciiTheme="majorBidi" w:hAnsiTheme="majorBidi" w:cstheme="majorBidi"/>
                <w:bCs/>
              </w:rPr>
              <w:t xml:space="preserve">Guru </w:t>
            </w:r>
            <w:proofErr w:type="spellStart"/>
            <w:r>
              <w:rPr>
                <w:rFonts w:asciiTheme="majorBidi" w:hAnsiTheme="majorBidi" w:cstheme="majorBidi"/>
                <w:bCs/>
              </w:rPr>
              <w:t>bersama</w:t>
            </w:r>
            <w:proofErr w:type="spellEnd"/>
            <w:r>
              <w:rPr>
                <w:rFonts w:asciiTheme="majorBidi" w:hAnsiTheme="majorBidi" w:cstheme="majorBidi"/>
                <w:bCs/>
              </w:rPr>
              <w:t xml:space="preserve"> </w:t>
            </w:r>
            <w:proofErr w:type="spellStart"/>
            <w:r>
              <w:rPr>
                <w:rFonts w:asciiTheme="majorBidi" w:hAnsiTheme="majorBidi" w:cstheme="majorBidi"/>
                <w:bCs/>
              </w:rPr>
              <w:t>siswa</w:t>
            </w:r>
            <w:proofErr w:type="spellEnd"/>
            <w:r>
              <w:rPr>
                <w:rFonts w:asciiTheme="majorBidi" w:hAnsiTheme="majorBidi" w:cstheme="majorBidi"/>
                <w:bCs/>
              </w:rPr>
              <w:t xml:space="preserve"> </w:t>
            </w:r>
            <w:proofErr w:type="spellStart"/>
            <w:r>
              <w:rPr>
                <w:rFonts w:asciiTheme="majorBidi" w:hAnsiTheme="majorBidi" w:cstheme="majorBidi"/>
                <w:bCs/>
              </w:rPr>
              <w:t>menyimpulkan</w:t>
            </w:r>
            <w:proofErr w:type="spellEnd"/>
            <w:r>
              <w:rPr>
                <w:rFonts w:asciiTheme="majorBidi" w:hAnsiTheme="majorBidi" w:cstheme="majorBidi"/>
                <w:bCs/>
              </w:rPr>
              <w:t xml:space="preserve"> </w:t>
            </w:r>
            <w:proofErr w:type="spellStart"/>
            <w:r>
              <w:rPr>
                <w:rFonts w:asciiTheme="majorBidi" w:hAnsiTheme="majorBidi" w:cstheme="majorBidi"/>
                <w:bCs/>
              </w:rPr>
              <w:t>pembelajaran</w:t>
            </w:r>
            <w:proofErr w:type="spellEnd"/>
            <w:r>
              <w:rPr>
                <w:rFonts w:asciiTheme="majorBidi" w:hAnsiTheme="majorBidi" w:cstheme="majorBidi"/>
                <w:bCs/>
              </w:rPr>
              <w:t xml:space="preserve"> yang </w:t>
            </w:r>
            <w:proofErr w:type="spellStart"/>
            <w:r>
              <w:rPr>
                <w:rFonts w:asciiTheme="majorBidi" w:hAnsiTheme="majorBidi" w:cstheme="majorBidi"/>
                <w:bCs/>
              </w:rPr>
              <w:t>telah</w:t>
            </w:r>
            <w:proofErr w:type="spellEnd"/>
            <w:r>
              <w:rPr>
                <w:rFonts w:asciiTheme="majorBidi" w:hAnsiTheme="majorBidi" w:cstheme="majorBidi"/>
                <w:bCs/>
              </w:rPr>
              <w:t xml:space="preserve"> </w:t>
            </w:r>
            <w:proofErr w:type="spellStart"/>
            <w:r>
              <w:rPr>
                <w:rFonts w:asciiTheme="majorBidi" w:hAnsiTheme="majorBidi" w:cstheme="majorBidi"/>
                <w:bCs/>
              </w:rPr>
              <w:t>dilaksanakan</w:t>
            </w:r>
            <w:proofErr w:type="spellEnd"/>
          </w:p>
        </w:tc>
        <w:tc>
          <w:tcPr>
            <w:tcW w:w="425" w:type="dxa"/>
          </w:tcPr>
          <w:p w14:paraId="1FA55DED" w14:textId="77777777" w:rsidR="0013771E" w:rsidRDefault="0013771E">
            <w:pPr>
              <w:spacing w:after="0" w:line="240" w:lineRule="auto"/>
              <w:jc w:val="center"/>
              <w:rPr>
                <w:rFonts w:asciiTheme="majorBidi" w:hAnsiTheme="majorBidi" w:cstheme="majorBidi"/>
                <w:bCs/>
              </w:rPr>
            </w:pPr>
          </w:p>
        </w:tc>
        <w:tc>
          <w:tcPr>
            <w:tcW w:w="425" w:type="dxa"/>
          </w:tcPr>
          <w:p w14:paraId="2610FD34" w14:textId="77777777" w:rsidR="0013771E" w:rsidRDefault="0013771E">
            <w:pPr>
              <w:spacing w:after="0" w:line="240" w:lineRule="auto"/>
              <w:jc w:val="center"/>
              <w:rPr>
                <w:rFonts w:asciiTheme="majorBidi" w:hAnsiTheme="majorBidi" w:cstheme="majorBidi"/>
                <w:bCs/>
              </w:rPr>
            </w:pPr>
          </w:p>
        </w:tc>
        <w:tc>
          <w:tcPr>
            <w:tcW w:w="426" w:type="dxa"/>
          </w:tcPr>
          <w:p w14:paraId="74CE7EE4" w14:textId="77777777" w:rsidR="0013771E" w:rsidRDefault="0013771E">
            <w:pPr>
              <w:spacing w:after="0" w:line="240" w:lineRule="auto"/>
              <w:jc w:val="center"/>
              <w:rPr>
                <w:rFonts w:asciiTheme="majorBidi" w:hAnsiTheme="majorBidi" w:cstheme="majorBidi"/>
                <w:bCs/>
              </w:rPr>
            </w:pPr>
          </w:p>
        </w:tc>
        <w:tc>
          <w:tcPr>
            <w:tcW w:w="567" w:type="dxa"/>
          </w:tcPr>
          <w:p w14:paraId="30E6EA37" w14:textId="77777777" w:rsidR="0013771E" w:rsidRDefault="0013771E">
            <w:pPr>
              <w:spacing w:after="0" w:line="240" w:lineRule="auto"/>
              <w:jc w:val="center"/>
              <w:rPr>
                <w:rFonts w:asciiTheme="majorBidi" w:hAnsiTheme="majorBidi" w:cstheme="majorBidi"/>
                <w:bCs/>
              </w:rPr>
            </w:pPr>
            <w:r>
              <w:rPr>
                <w:rFonts w:ascii="Wingdings 2" w:hAnsi="Wingdings 2"/>
                <w:bCs/>
              </w:rPr>
              <w:t>P</w:t>
            </w:r>
          </w:p>
        </w:tc>
      </w:tr>
      <w:tr w:rsidR="0013771E" w14:paraId="1A4B9518" w14:textId="77777777" w:rsidTr="00FB1A7F">
        <w:tc>
          <w:tcPr>
            <w:tcW w:w="6095" w:type="dxa"/>
            <w:gridSpan w:val="2"/>
            <w:vAlign w:val="center"/>
          </w:tcPr>
          <w:p w14:paraId="447972A1" w14:textId="43A5BBA1" w:rsidR="0013771E" w:rsidRPr="0013771E" w:rsidRDefault="0013771E" w:rsidP="0013771E">
            <w:pPr>
              <w:spacing w:after="0" w:line="240" w:lineRule="auto"/>
              <w:jc w:val="center"/>
              <w:rPr>
                <w:rFonts w:asciiTheme="majorBidi" w:hAnsiTheme="majorBidi" w:cstheme="majorBidi"/>
                <w:b/>
              </w:rPr>
            </w:pPr>
            <w:proofErr w:type="spellStart"/>
            <w:r>
              <w:rPr>
                <w:rFonts w:asciiTheme="majorBidi" w:hAnsiTheme="majorBidi" w:cstheme="majorBidi"/>
                <w:b/>
              </w:rPr>
              <w:t>Persentase</w:t>
            </w:r>
            <w:proofErr w:type="spellEnd"/>
          </w:p>
        </w:tc>
        <w:tc>
          <w:tcPr>
            <w:tcW w:w="1843" w:type="dxa"/>
            <w:gridSpan w:val="4"/>
            <w:vAlign w:val="center"/>
          </w:tcPr>
          <w:p w14:paraId="49E2BBCD" w14:textId="060E6B5F" w:rsidR="0013771E" w:rsidRDefault="0013771E" w:rsidP="0013771E">
            <w:pPr>
              <w:spacing w:after="0" w:line="240" w:lineRule="auto"/>
              <w:jc w:val="center"/>
              <w:rPr>
                <w:rFonts w:ascii="Wingdings 2" w:hAnsi="Wingdings 2"/>
                <w:bCs/>
              </w:rPr>
            </w:pPr>
            <w:r>
              <w:rPr>
                <w:rFonts w:asciiTheme="majorBidi" w:hAnsiTheme="majorBidi" w:cstheme="majorBidi"/>
                <w:b/>
              </w:rPr>
              <w:t>87 %</w:t>
            </w:r>
          </w:p>
        </w:tc>
      </w:tr>
    </w:tbl>
    <w:p w14:paraId="6711E5CF" w14:textId="77777777" w:rsidR="00FB1A7F" w:rsidRDefault="00FB1A7F">
      <w:pPr>
        <w:spacing w:after="0" w:line="360" w:lineRule="auto"/>
        <w:ind w:leftChars="398" w:left="876" w:firstLine="3"/>
        <w:jc w:val="both"/>
        <w:rPr>
          <w:rFonts w:ascii="Times New Roman" w:hAnsi="Times New Roman" w:cs="Times New Roman"/>
          <w:bCs/>
          <w:sz w:val="24"/>
          <w:szCs w:val="24"/>
        </w:rPr>
      </w:pPr>
    </w:p>
    <w:p w14:paraId="00F01F5A" w14:textId="77777777" w:rsidR="00FB1A7F" w:rsidRDefault="00FB1A7F">
      <w:pPr>
        <w:spacing w:after="0" w:line="360" w:lineRule="auto"/>
        <w:ind w:leftChars="398" w:left="876" w:firstLine="3"/>
        <w:jc w:val="both"/>
        <w:rPr>
          <w:rFonts w:ascii="Times New Roman" w:hAnsi="Times New Roman" w:cs="Times New Roman"/>
          <w:bCs/>
          <w:sz w:val="24"/>
          <w:szCs w:val="24"/>
        </w:rPr>
      </w:pPr>
    </w:p>
    <w:p w14:paraId="6EFEC3F9" w14:textId="34AA3641" w:rsidR="007E691E" w:rsidRDefault="00C3650C" w:rsidP="00FB1A7F">
      <w:pPr>
        <w:spacing w:after="0" w:line="360" w:lineRule="auto"/>
        <w:ind w:leftChars="580" w:left="1276" w:firstLine="3"/>
        <w:jc w:val="both"/>
        <w:rPr>
          <w:rFonts w:ascii="Times New Roman" w:hAnsi="Times New Roman" w:cs="Times New Roman"/>
          <w:bCs/>
          <w:sz w:val="24"/>
          <w:szCs w:val="24"/>
        </w:rPr>
      </w:pPr>
      <w:proofErr w:type="spellStart"/>
      <w:proofErr w:type="gramStart"/>
      <w:r>
        <w:rPr>
          <w:rFonts w:ascii="Times New Roman" w:hAnsi="Times New Roman" w:cs="Times New Roman"/>
          <w:bCs/>
          <w:sz w:val="24"/>
          <w:szCs w:val="24"/>
        </w:rPr>
        <w:lastRenderedPageBreak/>
        <w:t>Keterangan</w:t>
      </w:r>
      <w:proofErr w:type="spellEnd"/>
      <w:r>
        <w:rPr>
          <w:rFonts w:ascii="Times New Roman" w:hAnsi="Times New Roman" w:cs="Times New Roman"/>
          <w:bCs/>
          <w:sz w:val="24"/>
          <w:szCs w:val="24"/>
        </w:rPr>
        <w:t xml:space="preserve"> :</w:t>
      </w:r>
      <w:proofErr w:type="gramEnd"/>
    </w:p>
    <w:p w14:paraId="3EB10A10" w14:textId="77777777" w:rsidR="007E691E" w:rsidRDefault="00C3650C" w:rsidP="00FB1A7F">
      <w:pPr>
        <w:spacing w:after="0" w:line="360" w:lineRule="auto"/>
        <w:ind w:leftChars="580" w:left="1276" w:firstLine="3"/>
        <w:jc w:val="both"/>
        <w:rPr>
          <w:rFonts w:ascii="Times New Roman" w:hAnsi="Times New Roman" w:cs="Times New Roman"/>
          <w:bCs/>
          <w:sz w:val="24"/>
          <w:szCs w:val="24"/>
        </w:rPr>
      </w:pPr>
      <w:r>
        <w:rPr>
          <w:rFonts w:ascii="Times New Roman" w:hAnsi="Times New Roman" w:cs="Times New Roman"/>
          <w:bCs/>
          <w:sz w:val="24"/>
          <w:szCs w:val="24"/>
        </w:rPr>
        <w:t>K</w:t>
      </w:r>
      <w:r>
        <w:rPr>
          <w:rFonts w:ascii="Times New Roman" w:hAnsi="Times New Roman" w:cs="Times New Roman"/>
          <w:bCs/>
          <w:sz w:val="24"/>
          <w:szCs w:val="24"/>
        </w:rPr>
        <w:tab/>
        <w:t>: Kurang</w:t>
      </w:r>
    </w:p>
    <w:p w14:paraId="28DBE327" w14:textId="693C1189" w:rsidR="007E691E" w:rsidRDefault="00C3650C" w:rsidP="00FB1A7F">
      <w:pPr>
        <w:spacing w:after="0" w:line="360" w:lineRule="auto"/>
        <w:ind w:leftChars="580" w:left="1276" w:firstLine="3"/>
        <w:jc w:val="both"/>
        <w:rPr>
          <w:rFonts w:ascii="Times New Roman" w:hAnsi="Times New Roman" w:cs="Times New Roman"/>
          <w:bCs/>
          <w:sz w:val="24"/>
          <w:szCs w:val="24"/>
        </w:rPr>
      </w:pPr>
      <w:r>
        <w:rPr>
          <w:rFonts w:ascii="Times New Roman" w:hAnsi="Times New Roman" w:cs="Times New Roman"/>
          <w:bCs/>
          <w:sz w:val="24"/>
          <w:szCs w:val="24"/>
        </w:rPr>
        <w:t>C</w:t>
      </w:r>
      <w:r>
        <w:rPr>
          <w:rFonts w:ascii="Times New Roman" w:hAnsi="Times New Roman" w:cs="Times New Roman"/>
          <w:bCs/>
          <w:sz w:val="24"/>
          <w:szCs w:val="24"/>
        </w:rPr>
        <w:tab/>
      </w:r>
      <w:r w:rsidR="00FB1A7F">
        <w:rPr>
          <w:rFonts w:ascii="Times New Roman" w:hAnsi="Times New Roman" w:cs="Times New Roman"/>
          <w:bCs/>
          <w:sz w:val="24"/>
          <w:szCs w:val="24"/>
        </w:rPr>
        <w:tab/>
      </w:r>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Cukup</w:t>
      </w:r>
      <w:proofErr w:type="spellEnd"/>
    </w:p>
    <w:p w14:paraId="16A612C2" w14:textId="4079B473" w:rsidR="007E691E" w:rsidRDefault="00C3650C" w:rsidP="00FB1A7F">
      <w:pPr>
        <w:spacing w:after="0" w:line="360" w:lineRule="auto"/>
        <w:ind w:leftChars="580" w:left="1276" w:firstLine="3"/>
        <w:jc w:val="both"/>
        <w:rPr>
          <w:rFonts w:ascii="Times New Roman" w:hAnsi="Times New Roman" w:cs="Times New Roman"/>
          <w:bCs/>
          <w:sz w:val="24"/>
          <w:szCs w:val="24"/>
        </w:rPr>
      </w:pPr>
      <w:r>
        <w:rPr>
          <w:rFonts w:ascii="Times New Roman" w:hAnsi="Times New Roman" w:cs="Times New Roman"/>
          <w:bCs/>
          <w:sz w:val="24"/>
          <w:szCs w:val="24"/>
        </w:rPr>
        <w:t>B</w:t>
      </w:r>
      <w:r>
        <w:rPr>
          <w:rFonts w:ascii="Times New Roman" w:hAnsi="Times New Roman" w:cs="Times New Roman"/>
          <w:bCs/>
          <w:sz w:val="24"/>
          <w:szCs w:val="24"/>
        </w:rPr>
        <w:tab/>
      </w:r>
      <w:r w:rsidR="00FB1A7F">
        <w:rPr>
          <w:rFonts w:ascii="Times New Roman" w:hAnsi="Times New Roman" w:cs="Times New Roman"/>
          <w:bCs/>
          <w:sz w:val="24"/>
          <w:szCs w:val="24"/>
        </w:rPr>
        <w:tab/>
      </w:r>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Baik</w:t>
      </w:r>
      <w:proofErr w:type="spellEnd"/>
    </w:p>
    <w:p w14:paraId="7C2A49CE" w14:textId="16EF7AF7" w:rsidR="007E691E" w:rsidRDefault="00C3650C" w:rsidP="00FB1A7F">
      <w:pPr>
        <w:spacing w:after="0" w:line="360" w:lineRule="auto"/>
        <w:ind w:leftChars="580" w:left="1276" w:firstLine="3"/>
        <w:jc w:val="both"/>
        <w:rPr>
          <w:rFonts w:ascii="Times New Roman" w:hAnsi="Times New Roman" w:cs="Times New Roman"/>
          <w:bCs/>
          <w:sz w:val="24"/>
          <w:szCs w:val="24"/>
        </w:rPr>
      </w:pPr>
      <w:r>
        <w:rPr>
          <w:rFonts w:ascii="Times New Roman" w:hAnsi="Times New Roman" w:cs="Times New Roman"/>
          <w:bCs/>
          <w:sz w:val="24"/>
          <w:szCs w:val="24"/>
        </w:rPr>
        <w:t>BS</w:t>
      </w:r>
      <w:r>
        <w:rPr>
          <w:rFonts w:ascii="Times New Roman" w:hAnsi="Times New Roman" w:cs="Times New Roman"/>
          <w:bCs/>
          <w:sz w:val="24"/>
          <w:szCs w:val="24"/>
        </w:rPr>
        <w:tab/>
        <w:t xml:space="preserve">: </w:t>
      </w:r>
      <w:proofErr w:type="spellStart"/>
      <w:r>
        <w:rPr>
          <w:rFonts w:ascii="Times New Roman" w:hAnsi="Times New Roman" w:cs="Times New Roman"/>
          <w:bCs/>
          <w:sz w:val="24"/>
          <w:szCs w:val="24"/>
        </w:rPr>
        <w:t>Baik</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Sekali</w:t>
      </w:r>
      <w:proofErr w:type="spellEnd"/>
    </w:p>
    <w:p w14:paraId="364C868D" w14:textId="0076809B" w:rsidR="00FB1A7F" w:rsidRDefault="00FB1A7F" w:rsidP="00FB1A7F">
      <w:pPr>
        <w:pStyle w:val="ListParagraph"/>
        <w:spacing w:after="0" w:line="360" w:lineRule="auto"/>
        <w:ind w:left="1276" w:firstLine="992"/>
        <w:jc w:val="both"/>
        <w:rPr>
          <w:rFonts w:ascii="Times New Roman" w:hAnsi="Times New Roman" w:cs="Times New Roman"/>
          <w:sz w:val="24"/>
          <w:szCs w:val="24"/>
        </w:rPr>
      </w:pPr>
      <w:r>
        <w:rPr>
          <w:rFonts w:ascii="Times New Roman" w:hAnsi="Times New Roman" w:cs="Times New Roman"/>
          <w:sz w:val="24"/>
          <w:szCs w:val="24"/>
        </w:rPr>
        <w:t xml:space="preserve">Dari </w:t>
      </w:r>
      <w:proofErr w:type="spellStart"/>
      <w:r>
        <w:rPr>
          <w:rFonts w:ascii="Times New Roman" w:hAnsi="Times New Roman" w:cs="Times New Roman"/>
          <w:sz w:val="24"/>
          <w:szCs w:val="24"/>
        </w:rPr>
        <w:t>tabel</w:t>
      </w:r>
      <w:proofErr w:type="spellEnd"/>
      <w:r>
        <w:rPr>
          <w:rFonts w:ascii="Times New Roman" w:hAnsi="Times New Roman" w:cs="Times New Roman"/>
          <w:sz w:val="24"/>
          <w:szCs w:val="24"/>
        </w:rPr>
        <w:t xml:space="preserve"> 4.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dilihat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peningkatan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siklus</w:t>
      </w:r>
      <w:proofErr w:type="spellEnd"/>
      <w:r>
        <w:rPr>
          <w:rFonts w:ascii="Times New Roman" w:hAnsi="Times New Roman" w:cs="Times New Roman"/>
          <w:sz w:val="24"/>
          <w:szCs w:val="24"/>
        </w:rPr>
        <w:t xml:space="preserve"> II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perubahan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meningkat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sisi</w:t>
      </w:r>
      <w:proofErr w:type="spellEnd"/>
      <w:r>
        <w:rPr>
          <w:rFonts w:ascii="Times New Roman" w:hAnsi="Times New Roman" w:cs="Times New Roman"/>
          <w:sz w:val="24"/>
          <w:szCs w:val="24"/>
        </w:rPr>
        <w:t xml:space="preserve"> guru </w:t>
      </w:r>
      <w:proofErr w:type="spellStart"/>
      <w:r>
        <w:rPr>
          <w:rFonts w:ascii="Times New Roman" w:hAnsi="Times New Roman" w:cs="Times New Roman"/>
          <w:sz w:val="24"/>
          <w:szCs w:val="24"/>
        </w:rPr>
        <w:t>mengajar</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saat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Peningkatan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terjadi</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siklus</w:t>
      </w:r>
      <w:proofErr w:type="spellEnd"/>
      <w:r>
        <w:rPr>
          <w:rFonts w:ascii="Times New Roman" w:hAnsi="Times New Roman" w:cs="Times New Roman"/>
          <w:sz w:val="24"/>
          <w:szCs w:val="24"/>
        </w:rPr>
        <w:t xml:space="preserve"> II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dikatakan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signifikan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siklus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sebelumnya</w:t>
      </w:r>
      <w:proofErr w:type="spellEnd"/>
      <w:r>
        <w:rPr>
          <w:rFonts w:ascii="Times New Roman" w:hAnsi="Times New Roman" w:cs="Times New Roman"/>
          <w:sz w:val="24"/>
          <w:szCs w:val="24"/>
        </w:rPr>
        <w:t xml:space="preserve">. Hasil </w:t>
      </w:r>
      <w:proofErr w:type="spellStart"/>
      <w:r>
        <w:rPr>
          <w:rFonts w:ascii="Times New Roman" w:hAnsi="Times New Roman" w:cs="Times New Roman"/>
          <w:sz w:val="24"/>
          <w:szCs w:val="24"/>
        </w:rPr>
        <w:t>pengamatan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oleh observer </w:t>
      </w:r>
      <w:proofErr w:type="spellStart"/>
      <w:r>
        <w:rPr>
          <w:rFonts w:ascii="Times New Roman" w:hAnsi="Times New Roman" w:cs="Times New Roman"/>
          <w:sz w:val="24"/>
          <w:szCs w:val="24"/>
        </w:rPr>
        <w:t>sudah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memenuhi</w:t>
      </w:r>
      <w:proofErr w:type="spellEnd"/>
      <w:r>
        <w:rPr>
          <w:rFonts w:ascii="Times New Roman" w:hAnsi="Times New Roman" w:cs="Times New Roman"/>
          <w:sz w:val="24"/>
          <w:szCs w:val="24"/>
        </w:rPr>
        <w:t xml:space="preserve"> target yang di </w:t>
      </w:r>
      <w:proofErr w:type="spellStart"/>
      <w:r>
        <w:rPr>
          <w:rFonts w:ascii="Times New Roman" w:hAnsi="Times New Roman" w:cs="Times New Roman"/>
          <w:sz w:val="24"/>
          <w:szCs w:val="24"/>
        </w:rPr>
        <w:t>inginkan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siklus</w:t>
      </w:r>
      <w:proofErr w:type="spellEnd"/>
      <w:r>
        <w:rPr>
          <w:rFonts w:ascii="Times New Roman" w:hAnsi="Times New Roman" w:cs="Times New Roman"/>
          <w:sz w:val="24"/>
          <w:szCs w:val="24"/>
        </w:rPr>
        <w:t xml:space="preserve"> II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dinyatakan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meningkatkan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kemampuan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berpikir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kritis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model </w:t>
      </w:r>
      <w:r>
        <w:rPr>
          <w:rFonts w:ascii="Times New Roman" w:hAnsi="Times New Roman" w:cs="Times New Roman"/>
          <w:i/>
          <w:iCs/>
          <w:sz w:val="24"/>
          <w:szCs w:val="24"/>
        </w:rPr>
        <w:t>Problem Based Learning</w:t>
      </w:r>
      <w:r>
        <w:rPr>
          <w:rFonts w:ascii="Times New Roman" w:hAnsi="Times New Roman" w:cs="Times New Roman"/>
          <w:sz w:val="24"/>
          <w:szCs w:val="24"/>
        </w:rPr>
        <w:t xml:space="preserve"> di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proses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w:t>
      </w:r>
    </w:p>
    <w:p w14:paraId="7D5E5FEA" w14:textId="7B2074D6" w:rsidR="007E691E" w:rsidRDefault="00C3650C">
      <w:pPr>
        <w:spacing w:after="0" w:line="360" w:lineRule="auto"/>
        <w:ind w:leftChars="398" w:left="876" w:firstLine="3"/>
        <w:jc w:val="center"/>
        <w:rPr>
          <w:rFonts w:ascii="Times New Roman" w:hAnsi="Times New Roman" w:cs="Times New Roman"/>
          <w:bCs/>
          <w:sz w:val="24"/>
          <w:szCs w:val="24"/>
        </w:rPr>
      </w:pPr>
      <w:proofErr w:type="spellStart"/>
      <w:r>
        <w:rPr>
          <w:rFonts w:ascii="Times New Roman" w:hAnsi="Times New Roman" w:cs="Times New Roman"/>
          <w:bCs/>
          <w:sz w:val="24"/>
          <w:szCs w:val="24"/>
        </w:rPr>
        <w:t>Tabel</w:t>
      </w:r>
      <w:proofErr w:type="spellEnd"/>
      <w:r>
        <w:rPr>
          <w:rFonts w:ascii="Times New Roman" w:hAnsi="Times New Roman" w:cs="Times New Roman"/>
          <w:bCs/>
          <w:sz w:val="24"/>
          <w:szCs w:val="24"/>
        </w:rPr>
        <w:t xml:space="preserve"> 4.1</w:t>
      </w:r>
      <w:r w:rsidR="0013771E">
        <w:rPr>
          <w:rFonts w:ascii="Times New Roman" w:hAnsi="Times New Roman" w:cs="Times New Roman"/>
          <w:bCs/>
          <w:sz w:val="24"/>
          <w:szCs w:val="24"/>
        </w:rPr>
        <w:t>4</w:t>
      </w:r>
    </w:p>
    <w:p w14:paraId="28928C6B" w14:textId="2F3F03FB" w:rsidR="007E691E" w:rsidRDefault="00C3650C">
      <w:pPr>
        <w:spacing w:after="0" w:line="360" w:lineRule="auto"/>
        <w:ind w:leftChars="398" w:left="876" w:firstLine="3"/>
        <w:jc w:val="center"/>
        <w:rPr>
          <w:rFonts w:ascii="Times New Roman" w:hAnsi="Times New Roman" w:cs="Times New Roman"/>
          <w:bCs/>
          <w:sz w:val="24"/>
          <w:szCs w:val="24"/>
        </w:rPr>
      </w:pPr>
      <w:r>
        <w:rPr>
          <w:rFonts w:ascii="Times New Roman" w:hAnsi="Times New Roman" w:cs="Times New Roman"/>
          <w:bCs/>
          <w:sz w:val="24"/>
          <w:szCs w:val="24"/>
        </w:rPr>
        <w:t xml:space="preserve">Hasil Lembar </w:t>
      </w:r>
      <w:proofErr w:type="spellStart"/>
      <w:r>
        <w:rPr>
          <w:rFonts w:ascii="Times New Roman" w:hAnsi="Times New Roman" w:cs="Times New Roman"/>
          <w:bCs/>
          <w:sz w:val="24"/>
          <w:szCs w:val="24"/>
        </w:rPr>
        <w:t>Observasi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Aktivitas</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si</w:t>
      </w:r>
      <w:r w:rsidR="008E4720">
        <w:rPr>
          <w:rFonts w:ascii="Times New Roman" w:hAnsi="Times New Roman" w:cs="Times New Roman"/>
          <w:bCs/>
          <w:sz w:val="24"/>
          <w:szCs w:val="24"/>
        </w:rPr>
        <w:t>s</w:t>
      </w:r>
      <w:r>
        <w:rPr>
          <w:rFonts w:ascii="Times New Roman" w:hAnsi="Times New Roman" w:cs="Times New Roman"/>
          <w:bCs/>
          <w:sz w:val="24"/>
          <w:szCs w:val="24"/>
        </w:rPr>
        <w:t>wa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Pertemuan</w:t>
      </w:r>
      <w:proofErr w:type="spellEnd"/>
      <w:r>
        <w:rPr>
          <w:rFonts w:ascii="Times New Roman" w:hAnsi="Times New Roman" w:cs="Times New Roman"/>
          <w:bCs/>
          <w:sz w:val="24"/>
          <w:szCs w:val="24"/>
        </w:rPr>
        <w:t xml:space="preserve"> 2 </w:t>
      </w:r>
      <w:proofErr w:type="spellStart"/>
      <w:r>
        <w:rPr>
          <w:rFonts w:ascii="Times New Roman" w:hAnsi="Times New Roman" w:cs="Times New Roman"/>
          <w:bCs/>
          <w:sz w:val="24"/>
          <w:szCs w:val="24"/>
        </w:rPr>
        <w:t>Siklus</w:t>
      </w:r>
      <w:proofErr w:type="spellEnd"/>
      <w:r>
        <w:rPr>
          <w:rFonts w:ascii="Times New Roman" w:hAnsi="Times New Roman" w:cs="Times New Roman"/>
          <w:bCs/>
          <w:sz w:val="24"/>
          <w:szCs w:val="24"/>
        </w:rPr>
        <w:t xml:space="preserve"> II</w:t>
      </w:r>
    </w:p>
    <w:tbl>
      <w:tblPr>
        <w:tblStyle w:val="TableGrid"/>
        <w:tblW w:w="7945" w:type="dxa"/>
        <w:tblInd w:w="704" w:type="dxa"/>
        <w:tblLook w:val="04A0" w:firstRow="1" w:lastRow="0" w:firstColumn="1" w:lastColumn="0" w:noHBand="0" w:noVBand="1"/>
      </w:tblPr>
      <w:tblGrid>
        <w:gridCol w:w="485"/>
        <w:gridCol w:w="5752"/>
        <w:gridCol w:w="410"/>
        <w:gridCol w:w="391"/>
        <w:gridCol w:w="401"/>
        <w:gridCol w:w="506"/>
      </w:tblGrid>
      <w:tr w:rsidR="0013771E" w14:paraId="21B07C19" w14:textId="77777777" w:rsidTr="0013771E">
        <w:tc>
          <w:tcPr>
            <w:tcW w:w="485" w:type="dxa"/>
            <w:vMerge w:val="restart"/>
            <w:vAlign w:val="center"/>
          </w:tcPr>
          <w:p w14:paraId="1921BAD1" w14:textId="77777777" w:rsidR="0013771E" w:rsidRDefault="0013771E">
            <w:pPr>
              <w:spacing w:after="0" w:line="240" w:lineRule="auto"/>
              <w:jc w:val="center"/>
              <w:rPr>
                <w:rFonts w:ascii="Times New Roman" w:hAnsi="Times New Roman" w:cs="Times New Roman"/>
                <w:bCs/>
              </w:rPr>
            </w:pPr>
            <w:r>
              <w:rPr>
                <w:rFonts w:ascii="Times New Roman" w:hAnsi="Times New Roman" w:cs="Times New Roman"/>
                <w:b/>
              </w:rPr>
              <w:t>No</w:t>
            </w:r>
          </w:p>
        </w:tc>
        <w:tc>
          <w:tcPr>
            <w:tcW w:w="5752" w:type="dxa"/>
            <w:vMerge w:val="restart"/>
            <w:vAlign w:val="center"/>
          </w:tcPr>
          <w:p w14:paraId="6C9C2575" w14:textId="77777777" w:rsidR="0013771E" w:rsidRDefault="0013771E">
            <w:pPr>
              <w:spacing w:after="0" w:line="240" w:lineRule="auto"/>
              <w:jc w:val="center"/>
              <w:rPr>
                <w:rFonts w:ascii="Times New Roman" w:hAnsi="Times New Roman" w:cs="Times New Roman"/>
                <w:bCs/>
              </w:rPr>
            </w:pPr>
            <w:proofErr w:type="spellStart"/>
            <w:r>
              <w:rPr>
                <w:rFonts w:ascii="Times New Roman" w:hAnsi="Times New Roman" w:cs="Times New Roman"/>
                <w:b/>
              </w:rPr>
              <w:t>Deskripsi</w:t>
            </w:r>
            <w:proofErr w:type="spellEnd"/>
            <w:r>
              <w:rPr>
                <w:rFonts w:ascii="Times New Roman" w:hAnsi="Times New Roman" w:cs="Times New Roman"/>
                <w:b/>
              </w:rPr>
              <w:t xml:space="preserve"> </w:t>
            </w:r>
            <w:proofErr w:type="spellStart"/>
            <w:r>
              <w:rPr>
                <w:rFonts w:ascii="Times New Roman" w:hAnsi="Times New Roman" w:cs="Times New Roman"/>
                <w:b/>
              </w:rPr>
              <w:t>Kegiatan</w:t>
            </w:r>
            <w:proofErr w:type="spellEnd"/>
          </w:p>
        </w:tc>
        <w:tc>
          <w:tcPr>
            <w:tcW w:w="1708" w:type="dxa"/>
            <w:gridSpan w:val="4"/>
            <w:vAlign w:val="center"/>
          </w:tcPr>
          <w:p w14:paraId="3D55DA9D" w14:textId="77777777" w:rsidR="0013771E" w:rsidRDefault="0013771E">
            <w:pPr>
              <w:spacing w:after="0" w:line="240" w:lineRule="auto"/>
              <w:jc w:val="center"/>
              <w:rPr>
                <w:rFonts w:ascii="Times New Roman" w:hAnsi="Times New Roman" w:cs="Times New Roman"/>
                <w:bCs/>
              </w:rPr>
            </w:pPr>
            <w:proofErr w:type="spellStart"/>
            <w:r>
              <w:rPr>
                <w:rFonts w:ascii="Times New Roman" w:hAnsi="Times New Roman" w:cs="Times New Roman"/>
                <w:b/>
              </w:rPr>
              <w:t>Keterlaksanaan</w:t>
            </w:r>
            <w:proofErr w:type="spellEnd"/>
          </w:p>
        </w:tc>
      </w:tr>
      <w:tr w:rsidR="0013771E" w14:paraId="5B9620A1" w14:textId="77777777" w:rsidTr="0013771E">
        <w:tc>
          <w:tcPr>
            <w:tcW w:w="485" w:type="dxa"/>
            <w:vMerge/>
            <w:vAlign w:val="center"/>
          </w:tcPr>
          <w:p w14:paraId="0A95945E" w14:textId="77777777" w:rsidR="0013771E" w:rsidRDefault="0013771E">
            <w:pPr>
              <w:spacing w:after="0" w:line="240" w:lineRule="auto"/>
              <w:jc w:val="center"/>
              <w:rPr>
                <w:rFonts w:ascii="Times New Roman" w:hAnsi="Times New Roman" w:cs="Times New Roman"/>
                <w:b/>
              </w:rPr>
            </w:pPr>
          </w:p>
        </w:tc>
        <w:tc>
          <w:tcPr>
            <w:tcW w:w="5752" w:type="dxa"/>
            <w:vMerge/>
            <w:vAlign w:val="center"/>
          </w:tcPr>
          <w:p w14:paraId="155FDC56" w14:textId="77777777" w:rsidR="0013771E" w:rsidRDefault="0013771E">
            <w:pPr>
              <w:spacing w:after="0" w:line="240" w:lineRule="auto"/>
              <w:jc w:val="center"/>
              <w:rPr>
                <w:rFonts w:ascii="Times New Roman" w:hAnsi="Times New Roman" w:cs="Times New Roman"/>
                <w:b/>
              </w:rPr>
            </w:pPr>
          </w:p>
        </w:tc>
        <w:tc>
          <w:tcPr>
            <w:tcW w:w="410" w:type="dxa"/>
            <w:vAlign w:val="center"/>
          </w:tcPr>
          <w:p w14:paraId="19949767" w14:textId="77777777" w:rsidR="0013771E" w:rsidRDefault="0013771E">
            <w:pPr>
              <w:spacing w:after="0" w:line="240" w:lineRule="auto"/>
              <w:jc w:val="center"/>
              <w:rPr>
                <w:rFonts w:ascii="Times New Roman" w:hAnsi="Times New Roman" w:cs="Times New Roman"/>
                <w:b/>
              </w:rPr>
            </w:pPr>
            <w:r>
              <w:rPr>
                <w:rFonts w:ascii="Times New Roman" w:hAnsi="Times New Roman" w:cs="Times New Roman"/>
                <w:b/>
              </w:rPr>
              <w:t>K</w:t>
            </w:r>
          </w:p>
        </w:tc>
        <w:tc>
          <w:tcPr>
            <w:tcW w:w="391" w:type="dxa"/>
            <w:vAlign w:val="center"/>
          </w:tcPr>
          <w:p w14:paraId="7480FAD2" w14:textId="77777777" w:rsidR="0013771E" w:rsidRDefault="0013771E">
            <w:pPr>
              <w:spacing w:after="0" w:line="240" w:lineRule="auto"/>
              <w:jc w:val="center"/>
              <w:rPr>
                <w:rFonts w:ascii="Times New Roman" w:hAnsi="Times New Roman" w:cs="Times New Roman"/>
                <w:b/>
              </w:rPr>
            </w:pPr>
            <w:r>
              <w:rPr>
                <w:rFonts w:ascii="Times New Roman" w:hAnsi="Times New Roman" w:cs="Times New Roman"/>
                <w:b/>
              </w:rPr>
              <w:t>C</w:t>
            </w:r>
          </w:p>
        </w:tc>
        <w:tc>
          <w:tcPr>
            <w:tcW w:w="401" w:type="dxa"/>
            <w:vAlign w:val="center"/>
          </w:tcPr>
          <w:p w14:paraId="1323312B" w14:textId="77777777" w:rsidR="0013771E" w:rsidRDefault="0013771E">
            <w:pPr>
              <w:spacing w:after="0" w:line="240" w:lineRule="auto"/>
              <w:jc w:val="center"/>
              <w:rPr>
                <w:rFonts w:ascii="Times New Roman" w:hAnsi="Times New Roman" w:cs="Times New Roman"/>
                <w:b/>
              </w:rPr>
            </w:pPr>
            <w:r>
              <w:rPr>
                <w:rFonts w:ascii="Times New Roman" w:hAnsi="Times New Roman" w:cs="Times New Roman"/>
                <w:b/>
              </w:rPr>
              <w:t>B</w:t>
            </w:r>
          </w:p>
        </w:tc>
        <w:tc>
          <w:tcPr>
            <w:tcW w:w="506" w:type="dxa"/>
          </w:tcPr>
          <w:p w14:paraId="4822013B" w14:textId="77777777" w:rsidR="0013771E" w:rsidRDefault="0013771E">
            <w:pPr>
              <w:spacing w:after="0" w:line="240" w:lineRule="auto"/>
              <w:jc w:val="center"/>
              <w:rPr>
                <w:rFonts w:ascii="Times New Roman" w:hAnsi="Times New Roman" w:cs="Times New Roman"/>
                <w:b/>
              </w:rPr>
            </w:pPr>
            <w:r>
              <w:rPr>
                <w:rFonts w:ascii="Times New Roman" w:hAnsi="Times New Roman" w:cs="Times New Roman"/>
                <w:b/>
              </w:rPr>
              <w:t>BS</w:t>
            </w:r>
          </w:p>
        </w:tc>
      </w:tr>
      <w:tr w:rsidR="0013771E" w14:paraId="37B98D55" w14:textId="77777777" w:rsidTr="0013771E">
        <w:tc>
          <w:tcPr>
            <w:tcW w:w="485" w:type="dxa"/>
          </w:tcPr>
          <w:p w14:paraId="296EA56B" w14:textId="77777777" w:rsidR="0013771E" w:rsidRDefault="0013771E">
            <w:pPr>
              <w:spacing w:after="0" w:line="240" w:lineRule="auto"/>
              <w:rPr>
                <w:rFonts w:ascii="Times New Roman" w:hAnsi="Times New Roman" w:cs="Times New Roman"/>
                <w:bCs/>
              </w:rPr>
            </w:pPr>
            <w:r>
              <w:rPr>
                <w:rFonts w:ascii="Times New Roman" w:hAnsi="Times New Roman" w:cs="Times New Roman"/>
                <w:bCs/>
              </w:rPr>
              <w:t>1</w:t>
            </w:r>
          </w:p>
        </w:tc>
        <w:tc>
          <w:tcPr>
            <w:tcW w:w="5752" w:type="dxa"/>
          </w:tcPr>
          <w:p w14:paraId="19423D41" w14:textId="77777777" w:rsidR="0013771E" w:rsidRDefault="0013771E">
            <w:pPr>
              <w:spacing w:after="0" w:line="240" w:lineRule="auto"/>
              <w:rPr>
                <w:rFonts w:ascii="Times New Roman" w:hAnsi="Times New Roman" w:cs="Times New Roman"/>
                <w:bCs/>
              </w:rPr>
            </w:pPr>
            <w:proofErr w:type="spellStart"/>
            <w:r>
              <w:rPr>
                <w:rFonts w:ascii="Times New Roman" w:hAnsi="Times New Roman" w:cs="Times New Roman"/>
                <w:bCs/>
              </w:rPr>
              <w:t>Siswa</w:t>
            </w:r>
            <w:proofErr w:type="spellEnd"/>
            <w:r>
              <w:rPr>
                <w:rFonts w:ascii="Times New Roman" w:hAnsi="Times New Roman" w:cs="Times New Roman"/>
                <w:bCs/>
              </w:rPr>
              <w:t xml:space="preserve"> </w:t>
            </w:r>
            <w:proofErr w:type="spellStart"/>
            <w:r>
              <w:rPr>
                <w:rFonts w:ascii="Times New Roman" w:hAnsi="Times New Roman" w:cs="Times New Roman"/>
                <w:bCs/>
              </w:rPr>
              <w:t>menyimak</w:t>
            </w:r>
            <w:proofErr w:type="spellEnd"/>
            <w:r>
              <w:rPr>
                <w:rFonts w:ascii="Times New Roman" w:hAnsi="Times New Roman" w:cs="Times New Roman"/>
                <w:bCs/>
              </w:rPr>
              <w:t xml:space="preserve"> </w:t>
            </w:r>
            <w:proofErr w:type="spellStart"/>
            <w:r>
              <w:rPr>
                <w:rFonts w:ascii="Times New Roman" w:hAnsi="Times New Roman" w:cs="Times New Roman"/>
                <w:bCs/>
              </w:rPr>
              <w:t>tujuan</w:t>
            </w:r>
            <w:proofErr w:type="spellEnd"/>
            <w:r>
              <w:rPr>
                <w:rFonts w:ascii="Times New Roman" w:hAnsi="Times New Roman" w:cs="Times New Roman"/>
                <w:bCs/>
              </w:rPr>
              <w:t xml:space="preserve"> </w:t>
            </w:r>
            <w:proofErr w:type="spellStart"/>
            <w:r>
              <w:rPr>
                <w:rFonts w:ascii="Times New Roman" w:hAnsi="Times New Roman" w:cs="Times New Roman"/>
                <w:bCs/>
              </w:rPr>
              <w:t>pembelajaran</w:t>
            </w:r>
            <w:proofErr w:type="spellEnd"/>
          </w:p>
        </w:tc>
        <w:tc>
          <w:tcPr>
            <w:tcW w:w="410" w:type="dxa"/>
          </w:tcPr>
          <w:p w14:paraId="1D349BE4" w14:textId="77777777" w:rsidR="0013771E" w:rsidRDefault="0013771E">
            <w:pPr>
              <w:spacing w:after="0" w:line="240" w:lineRule="auto"/>
              <w:jc w:val="center"/>
              <w:rPr>
                <w:rFonts w:ascii="Times New Roman" w:hAnsi="Times New Roman" w:cs="Times New Roman"/>
                <w:bCs/>
              </w:rPr>
            </w:pPr>
          </w:p>
        </w:tc>
        <w:tc>
          <w:tcPr>
            <w:tcW w:w="391" w:type="dxa"/>
          </w:tcPr>
          <w:p w14:paraId="064D32ED" w14:textId="77777777" w:rsidR="0013771E" w:rsidRDefault="0013771E">
            <w:pPr>
              <w:spacing w:after="0" w:line="240" w:lineRule="auto"/>
              <w:jc w:val="center"/>
              <w:rPr>
                <w:rFonts w:ascii="Times New Roman" w:hAnsi="Times New Roman" w:cs="Times New Roman"/>
                <w:bCs/>
              </w:rPr>
            </w:pPr>
          </w:p>
        </w:tc>
        <w:tc>
          <w:tcPr>
            <w:tcW w:w="401" w:type="dxa"/>
          </w:tcPr>
          <w:p w14:paraId="5AA7714F" w14:textId="77777777" w:rsidR="0013771E" w:rsidRDefault="0013771E">
            <w:pPr>
              <w:spacing w:after="0" w:line="240" w:lineRule="auto"/>
              <w:jc w:val="center"/>
              <w:rPr>
                <w:rFonts w:ascii="Times New Roman" w:hAnsi="Times New Roman" w:cs="Times New Roman"/>
                <w:bCs/>
              </w:rPr>
            </w:pPr>
          </w:p>
        </w:tc>
        <w:tc>
          <w:tcPr>
            <w:tcW w:w="506" w:type="dxa"/>
          </w:tcPr>
          <w:p w14:paraId="64B2BAEA" w14:textId="77777777" w:rsidR="0013771E" w:rsidRDefault="0013771E">
            <w:pPr>
              <w:spacing w:after="0" w:line="240" w:lineRule="auto"/>
              <w:jc w:val="center"/>
              <w:rPr>
                <w:rFonts w:ascii="Times New Roman" w:hAnsi="Times New Roman" w:cs="Times New Roman"/>
                <w:bCs/>
              </w:rPr>
            </w:pPr>
            <w:r>
              <w:rPr>
                <w:rFonts w:ascii="Wingdings 2" w:hAnsi="Wingdings 2"/>
                <w:bCs/>
              </w:rPr>
              <w:t>P</w:t>
            </w:r>
          </w:p>
        </w:tc>
      </w:tr>
      <w:tr w:rsidR="0013771E" w14:paraId="194FDC6C" w14:textId="77777777" w:rsidTr="0013771E">
        <w:tc>
          <w:tcPr>
            <w:tcW w:w="485" w:type="dxa"/>
          </w:tcPr>
          <w:p w14:paraId="646FC60D" w14:textId="77777777" w:rsidR="0013771E" w:rsidRDefault="0013771E">
            <w:pPr>
              <w:spacing w:after="0" w:line="240" w:lineRule="auto"/>
              <w:rPr>
                <w:rFonts w:ascii="Times New Roman" w:hAnsi="Times New Roman" w:cs="Times New Roman"/>
                <w:bCs/>
              </w:rPr>
            </w:pPr>
            <w:r>
              <w:rPr>
                <w:rFonts w:ascii="Times New Roman" w:hAnsi="Times New Roman" w:cs="Times New Roman"/>
                <w:bCs/>
              </w:rPr>
              <w:t>2</w:t>
            </w:r>
          </w:p>
        </w:tc>
        <w:tc>
          <w:tcPr>
            <w:tcW w:w="5752" w:type="dxa"/>
          </w:tcPr>
          <w:p w14:paraId="3EC62073" w14:textId="77777777" w:rsidR="0013771E" w:rsidRDefault="0013771E">
            <w:pPr>
              <w:spacing w:after="0" w:line="240" w:lineRule="auto"/>
              <w:rPr>
                <w:rFonts w:ascii="Times New Roman" w:hAnsi="Times New Roman" w:cs="Times New Roman"/>
                <w:bCs/>
              </w:rPr>
            </w:pPr>
            <w:proofErr w:type="spellStart"/>
            <w:r>
              <w:rPr>
                <w:rFonts w:ascii="Times New Roman" w:hAnsi="Times New Roman" w:cs="Times New Roman"/>
                <w:bCs/>
              </w:rPr>
              <w:t>Siswa</w:t>
            </w:r>
            <w:proofErr w:type="spellEnd"/>
            <w:r>
              <w:rPr>
                <w:rFonts w:ascii="Times New Roman" w:hAnsi="Times New Roman" w:cs="Times New Roman"/>
                <w:bCs/>
              </w:rPr>
              <w:t xml:space="preserve"> </w:t>
            </w:r>
            <w:proofErr w:type="spellStart"/>
            <w:r>
              <w:rPr>
                <w:rFonts w:ascii="Times New Roman" w:hAnsi="Times New Roman" w:cs="Times New Roman"/>
                <w:bCs/>
              </w:rPr>
              <w:t>menyimak</w:t>
            </w:r>
            <w:proofErr w:type="spellEnd"/>
            <w:r>
              <w:rPr>
                <w:rFonts w:ascii="Times New Roman" w:hAnsi="Times New Roman" w:cs="Times New Roman"/>
                <w:bCs/>
              </w:rPr>
              <w:t xml:space="preserve"> Teknik </w:t>
            </w:r>
            <w:proofErr w:type="spellStart"/>
            <w:r>
              <w:rPr>
                <w:rFonts w:ascii="Times New Roman" w:hAnsi="Times New Roman" w:cs="Times New Roman"/>
                <w:bCs/>
              </w:rPr>
              <w:t>penilaian</w:t>
            </w:r>
            <w:proofErr w:type="spellEnd"/>
            <w:r>
              <w:rPr>
                <w:rFonts w:ascii="Times New Roman" w:hAnsi="Times New Roman" w:cs="Times New Roman"/>
                <w:bCs/>
              </w:rPr>
              <w:t xml:space="preserve"> yang </w:t>
            </w:r>
            <w:proofErr w:type="spellStart"/>
            <w:r>
              <w:rPr>
                <w:rFonts w:ascii="Times New Roman" w:hAnsi="Times New Roman" w:cs="Times New Roman"/>
                <w:bCs/>
              </w:rPr>
              <w:t>dijelaskan</w:t>
            </w:r>
            <w:proofErr w:type="spellEnd"/>
            <w:r>
              <w:rPr>
                <w:rFonts w:ascii="Times New Roman" w:hAnsi="Times New Roman" w:cs="Times New Roman"/>
                <w:bCs/>
              </w:rPr>
              <w:t xml:space="preserve"> oleh guru</w:t>
            </w:r>
          </w:p>
        </w:tc>
        <w:tc>
          <w:tcPr>
            <w:tcW w:w="410" w:type="dxa"/>
          </w:tcPr>
          <w:p w14:paraId="51D7A009" w14:textId="77777777" w:rsidR="0013771E" w:rsidRDefault="0013771E">
            <w:pPr>
              <w:spacing w:after="0" w:line="240" w:lineRule="auto"/>
              <w:jc w:val="center"/>
              <w:rPr>
                <w:rFonts w:ascii="Times New Roman" w:hAnsi="Times New Roman" w:cs="Times New Roman"/>
                <w:bCs/>
              </w:rPr>
            </w:pPr>
          </w:p>
        </w:tc>
        <w:tc>
          <w:tcPr>
            <w:tcW w:w="391" w:type="dxa"/>
          </w:tcPr>
          <w:p w14:paraId="58236551" w14:textId="77777777" w:rsidR="0013771E" w:rsidRDefault="0013771E">
            <w:pPr>
              <w:spacing w:after="0" w:line="240" w:lineRule="auto"/>
              <w:jc w:val="center"/>
              <w:rPr>
                <w:rFonts w:ascii="Times New Roman" w:hAnsi="Times New Roman" w:cs="Times New Roman"/>
                <w:bCs/>
              </w:rPr>
            </w:pPr>
          </w:p>
        </w:tc>
        <w:tc>
          <w:tcPr>
            <w:tcW w:w="401" w:type="dxa"/>
          </w:tcPr>
          <w:p w14:paraId="60F2AB6A" w14:textId="77777777" w:rsidR="0013771E" w:rsidRDefault="0013771E">
            <w:pPr>
              <w:spacing w:after="0" w:line="240" w:lineRule="auto"/>
              <w:jc w:val="center"/>
              <w:rPr>
                <w:rFonts w:ascii="Times New Roman" w:hAnsi="Times New Roman" w:cs="Times New Roman"/>
                <w:bCs/>
              </w:rPr>
            </w:pPr>
          </w:p>
        </w:tc>
        <w:tc>
          <w:tcPr>
            <w:tcW w:w="506" w:type="dxa"/>
          </w:tcPr>
          <w:p w14:paraId="58A6FD4A" w14:textId="77777777" w:rsidR="0013771E" w:rsidRDefault="0013771E">
            <w:pPr>
              <w:spacing w:after="0" w:line="240" w:lineRule="auto"/>
              <w:jc w:val="center"/>
              <w:rPr>
                <w:rFonts w:ascii="Times New Roman" w:hAnsi="Times New Roman" w:cs="Times New Roman"/>
                <w:bCs/>
              </w:rPr>
            </w:pPr>
            <w:r>
              <w:rPr>
                <w:rFonts w:ascii="Wingdings 2" w:hAnsi="Wingdings 2"/>
                <w:bCs/>
              </w:rPr>
              <w:t>P</w:t>
            </w:r>
          </w:p>
        </w:tc>
      </w:tr>
      <w:tr w:rsidR="0013771E" w14:paraId="3E581A7F" w14:textId="77777777" w:rsidTr="0013771E">
        <w:tc>
          <w:tcPr>
            <w:tcW w:w="485" w:type="dxa"/>
          </w:tcPr>
          <w:p w14:paraId="27C7DB3A" w14:textId="77777777" w:rsidR="0013771E" w:rsidRDefault="0013771E">
            <w:pPr>
              <w:spacing w:after="0" w:line="240" w:lineRule="auto"/>
              <w:rPr>
                <w:rFonts w:ascii="Times New Roman" w:hAnsi="Times New Roman" w:cs="Times New Roman"/>
                <w:bCs/>
              </w:rPr>
            </w:pPr>
            <w:r>
              <w:rPr>
                <w:rFonts w:ascii="Times New Roman" w:hAnsi="Times New Roman" w:cs="Times New Roman"/>
                <w:bCs/>
              </w:rPr>
              <w:t>3</w:t>
            </w:r>
          </w:p>
        </w:tc>
        <w:tc>
          <w:tcPr>
            <w:tcW w:w="5752" w:type="dxa"/>
          </w:tcPr>
          <w:p w14:paraId="4D0B4B83" w14:textId="77777777" w:rsidR="0013771E" w:rsidRDefault="0013771E">
            <w:pPr>
              <w:spacing w:after="0" w:line="240" w:lineRule="auto"/>
              <w:rPr>
                <w:rFonts w:ascii="Times New Roman" w:hAnsi="Times New Roman" w:cs="Times New Roman"/>
                <w:bCs/>
              </w:rPr>
            </w:pPr>
            <w:proofErr w:type="spellStart"/>
            <w:r>
              <w:rPr>
                <w:rFonts w:ascii="Times New Roman" w:hAnsi="Times New Roman" w:cs="Times New Roman"/>
                <w:bCs/>
              </w:rPr>
              <w:t>Siswa</w:t>
            </w:r>
            <w:proofErr w:type="spellEnd"/>
            <w:r>
              <w:rPr>
                <w:rFonts w:ascii="Times New Roman" w:hAnsi="Times New Roman" w:cs="Times New Roman"/>
                <w:bCs/>
              </w:rPr>
              <w:t xml:space="preserve"> </w:t>
            </w:r>
            <w:proofErr w:type="spellStart"/>
            <w:r>
              <w:rPr>
                <w:rFonts w:ascii="Times New Roman" w:hAnsi="Times New Roman" w:cs="Times New Roman"/>
                <w:bCs/>
              </w:rPr>
              <w:t>mendengarkan</w:t>
            </w:r>
            <w:proofErr w:type="spellEnd"/>
            <w:r>
              <w:rPr>
                <w:rFonts w:ascii="Times New Roman" w:hAnsi="Times New Roman" w:cs="Times New Roman"/>
                <w:bCs/>
              </w:rPr>
              <w:t xml:space="preserve"> </w:t>
            </w:r>
            <w:proofErr w:type="spellStart"/>
            <w:r>
              <w:rPr>
                <w:rFonts w:ascii="Times New Roman" w:hAnsi="Times New Roman" w:cs="Times New Roman"/>
                <w:bCs/>
              </w:rPr>
              <w:t>penjelasan</w:t>
            </w:r>
            <w:proofErr w:type="spellEnd"/>
            <w:r>
              <w:rPr>
                <w:rFonts w:ascii="Times New Roman" w:hAnsi="Times New Roman" w:cs="Times New Roman"/>
                <w:bCs/>
              </w:rPr>
              <w:t xml:space="preserve"> guru</w:t>
            </w:r>
          </w:p>
        </w:tc>
        <w:tc>
          <w:tcPr>
            <w:tcW w:w="410" w:type="dxa"/>
          </w:tcPr>
          <w:p w14:paraId="455CC704" w14:textId="77777777" w:rsidR="0013771E" w:rsidRDefault="0013771E">
            <w:pPr>
              <w:spacing w:after="0" w:line="240" w:lineRule="auto"/>
              <w:jc w:val="center"/>
              <w:rPr>
                <w:rFonts w:ascii="Times New Roman" w:hAnsi="Times New Roman" w:cs="Times New Roman"/>
                <w:bCs/>
              </w:rPr>
            </w:pPr>
          </w:p>
        </w:tc>
        <w:tc>
          <w:tcPr>
            <w:tcW w:w="391" w:type="dxa"/>
          </w:tcPr>
          <w:p w14:paraId="134BC9E9" w14:textId="77777777" w:rsidR="0013771E" w:rsidRDefault="0013771E">
            <w:pPr>
              <w:spacing w:after="0" w:line="240" w:lineRule="auto"/>
              <w:jc w:val="center"/>
              <w:rPr>
                <w:rFonts w:ascii="Times New Roman" w:hAnsi="Times New Roman" w:cs="Times New Roman"/>
                <w:bCs/>
              </w:rPr>
            </w:pPr>
          </w:p>
        </w:tc>
        <w:tc>
          <w:tcPr>
            <w:tcW w:w="401" w:type="dxa"/>
          </w:tcPr>
          <w:p w14:paraId="5D8DA0DF" w14:textId="77777777" w:rsidR="0013771E" w:rsidRDefault="0013771E">
            <w:pPr>
              <w:spacing w:after="0" w:line="240" w:lineRule="auto"/>
              <w:jc w:val="center"/>
              <w:rPr>
                <w:rFonts w:ascii="Times New Roman" w:hAnsi="Times New Roman" w:cs="Times New Roman"/>
                <w:bCs/>
              </w:rPr>
            </w:pPr>
          </w:p>
        </w:tc>
        <w:tc>
          <w:tcPr>
            <w:tcW w:w="506" w:type="dxa"/>
          </w:tcPr>
          <w:p w14:paraId="1D6171D1" w14:textId="77777777" w:rsidR="0013771E" w:rsidRDefault="0013771E">
            <w:pPr>
              <w:spacing w:after="0" w:line="240" w:lineRule="auto"/>
              <w:jc w:val="center"/>
              <w:rPr>
                <w:rFonts w:ascii="Times New Roman" w:hAnsi="Times New Roman" w:cs="Times New Roman"/>
                <w:bCs/>
              </w:rPr>
            </w:pPr>
            <w:r>
              <w:rPr>
                <w:rFonts w:ascii="Wingdings 2" w:hAnsi="Wingdings 2"/>
                <w:bCs/>
              </w:rPr>
              <w:t>P</w:t>
            </w:r>
          </w:p>
        </w:tc>
      </w:tr>
      <w:tr w:rsidR="0013771E" w14:paraId="18F8113E" w14:textId="77777777" w:rsidTr="0013771E">
        <w:tc>
          <w:tcPr>
            <w:tcW w:w="485" w:type="dxa"/>
          </w:tcPr>
          <w:p w14:paraId="54FD3D1F" w14:textId="77777777" w:rsidR="0013771E" w:rsidRDefault="0013771E">
            <w:pPr>
              <w:spacing w:after="0" w:line="240" w:lineRule="auto"/>
              <w:rPr>
                <w:rFonts w:ascii="Times New Roman" w:hAnsi="Times New Roman" w:cs="Times New Roman"/>
                <w:bCs/>
              </w:rPr>
            </w:pPr>
            <w:r>
              <w:rPr>
                <w:rFonts w:ascii="Times New Roman" w:hAnsi="Times New Roman" w:cs="Times New Roman"/>
                <w:bCs/>
              </w:rPr>
              <w:t>4</w:t>
            </w:r>
          </w:p>
        </w:tc>
        <w:tc>
          <w:tcPr>
            <w:tcW w:w="5752" w:type="dxa"/>
          </w:tcPr>
          <w:p w14:paraId="3F5CE583" w14:textId="77777777" w:rsidR="0013771E" w:rsidRDefault="0013771E">
            <w:pPr>
              <w:spacing w:after="0" w:line="240" w:lineRule="auto"/>
              <w:rPr>
                <w:rFonts w:ascii="Times New Roman" w:hAnsi="Times New Roman" w:cs="Times New Roman"/>
                <w:bCs/>
              </w:rPr>
            </w:pPr>
            <w:proofErr w:type="spellStart"/>
            <w:r>
              <w:rPr>
                <w:rFonts w:ascii="Times New Roman" w:hAnsi="Times New Roman" w:cs="Times New Roman"/>
                <w:bCs/>
              </w:rPr>
              <w:t>Siswa</w:t>
            </w:r>
            <w:proofErr w:type="spellEnd"/>
            <w:r>
              <w:rPr>
                <w:rFonts w:ascii="Times New Roman" w:hAnsi="Times New Roman" w:cs="Times New Roman"/>
                <w:bCs/>
              </w:rPr>
              <w:t xml:space="preserve"> </w:t>
            </w:r>
            <w:proofErr w:type="spellStart"/>
            <w:r>
              <w:rPr>
                <w:rFonts w:ascii="Times New Roman" w:hAnsi="Times New Roman" w:cs="Times New Roman"/>
                <w:bCs/>
              </w:rPr>
              <w:t>menyimak</w:t>
            </w:r>
            <w:proofErr w:type="spellEnd"/>
            <w:r>
              <w:rPr>
                <w:rFonts w:ascii="Times New Roman" w:hAnsi="Times New Roman" w:cs="Times New Roman"/>
                <w:bCs/>
              </w:rPr>
              <w:t xml:space="preserve"> video </w:t>
            </w:r>
            <w:proofErr w:type="spellStart"/>
            <w:r>
              <w:rPr>
                <w:rFonts w:ascii="Times New Roman" w:hAnsi="Times New Roman" w:cs="Times New Roman"/>
                <w:bCs/>
              </w:rPr>
              <w:t>pembelajaran</w:t>
            </w:r>
            <w:proofErr w:type="spellEnd"/>
          </w:p>
        </w:tc>
        <w:tc>
          <w:tcPr>
            <w:tcW w:w="410" w:type="dxa"/>
          </w:tcPr>
          <w:p w14:paraId="69DDA1A3" w14:textId="77777777" w:rsidR="0013771E" w:rsidRDefault="0013771E">
            <w:pPr>
              <w:spacing w:after="0" w:line="240" w:lineRule="auto"/>
              <w:jc w:val="center"/>
              <w:rPr>
                <w:rFonts w:ascii="Times New Roman" w:hAnsi="Times New Roman" w:cs="Times New Roman"/>
                <w:bCs/>
              </w:rPr>
            </w:pPr>
          </w:p>
        </w:tc>
        <w:tc>
          <w:tcPr>
            <w:tcW w:w="391" w:type="dxa"/>
          </w:tcPr>
          <w:p w14:paraId="768EDC41" w14:textId="77777777" w:rsidR="0013771E" w:rsidRDefault="0013771E">
            <w:pPr>
              <w:spacing w:after="0" w:line="240" w:lineRule="auto"/>
              <w:jc w:val="center"/>
              <w:rPr>
                <w:rFonts w:ascii="Times New Roman" w:hAnsi="Times New Roman" w:cs="Times New Roman"/>
                <w:bCs/>
              </w:rPr>
            </w:pPr>
          </w:p>
        </w:tc>
        <w:tc>
          <w:tcPr>
            <w:tcW w:w="401" w:type="dxa"/>
          </w:tcPr>
          <w:p w14:paraId="61A494FC" w14:textId="77777777" w:rsidR="0013771E" w:rsidRDefault="0013771E">
            <w:pPr>
              <w:spacing w:after="0" w:line="240" w:lineRule="auto"/>
              <w:jc w:val="center"/>
              <w:rPr>
                <w:rFonts w:ascii="Times New Roman" w:hAnsi="Times New Roman" w:cs="Times New Roman"/>
                <w:bCs/>
              </w:rPr>
            </w:pPr>
          </w:p>
        </w:tc>
        <w:tc>
          <w:tcPr>
            <w:tcW w:w="506" w:type="dxa"/>
          </w:tcPr>
          <w:p w14:paraId="01F46CA1" w14:textId="77777777" w:rsidR="0013771E" w:rsidRDefault="0013771E">
            <w:pPr>
              <w:spacing w:after="0" w:line="240" w:lineRule="auto"/>
              <w:jc w:val="center"/>
              <w:rPr>
                <w:rFonts w:ascii="Times New Roman" w:hAnsi="Times New Roman" w:cs="Times New Roman"/>
                <w:bCs/>
              </w:rPr>
            </w:pPr>
            <w:r>
              <w:rPr>
                <w:rFonts w:ascii="Wingdings 2" w:hAnsi="Wingdings 2"/>
                <w:bCs/>
              </w:rPr>
              <w:t>P</w:t>
            </w:r>
          </w:p>
        </w:tc>
      </w:tr>
      <w:tr w:rsidR="0013771E" w14:paraId="65D82BBA" w14:textId="77777777" w:rsidTr="0013771E">
        <w:tc>
          <w:tcPr>
            <w:tcW w:w="485" w:type="dxa"/>
          </w:tcPr>
          <w:p w14:paraId="7FBA2634" w14:textId="77777777" w:rsidR="0013771E" w:rsidRDefault="0013771E">
            <w:pPr>
              <w:spacing w:after="0" w:line="240" w:lineRule="auto"/>
              <w:rPr>
                <w:rFonts w:ascii="Times New Roman" w:hAnsi="Times New Roman" w:cs="Times New Roman"/>
                <w:bCs/>
              </w:rPr>
            </w:pPr>
            <w:r>
              <w:rPr>
                <w:rFonts w:ascii="Times New Roman" w:hAnsi="Times New Roman" w:cs="Times New Roman"/>
                <w:bCs/>
              </w:rPr>
              <w:t>5</w:t>
            </w:r>
          </w:p>
        </w:tc>
        <w:tc>
          <w:tcPr>
            <w:tcW w:w="5752" w:type="dxa"/>
          </w:tcPr>
          <w:p w14:paraId="17974F3F" w14:textId="77777777" w:rsidR="0013771E" w:rsidRDefault="0013771E">
            <w:pPr>
              <w:spacing w:after="0" w:line="240" w:lineRule="auto"/>
              <w:rPr>
                <w:rFonts w:ascii="Times New Roman" w:hAnsi="Times New Roman" w:cs="Times New Roman"/>
                <w:bCs/>
              </w:rPr>
            </w:pPr>
            <w:proofErr w:type="spellStart"/>
            <w:r>
              <w:rPr>
                <w:rFonts w:ascii="Times New Roman" w:hAnsi="Times New Roman" w:cs="Times New Roman"/>
                <w:bCs/>
              </w:rPr>
              <w:t>Siswa</w:t>
            </w:r>
            <w:proofErr w:type="spellEnd"/>
            <w:r>
              <w:rPr>
                <w:rFonts w:ascii="Times New Roman" w:hAnsi="Times New Roman" w:cs="Times New Roman"/>
                <w:bCs/>
              </w:rPr>
              <w:t xml:space="preserve"> </w:t>
            </w:r>
            <w:proofErr w:type="spellStart"/>
            <w:r>
              <w:rPr>
                <w:rFonts w:ascii="Times New Roman" w:hAnsi="Times New Roman" w:cs="Times New Roman"/>
                <w:bCs/>
              </w:rPr>
              <w:t>menjawab</w:t>
            </w:r>
            <w:proofErr w:type="spellEnd"/>
            <w:r>
              <w:rPr>
                <w:rFonts w:ascii="Times New Roman" w:hAnsi="Times New Roman" w:cs="Times New Roman"/>
                <w:bCs/>
              </w:rPr>
              <w:t xml:space="preserve"> </w:t>
            </w:r>
            <w:proofErr w:type="spellStart"/>
            <w:r>
              <w:rPr>
                <w:rFonts w:ascii="Times New Roman" w:hAnsi="Times New Roman" w:cs="Times New Roman"/>
                <w:bCs/>
              </w:rPr>
              <w:t>pertanyaan</w:t>
            </w:r>
            <w:proofErr w:type="spellEnd"/>
            <w:r>
              <w:rPr>
                <w:rFonts w:ascii="Times New Roman" w:hAnsi="Times New Roman" w:cs="Times New Roman"/>
                <w:bCs/>
              </w:rPr>
              <w:t xml:space="preserve"> </w:t>
            </w:r>
            <w:proofErr w:type="spellStart"/>
            <w:r>
              <w:rPr>
                <w:rFonts w:ascii="Times New Roman" w:hAnsi="Times New Roman" w:cs="Times New Roman"/>
                <w:bCs/>
              </w:rPr>
              <w:t>dari</w:t>
            </w:r>
            <w:proofErr w:type="spellEnd"/>
            <w:r>
              <w:rPr>
                <w:rFonts w:ascii="Times New Roman" w:hAnsi="Times New Roman" w:cs="Times New Roman"/>
                <w:bCs/>
              </w:rPr>
              <w:t xml:space="preserve"> guru</w:t>
            </w:r>
          </w:p>
        </w:tc>
        <w:tc>
          <w:tcPr>
            <w:tcW w:w="410" w:type="dxa"/>
          </w:tcPr>
          <w:p w14:paraId="22C7E1EE" w14:textId="77777777" w:rsidR="0013771E" w:rsidRDefault="0013771E">
            <w:pPr>
              <w:spacing w:after="0" w:line="240" w:lineRule="auto"/>
              <w:jc w:val="center"/>
              <w:rPr>
                <w:rFonts w:ascii="Times New Roman" w:hAnsi="Times New Roman" w:cs="Times New Roman"/>
                <w:bCs/>
              </w:rPr>
            </w:pPr>
          </w:p>
        </w:tc>
        <w:tc>
          <w:tcPr>
            <w:tcW w:w="391" w:type="dxa"/>
          </w:tcPr>
          <w:p w14:paraId="69332A38" w14:textId="77777777" w:rsidR="0013771E" w:rsidRDefault="0013771E">
            <w:pPr>
              <w:spacing w:after="0" w:line="240" w:lineRule="auto"/>
              <w:jc w:val="center"/>
              <w:rPr>
                <w:rFonts w:ascii="Times New Roman" w:hAnsi="Times New Roman" w:cs="Times New Roman"/>
                <w:bCs/>
              </w:rPr>
            </w:pPr>
          </w:p>
        </w:tc>
        <w:tc>
          <w:tcPr>
            <w:tcW w:w="401" w:type="dxa"/>
          </w:tcPr>
          <w:p w14:paraId="6AE7A079" w14:textId="77777777" w:rsidR="0013771E" w:rsidRDefault="0013771E">
            <w:pPr>
              <w:spacing w:after="0" w:line="240" w:lineRule="auto"/>
              <w:jc w:val="center"/>
              <w:rPr>
                <w:rFonts w:ascii="Times New Roman" w:hAnsi="Times New Roman" w:cs="Times New Roman"/>
                <w:bCs/>
              </w:rPr>
            </w:pPr>
          </w:p>
        </w:tc>
        <w:tc>
          <w:tcPr>
            <w:tcW w:w="506" w:type="dxa"/>
          </w:tcPr>
          <w:p w14:paraId="53044501" w14:textId="77777777" w:rsidR="0013771E" w:rsidRDefault="0013771E">
            <w:pPr>
              <w:spacing w:after="0" w:line="240" w:lineRule="auto"/>
              <w:jc w:val="center"/>
              <w:rPr>
                <w:rFonts w:ascii="Times New Roman" w:hAnsi="Times New Roman" w:cs="Times New Roman"/>
                <w:bCs/>
              </w:rPr>
            </w:pPr>
            <w:r>
              <w:rPr>
                <w:rFonts w:ascii="Wingdings 2" w:hAnsi="Wingdings 2"/>
                <w:bCs/>
              </w:rPr>
              <w:t>P</w:t>
            </w:r>
          </w:p>
        </w:tc>
      </w:tr>
      <w:tr w:rsidR="0013771E" w14:paraId="01025B5E" w14:textId="77777777" w:rsidTr="0013771E">
        <w:tc>
          <w:tcPr>
            <w:tcW w:w="485" w:type="dxa"/>
          </w:tcPr>
          <w:p w14:paraId="31125BC8" w14:textId="77777777" w:rsidR="0013771E" w:rsidRDefault="0013771E">
            <w:pPr>
              <w:spacing w:after="0" w:line="240" w:lineRule="auto"/>
              <w:rPr>
                <w:rFonts w:ascii="Times New Roman" w:hAnsi="Times New Roman" w:cs="Times New Roman"/>
                <w:bCs/>
              </w:rPr>
            </w:pPr>
            <w:r>
              <w:rPr>
                <w:rFonts w:ascii="Times New Roman" w:hAnsi="Times New Roman" w:cs="Times New Roman"/>
                <w:bCs/>
              </w:rPr>
              <w:t>6</w:t>
            </w:r>
          </w:p>
        </w:tc>
        <w:tc>
          <w:tcPr>
            <w:tcW w:w="5752" w:type="dxa"/>
          </w:tcPr>
          <w:p w14:paraId="7F9016C6" w14:textId="77777777" w:rsidR="0013771E" w:rsidRDefault="0013771E">
            <w:pPr>
              <w:spacing w:after="0" w:line="240" w:lineRule="auto"/>
              <w:rPr>
                <w:rFonts w:ascii="Times New Roman" w:hAnsi="Times New Roman" w:cs="Times New Roman"/>
                <w:bCs/>
              </w:rPr>
            </w:pPr>
            <w:proofErr w:type="spellStart"/>
            <w:r>
              <w:rPr>
                <w:rFonts w:ascii="Times New Roman" w:hAnsi="Times New Roman" w:cs="Times New Roman"/>
                <w:bCs/>
              </w:rPr>
              <w:t>Siswa</w:t>
            </w:r>
            <w:proofErr w:type="spellEnd"/>
            <w:r>
              <w:rPr>
                <w:rFonts w:ascii="Times New Roman" w:hAnsi="Times New Roman" w:cs="Times New Roman"/>
                <w:bCs/>
              </w:rPr>
              <w:t xml:space="preserve"> </w:t>
            </w:r>
            <w:proofErr w:type="spellStart"/>
            <w:r>
              <w:rPr>
                <w:rFonts w:ascii="Times New Roman" w:hAnsi="Times New Roman" w:cs="Times New Roman"/>
                <w:bCs/>
              </w:rPr>
              <w:t>membentuk</w:t>
            </w:r>
            <w:proofErr w:type="spellEnd"/>
            <w:r>
              <w:rPr>
                <w:rFonts w:ascii="Times New Roman" w:hAnsi="Times New Roman" w:cs="Times New Roman"/>
                <w:bCs/>
              </w:rPr>
              <w:t xml:space="preserve"> </w:t>
            </w:r>
            <w:proofErr w:type="spellStart"/>
            <w:r>
              <w:rPr>
                <w:rFonts w:ascii="Times New Roman" w:hAnsi="Times New Roman" w:cs="Times New Roman"/>
                <w:bCs/>
              </w:rPr>
              <w:t>kelompok</w:t>
            </w:r>
            <w:proofErr w:type="spellEnd"/>
            <w:r>
              <w:rPr>
                <w:rFonts w:ascii="Times New Roman" w:hAnsi="Times New Roman" w:cs="Times New Roman"/>
                <w:bCs/>
              </w:rPr>
              <w:t xml:space="preserve"> </w:t>
            </w:r>
            <w:proofErr w:type="spellStart"/>
            <w:r>
              <w:rPr>
                <w:rFonts w:ascii="Times New Roman" w:hAnsi="Times New Roman" w:cs="Times New Roman"/>
                <w:bCs/>
              </w:rPr>
              <w:t>sesuai</w:t>
            </w:r>
            <w:proofErr w:type="spellEnd"/>
            <w:r>
              <w:rPr>
                <w:rFonts w:ascii="Times New Roman" w:hAnsi="Times New Roman" w:cs="Times New Roman"/>
                <w:bCs/>
              </w:rPr>
              <w:t xml:space="preserve"> </w:t>
            </w:r>
            <w:proofErr w:type="spellStart"/>
            <w:r>
              <w:rPr>
                <w:rFonts w:ascii="Times New Roman" w:hAnsi="Times New Roman" w:cs="Times New Roman"/>
                <w:bCs/>
              </w:rPr>
              <w:t>arahan</w:t>
            </w:r>
            <w:proofErr w:type="spellEnd"/>
            <w:r>
              <w:rPr>
                <w:rFonts w:ascii="Times New Roman" w:hAnsi="Times New Roman" w:cs="Times New Roman"/>
                <w:bCs/>
              </w:rPr>
              <w:t xml:space="preserve"> yang </w:t>
            </w:r>
            <w:proofErr w:type="spellStart"/>
            <w:r>
              <w:rPr>
                <w:rFonts w:ascii="Times New Roman" w:hAnsi="Times New Roman" w:cs="Times New Roman"/>
                <w:bCs/>
              </w:rPr>
              <w:t>diberikan</w:t>
            </w:r>
            <w:proofErr w:type="spellEnd"/>
            <w:r>
              <w:rPr>
                <w:rFonts w:ascii="Times New Roman" w:hAnsi="Times New Roman" w:cs="Times New Roman"/>
                <w:bCs/>
              </w:rPr>
              <w:t xml:space="preserve"> oleh guru</w:t>
            </w:r>
          </w:p>
        </w:tc>
        <w:tc>
          <w:tcPr>
            <w:tcW w:w="410" w:type="dxa"/>
          </w:tcPr>
          <w:p w14:paraId="55C69706" w14:textId="77777777" w:rsidR="0013771E" w:rsidRDefault="0013771E">
            <w:pPr>
              <w:spacing w:after="0" w:line="240" w:lineRule="auto"/>
              <w:jc w:val="center"/>
              <w:rPr>
                <w:rFonts w:ascii="Times New Roman" w:hAnsi="Times New Roman" w:cs="Times New Roman"/>
                <w:bCs/>
              </w:rPr>
            </w:pPr>
          </w:p>
        </w:tc>
        <w:tc>
          <w:tcPr>
            <w:tcW w:w="391" w:type="dxa"/>
          </w:tcPr>
          <w:p w14:paraId="3E9CAD00" w14:textId="77777777" w:rsidR="0013771E" w:rsidRDefault="0013771E">
            <w:pPr>
              <w:spacing w:after="0" w:line="240" w:lineRule="auto"/>
              <w:jc w:val="center"/>
              <w:rPr>
                <w:rFonts w:ascii="Times New Roman" w:hAnsi="Times New Roman" w:cs="Times New Roman"/>
                <w:bCs/>
              </w:rPr>
            </w:pPr>
          </w:p>
        </w:tc>
        <w:tc>
          <w:tcPr>
            <w:tcW w:w="401" w:type="dxa"/>
          </w:tcPr>
          <w:p w14:paraId="1BA5C174" w14:textId="77777777" w:rsidR="0013771E" w:rsidRDefault="0013771E">
            <w:pPr>
              <w:spacing w:after="0" w:line="240" w:lineRule="auto"/>
              <w:jc w:val="center"/>
              <w:rPr>
                <w:rFonts w:ascii="Times New Roman" w:hAnsi="Times New Roman" w:cs="Times New Roman"/>
                <w:bCs/>
              </w:rPr>
            </w:pPr>
          </w:p>
        </w:tc>
        <w:tc>
          <w:tcPr>
            <w:tcW w:w="506" w:type="dxa"/>
          </w:tcPr>
          <w:p w14:paraId="40FB3A8F" w14:textId="77777777" w:rsidR="0013771E" w:rsidRDefault="0013771E">
            <w:pPr>
              <w:spacing w:after="0" w:line="240" w:lineRule="auto"/>
              <w:jc w:val="center"/>
              <w:rPr>
                <w:rFonts w:ascii="Times New Roman" w:hAnsi="Times New Roman" w:cs="Times New Roman"/>
                <w:bCs/>
              </w:rPr>
            </w:pPr>
            <w:r>
              <w:rPr>
                <w:rFonts w:ascii="Wingdings 2" w:hAnsi="Wingdings 2"/>
                <w:bCs/>
              </w:rPr>
              <w:t>P</w:t>
            </w:r>
          </w:p>
        </w:tc>
      </w:tr>
      <w:tr w:rsidR="0013771E" w14:paraId="03440F4C" w14:textId="77777777" w:rsidTr="0013771E">
        <w:tc>
          <w:tcPr>
            <w:tcW w:w="485" w:type="dxa"/>
          </w:tcPr>
          <w:p w14:paraId="5277C957" w14:textId="77777777" w:rsidR="0013771E" w:rsidRDefault="0013771E">
            <w:pPr>
              <w:spacing w:after="0" w:line="240" w:lineRule="auto"/>
              <w:rPr>
                <w:rFonts w:ascii="Times New Roman" w:hAnsi="Times New Roman" w:cs="Times New Roman"/>
                <w:bCs/>
              </w:rPr>
            </w:pPr>
            <w:r>
              <w:rPr>
                <w:rFonts w:ascii="Times New Roman" w:hAnsi="Times New Roman" w:cs="Times New Roman"/>
                <w:bCs/>
              </w:rPr>
              <w:t>7</w:t>
            </w:r>
          </w:p>
        </w:tc>
        <w:tc>
          <w:tcPr>
            <w:tcW w:w="5752" w:type="dxa"/>
          </w:tcPr>
          <w:p w14:paraId="701F6C44" w14:textId="77777777" w:rsidR="0013771E" w:rsidRDefault="0013771E">
            <w:pPr>
              <w:spacing w:after="0" w:line="240" w:lineRule="auto"/>
              <w:rPr>
                <w:rFonts w:ascii="Times New Roman" w:hAnsi="Times New Roman" w:cs="Times New Roman"/>
                <w:bCs/>
              </w:rPr>
            </w:pPr>
            <w:proofErr w:type="spellStart"/>
            <w:r>
              <w:rPr>
                <w:rFonts w:ascii="Times New Roman" w:hAnsi="Times New Roman" w:cs="Times New Roman"/>
                <w:bCs/>
              </w:rPr>
              <w:t>Siswa</w:t>
            </w:r>
            <w:proofErr w:type="spellEnd"/>
            <w:r>
              <w:rPr>
                <w:rFonts w:ascii="Times New Roman" w:hAnsi="Times New Roman" w:cs="Times New Roman"/>
                <w:bCs/>
              </w:rPr>
              <w:t xml:space="preserve"> </w:t>
            </w:r>
            <w:proofErr w:type="spellStart"/>
            <w:r>
              <w:rPr>
                <w:rFonts w:ascii="Times New Roman" w:hAnsi="Times New Roman" w:cs="Times New Roman"/>
                <w:bCs/>
              </w:rPr>
              <w:t>melaksanakan</w:t>
            </w:r>
            <w:proofErr w:type="spellEnd"/>
            <w:r>
              <w:rPr>
                <w:rFonts w:ascii="Times New Roman" w:hAnsi="Times New Roman" w:cs="Times New Roman"/>
                <w:bCs/>
              </w:rPr>
              <w:t xml:space="preserve"> </w:t>
            </w:r>
            <w:proofErr w:type="spellStart"/>
            <w:r>
              <w:rPr>
                <w:rFonts w:ascii="Times New Roman" w:hAnsi="Times New Roman" w:cs="Times New Roman"/>
                <w:bCs/>
              </w:rPr>
              <w:t>rencana</w:t>
            </w:r>
            <w:proofErr w:type="spellEnd"/>
            <w:r>
              <w:rPr>
                <w:rFonts w:ascii="Times New Roman" w:hAnsi="Times New Roman" w:cs="Times New Roman"/>
                <w:bCs/>
              </w:rPr>
              <w:t xml:space="preserve"> </w:t>
            </w:r>
            <w:proofErr w:type="spellStart"/>
            <w:r>
              <w:rPr>
                <w:rFonts w:ascii="Times New Roman" w:hAnsi="Times New Roman" w:cs="Times New Roman"/>
                <w:bCs/>
              </w:rPr>
              <w:t>belajar</w:t>
            </w:r>
            <w:proofErr w:type="spellEnd"/>
            <w:r>
              <w:rPr>
                <w:rFonts w:ascii="Times New Roman" w:hAnsi="Times New Roman" w:cs="Times New Roman"/>
                <w:bCs/>
              </w:rPr>
              <w:t xml:space="preserve"> yang </w:t>
            </w:r>
            <w:proofErr w:type="spellStart"/>
            <w:r>
              <w:rPr>
                <w:rFonts w:ascii="Times New Roman" w:hAnsi="Times New Roman" w:cs="Times New Roman"/>
                <w:bCs/>
              </w:rPr>
              <w:t>telah</w:t>
            </w:r>
            <w:proofErr w:type="spellEnd"/>
            <w:r>
              <w:rPr>
                <w:rFonts w:ascii="Times New Roman" w:hAnsi="Times New Roman" w:cs="Times New Roman"/>
                <w:bCs/>
              </w:rPr>
              <w:t xml:space="preserve"> </w:t>
            </w:r>
            <w:proofErr w:type="spellStart"/>
            <w:r>
              <w:rPr>
                <w:rFonts w:ascii="Times New Roman" w:hAnsi="Times New Roman" w:cs="Times New Roman"/>
                <w:bCs/>
              </w:rPr>
              <w:t>diberikan</w:t>
            </w:r>
            <w:proofErr w:type="spellEnd"/>
            <w:r>
              <w:rPr>
                <w:rFonts w:ascii="Times New Roman" w:hAnsi="Times New Roman" w:cs="Times New Roman"/>
                <w:bCs/>
              </w:rPr>
              <w:t xml:space="preserve"> oleh guru</w:t>
            </w:r>
          </w:p>
        </w:tc>
        <w:tc>
          <w:tcPr>
            <w:tcW w:w="410" w:type="dxa"/>
          </w:tcPr>
          <w:p w14:paraId="00895994" w14:textId="77777777" w:rsidR="0013771E" w:rsidRDefault="0013771E">
            <w:pPr>
              <w:spacing w:after="0" w:line="240" w:lineRule="auto"/>
              <w:jc w:val="center"/>
              <w:rPr>
                <w:rFonts w:ascii="Times New Roman" w:hAnsi="Times New Roman" w:cs="Times New Roman"/>
                <w:bCs/>
              </w:rPr>
            </w:pPr>
          </w:p>
        </w:tc>
        <w:tc>
          <w:tcPr>
            <w:tcW w:w="391" w:type="dxa"/>
          </w:tcPr>
          <w:p w14:paraId="303E3365" w14:textId="77777777" w:rsidR="0013771E" w:rsidRDefault="0013771E">
            <w:pPr>
              <w:spacing w:after="0" w:line="240" w:lineRule="auto"/>
              <w:jc w:val="center"/>
              <w:rPr>
                <w:rFonts w:ascii="Times New Roman" w:hAnsi="Times New Roman" w:cs="Times New Roman"/>
                <w:bCs/>
              </w:rPr>
            </w:pPr>
          </w:p>
        </w:tc>
        <w:tc>
          <w:tcPr>
            <w:tcW w:w="401" w:type="dxa"/>
          </w:tcPr>
          <w:p w14:paraId="5D467F1C" w14:textId="77777777" w:rsidR="0013771E" w:rsidRDefault="0013771E">
            <w:pPr>
              <w:spacing w:after="0" w:line="240" w:lineRule="auto"/>
              <w:jc w:val="center"/>
              <w:rPr>
                <w:rFonts w:ascii="Times New Roman" w:hAnsi="Times New Roman" w:cs="Times New Roman"/>
                <w:bCs/>
              </w:rPr>
            </w:pPr>
            <w:r>
              <w:rPr>
                <w:rFonts w:ascii="Wingdings 2" w:hAnsi="Wingdings 2"/>
                <w:bCs/>
              </w:rPr>
              <w:t>P</w:t>
            </w:r>
          </w:p>
        </w:tc>
        <w:tc>
          <w:tcPr>
            <w:tcW w:w="506" w:type="dxa"/>
          </w:tcPr>
          <w:p w14:paraId="74873D35" w14:textId="77777777" w:rsidR="0013771E" w:rsidRDefault="0013771E">
            <w:pPr>
              <w:spacing w:after="0" w:line="240" w:lineRule="auto"/>
              <w:jc w:val="center"/>
              <w:rPr>
                <w:rFonts w:ascii="Times New Roman" w:hAnsi="Times New Roman" w:cs="Times New Roman"/>
                <w:bCs/>
              </w:rPr>
            </w:pPr>
          </w:p>
        </w:tc>
      </w:tr>
      <w:tr w:rsidR="0013771E" w14:paraId="0A8EF642" w14:textId="77777777" w:rsidTr="0013771E">
        <w:tc>
          <w:tcPr>
            <w:tcW w:w="485" w:type="dxa"/>
          </w:tcPr>
          <w:p w14:paraId="650B7F98" w14:textId="77777777" w:rsidR="0013771E" w:rsidRDefault="0013771E">
            <w:pPr>
              <w:spacing w:after="0" w:line="240" w:lineRule="auto"/>
              <w:rPr>
                <w:rFonts w:ascii="Times New Roman" w:hAnsi="Times New Roman" w:cs="Times New Roman"/>
                <w:bCs/>
              </w:rPr>
            </w:pPr>
            <w:r>
              <w:rPr>
                <w:rFonts w:ascii="Times New Roman" w:hAnsi="Times New Roman" w:cs="Times New Roman"/>
                <w:bCs/>
              </w:rPr>
              <w:t>8</w:t>
            </w:r>
          </w:p>
        </w:tc>
        <w:tc>
          <w:tcPr>
            <w:tcW w:w="5752" w:type="dxa"/>
          </w:tcPr>
          <w:p w14:paraId="56BE6475" w14:textId="77777777" w:rsidR="0013771E" w:rsidRDefault="0013771E">
            <w:pPr>
              <w:spacing w:after="0" w:line="240" w:lineRule="auto"/>
              <w:rPr>
                <w:rFonts w:ascii="Times New Roman" w:hAnsi="Times New Roman" w:cs="Times New Roman"/>
                <w:bCs/>
              </w:rPr>
            </w:pPr>
            <w:proofErr w:type="spellStart"/>
            <w:r>
              <w:rPr>
                <w:rFonts w:ascii="Times New Roman" w:hAnsi="Times New Roman" w:cs="Times New Roman"/>
                <w:bCs/>
              </w:rPr>
              <w:t>Siswa</w:t>
            </w:r>
            <w:proofErr w:type="spellEnd"/>
            <w:r>
              <w:rPr>
                <w:rFonts w:ascii="Times New Roman" w:hAnsi="Times New Roman" w:cs="Times New Roman"/>
                <w:bCs/>
              </w:rPr>
              <w:t xml:space="preserve"> </w:t>
            </w:r>
            <w:proofErr w:type="spellStart"/>
            <w:r>
              <w:rPr>
                <w:rFonts w:ascii="Times New Roman" w:hAnsi="Times New Roman" w:cs="Times New Roman"/>
                <w:bCs/>
              </w:rPr>
              <w:t>bersama</w:t>
            </w:r>
            <w:proofErr w:type="spellEnd"/>
            <w:r>
              <w:rPr>
                <w:rFonts w:ascii="Times New Roman" w:hAnsi="Times New Roman" w:cs="Times New Roman"/>
                <w:bCs/>
              </w:rPr>
              <w:t xml:space="preserve"> guru </w:t>
            </w:r>
            <w:proofErr w:type="spellStart"/>
            <w:r>
              <w:rPr>
                <w:rFonts w:ascii="Times New Roman" w:hAnsi="Times New Roman" w:cs="Times New Roman"/>
                <w:bCs/>
              </w:rPr>
              <w:t>menyepakati</w:t>
            </w:r>
            <w:proofErr w:type="spellEnd"/>
            <w:r>
              <w:rPr>
                <w:rFonts w:ascii="Times New Roman" w:hAnsi="Times New Roman" w:cs="Times New Roman"/>
                <w:bCs/>
              </w:rPr>
              <w:t xml:space="preserve"> </w:t>
            </w:r>
            <w:proofErr w:type="spellStart"/>
            <w:r>
              <w:rPr>
                <w:rFonts w:ascii="Times New Roman" w:hAnsi="Times New Roman" w:cs="Times New Roman"/>
                <w:bCs/>
              </w:rPr>
              <w:t>waktu</w:t>
            </w:r>
            <w:proofErr w:type="spellEnd"/>
            <w:r>
              <w:rPr>
                <w:rFonts w:ascii="Times New Roman" w:hAnsi="Times New Roman" w:cs="Times New Roman"/>
                <w:bCs/>
              </w:rPr>
              <w:t xml:space="preserve"> </w:t>
            </w:r>
            <w:proofErr w:type="spellStart"/>
            <w:r>
              <w:rPr>
                <w:rFonts w:ascii="Times New Roman" w:hAnsi="Times New Roman" w:cs="Times New Roman"/>
                <w:bCs/>
              </w:rPr>
              <w:t>untuk</w:t>
            </w:r>
            <w:proofErr w:type="spellEnd"/>
            <w:r>
              <w:rPr>
                <w:rFonts w:ascii="Times New Roman" w:hAnsi="Times New Roman" w:cs="Times New Roman"/>
                <w:bCs/>
              </w:rPr>
              <w:t xml:space="preserve"> </w:t>
            </w:r>
            <w:proofErr w:type="spellStart"/>
            <w:r>
              <w:rPr>
                <w:rFonts w:ascii="Times New Roman" w:hAnsi="Times New Roman" w:cs="Times New Roman"/>
                <w:bCs/>
              </w:rPr>
              <w:t>diskusi</w:t>
            </w:r>
            <w:proofErr w:type="spellEnd"/>
          </w:p>
        </w:tc>
        <w:tc>
          <w:tcPr>
            <w:tcW w:w="410" w:type="dxa"/>
          </w:tcPr>
          <w:p w14:paraId="6120B9F0" w14:textId="77777777" w:rsidR="0013771E" w:rsidRDefault="0013771E">
            <w:pPr>
              <w:spacing w:after="0" w:line="240" w:lineRule="auto"/>
              <w:jc w:val="center"/>
              <w:rPr>
                <w:rFonts w:ascii="Times New Roman" w:hAnsi="Times New Roman" w:cs="Times New Roman"/>
                <w:bCs/>
              </w:rPr>
            </w:pPr>
          </w:p>
        </w:tc>
        <w:tc>
          <w:tcPr>
            <w:tcW w:w="391" w:type="dxa"/>
          </w:tcPr>
          <w:p w14:paraId="3F8A196F" w14:textId="77777777" w:rsidR="0013771E" w:rsidRDefault="0013771E">
            <w:pPr>
              <w:spacing w:after="0" w:line="240" w:lineRule="auto"/>
              <w:jc w:val="center"/>
              <w:rPr>
                <w:rFonts w:ascii="Times New Roman" w:hAnsi="Times New Roman" w:cs="Times New Roman"/>
                <w:bCs/>
              </w:rPr>
            </w:pPr>
          </w:p>
        </w:tc>
        <w:tc>
          <w:tcPr>
            <w:tcW w:w="401" w:type="dxa"/>
          </w:tcPr>
          <w:p w14:paraId="2FFE8AB9" w14:textId="77777777" w:rsidR="0013771E" w:rsidRDefault="0013771E">
            <w:pPr>
              <w:spacing w:after="0" w:line="240" w:lineRule="auto"/>
              <w:jc w:val="center"/>
              <w:rPr>
                <w:rFonts w:ascii="Times New Roman" w:hAnsi="Times New Roman" w:cs="Times New Roman"/>
                <w:bCs/>
              </w:rPr>
            </w:pPr>
          </w:p>
        </w:tc>
        <w:tc>
          <w:tcPr>
            <w:tcW w:w="506" w:type="dxa"/>
          </w:tcPr>
          <w:p w14:paraId="531C950D" w14:textId="77777777" w:rsidR="0013771E" w:rsidRDefault="0013771E">
            <w:pPr>
              <w:spacing w:after="0" w:line="240" w:lineRule="auto"/>
              <w:jc w:val="center"/>
              <w:rPr>
                <w:rFonts w:ascii="Times New Roman" w:hAnsi="Times New Roman" w:cs="Times New Roman"/>
                <w:bCs/>
              </w:rPr>
            </w:pPr>
            <w:r>
              <w:rPr>
                <w:rFonts w:ascii="Wingdings 2" w:hAnsi="Wingdings 2"/>
                <w:bCs/>
              </w:rPr>
              <w:t>P</w:t>
            </w:r>
          </w:p>
        </w:tc>
      </w:tr>
      <w:tr w:rsidR="0013771E" w14:paraId="3B8AAC68" w14:textId="77777777" w:rsidTr="0013771E">
        <w:tc>
          <w:tcPr>
            <w:tcW w:w="485" w:type="dxa"/>
          </w:tcPr>
          <w:p w14:paraId="2989EFFC" w14:textId="77777777" w:rsidR="0013771E" w:rsidRDefault="0013771E">
            <w:pPr>
              <w:spacing w:after="0" w:line="240" w:lineRule="auto"/>
              <w:rPr>
                <w:rFonts w:ascii="Times New Roman" w:hAnsi="Times New Roman" w:cs="Times New Roman"/>
                <w:bCs/>
              </w:rPr>
            </w:pPr>
            <w:r>
              <w:rPr>
                <w:rFonts w:ascii="Times New Roman" w:hAnsi="Times New Roman" w:cs="Times New Roman"/>
                <w:bCs/>
              </w:rPr>
              <w:t>9</w:t>
            </w:r>
          </w:p>
        </w:tc>
        <w:tc>
          <w:tcPr>
            <w:tcW w:w="5752" w:type="dxa"/>
          </w:tcPr>
          <w:p w14:paraId="40D4B6EF" w14:textId="77777777" w:rsidR="0013771E" w:rsidRDefault="0013771E">
            <w:pPr>
              <w:spacing w:after="0" w:line="240" w:lineRule="auto"/>
              <w:rPr>
                <w:rFonts w:ascii="Times New Roman" w:hAnsi="Times New Roman" w:cs="Times New Roman"/>
                <w:bCs/>
              </w:rPr>
            </w:pPr>
            <w:proofErr w:type="spellStart"/>
            <w:r>
              <w:rPr>
                <w:rFonts w:ascii="Times New Roman" w:hAnsi="Times New Roman" w:cs="Times New Roman"/>
                <w:bCs/>
              </w:rPr>
              <w:t>Siswa</w:t>
            </w:r>
            <w:proofErr w:type="spellEnd"/>
            <w:r>
              <w:rPr>
                <w:rFonts w:ascii="Times New Roman" w:hAnsi="Times New Roman" w:cs="Times New Roman"/>
                <w:bCs/>
              </w:rPr>
              <w:t xml:space="preserve"> </w:t>
            </w:r>
            <w:proofErr w:type="spellStart"/>
            <w:r>
              <w:rPr>
                <w:rFonts w:ascii="Times New Roman" w:hAnsi="Times New Roman" w:cs="Times New Roman"/>
                <w:bCs/>
              </w:rPr>
              <w:t>bersama</w:t>
            </w:r>
            <w:proofErr w:type="spellEnd"/>
            <w:r>
              <w:rPr>
                <w:rFonts w:ascii="Times New Roman" w:hAnsi="Times New Roman" w:cs="Times New Roman"/>
                <w:bCs/>
              </w:rPr>
              <w:t xml:space="preserve"> </w:t>
            </w:r>
            <w:proofErr w:type="spellStart"/>
            <w:r>
              <w:rPr>
                <w:rFonts w:ascii="Times New Roman" w:hAnsi="Times New Roman" w:cs="Times New Roman"/>
                <w:bCs/>
              </w:rPr>
              <w:t>kelompoknya</w:t>
            </w:r>
            <w:proofErr w:type="spellEnd"/>
            <w:r>
              <w:rPr>
                <w:rFonts w:ascii="Times New Roman" w:hAnsi="Times New Roman" w:cs="Times New Roman"/>
                <w:bCs/>
              </w:rPr>
              <w:t xml:space="preserve"> </w:t>
            </w:r>
            <w:proofErr w:type="spellStart"/>
            <w:r>
              <w:rPr>
                <w:rFonts w:ascii="Times New Roman" w:hAnsi="Times New Roman" w:cs="Times New Roman"/>
                <w:bCs/>
              </w:rPr>
              <w:t>dengan</w:t>
            </w:r>
            <w:proofErr w:type="spellEnd"/>
            <w:r>
              <w:rPr>
                <w:rFonts w:ascii="Times New Roman" w:hAnsi="Times New Roman" w:cs="Times New Roman"/>
                <w:bCs/>
              </w:rPr>
              <w:t xml:space="preserve"> </w:t>
            </w:r>
            <w:proofErr w:type="spellStart"/>
            <w:r>
              <w:rPr>
                <w:rFonts w:ascii="Times New Roman" w:hAnsi="Times New Roman" w:cs="Times New Roman"/>
                <w:bCs/>
              </w:rPr>
              <w:t>bimbingan</w:t>
            </w:r>
            <w:proofErr w:type="spellEnd"/>
            <w:r>
              <w:rPr>
                <w:rFonts w:ascii="Times New Roman" w:hAnsi="Times New Roman" w:cs="Times New Roman"/>
                <w:bCs/>
              </w:rPr>
              <w:t xml:space="preserve"> guru </w:t>
            </w:r>
            <w:proofErr w:type="spellStart"/>
            <w:r>
              <w:rPr>
                <w:rFonts w:ascii="Times New Roman" w:hAnsi="Times New Roman" w:cs="Times New Roman"/>
                <w:bCs/>
              </w:rPr>
              <w:t>secara</w:t>
            </w:r>
            <w:proofErr w:type="spellEnd"/>
            <w:r>
              <w:rPr>
                <w:rFonts w:ascii="Times New Roman" w:hAnsi="Times New Roman" w:cs="Times New Roman"/>
                <w:bCs/>
              </w:rPr>
              <w:t xml:space="preserve"> </w:t>
            </w:r>
            <w:proofErr w:type="spellStart"/>
            <w:r>
              <w:rPr>
                <w:rFonts w:ascii="Times New Roman" w:hAnsi="Times New Roman" w:cs="Times New Roman"/>
                <w:bCs/>
              </w:rPr>
              <w:t>bertahap</w:t>
            </w:r>
            <w:proofErr w:type="spellEnd"/>
            <w:r>
              <w:rPr>
                <w:rFonts w:ascii="Times New Roman" w:hAnsi="Times New Roman" w:cs="Times New Roman"/>
                <w:bCs/>
              </w:rPr>
              <w:t xml:space="preserve"> </w:t>
            </w:r>
            <w:proofErr w:type="spellStart"/>
            <w:r>
              <w:rPr>
                <w:rFonts w:ascii="Times New Roman" w:hAnsi="Times New Roman" w:cs="Times New Roman"/>
                <w:bCs/>
              </w:rPr>
              <w:t>mendefinisikan</w:t>
            </w:r>
            <w:proofErr w:type="spellEnd"/>
            <w:r>
              <w:rPr>
                <w:rFonts w:ascii="Times New Roman" w:hAnsi="Times New Roman" w:cs="Times New Roman"/>
                <w:bCs/>
              </w:rPr>
              <w:t xml:space="preserve"> </w:t>
            </w:r>
            <w:proofErr w:type="spellStart"/>
            <w:r>
              <w:rPr>
                <w:rFonts w:ascii="Times New Roman" w:hAnsi="Times New Roman" w:cs="Times New Roman"/>
                <w:bCs/>
              </w:rPr>
              <w:t>masalah</w:t>
            </w:r>
            <w:proofErr w:type="spellEnd"/>
          </w:p>
        </w:tc>
        <w:tc>
          <w:tcPr>
            <w:tcW w:w="410" w:type="dxa"/>
          </w:tcPr>
          <w:p w14:paraId="3B7AC810" w14:textId="77777777" w:rsidR="0013771E" w:rsidRDefault="0013771E">
            <w:pPr>
              <w:spacing w:after="0" w:line="240" w:lineRule="auto"/>
              <w:jc w:val="center"/>
              <w:rPr>
                <w:rFonts w:ascii="Times New Roman" w:hAnsi="Times New Roman" w:cs="Times New Roman"/>
                <w:bCs/>
              </w:rPr>
            </w:pPr>
          </w:p>
        </w:tc>
        <w:tc>
          <w:tcPr>
            <w:tcW w:w="391" w:type="dxa"/>
          </w:tcPr>
          <w:p w14:paraId="7059F476" w14:textId="77777777" w:rsidR="0013771E" w:rsidRDefault="0013771E">
            <w:pPr>
              <w:spacing w:after="0" w:line="240" w:lineRule="auto"/>
              <w:jc w:val="center"/>
              <w:rPr>
                <w:rFonts w:ascii="Times New Roman" w:hAnsi="Times New Roman" w:cs="Times New Roman"/>
                <w:bCs/>
              </w:rPr>
            </w:pPr>
          </w:p>
        </w:tc>
        <w:tc>
          <w:tcPr>
            <w:tcW w:w="401" w:type="dxa"/>
          </w:tcPr>
          <w:p w14:paraId="46044D3A" w14:textId="77777777" w:rsidR="0013771E" w:rsidRDefault="0013771E">
            <w:pPr>
              <w:spacing w:after="0" w:line="240" w:lineRule="auto"/>
              <w:jc w:val="center"/>
              <w:rPr>
                <w:rFonts w:ascii="Times New Roman" w:hAnsi="Times New Roman" w:cs="Times New Roman"/>
                <w:bCs/>
              </w:rPr>
            </w:pPr>
          </w:p>
        </w:tc>
        <w:tc>
          <w:tcPr>
            <w:tcW w:w="506" w:type="dxa"/>
          </w:tcPr>
          <w:p w14:paraId="2E137560" w14:textId="77777777" w:rsidR="0013771E" w:rsidRDefault="0013771E">
            <w:pPr>
              <w:spacing w:after="0" w:line="240" w:lineRule="auto"/>
              <w:jc w:val="center"/>
              <w:rPr>
                <w:rFonts w:ascii="Times New Roman" w:hAnsi="Times New Roman" w:cs="Times New Roman"/>
                <w:bCs/>
              </w:rPr>
            </w:pPr>
            <w:r>
              <w:rPr>
                <w:rFonts w:ascii="Wingdings 2" w:hAnsi="Wingdings 2"/>
                <w:bCs/>
              </w:rPr>
              <w:t>P</w:t>
            </w:r>
          </w:p>
        </w:tc>
      </w:tr>
      <w:tr w:rsidR="0013771E" w14:paraId="122FE0F6" w14:textId="77777777" w:rsidTr="0013771E">
        <w:tc>
          <w:tcPr>
            <w:tcW w:w="485" w:type="dxa"/>
          </w:tcPr>
          <w:p w14:paraId="5204E507" w14:textId="77777777" w:rsidR="0013771E" w:rsidRDefault="0013771E">
            <w:pPr>
              <w:spacing w:after="0" w:line="240" w:lineRule="auto"/>
              <w:rPr>
                <w:rFonts w:ascii="Times New Roman" w:hAnsi="Times New Roman" w:cs="Times New Roman"/>
                <w:bCs/>
              </w:rPr>
            </w:pPr>
            <w:r>
              <w:rPr>
                <w:rFonts w:ascii="Times New Roman" w:hAnsi="Times New Roman" w:cs="Times New Roman"/>
                <w:bCs/>
              </w:rPr>
              <w:t>10</w:t>
            </w:r>
          </w:p>
        </w:tc>
        <w:tc>
          <w:tcPr>
            <w:tcW w:w="5752" w:type="dxa"/>
          </w:tcPr>
          <w:p w14:paraId="5C128955" w14:textId="77777777" w:rsidR="0013771E" w:rsidRDefault="0013771E">
            <w:pPr>
              <w:spacing w:after="0" w:line="240" w:lineRule="auto"/>
              <w:rPr>
                <w:rFonts w:ascii="Times New Roman" w:hAnsi="Times New Roman" w:cs="Times New Roman"/>
                <w:bCs/>
              </w:rPr>
            </w:pPr>
            <w:proofErr w:type="spellStart"/>
            <w:r>
              <w:rPr>
                <w:rFonts w:ascii="Times New Roman" w:hAnsi="Times New Roman" w:cs="Times New Roman"/>
                <w:bCs/>
              </w:rPr>
              <w:t>Siswa</w:t>
            </w:r>
            <w:proofErr w:type="spellEnd"/>
            <w:r>
              <w:rPr>
                <w:rFonts w:ascii="Times New Roman" w:hAnsi="Times New Roman" w:cs="Times New Roman"/>
                <w:bCs/>
              </w:rPr>
              <w:t xml:space="preserve"> </w:t>
            </w:r>
            <w:proofErr w:type="spellStart"/>
            <w:r>
              <w:rPr>
                <w:rFonts w:ascii="Times New Roman" w:hAnsi="Times New Roman" w:cs="Times New Roman"/>
                <w:bCs/>
              </w:rPr>
              <w:t>membagi</w:t>
            </w:r>
            <w:proofErr w:type="spellEnd"/>
            <w:r>
              <w:rPr>
                <w:rFonts w:ascii="Times New Roman" w:hAnsi="Times New Roman" w:cs="Times New Roman"/>
                <w:bCs/>
              </w:rPr>
              <w:t xml:space="preserve"> </w:t>
            </w:r>
            <w:proofErr w:type="spellStart"/>
            <w:r>
              <w:rPr>
                <w:rFonts w:ascii="Times New Roman" w:hAnsi="Times New Roman" w:cs="Times New Roman"/>
                <w:bCs/>
              </w:rPr>
              <w:t>tugas-tugas</w:t>
            </w:r>
            <w:proofErr w:type="spellEnd"/>
            <w:r>
              <w:rPr>
                <w:rFonts w:ascii="Times New Roman" w:hAnsi="Times New Roman" w:cs="Times New Roman"/>
                <w:bCs/>
              </w:rPr>
              <w:t xml:space="preserve"> </w:t>
            </w:r>
            <w:proofErr w:type="spellStart"/>
            <w:r>
              <w:rPr>
                <w:rFonts w:ascii="Times New Roman" w:hAnsi="Times New Roman" w:cs="Times New Roman"/>
                <w:bCs/>
              </w:rPr>
              <w:t>belajar</w:t>
            </w:r>
            <w:proofErr w:type="spellEnd"/>
            <w:r>
              <w:rPr>
                <w:rFonts w:ascii="Times New Roman" w:hAnsi="Times New Roman" w:cs="Times New Roman"/>
                <w:bCs/>
              </w:rPr>
              <w:t xml:space="preserve"> </w:t>
            </w:r>
            <w:proofErr w:type="spellStart"/>
            <w:r>
              <w:rPr>
                <w:rFonts w:ascii="Times New Roman" w:hAnsi="Times New Roman" w:cs="Times New Roman"/>
                <w:bCs/>
              </w:rPr>
              <w:t>dengan</w:t>
            </w:r>
            <w:proofErr w:type="spellEnd"/>
            <w:r>
              <w:rPr>
                <w:rFonts w:ascii="Times New Roman" w:hAnsi="Times New Roman" w:cs="Times New Roman"/>
                <w:bCs/>
              </w:rPr>
              <w:t xml:space="preserve"> </w:t>
            </w:r>
            <w:proofErr w:type="spellStart"/>
            <w:r>
              <w:rPr>
                <w:rFonts w:ascii="Times New Roman" w:hAnsi="Times New Roman" w:cs="Times New Roman"/>
                <w:bCs/>
              </w:rPr>
              <w:t>kelompoknya</w:t>
            </w:r>
            <w:proofErr w:type="spellEnd"/>
            <w:r>
              <w:rPr>
                <w:rFonts w:ascii="Times New Roman" w:hAnsi="Times New Roman" w:cs="Times New Roman"/>
                <w:bCs/>
              </w:rPr>
              <w:t xml:space="preserve"> </w:t>
            </w:r>
            <w:proofErr w:type="spellStart"/>
            <w:r>
              <w:rPr>
                <w:rFonts w:ascii="Times New Roman" w:hAnsi="Times New Roman" w:cs="Times New Roman"/>
                <w:bCs/>
              </w:rPr>
              <w:t>untuk</w:t>
            </w:r>
            <w:proofErr w:type="spellEnd"/>
            <w:r>
              <w:rPr>
                <w:rFonts w:ascii="Times New Roman" w:hAnsi="Times New Roman" w:cs="Times New Roman"/>
                <w:bCs/>
              </w:rPr>
              <w:t xml:space="preserve"> </w:t>
            </w:r>
            <w:proofErr w:type="spellStart"/>
            <w:r>
              <w:rPr>
                <w:rFonts w:ascii="Times New Roman" w:hAnsi="Times New Roman" w:cs="Times New Roman"/>
                <w:bCs/>
              </w:rPr>
              <w:t>memecahkan</w:t>
            </w:r>
            <w:proofErr w:type="spellEnd"/>
            <w:r>
              <w:rPr>
                <w:rFonts w:ascii="Times New Roman" w:hAnsi="Times New Roman" w:cs="Times New Roman"/>
                <w:bCs/>
              </w:rPr>
              <w:t xml:space="preserve"> </w:t>
            </w:r>
            <w:proofErr w:type="spellStart"/>
            <w:r>
              <w:rPr>
                <w:rFonts w:ascii="Times New Roman" w:hAnsi="Times New Roman" w:cs="Times New Roman"/>
                <w:bCs/>
              </w:rPr>
              <w:t>masalah</w:t>
            </w:r>
            <w:proofErr w:type="spellEnd"/>
          </w:p>
        </w:tc>
        <w:tc>
          <w:tcPr>
            <w:tcW w:w="410" w:type="dxa"/>
          </w:tcPr>
          <w:p w14:paraId="4E2B7BDD" w14:textId="77777777" w:rsidR="0013771E" w:rsidRDefault="0013771E">
            <w:pPr>
              <w:spacing w:after="0" w:line="240" w:lineRule="auto"/>
              <w:jc w:val="center"/>
              <w:rPr>
                <w:rFonts w:ascii="Times New Roman" w:hAnsi="Times New Roman" w:cs="Times New Roman"/>
                <w:bCs/>
              </w:rPr>
            </w:pPr>
          </w:p>
        </w:tc>
        <w:tc>
          <w:tcPr>
            <w:tcW w:w="391" w:type="dxa"/>
          </w:tcPr>
          <w:p w14:paraId="753B9C08" w14:textId="77777777" w:rsidR="0013771E" w:rsidRDefault="0013771E">
            <w:pPr>
              <w:spacing w:after="0" w:line="240" w:lineRule="auto"/>
              <w:jc w:val="center"/>
              <w:rPr>
                <w:rFonts w:ascii="Times New Roman" w:hAnsi="Times New Roman" w:cs="Times New Roman"/>
                <w:bCs/>
              </w:rPr>
            </w:pPr>
          </w:p>
        </w:tc>
        <w:tc>
          <w:tcPr>
            <w:tcW w:w="401" w:type="dxa"/>
          </w:tcPr>
          <w:p w14:paraId="0ADDDB71" w14:textId="77777777" w:rsidR="0013771E" w:rsidRDefault="0013771E">
            <w:pPr>
              <w:spacing w:after="0" w:line="240" w:lineRule="auto"/>
              <w:jc w:val="center"/>
              <w:rPr>
                <w:rFonts w:ascii="Times New Roman" w:hAnsi="Times New Roman" w:cs="Times New Roman"/>
                <w:bCs/>
              </w:rPr>
            </w:pPr>
          </w:p>
        </w:tc>
        <w:tc>
          <w:tcPr>
            <w:tcW w:w="506" w:type="dxa"/>
          </w:tcPr>
          <w:p w14:paraId="7C382D54" w14:textId="77777777" w:rsidR="0013771E" w:rsidRDefault="0013771E">
            <w:pPr>
              <w:spacing w:after="0" w:line="240" w:lineRule="auto"/>
              <w:jc w:val="center"/>
              <w:rPr>
                <w:rFonts w:ascii="Times New Roman" w:hAnsi="Times New Roman" w:cs="Times New Roman"/>
                <w:bCs/>
              </w:rPr>
            </w:pPr>
            <w:r>
              <w:rPr>
                <w:rFonts w:ascii="Wingdings 2" w:hAnsi="Wingdings 2"/>
                <w:bCs/>
              </w:rPr>
              <w:t>P</w:t>
            </w:r>
          </w:p>
        </w:tc>
      </w:tr>
      <w:tr w:rsidR="0013771E" w14:paraId="2D591376" w14:textId="77777777" w:rsidTr="0013771E">
        <w:tc>
          <w:tcPr>
            <w:tcW w:w="485" w:type="dxa"/>
          </w:tcPr>
          <w:p w14:paraId="51D5F124" w14:textId="77777777" w:rsidR="0013771E" w:rsidRDefault="0013771E">
            <w:pPr>
              <w:spacing w:after="0" w:line="240" w:lineRule="auto"/>
              <w:rPr>
                <w:rFonts w:ascii="Times New Roman" w:hAnsi="Times New Roman" w:cs="Times New Roman"/>
                <w:bCs/>
              </w:rPr>
            </w:pPr>
            <w:r>
              <w:rPr>
                <w:rFonts w:ascii="Times New Roman" w:hAnsi="Times New Roman" w:cs="Times New Roman"/>
                <w:bCs/>
              </w:rPr>
              <w:t>11</w:t>
            </w:r>
          </w:p>
        </w:tc>
        <w:tc>
          <w:tcPr>
            <w:tcW w:w="5752" w:type="dxa"/>
          </w:tcPr>
          <w:p w14:paraId="42BCF0A1" w14:textId="77777777" w:rsidR="0013771E" w:rsidRDefault="0013771E">
            <w:pPr>
              <w:spacing w:after="0" w:line="240" w:lineRule="auto"/>
              <w:rPr>
                <w:rFonts w:ascii="Times New Roman" w:hAnsi="Times New Roman" w:cs="Times New Roman"/>
                <w:bCs/>
              </w:rPr>
            </w:pPr>
            <w:proofErr w:type="spellStart"/>
            <w:r>
              <w:rPr>
                <w:rFonts w:ascii="Times New Roman" w:hAnsi="Times New Roman" w:cs="Times New Roman"/>
                <w:bCs/>
              </w:rPr>
              <w:t>Siswa</w:t>
            </w:r>
            <w:proofErr w:type="spellEnd"/>
            <w:r>
              <w:rPr>
                <w:rFonts w:ascii="Times New Roman" w:hAnsi="Times New Roman" w:cs="Times New Roman"/>
                <w:bCs/>
              </w:rPr>
              <w:t xml:space="preserve"> </w:t>
            </w:r>
            <w:proofErr w:type="spellStart"/>
            <w:r>
              <w:rPr>
                <w:rFonts w:ascii="Times New Roman" w:hAnsi="Times New Roman" w:cs="Times New Roman"/>
                <w:bCs/>
              </w:rPr>
              <w:t>dapat</w:t>
            </w:r>
            <w:proofErr w:type="spellEnd"/>
            <w:r>
              <w:rPr>
                <w:rFonts w:ascii="Times New Roman" w:hAnsi="Times New Roman" w:cs="Times New Roman"/>
                <w:bCs/>
              </w:rPr>
              <w:t xml:space="preserve"> </w:t>
            </w:r>
            <w:proofErr w:type="spellStart"/>
            <w:r>
              <w:rPr>
                <w:rFonts w:ascii="Times New Roman" w:hAnsi="Times New Roman" w:cs="Times New Roman"/>
                <w:bCs/>
              </w:rPr>
              <w:t>mengumpulkan</w:t>
            </w:r>
            <w:proofErr w:type="spellEnd"/>
            <w:r>
              <w:rPr>
                <w:rFonts w:ascii="Times New Roman" w:hAnsi="Times New Roman" w:cs="Times New Roman"/>
                <w:bCs/>
              </w:rPr>
              <w:t xml:space="preserve"> </w:t>
            </w:r>
            <w:proofErr w:type="spellStart"/>
            <w:r>
              <w:rPr>
                <w:rFonts w:ascii="Times New Roman" w:hAnsi="Times New Roman" w:cs="Times New Roman"/>
                <w:bCs/>
              </w:rPr>
              <w:t>informasi</w:t>
            </w:r>
            <w:proofErr w:type="spellEnd"/>
            <w:r>
              <w:rPr>
                <w:rFonts w:ascii="Times New Roman" w:hAnsi="Times New Roman" w:cs="Times New Roman"/>
                <w:bCs/>
              </w:rPr>
              <w:t xml:space="preserve"> yang </w:t>
            </w:r>
            <w:proofErr w:type="spellStart"/>
            <w:r>
              <w:rPr>
                <w:rFonts w:ascii="Times New Roman" w:hAnsi="Times New Roman" w:cs="Times New Roman"/>
                <w:bCs/>
              </w:rPr>
              <w:t>berkaitan</w:t>
            </w:r>
            <w:proofErr w:type="spellEnd"/>
            <w:r>
              <w:rPr>
                <w:rFonts w:ascii="Times New Roman" w:hAnsi="Times New Roman" w:cs="Times New Roman"/>
                <w:bCs/>
              </w:rPr>
              <w:t xml:space="preserve"> </w:t>
            </w:r>
            <w:proofErr w:type="spellStart"/>
            <w:r>
              <w:rPr>
                <w:rFonts w:ascii="Times New Roman" w:hAnsi="Times New Roman" w:cs="Times New Roman"/>
                <w:bCs/>
              </w:rPr>
              <w:t>dengan</w:t>
            </w:r>
            <w:proofErr w:type="spellEnd"/>
            <w:r>
              <w:rPr>
                <w:rFonts w:ascii="Times New Roman" w:hAnsi="Times New Roman" w:cs="Times New Roman"/>
                <w:bCs/>
              </w:rPr>
              <w:t xml:space="preserve"> </w:t>
            </w:r>
            <w:proofErr w:type="spellStart"/>
            <w:r>
              <w:rPr>
                <w:rFonts w:ascii="Times New Roman" w:hAnsi="Times New Roman" w:cs="Times New Roman"/>
                <w:bCs/>
              </w:rPr>
              <w:t>masalah</w:t>
            </w:r>
            <w:proofErr w:type="spellEnd"/>
            <w:r>
              <w:rPr>
                <w:rFonts w:ascii="Times New Roman" w:hAnsi="Times New Roman" w:cs="Times New Roman"/>
                <w:bCs/>
              </w:rPr>
              <w:t xml:space="preserve"> yang </w:t>
            </w:r>
            <w:proofErr w:type="spellStart"/>
            <w:r>
              <w:rPr>
                <w:rFonts w:ascii="Times New Roman" w:hAnsi="Times New Roman" w:cs="Times New Roman"/>
                <w:bCs/>
              </w:rPr>
              <w:t>didapatkannya</w:t>
            </w:r>
            <w:proofErr w:type="spellEnd"/>
          </w:p>
        </w:tc>
        <w:tc>
          <w:tcPr>
            <w:tcW w:w="410" w:type="dxa"/>
          </w:tcPr>
          <w:p w14:paraId="65683484" w14:textId="77777777" w:rsidR="0013771E" w:rsidRDefault="0013771E">
            <w:pPr>
              <w:spacing w:after="0" w:line="240" w:lineRule="auto"/>
              <w:jc w:val="center"/>
              <w:rPr>
                <w:rFonts w:ascii="Times New Roman" w:hAnsi="Times New Roman" w:cs="Times New Roman"/>
                <w:bCs/>
              </w:rPr>
            </w:pPr>
          </w:p>
        </w:tc>
        <w:tc>
          <w:tcPr>
            <w:tcW w:w="391" w:type="dxa"/>
          </w:tcPr>
          <w:p w14:paraId="69B39899" w14:textId="77777777" w:rsidR="0013771E" w:rsidRDefault="0013771E">
            <w:pPr>
              <w:spacing w:after="0" w:line="240" w:lineRule="auto"/>
              <w:jc w:val="center"/>
              <w:rPr>
                <w:rFonts w:ascii="Times New Roman" w:hAnsi="Times New Roman" w:cs="Times New Roman"/>
                <w:bCs/>
              </w:rPr>
            </w:pPr>
          </w:p>
        </w:tc>
        <w:tc>
          <w:tcPr>
            <w:tcW w:w="401" w:type="dxa"/>
          </w:tcPr>
          <w:p w14:paraId="29F20DF5" w14:textId="77777777" w:rsidR="0013771E" w:rsidRDefault="0013771E">
            <w:pPr>
              <w:spacing w:after="0" w:line="240" w:lineRule="auto"/>
              <w:jc w:val="center"/>
              <w:rPr>
                <w:rFonts w:ascii="Times New Roman" w:hAnsi="Times New Roman" w:cs="Times New Roman"/>
                <w:bCs/>
              </w:rPr>
            </w:pPr>
          </w:p>
        </w:tc>
        <w:tc>
          <w:tcPr>
            <w:tcW w:w="506" w:type="dxa"/>
          </w:tcPr>
          <w:p w14:paraId="460E4AD1" w14:textId="77777777" w:rsidR="0013771E" w:rsidRDefault="0013771E">
            <w:pPr>
              <w:spacing w:after="0" w:line="240" w:lineRule="auto"/>
              <w:jc w:val="center"/>
              <w:rPr>
                <w:rFonts w:ascii="Times New Roman" w:hAnsi="Times New Roman" w:cs="Times New Roman"/>
                <w:bCs/>
              </w:rPr>
            </w:pPr>
            <w:r>
              <w:rPr>
                <w:rFonts w:ascii="Wingdings 2" w:hAnsi="Wingdings 2"/>
                <w:bCs/>
              </w:rPr>
              <w:t>P</w:t>
            </w:r>
          </w:p>
        </w:tc>
      </w:tr>
      <w:tr w:rsidR="0013771E" w14:paraId="33EED91B" w14:textId="77777777" w:rsidTr="0013771E">
        <w:tc>
          <w:tcPr>
            <w:tcW w:w="485" w:type="dxa"/>
          </w:tcPr>
          <w:p w14:paraId="4D4C600C" w14:textId="77777777" w:rsidR="0013771E" w:rsidRDefault="0013771E">
            <w:pPr>
              <w:spacing w:after="0" w:line="240" w:lineRule="auto"/>
              <w:rPr>
                <w:rFonts w:ascii="Times New Roman" w:hAnsi="Times New Roman" w:cs="Times New Roman"/>
                <w:bCs/>
              </w:rPr>
            </w:pPr>
            <w:r>
              <w:rPr>
                <w:rFonts w:ascii="Times New Roman" w:hAnsi="Times New Roman" w:cs="Times New Roman"/>
                <w:bCs/>
              </w:rPr>
              <w:t>12</w:t>
            </w:r>
          </w:p>
        </w:tc>
        <w:tc>
          <w:tcPr>
            <w:tcW w:w="5752" w:type="dxa"/>
          </w:tcPr>
          <w:p w14:paraId="4EDF6FD7" w14:textId="77777777" w:rsidR="0013771E" w:rsidRDefault="0013771E">
            <w:pPr>
              <w:spacing w:after="0" w:line="240" w:lineRule="auto"/>
              <w:rPr>
                <w:rFonts w:ascii="Times New Roman" w:hAnsi="Times New Roman" w:cs="Times New Roman"/>
                <w:bCs/>
              </w:rPr>
            </w:pPr>
            <w:proofErr w:type="spellStart"/>
            <w:r>
              <w:rPr>
                <w:rFonts w:ascii="Times New Roman" w:hAnsi="Times New Roman" w:cs="Times New Roman"/>
                <w:bCs/>
              </w:rPr>
              <w:t>Siswa</w:t>
            </w:r>
            <w:proofErr w:type="spellEnd"/>
            <w:r>
              <w:rPr>
                <w:rFonts w:ascii="Times New Roman" w:hAnsi="Times New Roman" w:cs="Times New Roman"/>
                <w:bCs/>
              </w:rPr>
              <w:t xml:space="preserve"> </w:t>
            </w:r>
            <w:proofErr w:type="spellStart"/>
            <w:r>
              <w:rPr>
                <w:rFonts w:ascii="Times New Roman" w:hAnsi="Times New Roman" w:cs="Times New Roman"/>
                <w:bCs/>
              </w:rPr>
              <w:t>dibantu</w:t>
            </w:r>
            <w:proofErr w:type="spellEnd"/>
            <w:r>
              <w:rPr>
                <w:rFonts w:ascii="Times New Roman" w:hAnsi="Times New Roman" w:cs="Times New Roman"/>
                <w:bCs/>
              </w:rPr>
              <w:t xml:space="preserve"> oleh guru </w:t>
            </w:r>
            <w:proofErr w:type="spellStart"/>
            <w:r>
              <w:rPr>
                <w:rFonts w:ascii="Times New Roman" w:hAnsi="Times New Roman" w:cs="Times New Roman"/>
                <w:bCs/>
              </w:rPr>
              <w:t>mengemukakan</w:t>
            </w:r>
            <w:proofErr w:type="spellEnd"/>
            <w:r>
              <w:rPr>
                <w:rFonts w:ascii="Times New Roman" w:hAnsi="Times New Roman" w:cs="Times New Roman"/>
                <w:bCs/>
              </w:rPr>
              <w:t xml:space="preserve"> </w:t>
            </w:r>
            <w:proofErr w:type="spellStart"/>
            <w:r>
              <w:rPr>
                <w:rFonts w:ascii="Times New Roman" w:hAnsi="Times New Roman" w:cs="Times New Roman"/>
                <w:bCs/>
              </w:rPr>
              <w:t>pendapatnya</w:t>
            </w:r>
            <w:proofErr w:type="spellEnd"/>
            <w:r>
              <w:rPr>
                <w:rFonts w:ascii="Times New Roman" w:hAnsi="Times New Roman" w:cs="Times New Roman"/>
                <w:bCs/>
              </w:rPr>
              <w:t xml:space="preserve"> </w:t>
            </w:r>
            <w:proofErr w:type="spellStart"/>
            <w:r>
              <w:rPr>
                <w:rFonts w:ascii="Times New Roman" w:hAnsi="Times New Roman" w:cs="Times New Roman"/>
                <w:bCs/>
              </w:rPr>
              <w:t>berdasarkan</w:t>
            </w:r>
            <w:proofErr w:type="spellEnd"/>
            <w:r>
              <w:rPr>
                <w:rFonts w:ascii="Times New Roman" w:hAnsi="Times New Roman" w:cs="Times New Roman"/>
                <w:bCs/>
              </w:rPr>
              <w:t xml:space="preserve"> </w:t>
            </w:r>
            <w:proofErr w:type="spellStart"/>
            <w:r>
              <w:rPr>
                <w:rFonts w:ascii="Times New Roman" w:hAnsi="Times New Roman" w:cs="Times New Roman"/>
                <w:bCs/>
              </w:rPr>
              <w:t>pemikirannya</w:t>
            </w:r>
            <w:proofErr w:type="spellEnd"/>
            <w:r>
              <w:rPr>
                <w:rFonts w:ascii="Times New Roman" w:hAnsi="Times New Roman" w:cs="Times New Roman"/>
                <w:bCs/>
              </w:rPr>
              <w:t xml:space="preserve"> </w:t>
            </w:r>
            <w:proofErr w:type="spellStart"/>
            <w:r>
              <w:rPr>
                <w:rFonts w:ascii="Times New Roman" w:hAnsi="Times New Roman" w:cs="Times New Roman"/>
                <w:bCs/>
              </w:rPr>
              <w:t>untuk</w:t>
            </w:r>
            <w:proofErr w:type="spellEnd"/>
            <w:r>
              <w:rPr>
                <w:rFonts w:ascii="Times New Roman" w:hAnsi="Times New Roman" w:cs="Times New Roman"/>
                <w:bCs/>
              </w:rPr>
              <w:t xml:space="preserve"> </w:t>
            </w:r>
            <w:proofErr w:type="spellStart"/>
            <w:r>
              <w:rPr>
                <w:rFonts w:ascii="Times New Roman" w:hAnsi="Times New Roman" w:cs="Times New Roman"/>
                <w:bCs/>
              </w:rPr>
              <w:t>mengumpulkan</w:t>
            </w:r>
            <w:proofErr w:type="spellEnd"/>
            <w:r>
              <w:rPr>
                <w:rFonts w:ascii="Times New Roman" w:hAnsi="Times New Roman" w:cs="Times New Roman"/>
                <w:bCs/>
              </w:rPr>
              <w:t xml:space="preserve"> </w:t>
            </w:r>
            <w:proofErr w:type="spellStart"/>
            <w:r>
              <w:rPr>
                <w:rFonts w:ascii="Times New Roman" w:hAnsi="Times New Roman" w:cs="Times New Roman"/>
                <w:bCs/>
              </w:rPr>
              <w:t>informasi</w:t>
            </w:r>
            <w:proofErr w:type="spellEnd"/>
            <w:r>
              <w:rPr>
                <w:rFonts w:ascii="Times New Roman" w:hAnsi="Times New Roman" w:cs="Times New Roman"/>
                <w:bCs/>
              </w:rPr>
              <w:t xml:space="preserve"> </w:t>
            </w:r>
            <w:proofErr w:type="spellStart"/>
            <w:r>
              <w:rPr>
                <w:rFonts w:ascii="Times New Roman" w:hAnsi="Times New Roman" w:cs="Times New Roman"/>
                <w:bCs/>
              </w:rPr>
              <w:t>sesuai</w:t>
            </w:r>
            <w:proofErr w:type="spellEnd"/>
            <w:r>
              <w:rPr>
                <w:rFonts w:ascii="Times New Roman" w:hAnsi="Times New Roman" w:cs="Times New Roman"/>
                <w:bCs/>
              </w:rPr>
              <w:t xml:space="preserve"> </w:t>
            </w:r>
            <w:proofErr w:type="spellStart"/>
            <w:r>
              <w:rPr>
                <w:rFonts w:ascii="Times New Roman" w:hAnsi="Times New Roman" w:cs="Times New Roman"/>
                <w:bCs/>
              </w:rPr>
              <w:t>apa</w:t>
            </w:r>
            <w:proofErr w:type="spellEnd"/>
            <w:r>
              <w:rPr>
                <w:rFonts w:ascii="Times New Roman" w:hAnsi="Times New Roman" w:cs="Times New Roman"/>
                <w:bCs/>
              </w:rPr>
              <w:t xml:space="preserve"> yang </w:t>
            </w:r>
            <w:proofErr w:type="spellStart"/>
            <w:r>
              <w:rPr>
                <w:rFonts w:ascii="Times New Roman" w:hAnsi="Times New Roman" w:cs="Times New Roman"/>
                <w:bCs/>
              </w:rPr>
              <w:t>mereka</w:t>
            </w:r>
            <w:proofErr w:type="spellEnd"/>
            <w:r>
              <w:rPr>
                <w:rFonts w:ascii="Times New Roman" w:hAnsi="Times New Roman" w:cs="Times New Roman"/>
                <w:bCs/>
              </w:rPr>
              <w:t xml:space="preserve"> </w:t>
            </w:r>
            <w:proofErr w:type="spellStart"/>
            <w:r>
              <w:rPr>
                <w:rFonts w:ascii="Times New Roman" w:hAnsi="Times New Roman" w:cs="Times New Roman"/>
                <w:bCs/>
              </w:rPr>
              <w:t>ketahui</w:t>
            </w:r>
            <w:proofErr w:type="spellEnd"/>
            <w:r>
              <w:rPr>
                <w:rFonts w:ascii="Times New Roman" w:hAnsi="Times New Roman" w:cs="Times New Roman"/>
                <w:bCs/>
              </w:rPr>
              <w:t>.</w:t>
            </w:r>
          </w:p>
        </w:tc>
        <w:tc>
          <w:tcPr>
            <w:tcW w:w="410" w:type="dxa"/>
          </w:tcPr>
          <w:p w14:paraId="6CD257C1" w14:textId="77777777" w:rsidR="0013771E" w:rsidRDefault="0013771E">
            <w:pPr>
              <w:spacing w:after="0" w:line="240" w:lineRule="auto"/>
              <w:jc w:val="center"/>
              <w:rPr>
                <w:rFonts w:ascii="Times New Roman" w:hAnsi="Times New Roman" w:cs="Times New Roman"/>
                <w:bCs/>
              </w:rPr>
            </w:pPr>
          </w:p>
        </w:tc>
        <w:tc>
          <w:tcPr>
            <w:tcW w:w="391" w:type="dxa"/>
          </w:tcPr>
          <w:p w14:paraId="5C7D8059" w14:textId="77777777" w:rsidR="0013771E" w:rsidRDefault="0013771E">
            <w:pPr>
              <w:spacing w:after="0" w:line="240" w:lineRule="auto"/>
              <w:jc w:val="center"/>
              <w:rPr>
                <w:rFonts w:ascii="Times New Roman" w:hAnsi="Times New Roman" w:cs="Times New Roman"/>
                <w:bCs/>
              </w:rPr>
            </w:pPr>
          </w:p>
        </w:tc>
        <w:tc>
          <w:tcPr>
            <w:tcW w:w="401" w:type="dxa"/>
          </w:tcPr>
          <w:p w14:paraId="55B1AC46" w14:textId="77777777" w:rsidR="0013771E" w:rsidRDefault="0013771E">
            <w:pPr>
              <w:spacing w:after="0" w:line="240" w:lineRule="auto"/>
              <w:jc w:val="center"/>
              <w:rPr>
                <w:rFonts w:ascii="Times New Roman" w:hAnsi="Times New Roman" w:cs="Times New Roman"/>
                <w:bCs/>
              </w:rPr>
            </w:pPr>
          </w:p>
        </w:tc>
        <w:tc>
          <w:tcPr>
            <w:tcW w:w="506" w:type="dxa"/>
          </w:tcPr>
          <w:p w14:paraId="1C2AE062" w14:textId="77777777" w:rsidR="0013771E" w:rsidRDefault="0013771E">
            <w:pPr>
              <w:spacing w:after="0" w:line="240" w:lineRule="auto"/>
              <w:jc w:val="center"/>
              <w:rPr>
                <w:rFonts w:ascii="Times New Roman" w:hAnsi="Times New Roman" w:cs="Times New Roman"/>
                <w:bCs/>
              </w:rPr>
            </w:pPr>
            <w:r>
              <w:rPr>
                <w:rFonts w:ascii="Wingdings 2" w:hAnsi="Wingdings 2"/>
                <w:bCs/>
              </w:rPr>
              <w:t>P</w:t>
            </w:r>
          </w:p>
        </w:tc>
      </w:tr>
      <w:tr w:rsidR="0013771E" w14:paraId="6AE3ECAD" w14:textId="77777777" w:rsidTr="0013771E">
        <w:tc>
          <w:tcPr>
            <w:tcW w:w="485" w:type="dxa"/>
          </w:tcPr>
          <w:p w14:paraId="6D0BC1EA" w14:textId="77777777" w:rsidR="0013771E" w:rsidRDefault="0013771E">
            <w:pPr>
              <w:spacing w:after="0" w:line="240" w:lineRule="auto"/>
              <w:rPr>
                <w:rFonts w:ascii="Times New Roman" w:hAnsi="Times New Roman" w:cs="Times New Roman"/>
                <w:bCs/>
              </w:rPr>
            </w:pPr>
            <w:r>
              <w:rPr>
                <w:rFonts w:ascii="Times New Roman" w:hAnsi="Times New Roman" w:cs="Times New Roman"/>
                <w:bCs/>
              </w:rPr>
              <w:t>13</w:t>
            </w:r>
          </w:p>
        </w:tc>
        <w:tc>
          <w:tcPr>
            <w:tcW w:w="5752" w:type="dxa"/>
          </w:tcPr>
          <w:p w14:paraId="7FF8D474" w14:textId="77777777" w:rsidR="0013771E" w:rsidRDefault="0013771E">
            <w:pPr>
              <w:spacing w:after="0" w:line="240" w:lineRule="auto"/>
              <w:rPr>
                <w:rFonts w:ascii="Times New Roman" w:hAnsi="Times New Roman" w:cs="Times New Roman"/>
                <w:bCs/>
              </w:rPr>
            </w:pPr>
            <w:proofErr w:type="spellStart"/>
            <w:r>
              <w:rPr>
                <w:rFonts w:ascii="Times New Roman" w:hAnsi="Times New Roman" w:cs="Times New Roman"/>
                <w:bCs/>
              </w:rPr>
              <w:t>Siswa</w:t>
            </w:r>
            <w:proofErr w:type="spellEnd"/>
            <w:r>
              <w:rPr>
                <w:rFonts w:ascii="Times New Roman" w:hAnsi="Times New Roman" w:cs="Times New Roman"/>
                <w:bCs/>
              </w:rPr>
              <w:t xml:space="preserve"> </w:t>
            </w:r>
            <w:proofErr w:type="spellStart"/>
            <w:r>
              <w:rPr>
                <w:rFonts w:ascii="Times New Roman" w:hAnsi="Times New Roman" w:cs="Times New Roman"/>
                <w:bCs/>
              </w:rPr>
              <w:t>didalam</w:t>
            </w:r>
            <w:proofErr w:type="spellEnd"/>
            <w:r>
              <w:rPr>
                <w:rFonts w:ascii="Times New Roman" w:hAnsi="Times New Roman" w:cs="Times New Roman"/>
                <w:bCs/>
              </w:rPr>
              <w:t xml:space="preserve"> </w:t>
            </w:r>
            <w:proofErr w:type="spellStart"/>
            <w:r>
              <w:rPr>
                <w:rFonts w:ascii="Times New Roman" w:hAnsi="Times New Roman" w:cs="Times New Roman"/>
                <w:bCs/>
              </w:rPr>
              <w:t>kelompok</w:t>
            </w:r>
            <w:proofErr w:type="spellEnd"/>
            <w:r>
              <w:rPr>
                <w:rFonts w:ascii="Times New Roman" w:hAnsi="Times New Roman" w:cs="Times New Roman"/>
                <w:bCs/>
              </w:rPr>
              <w:t xml:space="preserve"> </w:t>
            </w:r>
            <w:proofErr w:type="spellStart"/>
            <w:r>
              <w:rPr>
                <w:rFonts w:ascii="Times New Roman" w:hAnsi="Times New Roman" w:cs="Times New Roman"/>
                <w:bCs/>
              </w:rPr>
              <w:t>belajarnya</w:t>
            </w:r>
            <w:proofErr w:type="spellEnd"/>
            <w:r>
              <w:rPr>
                <w:rFonts w:ascii="Times New Roman" w:hAnsi="Times New Roman" w:cs="Times New Roman"/>
                <w:bCs/>
              </w:rPr>
              <w:t xml:space="preserve"> </w:t>
            </w:r>
            <w:proofErr w:type="spellStart"/>
            <w:r>
              <w:rPr>
                <w:rFonts w:ascii="Times New Roman" w:hAnsi="Times New Roman" w:cs="Times New Roman"/>
                <w:bCs/>
              </w:rPr>
              <w:t>berbagi</w:t>
            </w:r>
            <w:proofErr w:type="spellEnd"/>
            <w:r>
              <w:rPr>
                <w:rFonts w:ascii="Times New Roman" w:hAnsi="Times New Roman" w:cs="Times New Roman"/>
                <w:bCs/>
              </w:rPr>
              <w:t xml:space="preserve"> </w:t>
            </w:r>
            <w:proofErr w:type="spellStart"/>
            <w:r>
              <w:rPr>
                <w:rFonts w:ascii="Times New Roman" w:hAnsi="Times New Roman" w:cs="Times New Roman"/>
                <w:bCs/>
              </w:rPr>
              <w:t>tugas</w:t>
            </w:r>
            <w:proofErr w:type="spellEnd"/>
            <w:r>
              <w:rPr>
                <w:rFonts w:ascii="Times New Roman" w:hAnsi="Times New Roman" w:cs="Times New Roman"/>
                <w:bCs/>
              </w:rPr>
              <w:t xml:space="preserve"> dan </w:t>
            </w:r>
            <w:proofErr w:type="spellStart"/>
            <w:r>
              <w:rPr>
                <w:rFonts w:ascii="Times New Roman" w:hAnsi="Times New Roman" w:cs="Times New Roman"/>
                <w:bCs/>
              </w:rPr>
              <w:t>peran</w:t>
            </w:r>
            <w:proofErr w:type="spellEnd"/>
            <w:r>
              <w:rPr>
                <w:rFonts w:ascii="Times New Roman" w:hAnsi="Times New Roman" w:cs="Times New Roman"/>
                <w:bCs/>
              </w:rPr>
              <w:t xml:space="preserve"> </w:t>
            </w:r>
            <w:proofErr w:type="spellStart"/>
            <w:r>
              <w:rPr>
                <w:rFonts w:ascii="Times New Roman" w:hAnsi="Times New Roman" w:cs="Times New Roman"/>
                <w:bCs/>
              </w:rPr>
              <w:lastRenderedPageBreak/>
              <w:t>dengan</w:t>
            </w:r>
            <w:proofErr w:type="spellEnd"/>
            <w:r>
              <w:rPr>
                <w:rFonts w:ascii="Times New Roman" w:hAnsi="Times New Roman" w:cs="Times New Roman"/>
                <w:bCs/>
              </w:rPr>
              <w:t xml:space="preserve"> </w:t>
            </w:r>
            <w:proofErr w:type="spellStart"/>
            <w:r>
              <w:rPr>
                <w:rFonts w:ascii="Times New Roman" w:hAnsi="Times New Roman" w:cs="Times New Roman"/>
                <w:bCs/>
              </w:rPr>
              <w:t>temannya</w:t>
            </w:r>
            <w:proofErr w:type="spellEnd"/>
            <w:r>
              <w:rPr>
                <w:rFonts w:ascii="Times New Roman" w:hAnsi="Times New Roman" w:cs="Times New Roman"/>
                <w:bCs/>
              </w:rPr>
              <w:t xml:space="preserve">, </w:t>
            </w:r>
          </w:p>
        </w:tc>
        <w:tc>
          <w:tcPr>
            <w:tcW w:w="410" w:type="dxa"/>
          </w:tcPr>
          <w:p w14:paraId="07FB5EC7" w14:textId="77777777" w:rsidR="0013771E" w:rsidRDefault="0013771E">
            <w:pPr>
              <w:spacing w:after="0" w:line="240" w:lineRule="auto"/>
              <w:jc w:val="center"/>
              <w:rPr>
                <w:rFonts w:ascii="Times New Roman" w:hAnsi="Times New Roman" w:cs="Times New Roman"/>
                <w:bCs/>
              </w:rPr>
            </w:pPr>
          </w:p>
        </w:tc>
        <w:tc>
          <w:tcPr>
            <w:tcW w:w="391" w:type="dxa"/>
          </w:tcPr>
          <w:p w14:paraId="516FBCDA" w14:textId="77777777" w:rsidR="0013771E" w:rsidRDefault="0013771E">
            <w:pPr>
              <w:spacing w:after="0" w:line="240" w:lineRule="auto"/>
              <w:jc w:val="center"/>
              <w:rPr>
                <w:rFonts w:ascii="Times New Roman" w:hAnsi="Times New Roman" w:cs="Times New Roman"/>
                <w:bCs/>
              </w:rPr>
            </w:pPr>
          </w:p>
        </w:tc>
        <w:tc>
          <w:tcPr>
            <w:tcW w:w="401" w:type="dxa"/>
          </w:tcPr>
          <w:p w14:paraId="46ACD8C0" w14:textId="77777777" w:rsidR="0013771E" w:rsidRDefault="0013771E">
            <w:pPr>
              <w:spacing w:after="0" w:line="240" w:lineRule="auto"/>
              <w:jc w:val="center"/>
              <w:rPr>
                <w:rFonts w:ascii="Times New Roman" w:hAnsi="Times New Roman" w:cs="Times New Roman"/>
                <w:bCs/>
              </w:rPr>
            </w:pPr>
          </w:p>
        </w:tc>
        <w:tc>
          <w:tcPr>
            <w:tcW w:w="506" w:type="dxa"/>
          </w:tcPr>
          <w:p w14:paraId="70042A9E" w14:textId="77777777" w:rsidR="0013771E" w:rsidRDefault="0013771E">
            <w:pPr>
              <w:spacing w:after="0" w:line="240" w:lineRule="auto"/>
              <w:jc w:val="center"/>
              <w:rPr>
                <w:rFonts w:ascii="Times New Roman" w:hAnsi="Times New Roman" w:cs="Times New Roman"/>
                <w:bCs/>
              </w:rPr>
            </w:pPr>
            <w:r>
              <w:rPr>
                <w:rFonts w:ascii="Wingdings 2" w:hAnsi="Wingdings 2"/>
                <w:bCs/>
              </w:rPr>
              <w:t>P</w:t>
            </w:r>
          </w:p>
        </w:tc>
      </w:tr>
      <w:tr w:rsidR="0013771E" w14:paraId="31062251" w14:textId="77777777" w:rsidTr="0013771E">
        <w:tc>
          <w:tcPr>
            <w:tcW w:w="485" w:type="dxa"/>
          </w:tcPr>
          <w:p w14:paraId="44FB9DA9" w14:textId="77777777" w:rsidR="0013771E" w:rsidRDefault="0013771E">
            <w:pPr>
              <w:spacing w:after="0" w:line="240" w:lineRule="auto"/>
              <w:rPr>
                <w:rFonts w:ascii="Times New Roman" w:hAnsi="Times New Roman" w:cs="Times New Roman"/>
                <w:bCs/>
              </w:rPr>
            </w:pPr>
            <w:r>
              <w:rPr>
                <w:rFonts w:ascii="Times New Roman" w:hAnsi="Times New Roman" w:cs="Times New Roman"/>
                <w:bCs/>
              </w:rPr>
              <w:t>14</w:t>
            </w:r>
          </w:p>
        </w:tc>
        <w:tc>
          <w:tcPr>
            <w:tcW w:w="5752" w:type="dxa"/>
          </w:tcPr>
          <w:p w14:paraId="3321E192" w14:textId="77777777" w:rsidR="0013771E" w:rsidRDefault="0013771E">
            <w:pPr>
              <w:spacing w:after="0" w:line="240" w:lineRule="auto"/>
              <w:rPr>
                <w:rFonts w:ascii="Times New Roman" w:hAnsi="Times New Roman" w:cs="Times New Roman"/>
                <w:bCs/>
              </w:rPr>
            </w:pPr>
            <w:proofErr w:type="spellStart"/>
            <w:r>
              <w:rPr>
                <w:rFonts w:ascii="Times New Roman" w:hAnsi="Times New Roman" w:cs="Times New Roman"/>
                <w:bCs/>
              </w:rPr>
              <w:t>Siswa</w:t>
            </w:r>
            <w:proofErr w:type="spellEnd"/>
            <w:r>
              <w:rPr>
                <w:rFonts w:ascii="Times New Roman" w:hAnsi="Times New Roman" w:cs="Times New Roman"/>
                <w:bCs/>
              </w:rPr>
              <w:t xml:space="preserve"> </w:t>
            </w:r>
            <w:proofErr w:type="spellStart"/>
            <w:r>
              <w:rPr>
                <w:rFonts w:ascii="Times New Roman" w:hAnsi="Times New Roman" w:cs="Times New Roman"/>
                <w:bCs/>
              </w:rPr>
              <w:t>mengerjakan</w:t>
            </w:r>
            <w:proofErr w:type="spellEnd"/>
            <w:r>
              <w:rPr>
                <w:rFonts w:ascii="Times New Roman" w:hAnsi="Times New Roman" w:cs="Times New Roman"/>
                <w:bCs/>
              </w:rPr>
              <w:t xml:space="preserve"> </w:t>
            </w:r>
            <w:proofErr w:type="spellStart"/>
            <w:r>
              <w:rPr>
                <w:rFonts w:ascii="Times New Roman" w:hAnsi="Times New Roman" w:cs="Times New Roman"/>
                <w:bCs/>
              </w:rPr>
              <w:t>tugas</w:t>
            </w:r>
            <w:proofErr w:type="spellEnd"/>
            <w:r>
              <w:rPr>
                <w:rFonts w:ascii="Times New Roman" w:hAnsi="Times New Roman" w:cs="Times New Roman"/>
                <w:bCs/>
              </w:rPr>
              <w:t xml:space="preserve"> masing-masing </w:t>
            </w:r>
            <w:proofErr w:type="spellStart"/>
            <w:r>
              <w:rPr>
                <w:rFonts w:ascii="Times New Roman" w:hAnsi="Times New Roman" w:cs="Times New Roman"/>
                <w:bCs/>
              </w:rPr>
              <w:t>sesuai</w:t>
            </w:r>
            <w:proofErr w:type="spellEnd"/>
            <w:r>
              <w:rPr>
                <w:rFonts w:ascii="Times New Roman" w:hAnsi="Times New Roman" w:cs="Times New Roman"/>
                <w:bCs/>
              </w:rPr>
              <w:t xml:space="preserve"> </w:t>
            </w:r>
            <w:proofErr w:type="spellStart"/>
            <w:r>
              <w:rPr>
                <w:rFonts w:ascii="Times New Roman" w:hAnsi="Times New Roman" w:cs="Times New Roman"/>
                <w:bCs/>
              </w:rPr>
              <w:t>pembagian</w:t>
            </w:r>
            <w:proofErr w:type="spellEnd"/>
            <w:r>
              <w:rPr>
                <w:rFonts w:ascii="Times New Roman" w:hAnsi="Times New Roman" w:cs="Times New Roman"/>
                <w:bCs/>
              </w:rPr>
              <w:t xml:space="preserve"> </w:t>
            </w:r>
            <w:proofErr w:type="spellStart"/>
            <w:r>
              <w:rPr>
                <w:rFonts w:ascii="Times New Roman" w:hAnsi="Times New Roman" w:cs="Times New Roman"/>
                <w:bCs/>
              </w:rPr>
              <w:t>tugas</w:t>
            </w:r>
            <w:proofErr w:type="spellEnd"/>
            <w:r>
              <w:rPr>
                <w:rFonts w:ascii="Times New Roman" w:hAnsi="Times New Roman" w:cs="Times New Roman"/>
                <w:bCs/>
              </w:rPr>
              <w:t xml:space="preserve"> </w:t>
            </w:r>
            <w:proofErr w:type="spellStart"/>
            <w:r>
              <w:rPr>
                <w:rFonts w:ascii="Times New Roman" w:hAnsi="Times New Roman" w:cs="Times New Roman"/>
                <w:bCs/>
              </w:rPr>
              <w:t>dengan</w:t>
            </w:r>
            <w:proofErr w:type="spellEnd"/>
            <w:r>
              <w:rPr>
                <w:rFonts w:ascii="Times New Roman" w:hAnsi="Times New Roman" w:cs="Times New Roman"/>
                <w:bCs/>
              </w:rPr>
              <w:t xml:space="preserve"> </w:t>
            </w:r>
            <w:proofErr w:type="spellStart"/>
            <w:r>
              <w:rPr>
                <w:rFonts w:ascii="Times New Roman" w:hAnsi="Times New Roman" w:cs="Times New Roman"/>
                <w:bCs/>
              </w:rPr>
              <w:t>kelompoknya</w:t>
            </w:r>
            <w:proofErr w:type="spellEnd"/>
            <w:r>
              <w:rPr>
                <w:rFonts w:ascii="Times New Roman" w:hAnsi="Times New Roman" w:cs="Times New Roman"/>
                <w:bCs/>
              </w:rPr>
              <w:t>,</w:t>
            </w:r>
          </w:p>
        </w:tc>
        <w:tc>
          <w:tcPr>
            <w:tcW w:w="410" w:type="dxa"/>
          </w:tcPr>
          <w:p w14:paraId="35D77BED" w14:textId="77777777" w:rsidR="0013771E" w:rsidRDefault="0013771E">
            <w:pPr>
              <w:spacing w:after="0" w:line="240" w:lineRule="auto"/>
              <w:jc w:val="center"/>
              <w:rPr>
                <w:rFonts w:ascii="Times New Roman" w:hAnsi="Times New Roman" w:cs="Times New Roman"/>
                <w:bCs/>
              </w:rPr>
            </w:pPr>
          </w:p>
        </w:tc>
        <w:tc>
          <w:tcPr>
            <w:tcW w:w="391" w:type="dxa"/>
          </w:tcPr>
          <w:p w14:paraId="26B9FD6E" w14:textId="77777777" w:rsidR="0013771E" w:rsidRDefault="0013771E">
            <w:pPr>
              <w:spacing w:after="0" w:line="240" w:lineRule="auto"/>
              <w:jc w:val="center"/>
              <w:rPr>
                <w:rFonts w:ascii="Times New Roman" w:hAnsi="Times New Roman" w:cs="Times New Roman"/>
                <w:bCs/>
              </w:rPr>
            </w:pPr>
          </w:p>
        </w:tc>
        <w:tc>
          <w:tcPr>
            <w:tcW w:w="401" w:type="dxa"/>
          </w:tcPr>
          <w:p w14:paraId="483C1FA1" w14:textId="77777777" w:rsidR="0013771E" w:rsidRDefault="0013771E">
            <w:pPr>
              <w:spacing w:after="0" w:line="240" w:lineRule="auto"/>
              <w:jc w:val="center"/>
              <w:rPr>
                <w:rFonts w:ascii="Times New Roman" w:hAnsi="Times New Roman" w:cs="Times New Roman"/>
                <w:bCs/>
              </w:rPr>
            </w:pPr>
          </w:p>
        </w:tc>
        <w:tc>
          <w:tcPr>
            <w:tcW w:w="506" w:type="dxa"/>
          </w:tcPr>
          <w:p w14:paraId="459645F2" w14:textId="77777777" w:rsidR="0013771E" w:rsidRDefault="0013771E">
            <w:pPr>
              <w:spacing w:after="0" w:line="240" w:lineRule="auto"/>
              <w:jc w:val="center"/>
              <w:rPr>
                <w:rFonts w:ascii="Times New Roman" w:hAnsi="Times New Roman" w:cs="Times New Roman"/>
                <w:bCs/>
              </w:rPr>
            </w:pPr>
            <w:r>
              <w:rPr>
                <w:rFonts w:ascii="Wingdings 2" w:hAnsi="Wingdings 2"/>
                <w:bCs/>
              </w:rPr>
              <w:t>P</w:t>
            </w:r>
          </w:p>
        </w:tc>
      </w:tr>
      <w:tr w:rsidR="0013771E" w14:paraId="4E3D015D" w14:textId="77777777" w:rsidTr="0013771E">
        <w:tc>
          <w:tcPr>
            <w:tcW w:w="485" w:type="dxa"/>
          </w:tcPr>
          <w:p w14:paraId="535F4941" w14:textId="77777777" w:rsidR="0013771E" w:rsidRDefault="0013771E">
            <w:pPr>
              <w:spacing w:after="0" w:line="240" w:lineRule="auto"/>
              <w:rPr>
                <w:rFonts w:ascii="Times New Roman" w:hAnsi="Times New Roman" w:cs="Times New Roman"/>
                <w:bCs/>
              </w:rPr>
            </w:pPr>
            <w:r>
              <w:rPr>
                <w:rFonts w:ascii="Times New Roman" w:hAnsi="Times New Roman" w:cs="Times New Roman"/>
                <w:bCs/>
              </w:rPr>
              <w:t>15</w:t>
            </w:r>
          </w:p>
        </w:tc>
        <w:tc>
          <w:tcPr>
            <w:tcW w:w="5752" w:type="dxa"/>
          </w:tcPr>
          <w:p w14:paraId="1169EBB7" w14:textId="77777777" w:rsidR="0013771E" w:rsidRDefault="0013771E">
            <w:pPr>
              <w:spacing w:after="0" w:line="240" w:lineRule="auto"/>
              <w:rPr>
                <w:rFonts w:ascii="Times New Roman" w:hAnsi="Times New Roman" w:cs="Times New Roman"/>
                <w:bCs/>
              </w:rPr>
            </w:pPr>
            <w:proofErr w:type="spellStart"/>
            <w:r>
              <w:rPr>
                <w:rFonts w:ascii="Times New Roman" w:hAnsi="Times New Roman" w:cs="Times New Roman"/>
                <w:bCs/>
              </w:rPr>
              <w:t>Siswa</w:t>
            </w:r>
            <w:proofErr w:type="spellEnd"/>
            <w:r>
              <w:rPr>
                <w:rFonts w:ascii="Times New Roman" w:hAnsi="Times New Roman" w:cs="Times New Roman"/>
                <w:bCs/>
              </w:rPr>
              <w:t xml:space="preserve"> </w:t>
            </w:r>
            <w:proofErr w:type="spellStart"/>
            <w:r>
              <w:rPr>
                <w:rFonts w:ascii="Times New Roman" w:hAnsi="Times New Roman" w:cs="Times New Roman"/>
                <w:bCs/>
              </w:rPr>
              <w:t>menganalisis</w:t>
            </w:r>
            <w:proofErr w:type="spellEnd"/>
            <w:r>
              <w:rPr>
                <w:rFonts w:ascii="Times New Roman" w:hAnsi="Times New Roman" w:cs="Times New Roman"/>
                <w:bCs/>
              </w:rPr>
              <w:t xml:space="preserve"> dan </w:t>
            </w:r>
            <w:proofErr w:type="spellStart"/>
            <w:r>
              <w:rPr>
                <w:rFonts w:ascii="Times New Roman" w:hAnsi="Times New Roman" w:cs="Times New Roman"/>
                <w:bCs/>
              </w:rPr>
              <w:t>mengevaluasi</w:t>
            </w:r>
            <w:proofErr w:type="spellEnd"/>
            <w:r>
              <w:rPr>
                <w:rFonts w:ascii="Times New Roman" w:hAnsi="Times New Roman" w:cs="Times New Roman"/>
                <w:bCs/>
              </w:rPr>
              <w:t xml:space="preserve"> proses </w:t>
            </w:r>
            <w:proofErr w:type="spellStart"/>
            <w:r>
              <w:rPr>
                <w:rFonts w:ascii="Times New Roman" w:hAnsi="Times New Roman" w:cs="Times New Roman"/>
                <w:bCs/>
              </w:rPr>
              <w:t>pemecahan</w:t>
            </w:r>
            <w:proofErr w:type="spellEnd"/>
            <w:r>
              <w:rPr>
                <w:rFonts w:ascii="Times New Roman" w:hAnsi="Times New Roman" w:cs="Times New Roman"/>
                <w:bCs/>
              </w:rPr>
              <w:t xml:space="preserve"> </w:t>
            </w:r>
            <w:proofErr w:type="spellStart"/>
            <w:r>
              <w:rPr>
                <w:rFonts w:ascii="Times New Roman" w:hAnsi="Times New Roman" w:cs="Times New Roman"/>
                <w:bCs/>
              </w:rPr>
              <w:t>masalah</w:t>
            </w:r>
            <w:proofErr w:type="spellEnd"/>
            <w:r>
              <w:rPr>
                <w:rFonts w:ascii="Times New Roman" w:hAnsi="Times New Roman" w:cs="Times New Roman"/>
                <w:bCs/>
              </w:rPr>
              <w:t>,</w:t>
            </w:r>
          </w:p>
        </w:tc>
        <w:tc>
          <w:tcPr>
            <w:tcW w:w="410" w:type="dxa"/>
          </w:tcPr>
          <w:p w14:paraId="27847A03" w14:textId="77777777" w:rsidR="0013771E" w:rsidRDefault="0013771E">
            <w:pPr>
              <w:spacing w:after="0" w:line="240" w:lineRule="auto"/>
              <w:jc w:val="center"/>
              <w:rPr>
                <w:rFonts w:ascii="Times New Roman" w:hAnsi="Times New Roman" w:cs="Times New Roman"/>
                <w:bCs/>
              </w:rPr>
            </w:pPr>
          </w:p>
        </w:tc>
        <w:tc>
          <w:tcPr>
            <w:tcW w:w="391" w:type="dxa"/>
          </w:tcPr>
          <w:p w14:paraId="20499737" w14:textId="77777777" w:rsidR="0013771E" w:rsidRDefault="0013771E">
            <w:pPr>
              <w:spacing w:after="0" w:line="240" w:lineRule="auto"/>
              <w:jc w:val="center"/>
              <w:rPr>
                <w:rFonts w:ascii="Times New Roman" w:hAnsi="Times New Roman" w:cs="Times New Roman"/>
                <w:bCs/>
              </w:rPr>
            </w:pPr>
          </w:p>
        </w:tc>
        <w:tc>
          <w:tcPr>
            <w:tcW w:w="401" w:type="dxa"/>
          </w:tcPr>
          <w:p w14:paraId="423ACF74" w14:textId="77777777" w:rsidR="0013771E" w:rsidRDefault="0013771E">
            <w:pPr>
              <w:spacing w:after="0" w:line="240" w:lineRule="auto"/>
              <w:jc w:val="center"/>
              <w:rPr>
                <w:rFonts w:ascii="Times New Roman" w:hAnsi="Times New Roman" w:cs="Times New Roman"/>
                <w:bCs/>
              </w:rPr>
            </w:pPr>
            <w:r>
              <w:rPr>
                <w:rFonts w:ascii="Wingdings 2" w:hAnsi="Wingdings 2"/>
                <w:bCs/>
              </w:rPr>
              <w:t>P</w:t>
            </w:r>
          </w:p>
        </w:tc>
        <w:tc>
          <w:tcPr>
            <w:tcW w:w="506" w:type="dxa"/>
          </w:tcPr>
          <w:p w14:paraId="65357100" w14:textId="77777777" w:rsidR="0013771E" w:rsidRDefault="0013771E">
            <w:pPr>
              <w:spacing w:after="0" w:line="240" w:lineRule="auto"/>
              <w:jc w:val="center"/>
              <w:rPr>
                <w:rFonts w:ascii="Times New Roman" w:hAnsi="Times New Roman" w:cs="Times New Roman"/>
                <w:bCs/>
              </w:rPr>
            </w:pPr>
          </w:p>
        </w:tc>
      </w:tr>
      <w:tr w:rsidR="0013771E" w14:paraId="7F521E11" w14:textId="77777777" w:rsidTr="0013771E">
        <w:tc>
          <w:tcPr>
            <w:tcW w:w="485" w:type="dxa"/>
          </w:tcPr>
          <w:p w14:paraId="156A2A00" w14:textId="77777777" w:rsidR="0013771E" w:rsidRDefault="0013771E">
            <w:pPr>
              <w:spacing w:after="0" w:line="240" w:lineRule="auto"/>
              <w:rPr>
                <w:rFonts w:ascii="Times New Roman" w:hAnsi="Times New Roman" w:cs="Times New Roman"/>
                <w:bCs/>
              </w:rPr>
            </w:pPr>
            <w:r>
              <w:rPr>
                <w:rFonts w:ascii="Times New Roman" w:hAnsi="Times New Roman" w:cs="Times New Roman"/>
                <w:bCs/>
              </w:rPr>
              <w:t>16</w:t>
            </w:r>
          </w:p>
        </w:tc>
        <w:tc>
          <w:tcPr>
            <w:tcW w:w="5752" w:type="dxa"/>
          </w:tcPr>
          <w:p w14:paraId="58719D94" w14:textId="77777777" w:rsidR="0013771E" w:rsidRDefault="0013771E">
            <w:pPr>
              <w:spacing w:after="0" w:line="240" w:lineRule="auto"/>
              <w:rPr>
                <w:rFonts w:ascii="Times New Roman" w:hAnsi="Times New Roman" w:cs="Times New Roman"/>
                <w:bCs/>
              </w:rPr>
            </w:pPr>
            <w:proofErr w:type="spellStart"/>
            <w:r>
              <w:rPr>
                <w:rFonts w:ascii="Times New Roman" w:hAnsi="Times New Roman" w:cs="Times New Roman"/>
                <w:bCs/>
              </w:rPr>
              <w:t>Siswa</w:t>
            </w:r>
            <w:proofErr w:type="spellEnd"/>
            <w:r>
              <w:rPr>
                <w:rFonts w:ascii="Times New Roman" w:hAnsi="Times New Roman" w:cs="Times New Roman"/>
                <w:bCs/>
              </w:rPr>
              <w:t xml:space="preserve"> </w:t>
            </w:r>
            <w:proofErr w:type="spellStart"/>
            <w:r>
              <w:rPr>
                <w:rFonts w:ascii="Times New Roman" w:hAnsi="Times New Roman" w:cs="Times New Roman"/>
                <w:bCs/>
              </w:rPr>
              <w:t>bersama</w:t>
            </w:r>
            <w:proofErr w:type="spellEnd"/>
            <w:r>
              <w:rPr>
                <w:rFonts w:ascii="Times New Roman" w:hAnsi="Times New Roman" w:cs="Times New Roman"/>
                <w:bCs/>
              </w:rPr>
              <w:t xml:space="preserve"> </w:t>
            </w:r>
            <w:proofErr w:type="spellStart"/>
            <w:r>
              <w:rPr>
                <w:rFonts w:ascii="Times New Roman" w:hAnsi="Times New Roman" w:cs="Times New Roman"/>
                <w:bCs/>
              </w:rPr>
              <w:t>teman</w:t>
            </w:r>
            <w:proofErr w:type="spellEnd"/>
            <w:r>
              <w:rPr>
                <w:rFonts w:ascii="Times New Roman" w:hAnsi="Times New Roman" w:cs="Times New Roman"/>
                <w:bCs/>
              </w:rPr>
              <w:t xml:space="preserve"> </w:t>
            </w:r>
            <w:proofErr w:type="spellStart"/>
            <w:r>
              <w:rPr>
                <w:rFonts w:ascii="Times New Roman" w:hAnsi="Times New Roman" w:cs="Times New Roman"/>
                <w:bCs/>
              </w:rPr>
              <w:t>sekelompoknya</w:t>
            </w:r>
            <w:proofErr w:type="spellEnd"/>
            <w:r>
              <w:rPr>
                <w:rFonts w:ascii="Times New Roman" w:hAnsi="Times New Roman" w:cs="Times New Roman"/>
                <w:bCs/>
              </w:rPr>
              <w:t xml:space="preserve"> </w:t>
            </w:r>
            <w:proofErr w:type="spellStart"/>
            <w:r>
              <w:rPr>
                <w:rFonts w:ascii="Times New Roman" w:hAnsi="Times New Roman" w:cs="Times New Roman"/>
                <w:bCs/>
              </w:rPr>
              <w:t>mempresentasikan</w:t>
            </w:r>
            <w:proofErr w:type="spellEnd"/>
            <w:r>
              <w:rPr>
                <w:rFonts w:ascii="Times New Roman" w:hAnsi="Times New Roman" w:cs="Times New Roman"/>
                <w:bCs/>
              </w:rPr>
              <w:t xml:space="preserve"> </w:t>
            </w:r>
            <w:proofErr w:type="spellStart"/>
            <w:r>
              <w:rPr>
                <w:rFonts w:ascii="Times New Roman" w:hAnsi="Times New Roman" w:cs="Times New Roman"/>
                <w:bCs/>
              </w:rPr>
              <w:t>hasil</w:t>
            </w:r>
            <w:proofErr w:type="spellEnd"/>
            <w:r>
              <w:rPr>
                <w:rFonts w:ascii="Times New Roman" w:hAnsi="Times New Roman" w:cs="Times New Roman"/>
                <w:bCs/>
              </w:rPr>
              <w:t xml:space="preserve"> </w:t>
            </w:r>
            <w:proofErr w:type="spellStart"/>
            <w:r>
              <w:rPr>
                <w:rFonts w:ascii="Times New Roman" w:hAnsi="Times New Roman" w:cs="Times New Roman"/>
                <w:bCs/>
              </w:rPr>
              <w:t>diskusinya</w:t>
            </w:r>
            <w:proofErr w:type="spellEnd"/>
          </w:p>
        </w:tc>
        <w:tc>
          <w:tcPr>
            <w:tcW w:w="410" w:type="dxa"/>
          </w:tcPr>
          <w:p w14:paraId="19B715DA" w14:textId="77777777" w:rsidR="0013771E" w:rsidRDefault="0013771E">
            <w:pPr>
              <w:spacing w:after="0" w:line="240" w:lineRule="auto"/>
              <w:jc w:val="center"/>
              <w:rPr>
                <w:rFonts w:ascii="Times New Roman" w:hAnsi="Times New Roman" w:cs="Times New Roman"/>
                <w:bCs/>
              </w:rPr>
            </w:pPr>
          </w:p>
        </w:tc>
        <w:tc>
          <w:tcPr>
            <w:tcW w:w="391" w:type="dxa"/>
          </w:tcPr>
          <w:p w14:paraId="1FCE12EE" w14:textId="77777777" w:rsidR="0013771E" w:rsidRDefault="0013771E">
            <w:pPr>
              <w:spacing w:after="0" w:line="240" w:lineRule="auto"/>
              <w:jc w:val="center"/>
              <w:rPr>
                <w:rFonts w:ascii="Times New Roman" w:hAnsi="Times New Roman" w:cs="Times New Roman"/>
                <w:bCs/>
              </w:rPr>
            </w:pPr>
          </w:p>
        </w:tc>
        <w:tc>
          <w:tcPr>
            <w:tcW w:w="401" w:type="dxa"/>
          </w:tcPr>
          <w:p w14:paraId="3FB8F9EB" w14:textId="77777777" w:rsidR="0013771E" w:rsidRDefault="0013771E">
            <w:pPr>
              <w:spacing w:after="0" w:line="240" w:lineRule="auto"/>
              <w:jc w:val="center"/>
              <w:rPr>
                <w:rFonts w:ascii="Times New Roman" w:hAnsi="Times New Roman" w:cs="Times New Roman"/>
                <w:bCs/>
              </w:rPr>
            </w:pPr>
          </w:p>
        </w:tc>
        <w:tc>
          <w:tcPr>
            <w:tcW w:w="506" w:type="dxa"/>
          </w:tcPr>
          <w:p w14:paraId="365894D2" w14:textId="77777777" w:rsidR="0013771E" w:rsidRDefault="0013771E">
            <w:pPr>
              <w:spacing w:after="0" w:line="240" w:lineRule="auto"/>
              <w:jc w:val="center"/>
              <w:rPr>
                <w:rFonts w:ascii="Times New Roman" w:hAnsi="Times New Roman" w:cs="Times New Roman"/>
                <w:bCs/>
              </w:rPr>
            </w:pPr>
            <w:r>
              <w:rPr>
                <w:rFonts w:ascii="Wingdings 2" w:hAnsi="Wingdings 2"/>
                <w:bCs/>
              </w:rPr>
              <w:t>P</w:t>
            </w:r>
          </w:p>
        </w:tc>
      </w:tr>
      <w:tr w:rsidR="0013771E" w14:paraId="5484652F" w14:textId="77777777" w:rsidTr="0013771E">
        <w:tc>
          <w:tcPr>
            <w:tcW w:w="485" w:type="dxa"/>
          </w:tcPr>
          <w:p w14:paraId="0C5873F4" w14:textId="77777777" w:rsidR="0013771E" w:rsidRDefault="0013771E">
            <w:pPr>
              <w:spacing w:after="0" w:line="240" w:lineRule="auto"/>
              <w:rPr>
                <w:rFonts w:ascii="Times New Roman" w:hAnsi="Times New Roman" w:cs="Times New Roman"/>
                <w:bCs/>
              </w:rPr>
            </w:pPr>
            <w:r>
              <w:rPr>
                <w:rFonts w:ascii="Times New Roman" w:hAnsi="Times New Roman" w:cs="Times New Roman"/>
                <w:bCs/>
              </w:rPr>
              <w:t>17</w:t>
            </w:r>
          </w:p>
        </w:tc>
        <w:tc>
          <w:tcPr>
            <w:tcW w:w="5752" w:type="dxa"/>
          </w:tcPr>
          <w:p w14:paraId="4478D3C1" w14:textId="77777777" w:rsidR="0013771E" w:rsidRDefault="0013771E">
            <w:pPr>
              <w:spacing w:after="0" w:line="240" w:lineRule="auto"/>
              <w:rPr>
                <w:rFonts w:ascii="Times New Roman" w:hAnsi="Times New Roman" w:cs="Times New Roman"/>
                <w:bCs/>
              </w:rPr>
            </w:pPr>
            <w:proofErr w:type="spellStart"/>
            <w:r>
              <w:rPr>
                <w:rFonts w:ascii="Times New Roman" w:hAnsi="Times New Roman" w:cs="Times New Roman"/>
                <w:bCs/>
              </w:rPr>
              <w:t>Siswa</w:t>
            </w:r>
            <w:proofErr w:type="spellEnd"/>
            <w:r>
              <w:rPr>
                <w:rFonts w:ascii="Times New Roman" w:hAnsi="Times New Roman" w:cs="Times New Roman"/>
                <w:bCs/>
              </w:rPr>
              <w:t xml:space="preserve"> </w:t>
            </w:r>
            <w:proofErr w:type="spellStart"/>
            <w:r>
              <w:rPr>
                <w:rFonts w:ascii="Times New Roman" w:hAnsi="Times New Roman" w:cs="Times New Roman"/>
                <w:bCs/>
              </w:rPr>
              <w:t>bersama</w:t>
            </w:r>
            <w:proofErr w:type="spellEnd"/>
            <w:r>
              <w:rPr>
                <w:rFonts w:ascii="Times New Roman" w:hAnsi="Times New Roman" w:cs="Times New Roman"/>
                <w:bCs/>
              </w:rPr>
              <w:t xml:space="preserve"> </w:t>
            </w:r>
            <w:proofErr w:type="spellStart"/>
            <w:r>
              <w:rPr>
                <w:rFonts w:ascii="Times New Roman" w:hAnsi="Times New Roman" w:cs="Times New Roman"/>
                <w:bCs/>
              </w:rPr>
              <w:t>kelompoknya</w:t>
            </w:r>
            <w:proofErr w:type="spellEnd"/>
            <w:r>
              <w:rPr>
                <w:rFonts w:ascii="Times New Roman" w:hAnsi="Times New Roman" w:cs="Times New Roman"/>
                <w:bCs/>
              </w:rPr>
              <w:t xml:space="preserve"> </w:t>
            </w:r>
            <w:proofErr w:type="spellStart"/>
            <w:r>
              <w:rPr>
                <w:rFonts w:ascii="Times New Roman" w:hAnsi="Times New Roman" w:cs="Times New Roman"/>
                <w:bCs/>
              </w:rPr>
              <w:t>menganalisis</w:t>
            </w:r>
            <w:proofErr w:type="spellEnd"/>
            <w:r>
              <w:rPr>
                <w:rFonts w:ascii="Times New Roman" w:hAnsi="Times New Roman" w:cs="Times New Roman"/>
                <w:bCs/>
              </w:rPr>
              <w:t xml:space="preserve"> </w:t>
            </w:r>
            <w:proofErr w:type="spellStart"/>
            <w:r>
              <w:rPr>
                <w:rFonts w:ascii="Times New Roman" w:hAnsi="Times New Roman" w:cs="Times New Roman"/>
                <w:bCs/>
              </w:rPr>
              <w:t>pemecahan</w:t>
            </w:r>
            <w:proofErr w:type="spellEnd"/>
            <w:r>
              <w:rPr>
                <w:rFonts w:ascii="Times New Roman" w:hAnsi="Times New Roman" w:cs="Times New Roman"/>
                <w:bCs/>
              </w:rPr>
              <w:t xml:space="preserve"> </w:t>
            </w:r>
            <w:proofErr w:type="spellStart"/>
            <w:r>
              <w:rPr>
                <w:rFonts w:ascii="Times New Roman" w:hAnsi="Times New Roman" w:cs="Times New Roman"/>
                <w:bCs/>
              </w:rPr>
              <w:t>masalah</w:t>
            </w:r>
            <w:proofErr w:type="spellEnd"/>
            <w:r>
              <w:rPr>
                <w:rFonts w:ascii="Times New Roman" w:hAnsi="Times New Roman" w:cs="Times New Roman"/>
                <w:bCs/>
              </w:rPr>
              <w:t xml:space="preserve">, </w:t>
            </w:r>
            <w:proofErr w:type="spellStart"/>
            <w:r>
              <w:rPr>
                <w:rFonts w:ascii="Times New Roman" w:hAnsi="Times New Roman" w:cs="Times New Roman"/>
                <w:bCs/>
              </w:rPr>
              <w:t>kemudian</w:t>
            </w:r>
            <w:proofErr w:type="spellEnd"/>
            <w:r>
              <w:rPr>
                <w:rFonts w:ascii="Times New Roman" w:hAnsi="Times New Roman" w:cs="Times New Roman"/>
                <w:bCs/>
              </w:rPr>
              <w:t xml:space="preserve"> </w:t>
            </w:r>
            <w:proofErr w:type="spellStart"/>
            <w:r>
              <w:rPr>
                <w:rFonts w:ascii="Times New Roman" w:hAnsi="Times New Roman" w:cs="Times New Roman"/>
                <w:bCs/>
              </w:rPr>
              <w:t>siswa</w:t>
            </w:r>
            <w:proofErr w:type="spellEnd"/>
            <w:r>
              <w:rPr>
                <w:rFonts w:ascii="Times New Roman" w:hAnsi="Times New Roman" w:cs="Times New Roman"/>
                <w:bCs/>
              </w:rPr>
              <w:t xml:space="preserve"> </w:t>
            </w:r>
            <w:proofErr w:type="spellStart"/>
            <w:r>
              <w:rPr>
                <w:rFonts w:ascii="Times New Roman" w:hAnsi="Times New Roman" w:cs="Times New Roman"/>
                <w:bCs/>
              </w:rPr>
              <w:t>dalam</w:t>
            </w:r>
            <w:proofErr w:type="spellEnd"/>
            <w:r>
              <w:rPr>
                <w:rFonts w:ascii="Times New Roman" w:hAnsi="Times New Roman" w:cs="Times New Roman"/>
                <w:bCs/>
              </w:rPr>
              <w:t xml:space="preserve"> </w:t>
            </w:r>
            <w:proofErr w:type="spellStart"/>
            <w:r>
              <w:rPr>
                <w:rFonts w:ascii="Times New Roman" w:hAnsi="Times New Roman" w:cs="Times New Roman"/>
                <w:bCs/>
              </w:rPr>
              <w:t>kelompok</w:t>
            </w:r>
            <w:proofErr w:type="spellEnd"/>
            <w:r>
              <w:rPr>
                <w:rFonts w:ascii="Times New Roman" w:hAnsi="Times New Roman" w:cs="Times New Roman"/>
                <w:bCs/>
              </w:rPr>
              <w:t xml:space="preserve"> </w:t>
            </w:r>
            <w:proofErr w:type="spellStart"/>
            <w:r>
              <w:rPr>
                <w:rFonts w:ascii="Times New Roman" w:hAnsi="Times New Roman" w:cs="Times New Roman"/>
                <w:bCs/>
              </w:rPr>
              <w:t>belajarnya</w:t>
            </w:r>
            <w:proofErr w:type="spellEnd"/>
            <w:r>
              <w:rPr>
                <w:rFonts w:ascii="Times New Roman" w:hAnsi="Times New Roman" w:cs="Times New Roman"/>
                <w:bCs/>
              </w:rPr>
              <w:t xml:space="preserve"> </w:t>
            </w:r>
            <w:proofErr w:type="spellStart"/>
            <w:r>
              <w:rPr>
                <w:rFonts w:ascii="Times New Roman" w:hAnsi="Times New Roman" w:cs="Times New Roman"/>
                <w:bCs/>
              </w:rPr>
              <w:t>mengevaluasi</w:t>
            </w:r>
            <w:proofErr w:type="spellEnd"/>
            <w:r>
              <w:rPr>
                <w:rFonts w:ascii="Times New Roman" w:hAnsi="Times New Roman" w:cs="Times New Roman"/>
                <w:bCs/>
              </w:rPr>
              <w:t xml:space="preserve"> proses </w:t>
            </w:r>
            <w:proofErr w:type="spellStart"/>
            <w:r>
              <w:rPr>
                <w:rFonts w:ascii="Times New Roman" w:hAnsi="Times New Roman" w:cs="Times New Roman"/>
                <w:bCs/>
              </w:rPr>
              <w:t>pemecahan</w:t>
            </w:r>
            <w:proofErr w:type="spellEnd"/>
            <w:r>
              <w:rPr>
                <w:rFonts w:ascii="Times New Roman" w:hAnsi="Times New Roman" w:cs="Times New Roman"/>
                <w:bCs/>
              </w:rPr>
              <w:t xml:space="preserve"> </w:t>
            </w:r>
            <w:proofErr w:type="spellStart"/>
            <w:r>
              <w:rPr>
                <w:rFonts w:ascii="Times New Roman" w:hAnsi="Times New Roman" w:cs="Times New Roman"/>
                <w:bCs/>
              </w:rPr>
              <w:t>masalah</w:t>
            </w:r>
            <w:proofErr w:type="spellEnd"/>
          </w:p>
        </w:tc>
        <w:tc>
          <w:tcPr>
            <w:tcW w:w="410" w:type="dxa"/>
          </w:tcPr>
          <w:p w14:paraId="6A6061A3" w14:textId="77777777" w:rsidR="0013771E" w:rsidRDefault="0013771E">
            <w:pPr>
              <w:spacing w:after="0" w:line="240" w:lineRule="auto"/>
              <w:jc w:val="center"/>
              <w:rPr>
                <w:rFonts w:ascii="Times New Roman" w:hAnsi="Times New Roman" w:cs="Times New Roman"/>
                <w:bCs/>
              </w:rPr>
            </w:pPr>
          </w:p>
        </w:tc>
        <w:tc>
          <w:tcPr>
            <w:tcW w:w="391" w:type="dxa"/>
          </w:tcPr>
          <w:p w14:paraId="0E8E91D8" w14:textId="77777777" w:rsidR="0013771E" w:rsidRDefault="0013771E">
            <w:pPr>
              <w:spacing w:after="0" w:line="240" w:lineRule="auto"/>
              <w:jc w:val="center"/>
              <w:rPr>
                <w:rFonts w:ascii="Times New Roman" w:hAnsi="Times New Roman" w:cs="Times New Roman"/>
                <w:bCs/>
              </w:rPr>
            </w:pPr>
          </w:p>
        </w:tc>
        <w:tc>
          <w:tcPr>
            <w:tcW w:w="401" w:type="dxa"/>
          </w:tcPr>
          <w:p w14:paraId="0E7DC6F7" w14:textId="77777777" w:rsidR="0013771E" w:rsidRDefault="0013771E">
            <w:pPr>
              <w:spacing w:after="0" w:line="240" w:lineRule="auto"/>
              <w:jc w:val="center"/>
              <w:rPr>
                <w:rFonts w:ascii="Times New Roman" w:hAnsi="Times New Roman" w:cs="Times New Roman"/>
                <w:bCs/>
              </w:rPr>
            </w:pPr>
            <w:r>
              <w:rPr>
                <w:rFonts w:ascii="Wingdings 2" w:hAnsi="Wingdings 2"/>
                <w:bCs/>
              </w:rPr>
              <w:t>P</w:t>
            </w:r>
          </w:p>
        </w:tc>
        <w:tc>
          <w:tcPr>
            <w:tcW w:w="506" w:type="dxa"/>
          </w:tcPr>
          <w:p w14:paraId="0A46ADC0" w14:textId="77777777" w:rsidR="0013771E" w:rsidRDefault="0013771E">
            <w:pPr>
              <w:spacing w:after="0" w:line="240" w:lineRule="auto"/>
              <w:jc w:val="center"/>
              <w:rPr>
                <w:rFonts w:ascii="Times New Roman" w:hAnsi="Times New Roman" w:cs="Times New Roman"/>
                <w:bCs/>
              </w:rPr>
            </w:pPr>
          </w:p>
        </w:tc>
      </w:tr>
      <w:tr w:rsidR="0013771E" w14:paraId="6C33149A" w14:textId="77777777" w:rsidTr="0013771E">
        <w:tc>
          <w:tcPr>
            <w:tcW w:w="485" w:type="dxa"/>
          </w:tcPr>
          <w:p w14:paraId="683C8D57" w14:textId="77777777" w:rsidR="0013771E" w:rsidRDefault="0013771E">
            <w:pPr>
              <w:spacing w:after="0" w:line="240" w:lineRule="auto"/>
              <w:rPr>
                <w:rFonts w:ascii="Times New Roman" w:hAnsi="Times New Roman" w:cs="Times New Roman"/>
                <w:bCs/>
              </w:rPr>
            </w:pPr>
          </w:p>
        </w:tc>
        <w:tc>
          <w:tcPr>
            <w:tcW w:w="5752" w:type="dxa"/>
          </w:tcPr>
          <w:p w14:paraId="76073A30" w14:textId="77777777" w:rsidR="0013771E" w:rsidRDefault="0013771E">
            <w:pPr>
              <w:spacing w:after="0" w:line="240" w:lineRule="auto"/>
              <w:rPr>
                <w:rFonts w:ascii="Times New Roman" w:hAnsi="Times New Roman" w:cs="Times New Roman"/>
                <w:bCs/>
              </w:rPr>
            </w:pPr>
          </w:p>
        </w:tc>
        <w:tc>
          <w:tcPr>
            <w:tcW w:w="1708" w:type="dxa"/>
            <w:gridSpan w:val="4"/>
            <w:vAlign w:val="center"/>
          </w:tcPr>
          <w:p w14:paraId="0588CD27" w14:textId="3BCED2ED" w:rsidR="0013771E" w:rsidRDefault="0013771E" w:rsidP="0013771E">
            <w:pPr>
              <w:spacing w:after="0" w:line="240" w:lineRule="auto"/>
              <w:jc w:val="center"/>
              <w:rPr>
                <w:rFonts w:ascii="Times New Roman" w:hAnsi="Times New Roman" w:cs="Times New Roman"/>
                <w:bCs/>
              </w:rPr>
            </w:pPr>
            <w:r>
              <w:rPr>
                <w:rFonts w:ascii="Times New Roman" w:hAnsi="Times New Roman" w:cs="Times New Roman"/>
                <w:b/>
              </w:rPr>
              <w:t>82 %</w:t>
            </w:r>
          </w:p>
        </w:tc>
      </w:tr>
    </w:tbl>
    <w:p w14:paraId="04A099D9" w14:textId="77777777" w:rsidR="0013771E" w:rsidRDefault="0013771E">
      <w:pPr>
        <w:spacing w:after="0" w:line="360" w:lineRule="auto"/>
        <w:ind w:leftChars="398" w:left="876" w:firstLine="3"/>
        <w:jc w:val="both"/>
        <w:rPr>
          <w:rFonts w:ascii="Times New Roman" w:hAnsi="Times New Roman" w:cs="Times New Roman"/>
          <w:bCs/>
          <w:sz w:val="24"/>
          <w:szCs w:val="24"/>
        </w:rPr>
      </w:pPr>
    </w:p>
    <w:p w14:paraId="4F479FCF" w14:textId="4581336E" w:rsidR="007E691E" w:rsidRDefault="00C3650C">
      <w:pPr>
        <w:spacing w:after="0" w:line="360" w:lineRule="auto"/>
        <w:ind w:leftChars="398" w:left="876" w:firstLine="3"/>
        <w:jc w:val="both"/>
        <w:rPr>
          <w:rFonts w:ascii="Times New Roman" w:hAnsi="Times New Roman" w:cs="Times New Roman"/>
          <w:bCs/>
          <w:sz w:val="24"/>
          <w:szCs w:val="24"/>
        </w:rPr>
      </w:pPr>
      <w:proofErr w:type="spellStart"/>
      <w:proofErr w:type="gramStart"/>
      <w:r>
        <w:rPr>
          <w:rFonts w:ascii="Times New Roman" w:hAnsi="Times New Roman" w:cs="Times New Roman"/>
          <w:bCs/>
          <w:sz w:val="24"/>
          <w:szCs w:val="24"/>
        </w:rPr>
        <w:t>Keterangan</w:t>
      </w:r>
      <w:proofErr w:type="spellEnd"/>
      <w:r>
        <w:rPr>
          <w:rFonts w:ascii="Times New Roman" w:hAnsi="Times New Roman" w:cs="Times New Roman"/>
          <w:bCs/>
          <w:sz w:val="24"/>
          <w:szCs w:val="24"/>
        </w:rPr>
        <w:t xml:space="preserve"> :</w:t>
      </w:r>
      <w:proofErr w:type="gramEnd"/>
    </w:p>
    <w:p w14:paraId="09CAB765" w14:textId="77777777" w:rsidR="007E691E" w:rsidRDefault="00C3650C">
      <w:pPr>
        <w:spacing w:after="0" w:line="360" w:lineRule="auto"/>
        <w:ind w:leftChars="398" w:left="876" w:firstLine="3"/>
        <w:jc w:val="both"/>
        <w:rPr>
          <w:rFonts w:ascii="Times New Roman" w:hAnsi="Times New Roman" w:cs="Times New Roman"/>
          <w:bCs/>
          <w:sz w:val="24"/>
          <w:szCs w:val="24"/>
        </w:rPr>
      </w:pPr>
      <w:r>
        <w:rPr>
          <w:rFonts w:ascii="Times New Roman" w:hAnsi="Times New Roman" w:cs="Times New Roman"/>
          <w:bCs/>
          <w:sz w:val="24"/>
          <w:szCs w:val="24"/>
        </w:rPr>
        <w:t>K</w:t>
      </w:r>
      <w:r>
        <w:rPr>
          <w:rFonts w:ascii="Times New Roman" w:hAnsi="Times New Roman" w:cs="Times New Roman"/>
          <w:bCs/>
          <w:sz w:val="24"/>
          <w:szCs w:val="24"/>
        </w:rPr>
        <w:tab/>
        <w:t>: Kurang</w:t>
      </w:r>
    </w:p>
    <w:p w14:paraId="40EA6672" w14:textId="77777777" w:rsidR="007E691E" w:rsidRDefault="00C3650C">
      <w:pPr>
        <w:spacing w:after="0" w:line="360" w:lineRule="auto"/>
        <w:ind w:leftChars="398" w:left="876" w:firstLine="3"/>
        <w:jc w:val="both"/>
        <w:rPr>
          <w:rFonts w:ascii="Times New Roman" w:hAnsi="Times New Roman" w:cs="Times New Roman"/>
          <w:bCs/>
          <w:sz w:val="24"/>
          <w:szCs w:val="24"/>
        </w:rPr>
      </w:pPr>
      <w:r>
        <w:rPr>
          <w:rFonts w:ascii="Times New Roman" w:hAnsi="Times New Roman" w:cs="Times New Roman"/>
          <w:bCs/>
          <w:sz w:val="24"/>
          <w:szCs w:val="24"/>
        </w:rPr>
        <w:t>C</w:t>
      </w:r>
      <w:r>
        <w:rPr>
          <w:rFonts w:ascii="Times New Roman" w:hAnsi="Times New Roman" w:cs="Times New Roman"/>
          <w:bCs/>
          <w:sz w:val="24"/>
          <w:szCs w:val="24"/>
        </w:rPr>
        <w:tab/>
        <w:t xml:space="preserve">: </w:t>
      </w:r>
      <w:proofErr w:type="spellStart"/>
      <w:r>
        <w:rPr>
          <w:rFonts w:ascii="Times New Roman" w:hAnsi="Times New Roman" w:cs="Times New Roman"/>
          <w:bCs/>
          <w:sz w:val="24"/>
          <w:szCs w:val="24"/>
        </w:rPr>
        <w:t>Cukup</w:t>
      </w:r>
      <w:proofErr w:type="spellEnd"/>
    </w:p>
    <w:p w14:paraId="7B690B90" w14:textId="77777777" w:rsidR="007E691E" w:rsidRDefault="00C3650C">
      <w:pPr>
        <w:spacing w:after="0" w:line="360" w:lineRule="auto"/>
        <w:ind w:leftChars="398" w:left="876" w:firstLine="3"/>
        <w:jc w:val="both"/>
        <w:rPr>
          <w:rFonts w:ascii="Times New Roman" w:hAnsi="Times New Roman" w:cs="Times New Roman"/>
          <w:bCs/>
          <w:sz w:val="24"/>
          <w:szCs w:val="24"/>
        </w:rPr>
      </w:pPr>
      <w:r>
        <w:rPr>
          <w:rFonts w:ascii="Times New Roman" w:hAnsi="Times New Roman" w:cs="Times New Roman"/>
          <w:bCs/>
          <w:sz w:val="24"/>
          <w:szCs w:val="24"/>
        </w:rPr>
        <w:t>B</w:t>
      </w:r>
      <w:r>
        <w:rPr>
          <w:rFonts w:ascii="Times New Roman" w:hAnsi="Times New Roman" w:cs="Times New Roman"/>
          <w:bCs/>
          <w:sz w:val="24"/>
          <w:szCs w:val="24"/>
        </w:rPr>
        <w:tab/>
        <w:t xml:space="preserve">: </w:t>
      </w:r>
      <w:proofErr w:type="spellStart"/>
      <w:r>
        <w:rPr>
          <w:rFonts w:ascii="Times New Roman" w:hAnsi="Times New Roman" w:cs="Times New Roman"/>
          <w:bCs/>
          <w:sz w:val="24"/>
          <w:szCs w:val="24"/>
        </w:rPr>
        <w:t>Baik</w:t>
      </w:r>
      <w:proofErr w:type="spellEnd"/>
    </w:p>
    <w:p w14:paraId="07ED7F96" w14:textId="77777777" w:rsidR="007E691E" w:rsidRDefault="00C3650C">
      <w:pPr>
        <w:spacing w:after="0" w:line="360" w:lineRule="auto"/>
        <w:ind w:leftChars="398" w:left="876" w:firstLine="3"/>
        <w:jc w:val="both"/>
        <w:rPr>
          <w:rFonts w:ascii="Times New Roman" w:hAnsi="Times New Roman" w:cs="Times New Roman"/>
          <w:bCs/>
          <w:sz w:val="24"/>
          <w:szCs w:val="24"/>
        </w:rPr>
      </w:pPr>
      <w:r>
        <w:rPr>
          <w:rFonts w:ascii="Times New Roman" w:hAnsi="Times New Roman" w:cs="Times New Roman"/>
          <w:bCs/>
          <w:sz w:val="24"/>
          <w:szCs w:val="24"/>
        </w:rPr>
        <w:t>BS</w:t>
      </w:r>
      <w:r>
        <w:rPr>
          <w:rFonts w:ascii="Times New Roman" w:hAnsi="Times New Roman" w:cs="Times New Roman"/>
          <w:bCs/>
          <w:sz w:val="24"/>
          <w:szCs w:val="24"/>
        </w:rPr>
        <w:tab/>
        <w:t xml:space="preserve">: </w:t>
      </w:r>
      <w:proofErr w:type="spellStart"/>
      <w:r>
        <w:rPr>
          <w:rFonts w:ascii="Times New Roman" w:hAnsi="Times New Roman" w:cs="Times New Roman"/>
          <w:bCs/>
          <w:sz w:val="24"/>
          <w:szCs w:val="24"/>
        </w:rPr>
        <w:t>Baik</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Sekali</w:t>
      </w:r>
      <w:proofErr w:type="spellEnd"/>
    </w:p>
    <w:p w14:paraId="3D44631A" w14:textId="0AF180BA" w:rsidR="007E691E" w:rsidRDefault="00C3650C">
      <w:pPr>
        <w:pStyle w:val="ListParagraph"/>
        <w:tabs>
          <w:tab w:val="left" w:pos="660"/>
        </w:tabs>
        <w:spacing w:after="0" w:line="360" w:lineRule="auto"/>
        <w:ind w:left="0" w:firstLineChars="750" w:firstLine="1800"/>
        <w:jc w:val="center"/>
        <w:rPr>
          <w:rFonts w:ascii="Times New Roman" w:hAnsi="Times New Roman" w:cs="Times New Roman"/>
          <w:sz w:val="24"/>
          <w:szCs w:val="24"/>
        </w:rPr>
      </w:pPr>
      <w:proofErr w:type="spellStart"/>
      <w:r>
        <w:rPr>
          <w:rFonts w:ascii="Times New Roman" w:hAnsi="Times New Roman" w:cs="Times New Roman"/>
          <w:sz w:val="24"/>
          <w:szCs w:val="24"/>
        </w:rPr>
        <w:t>Tabel</w:t>
      </w:r>
      <w:proofErr w:type="spellEnd"/>
      <w:r>
        <w:rPr>
          <w:rFonts w:ascii="Times New Roman" w:hAnsi="Times New Roman" w:cs="Times New Roman"/>
          <w:sz w:val="24"/>
          <w:szCs w:val="24"/>
        </w:rPr>
        <w:t xml:space="preserve"> 4.1</w:t>
      </w:r>
      <w:r w:rsidR="0013771E">
        <w:rPr>
          <w:rFonts w:ascii="Times New Roman" w:hAnsi="Times New Roman" w:cs="Times New Roman"/>
          <w:sz w:val="24"/>
          <w:szCs w:val="24"/>
        </w:rPr>
        <w:t>5</w:t>
      </w:r>
    </w:p>
    <w:p w14:paraId="039AAC79" w14:textId="7374EA1C" w:rsidR="007E691E" w:rsidRDefault="00C3650C">
      <w:pPr>
        <w:tabs>
          <w:tab w:val="left" w:pos="660"/>
        </w:tabs>
        <w:spacing w:after="0" w:line="360" w:lineRule="auto"/>
        <w:rPr>
          <w:rFonts w:ascii="Times New Roman" w:hAnsi="Times New Roman" w:cs="Times New Roman"/>
          <w:sz w:val="24"/>
          <w:szCs w:val="24"/>
        </w:rPr>
      </w:pPr>
      <w:r>
        <w:rPr>
          <w:rFonts w:ascii="Times New Roman" w:hAnsi="Times New Roman" w:cs="Times New Roman"/>
          <w:sz w:val="24"/>
          <w:szCs w:val="24"/>
        </w:rPr>
        <w:t xml:space="preserve">                      </w:t>
      </w:r>
      <w:r w:rsidR="0013771E">
        <w:rPr>
          <w:rFonts w:ascii="Times New Roman" w:hAnsi="Times New Roman" w:cs="Times New Roman"/>
          <w:sz w:val="24"/>
          <w:szCs w:val="24"/>
        </w:rPr>
        <w:t xml:space="preserve">   </w:t>
      </w:r>
      <w:r>
        <w:rPr>
          <w:rFonts w:ascii="Times New Roman" w:hAnsi="Times New Roman" w:cs="Times New Roman"/>
          <w:sz w:val="24"/>
          <w:szCs w:val="24"/>
        </w:rPr>
        <w:t xml:space="preserve">Data Hasil </w:t>
      </w:r>
      <w:proofErr w:type="spellStart"/>
      <w:r w:rsidR="008E4720">
        <w:rPr>
          <w:rFonts w:ascii="Times New Roman" w:hAnsi="Times New Roman" w:cs="Times New Roman"/>
          <w:sz w:val="24"/>
          <w:szCs w:val="24"/>
        </w:rPr>
        <w:t>Observasi</w:t>
      </w:r>
      <w:proofErr w:type="spellEnd"/>
      <w:r w:rsidR="008E4720">
        <w:rPr>
          <w:rFonts w:ascii="Times New Roman" w:hAnsi="Times New Roman" w:cs="Times New Roman"/>
          <w:sz w:val="24"/>
          <w:szCs w:val="24"/>
        </w:rPr>
        <w:t xml:space="preserve"> </w:t>
      </w:r>
      <w:proofErr w:type="spellStart"/>
      <w:r>
        <w:rPr>
          <w:rFonts w:ascii="Times New Roman" w:hAnsi="Times New Roman" w:cs="Times New Roman"/>
          <w:sz w:val="24"/>
          <w:szCs w:val="24"/>
        </w:rPr>
        <w:t>Aktivitas</w:t>
      </w:r>
      <w:proofErr w:type="spellEnd"/>
      <w:r>
        <w:rPr>
          <w:rFonts w:ascii="Times New Roman" w:hAnsi="Times New Roman" w:cs="Times New Roman"/>
          <w:sz w:val="24"/>
          <w:szCs w:val="24"/>
        </w:rPr>
        <w:t xml:space="preserve"> Guru dan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Siklus</w:t>
      </w:r>
      <w:proofErr w:type="spellEnd"/>
      <w:r>
        <w:rPr>
          <w:rFonts w:ascii="Times New Roman" w:hAnsi="Times New Roman" w:cs="Times New Roman"/>
          <w:sz w:val="24"/>
          <w:szCs w:val="24"/>
        </w:rPr>
        <w:t xml:space="preserve"> II</w:t>
      </w:r>
    </w:p>
    <w:tbl>
      <w:tblPr>
        <w:tblStyle w:val="TableGrid"/>
        <w:tblW w:w="6288" w:type="dxa"/>
        <w:tblInd w:w="1361" w:type="dxa"/>
        <w:tblLook w:val="04A0" w:firstRow="1" w:lastRow="0" w:firstColumn="1" w:lastColumn="0" w:noHBand="0" w:noVBand="1"/>
      </w:tblPr>
      <w:tblGrid>
        <w:gridCol w:w="1611"/>
        <w:gridCol w:w="2126"/>
        <w:gridCol w:w="2551"/>
      </w:tblGrid>
      <w:tr w:rsidR="007E691E" w14:paraId="324C49F5" w14:textId="77777777">
        <w:tc>
          <w:tcPr>
            <w:tcW w:w="1611" w:type="dxa"/>
            <w:vAlign w:val="center"/>
          </w:tcPr>
          <w:p w14:paraId="5FD75122" w14:textId="77777777" w:rsidR="007E691E" w:rsidRDefault="00C3650C">
            <w:pPr>
              <w:pStyle w:val="ListParagraph"/>
              <w:tabs>
                <w:tab w:val="left" w:pos="660"/>
              </w:tabs>
              <w:spacing w:after="0" w:line="360" w:lineRule="auto"/>
              <w:ind w:left="0"/>
              <w:jc w:val="center"/>
              <w:rPr>
                <w:rFonts w:ascii="Times New Roman" w:hAnsi="Times New Roman" w:cs="Times New Roman"/>
                <w:b/>
                <w:bCs/>
                <w:sz w:val="24"/>
                <w:szCs w:val="24"/>
              </w:rPr>
            </w:pPr>
            <w:proofErr w:type="spellStart"/>
            <w:r>
              <w:rPr>
                <w:rFonts w:ascii="Times New Roman" w:hAnsi="Times New Roman" w:cs="Times New Roman"/>
                <w:b/>
                <w:bCs/>
                <w:sz w:val="24"/>
                <w:szCs w:val="24"/>
              </w:rPr>
              <w:t>Pertemuan</w:t>
            </w:r>
            <w:proofErr w:type="spellEnd"/>
          </w:p>
        </w:tc>
        <w:tc>
          <w:tcPr>
            <w:tcW w:w="2126" w:type="dxa"/>
          </w:tcPr>
          <w:p w14:paraId="62506183" w14:textId="77777777" w:rsidR="007E691E" w:rsidRDefault="00C3650C">
            <w:pPr>
              <w:pStyle w:val="ListParagraph"/>
              <w:tabs>
                <w:tab w:val="left" w:pos="660"/>
              </w:tabs>
              <w:spacing w:after="0" w:line="360" w:lineRule="auto"/>
              <w:ind w:left="0"/>
              <w:jc w:val="center"/>
              <w:rPr>
                <w:rFonts w:ascii="Times New Roman" w:hAnsi="Times New Roman" w:cs="Times New Roman"/>
                <w:b/>
                <w:bCs/>
                <w:sz w:val="24"/>
                <w:szCs w:val="24"/>
              </w:rPr>
            </w:pPr>
            <w:proofErr w:type="spellStart"/>
            <w:r>
              <w:rPr>
                <w:rFonts w:ascii="Times New Roman" w:hAnsi="Times New Roman" w:cs="Times New Roman"/>
                <w:b/>
                <w:bCs/>
                <w:sz w:val="24"/>
                <w:szCs w:val="24"/>
              </w:rPr>
              <w:t>Pengamatan</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Aktivitas</w:t>
            </w:r>
            <w:proofErr w:type="spellEnd"/>
            <w:r>
              <w:rPr>
                <w:rFonts w:ascii="Times New Roman" w:hAnsi="Times New Roman" w:cs="Times New Roman"/>
                <w:b/>
                <w:bCs/>
                <w:sz w:val="24"/>
                <w:szCs w:val="24"/>
              </w:rPr>
              <w:t xml:space="preserve"> Guru</w:t>
            </w:r>
          </w:p>
        </w:tc>
        <w:tc>
          <w:tcPr>
            <w:tcW w:w="2551" w:type="dxa"/>
          </w:tcPr>
          <w:p w14:paraId="40B9C877" w14:textId="77777777" w:rsidR="007E691E" w:rsidRDefault="00C3650C">
            <w:pPr>
              <w:pStyle w:val="ListParagraph"/>
              <w:tabs>
                <w:tab w:val="left" w:pos="660"/>
              </w:tabs>
              <w:spacing w:after="0" w:line="360" w:lineRule="auto"/>
              <w:ind w:left="0"/>
              <w:jc w:val="center"/>
              <w:rPr>
                <w:rFonts w:ascii="Times New Roman" w:hAnsi="Times New Roman" w:cs="Times New Roman"/>
                <w:b/>
                <w:bCs/>
                <w:sz w:val="24"/>
                <w:szCs w:val="24"/>
              </w:rPr>
            </w:pPr>
            <w:proofErr w:type="spellStart"/>
            <w:r>
              <w:rPr>
                <w:rFonts w:ascii="Times New Roman" w:hAnsi="Times New Roman" w:cs="Times New Roman"/>
                <w:b/>
                <w:bCs/>
                <w:sz w:val="24"/>
                <w:szCs w:val="24"/>
              </w:rPr>
              <w:t>Pengamatan</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Aktivitas</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Siswa</w:t>
            </w:r>
            <w:proofErr w:type="spellEnd"/>
          </w:p>
        </w:tc>
      </w:tr>
      <w:tr w:rsidR="007E691E" w14:paraId="7AFC68D1" w14:textId="77777777">
        <w:tc>
          <w:tcPr>
            <w:tcW w:w="1611" w:type="dxa"/>
          </w:tcPr>
          <w:p w14:paraId="33BE15D8" w14:textId="77777777" w:rsidR="007E691E" w:rsidRDefault="00C3650C">
            <w:pPr>
              <w:pStyle w:val="ListParagraph"/>
              <w:tabs>
                <w:tab w:val="left" w:pos="660"/>
              </w:tabs>
              <w:spacing w:after="0" w:line="360" w:lineRule="auto"/>
              <w:ind w:left="0"/>
              <w:jc w:val="center"/>
              <w:rPr>
                <w:rFonts w:ascii="Times New Roman" w:hAnsi="Times New Roman" w:cs="Times New Roman"/>
                <w:sz w:val="24"/>
                <w:szCs w:val="24"/>
              </w:rPr>
            </w:pPr>
            <w:r>
              <w:rPr>
                <w:rFonts w:ascii="Times New Roman" w:hAnsi="Times New Roman" w:cs="Times New Roman"/>
                <w:sz w:val="24"/>
                <w:szCs w:val="24"/>
              </w:rPr>
              <w:t>I</w:t>
            </w:r>
          </w:p>
        </w:tc>
        <w:tc>
          <w:tcPr>
            <w:tcW w:w="2126" w:type="dxa"/>
          </w:tcPr>
          <w:p w14:paraId="1E58D125" w14:textId="77777777" w:rsidR="007E691E" w:rsidRDefault="00C3650C">
            <w:pPr>
              <w:pStyle w:val="ListParagraph"/>
              <w:tabs>
                <w:tab w:val="left" w:pos="660"/>
              </w:tabs>
              <w:spacing w:after="0" w:line="360" w:lineRule="auto"/>
              <w:ind w:left="0"/>
              <w:jc w:val="center"/>
              <w:rPr>
                <w:rFonts w:ascii="Times New Roman" w:hAnsi="Times New Roman" w:cs="Times New Roman"/>
                <w:sz w:val="24"/>
                <w:szCs w:val="24"/>
              </w:rPr>
            </w:pPr>
            <w:r>
              <w:rPr>
                <w:rFonts w:ascii="Times New Roman" w:hAnsi="Times New Roman" w:cs="Times New Roman"/>
                <w:sz w:val="24"/>
                <w:szCs w:val="24"/>
              </w:rPr>
              <w:t>80%</w:t>
            </w:r>
          </w:p>
        </w:tc>
        <w:tc>
          <w:tcPr>
            <w:tcW w:w="2551" w:type="dxa"/>
          </w:tcPr>
          <w:p w14:paraId="505C2B78" w14:textId="77777777" w:rsidR="007E691E" w:rsidRDefault="00C3650C">
            <w:pPr>
              <w:pStyle w:val="ListParagraph"/>
              <w:tabs>
                <w:tab w:val="left" w:pos="660"/>
              </w:tabs>
              <w:spacing w:after="0" w:line="360" w:lineRule="auto"/>
              <w:ind w:left="0"/>
              <w:jc w:val="center"/>
              <w:rPr>
                <w:rFonts w:ascii="Times New Roman" w:hAnsi="Times New Roman" w:cs="Times New Roman"/>
                <w:sz w:val="24"/>
                <w:szCs w:val="24"/>
              </w:rPr>
            </w:pPr>
            <w:r>
              <w:rPr>
                <w:rFonts w:ascii="Times New Roman" w:hAnsi="Times New Roman" w:cs="Times New Roman"/>
                <w:sz w:val="24"/>
                <w:szCs w:val="24"/>
              </w:rPr>
              <w:t>76%</w:t>
            </w:r>
          </w:p>
        </w:tc>
      </w:tr>
      <w:tr w:rsidR="007E691E" w14:paraId="338C0A04" w14:textId="77777777">
        <w:tc>
          <w:tcPr>
            <w:tcW w:w="1611" w:type="dxa"/>
          </w:tcPr>
          <w:p w14:paraId="404E0C0B" w14:textId="77777777" w:rsidR="007E691E" w:rsidRDefault="00C3650C">
            <w:pPr>
              <w:pStyle w:val="ListParagraph"/>
              <w:tabs>
                <w:tab w:val="left" w:pos="660"/>
              </w:tabs>
              <w:spacing w:after="0" w:line="360" w:lineRule="auto"/>
              <w:ind w:left="0"/>
              <w:jc w:val="center"/>
              <w:rPr>
                <w:rFonts w:ascii="Times New Roman" w:hAnsi="Times New Roman" w:cs="Times New Roman"/>
                <w:sz w:val="24"/>
                <w:szCs w:val="24"/>
              </w:rPr>
            </w:pPr>
            <w:r>
              <w:rPr>
                <w:rFonts w:ascii="Times New Roman" w:hAnsi="Times New Roman" w:cs="Times New Roman"/>
                <w:sz w:val="24"/>
                <w:szCs w:val="24"/>
              </w:rPr>
              <w:t>II</w:t>
            </w:r>
          </w:p>
        </w:tc>
        <w:tc>
          <w:tcPr>
            <w:tcW w:w="2126" w:type="dxa"/>
          </w:tcPr>
          <w:p w14:paraId="0D30CE0D" w14:textId="77777777" w:rsidR="007E691E" w:rsidRDefault="00C3650C">
            <w:pPr>
              <w:pStyle w:val="ListParagraph"/>
              <w:tabs>
                <w:tab w:val="left" w:pos="660"/>
              </w:tabs>
              <w:spacing w:after="0" w:line="360" w:lineRule="auto"/>
              <w:ind w:left="0"/>
              <w:jc w:val="center"/>
              <w:rPr>
                <w:rFonts w:ascii="Times New Roman" w:hAnsi="Times New Roman" w:cs="Times New Roman"/>
                <w:sz w:val="24"/>
                <w:szCs w:val="24"/>
              </w:rPr>
            </w:pPr>
            <w:r>
              <w:rPr>
                <w:rFonts w:ascii="Times New Roman" w:hAnsi="Times New Roman" w:cs="Times New Roman"/>
                <w:sz w:val="24"/>
                <w:szCs w:val="24"/>
              </w:rPr>
              <w:t>87%</w:t>
            </w:r>
          </w:p>
        </w:tc>
        <w:tc>
          <w:tcPr>
            <w:tcW w:w="2551" w:type="dxa"/>
          </w:tcPr>
          <w:p w14:paraId="245D8A36" w14:textId="77777777" w:rsidR="007E691E" w:rsidRDefault="00C3650C">
            <w:pPr>
              <w:pStyle w:val="ListParagraph"/>
              <w:tabs>
                <w:tab w:val="left" w:pos="660"/>
              </w:tabs>
              <w:spacing w:after="0" w:line="360" w:lineRule="auto"/>
              <w:ind w:left="0"/>
              <w:jc w:val="center"/>
              <w:rPr>
                <w:rFonts w:ascii="Times New Roman" w:hAnsi="Times New Roman" w:cs="Times New Roman"/>
                <w:sz w:val="24"/>
                <w:szCs w:val="24"/>
              </w:rPr>
            </w:pPr>
            <w:r>
              <w:rPr>
                <w:rFonts w:ascii="Times New Roman" w:hAnsi="Times New Roman" w:cs="Times New Roman"/>
                <w:sz w:val="24"/>
                <w:szCs w:val="24"/>
              </w:rPr>
              <w:t>82%</w:t>
            </w:r>
          </w:p>
        </w:tc>
      </w:tr>
    </w:tbl>
    <w:p w14:paraId="1E691179" w14:textId="77777777" w:rsidR="007E691E" w:rsidRDefault="007E691E">
      <w:pPr>
        <w:pStyle w:val="ListParagraph"/>
        <w:spacing w:after="0" w:line="360" w:lineRule="auto"/>
        <w:ind w:left="1276" w:firstLine="1134"/>
        <w:jc w:val="both"/>
        <w:rPr>
          <w:rFonts w:ascii="Times New Roman" w:hAnsi="Times New Roman" w:cs="Times New Roman"/>
          <w:sz w:val="24"/>
          <w:szCs w:val="24"/>
        </w:rPr>
      </w:pPr>
    </w:p>
    <w:p w14:paraId="3FD01684" w14:textId="77777777" w:rsidR="007E691E" w:rsidRDefault="00C3650C">
      <w:pPr>
        <w:pStyle w:val="ListParagraph"/>
        <w:spacing w:after="0" w:line="360" w:lineRule="auto"/>
        <w:ind w:left="1276" w:firstLine="1134"/>
        <w:jc w:val="both"/>
        <w:rPr>
          <w:rFonts w:ascii="Times New Roman" w:hAnsi="Times New Roman" w:cs="Times New Roman"/>
          <w:sz w:val="24"/>
          <w:szCs w:val="24"/>
        </w:rPr>
      </w:pPr>
      <w:proofErr w:type="spellStart"/>
      <w:r>
        <w:rPr>
          <w:rFonts w:ascii="Times New Roman" w:hAnsi="Times New Roman" w:cs="Times New Roman"/>
          <w:sz w:val="24"/>
          <w:szCs w:val="24"/>
        </w:rPr>
        <w:t>Sementara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pengamatan</w:t>
      </w:r>
      <w:proofErr w:type="spellEnd"/>
      <w:r>
        <w:rPr>
          <w:rFonts w:ascii="Times New Roman" w:hAnsi="Times New Roman" w:cs="Times New Roman"/>
          <w:sz w:val="24"/>
          <w:szCs w:val="24"/>
        </w:rPr>
        <w:t xml:space="preserve"> proses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menerapkan</w:t>
      </w:r>
      <w:proofErr w:type="spellEnd"/>
      <w:r>
        <w:rPr>
          <w:rFonts w:ascii="Times New Roman" w:hAnsi="Times New Roman" w:cs="Times New Roman"/>
          <w:sz w:val="24"/>
          <w:szCs w:val="24"/>
        </w:rPr>
        <w:t xml:space="preserve"> model </w:t>
      </w:r>
      <w:r>
        <w:rPr>
          <w:rFonts w:ascii="Times New Roman" w:hAnsi="Times New Roman" w:cs="Times New Roman"/>
          <w:i/>
          <w:iCs/>
          <w:sz w:val="24"/>
          <w:szCs w:val="24"/>
        </w:rPr>
        <w:t>Problem Based Learning</w:t>
      </w:r>
      <w:r>
        <w:rPr>
          <w:rFonts w:ascii="Times New Roman" w:hAnsi="Times New Roman" w:cs="Times New Roman"/>
          <w:sz w:val="24"/>
          <w:szCs w:val="24"/>
        </w:rPr>
        <w:t xml:space="preserve"> pada </w:t>
      </w:r>
      <w:proofErr w:type="spellStart"/>
      <w:r>
        <w:rPr>
          <w:rFonts w:ascii="Times New Roman" w:hAnsi="Times New Roman" w:cs="Times New Roman"/>
          <w:sz w:val="24"/>
          <w:szCs w:val="24"/>
        </w:rPr>
        <w:t>siklus</w:t>
      </w:r>
      <w:proofErr w:type="spellEnd"/>
      <w:r>
        <w:rPr>
          <w:rFonts w:ascii="Times New Roman" w:hAnsi="Times New Roman" w:cs="Times New Roman"/>
          <w:sz w:val="24"/>
          <w:szCs w:val="24"/>
        </w:rPr>
        <w:t xml:space="preserve"> II </w:t>
      </w:r>
      <w:proofErr w:type="spellStart"/>
      <w:r>
        <w:rPr>
          <w:rFonts w:ascii="Times New Roman" w:hAnsi="Times New Roman" w:cs="Times New Roman"/>
          <w:sz w:val="24"/>
          <w:szCs w:val="24"/>
        </w:rPr>
        <w:t>memperoleh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persentase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pengamatan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aktivitas</w:t>
      </w:r>
      <w:proofErr w:type="spellEnd"/>
      <w:r>
        <w:rPr>
          <w:rFonts w:ascii="Times New Roman" w:hAnsi="Times New Roman" w:cs="Times New Roman"/>
          <w:sz w:val="24"/>
          <w:szCs w:val="24"/>
        </w:rPr>
        <w:t xml:space="preserve"> guru pada </w:t>
      </w:r>
      <w:proofErr w:type="spellStart"/>
      <w:r>
        <w:rPr>
          <w:rFonts w:ascii="Times New Roman" w:hAnsi="Times New Roman" w:cs="Times New Roman"/>
          <w:sz w:val="24"/>
          <w:szCs w:val="24"/>
        </w:rPr>
        <w:t>pertemuan</w:t>
      </w:r>
      <w:proofErr w:type="spellEnd"/>
      <w:r>
        <w:rPr>
          <w:rFonts w:ascii="Times New Roman" w:hAnsi="Times New Roman" w:cs="Times New Roman"/>
          <w:sz w:val="24"/>
          <w:szCs w:val="24"/>
        </w:rPr>
        <w:t xml:space="preserve"> ke-1 </w:t>
      </w:r>
      <w:proofErr w:type="spellStart"/>
      <w:r>
        <w:rPr>
          <w:rFonts w:ascii="Times New Roman" w:hAnsi="Times New Roman" w:cs="Times New Roman"/>
          <w:sz w:val="24"/>
          <w:szCs w:val="24"/>
        </w:rPr>
        <w:t>sebesar</w:t>
      </w:r>
      <w:proofErr w:type="spellEnd"/>
      <w:r>
        <w:rPr>
          <w:rFonts w:ascii="Times New Roman" w:hAnsi="Times New Roman" w:cs="Times New Roman"/>
          <w:sz w:val="24"/>
          <w:szCs w:val="24"/>
        </w:rPr>
        <w:t xml:space="preserve"> 80% dan pada </w:t>
      </w:r>
      <w:proofErr w:type="spellStart"/>
      <w:r>
        <w:rPr>
          <w:rFonts w:ascii="Times New Roman" w:hAnsi="Times New Roman" w:cs="Times New Roman"/>
          <w:sz w:val="24"/>
          <w:szCs w:val="24"/>
        </w:rPr>
        <w:t>pertemuan</w:t>
      </w:r>
      <w:proofErr w:type="spellEnd"/>
      <w:r>
        <w:rPr>
          <w:rFonts w:ascii="Times New Roman" w:hAnsi="Times New Roman" w:cs="Times New Roman"/>
          <w:sz w:val="24"/>
          <w:szCs w:val="24"/>
        </w:rPr>
        <w:t xml:space="preserve"> ke-2 </w:t>
      </w:r>
      <w:proofErr w:type="spellStart"/>
      <w:r>
        <w:rPr>
          <w:rFonts w:ascii="Times New Roman" w:hAnsi="Times New Roman" w:cs="Times New Roman"/>
          <w:sz w:val="24"/>
          <w:szCs w:val="24"/>
        </w:rPr>
        <w:t>sebesar</w:t>
      </w:r>
      <w:proofErr w:type="spellEnd"/>
      <w:r>
        <w:rPr>
          <w:rFonts w:ascii="Times New Roman" w:hAnsi="Times New Roman" w:cs="Times New Roman"/>
          <w:sz w:val="24"/>
          <w:szCs w:val="24"/>
        </w:rPr>
        <w:t xml:space="preserve"> 87%. Dan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pengamatan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aktivitas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pertemuan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-1 </w:t>
      </w:r>
      <w:proofErr w:type="spellStart"/>
      <w:r>
        <w:rPr>
          <w:rFonts w:ascii="Times New Roman" w:hAnsi="Times New Roman" w:cs="Times New Roman"/>
          <w:sz w:val="24"/>
          <w:szCs w:val="24"/>
        </w:rPr>
        <w:t>sebesar</w:t>
      </w:r>
      <w:proofErr w:type="spellEnd"/>
      <w:r>
        <w:rPr>
          <w:rFonts w:ascii="Times New Roman" w:hAnsi="Times New Roman" w:cs="Times New Roman"/>
          <w:sz w:val="24"/>
          <w:szCs w:val="24"/>
        </w:rPr>
        <w:t xml:space="preserve"> 76% dan pada </w:t>
      </w:r>
      <w:proofErr w:type="spellStart"/>
      <w:r>
        <w:rPr>
          <w:rFonts w:ascii="Times New Roman" w:hAnsi="Times New Roman" w:cs="Times New Roman"/>
          <w:sz w:val="24"/>
          <w:szCs w:val="24"/>
        </w:rPr>
        <w:t>pertemuan</w:t>
      </w:r>
      <w:proofErr w:type="spellEnd"/>
      <w:r>
        <w:rPr>
          <w:rFonts w:ascii="Times New Roman" w:hAnsi="Times New Roman" w:cs="Times New Roman"/>
          <w:sz w:val="24"/>
          <w:szCs w:val="24"/>
        </w:rPr>
        <w:t xml:space="preserve"> ke-2 </w:t>
      </w:r>
      <w:proofErr w:type="spellStart"/>
      <w:r>
        <w:rPr>
          <w:rFonts w:ascii="Times New Roman" w:hAnsi="Times New Roman" w:cs="Times New Roman"/>
          <w:sz w:val="24"/>
          <w:szCs w:val="24"/>
        </w:rPr>
        <w:t>sebesar</w:t>
      </w:r>
      <w:proofErr w:type="spellEnd"/>
      <w:r>
        <w:rPr>
          <w:rFonts w:ascii="Times New Roman" w:hAnsi="Times New Roman" w:cs="Times New Roman"/>
          <w:sz w:val="24"/>
          <w:szCs w:val="24"/>
        </w:rPr>
        <w:t xml:space="preserve"> 82%.</w:t>
      </w:r>
    </w:p>
    <w:p w14:paraId="2CFC8B57" w14:textId="77777777" w:rsidR="007E691E" w:rsidRDefault="00C3650C">
      <w:pPr>
        <w:pStyle w:val="ListParagraph"/>
        <w:numPr>
          <w:ilvl w:val="4"/>
          <w:numId w:val="40"/>
        </w:numPr>
        <w:spacing w:after="0" w:line="360" w:lineRule="auto"/>
        <w:ind w:left="1276"/>
        <w:jc w:val="both"/>
        <w:rPr>
          <w:rFonts w:ascii="Times New Roman" w:hAnsi="Times New Roman" w:cs="Times New Roman"/>
          <w:b/>
          <w:bCs/>
          <w:sz w:val="24"/>
          <w:szCs w:val="24"/>
        </w:rPr>
      </w:pPr>
      <w:proofErr w:type="spellStart"/>
      <w:r>
        <w:rPr>
          <w:rFonts w:ascii="Times New Roman" w:hAnsi="Times New Roman" w:cs="Times New Roman"/>
          <w:b/>
          <w:bCs/>
          <w:sz w:val="24"/>
          <w:szCs w:val="24"/>
        </w:rPr>
        <w:t>Refleksi</w:t>
      </w:r>
      <w:proofErr w:type="spellEnd"/>
    </w:p>
    <w:p w14:paraId="6F7A43B9" w14:textId="77777777" w:rsidR="007E691E" w:rsidRDefault="00C3650C">
      <w:pPr>
        <w:pStyle w:val="ListParagraph"/>
        <w:tabs>
          <w:tab w:val="left" w:pos="2127"/>
        </w:tabs>
        <w:spacing w:after="0" w:line="360" w:lineRule="auto"/>
        <w:ind w:left="1276" w:firstLine="992"/>
        <w:jc w:val="both"/>
        <w:rPr>
          <w:rFonts w:ascii="Times New Roman" w:hAnsi="Times New Roman" w:cs="Times New Roman"/>
          <w:sz w:val="24"/>
          <w:szCs w:val="24"/>
        </w:rPr>
      </w:pPr>
      <w:r>
        <w:rPr>
          <w:rFonts w:ascii="Times New Roman" w:hAnsi="Times New Roman" w:cs="Times New Roman"/>
          <w:sz w:val="24"/>
          <w:szCs w:val="24"/>
        </w:rPr>
        <w:t xml:space="preserve">Pada </w:t>
      </w:r>
      <w:proofErr w:type="spellStart"/>
      <w:r>
        <w:rPr>
          <w:rFonts w:ascii="Times New Roman" w:hAnsi="Times New Roman" w:cs="Times New Roman"/>
          <w:sz w:val="24"/>
          <w:szCs w:val="24"/>
        </w:rPr>
        <w:t>tahap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observer </w:t>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diskusi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tentang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pengamatan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laksanakan</w:t>
      </w:r>
      <w:proofErr w:type="spellEnd"/>
      <w:r>
        <w:rPr>
          <w:rFonts w:ascii="Times New Roman" w:hAnsi="Times New Roman" w:cs="Times New Roman"/>
          <w:sz w:val="24"/>
          <w:szCs w:val="24"/>
        </w:rPr>
        <w:t xml:space="preserve">. Hasil </w:t>
      </w:r>
      <w:proofErr w:type="spellStart"/>
      <w:r>
        <w:rPr>
          <w:rFonts w:ascii="Times New Roman" w:hAnsi="Times New Roman" w:cs="Times New Roman"/>
          <w:sz w:val="24"/>
          <w:szCs w:val="24"/>
        </w:rPr>
        <w:t>catatan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lapangan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menunjukkan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peningkatan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aktivitas</w:t>
      </w:r>
      <w:proofErr w:type="spellEnd"/>
      <w:r>
        <w:rPr>
          <w:rFonts w:ascii="Times New Roman" w:hAnsi="Times New Roman" w:cs="Times New Roman"/>
          <w:sz w:val="24"/>
          <w:szCs w:val="24"/>
        </w:rPr>
        <w:t xml:space="preserve"> guru dan </w:t>
      </w:r>
      <w:proofErr w:type="spellStart"/>
      <w:r>
        <w:rPr>
          <w:rFonts w:ascii="Times New Roman" w:hAnsi="Times New Roman" w:cs="Times New Roman"/>
          <w:sz w:val="24"/>
          <w:szCs w:val="24"/>
        </w:rPr>
        <w:lastRenderedPageBreak/>
        <w:t>siswa</w:t>
      </w:r>
      <w:proofErr w:type="spellEnd"/>
      <w:r>
        <w:rPr>
          <w:rFonts w:ascii="Times New Roman" w:hAnsi="Times New Roman" w:cs="Times New Roman"/>
          <w:sz w:val="24"/>
          <w:szCs w:val="24"/>
        </w:rPr>
        <w:t xml:space="preserve">.  Observer </w:t>
      </w:r>
      <w:proofErr w:type="spellStart"/>
      <w:r>
        <w:rPr>
          <w:rFonts w:ascii="Times New Roman" w:hAnsi="Times New Roman" w:cs="Times New Roman"/>
          <w:sz w:val="24"/>
          <w:szCs w:val="24"/>
        </w:rPr>
        <w:t>menemukan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guru </w:t>
      </w:r>
      <w:proofErr w:type="spellStart"/>
      <w:r>
        <w:rPr>
          <w:rFonts w:ascii="Times New Roman" w:hAnsi="Times New Roman" w:cs="Times New Roman"/>
          <w:sz w:val="24"/>
          <w:szCs w:val="24"/>
        </w:rPr>
        <w:t>sudah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mengarahkan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agar </w:t>
      </w:r>
      <w:proofErr w:type="spellStart"/>
      <w:r>
        <w:rPr>
          <w:rFonts w:ascii="Times New Roman" w:hAnsi="Times New Roman" w:cs="Times New Roman"/>
          <w:sz w:val="24"/>
          <w:szCs w:val="24"/>
        </w:rPr>
        <w:t>terlibat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proses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Guru juga </w:t>
      </w:r>
      <w:proofErr w:type="spellStart"/>
      <w:r>
        <w:rPr>
          <w:rFonts w:ascii="Times New Roman" w:hAnsi="Times New Roman" w:cs="Times New Roman"/>
          <w:sz w:val="24"/>
          <w:szCs w:val="24"/>
        </w:rPr>
        <w:t>terlihat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maksimal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menyampaikan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materi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pelajaran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Guru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mengkondisikan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kelompok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yang main-main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kelompok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belajarnya</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saat</w:t>
      </w:r>
      <w:proofErr w:type="spellEnd"/>
      <w:r>
        <w:rPr>
          <w:rFonts w:ascii="Times New Roman" w:hAnsi="Times New Roman" w:cs="Times New Roman"/>
          <w:sz w:val="24"/>
          <w:szCs w:val="24"/>
        </w:rPr>
        <w:t xml:space="preserve"> proses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berlangsung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Selain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guru juga </w:t>
      </w:r>
      <w:proofErr w:type="spellStart"/>
      <w:r>
        <w:rPr>
          <w:rFonts w:ascii="Times New Roman" w:hAnsi="Times New Roman" w:cs="Times New Roman"/>
          <w:sz w:val="24"/>
          <w:szCs w:val="24"/>
        </w:rPr>
        <w:t>sudah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mampu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memotivasi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meningkatkan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kemampuan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berpikirnya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memecahkan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masalah</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dihadapinya</w:t>
      </w:r>
      <w:proofErr w:type="spellEnd"/>
      <w:r>
        <w:rPr>
          <w:rFonts w:ascii="Times New Roman" w:hAnsi="Times New Roman" w:cs="Times New Roman"/>
          <w:sz w:val="24"/>
          <w:szCs w:val="24"/>
        </w:rPr>
        <w:t>.</w:t>
      </w:r>
    </w:p>
    <w:p w14:paraId="4084F61C" w14:textId="77777777" w:rsidR="007E691E" w:rsidRDefault="00C3650C">
      <w:pPr>
        <w:pStyle w:val="ListParagraph"/>
        <w:tabs>
          <w:tab w:val="left" w:pos="2127"/>
        </w:tabs>
        <w:spacing w:after="0" w:line="360" w:lineRule="auto"/>
        <w:ind w:left="1276" w:firstLine="992"/>
        <w:jc w:val="both"/>
        <w:rPr>
          <w:rFonts w:ascii="Times New Roman" w:hAnsi="Times New Roman" w:cs="Times New Roman"/>
          <w:sz w:val="24"/>
          <w:szCs w:val="24"/>
        </w:rPr>
      </w:pPr>
      <w:proofErr w:type="spellStart"/>
      <w:r>
        <w:rPr>
          <w:rFonts w:ascii="Times New Roman" w:hAnsi="Times New Roman" w:cs="Times New Roman"/>
          <w:sz w:val="24"/>
          <w:szCs w:val="24"/>
        </w:rPr>
        <w:t>Disisi</w:t>
      </w:r>
      <w:proofErr w:type="spellEnd"/>
      <w:r>
        <w:rPr>
          <w:rFonts w:ascii="Times New Roman" w:hAnsi="Times New Roman" w:cs="Times New Roman"/>
          <w:sz w:val="24"/>
          <w:szCs w:val="24"/>
        </w:rPr>
        <w:t xml:space="preserve"> lain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juga </w:t>
      </w:r>
      <w:proofErr w:type="spellStart"/>
      <w:r>
        <w:rPr>
          <w:rFonts w:ascii="Times New Roman" w:hAnsi="Times New Roman" w:cs="Times New Roman"/>
          <w:sz w:val="24"/>
          <w:szCs w:val="24"/>
        </w:rPr>
        <w:t>sudah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mulai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memahami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tugas</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diberikan</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kelompok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Selain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juga </w:t>
      </w:r>
      <w:proofErr w:type="spellStart"/>
      <w:r>
        <w:rPr>
          <w:rFonts w:ascii="Times New Roman" w:hAnsi="Times New Roman" w:cs="Times New Roman"/>
          <w:sz w:val="24"/>
          <w:szCs w:val="24"/>
        </w:rPr>
        <w:t>sudah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mulai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berani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mengemukakan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bertanya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guru dan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lainnya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mampu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bekerjasama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sekelompoknya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penguasaan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materi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diberikan</w:t>
      </w:r>
      <w:proofErr w:type="spellEnd"/>
      <w:r>
        <w:rPr>
          <w:rFonts w:ascii="Times New Roman" w:hAnsi="Times New Roman" w:cs="Times New Roman"/>
          <w:sz w:val="24"/>
          <w:szCs w:val="24"/>
        </w:rPr>
        <w:t xml:space="preserve">. Dan juga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proses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w:t>
      </w:r>
    </w:p>
    <w:p w14:paraId="47E26B36" w14:textId="77777777" w:rsidR="007E691E" w:rsidRDefault="00C3650C">
      <w:pPr>
        <w:pStyle w:val="ListParagraph"/>
        <w:tabs>
          <w:tab w:val="left" w:pos="2127"/>
        </w:tabs>
        <w:spacing w:after="0" w:line="360" w:lineRule="auto"/>
        <w:ind w:left="1276" w:firstLine="992"/>
        <w:jc w:val="both"/>
        <w:rPr>
          <w:rFonts w:ascii="Times New Roman" w:hAnsi="Times New Roman" w:cs="Times New Roman"/>
          <w:sz w:val="24"/>
          <w:szCs w:val="24"/>
        </w:rPr>
      </w:pPr>
      <w:r>
        <w:rPr>
          <w:rFonts w:ascii="Times New Roman" w:hAnsi="Times New Roman" w:cs="Times New Roman"/>
          <w:sz w:val="24"/>
          <w:szCs w:val="24"/>
        </w:rPr>
        <w:t xml:space="preserve">Dari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observasi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siklus</w:t>
      </w:r>
      <w:proofErr w:type="spellEnd"/>
      <w:r>
        <w:rPr>
          <w:rFonts w:ascii="Times New Roman" w:hAnsi="Times New Roman" w:cs="Times New Roman"/>
          <w:sz w:val="24"/>
          <w:szCs w:val="24"/>
        </w:rPr>
        <w:t xml:space="preserve"> II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kemampuan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berpikir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kritis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kelas</w:t>
      </w:r>
      <w:proofErr w:type="spellEnd"/>
      <w:r>
        <w:rPr>
          <w:rFonts w:ascii="Times New Roman" w:hAnsi="Times New Roman" w:cs="Times New Roman"/>
          <w:sz w:val="24"/>
          <w:szCs w:val="24"/>
        </w:rPr>
        <w:t xml:space="preserve"> VII-I </w:t>
      </w:r>
      <w:proofErr w:type="spellStart"/>
      <w:r>
        <w:rPr>
          <w:rFonts w:ascii="Times New Roman" w:hAnsi="Times New Roman" w:cs="Times New Roman"/>
          <w:sz w:val="24"/>
          <w:szCs w:val="24"/>
        </w:rPr>
        <w:t>sudah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mengalami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peningkatan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Apabila</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siklus</w:t>
      </w:r>
      <w:proofErr w:type="spellEnd"/>
      <w:r>
        <w:rPr>
          <w:rFonts w:ascii="Times New Roman" w:hAnsi="Times New Roman" w:cs="Times New Roman"/>
          <w:sz w:val="24"/>
          <w:szCs w:val="24"/>
        </w:rPr>
        <w:t xml:space="preserve"> I </w:t>
      </w:r>
      <w:proofErr w:type="spellStart"/>
      <w:r>
        <w:rPr>
          <w:rFonts w:ascii="Times New Roman" w:hAnsi="Times New Roman" w:cs="Times New Roman"/>
          <w:sz w:val="24"/>
          <w:szCs w:val="24"/>
        </w:rPr>
        <w:t>kemampuan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berpikir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kritis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kelas</w:t>
      </w:r>
      <w:proofErr w:type="spellEnd"/>
      <w:r>
        <w:rPr>
          <w:rFonts w:ascii="Times New Roman" w:hAnsi="Times New Roman" w:cs="Times New Roman"/>
          <w:sz w:val="24"/>
          <w:szCs w:val="24"/>
        </w:rPr>
        <w:t xml:space="preserve"> VII-I </w:t>
      </w:r>
      <w:proofErr w:type="spellStart"/>
      <w:r>
        <w:rPr>
          <w:rFonts w:ascii="Times New Roman" w:hAnsi="Times New Roman" w:cs="Times New Roman"/>
          <w:sz w:val="24"/>
          <w:szCs w:val="24"/>
        </w:rPr>
        <w:t>memperoleh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persentase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sebesar</w:t>
      </w:r>
      <w:proofErr w:type="spellEnd"/>
      <w:r>
        <w:rPr>
          <w:rFonts w:ascii="Times New Roman" w:hAnsi="Times New Roman" w:cs="Times New Roman"/>
          <w:sz w:val="24"/>
          <w:szCs w:val="24"/>
        </w:rPr>
        <w:t xml:space="preserve"> 57%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rata-rata 69,9 </w:t>
      </w:r>
      <w:proofErr w:type="spellStart"/>
      <w:r>
        <w:rPr>
          <w:rFonts w:ascii="Times New Roman" w:hAnsi="Times New Roman" w:cs="Times New Roman"/>
          <w:sz w:val="24"/>
          <w:szCs w:val="24"/>
        </w:rPr>
        <w:t>maka</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siklus</w:t>
      </w:r>
      <w:proofErr w:type="spellEnd"/>
      <w:r>
        <w:rPr>
          <w:rFonts w:ascii="Times New Roman" w:hAnsi="Times New Roman" w:cs="Times New Roman"/>
          <w:sz w:val="24"/>
          <w:szCs w:val="24"/>
        </w:rPr>
        <w:t xml:space="preserve"> II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kemampuan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berpikir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kritis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kelas</w:t>
      </w:r>
      <w:proofErr w:type="spellEnd"/>
      <w:r>
        <w:rPr>
          <w:rFonts w:ascii="Times New Roman" w:hAnsi="Times New Roman" w:cs="Times New Roman"/>
          <w:sz w:val="24"/>
          <w:szCs w:val="24"/>
        </w:rPr>
        <w:t xml:space="preserve"> VII-I </w:t>
      </w:r>
      <w:proofErr w:type="spellStart"/>
      <w:r>
        <w:rPr>
          <w:rFonts w:ascii="Times New Roman" w:hAnsi="Times New Roman" w:cs="Times New Roman"/>
          <w:sz w:val="24"/>
          <w:szCs w:val="24"/>
        </w:rPr>
        <w:t>memperoleh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persentase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sebesar</w:t>
      </w:r>
      <w:proofErr w:type="spellEnd"/>
      <w:r>
        <w:rPr>
          <w:rFonts w:ascii="Times New Roman" w:hAnsi="Times New Roman" w:cs="Times New Roman"/>
          <w:sz w:val="24"/>
          <w:szCs w:val="24"/>
        </w:rPr>
        <w:t xml:space="preserve"> 86%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rata-rata 80,4. </w:t>
      </w:r>
    </w:p>
    <w:p w14:paraId="5437C4B1" w14:textId="77777777" w:rsidR="007E691E" w:rsidRDefault="00C3650C">
      <w:pPr>
        <w:pStyle w:val="ListParagraph"/>
        <w:spacing w:after="0" w:line="360" w:lineRule="auto"/>
        <w:ind w:left="1276" w:firstLine="1134"/>
        <w:jc w:val="both"/>
        <w:rPr>
          <w:rFonts w:ascii="Times New Roman" w:hAnsi="Times New Roman" w:cs="Times New Roman"/>
          <w:sz w:val="24"/>
          <w:szCs w:val="24"/>
        </w:rPr>
      </w:pPr>
      <w:proofErr w:type="spellStart"/>
      <w:r>
        <w:rPr>
          <w:rFonts w:ascii="Times New Roman" w:hAnsi="Times New Roman" w:cs="Times New Roman"/>
          <w:sz w:val="24"/>
          <w:szCs w:val="24"/>
        </w:rPr>
        <w:t>Sementara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pengamatan</w:t>
      </w:r>
      <w:proofErr w:type="spellEnd"/>
      <w:r>
        <w:rPr>
          <w:rFonts w:ascii="Times New Roman" w:hAnsi="Times New Roman" w:cs="Times New Roman"/>
          <w:sz w:val="24"/>
          <w:szCs w:val="24"/>
        </w:rPr>
        <w:t xml:space="preserve"> proses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menerapkan</w:t>
      </w:r>
      <w:proofErr w:type="spellEnd"/>
      <w:r>
        <w:rPr>
          <w:rFonts w:ascii="Times New Roman" w:hAnsi="Times New Roman" w:cs="Times New Roman"/>
          <w:sz w:val="24"/>
          <w:szCs w:val="24"/>
        </w:rPr>
        <w:t xml:space="preserve"> model </w:t>
      </w:r>
      <w:r>
        <w:rPr>
          <w:rFonts w:ascii="Times New Roman" w:hAnsi="Times New Roman" w:cs="Times New Roman"/>
          <w:i/>
          <w:iCs/>
          <w:sz w:val="24"/>
          <w:szCs w:val="24"/>
        </w:rPr>
        <w:t>Problem Based Learning</w:t>
      </w:r>
      <w:r>
        <w:rPr>
          <w:rFonts w:ascii="Times New Roman" w:hAnsi="Times New Roman" w:cs="Times New Roman"/>
          <w:sz w:val="24"/>
          <w:szCs w:val="24"/>
        </w:rPr>
        <w:t xml:space="preserve"> pada </w:t>
      </w:r>
      <w:proofErr w:type="spellStart"/>
      <w:r>
        <w:rPr>
          <w:rFonts w:ascii="Times New Roman" w:hAnsi="Times New Roman" w:cs="Times New Roman"/>
          <w:sz w:val="24"/>
          <w:szCs w:val="24"/>
        </w:rPr>
        <w:t>siklus</w:t>
      </w:r>
      <w:proofErr w:type="spellEnd"/>
      <w:r>
        <w:rPr>
          <w:rFonts w:ascii="Times New Roman" w:hAnsi="Times New Roman" w:cs="Times New Roman"/>
          <w:sz w:val="24"/>
          <w:szCs w:val="24"/>
        </w:rPr>
        <w:t xml:space="preserve"> II </w:t>
      </w:r>
      <w:proofErr w:type="spellStart"/>
      <w:r>
        <w:rPr>
          <w:rFonts w:ascii="Times New Roman" w:hAnsi="Times New Roman" w:cs="Times New Roman"/>
          <w:sz w:val="24"/>
          <w:szCs w:val="24"/>
        </w:rPr>
        <w:t>memperoleh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persentase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pengamatan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aktivitas</w:t>
      </w:r>
      <w:proofErr w:type="spellEnd"/>
      <w:r>
        <w:rPr>
          <w:rFonts w:ascii="Times New Roman" w:hAnsi="Times New Roman" w:cs="Times New Roman"/>
          <w:sz w:val="24"/>
          <w:szCs w:val="24"/>
        </w:rPr>
        <w:t xml:space="preserve"> guru pada </w:t>
      </w:r>
      <w:proofErr w:type="spellStart"/>
      <w:r>
        <w:rPr>
          <w:rFonts w:ascii="Times New Roman" w:hAnsi="Times New Roman" w:cs="Times New Roman"/>
          <w:sz w:val="24"/>
          <w:szCs w:val="24"/>
        </w:rPr>
        <w:t>pertemuan</w:t>
      </w:r>
      <w:proofErr w:type="spellEnd"/>
      <w:r>
        <w:rPr>
          <w:rFonts w:ascii="Times New Roman" w:hAnsi="Times New Roman" w:cs="Times New Roman"/>
          <w:sz w:val="24"/>
          <w:szCs w:val="24"/>
        </w:rPr>
        <w:t xml:space="preserve"> ke-1 </w:t>
      </w:r>
      <w:proofErr w:type="spellStart"/>
      <w:r>
        <w:rPr>
          <w:rFonts w:ascii="Times New Roman" w:hAnsi="Times New Roman" w:cs="Times New Roman"/>
          <w:sz w:val="24"/>
          <w:szCs w:val="24"/>
        </w:rPr>
        <w:t>sebesar</w:t>
      </w:r>
      <w:proofErr w:type="spellEnd"/>
      <w:r>
        <w:rPr>
          <w:rFonts w:ascii="Times New Roman" w:hAnsi="Times New Roman" w:cs="Times New Roman"/>
          <w:sz w:val="24"/>
          <w:szCs w:val="24"/>
        </w:rPr>
        <w:t xml:space="preserve"> 80% dan pada </w:t>
      </w:r>
      <w:proofErr w:type="spellStart"/>
      <w:r>
        <w:rPr>
          <w:rFonts w:ascii="Times New Roman" w:hAnsi="Times New Roman" w:cs="Times New Roman"/>
          <w:sz w:val="24"/>
          <w:szCs w:val="24"/>
        </w:rPr>
        <w:t>pertemuan</w:t>
      </w:r>
      <w:proofErr w:type="spellEnd"/>
      <w:r>
        <w:rPr>
          <w:rFonts w:ascii="Times New Roman" w:hAnsi="Times New Roman" w:cs="Times New Roman"/>
          <w:sz w:val="24"/>
          <w:szCs w:val="24"/>
        </w:rPr>
        <w:t xml:space="preserve"> ke-2 </w:t>
      </w:r>
      <w:proofErr w:type="spellStart"/>
      <w:r>
        <w:rPr>
          <w:rFonts w:ascii="Times New Roman" w:hAnsi="Times New Roman" w:cs="Times New Roman"/>
          <w:sz w:val="24"/>
          <w:szCs w:val="24"/>
        </w:rPr>
        <w:t>sebesar</w:t>
      </w:r>
      <w:proofErr w:type="spellEnd"/>
      <w:r>
        <w:rPr>
          <w:rFonts w:ascii="Times New Roman" w:hAnsi="Times New Roman" w:cs="Times New Roman"/>
          <w:sz w:val="24"/>
          <w:szCs w:val="24"/>
        </w:rPr>
        <w:t xml:space="preserve"> 87%. Dan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pengamatan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aktivitas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pertemuan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-1 </w:t>
      </w:r>
      <w:proofErr w:type="spellStart"/>
      <w:r>
        <w:rPr>
          <w:rFonts w:ascii="Times New Roman" w:hAnsi="Times New Roman" w:cs="Times New Roman"/>
          <w:sz w:val="24"/>
          <w:szCs w:val="24"/>
        </w:rPr>
        <w:t>sebesar</w:t>
      </w:r>
      <w:proofErr w:type="spellEnd"/>
      <w:r>
        <w:rPr>
          <w:rFonts w:ascii="Times New Roman" w:hAnsi="Times New Roman" w:cs="Times New Roman"/>
          <w:sz w:val="24"/>
          <w:szCs w:val="24"/>
        </w:rPr>
        <w:t xml:space="preserve"> 76% dan pada </w:t>
      </w:r>
      <w:proofErr w:type="spellStart"/>
      <w:r>
        <w:rPr>
          <w:rFonts w:ascii="Times New Roman" w:hAnsi="Times New Roman" w:cs="Times New Roman"/>
          <w:sz w:val="24"/>
          <w:szCs w:val="24"/>
        </w:rPr>
        <w:t>pertemuan</w:t>
      </w:r>
      <w:proofErr w:type="spellEnd"/>
      <w:r>
        <w:rPr>
          <w:rFonts w:ascii="Times New Roman" w:hAnsi="Times New Roman" w:cs="Times New Roman"/>
          <w:sz w:val="24"/>
          <w:szCs w:val="24"/>
        </w:rPr>
        <w:t xml:space="preserve"> ke-2 </w:t>
      </w:r>
      <w:proofErr w:type="spellStart"/>
      <w:r>
        <w:rPr>
          <w:rFonts w:ascii="Times New Roman" w:hAnsi="Times New Roman" w:cs="Times New Roman"/>
          <w:sz w:val="24"/>
          <w:szCs w:val="24"/>
        </w:rPr>
        <w:t>sebesar</w:t>
      </w:r>
      <w:proofErr w:type="spellEnd"/>
      <w:r>
        <w:rPr>
          <w:rFonts w:ascii="Times New Roman" w:hAnsi="Times New Roman" w:cs="Times New Roman"/>
          <w:sz w:val="24"/>
          <w:szCs w:val="24"/>
        </w:rPr>
        <w:t xml:space="preserve"> 82%.</w:t>
      </w:r>
    </w:p>
    <w:p w14:paraId="7A819E7A" w14:textId="5D3078DF" w:rsidR="007E691E" w:rsidRDefault="00C3650C">
      <w:pPr>
        <w:pStyle w:val="ListParagraph"/>
        <w:spacing w:after="0" w:line="360" w:lineRule="auto"/>
        <w:ind w:left="1276" w:firstLine="1134"/>
        <w:jc w:val="both"/>
        <w:rPr>
          <w:rFonts w:ascii="Times New Roman" w:hAnsi="Times New Roman" w:cs="Times New Roman"/>
          <w:sz w:val="24"/>
          <w:szCs w:val="24"/>
        </w:rPr>
      </w:pP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diperoleh</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siklus</w:t>
      </w:r>
      <w:proofErr w:type="spellEnd"/>
      <w:r>
        <w:rPr>
          <w:rFonts w:ascii="Times New Roman" w:hAnsi="Times New Roman" w:cs="Times New Roman"/>
          <w:sz w:val="24"/>
          <w:szCs w:val="24"/>
        </w:rPr>
        <w:t xml:space="preserve"> II, </w:t>
      </w:r>
      <w:proofErr w:type="spellStart"/>
      <w:r>
        <w:rPr>
          <w:rFonts w:ascii="Times New Roman" w:hAnsi="Times New Roman" w:cs="Times New Roman"/>
          <w:sz w:val="24"/>
          <w:szCs w:val="24"/>
        </w:rPr>
        <w:t>peneliti</w:t>
      </w:r>
      <w:proofErr w:type="spellEnd"/>
      <w:r>
        <w:rPr>
          <w:rFonts w:ascii="Times New Roman" w:hAnsi="Times New Roman" w:cs="Times New Roman"/>
          <w:sz w:val="24"/>
          <w:szCs w:val="24"/>
        </w:rPr>
        <w:t xml:space="preserve"> dan observer </w:t>
      </w:r>
      <w:proofErr w:type="spellStart"/>
      <w:r>
        <w:rPr>
          <w:rFonts w:ascii="Times New Roman" w:hAnsi="Times New Roman" w:cs="Times New Roman"/>
          <w:sz w:val="24"/>
          <w:szCs w:val="24"/>
        </w:rPr>
        <w:t>menyimpulkan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penerapan</w:t>
      </w:r>
      <w:proofErr w:type="spellEnd"/>
      <w:r>
        <w:rPr>
          <w:rFonts w:ascii="Times New Roman" w:hAnsi="Times New Roman" w:cs="Times New Roman"/>
          <w:sz w:val="24"/>
          <w:szCs w:val="24"/>
        </w:rPr>
        <w:t xml:space="preserve"> model </w:t>
      </w:r>
      <w:r>
        <w:rPr>
          <w:rFonts w:ascii="Times New Roman" w:hAnsi="Times New Roman" w:cs="Times New Roman"/>
          <w:i/>
          <w:iCs/>
          <w:sz w:val="24"/>
          <w:szCs w:val="24"/>
        </w:rPr>
        <w:t xml:space="preserve">Problem Based </w:t>
      </w:r>
      <w:r>
        <w:rPr>
          <w:rFonts w:ascii="Times New Roman" w:hAnsi="Times New Roman" w:cs="Times New Roman"/>
          <w:i/>
          <w:iCs/>
          <w:sz w:val="24"/>
          <w:szCs w:val="24"/>
        </w:rPr>
        <w:lastRenderedPageBreak/>
        <w:t xml:space="preserve">Learning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meningkatkan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kemampuan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berpikir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kritis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kelas</w:t>
      </w:r>
      <w:proofErr w:type="spellEnd"/>
      <w:r>
        <w:rPr>
          <w:rFonts w:ascii="Times New Roman" w:hAnsi="Times New Roman" w:cs="Times New Roman"/>
          <w:sz w:val="24"/>
          <w:szCs w:val="24"/>
        </w:rPr>
        <w:t xml:space="preserve"> VII-I SMPN 2 </w:t>
      </w:r>
      <w:proofErr w:type="spellStart"/>
      <w:r>
        <w:rPr>
          <w:rFonts w:ascii="Times New Roman" w:hAnsi="Times New Roman" w:cs="Times New Roman"/>
          <w:sz w:val="24"/>
          <w:szCs w:val="24"/>
        </w:rPr>
        <w:t>Samarang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sesuai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target yang </w:t>
      </w:r>
      <w:proofErr w:type="spellStart"/>
      <w:r>
        <w:rPr>
          <w:rFonts w:ascii="Times New Roman" w:hAnsi="Times New Roman" w:cs="Times New Roman"/>
          <w:sz w:val="24"/>
          <w:szCs w:val="24"/>
        </w:rPr>
        <w:t>diharapkan</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karena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tindakan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tindakan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cukupkan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sampai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siklus</w:t>
      </w:r>
      <w:proofErr w:type="spellEnd"/>
      <w:r>
        <w:rPr>
          <w:rFonts w:ascii="Times New Roman" w:hAnsi="Times New Roman" w:cs="Times New Roman"/>
          <w:sz w:val="24"/>
          <w:szCs w:val="24"/>
        </w:rPr>
        <w:t xml:space="preserve"> II.</w:t>
      </w:r>
    </w:p>
    <w:p w14:paraId="2799F68E" w14:textId="77777777" w:rsidR="00FB1A7F" w:rsidRDefault="00FB1A7F">
      <w:pPr>
        <w:pStyle w:val="ListParagraph"/>
        <w:spacing w:after="0" w:line="360" w:lineRule="auto"/>
        <w:ind w:left="1276" w:firstLine="1134"/>
        <w:jc w:val="both"/>
        <w:rPr>
          <w:rFonts w:ascii="Times New Roman" w:hAnsi="Times New Roman" w:cs="Times New Roman"/>
          <w:sz w:val="24"/>
          <w:szCs w:val="24"/>
        </w:rPr>
      </w:pPr>
    </w:p>
    <w:p w14:paraId="59A9A8E7" w14:textId="77777777" w:rsidR="007E691E" w:rsidRDefault="00C3650C">
      <w:pPr>
        <w:pStyle w:val="ListParagraph"/>
        <w:numPr>
          <w:ilvl w:val="0"/>
          <w:numId w:val="47"/>
        </w:numPr>
        <w:spacing w:after="0" w:line="360" w:lineRule="auto"/>
        <w:ind w:left="426"/>
        <w:jc w:val="both"/>
        <w:rPr>
          <w:rFonts w:ascii="Times New Roman" w:hAnsi="Times New Roman" w:cs="Times New Roman"/>
          <w:b/>
          <w:bCs/>
          <w:sz w:val="24"/>
          <w:szCs w:val="24"/>
        </w:rPr>
      </w:pPr>
      <w:r>
        <w:rPr>
          <w:rFonts w:ascii="Times New Roman" w:hAnsi="Times New Roman" w:cs="Times New Roman"/>
          <w:b/>
          <w:bCs/>
          <w:sz w:val="24"/>
          <w:szCs w:val="24"/>
        </w:rPr>
        <w:t>PERBANDINGAN SIKLUS I DAN SIKLUS II</w:t>
      </w:r>
    </w:p>
    <w:p w14:paraId="5CC1860D" w14:textId="589467F9" w:rsidR="007E691E" w:rsidRDefault="00C3650C">
      <w:pPr>
        <w:pStyle w:val="ListParagraph"/>
        <w:spacing w:after="0" w:line="360" w:lineRule="auto"/>
        <w:ind w:left="426" w:firstLine="850"/>
        <w:jc w:val="both"/>
        <w:rPr>
          <w:rFonts w:ascii="Times New Roman" w:hAnsi="Times New Roman" w:cs="Times New Roman"/>
          <w:sz w:val="24"/>
          <w:szCs w:val="24"/>
        </w:rPr>
      </w:pPr>
      <w:r>
        <w:rPr>
          <w:rFonts w:ascii="Times New Roman" w:hAnsi="Times New Roman" w:cs="Times New Roman"/>
          <w:sz w:val="24"/>
          <w:szCs w:val="24"/>
        </w:rPr>
        <w:t xml:space="preserve">Dari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observasi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tahap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siklus</w:t>
      </w:r>
      <w:proofErr w:type="spellEnd"/>
      <w:r>
        <w:rPr>
          <w:rFonts w:ascii="Times New Roman" w:hAnsi="Times New Roman" w:cs="Times New Roman"/>
          <w:sz w:val="24"/>
          <w:szCs w:val="24"/>
        </w:rPr>
        <w:t xml:space="preserve"> I </w:t>
      </w:r>
      <w:proofErr w:type="spellStart"/>
      <w:r>
        <w:rPr>
          <w:rFonts w:ascii="Times New Roman" w:hAnsi="Times New Roman" w:cs="Times New Roman"/>
          <w:sz w:val="24"/>
          <w:szCs w:val="24"/>
        </w:rPr>
        <w:t>peneliti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belum</w:t>
      </w:r>
      <w:proofErr w:type="spellEnd"/>
      <w:r>
        <w:rPr>
          <w:rFonts w:ascii="Times New Roman" w:hAnsi="Times New Roman" w:cs="Times New Roman"/>
          <w:sz w:val="24"/>
          <w:szCs w:val="24"/>
        </w:rPr>
        <w:t xml:space="preserve"> optimal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IPS.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disebabkan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beberapa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faktor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diantaranya</w:t>
      </w:r>
      <w:proofErr w:type="spellEnd"/>
      <w:r>
        <w:rPr>
          <w:rFonts w:ascii="Times New Roman" w:hAnsi="Times New Roman" w:cs="Times New Roman"/>
          <w:sz w:val="24"/>
          <w:szCs w:val="24"/>
        </w:rPr>
        <w:t xml:space="preserve"> guru </w:t>
      </w:r>
      <w:proofErr w:type="spellStart"/>
      <w:r>
        <w:rPr>
          <w:rFonts w:ascii="Times New Roman" w:hAnsi="Times New Roman" w:cs="Times New Roman"/>
          <w:sz w:val="24"/>
          <w:szCs w:val="24"/>
        </w:rPr>
        <w:t>belum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maksimal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membimbing</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mengarahkan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terkibat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pembelajaran,siswa</w:t>
      </w:r>
      <w:proofErr w:type="spellEnd"/>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belum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memanfaatkan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waktu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sesuai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waktu</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tetapkan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disepakati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saat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berlangsung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bermain</w:t>
      </w:r>
      <w:proofErr w:type="spellEnd"/>
      <w:r>
        <w:rPr>
          <w:rFonts w:ascii="Times New Roman" w:hAnsi="Times New Roman" w:cs="Times New Roman"/>
          <w:sz w:val="24"/>
          <w:szCs w:val="24"/>
        </w:rPr>
        <w:t xml:space="preserve">-main dan </w:t>
      </w:r>
      <w:proofErr w:type="spellStart"/>
      <w:r>
        <w:rPr>
          <w:rFonts w:ascii="Times New Roman" w:hAnsi="Times New Roman" w:cs="Times New Roman"/>
          <w:sz w:val="24"/>
          <w:szCs w:val="24"/>
        </w:rPr>
        <w:t>ngorol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bersama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temannya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malu-malu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mengemukakan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pendapat</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masih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kelihatan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bingung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mengerjakan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soal</w:t>
      </w:r>
      <w:proofErr w:type="spellEnd"/>
      <w:r>
        <w:rPr>
          <w:rFonts w:ascii="Times New Roman" w:hAnsi="Times New Roman" w:cs="Times New Roman"/>
          <w:sz w:val="24"/>
          <w:szCs w:val="24"/>
        </w:rPr>
        <w:t xml:space="preserve"> LKPD yang </w:t>
      </w:r>
      <w:proofErr w:type="spellStart"/>
      <w:r>
        <w:rPr>
          <w:rFonts w:ascii="Times New Roman" w:hAnsi="Times New Roman" w:cs="Times New Roman"/>
          <w:sz w:val="24"/>
          <w:szCs w:val="24"/>
        </w:rPr>
        <w:t>diberikan</w:t>
      </w:r>
      <w:proofErr w:type="spellEnd"/>
      <w:r>
        <w:rPr>
          <w:rFonts w:ascii="Times New Roman" w:hAnsi="Times New Roman" w:cs="Times New Roman"/>
          <w:sz w:val="24"/>
          <w:szCs w:val="24"/>
        </w:rPr>
        <w:t xml:space="preserve"> oleh guru. Hal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dilihat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kemampuan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berpikir</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kritis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siklus</w:t>
      </w:r>
      <w:proofErr w:type="spellEnd"/>
      <w:r>
        <w:rPr>
          <w:rFonts w:ascii="Times New Roman" w:hAnsi="Times New Roman" w:cs="Times New Roman"/>
          <w:sz w:val="24"/>
          <w:szCs w:val="24"/>
        </w:rPr>
        <w:t xml:space="preserve"> I </w:t>
      </w:r>
      <w:proofErr w:type="spellStart"/>
      <w:r>
        <w:rPr>
          <w:rFonts w:ascii="Times New Roman" w:hAnsi="Times New Roman" w:cs="Times New Roman"/>
          <w:sz w:val="24"/>
          <w:szCs w:val="24"/>
        </w:rPr>
        <w:t>diperoleh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persentase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sebesar</w:t>
      </w:r>
      <w:proofErr w:type="spellEnd"/>
      <w:r>
        <w:rPr>
          <w:rFonts w:ascii="Times New Roman" w:hAnsi="Times New Roman" w:cs="Times New Roman"/>
          <w:sz w:val="24"/>
          <w:szCs w:val="24"/>
        </w:rPr>
        <w:t xml:space="preserve"> 57%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rata-rata 69,9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mendapat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72 </w:t>
      </w:r>
      <w:proofErr w:type="spellStart"/>
      <w:r>
        <w:rPr>
          <w:rFonts w:ascii="Times New Roman" w:hAnsi="Times New Roman" w:cs="Times New Roman"/>
          <w:sz w:val="24"/>
          <w:szCs w:val="24"/>
        </w:rPr>
        <w:t>sebanyak</w:t>
      </w:r>
      <w:proofErr w:type="spellEnd"/>
      <w:r>
        <w:rPr>
          <w:rFonts w:ascii="Times New Roman" w:hAnsi="Times New Roman" w:cs="Times New Roman"/>
          <w:sz w:val="24"/>
          <w:szCs w:val="24"/>
        </w:rPr>
        <w:t xml:space="preserve"> 4 </w:t>
      </w:r>
      <w:proofErr w:type="spellStart"/>
      <w:r>
        <w:rPr>
          <w:rFonts w:ascii="Times New Roman" w:hAnsi="Times New Roman" w:cs="Times New Roman"/>
          <w:sz w:val="24"/>
          <w:szCs w:val="24"/>
        </w:rPr>
        <w:t>kelompok</w:t>
      </w:r>
      <w:proofErr w:type="spellEnd"/>
      <w:r>
        <w:rPr>
          <w:rFonts w:ascii="Times New Roman" w:hAnsi="Times New Roman" w:cs="Times New Roman"/>
          <w:sz w:val="24"/>
          <w:szCs w:val="24"/>
        </w:rPr>
        <w:t xml:space="preserve"> . Hasil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menunjukkan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tercapainya</w:t>
      </w:r>
      <w:proofErr w:type="spellEnd"/>
      <w:r>
        <w:rPr>
          <w:rFonts w:ascii="Times New Roman" w:hAnsi="Times New Roman" w:cs="Times New Roman"/>
          <w:sz w:val="24"/>
          <w:szCs w:val="24"/>
        </w:rPr>
        <w:t xml:space="preserve"> target </w:t>
      </w:r>
      <w:proofErr w:type="spellStart"/>
      <w:r>
        <w:rPr>
          <w:rFonts w:ascii="Times New Roman" w:hAnsi="Times New Roman" w:cs="Times New Roman"/>
          <w:sz w:val="24"/>
          <w:szCs w:val="24"/>
        </w:rPr>
        <w:t>kemampuan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berpikir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kritis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ditetapkan</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peneliti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sebesar</w:t>
      </w:r>
      <w:proofErr w:type="spellEnd"/>
      <w:r>
        <w:rPr>
          <w:rFonts w:ascii="Times New Roman" w:hAnsi="Times New Roman" w:cs="Times New Roman"/>
          <w:sz w:val="24"/>
          <w:szCs w:val="24"/>
        </w:rPr>
        <w:t xml:space="preserve"> 80%. Pada </w:t>
      </w:r>
      <w:proofErr w:type="spellStart"/>
      <w:r>
        <w:rPr>
          <w:rFonts w:ascii="Times New Roman" w:hAnsi="Times New Roman" w:cs="Times New Roman"/>
          <w:sz w:val="24"/>
          <w:szCs w:val="24"/>
        </w:rPr>
        <w:t>siklus</w:t>
      </w:r>
      <w:proofErr w:type="spellEnd"/>
      <w:r>
        <w:rPr>
          <w:rFonts w:ascii="Times New Roman" w:hAnsi="Times New Roman" w:cs="Times New Roman"/>
          <w:sz w:val="24"/>
          <w:szCs w:val="24"/>
        </w:rPr>
        <w:t xml:space="preserve"> II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kemampuan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berpikir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kritis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menunjukkan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peningkatan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sebesar</w:t>
      </w:r>
      <w:proofErr w:type="spellEnd"/>
      <w:r>
        <w:rPr>
          <w:rFonts w:ascii="Times New Roman" w:hAnsi="Times New Roman" w:cs="Times New Roman"/>
          <w:sz w:val="24"/>
          <w:szCs w:val="24"/>
        </w:rPr>
        <w:t xml:space="preserve"> 86</w:t>
      </w:r>
      <w:proofErr w:type="gramStart"/>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rata-rata 80,4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mendapat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72sebanyak 6 </w:t>
      </w:r>
      <w:proofErr w:type="spellStart"/>
      <w:r>
        <w:rPr>
          <w:rFonts w:ascii="Times New Roman" w:hAnsi="Times New Roman" w:cs="Times New Roman"/>
          <w:sz w:val="24"/>
          <w:szCs w:val="24"/>
        </w:rPr>
        <w:t>kelompok</w:t>
      </w:r>
      <w:proofErr w:type="spellEnd"/>
      <w:r>
        <w:rPr>
          <w:rFonts w:ascii="Times New Roman" w:hAnsi="Times New Roman" w:cs="Times New Roman"/>
          <w:sz w:val="24"/>
          <w:szCs w:val="24"/>
        </w:rPr>
        <w:t xml:space="preserve">. Hal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menunjukkan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kemampuan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berpikir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kritis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siklus</w:t>
      </w:r>
      <w:proofErr w:type="spellEnd"/>
      <w:r>
        <w:rPr>
          <w:rFonts w:ascii="Times New Roman" w:hAnsi="Times New Roman" w:cs="Times New Roman"/>
          <w:sz w:val="24"/>
          <w:szCs w:val="24"/>
        </w:rPr>
        <w:t xml:space="preserve"> I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siklus</w:t>
      </w:r>
      <w:proofErr w:type="spellEnd"/>
      <w:r>
        <w:rPr>
          <w:rFonts w:ascii="Times New Roman" w:hAnsi="Times New Roman" w:cs="Times New Roman"/>
          <w:sz w:val="24"/>
          <w:szCs w:val="24"/>
        </w:rPr>
        <w:t xml:space="preserve"> II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mengalami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peningkatan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sebesar</w:t>
      </w:r>
      <w:proofErr w:type="spellEnd"/>
      <w:r>
        <w:rPr>
          <w:rFonts w:ascii="Times New Roman" w:hAnsi="Times New Roman" w:cs="Times New Roman"/>
          <w:sz w:val="24"/>
          <w:szCs w:val="24"/>
        </w:rPr>
        <w:t xml:space="preserve"> 29%. </w:t>
      </w:r>
      <w:proofErr w:type="spellStart"/>
      <w:r>
        <w:rPr>
          <w:rFonts w:ascii="Times New Roman" w:hAnsi="Times New Roman" w:cs="Times New Roman"/>
          <w:sz w:val="24"/>
          <w:szCs w:val="24"/>
        </w:rPr>
        <w:t>Penyajian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interpretasi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diuraikan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melalui</w:t>
      </w:r>
      <w:proofErr w:type="spellEnd"/>
      <w:r>
        <w:rPr>
          <w:rFonts w:ascii="Times New Roman" w:hAnsi="Times New Roman" w:cs="Times New Roman"/>
          <w:sz w:val="24"/>
          <w:szCs w:val="24"/>
        </w:rPr>
        <w:t xml:space="preserve"> table di </w:t>
      </w:r>
      <w:proofErr w:type="spellStart"/>
      <w:r>
        <w:rPr>
          <w:rFonts w:ascii="Times New Roman" w:hAnsi="Times New Roman" w:cs="Times New Roman"/>
          <w:sz w:val="24"/>
          <w:szCs w:val="24"/>
        </w:rPr>
        <w:t>bawah</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gramEnd"/>
    </w:p>
    <w:p w14:paraId="506592BF" w14:textId="63BB9AAD" w:rsidR="00FB1A7F" w:rsidRDefault="00FB1A7F">
      <w:pPr>
        <w:pStyle w:val="ListParagraph"/>
        <w:spacing w:after="0" w:line="360" w:lineRule="auto"/>
        <w:ind w:left="426" w:firstLine="850"/>
        <w:jc w:val="both"/>
        <w:rPr>
          <w:rFonts w:ascii="Times New Roman" w:hAnsi="Times New Roman" w:cs="Times New Roman"/>
          <w:sz w:val="24"/>
          <w:szCs w:val="24"/>
        </w:rPr>
      </w:pPr>
    </w:p>
    <w:p w14:paraId="2F29D144" w14:textId="724DDF30" w:rsidR="00FB1A7F" w:rsidRDefault="00FB1A7F">
      <w:pPr>
        <w:pStyle w:val="ListParagraph"/>
        <w:spacing w:after="0" w:line="360" w:lineRule="auto"/>
        <w:ind w:left="426" w:firstLine="850"/>
        <w:jc w:val="both"/>
        <w:rPr>
          <w:rFonts w:ascii="Times New Roman" w:hAnsi="Times New Roman" w:cs="Times New Roman"/>
          <w:sz w:val="24"/>
          <w:szCs w:val="24"/>
        </w:rPr>
      </w:pPr>
    </w:p>
    <w:p w14:paraId="30782B33" w14:textId="0D1E19A0" w:rsidR="00FB1A7F" w:rsidRDefault="00FB1A7F">
      <w:pPr>
        <w:pStyle w:val="ListParagraph"/>
        <w:spacing w:after="0" w:line="360" w:lineRule="auto"/>
        <w:ind w:left="426" w:firstLine="850"/>
        <w:jc w:val="both"/>
        <w:rPr>
          <w:rFonts w:ascii="Times New Roman" w:hAnsi="Times New Roman" w:cs="Times New Roman"/>
          <w:sz w:val="24"/>
          <w:szCs w:val="24"/>
        </w:rPr>
      </w:pPr>
    </w:p>
    <w:p w14:paraId="56C9B749" w14:textId="13895326" w:rsidR="00FB1A7F" w:rsidRDefault="00FB1A7F">
      <w:pPr>
        <w:pStyle w:val="ListParagraph"/>
        <w:spacing w:after="0" w:line="360" w:lineRule="auto"/>
        <w:ind w:left="426" w:firstLine="850"/>
        <w:jc w:val="both"/>
        <w:rPr>
          <w:rFonts w:ascii="Times New Roman" w:hAnsi="Times New Roman" w:cs="Times New Roman"/>
          <w:sz w:val="24"/>
          <w:szCs w:val="24"/>
        </w:rPr>
      </w:pPr>
    </w:p>
    <w:p w14:paraId="1647944D" w14:textId="77777777" w:rsidR="00FB1A7F" w:rsidRDefault="00FB1A7F">
      <w:pPr>
        <w:pStyle w:val="ListParagraph"/>
        <w:spacing w:after="0" w:line="360" w:lineRule="auto"/>
        <w:ind w:left="426" w:firstLine="850"/>
        <w:jc w:val="both"/>
        <w:rPr>
          <w:rFonts w:ascii="Times New Roman" w:hAnsi="Times New Roman" w:cs="Times New Roman"/>
          <w:sz w:val="24"/>
          <w:szCs w:val="24"/>
        </w:rPr>
      </w:pPr>
    </w:p>
    <w:p w14:paraId="07407C4A" w14:textId="25434743" w:rsidR="007E691E" w:rsidRDefault="00C3650C">
      <w:pPr>
        <w:pStyle w:val="ListParagraph"/>
        <w:spacing w:after="0" w:line="360" w:lineRule="auto"/>
        <w:ind w:left="426" w:firstLine="850"/>
        <w:jc w:val="center"/>
        <w:rPr>
          <w:rFonts w:ascii="Times New Roman" w:hAnsi="Times New Roman" w:cs="Times New Roman"/>
          <w:sz w:val="24"/>
          <w:szCs w:val="24"/>
        </w:rPr>
      </w:pPr>
      <w:proofErr w:type="spellStart"/>
      <w:r>
        <w:rPr>
          <w:rFonts w:ascii="Times New Roman" w:hAnsi="Times New Roman" w:cs="Times New Roman"/>
          <w:sz w:val="24"/>
          <w:szCs w:val="24"/>
        </w:rPr>
        <w:lastRenderedPageBreak/>
        <w:t>Tabel</w:t>
      </w:r>
      <w:proofErr w:type="spellEnd"/>
      <w:r>
        <w:rPr>
          <w:rFonts w:ascii="Times New Roman" w:hAnsi="Times New Roman" w:cs="Times New Roman"/>
          <w:sz w:val="24"/>
          <w:szCs w:val="24"/>
        </w:rPr>
        <w:t xml:space="preserve"> 4.1</w:t>
      </w:r>
      <w:r w:rsidR="0013771E">
        <w:rPr>
          <w:rFonts w:ascii="Times New Roman" w:hAnsi="Times New Roman" w:cs="Times New Roman"/>
          <w:sz w:val="24"/>
          <w:szCs w:val="24"/>
        </w:rPr>
        <w:t>6</w:t>
      </w:r>
    </w:p>
    <w:p w14:paraId="4FECD502" w14:textId="77777777" w:rsidR="007E691E" w:rsidRDefault="00C3650C">
      <w:pPr>
        <w:pStyle w:val="ListParagraph"/>
        <w:spacing w:after="0" w:line="360" w:lineRule="auto"/>
        <w:ind w:left="426"/>
        <w:jc w:val="center"/>
        <w:rPr>
          <w:rFonts w:ascii="Times New Roman" w:hAnsi="Times New Roman" w:cs="Times New Roman"/>
          <w:sz w:val="24"/>
          <w:szCs w:val="24"/>
        </w:rPr>
      </w:pPr>
      <w:proofErr w:type="spellStart"/>
      <w:r>
        <w:rPr>
          <w:rFonts w:ascii="Times New Roman" w:hAnsi="Times New Roman" w:cs="Times New Roman"/>
          <w:sz w:val="24"/>
          <w:szCs w:val="24"/>
        </w:rPr>
        <w:t>Perbandingan</w:t>
      </w:r>
      <w:proofErr w:type="spellEnd"/>
      <w:r>
        <w:rPr>
          <w:rFonts w:ascii="Times New Roman" w:hAnsi="Times New Roman" w:cs="Times New Roman"/>
          <w:sz w:val="24"/>
          <w:szCs w:val="24"/>
        </w:rPr>
        <w:t xml:space="preserve"> Hasil </w:t>
      </w:r>
      <w:proofErr w:type="spellStart"/>
      <w:r>
        <w:rPr>
          <w:rFonts w:ascii="Times New Roman" w:hAnsi="Times New Roman" w:cs="Times New Roman"/>
          <w:sz w:val="24"/>
          <w:szCs w:val="24"/>
        </w:rPr>
        <w:t>Tes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Kemampuan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Berpikir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Kritis</w:t>
      </w:r>
      <w:proofErr w:type="spellEnd"/>
    </w:p>
    <w:p w14:paraId="4BB49B6C" w14:textId="77777777" w:rsidR="007E691E" w:rsidRDefault="00C3650C">
      <w:pPr>
        <w:pStyle w:val="ListParagraph"/>
        <w:spacing w:after="0" w:line="360" w:lineRule="auto"/>
        <w:ind w:left="426"/>
        <w:jc w:val="center"/>
        <w:rPr>
          <w:rFonts w:ascii="Times New Roman" w:hAnsi="Times New Roman" w:cs="Times New Roman"/>
          <w:sz w:val="24"/>
          <w:szCs w:val="24"/>
        </w:rPr>
      </w:pPr>
      <w:proofErr w:type="spellStart"/>
      <w:r>
        <w:rPr>
          <w:rFonts w:ascii="Times New Roman" w:hAnsi="Times New Roman" w:cs="Times New Roman"/>
          <w:sz w:val="24"/>
          <w:szCs w:val="24"/>
        </w:rPr>
        <w:t>Siklus</w:t>
      </w:r>
      <w:proofErr w:type="spellEnd"/>
      <w:r>
        <w:rPr>
          <w:rFonts w:ascii="Times New Roman" w:hAnsi="Times New Roman" w:cs="Times New Roman"/>
          <w:sz w:val="24"/>
          <w:szCs w:val="24"/>
        </w:rPr>
        <w:t xml:space="preserve"> I dan </w:t>
      </w:r>
      <w:proofErr w:type="spellStart"/>
      <w:r>
        <w:rPr>
          <w:rFonts w:ascii="Times New Roman" w:hAnsi="Times New Roman" w:cs="Times New Roman"/>
          <w:sz w:val="24"/>
          <w:szCs w:val="24"/>
        </w:rPr>
        <w:t>Siklus</w:t>
      </w:r>
      <w:proofErr w:type="spellEnd"/>
      <w:r>
        <w:rPr>
          <w:rFonts w:ascii="Times New Roman" w:hAnsi="Times New Roman" w:cs="Times New Roman"/>
          <w:sz w:val="24"/>
          <w:szCs w:val="24"/>
        </w:rPr>
        <w:t xml:space="preserve"> II</w:t>
      </w:r>
    </w:p>
    <w:tbl>
      <w:tblPr>
        <w:tblStyle w:val="TableGrid"/>
        <w:tblW w:w="6892" w:type="dxa"/>
        <w:tblInd w:w="616" w:type="dxa"/>
        <w:tblLook w:val="04A0" w:firstRow="1" w:lastRow="0" w:firstColumn="1" w:lastColumn="0" w:noHBand="0" w:noVBand="1"/>
      </w:tblPr>
      <w:tblGrid>
        <w:gridCol w:w="797"/>
        <w:gridCol w:w="1843"/>
        <w:gridCol w:w="2126"/>
        <w:gridCol w:w="2126"/>
      </w:tblGrid>
      <w:tr w:rsidR="007E691E" w14:paraId="6E753472" w14:textId="77777777">
        <w:tc>
          <w:tcPr>
            <w:tcW w:w="797" w:type="dxa"/>
          </w:tcPr>
          <w:p w14:paraId="6ABB5513" w14:textId="77777777" w:rsidR="007E691E" w:rsidRDefault="00C3650C">
            <w:pPr>
              <w:pStyle w:val="ListParagraph"/>
              <w:spacing w:after="0" w:line="360" w:lineRule="auto"/>
              <w:ind w:left="0"/>
              <w:jc w:val="center"/>
              <w:rPr>
                <w:rFonts w:ascii="Times New Roman" w:hAnsi="Times New Roman" w:cs="Times New Roman"/>
                <w:b/>
                <w:bCs/>
                <w:sz w:val="24"/>
                <w:szCs w:val="24"/>
              </w:rPr>
            </w:pPr>
            <w:r>
              <w:rPr>
                <w:rFonts w:ascii="Times New Roman" w:hAnsi="Times New Roman" w:cs="Times New Roman"/>
                <w:b/>
                <w:bCs/>
                <w:sz w:val="24"/>
                <w:szCs w:val="24"/>
              </w:rPr>
              <w:t>No</w:t>
            </w:r>
          </w:p>
        </w:tc>
        <w:tc>
          <w:tcPr>
            <w:tcW w:w="1843" w:type="dxa"/>
          </w:tcPr>
          <w:p w14:paraId="2FBBA7C0" w14:textId="77777777" w:rsidR="007E691E" w:rsidRDefault="00C3650C">
            <w:pPr>
              <w:pStyle w:val="ListParagraph"/>
              <w:spacing w:after="0" w:line="360" w:lineRule="auto"/>
              <w:ind w:left="0"/>
              <w:jc w:val="center"/>
              <w:rPr>
                <w:rFonts w:ascii="Times New Roman" w:hAnsi="Times New Roman" w:cs="Times New Roman"/>
                <w:b/>
                <w:bCs/>
                <w:sz w:val="24"/>
                <w:szCs w:val="24"/>
              </w:rPr>
            </w:pPr>
            <w:proofErr w:type="spellStart"/>
            <w:r>
              <w:rPr>
                <w:rFonts w:ascii="Times New Roman" w:hAnsi="Times New Roman" w:cs="Times New Roman"/>
                <w:b/>
                <w:bCs/>
                <w:sz w:val="24"/>
                <w:szCs w:val="24"/>
              </w:rPr>
              <w:t>Kelompok</w:t>
            </w:r>
            <w:proofErr w:type="spellEnd"/>
          </w:p>
        </w:tc>
        <w:tc>
          <w:tcPr>
            <w:tcW w:w="2126" w:type="dxa"/>
          </w:tcPr>
          <w:p w14:paraId="4D1F2F2A" w14:textId="77777777" w:rsidR="007E691E" w:rsidRDefault="00C3650C">
            <w:pPr>
              <w:pStyle w:val="ListParagraph"/>
              <w:spacing w:after="0" w:line="360" w:lineRule="auto"/>
              <w:ind w:left="0"/>
              <w:jc w:val="center"/>
              <w:rPr>
                <w:rFonts w:ascii="Times New Roman" w:hAnsi="Times New Roman" w:cs="Times New Roman"/>
                <w:b/>
                <w:bCs/>
                <w:sz w:val="24"/>
                <w:szCs w:val="24"/>
              </w:rPr>
            </w:pPr>
            <w:proofErr w:type="spellStart"/>
            <w:r>
              <w:rPr>
                <w:rFonts w:ascii="Times New Roman" w:hAnsi="Times New Roman" w:cs="Times New Roman"/>
                <w:b/>
                <w:bCs/>
                <w:sz w:val="24"/>
                <w:szCs w:val="24"/>
              </w:rPr>
              <w:t>Siklus</w:t>
            </w:r>
            <w:proofErr w:type="spellEnd"/>
            <w:r>
              <w:rPr>
                <w:rFonts w:ascii="Times New Roman" w:hAnsi="Times New Roman" w:cs="Times New Roman"/>
                <w:b/>
                <w:bCs/>
                <w:sz w:val="24"/>
                <w:szCs w:val="24"/>
              </w:rPr>
              <w:t xml:space="preserve"> I</w:t>
            </w:r>
          </w:p>
        </w:tc>
        <w:tc>
          <w:tcPr>
            <w:tcW w:w="2126" w:type="dxa"/>
          </w:tcPr>
          <w:p w14:paraId="406143DC" w14:textId="77777777" w:rsidR="007E691E" w:rsidRDefault="00C3650C">
            <w:pPr>
              <w:pStyle w:val="ListParagraph"/>
              <w:spacing w:after="0" w:line="360" w:lineRule="auto"/>
              <w:ind w:left="0"/>
              <w:jc w:val="center"/>
              <w:rPr>
                <w:rFonts w:ascii="Times New Roman" w:hAnsi="Times New Roman" w:cs="Times New Roman"/>
                <w:b/>
                <w:bCs/>
                <w:sz w:val="24"/>
                <w:szCs w:val="24"/>
              </w:rPr>
            </w:pPr>
            <w:proofErr w:type="spellStart"/>
            <w:r>
              <w:rPr>
                <w:rFonts w:ascii="Times New Roman" w:hAnsi="Times New Roman" w:cs="Times New Roman"/>
                <w:b/>
                <w:bCs/>
                <w:sz w:val="24"/>
                <w:szCs w:val="24"/>
              </w:rPr>
              <w:t>Siklus</w:t>
            </w:r>
            <w:proofErr w:type="spellEnd"/>
            <w:r>
              <w:rPr>
                <w:rFonts w:ascii="Times New Roman" w:hAnsi="Times New Roman" w:cs="Times New Roman"/>
                <w:b/>
                <w:bCs/>
                <w:sz w:val="24"/>
                <w:szCs w:val="24"/>
              </w:rPr>
              <w:t xml:space="preserve"> II</w:t>
            </w:r>
          </w:p>
        </w:tc>
      </w:tr>
      <w:tr w:rsidR="007E691E" w14:paraId="063B0B16" w14:textId="77777777">
        <w:tc>
          <w:tcPr>
            <w:tcW w:w="797" w:type="dxa"/>
          </w:tcPr>
          <w:p w14:paraId="2169FE57" w14:textId="77777777" w:rsidR="007E691E" w:rsidRDefault="00C3650C">
            <w:pPr>
              <w:pStyle w:val="ListParagraph"/>
              <w:spacing w:after="0" w:line="360" w:lineRule="auto"/>
              <w:ind w:left="0"/>
              <w:rPr>
                <w:rFonts w:ascii="Times New Roman" w:hAnsi="Times New Roman" w:cs="Times New Roman"/>
                <w:sz w:val="24"/>
                <w:szCs w:val="24"/>
              </w:rPr>
            </w:pPr>
            <w:r>
              <w:rPr>
                <w:rFonts w:ascii="Times New Roman" w:hAnsi="Times New Roman" w:cs="Times New Roman"/>
                <w:sz w:val="24"/>
                <w:szCs w:val="24"/>
              </w:rPr>
              <w:t>1</w:t>
            </w:r>
          </w:p>
        </w:tc>
        <w:tc>
          <w:tcPr>
            <w:tcW w:w="1843" w:type="dxa"/>
          </w:tcPr>
          <w:p w14:paraId="7A4F0C12" w14:textId="77777777" w:rsidR="007E691E" w:rsidRDefault="00C3650C">
            <w:pPr>
              <w:pStyle w:val="ListParagraph"/>
              <w:spacing w:after="0" w:line="360" w:lineRule="auto"/>
              <w:ind w:left="0"/>
              <w:rPr>
                <w:rFonts w:ascii="Times New Roman" w:hAnsi="Times New Roman" w:cs="Times New Roman"/>
                <w:sz w:val="24"/>
                <w:szCs w:val="24"/>
              </w:rPr>
            </w:pPr>
            <w:proofErr w:type="spellStart"/>
            <w:r>
              <w:rPr>
                <w:rFonts w:ascii="Times New Roman" w:hAnsi="Times New Roman" w:cs="Times New Roman"/>
                <w:sz w:val="24"/>
                <w:szCs w:val="24"/>
              </w:rPr>
              <w:t>Kelompok</w:t>
            </w:r>
            <w:proofErr w:type="spellEnd"/>
            <w:r>
              <w:rPr>
                <w:rFonts w:ascii="Times New Roman" w:hAnsi="Times New Roman" w:cs="Times New Roman"/>
                <w:sz w:val="24"/>
                <w:szCs w:val="24"/>
              </w:rPr>
              <w:t xml:space="preserve"> 1</w:t>
            </w:r>
          </w:p>
        </w:tc>
        <w:tc>
          <w:tcPr>
            <w:tcW w:w="2126" w:type="dxa"/>
          </w:tcPr>
          <w:p w14:paraId="458EFEC8" w14:textId="77777777" w:rsidR="007E691E" w:rsidRDefault="00C3650C">
            <w:pPr>
              <w:pStyle w:val="ListParagraph"/>
              <w:spacing w:after="0" w:line="360" w:lineRule="auto"/>
              <w:ind w:left="0"/>
              <w:jc w:val="center"/>
              <w:rPr>
                <w:rFonts w:ascii="Times New Roman" w:hAnsi="Times New Roman" w:cs="Times New Roman"/>
                <w:sz w:val="24"/>
                <w:szCs w:val="24"/>
              </w:rPr>
            </w:pPr>
            <w:r>
              <w:rPr>
                <w:rFonts w:ascii="Times New Roman" w:hAnsi="Times New Roman" w:cs="Times New Roman"/>
                <w:sz w:val="24"/>
                <w:szCs w:val="24"/>
              </w:rPr>
              <w:t>75</w:t>
            </w:r>
          </w:p>
        </w:tc>
        <w:tc>
          <w:tcPr>
            <w:tcW w:w="2126" w:type="dxa"/>
          </w:tcPr>
          <w:p w14:paraId="19D11C65" w14:textId="77777777" w:rsidR="007E691E" w:rsidRDefault="00C3650C">
            <w:pPr>
              <w:pStyle w:val="ListParagraph"/>
              <w:spacing w:after="0" w:line="360" w:lineRule="auto"/>
              <w:ind w:left="0"/>
              <w:jc w:val="center"/>
              <w:rPr>
                <w:rFonts w:ascii="Times New Roman" w:hAnsi="Times New Roman" w:cs="Times New Roman"/>
                <w:sz w:val="24"/>
                <w:szCs w:val="24"/>
              </w:rPr>
            </w:pPr>
            <w:r>
              <w:rPr>
                <w:rFonts w:ascii="Times New Roman" w:hAnsi="Times New Roman" w:cs="Times New Roman"/>
                <w:sz w:val="24"/>
                <w:szCs w:val="24"/>
              </w:rPr>
              <w:t>85</w:t>
            </w:r>
          </w:p>
        </w:tc>
      </w:tr>
      <w:tr w:rsidR="007E691E" w14:paraId="0357BBB0" w14:textId="77777777">
        <w:tc>
          <w:tcPr>
            <w:tcW w:w="797" w:type="dxa"/>
          </w:tcPr>
          <w:p w14:paraId="22250DE8" w14:textId="77777777" w:rsidR="007E691E" w:rsidRDefault="00C3650C">
            <w:pPr>
              <w:pStyle w:val="ListParagraph"/>
              <w:spacing w:after="0" w:line="360" w:lineRule="auto"/>
              <w:ind w:left="0"/>
              <w:rPr>
                <w:rFonts w:ascii="Times New Roman" w:hAnsi="Times New Roman" w:cs="Times New Roman"/>
                <w:sz w:val="24"/>
                <w:szCs w:val="24"/>
              </w:rPr>
            </w:pPr>
            <w:r>
              <w:rPr>
                <w:rFonts w:ascii="Times New Roman" w:hAnsi="Times New Roman" w:cs="Times New Roman"/>
                <w:sz w:val="24"/>
                <w:szCs w:val="24"/>
              </w:rPr>
              <w:t>2</w:t>
            </w:r>
          </w:p>
        </w:tc>
        <w:tc>
          <w:tcPr>
            <w:tcW w:w="1843" w:type="dxa"/>
          </w:tcPr>
          <w:p w14:paraId="029338A1" w14:textId="77777777" w:rsidR="007E691E" w:rsidRDefault="00C3650C">
            <w:pPr>
              <w:pStyle w:val="ListParagraph"/>
              <w:spacing w:after="0" w:line="360" w:lineRule="auto"/>
              <w:ind w:left="0"/>
              <w:rPr>
                <w:rFonts w:ascii="Times New Roman" w:hAnsi="Times New Roman" w:cs="Times New Roman"/>
                <w:sz w:val="24"/>
                <w:szCs w:val="24"/>
              </w:rPr>
            </w:pPr>
            <w:proofErr w:type="spellStart"/>
            <w:r>
              <w:rPr>
                <w:rFonts w:ascii="Times New Roman" w:hAnsi="Times New Roman" w:cs="Times New Roman"/>
                <w:sz w:val="24"/>
                <w:szCs w:val="24"/>
              </w:rPr>
              <w:t>Kelompok</w:t>
            </w:r>
            <w:proofErr w:type="spellEnd"/>
            <w:r>
              <w:rPr>
                <w:rFonts w:ascii="Times New Roman" w:hAnsi="Times New Roman" w:cs="Times New Roman"/>
                <w:sz w:val="24"/>
                <w:szCs w:val="24"/>
              </w:rPr>
              <w:t xml:space="preserve"> 2</w:t>
            </w:r>
          </w:p>
        </w:tc>
        <w:tc>
          <w:tcPr>
            <w:tcW w:w="2126" w:type="dxa"/>
          </w:tcPr>
          <w:p w14:paraId="64F02691" w14:textId="77777777" w:rsidR="007E691E" w:rsidRDefault="00C3650C">
            <w:pPr>
              <w:pStyle w:val="ListParagraph"/>
              <w:spacing w:after="0" w:line="360" w:lineRule="auto"/>
              <w:ind w:left="0"/>
              <w:jc w:val="center"/>
              <w:rPr>
                <w:rFonts w:ascii="Times New Roman" w:hAnsi="Times New Roman" w:cs="Times New Roman"/>
                <w:sz w:val="24"/>
                <w:szCs w:val="24"/>
              </w:rPr>
            </w:pPr>
            <w:r>
              <w:rPr>
                <w:rFonts w:ascii="Times New Roman" w:hAnsi="Times New Roman" w:cs="Times New Roman"/>
                <w:sz w:val="24"/>
                <w:szCs w:val="24"/>
              </w:rPr>
              <w:t>81</w:t>
            </w:r>
          </w:p>
        </w:tc>
        <w:tc>
          <w:tcPr>
            <w:tcW w:w="2126" w:type="dxa"/>
          </w:tcPr>
          <w:p w14:paraId="6C047DB7" w14:textId="77777777" w:rsidR="007E691E" w:rsidRDefault="00C3650C">
            <w:pPr>
              <w:pStyle w:val="ListParagraph"/>
              <w:spacing w:after="0" w:line="360" w:lineRule="auto"/>
              <w:ind w:left="0"/>
              <w:jc w:val="center"/>
              <w:rPr>
                <w:rFonts w:ascii="Times New Roman" w:hAnsi="Times New Roman" w:cs="Times New Roman"/>
                <w:sz w:val="24"/>
                <w:szCs w:val="24"/>
              </w:rPr>
            </w:pPr>
            <w:r>
              <w:rPr>
                <w:rFonts w:ascii="Times New Roman" w:hAnsi="Times New Roman" w:cs="Times New Roman"/>
                <w:sz w:val="24"/>
                <w:szCs w:val="24"/>
              </w:rPr>
              <w:t>90</w:t>
            </w:r>
          </w:p>
        </w:tc>
      </w:tr>
      <w:tr w:rsidR="007E691E" w14:paraId="7FEE9B7A" w14:textId="77777777">
        <w:tc>
          <w:tcPr>
            <w:tcW w:w="797" w:type="dxa"/>
          </w:tcPr>
          <w:p w14:paraId="57C7F91F" w14:textId="77777777" w:rsidR="007E691E" w:rsidRDefault="00C3650C">
            <w:pPr>
              <w:pStyle w:val="ListParagraph"/>
              <w:spacing w:after="0" w:line="360" w:lineRule="auto"/>
              <w:ind w:left="0"/>
              <w:rPr>
                <w:rFonts w:ascii="Times New Roman" w:hAnsi="Times New Roman" w:cs="Times New Roman"/>
                <w:sz w:val="24"/>
                <w:szCs w:val="24"/>
              </w:rPr>
            </w:pPr>
            <w:r>
              <w:rPr>
                <w:rFonts w:ascii="Times New Roman" w:hAnsi="Times New Roman" w:cs="Times New Roman"/>
                <w:sz w:val="24"/>
                <w:szCs w:val="24"/>
              </w:rPr>
              <w:t>3</w:t>
            </w:r>
          </w:p>
        </w:tc>
        <w:tc>
          <w:tcPr>
            <w:tcW w:w="1843" w:type="dxa"/>
          </w:tcPr>
          <w:p w14:paraId="2DACFE38" w14:textId="77777777" w:rsidR="007E691E" w:rsidRDefault="00C3650C">
            <w:pPr>
              <w:pStyle w:val="ListParagraph"/>
              <w:spacing w:after="0" w:line="360" w:lineRule="auto"/>
              <w:ind w:left="0"/>
              <w:rPr>
                <w:rFonts w:ascii="Times New Roman" w:hAnsi="Times New Roman" w:cs="Times New Roman"/>
                <w:sz w:val="24"/>
                <w:szCs w:val="24"/>
              </w:rPr>
            </w:pPr>
            <w:proofErr w:type="spellStart"/>
            <w:r>
              <w:rPr>
                <w:rFonts w:ascii="Times New Roman" w:hAnsi="Times New Roman" w:cs="Times New Roman"/>
                <w:sz w:val="24"/>
                <w:szCs w:val="24"/>
              </w:rPr>
              <w:t>Kelompok</w:t>
            </w:r>
            <w:proofErr w:type="spellEnd"/>
            <w:r>
              <w:rPr>
                <w:rFonts w:ascii="Times New Roman" w:hAnsi="Times New Roman" w:cs="Times New Roman"/>
                <w:sz w:val="24"/>
                <w:szCs w:val="24"/>
              </w:rPr>
              <w:t xml:space="preserve"> 3</w:t>
            </w:r>
          </w:p>
        </w:tc>
        <w:tc>
          <w:tcPr>
            <w:tcW w:w="2126" w:type="dxa"/>
          </w:tcPr>
          <w:p w14:paraId="60A169A8" w14:textId="77777777" w:rsidR="007E691E" w:rsidRDefault="00C3650C">
            <w:pPr>
              <w:pStyle w:val="ListParagraph"/>
              <w:spacing w:after="0" w:line="360" w:lineRule="auto"/>
              <w:ind w:left="0"/>
              <w:jc w:val="center"/>
              <w:rPr>
                <w:rFonts w:ascii="Times New Roman" w:hAnsi="Times New Roman" w:cs="Times New Roman"/>
                <w:sz w:val="24"/>
                <w:szCs w:val="24"/>
              </w:rPr>
            </w:pPr>
            <w:r>
              <w:rPr>
                <w:rFonts w:ascii="Times New Roman" w:hAnsi="Times New Roman" w:cs="Times New Roman"/>
                <w:sz w:val="24"/>
                <w:szCs w:val="24"/>
              </w:rPr>
              <w:t>64</w:t>
            </w:r>
          </w:p>
        </w:tc>
        <w:tc>
          <w:tcPr>
            <w:tcW w:w="2126" w:type="dxa"/>
          </w:tcPr>
          <w:p w14:paraId="2B5F3E87" w14:textId="77777777" w:rsidR="007E691E" w:rsidRDefault="00C3650C">
            <w:pPr>
              <w:pStyle w:val="ListParagraph"/>
              <w:spacing w:after="0" w:line="360" w:lineRule="auto"/>
              <w:ind w:left="0"/>
              <w:jc w:val="center"/>
              <w:rPr>
                <w:rFonts w:ascii="Times New Roman" w:hAnsi="Times New Roman" w:cs="Times New Roman"/>
                <w:sz w:val="24"/>
                <w:szCs w:val="24"/>
              </w:rPr>
            </w:pPr>
            <w:r>
              <w:rPr>
                <w:rFonts w:ascii="Times New Roman" w:hAnsi="Times New Roman" w:cs="Times New Roman"/>
                <w:sz w:val="24"/>
                <w:szCs w:val="24"/>
              </w:rPr>
              <w:t>78</w:t>
            </w:r>
          </w:p>
        </w:tc>
      </w:tr>
      <w:tr w:rsidR="007E691E" w14:paraId="66AC71C7" w14:textId="77777777">
        <w:tc>
          <w:tcPr>
            <w:tcW w:w="797" w:type="dxa"/>
          </w:tcPr>
          <w:p w14:paraId="7FCFA0BC" w14:textId="77777777" w:rsidR="007E691E" w:rsidRDefault="00C3650C">
            <w:pPr>
              <w:pStyle w:val="ListParagraph"/>
              <w:spacing w:after="0" w:line="360" w:lineRule="auto"/>
              <w:ind w:left="0"/>
              <w:rPr>
                <w:rFonts w:ascii="Times New Roman" w:hAnsi="Times New Roman" w:cs="Times New Roman"/>
                <w:sz w:val="24"/>
                <w:szCs w:val="24"/>
              </w:rPr>
            </w:pPr>
            <w:r>
              <w:rPr>
                <w:rFonts w:ascii="Times New Roman" w:hAnsi="Times New Roman" w:cs="Times New Roman"/>
                <w:sz w:val="24"/>
                <w:szCs w:val="24"/>
              </w:rPr>
              <w:t>4</w:t>
            </w:r>
          </w:p>
        </w:tc>
        <w:tc>
          <w:tcPr>
            <w:tcW w:w="1843" w:type="dxa"/>
          </w:tcPr>
          <w:p w14:paraId="5B565198" w14:textId="77777777" w:rsidR="007E691E" w:rsidRDefault="00C3650C">
            <w:pPr>
              <w:pStyle w:val="ListParagraph"/>
              <w:spacing w:after="0" w:line="360" w:lineRule="auto"/>
              <w:ind w:left="0"/>
              <w:rPr>
                <w:rFonts w:ascii="Times New Roman" w:hAnsi="Times New Roman" w:cs="Times New Roman"/>
                <w:sz w:val="24"/>
                <w:szCs w:val="24"/>
              </w:rPr>
            </w:pPr>
            <w:proofErr w:type="spellStart"/>
            <w:r>
              <w:rPr>
                <w:rFonts w:ascii="Times New Roman" w:hAnsi="Times New Roman" w:cs="Times New Roman"/>
                <w:sz w:val="24"/>
                <w:szCs w:val="24"/>
              </w:rPr>
              <w:t>Kelompok</w:t>
            </w:r>
            <w:proofErr w:type="spellEnd"/>
            <w:r>
              <w:rPr>
                <w:rFonts w:ascii="Times New Roman" w:hAnsi="Times New Roman" w:cs="Times New Roman"/>
                <w:sz w:val="24"/>
                <w:szCs w:val="24"/>
              </w:rPr>
              <w:t xml:space="preserve"> 4</w:t>
            </w:r>
          </w:p>
        </w:tc>
        <w:tc>
          <w:tcPr>
            <w:tcW w:w="2126" w:type="dxa"/>
          </w:tcPr>
          <w:p w14:paraId="19851375" w14:textId="77777777" w:rsidR="007E691E" w:rsidRDefault="00C3650C">
            <w:pPr>
              <w:pStyle w:val="ListParagraph"/>
              <w:spacing w:after="0" w:line="360" w:lineRule="auto"/>
              <w:ind w:left="0"/>
              <w:jc w:val="center"/>
              <w:rPr>
                <w:rFonts w:ascii="Times New Roman" w:hAnsi="Times New Roman" w:cs="Times New Roman"/>
                <w:sz w:val="24"/>
                <w:szCs w:val="24"/>
              </w:rPr>
            </w:pPr>
            <w:r>
              <w:rPr>
                <w:rFonts w:ascii="Times New Roman" w:hAnsi="Times New Roman" w:cs="Times New Roman"/>
                <w:sz w:val="24"/>
                <w:szCs w:val="24"/>
              </w:rPr>
              <w:t>60</w:t>
            </w:r>
          </w:p>
        </w:tc>
        <w:tc>
          <w:tcPr>
            <w:tcW w:w="2126" w:type="dxa"/>
          </w:tcPr>
          <w:p w14:paraId="21481DD0" w14:textId="77777777" w:rsidR="007E691E" w:rsidRDefault="00C3650C">
            <w:pPr>
              <w:pStyle w:val="ListParagraph"/>
              <w:spacing w:after="0" w:line="360" w:lineRule="auto"/>
              <w:ind w:left="0"/>
              <w:jc w:val="center"/>
              <w:rPr>
                <w:rFonts w:ascii="Times New Roman" w:hAnsi="Times New Roman" w:cs="Times New Roman"/>
                <w:sz w:val="24"/>
                <w:szCs w:val="24"/>
              </w:rPr>
            </w:pPr>
            <w:r>
              <w:rPr>
                <w:rFonts w:ascii="Times New Roman" w:hAnsi="Times New Roman" w:cs="Times New Roman"/>
                <w:sz w:val="24"/>
                <w:szCs w:val="24"/>
              </w:rPr>
              <w:t>65</w:t>
            </w:r>
          </w:p>
        </w:tc>
      </w:tr>
      <w:tr w:rsidR="007E691E" w14:paraId="0DD2D45D" w14:textId="77777777">
        <w:tc>
          <w:tcPr>
            <w:tcW w:w="797" w:type="dxa"/>
          </w:tcPr>
          <w:p w14:paraId="0095C87F" w14:textId="77777777" w:rsidR="007E691E" w:rsidRDefault="00C3650C">
            <w:pPr>
              <w:pStyle w:val="ListParagraph"/>
              <w:spacing w:after="0" w:line="360" w:lineRule="auto"/>
              <w:ind w:left="0"/>
              <w:rPr>
                <w:rFonts w:ascii="Times New Roman" w:hAnsi="Times New Roman" w:cs="Times New Roman"/>
                <w:sz w:val="24"/>
                <w:szCs w:val="24"/>
              </w:rPr>
            </w:pPr>
            <w:r>
              <w:rPr>
                <w:rFonts w:ascii="Times New Roman" w:hAnsi="Times New Roman" w:cs="Times New Roman"/>
                <w:sz w:val="24"/>
                <w:szCs w:val="24"/>
              </w:rPr>
              <w:t>5</w:t>
            </w:r>
          </w:p>
        </w:tc>
        <w:tc>
          <w:tcPr>
            <w:tcW w:w="1843" w:type="dxa"/>
          </w:tcPr>
          <w:p w14:paraId="0D396484" w14:textId="77777777" w:rsidR="007E691E" w:rsidRDefault="00C3650C">
            <w:pPr>
              <w:pStyle w:val="ListParagraph"/>
              <w:spacing w:after="0" w:line="360" w:lineRule="auto"/>
              <w:ind w:left="0"/>
              <w:rPr>
                <w:rFonts w:ascii="Times New Roman" w:hAnsi="Times New Roman" w:cs="Times New Roman"/>
                <w:sz w:val="24"/>
                <w:szCs w:val="24"/>
              </w:rPr>
            </w:pPr>
            <w:proofErr w:type="spellStart"/>
            <w:r>
              <w:rPr>
                <w:rFonts w:ascii="Times New Roman" w:hAnsi="Times New Roman" w:cs="Times New Roman"/>
                <w:sz w:val="24"/>
                <w:szCs w:val="24"/>
              </w:rPr>
              <w:t>Kelompok</w:t>
            </w:r>
            <w:proofErr w:type="spellEnd"/>
            <w:r>
              <w:rPr>
                <w:rFonts w:ascii="Times New Roman" w:hAnsi="Times New Roman" w:cs="Times New Roman"/>
                <w:sz w:val="24"/>
                <w:szCs w:val="24"/>
              </w:rPr>
              <w:t xml:space="preserve"> 5</w:t>
            </w:r>
          </w:p>
        </w:tc>
        <w:tc>
          <w:tcPr>
            <w:tcW w:w="2126" w:type="dxa"/>
          </w:tcPr>
          <w:p w14:paraId="6DD1CE27" w14:textId="77777777" w:rsidR="007E691E" w:rsidRDefault="00C3650C">
            <w:pPr>
              <w:pStyle w:val="ListParagraph"/>
              <w:spacing w:after="0" w:line="360" w:lineRule="auto"/>
              <w:ind w:left="0"/>
              <w:jc w:val="center"/>
              <w:rPr>
                <w:rFonts w:ascii="Times New Roman" w:hAnsi="Times New Roman" w:cs="Times New Roman"/>
                <w:sz w:val="24"/>
                <w:szCs w:val="24"/>
              </w:rPr>
            </w:pPr>
            <w:r>
              <w:rPr>
                <w:rFonts w:ascii="Times New Roman" w:hAnsi="Times New Roman" w:cs="Times New Roman"/>
                <w:sz w:val="24"/>
                <w:szCs w:val="24"/>
              </w:rPr>
              <w:t>74</w:t>
            </w:r>
          </w:p>
        </w:tc>
        <w:tc>
          <w:tcPr>
            <w:tcW w:w="2126" w:type="dxa"/>
          </w:tcPr>
          <w:p w14:paraId="24DEAE56" w14:textId="77777777" w:rsidR="007E691E" w:rsidRDefault="00C3650C">
            <w:pPr>
              <w:pStyle w:val="ListParagraph"/>
              <w:spacing w:after="0" w:line="360" w:lineRule="auto"/>
              <w:ind w:left="0"/>
              <w:jc w:val="center"/>
              <w:rPr>
                <w:rFonts w:ascii="Times New Roman" w:hAnsi="Times New Roman" w:cs="Times New Roman"/>
                <w:sz w:val="24"/>
                <w:szCs w:val="24"/>
              </w:rPr>
            </w:pPr>
            <w:r>
              <w:rPr>
                <w:rFonts w:ascii="Times New Roman" w:hAnsi="Times New Roman" w:cs="Times New Roman"/>
                <w:sz w:val="24"/>
                <w:szCs w:val="24"/>
              </w:rPr>
              <w:t>83</w:t>
            </w:r>
          </w:p>
        </w:tc>
      </w:tr>
      <w:tr w:rsidR="007E691E" w14:paraId="1BEFADD9" w14:textId="77777777">
        <w:tc>
          <w:tcPr>
            <w:tcW w:w="797" w:type="dxa"/>
          </w:tcPr>
          <w:p w14:paraId="6C29B352" w14:textId="77777777" w:rsidR="007E691E" w:rsidRDefault="00C3650C">
            <w:pPr>
              <w:pStyle w:val="ListParagraph"/>
              <w:spacing w:after="0" w:line="360" w:lineRule="auto"/>
              <w:ind w:left="0"/>
              <w:rPr>
                <w:rFonts w:ascii="Times New Roman" w:hAnsi="Times New Roman" w:cs="Times New Roman"/>
                <w:sz w:val="24"/>
                <w:szCs w:val="24"/>
              </w:rPr>
            </w:pPr>
            <w:r>
              <w:rPr>
                <w:rFonts w:ascii="Times New Roman" w:hAnsi="Times New Roman" w:cs="Times New Roman"/>
                <w:sz w:val="24"/>
                <w:szCs w:val="24"/>
              </w:rPr>
              <w:t>6</w:t>
            </w:r>
          </w:p>
        </w:tc>
        <w:tc>
          <w:tcPr>
            <w:tcW w:w="1843" w:type="dxa"/>
          </w:tcPr>
          <w:p w14:paraId="16D15231" w14:textId="77777777" w:rsidR="007E691E" w:rsidRDefault="00C3650C">
            <w:pPr>
              <w:pStyle w:val="ListParagraph"/>
              <w:spacing w:after="0" w:line="360" w:lineRule="auto"/>
              <w:ind w:left="0"/>
              <w:rPr>
                <w:rFonts w:ascii="Times New Roman" w:hAnsi="Times New Roman" w:cs="Times New Roman"/>
                <w:sz w:val="24"/>
                <w:szCs w:val="24"/>
              </w:rPr>
            </w:pPr>
            <w:proofErr w:type="spellStart"/>
            <w:r>
              <w:rPr>
                <w:rFonts w:ascii="Times New Roman" w:hAnsi="Times New Roman" w:cs="Times New Roman"/>
                <w:sz w:val="24"/>
                <w:szCs w:val="24"/>
              </w:rPr>
              <w:t>Kelompok</w:t>
            </w:r>
            <w:proofErr w:type="spellEnd"/>
            <w:r>
              <w:rPr>
                <w:rFonts w:ascii="Times New Roman" w:hAnsi="Times New Roman" w:cs="Times New Roman"/>
                <w:sz w:val="24"/>
                <w:szCs w:val="24"/>
              </w:rPr>
              <w:t xml:space="preserve"> 6</w:t>
            </w:r>
          </w:p>
        </w:tc>
        <w:tc>
          <w:tcPr>
            <w:tcW w:w="2126" w:type="dxa"/>
          </w:tcPr>
          <w:p w14:paraId="774AEFF3" w14:textId="77777777" w:rsidR="007E691E" w:rsidRDefault="00C3650C">
            <w:pPr>
              <w:pStyle w:val="ListParagraph"/>
              <w:spacing w:after="0" w:line="360" w:lineRule="auto"/>
              <w:ind w:left="0"/>
              <w:jc w:val="center"/>
              <w:rPr>
                <w:rFonts w:ascii="Times New Roman" w:hAnsi="Times New Roman" w:cs="Times New Roman"/>
                <w:sz w:val="24"/>
                <w:szCs w:val="24"/>
              </w:rPr>
            </w:pPr>
            <w:r>
              <w:rPr>
                <w:rFonts w:ascii="Times New Roman" w:hAnsi="Times New Roman" w:cs="Times New Roman"/>
                <w:sz w:val="24"/>
                <w:szCs w:val="24"/>
              </w:rPr>
              <w:t>60</w:t>
            </w:r>
          </w:p>
        </w:tc>
        <w:tc>
          <w:tcPr>
            <w:tcW w:w="2126" w:type="dxa"/>
          </w:tcPr>
          <w:p w14:paraId="10E4286E" w14:textId="77777777" w:rsidR="007E691E" w:rsidRDefault="00C3650C">
            <w:pPr>
              <w:pStyle w:val="ListParagraph"/>
              <w:spacing w:after="0" w:line="360" w:lineRule="auto"/>
              <w:ind w:left="0"/>
              <w:jc w:val="center"/>
              <w:rPr>
                <w:rFonts w:ascii="Times New Roman" w:hAnsi="Times New Roman" w:cs="Times New Roman"/>
                <w:sz w:val="24"/>
                <w:szCs w:val="24"/>
              </w:rPr>
            </w:pPr>
            <w:r>
              <w:rPr>
                <w:rFonts w:ascii="Times New Roman" w:hAnsi="Times New Roman" w:cs="Times New Roman"/>
                <w:sz w:val="24"/>
                <w:szCs w:val="24"/>
              </w:rPr>
              <w:t>76</w:t>
            </w:r>
          </w:p>
        </w:tc>
      </w:tr>
      <w:tr w:rsidR="007E691E" w14:paraId="2FFD93BE" w14:textId="77777777">
        <w:tc>
          <w:tcPr>
            <w:tcW w:w="797" w:type="dxa"/>
          </w:tcPr>
          <w:p w14:paraId="54ED25E9" w14:textId="77777777" w:rsidR="007E691E" w:rsidRDefault="00C3650C">
            <w:pPr>
              <w:pStyle w:val="ListParagraph"/>
              <w:spacing w:after="0" w:line="360" w:lineRule="auto"/>
              <w:ind w:left="0"/>
              <w:rPr>
                <w:rFonts w:ascii="Times New Roman" w:hAnsi="Times New Roman" w:cs="Times New Roman"/>
                <w:sz w:val="24"/>
                <w:szCs w:val="24"/>
              </w:rPr>
            </w:pPr>
            <w:r>
              <w:rPr>
                <w:rFonts w:ascii="Times New Roman" w:hAnsi="Times New Roman" w:cs="Times New Roman"/>
                <w:sz w:val="24"/>
                <w:szCs w:val="24"/>
              </w:rPr>
              <w:t>7</w:t>
            </w:r>
          </w:p>
        </w:tc>
        <w:tc>
          <w:tcPr>
            <w:tcW w:w="1843" w:type="dxa"/>
          </w:tcPr>
          <w:p w14:paraId="28D451CF" w14:textId="77777777" w:rsidR="007E691E" w:rsidRDefault="00C3650C">
            <w:pPr>
              <w:pStyle w:val="ListParagraph"/>
              <w:spacing w:after="0" w:line="360" w:lineRule="auto"/>
              <w:ind w:left="0"/>
              <w:rPr>
                <w:rFonts w:ascii="Times New Roman" w:hAnsi="Times New Roman" w:cs="Times New Roman"/>
                <w:sz w:val="24"/>
                <w:szCs w:val="24"/>
              </w:rPr>
            </w:pPr>
            <w:proofErr w:type="spellStart"/>
            <w:r>
              <w:rPr>
                <w:rFonts w:ascii="Times New Roman" w:hAnsi="Times New Roman" w:cs="Times New Roman"/>
                <w:sz w:val="24"/>
                <w:szCs w:val="24"/>
              </w:rPr>
              <w:t>Kelompok</w:t>
            </w:r>
            <w:proofErr w:type="spellEnd"/>
            <w:r>
              <w:rPr>
                <w:rFonts w:ascii="Times New Roman" w:hAnsi="Times New Roman" w:cs="Times New Roman"/>
                <w:sz w:val="24"/>
                <w:szCs w:val="24"/>
              </w:rPr>
              <w:t xml:space="preserve"> 7</w:t>
            </w:r>
          </w:p>
        </w:tc>
        <w:tc>
          <w:tcPr>
            <w:tcW w:w="2126" w:type="dxa"/>
          </w:tcPr>
          <w:p w14:paraId="745336D5" w14:textId="77777777" w:rsidR="007E691E" w:rsidRDefault="00C3650C">
            <w:pPr>
              <w:pStyle w:val="ListParagraph"/>
              <w:spacing w:after="0" w:line="360" w:lineRule="auto"/>
              <w:ind w:left="0"/>
              <w:jc w:val="center"/>
              <w:rPr>
                <w:rFonts w:ascii="Times New Roman" w:hAnsi="Times New Roman" w:cs="Times New Roman"/>
                <w:sz w:val="24"/>
                <w:szCs w:val="24"/>
              </w:rPr>
            </w:pPr>
            <w:r>
              <w:rPr>
                <w:rFonts w:ascii="Times New Roman" w:hAnsi="Times New Roman" w:cs="Times New Roman"/>
                <w:sz w:val="24"/>
                <w:szCs w:val="24"/>
              </w:rPr>
              <w:t>75</w:t>
            </w:r>
          </w:p>
        </w:tc>
        <w:tc>
          <w:tcPr>
            <w:tcW w:w="2126" w:type="dxa"/>
          </w:tcPr>
          <w:p w14:paraId="376B71E8" w14:textId="77777777" w:rsidR="007E691E" w:rsidRDefault="00C3650C">
            <w:pPr>
              <w:pStyle w:val="ListParagraph"/>
              <w:spacing w:after="0" w:line="360" w:lineRule="auto"/>
              <w:ind w:left="0"/>
              <w:jc w:val="center"/>
              <w:rPr>
                <w:rFonts w:ascii="Times New Roman" w:hAnsi="Times New Roman" w:cs="Times New Roman"/>
                <w:sz w:val="24"/>
                <w:szCs w:val="24"/>
              </w:rPr>
            </w:pPr>
            <w:r>
              <w:rPr>
                <w:rFonts w:ascii="Times New Roman" w:hAnsi="Times New Roman" w:cs="Times New Roman"/>
                <w:sz w:val="24"/>
                <w:szCs w:val="24"/>
              </w:rPr>
              <w:t>86</w:t>
            </w:r>
          </w:p>
        </w:tc>
      </w:tr>
      <w:tr w:rsidR="007E691E" w14:paraId="25A000E2" w14:textId="77777777">
        <w:tc>
          <w:tcPr>
            <w:tcW w:w="2640" w:type="dxa"/>
            <w:gridSpan w:val="2"/>
            <w:vAlign w:val="center"/>
          </w:tcPr>
          <w:p w14:paraId="2E19BE49" w14:textId="77777777" w:rsidR="007E691E" w:rsidRDefault="00C3650C">
            <w:pPr>
              <w:pStyle w:val="ListParagraph"/>
              <w:spacing w:after="0" w:line="360" w:lineRule="auto"/>
              <w:ind w:left="0"/>
              <w:jc w:val="center"/>
              <w:rPr>
                <w:rFonts w:ascii="Times New Roman" w:hAnsi="Times New Roman" w:cs="Times New Roman"/>
                <w:b/>
                <w:bCs/>
                <w:sz w:val="24"/>
                <w:szCs w:val="24"/>
              </w:rPr>
            </w:pPr>
            <w:r>
              <w:rPr>
                <w:rFonts w:ascii="Times New Roman" w:hAnsi="Times New Roman" w:cs="Times New Roman"/>
                <w:b/>
                <w:bCs/>
                <w:sz w:val="24"/>
                <w:szCs w:val="24"/>
              </w:rPr>
              <w:t>Rata-rata</w:t>
            </w:r>
          </w:p>
        </w:tc>
        <w:tc>
          <w:tcPr>
            <w:tcW w:w="2126" w:type="dxa"/>
          </w:tcPr>
          <w:p w14:paraId="2CA5BD54" w14:textId="77777777" w:rsidR="007E691E" w:rsidRDefault="00C3650C">
            <w:pPr>
              <w:pStyle w:val="ListParagraph"/>
              <w:spacing w:after="0" w:line="360" w:lineRule="auto"/>
              <w:ind w:left="0"/>
              <w:jc w:val="center"/>
              <w:rPr>
                <w:rFonts w:ascii="Times New Roman" w:hAnsi="Times New Roman" w:cs="Times New Roman"/>
                <w:b/>
                <w:bCs/>
                <w:sz w:val="24"/>
                <w:szCs w:val="24"/>
              </w:rPr>
            </w:pPr>
            <w:r>
              <w:rPr>
                <w:rFonts w:ascii="Times New Roman" w:hAnsi="Times New Roman" w:cs="Times New Roman"/>
                <w:b/>
                <w:bCs/>
                <w:sz w:val="24"/>
                <w:szCs w:val="24"/>
              </w:rPr>
              <w:t>69.9</w:t>
            </w:r>
          </w:p>
        </w:tc>
        <w:tc>
          <w:tcPr>
            <w:tcW w:w="2126" w:type="dxa"/>
          </w:tcPr>
          <w:p w14:paraId="6D5D0BF1" w14:textId="77777777" w:rsidR="007E691E" w:rsidRDefault="00C3650C">
            <w:pPr>
              <w:pStyle w:val="ListParagraph"/>
              <w:spacing w:after="0" w:line="360" w:lineRule="auto"/>
              <w:ind w:left="0"/>
              <w:jc w:val="center"/>
              <w:rPr>
                <w:rFonts w:ascii="Times New Roman" w:hAnsi="Times New Roman" w:cs="Times New Roman"/>
                <w:b/>
                <w:bCs/>
                <w:sz w:val="24"/>
                <w:szCs w:val="24"/>
              </w:rPr>
            </w:pPr>
            <w:r>
              <w:rPr>
                <w:rFonts w:ascii="Times New Roman" w:hAnsi="Times New Roman" w:cs="Times New Roman"/>
                <w:b/>
                <w:bCs/>
                <w:sz w:val="24"/>
                <w:szCs w:val="24"/>
              </w:rPr>
              <w:t>80,4</w:t>
            </w:r>
          </w:p>
        </w:tc>
      </w:tr>
      <w:tr w:rsidR="007E691E" w14:paraId="35D0CA34" w14:textId="77777777">
        <w:tc>
          <w:tcPr>
            <w:tcW w:w="2640" w:type="dxa"/>
            <w:gridSpan w:val="2"/>
            <w:vAlign w:val="center"/>
          </w:tcPr>
          <w:p w14:paraId="064E99F9" w14:textId="77777777" w:rsidR="007E691E" w:rsidRDefault="00C3650C">
            <w:pPr>
              <w:pStyle w:val="ListParagraph"/>
              <w:spacing w:after="0" w:line="360" w:lineRule="auto"/>
              <w:ind w:left="0"/>
              <w:jc w:val="center"/>
              <w:rPr>
                <w:rFonts w:ascii="Times New Roman" w:hAnsi="Times New Roman" w:cs="Times New Roman"/>
                <w:b/>
                <w:bCs/>
                <w:sz w:val="24"/>
                <w:szCs w:val="24"/>
              </w:rPr>
            </w:pPr>
            <w:proofErr w:type="spellStart"/>
            <w:r>
              <w:rPr>
                <w:rFonts w:ascii="Times New Roman" w:hAnsi="Times New Roman" w:cs="Times New Roman"/>
                <w:b/>
                <w:bCs/>
                <w:sz w:val="24"/>
                <w:szCs w:val="24"/>
              </w:rPr>
              <w:t>Persentase</w:t>
            </w:r>
            <w:proofErr w:type="spellEnd"/>
          </w:p>
        </w:tc>
        <w:tc>
          <w:tcPr>
            <w:tcW w:w="2126" w:type="dxa"/>
            <w:vAlign w:val="center"/>
          </w:tcPr>
          <w:p w14:paraId="10759DF5" w14:textId="77777777" w:rsidR="007E691E" w:rsidRDefault="00C3650C">
            <w:pPr>
              <w:pStyle w:val="ListParagraph"/>
              <w:spacing w:after="0" w:line="360" w:lineRule="auto"/>
              <w:ind w:left="0"/>
              <w:jc w:val="center"/>
              <w:rPr>
                <w:rFonts w:ascii="Times New Roman" w:hAnsi="Times New Roman" w:cs="Times New Roman"/>
                <w:b/>
                <w:bCs/>
                <w:sz w:val="24"/>
                <w:szCs w:val="24"/>
              </w:rPr>
            </w:pPr>
            <w:r>
              <w:rPr>
                <w:rFonts w:ascii="Times New Roman" w:hAnsi="Times New Roman" w:cs="Times New Roman"/>
                <w:b/>
                <w:bCs/>
                <w:sz w:val="24"/>
                <w:szCs w:val="24"/>
              </w:rPr>
              <w:t>57 %</w:t>
            </w:r>
          </w:p>
        </w:tc>
        <w:tc>
          <w:tcPr>
            <w:tcW w:w="2126" w:type="dxa"/>
            <w:vAlign w:val="center"/>
          </w:tcPr>
          <w:p w14:paraId="0B3971D6" w14:textId="77777777" w:rsidR="007E691E" w:rsidRDefault="00C3650C">
            <w:pPr>
              <w:pStyle w:val="ListParagraph"/>
              <w:spacing w:after="0" w:line="360" w:lineRule="auto"/>
              <w:ind w:left="0"/>
              <w:jc w:val="center"/>
              <w:rPr>
                <w:rFonts w:ascii="Times New Roman" w:hAnsi="Times New Roman" w:cs="Times New Roman"/>
                <w:b/>
                <w:bCs/>
                <w:sz w:val="24"/>
                <w:szCs w:val="24"/>
              </w:rPr>
            </w:pPr>
            <w:r>
              <w:rPr>
                <w:rFonts w:ascii="Times New Roman" w:hAnsi="Times New Roman" w:cs="Times New Roman"/>
                <w:b/>
                <w:bCs/>
                <w:sz w:val="24"/>
                <w:szCs w:val="24"/>
              </w:rPr>
              <w:t>86 %</w:t>
            </w:r>
          </w:p>
        </w:tc>
      </w:tr>
    </w:tbl>
    <w:p w14:paraId="25E9EDDB" w14:textId="77777777" w:rsidR="007E691E" w:rsidRDefault="007E691E">
      <w:pPr>
        <w:pStyle w:val="ListParagraph"/>
        <w:spacing w:after="0" w:line="360" w:lineRule="auto"/>
        <w:ind w:left="426" w:firstLine="850"/>
        <w:jc w:val="both"/>
        <w:rPr>
          <w:rFonts w:ascii="Times New Roman" w:hAnsi="Times New Roman" w:cs="Times New Roman"/>
          <w:sz w:val="24"/>
          <w:szCs w:val="24"/>
        </w:rPr>
      </w:pPr>
    </w:p>
    <w:p w14:paraId="1A56B08B" w14:textId="77777777" w:rsidR="007E691E" w:rsidRDefault="00C3650C">
      <w:pPr>
        <w:pStyle w:val="ListParagraph"/>
        <w:spacing w:after="0" w:line="360" w:lineRule="auto"/>
        <w:ind w:left="426" w:firstLine="850"/>
        <w:jc w:val="both"/>
        <w:rPr>
          <w:rFonts w:ascii="Times New Roman" w:hAnsi="Times New Roman" w:cs="Times New Roman"/>
          <w:sz w:val="24"/>
          <w:szCs w:val="24"/>
        </w:rPr>
      </w:pPr>
      <w:r>
        <w:rPr>
          <w:rFonts w:ascii="Times New Roman" w:hAnsi="Times New Roman" w:cs="Times New Roman"/>
          <w:sz w:val="24"/>
          <w:szCs w:val="24"/>
        </w:rPr>
        <w:t xml:space="preserve">Hasil </w:t>
      </w:r>
      <w:proofErr w:type="spellStart"/>
      <w:r>
        <w:rPr>
          <w:rFonts w:ascii="Times New Roman" w:hAnsi="Times New Roman" w:cs="Times New Roman"/>
          <w:sz w:val="24"/>
          <w:szCs w:val="24"/>
        </w:rPr>
        <w:t>interpretasi</w:t>
      </w:r>
      <w:proofErr w:type="spellEnd"/>
      <w:r>
        <w:rPr>
          <w:rFonts w:ascii="Times New Roman" w:hAnsi="Times New Roman" w:cs="Times New Roman"/>
          <w:sz w:val="24"/>
          <w:szCs w:val="24"/>
        </w:rPr>
        <w:t xml:space="preserve"> data </w:t>
      </w:r>
      <w:proofErr w:type="spellStart"/>
      <w:r>
        <w:rPr>
          <w:rFonts w:ascii="Times New Roman" w:hAnsi="Times New Roman" w:cs="Times New Roman"/>
          <w:sz w:val="24"/>
          <w:szCs w:val="24"/>
        </w:rPr>
        <w:t>kemampuan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berpikir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kritis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IPS Kelas VII-I juga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disajikan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melalui</w:t>
      </w:r>
      <w:proofErr w:type="spellEnd"/>
      <w:r>
        <w:rPr>
          <w:rFonts w:ascii="Times New Roman" w:hAnsi="Times New Roman" w:cs="Times New Roman"/>
          <w:sz w:val="24"/>
          <w:szCs w:val="24"/>
        </w:rPr>
        <w:t xml:space="preserve"> diagram </w:t>
      </w:r>
      <w:proofErr w:type="spellStart"/>
      <w:r>
        <w:rPr>
          <w:rFonts w:ascii="Times New Roman" w:hAnsi="Times New Roman" w:cs="Times New Roman"/>
          <w:sz w:val="24"/>
          <w:szCs w:val="24"/>
        </w:rPr>
        <w:t>batang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berikut</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gramEnd"/>
    </w:p>
    <w:p w14:paraId="0ABF9100" w14:textId="77777777" w:rsidR="007E691E" w:rsidRDefault="00C3650C">
      <w:pPr>
        <w:pStyle w:val="ListParagraph"/>
        <w:spacing w:after="0" w:line="360" w:lineRule="auto"/>
        <w:ind w:left="426"/>
        <w:jc w:val="center"/>
        <w:rPr>
          <w:rFonts w:ascii="Times New Roman" w:hAnsi="Times New Roman" w:cs="Times New Roman"/>
          <w:sz w:val="24"/>
          <w:szCs w:val="24"/>
        </w:rPr>
      </w:pPr>
      <w:proofErr w:type="spellStart"/>
      <w:r>
        <w:rPr>
          <w:rFonts w:ascii="Times New Roman" w:hAnsi="Times New Roman" w:cs="Times New Roman"/>
          <w:sz w:val="24"/>
          <w:szCs w:val="24"/>
        </w:rPr>
        <w:t>Grafik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Batang</w:t>
      </w:r>
      <w:proofErr w:type="spellEnd"/>
      <w:r>
        <w:rPr>
          <w:rFonts w:ascii="Times New Roman" w:hAnsi="Times New Roman" w:cs="Times New Roman"/>
          <w:sz w:val="24"/>
          <w:szCs w:val="24"/>
        </w:rPr>
        <w:t xml:space="preserve"> 4.1</w:t>
      </w:r>
    </w:p>
    <w:p w14:paraId="722A71EE" w14:textId="77777777" w:rsidR="007E691E" w:rsidRDefault="00C3650C">
      <w:pPr>
        <w:pStyle w:val="ListParagraph"/>
        <w:spacing w:after="0" w:line="360" w:lineRule="auto"/>
        <w:ind w:left="426"/>
        <w:jc w:val="center"/>
        <w:rPr>
          <w:rFonts w:ascii="Times New Roman" w:hAnsi="Times New Roman" w:cs="Times New Roman"/>
          <w:sz w:val="24"/>
          <w:szCs w:val="24"/>
        </w:rPr>
      </w:pPr>
      <w:proofErr w:type="spellStart"/>
      <w:r>
        <w:rPr>
          <w:rFonts w:ascii="Times New Roman" w:hAnsi="Times New Roman" w:cs="Times New Roman"/>
          <w:sz w:val="24"/>
          <w:szCs w:val="24"/>
        </w:rPr>
        <w:t>Persentase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Kemampuan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Berpikir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Kritis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Siklus</w:t>
      </w:r>
      <w:proofErr w:type="spellEnd"/>
      <w:r>
        <w:rPr>
          <w:rFonts w:ascii="Times New Roman" w:hAnsi="Times New Roman" w:cs="Times New Roman"/>
          <w:sz w:val="24"/>
          <w:szCs w:val="24"/>
        </w:rPr>
        <w:t xml:space="preserve"> I dan </w:t>
      </w:r>
      <w:proofErr w:type="spellStart"/>
      <w:r>
        <w:rPr>
          <w:rFonts w:ascii="Times New Roman" w:hAnsi="Times New Roman" w:cs="Times New Roman"/>
          <w:sz w:val="24"/>
          <w:szCs w:val="24"/>
        </w:rPr>
        <w:t>Siklus</w:t>
      </w:r>
      <w:proofErr w:type="spellEnd"/>
      <w:r>
        <w:rPr>
          <w:rFonts w:ascii="Times New Roman" w:hAnsi="Times New Roman" w:cs="Times New Roman"/>
          <w:sz w:val="24"/>
          <w:szCs w:val="24"/>
        </w:rPr>
        <w:t xml:space="preserve"> II</w:t>
      </w:r>
    </w:p>
    <w:p w14:paraId="6161BBDC" w14:textId="77777777" w:rsidR="007E691E" w:rsidRDefault="00C3650C">
      <w:pPr>
        <w:pStyle w:val="ListParagraph"/>
        <w:spacing w:after="0" w:line="360" w:lineRule="auto"/>
        <w:ind w:left="426"/>
        <w:jc w:val="both"/>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799EC700" wp14:editId="5B453AA4">
            <wp:extent cx="4805680" cy="2264410"/>
            <wp:effectExtent l="0" t="0" r="13970" b="254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7D70BF42" w14:textId="77777777" w:rsidR="007E691E" w:rsidRDefault="007E691E">
      <w:pPr>
        <w:pStyle w:val="ListParagraph"/>
        <w:spacing w:after="0" w:line="360" w:lineRule="auto"/>
        <w:ind w:left="426" w:firstLine="850"/>
        <w:jc w:val="both"/>
        <w:rPr>
          <w:rFonts w:ascii="Times New Roman" w:hAnsi="Times New Roman" w:cs="Times New Roman"/>
          <w:sz w:val="24"/>
          <w:szCs w:val="24"/>
        </w:rPr>
      </w:pPr>
    </w:p>
    <w:p w14:paraId="69664D19" w14:textId="77777777" w:rsidR="007E691E" w:rsidRDefault="00C3650C">
      <w:pPr>
        <w:pStyle w:val="ListParagraph"/>
        <w:spacing w:after="0" w:line="360" w:lineRule="auto"/>
        <w:ind w:left="426" w:firstLine="850"/>
        <w:jc w:val="both"/>
        <w:rPr>
          <w:rFonts w:ascii="Times New Roman" w:hAnsi="Times New Roman" w:cs="Times New Roman"/>
          <w:sz w:val="24"/>
          <w:szCs w:val="24"/>
        </w:rPr>
      </w:pPr>
      <w:proofErr w:type="spellStart"/>
      <w:r>
        <w:rPr>
          <w:rFonts w:ascii="Times New Roman" w:hAnsi="Times New Roman" w:cs="Times New Roman"/>
          <w:sz w:val="24"/>
          <w:szCs w:val="24"/>
        </w:rPr>
        <w:lastRenderedPageBreak/>
        <w:t>Selanjutnya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persentasi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aktivitas</w:t>
      </w:r>
      <w:proofErr w:type="spellEnd"/>
      <w:r>
        <w:rPr>
          <w:rFonts w:ascii="Times New Roman" w:hAnsi="Times New Roman" w:cs="Times New Roman"/>
          <w:sz w:val="24"/>
          <w:szCs w:val="24"/>
        </w:rPr>
        <w:t xml:space="preserve"> guru dan </w:t>
      </w:r>
      <w:proofErr w:type="spellStart"/>
      <w:r>
        <w:rPr>
          <w:rFonts w:ascii="Times New Roman" w:hAnsi="Times New Roman" w:cs="Times New Roman"/>
          <w:sz w:val="24"/>
          <w:szCs w:val="24"/>
        </w:rPr>
        <w:t>aktivitas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menerapkan</w:t>
      </w:r>
      <w:proofErr w:type="spellEnd"/>
      <w:r>
        <w:rPr>
          <w:rFonts w:ascii="Times New Roman" w:hAnsi="Times New Roman" w:cs="Times New Roman"/>
          <w:sz w:val="24"/>
          <w:szCs w:val="24"/>
        </w:rPr>
        <w:t xml:space="preserve"> model </w:t>
      </w:r>
      <w:r>
        <w:rPr>
          <w:rFonts w:ascii="Times New Roman" w:hAnsi="Times New Roman" w:cs="Times New Roman"/>
          <w:i/>
          <w:iCs/>
          <w:sz w:val="24"/>
          <w:szCs w:val="24"/>
        </w:rPr>
        <w:t>Problem Based Learning</w:t>
      </w:r>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proses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memperoleh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meningkat</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siklus</w:t>
      </w:r>
      <w:proofErr w:type="spellEnd"/>
      <w:r>
        <w:rPr>
          <w:rFonts w:ascii="Times New Roman" w:hAnsi="Times New Roman" w:cs="Times New Roman"/>
          <w:sz w:val="24"/>
          <w:szCs w:val="24"/>
        </w:rPr>
        <w:t xml:space="preserve"> I </w:t>
      </w:r>
      <w:proofErr w:type="spellStart"/>
      <w:r>
        <w:rPr>
          <w:rFonts w:ascii="Times New Roman" w:hAnsi="Times New Roman" w:cs="Times New Roman"/>
          <w:sz w:val="24"/>
          <w:szCs w:val="24"/>
        </w:rPr>
        <w:t>pengamatan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aktivitas</w:t>
      </w:r>
      <w:proofErr w:type="spellEnd"/>
      <w:r>
        <w:rPr>
          <w:rFonts w:ascii="Times New Roman" w:hAnsi="Times New Roman" w:cs="Times New Roman"/>
          <w:sz w:val="24"/>
          <w:szCs w:val="24"/>
        </w:rPr>
        <w:t xml:space="preserve"> guru </w:t>
      </w:r>
      <w:proofErr w:type="spellStart"/>
      <w:r>
        <w:rPr>
          <w:rFonts w:ascii="Times New Roman" w:hAnsi="Times New Roman" w:cs="Times New Roman"/>
          <w:sz w:val="24"/>
          <w:szCs w:val="24"/>
        </w:rPr>
        <w:t>pertemuan</w:t>
      </w:r>
      <w:proofErr w:type="spellEnd"/>
      <w:r>
        <w:rPr>
          <w:rFonts w:ascii="Times New Roman" w:hAnsi="Times New Roman" w:cs="Times New Roman"/>
          <w:sz w:val="24"/>
          <w:szCs w:val="24"/>
        </w:rPr>
        <w:t xml:space="preserve"> ke-1 </w:t>
      </w:r>
      <w:proofErr w:type="spellStart"/>
      <w:r>
        <w:rPr>
          <w:rFonts w:ascii="Times New Roman" w:hAnsi="Times New Roman" w:cs="Times New Roman"/>
          <w:sz w:val="24"/>
          <w:szCs w:val="24"/>
        </w:rPr>
        <w:t>memperoleh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persentase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sebesar</w:t>
      </w:r>
      <w:proofErr w:type="spellEnd"/>
      <w:r>
        <w:rPr>
          <w:rFonts w:ascii="Times New Roman" w:hAnsi="Times New Roman" w:cs="Times New Roman"/>
          <w:sz w:val="24"/>
          <w:szCs w:val="24"/>
        </w:rPr>
        <w:t xml:space="preserve"> 60%, </w:t>
      </w:r>
      <w:proofErr w:type="spellStart"/>
      <w:r>
        <w:rPr>
          <w:rFonts w:ascii="Times New Roman" w:hAnsi="Times New Roman" w:cs="Times New Roman"/>
          <w:sz w:val="24"/>
          <w:szCs w:val="24"/>
        </w:rPr>
        <w:t>pertemuan</w:t>
      </w:r>
      <w:proofErr w:type="spellEnd"/>
      <w:r>
        <w:rPr>
          <w:rFonts w:ascii="Times New Roman" w:hAnsi="Times New Roman" w:cs="Times New Roman"/>
          <w:sz w:val="24"/>
          <w:szCs w:val="24"/>
        </w:rPr>
        <w:t xml:space="preserve"> ke-2 </w:t>
      </w:r>
      <w:proofErr w:type="spellStart"/>
      <w:r>
        <w:rPr>
          <w:rFonts w:ascii="Times New Roman" w:hAnsi="Times New Roman" w:cs="Times New Roman"/>
          <w:sz w:val="24"/>
          <w:szCs w:val="24"/>
        </w:rPr>
        <w:t>sebesar</w:t>
      </w:r>
      <w:proofErr w:type="spellEnd"/>
      <w:r>
        <w:rPr>
          <w:rFonts w:ascii="Times New Roman" w:hAnsi="Times New Roman" w:cs="Times New Roman"/>
          <w:sz w:val="24"/>
          <w:szCs w:val="24"/>
        </w:rPr>
        <w:t xml:space="preserve"> 67%. Dan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pengamatan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aktivitas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pertemuan</w:t>
      </w:r>
      <w:proofErr w:type="spellEnd"/>
      <w:r>
        <w:rPr>
          <w:rFonts w:ascii="Times New Roman" w:hAnsi="Times New Roman" w:cs="Times New Roman"/>
          <w:sz w:val="24"/>
          <w:szCs w:val="24"/>
        </w:rPr>
        <w:t xml:space="preserve"> ke-1 </w:t>
      </w:r>
      <w:proofErr w:type="spellStart"/>
      <w:r>
        <w:rPr>
          <w:rFonts w:ascii="Times New Roman" w:hAnsi="Times New Roman" w:cs="Times New Roman"/>
          <w:sz w:val="24"/>
          <w:szCs w:val="24"/>
        </w:rPr>
        <w:t>memperoleh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persentase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sebesar</w:t>
      </w:r>
      <w:proofErr w:type="spellEnd"/>
      <w:r>
        <w:rPr>
          <w:rFonts w:ascii="Times New Roman" w:hAnsi="Times New Roman" w:cs="Times New Roman"/>
          <w:sz w:val="24"/>
          <w:szCs w:val="24"/>
        </w:rPr>
        <w:t xml:space="preserve"> 59%, </w:t>
      </w:r>
      <w:proofErr w:type="spellStart"/>
      <w:r>
        <w:rPr>
          <w:rFonts w:ascii="Times New Roman" w:hAnsi="Times New Roman" w:cs="Times New Roman"/>
          <w:sz w:val="24"/>
          <w:szCs w:val="24"/>
        </w:rPr>
        <w:t>pertemuan</w:t>
      </w:r>
      <w:proofErr w:type="spellEnd"/>
      <w:r>
        <w:rPr>
          <w:rFonts w:ascii="Times New Roman" w:hAnsi="Times New Roman" w:cs="Times New Roman"/>
          <w:sz w:val="24"/>
          <w:szCs w:val="24"/>
        </w:rPr>
        <w:t xml:space="preserve"> ke-2 </w:t>
      </w:r>
      <w:proofErr w:type="spellStart"/>
      <w:r>
        <w:rPr>
          <w:rFonts w:ascii="Times New Roman" w:hAnsi="Times New Roman" w:cs="Times New Roman"/>
          <w:sz w:val="24"/>
          <w:szCs w:val="24"/>
        </w:rPr>
        <w:t>sebesar</w:t>
      </w:r>
      <w:proofErr w:type="spellEnd"/>
      <w:r>
        <w:rPr>
          <w:rFonts w:ascii="Times New Roman" w:hAnsi="Times New Roman" w:cs="Times New Roman"/>
          <w:sz w:val="24"/>
          <w:szCs w:val="24"/>
        </w:rPr>
        <w:t xml:space="preserve"> 65%. </w:t>
      </w:r>
    </w:p>
    <w:p w14:paraId="14A89752" w14:textId="77777777" w:rsidR="007E691E" w:rsidRDefault="00C3650C">
      <w:pPr>
        <w:pStyle w:val="ListParagraph"/>
        <w:spacing w:after="0" w:line="360" w:lineRule="auto"/>
        <w:ind w:left="426" w:firstLine="850"/>
        <w:jc w:val="both"/>
        <w:rPr>
          <w:rFonts w:ascii="Times New Roman" w:hAnsi="Times New Roman" w:cs="Times New Roman"/>
          <w:sz w:val="24"/>
          <w:szCs w:val="24"/>
        </w:rPr>
      </w:pPr>
      <w:r>
        <w:rPr>
          <w:rFonts w:ascii="Times New Roman" w:hAnsi="Times New Roman" w:cs="Times New Roman"/>
          <w:sz w:val="24"/>
          <w:szCs w:val="24"/>
        </w:rPr>
        <w:t xml:space="preserve">Adapun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pengamatan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diperoleh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menerapkan</w:t>
      </w:r>
      <w:proofErr w:type="spellEnd"/>
      <w:r>
        <w:rPr>
          <w:rFonts w:ascii="Times New Roman" w:hAnsi="Times New Roman" w:cs="Times New Roman"/>
          <w:sz w:val="24"/>
          <w:szCs w:val="24"/>
        </w:rPr>
        <w:t xml:space="preserve"> model </w:t>
      </w:r>
      <w:r>
        <w:rPr>
          <w:rFonts w:ascii="Times New Roman" w:hAnsi="Times New Roman" w:cs="Times New Roman"/>
          <w:i/>
          <w:iCs/>
          <w:sz w:val="24"/>
          <w:szCs w:val="24"/>
        </w:rPr>
        <w:t>Problem Based Learning</w:t>
      </w:r>
      <w:r>
        <w:rPr>
          <w:rFonts w:ascii="Times New Roman" w:hAnsi="Times New Roman" w:cs="Times New Roman"/>
          <w:sz w:val="24"/>
          <w:szCs w:val="24"/>
        </w:rPr>
        <w:t xml:space="preserve"> pada </w:t>
      </w:r>
      <w:proofErr w:type="spellStart"/>
      <w:r>
        <w:rPr>
          <w:rFonts w:ascii="Times New Roman" w:hAnsi="Times New Roman" w:cs="Times New Roman"/>
          <w:sz w:val="24"/>
          <w:szCs w:val="24"/>
        </w:rPr>
        <w:t>siklus</w:t>
      </w:r>
      <w:proofErr w:type="spellEnd"/>
      <w:r>
        <w:rPr>
          <w:rFonts w:ascii="Times New Roman" w:hAnsi="Times New Roman" w:cs="Times New Roman"/>
          <w:sz w:val="24"/>
          <w:szCs w:val="24"/>
        </w:rPr>
        <w:t xml:space="preserve"> II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pengamatan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aktivitas</w:t>
      </w:r>
      <w:proofErr w:type="spellEnd"/>
      <w:r>
        <w:rPr>
          <w:rFonts w:ascii="Times New Roman" w:hAnsi="Times New Roman" w:cs="Times New Roman"/>
          <w:sz w:val="24"/>
          <w:szCs w:val="24"/>
        </w:rPr>
        <w:t xml:space="preserve"> guru </w:t>
      </w:r>
      <w:proofErr w:type="spellStart"/>
      <w:r>
        <w:rPr>
          <w:rFonts w:ascii="Times New Roman" w:hAnsi="Times New Roman" w:cs="Times New Roman"/>
          <w:sz w:val="24"/>
          <w:szCs w:val="24"/>
        </w:rPr>
        <w:t>pertemuan</w:t>
      </w:r>
      <w:proofErr w:type="spellEnd"/>
      <w:r>
        <w:rPr>
          <w:rFonts w:ascii="Times New Roman" w:hAnsi="Times New Roman" w:cs="Times New Roman"/>
          <w:sz w:val="24"/>
          <w:szCs w:val="24"/>
        </w:rPr>
        <w:t xml:space="preserve"> ke-1 </w:t>
      </w:r>
      <w:proofErr w:type="spellStart"/>
      <w:r>
        <w:rPr>
          <w:rFonts w:ascii="Times New Roman" w:hAnsi="Times New Roman" w:cs="Times New Roman"/>
          <w:sz w:val="24"/>
          <w:szCs w:val="24"/>
        </w:rPr>
        <w:t>memperoleh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persentase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sebesar</w:t>
      </w:r>
      <w:proofErr w:type="spellEnd"/>
      <w:r>
        <w:rPr>
          <w:rFonts w:ascii="Times New Roman" w:hAnsi="Times New Roman" w:cs="Times New Roman"/>
          <w:sz w:val="24"/>
          <w:szCs w:val="24"/>
        </w:rPr>
        <w:t xml:space="preserve"> 80%, </w:t>
      </w:r>
      <w:proofErr w:type="spellStart"/>
      <w:r>
        <w:rPr>
          <w:rFonts w:ascii="Times New Roman" w:hAnsi="Times New Roman" w:cs="Times New Roman"/>
          <w:sz w:val="24"/>
          <w:szCs w:val="24"/>
        </w:rPr>
        <w:t>pertemuan</w:t>
      </w:r>
      <w:proofErr w:type="spellEnd"/>
      <w:r>
        <w:rPr>
          <w:rFonts w:ascii="Times New Roman" w:hAnsi="Times New Roman" w:cs="Times New Roman"/>
          <w:sz w:val="24"/>
          <w:szCs w:val="24"/>
        </w:rPr>
        <w:t xml:space="preserve"> ke-2 </w:t>
      </w:r>
      <w:proofErr w:type="spellStart"/>
      <w:r>
        <w:rPr>
          <w:rFonts w:ascii="Times New Roman" w:hAnsi="Times New Roman" w:cs="Times New Roman"/>
          <w:sz w:val="24"/>
          <w:szCs w:val="24"/>
        </w:rPr>
        <w:t>sebesar</w:t>
      </w:r>
      <w:proofErr w:type="spellEnd"/>
      <w:r>
        <w:rPr>
          <w:rFonts w:ascii="Times New Roman" w:hAnsi="Times New Roman" w:cs="Times New Roman"/>
          <w:sz w:val="24"/>
          <w:szCs w:val="24"/>
        </w:rPr>
        <w:t xml:space="preserve"> 87%. Dan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pengamatan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aktivitas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pertemuan</w:t>
      </w:r>
      <w:proofErr w:type="spellEnd"/>
      <w:r>
        <w:rPr>
          <w:rFonts w:ascii="Times New Roman" w:hAnsi="Times New Roman" w:cs="Times New Roman"/>
          <w:sz w:val="24"/>
          <w:szCs w:val="24"/>
        </w:rPr>
        <w:t xml:space="preserve"> ke-1 </w:t>
      </w:r>
      <w:proofErr w:type="spellStart"/>
      <w:r>
        <w:rPr>
          <w:rFonts w:ascii="Times New Roman" w:hAnsi="Times New Roman" w:cs="Times New Roman"/>
          <w:sz w:val="24"/>
          <w:szCs w:val="24"/>
        </w:rPr>
        <w:t>memperoleh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persentase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sebesar</w:t>
      </w:r>
      <w:proofErr w:type="spellEnd"/>
      <w:r>
        <w:rPr>
          <w:rFonts w:ascii="Times New Roman" w:hAnsi="Times New Roman" w:cs="Times New Roman"/>
          <w:sz w:val="24"/>
          <w:szCs w:val="24"/>
        </w:rPr>
        <w:t xml:space="preserve"> 76%, </w:t>
      </w:r>
      <w:proofErr w:type="spellStart"/>
      <w:r>
        <w:rPr>
          <w:rFonts w:ascii="Times New Roman" w:hAnsi="Times New Roman" w:cs="Times New Roman"/>
          <w:sz w:val="24"/>
          <w:szCs w:val="24"/>
        </w:rPr>
        <w:t>pertemuan</w:t>
      </w:r>
      <w:proofErr w:type="spellEnd"/>
      <w:r>
        <w:rPr>
          <w:rFonts w:ascii="Times New Roman" w:hAnsi="Times New Roman" w:cs="Times New Roman"/>
          <w:sz w:val="24"/>
          <w:szCs w:val="24"/>
        </w:rPr>
        <w:t xml:space="preserve"> ke-2 </w:t>
      </w:r>
      <w:proofErr w:type="spellStart"/>
      <w:r>
        <w:rPr>
          <w:rFonts w:ascii="Times New Roman" w:hAnsi="Times New Roman" w:cs="Times New Roman"/>
          <w:sz w:val="24"/>
          <w:szCs w:val="24"/>
        </w:rPr>
        <w:t>sebesar</w:t>
      </w:r>
      <w:proofErr w:type="spellEnd"/>
      <w:r>
        <w:rPr>
          <w:rFonts w:ascii="Times New Roman" w:hAnsi="Times New Roman" w:cs="Times New Roman"/>
          <w:sz w:val="24"/>
          <w:szCs w:val="24"/>
        </w:rPr>
        <w:t xml:space="preserve"> 82%. </w:t>
      </w:r>
    </w:p>
    <w:p w14:paraId="22C1D319" w14:textId="4FB91BB5" w:rsidR="007E691E" w:rsidRDefault="00C3650C">
      <w:pPr>
        <w:pStyle w:val="ListParagraph"/>
        <w:spacing w:after="0" w:line="360" w:lineRule="auto"/>
        <w:ind w:left="426" w:firstLine="850"/>
        <w:jc w:val="center"/>
        <w:rPr>
          <w:rFonts w:ascii="Times New Roman" w:hAnsi="Times New Roman" w:cs="Times New Roman"/>
          <w:sz w:val="24"/>
          <w:szCs w:val="24"/>
        </w:rPr>
      </w:pPr>
      <w:proofErr w:type="spellStart"/>
      <w:r>
        <w:rPr>
          <w:rFonts w:ascii="Times New Roman" w:hAnsi="Times New Roman" w:cs="Times New Roman"/>
          <w:sz w:val="24"/>
          <w:szCs w:val="24"/>
        </w:rPr>
        <w:t>Tabel</w:t>
      </w:r>
      <w:proofErr w:type="spellEnd"/>
      <w:r>
        <w:rPr>
          <w:rFonts w:ascii="Times New Roman" w:hAnsi="Times New Roman" w:cs="Times New Roman"/>
          <w:sz w:val="24"/>
          <w:szCs w:val="24"/>
        </w:rPr>
        <w:t xml:space="preserve"> 4.1</w:t>
      </w:r>
      <w:r w:rsidR="00FB1A7F">
        <w:rPr>
          <w:rFonts w:ascii="Times New Roman" w:hAnsi="Times New Roman" w:cs="Times New Roman"/>
          <w:sz w:val="24"/>
          <w:szCs w:val="24"/>
        </w:rPr>
        <w:t>7</w:t>
      </w:r>
    </w:p>
    <w:p w14:paraId="00CC234D" w14:textId="16E9D368" w:rsidR="007E691E" w:rsidRDefault="00C3650C">
      <w:pPr>
        <w:pStyle w:val="ListParagraph"/>
        <w:spacing w:after="0" w:line="360" w:lineRule="auto"/>
        <w:ind w:left="426" w:firstLine="850"/>
        <w:jc w:val="center"/>
        <w:rPr>
          <w:rFonts w:ascii="Times New Roman" w:hAnsi="Times New Roman" w:cs="Times New Roman"/>
          <w:sz w:val="24"/>
          <w:szCs w:val="24"/>
        </w:rPr>
      </w:pPr>
      <w:r>
        <w:rPr>
          <w:rFonts w:ascii="Times New Roman" w:hAnsi="Times New Roman" w:cs="Times New Roman"/>
          <w:sz w:val="24"/>
          <w:szCs w:val="24"/>
        </w:rPr>
        <w:t xml:space="preserve">Hasil </w:t>
      </w:r>
      <w:proofErr w:type="spellStart"/>
      <w:r w:rsidR="008E4720">
        <w:rPr>
          <w:rFonts w:ascii="Times New Roman" w:hAnsi="Times New Roman" w:cs="Times New Roman"/>
          <w:sz w:val="24"/>
          <w:szCs w:val="24"/>
        </w:rPr>
        <w:t>Observasi</w:t>
      </w:r>
      <w:proofErr w:type="spellEnd"/>
      <w:r w:rsidR="008E4720">
        <w:rPr>
          <w:rFonts w:ascii="Times New Roman" w:hAnsi="Times New Roman" w:cs="Times New Roman"/>
          <w:sz w:val="24"/>
          <w:szCs w:val="24"/>
        </w:rPr>
        <w:t xml:space="preserve"> </w:t>
      </w:r>
      <w:proofErr w:type="spellStart"/>
      <w:r>
        <w:rPr>
          <w:rFonts w:ascii="Times New Roman" w:hAnsi="Times New Roman" w:cs="Times New Roman"/>
          <w:sz w:val="24"/>
          <w:szCs w:val="24"/>
        </w:rPr>
        <w:t>aktivitas</w:t>
      </w:r>
      <w:proofErr w:type="spellEnd"/>
      <w:r>
        <w:rPr>
          <w:rFonts w:ascii="Times New Roman" w:hAnsi="Times New Roman" w:cs="Times New Roman"/>
          <w:sz w:val="24"/>
          <w:szCs w:val="24"/>
        </w:rPr>
        <w:t xml:space="preserve"> Guru dan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Siklus</w:t>
      </w:r>
      <w:proofErr w:type="spellEnd"/>
      <w:r>
        <w:rPr>
          <w:rFonts w:ascii="Times New Roman" w:hAnsi="Times New Roman" w:cs="Times New Roman"/>
          <w:sz w:val="24"/>
          <w:szCs w:val="24"/>
        </w:rPr>
        <w:t xml:space="preserve"> I </w:t>
      </w:r>
    </w:p>
    <w:tbl>
      <w:tblPr>
        <w:tblStyle w:val="TableGrid"/>
        <w:tblW w:w="0" w:type="auto"/>
        <w:tblInd w:w="1271" w:type="dxa"/>
        <w:tblLook w:val="04A0" w:firstRow="1" w:lastRow="0" w:firstColumn="1" w:lastColumn="0" w:noHBand="0" w:noVBand="1"/>
      </w:tblPr>
      <w:tblGrid>
        <w:gridCol w:w="1883"/>
        <w:gridCol w:w="1364"/>
        <w:gridCol w:w="1398"/>
        <w:gridCol w:w="1869"/>
      </w:tblGrid>
      <w:tr w:rsidR="007E691E" w14:paraId="0C559E91" w14:textId="77777777">
        <w:tc>
          <w:tcPr>
            <w:tcW w:w="1883" w:type="dxa"/>
            <w:vAlign w:val="center"/>
          </w:tcPr>
          <w:p w14:paraId="327303CF" w14:textId="77777777" w:rsidR="007E691E" w:rsidRDefault="007E691E">
            <w:pPr>
              <w:pStyle w:val="ListParagraph"/>
              <w:spacing w:after="0" w:line="360" w:lineRule="auto"/>
              <w:ind w:left="0"/>
              <w:jc w:val="center"/>
              <w:rPr>
                <w:rFonts w:ascii="Times New Roman" w:hAnsi="Times New Roman" w:cs="Times New Roman"/>
                <w:b/>
                <w:bCs/>
                <w:sz w:val="24"/>
                <w:szCs w:val="24"/>
              </w:rPr>
            </w:pPr>
          </w:p>
          <w:p w14:paraId="0165F6F1" w14:textId="77777777" w:rsidR="007E691E" w:rsidRDefault="00C3650C">
            <w:pPr>
              <w:pStyle w:val="ListParagraph"/>
              <w:spacing w:after="0" w:line="360" w:lineRule="auto"/>
              <w:ind w:left="0"/>
              <w:jc w:val="center"/>
              <w:rPr>
                <w:rFonts w:ascii="Times New Roman" w:hAnsi="Times New Roman" w:cs="Times New Roman"/>
                <w:b/>
                <w:bCs/>
                <w:sz w:val="24"/>
                <w:szCs w:val="24"/>
              </w:rPr>
            </w:pPr>
            <w:r>
              <w:rPr>
                <w:rFonts w:ascii="Times New Roman" w:hAnsi="Times New Roman" w:cs="Times New Roman"/>
                <w:b/>
                <w:bCs/>
                <w:sz w:val="24"/>
                <w:szCs w:val="24"/>
              </w:rPr>
              <w:t xml:space="preserve">Hasil </w:t>
            </w:r>
            <w:proofErr w:type="spellStart"/>
            <w:r>
              <w:rPr>
                <w:rFonts w:ascii="Times New Roman" w:hAnsi="Times New Roman" w:cs="Times New Roman"/>
                <w:b/>
                <w:bCs/>
                <w:sz w:val="24"/>
                <w:szCs w:val="24"/>
              </w:rPr>
              <w:t>Pengamatan</w:t>
            </w:r>
            <w:proofErr w:type="spellEnd"/>
          </w:p>
        </w:tc>
        <w:tc>
          <w:tcPr>
            <w:tcW w:w="1364" w:type="dxa"/>
            <w:vAlign w:val="center"/>
          </w:tcPr>
          <w:p w14:paraId="3FBF3941" w14:textId="77777777" w:rsidR="007E691E" w:rsidRDefault="00C3650C">
            <w:pPr>
              <w:pStyle w:val="ListParagraph"/>
              <w:spacing w:after="0" w:line="360" w:lineRule="auto"/>
              <w:ind w:left="0"/>
              <w:jc w:val="center"/>
              <w:rPr>
                <w:rFonts w:ascii="Times New Roman" w:hAnsi="Times New Roman" w:cs="Times New Roman"/>
                <w:b/>
                <w:bCs/>
                <w:sz w:val="24"/>
                <w:szCs w:val="24"/>
              </w:rPr>
            </w:pPr>
            <w:proofErr w:type="spellStart"/>
            <w:r>
              <w:rPr>
                <w:rFonts w:ascii="Times New Roman" w:hAnsi="Times New Roman" w:cs="Times New Roman"/>
                <w:b/>
                <w:bCs/>
                <w:sz w:val="24"/>
                <w:szCs w:val="24"/>
              </w:rPr>
              <w:t>Pertemuan</w:t>
            </w:r>
            <w:proofErr w:type="spellEnd"/>
            <w:r>
              <w:rPr>
                <w:rFonts w:ascii="Times New Roman" w:hAnsi="Times New Roman" w:cs="Times New Roman"/>
                <w:b/>
                <w:bCs/>
                <w:sz w:val="24"/>
                <w:szCs w:val="24"/>
              </w:rPr>
              <w:t xml:space="preserve"> ke-1</w:t>
            </w:r>
          </w:p>
        </w:tc>
        <w:tc>
          <w:tcPr>
            <w:tcW w:w="1398" w:type="dxa"/>
            <w:vAlign w:val="center"/>
          </w:tcPr>
          <w:p w14:paraId="26044F91" w14:textId="77777777" w:rsidR="007E691E" w:rsidRDefault="00C3650C">
            <w:pPr>
              <w:pStyle w:val="ListParagraph"/>
              <w:spacing w:after="0" w:line="360" w:lineRule="auto"/>
              <w:ind w:left="0"/>
              <w:jc w:val="center"/>
              <w:rPr>
                <w:rFonts w:ascii="Times New Roman" w:hAnsi="Times New Roman" w:cs="Times New Roman"/>
                <w:b/>
                <w:bCs/>
                <w:sz w:val="24"/>
                <w:szCs w:val="24"/>
              </w:rPr>
            </w:pPr>
            <w:proofErr w:type="spellStart"/>
            <w:r>
              <w:rPr>
                <w:rFonts w:ascii="Times New Roman" w:hAnsi="Times New Roman" w:cs="Times New Roman"/>
                <w:b/>
                <w:bCs/>
                <w:sz w:val="24"/>
                <w:szCs w:val="24"/>
              </w:rPr>
              <w:t>Pertemuan</w:t>
            </w:r>
            <w:proofErr w:type="spellEnd"/>
            <w:r>
              <w:rPr>
                <w:rFonts w:ascii="Times New Roman" w:hAnsi="Times New Roman" w:cs="Times New Roman"/>
                <w:b/>
                <w:bCs/>
                <w:sz w:val="24"/>
                <w:szCs w:val="24"/>
              </w:rPr>
              <w:t xml:space="preserve"> ke-2</w:t>
            </w:r>
          </w:p>
        </w:tc>
        <w:tc>
          <w:tcPr>
            <w:tcW w:w="1869" w:type="dxa"/>
            <w:vAlign w:val="center"/>
          </w:tcPr>
          <w:p w14:paraId="0E6D25F3" w14:textId="77777777" w:rsidR="007E691E" w:rsidRDefault="00C3650C">
            <w:pPr>
              <w:pStyle w:val="ListParagraph"/>
              <w:spacing w:after="0" w:line="360" w:lineRule="auto"/>
              <w:ind w:left="0"/>
              <w:jc w:val="center"/>
              <w:rPr>
                <w:rFonts w:ascii="Times New Roman" w:hAnsi="Times New Roman" w:cs="Times New Roman"/>
                <w:b/>
                <w:bCs/>
                <w:sz w:val="24"/>
                <w:szCs w:val="24"/>
              </w:rPr>
            </w:pPr>
            <w:proofErr w:type="spellStart"/>
            <w:r>
              <w:rPr>
                <w:rFonts w:ascii="Times New Roman" w:hAnsi="Times New Roman" w:cs="Times New Roman"/>
                <w:b/>
                <w:bCs/>
                <w:sz w:val="24"/>
                <w:szCs w:val="24"/>
              </w:rPr>
              <w:t>Persentase</w:t>
            </w:r>
            <w:proofErr w:type="spellEnd"/>
            <w:r>
              <w:rPr>
                <w:rFonts w:ascii="Times New Roman" w:hAnsi="Times New Roman" w:cs="Times New Roman"/>
                <w:b/>
                <w:bCs/>
                <w:sz w:val="24"/>
                <w:szCs w:val="24"/>
              </w:rPr>
              <w:t xml:space="preserve"> Yang </w:t>
            </w:r>
            <w:proofErr w:type="spellStart"/>
            <w:r>
              <w:rPr>
                <w:rFonts w:ascii="Times New Roman" w:hAnsi="Times New Roman" w:cs="Times New Roman"/>
                <w:b/>
                <w:bCs/>
                <w:sz w:val="24"/>
                <w:szCs w:val="24"/>
              </w:rPr>
              <w:t>Diharapkan</w:t>
            </w:r>
            <w:proofErr w:type="spellEnd"/>
          </w:p>
        </w:tc>
      </w:tr>
      <w:tr w:rsidR="007E691E" w14:paraId="51DDFEF0" w14:textId="77777777">
        <w:tc>
          <w:tcPr>
            <w:tcW w:w="1883" w:type="dxa"/>
          </w:tcPr>
          <w:p w14:paraId="4BB0D87F" w14:textId="77777777" w:rsidR="007E691E" w:rsidRDefault="00C3650C">
            <w:pPr>
              <w:pStyle w:val="ListParagraph"/>
              <w:spacing w:after="0" w:line="360" w:lineRule="auto"/>
              <w:ind w:left="0"/>
              <w:rPr>
                <w:rFonts w:ascii="Times New Roman" w:hAnsi="Times New Roman" w:cs="Times New Roman"/>
                <w:sz w:val="24"/>
                <w:szCs w:val="24"/>
              </w:rPr>
            </w:pPr>
            <w:proofErr w:type="spellStart"/>
            <w:r>
              <w:rPr>
                <w:rFonts w:ascii="Times New Roman" w:hAnsi="Times New Roman" w:cs="Times New Roman"/>
                <w:sz w:val="24"/>
                <w:szCs w:val="24"/>
              </w:rPr>
              <w:t>Aktivitas</w:t>
            </w:r>
            <w:proofErr w:type="spellEnd"/>
            <w:r>
              <w:rPr>
                <w:rFonts w:ascii="Times New Roman" w:hAnsi="Times New Roman" w:cs="Times New Roman"/>
                <w:sz w:val="24"/>
                <w:szCs w:val="24"/>
              </w:rPr>
              <w:t xml:space="preserve"> Guru</w:t>
            </w:r>
          </w:p>
        </w:tc>
        <w:tc>
          <w:tcPr>
            <w:tcW w:w="1364" w:type="dxa"/>
          </w:tcPr>
          <w:p w14:paraId="5A6E6656" w14:textId="77777777" w:rsidR="007E691E" w:rsidRDefault="00C3650C">
            <w:pPr>
              <w:pStyle w:val="ListParagraph"/>
              <w:spacing w:after="0" w:line="360" w:lineRule="auto"/>
              <w:ind w:left="0"/>
              <w:jc w:val="center"/>
              <w:rPr>
                <w:rFonts w:ascii="Times New Roman" w:hAnsi="Times New Roman" w:cs="Times New Roman"/>
                <w:sz w:val="24"/>
                <w:szCs w:val="24"/>
              </w:rPr>
            </w:pPr>
            <w:r>
              <w:rPr>
                <w:rFonts w:ascii="Times New Roman" w:hAnsi="Times New Roman" w:cs="Times New Roman"/>
                <w:sz w:val="24"/>
                <w:szCs w:val="24"/>
              </w:rPr>
              <w:t>60%</w:t>
            </w:r>
          </w:p>
        </w:tc>
        <w:tc>
          <w:tcPr>
            <w:tcW w:w="1398" w:type="dxa"/>
          </w:tcPr>
          <w:p w14:paraId="5858E827" w14:textId="77777777" w:rsidR="007E691E" w:rsidRDefault="00C3650C">
            <w:pPr>
              <w:pStyle w:val="ListParagraph"/>
              <w:spacing w:after="0" w:line="360" w:lineRule="auto"/>
              <w:ind w:left="0"/>
              <w:jc w:val="center"/>
              <w:rPr>
                <w:rFonts w:ascii="Times New Roman" w:hAnsi="Times New Roman" w:cs="Times New Roman"/>
                <w:sz w:val="24"/>
                <w:szCs w:val="24"/>
              </w:rPr>
            </w:pPr>
            <w:r>
              <w:rPr>
                <w:rFonts w:ascii="Times New Roman" w:hAnsi="Times New Roman" w:cs="Times New Roman"/>
                <w:sz w:val="24"/>
                <w:szCs w:val="24"/>
              </w:rPr>
              <w:t>67%</w:t>
            </w:r>
          </w:p>
        </w:tc>
        <w:tc>
          <w:tcPr>
            <w:tcW w:w="1869" w:type="dxa"/>
            <w:vMerge w:val="restart"/>
            <w:vAlign w:val="center"/>
          </w:tcPr>
          <w:p w14:paraId="65CF041F" w14:textId="77777777" w:rsidR="007E691E" w:rsidRDefault="00C3650C">
            <w:pPr>
              <w:pStyle w:val="ListParagraph"/>
              <w:spacing w:after="0" w:line="360" w:lineRule="auto"/>
              <w:ind w:left="0"/>
              <w:jc w:val="center"/>
              <w:rPr>
                <w:rFonts w:ascii="Times New Roman" w:hAnsi="Times New Roman" w:cs="Times New Roman"/>
                <w:sz w:val="24"/>
                <w:szCs w:val="24"/>
              </w:rPr>
            </w:pPr>
            <w:r>
              <w:rPr>
                <w:rFonts w:ascii="Times New Roman" w:hAnsi="Times New Roman" w:cs="Times New Roman"/>
                <w:sz w:val="24"/>
                <w:szCs w:val="24"/>
              </w:rPr>
              <w:t>80%</w:t>
            </w:r>
          </w:p>
        </w:tc>
      </w:tr>
      <w:tr w:rsidR="007E691E" w14:paraId="2B2C271C" w14:textId="77777777">
        <w:tc>
          <w:tcPr>
            <w:tcW w:w="1883" w:type="dxa"/>
          </w:tcPr>
          <w:p w14:paraId="4C8A29AF" w14:textId="77777777" w:rsidR="007E691E" w:rsidRDefault="00C3650C">
            <w:pPr>
              <w:pStyle w:val="ListParagraph"/>
              <w:spacing w:after="0" w:line="360" w:lineRule="auto"/>
              <w:ind w:left="0"/>
              <w:rPr>
                <w:rFonts w:ascii="Times New Roman" w:hAnsi="Times New Roman" w:cs="Times New Roman"/>
                <w:sz w:val="24"/>
                <w:szCs w:val="24"/>
              </w:rPr>
            </w:pPr>
            <w:proofErr w:type="spellStart"/>
            <w:r>
              <w:rPr>
                <w:rFonts w:ascii="Times New Roman" w:hAnsi="Times New Roman" w:cs="Times New Roman"/>
                <w:sz w:val="24"/>
                <w:szCs w:val="24"/>
              </w:rPr>
              <w:t>Aktivitas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p>
        </w:tc>
        <w:tc>
          <w:tcPr>
            <w:tcW w:w="1364" w:type="dxa"/>
          </w:tcPr>
          <w:p w14:paraId="6B6DF903" w14:textId="77777777" w:rsidR="007E691E" w:rsidRDefault="00C3650C">
            <w:pPr>
              <w:pStyle w:val="ListParagraph"/>
              <w:spacing w:after="0" w:line="360" w:lineRule="auto"/>
              <w:ind w:left="0"/>
              <w:jc w:val="center"/>
              <w:rPr>
                <w:rFonts w:ascii="Times New Roman" w:hAnsi="Times New Roman" w:cs="Times New Roman"/>
                <w:sz w:val="24"/>
                <w:szCs w:val="24"/>
              </w:rPr>
            </w:pPr>
            <w:r>
              <w:rPr>
                <w:rFonts w:ascii="Times New Roman" w:hAnsi="Times New Roman" w:cs="Times New Roman"/>
                <w:sz w:val="24"/>
                <w:szCs w:val="24"/>
              </w:rPr>
              <w:t>59%</w:t>
            </w:r>
          </w:p>
        </w:tc>
        <w:tc>
          <w:tcPr>
            <w:tcW w:w="1398" w:type="dxa"/>
          </w:tcPr>
          <w:p w14:paraId="74F6CB24" w14:textId="77777777" w:rsidR="007E691E" w:rsidRDefault="00C3650C">
            <w:pPr>
              <w:pStyle w:val="ListParagraph"/>
              <w:spacing w:after="0" w:line="360" w:lineRule="auto"/>
              <w:ind w:left="0"/>
              <w:jc w:val="center"/>
              <w:rPr>
                <w:rFonts w:ascii="Times New Roman" w:hAnsi="Times New Roman" w:cs="Times New Roman"/>
                <w:sz w:val="24"/>
                <w:szCs w:val="24"/>
              </w:rPr>
            </w:pPr>
            <w:r>
              <w:rPr>
                <w:rFonts w:ascii="Times New Roman" w:hAnsi="Times New Roman" w:cs="Times New Roman"/>
                <w:sz w:val="24"/>
                <w:szCs w:val="24"/>
              </w:rPr>
              <w:t>65%</w:t>
            </w:r>
          </w:p>
        </w:tc>
        <w:tc>
          <w:tcPr>
            <w:tcW w:w="1869" w:type="dxa"/>
            <w:vMerge/>
          </w:tcPr>
          <w:p w14:paraId="3ADC2960" w14:textId="77777777" w:rsidR="007E691E" w:rsidRDefault="007E691E">
            <w:pPr>
              <w:pStyle w:val="ListParagraph"/>
              <w:spacing w:after="0" w:line="360" w:lineRule="auto"/>
              <w:ind w:left="0"/>
              <w:rPr>
                <w:rFonts w:ascii="Times New Roman" w:hAnsi="Times New Roman" w:cs="Times New Roman"/>
                <w:sz w:val="24"/>
                <w:szCs w:val="24"/>
              </w:rPr>
            </w:pPr>
          </w:p>
        </w:tc>
      </w:tr>
    </w:tbl>
    <w:p w14:paraId="57E531D7" w14:textId="77777777" w:rsidR="007E691E" w:rsidRDefault="00C3650C">
      <w:pPr>
        <w:pStyle w:val="ListParagraph"/>
        <w:spacing w:after="0" w:line="360" w:lineRule="auto"/>
        <w:ind w:left="426" w:firstLine="850"/>
        <w:jc w:val="both"/>
        <w:rPr>
          <w:rFonts w:ascii="Times New Roman" w:hAnsi="Times New Roman" w:cs="Times New Roman"/>
          <w:sz w:val="24"/>
          <w:szCs w:val="24"/>
        </w:rPr>
      </w:pPr>
      <w:r>
        <w:rPr>
          <w:rFonts w:ascii="Times New Roman" w:hAnsi="Times New Roman" w:cs="Times New Roman"/>
          <w:sz w:val="24"/>
          <w:szCs w:val="24"/>
        </w:rPr>
        <w:t xml:space="preserve"> </w:t>
      </w:r>
    </w:p>
    <w:p w14:paraId="0EB5E8B0" w14:textId="77777777" w:rsidR="007E691E" w:rsidRDefault="00C3650C">
      <w:pPr>
        <w:pStyle w:val="ListParagraph"/>
        <w:spacing w:after="0" w:line="360" w:lineRule="auto"/>
        <w:ind w:left="426" w:firstLine="850"/>
        <w:jc w:val="center"/>
        <w:rPr>
          <w:rFonts w:ascii="Times New Roman" w:hAnsi="Times New Roman" w:cs="Times New Roman"/>
          <w:sz w:val="24"/>
          <w:szCs w:val="24"/>
        </w:rPr>
      </w:pPr>
      <w:proofErr w:type="spellStart"/>
      <w:r>
        <w:rPr>
          <w:rFonts w:ascii="Times New Roman" w:hAnsi="Times New Roman" w:cs="Times New Roman"/>
          <w:sz w:val="24"/>
          <w:szCs w:val="24"/>
        </w:rPr>
        <w:t>Grafik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Batang</w:t>
      </w:r>
      <w:proofErr w:type="spellEnd"/>
      <w:r>
        <w:rPr>
          <w:rFonts w:ascii="Times New Roman" w:hAnsi="Times New Roman" w:cs="Times New Roman"/>
          <w:sz w:val="24"/>
          <w:szCs w:val="24"/>
        </w:rPr>
        <w:t xml:space="preserve"> 4.2</w:t>
      </w:r>
    </w:p>
    <w:p w14:paraId="73AC6AC5" w14:textId="77777777" w:rsidR="007E691E" w:rsidRDefault="00C3650C">
      <w:pPr>
        <w:pStyle w:val="ListParagraph"/>
        <w:spacing w:after="0" w:line="360" w:lineRule="auto"/>
        <w:ind w:left="426" w:firstLine="850"/>
        <w:jc w:val="center"/>
        <w:rPr>
          <w:rFonts w:ascii="Times New Roman" w:hAnsi="Times New Roman" w:cs="Times New Roman"/>
          <w:sz w:val="24"/>
          <w:szCs w:val="24"/>
        </w:rPr>
      </w:pPr>
      <w:proofErr w:type="spellStart"/>
      <w:r>
        <w:rPr>
          <w:rFonts w:ascii="Times New Roman" w:hAnsi="Times New Roman" w:cs="Times New Roman"/>
          <w:sz w:val="24"/>
          <w:szCs w:val="24"/>
        </w:rPr>
        <w:t>Persentase</w:t>
      </w:r>
      <w:proofErr w:type="spellEnd"/>
      <w:r>
        <w:rPr>
          <w:rFonts w:ascii="Times New Roman" w:hAnsi="Times New Roman" w:cs="Times New Roman"/>
          <w:sz w:val="24"/>
          <w:szCs w:val="24"/>
        </w:rPr>
        <w:t xml:space="preserve"> Hasil </w:t>
      </w:r>
      <w:proofErr w:type="spellStart"/>
      <w:r>
        <w:rPr>
          <w:rFonts w:ascii="Times New Roman" w:hAnsi="Times New Roman" w:cs="Times New Roman"/>
          <w:sz w:val="24"/>
          <w:szCs w:val="24"/>
        </w:rPr>
        <w:t>Pengamatan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Aktivitas</w:t>
      </w:r>
      <w:proofErr w:type="spellEnd"/>
      <w:r>
        <w:rPr>
          <w:rFonts w:ascii="Times New Roman" w:hAnsi="Times New Roman" w:cs="Times New Roman"/>
          <w:sz w:val="24"/>
          <w:szCs w:val="24"/>
        </w:rPr>
        <w:t xml:space="preserve"> Guru dan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Siklus</w:t>
      </w:r>
      <w:proofErr w:type="spellEnd"/>
      <w:r>
        <w:rPr>
          <w:rFonts w:ascii="Times New Roman" w:hAnsi="Times New Roman" w:cs="Times New Roman"/>
          <w:sz w:val="24"/>
          <w:szCs w:val="24"/>
        </w:rPr>
        <w:t xml:space="preserve"> I</w:t>
      </w:r>
    </w:p>
    <w:p w14:paraId="388908AB" w14:textId="77777777" w:rsidR="007E691E" w:rsidRDefault="00C3650C">
      <w:pPr>
        <w:pStyle w:val="ListParagraph"/>
        <w:spacing w:after="0" w:line="360" w:lineRule="auto"/>
        <w:ind w:left="426" w:firstLine="85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9E7984C" wp14:editId="01B3BF74">
            <wp:extent cx="3788229" cy="2078181"/>
            <wp:effectExtent l="0" t="0" r="3175" b="1778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3472EE1C" w14:textId="7906238B" w:rsidR="007E691E" w:rsidRDefault="00C3650C">
      <w:pPr>
        <w:pStyle w:val="ListParagraph"/>
        <w:spacing w:after="0" w:line="360" w:lineRule="auto"/>
        <w:ind w:left="426" w:firstLine="850"/>
        <w:jc w:val="center"/>
        <w:rPr>
          <w:rFonts w:ascii="Times New Roman" w:hAnsi="Times New Roman" w:cs="Times New Roman"/>
          <w:sz w:val="24"/>
          <w:szCs w:val="24"/>
        </w:rPr>
      </w:pPr>
      <w:proofErr w:type="spellStart"/>
      <w:r>
        <w:rPr>
          <w:rFonts w:ascii="Times New Roman" w:hAnsi="Times New Roman" w:cs="Times New Roman"/>
          <w:sz w:val="24"/>
          <w:szCs w:val="24"/>
        </w:rPr>
        <w:lastRenderedPageBreak/>
        <w:t>Tabel</w:t>
      </w:r>
      <w:proofErr w:type="spellEnd"/>
      <w:r>
        <w:rPr>
          <w:rFonts w:ascii="Times New Roman" w:hAnsi="Times New Roman" w:cs="Times New Roman"/>
          <w:sz w:val="24"/>
          <w:szCs w:val="24"/>
        </w:rPr>
        <w:t xml:space="preserve"> 4.1</w:t>
      </w:r>
      <w:r w:rsidR="00FB1A7F">
        <w:rPr>
          <w:rFonts w:ascii="Times New Roman" w:hAnsi="Times New Roman" w:cs="Times New Roman"/>
          <w:sz w:val="24"/>
          <w:szCs w:val="24"/>
        </w:rPr>
        <w:t>8</w:t>
      </w:r>
    </w:p>
    <w:p w14:paraId="382576EC" w14:textId="5AAEA544" w:rsidR="007E691E" w:rsidRDefault="00C3650C">
      <w:pPr>
        <w:pStyle w:val="ListParagraph"/>
        <w:spacing w:after="0" w:line="360" w:lineRule="auto"/>
        <w:ind w:left="426" w:firstLine="850"/>
        <w:jc w:val="center"/>
        <w:rPr>
          <w:rFonts w:ascii="Times New Roman" w:hAnsi="Times New Roman" w:cs="Times New Roman"/>
          <w:sz w:val="24"/>
          <w:szCs w:val="24"/>
        </w:rPr>
      </w:pPr>
      <w:r>
        <w:rPr>
          <w:rFonts w:ascii="Times New Roman" w:hAnsi="Times New Roman" w:cs="Times New Roman"/>
          <w:sz w:val="24"/>
          <w:szCs w:val="24"/>
        </w:rPr>
        <w:t xml:space="preserve">Hasil </w:t>
      </w:r>
      <w:proofErr w:type="spellStart"/>
      <w:r w:rsidR="0045572F">
        <w:rPr>
          <w:rFonts w:ascii="Times New Roman" w:hAnsi="Times New Roman" w:cs="Times New Roman"/>
          <w:sz w:val="24"/>
          <w:szCs w:val="24"/>
        </w:rPr>
        <w:t>Observasi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aktivitas</w:t>
      </w:r>
      <w:proofErr w:type="spellEnd"/>
      <w:r>
        <w:rPr>
          <w:rFonts w:ascii="Times New Roman" w:hAnsi="Times New Roman" w:cs="Times New Roman"/>
          <w:sz w:val="24"/>
          <w:szCs w:val="24"/>
        </w:rPr>
        <w:t xml:space="preserve"> Guru dan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Siklus</w:t>
      </w:r>
      <w:proofErr w:type="spellEnd"/>
      <w:r>
        <w:rPr>
          <w:rFonts w:ascii="Times New Roman" w:hAnsi="Times New Roman" w:cs="Times New Roman"/>
          <w:sz w:val="24"/>
          <w:szCs w:val="24"/>
        </w:rPr>
        <w:t xml:space="preserve"> II</w:t>
      </w:r>
    </w:p>
    <w:tbl>
      <w:tblPr>
        <w:tblStyle w:val="TableGrid"/>
        <w:tblW w:w="0" w:type="auto"/>
        <w:tblInd w:w="1413" w:type="dxa"/>
        <w:tblLook w:val="04A0" w:firstRow="1" w:lastRow="0" w:firstColumn="1" w:lastColumn="0" w:noHBand="0" w:noVBand="1"/>
      </w:tblPr>
      <w:tblGrid>
        <w:gridCol w:w="2028"/>
        <w:gridCol w:w="1369"/>
        <w:gridCol w:w="1417"/>
        <w:gridCol w:w="2023"/>
      </w:tblGrid>
      <w:tr w:rsidR="007E691E" w14:paraId="68AF13AD" w14:textId="77777777">
        <w:tc>
          <w:tcPr>
            <w:tcW w:w="2028" w:type="dxa"/>
            <w:vAlign w:val="center"/>
          </w:tcPr>
          <w:p w14:paraId="105011E8" w14:textId="77777777" w:rsidR="007E691E" w:rsidRDefault="007E691E">
            <w:pPr>
              <w:pStyle w:val="ListParagraph"/>
              <w:spacing w:after="0" w:line="360" w:lineRule="auto"/>
              <w:ind w:left="0"/>
              <w:jc w:val="center"/>
              <w:rPr>
                <w:rFonts w:ascii="Times New Roman" w:hAnsi="Times New Roman" w:cs="Times New Roman"/>
                <w:b/>
                <w:bCs/>
                <w:sz w:val="24"/>
                <w:szCs w:val="24"/>
              </w:rPr>
            </w:pPr>
          </w:p>
          <w:p w14:paraId="6ACBA069" w14:textId="77777777" w:rsidR="007E691E" w:rsidRDefault="00C3650C">
            <w:pPr>
              <w:pStyle w:val="ListParagraph"/>
              <w:spacing w:after="0" w:line="360" w:lineRule="auto"/>
              <w:ind w:left="0"/>
              <w:jc w:val="center"/>
              <w:rPr>
                <w:rFonts w:ascii="Times New Roman" w:hAnsi="Times New Roman" w:cs="Times New Roman"/>
                <w:b/>
                <w:bCs/>
                <w:sz w:val="24"/>
                <w:szCs w:val="24"/>
              </w:rPr>
            </w:pPr>
            <w:r>
              <w:rPr>
                <w:rFonts w:ascii="Times New Roman" w:hAnsi="Times New Roman" w:cs="Times New Roman"/>
                <w:b/>
                <w:bCs/>
                <w:sz w:val="24"/>
                <w:szCs w:val="24"/>
              </w:rPr>
              <w:t xml:space="preserve">Hasil </w:t>
            </w:r>
            <w:proofErr w:type="spellStart"/>
            <w:r>
              <w:rPr>
                <w:rFonts w:ascii="Times New Roman" w:hAnsi="Times New Roman" w:cs="Times New Roman"/>
                <w:b/>
                <w:bCs/>
                <w:sz w:val="24"/>
                <w:szCs w:val="24"/>
              </w:rPr>
              <w:t>Pengamatan</w:t>
            </w:r>
            <w:proofErr w:type="spellEnd"/>
          </w:p>
        </w:tc>
        <w:tc>
          <w:tcPr>
            <w:tcW w:w="1369" w:type="dxa"/>
            <w:vAlign w:val="center"/>
          </w:tcPr>
          <w:p w14:paraId="20D5BFA7" w14:textId="77777777" w:rsidR="007E691E" w:rsidRDefault="00C3650C">
            <w:pPr>
              <w:pStyle w:val="ListParagraph"/>
              <w:spacing w:after="0" w:line="360" w:lineRule="auto"/>
              <w:ind w:left="0"/>
              <w:jc w:val="center"/>
              <w:rPr>
                <w:rFonts w:ascii="Times New Roman" w:hAnsi="Times New Roman" w:cs="Times New Roman"/>
                <w:b/>
                <w:bCs/>
                <w:sz w:val="24"/>
                <w:szCs w:val="24"/>
              </w:rPr>
            </w:pPr>
            <w:proofErr w:type="spellStart"/>
            <w:r>
              <w:rPr>
                <w:rFonts w:ascii="Times New Roman" w:hAnsi="Times New Roman" w:cs="Times New Roman"/>
                <w:b/>
                <w:bCs/>
                <w:sz w:val="24"/>
                <w:szCs w:val="24"/>
              </w:rPr>
              <w:t>Pertemuan</w:t>
            </w:r>
            <w:proofErr w:type="spellEnd"/>
            <w:r>
              <w:rPr>
                <w:rFonts w:ascii="Times New Roman" w:hAnsi="Times New Roman" w:cs="Times New Roman"/>
                <w:b/>
                <w:bCs/>
                <w:sz w:val="24"/>
                <w:szCs w:val="24"/>
              </w:rPr>
              <w:t xml:space="preserve"> ke-1</w:t>
            </w:r>
          </w:p>
        </w:tc>
        <w:tc>
          <w:tcPr>
            <w:tcW w:w="1417" w:type="dxa"/>
            <w:vAlign w:val="center"/>
          </w:tcPr>
          <w:p w14:paraId="43262589" w14:textId="77777777" w:rsidR="007E691E" w:rsidRDefault="00C3650C">
            <w:pPr>
              <w:pStyle w:val="ListParagraph"/>
              <w:spacing w:after="0" w:line="360" w:lineRule="auto"/>
              <w:ind w:left="0"/>
              <w:jc w:val="center"/>
              <w:rPr>
                <w:rFonts w:ascii="Times New Roman" w:hAnsi="Times New Roman" w:cs="Times New Roman"/>
                <w:b/>
                <w:bCs/>
                <w:sz w:val="24"/>
                <w:szCs w:val="24"/>
              </w:rPr>
            </w:pPr>
            <w:proofErr w:type="spellStart"/>
            <w:r>
              <w:rPr>
                <w:rFonts w:ascii="Times New Roman" w:hAnsi="Times New Roman" w:cs="Times New Roman"/>
                <w:b/>
                <w:bCs/>
                <w:sz w:val="24"/>
                <w:szCs w:val="24"/>
              </w:rPr>
              <w:t>Pertemuan</w:t>
            </w:r>
            <w:proofErr w:type="spellEnd"/>
            <w:r>
              <w:rPr>
                <w:rFonts w:ascii="Times New Roman" w:hAnsi="Times New Roman" w:cs="Times New Roman"/>
                <w:b/>
                <w:bCs/>
                <w:sz w:val="24"/>
                <w:szCs w:val="24"/>
              </w:rPr>
              <w:t xml:space="preserve"> ke-2</w:t>
            </w:r>
          </w:p>
        </w:tc>
        <w:tc>
          <w:tcPr>
            <w:tcW w:w="2023" w:type="dxa"/>
            <w:vAlign w:val="center"/>
          </w:tcPr>
          <w:p w14:paraId="297AD7A1" w14:textId="77777777" w:rsidR="007E691E" w:rsidRDefault="00C3650C">
            <w:pPr>
              <w:pStyle w:val="ListParagraph"/>
              <w:spacing w:after="0" w:line="360" w:lineRule="auto"/>
              <w:ind w:left="0"/>
              <w:jc w:val="center"/>
              <w:rPr>
                <w:rFonts w:ascii="Times New Roman" w:hAnsi="Times New Roman" w:cs="Times New Roman"/>
                <w:b/>
                <w:bCs/>
                <w:sz w:val="24"/>
                <w:szCs w:val="24"/>
              </w:rPr>
            </w:pPr>
            <w:proofErr w:type="spellStart"/>
            <w:r>
              <w:rPr>
                <w:rFonts w:ascii="Times New Roman" w:hAnsi="Times New Roman" w:cs="Times New Roman"/>
                <w:b/>
                <w:bCs/>
                <w:sz w:val="24"/>
                <w:szCs w:val="24"/>
              </w:rPr>
              <w:t>Persentase</w:t>
            </w:r>
            <w:proofErr w:type="spellEnd"/>
            <w:r>
              <w:rPr>
                <w:rFonts w:ascii="Times New Roman" w:hAnsi="Times New Roman" w:cs="Times New Roman"/>
                <w:b/>
                <w:bCs/>
                <w:sz w:val="24"/>
                <w:szCs w:val="24"/>
              </w:rPr>
              <w:t xml:space="preserve"> Yang </w:t>
            </w:r>
            <w:proofErr w:type="spellStart"/>
            <w:r>
              <w:rPr>
                <w:rFonts w:ascii="Times New Roman" w:hAnsi="Times New Roman" w:cs="Times New Roman"/>
                <w:b/>
                <w:bCs/>
                <w:sz w:val="24"/>
                <w:szCs w:val="24"/>
              </w:rPr>
              <w:t>Diharapkan</w:t>
            </w:r>
            <w:proofErr w:type="spellEnd"/>
          </w:p>
        </w:tc>
      </w:tr>
      <w:tr w:rsidR="007E691E" w14:paraId="756AA3D3" w14:textId="77777777">
        <w:tc>
          <w:tcPr>
            <w:tcW w:w="2028" w:type="dxa"/>
          </w:tcPr>
          <w:p w14:paraId="1F92CC09" w14:textId="77777777" w:rsidR="007E691E" w:rsidRDefault="00C3650C">
            <w:pPr>
              <w:pStyle w:val="ListParagraph"/>
              <w:spacing w:after="0" w:line="360" w:lineRule="auto"/>
              <w:ind w:left="0"/>
              <w:rPr>
                <w:rFonts w:ascii="Times New Roman" w:hAnsi="Times New Roman" w:cs="Times New Roman"/>
                <w:sz w:val="24"/>
                <w:szCs w:val="24"/>
              </w:rPr>
            </w:pPr>
            <w:proofErr w:type="spellStart"/>
            <w:r>
              <w:rPr>
                <w:rFonts w:ascii="Times New Roman" w:hAnsi="Times New Roman" w:cs="Times New Roman"/>
                <w:sz w:val="24"/>
                <w:szCs w:val="24"/>
              </w:rPr>
              <w:t>Aktivitas</w:t>
            </w:r>
            <w:proofErr w:type="spellEnd"/>
            <w:r>
              <w:rPr>
                <w:rFonts w:ascii="Times New Roman" w:hAnsi="Times New Roman" w:cs="Times New Roman"/>
                <w:sz w:val="24"/>
                <w:szCs w:val="24"/>
              </w:rPr>
              <w:t xml:space="preserve"> Guru</w:t>
            </w:r>
          </w:p>
        </w:tc>
        <w:tc>
          <w:tcPr>
            <w:tcW w:w="1369" w:type="dxa"/>
          </w:tcPr>
          <w:p w14:paraId="5DAA363B" w14:textId="77777777" w:rsidR="007E691E" w:rsidRDefault="00C3650C">
            <w:pPr>
              <w:pStyle w:val="ListParagraph"/>
              <w:spacing w:after="0" w:line="360" w:lineRule="auto"/>
              <w:ind w:left="0"/>
              <w:jc w:val="center"/>
              <w:rPr>
                <w:rFonts w:ascii="Times New Roman" w:hAnsi="Times New Roman" w:cs="Times New Roman"/>
                <w:sz w:val="24"/>
                <w:szCs w:val="24"/>
              </w:rPr>
            </w:pPr>
            <w:r>
              <w:rPr>
                <w:rFonts w:ascii="Times New Roman" w:hAnsi="Times New Roman" w:cs="Times New Roman"/>
                <w:sz w:val="24"/>
                <w:szCs w:val="24"/>
              </w:rPr>
              <w:t>80%</w:t>
            </w:r>
          </w:p>
        </w:tc>
        <w:tc>
          <w:tcPr>
            <w:tcW w:w="1417" w:type="dxa"/>
          </w:tcPr>
          <w:p w14:paraId="65EF61C7" w14:textId="77777777" w:rsidR="007E691E" w:rsidRDefault="00C3650C">
            <w:pPr>
              <w:pStyle w:val="ListParagraph"/>
              <w:spacing w:after="0" w:line="360" w:lineRule="auto"/>
              <w:ind w:left="0"/>
              <w:jc w:val="center"/>
              <w:rPr>
                <w:rFonts w:ascii="Times New Roman" w:hAnsi="Times New Roman" w:cs="Times New Roman"/>
                <w:sz w:val="24"/>
                <w:szCs w:val="24"/>
              </w:rPr>
            </w:pPr>
            <w:r>
              <w:rPr>
                <w:rFonts w:ascii="Times New Roman" w:hAnsi="Times New Roman" w:cs="Times New Roman"/>
                <w:sz w:val="24"/>
                <w:szCs w:val="24"/>
              </w:rPr>
              <w:t>87%</w:t>
            </w:r>
          </w:p>
        </w:tc>
        <w:tc>
          <w:tcPr>
            <w:tcW w:w="2023" w:type="dxa"/>
            <w:vMerge w:val="restart"/>
            <w:vAlign w:val="center"/>
          </w:tcPr>
          <w:p w14:paraId="2B870229" w14:textId="77777777" w:rsidR="007E691E" w:rsidRDefault="00C3650C">
            <w:pPr>
              <w:pStyle w:val="ListParagraph"/>
              <w:spacing w:after="0" w:line="360" w:lineRule="auto"/>
              <w:ind w:left="0"/>
              <w:jc w:val="center"/>
              <w:rPr>
                <w:rFonts w:ascii="Times New Roman" w:hAnsi="Times New Roman" w:cs="Times New Roman"/>
                <w:sz w:val="24"/>
                <w:szCs w:val="24"/>
              </w:rPr>
            </w:pPr>
            <w:r>
              <w:rPr>
                <w:rFonts w:ascii="Times New Roman" w:hAnsi="Times New Roman" w:cs="Times New Roman"/>
                <w:sz w:val="24"/>
                <w:szCs w:val="24"/>
              </w:rPr>
              <w:t>80%</w:t>
            </w:r>
          </w:p>
        </w:tc>
      </w:tr>
      <w:tr w:rsidR="007E691E" w14:paraId="5874706E" w14:textId="77777777">
        <w:tc>
          <w:tcPr>
            <w:tcW w:w="2028" w:type="dxa"/>
          </w:tcPr>
          <w:p w14:paraId="171BDA0E" w14:textId="77777777" w:rsidR="007E691E" w:rsidRDefault="00C3650C">
            <w:pPr>
              <w:pStyle w:val="ListParagraph"/>
              <w:spacing w:after="0" w:line="360" w:lineRule="auto"/>
              <w:ind w:left="0"/>
              <w:rPr>
                <w:rFonts w:ascii="Times New Roman" w:hAnsi="Times New Roman" w:cs="Times New Roman"/>
                <w:sz w:val="24"/>
                <w:szCs w:val="24"/>
              </w:rPr>
            </w:pPr>
            <w:proofErr w:type="spellStart"/>
            <w:r>
              <w:rPr>
                <w:rFonts w:ascii="Times New Roman" w:hAnsi="Times New Roman" w:cs="Times New Roman"/>
                <w:sz w:val="24"/>
                <w:szCs w:val="24"/>
              </w:rPr>
              <w:t>Aktivitas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p>
        </w:tc>
        <w:tc>
          <w:tcPr>
            <w:tcW w:w="1369" w:type="dxa"/>
          </w:tcPr>
          <w:p w14:paraId="2288FD11" w14:textId="77777777" w:rsidR="007E691E" w:rsidRDefault="00C3650C">
            <w:pPr>
              <w:pStyle w:val="ListParagraph"/>
              <w:spacing w:after="0" w:line="360" w:lineRule="auto"/>
              <w:ind w:left="0"/>
              <w:jc w:val="center"/>
              <w:rPr>
                <w:rFonts w:ascii="Times New Roman" w:hAnsi="Times New Roman" w:cs="Times New Roman"/>
                <w:sz w:val="24"/>
                <w:szCs w:val="24"/>
              </w:rPr>
            </w:pPr>
            <w:r>
              <w:rPr>
                <w:rFonts w:ascii="Times New Roman" w:hAnsi="Times New Roman" w:cs="Times New Roman"/>
                <w:sz w:val="24"/>
                <w:szCs w:val="24"/>
              </w:rPr>
              <w:t>76%</w:t>
            </w:r>
          </w:p>
        </w:tc>
        <w:tc>
          <w:tcPr>
            <w:tcW w:w="1417" w:type="dxa"/>
          </w:tcPr>
          <w:p w14:paraId="7C612E91" w14:textId="77777777" w:rsidR="007E691E" w:rsidRDefault="00C3650C">
            <w:pPr>
              <w:pStyle w:val="ListParagraph"/>
              <w:spacing w:after="0" w:line="360" w:lineRule="auto"/>
              <w:ind w:left="0"/>
              <w:jc w:val="center"/>
              <w:rPr>
                <w:rFonts w:ascii="Times New Roman" w:hAnsi="Times New Roman" w:cs="Times New Roman"/>
                <w:sz w:val="24"/>
                <w:szCs w:val="24"/>
              </w:rPr>
            </w:pPr>
            <w:r>
              <w:rPr>
                <w:rFonts w:ascii="Times New Roman" w:hAnsi="Times New Roman" w:cs="Times New Roman"/>
                <w:sz w:val="24"/>
                <w:szCs w:val="24"/>
              </w:rPr>
              <w:t>82%</w:t>
            </w:r>
          </w:p>
        </w:tc>
        <w:tc>
          <w:tcPr>
            <w:tcW w:w="2023" w:type="dxa"/>
            <w:vMerge/>
          </w:tcPr>
          <w:p w14:paraId="37447620" w14:textId="77777777" w:rsidR="007E691E" w:rsidRDefault="007E691E">
            <w:pPr>
              <w:pStyle w:val="ListParagraph"/>
              <w:spacing w:after="0" w:line="360" w:lineRule="auto"/>
              <w:ind w:left="0"/>
              <w:rPr>
                <w:rFonts w:ascii="Times New Roman" w:hAnsi="Times New Roman" w:cs="Times New Roman"/>
                <w:sz w:val="24"/>
                <w:szCs w:val="24"/>
              </w:rPr>
            </w:pPr>
          </w:p>
        </w:tc>
      </w:tr>
    </w:tbl>
    <w:p w14:paraId="060A1EC1" w14:textId="77777777" w:rsidR="007E691E" w:rsidRDefault="007E691E">
      <w:pPr>
        <w:pStyle w:val="ListParagraph"/>
        <w:spacing w:after="0" w:line="360" w:lineRule="auto"/>
        <w:ind w:left="426" w:firstLine="850"/>
        <w:jc w:val="center"/>
        <w:rPr>
          <w:rFonts w:ascii="Times New Roman" w:hAnsi="Times New Roman" w:cs="Times New Roman"/>
          <w:sz w:val="24"/>
          <w:szCs w:val="24"/>
        </w:rPr>
      </w:pPr>
    </w:p>
    <w:p w14:paraId="4D4A9014" w14:textId="77777777" w:rsidR="007E691E" w:rsidRDefault="00C3650C">
      <w:pPr>
        <w:pStyle w:val="ListParagraph"/>
        <w:spacing w:after="0" w:line="360" w:lineRule="auto"/>
        <w:ind w:left="426" w:firstLine="850"/>
        <w:jc w:val="center"/>
        <w:rPr>
          <w:rFonts w:ascii="Times New Roman" w:hAnsi="Times New Roman" w:cs="Times New Roman"/>
          <w:sz w:val="24"/>
          <w:szCs w:val="24"/>
        </w:rPr>
      </w:pPr>
      <w:proofErr w:type="spellStart"/>
      <w:r>
        <w:rPr>
          <w:rFonts w:ascii="Times New Roman" w:hAnsi="Times New Roman" w:cs="Times New Roman"/>
          <w:sz w:val="24"/>
          <w:szCs w:val="24"/>
        </w:rPr>
        <w:t>Grafik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Batang</w:t>
      </w:r>
      <w:proofErr w:type="spellEnd"/>
      <w:r>
        <w:rPr>
          <w:rFonts w:ascii="Times New Roman" w:hAnsi="Times New Roman" w:cs="Times New Roman"/>
          <w:sz w:val="24"/>
          <w:szCs w:val="24"/>
        </w:rPr>
        <w:t xml:space="preserve"> 4.3</w:t>
      </w:r>
    </w:p>
    <w:p w14:paraId="4086316C" w14:textId="787216BB" w:rsidR="007E691E" w:rsidRDefault="00C3650C">
      <w:pPr>
        <w:pStyle w:val="ListParagraph"/>
        <w:spacing w:after="0" w:line="360" w:lineRule="auto"/>
        <w:ind w:left="426" w:firstLine="850"/>
        <w:jc w:val="center"/>
        <w:rPr>
          <w:rFonts w:ascii="Times New Roman" w:hAnsi="Times New Roman" w:cs="Times New Roman"/>
          <w:sz w:val="24"/>
          <w:szCs w:val="24"/>
        </w:rPr>
      </w:pPr>
      <w:proofErr w:type="spellStart"/>
      <w:r>
        <w:rPr>
          <w:rFonts w:ascii="Times New Roman" w:hAnsi="Times New Roman" w:cs="Times New Roman"/>
          <w:sz w:val="24"/>
          <w:szCs w:val="24"/>
        </w:rPr>
        <w:t>Persentase</w:t>
      </w:r>
      <w:proofErr w:type="spellEnd"/>
      <w:r>
        <w:rPr>
          <w:rFonts w:ascii="Times New Roman" w:hAnsi="Times New Roman" w:cs="Times New Roman"/>
          <w:sz w:val="24"/>
          <w:szCs w:val="24"/>
        </w:rPr>
        <w:t xml:space="preserve"> Hasil </w:t>
      </w:r>
      <w:proofErr w:type="spellStart"/>
      <w:r w:rsidR="0045572F">
        <w:rPr>
          <w:rFonts w:ascii="Times New Roman" w:hAnsi="Times New Roman" w:cs="Times New Roman"/>
          <w:sz w:val="24"/>
          <w:szCs w:val="24"/>
        </w:rPr>
        <w:t>Obsevasi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Aktivitas</w:t>
      </w:r>
      <w:proofErr w:type="spellEnd"/>
      <w:r>
        <w:rPr>
          <w:rFonts w:ascii="Times New Roman" w:hAnsi="Times New Roman" w:cs="Times New Roman"/>
          <w:sz w:val="24"/>
          <w:szCs w:val="24"/>
        </w:rPr>
        <w:t xml:space="preserve"> Guru dan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Siklus</w:t>
      </w:r>
      <w:proofErr w:type="spellEnd"/>
      <w:r>
        <w:rPr>
          <w:rFonts w:ascii="Times New Roman" w:hAnsi="Times New Roman" w:cs="Times New Roman"/>
          <w:sz w:val="24"/>
          <w:szCs w:val="24"/>
        </w:rPr>
        <w:t xml:space="preserve"> II</w:t>
      </w:r>
    </w:p>
    <w:p w14:paraId="7722D41F" w14:textId="77777777" w:rsidR="007E691E" w:rsidRDefault="00C3650C">
      <w:pPr>
        <w:pStyle w:val="ListParagraph"/>
        <w:spacing w:after="0" w:line="360" w:lineRule="auto"/>
        <w:ind w:left="426" w:firstLine="850"/>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0CFEA96" wp14:editId="33675402">
            <wp:extent cx="4592955" cy="2349500"/>
            <wp:effectExtent l="0" t="0" r="17145" b="1270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0E30ABF1" w14:textId="77777777" w:rsidR="007E691E" w:rsidRDefault="007E691E">
      <w:pPr>
        <w:pStyle w:val="ListParagraph"/>
        <w:spacing w:after="0" w:line="360" w:lineRule="auto"/>
        <w:ind w:left="426" w:firstLine="850"/>
        <w:jc w:val="center"/>
        <w:rPr>
          <w:rFonts w:ascii="Times New Roman" w:hAnsi="Times New Roman" w:cs="Times New Roman"/>
          <w:sz w:val="24"/>
          <w:szCs w:val="24"/>
        </w:rPr>
      </w:pPr>
    </w:p>
    <w:p w14:paraId="7C40E7A2" w14:textId="22EECDAE" w:rsidR="007E691E" w:rsidRDefault="00C3650C">
      <w:pPr>
        <w:pStyle w:val="ListParagraph"/>
        <w:spacing w:after="0" w:line="360" w:lineRule="auto"/>
        <w:ind w:left="426" w:firstLine="850"/>
        <w:jc w:val="center"/>
        <w:rPr>
          <w:rFonts w:ascii="Times New Roman" w:hAnsi="Times New Roman" w:cs="Times New Roman"/>
          <w:sz w:val="24"/>
          <w:szCs w:val="24"/>
        </w:rPr>
      </w:pPr>
      <w:proofErr w:type="spellStart"/>
      <w:r>
        <w:rPr>
          <w:rFonts w:ascii="Times New Roman" w:hAnsi="Times New Roman" w:cs="Times New Roman"/>
          <w:sz w:val="24"/>
          <w:szCs w:val="24"/>
        </w:rPr>
        <w:t>Tabel</w:t>
      </w:r>
      <w:proofErr w:type="spellEnd"/>
      <w:r>
        <w:rPr>
          <w:rFonts w:ascii="Times New Roman" w:hAnsi="Times New Roman" w:cs="Times New Roman"/>
          <w:sz w:val="24"/>
          <w:szCs w:val="24"/>
        </w:rPr>
        <w:t xml:space="preserve"> 4.1</w:t>
      </w:r>
      <w:r w:rsidR="00FB1A7F">
        <w:rPr>
          <w:rFonts w:ascii="Times New Roman" w:hAnsi="Times New Roman" w:cs="Times New Roman"/>
          <w:sz w:val="24"/>
          <w:szCs w:val="24"/>
        </w:rPr>
        <w:t>9</w:t>
      </w:r>
    </w:p>
    <w:p w14:paraId="61031CB3" w14:textId="02D0F54D" w:rsidR="007E691E" w:rsidRDefault="00C3650C">
      <w:pPr>
        <w:pStyle w:val="ListParagraph"/>
        <w:spacing w:after="0" w:line="360" w:lineRule="auto"/>
        <w:ind w:left="426" w:firstLine="850"/>
        <w:jc w:val="center"/>
        <w:rPr>
          <w:rFonts w:ascii="Times New Roman" w:hAnsi="Times New Roman" w:cs="Times New Roman"/>
          <w:sz w:val="24"/>
          <w:szCs w:val="24"/>
        </w:rPr>
      </w:pPr>
      <w:proofErr w:type="spellStart"/>
      <w:r>
        <w:rPr>
          <w:rFonts w:ascii="Times New Roman" w:hAnsi="Times New Roman" w:cs="Times New Roman"/>
          <w:sz w:val="24"/>
          <w:szCs w:val="24"/>
        </w:rPr>
        <w:t>Perbandingan</w:t>
      </w:r>
      <w:proofErr w:type="spellEnd"/>
      <w:r>
        <w:rPr>
          <w:rFonts w:ascii="Times New Roman" w:hAnsi="Times New Roman" w:cs="Times New Roman"/>
          <w:sz w:val="24"/>
          <w:szCs w:val="24"/>
        </w:rPr>
        <w:t xml:space="preserve"> Hasil </w:t>
      </w:r>
      <w:proofErr w:type="spellStart"/>
      <w:r w:rsidR="0045572F">
        <w:rPr>
          <w:rFonts w:ascii="Times New Roman" w:hAnsi="Times New Roman" w:cs="Times New Roman"/>
          <w:sz w:val="24"/>
          <w:szCs w:val="24"/>
        </w:rPr>
        <w:t>Observasi</w:t>
      </w:r>
      <w:proofErr w:type="spellEnd"/>
      <w:r w:rsidR="0045572F">
        <w:rPr>
          <w:rFonts w:ascii="Times New Roman" w:hAnsi="Times New Roman" w:cs="Times New Roman"/>
          <w:sz w:val="24"/>
          <w:szCs w:val="24"/>
        </w:rPr>
        <w:t xml:space="preserve"> </w:t>
      </w:r>
      <w:proofErr w:type="spellStart"/>
      <w:r>
        <w:rPr>
          <w:rFonts w:ascii="Times New Roman" w:hAnsi="Times New Roman" w:cs="Times New Roman"/>
          <w:sz w:val="24"/>
          <w:szCs w:val="24"/>
        </w:rPr>
        <w:t>aktivitas</w:t>
      </w:r>
      <w:proofErr w:type="spellEnd"/>
      <w:r>
        <w:rPr>
          <w:rFonts w:ascii="Times New Roman" w:hAnsi="Times New Roman" w:cs="Times New Roman"/>
          <w:sz w:val="24"/>
          <w:szCs w:val="24"/>
        </w:rPr>
        <w:t xml:space="preserve"> Guru </w:t>
      </w:r>
      <w:proofErr w:type="spellStart"/>
      <w:r>
        <w:rPr>
          <w:rFonts w:ascii="Times New Roman" w:hAnsi="Times New Roman" w:cs="Times New Roman"/>
          <w:sz w:val="24"/>
          <w:szCs w:val="24"/>
        </w:rPr>
        <w:t>Siklus</w:t>
      </w:r>
      <w:proofErr w:type="spellEnd"/>
      <w:r>
        <w:rPr>
          <w:rFonts w:ascii="Times New Roman" w:hAnsi="Times New Roman" w:cs="Times New Roman"/>
          <w:sz w:val="24"/>
          <w:szCs w:val="24"/>
        </w:rPr>
        <w:t xml:space="preserve"> I dan </w:t>
      </w:r>
      <w:proofErr w:type="spellStart"/>
      <w:r>
        <w:rPr>
          <w:rFonts w:ascii="Times New Roman" w:hAnsi="Times New Roman" w:cs="Times New Roman"/>
          <w:sz w:val="24"/>
          <w:szCs w:val="24"/>
        </w:rPr>
        <w:t>Siklus</w:t>
      </w:r>
      <w:proofErr w:type="spellEnd"/>
      <w:r>
        <w:rPr>
          <w:rFonts w:ascii="Times New Roman" w:hAnsi="Times New Roman" w:cs="Times New Roman"/>
          <w:sz w:val="24"/>
          <w:szCs w:val="24"/>
        </w:rPr>
        <w:t xml:space="preserve"> II</w:t>
      </w:r>
    </w:p>
    <w:tbl>
      <w:tblPr>
        <w:tblStyle w:val="TableGrid"/>
        <w:tblW w:w="0" w:type="auto"/>
        <w:tblInd w:w="1413" w:type="dxa"/>
        <w:tblLook w:val="04A0" w:firstRow="1" w:lastRow="0" w:firstColumn="1" w:lastColumn="0" w:noHBand="0" w:noVBand="1"/>
      </w:tblPr>
      <w:tblGrid>
        <w:gridCol w:w="2693"/>
        <w:gridCol w:w="1701"/>
        <w:gridCol w:w="1843"/>
      </w:tblGrid>
      <w:tr w:rsidR="007E691E" w14:paraId="0D00C65F" w14:textId="77777777">
        <w:tc>
          <w:tcPr>
            <w:tcW w:w="2693" w:type="dxa"/>
            <w:vAlign w:val="center"/>
          </w:tcPr>
          <w:p w14:paraId="4F70D9C4" w14:textId="77777777" w:rsidR="007E691E" w:rsidRDefault="007E691E">
            <w:pPr>
              <w:pStyle w:val="ListParagraph"/>
              <w:spacing w:after="0" w:line="360" w:lineRule="auto"/>
              <w:ind w:left="0"/>
              <w:jc w:val="center"/>
              <w:rPr>
                <w:rFonts w:ascii="Times New Roman" w:hAnsi="Times New Roman" w:cs="Times New Roman"/>
                <w:b/>
                <w:bCs/>
                <w:sz w:val="24"/>
                <w:szCs w:val="24"/>
              </w:rPr>
            </w:pPr>
          </w:p>
          <w:p w14:paraId="375F0CC5" w14:textId="77777777" w:rsidR="007E691E" w:rsidRDefault="00C3650C">
            <w:pPr>
              <w:pStyle w:val="ListParagraph"/>
              <w:spacing w:after="0" w:line="360" w:lineRule="auto"/>
              <w:ind w:left="0"/>
              <w:jc w:val="center"/>
              <w:rPr>
                <w:rFonts w:ascii="Times New Roman" w:hAnsi="Times New Roman" w:cs="Times New Roman"/>
                <w:b/>
                <w:bCs/>
                <w:sz w:val="24"/>
                <w:szCs w:val="24"/>
              </w:rPr>
            </w:pPr>
            <w:proofErr w:type="spellStart"/>
            <w:r>
              <w:rPr>
                <w:rFonts w:ascii="Times New Roman" w:hAnsi="Times New Roman" w:cs="Times New Roman"/>
                <w:b/>
                <w:bCs/>
                <w:sz w:val="24"/>
                <w:szCs w:val="24"/>
              </w:rPr>
              <w:t>Kegiatan</w:t>
            </w:r>
            <w:proofErr w:type="spellEnd"/>
          </w:p>
        </w:tc>
        <w:tc>
          <w:tcPr>
            <w:tcW w:w="1701" w:type="dxa"/>
            <w:vAlign w:val="center"/>
          </w:tcPr>
          <w:p w14:paraId="5479AFDE" w14:textId="77777777" w:rsidR="007E691E" w:rsidRDefault="00C3650C">
            <w:pPr>
              <w:pStyle w:val="ListParagraph"/>
              <w:spacing w:after="0" w:line="360" w:lineRule="auto"/>
              <w:ind w:left="0"/>
              <w:jc w:val="center"/>
              <w:rPr>
                <w:rFonts w:ascii="Times New Roman" w:hAnsi="Times New Roman" w:cs="Times New Roman"/>
                <w:b/>
                <w:bCs/>
                <w:sz w:val="24"/>
                <w:szCs w:val="24"/>
              </w:rPr>
            </w:pPr>
            <w:proofErr w:type="spellStart"/>
            <w:r>
              <w:rPr>
                <w:rFonts w:ascii="Times New Roman" w:hAnsi="Times New Roman" w:cs="Times New Roman"/>
                <w:b/>
                <w:bCs/>
                <w:sz w:val="24"/>
                <w:szCs w:val="24"/>
              </w:rPr>
              <w:t>Siklus</w:t>
            </w:r>
            <w:proofErr w:type="spellEnd"/>
            <w:r>
              <w:rPr>
                <w:rFonts w:ascii="Times New Roman" w:hAnsi="Times New Roman" w:cs="Times New Roman"/>
                <w:b/>
                <w:bCs/>
                <w:sz w:val="24"/>
                <w:szCs w:val="24"/>
              </w:rPr>
              <w:t xml:space="preserve"> I</w:t>
            </w:r>
          </w:p>
        </w:tc>
        <w:tc>
          <w:tcPr>
            <w:tcW w:w="1843" w:type="dxa"/>
            <w:vAlign w:val="center"/>
          </w:tcPr>
          <w:p w14:paraId="5B5CAA5E" w14:textId="77777777" w:rsidR="007E691E" w:rsidRDefault="00C3650C">
            <w:pPr>
              <w:pStyle w:val="ListParagraph"/>
              <w:spacing w:after="0" w:line="360" w:lineRule="auto"/>
              <w:ind w:left="0"/>
              <w:jc w:val="center"/>
              <w:rPr>
                <w:rFonts w:ascii="Times New Roman" w:hAnsi="Times New Roman" w:cs="Times New Roman"/>
                <w:b/>
                <w:bCs/>
                <w:sz w:val="24"/>
                <w:szCs w:val="24"/>
              </w:rPr>
            </w:pPr>
            <w:proofErr w:type="spellStart"/>
            <w:r>
              <w:rPr>
                <w:rFonts w:ascii="Times New Roman" w:hAnsi="Times New Roman" w:cs="Times New Roman"/>
                <w:b/>
                <w:bCs/>
                <w:sz w:val="24"/>
                <w:szCs w:val="24"/>
              </w:rPr>
              <w:t>Siklus</w:t>
            </w:r>
            <w:proofErr w:type="spellEnd"/>
            <w:r>
              <w:rPr>
                <w:rFonts w:ascii="Times New Roman" w:hAnsi="Times New Roman" w:cs="Times New Roman"/>
                <w:b/>
                <w:bCs/>
                <w:sz w:val="24"/>
                <w:szCs w:val="24"/>
              </w:rPr>
              <w:t xml:space="preserve"> II</w:t>
            </w:r>
          </w:p>
        </w:tc>
      </w:tr>
      <w:tr w:rsidR="007E691E" w14:paraId="068A1D91" w14:textId="77777777">
        <w:tc>
          <w:tcPr>
            <w:tcW w:w="2693" w:type="dxa"/>
          </w:tcPr>
          <w:p w14:paraId="71C6E567" w14:textId="77777777" w:rsidR="007E691E" w:rsidRDefault="00C3650C">
            <w:pPr>
              <w:pStyle w:val="ListParagraph"/>
              <w:spacing w:after="0" w:line="360" w:lineRule="auto"/>
              <w:ind w:left="0"/>
              <w:rPr>
                <w:rFonts w:ascii="Times New Roman" w:hAnsi="Times New Roman" w:cs="Times New Roman"/>
                <w:sz w:val="24"/>
                <w:szCs w:val="24"/>
              </w:rPr>
            </w:pPr>
            <w:proofErr w:type="spellStart"/>
            <w:r>
              <w:rPr>
                <w:rFonts w:ascii="Times New Roman" w:hAnsi="Times New Roman" w:cs="Times New Roman"/>
                <w:sz w:val="24"/>
                <w:szCs w:val="24"/>
              </w:rPr>
              <w:t>Pertemuan</w:t>
            </w:r>
            <w:proofErr w:type="spellEnd"/>
            <w:r>
              <w:rPr>
                <w:rFonts w:ascii="Times New Roman" w:hAnsi="Times New Roman" w:cs="Times New Roman"/>
                <w:sz w:val="24"/>
                <w:szCs w:val="24"/>
              </w:rPr>
              <w:t xml:space="preserve"> 1</w:t>
            </w:r>
          </w:p>
        </w:tc>
        <w:tc>
          <w:tcPr>
            <w:tcW w:w="1701" w:type="dxa"/>
          </w:tcPr>
          <w:p w14:paraId="765B97C7" w14:textId="77777777" w:rsidR="007E691E" w:rsidRDefault="00C3650C">
            <w:pPr>
              <w:pStyle w:val="ListParagraph"/>
              <w:spacing w:after="0" w:line="360" w:lineRule="auto"/>
              <w:ind w:left="0"/>
              <w:jc w:val="center"/>
              <w:rPr>
                <w:rFonts w:ascii="Times New Roman" w:hAnsi="Times New Roman" w:cs="Times New Roman"/>
                <w:sz w:val="24"/>
                <w:szCs w:val="24"/>
              </w:rPr>
            </w:pPr>
            <w:r>
              <w:rPr>
                <w:rFonts w:ascii="Times New Roman" w:hAnsi="Times New Roman" w:cs="Times New Roman"/>
                <w:sz w:val="24"/>
                <w:szCs w:val="24"/>
              </w:rPr>
              <w:t>60%</w:t>
            </w:r>
          </w:p>
        </w:tc>
        <w:tc>
          <w:tcPr>
            <w:tcW w:w="1843" w:type="dxa"/>
          </w:tcPr>
          <w:p w14:paraId="32DA94C5" w14:textId="77777777" w:rsidR="007E691E" w:rsidRDefault="00C3650C">
            <w:pPr>
              <w:pStyle w:val="ListParagraph"/>
              <w:spacing w:after="0" w:line="360" w:lineRule="auto"/>
              <w:ind w:left="0"/>
              <w:jc w:val="center"/>
              <w:rPr>
                <w:rFonts w:ascii="Times New Roman" w:hAnsi="Times New Roman" w:cs="Times New Roman"/>
                <w:sz w:val="24"/>
                <w:szCs w:val="24"/>
              </w:rPr>
            </w:pPr>
            <w:r>
              <w:rPr>
                <w:rFonts w:ascii="Times New Roman" w:hAnsi="Times New Roman" w:cs="Times New Roman"/>
                <w:sz w:val="24"/>
                <w:szCs w:val="24"/>
              </w:rPr>
              <w:t>80%</w:t>
            </w:r>
          </w:p>
        </w:tc>
      </w:tr>
      <w:tr w:rsidR="007E691E" w14:paraId="675B4FB1" w14:textId="77777777">
        <w:tc>
          <w:tcPr>
            <w:tcW w:w="2693" w:type="dxa"/>
          </w:tcPr>
          <w:p w14:paraId="7B9CE88A" w14:textId="77777777" w:rsidR="007E691E" w:rsidRDefault="00C3650C">
            <w:pPr>
              <w:pStyle w:val="ListParagraph"/>
              <w:spacing w:after="0" w:line="360" w:lineRule="auto"/>
              <w:ind w:left="0"/>
              <w:rPr>
                <w:rFonts w:ascii="Times New Roman" w:hAnsi="Times New Roman" w:cs="Times New Roman"/>
                <w:sz w:val="24"/>
                <w:szCs w:val="24"/>
              </w:rPr>
            </w:pPr>
            <w:proofErr w:type="spellStart"/>
            <w:r>
              <w:rPr>
                <w:rFonts w:ascii="Times New Roman" w:hAnsi="Times New Roman" w:cs="Times New Roman"/>
                <w:sz w:val="24"/>
                <w:szCs w:val="24"/>
              </w:rPr>
              <w:t>Pertemuan</w:t>
            </w:r>
            <w:proofErr w:type="spellEnd"/>
            <w:r>
              <w:rPr>
                <w:rFonts w:ascii="Times New Roman" w:hAnsi="Times New Roman" w:cs="Times New Roman"/>
                <w:sz w:val="24"/>
                <w:szCs w:val="24"/>
              </w:rPr>
              <w:t xml:space="preserve"> 2</w:t>
            </w:r>
          </w:p>
        </w:tc>
        <w:tc>
          <w:tcPr>
            <w:tcW w:w="1701" w:type="dxa"/>
          </w:tcPr>
          <w:p w14:paraId="4D91DE0F" w14:textId="77777777" w:rsidR="007E691E" w:rsidRDefault="00C3650C">
            <w:pPr>
              <w:pStyle w:val="ListParagraph"/>
              <w:spacing w:after="0" w:line="360" w:lineRule="auto"/>
              <w:ind w:left="0"/>
              <w:jc w:val="center"/>
              <w:rPr>
                <w:rFonts w:ascii="Times New Roman" w:hAnsi="Times New Roman" w:cs="Times New Roman"/>
                <w:sz w:val="24"/>
                <w:szCs w:val="24"/>
              </w:rPr>
            </w:pPr>
            <w:r>
              <w:rPr>
                <w:rFonts w:ascii="Times New Roman" w:hAnsi="Times New Roman" w:cs="Times New Roman"/>
                <w:sz w:val="24"/>
                <w:szCs w:val="24"/>
              </w:rPr>
              <w:t>67%</w:t>
            </w:r>
          </w:p>
        </w:tc>
        <w:tc>
          <w:tcPr>
            <w:tcW w:w="1843" w:type="dxa"/>
          </w:tcPr>
          <w:p w14:paraId="7000BCE3" w14:textId="77777777" w:rsidR="007E691E" w:rsidRDefault="00C3650C">
            <w:pPr>
              <w:pStyle w:val="ListParagraph"/>
              <w:spacing w:after="0" w:line="360" w:lineRule="auto"/>
              <w:ind w:left="0"/>
              <w:jc w:val="center"/>
              <w:rPr>
                <w:rFonts w:ascii="Times New Roman" w:hAnsi="Times New Roman" w:cs="Times New Roman"/>
                <w:sz w:val="24"/>
                <w:szCs w:val="24"/>
              </w:rPr>
            </w:pPr>
            <w:r>
              <w:rPr>
                <w:rFonts w:ascii="Times New Roman" w:hAnsi="Times New Roman" w:cs="Times New Roman"/>
                <w:sz w:val="24"/>
                <w:szCs w:val="24"/>
              </w:rPr>
              <w:t>87%</w:t>
            </w:r>
          </w:p>
        </w:tc>
      </w:tr>
    </w:tbl>
    <w:p w14:paraId="350D23A0" w14:textId="77777777" w:rsidR="007E691E" w:rsidRDefault="007E691E">
      <w:pPr>
        <w:pStyle w:val="ListParagraph"/>
        <w:spacing w:after="0" w:line="360" w:lineRule="auto"/>
        <w:ind w:left="426" w:firstLine="850"/>
        <w:jc w:val="center"/>
        <w:rPr>
          <w:rFonts w:ascii="Times New Roman" w:hAnsi="Times New Roman" w:cs="Times New Roman"/>
          <w:sz w:val="24"/>
          <w:szCs w:val="24"/>
        </w:rPr>
      </w:pPr>
    </w:p>
    <w:p w14:paraId="541C814C" w14:textId="0AF1E970" w:rsidR="007E691E" w:rsidRDefault="007E691E">
      <w:pPr>
        <w:pStyle w:val="ListParagraph"/>
        <w:spacing w:after="0" w:line="360" w:lineRule="auto"/>
        <w:ind w:left="426" w:firstLine="850"/>
        <w:jc w:val="center"/>
        <w:rPr>
          <w:rFonts w:ascii="Times New Roman" w:hAnsi="Times New Roman" w:cs="Times New Roman"/>
          <w:sz w:val="24"/>
          <w:szCs w:val="24"/>
        </w:rPr>
      </w:pPr>
    </w:p>
    <w:p w14:paraId="7D952F65" w14:textId="77777777" w:rsidR="004C173E" w:rsidRDefault="004C173E">
      <w:pPr>
        <w:pStyle w:val="ListParagraph"/>
        <w:spacing w:after="0" w:line="360" w:lineRule="auto"/>
        <w:ind w:left="426" w:firstLine="850"/>
        <w:jc w:val="center"/>
        <w:rPr>
          <w:rFonts w:ascii="Times New Roman" w:hAnsi="Times New Roman" w:cs="Times New Roman"/>
          <w:sz w:val="24"/>
          <w:szCs w:val="24"/>
        </w:rPr>
      </w:pPr>
    </w:p>
    <w:p w14:paraId="14637685" w14:textId="77777777" w:rsidR="007E691E" w:rsidRDefault="00C3650C">
      <w:pPr>
        <w:pStyle w:val="ListParagraph"/>
        <w:spacing w:after="0" w:line="360" w:lineRule="auto"/>
        <w:ind w:left="426" w:firstLine="850"/>
        <w:jc w:val="center"/>
        <w:rPr>
          <w:rFonts w:ascii="Times New Roman" w:hAnsi="Times New Roman" w:cs="Times New Roman"/>
          <w:sz w:val="24"/>
          <w:szCs w:val="24"/>
        </w:rPr>
      </w:pPr>
      <w:proofErr w:type="spellStart"/>
      <w:r>
        <w:rPr>
          <w:rFonts w:ascii="Times New Roman" w:hAnsi="Times New Roman" w:cs="Times New Roman"/>
          <w:sz w:val="24"/>
          <w:szCs w:val="24"/>
        </w:rPr>
        <w:lastRenderedPageBreak/>
        <w:t>Grafik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Batang</w:t>
      </w:r>
      <w:proofErr w:type="spellEnd"/>
      <w:r>
        <w:rPr>
          <w:rFonts w:ascii="Times New Roman" w:hAnsi="Times New Roman" w:cs="Times New Roman"/>
          <w:sz w:val="24"/>
          <w:szCs w:val="24"/>
        </w:rPr>
        <w:t xml:space="preserve"> 4.4</w:t>
      </w:r>
    </w:p>
    <w:p w14:paraId="46C68975" w14:textId="5FAF0906" w:rsidR="007E691E" w:rsidRDefault="00C3650C">
      <w:pPr>
        <w:pStyle w:val="ListParagraph"/>
        <w:spacing w:after="0" w:line="360" w:lineRule="auto"/>
        <w:ind w:left="426" w:firstLine="850"/>
        <w:jc w:val="center"/>
        <w:rPr>
          <w:rFonts w:ascii="Times New Roman" w:hAnsi="Times New Roman" w:cs="Times New Roman"/>
          <w:sz w:val="24"/>
          <w:szCs w:val="24"/>
        </w:rPr>
      </w:pPr>
      <w:proofErr w:type="spellStart"/>
      <w:r>
        <w:rPr>
          <w:rFonts w:ascii="Times New Roman" w:hAnsi="Times New Roman" w:cs="Times New Roman"/>
          <w:sz w:val="24"/>
          <w:szCs w:val="24"/>
        </w:rPr>
        <w:t>Persentase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Perbandingan</w:t>
      </w:r>
      <w:proofErr w:type="spellEnd"/>
      <w:r>
        <w:rPr>
          <w:rFonts w:ascii="Times New Roman" w:hAnsi="Times New Roman" w:cs="Times New Roman"/>
          <w:sz w:val="24"/>
          <w:szCs w:val="24"/>
        </w:rPr>
        <w:t xml:space="preserve"> Hasil </w:t>
      </w:r>
      <w:proofErr w:type="spellStart"/>
      <w:r w:rsidR="0045572F">
        <w:rPr>
          <w:rFonts w:ascii="Times New Roman" w:hAnsi="Times New Roman" w:cs="Times New Roman"/>
          <w:sz w:val="24"/>
          <w:szCs w:val="24"/>
        </w:rPr>
        <w:t>Observasi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Aktivitas</w:t>
      </w:r>
      <w:proofErr w:type="spellEnd"/>
      <w:r>
        <w:rPr>
          <w:rFonts w:ascii="Times New Roman" w:hAnsi="Times New Roman" w:cs="Times New Roman"/>
          <w:sz w:val="24"/>
          <w:szCs w:val="24"/>
        </w:rPr>
        <w:t xml:space="preserve"> Guru </w:t>
      </w:r>
      <w:proofErr w:type="spellStart"/>
      <w:r>
        <w:rPr>
          <w:rFonts w:ascii="Times New Roman" w:hAnsi="Times New Roman" w:cs="Times New Roman"/>
          <w:sz w:val="24"/>
          <w:szCs w:val="24"/>
        </w:rPr>
        <w:t>Siklus</w:t>
      </w:r>
      <w:proofErr w:type="spellEnd"/>
      <w:r>
        <w:rPr>
          <w:rFonts w:ascii="Times New Roman" w:hAnsi="Times New Roman" w:cs="Times New Roman"/>
          <w:sz w:val="24"/>
          <w:szCs w:val="24"/>
        </w:rPr>
        <w:t xml:space="preserve"> I dan </w:t>
      </w:r>
      <w:proofErr w:type="spellStart"/>
      <w:r>
        <w:rPr>
          <w:rFonts w:ascii="Times New Roman" w:hAnsi="Times New Roman" w:cs="Times New Roman"/>
          <w:sz w:val="24"/>
          <w:szCs w:val="24"/>
        </w:rPr>
        <w:t>Siklus</w:t>
      </w:r>
      <w:proofErr w:type="spellEnd"/>
      <w:r>
        <w:rPr>
          <w:rFonts w:ascii="Times New Roman" w:hAnsi="Times New Roman" w:cs="Times New Roman"/>
          <w:sz w:val="24"/>
          <w:szCs w:val="24"/>
        </w:rPr>
        <w:t xml:space="preserve"> II</w:t>
      </w:r>
    </w:p>
    <w:p w14:paraId="49942FBC" w14:textId="77777777" w:rsidR="007E691E" w:rsidRDefault="00C3650C">
      <w:pPr>
        <w:pStyle w:val="ListParagraph"/>
        <w:spacing w:after="0" w:line="360" w:lineRule="auto"/>
        <w:ind w:left="426" w:firstLine="85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E0EB090" wp14:editId="34984401">
            <wp:extent cx="4211320" cy="2188210"/>
            <wp:effectExtent l="0" t="0" r="17780" b="2540"/>
            <wp:docPr id="45" name="Chart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54F81E28" w14:textId="3E15379B" w:rsidR="007E691E" w:rsidRDefault="00C3650C">
      <w:pPr>
        <w:pStyle w:val="ListParagraph"/>
        <w:spacing w:after="0" w:line="360" w:lineRule="auto"/>
        <w:ind w:left="426" w:firstLine="850"/>
        <w:jc w:val="center"/>
        <w:rPr>
          <w:rFonts w:ascii="Times New Roman" w:hAnsi="Times New Roman" w:cs="Times New Roman"/>
          <w:sz w:val="24"/>
          <w:szCs w:val="24"/>
        </w:rPr>
      </w:pPr>
      <w:proofErr w:type="spellStart"/>
      <w:r>
        <w:rPr>
          <w:rFonts w:ascii="Times New Roman" w:hAnsi="Times New Roman" w:cs="Times New Roman"/>
          <w:sz w:val="24"/>
          <w:szCs w:val="24"/>
        </w:rPr>
        <w:t>Tabel</w:t>
      </w:r>
      <w:proofErr w:type="spellEnd"/>
      <w:r>
        <w:rPr>
          <w:rFonts w:ascii="Times New Roman" w:hAnsi="Times New Roman" w:cs="Times New Roman"/>
          <w:sz w:val="24"/>
          <w:szCs w:val="24"/>
        </w:rPr>
        <w:t xml:space="preserve"> 4.</w:t>
      </w:r>
      <w:r w:rsidR="00FB1A7F">
        <w:rPr>
          <w:rFonts w:ascii="Times New Roman" w:hAnsi="Times New Roman" w:cs="Times New Roman"/>
          <w:sz w:val="24"/>
          <w:szCs w:val="24"/>
        </w:rPr>
        <w:t>20</w:t>
      </w:r>
    </w:p>
    <w:p w14:paraId="4DA9BCB9" w14:textId="425DB8F8" w:rsidR="007E691E" w:rsidRDefault="00C3650C">
      <w:pPr>
        <w:pStyle w:val="ListParagraph"/>
        <w:spacing w:after="0" w:line="360" w:lineRule="auto"/>
        <w:ind w:left="426"/>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Perbandingan</w:t>
      </w:r>
      <w:proofErr w:type="spellEnd"/>
      <w:r>
        <w:rPr>
          <w:rFonts w:ascii="Times New Roman" w:hAnsi="Times New Roman" w:cs="Times New Roman"/>
          <w:sz w:val="24"/>
          <w:szCs w:val="24"/>
        </w:rPr>
        <w:t xml:space="preserve"> Hasil </w:t>
      </w:r>
      <w:proofErr w:type="spellStart"/>
      <w:r w:rsidR="0045572F">
        <w:rPr>
          <w:rFonts w:ascii="Times New Roman" w:hAnsi="Times New Roman" w:cs="Times New Roman"/>
          <w:sz w:val="24"/>
          <w:szCs w:val="24"/>
        </w:rPr>
        <w:t>Observasi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aktivitas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Siklus</w:t>
      </w:r>
      <w:proofErr w:type="spellEnd"/>
      <w:r>
        <w:rPr>
          <w:rFonts w:ascii="Times New Roman" w:hAnsi="Times New Roman" w:cs="Times New Roman"/>
          <w:sz w:val="24"/>
          <w:szCs w:val="24"/>
        </w:rPr>
        <w:t xml:space="preserve"> I dan </w:t>
      </w:r>
      <w:proofErr w:type="spellStart"/>
      <w:r>
        <w:rPr>
          <w:rFonts w:ascii="Times New Roman" w:hAnsi="Times New Roman" w:cs="Times New Roman"/>
          <w:sz w:val="24"/>
          <w:szCs w:val="24"/>
        </w:rPr>
        <w:t>Siklus</w:t>
      </w:r>
      <w:proofErr w:type="spellEnd"/>
      <w:r>
        <w:rPr>
          <w:rFonts w:ascii="Times New Roman" w:hAnsi="Times New Roman" w:cs="Times New Roman"/>
          <w:sz w:val="24"/>
          <w:szCs w:val="24"/>
        </w:rPr>
        <w:t xml:space="preserve"> II</w:t>
      </w:r>
    </w:p>
    <w:tbl>
      <w:tblPr>
        <w:tblStyle w:val="TableGrid"/>
        <w:tblW w:w="0" w:type="auto"/>
        <w:tblInd w:w="1413" w:type="dxa"/>
        <w:tblLook w:val="04A0" w:firstRow="1" w:lastRow="0" w:firstColumn="1" w:lastColumn="0" w:noHBand="0" w:noVBand="1"/>
      </w:tblPr>
      <w:tblGrid>
        <w:gridCol w:w="2693"/>
        <w:gridCol w:w="1701"/>
        <w:gridCol w:w="1843"/>
      </w:tblGrid>
      <w:tr w:rsidR="007E691E" w14:paraId="36173703" w14:textId="77777777">
        <w:tc>
          <w:tcPr>
            <w:tcW w:w="2693" w:type="dxa"/>
            <w:vAlign w:val="center"/>
          </w:tcPr>
          <w:p w14:paraId="03B9D708" w14:textId="77777777" w:rsidR="007E691E" w:rsidRDefault="007E691E">
            <w:pPr>
              <w:pStyle w:val="ListParagraph"/>
              <w:spacing w:after="0" w:line="360" w:lineRule="auto"/>
              <w:ind w:left="0"/>
              <w:jc w:val="center"/>
              <w:rPr>
                <w:rFonts w:ascii="Times New Roman" w:hAnsi="Times New Roman" w:cs="Times New Roman"/>
                <w:b/>
                <w:bCs/>
                <w:sz w:val="24"/>
                <w:szCs w:val="24"/>
              </w:rPr>
            </w:pPr>
          </w:p>
          <w:p w14:paraId="0B7B0EDF" w14:textId="77777777" w:rsidR="007E691E" w:rsidRDefault="00C3650C">
            <w:pPr>
              <w:pStyle w:val="ListParagraph"/>
              <w:spacing w:after="0" w:line="360" w:lineRule="auto"/>
              <w:ind w:left="0"/>
              <w:jc w:val="center"/>
              <w:rPr>
                <w:rFonts w:ascii="Times New Roman" w:hAnsi="Times New Roman" w:cs="Times New Roman"/>
                <w:b/>
                <w:bCs/>
                <w:sz w:val="24"/>
                <w:szCs w:val="24"/>
              </w:rPr>
            </w:pPr>
            <w:proofErr w:type="spellStart"/>
            <w:r>
              <w:rPr>
                <w:rFonts w:ascii="Times New Roman" w:hAnsi="Times New Roman" w:cs="Times New Roman"/>
                <w:b/>
                <w:bCs/>
                <w:sz w:val="24"/>
                <w:szCs w:val="24"/>
              </w:rPr>
              <w:t>Kegiatan</w:t>
            </w:r>
            <w:proofErr w:type="spellEnd"/>
          </w:p>
        </w:tc>
        <w:tc>
          <w:tcPr>
            <w:tcW w:w="1701" w:type="dxa"/>
            <w:vAlign w:val="center"/>
          </w:tcPr>
          <w:p w14:paraId="0AF64700" w14:textId="77777777" w:rsidR="007E691E" w:rsidRDefault="00C3650C">
            <w:pPr>
              <w:pStyle w:val="ListParagraph"/>
              <w:spacing w:after="0" w:line="360" w:lineRule="auto"/>
              <w:ind w:left="0"/>
              <w:jc w:val="center"/>
              <w:rPr>
                <w:rFonts w:ascii="Times New Roman" w:hAnsi="Times New Roman" w:cs="Times New Roman"/>
                <w:b/>
                <w:bCs/>
                <w:sz w:val="24"/>
                <w:szCs w:val="24"/>
              </w:rPr>
            </w:pPr>
            <w:proofErr w:type="spellStart"/>
            <w:r>
              <w:rPr>
                <w:rFonts w:ascii="Times New Roman" w:hAnsi="Times New Roman" w:cs="Times New Roman"/>
                <w:b/>
                <w:bCs/>
                <w:sz w:val="24"/>
                <w:szCs w:val="24"/>
              </w:rPr>
              <w:t>Siklus</w:t>
            </w:r>
            <w:proofErr w:type="spellEnd"/>
            <w:r>
              <w:rPr>
                <w:rFonts w:ascii="Times New Roman" w:hAnsi="Times New Roman" w:cs="Times New Roman"/>
                <w:b/>
                <w:bCs/>
                <w:sz w:val="24"/>
                <w:szCs w:val="24"/>
              </w:rPr>
              <w:t xml:space="preserve"> I</w:t>
            </w:r>
          </w:p>
        </w:tc>
        <w:tc>
          <w:tcPr>
            <w:tcW w:w="1843" w:type="dxa"/>
            <w:vAlign w:val="center"/>
          </w:tcPr>
          <w:p w14:paraId="250E7124" w14:textId="77777777" w:rsidR="007E691E" w:rsidRDefault="00C3650C">
            <w:pPr>
              <w:pStyle w:val="ListParagraph"/>
              <w:spacing w:after="0" w:line="360" w:lineRule="auto"/>
              <w:ind w:left="0"/>
              <w:jc w:val="center"/>
              <w:rPr>
                <w:rFonts w:ascii="Times New Roman" w:hAnsi="Times New Roman" w:cs="Times New Roman"/>
                <w:b/>
                <w:bCs/>
                <w:sz w:val="24"/>
                <w:szCs w:val="24"/>
              </w:rPr>
            </w:pPr>
            <w:proofErr w:type="spellStart"/>
            <w:r>
              <w:rPr>
                <w:rFonts w:ascii="Times New Roman" w:hAnsi="Times New Roman" w:cs="Times New Roman"/>
                <w:b/>
                <w:bCs/>
                <w:sz w:val="24"/>
                <w:szCs w:val="24"/>
              </w:rPr>
              <w:t>Siklus</w:t>
            </w:r>
            <w:proofErr w:type="spellEnd"/>
            <w:r>
              <w:rPr>
                <w:rFonts w:ascii="Times New Roman" w:hAnsi="Times New Roman" w:cs="Times New Roman"/>
                <w:b/>
                <w:bCs/>
                <w:sz w:val="24"/>
                <w:szCs w:val="24"/>
              </w:rPr>
              <w:t xml:space="preserve"> II</w:t>
            </w:r>
          </w:p>
        </w:tc>
      </w:tr>
      <w:tr w:rsidR="007E691E" w14:paraId="6A7A1E9A" w14:textId="77777777">
        <w:tc>
          <w:tcPr>
            <w:tcW w:w="2693" w:type="dxa"/>
          </w:tcPr>
          <w:p w14:paraId="33A64C20" w14:textId="77777777" w:rsidR="007E691E" w:rsidRDefault="00C3650C">
            <w:pPr>
              <w:pStyle w:val="ListParagraph"/>
              <w:spacing w:after="0" w:line="360" w:lineRule="auto"/>
              <w:ind w:left="0"/>
              <w:rPr>
                <w:rFonts w:ascii="Times New Roman" w:hAnsi="Times New Roman" w:cs="Times New Roman"/>
                <w:sz w:val="24"/>
                <w:szCs w:val="24"/>
              </w:rPr>
            </w:pPr>
            <w:proofErr w:type="spellStart"/>
            <w:r>
              <w:rPr>
                <w:rFonts w:ascii="Times New Roman" w:hAnsi="Times New Roman" w:cs="Times New Roman"/>
                <w:sz w:val="24"/>
                <w:szCs w:val="24"/>
              </w:rPr>
              <w:t>Pertemuan</w:t>
            </w:r>
            <w:proofErr w:type="spellEnd"/>
            <w:r>
              <w:rPr>
                <w:rFonts w:ascii="Times New Roman" w:hAnsi="Times New Roman" w:cs="Times New Roman"/>
                <w:sz w:val="24"/>
                <w:szCs w:val="24"/>
              </w:rPr>
              <w:t xml:space="preserve"> 1</w:t>
            </w:r>
          </w:p>
        </w:tc>
        <w:tc>
          <w:tcPr>
            <w:tcW w:w="1701" w:type="dxa"/>
          </w:tcPr>
          <w:p w14:paraId="0DC33FE5" w14:textId="77777777" w:rsidR="007E691E" w:rsidRDefault="00C3650C">
            <w:pPr>
              <w:pStyle w:val="ListParagraph"/>
              <w:spacing w:after="0" w:line="360" w:lineRule="auto"/>
              <w:ind w:left="0"/>
              <w:jc w:val="center"/>
              <w:rPr>
                <w:rFonts w:ascii="Times New Roman" w:hAnsi="Times New Roman" w:cs="Times New Roman"/>
                <w:sz w:val="24"/>
                <w:szCs w:val="24"/>
              </w:rPr>
            </w:pPr>
            <w:r>
              <w:rPr>
                <w:rFonts w:ascii="Times New Roman" w:hAnsi="Times New Roman" w:cs="Times New Roman"/>
                <w:sz w:val="24"/>
                <w:szCs w:val="24"/>
              </w:rPr>
              <w:t>59%</w:t>
            </w:r>
          </w:p>
        </w:tc>
        <w:tc>
          <w:tcPr>
            <w:tcW w:w="1843" w:type="dxa"/>
          </w:tcPr>
          <w:p w14:paraId="1676E69F" w14:textId="77777777" w:rsidR="007E691E" w:rsidRDefault="00C3650C">
            <w:pPr>
              <w:pStyle w:val="ListParagraph"/>
              <w:spacing w:after="0" w:line="360" w:lineRule="auto"/>
              <w:ind w:left="0"/>
              <w:jc w:val="center"/>
              <w:rPr>
                <w:rFonts w:ascii="Times New Roman" w:hAnsi="Times New Roman" w:cs="Times New Roman"/>
                <w:sz w:val="24"/>
                <w:szCs w:val="24"/>
              </w:rPr>
            </w:pPr>
            <w:r>
              <w:rPr>
                <w:rFonts w:ascii="Times New Roman" w:hAnsi="Times New Roman" w:cs="Times New Roman"/>
                <w:sz w:val="24"/>
                <w:szCs w:val="24"/>
              </w:rPr>
              <w:t>76%</w:t>
            </w:r>
          </w:p>
        </w:tc>
      </w:tr>
      <w:tr w:rsidR="007E691E" w14:paraId="673459B2" w14:textId="77777777">
        <w:tc>
          <w:tcPr>
            <w:tcW w:w="2693" w:type="dxa"/>
          </w:tcPr>
          <w:p w14:paraId="69F4E6AA" w14:textId="77777777" w:rsidR="007E691E" w:rsidRDefault="00C3650C">
            <w:pPr>
              <w:pStyle w:val="ListParagraph"/>
              <w:spacing w:after="0" w:line="360" w:lineRule="auto"/>
              <w:ind w:left="0"/>
              <w:rPr>
                <w:rFonts w:ascii="Times New Roman" w:hAnsi="Times New Roman" w:cs="Times New Roman"/>
                <w:sz w:val="24"/>
                <w:szCs w:val="24"/>
              </w:rPr>
            </w:pPr>
            <w:proofErr w:type="spellStart"/>
            <w:r>
              <w:rPr>
                <w:rFonts w:ascii="Times New Roman" w:hAnsi="Times New Roman" w:cs="Times New Roman"/>
                <w:sz w:val="24"/>
                <w:szCs w:val="24"/>
              </w:rPr>
              <w:t>Pertemuan</w:t>
            </w:r>
            <w:proofErr w:type="spellEnd"/>
            <w:r>
              <w:rPr>
                <w:rFonts w:ascii="Times New Roman" w:hAnsi="Times New Roman" w:cs="Times New Roman"/>
                <w:sz w:val="24"/>
                <w:szCs w:val="24"/>
              </w:rPr>
              <w:t xml:space="preserve"> 2</w:t>
            </w:r>
          </w:p>
        </w:tc>
        <w:tc>
          <w:tcPr>
            <w:tcW w:w="1701" w:type="dxa"/>
          </w:tcPr>
          <w:p w14:paraId="7341F719" w14:textId="77777777" w:rsidR="007E691E" w:rsidRDefault="00C3650C">
            <w:pPr>
              <w:pStyle w:val="ListParagraph"/>
              <w:spacing w:after="0" w:line="360" w:lineRule="auto"/>
              <w:ind w:left="0"/>
              <w:jc w:val="center"/>
              <w:rPr>
                <w:rFonts w:ascii="Times New Roman" w:hAnsi="Times New Roman" w:cs="Times New Roman"/>
                <w:sz w:val="24"/>
                <w:szCs w:val="24"/>
              </w:rPr>
            </w:pPr>
            <w:r>
              <w:rPr>
                <w:rFonts w:ascii="Times New Roman" w:hAnsi="Times New Roman" w:cs="Times New Roman"/>
                <w:sz w:val="24"/>
                <w:szCs w:val="24"/>
              </w:rPr>
              <w:t>65%</w:t>
            </w:r>
          </w:p>
        </w:tc>
        <w:tc>
          <w:tcPr>
            <w:tcW w:w="1843" w:type="dxa"/>
          </w:tcPr>
          <w:p w14:paraId="44B17723" w14:textId="77777777" w:rsidR="007E691E" w:rsidRDefault="00C3650C">
            <w:pPr>
              <w:pStyle w:val="ListParagraph"/>
              <w:spacing w:after="0" w:line="360" w:lineRule="auto"/>
              <w:ind w:left="0"/>
              <w:jc w:val="center"/>
              <w:rPr>
                <w:rFonts w:ascii="Times New Roman" w:hAnsi="Times New Roman" w:cs="Times New Roman"/>
                <w:sz w:val="24"/>
                <w:szCs w:val="24"/>
              </w:rPr>
            </w:pPr>
            <w:r>
              <w:rPr>
                <w:rFonts w:ascii="Times New Roman" w:hAnsi="Times New Roman" w:cs="Times New Roman"/>
                <w:sz w:val="24"/>
                <w:szCs w:val="24"/>
              </w:rPr>
              <w:t>82%</w:t>
            </w:r>
          </w:p>
        </w:tc>
      </w:tr>
    </w:tbl>
    <w:p w14:paraId="5E61F5A7" w14:textId="77777777" w:rsidR="007E691E" w:rsidRDefault="007E691E">
      <w:pPr>
        <w:pStyle w:val="ListParagraph"/>
        <w:spacing w:after="0" w:line="360" w:lineRule="auto"/>
        <w:ind w:left="426" w:firstLine="850"/>
        <w:jc w:val="center"/>
        <w:rPr>
          <w:rFonts w:ascii="Times New Roman" w:hAnsi="Times New Roman" w:cs="Times New Roman"/>
          <w:sz w:val="24"/>
          <w:szCs w:val="24"/>
        </w:rPr>
      </w:pPr>
    </w:p>
    <w:p w14:paraId="6F19E866" w14:textId="77777777" w:rsidR="007E691E" w:rsidRDefault="00C3650C">
      <w:pPr>
        <w:pStyle w:val="ListParagraph"/>
        <w:spacing w:after="0" w:line="360" w:lineRule="auto"/>
        <w:ind w:left="426" w:firstLine="850"/>
        <w:jc w:val="center"/>
        <w:rPr>
          <w:rFonts w:ascii="Times New Roman" w:hAnsi="Times New Roman" w:cs="Times New Roman"/>
          <w:sz w:val="24"/>
          <w:szCs w:val="24"/>
        </w:rPr>
      </w:pPr>
      <w:proofErr w:type="spellStart"/>
      <w:r>
        <w:rPr>
          <w:rFonts w:ascii="Times New Roman" w:hAnsi="Times New Roman" w:cs="Times New Roman"/>
          <w:sz w:val="24"/>
          <w:szCs w:val="24"/>
        </w:rPr>
        <w:t>Grafik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Batang</w:t>
      </w:r>
      <w:proofErr w:type="spellEnd"/>
      <w:r>
        <w:rPr>
          <w:rFonts w:ascii="Times New Roman" w:hAnsi="Times New Roman" w:cs="Times New Roman"/>
          <w:sz w:val="24"/>
          <w:szCs w:val="24"/>
        </w:rPr>
        <w:t xml:space="preserve"> 4.5</w:t>
      </w:r>
    </w:p>
    <w:p w14:paraId="4FF57E00" w14:textId="63FCD7FB" w:rsidR="007E691E" w:rsidRDefault="00C3650C">
      <w:pPr>
        <w:pStyle w:val="ListParagraph"/>
        <w:spacing w:after="0" w:line="360" w:lineRule="auto"/>
        <w:ind w:left="426" w:firstLine="850"/>
        <w:jc w:val="center"/>
        <w:rPr>
          <w:rFonts w:ascii="Times New Roman" w:hAnsi="Times New Roman" w:cs="Times New Roman"/>
          <w:sz w:val="24"/>
          <w:szCs w:val="24"/>
        </w:rPr>
      </w:pPr>
      <w:proofErr w:type="spellStart"/>
      <w:r>
        <w:rPr>
          <w:rFonts w:ascii="Times New Roman" w:hAnsi="Times New Roman" w:cs="Times New Roman"/>
          <w:sz w:val="24"/>
          <w:szCs w:val="24"/>
        </w:rPr>
        <w:t>Persentase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Perbandingan</w:t>
      </w:r>
      <w:proofErr w:type="spellEnd"/>
      <w:r>
        <w:rPr>
          <w:rFonts w:ascii="Times New Roman" w:hAnsi="Times New Roman" w:cs="Times New Roman"/>
          <w:sz w:val="24"/>
          <w:szCs w:val="24"/>
        </w:rPr>
        <w:t xml:space="preserve"> Hasil </w:t>
      </w:r>
      <w:proofErr w:type="spellStart"/>
      <w:r w:rsidR="0045572F">
        <w:rPr>
          <w:rFonts w:ascii="Times New Roman" w:hAnsi="Times New Roman" w:cs="Times New Roman"/>
          <w:sz w:val="24"/>
          <w:szCs w:val="24"/>
        </w:rPr>
        <w:t>Observasi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Aktivitas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p>
    <w:p w14:paraId="17EFA40A" w14:textId="77777777" w:rsidR="007E691E" w:rsidRDefault="00C3650C">
      <w:pPr>
        <w:pStyle w:val="ListParagraph"/>
        <w:spacing w:after="0" w:line="360" w:lineRule="auto"/>
        <w:ind w:left="426" w:firstLine="850"/>
        <w:jc w:val="center"/>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Siklus</w:t>
      </w:r>
      <w:proofErr w:type="spellEnd"/>
      <w:r>
        <w:rPr>
          <w:rFonts w:ascii="Times New Roman" w:hAnsi="Times New Roman" w:cs="Times New Roman"/>
          <w:sz w:val="24"/>
          <w:szCs w:val="24"/>
        </w:rPr>
        <w:t xml:space="preserve"> I dan </w:t>
      </w:r>
      <w:proofErr w:type="spellStart"/>
      <w:r>
        <w:rPr>
          <w:rFonts w:ascii="Times New Roman" w:hAnsi="Times New Roman" w:cs="Times New Roman"/>
          <w:sz w:val="24"/>
          <w:szCs w:val="24"/>
        </w:rPr>
        <w:t>Siklus</w:t>
      </w:r>
      <w:proofErr w:type="spellEnd"/>
      <w:r>
        <w:rPr>
          <w:rFonts w:ascii="Times New Roman" w:hAnsi="Times New Roman" w:cs="Times New Roman"/>
          <w:sz w:val="24"/>
          <w:szCs w:val="24"/>
        </w:rPr>
        <w:t xml:space="preserve"> II</w:t>
      </w:r>
    </w:p>
    <w:p w14:paraId="5F74C589" w14:textId="77777777" w:rsidR="007E691E" w:rsidRDefault="00C3650C">
      <w:pPr>
        <w:pStyle w:val="ListParagraph"/>
        <w:spacing w:after="0" w:line="360" w:lineRule="auto"/>
        <w:ind w:left="426" w:firstLine="850"/>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0759CF9" wp14:editId="4B13E8A7">
            <wp:extent cx="3686175" cy="2042795"/>
            <wp:effectExtent l="0" t="0" r="9525" b="14605"/>
            <wp:docPr id="48" name="Chart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0DA1DE28" w14:textId="77777777" w:rsidR="007E691E" w:rsidRDefault="00C3650C">
      <w:pPr>
        <w:pStyle w:val="ListParagraph"/>
        <w:numPr>
          <w:ilvl w:val="0"/>
          <w:numId w:val="47"/>
        </w:numPr>
        <w:spacing w:after="0" w:line="360" w:lineRule="auto"/>
        <w:ind w:left="426"/>
        <w:jc w:val="both"/>
        <w:rPr>
          <w:rFonts w:ascii="Times New Roman" w:hAnsi="Times New Roman" w:cs="Times New Roman"/>
          <w:b/>
          <w:bCs/>
          <w:sz w:val="24"/>
          <w:szCs w:val="24"/>
        </w:rPr>
      </w:pPr>
      <w:r>
        <w:rPr>
          <w:rFonts w:ascii="Times New Roman" w:hAnsi="Times New Roman" w:cs="Times New Roman"/>
          <w:b/>
          <w:bCs/>
          <w:sz w:val="24"/>
          <w:szCs w:val="24"/>
        </w:rPr>
        <w:lastRenderedPageBreak/>
        <w:t>PEMBAHASAN</w:t>
      </w:r>
    </w:p>
    <w:p w14:paraId="15D46AE4" w14:textId="77777777" w:rsidR="007E691E" w:rsidRDefault="00C3650C">
      <w:pPr>
        <w:pStyle w:val="ListParagraph"/>
        <w:numPr>
          <w:ilvl w:val="0"/>
          <w:numId w:val="58"/>
        </w:numPr>
        <w:spacing w:after="0" w:line="360" w:lineRule="auto"/>
        <w:ind w:left="851" w:hanging="425"/>
        <w:jc w:val="both"/>
        <w:rPr>
          <w:rFonts w:ascii="Times New Roman" w:hAnsi="Times New Roman" w:cs="Times New Roman"/>
          <w:b/>
          <w:bCs/>
          <w:sz w:val="24"/>
          <w:szCs w:val="24"/>
        </w:rPr>
      </w:pPr>
      <w:proofErr w:type="spellStart"/>
      <w:r>
        <w:rPr>
          <w:rFonts w:ascii="Times New Roman" w:hAnsi="Times New Roman" w:cs="Times New Roman"/>
          <w:b/>
          <w:bCs/>
          <w:sz w:val="24"/>
          <w:szCs w:val="24"/>
        </w:rPr>
        <w:t>Penerapan</w:t>
      </w:r>
      <w:proofErr w:type="spellEnd"/>
      <w:r>
        <w:rPr>
          <w:rFonts w:ascii="Times New Roman" w:hAnsi="Times New Roman" w:cs="Times New Roman"/>
          <w:b/>
          <w:bCs/>
          <w:sz w:val="24"/>
          <w:szCs w:val="24"/>
        </w:rPr>
        <w:t xml:space="preserve"> model </w:t>
      </w:r>
      <w:r>
        <w:rPr>
          <w:rFonts w:ascii="Times New Roman" w:hAnsi="Times New Roman" w:cs="Times New Roman"/>
          <w:b/>
          <w:bCs/>
          <w:i/>
          <w:iCs/>
          <w:sz w:val="24"/>
          <w:szCs w:val="24"/>
        </w:rPr>
        <w:t>Problem Based Learning</w:t>
      </w:r>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Untuk</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Meningkatkan</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Kemampuan</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Berpikir</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Kritis</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Dalam</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Pembelajaran</w:t>
      </w:r>
      <w:proofErr w:type="spellEnd"/>
      <w:r>
        <w:rPr>
          <w:rFonts w:ascii="Times New Roman" w:hAnsi="Times New Roman" w:cs="Times New Roman"/>
          <w:b/>
          <w:bCs/>
          <w:sz w:val="24"/>
          <w:szCs w:val="24"/>
        </w:rPr>
        <w:t xml:space="preserve"> IPS</w:t>
      </w:r>
    </w:p>
    <w:p w14:paraId="111575D0" w14:textId="77777777" w:rsidR="007E691E" w:rsidRDefault="00C3650C">
      <w:pPr>
        <w:pStyle w:val="ListParagraph"/>
        <w:spacing w:line="360" w:lineRule="auto"/>
        <w:ind w:left="851" w:firstLine="992"/>
        <w:jc w:val="both"/>
        <w:rPr>
          <w:rFonts w:asciiTheme="majorBidi" w:hAnsiTheme="majorBidi" w:cstheme="majorBidi"/>
          <w:color w:val="000000"/>
          <w:sz w:val="24"/>
          <w:szCs w:val="24"/>
          <w:shd w:val="clear" w:color="auto" w:fill="FFFFFF"/>
        </w:rPr>
      </w:pPr>
      <w:r>
        <w:rPr>
          <w:rFonts w:asciiTheme="majorBidi" w:hAnsiTheme="majorBidi" w:cstheme="majorBidi"/>
          <w:color w:val="000000"/>
          <w:sz w:val="24"/>
          <w:szCs w:val="24"/>
          <w:shd w:val="clear" w:color="auto" w:fill="FFFFFF"/>
        </w:rPr>
        <w:t xml:space="preserve">Model </w:t>
      </w:r>
      <w:proofErr w:type="spellStart"/>
      <w:r>
        <w:rPr>
          <w:rFonts w:asciiTheme="majorBidi" w:hAnsiTheme="majorBidi" w:cstheme="majorBidi"/>
          <w:color w:val="000000"/>
          <w:sz w:val="24"/>
          <w:szCs w:val="24"/>
          <w:shd w:val="clear" w:color="auto" w:fill="FFFFFF"/>
        </w:rPr>
        <w:t>pembelajaran</w:t>
      </w:r>
      <w:proofErr w:type="spellEnd"/>
      <w:r>
        <w:rPr>
          <w:rFonts w:asciiTheme="majorBidi" w:hAnsiTheme="majorBidi" w:cstheme="majorBidi"/>
          <w:color w:val="000000"/>
          <w:sz w:val="24"/>
          <w:szCs w:val="24"/>
          <w:shd w:val="clear" w:color="auto" w:fill="FFFFFF"/>
        </w:rPr>
        <w:t xml:space="preserve"> </w:t>
      </w:r>
      <w:proofErr w:type="spellStart"/>
      <w:r>
        <w:rPr>
          <w:rFonts w:asciiTheme="majorBidi" w:hAnsiTheme="majorBidi" w:cstheme="majorBidi"/>
          <w:color w:val="000000"/>
          <w:sz w:val="24"/>
          <w:szCs w:val="24"/>
          <w:shd w:val="clear" w:color="auto" w:fill="FFFFFF"/>
        </w:rPr>
        <w:t>berbasis</w:t>
      </w:r>
      <w:proofErr w:type="spellEnd"/>
      <w:r>
        <w:rPr>
          <w:rFonts w:asciiTheme="majorBidi" w:hAnsiTheme="majorBidi" w:cstheme="majorBidi"/>
          <w:color w:val="000000"/>
          <w:sz w:val="24"/>
          <w:szCs w:val="24"/>
          <w:shd w:val="clear" w:color="auto" w:fill="FFFFFF"/>
        </w:rPr>
        <w:t xml:space="preserve"> </w:t>
      </w:r>
      <w:proofErr w:type="spellStart"/>
      <w:r>
        <w:rPr>
          <w:rFonts w:asciiTheme="majorBidi" w:hAnsiTheme="majorBidi" w:cstheme="majorBidi"/>
          <w:color w:val="000000"/>
          <w:sz w:val="24"/>
          <w:szCs w:val="24"/>
          <w:shd w:val="clear" w:color="auto" w:fill="FFFFFF"/>
        </w:rPr>
        <w:t>masalah</w:t>
      </w:r>
      <w:proofErr w:type="spellEnd"/>
      <w:r>
        <w:rPr>
          <w:rFonts w:asciiTheme="majorBidi" w:hAnsiTheme="majorBidi" w:cstheme="majorBidi"/>
          <w:color w:val="000000"/>
          <w:sz w:val="24"/>
          <w:szCs w:val="24"/>
          <w:shd w:val="clear" w:color="auto" w:fill="FFFFFF"/>
        </w:rPr>
        <w:t xml:space="preserve"> (</w:t>
      </w:r>
      <w:r>
        <w:rPr>
          <w:rFonts w:asciiTheme="majorBidi" w:hAnsiTheme="majorBidi" w:cstheme="majorBidi"/>
          <w:i/>
          <w:iCs/>
          <w:color w:val="000000"/>
          <w:sz w:val="24"/>
          <w:szCs w:val="24"/>
          <w:shd w:val="clear" w:color="auto" w:fill="FFFFFF"/>
        </w:rPr>
        <w:t>Problem Based Learning</w:t>
      </w:r>
      <w:r>
        <w:rPr>
          <w:rFonts w:asciiTheme="majorBidi" w:hAnsiTheme="majorBidi" w:cstheme="majorBidi"/>
          <w:color w:val="000000"/>
          <w:sz w:val="24"/>
          <w:szCs w:val="24"/>
          <w:shd w:val="clear" w:color="auto" w:fill="FFFFFF"/>
        </w:rPr>
        <w:t xml:space="preserve">) </w:t>
      </w:r>
      <w:proofErr w:type="spellStart"/>
      <w:r>
        <w:rPr>
          <w:rFonts w:asciiTheme="majorBidi" w:hAnsiTheme="majorBidi" w:cstheme="majorBidi"/>
          <w:color w:val="000000"/>
          <w:sz w:val="24"/>
          <w:szCs w:val="24"/>
          <w:shd w:val="clear" w:color="auto" w:fill="FFFFFF"/>
        </w:rPr>
        <w:t>adalah</w:t>
      </w:r>
      <w:proofErr w:type="spellEnd"/>
      <w:r>
        <w:rPr>
          <w:rFonts w:asciiTheme="majorBidi" w:hAnsiTheme="majorBidi" w:cstheme="majorBidi"/>
          <w:color w:val="000000"/>
          <w:sz w:val="24"/>
          <w:szCs w:val="24"/>
          <w:shd w:val="clear" w:color="auto" w:fill="FFFFFF"/>
        </w:rPr>
        <w:t xml:space="preserve"> </w:t>
      </w:r>
      <w:proofErr w:type="spellStart"/>
      <w:r>
        <w:rPr>
          <w:rFonts w:asciiTheme="majorBidi" w:hAnsiTheme="majorBidi" w:cstheme="majorBidi"/>
          <w:color w:val="000000"/>
          <w:sz w:val="24"/>
          <w:szCs w:val="24"/>
          <w:shd w:val="clear" w:color="auto" w:fill="FFFFFF"/>
        </w:rPr>
        <w:t>suatu</w:t>
      </w:r>
      <w:proofErr w:type="spellEnd"/>
      <w:r>
        <w:rPr>
          <w:rFonts w:asciiTheme="majorBidi" w:hAnsiTheme="majorBidi" w:cstheme="majorBidi"/>
          <w:color w:val="000000"/>
          <w:sz w:val="24"/>
          <w:szCs w:val="24"/>
          <w:shd w:val="clear" w:color="auto" w:fill="FFFFFF"/>
        </w:rPr>
        <w:t xml:space="preserve"> proses </w:t>
      </w:r>
      <w:proofErr w:type="spellStart"/>
      <w:r>
        <w:rPr>
          <w:rFonts w:asciiTheme="majorBidi" w:hAnsiTheme="majorBidi" w:cstheme="majorBidi"/>
          <w:color w:val="000000"/>
          <w:sz w:val="24"/>
          <w:szCs w:val="24"/>
          <w:shd w:val="clear" w:color="auto" w:fill="FFFFFF"/>
        </w:rPr>
        <w:t>pembelajaran</w:t>
      </w:r>
      <w:proofErr w:type="spellEnd"/>
      <w:r>
        <w:rPr>
          <w:rFonts w:asciiTheme="majorBidi" w:hAnsiTheme="majorBidi" w:cstheme="majorBidi"/>
          <w:color w:val="000000"/>
          <w:sz w:val="24"/>
          <w:szCs w:val="24"/>
          <w:shd w:val="clear" w:color="auto" w:fill="FFFFFF"/>
        </w:rPr>
        <w:t xml:space="preserve"> yang </w:t>
      </w:r>
      <w:proofErr w:type="spellStart"/>
      <w:r>
        <w:rPr>
          <w:rFonts w:asciiTheme="majorBidi" w:hAnsiTheme="majorBidi" w:cstheme="majorBidi"/>
          <w:color w:val="000000"/>
          <w:sz w:val="24"/>
          <w:szCs w:val="24"/>
          <w:shd w:val="clear" w:color="auto" w:fill="FFFFFF"/>
        </w:rPr>
        <w:t>menggunakan</w:t>
      </w:r>
      <w:proofErr w:type="spellEnd"/>
      <w:r>
        <w:rPr>
          <w:rFonts w:asciiTheme="majorBidi" w:hAnsiTheme="majorBidi" w:cstheme="majorBidi"/>
          <w:color w:val="000000"/>
          <w:sz w:val="24"/>
          <w:szCs w:val="24"/>
          <w:shd w:val="clear" w:color="auto" w:fill="FFFFFF"/>
        </w:rPr>
        <w:t xml:space="preserve"> </w:t>
      </w:r>
      <w:proofErr w:type="spellStart"/>
      <w:r>
        <w:rPr>
          <w:rFonts w:asciiTheme="majorBidi" w:hAnsiTheme="majorBidi" w:cstheme="majorBidi"/>
          <w:color w:val="000000"/>
          <w:sz w:val="24"/>
          <w:szCs w:val="24"/>
          <w:shd w:val="clear" w:color="auto" w:fill="FFFFFF"/>
        </w:rPr>
        <w:t>masalah</w:t>
      </w:r>
      <w:proofErr w:type="spellEnd"/>
      <w:r>
        <w:rPr>
          <w:rFonts w:asciiTheme="majorBidi" w:hAnsiTheme="majorBidi" w:cstheme="majorBidi"/>
          <w:color w:val="000000"/>
          <w:sz w:val="24"/>
          <w:szCs w:val="24"/>
          <w:shd w:val="clear" w:color="auto" w:fill="FFFFFF"/>
        </w:rPr>
        <w:t xml:space="preserve"> </w:t>
      </w:r>
      <w:proofErr w:type="spellStart"/>
      <w:r>
        <w:rPr>
          <w:rFonts w:asciiTheme="majorBidi" w:hAnsiTheme="majorBidi" w:cstheme="majorBidi"/>
          <w:color w:val="000000"/>
          <w:sz w:val="24"/>
          <w:szCs w:val="24"/>
          <w:shd w:val="clear" w:color="auto" w:fill="FFFFFF"/>
        </w:rPr>
        <w:t>untuk</w:t>
      </w:r>
      <w:proofErr w:type="spellEnd"/>
      <w:r>
        <w:rPr>
          <w:rFonts w:asciiTheme="majorBidi" w:hAnsiTheme="majorBidi" w:cstheme="majorBidi"/>
          <w:color w:val="000000"/>
          <w:sz w:val="24"/>
          <w:szCs w:val="24"/>
          <w:shd w:val="clear" w:color="auto" w:fill="FFFFFF"/>
        </w:rPr>
        <w:t xml:space="preserve"> </w:t>
      </w:r>
      <w:proofErr w:type="spellStart"/>
      <w:r>
        <w:rPr>
          <w:rFonts w:asciiTheme="majorBidi" w:hAnsiTheme="majorBidi" w:cstheme="majorBidi"/>
          <w:color w:val="000000"/>
          <w:sz w:val="24"/>
          <w:szCs w:val="24"/>
          <w:shd w:val="clear" w:color="auto" w:fill="FFFFFF"/>
        </w:rPr>
        <w:t>mengembangkan</w:t>
      </w:r>
      <w:proofErr w:type="spellEnd"/>
      <w:r>
        <w:rPr>
          <w:rFonts w:asciiTheme="majorBidi" w:hAnsiTheme="majorBidi" w:cstheme="majorBidi"/>
          <w:color w:val="000000"/>
          <w:sz w:val="24"/>
          <w:szCs w:val="24"/>
          <w:shd w:val="clear" w:color="auto" w:fill="FFFFFF"/>
        </w:rPr>
        <w:t xml:space="preserve"> </w:t>
      </w:r>
      <w:proofErr w:type="spellStart"/>
      <w:r>
        <w:rPr>
          <w:rFonts w:asciiTheme="majorBidi" w:hAnsiTheme="majorBidi" w:cstheme="majorBidi"/>
          <w:color w:val="000000"/>
          <w:sz w:val="24"/>
          <w:szCs w:val="24"/>
          <w:shd w:val="clear" w:color="auto" w:fill="FFFFFF"/>
        </w:rPr>
        <w:t>kemampuan</w:t>
      </w:r>
      <w:proofErr w:type="spellEnd"/>
      <w:r>
        <w:rPr>
          <w:rFonts w:asciiTheme="majorBidi" w:hAnsiTheme="majorBidi" w:cstheme="majorBidi"/>
          <w:color w:val="000000"/>
          <w:sz w:val="24"/>
          <w:szCs w:val="24"/>
          <w:shd w:val="clear" w:color="auto" w:fill="FFFFFF"/>
        </w:rPr>
        <w:t xml:space="preserve"> </w:t>
      </w:r>
      <w:proofErr w:type="spellStart"/>
      <w:r>
        <w:rPr>
          <w:rFonts w:asciiTheme="majorBidi" w:hAnsiTheme="majorBidi" w:cstheme="majorBidi"/>
          <w:color w:val="000000"/>
          <w:sz w:val="24"/>
          <w:szCs w:val="24"/>
          <w:shd w:val="clear" w:color="auto" w:fill="FFFFFF"/>
        </w:rPr>
        <w:t>berpikir</w:t>
      </w:r>
      <w:proofErr w:type="spellEnd"/>
      <w:r>
        <w:rPr>
          <w:rFonts w:asciiTheme="majorBidi" w:hAnsiTheme="majorBidi" w:cstheme="majorBidi"/>
          <w:color w:val="000000"/>
          <w:sz w:val="24"/>
          <w:szCs w:val="24"/>
          <w:shd w:val="clear" w:color="auto" w:fill="FFFFFF"/>
        </w:rPr>
        <w:t xml:space="preserve"> </w:t>
      </w:r>
      <w:proofErr w:type="spellStart"/>
      <w:r>
        <w:rPr>
          <w:rFonts w:asciiTheme="majorBidi" w:hAnsiTheme="majorBidi" w:cstheme="majorBidi"/>
          <w:color w:val="000000"/>
          <w:sz w:val="24"/>
          <w:szCs w:val="24"/>
          <w:shd w:val="clear" w:color="auto" w:fill="FFFFFF"/>
        </w:rPr>
        <w:t>tingkat</w:t>
      </w:r>
      <w:proofErr w:type="spellEnd"/>
      <w:r>
        <w:rPr>
          <w:rFonts w:asciiTheme="majorBidi" w:hAnsiTheme="majorBidi" w:cstheme="majorBidi"/>
          <w:color w:val="000000"/>
          <w:sz w:val="24"/>
          <w:szCs w:val="24"/>
          <w:shd w:val="clear" w:color="auto" w:fill="FFFFFF"/>
        </w:rPr>
        <w:t xml:space="preserve"> </w:t>
      </w:r>
      <w:proofErr w:type="spellStart"/>
      <w:r>
        <w:rPr>
          <w:rFonts w:asciiTheme="majorBidi" w:hAnsiTheme="majorBidi" w:cstheme="majorBidi"/>
          <w:color w:val="000000"/>
          <w:sz w:val="24"/>
          <w:szCs w:val="24"/>
          <w:shd w:val="clear" w:color="auto" w:fill="FFFFFF"/>
        </w:rPr>
        <w:t>tinggi</w:t>
      </w:r>
      <w:proofErr w:type="spellEnd"/>
      <w:r>
        <w:rPr>
          <w:rFonts w:asciiTheme="majorBidi" w:hAnsiTheme="majorBidi" w:cstheme="majorBidi"/>
          <w:color w:val="000000"/>
          <w:sz w:val="24"/>
          <w:szCs w:val="24"/>
          <w:shd w:val="clear" w:color="auto" w:fill="FFFFFF"/>
        </w:rPr>
        <w:t xml:space="preserve"> </w:t>
      </w:r>
      <w:proofErr w:type="spellStart"/>
      <w:r>
        <w:rPr>
          <w:rFonts w:asciiTheme="majorBidi" w:hAnsiTheme="majorBidi" w:cstheme="majorBidi"/>
          <w:color w:val="000000"/>
          <w:sz w:val="24"/>
          <w:szCs w:val="24"/>
          <w:shd w:val="clear" w:color="auto" w:fill="FFFFFF"/>
        </w:rPr>
        <w:t>peserta</w:t>
      </w:r>
      <w:proofErr w:type="spellEnd"/>
      <w:r>
        <w:rPr>
          <w:rFonts w:asciiTheme="majorBidi" w:hAnsiTheme="majorBidi" w:cstheme="majorBidi"/>
          <w:color w:val="000000"/>
          <w:sz w:val="24"/>
          <w:szCs w:val="24"/>
          <w:shd w:val="clear" w:color="auto" w:fill="FFFFFF"/>
        </w:rPr>
        <w:t xml:space="preserve"> </w:t>
      </w:r>
      <w:proofErr w:type="spellStart"/>
      <w:r>
        <w:rPr>
          <w:rFonts w:asciiTheme="majorBidi" w:hAnsiTheme="majorBidi" w:cstheme="majorBidi"/>
          <w:color w:val="000000"/>
          <w:sz w:val="24"/>
          <w:szCs w:val="24"/>
          <w:shd w:val="clear" w:color="auto" w:fill="FFFFFF"/>
        </w:rPr>
        <w:t>didik</w:t>
      </w:r>
      <w:proofErr w:type="spellEnd"/>
      <w:r>
        <w:rPr>
          <w:rFonts w:asciiTheme="majorBidi" w:hAnsiTheme="majorBidi" w:cstheme="majorBidi"/>
          <w:color w:val="000000"/>
          <w:sz w:val="24"/>
          <w:szCs w:val="24"/>
          <w:shd w:val="clear" w:color="auto" w:fill="FFFFFF"/>
        </w:rPr>
        <w:t xml:space="preserve">. </w:t>
      </w:r>
      <w:proofErr w:type="spellStart"/>
      <w:r>
        <w:rPr>
          <w:rFonts w:asciiTheme="majorBidi" w:hAnsiTheme="majorBidi" w:cstheme="majorBidi"/>
          <w:color w:val="000000"/>
          <w:sz w:val="24"/>
          <w:szCs w:val="24"/>
          <w:shd w:val="clear" w:color="auto" w:fill="FFFFFF"/>
        </w:rPr>
        <w:t>Melalui</w:t>
      </w:r>
      <w:proofErr w:type="spellEnd"/>
      <w:r>
        <w:rPr>
          <w:rFonts w:asciiTheme="majorBidi" w:hAnsiTheme="majorBidi" w:cstheme="majorBidi"/>
          <w:color w:val="000000"/>
          <w:sz w:val="24"/>
          <w:szCs w:val="24"/>
          <w:shd w:val="clear" w:color="auto" w:fill="FFFFFF"/>
        </w:rPr>
        <w:t xml:space="preserve"> </w:t>
      </w:r>
      <w:proofErr w:type="spellStart"/>
      <w:r>
        <w:rPr>
          <w:rFonts w:asciiTheme="majorBidi" w:hAnsiTheme="majorBidi" w:cstheme="majorBidi"/>
          <w:color w:val="000000"/>
          <w:sz w:val="24"/>
          <w:szCs w:val="24"/>
          <w:shd w:val="clear" w:color="auto" w:fill="FFFFFF"/>
        </w:rPr>
        <w:t>pendekatan</w:t>
      </w:r>
      <w:proofErr w:type="spellEnd"/>
      <w:r>
        <w:rPr>
          <w:rFonts w:asciiTheme="majorBidi" w:hAnsiTheme="majorBidi" w:cstheme="majorBidi"/>
          <w:color w:val="000000"/>
          <w:sz w:val="24"/>
          <w:szCs w:val="24"/>
          <w:shd w:val="clear" w:color="auto" w:fill="FFFFFF"/>
        </w:rPr>
        <w:t xml:space="preserve"> model </w:t>
      </w:r>
      <w:proofErr w:type="spellStart"/>
      <w:r>
        <w:rPr>
          <w:rFonts w:asciiTheme="majorBidi" w:hAnsiTheme="majorBidi" w:cstheme="majorBidi"/>
          <w:color w:val="000000"/>
          <w:sz w:val="24"/>
          <w:szCs w:val="24"/>
          <w:shd w:val="clear" w:color="auto" w:fill="FFFFFF"/>
        </w:rPr>
        <w:t>pembelajaran</w:t>
      </w:r>
      <w:proofErr w:type="spellEnd"/>
      <w:r>
        <w:rPr>
          <w:rFonts w:asciiTheme="majorBidi" w:hAnsiTheme="majorBidi" w:cstheme="majorBidi"/>
          <w:color w:val="000000"/>
          <w:sz w:val="24"/>
          <w:szCs w:val="24"/>
          <w:shd w:val="clear" w:color="auto" w:fill="FFFFFF"/>
        </w:rPr>
        <w:t xml:space="preserve"> </w:t>
      </w:r>
      <w:proofErr w:type="spellStart"/>
      <w:r>
        <w:rPr>
          <w:rFonts w:asciiTheme="majorBidi" w:hAnsiTheme="majorBidi" w:cstheme="majorBidi"/>
          <w:color w:val="000000"/>
          <w:sz w:val="24"/>
          <w:szCs w:val="24"/>
          <w:shd w:val="clear" w:color="auto" w:fill="FFFFFF"/>
        </w:rPr>
        <w:t>berbasis</w:t>
      </w:r>
      <w:proofErr w:type="spellEnd"/>
      <w:r>
        <w:rPr>
          <w:rFonts w:asciiTheme="majorBidi" w:hAnsiTheme="majorBidi" w:cstheme="majorBidi"/>
          <w:color w:val="000000"/>
          <w:sz w:val="24"/>
          <w:szCs w:val="24"/>
          <w:shd w:val="clear" w:color="auto" w:fill="FFFFFF"/>
        </w:rPr>
        <w:t xml:space="preserve"> </w:t>
      </w:r>
      <w:proofErr w:type="spellStart"/>
      <w:r>
        <w:rPr>
          <w:rFonts w:asciiTheme="majorBidi" w:hAnsiTheme="majorBidi" w:cstheme="majorBidi"/>
          <w:color w:val="000000"/>
          <w:sz w:val="24"/>
          <w:szCs w:val="24"/>
          <w:shd w:val="clear" w:color="auto" w:fill="FFFFFF"/>
        </w:rPr>
        <w:t>masalah</w:t>
      </w:r>
      <w:proofErr w:type="spellEnd"/>
      <w:r>
        <w:rPr>
          <w:rFonts w:asciiTheme="majorBidi" w:hAnsiTheme="majorBidi" w:cstheme="majorBidi"/>
          <w:color w:val="000000"/>
          <w:sz w:val="24"/>
          <w:szCs w:val="24"/>
          <w:shd w:val="clear" w:color="auto" w:fill="FFFFFF"/>
        </w:rPr>
        <w:t xml:space="preserve"> (</w:t>
      </w:r>
      <w:r>
        <w:rPr>
          <w:rFonts w:asciiTheme="majorBidi" w:hAnsiTheme="majorBidi" w:cstheme="majorBidi"/>
          <w:i/>
          <w:iCs/>
          <w:color w:val="000000"/>
          <w:sz w:val="24"/>
          <w:szCs w:val="24"/>
          <w:shd w:val="clear" w:color="auto" w:fill="FFFFFF"/>
        </w:rPr>
        <w:t>Problem Based Learning</w:t>
      </w:r>
      <w:r>
        <w:rPr>
          <w:rFonts w:asciiTheme="majorBidi" w:hAnsiTheme="majorBidi" w:cstheme="majorBidi"/>
          <w:color w:val="000000"/>
          <w:sz w:val="24"/>
          <w:szCs w:val="24"/>
          <w:shd w:val="clear" w:color="auto" w:fill="FFFFFF"/>
        </w:rPr>
        <w:t xml:space="preserve">) </w:t>
      </w:r>
      <w:proofErr w:type="spellStart"/>
      <w:r>
        <w:rPr>
          <w:rFonts w:asciiTheme="majorBidi" w:hAnsiTheme="majorBidi" w:cstheme="majorBidi"/>
          <w:color w:val="000000"/>
          <w:sz w:val="24"/>
          <w:szCs w:val="24"/>
          <w:shd w:val="clear" w:color="auto" w:fill="FFFFFF"/>
        </w:rPr>
        <w:t>peserta</w:t>
      </w:r>
      <w:proofErr w:type="spellEnd"/>
      <w:r>
        <w:rPr>
          <w:rFonts w:asciiTheme="majorBidi" w:hAnsiTheme="majorBidi" w:cstheme="majorBidi"/>
          <w:color w:val="000000"/>
          <w:sz w:val="24"/>
          <w:szCs w:val="24"/>
          <w:shd w:val="clear" w:color="auto" w:fill="FFFFFF"/>
        </w:rPr>
        <w:t xml:space="preserve"> </w:t>
      </w:r>
      <w:proofErr w:type="spellStart"/>
      <w:r>
        <w:rPr>
          <w:rFonts w:asciiTheme="majorBidi" w:hAnsiTheme="majorBidi" w:cstheme="majorBidi"/>
          <w:color w:val="000000"/>
          <w:sz w:val="24"/>
          <w:szCs w:val="24"/>
          <w:shd w:val="clear" w:color="auto" w:fill="FFFFFF"/>
        </w:rPr>
        <w:t>didik</w:t>
      </w:r>
      <w:proofErr w:type="spellEnd"/>
      <w:r>
        <w:rPr>
          <w:rFonts w:asciiTheme="majorBidi" w:hAnsiTheme="majorBidi" w:cstheme="majorBidi"/>
          <w:color w:val="000000"/>
          <w:sz w:val="24"/>
          <w:szCs w:val="24"/>
          <w:shd w:val="clear" w:color="auto" w:fill="FFFFFF"/>
        </w:rPr>
        <w:t xml:space="preserve"> </w:t>
      </w:r>
      <w:proofErr w:type="spellStart"/>
      <w:r>
        <w:rPr>
          <w:rFonts w:asciiTheme="majorBidi" w:hAnsiTheme="majorBidi" w:cstheme="majorBidi"/>
          <w:color w:val="000000"/>
          <w:sz w:val="24"/>
          <w:szCs w:val="24"/>
          <w:shd w:val="clear" w:color="auto" w:fill="FFFFFF"/>
        </w:rPr>
        <w:t>mempresentasikan</w:t>
      </w:r>
      <w:proofErr w:type="spellEnd"/>
      <w:r>
        <w:rPr>
          <w:rFonts w:asciiTheme="majorBidi" w:hAnsiTheme="majorBidi" w:cstheme="majorBidi"/>
          <w:color w:val="000000"/>
          <w:sz w:val="24"/>
          <w:szCs w:val="24"/>
          <w:shd w:val="clear" w:color="auto" w:fill="FFFFFF"/>
        </w:rPr>
        <w:t xml:space="preserve"> </w:t>
      </w:r>
      <w:proofErr w:type="spellStart"/>
      <w:r>
        <w:rPr>
          <w:rFonts w:asciiTheme="majorBidi" w:hAnsiTheme="majorBidi" w:cstheme="majorBidi"/>
          <w:color w:val="000000"/>
          <w:sz w:val="24"/>
          <w:szCs w:val="24"/>
          <w:shd w:val="clear" w:color="auto" w:fill="FFFFFF"/>
        </w:rPr>
        <w:t>gagasannya</w:t>
      </w:r>
      <w:proofErr w:type="spellEnd"/>
      <w:r>
        <w:rPr>
          <w:rFonts w:asciiTheme="majorBidi" w:hAnsiTheme="majorBidi" w:cstheme="majorBidi"/>
          <w:color w:val="000000"/>
          <w:sz w:val="24"/>
          <w:szCs w:val="24"/>
          <w:shd w:val="clear" w:color="auto" w:fill="FFFFFF"/>
        </w:rPr>
        <w:t xml:space="preserve">, </w:t>
      </w:r>
      <w:proofErr w:type="spellStart"/>
      <w:r>
        <w:rPr>
          <w:rFonts w:asciiTheme="majorBidi" w:hAnsiTheme="majorBidi" w:cstheme="majorBidi"/>
          <w:color w:val="000000"/>
          <w:sz w:val="24"/>
          <w:szCs w:val="24"/>
          <w:shd w:val="clear" w:color="auto" w:fill="FFFFFF"/>
        </w:rPr>
        <w:t>peserta</w:t>
      </w:r>
      <w:proofErr w:type="spellEnd"/>
      <w:r>
        <w:rPr>
          <w:rFonts w:asciiTheme="majorBidi" w:hAnsiTheme="majorBidi" w:cstheme="majorBidi"/>
          <w:color w:val="000000"/>
          <w:sz w:val="24"/>
          <w:szCs w:val="24"/>
          <w:shd w:val="clear" w:color="auto" w:fill="FFFFFF"/>
        </w:rPr>
        <w:t xml:space="preserve"> </w:t>
      </w:r>
      <w:proofErr w:type="spellStart"/>
      <w:r>
        <w:rPr>
          <w:rFonts w:asciiTheme="majorBidi" w:hAnsiTheme="majorBidi" w:cstheme="majorBidi"/>
          <w:color w:val="000000"/>
          <w:sz w:val="24"/>
          <w:szCs w:val="24"/>
          <w:shd w:val="clear" w:color="auto" w:fill="FFFFFF"/>
        </w:rPr>
        <w:t>didik</w:t>
      </w:r>
      <w:proofErr w:type="spellEnd"/>
      <w:r>
        <w:rPr>
          <w:rFonts w:asciiTheme="majorBidi" w:hAnsiTheme="majorBidi" w:cstheme="majorBidi"/>
          <w:color w:val="000000"/>
          <w:sz w:val="24"/>
          <w:szCs w:val="24"/>
          <w:shd w:val="clear" w:color="auto" w:fill="FFFFFF"/>
        </w:rPr>
        <w:t xml:space="preserve"> </w:t>
      </w:r>
      <w:proofErr w:type="spellStart"/>
      <w:r>
        <w:rPr>
          <w:rFonts w:asciiTheme="majorBidi" w:hAnsiTheme="majorBidi" w:cstheme="majorBidi"/>
          <w:color w:val="000000"/>
          <w:sz w:val="24"/>
          <w:szCs w:val="24"/>
          <w:shd w:val="clear" w:color="auto" w:fill="FFFFFF"/>
        </w:rPr>
        <w:t>terlatih</w:t>
      </w:r>
      <w:proofErr w:type="spellEnd"/>
      <w:r>
        <w:rPr>
          <w:rFonts w:asciiTheme="majorBidi" w:hAnsiTheme="majorBidi" w:cstheme="majorBidi"/>
          <w:color w:val="000000"/>
          <w:sz w:val="24"/>
          <w:szCs w:val="24"/>
          <w:shd w:val="clear" w:color="auto" w:fill="FFFFFF"/>
        </w:rPr>
        <w:t xml:space="preserve"> </w:t>
      </w:r>
      <w:proofErr w:type="spellStart"/>
      <w:r>
        <w:rPr>
          <w:rFonts w:asciiTheme="majorBidi" w:hAnsiTheme="majorBidi" w:cstheme="majorBidi"/>
          <w:color w:val="000000"/>
          <w:sz w:val="24"/>
          <w:szCs w:val="24"/>
          <w:shd w:val="clear" w:color="auto" w:fill="FFFFFF"/>
        </w:rPr>
        <w:t>merefleksikan</w:t>
      </w:r>
      <w:proofErr w:type="spellEnd"/>
      <w:r>
        <w:rPr>
          <w:rFonts w:asciiTheme="majorBidi" w:hAnsiTheme="majorBidi" w:cstheme="majorBidi"/>
          <w:color w:val="000000"/>
          <w:sz w:val="24"/>
          <w:szCs w:val="24"/>
          <w:shd w:val="clear" w:color="auto" w:fill="FFFFFF"/>
        </w:rPr>
        <w:t xml:space="preserve"> </w:t>
      </w:r>
      <w:proofErr w:type="spellStart"/>
      <w:r>
        <w:rPr>
          <w:rFonts w:asciiTheme="majorBidi" w:hAnsiTheme="majorBidi" w:cstheme="majorBidi"/>
          <w:color w:val="000000"/>
          <w:sz w:val="24"/>
          <w:szCs w:val="24"/>
          <w:shd w:val="clear" w:color="auto" w:fill="FFFFFF"/>
        </w:rPr>
        <w:t>persepsinya</w:t>
      </w:r>
      <w:proofErr w:type="spellEnd"/>
      <w:r>
        <w:rPr>
          <w:rFonts w:asciiTheme="majorBidi" w:hAnsiTheme="majorBidi" w:cstheme="majorBidi"/>
          <w:color w:val="000000"/>
          <w:sz w:val="24"/>
          <w:szCs w:val="24"/>
          <w:shd w:val="clear" w:color="auto" w:fill="FFFFFF"/>
        </w:rPr>
        <w:t xml:space="preserve">, </w:t>
      </w:r>
      <w:proofErr w:type="spellStart"/>
      <w:r>
        <w:rPr>
          <w:rFonts w:asciiTheme="majorBidi" w:hAnsiTheme="majorBidi" w:cstheme="majorBidi"/>
          <w:color w:val="000000"/>
          <w:sz w:val="24"/>
          <w:szCs w:val="24"/>
          <w:shd w:val="clear" w:color="auto" w:fill="FFFFFF"/>
        </w:rPr>
        <w:t>mengargumentasikan</w:t>
      </w:r>
      <w:proofErr w:type="spellEnd"/>
      <w:r>
        <w:rPr>
          <w:rFonts w:asciiTheme="majorBidi" w:hAnsiTheme="majorBidi" w:cstheme="majorBidi"/>
          <w:color w:val="000000"/>
          <w:sz w:val="24"/>
          <w:szCs w:val="24"/>
          <w:shd w:val="clear" w:color="auto" w:fill="FFFFFF"/>
        </w:rPr>
        <w:t xml:space="preserve"> dan </w:t>
      </w:r>
      <w:proofErr w:type="spellStart"/>
      <w:r>
        <w:rPr>
          <w:rFonts w:asciiTheme="majorBidi" w:hAnsiTheme="majorBidi" w:cstheme="majorBidi"/>
          <w:color w:val="000000"/>
          <w:sz w:val="24"/>
          <w:szCs w:val="24"/>
          <w:shd w:val="clear" w:color="auto" w:fill="FFFFFF"/>
        </w:rPr>
        <w:t>mengomunikasikan</w:t>
      </w:r>
      <w:proofErr w:type="spellEnd"/>
      <w:r>
        <w:rPr>
          <w:rFonts w:asciiTheme="majorBidi" w:hAnsiTheme="majorBidi" w:cstheme="majorBidi"/>
          <w:color w:val="000000"/>
          <w:sz w:val="24"/>
          <w:szCs w:val="24"/>
          <w:shd w:val="clear" w:color="auto" w:fill="FFFFFF"/>
        </w:rPr>
        <w:t xml:space="preserve"> </w:t>
      </w:r>
      <w:proofErr w:type="spellStart"/>
      <w:r>
        <w:rPr>
          <w:rFonts w:asciiTheme="majorBidi" w:hAnsiTheme="majorBidi" w:cstheme="majorBidi"/>
          <w:color w:val="000000"/>
          <w:sz w:val="24"/>
          <w:szCs w:val="24"/>
          <w:shd w:val="clear" w:color="auto" w:fill="FFFFFF"/>
        </w:rPr>
        <w:t>ke</w:t>
      </w:r>
      <w:proofErr w:type="spellEnd"/>
      <w:r>
        <w:rPr>
          <w:rFonts w:asciiTheme="majorBidi" w:hAnsiTheme="majorBidi" w:cstheme="majorBidi"/>
          <w:color w:val="000000"/>
          <w:sz w:val="24"/>
          <w:szCs w:val="24"/>
          <w:shd w:val="clear" w:color="auto" w:fill="FFFFFF"/>
        </w:rPr>
        <w:t xml:space="preserve"> </w:t>
      </w:r>
      <w:proofErr w:type="spellStart"/>
      <w:r>
        <w:rPr>
          <w:rFonts w:asciiTheme="majorBidi" w:hAnsiTheme="majorBidi" w:cstheme="majorBidi"/>
          <w:color w:val="000000"/>
          <w:sz w:val="24"/>
          <w:szCs w:val="24"/>
          <w:shd w:val="clear" w:color="auto" w:fill="FFFFFF"/>
        </w:rPr>
        <w:t>pihak</w:t>
      </w:r>
      <w:proofErr w:type="spellEnd"/>
      <w:r>
        <w:rPr>
          <w:rFonts w:asciiTheme="majorBidi" w:hAnsiTheme="majorBidi" w:cstheme="majorBidi"/>
          <w:color w:val="000000"/>
          <w:sz w:val="24"/>
          <w:szCs w:val="24"/>
          <w:shd w:val="clear" w:color="auto" w:fill="FFFFFF"/>
        </w:rPr>
        <w:t xml:space="preserve"> lain </w:t>
      </w:r>
      <w:proofErr w:type="spellStart"/>
      <w:r>
        <w:rPr>
          <w:rFonts w:asciiTheme="majorBidi" w:hAnsiTheme="majorBidi" w:cstheme="majorBidi"/>
          <w:color w:val="000000"/>
          <w:sz w:val="24"/>
          <w:szCs w:val="24"/>
          <w:shd w:val="clear" w:color="auto" w:fill="FFFFFF"/>
        </w:rPr>
        <w:t>sehingga</w:t>
      </w:r>
      <w:proofErr w:type="spellEnd"/>
      <w:r>
        <w:rPr>
          <w:rFonts w:asciiTheme="majorBidi" w:hAnsiTheme="majorBidi" w:cstheme="majorBidi"/>
          <w:color w:val="000000"/>
          <w:sz w:val="24"/>
          <w:szCs w:val="24"/>
          <w:shd w:val="clear" w:color="auto" w:fill="FFFFFF"/>
        </w:rPr>
        <w:t xml:space="preserve"> guru </w:t>
      </w:r>
      <w:proofErr w:type="spellStart"/>
      <w:r>
        <w:rPr>
          <w:rFonts w:asciiTheme="majorBidi" w:hAnsiTheme="majorBidi" w:cstheme="majorBidi"/>
          <w:color w:val="000000"/>
          <w:sz w:val="24"/>
          <w:szCs w:val="24"/>
          <w:shd w:val="clear" w:color="auto" w:fill="FFFFFF"/>
        </w:rPr>
        <w:t>dapat</w:t>
      </w:r>
      <w:proofErr w:type="spellEnd"/>
      <w:r>
        <w:rPr>
          <w:rFonts w:asciiTheme="majorBidi" w:hAnsiTheme="majorBidi" w:cstheme="majorBidi"/>
          <w:color w:val="000000"/>
          <w:sz w:val="24"/>
          <w:szCs w:val="24"/>
          <w:shd w:val="clear" w:color="auto" w:fill="FFFFFF"/>
        </w:rPr>
        <w:t xml:space="preserve"> </w:t>
      </w:r>
      <w:proofErr w:type="spellStart"/>
      <w:r>
        <w:rPr>
          <w:rFonts w:asciiTheme="majorBidi" w:hAnsiTheme="majorBidi" w:cstheme="majorBidi"/>
          <w:color w:val="000000"/>
          <w:sz w:val="24"/>
          <w:szCs w:val="24"/>
          <w:shd w:val="clear" w:color="auto" w:fill="FFFFFF"/>
        </w:rPr>
        <w:t>membimbing</w:t>
      </w:r>
      <w:proofErr w:type="spellEnd"/>
      <w:r>
        <w:rPr>
          <w:rFonts w:asciiTheme="majorBidi" w:hAnsiTheme="majorBidi" w:cstheme="majorBidi"/>
          <w:color w:val="000000"/>
          <w:sz w:val="24"/>
          <w:szCs w:val="24"/>
          <w:shd w:val="clear" w:color="auto" w:fill="FFFFFF"/>
        </w:rPr>
        <w:t xml:space="preserve"> </w:t>
      </w:r>
      <w:proofErr w:type="spellStart"/>
      <w:r>
        <w:rPr>
          <w:rFonts w:asciiTheme="majorBidi" w:hAnsiTheme="majorBidi" w:cstheme="majorBidi"/>
          <w:color w:val="000000"/>
          <w:sz w:val="24"/>
          <w:szCs w:val="24"/>
          <w:shd w:val="clear" w:color="auto" w:fill="FFFFFF"/>
        </w:rPr>
        <w:t>serta</w:t>
      </w:r>
      <w:proofErr w:type="spellEnd"/>
      <w:r>
        <w:rPr>
          <w:rFonts w:asciiTheme="majorBidi" w:hAnsiTheme="majorBidi" w:cstheme="majorBidi"/>
          <w:color w:val="000000"/>
          <w:sz w:val="24"/>
          <w:szCs w:val="24"/>
          <w:shd w:val="clear" w:color="auto" w:fill="FFFFFF"/>
        </w:rPr>
        <w:t xml:space="preserve"> </w:t>
      </w:r>
      <w:proofErr w:type="spellStart"/>
      <w:r>
        <w:rPr>
          <w:rFonts w:asciiTheme="majorBidi" w:hAnsiTheme="majorBidi" w:cstheme="majorBidi"/>
          <w:color w:val="000000"/>
          <w:sz w:val="24"/>
          <w:szCs w:val="24"/>
          <w:shd w:val="clear" w:color="auto" w:fill="FFFFFF"/>
        </w:rPr>
        <w:t>mengintervensikan</w:t>
      </w:r>
      <w:proofErr w:type="spellEnd"/>
      <w:r>
        <w:rPr>
          <w:rFonts w:asciiTheme="majorBidi" w:hAnsiTheme="majorBidi" w:cstheme="majorBidi"/>
          <w:color w:val="000000"/>
          <w:sz w:val="24"/>
          <w:szCs w:val="24"/>
          <w:shd w:val="clear" w:color="auto" w:fill="FFFFFF"/>
        </w:rPr>
        <w:t xml:space="preserve"> ide </w:t>
      </w:r>
      <w:proofErr w:type="spellStart"/>
      <w:r>
        <w:rPr>
          <w:rFonts w:asciiTheme="majorBidi" w:hAnsiTheme="majorBidi" w:cstheme="majorBidi"/>
          <w:color w:val="000000"/>
          <w:sz w:val="24"/>
          <w:szCs w:val="24"/>
          <w:shd w:val="clear" w:color="auto" w:fill="FFFFFF"/>
        </w:rPr>
        <w:t>baru</w:t>
      </w:r>
      <w:proofErr w:type="spellEnd"/>
      <w:r>
        <w:rPr>
          <w:rFonts w:asciiTheme="majorBidi" w:hAnsiTheme="majorBidi" w:cstheme="majorBidi"/>
          <w:color w:val="000000"/>
          <w:sz w:val="24"/>
          <w:szCs w:val="24"/>
          <w:shd w:val="clear" w:color="auto" w:fill="FFFFFF"/>
        </w:rPr>
        <w:t xml:space="preserve"> </w:t>
      </w:r>
      <w:proofErr w:type="spellStart"/>
      <w:r>
        <w:rPr>
          <w:rFonts w:asciiTheme="majorBidi" w:hAnsiTheme="majorBidi" w:cstheme="majorBidi"/>
          <w:color w:val="000000"/>
          <w:sz w:val="24"/>
          <w:szCs w:val="24"/>
          <w:shd w:val="clear" w:color="auto" w:fill="FFFFFF"/>
        </w:rPr>
        <w:t>berupa</w:t>
      </w:r>
      <w:proofErr w:type="spellEnd"/>
      <w:r>
        <w:rPr>
          <w:rFonts w:asciiTheme="majorBidi" w:hAnsiTheme="majorBidi" w:cstheme="majorBidi"/>
          <w:color w:val="000000"/>
          <w:sz w:val="24"/>
          <w:szCs w:val="24"/>
          <w:shd w:val="clear" w:color="auto" w:fill="FFFFFF"/>
        </w:rPr>
        <w:t xml:space="preserve"> </w:t>
      </w:r>
      <w:proofErr w:type="spellStart"/>
      <w:r>
        <w:rPr>
          <w:rFonts w:asciiTheme="majorBidi" w:hAnsiTheme="majorBidi" w:cstheme="majorBidi"/>
          <w:color w:val="000000"/>
          <w:sz w:val="24"/>
          <w:szCs w:val="24"/>
          <w:shd w:val="clear" w:color="auto" w:fill="FFFFFF"/>
        </w:rPr>
        <w:t>konsep</w:t>
      </w:r>
      <w:proofErr w:type="spellEnd"/>
      <w:r>
        <w:rPr>
          <w:rFonts w:asciiTheme="majorBidi" w:hAnsiTheme="majorBidi" w:cstheme="majorBidi"/>
          <w:color w:val="000000"/>
          <w:sz w:val="24"/>
          <w:szCs w:val="24"/>
          <w:shd w:val="clear" w:color="auto" w:fill="FFFFFF"/>
        </w:rPr>
        <w:t xml:space="preserve"> dan </w:t>
      </w:r>
      <w:proofErr w:type="spellStart"/>
      <w:r>
        <w:rPr>
          <w:rFonts w:asciiTheme="majorBidi" w:hAnsiTheme="majorBidi" w:cstheme="majorBidi"/>
          <w:color w:val="000000"/>
          <w:sz w:val="24"/>
          <w:szCs w:val="24"/>
          <w:shd w:val="clear" w:color="auto" w:fill="FFFFFF"/>
        </w:rPr>
        <w:t>prinsip</w:t>
      </w:r>
      <w:proofErr w:type="spellEnd"/>
      <w:r>
        <w:rPr>
          <w:rFonts w:asciiTheme="majorBidi" w:hAnsiTheme="majorBidi" w:cstheme="majorBidi"/>
          <w:color w:val="000000"/>
          <w:sz w:val="24"/>
          <w:szCs w:val="24"/>
          <w:shd w:val="clear" w:color="auto" w:fill="FFFFFF"/>
        </w:rPr>
        <w:t>.</w:t>
      </w:r>
    </w:p>
    <w:p w14:paraId="7F555CE3" w14:textId="77777777" w:rsidR="007E691E" w:rsidRDefault="00C3650C">
      <w:pPr>
        <w:pStyle w:val="ListParagraph"/>
        <w:spacing w:line="360" w:lineRule="auto"/>
        <w:ind w:left="851" w:firstLine="1003"/>
        <w:jc w:val="both"/>
        <w:rPr>
          <w:rFonts w:asciiTheme="majorBidi" w:hAnsiTheme="majorBidi" w:cstheme="majorBidi"/>
          <w:color w:val="000000"/>
          <w:sz w:val="24"/>
          <w:szCs w:val="24"/>
          <w:shd w:val="clear" w:color="auto" w:fill="FFFFFF"/>
        </w:rPr>
      </w:pPr>
      <w:proofErr w:type="spellStart"/>
      <w:r>
        <w:rPr>
          <w:rFonts w:asciiTheme="majorBidi" w:hAnsiTheme="majorBidi" w:cstheme="majorBidi"/>
          <w:color w:val="000000"/>
          <w:sz w:val="24"/>
          <w:szCs w:val="24"/>
          <w:shd w:val="clear" w:color="auto" w:fill="FFFFFF"/>
        </w:rPr>
        <w:t>Menurut</w:t>
      </w:r>
      <w:proofErr w:type="spellEnd"/>
      <w:r>
        <w:rPr>
          <w:rFonts w:asciiTheme="majorBidi" w:hAnsiTheme="majorBidi" w:cstheme="majorBidi"/>
          <w:color w:val="000000"/>
          <w:sz w:val="24"/>
          <w:szCs w:val="24"/>
          <w:shd w:val="clear" w:color="auto" w:fill="FFFFFF"/>
        </w:rPr>
        <w:t xml:space="preserve"> </w:t>
      </w:r>
      <w:proofErr w:type="spellStart"/>
      <w:r>
        <w:rPr>
          <w:rFonts w:asciiTheme="majorBidi" w:hAnsiTheme="majorBidi" w:cstheme="majorBidi"/>
          <w:color w:val="000000"/>
          <w:sz w:val="24"/>
          <w:szCs w:val="24"/>
          <w:shd w:val="clear" w:color="auto" w:fill="FFFFFF"/>
        </w:rPr>
        <w:t>Rusman</w:t>
      </w:r>
      <w:proofErr w:type="spellEnd"/>
      <w:r>
        <w:rPr>
          <w:rFonts w:asciiTheme="majorBidi" w:hAnsiTheme="majorBidi" w:cstheme="majorBidi"/>
          <w:color w:val="000000"/>
          <w:sz w:val="24"/>
          <w:szCs w:val="24"/>
          <w:shd w:val="clear" w:color="auto" w:fill="FFFFFF"/>
        </w:rPr>
        <w:t xml:space="preserve"> (2016), </w:t>
      </w:r>
      <w:proofErr w:type="spellStart"/>
      <w:r>
        <w:rPr>
          <w:rFonts w:asciiTheme="majorBidi" w:hAnsiTheme="majorBidi" w:cstheme="majorBidi"/>
          <w:color w:val="000000"/>
          <w:sz w:val="24"/>
          <w:szCs w:val="24"/>
          <w:shd w:val="clear" w:color="auto" w:fill="FFFFFF"/>
        </w:rPr>
        <w:t>menyatakan</w:t>
      </w:r>
      <w:proofErr w:type="spellEnd"/>
      <w:r>
        <w:rPr>
          <w:rFonts w:asciiTheme="majorBidi" w:hAnsiTheme="majorBidi" w:cstheme="majorBidi"/>
          <w:color w:val="000000"/>
          <w:sz w:val="24"/>
          <w:szCs w:val="24"/>
          <w:shd w:val="clear" w:color="auto" w:fill="FFFFFF"/>
        </w:rPr>
        <w:t xml:space="preserve"> </w:t>
      </w:r>
      <w:proofErr w:type="spellStart"/>
      <w:r>
        <w:rPr>
          <w:rFonts w:asciiTheme="majorBidi" w:hAnsiTheme="majorBidi" w:cstheme="majorBidi"/>
          <w:color w:val="000000"/>
          <w:sz w:val="24"/>
          <w:szCs w:val="24"/>
          <w:shd w:val="clear" w:color="auto" w:fill="FFFFFF"/>
        </w:rPr>
        <w:t>bahwa</w:t>
      </w:r>
      <w:proofErr w:type="spellEnd"/>
      <w:r>
        <w:rPr>
          <w:rFonts w:asciiTheme="majorBidi" w:hAnsiTheme="majorBidi" w:cstheme="majorBidi"/>
          <w:color w:val="000000"/>
          <w:sz w:val="24"/>
          <w:szCs w:val="24"/>
          <w:shd w:val="clear" w:color="auto" w:fill="FFFFFF"/>
        </w:rPr>
        <w:t xml:space="preserve"> </w:t>
      </w:r>
      <w:r>
        <w:rPr>
          <w:rFonts w:asciiTheme="majorBidi" w:hAnsiTheme="majorBidi" w:cstheme="majorBidi"/>
          <w:i/>
          <w:iCs/>
          <w:color w:val="000000"/>
          <w:sz w:val="24"/>
          <w:szCs w:val="24"/>
          <w:shd w:val="clear" w:color="auto" w:fill="FFFFFF"/>
        </w:rPr>
        <w:t>Problem Based Learning</w:t>
      </w:r>
      <w:r>
        <w:rPr>
          <w:rFonts w:asciiTheme="majorBidi" w:hAnsiTheme="majorBidi" w:cstheme="majorBidi"/>
          <w:color w:val="000000"/>
          <w:sz w:val="24"/>
          <w:szCs w:val="24"/>
          <w:shd w:val="clear" w:color="auto" w:fill="FFFFFF"/>
        </w:rPr>
        <w:t xml:space="preserve"> (PBL) </w:t>
      </w:r>
      <w:proofErr w:type="spellStart"/>
      <w:r>
        <w:rPr>
          <w:rFonts w:asciiTheme="majorBidi" w:hAnsiTheme="majorBidi" w:cstheme="majorBidi"/>
          <w:color w:val="000000"/>
          <w:sz w:val="24"/>
          <w:szCs w:val="24"/>
          <w:shd w:val="clear" w:color="auto" w:fill="FFFFFF"/>
        </w:rPr>
        <w:t>merupakan</w:t>
      </w:r>
      <w:proofErr w:type="spellEnd"/>
      <w:r>
        <w:rPr>
          <w:rFonts w:asciiTheme="majorBidi" w:hAnsiTheme="majorBidi" w:cstheme="majorBidi"/>
          <w:color w:val="000000"/>
          <w:sz w:val="24"/>
          <w:szCs w:val="24"/>
          <w:shd w:val="clear" w:color="auto" w:fill="FFFFFF"/>
        </w:rPr>
        <w:t xml:space="preserve"> model </w:t>
      </w:r>
      <w:proofErr w:type="spellStart"/>
      <w:r>
        <w:rPr>
          <w:rFonts w:asciiTheme="majorBidi" w:hAnsiTheme="majorBidi" w:cstheme="majorBidi"/>
          <w:color w:val="000000"/>
          <w:sz w:val="24"/>
          <w:szCs w:val="24"/>
          <w:shd w:val="clear" w:color="auto" w:fill="FFFFFF"/>
        </w:rPr>
        <w:t>kurikulum</w:t>
      </w:r>
      <w:proofErr w:type="spellEnd"/>
      <w:r>
        <w:rPr>
          <w:rFonts w:asciiTheme="majorBidi" w:hAnsiTheme="majorBidi" w:cstheme="majorBidi"/>
          <w:color w:val="000000"/>
          <w:sz w:val="24"/>
          <w:szCs w:val="24"/>
          <w:shd w:val="clear" w:color="auto" w:fill="FFFFFF"/>
        </w:rPr>
        <w:t xml:space="preserve"> yang </w:t>
      </w:r>
      <w:proofErr w:type="spellStart"/>
      <w:r>
        <w:rPr>
          <w:rFonts w:asciiTheme="majorBidi" w:hAnsiTheme="majorBidi" w:cstheme="majorBidi"/>
          <w:color w:val="000000"/>
          <w:sz w:val="24"/>
          <w:szCs w:val="24"/>
          <w:shd w:val="clear" w:color="auto" w:fill="FFFFFF"/>
        </w:rPr>
        <w:t>berhubungan</w:t>
      </w:r>
      <w:proofErr w:type="spellEnd"/>
      <w:r>
        <w:rPr>
          <w:rFonts w:asciiTheme="majorBidi" w:hAnsiTheme="majorBidi" w:cstheme="majorBidi"/>
          <w:color w:val="000000"/>
          <w:sz w:val="24"/>
          <w:szCs w:val="24"/>
          <w:shd w:val="clear" w:color="auto" w:fill="FFFFFF"/>
        </w:rPr>
        <w:t xml:space="preserve"> </w:t>
      </w:r>
      <w:proofErr w:type="spellStart"/>
      <w:r>
        <w:rPr>
          <w:rFonts w:asciiTheme="majorBidi" w:hAnsiTheme="majorBidi" w:cstheme="majorBidi"/>
          <w:color w:val="000000"/>
          <w:sz w:val="24"/>
          <w:szCs w:val="24"/>
          <w:shd w:val="clear" w:color="auto" w:fill="FFFFFF"/>
        </w:rPr>
        <w:t>dengan</w:t>
      </w:r>
      <w:proofErr w:type="spellEnd"/>
      <w:r>
        <w:rPr>
          <w:rFonts w:asciiTheme="majorBidi" w:hAnsiTheme="majorBidi" w:cstheme="majorBidi"/>
          <w:color w:val="000000"/>
          <w:sz w:val="24"/>
          <w:szCs w:val="24"/>
          <w:shd w:val="clear" w:color="auto" w:fill="FFFFFF"/>
        </w:rPr>
        <w:t xml:space="preserve"> </w:t>
      </w:r>
      <w:proofErr w:type="spellStart"/>
      <w:r>
        <w:rPr>
          <w:rFonts w:asciiTheme="majorBidi" w:hAnsiTheme="majorBidi" w:cstheme="majorBidi"/>
          <w:color w:val="000000"/>
          <w:sz w:val="24"/>
          <w:szCs w:val="24"/>
          <w:shd w:val="clear" w:color="auto" w:fill="FFFFFF"/>
        </w:rPr>
        <w:t>masalah</w:t>
      </w:r>
      <w:proofErr w:type="spellEnd"/>
      <w:r>
        <w:rPr>
          <w:rFonts w:asciiTheme="majorBidi" w:hAnsiTheme="majorBidi" w:cstheme="majorBidi"/>
          <w:color w:val="000000"/>
          <w:sz w:val="24"/>
          <w:szCs w:val="24"/>
          <w:shd w:val="clear" w:color="auto" w:fill="FFFFFF"/>
        </w:rPr>
        <w:t xml:space="preserve"> dunia </w:t>
      </w:r>
      <w:proofErr w:type="spellStart"/>
      <w:r>
        <w:rPr>
          <w:rFonts w:asciiTheme="majorBidi" w:hAnsiTheme="majorBidi" w:cstheme="majorBidi"/>
          <w:color w:val="000000"/>
          <w:sz w:val="24"/>
          <w:szCs w:val="24"/>
          <w:shd w:val="clear" w:color="auto" w:fill="FFFFFF"/>
        </w:rPr>
        <w:t>nyata</w:t>
      </w:r>
      <w:proofErr w:type="spellEnd"/>
      <w:r>
        <w:rPr>
          <w:rFonts w:asciiTheme="majorBidi" w:hAnsiTheme="majorBidi" w:cstheme="majorBidi"/>
          <w:color w:val="000000"/>
          <w:sz w:val="24"/>
          <w:szCs w:val="24"/>
          <w:shd w:val="clear" w:color="auto" w:fill="FFFFFF"/>
        </w:rPr>
        <w:t xml:space="preserve"> </w:t>
      </w:r>
      <w:proofErr w:type="spellStart"/>
      <w:r>
        <w:rPr>
          <w:rFonts w:asciiTheme="majorBidi" w:hAnsiTheme="majorBidi" w:cstheme="majorBidi"/>
          <w:color w:val="000000"/>
          <w:sz w:val="24"/>
          <w:szCs w:val="24"/>
          <w:shd w:val="clear" w:color="auto" w:fill="FFFFFF"/>
        </w:rPr>
        <w:t>siswa</w:t>
      </w:r>
      <w:proofErr w:type="spellEnd"/>
      <w:r>
        <w:rPr>
          <w:rFonts w:asciiTheme="majorBidi" w:hAnsiTheme="majorBidi" w:cstheme="majorBidi"/>
          <w:color w:val="000000"/>
          <w:sz w:val="24"/>
          <w:szCs w:val="24"/>
          <w:shd w:val="clear" w:color="auto" w:fill="FFFFFF"/>
        </w:rPr>
        <w:t xml:space="preserve">. </w:t>
      </w:r>
      <w:proofErr w:type="spellStart"/>
      <w:r>
        <w:rPr>
          <w:rFonts w:asciiTheme="majorBidi" w:hAnsiTheme="majorBidi" w:cstheme="majorBidi"/>
          <w:color w:val="000000"/>
          <w:sz w:val="24"/>
          <w:szCs w:val="24"/>
          <w:shd w:val="clear" w:color="auto" w:fill="FFFFFF"/>
        </w:rPr>
        <w:t>Masalah</w:t>
      </w:r>
      <w:proofErr w:type="spellEnd"/>
      <w:r>
        <w:rPr>
          <w:rFonts w:asciiTheme="majorBidi" w:hAnsiTheme="majorBidi" w:cstheme="majorBidi"/>
          <w:color w:val="000000"/>
          <w:sz w:val="24"/>
          <w:szCs w:val="24"/>
          <w:shd w:val="clear" w:color="auto" w:fill="FFFFFF"/>
        </w:rPr>
        <w:t xml:space="preserve"> yang </w:t>
      </w:r>
      <w:proofErr w:type="spellStart"/>
      <w:r>
        <w:rPr>
          <w:rFonts w:asciiTheme="majorBidi" w:hAnsiTheme="majorBidi" w:cstheme="majorBidi"/>
          <w:color w:val="000000"/>
          <w:sz w:val="24"/>
          <w:szCs w:val="24"/>
          <w:shd w:val="clear" w:color="auto" w:fill="FFFFFF"/>
        </w:rPr>
        <w:t>diseleksi</w:t>
      </w:r>
      <w:proofErr w:type="spellEnd"/>
      <w:r>
        <w:rPr>
          <w:rFonts w:asciiTheme="majorBidi" w:hAnsiTheme="majorBidi" w:cstheme="majorBidi"/>
          <w:color w:val="000000"/>
          <w:sz w:val="24"/>
          <w:szCs w:val="24"/>
          <w:shd w:val="clear" w:color="auto" w:fill="FFFFFF"/>
        </w:rPr>
        <w:t xml:space="preserve"> </w:t>
      </w:r>
      <w:proofErr w:type="spellStart"/>
      <w:r>
        <w:rPr>
          <w:rFonts w:asciiTheme="majorBidi" w:hAnsiTheme="majorBidi" w:cstheme="majorBidi"/>
          <w:color w:val="000000"/>
          <w:sz w:val="24"/>
          <w:szCs w:val="24"/>
          <w:shd w:val="clear" w:color="auto" w:fill="FFFFFF"/>
        </w:rPr>
        <w:t>mempunyai</w:t>
      </w:r>
      <w:proofErr w:type="spellEnd"/>
      <w:r>
        <w:rPr>
          <w:rFonts w:asciiTheme="majorBidi" w:hAnsiTheme="majorBidi" w:cstheme="majorBidi"/>
          <w:color w:val="000000"/>
          <w:sz w:val="24"/>
          <w:szCs w:val="24"/>
          <w:shd w:val="clear" w:color="auto" w:fill="FFFFFF"/>
        </w:rPr>
        <w:t xml:space="preserve"> </w:t>
      </w:r>
      <w:proofErr w:type="spellStart"/>
      <w:r>
        <w:rPr>
          <w:rFonts w:asciiTheme="majorBidi" w:hAnsiTheme="majorBidi" w:cstheme="majorBidi"/>
          <w:color w:val="000000"/>
          <w:sz w:val="24"/>
          <w:szCs w:val="24"/>
          <w:shd w:val="clear" w:color="auto" w:fill="FFFFFF"/>
        </w:rPr>
        <w:t>dua</w:t>
      </w:r>
      <w:proofErr w:type="spellEnd"/>
      <w:r>
        <w:rPr>
          <w:rFonts w:asciiTheme="majorBidi" w:hAnsiTheme="majorBidi" w:cstheme="majorBidi"/>
          <w:color w:val="000000"/>
          <w:sz w:val="24"/>
          <w:szCs w:val="24"/>
          <w:shd w:val="clear" w:color="auto" w:fill="FFFFFF"/>
        </w:rPr>
        <w:t xml:space="preserve"> </w:t>
      </w:r>
      <w:proofErr w:type="spellStart"/>
      <w:r>
        <w:rPr>
          <w:rFonts w:asciiTheme="majorBidi" w:hAnsiTheme="majorBidi" w:cstheme="majorBidi"/>
          <w:color w:val="000000"/>
          <w:sz w:val="24"/>
          <w:szCs w:val="24"/>
          <w:shd w:val="clear" w:color="auto" w:fill="FFFFFF"/>
        </w:rPr>
        <w:t>karakteristik</w:t>
      </w:r>
      <w:proofErr w:type="spellEnd"/>
      <w:r>
        <w:rPr>
          <w:rFonts w:asciiTheme="majorBidi" w:hAnsiTheme="majorBidi" w:cstheme="majorBidi"/>
          <w:color w:val="000000"/>
          <w:sz w:val="24"/>
          <w:szCs w:val="24"/>
          <w:shd w:val="clear" w:color="auto" w:fill="FFFFFF"/>
        </w:rPr>
        <w:t xml:space="preserve"> </w:t>
      </w:r>
      <w:proofErr w:type="spellStart"/>
      <w:r>
        <w:rPr>
          <w:rFonts w:asciiTheme="majorBidi" w:hAnsiTheme="majorBidi" w:cstheme="majorBidi"/>
          <w:color w:val="000000"/>
          <w:sz w:val="24"/>
          <w:szCs w:val="24"/>
          <w:shd w:val="clear" w:color="auto" w:fill="FFFFFF"/>
        </w:rPr>
        <w:t>penting</w:t>
      </w:r>
      <w:proofErr w:type="spellEnd"/>
      <w:r>
        <w:rPr>
          <w:rFonts w:asciiTheme="majorBidi" w:hAnsiTheme="majorBidi" w:cstheme="majorBidi"/>
          <w:color w:val="000000"/>
          <w:sz w:val="24"/>
          <w:szCs w:val="24"/>
          <w:shd w:val="clear" w:color="auto" w:fill="FFFFFF"/>
        </w:rPr>
        <w:t xml:space="preserve">, </w:t>
      </w:r>
      <w:proofErr w:type="spellStart"/>
      <w:r>
        <w:rPr>
          <w:rFonts w:asciiTheme="majorBidi" w:hAnsiTheme="majorBidi" w:cstheme="majorBidi"/>
          <w:color w:val="000000"/>
          <w:sz w:val="24"/>
          <w:szCs w:val="24"/>
          <w:shd w:val="clear" w:color="auto" w:fill="FFFFFF"/>
        </w:rPr>
        <w:t>pertama</w:t>
      </w:r>
      <w:proofErr w:type="spellEnd"/>
      <w:r>
        <w:rPr>
          <w:rFonts w:asciiTheme="majorBidi" w:hAnsiTheme="majorBidi" w:cstheme="majorBidi"/>
          <w:color w:val="000000"/>
          <w:sz w:val="24"/>
          <w:szCs w:val="24"/>
          <w:shd w:val="clear" w:color="auto" w:fill="FFFFFF"/>
        </w:rPr>
        <w:t xml:space="preserve"> </w:t>
      </w:r>
      <w:proofErr w:type="spellStart"/>
      <w:r>
        <w:rPr>
          <w:rFonts w:asciiTheme="majorBidi" w:hAnsiTheme="majorBidi" w:cstheme="majorBidi"/>
          <w:color w:val="000000"/>
          <w:sz w:val="24"/>
          <w:szCs w:val="24"/>
          <w:shd w:val="clear" w:color="auto" w:fill="FFFFFF"/>
        </w:rPr>
        <w:t>masalah</w:t>
      </w:r>
      <w:proofErr w:type="spellEnd"/>
      <w:r>
        <w:rPr>
          <w:rFonts w:asciiTheme="majorBidi" w:hAnsiTheme="majorBidi" w:cstheme="majorBidi"/>
          <w:color w:val="000000"/>
          <w:sz w:val="24"/>
          <w:szCs w:val="24"/>
          <w:shd w:val="clear" w:color="auto" w:fill="FFFFFF"/>
        </w:rPr>
        <w:t xml:space="preserve"> </w:t>
      </w:r>
      <w:proofErr w:type="spellStart"/>
      <w:r>
        <w:rPr>
          <w:rFonts w:asciiTheme="majorBidi" w:hAnsiTheme="majorBidi" w:cstheme="majorBidi"/>
          <w:color w:val="000000"/>
          <w:sz w:val="24"/>
          <w:szCs w:val="24"/>
          <w:shd w:val="clear" w:color="auto" w:fill="FFFFFF"/>
        </w:rPr>
        <w:t>harus</w:t>
      </w:r>
      <w:proofErr w:type="spellEnd"/>
      <w:r>
        <w:rPr>
          <w:rFonts w:asciiTheme="majorBidi" w:hAnsiTheme="majorBidi" w:cstheme="majorBidi"/>
          <w:color w:val="000000"/>
          <w:sz w:val="24"/>
          <w:szCs w:val="24"/>
          <w:shd w:val="clear" w:color="auto" w:fill="FFFFFF"/>
        </w:rPr>
        <w:t xml:space="preserve"> </w:t>
      </w:r>
      <w:proofErr w:type="spellStart"/>
      <w:r>
        <w:rPr>
          <w:rFonts w:asciiTheme="majorBidi" w:hAnsiTheme="majorBidi" w:cstheme="majorBidi"/>
          <w:color w:val="000000"/>
          <w:sz w:val="24"/>
          <w:szCs w:val="24"/>
          <w:shd w:val="clear" w:color="auto" w:fill="FFFFFF"/>
        </w:rPr>
        <w:t>autentik</w:t>
      </w:r>
      <w:proofErr w:type="spellEnd"/>
      <w:r>
        <w:rPr>
          <w:rFonts w:asciiTheme="majorBidi" w:hAnsiTheme="majorBidi" w:cstheme="majorBidi"/>
          <w:color w:val="000000"/>
          <w:sz w:val="24"/>
          <w:szCs w:val="24"/>
          <w:shd w:val="clear" w:color="auto" w:fill="FFFFFF"/>
        </w:rPr>
        <w:t xml:space="preserve"> yang </w:t>
      </w:r>
      <w:proofErr w:type="spellStart"/>
      <w:r>
        <w:rPr>
          <w:rFonts w:asciiTheme="majorBidi" w:hAnsiTheme="majorBidi" w:cstheme="majorBidi"/>
          <w:color w:val="000000"/>
          <w:sz w:val="24"/>
          <w:szCs w:val="24"/>
          <w:shd w:val="clear" w:color="auto" w:fill="FFFFFF"/>
        </w:rPr>
        <w:t>berhubungan</w:t>
      </w:r>
      <w:proofErr w:type="spellEnd"/>
      <w:r>
        <w:rPr>
          <w:rFonts w:asciiTheme="majorBidi" w:hAnsiTheme="majorBidi" w:cstheme="majorBidi"/>
          <w:color w:val="000000"/>
          <w:sz w:val="24"/>
          <w:szCs w:val="24"/>
          <w:shd w:val="clear" w:color="auto" w:fill="FFFFFF"/>
        </w:rPr>
        <w:t xml:space="preserve"> </w:t>
      </w:r>
      <w:proofErr w:type="spellStart"/>
      <w:r>
        <w:rPr>
          <w:rFonts w:asciiTheme="majorBidi" w:hAnsiTheme="majorBidi" w:cstheme="majorBidi"/>
          <w:color w:val="000000"/>
          <w:sz w:val="24"/>
          <w:szCs w:val="24"/>
          <w:shd w:val="clear" w:color="auto" w:fill="FFFFFF"/>
        </w:rPr>
        <w:t>dengan</w:t>
      </w:r>
      <w:proofErr w:type="spellEnd"/>
      <w:r>
        <w:rPr>
          <w:rFonts w:asciiTheme="majorBidi" w:hAnsiTheme="majorBidi" w:cstheme="majorBidi"/>
          <w:color w:val="000000"/>
          <w:sz w:val="24"/>
          <w:szCs w:val="24"/>
          <w:shd w:val="clear" w:color="auto" w:fill="FFFFFF"/>
        </w:rPr>
        <w:t xml:space="preserve"> </w:t>
      </w:r>
      <w:proofErr w:type="spellStart"/>
      <w:r>
        <w:rPr>
          <w:rFonts w:asciiTheme="majorBidi" w:hAnsiTheme="majorBidi" w:cstheme="majorBidi"/>
          <w:color w:val="000000"/>
          <w:sz w:val="24"/>
          <w:szCs w:val="24"/>
          <w:shd w:val="clear" w:color="auto" w:fill="FFFFFF"/>
        </w:rPr>
        <w:t>kontek</w:t>
      </w:r>
      <w:proofErr w:type="spellEnd"/>
      <w:r>
        <w:rPr>
          <w:rFonts w:asciiTheme="majorBidi" w:hAnsiTheme="majorBidi" w:cstheme="majorBidi"/>
          <w:color w:val="000000"/>
          <w:sz w:val="24"/>
          <w:szCs w:val="24"/>
          <w:shd w:val="clear" w:color="auto" w:fill="FFFFFF"/>
        </w:rPr>
        <w:t xml:space="preserve"> </w:t>
      </w:r>
      <w:proofErr w:type="spellStart"/>
      <w:r>
        <w:rPr>
          <w:rFonts w:asciiTheme="majorBidi" w:hAnsiTheme="majorBidi" w:cstheme="majorBidi"/>
          <w:color w:val="000000"/>
          <w:sz w:val="24"/>
          <w:szCs w:val="24"/>
          <w:shd w:val="clear" w:color="auto" w:fill="FFFFFF"/>
        </w:rPr>
        <w:t>sosial</w:t>
      </w:r>
      <w:proofErr w:type="spellEnd"/>
      <w:r>
        <w:rPr>
          <w:rFonts w:asciiTheme="majorBidi" w:hAnsiTheme="majorBidi" w:cstheme="majorBidi"/>
          <w:color w:val="000000"/>
          <w:sz w:val="24"/>
          <w:szCs w:val="24"/>
          <w:shd w:val="clear" w:color="auto" w:fill="FFFFFF"/>
        </w:rPr>
        <w:t xml:space="preserve"> </w:t>
      </w:r>
      <w:proofErr w:type="spellStart"/>
      <w:r>
        <w:rPr>
          <w:rFonts w:asciiTheme="majorBidi" w:hAnsiTheme="majorBidi" w:cstheme="majorBidi"/>
          <w:color w:val="000000"/>
          <w:sz w:val="24"/>
          <w:szCs w:val="24"/>
          <w:shd w:val="clear" w:color="auto" w:fill="FFFFFF"/>
        </w:rPr>
        <w:t>siswa</w:t>
      </w:r>
      <w:proofErr w:type="spellEnd"/>
      <w:r>
        <w:rPr>
          <w:rFonts w:asciiTheme="majorBidi" w:hAnsiTheme="majorBidi" w:cstheme="majorBidi"/>
          <w:color w:val="000000"/>
          <w:sz w:val="24"/>
          <w:szCs w:val="24"/>
          <w:shd w:val="clear" w:color="auto" w:fill="FFFFFF"/>
        </w:rPr>
        <w:t xml:space="preserve">, </w:t>
      </w:r>
      <w:proofErr w:type="spellStart"/>
      <w:r>
        <w:rPr>
          <w:rFonts w:asciiTheme="majorBidi" w:hAnsiTheme="majorBidi" w:cstheme="majorBidi"/>
          <w:color w:val="000000"/>
          <w:sz w:val="24"/>
          <w:szCs w:val="24"/>
          <w:shd w:val="clear" w:color="auto" w:fill="FFFFFF"/>
        </w:rPr>
        <w:t>kedua</w:t>
      </w:r>
      <w:proofErr w:type="spellEnd"/>
      <w:r>
        <w:rPr>
          <w:rFonts w:asciiTheme="majorBidi" w:hAnsiTheme="majorBidi" w:cstheme="majorBidi"/>
          <w:color w:val="000000"/>
          <w:sz w:val="24"/>
          <w:szCs w:val="24"/>
          <w:shd w:val="clear" w:color="auto" w:fill="FFFFFF"/>
        </w:rPr>
        <w:t xml:space="preserve"> </w:t>
      </w:r>
      <w:proofErr w:type="spellStart"/>
      <w:r>
        <w:rPr>
          <w:rFonts w:asciiTheme="majorBidi" w:hAnsiTheme="majorBidi" w:cstheme="majorBidi"/>
          <w:color w:val="000000"/>
          <w:sz w:val="24"/>
          <w:szCs w:val="24"/>
          <w:shd w:val="clear" w:color="auto" w:fill="FFFFFF"/>
        </w:rPr>
        <w:t>masalah</w:t>
      </w:r>
      <w:proofErr w:type="spellEnd"/>
      <w:r>
        <w:rPr>
          <w:rFonts w:asciiTheme="majorBidi" w:hAnsiTheme="majorBidi" w:cstheme="majorBidi"/>
          <w:color w:val="000000"/>
          <w:sz w:val="24"/>
          <w:szCs w:val="24"/>
          <w:shd w:val="clear" w:color="auto" w:fill="FFFFFF"/>
        </w:rPr>
        <w:t xml:space="preserve"> </w:t>
      </w:r>
      <w:proofErr w:type="spellStart"/>
      <w:r>
        <w:rPr>
          <w:rFonts w:asciiTheme="majorBidi" w:hAnsiTheme="majorBidi" w:cstheme="majorBidi"/>
          <w:color w:val="000000"/>
          <w:sz w:val="24"/>
          <w:szCs w:val="24"/>
          <w:shd w:val="clear" w:color="auto" w:fill="FFFFFF"/>
        </w:rPr>
        <w:t>harus</w:t>
      </w:r>
      <w:proofErr w:type="spellEnd"/>
      <w:r>
        <w:rPr>
          <w:rFonts w:asciiTheme="majorBidi" w:hAnsiTheme="majorBidi" w:cstheme="majorBidi"/>
          <w:color w:val="000000"/>
          <w:sz w:val="24"/>
          <w:szCs w:val="24"/>
          <w:shd w:val="clear" w:color="auto" w:fill="FFFFFF"/>
        </w:rPr>
        <w:t xml:space="preserve"> </w:t>
      </w:r>
      <w:proofErr w:type="spellStart"/>
      <w:r>
        <w:rPr>
          <w:rFonts w:asciiTheme="majorBidi" w:hAnsiTheme="majorBidi" w:cstheme="majorBidi"/>
          <w:color w:val="000000"/>
          <w:sz w:val="24"/>
          <w:szCs w:val="24"/>
          <w:shd w:val="clear" w:color="auto" w:fill="FFFFFF"/>
        </w:rPr>
        <w:t>berakar</w:t>
      </w:r>
      <w:proofErr w:type="spellEnd"/>
      <w:r>
        <w:rPr>
          <w:rFonts w:asciiTheme="majorBidi" w:hAnsiTheme="majorBidi" w:cstheme="majorBidi"/>
          <w:color w:val="000000"/>
          <w:sz w:val="24"/>
          <w:szCs w:val="24"/>
          <w:shd w:val="clear" w:color="auto" w:fill="FFFFFF"/>
        </w:rPr>
        <w:t xml:space="preserve"> pada </w:t>
      </w:r>
      <w:proofErr w:type="spellStart"/>
      <w:r>
        <w:rPr>
          <w:rFonts w:asciiTheme="majorBidi" w:hAnsiTheme="majorBidi" w:cstheme="majorBidi"/>
          <w:color w:val="000000"/>
          <w:sz w:val="24"/>
          <w:szCs w:val="24"/>
          <w:shd w:val="clear" w:color="auto" w:fill="FFFFFF"/>
        </w:rPr>
        <w:t>materi</w:t>
      </w:r>
      <w:proofErr w:type="spellEnd"/>
      <w:r>
        <w:rPr>
          <w:rFonts w:asciiTheme="majorBidi" w:hAnsiTheme="majorBidi" w:cstheme="majorBidi"/>
          <w:color w:val="000000"/>
          <w:sz w:val="24"/>
          <w:szCs w:val="24"/>
          <w:shd w:val="clear" w:color="auto" w:fill="FFFFFF"/>
        </w:rPr>
        <w:t xml:space="preserve"> </w:t>
      </w:r>
      <w:proofErr w:type="spellStart"/>
      <w:r>
        <w:rPr>
          <w:rFonts w:asciiTheme="majorBidi" w:hAnsiTheme="majorBidi" w:cstheme="majorBidi"/>
          <w:color w:val="000000"/>
          <w:sz w:val="24"/>
          <w:szCs w:val="24"/>
          <w:shd w:val="clear" w:color="auto" w:fill="FFFFFF"/>
        </w:rPr>
        <w:t>subjek</w:t>
      </w:r>
      <w:proofErr w:type="spellEnd"/>
      <w:r>
        <w:rPr>
          <w:rFonts w:asciiTheme="majorBidi" w:hAnsiTheme="majorBidi" w:cstheme="majorBidi"/>
          <w:color w:val="000000"/>
          <w:sz w:val="24"/>
          <w:szCs w:val="24"/>
          <w:shd w:val="clear" w:color="auto" w:fill="FFFFFF"/>
        </w:rPr>
        <w:t xml:space="preserve"> </w:t>
      </w:r>
      <w:proofErr w:type="spellStart"/>
      <w:r>
        <w:rPr>
          <w:rFonts w:asciiTheme="majorBidi" w:hAnsiTheme="majorBidi" w:cstheme="majorBidi"/>
          <w:color w:val="000000"/>
          <w:sz w:val="24"/>
          <w:szCs w:val="24"/>
          <w:shd w:val="clear" w:color="auto" w:fill="FFFFFF"/>
        </w:rPr>
        <w:t>dari</w:t>
      </w:r>
      <w:proofErr w:type="spellEnd"/>
      <w:r>
        <w:rPr>
          <w:rFonts w:asciiTheme="majorBidi" w:hAnsiTheme="majorBidi" w:cstheme="majorBidi"/>
          <w:color w:val="000000"/>
          <w:sz w:val="24"/>
          <w:szCs w:val="24"/>
          <w:shd w:val="clear" w:color="auto" w:fill="FFFFFF"/>
        </w:rPr>
        <w:t xml:space="preserve"> </w:t>
      </w:r>
      <w:proofErr w:type="spellStart"/>
      <w:r>
        <w:rPr>
          <w:rFonts w:asciiTheme="majorBidi" w:hAnsiTheme="majorBidi" w:cstheme="majorBidi"/>
          <w:color w:val="000000"/>
          <w:sz w:val="24"/>
          <w:szCs w:val="24"/>
          <w:shd w:val="clear" w:color="auto" w:fill="FFFFFF"/>
        </w:rPr>
        <w:t>kurikulum</w:t>
      </w:r>
      <w:proofErr w:type="spellEnd"/>
      <w:r>
        <w:rPr>
          <w:rFonts w:asciiTheme="majorBidi" w:hAnsiTheme="majorBidi" w:cstheme="majorBidi"/>
          <w:color w:val="000000"/>
          <w:sz w:val="24"/>
          <w:szCs w:val="24"/>
          <w:shd w:val="clear" w:color="auto" w:fill="FFFFFF"/>
        </w:rPr>
        <w:t>”.</w:t>
      </w:r>
    </w:p>
    <w:p w14:paraId="08D976BD" w14:textId="77777777" w:rsidR="007E691E" w:rsidRDefault="00C3650C">
      <w:pPr>
        <w:pStyle w:val="ListParagraph"/>
        <w:spacing w:line="360" w:lineRule="auto"/>
        <w:ind w:left="851" w:firstLine="992"/>
        <w:jc w:val="both"/>
        <w:rPr>
          <w:rFonts w:asciiTheme="majorBidi" w:hAnsiTheme="majorBidi" w:cstheme="majorBidi"/>
          <w:color w:val="000000"/>
          <w:sz w:val="24"/>
          <w:szCs w:val="24"/>
          <w:shd w:val="clear" w:color="auto" w:fill="FFFFFF"/>
        </w:rPr>
      </w:pPr>
      <w:proofErr w:type="spellStart"/>
      <w:r>
        <w:rPr>
          <w:rFonts w:asciiTheme="majorBidi" w:hAnsiTheme="majorBidi" w:cstheme="majorBidi"/>
          <w:color w:val="000000"/>
          <w:sz w:val="24"/>
          <w:szCs w:val="24"/>
          <w:shd w:val="clear" w:color="auto" w:fill="FFFFFF"/>
        </w:rPr>
        <w:t>Tujuan</w:t>
      </w:r>
      <w:proofErr w:type="spellEnd"/>
      <w:r>
        <w:rPr>
          <w:rFonts w:asciiTheme="majorBidi" w:hAnsiTheme="majorBidi" w:cstheme="majorBidi"/>
          <w:color w:val="000000"/>
          <w:sz w:val="24"/>
          <w:szCs w:val="24"/>
          <w:shd w:val="clear" w:color="auto" w:fill="FFFFFF"/>
        </w:rPr>
        <w:t xml:space="preserve"> </w:t>
      </w:r>
      <w:proofErr w:type="spellStart"/>
      <w:r>
        <w:rPr>
          <w:rFonts w:asciiTheme="majorBidi" w:hAnsiTheme="majorBidi" w:cstheme="majorBidi"/>
          <w:color w:val="000000"/>
          <w:sz w:val="24"/>
          <w:szCs w:val="24"/>
          <w:shd w:val="clear" w:color="auto" w:fill="FFFFFF"/>
        </w:rPr>
        <w:t>dari</w:t>
      </w:r>
      <w:proofErr w:type="spellEnd"/>
      <w:r>
        <w:rPr>
          <w:rFonts w:asciiTheme="majorBidi" w:hAnsiTheme="majorBidi" w:cstheme="majorBidi"/>
          <w:color w:val="000000"/>
          <w:sz w:val="24"/>
          <w:szCs w:val="24"/>
          <w:shd w:val="clear" w:color="auto" w:fill="FFFFFF"/>
        </w:rPr>
        <w:t xml:space="preserve"> model PBL </w:t>
      </w:r>
      <w:proofErr w:type="spellStart"/>
      <w:r>
        <w:rPr>
          <w:rFonts w:asciiTheme="majorBidi" w:hAnsiTheme="majorBidi" w:cstheme="majorBidi"/>
          <w:color w:val="000000"/>
          <w:sz w:val="24"/>
          <w:szCs w:val="24"/>
          <w:shd w:val="clear" w:color="auto" w:fill="FFFFFF"/>
        </w:rPr>
        <w:t>yaitu</w:t>
      </w:r>
      <w:proofErr w:type="spellEnd"/>
      <w:r>
        <w:rPr>
          <w:rFonts w:asciiTheme="majorBidi" w:hAnsiTheme="majorBidi" w:cstheme="majorBidi"/>
          <w:color w:val="000000"/>
          <w:sz w:val="24"/>
          <w:szCs w:val="24"/>
          <w:shd w:val="clear" w:color="auto" w:fill="FFFFFF"/>
        </w:rPr>
        <w:t xml:space="preserve"> </w:t>
      </w:r>
      <w:proofErr w:type="spellStart"/>
      <w:r>
        <w:rPr>
          <w:rFonts w:asciiTheme="majorBidi" w:hAnsiTheme="majorBidi" w:cstheme="majorBidi"/>
          <w:color w:val="000000"/>
          <w:sz w:val="24"/>
          <w:szCs w:val="24"/>
          <w:shd w:val="clear" w:color="auto" w:fill="FFFFFF"/>
        </w:rPr>
        <w:t>untuk</w:t>
      </w:r>
      <w:proofErr w:type="spellEnd"/>
      <w:r>
        <w:rPr>
          <w:rFonts w:asciiTheme="majorBidi" w:hAnsiTheme="majorBidi" w:cstheme="majorBidi"/>
          <w:color w:val="000000"/>
          <w:sz w:val="24"/>
          <w:szCs w:val="24"/>
          <w:shd w:val="clear" w:color="auto" w:fill="FFFFFF"/>
        </w:rPr>
        <w:t xml:space="preserve"> </w:t>
      </w:r>
      <w:proofErr w:type="spellStart"/>
      <w:r>
        <w:rPr>
          <w:rFonts w:asciiTheme="majorBidi" w:hAnsiTheme="majorBidi" w:cstheme="majorBidi"/>
          <w:color w:val="000000"/>
          <w:sz w:val="24"/>
          <w:szCs w:val="24"/>
          <w:shd w:val="clear" w:color="auto" w:fill="FFFFFF"/>
        </w:rPr>
        <w:t>memberikan</w:t>
      </w:r>
      <w:proofErr w:type="spellEnd"/>
      <w:r>
        <w:rPr>
          <w:rFonts w:asciiTheme="majorBidi" w:hAnsiTheme="majorBidi" w:cstheme="majorBidi"/>
          <w:color w:val="000000"/>
          <w:sz w:val="24"/>
          <w:szCs w:val="24"/>
          <w:shd w:val="clear" w:color="auto" w:fill="FFFFFF"/>
        </w:rPr>
        <w:t xml:space="preserve"> </w:t>
      </w:r>
      <w:proofErr w:type="spellStart"/>
      <w:r>
        <w:rPr>
          <w:rFonts w:asciiTheme="majorBidi" w:hAnsiTheme="majorBidi" w:cstheme="majorBidi"/>
          <w:color w:val="000000"/>
          <w:sz w:val="24"/>
          <w:szCs w:val="24"/>
          <w:shd w:val="clear" w:color="auto" w:fill="FFFFFF"/>
        </w:rPr>
        <w:t>dorongan</w:t>
      </w:r>
      <w:proofErr w:type="spellEnd"/>
      <w:r>
        <w:rPr>
          <w:rFonts w:asciiTheme="majorBidi" w:hAnsiTheme="majorBidi" w:cstheme="majorBidi"/>
          <w:color w:val="000000"/>
          <w:sz w:val="24"/>
          <w:szCs w:val="24"/>
          <w:shd w:val="clear" w:color="auto" w:fill="FFFFFF"/>
        </w:rPr>
        <w:t xml:space="preserve"> </w:t>
      </w:r>
      <w:proofErr w:type="spellStart"/>
      <w:r>
        <w:rPr>
          <w:rFonts w:asciiTheme="majorBidi" w:hAnsiTheme="majorBidi" w:cstheme="majorBidi"/>
          <w:color w:val="000000"/>
          <w:sz w:val="24"/>
          <w:szCs w:val="24"/>
          <w:shd w:val="clear" w:color="auto" w:fill="FFFFFF"/>
        </w:rPr>
        <w:t>kepada</w:t>
      </w:r>
      <w:proofErr w:type="spellEnd"/>
      <w:r>
        <w:rPr>
          <w:rFonts w:asciiTheme="majorBidi" w:hAnsiTheme="majorBidi" w:cstheme="majorBidi"/>
          <w:color w:val="000000"/>
          <w:sz w:val="24"/>
          <w:szCs w:val="24"/>
          <w:shd w:val="clear" w:color="auto" w:fill="FFFFFF"/>
        </w:rPr>
        <w:t xml:space="preserve"> </w:t>
      </w:r>
      <w:proofErr w:type="spellStart"/>
      <w:r>
        <w:rPr>
          <w:rFonts w:asciiTheme="majorBidi" w:hAnsiTheme="majorBidi" w:cstheme="majorBidi"/>
          <w:color w:val="000000"/>
          <w:sz w:val="24"/>
          <w:szCs w:val="24"/>
          <w:shd w:val="clear" w:color="auto" w:fill="FFFFFF"/>
        </w:rPr>
        <w:t>peserta</w:t>
      </w:r>
      <w:proofErr w:type="spellEnd"/>
      <w:r>
        <w:rPr>
          <w:rFonts w:asciiTheme="majorBidi" w:hAnsiTheme="majorBidi" w:cstheme="majorBidi"/>
          <w:color w:val="000000"/>
          <w:sz w:val="24"/>
          <w:szCs w:val="24"/>
          <w:shd w:val="clear" w:color="auto" w:fill="FFFFFF"/>
        </w:rPr>
        <w:t xml:space="preserve"> </w:t>
      </w:r>
      <w:proofErr w:type="spellStart"/>
      <w:r>
        <w:rPr>
          <w:rFonts w:asciiTheme="majorBidi" w:hAnsiTheme="majorBidi" w:cstheme="majorBidi"/>
          <w:color w:val="000000"/>
          <w:sz w:val="24"/>
          <w:szCs w:val="24"/>
          <w:shd w:val="clear" w:color="auto" w:fill="FFFFFF"/>
        </w:rPr>
        <w:t>didik</w:t>
      </w:r>
      <w:proofErr w:type="spellEnd"/>
      <w:r>
        <w:rPr>
          <w:rFonts w:asciiTheme="majorBidi" w:hAnsiTheme="majorBidi" w:cstheme="majorBidi"/>
          <w:color w:val="000000"/>
          <w:sz w:val="24"/>
          <w:szCs w:val="24"/>
          <w:shd w:val="clear" w:color="auto" w:fill="FFFFFF"/>
        </w:rPr>
        <w:t xml:space="preserve"> </w:t>
      </w:r>
      <w:proofErr w:type="spellStart"/>
      <w:r>
        <w:rPr>
          <w:rFonts w:asciiTheme="majorBidi" w:hAnsiTheme="majorBidi" w:cstheme="majorBidi"/>
          <w:color w:val="000000"/>
          <w:sz w:val="24"/>
          <w:szCs w:val="24"/>
          <w:shd w:val="clear" w:color="auto" w:fill="FFFFFF"/>
        </w:rPr>
        <w:t>untuk</w:t>
      </w:r>
      <w:proofErr w:type="spellEnd"/>
      <w:r>
        <w:rPr>
          <w:rFonts w:asciiTheme="majorBidi" w:hAnsiTheme="majorBidi" w:cstheme="majorBidi"/>
          <w:color w:val="000000"/>
          <w:sz w:val="24"/>
          <w:szCs w:val="24"/>
          <w:shd w:val="clear" w:color="auto" w:fill="FFFFFF"/>
        </w:rPr>
        <w:t xml:space="preserve"> </w:t>
      </w:r>
      <w:proofErr w:type="spellStart"/>
      <w:r>
        <w:rPr>
          <w:rFonts w:asciiTheme="majorBidi" w:hAnsiTheme="majorBidi" w:cstheme="majorBidi"/>
          <w:color w:val="000000"/>
          <w:sz w:val="24"/>
          <w:szCs w:val="24"/>
          <w:shd w:val="clear" w:color="auto" w:fill="FFFFFF"/>
        </w:rPr>
        <w:t>tidak</w:t>
      </w:r>
      <w:proofErr w:type="spellEnd"/>
      <w:r>
        <w:rPr>
          <w:rFonts w:asciiTheme="majorBidi" w:hAnsiTheme="majorBidi" w:cstheme="majorBidi"/>
          <w:color w:val="000000"/>
          <w:sz w:val="24"/>
          <w:szCs w:val="24"/>
          <w:shd w:val="clear" w:color="auto" w:fill="FFFFFF"/>
        </w:rPr>
        <w:t xml:space="preserve"> </w:t>
      </w:r>
      <w:proofErr w:type="spellStart"/>
      <w:r>
        <w:rPr>
          <w:rFonts w:asciiTheme="majorBidi" w:hAnsiTheme="majorBidi" w:cstheme="majorBidi"/>
          <w:color w:val="000000"/>
          <w:sz w:val="24"/>
          <w:szCs w:val="24"/>
          <w:shd w:val="clear" w:color="auto" w:fill="FFFFFF"/>
        </w:rPr>
        <w:t>hanya</w:t>
      </w:r>
      <w:proofErr w:type="spellEnd"/>
      <w:r>
        <w:rPr>
          <w:rFonts w:asciiTheme="majorBidi" w:hAnsiTheme="majorBidi" w:cstheme="majorBidi"/>
          <w:color w:val="000000"/>
          <w:sz w:val="24"/>
          <w:szCs w:val="24"/>
          <w:shd w:val="clear" w:color="auto" w:fill="FFFFFF"/>
        </w:rPr>
        <w:t xml:space="preserve"> </w:t>
      </w:r>
      <w:proofErr w:type="spellStart"/>
      <w:r>
        <w:rPr>
          <w:rFonts w:asciiTheme="majorBidi" w:hAnsiTheme="majorBidi" w:cstheme="majorBidi"/>
          <w:color w:val="000000"/>
          <w:sz w:val="24"/>
          <w:szCs w:val="24"/>
          <w:shd w:val="clear" w:color="auto" w:fill="FFFFFF"/>
        </w:rPr>
        <w:t>sekedar</w:t>
      </w:r>
      <w:proofErr w:type="spellEnd"/>
      <w:r>
        <w:rPr>
          <w:rFonts w:asciiTheme="majorBidi" w:hAnsiTheme="majorBidi" w:cstheme="majorBidi"/>
          <w:color w:val="000000"/>
          <w:sz w:val="24"/>
          <w:szCs w:val="24"/>
          <w:shd w:val="clear" w:color="auto" w:fill="FFFFFF"/>
        </w:rPr>
        <w:t xml:space="preserve"> </w:t>
      </w:r>
      <w:proofErr w:type="spellStart"/>
      <w:r>
        <w:rPr>
          <w:rFonts w:asciiTheme="majorBidi" w:hAnsiTheme="majorBidi" w:cstheme="majorBidi"/>
          <w:color w:val="000000"/>
          <w:sz w:val="24"/>
          <w:szCs w:val="24"/>
          <w:shd w:val="clear" w:color="auto" w:fill="FFFFFF"/>
        </w:rPr>
        <w:t>berpikir</w:t>
      </w:r>
      <w:proofErr w:type="spellEnd"/>
      <w:r>
        <w:rPr>
          <w:rFonts w:asciiTheme="majorBidi" w:hAnsiTheme="majorBidi" w:cstheme="majorBidi"/>
          <w:color w:val="000000"/>
          <w:sz w:val="24"/>
          <w:szCs w:val="24"/>
          <w:shd w:val="clear" w:color="auto" w:fill="FFFFFF"/>
        </w:rPr>
        <w:t xml:space="preserve"> </w:t>
      </w:r>
      <w:proofErr w:type="spellStart"/>
      <w:r>
        <w:rPr>
          <w:rFonts w:asciiTheme="majorBidi" w:hAnsiTheme="majorBidi" w:cstheme="majorBidi"/>
          <w:color w:val="000000"/>
          <w:sz w:val="24"/>
          <w:szCs w:val="24"/>
          <w:shd w:val="clear" w:color="auto" w:fill="FFFFFF"/>
        </w:rPr>
        <w:t>sesuai</w:t>
      </w:r>
      <w:proofErr w:type="spellEnd"/>
      <w:r>
        <w:rPr>
          <w:rFonts w:asciiTheme="majorBidi" w:hAnsiTheme="majorBidi" w:cstheme="majorBidi"/>
          <w:color w:val="000000"/>
          <w:sz w:val="24"/>
          <w:szCs w:val="24"/>
          <w:shd w:val="clear" w:color="auto" w:fill="FFFFFF"/>
        </w:rPr>
        <w:t xml:space="preserve"> yang </w:t>
      </w:r>
      <w:proofErr w:type="spellStart"/>
      <w:r>
        <w:rPr>
          <w:rFonts w:asciiTheme="majorBidi" w:hAnsiTheme="majorBidi" w:cstheme="majorBidi"/>
          <w:color w:val="000000"/>
          <w:sz w:val="24"/>
          <w:szCs w:val="24"/>
          <w:shd w:val="clear" w:color="auto" w:fill="FFFFFF"/>
        </w:rPr>
        <w:t>bersifat</w:t>
      </w:r>
      <w:proofErr w:type="spellEnd"/>
      <w:r>
        <w:rPr>
          <w:rFonts w:asciiTheme="majorBidi" w:hAnsiTheme="majorBidi" w:cstheme="majorBidi"/>
          <w:color w:val="000000"/>
          <w:sz w:val="24"/>
          <w:szCs w:val="24"/>
          <w:shd w:val="clear" w:color="auto" w:fill="FFFFFF"/>
        </w:rPr>
        <w:t xml:space="preserve"> </w:t>
      </w:r>
      <w:proofErr w:type="spellStart"/>
      <w:r>
        <w:rPr>
          <w:rFonts w:asciiTheme="majorBidi" w:hAnsiTheme="majorBidi" w:cstheme="majorBidi"/>
          <w:color w:val="000000"/>
          <w:sz w:val="24"/>
          <w:szCs w:val="24"/>
          <w:shd w:val="clear" w:color="auto" w:fill="FFFFFF"/>
        </w:rPr>
        <w:t>konkrit</w:t>
      </w:r>
      <w:proofErr w:type="spellEnd"/>
      <w:r>
        <w:rPr>
          <w:rFonts w:asciiTheme="majorBidi" w:hAnsiTheme="majorBidi" w:cstheme="majorBidi"/>
          <w:color w:val="000000"/>
          <w:sz w:val="24"/>
          <w:szCs w:val="24"/>
          <w:shd w:val="clear" w:color="auto" w:fill="FFFFFF"/>
        </w:rPr>
        <w:t xml:space="preserve">, </w:t>
      </w:r>
      <w:proofErr w:type="spellStart"/>
      <w:r>
        <w:rPr>
          <w:rFonts w:asciiTheme="majorBidi" w:hAnsiTheme="majorBidi" w:cstheme="majorBidi"/>
          <w:color w:val="000000"/>
          <w:sz w:val="24"/>
          <w:szCs w:val="24"/>
          <w:shd w:val="clear" w:color="auto" w:fill="FFFFFF"/>
        </w:rPr>
        <w:t>abstrak</w:t>
      </w:r>
      <w:proofErr w:type="spellEnd"/>
      <w:r>
        <w:rPr>
          <w:rFonts w:asciiTheme="majorBidi" w:hAnsiTheme="majorBidi" w:cstheme="majorBidi"/>
          <w:color w:val="000000"/>
          <w:sz w:val="24"/>
          <w:szCs w:val="24"/>
          <w:shd w:val="clear" w:color="auto" w:fill="FFFFFF"/>
        </w:rPr>
        <w:t xml:space="preserve">, dan </w:t>
      </w:r>
      <w:proofErr w:type="spellStart"/>
      <w:r>
        <w:rPr>
          <w:rFonts w:asciiTheme="majorBidi" w:hAnsiTheme="majorBidi" w:cstheme="majorBidi"/>
          <w:color w:val="000000"/>
          <w:sz w:val="24"/>
          <w:szCs w:val="24"/>
          <w:shd w:val="clear" w:color="auto" w:fill="FFFFFF"/>
        </w:rPr>
        <w:t>kompleks</w:t>
      </w:r>
      <w:proofErr w:type="spellEnd"/>
      <w:r>
        <w:rPr>
          <w:rFonts w:asciiTheme="majorBidi" w:hAnsiTheme="majorBidi" w:cstheme="majorBidi"/>
          <w:color w:val="000000"/>
          <w:sz w:val="24"/>
          <w:szCs w:val="24"/>
          <w:shd w:val="clear" w:color="auto" w:fill="FFFFFF"/>
        </w:rPr>
        <w:t xml:space="preserve">. </w:t>
      </w:r>
      <w:proofErr w:type="spellStart"/>
      <w:r>
        <w:rPr>
          <w:rFonts w:asciiTheme="majorBidi" w:hAnsiTheme="majorBidi" w:cstheme="majorBidi"/>
          <w:color w:val="000000"/>
          <w:sz w:val="24"/>
          <w:szCs w:val="24"/>
          <w:shd w:val="clear" w:color="auto" w:fill="FFFFFF"/>
        </w:rPr>
        <w:t>Dengan</w:t>
      </w:r>
      <w:proofErr w:type="spellEnd"/>
      <w:r>
        <w:rPr>
          <w:rFonts w:asciiTheme="majorBidi" w:hAnsiTheme="majorBidi" w:cstheme="majorBidi"/>
          <w:color w:val="000000"/>
          <w:sz w:val="24"/>
          <w:szCs w:val="24"/>
          <w:shd w:val="clear" w:color="auto" w:fill="FFFFFF"/>
        </w:rPr>
        <w:t xml:space="preserve"> kata lain </w:t>
      </w:r>
      <w:proofErr w:type="spellStart"/>
      <w:r>
        <w:rPr>
          <w:rFonts w:asciiTheme="majorBidi" w:hAnsiTheme="majorBidi" w:cstheme="majorBidi"/>
          <w:color w:val="000000"/>
          <w:sz w:val="24"/>
          <w:szCs w:val="24"/>
          <w:shd w:val="clear" w:color="auto" w:fill="FFFFFF"/>
        </w:rPr>
        <w:t>pembelajaran</w:t>
      </w:r>
      <w:proofErr w:type="spellEnd"/>
      <w:r>
        <w:rPr>
          <w:rFonts w:asciiTheme="majorBidi" w:hAnsiTheme="majorBidi" w:cstheme="majorBidi"/>
          <w:color w:val="000000"/>
          <w:sz w:val="24"/>
          <w:szCs w:val="24"/>
          <w:shd w:val="clear" w:color="auto" w:fill="FFFFFF"/>
        </w:rPr>
        <w:t xml:space="preserve"> </w:t>
      </w:r>
      <w:proofErr w:type="spellStart"/>
      <w:r>
        <w:rPr>
          <w:rFonts w:asciiTheme="majorBidi" w:hAnsiTheme="majorBidi" w:cstheme="majorBidi"/>
          <w:color w:val="000000"/>
          <w:sz w:val="24"/>
          <w:szCs w:val="24"/>
          <w:shd w:val="clear" w:color="auto" w:fill="FFFFFF"/>
        </w:rPr>
        <w:t>ini</w:t>
      </w:r>
      <w:proofErr w:type="spellEnd"/>
      <w:r>
        <w:rPr>
          <w:rFonts w:asciiTheme="majorBidi" w:hAnsiTheme="majorBidi" w:cstheme="majorBidi"/>
          <w:color w:val="000000"/>
          <w:sz w:val="24"/>
          <w:szCs w:val="24"/>
          <w:shd w:val="clear" w:color="auto" w:fill="FFFFFF"/>
        </w:rPr>
        <w:t xml:space="preserve"> </w:t>
      </w:r>
      <w:proofErr w:type="spellStart"/>
      <w:r>
        <w:rPr>
          <w:rFonts w:asciiTheme="majorBidi" w:hAnsiTheme="majorBidi" w:cstheme="majorBidi"/>
          <w:color w:val="000000"/>
          <w:sz w:val="24"/>
          <w:szCs w:val="24"/>
          <w:shd w:val="clear" w:color="auto" w:fill="FFFFFF"/>
        </w:rPr>
        <w:t>melatih</w:t>
      </w:r>
      <w:proofErr w:type="spellEnd"/>
      <w:r>
        <w:rPr>
          <w:rFonts w:asciiTheme="majorBidi" w:hAnsiTheme="majorBidi" w:cstheme="majorBidi"/>
          <w:color w:val="000000"/>
          <w:sz w:val="24"/>
          <w:szCs w:val="24"/>
          <w:shd w:val="clear" w:color="auto" w:fill="FFFFFF"/>
        </w:rPr>
        <w:t xml:space="preserve"> </w:t>
      </w:r>
      <w:proofErr w:type="spellStart"/>
      <w:r>
        <w:rPr>
          <w:rFonts w:asciiTheme="majorBidi" w:hAnsiTheme="majorBidi" w:cstheme="majorBidi"/>
          <w:color w:val="000000"/>
          <w:sz w:val="24"/>
          <w:szCs w:val="24"/>
          <w:shd w:val="clear" w:color="auto" w:fill="FFFFFF"/>
        </w:rPr>
        <w:t>kepada</w:t>
      </w:r>
      <w:proofErr w:type="spellEnd"/>
      <w:r>
        <w:rPr>
          <w:rFonts w:asciiTheme="majorBidi" w:hAnsiTheme="majorBidi" w:cstheme="majorBidi"/>
          <w:color w:val="000000"/>
          <w:sz w:val="24"/>
          <w:szCs w:val="24"/>
          <w:shd w:val="clear" w:color="auto" w:fill="FFFFFF"/>
        </w:rPr>
        <w:t xml:space="preserve"> </w:t>
      </w:r>
      <w:proofErr w:type="spellStart"/>
      <w:r>
        <w:rPr>
          <w:rFonts w:asciiTheme="majorBidi" w:hAnsiTheme="majorBidi" w:cstheme="majorBidi"/>
          <w:color w:val="000000"/>
          <w:sz w:val="24"/>
          <w:szCs w:val="24"/>
          <w:shd w:val="clear" w:color="auto" w:fill="FFFFFF"/>
        </w:rPr>
        <w:t>peserta</w:t>
      </w:r>
      <w:proofErr w:type="spellEnd"/>
      <w:r>
        <w:rPr>
          <w:rFonts w:asciiTheme="majorBidi" w:hAnsiTheme="majorBidi" w:cstheme="majorBidi"/>
          <w:color w:val="000000"/>
          <w:sz w:val="24"/>
          <w:szCs w:val="24"/>
          <w:shd w:val="clear" w:color="auto" w:fill="FFFFFF"/>
        </w:rPr>
        <w:t xml:space="preserve"> </w:t>
      </w:r>
      <w:proofErr w:type="spellStart"/>
      <w:r>
        <w:rPr>
          <w:rFonts w:asciiTheme="majorBidi" w:hAnsiTheme="majorBidi" w:cstheme="majorBidi"/>
          <w:color w:val="000000"/>
          <w:sz w:val="24"/>
          <w:szCs w:val="24"/>
          <w:shd w:val="clear" w:color="auto" w:fill="FFFFFF"/>
        </w:rPr>
        <w:t>didik</w:t>
      </w:r>
      <w:proofErr w:type="spellEnd"/>
      <w:r>
        <w:rPr>
          <w:rFonts w:asciiTheme="majorBidi" w:hAnsiTheme="majorBidi" w:cstheme="majorBidi"/>
          <w:color w:val="000000"/>
          <w:sz w:val="24"/>
          <w:szCs w:val="24"/>
          <w:shd w:val="clear" w:color="auto" w:fill="FFFFFF"/>
        </w:rPr>
        <w:t xml:space="preserve"> </w:t>
      </w:r>
      <w:proofErr w:type="spellStart"/>
      <w:r>
        <w:rPr>
          <w:rFonts w:asciiTheme="majorBidi" w:hAnsiTheme="majorBidi" w:cstheme="majorBidi"/>
          <w:color w:val="000000"/>
          <w:sz w:val="24"/>
          <w:szCs w:val="24"/>
          <w:shd w:val="clear" w:color="auto" w:fill="FFFFFF"/>
        </w:rPr>
        <w:t>untuk</w:t>
      </w:r>
      <w:proofErr w:type="spellEnd"/>
      <w:r>
        <w:rPr>
          <w:rFonts w:asciiTheme="majorBidi" w:hAnsiTheme="majorBidi" w:cstheme="majorBidi"/>
          <w:color w:val="000000"/>
          <w:sz w:val="24"/>
          <w:szCs w:val="24"/>
          <w:shd w:val="clear" w:color="auto" w:fill="FFFFFF"/>
        </w:rPr>
        <w:t xml:space="preserve"> </w:t>
      </w:r>
      <w:proofErr w:type="spellStart"/>
      <w:r>
        <w:rPr>
          <w:rFonts w:asciiTheme="majorBidi" w:hAnsiTheme="majorBidi" w:cstheme="majorBidi"/>
          <w:color w:val="000000"/>
          <w:sz w:val="24"/>
          <w:szCs w:val="24"/>
          <w:shd w:val="clear" w:color="auto" w:fill="FFFFFF"/>
        </w:rPr>
        <w:t>memiliki</w:t>
      </w:r>
      <w:proofErr w:type="spellEnd"/>
      <w:r>
        <w:rPr>
          <w:rFonts w:asciiTheme="majorBidi" w:hAnsiTheme="majorBidi" w:cstheme="majorBidi"/>
          <w:color w:val="000000"/>
          <w:sz w:val="24"/>
          <w:szCs w:val="24"/>
          <w:shd w:val="clear" w:color="auto" w:fill="FFFFFF"/>
        </w:rPr>
        <w:t xml:space="preserve"> </w:t>
      </w:r>
      <w:proofErr w:type="spellStart"/>
      <w:r>
        <w:rPr>
          <w:rFonts w:asciiTheme="majorBidi" w:hAnsiTheme="majorBidi" w:cstheme="majorBidi"/>
          <w:color w:val="000000"/>
          <w:sz w:val="24"/>
          <w:szCs w:val="24"/>
          <w:shd w:val="clear" w:color="auto" w:fill="FFFFFF"/>
        </w:rPr>
        <w:t>kemampuan</w:t>
      </w:r>
      <w:proofErr w:type="spellEnd"/>
      <w:r>
        <w:rPr>
          <w:rFonts w:asciiTheme="majorBidi" w:hAnsiTheme="majorBidi" w:cstheme="majorBidi"/>
          <w:color w:val="000000"/>
          <w:sz w:val="24"/>
          <w:szCs w:val="24"/>
          <w:shd w:val="clear" w:color="auto" w:fill="FFFFFF"/>
        </w:rPr>
        <w:t xml:space="preserve"> </w:t>
      </w:r>
      <w:proofErr w:type="spellStart"/>
      <w:r>
        <w:rPr>
          <w:rFonts w:asciiTheme="majorBidi" w:hAnsiTheme="majorBidi" w:cstheme="majorBidi"/>
          <w:color w:val="000000"/>
          <w:sz w:val="24"/>
          <w:szCs w:val="24"/>
          <w:shd w:val="clear" w:color="auto" w:fill="FFFFFF"/>
        </w:rPr>
        <w:t>berpikir</w:t>
      </w:r>
      <w:proofErr w:type="spellEnd"/>
      <w:r>
        <w:rPr>
          <w:rFonts w:asciiTheme="majorBidi" w:hAnsiTheme="majorBidi" w:cstheme="majorBidi"/>
          <w:color w:val="000000"/>
          <w:sz w:val="24"/>
          <w:szCs w:val="24"/>
          <w:shd w:val="clear" w:color="auto" w:fill="FFFFFF"/>
        </w:rPr>
        <w:t xml:space="preserve"> </w:t>
      </w:r>
      <w:proofErr w:type="spellStart"/>
      <w:r>
        <w:rPr>
          <w:rFonts w:asciiTheme="majorBidi" w:hAnsiTheme="majorBidi" w:cstheme="majorBidi"/>
          <w:color w:val="000000"/>
          <w:sz w:val="24"/>
          <w:szCs w:val="24"/>
          <w:shd w:val="clear" w:color="auto" w:fill="FFFFFF"/>
        </w:rPr>
        <w:t>tingkat</w:t>
      </w:r>
      <w:proofErr w:type="spellEnd"/>
      <w:r>
        <w:rPr>
          <w:rFonts w:asciiTheme="majorBidi" w:hAnsiTheme="majorBidi" w:cstheme="majorBidi"/>
          <w:color w:val="000000"/>
          <w:sz w:val="24"/>
          <w:szCs w:val="24"/>
          <w:shd w:val="clear" w:color="auto" w:fill="FFFFFF"/>
        </w:rPr>
        <w:t xml:space="preserve"> </w:t>
      </w:r>
      <w:proofErr w:type="spellStart"/>
      <w:r>
        <w:rPr>
          <w:rFonts w:asciiTheme="majorBidi" w:hAnsiTheme="majorBidi" w:cstheme="majorBidi"/>
          <w:color w:val="000000"/>
          <w:sz w:val="24"/>
          <w:szCs w:val="24"/>
          <w:shd w:val="clear" w:color="auto" w:fill="FFFFFF"/>
        </w:rPr>
        <w:t>tinggi</w:t>
      </w:r>
      <w:proofErr w:type="spellEnd"/>
      <w:r>
        <w:rPr>
          <w:rFonts w:asciiTheme="majorBidi" w:hAnsiTheme="majorBidi" w:cstheme="majorBidi"/>
          <w:color w:val="000000"/>
          <w:sz w:val="24"/>
          <w:szCs w:val="24"/>
          <w:shd w:val="clear" w:color="auto" w:fill="FFFFFF"/>
        </w:rPr>
        <w:t>.</w:t>
      </w:r>
    </w:p>
    <w:p w14:paraId="19ACF752" w14:textId="77777777" w:rsidR="007E691E" w:rsidRDefault="00C3650C">
      <w:pPr>
        <w:pStyle w:val="ListParagraph"/>
        <w:spacing w:after="0" w:line="360" w:lineRule="auto"/>
        <w:ind w:left="1134" w:firstLine="709"/>
        <w:jc w:val="both"/>
        <w:rPr>
          <w:rFonts w:asciiTheme="majorBidi" w:hAnsiTheme="majorBidi" w:cstheme="majorBidi"/>
          <w:sz w:val="24"/>
          <w:szCs w:val="24"/>
        </w:rPr>
      </w:pPr>
      <w:proofErr w:type="spellStart"/>
      <w:r>
        <w:rPr>
          <w:rFonts w:asciiTheme="majorBidi" w:hAnsiTheme="majorBidi" w:cstheme="majorBidi"/>
          <w:sz w:val="24"/>
          <w:szCs w:val="24"/>
        </w:rPr>
        <w:t>Menurut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Rusman</w:t>
      </w:r>
      <w:proofErr w:type="spellEnd"/>
      <w:r>
        <w:rPr>
          <w:rFonts w:asciiTheme="majorBidi" w:hAnsiTheme="majorBidi" w:cstheme="majorBidi"/>
          <w:sz w:val="24"/>
          <w:szCs w:val="24"/>
        </w:rPr>
        <w:t xml:space="preserve"> (2016) Langkah – Langkah </w:t>
      </w:r>
      <w:proofErr w:type="spellStart"/>
      <w:r>
        <w:rPr>
          <w:rFonts w:asciiTheme="majorBidi" w:hAnsiTheme="majorBidi" w:cstheme="majorBidi"/>
          <w:sz w:val="24"/>
          <w:szCs w:val="24"/>
        </w:rPr>
        <w:t>penerapan</w:t>
      </w:r>
      <w:proofErr w:type="spellEnd"/>
      <w:r>
        <w:rPr>
          <w:rFonts w:asciiTheme="majorBidi" w:hAnsiTheme="majorBidi" w:cstheme="majorBidi"/>
          <w:sz w:val="24"/>
          <w:szCs w:val="24"/>
        </w:rPr>
        <w:t xml:space="preserve"> model PBL (</w:t>
      </w:r>
      <w:r>
        <w:rPr>
          <w:rFonts w:asciiTheme="majorBidi" w:hAnsiTheme="majorBidi" w:cstheme="majorBidi"/>
          <w:i/>
          <w:iCs/>
          <w:sz w:val="24"/>
          <w:szCs w:val="24"/>
        </w:rPr>
        <w:t>Problem Based Learning)</w:t>
      </w:r>
      <w:r>
        <w:rPr>
          <w:rFonts w:asciiTheme="majorBidi" w:hAnsiTheme="majorBidi" w:cstheme="majorBidi"/>
          <w:sz w:val="24"/>
          <w:szCs w:val="24"/>
        </w:rPr>
        <w:t xml:space="preserve"> </w:t>
      </w:r>
      <w:proofErr w:type="spellStart"/>
      <w:r>
        <w:rPr>
          <w:rFonts w:asciiTheme="majorBidi" w:hAnsiTheme="majorBidi" w:cstheme="majorBidi"/>
          <w:sz w:val="24"/>
          <w:szCs w:val="24"/>
        </w:rPr>
        <w:t>adalah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sebagai</w:t>
      </w:r>
      <w:proofErr w:type="spellEnd"/>
      <w:r>
        <w:rPr>
          <w:rFonts w:asciiTheme="majorBidi" w:hAnsiTheme="majorBidi" w:cstheme="majorBidi"/>
          <w:sz w:val="24"/>
          <w:szCs w:val="24"/>
        </w:rPr>
        <w:t xml:space="preserve"> </w:t>
      </w:r>
      <w:proofErr w:type="spellStart"/>
      <w:proofErr w:type="gramStart"/>
      <w:r>
        <w:rPr>
          <w:rFonts w:asciiTheme="majorBidi" w:hAnsiTheme="majorBidi" w:cstheme="majorBidi"/>
          <w:sz w:val="24"/>
          <w:szCs w:val="24"/>
        </w:rPr>
        <w:t>berikut</w:t>
      </w:r>
      <w:proofErr w:type="spellEnd"/>
      <w:r>
        <w:rPr>
          <w:rFonts w:asciiTheme="majorBidi" w:hAnsiTheme="majorBidi" w:cstheme="majorBidi"/>
          <w:sz w:val="24"/>
          <w:szCs w:val="24"/>
        </w:rPr>
        <w:t xml:space="preserve"> :</w:t>
      </w:r>
      <w:proofErr w:type="gramEnd"/>
    </w:p>
    <w:p w14:paraId="1B98C348" w14:textId="77777777" w:rsidR="007E691E" w:rsidRDefault="00C3650C">
      <w:pPr>
        <w:pStyle w:val="ListParagraph"/>
        <w:numPr>
          <w:ilvl w:val="3"/>
          <w:numId w:val="47"/>
        </w:numPr>
        <w:spacing w:after="0" w:line="240" w:lineRule="auto"/>
        <w:ind w:left="1560"/>
        <w:jc w:val="both"/>
        <w:rPr>
          <w:rFonts w:asciiTheme="majorBidi" w:hAnsiTheme="majorBidi" w:cstheme="majorBidi"/>
          <w:sz w:val="24"/>
          <w:szCs w:val="24"/>
        </w:rPr>
      </w:pPr>
      <w:proofErr w:type="spellStart"/>
      <w:r>
        <w:rPr>
          <w:rFonts w:asciiTheme="majorBidi" w:hAnsiTheme="majorBidi" w:cstheme="majorBidi"/>
          <w:sz w:val="24"/>
          <w:szCs w:val="24"/>
        </w:rPr>
        <w:t>Orientasi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Terhadap</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Masalah</w:t>
      </w:r>
      <w:proofErr w:type="spellEnd"/>
    </w:p>
    <w:p w14:paraId="4E88675D" w14:textId="77777777" w:rsidR="007E691E" w:rsidRDefault="00C3650C">
      <w:pPr>
        <w:pStyle w:val="ListParagraph"/>
        <w:spacing w:after="0" w:line="240" w:lineRule="auto"/>
        <w:ind w:leftChars="708" w:left="1558" w:firstLine="2"/>
        <w:jc w:val="both"/>
        <w:rPr>
          <w:rFonts w:asciiTheme="majorBidi" w:hAnsiTheme="majorBidi" w:cstheme="majorBidi"/>
          <w:sz w:val="24"/>
          <w:szCs w:val="24"/>
        </w:rPr>
      </w:pPr>
      <w:r>
        <w:rPr>
          <w:rFonts w:asciiTheme="majorBidi" w:hAnsiTheme="majorBidi" w:cstheme="majorBidi"/>
          <w:sz w:val="24"/>
          <w:szCs w:val="24"/>
        </w:rPr>
        <w:t xml:space="preserve">Guru </w:t>
      </w:r>
      <w:proofErr w:type="spellStart"/>
      <w:r>
        <w:rPr>
          <w:rFonts w:asciiTheme="majorBidi" w:hAnsiTheme="majorBidi" w:cstheme="majorBidi"/>
          <w:sz w:val="24"/>
          <w:szCs w:val="24"/>
        </w:rPr>
        <w:t>menjelaskan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tujuan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pembelajaran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menjelaskan</w:t>
      </w:r>
      <w:proofErr w:type="spellEnd"/>
      <w:r>
        <w:rPr>
          <w:rFonts w:asciiTheme="majorBidi" w:hAnsiTheme="majorBidi" w:cstheme="majorBidi"/>
          <w:sz w:val="24"/>
          <w:szCs w:val="24"/>
        </w:rPr>
        <w:t xml:space="preserve"> logistic yang </w:t>
      </w:r>
      <w:proofErr w:type="spellStart"/>
      <w:r>
        <w:rPr>
          <w:rFonts w:asciiTheme="majorBidi" w:hAnsiTheme="majorBidi" w:cstheme="majorBidi"/>
          <w:sz w:val="24"/>
          <w:szCs w:val="24"/>
        </w:rPr>
        <w:t>dibutuhkan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mengajukan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fenomena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atau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cerita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untuk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memunculkan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masalah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memotivasi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siswa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untuk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terlibat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dalam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memecahkan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masalah</w:t>
      </w:r>
      <w:proofErr w:type="spellEnd"/>
      <w:r>
        <w:rPr>
          <w:rFonts w:asciiTheme="majorBidi" w:hAnsiTheme="majorBidi" w:cstheme="majorBidi"/>
          <w:sz w:val="24"/>
          <w:szCs w:val="24"/>
        </w:rPr>
        <w:t>.</w:t>
      </w:r>
    </w:p>
    <w:p w14:paraId="61F23C31" w14:textId="77777777" w:rsidR="007E691E" w:rsidRDefault="00C3650C">
      <w:pPr>
        <w:pStyle w:val="ListParagraph"/>
        <w:numPr>
          <w:ilvl w:val="3"/>
          <w:numId w:val="47"/>
        </w:numPr>
        <w:spacing w:after="0" w:line="240" w:lineRule="auto"/>
        <w:ind w:left="1560"/>
        <w:jc w:val="both"/>
        <w:rPr>
          <w:rFonts w:asciiTheme="majorBidi" w:hAnsiTheme="majorBidi" w:cstheme="majorBidi"/>
          <w:sz w:val="24"/>
          <w:szCs w:val="24"/>
        </w:rPr>
      </w:pPr>
      <w:proofErr w:type="spellStart"/>
      <w:r>
        <w:rPr>
          <w:rFonts w:asciiTheme="majorBidi" w:hAnsiTheme="majorBidi" w:cstheme="majorBidi"/>
          <w:sz w:val="24"/>
          <w:szCs w:val="24"/>
        </w:rPr>
        <w:t>Mengorganisasikan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Peserta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didik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untuk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belajar</w:t>
      </w:r>
      <w:proofErr w:type="spellEnd"/>
    </w:p>
    <w:p w14:paraId="24FC02BD" w14:textId="77777777" w:rsidR="007E691E" w:rsidRDefault="00C3650C">
      <w:pPr>
        <w:pStyle w:val="ListParagraph"/>
        <w:spacing w:after="0" w:line="240" w:lineRule="auto"/>
        <w:ind w:leftChars="708" w:left="1558" w:firstLine="2"/>
        <w:jc w:val="both"/>
        <w:rPr>
          <w:rFonts w:asciiTheme="majorBidi" w:hAnsiTheme="majorBidi" w:cstheme="majorBidi"/>
          <w:sz w:val="24"/>
          <w:szCs w:val="24"/>
        </w:rPr>
      </w:pPr>
      <w:r>
        <w:rPr>
          <w:rFonts w:asciiTheme="majorBidi" w:hAnsiTheme="majorBidi" w:cstheme="majorBidi"/>
          <w:sz w:val="24"/>
          <w:szCs w:val="24"/>
        </w:rPr>
        <w:t xml:space="preserve">Guru </w:t>
      </w:r>
      <w:proofErr w:type="spellStart"/>
      <w:r>
        <w:rPr>
          <w:rFonts w:asciiTheme="majorBidi" w:hAnsiTheme="majorBidi" w:cstheme="majorBidi"/>
          <w:sz w:val="24"/>
          <w:szCs w:val="24"/>
        </w:rPr>
        <w:t>membantu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siswa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mendefinisikan</w:t>
      </w:r>
      <w:proofErr w:type="spellEnd"/>
      <w:r>
        <w:rPr>
          <w:rFonts w:asciiTheme="majorBidi" w:hAnsiTheme="majorBidi" w:cstheme="majorBidi"/>
          <w:sz w:val="24"/>
          <w:szCs w:val="24"/>
        </w:rPr>
        <w:t xml:space="preserve"> dan </w:t>
      </w:r>
      <w:proofErr w:type="spellStart"/>
      <w:r>
        <w:rPr>
          <w:rFonts w:asciiTheme="majorBidi" w:hAnsiTheme="majorBidi" w:cstheme="majorBidi"/>
          <w:sz w:val="24"/>
          <w:szCs w:val="24"/>
        </w:rPr>
        <w:t>mengorganisasikan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tugas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belajar</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berhubungan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dengan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masalah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tersebut</w:t>
      </w:r>
      <w:proofErr w:type="spellEnd"/>
      <w:r>
        <w:rPr>
          <w:rFonts w:asciiTheme="majorBidi" w:hAnsiTheme="majorBidi" w:cstheme="majorBidi"/>
          <w:sz w:val="24"/>
          <w:szCs w:val="24"/>
        </w:rPr>
        <w:t>.</w:t>
      </w:r>
    </w:p>
    <w:p w14:paraId="7301C574" w14:textId="77777777" w:rsidR="007E691E" w:rsidRDefault="00C3650C">
      <w:pPr>
        <w:pStyle w:val="ListParagraph"/>
        <w:numPr>
          <w:ilvl w:val="3"/>
          <w:numId w:val="47"/>
        </w:numPr>
        <w:spacing w:after="0" w:line="240" w:lineRule="auto"/>
        <w:ind w:left="1560"/>
        <w:jc w:val="both"/>
        <w:rPr>
          <w:rFonts w:asciiTheme="majorBidi" w:hAnsiTheme="majorBidi" w:cstheme="majorBidi"/>
          <w:sz w:val="24"/>
          <w:szCs w:val="24"/>
        </w:rPr>
      </w:pPr>
      <w:proofErr w:type="spellStart"/>
      <w:r>
        <w:rPr>
          <w:rFonts w:asciiTheme="majorBidi" w:hAnsiTheme="majorBidi" w:cstheme="majorBidi"/>
          <w:sz w:val="24"/>
          <w:szCs w:val="24"/>
        </w:rPr>
        <w:t>Membimbing</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penyelidikan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Individu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maupun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kelompok</w:t>
      </w:r>
      <w:proofErr w:type="spellEnd"/>
    </w:p>
    <w:p w14:paraId="2600E735" w14:textId="77777777" w:rsidR="007E691E" w:rsidRDefault="00C3650C">
      <w:pPr>
        <w:pStyle w:val="ListParagraph"/>
        <w:spacing w:after="0" w:line="240" w:lineRule="auto"/>
        <w:ind w:leftChars="709" w:left="1560" w:firstLine="6"/>
        <w:jc w:val="both"/>
        <w:rPr>
          <w:rFonts w:asciiTheme="majorBidi" w:hAnsiTheme="majorBidi" w:cstheme="majorBidi"/>
          <w:sz w:val="24"/>
          <w:szCs w:val="24"/>
        </w:rPr>
      </w:pPr>
      <w:r>
        <w:rPr>
          <w:rFonts w:asciiTheme="majorBidi" w:hAnsiTheme="majorBidi" w:cstheme="majorBidi"/>
          <w:sz w:val="24"/>
          <w:szCs w:val="24"/>
        </w:rPr>
        <w:lastRenderedPageBreak/>
        <w:t xml:space="preserve">Guru </w:t>
      </w:r>
      <w:proofErr w:type="spellStart"/>
      <w:r>
        <w:rPr>
          <w:rFonts w:asciiTheme="majorBidi" w:hAnsiTheme="majorBidi" w:cstheme="majorBidi"/>
          <w:sz w:val="24"/>
          <w:szCs w:val="24"/>
        </w:rPr>
        <w:t>membimbing</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siswa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melakukan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pengumpulan</w:t>
      </w:r>
      <w:proofErr w:type="spellEnd"/>
      <w:r>
        <w:rPr>
          <w:rFonts w:asciiTheme="majorBidi" w:hAnsiTheme="majorBidi" w:cstheme="majorBidi"/>
          <w:sz w:val="24"/>
          <w:szCs w:val="24"/>
        </w:rPr>
        <w:t xml:space="preserve"> data/</w:t>
      </w:r>
      <w:proofErr w:type="spellStart"/>
      <w:r>
        <w:rPr>
          <w:rFonts w:asciiTheme="majorBidi" w:hAnsiTheme="majorBidi" w:cstheme="majorBidi"/>
          <w:sz w:val="24"/>
          <w:szCs w:val="24"/>
        </w:rPr>
        <w:t>informasi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melalui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berbagai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macam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cara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untuk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menemukan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berbagai</w:t>
      </w:r>
      <w:proofErr w:type="spellEnd"/>
      <w:r>
        <w:rPr>
          <w:rFonts w:asciiTheme="majorBidi" w:hAnsiTheme="majorBidi" w:cstheme="majorBidi"/>
          <w:sz w:val="24"/>
          <w:szCs w:val="24"/>
        </w:rPr>
        <w:t xml:space="preserve"> alternative </w:t>
      </w:r>
      <w:proofErr w:type="spellStart"/>
      <w:r>
        <w:rPr>
          <w:rFonts w:asciiTheme="majorBidi" w:hAnsiTheme="majorBidi" w:cstheme="majorBidi"/>
          <w:sz w:val="24"/>
          <w:szCs w:val="24"/>
        </w:rPr>
        <w:t>penyelesaian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masalah</w:t>
      </w:r>
      <w:proofErr w:type="spellEnd"/>
      <w:r>
        <w:rPr>
          <w:rFonts w:asciiTheme="majorBidi" w:hAnsiTheme="majorBidi" w:cstheme="majorBidi"/>
          <w:sz w:val="24"/>
          <w:szCs w:val="24"/>
        </w:rPr>
        <w:t>.</w:t>
      </w:r>
    </w:p>
    <w:p w14:paraId="0BB29DAB" w14:textId="77777777" w:rsidR="007E691E" w:rsidRDefault="00C3650C">
      <w:pPr>
        <w:pStyle w:val="ListParagraph"/>
        <w:numPr>
          <w:ilvl w:val="3"/>
          <w:numId w:val="47"/>
        </w:numPr>
        <w:spacing w:after="0" w:line="240" w:lineRule="auto"/>
        <w:ind w:left="1560"/>
        <w:jc w:val="both"/>
        <w:rPr>
          <w:rFonts w:asciiTheme="majorBidi" w:hAnsiTheme="majorBidi" w:cstheme="majorBidi"/>
          <w:sz w:val="24"/>
          <w:szCs w:val="24"/>
        </w:rPr>
      </w:pPr>
      <w:proofErr w:type="spellStart"/>
      <w:r>
        <w:rPr>
          <w:rFonts w:asciiTheme="majorBidi" w:hAnsiTheme="majorBidi" w:cstheme="majorBidi"/>
          <w:sz w:val="24"/>
          <w:szCs w:val="24"/>
        </w:rPr>
        <w:t>Mengembangkan</w:t>
      </w:r>
      <w:proofErr w:type="spellEnd"/>
      <w:r>
        <w:rPr>
          <w:rFonts w:asciiTheme="majorBidi" w:hAnsiTheme="majorBidi" w:cstheme="majorBidi"/>
          <w:sz w:val="24"/>
          <w:szCs w:val="24"/>
        </w:rPr>
        <w:t xml:space="preserve"> dan </w:t>
      </w:r>
      <w:proofErr w:type="spellStart"/>
      <w:r>
        <w:rPr>
          <w:rFonts w:asciiTheme="majorBidi" w:hAnsiTheme="majorBidi" w:cstheme="majorBidi"/>
          <w:sz w:val="24"/>
          <w:szCs w:val="24"/>
        </w:rPr>
        <w:t>menyajikan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hasil</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karya</w:t>
      </w:r>
      <w:proofErr w:type="spellEnd"/>
    </w:p>
    <w:p w14:paraId="5E57728D" w14:textId="77777777" w:rsidR="007E691E" w:rsidRDefault="00C3650C">
      <w:pPr>
        <w:pStyle w:val="ListParagraph"/>
        <w:tabs>
          <w:tab w:val="left" w:pos="1701"/>
        </w:tabs>
        <w:spacing w:after="0" w:line="240" w:lineRule="auto"/>
        <w:ind w:leftChars="709" w:left="1560"/>
        <w:jc w:val="both"/>
        <w:rPr>
          <w:rFonts w:asciiTheme="majorBidi" w:hAnsiTheme="majorBidi" w:cstheme="majorBidi"/>
          <w:sz w:val="24"/>
          <w:szCs w:val="24"/>
        </w:rPr>
      </w:pPr>
      <w:r>
        <w:rPr>
          <w:rFonts w:asciiTheme="majorBidi" w:hAnsiTheme="majorBidi" w:cstheme="majorBidi"/>
          <w:sz w:val="24"/>
          <w:szCs w:val="24"/>
        </w:rPr>
        <w:t xml:space="preserve">Guru </w:t>
      </w:r>
      <w:proofErr w:type="spellStart"/>
      <w:r>
        <w:rPr>
          <w:rFonts w:asciiTheme="majorBidi" w:hAnsiTheme="majorBidi" w:cstheme="majorBidi"/>
          <w:sz w:val="24"/>
          <w:szCs w:val="24"/>
        </w:rPr>
        <w:t>membantu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siswa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dalam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merencanakan</w:t>
      </w:r>
      <w:proofErr w:type="spellEnd"/>
      <w:r>
        <w:rPr>
          <w:rFonts w:asciiTheme="majorBidi" w:hAnsiTheme="majorBidi" w:cstheme="majorBidi"/>
          <w:sz w:val="24"/>
          <w:szCs w:val="24"/>
        </w:rPr>
        <w:t xml:space="preserve"> dan </w:t>
      </w:r>
      <w:proofErr w:type="spellStart"/>
      <w:r>
        <w:rPr>
          <w:rFonts w:asciiTheme="majorBidi" w:hAnsiTheme="majorBidi" w:cstheme="majorBidi"/>
          <w:sz w:val="24"/>
          <w:szCs w:val="24"/>
        </w:rPr>
        <w:t>menyiapkan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hasil</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karya</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sesuai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seperti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laporan</w:t>
      </w:r>
      <w:proofErr w:type="spellEnd"/>
      <w:r>
        <w:rPr>
          <w:rFonts w:asciiTheme="majorBidi" w:hAnsiTheme="majorBidi" w:cstheme="majorBidi"/>
          <w:sz w:val="24"/>
          <w:szCs w:val="24"/>
        </w:rPr>
        <w:t xml:space="preserve"> video, model, dan </w:t>
      </w:r>
      <w:proofErr w:type="spellStart"/>
      <w:r>
        <w:rPr>
          <w:rFonts w:asciiTheme="majorBidi" w:hAnsiTheme="majorBidi" w:cstheme="majorBidi"/>
          <w:sz w:val="24"/>
          <w:szCs w:val="24"/>
        </w:rPr>
        <w:t>membantu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mereka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untuk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berbagi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tugas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dengan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temannya</w:t>
      </w:r>
      <w:proofErr w:type="spellEnd"/>
      <w:r>
        <w:rPr>
          <w:rFonts w:asciiTheme="majorBidi" w:hAnsiTheme="majorBidi" w:cstheme="majorBidi"/>
          <w:sz w:val="24"/>
          <w:szCs w:val="24"/>
        </w:rPr>
        <w:t>.</w:t>
      </w:r>
    </w:p>
    <w:p w14:paraId="5BD2655C" w14:textId="77777777" w:rsidR="007E691E" w:rsidRDefault="00C3650C">
      <w:pPr>
        <w:pStyle w:val="ListParagraph"/>
        <w:numPr>
          <w:ilvl w:val="3"/>
          <w:numId w:val="47"/>
        </w:numPr>
        <w:tabs>
          <w:tab w:val="left" w:pos="1560"/>
        </w:tabs>
        <w:spacing w:after="0" w:line="240" w:lineRule="auto"/>
        <w:ind w:left="1560"/>
        <w:jc w:val="both"/>
        <w:rPr>
          <w:rFonts w:asciiTheme="majorBidi" w:hAnsiTheme="majorBidi" w:cstheme="majorBidi"/>
          <w:sz w:val="24"/>
          <w:szCs w:val="24"/>
        </w:rPr>
      </w:pPr>
      <w:proofErr w:type="spellStart"/>
      <w:r>
        <w:rPr>
          <w:rFonts w:asciiTheme="majorBidi" w:hAnsiTheme="majorBidi" w:cstheme="majorBidi"/>
          <w:sz w:val="24"/>
          <w:szCs w:val="24"/>
        </w:rPr>
        <w:t>Menganalisis</w:t>
      </w:r>
      <w:proofErr w:type="spellEnd"/>
      <w:r>
        <w:rPr>
          <w:rFonts w:asciiTheme="majorBidi" w:hAnsiTheme="majorBidi" w:cstheme="majorBidi"/>
          <w:sz w:val="24"/>
          <w:szCs w:val="24"/>
        </w:rPr>
        <w:t xml:space="preserve"> dan </w:t>
      </w:r>
      <w:proofErr w:type="spellStart"/>
      <w:proofErr w:type="gramStart"/>
      <w:r>
        <w:rPr>
          <w:rFonts w:asciiTheme="majorBidi" w:hAnsiTheme="majorBidi" w:cstheme="majorBidi"/>
          <w:sz w:val="24"/>
          <w:szCs w:val="24"/>
        </w:rPr>
        <w:t>Mengevaluasi</w:t>
      </w:r>
      <w:proofErr w:type="spellEnd"/>
      <w:r>
        <w:rPr>
          <w:rFonts w:asciiTheme="majorBidi" w:hAnsiTheme="majorBidi" w:cstheme="majorBidi"/>
          <w:sz w:val="24"/>
          <w:szCs w:val="24"/>
        </w:rPr>
        <w:t xml:space="preserve">  proses</w:t>
      </w:r>
      <w:proofErr w:type="gramEnd"/>
      <w:r>
        <w:rPr>
          <w:rFonts w:asciiTheme="majorBidi" w:hAnsiTheme="majorBidi" w:cstheme="majorBidi"/>
          <w:sz w:val="24"/>
          <w:szCs w:val="24"/>
        </w:rPr>
        <w:t xml:space="preserve"> </w:t>
      </w:r>
      <w:proofErr w:type="spellStart"/>
      <w:r>
        <w:rPr>
          <w:rFonts w:asciiTheme="majorBidi" w:hAnsiTheme="majorBidi" w:cstheme="majorBidi"/>
          <w:sz w:val="24"/>
          <w:szCs w:val="24"/>
        </w:rPr>
        <w:t>penyelesaian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masalah</w:t>
      </w:r>
      <w:proofErr w:type="spellEnd"/>
    </w:p>
    <w:p w14:paraId="318767F8" w14:textId="77777777" w:rsidR="007E691E" w:rsidRDefault="00C3650C">
      <w:pPr>
        <w:pStyle w:val="ListParagraph"/>
        <w:tabs>
          <w:tab w:val="left" w:pos="1701"/>
        </w:tabs>
        <w:spacing w:after="0" w:line="240" w:lineRule="auto"/>
        <w:ind w:leftChars="709" w:left="1617" w:hanging="57"/>
        <w:jc w:val="both"/>
        <w:rPr>
          <w:rFonts w:asciiTheme="majorBidi" w:hAnsiTheme="majorBidi" w:cstheme="majorBidi"/>
          <w:sz w:val="24"/>
          <w:szCs w:val="24"/>
        </w:rPr>
      </w:pPr>
      <w:r>
        <w:rPr>
          <w:rFonts w:asciiTheme="majorBidi" w:hAnsiTheme="majorBidi" w:cstheme="majorBidi"/>
          <w:sz w:val="24"/>
          <w:szCs w:val="24"/>
        </w:rPr>
        <w:t xml:space="preserve">Guru </w:t>
      </w:r>
      <w:proofErr w:type="spellStart"/>
      <w:r>
        <w:rPr>
          <w:rFonts w:asciiTheme="majorBidi" w:hAnsiTheme="majorBidi" w:cstheme="majorBidi"/>
          <w:sz w:val="24"/>
          <w:szCs w:val="24"/>
        </w:rPr>
        <w:t>membantu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siswa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untuk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melakukan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refleksi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atau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evaluasi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terhadap</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penyelidikan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mereka</w:t>
      </w:r>
      <w:proofErr w:type="spellEnd"/>
      <w:r>
        <w:rPr>
          <w:rFonts w:asciiTheme="majorBidi" w:hAnsiTheme="majorBidi" w:cstheme="majorBidi"/>
          <w:sz w:val="24"/>
          <w:szCs w:val="24"/>
        </w:rPr>
        <w:t xml:space="preserve"> dan proses – proses yang </w:t>
      </w:r>
      <w:proofErr w:type="spellStart"/>
      <w:r>
        <w:rPr>
          <w:rFonts w:asciiTheme="majorBidi" w:hAnsiTheme="majorBidi" w:cstheme="majorBidi"/>
          <w:sz w:val="24"/>
          <w:szCs w:val="24"/>
        </w:rPr>
        <w:t>mereka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gunakan</w:t>
      </w:r>
      <w:proofErr w:type="spellEnd"/>
      <w:r>
        <w:rPr>
          <w:rFonts w:asciiTheme="majorBidi" w:hAnsiTheme="majorBidi" w:cstheme="majorBidi"/>
          <w:sz w:val="24"/>
          <w:szCs w:val="24"/>
        </w:rPr>
        <w:t>.</w:t>
      </w:r>
    </w:p>
    <w:p w14:paraId="32AC5E00" w14:textId="77777777" w:rsidR="007E691E" w:rsidRDefault="007E691E">
      <w:pPr>
        <w:pStyle w:val="ListParagraph"/>
        <w:tabs>
          <w:tab w:val="left" w:pos="1701"/>
        </w:tabs>
        <w:spacing w:after="0" w:line="240" w:lineRule="auto"/>
        <w:ind w:leftChars="709" w:left="1617" w:hanging="57"/>
        <w:jc w:val="both"/>
        <w:rPr>
          <w:rFonts w:asciiTheme="majorBidi" w:hAnsiTheme="majorBidi" w:cstheme="majorBidi"/>
          <w:sz w:val="24"/>
          <w:szCs w:val="24"/>
        </w:rPr>
      </w:pPr>
    </w:p>
    <w:p w14:paraId="199EF5BA" w14:textId="77777777" w:rsidR="007E691E" w:rsidRDefault="00C3650C">
      <w:pPr>
        <w:pStyle w:val="ListParagraph"/>
        <w:spacing w:after="0" w:line="360" w:lineRule="auto"/>
        <w:ind w:left="1134" w:firstLineChars="309" w:firstLine="742"/>
        <w:jc w:val="both"/>
        <w:rPr>
          <w:rFonts w:asciiTheme="majorBidi" w:hAnsiTheme="majorBidi" w:cstheme="majorBidi"/>
          <w:sz w:val="24"/>
          <w:szCs w:val="24"/>
        </w:rPr>
      </w:pPr>
      <w:proofErr w:type="spellStart"/>
      <w:r>
        <w:rPr>
          <w:rFonts w:asciiTheme="majorBidi" w:hAnsiTheme="majorBidi" w:cstheme="majorBidi"/>
          <w:sz w:val="24"/>
          <w:szCs w:val="24"/>
        </w:rPr>
        <w:t>Setiap</w:t>
      </w:r>
      <w:proofErr w:type="spellEnd"/>
      <w:r>
        <w:rPr>
          <w:rFonts w:asciiTheme="majorBidi" w:hAnsiTheme="majorBidi" w:cstheme="majorBidi"/>
          <w:sz w:val="24"/>
          <w:szCs w:val="24"/>
        </w:rPr>
        <w:t xml:space="preserve"> model </w:t>
      </w:r>
      <w:proofErr w:type="spellStart"/>
      <w:r>
        <w:rPr>
          <w:rFonts w:asciiTheme="majorBidi" w:hAnsiTheme="majorBidi" w:cstheme="majorBidi"/>
          <w:sz w:val="24"/>
          <w:szCs w:val="24"/>
        </w:rPr>
        <w:t>pembelajaran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mempunyai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kelebihan</w:t>
      </w:r>
      <w:proofErr w:type="spellEnd"/>
      <w:r>
        <w:rPr>
          <w:rFonts w:asciiTheme="majorBidi" w:hAnsiTheme="majorBidi" w:cstheme="majorBidi"/>
          <w:sz w:val="24"/>
          <w:szCs w:val="24"/>
        </w:rPr>
        <w:t xml:space="preserve"> dan </w:t>
      </w:r>
      <w:proofErr w:type="spellStart"/>
      <w:r>
        <w:rPr>
          <w:rFonts w:asciiTheme="majorBidi" w:hAnsiTheme="majorBidi" w:cstheme="majorBidi"/>
          <w:sz w:val="24"/>
          <w:szCs w:val="24"/>
        </w:rPr>
        <w:t>kekurangan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Begitu</w:t>
      </w:r>
      <w:proofErr w:type="spellEnd"/>
      <w:r>
        <w:rPr>
          <w:rFonts w:asciiTheme="majorBidi" w:hAnsiTheme="majorBidi" w:cstheme="majorBidi"/>
          <w:sz w:val="24"/>
          <w:szCs w:val="24"/>
        </w:rPr>
        <w:t xml:space="preserve"> juga </w:t>
      </w:r>
      <w:proofErr w:type="spellStart"/>
      <w:r>
        <w:rPr>
          <w:rFonts w:asciiTheme="majorBidi" w:hAnsiTheme="majorBidi" w:cstheme="majorBidi"/>
          <w:sz w:val="24"/>
          <w:szCs w:val="24"/>
        </w:rPr>
        <w:t>dengan</w:t>
      </w:r>
      <w:proofErr w:type="spellEnd"/>
      <w:r>
        <w:rPr>
          <w:rFonts w:asciiTheme="majorBidi" w:hAnsiTheme="majorBidi" w:cstheme="majorBidi"/>
          <w:sz w:val="24"/>
          <w:szCs w:val="24"/>
        </w:rPr>
        <w:t xml:space="preserve"> model PBL </w:t>
      </w:r>
      <w:proofErr w:type="spellStart"/>
      <w:r>
        <w:rPr>
          <w:rFonts w:asciiTheme="majorBidi" w:hAnsiTheme="majorBidi" w:cstheme="majorBidi"/>
          <w:sz w:val="24"/>
          <w:szCs w:val="24"/>
        </w:rPr>
        <w:t>memiliki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beberapa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kelebihan</w:t>
      </w:r>
      <w:proofErr w:type="spellEnd"/>
      <w:r>
        <w:rPr>
          <w:rFonts w:asciiTheme="majorBidi" w:hAnsiTheme="majorBidi" w:cstheme="majorBidi"/>
          <w:sz w:val="24"/>
          <w:szCs w:val="24"/>
        </w:rPr>
        <w:t xml:space="preserve">, di </w:t>
      </w:r>
      <w:proofErr w:type="spellStart"/>
      <w:r>
        <w:rPr>
          <w:rFonts w:asciiTheme="majorBidi" w:hAnsiTheme="majorBidi" w:cstheme="majorBidi"/>
          <w:sz w:val="24"/>
          <w:szCs w:val="24"/>
        </w:rPr>
        <w:t>antaranya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menurut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Hamnuri</w:t>
      </w:r>
      <w:proofErr w:type="spellEnd"/>
      <w:r>
        <w:rPr>
          <w:rFonts w:asciiTheme="majorBidi" w:hAnsiTheme="majorBidi" w:cstheme="majorBidi"/>
          <w:sz w:val="24"/>
          <w:szCs w:val="24"/>
        </w:rPr>
        <w:t xml:space="preserve"> (2011), </w:t>
      </w:r>
      <w:proofErr w:type="spellStart"/>
      <w:r>
        <w:rPr>
          <w:rFonts w:asciiTheme="majorBidi" w:hAnsiTheme="majorBidi" w:cstheme="majorBidi"/>
          <w:sz w:val="24"/>
          <w:szCs w:val="24"/>
        </w:rPr>
        <w:t>kelebihan</w:t>
      </w:r>
      <w:proofErr w:type="spellEnd"/>
      <w:r>
        <w:rPr>
          <w:rFonts w:asciiTheme="majorBidi" w:hAnsiTheme="majorBidi" w:cstheme="majorBidi"/>
          <w:sz w:val="24"/>
          <w:szCs w:val="24"/>
        </w:rPr>
        <w:t xml:space="preserve"> </w:t>
      </w:r>
      <w:r>
        <w:rPr>
          <w:rFonts w:asciiTheme="majorBidi" w:hAnsiTheme="majorBidi" w:cstheme="majorBidi"/>
          <w:i/>
          <w:iCs/>
          <w:sz w:val="24"/>
          <w:szCs w:val="24"/>
        </w:rPr>
        <w:t xml:space="preserve">Problem Based </w:t>
      </w:r>
      <w:proofErr w:type="gramStart"/>
      <w:r>
        <w:rPr>
          <w:rFonts w:asciiTheme="majorBidi" w:hAnsiTheme="majorBidi" w:cstheme="majorBidi"/>
          <w:i/>
          <w:iCs/>
          <w:sz w:val="24"/>
          <w:szCs w:val="24"/>
        </w:rPr>
        <w:t xml:space="preserve">Learning </w:t>
      </w:r>
      <w:r>
        <w:rPr>
          <w:rFonts w:asciiTheme="majorBidi" w:hAnsiTheme="majorBidi" w:cstheme="majorBidi"/>
          <w:sz w:val="24"/>
          <w:szCs w:val="24"/>
        </w:rPr>
        <w:t xml:space="preserve"> </w:t>
      </w:r>
      <w:proofErr w:type="spellStart"/>
      <w:r>
        <w:rPr>
          <w:rFonts w:asciiTheme="majorBidi" w:hAnsiTheme="majorBidi" w:cstheme="majorBidi"/>
          <w:sz w:val="24"/>
          <w:szCs w:val="24"/>
        </w:rPr>
        <w:t>yaitu</w:t>
      </w:r>
      <w:proofErr w:type="spellEnd"/>
      <w:proofErr w:type="gramEnd"/>
      <w:r>
        <w:rPr>
          <w:rFonts w:asciiTheme="majorBidi" w:hAnsiTheme="majorBidi" w:cstheme="majorBidi"/>
          <w:sz w:val="24"/>
          <w:szCs w:val="24"/>
        </w:rPr>
        <w:t xml:space="preserve"> :</w:t>
      </w:r>
    </w:p>
    <w:p w14:paraId="02459E3E" w14:textId="77777777" w:rsidR="007E691E" w:rsidRDefault="00C3650C">
      <w:pPr>
        <w:pStyle w:val="ListParagraph"/>
        <w:numPr>
          <w:ilvl w:val="0"/>
          <w:numId w:val="59"/>
        </w:numPr>
        <w:spacing w:after="0" w:line="240" w:lineRule="auto"/>
        <w:ind w:left="1560"/>
        <w:jc w:val="both"/>
        <w:rPr>
          <w:rFonts w:asciiTheme="majorBidi" w:hAnsiTheme="majorBidi" w:cstheme="majorBidi"/>
          <w:sz w:val="24"/>
          <w:szCs w:val="24"/>
        </w:rPr>
      </w:pPr>
      <w:proofErr w:type="spellStart"/>
      <w:r>
        <w:rPr>
          <w:rFonts w:asciiTheme="majorBidi" w:hAnsiTheme="majorBidi" w:cstheme="majorBidi"/>
          <w:sz w:val="24"/>
          <w:szCs w:val="24"/>
        </w:rPr>
        <w:t>Merupakan</w:t>
      </w:r>
      <w:proofErr w:type="spellEnd"/>
      <w:r>
        <w:rPr>
          <w:rFonts w:asciiTheme="majorBidi" w:hAnsiTheme="majorBidi" w:cstheme="majorBidi"/>
          <w:sz w:val="24"/>
          <w:szCs w:val="24"/>
        </w:rPr>
        <w:t xml:space="preserve"> Teknik yang </w:t>
      </w:r>
      <w:proofErr w:type="spellStart"/>
      <w:r>
        <w:rPr>
          <w:rFonts w:asciiTheme="majorBidi" w:hAnsiTheme="majorBidi" w:cstheme="majorBidi"/>
          <w:sz w:val="24"/>
          <w:szCs w:val="24"/>
        </w:rPr>
        <w:t>cukup</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bagus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untuk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lebih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memahami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isi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pelajaran</w:t>
      </w:r>
      <w:proofErr w:type="spellEnd"/>
      <w:r>
        <w:rPr>
          <w:rFonts w:asciiTheme="majorBidi" w:hAnsiTheme="majorBidi" w:cstheme="majorBidi"/>
          <w:sz w:val="24"/>
          <w:szCs w:val="24"/>
        </w:rPr>
        <w:t>.</w:t>
      </w:r>
    </w:p>
    <w:p w14:paraId="43D45071" w14:textId="77777777" w:rsidR="007E691E" w:rsidRDefault="00C3650C">
      <w:pPr>
        <w:pStyle w:val="ListParagraph"/>
        <w:numPr>
          <w:ilvl w:val="0"/>
          <w:numId w:val="59"/>
        </w:numPr>
        <w:spacing w:after="0" w:line="240" w:lineRule="auto"/>
        <w:ind w:leftChars="515" w:left="1558" w:hangingChars="177" w:hanging="425"/>
        <w:jc w:val="both"/>
        <w:rPr>
          <w:rFonts w:asciiTheme="majorBidi" w:hAnsiTheme="majorBidi" w:cstheme="majorBidi"/>
          <w:sz w:val="24"/>
          <w:szCs w:val="24"/>
        </w:rPr>
      </w:pPr>
      <w:proofErr w:type="spellStart"/>
      <w:r>
        <w:rPr>
          <w:rFonts w:asciiTheme="majorBidi" w:hAnsiTheme="majorBidi" w:cstheme="majorBidi"/>
          <w:sz w:val="24"/>
          <w:szCs w:val="24"/>
        </w:rPr>
        <w:t>Menantang</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kemampuan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peserta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didik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serta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memberikan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kepuasan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untuk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menemukan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pengetahuan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baru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bagi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siswa</w:t>
      </w:r>
      <w:proofErr w:type="spellEnd"/>
      <w:r>
        <w:rPr>
          <w:rFonts w:asciiTheme="majorBidi" w:hAnsiTheme="majorBidi" w:cstheme="majorBidi"/>
          <w:sz w:val="24"/>
          <w:szCs w:val="24"/>
        </w:rPr>
        <w:t>.</w:t>
      </w:r>
    </w:p>
    <w:p w14:paraId="431EE76E" w14:textId="77777777" w:rsidR="007E691E" w:rsidRDefault="00C3650C">
      <w:pPr>
        <w:pStyle w:val="ListParagraph"/>
        <w:numPr>
          <w:ilvl w:val="0"/>
          <w:numId w:val="59"/>
        </w:numPr>
        <w:spacing w:after="0" w:line="240" w:lineRule="auto"/>
        <w:ind w:leftChars="515" w:left="1558" w:hangingChars="177" w:hanging="425"/>
        <w:jc w:val="both"/>
        <w:rPr>
          <w:rFonts w:asciiTheme="majorBidi" w:hAnsiTheme="majorBidi" w:cstheme="majorBidi"/>
          <w:sz w:val="24"/>
          <w:szCs w:val="24"/>
        </w:rPr>
      </w:pPr>
      <w:proofErr w:type="spellStart"/>
      <w:r>
        <w:rPr>
          <w:rFonts w:asciiTheme="majorBidi" w:hAnsiTheme="majorBidi" w:cstheme="majorBidi"/>
          <w:sz w:val="24"/>
          <w:szCs w:val="24"/>
        </w:rPr>
        <w:t>Meningkatkan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aktivitas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pembelajaran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siswa</w:t>
      </w:r>
      <w:proofErr w:type="spellEnd"/>
      <w:r>
        <w:rPr>
          <w:rFonts w:asciiTheme="majorBidi" w:hAnsiTheme="majorBidi" w:cstheme="majorBidi"/>
          <w:sz w:val="24"/>
          <w:szCs w:val="24"/>
        </w:rPr>
        <w:t>.</w:t>
      </w:r>
    </w:p>
    <w:p w14:paraId="13A1326B" w14:textId="77777777" w:rsidR="007E691E" w:rsidRDefault="00C3650C">
      <w:pPr>
        <w:pStyle w:val="ListParagraph"/>
        <w:numPr>
          <w:ilvl w:val="0"/>
          <w:numId w:val="59"/>
        </w:numPr>
        <w:tabs>
          <w:tab w:val="left" w:pos="1760"/>
          <w:tab w:val="left" w:pos="1980"/>
        </w:tabs>
        <w:spacing w:after="0" w:line="240" w:lineRule="auto"/>
        <w:ind w:leftChars="509" w:left="1559" w:hangingChars="183" w:hanging="439"/>
        <w:jc w:val="both"/>
        <w:rPr>
          <w:rFonts w:asciiTheme="majorBidi" w:hAnsiTheme="majorBidi" w:cstheme="majorBidi"/>
          <w:sz w:val="24"/>
          <w:szCs w:val="24"/>
        </w:rPr>
      </w:pPr>
      <w:proofErr w:type="spellStart"/>
      <w:r>
        <w:rPr>
          <w:rFonts w:asciiTheme="majorBidi" w:hAnsiTheme="majorBidi" w:cstheme="majorBidi"/>
          <w:sz w:val="24"/>
          <w:szCs w:val="24"/>
        </w:rPr>
        <w:t>Membantu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siswa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mentransfer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pengetahuan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mereka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untuk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memahami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masalah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dalam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kehidupan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nyata</w:t>
      </w:r>
      <w:proofErr w:type="spellEnd"/>
      <w:r>
        <w:rPr>
          <w:rFonts w:asciiTheme="majorBidi" w:hAnsiTheme="majorBidi" w:cstheme="majorBidi"/>
          <w:sz w:val="24"/>
          <w:szCs w:val="24"/>
        </w:rPr>
        <w:t>.</w:t>
      </w:r>
    </w:p>
    <w:p w14:paraId="2A17E2FA" w14:textId="77777777" w:rsidR="007E691E" w:rsidRDefault="00C3650C">
      <w:pPr>
        <w:pStyle w:val="ListParagraph"/>
        <w:numPr>
          <w:ilvl w:val="0"/>
          <w:numId w:val="59"/>
        </w:numPr>
        <w:spacing w:after="0" w:line="240" w:lineRule="auto"/>
        <w:ind w:leftChars="509" w:left="1559" w:hangingChars="183" w:hanging="439"/>
        <w:jc w:val="both"/>
        <w:rPr>
          <w:rFonts w:asciiTheme="majorBidi" w:hAnsiTheme="majorBidi" w:cstheme="majorBidi"/>
          <w:sz w:val="24"/>
          <w:szCs w:val="24"/>
        </w:rPr>
      </w:pPr>
      <w:proofErr w:type="spellStart"/>
      <w:r>
        <w:rPr>
          <w:rFonts w:asciiTheme="majorBidi" w:hAnsiTheme="majorBidi" w:cstheme="majorBidi"/>
          <w:sz w:val="24"/>
          <w:szCs w:val="24"/>
        </w:rPr>
        <w:t>Membantu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siswa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untuk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mengembangkan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pengetahuan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barunya</w:t>
      </w:r>
      <w:proofErr w:type="spellEnd"/>
      <w:r>
        <w:rPr>
          <w:rFonts w:asciiTheme="majorBidi" w:hAnsiTheme="majorBidi" w:cstheme="majorBidi"/>
          <w:sz w:val="24"/>
          <w:szCs w:val="24"/>
        </w:rPr>
        <w:t xml:space="preserve"> dan </w:t>
      </w:r>
      <w:proofErr w:type="spellStart"/>
      <w:r>
        <w:rPr>
          <w:rFonts w:asciiTheme="majorBidi" w:hAnsiTheme="majorBidi" w:cstheme="majorBidi"/>
          <w:sz w:val="24"/>
          <w:szCs w:val="24"/>
        </w:rPr>
        <w:t>bertanggung</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jawab</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dalam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pembelajran</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mereka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lakukan</w:t>
      </w:r>
      <w:proofErr w:type="spellEnd"/>
      <w:r>
        <w:rPr>
          <w:rFonts w:asciiTheme="majorBidi" w:hAnsiTheme="majorBidi" w:cstheme="majorBidi"/>
          <w:sz w:val="24"/>
          <w:szCs w:val="24"/>
        </w:rPr>
        <w:t>.</w:t>
      </w:r>
    </w:p>
    <w:p w14:paraId="716B5BD2" w14:textId="77777777" w:rsidR="007E691E" w:rsidRDefault="00C3650C">
      <w:pPr>
        <w:pStyle w:val="ListParagraph"/>
        <w:numPr>
          <w:ilvl w:val="0"/>
          <w:numId w:val="59"/>
        </w:numPr>
        <w:spacing w:after="0" w:line="240" w:lineRule="auto"/>
        <w:ind w:leftChars="509" w:left="1559" w:hangingChars="183" w:hanging="439"/>
        <w:jc w:val="both"/>
        <w:rPr>
          <w:rFonts w:asciiTheme="majorBidi" w:hAnsiTheme="majorBidi" w:cstheme="majorBidi"/>
          <w:sz w:val="24"/>
          <w:szCs w:val="24"/>
        </w:rPr>
      </w:pPr>
      <w:proofErr w:type="spellStart"/>
      <w:r>
        <w:rPr>
          <w:rFonts w:asciiTheme="majorBidi" w:hAnsiTheme="majorBidi" w:cstheme="majorBidi"/>
          <w:sz w:val="24"/>
          <w:szCs w:val="24"/>
        </w:rPr>
        <w:t>Mendorong</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siswa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untuk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melakukan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evaluasi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sendiri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baik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terhadap</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hasil</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maupun</w:t>
      </w:r>
      <w:proofErr w:type="spellEnd"/>
      <w:r>
        <w:rPr>
          <w:rFonts w:asciiTheme="majorBidi" w:hAnsiTheme="majorBidi" w:cstheme="majorBidi"/>
          <w:sz w:val="24"/>
          <w:szCs w:val="24"/>
        </w:rPr>
        <w:t xml:space="preserve"> proses </w:t>
      </w:r>
      <w:proofErr w:type="spellStart"/>
      <w:r>
        <w:rPr>
          <w:rFonts w:asciiTheme="majorBidi" w:hAnsiTheme="majorBidi" w:cstheme="majorBidi"/>
          <w:sz w:val="24"/>
          <w:szCs w:val="24"/>
        </w:rPr>
        <w:t>belajarnya</w:t>
      </w:r>
      <w:proofErr w:type="spellEnd"/>
      <w:r>
        <w:rPr>
          <w:rFonts w:asciiTheme="majorBidi" w:hAnsiTheme="majorBidi" w:cstheme="majorBidi"/>
          <w:sz w:val="24"/>
          <w:szCs w:val="24"/>
        </w:rPr>
        <w:t>.</w:t>
      </w:r>
    </w:p>
    <w:p w14:paraId="3EAE80AC" w14:textId="77777777" w:rsidR="007E691E" w:rsidRDefault="00C3650C">
      <w:pPr>
        <w:pStyle w:val="ListParagraph"/>
        <w:numPr>
          <w:ilvl w:val="0"/>
          <w:numId w:val="59"/>
        </w:numPr>
        <w:tabs>
          <w:tab w:val="left" w:pos="1760"/>
          <w:tab w:val="left" w:pos="1980"/>
        </w:tabs>
        <w:spacing w:after="0" w:line="240" w:lineRule="auto"/>
        <w:ind w:leftChars="509" w:left="1559" w:hangingChars="183" w:hanging="439"/>
        <w:jc w:val="both"/>
        <w:rPr>
          <w:rFonts w:asciiTheme="majorBidi" w:hAnsiTheme="majorBidi" w:cstheme="majorBidi"/>
          <w:sz w:val="24"/>
          <w:szCs w:val="24"/>
        </w:rPr>
      </w:pPr>
      <w:proofErr w:type="spellStart"/>
      <w:r>
        <w:rPr>
          <w:rFonts w:asciiTheme="majorBidi" w:hAnsiTheme="majorBidi" w:cstheme="majorBidi"/>
          <w:sz w:val="24"/>
          <w:szCs w:val="24"/>
        </w:rPr>
        <w:t>Lebih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menyenangkan</w:t>
      </w:r>
      <w:proofErr w:type="spellEnd"/>
      <w:r>
        <w:rPr>
          <w:rFonts w:asciiTheme="majorBidi" w:hAnsiTheme="majorBidi" w:cstheme="majorBidi"/>
          <w:sz w:val="24"/>
          <w:szCs w:val="24"/>
        </w:rPr>
        <w:t xml:space="preserve"> dan </w:t>
      </w:r>
      <w:proofErr w:type="spellStart"/>
      <w:r>
        <w:rPr>
          <w:rFonts w:asciiTheme="majorBidi" w:hAnsiTheme="majorBidi" w:cstheme="majorBidi"/>
          <w:sz w:val="24"/>
          <w:szCs w:val="24"/>
        </w:rPr>
        <w:t>disukai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siswa</w:t>
      </w:r>
      <w:proofErr w:type="spellEnd"/>
      <w:r>
        <w:rPr>
          <w:rFonts w:asciiTheme="majorBidi" w:hAnsiTheme="majorBidi" w:cstheme="majorBidi"/>
          <w:sz w:val="24"/>
          <w:szCs w:val="24"/>
        </w:rPr>
        <w:t>.</w:t>
      </w:r>
    </w:p>
    <w:p w14:paraId="478B2A37" w14:textId="77777777" w:rsidR="007E691E" w:rsidRDefault="00C3650C">
      <w:pPr>
        <w:pStyle w:val="ListParagraph"/>
        <w:numPr>
          <w:ilvl w:val="0"/>
          <w:numId w:val="59"/>
        </w:numPr>
        <w:tabs>
          <w:tab w:val="left" w:pos="1760"/>
        </w:tabs>
        <w:spacing w:after="0" w:line="240" w:lineRule="auto"/>
        <w:ind w:leftChars="509" w:left="1559" w:hangingChars="183" w:hanging="439"/>
        <w:jc w:val="both"/>
        <w:rPr>
          <w:rFonts w:asciiTheme="majorBidi" w:hAnsiTheme="majorBidi" w:cstheme="majorBidi"/>
          <w:sz w:val="24"/>
          <w:szCs w:val="24"/>
        </w:rPr>
      </w:pPr>
      <w:proofErr w:type="spellStart"/>
      <w:r>
        <w:rPr>
          <w:rFonts w:asciiTheme="majorBidi" w:hAnsiTheme="majorBidi" w:cstheme="majorBidi"/>
          <w:sz w:val="24"/>
          <w:szCs w:val="24"/>
        </w:rPr>
        <w:t>Mengembangkan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kemampuan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siswa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untuk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kemapuan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berpikir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kritis</w:t>
      </w:r>
      <w:proofErr w:type="spellEnd"/>
      <w:r>
        <w:rPr>
          <w:rFonts w:asciiTheme="majorBidi" w:hAnsiTheme="majorBidi" w:cstheme="majorBidi"/>
          <w:sz w:val="24"/>
          <w:szCs w:val="24"/>
        </w:rPr>
        <w:t xml:space="preserve"> dan </w:t>
      </w:r>
      <w:proofErr w:type="spellStart"/>
      <w:r>
        <w:rPr>
          <w:rFonts w:asciiTheme="majorBidi" w:hAnsiTheme="majorBidi" w:cstheme="majorBidi"/>
          <w:sz w:val="24"/>
          <w:szCs w:val="24"/>
        </w:rPr>
        <w:t>kemampuan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mereka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untuk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menyesuaikan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dengan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pengetahuan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baru</w:t>
      </w:r>
      <w:proofErr w:type="spellEnd"/>
      <w:r>
        <w:rPr>
          <w:rFonts w:asciiTheme="majorBidi" w:hAnsiTheme="majorBidi" w:cstheme="majorBidi"/>
          <w:sz w:val="24"/>
          <w:szCs w:val="24"/>
        </w:rPr>
        <w:t>.</w:t>
      </w:r>
    </w:p>
    <w:p w14:paraId="40DF50C1" w14:textId="77777777" w:rsidR="007E691E" w:rsidRDefault="00C3650C">
      <w:pPr>
        <w:pStyle w:val="ListParagraph"/>
        <w:numPr>
          <w:ilvl w:val="0"/>
          <w:numId w:val="59"/>
        </w:numPr>
        <w:spacing w:after="0" w:line="240" w:lineRule="auto"/>
        <w:ind w:leftChars="509" w:left="1559" w:hangingChars="183" w:hanging="439"/>
        <w:jc w:val="both"/>
        <w:rPr>
          <w:rFonts w:asciiTheme="majorBidi" w:hAnsiTheme="majorBidi" w:cstheme="majorBidi"/>
          <w:sz w:val="24"/>
          <w:szCs w:val="24"/>
        </w:rPr>
      </w:pPr>
      <w:proofErr w:type="spellStart"/>
      <w:r>
        <w:rPr>
          <w:rFonts w:asciiTheme="majorBidi" w:hAnsiTheme="majorBidi" w:cstheme="majorBidi"/>
          <w:sz w:val="24"/>
          <w:szCs w:val="24"/>
        </w:rPr>
        <w:t>Memberikan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kesempatan</w:t>
      </w:r>
      <w:proofErr w:type="spellEnd"/>
      <w:r>
        <w:rPr>
          <w:rFonts w:asciiTheme="majorBidi" w:hAnsiTheme="majorBidi" w:cstheme="majorBidi"/>
          <w:sz w:val="24"/>
          <w:szCs w:val="24"/>
        </w:rPr>
        <w:t xml:space="preserve"> pada </w:t>
      </w:r>
      <w:proofErr w:type="spellStart"/>
      <w:r>
        <w:rPr>
          <w:rFonts w:asciiTheme="majorBidi" w:hAnsiTheme="majorBidi" w:cstheme="majorBidi"/>
          <w:sz w:val="24"/>
          <w:szCs w:val="24"/>
        </w:rPr>
        <w:t>siswa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untuk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mengaplikasikan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pengetahuan</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mereka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miliki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dalam</w:t>
      </w:r>
      <w:proofErr w:type="spellEnd"/>
      <w:r>
        <w:rPr>
          <w:rFonts w:asciiTheme="majorBidi" w:hAnsiTheme="majorBidi" w:cstheme="majorBidi"/>
          <w:sz w:val="24"/>
          <w:szCs w:val="24"/>
        </w:rPr>
        <w:t xml:space="preserve"> dunia </w:t>
      </w:r>
      <w:proofErr w:type="spellStart"/>
      <w:r>
        <w:rPr>
          <w:rFonts w:asciiTheme="majorBidi" w:hAnsiTheme="majorBidi" w:cstheme="majorBidi"/>
          <w:sz w:val="24"/>
          <w:szCs w:val="24"/>
        </w:rPr>
        <w:t>nyata</w:t>
      </w:r>
      <w:proofErr w:type="spellEnd"/>
      <w:r>
        <w:rPr>
          <w:rFonts w:asciiTheme="majorBidi" w:hAnsiTheme="majorBidi" w:cstheme="majorBidi"/>
          <w:sz w:val="24"/>
          <w:szCs w:val="24"/>
        </w:rPr>
        <w:t>, dan</w:t>
      </w:r>
    </w:p>
    <w:p w14:paraId="5229CE9C" w14:textId="77777777" w:rsidR="007E691E" w:rsidRDefault="00C3650C">
      <w:pPr>
        <w:pStyle w:val="ListParagraph"/>
        <w:numPr>
          <w:ilvl w:val="0"/>
          <w:numId w:val="59"/>
        </w:numPr>
        <w:spacing w:after="0" w:line="240" w:lineRule="auto"/>
        <w:ind w:leftChars="509" w:left="1559" w:hangingChars="183" w:hanging="439"/>
        <w:jc w:val="both"/>
        <w:rPr>
          <w:rFonts w:asciiTheme="majorBidi" w:hAnsiTheme="majorBidi" w:cstheme="majorBidi"/>
          <w:sz w:val="24"/>
          <w:szCs w:val="24"/>
        </w:rPr>
      </w:pPr>
      <w:proofErr w:type="spellStart"/>
      <w:r>
        <w:rPr>
          <w:rFonts w:asciiTheme="majorBidi" w:hAnsiTheme="majorBidi" w:cstheme="majorBidi"/>
          <w:sz w:val="24"/>
          <w:szCs w:val="24"/>
        </w:rPr>
        <w:t>Mengembangkan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minat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siswa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untuk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secara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terus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menerus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belajar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meskipun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belajar</w:t>
      </w:r>
      <w:proofErr w:type="spellEnd"/>
      <w:r>
        <w:rPr>
          <w:rFonts w:asciiTheme="majorBidi" w:hAnsiTheme="majorBidi" w:cstheme="majorBidi"/>
          <w:sz w:val="24"/>
          <w:szCs w:val="24"/>
        </w:rPr>
        <w:t xml:space="preserve"> pada Pendidikan formal </w:t>
      </w:r>
      <w:proofErr w:type="spellStart"/>
      <w:r>
        <w:rPr>
          <w:rFonts w:asciiTheme="majorBidi" w:hAnsiTheme="majorBidi" w:cstheme="majorBidi"/>
          <w:sz w:val="24"/>
          <w:szCs w:val="24"/>
        </w:rPr>
        <w:t>telah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berakhir</w:t>
      </w:r>
      <w:proofErr w:type="spellEnd"/>
      <w:r>
        <w:rPr>
          <w:rFonts w:asciiTheme="majorBidi" w:hAnsiTheme="majorBidi" w:cstheme="majorBidi"/>
          <w:sz w:val="24"/>
          <w:szCs w:val="24"/>
        </w:rPr>
        <w:t>.</w:t>
      </w:r>
    </w:p>
    <w:p w14:paraId="28E80FFD" w14:textId="77777777" w:rsidR="007E691E" w:rsidRDefault="007E691E">
      <w:pPr>
        <w:pStyle w:val="ListParagraph"/>
        <w:tabs>
          <w:tab w:val="left" w:pos="2420"/>
        </w:tabs>
        <w:spacing w:after="0" w:line="240" w:lineRule="auto"/>
        <w:ind w:left="2419"/>
        <w:jc w:val="both"/>
        <w:rPr>
          <w:rFonts w:asciiTheme="majorBidi" w:hAnsiTheme="majorBidi" w:cstheme="majorBidi"/>
          <w:sz w:val="24"/>
          <w:szCs w:val="24"/>
        </w:rPr>
      </w:pPr>
    </w:p>
    <w:p w14:paraId="69BA242A" w14:textId="77777777" w:rsidR="007E691E" w:rsidRDefault="00C3650C">
      <w:pPr>
        <w:pStyle w:val="ListParagraph"/>
        <w:spacing w:after="0" w:line="360" w:lineRule="auto"/>
        <w:ind w:left="1134" w:firstLine="709"/>
        <w:jc w:val="both"/>
        <w:rPr>
          <w:rFonts w:asciiTheme="majorBidi" w:hAnsiTheme="majorBidi" w:cstheme="majorBidi"/>
          <w:sz w:val="24"/>
          <w:szCs w:val="24"/>
        </w:rPr>
      </w:pPr>
      <w:proofErr w:type="spellStart"/>
      <w:r>
        <w:rPr>
          <w:rFonts w:asciiTheme="majorBidi" w:hAnsiTheme="majorBidi" w:cstheme="majorBidi"/>
          <w:sz w:val="24"/>
          <w:szCs w:val="24"/>
        </w:rPr>
        <w:t>Menurut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Wina</w:t>
      </w:r>
      <w:proofErr w:type="spellEnd"/>
      <w:r>
        <w:rPr>
          <w:rFonts w:asciiTheme="majorBidi" w:hAnsiTheme="majorBidi" w:cstheme="majorBidi"/>
          <w:sz w:val="24"/>
          <w:szCs w:val="24"/>
        </w:rPr>
        <w:t xml:space="preserve"> Sanjaya (</w:t>
      </w:r>
      <w:proofErr w:type="spellStart"/>
      <w:r>
        <w:rPr>
          <w:rFonts w:asciiTheme="majorBidi" w:hAnsiTheme="majorBidi" w:cstheme="majorBidi"/>
          <w:sz w:val="24"/>
          <w:szCs w:val="24"/>
        </w:rPr>
        <w:t>Dalam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Mahyana</w:t>
      </w:r>
      <w:proofErr w:type="spellEnd"/>
      <w:r>
        <w:rPr>
          <w:rFonts w:asciiTheme="majorBidi" w:hAnsiTheme="majorBidi" w:cstheme="majorBidi"/>
          <w:sz w:val="24"/>
          <w:szCs w:val="24"/>
        </w:rPr>
        <w:t xml:space="preserve">, </w:t>
      </w:r>
      <w:proofErr w:type="gramStart"/>
      <w:r>
        <w:rPr>
          <w:rFonts w:asciiTheme="majorBidi" w:hAnsiTheme="majorBidi" w:cstheme="majorBidi"/>
          <w:sz w:val="24"/>
          <w:szCs w:val="24"/>
        </w:rPr>
        <w:t>2018 :</w:t>
      </w:r>
      <w:proofErr w:type="gramEnd"/>
      <w:r>
        <w:rPr>
          <w:rFonts w:asciiTheme="majorBidi" w:hAnsiTheme="majorBidi" w:cstheme="majorBidi"/>
          <w:sz w:val="24"/>
          <w:szCs w:val="24"/>
        </w:rPr>
        <w:t xml:space="preserve"> 18), model </w:t>
      </w:r>
      <w:r>
        <w:rPr>
          <w:rFonts w:asciiTheme="majorBidi" w:hAnsiTheme="majorBidi" w:cstheme="majorBidi"/>
          <w:i/>
          <w:iCs/>
          <w:sz w:val="24"/>
          <w:szCs w:val="24"/>
        </w:rPr>
        <w:t>Problem Based Learning</w:t>
      </w:r>
      <w:r>
        <w:rPr>
          <w:rFonts w:asciiTheme="majorBidi" w:hAnsiTheme="majorBidi" w:cstheme="majorBidi"/>
          <w:sz w:val="24"/>
          <w:szCs w:val="24"/>
        </w:rPr>
        <w:t xml:space="preserve"> </w:t>
      </w:r>
      <w:proofErr w:type="spellStart"/>
      <w:r>
        <w:rPr>
          <w:rFonts w:asciiTheme="majorBidi" w:hAnsiTheme="majorBidi" w:cstheme="majorBidi"/>
          <w:sz w:val="24"/>
          <w:szCs w:val="24"/>
        </w:rPr>
        <w:t>memiliki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beberapa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kekurangan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diantaranya</w:t>
      </w:r>
      <w:proofErr w:type="spellEnd"/>
      <w:r>
        <w:rPr>
          <w:rFonts w:asciiTheme="majorBidi" w:hAnsiTheme="majorBidi" w:cstheme="majorBidi"/>
          <w:sz w:val="24"/>
          <w:szCs w:val="24"/>
        </w:rPr>
        <w:t xml:space="preserve"> :</w:t>
      </w:r>
    </w:p>
    <w:p w14:paraId="250A557F" w14:textId="77777777" w:rsidR="007E691E" w:rsidRDefault="00C3650C">
      <w:pPr>
        <w:pStyle w:val="ListParagraph"/>
        <w:numPr>
          <w:ilvl w:val="0"/>
          <w:numId w:val="60"/>
        </w:numPr>
        <w:spacing w:after="0" w:line="360" w:lineRule="auto"/>
        <w:ind w:left="1560"/>
        <w:jc w:val="both"/>
        <w:rPr>
          <w:rFonts w:asciiTheme="majorBidi" w:hAnsiTheme="majorBidi" w:cstheme="majorBidi"/>
          <w:b/>
          <w:bCs/>
          <w:sz w:val="24"/>
          <w:szCs w:val="24"/>
        </w:rPr>
      </w:pPr>
      <w:r>
        <w:rPr>
          <w:rFonts w:asciiTheme="majorBidi" w:hAnsiTheme="majorBidi" w:cstheme="majorBidi"/>
          <w:sz w:val="24"/>
          <w:szCs w:val="24"/>
        </w:rPr>
        <w:t xml:space="preserve">Ketika </w:t>
      </w:r>
      <w:proofErr w:type="spellStart"/>
      <w:r>
        <w:rPr>
          <w:rFonts w:asciiTheme="majorBidi" w:hAnsiTheme="majorBidi" w:cstheme="majorBidi"/>
          <w:sz w:val="24"/>
          <w:szCs w:val="24"/>
        </w:rPr>
        <w:t>peserta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didik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tidak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memiliki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minat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atau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kepercayaan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bahwa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masalah</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dipelajari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sulit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dipecahkan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mereka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merasa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enggan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untuk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mencoba</w:t>
      </w:r>
      <w:proofErr w:type="spellEnd"/>
      <w:r>
        <w:rPr>
          <w:rFonts w:asciiTheme="majorBidi" w:hAnsiTheme="majorBidi" w:cstheme="majorBidi"/>
          <w:sz w:val="24"/>
          <w:szCs w:val="24"/>
        </w:rPr>
        <w:t>.</w:t>
      </w:r>
    </w:p>
    <w:p w14:paraId="187EB4BE" w14:textId="77777777" w:rsidR="007E691E" w:rsidRDefault="00C3650C">
      <w:pPr>
        <w:pStyle w:val="ListParagraph"/>
        <w:numPr>
          <w:ilvl w:val="0"/>
          <w:numId w:val="60"/>
        </w:numPr>
        <w:spacing w:after="0" w:line="360" w:lineRule="auto"/>
        <w:ind w:left="1560"/>
        <w:jc w:val="both"/>
        <w:rPr>
          <w:rFonts w:asciiTheme="majorBidi" w:hAnsiTheme="majorBidi" w:cstheme="majorBidi"/>
          <w:b/>
          <w:bCs/>
          <w:sz w:val="24"/>
          <w:szCs w:val="24"/>
        </w:rPr>
      </w:pPr>
      <w:proofErr w:type="spellStart"/>
      <w:r>
        <w:rPr>
          <w:rFonts w:asciiTheme="majorBidi" w:hAnsiTheme="majorBidi" w:cstheme="majorBidi"/>
          <w:sz w:val="24"/>
          <w:szCs w:val="24"/>
        </w:rPr>
        <w:lastRenderedPageBreak/>
        <w:t>Keberhasilan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pembelajaran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melalui</w:t>
      </w:r>
      <w:proofErr w:type="spellEnd"/>
      <w:r>
        <w:rPr>
          <w:rFonts w:asciiTheme="majorBidi" w:hAnsiTheme="majorBidi" w:cstheme="majorBidi"/>
          <w:sz w:val="24"/>
          <w:szCs w:val="24"/>
        </w:rPr>
        <w:t xml:space="preserve"> model </w:t>
      </w:r>
      <w:proofErr w:type="spellStart"/>
      <w:r>
        <w:rPr>
          <w:rFonts w:asciiTheme="majorBidi" w:hAnsiTheme="majorBidi" w:cstheme="majorBidi"/>
          <w:sz w:val="24"/>
          <w:szCs w:val="24"/>
        </w:rPr>
        <w:t>pembelajaran</w:t>
      </w:r>
      <w:proofErr w:type="spellEnd"/>
      <w:r>
        <w:rPr>
          <w:rFonts w:asciiTheme="majorBidi" w:hAnsiTheme="majorBidi" w:cstheme="majorBidi"/>
          <w:sz w:val="24"/>
          <w:szCs w:val="24"/>
        </w:rPr>
        <w:t xml:space="preserve"> PBL </w:t>
      </w:r>
      <w:proofErr w:type="spellStart"/>
      <w:r>
        <w:rPr>
          <w:rFonts w:asciiTheme="majorBidi" w:hAnsiTheme="majorBidi" w:cstheme="majorBidi"/>
          <w:sz w:val="24"/>
          <w:szCs w:val="24"/>
        </w:rPr>
        <w:t>membutuhkan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waktu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cukup</w:t>
      </w:r>
      <w:proofErr w:type="spellEnd"/>
      <w:r>
        <w:rPr>
          <w:rFonts w:asciiTheme="majorBidi" w:hAnsiTheme="majorBidi" w:cstheme="majorBidi"/>
          <w:sz w:val="24"/>
          <w:szCs w:val="24"/>
        </w:rPr>
        <w:t xml:space="preserve"> lama </w:t>
      </w:r>
      <w:proofErr w:type="spellStart"/>
      <w:r>
        <w:rPr>
          <w:rFonts w:asciiTheme="majorBidi" w:hAnsiTheme="majorBidi" w:cstheme="majorBidi"/>
          <w:sz w:val="24"/>
          <w:szCs w:val="24"/>
        </w:rPr>
        <w:t>untuk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persiapan</w:t>
      </w:r>
      <w:proofErr w:type="spellEnd"/>
      <w:r>
        <w:rPr>
          <w:rFonts w:asciiTheme="majorBidi" w:hAnsiTheme="majorBidi" w:cstheme="majorBidi"/>
          <w:sz w:val="24"/>
          <w:szCs w:val="24"/>
        </w:rPr>
        <w:t>.</w:t>
      </w:r>
    </w:p>
    <w:p w14:paraId="4FE89B10" w14:textId="77777777" w:rsidR="007E691E" w:rsidRDefault="00C3650C">
      <w:pPr>
        <w:pStyle w:val="ListParagraph"/>
        <w:spacing w:after="0" w:line="360" w:lineRule="auto"/>
        <w:ind w:left="851" w:firstLine="992"/>
        <w:jc w:val="both"/>
        <w:rPr>
          <w:rFonts w:ascii="Times New Roman" w:hAnsi="Times New Roman" w:cs="Times New Roman"/>
          <w:sz w:val="24"/>
          <w:szCs w:val="24"/>
        </w:rPr>
      </w:pPr>
      <w:proofErr w:type="spellStart"/>
      <w:r>
        <w:rPr>
          <w:rFonts w:ascii="Times New Roman" w:hAnsi="Times New Roman" w:cs="Times New Roman"/>
          <w:sz w:val="24"/>
          <w:szCs w:val="24"/>
        </w:rPr>
        <w:t>Peneliti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melaksanakan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model </w:t>
      </w:r>
      <w:r>
        <w:rPr>
          <w:rFonts w:ascii="Times New Roman" w:hAnsi="Times New Roman" w:cs="Times New Roman"/>
          <w:i/>
          <w:iCs/>
          <w:sz w:val="24"/>
          <w:szCs w:val="24"/>
        </w:rPr>
        <w:t xml:space="preserve">Problem Based </w:t>
      </w:r>
      <w:r>
        <w:rPr>
          <w:rFonts w:ascii="Times New Roman" w:hAnsi="Times New Roman" w:cs="Times New Roman"/>
          <w:sz w:val="24"/>
          <w:szCs w:val="24"/>
        </w:rPr>
        <w:t xml:space="preserve">Learning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meningkatkan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kemampuan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berpikir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kritis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IPS </w:t>
      </w:r>
      <w:proofErr w:type="spellStart"/>
      <w:r>
        <w:rPr>
          <w:rFonts w:ascii="Times New Roman" w:hAnsi="Times New Roman" w:cs="Times New Roman"/>
          <w:sz w:val="24"/>
          <w:szCs w:val="24"/>
        </w:rPr>
        <w:t>mulai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siklus</w:t>
      </w:r>
      <w:proofErr w:type="spellEnd"/>
      <w:r>
        <w:rPr>
          <w:rFonts w:ascii="Times New Roman" w:hAnsi="Times New Roman" w:cs="Times New Roman"/>
          <w:sz w:val="24"/>
          <w:szCs w:val="24"/>
        </w:rPr>
        <w:t xml:space="preserve"> I pada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kelas</w:t>
      </w:r>
      <w:proofErr w:type="spellEnd"/>
      <w:r>
        <w:rPr>
          <w:rFonts w:ascii="Times New Roman" w:hAnsi="Times New Roman" w:cs="Times New Roman"/>
          <w:sz w:val="24"/>
          <w:szCs w:val="24"/>
        </w:rPr>
        <w:t xml:space="preserve"> VII-I di SMPN 2 </w:t>
      </w:r>
      <w:proofErr w:type="spellStart"/>
      <w:r>
        <w:rPr>
          <w:rFonts w:ascii="Times New Roman" w:hAnsi="Times New Roman" w:cs="Times New Roman"/>
          <w:sz w:val="24"/>
          <w:szCs w:val="24"/>
        </w:rPr>
        <w:t>Samarang</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siklus</w:t>
      </w:r>
      <w:proofErr w:type="spellEnd"/>
      <w:r>
        <w:rPr>
          <w:rFonts w:ascii="Times New Roman" w:hAnsi="Times New Roman" w:cs="Times New Roman"/>
          <w:sz w:val="24"/>
          <w:szCs w:val="24"/>
        </w:rPr>
        <w:t xml:space="preserve"> I </w:t>
      </w:r>
      <w:proofErr w:type="spellStart"/>
      <w:r>
        <w:rPr>
          <w:rFonts w:ascii="Times New Roman" w:hAnsi="Times New Roman" w:cs="Times New Roman"/>
          <w:sz w:val="24"/>
          <w:szCs w:val="24"/>
        </w:rPr>
        <w:t>kemampuan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berpikir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kritis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tergolong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rendah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sebagaimana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tercantum</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tabel</w:t>
      </w:r>
      <w:proofErr w:type="spellEnd"/>
      <w:r>
        <w:rPr>
          <w:rFonts w:ascii="Times New Roman" w:hAnsi="Times New Roman" w:cs="Times New Roman"/>
          <w:sz w:val="24"/>
          <w:szCs w:val="24"/>
        </w:rPr>
        <w:t xml:space="preserve"> 4.3.  </w:t>
      </w:r>
      <w:proofErr w:type="spellStart"/>
      <w:r>
        <w:rPr>
          <w:rFonts w:ascii="Times New Roman" w:hAnsi="Times New Roman" w:cs="Times New Roman"/>
          <w:sz w:val="24"/>
          <w:szCs w:val="24"/>
        </w:rPr>
        <w:t>Rendahnya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kemampuan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berpikir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kritis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dilihat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memecahkan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masalah</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saat</w:t>
      </w:r>
      <w:proofErr w:type="spellEnd"/>
      <w:r>
        <w:rPr>
          <w:rFonts w:ascii="Times New Roman" w:hAnsi="Times New Roman" w:cs="Times New Roman"/>
          <w:sz w:val="24"/>
          <w:szCs w:val="24"/>
        </w:rPr>
        <w:t xml:space="preserve"> proses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terlihat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memahami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materi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diberikan</w:t>
      </w:r>
      <w:proofErr w:type="spellEnd"/>
      <w:r>
        <w:rPr>
          <w:rFonts w:ascii="Times New Roman" w:hAnsi="Times New Roman" w:cs="Times New Roman"/>
          <w:sz w:val="24"/>
          <w:szCs w:val="24"/>
        </w:rPr>
        <w:t xml:space="preserve"> oleh guru, </w:t>
      </w:r>
      <w:proofErr w:type="spellStart"/>
      <w:r>
        <w:rPr>
          <w:rFonts w:ascii="Times New Roman" w:hAnsi="Times New Roman" w:cs="Times New Roman"/>
          <w:sz w:val="24"/>
          <w:szCs w:val="24"/>
        </w:rPr>
        <w:t>selain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juga </w:t>
      </w:r>
      <w:proofErr w:type="spellStart"/>
      <w:r>
        <w:rPr>
          <w:rFonts w:ascii="Times New Roman" w:hAnsi="Times New Roman" w:cs="Times New Roman"/>
          <w:sz w:val="24"/>
          <w:szCs w:val="24"/>
        </w:rPr>
        <w:t>masih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malu-malu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mengemukakan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pendapat</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bertanya</w:t>
      </w:r>
      <w:proofErr w:type="spellEnd"/>
      <w:r>
        <w:rPr>
          <w:rFonts w:ascii="Times New Roman" w:hAnsi="Times New Roman" w:cs="Times New Roman"/>
          <w:sz w:val="24"/>
          <w:szCs w:val="24"/>
        </w:rPr>
        <w:t xml:space="preserve">. Dari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kemampuan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berpikir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kritis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model </w:t>
      </w:r>
      <w:r>
        <w:rPr>
          <w:rFonts w:ascii="Times New Roman" w:hAnsi="Times New Roman" w:cs="Times New Roman"/>
          <w:i/>
          <w:iCs/>
          <w:sz w:val="24"/>
          <w:szCs w:val="24"/>
        </w:rPr>
        <w:t xml:space="preserve">Problem Based </w:t>
      </w:r>
      <w:proofErr w:type="gramStart"/>
      <w:r>
        <w:rPr>
          <w:rFonts w:ascii="Times New Roman" w:hAnsi="Times New Roman" w:cs="Times New Roman"/>
          <w:i/>
          <w:iCs/>
          <w:sz w:val="24"/>
          <w:szCs w:val="24"/>
        </w:rPr>
        <w:t>Learning</w:t>
      </w:r>
      <w:r>
        <w:rPr>
          <w:rFonts w:ascii="Times New Roman" w:hAnsi="Times New Roman" w:cs="Times New Roman"/>
          <w:sz w:val="24"/>
          <w:szCs w:val="24"/>
        </w:rPr>
        <w:t xml:space="preserve">  pada</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siklus</w:t>
      </w:r>
      <w:proofErr w:type="spellEnd"/>
      <w:r>
        <w:rPr>
          <w:rFonts w:ascii="Times New Roman" w:hAnsi="Times New Roman" w:cs="Times New Roman"/>
          <w:sz w:val="24"/>
          <w:szCs w:val="24"/>
        </w:rPr>
        <w:t xml:space="preserve"> I </w:t>
      </w:r>
      <w:proofErr w:type="spellStart"/>
      <w:r>
        <w:rPr>
          <w:rFonts w:ascii="Times New Roman" w:hAnsi="Times New Roman" w:cs="Times New Roman"/>
          <w:sz w:val="24"/>
          <w:szCs w:val="24"/>
        </w:rPr>
        <w:t>diperoleh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sebesar</w:t>
      </w:r>
      <w:proofErr w:type="spellEnd"/>
      <w:r>
        <w:rPr>
          <w:rFonts w:ascii="Times New Roman" w:hAnsi="Times New Roman" w:cs="Times New Roman"/>
          <w:sz w:val="24"/>
          <w:szCs w:val="24"/>
        </w:rPr>
        <w:t xml:space="preserve"> 57%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rata-rata 69,9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sebanyak</w:t>
      </w:r>
      <w:proofErr w:type="spellEnd"/>
      <w:r>
        <w:rPr>
          <w:rFonts w:ascii="Times New Roman" w:hAnsi="Times New Roman" w:cs="Times New Roman"/>
          <w:sz w:val="24"/>
          <w:szCs w:val="24"/>
        </w:rPr>
        <w:t xml:space="preserve"> 4 </w:t>
      </w:r>
      <w:proofErr w:type="spellStart"/>
      <w:r>
        <w:rPr>
          <w:rFonts w:ascii="Times New Roman" w:hAnsi="Times New Roman" w:cs="Times New Roman"/>
          <w:sz w:val="24"/>
          <w:szCs w:val="24"/>
        </w:rPr>
        <w:t>kelompok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mencapai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72. </w:t>
      </w:r>
      <w:proofErr w:type="spellStart"/>
      <w:r>
        <w:rPr>
          <w:rFonts w:ascii="Times New Roman" w:hAnsi="Times New Roman" w:cs="Times New Roman"/>
          <w:sz w:val="24"/>
          <w:szCs w:val="24"/>
        </w:rPr>
        <w:t>Sementara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pengamatan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aktivitas</w:t>
      </w:r>
      <w:proofErr w:type="spellEnd"/>
      <w:r>
        <w:rPr>
          <w:rFonts w:ascii="Times New Roman" w:hAnsi="Times New Roman" w:cs="Times New Roman"/>
          <w:sz w:val="24"/>
          <w:szCs w:val="24"/>
        </w:rPr>
        <w:t xml:space="preserve"> guru dan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menerapkan</w:t>
      </w:r>
      <w:proofErr w:type="spellEnd"/>
      <w:r>
        <w:rPr>
          <w:rFonts w:ascii="Times New Roman" w:hAnsi="Times New Roman" w:cs="Times New Roman"/>
          <w:sz w:val="24"/>
          <w:szCs w:val="24"/>
        </w:rPr>
        <w:t xml:space="preserve"> model </w:t>
      </w:r>
      <w:r>
        <w:rPr>
          <w:rFonts w:ascii="Times New Roman" w:hAnsi="Times New Roman" w:cs="Times New Roman"/>
          <w:i/>
          <w:iCs/>
          <w:sz w:val="24"/>
          <w:szCs w:val="24"/>
        </w:rPr>
        <w:t>Problem Based Learning</w:t>
      </w:r>
      <w:r>
        <w:rPr>
          <w:rFonts w:ascii="Times New Roman" w:hAnsi="Times New Roman" w:cs="Times New Roman"/>
          <w:sz w:val="24"/>
          <w:szCs w:val="24"/>
        </w:rPr>
        <w:t xml:space="preserve"> pada proses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siklus</w:t>
      </w:r>
      <w:proofErr w:type="spellEnd"/>
      <w:r>
        <w:rPr>
          <w:rFonts w:ascii="Times New Roman" w:hAnsi="Times New Roman" w:cs="Times New Roman"/>
          <w:sz w:val="24"/>
          <w:szCs w:val="24"/>
        </w:rPr>
        <w:t xml:space="preserve"> I </w:t>
      </w:r>
      <w:proofErr w:type="spellStart"/>
      <w:r>
        <w:rPr>
          <w:rFonts w:ascii="Times New Roman" w:hAnsi="Times New Roman" w:cs="Times New Roman"/>
          <w:sz w:val="24"/>
          <w:szCs w:val="24"/>
        </w:rPr>
        <w:t>sebagaimana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tercantum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tabel</w:t>
      </w:r>
      <w:proofErr w:type="spellEnd"/>
      <w:r>
        <w:rPr>
          <w:rFonts w:ascii="Times New Roman" w:hAnsi="Times New Roman" w:cs="Times New Roman"/>
          <w:sz w:val="24"/>
          <w:szCs w:val="24"/>
        </w:rPr>
        <w:t xml:space="preserve"> 4. 6 </w:t>
      </w:r>
      <w:proofErr w:type="spellStart"/>
      <w:r>
        <w:rPr>
          <w:rFonts w:ascii="Times New Roman" w:hAnsi="Times New Roman" w:cs="Times New Roman"/>
          <w:sz w:val="24"/>
          <w:szCs w:val="24"/>
        </w:rPr>
        <w:t>diperoleh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persentase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sebesar</w:t>
      </w:r>
      <w:proofErr w:type="spellEnd"/>
      <w:r>
        <w:rPr>
          <w:rFonts w:ascii="Times New Roman" w:hAnsi="Times New Roman" w:cs="Times New Roman"/>
          <w:sz w:val="24"/>
          <w:szCs w:val="24"/>
        </w:rPr>
        <w:t xml:space="preserve"> 67%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aktivitas</w:t>
      </w:r>
      <w:proofErr w:type="spellEnd"/>
      <w:r>
        <w:rPr>
          <w:rFonts w:ascii="Times New Roman" w:hAnsi="Times New Roman" w:cs="Times New Roman"/>
          <w:sz w:val="24"/>
          <w:szCs w:val="24"/>
        </w:rPr>
        <w:t xml:space="preserve"> guru dan 65%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pengamatan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aktivitas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w:t>
      </w:r>
    </w:p>
    <w:p w14:paraId="29919DF0" w14:textId="77777777" w:rsidR="007E691E" w:rsidRDefault="00C3650C">
      <w:pPr>
        <w:pStyle w:val="ListParagraph"/>
        <w:spacing w:after="0" w:line="360" w:lineRule="auto"/>
        <w:ind w:left="851" w:firstLine="992"/>
        <w:jc w:val="both"/>
        <w:rPr>
          <w:rFonts w:ascii="Times New Roman" w:hAnsi="Times New Roman" w:cs="Times New Roman"/>
          <w:sz w:val="24"/>
          <w:szCs w:val="24"/>
        </w:rPr>
      </w:pPr>
      <w:r>
        <w:rPr>
          <w:rFonts w:ascii="Times New Roman" w:hAnsi="Times New Roman" w:cs="Times New Roman"/>
          <w:sz w:val="24"/>
          <w:szCs w:val="24"/>
        </w:rPr>
        <w:t xml:space="preserve">Pada </w:t>
      </w:r>
      <w:proofErr w:type="spellStart"/>
      <w:r>
        <w:rPr>
          <w:rFonts w:ascii="Times New Roman" w:hAnsi="Times New Roman" w:cs="Times New Roman"/>
          <w:sz w:val="24"/>
          <w:szCs w:val="24"/>
        </w:rPr>
        <w:t>tahap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selanjutnya</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siklus</w:t>
      </w:r>
      <w:proofErr w:type="spellEnd"/>
      <w:r>
        <w:rPr>
          <w:rFonts w:ascii="Times New Roman" w:hAnsi="Times New Roman" w:cs="Times New Roman"/>
          <w:sz w:val="24"/>
          <w:szCs w:val="24"/>
        </w:rPr>
        <w:t xml:space="preserve"> II </w:t>
      </w:r>
      <w:proofErr w:type="spellStart"/>
      <w:r>
        <w:rPr>
          <w:rFonts w:ascii="Times New Roman" w:hAnsi="Times New Roman" w:cs="Times New Roman"/>
          <w:sz w:val="24"/>
          <w:szCs w:val="24"/>
        </w:rPr>
        <w:t>peneliti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memperbaiki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segala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kekurangan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siklus</w:t>
      </w:r>
      <w:proofErr w:type="spellEnd"/>
      <w:r>
        <w:rPr>
          <w:rFonts w:ascii="Times New Roman" w:hAnsi="Times New Roman" w:cs="Times New Roman"/>
          <w:sz w:val="24"/>
          <w:szCs w:val="24"/>
        </w:rPr>
        <w:t xml:space="preserve"> I, </w:t>
      </w:r>
      <w:proofErr w:type="spellStart"/>
      <w:r>
        <w:rPr>
          <w:rFonts w:ascii="Times New Roman" w:hAnsi="Times New Roman" w:cs="Times New Roman"/>
          <w:sz w:val="24"/>
          <w:szCs w:val="24"/>
        </w:rPr>
        <w:t>hal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agar </w:t>
      </w:r>
      <w:proofErr w:type="spellStart"/>
      <w:proofErr w:type="gram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kemampuan</w:t>
      </w:r>
      <w:proofErr w:type="spellEnd"/>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berpikir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kritis</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diperoleh</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siklus</w:t>
      </w:r>
      <w:proofErr w:type="spellEnd"/>
      <w:r>
        <w:rPr>
          <w:rFonts w:ascii="Times New Roman" w:hAnsi="Times New Roman" w:cs="Times New Roman"/>
          <w:sz w:val="24"/>
          <w:szCs w:val="24"/>
        </w:rPr>
        <w:t xml:space="preserve"> II </w:t>
      </w:r>
      <w:proofErr w:type="spellStart"/>
      <w:r>
        <w:rPr>
          <w:rFonts w:ascii="Times New Roman" w:hAnsi="Times New Roman" w:cs="Times New Roman"/>
          <w:sz w:val="24"/>
          <w:szCs w:val="24"/>
        </w:rPr>
        <w:t>mengalami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peningkatan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Perbaikan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mendorong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agar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kerjasama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kelompoknya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berbagi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tugas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proses </w:t>
      </w:r>
      <w:proofErr w:type="spellStart"/>
      <w:r>
        <w:rPr>
          <w:rFonts w:ascii="Times New Roman" w:hAnsi="Times New Roman" w:cs="Times New Roman"/>
          <w:sz w:val="24"/>
          <w:szCs w:val="24"/>
        </w:rPr>
        <w:t>pemecahan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selesai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sesuai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waktu</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disepakati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antara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dan guru, </w:t>
      </w:r>
      <w:proofErr w:type="spellStart"/>
      <w:r>
        <w:rPr>
          <w:rFonts w:ascii="Times New Roman" w:hAnsi="Times New Roman" w:cs="Times New Roman"/>
          <w:sz w:val="24"/>
          <w:szCs w:val="24"/>
        </w:rPr>
        <w:t>membimbing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agar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memahami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materi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diajarkan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mendorong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memecahkan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menghubungkan</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kehidupan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sehari-hari</w:t>
      </w:r>
      <w:proofErr w:type="spellEnd"/>
      <w:r>
        <w:rPr>
          <w:rFonts w:ascii="Times New Roman" w:hAnsi="Times New Roman" w:cs="Times New Roman"/>
          <w:sz w:val="24"/>
          <w:szCs w:val="24"/>
        </w:rPr>
        <w:t xml:space="preserve">. Hal </w:t>
      </w:r>
      <w:proofErr w:type="spellStart"/>
      <w:r>
        <w:rPr>
          <w:rFonts w:ascii="Times New Roman" w:hAnsi="Times New Roman" w:cs="Times New Roman"/>
          <w:sz w:val="24"/>
          <w:szCs w:val="24"/>
        </w:rPr>
        <w:t>inilah</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membuat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kemapuan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berpikir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kritis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siklus</w:t>
      </w:r>
      <w:proofErr w:type="spellEnd"/>
      <w:r>
        <w:rPr>
          <w:rFonts w:ascii="Times New Roman" w:hAnsi="Times New Roman" w:cs="Times New Roman"/>
          <w:sz w:val="24"/>
          <w:szCs w:val="24"/>
        </w:rPr>
        <w:t xml:space="preserve"> II </w:t>
      </w:r>
      <w:proofErr w:type="spellStart"/>
      <w:r>
        <w:rPr>
          <w:rFonts w:ascii="Times New Roman" w:hAnsi="Times New Roman" w:cs="Times New Roman"/>
          <w:sz w:val="24"/>
          <w:szCs w:val="24"/>
        </w:rPr>
        <w:t>mengalami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peningkatan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sebagaimana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tercantum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tabel</w:t>
      </w:r>
      <w:proofErr w:type="spellEnd"/>
      <w:r>
        <w:rPr>
          <w:rFonts w:ascii="Times New Roman" w:hAnsi="Times New Roman" w:cs="Times New Roman"/>
          <w:sz w:val="24"/>
          <w:szCs w:val="24"/>
        </w:rPr>
        <w:t xml:space="preserve"> 4.10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lastRenderedPageBreak/>
        <w:t>sebesar</w:t>
      </w:r>
      <w:proofErr w:type="spellEnd"/>
      <w:r>
        <w:rPr>
          <w:rFonts w:ascii="Times New Roman" w:hAnsi="Times New Roman" w:cs="Times New Roman"/>
          <w:sz w:val="24"/>
          <w:szCs w:val="24"/>
        </w:rPr>
        <w:t xml:space="preserve"> 86%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rata-rata 80,4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setara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6 </w:t>
      </w:r>
      <w:proofErr w:type="spellStart"/>
      <w:r>
        <w:rPr>
          <w:rFonts w:ascii="Times New Roman" w:hAnsi="Times New Roman" w:cs="Times New Roman"/>
          <w:sz w:val="24"/>
          <w:szCs w:val="24"/>
        </w:rPr>
        <w:t>kelompok</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mencapai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72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7 </w:t>
      </w:r>
      <w:proofErr w:type="spellStart"/>
      <w:r>
        <w:rPr>
          <w:rFonts w:ascii="Times New Roman" w:hAnsi="Times New Roman" w:cs="Times New Roman"/>
          <w:sz w:val="24"/>
          <w:szCs w:val="24"/>
        </w:rPr>
        <w:t>kelompok</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Sementara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pengamatan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aktivitas</w:t>
      </w:r>
      <w:proofErr w:type="spellEnd"/>
      <w:r>
        <w:rPr>
          <w:rFonts w:ascii="Times New Roman" w:hAnsi="Times New Roman" w:cs="Times New Roman"/>
          <w:sz w:val="24"/>
          <w:szCs w:val="24"/>
        </w:rPr>
        <w:t xml:space="preserve"> guru dan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menerapkan</w:t>
      </w:r>
      <w:proofErr w:type="spellEnd"/>
      <w:r>
        <w:rPr>
          <w:rFonts w:ascii="Times New Roman" w:hAnsi="Times New Roman" w:cs="Times New Roman"/>
          <w:sz w:val="24"/>
          <w:szCs w:val="24"/>
        </w:rPr>
        <w:t xml:space="preserve"> model </w:t>
      </w:r>
      <w:r>
        <w:rPr>
          <w:rFonts w:ascii="Times New Roman" w:hAnsi="Times New Roman" w:cs="Times New Roman"/>
          <w:i/>
          <w:iCs/>
          <w:sz w:val="24"/>
          <w:szCs w:val="24"/>
        </w:rPr>
        <w:t xml:space="preserve">Problem Based </w:t>
      </w:r>
      <w:proofErr w:type="gramStart"/>
      <w:r>
        <w:rPr>
          <w:rFonts w:ascii="Times New Roman" w:hAnsi="Times New Roman" w:cs="Times New Roman"/>
          <w:i/>
          <w:iCs/>
          <w:sz w:val="24"/>
          <w:szCs w:val="24"/>
        </w:rPr>
        <w:t xml:space="preserve">Learning </w:t>
      </w:r>
      <w:r>
        <w:rPr>
          <w:rFonts w:ascii="Times New Roman" w:hAnsi="Times New Roman" w:cs="Times New Roman"/>
          <w:sz w:val="24"/>
          <w:szCs w:val="24"/>
        </w:rPr>
        <w:t xml:space="preserve"> pada</w:t>
      </w:r>
      <w:proofErr w:type="gramEnd"/>
      <w:r>
        <w:rPr>
          <w:rFonts w:ascii="Times New Roman" w:hAnsi="Times New Roman" w:cs="Times New Roman"/>
          <w:sz w:val="24"/>
          <w:szCs w:val="24"/>
        </w:rPr>
        <w:t xml:space="preserve"> proses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siklus</w:t>
      </w:r>
      <w:proofErr w:type="spellEnd"/>
      <w:r>
        <w:rPr>
          <w:rFonts w:ascii="Times New Roman" w:hAnsi="Times New Roman" w:cs="Times New Roman"/>
          <w:sz w:val="24"/>
          <w:szCs w:val="24"/>
        </w:rPr>
        <w:t xml:space="preserve"> II </w:t>
      </w:r>
      <w:proofErr w:type="spellStart"/>
      <w:r>
        <w:rPr>
          <w:rFonts w:ascii="Times New Roman" w:hAnsi="Times New Roman" w:cs="Times New Roman"/>
          <w:sz w:val="24"/>
          <w:szCs w:val="24"/>
        </w:rPr>
        <w:t>tercantum</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tabel</w:t>
      </w:r>
      <w:proofErr w:type="spellEnd"/>
      <w:r>
        <w:rPr>
          <w:rFonts w:ascii="Times New Roman" w:hAnsi="Times New Roman" w:cs="Times New Roman"/>
          <w:sz w:val="24"/>
          <w:szCs w:val="24"/>
        </w:rPr>
        <w:t xml:space="preserve"> 4.13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sebesar</w:t>
      </w:r>
      <w:proofErr w:type="spellEnd"/>
      <w:r>
        <w:rPr>
          <w:rFonts w:ascii="Times New Roman" w:hAnsi="Times New Roman" w:cs="Times New Roman"/>
          <w:sz w:val="24"/>
          <w:szCs w:val="24"/>
        </w:rPr>
        <w:t xml:space="preserve"> 87%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aktivitas</w:t>
      </w:r>
      <w:proofErr w:type="spellEnd"/>
      <w:r>
        <w:rPr>
          <w:rFonts w:ascii="Times New Roman" w:hAnsi="Times New Roman" w:cs="Times New Roman"/>
          <w:sz w:val="24"/>
          <w:szCs w:val="24"/>
        </w:rPr>
        <w:t xml:space="preserve"> guru dan 82%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pengamatan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aktivitas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
    <w:p w14:paraId="5264D3F5" w14:textId="77777777" w:rsidR="007E691E" w:rsidRDefault="00C3650C">
      <w:pPr>
        <w:pStyle w:val="ListParagraph"/>
        <w:spacing w:after="0" w:line="360" w:lineRule="auto"/>
        <w:ind w:left="851" w:firstLine="992"/>
        <w:jc w:val="both"/>
        <w:rPr>
          <w:rFonts w:ascii="Times New Roman" w:hAnsi="Times New Roman" w:cs="Times New Roman"/>
          <w:sz w:val="24"/>
          <w:szCs w:val="24"/>
        </w:rPr>
      </w:pP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uraian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membuktikan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penerapan</w:t>
      </w:r>
      <w:proofErr w:type="spellEnd"/>
      <w:r>
        <w:rPr>
          <w:rFonts w:ascii="Times New Roman" w:hAnsi="Times New Roman" w:cs="Times New Roman"/>
          <w:sz w:val="24"/>
          <w:szCs w:val="24"/>
        </w:rPr>
        <w:t xml:space="preserve"> model </w:t>
      </w:r>
      <w:r>
        <w:rPr>
          <w:rFonts w:ascii="Times New Roman" w:hAnsi="Times New Roman" w:cs="Times New Roman"/>
          <w:i/>
          <w:iCs/>
          <w:sz w:val="24"/>
          <w:szCs w:val="24"/>
        </w:rPr>
        <w:t xml:space="preserve">Problem Based Learning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meningkatkan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kemampuan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berpikir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kritis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IPS </w:t>
      </w:r>
      <w:proofErr w:type="spellStart"/>
      <w:r>
        <w:rPr>
          <w:rFonts w:ascii="Times New Roman" w:hAnsi="Times New Roman" w:cs="Times New Roman"/>
          <w:sz w:val="24"/>
          <w:szCs w:val="24"/>
        </w:rPr>
        <w:t>kelas</w:t>
      </w:r>
      <w:proofErr w:type="spellEnd"/>
      <w:r>
        <w:rPr>
          <w:rFonts w:ascii="Times New Roman" w:hAnsi="Times New Roman" w:cs="Times New Roman"/>
          <w:sz w:val="24"/>
          <w:szCs w:val="24"/>
        </w:rPr>
        <w:t xml:space="preserve"> VII-I di SMPN 2 </w:t>
      </w:r>
      <w:proofErr w:type="spellStart"/>
      <w:r>
        <w:rPr>
          <w:rFonts w:ascii="Times New Roman" w:hAnsi="Times New Roman" w:cs="Times New Roman"/>
          <w:sz w:val="24"/>
          <w:szCs w:val="24"/>
        </w:rPr>
        <w:t>Samarang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Sementara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pengamatan</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aktivitas</w:t>
      </w:r>
      <w:proofErr w:type="spellEnd"/>
      <w:r>
        <w:rPr>
          <w:rFonts w:ascii="Times New Roman" w:hAnsi="Times New Roman" w:cs="Times New Roman"/>
          <w:sz w:val="24"/>
          <w:szCs w:val="24"/>
        </w:rPr>
        <w:t xml:space="preserve">  guru</w:t>
      </w:r>
      <w:proofErr w:type="gramEnd"/>
      <w:r>
        <w:rPr>
          <w:rFonts w:ascii="Times New Roman" w:hAnsi="Times New Roman" w:cs="Times New Roman"/>
          <w:sz w:val="24"/>
          <w:szCs w:val="24"/>
        </w:rPr>
        <w:t xml:space="preserve"> dan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juga </w:t>
      </w:r>
      <w:proofErr w:type="spellStart"/>
      <w:r>
        <w:rPr>
          <w:rFonts w:ascii="Times New Roman" w:hAnsi="Times New Roman" w:cs="Times New Roman"/>
          <w:sz w:val="24"/>
          <w:szCs w:val="24"/>
        </w:rPr>
        <w:t>menggambarkan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proses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bermakna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karena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terjalinnya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komunikasi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antara</w:t>
      </w:r>
      <w:proofErr w:type="spellEnd"/>
      <w:r>
        <w:rPr>
          <w:rFonts w:ascii="Times New Roman" w:hAnsi="Times New Roman" w:cs="Times New Roman"/>
          <w:sz w:val="24"/>
          <w:szCs w:val="24"/>
        </w:rPr>
        <w:t xml:space="preserve"> guru dan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mampu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mampu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memecahkan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masalah</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bekerja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sama</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kelompoknya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tujuan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tercapai</w:t>
      </w:r>
      <w:proofErr w:type="spellEnd"/>
      <w:r>
        <w:rPr>
          <w:rFonts w:ascii="Times New Roman" w:hAnsi="Times New Roman" w:cs="Times New Roman"/>
          <w:sz w:val="24"/>
          <w:szCs w:val="24"/>
        </w:rPr>
        <w:t>.</w:t>
      </w:r>
    </w:p>
    <w:p w14:paraId="01243AB2" w14:textId="77777777" w:rsidR="007E691E" w:rsidRDefault="00C3650C">
      <w:pPr>
        <w:spacing w:after="0" w:line="360" w:lineRule="auto"/>
        <w:ind w:left="851" w:firstLine="992"/>
        <w:jc w:val="both"/>
        <w:rPr>
          <w:rFonts w:asciiTheme="majorBidi" w:hAnsiTheme="majorBidi" w:cstheme="majorBidi"/>
          <w:sz w:val="24"/>
          <w:szCs w:val="24"/>
        </w:rPr>
      </w:pPr>
      <w:r>
        <w:rPr>
          <w:rFonts w:ascii="Times New Roman" w:hAnsi="Times New Roman" w:cs="Times New Roman"/>
          <w:sz w:val="24"/>
          <w:szCs w:val="24"/>
        </w:rPr>
        <w:t xml:space="preserve">Hasil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juga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memperkuat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sebelumnya</w:t>
      </w:r>
      <w:proofErr w:type="spellEnd"/>
      <w:r>
        <w:rPr>
          <w:rFonts w:ascii="Times New Roman" w:hAnsi="Times New Roman" w:cs="Times New Roman"/>
          <w:sz w:val="24"/>
          <w:szCs w:val="24"/>
        </w:rPr>
        <w:t xml:space="preserve">. </w:t>
      </w:r>
      <w:proofErr w:type="spellStart"/>
      <w:r>
        <w:rPr>
          <w:rFonts w:asciiTheme="majorBidi" w:hAnsiTheme="majorBidi" w:cstheme="majorBidi"/>
          <w:sz w:val="24"/>
          <w:szCs w:val="24"/>
        </w:rPr>
        <w:t>Mardiana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Muh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Yunus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Rahmawati</w:t>
      </w:r>
      <w:proofErr w:type="spellEnd"/>
      <w:r>
        <w:rPr>
          <w:rFonts w:asciiTheme="majorBidi" w:hAnsiTheme="majorBidi" w:cstheme="majorBidi"/>
          <w:sz w:val="24"/>
          <w:szCs w:val="24"/>
        </w:rPr>
        <w:t xml:space="preserve"> (2023) </w:t>
      </w:r>
      <w:proofErr w:type="spellStart"/>
      <w:r>
        <w:rPr>
          <w:rFonts w:asciiTheme="majorBidi" w:hAnsiTheme="majorBidi" w:cstheme="majorBidi"/>
          <w:sz w:val="24"/>
          <w:szCs w:val="24"/>
        </w:rPr>
        <w:t>dalam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penelitiannya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tentang</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Penerapan</w:t>
      </w:r>
      <w:proofErr w:type="spellEnd"/>
      <w:r>
        <w:rPr>
          <w:rFonts w:asciiTheme="majorBidi" w:hAnsiTheme="majorBidi" w:cstheme="majorBidi"/>
          <w:sz w:val="24"/>
          <w:szCs w:val="24"/>
        </w:rPr>
        <w:t xml:space="preserve"> Model </w:t>
      </w:r>
      <w:r>
        <w:rPr>
          <w:rFonts w:asciiTheme="majorBidi" w:hAnsiTheme="majorBidi" w:cstheme="majorBidi"/>
          <w:i/>
          <w:iCs/>
          <w:sz w:val="24"/>
          <w:szCs w:val="24"/>
        </w:rPr>
        <w:t xml:space="preserve">Problem Based Learning </w:t>
      </w:r>
      <w:r>
        <w:rPr>
          <w:rFonts w:asciiTheme="majorBidi" w:hAnsiTheme="majorBidi" w:cstheme="majorBidi"/>
          <w:sz w:val="24"/>
          <w:szCs w:val="24"/>
        </w:rPr>
        <w:t xml:space="preserve">(PBL) </w:t>
      </w:r>
      <w:proofErr w:type="spellStart"/>
      <w:r>
        <w:rPr>
          <w:rFonts w:asciiTheme="majorBidi" w:hAnsiTheme="majorBidi" w:cstheme="majorBidi"/>
          <w:sz w:val="24"/>
          <w:szCs w:val="24"/>
        </w:rPr>
        <w:t>Untuk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Meningkatkan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Keterampilan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kemapuan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berpikir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kritis</w:t>
      </w:r>
      <w:proofErr w:type="spellEnd"/>
      <w:r>
        <w:rPr>
          <w:rFonts w:asciiTheme="majorBidi" w:hAnsiTheme="majorBidi" w:cstheme="majorBidi"/>
          <w:sz w:val="24"/>
          <w:szCs w:val="24"/>
        </w:rPr>
        <w:t xml:space="preserve"> Dan </w:t>
      </w:r>
      <w:proofErr w:type="spellStart"/>
      <w:r>
        <w:rPr>
          <w:rFonts w:asciiTheme="majorBidi" w:hAnsiTheme="majorBidi" w:cstheme="majorBidi"/>
          <w:sz w:val="24"/>
          <w:szCs w:val="24"/>
        </w:rPr>
        <w:t>Penguasaan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Konsep</w:t>
      </w:r>
      <w:proofErr w:type="spellEnd"/>
      <w:r>
        <w:rPr>
          <w:rFonts w:asciiTheme="majorBidi" w:hAnsiTheme="majorBidi" w:cstheme="majorBidi"/>
          <w:sz w:val="24"/>
          <w:szCs w:val="24"/>
        </w:rPr>
        <w:t xml:space="preserve"> Pada Mata Pelajaran IPS Di Kelas V SDN </w:t>
      </w:r>
      <w:proofErr w:type="spellStart"/>
      <w:r>
        <w:rPr>
          <w:rFonts w:asciiTheme="majorBidi" w:hAnsiTheme="majorBidi" w:cstheme="majorBidi"/>
          <w:sz w:val="24"/>
          <w:szCs w:val="24"/>
        </w:rPr>
        <w:t>Kumala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melaporkan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hasil</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penelitiannya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bahwa</w:t>
      </w:r>
      <w:proofErr w:type="spellEnd"/>
      <w:r>
        <w:rPr>
          <w:rFonts w:asciiTheme="majorBidi" w:hAnsiTheme="majorBidi" w:cstheme="majorBidi"/>
          <w:sz w:val="24"/>
          <w:szCs w:val="24"/>
        </w:rPr>
        <w:t xml:space="preserve"> : 1) </w:t>
      </w:r>
      <w:proofErr w:type="spellStart"/>
      <w:r>
        <w:rPr>
          <w:rFonts w:asciiTheme="majorBidi" w:hAnsiTheme="majorBidi" w:cstheme="majorBidi"/>
          <w:sz w:val="24"/>
          <w:szCs w:val="24"/>
        </w:rPr>
        <w:t>Penerapan</w:t>
      </w:r>
      <w:proofErr w:type="spellEnd"/>
      <w:r>
        <w:rPr>
          <w:rFonts w:asciiTheme="majorBidi" w:hAnsiTheme="majorBidi" w:cstheme="majorBidi"/>
          <w:sz w:val="24"/>
          <w:szCs w:val="24"/>
        </w:rPr>
        <w:t xml:space="preserve"> model </w:t>
      </w:r>
      <w:r>
        <w:rPr>
          <w:rFonts w:asciiTheme="majorBidi" w:hAnsiTheme="majorBidi" w:cstheme="majorBidi"/>
          <w:i/>
          <w:iCs/>
          <w:sz w:val="24"/>
          <w:szCs w:val="24"/>
        </w:rPr>
        <w:t xml:space="preserve">Problem Based Learning </w:t>
      </w:r>
      <w:proofErr w:type="spellStart"/>
      <w:r>
        <w:rPr>
          <w:rFonts w:asciiTheme="majorBidi" w:hAnsiTheme="majorBidi" w:cstheme="majorBidi"/>
          <w:sz w:val="24"/>
          <w:szCs w:val="24"/>
        </w:rPr>
        <w:t>meningkatkan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keterampilan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kemapuan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berpikir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kritis</w:t>
      </w:r>
      <w:proofErr w:type="spellEnd"/>
      <w:r>
        <w:rPr>
          <w:rFonts w:asciiTheme="majorBidi" w:hAnsiTheme="majorBidi" w:cstheme="majorBidi"/>
          <w:sz w:val="24"/>
          <w:szCs w:val="24"/>
        </w:rPr>
        <w:t xml:space="preserve"> pada </w:t>
      </w:r>
      <w:proofErr w:type="spellStart"/>
      <w:r>
        <w:rPr>
          <w:rFonts w:asciiTheme="majorBidi" w:hAnsiTheme="majorBidi" w:cstheme="majorBidi"/>
          <w:sz w:val="24"/>
          <w:szCs w:val="24"/>
        </w:rPr>
        <w:t>mata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pelajaran</w:t>
      </w:r>
      <w:proofErr w:type="spellEnd"/>
      <w:r>
        <w:rPr>
          <w:rFonts w:asciiTheme="majorBidi" w:hAnsiTheme="majorBidi" w:cstheme="majorBidi"/>
          <w:sz w:val="24"/>
          <w:szCs w:val="24"/>
        </w:rPr>
        <w:t xml:space="preserve"> IPS di </w:t>
      </w:r>
      <w:proofErr w:type="spellStart"/>
      <w:r>
        <w:rPr>
          <w:rFonts w:asciiTheme="majorBidi" w:hAnsiTheme="majorBidi" w:cstheme="majorBidi"/>
          <w:sz w:val="24"/>
          <w:szCs w:val="24"/>
        </w:rPr>
        <w:t>kelas</w:t>
      </w:r>
      <w:proofErr w:type="spellEnd"/>
      <w:r>
        <w:rPr>
          <w:rFonts w:asciiTheme="majorBidi" w:hAnsiTheme="majorBidi" w:cstheme="majorBidi"/>
          <w:sz w:val="24"/>
          <w:szCs w:val="24"/>
        </w:rPr>
        <w:t xml:space="preserve"> V SDN </w:t>
      </w:r>
      <w:proofErr w:type="spellStart"/>
      <w:r>
        <w:rPr>
          <w:rFonts w:asciiTheme="majorBidi" w:hAnsiTheme="majorBidi" w:cstheme="majorBidi"/>
          <w:sz w:val="24"/>
          <w:szCs w:val="24"/>
        </w:rPr>
        <w:t>Kumala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mengalami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peningkatan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nilai</w:t>
      </w:r>
      <w:proofErr w:type="spellEnd"/>
      <w:r>
        <w:rPr>
          <w:rFonts w:asciiTheme="majorBidi" w:hAnsiTheme="majorBidi" w:cstheme="majorBidi"/>
          <w:sz w:val="24"/>
          <w:szCs w:val="24"/>
        </w:rPr>
        <w:t xml:space="preserve"> rata-rata </w:t>
      </w:r>
      <w:proofErr w:type="spellStart"/>
      <w:r>
        <w:rPr>
          <w:rFonts w:asciiTheme="majorBidi" w:hAnsiTheme="majorBidi" w:cstheme="majorBidi"/>
          <w:sz w:val="24"/>
          <w:szCs w:val="24"/>
        </w:rPr>
        <w:t>keterampilan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kemapuan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berpikir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kritis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siswa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dari</w:t>
      </w:r>
      <w:proofErr w:type="spellEnd"/>
      <w:r>
        <w:rPr>
          <w:rFonts w:asciiTheme="majorBidi" w:hAnsiTheme="majorBidi" w:cstheme="majorBidi"/>
          <w:sz w:val="24"/>
          <w:szCs w:val="24"/>
        </w:rPr>
        <w:t xml:space="preserve"> 73,00 pada </w:t>
      </w:r>
      <w:proofErr w:type="spellStart"/>
      <w:r>
        <w:rPr>
          <w:rFonts w:asciiTheme="majorBidi" w:hAnsiTheme="majorBidi" w:cstheme="majorBidi"/>
          <w:sz w:val="24"/>
          <w:szCs w:val="24"/>
        </w:rPr>
        <w:t>siklus</w:t>
      </w:r>
      <w:proofErr w:type="spellEnd"/>
      <w:r>
        <w:rPr>
          <w:rFonts w:asciiTheme="majorBidi" w:hAnsiTheme="majorBidi" w:cstheme="majorBidi"/>
          <w:sz w:val="24"/>
          <w:szCs w:val="24"/>
        </w:rPr>
        <w:t xml:space="preserve"> I </w:t>
      </w:r>
      <w:proofErr w:type="spellStart"/>
      <w:r>
        <w:rPr>
          <w:rFonts w:asciiTheme="majorBidi" w:hAnsiTheme="majorBidi" w:cstheme="majorBidi"/>
          <w:sz w:val="24"/>
          <w:szCs w:val="24"/>
        </w:rPr>
        <w:t>menjadi</w:t>
      </w:r>
      <w:proofErr w:type="spellEnd"/>
      <w:r>
        <w:rPr>
          <w:rFonts w:asciiTheme="majorBidi" w:hAnsiTheme="majorBidi" w:cstheme="majorBidi"/>
          <w:sz w:val="24"/>
          <w:szCs w:val="24"/>
        </w:rPr>
        <w:t xml:space="preserve"> 83,84 pada </w:t>
      </w:r>
      <w:proofErr w:type="spellStart"/>
      <w:r>
        <w:rPr>
          <w:rFonts w:asciiTheme="majorBidi" w:hAnsiTheme="majorBidi" w:cstheme="majorBidi"/>
          <w:sz w:val="24"/>
          <w:szCs w:val="24"/>
        </w:rPr>
        <w:t>siklus</w:t>
      </w:r>
      <w:proofErr w:type="spellEnd"/>
      <w:r>
        <w:rPr>
          <w:rFonts w:asciiTheme="majorBidi" w:hAnsiTheme="majorBidi" w:cstheme="majorBidi"/>
          <w:sz w:val="24"/>
          <w:szCs w:val="24"/>
        </w:rPr>
        <w:t xml:space="preserve"> II dan </w:t>
      </w:r>
      <w:proofErr w:type="spellStart"/>
      <w:r>
        <w:rPr>
          <w:rFonts w:asciiTheme="majorBidi" w:hAnsiTheme="majorBidi" w:cstheme="majorBidi"/>
          <w:sz w:val="24"/>
          <w:szCs w:val="24"/>
        </w:rPr>
        <w:t>peningkatan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ketuntasan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keterampilan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kemapuan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berpikir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kritis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siswa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dar</w:t>
      </w:r>
      <w:proofErr w:type="spellEnd"/>
      <w:r>
        <w:rPr>
          <w:rFonts w:asciiTheme="majorBidi" w:hAnsiTheme="majorBidi" w:cstheme="majorBidi"/>
          <w:sz w:val="24"/>
          <w:szCs w:val="24"/>
        </w:rPr>
        <w:t xml:space="preserve"> 76,00 % pada </w:t>
      </w:r>
      <w:proofErr w:type="spellStart"/>
      <w:r>
        <w:rPr>
          <w:rFonts w:asciiTheme="majorBidi" w:hAnsiTheme="majorBidi" w:cstheme="majorBidi"/>
          <w:sz w:val="24"/>
          <w:szCs w:val="24"/>
        </w:rPr>
        <w:t>siklus</w:t>
      </w:r>
      <w:proofErr w:type="spellEnd"/>
      <w:r>
        <w:rPr>
          <w:rFonts w:asciiTheme="majorBidi" w:hAnsiTheme="majorBidi" w:cstheme="majorBidi"/>
          <w:sz w:val="24"/>
          <w:szCs w:val="24"/>
        </w:rPr>
        <w:t xml:space="preserve"> I </w:t>
      </w:r>
      <w:proofErr w:type="spellStart"/>
      <w:r>
        <w:rPr>
          <w:rFonts w:asciiTheme="majorBidi" w:hAnsiTheme="majorBidi" w:cstheme="majorBidi"/>
          <w:sz w:val="24"/>
          <w:szCs w:val="24"/>
        </w:rPr>
        <w:t>menjadi</w:t>
      </w:r>
      <w:proofErr w:type="spellEnd"/>
      <w:r>
        <w:rPr>
          <w:rFonts w:asciiTheme="majorBidi" w:hAnsiTheme="majorBidi" w:cstheme="majorBidi"/>
          <w:sz w:val="24"/>
          <w:szCs w:val="24"/>
        </w:rPr>
        <w:t xml:space="preserve"> 88,00 % pada </w:t>
      </w:r>
      <w:proofErr w:type="spellStart"/>
      <w:r>
        <w:rPr>
          <w:rFonts w:asciiTheme="majorBidi" w:hAnsiTheme="majorBidi" w:cstheme="majorBidi"/>
          <w:sz w:val="24"/>
          <w:szCs w:val="24"/>
        </w:rPr>
        <w:t>siklus</w:t>
      </w:r>
      <w:proofErr w:type="spellEnd"/>
      <w:r>
        <w:rPr>
          <w:rFonts w:asciiTheme="majorBidi" w:hAnsiTheme="majorBidi" w:cstheme="majorBidi"/>
          <w:sz w:val="24"/>
          <w:szCs w:val="24"/>
        </w:rPr>
        <w:t xml:space="preserve"> II. 2) </w:t>
      </w:r>
      <w:proofErr w:type="spellStart"/>
      <w:r>
        <w:rPr>
          <w:rFonts w:asciiTheme="majorBidi" w:hAnsiTheme="majorBidi" w:cstheme="majorBidi"/>
          <w:sz w:val="24"/>
          <w:szCs w:val="24"/>
        </w:rPr>
        <w:t>Penerapan</w:t>
      </w:r>
      <w:proofErr w:type="spellEnd"/>
      <w:r>
        <w:rPr>
          <w:rFonts w:asciiTheme="majorBidi" w:hAnsiTheme="majorBidi" w:cstheme="majorBidi"/>
          <w:sz w:val="24"/>
          <w:szCs w:val="24"/>
        </w:rPr>
        <w:t xml:space="preserve"> model </w:t>
      </w:r>
      <w:r>
        <w:rPr>
          <w:rFonts w:asciiTheme="majorBidi" w:hAnsiTheme="majorBidi" w:cstheme="majorBidi"/>
          <w:i/>
          <w:iCs/>
          <w:sz w:val="24"/>
          <w:szCs w:val="24"/>
        </w:rPr>
        <w:t xml:space="preserve">Problem Based Learning </w:t>
      </w:r>
      <w:r>
        <w:rPr>
          <w:rFonts w:asciiTheme="majorBidi" w:hAnsiTheme="majorBidi" w:cstheme="majorBidi"/>
          <w:sz w:val="24"/>
          <w:szCs w:val="24"/>
        </w:rPr>
        <w:t xml:space="preserve">(PBL) </w:t>
      </w:r>
      <w:proofErr w:type="spellStart"/>
      <w:r>
        <w:rPr>
          <w:rFonts w:asciiTheme="majorBidi" w:hAnsiTheme="majorBidi" w:cstheme="majorBidi"/>
          <w:sz w:val="24"/>
          <w:szCs w:val="24"/>
        </w:rPr>
        <w:t>untuk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meningkatkan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penguasaan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konsep</w:t>
      </w:r>
      <w:proofErr w:type="spellEnd"/>
      <w:r>
        <w:rPr>
          <w:rFonts w:asciiTheme="majorBidi" w:hAnsiTheme="majorBidi" w:cstheme="majorBidi"/>
          <w:sz w:val="24"/>
          <w:szCs w:val="24"/>
        </w:rPr>
        <w:t xml:space="preserve"> pada </w:t>
      </w:r>
      <w:proofErr w:type="spellStart"/>
      <w:r>
        <w:rPr>
          <w:rFonts w:asciiTheme="majorBidi" w:hAnsiTheme="majorBidi" w:cstheme="majorBidi"/>
          <w:sz w:val="24"/>
          <w:szCs w:val="24"/>
        </w:rPr>
        <w:t>mata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pelajaran</w:t>
      </w:r>
      <w:proofErr w:type="spellEnd"/>
      <w:r>
        <w:rPr>
          <w:rFonts w:asciiTheme="majorBidi" w:hAnsiTheme="majorBidi" w:cstheme="majorBidi"/>
          <w:sz w:val="24"/>
          <w:szCs w:val="24"/>
        </w:rPr>
        <w:t xml:space="preserve"> IPS di </w:t>
      </w:r>
      <w:proofErr w:type="spellStart"/>
      <w:r>
        <w:rPr>
          <w:rFonts w:asciiTheme="majorBidi" w:hAnsiTheme="majorBidi" w:cstheme="majorBidi"/>
          <w:sz w:val="24"/>
          <w:szCs w:val="24"/>
        </w:rPr>
        <w:t>kelas</w:t>
      </w:r>
      <w:proofErr w:type="spellEnd"/>
      <w:r>
        <w:rPr>
          <w:rFonts w:asciiTheme="majorBidi" w:hAnsiTheme="majorBidi" w:cstheme="majorBidi"/>
          <w:sz w:val="24"/>
          <w:szCs w:val="24"/>
        </w:rPr>
        <w:t xml:space="preserve"> V SDN </w:t>
      </w:r>
      <w:proofErr w:type="spellStart"/>
      <w:r>
        <w:rPr>
          <w:rFonts w:asciiTheme="majorBidi" w:hAnsiTheme="majorBidi" w:cstheme="majorBidi"/>
          <w:sz w:val="24"/>
          <w:szCs w:val="24"/>
        </w:rPr>
        <w:t>Kumala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mengalami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peningkatan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nilai</w:t>
      </w:r>
      <w:proofErr w:type="spellEnd"/>
      <w:r>
        <w:rPr>
          <w:rFonts w:asciiTheme="majorBidi" w:hAnsiTheme="majorBidi" w:cstheme="majorBidi"/>
          <w:sz w:val="24"/>
          <w:szCs w:val="24"/>
        </w:rPr>
        <w:t xml:space="preserve"> rata-rata </w:t>
      </w:r>
      <w:proofErr w:type="spellStart"/>
      <w:r>
        <w:rPr>
          <w:rFonts w:asciiTheme="majorBidi" w:hAnsiTheme="majorBidi" w:cstheme="majorBidi"/>
          <w:sz w:val="24"/>
          <w:szCs w:val="24"/>
        </w:rPr>
        <w:t>penguasaan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konsep</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siswa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dari</w:t>
      </w:r>
      <w:proofErr w:type="spellEnd"/>
      <w:r>
        <w:rPr>
          <w:rFonts w:asciiTheme="majorBidi" w:hAnsiTheme="majorBidi" w:cstheme="majorBidi"/>
          <w:sz w:val="24"/>
          <w:szCs w:val="24"/>
        </w:rPr>
        <w:t xml:space="preserve"> 48,00 % pada </w:t>
      </w:r>
      <w:proofErr w:type="spellStart"/>
      <w:r>
        <w:rPr>
          <w:rFonts w:asciiTheme="majorBidi" w:hAnsiTheme="majorBidi" w:cstheme="majorBidi"/>
          <w:sz w:val="24"/>
          <w:szCs w:val="24"/>
        </w:rPr>
        <w:t>siklus</w:t>
      </w:r>
      <w:proofErr w:type="spellEnd"/>
      <w:r>
        <w:rPr>
          <w:rFonts w:asciiTheme="majorBidi" w:hAnsiTheme="majorBidi" w:cstheme="majorBidi"/>
          <w:sz w:val="24"/>
          <w:szCs w:val="24"/>
        </w:rPr>
        <w:t xml:space="preserve"> I </w:t>
      </w:r>
      <w:proofErr w:type="spellStart"/>
      <w:r>
        <w:rPr>
          <w:rFonts w:asciiTheme="majorBidi" w:hAnsiTheme="majorBidi" w:cstheme="majorBidi"/>
          <w:sz w:val="24"/>
          <w:szCs w:val="24"/>
        </w:rPr>
        <w:t>menjadi</w:t>
      </w:r>
      <w:proofErr w:type="spellEnd"/>
      <w:r>
        <w:rPr>
          <w:rFonts w:asciiTheme="majorBidi" w:hAnsiTheme="majorBidi" w:cstheme="majorBidi"/>
          <w:sz w:val="24"/>
          <w:szCs w:val="24"/>
        </w:rPr>
        <w:t xml:space="preserve"> 90,67 % pada </w:t>
      </w:r>
      <w:proofErr w:type="spellStart"/>
      <w:r>
        <w:rPr>
          <w:rFonts w:asciiTheme="majorBidi" w:hAnsiTheme="majorBidi" w:cstheme="majorBidi"/>
          <w:sz w:val="24"/>
          <w:szCs w:val="24"/>
        </w:rPr>
        <w:t>siklus</w:t>
      </w:r>
      <w:proofErr w:type="spellEnd"/>
      <w:r>
        <w:rPr>
          <w:rFonts w:asciiTheme="majorBidi" w:hAnsiTheme="majorBidi" w:cstheme="majorBidi"/>
          <w:sz w:val="24"/>
          <w:szCs w:val="24"/>
        </w:rPr>
        <w:t xml:space="preserve"> II. </w:t>
      </w:r>
    </w:p>
    <w:p w14:paraId="65EC6639" w14:textId="77777777" w:rsidR="007E691E" w:rsidRDefault="00C3650C">
      <w:pPr>
        <w:spacing w:after="0" w:line="360" w:lineRule="auto"/>
        <w:ind w:left="851" w:firstLine="992"/>
        <w:jc w:val="both"/>
        <w:rPr>
          <w:rFonts w:asciiTheme="majorBidi" w:hAnsiTheme="majorBidi" w:cstheme="majorBidi"/>
          <w:sz w:val="24"/>
          <w:szCs w:val="24"/>
        </w:rPr>
      </w:pPr>
      <w:r>
        <w:rPr>
          <w:rFonts w:asciiTheme="majorBidi" w:hAnsiTheme="majorBidi" w:cstheme="majorBidi"/>
          <w:sz w:val="24"/>
          <w:szCs w:val="24"/>
        </w:rPr>
        <w:lastRenderedPageBreak/>
        <w:t xml:space="preserve">Amalia (2023) </w:t>
      </w:r>
      <w:proofErr w:type="spellStart"/>
      <w:r>
        <w:rPr>
          <w:rFonts w:asciiTheme="majorBidi" w:hAnsiTheme="majorBidi" w:cstheme="majorBidi"/>
          <w:sz w:val="24"/>
          <w:szCs w:val="24"/>
        </w:rPr>
        <w:t>dalam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penelitiannya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tentang</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Meningkatkan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Kemampuan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Siswa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Dalam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kemapuan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berpikir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kritis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Melalui</w:t>
      </w:r>
      <w:proofErr w:type="spellEnd"/>
      <w:r>
        <w:rPr>
          <w:rFonts w:asciiTheme="majorBidi" w:hAnsiTheme="majorBidi" w:cstheme="majorBidi"/>
          <w:sz w:val="24"/>
          <w:szCs w:val="24"/>
        </w:rPr>
        <w:t xml:space="preserve"> Model </w:t>
      </w:r>
      <w:r>
        <w:rPr>
          <w:rFonts w:asciiTheme="majorBidi" w:hAnsiTheme="majorBidi" w:cstheme="majorBidi"/>
          <w:i/>
          <w:iCs/>
          <w:sz w:val="24"/>
          <w:szCs w:val="24"/>
        </w:rPr>
        <w:t>Problem Based Learning</w:t>
      </w:r>
      <w:r>
        <w:rPr>
          <w:rFonts w:asciiTheme="majorBidi" w:hAnsiTheme="majorBidi" w:cstheme="majorBidi"/>
          <w:sz w:val="24"/>
          <w:szCs w:val="24"/>
        </w:rPr>
        <w:t xml:space="preserve">” </w:t>
      </w:r>
      <w:proofErr w:type="spellStart"/>
      <w:r>
        <w:rPr>
          <w:rFonts w:asciiTheme="majorBidi" w:hAnsiTheme="majorBidi" w:cstheme="majorBidi"/>
          <w:sz w:val="24"/>
          <w:szCs w:val="24"/>
        </w:rPr>
        <w:t>melaporkan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hasil</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penelitiannya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bahwa</w:t>
      </w:r>
      <w:proofErr w:type="spellEnd"/>
      <w:r>
        <w:rPr>
          <w:rFonts w:asciiTheme="majorBidi" w:hAnsiTheme="majorBidi" w:cstheme="majorBidi"/>
          <w:sz w:val="24"/>
          <w:szCs w:val="24"/>
        </w:rPr>
        <w:t xml:space="preserve"> : 1) </w:t>
      </w:r>
      <w:proofErr w:type="spellStart"/>
      <w:r>
        <w:rPr>
          <w:rFonts w:asciiTheme="majorBidi" w:hAnsiTheme="majorBidi" w:cstheme="majorBidi"/>
          <w:sz w:val="24"/>
          <w:szCs w:val="24"/>
        </w:rPr>
        <w:t>Penerapan</w:t>
      </w:r>
      <w:proofErr w:type="spellEnd"/>
      <w:r>
        <w:rPr>
          <w:rFonts w:asciiTheme="majorBidi" w:hAnsiTheme="majorBidi" w:cstheme="majorBidi"/>
          <w:sz w:val="24"/>
          <w:szCs w:val="24"/>
        </w:rPr>
        <w:t xml:space="preserve"> model </w:t>
      </w:r>
      <w:r>
        <w:rPr>
          <w:rFonts w:asciiTheme="majorBidi" w:hAnsiTheme="majorBidi" w:cstheme="majorBidi"/>
          <w:i/>
          <w:iCs/>
          <w:sz w:val="24"/>
          <w:szCs w:val="24"/>
        </w:rPr>
        <w:t xml:space="preserve">Problem Based Learning </w:t>
      </w:r>
      <w:r>
        <w:rPr>
          <w:rFonts w:asciiTheme="majorBidi" w:hAnsiTheme="majorBidi" w:cstheme="majorBidi"/>
          <w:sz w:val="24"/>
          <w:szCs w:val="24"/>
        </w:rPr>
        <w:t xml:space="preserve"> </w:t>
      </w:r>
      <w:proofErr w:type="spellStart"/>
      <w:r>
        <w:rPr>
          <w:rFonts w:asciiTheme="majorBidi" w:hAnsiTheme="majorBidi" w:cstheme="majorBidi"/>
          <w:sz w:val="24"/>
          <w:szCs w:val="24"/>
        </w:rPr>
        <w:t>memberi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efek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positif</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terhadap</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siswa</w:t>
      </w:r>
      <w:proofErr w:type="spellEnd"/>
      <w:r>
        <w:rPr>
          <w:rFonts w:asciiTheme="majorBidi" w:hAnsiTheme="majorBidi" w:cstheme="majorBidi"/>
          <w:sz w:val="24"/>
          <w:szCs w:val="24"/>
        </w:rPr>
        <w:t xml:space="preserve">, 2) Model PBL </w:t>
      </w:r>
      <w:proofErr w:type="spellStart"/>
      <w:r>
        <w:rPr>
          <w:rFonts w:asciiTheme="majorBidi" w:hAnsiTheme="majorBidi" w:cstheme="majorBidi"/>
          <w:sz w:val="24"/>
          <w:szCs w:val="24"/>
        </w:rPr>
        <w:t>ditemukan</w:t>
      </w:r>
      <w:proofErr w:type="spellEnd"/>
      <w:r>
        <w:rPr>
          <w:rFonts w:asciiTheme="majorBidi" w:hAnsiTheme="majorBidi" w:cstheme="majorBidi"/>
          <w:sz w:val="24"/>
          <w:szCs w:val="24"/>
        </w:rPr>
        <w:t xml:space="preserve"> pada </w:t>
      </w:r>
      <w:proofErr w:type="spellStart"/>
      <w:r>
        <w:rPr>
          <w:rFonts w:asciiTheme="majorBidi" w:hAnsiTheme="majorBidi" w:cstheme="majorBidi"/>
          <w:sz w:val="24"/>
          <w:szCs w:val="24"/>
        </w:rPr>
        <w:t>bidang</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ilmu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sains</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sering</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diterapkan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disekolah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dengan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persentase</w:t>
      </w:r>
      <w:proofErr w:type="spellEnd"/>
      <w:r>
        <w:rPr>
          <w:rFonts w:asciiTheme="majorBidi" w:hAnsiTheme="majorBidi" w:cstheme="majorBidi"/>
          <w:sz w:val="24"/>
          <w:szCs w:val="24"/>
        </w:rPr>
        <w:t xml:space="preserve"> 77% dan pada </w:t>
      </w:r>
      <w:proofErr w:type="spellStart"/>
      <w:r>
        <w:rPr>
          <w:rFonts w:asciiTheme="majorBidi" w:hAnsiTheme="majorBidi" w:cstheme="majorBidi"/>
          <w:sz w:val="24"/>
          <w:szCs w:val="24"/>
        </w:rPr>
        <w:t>bidang</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studi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matematika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dengan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persentase</w:t>
      </w:r>
      <w:proofErr w:type="spellEnd"/>
      <w:r>
        <w:rPr>
          <w:rFonts w:asciiTheme="majorBidi" w:hAnsiTheme="majorBidi" w:cstheme="majorBidi"/>
          <w:sz w:val="24"/>
          <w:szCs w:val="24"/>
        </w:rPr>
        <w:t xml:space="preserve"> 31%, 3) </w:t>
      </w:r>
      <w:proofErr w:type="spellStart"/>
      <w:r>
        <w:rPr>
          <w:rFonts w:asciiTheme="majorBidi" w:hAnsiTheme="majorBidi" w:cstheme="majorBidi"/>
          <w:sz w:val="24"/>
          <w:szCs w:val="24"/>
        </w:rPr>
        <w:t>dampak</w:t>
      </w:r>
      <w:proofErr w:type="spellEnd"/>
      <w:r>
        <w:rPr>
          <w:rFonts w:asciiTheme="majorBidi" w:hAnsiTheme="majorBidi" w:cstheme="majorBidi"/>
          <w:sz w:val="24"/>
          <w:szCs w:val="24"/>
        </w:rPr>
        <w:t xml:space="preserve"> model </w:t>
      </w:r>
      <w:r>
        <w:rPr>
          <w:rFonts w:asciiTheme="majorBidi" w:hAnsiTheme="majorBidi" w:cstheme="majorBidi"/>
          <w:i/>
          <w:iCs/>
          <w:sz w:val="24"/>
          <w:szCs w:val="24"/>
        </w:rPr>
        <w:t xml:space="preserve">Problem Based Learning </w:t>
      </w:r>
      <w:proofErr w:type="spellStart"/>
      <w:r>
        <w:rPr>
          <w:rFonts w:asciiTheme="majorBidi" w:hAnsiTheme="majorBidi" w:cstheme="majorBidi"/>
          <w:sz w:val="24"/>
          <w:szCs w:val="24"/>
        </w:rPr>
        <w:t>dalam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pembelajaran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dapat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meningkatkan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minat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belajar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kemampuan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pemecahan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masalah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motivasi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belajar</w:t>
      </w:r>
      <w:proofErr w:type="spellEnd"/>
      <w:r>
        <w:rPr>
          <w:rFonts w:asciiTheme="majorBidi" w:hAnsiTheme="majorBidi" w:cstheme="majorBidi"/>
          <w:sz w:val="24"/>
          <w:szCs w:val="24"/>
        </w:rPr>
        <w:t xml:space="preserve">, dan </w:t>
      </w:r>
      <w:proofErr w:type="spellStart"/>
      <w:r>
        <w:rPr>
          <w:rFonts w:asciiTheme="majorBidi" w:hAnsiTheme="majorBidi" w:cstheme="majorBidi"/>
          <w:sz w:val="24"/>
          <w:szCs w:val="24"/>
        </w:rPr>
        <w:t>kemapuan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berpikir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kritis</w:t>
      </w:r>
      <w:proofErr w:type="spellEnd"/>
      <w:r>
        <w:rPr>
          <w:rFonts w:asciiTheme="majorBidi" w:hAnsiTheme="majorBidi" w:cstheme="majorBidi"/>
          <w:sz w:val="24"/>
          <w:szCs w:val="24"/>
        </w:rPr>
        <w:t xml:space="preserve">. Kesimpulan </w:t>
      </w:r>
      <w:proofErr w:type="spellStart"/>
      <w:r>
        <w:rPr>
          <w:rFonts w:asciiTheme="majorBidi" w:hAnsiTheme="majorBidi" w:cstheme="majorBidi"/>
          <w:sz w:val="24"/>
          <w:szCs w:val="24"/>
        </w:rPr>
        <w:t>dari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penelitian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ini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bahwa</w:t>
      </w:r>
      <w:proofErr w:type="spellEnd"/>
      <w:r>
        <w:rPr>
          <w:rFonts w:asciiTheme="majorBidi" w:hAnsiTheme="majorBidi" w:cstheme="majorBidi"/>
          <w:sz w:val="24"/>
          <w:szCs w:val="24"/>
        </w:rPr>
        <w:t xml:space="preserve"> model </w:t>
      </w:r>
      <w:r>
        <w:rPr>
          <w:rFonts w:asciiTheme="majorBidi" w:hAnsiTheme="majorBidi" w:cstheme="majorBidi"/>
          <w:i/>
          <w:iCs/>
          <w:sz w:val="24"/>
          <w:szCs w:val="24"/>
        </w:rPr>
        <w:t xml:space="preserve">Problem Based Learning </w:t>
      </w:r>
      <w:proofErr w:type="spellStart"/>
      <w:r>
        <w:rPr>
          <w:rFonts w:asciiTheme="majorBidi" w:hAnsiTheme="majorBidi" w:cstheme="majorBidi"/>
          <w:sz w:val="24"/>
          <w:szCs w:val="24"/>
        </w:rPr>
        <w:t>dapat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meningkatkan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kemampuan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kemapuan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berpikir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kritis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siswa</w:t>
      </w:r>
      <w:proofErr w:type="spellEnd"/>
      <w:r>
        <w:rPr>
          <w:rFonts w:asciiTheme="majorBidi" w:hAnsiTheme="majorBidi" w:cstheme="majorBidi"/>
          <w:sz w:val="24"/>
          <w:szCs w:val="24"/>
        </w:rPr>
        <w:t>.</w:t>
      </w:r>
    </w:p>
    <w:p w14:paraId="391A9551" w14:textId="77777777" w:rsidR="007E691E" w:rsidRDefault="00C3650C">
      <w:pPr>
        <w:spacing w:after="0" w:line="360" w:lineRule="auto"/>
        <w:ind w:left="851" w:firstLine="992"/>
        <w:jc w:val="both"/>
        <w:rPr>
          <w:rFonts w:asciiTheme="majorBidi" w:hAnsiTheme="majorBidi" w:cstheme="majorBidi"/>
          <w:sz w:val="24"/>
          <w:szCs w:val="24"/>
        </w:rPr>
      </w:pPr>
      <w:proofErr w:type="spellStart"/>
      <w:r>
        <w:rPr>
          <w:rFonts w:asciiTheme="majorBidi" w:hAnsiTheme="majorBidi" w:cstheme="majorBidi"/>
          <w:sz w:val="24"/>
          <w:szCs w:val="24"/>
        </w:rPr>
        <w:t>Menurut</w:t>
      </w:r>
      <w:proofErr w:type="spellEnd"/>
      <w:r>
        <w:rPr>
          <w:rFonts w:asciiTheme="majorBidi" w:hAnsiTheme="majorBidi" w:cstheme="majorBidi"/>
          <w:sz w:val="24"/>
          <w:szCs w:val="24"/>
        </w:rPr>
        <w:t xml:space="preserve"> Muhammad </w:t>
      </w:r>
      <w:proofErr w:type="spellStart"/>
      <w:r>
        <w:rPr>
          <w:rFonts w:asciiTheme="majorBidi" w:hAnsiTheme="majorBidi" w:cstheme="majorBidi"/>
          <w:sz w:val="24"/>
          <w:szCs w:val="24"/>
        </w:rPr>
        <w:t>Setyawan</w:t>
      </w:r>
      <w:proofErr w:type="spellEnd"/>
      <w:r>
        <w:rPr>
          <w:rFonts w:asciiTheme="majorBidi" w:hAnsiTheme="majorBidi" w:cstheme="majorBidi"/>
          <w:sz w:val="24"/>
          <w:szCs w:val="24"/>
        </w:rPr>
        <w:t xml:space="preserve"> (2021) </w:t>
      </w:r>
      <w:proofErr w:type="spellStart"/>
      <w:r>
        <w:rPr>
          <w:rFonts w:asciiTheme="majorBidi" w:hAnsiTheme="majorBidi" w:cstheme="majorBidi"/>
          <w:sz w:val="24"/>
          <w:szCs w:val="24"/>
        </w:rPr>
        <w:t>dalam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penelitiannya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tentang</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Pembelajaran</w:t>
      </w:r>
      <w:proofErr w:type="spellEnd"/>
      <w:r>
        <w:rPr>
          <w:rFonts w:asciiTheme="majorBidi" w:hAnsiTheme="majorBidi" w:cstheme="majorBidi"/>
          <w:sz w:val="24"/>
          <w:szCs w:val="24"/>
        </w:rPr>
        <w:t xml:space="preserve"> </w:t>
      </w:r>
      <w:r>
        <w:rPr>
          <w:rFonts w:asciiTheme="majorBidi" w:hAnsiTheme="majorBidi" w:cstheme="majorBidi"/>
          <w:i/>
          <w:iCs/>
          <w:sz w:val="24"/>
          <w:szCs w:val="24"/>
        </w:rPr>
        <w:t>Problem Based Learning</w:t>
      </w:r>
      <w:r>
        <w:rPr>
          <w:rFonts w:asciiTheme="majorBidi" w:hAnsiTheme="majorBidi" w:cstheme="majorBidi"/>
          <w:sz w:val="24"/>
          <w:szCs w:val="24"/>
        </w:rPr>
        <w:t xml:space="preserve"> </w:t>
      </w:r>
      <w:proofErr w:type="spellStart"/>
      <w:r>
        <w:rPr>
          <w:rFonts w:asciiTheme="majorBidi" w:hAnsiTheme="majorBidi" w:cstheme="majorBidi"/>
          <w:sz w:val="24"/>
          <w:szCs w:val="24"/>
        </w:rPr>
        <w:t>Terhadap</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kemapuan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berpikir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kritis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Peserta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Didik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Sekolah</w:t>
      </w:r>
      <w:proofErr w:type="spellEnd"/>
      <w:r>
        <w:rPr>
          <w:rFonts w:asciiTheme="majorBidi" w:hAnsiTheme="majorBidi" w:cstheme="majorBidi"/>
          <w:sz w:val="24"/>
          <w:szCs w:val="24"/>
        </w:rPr>
        <w:t xml:space="preserve"> Dasar” </w:t>
      </w:r>
      <w:proofErr w:type="spellStart"/>
      <w:r>
        <w:rPr>
          <w:rFonts w:asciiTheme="majorBidi" w:hAnsiTheme="majorBidi" w:cstheme="majorBidi"/>
          <w:sz w:val="24"/>
          <w:szCs w:val="24"/>
        </w:rPr>
        <w:t>melaporkan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hasil</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penelitiannya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bahwa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penggunaan</w:t>
      </w:r>
      <w:proofErr w:type="spellEnd"/>
      <w:r>
        <w:rPr>
          <w:rFonts w:asciiTheme="majorBidi" w:hAnsiTheme="majorBidi" w:cstheme="majorBidi"/>
          <w:sz w:val="24"/>
          <w:szCs w:val="24"/>
        </w:rPr>
        <w:t xml:space="preserve"> model </w:t>
      </w:r>
      <w:r>
        <w:rPr>
          <w:rFonts w:asciiTheme="majorBidi" w:hAnsiTheme="majorBidi" w:cstheme="majorBidi"/>
          <w:i/>
          <w:iCs/>
          <w:sz w:val="24"/>
          <w:szCs w:val="24"/>
        </w:rPr>
        <w:t>Problem Based Learning</w:t>
      </w:r>
      <w:r>
        <w:rPr>
          <w:rFonts w:asciiTheme="majorBidi" w:hAnsiTheme="majorBidi" w:cstheme="majorBidi"/>
          <w:sz w:val="24"/>
          <w:szCs w:val="24"/>
        </w:rPr>
        <w:t xml:space="preserve"> </w:t>
      </w:r>
      <w:proofErr w:type="spellStart"/>
      <w:r>
        <w:rPr>
          <w:rFonts w:asciiTheme="majorBidi" w:hAnsiTheme="majorBidi" w:cstheme="majorBidi"/>
          <w:sz w:val="24"/>
          <w:szCs w:val="24"/>
        </w:rPr>
        <w:t>dalam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pembelajaran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terbukti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dapat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meningkatkan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motivasi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belajar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peserta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didik</w:t>
      </w:r>
      <w:proofErr w:type="spellEnd"/>
      <w:r>
        <w:rPr>
          <w:rFonts w:asciiTheme="majorBidi" w:hAnsiTheme="majorBidi" w:cstheme="majorBidi"/>
          <w:sz w:val="24"/>
          <w:szCs w:val="24"/>
        </w:rPr>
        <w:t xml:space="preserve"> paling </w:t>
      </w:r>
      <w:proofErr w:type="spellStart"/>
      <w:r>
        <w:rPr>
          <w:rFonts w:asciiTheme="majorBidi" w:hAnsiTheme="majorBidi" w:cstheme="majorBidi"/>
          <w:sz w:val="24"/>
          <w:szCs w:val="24"/>
        </w:rPr>
        <w:t>rendah</w:t>
      </w:r>
      <w:proofErr w:type="spellEnd"/>
      <w:r>
        <w:rPr>
          <w:rFonts w:asciiTheme="majorBidi" w:hAnsiTheme="majorBidi" w:cstheme="majorBidi"/>
          <w:sz w:val="24"/>
          <w:szCs w:val="24"/>
        </w:rPr>
        <w:t xml:space="preserve"> 5,28% dan yang paling </w:t>
      </w:r>
      <w:proofErr w:type="spellStart"/>
      <w:r>
        <w:rPr>
          <w:rFonts w:asciiTheme="majorBidi" w:hAnsiTheme="majorBidi" w:cstheme="majorBidi"/>
          <w:sz w:val="24"/>
          <w:szCs w:val="24"/>
        </w:rPr>
        <w:t>tinggi</w:t>
      </w:r>
      <w:proofErr w:type="spellEnd"/>
      <w:r>
        <w:rPr>
          <w:rFonts w:asciiTheme="majorBidi" w:hAnsiTheme="majorBidi" w:cstheme="majorBidi"/>
          <w:sz w:val="24"/>
          <w:szCs w:val="24"/>
        </w:rPr>
        <w:t xml:space="preserve"> 99,47%. </w:t>
      </w:r>
      <w:proofErr w:type="spellStart"/>
      <w:r>
        <w:rPr>
          <w:rFonts w:asciiTheme="majorBidi" w:hAnsiTheme="majorBidi" w:cstheme="majorBidi"/>
          <w:sz w:val="24"/>
          <w:szCs w:val="24"/>
        </w:rPr>
        <w:t>Penggunaan</w:t>
      </w:r>
      <w:proofErr w:type="spellEnd"/>
      <w:r>
        <w:rPr>
          <w:rFonts w:asciiTheme="majorBidi" w:hAnsiTheme="majorBidi" w:cstheme="majorBidi"/>
          <w:sz w:val="24"/>
          <w:szCs w:val="24"/>
        </w:rPr>
        <w:t xml:space="preserve"> </w:t>
      </w:r>
      <w:r>
        <w:rPr>
          <w:rFonts w:asciiTheme="majorBidi" w:hAnsiTheme="majorBidi" w:cstheme="majorBidi"/>
          <w:i/>
          <w:iCs/>
          <w:sz w:val="24"/>
          <w:szCs w:val="24"/>
        </w:rPr>
        <w:t xml:space="preserve">Problem Based Learning </w:t>
      </w:r>
      <w:r>
        <w:rPr>
          <w:rFonts w:asciiTheme="majorBidi" w:hAnsiTheme="majorBidi" w:cstheme="majorBidi"/>
          <w:sz w:val="24"/>
          <w:szCs w:val="24"/>
        </w:rPr>
        <w:t xml:space="preserve">sangat </w:t>
      </w:r>
      <w:proofErr w:type="spellStart"/>
      <w:r>
        <w:rPr>
          <w:rFonts w:asciiTheme="majorBidi" w:hAnsiTheme="majorBidi" w:cstheme="majorBidi"/>
          <w:sz w:val="24"/>
          <w:szCs w:val="24"/>
        </w:rPr>
        <w:t>berpengaruh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terhadap</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kemapuan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berpikir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kritis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peserta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didik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Selain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itu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peserta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didik</w:t>
      </w:r>
      <w:proofErr w:type="spellEnd"/>
      <w:r>
        <w:rPr>
          <w:rFonts w:asciiTheme="majorBidi" w:hAnsiTheme="majorBidi" w:cstheme="majorBidi"/>
          <w:sz w:val="24"/>
          <w:szCs w:val="24"/>
        </w:rPr>
        <w:t xml:space="preserve"> juga </w:t>
      </w:r>
      <w:proofErr w:type="spellStart"/>
      <w:r>
        <w:rPr>
          <w:rFonts w:asciiTheme="majorBidi" w:hAnsiTheme="majorBidi" w:cstheme="majorBidi"/>
          <w:sz w:val="24"/>
          <w:szCs w:val="24"/>
        </w:rPr>
        <w:t>mempunyai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pengalaman</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berbeda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dalam</w:t>
      </w:r>
      <w:proofErr w:type="spellEnd"/>
      <w:r>
        <w:rPr>
          <w:rFonts w:asciiTheme="majorBidi" w:hAnsiTheme="majorBidi" w:cstheme="majorBidi"/>
          <w:sz w:val="24"/>
          <w:szCs w:val="24"/>
        </w:rPr>
        <w:t xml:space="preserve"> proses </w:t>
      </w:r>
      <w:proofErr w:type="spellStart"/>
      <w:r>
        <w:rPr>
          <w:rFonts w:asciiTheme="majorBidi" w:hAnsiTheme="majorBidi" w:cstheme="majorBidi"/>
          <w:sz w:val="24"/>
          <w:szCs w:val="24"/>
        </w:rPr>
        <w:t>pembelajaran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karena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dituntut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untuk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memecahkan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permasalahan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dalam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suatu</w:t>
      </w:r>
      <w:proofErr w:type="spellEnd"/>
      <w:r>
        <w:rPr>
          <w:rFonts w:asciiTheme="majorBidi" w:hAnsiTheme="majorBidi" w:cstheme="majorBidi"/>
          <w:sz w:val="24"/>
          <w:szCs w:val="24"/>
        </w:rPr>
        <w:t xml:space="preserve"> proses </w:t>
      </w:r>
      <w:proofErr w:type="spellStart"/>
      <w:r>
        <w:rPr>
          <w:rFonts w:asciiTheme="majorBidi" w:hAnsiTheme="majorBidi" w:cstheme="majorBidi"/>
          <w:sz w:val="24"/>
          <w:szCs w:val="24"/>
        </w:rPr>
        <w:t>pembelajaran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Implikasi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penelitian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ini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diharapkan</w:t>
      </w:r>
      <w:proofErr w:type="spellEnd"/>
      <w:r>
        <w:rPr>
          <w:rFonts w:asciiTheme="majorBidi" w:hAnsiTheme="majorBidi" w:cstheme="majorBidi"/>
          <w:sz w:val="24"/>
          <w:szCs w:val="24"/>
        </w:rPr>
        <w:t xml:space="preserve"> guru-guru </w:t>
      </w:r>
      <w:proofErr w:type="spellStart"/>
      <w:r>
        <w:rPr>
          <w:rFonts w:asciiTheme="majorBidi" w:hAnsiTheme="majorBidi" w:cstheme="majorBidi"/>
          <w:sz w:val="24"/>
          <w:szCs w:val="24"/>
        </w:rPr>
        <w:t>dapat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menggunakan</w:t>
      </w:r>
      <w:proofErr w:type="spellEnd"/>
      <w:r>
        <w:rPr>
          <w:rFonts w:asciiTheme="majorBidi" w:hAnsiTheme="majorBidi" w:cstheme="majorBidi"/>
          <w:sz w:val="24"/>
          <w:szCs w:val="24"/>
        </w:rPr>
        <w:t xml:space="preserve"> model </w:t>
      </w:r>
      <w:proofErr w:type="spellStart"/>
      <w:r>
        <w:rPr>
          <w:rFonts w:asciiTheme="majorBidi" w:hAnsiTheme="majorBidi" w:cstheme="majorBidi"/>
          <w:sz w:val="24"/>
          <w:szCs w:val="24"/>
        </w:rPr>
        <w:t>pembelajaran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ini</w:t>
      </w:r>
      <w:proofErr w:type="spellEnd"/>
      <w:r>
        <w:rPr>
          <w:rFonts w:asciiTheme="majorBidi" w:hAnsiTheme="majorBidi" w:cstheme="majorBidi"/>
          <w:sz w:val="24"/>
          <w:szCs w:val="24"/>
        </w:rPr>
        <w:t xml:space="preserve"> pada proses </w:t>
      </w:r>
      <w:proofErr w:type="spellStart"/>
      <w:r>
        <w:rPr>
          <w:rFonts w:asciiTheme="majorBidi" w:hAnsiTheme="majorBidi" w:cstheme="majorBidi"/>
          <w:sz w:val="24"/>
          <w:szCs w:val="24"/>
        </w:rPr>
        <w:t>pembelajaran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sehingga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meningkatkan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kemampuan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siswa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dalam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memahami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materi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pelajaran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dengan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mudah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selama</w:t>
      </w:r>
      <w:proofErr w:type="spellEnd"/>
      <w:r>
        <w:rPr>
          <w:rFonts w:asciiTheme="majorBidi" w:hAnsiTheme="majorBidi" w:cstheme="majorBidi"/>
          <w:sz w:val="24"/>
          <w:szCs w:val="24"/>
        </w:rPr>
        <w:t xml:space="preserve"> proses </w:t>
      </w:r>
      <w:proofErr w:type="spellStart"/>
      <w:r>
        <w:rPr>
          <w:rFonts w:asciiTheme="majorBidi" w:hAnsiTheme="majorBidi" w:cstheme="majorBidi"/>
          <w:sz w:val="24"/>
          <w:szCs w:val="24"/>
        </w:rPr>
        <w:t>pembelajaran</w:t>
      </w:r>
      <w:proofErr w:type="spellEnd"/>
      <w:r>
        <w:rPr>
          <w:rFonts w:asciiTheme="majorBidi" w:hAnsiTheme="majorBidi" w:cstheme="majorBidi"/>
          <w:sz w:val="24"/>
          <w:szCs w:val="24"/>
        </w:rPr>
        <w:t xml:space="preserve">. </w:t>
      </w:r>
    </w:p>
    <w:p w14:paraId="4BDF05FD" w14:textId="77777777" w:rsidR="007E691E" w:rsidRDefault="00C3650C">
      <w:pPr>
        <w:pStyle w:val="ListParagraph"/>
        <w:spacing w:after="0" w:line="360" w:lineRule="auto"/>
        <w:ind w:left="851" w:firstLine="992"/>
        <w:jc w:val="both"/>
        <w:rPr>
          <w:rFonts w:ascii="Times New Roman" w:hAnsi="Times New Roman" w:cs="Times New Roman"/>
          <w:sz w:val="24"/>
          <w:szCs w:val="24"/>
        </w:rPr>
      </w:pPr>
      <w:r>
        <w:rPr>
          <w:rFonts w:ascii="Times New Roman" w:hAnsi="Times New Roman" w:cs="Times New Roman"/>
          <w:sz w:val="24"/>
          <w:szCs w:val="24"/>
        </w:rPr>
        <w:t xml:space="preserve">Hasil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menyebutkan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penerapan</w:t>
      </w:r>
      <w:proofErr w:type="spellEnd"/>
      <w:r>
        <w:rPr>
          <w:rFonts w:ascii="Times New Roman" w:hAnsi="Times New Roman" w:cs="Times New Roman"/>
          <w:sz w:val="24"/>
          <w:szCs w:val="24"/>
        </w:rPr>
        <w:t xml:space="preserve"> model </w:t>
      </w:r>
      <w:r>
        <w:rPr>
          <w:rFonts w:ascii="Times New Roman" w:hAnsi="Times New Roman" w:cs="Times New Roman"/>
          <w:i/>
          <w:iCs/>
          <w:sz w:val="24"/>
          <w:szCs w:val="24"/>
        </w:rPr>
        <w:t>Problem Based Learning</w:t>
      </w:r>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meningkatkan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kemampuan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berpikir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kritis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pelaksanaanya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juga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aktif</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antusias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mengemukakan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individu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maupun</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kelompok.Selain</w:t>
      </w:r>
      <w:proofErr w:type="spellEnd"/>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juga </w:t>
      </w:r>
      <w:proofErr w:type="spellStart"/>
      <w:r>
        <w:rPr>
          <w:rFonts w:ascii="Times New Roman" w:hAnsi="Times New Roman" w:cs="Times New Roman"/>
          <w:sz w:val="24"/>
          <w:szCs w:val="24"/>
        </w:rPr>
        <w:t>bisa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bertukar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pikiran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temannya</w:t>
      </w:r>
      <w:proofErr w:type="spellEnd"/>
      <w:r>
        <w:rPr>
          <w:rFonts w:ascii="Times New Roman" w:hAnsi="Times New Roman" w:cs="Times New Roman"/>
          <w:sz w:val="24"/>
          <w:szCs w:val="24"/>
        </w:rPr>
        <w:t>.</w:t>
      </w:r>
    </w:p>
    <w:p w14:paraId="45F59247" w14:textId="77777777" w:rsidR="007E691E" w:rsidRDefault="00C3650C">
      <w:pPr>
        <w:pStyle w:val="ListParagraph"/>
        <w:numPr>
          <w:ilvl w:val="0"/>
          <w:numId w:val="58"/>
        </w:numPr>
        <w:spacing w:after="0" w:line="360" w:lineRule="auto"/>
        <w:ind w:left="851" w:hanging="425"/>
        <w:jc w:val="both"/>
        <w:rPr>
          <w:rFonts w:ascii="Times New Roman" w:hAnsi="Times New Roman" w:cs="Times New Roman"/>
          <w:b/>
          <w:bCs/>
          <w:sz w:val="24"/>
          <w:szCs w:val="24"/>
        </w:rPr>
      </w:pPr>
      <w:proofErr w:type="spellStart"/>
      <w:r>
        <w:rPr>
          <w:rFonts w:ascii="Times New Roman" w:hAnsi="Times New Roman" w:cs="Times New Roman"/>
          <w:b/>
          <w:bCs/>
          <w:sz w:val="24"/>
          <w:szCs w:val="24"/>
        </w:rPr>
        <w:lastRenderedPageBreak/>
        <w:t>Peningkatan</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Kemampuan</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Berpikir</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Kritis</w:t>
      </w:r>
      <w:proofErr w:type="spellEnd"/>
      <w:r>
        <w:rPr>
          <w:rFonts w:ascii="Times New Roman" w:hAnsi="Times New Roman" w:cs="Times New Roman"/>
          <w:b/>
          <w:bCs/>
          <w:sz w:val="24"/>
          <w:szCs w:val="24"/>
        </w:rPr>
        <w:t xml:space="preserve"> Setelah </w:t>
      </w:r>
      <w:proofErr w:type="spellStart"/>
      <w:r>
        <w:rPr>
          <w:rFonts w:ascii="Times New Roman" w:hAnsi="Times New Roman" w:cs="Times New Roman"/>
          <w:b/>
          <w:bCs/>
          <w:sz w:val="24"/>
          <w:szCs w:val="24"/>
        </w:rPr>
        <w:t>Menerapkan</w:t>
      </w:r>
      <w:proofErr w:type="spellEnd"/>
      <w:r>
        <w:rPr>
          <w:rFonts w:ascii="Times New Roman" w:hAnsi="Times New Roman" w:cs="Times New Roman"/>
          <w:b/>
          <w:bCs/>
          <w:sz w:val="24"/>
          <w:szCs w:val="24"/>
        </w:rPr>
        <w:t xml:space="preserve"> Model </w:t>
      </w:r>
      <w:r>
        <w:rPr>
          <w:rFonts w:ascii="Times New Roman" w:hAnsi="Times New Roman" w:cs="Times New Roman"/>
          <w:b/>
          <w:bCs/>
          <w:i/>
          <w:iCs/>
          <w:sz w:val="24"/>
          <w:szCs w:val="24"/>
        </w:rPr>
        <w:t>Problem Based Learning</w:t>
      </w:r>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dalam</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pembelajaran</w:t>
      </w:r>
      <w:proofErr w:type="spellEnd"/>
      <w:r>
        <w:rPr>
          <w:rFonts w:ascii="Times New Roman" w:hAnsi="Times New Roman" w:cs="Times New Roman"/>
          <w:b/>
          <w:bCs/>
          <w:sz w:val="24"/>
          <w:szCs w:val="24"/>
        </w:rPr>
        <w:t xml:space="preserve"> IPS</w:t>
      </w:r>
    </w:p>
    <w:p w14:paraId="78F97FB0" w14:textId="77777777" w:rsidR="007E691E" w:rsidRDefault="00C3650C">
      <w:pPr>
        <w:pStyle w:val="ListParagraph"/>
        <w:spacing w:after="0" w:line="360" w:lineRule="auto"/>
        <w:ind w:left="851" w:firstLine="992"/>
        <w:jc w:val="both"/>
        <w:rPr>
          <w:rFonts w:asciiTheme="majorBidi" w:hAnsiTheme="majorBidi" w:cstheme="majorBidi"/>
          <w:sz w:val="24"/>
          <w:szCs w:val="24"/>
        </w:rPr>
      </w:pPr>
      <w:proofErr w:type="spellStart"/>
      <w:r>
        <w:rPr>
          <w:rFonts w:asciiTheme="majorBidi" w:hAnsiTheme="majorBidi" w:cstheme="majorBidi"/>
          <w:sz w:val="24"/>
          <w:szCs w:val="24"/>
        </w:rPr>
        <w:t>Kemampuan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berpikir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kritis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mengarahkan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siswa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untuk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berperan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aktif</w:t>
      </w:r>
      <w:proofErr w:type="spellEnd"/>
      <w:r>
        <w:rPr>
          <w:rFonts w:asciiTheme="majorBidi" w:hAnsiTheme="majorBidi" w:cstheme="majorBidi"/>
          <w:sz w:val="24"/>
          <w:szCs w:val="24"/>
        </w:rPr>
        <w:t xml:space="preserve"> dan </w:t>
      </w:r>
      <w:proofErr w:type="spellStart"/>
      <w:r>
        <w:rPr>
          <w:rFonts w:asciiTheme="majorBidi" w:hAnsiTheme="majorBidi" w:cstheme="majorBidi"/>
          <w:sz w:val="24"/>
          <w:szCs w:val="24"/>
        </w:rPr>
        <w:t>menggali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potensi</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ada</w:t>
      </w:r>
      <w:proofErr w:type="spellEnd"/>
      <w:r>
        <w:rPr>
          <w:rFonts w:asciiTheme="majorBidi" w:hAnsiTheme="majorBidi" w:cstheme="majorBidi"/>
          <w:sz w:val="24"/>
          <w:szCs w:val="24"/>
        </w:rPr>
        <w:t xml:space="preserve"> pada </w:t>
      </w:r>
      <w:proofErr w:type="spellStart"/>
      <w:r>
        <w:rPr>
          <w:rFonts w:asciiTheme="majorBidi" w:hAnsiTheme="majorBidi" w:cstheme="majorBidi"/>
          <w:sz w:val="24"/>
          <w:szCs w:val="24"/>
        </w:rPr>
        <w:t>dirinya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sendiri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sehingga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siswa</w:t>
      </w:r>
      <w:proofErr w:type="spellEnd"/>
      <w:r>
        <w:rPr>
          <w:rFonts w:asciiTheme="majorBidi" w:hAnsiTheme="majorBidi" w:cstheme="majorBidi"/>
          <w:sz w:val="24"/>
          <w:szCs w:val="24"/>
        </w:rPr>
        <w:t xml:space="preserve"> </w:t>
      </w:r>
      <w:proofErr w:type="spellStart"/>
      <w:proofErr w:type="gramStart"/>
      <w:r>
        <w:rPr>
          <w:rFonts w:asciiTheme="majorBidi" w:hAnsiTheme="majorBidi" w:cstheme="majorBidi"/>
          <w:sz w:val="24"/>
          <w:szCs w:val="24"/>
        </w:rPr>
        <w:t>mampu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mengembangkan</w:t>
      </w:r>
      <w:proofErr w:type="spellEnd"/>
      <w:proofErr w:type="gramEnd"/>
      <w:r>
        <w:rPr>
          <w:rFonts w:asciiTheme="majorBidi" w:hAnsiTheme="majorBidi" w:cstheme="majorBidi"/>
          <w:sz w:val="24"/>
          <w:szCs w:val="24"/>
        </w:rPr>
        <w:t xml:space="preserve"> </w:t>
      </w:r>
      <w:proofErr w:type="spellStart"/>
      <w:r>
        <w:rPr>
          <w:rFonts w:asciiTheme="majorBidi" w:hAnsiTheme="majorBidi" w:cstheme="majorBidi"/>
          <w:sz w:val="24"/>
          <w:szCs w:val="24"/>
        </w:rPr>
        <w:t>cara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berpikirnya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secara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kritis</w:t>
      </w:r>
      <w:proofErr w:type="spellEnd"/>
      <w:r>
        <w:rPr>
          <w:rFonts w:asciiTheme="majorBidi" w:hAnsiTheme="majorBidi" w:cstheme="majorBidi"/>
          <w:sz w:val="24"/>
          <w:szCs w:val="24"/>
        </w:rPr>
        <w:t xml:space="preserve"> dan </w:t>
      </w:r>
      <w:proofErr w:type="spellStart"/>
      <w:r>
        <w:rPr>
          <w:rFonts w:asciiTheme="majorBidi" w:hAnsiTheme="majorBidi" w:cstheme="majorBidi"/>
          <w:sz w:val="24"/>
          <w:szCs w:val="24"/>
        </w:rPr>
        <w:t>analisis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untuk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mencari</w:t>
      </w:r>
      <w:proofErr w:type="spellEnd"/>
      <w:r>
        <w:rPr>
          <w:rFonts w:asciiTheme="majorBidi" w:hAnsiTheme="majorBidi" w:cstheme="majorBidi"/>
          <w:sz w:val="24"/>
          <w:szCs w:val="24"/>
        </w:rPr>
        <w:t xml:space="preserve"> dan </w:t>
      </w:r>
      <w:proofErr w:type="spellStart"/>
      <w:r>
        <w:rPr>
          <w:rFonts w:asciiTheme="majorBidi" w:hAnsiTheme="majorBidi" w:cstheme="majorBidi"/>
          <w:sz w:val="24"/>
          <w:szCs w:val="24"/>
        </w:rPr>
        <w:t>menemukan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jawaban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sendiri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dari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suatu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permasalahan</w:t>
      </w:r>
      <w:proofErr w:type="spellEnd"/>
      <w:r>
        <w:rPr>
          <w:rFonts w:asciiTheme="majorBidi" w:hAnsiTheme="majorBidi" w:cstheme="majorBidi"/>
          <w:sz w:val="24"/>
          <w:szCs w:val="24"/>
        </w:rPr>
        <w:t>.</w:t>
      </w:r>
    </w:p>
    <w:p w14:paraId="16A4713C" w14:textId="77777777" w:rsidR="007E691E" w:rsidRDefault="00C3650C">
      <w:pPr>
        <w:pStyle w:val="ListParagraph"/>
        <w:spacing w:after="0" w:line="360" w:lineRule="auto"/>
        <w:ind w:left="851" w:firstLine="992"/>
        <w:jc w:val="both"/>
        <w:rPr>
          <w:rFonts w:asciiTheme="majorBidi" w:hAnsiTheme="majorBidi" w:cstheme="majorBidi"/>
          <w:sz w:val="24"/>
          <w:szCs w:val="24"/>
        </w:rPr>
      </w:pPr>
      <w:proofErr w:type="spellStart"/>
      <w:r>
        <w:rPr>
          <w:rFonts w:asciiTheme="majorBidi" w:hAnsiTheme="majorBidi" w:cstheme="majorBidi"/>
          <w:sz w:val="24"/>
          <w:szCs w:val="24"/>
        </w:rPr>
        <w:t>Kemapuan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berpikir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kritis</w:t>
      </w:r>
      <w:proofErr w:type="spellEnd"/>
      <w:r>
        <w:rPr>
          <w:rFonts w:asciiTheme="majorBidi" w:hAnsiTheme="majorBidi" w:cstheme="majorBidi"/>
          <w:sz w:val="24"/>
          <w:szCs w:val="24"/>
        </w:rPr>
        <w:t xml:space="preserve"> juga </w:t>
      </w:r>
      <w:proofErr w:type="spellStart"/>
      <w:r>
        <w:rPr>
          <w:rFonts w:asciiTheme="majorBidi" w:hAnsiTheme="majorBidi" w:cstheme="majorBidi"/>
          <w:sz w:val="24"/>
          <w:szCs w:val="24"/>
        </w:rPr>
        <w:t>memicu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kemampuan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untuk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mengatakan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sesuatu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dengan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penuh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percaya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diri</w:t>
      </w:r>
      <w:proofErr w:type="spellEnd"/>
      <w:r>
        <w:rPr>
          <w:rFonts w:asciiTheme="majorBidi" w:hAnsiTheme="majorBidi" w:cstheme="majorBidi"/>
          <w:sz w:val="24"/>
          <w:szCs w:val="24"/>
        </w:rPr>
        <w:t xml:space="preserve">. Dan </w:t>
      </w:r>
      <w:proofErr w:type="spellStart"/>
      <w:r>
        <w:rPr>
          <w:rFonts w:asciiTheme="majorBidi" w:hAnsiTheme="majorBidi" w:cstheme="majorBidi"/>
          <w:sz w:val="24"/>
          <w:szCs w:val="24"/>
        </w:rPr>
        <w:t>sebuah</w:t>
      </w:r>
      <w:proofErr w:type="spellEnd"/>
      <w:r>
        <w:rPr>
          <w:rFonts w:asciiTheme="majorBidi" w:hAnsiTheme="majorBidi" w:cstheme="majorBidi"/>
          <w:sz w:val="24"/>
          <w:szCs w:val="24"/>
        </w:rPr>
        <w:t xml:space="preserve"> proses </w:t>
      </w:r>
      <w:proofErr w:type="spellStart"/>
      <w:r>
        <w:rPr>
          <w:rFonts w:asciiTheme="majorBidi" w:hAnsiTheme="majorBidi" w:cstheme="majorBidi"/>
          <w:sz w:val="24"/>
          <w:szCs w:val="24"/>
        </w:rPr>
        <w:t>sistematis</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memungkinkan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siswa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untuk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merumuskan</w:t>
      </w:r>
      <w:proofErr w:type="spellEnd"/>
      <w:r>
        <w:rPr>
          <w:rFonts w:asciiTheme="majorBidi" w:hAnsiTheme="majorBidi" w:cstheme="majorBidi"/>
          <w:sz w:val="24"/>
          <w:szCs w:val="24"/>
        </w:rPr>
        <w:t xml:space="preserve"> dan </w:t>
      </w:r>
      <w:proofErr w:type="spellStart"/>
      <w:r>
        <w:rPr>
          <w:rFonts w:asciiTheme="majorBidi" w:hAnsiTheme="majorBidi" w:cstheme="majorBidi"/>
          <w:sz w:val="24"/>
          <w:szCs w:val="24"/>
        </w:rPr>
        <w:t>mengevaluasi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keyakinan</w:t>
      </w:r>
      <w:proofErr w:type="spellEnd"/>
      <w:r>
        <w:rPr>
          <w:rFonts w:asciiTheme="majorBidi" w:hAnsiTheme="majorBidi" w:cstheme="majorBidi"/>
          <w:sz w:val="24"/>
          <w:szCs w:val="24"/>
        </w:rPr>
        <w:t xml:space="preserve"> dan </w:t>
      </w:r>
      <w:proofErr w:type="spellStart"/>
      <w:r>
        <w:rPr>
          <w:rFonts w:asciiTheme="majorBidi" w:hAnsiTheme="majorBidi" w:cstheme="majorBidi"/>
          <w:sz w:val="24"/>
          <w:szCs w:val="24"/>
        </w:rPr>
        <w:t>pendapat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mereka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sendiri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kemapuan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berpikir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kritis</w:t>
      </w:r>
      <w:proofErr w:type="spellEnd"/>
      <w:r>
        <w:rPr>
          <w:rFonts w:asciiTheme="majorBidi" w:hAnsiTheme="majorBidi" w:cstheme="majorBidi"/>
          <w:sz w:val="24"/>
          <w:szCs w:val="24"/>
        </w:rPr>
        <w:t xml:space="preserve"> juga proses </w:t>
      </w:r>
      <w:proofErr w:type="spellStart"/>
      <w:r>
        <w:rPr>
          <w:rFonts w:asciiTheme="majorBidi" w:hAnsiTheme="majorBidi" w:cstheme="majorBidi"/>
          <w:sz w:val="24"/>
          <w:szCs w:val="24"/>
        </w:rPr>
        <w:t>terorganisasi</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memungkinkan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siswa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untuk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mengevaluasi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bukti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asumsi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logika</w:t>
      </w:r>
      <w:proofErr w:type="spellEnd"/>
      <w:r>
        <w:rPr>
          <w:rFonts w:asciiTheme="majorBidi" w:hAnsiTheme="majorBidi" w:cstheme="majorBidi"/>
          <w:sz w:val="24"/>
          <w:szCs w:val="24"/>
        </w:rPr>
        <w:t xml:space="preserve"> dan Bahasa yang </w:t>
      </w:r>
      <w:proofErr w:type="spellStart"/>
      <w:r>
        <w:rPr>
          <w:rFonts w:asciiTheme="majorBidi" w:hAnsiTheme="majorBidi" w:cstheme="majorBidi"/>
          <w:sz w:val="24"/>
          <w:szCs w:val="24"/>
        </w:rPr>
        <w:t>mendasari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pernyataan</w:t>
      </w:r>
      <w:proofErr w:type="spellEnd"/>
      <w:r>
        <w:rPr>
          <w:rFonts w:asciiTheme="majorBidi" w:hAnsiTheme="majorBidi" w:cstheme="majorBidi"/>
          <w:sz w:val="24"/>
          <w:szCs w:val="24"/>
        </w:rPr>
        <w:t xml:space="preserve"> orang lain.   </w:t>
      </w:r>
    </w:p>
    <w:p w14:paraId="3D98CCA9" w14:textId="77777777" w:rsidR="007E691E" w:rsidRDefault="00C3650C">
      <w:pPr>
        <w:pStyle w:val="ListParagraph"/>
        <w:spacing w:after="0" w:line="360" w:lineRule="auto"/>
        <w:ind w:left="851" w:firstLine="992"/>
        <w:jc w:val="both"/>
        <w:rPr>
          <w:rFonts w:asciiTheme="majorBidi" w:hAnsiTheme="majorBidi" w:cstheme="majorBidi"/>
          <w:sz w:val="24"/>
          <w:szCs w:val="24"/>
        </w:rPr>
      </w:pPr>
      <w:proofErr w:type="spellStart"/>
      <w:r>
        <w:rPr>
          <w:rFonts w:asciiTheme="majorBidi" w:hAnsiTheme="majorBidi" w:cstheme="majorBidi"/>
          <w:sz w:val="24"/>
          <w:szCs w:val="24"/>
        </w:rPr>
        <w:t>Wingkel</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Dalam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Puput</w:t>
      </w:r>
      <w:proofErr w:type="spellEnd"/>
      <w:r>
        <w:rPr>
          <w:rFonts w:asciiTheme="majorBidi" w:hAnsiTheme="majorBidi" w:cstheme="majorBidi"/>
          <w:sz w:val="24"/>
          <w:szCs w:val="24"/>
        </w:rPr>
        <w:t xml:space="preserve"> Ayu </w:t>
      </w:r>
      <w:proofErr w:type="gramStart"/>
      <w:r>
        <w:rPr>
          <w:rFonts w:asciiTheme="majorBidi" w:hAnsiTheme="majorBidi" w:cstheme="majorBidi"/>
          <w:sz w:val="24"/>
          <w:szCs w:val="24"/>
        </w:rPr>
        <w:t>Putri :</w:t>
      </w:r>
      <w:proofErr w:type="gramEnd"/>
      <w:r>
        <w:rPr>
          <w:rFonts w:asciiTheme="majorBidi" w:hAnsiTheme="majorBidi" w:cstheme="majorBidi"/>
          <w:sz w:val="24"/>
          <w:szCs w:val="24"/>
        </w:rPr>
        <w:t xml:space="preserve"> 2024) </w:t>
      </w:r>
      <w:proofErr w:type="spellStart"/>
      <w:r>
        <w:rPr>
          <w:rFonts w:asciiTheme="majorBidi" w:hAnsiTheme="majorBidi" w:cstheme="majorBidi"/>
          <w:sz w:val="24"/>
          <w:szCs w:val="24"/>
        </w:rPr>
        <w:t>dalam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bukunya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mendefinisikan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bahwa</w:t>
      </w:r>
      <w:proofErr w:type="spellEnd"/>
      <w:r>
        <w:rPr>
          <w:rFonts w:asciiTheme="majorBidi" w:hAnsiTheme="majorBidi" w:cstheme="majorBidi"/>
          <w:sz w:val="24"/>
          <w:szCs w:val="24"/>
        </w:rPr>
        <w:t xml:space="preserve"> :</w:t>
      </w:r>
    </w:p>
    <w:p w14:paraId="29F03C46" w14:textId="77777777" w:rsidR="007E691E" w:rsidRDefault="00C3650C">
      <w:pPr>
        <w:pStyle w:val="ListParagraph"/>
        <w:spacing w:after="0" w:line="240" w:lineRule="auto"/>
        <w:ind w:left="1980"/>
        <w:jc w:val="both"/>
        <w:rPr>
          <w:rFonts w:asciiTheme="majorBidi" w:hAnsiTheme="majorBidi" w:cstheme="majorBidi"/>
          <w:sz w:val="24"/>
          <w:szCs w:val="24"/>
        </w:rPr>
      </w:pPr>
      <w:proofErr w:type="spellStart"/>
      <w:r>
        <w:rPr>
          <w:rFonts w:asciiTheme="majorBidi" w:hAnsiTheme="majorBidi" w:cstheme="majorBidi"/>
          <w:sz w:val="24"/>
          <w:szCs w:val="24"/>
        </w:rPr>
        <w:t>Kemampuan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berpikir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kritis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adalah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kemampuan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untuk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mengidentifikasikan</w:t>
      </w:r>
      <w:proofErr w:type="spellEnd"/>
      <w:r>
        <w:rPr>
          <w:rFonts w:asciiTheme="majorBidi" w:hAnsiTheme="majorBidi" w:cstheme="majorBidi"/>
          <w:sz w:val="24"/>
          <w:szCs w:val="24"/>
        </w:rPr>
        <w:t xml:space="preserve"> dan </w:t>
      </w:r>
      <w:proofErr w:type="spellStart"/>
      <w:r>
        <w:rPr>
          <w:rFonts w:asciiTheme="majorBidi" w:hAnsiTheme="majorBidi" w:cstheme="majorBidi"/>
          <w:sz w:val="24"/>
          <w:szCs w:val="24"/>
        </w:rPr>
        <w:t>merumuskan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sesuatu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masalah</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mencakup</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menentukan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intinya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menemukan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kesamaan</w:t>
      </w:r>
      <w:proofErr w:type="spellEnd"/>
      <w:r>
        <w:rPr>
          <w:rFonts w:asciiTheme="majorBidi" w:hAnsiTheme="majorBidi" w:cstheme="majorBidi"/>
          <w:sz w:val="24"/>
          <w:szCs w:val="24"/>
        </w:rPr>
        <w:t xml:space="preserve"> dan </w:t>
      </w:r>
      <w:proofErr w:type="spellStart"/>
      <w:r>
        <w:rPr>
          <w:rFonts w:asciiTheme="majorBidi" w:hAnsiTheme="majorBidi" w:cstheme="majorBidi"/>
          <w:sz w:val="24"/>
          <w:szCs w:val="24"/>
        </w:rPr>
        <w:t>perbedaan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menggali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informasi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serta</w:t>
      </w:r>
      <w:proofErr w:type="spellEnd"/>
      <w:r>
        <w:rPr>
          <w:rFonts w:asciiTheme="majorBidi" w:hAnsiTheme="majorBidi" w:cstheme="majorBidi"/>
          <w:sz w:val="24"/>
          <w:szCs w:val="24"/>
        </w:rPr>
        <w:t xml:space="preserve"> data yang </w:t>
      </w:r>
      <w:proofErr w:type="spellStart"/>
      <w:r>
        <w:rPr>
          <w:rFonts w:asciiTheme="majorBidi" w:hAnsiTheme="majorBidi" w:cstheme="majorBidi"/>
          <w:sz w:val="24"/>
          <w:szCs w:val="24"/>
        </w:rPr>
        <w:t>relevan,kemampuan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untuk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mempertimbangkan</w:t>
      </w:r>
      <w:proofErr w:type="spellEnd"/>
      <w:r>
        <w:rPr>
          <w:rFonts w:asciiTheme="majorBidi" w:hAnsiTheme="majorBidi" w:cstheme="majorBidi"/>
          <w:sz w:val="24"/>
          <w:szCs w:val="24"/>
        </w:rPr>
        <w:t xml:space="preserve"> dan </w:t>
      </w:r>
      <w:proofErr w:type="spellStart"/>
      <w:r>
        <w:rPr>
          <w:rFonts w:asciiTheme="majorBidi" w:hAnsiTheme="majorBidi" w:cstheme="majorBidi"/>
          <w:sz w:val="24"/>
          <w:szCs w:val="24"/>
        </w:rPr>
        <w:t>menilai</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meliputi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membedakan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antara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fakta</w:t>
      </w:r>
      <w:proofErr w:type="spellEnd"/>
      <w:r>
        <w:rPr>
          <w:rFonts w:asciiTheme="majorBidi" w:hAnsiTheme="majorBidi" w:cstheme="majorBidi"/>
          <w:sz w:val="24"/>
          <w:szCs w:val="24"/>
        </w:rPr>
        <w:t xml:space="preserve"> dan </w:t>
      </w:r>
      <w:proofErr w:type="spellStart"/>
      <w:r>
        <w:rPr>
          <w:rFonts w:asciiTheme="majorBidi" w:hAnsiTheme="majorBidi" w:cstheme="majorBidi"/>
          <w:sz w:val="24"/>
          <w:szCs w:val="24"/>
        </w:rPr>
        <w:t>pendapat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menemukan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asumsi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atau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pengandaian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memisahkan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prasangka</w:t>
      </w:r>
      <w:proofErr w:type="spellEnd"/>
      <w:r>
        <w:rPr>
          <w:rFonts w:asciiTheme="majorBidi" w:hAnsiTheme="majorBidi" w:cstheme="majorBidi"/>
          <w:sz w:val="24"/>
          <w:szCs w:val="24"/>
        </w:rPr>
        <w:t xml:space="preserve"> dan </w:t>
      </w:r>
      <w:proofErr w:type="spellStart"/>
      <w:r>
        <w:rPr>
          <w:rFonts w:asciiTheme="majorBidi" w:hAnsiTheme="majorBidi" w:cstheme="majorBidi"/>
          <w:sz w:val="24"/>
          <w:szCs w:val="24"/>
        </w:rPr>
        <w:t>pengaruh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sosial</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menimbang</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konsistensi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dalam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berpikir</w:t>
      </w:r>
      <w:proofErr w:type="spellEnd"/>
      <w:r>
        <w:rPr>
          <w:rFonts w:asciiTheme="majorBidi" w:hAnsiTheme="majorBidi" w:cstheme="majorBidi"/>
          <w:sz w:val="24"/>
          <w:szCs w:val="24"/>
        </w:rPr>
        <w:t xml:space="preserve">, dan </w:t>
      </w:r>
      <w:proofErr w:type="spellStart"/>
      <w:r>
        <w:rPr>
          <w:rFonts w:asciiTheme="majorBidi" w:hAnsiTheme="majorBidi" w:cstheme="majorBidi"/>
          <w:sz w:val="24"/>
          <w:szCs w:val="24"/>
        </w:rPr>
        <w:t>menarik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kesimpulan</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dapat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dipertanggungjawabkan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berdasarkan</w:t>
      </w:r>
      <w:proofErr w:type="spellEnd"/>
      <w:r>
        <w:rPr>
          <w:rFonts w:asciiTheme="majorBidi" w:hAnsiTheme="majorBidi" w:cstheme="majorBidi"/>
          <w:sz w:val="24"/>
          <w:szCs w:val="24"/>
        </w:rPr>
        <w:t xml:space="preserve"> data yang </w:t>
      </w:r>
      <w:proofErr w:type="spellStart"/>
      <w:r>
        <w:rPr>
          <w:rFonts w:asciiTheme="majorBidi" w:hAnsiTheme="majorBidi" w:cstheme="majorBidi"/>
          <w:sz w:val="24"/>
          <w:szCs w:val="24"/>
        </w:rPr>
        <w:t>relevan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serta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memperkirakan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akibat</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dapat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timbul</w:t>
      </w:r>
      <w:proofErr w:type="spellEnd"/>
      <w:r>
        <w:rPr>
          <w:rFonts w:asciiTheme="majorBidi" w:hAnsiTheme="majorBidi" w:cstheme="majorBidi"/>
          <w:sz w:val="24"/>
          <w:szCs w:val="24"/>
        </w:rPr>
        <w:t>.</w:t>
      </w:r>
    </w:p>
    <w:p w14:paraId="00450AD9" w14:textId="77777777" w:rsidR="007E691E" w:rsidRDefault="007E691E">
      <w:pPr>
        <w:pStyle w:val="ListParagraph"/>
        <w:spacing w:after="0" w:line="240" w:lineRule="auto"/>
        <w:ind w:left="1980"/>
        <w:jc w:val="both"/>
        <w:rPr>
          <w:rFonts w:asciiTheme="majorBidi" w:hAnsiTheme="majorBidi" w:cstheme="majorBidi"/>
          <w:sz w:val="24"/>
          <w:szCs w:val="24"/>
        </w:rPr>
      </w:pPr>
    </w:p>
    <w:p w14:paraId="73BDC9E5" w14:textId="77777777" w:rsidR="007E691E" w:rsidRDefault="00C3650C">
      <w:pPr>
        <w:pStyle w:val="ListParagraph"/>
        <w:spacing w:after="0" w:line="360" w:lineRule="auto"/>
        <w:ind w:left="851" w:firstLine="992"/>
        <w:jc w:val="both"/>
        <w:rPr>
          <w:rFonts w:asciiTheme="majorBidi" w:hAnsiTheme="majorBidi" w:cstheme="majorBidi"/>
          <w:sz w:val="24"/>
          <w:szCs w:val="24"/>
        </w:rPr>
      </w:pPr>
      <w:proofErr w:type="spellStart"/>
      <w:r>
        <w:rPr>
          <w:rFonts w:asciiTheme="majorBidi" w:hAnsiTheme="majorBidi" w:cstheme="majorBidi"/>
          <w:sz w:val="24"/>
          <w:szCs w:val="24"/>
        </w:rPr>
        <w:t>Kemampuan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berpikir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sebenarnya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merupakan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suatu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kemampuan</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dapat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dipelajari</w:t>
      </w:r>
      <w:proofErr w:type="spellEnd"/>
      <w:r>
        <w:rPr>
          <w:rFonts w:asciiTheme="majorBidi" w:hAnsiTheme="majorBidi" w:cstheme="majorBidi"/>
          <w:sz w:val="24"/>
          <w:szCs w:val="24"/>
        </w:rPr>
        <w:t xml:space="preserve"> dan </w:t>
      </w:r>
      <w:proofErr w:type="spellStart"/>
      <w:r>
        <w:rPr>
          <w:rFonts w:asciiTheme="majorBidi" w:hAnsiTheme="majorBidi" w:cstheme="majorBidi"/>
          <w:sz w:val="24"/>
          <w:szCs w:val="24"/>
        </w:rPr>
        <w:t>diajarkan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baik</w:t>
      </w:r>
      <w:proofErr w:type="spellEnd"/>
      <w:r>
        <w:rPr>
          <w:rFonts w:asciiTheme="majorBidi" w:hAnsiTheme="majorBidi" w:cstheme="majorBidi"/>
          <w:sz w:val="24"/>
          <w:szCs w:val="24"/>
        </w:rPr>
        <w:t xml:space="preserve"> di </w:t>
      </w:r>
      <w:proofErr w:type="spellStart"/>
      <w:r>
        <w:rPr>
          <w:rFonts w:asciiTheme="majorBidi" w:hAnsiTheme="majorBidi" w:cstheme="majorBidi"/>
          <w:sz w:val="24"/>
          <w:szCs w:val="24"/>
        </w:rPr>
        <w:t>sekolah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maupun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melalui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belajar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mandiri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Kemampuan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berpikir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sebenarnya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merupakan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suatu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kemampuan</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dapat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dipelajari</w:t>
      </w:r>
      <w:proofErr w:type="spellEnd"/>
      <w:r>
        <w:rPr>
          <w:rFonts w:asciiTheme="majorBidi" w:hAnsiTheme="majorBidi" w:cstheme="majorBidi"/>
          <w:sz w:val="24"/>
          <w:szCs w:val="24"/>
        </w:rPr>
        <w:t xml:space="preserve"> dan </w:t>
      </w:r>
      <w:proofErr w:type="spellStart"/>
      <w:r>
        <w:rPr>
          <w:rFonts w:asciiTheme="majorBidi" w:hAnsiTheme="majorBidi" w:cstheme="majorBidi"/>
          <w:sz w:val="24"/>
          <w:szCs w:val="24"/>
        </w:rPr>
        <w:t>diajarkan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karena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kemapuan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berpikir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kritis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merupakan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sebuah</w:t>
      </w:r>
      <w:proofErr w:type="spellEnd"/>
      <w:r>
        <w:rPr>
          <w:rFonts w:asciiTheme="majorBidi" w:hAnsiTheme="majorBidi" w:cstheme="majorBidi"/>
          <w:sz w:val="24"/>
          <w:szCs w:val="24"/>
        </w:rPr>
        <w:t xml:space="preserve"> proses yang </w:t>
      </w:r>
      <w:proofErr w:type="spellStart"/>
      <w:r>
        <w:rPr>
          <w:rFonts w:asciiTheme="majorBidi" w:hAnsiTheme="majorBidi" w:cstheme="majorBidi"/>
          <w:sz w:val="24"/>
          <w:szCs w:val="24"/>
        </w:rPr>
        <w:t>terarah</w:t>
      </w:r>
      <w:proofErr w:type="spellEnd"/>
      <w:r>
        <w:rPr>
          <w:rFonts w:asciiTheme="majorBidi" w:hAnsiTheme="majorBidi" w:cstheme="majorBidi"/>
          <w:sz w:val="24"/>
          <w:szCs w:val="24"/>
        </w:rPr>
        <w:t xml:space="preserve"> dan </w:t>
      </w:r>
      <w:proofErr w:type="spellStart"/>
      <w:r>
        <w:rPr>
          <w:rFonts w:asciiTheme="majorBidi" w:hAnsiTheme="majorBidi" w:cstheme="majorBidi"/>
          <w:sz w:val="24"/>
          <w:szCs w:val="24"/>
        </w:rPr>
        <w:t>jelas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digunakan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dalam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kegiatan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seperti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memecahkan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masalah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mengambil</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keputusan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menganalisis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asumsi</w:t>
      </w:r>
      <w:proofErr w:type="spellEnd"/>
      <w:r>
        <w:rPr>
          <w:rFonts w:asciiTheme="majorBidi" w:hAnsiTheme="majorBidi" w:cstheme="majorBidi"/>
          <w:sz w:val="24"/>
          <w:szCs w:val="24"/>
        </w:rPr>
        <w:t xml:space="preserve">, dan </w:t>
      </w:r>
      <w:proofErr w:type="spellStart"/>
      <w:r>
        <w:rPr>
          <w:rFonts w:asciiTheme="majorBidi" w:hAnsiTheme="majorBidi" w:cstheme="majorBidi"/>
          <w:sz w:val="24"/>
          <w:szCs w:val="24"/>
        </w:rPr>
        <w:t>melakukan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penelitian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ilmiah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kemapuan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berpikir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kritis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dapat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diajarkan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melalui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kegiatan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laboratorium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inkuiri</w:t>
      </w:r>
      <w:proofErr w:type="spellEnd"/>
      <w:r>
        <w:rPr>
          <w:rFonts w:asciiTheme="majorBidi" w:hAnsiTheme="majorBidi" w:cstheme="majorBidi"/>
          <w:sz w:val="24"/>
          <w:szCs w:val="24"/>
        </w:rPr>
        <w:t xml:space="preserve">, term paper, </w:t>
      </w:r>
      <w:proofErr w:type="spellStart"/>
      <w:r>
        <w:rPr>
          <w:rFonts w:asciiTheme="majorBidi" w:hAnsiTheme="majorBidi" w:cstheme="majorBidi"/>
          <w:sz w:val="24"/>
          <w:szCs w:val="24"/>
        </w:rPr>
        <w:t>pekerjaan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rumah</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menyajikan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berbagai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kesempatan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untuk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menggugah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kemapuan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berpikir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kritis</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perlu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lastRenderedPageBreak/>
        <w:t>diperhatikan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dalam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pembelajaran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kemapuan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berpikir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kritis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adalah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harus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dilakukan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melalui</w:t>
      </w:r>
      <w:proofErr w:type="spellEnd"/>
      <w:r>
        <w:rPr>
          <w:rFonts w:asciiTheme="majorBidi" w:hAnsiTheme="majorBidi" w:cstheme="majorBidi"/>
          <w:sz w:val="24"/>
          <w:szCs w:val="24"/>
        </w:rPr>
        <w:t xml:space="preserve"> Latihan yang </w:t>
      </w:r>
      <w:proofErr w:type="spellStart"/>
      <w:r>
        <w:rPr>
          <w:rFonts w:asciiTheme="majorBidi" w:hAnsiTheme="majorBidi" w:cstheme="majorBidi"/>
          <w:sz w:val="24"/>
          <w:szCs w:val="24"/>
        </w:rPr>
        <w:t>sesuai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dengan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tahap</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perkembangan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kognitif</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anak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Tujuan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dari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kemapuan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berpikir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kritis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adalah</w:t>
      </w:r>
      <w:proofErr w:type="spellEnd"/>
      <w:r>
        <w:rPr>
          <w:rFonts w:asciiTheme="majorBidi" w:hAnsiTheme="majorBidi" w:cstheme="majorBidi"/>
          <w:sz w:val="24"/>
          <w:szCs w:val="24"/>
        </w:rPr>
        <w:t xml:space="preserve"> agar </w:t>
      </w:r>
      <w:proofErr w:type="spellStart"/>
      <w:r>
        <w:rPr>
          <w:rFonts w:asciiTheme="majorBidi" w:hAnsiTheme="majorBidi" w:cstheme="majorBidi"/>
          <w:sz w:val="24"/>
          <w:szCs w:val="24"/>
        </w:rPr>
        <w:t>dapat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menjauhkan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seseorang</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dari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keputusan</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keliru</w:t>
      </w:r>
      <w:proofErr w:type="spellEnd"/>
      <w:r>
        <w:rPr>
          <w:rFonts w:asciiTheme="majorBidi" w:hAnsiTheme="majorBidi" w:cstheme="majorBidi"/>
          <w:sz w:val="24"/>
          <w:szCs w:val="24"/>
        </w:rPr>
        <w:t xml:space="preserve"> dan </w:t>
      </w:r>
      <w:proofErr w:type="spellStart"/>
      <w:r>
        <w:rPr>
          <w:rFonts w:asciiTheme="majorBidi" w:hAnsiTheme="majorBidi" w:cstheme="majorBidi"/>
          <w:sz w:val="24"/>
          <w:szCs w:val="24"/>
        </w:rPr>
        <w:t>tergesa</w:t>
      </w:r>
      <w:proofErr w:type="spellEnd"/>
      <w:r>
        <w:rPr>
          <w:rFonts w:asciiTheme="majorBidi" w:hAnsiTheme="majorBidi" w:cstheme="majorBidi"/>
          <w:sz w:val="24"/>
          <w:szCs w:val="24"/>
        </w:rPr>
        <w:t xml:space="preserve"> – </w:t>
      </w:r>
      <w:proofErr w:type="spellStart"/>
      <w:r>
        <w:rPr>
          <w:rFonts w:asciiTheme="majorBidi" w:hAnsiTheme="majorBidi" w:cstheme="majorBidi"/>
          <w:sz w:val="24"/>
          <w:szCs w:val="24"/>
        </w:rPr>
        <w:t>gesa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sehingga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tidak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dapat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dipertanggungjawabkan</w:t>
      </w:r>
      <w:proofErr w:type="spellEnd"/>
      <w:r>
        <w:rPr>
          <w:rFonts w:asciiTheme="majorBidi" w:hAnsiTheme="majorBidi" w:cstheme="majorBidi"/>
          <w:sz w:val="24"/>
          <w:szCs w:val="24"/>
        </w:rPr>
        <w:t>.</w:t>
      </w:r>
    </w:p>
    <w:p w14:paraId="52F756B2" w14:textId="77777777" w:rsidR="007E691E" w:rsidRDefault="00C3650C">
      <w:pPr>
        <w:pStyle w:val="ListParagraph"/>
        <w:spacing w:after="0" w:line="360" w:lineRule="auto"/>
        <w:ind w:left="851" w:firstLine="992"/>
        <w:jc w:val="both"/>
        <w:rPr>
          <w:rFonts w:asciiTheme="majorBidi" w:hAnsiTheme="majorBidi" w:cstheme="majorBidi"/>
          <w:sz w:val="24"/>
          <w:szCs w:val="24"/>
        </w:rPr>
      </w:pPr>
      <w:proofErr w:type="spellStart"/>
      <w:r>
        <w:rPr>
          <w:rFonts w:asciiTheme="majorBidi" w:hAnsiTheme="majorBidi" w:cstheme="majorBidi"/>
          <w:sz w:val="24"/>
          <w:szCs w:val="24"/>
        </w:rPr>
        <w:t>Berdasarkan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pendapat</w:t>
      </w:r>
      <w:proofErr w:type="spellEnd"/>
      <w:r>
        <w:rPr>
          <w:rFonts w:asciiTheme="majorBidi" w:hAnsiTheme="majorBidi" w:cstheme="majorBidi"/>
          <w:sz w:val="24"/>
          <w:szCs w:val="24"/>
        </w:rPr>
        <w:t xml:space="preserve"> para </w:t>
      </w:r>
      <w:proofErr w:type="spellStart"/>
      <w:r>
        <w:rPr>
          <w:rFonts w:asciiTheme="majorBidi" w:hAnsiTheme="majorBidi" w:cstheme="majorBidi"/>
          <w:sz w:val="24"/>
          <w:szCs w:val="24"/>
        </w:rPr>
        <w:t>ahli</w:t>
      </w:r>
      <w:proofErr w:type="spellEnd"/>
      <w:r>
        <w:rPr>
          <w:rFonts w:asciiTheme="majorBidi" w:hAnsiTheme="majorBidi" w:cstheme="majorBidi"/>
          <w:sz w:val="24"/>
          <w:szCs w:val="24"/>
        </w:rPr>
        <w:t xml:space="preserve"> di </w:t>
      </w:r>
      <w:proofErr w:type="spellStart"/>
      <w:r>
        <w:rPr>
          <w:rFonts w:asciiTheme="majorBidi" w:hAnsiTheme="majorBidi" w:cstheme="majorBidi"/>
          <w:sz w:val="24"/>
          <w:szCs w:val="24"/>
        </w:rPr>
        <w:t>atas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maka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dapat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disimpulkan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bahwa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ciri</w:t>
      </w:r>
      <w:proofErr w:type="spellEnd"/>
      <w:r>
        <w:rPr>
          <w:rFonts w:asciiTheme="majorBidi" w:hAnsiTheme="majorBidi" w:cstheme="majorBidi"/>
          <w:sz w:val="24"/>
          <w:szCs w:val="24"/>
        </w:rPr>
        <w:t xml:space="preserve"> – </w:t>
      </w:r>
      <w:proofErr w:type="spellStart"/>
      <w:r>
        <w:rPr>
          <w:rFonts w:asciiTheme="majorBidi" w:hAnsiTheme="majorBidi" w:cstheme="majorBidi"/>
          <w:sz w:val="24"/>
          <w:szCs w:val="24"/>
        </w:rPr>
        <w:t>ciri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kemapuan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berpikir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kritis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antara</w:t>
      </w:r>
      <w:proofErr w:type="spellEnd"/>
      <w:r>
        <w:rPr>
          <w:rFonts w:asciiTheme="majorBidi" w:hAnsiTheme="majorBidi" w:cstheme="majorBidi"/>
          <w:sz w:val="24"/>
          <w:szCs w:val="24"/>
        </w:rPr>
        <w:t xml:space="preserve"> </w:t>
      </w:r>
      <w:proofErr w:type="gramStart"/>
      <w:r>
        <w:rPr>
          <w:rFonts w:asciiTheme="majorBidi" w:hAnsiTheme="majorBidi" w:cstheme="majorBidi"/>
          <w:sz w:val="24"/>
          <w:szCs w:val="24"/>
        </w:rPr>
        <w:t>lain :</w:t>
      </w:r>
      <w:proofErr w:type="gramEnd"/>
      <w:r>
        <w:rPr>
          <w:rFonts w:asciiTheme="majorBidi" w:hAnsiTheme="majorBidi" w:cstheme="majorBidi"/>
          <w:sz w:val="24"/>
          <w:szCs w:val="24"/>
        </w:rPr>
        <w:t xml:space="preserve"> (1) </w:t>
      </w:r>
      <w:proofErr w:type="spellStart"/>
      <w:r>
        <w:rPr>
          <w:rFonts w:asciiTheme="majorBidi" w:hAnsiTheme="majorBidi" w:cstheme="majorBidi"/>
          <w:sz w:val="24"/>
          <w:szCs w:val="24"/>
        </w:rPr>
        <w:t>menyelesaikan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suatu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masalah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dengan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tujuan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tertentu</w:t>
      </w:r>
      <w:proofErr w:type="spellEnd"/>
      <w:r>
        <w:rPr>
          <w:rFonts w:asciiTheme="majorBidi" w:hAnsiTheme="majorBidi" w:cstheme="majorBidi"/>
          <w:sz w:val="24"/>
          <w:szCs w:val="24"/>
        </w:rPr>
        <w:t xml:space="preserve">, (2) </w:t>
      </w:r>
      <w:proofErr w:type="spellStart"/>
      <w:r>
        <w:rPr>
          <w:rFonts w:asciiTheme="majorBidi" w:hAnsiTheme="majorBidi" w:cstheme="majorBidi"/>
          <w:sz w:val="24"/>
          <w:szCs w:val="24"/>
        </w:rPr>
        <w:t>menganalisis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menggeneralisasikan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mengorganisasikan</w:t>
      </w:r>
      <w:proofErr w:type="spellEnd"/>
      <w:r>
        <w:rPr>
          <w:rFonts w:asciiTheme="majorBidi" w:hAnsiTheme="majorBidi" w:cstheme="majorBidi"/>
          <w:sz w:val="24"/>
          <w:szCs w:val="24"/>
        </w:rPr>
        <w:t xml:space="preserve"> ide </w:t>
      </w:r>
      <w:proofErr w:type="spellStart"/>
      <w:r>
        <w:rPr>
          <w:rFonts w:asciiTheme="majorBidi" w:hAnsiTheme="majorBidi" w:cstheme="majorBidi"/>
          <w:sz w:val="24"/>
          <w:szCs w:val="24"/>
        </w:rPr>
        <w:t>berdasarkan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fakta</w:t>
      </w:r>
      <w:proofErr w:type="spellEnd"/>
      <w:r>
        <w:rPr>
          <w:rFonts w:asciiTheme="majorBidi" w:hAnsiTheme="majorBidi" w:cstheme="majorBidi"/>
          <w:sz w:val="24"/>
          <w:szCs w:val="24"/>
        </w:rPr>
        <w:t>/</w:t>
      </w:r>
      <w:proofErr w:type="spellStart"/>
      <w:r>
        <w:rPr>
          <w:rFonts w:asciiTheme="majorBidi" w:hAnsiTheme="majorBidi" w:cstheme="majorBidi"/>
          <w:sz w:val="24"/>
          <w:szCs w:val="24"/>
        </w:rPr>
        <w:t>informasi</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ada</w:t>
      </w:r>
      <w:proofErr w:type="spellEnd"/>
      <w:r>
        <w:rPr>
          <w:rFonts w:asciiTheme="majorBidi" w:hAnsiTheme="majorBidi" w:cstheme="majorBidi"/>
          <w:sz w:val="24"/>
          <w:szCs w:val="24"/>
        </w:rPr>
        <w:t xml:space="preserve">, dan (3) </w:t>
      </w:r>
      <w:proofErr w:type="spellStart"/>
      <w:r>
        <w:rPr>
          <w:rFonts w:asciiTheme="majorBidi" w:hAnsiTheme="majorBidi" w:cstheme="majorBidi"/>
          <w:sz w:val="24"/>
          <w:szCs w:val="24"/>
        </w:rPr>
        <w:t>menarik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kesimpulan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dalam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menyelesaikan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masalah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tersebut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secara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sistematik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dengan</w:t>
      </w:r>
      <w:proofErr w:type="spellEnd"/>
      <w:r>
        <w:rPr>
          <w:rFonts w:asciiTheme="majorBidi" w:hAnsiTheme="majorBidi" w:cstheme="majorBidi"/>
          <w:sz w:val="24"/>
          <w:szCs w:val="24"/>
        </w:rPr>
        <w:t xml:space="preserve"> argument yang </w:t>
      </w:r>
      <w:proofErr w:type="spellStart"/>
      <w:r>
        <w:rPr>
          <w:rFonts w:asciiTheme="majorBidi" w:hAnsiTheme="majorBidi" w:cstheme="majorBidi"/>
          <w:sz w:val="24"/>
          <w:szCs w:val="24"/>
        </w:rPr>
        <w:t>benar</w:t>
      </w:r>
      <w:proofErr w:type="spellEnd"/>
      <w:r>
        <w:rPr>
          <w:rFonts w:asciiTheme="majorBidi" w:hAnsiTheme="majorBidi" w:cstheme="majorBidi"/>
          <w:sz w:val="24"/>
          <w:szCs w:val="24"/>
        </w:rPr>
        <w:t>.</w:t>
      </w:r>
    </w:p>
    <w:p w14:paraId="75C5C04E" w14:textId="77777777" w:rsidR="007E691E" w:rsidRDefault="00C3650C">
      <w:pPr>
        <w:spacing w:after="0" w:line="360" w:lineRule="auto"/>
        <w:ind w:left="851" w:firstLine="992"/>
        <w:jc w:val="both"/>
        <w:rPr>
          <w:rFonts w:asciiTheme="majorBidi" w:hAnsiTheme="majorBidi" w:cstheme="majorBidi"/>
          <w:sz w:val="24"/>
          <w:szCs w:val="24"/>
        </w:rPr>
      </w:pPr>
      <w:proofErr w:type="spellStart"/>
      <w:r>
        <w:rPr>
          <w:rFonts w:asciiTheme="majorBidi" w:hAnsiTheme="majorBidi" w:cstheme="majorBidi"/>
          <w:sz w:val="24"/>
          <w:szCs w:val="24"/>
        </w:rPr>
        <w:t>Kemapuan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berpikir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kritis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merupakan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suatu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bagian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dari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kecakapan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praktis</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dapat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membantu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seseorang</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dalam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menyelesaikan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suatu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permasalahan</w:t>
      </w:r>
      <w:proofErr w:type="spellEnd"/>
      <w:r>
        <w:rPr>
          <w:rFonts w:asciiTheme="majorBidi" w:hAnsiTheme="majorBidi" w:cstheme="majorBidi"/>
          <w:sz w:val="24"/>
          <w:szCs w:val="24"/>
        </w:rPr>
        <w:t xml:space="preserve">. Oleh </w:t>
      </w:r>
      <w:proofErr w:type="spellStart"/>
      <w:r>
        <w:rPr>
          <w:rFonts w:asciiTheme="majorBidi" w:hAnsiTheme="majorBidi" w:cstheme="majorBidi"/>
          <w:sz w:val="24"/>
          <w:szCs w:val="24"/>
        </w:rPr>
        <w:t>sebab</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itu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kemampuan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kemapuan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berpikir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kritis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ini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mempunyai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karakteristik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tertentu</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dapat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dilakukan</w:t>
      </w:r>
      <w:proofErr w:type="spellEnd"/>
      <w:r>
        <w:rPr>
          <w:rFonts w:asciiTheme="majorBidi" w:hAnsiTheme="majorBidi" w:cstheme="majorBidi"/>
          <w:sz w:val="24"/>
          <w:szCs w:val="24"/>
        </w:rPr>
        <w:t xml:space="preserve"> dan </w:t>
      </w:r>
      <w:proofErr w:type="spellStart"/>
      <w:r>
        <w:rPr>
          <w:rFonts w:asciiTheme="majorBidi" w:hAnsiTheme="majorBidi" w:cstheme="majorBidi"/>
          <w:sz w:val="24"/>
          <w:szCs w:val="24"/>
        </w:rPr>
        <w:t>dipahami</w:t>
      </w:r>
      <w:proofErr w:type="spellEnd"/>
      <w:r>
        <w:rPr>
          <w:rFonts w:asciiTheme="majorBidi" w:hAnsiTheme="majorBidi" w:cstheme="majorBidi"/>
          <w:sz w:val="24"/>
          <w:szCs w:val="24"/>
        </w:rPr>
        <w:t xml:space="preserve"> oleh masing – masing </w:t>
      </w:r>
      <w:proofErr w:type="spellStart"/>
      <w:r>
        <w:rPr>
          <w:rFonts w:asciiTheme="majorBidi" w:hAnsiTheme="majorBidi" w:cstheme="majorBidi"/>
          <w:sz w:val="24"/>
          <w:szCs w:val="24"/>
        </w:rPr>
        <w:t>individu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Menurut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Desmita</w:t>
      </w:r>
      <w:proofErr w:type="spellEnd"/>
      <w:r>
        <w:rPr>
          <w:rFonts w:asciiTheme="majorBidi" w:hAnsiTheme="majorBidi" w:cstheme="majorBidi"/>
          <w:sz w:val="24"/>
          <w:szCs w:val="24"/>
        </w:rPr>
        <w:t xml:space="preserve"> (2010) </w:t>
      </w:r>
      <w:proofErr w:type="spellStart"/>
      <w:r>
        <w:rPr>
          <w:rFonts w:asciiTheme="majorBidi" w:hAnsiTheme="majorBidi" w:cstheme="majorBidi"/>
          <w:sz w:val="24"/>
          <w:szCs w:val="24"/>
        </w:rPr>
        <w:t>karakter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kemapuan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berpikir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kritis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antara</w:t>
      </w:r>
      <w:proofErr w:type="spellEnd"/>
      <w:r>
        <w:rPr>
          <w:rFonts w:asciiTheme="majorBidi" w:hAnsiTheme="majorBidi" w:cstheme="majorBidi"/>
          <w:sz w:val="24"/>
          <w:szCs w:val="24"/>
        </w:rPr>
        <w:t xml:space="preserve"> </w:t>
      </w:r>
      <w:proofErr w:type="gramStart"/>
      <w:r>
        <w:rPr>
          <w:rFonts w:asciiTheme="majorBidi" w:hAnsiTheme="majorBidi" w:cstheme="majorBidi"/>
          <w:sz w:val="24"/>
          <w:szCs w:val="24"/>
        </w:rPr>
        <w:t>lain :</w:t>
      </w:r>
      <w:proofErr w:type="gramEnd"/>
    </w:p>
    <w:p w14:paraId="3E6F61C7" w14:textId="77777777" w:rsidR="007E691E" w:rsidRDefault="00C3650C">
      <w:pPr>
        <w:pStyle w:val="ListParagraph"/>
        <w:numPr>
          <w:ilvl w:val="0"/>
          <w:numId w:val="61"/>
        </w:numPr>
        <w:spacing w:after="0" w:line="240" w:lineRule="auto"/>
        <w:ind w:left="2268" w:hanging="353"/>
        <w:jc w:val="both"/>
        <w:rPr>
          <w:rFonts w:asciiTheme="majorBidi" w:hAnsiTheme="majorBidi" w:cstheme="majorBidi"/>
          <w:sz w:val="24"/>
          <w:szCs w:val="24"/>
        </w:rPr>
      </w:pPr>
      <w:r>
        <w:rPr>
          <w:rFonts w:asciiTheme="majorBidi" w:hAnsiTheme="majorBidi" w:cstheme="majorBidi"/>
          <w:i/>
          <w:iCs/>
          <w:sz w:val="24"/>
          <w:szCs w:val="24"/>
        </w:rPr>
        <w:t>Basic operations of reasoning</w:t>
      </w:r>
    </w:p>
    <w:p w14:paraId="5206E96E" w14:textId="77777777" w:rsidR="007E691E" w:rsidRDefault="00C3650C">
      <w:pPr>
        <w:pStyle w:val="ListParagraph"/>
        <w:spacing w:after="0" w:line="240" w:lineRule="auto"/>
        <w:ind w:leftChars="999" w:left="2198"/>
        <w:jc w:val="both"/>
        <w:rPr>
          <w:rFonts w:asciiTheme="majorBidi" w:hAnsiTheme="majorBidi" w:cstheme="majorBidi"/>
          <w:sz w:val="24"/>
          <w:szCs w:val="24"/>
        </w:rPr>
      </w:pPr>
      <w:proofErr w:type="spellStart"/>
      <w:r>
        <w:rPr>
          <w:rFonts w:asciiTheme="majorBidi" w:hAnsiTheme="majorBidi" w:cstheme="majorBidi"/>
          <w:sz w:val="24"/>
          <w:szCs w:val="24"/>
        </w:rPr>
        <w:t>Untuk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berpikir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secara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kritis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seseorang</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memiliki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kemampuan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untuk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menjelaskan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menggeneralisasi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menarik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kesimpulan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deduktif</w:t>
      </w:r>
      <w:proofErr w:type="spellEnd"/>
      <w:r>
        <w:rPr>
          <w:rFonts w:asciiTheme="majorBidi" w:hAnsiTheme="majorBidi" w:cstheme="majorBidi"/>
          <w:sz w:val="24"/>
          <w:szCs w:val="24"/>
        </w:rPr>
        <w:t xml:space="preserve"> dan </w:t>
      </w:r>
      <w:proofErr w:type="spellStart"/>
      <w:r>
        <w:rPr>
          <w:rFonts w:asciiTheme="majorBidi" w:hAnsiTheme="majorBidi" w:cstheme="majorBidi"/>
          <w:sz w:val="24"/>
          <w:szCs w:val="24"/>
        </w:rPr>
        <w:t>merumuskan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langkah</w:t>
      </w:r>
      <w:proofErr w:type="spellEnd"/>
      <w:r>
        <w:rPr>
          <w:rFonts w:asciiTheme="majorBidi" w:hAnsiTheme="majorBidi" w:cstheme="majorBidi"/>
          <w:sz w:val="24"/>
          <w:szCs w:val="24"/>
        </w:rPr>
        <w:t xml:space="preserve"> – </w:t>
      </w:r>
      <w:proofErr w:type="spellStart"/>
      <w:r>
        <w:rPr>
          <w:rFonts w:asciiTheme="majorBidi" w:hAnsiTheme="majorBidi" w:cstheme="majorBidi"/>
          <w:sz w:val="24"/>
          <w:szCs w:val="24"/>
        </w:rPr>
        <w:t>langkah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logis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lainnya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secara</w:t>
      </w:r>
      <w:proofErr w:type="spellEnd"/>
      <w:r>
        <w:rPr>
          <w:rFonts w:asciiTheme="majorBidi" w:hAnsiTheme="majorBidi" w:cstheme="majorBidi"/>
          <w:sz w:val="24"/>
          <w:szCs w:val="24"/>
        </w:rPr>
        <w:t xml:space="preserve"> mental.</w:t>
      </w:r>
    </w:p>
    <w:p w14:paraId="6E360E81" w14:textId="77777777" w:rsidR="007E691E" w:rsidRDefault="00C3650C">
      <w:pPr>
        <w:pStyle w:val="ListParagraph"/>
        <w:numPr>
          <w:ilvl w:val="0"/>
          <w:numId w:val="61"/>
        </w:numPr>
        <w:spacing w:after="0" w:line="240" w:lineRule="auto"/>
        <w:ind w:left="2127"/>
        <w:jc w:val="both"/>
        <w:rPr>
          <w:rFonts w:asciiTheme="majorBidi" w:hAnsiTheme="majorBidi" w:cstheme="majorBidi"/>
          <w:sz w:val="24"/>
          <w:szCs w:val="24"/>
        </w:rPr>
      </w:pPr>
      <w:r>
        <w:rPr>
          <w:rFonts w:asciiTheme="majorBidi" w:hAnsiTheme="majorBidi" w:cstheme="majorBidi"/>
          <w:i/>
          <w:iCs/>
          <w:sz w:val="24"/>
          <w:szCs w:val="24"/>
        </w:rPr>
        <w:t>Domain – specific knowledge</w:t>
      </w:r>
    </w:p>
    <w:p w14:paraId="2AD75A22" w14:textId="77777777" w:rsidR="007E691E" w:rsidRDefault="00C3650C">
      <w:pPr>
        <w:pStyle w:val="ListParagraph"/>
        <w:spacing w:after="0" w:line="240" w:lineRule="auto"/>
        <w:ind w:leftChars="999" w:left="2198"/>
        <w:jc w:val="both"/>
        <w:rPr>
          <w:rFonts w:asciiTheme="majorBidi" w:hAnsiTheme="majorBidi" w:cstheme="majorBidi"/>
          <w:sz w:val="24"/>
          <w:szCs w:val="24"/>
        </w:rPr>
      </w:pPr>
      <w:proofErr w:type="spellStart"/>
      <w:r>
        <w:rPr>
          <w:rFonts w:asciiTheme="majorBidi" w:hAnsiTheme="majorBidi" w:cstheme="majorBidi"/>
          <w:sz w:val="24"/>
          <w:szCs w:val="24"/>
        </w:rPr>
        <w:t>Dalam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menghadapi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suatu</w:t>
      </w:r>
      <w:proofErr w:type="spellEnd"/>
      <w:r>
        <w:rPr>
          <w:rFonts w:asciiTheme="majorBidi" w:hAnsiTheme="majorBidi" w:cstheme="majorBidi"/>
          <w:sz w:val="24"/>
          <w:szCs w:val="24"/>
        </w:rPr>
        <w:t xml:space="preserve"> problem, </w:t>
      </w:r>
      <w:proofErr w:type="spellStart"/>
      <w:r>
        <w:rPr>
          <w:rFonts w:asciiTheme="majorBidi" w:hAnsiTheme="majorBidi" w:cstheme="majorBidi"/>
          <w:sz w:val="24"/>
          <w:szCs w:val="24"/>
        </w:rPr>
        <w:t>seseorang</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harus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mengetahui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tentang</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topik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atau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kontennya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Untuk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memecahkan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suatu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konflik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pribadi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seseorang</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harus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memiliki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pengetahuan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tentang</w:t>
      </w:r>
      <w:proofErr w:type="spellEnd"/>
      <w:r>
        <w:rPr>
          <w:rFonts w:asciiTheme="majorBidi" w:hAnsiTheme="majorBidi" w:cstheme="majorBidi"/>
          <w:sz w:val="24"/>
          <w:szCs w:val="24"/>
        </w:rPr>
        <w:t xml:space="preserve"> person dan </w:t>
      </w:r>
      <w:proofErr w:type="spellStart"/>
      <w:r>
        <w:rPr>
          <w:rFonts w:asciiTheme="majorBidi" w:hAnsiTheme="majorBidi" w:cstheme="majorBidi"/>
          <w:sz w:val="24"/>
          <w:szCs w:val="24"/>
        </w:rPr>
        <w:t>dengan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siapa</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memiliki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konflik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tersebut</w:t>
      </w:r>
      <w:proofErr w:type="spellEnd"/>
      <w:r>
        <w:rPr>
          <w:rFonts w:asciiTheme="majorBidi" w:hAnsiTheme="majorBidi" w:cstheme="majorBidi"/>
          <w:sz w:val="24"/>
          <w:szCs w:val="24"/>
        </w:rPr>
        <w:t>.</w:t>
      </w:r>
    </w:p>
    <w:p w14:paraId="22A99A27" w14:textId="77777777" w:rsidR="007E691E" w:rsidRDefault="00C3650C">
      <w:pPr>
        <w:pStyle w:val="ListParagraph"/>
        <w:numPr>
          <w:ilvl w:val="0"/>
          <w:numId w:val="61"/>
        </w:numPr>
        <w:spacing w:after="0" w:line="240" w:lineRule="auto"/>
        <w:ind w:leftChars="836" w:left="2199" w:hangingChars="150"/>
        <w:jc w:val="both"/>
        <w:rPr>
          <w:rFonts w:asciiTheme="majorBidi" w:hAnsiTheme="majorBidi" w:cstheme="majorBidi"/>
          <w:sz w:val="24"/>
          <w:szCs w:val="24"/>
        </w:rPr>
      </w:pPr>
      <w:proofErr w:type="spellStart"/>
      <w:r>
        <w:rPr>
          <w:rFonts w:asciiTheme="majorBidi" w:hAnsiTheme="majorBidi" w:cstheme="majorBidi"/>
          <w:i/>
          <w:iCs/>
          <w:sz w:val="24"/>
          <w:szCs w:val="24"/>
        </w:rPr>
        <w:t>Metakognitive</w:t>
      </w:r>
      <w:proofErr w:type="spellEnd"/>
      <w:r>
        <w:rPr>
          <w:rFonts w:asciiTheme="majorBidi" w:hAnsiTheme="majorBidi" w:cstheme="majorBidi"/>
          <w:i/>
          <w:iCs/>
          <w:sz w:val="24"/>
          <w:szCs w:val="24"/>
        </w:rPr>
        <w:t xml:space="preserve"> knowledge</w:t>
      </w:r>
    </w:p>
    <w:p w14:paraId="5F8B8ECD" w14:textId="77777777" w:rsidR="007E691E" w:rsidRDefault="00C3650C">
      <w:pPr>
        <w:pStyle w:val="ListParagraph"/>
        <w:spacing w:after="0" w:line="240" w:lineRule="auto"/>
        <w:ind w:leftChars="999" w:left="2198"/>
        <w:jc w:val="both"/>
        <w:rPr>
          <w:rFonts w:asciiTheme="majorBidi" w:hAnsiTheme="majorBidi" w:cstheme="majorBidi"/>
          <w:sz w:val="24"/>
          <w:szCs w:val="24"/>
        </w:rPr>
      </w:pPr>
      <w:proofErr w:type="spellStart"/>
      <w:r>
        <w:rPr>
          <w:rFonts w:asciiTheme="majorBidi" w:hAnsiTheme="majorBidi" w:cstheme="majorBidi"/>
          <w:sz w:val="24"/>
          <w:szCs w:val="24"/>
        </w:rPr>
        <w:t>Pemikiran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kritis</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efektif</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mengharuskan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seseorang</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untuk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memonitor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ketika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mencoba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untuk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benar-benar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memahami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suatu</w:t>
      </w:r>
      <w:proofErr w:type="spellEnd"/>
      <w:r>
        <w:rPr>
          <w:rFonts w:asciiTheme="majorBidi" w:hAnsiTheme="majorBidi" w:cstheme="majorBidi"/>
          <w:sz w:val="24"/>
          <w:szCs w:val="24"/>
        </w:rPr>
        <w:t xml:space="preserve"> </w:t>
      </w:r>
      <w:proofErr w:type="spellStart"/>
      <w:proofErr w:type="gramStart"/>
      <w:r>
        <w:rPr>
          <w:rFonts w:asciiTheme="majorBidi" w:hAnsiTheme="majorBidi" w:cstheme="majorBidi"/>
          <w:sz w:val="24"/>
          <w:szCs w:val="24"/>
        </w:rPr>
        <w:t>ide,menyadari</w:t>
      </w:r>
      <w:proofErr w:type="spellEnd"/>
      <w:proofErr w:type="gramEnd"/>
      <w:r>
        <w:rPr>
          <w:rFonts w:asciiTheme="majorBidi" w:hAnsiTheme="majorBidi" w:cstheme="majorBidi"/>
          <w:sz w:val="24"/>
          <w:szCs w:val="24"/>
        </w:rPr>
        <w:t xml:space="preserve"> </w:t>
      </w:r>
      <w:proofErr w:type="spellStart"/>
      <w:r>
        <w:rPr>
          <w:rFonts w:asciiTheme="majorBidi" w:hAnsiTheme="majorBidi" w:cstheme="majorBidi"/>
          <w:sz w:val="24"/>
          <w:szCs w:val="24"/>
        </w:rPr>
        <w:t>kapan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memerlukan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informasi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baru</w:t>
      </w:r>
      <w:proofErr w:type="spellEnd"/>
      <w:r>
        <w:rPr>
          <w:rFonts w:asciiTheme="majorBidi" w:hAnsiTheme="majorBidi" w:cstheme="majorBidi"/>
          <w:sz w:val="24"/>
          <w:szCs w:val="24"/>
        </w:rPr>
        <w:t xml:space="preserve"> dan </w:t>
      </w:r>
      <w:proofErr w:type="spellStart"/>
      <w:r>
        <w:rPr>
          <w:rFonts w:asciiTheme="majorBidi" w:hAnsiTheme="majorBidi" w:cstheme="majorBidi"/>
          <w:sz w:val="24"/>
          <w:szCs w:val="24"/>
        </w:rPr>
        <w:t>mereka-reka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bagaimana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dapat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dengan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mudah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menumpulkan</w:t>
      </w:r>
      <w:proofErr w:type="spellEnd"/>
      <w:r>
        <w:rPr>
          <w:rFonts w:asciiTheme="majorBidi" w:hAnsiTheme="majorBidi" w:cstheme="majorBidi"/>
          <w:sz w:val="24"/>
          <w:szCs w:val="24"/>
        </w:rPr>
        <w:t xml:space="preserve"> dan </w:t>
      </w:r>
      <w:proofErr w:type="spellStart"/>
      <w:r>
        <w:rPr>
          <w:rFonts w:asciiTheme="majorBidi" w:hAnsiTheme="majorBidi" w:cstheme="majorBidi"/>
          <w:sz w:val="24"/>
          <w:szCs w:val="24"/>
        </w:rPr>
        <w:t>mempelajari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informasi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tersebut</w:t>
      </w:r>
      <w:proofErr w:type="spellEnd"/>
      <w:r>
        <w:rPr>
          <w:rFonts w:asciiTheme="majorBidi" w:hAnsiTheme="majorBidi" w:cstheme="majorBidi"/>
          <w:sz w:val="24"/>
          <w:szCs w:val="24"/>
        </w:rPr>
        <w:t>.</w:t>
      </w:r>
    </w:p>
    <w:p w14:paraId="07F23700" w14:textId="77777777" w:rsidR="007E691E" w:rsidRDefault="00C3650C">
      <w:pPr>
        <w:pStyle w:val="ListParagraph"/>
        <w:numPr>
          <w:ilvl w:val="0"/>
          <w:numId w:val="61"/>
        </w:numPr>
        <w:spacing w:after="0" w:line="240" w:lineRule="auto"/>
        <w:ind w:leftChars="836" w:left="2199" w:hangingChars="150"/>
        <w:jc w:val="both"/>
        <w:rPr>
          <w:rFonts w:asciiTheme="majorBidi" w:hAnsiTheme="majorBidi" w:cstheme="majorBidi"/>
          <w:sz w:val="24"/>
          <w:szCs w:val="24"/>
        </w:rPr>
      </w:pPr>
      <w:r>
        <w:rPr>
          <w:rFonts w:asciiTheme="majorBidi" w:hAnsiTheme="majorBidi" w:cstheme="majorBidi"/>
          <w:i/>
          <w:iCs/>
          <w:sz w:val="24"/>
          <w:szCs w:val="24"/>
        </w:rPr>
        <w:t>Values, beliefs and dispositions</w:t>
      </w:r>
    </w:p>
    <w:p w14:paraId="7234BD62" w14:textId="77777777" w:rsidR="007E691E" w:rsidRDefault="00C3650C">
      <w:pPr>
        <w:pStyle w:val="ListParagraph"/>
        <w:spacing w:after="0" w:line="240" w:lineRule="auto"/>
        <w:ind w:leftChars="999" w:left="2198"/>
        <w:jc w:val="both"/>
        <w:rPr>
          <w:rFonts w:asciiTheme="majorBidi" w:hAnsiTheme="majorBidi" w:cstheme="majorBidi"/>
          <w:sz w:val="24"/>
          <w:szCs w:val="24"/>
        </w:rPr>
      </w:pPr>
      <w:proofErr w:type="spellStart"/>
      <w:r>
        <w:rPr>
          <w:rFonts w:asciiTheme="majorBidi" w:hAnsiTheme="majorBidi" w:cstheme="majorBidi"/>
          <w:sz w:val="24"/>
          <w:szCs w:val="24"/>
        </w:rPr>
        <w:t>Berpikir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secara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kritis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berarti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melakukan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penilaian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secara</w:t>
      </w:r>
      <w:proofErr w:type="spellEnd"/>
      <w:r>
        <w:rPr>
          <w:rFonts w:asciiTheme="majorBidi" w:hAnsiTheme="majorBidi" w:cstheme="majorBidi"/>
          <w:sz w:val="24"/>
          <w:szCs w:val="24"/>
        </w:rPr>
        <w:t xml:space="preserve"> fair dan </w:t>
      </w:r>
      <w:proofErr w:type="spellStart"/>
      <w:r>
        <w:rPr>
          <w:rFonts w:asciiTheme="majorBidi" w:hAnsiTheme="majorBidi" w:cstheme="majorBidi"/>
          <w:sz w:val="24"/>
          <w:szCs w:val="24"/>
        </w:rPr>
        <w:t>objektif</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Ini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berarti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ada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semacam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keyakinan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diri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bahwa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lastRenderedPageBreak/>
        <w:t>pemikiran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benar-benar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mengarah</w:t>
      </w:r>
      <w:proofErr w:type="spellEnd"/>
      <w:r>
        <w:rPr>
          <w:rFonts w:asciiTheme="majorBidi" w:hAnsiTheme="majorBidi" w:cstheme="majorBidi"/>
          <w:sz w:val="24"/>
          <w:szCs w:val="24"/>
        </w:rPr>
        <w:t xml:space="preserve"> pada </w:t>
      </w:r>
      <w:proofErr w:type="spellStart"/>
      <w:r>
        <w:rPr>
          <w:rFonts w:asciiTheme="majorBidi" w:hAnsiTheme="majorBidi" w:cstheme="majorBidi"/>
          <w:sz w:val="24"/>
          <w:szCs w:val="24"/>
        </w:rPr>
        <w:t>solusi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Ini</w:t>
      </w:r>
      <w:proofErr w:type="spellEnd"/>
      <w:r>
        <w:rPr>
          <w:rFonts w:asciiTheme="majorBidi" w:hAnsiTheme="majorBidi" w:cstheme="majorBidi"/>
          <w:sz w:val="24"/>
          <w:szCs w:val="24"/>
        </w:rPr>
        <w:t xml:space="preserve"> juga </w:t>
      </w:r>
      <w:proofErr w:type="spellStart"/>
      <w:r>
        <w:rPr>
          <w:rFonts w:asciiTheme="majorBidi" w:hAnsiTheme="majorBidi" w:cstheme="majorBidi"/>
          <w:sz w:val="24"/>
          <w:szCs w:val="24"/>
        </w:rPr>
        <w:t>berarti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ada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semacam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disposisi</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konsisten</w:t>
      </w:r>
      <w:proofErr w:type="spellEnd"/>
      <w:r>
        <w:rPr>
          <w:rFonts w:asciiTheme="majorBidi" w:hAnsiTheme="majorBidi" w:cstheme="majorBidi"/>
          <w:sz w:val="24"/>
          <w:szCs w:val="24"/>
        </w:rPr>
        <w:t xml:space="preserve"> dan </w:t>
      </w:r>
      <w:proofErr w:type="spellStart"/>
      <w:r>
        <w:rPr>
          <w:rFonts w:asciiTheme="majorBidi" w:hAnsiTheme="majorBidi" w:cstheme="majorBidi"/>
          <w:sz w:val="24"/>
          <w:szCs w:val="24"/>
        </w:rPr>
        <w:t>reflektif</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ketika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berpikir</w:t>
      </w:r>
      <w:proofErr w:type="spellEnd"/>
      <w:r>
        <w:rPr>
          <w:rFonts w:asciiTheme="majorBidi" w:hAnsiTheme="majorBidi" w:cstheme="majorBidi"/>
          <w:sz w:val="24"/>
          <w:szCs w:val="24"/>
        </w:rPr>
        <w:t>.</w:t>
      </w:r>
    </w:p>
    <w:p w14:paraId="6C525641" w14:textId="77777777" w:rsidR="007E691E" w:rsidRDefault="007E691E">
      <w:pPr>
        <w:pStyle w:val="ListParagraph"/>
        <w:spacing w:after="0" w:line="240" w:lineRule="auto"/>
        <w:ind w:left="1980"/>
        <w:jc w:val="both"/>
        <w:rPr>
          <w:rFonts w:asciiTheme="majorBidi" w:hAnsiTheme="majorBidi" w:cstheme="majorBidi"/>
          <w:sz w:val="24"/>
          <w:szCs w:val="24"/>
        </w:rPr>
      </w:pPr>
    </w:p>
    <w:p w14:paraId="2DC3ECFB" w14:textId="77777777" w:rsidR="007E691E" w:rsidRDefault="00C3650C">
      <w:pPr>
        <w:pStyle w:val="ListParagraph"/>
        <w:spacing w:after="0" w:line="360" w:lineRule="auto"/>
        <w:ind w:left="851" w:firstLineChars="471" w:firstLine="1130"/>
        <w:jc w:val="both"/>
        <w:rPr>
          <w:rFonts w:ascii="Times New Roman" w:hAnsi="Times New Roman" w:cs="Times New Roman"/>
          <w:sz w:val="24"/>
          <w:szCs w:val="24"/>
        </w:rPr>
      </w:pPr>
      <w:proofErr w:type="spellStart"/>
      <w:r>
        <w:rPr>
          <w:rFonts w:ascii="Times New Roman" w:hAnsi="Times New Roman" w:cs="Times New Roman"/>
          <w:sz w:val="24"/>
          <w:szCs w:val="24"/>
        </w:rPr>
        <w:t>Kemampuan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berpikir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kritis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menerapkan</w:t>
      </w:r>
      <w:proofErr w:type="spellEnd"/>
      <w:r>
        <w:rPr>
          <w:rFonts w:ascii="Times New Roman" w:hAnsi="Times New Roman" w:cs="Times New Roman"/>
          <w:sz w:val="24"/>
          <w:szCs w:val="24"/>
        </w:rPr>
        <w:t xml:space="preserve"> model </w:t>
      </w:r>
      <w:r>
        <w:rPr>
          <w:rFonts w:ascii="Times New Roman" w:hAnsi="Times New Roman" w:cs="Times New Roman"/>
          <w:i/>
          <w:iCs/>
          <w:sz w:val="24"/>
          <w:szCs w:val="24"/>
        </w:rPr>
        <w:t xml:space="preserve">Problem Based </w:t>
      </w:r>
      <w:proofErr w:type="gramStart"/>
      <w:r>
        <w:rPr>
          <w:rFonts w:ascii="Times New Roman" w:hAnsi="Times New Roman" w:cs="Times New Roman"/>
          <w:i/>
          <w:iCs/>
          <w:sz w:val="24"/>
          <w:szCs w:val="24"/>
        </w:rPr>
        <w:t xml:space="preserve">Learning </w:t>
      </w:r>
      <w:r>
        <w:rPr>
          <w:rFonts w:ascii="Times New Roman" w:hAnsi="Times New Roman" w:cs="Times New Roman"/>
          <w:sz w:val="24"/>
          <w:szCs w:val="24"/>
        </w:rPr>
        <w:t xml:space="preserve"> </w:t>
      </w:r>
      <w:proofErr w:type="spellStart"/>
      <w:r>
        <w:rPr>
          <w:rFonts w:ascii="Times New Roman" w:hAnsi="Times New Roman" w:cs="Times New Roman"/>
          <w:sz w:val="24"/>
          <w:szCs w:val="24"/>
        </w:rPr>
        <w:t>kelas</w:t>
      </w:r>
      <w:proofErr w:type="spellEnd"/>
      <w:proofErr w:type="gramEnd"/>
      <w:r>
        <w:rPr>
          <w:rFonts w:ascii="Times New Roman" w:hAnsi="Times New Roman" w:cs="Times New Roman"/>
          <w:sz w:val="24"/>
          <w:szCs w:val="24"/>
        </w:rPr>
        <w:t xml:space="preserve"> VII-I di SMPN 2 </w:t>
      </w:r>
      <w:proofErr w:type="spellStart"/>
      <w:r>
        <w:rPr>
          <w:rFonts w:ascii="Times New Roman" w:hAnsi="Times New Roman" w:cs="Times New Roman"/>
          <w:sz w:val="24"/>
          <w:szCs w:val="24"/>
        </w:rPr>
        <w:t>Samarang</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tahap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siklus</w:t>
      </w:r>
      <w:proofErr w:type="spellEnd"/>
      <w:r>
        <w:rPr>
          <w:rFonts w:ascii="Times New Roman" w:hAnsi="Times New Roman" w:cs="Times New Roman"/>
          <w:sz w:val="24"/>
          <w:szCs w:val="24"/>
        </w:rPr>
        <w:t xml:space="preserve"> I </w:t>
      </w:r>
      <w:proofErr w:type="spellStart"/>
      <w:r>
        <w:rPr>
          <w:rFonts w:ascii="Times New Roman" w:hAnsi="Times New Roman" w:cs="Times New Roman"/>
          <w:sz w:val="24"/>
          <w:szCs w:val="24"/>
        </w:rPr>
        <w:t>peneliti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belum</w:t>
      </w:r>
      <w:proofErr w:type="spellEnd"/>
      <w:r>
        <w:rPr>
          <w:rFonts w:ascii="Times New Roman" w:hAnsi="Times New Roman" w:cs="Times New Roman"/>
          <w:sz w:val="24"/>
          <w:szCs w:val="24"/>
        </w:rPr>
        <w:t xml:space="preserve"> optimal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IPS. Pada </w:t>
      </w:r>
      <w:proofErr w:type="spellStart"/>
      <w:r>
        <w:rPr>
          <w:rFonts w:ascii="Times New Roman" w:hAnsi="Times New Roman" w:cs="Times New Roman"/>
          <w:sz w:val="24"/>
          <w:szCs w:val="24"/>
        </w:rPr>
        <w:t>pertemuan</w:t>
      </w:r>
      <w:proofErr w:type="spellEnd"/>
      <w:r>
        <w:rPr>
          <w:rFonts w:ascii="Times New Roman" w:hAnsi="Times New Roman" w:cs="Times New Roman"/>
          <w:sz w:val="24"/>
          <w:szCs w:val="24"/>
        </w:rPr>
        <w:t xml:space="preserve"> 1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observer </w:t>
      </w:r>
      <w:proofErr w:type="spellStart"/>
      <w:r>
        <w:rPr>
          <w:rFonts w:ascii="Times New Roman" w:hAnsi="Times New Roman" w:cs="Times New Roman"/>
          <w:sz w:val="24"/>
          <w:szCs w:val="24"/>
        </w:rPr>
        <w:t>menemukan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guru </w:t>
      </w:r>
      <w:proofErr w:type="spellStart"/>
      <w:r>
        <w:rPr>
          <w:rFonts w:ascii="Times New Roman" w:hAnsi="Times New Roman" w:cs="Times New Roman"/>
          <w:sz w:val="24"/>
          <w:szCs w:val="24"/>
        </w:rPr>
        <w:t>belum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maksimal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membimbing</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mengarahkan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terlibat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proses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Observer </w:t>
      </w:r>
      <w:proofErr w:type="spellStart"/>
      <w:r>
        <w:rPr>
          <w:rFonts w:ascii="Times New Roman" w:hAnsi="Times New Roman" w:cs="Times New Roman"/>
          <w:sz w:val="24"/>
          <w:szCs w:val="24"/>
        </w:rPr>
        <w:t>menyarankan</w:t>
      </w:r>
      <w:proofErr w:type="spellEnd"/>
      <w:r>
        <w:rPr>
          <w:rFonts w:ascii="Times New Roman" w:hAnsi="Times New Roman" w:cs="Times New Roman"/>
          <w:sz w:val="24"/>
          <w:szCs w:val="24"/>
        </w:rPr>
        <w:t xml:space="preserve"> agar guru </w:t>
      </w:r>
      <w:proofErr w:type="spellStart"/>
      <w:r>
        <w:rPr>
          <w:rFonts w:ascii="Times New Roman" w:hAnsi="Times New Roman" w:cs="Times New Roman"/>
          <w:sz w:val="24"/>
          <w:szCs w:val="24"/>
        </w:rPr>
        <w:t>harus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memperhatikan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proses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Selain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pengamatan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observer </w:t>
      </w:r>
      <w:proofErr w:type="spellStart"/>
      <w:r>
        <w:rPr>
          <w:rFonts w:ascii="Times New Roman" w:hAnsi="Times New Roman" w:cs="Times New Roman"/>
          <w:sz w:val="24"/>
          <w:szCs w:val="24"/>
        </w:rPr>
        <w:t>menemukan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belum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memanfaatkan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waktu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sesuai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waktu</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disepakati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antara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dan guru, </w:t>
      </w:r>
      <w:proofErr w:type="spellStart"/>
      <w:r>
        <w:rPr>
          <w:rFonts w:ascii="Times New Roman" w:hAnsi="Times New Roman" w:cs="Times New Roman"/>
          <w:sz w:val="24"/>
          <w:szCs w:val="24"/>
        </w:rPr>
        <w:t>terdapat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beberapa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saat</w:t>
      </w:r>
      <w:proofErr w:type="spellEnd"/>
      <w:r>
        <w:rPr>
          <w:rFonts w:ascii="Times New Roman" w:hAnsi="Times New Roman" w:cs="Times New Roman"/>
          <w:sz w:val="24"/>
          <w:szCs w:val="24"/>
        </w:rPr>
        <w:t xml:space="preserve"> proses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berlangsung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sibuk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bermain</w:t>
      </w:r>
      <w:proofErr w:type="spellEnd"/>
      <w:r>
        <w:rPr>
          <w:rFonts w:ascii="Times New Roman" w:hAnsi="Times New Roman" w:cs="Times New Roman"/>
          <w:sz w:val="24"/>
          <w:szCs w:val="24"/>
        </w:rPr>
        <w:t xml:space="preserve">-main dan </w:t>
      </w:r>
      <w:proofErr w:type="spellStart"/>
      <w:r>
        <w:rPr>
          <w:rFonts w:ascii="Times New Roman" w:hAnsi="Times New Roman" w:cs="Times New Roman"/>
          <w:sz w:val="24"/>
          <w:szCs w:val="24"/>
        </w:rPr>
        <w:t>ngobrol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bersama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temannya</w:t>
      </w:r>
      <w:proofErr w:type="spellEnd"/>
      <w:r>
        <w:rPr>
          <w:rFonts w:ascii="Times New Roman" w:hAnsi="Times New Roman" w:cs="Times New Roman"/>
          <w:sz w:val="24"/>
          <w:szCs w:val="24"/>
        </w:rPr>
        <w:t xml:space="preserve"> yang lain, dan </w:t>
      </w:r>
      <w:proofErr w:type="spellStart"/>
      <w:r>
        <w:rPr>
          <w:rFonts w:ascii="Times New Roman" w:hAnsi="Times New Roman" w:cs="Times New Roman"/>
          <w:sz w:val="24"/>
          <w:szCs w:val="24"/>
        </w:rPr>
        <w:t>masih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kelihatan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bingung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mengerjakan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tugas</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diberikan</w:t>
      </w:r>
      <w:proofErr w:type="spellEnd"/>
      <w:r>
        <w:rPr>
          <w:rFonts w:ascii="Times New Roman" w:hAnsi="Times New Roman" w:cs="Times New Roman"/>
          <w:sz w:val="24"/>
          <w:szCs w:val="24"/>
        </w:rPr>
        <w:t xml:space="preserve"> oleh guru.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aktivitas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observer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masukan</w:t>
      </w:r>
      <w:proofErr w:type="spellEnd"/>
      <w:r>
        <w:rPr>
          <w:rFonts w:ascii="Times New Roman" w:hAnsi="Times New Roman" w:cs="Times New Roman"/>
          <w:sz w:val="24"/>
          <w:szCs w:val="24"/>
        </w:rPr>
        <w:t xml:space="preserve"> agar Guru </w:t>
      </w:r>
      <w:proofErr w:type="spellStart"/>
      <w:r>
        <w:rPr>
          <w:rFonts w:ascii="Times New Roman" w:hAnsi="Times New Roman" w:cs="Times New Roman"/>
          <w:sz w:val="24"/>
          <w:szCs w:val="24"/>
        </w:rPr>
        <w:t>harus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tegas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agar proses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waktu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sesuai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waktu</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ditetapkan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disepakati</w:t>
      </w:r>
      <w:proofErr w:type="spellEnd"/>
      <w:r>
        <w:rPr>
          <w:rFonts w:ascii="Times New Roman" w:hAnsi="Times New Roman" w:cs="Times New Roman"/>
          <w:sz w:val="24"/>
          <w:szCs w:val="24"/>
        </w:rPr>
        <w:t xml:space="preserve">, guru </w:t>
      </w:r>
      <w:proofErr w:type="spellStart"/>
      <w:r>
        <w:rPr>
          <w:rFonts w:ascii="Times New Roman" w:hAnsi="Times New Roman" w:cs="Times New Roman"/>
          <w:sz w:val="24"/>
          <w:szCs w:val="24"/>
        </w:rPr>
        <w:t>harus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menekankan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teknik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penilaian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motivasi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agar </w:t>
      </w:r>
      <w:proofErr w:type="spellStart"/>
      <w:r>
        <w:rPr>
          <w:rFonts w:ascii="Times New Roman" w:hAnsi="Times New Roman" w:cs="Times New Roman"/>
          <w:sz w:val="24"/>
          <w:szCs w:val="24"/>
        </w:rPr>
        <w:t>mereka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faham </w:t>
      </w:r>
      <w:proofErr w:type="spellStart"/>
      <w:r>
        <w:rPr>
          <w:rFonts w:ascii="Times New Roman" w:hAnsi="Times New Roman" w:cs="Times New Roman"/>
          <w:sz w:val="24"/>
          <w:szCs w:val="24"/>
        </w:rPr>
        <w:t>tentang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penilaian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ambil</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semangat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mengikuti</w:t>
      </w:r>
      <w:proofErr w:type="spellEnd"/>
      <w:r>
        <w:rPr>
          <w:rFonts w:ascii="Times New Roman" w:hAnsi="Times New Roman" w:cs="Times New Roman"/>
          <w:sz w:val="24"/>
          <w:szCs w:val="24"/>
        </w:rPr>
        <w:t xml:space="preserve"> proses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guru </w:t>
      </w:r>
      <w:proofErr w:type="spellStart"/>
      <w:r>
        <w:rPr>
          <w:rFonts w:ascii="Times New Roman" w:hAnsi="Times New Roman" w:cs="Times New Roman"/>
          <w:sz w:val="24"/>
          <w:szCs w:val="24"/>
        </w:rPr>
        <w:t>harus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membimbing</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mengarahkan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mnegerjakan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tugas</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diberikan</w:t>
      </w:r>
      <w:proofErr w:type="spellEnd"/>
      <w:r>
        <w:rPr>
          <w:rFonts w:ascii="Times New Roman" w:hAnsi="Times New Roman" w:cs="Times New Roman"/>
          <w:sz w:val="24"/>
          <w:szCs w:val="24"/>
        </w:rPr>
        <w:t xml:space="preserve"> agar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faham </w:t>
      </w:r>
      <w:proofErr w:type="spellStart"/>
      <w:r>
        <w:rPr>
          <w:rFonts w:ascii="Times New Roman" w:hAnsi="Times New Roman" w:cs="Times New Roman"/>
          <w:sz w:val="24"/>
          <w:szCs w:val="24"/>
        </w:rPr>
        <w:t>apa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harus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mereka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lakukan</w:t>
      </w:r>
      <w:proofErr w:type="spellEnd"/>
      <w:r>
        <w:rPr>
          <w:rFonts w:ascii="Times New Roman" w:hAnsi="Times New Roman" w:cs="Times New Roman"/>
          <w:sz w:val="24"/>
          <w:szCs w:val="24"/>
        </w:rPr>
        <w:t>.</w:t>
      </w:r>
    </w:p>
    <w:p w14:paraId="50672C47" w14:textId="77777777" w:rsidR="007E691E" w:rsidRDefault="00C3650C">
      <w:pPr>
        <w:pStyle w:val="ListParagraph"/>
        <w:spacing w:after="0" w:line="360" w:lineRule="auto"/>
        <w:ind w:left="851" w:firstLine="992"/>
        <w:jc w:val="both"/>
        <w:rPr>
          <w:rFonts w:ascii="Times New Roman" w:hAnsi="Times New Roman" w:cs="Times New Roman"/>
          <w:sz w:val="24"/>
          <w:szCs w:val="24"/>
        </w:rPr>
      </w:pPr>
      <w:r>
        <w:rPr>
          <w:rFonts w:ascii="Times New Roman" w:hAnsi="Times New Roman" w:cs="Times New Roman"/>
          <w:sz w:val="24"/>
          <w:szCs w:val="24"/>
        </w:rPr>
        <w:t xml:space="preserve">Hal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dilihat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kemampuan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berpikir</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kritis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siklus</w:t>
      </w:r>
      <w:proofErr w:type="spellEnd"/>
      <w:r>
        <w:rPr>
          <w:rFonts w:ascii="Times New Roman" w:hAnsi="Times New Roman" w:cs="Times New Roman"/>
          <w:sz w:val="24"/>
          <w:szCs w:val="24"/>
        </w:rPr>
        <w:t xml:space="preserve"> I </w:t>
      </w:r>
      <w:proofErr w:type="spellStart"/>
      <w:r>
        <w:rPr>
          <w:rFonts w:ascii="Times New Roman" w:hAnsi="Times New Roman" w:cs="Times New Roman"/>
          <w:sz w:val="24"/>
          <w:szCs w:val="24"/>
        </w:rPr>
        <w:t>diperoleh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persentase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sebesar</w:t>
      </w:r>
      <w:proofErr w:type="spellEnd"/>
      <w:r>
        <w:rPr>
          <w:rFonts w:ascii="Times New Roman" w:hAnsi="Times New Roman" w:cs="Times New Roman"/>
          <w:sz w:val="24"/>
          <w:szCs w:val="24"/>
        </w:rPr>
        <w:t xml:space="preserve"> 57%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rata-rata 69,9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mendapat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72 </w:t>
      </w:r>
      <w:proofErr w:type="spellStart"/>
      <w:r>
        <w:rPr>
          <w:rFonts w:ascii="Times New Roman" w:hAnsi="Times New Roman" w:cs="Times New Roman"/>
          <w:sz w:val="24"/>
          <w:szCs w:val="24"/>
        </w:rPr>
        <w:t>sebanyak</w:t>
      </w:r>
      <w:proofErr w:type="spellEnd"/>
      <w:r>
        <w:rPr>
          <w:rFonts w:ascii="Times New Roman" w:hAnsi="Times New Roman" w:cs="Times New Roman"/>
          <w:sz w:val="24"/>
          <w:szCs w:val="24"/>
        </w:rPr>
        <w:t xml:space="preserve"> 4 </w:t>
      </w:r>
      <w:proofErr w:type="spellStart"/>
      <w:r>
        <w:rPr>
          <w:rFonts w:ascii="Times New Roman" w:hAnsi="Times New Roman" w:cs="Times New Roman"/>
          <w:sz w:val="24"/>
          <w:szCs w:val="24"/>
        </w:rPr>
        <w:t>kelompok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sebagaimana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tercantum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tabel</w:t>
      </w:r>
      <w:proofErr w:type="spellEnd"/>
      <w:r>
        <w:rPr>
          <w:rFonts w:ascii="Times New Roman" w:hAnsi="Times New Roman" w:cs="Times New Roman"/>
          <w:sz w:val="24"/>
          <w:szCs w:val="24"/>
        </w:rPr>
        <w:t xml:space="preserve"> 4.3.  Pada </w:t>
      </w:r>
      <w:proofErr w:type="spellStart"/>
      <w:r>
        <w:rPr>
          <w:rFonts w:ascii="Times New Roman" w:hAnsi="Times New Roman" w:cs="Times New Roman"/>
          <w:sz w:val="24"/>
          <w:szCs w:val="24"/>
        </w:rPr>
        <w:t>siklus</w:t>
      </w:r>
      <w:proofErr w:type="spellEnd"/>
      <w:r>
        <w:rPr>
          <w:rFonts w:ascii="Times New Roman" w:hAnsi="Times New Roman" w:cs="Times New Roman"/>
          <w:sz w:val="24"/>
          <w:szCs w:val="24"/>
        </w:rPr>
        <w:t xml:space="preserve"> II </w:t>
      </w:r>
      <w:proofErr w:type="spellStart"/>
      <w:r>
        <w:rPr>
          <w:rFonts w:ascii="Times New Roman" w:hAnsi="Times New Roman" w:cs="Times New Roman"/>
          <w:sz w:val="24"/>
          <w:szCs w:val="24"/>
        </w:rPr>
        <w:t>sudah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menunjukkan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peningkatan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kemampuan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berpikir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kritis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sebesar</w:t>
      </w:r>
      <w:proofErr w:type="spellEnd"/>
      <w:r>
        <w:rPr>
          <w:rFonts w:ascii="Times New Roman" w:hAnsi="Times New Roman" w:cs="Times New Roman"/>
          <w:sz w:val="24"/>
          <w:szCs w:val="24"/>
        </w:rPr>
        <w:t xml:space="preserve"> 86%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rata-rata 80,4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mendapat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72 </w:t>
      </w:r>
      <w:proofErr w:type="spellStart"/>
      <w:r>
        <w:rPr>
          <w:rFonts w:ascii="Times New Roman" w:hAnsi="Times New Roman" w:cs="Times New Roman"/>
          <w:sz w:val="24"/>
          <w:szCs w:val="24"/>
        </w:rPr>
        <w:t>sebanyak</w:t>
      </w:r>
      <w:proofErr w:type="spellEnd"/>
      <w:r>
        <w:rPr>
          <w:rFonts w:ascii="Times New Roman" w:hAnsi="Times New Roman" w:cs="Times New Roman"/>
          <w:sz w:val="24"/>
          <w:szCs w:val="24"/>
        </w:rPr>
        <w:t xml:space="preserve"> 6 </w:t>
      </w:r>
      <w:proofErr w:type="spellStart"/>
      <w:r>
        <w:rPr>
          <w:rFonts w:ascii="Times New Roman" w:hAnsi="Times New Roman" w:cs="Times New Roman"/>
          <w:sz w:val="24"/>
          <w:szCs w:val="24"/>
        </w:rPr>
        <w:t>kelompok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seperti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tercantum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tabel</w:t>
      </w:r>
      <w:proofErr w:type="spellEnd"/>
      <w:r>
        <w:rPr>
          <w:rFonts w:ascii="Times New Roman" w:hAnsi="Times New Roman" w:cs="Times New Roman"/>
          <w:sz w:val="24"/>
          <w:szCs w:val="24"/>
        </w:rPr>
        <w:t xml:space="preserve"> 4.10. Dari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diperoleh</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siklus</w:t>
      </w:r>
      <w:proofErr w:type="spellEnd"/>
      <w:r>
        <w:rPr>
          <w:rFonts w:ascii="Times New Roman" w:hAnsi="Times New Roman" w:cs="Times New Roman"/>
          <w:sz w:val="24"/>
          <w:szCs w:val="24"/>
        </w:rPr>
        <w:t xml:space="preserve"> II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lastRenderedPageBreak/>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melebihi</w:t>
      </w:r>
      <w:proofErr w:type="spellEnd"/>
      <w:r>
        <w:rPr>
          <w:rFonts w:ascii="Times New Roman" w:hAnsi="Times New Roman" w:cs="Times New Roman"/>
          <w:sz w:val="24"/>
          <w:szCs w:val="24"/>
        </w:rPr>
        <w:t xml:space="preserve"> target yang </w:t>
      </w:r>
      <w:proofErr w:type="spellStart"/>
      <w:r>
        <w:rPr>
          <w:rFonts w:ascii="Times New Roman" w:hAnsi="Times New Roman" w:cs="Times New Roman"/>
          <w:sz w:val="24"/>
          <w:szCs w:val="24"/>
        </w:rPr>
        <w:t>ditetapkan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w:t>
      </w:r>
      <w:proofErr w:type="spellEnd"/>
      <w:r>
        <w:rPr>
          <w:rFonts w:ascii="Times New Roman" w:hAnsi="Times New Roman" w:cs="Times New Roman"/>
          <w:sz w:val="24"/>
          <w:szCs w:val="24"/>
        </w:rPr>
        <w:t xml:space="preserve">. Dari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diperoleh</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siklus</w:t>
      </w:r>
      <w:proofErr w:type="spellEnd"/>
      <w:r>
        <w:rPr>
          <w:rFonts w:ascii="Times New Roman" w:hAnsi="Times New Roman" w:cs="Times New Roman"/>
          <w:sz w:val="24"/>
          <w:szCs w:val="24"/>
        </w:rPr>
        <w:t xml:space="preserve"> I dan </w:t>
      </w:r>
      <w:proofErr w:type="spellStart"/>
      <w:r>
        <w:rPr>
          <w:rFonts w:ascii="Times New Roman" w:hAnsi="Times New Roman" w:cs="Times New Roman"/>
          <w:sz w:val="24"/>
          <w:szCs w:val="24"/>
        </w:rPr>
        <w:t>siklus</w:t>
      </w:r>
      <w:proofErr w:type="spellEnd"/>
      <w:r>
        <w:rPr>
          <w:rFonts w:ascii="Times New Roman" w:hAnsi="Times New Roman" w:cs="Times New Roman"/>
          <w:sz w:val="24"/>
          <w:szCs w:val="24"/>
        </w:rPr>
        <w:t xml:space="preserve"> II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menunjukkan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peningkatan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sebesar</w:t>
      </w:r>
      <w:proofErr w:type="spellEnd"/>
      <w:r>
        <w:rPr>
          <w:rFonts w:ascii="Times New Roman" w:hAnsi="Times New Roman" w:cs="Times New Roman"/>
          <w:sz w:val="24"/>
          <w:szCs w:val="24"/>
        </w:rPr>
        <w:t xml:space="preserve"> 29%. </w:t>
      </w:r>
      <w:proofErr w:type="spellStart"/>
      <w:r>
        <w:rPr>
          <w:rFonts w:ascii="Times New Roman" w:hAnsi="Times New Roman" w:cs="Times New Roman"/>
          <w:sz w:val="24"/>
          <w:szCs w:val="24"/>
        </w:rPr>
        <w:t>Sebagaimana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tercantum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tabel</w:t>
      </w:r>
      <w:proofErr w:type="spellEnd"/>
      <w:r>
        <w:rPr>
          <w:rFonts w:ascii="Times New Roman" w:hAnsi="Times New Roman" w:cs="Times New Roman"/>
          <w:sz w:val="24"/>
          <w:szCs w:val="24"/>
        </w:rPr>
        <w:t xml:space="preserve"> 4.17 dan </w:t>
      </w:r>
      <w:proofErr w:type="spellStart"/>
      <w:r>
        <w:rPr>
          <w:rFonts w:ascii="Times New Roman" w:hAnsi="Times New Roman" w:cs="Times New Roman"/>
          <w:sz w:val="24"/>
          <w:szCs w:val="24"/>
        </w:rPr>
        <w:t>tabel</w:t>
      </w:r>
      <w:proofErr w:type="spellEnd"/>
      <w:r>
        <w:rPr>
          <w:rFonts w:ascii="Times New Roman" w:hAnsi="Times New Roman" w:cs="Times New Roman"/>
          <w:sz w:val="24"/>
          <w:szCs w:val="24"/>
        </w:rPr>
        <w:t xml:space="preserve"> 4.18.</w:t>
      </w:r>
    </w:p>
    <w:p w14:paraId="211A8A7E" w14:textId="77777777" w:rsidR="007E691E" w:rsidRDefault="00C3650C">
      <w:pPr>
        <w:pStyle w:val="ListParagraph"/>
        <w:spacing w:after="0" w:line="360" w:lineRule="auto"/>
        <w:ind w:left="851" w:firstLine="992"/>
        <w:jc w:val="both"/>
        <w:rPr>
          <w:rFonts w:asciiTheme="majorBidi" w:hAnsiTheme="majorBidi" w:cstheme="majorBidi"/>
          <w:sz w:val="24"/>
          <w:szCs w:val="24"/>
        </w:rPr>
      </w:pPr>
      <w:proofErr w:type="spellStart"/>
      <w:r>
        <w:rPr>
          <w:rFonts w:asciiTheme="majorBidi" w:hAnsiTheme="majorBidi" w:cstheme="majorBidi"/>
          <w:sz w:val="24"/>
          <w:szCs w:val="24"/>
        </w:rPr>
        <w:t>Kemampuan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berpikir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kritis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siswa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kelas</w:t>
      </w:r>
      <w:proofErr w:type="spellEnd"/>
      <w:r>
        <w:rPr>
          <w:rFonts w:asciiTheme="majorBidi" w:hAnsiTheme="majorBidi" w:cstheme="majorBidi"/>
          <w:sz w:val="24"/>
          <w:szCs w:val="24"/>
        </w:rPr>
        <w:t xml:space="preserve"> VII-I </w:t>
      </w:r>
      <w:proofErr w:type="gramStart"/>
      <w:r>
        <w:rPr>
          <w:rFonts w:asciiTheme="majorBidi" w:hAnsiTheme="majorBidi" w:cstheme="majorBidi"/>
          <w:sz w:val="24"/>
          <w:szCs w:val="24"/>
        </w:rPr>
        <w:t xml:space="preserve">SMPN  </w:t>
      </w:r>
      <w:proofErr w:type="spellStart"/>
      <w:r>
        <w:rPr>
          <w:rFonts w:asciiTheme="majorBidi" w:hAnsiTheme="majorBidi" w:cstheme="majorBidi"/>
          <w:sz w:val="24"/>
          <w:szCs w:val="24"/>
        </w:rPr>
        <w:t>Samarang</w:t>
      </w:r>
      <w:proofErr w:type="spellEnd"/>
      <w:proofErr w:type="gramEnd"/>
    </w:p>
    <w:p w14:paraId="123FD06E" w14:textId="77777777" w:rsidR="007E691E" w:rsidRDefault="00C3650C">
      <w:pPr>
        <w:pStyle w:val="ListParagraph"/>
        <w:spacing w:after="0" w:line="360" w:lineRule="auto"/>
        <w:ind w:left="851"/>
        <w:jc w:val="both"/>
        <w:rPr>
          <w:rFonts w:asciiTheme="majorBidi" w:hAnsiTheme="majorBidi" w:cstheme="majorBidi"/>
          <w:sz w:val="24"/>
          <w:szCs w:val="24"/>
        </w:rPr>
      </w:pPr>
      <w:proofErr w:type="spellStart"/>
      <w:r>
        <w:rPr>
          <w:rFonts w:asciiTheme="majorBidi" w:hAnsiTheme="majorBidi" w:cstheme="majorBidi"/>
          <w:sz w:val="24"/>
          <w:szCs w:val="24"/>
        </w:rPr>
        <w:t>menunjukkan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bahwa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dengan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menggunakan</w:t>
      </w:r>
      <w:proofErr w:type="spellEnd"/>
      <w:r>
        <w:rPr>
          <w:rFonts w:asciiTheme="majorBidi" w:hAnsiTheme="majorBidi" w:cstheme="majorBidi"/>
          <w:sz w:val="24"/>
          <w:szCs w:val="24"/>
        </w:rPr>
        <w:t xml:space="preserve"> model </w:t>
      </w:r>
      <w:r>
        <w:rPr>
          <w:rFonts w:asciiTheme="majorBidi" w:hAnsiTheme="majorBidi" w:cstheme="majorBidi"/>
          <w:i/>
          <w:iCs/>
          <w:sz w:val="24"/>
          <w:szCs w:val="24"/>
        </w:rPr>
        <w:t xml:space="preserve">Problem Based </w:t>
      </w:r>
      <w:proofErr w:type="gramStart"/>
      <w:r>
        <w:rPr>
          <w:rFonts w:asciiTheme="majorBidi" w:hAnsiTheme="majorBidi" w:cstheme="majorBidi"/>
          <w:i/>
          <w:iCs/>
          <w:sz w:val="24"/>
          <w:szCs w:val="24"/>
        </w:rPr>
        <w:t xml:space="preserve">Learning  </w:t>
      </w:r>
      <w:r>
        <w:rPr>
          <w:rFonts w:asciiTheme="majorBidi" w:hAnsiTheme="majorBidi" w:cstheme="majorBidi"/>
          <w:sz w:val="24"/>
          <w:szCs w:val="24"/>
        </w:rPr>
        <w:t>pada</w:t>
      </w:r>
      <w:proofErr w:type="gramEnd"/>
      <w:r>
        <w:rPr>
          <w:rFonts w:asciiTheme="majorBidi" w:hAnsiTheme="majorBidi" w:cstheme="majorBidi"/>
          <w:sz w:val="24"/>
          <w:szCs w:val="24"/>
        </w:rPr>
        <w:t xml:space="preserve"> </w:t>
      </w:r>
      <w:proofErr w:type="spellStart"/>
      <w:r>
        <w:rPr>
          <w:rFonts w:asciiTheme="majorBidi" w:hAnsiTheme="majorBidi" w:cstheme="majorBidi"/>
          <w:sz w:val="24"/>
          <w:szCs w:val="24"/>
        </w:rPr>
        <w:t>pembelajaran</w:t>
      </w:r>
      <w:proofErr w:type="spellEnd"/>
      <w:r>
        <w:rPr>
          <w:rFonts w:asciiTheme="majorBidi" w:hAnsiTheme="majorBidi" w:cstheme="majorBidi"/>
          <w:sz w:val="24"/>
          <w:szCs w:val="24"/>
        </w:rPr>
        <w:t xml:space="preserve"> IPS </w:t>
      </w:r>
      <w:proofErr w:type="spellStart"/>
      <w:r>
        <w:rPr>
          <w:rFonts w:asciiTheme="majorBidi" w:hAnsiTheme="majorBidi" w:cstheme="majorBidi"/>
          <w:sz w:val="24"/>
          <w:szCs w:val="24"/>
        </w:rPr>
        <w:t>mengalami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peningkatan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dimana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hampir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semua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kelompok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tergolong</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kategori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Kritis</w:t>
      </w:r>
      <w:proofErr w:type="spellEnd"/>
      <w:r>
        <w:rPr>
          <w:rFonts w:asciiTheme="majorBidi" w:hAnsiTheme="majorBidi" w:cstheme="majorBidi"/>
          <w:sz w:val="24"/>
          <w:szCs w:val="24"/>
        </w:rPr>
        <w:t xml:space="preserve">. Hal </w:t>
      </w:r>
      <w:proofErr w:type="spellStart"/>
      <w:r>
        <w:rPr>
          <w:rFonts w:asciiTheme="majorBidi" w:hAnsiTheme="majorBidi" w:cstheme="majorBidi"/>
          <w:sz w:val="24"/>
          <w:szCs w:val="24"/>
        </w:rPr>
        <w:t>ini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menunjukkan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bahwa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penerapan</w:t>
      </w:r>
      <w:proofErr w:type="spellEnd"/>
      <w:r>
        <w:rPr>
          <w:rFonts w:asciiTheme="majorBidi" w:hAnsiTheme="majorBidi" w:cstheme="majorBidi"/>
          <w:sz w:val="24"/>
          <w:szCs w:val="24"/>
        </w:rPr>
        <w:t xml:space="preserve"> model </w:t>
      </w:r>
      <w:r>
        <w:rPr>
          <w:rFonts w:asciiTheme="majorBidi" w:hAnsiTheme="majorBidi" w:cstheme="majorBidi"/>
          <w:i/>
          <w:iCs/>
          <w:sz w:val="24"/>
          <w:szCs w:val="24"/>
        </w:rPr>
        <w:t>Problem Based Learning</w:t>
      </w:r>
      <w:r>
        <w:rPr>
          <w:rFonts w:asciiTheme="majorBidi" w:hAnsiTheme="majorBidi" w:cstheme="majorBidi"/>
          <w:sz w:val="24"/>
          <w:szCs w:val="24"/>
        </w:rPr>
        <w:t xml:space="preserve"> </w:t>
      </w:r>
      <w:proofErr w:type="spellStart"/>
      <w:r>
        <w:rPr>
          <w:rFonts w:asciiTheme="majorBidi" w:hAnsiTheme="majorBidi" w:cstheme="majorBidi"/>
          <w:sz w:val="24"/>
          <w:szCs w:val="24"/>
        </w:rPr>
        <w:t>dapat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meningkatkan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kemampuan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berpikir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kritis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siswa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senada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dengan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penelitian</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dilakukan</w:t>
      </w:r>
      <w:proofErr w:type="spellEnd"/>
      <w:r>
        <w:rPr>
          <w:rFonts w:asciiTheme="majorBidi" w:hAnsiTheme="majorBidi" w:cstheme="majorBidi"/>
          <w:sz w:val="24"/>
          <w:szCs w:val="24"/>
        </w:rPr>
        <w:t xml:space="preserve"> oleh </w:t>
      </w:r>
      <w:proofErr w:type="spellStart"/>
      <w:r>
        <w:rPr>
          <w:rFonts w:asciiTheme="majorBidi" w:hAnsiTheme="majorBidi" w:cstheme="majorBidi"/>
          <w:sz w:val="24"/>
          <w:szCs w:val="24"/>
        </w:rPr>
        <w:t>Khoirun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Nisa</w:t>
      </w:r>
      <w:proofErr w:type="spellEnd"/>
      <w:r>
        <w:rPr>
          <w:rFonts w:asciiTheme="majorBidi" w:hAnsiTheme="majorBidi" w:cstheme="majorBidi"/>
          <w:sz w:val="24"/>
          <w:szCs w:val="24"/>
        </w:rPr>
        <w:t xml:space="preserve"> (2022) yang </w:t>
      </w:r>
      <w:proofErr w:type="spellStart"/>
      <w:r>
        <w:rPr>
          <w:rFonts w:asciiTheme="majorBidi" w:hAnsiTheme="majorBidi" w:cstheme="majorBidi"/>
          <w:sz w:val="24"/>
          <w:szCs w:val="24"/>
        </w:rPr>
        <w:t>meyebutkan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bahwa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penerapan</w:t>
      </w:r>
      <w:proofErr w:type="spellEnd"/>
      <w:r>
        <w:rPr>
          <w:rFonts w:asciiTheme="majorBidi" w:hAnsiTheme="majorBidi" w:cstheme="majorBidi"/>
          <w:sz w:val="24"/>
          <w:szCs w:val="24"/>
        </w:rPr>
        <w:t xml:space="preserve"> model </w:t>
      </w:r>
      <w:r>
        <w:rPr>
          <w:rFonts w:asciiTheme="majorBidi" w:hAnsiTheme="majorBidi" w:cstheme="majorBidi"/>
          <w:i/>
          <w:iCs/>
          <w:sz w:val="24"/>
          <w:szCs w:val="24"/>
        </w:rPr>
        <w:t xml:space="preserve">Problem Based Learning </w:t>
      </w:r>
      <w:proofErr w:type="spellStart"/>
      <w:r>
        <w:rPr>
          <w:rFonts w:asciiTheme="majorBidi" w:hAnsiTheme="majorBidi" w:cstheme="majorBidi"/>
          <w:sz w:val="24"/>
          <w:szCs w:val="24"/>
        </w:rPr>
        <w:t>dapat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meningkatkan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keterampilan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berpikir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kritis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siswa</w:t>
      </w:r>
      <w:proofErr w:type="spellEnd"/>
      <w:r>
        <w:rPr>
          <w:rFonts w:asciiTheme="majorBidi" w:hAnsiTheme="majorBidi" w:cstheme="majorBidi"/>
          <w:sz w:val="24"/>
          <w:szCs w:val="24"/>
        </w:rPr>
        <w:t xml:space="preserve"> SMP/MTs pada </w:t>
      </w:r>
      <w:proofErr w:type="spellStart"/>
      <w:r>
        <w:rPr>
          <w:rFonts w:asciiTheme="majorBidi" w:hAnsiTheme="majorBidi" w:cstheme="majorBidi"/>
          <w:sz w:val="24"/>
          <w:szCs w:val="24"/>
        </w:rPr>
        <w:t>materi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kalor</w:t>
      </w:r>
      <w:proofErr w:type="spellEnd"/>
      <w:r>
        <w:rPr>
          <w:rFonts w:asciiTheme="majorBidi" w:hAnsiTheme="majorBidi" w:cstheme="majorBidi"/>
          <w:sz w:val="24"/>
          <w:szCs w:val="24"/>
        </w:rPr>
        <w:t xml:space="preserve"> dan </w:t>
      </w:r>
      <w:proofErr w:type="spellStart"/>
      <w:r>
        <w:rPr>
          <w:rFonts w:asciiTheme="majorBidi" w:hAnsiTheme="majorBidi" w:cstheme="majorBidi"/>
          <w:sz w:val="24"/>
          <w:szCs w:val="24"/>
        </w:rPr>
        <w:t>perubahannya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Selain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itu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penelitian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Runisyah</w:t>
      </w:r>
      <w:proofErr w:type="spellEnd"/>
      <w:r>
        <w:rPr>
          <w:rFonts w:asciiTheme="majorBidi" w:hAnsiTheme="majorBidi" w:cstheme="majorBidi"/>
          <w:sz w:val="24"/>
          <w:szCs w:val="24"/>
        </w:rPr>
        <w:t xml:space="preserve"> (2023) </w:t>
      </w:r>
      <w:proofErr w:type="spellStart"/>
      <w:r>
        <w:rPr>
          <w:rFonts w:asciiTheme="majorBidi" w:hAnsiTheme="majorBidi" w:cstheme="majorBidi"/>
          <w:sz w:val="24"/>
          <w:szCs w:val="24"/>
        </w:rPr>
        <w:t>tentang</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Pengaruh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Penerapan</w:t>
      </w:r>
      <w:proofErr w:type="spellEnd"/>
      <w:r>
        <w:rPr>
          <w:rFonts w:asciiTheme="majorBidi" w:hAnsiTheme="majorBidi" w:cstheme="majorBidi"/>
          <w:sz w:val="24"/>
          <w:szCs w:val="24"/>
        </w:rPr>
        <w:t xml:space="preserve"> Model Problem Based Learning (PBL) </w:t>
      </w:r>
      <w:proofErr w:type="spellStart"/>
      <w:r>
        <w:rPr>
          <w:rFonts w:asciiTheme="majorBidi" w:hAnsiTheme="majorBidi" w:cstheme="majorBidi"/>
          <w:sz w:val="24"/>
          <w:szCs w:val="24"/>
        </w:rPr>
        <w:t>Terhadap</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Kemampuan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Berpikir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Kritis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Siswa</w:t>
      </w:r>
      <w:proofErr w:type="spellEnd"/>
      <w:r>
        <w:rPr>
          <w:rFonts w:asciiTheme="majorBidi" w:hAnsiTheme="majorBidi" w:cstheme="majorBidi"/>
          <w:sz w:val="24"/>
          <w:szCs w:val="24"/>
        </w:rPr>
        <w:t xml:space="preserve"> Kelas V SDN 1 Kaleo </w:t>
      </w:r>
      <w:proofErr w:type="spellStart"/>
      <w:r>
        <w:rPr>
          <w:rFonts w:asciiTheme="majorBidi" w:hAnsiTheme="majorBidi" w:cstheme="majorBidi"/>
          <w:sz w:val="24"/>
          <w:szCs w:val="24"/>
        </w:rPr>
        <w:t>Tahun</w:t>
      </w:r>
      <w:proofErr w:type="spellEnd"/>
      <w:r>
        <w:rPr>
          <w:rFonts w:asciiTheme="majorBidi" w:hAnsiTheme="majorBidi" w:cstheme="majorBidi"/>
          <w:sz w:val="24"/>
          <w:szCs w:val="24"/>
        </w:rPr>
        <w:t xml:space="preserve"> Pelajaran 2023/2024”, </w:t>
      </w:r>
      <w:proofErr w:type="spellStart"/>
      <w:r>
        <w:rPr>
          <w:rFonts w:asciiTheme="majorBidi" w:hAnsiTheme="majorBidi" w:cstheme="majorBidi"/>
          <w:sz w:val="24"/>
          <w:szCs w:val="24"/>
        </w:rPr>
        <w:t>melaporkan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hasil</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penelitiannya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bahwa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penerapan</w:t>
      </w:r>
      <w:proofErr w:type="spellEnd"/>
      <w:r>
        <w:rPr>
          <w:rFonts w:asciiTheme="majorBidi" w:hAnsiTheme="majorBidi" w:cstheme="majorBidi"/>
          <w:sz w:val="24"/>
          <w:szCs w:val="24"/>
        </w:rPr>
        <w:t xml:space="preserve"> model </w:t>
      </w:r>
      <w:proofErr w:type="spellStart"/>
      <w:r>
        <w:rPr>
          <w:rFonts w:asciiTheme="majorBidi" w:hAnsiTheme="majorBidi" w:cstheme="majorBidi"/>
          <w:sz w:val="24"/>
          <w:szCs w:val="24"/>
        </w:rPr>
        <w:t>pembelajaran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berbasis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masalah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siswa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kelas</w:t>
      </w:r>
      <w:proofErr w:type="spellEnd"/>
      <w:r>
        <w:rPr>
          <w:rFonts w:asciiTheme="majorBidi" w:hAnsiTheme="majorBidi" w:cstheme="majorBidi"/>
          <w:sz w:val="24"/>
          <w:szCs w:val="24"/>
        </w:rPr>
        <w:t xml:space="preserve"> V SDN 1 Kaleo </w:t>
      </w:r>
      <w:proofErr w:type="spellStart"/>
      <w:r>
        <w:rPr>
          <w:rFonts w:asciiTheme="majorBidi" w:hAnsiTheme="majorBidi" w:cstheme="majorBidi"/>
          <w:sz w:val="24"/>
          <w:szCs w:val="24"/>
        </w:rPr>
        <w:t>memiliki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potensi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untuk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meningkatkan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kemapuan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berpikir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kritis</w:t>
      </w:r>
      <w:proofErr w:type="spellEnd"/>
      <w:r>
        <w:rPr>
          <w:rFonts w:asciiTheme="majorBidi" w:hAnsiTheme="majorBidi" w:cstheme="majorBidi"/>
          <w:sz w:val="24"/>
          <w:szCs w:val="24"/>
        </w:rPr>
        <w:t xml:space="preserve"> dan </w:t>
      </w:r>
      <w:proofErr w:type="spellStart"/>
      <w:r>
        <w:rPr>
          <w:rFonts w:asciiTheme="majorBidi" w:hAnsiTheme="majorBidi" w:cstheme="majorBidi"/>
          <w:sz w:val="24"/>
          <w:szCs w:val="24"/>
        </w:rPr>
        <w:t>berdampak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positif</w:t>
      </w:r>
      <w:proofErr w:type="spellEnd"/>
      <w:r>
        <w:rPr>
          <w:rFonts w:asciiTheme="majorBidi" w:hAnsiTheme="majorBidi" w:cstheme="majorBidi"/>
          <w:sz w:val="24"/>
          <w:szCs w:val="24"/>
        </w:rPr>
        <w:t xml:space="preserve"> pada </w:t>
      </w:r>
      <w:proofErr w:type="spellStart"/>
      <w:r>
        <w:rPr>
          <w:rFonts w:asciiTheme="majorBidi" w:hAnsiTheme="majorBidi" w:cstheme="majorBidi"/>
          <w:sz w:val="24"/>
          <w:szCs w:val="24"/>
        </w:rPr>
        <w:t>hasil</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belajar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matematika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siswa</w:t>
      </w:r>
      <w:proofErr w:type="spellEnd"/>
      <w:r>
        <w:rPr>
          <w:rFonts w:asciiTheme="majorBidi" w:hAnsiTheme="majorBidi" w:cstheme="majorBidi"/>
          <w:sz w:val="24"/>
          <w:szCs w:val="24"/>
        </w:rPr>
        <w:t>.</w:t>
      </w:r>
    </w:p>
    <w:p w14:paraId="352BB878" w14:textId="77777777" w:rsidR="007E691E" w:rsidRDefault="00C3650C">
      <w:pPr>
        <w:spacing w:after="0" w:line="360" w:lineRule="auto"/>
        <w:ind w:left="851" w:firstLine="992"/>
        <w:jc w:val="both"/>
        <w:rPr>
          <w:rFonts w:asciiTheme="majorBidi" w:hAnsiTheme="majorBidi" w:cstheme="majorBidi"/>
          <w:sz w:val="24"/>
          <w:szCs w:val="24"/>
        </w:rPr>
      </w:pPr>
      <w:proofErr w:type="spellStart"/>
      <w:r>
        <w:rPr>
          <w:rFonts w:asciiTheme="majorBidi" w:hAnsiTheme="majorBidi" w:cstheme="majorBidi"/>
          <w:sz w:val="24"/>
          <w:szCs w:val="24"/>
        </w:rPr>
        <w:t>Mardiana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Muh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Yunus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Rahmawati</w:t>
      </w:r>
      <w:proofErr w:type="spellEnd"/>
      <w:r>
        <w:rPr>
          <w:rFonts w:asciiTheme="majorBidi" w:hAnsiTheme="majorBidi" w:cstheme="majorBidi"/>
          <w:sz w:val="24"/>
          <w:szCs w:val="24"/>
        </w:rPr>
        <w:t xml:space="preserve"> (2023) </w:t>
      </w:r>
      <w:proofErr w:type="spellStart"/>
      <w:r>
        <w:rPr>
          <w:rFonts w:asciiTheme="majorBidi" w:hAnsiTheme="majorBidi" w:cstheme="majorBidi"/>
          <w:sz w:val="24"/>
          <w:szCs w:val="24"/>
        </w:rPr>
        <w:t>dalam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penelitiannya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tentang</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Penerapan</w:t>
      </w:r>
      <w:proofErr w:type="spellEnd"/>
      <w:r>
        <w:rPr>
          <w:rFonts w:asciiTheme="majorBidi" w:hAnsiTheme="majorBidi" w:cstheme="majorBidi"/>
          <w:sz w:val="24"/>
          <w:szCs w:val="24"/>
        </w:rPr>
        <w:t xml:space="preserve"> Model </w:t>
      </w:r>
      <w:r>
        <w:rPr>
          <w:rFonts w:asciiTheme="majorBidi" w:hAnsiTheme="majorBidi" w:cstheme="majorBidi"/>
          <w:i/>
          <w:iCs/>
          <w:sz w:val="24"/>
          <w:szCs w:val="24"/>
        </w:rPr>
        <w:t xml:space="preserve">Problem Based Learning </w:t>
      </w:r>
      <w:r>
        <w:rPr>
          <w:rFonts w:asciiTheme="majorBidi" w:hAnsiTheme="majorBidi" w:cstheme="majorBidi"/>
          <w:sz w:val="24"/>
          <w:szCs w:val="24"/>
        </w:rPr>
        <w:t xml:space="preserve">(PBL) </w:t>
      </w:r>
      <w:proofErr w:type="spellStart"/>
      <w:r>
        <w:rPr>
          <w:rFonts w:asciiTheme="majorBidi" w:hAnsiTheme="majorBidi" w:cstheme="majorBidi"/>
          <w:sz w:val="24"/>
          <w:szCs w:val="24"/>
        </w:rPr>
        <w:t>Untuk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Meningkatkan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Keterampilan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kemapuan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berpikir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kritis</w:t>
      </w:r>
      <w:proofErr w:type="spellEnd"/>
      <w:r>
        <w:rPr>
          <w:rFonts w:asciiTheme="majorBidi" w:hAnsiTheme="majorBidi" w:cstheme="majorBidi"/>
          <w:sz w:val="24"/>
          <w:szCs w:val="24"/>
        </w:rPr>
        <w:t xml:space="preserve"> Dan </w:t>
      </w:r>
      <w:proofErr w:type="spellStart"/>
      <w:r>
        <w:rPr>
          <w:rFonts w:asciiTheme="majorBidi" w:hAnsiTheme="majorBidi" w:cstheme="majorBidi"/>
          <w:sz w:val="24"/>
          <w:szCs w:val="24"/>
        </w:rPr>
        <w:t>Penguasaan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Konsep</w:t>
      </w:r>
      <w:proofErr w:type="spellEnd"/>
      <w:r>
        <w:rPr>
          <w:rFonts w:asciiTheme="majorBidi" w:hAnsiTheme="majorBidi" w:cstheme="majorBidi"/>
          <w:sz w:val="24"/>
          <w:szCs w:val="24"/>
        </w:rPr>
        <w:t xml:space="preserve"> Pada Mata Pelajaran IPS Di Kelas V SDN </w:t>
      </w:r>
      <w:proofErr w:type="spellStart"/>
      <w:r>
        <w:rPr>
          <w:rFonts w:asciiTheme="majorBidi" w:hAnsiTheme="majorBidi" w:cstheme="majorBidi"/>
          <w:sz w:val="24"/>
          <w:szCs w:val="24"/>
        </w:rPr>
        <w:t>Kumala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melaporkan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hasil</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penelitiannya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bahwa</w:t>
      </w:r>
      <w:proofErr w:type="spellEnd"/>
      <w:r>
        <w:rPr>
          <w:rFonts w:asciiTheme="majorBidi" w:hAnsiTheme="majorBidi" w:cstheme="majorBidi"/>
          <w:sz w:val="24"/>
          <w:szCs w:val="24"/>
        </w:rPr>
        <w:t xml:space="preserve"> : 1) </w:t>
      </w:r>
      <w:proofErr w:type="spellStart"/>
      <w:r>
        <w:rPr>
          <w:rFonts w:asciiTheme="majorBidi" w:hAnsiTheme="majorBidi" w:cstheme="majorBidi"/>
          <w:sz w:val="24"/>
          <w:szCs w:val="24"/>
        </w:rPr>
        <w:t>Penerapan</w:t>
      </w:r>
      <w:proofErr w:type="spellEnd"/>
      <w:r>
        <w:rPr>
          <w:rFonts w:asciiTheme="majorBidi" w:hAnsiTheme="majorBidi" w:cstheme="majorBidi"/>
          <w:sz w:val="24"/>
          <w:szCs w:val="24"/>
        </w:rPr>
        <w:t xml:space="preserve"> model </w:t>
      </w:r>
      <w:r>
        <w:rPr>
          <w:rFonts w:asciiTheme="majorBidi" w:hAnsiTheme="majorBidi" w:cstheme="majorBidi"/>
          <w:i/>
          <w:iCs/>
          <w:sz w:val="24"/>
          <w:szCs w:val="24"/>
        </w:rPr>
        <w:t xml:space="preserve">Problem Based Learning </w:t>
      </w:r>
      <w:proofErr w:type="spellStart"/>
      <w:r>
        <w:rPr>
          <w:rFonts w:asciiTheme="majorBidi" w:hAnsiTheme="majorBidi" w:cstheme="majorBidi"/>
          <w:sz w:val="24"/>
          <w:szCs w:val="24"/>
        </w:rPr>
        <w:t>meningkatkan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keterampilan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kemapuan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berpikir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kritis</w:t>
      </w:r>
      <w:proofErr w:type="spellEnd"/>
      <w:r>
        <w:rPr>
          <w:rFonts w:asciiTheme="majorBidi" w:hAnsiTheme="majorBidi" w:cstheme="majorBidi"/>
          <w:sz w:val="24"/>
          <w:szCs w:val="24"/>
        </w:rPr>
        <w:t xml:space="preserve"> pada </w:t>
      </w:r>
      <w:proofErr w:type="spellStart"/>
      <w:r>
        <w:rPr>
          <w:rFonts w:asciiTheme="majorBidi" w:hAnsiTheme="majorBidi" w:cstheme="majorBidi"/>
          <w:sz w:val="24"/>
          <w:szCs w:val="24"/>
        </w:rPr>
        <w:t>mata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pelajaran</w:t>
      </w:r>
      <w:proofErr w:type="spellEnd"/>
      <w:r>
        <w:rPr>
          <w:rFonts w:asciiTheme="majorBidi" w:hAnsiTheme="majorBidi" w:cstheme="majorBidi"/>
          <w:sz w:val="24"/>
          <w:szCs w:val="24"/>
        </w:rPr>
        <w:t xml:space="preserve"> IPS di </w:t>
      </w:r>
      <w:proofErr w:type="spellStart"/>
      <w:r>
        <w:rPr>
          <w:rFonts w:asciiTheme="majorBidi" w:hAnsiTheme="majorBidi" w:cstheme="majorBidi"/>
          <w:sz w:val="24"/>
          <w:szCs w:val="24"/>
        </w:rPr>
        <w:t>kelas</w:t>
      </w:r>
      <w:proofErr w:type="spellEnd"/>
      <w:r>
        <w:rPr>
          <w:rFonts w:asciiTheme="majorBidi" w:hAnsiTheme="majorBidi" w:cstheme="majorBidi"/>
          <w:sz w:val="24"/>
          <w:szCs w:val="24"/>
        </w:rPr>
        <w:t xml:space="preserve"> V SDN </w:t>
      </w:r>
      <w:proofErr w:type="spellStart"/>
      <w:r>
        <w:rPr>
          <w:rFonts w:asciiTheme="majorBidi" w:hAnsiTheme="majorBidi" w:cstheme="majorBidi"/>
          <w:sz w:val="24"/>
          <w:szCs w:val="24"/>
        </w:rPr>
        <w:t>Kumala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mengalami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peningkatan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nilai</w:t>
      </w:r>
      <w:proofErr w:type="spellEnd"/>
      <w:r>
        <w:rPr>
          <w:rFonts w:asciiTheme="majorBidi" w:hAnsiTheme="majorBidi" w:cstheme="majorBidi"/>
          <w:sz w:val="24"/>
          <w:szCs w:val="24"/>
        </w:rPr>
        <w:t xml:space="preserve"> rata-rata </w:t>
      </w:r>
      <w:proofErr w:type="spellStart"/>
      <w:r>
        <w:rPr>
          <w:rFonts w:asciiTheme="majorBidi" w:hAnsiTheme="majorBidi" w:cstheme="majorBidi"/>
          <w:sz w:val="24"/>
          <w:szCs w:val="24"/>
        </w:rPr>
        <w:t>keterampilan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kemapuan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berpikir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kritis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siswa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dari</w:t>
      </w:r>
      <w:proofErr w:type="spellEnd"/>
      <w:r>
        <w:rPr>
          <w:rFonts w:asciiTheme="majorBidi" w:hAnsiTheme="majorBidi" w:cstheme="majorBidi"/>
          <w:sz w:val="24"/>
          <w:szCs w:val="24"/>
        </w:rPr>
        <w:t xml:space="preserve"> 73,00 pada </w:t>
      </w:r>
      <w:proofErr w:type="spellStart"/>
      <w:r>
        <w:rPr>
          <w:rFonts w:asciiTheme="majorBidi" w:hAnsiTheme="majorBidi" w:cstheme="majorBidi"/>
          <w:sz w:val="24"/>
          <w:szCs w:val="24"/>
        </w:rPr>
        <w:t>siklus</w:t>
      </w:r>
      <w:proofErr w:type="spellEnd"/>
      <w:r>
        <w:rPr>
          <w:rFonts w:asciiTheme="majorBidi" w:hAnsiTheme="majorBidi" w:cstheme="majorBidi"/>
          <w:sz w:val="24"/>
          <w:szCs w:val="24"/>
        </w:rPr>
        <w:t xml:space="preserve"> I </w:t>
      </w:r>
      <w:proofErr w:type="spellStart"/>
      <w:r>
        <w:rPr>
          <w:rFonts w:asciiTheme="majorBidi" w:hAnsiTheme="majorBidi" w:cstheme="majorBidi"/>
          <w:sz w:val="24"/>
          <w:szCs w:val="24"/>
        </w:rPr>
        <w:t>menjadi</w:t>
      </w:r>
      <w:proofErr w:type="spellEnd"/>
      <w:r>
        <w:rPr>
          <w:rFonts w:asciiTheme="majorBidi" w:hAnsiTheme="majorBidi" w:cstheme="majorBidi"/>
          <w:sz w:val="24"/>
          <w:szCs w:val="24"/>
        </w:rPr>
        <w:t xml:space="preserve"> 83,84 pada </w:t>
      </w:r>
      <w:proofErr w:type="spellStart"/>
      <w:r>
        <w:rPr>
          <w:rFonts w:asciiTheme="majorBidi" w:hAnsiTheme="majorBidi" w:cstheme="majorBidi"/>
          <w:sz w:val="24"/>
          <w:szCs w:val="24"/>
        </w:rPr>
        <w:t>siklus</w:t>
      </w:r>
      <w:proofErr w:type="spellEnd"/>
      <w:r>
        <w:rPr>
          <w:rFonts w:asciiTheme="majorBidi" w:hAnsiTheme="majorBidi" w:cstheme="majorBidi"/>
          <w:sz w:val="24"/>
          <w:szCs w:val="24"/>
        </w:rPr>
        <w:t xml:space="preserve"> II dan </w:t>
      </w:r>
      <w:proofErr w:type="spellStart"/>
      <w:r>
        <w:rPr>
          <w:rFonts w:asciiTheme="majorBidi" w:hAnsiTheme="majorBidi" w:cstheme="majorBidi"/>
          <w:sz w:val="24"/>
          <w:szCs w:val="24"/>
        </w:rPr>
        <w:t>peningkatan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ketuntasan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keterampilan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kemapuan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berpikir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kritis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siswa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dar</w:t>
      </w:r>
      <w:proofErr w:type="spellEnd"/>
      <w:r>
        <w:rPr>
          <w:rFonts w:asciiTheme="majorBidi" w:hAnsiTheme="majorBidi" w:cstheme="majorBidi"/>
          <w:sz w:val="24"/>
          <w:szCs w:val="24"/>
        </w:rPr>
        <w:t xml:space="preserve"> 76,00 % pada </w:t>
      </w:r>
      <w:proofErr w:type="spellStart"/>
      <w:r>
        <w:rPr>
          <w:rFonts w:asciiTheme="majorBidi" w:hAnsiTheme="majorBidi" w:cstheme="majorBidi"/>
          <w:sz w:val="24"/>
          <w:szCs w:val="24"/>
        </w:rPr>
        <w:t>siklus</w:t>
      </w:r>
      <w:proofErr w:type="spellEnd"/>
      <w:r>
        <w:rPr>
          <w:rFonts w:asciiTheme="majorBidi" w:hAnsiTheme="majorBidi" w:cstheme="majorBidi"/>
          <w:sz w:val="24"/>
          <w:szCs w:val="24"/>
        </w:rPr>
        <w:t xml:space="preserve"> I </w:t>
      </w:r>
      <w:proofErr w:type="spellStart"/>
      <w:r>
        <w:rPr>
          <w:rFonts w:asciiTheme="majorBidi" w:hAnsiTheme="majorBidi" w:cstheme="majorBidi"/>
          <w:sz w:val="24"/>
          <w:szCs w:val="24"/>
        </w:rPr>
        <w:t>menjadi</w:t>
      </w:r>
      <w:proofErr w:type="spellEnd"/>
      <w:r>
        <w:rPr>
          <w:rFonts w:asciiTheme="majorBidi" w:hAnsiTheme="majorBidi" w:cstheme="majorBidi"/>
          <w:sz w:val="24"/>
          <w:szCs w:val="24"/>
        </w:rPr>
        <w:t xml:space="preserve"> 88,00 % pada </w:t>
      </w:r>
      <w:proofErr w:type="spellStart"/>
      <w:r>
        <w:rPr>
          <w:rFonts w:asciiTheme="majorBidi" w:hAnsiTheme="majorBidi" w:cstheme="majorBidi"/>
          <w:sz w:val="24"/>
          <w:szCs w:val="24"/>
        </w:rPr>
        <w:t>siklus</w:t>
      </w:r>
      <w:proofErr w:type="spellEnd"/>
      <w:r>
        <w:rPr>
          <w:rFonts w:asciiTheme="majorBidi" w:hAnsiTheme="majorBidi" w:cstheme="majorBidi"/>
          <w:sz w:val="24"/>
          <w:szCs w:val="24"/>
        </w:rPr>
        <w:t xml:space="preserve"> II. 2) </w:t>
      </w:r>
      <w:proofErr w:type="spellStart"/>
      <w:r>
        <w:rPr>
          <w:rFonts w:asciiTheme="majorBidi" w:hAnsiTheme="majorBidi" w:cstheme="majorBidi"/>
          <w:sz w:val="24"/>
          <w:szCs w:val="24"/>
        </w:rPr>
        <w:t>Penerapan</w:t>
      </w:r>
      <w:proofErr w:type="spellEnd"/>
      <w:r>
        <w:rPr>
          <w:rFonts w:asciiTheme="majorBidi" w:hAnsiTheme="majorBidi" w:cstheme="majorBidi"/>
          <w:sz w:val="24"/>
          <w:szCs w:val="24"/>
        </w:rPr>
        <w:t xml:space="preserve"> model </w:t>
      </w:r>
      <w:r>
        <w:rPr>
          <w:rFonts w:asciiTheme="majorBidi" w:hAnsiTheme="majorBidi" w:cstheme="majorBidi"/>
          <w:i/>
          <w:iCs/>
          <w:sz w:val="24"/>
          <w:szCs w:val="24"/>
        </w:rPr>
        <w:t xml:space="preserve">Problem Based Learning </w:t>
      </w:r>
      <w:r>
        <w:rPr>
          <w:rFonts w:asciiTheme="majorBidi" w:hAnsiTheme="majorBidi" w:cstheme="majorBidi"/>
          <w:sz w:val="24"/>
          <w:szCs w:val="24"/>
        </w:rPr>
        <w:t xml:space="preserve">(PBL) </w:t>
      </w:r>
      <w:proofErr w:type="spellStart"/>
      <w:r>
        <w:rPr>
          <w:rFonts w:asciiTheme="majorBidi" w:hAnsiTheme="majorBidi" w:cstheme="majorBidi"/>
          <w:sz w:val="24"/>
          <w:szCs w:val="24"/>
        </w:rPr>
        <w:t>untuk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meningkatkan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penguasaan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konsep</w:t>
      </w:r>
      <w:proofErr w:type="spellEnd"/>
      <w:r>
        <w:rPr>
          <w:rFonts w:asciiTheme="majorBidi" w:hAnsiTheme="majorBidi" w:cstheme="majorBidi"/>
          <w:sz w:val="24"/>
          <w:szCs w:val="24"/>
        </w:rPr>
        <w:t xml:space="preserve"> pada </w:t>
      </w:r>
      <w:proofErr w:type="spellStart"/>
      <w:r>
        <w:rPr>
          <w:rFonts w:asciiTheme="majorBidi" w:hAnsiTheme="majorBidi" w:cstheme="majorBidi"/>
          <w:sz w:val="24"/>
          <w:szCs w:val="24"/>
        </w:rPr>
        <w:t>mata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pelajaran</w:t>
      </w:r>
      <w:proofErr w:type="spellEnd"/>
      <w:r>
        <w:rPr>
          <w:rFonts w:asciiTheme="majorBidi" w:hAnsiTheme="majorBidi" w:cstheme="majorBidi"/>
          <w:sz w:val="24"/>
          <w:szCs w:val="24"/>
        </w:rPr>
        <w:t xml:space="preserve"> IPS di </w:t>
      </w:r>
      <w:proofErr w:type="spellStart"/>
      <w:r>
        <w:rPr>
          <w:rFonts w:asciiTheme="majorBidi" w:hAnsiTheme="majorBidi" w:cstheme="majorBidi"/>
          <w:sz w:val="24"/>
          <w:szCs w:val="24"/>
        </w:rPr>
        <w:t>kelas</w:t>
      </w:r>
      <w:proofErr w:type="spellEnd"/>
      <w:r>
        <w:rPr>
          <w:rFonts w:asciiTheme="majorBidi" w:hAnsiTheme="majorBidi" w:cstheme="majorBidi"/>
          <w:sz w:val="24"/>
          <w:szCs w:val="24"/>
        </w:rPr>
        <w:t xml:space="preserve"> V SDN </w:t>
      </w:r>
      <w:proofErr w:type="spellStart"/>
      <w:r>
        <w:rPr>
          <w:rFonts w:asciiTheme="majorBidi" w:hAnsiTheme="majorBidi" w:cstheme="majorBidi"/>
          <w:sz w:val="24"/>
          <w:szCs w:val="24"/>
        </w:rPr>
        <w:t>Kumala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mengalami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lastRenderedPageBreak/>
        <w:t>peningkatan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nilai</w:t>
      </w:r>
      <w:proofErr w:type="spellEnd"/>
      <w:r>
        <w:rPr>
          <w:rFonts w:asciiTheme="majorBidi" w:hAnsiTheme="majorBidi" w:cstheme="majorBidi"/>
          <w:sz w:val="24"/>
          <w:szCs w:val="24"/>
        </w:rPr>
        <w:t xml:space="preserve"> rata-rata </w:t>
      </w:r>
      <w:proofErr w:type="spellStart"/>
      <w:r>
        <w:rPr>
          <w:rFonts w:asciiTheme="majorBidi" w:hAnsiTheme="majorBidi" w:cstheme="majorBidi"/>
          <w:sz w:val="24"/>
          <w:szCs w:val="24"/>
        </w:rPr>
        <w:t>penguasaan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konsep</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siswa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dari</w:t>
      </w:r>
      <w:proofErr w:type="spellEnd"/>
      <w:r>
        <w:rPr>
          <w:rFonts w:asciiTheme="majorBidi" w:hAnsiTheme="majorBidi" w:cstheme="majorBidi"/>
          <w:sz w:val="24"/>
          <w:szCs w:val="24"/>
        </w:rPr>
        <w:t xml:space="preserve"> 48,00 % pada </w:t>
      </w:r>
      <w:proofErr w:type="spellStart"/>
      <w:r>
        <w:rPr>
          <w:rFonts w:asciiTheme="majorBidi" w:hAnsiTheme="majorBidi" w:cstheme="majorBidi"/>
          <w:sz w:val="24"/>
          <w:szCs w:val="24"/>
        </w:rPr>
        <w:t>siklus</w:t>
      </w:r>
      <w:proofErr w:type="spellEnd"/>
      <w:r>
        <w:rPr>
          <w:rFonts w:asciiTheme="majorBidi" w:hAnsiTheme="majorBidi" w:cstheme="majorBidi"/>
          <w:sz w:val="24"/>
          <w:szCs w:val="24"/>
        </w:rPr>
        <w:t xml:space="preserve"> I </w:t>
      </w:r>
      <w:proofErr w:type="spellStart"/>
      <w:r>
        <w:rPr>
          <w:rFonts w:asciiTheme="majorBidi" w:hAnsiTheme="majorBidi" w:cstheme="majorBidi"/>
          <w:sz w:val="24"/>
          <w:szCs w:val="24"/>
        </w:rPr>
        <w:t>menjadi</w:t>
      </w:r>
      <w:proofErr w:type="spellEnd"/>
      <w:r>
        <w:rPr>
          <w:rFonts w:asciiTheme="majorBidi" w:hAnsiTheme="majorBidi" w:cstheme="majorBidi"/>
          <w:sz w:val="24"/>
          <w:szCs w:val="24"/>
        </w:rPr>
        <w:t xml:space="preserve"> 90,67 % pada </w:t>
      </w:r>
      <w:proofErr w:type="spellStart"/>
      <w:r>
        <w:rPr>
          <w:rFonts w:asciiTheme="majorBidi" w:hAnsiTheme="majorBidi" w:cstheme="majorBidi"/>
          <w:sz w:val="24"/>
          <w:szCs w:val="24"/>
        </w:rPr>
        <w:t>siklus</w:t>
      </w:r>
      <w:proofErr w:type="spellEnd"/>
      <w:r>
        <w:rPr>
          <w:rFonts w:asciiTheme="majorBidi" w:hAnsiTheme="majorBidi" w:cstheme="majorBidi"/>
          <w:sz w:val="24"/>
          <w:szCs w:val="24"/>
        </w:rPr>
        <w:t xml:space="preserve"> II.</w:t>
      </w:r>
    </w:p>
    <w:p w14:paraId="6950A962" w14:textId="77777777" w:rsidR="007E691E" w:rsidRDefault="00C3650C">
      <w:pPr>
        <w:spacing w:after="0" w:line="360" w:lineRule="auto"/>
        <w:ind w:left="851" w:firstLine="992"/>
        <w:jc w:val="both"/>
        <w:rPr>
          <w:rFonts w:asciiTheme="majorBidi" w:hAnsiTheme="majorBidi" w:cstheme="majorBidi"/>
          <w:sz w:val="24"/>
          <w:szCs w:val="24"/>
        </w:rPr>
      </w:pPr>
      <w:proofErr w:type="spellStart"/>
      <w:r>
        <w:rPr>
          <w:rFonts w:asciiTheme="majorBidi" w:hAnsiTheme="majorBidi" w:cstheme="majorBidi"/>
          <w:sz w:val="24"/>
          <w:szCs w:val="24"/>
        </w:rPr>
        <w:t>Menurut</w:t>
      </w:r>
      <w:proofErr w:type="spellEnd"/>
      <w:r>
        <w:rPr>
          <w:rFonts w:asciiTheme="majorBidi" w:hAnsiTheme="majorBidi" w:cstheme="majorBidi"/>
          <w:sz w:val="24"/>
          <w:szCs w:val="24"/>
        </w:rPr>
        <w:t xml:space="preserve"> Muhammad </w:t>
      </w:r>
      <w:proofErr w:type="spellStart"/>
      <w:r>
        <w:rPr>
          <w:rFonts w:asciiTheme="majorBidi" w:hAnsiTheme="majorBidi" w:cstheme="majorBidi"/>
          <w:sz w:val="24"/>
          <w:szCs w:val="24"/>
        </w:rPr>
        <w:t>Setyawan</w:t>
      </w:r>
      <w:proofErr w:type="spellEnd"/>
      <w:r>
        <w:rPr>
          <w:rFonts w:asciiTheme="majorBidi" w:hAnsiTheme="majorBidi" w:cstheme="majorBidi"/>
          <w:sz w:val="24"/>
          <w:szCs w:val="24"/>
        </w:rPr>
        <w:t xml:space="preserve"> (2021) </w:t>
      </w:r>
      <w:proofErr w:type="spellStart"/>
      <w:r>
        <w:rPr>
          <w:rFonts w:asciiTheme="majorBidi" w:hAnsiTheme="majorBidi" w:cstheme="majorBidi"/>
          <w:sz w:val="24"/>
          <w:szCs w:val="24"/>
        </w:rPr>
        <w:t>dalam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penelitiannya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tentang</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Pembelajaran</w:t>
      </w:r>
      <w:proofErr w:type="spellEnd"/>
      <w:r>
        <w:rPr>
          <w:rFonts w:asciiTheme="majorBidi" w:hAnsiTheme="majorBidi" w:cstheme="majorBidi"/>
          <w:sz w:val="24"/>
          <w:szCs w:val="24"/>
        </w:rPr>
        <w:t xml:space="preserve"> </w:t>
      </w:r>
      <w:r>
        <w:rPr>
          <w:rFonts w:asciiTheme="majorBidi" w:hAnsiTheme="majorBidi" w:cstheme="majorBidi"/>
          <w:i/>
          <w:iCs/>
          <w:sz w:val="24"/>
          <w:szCs w:val="24"/>
        </w:rPr>
        <w:t>Problem Based Learning</w:t>
      </w:r>
      <w:r>
        <w:rPr>
          <w:rFonts w:asciiTheme="majorBidi" w:hAnsiTheme="majorBidi" w:cstheme="majorBidi"/>
          <w:sz w:val="24"/>
          <w:szCs w:val="24"/>
        </w:rPr>
        <w:t xml:space="preserve"> </w:t>
      </w:r>
      <w:proofErr w:type="spellStart"/>
      <w:r>
        <w:rPr>
          <w:rFonts w:asciiTheme="majorBidi" w:hAnsiTheme="majorBidi" w:cstheme="majorBidi"/>
          <w:sz w:val="24"/>
          <w:szCs w:val="24"/>
        </w:rPr>
        <w:t>Terhadap</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kemapuan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berpikir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kritis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Peserta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Didik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Sekolah</w:t>
      </w:r>
      <w:proofErr w:type="spellEnd"/>
      <w:r>
        <w:rPr>
          <w:rFonts w:asciiTheme="majorBidi" w:hAnsiTheme="majorBidi" w:cstheme="majorBidi"/>
          <w:sz w:val="24"/>
          <w:szCs w:val="24"/>
        </w:rPr>
        <w:t xml:space="preserve"> Dasar” </w:t>
      </w:r>
      <w:proofErr w:type="spellStart"/>
      <w:r>
        <w:rPr>
          <w:rFonts w:asciiTheme="majorBidi" w:hAnsiTheme="majorBidi" w:cstheme="majorBidi"/>
          <w:sz w:val="24"/>
          <w:szCs w:val="24"/>
        </w:rPr>
        <w:t>melaporkan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hasil</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penelitiannya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bahwa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penggunaan</w:t>
      </w:r>
      <w:proofErr w:type="spellEnd"/>
      <w:r>
        <w:rPr>
          <w:rFonts w:asciiTheme="majorBidi" w:hAnsiTheme="majorBidi" w:cstheme="majorBidi"/>
          <w:sz w:val="24"/>
          <w:szCs w:val="24"/>
        </w:rPr>
        <w:t xml:space="preserve"> model </w:t>
      </w:r>
      <w:r>
        <w:rPr>
          <w:rFonts w:asciiTheme="majorBidi" w:hAnsiTheme="majorBidi" w:cstheme="majorBidi"/>
          <w:i/>
          <w:iCs/>
          <w:sz w:val="24"/>
          <w:szCs w:val="24"/>
        </w:rPr>
        <w:t>Problem Based Learning</w:t>
      </w:r>
      <w:r>
        <w:rPr>
          <w:rFonts w:asciiTheme="majorBidi" w:hAnsiTheme="majorBidi" w:cstheme="majorBidi"/>
          <w:sz w:val="24"/>
          <w:szCs w:val="24"/>
        </w:rPr>
        <w:t xml:space="preserve"> </w:t>
      </w:r>
      <w:proofErr w:type="spellStart"/>
      <w:r>
        <w:rPr>
          <w:rFonts w:asciiTheme="majorBidi" w:hAnsiTheme="majorBidi" w:cstheme="majorBidi"/>
          <w:sz w:val="24"/>
          <w:szCs w:val="24"/>
        </w:rPr>
        <w:t>dalam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pembelajaran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terbukti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dapat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meningkatkan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motivasi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belajar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peserta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didik</w:t>
      </w:r>
      <w:proofErr w:type="spellEnd"/>
      <w:r>
        <w:rPr>
          <w:rFonts w:asciiTheme="majorBidi" w:hAnsiTheme="majorBidi" w:cstheme="majorBidi"/>
          <w:sz w:val="24"/>
          <w:szCs w:val="24"/>
        </w:rPr>
        <w:t xml:space="preserve"> paling </w:t>
      </w:r>
      <w:proofErr w:type="spellStart"/>
      <w:r>
        <w:rPr>
          <w:rFonts w:asciiTheme="majorBidi" w:hAnsiTheme="majorBidi" w:cstheme="majorBidi"/>
          <w:sz w:val="24"/>
          <w:szCs w:val="24"/>
        </w:rPr>
        <w:t>rendah</w:t>
      </w:r>
      <w:proofErr w:type="spellEnd"/>
      <w:r>
        <w:rPr>
          <w:rFonts w:asciiTheme="majorBidi" w:hAnsiTheme="majorBidi" w:cstheme="majorBidi"/>
          <w:sz w:val="24"/>
          <w:szCs w:val="24"/>
        </w:rPr>
        <w:t xml:space="preserve"> 5,28% dan yang paling </w:t>
      </w:r>
      <w:proofErr w:type="spellStart"/>
      <w:r>
        <w:rPr>
          <w:rFonts w:asciiTheme="majorBidi" w:hAnsiTheme="majorBidi" w:cstheme="majorBidi"/>
          <w:sz w:val="24"/>
          <w:szCs w:val="24"/>
        </w:rPr>
        <w:t>tinggi</w:t>
      </w:r>
      <w:proofErr w:type="spellEnd"/>
      <w:r>
        <w:rPr>
          <w:rFonts w:asciiTheme="majorBidi" w:hAnsiTheme="majorBidi" w:cstheme="majorBidi"/>
          <w:sz w:val="24"/>
          <w:szCs w:val="24"/>
        </w:rPr>
        <w:t xml:space="preserve"> 99,47%. </w:t>
      </w:r>
      <w:proofErr w:type="spellStart"/>
      <w:r>
        <w:rPr>
          <w:rFonts w:asciiTheme="majorBidi" w:hAnsiTheme="majorBidi" w:cstheme="majorBidi"/>
          <w:sz w:val="24"/>
          <w:szCs w:val="24"/>
        </w:rPr>
        <w:t>Penggunaan</w:t>
      </w:r>
      <w:proofErr w:type="spellEnd"/>
      <w:r>
        <w:rPr>
          <w:rFonts w:asciiTheme="majorBidi" w:hAnsiTheme="majorBidi" w:cstheme="majorBidi"/>
          <w:sz w:val="24"/>
          <w:szCs w:val="24"/>
        </w:rPr>
        <w:t xml:space="preserve"> </w:t>
      </w:r>
      <w:r>
        <w:rPr>
          <w:rFonts w:asciiTheme="majorBidi" w:hAnsiTheme="majorBidi" w:cstheme="majorBidi"/>
          <w:i/>
          <w:iCs/>
          <w:sz w:val="24"/>
          <w:szCs w:val="24"/>
        </w:rPr>
        <w:t xml:space="preserve">Problem Based Learning </w:t>
      </w:r>
      <w:r>
        <w:rPr>
          <w:rFonts w:asciiTheme="majorBidi" w:hAnsiTheme="majorBidi" w:cstheme="majorBidi"/>
          <w:sz w:val="24"/>
          <w:szCs w:val="24"/>
        </w:rPr>
        <w:t xml:space="preserve">sangat </w:t>
      </w:r>
      <w:proofErr w:type="spellStart"/>
      <w:r>
        <w:rPr>
          <w:rFonts w:asciiTheme="majorBidi" w:hAnsiTheme="majorBidi" w:cstheme="majorBidi"/>
          <w:sz w:val="24"/>
          <w:szCs w:val="24"/>
        </w:rPr>
        <w:t>berpengaruh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terhadap</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kemapuan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berpikir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kritis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peserta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didik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Selain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itu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peserta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didik</w:t>
      </w:r>
      <w:proofErr w:type="spellEnd"/>
      <w:r>
        <w:rPr>
          <w:rFonts w:asciiTheme="majorBidi" w:hAnsiTheme="majorBidi" w:cstheme="majorBidi"/>
          <w:sz w:val="24"/>
          <w:szCs w:val="24"/>
        </w:rPr>
        <w:t xml:space="preserve"> juga </w:t>
      </w:r>
      <w:proofErr w:type="spellStart"/>
      <w:r>
        <w:rPr>
          <w:rFonts w:asciiTheme="majorBidi" w:hAnsiTheme="majorBidi" w:cstheme="majorBidi"/>
          <w:sz w:val="24"/>
          <w:szCs w:val="24"/>
        </w:rPr>
        <w:t>mempunyai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pengalaman</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berbeda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dalam</w:t>
      </w:r>
      <w:proofErr w:type="spellEnd"/>
      <w:r>
        <w:rPr>
          <w:rFonts w:asciiTheme="majorBidi" w:hAnsiTheme="majorBidi" w:cstheme="majorBidi"/>
          <w:sz w:val="24"/>
          <w:szCs w:val="24"/>
        </w:rPr>
        <w:t xml:space="preserve"> proses </w:t>
      </w:r>
      <w:proofErr w:type="spellStart"/>
      <w:r>
        <w:rPr>
          <w:rFonts w:asciiTheme="majorBidi" w:hAnsiTheme="majorBidi" w:cstheme="majorBidi"/>
          <w:sz w:val="24"/>
          <w:szCs w:val="24"/>
        </w:rPr>
        <w:t>pembelajaran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karena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dituntut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untuk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memecahkan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permasalahan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dalam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suatu</w:t>
      </w:r>
      <w:proofErr w:type="spellEnd"/>
      <w:r>
        <w:rPr>
          <w:rFonts w:asciiTheme="majorBidi" w:hAnsiTheme="majorBidi" w:cstheme="majorBidi"/>
          <w:sz w:val="24"/>
          <w:szCs w:val="24"/>
        </w:rPr>
        <w:t xml:space="preserve"> proses </w:t>
      </w:r>
      <w:proofErr w:type="spellStart"/>
      <w:r>
        <w:rPr>
          <w:rFonts w:asciiTheme="majorBidi" w:hAnsiTheme="majorBidi" w:cstheme="majorBidi"/>
          <w:sz w:val="24"/>
          <w:szCs w:val="24"/>
        </w:rPr>
        <w:t>pembelajaran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Implikasi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penelitian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ini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diharapkan</w:t>
      </w:r>
      <w:proofErr w:type="spellEnd"/>
      <w:r>
        <w:rPr>
          <w:rFonts w:asciiTheme="majorBidi" w:hAnsiTheme="majorBidi" w:cstheme="majorBidi"/>
          <w:sz w:val="24"/>
          <w:szCs w:val="24"/>
        </w:rPr>
        <w:t xml:space="preserve"> guru-guru </w:t>
      </w:r>
      <w:proofErr w:type="spellStart"/>
      <w:r>
        <w:rPr>
          <w:rFonts w:asciiTheme="majorBidi" w:hAnsiTheme="majorBidi" w:cstheme="majorBidi"/>
          <w:sz w:val="24"/>
          <w:szCs w:val="24"/>
        </w:rPr>
        <w:t>dapat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menggunakan</w:t>
      </w:r>
      <w:proofErr w:type="spellEnd"/>
      <w:r>
        <w:rPr>
          <w:rFonts w:asciiTheme="majorBidi" w:hAnsiTheme="majorBidi" w:cstheme="majorBidi"/>
          <w:sz w:val="24"/>
          <w:szCs w:val="24"/>
        </w:rPr>
        <w:t xml:space="preserve"> model </w:t>
      </w:r>
      <w:proofErr w:type="spellStart"/>
      <w:r>
        <w:rPr>
          <w:rFonts w:asciiTheme="majorBidi" w:hAnsiTheme="majorBidi" w:cstheme="majorBidi"/>
          <w:sz w:val="24"/>
          <w:szCs w:val="24"/>
        </w:rPr>
        <w:t>pembelajaran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ini</w:t>
      </w:r>
      <w:proofErr w:type="spellEnd"/>
      <w:r>
        <w:rPr>
          <w:rFonts w:asciiTheme="majorBidi" w:hAnsiTheme="majorBidi" w:cstheme="majorBidi"/>
          <w:sz w:val="24"/>
          <w:szCs w:val="24"/>
        </w:rPr>
        <w:t xml:space="preserve"> pada proses </w:t>
      </w:r>
      <w:proofErr w:type="spellStart"/>
      <w:r>
        <w:rPr>
          <w:rFonts w:asciiTheme="majorBidi" w:hAnsiTheme="majorBidi" w:cstheme="majorBidi"/>
          <w:sz w:val="24"/>
          <w:szCs w:val="24"/>
        </w:rPr>
        <w:t>pembelajaran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sehingga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meningkatkan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kemampuan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siswa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dalam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memahami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materi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pelajaran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dengan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mudah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selama</w:t>
      </w:r>
      <w:proofErr w:type="spellEnd"/>
      <w:r>
        <w:rPr>
          <w:rFonts w:asciiTheme="majorBidi" w:hAnsiTheme="majorBidi" w:cstheme="majorBidi"/>
          <w:sz w:val="24"/>
          <w:szCs w:val="24"/>
        </w:rPr>
        <w:t xml:space="preserve"> proses </w:t>
      </w:r>
      <w:proofErr w:type="spellStart"/>
      <w:r>
        <w:rPr>
          <w:rFonts w:asciiTheme="majorBidi" w:hAnsiTheme="majorBidi" w:cstheme="majorBidi"/>
          <w:sz w:val="24"/>
          <w:szCs w:val="24"/>
        </w:rPr>
        <w:t>pembelajaran</w:t>
      </w:r>
      <w:proofErr w:type="spellEnd"/>
      <w:r>
        <w:rPr>
          <w:rFonts w:asciiTheme="majorBidi" w:hAnsiTheme="majorBidi" w:cstheme="majorBidi"/>
          <w:sz w:val="24"/>
          <w:szCs w:val="24"/>
        </w:rPr>
        <w:t xml:space="preserve">. </w:t>
      </w:r>
    </w:p>
    <w:p w14:paraId="567F13FB" w14:textId="77777777" w:rsidR="007E691E" w:rsidRDefault="00C3650C">
      <w:pPr>
        <w:pStyle w:val="ListParagraph"/>
        <w:numPr>
          <w:ilvl w:val="0"/>
          <w:numId w:val="58"/>
        </w:numPr>
        <w:spacing w:after="0" w:line="360" w:lineRule="auto"/>
        <w:ind w:left="851" w:hanging="425"/>
        <w:jc w:val="both"/>
        <w:rPr>
          <w:rFonts w:ascii="Times New Roman" w:hAnsi="Times New Roman" w:cs="Times New Roman"/>
          <w:b/>
          <w:bCs/>
          <w:sz w:val="24"/>
          <w:szCs w:val="24"/>
        </w:rPr>
      </w:pPr>
      <w:proofErr w:type="spellStart"/>
      <w:r>
        <w:rPr>
          <w:rFonts w:ascii="Times New Roman" w:hAnsi="Times New Roman" w:cs="Times New Roman"/>
          <w:b/>
          <w:bCs/>
          <w:sz w:val="24"/>
          <w:szCs w:val="24"/>
        </w:rPr>
        <w:t>Kendala</w:t>
      </w:r>
      <w:proofErr w:type="spellEnd"/>
      <w:r>
        <w:rPr>
          <w:rFonts w:ascii="Times New Roman" w:hAnsi="Times New Roman" w:cs="Times New Roman"/>
          <w:b/>
          <w:bCs/>
          <w:sz w:val="24"/>
          <w:szCs w:val="24"/>
        </w:rPr>
        <w:t xml:space="preserve"> dan Solusi </w:t>
      </w:r>
      <w:proofErr w:type="spellStart"/>
      <w:r>
        <w:rPr>
          <w:rFonts w:ascii="Times New Roman" w:hAnsi="Times New Roman" w:cs="Times New Roman"/>
          <w:b/>
          <w:bCs/>
          <w:sz w:val="24"/>
          <w:szCs w:val="24"/>
        </w:rPr>
        <w:t>dalam</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Menerapkan</w:t>
      </w:r>
      <w:proofErr w:type="spellEnd"/>
      <w:r>
        <w:rPr>
          <w:rFonts w:ascii="Times New Roman" w:hAnsi="Times New Roman" w:cs="Times New Roman"/>
          <w:b/>
          <w:bCs/>
          <w:sz w:val="24"/>
          <w:szCs w:val="24"/>
        </w:rPr>
        <w:t xml:space="preserve"> Model </w:t>
      </w:r>
      <w:r>
        <w:rPr>
          <w:rFonts w:ascii="Times New Roman" w:hAnsi="Times New Roman" w:cs="Times New Roman"/>
          <w:b/>
          <w:bCs/>
          <w:i/>
          <w:iCs/>
          <w:sz w:val="24"/>
          <w:szCs w:val="24"/>
        </w:rPr>
        <w:t xml:space="preserve">Problem Based Learning </w:t>
      </w:r>
      <w:proofErr w:type="spellStart"/>
      <w:r>
        <w:rPr>
          <w:rFonts w:ascii="Times New Roman" w:hAnsi="Times New Roman" w:cs="Times New Roman"/>
          <w:b/>
          <w:bCs/>
          <w:sz w:val="24"/>
          <w:szCs w:val="24"/>
        </w:rPr>
        <w:t>Untuk</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Meningkatkan</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Kemampuan</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Berpikir</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Kritis</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dalam</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Pembelajaran</w:t>
      </w:r>
      <w:proofErr w:type="spellEnd"/>
      <w:r>
        <w:rPr>
          <w:rFonts w:ascii="Times New Roman" w:hAnsi="Times New Roman" w:cs="Times New Roman"/>
          <w:b/>
          <w:bCs/>
          <w:sz w:val="24"/>
          <w:szCs w:val="24"/>
        </w:rPr>
        <w:t xml:space="preserve"> IPS</w:t>
      </w:r>
    </w:p>
    <w:p w14:paraId="642E55EE" w14:textId="77777777" w:rsidR="007E691E" w:rsidRDefault="00C3650C">
      <w:pPr>
        <w:pStyle w:val="ListParagraph"/>
        <w:spacing w:line="360" w:lineRule="auto"/>
        <w:ind w:left="851" w:firstLine="992"/>
        <w:jc w:val="both"/>
        <w:rPr>
          <w:rFonts w:asciiTheme="majorBidi" w:hAnsiTheme="majorBidi" w:cstheme="majorBidi"/>
          <w:color w:val="000000"/>
          <w:sz w:val="24"/>
          <w:szCs w:val="24"/>
          <w:shd w:val="clear" w:color="auto" w:fill="FFFFFF"/>
        </w:rPr>
      </w:pPr>
      <w:r>
        <w:rPr>
          <w:rStyle w:val="Emphasis"/>
          <w:rFonts w:asciiTheme="majorBidi" w:hAnsiTheme="majorBidi" w:cstheme="majorBidi"/>
          <w:i w:val="0"/>
          <w:iCs w:val="0"/>
          <w:color w:val="000000"/>
          <w:sz w:val="24"/>
          <w:szCs w:val="24"/>
          <w:shd w:val="clear" w:color="auto" w:fill="FFFFFF"/>
        </w:rPr>
        <w:t>PBL</w:t>
      </w:r>
      <w:r>
        <w:rPr>
          <w:rFonts w:asciiTheme="majorBidi" w:hAnsiTheme="majorBidi" w:cstheme="majorBidi"/>
          <w:color w:val="000000"/>
          <w:sz w:val="24"/>
          <w:szCs w:val="24"/>
          <w:shd w:val="clear" w:color="auto" w:fill="FFFFFF"/>
        </w:rPr>
        <w:t> </w:t>
      </w:r>
      <w:proofErr w:type="spellStart"/>
      <w:r>
        <w:rPr>
          <w:rFonts w:asciiTheme="majorBidi" w:hAnsiTheme="majorBidi" w:cstheme="majorBidi"/>
          <w:color w:val="000000"/>
          <w:sz w:val="24"/>
          <w:szCs w:val="24"/>
          <w:shd w:val="clear" w:color="auto" w:fill="FFFFFF"/>
        </w:rPr>
        <w:t>merupakan</w:t>
      </w:r>
      <w:proofErr w:type="spellEnd"/>
      <w:r>
        <w:rPr>
          <w:rFonts w:asciiTheme="majorBidi" w:hAnsiTheme="majorBidi" w:cstheme="majorBidi"/>
          <w:color w:val="000000"/>
          <w:sz w:val="24"/>
          <w:szCs w:val="24"/>
          <w:shd w:val="clear" w:color="auto" w:fill="FFFFFF"/>
        </w:rPr>
        <w:t xml:space="preserve"> </w:t>
      </w:r>
      <w:proofErr w:type="spellStart"/>
      <w:r>
        <w:rPr>
          <w:rFonts w:asciiTheme="majorBidi" w:hAnsiTheme="majorBidi" w:cstheme="majorBidi"/>
          <w:color w:val="000000"/>
          <w:sz w:val="24"/>
          <w:szCs w:val="24"/>
          <w:shd w:val="clear" w:color="auto" w:fill="FFFFFF"/>
        </w:rPr>
        <w:t>pembelajaran</w:t>
      </w:r>
      <w:proofErr w:type="spellEnd"/>
      <w:r>
        <w:rPr>
          <w:rFonts w:asciiTheme="majorBidi" w:hAnsiTheme="majorBidi" w:cstheme="majorBidi"/>
          <w:color w:val="000000"/>
          <w:sz w:val="24"/>
          <w:szCs w:val="24"/>
          <w:shd w:val="clear" w:color="auto" w:fill="FFFFFF"/>
        </w:rPr>
        <w:t xml:space="preserve"> yang </w:t>
      </w:r>
      <w:proofErr w:type="spellStart"/>
      <w:r>
        <w:rPr>
          <w:rFonts w:asciiTheme="majorBidi" w:hAnsiTheme="majorBidi" w:cstheme="majorBidi"/>
          <w:color w:val="000000"/>
          <w:sz w:val="24"/>
          <w:szCs w:val="24"/>
          <w:shd w:val="clear" w:color="auto" w:fill="FFFFFF"/>
        </w:rPr>
        <w:t>menghadapkan</w:t>
      </w:r>
      <w:proofErr w:type="spellEnd"/>
      <w:r>
        <w:rPr>
          <w:rFonts w:asciiTheme="majorBidi" w:hAnsiTheme="majorBidi" w:cstheme="majorBidi"/>
          <w:color w:val="000000"/>
          <w:sz w:val="24"/>
          <w:szCs w:val="24"/>
          <w:shd w:val="clear" w:color="auto" w:fill="FFFFFF"/>
        </w:rPr>
        <w:t xml:space="preserve"> </w:t>
      </w:r>
      <w:proofErr w:type="spellStart"/>
      <w:r>
        <w:rPr>
          <w:rFonts w:asciiTheme="majorBidi" w:hAnsiTheme="majorBidi" w:cstheme="majorBidi"/>
          <w:color w:val="000000"/>
          <w:sz w:val="24"/>
          <w:szCs w:val="24"/>
          <w:shd w:val="clear" w:color="auto" w:fill="FFFFFF"/>
        </w:rPr>
        <w:t>siswa</w:t>
      </w:r>
      <w:proofErr w:type="spellEnd"/>
      <w:r>
        <w:rPr>
          <w:rFonts w:asciiTheme="majorBidi" w:hAnsiTheme="majorBidi" w:cstheme="majorBidi"/>
          <w:color w:val="000000"/>
          <w:sz w:val="24"/>
          <w:szCs w:val="24"/>
          <w:shd w:val="clear" w:color="auto" w:fill="FFFFFF"/>
        </w:rPr>
        <w:t xml:space="preserve"> pada </w:t>
      </w:r>
      <w:proofErr w:type="spellStart"/>
      <w:r>
        <w:rPr>
          <w:rFonts w:asciiTheme="majorBidi" w:hAnsiTheme="majorBidi" w:cstheme="majorBidi"/>
          <w:color w:val="000000"/>
          <w:sz w:val="24"/>
          <w:szCs w:val="24"/>
          <w:shd w:val="clear" w:color="auto" w:fill="FFFFFF"/>
        </w:rPr>
        <w:t>masalah</w:t>
      </w:r>
      <w:proofErr w:type="spellEnd"/>
      <w:r>
        <w:rPr>
          <w:rFonts w:asciiTheme="majorBidi" w:hAnsiTheme="majorBidi" w:cstheme="majorBidi"/>
          <w:color w:val="000000"/>
          <w:sz w:val="24"/>
          <w:szCs w:val="24"/>
          <w:shd w:val="clear" w:color="auto" w:fill="FFFFFF"/>
        </w:rPr>
        <w:t xml:space="preserve"> dunia </w:t>
      </w:r>
      <w:proofErr w:type="spellStart"/>
      <w:r>
        <w:rPr>
          <w:rFonts w:asciiTheme="majorBidi" w:hAnsiTheme="majorBidi" w:cstheme="majorBidi"/>
          <w:color w:val="000000"/>
          <w:sz w:val="24"/>
          <w:szCs w:val="24"/>
          <w:shd w:val="clear" w:color="auto" w:fill="FFFFFF"/>
        </w:rPr>
        <w:t>nyata</w:t>
      </w:r>
      <w:proofErr w:type="spellEnd"/>
      <w:r>
        <w:rPr>
          <w:rFonts w:asciiTheme="majorBidi" w:hAnsiTheme="majorBidi" w:cstheme="majorBidi"/>
          <w:color w:val="000000"/>
          <w:sz w:val="24"/>
          <w:szCs w:val="24"/>
          <w:shd w:val="clear" w:color="auto" w:fill="FFFFFF"/>
        </w:rPr>
        <w:t xml:space="preserve"> (</w:t>
      </w:r>
      <w:r>
        <w:rPr>
          <w:rStyle w:val="Emphasis"/>
          <w:rFonts w:asciiTheme="majorBidi" w:hAnsiTheme="majorBidi" w:cstheme="majorBidi"/>
          <w:color w:val="000000"/>
          <w:sz w:val="24"/>
          <w:szCs w:val="24"/>
          <w:shd w:val="clear" w:color="auto" w:fill="FFFFFF"/>
        </w:rPr>
        <w:t>real world</w:t>
      </w:r>
      <w:r>
        <w:rPr>
          <w:rFonts w:asciiTheme="majorBidi" w:hAnsiTheme="majorBidi" w:cstheme="majorBidi"/>
          <w:color w:val="000000"/>
          <w:sz w:val="24"/>
          <w:szCs w:val="24"/>
          <w:shd w:val="clear" w:color="auto" w:fill="FFFFFF"/>
        </w:rPr>
        <w:t xml:space="preserve">) </w:t>
      </w:r>
      <w:proofErr w:type="spellStart"/>
      <w:r>
        <w:rPr>
          <w:rFonts w:asciiTheme="majorBidi" w:hAnsiTheme="majorBidi" w:cstheme="majorBidi"/>
          <w:color w:val="000000"/>
          <w:sz w:val="24"/>
          <w:szCs w:val="24"/>
          <w:shd w:val="clear" w:color="auto" w:fill="FFFFFF"/>
        </w:rPr>
        <w:t>untuk</w:t>
      </w:r>
      <w:proofErr w:type="spellEnd"/>
      <w:r>
        <w:rPr>
          <w:rFonts w:asciiTheme="majorBidi" w:hAnsiTheme="majorBidi" w:cstheme="majorBidi"/>
          <w:color w:val="000000"/>
          <w:sz w:val="24"/>
          <w:szCs w:val="24"/>
          <w:shd w:val="clear" w:color="auto" w:fill="FFFFFF"/>
        </w:rPr>
        <w:t xml:space="preserve"> </w:t>
      </w:r>
      <w:proofErr w:type="spellStart"/>
      <w:r>
        <w:rPr>
          <w:rFonts w:asciiTheme="majorBidi" w:hAnsiTheme="majorBidi" w:cstheme="majorBidi"/>
          <w:color w:val="000000"/>
          <w:sz w:val="24"/>
          <w:szCs w:val="24"/>
          <w:shd w:val="clear" w:color="auto" w:fill="FFFFFF"/>
        </w:rPr>
        <w:t>memulai</w:t>
      </w:r>
      <w:proofErr w:type="spellEnd"/>
      <w:r>
        <w:rPr>
          <w:rFonts w:asciiTheme="majorBidi" w:hAnsiTheme="majorBidi" w:cstheme="majorBidi"/>
          <w:color w:val="000000"/>
          <w:sz w:val="24"/>
          <w:szCs w:val="24"/>
          <w:shd w:val="clear" w:color="auto" w:fill="FFFFFF"/>
        </w:rPr>
        <w:t xml:space="preserve"> </w:t>
      </w:r>
      <w:proofErr w:type="spellStart"/>
      <w:r>
        <w:rPr>
          <w:rFonts w:asciiTheme="majorBidi" w:hAnsiTheme="majorBidi" w:cstheme="majorBidi"/>
          <w:color w:val="000000"/>
          <w:sz w:val="24"/>
          <w:szCs w:val="24"/>
          <w:shd w:val="clear" w:color="auto" w:fill="FFFFFF"/>
        </w:rPr>
        <w:t>pembelajran</w:t>
      </w:r>
      <w:proofErr w:type="spellEnd"/>
      <w:r>
        <w:rPr>
          <w:rFonts w:asciiTheme="majorBidi" w:hAnsiTheme="majorBidi" w:cstheme="majorBidi"/>
          <w:color w:val="000000"/>
          <w:sz w:val="24"/>
          <w:szCs w:val="24"/>
          <w:shd w:val="clear" w:color="auto" w:fill="FFFFFF"/>
        </w:rPr>
        <w:t xml:space="preserve">. </w:t>
      </w:r>
      <w:proofErr w:type="spellStart"/>
      <w:r>
        <w:rPr>
          <w:rFonts w:asciiTheme="majorBidi" w:hAnsiTheme="majorBidi" w:cstheme="majorBidi"/>
          <w:color w:val="000000"/>
          <w:sz w:val="24"/>
          <w:szCs w:val="24"/>
          <w:shd w:val="clear" w:color="auto" w:fill="FFFFFF"/>
        </w:rPr>
        <w:t>Masalah</w:t>
      </w:r>
      <w:proofErr w:type="spellEnd"/>
      <w:r>
        <w:rPr>
          <w:rFonts w:asciiTheme="majorBidi" w:hAnsiTheme="majorBidi" w:cstheme="majorBidi"/>
          <w:color w:val="000000"/>
          <w:sz w:val="24"/>
          <w:szCs w:val="24"/>
          <w:shd w:val="clear" w:color="auto" w:fill="FFFFFF"/>
        </w:rPr>
        <w:t xml:space="preserve"> </w:t>
      </w:r>
      <w:proofErr w:type="spellStart"/>
      <w:r>
        <w:rPr>
          <w:rFonts w:asciiTheme="majorBidi" w:hAnsiTheme="majorBidi" w:cstheme="majorBidi"/>
          <w:color w:val="000000"/>
          <w:sz w:val="24"/>
          <w:szCs w:val="24"/>
          <w:shd w:val="clear" w:color="auto" w:fill="FFFFFF"/>
        </w:rPr>
        <w:t>diberikan</w:t>
      </w:r>
      <w:proofErr w:type="spellEnd"/>
      <w:r>
        <w:rPr>
          <w:rFonts w:asciiTheme="majorBidi" w:hAnsiTheme="majorBidi" w:cstheme="majorBidi"/>
          <w:color w:val="000000"/>
          <w:sz w:val="24"/>
          <w:szCs w:val="24"/>
          <w:shd w:val="clear" w:color="auto" w:fill="FFFFFF"/>
        </w:rPr>
        <w:t xml:space="preserve"> </w:t>
      </w:r>
      <w:proofErr w:type="spellStart"/>
      <w:r>
        <w:rPr>
          <w:rFonts w:asciiTheme="majorBidi" w:hAnsiTheme="majorBidi" w:cstheme="majorBidi"/>
          <w:color w:val="000000"/>
          <w:sz w:val="24"/>
          <w:szCs w:val="24"/>
          <w:shd w:val="clear" w:color="auto" w:fill="FFFFFF"/>
        </w:rPr>
        <w:t>kepada</w:t>
      </w:r>
      <w:proofErr w:type="spellEnd"/>
      <w:r>
        <w:rPr>
          <w:rFonts w:asciiTheme="majorBidi" w:hAnsiTheme="majorBidi" w:cstheme="majorBidi"/>
          <w:color w:val="000000"/>
          <w:sz w:val="24"/>
          <w:szCs w:val="24"/>
          <w:shd w:val="clear" w:color="auto" w:fill="FFFFFF"/>
        </w:rPr>
        <w:t xml:space="preserve"> </w:t>
      </w:r>
      <w:proofErr w:type="spellStart"/>
      <w:r>
        <w:rPr>
          <w:rFonts w:asciiTheme="majorBidi" w:hAnsiTheme="majorBidi" w:cstheme="majorBidi"/>
          <w:color w:val="000000"/>
          <w:sz w:val="24"/>
          <w:szCs w:val="24"/>
          <w:shd w:val="clear" w:color="auto" w:fill="FFFFFF"/>
        </w:rPr>
        <w:t>siswa</w:t>
      </w:r>
      <w:proofErr w:type="spellEnd"/>
      <w:r>
        <w:rPr>
          <w:rFonts w:asciiTheme="majorBidi" w:hAnsiTheme="majorBidi" w:cstheme="majorBidi"/>
          <w:color w:val="000000"/>
          <w:sz w:val="24"/>
          <w:szCs w:val="24"/>
          <w:shd w:val="clear" w:color="auto" w:fill="FFFFFF"/>
        </w:rPr>
        <w:t xml:space="preserve">, </w:t>
      </w:r>
      <w:proofErr w:type="spellStart"/>
      <w:r>
        <w:rPr>
          <w:rFonts w:asciiTheme="majorBidi" w:hAnsiTheme="majorBidi" w:cstheme="majorBidi"/>
          <w:color w:val="000000"/>
          <w:sz w:val="24"/>
          <w:szCs w:val="24"/>
          <w:shd w:val="clear" w:color="auto" w:fill="FFFFFF"/>
        </w:rPr>
        <w:t>sebelum</w:t>
      </w:r>
      <w:proofErr w:type="spellEnd"/>
      <w:r>
        <w:rPr>
          <w:rFonts w:asciiTheme="majorBidi" w:hAnsiTheme="majorBidi" w:cstheme="majorBidi"/>
          <w:color w:val="000000"/>
          <w:sz w:val="24"/>
          <w:szCs w:val="24"/>
          <w:shd w:val="clear" w:color="auto" w:fill="FFFFFF"/>
        </w:rPr>
        <w:t xml:space="preserve"> </w:t>
      </w:r>
      <w:proofErr w:type="spellStart"/>
      <w:r>
        <w:rPr>
          <w:rFonts w:asciiTheme="majorBidi" w:hAnsiTheme="majorBidi" w:cstheme="majorBidi"/>
          <w:color w:val="000000"/>
          <w:sz w:val="24"/>
          <w:szCs w:val="24"/>
          <w:shd w:val="clear" w:color="auto" w:fill="FFFFFF"/>
        </w:rPr>
        <w:t>siswa</w:t>
      </w:r>
      <w:proofErr w:type="spellEnd"/>
      <w:r>
        <w:rPr>
          <w:rFonts w:asciiTheme="majorBidi" w:hAnsiTheme="majorBidi" w:cstheme="majorBidi"/>
          <w:color w:val="000000"/>
          <w:sz w:val="24"/>
          <w:szCs w:val="24"/>
          <w:shd w:val="clear" w:color="auto" w:fill="FFFFFF"/>
        </w:rPr>
        <w:t xml:space="preserve"> </w:t>
      </w:r>
      <w:proofErr w:type="spellStart"/>
      <w:r>
        <w:rPr>
          <w:rFonts w:asciiTheme="majorBidi" w:hAnsiTheme="majorBidi" w:cstheme="majorBidi"/>
          <w:color w:val="000000"/>
          <w:sz w:val="24"/>
          <w:szCs w:val="24"/>
          <w:shd w:val="clear" w:color="auto" w:fill="FFFFFF"/>
        </w:rPr>
        <w:t>mempelajari</w:t>
      </w:r>
      <w:proofErr w:type="spellEnd"/>
      <w:r>
        <w:rPr>
          <w:rFonts w:asciiTheme="majorBidi" w:hAnsiTheme="majorBidi" w:cstheme="majorBidi"/>
          <w:color w:val="000000"/>
          <w:sz w:val="24"/>
          <w:szCs w:val="24"/>
          <w:shd w:val="clear" w:color="auto" w:fill="FFFFFF"/>
        </w:rPr>
        <w:t xml:space="preserve"> </w:t>
      </w:r>
      <w:proofErr w:type="spellStart"/>
      <w:r>
        <w:rPr>
          <w:rFonts w:asciiTheme="majorBidi" w:hAnsiTheme="majorBidi" w:cstheme="majorBidi"/>
          <w:color w:val="000000"/>
          <w:sz w:val="24"/>
          <w:szCs w:val="24"/>
          <w:shd w:val="clear" w:color="auto" w:fill="FFFFFF"/>
        </w:rPr>
        <w:t>konsep</w:t>
      </w:r>
      <w:proofErr w:type="spellEnd"/>
      <w:r>
        <w:rPr>
          <w:rFonts w:asciiTheme="majorBidi" w:hAnsiTheme="majorBidi" w:cstheme="majorBidi"/>
          <w:color w:val="000000"/>
          <w:sz w:val="24"/>
          <w:szCs w:val="24"/>
          <w:shd w:val="clear" w:color="auto" w:fill="FFFFFF"/>
        </w:rPr>
        <w:t xml:space="preserve"> </w:t>
      </w:r>
      <w:proofErr w:type="spellStart"/>
      <w:r>
        <w:rPr>
          <w:rFonts w:asciiTheme="majorBidi" w:hAnsiTheme="majorBidi" w:cstheme="majorBidi"/>
          <w:color w:val="000000"/>
          <w:sz w:val="24"/>
          <w:szCs w:val="24"/>
          <w:shd w:val="clear" w:color="auto" w:fill="FFFFFF"/>
        </w:rPr>
        <w:t>atau</w:t>
      </w:r>
      <w:proofErr w:type="spellEnd"/>
      <w:r>
        <w:rPr>
          <w:rFonts w:asciiTheme="majorBidi" w:hAnsiTheme="majorBidi" w:cstheme="majorBidi"/>
          <w:color w:val="000000"/>
          <w:sz w:val="24"/>
          <w:szCs w:val="24"/>
          <w:shd w:val="clear" w:color="auto" w:fill="FFFFFF"/>
        </w:rPr>
        <w:t xml:space="preserve"> </w:t>
      </w:r>
      <w:proofErr w:type="spellStart"/>
      <w:r>
        <w:rPr>
          <w:rFonts w:asciiTheme="majorBidi" w:hAnsiTheme="majorBidi" w:cstheme="majorBidi"/>
          <w:color w:val="000000"/>
          <w:sz w:val="24"/>
          <w:szCs w:val="24"/>
          <w:shd w:val="clear" w:color="auto" w:fill="FFFFFF"/>
        </w:rPr>
        <w:t>materi</w:t>
      </w:r>
      <w:proofErr w:type="spellEnd"/>
      <w:r>
        <w:rPr>
          <w:rFonts w:asciiTheme="majorBidi" w:hAnsiTheme="majorBidi" w:cstheme="majorBidi"/>
          <w:color w:val="000000"/>
          <w:sz w:val="24"/>
          <w:szCs w:val="24"/>
          <w:shd w:val="clear" w:color="auto" w:fill="FFFFFF"/>
        </w:rPr>
        <w:t xml:space="preserve"> yang </w:t>
      </w:r>
      <w:proofErr w:type="spellStart"/>
      <w:r>
        <w:rPr>
          <w:rFonts w:asciiTheme="majorBidi" w:hAnsiTheme="majorBidi" w:cstheme="majorBidi"/>
          <w:color w:val="000000"/>
          <w:sz w:val="24"/>
          <w:szCs w:val="24"/>
          <w:shd w:val="clear" w:color="auto" w:fill="FFFFFF"/>
        </w:rPr>
        <w:t>berkenaan</w:t>
      </w:r>
      <w:proofErr w:type="spellEnd"/>
      <w:r>
        <w:rPr>
          <w:rFonts w:asciiTheme="majorBidi" w:hAnsiTheme="majorBidi" w:cstheme="majorBidi"/>
          <w:color w:val="000000"/>
          <w:sz w:val="24"/>
          <w:szCs w:val="24"/>
          <w:shd w:val="clear" w:color="auto" w:fill="FFFFFF"/>
        </w:rPr>
        <w:t xml:space="preserve"> </w:t>
      </w:r>
      <w:proofErr w:type="spellStart"/>
      <w:r>
        <w:rPr>
          <w:rFonts w:asciiTheme="majorBidi" w:hAnsiTheme="majorBidi" w:cstheme="majorBidi"/>
          <w:color w:val="000000"/>
          <w:sz w:val="24"/>
          <w:szCs w:val="24"/>
          <w:shd w:val="clear" w:color="auto" w:fill="FFFFFF"/>
        </w:rPr>
        <w:t>dengan</w:t>
      </w:r>
      <w:proofErr w:type="spellEnd"/>
      <w:r>
        <w:rPr>
          <w:rFonts w:asciiTheme="majorBidi" w:hAnsiTheme="majorBidi" w:cstheme="majorBidi"/>
          <w:color w:val="000000"/>
          <w:sz w:val="24"/>
          <w:szCs w:val="24"/>
          <w:shd w:val="clear" w:color="auto" w:fill="FFFFFF"/>
        </w:rPr>
        <w:t xml:space="preserve"> </w:t>
      </w:r>
      <w:proofErr w:type="spellStart"/>
      <w:r>
        <w:rPr>
          <w:rFonts w:asciiTheme="majorBidi" w:hAnsiTheme="majorBidi" w:cstheme="majorBidi"/>
          <w:color w:val="000000"/>
          <w:sz w:val="24"/>
          <w:szCs w:val="24"/>
          <w:shd w:val="clear" w:color="auto" w:fill="FFFFFF"/>
        </w:rPr>
        <w:t>masalah</w:t>
      </w:r>
      <w:proofErr w:type="spellEnd"/>
      <w:r>
        <w:rPr>
          <w:rFonts w:asciiTheme="majorBidi" w:hAnsiTheme="majorBidi" w:cstheme="majorBidi"/>
          <w:color w:val="000000"/>
          <w:sz w:val="24"/>
          <w:szCs w:val="24"/>
          <w:shd w:val="clear" w:color="auto" w:fill="FFFFFF"/>
        </w:rPr>
        <w:t xml:space="preserve"> yang </w:t>
      </w:r>
      <w:proofErr w:type="spellStart"/>
      <w:r>
        <w:rPr>
          <w:rFonts w:asciiTheme="majorBidi" w:hAnsiTheme="majorBidi" w:cstheme="majorBidi"/>
          <w:color w:val="000000"/>
          <w:sz w:val="24"/>
          <w:szCs w:val="24"/>
          <w:shd w:val="clear" w:color="auto" w:fill="FFFFFF"/>
        </w:rPr>
        <w:t>harus</w:t>
      </w:r>
      <w:proofErr w:type="spellEnd"/>
      <w:r>
        <w:rPr>
          <w:rFonts w:asciiTheme="majorBidi" w:hAnsiTheme="majorBidi" w:cstheme="majorBidi"/>
          <w:color w:val="000000"/>
          <w:sz w:val="24"/>
          <w:szCs w:val="24"/>
          <w:shd w:val="clear" w:color="auto" w:fill="FFFFFF"/>
        </w:rPr>
        <w:t xml:space="preserve"> </w:t>
      </w:r>
      <w:proofErr w:type="spellStart"/>
      <w:r>
        <w:rPr>
          <w:rFonts w:asciiTheme="majorBidi" w:hAnsiTheme="majorBidi" w:cstheme="majorBidi"/>
          <w:color w:val="000000"/>
          <w:sz w:val="24"/>
          <w:szCs w:val="24"/>
          <w:shd w:val="clear" w:color="auto" w:fill="FFFFFF"/>
        </w:rPr>
        <w:t>dipecahkan</w:t>
      </w:r>
      <w:proofErr w:type="spellEnd"/>
      <w:r>
        <w:rPr>
          <w:rFonts w:asciiTheme="majorBidi" w:hAnsiTheme="majorBidi" w:cstheme="majorBidi"/>
          <w:color w:val="000000"/>
          <w:sz w:val="24"/>
          <w:szCs w:val="24"/>
          <w:shd w:val="clear" w:color="auto" w:fill="FFFFFF"/>
        </w:rPr>
        <w:t xml:space="preserve">. </w:t>
      </w:r>
      <w:proofErr w:type="spellStart"/>
      <w:r>
        <w:rPr>
          <w:rFonts w:asciiTheme="majorBidi" w:hAnsiTheme="majorBidi" w:cstheme="majorBidi"/>
          <w:color w:val="000000"/>
          <w:sz w:val="24"/>
          <w:szCs w:val="24"/>
          <w:shd w:val="clear" w:color="auto" w:fill="FFFFFF"/>
        </w:rPr>
        <w:t>Dengan</w:t>
      </w:r>
      <w:proofErr w:type="spellEnd"/>
      <w:r>
        <w:rPr>
          <w:rFonts w:asciiTheme="majorBidi" w:hAnsiTheme="majorBidi" w:cstheme="majorBidi"/>
          <w:color w:val="000000"/>
          <w:sz w:val="24"/>
          <w:szCs w:val="24"/>
          <w:shd w:val="clear" w:color="auto" w:fill="FFFFFF"/>
        </w:rPr>
        <w:t xml:space="preserve"> </w:t>
      </w:r>
      <w:proofErr w:type="spellStart"/>
      <w:r>
        <w:rPr>
          <w:rFonts w:asciiTheme="majorBidi" w:hAnsiTheme="majorBidi" w:cstheme="majorBidi"/>
          <w:color w:val="000000"/>
          <w:sz w:val="24"/>
          <w:szCs w:val="24"/>
          <w:shd w:val="clear" w:color="auto" w:fill="FFFFFF"/>
        </w:rPr>
        <w:t>demikian</w:t>
      </w:r>
      <w:proofErr w:type="spellEnd"/>
      <w:r>
        <w:rPr>
          <w:rFonts w:asciiTheme="majorBidi" w:hAnsiTheme="majorBidi" w:cstheme="majorBidi"/>
          <w:color w:val="000000"/>
          <w:sz w:val="24"/>
          <w:szCs w:val="24"/>
          <w:shd w:val="clear" w:color="auto" w:fill="FFFFFF"/>
        </w:rPr>
        <w:t xml:space="preserve"> </w:t>
      </w:r>
      <w:proofErr w:type="spellStart"/>
      <w:r>
        <w:rPr>
          <w:rFonts w:asciiTheme="majorBidi" w:hAnsiTheme="majorBidi" w:cstheme="majorBidi"/>
          <w:color w:val="000000"/>
          <w:sz w:val="24"/>
          <w:szCs w:val="24"/>
          <w:shd w:val="clear" w:color="auto" w:fill="FFFFFF"/>
        </w:rPr>
        <w:t>untuk</w:t>
      </w:r>
      <w:proofErr w:type="spellEnd"/>
      <w:r>
        <w:rPr>
          <w:rFonts w:asciiTheme="majorBidi" w:hAnsiTheme="majorBidi" w:cstheme="majorBidi"/>
          <w:color w:val="000000"/>
          <w:sz w:val="24"/>
          <w:szCs w:val="24"/>
          <w:shd w:val="clear" w:color="auto" w:fill="FFFFFF"/>
        </w:rPr>
        <w:t xml:space="preserve"> </w:t>
      </w:r>
      <w:proofErr w:type="spellStart"/>
      <w:r>
        <w:rPr>
          <w:rFonts w:asciiTheme="majorBidi" w:hAnsiTheme="majorBidi" w:cstheme="majorBidi"/>
          <w:color w:val="000000"/>
          <w:sz w:val="24"/>
          <w:szCs w:val="24"/>
          <w:shd w:val="clear" w:color="auto" w:fill="FFFFFF"/>
        </w:rPr>
        <w:t>memecahkan</w:t>
      </w:r>
      <w:proofErr w:type="spellEnd"/>
      <w:r>
        <w:rPr>
          <w:rFonts w:asciiTheme="majorBidi" w:hAnsiTheme="majorBidi" w:cstheme="majorBidi"/>
          <w:color w:val="000000"/>
          <w:sz w:val="24"/>
          <w:szCs w:val="24"/>
          <w:shd w:val="clear" w:color="auto" w:fill="FFFFFF"/>
        </w:rPr>
        <w:t xml:space="preserve"> </w:t>
      </w:r>
      <w:proofErr w:type="spellStart"/>
      <w:r>
        <w:rPr>
          <w:rFonts w:asciiTheme="majorBidi" w:hAnsiTheme="majorBidi" w:cstheme="majorBidi"/>
          <w:color w:val="000000"/>
          <w:sz w:val="24"/>
          <w:szCs w:val="24"/>
          <w:shd w:val="clear" w:color="auto" w:fill="FFFFFF"/>
        </w:rPr>
        <w:t>masalah</w:t>
      </w:r>
      <w:proofErr w:type="spellEnd"/>
      <w:r>
        <w:rPr>
          <w:rFonts w:asciiTheme="majorBidi" w:hAnsiTheme="majorBidi" w:cstheme="majorBidi"/>
          <w:color w:val="000000"/>
          <w:sz w:val="24"/>
          <w:szCs w:val="24"/>
          <w:shd w:val="clear" w:color="auto" w:fill="FFFFFF"/>
        </w:rPr>
        <w:t xml:space="preserve"> </w:t>
      </w:r>
      <w:proofErr w:type="spellStart"/>
      <w:r>
        <w:rPr>
          <w:rFonts w:asciiTheme="majorBidi" w:hAnsiTheme="majorBidi" w:cstheme="majorBidi"/>
          <w:color w:val="000000"/>
          <w:sz w:val="24"/>
          <w:szCs w:val="24"/>
          <w:shd w:val="clear" w:color="auto" w:fill="FFFFFF"/>
        </w:rPr>
        <w:t>tersebut</w:t>
      </w:r>
      <w:proofErr w:type="spellEnd"/>
      <w:r>
        <w:rPr>
          <w:rFonts w:asciiTheme="majorBidi" w:hAnsiTheme="majorBidi" w:cstheme="majorBidi"/>
          <w:color w:val="000000"/>
          <w:sz w:val="24"/>
          <w:szCs w:val="24"/>
          <w:shd w:val="clear" w:color="auto" w:fill="FFFFFF"/>
        </w:rPr>
        <w:t xml:space="preserve"> </w:t>
      </w:r>
      <w:proofErr w:type="spellStart"/>
      <w:r>
        <w:rPr>
          <w:rFonts w:asciiTheme="majorBidi" w:hAnsiTheme="majorBidi" w:cstheme="majorBidi"/>
          <w:color w:val="000000"/>
          <w:sz w:val="24"/>
          <w:szCs w:val="24"/>
          <w:shd w:val="clear" w:color="auto" w:fill="FFFFFF"/>
        </w:rPr>
        <w:t>siswa</w:t>
      </w:r>
      <w:proofErr w:type="spellEnd"/>
      <w:r>
        <w:rPr>
          <w:rFonts w:asciiTheme="majorBidi" w:hAnsiTheme="majorBidi" w:cstheme="majorBidi"/>
          <w:color w:val="000000"/>
          <w:sz w:val="24"/>
          <w:szCs w:val="24"/>
          <w:shd w:val="clear" w:color="auto" w:fill="FFFFFF"/>
        </w:rPr>
        <w:t xml:space="preserve"> </w:t>
      </w:r>
      <w:proofErr w:type="spellStart"/>
      <w:r>
        <w:rPr>
          <w:rFonts w:asciiTheme="majorBidi" w:hAnsiTheme="majorBidi" w:cstheme="majorBidi"/>
          <w:color w:val="000000"/>
          <w:sz w:val="24"/>
          <w:szCs w:val="24"/>
          <w:shd w:val="clear" w:color="auto" w:fill="FFFFFF"/>
        </w:rPr>
        <w:t>akan</w:t>
      </w:r>
      <w:proofErr w:type="spellEnd"/>
      <w:r>
        <w:rPr>
          <w:rFonts w:asciiTheme="majorBidi" w:hAnsiTheme="majorBidi" w:cstheme="majorBidi"/>
          <w:color w:val="000000"/>
          <w:sz w:val="24"/>
          <w:szCs w:val="24"/>
          <w:shd w:val="clear" w:color="auto" w:fill="FFFFFF"/>
        </w:rPr>
        <w:t xml:space="preserve"> </w:t>
      </w:r>
      <w:proofErr w:type="spellStart"/>
      <w:r>
        <w:rPr>
          <w:rFonts w:asciiTheme="majorBidi" w:hAnsiTheme="majorBidi" w:cstheme="majorBidi"/>
          <w:color w:val="000000"/>
          <w:sz w:val="24"/>
          <w:szCs w:val="24"/>
          <w:shd w:val="clear" w:color="auto" w:fill="FFFFFF"/>
        </w:rPr>
        <w:t>mengetahui</w:t>
      </w:r>
      <w:proofErr w:type="spellEnd"/>
      <w:r>
        <w:rPr>
          <w:rFonts w:asciiTheme="majorBidi" w:hAnsiTheme="majorBidi" w:cstheme="majorBidi"/>
          <w:color w:val="000000"/>
          <w:sz w:val="24"/>
          <w:szCs w:val="24"/>
          <w:shd w:val="clear" w:color="auto" w:fill="FFFFFF"/>
        </w:rPr>
        <w:t xml:space="preserve"> </w:t>
      </w:r>
      <w:proofErr w:type="spellStart"/>
      <w:r>
        <w:rPr>
          <w:rFonts w:asciiTheme="majorBidi" w:hAnsiTheme="majorBidi" w:cstheme="majorBidi"/>
          <w:color w:val="000000"/>
          <w:sz w:val="24"/>
          <w:szCs w:val="24"/>
          <w:shd w:val="clear" w:color="auto" w:fill="FFFFFF"/>
        </w:rPr>
        <w:t>bahwa</w:t>
      </w:r>
      <w:proofErr w:type="spellEnd"/>
      <w:r>
        <w:rPr>
          <w:rFonts w:asciiTheme="majorBidi" w:hAnsiTheme="majorBidi" w:cstheme="majorBidi"/>
          <w:color w:val="000000"/>
          <w:sz w:val="24"/>
          <w:szCs w:val="24"/>
          <w:shd w:val="clear" w:color="auto" w:fill="FFFFFF"/>
        </w:rPr>
        <w:t xml:space="preserve"> </w:t>
      </w:r>
      <w:proofErr w:type="spellStart"/>
      <w:r>
        <w:rPr>
          <w:rFonts w:asciiTheme="majorBidi" w:hAnsiTheme="majorBidi" w:cstheme="majorBidi"/>
          <w:color w:val="000000"/>
          <w:sz w:val="24"/>
          <w:szCs w:val="24"/>
          <w:shd w:val="clear" w:color="auto" w:fill="FFFFFF"/>
        </w:rPr>
        <w:t>mereka</w:t>
      </w:r>
      <w:proofErr w:type="spellEnd"/>
      <w:r>
        <w:rPr>
          <w:rFonts w:asciiTheme="majorBidi" w:hAnsiTheme="majorBidi" w:cstheme="majorBidi"/>
          <w:color w:val="000000"/>
          <w:sz w:val="24"/>
          <w:szCs w:val="24"/>
          <w:shd w:val="clear" w:color="auto" w:fill="FFFFFF"/>
        </w:rPr>
        <w:t xml:space="preserve"> </w:t>
      </w:r>
      <w:proofErr w:type="spellStart"/>
      <w:r>
        <w:rPr>
          <w:rFonts w:asciiTheme="majorBidi" w:hAnsiTheme="majorBidi" w:cstheme="majorBidi"/>
          <w:color w:val="000000"/>
          <w:sz w:val="24"/>
          <w:szCs w:val="24"/>
          <w:shd w:val="clear" w:color="auto" w:fill="FFFFFF"/>
        </w:rPr>
        <w:t>membutuhkan</w:t>
      </w:r>
      <w:proofErr w:type="spellEnd"/>
      <w:r>
        <w:rPr>
          <w:rFonts w:asciiTheme="majorBidi" w:hAnsiTheme="majorBidi" w:cstheme="majorBidi"/>
          <w:color w:val="000000"/>
          <w:sz w:val="24"/>
          <w:szCs w:val="24"/>
          <w:shd w:val="clear" w:color="auto" w:fill="FFFFFF"/>
        </w:rPr>
        <w:t xml:space="preserve"> </w:t>
      </w:r>
      <w:proofErr w:type="spellStart"/>
      <w:r>
        <w:rPr>
          <w:rFonts w:asciiTheme="majorBidi" w:hAnsiTheme="majorBidi" w:cstheme="majorBidi"/>
          <w:color w:val="000000"/>
          <w:sz w:val="24"/>
          <w:szCs w:val="24"/>
          <w:shd w:val="clear" w:color="auto" w:fill="FFFFFF"/>
        </w:rPr>
        <w:t>pengetahuan</w:t>
      </w:r>
      <w:proofErr w:type="spellEnd"/>
      <w:r>
        <w:rPr>
          <w:rFonts w:asciiTheme="majorBidi" w:hAnsiTheme="majorBidi" w:cstheme="majorBidi"/>
          <w:color w:val="000000"/>
          <w:sz w:val="24"/>
          <w:szCs w:val="24"/>
          <w:shd w:val="clear" w:color="auto" w:fill="FFFFFF"/>
        </w:rPr>
        <w:t xml:space="preserve"> </w:t>
      </w:r>
      <w:proofErr w:type="spellStart"/>
      <w:r>
        <w:rPr>
          <w:rFonts w:asciiTheme="majorBidi" w:hAnsiTheme="majorBidi" w:cstheme="majorBidi"/>
          <w:color w:val="000000"/>
          <w:sz w:val="24"/>
          <w:szCs w:val="24"/>
          <w:shd w:val="clear" w:color="auto" w:fill="FFFFFF"/>
        </w:rPr>
        <w:t>baru</w:t>
      </w:r>
      <w:proofErr w:type="spellEnd"/>
      <w:r>
        <w:rPr>
          <w:rFonts w:asciiTheme="majorBidi" w:hAnsiTheme="majorBidi" w:cstheme="majorBidi"/>
          <w:color w:val="000000"/>
          <w:sz w:val="24"/>
          <w:szCs w:val="24"/>
          <w:shd w:val="clear" w:color="auto" w:fill="FFFFFF"/>
        </w:rPr>
        <w:t xml:space="preserve"> yang </w:t>
      </w:r>
      <w:proofErr w:type="spellStart"/>
      <w:r>
        <w:rPr>
          <w:rFonts w:asciiTheme="majorBidi" w:hAnsiTheme="majorBidi" w:cstheme="majorBidi"/>
          <w:color w:val="000000"/>
          <w:sz w:val="24"/>
          <w:szCs w:val="24"/>
          <w:shd w:val="clear" w:color="auto" w:fill="FFFFFF"/>
        </w:rPr>
        <w:t>harus</w:t>
      </w:r>
      <w:proofErr w:type="spellEnd"/>
      <w:r>
        <w:rPr>
          <w:rFonts w:asciiTheme="majorBidi" w:hAnsiTheme="majorBidi" w:cstheme="majorBidi"/>
          <w:color w:val="000000"/>
          <w:sz w:val="24"/>
          <w:szCs w:val="24"/>
          <w:shd w:val="clear" w:color="auto" w:fill="FFFFFF"/>
        </w:rPr>
        <w:t xml:space="preserve"> </w:t>
      </w:r>
      <w:proofErr w:type="spellStart"/>
      <w:r>
        <w:rPr>
          <w:rFonts w:asciiTheme="majorBidi" w:hAnsiTheme="majorBidi" w:cstheme="majorBidi"/>
          <w:color w:val="000000"/>
          <w:sz w:val="24"/>
          <w:szCs w:val="24"/>
          <w:shd w:val="clear" w:color="auto" w:fill="FFFFFF"/>
        </w:rPr>
        <w:t>dipelajari</w:t>
      </w:r>
      <w:proofErr w:type="spellEnd"/>
      <w:r>
        <w:rPr>
          <w:rFonts w:asciiTheme="majorBidi" w:hAnsiTheme="majorBidi" w:cstheme="majorBidi"/>
          <w:color w:val="000000"/>
          <w:sz w:val="24"/>
          <w:szCs w:val="24"/>
          <w:shd w:val="clear" w:color="auto" w:fill="FFFFFF"/>
        </w:rPr>
        <w:t xml:space="preserve"> </w:t>
      </w:r>
      <w:proofErr w:type="spellStart"/>
      <w:r>
        <w:rPr>
          <w:rFonts w:asciiTheme="majorBidi" w:hAnsiTheme="majorBidi" w:cstheme="majorBidi"/>
          <w:color w:val="000000"/>
          <w:sz w:val="24"/>
          <w:szCs w:val="24"/>
          <w:shd w:val="clear" w:color="auto" w:fill="FFFFFF"/>
        </w:rPr>
        <w:t>untuk</w:t>
      </w:r>
      <w:proofErr w:type="spellEnd"/>
      <w:r>
        <w:rPr>
          <w:rFonts w:asciiTheme="majorBidi" w:hAnsiTheme="majorBidi" w:cstheme="majorBidi"/>
          <w:color w:val="000000"/>
          <w:sz w:val="24"/>
          <w:szCs w:val="24"/>
          <w:shd w:val="clear" w:color="auto" w:fill="FFFFFF"/>
        </w:rPr>
        <w:t xml:space="preserve"> </w:t>
      </w:r>
      <w:proofErr w:type="spellStart"/>
      <w:r>
        <w:rPr>
          <w:rFonts w:asciiTheme="majorBidi" w:hAnsiTheme="majorBidi" w:cstheme="majorBidi"/>
          <w:color w:val="000000"/>
          <w:sz w:val="24"/>
          <w:szCs w:val="24"/>
          <w:shd w:val="clear" w:color="auto" w:fill="FFFFFF"/>
        </w:rPr>
        <w:t>memecahkan</w:t>
      </w:r>
      <w:proofErr w:type="spellEnd"/>
      <w:r>
        <w:rPr>
          <w:rFonts w:asciiTheme="majorBidi" w:hAnsiTheme="majorBidi" w:cstheme="majorBidi"/>
          <w:color w:val="000000"/>
          <w:sz w:val="24"/>
          <w:szCs w:val="24"/>
          <w:shd w:val="clear" w:color="auto" w:fill="FFFFFF"/>
        </w:rPr>
        <w:t xml:space="preserve"> </w:t>
      </w:r>
      <w:proofErr w:type="spellStart"/>
      <w:r>
        <w:rPr>
          <w:rFonts w:asciiTheme="majorBidi" w:hAnsiTheme="majorBidi" w:cstheme="majorBidi"/>
          <w:color w:val="000000"/>
          <w:sz w:val="24"/>
          <w:szCs w:val="24"/>
          <w:shd w:val="clear" w:color="auto" w:fill="FFFFFF"/>
        </w:rPr>
        <w:t>masalah</w:t>
      </w:r>
      <w:proofErr w:type="spellEnd"/>
      <w:r>
        <w:rPr>
          <w:rFonts w:asciiTheme="majorBidi" w:hAnsiTheme="majorBidi" w:cstheme="majorBidi"/>
          <w:color w:val="000000"/>
          <w:sz w:val="24"/>
          <w:szCs w:val="24"/>
          <w:shd w:val="clear" w:color="auto" w:fill="FFFFFF"/>
        </w:rPr>
        <w:t xml:space="preserve"> yang </w:t>
      </w:r>
      <w:proofErr w:type="spellStart"/>
      <w:r>
        <w:rPr>
          <w:rFonts w:asciiTheme="majorBidi" w:hAnsiTheme="majorBidi" w:cstheme="majorBidi"/>
          <w:color w:val="000000"/>
          <w:sz w:val="24"/>
          <w:szCs w:val="24"/>
          <w:shd w:val="clear" w:color="auto" w:fill="FFFFFF"/>
        </w:rPr>
        <w:t>diberikan</w:t>
      </w:r>
      <w:proofErr w:type="spellEnd"/>
      <w:r>
        <w:rPr>
          <w:rFonts w:asciiTheme="majorBidi" w:hAnsiTheme="majorBidi" w:cstheme="majorBidi"/>
          <w:color w:val="000000"/>
          <w:sz w:val="24"/>
          <w:szCs w:val="24"/>
          <w:shd w:val="clear" w:color="auto" w:fill="FFFFFF"/>
        </w:rPr>
        <w:t>.</w:t>
      </w:r>
    </w:p>
    <w:p w14:paraId="60A36BD1" w14:textId="77777777" w:rsidR="007E691E" w:rsidRDefault="00C3650C">
      <w:pPr>
        <w:pStyle w:val="ListParagraph"/>
        <w:spacing w:line="360" w:lineRule="auto"/>
        <w:ind w:left="851" w:firstLine="1003"/>
        <w:jc w:val="both"/>
        <w:rPr>
          <w:rFonts w:asciiTheme="majorBidi" w:hAnsiTheme="majorBidi" w:cstheme="majorBidi"/>
          <w:color w:val="000000"/>
          <w:sz w:val="24"/>
          <w:szCs w:val="24"/>
          <w:shd w:val="clear" w:color="auto" w:fill="FFFFFF"/>
        </w:rPr>
      </w:pPr>
      <w:r>
        <w:rPr>
          <w:rFonts w:asciiTheme="majorBidi" w:hAnsiTheme="majorBidi" w:cstheme="majorBidi"/>
          <w:color w:val="000000"/>
          <w:sz w:val="24"/>
          <w:szCs w:val="24"/>
          <w:shd w:val="clear" w:color="auto" w:fill="FFFFFF"/>
        </w:rPr>
        <w:t xml:space="preserve">Model </w:t>
      </w:r>
      <w:proofErr w:type="spellStart"/>
      <w:r>
        <w:rPr>
          <w:rFonts w:asciiTheme="majorBidi" w:hAnsiTheme="majorBidi" w:cstheme="majorBidi"/>
          <w:color w:val="000000"/>
          <w:sz w:val="24"/>
          <w:szCs w:val="24"/>
          <w:shd w:val="clear" w:color="auto" w:fill="FFFFFF"/>
        </w:rPr>
        <w:t>pembelajaran</w:t>
      </w:r>
      <w:proofErr w:type="spellEnd"/>
      <w:r>
        <w:rPr>
          <w:rFonts w:asciiTheme="majorBidi" w:hAnsiTheme="majorBidi" w:cstheme="majorBidi"/>
          <w:color w:val="000000"/>
          <w:sz w:val="24"/>
          <w:szCs w:val="24"/>
          <w:shd w:val="clear" w:color="auto" w:fill="FFFFFF"/>
        </w:rPr>
        <w:t xml:space="preserve"> </w:t>
      </w:r>
      <w:proofErr w:type="spellStart"/>
      <w:r>
        <w:rPr>
          <w:rFonts w:asciiTheme="majorBidi" w:hAnsiTheme="majorBidi" w:cstheme="majorBidi"/>
          <w:color w:val="000000"/>
          <w:sz w:val="24"/>
          <w:szCs w:val="24"/>
          <w:shd w:val="clear" w:color="auto" w:fill="FFFFFF"/>
        </w:rPr>
        <w:t>berbasis</w:t>
      </w:r>
      <w:proofErr w:type="spellEnd"/>
      <w:r>
        <w:rPr>
          <w:rFonts w:asciiTheme="majorBidi" w:hAnsiTheme="majorBidi" w:cstheme="majorBidi"/>
          <w:color w:val="000000"/>
          <w:sz w:val="24"/>
          <w:szCs w:val="24"/>
          <w:shd w:val="clear" w:color="auto" w:fill="FFFFFF"/>
        </w:rPr>
        <w:t xml:space="preserve"> </w:t>
      </w:r>
      <w:proofErr w:type="spellStart"/>
      <w:r>
        <w:rPr>
          <w:rFonts w:asciiTheme="majorBidi" w:hAnsiTheme="majorBidi" w:cstheme="majorBidi"/>
          <w:color w:val="000000"/>
          <w:sz w:val="24"/>
          <w:szCs w:val="24"/>
          <w:shd w:val="clear" w:color="auto" w:fill="FFFFFF"/>
        </w:rPr>
        <w:t>masalah</w:t>
      </w:r>
      <w:proofErr w:type="spellEnd"/>
      <w:r>
        <w:rPr>
          <w:rFonts w:asciiTheme="majorBidi" w:hAnsiTheme="majorBidi" w:cstheme="majorBidi"/>
          <w:color w:val="000000"/>
          <w:sz w:val="24"/>
          <w:szCs w:val="24"/>
          <w:shd w:val="clear" w:color="auto" w:fill="FFFFFF"/>
        </w:rPr>
        <w:t xml:space="preserve"> PBL </w:t>
      </w:r>
      <w:proofErr w:type="spellStart"/>
      <w:r>
        <w:rPr>
          <w:rFonts w:asciiTheme="majorBidi" w:hAnsiTheme="majorBidi" w:cstheme="majorBidi"/>
          <w:color w:val="000000"/>
          <w:sz w:val="24"/>
          <w:szCs w:val="24"/>
          <w:shd w:val="clear" w:color="auto" w:fill="FFFFFF"/>
        </w:rPr>
        <w:t>adalah</w:t>
      </w:r>
      <w:proofErr w:type="spellEnd"/>
      <w:r>
        <w:rPr>
          <w:rFonts w:asciiTheme="majorBidi" w:hAnsiTheme="majorBidi" w:cstheme="majorBidi"/>
          <w:color w:val="000000"/>
          <w:sz w:val="24"/>
          <w:szCs w:val="24"/>
          <w:shd w:val="clear" w:color="auto" w:fill="FFFFFF"/>
        </w:rPr>
        <w:t xml:space="preserve"> </w:t>
      </w:r>
      <w:proofErr w:type="spellStart"/>
      <w:r>
        <w:rPr>
          <w:rFonts w:asciiTheme="majorBidi" w:hAnsiTheme="majorBidi" w:cstheme="majorBidi"/>
          <w:color w:val="000000"/>
          <w:sz w:val="24"/>
          <w:szCs w:val="24"/>
          <w:shd w:val="clear" w:color="auto" w:fill="FFFFFF"/>
        </w:rPr>
        <w:t>suatu</w:t>
      </w:r>
      <w:proofErr w:type="spellEnd"/>
      <w:r>
        <w:rPr>
          <w:rFonts w:asciiTheme="majorBidi" w:hAnsiTheme="majorBidi" w:cstheme="majorBidi"/>
          <w:color w:val="000000"/>
          <w:sz w:val="24"/>
          <w:szCs w:val="24"/>
          <w:shd w:val="clear" w:color="auto" w:fill="FFFFFF"/>
        </w:rPr>
        <w:t xml:space="preserve"> proses </w:t>
      </w:r>
      <w:proofErr w:type="spellStart"/>
      <w:r>
        <w:rPr>
          <w:rFonts w:asciiTheme="majorBidi" w:hAnsiTheme="majorBidi" w:cstheme="majorBidi"/>
          <w:color w:val="000000"/>
          <w:sz w:val="24"/>
          <w:szCs w:val="24"/>
          <w:shd w:val="clear" w:color="auto" w:fill="FFFFFF"/>
        </w:rPr>
        <w:t>pembelajaran</w:t>
      </w:r>
      <w:proofErr w:type="spellEnd"/>
      <w:r>
        <w:rPr>
          <w:rFonts w:asciiTheme="majorBidi" w:hAnsiTheme="majorBidi" w:cstheme="majorBidi"/>
          <w:color w:val="000000"/>
          <w:sz w:val="24"/>
          <w:szCs w:val="24"/>
          <w:shd w:val="clear" w:color="auto" w:fill="FFFFFF"/>
        </w:rPr>
        <w:t xml:space="preserve"> yang </w:t>
      </w:r>
      <w:proofErr w:type="spellStart"/>
      <w:r>
        <w:rPr>
          <w:rFonts w:asciiTheme="majorBidi" w:hAnsiTheme="majorBidi" w:cstheme="majorBidi"/>
          <w:color w:val="000000"/>
          <w:sz w:val="24"/>
          <w:szCs w:val="24"/>
          <w:shd w:val="clear" w:color="auto" w:fill="FFFFFF"/>
        </w:rPr>
        <w:t>menggunakan</w:t>
      </w:r>
      <w:proofErr w:type="spellEnd"/>
      <w:r>
        <w:rPr>
          <w:rFonts w:asciiTheme="majorBidi" w:hAnsiTheme="majorBidi" w:cstheme="majorBidi"/>
          <w:color w:val="000000"/>
          <w:sz w:val="24"/>
          <w:szCs w:val="24"/>
          <w:shd w:val="clear" w:color="auto" w:fill="FFFFFF"/>
        </w:rPr>
        <w:t xml:space="preserve"> </w:t>
      </w:r>
      <w:proofErr w:type="spellStart"/>
      <w:r>
        <w:rPr>
          <w:rFonts w:asciiTheme="majorBidi" w:hAnsiTheme="majorBidi" w:cstheme="majorBidi"/>
          <w:color w:val="000000"/>
          <w:sz w:val="24"/>
          <w:szCs w:val="24"/>
          <w:shd w:val="clear" w:color="auto" w:fill="FFFFFF"/>
        </w:rPr>
        <w:t>masalah</w:t>
      </w:r>
      <w:proofErr w:type="spellEnd"/>
      <w:r>
        <w:rPr>
          <w:rFonts w:asciiTheme="majorBidi" w:hAnsiTheme="majorBidi" w:cstheme="majorBidi"/>
          <w:color w:val="000000"/>
          <w:sz w:val="24"/>
          <w:szCs w:val="24"/>
          <w:shd w:val="clear" w:color="auto" w:fill="FFFFFF"/>
        </w:rPr>
        <w:t xml:space="preserve"> </w:t>
      </w:r>
      <w:proofErr w:type="spellStart"/>
      <w:r>
        <w:rPr>
          <w:rFonts w:asciiTheme="majorBidi" w:hAnsiTheme="majorBidi" w:cstheme="majorBidi"/>
          <w:color w:val="000000"/>
          <w:sz w:val="24"/>
          <w:szCs w:val="24"/>
          <w:shd w:val="clear" w:color="auto" w:fill="FFFFFF"/>
        </w:rPr>
        <w:t>untuk</w:t>
      </w:r>
      <w:proofErr w:type="spellEnd"/>
      <w:r>
        <w:rPr>
          <w:rFonts w:asciiTheme="majorBidi" w:hAnsiTheme="majorBidi" w:cstheme="majorBidi"/>
          <w:color w:val="000000"/>
          <w:sz w:val="24"/>
          <w:szCs w:val="24"/>
          <w:shd w:val="clear" w:color="auto" w:fill="FFFFFF"/>
        </w:rPr>
        <w:t xml:space="preserve"> </w:t>
      </w:r>
      <w:proofErr w:type="spellStart"/>
      <w:r>
        <w:rPr>
          <w:rFonts w:asciiTheme="majorBidi" w:hAnsiTheme="majorBidi" w:cstheme="majorBidi"/>
          <w:color w:val="000000"/>
          <w:sz w:val="24"/>
          <w:szCs w:val="24"/>
          <w:shd w:val="clear" w:color="auto" w:fill="FFFFFF"/>
        </w:rPr>
        <w:t>mengembangkan</w:t>
      </w:r>
      <w:proofErr w:type="spellEnd"/>
      <w:r>
        <w:rPr>
          <w:rFonts w:asciiTheme="majorBidi" w:hAnsiTheme="majorBidi" w:cstheme="majorBidi"/>
          <w:color w:val="000000"/>
          <w:sz w:val="24"/>
          <w:szCs w:val="24"/>
          <w:shd w:val="clear" w:color="auto" w:fill="FFFFFF"/>
        </w:rPr>
        <w:t xml:space="preserve"> </w:t>
      </w:r>
      <w:proofErr w:type="spellStart"/>
      <w:r>
        <w:rPr>
          <w:rFonts w:asciiTheme="majorBidi" w:hAnsiTheme="majorBidi" w:cstheme="majorBidi"/>
          <w:color w:val="000000"/>
          <w:sz w:val="24"/>
          <w:szCs w:val="24"/>
          <w:shd w:val="clear" w:color="auto" w:fill="FFFFFF"/>
        </w:rPr>
        <w:t>kemampuan</w:t>
      </w:r>
      <w:proofErr w:type="spellEnd"/>
      <w:r>
        <w:rPr>
          <w:rFonts w:asciiTheme="majorBidi" w:hAnsiTheme="majorBidi" w:cstheme="majorBidi"/>
          <w:color w:val="000000"/>
          <w:sz w:val="24"/>
          <w:szCs w:val="24"/>
          <w:shd w:val="clear" w:color="auto" w:fill="FFFFFF"/>
        </w:rPr>
        <w:t xml:space="preserve"> </w:t>
      </w:r>
      <w:proofErr w:type="spellStart"/>
      <w:r>
        <w:rPr>
          <w:rFonts w:asciiTheme="majorBidi" w:hAnsiTheme="majorBidi" w:cstheme="majorBidi"/>
          <w:color w:val="000000"/>
          <w:sz w:val="24"/>
          <w:szCs w:val="24"/>
          <w:shd w:val="clear" w:color="auto" w:fill="FFFFFF"/>
        </w:rPr>
        <w:t>berpikir</w:t>
      </w:r>
      <w:proofErr w:type="spellEnd"/>
      <w:r>
        <w:rPr>
          <w:rFonts w:asciiTheme="majorBidi" w:hAnsiTheme="majorBidi" w:cstheme="majorBidi"/>
          <w:color w:val="000000"/>
          <w:sz w:val="24"/>
          <w:szCs w:val="24"/>
          <w:shd w:val="clear" w:color="auto" w:fill="FFFFFF"/>
        </w:rPr>
        <w:t xml:space="preserve"> </w:t>
      </w:r>
      <w:proofErr w:type="spellStart"/>
      <w:r>
        <w:rPr>
          <w:rFonts w:asciiTheme="majorBidi" w:hAnsiTheme="majorBidi" w:cstheme="majorBidi"/>
          <w:color w:val="000000"/>
          <w:sz w:val="24"/>
          <w:szCs w:val="24"/>
          <w:shd w:val="clear" w:color="auto" w:fill="FFFFFF"/>
        </w:rPr>
        <w:t>tingkat</w:t>
      </w:r>
      <w:proofErr w:type="spellEnd"/>
      <w:r>
        <w:rPr>
          <w:rFonts w:asciiTheme="majorBidi" w:hAnsiTheme="majorBidi" w:cstheme="majorBidi"/>
          <w:color w:val="000000"/>
          <w:sz w:val="24"/>
          <w:szCs w:val="24"/>
          <w:shd w:val="clear" w:color="auto" w:fill="FFFFFF"/>
        </w:rPr>
        <w:t xml:space="preserve"> </w:t>
      </w:r>
      <w:proofErr w:type="spellStart"/>
      <w:r>
        <w:rPr>
          <w:rFonts w:asciiTheme="majorBidi" w:hAnsiTheme="majorBidi" w:cstheme="majorBidi"/>
          <w:color w:val="000000"/>
          <w:sz w:val="24"/>
          <w:szCs w:val="24"/>
          <w:shd w:val="clear" w:color="auto" w:fill="FFFFFF"/>
        </w:rPr>
        <w:t>tinggi</w:t>
      </w:r>
      <w:proofErr w:type="spellEnd"/>
      <w:r>
        <w:rPr>
          <w:rFonts w:asciiTheme="majorBidi" w:hAnsiTheme="majorBidi" w:cstheme="majorBidi"/>
          <w:color w:val="000000"/>
          <w:sz w:val="24"/>
          <w:szCs w:val="24"/>
          <w:shd w:val="clear" w:color="auto" w:fill="FFFFFF"/>
        </w:rPr>
        <w:t xml:space="preserve"> </w:t>
      </w:r>
      <w:proofErr w:type="spellStart"/>
      <w:r>
        <w:rPr>
          <w:rFonts w:asciiTheme="majorBidi" w:hAnsiTheme="majorBidi" w:cstheme="majorBidi"/>
          <w:color w:val="000000"/>
          <w:sz w:val="24"/>
          <w:szCs w:val="24"/>
          <w:shd w:val="clear" w:color="auto" w:fill="FFFFFF"/>
        </w:rPr>
        <w:t>peserta</w:t>
      </w:r>
      <w:proofErr w:type="spellEnd"/>
      <w:r>
        <w:rPr>
          <w:rFonts w:asciiTheme="majorBidi" w:hAnsiTheme="majorBidi" w:cstheme="majorBidi"/>
          <w:color w:val="000000"/>
          <w:sz w:val="24"/>
          <w:szCs w:val="24"/>
          <w:shd w:val="clear" w:color="auto" w:fill="FFFFFF"/>
        </w:rPr>
        <w:t xml:space="preserve"> </w:t>
      </w:r>
      <w:proofErr w:type="spellStart"/>
      <w:r>
        <w:rPr>
          <w:rFonts w:asciiTheme="majorBidi" w:hAnsiTheme="majorBidi" w:cstheme="majorBidi"/>
          <w:color w:val="000000"/>
          <w:sz w:val="24"/>
          <w:szCs w:val="24"/>
          <w:shd w:val="clear" w:color="auto" w:fill="FFFFFF"/>
        </w:rPr>
        <w:t>didik</w:t>
      </w:r>
      <w:proofErr w:type="spellEnd"/>
      <w:r>
        <w:rPr>
          <w:rFonts w:asciiTheme="majorBidi" w:hAnsiTheme="majorBidi" w:cstheme="majorBidi"/>
          <w:color w:val="000000"/>
          <w:sz w:val="24"/>
          <w:szCs w:val="24"/>
          <w:shd w:val="clear" w:color="auto" w:fill="FFFFFF"/>
        </w:rPr>
        <w:t xml:space="preserve">. </w:t>
      </w:r>
      <w:proofErr w:type="spellStart"/>
      <w:r>
        <w:rPr>
          <w:rFonts w:asciiTheme="majorBidi" w:hAnsiTheme="majorBidi" w:cstheme="majorBidi"/>
          <w:color w:val="000000"/>
          <w:sz w:val="24"/>
          <w:szCs w:val="24"/>
          <w:shd w:val="clear" w:color="auto" w:fill="FFFFFF"/>
        </w:rPr>
        <w:t>Melalui</w:t>
      </w:r>
      <w:proofErr w:type="spellEnd"/>
      <w:r>
        <w:rPr>
          <w:rFonts w:asciiTheme="majorBidi" w:hAnsiTheme="majorBidi" w:cstheme="majorBidi"/>
          <w:color w:val="000000"/>
          <w:sz w:val="24"/>
          <w:szCs w:val="24"/>
          <w:shd w:val="clear" w:color="auto" w:fill="FFFFFF"/>
        </w:rPr>
        <w:t xml:space="preserve"> </w:t>
      </w:r>
      <w:proofErr w:type="spellStart"/>
      <w:r>
        <w:rPr>
          <w:rFonts w:asciiTheme="majorBidi" w:hAnsiTheme="majorBidi" w:cstheme="majorBidi"/>
          <w:color w:val="000000"/>
          <w:sz w:val="24"/>
          <w:szCs w:val="24"/>
          <w:shd w:val="clear" w:color="auto" w:fill="FFFFFF"/>
        </w:rPr>
        <w:t>pendekatan</w:t>
      </w:r>
      <w:proofErr w:type="spellEnd"/>
      <w:r>
        <w:rPr>
          <w:rFonts w:asciiTheme="majorBidi" w:hAnsiTheme="majorBidi" w:cstheme="majorBidi"/>
          <w:color w:val="000000"/>
          <w:sz w:val="24"/>
          <w:szCs w:val="24"/>
          <w:shd w:val="clear" w:color="auto" w:fill="FFFFFF"/>
        </w:rPr>
        <w:t xml:space="preserve"> model </w:t>
      </w:r>
      <w:proofErr w:type="spellStart"/>
      <w:r>
        <w:rPr>
          <w:rFonts w:asciiTheme="majorBidi" w:hAnsiTheme="majorBidi" w:cstheme="majorBidi"/>
          <w:color w:val="000000"/>
          <w:sz w:val="24"/>
          <w:szCs w:val="24"/>
          <w:shd w:val="clear" w:color="auto" w:fill="FFFFFF"/>
        </w:rPr>
        <w:t>pembelajaran</w:t>
      </w:r>
      <w:proofErr w:type="spellEnd"/>
      <w:r>
        <w:rPr>
          <w:rFonts w:asciiTheme="majorBidi" w:hAnsiTheme="majorBidi" w:cstheme="majorBidi"/>
          <w:color w:val="000000"/>
          <w:sz w:val="24"/>
          <w:szCs w:val="24"/>
          <w:shd w:val="clear" w:color="auto" w:fill="FFFFFF"/>
        </w:rPr>
        <w:t xml:space="preserve"> </w:t>
      </w:r>
      <w:proofErr w:type="spellStart"/>
      <w:r>
        <w:rPr>
          <w:rFonts w:asciiTheme="majorBidi" w:hAnsiTheme="majorBidi" w:cstheme="majorBidi"/>
          <w:color w:val="000000"/>
          <w:sz w:val="24"/>
          <w:szCs w:val="24"/>
          <w:shd w:val="clear" w:color="auto" w:fill="FFFFFF"/>
        </w:rPr>
        <w:t>berbasis</w:t>
      </w:r>
      <w:proofErr w:type="spellEnd"/>
      <w:r>
        <w:rPr>
          <w:rFonts w:asciiTheme="majorBidi" w:hAnsiTheme="majorBidi" w:cstheme="majorBidi"/>
          <w:color w:val="000000"/>
          <w:sz w:val="24"/>
          <w:szCs w:val="24"/>
          <w:shd w:val="clear" w:color="auto" w:fill="FFFFFF"/>
        </w:rPr>
        <w:t xml:space="preserve"> </w:t>
      </w:r>
      <w:proofErr w:type="spellStart"/>
      <w:r>
        <w:rPr>
          <w:rFonts w:asciiTheme="majorBidi" w:hAnsiTheme="majorBidi" w:cstheme="majorBidi"/>
          <w:color w:val="000000"/>
          <w:sz w:val="24"/>
          <w:szCs w:val="24"/>
          <w:shd w:val="clear" w:color="auto" w:fill="FFFFFF"/>
        </w:rPr>
        <w:t>masalah</w:t>
      </w:r>
      <w:proofErr w:type="spellEnd"/>
      <w:r>
        <w:rPr>
          <w:rFonts w:asciiTheme="majorBidi" w:hAnsiTheme="majorBidi" w:cstheme="majorBidi"/>
          <w:color w:val="000000"/>
          <w:sz w:val="24"/>
          <w:szCs w:val="24"/>
          <w:shd w:val="clear" w:color="auto" w:fill="FFFFFF"/>
        </w:rPr>
        <w:t xml:space="preserve"> PBL </w:t>
      </w:r>
      <w:proofErr w:type="spellStart"/>
      <w:r>
        <w:rPr>
          <w:rFonts w:asciiTheme="majorBidi" w:hAnsiTheme="majorBidi" w:cstheme="majorBidi"/>
          <w:color w:val="000000"/>
          <w:sz w:val="24"/>
          <w:szCs w:val="24"/>
          <w:shd w:val="clear" w:color="auto" w:fill="FFFFFF"/>
        </w:rPr>
        <w:t>peserta</w:t>
      </w:r>
      <w:proofErr w:type="spellEnd"/>
      <w:r>
        <w:rPr>
          <w:rFonts w:asciiTheme="majorBidi" w:hAnsiTheme="majorBidi" w:cstheme="majorBidi"/>
          <w:color w:val="000000"/>
          <w:sz w:val="24"/>
          <w:szCs w:val="24"/>
          <w:shd w:val="clear" w:color="auto" w:fill="FFFFFF"/>
        </w:rPr>
        <w:t xml:space="preserve"> </w:t>
      </w:r>
      <w:proofErr w:type="spellStart"/>
      <w:r>
        <w:rPr>
          <w:rFonts w:asciiTheme="majorBidi" w:hAnsiTheme="majorBidi" w:cstheme="majorBidi"/>
          <w:color w:val="000000"/>
          <w:sz w:val="24"/>
          <w:szCs w:val="24"/>
          <w:shd w:val="clear" w:color="auto" w:fill="FFFFFF"/>
        </w:rPr>
        <w:t>didik</w:t>
      </w:r>
      <w:proofErr w:type="spellEnd"/>
      <w:r>
        <w:rPr>
          <w:rFonts w:asciiTheme="majorBidi" w:hAnsiTheme="majorBidi" w:cstheme="majorBidi"/>
          <w:color w:val="000000"/>
          <w:sz w:val="24"/>
          <w:szCs w:val="24"/>
          <w:shd w:val="clear" w:color="auto" w:fill="FFFFFF"/>
        </w:rPr>
        <w:t xml:space="preserve"> </w:t>
      </w:r>
      <w:proofErr w:type="spellStart"/>
      <w:r>
        <w:rPr>
          <w:rFonts w:asciiTheme="majorBidi" w:hAnsiTheme="majorBidi" w:cstheme="majorBidi"/>
          <w:color w:val="000000"/>
          <w:sz w:val="24"/>
          <w:szCs w:val="24"/>
          <w:shd w:val="clear" w:color="auto" w:fill="FFFFFF"/>
        </w:rPr>
        <w:t>mempresentasikan</w:t>
      </w:r>
      <w:proofErr w:type="spellEnd"/>
      <w:r>
        <w:rPr>
          <w:rFonts w:asciiTheme="majorBidi" w:hAnsiTheme="majorBidi" w:cstheme="majorBidi"/>
          <w:color w:val="000000"/>
          <w:sz w:val="24"/>
          <w:szCs w:val="24"/>
          <w:shd w:val="clear" w:color="auto" w:fill="FFFFFF"/>
        </w:rPr>
        <w:t xml:space="preserve"> </w:t>
      </w:r>
      <w:proofErr w:type="spellStart"/>
      <w:r>
        <w:rPr>
          <w:rFonts w:asciiTheme="majorBidi" w:hAnsiTheme="majorBidi" w:cstheme="majorBidi"/>
          <w:color w:val="000000"/>
          <w:sz w:val="24"/>
          <w:szCs w:val="24"/>
          <w:shd w:val="clear" w:color="auto" w:fill="FFFFFF"/>
        </w:rPr>
        <w:t>gagasannya</w:t>
      </w:r>
      <w:proofErr w:type="spellEnd"/>
      <w:r>
        <w:rPr>
          <w:rFonts w:asciiTheme="majorBidi" w:hAnsiTheme="majorBidi" w:cstheme="majorBidi"/>
          <w:color w:val="000000"/>
          <w:sz w:val="24"/>
          <w:szCs w:val="24"/>
          <w:shd w:val="clear" w:color="auto" w:fill="FFFFFF"/>
        </w:rPr>
        <w:t xml:space="preserve">, </w:t>
      </w:r>
      <w:proofErr w:type="spellStart"/>
      <w:r>
        <w:rPr>
          <w:rFonts w:asciiTheme="majorBidi" w:hAnsiTheme="majorBidi" w:cstheme="majorBidi"/>
          <w:color w:val="000000"/>
          <w:sz w:val="24"/>
          <w:szCs w:val="24"/>
          <w:shd w:val="clear" w:color="auto" w:fill="FFFFFF"/>
        </w:rPr>
        <w:t>peserta</w:t>
      </w:r>
      <w:proofErr w:type="spellEnd"/>
      <w:r>
        <w:rPr>
          <w:rFonts w:asciiTheme="majorBidi" w:hAnsiTheme="majorBidi" w:cstheme="majorBidi"/>
          <w:color w:val="000000"/>
          <w:sz w:val="24"/>
          <w:szCs w:val="24"/>
          <w:shd w:val="clear" w:color="auto" w:fill="FFFFFF"/>
        </w:rPr>
        <w:t xml:space="preserve"> </w:t>
      </w:r>
      <w:proofErr w:type="spellStart"/>
      <w:r>
        <w:rPr>
          <w:rFonts w:asciiTheme="majorBidi" w:hAnsiTheme="majorBidi" w:cstheme="majorBidi"/>
          <w:color w:val="000000"/>
          <w:sz w:val="24"/>
          <w:szCs w:val="24"/>
          <w:shd w:val="clear" w:color="auto" w:fill="FFFFFF"/>
        </w:rPr>
        <w:t>didik</w:t>
      </w:r>
      <w:proofErr w:type="spellEnd"/>
      <w:r>
        <w:rPr>
          <w:rFonts w:asciiTheme="majorBidi" w:hAnsiTheme="majorBidi" w:cstheme="majorBidi"/>
          <w:color w:val="000000"/>
          <w:sz w:val="24"/>
          <w:szCs w:val="24"/>
          <w:shd w:val="clear" w:color="auto" w:fill="FFFFFF"/>
        </w:rPr>
        <w:t xml:space="preserve"> </w:t>
      </w:r>
      <w:proofErr w:type="spellStart"/>
      <w:r>
        <w:rPr>
          <w:rFonts w:asciiTheme="majorBidi" w:hAnsiTheme="majorBidi" w:cstheme="majorBidi"/>
          <w:color w:val="000000"/>
          <w:sz w:val="24"/>
          <w:szCs w:val="24"/>
          <w:shd w:val="clear" w:color="auto" w:fill="FFFFFF"/>
        </w:rPr>
        <w:t>terlatih</w:t>
      </w:r>
      <w:proofErr w:type="spellEnd"/>
      <w:r>
        <w:rPr>
          <w:rFonts w:asciiTheme="majorBidi" w:hAnsiTheme="majorBidi" w:cstheme="majorBidi"/>
          <w:color w:val="000000"/>
          <w:sz w:val="24"/>
          <w:szCs w:val="24"/>
          <w:shd w:val="clear" w:color="auto" w:fill="FFFFFF"/>
        </w:rPr>
        <w:t xml:space="preserve"> </w:t>
      </w:r>
      <w:proofErr w:type="spellStart"/>
      <w:r>
        <w:rPr>
          <w:rFonts w:asciiTheme="majorBidi" w:hAnsiTheme="majorBidi" w:cstheme="majorBidi"/>
          <w:color w:val="000000"/>
          <w:sz w:val="24"/>
          <w:szCs w:val="24"/>
          <w:shd w:val="clear" w:color="auto" w:fill="FFFFFF"/>
        </w:rPr>
        <w:t>merefleksikan</w:t>
      </w:r>
      <w:proofErr w:type="spellEnd"/>
      <w:r>
        <w:rPr>
          <w:rFonts w:asciiTheme="majorBidi" w:hAnsiTheme="majorBidi" w:cstheme="majorBidi"/>
          <w:color w:val="000000"/>
          <w:sz w:val="24"/>
          <w:szCs w:val="24"/>
          <w:shd w:val="clear" w:color="auto" w:fill="FFFFFF"/>
        </w:rPr>
        <w:t xml:space="preserve"> </w:t>
      </w:r>
      <w:proofErr w:type="spellStart"/>
      <w:r>
        <w:rPr>
          <w:rFonts w:asciiTheme="majorBidi" w:hAnsiTheme="majorBidi" w:cstheme="majorBidi"/>
          <w:color w:val="000000"/>
          <w:sz w:val="24"/>
          <w:szCs w:val="24"/>
          <w:shd w:val="clear" w:color="auto" w:fill="FFFFFF"/>
        </w:rPr>
        <w:t>persepsinya</w:t>
      </w:r>
      <w:proofErr w:type="spellEnd"/>
      <w:r>
        <w:rPr>
          <w:rFonts w:asciiTheme="majorBidi" w:hAnsiTheme="majorBidi" w:cstheme="majorBidi"/>
          <w:color w:val="000000"/>
          <w:sz w:val="24"/>
          <w:szCs w:val="24"/>
          <w:shd w:val="clear" w:color="auto" w:fill="FFFFFF"/>
        </w:rPr>
        <w:t xml:space="preserve">, </w:t>
      </w:r>
      <w:proofErr w:type="spellStart"/>
      <w:r>
        <w:rPr>
          <w:rFonts w:asciiTheme="majorBidi" w:hAnsiTheme="majorBidi" w:cstheme="majorBidi"/>
          <w:color w:val="000000"/>
          <w:sz w:val="24"/>
          <w:szCs w:val="24"/>
          <w:shd w:val="clear" w:color="auto" w:fill="FFFFFF"/>
        </w:rPr>
        <w:lastRenderedPageBreak/>
        <w:t>mengargumentasikan</w:t>
      </w:r>
      <w:proofErr w:type="spellEnd"/>
      <w:r>
        <w:rPr>
          <w:rFonts w:asciiTheme="majorBidi" w:hAnsiTheme="majorBidi" w:cstheme="majorBidi"/>
          <w:color w:val="000000"/>
          <w:sz w:val="24"/>
          <w:szCs w:val="24"/>
          <w:shd w:val="clear" w:color="auto" w:fill="FFFFFF"/>
        </w:rPr>
        <w:t xml:space="preserve"> dan </w:t>
      </w:r>
      <w:proofErr w:type="spellStart"/>
      <w:r>
        <w:rPr>
          <w:rFonts w:asciiTheme="majorBidi" w:hAnsiTheme="majorBidi" w:cstheme="majorBidi"/>
          <w:color w:val="000000"/>
          <w:sz w:val="24"/>
          <w:szCs w:val="24"/>
          <w:shd w:val="clear" w:color="auto" w:fill="FFFFFF"/>
        </w:rPr>
        <w:t>mengomunikasikan</w:t>
      </w:r>
      <w:proofErr w:type="spellEnd"/>
      <w:r>
        <w:rPr>
          <w:rFonts w:asciiTheme="majorBidi" w:hAnsiTheme="majorBidi" w:cstheme="majorBidi"/>
          <w:color w:val="000000"/>
          <w:sz w:val="24"/>
          <w:szCs w:val="24"/>
          <w:shd w:val="clear" w:color="auto" w:fill="FFFFFF"/>
        </w:rPr>
        <w:t xml:space="preserve"> </w:t>
      </w:r>
      <w:proofErr w:type="spellStart"/>
      <w:r>
        <w:rPr>
          <w:rFonts w:asciiTheme="majorBidi" w:hAnsiTheme="majorBidi" w:cstheme="majorBidi"/>
          <w:color w:val="000000"/>
          <w:sz w:val="24"/>
          <w:szCs w:val="24"/>
          <w:shd w:val="clear" w:color="auto" w:fill="FFFFFF"/>
        </w:rPr>
        <w:t>ke</w:t>
      </w:r>
      <w:proofErr w:type="spellEnd"/>
      <w:r>
        <w:rPr>
          <w:rFonts w:asciiTheme="majorBidi" w:hAnsiTheme="majorBidi" w:cstheme="majorBidi"/>
          <w:color w:val="000000"/>
          <w:sz w:val="24"/>
          <w:szCs w:val="24"/>
          <w:shd w:val="clear" w:color="auto" w:fill="FFFFFF"/>
        </w:rPr>
        <w:t xml:space="preserve"> </w:t>
      </w:r>
      <w:proofErr w:type="spellStart"/>
      <w:r>
        <w:rPr>
          <w:rFonts w:asciiTheme="majorBidi" w:hAnsiTheme="majorBidi" w:cstheme="majorBidi"/>
          <w:color w:val="000000"/>
          <w:sz w:val="24"/>
          <w:szCs w:val="24"/>
          <w:shd w:val="clear" w:color="auto" w:fill="FFFFFF"/>
        </w:rPr>
        <w:t>pihak</w:t>
      </w:r>
      <w:proofErr w:type="spellEnd"/>
      <w:r>
        <w:rPr>
          <w:rFonts w:asciiTheme="majorBidi" w:hAnsiTheme="majorBidi" w:cstheme="majorBidi"/>
          <w:color w:val="000000"/>
          <w:sz w:val="24"/>
          <w:szCs w:val="24"/>
          <w:shd w:val="clear" w:color="auto" w:fill="FFFFFF"/>
        </w:rPr>
        <w:t xml:space="preserve"> lain </w:t>
      </w:r>
      <w:proofErr w:type="spellStart"/>
      <w:r>
        <w:rPr>
          <w:rFonts w:asciiTheme="majorBidi" w:hAnsiTheme="majorBidi" w:cstheme="majorBidi"/>
          <w:color w:val="000000"/>
          <w:sz w:val="24"/>
          <w:szCs w:val="24"/>
          <w:shd w:val="clear" w:color="auto" w:fill="FFFFFF"/>
        </w:rPr>
        <w:t>sehingga</w:t>
      </w:r>
      <w:proofErr w:type="spellEnd"/>
      <w:r>
        <w:rPr>
          <w:rFonts w:asciiTheme="majorBidi" w:hAnsiTheme="majorBidi" w:cstheme="majorBidi"/>
          <w:color w:val="000000"/>
          <w:sz w:val="24"/>
          <w:szCs w:val="24"/>
          <w:shd w:val="clear" w:color="auto" w:fill="FFFFFF"/>
        </w:rPr>
        <w:t xml:space="preserve"> guru </w:t>
      </w:r>
      <w:proofErr w:type="spellStart"/>
      <w:r>
        <w:rPr>
          <w:rFonts w:asciiTheme="majorBidi" w:hAnsiTheme="majorBidi" w:cstheme="majorBidi"/>
          <w:color w:val="000000"/>
          <w:sz w:val="24"/>
          <w:szCs w:val="24"/>
          <w:shd w:val="clear" w:color="auto" w:fill="FFFFFF"/>
        </w:rPr>
        <w:t>dapat</w:t>
      </w:r>
      <w:proofErr w:type="spellEnd"/>
      <w:r>
        <w:rPr>
          <w:rFonts w:asciiTheme="majorBidi" w:hAnsiTheme="majorBidi" w:cstheme="majorBidi"/>
          <w:color w:val="000000"/>
          <w:sz w:val="24"/>
          <w:szCs w:val="24"/>
          <w:shd w:val="clear" w:color="auto" w:fill="FFFFFF"/>
        </w:rPr>
        <w:t xml:space="preserve"> </w:t>
      </w:r>
      <w:proofErr w:type="spellStart"/>
      <w:r>
        <w:rPr>
          <w:rFonts w:asciiTheme="majorBidi" w:hAnsiTheme="majorBidi" w:cstheme="majorBidi"/>
          <w:color w:val="000000"/>
          <w:sz w:val="24"/>
          <w:szCs w:val="24"/>
          <w:shd w:val="clear" w:color="auto" w:fill="FFFFFF"/>
        </w:rPr>
        <w:t>membimbing</w:t>
      </w:r>
      <w:proofErr w:type="spellEnd"/>
      <w:r>
        <w:rPr>
          <w:rFonts w:asciiTheme="majorBidi" w:hAnsiTheme="majorBidi" w:cstheme="majorBidi"/>
          <w:color w:val="000000"/>
          <w:sz w:val="24"/>
          <w:szCs w:val="24"/>
          <w:shd w:val="clear" w:color="auto" w:fill="FFFFFF"/>
        </w:rPr>
        <w:t xml:space="preserve"> </w:t>
      </w:r>
      <w:proofErr w:type="spellStart"/>
      <w:r>
        <w:rPr>
          <w:rFonts w:asciiTheme="majorBidi" w:hAnsiTheme="majorBidi" w:cstheme="majorBidi"/>
          <w:color w:val="000000"/>
          <w:sz w:val="24"/>
          <w:szCs w:val="24"/>
          <w:shd w:val="clear" w:color="auto" w:fill="FFFFFF"/>
        </w:rPr>
        <w:t>serta</w:t>
      </w:r>
      <w:proofErr w:type="spellEnd"/>
      <w:r>
        <w:rPr>
          <w:rFonts w:asciiTheme="majorBidi" w:hAnsiTheme="majorBidi" w:cstheme="majorBidi"/>
          <w:color w:val="000000"/>
          <w:sz w:val="24"/>
          <w:szCs w:val="24"/>
          <w:shd w:val="clear" w:color="auto" w:fill="FFFFFF"/>
        </w:rPr>
        <w:t xml:space="preserve"> </w:t>
      </w:r>
      <w:proofErr w:type="spellStart"/>
      <w:r>
        <w:rPr>
          <w:rFonts w:asciiTheme="majorBidi" w:hAnsiTheme="majorBidi" w:cstheme="majorBidi"/>
          <w:color w:val="000000"/>
          <w:sz w:val="24"/>
          <w:szCs w:val="24"/>
          <w:shd w:val="clear" w:color="auto" w:fill="FFFFFF"/>
        </w:rPr>
        <w:t>mengintervensikan</w:t>
      </w:r>
      <w:proofErr w:type="spellEnd"/>
      <w:r>
        <w:rPr>
          <w:rFonts w:asciiTheme="majorBidi" w:hAnsiTheme="majorBidi" w:cstheme="majorBidi"/>
          <w:color w:val="000000"/>
          <w:sz w:val="24"/>
          <w:szCs w:val="24"/>
          <w:shd w:val="clear" w:color="auto" w:fill="FFFFFF"/>
        </w:rPr>
        <w:t xml:space="preserve"> ide </w:t>
      </w:r>
      <w:proofErr w:type="spellStart"/>
      <w:r>
        <w:rPr>
          <w:rFonts w:asciiTheme="majorBidi" w:hAnsiTheme="majorBidi" w:cstheme="majorBidi"/>
          <w:color w:val="000000"/>
          <w:sz w:val="24"/>
          <w:szCs w:val="24"/>
          <w:shd w:val="clear" w:color="auto" w:fill="FFFFFF"/>
        </w:rPr>
        <w:t>baru</w:t>
      </w:r>
      <w:proofErr w:type="spellEnd"/>
      <w:r>
        <w:rPr>
          <w:rFonts w:asciiTheme="majorBidi" w:hAnsiTheme="majorBidi" w:cstheme="majorBidi"/>
          <w:color w:val="000000"/>
          <w:sz w:val="24"/>
          <w:szCs w:val="24"/>
          <w:shd w:val="clear" w:color="auto" w:fill="FFFFFF"/>
        </w:rPr>
        <w:t xml:space="preserve"> </w:t>
      </w:r>
      <w:proofErr w:type="spellStart"/>
      <w:r>
        <w:rPr>
          <w:rFonts w:asciiTheme="majorBidi" w:hAnsiTheme="majorBidi" w:cstheme="majorBidi"/>
          <w:color w:val="000000"/>
          <w:sz w:val="24"/>
          <w:szCs w:val="24"/>
          <w:shd w:val="clear" w:color="auto" w:fill="FFFFFF"/>
        </w:rPr>
        <w:t>berupa</w:t>
      </w:r>
      <w:proofErr w:type="spellEnd"/>
      <w:r>
        <w:rPr>
          <w:rFonts w:asciiTheme="majorBidi" w:hAnsiTheme="majorBidi" w:cstheme="majorBidi"/>
          <w:color w:val="000000"/>
          <w:sz w:val="24"/>
          <w:szCs w:val="24"/>
          <w:shd w:val="clear" w:color="auto" w:fill="FFFFFF"/>
        </w:rPr>
        <w:t xml:space="preserve"> </w:t>
      </w:r>
      <w:proofErr w:type="spellStart"/>
      <w:r>
        <w:rPr>
          <w:rFonts w:asciiTheme="majorBidi" w:hAnsiTheme="majorBidi" w:cstheme="majorBidi"/>
          <w:color w:val="000000"/>
          <w:sz w:val="24"/>
          <w:szCs w:val="24"/>
          <w:shd w:val="clear" w:color="auto" w:fill="FFFFFF"/>
        </w:rPr>
        <w:t>konsep</w:t>
      </w:r>
      <w:proofErr w:type="spellEnd"/>
      <w:r>
        <w:rPr>
          <w:rFonts w:asciiTheme="majorBidi" w:hAnsiTheme="majorBidi" w:cstheme="majorBidi"/>
          <w:color w:val="000000"/>
          <w:sz w:val="24"/>
          <w:szCs w:val="24"/>
          <w:shd w:val="clear" w:color="auto" w:fill="FFFFFF"/>
        </w:rPr>
        <w:t xml:space="preserve"> dan </w:t>
      </w:r>
      <w:proofErr w:type="spellStart"/>
      <w:r>
        <w:rPr>
          <w:rFonts w:asciiTheme="majorBidi" w:hAnsiTheme="majorBidi" w:cstheme="majorBidi"/>
          <w:color w:val="000000"/>
          <w:sz w:val="24"/>
          <w:szCs w:val="24"/>
          <w:shd w:val="clear" w:color="auto" w:fill="FFFFFF"/>
        </w:rPr>
        <w:t>prinsip</w:t>
      </w:r>
      <w:proofErr w:type="spellEnd"/>
      <w:r>
        <w:rPr>
          <w:rFonts w:asciiTheme="majorBidi" w:hAnsiTheme="majorBidi" w:cstheme="majorBidi"/>
          <w:color w:val="000000"/>
          <w:sz w:val="24"/>
          <w:szCs w:val="24"/>
          <w:shd w:val="clear" w:color="auto" w:fill="FFFFFF"/>
        </w:rPr>
        <w:t>.</w:t>
      </w:r>
    </w:p>
    <w:p w14:paraId="786C2164" w14:textId="77777777" w:rsidR="007E691E" w:rsidRDefault="00C3650C">
      <w:pPr>
        <w:pStyle w:val="ListParagraph"/>
        <w:spacing w:after="0" w:line="360" w:lineRule="auto"/>
        <w:ind w:left="851" w:firstLine="992"/>
        <w:jc w:val="both"/>
        <w:rPr>
          <w:rFonts w:ascii="Times New Roman" w:hAnsi="Times New Roman" w:cs="Times New Roman"/>
          <w:sz w:val="24"/>
          <w:szCs w:val="24"/>
        </w:rPr>
      </w:pP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ditemukan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beberapa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kendala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menerapkan</w:t>
      </w:r>
      <w:proofErr w:type="spellEnd"/>
      <w:r>
        <w:rPr>
          <w:rFonts w:ascii="Times New Roman" w:hAnsi="Times New Roman" w:cs="Times New Roman"/>
          <w:sz w:val="24"/>
          <w:szCs w:val="24"/>
        </w:rPr>
        <w:t xml:space="preserve"> model </w:t>
      </w:r>
      <w:r>
        <w:rPr>
          <w:rFonts w:ascii="Times New Roman" w:hAnsi="Times New Roman" w:cs="Times New Roman"/>
          <w:i/>
          <w:iCs/>
          <w:sz w:val="24"/>
          <w:szCs w:val="24"/>
        </w:rPr>
        <w:t xml:space="preserve">Problem Based Learning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meningkatkan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kemampuan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berpikir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kritis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IPS. Pada </w:t>
      </w:r>
      <w:proofErr w:type="spellStart"/>
      <w:r>
        <w:rPr>
          <w:rFonts w:ascii="Times New Roman" w:hAnsi="Times New Roman" w:cs="Times New Roman"/>
          <w:sz w:val="24"/>
          <w:szCs w:val="24"/>
        </w:rPr>
        <w:t>pertemuan</w:t>
      </w:r>
      <w:proofErr w:type="spellEnd"/>
      <w:r>
        <w:rPr>
          <w:rFonts w:ascii="Times New Roman" w:hAnsi="Times New Roman" w:cs="Times New Roman"/>
          <w:sz w:val="24"/>
          <w:szCs w:val="24"/>
        </w:rPr>
        <w:t xml:space="preserve"> 1 dan 2 </w:t>
      </w:r>
      <w:proofErr w:type="spellStart"/>
      <w:r>
        <w:rPr>
          <w:rFonts w:ascii="Times New Roman" w:hAnsi="Times New Roman" w:cs="Times New Roman"/>
          <w:sz w:val="24"/>
          <w:szCs w:val="24"/>
        </w:rPr>
        <w:t>siklus</w:t>
      </w:r>
      <w:proofErr w:type="spellEnd"/>
      <w:r>
        <w:rPr>
          <w:rFonts w:ascii="Times New Roman" w:hAnsi="Times New Roman" w:cs="Times New Roman"/>
          <w:sz w:val="24"/>
          <w:szCs w:val="24"/>
        </w:rPr>
        <w:t xml:space="preserve"> I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beberapa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kendala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dihadapi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seperti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tercantum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tabel</w:t>
      </w:r>
      <w:proofErr w:type="spellEnd"/>
      <w:r>
        <w:rPr>
          <w:rFonts w:ascii="Times New Roman" w:hAnsi="Times New Roman" w:cs="Times New Roman"/>
          <w:sz w:val="24"/>
          <w:szCs w:val="24"/>
        </w:rPr>
        <w:t xml:space="preserve"> 4.7 </w:t>
      </w:r>
      <w:proofErr w:type="spellStart"/>
      <w:r>
        <w:rPr>
          <w:rFonts w:ascii="Times New Roman" w:hAnsi="Times New Roman" w:cs="Times New Roman"/>
          <w:sz w:val="24"/>
          <w:szCs w:val="24"/>
        </w:rPr>
        <w:t>antara</w:t>
      </w:r>
      <w:proofErr w:type="spellEnd"/>
      <w:r>
        <w:rPr>
          <w:rFonts w:ascii="Times New Roman" w:hAnsi="Times New Roman" w:cs="Times New Roman"/>
          <w:sz w:val="24"/>
          <w:szCs w:val="24"/>
        </w:rPr>
        <w:t xml:space="preserve"> lain guru </w:t>
      </w:r>
      <w:proofErr w:type="spellStart"/>
      <w:r>
        <w:rPr>
          <w:rFonts w:ascii="Times New Roman" w:hAnsi="Times New Roman" w:cs="Times New Roman"/>
          <w:sz w:val="24"/>
          <w:szCs w:val="24"/>
        </w:rPr>
        <w:t>belum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maksimal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membimbing</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mengarahkan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terlibat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proses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Observer </w:t>
      </w:r>
      <w:proofErr w:type="spellStart"/>
      <w:r>
        <w:rPr>
          <w:rFonts w:ascii="Times New Roman" w:hAnsi="Times New Roman" w:cs="Times New Roman"/>
          <w:sz w:val="24"/>
          <w:szCs w:val="24"/>
        </w:rPr>
        <w:t>menyarankan</w:t>
      </w:r>
      <w:proofErr w:type="spellEnd"/>
      <w:r>
        <w:rPr>
          <w:rFonts w:ascii="Times New Roman" w:hAnsi="Times New Roman" w:cs="Times New Roman"/>
          <w:sz w:val="24"/>
          <w:szCs w:val="24"/>
        </w:rPr>
        <w:t xml:space="preserve"> agar guru </w:t>
      </w:r>
      <w:proofErr w:type="spellStart"/>
      <w:r>
        <w:rPr>
          <w:rFonts w:ascii="Times New Roman" w:hAnsi="Times New Roman" w:cs="Times New Roman"/>
          <w:sz w:val="24"/>
          <w:szCs w:val="24"/>
        </w:rPr>
        <w:t>harus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memperhatikan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proses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Selain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pengamatan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observer </w:t>
      </w:r>
      <w:proofErr w:type="spellStart"/>
      <w:r>
        <w:rPr>
          <w:rFonts w:ascii="Times New Roman" w:hAnsi="Times New Roman" w:cs="Times New Roman"/>
          <w:sz w:val="24"/>
          <w:szCs w:val="24"/>
        </w:rPr>
        <w:t>menemukan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belum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memanfaatkan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waktu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sesuai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waktu</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disepakati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antara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dan guru, </w:t>
      </w:r>
      <w:proofErr w:type="spellStart"/>
      <w:r>
        <w:rPr>
          <w:rFonts w:ascii="Times New Roman" w:hAnsi="Times New Roman" w:cs="Times New Roman"/>
          <w:sz w:val="24"/>
          <w:szCs w:val="24"/>
        </w:rPr>
        <w:t>terdapat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beberapa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saat</w:t>
      </w:r>
      <w:proofErr w:type="spellEnd"/>
      <w:r>
        <w:rPr>
          <w:rFonts w:ascii="Times New Roman" w:hAnsi="Times New Roman" w:cs="Times New Roman"/>
          <w:sz w:val="24"/>
          <w:szCs w:val="24"/>
        </w:rPr>
        <w:t xml:space="preserve"> proses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berlangsung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sibuk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bermain</w:t>
      </w:r>
      <w:proofErr w:type="spellEnd"/>
      <w:r>
        <w:rPr>
          <w:rFonts w:ascii="Times New Roman" w:hAnsi="Times New Roman" w:cs="Times New Roman"/>
          <w:sz w:val="24"/>
          <w:szCs w:val="24"/>
        </w:rPr>
        <w:t xml:space="preserve">-main dan </w:t>
      </w:r>
      <w:proofErr w:type="spellStart"/>
      <w:r>
        <w:rPr>
          <w:rFonts w:ascii="Times New Roman" w:hAnsi="Times New Roman" w:cs="Times New Roman"/>
          <w:sz w:val="24"/>
          <w:szCs w:val="24"/>
        </w:rPr>
        <w:t>ngobrol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bersama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temannya</w:t>
      </w:r>
      <w:proofErr w:type="spellEnd"/>
      <w:r>
        <w:rPr>
          <w:rFonts w:ascii="Times New Roman" w:hAnsi="Times New Roman" w:cs="Times New Roman"/>
          <w:sz w:val="24"/>
          <w:szCs w:val="24"/>
        </w:rPr>
        <w:t xml:space="preserve"> yang lain, dan </w:t>
      </w:r>
      <w:proofErr w:type="spellStart"/>
      <w:r>
        <w:rPr>
          <w:rFonts w:ascii="Times New Roman" w:hAnsi="Times New Roman" w:cs="Times New Roman"/>
          <w:sz w:val="24"/>
          <w:szCs w:val="24"/>
        </w:rPr>
        <w:t>masih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kelihatan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bingung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mengerjakan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tugas</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diberikan</w:t>
      </w:r>
      <w:proofErr w:type="spellEnd"/>
      <w:r>
        <w:rPr>
          <w:rFonts w:ascii="Times New Roman" w:hAnsi="Times New Roman" w:cs="Times New Roman"/>
          <w:sz w:val="24"/>
          <w:szCs w:val="24"/>
        </w:rPr>
        <w:t xml:space="preserve"> oleh guru.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aktivitas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observer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masukan</w:t>
      </w:r>
      <w:proofErr w:type="spellEnd"/>
      <w:r>
        <w:rPr>
          <w:rFonts w:ascii="Times New Roman" w:hAnsi="Times New Roman" w:cs="Times New Roman"/>
          <w:sz w:val="24"/>
          <w:szCs w:val="24"/>
        </w:rPr>
        <w:t xml:space="preserve"> agar Guru </w:t>
      </w:r>
      <w:proofErr w:type="spellStart"/>
      <w:r>
        <w:rPr>
          <w:rFonts w:ascii="Times New Roman" w:hAnsi="Times New Roman" w:cs="Times New Roman"/>
          <w:sz w:val="24"/>
          <w:szCs w:val="24"/>
        </w:rPr>
        <w:t>harus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tegas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agar proses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waktu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sesuai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waktu</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ditetapkan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disepakati</w:t>
      </w:r>
      <w:proofErr w:type="spellEnd"/>
      <w:r>
        <w:rPr>
          <w:rFonts w:ascii="Times New Roman" w:hAnsi="Times New Roman" w:cs="Times New Roman"/>
          <w:sz w:val="24"/>
          <w:szCs w:val="24"/>
        </w:rPr>
        <w:t xml:space="preserve">, guru </w:t>
      </w:r>
      <w:proofErr w:type="spellStart"/>
      <w:r>
        <w:rPr>
          <w:rFonts w:ascii="Times New Roman" w:hAnsi="Times New Roman" w:cs="Times New Roman"/>
          <w:sz w:val="24"/>
          <w:szCs w:val="24"/>
        </w:rPr>
        <w:t>harus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menekankan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teknik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penilaian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motivasi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agar </w:t>
      </w:r>
      <w:proofErr w:type="spellStart"/>
      <w:r>
        <w:rPr>
          <w:rFonts w:ascii="Times New Roman" w:hAnsi="Times New Roman" w:cs="Times New Roman"/>
          <w:sz w:val="24"/>
          <w:szCs w:val="24"/>
        </w:rPr>
        <w:t>mereka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faham </w:t>
      </w:r>
      <w:proofErr w:type="spellStart"/>
      <w:r>
        <w:rPr>
          <w:rFonts w:ascii="Times New Roman" w:hAnsi="Times New Roman" w:cs="Times New Roman"/>
          <w:sz w:val="24"/>
          <w:szCs w:val="24"/>
        </w:rPr>
        <w:t>tentang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penilaian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ambil</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semangat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mengikuti</w:t>
      </w:r>
      <w:proofErr w:type="spellEnd"/>
      <w:r>
        <w:rPr>
          <w:rFonts w:ascii="Times New Roman" w:hAnsi="Times New Roman" w:cs="Times New Roman"/>
          <w:sz w:val="24"/>
          <w:szCs w:val="24"/>
        </w:rPr>
        <w:t xml:space="preserve"> proses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guru </w:t>
      </w:r>
      <w:proofErr w:type="spellStart"/>
      <w:r>
        <w:rPr>
          <w:rFonts w:ascii="Times New Roman" w:hAnsi="Times New Roman" w:cs="Times New Roman"/>
          <w:sz w:val="24"/>
          <w:szCs w:val="24"/>
        </w:rPr>
        <w:t>harus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membimbing</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mengarahkan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mnegerjakan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tugas</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diberikan</w:t>
      </w:r>
      <w:proofErr w:type="spellEnd"/>
      <w:r>
        <w:rPr>
          <w:rFonts w:ascii="Times New Roman" w:hAnsi="Times New Roman" w:cs="Times New Roman"/>
          <w:sz w:val="24"/>
          <w:szCs w:val="24"/>
        </w:rPr>
        <w:t xml:space="preserve"> agar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faham </w:t>
      </w:r>
      <w:proofErr w:type="spellStart"/>
      <w:r>
        <w:rPr>
          <w:rFonts w:ascii="Times New Roman" w:hAnsi="Times New Roman" w:cs="Times New Roman"/>
          <w:sz w:val="24"/>
          <w:szCs w:val="24"/>
        </w:rPr>
        <w:t>apa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harus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mereka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lakukan</w:t>
      </w:r>
      <w:proofErr w:type="spellEnd"/>
      <w:r>
        <w:rPr>
          <w:rFonts w:ascii="Times New Roman" w:hAnsi="Times New Roman" w:cs="Times New Roman"/>
          <w:sz w:val="24"/>
          <w:szCs w:val="24"/>
        </w:rPr>
        <w:t>.</w:t>
      </w:r>
    </w:p>
    <w:p w14:paraId="6749EBD1" w14:textId="77777777" w:rsidR="007E691E" w:rsidRDefault="00C3650C">
      <w:pPr>
        <w:pStyle w:val="ListParagraph"/>
        <w:spacing w:after="0" w:line="360" w:lineRule="auto"/>
        <w:ind w:left="851" w:firstLine="992"/>
        <w:jc w:val="both"/>
        <w:rPr>
          <w:rFonts w:ascii="Times New Roman" w:hAnsi="Times New Roman" w:cs="Times New Roman"/>
          <w:sz w:val="24"/>
          <w:szCs w:val="24"/>
        </w:rPr>
      </w:pPr>
      <w:proofErr w:type="spellStart"/>
      <w:r>
        <w:rPr>
          <w:rFonts w:ascii="Times New Roman" w:hAnsi="Times New Roman" w:cs="Times New Roman"/>
          <w:sz w:val="24"/>
          <w:szCs w:val="24"/>
        </w:rPr>
        <w:t>Selain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terlihat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malu-malu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mengemukakan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ragu-ragu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menjawab</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pertanyaan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kurangnya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penguasaan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materi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membuat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enggan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kelompok</w:t>
      </w:r>
      <w:proofErr w:type="spellEnd"/>
      <w:r>
        <w:rPr>
          <w:rFonts w:ascii="Times New Roman" w:hAnsi="Times New Roman" w:cs="Times New Roman"/>
          <w:sz w:val="24"/>
          <w:szCs w:val="24"/>
        </w:rPr>
        <w:t xml:space="preserve"> lain </w:t>
      </w:r>
      <w:proofErr w:type="spellStart"/>
      <w:r>
        <w:rPr>
          <w:rFonts w:ascii="Times New Roman" w:hAnsi="Times New Roman" w:cs="Times New Roman"/>
          <w:sz w:val="24"/>
          <w:szCs w:val="24"/>
        </w:rPr>
        <w:t>saat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persentasi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masih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sulit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diatur</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masih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beberapa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belum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mampu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memecahkan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masalah</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terkait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materi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kurangnya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kemampuan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menyimpulkan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lastRenderedPageBreak/>
        <w:t>dilakukan</w:t>
      </w:r>
      <w:proofErr w:type="spellEnd"/>
      <w:r>
        <w:rPr>
          <w:rFonts w:ascii="Times New Roman" w:hAnsi="Times New Roman" w:cs="Times New Roman"/>
          <w:sz w:val="24"/>
          <w:szCs w:val="24"/>
        </w:rPr>
        <w:t xml:space="preserve">. Solusi yang </w:t>
      </w:r>
      <w:proofErr w:type="spellStart"/>
      <w:r>
        <w:rPr>
          <w:rFonts w:ascii="Times New Roman" w:hAnsi="Times New Roman" w:cs="Times New Roman"/>
          <w:sz w:val="24"/>
          <w:szCs w:val="24"/>
        </w:rPr>
        <w:t>diterapkan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guru </w:t>
      </w:r>
      <w:proofErr w:type="spellStart"/>
      <w:r>
        <w:rPr>
          <w:rFonts w:ascii="Times New Roman" w:hAnsi="Times New Roman" w:cs="Times New Roman"/>
          <w:sz w:val="24"/>
          <w:szCs w:val="24"/>
        </w:rPr>
        <w:t>harus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pendekatan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agar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terbiasa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penggunaan</w:t>
      </w:r>
      <w:proofErr w:type="spellEnd"/>
      <w:r>
        <w:rPr>
          <w:rFonts w:ascii="Times New Roman" w:hAnsi="Times New Roman" w:cs="Times New Roman"/>
          <w:sz w:val="24"/>
          <w:szCs w:val="24"/>
        </w:rPr>
        <w:t xml:space="preserve"> model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guru </w:t>
      </w:r>
      <w:proofErr w:type="spellStart"/>
      <w:r>
        <w:rPr>
          <w:rFonts w:ascii="Times New Roman" w:hAnsi="Times New Roman" w:cs="Times New Roman"/>
          <w:sz w:val="24"/>
          <w:szCs w:val="24"/>
        </w:rPr>
        <w:t>harus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membimbing</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mengarahkan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mengerjakan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tugas</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diberikan</w:t>
      </w:r>
      <w:proofErr w:type="spellEnd"/>
      <w:r>
        <w:rPr>
          <w:rFonts w:ascii="Times New Roman" w:hAnsi="Times New Roman" w:cs="Times New Roman"/>
          <w:sz w:val="24"/>
          <w:szCs w:val="24"/>
        </w:rPr>
        <w:t xml:space="preserve"> agar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faham </w:t>
      </w:r>
      <w:proofErr w:type="spellStart"/>
      <w:r>
        <w:rPr>
          <w:rFonts w:ascii="Times New Roman" w:hAnsi="Times New Roman" w:cs="Times New Roman"/>
          <w:sz w:val="24"/>
          <w:szCs w:val="24"/>
        </w:rPr>
        <w:t>apa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harus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mereka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lakukan</w:t>
      </w:r>
      <w:proofErr w:type="spellEnd"/>
      <w:r>
        <w:rPr>
          <w:rFonts w:ascii="Times New Roman" w:hAnsi="Times New Roman" w:cs="Times New Roman"/>
          <w:sz w:val="24"/>
          <w:szCs w:val="24"/>
        </w:rPr>
        <w:t xml:space="preserve">, guru </w:t>
      </w:r>
      <w:proofErr w:type="spellStart"/>
      <w:r>
        <w:rPr>
          <w:rFonts w:ascii="Times New Roman" w:hAnsi="Times New Roman" w:cs="Times New Roman"/>
          <w:sz w:val="24"/>
          <w:szCs w:val="24"/>
        </w:rPr>
        <w:t>harus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menyampaikan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jelas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penilaian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proses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agar </w:t>
      </w:r>
      <w:proofErr w:type="spellStart"/>
      <w:r>
        <w:rPr>
          <w:rFonts w:ascii="Times New Roman" w:hAnsi="Times New Roman" w:cs="Times New Roman"/>
          <w:sz w:val="24"/>
          <w:szCs w:val="24"/>
        </w:rPr>
        <w:t>semua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terlibat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guru </w:t>
      </w:r>
      <w:proofErr w:type="spellStart"/>
      <w:r>
        <w:rPr>
          <w:rFonts w:ascii="Times New Roman" w:hAnsi="Times New Roman" w:cs="Times New Roman"/>
          <w:sz w:val="24"/>
          <w:szCs w:val="24"/>
        </w:rPr>
        <w:t>harus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memotivasi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agar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giat</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aktif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berpartisipasi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malu-malu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mengemukakan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pendapatnya</w:t>
      </w:r>
      <w:proofErr w:type="spellEnd"/>
      <w:r>
        <w:rPr>
          <w:rFonts w:ascii="Times New Roman" w:hAnsi="Times New Roman" w:cs="Times New Roman"/>
          <w:sz w:val="24"/>
          <w:szCs w:val="24"/>
        </w:rPr>
        <w:t>.</w:t>
      </w:r>
    </w:p>
    <w:p w14:paraId="19E89FBF" w14:textId="77777777" w:rsidR="007E691E" w:rsidRDefault="00C3650C">
      <w:pPr>
        <w:pStyle w:val="ListParagraph"/>
        <w:spacing w:after="0" w:line="360" w:lineRule="auto"/>
        <w:ind w:left="851" w:firstLine="992"/>
        <w:jc w:val="both"/>
        <w:rPr>
          <w:rFonts w:ascii="Times New Roman" w:hAnsi="Times New Roman" w:cs="Times New Roman"/>
          <w:sz w:val="24"/>
          <w:szCs w:val="24"/>
        </w:rPr>
      </w:pPr>
      <w:proofErr w:type="spellStart"/>
      <w:r>
        <w:rPr>
          <w:rFonts w:ascii="Times New Roman" w:hAnsi="Times New Roman" w:cs="Times New Roman"/>
          <w:sz w:val="24"/>
          <w:szCs w:val="24"/>
        </w:rPr>
        <w:t>Peneliti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menyadari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tindakan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sempurna</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saat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terdapat</w:t>
      </w:r>
      <w:proofErr w:type="spellEnd"/>
      <w:r>
        <w:rPr>
          <w:rFonts w:ascii="Times New Roman" w:hAnsi="Times New Roman" w:cs="Times New Roman"/>
          <w:sz w:val="24"/>
          <w:szCs w:val="24"/>
        </w:rPr>
        <w:t xml:space="preserve"> Sebagian </w:t>
      </w:r>
      <w:proofErr w:type="spellStart"/>
      <w:r>
        <w:rPr>
          <w:rFonts w:ascii="Times New Roman" w:hAnsi="Times New Roman" w:cs="Times New Roman"/>
          <w:sz w:val="24"/>
          <w:szCs w:val="24"/>
        </w:rPr>
        <w:t>kecil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belum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mampu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memecahkan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optimal, </w:t>
      </w:r>
      <w:proofErr w:type="spellStart"/>
      <w:r>
        <w:rPr>
          <w:rFonts w:ascii="Times New Roman" w:hAnsi="Times New Roman" w:cs="Times New Roman"/>
          <w:sz w:val="24"/>
          <w:szCs w:val="24"/>
        </w:rPr>
        <w:t>hal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karena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pengetahuan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dimiliki</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peneliti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terbatas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berdampak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padapelaksanaan</w:t>
      </w:r>
      <w:proofErr w:type="spellEnd"/>
      <w:r>
        <w:rPr>
          <w:rFonts w:ascii="Times New Roman" w:hAnsi="Times New Roman" w:cs="Times New Roman"/>
          <w:sz w:val="24"/>
          <w:szCs w:val="24"/>
        </w:rPr>
        <w:t xml:space="preserve"> proses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belum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sesuai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diharapkan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Selain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terbiasa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model </w:t>
      </w:r>
      <w:r>
        <w:rPr>
          <w:rFonts w:ascii="Times New Roman" w:hAnsi="Times New Roman" w:cs="Times New Roman"/>
          <w:i/>
          <w:iCs/>
          <w:sz w:val="24"/>
          <w:szCs w:val="24"/>
        </w:rPr>
        <w:t>Problem Based Learning</w:t>
      </w:r>
      <w:r>
        <w:rPr>
          <w:rFonts w:ascii="Times New Roman" w:hAnsi="Times New Roman" w:cs="Times New Roman"/>
          <w:sz w:val="24"/>
          <w:szCs w:val="24"/>
        </w:rPr>
        <w:t xml:space="preserve">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mengalami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kesulitan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memecahkan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masalah</w:t>
      </w:r>
      <w:proofErr w:type="spellEnd"/>
      <w:r>
        <w:rPr>
          <w:rFonts w:ascii="Times New Roman" w:hAnsi="Times New Roman" w:cs="Times New Roman"/>
          <w:sz w:val="24"/>
          <w:szCs w:val="24"/>
        </w:rPr>
        <w:t xml:space="preserve">. Hal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membuat</w:t>
      </w:r>
      <w:proofErr w:type="spellEnd"/>
      <w:r>
        <w:rPr>
          <w:rFonts w:ascii="Times New Roman" w:hAnsi="Times New Roman" w:cs="Times New Roman"/>
          <w:sz w:val="24"/>
          <w:szCs w:val="24"/>
        </w:rPr>
        <w:t xml:space="preserve"> guru </w:t>
      </w:r>
      <w:proofErr w:type="spellStart"/>
      <w:r>
        <w:rPr>
          <w:rFonts w:ascii="Times New Roman" w:hAnsi="Times New Roman" w:cs="Times New Roman"/>
          <w:sz w:val="24"/>
          <w:szCs w:val="24"/>
        </w:rPr>
        <w:t>harus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bimbingan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dorongan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motivasi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agar </w:t>
      </w:r>
      <w:proofErr w:type="spellStart"/>
      <w:r>
        <w:rPr>
          <w:rFonts w:ascii="Times New Roman" w:hAnsi="Times New Roman" w:cs="Times New Roman"/>
          <w:sz w:val="24"/>
          <w:szCs w:val="24"/>
        </w:rPr>
        <w:t>tercipta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menyenangkan</w:t>
      </w:r>
      <w:proofErr w:type="spellEnd"/>
      <w:r>
        <w:rPr>
          <w:rFonts w:ascii="Times New Roman" w:hAnsi="Times New Roman" w:cs="Times New Roman"/>
          <w:sz w:val="24"/>
          <w:szCs w:val="24"/>
        </w:rPr>
        <w:t xml:space="preserve">. </w:t>
      </w:r>
    </w:p>
    <w:p w14:paraId="0C452EAB" w14:textId="77777777" w:rsidR="007E691E" w:rsidRDefault="00C3650C">
      <w:pPr>
        <w:pStyle w:val="ListParagraph"/>
        <w:spacing w:after="0" w:line="360" w:lineRule="auto"/>
        <w:ind w:left="851" w:firstLine="992"/>
        <w:jc w:val="both"/>
        <w:rPr>
          <w:rFonts w:ascii="Times New Roman" w:hAnsi="Times New Roman" w:cs="Times New Roman"/>
          <w:sz w:val="24"/>
          <w:szCs w:val="24"/>
        </w:rPr>
      </w:pP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kelas</w:t>
      </w:r>
      <w:proofErr w:type="spellEnd"/>
      <w:r>
        <w:rPr>
          <w:rFonts w:ascii="Times New Roman" w:hAnsi="Times New Roman" w:cs="Times New Roman"/>
          <w:sz w:val="24"/>
          <w:szCs w:val="24"/>
        </w:rPr>
        <w:t xml:space="preserve"> VII-I SMPN 2 </w:t>
      </w:r>
      <w:proofErr w:type="spellStart"/>
      <w:r>
        <w:rPr>
          <w:rFonts w:ascii="Times New Roman" w:hAnsi="Times New Roman" w:cs="Times New Roman"/>
          <w:sz w:val="24"/>
          <w:szCs w:val="24"/>
        </w:rPr>
        <w:t>Samarang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diperoleh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tentu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terapkan</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kelas</w:t>
      </w:r>
      <w:proofErr w:type="spellEnd"/>
      <w:r>
        <w:rPr>
          <w:rFonts w:ascii="Times New Roman" w:hAnsi="Times New Roman" w:cs="Times New Roman"/>
          <w:sz w:val="24"/>
          <w:szCs w:val="24"/>
        </w:rPr>
        <w:t xml:space="preserve"> lain </w:t>
      </w:r>
      <w:proofErr w:type="spellStart"/>
      <w:r>
        <w:rPr>
          <w:rFonts w:ascii="Times New Roman" w:hAnsi="Times New Roman" w:cs="Times New Roman"/>
          <w:sz w:val="24"/>
          <w:szCs w:val="24"/>
        </w:rPr>
        <w:t>maupun</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sekolah</w:t>
      </w:r>
      <w:proofErr w:type="spellEnd"/>
      <w:r>
        <w:rPr>
          <w:rFonts w:ascii="Times New Roman" w:hAnsi="Times New Roman" w:cs="Times New Roman"/>
          <w:sz w:val="24"/>
          <w:szCs w:val="24"/>
        </w:rPr>
        <w:t xml:space="preserve"> yang lain. </w:t>
      </w:r>
      <w:proofErr w:type="spellStart"/>
      <w:r>
        <w:rPr>
          <w:rFonts w:ascii="Times New Roman" w:hAnsi="Times New Roman" w:cs="Times New Roman"/>
          <w:sz w:val="24"/>
          <w:szCs w:val="24"/>
        </w:rPr>
        <w:t>Namun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masukan-masukan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sekolah</w:t>
      </w:r>
      <w:proofErr w:type="spellEnd"/>
      <w:r>
        <w:rPr>
          <w:rFonts w:ascii="Times New Roman" w:hAnsi="Times New Roman" w:cs="Times New Roman"/>
          <w:sz w:val="24"/>
          <w:szCs w:val="24"/>
        </w:rPr>
        <w:t xml:space="preserve"> lain </w:t>
      </w:r>
      <w:proofErr w:type="spellStart"/>
      <w:r>
        <w:rPr>
          <w:rFonts w:ascii="Times New Roman" w:hAnsi="Times New Roman" w:cs="Times New Roman"/>
          <w:sz w:val="24"/>
          <w:szCs w:val="24"/>
        </w:rPr>
        <w:t>terutama</w:t>
      </w:r>
      <w:proofErr w:type="spellEnd"/>
      <w:r>
        <w:rPr>
          <w:rFonts w:ascii="Times New Roman" w:hAnsi="Times New Roman" w:cs="Times New Roman"/>
          <w:sz w:val="24"/>
          <w:szCs w:val="24"/>
        </w:rPr>
        <w:t xml:space="preserve"> para guru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menerapkan</w:t>
      </w:r>
      <w:proofErr w:type="spellEnd"/>
      <w:r>
        <w:rPr>
          <w:rFonts w:ascii="Times New Roman" w:hAnsi="Times New Roman" w:cs="Times New Roman"/>
          <w:sz w:val="24"/>
          <w:szCs w:val="24"/>
        </w:rPr>
        <w:t xml:space="preserve"> model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siswanya</w:t>
      </w:r>
      <w:proofErr w:type="spellEnd"/>
      <w:r>
        <w:rPr>
          <w:rFonts w:ascii="Times New Roman" w:hAnsi="Times New Roman" w:cs="Times New Roman"/>
          <w:sz w:val="24"/>
          <w:szCs w:val="24"/>
        </w:rPr>
        <w:t>.</w:t>
      </w:r>
    </w:p>
    <w:p w14:paraId="551C0626" w14:textId="77777777" w:rsidR="007E691E" w:rsidRDefault="007E691E">
      <w:pPr>
        <w:pStyle w:val="ListParagraph"/>
        <w:spacing w:after="0" w:line="360" w:lineRule="auto"/>
        <w:ind w:left="426" w:firstLine="992"/>
        <w:jc w:val="both"/>
        <w:rPr>
          <w:rFonts w:ascii="Times New Roman" w:hAnsi="Times New Roman" w:cs="Times New Roman"/>
          <w:sz w:val="24"/>
          <w:szCs w:val="24"/>
        </w:rPr>
      </w:pPr>
    </w:p>
    <w:p w14:paraId="2F24CA34" w14:textId="77777777" w:rsidR="007E691E" w:rsidRDefault="007E691E">
      <w:pPr>
        <w:pStyle w:val="ListParagraph"/>
        <w:spacing w:after="0" w:line="360" w:lineRule="auto"/>
        <w:ind w:left="426" w:firstLine="992"/>
        <w:jc w:val="both"/>
        <w:rPr>
          <w:rFonts w:ascii="Times New Roman" w:hAnsi="Times New Roman" w:cs="Times New Roman"/>
          <w:sz w:val="24"/>
          <w:szCs w:val="24"/>
        </w:rPr>
      </w:pPr>
    </w:p>
    <w:p w14:paraId="316E0409" w14:textId="77777777" w:rsidR="007E691E" w:rsidRDefault="007E691E">
      <w:pPr>
        <w:pStyle w:val="ListParagraph"/>
        <w:spacing w:after="0" w:line="360" w:lineRule="auto"/>
        <w:ind w:left="426" w:firstLine="992"/>
        <w:jc w:val="both"/>
        <w:rPr>
          <w:rFonts w:ascii="Times New Roman" w:hAnsi="Times New Roman" w:cs="Times New Roman"/>
          <w:sz w:val="24"/>
          <w:szCs w:val="24"/>
        </w:rPr>
      </w:pPr>
    </w:p>
    <w:p w14:paraId="649D8A42" w14:textId="77777777" w:rsidR="007E691E" w:rsidRDefault="007E691E">
      <w:pPr>
        <w:pStyle w:val="ListParagraph"/>
        <w:spacing w:after="0" w:line="360" w:lineRule="auto"/>
        <w:ind w:left="426" w:firstLine="992"/>
        <w:jc w:val="both"/>
        <w:rPr>
          <w:rFonts w:ascii="Times New Roman" w:hAnsi="Times New Roman" w:cs="Times New Roman"/>
          <w:sz w:val="24"/>
          <w:szCs w:val="24"/>
        </w:rPr>
      </w:pPr>
    </w:p>
    <w:p w14:paraId="0ACE00A3" w14:textId="77777777" w:rsidR="007E691E" w:rsidRDefault="007E691E">
      <w:pPr>
        <w:pStyle w:val="ListParagraph"/>
        <w:spacing w:after="0" w:line="360" w:lineRule="auto"/>
        <w:ind w:left="426" w:firstLine="992"/>
        <w:jc w:val="both"/>
        <w:rPr>
          <w:rFonts w:ascii="Times New Roman" w:hAnsi="Times New Roman" w:cs="Times New Roman"/>
          <w:sz w:val="24"/>
          <w:szCs w:val="24"/>
        </w:rPr>
      </w:pPr>
    </w:p>
    <w:p w14:paraId="1BFB2DF5" w14:textId="77777777" w:rsidR="007E691E" w:rsidRDefault="007E691E">
      <w:pPr>
        <w:pStyle w:val="ListParagraph"/>
        <w:spacing w:after="0" w:line="360" w:lineRule="auto"/>
        <w:ind w:left="426" w:firstLine="992"/>
        <w:jc w:val="both"/>
        <w:rPr>
          <w:rFonts w:ascii="Times New Roman" w:hAnsi="Times New Roman" w:cs="Times New Roman"/>
          <w:sz w:val="24"/>
          <w:szCs w:val="24"/>
        </w:rPr>
      </w:pPr>
    </w:p>
    <w:p w14:paraId="13E12B42" w14:textId="77777777" w:rsidR="00CF276C" w:rsidRDefault="00CF276C">
      <w:pPr>
        <w:pStyle w:val="ListParagraph"/>
        <w:spacing w:after="0" w:line="360" w:lineRule="auto"/>
        <w:ind w:left="0"/>
        <w:jc w:val="center"/>
        <w:rPr>
          <w:rFonts w:ascii="Times New Roman" w:hAnsi="Times New Roman" w:cs="Times New Roman"/>
          <w:b/>
          <w:bCs/>
          <w:sz w:val="24"/>
          <w:szCs w:val="24"/>
        </w:rPr>
        <w:sectPr w:rsidR="00CF276C" w:rsidSect="00E86925">
          <w:pgSz w:w="12240" w:h="15840"/>
          <w:pgMar w:top="1701" w:right="1701" w:bottom="1701" w:left="2268" w:header="720" w:footer="720" w:gutter="0"/>
          <w:cols w:space="720"/>
          <w:titlePg/>
          <w:docGrid w:linePitch="299"/>
        </w:sectPr>
      </w:pPr>
    </w:p>
    <w:p w14:paraId="34CD30C0" w14:textId="26909642" w:rsidR="007E691E" w:rsidRDefault="00C3650C">
      <w:pPr>
        <w:pStyle w:val="ListParagraph"/>
        <w:spacing w:after="0" w:line="360" w:lineRule="auto"/>
        <w:ind w:left="0"/>
        <w:jc w:val="center"/>
        <w:rPr>
          <w:rFonts w:ascii="Times New Roman" w:hAnsi="Times New Roman" w:cs="Times New Roman"/>
          <w:b/>
          <w:bCs/>
          <w:sz w:val="24"/>
          <w:szCs w:val="24"/>
        </w:rPr>
      </w:pPr>
      <w:r>
        <w:rPr>
          <w:rFonts w:ascii="Times New Roman" w:hAnsi="Times New Roman" w:cs="Times New Roman"/>
          <w:b/>
          <w:bCs/>
          <w:sz w:val="24"/>
          <w:szCs w:val="24"/>
        </w:rPr>
        <w:lastRenderedPageBreak/>
        <w:t>BAB V</w:t>
      </w:r>
    </w:p>
    <w:p w14:paraId="3ED3F2F8" w14:textId="77777777" w:rsidR="007E691E" w:rsidRDefault="00C3650C">
      <w:pPr>
        <w:pStyle w:val="ListParagraph"/>
        <w:spacing w:after="0" w:line="360" w:lineRule="auto"/>
        <w:ind w:left="0"/>
        <w:jc w:val="center"/>
        <w:rPr>
          <w:rFonts w:ascii="Times New Roman" w:hAnsi="Times New Roman" w:cs="Times New Roman"/>
          <w:b/>
          <w:bCs/>
          <w:sz w:val="24"/>
          <w:szCs w:val="24"/>
        </w:rPr>
      </w:pPr>
      <w:r>
        <w:rPr>
          <w:rFonts w:ascii="Times New Roman" w:hAnsi="Times New Roman" w:cs="Times New Roman"/>
          <w:b/>
          <w:bCs/>
          <w:sz w:val="24"/>
          <w:szCs w:val="24"/>
        </w:rPr>
        <w:t>KESIMPULAN, IMPLIKASI DAN REKOMENDASI</w:t>
      </w:r>
    </w:p>
    <w:p w14:paraId="641CD6EE" w14:textId="77777777" w:rsidR="007E691E" w:rsidRDefault="00C3650C">
      <w:pPr>
        <w:pStyle w:val="ListParagraph"/>
        <w:numPr>
          <w:ilvl w:val="0"/>
          <w:numId w:val="62"/>
        </w:numPr>
        <w:spacing w:after="0" w:line="360" w:lineRule="auto"/>
        <w:ind w:left="426"/>
        <w:jc w:val="both"/>
        <w:rPr>
          <w:rFonts w:ascii="Times New Roman" w:hAnsi="Times New Roman" w:cs="Times New Roman"/>
          <w:b/>
          <w:bCs/>
          <w:sz w:val="24"/>
          <w:szCs w:val="24"/>
        </w:rPr>
      </w:pPr>
      <w:r>
        <w:rPr>
          <w:rFonts w:ascii="Times New Roman" w:hAnsi="Times New Roman" w:cs="Times New Roman"/>
          <w:b/>
          <w:bCs/>
          <w:sz w:val="24"/>
          <w:szCs w:val="24"/>
        </w:rPr>
        <w:t>Kesimpulan</w:t>
      </w:r>
    </w:p>
    <w:p w14:paraId="416E4333" w14:textId="77777777" w:rsidR="007E691E" w:rsidRDefault="00C3650C">
      <w:pPr>
        <w:pStyle w:val="ListParagraph"/>
        <w:spacing w:after="0" w:line="360" w:lineRule="auto"/>
        <w:ind w:left="426" w:firstLine="992"/>
        <w:jc w:val="both"/>
        <w:rPr>
          <w:rFonts w:ascii="Times New Roman" w:hAnsi="Times New Roman" w:cs="Times New Roman"/>
          <w:sz w:val="24"/>
          <w:szCs w:val="24"/>
        </w:rPr>
      </w:pP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pelaksanaan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tindakan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kelas</w:t>
      </w:r>
      <w:proofErr w:type="spellEnd"/>
      <w:r>
        <w:rPr>
          <w:rFonts w:ascii="Times New Roman" w:hAnsi="Times New Roman" w:cs="Times New Roman"/>
          <w:sz w:val="24"/>
          <w:szCs w:val="24"/>
        </w:rPr>
        <w:t xml:space="preserve"> (PTK) yang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menyimpulkan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penerapan</w:t>
      </w:r>
      <w:proofErr w:type="spellEnd"/>
      <w:r>
        <w:rPr>
          <w:rFonts w:ascii="Times New Roman" w:hAnsi="Times New Roman" w:cs="Times New Roman"/>
          <w:sz w:val="24"/>
          <w:szCs w:val="24"/>
        </w:rPr>
        <w:t xml:space="preserve"> model </w:t>
      </w:r>
      <w:r>
        <w:rPr>
          <w:rFonts w:ascii="Times New Roman" w:hAnsi="Times New Roman" w:cs="Times New Roman"/>
          <w:i/>
          <w:iCs/>
          <w:sz w:val="24"/>
          <w:szCs w:val="24"/>
        </w:rPr>
        <w:t>Problem Based Learning</w:t>
      </w:r>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meningkatkan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kemampuan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berpikir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kritis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Hal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dibuktikan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peningkatan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kemampuan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berpikir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kritis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setiap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siklus</w:t>
      </w:r>
      <w:proofErr w:type="spellEnd"/>
      <w:r>
        <w:rPr>
          <w:rFonts w:ascii="Times New Roman" w:hAnsi="Times New Roman" w:cs="Times New Roman"/>
          <w:sz w:val="24"/>
          <w:szCs w:val="24"/>
        </w:rPr>
        <w:t>.</w:t>
      </w:r>
    </w:p>
    <w:p w14:paraId="3E14D418" w14:textId="77777777" w:rsidR="007E691E" w:rsidRDefault="00C3650C">
      <w:pPr>
        <w:pStyle w:val="ListParagraph"/>
        <w:spacing w:after="0" w:line="360" w:lineRule="auto"/>
        <w:ind w:left="426" w:firstLine="992"/>
        <w:jc w:val="both"/>
        <w:rPr>
          <w:rFonts w:ascii="Times New Roman" w:hAnsi="Times New Roman" w:cs="Times New Roman"/>
          <w:sz w:val="24"/>
          <w:szCs w:val="24"/>
        </w:rPr>
      </w:pPr>
      <w:r>
        <w:rPr>
          <w:rFonts w:ascii="Times New Roman" w:hAnsi="Times New Roman" w:cs="Times New Roman"/>
          <w:sz w:val="24"/>
          <w:szCs w:val="24"/>
        </w:rPr>
        <w:t xml:space="preserve">Pada </w:t>
      </w:r>
      <w:proofErr w:type="spellStart"/>
      <w:r>
        <w:rPr>
          <w:rFonts w:ascii="Times New Roman" w:hAnsi="Times New Roman" w:cs="Times New Roman"/>
          <w:sz w:val="24"/>
          <w:szCs w:val="24"/>
        </w:rPr>
        <w:t>saat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siklus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kemampuan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berpikir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kritis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sebesar</w:t>
      </w:r>
      <w:proofErr w:type="spellEnd"/>
      <w:r>
        <w:rPr>
          <w:rFonts w:ascii="Times New Roman" w:hAnsi="Times New Roman" w:cs="Times New Roman"/>
          <w:sz w:val="24"/>
          <w:szCs w:val="24"/>
        </w:rPr>
        <w:t xml:space="preserve"> 43%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rata-rata 65. </w:t>
      </w:r>
      <w:proofErr w:type="spellStart"/>
      <w:r>
        <w:rPr>
          <w:rFonts w:ascii="Times New Roman" w:hAnsi="Times New Roman" w:cs="Times New Roman"/>
          <w:sz w:val="24"/>
          <w:szCs w:val="24"/>
        </w:rPr>
        <w:t>Kemudian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dilaksanakan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tindakan</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siklus</w:t>
      </w:r>
      <w:proofErr w:type="spellEnd"/>
      <w:r>
        <w:rPr>
          <w:rFonts w:ascii="Times New Roman" w:hAnsi="Times New Roman" w:cs="Times New Roman"/>
          <w:sz w:val="24"/>
          <w:szCs w:val="24"/>
        </w:rPr>
        <w:t xml:space="preserve"> I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menerapkan</w:t>
      </w:r>
      <w:proofErr w:type="spellEnd"/>
      <w:r>
        <w:rPr>
          <w:rFonts w:ascii="Times New Roman" w:hAnsi="Times New Roman" w:cs="Times New Roman"/>
          <w:sz w:val="24"/>
          <w:szCs w:val="24"/>
        </w:rPr>
        <w:t xml:space="preserve"> model </w:t>
      </w:r>
      <w:r>
        <w:rPr>
          <w:rFonts w:ascii="Times New Roman" w:hAnsi="Times New Roman" w:cs="Times New Roman"/>
          <w:i/>
          <w:iCs/>
          <w:sz w:val="24"/>
          <w:szCs w:val="24"/>
        </w:rPr>
        <w:t xml:space="preserve">Problem Based </w:t>
      </w:r>
      <w:proofErr w:type="gramStart"/>
      <w:r>
        <w:rPr>
          <w:rFonts w:ascii="Times New Roman" w:hAnsi="Times New Roman" w:cs="Times New Roman"/>
          <w:i/>
          <w:iCs/>
          <w:sz w:val="24"/>
          <w:szCs w:val="24"/>
        </w:rPr>
        <w:t xml:space="preserve">Learning </w:t>
      </w:r>
      <w:r>
        <w:rPr>
          <w:rFonts w:ascii="Times New Roman" w:hAnsi="Times New Roman" w:cs="Times New Roman"/>
          <w:sz w:val="24"/>
          <w:szCs w:val="24"/>
        </w:rPr>
        <w:t xml:space="preserve"> </w:t>
      </w:r>
      <w:proofErr w:type="spellStart"/>
      <w:r>
        <w:rPr>
          <w:rFonts w:ascii="Times New Roman" w:hAnsi="Times New Roman" w:cs="Times New Roman"/>
          <w:sz w:val="24"/>
          <w:szCs w:val="24"/>
        </w:rPr>
        <w:t>persentase</w:t>
      </w:r>
      <w:proofErr w:type="spellEnd"/>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kemampuan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berpikir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kritis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meningkat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57%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rata0rata 69,9. </w:t>
      </w:r>
      <w:proofErr w:type="spellStart"/>
      <w:r>
        <w:rPr>
          <w:rFonts w:ascii="Times New Roman" w:hAnsi="Times New Roman" w:cs="Times New Roman"/>
          <w:sz w:val="24"/>
          <w:szCs w:val="24"/>
        </w:rPr>
        <w:t>Selanjutnya</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pelaksanaan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siklus</w:t>
      </w:r>
      <w:proofErr w:type="spellEnd"/>
      <w:r>
        <w:rPr>
          <w:rFonts w:ascii="Times New Roman" w:hAnsi="Times New Roman" w:cs="Times New Roman"/>
          <w:sz w:val="24"/>
          <w:szCs w:val="24"/>
        </w:rPr>
        <w:t xml:space="preserve"> II </w:t>
      </w:r>
      <w:proofErr w:type="spellStart"/>
      <w:r>
        <w:rPr>
          <w:rFonts w:ascii="Times New Roman" w:hAnsi="Times New Roman" w:cs="Times New Roman"/>
          <w:sz w:val="24"/>
          <w:szCs w:val="24"/>
        </w:rPr>
        <w:t>persentase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kemampuan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berpikir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kritis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meningkat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86%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rata-rata 80,4. </w:t>
      </w:r>
      <w:proofErr w:type="spellStart"/>
      <w:r>
        <w:rPr>
          <w:rFonts w:ascii="Times New Roman" w:hAnsi="Times New Roman" w:cs="Times New Roman"/>
          <w:sz w:val="24"/>
          <w:szCs w:val="24"/>
        </w:rPr>
        <w:t>Begitu</w:t>
      </w:r>
      <w:proofErr w:type="spellEnd"/>
      <w:r>
        <w:rPr>
          <w:rFonts w:ascii="Times New Roman" w:hAnsi="Times New Roman" w:cs="Times New Roman"/>
          <w:sz w:val="24"/>
          <w:szCs w:val="24"/>
        </w:rPr>
        <w:t xml:space="preserve"> pula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pengamatan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aktivitas</w:t>
      </w:r>
      <w:proofErr w:type="spellEnd"/>
      <w:r>
        <w:rPr>
          <w:rFonts w:ascii="Times New Roman" w:hAnsi="Times New Roman" w:cs="Times New Roman"/>
          <w:sz w:val="24"/>
          <w:szCs w:val="24"/>
        </w:rPr>
        <w:t xml:space="preserve"> guru dan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menerapkan</w:t>
      </w:r>
      <w:proofErr w:type="spellEnd"/>
      <w:r>
        <w:rPr>
          <w:rFonts w:ascii="Times New Roman" w:hAnsi="Times New Roman" w:cs="Times New Roman"/>
          <w:sz w:val="24"/>
          <w:szCs w:val="24"/>
        </w:rPr>
        <w:t xml:space="preserve"> model </w:t>
      </w:r>
      <w:r>
        <w:rPr>
          <w:rFonts w:ascii="Times New Roman" w:hAnsi="Times New Roman" w:cs="Times New Roman"/>
          <w:i/>
          <w:iCs/>
          <w:sz w:val="24"/>
          <w:szCs w:val="24"/>
        </w:rPr>
        <w:t>Problem Based Learning</w:t>
      </w:r>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siklus</w:t>
      </w:r>
      <w:proofErr w:type="spellEnd"/>
      <w:r>
        <w:rPr>
          <w:rFonts w:ascii="Times New Roman" w:hAnsi="Times New Roman" w:cs="Times New Roman"/>
          <w:sz w:val="24"/>
          <w:szCs w:val="24"/>
        </w:rPr>
        <w:t xml:space="preserve"> I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siklus</w:t>
      </w:r>
      <w:proofErr w:type="spellEnd"/>
      <w:r>
        <w:rPr>
          <w:rFonts w:ascii="Times New Roman" w:hAnsi="Times New Roman" w:cs="Times New Roman"/>
          <w:sz w:val="24"/>
          <w:szCs w:val="24"/>
        </w:rPr>
        <w:t xml:space="preserve"> II </w:t>
      </w:r>
      <w:proofErr w:type="spellStart"/>
      <w:r>
        <w:rPr>
          <w:rFonts w:ascii="Times New Roman" w:hAnsi="Times New Roman" w:cs="Times New Roman"/>
          <w:sz w:val="24"/>
          <w:szCs w:val="24"/>
        </w:rPr>
        <w:t>mengalami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peningkata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demikian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disimpulkan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penerapan</w:t>
      </w:r>
      <w:proofErr w:type="spellEnd"/>
      <w:r>
        <w:rPr>
          <w:rFonts w:ascii="Times New Roman" w:hAnsi="Times New Roman" w:cs="Times New Roman"/>
          <w:sz w:val="24"/>
          <w:szCs w:val="24"/>
        </w:rPr>
        <w:t xml:space="preserve"> model </w:t>
      </w:r>
      <w:r>
        <w:rPr>
          <w:rFonts w:ascii="Times New Roman" w:hAnsi="Times New Roman" w:cs="Times New Roman"/>
          <w:i/>
          <w:iCs/>
          <w:sz w:val="24"/>
          <w:szCs w:val="24"/>
        </w:rPr>
        <w:t xml:space="preserve">Problem Based Learning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meningkatkan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kemampuan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berpikir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kritis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IPS Kelas VII-I di SMPN 2 </w:t>
      </w:r>
      <w:proofErr w:type="spellStart"/>
      <w:r>
        <w:rPr>
          <w:rFonts w:ascii="Times New Roman" w:hAnsi="Times New Roman" w:cs="Times New Roman"/>
          <w:sz w:val="24"/>
          <w:szCs w:val="24"/>
        </w:rPr>
        <w:t>Samarang</w:t>
      </w:r>
      <w:proofErr w:type="spellEnd"/>
      <w:r>
        <w:rPr>
          <w:rFonts w:ascii="Times New Roman" w:hAnsi="Times New Roman" w:cs="Times New Roman"/>
          <w:sz w:val="24"/>
          <w:szCs w:val="24"/>
        </w:rPr>
        <w:t>.</w:t>
      </w:r>
    </w:p>
    <w:p w14:paraId="40196B05" w14:textId="77777777" w:rsidR="007E691E" w:rsidRDefault="00C3650C">
      <w:pPr>
        <w:pStyle w:val="ListParagraph"/>
        <w:numPr>
          <w:ilvl w:val="0"/>
          <w:numId w:val="62"/>
        </w:numPr>
        <w:spacing w:after="0" w:line="360" w:lineRule="auto"/>
        <w:ind w:left="426"/>
        <w:jc w:val="both"/>
        <w:rPr>
          <w:rFonts w:ascii="Times New Roman" w:hAnsi="Times New Roman" w:cs="Times New Roman"/>
          <w:b/>
          <w:bCs/>
          <w:sz w:val="24"/>
          <w:szCs w:val="24"/>
        </w:rPr>
      </w:pPr>
      <w:proofErr w:type="spellStart"/>
      <w:r>
        <w:rPr>
          <w:rFonts w:ascii="Times New Roman" w:hAnsi="Times New Roman" w:cs="Times New Roman"/>
          <w:b/>
          <w:bCs/>
          <w:sz w:val="24"/>
          <w:szCs w:val="24"/>
        </w:rPr>
        <w:t>Implikasi</w:t>
      </w:r>
      <w:proofErr w:type="spellEnd"/>
    </w:p>
    <w:p w14:paraId="2A2B718A" w14:textId="77777777" w:rsidR="007E691E" w:rsidRDefault="00C3650C">
      <w:pPr>
        <w:pStyle w:val="ListParagraph"/>
        <w:spacing w:after="0" w:line="360" w:lineRule="auto"/>
        <w:ind w:left="426" w:firstLine="1134"/>
        <w:jc w:val="both"/>
        <w:rPr>
          <w:rFonts w:ascii="Times New Roman" w:hAnsi="Times New Roman" w:cs="Times New Roman"/>
          <w:b/>
          <w:bCs/>
          <w:sz w:val="24"/>
          <w:szCs w:val="24"/>
        </w:rPr>
      </w:pPr>
      <w:r>
        <w:rPr>
          <w:rFonts w:ascii="Times New Roman" w:hAnsi="Times New Roman" w:cs="Times New Roman"/>
          <w:sz w:val="24"/>
          <w:szCs w:val="24"/>
        </w:rPr>
        <w:t xml:space="preserve">Hasil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dijadikan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bagi</w:t>
      </w:r>
      <w:proofErr w:type="spellEnd"/>
      <w:r>
        <w:rPr>
          <w:rFonts w:ascii="Times New Roman" w:hAnsi="Times New Roman" w:cs="Times New Roman"/>
          <w:sz w:val="24"/>
          <w:szCs w:val="24"/>
        </w:rPr>
        <w:t xml:space="preserve"> guru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meningkatkan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kemampuan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berpikir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kritis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menerapkan</w:t>
      </w:r>
      <w:proofErr w:type="spellEnd"/>
      <w:r>
        <w:rPr>
          <w:rFonts w:ascii="Times New Roman" w:hAnsi="Times New Roman" w:cs="Times New Roman"/>
          <w:sz w:val="24"/>
          <w:szCs w:val="24"/>
        </w:rPr>
        <w:t xml:space="preserve"> model</w:t>
      </w:r>
      <w:r>
        <w:rPr>
          <w:rFonts w:ascii="Times New Roman" w:hAnsi="Times New Roman" w:cs="Times New Roman"/>
          <w:b/>
          <w:bCs/>
          <w:sz w:val="24"/>
          <w:szCs w:val="24"/>
        </w:rPr>
        <w:t xml:space="preserve"> </w:t>
      </w:r>
      <w:r>
        <w:rPr>
          <w:rFonts w:ascii="Times New Roman" w:hAnsi="Times New Roman" w:cs="Times New Roman"/>
          <w:i/>
          <w:iCs/>
          <w:sz w:val="24"/>
          <w:szCs w:val="24"/>
        </w:rPr>
        <w:t>Problem Based Learning</w:t>
      </w:r>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dijadikan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salah </w:t>
      </w:r>
      <w:proofErr w:type="spellStart"/>
      <w:r>
        <w:rPr>
          <w:rFonts w:ascii="Times New Roman" w:hAnsi="Times New Roman" w:cs="Times New Roman"/>
          <w:sz w:val="24"/>
          <w:szCs w:val="24"/>
        </w:rPr>
        <w:t>satu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tindakan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perbaikan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guna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meningkatkan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kemampuan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berpikir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kritis</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IPS.</w:t>
      </w:r>
    </w:p>
    <w:p w14:paraId="5FAF82FD" w14:textId="77777777" w:rsidR="007E691E" w:rsidRDefault="00C3650C">
      <w:pPr>
        <w:pStyle w:val="ListParagraph"/>
        <w:numPr>
          <w:ilvl w:val="0"/>
          <w:numId w:val="62"/>
        </w:numPr>
        <w:spacing w:after="0" w:line="360" w:lineRule="auto"/>
        <w:ind w:left="426"/>
        <w:jc w:val="both"/>
        <w:rPr>
          <w:rFonts w:ascii="Times New Roman" w:hAnsi="Times New Roman" w:cs="Times New Roman"/>
          <w:b/>
          <w:bCs/>
          <w:sz w:val="24"/>
          <w:szCs w:val="24"/>
        </w:rPr>
      </w:pPr>
      <w:proofErr w:type="spellStart"/>
      <w:r>
        <w:rPr>
          <w:rFonts w:ascii="Times New Roman" w:hAnsi="Times New Roman" w:cs="Times New Roman"/>
          <w:b/>
          <w:bCs/>
          <w:sz w:val="24"/>
          <w:szCs w:val="24"/>
        </w:rPr>
        <w:t>Rekomendasi</w:t>
      </w:r>
      <w:proofErr w:type="spellEnd"/>
    </w:p>
    <w:p w14:paraId="6B41052A" w14:textId="77777777" w:rsidR="007E691E" w:rsidRDefault="00C3650C">
      <w:pPr>
        <w:pStyle w:val="ListParagraph"/>
        <w:spacing w:after="0" w:line="360" w:lineRule="auto"/>
        <w:ind w:left="426" w:firstLine="1134"/>
        <w:jc w:val="both"/>
        <w:rPr>
          <w:rFonts w:ascii="Times New Roman" w:hAnsi="Times New Roman" w:cs="Times New Roman"/>
          <w:sz w:val="24"/>
          <w:szCs w:val="24"/>
        </w:rPr>
      </w:pP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kesimpulan</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rekomendasi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beberapa</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pihak</w:t>
      </w:r>
      <w:proofErr w:type="spellEnd"/>
      <w:r>
        <w:rPr>
          <w:rFonts w:ascii="Times New Roman" w:hAnsi="Times New Roman" w:cs="Times New Roman"/>
          <w:sz w:val="24"/>
          <w:szCs w:val="24"/>
        </w:rPr>
        <w:t xml:space="preserve"> :</w:t>
      </w:r>
      <w:proofErr w:type="gramEnd"/>
    </w:p>
    <w:p w14:paraId="3870139F" w14:textId="77777777" w:rsidR="007E691E" w:rsidRDefault="00C3650C">
      <w:pPr>
        <w:pStyle w:val="ListParagraph"/>
        <w:numPr>
          <w:ilvl w:val="2"/>
          <w:numId w:val="63"/>
        </w:numPr>
        <w:spacing w:after="0" w:line="360" w:lineRule="auto"/>
        <w:ind w:left="851" w:hanging="425"/>
        <w:jc w:val="both"/>
        <w:rPr>
          <w:rFonts w:ascii="Times New Roman" w:hAnsi="Times New Roman" w:cs="Times New Roman"/>
          <w:sz w:val="24"/>
          <w:szCs w:val="24"/>
        </w:rPr>
      </w:pPr>
      <w:proofErr w:type="spellStart"/>
      <w:r>
        <w:rPr>
          <w:rFonts w:ascii="Times New Roman" w:hAnsi="Times New Roman" w:cs="Times New Roman"/>
          <w:sz w:val="24"/>
          <w:szCs w:val="24"/>
        </w:rPr>
        <w:t>Bagi</w:t>
      </w:r>
      <w:proofErr w:type="spellEnd"/>
      <w:r>
        <w:rPr>
          <w:rFonts w:ascii="Times New Roman" w:hAnsi="Times New Roman" w:cs="Times New Roman"/>
          <w:sz w:val="24"/>
          <w:szCs w:val="24"/>
        </w:rPr>
        <w:t xml:space="preserve"> Guru</w:t>
      </w:r>
    </w:p>
    <w:p w14:paraId="3EAD7BE0" w14:textId="77777777" w:rsidR="007E691E" w:rsidRDefault="00C3650C">
      <w:pPr>
        <w:pStyle w:val="ListParagraph"/>
        <w:spacing w:after="0" w:line="360" w:lineRule="auto"/>
        <w:ind w:left="851"/>
        <w:jc w:val="both"/>
        <w:rPr>
          <w:rFonts w:ascii="Times New Roman" w:hAnsi="Times New Roman" w:cs="Times New Roman"/>
          <w:sz w:val="24"/>
          <w:szCs w:val="24"/>
        </w:rPr>
      </w:pPr>
      <w:r>
        <w:rPr>
          <w:rFonts w:ascii="Times New Roman" w:hAnsi="Times New Roman" w:cs="Times New Roman"/>
          <w:sz w:val="24"/>
          <w:szCs w:val="24"/>
        </w:rPr>
        <w:lastRenderedPageBreak/>
        <w:t xml:space="preserve">Hasil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oleh guru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salah </w:t>
      </w:r>
      <w:proofErr w:type="spellStart"/>
      <w:r>
        <w:rPr>
          <w:rFonts w:ascii="Times New Roman" w:hAnsi="Times New Roman" w:cs="Times New Roman"/>
          <w:sz w:val="24"/>
          <w:szCs w:val="24"/>
        </w:rPr>
        <w:t>satu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referensi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mengembangkan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berpusat</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menerapkan</w:t>
      </w:r>
      <w:proofErr w:type="spellEnd"/>
      <w:r>
        <w:rPr>
          <w:rFonts w:ascii="Times New Roman" w:hAnsi="Times New Roman" w:cs="Times New Roman"/>
          <w:sz w:val="24"/>
          <w:szCs w:val="24"/>
        </w:rPr>
        <w:t xml:space="preserve"> model </w:t>
      </w:r>
      <w:r>
        <w:rPr>
          <w:rFonts w:ascii="Times New Roman" w:hAnsi="Times New Roman" w:cs="Times New Roman"/>
          <w:i/>
          <w:iCs/>
          <w:sz w:val="24"/>
          <w:szCs w:val="24"/>
        </w:rPr>
        <w:t>Problem Based Learning</w:t>
      </w:r>
      <w:r>
        <w:rPr>
          <w:rFonts w:ascii="Times New Roman" w:hAnsi="Times New Roman" w:cs="Times New Roman"/>
          <w:sz w:val="24"/>
          <w:szCs w:val="24"/>
        </w:rPr>
        <w:t xml:space="preserve">. </w:t>
      </w:r>
    </w:p>
    <w:p w14:paraId="2076144C" w14:textId="77777777" w:rsidR="007E691E" w:rsidRDefault="00C3650C">
      <w:pPr>
        <w:pStyle w:val="ListParagraph"/>
        <w:numPr>
          <w:ilvl w:val="2"/>
          <w:numId w:val="63"/>
        </w:numPr>
        <w:spacing w:after="0" w:line="360" w:lineRule="auto"/>
        <w:ind w:left="851" w:hanging="425"/>
        <w:jc w:val="both"/>
        <w:rPr>
          <w:rFonts w:ascii="Times New Roman" w:hAnsi="Times New Roman" w:cs="Times New Roman"/>
          <w:sz w:val="24"/>
          <w:szCs w:val="24"/>
        </w:rPr>
      </w:pPr>
      <w:proofErr w:type="spellStart"/>
      <w:r>
        <w:rPr>
          <w:rFonts w:ascii="Times New Roman" w:hAnsi="Times New Roman" w:cs="Times New Roman"/>
          <w:sz w:val="24"/>
          <w:szCs w:val="24"/>
        </w:rPr>
        <w:t>Bagi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p>
    <w:p w14:paraId="6CF56BDE" w14:textId="77777777" w:rsidR="007E691E" w:rsidRDefault="00C3650C">
      <w:pPr>
        <w:pStyle w:val="ListParagraph"/>
        <w:spacing w:after="0" w:line="360" w:lineRule="auto"/>
        <w:ind w:left="851"/>
        <w:jc w:val="both"/>
        <w:rPr>
          <w:rFonts w:ascii="Times New Roman" w:hAnsi="Times New Roman" w:cs="Times New Roman"/>
          <w:sz w:val="24"/>
          <w:szCs w:val="24"/>
        </w:rPr>
      </w:pPr>
      <w:proofErr w:type="spellStart"/>
      <w:r>
        <w:rPr>
          <w:rFonts w:ascii="Times New Roman" w:hAnsi="Times New Roman" w:cs="Times New Roman"/>
          <w:sz w:val="24"/>
          <w:szCs w:val="24"/>
        </w:rPr>
        <w:t>Penerapan</w:t>
      </w:r>
      <w:proofErr w:type="spellEnd"/>
      <w:r>
        <w:rPr>
          <w:rFonts w:ascii="Times New Roman" w:hAnsi="Times New Roman" w:cs="Times New Roman"/>
          <w:sz w:val="24"/>
          <w:szCs w:val="24"/>
        </w:rPr>
        <w:t xml:space="preserve"> model </w:t>
      </w:r>
      <w:r>
        <w:rPr>
          <w:rFonts w:ascii="Times New Roman" w:hAnsi="Times New Roman" w:cs="Times New Roman"/>
          <w:i/>
          <w:iCs/>
          <w:sz w:val="24"/>
          <w:szCs w:val="24"/>
        </w:rPr>
        <w:t xml:space="preserve">Problem Based Learning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melatih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berpikir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kritis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berkolaborasi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diskusi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kelompok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berlatih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mengkomunikasikan</w:t>
      </w:r>
      <w:proofErr w:type="spellEnd"/>
      <w:r>
        <w:rPr>
          <w:rFonts w:ascii="Times New Roman" w:hAnsi="Times New Roman" w:cs="Times New Roman"/>
          <w:sz w:val="24"/>
          <w:szCs w:val="24"/>
        </w:rPr>
        <w:t xml:space="preserve"> ide dan </w:t>
      </w:r>
      <w:proofErr w:type="spellStart"/>
      <w:r>
        <w:rPr>
          <w:rFonts w:ascii="Times New Roman" w:hAnsi="Times New Roman" w:cs="Times New Roman"/>
          <w:sz w:val="24"/>
          <w:szCs w:val="24"/>
        </w:rPr>
        <w:t>pendapatnya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kreatif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menyelesaikan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masalah</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berkaitan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kehidupan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sehari-hari</w:t>
      </w:r>
      <w:proofErr w:type="spellEnd"/>
      <w:r>
        <w:rPr>
          <w:rFonts w:ascii="Times New Roman" w:hAnsi="Times New Roman" w:cs="Times New Roman"/>
          <w:sz w:val="24"/>
          <w:szCs w:val="24"/>
        </w:rPr>
        <w:t>.</w:t>
      </w:r>
    </w:p>
    <w:p w14:paraId="1E380FB3" w14:textId="77777777" w:rsidR="007E691E" w:rsidRDefault="007E691E">
      <w:pPr>
        <w:spacing w:line="360" w:lineRule="auto"/>
        <w:jc w:val="center"/>
        <w:rPr>
          <w:rStyle w:val="1Char"/>
          <w:b/>
          <w:bCs/>
          <w:lang w:val="en-US"/>
        </w:rPr>
      </w:pPr>
    </w:p>
    <w:p w14:paraId="67BEF6CE" w14:textId="77777777" w:rsidR="007E691E" w:rsidRDefault="007E691E">
      <w:pPr>
        <w:spacing w:line="360" w:lineRule="auto"/>
        <w:rPr>
          <w:rFonts w:ascii="Times New Roman" w:hAnsi="Times New Roman" w:cs="Times New Roman"/>
          <w:b/>
          <w:color w:val="000000" w:themeColor="text1"/>
          <w:sz w:val="24"/>
          <w:szCs w:val="24"/>
          <w14:shadow w14:blurRad="38100" w14:dist="19050" w14:dir="2700000" w14:sx="100000" w14:sy="100000" w14:kx="0" w14:ky="0" w14:algn="tl">
            <w14:schemeClr w14:val="dk1">
              <w14:alpha w14:val="60000"/>
            </w14:schemeClr>
          </w14:shadow>
        </w:rPr>
      </w:pPr>
    </w:p>
    <w:p w14:paraId="240F2031" w14:textId="77777777" w:rsidR="007E691E" w:rsidRDefault="007E691E">
      <w:pPr>
        <w:spacing w:line="360" w:lineRule="auto"/>
        <w:rPr>
          <w:rFonts w:ascii="Times New Roman" w:hAnsi="Times New Roman" w:cs="Times New Roman"/>
          <w:b/>
          <w:color w:val="000000" w:themeColor="text1"/>
          <w:sz w:val="24"/>
          <w:szCs w:val="24"/>
          <w14:shadow w14:blurRad="38100" w14:dist="19050" w14:dir="2700000" w14:sx="100000" w14:sy="100000" w14:kx="0" w14:ky="0" w14:algn="tl">
            <w14:schemeClr w14:val="dk1">
              <w14:alpha w14:val="60000"/>
            </w14:schemeClr>
          </w14:shadow>
        </w:rPr>
      </w:pPr>
    </w:p>
    <w:p w14:paraId="7352CC18" w14:textId="77777777" w:rsidR="007E691E" w:rsidRDefault="007E691E">
      <w:pPr>
        <w:spacing w:line="360" w:lineRule="auto"/>
        <w:rPr>
          <w:rFonts w:ascii="Times New Roman" w:hAnsi="Times New Roman" w:cs="Times New Roman"/>
          <w:b/>
          <w:color w:val="000000" w:themeColor="text1"/>
          <w:sz w:val="24"/>
          <w:szCs w:val="24"/>
          <w14:shadow w14:blurRad="38100" w14:dist="19050" w14:dir="2700000" w14:sx="100000" w14:sy="100000" w14:kx="0" w14:ky="0" w14:algn="tl">
            <w14:schemeClr w14:val="dk1">
              <w14:alpha w14:val="60000"/>
            </w14:schemeClr>
          </w14:shadow>
        </w:rPr>
      </w:pPr>
    </w:p>
    <w:p w14:paraId="4A6C9BD2" w14:textId="77777777" w:rsidR="007E691E" w:rsidRDefault="007E691E">
      <w:pPr>
        <w:spacing w:line="360" w:lineRule="auto"/>
        <w:rPr>
          <w:rFonts w:ascii="Times New Roman" w:hAnsi="Times New Roman" w:cs="Times New Roman"/>
          <w:b/>
          <w:color w:val="000000" w:themeColor="text1"/>
          <w:sz w:val="24"/>
          <w:szCs w:val="24"/>
          <w14:shadow w14:blurRad="38100" w14:dist="19050" w14:dir="2700000" w14:sx="100000" w14:sy="100000" w14:kx="0" w14:ky="0" w14:algn="tl">
            <w14:schemeClr w14:val="dk1">
              <w14:alpha w14:val="60000"/>
            </w14:schemeClr>
          </w14:shadow>
        </w:rPr>
      </w:pPr>
    </w:p>
    <w:p w14:paraId="43A29EBB" w14:textId="77777777" w:rsidR="007E691E" w:rsidRDefault="007E691E">
      <w:pPr>
        <w:spacing w:line="360" w:lineRule="auto"/>
        <w:rPr>
          <w:rFonts w:ascii="Times New Roman" w:hAnsi="Times New Roman" w:cs="Times New Roman"/>
          <w:b/>
          <w:color w:val="000000" w:themeColor="text1"/>
          <w:sz w:val="24"/>
          <w:szCs w:val="24"/>
          <w14:shadow w14:blurRad="38100" w14:dist="19050" w14:dir="2700000" w14:sx="100000" w14:sy="100000" w14:kx="0" w14:ky="0" w14:algn="tl">
            <w14:schemeClr w14:val="dk1">
              <w14:alpha w14:val="60000"/>
            </w14:schemeClr>
          </w14:shadow>
        </w:rPr>
      </w:pPr>
    </w:p>
    <w:p w14:paraId="50B044CC" w14:textId="77777777" w:rsidR="007E691E" w:rsidRDefault="007E691E">
      <w:pPr>
        <w:spacing w:line="360" w:lineRule="auto"/>
        <w:rPr>
          <w:rFonts w:ascii="Times New Roman" w:hAnsi="Times New Roman" w:cs="Times New Roman"/>
          <w:b/>
          <w:color w:val="000000" w:themeColor="text1"/>
          <w:sz w:val="24"/>
          <w:szCs w:val="24"/>
          <w14:shadow w14:blurRad="38100" w14:dist="19050" w14:dir="2700000" w14:sx="100000" w14:sy="100000" w14:kx="0" w14:ky="0" w14:algn="tl">
            <w14:schemeClr w14:val="dk1">
              <w14:alpha w14:val="60000"/>
            </w14:schemeClr>
          </w14:shadow>
        </w:rPr>
      </w:pPr>
    </w:p>
    <w:p w14:paraId="154C3049" w14:textId="77777777" w:rsidR="007E691E" w:rsidRDefault="007E691E">
      <w:pPr>
        <w:spacing w:line="360" w:lineRule="auto"/>
        <w:rPr>
          <w:rFonts w:ascii="Times New Roman" w:hAnsi="Times New Roman" w:cs="Times New Roman"/>
          <w:b/>
          <w:color w:val="000000" w:themeColor="text1"/>
          <w:sz w:val="24"/>
          <w:szCs w:val="24"/>
          <w14:shadow w14:blurRad="38100" w14:dist="19050" w14:dir="2700000" w14:sx="100000" w14:sy="100000" w14:kx="0" w14:ky="0" w14:algn="tl">
            <w14:schemeClr w14:val="dk1">
              <w14:alpha w14:val="60000"/>
            </w14:schemeClr>
          </w14:shadow>
        </w:rPr>
      </w:pPr>
    </w:p>
    <w:p w14:paraId="26E522C2" w14:textId="77777777" w:rsidR="007E691E" w:rsidRDefault="007E691E">
      <w:pPr>
        <w:spacing w:line="360" w:lineRule="auto"/>
        <w:rPr>
          <w:rFonts w:ascii="Times New Roman" w:hAnsi="Times New Roman" w:cs="Times New Roman"/>
          <w:b/>
          <w:color w:val="000000" w:themeColor="text1"/>
          <w:sz w:val="24"/>
          <w:szCs w:val="24"/>
          <w14:shadow w14:blurRad="38100" w14:dist="19050" w14:dir="2700000" w14:sx="100000" w14:sy="100000" w14:kx="0" w14:ky="0" w14:algn="tl">
            <w14:schemeClr w14:val="dk1">
              <w14:alpha w14:val="60000"/>
            </w14:schemeClr>
          </w14:shadow>
        </w:rPr>
      </w:pPr>
    </w:p>
    <w:p w14:paraId="3F7335D5" w14:textId="77777777" w:rsidR="007E691E" w:rsidRDefault="007E691E">
      <w:pPr>
        <w:spacing w:line="360" w:lineRule="auto"/>
        <w:rPr>
          <w:rFonts w:ascii="Times New Roman" w:hAnsi="Times New Roman" w:cs="Times New Roman"/>
          <w:b/>
          <w:color w:val="000000" w:themeColor="text1"/>
          <w:sz w:val="24"/>
          <w:szCs w:val="24"/>
          <w14:shadow w14:blurRad="38100" w14:dist="19050" w14:dir="2700000" w14:sx="100000" w14:sy="100000" w14:kx="0" w14:ky="0" w14:algn="tl">
            <w14:schemeClr w14:val="dk1">
              <w14:alpha w14:val="60000"/>
            </w14:schemeClr>
          </w14:shadow>
        </w:rPr>
      </w:pPr>
    </w:p>
    <w:p w14:paraId="41E4FF8D" w14:textId="77777777" w:rsidR="007E691E" w:rsidRDefault="007E691E">
      <w:pPr>
        <w:spacing w:line="360" w:lineRule="auto"/>
        <w:rPr>
          <w:rFonts w:ascii="Times New Roman" w:hAnsi="Times New Roman" w:cs="Times New Roman"/>
          <w:b/>
          <w:color w:val="000000" w:themeColor="text1"/>
          <w:sz w:val="24"/>
          <w:szCs w:val="24"/>
          <w14:shadow w14:blurRad="38100" w14:dist="19050" w14:dir="2700000" w14:sx="100000" w14:sy="100000" w14:kx="0" w14:ky="0" w14:algn="tl">
            <w14:schemeClr w14:val="dk1">
              <w14:alpha w14:val="60000"/>
            </w14:schemeClr>
          </w14:shadow>
        </w:rPr>
      </w:pPr>
    </w:p>
    <w:p w14:paraId="092C8F87" w14:textId="77777777" w:rsidR="007E691E" w:rsidRDefault="007E691E">
      <w:pPr>
        <w:spacing w:line="360" w:lineRule="auto"/>
        <w:rPr>
          <w:rFonts w:ascii="Times New Roman" w:hAnsi="Times New Roman" w:cs="Times New Roman"/>
          <w:b/>
          <w:color w:val="000000" w:themeColor="text1"/>
          <w:sz w:val="24"/>
          <w:szCs w:val="24"/>
          <w14:shadow w14:blurRad="38100" w14:dist="19050" w14:dir="2700000" w14:sx="100000" w14:sy="100000" w14:kx="0" w14:ky="0" w14:algn="tl">
            <w14:schemeClr w14:val="dk1">
              <w14:alpha w14:val="60000"/>
            </w14:schemeClr>
          </w14:shadow>
        </w:rPr>
      </w:pPr>
    </w:p>
    <w:p w14:paraId="0D8AF694" w14:textId="77777777" w:rsidR="007E691E" w:rsidRDefault="007E691E">
      <w:pPr>
        <w:spacing w:line="360" w:lineRule="auto"/>
        <w:rPr>
          <w:rFonts w:ascii="Times New Roman" w:hAnsi="Times New Roman" w:cs="Times New Roman"/>
          <w:b/>
          <w:color w:val="000000" w:themeColor="text1"/>
          <w:sz w:val="24"/>
          <w:szCs w:val="24"/>
          <w14:shadow w14:blurRad="38100" w14:dist="19050" w14:dir="2700000" w14:sx="100000" w14:sy="100000" w14:kx="0" w14:ky="0" w14:algn="tl">
            <w14:schemeClr w14:val="dk1">
              <w14:alpha w14:val="60000"/>
            </w14:schemeClr>
          </w14:shadow>
        </w:rPr>
      </w:pPr>
    </w:p>
    <w:p w14:paraId="272238A6" w14:textId="77777777" w:rsidR="007E691E" w:rsidRDefault="007E691E">
      <w:pPr>
        <w:spacing w:line="360" w:lineRule="auto"/>
        <w:rPr>
          <w:rFonts w:ascii="Times New Roman" w:hAnsi="Times New Roman" w:cs="Times New Roman"/>
          <w:b/>
          <w:color w:val="000000" w:themeColor="text1"/>
          <w:sz w:val="24"/>
          <w:szCs w:val="24"/>
          <w14:shadow w14:blurRad="38100" w14:dist="19050" w14:dir="2700000" w14:sx="100000" w14:sy="100000" w14:kx="0" w14:ky="0" w14:algn="tl">
            <w14:schemeClr w14:val="dk1">
              <w14:alpha w14:val="60000"/>
            </w14:schemeClr>
          </w14:shadow>
        </w:rPr>
      </w:pPr>
    </w:p>
    <w:p w14:paraId="66E40A93" w14:textId="77777777" w:rsidR="007E691E" w:rsidRDefault="007E691E">
      <w:pPr>
        <w:spacing w:line="360" w:lineRule="auto"/>
        <w:rPr>
          <w:rFonts w:ascii="Times New Roman" w:hAnsi="Times New Roman" w:cs="Times New Roman"/>
          <w:b/>
          <w:color w:val="000000" w:themeColor="text1"/>
          <w:sz w:val="24"/>
          <w:szCs w:val="24"/>
          <w14:shadow w14:blurRad="38100" w14:dist="19050" w14:dir="2700000" w14:sx="100000" w14:sy="100000" w14:kx="0" w14:ky="0" w14:algn="tl">
            <w14:schemeClr w14:val="dk1">
              <w14:alpha w14:val="60000"/>
            </w14:schemeClr>
          </w14:shadow>
        </w:rPr>
      </w:pPr>
    </w:p>
    <w:p w14:paraId="3DFB6723" w14:textId="77777777" w:rsidR="00CF276C" w:rsidRDefault="00CF276C">
      <w:pPr>
        <w:pStyle w:val="ListParagraph1"/>
        <w:spacing w:line="360" w:lineRule="auto"/>
        <w:ind w:left="0"/>
        <w:jc w:val="center"/>
        <w:rPr>
          <w:rFonts w:ascii="Times New Roman" w:hAnsi="Times New Roman" w:cs="Times New Roman"/>
          <w:b/>
          <w:sz w:val="24"/>
          <w:szCs w:val="24"/>
        </w:rPr>
        <w:sectPr w:rsidR="00CF276C" w:rsidSect="00E86925">
          <w:pgSz w:w="12240" w:h="15840"/>
          <w:pgMar w:top="1701" w:right="1701" w:bottom="1701" w:left="2268" w:header="720" w:footer="720" w:gutter="0"/>
          <w:cols w:space="720"/>
          <w:titlePg/>
          <w:docGrid w:linePitch="299"/>
        </w:sectPr>
      </w:pPr>
    </w:p>
    <w:p w14:paraId="157F09A4" w14:textId="153DE8DB" w:rsidR="007E691E" w:rsidRDefault="00C3650C">
      <w:pPr>
        <w:pStyle w:val="ListParagraph1"/>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lastRenderedPageBreak/>
        <w:t>DAFTAR PUSTAKA</w:t>
      </w:r>
    </w:p>
    <w:p w14:paraId="031AD67B" w14:textId="44EE1CDC" w:rsidR="00413D0B" w:rsidRDefault="00413D0B" w:rsidP="005A2155">
      <w:pPr>
        <w:pStyle w:val="ListParagraph1"/>
        <w:numPr>
          <w:ilvl w:val="0"/>
          <w:numId w:val="201"/>
        </w:numPr>
        <w:spacing w:line="360" w:lineRule="auto"/>
        <w:jc w:val="both"/>
        <w:rPr>
          <w:rFonts w:ascii="Times New Roman" w:hAnsi="Times New Roman" w:cs="Times New Roman"/>
          <w:b/>
          <w:sz w:val="24"/>
          <w:szCs w:val="24"/>
        </w:rPr>
      </w:pPr>
      <w:proofErr w:type="spellStart"/>
      <w:r>
        <w:rPr>
          <w:rFonts w:ascii="Times New Roman" w:hAnsi="Times New Roman" w:cs="Times New Roman"/>
          <w:b/>
          <w:sz w:val="24"/>
          <w:szCs w:val="24"/>
        </w:rPr>
        <w:t>Sumber</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Buku</w:t>
      </w:r>
      <w:proofErr w:type="spellEnd"/>
    </w:p>
    <w:p w14:paraId="147ADEC4" w14:textId="77777777" w:rsidR="00413D0B" w:rsidRDefault="00413D0B" w:rsidP="00413D0B">
      <w:pPr>
        <w:pStyle w:val="ListParagraph1"/>
        <w:spacing w:after="0" w:line="360" w:lineRule="auto"/>
        <w:jc w:val="both"/>
        <w:rPr>
          <w:rFonts w:ascii="Times New Roman" w:hAnsi="Times New Roman" w:cs="Times New Roman"/>
          <w:sz w:val="24"/>
          <w:szCs w:val="24"/>
        </w:rPr>
      </w:pPr>
      <w:proofErr w:type="spellStart"/>
      <w:r>
        <w:rPr>
          <w:rFonts w:ascii="Times New Roman" w:hAnsi="Times New Roman" w:cs="Times New Roman"/>
          <w:spacing w:val="-1"/>
          <w:sz w:val="24"/>
          <w:szCs w:val="24"/>
        </w:rPr>
        <w:t>A</w:t>
      </w:r>
      <w:r>
        <w:rPr>
          <w:rFonts w:ascii="Times New Roman" w:hAnsi="Times New Roman" w:cs="Times New Roman"/>
          <w:sz w:val="24"/>
          <w:szCs w:val="24"/>
        </w:rPr>
        <w:t>u</w:t>
      </w:r>
      <w:r>
        <w:rPr>
          <w:rFonts w:ascii="Times New Roman" w:hAnsi="Times New Roman" w:cs="Times New Roman"/>
          <w:spacing w:val="-1"/>
          <w:sz w:val="24"/>
          <w:szCs w:val="24"/>
        </w:rPr>
        <w:t>n</w:t>
      </w:r>
      <w:r>
        <w:rPr>
          <w:rFonts w:ascii="Times New Roman" w:hAnsi="Times New Roman" w:cs="Times New Roman"/>
          <w:sz w:val="24"/>
          <w:szCs w:val="24"/>
        </w:rPr>
        <w:t>ur</w:t>
      </w:r>
      <w:r>
        <w:rPr>
          <w:rFonts w:ascii="Times New Roman" w:hAnsi="Times New Roman" w:cs="Times New Roman"/>
          <w:spacing w:val="1"/>
          <w:sz w:val="24"/>
          <w:szCs w:val="24"/>
        </w:rPr>
        <w:t>r</w:t>
      </w:r>
      <w:r>
        <w:rPr>
          <w:rFonts w:ascii="Times New Roman" w:hAnsi="Times New Roman" w:cs="Times New Roman"/>
          <w:sz w:val="24"/>
          <w:szCs w:val="24"/>
        </w:rPr>
        <w:t>a</w:t>
      </w:r>
      <w:r>
        <w:rPr>
          <w:rFonts w:ascii="Times New Roman" w:hAnsi="Times New Roman" w:cs="Times New Roman"/>
          <w:spacing w:val="-3"/>
          <w:sz w:val="24"/>
          <w:szCs w:val="24"/>
        </w:rPr>
        <w:t>h</w:t>
      </w:r>
      <w:r>
        <w:rPr>
          <w:rFonts w:ascii="Times New Roman" w:hAnsi="Times New Roman" w:cs="Times New Roman"/>
          <w:spacing w:val="1"/>
          <w:sz w:val="24"/>
          <w:szCs w:val="24"/>
        </w:rPr>
        <w:t>m</w:t>
      </w:r>
      <w:r>
        <w:rPr>
          <w:rFonts w:ascii="Times New Roman" w:hAnsi="Times New Roman" w:cs="Times New Roman"/>
          <w:sz w:val="24"/>
          <w:szCs w:val="24"/>
        </w:rPr>
        <w:t>a</w:t>
      </w:r>
      <w:r>
        <w:rPr>
          <w:rFonts w:ascii="Times New Roman" w:hAnsi="Times New Roman" w:cs="Times New Roman"/>
          <w:spacing w:val="-1"/>
          <w:sz w:val="24"/>
          <w:szCs w:val="24"/>
        </w:rPr>
        <w:t>n</w:t>
      </w:r>
      <w:proofErr w:type="spellEnd"/>
      <w:r>
        <w:rPr>
          <w:rFonts w:ascii="Times New Roman" w:hAnsi="Times New Roman" w:cs="Times New Roman"/>
          <w:sz w:val="24"/>
          <w:szCs w:val="24"/>
        </w:rPr>
        <w:t xml:space="preserve">.     </w:t>
      </w:r>
      <w:r>
        <w:rPr>
          <w:rFonts w:ascii="Times New Roman" w:hAnsi="Times New Roman" w:cs="Times New Roman"/>
          <w:spacing w:val="21"/>
          <w:sz w:val="24"/>
          <w:szCs w:val="24"/>
        </w:rPr>
        <w:t xml:space="preserve"> </w:t>
      </w:r>
      <w:r>
        <w:rPr>
          <w:rFonts w:ascii="Times New Roman" w:hAnsi="Times New Roman" w:cs="Times New Roman"/>
          <w:sz w:val="24"/>
          <w:szCs w:val="24"/>
        </w:rPr>
        <w:t>2</w:t>
      </w:r>
      <w:r>
        <w:rPr>
          <w:rFonts w:ascii="Times New Roman" w:hAnsi="Times New Roman" w:cs="Times New Roman"/>
          <w:spacing w:val="-1"/>
          <w:sz w:val="24"/>
          <w:szCs w:val="24"/>
        </w:rPr>
        <w:t>0</w:t>
      </w:r>
      <w:r>
        <w:rPr>
          <w:rFonts w:ascii="Times New Roman" w:hAnsi="Times New Roman" w:cs="Times New Roman"/>
          <w:sz w:val="24"/>
          <w:szCs w:val="24"/>
        </w:rPr>
        <w:t>0</w:t>
      </w:r>
      <w:r>
        <w:rPr>
          <w:rFonts w:ascii="Times New Roman" w:hAnsi="Times New Roman" w:cs="Times New Roman"/>
          <w:spacing w:val="-3"/>
          <w:sz w:val="24"/>
          <w:szCs w:val="24"/>
        </w:rPr>
        <w:t>9</w:t>
      </w:r>
      <w:r>
        <w:rPr>
          <w:rFonts w:ascii="Times New Roman" w:hAnsi="Times New Roman" w:cs="Times New Roman"/>
          <w:sz w:val="24"/>
          <w:szCs w:val="24"/>
        </w:rPr>
        <w:t xml:space="preserve">.     </w:t>
      </w:r>
      <w:r>
        <w:rPr>
          <w:rFonts w:ascii="Times New Roman" w:hAnsi="Times New Roman" w:cs="Times New Roman"/>
          <w:spacing w:val="20"/>
          <w:sz w:val="24"/>
          <w:szCs w:val="24"/>
        </w:rPr>
        <w:t xml:space="preserve"> </w:t>
      </w:r>
      <w:proofErr w:type="spellStart"/>
      <w:r>
        <w:rPr>
          <w:rFonts w:ascii="Times New Roman" w:hAnsi="Times New Roman" w:cs="Times New Roman"/>
          <w:i/>
          <w:iCs/>
          <w:spacing w:val="-1"/>
          <w:sz w:val="24"/>
          <w:szCs w:val="24"/>
        </w:rPr>
        <w:t>B</w:t>
      </w:r>
      <w:r>
        <w:rPr>
          <w:rFonts w:ascii="Times New Roman" w:hAnsi="Times New Roman" w:cs="Times New Roman"/>
          <w:i/>
          <w:iCs/>
          <w:sz w:val="24"/>
          <w:szCs w:val="24"/>
        </w:rPr>
        <w:t>e</w:t>
      </w:r>
      <w:r>
        <w:rPr>
          <w:rFonts w:ascii="Times New Roman" w:hAnsi="Times New Roman" w:cs="Times New Roman"/>
          <w:i/>
          <w:iCs/>
          <w:spacing w:val="-1"/>
          <w:sz w:val="24"/>
          <w:szCs w:val="24"/>
        </w:rPr>
        <w:t>l</w:t>
      </w:r>
      <w:r>
        <w:rPr>
          <w:rFonts w:ascii="Times New Roman" w:hAnsi="Times New Roman" w:cs="Times New Roman"/>
          <w:i/>
          <w:iCs/>
          <w:sz w:val="24"/>
          <w:szCs w:val="24"/>
        </w:rPr>
        <w:t>a</w:t>
      </w:r>
      <w:r>
        <w:rPr>
          <w:rFonts w:ascii="Times New Roman" w:hAnsi="Times New Roman" w:cs="Times New Roman"/>
          <w:i/>
          <w:iCs/>
          <w:spacing w:val="-1"/>
          <w:sz w:val="24"/>
          <w:szCs w:val="24"/>
        </w:rPr>
        <w:t>j</w:t>
      </w:r>
      <w:r>
        <w:rPr>
          <w:rFonts w:ascii="Times New Roman" w:hAnsi="Times New Roman" w:cs="Times New Roman"/>
          <w:i/>
          <w:iCs/>
          <w:sz w:val="24"/>
          <w:szCs w:val="24"/>
        </w:rPr>
        <w:t>ar</w:t>
      </w:r>
      <w:proofErr w:type="spellEnd"/>
      <w:r>
        <w:rPr>
          <w:rFonts w:ascii="Times New Roman" w:hAnsi="Times New Roman" w:cs="Times New Roman"/>
          <w:i/>
          <w:iCs/>
          <w:sz w:val="24"/>
          <w:szCs w:val="24"/>
        </w:rPr>
        <w:t xml:space="preserve">     </w:t>
      </w:r>
      <w:r>
        <w:rPr>
          <w:rFonts w:ascii="Times New Roman" w:hAnsi="Times New Roman" w:cs="Times New Roman"/>
          <w:i/>
          <w:iCs/>
          <w:spacing w:val="21"/>
          <w:sz w:val="24"/>
          <w:szCs w:val="24"/>
        </w:rPr>
        <w:t xml:space="preserve"> </w:t>
      </w:r>
      <w:r>
        <w:rPr>
          <w:rFonts w:ascii="Times New Roman" w:hAnsi="Times New Roman" w:cs="Times New Roman"/>
          <w:i/>
          <w:iCs/>
          <w:sz w:val="24"/>
          <w:szCs w:val="24"/>
        </w:rPr>
        <w:t>d</w:t>
      </w:r>
      <w:r>
        <w:rPr>
          <w:rFonts w:ascii="Times New Roman" w:hAnsi="Times New Roman" w:cs="Times New Roman"/>
          <w:i/>
          <w:iCs/>
          <w:spacing w:val="-1"/>
          <w:sz w:val="24"/>
          <w:szCs w:val="24"/>
        </w:rPr>
        <w:t>a</w:t>
      </w:r>
      <w:r>
        <w:rPr>
          <w:rFonts w:ascii="Times New Roman" w:hAnsi="Times New Roman" w:cs="Times New Roman"/>
          <w:i/>
          <w:iCs/>
          <w:sz w:val="24"/>
          <w:szCs w:val="24"/>
        </w:rPr>
        <w:t>n</w:t>
      </w:r>
      <w:r>
        <w:rPr>
          <w:rFonts w:ascii="Times New Roman" w:hAnsi="Times New Roman" w:cs="Times New Roman"/>
          <w:sz w:val="24"/>
          <w:szCs w:val="24"/>
        </w:rPr>
        <w:t xml:space="preserve"> </w:t>
      </w:r>
      <w:proofErr w:type="spellStart"/>
      <w:r>
        <w:rPr>
          <w:rFonts w:ascii="Times New Roman" w:hAnsi="Times New Roman" w:cs="Times New Roman"/>
          <w:i/>
          <w:iCs/>
          <w:spacing w:val="-1"/>
          <w:sz w:val="24"/>
          <w:szCs w:val="24"/>
        </w:rPr>
        <w:t>P</w:t>
      </w:r>
      <w:r>
        <w:rPr>
          <w:rFonts w:ascii="Times New Roman" w:hAnsi="Times New Roman" w:cs="Times New Roman"/>
          <w:i/>
          <w:iCs/>
          <w:sz w:val="24"/>
          <w:szCs w:val="24"/>
        </w:rPr>
        <w:t>embe</w:t>
      </w:r>
      <w:r>
        <w:rPr>
          <w:rFonts w:ascii="Times New Roman" w:hAnsi="Times New Roman" w:cs="Times New Roman"/>
          <w:i/>
          <w:iCs/>
          <w:spacing w:val="-1"/>
          <w:sz w:val="24"/>
          <w:szCs w:val="24"/>
        </w:rPr>
        <w:t>l</w:t>
      </w:r>
      <w:r>
        <w:rPr>
          <w:rFonts w:ascii="Times New Roman" w:hAnsi="Times New Roman" w:cs="Times New Roman"/>
          <w:i/>
          <w:iCs/>
          <w:sz w:val="24"/>
          <w:szCs w:val="24"/>
        </w:rPr>
        <w:t>a</w:t>
      </w:r>
      <w:r>
        <w:rPr>
          <w:rFonts w:ascii="Times New Roman" w:hAnsi="Times New Roman" w:cs="Times New Roman"/>
          <w:i/>
          <w:iCs/>
          <w:spacing w:val="-1"/>
          <w:sz w:val="24"/>
          <w:szCs w:val="24"/>
        </w:rPr>
        <w:t>j</w:t>
      </w:r>
      <w:r>
        <w:rPr>
          <w:rFonts w:ascii="Times New Roman" w:hAnsi="Times New Roman" w:cs="Times New Roman"/>
          <w:i/>
          <w:iCs/>
          <w:sz w:val="24"/>
          <w:szCs w:val="24"/>
        </w:rPr>
        <w:t>aran</w:t>
      </w:r>
      <w:proofErr w:type="spellEnd"/>
      <w:r>
        <w:rPr>
          <w:rFonts w:ascii="Times New Roman" w:hAnsi="Times New Roman" w:cs="Times New Roman"/>
          <w:sz w:val="24"/>
          <w:szCs w:val="24"/>
        </w:rPr>
        <w:t>.</w:t>
      </w:r>
      <w:r>
        <w:rPr>
          <w:rFonts w:ascii="Times New Roman" w:hAnsi="Times New Roman" w:cs="Times New Roman"/>
          <w:spacing w:val="2"/>
          <w:sz w:val="24"/>
          <w:szCs w:val="24"/>
        </w:rPr>
        <w:t xml:space="preserve"> </w:t>
      </w:r>
      <w:r>
        <w:rPr>
          <w:rFonts w:ascii="Times New Roman" w:hAnsi="Times New Roman" w:cs="Times New Roman"/>
          <w:spacing w:val="-1"/>
          <w:sz w:val="24"/>
          <w:szCs w:val="24"/>
        </w:rPr>
        <w:t>B</w:t>
      </w:r>
      <w:r>
        <w:rPr>
          <w:rFonts w:ascii="Times New Roman" w:hAnsi="Times New Roman" w:cs="Times New Roman"/>
          <w:sz w:val="24"/>
          <w:szCs w:val="24"/>
        </w:rPr>
        <w:t>a</w:t>
      </w:r>
      <w:r>
        <w:rPr>
          <w:rFonts w:ascii="Times New Roman" w:hAnsi="Times New Roman" w:cs="Times New Roman"/>
          <w:spacing w:val="-1"/>
          <w:sz w:val="24"/>
          <w:szCs w:val="24"/>
        </w:rPr>
        <w:t>n</w:t>
      </w:r>
      <w:r>
        <w:rPr>
          <w:rFonts w:ascii="Times New Roman" w:hAnsi="Times New Roman" w:cs="Times New Roman"/>
          <w:sz w:val="24"/>
          <w:szCs w:val="24"/>
        </w:rPr>
        <w:t>d</w:t>
      </w:r>
      <w:r>
        <w:rPr>
          <w:rFonts w:ascii="Times New Roman" w:hAnsi="Times New Roman" w:cs="Times New Roman"/>
          <w:spacing w:val="-1"/>
          <w:sz w:val="24"/>
          <w:szCs w:val="24"/>
        </w:rPr>
        <w:t>u</w:t>
      </w:r>
      <w:r>
        <w:rPr>
          <w:rFonts w:ascii="Times New Roman" w:hAnsi="Times New Roman" w:cs="Times New Roman"/>
          <w:spacing w:val="-3"/>
          <w:sz w:val="24"/>
          <w:szCs w:val="24"/>
        </w:rPr>
        <w:t>n</w:t>
      </w:r>
      <w:r>
        <w:rPr>
          <w:rFonts w:ascii="Times New Roman" w:hAnsi="Times New Roman" w:cs="Times New Roman"/>
          <w:sz w:val="24"/>
          <w:szCs w:val="24"/>
        </w:rPr>
        <w:t xml:space="preserve">g </w:t>
      </w:r>
      <w:proofErr w:type="spellStart"/>
      <w:r>
        <w:rPr>
          <w:rFonts w:ascii="Times New Roman" w:hAnsi="Times New Roman" w:cs="Times New Roman"/>
          <w:spacing w:val="-1"/>
          <w:sz w:val="24"/>
          <w:szCs w:val="24"/>
        </w:rPr>
        <w:t>A</w:t>
      </w:r>
      <w:r>
        <w:rPr>
          <w:rFonts w:ascii="Times New Roman" w:hAnsi="Times New Roman" w:cs="Times New Roman"/>
          <w:spacing w:val="-3"/>
          <w:sz w:val="24"/>
          <w:szCs w:val="24"/>
        </w:rPr>
        <w:t>l</w:t>
      </w:r>
      <w:r>
        <w:rPr>
          <w:rFonts w:ascii="Times New Roman" w:hAnsi="Times New Roman" w:cs="Times New Roman"/>
          <w:spacing w:val="3"/>
          <w:sz w:val="24"/>
          <w:szCs w:val="24"/>
        </w:rPr>
        <w:t>f</w:t>
      </w:r>
      <w:r>
        <w:rPr>
          <w:rFonts w:ascii="Times New Roman" w:hAnsi="Times New Roman" w:cs="Times New Roman"/>
          <w:sz w:val="24"/>
          <w:szCs w:val="24"/>
        </w:rPr>
        <w:t>a</w:t>
      </w:r>
      <w:r>
        <w:rPr>
          <w:rFonts w:ascii="Times New Roman" w:hAnsi="Times New Roman" w:cs="Times New Roman"/>
          <w:spacing w:val="-1"/>
          <w:sz w:val="24"/>
          <w:szCs w:val="24"/>
        </w:rPr>
        <w:t>b</w:t>
      </w:r>
      <w:r>
        <w:rPr>
          <w:rFonts w:ascii="Times New Roman" w:hAnsi="Times New Roman" w:cs="Times New Roman"/>
          <w:sz w:val="24"/>
          <w:szCs w:val="24"/>
        </w:rPr>
        <w:t>et</w:t>
      </w:r>
      <w:r>
        <w:rPr>
          <w:rFonts w:ascii="Times New Roman" w:hAnsi="Times New Roman" w:cs="Times New Roman"/>
          <w:spacing w:val="-2"/>
          <w:sz w:val="24"/>
          <w:szCs w:val="24"/>
        </w:rPr>
        <w:t>a</w:t>
      </w:r>
      <w:proofErr w:type="spellEnd"/>
      <w:r>
        <w:rPr>
          <w:rFonts w:ascii="Times New Roman" w:hAnsi="Times New Roman" w:cs="Times New Roman"/>
          <w:sz w:val="24"/>
          <w:szCs w:val="24"/>
        </w:rPr>
        <w:t>.</w:t>
      </w:r>
    </w:p>
    <w:p w14:paraId="48C0C591" w14:textId="77777777" w:rsidR="00413D0B" w:rsidRDefault="00413D0B" w:rsidP="00413D0B">
      <w:pPr>
        <w:pStyle w:val="ListParagraph1"/>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Bono, E.D. 2007. </w:t>
      </w:r>
      <w:proofErr w:type="spellStart"/>
      <w:r>
        <w:rPr>
          <w:rFonts w:ascii="Times New Roman" w:hAnsi="Times New Roman" w:cs="Times New Roman"/>
          <w:i/>
          <w:iCs/>
          <w:sz w:val="24"/>
          <w:szCs w:val="24"/>
        </w:rPr>
        <w:t>Resolusi</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Berpikir</w:t>
      </w:r>
      <w:proofErr w:type="spellEnd"/>
      <w:r>
        <w:rPr>
          <w:rFonts w:ascii="Times New Roman" w:hAnsi="Times New Roman" w:cs="Times New Roman"/>
          <w:sz w:val="24"/>
          <w:szCs w:val="24"/>
        </w:rPr>
        <w:t xml:space="preserve">. </w:t>
      </w:r>
      <w:proofErr w:type="gramStart"/>
      <w:r>
        <w:rPr>
          <w:rFonts w:ascii="Times New Roman" w:hAnsi="Times New Roman" w:cs="Times New Roman"/>
          <w:sz w:val="24"/>
          <w:szCs w:val="24"/>
        </w:rPr>
        <w:t>Bandung :</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Kaifa</w:t>
      </w:r>
      <w:proofErr w:type="spellEnd"/>
      <w:r>
        <w:rPr>
          <w:rFonts w:ascii="Times New Roman" w:hAnsi="Times New Roman" w:cs="Times New Roman"/>
          <w:sz w:val="24"/>
          <w:szCs w:val="24"/>
        </w:rPr>
        <w:t>.</w:t>
      </w:r>
    </w:p>
    <w:p w14:paraId="266826A4" w14:textId="7A751CDC" w:rsidR="00413D0B" w:rsidRDefault="00413D0B" w:rsidP="00413D0B">
      <w:pPr>
        <w:pStyle w:val="ListParagraph1"/>
        <w:spacing w:after="0" w:line="240" w:lineRule="auto"/>
        <w:ind w:left="1560" w:hanging="840"/>
        <w:jc w:val="both"/>
        <w:rPr>
          <w:rFonts w:ascii="Times New Roman" w:hAnsi="Times New Roman" w:cs="Times New Roman"/>
          <w:sz w:val="24"/>
          <w:szCs w:val="24"/>
        </w:rPr>
      </w:pPr>
      <w:proofErr w:type="spellStart"/>
      <w:r>
        <w:rPr>
          <w:rFonts w:ascii="Times New Roman" w:hAnsi="Times New Roman" w:cs="Times New Roman"/>
          <w:sz w:val="24"/>
          <w:szCs w:val="24"/>
        </w:rPr>
        <w:t>Desmita</w:t>
      </w:r>
      <w:proofErr w:type="spellEnd"/>
      <w:r>
        <w:rPr>
          <w:rFonts w:ascii="Times New Roman" w:hAnsi="Times New Roman" w:cs="Times New Roman"/>
          <w:sz w:val="24"/>
          <w:szCs w:val="24"/>
        </w:rPr>
        <w:t xml:space="preserve">. 2010. </w:t>
      </w:r>
      <w:proofErr w:type="spellStart"/>
      <w:r>
        <w:rPr>
          <w:rFonts w:ascii="Times New Roman" w:hAnsi="Times New Roman" w:cs="Times New Roman"/>
          <w:i/>
          <w:iCs/>
          <w:sz w:val="24"/>
          <w:szCs w:val="24"/>
        </w:rPr>
        <w:t>Psikologi</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Perkembangan</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Peserta</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Dididk</w:t>
      </w:r>
      <w:proofErr w:type="spellEnd"/>
      <w:r>
        <w:rPr>
          <w:rFonts w:ascii="Times New Roman" w:hAnsi="Times New Roman" w:cs="Times New Roman"/>
          <w:i/>
          <w:iCs/>
          <w:sz w:val="24"/>
          <w:szCs w:val="24"/>
        </w:rPr>
        <w:t xml:space="preserve">. </w:t>
      </w:r>
      <w:proofErr w:type="gramStart"/>
      <w:r>
        <w:rPr>
          <w:rFonts w:ascii="Times New Roman" w:hAnsi="Times New Roman" w:cs="Times New Roman"/>
          <w:sz w:val="24"/>
          <w:szCs w:val="24"/>
        </w:rPr>
        <w:t>Bandung :</w:t>
      </w:r>
      <w:proofErr w:type="gramEnd"/>
      <w:r>
        <w:rPr>
          <w:rFonts w:ascii="Times New Roman" w:hAnsi="Times New Roman" w:cs="Times New Roman"/>
          <w:sz w:val="24"/>
          <w:szCs w:val="24"/>
        </w:rPr>
        <w:t xml:space="preserve"> PT </w:t>
      </w:r>
      <w:proofErr w:type="spellStart"/>
      <w:r>
        <w:rPr>
          <w:rFonts w:ascii="Times New Roman" w:hAnsi="Times New Roman" w:cs="Times New Roman"/>
          <w:sz w:val="24"/>
          <w:szCs w:val="24"/>
        </w:rPr>
        <w:t>Remaja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Rosdakarya</w:t>
      </w:r>
      <w:proofErr w:type="spellEnd"/>
      <w:r>
        <w:rPr>
          <w:rFonts w:ascii="Times New Roman" w:hAnsi="Times New Roman" w:cs="Times New Roman"/>
          <w:sz w:val="24"/>
          <w:szCs w:val="24"/>
        </w:rPr>
        <w:t>.</w:t>
      </w:r>
    </w:p>
    <w:p w14:paraId="79E10F84" w14:textId="77777777" w:rsidR="00413D0B" w:rsidRDefault="00413D0B" w:rsidP="00413D0B">
      <w:pPr>
        <w:pStyle w:val="ListParagraph1"/>
        <w:spacing w:after="0" w:line="240" w:lineRule="auto"/>
        <w:jc w:val="both"/>
        <w:rPr>
          <w:rFonts w:ascii="Times New Roman" w:hAnsi="Times New Roman" w:cs="Times New Roman"/>
          <w:sz w:val="24"/>
          <w:szCs w:val="24"/>
        </w:rPr>
      </w:pPr>
    </w:p>
    <w:p w14:paraId="0C53F2C9" w14:textId="77777777" w:rsidR="00413D0B" w:rsidRDefault="00413D0B" w:rsidP="00413D0B">
      <w:pPr>
        <w:pStyle w:val="Bibliography1"/>
        <w:spacing w:before="0" w:beforeAutospacing="0" w:after="0" w:afterAutospacing="0" w:line="360" w:lineRule="auto"/>
        <w:ind w:left="709"/>
        <w:jc w:val="both"/>
        <w:rPr>
          <w:rFonts w:asciiTheme="majorBidi" w:hAnsiTheme="majorBidi" w:cstheme="majorBidi"/>
        </w:rPr>
      </w:pPr>
      <w:proofErr w:type="spellStart"/>
      <w:r>
        <w:rPr>
          <w:rFonts w:asciiTheme="majorBidi" w:hAnsiTheme="majorBidi" w:cstheme="majorBidi"/>
        </w:rPr>
        <w:t>Djahari</w:t>
      </w:r>
      <w:proofErr w:type="spellEnd"/>
      <w:r>
        <w:rPr>
          <w:rFonts w:asciiTheme="majorBidi" w:hAnsiTheme="majorBidi" w:cstheme="majorBidi"/>
        </w:rPr>
        <w:t xml:space="preserve">, A. (1984). </w:t>
      </w:r>
      <w:r>
        <w:rPr>
          <w:rFonts w:asciiTheme="majorBidi" w:hAnsiTheme="majorBidi" w:cstheme="majorBidi"/>
          <w:i/>
          <w:iCs/>
        </w:rPr>
        <w:t xml:space="preserve">Pendidikan </w:t>
      </w:r>
      <w:proofErr w:type="gramStart"/>
      <w:r>
        <w:rPr>
          <w:rFonts w:asciiTheme="majorBidi" w:hAnsiTheme="majorBidi" w:cstheme="majorBidi"/>
          <w:i/>
          <w:iCs/>
        </w:rPr>
        <w:t>IPS :</w:t>
      </w:r>
      <w:proofErr w:type="gramEnd"/>
      <w:r>
        <w:rPr>
          <w:rFonts w:asciiTheme="majorBidi" w:hAnsiTheme="majorBidi" w:cstheme="majorBidi"/>
          <w:i/>
          <w:iCs/>
        </w:rPr>
        <w:t xml:space="preserve"> </w:t>
      </w:r>
      <w:proofErr w:type="spellStart"/>
      <w:r>
        <w:rPr>
          <w:rFonts w:asciiTheme="majorBidi" w:hAnsiTheme="majorBidi" w:cstheme="majorBidi"/>
          <w:i/>
          <w:iCs/>
        </w:rPr>
        <w:t>Konsep</w:t>
      </w:r>
      <w:proofErr w:type="spellEnd"/>
      <w:r>
        <w:rPr>
          <w:rFonts w:asciiTheme="majorBidi" w:hAnsiTheme="majorBidi" w:cstheme="majorBidi"/>
          <w:i/>
          <w:iCs/>
        </w:rPr>
        <w:t xml:space="preserve"> dan </w:t>
      </w:r>
      <w:proofErr w:type="spellStart"/>
      <w:r>
        <w:rPr>
          <w:rFonts w:asciiTheme="majorBidi" w:hAnsiTheme="majorBidi" w:cstheme="majorBidi"/>
          <w:i/>
          <w:iCs/>
        </w:rPr>
        <w:t>Metode</w:t>
      </w:r>
      <w:proofErr w:type="spellEnd"/>
      <w:r>
        <w:rPr>
          <w:rFonts w:asciiTheme="majorBidi" w:hAnsiTheme="majorBidi" w:cstheme="majorBidi"/>
        </w:rPr>
        <w:t xml:space="preserve">. </w:t>
      </w:r>
      <w:proofErr w:type="gramStart"/>
      <w:r>
        <w:rPr>
          <w:rFonts w:asciiTheme="majorBidi" w:hAnsiTheme="majorBidi" w:cstheme="majorBidi"/>
        </w:rPr>
        <w:t>Jakarta :</w:t>
      </w:r>
      <w:proofErr w:type="gramEnd"/>
      <w:r>
        <w:rPr>
          <w:rFonts w:asciiTheme="majorBidi" w:hAnsiTheme="majorBidi" w:cstheme="majorBidi"/>
        </w:rPr>
        <w:t xml:space="preserve"> </w:t>
      </w:r>
      <w:proofErr w:type="spellStart"/>
      <w:r>
        <w:rPr>
          <w:rFonts w:asciiTheme="majorBidi" w:hAnsiTheme="majorBidi" w:cstheme="majorBidi"/>
        </w:rPr>
        <w:t>Erlangga</w:t>
      </w:r>
      <w:proofErr w:type="spellEnd"/>
      <w:r>
        <w:rPr>
          <w:rFonts w:asciiTheme="majorBidi" w:hAnsiTheme="majorBidi" w:cstheme="majorBidi"/>
        </w:rPr>
        <w:t>.</w:t>
      </w:r>
    </w:p>
    <w:p w14:paraId="71AE315E" w14:textId="77777777" w:rsidR="00413D0B" w:rsidRDefault="00413D0B" w:rsidP="00413D0B">
      <w:pPr>
        <w:spacing w:after="0" w:line="360" w:lineRule="auto"/>
        <w:ind w:left="709"/>
        <w:jc w:val="both"/>
        <w:rPr>
          <w:rFonts w:asciiTheme="majorBidi" w:hAnsiTheme="majorBidi" w:cstheme="majorBidi"/>
          <w:sz w:val="24"/>
          <w:szCs w:val="24"/>
        </w:rPr>
      </w:pPr>
      <w:proofErr w:type="spellStart"/>
      <w:r>
        <w:rPr>
          <w:rFonts w:asciiTheme="majorBidi" w:hAnsiTheme="majorBidi" w:cstheme="majorBidi"/>
          <w:sz w:val="24"/>
          <w:szCs w:val="24"/>
        </w:rPr>
        <w:t>Hamnuri</w:t>
      </w:r>
      <w:proofErr w:type="spellEnd"/>
      <w:r>
        <w:rPr>
          <w:rFonts w:asciiTheme="majorBidi" w:hAnsiTheme="majorBidi" w:cstheme="majorBidi"/>
          <w:sz w:val="24"/>
          <w:szCs w:val="24"/>
        </w:rPr>
        <w:t xml:space="preserve">, (2011). </w:t>
      </w:r>
      <w:r>
        <w:rPr>
          <w:rFonts w:asciiTheme="majorBidi" w:hAnsiTheme="majorBidi" w:cstheme="majorBidi"/>
          <w:i/>
          <w:iCs/>
          <w:sz w:val="24"/>
          <w:szCs w:val="24"/>
        </w:rPr>
        <w:t xml:space="preserve">Strategi </w:t>
      </w:r>
      <w:proofErr w:type="spellStart"/>
      <w:r>
        <w:rPr>
          <w:rFonts w:asciiTheme="majorBidi" w:hAnsiTheme="majorBidi" w:cstheme="majorBidi"/>
          <w:i/>
          <w:iCs/>
          <w:sz w:val="24"/>
          <w:szCs w:val="24"/>
        </w:rPr>
        <w:t>Pembelajaran</w:t>
      </w:r>
      <w:proofErr w:type="spellEnd"/>
      <w:r>
        <w:rPr>
          <w:rFonts w:asciiTheme="majorBidi" w:hAnsiTheme="majorBidi" w:cstheme="majorBidi"/>
          <w:sz w:val="24"/>
          <w:szCs w:val="24"/>
        </w:rPr>
        <w:t xml:space="preserve">. </w:t>
      </w:r>
      <w:proofErr w:type="gramStart"/>
      <w:r>
        <w:rPr>
          <w:rFonts w:asciiTheme="majorBidi" w:hAnsiTheme="majorBidi" w:cstheme="majorBidi"/>
          <w:sz w:val="24"/>
          <w:szCs w:val="24"/>
        </w:rPr>
        <w:t>Jakarta :</w:t>
      </w:r>
      <w:proofErr w:type="gramEnd"/>
      <w:r>
        <w:rPr>
          <w:rFonts w:asciiTheme="majorBidi" w:hAnsiTheme="majorBidi" w:cstheme="majorBidi"/>
          <w:sz w:val="24"/>
          <w:szCs w:val="24"/>
        </w:rPr>
        <w:t xml:space="preserve"> </w:t>
      </w:r>
      <w:proofErr w:type="spellStart"/>
      <w:r>
        <w:rPr>
          <w:rFonts w:asciiTheme="majorBidi" w:hAnsiTheme="majorBidi" w:cstheme="majorBidi"/>
          <w:sz w:val="24"/>
          <w:szCs w:val="24"/>
        </w:rPr>
        <w:t>Insan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Madani</w:t>
      </w:r>
      <w:proofErr w:type="spellEnd"/>
      <w:r>
        <w:rPr>
          <w:rFonts w:asciiTheme="majorBidi" w:hAnsiTheme="majorBidi" w:cstheme="majorBidi"/>
          <w:sz w:val="24"/>
          <w:szCs w:val="24"/>
        </w:rPr>
        <w:t>.</w:t>
      </w:r>
    </w:p>
    <w:p w14:paraId="42A8CE99" w14:textId="5412F8E4" w:rsidR="00413D0B" w:rsidRDefault="00413D0B" w:rsidP="00413D0B">
      <w:pPr>
        <w:spacing w:after="0" w:line="240" w:lineRule="auto"/>
        <w:ind w:left="1560" w:hanging="851"/>
        <w:jc w:val="both"/>
        <w:rPr>
          <w:rFonts w:asciiTheme="majorBidi" w:hAnsiTheme="majorBidi" w:cstheme="majorBidi"/>
          <w:sz w:val="24"/>
          <w:szCs w:val="24"/>
        </w:rPr>
      </w:pPr>
      <w:proofErr w:type="spellStart"/>
      <w:r>
        <w:rPr>
          <w:rFonts w:asciiTheme="majorBidi" w:hAnsiTheme="majorBidi" w:cstheme="majorBidi"/>
          <w:sz w:val="24"/>
          <w:szCs w:val="24"/>
        </w:rPr>
        <w:t>Harsanto</w:t>
      </w:r>
      <w:proofErr w:type="spellEnd"/>
      <w:r>
        <w:rPr>
          <w:rFonts w:asciiTheme="majorBidi" w:hAnsiTheme="majorBidi" w:cstheme="majorBidi"/>
          <w:sz w:val="24"/>
          <w:szCs w:val="24"/>
        </w:rPr>
        <w:t xml:space="preserve">, R. (2005). </w:t>
      </w:r>
      <w:proofErr w:type="spellStart"/>
      <w:r>
        <w:rPr>
          <w:rFonts w:asciiTheme="majorBidi" w:hAnsiTheme="majorBidi" w:cstheme="majorBidi"/>
          <w:i/>
          <w:iCs/>
          <w:sz w:val="24"/>
          <w:szCs w:val="24"/>
        </w:rPr>
        <w:t>Melatih</w:t>
      </w:r>
      <w:proofErr w:type="spellEnd"/>
      <w:r>
        <w:rPr>
          <w:rFonts w:asciiTheme="majorBidi" w:hAnsiTheme="majorBidi" w:cstheme="majorBidi"/>
          <w:i/>
          <w:iCs/>
          <w:sz w:val="24"/>
          <w:szCs w:val="24"/>
        </w:rPr>
        <w:t xml:space="preserve"> Anak </w:t>
      </w:r>
      <w:proofErr w:type="spellStart"/>
      <w:r>
        <w:rPr>
          <w:rFonts w:asciiTheme="majorBidi" w:hAnsiTheme="majorBidi" w:cstheme="majorBidi"/>
          <w:i/>
          <w:iCs/>
          <w:sz w:val="24"/>
          <w:szCs w:val="24"/>
        </w:rPr>
        <w:t>Berpikir</w:t>
      </w:r>
      <w:proofErr w:type="spellEnd"/>
      <w:r>
        <w:rPr>
          <w:rFonts w:asciiTheme="majorBidi" w:hAnsiTheme="majorBidi" w:cstheme="majorBidi"/>
          <w:i/>
          <w:iCs/>
          <w:sz w:val="24"/>
          <w:szCs w:val="24"/>
        </w:rPr>
        <w:t xml:space="preserve"> </w:t>
      </w:r>
      <w:proofErr w:type="spellStart"/>
      <w:r>
        <w:rPr>
          <w:rFonts w:asciiTheme="majorBidi" w:hAnsiTheme="majorBidi" w:cstheme="majorBidi"/>
          <w:i/>
          <w:iCs/>
          <w:sz w:val="24"/>
          <w:szCs w:val="24"/>
        </w:rPr>
        <w:t>Analitis</w:t>
      </w:r>
      <w:proofErr w:type="spellEnd"/>
      <w:r>
        <w:rPr>
          <w:rFonts w:asciiTheme="majorBidi" w:hAnsiTheme="majorBidi" w:cstheme="majorBidi"/>
          <w:i/>
          <w:iCs/>
          <w:sz w:val="24"/>
          <w:szCs w:val="24"/>
        </w:rPr>
        <w:t xml:space="preserve">, </w:t>
      </w:r>
      <w:proofErr w:type="spellStart"/>
      <w:r>
        <w:rPr>
          <w:rFonts w:asciiTheme="majorBidi" w:hAnsiTheme="majorBidi" w:cstheme="majorBidi"/>
          <w:i/>
          <w:iCs/>
          <w:sz w:val="24"/>
          <w:szCs w:val="24"/>
        </w:rPr>
        <w:t>Kritis</w:t>
      </w:r>
      <w:proofErr w:type="spellEnd"/>
      <w:r>
        <w:rPr>
          <w:rFonts w:asciiTheme="majorBidi" w:hAnsiTheme="majorBidi" w:cstheme="majorBidi"/>
          <w:i/>
          <w:iCs/>
          <w:sz w:val="24"/>
          <w:szCs w:val="24"/>
        </w:rPr>
        <w:t xml:space="preserve">, Dan </w:t>
      </w:r>
      <w:proofErr w:type="spellStart"/>
      <w:r>
        <w:rPr>
          <w:rFonts w:asciiTheme="majorBidi" w:hAnsiTheme="majorBidi" w:cstheme="majorBidi"/>
          <w:i/>
          <w:iCs/>
          <w:sz w:val="24"/>
          <w:szCs w:val="24"/>
        </w:rPr>
        <w:t>Kreatif</w:t>
      </w:r>
      <w:proofErr w:type="spellEnd"/>
      <w:r>
        <w:rPr>
          <w:rFonts w:asciiTheme="majorBidi" w:hAnsiTheme="majorBidi" w:cstheme="majorBidi"/>
          <w:i/>
          <w:iCs/>
          <w:sz w:val="24"/>
          <w:szCs w:val="24"/>
        </w:rPr>
        <w:t>.</w:t>
      </w:r>
      <w:r>
        <w:rPr>
          <w:rFonts w:asciiTheme="majorBidi" w:hAnsiTheme="majorBidi" w:cstheme="majorBidi"/>
          <w:sz w:val="24"/>
          <w:szCs w:val="24"/>
        </w:rPr>
        <w:t xml:space="preserve"> </w:t>
      </w:r>
      <w:proofErr w:type="gramStart"/>
      <w:r>
        <w:rPr>
          <w:rFonts w:asciiTheme="majorBidi" w:hAnsiTheme="majorBidi" w:cstheme="majorBidi"/>
          <w:sz w:val="24"/>
          <w:szCs w:val="24"/>
        </w:rPr>
        <w:t>Jakarta :</w:t>
      </w:r>
      <w:proofErr w:type="gramEnd"/>
      <w:r>
        <w:rPr>
          <w:rFonts w:asciiTheme="majorBidi" w:hAnsiTheme="majorBidi" w:cstheme="majorBidi"/>
          <w:sz w:val="24"/>
          <w:szCs w:val="24"/>
        </w:rPr>
        <w:t xml:space="preserve"> PT. </w:t>
      </w:r>
      <w:proofErr w:type="spellStart"/>
      <w:r>
        <w:rPr>
          <w:rFonts w:asciiTheme="majorBidi" w:hAnsiTheme="majorBidi" w:cstheme="majorBidi"/>
          <w:sz w:val="24"/>
          <w:szCs w:val="24"/>
        </w:rPr>
        <w:t>Grasido</w:t>
      </w:r>
      <w:proofErr w:type="spellEnd"/>
      <w:r>
        <w:rPr>
          <w:rFonts w:asciiTheme="majorBidi" w:hAnsiTheme="majorBidi" w:cstheme="majorBidi"/>
          <w:sz w:val="24"/>
          <w:szCs w:val="24"/>
        </w:rPr>
        <w:t>.</w:t>
      </w:r>
    </w:p>
    <w:p w14:paraId="76E32FEC" w14:textId="77777777" w:rsidR="00413D0B" w:rsidRDefault="00413D0B" w:rsidP="00413D0B">
      <w:pPr>
        <w:spacing w:after="0" w:line="240" w:lineRule="auto"/>
        <w:ind w:left="1560" w:hanging="851"/>
        <w:jc w:val="both"/>
        <w:rPr>
          <w:rFonts w:asciiTheme="majorBidi" w:hAnsiTheme="majorBidi" w:cstheme="majorBidi"/>
          <w:sz w:val="24"/>
          <w:szCs w:val="24"/>
        </w:rPr>
      </w:pPr>
    </w:p>
    <w:p w14:paraId="26D7AA03" w14:textId="5AD48E96" w:rsidR="00413D0B" w:rsidRDefault="00413D0B" w:rsidP="00413D0B">
      <w:pPr>
        <w:pStyle w:val="ListParagraph"/>
        <w:spacing w:after="0" w:line="240" w:lineRule="auto"/>
        <w:ind w:left="1560" w:hanging="851"/>
        <w:jc w:val="both"/>
        <w:rPr>
          <w:rFonts w:ascii="Times New Roman" w:hAnsi="Times New Roman" w:cs="Times New Roman"/>
          <w:sz w:val="24"/>
          <w:szCs w:val="24"/>
        </w:rPr>
      </w:pPr>
      <w:r>
        <w:rPr>
          <w:rFonts w:ascii="Times New Roman" w:hAnsi="Times New Roman" w:cs="Times New Roman"/>
          <w:sz w:val="24"/>
          <w:szCs w:val="24"/>
        </w:rPr>
        <w:t xml:space="preserve">Kementerian Pendidikan Nasional. 2006. </w:t>
      </w:r>
      <w:proofErr w:type="spellStart"/>
      <w:r>
        <w:rPr>
          <w:rFonts w:ascii="Times New Roman" w:hAnsi="Times New Roman" w:cs="Times New Roman"/>
          <w:i/>
          <w:iCs/>
          <w:sz w:val="24"/>
          <w:szCs w:val="24"/>
        </w:rPr>
        <w:t>Undang-Undang</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Republik</w:t>
      </w:r>
      <w:proofErr w:type="spellEnd"/>
      <w:r>
        <w:rPr>
          <w:rFonts w:ascii="Times New Roman" w:hAnsi="Times New Roman" w:cs="Times New Roman"/>
          <w:i/>
          <w:iCs/>
          <w:sz w:val="24"/>
          <w:szCs w:val="24"/>
        </w:rPr>
        <w:t xml:space="preserve"> Indonesia </w:t>
      </w:r>
      <w:proofErr w:type="spellStart"/>
      <w:r>
        <w:rPr>
          <w:rFonts w:ascii="Times New Roman" w:hAnsi="Times New Roman" w:cs="Times New Roman"/>
          <w:i/>
          <w:iCs/>
          <w:sz w:val="24"/>
          <w:szCs w:val="24"/>
        </w:rPr>
        <w:t>tentang</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Sistem</w:t>
      </w:r>
      <w:proofErr w:type="spellEnd"/>
      <w:r>
        <w:rPr>
          <w:rFonts w:ascii="Times New Roman" w:hAnsi="Times New Roman" w:cs="Times New Roman"/>
          <w:i/>
          <w:iCs/>
          <w:sz w:val="24"/>
          <w:szCs w:val="24"/>
        </w:rPr>
        <w:t xml:space="preserve"> Pendidikan Nasional </w:t>
      </w:r>
      <w:proofErr w:type="spellStart"/>
      <w:r>
        <w:rPr>
          <w:rFonts w:ascii="Times New Roman" w:hAnsi="Times New Roman" w:cs="Times New Roman"/>
          <w:i/>
          <w:iCs/>
          <w:sz w:val="24"/>
          <w:szCs w:val="24"/>
        </w:rPr>
        <w:t>Nomor</w:t>
      </w:r>
      <w:proofErr w:type="spellEnd"/>
      <w:r>
        <w:rPr>
          <w:rFonts w:ascii="Times New Roman" w:hAnsi="Times New Roman" w:cs="Times New Roman"/>
          <w:i/>
          <w:iCs/>
          <w:sz w:val="24"/>
          <w:szCs w:val="24"/>
        </w:rPr>
        <w:t xml:space="preserve"> 20 </w:t>
      </w:r>
      <w:proofErr w:type="spellStart"/>
      <w:r>
        <w:rPr>
          <w:rFonts w:ascii="Times New Roman" w:hAnsi="Times New Roman" w:cs="Times New Roman"/>
          <w:i/>
          <w:iCs/>
          <w:sz w:val="24"/>
          <w:szCs w:val="24"/>
        </w:rPr>
        <w:t>tahun</w:t>
      </w:r>
      <w:proofErr w:type="spellEnd"/>
      <w:r>
        <w:rPr>
          <w:rFonts w:ascii="Times New Roman" w:hAnsi="Times New Roman" w:cs="Times New Roman"/>
          <w:i/>
          <w:iCs/>
          <w:sz w:val="24"/>
          <w:szCs w:val="24"/>
        </w:rPr>
        <w:t xml:space="preserve"> 2003</w:t>
      </w:r>
      <w:r>
        <w:rPr>
          <w:rFonts w:ascii="Times New Roman" w:hAnsi="Times New Roman" w:cs="Times New Roman"/>
          <w:sz w:val="24"/>
          <w:szCs w:val="24"/>
        </w:rPr>
        <w:t xml:space="preserve">. Bandung: </w:t>
      </w:r>
      <w:proofErr w:type="spellStart"/>
      <w:r>
        <w:rPr>
          <w:rFonts w:ascii="Times New Roman" w:hAnsi="Times New Roman" w:cs="Times New Roman"/>
          <w:sz w:val="24"/>
          <w:szCs w:val="24"/>
        </w:rPr>
        <w:t>Fermana</w:t>
      </w:r>
      <w:proofErr w:type="spellEnd"/>
      <w:r>
        <w:rPr>
          <w:rFonts w:ascii="Times New Roman" w:hAnsi="Times New Roman" w:cs="Times New Roman"/>
          <w:sz w:val="24"/>
          <w:szCs w:val="24"/>
        </w:rPr>
        <w:t>.</w:t>
      </w:r>
    </w:p>
    <w:p w14:paraId="276F09A7" w14:textId="77777777" w:rsidR="00413D0B" w:rsidRDefault="00413D0B" w:rsidP="00413D0B">
      <w:pPr>
        <w:pStyle w:val="ListParagraph"/>
        <w:spacing w:after="0" w:line="240" w:lineRule="auto"/>
        <w:ind w:left="1560" w:hanging="851"/>
        <w:jc w:val="both"/>
        <w:rPr>
          <w:rFonts w:ascii="Times New Roman" w:hAnsi="Times New Roman" w:cs="Times New Roman"/>
          <w:sz w:val="24"/>
          <w:szCs w:val="24"/>
        </w:rPr>
      </w:pPr>
    </w:p>
    <w:p w14:paraId="076111CC" w14:textId="77777777" w:rsidR="00413D0B" w:rsidRDefault="00413D0B" w:rsidP="00413D0B">
      <w:pPr>
        <w:spacing w:after="0" w:line="240" w:lineRule="auto"/>
        <w:ind w:left="1560" w:hanging="851"/>
        <w:jc w:val="both"/>
        <w:rPr>
          <w:rFonts w:asciiTheme="majorBidi" w:hAnsiTheme="majorBidi" w:cstheme="majorBidi"/>
          <w:sz w:val="24"/>
          <w:szCs w:val="24"/>
        </w:rPr>
      </w:pPr>
      <w:proofErr w:type="spellStart"/>
      <w:r>
        <w:rPr>
          <w:rFonts w:asciiTheme="majorBidi" w:hAnsiTheme="majorBidi" w:cstheme="majorBidi"/>
          <w:sz w:val="24"/>
          <w:szCs w:val="24"/>
        </w:rPr>
        <w:t>Kunandar</w:t>
      </w:r>
      <w:proofErr w:type="spellEnd"/>
      <w:r>
        <w:rPr>
          <w:rFonts w:asciiTheme="majorBidi" w:hAnsiTheme="majorBidi" w:cstheme="majorBidi"/>
          <w:sz w:val="24"/>
          <w:szCs w:val="24"/>
        </w:rPr>
        <w:t xml:space="preserve">. (2008). </w:t>
      </w:r>
      <w:r>
        <w:rPr>
          <w:rFonts w:asciiTheme="majorBidi" w:hAnsiTheme="majorBidi" w:cstheme="majorBidi"/>
          <w:i/>
          <w:iCs/>
          <w:sz w:val="24"/>
          <w:szCs w:val="24"/>
        </w:rPr>
        <w:t xml:space="preserve">Guru </w:t>
      </w:r>
      <w:proofErr w:type="spellStart"/>
      <w:r>
        <w:rPr>
          <w:rFonts w:asciiTheme="majorBidi" w:hAnsiTheme="majorBidi" w:cstheme="majorBidi"/>
          <w:i/>
          <w:iCs/>
          <w:sz w:val="24"/>
          <w:szCs w:val="24"/>
        </w:rPr>
        <w:t>Profesional</w:t>
      </w:r>
      <w:proofErr w:type="spellEnd"/>
      <w:r>
        <w:rPr>
          <w:rFonts w:asciiTheme="majorBidi" w:hAnsiTheme="majorBidi" w:cstheme="majorBidi"/>
          <w:i/>
          <w:iCs/>
          <w:sz w:val="24"/>
          <w:szCs w:val="24"/>
        </w:rPr>
        <w:t xml:space="preserve"> </w:t>
      </w:r>
      <w:proofErr w:type="spellStart"/>
      <w:r>
        <w:rPr>
          <w:rFonts w:asciiTheme="majorBidi" w:hAnsiTheme="majorBidi" w:cstheme="majorBidi"/>
          <w:i/>
          <w:iCs/>
          <w:sz w:val="24"/>
          <w:szCs w:val="24"/>
        </w:rPr>
        <w:t>Implementasi</w:t>
      </w:r>
      <w:proofErr w:type="spellEnd"/>
      <w:r>
        <w:rPr>
          <w:rFonts w:asciiTheme="majorBidi" w:hAnsiTheme="majorBidi" w:cstheme="majorBidi"/>
          <w:i/>
          <w:iCs/>
          <w:sz w:val="24"/>
          <w:szCs w:val="24"/>
        </w:rPr>
        <w:t xml:space="preserve"> </w:t>
      </w:r>
      <w:proofErr w:type="spellStart"/>
      <w:r>
        <w:rPr>
          <w:rFonts w:asciiTheme="majorBidi" w:hAnsiTheme="majorBidi" w:cstheme="majorBidi"/>
          <w:i/>
          <w:iCs/>
          <w:sz w:val="24"/>
          <w:szCs w:val="24"/>
        </w:rPr>
        <w:t>Kurikulum</w:t>
      </w:r>
      <w:proofErr w:type="spellEnd"/>
      <w:r>
        <w:rPr>
          <w:rFonts w:asciiTheme="majorBidi" w:hAnsiTheme="majorBidi" w:cstheme="majorBidi"/>
          <w:i/>
          <w:iCs/>
          <w:sz w:val="24"/>
          <w:szCs w:val="24"/>
        </w:rPr>
        <w:t xml:space="preserve"> Tingkat </w:t>
      </w:r>
      <w:proofErr w:type="spellStart"/>
      <w:r>
        <w:rPr>
          <w:rFonts w:asciiTheme="majorBidi" w:hAnsiTheme="majorBidi" w:cstheme="majorBidi"/>
          <w:i/>
          <w:iCs/>
          <w:sz w:val="24"/>
          <w:szCs w:val="24"/>
        </w:rPr>
        <w:t>Satuan</w:t>
      </w:r>
      <w:proofErr w:type="spellEnd"/>
      <w:r>
        <w:rPr>
          <w:rFonts w:asciiTheme="majorBidi" w:hAnsiTheme="majorBidi" w:cstheme="majorBidi"/>
          <w:i/>
          <w:iCs/>
          <w:sz w:val="24"/>
          <w:szCs w:val="24"/>
        </w:rPr>
        <w:t xml:space="preserve"> Pendidikan (KTSP).</w:t>
      </w:r>
      <w:r>
        <w:rPr>
          <w:rFonts w:asciiTheme="majorBidi" w:hAnsiTheme="majorBidi" w:cstheme="majorBidi"/>
          <w:sz w:val="24"/>
          <w:szCs w:val="24"/>
        </w:rPr>
        <w:t xml:space="preserve"> </w:t>
      </w:r>
      <w:proofErr w:type="gramStart"/>
      <w:r>
        <w:rPr>
          <w:rFonts w:asciiTheme="majorBidi" w:hAnsiTheme="majorBidi" w:cstheme="majorBidi"/>
          <w:sz w:val="24"/>
          <w:szCs w:val="24"/>
        </w:rPr>
        <w:t>Jakarta :</w:t>
      </w:r>
      <w:proofErr w:type="gramEnd"/>
      <w:r>
        <w:rPr>
          <w:rFonts w:asciiTheme="majorBidi" w:hAnsiTheme="majorBidi" w:cstheme="majorBidi"/>
          <w:sz w:val="24"/>
          <w:szCs w:val="24"/>
        </w:rPr>
        <w:t xml:space="preserve"> Raja </w:t>
      </w:r>
      <w:proofErr w:type="spellStart"/>
      <w:r>
        <w:rPr>
          <w:rFonts w:asciiTheme="majorBidi" w:hAnsiTheme="majorBidi" w:cstheme="majorBidi"/>
          <w:sz w:val="24"/>
          <w:szCs w:val="24"/>
        </w:rPr>
        <w:t>Grafindo</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Persada</w:t>
      </w:r>
      <w:proofErr w:type="spellEnd"/>
      <w:r>
        <w:rPr>
          <w:rFonts w:asciiTheme="majorBidi" w:hAnsiTheme="majorBidi" w:cstheme="majorBidi"/>
          <w:sz w:val="24"/>
          <w:szCs w:val="24"/>
        </w:rPr>
        <w:t>.</w:t>
      </w:r>
    </w:p>
    <w:p w14:paraId="38AB8344" w14:textId="77777777" w:rsidR="00413D0B" w:rsidRDefault="00413D0B" w:rsidP="00413D0B">
      <w:pPr>
        <w:spacing w:after="0" w:line="240" w:lineRule="auto"/>
        <w:ind w:left="1560" w:hanging="851"/>
        <w:jc w:val="both"/>
        <w:rPr>
          <w:rFonts w:asciiTheme="majorBidi" w:hAnsiTheme="majorBidi" w:cstheme="majorBidi"/>
          <w:sz w:val="24"/>
          <w:szCs w:val="24"/>
        </w:rPr>
      </w:pPr>
    </w:p>
    <w:p w14:paraId="663B8A74" w14:textId="43FD664C" w:rsidR="001331E9" w:rsidRDefault="001331E9" w:rsidP="001331E9">
      <w:pPr>
        <w:spacing w:after="0" w:line="240" w:lineRule="auto"/>
        <w:ind w:left="1560" w:hanging="851"/>
        <w:jc w:val="both"/>
        <w:rPr>
          <w:rFonts w:asciiTheme="majorBidi" w:hAnsiTheme="majorBidi" w:cstheme="majorBidi"/>
          <w:sz w:val="24"/>
          <w:szCs w:val="24"/>
        </w:rPr>
      </w:pPr>
      <w:proofErr w:type="spellStart"/>
      <w:r>
        <w:rPr>
          <w:rFonts w:asciiTheme="majorBidi" w:hAnsiTheme="majorBidi" w:cstheme="majorBidi"/>
          <w:sz w:val="24"/>
          <w:szCs w:val="24"/>
        </w:rPr>
        <w:t>Maryani</w:t>
      </w:r>
      <w:proofErr w:type="spellEnd"/>
      <w:r>
        <w:rPr>
          <w:rFonts w:asciiTheme="majorBidi" w:hAnsiTheme="majorBidi" w:cstheme="majorBidi"/>
          <w:sz w:val="24"/>
          <w:szCs w:val="24"/>
        </w:rPr>
        <w:t xml:space="preserve">, E. &amp; </w:t>
      </w:r>
      <w:proofErr w:type="spellStart"/>
      <w:r>
        <w:rPr>
          <w:rFonts w:asciiTheme="majorBidi" w:hAnsiTheme="majorBidi" w:cstheme="majorBidi"/>
          <w:sz w:val="24"/>
          <w:szCs w:val="24"/>
        </w:rPr>
        <w:t>Syamsudin</w:t>
      </w:r>
      <w:proofErr w:type="spellEnd"/>
      <w:r>
        <w:rPr>
          <w:rFonts w:asciiTheme="majorBidi" w:hAnsiTheme="majorBidi" w:cstheme="majorBidi"/>
          <w:sz w:val="24"/>
          <w:szCs w:val="24"/>
        </w:rPr>
        <w:t xml:space="preserve">, H. (2009). </w:t>
      </w:r>
      <w:r>
        <w:rPr>
          <w:rFonts w:asciiTheme="majorBidi" w:hAnsiTheme="majorBidi" w:cstheme="majorBidi"/>
          <w:i/>
          <w:iCs/>
          <w:sz w:val="24"/>
          <w:szCs w:val="24"/>
        </w:rPr>
        <w:t xml:space="preserve">Pendidikan </w:t>
      </w:r>
      <w:proofErr w:type="gramStart"/>
      <w:r>
        <w:rPr>
          <w:rFonts w:asciiTheme="majorBidi" w:hAnsiTheme="majorBidi" w:cstheme="majorBidi"/>
          <w:i/>
          <w:iCs/>
          <w:sz w:val="24"/>
          <w:szCs w:val="24"/>
        </w:rPr>
        <w:t>IPS :</w:t>
      </w:r>
      <w:proofErr w:type="gramEnd"/>
      <w:r>
        <w:rPr>
          <w:rFonts w:asciiTheme="majorBidi" w:hAnsiTheme="majorBidi" w:cstheme="majorBidi"/>
          <w:i/>
          <w:iCs/>
          <w:sz w:val="24"/>
          <w:szCs w:val="24"/>
        </w:rPr>
        <w:t xml:space="preserve"> </w:t>
      </w:r>
      <w:proofErr w:type="spellStart"/>
      <w:r>
        <w:rPr>
          <w:rFonts w:asciiTheme="majorBidi" w:hAnsiTheme="majorBidi" w:cstheme="majorBidi"/>
          <w:i/>
          <w:iCs/>
          <w:sz w:val="24"/>
          <w:szCs w:val="24"/>
        </w:rPr>
        <w:t>Konsep</w:t>
      </w:r>
      <w:proofErr w:type="spellEnd"/>
      <w:r>
        <w:rPr>
          <w:rFonts w:asciiTheme="majorBidi" w:hAnsiTheme="majorBidi" w:cstheme="majorBidi"/>
          <w:i/>
          <w:iCs/>
          <w:sz w:val="24"/>
          <w:szCs w:val="24"/>
        </w:rPr>
        <w:t xml:space="preserve"> dan </w:t>
      </w:r>
      <w:proofErr w:type="spellStart"/>
      <w:r>
        <w:rPr>
          <w:rFonts w:asciiTheme="majorBidi" w:hAnsiTheme="majorBidi" w:cstheme="majorBidi"/>
          <w:i/>
          <w:iCs/>
          <w:sz w:val="24"/>
          <w:szCs w:val="24"/>
        </w:rPr>
        <w:t>Pembelajaran</w:t>
      </w:r>
      <w:proofErr w:type="spellEnd"/>
      <w:r>
        <w:rPr>
          <w:rFonts w:asciiTheme="majorBidi" w:hAnsiTheme="majorBidi" w:cstheme="majorBidi"/>
          <w:sz w:val="24"/>
          <w:szCs w:val="24"/>
        </w:rPr>
        <w:t xml:space="preserve">. </w:t>
      </w:r>
      <w:proofErr w:type="gramStart"/>
      <w:r>
        <w:rPr>
          <w:rFonts w:asciiTheme="majorBidi" w:hAnsiTheme="majorBidi" w:cstheme="majorBidi"/>
          <w:sz w:val="24"/>
          <w:szCs w:val="24"/>
        </w:rPr>
        <w:t>Bandung :</w:t>
      </w:r>
      <w:proofErr w:type="gramEnd"/>
      <w:r>
        <w:rPr>
          <w:rFonts w:asciiTheme="majorBidi" w:hAnsiTheme="majorBidi" w:cstheme="majorBidi"/>
          <w:sz w:val="24"/>
          <w:szCs w:val="24"/>
        </w:rPr>
        <w:t xml:space="preserve"> </w:t>
      </w:r>
      <w:proofErr w:type="spellStart"/>
      <w:r>
        <w:rPr>
          <w:rFonts w:asciiTheme="majorBidi" w:hAnsiTheme="majorBidi" w:cstheme="majorBidi"/>
          <w:sz w:val="24"/>
          <w:szCs w:val="24"/>
        </w:rPr>
        <w:t>Alfabeta</w:t>
      </w:r>
      <w:proofErr w:type="spellEnd"/>
      <w:r>
        <w:rPr>
          <w:rFonts w:asciiTheme="majorBidi" w:hAnsiTheme="majorBidi" w:cstheme="majorBidi"/>
          <w:sz w:val="24"/>
          <w:szCs w:val="24"/>
        </w:rPr>
        <w:t>.</w:t>
      </w:r>
    </w:p>
    <w:p w14:paraId="6B4A52B7" w14:textId="77777777" w:rsidR="001331E9" w:rsidRDefault="001331E9" w:rsidP="001331E9">
      <w:pPr>
        <w:spacing w:after="0" w:line="240" w:lineRule="auto"/>
        <w:ind w:left="1560" w:hanging="851"/>
        <w:jc w:val="both"/>
        <w:rPr>
          <w:rFonts w:asciiTheme="majorBidi" w:hAnsiTheme="majorBidi" w:cstheme="majorBidi"/>
          <w:sz w:val="24"/>
          <w:szCs w:val="24"/>
        </w:rPr>
      </w:pPr>
    </w:p>
    <w:p w14:paraId="153B701D" w14:textId="4AF88F1B" w:rsidR="001331E9" w:rsidRDefault="001331E9" w:rsidP="001331E9">
      <w:pPr>
        <w:spacing w:after="0" w:line="240" w:lineRule="auto"/>
        <w:ind w:left="1560" w:hanging="851"/>
        <w:jc w:val="both"/>
        <w:rPr>
          <w:rFonts w:asciiTheme="majorBidi" w:hAnsiTheme="majorBidi" w:cstheme="majorBidi"/>
          <w:sz w:val="24"/>
          <w:szCs w:val="24"/>
        </w:rPr>
      </w:pPr>
      <w:proofErr w:type="spellStart"/>
      <w:r>
        <w:rPr>
          <w:rFonts w:asciiTheme="majorBidi" w:hAnsiTheme="majorBidi" w:cstheme="majorBidi"/>
          <w:sz w:val="24"/>
          <w:szCs w:val="24"/>
        </w:rPr>
        <w:t>Purwanto</w:t>
      </w:r>
      <w:proofErr w:type="spellEnd"/>
      <w:r>
        <w:rPr>
          <w:rFonts w:asciiTheme="majorBidi" w:hAnsiTheme="majorBidi" w:cstheme="majorBidi"/>
          <w:sz w:val="24"/>
          <w:szCs w:val="24"/>
        </w:rPr>
        <w:t xml:space="preserve">, N. (2009). </w:t>
      </w:r>
      <w:proofErr w:type="spellStart"/>
      <w:r>
        <w:rPr>
          <w:rFonts w:asciiTheme="majorBidi" w:hAnsiTheme="majorBidi" w:cstheme="majorBidi"/>
          <w:i/>
          <w:iCs/>
          <w:sz w:val="24"/>
          <w:szCs w:val="24"/>
        </w:rPr>
        <w:t>Prinsip-prinsip</w:t>
      </w:r>
      <w:proofErr w:type="spellEnd"/>
      <w:r>
        <w:rPr>
          <w:rFonts w:asciiTheme="majorBidi" w:hAnsiTheme="majorBidi" w:cstheme="majorBidi"/>
          <w:i/>
          <w:iCs/>
          <w:sz w:val="24"/>
          <w:szCs w:val="24"/>
        </w:rPr>
        <w:t xml:space="preserve"> Dan Teknik </w:t>
      </w:r>
      <w:proofErr w:type="spellStart"/>
      <w:r>
        <w:rPr>
          <w:rFonts w:asciiTheme="majorBidi" w:hAnsiTheme="majorBidi" w:cstheme="majorBidi"/>
          <w:i/>
          <w:iCs/>
          <w:sz w:val="24"/>
          <w:szCs w:val="24"/>
        </w:rPr>
        <w:t>Evaluasi</w:t>
      </w:r>
      <w:proofErr w:type="spellEnd"/>
      <w:r>
        <w:rPr>
          <w:rFonts w:asciiTheme="majorBidi" w:hAnsiTheme="majorBidi" w:cstheme="majorBidi"/>
          <w:i/>
          <w:iCs/>
          <w:sz w:val="24"/>
          <w:szCs w:val="24"/>
        </w:rPr>
        <w:t xml:space="preserve"> </w:t>
      </w:r>
      <w:proofErr w:type="spellStart"/>
      <w:r>
        <w:rPr>
          <w:rFonts w:asciiTheme="majorBidi" w:hAnsiTheme="majorBidi" w:cstheme="majorBidi"/>
          <w:i/>
          <w:iCs/>
          <w:sz w:val="24"/>
          <w:szCs w:val="24"/>
        </w:rPr>
        <w:t>Pengajaran</w:t>
      </w:r>
      <w:proofErr w:type="spellEnd"/>
      <w:r>
        <w:rPr>
          <w:rFonts w:asciiTheme="majorBidi" w:hAnsiTheme="majorBidi" w:cstheme="majorBidi"/>
          <w:sz w:val="24"/>
          <w:szCs w:val="24"/>
        </w:rPr>
        <w:t xml:space="preserve">. </w:t>
      </w:r>
      <w:proofErr w:type="gramStart"/>
      <w:r>
        <w:rPr>
          <w:rFonts w:asciiTheme="majorBidi" w:hAnsiTheme="majorBidi" w:cstheme="majorBidi"/>
          <w:sz w:val="24"/>
          <w:szCs w:val="24"/>
        </w:rPr>
        <w:t>Bandung :</w:t>
      </w:r>
      <w:proofErr w:type="gramEnd"/>
      <w:r>
        <w:rPr>
          <w:rFonts w:asciiTheme="majorBidi" w:hAnsiTheme="majorBidi" w:cstheme="majorBidi"/>
          <w:sz w:val="24"/>
          <w:szCs w:val="24"/>
        </w:rPr>
        <w:t xml:space="preserve"> </w:t>
      </w:r>
      <w:proofErr w:type="spellStart"/>
      <w:r>
        <w:rPr>
          <w:rFonts w:asciiTheme="majorBidi" w:hAnsiTheme="majorBidi" w:cstheme="majorBidi"/>
          <w:sz w:val="24"/>
          <w:szCs w:val="24"/>
        </w:rPr>
        <w:t>Rosdakarya</w:t>
      </w:r>
      <w:proofErr w:type="spellEnd"/>
      <w:r>
        <w:rPr>
          <w:rFonts w:asciiTheme="majorBidi" w:hAnsiTheme="majorBidi" w:cstheme="majorBidi"/>
          <w:sz w:val="24"/>
          <w:szCs w:val="24"/>
        </w:rPr>
        <w:t>.</w:t>
      </w:r>
    </w:p>
    <w:p w14:paraId="3C96E0AA" w14:textId="77777777" w:rsidR="001331E9" w:rsidRDefault="001331E9" w:rsidP="001331E9">
      <w:pPr>
        <w:spacing w:after="0" w:line="240" w:lineRule="auto"/>
        <w:ind w:left="1560" w:hanging="851"/>
        <w:jc w:val="both"/>
        <w:rPr>
          <w:rFonts w:asciiTheme="majorBidi" w:hAnsiTheme="majorBidi" w:cstheme="majorBidi"/>
          <w:sz w:val="24"/>
          <w:szCs w:val="24"/>
        </w:rPr>
      </w:pPr>
    </w:p>
    <w:p w14:paraId="15673397" w14:textId="77777777" w:rsidR="001331E9" w:rsidRDefault="001331E9" w:rsidP="001331E9">
      <w:pPr>
        <w:spacing w:after="0" w:line="360" w:lineRule="auto"/>
        <w:ind w:left="1418" w:hanging="709"/>
        <w:jc w:val="both"/>
        <w:rPr>
          <w:rFonts w:asciiTheme="majorBidi" w:hAnsiTheme="majorBidi" w:cstheme="majorBidi"/>
          <w:sz w:val="24"/>
          <w:szCs w:val="24"/>
        </w:rPr>
      </w:pPr>
      <w:proofErr w:type="spellStart"/>
      <w:r>
        <w:rPr>
          <w:rFonts w:asciiTheme="majorBidi" w:hAnsiTheme="majorBidi" w:cstheme="majorBidi"/>
          <w:sz w:val="24"/>
          <w:szCs w:val="24"/>
        </w:rPr>
        <w:t>Ratnasari</w:t>
      </w:r>
      <w:proofErr w:type="spellEnd"/>
      <w:r>
        <w:rPr>
          <w:rFonts w:asciiTheme="majorBidi" w:hAnsiTheme="majorBidi" w:cstheme="majorBidi"/>
          <w:sz w:val="24"/>
          <w:szCs w:val="24"/>
        </w:rPr>
        <w:t xml:space="preserve">, P. A. (2023). </w:t>
      </w:r>
      <w:proofErr w:type="spellStart"/>
      <w:r>
        <w:rPr>
          <w:rFonts w:asciiTheme="majorBidi" w:hAnsiTheme="majorBidi" w:cstheme="majorBidi"/>
          <w:i/>
          <w:iCs/>
          <w:sz w:val="24"/>
          <w:szCs w:val="24"/>
        </w:rPr>
        <w:t>Konsep</w:t>
      </w:r>
      <w:proofErr w:type="spellEnd"/>
      <w:r>
        <w:rPr>
          <w:rFonts w:asciiTheme="majorBidi" w:hAnsiTheme="majorBidi" w:cstheme="majorBidi"/>
          <w:i/>
          <w:iCs/>
          <w:sz w:val="24"/>
          <w:szCs w:val="24"/>
        </w:rPr>
        <w:t xml:space="preserve"> </w:t>
      </w:r>
      <w:proofErr w:type="spellStart"/>
      <w:r>
        <w:rPr>
          <w:rFonts w:asciiTheme="majorBidi" w:hAnsiTheme="majorBidi" w:cstheme="majorBidi"/>
          <w:i/>
          <w:iCs/>
          <w:sz w:val="24"/>
          <w:szCs w:val="24"/>
        </w:rPr>
        <w:t>Kemampuan</w:t>
      </w:r>
      <w:proofErr w:type="spellEnd"/>
      <w:r>
        <w:rPr>
          <w:rFonts w:asciiTheme="majorBidi" w:hAnsiTheme="majorBidi" w:cstheme="majorBidi"/>
          <w:i/>
          <w:iCs/>
          <w:sz w:val="24"/>
          <w:szCs w:val="24"/>
        </w:rPr>
        <w:t xml:space="preserve"> </w:t>
      </w:r>
      <w:proofErr w:type="spellStart"/>
      <w:r>
        <w:rPr>
          <w:rFonts w:asciiTheme="majorBidi" w:hAnsiTheme="majorBidi" w:cstheme="majorBidi"/>
          <w:i/>
          <w:iCs/>
          <w:sz w:val="24"/>
          <w:szCs w:val="24"/>
        </w:rPr>
        <w:t>Berpikir</w:t>
      </w:r>
      <w:proofErr w:type="spellEnd"/>
      <w:r>
        <w:rPr>
          <w:rFonts w:asciiTheme="majorBidi" w:hAnsiTheme="majorBidi" w:cstheme="majorBidi"/>
          <w:i/>
          <w:iCs/>
          <w:sz w:val="24"/>
          <w:szCs w:val="24"/>
        </w:rPr>
        <w:t xml:space="preserve"> </w:t>
      </w:r>
      <w:proofErr w:type="spellStart"/>
      <w:r>
        <w:rPr>
          <w:rFonts w:asciiTheme="majorBidi" w:hAnsiTheme="majorBidi" w:cstheme="majorBidi"/>
          <w:i/>
          <w:iCs/>
          <w:sz w:val="24"/>
          <w:szCs w:val="24"/>
        </w:rPr>
        <w:t>Kritis</w:t>
      </w:r>
      <w:proofErr w:type="spellEnd"/>
      <w:r>
        <w:rPr>
          <w:rFonts w:asciiTheme="majorBidi" w:hAnsiTheme="majorBidi" w:cstheme="majorBidi"/>
          <w:sz w:val="24"/>
          <w:szCs w:val="24"/>
        </w:rPr>
        <w:t>. Bandung.</w:t>
      </w:r>
    </w:p>
    <w:p w14:paraId="6AF3BE29" w14:textId="2ECC77F5" w:rsidR="001331E9" w:rsidRDefault="001331E9" w:rsidP="001331E9">
      <w:pPr>
        <w:spacing w:after="0" w:line="240" w:lineRule="auto"/>
        <w:ind w:left="1560" w:hanging="851"/>
        <w:jc w:val="both"/>
        <w:rPr>
          <w:rFonts w:asciiTheme="majorBidi" w:hAnsiTheme="majorBidi" w:cstheme="majorBidi"/>
          <w:sz w:val="24"/>
          <w:szCs w:val="24"/>
        </w:rPr>
      </w:pPr>
      <w:proofErr w:type="spellStart"/>
      <w:r>
        <w:rPr>
          <w:rFonts w:asciiTheme="majorBidi" w:hAnsiTheme="majorBidi" w:cstheme="majorBidi"/>
          <w:sz w:val="24"/>
          <w:szCs w:val="24"/>
        </w:rPr>
        <w:t>Rusman</w:t>
      </w:r>
      <w:proofErr w:type="spellEnd"/>
      <w:r>
        <w:rPr>
          <w:rFonts w:asciiTheme="majorBidi" w:hAnsiTheme="majorBidi" w:cstheme="majorBidi"/>
          <w:sz w:val="24"/>
          <w:szCs w:val="24"/>
        </w:rPr>
        <w:t xml:space="preserve">. (2016). </w:t>
      </w:r>
      <w:r>
        <w:rPr>
          <w:rFonts w:asciiTheme="majorBidi" w:hAnsiTheme="majorBidi" w:cstheme="majorBidi"/>
          <w:i/>
          <w:iCs/>
          <w:sz w:val="24"/>
          <w:szCs w:val="24"/>
        </w:rPr>
        <w:t xml:space="preserve">Model-model </w:t>
      </w:r>
      <w:proofErr w:type="spellStart"/>
      <w:r>
        <w:rPr>
          <w:rFonts w:asciiTheme="majorBidi" w:hAnsiTheme="majorBidi" w:cstheme="majorBidi"/>
          <w:i/>
          <w:iCs/>
          <w:sz w:val="24"/>
          <w:szCs w:val="24"/>
        </w:rPr>
        <w:t>Pembelajaran</w:t>
      </w:r>
      <w:proofErr w:type="spellEnd"/>
      <w:r>
        <w:rPr>
          <w:rFonts w:asciiTheme="majorBidi" w:hAnsiTheme="majorBidi" w:cstheme="majorBidi"/>
          <w:i/>
          <w:iCs/>
          <w:sz w:val="24"/>
          <w:szCs w:val="24"/>
        </w:rPr>
        <w:t xml:space="preserve">; </w:t>
      </w:r>
      <w:proofErr w:type="spellStart"/>
      <w:r>
        <w:rPr>
          <w:rFonts w:asciiTheme="majorBidi" w:hAnsiTheme="majorBidi" w:cstheme="majorBidi"/>
          <w:i/>
          <w:iCs/>
          <w:sz w:val="24"/>
          <w:szCs w:val="24"/>
        </w:rPr>
        <w:t>Mengembangkan</w:t>
      </w:r>
      <w:proofErr w:type="spellEnd"/>
      <w:r>
        <w:rPr>
          <w:rFonts w:asciiTheme="majorBidi" w:hAnsiTheme="majorBidi" w:cstheme="majorBidi"/>
          <w:i/>
          <w:iCs/>
          <w:sz w:val="24"/>
          <w:szCs w:val="24"/>
        </w:rPr>
        <w:t xml:space="preserve"> </w:t>
      </w:r>
      <w:proofErr w:type="spellStart"/>
      <w:r>
        <w:rPr>
          <w:rFonts w:asciiTheme="majorBidi" w:hAnsiTheme="majorBidi" w:cstheme="majorBidi"/>
          <w:i/>
          <w:iCs/>
          <w:sz w:val="24"/>
          <w:szCs w:val="24"/>
        </w:rPr>
        <w:t>Profesionalisme</w:t>
      </w:r>
      <w:proofErr w:type="spellEnd"/>
      <w:r>
        <w:rPr>
          <w:rFonts w:asciiTheme="majorBidi" w:hAnsiTheme="majorBidi" w:cstheme="majorBidi"/>
          <w:i/>
          <w:iCs/>
          <w:sz w:val="24"/>
          <w:szCs w:val="24"/>
        </w:rPr>
        <w:t xml:space="preserve"> Guru</w:t>
      </w:r>
      <w:r>
        <w:rPr>
          <w:rFonts w:asciiTheme="majorBidi" w:hAnsiTheme="majorBidi" w:cstheme="majorBidi"/>
          <w:sz w:val="24"/>
          <w:szCs w:val="24"/>
        </w:rPr>
        <w:t xml:space="preserve">. </w:t>
      </w:r>
      <w:proofErr w:type="gramStart"/>
      <w:r>
        <w:rPr>
          <w:rFonts w:asciiTheme="majorBidi" w:hAnsiTheme="majorBidi" w:cstheme="majorBidi"/>
          <w:sz w:val="24"/>
          <w:szCs w:val="24"/>
        </w:rPr>
        <w:t>Jakarta :</w:t>
      </w:r>
      <w:proofErr w:type="gramEnd"/>
      <w:r>
        <w:rPr>
          <w:rFonts w:asciiTheme="majorBidi" w:hAnsiTheme="majorBidi" w:cstheme="majorBidi"/>
          <w:sz w:val="24"/>
          <w:szCs w:val="24"/>
        </w:rPr>
        <w:t xml:space="preserve"> </w:t>
      </w:r>
      <w:proofErr w:type="spellStart"/>
      <w:r>
        <w:rPr>
          <w:rFonts w:asciiTheme="majorBidi" w:hAnsiTheme="majorBidi" w:cstheme="majorBidi"/>
          <w:sz w:val="24"/>
          <w:szCs w:val="24"/>
        </w:rPr>
        <w:t>Rajawali</w:t>
      </w:r>
      <w:proofErr w:type="spellEnd"/>
      <w:r>
        <w:rPr>
          <w:rFonts w:asciiTheme="majorBidi" w:hAnsiTheme="majorBidi" w:cstheme="majorBidi"/>
          <w:sz w:val="24"/>
          <w:szCs w:val="24"/>
        </w:rPr>
        <w:t xml:space="preserve"> Pers.</w:t>
      </w:r>
    </w:p>
    <w:p w14:paraId="7522B5D0" w14:textId="77777777" w:rsidR="001331E9" w:rsidRDefault="001331E9" w:rsidP="001331E9">
      <w:pPr>
        <w:spacing w:after="0" w:line="240" w:lineRule="auto"/>
        <w:ind w:left="1560" w:hanging="851"/>
        <w:jc w:val="both"/>
        <w:rPr>
          <w:rFonts w:asciiTheme="majorBidi" w:hAnsiTheme="majorBidi" w:cstheme="majorBidi"/>
          <w:sz w:val="24"/>
          <w:szCs w:val="24"/>
        </w:rPr>
      </w:pPr>
    </w:p>
    <w:p w14:paraId="23D32149" w14:textId="53A8D18F" w:rsidR="001331E9" w:rsidRDefault="001331E9" w:rsidP="001331E9">
      <w:pPr>
        <w:pStyle w:val="ListParagraph"/>
        <w:spacing w:after="0" w:line="240" w:lineRule="auto"/>
        <w:ind w:left="1560" w:hanging="851"/>
        <w:jc w:val="both"/>
        <w:rPr>
          <w:rFonts w:ascii="Times New Roman" w:hAnsi="Times New Roman" w:cs="Times New Roman"/>
          <w:sz w:val="24"/>
          <w:szCs w:val="24"/>
        </w:rPr>
      </w:pPr>
      <w:r>
        <w:rPr>
          <w:rFonts w:ascii="Times New Roman" w:hAnsi="Times New Roman" w:cs="Times New Roman"/>
          <w:sz w:val="24"/>
          <w:szCs w:val="24"/>
        </w:rPr>
        <w:t xml:space="preserve">Sanjaya, </w:t>
      </w:r>
      <w:proofErr w:type="spellStart"/>
      <w:r>
        <w:rPr>
          <w:rFonts w:ascii="Times New Roman" w:hAnsi="Times New Roman" w:cs="Times New Roman"/>
          <w:sz w:val="24"/>
          <w:szCs w:val="24"/>
        </w:rPr>
        <w:t>Wina</w:t>
      </w:r>
      <w:proofErr w:type="spellEnd"/>
      <w:r>
        <w:rPr>
          <w:rFonts w:ascii="Times New Roman" w:hAnsi="Times New Roman" w:cs="Times New Roman"/>
          <w:sz w:val="24"/>
          <w:szCs w:val="24"/>
        </w:rPr>
        <w:t xml:space="preserve">. 2007. </w:t>
      </w:r>
      <w:r>
        <w:rPr>
          <w:rFonts w:ascii="Times New Roman" w:hAnsi="Times New Roman" w:cs="Times New Roman"/>
          <w:i/>
          <w:iCs/>
          <w:sz w:val="24"/>
          <w:szCs w:val="24"/>
        </w:rPr>
        <w:t xml:space="preserve">Strategi </w:t>
      </w:r>
      <w:proofErr w:type="spellStart"/>
      <w:r>
        <w:rPr>
          <w:rFonts w:ascii="Times New Roman" w:hAnsi="Times New Roman" w:cs="Times New Roman"/>
          <w:i/>
          <w:iCs/>
          <w:sz w:val="24"/>
          <w:szCs w:val="24"/>
        </w:rPr>
        <w:t>Pembelajaran</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Orientasi</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Standar</w:t>
      </w:r>
      <w:proofErr w:type="spellEnd"/>
      <w:r>
        <w:rPr>
          <w:rFonts w:ascii="Times New Roman" w:hAnsi="Times New Roman" w:cs="Times New Roman"/>
          <w:i/>
          <w:iCs/>
          <w:sz w:val="24"/>
          <w:szCs w:val="24"/>
        </w:rPr>
        <w:t xml:space="preserve"> Proses Pendidikan. </w:t>
      </w:r>
      <w:proofErr w:type="gramStart"/>
      <w:r>
        <w:rPr>
          <w:rFonts w:ascii="Times New Roman" w:hAnsi="Times New Roman" w:cs="Times New Roman"/>
          <w:sz w:val="24"/>
          <w:szCs w:val="24"/>
        </w:rPr>
        <w:t>Jakarta :</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Kencana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Prenada</w:t>
      </w:r>
      <w:proofErr w:type="spellEnd"/>
      <w:r>
        <w:rPr>
          <w:rFonts w:ascii="Times New Roman" w:hAnsi="Times New Roman" w:cs="Times New Roman"/>
          <w:sz w:val="24"/>
          <w:szCs w:val="24"/>
        </w:rPr>
        <w:t xml:space="preserve"> Media Group.</w:t>
      </w:r>
    </w:p>
    <w:p w14:paraId="0E7C4787" w14:textId="77777777" w:rsidR="001331E9" w:rsidRDefault="001331E9" w:rsidP="001331E9">
      <w:pPr>
        <w:pStyle w:val="ListParagraph"/>
        <w:spacing w:after="0" w:line="240" w:lineRule="auto"/>
        <w:ind w:left="1560" w:hanging="851"/>
        <w:jc w:val="both"/>
        <w:rPr>
          <w:rFonts w:ascii="Times New Roman" w:hAnsi="Times New Roman" w:cs="Times New Roman"/>
          <w:sz w:val="24"/>
          <w:szCs w:val="24"/>
        </w:rPr>
      </w:pPr>
    </w:p>
    <w:p w14:paraId="75B0A0B1" w14:textId="32B10647" w:rsidR="001331E9" w:rsidRDefault="001331E9" w:rsidP="001331E9">
      <w:pPr>
        <w:spacing w:after="0" w:line="240" w:lineRule="auto"/>
        <w:ind w:left="1560" w:hanging="851"/>
        <w:jc w:val="both"/>
        <w:rPr>
          <w:rFonts w:asciiTheme="majorBidi" w:hAnsiTheme="majorBidi" w:cstheme="majorBidi"/>
          <w:sz w:val="24"/>
          <w:szCs w:val="24"/>
        </w:rPr>
      </w:pPr>
      <w:proofErr w:type="spellStart"/>
      <w:r>
        <w:rPr>
          <w:rFonts w:asciiTheme="majorBidi" w:hAnsiTheme="majorBidi" w:cstheme="majorBidi"/>
          <w:sz w:val="24"/>
          <w:szCs w:val="24"/>
        </w:rPr>
        <w:t>Slameto</w:t>
      </w:r>
      <w:proofErr w:type="spellEnd"/>
      <w:r>
        <w:rPr>
          <w:rFonts w:asciiTheme="majorBidi" w:hAnsiTheme="majorBidi" w:cstheme="majorBidi"/>
          <w:sz w:val="24"/>
          <w:szCs w:val="24"/>
        </w:rPr>
        <w:t xml:space="preserve">. (2010). </w:t>
      </w:r>
      <w:r>
        <w:rPr>
          <w:rFonts w:asciiTheme="majorBidi" w:hAnsiTheme="majorBidi" w:cstheme="majorBidi"/>
          <w:i/>
          <w:iCs/>
          <w:sz w:val="24"/>
          <w:szCs w:val="24"/>
        </w:rPr>
        <w:t xml:space="preserve"> </w:t>
      </w:r>
      <w:proofErr w:type="spellStart"/>
      <w:r>
        <w:rPr>
          <w:rFonts w:asciiTheme="majorBidi" w:hAnsiTheme="majorBidi" w:cstheme="majorBidi"/>
          <w:i/>
          <w:iCs/>
          <w:sz w:val="24"/>
          <w:szCs w:val="24"/>
        </w:rPr>
        <w:t>Belajar</w:t>
      </w:r>
      <w:proofErr w:type="spellEnd"/>
      <w:r>
        <w:rPr>
          <w:rFonts w:asciiTheme="majorBidi" w:hAnsiTheme="majorBidi" w:cstheme="majorBidi"/>
          <w:i/>
          <w:iCs/>
          <w:sz w:val="24"/>
          <w:szCs w:val="24"/>
        </w:rPr>
        <w:t xml:space="preserve"> dan </w:t>
      </w:r>
      <w:proofErr w:type="spellStart"/>
      <w:r>
        <w:rPr>
          <w:rFonts w:asciiTheme="majorBidi" w:hAnsiTheme="majorBidi" w:cstheme="majorBidi"/>
          <w:i/>
          <w:iCs/>
          <w:sz w:val="24"/>
          <w:szCs w:val="24"/>
        </w:rPr>
        <w:t>Faktor-faktor</w:t>
      </w:r>
      <w:proofErr w:type="spellEnd"/>
      <w:r>
        <w:rPr>
          <w:rFonts w:asciiTheme="majorBidi" w:hAnsiTheme="majorBidi" w:cstheme="majorBidi"/>
          <w:i/>
          <w:iCs/>
          <w:sz w:val="24"/>
          <w:szCs w:val="24"/>
        </w:rPr>
        <w:t xml:space="preserve"> Yang </w:t>
      </w:r>
      <w:proofErr w:type="spellStart"/>
      <w:r>
        <w:rPr>
          <w:rFonts w:asciiTheme="majorBidi" w:hAnsiTheme="majorBidi" w:cstheme="majorBidi"/>
          <w:i/>
          <w:iCs/>
          <w:sz w:val="24"/>
          <w:szCs w:val="24"/>
        </w:rPr>
        <w:t>Mempengaruhinya</w:t>
      </w:r>
      <w:proofErr w:type="spellEnd"/>
      <w:r>
        <w:rPr>
          <w:rFonts w:asciiTheme="majorBidi" w:hAnsiTheme="majorBidi" w:cstheme="majorBidi"/>
          <w:sz w:val="24"/>
          <w:szCs w:val="24"/>
        </w:rPr>
        <w:t xml:space="preserve">. </w:t>
      </w:r>
      <w:proofErr w:type="gramStart"/>
      <w:r>
        <w:rPr>
          <w:rFonts w:asciiTheme="majorBidi" w:hAnsiTheme="majorBidi" w:cstheme="majorBidi"/>
          <w:sz w:val="24"/>
          <w:szCs w:val="24"/>
        </w:rPr>
        <w:t>Jakarta :</w:t>
      </w:r>
      <w:proofErr w:type="gramEnd"/>
      <w:r>
        <w:rPr>
          <w:rFonts w:asciiTheme="majorBidi" w:hAnsiTheme="majorBidi" w:cstheme="majorBidi"/>
          <w:sz w:val="24"/>
          <w:szCs w:val="24"/>
        </w:rPr>
        <w:t xml:space="preserve"> </w:t>
      </w:r>
      <w:proofErr w:type="spellStart"/>
      <w:r>
        <w:rPr>
          <w:rFonts w:asciiTheme="majorBidi" w:hAnsiTheme="majorBidi" w:cstheme="majorBidi"/>
          <w:sz w:val="24"/>
          <w:szCs w:val="24"/>
        </w:rPr>
        <w:t>Rineka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Cipta</w:t>
      </w:r>
      <w:proofErr w:type="spellEnd"/>
      <w:r>
        <w:rPr>
          <w:rFonts w:asciiTheme="majorBidi" w:hAnsiTheme="majorBidi" w:cstheme="majorBidi"/>
          <w:sz w:val="24"/>
          <w:szCs w:val="24"/>
        </w:rPr>
        <w:t>.</w:t>
      </w:r>
    </w:p>
    <w:p w14:paraId="4C4A94DA" w14:textId="77777777" w:rsidR="001331E9" w:rsidRDefault="001331E9" w:rsidP="001331E9">
      <w:pPr>
        <w:spacing w:after="0" w:line="240" w:lineRule="auto"/>
        <w:ind w:left="1560" w:hanging="851"/>
        <w:jc w:val="both"/>
        <w:rPr>
          <w:rFonts w:asciiTheme="majorBidi" w:hAnsiTheme="majorBidi" w:cstheme="majorBidi"/>
          <w:sz w:val="24"/>
          <w:szCs w:val="24"/>
        </w:rPr>
      </w:pPr>
    </w:p>
    <w:p w14:paraId="1411A8D4" w14:textId="643D5ED6" w:rsidR="001331E9" w:rsidRDefault="001331E9" w:rsidP="001331E9">
      <w:pPr>
        <w:pStyle w:val="ListParagraph1"/>
        <w:spacing w:after="0" w:line="240" w:lineRule="auto"/>
        <w:ind w:leftChars="323" w:left="1561" w:hangingChars="354" w:hanging="850"/>
        <w:jc w:val="both"/>
        <w:rPr>
          <w:rFonts w:ascii="Times New Roman" w:hAnsi="Times New Roman" w:cs="Times New Roman"/>
          <w:sz w:val="24"/>
          <w:szCs w:val="24"/>
        </w:rPr>
      </w:pPr>
      <w:proofErr w:type="spellStart"/>
      <w:r>
        <w:rPr>
          <w:rFonts w:ascii="Times New Roman" w:hAnsi="Times New Roman" w:cs="Times New Roman"/>
          <w:sz w:val="24"/>
          <w:szCs w:val="24"/>
        </w:rPr>
        <w:t>Sugiyono</w:t>
      </w:r>
      <w:proofErr w:type="spellEnd"/>
      <w:r>
        <w:rPr>
          <w:rFonts w:ascii="Times New Roman" w:hAnsi="Times New Roman" w:cs="Times New Roman"/>
          <w:sz w:val="24"/>
          <w:szCs w:val="24"/>
        </w:rPr>
        <w:t xml:space="preserve">. 2016. </w:t>
      </w:r>
      <w:proofErr w:type="spellStart"/>
      <w:r>
        <w:rPr>
          <w:rFonts w:ascii="Times New Roman" w:hAnsi="Times New Roman" w:cs="Times New Roman"/>
          <w:i/>
          <w:iCs/>
          <w:sz w:val="24"/>
          <w:szCs w:val="24"/>
        </w:rPr>
        <w:t>Metode</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Penelitian</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Kualitatif</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Kuantitatif</w:t>
      </w:r>
      <w:proofErr w:type="spellEnd"/>
      <w:r>
        <w:rPr>
          <w:rFonts w:ascii="Times New Roman" w:hAnsi="Times New Roman" w:cs="Times New Roman"/>
          <w:i/>
          <w:iCs/>
          <w:sz w:val="24"/>
          <w:szCs w:val="24"/>
        </w:rPr>
        <w:t xml:space="preserve">, R&amp;D. </w:t>
      </w:r>
      <w:proofErr w:type="gramStart"/>
      <w:r>
        <w:rPr>
          <w:rFonts w:ascii="Times New Roman" w:hAnsi="Times New Roman" w:cs="Times New Roman"/>
          <w:sz w:val="24"/>
          <w:szCs w:val="24"/>
        </w:rPr>
        <w:t>Yogyakarta :</w:t>
      </w:r>
      <w:proofErr w:type="gramEnd"/>
      <w:r>
        <w:rPr>
          <w:rFonts w:ascii="Times New Roman" w:hAnsi="Times New Roman" w:cs="Times New Roman"/>
          <w:sz w:val="24"/>
          <w:szCs w:val="24"/>
        </w:rPr>
        <w:t xml:space="preserve"> Bina </w:t>
      </w:r>
      <w:proofErr w:type="spellStart"/>
      <w:r>
        <w:rPr>
          <w:rFonts w:ascii="Times New Roman" w:hAnsi="Times New Roman" w:cs="Times New Roman"/>
          <w:sz w:val="24"/>
          <w:szCs w:val="24"/>
        </w:rPr>
        <w:t>Cita</w:t>
      </w:r>
      <w:proofErr w:type="spellEnd"/>
      <w:r>
        <w:rPr>
          <w:rFonts w:ascii="Times New Roman" w:hAnsi="Times New Roman" w:cs="Times New Roman"/>
          <w:sz w:val="24"/>
          <w:szCs w:val="24"/>
        </w:rPr>
        <w:t>.</w:t>
      </w:r>
    </w:p>
    <w:p w14:paraId="216C2A4F" w14:textId="77777777" w:rsidR="001331E9" w:rsidRDefault="001331E9" w:rsidP="001331E9">
      <w:pPr>
        <w:pStyle w:val="ListParagraph1"/>
        <w:spacing w:after="0" w:line="240" w:lineRule="auto"/>
        <w:ind w:leftChars="323" w:left="1561" w:hangingChars="354" w:hanging="850"/>
        <w:jc w:val="both"/>
        <w:rPr>
          <w:rFonts w:ascii="Times New Roman" w:hAnsi="Times New Roman" w:cs="Times New Roman"/>
          <w:sz w:val="24"/>
          <w:szCs w:val="24"/>
        </w:rPr>
      </w:pPr>
    </w:p>
    <w:p w14:paraId="048690AE" w14:textId="77777777" w:rsidR="001331E9" w:rsidRDefault="001331E9" w:rsidP="001331E9">
      <w:pPr>
        <w:spacing w:after="0" w:line="240" w:lineRule="auto"/>
        <w:ind w:left="1560" w:hanging="851"/>
        <w:jc w:val="both"/>
        <w:rPr>
          <w:rFonts w:asciiTheme="majorBidi" w:hAnsiTheme="majorBidi" w:cstheme="majorBidi"/>
          <w:sz w:val="24"/>
          <w:szCs w:val="24"/>
        </w:rPr>
      </w:pPr>
      <w:proofErr w:type="spellStart"/>
      <w:r>
        <w:rPr>
          <w:rFonts w:asciiTheme="majorBidi" w:hAnsiTheme="majorBidi" w:cstheme="majorBidi"/>
          <w:sz w:val="24"/>
          <w:szCs w:val="24"/>
        </w:rPr>
        <w:t>Suharsimin</w:t>
      </w:r>
      <w:proofErr w:type="spellEnd"/>
      <w:r>
        <w:rPr>
          <w:rFonts w:asciiTheme="majorBidi" w:hAnsiTheme="majorBidi" w:cstheme="majorBidi"/>
          <w:sz w:val="24"/>
          <w:szCs w:val="24"/>
        </w:rPr>
        <w:t xml:space="preserve">, A. (2010). </w:t>
      </w:r>
      <w:proofErr w:type="spellStart"/>
      <w:r>
        <w:rPr>
          <w:rFonts w:asciiTheme="majorBidi" w:hAnsiTheme="majorBidi" w:cstheme="majorBidi"/>
          <w:i/>
          <w:iCs/>
          <w:sz w:val="24"/>
          <w:szCs w:val="24"/>
        </w:rPr>
        <w:t>Prosedur</w:t>
      </w:r>
      <w:proofErr w:type="spellEnd"/>
      <w:r>
        <w:rPr>
          <w:rFonts w:asciiTheme="majorBidi" w:hAnsiTheme="majorBidi" w:cstheme="majorBidi"/>
          <w:i/>
          <w:iCs/>
          <w:sz w:val="24"/>
          <w:szCs w:val="24"/>
        </w:rPr>
        <w:t xml:space="preserve"> </w:t>
      </w:r>
      <w:proofErr w:type="spellStart"/>
      <w:r>
        <w:rPr>
          <w:rFonts w:asciiTheme="majorBidi" w:hAnsiTheme="majorBidi" w:cstheme="majorBidi"/>
          <w:i/>
          <w:iCs/>
          <w:sz w:val="24"/>
          <w:szCs w:val="24"/>
        </w:rPr>
        <w:t>Penelitian</w:t>
      </w:r>
      <w:proofErr w:type="spellEnd"/>
      <w:r>
        <w:rPr>
          <w:rFonts w:asciiTheme="majorBidi" w:hAnsiTheme="majorBidi" w:cstheme="majorBidi"/>
          <w:i/>
          <w:iCs/>
          <w:sz w:val="24"/>
          <w:szCs w:val="24"/>
        </w:rPr>
        <w:t xml:space="preserve"> </w:t>
      </w:r>
      <w:proofErr w:type="spellStart"/>
      <w:r>
        <w:rPr>
          <w:rFonts w:asciiTheme="majorBidi" w:hAnsiTheme="majorBidi" w:cstheme="majorBidi"/>
          <w:i/>
          <w:iCs/>
          <w:sz w:val="24"/>
          <w:szCs w:val="24"/>
        </w:rPr>
        <w:t>Suatu</w:t>
      </w:r>
      <w:proofErr w:type="spellEnd"/>
      <w:r>
        <w:rPr>
          <w:rFonts w:asciiTheme="majorBidi" w:hAnsiTheme="majorBidi" w:cstheme="majorBidi"/>
          <w:i/>
          <w:iCs/>
          <w:sz w:val="24"/>
          <w:szCs w:val="24"/>
        </w:rPr>
        <w:t xml:space="preserve"> </w:t>
      </w:r>
      <w:proofErr w:type="spellStart"/>
      <w:r>
        <w:rPr>
          <w:rFonts w:asciiTheme="majorBidi" w:hAnsiTheme="majorBidi" w:cstheme="majorBidi"/>
          <w:i/>
          <w:iCs/>
          <w:sz w:val="24"/>
          <w:szCs w:val="24"/>
        </w:rPr>
        <w:t>Pendekatan</w:t>
      </w:r>
      <w:proofErr w:type="spellEnd"/>
      <w:r>
        <w:rPr>
          <w:rFonts w:asciiTheme="majorBidi" w:hAnsiTheme="majorBidi" w:cstheme="majorBidi"/>
          <w:i/>
          <w:iCs/>
          <w:sz w:val="24"/>
          <w:szCs w:val="24"/>
        </w:rPr>
        <w:t xml:space="preserve"> </w:t>
      </w:r>
      <w:proofErr w:type="spellStart"/>
      <w:r>
        <w:rPr>
          <w:rFonts w:asciiTheme="majorBidi" w:hAnsiTheme="majorBidi" w:cstheme="majorBidi"/>
          <w:i/>
          <w:iCs/>
          <w:sz w:val="24"/>
          <w:szCs w:val="24"/>
        </w:rPr>
        <w:t>Praktik</w:t>
      </w:r>
      <w:proofErr w:type="spellEnd"/>
      <w:r>
        <w:rPr>
          <w:rFonts w:asciiTheme="majorBidi" w:hAnsiTheme="majorBidi" w:cstheme="majorBidi"/>
          <w:sz w:val="24"/>
          <w:szCs w:val="24"/>
        </w:rPr>
        <w:t xml:space="preserve">. </w:t>
      </w:r>
      <w:proofErr w:type="gramStart"/>
      <w:r>
        <w:rPr>
          <w:rFonts w:asciiTheme="majorBidi" w:hAnsiTheme="majorBidi" w:cstheme="majorBidi"/>
          <w:sz w:val="24"/>
          <w:szCs w:val="24"/>
        </w:rPr>
        <w:t>Jakarta :</w:t>
      </w:r>
      <w:proofErr w:type="gramEnd"/>
      <w:r>
        <w:rPr>
          <w:rFonts w:asciiTheme="majorBidi" w:hAnsiTheme="majorBidi" w:cstheme="majorBidi"/>
          <w:sz w:val="24"/>
          <w:szCs w:val="24"/>
        </w:rPr>
        <w:t xml:space="preserve"> </w:t>
      </w:r>
      <w:proofErr w:type="spellStart"/>
      <w:r>
        <w:rPr>
          <w:rFonts w:asciiTheme="majorBidi" w:hAnsiTheme="majorBidi" w:cstheme="majorBidi"/>
          <w:sz w:val="24"/>
          <w:szCs w:val="24"/>
        </w:rPr>
        <w:t>Rineka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Cipta</w:t>
      </w:r>
      <w:proofErr w:type="spellEnd"/>
      <w:r>
        <w:rPr>
          <w:rFonts w:asciiTheme="majorBidi" w:hAnsiTheme="majorBidi" w:cstheme="majorBidi"/>
          <w:sz w:val="24"/>
          <w:szCs w:val="24"/>
        </w:rPr>
        <w:t>.</w:t>
      </w:r>
    </w:p>
    <w:p w14:paraId="39691783" w14:textId="25DDB0B2" w:rsidR="001331E9" w:rsidRDefault="001331E9" w:rsidP="001331E9">
      <w:pPr>
        <w:pStyle w:val="ListParagraph1"/>
        <w:spacing w:after="0" w:line="240" w:lineRule="auto"/>
        <w:ind w:leftChars="323" w:left="1561" w:hangingChars="354" w:hanging="850"/>
        <w:jc w:val="both"/>
        <w:rPr>
          <w:rFonts w:ascii="Times New Roman" w:hAnsi="Times New Roman" w:cs="Times New Roman"/>
          <w:sz w:val="24"/>
          <w:szCs w:val="24"/>
        </w:rPr>
      </w:pPr>
      <w:proofErr w:type="spellStart"/>
      <w:r>
        <w:rPr>
          <w:rFonts w:ascii="Times New Roman" w:hAnsi="Times New Roman" w:cs="Times New Roman"/>
          <w:sz w:val="24"/>
          <w:szCs w:val="24"/>
        </w:rPr>
        <w:lastRenderedPageBreak/>
        <w:t>Sukardi</w:t>
      </w:r>
      <w:proofErr w:type="spellEnd"/>
      <w:r>
        <w:rPr>
          <w:rFonts w:ascii="Times New Roman" w:hAnsi="Times New Roman" w:cs="Times New Roman"/>
          <w:sz w:val="24"/>
          <w:szCs w:val="24"/>
        </w:rPr>
        <w:t xml:space="preserve">. 2013. </w:t>
      </w:r>
      <w:proofErr w:type="spellStart"/>
      <w:r>
        <w:rPr>
          <w:rFonts w:ascii="Times New Roman" w:hAnsi="Times New Roman" w:cs="Times New Roman"/>
          <w:i/>
          <w:iCs/>
          <w:sz w:val="24"/>
          <w:szCs w:val="24"/>
        </w:rPr>
        <w:t>Metode</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Penelitian</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tindakan</w:t>
      </w:r>
      <w:proofErr w:type="spellEnd"/>
      <w:r>
        <w:rPr>
          <w:rFonts w:ascii="Times New Roman" w:hAnsi="Times New Roman" w:cs="Times New Roman"/>
          <w:i/>
          <w:iCs/>
          <w:sz w:val="24"/>
          <w:szCs w:val="24"/>
        </w:rPr>
        <w:t xml:space="preserve"> Kelas </w:t>
      </w:r>
      <w:proofErr w:type="spellStart"/>
      <w:r>
        <w:rPr>
          <w:rFonts w:ascii="Times New Roman" w:hAnsi="Times New Roman" w:cs="Times New Roman"/>
          <w:i/>
          <w:iCs/>
          <w:sz w:val="24"/>
          <w:szCs w:val="24"/>
        </w:rPr>
        <w:t>Implementasi</w:t>
      </w:r>
      <w:proofErr w:type="spellEnd"/>
      <w:r>
        <w:rPr>
          <w:rFonts w:ascii="Times New Roman" w:hAnsi="Times New Roman" w:cs="Times New Roman"/>
          <w:i/>
          <w:iCs/>
          <w:sz w:val="24"/>
          <w:szCs w:val="24"/>
        </w:rPr>
        <w:t xml:space="preserve"> dan </w:t>
      </w:r>
      <w:proofErr w:type="spellStart"/>
      <w:r>
        <w:rPr>
          <w:rFonts w:ascii="Times New Roman" w:hAnsi="Times New Roman" w:cs="Times New Roman"/>
          <w:i/>
          <w:iCs/>
          <w:sz w:val="24"/>
          <w:szCs w:val="24"/>
        </w:rPr>
        <w:t>Pengembangannya</w:t>
      </w:r>
      <w:proofErr w:type="spellEnd"/>
      <w:r>
        <w:rPr>
          <w:rFonts w:ascii="Times New Roman" w:hAnsi="Times New Roman" w:cs="Times New Roman"/>
          <w:sz w:val="24"/>
          <w:szCs w:val="24"/>
        </w:rPr>
        <w:t xml:space="preserve">. </w:t>
      </w:r>
      <w:proofErr w:type="gramStart"/>
      <w:r>
        <w:rPr>
          <w:rFonts w:ascii="Times New Roman" w:hAnsi="Times New Roman" w:cs="Times New Roman"/>
          <w:sz w:val="24"/>
          <w:szCs w:val="24"/>
        </w:rPr>
        <w:t>Jakarta :</w:t>
      </w:r>
      <w:proofErr w:type="gramEnd"/>
      <w:r>
        <w:rPr>
          <w:rFonts w:ascii="Times New Roman" w:hAnsi="Times New Roman" w:cs="Times New Roman"/>
          <w:sz w:val="24"/>
          <w:szCs w:val="24"/>
        </w:rPr>
        <w:t xml:space="preserve"> PT. </w:t>
      </w:r>
      <w:proofErr w:type="spellStart"/>
      <w:r>
        <w:rPr>
          <w:rFonts w:ascii="Times New Roman" w:hAnsi="Times New Roman" w:cs="Times New Roman"/>
          <w:sz w:val="24"/>
          <w:szCs w:val="24"/>
        </w:rPr>
        <w:t>Bumi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Aksara</w:t>
      </w:r>
      <w:proofErr w:type="spellEnd"/>
      <w:r>
        <w:rPr>
          <w:rFonts w:ascii="Times New Roman" w:hAnsi="Times New Roman" w:cs="Times New Roman"/>
          <w:sz w:val="24"/>
          <w:szCs w:val="24"/>
        </w:rPr>
        <w:t>.</w:t>
      </w:r>
    </w:p>
    <w:p w14:paraId="44D06A11" w14:textId="77777777" w:rsidR="001331E9" w:rsidRDefault="001331E9" w:rsidP="001331E9">
      <w:pPr>
        <w:pStyle w:val="ListParagraph1"/>
        <w:spacing w:after="0" w:line="240" w:lineRule="auto"/>
        <w:ind w:leftChars="323" w:left="1561" w:hangingChars="354" w:hanging="850"/>
        <w:jc w:val="both"/>
        <w:rPr>
          <w:rFonts w:ascii="Times New Roman" w:hAnsi="Times New Roman" w:cs="Times New Roman"/>
          <w:sz w:val="24"/>
          <w:szCs w:val="24"/>
        </w:rPr>
      </w:pPr>
    </w:p>
    <w:p w14:paraId="0FB7CE31" w14:textId="4CA5DCEE" w:rsidR="001331E9" w:rsidRDefault="001331E9" w:rsidP="001331E9">
      <w:pPr>
        <w:spacing w:after="0" w:line="240" w:lineRule="auto"/>
        <w:ind w:left="1560" w:hanging="851"/>
        <w:jc w:val="both"/>
        <w:rPr>
          <w:rFonts w:asciiTheme="majorBidi" w:hAnsiTheme="majorBidi" w:cstheme="majorBidi"/>
          <w:sz w:val="24"/>
          <w:szCs w:val="24"/>
        </w:rPr>
      </w:pPr>
      <w:proofErr w:type="spellStart"/>
      <w:r>
        <w:rPr>
          <w:rFonts w:asciiTheme="majorBidi" w:hAnsiTheme="majorBidi" w:cstheme="majorBidi"/>
          <w:sz w:val="24"/>
          <w:szCs w:val="24"/>
        </w:rPr>
        <w:t>Sumantri</w:t>
      </w:r>
      <w:proofErr w:type="spellEnd"/>
      <w:r>
        <w:rPr>
          <w:rFonts w:asciiTheme="majorBidi" w:hAnsiTheme="majorBidi" w:cstheme="majorBidi"/>
          <w:sz w:val="24"/>
          <w:szCs w:val="24"/>
        </w:rPr>
        <w:t xml:space="preserve">, N. (2001). </w:t>
      </w:r>
      <w:proofErr w:type="spellStart"/>
      <w:r>
        <w:rPr>
          <w:rFonts w:asciiTheme="majorBidi" w:hAnsiTheme="majorBidi" w:cstheme="majorBidi"/>
          <w:i/>
          <w:iCs/>
          <w:sz w:val="24"/>
          <w:szCs w:val="24"/>
        </w:rPr>
        <w:t>Menggagas</w:t>
      </w:r>
      <w:proofErr w:type="spellEnd"/>
      <w:r>
        <w:rPr>
          <w:rFonts w:asciiTheme="majorBidi" w:hAnsiTheme="majorBidi" w:cstheme="majorBidi"/>
          <w:i/>
          <w:iCs/>
          <w:sz w:val="24"/>
          <w:szCs w:val="24"/>
        </w:rPr>
        <w:t xml:space="preserve"> </w:t>
      </w:r>
      <w:proofErr w:type="spellStart"/>
      <w:r>
        <w:rPr>
          <w:rFonts w:asciiTheme="majorBidi" w:hAnsiTheme="majorBidi" w:cstheme="majorBidi"/>
          <w:i/>
          <w:iCs/>
          <w:sz w:val="24"/>
          <w:szCs w:val="24"/>
        </w:rPr>
        <w:t>Pembaharuan</w:t>
      </w:r>
      <w:proofErr w:type="spellEnd"/>
      <w:r>
        <w:rPr>
          <w:rFonts w:asciiTheme="majorBidi" w:hAnsiTheme="majorBidi" w:cstheme="majorBidi"/>
          <w:i/>
          <w:iCs/>
          <w:sz w:val="24"/>
          <w:szCs w:val="24"/>
        </w:rPr>
        <w:t xml:space="preserve"> Pendidikan IPS</w:t>
      </w:r>
      <w:r>
        <w:rPr>
          <w:rFonts w:asciiTheme="majorBidi" w:hAnsiTheme="majorBidi" w:cstheme="majorBidi"/>
          <w:sz w:val="24"/>
          <w:szCs w:val="24"/>
        </w:rPr>
        <w:t xml:space="preserve">. </w:t>
      </w:r>
      <w:proofErr w:type="gramStart"/>
      <w:r>
        <w:rPr>
          <w:rFonts w:asciiTheme="majorBidi" w:hAnsiTheme="majorBidi" w:cstheme="majorBidi"/>
          <w:sz w:val="24"/>
          <w:szCs w:val="24"/>
        </w:rPr>
        <w:t>Bandung :</w:t>
      </w:r>
      <w:proofErr w:type="gramEnd"/>
      <w:r>
        <w:rPr>
          <w:rFonts w:asciiTheme="majorBidi" w:hAnsiTheme="majorBidi" w:cstheme="majorBidi"/>
          <w:sz w:val="24"/>
          <w:szCs w:val="24"/>
        </w:rPr>
        <w:t xml:space="preserve"> </w:t>
      </w:r>
      <w:proofErr w:type="spellStart"/>
      <w:r>
        <w:rPr>
          <w:rFonts w:asciiTheme="majorBidi" w:hAnsiTheme="majorBidi" w:cstheme="majorBidi"/>
          <w:sz w:val="24"/>
          <w:szCs w:val="24"/>
        </w:rPr>
        <w:t>Rosdakarya</w:t>
      </w:r>
      <w:proofErr w:type="spellEnd"/>
      <w:r>
        <w:rPr>
          <w:rFonts w:asciiTheme="majorBidi" w:hAnsiTheme="majorBidi" w:cstheme="majorBidi"/>
          <w:sz w:val="24"/>
          <w:szCs w:val="24"/>
        </w:rPr>
        <w:t>.</w:t>
      </w:r>
    </w:p>
    <w:p w14:paraId="12196C42" w14:textId="77777777" w:rsidR="001331E9" w:rsidRDefault="001331E9" w:rsidP="001331E9">
      <w:pPr>
        <w:spacing w:after="0" w:line="240" w:lineRule="auto"/>
        <w:ind w:left="1560" w:hanging="851"/>
        <w:jc w:val="both"/>
        <w:rPr>
          <w:rFonts w:asciiTheme="majorBidi" w:hAnsiTheme="majorBidi" w:cstheme="majorBidi"/>
          <w:sz w:val="24"/>
          <w:szCs w:val="24"/>
        </w:rPr>
      </w:pPr>
    </w:p>
    <w:p w14:paraId="196DD9DC" w14:textId="7CF37863" w:rsidR="001331E9" w:rsidRDefault="001331E9" w:rsidP="001331E9">
      <w:pPr>
        <w:spacing w:after="0" w:line="240" w:lineRule="auto"/>
        <w:ind w:left="1560" w:hanging="851"/>
        <w:jc w:val="both"/>
        <w:rPr>
          <w:rFonts w:asciiTheme="majorBidi" w:hAnsiTheme="majorBidi" w:cstheme="majorBidi"/>
          <w:sz w:val="24"/>
          <w:szCs w:val="24"/>
        </w:rPr>
      </w:pPr>
      <w:proofErr w:type="spellStart"/>
      <w:r>
        <w:rPr>
          <w:rFonts w:asciiTheme="majorBidi" w:hAnsiTheme="majorBidi" w:cstheme="majorBidi"/>
          <w:sz w:val="24"/>
          <w:szCs w:val="24"/>
        </w:rPr>
        <w:t>Supardi</w:t>
      </w:r>
      <w:proofErr w:type="spellEnd"/>
      <w:r>
        <w:rPr>
          <w:rFonts w:asciiTheme="majorBidi" w:hAnsiTheme="majorBidi" w:cstheme="majorBidi"/>
          <w:sz w:val="24"/>
          <w:szCs w:val="24"/>
        </w:rPr>
        <w:t xml:space="preserve">. (2011). </w:t>
      </w:r>
      <w:r>
        <w:rPr>
          <w:rFonts w:asciiTheme="majorBidi" w:hAnsiTheme="majorBidi" w:cstheme="majorBidi"/>
          <w:i/>
          <w:iCs/>
          <w:sz w:val="24"/>
          <w:szCs w:val="24"/>
        </w:rPr>
        <w:t xml:space="preserve">Pendidikan </w:t>
      </w:r>
      <w:proofErr w:type="gramStart"/>
      <w:r>
        <w:rPr>
          <w:rFonts w:asciiTheme="majorBidi" w:hAnsiTheme="majorBidi" w:cstheme="majorBidi"/>
          <w:i/>
          <w:iCs/>
          <w:sz w:val="24"/>
          <w:szCs w:val="24"/>
        </w:rPr>
        <w:t>IPS :</w:t>
      </w:r>
      <w:proofErr w:type="gramEnd"/>
      <w:r>
        <w:rPr>
          <w:rFonts w:asciiTheme="majorBidi" w:hAnsiTheme="majorBidi" w:cstheme="majorBidi"/>
          <w:i/>
          <w:iCs/>
          <w:sz w:val="24"/>
          <w:szCs w:val="24"/>
        </w:rPr>
        <w:t xml:space="preserve"> </w:t>
      </w:r>
      <w:proofErr w:type="spellStart"/>
      <w:r>
        <w:rPr>
          <w:rFonts w:asciiTheme="majorBidi" w:hAnsiTheme="majorBidi" w:cstheme="majorBidi"/>
          <w:i/>
          <w:iCs/>
          <w:sz w:val="24"/>
          <w:szCs w:val="24"/>
        </w:rPr>
        <w:t>Konsep</w:t>
      </w:r>
      <w:proofErr w:type="spellEnd"/>
      <w:r>
        <w:rPr>
          <w:rFonts w:asciiTheme="majorBidi" w:hAnsiTheme="majorBidi" w:cstheme="majorBidi"/>
          <w:i/>
          <w:iCs/>
          <w:sz w:val="24"/>
          <w:szCs w:val="24"/>
        </w:rPr>
        <w:t xml:space="preserve"> dan </w:t>
      </w:r>
      <w:proofErr w:type="spellStart"/>
      <w:r>
        <w:rPr>
          <w:rFonts w:asciiTheme="majorBidi" w:hAnsiTheme="majorBidi" w:cstheme="majorBidi"/>
          <w:i/>
          <w:iCs/>
          <w:sz w:val="24"/>
          <w:szCs w:val="24"/>
        </w:rPr>
        <w:t>Pembelajaran</w:t>
      </w:r>
      <w:proofErr w:type="spellEnd"/>
      <w:r>
        <w:rPr>
          <w:rFonts w:asciiTheme="majorBidi" w:hAnsiTheme="majorBidi" w:cstheme="majorBidi"/>
          <w:sz w:val="24"/>
          <w:szCs w:val="24"/>
        </w:rPr>
        <w:t xml:space="preserve">. </w:t>
      </w:r>
      <w:proofErr w:type="gramStart"/>
      <w:r>
        <w:rPr>
          <w:rFonts w:asciiTheme="majorBidi" w:hAnsiTheme="majorBidi" w:cstheme="majorBidi"/>
          <w:sz w:val="24"/>
          <w:szCs w:val="24"/>
        </w:rPr>
        <w:t>Jakarta :</w:t>
      </w:r>
      <w:proofErr w:type="gramEnd"/>
      <w:r>
        <w:rPr>
          <w:rFonts w:asciiTheme="majorBidi" w:hAnsiTheme="majorBidi" w:cstheme="majorBidi"/>
          <w:sz w:val="24"/>
          <w:szCs w:val="24"/>
        </w:rPr>
        <w:t xml:space="preserve"> </w:t>
      </w:r>
      <w:proofErr w:type="spellStart"/>
      <w:r>
        <w:rPr>
          <w:rFonts w:asciiTheme="majorBidi" w:hAnsiTheme="majorBidi" w:cstheme="majorBidi"/>
          <w:sz w:val="24"/>
          <w:szCs w:val="24"/>
        </w:rPr>
        <w:t>Bumi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Aksara</w:t>
      </w:r>
      <w:proofErr w:type="spellEnd"/>
      <w:r>
        <w:rPr>
          <w:rFonts w:asciiTheme="majorBidi" w:hAnsiTheme="majorBidi" w:cstheme="majorBidi"/>
          <w:sz w:val="24"/>
          <w:szCs w:val="24"/>
        </w:rPr>
        <w:t>.</w:t>
      </w:r>
    </w:p>
    <w:p w14:paraId="235E6EC5" w14:textId="77777777" w:rsidR="001331E9" w:rsidRDefault="001331E9" w:rsidP="001331E9">
      <w:pPr>
        <w:spacing w:after="0" w:line="240" w:lineRule="auto"/>
        <w:ind w:left="1560" w:hanging="851"/>
        <w:jc w:val="both"/>
        <w:rPr>
          <w:rFonts w:asciiTheme="majorBidi" w:hAnsiTheme="majorBidi" w:cstheme="majorBidi"/>
          <w:sz w:val="24"/>
          <w:szCs w:val="24"/>
        </w:rPr>
      </w:pPr>
    </w:p>
    <w:p w14:paraId="30C35088" w14:textId="78CC3855" w:rsidR="001331E9" w:rsidRDefault="001331E9" w:rsidP="001331E9">
      <w:pPr>
        <w:spacing w:after="0" w:line="240" w:lineRule="auto"/>
        <w:ind w:left="1560" w:hanging="851"/>
        <w:jc w:val="both"/>
        <w:rPr>
          <w:rFonts w:asciiTheme="majorBidi" w:hAnsiTheme="majorBidi" w:cstheme="majorBidi"/>
          <w:sz w:val="24"/>
          <w:szCs w:val="24"/>
        </w:rPr>
      </w:pPr>
      <w:proofErr w:type="spellStart"/>
      <w:r>
        <w:rPr>
          <w:rFonts w:asciiTheme="majorBidi" w:hAnsiTheme="majorBidi" w:cstheme="majorBidi"/>
          <w:sz w:val="24"/>
          <w:szCs w:val="24"/>
        </w:rPr>
        <w:t>Trianto</w:t>
      </w:r>
      <w:proofErr w:type="spellEnd"/>
      <w:r>
        <w:rPr>
          <w:rFonts w:asciiTheme="majorBidi" w:hAnsiTheme="majorBidi" w:cstheme="majorBidi"/>
          <w:sz w:val="24"/>
          <w:szCs w:val="24"/>
        </w:rPr>
        <w:t xml:space="preserve">. (2010). </w:t>
      </w:r>
      <w:r>
        <w:rPr>
          <w:rFonts w:asciiTheme="majorBidi" w:hAnsiTheme="majorBidi" w:cstheme="majorBidi"/>
          <w:i/>
          <w:iCs/>
          <w:sz w:val="24"/>
          <w:szCs w:val="24"/>
        </w:rPr>
        <w:t xml:space="preserve"> Model </w:t>
      </w:r>
      <w:proofErr w:type="spellStart"/>
      <w:r>
        <w:rPr>
          <w:rFonts w:asciiTheme="majorBidi" w:hAnsiTheme="majorBidi" w:cstheme="majorBidi"/>
          <w:i/>
          <w:iCs/>
          <w:sz w:val="24"/>
          <w:szCs w:val="24"/>
        </w:rPr>
        <w:t>Pembelajaran</w:t>
      </w:r>
      <w:proofErr w:type="spellEnd"/>
      <w:r>
        <w:rPr>
          <w:rFonts w:asciiTheme="majorBidi" w:hAnsiTheme="majorBidi" w:cstheme="majorBidi"/>
          <w:i/>
          <w:iCs/>
          <w:sz w:val="24"/>
          <w:szCs w:val="24"/>
        </w:rPr>
        <w:t xml:space="preserve"> </w:t>
      </w:r>
      <w:proofErr w:type="spellStart"/>
      <w:proofErr w:type="gramStart"/>
      <w:r>
        <w:rPr>
          <w:rFonts w:asciiTheme="majorBidi" w:hAnsiTheme="majorBidi" w:cstheme="majorBidi"/>
          <w:i/>
          <w:iCs/>
          <w:sz w:val="24"/>
          <w:szCs w:val="24"/>
        </w:rPr>
        <w:t>Terpadu</w:t>
      </w:r>
      <w:proofErr w:type="spellEnd"/>
      <w:r>
        <w:rPr>
          <w:rFonts w:asciiTheme="majorBidi" w:hAnsiTheme="majorBidi" w:cstheme="majorBidi"/>
          <w:i/>
          <w:iCs/>
          <w:sz w:val="24"/>
          <w:szCs w:val="24"/>
        </w:rPr>
        <w:t xml:space="preserve"> :</w:t>
      </w:r>
      <w:proofErr w:type="gramEnd"/>
      <w:r>
        <w:rPr>
          <w:rFonts w:asciiTheme="majorBidi" w:hAnsiTheme="majorBidi" w:cstheme="majorBidi"/>
          <w:i/>
          <w:iCs/>
          <w:sz w:val="24"/>
          <w:szCs w:val="24"/>
        </w:rPr>
        <w:t xml:space="preserve"> </w:t>
      </w:r>
      <w:proofErr w:type="spellStart"/>
      <w:r>
        <w:rPr>
          <w:rFonts w:asciiTheme="majorBidi" w:hAnsiTheme="majorBidi" w:cstheme="majorBidi"/>
          <w:i/>
          <w:iCs/>
          <w:sz w:val="24"/>
          <w:szCs w:val="24"/>
        </w:rPr>
        <w:t>Konsep</w:t>
      </w:r>
      <w:proofErr w:type="spellEnd"/>
      <w:r>
        <w:rPr>
          <w:rFonts w:asciiTheme="majorBidi" w:hAnsiTheme="majorBidi" w:cstheme="majorBidi"/>
          <w:i/>
          <w:iCs/>
          <w:sz w:val="24"/>
          <w:szCs w:val="24"/>
        </w:rPr>
        <w:t xml:space="preserve">, Strategi, dan </w:t>
      </w:r>
      <w:proofErr w:type="spellStart"/>
      <w:r>
        <w:rPr>
          <w:rFonts w:asciiTheme="majorBidi" w:hAnsiTheme="majorBidi" w:cstheme="majorBidi"/>
          <w:i/>
          <w:iCs/>
          <w:sz w:val="24"/>
          <w:szCs w:val="24"/>
        </w:rPr>
        <w:t>Implementasinya</w:t>
      </w:r>
      <w:proofErr w:type="spellEnd"/>
      <w:r>
        <w:rPr>
          <w:rFonts w:asciiTheme="majorBidi" w:hAnsiTheme="majorBidi" w:cstheme="majorBidi"/>
          <w:i/>
          <w:iCs/>
          <w:sz w:val="24"/>
          <w:szCs w:val="24"/>
        </w:rPr>
        <w:t xml:space="preserve"> </w:t>
      </w:r>
      <w:proofErr w:type="spellStart"/>
      <w:r>
        <w:rPr>
          <w:rFonts w:asciiTheme="majorBidi" w:hAnsiTheme="majorBidi" w:cstheme="majorBidi"/>
          <w:i/>
          <w:iCs/>
          <w:sz w:val="24"/>
          <w:szCs w:val="24"/>
        </w:rPr>
        <w:t>dalam</w:t>
      </w:r>
      <w:proofErr w:type="spellEnd"/>
      <w:r>
        <w:rPr>
          <w:rFonts w:asciiTheme="majorBidi" w:hAnsiTheme="majorBidi" w:cstheme="majorBidi"/>
          <w:i/>
          <w:iCs/>
          <w:sz w:val="24"/>
          <w:szCs w:val="24"/>
        </w:rPr>
        <w:t xml:space="preserve"> </w:t>
      </w:r>
      <w:proofErr w:type="spellStart"/>
      <w:r>
        <w:rPr>
          <w:rFonts w:asciiTheme="majorBidi" w:hAnsiTheme="majorBidi" w:cstheme="majorBidi"/>
          <w:i/>
          <w:iCs/>
          <w:sz w:val="24"/>
          <w:szCs w:val="24"/>
        </w:rPr>
        <w:t>Kurikulum</w:t>
      </w:r>
      <w:proofErr w:type="spellEnd"/>
      <w:r>
        <w:rPr>
          <w:rFonts w:asciiTheme="majorBidi" w:hAnsiTheme="majorBidi" w:cstheme="majorBidi"/>
          <w:i/>
          <w:iCs/>
          <w:sz w:val="24"/>
          <w:szCs w:val="24"/>
        </w:rPr>
        <w:t xml:space="preserve"> Tingkat </w:t>
      </w:r>
      <w:proofErr w:type="spellStart"/>
      <w:r>
        <w:rPr>
          <w:rFonts w:asciiTheme="majorBidi" w:hAnsiTheme="majorBidi" w:cstheme="majorBidi"/>
          <w:i/>
          <w:iCs/>
          <w:sz w:val="24"/>
          <w:szCs w:val="24"/>
        </w:rPr>
        <w:t>Satuan</w:t>
      </w:r>
      <w:proofErr w:type="spellEnd"/>
      <w:r>
        <w:rPr>
          <w:rFonts w:asciiTheme="majorBidi" w:hAnsiTheme="majorBidi" w:cstheme="majorBidi"/>
          <w:i/>
          <w:iCs/>
          <w:sz w:val="24"/>
          <w:szCs w:val="24"/>
        </w:rPr>
        <w:t xml:space="preserve"> Pendidikan (KTSP)</w:t>
      </w:r>
      <w:r>
        <w:rPr>
          <w:rFonts w:asciiTheme="majorBidi" w:hAnsiTheme="majorBidi" w:cstheme="majorBidi"/>
          <w:sz w:val="24"/>
          <w:szCs w:val="24"/>
        </w:rPr>
        <w:t xml:space="preserve">. </w:t>
      </w:r>
      <w:proofErr w:type="gramStart"/>
      <w:r>
        <w:rPr>
          <w:rFonts w:asciiTheme="majorBidi" w:hAnsiTheme="majorBidi" w:cstheme="majorBidi"/>
          <w:sz w:val="24"/>
          <w:szCs w:val="24"/>
        </w:rPr>
        <w:t>Jakarta :</w:t>
      </w:r>
      <w:proofErr w:type="gramEnd"/>
      <w:r>
        <w:rPr>
          <w:rFonts w:asciiTheme="majorBidi" w:hAnsiTheme="majorBidi" w:cstheme="majorBidi"/>
          <w:sz w:val="24"/>
          <w:szCs w:val="24"/>
        </w:rPr>
        <w:t xml:space="preserve"> </w:t>
      </w:r>
      <w:proofErr w:type="spellStart"/>
      <w:r>
        <w:rPr>
          <w:rFonts w:asciiTheme="majorBidi" w:hAnsiTheme="majorBidi" w:cstheme="majorBidi"/>
          <w:sz w:val="24"/>
          <w:szCs w:val="24"/>
        </w:rPr>
        <w:t>Bumi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Aksara</w:t>
      </w:r>
      <w:proofErr w:type="spellEnd"/>
      <w:r>
        <w:rPr>
          <w:rFonts w:asciiTheme="majorBidi" w:hAnsiTheme="majorBidi" w:cstheme="majorBidi"/>
          <w:sz w:val="24"/>
          <w:szCs w:val="24"/>
        </w:rPr>
        <w:t>.</w:t>
      </w:r>
    </w:p>
    <w:p w14:paraId="4D99FAA2" w14:textId="77777777" w:rsidR="001331E9" w:rsidRDefault="001331E9" w:rsidP="001331E9">
      <w:pPr>
        <w:spacing w:after="0" w:line="240" w:lineRule="auto"/>
        <w:ind w:left="1560" w:hanging="851"/>
        <w:jc w:val="both"/>
        <w:rPr>
          <w:rFonts w:asciiTheme="majorBidi" w:hAnsiTheme="majorBidi" w:cstheme="majorBidi"/>
          <w:sz w:val="24"/>
          <w:szCs w:val="24"/>
        </w:rPr>
      </w:pPr>
    </w:p>
    <w:p w14:paraId="4FF5428E" w14:textId="354A04BB" w:rsidR="001331E9" w:rsidRDefault="001331E9" w:rsidP="001331E9">
      <w:pPr>
        <w:pStyle w:val="ListParagraph1"/>
        <w:spacing w:after="0" w:line="240" w:lineRule="auto"/>
        <w:ind w:leftChars="321" w:left="1559" w:hanging="853"/>
        <w:jc w:val="both"/>
        <w:rPr>
          <w:rFonts w:ascii="Times New Roman" w:hAnsi="Times New Roman" w:cs="Times New Roman"/>
          <w:sz w:val="24"/>
          <w:szCs w:val="24"/>
        </w:rPr>
      </w:pPr>
      <w:r>
        <w:rPr>
          <w:rFonts w:ascii="Times New Roman" w:hAnsi="Times New Roman" w:cs="Times New Roman"/>
          <w:sz w:val="24"/>
          <w:szCs w:val="24"/>
        </w:rPr>
        <w:t xml:space="preserve">Wahab, </w:t>
      </w:r>
      <w:proofErr w:type="spellStart"/>
      <w:r>
        <w:rPr>
          <w:rFonts w:ascii="Times New Roman" w:hAnsi="Times New Roman" w:cs="Times New Roman"/>
          <w:sz w:val="24"/>
          <w:szCs w:val="24"/>
        </w:rPr>
        <w:t>Jufri</w:t>
      </w:r>
      <w:proofErr w:type="spellEnd"/>
      <w:r>
        <w:rPr>
          <w:rFonts w:ascii="Times New Roman" w:hAnsi="Times New Roman" w:cs="Times New Roman"/>
          <w:sz w:val="24"/>
          <w:szCs w:val="24"/>
        </w:rPr>
        <w:t xml:space="preserve">. 2013. </w:t>
      </w:r>
      <w:proofErr w:type="spellStart"/>
      <w:r>
        <w:rPr>
          <w:rFonts w:ascii="Times New Roman" w:hAnsi="Times New Roman" w:cs="Times New Roman"/>
          <w:i/>
          <w:iCs/>
          <w:sz w:val="24"/>
          <w:szCs w:val="24"/>
        </w:rPr>
        <w:t>Belajar</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Pembelajaran</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Sains</w:t>
      </w:r>
      <w:proofErr w:type="spellEnd"/>
      <w:r>
        <w:rPr>
          <w:rFonts w:ascii="Times New Roman" w:hAnsi="Times New Roman" w:cs="Times New Roman"/>
          <w:i/>
          <w:iCs/>
          <w:sz w:val="24"/>
          <w:szCs w:val="24"/>
        </w:rPr>
        <w:t>.</w:t>
      </w:r>
      <w:r>
        <w:rPr>
          <w:rFonts w:ascii="Times New Roman" w:hAnsi="Times New Roman" w:cs="Times New Roman"/>
          <w:sz w:val="24"/>
          <w:szCs w:val="24"/>
        </w:rPr>
        <w:t xml:space="preserve"> </w:t>
      </w:r>
      <w:proofErr w:type="gramStart"/>
      <w:r>
        <w:rPr>
          <w:rFonts w:ascii="Times New Roman" w:hAnsi="Times New Roman" w:cs="Times New Roman"/>
          <w:sz w:val="24"/>
          <w:szCs w:val="24"/>
        </w:rPr>
        <w:t>Bandung :</w:t>
      </w:r>
      <w:proofErr w:type="gramEnd"/>
      <w:r>
        <w:rPr>
          <w:rFonts w:ascii="Times New Roman" w:hAnsi="Times New Roman" w:cs="Times New Roman"/>
          <w:sz w:val="24"/>
          <w:szCs w:val="24"/>
        </w:rPr>
        <w:t xml:space="preserve"> Pustaka </w:t>
      </w:r>
      <w:proofErr w:type="spellStart"/>
      <w:r>
        <w:rPr>
          <w:rFonts w:ascii="Times New Roman" w:hAnsi="Times New Roman" w:cs="Times New Roman"/>
          <w:sz w:val="24"/>
          <w:szCs w:val="24"/>
        </w:rPr>
        <w:t>Reka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Cipta</w:t>
      </w:r>
      <w:proofErr w:type="spellEnd"/>
      <w:r>
        <w:rPr>
          <w:rFonts w:ascii="Times New Roman" w:hAnsi="Times New Roman" w:cs="Times New Roman"/>
          <w:sz w:val="24"/>
          <w:szCs w:val="24"/>
        </w:rPr>
        <w:t>.</w:t>
      </w:r>
    </w:p>
    <w:p w14:paraId="73A43B6B" w14:textId="77777777" w:rsidR="001331E9" w:rsidRDefault="001331E9" w:rsidP="001331E9">
      <w:pPr>
        <w:pStyle w:val="ListParagraph1"/>
        <w:spacing w:after="0" w:line="240" w:lineRule="auto"/>
        <w:ind w:leftChars="321" w:left="1559" w:hanging="853"/>
        <w:jc w:val="both"/>
        <w:rPr>
          <w:rFonts w:ascii="Times New Roman" w:hAnsi="Times New Roman" w:cs="Times New Roman"/>
          <w:sz w:val="24"/>
          <w:szCs w:val="24"/>
        </w:rPr>
      </w:pPr>
    </w:p>
    <w:p w14:paraId="27234D5F" w14:textId="77777777" w:rsidR="001331E9" w:rsidRDefault="001331E9" w:rsidP="001331E9">
      <w:pPr>
        <w:pStyle w:val="ListParagraph1"/>
        <w:spacing w:line="360" w:lineRule="auto"/>
        <w:ind w:leftChars="322" w:left="1315" w:hangingChars="253" w:hanging="607"/>
        <w:jc w:val="both"/>
        <w:rPr>
          <w:rFonts w:ascii="Times New Roman" w:hAnsi="Times New Roman" w:cs="Times New Roman"/>
          <w:bCs/>
          <w:sz w:val="24"/>
          <w:szCs w:val="24"/>
        </w:rPr>
      </w:pPr>
      <w:proofErr w:type="spellStart"/>
      <w:r>
        <w:rPr>
          <w:rFonts w:ascii="Times New Roman" w:hAnsi="Times New Roman" w:cs="Times New Roman"/>
          <w:bCs/>
          <w:sz w:val="24"/>
          <w:szCs w:val="24"/>
        </w:rPr>
        <w:t>Wingkel</w:t>
      </w:r>
      <w:proofErr w:type="spellEnd"/>
      <w:r>
        <w:rPr>
          <w:rFonts w:ascii="Times New Roman" w:hAnsi="Times New Roman" w:cs="Times New Roman"/>
          <w:bCs/>
          <w:sz w:val="24"/>
          <w:szCs w:val="24"/>
        </w:rPr>
        <w:t xml:space="preserve">. 2007. </w:t>
      </w:r>
      <w:proofErr w:type="spellStart"/>
      <w:r>
        <w:rPr>
          <w:rFonts w:ascii="Times New Roman" w:hAnsi="Times New Roman" w:cs="Times New Roman"/>
          <w:bCs/>
          <w:i/>
          <w:iCs/>
          <w:sz w:val="24"/>
          <w:szCs w:val="24"/>
        </w:rPr>
        <w:t>Psikologi</w:t>
      </w:r>
      <w:proofErr w:type="spellEnd"/>
      <w:r>
        <w:rPr>
          <w:rFonts w:ascii="Times New Roman" w:hAnsi="Times New Roman" w:cs="Times New Roman"/>
          <w:bCs/>
          <w:i/>
          <w:iCs/>
          <w:sz w:val="24"/>
          <w:szCs w:val="24"/>
        </w:rPr>
        <w:t xml:space="preserve"> </w:t>
      </w:r>
      <w:proofErr w:type="spellStart"/>
      <w:r>
        <w:rPr>
          <w:rFonts w:ascii="Times New Roman" w:hAnsi="Times New Roman" w:cs="Times New Roman"/>
          <w:bCs/>
          <w:i/>
          <w:iCs/>
          <w:sz w:val="24"/>
          <w:szCs w:val="24"/>
        </w:rPr>
        <w:t>Pengajaran</w:t>
      </w:r>
      <w:proofErr w:type="spellEnd"/>
      <w:r>
        <w:rPr>
          <w:rFonts w:ascii="Times New Roman" w:hAnsi="Times New Roman" w:cs="Times New Roman"/>
          <w:bCs/>
          <w:sz w:val="24"/>
          <w:szCs w:val="24"/>
        </w:rPr>
        <w:t xml:space="preserve">. </w:t>
      </w:r>
      <w:proofErr w:type="gramStart"/>
      <w:r>
        <w:rPr>
          <w:rFonts w:ascii="Times New Roman" w:hAnsi="Times New Roman" w:cs="Times New Roman"/>
          <w:bCs/>
          <w:sz w:val="24"/>
          <w:szCs w:val="24"/>
        </w:rPr>
        <w:t>Yogyakarta :</w:t>
      </w:r>
      <w:proofErr w:type="gramEnd"/>
      <w:r>
        <w:rPr>
          <w:rFonts w:ascii="Times New Roman" w:hAnsi="Times New Roman" w:cs="Times New Roman"/>
          <w:bCs/>
          <w:sz w:val="24"/>
          <w:szCs w:val="24"/>
        </w:rPr>
        <w:t xml:space="preserve"> Media Abadi.</w:t>
      </w:r>
    </w:p>
    <w:p w14:paraId="7DD5F73D" w14:textId="77777777" w:rsidR="00413D0B" w:rsidRDefault="00413D0B" w:rsidP="00413D0B">
      <w:pPr>
        <w:pStyle w:val="ListParagraph1"/>
        <w:spacing w:line="360" w:lineRule="auto"/>
        <w:jc w:val="both"/>
        <w:rPr>
          <w:rFonts w:ascii="Times New Roman" w:hAnsi="Times New Roman" w:cs="Times New Roman"/>
          <w:b/>
          <w:sz w:val="24"/>
          <w:szCs w:val="24"/>
        </w:rPr>
      </w:pPr>
    </w:p>
    <w:p w14:paraId="07538231" w14:textId="79293358" w:rsidR="00413D0B" w:rsidRDefault="00413D0B" w:rsidP="005A2155">
      <w:pPr>
        <w:pStyle w:val="ListParagraph1"/>
        <w:numPr>
          <w:ilvl w:val="0"/>
          <w:numId w:val="201"/>
        </w:numPr>
        <w:spacing w:line="360" w:lineRule="auto"/>
        <w:jc w:val="both"/>
        <w:rPr>
          <w:rFonts w:ascii="Times New Roman" w:hAnsi="Times New Roman" w:cs="Times New Roman"/>
          <w:b/>
          <w:sz w:val="24"/>
          <w:szCs w:val="24"/>
        </w:rPr>
      </w:pPr>
      <w:proofErr w:type="spellStart"/>
      <w:r>
        <w:rPr>
          <w:rFonts w:ascii="Times New Roman" w:hAnsi="Times New Roman" w:cs="Times New Roman"/>
          <w:b/>
          <w:sz w:val="24"/>
          <w:szCs w:val="24"/>
        </w:rPr>
        <w:t>Sumber</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Jurnal</w:t>
      </w:r>
      <w:proofErr w:type="spellEnd"/>
    </w:p>
    <w:p w14:paraId="45A187B5" w14:textId="5734A855" w:rsidR="007E691E" w:rsidRDefault="00C3650C" w:rsidP="00413D0B">
      <w:pPr>
        <w:pStyle w:val="Bibliography1"/>
        <w:spacing w:before="0" w:beforeAutospacing="0" w:after="0" w:afterAutospacing="0" w:line="240" w:lineRule="auto"/>
        <w:ind w:left="1560" w:hanging="851"/>
        <w:jc w:val="both"/>
        <w:rPr>
          <w:rFonts w:asciiTheme="majorBidi" w:hAnsiTheme="majorBidi" w:cstheme="majorBidi"/>
        </w:rPr>
      </w:pPr>
      <w:r>
        <w:rPr>
          <w:rFonts w:asciiTheme="majorBidi" w:hAnsiTheme="majorBidi" w:cstheme="majorBidi"/>
        </w:rPr>
        <w:t xml:space="preserve">Amalia, I., </w:t>
      </w:r>
      <w:proofErr w:type="spellStart"/>
      <w:r>
        <w:rPr>
          <w:rFonts w:asciiTheme="majorBidi" w:hAnsiTheme="majorBidi" w:cstheme="majorBidi"/>
        </w:rPr>
        <w:t>Muhajang</w:t>
      </w:r>
      <w:proofErr w:type="spellEnd"/>
      <w:r>
        <w:rPr>
          <w:rFonts w:asciiTheme="majorBidi" w:hAnsiTheme="majorBidi" w:cstheme="majorBidi"/>
        </w:rPr>
        <w:t xml:space="preserve">, T., &amp; Hikmah, N. (2023, Mei). </w:t>
      </w:r>
      <w:proofErr w:type="spellStart"/>
      <w:r>
        <w:rPr>
          <w:rFonts w:asciiTheme="majorBidi" w:hAnsiTheme="majorBidi" w:cstheme="majorBidi"/>
        </w:rPr>
        <w:t>Pengaruh</w:t>
      </w:r>
      <w:proofErr w:type="spellEnd"/>
      <w:r>
        <w:rPr>
          <w:rFonts w:asciiTheme="majorBidi" w:hAnsiTheme="majorBidi" w:cstheme="majorBidi"/>
        </w:rPr>
        <w:t xml:space="preserve"> </w:t>
      </w:r>
      <w:proofErr w:type="spellStart"/>
      <w:r>
        <w:rPr>
          <w:rFonts w:asciiTheme="majorBidi" w:hAnsiTheme="majorBidi" w:cstheme="majorBidi"/>
        </w:rPr>
        <w:t>Penerapan</w:t>
      </w:r>
      <w:proofErr w:type="spellEnd"/>
      <w:r>
        <w:rPr>
          <w:rFonts w:asciiTheme="majorBidi" w:hAnsiTheme="majorBidi" w:cstheme="majorBidi"/>
        </w:rPr>
        <w:t xml:space="preserve"> Model Problem Based Learning </w:t>
      </w:r>
      <w:proofErr w:type="spellStart"/>
      <w:r>
        <w:rPr>
          <w:rFonts w:asciiTheme="majorBidi" w:hAnsiTheme="majorBidi" w:cstheme="majorBidi"/>
        </w:rPr>
        <w:t>Terhadap</w:t>
      </w:r>
      <w:proofErr w:type="spellEnd"/>
      <w:r>
        <w:rPr>
          <w:rFonts w:asciiTheme="majorBidi" w:hAnsiTheme="majorBidi" w:cstheme="majorBidi"/>
        </w:rPr>
        <w:t xml:space="preserve"> Hasil </w:t>
      </w:r>
      <w:proofErr w:type="spellStart"/>
      <w:r>
        <w:rPr>
          <w:rFonts w:asciiTheme="majorBidi" w:hAnsiTheme="majorBidi" w:cstheme="majorBidi"/>
        </w:rPr>
        <w:t>Belajar</w:t>
      </w:r>
      <w:proofErr w:type="spellEnd"/>
      <w:r>
        <w:rPr>
          <w:rFonts w:asciiTheme="majorBidi" w:hAnsiTheme="majorBidi" w:cstheme="majorBidi"/>
        </w:rPr>
        <w:t xml:space="preserve"> Sub </w:t>
      </w:r>
      <w:proofErr w:type="spellStart"/>
      <w:r>
        <w:rPr>
          <w:rFonts w:asciiTheme="majorBidi" w:hAnsiTheme="majorBidi" w:cstheme="majorBidi"/>
        </w:rPr>
        <w:t>Tema</w:t>
      </w:r>
      <w:proofErr w:type="spellEnd"/>
      <w:r>
        <w:rPr>
          <w:rFonts w:asciiTheme="majorBidi" w:hAnsiTheme="majorBidi" w:cstheme="majorBidi"/>
        </w:rPr>
        <w:t xml:space="preserve"> </w:t>
      </w:r>
      <w:proofErr w:type="spellStart"/>
      <w:r>
        <w:rPr>
          <w:rFonts w:asciiTheme="majorBidi" w:hAnsiTheme="majorBidi" w:cstheme="majorBidi"/>
        </w:rPr>
        <w:t>Bangga</w:t>
      </w:r>
      <w:proofErr w:type="spellEnd"/>
      <w:r>
        <w:rPr>
          <w:rFonts w:asciiTheme="majorBidi" w:hAnsiTheme="majorBidi" w:cstheme="majorBidi"/>
        </w:rPr>
        <w:t xml:space="preserve"> </w:t>
      </w:r>
      <w:proofErr w:type="spellStart"/>
      <w:r>
        <w:rPr>
          <w:rFonts w:asciiTheme="majorBidi" w:hAnsiTheme="majorBidi" w:cstheme="majorBidi"/>
        </w:rPr>
        <w:t>Terhadap</w:t>
      </w:r>
      <w:proofErr w:type="spellEnd"/>
      <w:r>
        <w:rPr>
          <w:rFonts w:asciiTheme="majorBidi" w:hAnsiTheme="majorBidi" w:cstheme="majorBidi"/>
        </w:rPr>
        <w:t xml:space="preserve"> Daerah </w:t>
      </w:r>
      <w:proofErr w:type="spellStart"/>
      <w:r>
        <w:rPr>
          <w:rFonts w:asciiTheme="majorBidi" w:hAnsiTheme="majorBidi" w:cstheme="majorBidi"/>
        </w:rPr>
        <w:t>Tempat</w:t>
      </w:r>
      <w:proofErr w:type="spellEnd"/>
      <w:r>
        <w:rPr>
          <w:rFonts w:asciiTheme="majorBidi" w:hAnsiTheme="majorBidi" w:cstheme="majorBidi"/>
        </w:rPr>
        <w:t xml:space="preserve"> </w:t>
      </w:r>
      <w:proofErr w:type="spellStart"/>
      <w:r>
        <w:rPr>
          <w:rFonts w:asciiTheme="majorBidi" w:hAnsiTheme="majorBidi" w:cstheme="majorBidi"/>
        </w:rPr>
        <w:t>Tinggalku</w:t>
      </w:r>
      <w:proofErr w:type="spellEnd"/>
      <w:r>
        <w:rPr>
          <w:rFonts w:asciiTheme="majorBidi" w:hAnsiTheme="majorBidi" w:cstheme="majorBidi"/>
        </w:rPr>
        <w:t xml:space="preserve">. </w:t>
      </w:r>
      <w:proofErr w:type="spellStart"/>
      <w:r>
        <w:rPr>
          <w:rFonts w:asciiTheme="majorBidi" w:hAnsiTheme="majorBidi" w:cstheme="majorBidi"/>
          <w:i/>
          <w:iCs/>
        </w:rPr>
        <w:t>Jurnal</w:t>
      </w:r>
      <w:proofErr w:type="spellEnd"/>
      <w:r>
        <w:rPr>
          <w:rFonts w:asciiTheme="majorBidi" w:hAnsiTheme="majorBidi" w:cstheme="majorBidi"/>
          <w:i/>
          <w:iCs/>
        </w:rPr>
        <w:t xml:space="preserve"> </w:t>
      </w:r>
      <w:proofErr w:type="spellStart"/>
      <w:r>
        <w:rPr>
          <w:rFonts w:asciiTheme="majorBidi" w:hAnsiTheme="majorBidi" w:cstheme="majorBidi"/>
          <w:i/>
          <w:iCs/>
        </w:rPr>
        <w:t>Ilmiah</w:t>
      </w:r>
      <w:proofErr w:type="spellEnd"/>
      <w:r>
        <w:rPr>
          <w:rFonts w:asciiTheme="majorBidi" w:hAnsiTheme="majorBidi" w:cstheme="majorBidi"/>
          <w:i/>
          <w:iCs/>
        </w:rPr>
        <w:t xml:space="preserve"> Pendidikan Guru </w:t>
      </w:r>
      <w:proofErr w:type="spellStart"/>
      <w:r>
        <w:rPr>
          <w:rFonts w:asciiTheme="majorBidi" w:hAnsiTheme="majorBidi" w:cstheme="majorBidi"/>
          <w:i/>
          <w:iCs/>
        </w:rPr>
        <w:t>Sekolah</w:t>
      </w:r>
      <w:proofErr w:type="spellEnd"/>
      <w:r>
        <w:rPr>
          <w:rFonts w:asciiTheme="majorBidi" w:hAnsiTheme="majorBidi" w:cstheme="majorBidi"/>
          <w:i/>
          <w:iCs/>
        </w:rPr>
        <w:t xml:space="preserve"> Dasar, Universitas </w:t>
      </w:r>
      <w:proofErr w:type="spellStart"/>
      <w:r>
        <w:rPr>
          <w:rFonts w:asciiTheme="majorBidi" w:hAnsiTheme="majorBidi" w:cstheme="majorBidi"/>
          <w:i/>
          <w:iCs/>
        </w:rPr>
        <w:t>Pakuan</w:t>
      </w:r>
      <w:proofErr w:type="spellEnd"/>
      <w:r>
        <w:rPr>
          <w:rFonts w:asciiTheme="majorBidi" w:hAnsiTheme="majorBidi" w:cstheme="majorBidi"/>
          <w:i/>
          <w:iCs/>
        </w:rPr>
        <w:t>, 16</w:t>
      </w:r>
      <w:r>
        <w:rPr>
          <w:rFonts w:asciiTheme="majorBidi" w:hAnsiTheme="majorBidi" w:cstheme="majorBidi"/>
        </w:rPr>
        <w:t>, 25.</w:t>
      </w:r>
    </w:p>
    <w:p w14:paraId="1A2ABC3E" w14:textId="77777777" w:rsidR="00413D0B" w:rsidRPr="00413D0B" w:rsidRDefault="00413D0B" w:rsidP="00413D0B"/>
    <w:p w14:paraId="4F1DBD64" w14:textId="2A1D8529" w:rsidR="007E691E" w:rsidRDefault="00C3650C" w:rsidP="00413D0B">
      <w:pPr>
        <w:spacing w:after="0" w:line="240" w:lineRule="auto"/>
        <w:ind w:left="1560" w:hanging="851"/>
        <w:jc w:val="both"/>
        <w:rPr>
          <w:rFonts w:asciiTheme="majorBidi" w:hAnsiTheme="majorBidi" w:cstheme="majorBidi"/>
          <w:sz w:val="24"/>
          <w:szCs w:val="24"/>
        </w:rPr>
      </w:pPr>
      <w:proofErr w:type="spellStart"/>
      <w:r>
        <w:rPr>
          <w:rFonts w:asciiTheme="majorBidi" w:hAnsiTheme="majorBidi" w:cstheme="majorBidi"/>
          <w:sz w:val="24"/>
          <w:szCs w:val="24"/>
        </w:rPr>
        <w:t>Dulyapit</w:t>
      </w:r>
      <w:proofErr w:type="spellEnd"/>
      <w:r>
        <w:rPr>
          <w:rFonts w:asciiTheme="majorBidi" w:hAnsiTheme="majorBidi" w:cstheme="majorBidi"/>
          <w:sz w:val="24"/>
          <w:szCs w:val="24"/>
        </w:rPr>
        <w:t xml:space="preserve">, A., </w:t>
      </w:r>
      <w:proofErr w:type="spellStart"/>
      <w:r>
        <w:rPr>
          <w:rFonts w:asciiTheme="majorBidi" w:hAnsiTheme="majorBidi" w:cstheme="majorBidi"/>
          <w:sz w:val="24"/>
          <w:szCs w:val="24"/>
        </w:rPr>
        <w:t>Supriatna</w:t>
      </w:r>
      <w:proofErr w:type="spellEnd"/>
      <w:r>
        <w:rPr>
          <w:rFonts w:asciiTheme="majorBidi" w:hAnsiTheme="majorBidi" w:cstheme="majorBidi"/>
          <w:sz w:val="24"/>
          <w:szCs w:val="24"/>
        </w:rPr>
        <w:t xml:space="preserve">, Y., &amp; </w:t>
      </w:r>
      <w:proofErr w:type="spellStart"/>
      <w:r>
        <w:rPr>
          <w:rFonts w:asciiTheme="majorBidi" w:hAnsiTheme="majorBidi" w:cstheme="majorBidi"/>
          <w:sz w:val="24"/>
          <w:szCs w:val="24"/>
        </w:rPr>
        <w:t>Sumirat</w:t>
      </w:r>
      <w:proofErr w:type="spellEnd"/>
      <w:r>
        <w:rPr>
          <w:rFonts w:asciiTheme="majorBidi" w:hAnsiTheme="majorBidi" w:cstheme="majorBidi"/>
          <w:sz w:val="24"/>
          <w:szCs w:val="24"/>
        </w:rPr>
        <w:t xml:space="preserve">, F. (2023, April). </w:t>
      </w:r>
      <w:proofErr w:type="spellStart"/>
      <w:r>
        <w:rPr>
          <w:rFonts w:asciiTheme="majorBidi" w:hAnsiTheme="majorBidi" w:cstheme="majorBidi"/>
          <w:i/>
          <w:iCs/>
          <w:sz w:val="24"/>
          <w:szCs w:val="24"/>
        </w:rPr>
        <w:t>Penerapan</w:t>
      </w:r>
      <w:proofErr w:type="spellEnd"/>
      <w:r>
        <w:rPr>
          <w:rFonts w:asciiTheme="majorBidi" w:hAnsiTheme="majorBidi" w:cstheme="majorBidi"/>
          <w:i/>
          <w:iCs/>
          <w:sz w:val="24"/>
          <w:szCs w:val="24"/>
        </w:rPr>
        <w:t xml:space="preserve"> Model Problem Based Learning (PBL) </w:t>
      </w:r>
      <w:proofErr w:type="spellStart"/>
      <w:r>
        <w:rPr>
          <w:rFonts w:asciiTheme="majorBidi" w:hAnsiTheme="majorBidi" w:cstheme="majorBidi"/>
          <w:i/>
          <w:iCs/>
          <w:sz w:val="24"/>
          <w:szCs w:val="24"/>
        </w:rPr>
        <w:t>Untuk</w:t>
      </w:r>
      <w:proofErr w:type="spellEnd"/>
      <w:r>
        <w:rPr>
          <w:rFonts w:asciiTheme="majorBidi" w:hAnsiTheme="majorBidi" w:cstheme="majorBidi"/>
          <w:i/>
          <w:iCs/>
          <w:sz w:val="24"/>
          <w:szCs w:val="24"/>
        </w:rPr>
        <w:t xml:space="preserve"> </w:t>
      </w:r>
      <w:proofErr w:type="spellStart"/>
      <w:r>
        <w:rPr>
          <w:rFonts w:asciiTheme="majorBidi" w:hAnsiTheme="majorBidi" w:cstheme="majorBidi"/>
          <w:i/>
          <w:iCs/>
          <w:sz w:val="24"/>
          <w:szCs w:val="24"/>
        </w:rPr>
        <w:t>Meningkatkan</w:t>
      </w:r>
      <w:proofErr w:type="spellEnd"/>
      <w:r>
        <w:rPr>
          <w:rFonts w:asciiTheme="majorBidi" w:hAnsiTheme="majorBidi" w:cstheme="majorBidi"/>
          <w:i/>
          <w:iCs/>
          <w:sz w:val="24"/>
          <w:szCs w:val="24"/>
        </w:rPr>
        <w:t xml:space="preserve"> Hasil </w:t>
      </w:r>
      <w:proofErr w:type="spellStart"/>
      <w:r>
        <w:rPr>
          <w:rFonts w:asciiTheme="majorBidi" w:hAnsiTheme="majorBidi" w:cstheme="majorBidi"/>
          <w:i/>
          <w:iCs/>
          <w:sz w:val="24"/>
          <w:szCs w:val="24"/>
        </w:rPr>
        <w:t>Belajar</w:t>
      </w:r>
      <w:proofErr w:type="spellEnd"/>
      <w:r>
        <w:rPr>
          <w:rFonts w:asciiTheme="majorBidi" w:hAnsiTheme="majorBidi" w:cstheme="majorBidi"/>
          <w:i/>
          <w:iCs/>
          <w:sz w:val="24"/>
          <w:szCs w:val="24"/>
        </w:rPr>
        <w:t xml:space="preserve"> </w:t>
      </w:r>
      <w:proofErr w:type="spellStart"/>
      <w:r>
        <w:rPr>
          <w:rFonts w:asciiTheme="majorBidi" w:hAnsiTheme="majorBidi" w:cstheme="majorBidi"/>
          <w:i/>
          <w:iCs/>
          <w:sz w:val="24"/>
          <w:szCs w:val="24"/>
        </w:rPr>
        <w:t>Siswa</w:t>
      </w:r>
      <w:proofErr w:type="spellEnd"/>
      <w:r>
        <w:rPr>
          <w:rFonts w:asciiTheme="majorBidi" w:hAnsiTheme="majorBidi" w:cstheme="majorBidi"/>
          <w:i/>
          <w:iCs/>
          <w:sz w:val="24"/>
          <w:szCs w:val="24"/>
        </w:rPr>
        <w:t xml:space="preserve"> Kelas V di UPTD SD Negeri </w:t>
      </w:r>
      <w:proofErr w:type="spellStart"/>
      <w:r>
        <w:rPr>
          <w:rFonts w:asciiTheme="majorBidi" w:hAnsiTheme="majorBidi" w:cstheme="majorBidi"/>
          <w:i/>
          <w:iCs/>
          <w:sz w:val="24"/>
          <w:szCs w:val="24"/>
        </w:rPr>
        <w:t>Tapos</w:t>
      </w:r>
      <w:proofErr w:type="spellEnd"/>
      <w:r>
        <w:rPr>
          <w:rFonts w:asciiTheme="majorBidi" w:hAnsiTheme="majorBidi" w:cstheme="majorBidi"/>
          <w:i/>
          <w:iCs/>
          <w:sz w:val="24"/>
          <w:szCs w:val="24"/>
        </w:rPr>
        <w:t xml:space="preserve"> 5 Kota Depok.</w:t>
      </w:r>
      <w:r>
        <w:rPr>
          <w:rFonts w:asciiTheme="majorBidi" w:hAnsiTheme="majorBidi" w:cstheme="majorBidi"/>
          <w:sz w:val="24"/>
          <w:szCs w:val="24"/>
        </w:rPr>
        <w:t xml:space="preserve"> </w:t>
      </w:r>
      <w:proofErr w:type="spellStart"/>
      <w:r>
        <w:rPr>
          <w:rFonts w:asciiTheme="majorBidi" w:hAnsiTheme="majorBidi" w:cstheme="majorBidi"/>
          <w:sz w:val="24"/>
          <w:szCs w:val="24"/>
        </w:rPr>
        <w:t>Jurnal</w:t>
      </w:r>
      <w:proofErr w:type="spellEnd"/>
      <w:r>
        <w:rPr>
          <w:rFonts w:asciiTheme="majorBidi" w:hAnsiTheme="majorBidi" w:cstheme="majorBidi"/>
          <w:sz w:val="24"/>
          <w:szCs w:val="24"/>
        </w:rPr>
        <w:t xml:space="preserve"> of </w:t>
      </w:r>
      <w:proofErr w:type="spellStart"/>
      <w:r>
        <w:rPr>
          <w:rFonts w:asciiTheme="majorBidi" w:hAnsiTheme="majorBidi" w:cstheme="majorBidi"/>
          <w:sz w:val="24"/>
          <w:szCs w:val="24"/>
        </w:rPr>
        <w:t>Insan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Mulia</w:t>
      </w:r>
      <w:proofErr w:type="spellEnd"/>
      <w:r>
        <w:rPr>
          <w:rFonts w:asciiTheme="majorBidi" w:hAnsiTheme="majorBidi" w:cstheme="majorBidi"/>
          <w:sz w:val="24"/>
          <w:szCs w:val="24"/>
        </w:rPr>
        <w:t xml:space="preserve"> Education, 1, 32.</w:t>
      </w:r>
    </w:p>
    <w:p w14:paraId="498A422C" w14:textId="77777777" w:rsidR="00413D0B" w:rsidRDefault="00413D0B" w:rsidP="00413D0B">
      <w:pPr>
        <w:spacing w:after="0" w:line="240" w:lineRule="auto"/>
        <w:ind w:left="709" w:hanging="709"/>
        <w:jc w:val="both"/>
        <w:rPr>
          <w:rFonts w:asciiTheme="majorBidi" w:hAnsiTheme="majorBidi" w:cstheme="majorBidi"/>
          <w:sz w:val="24"/>
          <w:szCs w:val="24"/>
        </w:rPr>
      </w:pPr>
    </w:p>
    <w:p w14:paraId="42F78CA8" w14:textId="41BD0E9A" w:rsidR="007E691E" w:rsidRDefault="00C3650C" w:rsidP="00413D0B">
      <w:pPr>
        <w:spacing w:after="0" w:line="240" w:lineRule="auto"/>
        <w:ind w:left="1560" w:hanging="851"/>
        <w:jc w:val="both"/>
        <w:rPr>
          <w:rFonts w:asciiTheme="majorBidi" w:hAnsiTheme="majorBidi" w:cstheme="majorBidi"/>
          <w:sz w:val="24"/>
          <w:szCs w:val="24"/>
        </w:rPr>
      </w:pPr>
      <w:proofErr w:type="spellStart"/>
      <w:r>
        <w:rPr>
          <w:rFonts w:asciiTheme="majorBidi" w:hAnsiTheme="majorBidi" w:cstheme="majorBidi"/>
          <w:sz w:val="24"/>
          <w:szCs w:val="24"/>
        </w:rPr>
        <w:t>Fitriani</w:t>
      </w:r>
      <w:proofErr w:type="spellEnd"/>
      <w:r>
        <w:rPr>
          <w:rFonts w:asciiTheme="majorBidi" w:hAnsiTheme="majorBidi" w:cstheme="majorBidi"/>
          <w:sz w:val="24"/>
          <w:szCs w:val="24"/>
        </w:rPr>
        <w:t xml:space="preserve">, N., </w:t>
      </w:r>
      <w:proofErr w:type="spellStart"/>
      <w:r>
        <w:rPr>
          <w:rFonts w:asciiTheme="majorBidi" w:hAnsiTheme="majorBidi" w:cstheme="majorBidi"/>
          <w:sz w:val="24"/>
          <w:szCs w:val="24"/>
        </w:rPr>
        <w:t>Syaikhu</w:t>
      </w:r>
      <w:proofErr w:type="spellEnd"/>
      <w:r>
        <w:rPr>
          <w:rFonts w:asciiTheme="majorBidi" w:hAnsiTheme="majorBidi" w:cstheme="majorBidi"/>
          <w:sz w:val="24"/>
          <w:szCs w:val="24"/>
        </w:rPr>
        <w:t xml:space="preserve">, A., &amp; </w:t>
      </w:r>
      <w:proofErr w:type="spellStart"/>
      <w:r>
        <w:rPr>
          <w:rFonts w:asciiTheme="majorBidi" w:hAnsiTheme="majorBidi" w:cstheme="majorBidi"/>
          <w:sz w:val="24"/>
          <w:szCs w:val="24"/>
        </w:rPr>
        <w:t>Rahmad</w:t>
      </w:r>
      <w:proofErr w:type="spellEnd"/>
      <w:r>
        <w:rPr>
          <w:rFonts w:asciiTheme="majorBidi" w:hAnsiTheme="majorBidi" w:cstheme="majorBidi"/>
          <w:sz w:val="24"/>
          <w:szCs w:val="24"/>
        </w:rPr>
        <w:t xml:space="preserve">, I. N. (2021). </w:t>
      </w:r>
      <w:proofErr w:type="spellStart"/>
      <w:r>
        <w:rPr>
          <w:rFonts w:asciiTheme="majorBidi" w:hAnsiTheme="majorBidi" w:cstheme="majorBidi"/>
          <w:i/>
          <w:iCs/>
          <w:sz w:val="24"/>
          <w:szCs w:val="24"/>
        </w:rPr>
        <w:t>Peningkatan</w:t>
      </w:r>
      <w:proofErr w:type="spellEnd"/>
      <w:r>
        <w:rPr>
          <w:rFonts w:asciiTheme="majorBidi" w:hAnsiTheme="majorBidi" w:cstheme="majorBidi"/>
          <w:i/>
          <w:iCs/>
          <w:sz w:val="24"/>
          <w:szCs w:val="24"/>
        </w:rPr>
        <w:t xml:space="preserve"> </w:t>
      </w:r>
      <w:proofErr w:type="spellStart"/>
      <w:r>
        <w:rPr>
          <w:rFonts w:asciiTheme="majorBidi" w:hAnsiTheme="majorBidi" w:cstheme="majorBidi"/>
          <w:i/>
          <w:iCs/>
          <w:sz w:val="24"/>
          <w:szCs w:val="24"/>
        </w:rPr>
        <w:t>Kemampuan</w:t>
      </w:r>
      <w:proofErr w:type="spellEnd"/>
      <w:r>
        <w:rPr>
          <w:rFonts w:asciiTheme="majorBidi" w:hAnsiTheme="majorBidi" w:cstheme="majorBidi"/>
          <w:i/>
          <w:iCs/>
          <w:sz w:val="24"/>
          <w:szCs w:val="24"/>
        </w:rPr>
        <w:t xml:space="preserve"> </w:t>
      </w:r>
      <w:proofErr w:type="spellStart"/>
      <w:r>
        <w:rPr>
          <w:rFonts w:asciiTheme="majorBidi" w:hAnsiTheme="majorBidi" w:cstheme="majorBidi"/>
          <w:i/>
          <w:iCs/>
          <w:sz w:val="24"/>
          <w:szCs w:val="24"/>
        </w:rPr>
        <w:t>Berpikir</w:t>
      </w:r>
      <w:proofErr w:type="spellEnd"/>
      <w:r>
        <w:rPr>
          <w:rFonts w:asciiTheme="majorBidi" w:hAnsiTheme="majorBidi" w:cstheme="majorBidi"/>
          <w:i/>
          <w:iCs/>
          <w:sz w:val="24"/>
          <w:szCs w:val="24"/>
        </w:rPr>
        <w:t xml:space="preserve"> </w:t>
      </w:r>
      <w:proofErr w:type="spellStart"/>
      <w:r>
        <w:rPr>
          <w:rFonts w:asciiTheme="majorBidi" w:hAnsiTheme="majorBidi" w:cstheme="majorBidi"/>
          <w:i/>
          <w:iCs/>
          <w:sz w:val="24"/>
          <w:szCs w:val="24"/>
        </w:rPr>
        <w:t>Kritis</w:t>
      </w:r>
      <w:proofErr w:type="spellEnd"/>
      <w:r>
        <w:rPr>
          <w:rFonts w:asciiTheme="majorBidi" w:hAnsiTheme="majorBidi" w:cstheme="majorBidi"/>
          <w:i/>
          <w:iCs/>
          <w:sz w:val="24"/>
          <w:szCs w:val="24"/>
        </w:rPr>
        <w:t xml:space="preserve"> </w:t>
      </w:r>
      <w:proofErr w:type="spellStart"/>
      <w:r>
        <w:rPr>
          <w:rFonts w:asciiTheme="majorBidi" w:hAnsiTheme="majorBidi" w:cstheme="majorBidi"/>
          <w:i/>
          <w:iCs/>
          <w:sz w:val="24"/>
          <w:szCs w:val="24"/>
        </w:rPr>
        <w:t>Melalui</w:t>
      </w:r>
      <w:proofErr w:type="spellEnd"/>
      <w:r>
        <w:rPr>
          <w:rFonts w:asciiTheme="majorBidi" w:hAnsiTheme="majorBidi" w:cstheme="majorBidi"/>
          <w:i/>
          <w:iCs/>
          <w:sz w:val="24"/>
          <w:szCs w:val="24"/>
        </w:rPr>
        <w:t xml:space="preserve"> Model </w:t>
      </w:r>
      <w:proofErr w:type="spellStart"/>
      <w:r>
        <w:rPr>
          <w:rFonts w:asciiTheme="majorBidi" w:hAnsiTheme="majorBidi" w:cstheme="majorBidi"/>
          <w:i/>
          <w:iCs/>
          <w:sz w:val="24"/>
          <w:szCs w:val="24"/>
        </w:rPr>
        <w:t>Pembelajaran</w:t>
      </w:r>
      <w:proofErr w:type="spellEnd"/>
      <w:r>
        <w:rPr>
          <w:rFonts w:asciiTheme="majorBidi" w:hAnsiTheme="majorBidi" w:cstheme="majorBidi"/>
          <w:i/>
          <w:iCs/>
          <w:sz w:val="24"/>
          <w:szCs w:val="24"/>
        </w:rPr>
        <w:t xml:space="preserve"> </w:t>
      </w:r>
      <w:proofErr w:type="spellStart"/>
      <w:r>
        <w:rPr>
          <w:rFonts w:asciiTheme="majorBidi" w:hAnsiTheme="majorBidi" w:cstheme="majorBidi"/>
          <w:i/>
          <w:iCs/>
          <w:sz w:val="24"/>
          <w:szCs w:val="24"/>
        </w:rPr>
        <w:t>Kooperatif</w:t>
      </w:r>
      <w:proofErr w:type="spellEnd"/>
      <w:r>
        <w:rPr>
          <w:rFonts w:asciiTheme="majorBidi" w:hAnsiTheme="majorBidi" w:cstheme="majorBidi"/>
          <w:i/>
          <w:iCs/>
          <w:sz w:val="24"/>
          <w:szCs w:val="24"/>
        </w:rPr>
        <w:t xml:space="preserve"> Pada </w:t>
      </w:r>
      <w:proofErr w:type="spellStart"/>
      <w:r>
        <w:rPr>
          <w:rFonts w:asciiTheme="majorBidi" w:hAnsiTheme="majorBidi" w:cstheme="majorBidi"/>
          <w:i/>
          <w:iCs/>
          <w:sz w:val="24"/>
          <w:szCs w:val="24"/>
        </w:rPr>
        <w:t>Materi</w:t>
      </w:r>
      <w:proofErr w:type="spellEnd"/>
      <w:r>
        <w:rPr>
          <w:rFonts w:asciiTheme="majorBidi" w:hAnsiTheme="majorBidi" w:cstheme="majorBidi"/>
          <w:i/>
          <w:iCs/>
          <w:sz w:val="24"/>
          <w:szCs w:val="24"/>
        </w:rPr>
        <w:t xml:space="preserve"> </w:t>
      </w:r>
      <w:proofErr w:type="spellStart"/>
      <w:r>
        <w:rPr>
          <w:rFonts w:asciiTheme="majorBidi" w:hAnsiTheme="majorBidi" w:cstheme="majorBidi"/>
          <w:i/>
          <w:iCs/>
          <w:sz w:val="24"/>
          <w:szCs w:val="24"/>
        </w:rPr>
        <w:t>Suhu</w:t>
      </w:r>
      <w:proofErr w:type="spellEnd"/>
      <w:r>
        <w:rPr>
          <w:rFonts w:asciiTheme="majorBidi" w:hAnsiTheme="majorBidi" w:cstheme="majorBidi"/>
          <w:i/>
          <w:iCs/>
          <w:sz w:val="24"/>
          <w:szCs w:val="24"/>
        </w:rPr>
        <w:t xml:space="preserve"> dan </w:t>
      </w:r>
      <w:proofErr w:type="spellStart"/>
      <w:r>
        <w:rPr>
          <w:rFonts w:asciiTheme="majorBidi" w:hAnsiTheme="majorBidi" w:cstheme="majorBidi"/>
          <w:i/>
          <w:iCs/>
          <w:sz w:val="24"/>
          <w:szCs w:val="24"/>
        </w:rPr>
        <w:t>Kalor</w:t>
      </w:r>
      <w:proofErr w:type="spellEnd"/>
      <w:r>
        <w:rPr>
          <w:rFonts w:asciiTheme="majorBidi" w:hAnsiTheme="majorBidi" w:cstheme="majorBidi"/>
          <w:sz w:val="24"/>
          <w:szCs w:val="24"/>
        </w:rPr>
        <w:t>. SEMNARA, 264.</w:t>
      </w:r>
    </w:p>
    <w:p w14:paraId="0CE60151" w14:textId="77777777" w:rsidR="00413D0B" w:rsidRDefault="00413D0B" w:rsidP="00413D0B">
      <w:pPr>
        <w:spacing w:after="0" w:line="240" w:lineRule="auto"/>
        <w:ind w:left="1560" w:hanging="851"/>
        <w:jc w:val="both"/>
        <w:rPr>
          <w:rFonts w:asciiTheme="majorBidi" w:hAnsiTheme="majorBidi" w:cstheme="majorBidi"/>
          <w:sz w:val="24"/>
          <w:szCs w:val="24"/>
        </w:rPr>
      </w:pPr>
    </w:p>
    <w:p w14:paraId="2675B3F1" w14:textId="3A4C616C" w:rsidR="007E691E" w:rsidRDefault="00C3650C" w:rsidP="00413D0B">
      <w:pPr>
        <w:spacing w:after="0" w:line="240" w:lineRule="auto"/>
        <w:ind w:left="1560" w:hanging="851"/>
        <w:jc w:val="both"/>
        <w:rPr>
          <w:rFonts w:asciiTheme="majorBidi" w:hAnsiTheme="majorBidi" w:cstheme="majorBidi"/>
          <w:sz w:val="24"/>
          <w:szCs w:val="24"/>
        </w:rPr>
      </w:pPr>
      <w:r>
        <w:rPr>
          <w:rFonts w:asciiTheme="majorBidi" w:hAnsiTheme="majorBidi" w:cstheme="majorBidi"/>
          <w:sz w:val="24"/>
          <w:szCs w:val="24"/>
        </w:rPr>
        <w:t xml:space="preserve">Karim, A. (2015). </w:t>
      </w:r>
      <w:proofErr w:type="spellStart"/>
      <w:r>
        <w:rPr>
          <w:rFonts w:asciiTheme="majorBidi" w:hAnsiTheme="majorBidi" w:cstheme="majorBidi"/>
          <w:i/>
          <w:iCs/>
          <w:sz w:val="24"/>
          <w:szCs w:val="24"/>
        </w:rPr>
        <w:t>Pembelajaran</w:t>
      </w:r>
      <w:proofErr w:type="spellEnd"/>
      <w:r>
        <w:rPr>
          <w:rFonts w:asciiTheme="majorBidi" w:hAnsiTheme="majorBidi" w:cstheme="majorBidi"/>
          <w:i/>
          <w:iCs/>
          <w:sz w:val="24"/>
          <w:szCs w:val="24"/>
        </w:rPr>
        <w:t xml:space="preserve"> </w:t>
      </w:r>
      <w:proofErr w:type="spellStart"/>
      <w:r>
        <w:rPr>
          <w:rFonts w:asciiTheme="majorBidi" w:hAnsiTheme="majorBidi" w:cstheme="majorBidi"/>
          <w:i/>
          <w:iCs/>
          <w:sz w:val="24"/>
          <w:szCs w:val="24"/>
        </w:rPr>
        <w:t>Ilmu</w:t>
      </w:r>
      <w:proofErr w:type="spellEnd"/>
      <w:r>
        <w:rPr>
          <w:rFonts w:asciiTheme="majorBidi" w:hAnsiTheme="majorBidi" w:cstheme="majorBidi"/>
          <w:i/>
          <w:iCs/>
          <w:sz w:val="24"/>
          <w:szCs w:val="24"/>
        </w:rPr>
        <w:t xml:space="preserve"> </w:t>
      </w:r>
      <w:proofErr w:type="spellStart"/>
      <w:r>
        <w:rPr>
          <w:rFonts w:asciiTheme="majorBidi" w:hAnsiTheme="majorBidi" w:cstheme="majorBidi"/>
          <w:i/>
          <w:iCs/>
          <w:sz w:val="24"/>
          <w:szCs w:val="24"/>
        </w:rPr>
        <w:t>Pengetahuan</w:t>
      </w:r>
      <w:proofErr w:type="spellEnd"/>
      <w:r>
        <w:rPr>
          <w:rFonts w:asciiTheme="majorBidi" w:hAnsiTheme="majorBidi" w:cstheme="majorBidi"/>
          <w:i/>
          <w:iCs/>
          <w:sz w:val="24"/>
          <w:szCs w:val="24"/>
        </w:rPr>
        <w:t xml:space="preserve"> </w:t>
      </w:r>
      <w:proofErr w:type="spellStart"/>
      <w:r>
        <w:rPr>
          <w:rFonts w:asciiTheme="majorBidi" w:hAnsiTheme="majorBidi" w:cstheme="majorBidi"/>
          <w:i/>
          <w:iCs/>
          <w:sz w:val="24"/>
          <w:szCs w:val="24"/>
        </w:rPr>
        <w:t>Sosial</w:t>
      </w:r>
      <w:proofErr w:type="spellEnd"/>
      <w:r>
        <w:rPr>
          <w:rFonts w:asciiTheme="majorBidi" w:hAnsiTheme="majorBidi" w:cstheme="majorBidi"/>
          <w:sz w:val="24"/>
          <w:szCs w:val="24"/>
        </w:rPr>
        <w:t xml:space="preserve">. </w:t>
      </w:r>
      <w:proofErr w:type="gramStart"/>
      <w:r>
        <w:rPr>
          <w:rFonts w:asciiTheme="majorBidi" w:hAnsiTheme="majorBidi" w:cstheme="majorBidi"/>
          <w:sz w:val="24"/>
          <w:szCs w:val="24"/>
        </w:rPr>
        <w:t>Kudus :</w:t>
      </w:r>
      <w:proofErr w:type="gramEnd"/>
      <w:r>
        <w:rPr>
          <w:rFonts w:asciiTheme="majorBidi" w:hAnsiTheme="majorBidi" w:cstheme="majorBidi"/>
          <w:sz w:val="24"/>
          <w:szCs w:val="24"/>
        </w:rPr>
        <w:t xml:space="preserve"> </w:t>
      </w:r>
      <w:proofErr w:type="spellStart"/>
      <w:r>
        <w:rPr>
          <w:rFonts w:asciiTheme="majorBidi" w:hAnsiTheme="majorBidi" w:cstheme="majorBidi"/>
          <w:sz w:val="24"/>
          <w:szCs w:val="24"/>
        </w:rPr>
        <w:t>Sekolah</w:t>
      </w:r>
      <w:proofErr w:type="spellEnd"/>
      <w:r>
        <w:rPr>
          <w:rFonts w:asciiTheme="majorBidi" w:hAnsiTheme="majorBidi" w:cstheme="majorBidi"/>
          <w:sz w:val="24"/>
          <w:szCs w:val="24"/>
        </w:rPr>
        <w:t xml:space="preserve"> Tinggi Agama Islam Negeri Kudus.</w:t>
      </w:r>
    </w:p>
    <w:p w14:paraId="1F424ADF" w14:textId="77777777" w:rsidR="00413D0B" w:rsidRDefault="00413D0B" w:rsidP="00413D0B">
      <w:pPr>
        <w:spacing w:after="0" w:line="240" w:lineRule="auto"/>
        <w:ind w:left="1560" w:hanging="851"/>
        <w:jc w:val="both"/>
        <w:rPr>
          <w:rFonts w:asciiTheme="majorBidi" w:hAnsiTheme="majorBidi" w:cstheme="majorBidi"/>
          <w:sz w:val="24"/>
          <w:szCs w:val="24"/>
        </w:rPr>
      </w:pPr>
    </w:p>
    <w:p w14:paraId="60014EF9" w14:textId="48FEAA3B" w:rsidR="007E691E" w:rsidRDefault="00C3650C" w:rsidP="00413D0B">
      <w:pPr>
        <w:spacing w:after="0" w:line="240" w:lineRule="auto"/>
        <w:ind w:left="1560" w:hanging="851"/>
        <w:jc w:val="both"/>
        <w:rPr>
          <w:rFonts w:asciiTheme="majorBidi" w:hAnsiTheme="majorBidi" w:cstheme="majorBidi"/>
          <w:sz w:val="24"/>
          <w:szCs w:val="24"/>
        </w:rPr>
      </w:pPr>
      <w:proofErr w:type="spellStart"/>
      <w:r>
        <w:rPr>
          <w:rFonts w:asciiTheme="majorBidi" w:hAnsiTheme="majorBidi" w:cstheme="majorBidi"/>
          <w:sz w:val="24"/>
          <w:szCs w:val="24"/>
        </w:rPr>
        <w:t>Kholid</w:t>
      </w:r>
      <w:proofErr w:type="spellEnd"/>
      <w:r>
        <w:rPr>
          <w:rFonts w:asciiTheme="majorBidi" w:hAnsiTheme="majorBidi" w:cstheme="majorBidi"/>
          <w:sz w:val="24"/>
          <w:szCs w:val="24"/>
        </w:rPr>
        <w:t xml:space="preserve">, I. (2024). </w:t>
      </w:r>
      <w:proofErr w:type="spellStart"/>
      <w:r>
        <w:rPr>
          <w:rFonts w:asciiTheme="majorBidi" w:hAnsiTheme="majorBidi" w:cstheme="majorBidi"/>
          <w:i/>
          <w:iCs/>
          <w:sz w:val="24"/>
          <w:szCs w:val="24"/>
        </w:rPr>
        <w:t>Karakteristik</w:t>
      </w:r>
      <w:proofErr w:type="spellEnd"/>
      <w:r>
        <w:rPr>
          <w:rFonts w:asciiTheme="majorBidi" w:hAnsiTheme="majorBidi" w:cstheme="majorBidi"/>
          <w:i/>
          <w:iCs/>
          <w:sz w:val="24"/>
          <w:szCs w:val="24"/>
        </w:rPr>
        <w:t xml:space="preserve"> </w:t>
      </w:r>
      <w:proofErr w:type="spellStart"/>
      <w:r>
        <w:rPr>
          <w:rFonts w:asciiTheme="majorBidi" w:hAnsiTheme="majorBidi" w:cstheme="majorBidi"/>
          <w:i/>
          <w:iCs/>
          <w:sz w:val="24"/>
          <w:szCs w:val="24"/>
        </w:rPr>
        <w:t>Berpikir</w:t>
      </w:r>
      <w:proofErr w:type="spellEnd"/>
      <w:r>
        <w:rPr>
          <w:rFonts w:asciiTheme="majorBidi" w:hAnsiTheme="majorBidi" w:cstheme="majorBidi"/>
          <w:i/>
          <w:iCs/>
          <w:sz w:val="24"/>
          <w:szCs w:val="24"/>
        </w:rPr>
        <w:t xml:space="preserve"> </w:t>
      </w:r>
      <w:proofErr w:type="spellStart"/>
      <w:r>
        <w:rPr>
          <w:rFonts w:asciiTheme="majorBidi" w:hAnsiTheme="majorBidi" w:cstheme="majorBidi"/>
          <w:i/>
          <w:iCs/>
          <w:sz w:val="24"/>
          <w:szCs w:val="24"/>
        </w:rPr>
        <w:t>Kritis</w:t>
      </w:r>
      <w:proofErr w:type="spellEnd"/>
      <w:r>
        <w:rPr>
          <w:rFonts w:asciiTheme="majorBidi" w:hAnsiTheme="majorBidi" w:cstheme="majorBidi"/>
          <w:i/>
          <w:iCs/>
          <w:sz w:val="24"/>
          <w:szCs w:val="24"/>
        </w:rPr>
        <w:t xml:space="preserve"> </w:t>
      </w:r>
      <w:proofErr w:type="spellStart"/>
      <w:r>
        <w:rPr>
          <w:rFonts w:asciiTheme="majorBidi" w:hAnsiTheme="majorBidi" w:cstheme="majorBidi"/>
          <w:i/>
          <w:iCs/>
          <w:sz w:val="24"/>
          <w:szCs w:val="24"/>
        </w:rPr>
        <w:t>Siswa</w:t>
      </w:r>
      <w:proofErr w:type="spellEnd"/>
      <w:r>
        <w:rPr>
          <w:rFonts w:asciiTheme="majorBidi" w:hAnsiTheme="majorBidi" w:cstheme="majorBidi"/>
          <w:i/>
          <w:iCs/>
          <w:sz w:val="24"/>
          <w:szCs w:val="24"/>
        </w:rPr>
        <w:t xml:space="preserve"> </w:t>
      </w:r>
      <w:proofErr w:type="spellStart"/>
      <w:r>
        <w:rPr>
          <w:rFonts w:asciiTheme="majorBidi" w:hAnsiTheme="majorBidi" w:cstheme="majorBidi"/>
          <w:i/>
          <w:iCs/>
          <w:sz w:val="24"/>
          <w:szCs w:val="24"/>
        </w:rPr>
        <w:t>Dalam</w:t>
      </w:r>
      <w:proofErr w:type="spellEnd"/>
      <w:r>
        <w:rPr>
          <w:rFonts w:asciiTheme="majorBidi" w:hAnsiTheme="majorBidi" w:cstheme="majorBidi"/>
          <w:i/>
          <w:iCs/>
          <w:sz w:val="24"/>
          <w:szCs w:val="24"/>
        </w:rPr>
        <w:t xml:space="preserve"> </w:t>
      </w:r>
      <w:proofErr w:type="spellStart"/>
      <w:r>
        <w:rPr>
          <w:rFonts w:asciiTheme="majorBidi" w:hAnsiTheme="majorBidi" w:cstheme="majorBidi"/>
          <w:i/>
          <w:iCs/>
          <w:sz w:val="24"/>
          <w:szCs w:val="24"/>
        </w:rPr>
        <w:t>Pemecahan</w:t>
      </w:r>
      <w:proofErr w:type="spellEnd"/>
      <w:r>
        <w:rPr>
          <w:rFonts w:asciiTheme="majorBidi" w:hAnsiTheme="majorBidi" w:cstheme="majorBidi"/>
          <w:i/>
          <w:iCs/>
          <w:sz w:val="24"/>
          <w:szCs w:val="24"/>
        </w:rPr>
        <w:t xml:space="preserve"> </w:t>
      </w:r>
      <w:proofErr w:type="spellStart"/>
      <w:r>
        <w:rPr>
          <w:rFonts w:asciiTheme="majorBidi" w:hAnsiTheme="majorBidi" w:cstheme="majorBidi"/>
          <w:i/>
          <w:iCs/>
          <w:sz w:val="24"/>
          <w:szCs w:val="24"/>
        </w:rPr>
        <w:t>Masalah</w:t>
      </w:r>
      <w:proofErr w:type="spellEnd"/>
      <w:r>
        <w:rPr>
          <w:rFonts w:asciiTheme="majorBidi" w:hAnsiTheme="majorBidi" w:cstheme="majorBidi"/>
          <w:i/>
          <w:iCs/>
          <w:sz w:val="24"/>
          <w:szCs w:val="24"/>
        </w:rPr>
        <w:t xml:space="preserve"> </w:t>
      </w:r>
      <w:proofErr w:type="spellStart"/>
      <w:r>
        <w:rPr>
          <w:rFonts w:asciiTheme="majorBidi" w:hAnsiTheme="majorBidi" w:cstheme="majorBidi"/>
          <w:i/>
          <w:iCs/>
          <w:sz w:val="24"/>
          <w:szCs w:val="24"/>
        </w:rPr>
        <w:t>Matematika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Jurnal</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Ilmiah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Wahana</w:t>
      </w:r>
      <w:proofErr w:type="spellEnd"/>
      <w:r>
        <w:rPr>
          <w:rFonts w:asciiTheme="majorBidi" w:hAnsiTheme="majorBidi" w:cstheme="majorBidi"/>
          <w:sz w:val="24"/>
          <w:szCs w:val="24"/>
        </w:rPr>
        <w:t xml:space="preserve"> Pendidikan, 270.</w:t>
      </w:r>
    </w:p>
    <w:p w14:paraId="6CD566FB" w14:textId="77777777" w:rsidR="001331E9" w:rsidRDefault="001331E9" w:rsidP="00413D0B">
      <w:pPr>
        <w:spacing w:after="0" w:line="240" w:lineRule="auto"/>
        <w:ind w:left="1560" w:hanging="851"/>
        <w:jc w:val="both"/>
        <w:rPr>
          <w:rFonts w:asciiTheme="majorBidi" w:hAnsiTheme="majorBidi" w:cstheme="majorBidi"/>
          <w:sz w:val="24"/>
          <w:szCs w:val="24"/>
        </w:rPr>
      </w:pPr>
    </w:p>
    <w:p w14:paraId="78017717" w14:textId="16215542" w:rsidR="007E691E" w:rsidRDefault="00C3650C" w:rsidP="001331E9">
      <w:pPr>
        <w:spacing w:after="0" w:line="240" w:lineRule="auto"/>
        <w:ind w:left="1560" w:hanging="851"/>
        <w:jc w:val="both"/>
        <w:rPr>
          <w:rFonts w:asciiTheme="majorBidi" w:hAnsiTheme="majorBidi" w:cstheme="majorBidi"/>
          <w:sz w:val="24"/>
          <w:szCs w:val="24"/>
        </w:rPr>
      </w:pPr>
      <w:proofErr w:type="spellStart"/>
      <w:r>
        <w:rPr>
          <w:rFonts w:asciiTheme="majorBidi" w:hAnsiTheme="majorBidi" w:cstheme="majorBidi"/>
          <w:sz w:val="24"/>
          <w:szCs w:val="24"/>
        </w:rPr>
        <w:t>Mahyana</w:t>
      </w:r>
      <w:proofErr w:type="spellEnd"/>
      <w:r>
        <w:rPr>
          <w:rFonts w:asciiTheme="majorBidi" w:hAnsiTheme="majorBidi" w:cstheme="majorBidi"/>
          <w:sz w:val="24"/>
          <w:szCs w:val="24"/>
        </w:rPr>
        <w:t xml:space="preserve">. (2018). </w:t>
      </w:r>
      <w:proofErr w:type="spellStart"/>
      <w:r>
        <w:rPr>
          <w:rFonts w:asciiTheme="majorBidi" w:hAnsiTheme="majorBidi" w:cstheme="majorBidi"/>
          <w:i/>
          <w:iCs/>
          <w:sz w:val="24"/>
          <w:szCs w:val="24"/>
        </w:rPr>
        <w:t>Penerapan</w:t>
      </w:r>
      <w:proofErr w:type="spellEnd"/>
      <w:r>
        <w:rPr>
          <w:rFonts w:asciiTheme="majorBidi" w:hAnsiTheme="majorBidi" w:cstheme="majorBidi"/>
          <w:i/>
          <w:iCs/>
          <w:sz w:val="24"/>
          <w:szCs w:val="24"/>
        </w:rPr>
        <w:t xml:space="preserve"> Model Problem Based Learning </w:t>
      </w:r>
      <w:proofErr w:type="spellStart"/>
      <w:r>
        <w:rPr>
          <w:rFonts w:asciiTheme="majorBidi" w:hAnsiTheme="majorBidi" w:cstheme="majorBidi"/>
          <w:i/>
          <w:iCs/>
          <w:sz w:val="24"/>
          <w:szCs w:val="24"/>
        </w:rPr>
        <w:t>Untuk</w:t>
      </w:r>
      <w:proofErr w:type="spellEnd"/>
      <w:r>
        <w:rPr>
          <w:rFonts w:asciiTheme="majorBidi" w:hAnsiTheme="majorBidi" w:cstheme="majorBidi"/>
          <w:i/>
          <w:iCs/>
          <w:sz w:val="24"/>
          <w:szCs w:val="24"/>
        </w:rPr>
        <w:t xml:space="preserve"> </w:t>
      </w:r>
      <w:proofErr w:type="spellStart"/>
      <w:r>
        <w:rPr>
          <w:rFonts w:asciiTheme="majorBidi" w:hAnsiTheme="majorBidi" w:cstheme="majorBidi"/>
          <w:i/>
          <w:iCs/>
          <w:sz w:val="24"/>
          <w:szCs w:val="24"/>
        </w:rPr>
        <w:t>Meningkatkan</w:t>
      </w:r>
      <w:proofErr w:type="spellEnd"/>
      <w:r>
        <w:rPr>
          <w:rFonts w:asciiTheme="majorBidi" w:hAnsiTheme="majorBidi" w:cstheme="majorBidi"/>
          <w:i/>
          <w:iCs/>
          <w:sz w:val="24"/>
          <w:szCs w:val="24"/>
        </w:rPr>
        <w:t xml:space="preserve"> </w:t>
      </w:r>
      <w:proofErr w:type="spellStart"/>
      <w:r>
        <w:rPr>
          <w:rFonts w:asciiTheme="majorBidi" w:hAnsiTheme="majorBidi" w:cstheme="majorBidi"/>
          <w:i/>
          <w:iCs/>
          <w:sz w:val="24"/>
          <w:szCs w:val="24"/>
        </w:rPr>
        <w:t>Keterampilan</w:t>
      </w:r>
      <w:proofErr w:type="spellEnd"/>
      <w:r>
        <w:rPr>
          <w:rFonts w:asciiTheme="majorBidi" w:hAnsiTheme="majorBidi" w:cstheme="majorBidi"/>
          <w:i/>
          <w:iCs/>
          <w:sz w:val="24"/>
          <w:szCs w:val="24"/>
        </w:rPr>
        <w:t xml:space="preserve"> </w:t>
      </w:r>
      <w:proofErr w:type="spellStart"/>
      <w:r>
        <w:rPr>
          <w:rFonts w:asciiTheme="majorBidi" w:hAnsiTheme="majorBidi" w:cstheme="majorBidi"/>
          <w:i/>
          <w:iCs/>
          <w:sz w:val="24"/>
          <w:szCs w:val="24"/>
        </w:rPr>
        <w:t>Berpikir</w:t>
      </w:r>
      <w:proofErr w:type="spellEnd"/>
      <w:r>
        <w:rPr>
          <w:rFonts w:asciiTheme="majorBidi" w:hAnsiTheme="majorBidi" w:cstheme="majorBidi"/>
          <w:i/>
          <w:iCs/>
          <w:sz w:val="24"/>
          <w:szCs w:val="24"/>
        </w:rPr>
        <w:t xml:space="preserve"> </w:t>
      </w:r>
      <w:proofErr w:type="spellStart"/>
      <w:r>
        <w:rPr>
          <w:rFonts w:asciiTheme="majorBidi" w:hAnsiTheme="majorBidi" w:cstheme="majorBidi"/>
          <w:i/>
          <w:iCs/>
          <w:sz w:val="24"/>
          <w:szCs w:val="24"/>
        </w:rPr>
        <w:t>Kritis</w:t>
      </w:r>
      <w:proofErr w:type="spellEnd"/>
      <w:r>
        <w:rPr>
          <w:rFonts w:asciiTheme="majorBidi" w:hAnsiTheme="majorBidi" w:cstheme="majorBidi"/>
          <w:i/>
          <w:iCs/>
          <w:sz w:val="24"/>
          <w:szCs w:val="24"/>
        </w:rPr>
        <w:t xml:space="preserve"> </w:t>
      </w:r>
      <w:proofErr w:type="spellStart"/>
      <w:r>
        <w:rPr>
          <w:rFonts w:asciiTheme="majorBidi" w:hAnsiTheme="majorBidi" w:cstheme="majorBidi"/>
          <w:i/>
          <w:iCs/>
          <w:sz w:val="24"/>
          <w:szCs w:val="24"/>
        </w:rPr>
        <w:t>Siswa</w:t>
      </w:r>
      <w:proofErr w:type="spellEnd"/>
      <w:r>
        <w:rPr>
          <w:rFonts w:asciiTheme="majorBidi" w:hAnsiTheme="majorBidi" w:cstheme="majorBidi"/>
          <w:i/>
          <w:iCs/>
          <w:sz w:val="24"/>
          <w:szCs w:val="24"/>
        </w:rPr>
        <w:t xml:space="preserve"> Pada Kelas IV MIN 25 Aceh </w:t>
      </w:r>
      <w:proofErr w:type="spellStart"/>
      <w:r>
        <w:rPr>
          <w:rFonts w:asciiTheme="majorBidi" w:hAnsiTheme="majorBidi" w:cstheme="majorBidi"/>
          <w:i/>
          <w:iCs/>
          <w:sz w:val="24"/>
          <w:szCs w:val="24"/>
        </w:rPr>
        <w:t>Besar</w:t>
      </w:r>
      <w:proofErr w:type="spellEnd"/>
      <w:r>
        <w:rPr>
          <w:rFonts w:asciiTheme="majorBidi" w:hAnsiTheme="majorBidi" w:cstheme="majorBidi"/>
          <w:i/>
          <w:iCs/>
          <w:sz w:val="24"/>
          <w:szCs w:val="24"/>
        </w:rPr>
        <w:t>, Banda Aceh</w:t>
      </w:r>
      <w:r>
        <w:rPr>
          <w:rFonts w:asciiTheme="majorBidi" w:hAnsiTheme="majorBidi" w:cstheme="majorBidi"/>
          <w:sz w:val="24"/>
          <w:szCs w:val="24"/>
        </w:rPr>
        <w:t xml:space="preserve">. </w:t>
      </w:r>
    </w:p>
    <w:p w14:paraId="17D08EA2" w14:textId="77777777" w:rsidR="001331E9" w:rsidRDefault="001331E9" w:rsidP="001331E9">
      <w:pPr>
        <w:spacing w:after="0" w:line="240" w:lineRule="auto"/>
        <w:ind w:left="1560" w:hanging="851"/>
        <w:jc w:val="both"/>
        <w:rPr>
          <w:rFonts w:asciiTheme="majorBidi" w:hAnsiTheme="majorBidi" w:cstheme="majorBidi"/>
          <w:sz w:val="24"/>
          <w:szCs w:val="24"/>
        </w:rPr>
      </w:pPr>
    </w:p>
    <w:p w14:paraId="1081B987" w14:textId="11A7C990" w:rsidR="007E691E" w:rsidRDefault="00C3650C" w:rsidP="001331E9">
      <w:pPr>
        <w:spacing w:after="0" w:line="240" w:lineRule="auto"/>
        <w:ind w:left="1560" w:hanging="851"/>
        <w:jc w:val="both"/>
        <w:rPr>
          <w:rFonts w:asciiTheme="majorBidi" w:hAnsiTheme="majorBidi" w:cstheme="majorBidi"/>
          <w:sz w:val="24"/>
          <w:szCs w:val="24"/>
        </w:rPr>
      </w:pPr>
      <w:proofErr w:type="spellStart"/>
      <w:r>
        <w:rPr>
          <w:rFonts w:asciiTheme="majorBidi" w:hAnsiTheme="majorBidi" w:cstheme="majorBidi"/>
          <w:sz w:val="24"/>
          <w:szCs w:val="24"/>
        </w:rPr>
        <w:t>Rahayu</w:t>
      </w:r>
      <w:proofErr w:type="spellEnd"/>
      <w:r>
        <w:rPr>
          <w:rFonts w:asciiTheme="majorBidi" w:hAnsiTheme="majorBidi" w:cstheme="majorBidi"/>
          <w:sz w:val="24"/>
          <w:szCs w:val="24"/>
        </w:rPr>
        <w:t xml:space="preserve">, I., </w:t>
      </w:r>
      <w:proofErr w:type="spellStart"/>
      <w:r>
        <w:rPr>
          <w:rFonts w:asciiTheme="majorBidi" w:hAnsiTheme="majorBidi" w:cstheme="majorBidi"/>
          <w:sz w:val="24"/>
          <w:szCs w:val="24"/>
        </w:rPr>
        <w:t>Nuryani</w:t>
      </w:r>
      <w:proofErr w:type="spellEnd"/>
      <w:r>
        <w:rPr>
          <w:rFonts w:asciiTheme="majorBidi" w:hAnsiTheme="majorBidi" w:cstheme="majorBidi"/>
          <w:sz w:val="24"/>
          <w:szCs w:val="24"/>
        </w:rPr>
        <w:t xml:space="preserve">, P., &amp; </w:t>
      </w:r>
      <w:proofErr w:type="spellStart"/>
      <w:r>
        <w:rPr>
          <w:rFonts w:asciiTheme="majorBidi" w:hAnsiTheme="majorBidi" w:cstheme="majorBidi"/>
          <w:sz w:val="24"/>
          <w:szCs w:val="24"/>
        </w:rPr>
        <w:t>Hermawan</w:t>
      </w:r>
      <w:proofErr w:type="spellEnd"/>
      <w:r>
        <w:rPr>
          <w:rFonts w:asciiTheme="majorBidi" w:hAnsiTheme="majorBidi" w:cstheme="majorBidi"/>
          <w:sz w:val="24"/>
          <w:szCs w:val="24"/>
        </w:rPr>
        <w:t xml:space="preserve">, R. (2019, </w:t>
      </w:r>
      <w:proofErr w:type="spellStart"/>
      <w:r>
        <w:rPr>
          <w:rFonts w:asciiTheme="majorBidi" w:hAnsiTheme="majorBidi" w:cstheme="majorBidi"/>
          <w:sz w:val="24"/>
          <w:szCs w:val="24"/>
        </w:rPr>
        <w:t>Agustus</w:t>
      </w:r>
      <w:proofErr w:type="spellEnd"/>
      <w:r>
        <w:rPr>
          <w:rFonts w:asciiTheme="majorBidi" w:hAnsiTheme="majorBidi" w:cstheme="majorBidi"/>
          <w:sz w:val="24"/>
          <w:szCs w:val="24"/>
        </w:rPr>
        <w:t xml:space="preserve">). </w:t>
      </w:r>
      <w:proofErr w:type="spellStart"/>
      <w:r>
        <w:rPr>
          <w:rFonts w:asciiTheme="majorBidi" w:hAnsiTheme="majorBidi" w:cstheme="majorBidi"/>
          <w:i/>
          <w:iCs/>
          <w:sz w:val="24"/>
          <w:szCs w:val="24"/>
        </w:rPr>
        <w:t>Penerapan</w:t>
      </w:r>
      <w:proofErr w:type="spellEnd"/>
      <w:r>
        <w:rPr>
          <w:rFonts w:asciiTheme="majorBidi" w:hAnsiTheme="majorBidi" w:cstheme="majorBidi"/>
          <w:i/>
          <w:iCs/>
          <w:sz w:val="24"/>
          <w:szCs w:val="24"/>
        </w:rPr>
        <w:t xml:space="preserve"> Model PBL </w:t>
      </w:r>
      <w:proofErr w:type="spellStart"/>
      <w:r>
        <w:rPr>
          <w:rFonts w:asciiTheme="majorBidi" w:hAnsiTheme="majorBidi" w:cstheme="majorBidi"/>
          <w:i/>
          <w:iCs/>
          <w:sz w:val="24"/>
          <w:szCs w:val="24"/>
        </w:rPr>
        <w:t>Untuk</w:t>
      </w:r>
      <w:proofErr w:type="spellEnd"/>
      <w:r>
        <w:rPr>
          <w:rFonts w:asciiTheme="majorBidi" w:hAnsiTheme="majorBidi" w:cstheme="majorBidi"/>
          <w:i/>
          <w:iCs/>
          <w:sz w:val="24"/>
          <w:szCs w:val="24"/>
        </w:rPr>
        <w:t xml:space="preserve"> </w:t>
      </w:r>
      <w:proofErr w:type="spellStart"/>
      <w:r>
        <w:rPr>
          <w:rFonts w:asciiTheme="majorBidi" w:hAnsiTheme="majorBidi" w:cstheme="majorBidi"/>
          <w:i/>
          <w:iCs/>
          <w:sz w:val="24"/>
          <w:szCs w:val="24"/>
        </w:rPr>
        <w:t>Meningkatkan</w:t>
      </w:r>
      <w:proofErr w:type="spellEnd"/>
      <w:r>
        <w:rPr>
          <w:rFonts w:asciiTheme="majorBidi" w:hAnsiTheme="majorBidi" w:cstheme="majorBidi"/>
          <w:i/>
          <w:iCs/>
          <w:sz w:val="24"/>
          <w:szCs w:val="24"/>
        </w:rPr>
        <w:t xml:space="preserve"> </w:t>
      </w:r>
      <w:proofErr w:type="spellStart"/>
      <w:r>
        <w:rPr>
          <w:rFonts w:asciiTheme="majorBidi" w:hAnsiTheme="majorBidi" w:cstheme="majorBidi"/>
          <w:i/>
          <w:iCs/>
          <w:sz w:val="24"/>
          <w:szCs w:val="24"/>
        </w:rPr>
        <w:t>Keterampilan</w:t>
      </w:r>
      <w:proofErr w:type="spellEnd"/>
      <w:r>
        <w:rPr>
          <w:rFonts w:asciiTheme="majorBidi" w:hAnsiTheme="majorBidi" w:cstheme="majorBidi"/>
          <w:i/>
          <w:iCs/>
          <w:sz w:val="24"/>
          <w:szCs w:val="24"/>
        </w:rPr>
        <w:t xml:space="preserve"> </w:t>
      </w:r>
      <w:proofErr w:type="spellStart"/>
      <w:r>
        <w:rPr>
          <w:rFonts w:asciiTheme="majorBidi" w:hAnsiTheme="majorBidi" w:cstheme="majorBidi"/>
          <w:i/>
          <w:iCs/>
          <w:sz w:val="24"/>
          <w:szCs w:val="24"/>
        </w:rPr>
        <w:t>Berpikir</w:t>
      </w:r>
      <w:proofErr w:type="spellEnd"/>
      <w:r>
        <w:rPr>
          <w:rFonts w:asciiTheme="majorBidi" w:hAnsiTheme="majorBidi" w:cstheme="majorBidi"/>
          <w:i/>
          <w:iCs/>
          <w:sz w:val="24"/>
          <w:szCs w:val="24"/>
        </w:rPr>
        <w:t xml:space="preserve"> </w:t>
      </w:r>
      <w:proofErr w:type="spellStart"/>
      <w:r>
        <w:rPr>
          <w:rFonts w:asciiTheme="majorBidi" w:hAnsiTheme="majorBidi" w:cstheme="majorBidi"/>
          <w:i/>
          <w:iCs/>
          <w:sz w:val="24"/>
          <w:szCs w:val="24"/>
        </w:rPr>
        <w:t>Kritis</w:t>
      </w:r>
      <w:proofErr w:type="spellEnd"/>
      <w:r>
        <w:rPr>
          <w:rFonts w:asciiTheme="majorBidi" w:hAnsiTheme="majorBidi" w:cstheme="majorBidi"/>
          <w:i/>
          <w:iCs/>
          <w:sz w:val="24"/>
          <w:szCs w:val="24"/>
        </w:rPr>
        <w:t xml:space="preserve"> Pada </w:t>
      </w:r>
      <w:proofErr w:type="spellStart"/>
      <w:r>
        <w:rPr>
          <w:rFonts w:asciiTheme="majorBidi" w:hAnsiTheme="majorBidi" w:cstheme="majorBidi"/>
          <w:i/>
          <w:iCs/>
          <w:sz w:val="24"/>
          <w:szCs w:val="24"/>
        </w:rPr>
        <w:t>Pembelajaran</w:t>
      </w:r>
      <w:proofErr w:type="spellEnd"/>
      <w:r>
        <w:rPr>
          <w:rFonts w:asciiTheme="majorBidi" w:hAnsiTheme="majorBidi" w:cstheme="majorBidi"/>
          <w:i/>
          <w:iCs/>
          <w:sz w:val="24"/>
          <w:szCs w:val="24"/>
        </w:rPr>
        <w:t xml:space="preserve"> IPS</w:t>
      </w:r>
      <w:r>
        <w:rPr>
          <w:rFonts w:asciiTheme="majorBidi" w:hAnsiTheme="majorBidi" w:cstheme="majorBidi"/>
          <w:sz w:val="24"/>
          <w:szCs w:val="24"/>
        </w:rPr>
        <w:t xml:space="preserve">. </w:t>
      </w:r>
      <w:proofErr w:type="spellStart"/>
      <w:r>
        <w:rPr>
          <w:rFonts w:asciiTheme="majorBidi" w:hAnsiTheme="majorBidi" w:cstheme="majorBidi"/>
          <w:sz w:val="24"/>
          <w:szCs w:val="24"/>
        </w:rPr>
        <w:t>Jurnal</w:t>
      </w:r>
      <w:proofErr w:type="spellEnd"/>
      <w:r>
        <w:rPr>
          <w:rFonts w:asciiTheme="majorBidi" w:hAnsiTheme="majorBidi" w:cstheme="majorBidi"/>
          <w:sz w:val="24"/>
          <w:szCs w:val="24"/>
        </w:rPr>
        <w:t xml:space="preserve"> Pendidikan Guru </w:t>
      </w:r>
      <w:proofErr w:type="spellStart"/>
      <w:r>
        <w:rPr>
          <w:rFonts w:asciiTheme="majorBidi" w:hAnsiTheme="majorBidi" w:cstheme="majorBidi"/>
          <w:sz w:val="24"/>
          <w:szCs w:val="24"/>
        </w:rPr>
        <w:t>Sekolah</w:t>
      </w:r>
      <w:proofErr w:type="spellEnd"/>
      <w:r>
        <w:rPr>
          <w:rFonts w:asciiTheme="majorBidi" w:hAnsiTheme="majorBidi" w:cstheme="majorBidi"/>
          <w:sz w:val="24"/>
          <w:szCs w:val="24"/>
        </w:rPr>
        <w:t xml:space="preserve"> Dasar, 4, 94.</w:t>
      </w:r>
    </w:p>
    <w:p w14:paraId="6CEC41B2" w14:textId="77777777" w:rsidR="001331E9" w:rsidRDefault="001331E9" w:rsidP="001331E9">
      <w:pPr>
        <w:spacing w:after="0" w:line="240" w:lineRule="auto"/>
        <w:ind w:left="1560" w:hanging="851"/>
        <w:jc w:val="both"/>
        <w:rPr>
          <w:rFonts w:asciiTheme="majorBidi" w:hAnsiTheme="majorBidi" w:cstheme="majorBidi"/>
          <w:sz w:val="24"/>
          <w:szCs w:val="24"/>
        </w:rPr>
      </w:pPr>
    </w:p>
    <w:p w14:paraId="1D336779" w14:textId="77777777" w:rsidR="007E691E" w:rsidRDefault="00C3650C" w:rsidP="001331E9">
      <w:pPr>
        <w:spacing w:after="0" w:line="240" w:lineRule="auto"/>
        <w:ind w:left="1560" w:hanging="851"/>
        <w:jc w:val="both"/>
        <w:rPr>
          <w:rFonts w:asciiTheme="majorBidi" w:hAnsiTheme="majorBidi" w:cstheme="majorBidi"/>
          <w:sz w:val="24"/>
          <w:szCs w:val="24"/>
        </w:rPr>
      </w:pPr>
      <w:proofErr w:type="spellStart"/>
      <w:r>
        <w:rPr>
          <w:rFonts w:asciiTheme="majorBidi" w:hAnsiTheme="majorBidi" w:cstheme="majorBidi"/>
          <w:sz w:val="24"/>
          <w:szCs w:val="24"/>
        </w:rPr>
        <w:t>Riadi</w:t>
      </w:r>
      <w:proofErr w:type="spellEnd"/>
      <w:r>
        <w:rPr>
          <w:rFonts w:asciiTheme="majorBidi" w:hAnsiTheme="majorBidi" w:cstheme="majorBidi"/>
          <w:sz w:val="24"/>
          <w:szCs w:val="24"/>
        </w:rPr>
        <w:t xml:space="preserve">, F. S., Maharani, D., </w:t>
      </w:r>
      <w:proofErr w:type="spellStart"/>
      <w:r>
        <w:rPr>
          <w:rFonts w:asciiTheme="majorBidi" w:hAnsiTheme="majorBidi" w:cstheme="majorBidi"/>
          <w:sz w:val="24"/>
          <w:szCs w:val="24"/>
        </w:rPr>
        <w:t>Nimaisa</w:t>
      </w:r>
      <w:proofErr w:type="spellEnd"/>
      <w:r>
        <w:rPr>
          <w:rFonts w:asciiTheme="majorBidi" w:hAnsiTheme="majorBidi" w:cstheme="majorBidi"/>
          <w:sz w:val="24"/>
          <w:szCs w:val="24"/>
        </w:rPr>
        <w:t xml:space="preserve">, G. S., </w:t>
      </w:r>
      <w:proofErr w:type="spellStart"/>
      <w:r>
        <w:rPr>
          <w:rFonts w:asciiTheme="majorBidi" w:hAnsiTheme="majorBidi" w:cstheme="majorBidi"/>
          <w:sz w:val="24"/>
          <w:szCs w:val="24"/>
        </w:rPr>
        <w:t>Nafisah</w:t>
      </w:r>
      <w:proofErr w:type="spellEnd"/>
      <w:r>
        <w:rPr>
          <w:rFonts w:asciiTheme="majorBidi" w:hAnsiTheme="majorBidi" w:cstheme="majorBidi"/>
          <w:sz w:val="24"/>
          <w:szCs w:val="24"/>
        </w:rPr>
        <w:t xml:space="preserve">, S., &amp; </w:t>
      </w:r>
      <w:proofErr w:type="spellStart"/>
      <w:r>
        <w:rPr>
          <w:rFonts w:asciiTheme="majorBidi" w:hAnsiTheme="majorBidi" w:cstheme="majorBidi"/>
          <w:sz w:val="24"/>
          <w:szCs w:val="24"/>
        </w:rPr>
        <w:t>Istanti</w:t>
      </w:r>
      <w:proofErr w:type="spellEnd"/>
      <w:r>
        <w:rPr>
          <w:rFonts w:asciiTheme="majorBidi" w:hAnsiTheme="majorBidi" w:cstheme="majorBidi"/>
          <w:sz w:val="24"/>
          <w:szCs w:val="24"/>
        </w:rPr>
        <w:t xml:space="preserve">, T. (2023, </w:t>
      </w:r>
      <w:proofErr w:type="spellStart"/>
      <w:r>
        <w:rPr>
          <w:rFonts w:asciiTheme="majorBidi" w:hAnsiTheme="majorBidi" w:cstheme="majorBidi"/>
          <w:sz w:val="24"/>
          <w:szCs w:val="24"/>
        </w:rPr>
        <w:t>Januari</w:t>
      </w:r>
      <w:proofErr w:type="spellEnd"/>
      <w:r>
        <w:rPr>
          <w:rFonts w:asciiTheme="majorBidi" w:hAnsiTheme="majorBidi" w:cstheme="majorBidi"/>
          <w:sz w:val="24"/>
          <w:szCs w:val="24"/>
        </w:rPr>
        <w:t xml:space="preserve">). </w:t>
      </w:r>
      <w:proofErr w:type="spellStart"/>
      <w:r>
        <w:rPr>
          <w:rFonts w:asciiTheme="majorBidi" w:hAnsiTheme="majorBidi" w:cstheme="majorBidi"/>
          <w:i/>
          <w:iCs/>
          <w:sz w:val="24"/>
          <w:szCs w:val="24"/>
        </w:rPr>
        <w:t>Analisis</w:t>
      </w:r>
      <w:proofErr w:type="spellEnd"/>
      <w:r>
        <w:rPr>
          <w:rFonts w:asciiTheme="majorBidi" w:hAnsiTheme="majorBidi" w:cstheme="majorBidi"/>
          <w:i/>
          <w:iCs/>
          <w:sz w:val="24"/>
          <w:szCs w:val="24"/>
        </w:rPr>
        <w:t xml:space="preserve"> </w:t>
      </w:r>
      <w:proofErr w:type="spellStart"/>
      <w:r>
        <w:rPr>
          <w:rFonts w:asciiTheme="majorBidi" w:hAnsiTheme="majorBidi" w:cstheme="majorBidi"/>
          <w:i/>
          <w:iCs/>
          <w:sz w:val="24"/>
          <w:szCs w:val="24"/>
        </w:rPr>
        <w:t>Pembelajaran</w:t>
      </w:r>
      <w:proofErr w:type="spellEnd"/>
      <w:r>
        <w:rPr>
          <w:rFonts w:asciiTheme="majorBidi" w:hAnsiTheme="majorBidi" w:cstheme="majorBidi"/>
          <w:i/>
          <w:iCs/>
          <w:sz w:val="24"/>
          <w:szCs w:val="24"/>
        </w:rPr>
        <w:t xml:space="preserve"> IPS </w:t>
      </w:r>
      <w:proofErr w:type="spellStart"/>
      <w:r>
        <w:rPr>
          <w:rFonts w:asciiTheme="majorBidi" w:hAnsiTheme="majorBidi" w:cstheme="majorBidi"/>
          <w:i/>
          <w:iCs/>
          <w:sz w:val="24"/>
          <w:szCs w:val="24"/>
        </w:rPr>
        <w:t>Dalam</w:t>
      </w:r>
      <w:proofErr w:type="spellEnd"/>
      <w:r>
        <w:rPr>
          <w:rFonts w:asciiTheme="majorBidi" w:hAnsiTheme="majorBidi" w:cstheme="majorBidi"/>
          <w:i/>
          <w:iCs/>
          <w:sz w:val="24"/>
          <w:szCs w:val="24"/>
        </w:rPr>
        <w:t xml:space="preserve"> </w:t>
      </w:r>
      <w:proofErr w:type="spellStart"/>
      <w:r>
        <w:rPr>
          <w:rFonts w:asciiTheme="majorBidi" w:hAnsiTheme="majorBidi" w:cstheme="majorBidi"/>
          <w:i/>
          <w:iCs/>
          <w:sz w:val="24"/>
          <w:szCs w:val="24"/>
        </w:rPr>
        <w:t>Mengembangkan</w:t>
      </w:r>
      <w:proofErr w:type="spellEnd"/>
      <w:r>
        <w:rPr>
          <w:rFonts w:asciiTheme="majorBidi" w:hAnsiTheme="majorBidi" w:cstheme="majorBidi"/>
          <w:i/>
          <w:iCs/>
          <w:sz w:val="24"/>
          <w:szCs w:val="24"/>
        </w:rPr>
        <w:t xml:space="preserve"> Knowledge, Attitude, Skill, dan Values di SD LABSCHOOL.</w:t>
      </w:r>
      <w:r>
        <w:rPr>
          <w:rFonts w:asciiTheme="majorBidi" w:hAnsiTheme="majorBidi" w:cstheme="majorBidi"/>
          <w:sz w:val="24"/>
          <w:szCs w:val="24"/>
        </w:rPr>
        <w:t xml:space="preserve"> </w:t>
      </w:r>
      <w:proofErr w:type="spellStart"/>
      <w:r>
        <w:rPr>
          <w:rFonts w:asciiTheme="majorBidi" w:hAnsiTheme="majorBidi" w:cstheme="majorBidi"/>
          <w:sz w:val="24"/>
          <w:szCs w:val="24"/>
        </w:rPr>
        <w:t>Jurnal</w:t>
      </w:r>
      <w:proofErr w:type="spellEnd"/>
      <w:r>
        <w:rPr>
          <w:rFonts w:asciiTheme="majorBidi" w:hAnsiTheme="majorBidi" w:cstheme="majorBidi"/>
          <w:sz w:val="24"/>
          <w:szCs w:val="24"/>
        </w:rPr>
        <w:t xml:space="preserve"> Kajian Pendidikan Dasar, 46.</w:t>
      </w:r>
    </w:p>
    <w:p w14:paraId="629CF7FA" w14:textId="77777777" w:rsidR="007E691E" w:rsidRDefault="00C3650C" w:rsidP="001331E9">
      <w:pPr>
        <w:pStyle w:val="ListParagraph1"/>
        <w:spacing w:line="240" w:lineRule="auto"/>
        <w:ind w:leftChars="323" w:left="1561" w:hangingChars="354" w:hanging="850"/>
        <w:jc w:val="both"/>
        <w:rPr>
          <w:rFonts w:ascii="Times New Roman" w:hAnsi="Times New Roman" w:cs="Times New Roman"/>
          <w:bCs/>
          <w:sz w:val="24"/>
          <w:szCs w:val="24"/>
        </w:rPr>
      </w:pPr>
      <w:proofErr w:type="spellStart"/>
      <w:r>
        <w:rPr>
          <w:rFonts w:ascii="Times New Roman" w:hAnsi="Times New Roman" w:cs="Times New Roman"/>
          <w:bCs/>
          <w:sz w:val="24"/>
          <w:szCs w:val="24"/>
        </w:rPr>
        <w:t>Winarsih</w:t>
      </w:r>
      <w:proofErr w:type="spellEnd"/>
      <w:r>
        <w:rPr>
          <w:rFonts w:ascii="Times New Roman" w:hAnsi="Times New Roman" w:cs="Times New Roman"/>
          <w:bCs/>
          <w:sz w:val="24"/>
          <w:szCs w:val="24"/>
        </w:rPr>
        <w:t xml:space="preserve">. 2022. </w:t>
      </w:r>
      <w:proofErr w:type="spellStart"/>
      <w:r>
        <w:rPr>
          <w:rFonts w:ascii="Times New Roman" w:hAnsi="Times New Roman" w:cs="Times New Roman"/>
          <w:bCs/>
          <w:i/>
          <w:iCs/>
          <w:sz w:val="24"/>
          <w:szCs w:val="24"/>
        </w:rPr>
        <w:t>Peningkatan</w:t>
      </w:r>
      <w:proofErr w:type="spellEnd"/>
      <w:r>
        <w:rPr>
          <w:rFonts w:ascii="Times New Roman" w:hAnsi="Times New Roman" w:cs="Times New Roman"/>
          <w:bCs/>
          <w:i/>
          <w:iCs/>
          <w:sz w:val="24"/>
          <w:szCs w:val="24"/>
        </w:rPr>
        <w:t xml:space="preserve"> </w:t>
      </w:r>
      <w:proofErr w:type="spellStart"/>
      <w:r>
        <w:rPr>
          <w:rFonts w:ascii="Times New Roman" w:hAnsi="Times New Roman" w:cs="Times New Roman"/>
          <w:bCs/>
          <w:i/>
          <w:iCs/>
          <w:sz w:val="24"/>
          <w:szCs w:val="24"/>
        </w:rPr>
        <w:t>Kemampuan</w:t>
      </w:r>
      <w:proofErr w:type="spellEnd"/>
      <w:r>
        <w:rPr>
          <w:rFonts w:ascii="Times New Roman" w:hAnsi="Times New Roman" w:cs="Times New Roman"/>
          <w:bCs/>
          <w:i/>
          <w:iCs/>
          <w:sz w:val="24"/>
          <w:szCs w:val="24"/>
        </w:rPr>
        <w:t xml:space="preserve"> </w:t>
      </w:r>
      <w:proofErr w:type="spellStart"/>
      <w:r>
        <w:rPr>
          <w:rFonts w:ascii="Times New Roman" w:hAnsi="Times New Roman" w:cs="Times New Roman"/>
          <w:bCs/>
          <w:i/>
          <w:iCs/>
          <w:sz w:val="24"/>
          <w:szCs w:val="24"/>
        </w:rPr>
        <w:t>Pemecahan</w:t>
      </w:r>
      <w:proofErr w:type="spellEnd"/>
      <w:r>
        <w:rPr>
          <w:rFonts w:ascii="Times New Roman" w:hAnsi="Times New Roman" w:cs="Times New Roman"/>
          <w:bCs/>
          <w:i/>
          <w:iCs/>
          <w:sz w:val="24"/>
          <w:szCs w:val="24"/>
        </w:rPr>
        <w:t xml:space="preserve"> </w:t>
      </w:r>
      <w:proofErr w:type="spellStart"/>
      <w:r>
        <w:rPr>
          <w:rFonts w:ascii="Times New Roman" w:hAnsi="Times New Roman" w:cs="Times New Roman"/>
          <w:bCs/>
          <w:i/>
          <w:iCs/>
          <w:sz w:val="24"/>
          <w:szCs w:val="24"/>
        </w:rPr>
        <w:t>Masalah</w:t>
      </w:r>
      <w:proofErr w:type="spellEnd"/>
      <w:r>
        <w:rPr>
          <w:rFonts w:ascii="Times New Roman" w:hAnsi="Times New Roman" w:cs="Times New Roman"/>
          <w:bCs/>
          <w:i/>
          <w:iCs/>
          <w:sz w:val="24"/>
          <w:szCs w:val="24"/>
        </w:rPr>
        <w:t xml:space="preserve"> </w:t>
      </w:r>
      <w:proofErr w:type="spellStart"/>
      <w:r>
        <w:rPr>
          <w:rFonts w:ascii="Times New Roman" w:hAnsi="Times New Roman" w:cs="Times New Roman"/>
          <w:bCs/>
          <w:i/>
          <w:iCs/>
          <w:sz w:val="24"/>
          <w:szCs w:val="24"/>
        </w:rPr>
        <w:t>Matematika</w:t>
      </w:r>
      <w:proofErr w:type="spellEnd"/>
      <w:r>
        <w:rPr>
          <w:rFonts w:ascii="Times New Roman" w:hAnsi="Times New Roman" w:cs="Times New Roman"/>
          <w:bCs/>
          <w:i/>
          <w:iCs/>
          <w:sz w:val="24"/>
          <w:szCs w:val="24"/>
        </w:rPr>
        <w:t xml:space="preserve"> Pada </w:t>
      </w:r>
      <w:proofErr w:type="spellStart"/>
      <w:r>
        <w:rPr>
          <w:rFonts w:ascii="Times New Roman" w:hAnsi="Times New Roman" w:cs="Times New Roman"/>
          <w:bCs/>
          <w:i/>
          <w:iCs/>
          <w:sz w:val="24"/>
          <w:szCs w:val="24"/>
        </w:rPr>
        <w:t>Materi</w:t>
      </w:r>
      <w:proofErr w:type="spellEnd"/>
      <w:r>
        <w:rPr>
          <w:rFonts w:ascii="Times New Roman" w:hAnsi="Times New Roman" w:cs="Times New Roman"/>
          <w:bCs/>
          <w:i/>
          <w:iCs/>
          <w:sz w:val="24"/>
          <w:szCs w:val="24"/>
        </w:rPr>
        <w:t xml:space="preserve"> </w:t>
      </w:r>
      <w:proofErr w:type="spellStart"/>
      <w:r>
        <w:rPr>
          <w:rFonts w:ascii="Times New Roman" w:hAnsi="Times New Roman" w:cs="Times New Roman"/>
          <w:bCs/>
          <w:i/>
          <w:iCs/>
          <w:sz w:val="24"/>
          <w:szCs w:val="24"/>
        </w:rPr>
        <w:t>Vektor</w:t>
      </w:r>
      <w:proofErr w:type="spellEnd"/>
      <w:r>
        <w:rPr>
          <w:rFonts w:ascii="Times New Roman" w:hAnsi="Times New Roman" w:cs="Times New Roman"/>
          <w:bCs/>
          <w:i/>
          <w:iCs/>
          <w:sz w:val="24"/>
          <w:szCs w:val="24"/>
        </w:rPr>
        <w:t xml:space="preserve"> </w:t>
      </w:r>
      <w:proofErr w:type="spellStart"/>
      <w:r>
        <w:rPr>
          <w:rFonts w:ascii="Times New Roman" w:hAnsi="Times New Roman" w:cs="Times New Roman"/>
          <w:bCs/>
          <w:i/>
          <w:iCs/>
          <w:sz w:val="24"/>
          <w:szCs w:val="24"/>
        </w:rPr>
        <w:t>Menggunakan</w:t>
      </w:r>
      <w:proofErr w:type="spellEnd"/>
      <w:r>
        <w:rPr>
          <w:rFonts w:ascii="Times New Roman" w:hAnsi="Times New Roman" w:cs="Times New Roman"/>
          <w:bCs/>
          <w:i/>
          <w:iCs/>
          <w:sz w:val="24"/>
          <w:szCs w:val="24"/>
        </w:rPr>
        <w:t xml:space="preserve"> Model Problem Based Learning </w:t>
      </w:r>
      <w:proofErr w:type="spellStart"/>
      <w:r>
        <w:rPr>
          <w:rFonts w:ascii="Times New Roman" w:hAnsi="Times New Roman" w:cs="Times New Roman"/>
          <w:bCs/>
          <w:i/>
          <w:iCs/>
          <w:sz w:val="24"/>
          <w:szCs w:val="24"/>
        </w:rPr>
        <w:t>Siswa</w:t>
      </w:r>
      <w:proofErr w:type="spellEnd"/>
      <w:r>
        <w:rPr>
          <w:rFonts w:ascii="Times New Roman" w:hAnsi="Times New Roman" w:cs="Times New Roman"/>
          <w:bCs/>
          <w:i/>
          <w:iCs/>
          <w:sz w:val="24"/>
          <w:szCs w:val="24"/>
        </w:rPr>
        <w:t xml:space="preserve"> Kelas X MIA SMAN 1 </w:t>
      </w:r>
      <w:proofErr w:type="spellStart"/>
      <w:r>
        <w:rPr>
          <w:rFonts w:ascii="Times New Roman" w:hAnsi="Times New Roman" w:cs="Times New Roman"/>
          <w:bCs/>
          <w:i/>
          <w:iCs/>
          <w:sz w:val="24"/>
          <w:szCs w:val="24"/>
        </w:rPr>
        <w:t>Balai</w:t>
      </w:r>
      <w:proofErr w:type="spellEnd"/>
      <w:r>
        <w:rPr>
          <w:rFonts w:ascii="Times New Roman" w:hAnsi="Times New Roman" w:cs="Times New Roman"/>
          <w:bCs/>
          <w:i/>
          <w:iCs/>
          <w:sz w:val="24"/>
          <w:szCs w:val="24"/>
        </w:rPr>
        <w:t xml:space="preserve"> </w:t>
      </w:r>
      <w:proofErr w:type="spellStart"/>
      <w:r>
        <w:rPr>
          <w:rFonts w:ascii="Times New Roman" w:hAnsi="Times New Roman" w:cs="Times New Roman"/>
          <w:bCs/>
          <w:i/>
          <w:iCs/>
          <w:sz w:val="24"/>
          <w:szCs w:val="24"/>
        </w:rPr>
        <w:t>Riam</w:t>
      </w:r>
      <w:proofErr w:type="spellEnd"/>
      <w:r>
        <w:rPr>
          <w:rFonts w:ascii="Times New Roman" w:hAnsi="Times New Roman" w:cs="Times New Roman"/>
          <w:bCs/>
          <w:i/>
          <w:iCs/>
          <w:sz w:val="24"/>
          <w:szCs w:val="24"/>
        </w:rPr>
        <w:t xml:space="preserve"> </w:t>
      </w:r>
      <w:proofErr w:type="spellStart"/>
      <w:r>
        <w:rPr>
          <w:rFonts w:ascii="Times New Roman" w:hAnsi="Times New Roman" w:cs="Times New Roman"/>
          <w:bCs/>
          <w:i/>
          <w:iCs/>
          <w:sz w:val="24"/>
          <w:szCs w:val="24"/>
        </w:rPr>
        <w:t>Tahun</w:t>
      </w:r>
      <w:proofErr w:type="spellEnd"/>
      <w:r>
        <w:rPr>
          <w:rFonts w:ascii="Times New Roman" w:hAnsi="Times New Roman" w:cs="Times New Roman"/>
          <w:bCs/>
          <w:i/>
          <w:iCs/>
          <w:sz w:val="24"/>
          <w:szCs w:val="24"/>
        </w:rPr>
        <w:t xml:space="preserve"> Pelajaran 2021/2022</w:t>
      </w:r>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Jurnal</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Ilmu</w:t>
      </w:r>
      <w:proofErr w:type="spellEnd"/>
      <w:r>
        <w:rPr>
          <w:rFonts w:ascii="Times New Roman" w:hAnsi="Times New Roman" w:cs="Times New Roman"/>
          <w:bCs/>
          <w:sz w:val="24"/>
          <w:szCs w:val="24"/>
        </w:rPr>
        <w:t xml:space="preserve"> Pendidikan.</w:t>
      </w:r>
    </w:p>
    <w:p w14:paraId="11C2CC12" w14:textId="77777777" w:rsidR="007E691E" w:rsidRDefault="007E691E">
      <w:pPr>
        <w:spacing w:line="360" w:lineRule="auto"/>
        <w:rPr>
          <w:rFonts w:ascii="Times New Roman" w:hAnsi="Times New Roman" w:cs="Times New Roman"/>
          <w:b/>
          <w:color w:val="000000" w:themeColor="text1"/>
          <w:sz w:val="24"/>
          <w:szCs w:val="24"/>
          <w14:shadow w14:blurRad="38100" w14:dist="19050" w14:dir="2700000" w14:sx="100000" w14:sy="100000" w14:kx="0" w14:ky="0" w14:algn="tl">
            <w14:schemeClr w14:val="dk1">
              <w14:alpha w14:val="60000"/>
            </w14:schemeClr>
          </w14:shadow>
        </w:rPr>
      </w:pPr>
    </w:p>
    <w:p w14:paraId="791B9438" w14:textId="77777777" w:rsidR="007E691E" w:rsidRDefault="007E691E">
      <w:pPr>
        <w:spacing w:line="360" w:lineRule="auto"/>
        <w:rPr>
          <w:rFonts w:ascii="Times New Roman" w:hAnsi="Times New Roman" w:cs="Times New Roman"/>
          <w:b/>
          <w:color w:val="000000" w:themeColor="text1"/>
          <w:sz w:val="24"/>
          <w:szCs w:val="24"/>
          <w14:shadow w14:blurRad="38100" w14:dist="19050" w14:dir="2700000" w14:sx="100000" w14:sy="100000" w14:kx="0" w14:ky="0" w14:algn="tl">
            <w14:schemeClr w14:val="dk1">
              <w14:alpha w14:val="60000"/>
            </w14:schemeClr>
          </w14:shadow>
        </w:rPr>
      </w:pPr>
    </w:p>
    <w:p w14:paraId="321225B3" w14:textId="40E413F1" w:rsidR="00251C5E" w:rsidRDefault="00251C5E">
      <w:pPr>
        <w:spacing w:line="360" w:lineRule="auto"/>
        <w:rPr>
          <w:rFonts w:ascii="Times New Roman" w:hAnsi="Times New Roman" w:cs="Times New Roman"/>
          <w:b/>
          <w:color w:val="000000" w:themeColor="text1"/>
          <w:sz w:val="24"/>
          <w:szCs w:val="24"/>
          <w14:shadow w14:blurRad="38100" w14:dist="19050" w14:dir="2700000" w14:sx="100000" w14:sy="100000" w14:kx="0" w14:ky="0" w14:algn="tl">
            <w14:schemeClr w14:val="dk1">
              <w14:alpha w14:val="60000"/>
            </w14:schemeClr>
          </w14:shadow>
        </w:rPr>
      </w:pPr>
      <w:r>
        <w:rPr>
          <w:rFonts w:ascii="Times New Roman" w:hAnsi="Times New Roman" w:cs="Times New Roman"/>
          <w:b/>
          <w:color w:val="000000" w:themeColor="text1"/>
          <w:sz w:val="24"/>
          <w:szCs w:val="24"/>
          <w14:shadow w14:blurRad="38100" w14:dist="19050" w14:dir="2700000" w14:sx="100000" w14:sy="100000" w14:kx="0" w14:ky="0" w14:algn="tl">
            <w14:schemeClr w14:val="dk1">
              <w14:alpha w14:val="60000"/>
            </w14:schemeClr>
          </w14:shadow>
        </w:rPr>
        <w:br w:type="page"/>
      </w:r>
    </w:p>
    <w:p w14:paraId="5A6CD383" w14:textId="77777777" w:rsidR="00251C5E" w:rsidRDefault="00251C5E">
      <w:pPr>
        <w:spacing w:line="360" w:lineRule="auto"/>
        <w:rPr>
          <w:rFonts w:ascii="Times New Roman" w:hAnsi="Times New Roman" w:cs="Times New Roman"/>
          <w:b/>
          <w:color w:val="000000" w:themeColor="text1"/>
          <w:sz w:val="24"/>
          <w:szCs w:val="24"/>
          <w14:shadow w14:blurRad="38100" w14:dist="19050" w14:dir="2700000" w14:sx="100000" w14:sy="100000" w14:kx="0" w14:ky="0" w14:algn="tl">
            <w14:schemeClr w14:val="dk1">
              <w14:alpha w14:val="60000"/>
            </w14:schemeClr>
          </w14:shadow>
        </w:rPr>
        <w:sectPr w:rsidR="00251C5E" w:rsidSect="00E86925">
          <w:pgSz w:w="12240" w:h="15840"/>
          <w:pgMar w:top="1701" w:right="1701" w:bottom="1701" w:left="2268" w:header="720" w:footer="720" w:gutter="0"/>
          <w:cols w:space="720"/>
          <w:titlePg/>
          <w:docGrid w:linePitch="299"/>
        </w:sectPr>
      </w:pPr>
    </w:p>
    <w:p w14:paraId="1C734C16" w14:textId="7E886EA1" w:rsidR="007E691E" w:rsidRDefault="007E691E">
      <w:pPr>
        <w:spacing w:line="360" w:lineRule="auto"/>
        <w:rPr>
          <w:rFonts w:ascii="Times New Roman" w:hAnsi="Times New Roman" w:cs="Times New Roman"/>
          <w:b/>
          <w:color w:val="000000" w:themeColor="text1"/>
          <w:sz w:val="24"/>
          <w:szCs w:val="24"/>
          <w14:shadow w14:blurRad="38100" w14:dist="19050" w14:dir="2700000" w14:sx="100000" w14:sy="100000" w14:kx="0" w14:ky="0" w14:algn="tl">
            <w14:schemeClr w14:val="dk1">
              <w14:alpha w14:val="60000"/>
            </w14:schemeClr>
          </w14:shadow>
        </w:rPr>
      </w:pPr>
    </w:p>
    <w:p w14:paraId="530912F1" w14:textId="1E289C84" w:rsidR="001331E9" w:rsidRDefault="001331E9">
      <w:pPr>
        <w:spacing w:line="360" w:lineRule="auto"/>
        <w:rPr>
          <w:rFonts w:ascii="Times New Roman" w:hAnsi="Times New Roman" w:cs="Times New Roman"/>
          <w:b/>
          <w:color w:val="000000" w:themeColor="text1"/>
          <w:sz w:val="24"/>
          <w:szCs w:val="24"/>
          <w14:shadow w14:blurRad="38100" w14:dist="19050" w14:dir="2700000" w14:sx="100000" w14:sy="100000" w14:kx="0" w14:ky="0" w14:algn="tl">
            <w14:schemeClr w14:val="dk1">
              <w14:alpha w14:val="60000"/>
            </w14:schemeClr>
          </w14:shadow>
        </w:rPr>
      </w:pPr>
    </w:p>
    <w:p w14:paraId="17093C30" w14:textId="77777777" w:rsidR="001331E9" w:rsidRDefault="001331E9">
      <w:pPr>
        <w:spacing w:line="360" w:lineRule="auto"/>
        <w:rPr>
          <w:rFonts w:ascii="Times New Roman" w:hAnsi="Times New Roman" w:cs="Times New Roman"/>
          <w:b/>
          <w:color w:val="000000" w:themeColor="text1"/>
          <w:sz w:val="24"/>
          <w:szCs w:val="24"/>
          <w14:shadow w14:blurRad="38100" w14:dist="19050" w14:dir="2700000" w14:sx="100000" w14:sy="100000" w14:kx="0" w14:ky="0" w14:algn="tl">
            <w14:schemeClr w14:val="dk1">
              <w14:alpha w14:val="60000"/>
            </w14:schemeClr>
          </w14:shadow>
        </w:rPr>
      </w:pPr>
    </w:p>
    <w:p w14:paraId="0E3AAE5A" w14:textId="77777777" w:rsidR="007E691E" w:rsidRDefault="007E691E">
      <w:pPr>
        <w:spacing w:line="360" w:lineRule="auto"/>
        <w:rPr>
          <w:rFonts w:ascii="Times New Roman" w:hAnsi="Times New Roman" w:cs="Times New Roman"/>
          <w:b/>
          <w:color w:val="000000" w:themeColor="text1"/>
          <w:sz w:val="24"/>
          <w:szCs w:val="24"/>
          <w14:shadow w14:blurRad="38100" w14:dist="19050" w14:dir="2700000" w14:sx="100000" w14:sy="100000" w14:kx="0" w14:ky="0" w14:algn="tl">
            <w14:schemeClr w14:val="dk1">
              <w14:alpha w14:val="60000"/>
            </w14:schemeClr>
          </w14:shadow>
        </w:rPr>
      </w:pPr>
    </w:p>
    <w:p w14:paraId="7C3F7BAC" w14:textId="77777777" w:rsidR="007E691E" w:rsidRDefault="007E691E">
      <w:pPr>
        <w:spacing w:line="360" w:lineRule="auto"/>
        <w:rPr>
          <w:rFonts w:ascii="Times New Roman" w:hAnsi="Times New Roman" w:cs="Times New Roman"/>
          <w:b/>
          <w:color w:val="000000" w:themeColor="text1"/>
          <w:sz w:val="24"/>
          <w:szCs w:val="24"/>
          <w14:shadow w14:blurRad="38100" w14:dist="19050" w14:dir="2700000" w14:sx="100000" w14:sy="100000" w14:kx="0" w14:ky="0" w14:algn="tl">
            <w14:schemeClr w14:val="dk1">
              <w14:alpha w14:val="60000"/>
            </w14:schemeClr>
          </w14:shadow>
        </w:rPr>
      </w:pPr>
    </w:p>
    <w:p w14:paraId="2A78728B" w14:textId="77777777" w:rsidR="007E691E" w:rsidRDefault="007E691E">
      <w:pPr>
        <w:spacing w:line="360" w:lineRule="auto"/>
        <w:rPr>
          <w:rFonts w:ascii="Times New Roman" w:hAnsi="Times New Roman" w:cs="Times New Roman"/>
          <w:b/>
          <w:color w:val="000000" w:themeColor="text1"/>
          <w:sz w:val="24"/>
          <w:szCs w:val="24"/>
          <w14:shadow w14:blurRad="38100" w14:dist="19050" w14:dir="2700000" w14:sx="100000" w14:sy="100000" w14:kx="0" w14:ky="0" w14:algn="tl">
            <w14:schemeClr w14:val="dk1">
              <w14:alpha w14:val="60000"/>
            </w14:schemeClr>
          </w14:shadow>
        </w:rPr>
      </w:pPr>
    </w:p>
    <w:p w14:paraId="69CEF81D" w14:textId="77777777" w:rsidR="007E691E" w:rsidRDefault="007E691E">
      <w:pPr>
        <w:spacing w:line="360" w:lineRule="auto"/>
        <w:rPr>
          <w:rFonts w:ascii="Times New Roman" w:hAnsi="Times New Roman" w:cs="Times New Roman"/>
          <w:b/>
          <w:color w:val="000000" w:themeColor="text1"/>
          <w:sz w:val="24"/>
          <w:szCs w:val="24"/>
          <w14:shadow w14:blurRad="38100" w14:dist="19050" w14:dir="2700000" w14:sx="100000" w14:sy="100000" w14:kx="0" w14:ky="0" w14:algn="tl">
            <w14:schemeClr w14:val="dk1">
              <w14:alpha w14:val="60000"/>
            </w14:schemeClr>
          </w14:shadow>
        </w:rPr>
      </w:pPr>
    </w:p>
    <w:p w14:paraId="4D1B4187" w14:textId="304EFEB8" w:rsidR="007E691E" w:rsidRDefault="00C3650C" w:rsidP="00937C1B">
      <w:pPr>
        <w:spacing w:line="360" w:lineRule="auto"/>
        <w:jc w:val="center"/>
        <w:rPr>
          <w:rFonts w:ascii="Times New Roman" w:hAnsi="Times New Roman" w:cs="Times New Roman"/>
          <w:b/>
          <w:color w:val="000000" w:themeColor="text1"/>
          <w:sz w:val="96"/>
          <w:szCs w:val="96"/>
          <w14:shadow w14:blurRad="38100" w14:dist="19050" w14:dir="2700000" w14:sx="100000" w14:sy="100000" w14:kx="0" w14:ky="0" w14:algn="tl">
            <w14:schemeClr w14:val="dk1">
              <w14:alpha w14:val="60000"/>
            </w14:schemeClr>
          </w14:shadow>
        </w:rPr>
      </w:pPr>
      <w:r>
        <w:rPr>
          <w:rFonts w:ascii="Times New Roman" w:hAnsi="Times New Roman" w:cs="Times New Roman"/>
          <w:b/>
          <w:color w:val="000000" w:themeColor="text1"/>
          <w:sz w:val="96"/>
          <w:szCs w:val="96"/>
          <w14:shadow w14:blurRad="38100" w14:dist="19050" w14:dir="2700000" w14:sx="100000" w14:sy="100000" w14:kx="0" w14:ky="0" w14:algn="tl">
            <w14:schemeClr w14:val="dk1">
              <w14:alpha w14:val="60000"/>
            </w14:schemeClr>
          </w14:shadow>
        </w:rPr>
        <w:t>LAMPIRAN</w:t>
      </w:r>
    </w:p>
    <w:p w14:paraId="29ADA572" w14:textId="4A1E921B" w:rsidR="00937C1B" w:rsidRDefault="00937C1B">
      <w:pPr>
        <w:spacing w:line="360" w:lineRule="auto"/>
        <w:jc w:val="center"/>
        <w:rPr>
          <w:rFonts w:ascii="Times New Roman" w:hAnsi="Times New Roman" w:cs="Times New Roman"/>
          <w:b/>
          <w:color w:val="000000" w:themeColor="text1"/>
          <w:sz w:val="96"/>
          <w:szCs w:val="96"/>
          <w14:shadow w14:blurRad="38100" w14:dist="19050" w14:dir="2700000" w14:sx="100000" w14:sy="100000" w14:kx="0" w14:ky="0" w14:algn="tl">
            <w14:schemeClr w14:val="dk1">
              <w14:alpha w14:val="60000"/>
            </w14:schemeClr>
          </w14:shadow>
        </w:rPr>
      </w:pPr>
      <w:r>
        <w:rPr>
          <w:rFonts w:ascii="Times New Roman" w:hAnsi="Times New Roman" w:cs="Times New Roman"/>
          <w:b/>
          <w:color w:val="000000" w:themeColor="text1"/>
          <w:sz w:val="96"/>
          <w:szCs w:val="96"/>
          <w14:shadow w14:blurRad="38100" w14:dist="19050" w14:dir="2700000" w14:sx="100000" w14:sy="100000" w14:kx="0" w14:ky="0" w14:algn="tl">
            <w14:schemeClr w14:val="dk1">
              <w14:alpha w14:val="60000"/>
            </w14:schemeClr>
          </w14:shadow>
        </w:rPr>
        <w:br w:type="page"/>
      </w:r>
    </w:p>
    <w:p w14:paraId="062CCE29" w14:textId="77777777" w:rsidR="00BF0891" w:rsidRDefault="00BF0891">
      <w:pPr>
        <w:jc w:val="center"/>
        <w:rPr>
          <w:rFonts w:asciiTheme="majorBidi" w:hAnsiTheme="majorBidi" w:cstheme="majorBidi"/>
          <w:b/>
          <w:bCs/>
          <w:sz w:val="24"/>
          <w:szCs w:val="24"/>
        </w:rPr>
        <w:sectPr w:rsidR="00BF0891" w:rsidSect="00E86925">
          <w:pgSz w:w="12240" w:h="15840"/>
          <w:pgMar w:top="1701" w:right="1701" w:bottom="1701" w:left="2268" w:header="720" w:footer="720" w:gutter="0"/>
          <w:cols w:space="720"/>
          <w:titlePg/>
          <w:docGrid w:linePitch="299"/>
        </w:sectPr>
      </w:pPr>
    </w:p>
    <w:p w14:paraId="6B54435A" w14:textId="5F6D7BA2" w:rsidR="007E691E" w:rsidRDefault="00C3650C">
      <w:pPr>
        <w:jc w:val="center"/>
        <w:rPr>
          <w:rFonts w:asciiTheme="majorBidi" w:hAnsiTheme="majorBidi" w:cstheme="majorBidi"/>
          <w:b/>
          <w:bCs/>
          <w:sz w:val="24"/>
          <w:szCs w:val="24"/>
        </w:rPr>
      </w:pPr>
      <w:r>
        <w:rPr>
          <w:rFonts w:asciiTheme="majorBidi" w:hAnsiTheme="majorBidi" w:cstheme="majorBidi"/>
          <w:b/>
          <w:bCs/>
          <w:sz w:val="24"/>
          <w:szCs w:val="24"/>
        </w:rPr>
        <w:lastRenderedPageBreak/>
        <w:t>PEMBAGIAN KELOMPOK</w:t>
      </w:r>
    </w:p>
    <w:tbl>
      <w:tblPr>
        <w:tblStyle w:val="TableGrid"/>
        <w:tblpPr w:leftFromText="180" w:rightFromText="180" w:vertAnchor="text" w:horzAnchor="margin" w:tblpXSpec="center" w:tblpY="18"/>
        <w:tblOverlap w:val="never"/>
        <w:tblW w:w="0" w:type="auto"/>
        <w:tblLook w:val="04A0" w:firstRow="1" w:lastRow="0" w:firstColumn="1" w:lastColumn="0" w:noHBand="0" w:noVBand="1"/>
      </w:tblPr>
      <w:tblGrid>
        <w:gridCol w:w="576"/>
        <w:gridCol w:w="3814"/>
        <w:gridCol w:w="1701"/>
      </w:tblGrid>
      <w:tr w:rsidR="007E691E" w14:paraId="4AC96C01" w14:textId="77777777">
        <w:tc>
          <w:tcPr>
            <w:tcW w:w="576" w:type="dxa"/>
          </w:tcPr>
          <w:p w14:paraId="1AA8CF1B" w14:textId="77777777" w:rsidR="007E691E" w:rsidRDefault="00C3650C">
            <w:pPr>
              <w:spacing w:before="100" w:beforeAutospacing="1" w:after="100" w:afterAutospacing="1" w:line="240" w:lineRule="auto"/>
              <w:jc w:val="center"/>
              <w:rPr>
                <w:rFonts w:asciiTheme="majorBidi" w:hAnsiTheme="majorBidi" w:cstheme="majorBidi"/>
                <w:b/>
                <w:bCs/>
                <w:sz w:val="24"/>
                <w:szCs w:val="24"/>
              </w:rPr>
            </w:pPr>
            <w:r>
              <w:rPr>
                <w:rFonts w:asciiTheme="majorBidi" w:hAnsiTheme="majorBidi" w:cstheme="majorBidi"/>
                <w:b/>
                <w:bCs/>
                <w:sz w:val="24"/>
                <w:szCs w:val="24"/>
              </w:rPr>
              <w:t>NO</w:t>
            </w:r>
          </w:p>
        </w:tc>
        <w:tc>
          <w:tcPr>
            <w:tcW w:w="3814" w:type="dxa"/>
          </w:tcPr>
          <w:p w14:paraId="591DF894" w14:textId="77777777" w:rsidR="007E691E" w:rsidRDefault="00C3650C">
            <w:pPr>
              <w:spacing w:before="100" w:beforeAutospacing="1" w:after="100" w:afterAutospacing="1" w:line="240" w:lineRule="auto"/>
              <w:jc w:val="center"/>
              <w:rPr>
                <w:rFonts w:asciiTheme="majorBidi" w:hAnsiTheme="majorBidi" w:cstheme="majorBidi"/>
                <w:b/>
                <w:bCs/>
                <w:sz w:val="24"/>
                <w:szCs w:val="24"/>
              </w:rPr>
            </w:pPr>
            <w:r>
              <w:rPr>
                <w:rFonts w:asciiTheme="majorBidi" w:hAnsiTheme="majorBidi" w:cstheme="majorBidi"/>
                <w:b/>
                <w:bCs/>
                <w:sz w:val="24"/>
                <w:szCs w:val="24"/>
              </w:rPr>
              <w:t>NAMA</w:t>
            </w:r>
          </w:p>
        </w:tc>
        <w:tc>
          <w:tcPr>
            <w:tcW w:w="1701" w:type="dxa"/>
          </w:tcPr>
          <w:p w14:paraId="6DD62153" w14:textId="77777777" w:rsidR="007E691E" w:rsidRDefault="00C3650C">
            <w:pPr>
              <w:spacing w:before="100" w:beforeAutospacing="1" w:after="100" w:afterAutospacing="1" w:line="240" w:lineRule="auto"/>
              <w:jc w:val="center"/>
              <w:rPr>
                <w:rFonts w:asciiTheme="majorBidi" w:hAnsiTheme="majorBidi" w:cstheme="majorBidi"/>
                <w:b/>
                <w:bCs/>
                <w:sz w:val="24"/>
                <w:szCs w:val="24"/>
              </w:rPr>
            </w:pPr>
            <w:r>
              <w:rPr>
                <w:rFonts w:asciiTheme="majorBidi" w:hAnsiTheme="majorBidi" w:cstheme="majorBidi"/>
                <w:b/>
                <w:bCs/>
                <w:sz w:val="24"/>
                <w:szCs w:val="24"/>
              </w:rPr>
              <w:t>KELOMPOK</w:t>
            </w:r>
          </w:p>
        </w:tc>
      </w:tr>
      <w:tr w:rsidR="007E691E" w14:paraId="26A35E8E" w14:textId="77777777">
        <w:tc>
          <w:tcPr>
            <w:tcW w:w="576" w:type="dxa"/>
          </w:tcPr>
          <w:p w14:paraId="2C415022" w14:textId="77777777" w:rsidR="007E691E" w:rsidRDefault="00C3650C">
            <w:pPr>
              <w:spacing w:before="100" w:beforeAutospacing="1" w:after="100" w:afterAutospacing="1" w:line="240" w:lineRule="auto"/>
              <w:rPr>
                <w:rFonts w:asciiTheme="majorBidi" w:hAnsiTheme="majorBidi" w:cstheme="majorBidi"/>
                <w:b/>
                <w:bCs/>
                <w:sz w:val="24"/>
                <w:szCs w:val="24"/>
              </w:rPr>
            </w:pPr>
            <w:r>
              <w:rPr>
                <w:rFonts w:asciiTheme="majorBidi" w:hAnsiTheme="majorBidi" w:cstheme="majorBidi"/>
                <w:b/>
                <w:bCs/>
                <w:sz w:val="24"/>
                <w:szCs w:val="24"/>
              </w:rPr>
              <w:t>1</w:t>
            </w:r>
          </w:p>
        </w:tc>
        <w:tc>
          <w:tcPr>
            <w:tcW w:w="3814" w:type="dxa"/>
          </w:tcPr>
          <w:p w14:paraId="60AC0629" w14:textId="77777777" w:rsidR="007E691E" w:rsidRDefault="00C3650C">
            <w:pPr>
              <w:spacing w:before="100" w:beforeAutospacing="1" w:after="100" w:afterAutospacing="1" w:line="240" w:lineRule="auto"/>
              <w:rPr>
                <w:rFonts w:asciiTheme="majorBidi" w:hAnsiTheme="majorBidi" w:cstheme="majorBidi"/>
                <w:sz w:val="24"/>
                <w:szCs w:val="24"/>
              </w:rPr>
            </w:pPr>
            <w:proofErr w:type="spellStart"/>
            <w:r>
              <w:rPr>
                <w:rFonts w:asciiTheme="majorBidi" w:hAnsiTheme="majorBidi" w:cstheme="majorBidi"/>
                <w:sz w:val="24"/>
                <w:szCs w:val="24"/>
              </w:rPr>
              <w:t>Adfa</w:t>
            </w:r>
            <w:proofErr w:type="spellEnd"/>
            <w:r>
              <w:rPr>
                <w:rFonts w:asciiTheme="majorBidi" w:hAnsiTheme="majorBidi" w:cstheme="majorBidi"/>
                <w:sz w:val="24"/>
                <w:szCs w:val="24"/>
              </w:rPr>
              <w:t>. R</w:t>
            </w:r>
          </w:p>
        </w:tc>
        <w:tc>
          <w:tcPr>
            <w:tcW w:w="1701" w:type="dxa"/>
          </w:tcPr>
          <w:p w14:paraId="42753C9E" w14:textId="77777777" w:rsidR="007E691E" w:rsidRDefault="00C3650C">
            <w:pPr>
              <w:spacing w:before="100" w:beforeAutospacing="1" w:after="100" w:afterAutospacing="1" w:line="240" w:lineRule="auto"/>
              <w:jc w:val="center"/>
              <w:rPr>
                <w:rFonts w:asciiTheme="majorBidi" w:hAnsiTheme="majorBidi" w:cstheme="majorBidi"/>
                <w:sz w:val="24"/>
                <w:szCs w:val="24"/>
              </w:rPr>
            </w:pPr>
            <w:r>
              <w:rPr>
                <w:rFonts w:asciiTheme="majorBidi" w:hAnsiTheme="majorBidi" w:cstheme="majorBidi"/>
                <w:sz w:val="24"/>
                <w:szCs w:val="24"/>
              </w:rPr>
              <w:t>1</w:t>
            </w:r>
          </w:p>
        </w:tc>
      </w:tr>
      <w:tr w:rsidR="007E691E" w14:paraId="0927D738" w14:textId="77777777">
        <w:tc>
          <w:tcPr>
            <w:tcW w:w="576" w:type="dxa"/>
          </w:tcPr>
          <w:p w14:paraId="646F294D" w14:textId="77777777" w:rsidR="007E691E" w:rsidRDefault="00C3650C">
            <w:pPr>
              <w:spacing w:before="100" w:beforeAutospacing="1" w:after="100" w:afterAutospacing="1" w:line="240" w:lineRule="auto"/>
              <w:rPr>
                <w:rFonts w:asciiTheme="majorBidi" w:hAnsiTheme="majorBidi" w:cstheme="majorBidi"/>
                <w:b/>
                <w:bCs/>
                <w:sz w:val="24"/>
                <w:szCs w:val="24"/>
              </w:rPr>
            </w:pPr>
            <w:r>
              <w:rPr>
                <w:rFonts w:asciiTheme="majorBidi" w:hAnsiTheme="majorBidi" w:cstheme="majorBidi"/>
                <w:b/>
                <w:bCs/>
                <w:sz w:val="24"/>
                <w:szCs w:val="24"/>
              </w:rPr>
              <w:t>2</w:t>
            </w:r>
          </w:p>
        </w:tc>
        <w:tc>
          <w:tcPr>
            <w:tcW w:w="3814" w:type="dxa"/>
          </w:tcPr>
          <w:p w14:paraId="17906643" w14:textId="77777777" w:rsidR="007E691E" w:rsidRDefault="00C3650C">
            <w:pPr>
              <w:spacing w:before="100" w:beforeAutospacing="1" w:after="100" w:afterAutospacing="1" w:line="240" w:lineRule="auto"/>
              <w:rPr>
                <w:rFonts w:asciiTheme="majorBidi" w:hAnsiTheme="majorBidi" w:cstheme="majorBidi"/>
                <w:sz w:val="24"/>
                <w:szCs w:val="24"/>
              </w:rPr>
            </w:pPr>
            <w:r>
              <w:rPr>
                <w:rFonts w:asciiTheme="majorBidi" w:hAnsiTheme="majorBidi" w:cstheme="majorBidi"/>
                <w:sz w:val="24"/>
                <w:szCs w:val="24"/>
              </w:rPr>
              <w:t>M. Ridwan</w:t>
            </w:r>
          </w:p>
        </w:tc>
        <w:tc>
          <w:tcPr>
            <w:tcW w:w="1701" w:type="dxa"/>
          </w:tcPr>
          <w:p w14:paraId="19AFD269" w14:textId="77777777" w:rsidR="007E691E" w:rsidRDefault="00C3650C">
            <w:pPr>
              <w:spacing w:before="100" w:beforeAutospacing="1" w:after="100" w:afterAutospacing="1" w:line="240" w:lineRule="auto"/>
              <w:jc w:val="center"/>
              <w:rPr>
                <w:rFonts w:asciiTheme="majorBidi" w:hAnsiTheme="majorBidi" w:cstheme="majorBidi"/>
                <w:sz w:val="24"/>
                <w:szCs w:val="24"/>
              </w:rPr>
            </w:pPr>
            <w:r>
              <w:rPr>
                <w:rFonts w:asciiTheme="majorBidi" w:hAnsiTheme="majorBidi" w:cstheme="majorBidi"/>
                <w:sz w:val="24"/>
                <w:szCs w:val="24"/>
              </w:rPr>
              <w:t>1</w:t>
            </w:r>
          </w:p>
        </w:tc>
      </w:tr>
      <w:tr w:rsidR="007E691E" w14:paraId="3AFE2143" w14:textId="77777777">
        <w:tc>
          <w:tcPr>
            <w:tcW w:w="576" w:type="dxa"/>
          </w:tcPr>
          <w:p w14:paraId="58784759" w14:textId="77777777" w:rsidR="007E691E" w:rsidRDefault="00C3650C">
            <w:pPr>
              <w:spacing w:before="100" w:beforeAutospacing="1" w:after="100" w:afterAutospacing="1" w:line="240" w:lineRule="auto"/>
              <w:rPr>
                <w:rFonts w:asciiTheme="majorBidi" w:hAnsiTheme="majorBidi" w:cstheme="majorBidi"/>
                <w:b/>
                <w:bCs/>
                <w:sz w:val="24"/>
                <w:szCs w:val="24"/>
              </w:rPr>
            </w:pPr>
            <w:r>
              <w:rPr>
                <w:rFonts w:asciiTheme="majorBidi" w:hAnsiTheme="majorBidi" w:cstheme="majorBidi"/>
                <w:b/>
                <w:bCs/>
                <w:sz w:val="24"/>
                <w:szCs w:val="24"/>
              </w:rPr>
              <w:t>3</w:t>
            </w:r>
          </w:p>
        </w:tc>
        <w:tc>
          <w:tcPr>
            <w:tcW w:w="3814" w:type="dxa"/>
          </w:tcPr>
          <w:p w14:paraId="19561087" w14:textId="77777777" w:rsidR="007E691E" w:rsidRDefault="00C3650C">
            <w:pPr>
              <w:spacing w:before="100" w:beforeAutospacing="1" w:after="100" w:afterAutospacing="1" w:line="240" w:lineRule="auto"/>
              <w:rPr>
                <w:rFonts w:asciiTheme="majorBidi" w:hAnsiTheme="majorBidi" w:cstheme="majorBidi"/>
                <w:sz w:val="24"/>
                <w:szCs w:val="24"/>
              </w:rPr>
            </w:pPr>
            <w:proofErr w:type="spellStart"/>
            <w:r>
              <w:rPr>
                <w:rFonts w:asciiTheme="majorBidi" w:hAnsiTheme="majorBidi" w:cstheme="majorBidi"/>
                <w:sz w:val="24"/>
                <w:szCs w:val="24"/>
              </w:rPr>
              <w:t>Aurelya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Chevronika</w:t>
            </w:r>
            <w:proofErr w:type="spellEnd"/>
          </w:p>
        </w:tc>
        <w:tc>
          <w:tcPr>
            <w:tcW w:w="1701" w:type="dxa"/>
          </w:tcPr>
          <w:p w14:paraId="15C4D3CD" w14:textId="77777777" w:rsidR="007E691E" w:rsidRDefault="00C3650C">
            <w:pPr>
              <w:spacing w:before="100" w:beforeAutospacing="1" w:after="100" w:afterAutospacing="1" w:line="240" w:lineRule="auto"/>
              <w:jc w:val="center"/>
              <w:rPr>
                <w:rFonts w:asciiTheme="majorBidi" w:hAnsiTheme="majorBidi" w:cstheme="majorBidi"/>
                <w:sz w:val="24"/>
                <w:szCs w:val="24"/>
              </w:rPr>
            </w:pPr>
            <w:r>
              <w:rPr>
                <w:rFonts w:asciiTheme="majorBidi" w:hAnsiTheme="majorBidi" w:cstheme="majorBidi"/>
                <w:sz w:val="24"/>
                <w:szCs w:val="24"/>
              </w:rPr>
              <w:t>1</w:t>
            </w:r>
          </w:p>
        </w:tc>
      </w:tr>
      <w:tr w:rsidR="007E691E" w14:paraId="15423B91" w14:textId="77777777">
        <w:tc>
          <w:tcPr>
            <w:tcW w:w="576" w:type="dxa"/>
          </w:tcPr>
          <w:p w14:paraId="424ECD40" w14:textId="77777777" w:rsidR="007E691E" w:rsidRDefault="00C3650C">
            <w:pPr>
              <w:spacing w:before="100" w:beforeAutospacing="1" w:after="100" w:afterAutospacing="1" w:line="240" w:lineRule="auto"/>
              <w:rPr>
                <w:rFonts w:asciiTheme="majorBidi" w:hAnsiTheme="majorBidi" w:cstheme="majorBidi"/>
                <w:b/>
                <w:bCs/>
                <w:sz w:val="24"/>
                <w:szCs w:val="24"/>
              </w:rPr>
            </w:pPr>
            <w:r>
              <w:rPr>
                <w:rFonts w:asciiTheme="majorBidi" w:hAnsiTheme="majorBidi" w:cstheme="majorBidi"/>
                <w:b/>
                <w:bCs/>
                <w:sz w:val="24"/>
                <w:szCs w:val="24"/>
              </w:rPr>
              <w:t>4</w:t>
            </w:r>
          </w:p>
        </w:tc>
        <w:tc>
          <w:tcPr>
            <w:tcW w:w="3814" w:type="dxa"/>
          </w:tcPr>
          <w:p w14:paraId="6424D5C8" w14:textId="77777777" w:rsidR="007E691E" w:rsidRDefault="00C3650C">
            <w:pPr>
              <w:spacing w:before="100" w:beforeAutospacing="1" w:after="100" w:afterAutospacing="1" w:line="240" w:lineRule="auto"/>
              <w:rPr>
                <w:rFonts w:asciiTheme="majorBidi" w:hAnsiTheme="majorBidi" w:cstheme="majorBidi"/>
                <w:sz w:val="24"/>
                <w:szCs w:val="24"/>
              </w:rPr>
            </w:pPr>
            <w:proofErr w:type="spellStart"/>
            <w:r>
              <w:rPr>
                <w:rFonts w:asciiTheme="majorBidi" w:hAnsiTheme="majorBidi" w:cstheme="majorBidi"/>
                <w:sz w:val="24"/>
                <w:szCs w:val="24"/>
              </w:rPr>
              <w:t>Aulia</w:t>
            </w:r>
            <w:proofErr w:type="spellEnd"/>
          </w:p>
        </w:tc>
        <w:tc>
          <w:tcPr>
            <w:tcW w:w="1701" w:type="dxa"/>
          </w:tcPr>
          <w:p w14:paraId="742A4912" w14:textId="77777777" w:rsidR="007E691E" w:rsidRDefault="00C3650C">
            <w:pPr>
              <w:spacing w:before="100" w:beforeAutospacing="1" w:after="100" w:afterAutospacing="1" w:line="240" w:lineRule="auto"/>
              <w:jc w:val="center"/>
              <w:rPr>
                <w:rFonts w:asciiTheme="majorBidi" w:hAnsiTheme="majorBidi" w:cstheme="majorBidi"/>
                <w:sz w:val="24"/>
                <w:szCs w:val="24"/>
              </w:rPr>
            </w:pPr>
            <w:r>
              <w:rPr>
                <w:rFonts w:asciiTheme="majorBidi" w:hAnsiTheme="majorBidi" w:cstheme="majorBidi"/>
                <w:sz w:val="24"/>
                <w:szCs w:val="24"/>
              </w:rPr>
              <w:t>1</w:t>
            </w:r>
          </w:p>
        </w:tc>
      </w:tr>
      <w:tr w:rsidR="007E691E" w14:paraId="1F34CB0B" w14:textId="77777777">
        <w:tc>
          <w:tcPr>
            <w:tcW w:w="576" w:type="dxa"/>
          </w:tcPr>
          <w:p w14:paraId="28F3DF40" w14:textId="77777777" w:rsidR="007E691E" w:rsidRDefault="00C3650C">
            <w:pPr>
              <w:spacing w:before="100" w:beforeAutospacing="1" w:after="100" w:afterAutospacing="1" w:line="240" w:lineRule="auto"/>
              <w:rPr>
                <w:rFonts w:asciiTheme="majorBidi" w:hAnsiTheme="majorBidi" w:cstheme="majorBidi"/>
                <w:b/>
                <w:bCs/>
                <w:sz w:val="24"/>
                <w:szCs w:val="24"/>
              </w:rPr>
            </w:pPr>
            <w:r>
              <w:rPr>
                <w:rFonts w:asciiTheme="majorBidi" w:hAnsiTheme="majorBidi" w:cstheme="majorBidi"/>
                <w:b/>
                <w:bCs/>
                <w:sz w:val="24"/>
                <w:szCs w:val="24"/>
              </w:rPr>
              <w:t>5</w:t>
            </w:r>
          </w:p>
        </w:tc>
        <w:tc>
          <w:tcPr>
            <w:tcW w:w="3814" w:type="dxa"/>
          </w:tcPr>
          <w:p w14:paraId="2EC86F38" w14:textId="77777777" w:rsidR="007E691E" w:rsidRDefault="00C3650C">
            <w:pPr>
              <w:spacing w:before="100" w:beforeAutospacing="1" w:after="100" w:afterAutospacing="1" w:line="240" w:lineRule="auto"/>
              <w:rPr>
                <w:rFonts w:asciiTheme="majorBidi" w:hAnsiTheme="majorBidi" w:cstheme="majorBidi"/>
                <w:sz w:val="24"/>
                <w:szCs w:val="24"/>
              </w:rPr>
            </w:pPr>
            <w:r>
              <w:rPr>
                <w:rFonts w:asciiTheme="majorBidi" w:hAnsiTheme="majorBidi" w:cstheme="majorBidi"/>
                <w:sz w:val="24"/>
                <w:szCs w:val="24"/>
              </w:rPr>
              <w:t>Zahra Aliya</w:t>
            </w:r>
          </w:p>
        </w:tc>
        <w:tc>
          <w:tcPr>
            <w:tcW w:w="1701" w:type="dxa"/>
          </w:tcPr>
          <w:p w14:paraId="5A5F906F" w14:textId="77777777" w:rsidR="007E691E" w:rsidRDefault="00C3650C">
            <w:pPr>
              <w:spacing w:before="100" w:beforeAutospacing="1" w:after="100" w:afterAutospacing="1" w:line="240" w:lineRule="auto"/>
              <w:jc w:val="center"/>
              <w:rPr>
                <w:rFonts w:asciiTheme="majorBidi" w:hAnsiTheme="majorBidi" w:cstheme="majorBidi"/>
                <w:sz w:val="24"/>
                <w:szCs w:val="24"/>
              </w:rPr>
            </w:pPr>
            <w:r>
              <w:rPr>
                <w:rFonts w:asciiTheme="majorBidi" w:hAnsiTheme="majorBidi" w:cstheme="majorBidi"/>
                <w:sz w:val="24"/>
                <w:szCs w:val="24"/>
              </w:rPr>
              <w:t>1</w:t>
            </w:r>
          </w:p>
        </w:tc>
      </w:tr>
      <w:tr w:rsidR="007E691E" w14:paraId="7F674473" w14:textId="77777777">
        <w:tc>
          <w:tcPr>
            <w:tcW w:w="576" w:type="dxa"/>
          </w:tcPr>
          <w:p w14:paraId="475E1ADF" w14:textId="77777777" w:rsidR="007E691E" w:rsidRDefault="00C3650C">
            <w:pPr>
              <w:spacing w:before="100" w:beforeAutospacing="1" w:after="100" w:afterAutospacing="1" w:line="240" w:lineRule="auto"/>
              <w:rPr>
                <w:rFonts w:asciiTheme="majorBidi" w:hAnsiTheme="majorBidi" w:cstheme="majorBidi"/>
                <w:b/>
                <w:bCs/>
                <w:sz w:val="24"/>
                <w:szCs w:val="24"/>
              </w:rPr>
            </w:pPr>
            <w:r>
              <w:rPr>
                <w:rFonts w:asciiTheme="majorBidi" w:hAnsiTheme="majorBidi" w:cstheme="majorBidi"/>
                <w:b/>
                <w:bCs/>
                <w:sz w:val="24"/>
                <w:szCs w:val="24"/>
              </w:rPr>
              <w:t>6</w:t>
            </w:r>
          </w:p>
        </w:tc>
        <w:tc>
          <w:tcPr>
            <w:tcW w:w="3814" w:type="dxa"/>
          </w:tcPr>
          <w:p w14:paraId="0039A77F" w14:textId="77777777" w:rsidR="007E691E" w:rsidRDefault="00C3650C">
            <w:pPr>
              <w:spacing w:before="100" w:beforeAutospacing="1" w:after="100" w:afterAutospacing="1" w:line="240" w:lineRule="auto"/>
              <w:rPr>
                <w:rFonts w:asciiTheme="majorBidi" w:hAnsiTheme="majorBidi" w:cstheme="majorBidi"/>
                <w:sz w:val="24"/>
                <w:szCs w:val="24"/>
              </w:rPr>
            </w:pPr>
            <w:proofErr w:type="spellStart"/>
            <w:r>
              <w:rPr>
                <w:rFonts w:asciiTheme="majorBidi" w:hAnsiTheme="majorBidi" w:cstheme="majorBidi"/>
                <w:sz w:val="24"/>
                <w:szCs w:val="24"/>
              </w:rPr>
              <w:t>Alifa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Arubiatul</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Adawiyah</w:t>
            </w:r>
            <w:proofErr w:type="spellEnd"/>
          </w:p>
        </w:tc>
        <w:tc>
          <w:tcPr>
            <w:tcW w:w="1701" w:type="dxa"/>
          </w:tcPr>
          <w:p w14:paraId="3EDB5561" w14:textId="77777777" w:rsidR="007E691E" w:rsidRDefault="00C3650C">
            <w:pPr>
              <w:spacing w:before="100" w:beforeAutospacing="1" w:after="100" w:afterAutospacing="1" w:line="240" w:lineRule="auto"/>
              <w:jc w:val="center"/>
              <w:rPr>
                <w:rFonts w:asciiTheme="majorBidi" w:hAnsiTheme="majorBidi" w:cstheme="majorBidi"/>
                <w:sz w:val="24"/>
                <w:szCs w:val="24"/>
              </w:rPr>
            </w:pPr>
            <w:r>
              <w:rPr>
                <w:rFonts w:asciiTheme="majorBidi" w:hAnsiTheme="majorBidi" w:cstheme="majorBidi"/>
                <w:sz w:val="24"/>
                <w:szCs w:val="24"/>
              </w:rPr>
              <w:t>2</w:t>
            </w:r>
          </w:p>
        </w:tc>
      </w:tr>
      <w:tr w:rsidR="007E691E" w14:paraId="252DB4D8" w14:textId="77777777">
        <w:tc>
          <w:tcPr>
            <w:tcW w:w="576" w:type="dxa"/>
          </w:tcPr>
          <w:p w14:paraId="37B9F2AE" w14:textId="77777777" w:rsidR="007E691E" w:rsidRDefault="00C3650C">
            <w:pPr>
              <w:spacing w:before="100" w:beforeAutospacing="1" w:after="100" w:afterAutospacing="1" w:line="240" w:lineRule="auto"/>
              <w:rPr>
                <w:rFonts w:asciiTheme="majorBidi" w:hAnsiTheme="majorBidi" w:cstheme="majorBidi"/>
                <w:b/>
                <w:bCs/>
                <w:sz w:val="24"/>
                <w:szCs w:val="24"/>
              </w:rPr>
            </w:pPr>
            <w:r>
              <w:rPr>
                <w:rFonts w:asciiTheme="majorBidi" w:hAnsiTheme="majorBidi" w:cstheme="majorBidi"/>
                <w:b/>
                <w:bCs/>
                <w:sz w:val="24"/>
                <w:szCs w:val="24"/>
              </w:rPr>
              <w:t>7</w:t>
            </w:r>
          </w:p>
        </w:tc>
        <w:tc>
          <w:tcPr>
            <w:tcW w:w="3814" w:type="dxa"/>
          </w:tcPr>
          <w:p w14:paraId="739FBD46" w14:textId="77777777" w:rsidR="007E691E" w:rsidRDefault="00C3650C">
            <w:pPr>
              <w:spacing w:before="100" w:beforeAutospacing="1" w:after="100" w:afterAutospacing="1" w:line="240" w:lineRule="auto"/>
              <w:rPr>
                <w:rFonts w:asciiTheme="majorBidi" w:hAnsiTheme="majorBidi" w:cstheme="majorBidi"/>
                <w:sz w:val="24"/>
                <w:szCs w:val="24"/>
              </w:rPr>
            </w:pPr>
            <w:proofErr w:type="spellStart"/>
            <w:r>
              <w:rPr>
                <w:rFonts w:asciiTheme="majorBidi" w:hAnsiTheme="majorBidi" w:cstheme="majorBidi"/>
                <w:sz w:val="24"/>
                <w:szCs w:val="24"/>
              </w:rPr>
              <w:t>Alya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Safitri</w:t>
            </w:r>
            <w:proofErr w:type="spellEnd"/>
          </w:p>
        </w:tc>
        <w:tc>
          <w:tcPr>
            <w:tcW w:w="1701" w:type="dxa"/>
          </w:tcPr>
          <w:p w14:paraId="522D0BE2" w14:textId="77777777" w:rsidR="007E691E" w:rsidRDefault="00C3650C">
            <w:pPr>
              <w:spacing w:before="100" w:beforeAutospacing="1" w:after="100" w:afterAutospacing="1" w:line="240" w:lineRule="auto"/>
              <w:jc w:val="center"/>
              <w:rPr>
                <w:rFonts w:asciiTheme="majorBidi" w:hAnsiTheme="majorBidi" w:cstheme="majorBidi"/>
                <w:sz w:val="24"/>
                <w:szCs w:val="24"/>
              </w:rPr>
            </w:pPr>
            <w:r>
              <w:rPr>
                <w:rFonts w:asciiTheme="majorBidi" w:hAnsiTheme="majorBidi" w:cstheme="majorBidi"/>
                <w:sz w:val="24"/>
                <w:szCs w:val="24"/>
              </w:rPr>
              <w:t>2</w:t>
            </w:r>
          </w:p>
        </w:tc>
      </w:tr>
      <w:tr w:rsidR="007E691E" w14:paraId="144A121F" w14:textId="77777777">
        <w:tc>
          <w:tcPr>
            <w:tcW w:w="576" w:type="dxa"/>
          </w:tcPr>
          <w:p w14:paraId="657F90D7" w14:textId="77777777" w:rsidR="007E691E" w:rsidRDefault="00C3650C">
            <w:pPr>
              <w:spacing w:before="100" w:beforeAutospacing="1" w:after="100" w:afterAutospacing="1" w:line="240" w:lineRule="auto"/>
              <w:rPr>
                <w:rFonts w:asciiTheme="majorBidi" w:hAnsiTheme="majorBidi" w:cstheme="majorBidi"/>
                <w:b/>
                <w:bCs/>
                <w:sz w:val="24"/>
                <w:szCs w:val="24"/>
              </w:rPr>
            </w:pPr>
            <w:r>
              <w:rPr>
                <w:rFonts w:asciiTheme="majorBidi" w:hAnsiTheme="majorBidi" w:cstheme="majorBidi"/>
                <w:b/>
                <w:bCs/>
                <w:sz w:val="24"/>
                <w:szCs w:val="24"/>
              </w:rPr>
              <w:t>8</w:t>
            </w:r>
          </w:p>
        </w:tc>
        <w:tc>
          <w:tcPr>
            <w:tcW w:w="3814" w:type="dxa"/>
          </w:tcPr>
          <w:p w14:paraId="69E48828" w14:textId="77777777" w:rsidR="007E691E" w:rsidRDefault="00C3650C">
            <w:pPr>
              <w:spacing w:before="100" w:beforeAutospacing="1" w:after="100" w:afterAutospacing="1" w:line="240" w:lineRule="auto"/>
              <w:rPr>
                <w:rFonts w:asciiTheme="majorBidi" w:hAnsiTheme="majorBidi" w:cstheme="majorBidi"/>
                <w:sz w:val="24"/>
                <w:szCs w:val="24"/>
              </w:rPr>
            </w:pPr>
            <w:proofErr w:type="spellStart"/>
            <w:r>
              <w:rPr>
                <w:rFonts w:asciiTheme="majorBidi" w:hAnsiTheme="majorBidi" w:cstheme="majorBidi"/>
                <w:sz w:val="24"/>
                <w:szCs w:val="24"/>
              </w:rPr>
              <w:t>Nurrizatul</w:t>
            </w:r>
            <w:proofErr w:type="spellEnd"/>
            <w:r>
              <w:rPr>
                <w:rFonts w:asciiTheme="majorBidi" w:hAnsiTheme="majorBidi" w:cstheme="majorBidi"/>
                <w:sz w:val="24"/>
                <w:szCs w:val="24"/>
              </w:rPr>
              <w:t xml:space="preserve"> Putri. S</w:t>
            </w:r>
          </w:p>
        </w:tc>
        <w:tc>
          <w:tcPr>
            <w:tcW w:w="1701" w:type="dxa"/>
          </w:tcPr>
          <w:p w14:paraId="7F4850A0" w14:textId="77777777" w:rsidR="007E691E" w:rsidRDefault="00C3650C">
            <w:pPr>
              <w:spacing w:before="100" w:beforeAutospacing="1" w:after="100" w:afterAutospacing="1" w:line="240" w:lineRule="auto"/>
              <w:jc w:val="center"/>
              <w:rPr>
                <w:rFonts w:asciiTheme="majorBidi" w:hAnsiTheme="majorBidi" w:cstheme="majorBidi"/>
                <w:sz w:val="24"/>
                <w:szCs w:val="24"/>
              </w:rPr>
            </w:pPr>
            <w:r>
              <w:rPr>
                <w:rFonts w:asciiTheme="majorBidi" w:hAnsiTheme="majorBidi" w:cstheme="majorBidi"/>
                <w:sz w:val="24"/>
                <w:szCs w:val="24"/>
              </w:rPr>
              <w:t>2</w:t>
            </w:r>
          </w:p>
        </w:tc>
      </w:tr>
      <w:tr w:rsidR="007E691E" w14:paraId="04181799" w14:textId="77777777">
        <w:tc>
          <w:tcPr>
            <w:tcW w:w="576" w:type="dxa"/>
          </w:tcPr>
          <w:p w14:paraId="78A5FCCF" w14:textId="77777777" w:rsidR="007E691E" w:rsidRDefault="00C3650C">
            <w:pPr>
              <w:spacing w:before="100" w:beforeAutospacing="1" w:after="100" w:afterAutospacing="1" w:line="240" w:lineRule="auto"/>
              <w:rPr>
                <w:rFonts w:asciiTheme="majorBidi" w:hAnsiTheme="majorBidi" w:cstheme="majorBidi"/>
                <w:b/>
                <w:bCs/>
                <w:sz w:val="24"/>
                <w:szCs w:val="24"/>
              </w:rPr>
            </w:pPr>
            <w:r>
              <w:rPr>
                <w:rFonts w:asciiTheme="majorBidi" w:hAnsiTheme="majorBidi" w:cstheme="majorBidi"/>
                <w:b/>
                <w:bCs/>
                <w:sz w:val="24"/>
                <w:szCs w:val="24"/>
              </w:rPr>
              <w:t>9</w:t>
            </w:r>
          </w:p>
        </w:tc>
        <w:tc>
          <w:tcPr>
            <w:tcW w:w="3814" w:type="dxa"/>
          </w:tcPr>
          <w:p w14:paraId="12E09154" w14:textId="77777777" w:rsidR="007E691E" w:rsidRDefault="00C3650C">
            <w:pPr>
              <w:spacing w:before="100" w:beforeAutospacing="1" w:after="100" w:afterAutospacing="1" w:line="240" w:lineRule="auto"/>
              <w:rPr>
                <w:rFonts w:asciiTheme="majorBidi" w:hAnsiTheme="majorBidi" w:cstheme="majorBidi"/>
                <w:sz w:val="24"/>
                <w:szCs w:val="24"/>
              </w:rPr>
            </w:pPr>
            <w:r>
              <w:rPr>
                <w:rFonts w:asciiTheme="majorBidi" w:hAnsiTheme="majorBidi" w:cstheme="majorBidi"/>
                <w:sz w:val="24"/>
                <w:szCs w:val="24"/>
              </w:rPr>
              <w:t xml:space="preserve">Rapa </w:t>
            </w:r>
            <w:proofErr w:type="spellStart"/>
            <w:r>
              <w:rPr>
                <w:rFonts w:asciiTheme="majorBidi" w:hAnsiTheme="majorBidi" w:cstheme="majorBidi"/>
                <w:sz w:val="24"/>
                <w:szCs w:val="24"/>
              </w:rPr>
              <w:t>Sapari</w:t>
            </w:r>
            <w:proofErr w:type="spellEnd"/>
          </w:p>
        </w:tc>
        <w:tc>
          <w:tcPr>
            <w:tcW w:w="1701" w:type="dxa"/>
          </w:tcPr>
          <w:p w14:paraId="4C340E5E" w14:textId="77777777" w:rsidR="007E691E" w:rsidRDefault="00C3650C">
            <w:pPr>
              <w:spacing w:before="100" w:beforeAutospacing="1" w:after="100" w:afterAutospacing="1" w:line="240" w:lineRule="auto"/>
              <w:jc w:val="center"/>
              <w:rPr>
                <w:rFonts w:asciiTheme="majorBidi" w:hAnsiTheme="majorBidi" w:cstheme="majorBidi"/>
                <w:sz w:val="24"/>
                <w:szCs w:val="24"/>
              </w:rPr>
            </w:pPr>
            <w:r>
              <w:rPr>
                <w:rFonts w:asciiTheme="majorBidi" w:hAnsiTheme="majorBidi" w:cstheme="majorBidi"/>
                <w:sz w:val="24"/>
                <w:szCs w:val="24"/>
              </w:rPr>
              <w:t>2</w:t>
            </w:r>
          </w:p>
        </w:tc>
      </w:tr>
      <w:tr w:rsidR="007E691E" w14:paraId="2E1FB10A" w14:textId="77777777">
        <w:tc>
          <w:tcPr>
            <w:tcW w:w="576" w:type="dxa"/>
          </w:tcPr>
          <w:p w14:paraId="2B4E0E31" w14:textId="77777777" w:rsidR="007E691E" w:rsidRDefault="00C3650C">
            <w:pPr>
              <w:spacing w:before="100" w:beforeAutospacing="1" w:after="100" w:afterAutospacing="1" w:line="240" w:lineRule="auto"/>
              <w:rPr>
                <w:rFonts w:asciiTheme="majorBidi" w:hAnsiTheme="majorBidi" w:cstheme="majorBidi"/>
                <w:b/>
                <w:bCs/>
                <w:sz w:val="24"/>
                <w:szCs w:val="24"/>
              </w:rPr>
            </w:pPr>
            <w:r>
              <w:rPr>
                <w:rFonts w:asciiTheme="majorBidi" w:hAnsiTheme="majorBidi" w:cstheme="majorBidi"/>
                <w:b/>
                <w:bCs/>
                <w:sz w:val="24"/>
                <w:szCs w:val="24"/>
              </w:rPr>
              <w:t>10</w:t>
            </w:r>
          </w:p>
        </w:tc>
        <w:tc>
          <w:tcPr>
            <w:tcW w:w="3814" w:type="dxa"/>
          </w:tcPr>
          <w:p w14:paraId="6C833DD2" w14:textId="77777777" w:rsidR="007E691E" w:rsidRDefault="00C3650C">
            <w:pPr>
              <w:spacing w:before="100" w:beforeAutospacing="1" w:after="100" w:afterAutospacing="1" w:line="240" w:lineRule="auto"/>
              <w:rPr>
                <w:rFonts w:asciiTheme="majorBidi" w:hAnsiTheme="majorBidi" w:cstheme="majorBidi"/>
                <w:sz w:val="24"/>
                <w:szCs w:val="24"/>
              </w:rPr>
            </w:pPr>
            <w:proofErr w:type="spellStart"/>
            <w:r>
              <w:rPr>
                <w:rFonts w:asciiTheme="majorBidi" w:hAnsiTheme="majorBidi" w:cstheme="majorBidi"/>
                <w:sz w:val="24"/>
                <w:szCs w:val="24"/>
              </w:rPr>
              <w:t>Wisnu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Mubarok</w:t>
            </w:r>
            <w:proofErr w:type="spellEnd"/>
          </w:p>
        </w:tc>
        <w:tc>
          <w:tcPr>
            <w:tcW w:w="1701" w:type="dxa"/>
          </w:tcPr>
          <w:p w14:paraId="01E7A132" w14:textId="77777777" w:rsidR="007E691E" w:rsidRDefault="00C3650C">
            <w:pPr>
              <w:spacing w:before="100" w:beforeAutospacing="1" w:after="100" w:afterAutospacing="1" w:line="240" w:lineRule="auto"/>
              <w:jc w:val="center"/>
              <w:rPr>
                <w:rFonts w:asciiTheme="majorBidi" w:hAnsiTheme="majorBidi" w:cstheme="majorBidi"/>
                <w:sz w:val="24"/>
                <w:szCs w:val="24"/>
              </w:rPr>
            </w:pPr>
            <w:r>
              <w:rPr>
                <w:rFonts w:asciiTheme="majorBidi" w:hAnsiTheme="majorBidi" w:cstheme="majorBidi"/>
                <w:sz w:val="24"/>
                <w:szCs w:val="24"/>
              </w:rPr>
              <w:t>2</w:t>
            </w:r>
          </w:p>
        </w:tc>
      </w:tr>
      <w:tr w:rsidR="007E691E" w14:paraId="2081C6D5" w14:textId="77777777">
        <w:tc>
          <w:tcPr>
            <w:tcW w:w="576" w:type="dxa"/>
          </w:tcPr>
          <w:p w14:paraId="10D7971E" w14:textId="77777777" w:rsidR="007E691E" w:rsidRDefault="00C3650C">
            <w:pPr>
              <w:spacing w:before="100" w:beforeAutospacing="1" w:after="100" w:afterAutospacing="1" w:line="240" w:lineRule="auto"/>
              <w:rPr>
                <w:rFonts w:asciiTheme="majorBidi" w:hAnsiTheme="majorBidi" w:cstheme="majorBidi"/>
                <w:b/>
                <w:bCs/>
                <w:sz w:val="24"/>
                <w:szCs w:val="24"/>
              </w:rPr>
            </w:pPr>
            <w:r>
              <w:rPr>
                <w:rFonts w:asciiTheme="majorBidi" w:hAnsiTheme="majorBidi" w:cstheme="majorBidi"/>
                <w:b/>
                <w:bCs/>
                <w:sz w:val="24"/>
                <w:szCs w:val="24"/>
              </w:rPr>
              <w:t>11</w:t>
            </w:r>
          </w:p>
        </w:tc>
        <w:tc>
          <w:tcPr>
            <w:tcW w:w="3814" w:type="dxa"/>
          </w:tcPr>
          <w:p w14:paraId="39CD1325" w14:textId="77777777" w:rsidR="007E691E" w:rsidRDefault="00C3650C">
            <w:pPr>
              <w:spacing w:before="100" w:beforeAutospacing="1" w:after="100" w:afterAutospacing="1" w:line="240" w:lineRule="auto"/>
              <w:rPr>
                <w:rFonts w:asciiTheme="majorBidi" w:hAnsiTheme="majorBidi" w:cstheme="majorBidi"/>
                <w:sz w:val="24"/>
                <w:szCs w:val="24"/>
              </w:rPr>
            </w:pPr>
            <w:proofErr w:type="spellStart"/>
            <w:r>
              <w:rPr>
                <w:rFonts w:asciiTheme="majorBidi" w:hAnsiTheme="majorBidi" w:cstheme="majorBidi"/>
                <w:sz w:val="24"/>
                <w:szCs w:val="24"/>
              </w:rPr>
              <w:t>Nesa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Rizky</w:t>
            </w:r>
            <w:proofErr w:type="spellEnd"/>
            <w:r>
              <w:rPr>
                <w:rFonts w:asciiTheme="majorBidi" w:hAnsiTheme="majorBidi" w:cstheme="majorBidi"/>
                <w:sz w:val="24"/>
                <w:szCs w:val="24"/>
              </w:rPr>
              <w:t>. A</w:t>
            </w:r>
          </w:p>
        </w:tc>
        <w:tc>
          <w:tcPr>
            <w:tcW w:w="1701" w:type="dxa"/>
          </w:tcPr>
          <w:p w14:paraId="0B644398" w14:textId="77777777" w:rsidR="007E691E" w:rsidRDefault="00C3650C">
            <w:pPr>
              <w:spacing w:before="100" w:beforeAutospacing="1" w:after="100" w:afterAutospacing="1" w:line="240" w:lineRule="auto"/>
              <w:jc w:val="center"/>
              <w:rPr>
                <w:rFonts w:asciiTheme="majorBidi" w:hAnsiTheme="majorBidi" w:cstheme="majorBidi"/>
                <w:sz w:val="24"/>
                <w:szCs w:val="24"/>
              </w:rPr>
            </w:pPr>
            <w:r>
              <w:rPr>
                <w:rFonts w:asciiTheme="majorBidi" w:hAnsiTheme="majorBidi" w:cstheme="majorBidi"/>
                <w:sz w:val="24"/>
                <w:szCs w:val="24"/>
              </w:rPr>
              <w:t>3</w:t>
            </w:r>
          </w:p>
        </w:tc>
      </w:tr>
      <w:tr w:rsidR="007E691E" w14:paraId="63D52283" w14:textId="77777777">
        <w:tc>
          <w:tcPr>
            <w:tcW w:w="576" w:type="dxa"/>
          </w:tcPr>
          <w:p w14:paraId="2DB59E17" w14:textId="77777777" w:rsidR="007E691E" w:rsidRDefault="00C3650C">
            <w:pPr>
              <w:spacing w:before="100" w:beforeAutospacing="1" w:after="100" w:afterAutospacing="1" w:line="240" w:lineRule="auto"/>
              <w:rPr>
                <w:rFonts w:asciiTheme="majorBidi" w:hAnsiTheme="majorBidi" w:cstheme="majorBidi"/>
                <w:b/>
                <w:bCs/>
                <w:sz w:val="24"/>
                <w:szCs w:val="24"/>
              </w:rPr>
            </w:pPr>
            <w:r>
              <w:rPr>
                <w:rFonts w:asciiTheme="majorBidi" w:hAnsiTheme="majorBidi" w:cstheme="majorBidi"/>
                <w:b/>
                <w:bCs/>
                <w:sz w:val="24"/>
                <w:szCs w:val="24"/>
              </w:rPr>
              <w:t>12</w:t>
            </w:r>
          </w:p>
        </w:tc>
        <w:tc>
          <w:tcPr>
            <w:tcW w:w="3814" w:type="dxa"/>
          </w:tcPr>
          <w:p w14:paraId="2B7EA17D" w14:textId="77777777" w:rsidR="007E691E" w:rsidRDefault="00C3650C">
            <w:pPr>
              <w:spacing w:before="100" w:beforeAutospacing="1" w:after="100" w:afterAutospacing="1" w:line="240" w:lineRule="auto"/>
              <w:rPr>
                <w:rFonts w:asciiTheme="majorBidi" w:hAnsiTheme="majorBidi" w:cstheme="majorBidi"/>
                <w:sz w:val="24"/>
                <w:szCs w:val="24"/>
              </w:rPr>
            </w:pPr>
            <w:proofErr w:type="spellStart"/>
            <w:r>
              <w:rPr>
                <w:rFonts w:asciiTheme="majorBidi" w:hAnsiTheme="majorBidi" w:cstheme="majorBidi"/>
                <w:sz w:val="24"/>
                <w:szCs w:val="24"/>
              </w:rPr>
              <w:t>Nazwa</w:t>
            </w:r>
            <w:proofErr w:type="spellEnd"/>
            <w:r>
              <w:rPr>
                <w:rFonts w:asciiTheme="majorBidi" w:hAnsiTheme="majorBidi" w:cstheme="majorBidi"/>
                <w:sz w:val="24"/>
                <w:szCs w:val="24"/>
              </w:rPr>
              <w:t xml:space="preserve"> Latifa. A</w:t>
            </w:r>
          </w:p>
        </w:tc>
        <w:tc>
          <w:tcPr>
            <w:tcW w:w="1701" w:type="dxa"/>
          </w:tcPr>
          <w:p w14:paraId="3405F6AD" w14:textId="77777777" w:rsidR="007E691E" w:rsidRDefault="00C3650C">
            <w:pPr>
              <w:spacing w:before="100" w:beforeAutospacing="1" w:after="100" w:afterAutospacing="1" w:line="240" w:lineRule="auto"/>
              <w:jc w:val="center"/>
              <w:rPr>
                <w:rFonts w:asciiTheme="majorBidi" w:hAnsiTheme="majorBidi" w:cstheme="majorBidi"/>
                <w:sz w:val="24"/>
                <w:szCs w:val="24"/>
              </w:rPr>
            </w:pPr>
            <w:r>
              <w:rPr>
                <w:rFonts w:asciiTheme="majorBidi" w:hAnsiTheme="majorBidi" w:cstheme="majorBidi"/>
                <w:sz w:val="24"/>
                <w:szCs w:val="24"/>
              </w:rPr>
              <w:t>3</w:t>
            </w:r>
          </w:p>
        </w:tc>
      </w:tr>
      <w:tr w:rsidR="007E691E" w14:paraId="10E1C3B1" w14:textId="77777777">
        <w:tc>
          <w:tcPr>
            <w:tcW w:w="576" w:type="dxa"/>
          </w:tcPr>
          <w:p w14:paraId="0299E95D" w14:textId="77777777" w:rsidR="007E691E" w:rsidRDefault="00C3650C">
            <w:pPr>
              <w:spacing w:before="100" w:beforeAutospacing="1" w:after="100" w:afterAutospacing="1" w:line="240" w:lineRule="auto"/>
              <w:rPr>
                <w:rFonts w:asciiTheme="majorBidi" w:hAnsiTheme="majorBidi" w:cstheme="majorBidi"/>
                <w:b/>
                <w:bCs/>
                <w:sz w:val="24"/>
                <w:szCs w:val="24"/>
              </w:rPr>
            </w:pPr>
            <w:r>
              <w:rPr>
                <w:rFonts w:asciiTheme="majorBidi" w:hAnsiTheme="majorBidi" w:cstheme="majorBidi"/>
                <w:b/>
                <w:bCs/>
                <w:sz w:val="24"/>
                <w:szCs w:val="24"/>
              </w:rPr>
              <w:t>13</w:t>
            </w:r>
          </w:p>
        </w:tc>
        <w:tc>
          <w:tcPr>
            <w:tcW w:w="3814" w:type="dxa"/>
          </w:tcPr>
          <w:p w14:paraId="659A4C3B" w14:textId="77777777" w:rsidR="007E691E" w:rsidRDefault="00C3650C">
            <w:pPr>
              <w:spacing w:before="100" w:beforeAutospacing="1" w:after="100" w:afterAutospacing="1" w:line="240" w:lineRule="auto"/>
              <w:rPr>
                <w:rFonts w:asciiTheme="majorBidi" w:hAnsiTheme="majorBidi" w:cstheme="majorBidi"/>
                <w:sz w:val="24"/>
                <w:szCs w:val="24"/>
              </w:rPr>
            </w:pPr>
            <w:r>
              <w:rPr>
                <w:rFonts w:asciiTheme="majorBidi" w:hAnsiTheme="majorBidi" w:cstheme="majorBidi"/>
                <w:sz w:val="24"/>
                <w:szCs w:val="24"/>
              </w:rPr>
              <w:t xml:space="preserve">M. </w:t>
            </w:r>
            <w:proofErr w:type="spellStart"/>
            <w:r>
              <w:rPr>
                <w:rFonts w:asciiTheme="majorBidi" w:hAnsiTheme="majorBidi" w:cstheme="majorBidi"/>
                <w:sz w:val="24"/>
                <w:szCs w:val="24"/>
              </w:rPr>
              <w:t>Husaeni</w:t>
            </w:r>
            <w:proofErr w:type="spellEnd"/>
            <w:r>
              <w:rPr>
                <w:rFonts w:asciiTheme="majorBidi" w:hAnsiTheme="majorBidi" w:cstheme="majorBidi"/>
                <w:sz w:val="24"/>
                <w:szCs w:val="24"/>
              </w:rPr>
              <w:t>. A</w:t>
            </w:r>
          </w:p>
        </w:tc>
        <w:tc>
          <w:tcPr>
            <w:tcW w:w="1701" w:type="dxa"/>
          </w:tcPr>
          <w:p w14:paraId="6B6B5D28" w14:textId="77777777" w:rsidR="007E691E" w:rsidRDefault="00C3650C">
            <w:pPr>
              <w:spacing w:before="100" w:beforeAutospacing="1" w:after="100" w:afterAutospacing="1" w:line="240" w:lineRule="auto"/>
              <w:jc w:val="center"/>
              <w:rPr>
                <w:rFonts w:asciiTheme="majorBidi" w:hAnsiTheme="majorBidi" w:cstheme="majorBidi"/>
                <w:sz w:val="24"/>
                <w:szCs w:val="24"/>
              </w:rPr>
            </w:pPr>
            <w:r>
              <w:rPr>
                <w:rFonts w:asciiTheme="majorBidi" w:hAnsiTheme="majorBidi" w:cstheme="majorBidi"/>
                <w:sz w:val="24"/>
                <w:szCs w:val="24"/>
              </w:rPr>
              <w:t>3</w:t>
            </w:r>
          </w:p>
        </w:tc>
      </w:tr>
      <w:tr w:rsidR="007E691E" w14:paraId="52E3E575" w14:textId="77777777">
        <w:tc>
          <w:tcPr>
            <w:tcW w:w="576" w:type="dxa"/>
          </w:tcPr>
          <w:p w14:paraId="401D1007" w14:textId="77777777" w:rsidR="007E691E" w:rsidRDefault="00C3650C">
            <w:pPr>
              <w:spacing w:before="100" w:beforeAutospacing="1" w:after="100" w:afterAutospacing="1" w:line="240" w:lineRule="auto"/>
              <w:rPr>
                <w:rFonts w:asciiTheme="majorBidi" w:hAnsiTheme="majorBidi" w:cstheme="majorBidi"/>
                <w:b/>
                <w:bCs/>
                <w:sz w:val="24"/>
                <w:szCs w:val="24"/>
              </w:rPr>
            </w:pPr>
            <w:r>
              <w:rPr>
                <w:rFonts w:asciiTheme="majorBidi" w:hAnsiTheme="majorBidi" w:cstheme="majorBidi"/>
                <w:b/>
                <w:bCs/>
                <w:sz w:val="24"/>
                <w:szCs w:val="24"/>
              </w:rPr>
              <w:t>14</w:t>
            </w:r>
          </w:p>
        </w:tc>
        <w:tc>
          <w:tcPr>
            <w:tcW w:w="3814" w:type="dxa"/>
          </w:tcPr>
          <w:p w14:paraId="35FCB542" w14:textId="77777777" w:rsidR="007E691E" w:rsidRDefault="00C3650C">
            <w:pPr>
              <w:spacing w:before="100" w:beforeAutospacing="1" w:after="100" w:afterAutospacing="1" w:line="240" w:lineRule="auto"/>
              <w:rPr>
                <w:rFonts w:asciiTheme="majorBidi" w:hAnsiTheme="majorBidi" w:cstheme="majorBidi"/>
                <w:sz w:val="24"/>
                <w:szCs w:val="24"/>
              </w:rPr>
            </w:pPr>
            <w:r>
              <w:rPr>
                <w:rFonts w:asciiTheme="majorBidi" w:hAnsiTheme="majorBidi" w:cstheme="majorBidi"/>
                <w:sz w:val="24"/>
                <w:szCs w:val="24"/>
              </w:rPr>
              <w:t xml:space="preserve">M. </w:t>
            </w:r>
            <w:proofErr w:type="spellStart"/>
            <w:r>
              <w:rPr>
                <w:rFonts w:asciiTheme="majorBidi" w:hAnsiTheme="majorBidi" w:cstheme="majorBidi"/>
                <w:sz w:val="24"/>
                <w:szCs w:val="24"/>
              </w:rPr>
              <w:t>Taopik</w:t>
            </w:r>
            <w:proofErr w:type="spellEnd"/>
            <w:r>
              <w:rPr>
                <w:rFonts w:asciiTheme="majorBidi" w:hAnsiTheme="majorBidi" w:cstheme="majorBidi"/>
                <w:sz w:val="24"/>
                <w:szCs w:val="24"/>
              </w:rPr>
              <w:t xml:space="preserve"> Maulana</w:t>
            </w:r>
          </w:p>
        </w:tc>
        <w:tc>
          <w:tcPr>
            <w:tcW w:w="1701" w:type="dxa"/>
          </w:tcPr>
          <w:p w14:paraId="3AC28137" w14:textId="77777777" w:rsidR="007E691E" w:rsidRDefault="00C3650C">
            <w:pPr>
              <w:spacing w:before="100" w:beforeAutospacing="1" w:after="100" w:afterAutospacing="1" w:line="240" w:lineRule="auto"/>
              <w:jc w:val="center"/>
              <w:rPr>
                <w:rFonts w:asciiTheme="majorBidi" w:hAnsiTheme="majorBidi" w:cstheme="majorBidi"/>
                <w:sz w:val="24"/>
                <w:szCs w:val="24"/>
              </w:rPr>
            </w:pPr>
            <w:r>
              <w:rPr>
                <w:rFonts w:asciiTheme="majorBidi" w:hAnsiTheme="majorBidi" w:cstheme="majorBidi"/>
                <w:sz w:val="24"/>
                <w:szCs w:val="24"/>
              </w:rPr>
              <w:t>3</w:t>
            </w:r>
          </w:p>
        </w:tc>
      </w:tr>
      <w:tr w:rsidR="007E691E" w14:paraId="6863357F" w14:textId="77777777">
        <w:tc>
          <w:tcPr>
            <w:tcW w:w="576" w:type="dxa"/>
          </w:tcPr>
          <w:p w14:paraId="0BE6A87A" w14:textId="77777777" w:rsidR="007E691E" w:rsidRDefault="00C3650C">
            <w:pPr>
              <w:spacing w:before="100" w:beforeAutospacing="1" w:after="100" w:afterAutospacing="1" w:line="240" w:lineRule="auto"/>
              <w:rPr>
                <w:rFonts w:asciiTheme="majorBidi" w:hAnsiTheme="majorBidi" w:cstheme="majorBidi"/>
                <w:b/>
                <w:bCs/>
                <w:sz w:val="24"/>
                <w:szCs w:val="24"/>
              </w:rPr>
            </w:pPr>
            <w:r>
              <w:rPr>
                <w:rFonts w:asciiTheme="majorBidi" w:hAnsiTheme="majorBidi" w:cstheme="majorBidi"/>
                <w:b/>
                <w:bCs/>
                <w:sz w:val="24"/>
                <w:szCs w:val="24"/>
              </w:rPr>
              <w:t>15</w:t>
            </w:r>
          </w:p>
        </w:tc>
        <w:tc>
          <w:tcPr>
            <w:tcW w:w="3814" w:type="dxa"/>
          </w:tcPr>
          <w:p w14:paraId="2ADA042C" w14:textId="77777777" w:rsidR="007E691E" w:rsidRDefault="00C3650C">
            <w:pPr>
              <w:spacing w:before="100" w:beforeAutospacing="1" w:after="100" w:afterAutospacing="1" w:line="240" w:lineRule="auto"/>
              <w:rPr>
                <w:rFonts w:asciiTheme="majorBidi" w:hAnsiTheme="majorBidi" w:cstheme="majorBidi"/>
                <w:sz w:val="24"/>
                <w:szCs w:val="24"/>
              </w:rPr>
            </w:pPr>
            <w:r>
              <w:rPr>
                <w:rFonts w:asciiTheme="majorBidi" w:hAnsiTheme="majorBidi" w:cstheme="majorBidi"/>
                <w:sz w:val="24"/>
                <w:szCs w:val="24"/>
              </w:rPr>
              <w:t xml:space="preserve">M. </w:t>
            </w:r>
            <w:proofErr w:type="spellStart"/>
            <w:r>
              <w:rPr>
                <w:rFonts w:asciiTheme="majorBidi" w:hAnsiTheme="majorBidi" w:cstheme="majorBidi"/>
                <w:sz w:val="24"/>
                <w:szCs w:val="24"/>
              </w:rPr>
              <w:t>Fajar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Aprilio</w:t>
            </w:r>
            <w:proofErr w:type="spellEnd"/>
          </w:p>
        </w:tc>
        <w:tc>
          <w:tcPr>
            <w:tcW w:w="1701" w:type="dxa"/>
          </w:tcPr>
          <w:p w14:paraId="08DEDA23" w14:textId="77777777" w:rsidR="007E691E" w:rsidRDefault="00C3650C">
            <w:pPr>
              <w:spacing w:before="100" w:beforeAutospacing="1" w:after="100" w:afterAutospacing="1" w:line="240" w:lineRule="auto"/>
              <w:jc w:val="center"/>
              <w:rPr>
                <w:rFonts w:asciiTheme="majorBidi" w:hAnsiTheme="majorBidi" w:cstheme="majorBidi"/>
                <w:sz w:val="24"/>
                <w:szCs w:val="24"/>
              </w:rPr>
            </w:pPr>
            <w:r>
              <w:rPr>
                <w:rFonts w:asciiTheme="majorBidi" w:hAnsiTheme="majorBidi" w:cstheme="majorBidi"/>
                <w:sz w:val="24"/>
                <w:szCs w:val="24"/>
              </w:rPr>
              <w:t>3</w:t>
            </w:r>
          </w:p>
        </w:tc>
      </w:tr>
      <w:tr w:rsidR="007E691E" w14:paraId="6E96E803" w14:textId="77777777">
        <w:tc>
          <w:tcPr>
            <w:tcW w:w="576" w:type="dxa"/>
          </w:tcPr>
          <w:p w14:paraId="41083F99" w14:textId="77777777" w:rsidR="007E691E" w:rsidRDefault="00C3650C">
            <w:pPr>
              <w:spacing w:before="100" w:beforeAutospacing="1" w:after="100" w:afterAutospacing="1" w:line="240" w:lineRule="auto"/>
              <w:rPr>
                <w:rFonts w:asciiTheme="majorBidi" w:hAnsiTheme="majorBidi" w:cstheme="majorBidi"/>
                <w:b/>
                <w:bCs/>
                <w:sz w:val="24"/>
                <w:szCs w:val="24"/>
              </w:rPr>
            </w:pPr>
            <w:r>
              <w:rPr>
                <w:rFonts w:asciiTheme="majorBidi" w:hAnsiTheme="majorBidi" w:cstheme="majorBidi"/>
                <w:b/>
                <w:bCs/>
                <w:sz w:val="24"/>
                <w:szCs w:val="24"/>
              </w:rPr>
              <w:t>16</w:t>
            </w:r>
          </w:p>
        </w:tc>
        <w:tc>
          <w:tcPr>
            <w:tcW w:w="3814" w:type="dxa"/>
          </w:tcPr>
          <w:p w14:paraId="747CB116" w14:textId="77777777" w:rsidR="007E691E" w:rsidRDefault="00C3650C">
            <w:pPr>
              <w:spacing w:before="100" w:beforeAutospacing="1" w:after="100" w:afterAutospacing="1" w:line="240" w:lineRule="auto"/>
              <w:rPr>
                <w:rFonts w:asciiTheme="majorBidi" w:hAnsiTheme="majorBidi" w:cstheme="majorBidi"/>
                <w:sz w:val="24"/>
                <w:szCs w:val="24"/>
              </w:rPr>
            </w:pPr>
            <w:r>
              <w:rPr>
                <w:rFonts w:asciiTheme="majorBidi" w:hAnsiTheme="majorBidi" w:cstheme="majorBidi"/>
                <w:sz w:val="24"/>
                <w:szCs w:val="24"/>
              </w:rPr>
              <w:t xml:space="preserve">M. </w:t>
            </w:r>
            <w:proofErr w:type="spellStart"/>
            <w:r>
              <w:rPr>
                <w:rFonts w:asciiTheme="majorBidi" w:hAnsiTheme="majorBidi" w:cstheme="majorBidi"/>
                <w:sz w:val="24"/>
                <w:szCs w:val="24"/>
              </w:rPr>
              <w:t>Hikam</w:t>
            </w:r>
            <w:proofErr w:type="spellEnd"/>
          </w:p>
        </w:tc>
        <w:tc>
          <w:tcPr>
            <w:tcW w:w="1701" w:type="dxa"/>
          </w:tcPr>
          <w:p w14:paraId="6EA29765" w14:textId="77777777" w:rsidR="007E691E" w:rsidRDefault="00C3650C">
            <w:pPr>
              <w:spacing w:before="100" w:beforeAutospacing="1" w:after="100" w:afterAutospacing="1" w:line="240" w:lineRule="auto"/>
              <w:jc w:val="center"/>
              <w:rPr>
                <w:rFonts w:asciiTheme="majorBidi" w:hAnsiTheme="majorBidi" w:cstheme="majorBidi"/>
                <w:sz w:val="24"/>
                <w:szCs w:val="24"/>
              </w:rPr>
            </w:pPr>
            <w:r>
              <w:rPr>
                <w:rFonts w:asciiTheme="majorBidi" w:hAnsiTheme="majorBidi" w:cstheme="majorBidi"/>
                <w:sz w:val="24"/>
                <w:szCs w:val="24"/>
              </w:rPr>
              <w:t>4</w:t>
            </w:r>
          </w:p>
        </w:tc>
      </w:tr>
      <w:tr w:rsidR="007E691E" w14:paraId="32FDCC01" w14:textId="77777777">
        <w:tc>
          <w:tcPr>
            <w:tcW w:w="576" w:type="dxa"/>
          </w:tcPr>
          <w:p w14:paraId="2E4FB1B4" w14:textId="77777777" w:rsidR="007E691E" w:rsidRDefault="00C3650C">
            <w:pPr>
              <w:spacing w:before="100" w:beforeAutospacing="1" w:after="100" w:afterAutospacing="1" w:line="240" w:lineRule="auto"/>
              <w:rPr>
                <w:rFonts w:asciiTheme="majorBidi" w:hAnsiTheme="majorBidi" w:cstheme="majorBidi"/>
                <w:b/>
                <w:bCs/>
                <w:sz w:val="24"/>
                <w:szCs w:val="24"/>
              </w:rPr>
            </w:pPr>
            <w:r>
              <w:rPr>
                <w:rFonts w:asciiTheme="majorBidi" w:hAnsiTheme="majorBidi" w:cstheme="majorBidi"/>
                <w:b/>
                <w:bCs/>
                <w:sz w:val="24"/>
                <w:szCs w:val="24"/>
              </w:rPr>
              <w:t>17</w:t>
            </w:r>
          </w:p>
        </w:tc>
        <w:tc>
          <w:tcPr>
            <w:tcW w:w="3814" w:type="dxa"/>
          </w:tcPr>
          <w:p w14:paraId="42610E8C" w14:textId="77777777" w:rsidR="007E691E" w:rsidRDefault="00C3650C">
            <w:pPr>
              <w:spacing w:before="100" w:beforeAutospacing="1" w:after="100" w:afterAutospacing="1" w:line="240" w:lineRule="auto"/>
              <w:rPr>
                <w:rFonts w:asciiTheme="majorBidi" w:hAnsiTheme="majorBidi" w:cstheme="majorBidi"/>
                <w:sz w:val="24"/>
                <w:szCs w:val="24"/>
              </w:rPr>
            </w:pPr>
            <w:r>
              <w:rPr>
                <w:rFonts w:asciiTheme="majorBidi" w:hAnsiTheme="majorBidi" w:cstheme="majorBidi"/>
                <w:sz w:val="24"/>
                <w:szCs w:val="24"/>
              </w:rPr>
              <w:t>M. Rizwan</w:t>
            </w:r>
          </w:p>
        </w:tc>
        <w:tc>
          <w:tcPr>
            <w:tcW w:w="1701" w:type="dxa"/>
          </w:tcPr>
          <w:p w14:paraId="2077E7A1" w14:textId="77777777" w:rsidR="007E691E" w:rsidRDefault="00C3650C">
            <w:pPr>
              <w:spacing w:before="100" w:beforeAutospacing="1" w:after="100" w:afterAutospacing="1" w:line="240" w:lineRule="auto"/>
              <w:jc w:val="center"/>
              <w:rPr>
                <w:rFonts w:asciiTheme="majorBidi" w:hAnsiTheme="majorBidi" w:cstheme="majorBidi"/>
                <w:sz w:val="24"/>
                <w:szCs w:val="24"/>
              </w:rPr>
            </w:pPr>
            <w:r>
              <w:rPr>
                <w:rFonts w:asciiTheme="majorBidi" w:hAnsiTheme="majorBidi" w:cstheme="majorBidi"/>
                <w:sz w:val="24"/>
                <w:szCs w:val="24"/>
              </w:rPr>
              <w:t>4</w:t>
            </w:r>
          </w:p>
        </w:tc>
      </w:tr>
      <w:tr w:rsidR="007E691E" w14:paraId="5D04F9B4" w14:textId="77777777">
        <w:tc>
          <w:tcPr>
            <w:tcW w:w="576" w:type="dxa"/>
          </w:tcPr>
          <w:p w14:paraId="4D8804E6" w14:textId="77777777" w:rsidR="007E691E" w:rsidRDefault="00C3650C">
            <w:pPr>
              <w:spacing w:before="100" w:beforeAutospacing="1" w:after="100" w:afterAutospacing="1" w:line="240" w:lineRule="auto"/>
              <w:rPr>
                <w:rFonts w:asciiTheme="majorBidi" w:hAnsiTheme="majorBidi" w:cstheme="majorBidi"/>
                <w:b/>
                <w:bCs/>
                <w:sz w:val="24"/>
                <w:szCs w:val="24"/>
              </w:rPr>
            </w:pPr>
            <w:r>
              <w:rPr>
                <w:rFonts w:asciiTheme="majorBidi" w:hAnsiTheme="majorBidi" w:cstheme="majorBidi"/>
                <w:b/>
                <w:bCs/>
                <w:sz w:val="24"/>
                <w:szCs w:val="24"/>
              </w:rPr>
              <w:t>18</w:t>
            </w:r>
          </w:p>
        </w:tc>
        <w:tc>
          <w:tcPr>
            <w:tcW w:w="3814" w:type="dxa"/>
          </w:tcPr>
          <w:p w14:paraId="7630D0C8" w14:textId="77777777" w:rsidR="007E691E" w:rsidRDefault="00C3650C">
            <w:pPr>
              <w:spacing w:before="100" w:beforeAutospacing="1" w:after="100" w:afterAutospacing="1" w:line="240" w:lineRule="auto"/>
              <w:rPr>
                <w:rFonts w:asciiTheme="majorBidi" w:hAnsiTheme="majorBidi" w:cstheme="majorBidi"/>
                <w:sz w:val="24"/>
                <w:szCs w:val="24"/>
              </w:rPr>
            </w:pPr>
            <w:proofErr w:type="spellStart"/>
            <w:r>
              <w:rPr>
                <w:rFonts w:asciiTheme="majorBidi" w:hAnsiTheme="majorBidi" w:cstheme="majorBidi"/>
                <w:sz w:val="24"/>
                <w:szCs w:val="24"/>
              </w:rPr>
              <w:t>Reisa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Nurlita</w:t>
            </w:r>
            <w:proofErr w:type="spellEnd"/>
          </w:p>
        </w:tc>
        <w:tc>
          <w:tcPr>
            <w:tcW w:w="1701" w:type="dxa"/>
          </w:tcPr>
          <w:p w14:paraId="49C671B5" w14:textId="77777777" w:rsidR="007E691E" w:rsidRDefault="00C3650C">
            <w:pPr>
              <w:spacing w:before="100" w:beforeAutospacing="1" w:after="100" w:afterAutospacing="1" w:line="240" w:lineRule="auto"/>
              <w:jc w:val="center"/>
              <w:rPr>
                <w:rFonts w:asciiTheme="majorBidi" w:hAnsiTheme="majorBidi" w:cstheme="majorBidi"/>
                <w:sz w:val="24"/>
                <w:szCs w:val="24"/>
              </w:rPr>
            </w:pPr>
            <w:r>
              <w:rPr>
                <w:rFonts w:asciiTheme="majorBidi" w:hAnsiTheme="majorBidi" w:cstheme="majorBidi"/>
                <w:sz w:val="24"/>
                <w:szCs w:val="24"/>
              </w:rPr>
              <w:t>4</w:t>
            </w:r>
          </w:p>
        </w:tc>
      </w:tr>
      <w:tr w:rsidR="007E691E" w14:paraId="02052554" w14:textId="77777777">
        <w:tc>
          <w:tcPr>
            <w:tcW w:w="576" w:type="dxa"/>
          </w:tcPr>
          <w:p w14:paraId="22EC5D23" w14:textId="77777777" w:rsidR="007E691E" w:rsidRDefault="00C3650C">
            <w:pPr>
              <w:spacing w:before="100" w:beforeAutospacing="1" w:after="100" w:afterAutospacing="1" w:line="240" w:lineRule="auto"/>
              <w:rPr>
                <w:rFonts w:asciiTheme="majorBidi" w:hAnsiTheme="majorBidi" w:cstheme="majorBidi"/>
                <w:b/>
                <w:bCs/>
                <w:sz w:val="24"/>
                <w:szCs w:val="24"/>
              </w:rPr>
            </w:pPr>
            <w:r>
              <w:rPr>
                <w:rFonts w:asciiTheme="majorBidi" w:hAnsiTheme="majorBidi" w:cstheme="majorBidi"/>
                <w:b/>
                <w:bCs/>
                <w:sz w:val="24"/>
                <w:szCs w:val="24"/>
              </w:rPr>
              <w:t>19</w:t>
            </w:r>
          </w:p>
        </w:tc>
        <w:tc>
          <w:tcPr>
            <w:tcW w:w="3814" w:type="dxa"/>
          </w:tcPr>
          <w:p w14:paraId="60BDCD06" w14:textId="77777777" w:rsidR="007E691E" w:rsidRDefault="00C3650C">
            <w:pPr>
              <w:spacing w:before="100" w:beforeAutospacing="1" w:after="100" w:afterAutospacing="1" w:line="240" w:lineRule="auto"/>
              <w:rPr>
                <w:rFonts w:asciiTheme="majorBidi" w:hAnsiTheme="majorBidi" w:cstheme="majorBidi"/>
                <w:sz w:val="24"/>
                <w:szCs w:val="24"/>
              </w:rPr>
            </w:pPr>
            <w:r>
              <w:rPr>
                <w:rFonts w:asciiTheme="majorBidi" w:hAnsiTheme="majorBidi" w:cstheme="majorBidi"/>
                <w:sz w:val="24"/>
                <w:szCs w:val="24"/>
              </w:rPr>
              <w:t xml:space="preserve">Salsa </w:t>
            </w:r>
            <w:proofErr w:type="spellStart"/>
            <w:r>
              <w:rPr>
                <w:rFonts w:asciiTheme="majorBidi" w:hAnsiTheme="majorBidi" w:cstheme="majorBidi"/>
                <w:sz w:val="24"/>
                <w:szCs w:val="24"/>
              </w:rPr>
              <w:t>Aulia</w:t>
            </w:r>
            <w:proofErr w:type="spellEnd"/>
          </w:p>
        </w:tc>
        <w:tc>
          <w:tcPr>
            <w:tcW w:w="1701" w:type="dxa"/>
          </w:tcPr>
          <w:p w14:paraId="6C6F39B1" w14:textId="77777777" w:rsidR="007E691E" w:rsidRDefault="00C3650C">
            <w:pPr>
              <w:spacing w:before="100" w:beforeAutospacing="1" w:after="100" w:afterAutospacing="1" w:line="240" w:lineRule="auto"/>
              <w:jc w:val="center"/>
              <w:rPr>
                <w:rFonts w:asciiTheme="majorBidi" w:hAnsiTheme="majorBidi" w:cstheme="majorBidi"/>
                <w:sz w:val="24"/>
                <w:szCs w:val="24"/>
              </w:rPr>
            </w:pPr>
            <w:r>
              <w:rPr>
                <w:rFonts w:asciiTheme="majorBidi" w:hAnsiTheme="majorBidi" w:cstheme="majorBidi"/>
                <w:sz w:val="24"/>
                <w:szCs w:val="24"/>
              </w:rPr>
              <w:t>4</w:t>
            </w:r>
          </w:p>
        </w:tc>
      </w:tr>
      <w:tr w:rsidR="007E691E" w14:paraId="06F08D4C" w14:textId="77777777">
        <w:tc>
          <w:tcPr>
            <w:tcW w:w="576" w:type="dxa"/>
          </w:tcPr>
          <w:p w14:paraId="1A75BBE5" w14:textId="77777777" w:rsidR="007E691E" w:rsidRDefault="00C3650C">
            <w:pPr>
              <w:spacing w:before="100" w:beforeAutospacing="1" w:after="100" w:afterAutospacing="1" w:line="240" w:lineRule="auto"/>
              <w:rPr>
                <w:rFonts w:asciiTheme="majorBidi" w:hAnsiTheme="majorBidi" w:cstheme="majorBidi"/>
                <w:b/>
                <w:bCs/>
                <w:sz w:val="24"/>
                <w:szCs w:val="24"/>
              </w:rPr>
            </w:pPr>
            <w:r>
              <w:rPr>
                <w:rFonts w:asciiTheme="majorBidi" w:hAnsiTheme="majorBidi" w:cstheme="majorBidi"/>
                <w:b/>
                <w:bCs/>
                <w:sz w:val="24"/>
                <w:szCs w:val="24"/>
              </w:rPr>
              <w:t>20</w:t>
            </w:r>
          </w:p>
        </w:tc>
        <w:tc>
          <w:tcPr>
            <w:tcW w:w="3814" w:type="dxa"/>
          </w:tcPr>
          <w:p w14:paraId="31B5F266" w14:textId="77777777" w:rsidR="007E691E" w:rsidRDefault="00C3650C">
            <w:pPr>
              <w:spacing w:before="100" w:beforeAutospacing="1" w:after="100" w:afterAutospacing="1" w:line="240" w:lineRule="auto"/>
              <w:rPr>
                <w:rFonts w:asciiTheme="majorBidi" w:hAnsiTheme="majorBidi" w:cstheme="majorBidi"/>
                <w:sz w:val="24"/>
                <w:szCs w:val="24"/>
              </w:rPr>
            </w:pPr>
            <w:proofErr w:type="spellStart"/>
            <w:r>
              <w:rPr>
                <w:rFonts w:asciiTheme="majorBidi" w:hAnsiTheme="majorBidi" w:cstheme="majorBidi"/>
                <w:sz w:val="24"/>
                <w:szCs w:val="24"/>
              </w:rPr>
              <w:t>Jihan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Saputri</w:t>
            </w:r>
            <w:proofErr w:type="spellEnd"/>
          </w:p>
        </w:tc>
        <w:tc>
          <w:tcPr>
            <w:tcW w:w="1701" w:type="dxa"/>
          </w:tcPr>
          <w:p w14:paraId="2C20F1FF" w14:textId="77777777" w:rsidR="007E691E" w:rsidRDefault="00C3650C">
            <w:pPr>
              <w:spacing w:before="100" w:beforeAutospacing="1" w:after="100" w:afterAutospacing="1" w:line="240" w:lineRule="auto"/>
              <w:jc w:val="center"/>
              <w:rPr>
                <w:rFonts w:asciiTheme="majorBidi" w:hAnsiTheme="majorBidi" w:cstheme="majorBidi"/>
                <w:sz w:val="24"/>
                <w:szCs w:val="24"/>
              </w:rPr>
            </w:pPr>
            <w:r>
              <w:rPr>
                <w:rFonts w:asciiTheme="majorBidi" w:hAnsiTheme="majorBidi" w:cstheme="majorBidi"/>
                <w:sz w:val="24"/>
                <w:szCs w:val="24"/>
              </w:rPr>
              <w:t>4</w:t>
            </w:r>
          </w:p>
        </w:tc>
      </w:tr>
      <w:tr w:rsidR="007E691E" w14:paraId="5EAB3D98" w14:textId="77777777">
        <w:tc>
          <w:tcPr>
            <w:tcW w:w="576" w:type="dxa"/>
          </w:tcPr>
          <w:p w14:paraId="55693EED" w14:textId="77777777" w:rsidR="007E691E" w:rsidRDefault="00C3650C">
            <w:pPr>
              <w:spacing w:before="100" w:beforeAutospacing="1" w:after="100" w:afterAutospacing="1" w:line="240" w:lineRule="auto"/>
              <w:rPr>
                <w:rFonts w:asciiTheme="majorBidi" w:hAnsiTheme="majorBidi" w:cstheme="majorBidi"/>
                <w:b/>
                <w:bCs/>
                <w:sz w:val="24"/>
                <w:szCs w:val="24"/>
              </w:rPr>
            </w:pPr>
            <w:r>
              <w:rPr>
                <w:rFonts w:asciiTheme="majorBidi" w:hAnsiTheme="majorBidi" w:cstheme="majorBidi"/>
                <w:b/>
                <w:bCs/>
                <w:sz w:val="24"/>
                <w:szCs w:val="24"/>
              </w:rPr>
              <w:t>21</w:t>
            </w:r>
          </w:p>
        </w:tc>
        <w:tc>
          <w:tcPr>
            <w:tcW w:w="3814" w:type="dxa"/>
          </w:tcPr>
          <w:p w14:paraId="419FEB48" w14:textId="77777777" w:rsidR="007E691E" w:rsidRDefault="00C3650C">
            <w:pPr>
              <w:spacing w:before="100" w:beforeAutospacing="1" w:after="100" w:afterAutospacing="1" w:line="240" w:lineRule="auto"/>
              <w:rPr>
                <w:rFonts w:asciiTheme="majorBidi" w:hAnsiTheme="majorBidi" w:cstheme="majorBidi"/>
                <w:sz w:val="24"/>
                <w:szCs w:val="24"/>
              </w:rPr>
            </w:pPr>
            <w:proofErr w:type="spellStart"/>
            <w:r>
              <w:rPr>
                <w:rFonts w:asciiTheme="majorBidi" w:hAnsiTheme="majorBidi" w:cstheme="majorBidi"/>
                <w:sz w:val="24"/>
                <w:szCs w:val="24"/>
              </w:rPr>
              <w:t>Neng</w:t>
            </w:r>
            <w:proofErr w:type="spellEnd"/>
            <w:r>
              <w:rPr>
                <w:rFonts w:asciiTheme="majorBidi" w:hAnsiTheme="majorBidi" w:cstheme="majorBidi"/>
                <w:sz w:val="24"/>
                <w:szCs w:val="24"/>
              </w:rPr>
              <w:t xml:space="preserve"> Anita</w:t>
            </w:r>
          </w:p>
        </w:tc>
        <w:tc>
          <w:tcPr>
            <w:tcW w:w="1701" w:type="dxa"/>
          </w:tcPr>
          <w:p w14:paraId="2F11F330" w14:textId="77777777" w:rsidR="007E691E" w:rsidRDefault="00C3650C">
            <w:pPr>
              <w:spacing w:before="100" w:beforeAutospacing="1" w:after="100" w:afterAutospacing="1" w:line="240" w:lineRule="auto"/>
              <w:jc w:val="center"/>
              <w:rPr>
                <w:rFonts w:asciiTheme="majorBidi" w:hAnsiTheme="majorBidi" w:cstheme="majorBidi"/>
                <w:sz w:val="24"/>
                <w:szCs w:val="24"/>
              </w:rPr>
            </w:pPr>
            <w:r>
              <w:rPr>
                <w:rFonts w:asciiTheme="majorBidi" w:hAnsiTheme="majorBidi" w:cstheme="majorBidi"/>
                <w:sz w:val="24"/>
                <w:szCs w:val="24"/>
              </w:rPr>
              <w:t>5</w:t>
            </w:r>
          </w:p>
        </w:tc>
      </w:tr>
      <w:tr w:rsidR="007E691E" w14:paraId="4744D9D2" w14:textId="77777777">
        <w:tc>
          <w:tcPr>
            <w:tcW w:w="576" w:type="dxa"/>
          </w:tcPr>
          <w:p w14:paraId="6A66E328" w14:textId="77777777" w:rsidR="007E691E" w:rsidRDefault="00C3650C">
            <w:pPr>
              <w:spacing w:before="100" w:beforeAutospacing="1" w:after="100" w:afterAutospacing="1" w:line="240" w:lineRule="auto"/>
              <w:rPr>
                <w:rFonts w:asciiTheme="majorBidi" w:hAnsiTheme="majorBidi" w:cstheme="majorBidi"/>
                <w:b/>
                <w:bCs/>
                <w:sz w:val="24"/>
                <w:szCs w:val="24"/>
              </w:rPr>
            </w:pPr>
            <w:r>
              <w:rPr>
                <w:rFonts w:asciiTheme="majorBidi" w:hAnsiTheme="majorBidi" w:cstheme="majorBidi"/>
                <w:b/>
                <w:bCs/>
                <w:sz w:val="24"/>
                <w:szCs w:val="24"/>
              </w:rPr>
              <w:t>22</w:t>
            </w:r>
          </w:p>
        </w:tc>
        <w:tc>
          <w:tcPr>
            <w:tcW w:w="3814" w:type="dxa"/>
          </w:tcPr>
          <w:p w14:paraId="082567CD" w14:textId="77777777" w:rsidR="007E691E" w:rsidRDefault="00C3650C">
            <w:pPr>
              <w:spacing w:before="100" w:beforeAutospacing="1" w:after="100" w:afterAutospacing="1" w:line="240" w:lineRule="auto"/>
              <w:rPr>
                <w:rFonts w:asciiTheme="majorBidi" w:hAnsiTheme="majorBidi" w:cstheme="majorBidi"/>
                <w:sz w:val="24"/>
                <w:szCs w:val="24"/>
              </w:rPr>
            </w:pPr>
            <w:r>
              <w:rPr>
                <w:rFonts w:asciiTheme="majorBidi" w:hAnsiTheme="majorBidi" w:cstheme="majorBidi"/>
                <w:sz w:val="24"/>
                <w:szCs w:val="24"/>
              </w:rPr>
              <w:t xml:space="preserve">Irma </w:t>
            </w:r>
            <w:proofErr w:type="spellStart"/>
            <w:r>
              <w:rPr>
                <w:rFonts w:asciiTheme="majorBidi" w:hAnsiTheme="majorBidi" w:cstheme="majorBidi"/>
                <w:sz w:val="24"/>
                <w:szCs w:val="24"/>
              </w:rPr>
              <w:t>Desviani</w:t>
            </w:r>
            <w:proofErr w:type="spellEnd"/>
          </w:p>
        </w:tc>
        <w:tc>
          <w:tcPr>
            <w:tcW w:w="1701" w:type="dxa"/>
          </w:tcPr>
          <w:p w14:paraId="1E0BD707" w14:textId="77777777" w:rsidR="007E691E" w:rsidRDefault="00C3650C">
            <w:pPr>
              <w:spacing w:before="100" w:beforeAutospacing="1" w:after="100" w:afterAutospacing="1" w:line="240" w:lineRule="auto"/>
              <w:jc w:val="center"/>
              <w:rPr>
                <w:rFonts w:asciiTheme="majorBidi" w:hAnsiTheme="majorBidi" w:cstheme="majorBidi"/>
                <w:sz w:val="24"/>
                <w:szCs w:val="24"/>
              </w:rPr>
            </w:pPr>
            <w:r>
              <w:rPr>
                <w:rFonts w:asciiTheme="majorBidi" w:hAnsiTheme="majorBidi" w:cstheme="majorBidi"/>
                <w:sz w:val="24"/>
                <w:szCs w:val="24"/>
              </w:rPr>
              <w:t>5</w:t>
            </w:r>
          </w:p>
        </w:tc>
      </w:tr>
      <w:tr w:rsidR="007E691E" w14:paraId="74BCAADF" w14:textId="77777777">
        <w:tc>
          <w:tcPr>
            <w:tcW w:w="576" w:type="dxa"/>
          </w:tcPr>
          <w:p w14:paraId="3765228F" w14:textId="77777777" w:rsidR="007E691E" w:rsidRDefault="00C3650C">
            <w:pPr>
              <w:spacing w:before="100" w:beforeAutospacing="1" w:after="100" w:afterAutospacing="1" w:line="240" w:lineRule="auto"/>
              <w:rPr>
                <w:rFonts w:asciiTheme="majorBidi" w:hAnsiTheme="majorBidi" w:cstheme="majorBidi"/>
                <w:b/>
                <w:bCs/>
                <w:sz w:val="24"/>
                <w:szCs w:val="24"/>
              </w:rPr>
            </w:pPr>
            <w:r>
              <w:rPr>
                <w:rFonts w:asciiTheme="majorBidi" w:hAnsiTheme="majorBidi" w:cstheme="majorBidi"/>
                <w:b/>
                <w:bCs/>
                <w:sz w:val="24"/>
                <w:szCs w:val="24"/>
              </w:rPr>
              <w:t>23</w:t>
            </w:r>
          </w:p>
        </w:tc>
        <w:tc>
          <w:tcPr>
            <w:tcW w:w="3814" w:type="dxa"/>
          </w:tcPr>
          <w:p w14:paraId="3DEB968D" w14:textId="77777777" w:rsidR="007E691E" w:rsidRDefault="00C3650C">
            <w:pPr>
              <w:spacing w:before="100" w:beforeAutospacing="1" w:after="100" w:afterAutospacing="1" w:line="240" w:lineRule="auto"/>
              <w:rPr>
                <w:rFonts w:asciiTheme="majorBidi" w:hAnsiTheme="majorBidi" w:cstheme="majorBidi"/>
                <w:sz w:val="24"/>
                <w:szCs w:val="24"/>
              </w:rPr>
            </w:pPr>
            <w:r>
              <w:rPr>
                <w:rFonts w:asciiTheme="majorBidi" w:hAnsiTheme="majorBidi" w:cstheme="majorBidi"/>
                <w:sz w:val="24"/>
                <w:szCs w:val="24"/>
              </w:rPr>
              <w:t xml:space="preserve">Pajar </w:t>
            </w:r>
            <w:proofErr w:type="spellStart"/>
            <w:r>
              <w:rPr>
                <w:rFonts w:asciiTheme="majorBidi" w:hAnsiTheme="majorBidi" w:cstheme="majorBidi"/>
                <w:sz w:val="24"/>
                <w:szCs w:val="24"/>
              </w:rPr>
              <w:t>Abdillah</w:t>
            </w:r>
            <w:proofErr w:type="spellEnd"/>
          </w:p>
        </w:tc>
        <w:tc>
          <w:tcPr>
            <w:tcW w:w="1701" w:type="dxa"/>
          </w:tcPr>
          <w:p w14:paraId="11FB6775" w14:textId="77777777" w:rsidR="007E691E" w:rsidRDefault="00C3650C">
            <w:pPr>
              <w:spacing w:before="100" w:beforeAutospacing="1" w:after="100" w:afterAutospacing="1" w:line="240" w:lineRule="auto"/>
              <w:jc w:val="center"/>
              <w:rPr>
                <w:rFonts w:asciiTheme="majorBidi" w:hAnsiTheme="majorBidi" w:cstheme="majorBidi"/>
                <w:sz w:val="24"/>
                <w:szCs w:val="24"/>
              </w:rPr>
            </w:pPr>
            <w:r>
              <w:rPr>
                <w:rFonts w:asciiTheme="majorBidi" w:hAnsiTheme="majorBidi" w:cstheme="majorBidi"/>
                <w:sz w:val="24"/>
                <w:szCs w:val="24"/>
              </w:rPr>
              <w:t>5</w:t>
            </w:r>
          </w:p>
        </w:tc>
      </w:tr>
      <w:tr w:rsidR="007E691E" w14:paraId="6FA03195" w14:textId="77777777">
        <w:tc>
          <w:tcPr>
            <w:tcW w:w="576" w:type="dxa"/>
          </w:tcPr>
          <w:p w14:paraId="04F43622" w14:textId="77777777" w:rsidR="007E691E" w:rsidRDefault="00C3650C">
            <w:pPr>
              <w:spacing w:before="100" w:beforeAutospacing="1" w:after="100" w:afterAutospacing="1" w:line="240" w:lineRule="auto"/>
              <w:rPr>
                <w:rFonts w:asciiTheme="majorBidi" w:hAnsiTheme="majorBidi" w:cstheme="majorBidi"/>
                <w:b/>
                <w:bCs/>
                <w:sz w:val="24"/>
                <w:szCs w:val="24"/>
              </w:rPr>
            </w:pPr>
            <w:r>
              <w:rPr>
                <w:rFonts w:asciiTheme="majorBidi" w:hAnsiTheme="majorBidi" w:cstheme="majorBidi"/>
                <w:b/>
                <w:bCs/>
                <w:sz w:val="24"/>
                <w:szCs w:val="24"/>
              </w:rPr>
              <w:t>24</w:t>
            </w:r>
          </w:p>
        </w:tc>
        <w:tc>
          <w:tcPr>
            <w:tcW w:w="3814" w:type="dxa"/>
          </w:tcPr>
          <w:p w14:paraId="27CD796A" w14:textId="77777777" w:rsidR="007E691E" w:rsidRDefault="00C3650C">
            <w:pPr>
              <w:spacing w:before="100" w:beforeAutospacing="1" w:after="100" w:afterAutospacing="1" w:line="240" w:lineRule="auto"/>
              <w:rPr>
                <w:rFonts w:asciiTheme="majorBidi" w:hAnsiTheme="majorBidi" w:cstheme="majorBidi"/>
                <w:sz w:val="24"/>
                <w:szCs w:val="24"/>
              </w:rPr>
            </w:pPr>
            <w:proofErr w:type="spellStart"/>
            <w:r>
              <w:rPr>
                <w:rFonts w:asciiTheme="majorBidi" w:hAnsiTheme="majorBidi" w:cstheme="majorBidi"/>
                <w:sz w:val="24"/>
                <w:szCs w:val="24"/>
              </w:rPr>
              <w:t>Rafli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Irfandi</w:t>
            </w:r>
            <w:proofErr w:type="spellEnd"/>
          </w:p>
        </w:tc>
        <w:tc>
          <w:tcPr>
            <w:tcW w:w="1701" w:type="dxa"/>
          </w:tcPr>
          <w:p w14:paraId="10B7A0CA" w14:textId="77777777" w:rsidR="007E691E" w:rsidRDefault="00C3650C">
            <w:pPr>
              <w:spacing w:before="100" w:beforeAutospacing="1" w:after="100" w:afterAutospacing="1" w:line="240" w:lineRule="auto"/>
              <w:jc w:val="center"/>
              <w:rPr>
                <w:rFonts w:asciiTheme="majorBidi" w:hAnsiTheme="majorBidi" w:cstheme="majorBidi"/>
                <w:sz w:val="24"/>
                <w:szCs w:val="24"/>
              </w:rPr>
            </w:pPr>
            <w:r>
              <w:rPr>
                <w:rFonts w:asciiTheme="majorBidi" w:hAnsiTheme="majorBidi" w:cstheme="majorBidi"/>
                <w:sz w:val="24"/>
                <w:szCs w:val="24"/>
              </w:rPr>
              <w:t>5</w:t>
            </w:r>
          </w:p>
        </w:tc>
      </w:tr>
      <w:tr w:rsidR="007E691E" w14:paraId="60E19DF2" w14:textId="77777777">
        <w:tc>
          <w:tcPr>
            <w:tcW w:w="576" w:type="dxa"/>
          </w:tcPr>
          <w:p w14:paraId="6F9B16EA" w14:textId="77777777" w:rsidR="007E691E" w:rsidRDefault="00C3650C">
            <w:pPr>
              <w:spacing w:before="100" w:beforeAutospacing="1" w:after="100" w:afterAutospacing="1" w:line="240" w:lineRule="auto"/>
              <w:rPr>
                <w:rFonts w:asciiTheme="majorBidi" w:hAnsiTheme="majorBidi" w:cstheme="majorBidi"/>
                <w:b/>
                <w:bCs/>
                <w:sz w:val="24"/>
                <w:szCs w:val="24"/>
              </w:rPr>
            </w:pPr>
            <w:r>
              <w:rPr>
                <w:rFonts w:asciiTheme="majorBidi" w:hAnsiTheme="majorBidi" w:cstheme="majorBidi"/>
                <w:b/>
                <w:bCs/>
                <w:sz w:val="24"/>
                <w:szCs w:val="24"/>
              </w:rPr>
              <w:t>25</w:t>
            </w:r>
          </w:p>
        </w:tc>
        <w:tc>
          <w:tcPr>
            <w:tcW w:w="3814" w:type="dxa"/>
          </w:tcPr>
          <w:p w14:paraId="2BCAFD87" w14:textId="77777777" w:rsidR="007E691E" w:rsidRDefault="00C3650C">
            <w:pPr>
              <w:spacing w:before="100" w:beforeAutospacing="1" w:after="100" w:afterAutospacing="1" w:line="240" w:lineRule="auto"/>
              <w:rPr>
                <w:rFonts w:asciiTheme="majorBidi" w:hAnsiTheme="majorBidi" w:cstheme="majorBidi"/>
                <w:sz w:val="24"/>
                <w:szCs w:val="24"/>
              </w:rPr>
            </w:pPr>
            <w:r>
              <w:rPr>
                <w:rFonts w:asciiTheme="majorBidi" w:hAnsiTheme="majorBidi" w:cstheme="majorBidi"/>
                <w:sz w:val="24"/>
                <w:szCs w:val="24"/>
              </w:rPr>
              <w:t xml:space="preserve">M. Rafi </w:t>
            </w:r>
            <w:proofErr w:type="spellStart"/>
            <w:r>
              <w:rPr>
                <w:rFonts w:asciiTheme="majorBidi" w:hAnsiTheme="majorBidi" w:cstheme="majorBidi"/>
                <w:sz w:val="24"/>
                <w:szCs w:val="24"/>
              </w:rPr>
              <w:t>Fahlevi</w:t>
            </w:r>
            <w:proofErr w:type="spellEnd"/>
          </w:p>
        </w:tc>
        <w:tc>
          <w:tcPr>
            <w:tcW w:w="1701" w:type="dxa"/>
          </w:tcPr>
          <w:p w14:paraId="256CFAE3" w14:textId="77777777" w:rsidR="007E691E" w:rsidRDefault="00C3650C">
            <w:pPr>
              <w:spacing w:before="100" w:beforeAutospacing="1" w:after="100" w:afterAutospacing="1" w:line="240" w:lineRule="auto"/>
              <w:jc w:val="center"/>
              <w:rPr>
                <w:rFonts w:asciiTheme="majorBidi" w:hAnsiTheme="majorBidi" w:cstheme="majorBidi"/>
                <w:sz w:val="24"/>
                <w:szCs w:val="24"/>
              </w:rPr>
            </w:pPr>
            <w:r>
              <w:rPr>
                <w:rFonts w:asciiTheme="majorBidi" w:hAnsiTheme="majorBidi" w:cstheme="majorBidi"/>
                <w:sz w:val="24"/>
                <w:szCs w:val="24"/>
              </w:rPr>
              <w:t>5</w:t>
            </w:r>
          </w:p>
        </w:tc>
      </w:tr>
      <w:tr w:rsidR="007E691E" w14:paraId="2F5682FA" w14:textId="77777777">
        <w:tc>
          <w:tcPr>
            <w:tcW w:w="576" w:type="dxa"/>
          </w:tcPr>
          <w:p w14:paraId="4A7531B1" w14:textId="77777777" w:rsidR="007E691E" w:rsidRDefault="00C3650C">
            <w:pPr>
              <w:spacing w:before="100" w:beforeAutospacing="1" w:after="100" w:afterAutospacing="1" w:line="240" w:lineRule="auto"/>
              <w:rPr>
                <w:rFonts w:asciiTheme="majorBidi" w:hAnsiTheme="majorBidi" w:cstheme="majorBidi"/>
                <w:b/>
                <w:bCs/>
                <w:sz w:val="24"/>
                <w:szCs w:val="24"/>
              </w:rPr>
            </w:pPr>
            <w:r>
              <w:rPr>
                <w:rFonts w:asciiTheme="majorBidi" w:hAnsiTheme="majorBidi" w:cstheme="majorBidi"/>
                <w:b/>
                <w:bCs/>
                <w:sz w:val="24"/>
                <w:szCs w:val="24"/>
              </w:rPr>
              <w:t>26</w:t>
            </w:r>
          </w:p>
        </w:tc>
        <w:tc>
          <w:tcPr>
            <w:tcW w:w="3814" w:type="dxa"/>
          </w:tcPr>
          <w:p w14:paraId="0D0038E8" w14:textId="77777777" w:rsidR="007E691E" w:rsidRDefault="00C3650C">
            <w:pPr>
              <w:spacing w:before="100" w:beforeAutospacing="1" w:after="100" w:afterAutospacing="1" w:line="240" w:lineRule="auto"/>
              <w:rPr>
                <w:rFonts w:asciiTheme="majorBidi" w:hAnsiTheme="majorBidi" w:cstheme="majorBidi"/>
                <w:sz w:val="24"/>
                <w:szCs w:val="24"/>
              </w:rPr>
            </w:pPr>
            <w:proofErr w:type="spellStart"/>
            <w:r>
              <w:rPr>
                <w:rFonts w:asciiTheme="majorBidi" w:hAnsiTheme="majorBidi" w:cstheme="majorBidi"/>
                <w:sz w:val="24"/>
                <w:szCs w:val="24"/>
              </w:rPr>
              <w:t>Virena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Kirantyansyah</w:t>
            </w:r>
            <w:proofErr w:type="spellEnd"/>
          </w:p>
        </w:tc>
        <w:tc>
          <w:tcPr>
            <w:tcW w:w="1701" w:type="dxa"/>
          </w:tcPr>
          <w:p w14:paraId="5C93DB72" w14:textId="77777777" w:rsidR="007E691E" w:rsidRDefault="00C3650C">
            <w:pPr>
              <w:spacing w:before="100" w:beforeAutospacing="1" w:after="100" w:afterAutospacing="1" w:line="240" w:lineRule="auto"/>
              <w:jc w:val="center"/>
              <w:rPr>
                <w:rFonts w:asciiTheme="majorBidi" w:hAnsiTheme="majorBidi" w:cstheme="majorBidi"/>
                <w:sz w:val="24"/>
                <w:szCs w:val="24"/>
              </w:rPr>
            </w:pPr>
            <w:r>
              <w:rPr>
                <w:rFonts w:asciiTheme="majorBidi" w:hAnsiTheme="majorBidi" w:cstheme="majorBidi"/>
                <w:sz w:val="24"/>
                <w:szCs w:val="24"/>
              </w:rPr>
              <w:t>6</w:t>
            </w:r>
          </w:p>
        </w:tc>
      </w:tr>
      <w:tr w:rsidR="007E691E" w14:paraId="34F28916" w14:textId="77777777">
        <w:tc>
          <w:tcPr>
            <w:tcW w:w="576" w:type="dxa"/>
          </w:tcPr>
          <w:p w14:paraId="24EB6D24" w14:textId="77777777" w:rsidR="007E691E" w:rsidRDefault="00C3650C">
            <w:pPr>
              <w:spacing w:before="100" w:beforeAutospacing="1" w:after="100" w:afterAutospacing="1" w:line="240" w:lineRule="auto"/>
              <w:rPr>
                <w:rFonts w:asciiTheme="majorBidi" w:hAnsiTheme="majorBidi" w:cstheme="majorBidi"/>
                <w:b/>
                <w:bCs/>
                <w:sz w:val="24"/>
                <w:szCs w:val="24"/>
              </w:rPr>
            </w:pPr>
            <w:r>
              <w:rPr>
                <w:rFonts w:asciiTheme="majorBidi" w:hAnsiTheme="majorBidi" w:cstheme="majorBidi"/>
                <w:b/>
                <w:bCs/>
                <w:sz w:val="24"/>
                <w:szCs w:val="24"/>
              </w:rPr>
              <w:t>27</w:t>
            </w:r>
          </w:p>
        </w:tc>
        <w:tc>
          <w:tcPr>
            <w:tcW w:w="3814" w:type="dxa"/>
          </w:tcPr>
          <w:p w14:paraId="76C6BA05" w14:textId="77777777" w:rsidR="007E691E" w:rsidRDefault="00C3650C">
            <w:pPr>
              <w:spacing w:before="100" w:beforeAutospacing="1" w:after="100" w:afterAutospacing="1" w:line="240" w:lineRule="auto"/>
              <w:rPr>
                <w:rFonts w:asciiTheme="majorBidi" w:hAnsiTheme="majorBidi" w:cstheme="majorBidi"/>
                <w:sz w:val="24"/>
                <w:szCs w:val="24"/>
              </w:rPr>
            </w:pPr>
            <w:r>
              <w:rPr>
                <w:rFonts w:asciiTheme="majorBidi" w:hAnsiTheme="majorBidi" w:cstheme="majorBidi"/>
                <w:sz w:val="24"/>
                <w:szCs w:val="24"/>
              </w:rPr>
              <w:t xml:space="preserve">Laika Lati </w:t>
            </w:r>
            <w:proofErr w:type="spellStart"/>
            <w:r>
              <w:rPr>
                <w:rFonts w:asciiTheme="majorBidi" w:hAnsiTheme="majorBidi" w:cstheme="majorBidi"/>
                <w:sz w:val="24"/>
                <w:szCs w:val="24"/>
              </w:rPr>
              <w:t>Paini</w:t>
            </w:r>
            <w:proofErr w:type="spellEnd"/>
          </w:p>
        </w:tc>
        <w:tc>
          <w:tcPr>
            <w:tcW w:w="1701" w:type="dxa"/>
          </w:tcPr>
          <w:p w14:paraId="40DB37A5" w14:textId="77777777" w:rsidR="007E691E" w:rsidRDefault="00C3650C">
            <w:pPr>
              <w:spacing w:before="100" w:beforeAutospacing="1" w:after="100" w:afterAutospacing="1" w:line="240" w:lineRule="auto"/>
              <w:jc w:val="center"/>
              <w:rPr>
                <w:rFonts w:asciiTheme="majorBidi" w:hAnsiTheme="majorBidi" w:cstheme="majorBidi"/>
                <w:sz w:val="24"/>
                <w:szCs w:val="24"/>
              </w:rPr>
            </w:pPr>
            <w:r>
              <w:rPr>
                <w:rFonts w:asciiTheme="majorBidi" w:hAnsiTheme="majorBidi" w:cstheme="majorBidi"/>
                <w:sz w:val="24"/>
                <w:szCs w:val="24"/>
              </w:rPr>
              <w:t>6</w:t>
            </w:r>
          </w:p>
        </w:tc>
      </w:tr>
      <w:tr w:rsidR="007E691E" w14:paraId="770D67EF" w14:textId="77777777">
        <w:tc>
          <w:tcPr>
            <w:tcW w:w="576" w:type="dxa"/>
          </w:tcPr>
          <w:p w14:paraId="5781EA28" w14:textId="77777777" w:rsidR="007E691E" w:rsidRDefault="00C3650C">
            <w:pPr>
              <w:spacing w:before="100" w:beforeAutospacing="1" w:after="100" w:afterAutospacing="1" w:line="240" w:lineRule="auto"/>
              <w:rPr>
                <w:rFonts w:asciiTheme="majorBidi" w:hAnsiTheme="majorBidi" w:cstheme="majorBidi"/>
                <w:b/>
                <w:bCs/>
                <w:sz w:val="24"/>
                <w:szCs w:val="24"/>
              </w:rPr>
            </w:pPr>
            <w:r>
              <w:rPr>
                <w:rFonts w:asciiTheme="majorBidi" w:hAnsiTheme="majorBidi" w:cstheme="majorBidi"/>
                <w:b/>
                <w:bCs/>
                <w:sz w:val="24"/>
                <w:szCs w:val="24"/>
              </w:rPr>
              <w:t>28</w:t>
            </w:r>
          </w:p>
        </w:tc>
        <w:tc>
          <w:tcPr>
            <w:tcW w:w="3814" w:type="dxa"/>
          </w:tcPr>
          <w:p w14:paraId="2E00E037" w14:textId="77777777" w:rsidR="007E691E" w:rsidRDefault="00C3650C">
            <w:pPr>
              <w:spacing w:before="100" w:beforeAutospacing="1" w:after="100" w:afterAutospacing="1" w:line="240" w:lineRule="auto"/>
              <w:rPr>
                <w:rFonts w:asciiTheme="majorBidi" w:hAnsiTheme="majorBidi" w:cstheme="majorBidi"/>
                <w:sz w:val="24"/>
                <w:szCs w:val="24"/>
              </w:rPr>
            </w:pPr>
            <w:r>
              <w:rPr>
                <w:rFonts w:asciiTheme="majorBidi" w:hAnsiTheme="majorBidi" w:cstheme="majorBidi"/>
                <w:sz w:val="24"/>
                <w:szCs w:val="24"/>
              </w:rPr>
              <w:t xml:space="preserve">Kiki </w:t>
            </w:r>
            <w:proofErr w:type="spellStart"/>
            <w:r>
              <w:rPr>
                <w:rFonts w:asciiTheme="majorBidi" w:hAnsiTheme="majorBidi" w:cstheme="majorBidi"/>
                <w:sz w:val="24"/>
                <w:szCs w:val="24"/>
              </w:rPr>
              <w:t>Rohman</w:t>
            </w:r>
            <w:proofErr w:type="spellEnd"/>
          </w:p>
        </w:tc>
        <w:tc>
          <w:tcPr>
            <w:tcW w:w="1701" w:type="dxa"/>
          </w:tcPr>
          <w:p w14:paraId="72A67618" w14:textId="77777777" w:rsidR="007E691E" w:rsidRDefault="00C3650C">
            <w:pPr>
              <w:spacing w:before="100" w:beforeAutospacing="1" w:after="100" w:afterAutospacing="1" w:line="240" w:lineRule="auto"/>
              <w:jc w:val="center"/>
              <w:rPr>
                <w:rFonts w:asciiTheme="majorBidi" w:hAnsiTheme="majorBidi" w:cstheme="majorBidi"/>
                <w:sz w:val="24"/>
                <w:szCs w:val="24"/>
              </w:rPr>
            </w:pPr>
            <w:r>
              <w:rPr>
                <w:rFonts w:asciiTheme="majorBidi" w:hAnsiTheme="majorBidi" w:cstheme="majorBidi"/>
                <w:sz w:val="24"/>
                <w:szCs w:val="24"/>
              </w:rPr>
              <w:t>6</w:t>
            </w:r>
          </w:p>
        </w:tc>
      </w:tr>
      <w:tr w:rsidR="007E691E" w14:paraId="7495D1D0" w14:textId="77777777">
        <w:tc>
          <w:tcPr>
            <w:tcW w:w="576" w:type="dxa"/>
          </w:tcPr>
          <w:p w14:paraId="58592758" w14:textId="77777777" w:rsidR="007E691E" w:rsidRDefault="00C3650C">
            <w:pPr>
              <w:spacing w:before="100" w:beforeAutospacing="1" w:after="100" w:afterAutospacing="1" w:line="240" w:lineRule="auto"/>
              <w:rPr>
                <w:rFonts w:asciiTheme="majorBidi" w:hAnsiTheme="majorBidi" w:cstheme="majorBidi"/>
                <w:b/>
                <w:bCs/>
                <w:sz w:val="24"/>
                <w:szCs w:val="24"/>
              </w:rPr>
            </w:pPr>
            <w:r>
              <w:rPr>
                <w:rFonts w:asciiTheme="majorBidi" w:hAnsiTheme="majorBidi" w:cstheme="majorBidi"/>
                <w:b/>
                <w:bCs/>
                <w:sz w:val="24"/>
                <w:szCs w:val="24"/>
              </w:rPr>
              <w:t>29</w:t>
            </w:r>
          </w:p>
        </w:tc>
        <w:tc>
          <w:tcPr>
            <w:tcW w:w="3814" w:type="dxa"/>
          </w:tcPr>
          <w:p w14:paraId="6F474DFB" w14:textId="77777777" w:rsidR="007E691E" w:rsidRDefault="00C3650C">
            <w:pPr>
              <w:spacing w:before="100" w:beforeAutospacing="1" w:after="100" w:afterAutospacing="1" w:line="240" w:lineRule="auto"/>
              <w:rPr>
                <w:rFonts w:asciiTheme="majorBidi" w:hAnsiTheme="majorBidi" w:cstheme="majorBidi"/>
                <w:sz w:val="24"/>
                <w:szCs w:val="24"/>
              </w:rPr>
            </w:pPr>
            <w:r>
              <w:rPr>
                <w:rFonts w:asciiTheme="majorBidi" w:hAnsiTheme="majorBidi" w:cstheme="majorBidi"/>
                <w:sz w:val="24"/>
                <w:szCs w:val="24"/>
              </w:rPr>
              <w:t xml:space="preserve">M. </w:t>
            </w:r>
            <w:proofErr w:type="spellStart"/>
            <w:r>
              <w:rPr>
                <w:rFonts w:asciiTheme="majorBidi" w:hAnsiTheme="majorBidi" w:cstheme="majorBidi"/>
                <w:sz w:val="24"/>
                <w:szCs w:val="24"/>
              </w:rPr>
              <w:t>Fatih</w:t>
            </w:r>
            <w:proofErr w:type="spellEnd"/>
            <w:r>
              <w:rPr>
                <w:rFonts w:asciiTheme="majorBidi" w:hAnsiTheme="majorBidi" w:cstheme="majorBidi"/>
                <w:sz w:val="24"/>
                <w:szCs w:val="24"/>
              </w:rPr>
              <w:t>. H</w:t>
            </w:r>
          </w:p>
        </w:tc>
        <w:tc>
          <w:tcPr>
            <w:tcW w:w="1701" w:type="dxa"/>
          </w:tcPr>
          <w:p w14:paraId="1D878F6C" w14:textId="77777777" w:rsidR="007E691E" w:rsidRDefault="00C3650C">
            <w:pPr>
              <w:spacing w:before="100" w:beforeAutospacing="1" w:after="100" w:afterAutospacing="1" w:line="240" w:lineRule="auto"/>
              <w:jc w:val="center"/>
              <w:rPr>
                <w:rFonts w:asciiTheme="majorBidi" w:hAnsiTheme="majorBidi" w:cstheme="majorBidi"/>
                <w:sz w:val="24"/>
                <w:szCs w:val="24"/>
              </w:rPr>
            </w:pPr>
            <w:r>
              <w:rPr>
                <w:rFonts w:asciiTheme="majorBidi" w:hAnsiTheme="majorBidi" w:cstheme="majorBidi"/>
                <w:sz w:val="24"/>
                <w:szCs w:val="24"/>
              </w:rPr>
              <w:t>6</w:t>
            </w:r>
          </w:p>
        </w:tc>
      </w:tr>
      <w:tr w:rsidR="007E691E" w14:paraId="3D4516E1" w14:textId="77777777">
        <w:tc>
          <w:tcPr>
            <w:tcW w:w="576" w:type="dxa"/>
          </w:tcPr>
          <w:p w14:paraId="329EFF84" w14:textId="77777777" w:rsidR="007E691E" w:rsidRDefault="00C3650C">
            <w:pPr>
              <w:spacing w:before="100" w:beforeAutospacing="1" w:after="100" w:afterAutospacing="1" w:line="240" w:lineRule="auto"/>
              <w:rPr>
                <w:rFonts w:asciiTheme="majorBidi" w:hAnsiTheme="majorBidi" w:cstheme="majorBidi"/>
                <w:b/>
                <w:bCs/>
                <w:sz w:val="24"/>
                <w:szCs w:val="24"/>
              </w:rPr>
            </w:pPr>
            <w:r>
              <w:rPr>
                <w:rFonts w:asciiTheme="majorBidi" w:hAnsiTheme="majorBidi" w:cstheme="majorBidi"/>
                <w:b/>
                <w:bCs/>
                <w:sz w:val="24"/>
                <w:szCs w:val="24"/>
              </w:rPr>
              <w:t>30</w:t>
            </w:r>
          </w:p>
        </w:tc>
        <w:tc>
          <w:tcPr>
            <w:tcW w:w="3814" w:type="dxa"/>
          </w:tcPr>
          <w:p w14:paraId="18BD349C" w14:textId="77777777" w:rsidR="007E691E" w:rsidRDefault="00C3650C">
            <w:pPr>
              <w:spacing w:before="100" w:beforeAutospacing="1" w:after="100" w:afterAutospacing="1" w:line="240" w:lineRule="auto"/>
              <w:rPr>
                <w:rFonts w:asciiTheme="majorBidi" w:hAnsiTheme="majorBidi" w:cstheme="majorBidi"/>
                <w:sz w:val="24"/>
                <w:szCs w:val="24"/>
              </w:rPr>
            </w:pPr>
            <w:proofErr w:type="spellStart"/>
            <w:r>
              <w:rPr>
                <w:rFonts w:asciiTheme="majorBidi" w:hAnsiTheme="majorBidi" w:cstheme="majorBidi"/>
                <w:sz w:val="24"/>
                <w:szCs w:val="24"/>
              </w:rPr>
              <w:t>Neng</w:t>
            </w:r>
            <w:proofErr w:type="spellEnd"/>
            <w:r>
              <w:rPr>
                <w:rFonts w:asciiTheme="majorBidi" w:hAnsiTheme="majorBidi" w:cstheme="majorBidi"/>
                <w:sz w:val="24"/>
                <w:szCs w:val="24"/>
              </w:rPr>
              <w:t xml:space="preserve"> Siti </w:t>
            </w:r>
            <w:proofErr w:type="spellStart"/>
            <w:r>
              <w:rPr>
                <w:rFonts w:asciiTheme="majorBidi" w:hAnsiTheme="majorBidi" w:cstheme="majorBidi"/>
                <w:sz w:val="24"/>
                <w:szCs w:val="24"/>
              </w:rPr>
              <w:t>Klalifah</w:t>
            </w:r>
            <w:proofErr w:type="spellEnd"/>
          </w:p>
        </w:tc>
        <w:tc>
          <w:tcPr>
            <w:tcW w:w="1701" w:type="dxa"/>
          </w:tcPr>
          <w:p w14:paraId="2D980D5B" w14:textId="77777777" w:rsidR="007E691E" w:rsidRDefault="00C3650C">
            <w:pPr>
              <w:spacing w:before="100" w:beforeAutospacing="1" w:after="100" w:afterAutospacing="1" w:line="240" w:lineRule="auto"/>
              <w:jc w:val="center"/>
              <w:rPr>
                <w:rFonts w:asciiTheme="majorBidi" w:hAnsiTheme="majorBidi" w:cstheme="majorBidi"/>
                <w:sz w:val="24"/>
                <w:szCs w:val="24"/>
              </w:rPr>
            </w:pPr>
            <w:r>
              <w:rPr>
                <w:rFonts w:asciiTheme="majorBidi" w:hAnsiTheme="majorBidi" w:cstheme="majorBidi"/>
                <w:sz w:val="24"/>
                <w:szCs w:val="24"/>
              </w:rPr>
              <w:t>6</w:t>
            </w:r>
          </w:p>
        </w:tc>
      </w:tr>
      <w:tr w:rsidR="007E691E" w14:paraId="06288EB6" w14:textId="77777777">
        <w:tc>
          <w:tcPr>
            <w:tcW w:w="576" w:type="dxa"/>
          </w:tcPr>
          <w:p w14:paraId="1E8B7FC5" w14:textId="77777777" w:rsidR="007E691E" w:rsidRDefault="00C3650C">
            <w:pPr>
              <w:spacing w:before="100" w:beforeAutospacing="1" w:after="100" w:afterAutospacing="1" w:line="240" w:lineRule="auto"/>
              <w:rPr>
                <w:rFonts w:asciiTheme="majorBidi" w:hAnsiTheme="majorBidi" w:cstheme="majorBidi"/>
                <w:b/>
                <w:bCs/>
                <w:sz w:val="24"/>
                <w:szCs w:val="24"/>
              </w:rPr>
            </w:pPr>
            <w:r>
              <w:rPr>
                <w:rFonts w:asciiTheme="majorBidi" w:hAnsiTheme="majorBidi" w:cstheme="majorBidi"/>
                <w:b/>
                <w:bCs/>
                <w:sz w:val="24"/>
                <w:szCs w:val="24"/>
              </w:rPr>
              <w:t>31</w:t>
            </w:r>
          </w:p>
        </w:tc>
        <w:tc>
          <w:tcPr>
            <w:tcW w:w="3814" w:type="dxa"/>
          </w:tcPr>
          <w:p w14:paraId="68B16DB9" w14:textId="77777777" w:rsidR="007E691E" w:rsidRDefault="00C3650C">
            <w:pPr>
              <w:spacing w:before="100" w:beforeAutospacing="1" w:after="100" w:afterAutospacing="1" w:line="240" w:lineRule="auto"/>
              <w:rPr>
                <w:rFonts w:asciiTheme="majorBidi" w:hAnsiTheme="majorBidi" w:cstheme="majorBidi"/>
                <w:sz w:val="24"/>
                <w:szCs w:val="24"/>
              </w:rPr>
            </w:pPr>
            <w:r>
              <w:rPr>
                <w:rFonts w:asciiTheme="majorBidi" w:hAnsiTheme="majorBidi" w:cstheme="majorBidi"/>
                <w:sz w:val="24"/>
                <w:szCs w:val="24"/>
              </w:rPr>
              <w:t xml:space="preserve">Siti </w:t>
            </w:r>
            <w:proofErr w:type="spellStart"/>
            <w:r>
              <w:rPr>
                <w:rFonts w:asciiTheme="majorBidi" w:hAnsiTheme="majorBidi" w:cstheme="majorBidi"/>
                <w:sz w:val="24"/>
                <w:szCs w:val="24"/>
              </w:rPr>
              <w:t>Sofiyanti</w:t>
            </w:r>
            <w:proofErr w:type="spellEnd"/>
          </w:p>
        </w:tc>
        <w:tc>
          <w:tcPr>
            <w:tcW w:w="1701" w:type="dxa"/>
          </w:tcPr>
          <w:p w14:paraId="79CB4525" w14:textId="77777777" w:rsidR="007E691E" w:rsidRDefault="00C3650C">
            <w:pPr>
              <w:spacing w:before="100" w:beforeAutospacing="1" w:after="100" w:afterAutospacing="1" w:line="240" w:lineRule="auto"/>
              <w:jc w:val="center"/>
              <w:rPr>
                <w:rFonts w:asciiTheme="majorBidi" w:hAnsiTheme="majorBidi" w:cstheme="majorBidi"/>
                <w:sz w:val="24"/>
                <w:szCs w:val="24"/>
              </w:rPr>
            </w:pPr>
            <w:r>
              <w:rPr>
                <w:rFonts w:asciiTheme="majorBidi" w:hAnsiTheme="majorBidi" w:cstheme="majorBidi"/>
                <w:sz w:val="24"/>
                <w:szCs w:val="24"/>
              </w:rPr>
              <w:t>7</w:t>
            </w:r>
          </w:p>
        </w:tc>
      </w:tr>
      <w:tr w:rsidR="007E691E" w14:paraId="101269FA" w14:textId="77777777">
        <w:tc>
          <w:tcPr>
            <w:tcW w:w="576" w:type="dxa"/>
          </w:tcPr>
          <w:p w14:paraId="5CF78FBE" w14:textId="77777777" w:rsidR="007E691E" w:rsidRDefault="00C3650C">
            <w:pPr>
              <w:spacing w:before="100" w:beforeAutospacing="1" w:after="100" w:afterAutospacing="1" w:line="240" w:lineRule="auto"/>
              <w:rPr>
                <w:rFonts w:asciiTheme="majorBidi" w:hAnsiTheme="majorBidi" w:cstheme="majorBidi"/>
                <w:b/>
                <w:bCs/>
                <w:sz w:val="24"/>
                <w:szCs w:val="24"/>
              </w:rPr>
            </w:pPr>
            <w:r>
              <w:rPr>
                <w:rFonts w:asciiTheme="majorBidi" w:hAnsiTheme="majorBidi" w:cstheme="majorBidi"/>
                <w:b/>
                <w:bCs/>
                <w:sz w:val="24"/>
                <w:szCs w:val="24"/>
              </w:rPr>
              <w:t>32</w:t>
            </w:r>
          </w:p>
        </w:tc>
        <w:tc>
          <w:tcPr>
            <w:tcW w:w="3814" w:type="dxa"/>
          </w:tcPr>
          <w:p w14:paraId="20524BA2" w14:textId="77777777" w:rsidR="007E691E" w:rsidRDefault="00C3650C">
            <w:pPr>
              <w:spacing w:before="100" w:beforeAutospacing="1" w:after="100" w:afterAutospacing="1" w:line="240" w:lineRule="auto"/>
              <w:rPr>
                <w:rFonts w:asciiTheme="majorBidi" w:hAnsiTheme="majorBidi" w:cstheme="majorBidi"/>
                <w:sz w:val="24"/>
                <w:szCs w:val="24"/>
              </w:rPr>
            </w:pPr>
            <w:proofErr w:type="spellStart"/>
            <w:r>
              <w:rPr>
                <w:rFonts w:asciiTheme="majorBidi" w:hAnsiTheme="majorBidi" w:cstheme="majorBidi"/>
                <w:sz w:val="24"/>
                <w:szCs w:val="24"/>
              </w:rPr>
              <w:t>Tanzila</w:t>
            </w:r>
            <w:proofErr w:type="spellEnd"/>
          </w:p>
        </w:tc>
        <w:tc>
          <w:tcPr>
            <w:tcW w:w="1701" w:type="dxa"/>
          </w:tcPr>
          <w:p w14:paraId="102C5701" w14:textId="77777777" w:rsidR="007E691E" w:rsidRDefault="00C3650C">
            <w:pPr>
              <w:spacing w:before="100" w:beforeAutospacing="1" w:after="100" w:afterAutospacing="1" w:line="240" w:lineRule="auto"/>
              <w:jc w:val="center"/>
              <w:rPr>
                <w:rFonts w:asciiTheme="majorBidi" w:hAnsiTheme="majorBidi" w:cstheme="majorBidi"/>
                <w:sz w:val="24"/>
                <w:szCs w:val="24"/>
              </w:rPr>
            </w:pPr>
            <w:r>
              <w:rPr>
                <w:rFonts w:asciiTheme="majorBidi" w:hAnsiTheme="majorBidi" w:cstheme="majorBidi"/>
                <w:sz w:val="24"/>
                <w:szCs w:val="24"/>
              </w:rPr>
              <w:t>7</w:t>
            </w:r>
          </w:p>
        </w:tc>
      </w:tr>
      <w:tr w:rsidR="007E691E" w14:paraId="19AE36CC" w14:textId="77777777">
        <w:tc>
          <w:tcPr>
            <w:tcW w:w="576" w:type="dxa"/>
          </w:tcPr>
          <w:p w14:paraId="2D786088" w14:textId="77777777" w:rsidR="007E691E" w:rsidRDefault="00C3650C">
            <w:pPr>
              <w:spacing w:before="100" w:beforeAutospacing="1" w:after="100" w:afterAutospacing="1" w:line="240" w:lineRule="auto"/>
              <w:rPr>
                <w:rFonts w:asciiTheme="majorBidi" w:hAnsiTheme="majorBidi" w:cstheme="majorBidi"/>
                <w:b/>
                <w:bCs/>
                <w:sz w:val="24"/>
                <w:szCs w:val="24"/>
              </w:rPr>
            </w:pPr>
            <w:r>
              <w:rPr>
                <w:rFonts w:asciiTheme="majorBidi" w:hAnsiTheme="majorBidi" w:cstheme="majorBidi"/>
                <w:b/>
                <w:bCs/>
                <w:sz w:val="24"/>
                <w:szCs w:val="24"/>
              </w:rPr>
              <w:t>33</w:t>
            </w:r>
          </w:p>
        </w:tc>
        <w:tc>
          <w:tcPr>
            <w:tcW w:w="3814" w:type="dxa"/>
          </w:tcPr>
          <w:p w14:paraId="7E1C0A88" w14:textId="77777777" w:rsidR="007E691E" w:rsidRDefault="00C3650C">
            <w:pPr>
              <w:spacing w:before="100" w:beforeAutospacing="1" w:after="100" w:afterAutospacing="1" w:line="240" w:lineRule="auto"/>
              <w:rPr>
                <w:rFonts w:asciiTheme="majorBidi" w:hAnsiTheme="majorBidi" w:cstheme="majorBidi"/>
                <w:sz w:val="24"/>
                <w:szCs w:val="24"/>
              </w:rPr>
            </w:pPr>
            <w:proofErr w:type="spellStart"/>
            <w:r>
              <w:rPr>
                <w:rFonts w:asciiTheme="majorBidi" w:hAnsiTheme="majorBidi" w:cstheme="majorBidi"/>
                <w:sz w:val="24"/>
                <w:szCs w:val="24"/>
              </w:rPr>
              <w:t>Romi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Ramdani</w:t>
            </w:r>
            <w:proofErr w:type="spellEnd"/>
          </w:p>
        </w:tc>
        <w:tc>
          <w:tcPr>
            <w:tcW w:w="1701" w:type="dxa"/>
          </w:tcPr>
          <w:p w14:paraId="14CD0E67" w14:textId="77777777" w:rsidR="007E691E" w:rsidRDefault="00C3650C">
            <w:pPr>
              <w:spacing w:before="100" w:beforeAutospacing="1" w:after="100" w:afterAutospacing="1" w:line="240" w:lineRule="auto"/>
              <w:jc w:val="center"/>
              <w:rPr>
                <w:rFonts w:asciiTheme="majorBidi" w:hAnsiTheme="majorBidi" w:cstheme="majorBidi"/>
                <w:sz w:val="24"/>
                <w:szCs w:val="24"/>
              </w:rPr>
            </w:pPr>
            <w:r>
              <w:rPr>
                <w:rFonts w:asciiTheme="majorBidi" w:hAnsiTheme="majorBidi" w:cstheme="majorBidi"/>
                <w:sz w:val="24"/>
                <w:szCs w:val="24"/>
              </w:rPr>
              <w:t>7</w:t>
            </w:r>
          </w:p>
        </w:tc>
      </w:tr>
      <w:tr w:rsidR="007E691E" w14:paraId="7DFD5652" w14:textId="77777777">
        <w:tc>
          <w:tcPr>
            <w:tcW w:w="576" w:type="dxa"/>
          </w:tcPr>
          <w:p w14:paraId="4B78FE7C" w14:textId="77777777" w:rsidR="007E691E" w:rsidRDefault="00C3650C">
            <w:pPr>
              <w:spacing w:before="100" w:beforeAutospacing="1" w:after="100" w:afterAutospacing="1" w:line="240" w:lineRule="auto"/>
              <w:rPr>
                <w:rFonts w:asciiTheme="majorBidi" w:hAnsiTheme="majorBidi" w:cstheme="majorBidi"/>
                <w:b/>
                <w:bCs/>
                <w:sz w:val="24"/>
                <w:szCs w:val="24"/>
              </w:rPr>
            </w:pPr>
            <w:r>
              <w:rPr>
                <w:rFonts w:asciiTheme="majorBidi" w:hAnsiTheme="majorBidi" w:cstheme="majorBidi"/>
                <w:b/>
                <w:bCs/>
                <w:sz w:val="24"/>
                <w:szCs w:val="24"/>
              </w:rPr>
              <w:t>34</w:t>
            </w:r>
          </w:p>
        </w:tc>
        <w:tc>
          <w:tcPr>
            <w:tcW w:w="3814" w:type="dxa"/>
          </w:tcPr>
          <w:p w14:paraId="7BC7B4BC" w14:textId="77777777" w:rsidR="007E691E" w:rsidRDefault="00C3650C">
            <w:pPr>
              <w:spacing w:before="100" w:beforeAutospacing="1" w:after="100" w:afterAutospacing="1" w:line="240" w:lineRule="auto"/>
              <w:rPr>
                <w:rFonts w:asciiTheme="majorBidi" w:hAnsiTheme="majorBidi" w:cstheme="majorBidi"/>
                <w:sz w:val="24"/>
                <w:szCs w:val="24"/>
              </w:rPr>
            </w:pPr>
            <w:proofErr w:type="spellStart"/>
            <w:r>
              <w:rPr>
                <w:rFonts w:asciiTheme="majorBidi" w:hAnsiTheme="majorBidi" w:cstheme="majorBidi"/>
                <w:sz w:val="24"/>
                <w:szCs w:val="24"/>
              </w:rPr>
              <w:t>Reihan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Ramdani</w:t>
            </w:r>
            <w:proofErr w:type="spellEnd"/>
          </w:p>
        </w:tc>
        <w:tc>
          <w:tcPr>
            <w:tcW w:w="1701" w:type="dxa"/>
          </w:tcPr>
          <w:p w14:paraId="376D7A65" w14:textId="77777777" w:rsidR="007E691E" w:rsidRDefault="00C3650C">
            <w:pPr>
              <w:spacing w:before="100" w:beforeAutospacing="1" w:after="100" w:afterAutospacing="1" w:line="240" w:lineRule="auto"/>
              <w:jc w:val="center"/>
              <w:rPr>
                <w:rFonts w:asciiTheme="majorBidi" w:hAnsiTheme="majorBidi" w:cstheme="majorBidi"/>
                <w:sz w:val="24"/>
                <w:szCs w:val="24"/>
              </w:rPr>
            </w:pPr>
            <w:r>
              <w:rPr>
                <w:rFonts w:asciiTheme="majorBidi" w:hAnsiTheme="majorBidi" w:cstheme="majorBidi"/>
                <w:sz w:val="24"/>
                <w:szCs w:val="24"/>
              </w:rPr>
              <w:t>7</w:t>
            </w:r>
          </w:p>
        </w:tc>
      </w:tr>
      <w:tr w:rsidR="007E691E" w14:paraId="49A155C2" w14:textId="77777777">
        <w:tc>
          <w:tcPr>
            <w:tcW w:w="576" w:type="dxa"/>
          </w:tcPr>
          <w:p w14:paraId="7AE57BA0" w14:textId="77777777" w:rsidR="007E691E" w:rsidRDefault="00C3650C">
            <w:pPr>
              <w:spacing w:before="100" w:beforeAutospacing="1" w:after="100" w:afterAutospacing="1" w:line="240" w:lineRule="auto"/>
              <w:rPr>
                <w:rFonts w:asciiTheme="majorBidi" w:hAnsiTheme="majorBidi" w:cstheme="majorBidi"/>
                <w:b/>
                <w:bCs/>
                <w:sz w:val="24"/>
                <w:szCs w:val="24"/>
              </w:rPr>
            </w:pPr>
            <w:r>
              <w:rPr>
                <w:rFonts w:asciiTheme="majorBidi" w:hAnsiTheme="majorBidi" w:cstheme="majorBidi"/>
                <w:b/>
                <w:bCs/>
                <w:sz w:val="24"/>
                <w:szCs w:val="24"/>
              </w:rPr>
              <w:t>35</w:t>
            </w:r>
          </w:p>
        </w:tc>
        <w:tc>
          <w:tcPr>
            <w:tcW w:w="3814" w:type="dxa"/>
          </w:tcPr>
          <w:p w14:paraId="50C4A26F" w14:textId="77777777" w:rsidR="007E691E" w:rsidRDefault="00C3650C">
            <w:pPr>
              <w:spacing w:before="100" w:beforeAutospacing="1" w:after="100" w:afterAutospacing="1" w:line="240" w:lineRule="auto"/>
              <w:rPr>
                <w:rFonts w:asciiTheme="majorBidi" w:hAnsiTheme="majorBidi" w:cstheme="majorBidi"/>
                <w:sz w:val="24"/>
                <w:szCs w:val="24"/>
              </w:rPr>
            </w:pPr>
            <w:proofErr w:type="spellStart"/>
            <w:r>
              <w:rPr>
                <w:rFonts w:asciiTheme="majorBidi" w:hAnsiTheme="majorBidi" w:cstheme="majorBidi"/>
                <w:sz w:val="24"/>
                <w:szCs w:val="24"/>
              </w:rPr>
              <w:t>Rijal</w:t>
            </w:r>
            <w:proofErr w:type="spellEnd"/>
            <w:r>
              <w:rPr>
                <w:rFonts w:asciiTheme="majorBidi" w:hAnsiTheme="majorBidi" w:cstheme="majorBidi"/>
                <w:sz w:val="24"/>
                <w:szCs w:val="24"/>
              </w:rPr>
              <w:t xml:space="preserve"> Ahmad. R</w:t>
            </w:r>
          </w:p>
        </w:tc>
        <w:tc>
          <w:tcPr>
            <w:tcW w:w="1701" w:type="dxa"/>
          </w:tcPr>
          <w:p w14:paraId="2298592A" w14:textId="77777777" w:rsidR="007E691E" w:rsidRDefault="00C3650C">
            <w:pPr>
              <w:spacing w:before="100" w:beforeAutospacing="1" w:after="100" w:afterAutospacing="1" w:line="240" w:lineRule="auto"/>
              <w:jc w:val="center"/>
              <w:rPr>
                <w:rFonts w:asciiTheme="majorBidi" w:hAnsiTheme="majorBidi" w:cstheme="majorBidi"/>
                <w:sz w:val="24"/>
                <w:szCs w:val="24"/>
              </w:rPr>
            </w:pPr>
            <w:r>
              <w:rPr>
                <w:rFonts w:asciiTheme="majorBidi" w:hAnsiTheme="majorBidi" w:cstheme="majorBidi"/>
                <w:sz w:val="24"/>
                <w:szCs w:val="24"/>
              </w:rPr>
              <w:t>7</w:t>
            </w:r>
          </w:p>
        </w:tc>
      </w:tr>
    </w:tbl>
    <w:p w14:paraId="4D63C17A" w14:textId="77777777" w:rsidR="007E691E" w:rsidRDefault="007E691E">
      <w:pPr>
        <w:jc w:val="both"/>
        <w:rPr>
          <w:rFonts w:asciiTheme="majorBidi" w:hAnsiTheme="majorBidi" w:cstheme="majorBidi"/>
          <w:b/>
          <w:bCs/>
          <w:sz w:val="24"/>
          <w:szCs w:val="24"/>
        </w:rPr>
      </w:pPr>
    </w:p>
    <w:p w14:paraId="07024289" w14:textId="77777777" w:rsidR="007E691E" w:rsidRDefault="007E691E">
      <w:pPr>
        <w:rPr>
          <w:rFonts w:asciiTheme="majorBidi" w:hAnsiTheme="majorBidi" w:cstheme="majorBidi"/>
          <w:sz w:val="24"/>
          <w:szCs w:val="24"/>
        </w:rPr>
      </w:pPr>
    </w:p>
    <w:p w14:paraId="7CBF33BE" w14:textId="77777777" w:rsidR="007E691E" w:rsidRDefault="007E691E">
      <w:pPr>
        <w:rPr>
          <w:rFonts w:asciiTheme="majorBidi" w:hAnsiTheme="majorBidi" w:cstheme="majorBidi"/>
          <w:sz w:val="24"/>
          <w:szCs w:val="24"/>
        </w:rPr>
      </w:pPr>
    </w:p>
    <w:p w14:paraId="4E310625" w14:textId="77777777" w:rsidR="007E691E" w:rsidRDefault="007E691E">
      <w:pPr>
        <w:rPr>
          <w:rFonts w:asciiTheme="majorBidi" w:hAnsiTheme="majorBidi" w:cstheme="majorBidi"/>
          <w:sz w:val="24"/>
          <w:szCs w:val="24"/>
        </w:rPr>
      </w:pPr>
    </w:p>
    <w:p w14:paraId="49C598AD" w14:textId="77777777" w:rsidR="007E691E" w:rsidRDefault="007E691E">
      <w:pPr>
        <w:rPr>
          <w:rFonts w:asciiTheme="majorBidi" w:hAnsiTheme="majorBidi" w:cstheme="majorBidi"/>
          <w:sz w:val="24"/>
          <w:szCs w:val="24"/>
        </w:rPr>
      </w:pPr>
    </w:p>
    <w:p w14:paraId="3C7EF984" w14:textId="77777777" w:rsidR="007E691E" w:rsidRDefault="007E691E">
      <w:pPr>
        <w:rPr>
          <w:rFonts w:asciiTheme="majorBidi" w:hAnsiTheme="majorBidi" w:cstheme="majorBidi"/>
          <w:sz w:val="24"/>
          <w:szCs w:val="24"/>
        </w:rPr>
      </w:pPr>
    </w:p>
    <w:p w14:paraId="6E372088" w14:textId="77777777" w:rsidR="007E691E" w:rsidRDefault="007E691E">
      <w:pPr>
        <w:rPr>
          <w:rFonts w:asciiTheme="majorBidi" w:hAnsiTheme="majorBidi" w:cstheme="majorBidi"/>
          <w:sz w:val="24"/>
          <w:szCs w:val="24"/>
        </w:rPr>
      </w:pPr>
    </w:p>
    <w:p w14:paraId="53E7EA9B" w14:textId="77777777" w:rsidR="007E691E" w:rsidRDefault="007E691E">
      <w:pPr>
        <w:rPr>
          <w:rFonts w:asciiTheme="majorBidi" w:hAnsiTheme="majorBidi" w:cstheme="majorBidi"/>
          <w:sz w:val="24"/>
          <w:szCs w:val="24"/>
        </w:rPr>
      </w:pPr>
    </w:p>
    <w:p w14:paraId="0320170D" w14:textId="77777777" w:rsidR="007E691E" w:rsidRDefault="007E691E">
      <w:pPr>
        <w:jc w:val="center"/>
        <w:rPr>
          <w:rFonts w:asciiTheme="majorBidi" w:hAnsiTheme="majorBidi" w:cstheme="majorBidi"/>
          <w:b/>
          <w:bCs/>
          <w:sz w:val="24"/>
          <w:szCs w:val="24"/>
        </w:rPr>
      </w:pPr>
    </w:p>
    <w:p w14:paraId="0120FFEE" w14:textId="77777777" w:rsidR="007E691E" w:rsidRDefault="007E691E">
      <w:pPr>
        <w:jc w:val="center"/>
        <w:rPr>
          <w:rFonts w:asciiTheme="majorBidi" w:hAnsiTheme="majorBidi" w:cstheme="majorBidi"/>
          <w:b/>
          <w:bCs/>
          <w:sz w:val="24"/>
          <w:szCs w:val="24"/>
        </w:rPr>
      </w:pPr>
    </w:p>
    <w:p w14:paraId="6A06F566" w14:textId="77777777" w:rsidR="007E691E" w:rsidRDefault="007E691E">
      <w:pPr>
        <w:jc w:val="center"/>
        <w:rPr>
          <w:rFonts w:asciiTheme="majorBidi" w:hAnsiTheme="majorBidi" w:cstheme="majorBidi"/>
          <w:b/>
          <w:bCs/>
          <w:sz w:val="24"/>
          <w:szCs w:val="24"/>
        </w:rPr>
      </w:pPr>
    </w:p>
    <w:p w14:paraId="280133C6" w14:textId="77777777" w:rsidR="007E691E" w:rsidRDefault="007E691E">
      <w:pPr>
        <w:jc w:val="both"/>
        <w:rPr>
          <w:rFonts w:asciiTheme="majorBidi" w:hAnsiTheme="majorBidi" w:cstheme="majorBidi"/>
          <w:b/>
          <w:bCs/>
          <w:sz w:val="24"/>
          <w:szCs w:val="24"/>
        </w:rPr>
      </w:pPr>
    </w:p>
    <w:p w14:paraId="512C04FA" w14:textId="77777777" w:rsidR="007E691E" w:rsidRDefault="007E691E">
      <w:pPr>
        <w:jc w:val="both"/>
        <w:rPr>
          <w:rFonts w:asciiTheme="majorBidi" w:hAnsiTheme="majorBidi" w:cstheme="majorBidi"/>
          <w:b/>
          <w:bCs/>
          <w:sz w:val="24"/>
          <w:szCs w:val="24"/>
        </w:rPr>
      </w:pPr>
    </w:p>
    <w:p w14:paraId="20C7C0B1" w14:textId="77777777" w:rsidR="007E691E" w:rsidRDefault="00C3650C">
      <w:pPr>
        <w:jc w:val="both"/>
        <w:rPr>
          <w:rFonts w:asciiTheme="majorBidi" w:hAnsiTheme="majorBidi" w:cstheme="majorBidi"/>
          <w:b/>
          <w:bCs/>
          <w:sz w:val="24"/>
          <w:szCs w:val="24"/>
        </w:rPr>
      </w:pPr>
      <w:r>
        <w:rPr>
          <w:rFonts w:asciiTheme="majorBidi" w:hAnsiTheme="majorBidi" w:cstheme="majorBidi"/>
          <w:b/>
          <w:bCs/>
          <w:sz w:val="24"/>
          <w:szCs w:val="24"/>
        </w:rPr>
        <w:br w:type="textWrapping" w:clear="all"/>
      </w:r>
    </w:p>
    <w:p w14:paraId="2A37FFEC" w14:textId="77777777" w:rsidR="007E691E" w:rsidRDefault="007E691E">
      <w:pPr>
        <w:spacing w:line="360" w:lineRule="auto"/>
        <w:jc w:val="center"/>
        <w:rPr>
          <w:rFonts w:asciiTheme="majorBidi" w:hAnsiTheme="majorBidi" w:cstheme="majorBidi"/>
          <w:b/>
          <w:bCs/>
          <w:sz w:val="24"/>
          <w:szCs w:val="24"/>
        </w:rPr>
      </w:pPr>
    </w:p>
    <w:p w14:paraId="4161CE5C" w14:textId="77777777" w:rsidR="007E691E" w:rsidRDefault="007E691E">
      <w:pPr>
        <w:spacing w:line="360" w:lineRule="auto"/>
        <w:jc w:val="center"/>
        <w:rPr>
          <w:rFonts w:ascii="Times New Roman" w:hAnsi="Times New Roman" w:cs="Times New Roman"/>
          <w:b/>
          <w:color w:val="000000" w:themeColor="text1"/>
          <w:sz w:val="24"/>
          <w:szCs w:val="24"/>
          <w14:shadow w14:blurRad="38100" w14:dist="19050" w14:dir="2700000" w14:sx="100000" w14:sy="100000" w14:kx="0" w14:ky="0" w14:algn="tl">
            <w14:schemeClr w14:val="dk1">
              <w14:alpha w14:val="60000"/>
            </w14:schemeClr>
          </w14:shadow>
        </w:rPr>
      </w:pPr>
    </w:p>
    <w:p w14:paraId="016B476D" w14:textId="6F144ED9" w:rsidR="007E691E" w:rsidRPr="0045572F" w:rsidRDefault="00C3650C">
      <w:pPr>
        <w:jc w:val="center"/>
        <w:rPr>
          <w:rFonts w:asciiTheme="majorBidi" w:hAnsiTheme="majorBidi" w:cstheme="majorBidi"/>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5572F">
        <w:rPr>
          <w:rFonts w:asciiTheme="majorBidi" w:hAnsiTheme="majorBidi" w:cstheme="majorBidi"/>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MODUL AJAR</w:t>
      </w:r>
    </w:p>
    <w:p w14:paraId="0B9FC491" w14:textId="77777777" w:rsidR="007E691E" w:rsidRPr="0045572F" w:rsidRDefault="00C3650C">
      <w:pPr>
        <w:jc w:val="center"/>
        <w:rPr>
          <w:rFonts w:asciiTheme="majorBidi" w:hAnsiTheme="majorBidi" w:cstheme="majorBidi"/>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spellStart"/>
      <w:r w:rsidRPr="0045572F">
        <w:rPr>
          <w:rFonts w:asciiTheme="majorBidi" w:hAnsiTheme="majorBidi" w:cstheme="majorBidi"/>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Pertemuan</w:t>
      </w:r>
      <w:proofErr w:type="spellEnd"/>
      <w:r w:rsidRPr="0045572F">
        <w:rPr>
          <w:rFonts w:asciiTheme="majorBidi" w:hAnsiTheme="majorBidi" w:cstheme="majorBidi"/>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1 </w:t>
      </w:r>
      <w:proofErr w:type="spellStart"/>
      <w:r w:rsidRPr="0045572F">
        <w:rPr>
          <w:rFonts w:asciiTheme="majorBidi" w:hAnsiTheme="majorBidi" w:cstheme="majorBidi"/>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Siklus</w:t>
      </w:r>
      <w:proofErr w:type="spellEnd"/>
      <w:r w:rsidRPr="0045572F">
        <w:rPr>
          <w:rFonts w:asciiTheme="majorBidi" w:hAnsiTheme="majorBidi" w:cstheme="majorBidi"/>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1</w:t>
      </w:r>
    </w:p>
    <w:tbl>
      <w:tblPr>
        <w:tblStyle w:val="TableGrid"/>
        <w:tblW w:w="8813" w:type="dxa"/>
        <w:tblLook w:val="04A0" w:firstRow="1" w:lastRow="0" w:firstColumn="1" w:lastColumn="0" w:noHBand="0" w:noVBand="1"/>
      </w:tblPr>
      <w:tblGrid>
        <w:gridCol w:w="1980"/>
        <w:gridCol w:w="6827"/>
        <w:gridCol w:w="6"/>
      </w:tblGrid>
      <w:tr w:rsidR="007E691E" w14:paraId="74A89A25" w14:textId="77777777" w:rsidTr="001331E9">
        <w:tc>
          <w:tcPr>
            <w:tcW w:w="8813" w:type="dxa"/>
            <w:gridSpan w:val="3"/>
            <w:shd w:val="clear" w:color="auto" w:fill="5B9BD5" w:themeFill="accent5"/>
            <w:vAlign w:val="center"/>
          </w:tcPr>
          <w:p w14:paraId="0B44A959" w14:textId="77777777" w:rsidR="007E691E" w:rsidRPr="0045572F" w:rsidRDefault="00C3650C" w:rsidP="0045572F">
            <w:pPr>
              <w:pStyle w:val="ListParagraph"/>
              <w:numPr>
                <w:ilvl w:val="0"/>
                <w:numId w:val="64"/>
              </w:numPr>
              <w:spacing w:after="0" w:line="240" w:lineRule="auto"/>
              <w:jc w:val="center"/>
              <w:rPr>
                <w:rFonts w:asciiTheme="majorBidi" w:hAnsiTheme="majorBidi" w:cstheme="majorBidi"/>
                <w:b/>
                <w:color w:val="000000" w:themeColor="text1"/>
              </w:rPr>
            </w:pPr>
            <w:r w:rsidRPr="0045572F">
              <w:rPr>
                <w:rFonts w:asciiTheme="majorBidi" w:hAnsiTheme="majorBidi" w:cstheme="majorBidi"/>
                <w:b/>
                <w:color w:val="000000" w:themeColor="text1"/>
                <w:lang w:val="id-ID"/>
              </w:rPr>
              <w:t>INFORMASI UMUM</w:t>
            </w:r>
          </w:p>
          <w:p w14:paraId="642182ED" w14:textId="77777777" w:rsidR="007E691E" w:rsidRPr="0045572F" w:rsidRDefault="007E691E" w:rsidP="0045572F">
            <w:pPr>
              <w:spacing w:after="0" w:line="240" w:lineRule="auto"/>
              <w:contextualSpacing/>
              <w:jc w:val="center"/>
              <w:rPr>
                <w:rFonts w:asciiTheme="majorBidi" w:hAnsiTheme="majorBidi" w:cstheme="majorBidi"/>
                <w:b/>
              </w:rPr>
            </w:pPr>
          </w:p>
        </w:tc>
      </w:tr>
      <w:tr w:rsidR="007E691E" w14:paraId="276FE5F6" w14:textId="77777777" w:rsidTr="001331E9">
        <w:trPr>
          <w:gridAfter w:val="1"/>
          <w:wAfter w:w="6" w:type="dxa"/>
        </w:trPr>
        <w:tc>
          <w:tcPr>
            <w:tcW w:w="1980" w:type="dxa"/>
          </w:tcPr>
          <w:p w14:paraId="032E7016" w14:textId="77777777" w:rsidR="007E691E" w:rsidRPr="0045572F" w:rsidRDefault="00C3650C" w:rsidP="0045572F">
            <w:pPr>
              <w:spacing w:after="0" w:line="240" w:lineRule="auto"/>
              <w:contextualSpacing/>
              <w:jc w:val="left"/>
              <w:rPr>
                <w:rFonts w:asciiTheme="majorBidi" w:hAnsiTheme="majorBidi" w:cstheme="majorBidi"/>
                <w:b/>
              </w:rPr>
            </w:pPr>
            <w:r w:rsidRPr="0045572F">
              <w:rPr>
                <w:rFonts w:asciiTheme="majorBidi" w:hAnsiTheme="majorBidi" w:cstheme="majorBidi"/>
                <w:bCs/>
                <w:color w:val="000000" w:themeColor="dark1"/>
                <w:kern w:val="24"/>
                <w:lang w:val="id-ID"/>
              </w:rPr>
              <w:t>Sekolah</w:t>
            </w:r>
          </w:p>
        </w:tc>
        <w:tc>
          <w:tcPr>
            <w:tcW w:w="6827" w:type="dxa"/>
          </w:tcPr>
          <w:p w14:paraId="278EAC2C" w14:textId="77777777" w:rsidR="007E691E" w:rsidRPr="0045572F" w:rsidRDefault="00C3650C" w:rsidP="0045572F">
            <w:pPr>
              <w:spacing w:after="0" w:line="240" w:lineRule="auto"/>
              <w:contextualSpacing/>
              <w:jc w:val="left"/>
              <w:rPr>
                <w:rFonts w:asciiTheme="majorBidi" w:hAnsiTheme="majorBidi" w:cstheme="majorBidi"/>
                <w:b/>
              </w:rPr>
            </w:pPr>
            <w:r w:rsidRPr="0045572F">
              <w:rPr>
                <w:rFonts w:asciiTheme="majorBidi" w:hAnsiTheme="majorBidi" w:cstheme="majorBidi"/>
                <w:bCs/>
                <w:color w:val="000000" w:themeColor="dark1"/>
                <w:kern w:val="24"/>
              </w:rPr>
              <w:t xml:space="preserve">SMPN 2 </w:t>
            </w:r>
            <w:proofErr w:type="spellStart"/>
            <w:r w:rsidRPr="0045572F">
              <w:rPr>
                <w:rFonts w:asciiTheme="majorBidi" w:hAnsiTheme="majorBidi" w:cstheme="majorBidi"/>
                <w:bCs/>
                <w:color w:val="000000" w:themeColor="dark1"/>
                <w:kern w:val="24"/>
              </w:rPr>
              <w:t>Samarang</w:t>
            </w:r>
            <w:proofErr w:type="spellEnd"/>
          </w:p>
        </w:tc>
      </w:tr>
      <w:tr w:rsidR="007E691E" w14:paraId="5A36CFDD" w14:textId="77777777" w:rsidTr="001331E9">
        <w:trPr>
          <w:gridAfter w:val="1"/>
          <w:wAfter w:w="6" w:type="dxa"/>
        </w:trPr>
        <w:tc>
          <w:tcPr>
            <w:tcW w:w="1980" w:type="dxa"/>
          </w:tcPr>
          <w:p w14:paraId="0AD5CDE9" w14:textId="77777777" w:rsidR="007E691E" w:rsidRPr="0045572F" w:rsidRDefault="00C3650C" w:rsidP="0045572F">
            <w:pPr>
              <w:spacing w:after="0" w:line="240" w:lineRule="auto"/>
              <w:contextualSpacing/>
              <w:jc w:val="left"/>
              <w:rPr>
                <w:rFonts w:asciiTheme="majorBidi" w:hAnsiTheme="majorBidi" w:cstheme="majorBidi"/>
                <w:b/>
              </w:rPr>
            </w:pPr>
            <w:r w:rsidRPr="0045572F">
              <w:rPr>
                <w:rFonts w:asciiTheme="majorBidi" w:hAnsiTheme="majorBidi" w:cstheme="majorBidi"/>
                <w:bCs/>
                <w:color w:val="000000" w:themeColor="dark1"/>
                <w:kern w:val="24"/>
              </w:rPr>
              <w:t>Mata Pelajaran</w:t>
            </w:r>
          </w:p>
        </w:tc>
        <w:tc>
          <w:tcPr>
            <w:tcW w:w="6827" w:type="dxa"/>
          </w:tcPr>
          <w:p w14:paraId="47491852" w14:textId="77777777" w:rsidR="007E691E" w:rsidRPr="0045572F" w:rsidRDefault="00C3650C" w:rsidP="0045572F">
            <w:pPr>
              <w:spacing w:after="0" w:line="240" w:lineRule="auto"/>
              <w:contextualSpacing/>
              <w:jc w:val="left"/>
              <w:rPr>
                <w:rFonts w:asciiTheme="majorBidi" w:hAnsiTheme="majorBidi" w:cstheme="majorBidi"/>
                <w:b/>
              </w:rPr>
            </w:pPr>
            <w:r w:rsidRPr="0045572F">
              <w:rPr>
                <w:rFonts w:asciiTheme="majorBidi" w:hAnsiTheme="majorBidi" w:cstheme="majorBidi"/>
                <w:bCs/>
                <w:color w:val="000000" w:themeColor="dark1"/>
                <w:kern w:val="24"/>
              </w:rPr>
              <w:t>IPS</w:t>
            </w:r>
          </w:p>
        </w:tc>
      </w:tr>
      <w:tr w:rsidR="007E691E" w14:paraId="00BB1DEA" w14:textId="77777777" w:rsidTr="001331E9">
        <w:trPr>
          <w:gridAfter w:val="1"/>
          <w:wAfter w:w="6" w:type="dxa"/>
        </w:trPr>
        <w:tc>
          <w:tcPr>
            <w:tcW w:w="1980" w:type="dxa"/>
          </w:tcPr>
          <w:p w14:paraId="03D13578" w14:textId="77777777" w:rsidR="007E691E" w:rsidRPr="0045572F" w:rsidRDefault="00C3650C" w:rsidP="0045572F">
            <w:pPr>
              <w:spacing w:after="0" w:line="240" w:lineRule="auto"/>
              <w:contextualSpacing/>
              <w:jc w:val="left"/>
              <w:rPr>
                <w:rFonts w:asciiTheme="majorBidi" w:hAnsiTheme="majorBidi" w:cstheme="majorBidi"/>
                <w:b/>
              </w:rPr>
            </w:pPr>
            <w:proofErr w:type="spellStart"/>
            <w:r w:rsidRPr="0045572F">
              <w:rPr>
                <w:rFonts w:asciiTheme="majorBidi" w:hAnsiTheme="majorBidi" w:cstheme="majorBidi"/>
                <w:bCs/>
                <w:color w:val="000000" w:themeColor="dark1"/>
                <w:kern w:val="24"/>
              </w:rPr>
              <w:t>Fase</w:t>
            </w:r>
            <w:proofErr w:type="spellEnd"/>
            <w:r w:rsidRPr="0045572F">
              <w:rPr>
                <w:rFonts w:asciiTheme="majorBidi" w:hAnsiTheme="majorBidi" w:cstheme="majorBidi"/>
                <w:bCs/>
                <w:color w:val="000000" w:themeColor="dark1"/>
                <w:kern w:val="24"/>
              </w:rPr>
              <w:t>/ Kelas/ Semester</w:t>
            </w:r>
          </w:p>
        </w:tc>
        <w:tc>
          <w:tcPr>
            <w:tcW w:w="6827" w:type="dxa"/>
          </w:tcPr>
          <w:p w14:paraId="0BFCEA74" w14:textId="77777777" w:rsidR="007E691E" w:rsidRPr="0045572F" w:rsidRDefault="00C3650C" w:rsidP="0045572F">
            <w:pPr>
              <w:spacing w:after="0" w:line="240" w:lineRule="auto"/>
              <w:contextualSpacing/>
              <w:jc w:val="left"/>
              <w:rPr>
                <w:rFonts w:asciiTheme="majorBidi" w:hAnsiTheme="majorBidi" w:cstheme="majorBidi"/>
                <w:b/>
              </w:rPr>
            </w:pPr>
            <w:r w:rsidRPr="0045572F">
              <w:rPr>
                <w:rFonts w:asciiTheme="majorBidi" w:hAnsiTheme="majorBidi" w:cstheme="majorBidi"/>
                <w:bCs/>
                <w:color w:val="000000" w:themeColor="dark1"/>
                <w:kern w:val="24"/>
              </w:rPr>
              <w:t>D / VII / 2</w:t>
            </w:r>
          </w:p>
        </w:tc>
      </w:tr>
      <w:tr w:rsidR="007E691E" w14:paraId="788C7E38" w14:textId="77777777" w:rsidTr="001331E9">
        <w:trPr>
          <w:gridAfter w:val="1"/>
          <w:wAfter w:w="6" w:type="dxa"/>
        </w:trPr>
        <w:tc>
          <w:tcPr>
            <w:tcW w:w="1980" w:type="dxa"/>
          </w:tcPr>
          <w:p w14:paraId="25774F35" w14:textId="77777777" w:rsidR="007E691E" w:rsidRPr="0045572F" w:rsidRDefault="00C3650C" w:rsidP="0045572F">
            <w:pPr>
              <w:spacing w:after="0" w:line="240" w:lineRule="auto"/>
              <w:contextualSpacing/>
              <w:jc w:val="left"/>
              <w:rPr>
                <w:rFonts w:asciiTheme="majorBidi" w:hAnsiTheme="majorBidi" w:cstheme="majorBidi"/>
                <w:b/>
              </w:rPr>
            </w:pPr>
            <w:r w:rsidRPr="0045572F">
              <w:rPr>
                <w:rFonts w:asciiTheme="majorBidi" w:hAnsiTheme="majorBidi" w:cstheme="majorBidi"/>
                <w:bCs/>
                <w:color w:val="000000" w:themeColor="dark1"/>
                <w:kern w:val="24"/>
              </w:rPr>
              <w:t>Domain/</w:t>
            </w:r>
            <w:proofErr w:type="spellStart"/>
            <w:r w:rsidRPr="0045572F">
              <w:rPr>
                <w:rFonts w:asciiTheme="majorBidi" w:hAnsiTheme="majorBidi" w:cstheme="majorBidi"/>
                <w:bCs/>
                <w:color w:val="000000" w:themeColor="dark1"/>
                <w:kern w:val="24"/>
              </w:rPr>
              <w:t>Topik</w:t>
            </w:r>
            <w:proofErr w:type="spellEnd"/>
          </w:p>
        </w:tc>
        <w:tc>
          <w:tcPr>
            <w:tcW w:w="6827" w:type="dxa"/>
          </w:tcPr>
          <w:p w14:paraId="6D267CBE" w14:textId="77777777" w:rsidR="007E691E" w:rsidRPr="0045572F" w:rsidRDefault="00C3650C" w:rsidP="0045572F">
            <w:pPr>
              <w:spacing w:after="0" w:line="240" w:lineRule="auto"/>
              <w:contextualSpacing/>
              <w:jc w:val="left"/>
              <w:rPr>
                <w:rFonts w:asciiTheme="majorBidi" w:hAnsiTheme="majorBidi" w:cstheme="majorBidi"/>
                <w:b/>
              </w:rPr>
            </w:pPr>
            <w:proofErr w:type="spellStart"/>
            <w:r w:rsidRPr="0045572F">
              <w:rPr>
                <w:rFonts w:asciiTheme="majorBidi" w:hAnsiTheme="majorBidi" w:cstheme="majorBidi"/>
                <w:bCs/>
                <w:color w:val="000000" w:themeColor="dark1"/>
                <w:kern w:val="24"/>
              </w:rPr>
              <w:t>Potensi</w:t>
            </w:r>
            <w:proofErr w:type="spellEnd"/>
            <w:r w:rsidRPr="0045572F">
              <w:rPr>
                <w:rFonts w:asciiTheme="majorBidi" w:hAnsiTheme="majorBidi" w:cstheme="majorBidi"/>
                <w:bCs/>
                <w:color w:val="000000" w:themeColor="dark1"/>
                <w:kern w:val="24"/>
              </w:rPr>
              <w:t xml:space="preserve"> </w:t>
            </w:r>
            <w:proofErr w:type="spellStart"/>
            <w:r w:rsidRPr="0045572F">
              <w:rPr>
                <w:rFonts w:asciiTheme="majorBidi" w:hAnsiTheme="majorBidi" w:cstheme="majorBidi"/>
                <w:bCs/>
                <w:color w:val="000000" w:themeColor="dark1"/>
                <w:kern w:val="24"/>
              </w:rPr>
              <w:t>Ekonomi</w:t>
            </w:r>
            <w:proofErr w:type="spellEnd"/>
            <w:r w:rsidRPr="0045572F">
              <w:rPr>
                <w:rFonts w:asciiTheme="majorBidi" w:hAnsiTheme="majorBidi" w:cstheme="majorBidi"/>
                <w:bCs/>
                <w:color w:val="000000" w:themeColor="dark1"/>
                <w:kern w:val="24"/>
              </w:rPr>
              <w:t xml:space="preserve"> </w:t>
            </w:r>
            <w:proofErr w:type="spellStart"/>
            <w:r w:rsidRPr="0045572F">
              <w:rPr>
                <w:rFonts w:asciiTheme="majorBidi" w:hAnsiTheme="majorBidi" w:cstheme="majorBidi"/>
                <w:bCs/>
                <w:color w:val="000000" w:themeColor="dark1"/>
                <w:kern w:val="24"/>
              </w:rPr>
              <w:t>Lingkungan</w:t>
            </w:r>
            <w:proofErr w:type="spellEnd"/>
          </w:p>
        </w:tc>
      </w:tr>
      <w:tr w:rsidR="007E691E" w14:paraId="0D155232" w14:textId="77777777" w:rsidTr="001331E9">
        <w:trPr>
          <w:gridAfter w:val="1"/>
          <w:wAfter w:w="6" w:type="dxa"/>
          <w:trHeight w:val="303"/>
        </w:trPr>
        <w:tc>
          <w:tcPr>
            <w:tcW w:w="1980" w:type="dxa"/>
          </w:tcPr>
          <w:p w14:paraId="40D30FDF" w14:textId="77777777" w:rsidR="007E691E" w:rsidRPr="0045572F" w:rsidRDefault="00C3650C" w:rsidP="0045572F">
            <w:pPr>
              <w:spacing w:after="0" w:line="240" w:lineRule="auto"/>
              <w:contextualSpacing/>
              <w:jc w:val="left"/>
              <w:rPr>
                <w:rFonts w:asciiTheme="majorBidi" w:hAnsiTheme="majorBidi" w:cstheme="majorBidi"/>
                <w:bCs/>
                <w:color w:val="000000" w:themeColor="dark1"/>
                <w:kern w:val="24"/>
              </w:rPr>
            </w:pPr>
            <w:proofErr w:type="spellStart"/>
            <w:r w:rsidRPr="0045572F">
              <w:rPr>
                <w:rFonts w:asciiTheme="majorBidi" w:hAnsiTheme="majorBidi" w:cstheme="majorBidi"/>
                <w:bCs/>
                <w:color w:val="000000" w:themeColor="dark1"/>
                <w:kern w:val="24"/>
              </w:rPr>
              <w:t>Materi</w:t>
            </w:r>
            <w:proofErr w:type="spellEnd"/>
          </w:p>
        </w:tc>
        <w:tc>
          <w:tcPr>
            <w:tcW w:w="6827" w:type="dxa"/>
          </w:tcPr>
          <w:p w14:paraId="7C14BCA5" w14:textId="77777777" w:rsidR="007E691E" w:rsidRPr="0045572F" w:rsidRDefault="00C3650C" w:rsidP="0045572F">
            <w:pPr>
              <w:pStyle w:val="NormalWeb"/>
              <w:tabs>
                <w:tab w:val="left" w:pos="2268"/>
              </w:tabs>
              <w:spacing w:before="0" w:beforeAutospacing="0" w:after="0" w:afterAutospacing="0"/>
              <w:ind w:left="426" w:hanging="383"/>
              <w:contextualSpacing/>
              <w:rPr>
                <w:rFonts w:asciiTheme="majorBidi" w:hAnsiTheme="majorBidi" w:cstheme="majorBidi"/>
                <w:bCs/>
                <w:color w:val="000000" w:themeColor="dark1"/>
                <w:kern w:val="24"/>
                <w:sz w:val="22"/>
                <w:szCs w:val="22"/>
              </w:rPr>
            </w:pPr>
            <w:proofErr w:type="spellStart"/>
            <w:r w:rsidRPr="0045572F">
              <w:rPr>
                <w:rFonts w:asciiTheme="majorBidi" w:hAnsiTheme="majorBidi" w:cstheme="majorBidi"/>
                <w:bCs/>
                <w:color w:val="000000" w:themeColor="dark1"/>
                <w:kern w:val="24"/>
                <w:sz w:val="22"/>
                <w:szCs w:val="22"/>
              </w:rPr>
              <w:t>Kegiatan</w:t>
            </w:r>
            <w:proofErr w:type="spellEnd"/>
            <w:r w:rsidRPr="0045572F">
              <w:rPr>
                <w:rFonts w:asciiTheme="majorBidi" w:hAnsiTheme="majorBidi" w:cstheme="majorBidi"/>
                <w:bCs/>
                <w:color w:val="000000" w:themeColor="dark1"/>
                <w:kern w:val="24"/>
                <w:sz w:val="22"/>
                <w:szCs w:val="22"/>
              </w:rPr>
              <w:t xml:space="preserve"> </w:t>
            </w:r>
            <w:proofErr w:type="spellStart"/>
            <w:r w:rsidRPr="0045572F">
              <w:rPr>
                <w:rFonts w:asciiTheme="majorBidi" w:hAnsiTheme="majorBidi" w:cstheme="majorBidi"/>
                <w:bCs/>
                <w:color w:val="000000" w:themeColor="dark1"/>
                <w:kern w:val="24"/>
                <w:sz w:val="22"/>
                <w:szCs w:val="22"/>
              </w:rPr>
              <w:t>Ekonomi</w:t>
            </w:r>
            <w:proofErr w:type="spellEnd"/>
          </w:p>
          <w:p w14:paraId="4295EF97" w14:textId="77777777" w:rsidR="007E691E" w:rsidRPr="0045572F" w:rsidRDefault="007E691E" w:rsidP="0045572F">
            <w:pPr>
              <w:spacing w:after="0" w:line="240" w:lineRule="auto"/>
              <w:ind w:hanging="383"/>
              <w:contextualSpacing/>
              <w:rPr>
                <w:rFonts w:asciiTheme="majorBidi" w:hAnsiTheme="majorBidi" w:cstheme="majorBidi"/>
                <w:bCs/>
                <w:color w:val="000000" w:themeColor="dark1"/>
                <w:kern w:val="24"/>
              </w:rPr>
            </w:pPr>
          </w:p>
        </w:tc>
      </w:tr>
      <w:tr w:rsidR="007E691E" w14:paraId="63E39C3E" w14:textId="77777777" w:rsidTr="001331E9">
        <w:trPr>
          <w:gridAfter w:val="1"/>
          <w:wAfter w:w="6" w:type="dxa"/>
        </w:trPr>
        <w:tc>
          <w:tcPr>
            <w:tcW w:w="1980" w:type="dxa"/>
          </w:tcPr>
          <w:p w14:paraId="05FEEF95" w14:textId="77777777" w:rsidR="007E691E" w:rsidRPr="0045572F" w:rsidRDefault="00C3650C" w:rsidP="0045572F">
            <w:pPr>
              <w:spacing w:after="0" w:line="240" w:lineRule="auto"/>
              <w:contextualSpacing/>
              <w:jc w:val="left"/>
              <w:rPr>
                <w:rFonts w:asciiTheme="majorBidi" w:hAnsiTheme="majorBidi" w:cstheme="majorBidi"/>
                <w:bCs/>
                <w:color w:val="000000" w:themeColor="dark1"/>
                <w:kern w:val="24"/>
              </w:rPr>
            </w:pPr>
            <w:r w:rsidRPr="0045572F">
              <w:rPr>
                <w:rFonts w:asciiTheme="majorBidi" w:hAnsiTheme="majorBidi" w:cstheme="majorBidi"/>
                <w:bCs/>
                <w:color w:val="000000" w:themeColor="dark1"/>
                <w:kern w:val="24"/>
              </w:rPr>
              <w:t>Hari/</w:t>
            </w:r>
            <w:proofErr w:type="spellStart"/>
            <w:r w:rsidRPr="0045572F">
              <w:rPr>
                <w:rFonts w:asciiTheme="majorBidi" w:hAnsiTheme="majorBidi" w:cstheme="majorBidi"/>
                <w:bCs/>
                <w:color w:val="000000" w:themeColor="dark1"/>
                <w:kern w:val="24"/>
              </w:rPr>
              <w:t>Tanggal</w:t>
            </w:r>
            <w:proofErr w:type="spellEnd"/>
          </w:p>
        </w:tc>
        <w:tc>
          <w:tcPr>
            <w:tcW w:w="6827" w:type="dxa"/>
          </w:tcPr>
          <w:p w14:paraId="2039C913" w14:textId="77777777" w:rsidR="007E691E" w:rsidRPr="0045572F" w:rsidRDefault="00C3650C" w:rsidP="0045572F">
            <w:pPr>
              <w:pStyle w:val="NormalWeb"/>
              <w:tabs>
                <w:tab w:val="left" w:pos="2268"/>
              </w:tabs>
              <w:spacing w:before="0" w:beforeAutospacing="0" w:after="0" w:afterAutospacing="0"/>
              <w:ind w:left="426" w:hanging="383"/>
              <w:contextualSpacing/>
              <w:rPr>
                <w:rFonts w:asciiTheme="majorBidi" w:hAnsiTheme="majorBidi" w:cstheme="majorBidi"/>
                <w:bCs/>
                <w:color w:val="000000" w:themeColor="dark1"/>
                <w:kern w:val="24"/>
                <w:sz w:val="22"/>
                <w:szCs w:val="22"/>
              </w:rPr>
            </w:pPr>
            <w:proofErr w:type="spellStart"/>
            <w:r w:rsidRPr="0045572F">
              <w:rPr>
                <w:rFonts w:asciiTheme="majorBidi" w:hAnsiTheme="majorBidi" w:cstheme="majorBidi"/>
                <w:bCs/>
                <w:color w:val="000000" w:themeColor="dark1"/>
                <w:kern w:val="24"/>
                <w:sz w:val="22"/>
                <w:szCs w:val="22"/>
              </w:rPr>
              <w:t>Selasa</w:t>
            </w:r>
            <w:proofErr w:type="spellEnd"/>
            <w:r w:rsidRPr="0045572F">
              <w:rPr>
                <w:rFonts w:asciiTheme="majorBidi" w:hAnsiTheme="majorBidi" w:cstheme="majorBidi"/>
                <w:bCs/>
                <w:color w:val="000000" w:themeColor="dark1"/>
                <w:kern w:val="24"/>
                <w:sz w:val="22"/>
                <w:szCs w:val="22"/>
              </w:rPr>
              <w:t xml:space="preserve">, 11 </w:t>
            </w:r>
            <w:proofErr w:type="spellStart"/>
            <w:r w:rsidRPr="0045572F">
              <w:rPr>
                <w:rFonts w:asciiTheme="majorBidi" w:hAnsiTheme="majorBidi" w:cstheme="majorBidi"/>
                <w:bCs/>
                <w:color w:val="000000" w:themeColor="dark1"/>
                <w:kern w:val="24"/>
                <w:sz w:val="22"/>
                <w:szCs w:val="22"/>
              </w:rPr>
              <w:t>Februari</w:t>
            </w:r>
            <w:proofErr w:type="spellEnd"/>
            <w:r w:rsidRPr="0045572F">
              <w:rPr>
                <w:rFonts w:asciiTheme="majorBidi" w:hAnsiTheme="majorBidi" w:cstheme="majorBidi"/>
                <w:bCs/>
                <w:color w:val="000000" w:themeColor="dark1"/>
                <w:kern w:val="24"/>
                <w:sz w:val="22"/>
                <w:szCs w:val="22"/>
              </w:rPr>
              <w:t xml:space="preserve"> 2025</w:t>
            </w:r>
          </w:p>
        </w:tc>
      </w:tr>
      <w:tr w:rsidR="007E691E" w14:paraId="505F47E5" w14:textId="77777777" w:rsidTr="001331E9">
        <w:trPr>
          <w:gridAfter w:val="1"/>
          <w:wAfter w:w="6" w:type="dxa"/>
        </w:trPr>
        <w:tc>
          <w:tcPr>
            <w:tcW w:w="1980" w:type="dxa"/>
          </w:tcPr>
          <w:p w14:paraId="2DEDD529" w14:textId="77777777" w:rsidR="007E691E" w:rsidRPr="0045572F" w:rsidRDefault="00C3650C" w:rsidP="0045572F">
            <w:pPr>
              <w:spacing w:after="0" w:line="240" w:lineRule="auto"/>
              <w:contextualSpacing/>
              <w:jc w:val="left"/>
              <w:rPr>
                <w:rFonts w:asciiTheme="majorBidi" w:hAnsiTheme="majorBidi" w:cstheme="majorBidi"/>
                <w:bCs/>
                <w:color w:val="000000" w:themeColor="dark1"/>
                <w:kern w:val="24"/>
              </w:rPr>
            </w:pPr>
            <w:r w:rsidRPr="0045572F">
              <w:rPr>
                <w:rFonts w:asciiTheme="majorBidi" w:hAnsiTheme="majorBidi" w:cstheme="majorBidi"/>
                <w:bCs/>
                <w:color w:val="000000" w:themeColor="dark1"/>
                <w:kern w:val="24"/>
                <w:lang w:val="id-ID"/>
              </w:rPr>
              <w:t>Alokasi Waktu</w:t>
            </w:r>
            <w:r w:rsidRPr="0045572F">
              <w:rPr>
                <w:rFonts w:asciiTheme="majorBidi" w:hAnsiTheme="majorBidi" w:cstheme="majorBidi"/>
                <w:bCs/>
                <w:color w:val="000000" w:themeColor="dark1"/>
                <w:kern w:val="24"/>
              </w:rPr>
              <w:tab/>
            </w:r>
          </w:p>
        </w:tc>
        <w:tc>
          <w:tcPr>
            <w:tcW w:w="6827" w:type="dxa"/>
          </w:tcPr>
          <w:p w14:paraId="1817492F" w14:textId="77777777" w:rsidR="007E691E" w:rsidRPr="0045572F" w:rsidRDefault="00C3650C" w:rsidP="0045572F">
            <w:pPr>
              <w:pStyle w:val="NormalWeb"/>
              <w:tabs>
                <w:tab w:val="left" w:pos="2268"/>
              </w:tabs>
              <w:spacing w:before="0" w:beforeAutospacing="0" w:after="0" w:afterAutospacing="0"/>
              <w:ind w:left="426" w:hanging="383"/>
              <w:contextualSpacing/>
              <w:rPr>
                <w:rFonts w:asciiTheme="majorBidi" w:hAnsiTheme="majorBidi" w:cstheme="majorBidi"/>
                <w:bCs/>
                <w:color w:val="000000" w:themeColor="dark1"/>
                <w:kern w:val="24"/>
                <w:sz w:val="22"/>
                <w:szCs w:val="22"/>
              </w:rPr>
            </w:pPr>
            <w:r w:rsidRPr="0045572F">
              <w:rPr>
                <w:rFonts w:asciiTheme="majorBidi" w:hAnsiTheme="majorBidi" w:cstheme="majorBidi"/>
                <w:bCs/>
                <w:color w:val="000000" w:themeColor="dark1"/>
                <w:kern w:val="24"/>
                <w:sz w:val="22"/>
                <w:szCs w:val="22"/>
              </w:rPr>
              <w:t>80</w:t>
            </w:r>
            <w:r w:rsidRPr="0045572F">
              <w:rPr>
                <w:rFonts w:asciiTheme="majorBidi" w:hAnsiTheme="majorBidi" w:cstheme="majorBidi"/>
                <w:bCs/>
                <w:color w:val="000000" w:themeColor="dark1"/>
                <w:kern w:val="24"/>
                <w:sz w:val="22"/>
                <w:szCs w:val="22"/>
                <w:lang w:val="id-ID"/>
              </w:rPr>
              <w:t xml:space="preserve"> menit</w:t>
            </w:r>
            <w:r w:rsidRPr="0045572F">
              <w:rPr>
                <w:rFonts w:asciiTheme="majorBidi" w:hAnsiTheme="majorBidi" w:cstheme="majorBidi"/>
                <w:bCs/>
                <w:color w:val="000000" w:themeColor="dark1"/>
                <w:kern w:val="24"/>
                <w:sz w:val="22"/>
                <w:szCs w:val="22"/>
              </w:rPr>
              <w:t xml:space="preserve"> </w:t>
            </w:r>
            <w:proofErr w:type="gramStart"/>
            <w:r w:rsidRPr="0045572F">
              <w:rPr>
                <w:rFonts w:asciiTheme="majorBidi" w:hAnsiTheme="majorBidi" w:cstheme="majorBidi"/>
                <w:bCs/>
                <w:color w:val="000000" w:themeColor="dark1"/>
                <w:kern w:val="24"/>
                <w:sz w:val="22"/>
                <w:szCs w:val="22"/>
              </w:rPr>
              <w:t>( 2</w:t>
            </w:r>
            <w:proofErr w:type="gramEnd"/>
            <w:r w:rsidRPr="0045572F">
              <w:rPr>
                <w:rFonts w:asciiTheme="majorBidi" w:hAnsiTheme="majorBidi" w:cstheme="majorBidi"/>
                <w:bCs/>
                <w:color w:val="000000" w:themeColor="dark1"/>
                <w:kern w:val="24"/>
                <w:sz w:val="22"/>
                <w:szCs w:val="22"/>
              </w:rPr>
              <w:t xml:space="preserve"> JP)</w:t>
            </w:r>
          </w:p>
        </w:tc>
      </w:tr>
      <w:tr w:rsidR="007E691E" w14:paraId="02DBDB16" w14:textId="77777777" w:rsidTr="001331E9">
        <w:trPr>
          <w:gridAfter w:val="1"/>
          <w:wAfter w:w="6" w:type="dxa"/>
        </w:trPr>
        <w:tc>
          <w:tcPr>
            <w:tcW w:w="1980" w:type="dxa"/>
          </w:tcPr>
          <w:p w14:paraId="72560264" w14:textId="77777777" w:rsidR="007E691E" w:rsidRPr="0045572F" w:rsidRDefault="00C3650C" w:rsidP="0045572F">
            <w:pPr>
              <w:spacing w:after="0" w:line="240" w:lineRule="auto"/>
              <w:contextualSpacing/>
              <w:jc w:val="left"/>
              <w:rPr>
                <w:rFonts w:asciiTheme="majorBidi" w:hAnsiTheme="majorBidi" w:cstheme="majorBidi"/>
                <w:bCs/>
                <w:color w:val="000000" w:themeColor="dark1"/>
                <w:kern w:val="24"/>
              </w:rPr>
            </w:pPr>
            <w:r w:rsidRPr="0045572F">
              <w:rPr>
                <w:rFonts w:asciiTheme="majorBidi" w:hAnsiTheme="majorBidi" w:cstheme="majorBidi"/>
                <w:color w:val="000000"/>
                <w:lang w:val="id-ID"/>
              </w:rPr>
              <w:t xml:space="preserve">Nama </w:t>
            </w:r>
            <w:r w:rsidRPr="0045572F">
              <w:rPr>
                <w:rFonts w:asciiTheme="majorBidi" w:hAnsiTheme="majorBidi" w:cstheme="majorBidi"/>
                <w:color w:val="000000"/>
              </w:rPr>
              <w:t>P</w:t>
            </w:r>
            <w:r w:rsidRPr="0045572F">
              <w:rPr>
                <w:rFonts w:asciiTheme="majorBidi" w:hAnsiTheme="majorBidi" w:cstheme="majorBidi"/>
                <w:color w:val="000000"/>
                <w:lang w:val="id-ID"/>
              </w:rPr>
              <w:t xml:space="preserve">enyusun </w:t>
            </w:r>
          </w:p>
        </w:tc>
        <w:tc>
          <w:tcPr>
            <w:tcW w:w="6827" w:type="dxa"/>
          </w:tcPr>
          <w:p w14:paraId="68A6AD3D" w14:textId="77777777" w:rsidR="007E691E" w:rsidRPr="0045572F" w:rsidRDefault="00C3650C" w:rsidP="0045572F">
            <w:pPr>
              <w:pStyle w:val="ListParagraph"/>
              <w:spacing w:after="0" w:line="240" w:lineRule="auto"/>
              <w:ind w:left="426" w:hanging="383"/>
              <w:rPr>
                <w:rFonts w:asciiTheme="majorBidi" w:hAnsiTheme="majorBidi" w:cstheme="majorBidi"/>
                <w:color w:val="000000"/>
              </w:rPr>
            </w:pPr>
            <w:proofErr w:type="spellStart"/>
            <w:r w:rsidRPr="0045572F">
              <w:rPr>
                <w:rFonts w:asciiTheme="majorBidi" w:hAnsiTheme="majorBidi" w:cstheme="majorBidi"/>
                <w:color w:val="000000"/>
              </w:rPr>
              <w:t>Dewi</w:t>
            </w:r>
            <w:proofErr w:type="spellEnd"/>
            <w:r w:rsidRPr="0045572F">
              <w:rPr>
                <w:rFonts w:asciiTheme="majorBidi" w:hAnsiTheme="majorBidi" w:cstheme="majorBidi"/>
                <w:color w:val="000000"/>
              </w:rPr>
              <w:t xml:space="preserve"> Sri </w:t>
            </w:r>
            <w:proofErr w:type="spellStart"/>
            <w:r w:rsidRPr="0045572F">
              <w:rPr>
                <w:rFonts w:asciiTheme="majorBidi" w:hAnsiTheme="majorBidi" w:cstheme="majorBidi"/>
                <w:color w:val="000000"/>
              </w:rPr>
              <w:t>Nurrahmawati</w:t>
            </w:r>
            <w:proofErr w:type="spellEnd"/>
            <w:r w:rsidRPr="0045572F">
              <w:rPr>
                <w:rFonts w:asciiTheme="majorBidi" w:hAnsiTheme="majorBidi" w:cstheme="majorBidi"/>
                <w:color w:val="000000"/>
              </w:rPr>
              <w:t>, SE.</w:t>
            </w:r>
          </w:p>
          <w:p w14:paraId="5D50E130" w14:textId="77777777" w:rsidR="007E691E" w:rsidRPr="0045572F" w:rsidRDefault="007E691E" w:rsidP="0045572F">
            <w:pPr>
              <w:pStyle w:val="NormalWeb"/>
              <w:tabs>
                <w:tab w:val="left" w:pos="2268"/>
              </w:tabs>
              <w:spacing w:before="0" w:beforeAutospacing="0" w:after="0" w:afterAutospacing="0"/>
              <w:ind w:left="426" w:hanging="383"/>
              <w:contextualSpacing/>
              <w:rPr>
                <w:rFonts w:asciiTheme="majorBidi" w:hAnsiTheme="majorBidi" w:cstheme="majorBidi"/>
                <w:bCs/>
                <w:color w:val="000000" w:themeColor="dark1"/>
                <w:kern w:val="24"/>
                <w:sz w:val="22"/>
                <w:szCs w:val="22"/>
              </w:rPr>
            </w:pPr>
          </w:p>
        </w:tc>
      </w:tr>
      <w:tr w:rsidR="007E691E" w14:paraId="48C2DC32" w14:textId="77777777" w:rsidTr="001331E9">
        <w:trPr>
          <w:gridAfter w:val="1"/>
          <w:wAfter w:w="6" w:type="dxa"/>
        </w:trPr>
        <w:tc>
          <w:tcPr>
            <w:tcW w:w="1980" w:type="dxa"/>
          </w:tcPr>
          <w:p w14:paraId="47709D01" w14:textId="77777777" w:rsidR="007E691E" w:rsidRPr="0045572F" w:rsidRDefault="00C3650C" w:rsidP="0045572F">
            <w:pPr>
              <w:pStyle w:val="ListParagraph"/>
              <w:spacing w:after="0" w:line="240" w:lineRule="auto"/>
              <w:ind w:left="25"/>
              <w:rPr>
                <w:rFonts w:asciiTheme="majorBidi" w:hAnsiTheme="majorBidi" w:cstheme="majorBidi"/>
                <w:b/>
                <w:bCs/>
              </w:rPr>
            </w:pPr>
            <w:proofErr w:type="spellStart"/>
            <w:r w:rsidRPr="0045572F">
              <w:rPr>
                <w:rFonts w:asciiTheme="majorBidi" w:hAnsiTheme="majorBidi" w:cstheme="majorBidi"/>
                <w:b/>
                <w:bCs/>
              </w:rPr>
              <w:t>Kompetensi</w:t>
            </w:r>
            <w:proofErr w:type="spellEnd"/>
            <w:r w:rsidRPr="0045572F">
              <w:rPr>
                <w:rFonts w:asciiTheme="majorBidi" w:hAnsiTheme="majorBidi" w:cstheme="majorBidi"/>
                <w:b/>
                <w:bCs/>
              </w:rPr>
              <w:t xml:space="preserve"> Awal</w:t>
            </w:r>
          </w:p>
          <w:p w14:paraId="46440A2E" w14:textId="77777777" w:rsidR="007E691E" w:rsidRPr="0045572F" w:rsidRDefault="007E691E" w:rsidP="0045572F">
            <w:pPr>
              <w:spacing w:after="0" w:line="240" w:lineRule="auto"/>
              <w:contextualSpacing/>
              <w:rPr>
                <w:rFonts w:asciiTheme="majorBidi" w:hAnsiTheme="majorBidi" w:cstheme="majorBidi"/>
                <w:color w:val="000000"/>
                <w:lang w:val="id-ID"/>
              </w:rPr>
            </w:pPr>
          </w:p>
        </w:tc>
        <w:tc>
          <w:tcPr>
            <w:tcW w:w="6827" w:type="dxa"/>
          </w:tcPr>
          <w:p w14:paraId="3B4756E3" w14:textId="77777777" w:rsidR="007E691E" w:rsidRPr="0045572F" w:rsidRDefault="00C3650C" w:rsidP="0045572F">
            <w:pPr>
              <w:pStyle w:val="Default"/>
              <w:numPr>
                <w:ilvl w:val="0"/>
                <w:numId w:val="65"/>
              </w:numPr>
              <w:ind w:left="327" w:hanging="283"/>
              <w:contextualSpacing/>
              <w:rPr>
                <w:rFonts w:asciiTheme="majorBidi" w:hAnsiTheme="majorBidi" w:cstheme="majorBidi"/>
                <w:bCs/>
                <w:color w:val="000000" w:themeColor="dark1"/>
                <w:kern w:val="24"/>
                <w:sz w:val="22"/>
                <w:szCs w:val="22"/>
              </w:rPr>
            </w:pPr>
            <w:proofErr w:type="spellStart"/>
            <w:r w:rsidRPr="0045572F">
              <w:rPr>
                <w:rFonts w:asciiTheme="majorBidi" w:hAnsiTheme="majorBidi" w:cstheme="majorBidi"/>
                <w:bCs/>
                <w:color w:val="000000" w:themeColor="dark1"/>
                <w:kern w:val="24"/>
                <w:sz w:val="22"/>
                <w:szCs w:val="22"/>
              </w:rPr>
              <w:t>Peserta</w:t>
            </w:r>
            <w:proofErr w:type="spellEnd"/>
            <w:r w:rsidRPr="0045572F">
              <w:rPr>
                <w:rFonts w:asciiTheme="majorBidi" w:hAnsiTheme="majorBidi" w:cstheme="majorBidi"/>
                <w:bCs/>
                <w:color w:val="000000" w:themeColor="dark1"/>
                <w:kern w:val="24"/>
                <w:sz w:val="22"/>
                <w:szCs w:val="22"/>
              </w:rPr>
              <w:t xml:space="preserve"> </w:t>
            </w:r>
            <w:proofErr w:type="spellStart"/>
            <w:r w:rsidRPr="0045572F">
              <w:rPr>
                <w:rFonts w:asciiTheme="majorBidi" w:hAnsiTheme="majorBidi" w:cstheme="majorBidi"/>
                <w:bCs/>
                <w:color w:val="000000" w:themeColor="dark1"/>
                <w:kern w:val="24"/>
                <w:sz w:val="22"/>
                <w:szCs w:val="22"/>
              </w:rPr>
              <w:t>didik</w:t>
            </w:r>
            <w:proofErr w:type="spellEnd"/>
            <w:r w:rsidRPr="0045572F">
              <w:rPr>
                <w:rFonts w:asciiTheme="majorBidi" w:hAnsiTheme="majorBidi" w:cstheme="majorBidi"/>
                <w:bCs/>
                <w:color w:val="000000" w:themeColor="dark1"/>
                <w:kern w:val="24"/>
                <w:sz w:val="22"/>
                <w:szCs w:val="22"/>
              </w:rPr>
              <w:t xml:space="preserve"> </w:t>
            </w:r>
            <w:proofErr w:type="spellStart"/>
            <w:r w:rsidRPr="0045572F">
              <w:rPr>
                <w:rFonts w:asciiTheme="majorBidi" w:hAnsiTheme="majorBidi" w:cstheme="majorBidi"/>
                <w:bCs/>
                <w:color w:val="000000" w:themeColor="dark1"/>
                <w:kern w:val="24"/>
                <w:sz w:val="22"/>
                <w:szCs w:val="22"/>
              </w:rPr>
              <w:t>mampu</w:t>
            </w:r>
            <w:proofErr w:type="spellEnd"/>
            <w:r w:rsidRPr="0045572F">
              <w:rPr>
                <w:rFonts w:asciiTheme="majorBidi" w:hAnsiTheme="majorBidi" w:cstheme="majorBidi"/>
                <w:bCs/>
                <w:color w:val="000000" w:themeColor="dark1"/>
                <w:kern w:val="24"/>
                <w:sz w:val="22"/>
                <w:szCs w:val="22"/>
              </w:rPr>
              <w:t xml:space="preserve"> m</w:t>
            </w:r>
            <w:r w:rsidRPr="0045572F">
              <w:rPr>
                <w:rFonts w:asciiTheme="majorBidi" w:hAnsiTheme="majorBidi" w:cstheme="majorBidi"/>
                <w:bCs/>
                <w:color w:val="000000" w:themeColor="dark1"/>
                <w:kern w:val="24"/>
                <w:sz w:val="22"/>
                <w:szCs w:val="22"/>
                <w:lang w:val="id-ID"/>
              </w:rPr>
              <w:t>e</w:t>
            </w:r>
            <w:proofErr w:type="spellStart"/>
            <w:r w:rsidRPr="0045572F">
              <w:rPr>
                <w:rFonts w:asciiTheme="majorBidi" w:hAnsiTheme="majorBidi" w:cstheme="majorBidi"/>
                <w:bCs/>
                <w:color w:val="000000" w:themeColor="dark1"/>
                <w:kern w:val="24"/>
                <w:sz w:val="22"/>
                <w:szCs w:val="22"/>
              </w:rPr>
              <w:t>ngidentifikasi</w:t>
            </w:r>
            <w:proofErr w:type="spellEnd"/>
            <w:r w:rsidRPr="0045572F">
              <w:rPr>
                <w:rFonts w:asciiTheme="majorBidi" w:hAnsiTheme="majorBidi" w:cstheme="majorBidi"/>
                <w:bCs/>
                <w:color w:val="000000" w:themeColor="dark1"/>
                <w:kern w:val="24"/>
                <w:sz w:val="22"/>
                <w:szCs w:val="22"/>
                <w:lang w:val="id-ID"/>
              </w:rPr>
              <w:t xml:space="preserve"> </w:t>
            </w:r>
            <w:proofErr w:type="spellStart"/>
            <w:r w:rsidRPr="0045572F">
              <w:rPr>
                <w:rFonts w:asciiTheme="majorBidi" w:hAnsiTheme="majorBidi" w:cstheme="majorBidi"/>
                <w:bCs/>
                <w:color w:val="000000" w:themeColor="dark1"/>
                <w:kern w:val="24"/>
                <w:sz w:val="22"/>
                <w:szCs w:val="22"/>
              </w:rPr>
              <w:t>Kegiatan</w:t>
            </w:r>
            <w:proofErr w:type="spellEnd"/>
            <w:r w:rsidRPr="0045572F">
              <w:rPr>
                <w:rFonts w:asciiTheme="majorBidi" w:hAnsiTheme="majorBidi" w:cstheme="majorBidi"/>
                <w:bCs/>
                <w:color w:val="000000" w:themeColor="dark1"/>
                <w:kern w:val="24"/>
                <w:sz w:val="22"/>
                <w:szCs w:val="22"/>
              </w:rPr>
              <w:t xml:space="preserve"> </w:t>
            </w:r>
            <w:proofErr w:type="spellStart"/>
            <w:r w:rsidRPr="0045572F">
              <w:rPr>
                <w:rFonts w:asciiTheme="majorBidi" w:hAnsiTheme="majorBidi" w:cstheme="majorBidi"/>
                <w:bCs/>
                <w:color w:val="000000" w:themeColor="dark1"/>
                <w:kern w:val="24"/>
                <w:sz w:val="22"/>
                <w:szCs w:val="22"/>
              </w:rPr>
              <w:t>Ekonomi</w:t>
            </w:r>
            <w:proofErr w:type="spellEnd"/>
          </w:p>
          <w:p w14:paraId="3ADD0394" w14:textId="77777777" w:rsidR="007E691E" w:rsidRPr="0045572F" w:rsidRDefault="00C3650C" w:rsidP="0045572F">
            <w:pPr>
              <w:pStyle w:val="Default"/>
              <w:numPr>
                <w:ilvl w:val="0"/>
                <w:numId w:val="65"/>
              </w:numPr>
              <w:ind w:left="327" w:hanging="283"/>
              <w:contextualSpacing/>
              <w:rPr>
                <w:rFonts w:asciiTheme="majorBidi" w:hAnsiTheme="majorBidi" w:cstheme="majorBidi"/>
                <w:bCs/>
                <w:color w:val="000000" w:themeColor="dark1"/>
                <w:kern w:val="24"/>
                <w:sz w:val="22"/>
                <w:szCs w:val="22"/>
              </w:rPr>
            </w:pPr>
            <w:proofErr w:type="spellStart"/>
            <w:r w:rsidRPr="0045572F">
              <w:rPr>
                <w:rFonts w:asciiTheme="majorBidi" w:hAnsiTheme="majorBidi" w:cstheme="majorBidi"/>
                <w:bCs/>
                <w:color w:val="000000" w:themeColor="dark1"/>
                <w:kern w:val="24"/>
                <w:sz w:val="22"/>
                <w:szCs w:val="22"/>
              </w:rPr>
              <w:t>Peserta</w:t>
            </w:r>
            <w:proofErr w:type="spellEnd"/>
            <w:r w:rsidRPr="0045572F">
              <w:rPr>
                <w:rFonts w:asciiTheme="majorBidi" w:hAnsiTheme="majorBidi" w:cstheme="majorBidi"/>
                <w:bCs/>
                <w:color w:val="000000" w:themeColor="dark1"/>
                <w:kern w:val="24"/>
                <w:sz w:val="22"/>
                <w:szCs w:val="22"/>
              </w:rPr>
              <w:t xml:space="preserve"> </w:t>
            </w:r>
            <w:proofErr w:type="spellStart"/>
            <w:r w:rsidRPr="0045572F">
              <w:rPr>
                <w:rFonts w:asciiTheme="majorBidi" w:hAnsiTheme="majorBidi" w:cstheme="majorBidi"/>
                <w:bCs/>
                <w:color w:val="000000" w:themeColor="dark1"/>
                <w:kern w:val="24"/>
                <w:sz w:val="22"/>
                <w:szCs w:val="22"/>
              </w:rPr>
              <w:t>didik</w:t>
            </w:r>
            <w:proofErr w:type="spellEnd"/>
            <w:r w:rsidRPr="0045572F">
              <w:rPr>
                <w:rFonts w:asciiTheme="majorBidi" w:hAnsiTheme="majorBidi" w:cstheme="majorBidi"/>
                <w:bCs/>
                <w:color w:val="000000" w:themeColor="dark1"/>
                <w:kern w:val="24"/>
                <w:sz w:val="22"/>
                <w:szCs w:val="22"/>
              </w:rPr>
              <w:t xml:space="preserve"> </w:t>
            </w:r>
            <w:proofErr w:type="spellStart"/>
            <w:r w:rsidRPr="0045572F">
              <w:rPr>
                <w:rFonts w:asciiTheme="majorBidi" w:hAnsiTheme="majorBidi" w:cstheme="majorBidi"/>
                <w:bCs/>
                <w:color w:val="000000" w:themeColor="dark1"/>
                <w:kern w:val="24"/>
                <w:sz w:val="22"/>
                <w:szCs w:val="22"/>
              </w:rPr>
              <w:t>mampu</w:t>
            </w:r>
            <w:proofErr w:type="spellEnd"/>
            <w:r w:rsidRPr="0045572F">
              <w:rPr>
                <w:rFonts w:asciiTheme="majorBidi" w:hAnsiTheme="majorBidi" w:cstheme="majorBidi"/>
                <w:bCs/>
                <w:color w:val="000000" w:themeColor="dark1"/>
                <w:kern w:val="24"/>
                <w:sz w:val="22"/>
                <w:szCs w:val="22"/>
              </w:rPr>
              <w:t xml:space="preserve"> </w:t>
            </w:r>
            <w:proofErr w:type="spellStart"/>
            <w:r w:rsidRPr="0045572F">
              <w:rPr>
                <w:rFonts w:asciiTheme="majorBidi" w:hAnsiTheme="majorBidi" w:cstheme="majorBidi"/>
                <w:bCs/>
                <w:color w:val="000000" w:themeColor="dark1"/>
                <w:kern w:val="24"/>
                <w:sz w:val="22"/>
                <w:szCs w:val="22"/>
              </w:rPr>
              <w:t>mampu</w:t>
            </w:r>
            <w:proofErr w:type="spellEnd"/>
            <w:r w:rsidRPr="0045572F">
              <w:rPr>
                <w:rFonts w:asciiTheme="majorBidi" w:hAnsiTheme="majorBidi" w:cstheme="majorBidi"/>
                <w:bCs/>
                <w:color w:val="000000" w:themeColor="dark1"/>
                <w:kern w:val="24"/>
                <w:sz w:val="22"/>
                <w:szCs w:val="22"/>
              </w:rPr>
              <w:t xml:space="preserve"> </w:t>
            </w:r>
            <w:proofErr w:type="spellStart"/>
            <w:r w:rsidRPr="0045572F">
              <w:rPr>
                <w:rFonts w:asciiTheme="majorBidi" w:hAnsiTheme="majorBidi" w:cstheme="majorBidi"/>
                <w:bCs/>
                <w:color w:val="000000" w:themeColor="dark1"/>
                <w:kern w:val="24"/>
                <w:sz w:val="22"/>
                <w:szCs w:val="22"/>
              </w:rPr>
              <w:t>memahami</w:t>
            </w:r>
            <w:proofErr w:type="spellEnd"/>
            <w:r w:rsidRPr="0045572F">
              <w:rPr>
                <w:rFonts w:asciiTheme="majorBidi" w:hAnsiTheme="majorBidi" w:cstheme="majorBidi"/>
                <w:bCs/>
                <w:color w:val="000000" w:themeColor="dark1"/>
                <w:kern w:val="24"/>
                <w:sz w:val="22"/>
                <w:szCs w:val="22"/>
              </w:rPr>
              <w:t xml:space="preserve"> </w:t>
            </w:r>
            <w:proofErr w:type="spellStart"/>
            <w:r w:rsidRPr="0045572F">
              <w:rPr>
                <w:rFonts w:asciiTheme="majorBidi" w:hAnsiTheme="majorBidi" w:cstheme="majorBidi"/>
                <w:bCs/>
                <w:color w:val="000000" w:themeColor="dark1"/>
                <w:kern w:val="24"/>
                <w:sz w:val="22"/>
                <w:szCs w:val="22"/>
              </w:rPr>
              <w:t>produksi</w:t>
            </w:r>
            <w:proofErr w:type="spellEnd"/>
            <w:r w:rsidRPr="0045572F">
              <w:rPr>
                <w:rFonts w:asciiTheme="majorBidi" w:hAnsiTheme="majorBidi" w:cstheme="majorBidi"/>
                <w:bCs/>
                <w:color w:val="000000" w:themeColor="dark1"/>
                <w:kern w:val="24"/>
                <w:sz w:val="22"/>
                <w:szCs w:val="22"/>
              </w:rPr>
              <w:t xml:space="preserve">, </w:t>
            </w:r>
            <w:proofErr w:type="spellStart"/>
            <w:r w:rsidRPr="0045572F">
              <w:rPr>
                <w:rFonts w:asciiTheme="majorBidi" w:hAnsiTheme="majorBidi" w:cstheme="majorBidi"/>
                <w:bCs/>
                <w:color w:val="000000" w:themeColor="dark1"/>
                <w:kern w:val="24"/>
                <w:sz w:val="22"/>
                <w:szCs w:val="22"/>
              </w:rPr>
              <w:t>distribusi</w:t>
            </w:r>
            <w:proofErr w:type="spellEnd"/>
            <w:r w:rsidRPr="0045572F">
              <w:rPr>
                <w:rFonts w:asciiTheme="majorBidi" w:hAnsiTheme="majorBidi" w:cstheme="majorBidi"/>
                <w:bCs/>
                <w:color w:val="000000" w:themeColor="dark1"/>
                <w:kern w:val="24"/>
                <w:sz w:val="22"/>
                <w:szCs w:val="22"/>
              </w:rPr>
              <w:t xml:space="preserve"> dan </w:t>
            </w:r>
            <w:proofErr w:type="spellStart"/>
            <w:r w:rsidRPr="0045572F">
              <w:rPr>
                <w:rFonts w:asciiTheme="majorBidi" w:hAnsiTheme="majorBidi" w:cstheme="majorBidi"/>
                <w:bCs/>
                <w:color w:val="000000" w:themeColor="dark1"/>
                <w:kern w:val="24"/>
                <w:sz w:val="22"/>
                <w:szCs w:val="22"/>
              </w:rPr>
              <w:t>konsumsi</w:t>
            </w:r>
            <w:proofErr w:type="spellEnd"/>
          </w:p>
          <w:p w14:paraId="4BDF18AF" w14:textId="77777777" w:rsidR="007E691E" w:rsidRPr="0045572F" w:rsidRDefault="007E691E" w:rsidP="0045572F">
            <w:pPr>
              <w:pStyle w:val="ListParagraph"/>
              <w:spacing w:after="0" w:line="240" w:lineRule="auto"/>
              <w:ind w:left="426" w:hanging="383"/>
              <w:rPr>
                <w:rFonts w:asciiTheme="majorBidi" w:hAnsiTheme="majorBidi" w:cstheme="majorBidi"/>
                <w:color w:val="000000"/>
              </w:rPr>
            </w:pPr>
          </w:p>
        </w:tc>
      </w:tr>
      <w:tr w:rsidR="007E691E" w14:paraId="5208B93F" w14:textId="77777777" w:rsidTr="001331E9">
        <w:trPr>
          <w:gridAfter w:val="1"/>
          <w:wAfter w:w="6" w:type="dxa"/>
          <w:trHeight w:val="850"/>
        </w:trPr>
        <w:tc>
          <w:tcPr>
            <w:tcW w:w="1980" w:type="dxa"/>
          </w:tcPr>
          <w:p w14:paraId="76865635" w14:textId="77777777" w:rsidR="007E691E" w:rsidRPr="0045572F" w:rsidRDefault="00C3650C" w:rsidP="0045572F">
            <w:pPr>
              <w:pStyle w:val="ListParagraph"/>
              <w:spacing w:after="0" w:line="240" w:lineRule="auto"/>
              <w:ind w:left="25"/>
              <w:rPr>
                <w:rFonts w:asciiTheme="majorBidi" w:hAnsiTheme="majorBidi" w:cstheme="majorBidi"/>
                <w:b/>
                <w:bCs/>
              </w:rPr>
            </w:pPr>
            <w:proofErr w:type="spellStart"/>
            <w:r w:rsidRPr="0045572F">
              <w:rPr>
                <w:rFonts w:asciiTheme="majorBidi" w:hAnsiTheme="majorBidi" w:cstheme="majorBidi"/>
                <w:b/>
                <w:bCs/>
              </w:rPr>
              <w:t>Profil</w:t>
            </w:r>
            <w:proofErr w:type="spellEnd"/>
            <w:r w:rsidRPr="0045572F">
              <w:rPr>
                <w:rFonts w:asciiTheme="majorBidi" w:hAnsiTheme="majorBidi" w:cstheme="majorBidi"/>
                <w:b/>
                <w:bCs/>
              </w:rPr>
              <w:t xml:space="preserve"> </w:t>
            </w:r>
            <w:proofErr w:type="spellStart"/>
            <w:r w:rsidRPr="0045572F">
              <w:rPr>
                <w:rFonts w:asciiTheme="majorBidi" w:hAnsiTheme="majorBidi" w:cstheme="majorBidi"/>
                <w:b/>
                <w:bCs/>
              </w:rPr>
              <w:t>Pelajar</w:t>
            </w:r>
            <w:proofErr w:type="spellEnd"/>
            <w:r w:rsidRPr="0045572F">
              <w:rPr>
                <w:rFonts w:asciiTheme="majorBidi" w:hAnsiTheme="majorBidi" w:cstheme="majorBidi"/>
                <w:b/>
                <w:bCs/>
              </w:rPr>
              <w:t xml:space="preserve"> Pancasila</w:t>
            </w:r>
          </w:p>
          <w:p w14:paraId="1AA62C9D" w14:textId="77777777" w:rsidR="007E691E" w:rsidRPr="0045572F" w:rsidRDefault="007E691E" w:rsidP="0045572F">
            <w:pPr>
              <w:pStyle w:val="ListParagraph"/>
              <w:spacing w:after="0" w:line="240" w:lineRule="auto"/>
              <w:ind w:left="426"/>
              <w:rPr>
                <w:rFonts w:asciiTheme="majorBidi" w:hAnsiTheme="majorBidi" w:cstheme="majorBidi"/>
                <w:b/>
                <w:bCs/>
              </w:rPr>
            </w:pPr>
          </w:p>
        </w:tc>
        <w:tc>
          <w:tcPr>
            <w:tcW w:w="6827" w:type="dxa"/>
          </w:tcPr>
          <w:p w14:paraId="740A322A" w14:textId="77777777" w:rsidR="007E691E" w:rsidRPr="0045572F" w:rsidRDefault="00C3650C" w:rsidP="0045572F">
            <w:pPr>
              <w:pStyle w:val="ListParagraph"/>
              <w:numPr>
                <w:ilvl w:val="0"/>
                <w:numId w:val="66"/>
              </w:numPr>
              <w:spacing w:after="0" w:line="240" w:lineRule="auto"/>
              <w:ind w:left="327"/>
              <w:rPr>
                <w:rFonts w:asciiTheme="majorBidi" w:hAnsiTheme="majorBidi" w:cstheme="majorBidi"/>
                <w:bCs/>
              </w:rPr>
            </w:pPr>
            <w:r w:rsidRPr="0045572F">
              <w:rPr>
                <w:rFonts w:asciiTheme="majorBidi" w:hAnsiTheme="majorBidi" w:cstheme="majorBidi"/>
                <w:bCs/>
                <w:color w:val="000000" w:themeColor="dark1"/>
                <w:kern w:val="24"/>
                <w:lang w:val="id-ID"/>
              </w:rPr>
              <w:t xml:space="preserve">Beriman ,bertakwa kepada </w:t>
            </w:r>
            <w:r w:rsidRPr="0045572F">
              <w:rPr>
                <w:rFonts w:asciiTheme="majorBidi" w:hAnsiTheme="majorBidi" w:cstheme="majorBidi"/>
                <w:bCs/>
                <w:color w:val="000000" w:themeColor="dark1"/>
                <w:kern w:val="24"/>
              </w:rPr>
              <w:t>T</w:t>
            </w:r>
            <w:r w:rsidRPr="0045572F">
              <w:rPr>
                <w:rFonts w:asciiTheme="majorBidi" w:hAnsiTheme="majorBidi" w:cstheme="majorBidi"/>
                <w:bCs/>
                <w:color w:val="000000" w:themeColor="dark1"/>
                <w:kern w:val="24"/>
                <w:lang w:val="id-ID"/>
              </w:rPr>
              <w:t xml:space="preserve">uhan </w:t>
            </w:r>
            <w:r w:rsidRPr="0045572F">
              <w:rPr>
                <w:rFonts w:asciiTheme="majorBidi" w:hAnsiTheme="majorBidi" w:cstheme="majorBidi"/>
                <w:bCs/>
                <w:color w:val="000000" w:themeColor="dark1"/>
                <w:kern w:val="24"/>
              </w:rPr>
              <w:t>Y</w:t>
            </w:r>
            <w:r w:rsidRPr="0045572F">
              <w:rPr>
                <w:rFonts w:asciiTheme="majorBidi" w:hAnsiTheme="majorBidi" w:cstheme="majorBidi"/>
                <w:bCs/>
                <w:color w:val="000000" w:themeColor="dark1"/>
                <w:kern w:val="24"/>
                <w:lang w:val="id-ID"/>
              </w:rPr>
              <w:t xml:space="preserve">ang </w:t>
            </w:r>
            <w:r w:rsidRPr="0045572F">
              <w:rPr>
                <w:rFonts w:asciiTheme="majorBidi" w:hAnsiTheme="majorBidi" w:cstheme="majorBidi"/>
                <w:bCs/>
                <w:color w:val="000000" w:themeColor="dark1"/>
                <w:kern w:val="24"/>
              </w:rPr>
              <w:t>M</w:t>
            </w:r>
            <w:r w:rsidRPr="0045572F">
              <w:rPr>
                <w:rFonts w:asciiTheme="majorBidi" w:hAnsiTheme="majorBidi" w:cstheme="majorBidi"/>
                <w:bCs/>
                <w:color w:val="000000" w:themeColor="dark1"/>
                <w:kern w:val="24"/>
                <w:lang w:val="id-ID"/>
              </w:rPr>
              <w:t xml:space="preserve">aha </w:t>
            </w:r>
            <w:r w:rsidRPr="0045572F">
              <w:rPr>
                <w:rFonts w:asciiTheme="majorBidi" w:hAnsiTheme="majorBidi" w:cstheme="majorBidi"/>
                <w:bCs/>
                <w:color w:val="000000" w:themeColor="dark1"/>
                <w:kern w:val="24"/>
              </w:rPr>
              <w:t>E</w:t>
            </w:r>
            <w:r w:rsidRPr="0045572F">
              <w:rPr>
                <w:rFonts w:asciiTheme="majorBidi" w:hAnsiTheme="majorBidi" w:cstheme="majorBidi"/>
                <w:bCs/>
                <w:color w:val="000000" w:themeColor="dark1"/>
                <w:kern w:val="24"/>
                <w:lang w:val="id-ID"/>
              </w:rPr>
              <w:t>sa ,dan berakhlak mulia</w:t>
            </w:r>
          </w:p>
          <w:p w14:paraId="463358C3" w14:textId="77777777" w:rsidR="007E691E" w:rsidRPr="0045572F" w:rsidRDefault="00C3650C" w:rsidP="0045572F">
            <w:pPr>
              <w:pStyle w:val="ListParagraph"/>
              <w:numPr>
                <w:ilvl w:val="0"/>
                <w:numId w:val="66"/>
              </w:numPr>
              <w:spacing w:after="0" w:line="240" w:lineRule="auto"/>
              <w:ind w:left="327"/>
              <w:rPr>
                <w:rFonts w:asciiTheme="majorBidi" w:hAnsiTheme="majorBidi" w:cstheme="majorBidi"/>
                <w:bCs/>
              </w:rPr>
            </w:pPr>
            <w:proofErr w:type="spellStart"/>
            <w:r w:rsidRPr="0045572F">
              <w:rPr>
                <w:rFonts w:asciiTheme="majorBidi" w:hAnsiTheme="majorBidi" w:cstheme="majorBidi"/>
                <w:bCs/>
                <w:color w:val="000000" w:themeColor="dark1"/>
                <w:kern w:val="24"/>
              </w:rPr>
              <w:t>Bergotong</w:t>
            </w:r>
            <w:proofErr w:type="spellEnd"/>
            <w:r w:rsidRPr="0045572F">
              <w:rPr>
                <w:rFonts w:asciiTheme="majorBidi" w:hAnsiTheme="majorBidi" w:cstheme="majorBidi"/>
                <w:bCs/>
                <w:color w:val="000000" w:themeColor="dark1"/>
                <w:kern w:val="24"/>
              </w:rPr>
              <w:t xml:space="preserve"> royong</w:t>
            </w:r>
          </w:p>
          <w:p w14:paraId="3AE11312" w14:textId="77777777" w:rsidR="007E691E" w:rsidRPr="0045572F" w:rsidRDefault="00C3650C" w:rsidP="0045572F">
            <w:pPr>
              <w:pStyle w:val="ListParagraph"/>
              <w:numPr>
                <w:ilvl w:val="0"/>
                <w:numId w:val="66"/>
              </w:numPr>
              <w:spacing w:after="0" w:line="240" w:lineRule="auto"/>
              <w:ind w:left="327"/>
              <w:rPr>
                <w:rFonts w:asciiTheme="majorBidi" w:hAnsiTheme="majorBidi" w:cstheme="majorBidi"/>
                <w:bCs/>
              </w:rPr>
            </w:pPr>
            <w:proofErr w:type="spellStart"/>
            <w:r w:rsidRPr="0045572F">
              <w:rPr>
                <w:rFonts w:asciiTheme="majorBidi" w:hAnsiTheme="majorBidi" w:cstheme="majorBidi"/>
                <w:bCs/>
                <w:color w:val="000000" w:themeColor="dark1"/>
                <w:kern w:val="24"/>
              </w:rPr>
              <w:t>Bernalar</w:t>
            </w:r>
            <w:proofErr w:type="spellEnd"/>
            <w:r w:rsidRPr="0045572F">
              <w:rPr>
                <w:rFonts w:asciiTheme="majorBidi" w:hAnsiTheme="majorBidi" w:cstheme="majorBidi"/>
                <w:bCs/>
                <w:color w:val="000000" w:themeColor="dark1"/>
                <w:kern w:val="24"/>
              </w:rPr>
              <w:t xml:space="preserve"> </w:t>
            </w:r>
            <w:proofErr w:type="spellStart"/>
            <w:r w:rsidRPr="0045572F">
              <w:rPr>
                <w:rFonts w:asciiTheme="majorBidi" w:hAnsiTheme="majorBidi" w:cstheme="majorBidi"/>
                <w:bCs/>
                <w:color w:val="000000" w:themeColor="dark1"/>
                <w:kern w:val="24"/>
              </w:rPr>
              <w:t>kritis</w:t>
            </w:r>
            <w:proofErr w:type="spellEnd"/>
            <w:r w:rsidRPr="0045572F">
              <w:rPr>
                <w:rFonts w:asciiTheme="majorBidi" w:hAnsiTheme="majorBidi" w:cstheme="majorBidi"/>
                <w:bCs/>
                <w:color w:val="000000" w:themeColor="dark1"/>
                <w:kern w:val="24"/>
              </w:rPr>
              <w:t xml:space="preserve"> dan </w:t>
            </w:r>
            <w:proofErr w:type="spellStart"/>
            <w:r w:rsidRPr="0045572F">
              <w:rPr>
                <w:rFonts w:asciiTheme="majorBidi" w:hAnsiTheme="majorBidi" w:cstheme="majorBidi"/>
                <w:bCs/>
                <w:color w:val="000000" w:themeColor="dark1"/>
                <w:kern w:val="24"/>
              </w:rPr>
              <w:t>Kreatif</w:t>
            </w:r>
            <w:proofErr w:type="spellEnd"/>
          </w:p>
          <w:p w14:paraId="67A57865" w14:textId="77777777" w:rsidR="007E691E" w:rsidRPr="0045572F" w:rsidRDefault="007E691E" w:rsidP="0045572F">
            <w:pPr>
              <w:pStyle w:val="Default"/>
              <w:ind w:left="327"/>
              <w:contextualSpacing/>
              <w:rPr>
                <w:rFonts w:asciiTheme="majorBidi" w:hAnsiTheme="majorBidi" w:cstheme="majorBidi"/>
                <w:bCs/>
                <w:color w:val="000000" w:themeColor="dark1"/>
                <w:kern w:val="24"/>
                <w:sz w:val="22"/>
                <w:szCs w:val="22"/>
              </w:rPr>
            </w:pPr>
          </w:p>
        </w:tc>
      </w:tr>
      <w:tr w:rsidR="007E691E" w14:paraId="18308B93" w14:textId="77777777" w:rsidTr="001331E9">
        <w:trPr>
          <w:gridAfter w:val="1"/>
          <w:wAfter w:w="6" w:type="dxa"/>
        </w:trPr>
        <w:tc>
          <w:tcPr>
            <w:tcW w:w="1980" w:type="dxa"/>
          </w:tcPr>
          <w:p w14:paraId="33B777B6" w14:textId="77777777" w:rsidR="007E691E" w:rsidRPr="0045572F" w:rsidRDefault="00C3650C" w:rsidP="0045572F">
            <w:pPr>
              <w:pStyle w:val="ListParagraph"/>
              <w:spacing w:after="0" w:line="240" w:lineRule="auto"/>
              <w:ind w:left="25"/>
              <w:rPr>
                <w:rFonts w:asciiTheme="majorBidi" w:hAnsiTheme="majorBidi" w:cstheme="majorBidi"/>
                <w:b/>
                <w:bCs/>
              </w:rPr>
            </w:pPr>
            <w:r w:rsidRPr="0045572F">
              <w:rPr>
                <w:rFonts w:asciiTheme="majorBidi" w:hAnsiTheme="majorBidi" w:cstheme="majorBidi"/>
                <w:b/>
                <w:bCs/>
              </w:rPr>
              <w:t xml:space="preserve">Sarana dan </w:t>
            </w:r>
            <w:proofErr w:type="spellStart"/>
            <w:r w:rsidRPr="0045572F">
              <w:rPr>
                <w:rFonts w:asciiTheme="majorBidi" w:hAnsiTheme="majorBidi" w:cstheme="majorBidi"/>
                <w:b/>
                <w:bCs/>
              </w:rPr>
              <w:t>Prasarana</w:t>
            </w:r>
            <w:proofErr w:type="spellEnd"/>
          </w:p>
          <w:p w14:paraId="20784215" w14:textId="77777777" w:rsidR="007E691E" w:rsidRPr="0045572F" w:rsidRDefault="007E691E" w:rsidP="0045572F">
            <w:pPr>
              <w:pStyle w:val="ListParagraph"/>
              <w:spacing w:after="0" w:line="240" w:lineRule="auto"/>
              <w:ind w:left="426"/>
              <w:rPr>
                <w:rFonts w:asciiTheme="majorBidi" w:hAnsiTheme="majorBidi" w:cstheme="majorBidi"/>
                <w:b/>
                <w:bCs/>
              </w:rPr>
            </w:pPr>
          </w:p>
        </w:tc>
        <w:tc>
          <w:tcPr>
            <w:tcW w:w="6827" w:type="dxa"/>
          </w:tcPr>
          <w:p w14:paraId="408BE59D" w14:textId="77777777" w:rsidR="007E691E" w:rsidRPr="0045572F" w:rsidRDefault="00C3650C" w:rsidP="0045572F">
            <w:pPr>
              <w:pStyle w:val="Default"/>
              <w:numPr>
                <w:ilvl w:val="0"/>
                <w:numId w:val="67"/>
              </w:numPr>
              <w:ind w:left="327"/>
              <w:contextualSpacing/>
              <w:rPr>
                <w:rFonts w:asciiTheme="majorBidi" w:hAnsiTheme="majorBidi" w:cstheme="majorBidi"/>
                <w:bCs/>
                <w:color w:val="000000" w:themeColor="dark1"/>
                <w:kern w:val="24"/>
                <w:sz w:val="22"/>
                <w:szCs w:val="22"/>
              </w:rPr>
            </w:pPr>
            <w:r w:rsidRPr="0045572F">
              <w:rPr>
                <w:rFonts w:asciiTheme="majorBidi" w:hAnsiTheme="majorBidi" w:cstheme="majorBidi"/>
                <w:bCs/>
                <w:color w:val="000000" w:themeColor="dark1"/>
                <w:kern w:val="24"/>
                <w:sz w:val="22"/>
                <w:szCs w:val="22"/>
              </w:rPr>
              <w:t xml:space="preserve">Ruang </w:t>
            </w:r>
            <w:proofErr w:type="spellStart"/>
            <w:r w:rsidRPr="0045572F">
              <w:rPr>
                <w:rFonts w:asciiTheme="majorBidi" w:hAnsiTheme="majorBidi" w:cstheme="majorBidi"/>
                <w:bCs/>
                <w:color w:val="000000" w:themeColor="dark1"/>
                <w:kern w:val="24"/>
                <w:sz w:val="22"/>
                <w:szCs w:val="22"/>
              </w:rPr>
              <w:t>kelas</w:t>
            </w:r>
            <w:proofErr w:type="spellEnd"/>
          </w:p>
          <w:p w14:paraId="51F48489" w14:textId="77777777" w:rsidR="007E691E" w:rsidRPr="0045572F" w:rsidRDefault="00C3650C" w:rsidP="0045572F">
            <w:pPr>
              <w:pStyle w:val="Default"/>
              <w:numPr>
                <w:ilvl w:val="0"/>
                <w:numId w:val="67"/>
              </w:numPr>
              <w:ind w:left="327"/>
              <w:contextualSpacing/>
              <w:rPr>
                <w:rFonts w:asciiTheme="majorBidi" w:hAnsiTheme="majorBidi" w:cstheme="majorBidi"/>
                <w:bCs/>
                <w:color w:val="000000" w:themeColor="dark1"/>
                <w:kern w:val="24"/>
                <w:sz w:val="22"/>
                <w:szCs w:val="22"/>
              </w:rPr>
            </w:pPr>
            <w:proofErr w:type="spellStart"/>
            <w:r w:rsidRPr="0045572F">
              <w:rPr>
                <w:rFonts w:asciiTheme="majorBidi" w:hAnsiTheme="majorBidi" w:cstheme="majorBidi"/>
                <w:bCs/>
                <w:color w:val="000000" w:themeColor="dark1"/>
                <w:kern w:val="24"/>
                <w:sz w:val="22"/>
                <w:szCs w:val="22"/>
              </w:rPr>
              <w:t>Leptop</w:t>
            </w:r>
            <w:proofErr w:type="spellEnd"/>
          </w:p>
          <w:p w14:paraId="2C8D6711" w14:textId="77777777" w:rsidR="007E691E" w:rsidRPr="0045572F" w:rsidRDefault="00C3650C" w:rsidP="0045572F">
            <w:pPr>
              <w:pStyle w:val="Default"/>
              <w:numPr>
                <w:ilvl w:val="0"/>
                <w:numId w:val="67"/>
              </w:numPr>
              <w:ind w:left="327"/>
              <w:contextualSpacing/>
              <w:rPr>
                <w:rFonts w:asciiTheme="majorBidi" w:hAnsiTheme="majorBidi" w:cstheme="majorBidi"/>
                <w:bCs/>
                <w:color w:val="000000" w:themeColor="dark1"/>
                <w:kern w:val="24"/>
                <w:sz w:val="22"/>
                <w:szCs w:val="22"/>
              </w:rPr>
            </w:pPr>
            <w:proofErr w:type="spellStart"/>
            <w:r w:rsidRPr="0045572F">
              <w:rPr>
                <w:rFonts w:asciiTheme="majorBidi" w:hAnsiTheme="majorBidi" w:cstheme="majorBidi"/>
                <w:bCs/>
                <w:color w:val="000000" w:themeColor="dark1"/>
                <w:kern w:val="24"/>
                <w:sz w:val="22"/>
                <w:szCs w:val="22"/>
              </w:rPr>
              <w:t>Akses</w:t>
            </w:r>
            <w:proofErr w:type="spellEnd"/>
            <w:r w:rsidRPr="0045572F">
              <w:rPr>
                <w:rFonts w:asciiTheme="majorBidi" w:hAnsiTheme="majorBidi" w:cstheme="majorBidi"/>
                <w:bCs/>
                <w:color w:val="000000" w:themeColor="dark1"/>
                <w:kern w:val="24"/>
                <w:sz w:val="22"/>
                <w:szCs w:val="22"/>
              </w:rPr>
              <w:t xml:space="preserve"> Internet</w:t>
            </w:r>
          </w:p>
          <w:p w14:paraId="47B7D536" w14:textId="77777777" w:rsidR="007E691E" w:rsidRPr="0045572F" w:rsidRDefault="00C3650C" w:rsidP="0045572F">
            <w:pPr>
              <w:pStyle w:val="Default"/>
              <w:numPr>
                <w:ilvl w:val="0"/>
                <w:numId w:val="67"/>
              </w:numPr>
              <w:ind w:left="327"/>
              <w:contextualSpacing/>
              <w:rPr>
                <w:rFonts w:asciiTheme="majorBidi" w:hAnsiTheme="majorBidi" w:cstheme="majorBidi"/>
                <w:bCs/>
                <w:color w:val="000000" w:themeColor="dark1"/>
                <w:kern w:val="24"/>
                <w:sz w:val="22"/>
                <w:szCs w:val="22"/>
              </w:rPr>
            </w:pPr>
            <w:proofErr w:type="spellStart"/>
            <w:r w:rsidRPr="0045572F">
              <w:rPr>
                <w:rFonts w:asciiTheme="majorBidi" w:hAnsiTheme="majorBidi" w:cstheme="majorBidi"/>
                <w:bCs/>
                <w:color w:val="000000" w:themeColor="dark1"/>
                <w:kern w:val="24"/>
                <w:sz w:val="22"/>
                <w:szCs w:val="22"/>
              </w:rPr>
              <w:t>Proyektor</w:t>
            </w:r>
            <w:proofErr w:type="spellEnd"/>
          </w:p>
          <w:p w14:paraId="727B50E1" w14:textId="77777777" w:rsidR="007E691E" w:rsidRPr="0045572F" w:rsidRDefault="00C3650C" w:rsidP="0045572F">
            <w:pPr>
              <w:pStyle w:val="Default"/>
              <w:numPr>
                <w:ilvl w:val="0"/>
                <w:numId w:val="67"/>
              </w:numPr>
              <w:ind w:left="327"/>
              <w:contextualSpacing/>
              <w:rPr>
                <w:rFonts w:asciiTheme="majorBidi" w:hAnsiTheme="majorBidi" w:cstheme="majorBidi"/>
                <w:bCs/>
                <w:color w:val="000000" w:themeColor="dark1"/>
                <w:kern w:val="24"/>
                <w:sz w:val="22"/>
                <w:szCs w:val="22"/>
              </w:rPr>
            </w:pPr>
            <w:r w:rsidRPr="0045572F">
              <w:rPr>
                <w:rFonts w:asciiTheme="majorBidi" w:hAnsiTheme="majorBidi" w:cstheme="majorBidi"/>
                <w:bCs/>
                <w:color w:val="000000" w:themeColor="dark1"/>
                <w:kern w:val="24"/>
                <w:sz w:val="22"/>
                <w:szCs w:val="22"/>
              </w:rPr>
              <w:t>LKPD</w:t>
            </w:r>
          </w:p>
          <w:p w14:paraId="7FDAC6E3" w14:textId="77777777" w:rsidR="007E691E" w:rsidRPr="0045572F" w:rsidRDefault="00C3650C" w:rsidP="0045572F">
            <w:pPr>
              <w:pStyle w:val="Default"/>
              <w:numPr>
                <w:ilvl w:val="0"/>
                <w:numId w:val="67"/>
              </w:numPr>
              <w:ind w:left="327"/>
              <w:contextualSpacing/>
              <w:rPr>
                <w:rFonts w:asciiTheme="majorBidi" w:hAnsiTheme="majorBidi" w:cstheme="majorBidi"/>
                <w:bCs/>
                <w:color w:val="000000" w:themeColor="dark1"/>
                <w:kern w:val="24"/>
                <w:sz w:val="22"/>
                <w:szCs w:val="22"/>
              </w:rPr>
            </w:pPr>
            <w:proofErr w:type="spellStart"/>
            <w:r w:rsidRPr="0045572F">
              <w:rPr>
                <w:rFonts w:asciiTheme="majorBidi" w:hAnsiTheme="majorBidi" w:cstheme="majorBidi"/>
                <w:bCs/>
                <w:color w:val="000000" w:themeColor="dark1"/>
                <w:kern w:val="24"/>
                <w:sz w:val="22"/>
                <w:szCs w:val="22"/>
              </w:rPr>
              <w:t>Buku</w:t>
            </w:r>
            <w:proofErr w:type="spellEnd"/>
            <w:r w:rsidRPr="0045572F">
              <w:rPr>
                <w:rFonts w:asciiTheme="majorBidi" w:hAnsiTheme="majorBidi" w:cstheme="majorBidi"/>
                <w:bCs/>
                <w:color w:val="000000" w:themeColor="dark1"/>
                <w:kern w:val="24"/>
                <w:sz w:val="22"/>
                <w:szCs w:val="22"/>
              </w:rPr>
              <w:t xml:space="preserve"> </w:t>
            </w:r>
            <w:proofErr w:type="spellStart"/>
            <w:r w:rsidRPr="0045572F">
              <w:rPr>
                <w:rFonts w:asciiTheme="majorBidi" w:hAnsiTheme="majorBidi" w:cstheme="majorBidi"/>
                <w:bCs/>
                <w:color w:val="000000" w:themeColor="dark1"/>
                <w:kern w:val="24"/>
                <w:sz w:val="22"/>
                <w:szCs w:val="22"/>
              </w:rPr>
              <w:t>Paket</w:t>
            </w:r>
            <w:proofErr w:type="spellEnd"/>
            <w:r w:rsidRPr="0045572F">
              <w:rPr>
                <w:rFonts w:asciiTheme="majorBidi" w:hAnsiTheme="majorBidi" w:cstheme="majorBidi"/>
                <w:bCs/>
                <w:color w:val="000000" w:themeColor="dark1"/>
                <w:kern w:val="24"/>
                <w:sz w:val="22"/>
                <w:szCs w:val="22"/>
                <w:lang w:val="id-ID"/>
              </w:rPr>
              <w:t xml:space="preserve"> siswa</w:t>
            </w:r>
          </w:p>
          <w:p w14:paraId="070CFC1D" w14:textId="77777777" w:rsidR="007E691E" w:rsidRPr="0045572F" w:rsidRDefault="007E691E" w:rsidP="0045572F">
            <w:pPr>
              <w:pStyle w:val="ListParagraph"/>
              <w:spacing w:after="0" w:line="240" w:lineRule="auto"/>
              <w:ind w:left="327"/>
              <w:rPr>
                <w:rFonts w:asciiTheme="majorBidi" w:hAnsiTheme="majorBidi" w:cstheme="majorBidi"/>
                <w:bCs/>
                <w:color w:val="000000" w:themeColor="dark1"/>
                <w:kern w:val="24"/>
                <w:lang w:val="id-ID"/>
              </w:rPr>
            </w:pPr>
          </w:p>
        </w:tc>
      </w:tr>
      <w:tr w:rsidR="007E691E" w14:paraId="6ABDF6E4" w14:textId="77777777" w:rsidTr="001331E9">
        <w:trPr>
          <w:gridAfter w:val="1"/>
          <w:wAfter w:w="6" w:type="dxa"/>
        </w:trPr>
        <w:tc>
          <w:tcPr>
            <w:tcW w:w="1980" w:type="dxa"/>
          </w:tcPr>
          <w:p w14:paraId="1967523C" w14:textId="77777777" w:rsidR="007E691E" w:rsidRPr="0045572F" w:rsidRDefault="00C3650C" w:rsidP="0045572F">
            <w:pPr>
              <w:pStyle w:val="ListParagraph"/>
              <w:spacing w:after="0" w:line="240" w:lineRule="auto"/>
              <w:ind w:left="25"/>
              <w:rPr>
                <w:rFonts w:asciiTheme="majorBidi" w:hAnsiTheme="majorBidi" w:cstheme="majorBidi"/>
                <w:b/>
                <w:bCs/>
              </w:rPr>
            </w:pPr>
            <w:r w:rsidRPr="0045572F">
              <w:rPr>
                <w:rFonts w:asciiTheme="majorBidi" w:hAnsiTheme="majorBidi" w:cstheme="majorBidi"/>
                <w:b/>
                <w:bCs/>
              </w:rPr>
              <w:t xml:space="preserve">Target </w:t>
            </w:r>
            <w:proofErr w:type="spellStart"/>
            <w:r w:rsidRPr="0045572F">
              <w:rPr>
                <w:rFonts w:asciiTheme="majorBidi" w:hAnsiTheme="majorBidi" w:cstheme="majorBidi"/>
                <w:b/>
                <w:bCs/>
              </w:rPr>
              <w:t>Peserta</w:t>
            </w:r>
            <w:proofErr w:type="spellEnd"/>
            <w:r w:rsidRPr="0045572F">
              <w:rPr>
                <w:rFonts w:asciiTheme="majorBidi" w:hAnsiTheme="majorBidi" w:cstheme="majorBidi"/>
                <w:b/>
                <w:bCs/>
              </w:rPr>
              <w:t xml:space="preserve"> </w:t>
            </w:r>
            <w:proofErr w:type="spellStart"/>
            <w:r w:rsidRPr="0045572F">
              <w:rPr>
                <w:rFonts w:asciiTheme="majorBidi" w:hAnsiTheme="majorBidi" w:cstheme="majorBidi"/>
                <w:b/>
                <w:bCs/>
              </w:rPr>
              <w:t>Didik</w:t>
            </w:r>
            <w:proofErr w:type="spellEnd"/>
          </w:p>
          <w:p w14:paraId="2BCA7461" w14:textId="77777777" w:rsidR="007E691E" w:rsidRPr="0045572F" w:rsidRDefault="007E691E" w:rsidP="0045572F">
            <w:pPr>
              <w:pStyle w:val="ListParagraph"/>
              <w:spacing w:after="0" w:line="240" w:lineRule="auto"/>
              <w:ind w:left="25"/>
              <w:rPr>
                <w:rFonts w:asciiTheme="majorBidi" w:hAnsiTheme="majorBidi" w:cstheme="majorBidi"/>
                <w:b/>
                <w:bCs/>
              </w:rPr>
            </w:pPr>
          </w:p>
        </w:tc>
        <w:tc>
          <w:tcPr>
            <w:tcW w:w="6827" w:type="dxa"/>
          </w:tcPr>
          <w:p w14:paraId="10DF8A01" w14:textId="77777777" w:rsidR="007E691E" w:rsidRPr="0045572F" w:rsidRDefault="00C3650C" w:rsidP="0045572F">
            <w:pPr>
              <w:pStyle w:val="Default"/>
              <w:contextualSpacing/>
              <w:rPr>
                <w:rFonts w:asciiTheme="majorBidi" w:hAnsiTheme="majorBidi" w:cstheme="majorBidi"/>
                <w:bCs/>
                <w:color w:val="000000" w:themeColor="dark1"/>
                <w:kern w:val="24"/>
                <w:sz w:val="22"/>
                <w:szCs w:val="22"/>
              </w:rPr>
            </w:pPr>
            <w:proofErr w:type="spellStart"/>
            <w:r w:rsidRPr="0045572F">
              <w:rPr>
                <w:rFonts w:asciiTheme="majorBidi" w:hAnsiTheme="majorBidi" w:cstheme="majorBidi"/>
                <w:bCs/>
                <w:color w:val="000000" w:themeColor="dark1"/>
                <w:kern w:val="24"/>
                <w:sz w:val="22"/>
                <w:szCs w:val="22"/>
              </w:rPr>
              <w:t>Peserta</w:t>
            </w:r>
            <w:proofErr w:type="spellEnd"/>
            <w:r w:rsidRPr="0045572F">
              <w:rPr>
                <w:rFonts w:asciiTheme="majorBidi" w:hAnsiTheme="majorBidi" w:cstheme="majorBidi"/>
                <w:bCs/>
                <w:color w:val="000000" w:themeColor="dark1"/>
                <w:kern w:val="24"/>
                <w:sz w:val="22"/>
                <w:szCs w:val="22"/>
              </w:rPr>
              <w:t xml:space="preserve"> </w:t>
            </w:r>
            <w:proofErr w:type="spellStart"/>
            <w:r w:rsidRPr="0045572F">
              <w:rPr>
                <w:rFonts w:asciiTheme="majorBidi" w:hAnsiTheme="majorBidi" w:cstheme="majorBidi"/>
                <w:bCs/>
                <w:color w:val="000000" w:themeColor="dark1"/>
                <w:kern w:val="24"/>
                <w:sz w:val="22"/>
                <w:szCs w:val="22"/>
              </w:rPr>
              <w:t>didik</w:t>
            </w:r>
            <w:proofErr w:type="spellEnd"/>
            <w:r w:rsidRPr="0045572F">
              <w:rPr>
                <w:rFonts w:asciiTheme="majorBidi" w:hAnsiTheme="majorBidi" w:cstheme="majorBidi"/>
                <w:bCs/>
                <w:color w:val="000000" w:themeColor="dark1"/>
                <w:kern w:val="24"/>
                <w:sz w:val="22"/>
                <w:szCs w:val="22"/>
              </w:rPr>
              <w:t xml:space="preserve"> </w:t>
            </w:r>
            <w:proofErr w:type="spellStart"/>
            <w:r w:rsidRPr="0045572F">
              <w:rPr>
                <w:rFonts w:asciiTheme="majorBidi" w:hAnsiTheme="majorBidi" w:cstheme="majorBidi"/>
                <w:bCs/>
                <w:color w:val="000000" w:themeColor="dark1"/>
                <w:kern w:val="24"/>
                <w:sz w:val="22"/>
                <w:szCs w:val="22"/>
              </w:rPr>
              <w:t>Reguler</w:t>
            </w:r>
            <w:proofErr w:type="spellEnd"/>
            <w:r w:rsidRPr="0045572F">
              <w:rPr>
                <w:rFonts w:asciiTheme="majorBidi" w:hAnsiTheme="majorBidi" w:cstheme="majorBidi"/>
                <w:bCs/>
                <w:color w:val="000000" w:themeColor="dark1"/>
                <w:kern w:val="24"/>
                <w:sz w:val="22"/>
                <w:szCs w:val="22"/>
              </w:rPr>
              <w:t xml:space="preserve"> </w:t>
            </w:r>
            <w:proofErr w:type="spellStart"/>
            <w:r w:rsidRPr="0045572F">
              <w:rPr>
                <w:rFonts w:asciiTheme="majorBidi" w:hAnsiTheme="majorBidi" w:cstheme="majorBidi"/>
                <w:bCs/>
                <w:color w:val="000000" w:themeColor="dark1"/>
                <w:kern w:val="24"/>
                <w:sz w:val="22"/>
                <w:szCs w:val="22"/>
              </w:rPr>
              <w:t>tidak</w:t>
            </w:r>
            <w:proofErr w:type="spellEnd"/>
            <w:r w:rsidRPr="0045572F">
              <w:rPr>
                <w:rFonts w:asciiTheme="majorBidi" w:hAnsiTheme="majorBidi" w:cstheme="majorBidi"/>
                <w:bCs/>
                <w:color w:val="000000" w:themeColor="dark1"/>
                <w:kern w:val="24"/>
                <w:sz w:val="22"/>
                <w:szCs w:val="22"/>
              </w:rPr>
              <w:t xml:space="preserve"> </w:t>
            </w:r>
            <w:proofErr w:type="spellStart"/>
            <w:r w:rsidRPr="0045572F">
              <w:rPr>
                <w:rFonts w:asciiTheme="majorBidi" w:hAnsiTheme="majorBidi" w:cstheme="majorBidi"/>
                <w:bCs/>
                <w:color w:val="000000" w:themeColor="dark1"/>
                <w:kern w:val="24"/>
                <w:sz w:val="22"/>
                <w:szCs w:val="22"/>
              </w:rPr>
              <w:t>ada</w:t>
            </w:r>
            <w:proofErr w:type="spellEnd"/>
            <w:r w:rsidRPr="0045572F">
              <w:rPr>
                <w:rFonts w:asciiTheme="majorBidi" w:hAnsiTheme="majorBidi" w:cstheme="majorBidi"/>
                <w:bCs/>
                <w:color w:val="000000" w:themeColor="dark1"/>
                <w:kern w:val="24"/>
                <w:sz w:val="22"/>
                <w:szCs w:val="22"/>
              </w:rPr>
              <w:t xml:space="preserve"> </w:t>
            </w:r>
            <w:proofErr w:type="spellStart"/>
            <w:r w:rsidRPr="0045572F">
              <w:rPr>
                <w:rFonts w:asciiTheme="majorBidi" w:hAnsiTheme="majorBidi" w:cstheme="majorBidi"/>
                <w:bCs/>
                <w:color w:val="000000" w:themeColor="dark1"/>
                <w:kern w:val="24"/>
                <w:sz w:val="22"/>
                <w:szCs w:val="22"/>
              </w:rPr>
              <w:t>kesulitan</w:t>
            </w:r>
            <w:proofErr w:type="spellEnd"/>
            <w:r w:rsidRPr="0045572F">
              <w:rPr>
                <w:rFonts w:asciiTheme="majorBidi" w:hAnsiTheme="majorBidi" w:cstheme="majorBidi"/>
                <w:bCs/>
                <w:color w:val="000000" w:themeColor="dark1"/>
                <w:kern w:val="24"/>
                <w:sz w:val="22"/>
                <w:szCs w:val="22"/>
              </w:rPr>
              <w:t xml:space="preserve"> </w:t>
            </w:r>
            <w:proofErr w:type="spellStart"/>
            <w:r w:rsidRPr="0045572F">
              <w:rPr>
                <w:rFonts w:asciiTheme="majorBidi" w:hAnsiTheme="majorBidi" w:cstheme="majorBidi"/>
                <w:bCs/>
                <w:color w:val="000000" w:themeColor="dark1"/>
                <w:kern w:val="24"/>
                <w:sz w:val="22"/>
                <w:szCs w:val="22"/>
              </w:rPr>
              <w:t>dalam</w:t>
            </w:r>
            <w:proofErr w:type="spellEnd"/>
            <w:r w:rsidRPr="0045572F">
              <w:rPr>
                <w:rFonts w:asciiTheme="majorBidi" w:hAnsiTheme="majorBidi" w:cstheme="majorBidi"/>
                <w:bCs/>
                <w:color w:val="000000" w:themeColor="dark1"/>
                <w:kern w:val="24"/>
                <w:sz w:val="22"/>
                <w:szCs w:val="22"/>
              </w:rPr>
              <w:t xml:space="preserve"> </w:t>
            </w:r>
            <w:proofErr w:type="spellStart"/>
            <w:r w:rsidRPr="0045572F">
              <w:rPr>
                <w:rFonts w:asciiTheme="majorBidi" w:hAnsiTheme="majorBidi" w:cstheme="majorBidi"/>
                <w:bCs/>
                <w:color w:val="000000" w:themeColor="dark1"/>
                <w:kern w:val="24"/>
                <w:sz w:val="22"/>
                <w:szCs w:val="22"/>
              </w:rPr>
              <w:t>mencerna</w:t>
            </w:r>
            <w:proofErr w:type="spellEnd"/>
            <w:r w:rsidRPr="0045572F">
              <w:rPr>
                <w:rFonts w:asciiTheme="majorBidi" w:hAnsiTheme="majorBidi" w:cstheme="majorBidi"/>
                <w:bCs/>
                <w:color w:val="000000" w:themeColor="dark1"/>
                <w:kern w:val="24"/>
                <w:sz w:val="22"/>
                <w:szCs w:val="22"/>
              </w:rPr>
              <w:t xml:space="preserve"> dan </w:t>
            </w:r>
            <w:proofErr w:type="spellStart"/>
            <w:r w:rsidRPr="0045572F">
              <w:rPr>
                <w:rFonts w:asciiTheme="majorBidi" w:hAnsiTheme="majorBidi" w:cstheme="majorBidi"/>
                <w:bCs/>
                <w:color w:val="000000" w:themeColor="dark1"/>
                <w:kern w:val="24"/>
                <w:sz w:val="22"/>
                <w:szCs w:val="22"/>
              </w:rPr>
              <w:t>memahami</w:t>
            </w:r>
            <w:proofErr w:type="spellEnd"/>
            <w:r w:rsidRPr="0045572F">
              <w:rPr>
                <w:rFonts w:asciiTheme="majorBidi" w:hAnsiTheme="majorBidi" w:cstheme="majorBidi"/>
                <w:bCs/>
                <w:color w:val="000000" w:themeColor="dark1"/>
                <w:kern w:val="24"/>
                <w:sz w:val="22"/>
                <w:szCs w:val="22"/>
              </w:rPr>
              <w:t xml:space="preserve"> </w:t>
            </w:r>
            <w:proofErr w:type="spellStart"/>
            <w:r w:rsidRPr="0045572F">
              <w:rPr>
                <w:rFonts w:asciiTheme="majorBidi" w:hAnsiTheme="majorBidi" w:cstheme="majorBidi"/>
                <w:bCs/>
                <w:color w:val="000000" w:themeColor="dark1"/>
                <w:kern w:val="24"/>
                <w:sz w:val="22"/>
                <w:szCs w:val="22"/>
              </w:rPr>
              <w:t>materi</w:t>
            </w:r>
            <w:proofErr w:type="spellEnd"/>
            <w:r w:rsidRPr="0045572F">
              <w:rPr>
                <w:rFonts w:asciiTheme="majorBidi" w:hAnsiTheme="majorBidi" w:cstheme="majorBidi"/>
                <w:bCs/>
                <w:color w:val="000000" w:themeColor="dark1"/>
                <w:kern w:val="24"/>
                <w:sz w:val="22"/>
                <w:szCs w:val="22"/>
              </w:rPr>
              <w:t xml:space="preserve"> ajar</w:t>
            </w:r>
          </w:p>
        </w:tc>
      </w:tr>
      <w:tr w:rsidR="007E691E" w14:paraId="4CF4BF39" w14:textId="77777777" w:rsidTr="001331E9">
        <w:trPr>
          <w:gridAfter w:val="1"/>
          <w:wAfter w:w="6" w:type="dxa"/>
        </w:trPr>
        <w:tc>
          <w:tcPr>
            <w:tcW w:w="1980" w:type="dxa"/>
          </w:tcPr>
          <w:p w14:paraId="14B58151" w14:textId="77777777" w:rsidR="007E691E" w:rsidRPr="0045572F" w:rsidRDefault="00C3650C" w:rsidP="0045572F">
            <w:pPr>
              <w:pStyle w:val="ListParagraph"/>
              <w:spacing w:after="0" w:line="240" w:lineRule="auto"/>
              <w:ind w:left="0"/>
              <w:rPr>
                <w:rFonts w:asciiTheme="majorBidi" w:hAnsiTheme="majorBidi" w:cstheme="majorBidi"/>
                <w:b/>
                <w:bCs/>
              </w:rPr>
            </w:pPr>
            <w:r w:rsidRPr="0045572F">
              <w:rPr>
                <w:rFonts w:asciiTheme="majorBidi" w:hAnsiTheme="majorBidi" w:cstheme="majorBidi"/>
                <w:b/>
                <w:bCs/>
              </w:rPr>
              <w:t xml:space="preserve">Model </w:t>
            </w:r>
            <w:proofErr w:type="spellStart"/>
            <w:r w:rsidRPr="0045572F">
              <w:rPr>
                <w:rFonts w:asciiTheme="majorBidi" w:hAnsiTheme="majorBidi" w:cstheme="majorBidi"/>
                <w:b/>
                <w:bCs/>
              </w:rPr>
              <w:t>Pembelajaran</w:t>
            </w:r>
            <w:proofErr w:type="spellEnd"/>
            <w:r w:rsidRPr="0045572F">
              <w:rPr>
                <w:rFonts w:asciiTheme="majorBidi" w:hAnsiTheme="majorBidi" w:cstheme="majorBidi"/>
                <w:b/>
                <w:bCs/>
              </w:rPr>
              <w:t xml:space="preserve"> Yang </w:t>
            </w:r>
            <w:proofErr w:type="spellStart"/>
            <w:r w:rsidRPr="0045572F">
              <w:rPr>
                <w:rFonts w:asciiTheme="majorBidi" w:hAnsiTheme="majorBidi" w:cstheme="majorBidi"/>
                <w:b/>
                <w:bCs/>
              </w:rPr>
              <w:t>Digunakan</w:t>
            </w:r>
            <w:proofErr w:type="spellEnd"/>
          </w:p>
          <w:p w14:paraId="122EB6E7" w14:textId="77777777" w:rsidR="007E691E" w:rsidRPr="0045572F" w:rsidRDefault="007E691E" w:rsidP="0045572F">
            <w:pPr>
              <w:pStyle w:val="ListParagraph"/>
              <w:spacing w:after="0" w:line="240" w:lineRule="auto"/>
              <w:ind w:left="25"/>
              <w:rPr>
                <w:rFonts w:asciiTheme="majorBidi" w:hAnsiTheme="majorBidi" w:cstheme="majorBidi"/>
                <w:b/>
                <w:bCs/>
              </w:rPr>
            </w:pPr>
          </w:p>
        </w:tc>
        <w:tc>
          <w:tcPr>
            <w:tcW w:w="6827" w:type="dxa"/>
            <w:vAlign w:val="center"/>
          </w:tcPr>
          <w:p w14:paraId="252B716B" w14:textId="77777777" w:rsidR="007E691E" w:rsidRPr="0045572F" w:rsidRDefault="00C3650C" w:rsidP="001331E9">
            <w:pPr>
              <w:pStyle w:val="ListParagraph"/>
              <w:spacing w:after="0" w:line="240" w:lineRule="auto"/>
              <w:ind w:left="0"/>
              <w:jc w:val="left"/>
              <w:rPr>
                <w:rFonts w:asciiTheme="majorBidi" w:hAnsiTheme="majorBidi" w:cstheme="majorBidi"/>
              </w:rPr>
            </w:pPr>
            <w:r w:rsidRPr="001331E9">
              <w:rPr>
                <w:rFonts w:asciiTheme="majorBidi" w:hAnsiTheme="majorBidi" w:cstheme="majorBidi"/>
                <w:i/>
                <w:iCs/>
              </w:rPr>
              <w:t>Problem Based Learning</w:t>
            </w:r>
            <w:r w:rsidRPr="0045572F">
              <w:rPr>
                <w:rFonts w:asciiTheme="majorBidi" w:hAnsiTheme="majorBidi" w:cstheme="majorBidi"/>
              </w:rPr>
              <w:t xml:space="preserve"> (PBL)</w:t>
            </w:r>
          </w:p>
          <w:p w14:paraId="0EAAE3E0" w14:textId="77777777" w:rsidR="007E691E" w:rsidRPr="0045572F" w:rsidRDefault="007E691E" w:rsidP="001331E9">
            <w:pPr>
              <w:pStyle w:val="Default"/>
              <w:contextualSpacing/>
              <w:jc w:val="left"/>
              <w:rPr>
                <w:rFonts w:asciiTheme="majorBidi" w:hAnsiTheme="majorBidi" w:cstheme="majorBidi"/>
                <w:bCs/>
                <w:color w:val="000000" w:themeColor="dark1"/>
                <w:kern w:val="24"/>
                <w:sz w:val="22"/>
                <w:szCs w:val="22"/>
              </w:rPr>
            </w:pPr>
          </w:p>
        </w:tc>
      </w:tr>
      <w:tr w:rsidR="007E691E" w14:paraId="2ACF4FFC" w14:textId="77777777" w:rsidTr="001331E9">
        <w:tc>
          <w:tcPr>
            <w:tcW w:w="8813" w:type="dxa"/>
            <w:gridSpan w:val="3"/>
            <w:shd w:val="clear" w:color="auto" w:fill="5B9BD5" w:themeFill="accent5"/>
            <w:vAlign w:val="center"/>
          </w:tcPr>
          <w:p w14:paraId="6458C60C" w14:textId="77777777" w:rsidR="007E691E" w:rsidRPr="0045572F" w:rsidRDefault="00C3650C" w:rsidP="0045572F">
            <w:pPr>
              <w:pStyle w:val="ListParagraph"/>
              <w:numPr>
                <w:ilvl w:val="0"/>
                <w:numId w:val="64"/>
              </w:numPr>
              <w:spacing w:after="0" w:line="240" w:lineRule="auto"/>
              <w:jc w:val="center"/>
              <w:rPr>
                <w:rFonts w:asciiTheme="majorBidi" w:hAnsiTheme="majorBidi" w:cstheme="majorBidi"/>
                <w:b/>
                <w:color w:val="000000" w:themeColor="text1"/>
              </w:rPr>
            </w:pPr>
            <w:r w:rsidRPr="0045572F">
              <w:rPr>
                <w:rFonts w:asciiTheme="majorBidi" w:hAnsiTheme="majorBidi" w:cstheme="majorBidi"/>
                <w:b/>
                <w:color w:val="000000" w:themeColor="text1"/>
                <w:lang w:val="id-ID"/>
              </w:rPr>
              <w:t>KOMPETENSI INTI</w:t>
            </w:r>
          </w:p>
          <w:p w14:paraId="3CB29A1E" w14:textId="77777777" w:rsidR="007E691E" w:rsidRPr="0045572F" w:rsidRDefault="007E691E" w:rsidP="0045572F">
            <w:pPr>
              <w:pStyle w:val="ListParagraph"/>
              <w:spacing w:after="0" w:line="240" w:lineRule="auto"/>
              <w:ind w:left="0"/>
              <w:jc w:val="center"/>
              <w:rPr>
                <w:rFonts w:asciiTheme="majorBidi" w:hAnsiTheme="majorBidi" w:cstheme="majorBidi"/>
              </w:rPr>
            </w:pPr>
          </w:p>
        </w:tc>
      </w:tr>
      <w:tr w:rsidR="007E691E" w14:paraId="1892F673" w14:textId="77777777" w:rsidTr="001331E9">
        <w:trPr>
          <w:gridAfter w:val="1"/>
          <w:wAfter w:w="6" w:type="dxa"/>
        </w:trPr>
        <w:tc>
          <w:tcPr>
            <w:tcW w:w="1980" w:type="dxa"/>
          </w:tcPr>
          <w:p w14:paraId="6E3C3D47" w14:textId="77777777" w:rsidR="007E691E" w:rsidRPr="0045572F" w:rsidRDefault="00C3650C" w:rsidP="0045572F">
            <w:pPr>
              <w:pStyle w:val="ListParagraph"/>
              <w:spacing w:after="0" w:line="240" w:lineRule="auto"/>
              <w:ind w:left="25"/>
              <w:rPr>
                <w:rFonts w:asciiTheme="majorBidi" w:hAnsiTheme="majorBidi" w:cstheme="majorBidi"/>
                <w:b/>
                <w:color w:val="000000" w:themeColor="text1"/>
                <w:lang w:val="id-ID"/>
              </w:rPr>
            </w:pPr>
            <w:r w:rsidRPr="0045572F">
              <w:rPr>
                <w:rFonts w:asciiTheme="majorBidi" w:hAnsiTheme="majorBidi" w:cstheme="majorBidi"/>
                <w:b/>
                <w:lang w:val="id-ID"/>
              </w:rPr>
              <w:t>Tujuan Pembelajaran</w:t>
            </w:r>
          </w:p>
        </w:tc>
        <w:tc>
          <w:tcPr>
            <w:tcW w:w="6827" w:type="dxa"/>
          </w:tcPr>
          <w:p w14:paraId="1807B89E" w14:textId="77777777" w:rsidR="007E691E" w:rsidRPr="0045572F" w:rsidRDefault="00C3650C" w:rsidP="0045572F">
            <w:pPr>
              <w:pStyle w:val="ListParagraph"/>
              <w:spacing w:after="0" w:line="240" w:lineRule="auto"/>
              <w:ind w:left="43"/>
              <w:rPr>
                <w:rFonts w:asciiTheme="majorBidi" w:hAnsiTheme="majorBidi" w:cstheme="majorBidi"/>
                <w:color w:val="000000"/>
                <w:lang w:eastAsia="zh-CN"/>
              </w:rPr>
            </w:pPr>
            <w:r w:rsidRPr="0045572F">
              <w:rPr>
                <w:rFonts w:asciiTheme="majorBidi" w:hAnsiTheme="majorBidi" w:cstheme="majorBidi"/>
                <w:color w:val="000000"/>
                <w:lang w:val="id-ID" w:eastAsia="zh-CN"/>
              </w:rPr>
              <w:t xml:space="preserve">Setelah mempelajari konsep kegiatan pokok ekonomi (produksi, distribusi, dan konsumsi), melalui </w:t>
            </w:r>
            <w:r w:rsidRPr="0045572F">
              <w:rPr>
                <w:rFonts w:asciiTheme="majorBidi" w:hAnsiTheme="majorBidi" w:cstheme="majorBidi"/>
                <w:b/>
                <w:bCs/>
                <w:color w:val="000000"/>
                <w:lang w:val="id-ID" w:eastAsia="zh-CN"/>
              </w:rPr>
              <w:t>pro</w:t>
            </w:r>
            <w:proofErr w:type="spellStart"/>
            <w:r w:rsidRPr="0045572F">
              <w:rPr>
                <w:rFonts w:asciiTheme="majorBidi" w:hAnsiTheme="majorBidi" w:cstheme="majorBidi"/>
                <w:b/>
                <w:bCs/>
                <w:color w:val="000000"/>
                <w:lang w:eastAsia="zh-CN"/>
              </w:rPr>
              <w:t>blem</w:t>
            </w:r>
            <w:proofErr w:type="spellEnd"/>
            <w:r w:rsidRPr="0045572F">
              <w:rPr>
                <w:rFonts w:asciiTheme="majorBidi" w:hAnsiTheme="majorBidi" w:cstheme="majorBidi"/>
                <w:b/>
                <w:bCs/>
                <w:color w:val="000000"/>
                <w:lang w:val="id-ID" w:eastAsia="zh-CN"/>
              </w:rPr>
              <w:t xml:space="preserve"> based learning</w:t>
            </w:r>
            <w:r w:rsidRPr="0045572F">
              <w:rPr>
                <w:rFonts w:asciiTheme="majorBidi" w:hAnsiTheme="majorBidi" w:cstheme="majorBidi"/>
                <w:color w:val="000000"/>
                <w:lang w:val="id-ID" w:eastAsia="zh-CN"/>
              </w:rPr>
              <w:t xml:space="preserve"> diharapkan</w:t>
            </w:r>
            <w:r w:rsidRPr="0045572F">
              <w:rPr>
                <w:rFonts w:asciiTheme="majorBidi" w:hAnsiTheme="majorBidi" w:cstheme="majorBidi"/>
                <w:color w:val="000000"/>
                <w:lang w:eastAsia="zh-CN"/>
              </w:rPr>
              <w:t xml:space="preserve"> :</w:t>
            </w:r>
          </w:p>
          <w:p w14:paraId="7B42478F" w14:textId="77777777" w:rsidR="007E691E" w:rsidRPr="0045572F" w:rsidRDefault="00C3650C" w:rsidP="0045572F">
            <w:pPr>
              <w:pStyle w:val="ListParagraph"/>
              <w:numPr>
                <w:ilvl w:val="0"/>
                <w:numId w:val="68"/>
              </w:numPr>
              <w:spacing w:after="0" w:line="240" w:lineRule="auto"/>
              <w:ind w:left="468"/>
              <w:rPr>
                <w:rFonts w:asciiTheme="majorBidi" w:hAnsiTheme="majorBidi" w:cstheme="majorBidi"/>
                <w:bCs/>
                <w:color w:val="000000" w:themeColor="text1"/>
              </w:rPr>
            </w:pPr>
            <w:proofErr w:type="spellStart"/>
            <w:r w:rsidRPr="0045572F">
              <w:rPr>
                <w:rFonts w:asciiTheme="majorBidi" w:hAnsiTheme="majorBidi" w:cstheme="majorBidi"/>
                <w:color w:val="000000"/>
                <w:lang w:eastAsia="zh-CN"/>
              </w:rPr>
              <w:t>Peserta</w:t>
            </w:r>
            <w:proofErr w:type="spellEnd"/>
            <w:r w:rsidRPr="0045572F">
              <w:rPr>
                <w:rFonts w:asciiTheme="majorBidi" w:hAnsiTheme="majorBidi" w:cstheme="majorBidi"/>
                <w:color w:val="000000"/>
                <w:lang w:eastAsia="zh-CN"/>
              </w:rPr>
              <w:t xml:space="preserve"> </w:t>
            </w:r>
            <w:proofErr w:type="spellStart"/>
            <w:r w:rsidRPr="0045572F">
              <w:rPr>
                <w:rFonts w:asciiTheme="majorBidi" w:hAnsiTheme="majorBidi" w:cstheme="majorBidi"/>
                <w:color w:val="000000"/>
                <w:lang w:eastAsia="zh-CN"/>
              </w:rPr>
              <w:t>didik</w:t>
            </w:r>
            <w:proofErr w:type="spellEnd"/>
            <w:r w:rsidRPr="0045572F">
              <w:rPr>
                <w:rFonts w:asciiTheme="majorBidi" w:hAnsiTheme="majorBidi" w:cstheme="majorBidi"/>
                <w:color w:val="000000"/>
                <w:lang w:eastAsia="zh-CN"/>
              </w:rPr>
              <w:t xml:space="preserve"> </w:t>
            </w:r>
            <w:proofErr w:type="spellStart"/>
            <w:r w:rsidRPr="0045572F">
              <w:rPr>
                <w:rFonts w:asciiTheme="majorBidi" w:hAnsiTheme="majorBidi" w:cstheme="majorBidi"/>
                <w:color w:val="000000"/>
                <w:lang w:eastAsia="zh-CN"/>
              </w:rPr>
              <w:t>mampu</w:t>
            </w:r>
            <w:proofErr w:type="spellEnd"/>
            <w:r w:rsidRPr="0045572F">
              <w:rPr>
                <w:rFonts w:asciiTheme="majorBidi" w:hAnsiTheme="majorBidi" w:cstheme="majorBidi"/>
                <w:color w:val="000000"/>
                <w:lang w:eastAsia="zh-CN"/>
              </w:rPr>
              <w:t xml:space="preserve"> </w:t>
            </w:r>
            <w:proofErr w:type="spellStart"/>
            <w:r w:rsidRPr="0045572F">
              <w:rPr>
                <w:rFonts w:asciiTheme="majorBidi" w:hAnsiTheme="majorBidi" w:cstheme="majorBidi"/>
                <w:color w:val="000000"/>
                <w:lang w:eastAsia="zh-CN"/>
              </w:rPr>
              <w:t>mengidentifikasi</w:t>
            </w:r>
            <w:proofErr w:type="spellEnd"/>
            <w:r w:rsidRPr="0045572F">
              <w:rPr>
                <w:rFonts w:asciiTheme="majorBidi" w:hAnsiTheme="majorBidi" w:cstheme="majorBidi"/>
                <w:color w:val="000000"/>
                <w:lang w:eastAsia="zh-CN"/>
              </w:rPr>
              <w:t xml:space="preserve"> </w:t>
            </w:r>
            <w:proofErr w:type="spellStart"/>
            <w:r w:rsidRPr="0045572F">
              <w:rPr>
                <w:rFonts w:asciiTheme="majorBidi" w:hAnsiTheme="majorBidi" w:cstheme="majorBidi"/>
                <w:color w:val="000000"/>
                <w:lang w:eastAsia="zh-CN"/>
              </w:rPr>
              <w:t>jenis</w:t>
            </w:r>
            <w:proofErr w:type="spellEnd"/>
            <w:r w:rsidRPr="0045572F">
              <w:rPr>
                <w:rFonts w:asciiTheme="majorBidi" w:hAnsiTheme="majorBidi" w:cstheme="majorBidi"/>
                <w:color w:val="000000"/>
                <w:lang w:eastAsia="zh-CN"/>
              </w:rPr>
              <w:t xml:space="preserve"> </w:t>
            </w:r>
            <w:proofErr w:type="spellStart"/>
            <w:r w:rsidRPr="0045572F">
              <w:rPr>
                <w:rFonts w:asciiTheme="majorBidi" w:hAnsiTheme="majorBidi" w:cstheme="majorBidi"/>
                <w:color w:val="000000"/>
                <w:lang w:eastAsia="zh-CN"/>
              </w:rPr>
              <w:t>kegiatan</w:t>
            </w:r>
            <w:proofErr w:type="spellEnd"/>
            <w:r w:rsidRPr="0045572F">
              <w:rPr>
                <w:rFonts w:asciiTheme="majorBidi" w:hAnsiTheme="majorBidi" w:cstheme="majorBidi"/>
                <w:color w:val="000000"/>
                <w:lang w:eastAsia="zh-CN"/>
              </w:rPr>
              <w:t xml:space="preserve"> </w:t>
            </w:r>
            <w:proofErr w:type="spellStart"/>
            <w:r w:rsidRPr="0045572F">
              <w:rPr>
                <w:rFonts w:asciiTheme="majorBidi" w:hAnsiTheme="majorBidi" w:cstheme="majorBidi"/>
                <w:color w:val="000000"/>
                <w:lang w:eastAsia="zh-CN"/>
              </w:rPr>
              <w:t>ekonomi</w:t>
            </w:r>
            <w:proofErr w:type="spellEnd"/>
            <w:r w:rsidRPr="0045572F">
              <w:rPr>
                <w:rFonts w:asciiTheme="majorBidi" w:hAnsiTheme="majorBidi" w:cstheme="majorBidi"/>
                <w:color w:val="000000"/>
                <w:lang w:eastAsia="zh-CN"/>
              </w:rPr>
              <w:t>.</w:t>
            </w:r>
          </w:p>
          <w:p w14:paraId="38C021B3" w14:textId="77777777" w:rsidR="007E691E" w:rsidRPr="0045572F" w:rsidRDefault="00C3650C" w:rsidP="0045572F">
            <w:pPr>
              <w:pStyle w:val="ListParagraph"/>
              <w:numPr>
                <w:ilvl w:val="0"/>
                <w:numId w:val="68"/>
              </w:numPr>
              <w:spacing w:after="0" w:line="240" w:lineRule="auto"/>
              <w:ind w:left="468"/>
              <w:rPr>
                <w:rFonts w:asciiTheme="majorBidi" w:hAnsiTheme="majorBidi" w:cstheme="majorBidi"/>
                <w:bCs/>
                <w:color w:val="000000" w:themeColor="text1"/>
              </w:rPr>
            </w:pPr>
            <w:proofErr w:type="spellStart"/>
            <w:r w:rsidRPr="0045572F">
              <w:rPr>
                <w:rFonts w:asciiTheme="majorBidi" w:hAnsiTheme="majorBidi" w:cstheme="majorBidi"/>
                <w:color w:val="000000"/>
                <w:lang w:eastAsia="zh-CN"/>
              </w:rPr>
              <w:t>Peserta</w:t>
            </w:r>
            <w:proofErr w:type="spellEnd"/>
            <w:r w:rsidRPr="0045572F">
              <w:rPr>
                <w:rFonts w:asciiTheme="majorBidi" w:hAnsiTheme="majorBidi" w:cstheme="majorBidi"/>
                <w:color w:val="000000"/>
                <w:lang w:eastAsia="zh-CN"/>
              </w:rPr>
              <w:t xml:space="preserve"> </w:t>
            </w:r>
            <w:proofErr w:type="spellStart"/>
            <w:r w:rsidRPr="0045572F">
              <w:rPr>
                <w:rFonts w:asciiTheme="majorBidi" w:hAnsiTheme="majorBidi" w:cstheme="majorBidi"/>
                <w:color w:val="000000"/>
                <w:lang w:eastAsia="zh-CN"/>
              </w:rPr>
              <w:t>didik</w:t>
            </w:r>
            <w:proofErr w:type="spellEnd"/>
            <w:r w:rsidRPr="0045572F">
              <w:rPr>
                <w:rFonts w:asciiTheme="majorBidi" w:hAnsiTheme="majorBidi" w:cstheme="majorBidi"/>
                <w:color w:val="000000"/>
                <w:lang w:eastAsia="zh-CN"/>
              </w:rPr>
              <w:t xml:space="preserve"> </w:t>
            </w:r>
            <w:proofErr w:type="spellStart"/>
            <w:r w:rsidRPr="0045572F">
              <w:rPr>
                <w:rFonts w:asciiTheme="majorBidi" w:hAnsiTheme="majorBidi" w:cstheme="majorBidi"/>
                <w:color w:val="000000"/>
                <w:lang w:eastAsia="zh-CN"/>
              </w:rPr>
              <w:t>mampu</w:t>
            </w:r>
            <w:proofErr w:type="spellEnd"/>
            <w:r w:rsidRPr="0045572F">
              <w:rPr>
                <w:rFonts w:asciiTheme="majorBidi" w:hAnsiTheme="majorBidi" w:cstheme="majorBidi"/>
                <w:color w:val="000000"/>
                <w:lang w:eastAsia="zh-CN"/>
              </w:rPr>
              <w:t xml:space="preserve"> </w:t>
            </w:r>
            <w:proofErr w:type="spellStart"/>
            <w:r w:rsidRPr="0045572F">
              <w:rPr>
                <w:rFonts w:asciiTheme="majorBidi" w:hAnsiTheme="majorBidi" w:cstheme="majorBidi"/>
                <w:color w:val="000000"/>
                <w:lang w:eastAsia="zh-CN"/>
              </w:rPr>
              <w:t>menjelaskan</w:t>
            </w:r>
            <w:proofErr w:type="spellEnd"/>
            <w:r w:rsidRPr="0045572F">
              <w:rPr>
                <w:rFonts w:asciiTheme="majorBidi" w:hAnsiTheme="majorBidi" w:cstheme="majorBidi"/>
                <w:color w:val="000000"/>
                <w:lang w:eastAsia="zh-CN"/>
              </w:rPr>
              <w:t xml:space="preserve"> </w:t>
            </w:r>
            <w:proofErr w:type="spellStart"/>
            <w:r w:rsidRPr="0045572F">
              <w:rPr>
                <w:rFonts w:asciiTheme="majorBidi" w:hAnsiTheme="majorBidi" w:cstheme="majorBidi"/>
                <w:color w:val="000000"/>
                <w:lang w:eastAsia="zh-CN"/>
              </w:rPr>
              <w:t>hubungan</w:t>
            </w:r>
            <w:proofErr w:type="spellEnd"/>
            <w:r w:rsidRPr="0045572F">
              <w:rPr>
                <w:rFonts w:asciiTheme="majorBidi" w:hAnsiTheme="majorBidi" w:cstheme="majorBidi"/>
                <w:color w:val="000000"/>
                <w:lang w:eastAsia="zh-CN"/>
              </w:rPr>
              <w:t xml:space="preserve"> </w:t>
            </w:r>
            <w:proofErr w:type="spellStart"/>
            <w:r w:rsidRPr="0045572F">
              <w:rPr>
                <w:rFonts w:asciiTheme="majorBidi" w:hAnsiTheme="majorBidi" w:cstheme="majorBidi"/>
                <w:color w:val="000000"/>
                <w:lang w:eastAsia="zh-CN"/>
              </w:rPr>
              <w:t>antara</w:t>
            </w:r>
            <w:proofErr w:type="spellEnd"/>
            <w:r w:rsidRPr="0045572F">
              <w:rPr>
                <w:rFonts w:asciiTheme="majorBidi" w:hAnsiTheme="majorBidi" w:cstheme="majorBidi"/>
                <w:color w:val="000000"/>
                <w:lang w:eastAsia="zh-CN"/>
              </w:rPr>
              <w:t xml:space="preserve"> </w:t>
            </w:r>
            <w:proofErr w:type="spellStart"/>
            <w:r w:rsidRPr="0045572F">
              <w:rPr>
                <w:rFonts w:asciiTheme="majorBidi" w:hAnsiTheme="majorBidi" w:cstheme="majorBidi"/>
                <w:color w:val="000000"/>
                <w:lang w:eastAsia="zh-CN"/>
              </w:rPr>
              <w:t>ketiga</w:t>
            </w:r>
            <w:proofErr w:type="spellEnd"/>
            <w:r w:rsidRPr="0045572F">
              <w:rPr>
                <w:rFonts w:asciiTheme="majorBidi" w:hAnsiTheme="majorBidi" w:cstheme="majorBidi"/>
                <w:color w:val="000000"/>
                <w:lang w:eastAsia="zh-CN"/>
              </w:rPr>
              <w:t xml:space="preserve"> </w:t>
            </w:r>
            <w:proofErr w:type="spellStart"/>
            <w:r w:rsidRPr="0045572F">
              <w:rPr>
                <w:rFonts w:asciiTheme="majorBidi" w:hAnsiTheme="majorBidi" w:cstheme="majorBidi"/>
                <w:color w:val="000000"/>
                <w:lang w:eastAsia="zh-CN"/>
              </w:rPr>
              <w:t>kegiatan</w:t>
            </w:r>
            <w:proofErr w:type="spellEnd"/>
            <w:r w:rsidRPr="0045572F">
              <w:rPr>
                <w:rFonts w:asciiTheme="majorBidi" w:hAnsiTheme="majorBidi" w:cstheme="majorBidi"/>
                <w:color w:val="000000"/>
                <w:lang w:eastAsia="zh-CN"/>
              </w:rPr>
              <w:t xml:space="preserve"> </w:t>
            </w:r>
            <w:proofErr w:type="spellStart"/>
            <w:r w:rsidRPr="0045572F">
              <w:rPr>
                <w:rFonts w:asciiTheme="majorBidi" w:hAnsiTheme="majorBidi" w:cstheme="majorBidi"/>
                <w:color w:val="000000"/>
                <w:lang w:eastAsia="zh-CN"/>
              </w:rPr>
              <w:t>ekonomi</w:t>
            </w:r>
            <w:proofErr w:type="spellEnd"/>
            <w:r w:rsidRPr="0045572F">
              <w:rPr>
                <w:rFonts w:asciiTheme="majorBidi" w:hAnsiTheme="majorBidi" w:cstheme="majorBidi"/>
                <w:color w:val="000000"/>
                <w:lang w:eastAsia="zh-CN"/>
              </w:rPr>
              <w:t xml:space="preserve"> </w:t>
            </w:r>
            <w:proofErr w:type="spellStart"/>
            <w:r w:rsidRPr="0045572F">
              <w:rPr>
                <w:rFonts w:asciiTheme="majorBidi" w:hAnsiTheme="majorBidi" w:cstheme="majorBidi"/>
                <w:color w:val="000000"/>
                <w:lang w:eastAsia="zh-CN"/>
              </w:rPr>
              <w:t>dalam</w:t>
            </w:r>
            <w:proofErr w:type="spellEnd"/>
            <w:r w:rsidRPr="0045572F">
              <w:rPr>
                <w:rFonts w:asciiTheme="majorBidi" w:hAnsiTheme="majorBidi" w:cstheme="majorBidi"/>
                <w:color w:val="000000"/>
                <w:lang w:eastAsia="zh-CN"/>
              </w:rPr>
              <w:t xml:space="preserve"> </w:t>
            </w:r>
            <w:proofErr w:type="spellStart"/>
            <w:r w:rsidRPr="0045572F">
              <w:rPr>
                <w:rFonts w:asciiTheme="majorBidi" w:hAnsiTheme="majorBidi" w:cstheme="majorBidi"/>
                <w:color w:val="000000"/>
                <w:lang w:eastAsia="zh-CN"/>
              </w:rPr>
              <w:t>perekonomian</w:t>
            </w:r>
            <w:proofErr w:type="spellEnd"/>
            <w:r w:rsidRPr="0045572F">
              <w:rPr>
                <w:rFonts w:asciiTheme="majorBidi" w:hAnsiTheme="majorBidi" w:cstheme="majorBidi"/>
                <w:color w:val="000000"/>
                <w:lang w:eastAsia="zh-CN"/>
              </w:rPr>
              <w:t>.</w:t>
            </w:r>
          </w:p>
          <w:p w14:paraId="3DD9A778" w14:textId="77777777" w:rsidR="007E691E" w:rsidRPr="0045572F" w:rsidRDefault="00C3650C" w:rsidP="0045572F">
            <w:pPr>
              <w:pStyle w:val="ListParagraph"/>
              <w:numPr>
                <w:ilvl w:val="0"/>
                <w:numId w:val="68"/>
              </w:numPr>
              <w:spacing w:after="0" w:line="240" w:lineRule="auto"/>
              <w:ind w:left="468"/>
              <w:rPr>
                <w:rFonts w:asciiTheme="majorBidi" w:hAnsiTheme="majorBidi" w:cstheme="majorBidi"/>
                <w:bCs/>
                <w:color w:val="000000" w:themeColor="text1"/>
              </w:rPr>
            </w:pPr>
            <w:proofErr w:type="spellStart"/>
            <w:r w:rsidRPr="0045572F">
              <w:rPr>
                <w:rFonts w:asciiTheme="majorBidi" w:hAnsiTheme="majorBidi" w:cstheme="majorBidi"/>
                <w:color w:val="000000"/>
                <w:lang w:eastAsia="zh-CN"/>
              </w:rPr>
              <w:t>Peserta</w:t>
            </w:r>
            <w:proofErr w:type="spellEnd"/>
            <w:r w:rsidRPr="0045572F">
              <w:rPr>
                <w:rFonts w:asciiTheme="majorBidi" w:hAnsiTheme="majorBidi" w:cstheme="majorBidi"/>
                <w:color w:val="000000"/>
                <w:lang w:eastAsia="zh-CN"/>
              </w:rPr>
              <w:t xml:space="preserve"> </w:t>
            </w:r>
            <w:proofErr w:type="spellStart"/>
            <w:r w:rsidRPr="0045572F">
              <w:rPr>
                <w:rFonts w:asciiTheme="majorBidi" w:hAnsiTheme="majorBidi" w:cstheme="majorBidi"/>
                <w:color w:val="000000"/>
                <w:lang w:eastAsia="zh-CN"/>
              </w:rPr>
              <w:t>didik</w:t>
            </w:r>
            <w:proofErr w:type="spellEnd"/>
            <w:r w:rsidRPr="0045572F">
              <w:rPr>
                <w:rFonts w:asciiTheme="majorBidi" w:hAnsiTheme="majorBidi" w:cstheme="majorBidi"/>
                <w:color w:val="000000"/>
                <w:lang w:eastAsia="zh-CN"/>
              </w:rPr>
              <w:t xml:space="preserve"> </w:t>
            </w:r>
            <w:proofErr w:type="spellStart"/>
            <w:r w:rsidRPr="0045572F">
              <w:rPr>
                <w:rFonts w:asciiTheme="majorBidi" w:hAnsiTheme="majorBidi" w:cstheme="majorBidi"/>
                <w:color w:val="000000"/>
                <w:lang w:eastAsia="zh-CN"/>
              </w:rPr>
              <w:t>mampu</w:t>
            </w:r>
            <w:proofErr w:type="spellEnd"/>
            <w:r w:rsidRPr="0045572F">
              <w:rPr>
                <w:rFonts w:asciiTheme="majorBidi" w:hAnsiTheme="majorBidi" w:cstheme="majorBidi"/>
                <w:color w:val="000000"/>
                <w:lang w:eastAsia="zh-CN"/>
              </w:rPr>
              <w:t xml:space="preserve"> </w:t>
            </w:r>
            <w:proofErr w:type="spellStart"/>
            <w:r w:rsidRPr="0045572F">
              <w:rPr>
                <w:rFonts w:asciiTheme="majorBidi" w:hAnsiTheme="majorBidi" w:cstheme="majorBidi"/>
                <w:color w:val="000000"/>
                <w:lang w:eastAsia="zh-CN"/>
              </w:rPr>
              <w:t>menyimpulkan</w:t>
            </w:r>
            <w:proofErr w:type="spellEnd"/>
            <w:r w:rsidRPr="0045572F">
              <w:rPr>
                <w:rFonts w:asciiTheme="majorBidi" w:hAnsiTheme="majorBidi" w:cstheme="majorBidi"/>
                <w:color w:val="000000"/>
                <w:lang w:eastAsia="zh-CN"/>
              </w:rPr>
              <w:t xml:space="preserve"> </w:t>
            </w:r>
            <w:proofErr w:type="spellStart"/>
            <w:r w:rsidRPr="0045572F">
              <w:rPr>
                <w:rFonts w:asciiTheme="majorBidi" w:hAnsiTheme="majorBidi" w:cstheme="majorBidi"/>
                <w:color w:val="000000"/>
                <w:lang w:eastAsia="zh-CN"/>
              </w:rPr>
              <w:t>keterkaitan</w:t>
            </w:r>
            <w:proofErr w:type="spellEnd"/>
            <w:r w:rsidRPr="0045572F">
              <w:rPr>
                <w:rFonts w:asciiTheme="majorBidi" w:hAnsiTheme="majorBidi" w:cstheme="majorBidi"/>
                <w:color w:val="000000"/>
                <w:lang w:eastAsia="zh-CN"/>
              </w:rPr>
              <w:t xml:space="preserve"> </w:t>
            </w:r>
            <w:proofErr w:type="spellStart"/>
            <w:r w:rsidRPr="0045572F">
              <w:rPr>
                <w:rFonts w:asciiTheme="majorBidi" w:hAnsiTheme="majorBidi" w:cstheme="majorBidi"/>
                <w:color w:val="000000"/>
                <w:lang w:eastAsia="zh-CN"/>
              </w:rPr>
              <w:t>ketiga</w:t>
            </w:r>
            <w:proofErr w:type="spellEnd"/>
            <w:r w:rsidRPr="0045572F">
              <w:rPr>
                <w:rFonts w:asciiTheme="majorBidi" w:hAnsiTheme="majorBidi" w:cstheme="majorBidi"/>
                <w:color w:val="000000"/>
                <w:lang w:eastAsia="zh-CN"/>
              </w:rPr>
              <w:t xml:space="preserve"> </w:t>
            </w:r>
            <w:proofErr w:type="spellStart"/>
            <w:r w:rsidRPr="0045572F">
              <w:rPr>
                <w:rFonts w:asciiTheme="majorBidi" w:hAnsiTheme="majorBidi" w:cstheme="majorBidi"/>
                <w:color w:val="000000"/>
                <w:lang w:eastAsia="zh-CN"/>
              </w:rPr>
              <w:t>kegiatan</w:t>
            </w:r>
            <w:proofErr w:type="spellEnd"/>
            <w:r w:rsidRPr="0045572F">
              <w:rPr>
                <w:rFonts w:asciiTheme="majorBidi" w:hAnsiTheme="majorBidi" w:cstheme="majorBidi"/>
                <w:color w:val="000000"/>
                <w:lang w:eastAsia="zh-CN"/>
              </w:rPr>
              <w:t xml:space="preserve"> </w:t>
            </w:r>
            <w:proofErr w:type="spellStart"/>
            <w:r w:rsidRPr="0045572F">
              <w:rPr>
                <w:rFonts w:asciiTheme="majorBidi" w:hAnsiTheme="majorBidi" w:cstheme="majorBidi"/>
                <w:color w:val="000000"/>
                <w:lang w:eastAsia="zh-CN"/>
              </w:rPr>
              <w:t>ekonomi</w:t>
            </w:r>
            <w:proofErr w:type="spellEnd"/>
            <w:r w:rsidRPr="0045572F">
              <w:rPr>
                <w:rFonts w:asciiTheme="majorBidi" w:hAnsiTheme="majorBidi" w:cstheme="majorBidi"/>
                <w:color w:val="000000"/>
                <w:lang w:eastAsia="zh-CN"/>
              </w:rPr>
              <w:t xml:space="preserve"> (</w:t>
            </w:r>
            <w:proofErr w:type="spellStart"/>
            <w:r w:rsidRPr="0045572F">
              <w:rPr>
                <w:rFonts w:asciiTheme="majorBidi" w:hAnsiTheme="majorBidi" w:cstheme="majorBidi"/>
                <w:color w:val="000000"/>
                <w:lang w:eastAsia="zh-CN"/>
              </w:rPr>
              <w:t>produksi</w:t>
            </w:r>
            <w:proofErr w:type="spellEnd"/>
            <w:r w:rsidRPr="0045572F">
              <w:rPr>
                <w:rFonts w:asciiTheme="majorBidi" w:hAnsiTheme="majorBidi" w:cstheme="majorBidi"/>
                <w:color w:val="000000"/>
                <w:lang w:eastAsia="zh-CN"/>
              </w:rPr>
              <w:t xml:space="preserve">, </w:t>
            </w:r>
            <w:proofErr w:type="spellStart"/>
            <w:r w:rsidRPr="0045572F">
              <w:rPr>
                <w:rFonts w:asciiTheme="majorBidi" w:hAnsiTheme="majorBidi" w:cstheme="majorBidi"/>
                <w:color w:val="000000"/>
                <w:lang w:eastAsia="zh-CN"/>
              </w:rPr>
              <w:t>distribusi</w:t>
            </w:r>
            <w:proofErr w:type="spellEnd"/>
            <w:r w:rsidRPr="0045572F">
              <w:rPr>
                <w:rFonts w:asciiTheme="majorBidi" w:hAnsiTheme="majorBidi" w:cstheme="majorBidi"/>
                <w:color w:val="000000"/>
                <w:lang w:eastAsia="zh-CN"/>
              </w:rPr>
              <w:t xml:space="preserve">, dan </w:t>
            </w:r>
            <w:proofErr w:type="spellStart"/>
            <w:r w:rsidRPr="0045572F">
              <w:rPr>
                <w:rFonts w:asciiTheme="majorBidi" w:hAnsiTheme="majorBidi" w:cstheme="majorBidi"/>
                <w:color w:val="000000"/>
                <w:lang w:eastAsia="zh-CN"/>
              </w:rPr>
              <w:t>konsumsi</w:t>
            </w:r>
            <w:proofErr w:type="spellEnd"/>
            <w:r w:rsidRPr="0045572F">
              <w:rPr>
                <w:rFonts w:asciiTheme="majorBidi" w:hAnsiTheme="majorBidi" w:cstheme="majorBidi"/>
                <w:color w:val="000000"/>
                <w:lang w:eastAsia="zh-CN"/>
              </w:rPr>
              <w:t>).</w:t>
            </w:r>
          </w:p>
          <w:p w14:paraId="61FA7F75" w14:textId="77777777" w:rsidR="007E691E" w:rsidRPr="0045572F" w:rsidRDefault="00C3650C" w:rsidP="0045572F">
            <w:pPr>
              <w:pStyle w:val="ListParagraph"/>
              <w:numPr>
                <w:ilvl w:val="0"/>
                <w:numId w:val="68"/>
              </w:numPr>
              <w:spacing w:after="0" w:line="240" w:lineRule="auto"/>
              <w:ind w:left="468"/>
              <w:rPr>
                <w:rFonts w:asciiTheme="majorBidi" w:hAnsiTheme="majorBidi" w:cstheme="majorBidi"/>
                <w:bCs/>
                <w:color w:val="000000" w:themeColor="text1"/>
              </w:rPr>
            </w:pPr>
            <w:proofErr w:type="spellStart"/>
            <w:r w:rsidRPr="0045572F">
              <w:rPr>
                <w:rFonts w:asciiTheme="majorBidi" w:eastAsia="Times New Roman" w:hAnsiTheme="majorBidi" w:cstheme="majorBidi"/>
                <w:color w:val="000000"/>
              </w:rPr>
              <w:lastRenderedPageBreak/>
              <w:t>Peserta</w:t>
            </w:r>
            <w:proofErr w:type="spellEnd"/>
            <w:r w:rsidRPr="0045572F">
              <w:rPr>
                <w:rFonts w:asciiTheme="majorBidi" w:eastAsia="Times New Roman" w:hAnsiTheme="majorBidi" w:cstheme="majorBidi"/>
                <w:color w:val="000000"/>
              </w:rPr>
              <w:t xml:space="preserve"> </w:t>
            </w:r>
            <w:proofErr w:type="spellStart"/>
            <w:r w:rsidRPr="0045572F">
              <w:rPr>
                <w:rFonts w:asciiTheme="majorBidi" w:eastAsia="Times New Roman" w:hAnsiTheme="majorBidi" w:cstheme="majorBidi"/>
                <w:color w:val="000000"/>
              </w:rPr>
              <w:t>didik</w:t>
            </w:r>
            <w:proofErr w:type="spellEnd"/>
            <w:r w:rsidRPr="0045572F">
              <w:rPr>
                <w:rFonts w:asciiTheme="majorBidi" w:eastAsia="Times New Roman" w:hAnsiTheme="majorBidi" w:cstheme="majorBidi"/>
                <w:color w:val="000000"/>
              </w:rPr>
              <w:t xml:space="preserve"> </w:t>
            </w:r>
            <w:proofErr w:type="spellStart"/>
            <w:r w:rsidRPr="0045572F">
              <w:rPr>
                <w:rFonts w:asciiTheme="majorBidi" w:eastAsia="Times New Roman" w:hAnsiTheme="majorBidi" w:cstheme="majorBidi"/>
                <w:color w:val="000000"/>
              </w:rPr>
              <w:t>mampu</w:t>
            </w:r>
            <w:proofErr w:type="spellEnd"/>
            <w:r w:rsidRPr="0045572F">
              <w:rPr>
                <w:rFonts w:asciiTheme="majorBidi" w:eastAsia="Times New Roman" w:hAnsiTheme="majorBidi" w:cstheme="majorBidi"/>
                <w:color w:val="000000"/>
              </w:rPr>
              <w:t xml:space="preserve"> </w:t>
            </w:r>
            <w:proofErr w:type="spellStart"/>
            <w:r w:rsidRPr="0045572F">
              <w:rPr>
                <w:rFonts w:asciiTheme="majorBidi" w:eastAsia="Times New Roman" w:hAnsiTheme="majorBidi" w:cstheme="majorBidi"/>
                <w:color w:val="000000"/>
              </w:rPr>
              <w:t>menganalisis</w:t>
            </w:r>
            <w:proofErr w:type="spellEnd"/>
            <w:r w:rsidRPr="0045572F">
              <w:rPr>
                <w:rFonts w:asciiTheme="majorBidi" w:eastAsia="Times New Roman" w:hAnsiTheme="majorBidi" w:cstheme="majorBidi"/>
                <w:color w:val="000000"/>
              </w:rPr>
              <w:t xml:space="preserve"> </w:t>
            </w:r>
            <w:proofErr w:type="spellStart"/>
            <w:r w:rsidRPr="0045572F">
              <w:rPr>
                <w:rFonts w:asciiTheme="majorBidi" w:eastAsia="Times New Roman" w:hAnsiTheme="majorBidi" w:cstheme="majorBidi"/>
                <w:color w:val="000000"/>
              </w:rPr>
              <w:t>apabila</w:t>
            </w:r>
            <w:proofErr w:type="spellEnd"/>
            <w:r w:rsidRPr="0045572F">
              <w:rPr>
                <w:rFonts w:asciiTheme="majorBidi" w:eastAsia="Times New Roman" w:hAnsiTheme="majorBidi" w:cstheme="majorBidi"/>
                <w:color w:val="000000"/>
              </w:rPr>
              <w:t xml:space="preserve"> salah </w:t>
            </w:r>
            <w:proofErr w:type="spellStart"/>
            <w:r w:rsidRPr="0045572F">
              <w:rPr>
                <w:rFonts w:asciiTheme="majorBidi" w:eastAsia="Times New Roman" w:hAnsiTheme="majorBidi" w:cstheme="majorBidi"/>
                <w:color w:val="000000"/>
              </w:rPr>
              <w:t>satu</w:t>
            </w:r>
            <w:proofErr w:type="spellEnd"/>
            <w:r w:rsidRPr="0045572F">
              <w:rPr>
                <w:rFonts w:asciiTheme="majorBidi" w:eastAsia="Times New Roman" w:hAnsiTheme="majorBidi" w:cstheme="majorBidi"/>
                <w:color w:val="000000"/>
              </w:rPr>
              <w:t xml:space="preserve"> </w:t>
            </w:r>
            <w:proofErr w:type="spellStart"/>
            <w:r w:rsidRPr="0045572F">
              <w:rPr>
                <w:rFonts w:asciiTheme="majorBidi" w:eastAsia="Times New Roman" w:hAnsiTheme="majorBidi" w:cstheme="majorBidi"/>
                <w:color w:val="000000"/>
              </w:rPr>
              <w:t>kegiatan</w:t>
            </w:r>
            <w:proofErr w:type="spellEnd"/>
            <w:r w:rsidRPr="0045572F">
              <w:rPr>
                <w:rFonts w:asciiTheme="majorBidi" w:eastAsia="Times New Roman" w:hAnsiTheme="majorBidi" w:cstheme="majorBidi"/>
                <w:color w:val="000000"/>
              </w:rPr>
              <w:t xml:space="preserve"> </w:t>
            </w:r>
            <w:proofErr w:type="spellStart"/>
            <w:r w:rsidRPr="0045572F">
              <w:rPr>
                <w:rFonts w:asciiTheme="majorBidi" w:eastAsia="Times New Roman" w:hAnsiTheme="majorBidi" w:cstheme="majorBidi"/>
                <w:color w:val="000000"/>
              </w:rPr>
              <w:t>ekonomi</w:t>
            </w:r>
            <w:proofErr w:type="spellEnd"/>
            <w:r w:rsidRPr="0045572F">
              <w:rPr>
                <w:rFonts w:asciiTheme="majorBidi" w:eastAsia="Times New Roman" w:hAnsiTheme="majorBidi" w:cstheme="majorBidi"/>
                <w:color w:val="000000"/>
              </w:rPr>
              <w:t xml:space="preserve"> </w:t>
            </w:r>
            <w:proofErr w:type="spellStart"/>
            <w:r w:rsidRPr="0045572F">
              <w:rPr>
                <w:rFonts w:asciiTheme="majorBidi" w:eastAsia="Times New Roman" w:hAnsiTheme="majorBidi" w:cstheme="majorBidi"/>
                <w:color w:val="000000"/>
              </w:rPr>
              <w:t>tidak</w:t>
            </w:r>
            <w:proofErr w:type="spellEnd"/>
            <w:r w:rsidRPr="0045572F">
              <w:rPr>
                <w:rFonts w:asciiTheme="majorBidi" w:eastAsia="Times New Roman" w:hAnsiTheme="majorBidi" w:cstheme="majorBidi"/>
                <w:color w:val="000000"/>
              </w:rPr>
              <w:t xml:space="preserve"> </w:t>
            </w:r>
            <w:proofErr w:type="spellStart"/>
            <w:r w:rsidRPr="0045572F">
              <w:rPr>
                <w:rFonts w:asciiTheme="majorBidi" w:eastAsia="Times New Roman" w:hAnsiTheme="majorBidi" w:cstheme="majorBidi"/>
                <w:color w:val="000000"/>
              </w:rPr>
              <w:t>berjalan</w:t>
            </w:r>
            <w:proofErr w:type="spellEnd"/>
            <w:r w:rsidRPr="0045572F">
              <w:rPr>
                <w:rFonts w:asciiTheme="majorBidi" w:eastAsia="Times New Roman" w:hAnsiTheme="majorBidi" w:cstheme="majorBidi"/>
                <w:color w:val="000000"/>
              </w:rPr>
              <w:t xml:space="preserve"> </w:t>
            </w:r>
            <w:proofErr w:type="spellStart"/>
            <w:r w:rsidRPr="0045572F">
              <w:rPr>
                <w:rFonts w:asciiTheme="majorBidi" w:eastAsia="Times New Roman" w:hAnsiTheme="majorBidi" w:cstheme="majorBidi"/>
                <w:color w:val="000000"/>
              </w:rPr>
              <w:t>dengan</w:t>
            </w:r>
            <w:proofErr w:type="spellEnd"/>
            <w:r w:rsidRPr="0045572F">
              <w:rPr>
                <w:rFonts w:asciiTheme="majorBidi" w:eastAsia="Times New Roman" w:hAnsiTheme="majorBidi" w:cstheme="majorBidi"/>
                <w:color w:val="000000"/>
              </w:rPr>
              <w:t xml:space="preserve"> </w:t>
            </w:r>
            <w:proofErr w:type="spellStart"/>
            <w:r w:rsidRPr="0045572F">
              <w:rPr>
                <w:rFonts w:asciiTheme="majorBidi" w:eastAsia="Times New Roman" w:hAnsiTheme="majorBidi" w:cstheme="majorBidi"/>
                <w:color w:val="000000"/>
              </w:rPr>
              <w:t>baik</w:t>
            </w:r>
            <w:proofErr w:type="spellEnd"/>
            <w:r w:rsidRPr="0045572F">
              <w:rPr>
                <w:rFonts w:asciiTheme="majorBidi" w:eastAsia="Times New Roman" w:hAnsiTheme="majorBidi" w:cstheme="majorBidi"/>
                <w:color w:val="000000"/>
              </w:rPr>
              <w:t>.</w:t>
            </w:r>
          </w:p>
          <w:p w14:paraId="61F895AD" w14:textId="77777777" w:rsidR="007E691E" w:rsidRPr="0045572F" w:rsidRDefault="007E691E" w:rsidP="0045572F">
            <w:pPr>
              <w:pStyle w:val="ListParagraph"/>
              <w:spacing w:after="0" w:line="240" w:lineRule="auto"/>
              <w:ind w:left="0"/>
              <w:rPr>
                <w:rFonts w:asciiTheme="majorBidi" w:hAnsiTheme="majorBidi" w:cstheme="majorBidi"/>
              </w:rPr>
            </w:pPr>
          </w:p>
        </w:tc>
      </w:tr>
      <w:tr w:rsidR="007E691E" w14:paraId="5FD32F82" w14:textId="77777777" w:rsidTr="001331E9">
        <w:trPr>
          <w:gridAfter w:val="1"/>
          <w:wAfter w:w="6" w:type="dxa"/>
        </w:trPr>
        <w:tc>
          <w:tcPr>
            <w:tcW w:w="1980" w:type="dxa"/>
          </w:tcPr>
          <w:p w14:paraId="59056322" w14:textId="77777777" w:rsidR="007E691E" w:rsidRPr="0045572F" w:rsidRDefault="00C3650C" w:rsidP="0045572F">
            <w:pPr>
              <w:pStyle w:val="BalloonText"/>
              <w:widowControl/>
              <w:autoSpaceDE/>
              <w:autoSpaceDN/>
              <w:ind w:left="25"/>
              <w:contextualSpacing/>
              <w:rPr>
                <w:rFonts w:asciiTheme="majorBidi" w:hAnsiTheme="majorBidi" w:cstheme="majorBidi"/>
                <w:b/>
                <w:color w:val="000000" w:themeColor="text1"/>
                <w:sz w:val="22"/>
                <w:szCs w:val="22"/>
              </w:rPr>
            </w:pPr>
            <w:r w:rsidRPr="0045572F">
              <w:rPr>
                <w:rFonts w:asciiTheme="majorBidi" w:hAnsiTheme="majorBidi" w:cstheme="majorBidi"/>
                <w:b/>
                <w:color w:val="000000" w:themeColor="text1"/>
                <w:sz w:val="22"/>
                <w:szCs w:val="22"/>
                <w:lang w:val="id-ID"/>
              </w:rPr>
              <w:lastRenderedPageBreak/>
              <w:t>Pemahaman Bermakna</w:t>
            </w:r>
          </w:p>
          <w:p w14:paraId="3EB8E286" w14:textId="77777777" w:rsidR="007E691E" w:rsidRPr="0045572F" w:rsidRDefault="007E691E" w:rsidP="0045572F">
            <w:pPr>
              <w:pStyle w:val="ListParagraph"/>
              <w:spacing w:after="0" w:line="240" w:lineRule="auto"/>
              <w:rPr>
                <w:rFonts w:asciiTheme="majorBidi" w:hAnsiTheme="majorBidi" w:cstheme="majorBidi"/>
                <w:b/>
                <w:color w:val="000000" w:themeColor="text1"/>
                <w:lang w:val="id-ID"/>
              </w:rPr>
            </w:pPr>
          </w:p>
        </w:tc>
        <w:tc>
          <w:tcPr>
            <w:tcW w:w="6827" w:type="dxa"/>
          </w:tcPr>
          <w:p w14:paraId="55D6F9FB" w14:textId="77777777" w:rsidR="007E691E" w:rsidRPr="0045572F" w:rsidRDefault="00C3650C" w:rsidP="0045572F">
            <w:pPr>
              <w:pStyle w:val="BalloonText"/>
              <w:widowControl/>
              <w:autoSpaceDE/>
              <w:autoSpaceDN/>
              <w:ind w:left="43"/>
              <w:contextualSpacing/>
              <w:rPr>
                <w:rFonts w:asciiTheme="majorBidi" w:hAnsiTheme="majorBidi" w:cstheme="majorBidi"/>
                <w:color w:val="000000"/>
                <w:sz w:val="22"/>
                <w:szCs w:val="22"/>
                <w:lang w:eastAsia="zh-CN"/>
              </w:rPr>
            </w:pPr>
            <w:r w:rsidRPr="0045572F">
              <w:rPr>
                <w:rFonts w:asciiTheme="majorBidi" w:hAnsiTheme="majorBidi" w:cstheme="majorBidi"/>
                <w:color w:val="000000"/>
                <w:sz w:val="22"/>
                <w:szCs w:val="22"/>
                <w:lang w:eastAsia="zh-CN"/>
              </w:rPr>
              <w:t>P</w:t>
            </w:r>
            <w:r w:rsidRPr="0045572F">
              <w:rPr>
                <w:rFonts w:asciiTheme="majorBidi" w:hAnsiTheme="majorBidi" w:cstheme="majorBidi"/>
                <w:color w:val="000000"/>
                <w:sz w:val="22"/>
                <w:szCs w:val="22"/>
                <w:lang w:val="id-ID" w:eastAsia="zh-CN"/>
              </w:rPr>
              <w:t xml:space="preserve">eserta didik mampu </w:t>
            </w:r>
            <w:proofErr w:type="spellStart"/>
            <w:r w:rsidRPr="0045572F">
              <w:rPr>
                <w:rFonts w:asciiTheme="majorBidi" w:hAnsiTheme="majorBidi" w:cstheme="majorBidi"/>
                <w:color w:val="000000"/>
                <w:sz w:val="22"/>
                <w:szCs w:val="22"/>
                <w:lang w:eastAsia="zh-CN"/>
              </w:rPr>
              <w:t>mengidentifikasi</w:t>
            </w:r>
            <w:proofErr w:type="spellEnd"/>
            <w:r w:rsidRPr="0045572F">
              <w:rPr>
                <w:rFonts w:asciiTheme="majorBidi" w:hAnsiTheme="majorBidi" w:cstheme="majorBidi"/>
                <w:color w:val="000000"/>
                <w:sz w:val="22"/>
                <w:szCs w:val="22"/>
                <w:lang w:eastAsia="zh-CN"/>
              </w:rPr>
              <w:t xml:space="preserve">, </w:t>
            </w:r>
            <w:proofErr w:type="spellStart"/>
            <w:r w:rsidRPr="0045572F">
              <w:rPr>
                <w:rFonts w:asciiTheme="majorBidi" w:hAnsiTheme="majorBidi" w:cstheme="majorBidi"/>
                <w:color w:val="000000"/>
                <w:sz w:val="22"/>
                <w:szCs w:val="22"/>
                <w:lang w:eastAsia="zh-CN"/>
              </w:rPr>
              <w:t>menjelaskan</w:t>
            </w:r>
            <w:proofErr w:type="spellEnd"/>
            <w:r w:rsidRPr="0045572F">
              <w:rPr>
                <w:rFonts w:asciiTheme="majorBidi" w:hAnsiTheme="majorBidi" w:cstheme="majorBidi"/>
                <w:color w:val="000000"/>
                <w:sz w:val="22"/>
                <w:szCs w:val="22"/>
                <w:lang w:val="id-ID" w:eastAsia="zh-CN"/>
              </w:rPr>
              <w:t xml:space="preserve"> </w:t>
            </w:r>
            <w:r w:rsidRPr="0045572F">
              <w:rPr>
                <w:rFonts w:asciiTheme="majorBidi" w:hAnsiTheme="majorBidi" w:cstheme="majorBidi"/>
                <w:color w:val="000000"/>
                <w:sz w:val="22"/>
                <w:szCs w:val="22"/>
                <w:lang w:eastAsia="zh-CN"/>
              </w:rPr>
              <w:t xml:space="preserve">dan </w:t>
            </w:r>
            <w:proofErr w:type="spellStart"/>
            <w:r w:rsidRPr="0045572F">
              <w:rPr>
                <w:rFonts w:asciiTheme="majorBidi" w:hAnsiTheme="majorBidi" w:cstheme="majorBidi"/>
                <w:color w:val="000000"/>
                <w:sz w:val="22"/>
                <w:szCs w:val="22"/>
                <w:lang w:eastAsia="zh-CN"/>
              </w:rPr>
              <w:t>menganalisis</w:t>
            </w:r>
            <w:proofErr w:type="spellEnd"/>
            <w:r w:rsidRPr="0045572F">
              <w:rPr>
                <w:rFonts w:asciiTheme="majorBidi" w:hAnsiTheme="majorBidi" w:cstheme="majorBidi"/>
                <w:color w:val="000000"/>
                <w:sz w:val="22"/>
                <w:szCs w:val="22"/>
                <w:lang w:eastAsia="zh-CN"/>
              </w:rPr>
              <w:t xml:space="preserve"> </w:t>
            </w:r>
            <w:r w:rsidRPr="0045572F">
              <w:rPr>
                <w:rFonts w:asciiTheme="majorBidi" w:hAnsiTheme="majorBidi" w:cstheme="majorBidi"/>
                <w:color w:val="000000"/>
                <w:sz w:val="22"/>
                <w:szCs w:val="22"/>
                <w:lang w:val="id-ID" w:eastAsia="zh-CN"/>
              </w:rPr>
              <w:t xml:space="preserve">konsep </w:t>
            </w:r>
            <w:proofErr w:type="spellStart"/>
            <w:r w:rsidRPr="0045572F">
              <w:rPr>
                <w:rFonts w:asciiTheme="majorBidi" w:hAnsiTheme="majorBidi" w:cstheme="majorBidi"/>
                <w:color w:val="000000"/>
                <w:sz w:val="22"/>
                <w:szCs w:val="22"/>
                <w:lang w:eastAsia="zh-CN"/>
              </w:rPr>
              <w:t>aktivitas</w:t>
            </w:r>
            <w:proofErr w:type="spellEnd"/>
            <w:r w:rsidRPr="0045572F">
              <w:rPr>
                <w:rFonts w:asciiTheme="majorBidi" w:hAnsiTheme="majorBidi" w:cstheme="majorBidi"/>
                <w:color w:val="000000"/>
                <w:sz w:val="22"/>
                <w:szCs w:val="22"/>
                <w:lang w:val="id-ID" w:eastAsia="zh-CN"/>
              </w:rPr>
              <w:t xml:space="preserve"> ekonomi yang dapat dilakukan sebagai upaya memenuhi kebutuhan </w:t>
            </w:r>
            <w:proofErr w:type="spellStart"/>
            <w:r w:rsidRPr="0045572F">
              <w:rPr>
                <w:rFonts w:asciiTheme="majorBidi" w:hAnsiTheme="majorBidi" w:cstheme="majorBidi"/>
                <w:color w:val="000000"/>
                <w:sz w:val="22"/>
                <w:szCs w:val="22"/>
                <w:lang w:eastAsia="zh-CN"/>
              </w:rPr>
              <w:t>manusia</w:t>
            </w:r>
            <w:proofErr w:type="spellEnd"/>
          </w:p>
          <w:p w14:paraId="33410114" w14:textId="77777777" w:rsidR="007E691E" w:rsidRPr="0045572F" w:rsidRDefault="007E691E" w:rsidP="0045572F">
            <w:pPr>
              <w:pStyle w:val="ListParagraph"/>
              <w:spacing w:after="0" w:line="240" w:lineRule="auto"/>
              <w:ind w:left="0"/>
              <w:rPr>
                <w:rFonts w:asciiTheme="majorBidi" w:hAnsiTheme="majorBidi" w:cstheme="majorBidi"/>
              </w:rPr>
            </w:pPr>
          </w:p>
        </w:tc>
      </w:tr>
      <w:tr w:rsidR="007E691E" w14:paraId="74511328" w14:textId="77777777" w:rsidTr="001331E9">
        <w:trPr>
          <w:gridAfter w:val="1"/>
          <w:wAfter w:w="6" w:type="dxa"/>
        </w:trPr>
        <w:tc>
          <w:tcPr>
            <w:tcW w:w="1980" w:type="dxa"/>
          </w:tcPr>
          <w:p w14:paraId="43D286DC" w14:textId="77777777" w:rsidR="007E691E" w:rsidRPr="0045572F" w:rsidRDefault="00C3650C" w:rsidP="0045572F">
            <w:pPr>
              <w:pStyle w:val="BalloonText"/>
              <w:widowControl/>
              <w:autoSpaceDE/>
              <w:autoSpaceDN/>
              <w:contextualSpacing/>
              <w:rPr>
                <w:rFonts w:asciiTheme="majorBidi" w:hAnsiTheme="majorBidi" w:cstheme="majorBidi"/>
                <w:b/>
                <w:color w:val="000000" w:themeColor="text1"/>
                <w:sz w:val="22"/>
                <w:szCs w:val="22"/>
                <w:lang w:val="de-DE"/>
              </w:rPr>
            </w:pPr>
            <w:r w:rsidRPr="0045572F">
              <w:rPr>
                <w:rFonts w:asciiTheme="majorBidi" w:hAnsiTheme="majorBidi" w:cstheme="majorBidi"/>
                <w:b/>
                <w:color w:val="000000" w:themeColor="text1"/>
                <w:sz w:val="22"/>
                <w:szCs w:val="22"/>
                <w:lang w:val="id-ID"/>
              </w:rPr>
              <w:t>Pertanyaan Pemantik</w:t>
            </w:r>
          </w:p>
          <w:p w14:paraId="7E8C90B1" w14:textId="77777777" w:rsidR="007E691E" w:rsidRPr="0045572F" w:rsidRDefault="007E691E" w:rsidP="0045572F">
            <w:pPr>
              <w:pStyle w:val="ListParagraph"/>
              <w:spacing w:after="0" w:line="240" w:lineRule="auto"/>
              <w:rPr>
                <w:rFonts w:asciiTheme="majorBidi" w:hAnsiTheme="majorBidi" w:cstheme="majorBidi"/>
                <w:b/>
                <w:color w:val="000000" w:themeColor="text1"/>
                <w:lang w:val="id-ID"/>
              </w:rPr>
            </w:pPr>
          </w:p>
        </w:tc>
        <w:tc>
          <w:tcPr>
            <w:tcW w:w="6827" w:type="dxa"/>
          </w:tcPr>
          <w:p w14:paraId="7197D048" w14:textId="77777777" w:rsidR="007E691E" w:rsidRPr="0045572F" w:rsidRDefault="00C3650C" w:rsidP="0045572F">
            <w:pPr>
              <w:pStyle w:val="BalloonText"/>
              <w:widowControl/>
              <w:numPr>
                <w:ilvl w:val="0"/>
                <w:numId w:val="69"/>
              </w:numPr>
              <w:autoSpaceDE/>
              <w:autoSpaceDN/>
              <w:ind w:left="185" w:hanging="142"/>
              <w:contextualSpacing/>
              <w:rPr>
                <w:rFonts w:asciiTheme="majorBidi" w:hAnsiTheme="majorBidi" w:cstheme="majorBidi"/>
                <w:bCs/>
                <w:color w:val="000000" w:themeColor="text1"/>
                <w:sz w:val="22"/>
                <w:szCs w:val="22"/>
                <w:lang w:val="de-DE"/>
              </w:rPr>
            </w:pPr>
            <w:r w:rsidRPr="0045572F">
              <w:rPr>
                <w:rFonts w:asciiTheme="majorBidi" w:hAnsiTheme="majorBidi" w:cstheme="majorBidi"/>
                <w:bCs/>
                <w:color w:val="000000" w:themeColor="text1"/>
                <w:sz w:val="22"/>
                <w:szCs w:val="22"/>
                <w:lang w:val="de-DE"/>
              </w:rPr>
              <w:t>Kegiatan apa yang kalian lihat selama perjalanan dari rumah ke sekolah ?</w:t>
            </w:r>
          </w:p>
          <w:p w14:paraId="681E4F44" w14:textId="77777777" w:rsidR="007E691E" w:rsidRPr="0045572F" w:rsidRDefault="00C3650C" w:rsidP="0045572F">
            <w:pPr>
              <w:pStyle w:val="BalloonText"/>
              <w:widowControl/>
              <w:numPr>
                <w:ilvl w:val="0"/>
                <w:numId w:val="69"/>
              </w:numPr>
              <w:autoSpaceDE/>
              <w:autoSpaceDN/>
              <w:ind w:left="185" w:hanging="185"/>
              <w:contextualSpacing/>
              <w:rPr>
                <w:rFonts w:asciiTheme="majorBidi" w:hAnsiTheme="majorBidi" w:cstheme="majorBidi"/>
                <w:bCs/>
                <w:color w:val="000000" w:themeColor="text1"/>
                <w:sz w:val="22"/>
                <w:szCs w:val="22"/>
                <w:lang w:val="de-DE"/>
              </w:rPr>
            </w:pPr>
            <w:r w:rsidRPr="0045572F">
              <w:rPr>
                <w:rFonts w:asciiTheme="majorBidi" w:hAnsiTheme="majorBidi" w:cstheme="majorBidi"/>
                <w:bCs/>
                <w:color w:val="000000" w:themeColor="text1"/>
                <w:sz w:val="22"/>
                <w:szCs w:val="22"/>
                <w:lang w:val="de-DE"/>
              </w:rPr>
              <w:t>Apakah kalian sudah pernah melakukan kegiatan Ekonomi?</w:t>
            </w:r>
          </w:p>
          <w:p w14:paraId="6DD3E04E" w14:textId="77777777" w:rsidR="007E691E" w:rsidRPr="0045572F" w:rsidRDefault="007E691E" w:rsidP="0045572F">
            <w:pPr>
              <w:pStyle w:val="ListParagraph"/>
              <w:spacing w:after="0" w:line="240" w:lineRule="auto"/>
              <w:ind w:left="0"/>
              <w:rPr>
                <w:rFonts w:asciiTheme="majorBidi" w:hAnsiTheme="majorBidi" w:cstheme="majorBidi"/>
                <w:lang w:val="de-DE"/>
              </w:rPr>
            </w:pPr>
          </w:p>
        </w:tc>
      </w:tr>
      <w:tr w:rsidR="007E691E" w14:paraId="7A280FCD" w14:textId="77777777" w:rsidTr="001331E9">
        <w:trPr>
          <w:gridAfter w:val="1"/>
          <w:wAfter w:w="6" w:type="dxa"/>
          <w:trHeight w:val="1979"/>
        </w:trPr>
        <w:tc>
          <w:tcPr>
            <w:tcW w:w="1980" w:type="dxa"/>
          </w:tcPr>
          <w:p w14:paraId="6558EB6D" w14:textId="77777777" w:rsidR="007E691E" w:rsidRPr="0045572F" w:rsidRDefault="00C3650C" w:rsidP="0045572F">
            <w:pPr>
              <w:pStyle w:val="ListParagraph"/>
              <w:spacing w:after="0" w:line="240" w:lineRule="auto"/>
              <w:ind w:left="0"/>
              <w:rPr>
                <w:rFonts w:asciiTheme="majorBidi" w:hAnsiTheme="majorBidi" w:cstheme="majorBidi"/>
                <w:b/>
                <w:bCs/>
              </w:rPr>
            </w:pPr>
            <w:proofErr w:type="spellStart"/>
            <w:r w:rsidRPr="0045572F">
              <w:rPr>
                <w:rFonts w:asciiTheme="majorBidi" w:hAnsiTheme="majorBidi" w:cstheme="majorBidi"/>
                <w:b/>
                <w:bCs/>
              </w:rPr>
              <w:t>Kegiatan</w:t>
            </w:r>
            <w:proofErr w:type="spellEnd"/>
            <w:r w:rsidRPr="0045572F">
              <w:rPr>
                <w:rFonts w:asciiTheme="majorBidi" w:hAnsiTheme="majorBidi" w:cstheme="majorBidi"/>
                <w:b/>
                <w:bCs/>
              </w:rPr>
              <w:t xml:space="preserve"> </w:t>
            </w:r>
            <w:proofErr w:type="spellStart"/>
            <w:r w:rsidRPr="0045572F">
              <w:rPr>
                <w:rFonts w:asciiTheme="majorBidi" w:hAnsiTheme="majorBidi" w:cstheme="majorBidi"/>
                <w:b/>
                <w:bCs/>
              </w:rPr>
              <w:t>Pembelajaran</w:t>
            </w:r>
            <w:proofErr w:type="spellEnd"/>
          </w:p>
          <w:p w14:paraId="1F4CA538" w14:textId="77777777" w:rsidR="007E691E" w:rsidRPr="0045572F" w:rsidRDefault="007E691E" w:rsidP="0045572F">
            <w:pPr>
              <w:pStyle w:val="BalloonText"/>
              <w:widowControl/>
              <w:autoSpaceDE/>
              <w:autoSpaceDN/>
              <w:ind w:left="360"/>
              <w:contextualSpacing/>
              <w:rPr>
                <w:rFonts w:asciiTheme="majorBidi" w:hAnsiTheme="majorBidi" w:cstheme="majorBidi"/>
                <w:b/>
                <w:color w:val="000000" w:themeColor="text1"/>
                <w:sz w:val="22"/>
                <w:szCs w:val="22"/>
                <w:lang w:val="id-ID"/>
              </w:rPr>
            </w:pPr>
          </w:p>
        </w:tc>
        <w:tc>
          <w:tcPr>
            <w:tcW w:w="6827" w:type="dxa"/>
          </w:tcPr>
          <w:p w14:paraId="5A6B090B" w14:textId="77777777" w:rsidR="007E691E" w:rsidRPr="0045572F" w:rsidRDefault="00C3650C" w:rsidP="0045572F">
            <w:pPr>
              <w:pStyle w:val="ListParagraph"/>
              <w:numPr>
                <w:ilvl w:val="0"/>
                <w:numId w:val="70"/>
              </w:numPr>
              <w:spacing w:after="0" w:line="240" w:lineRule="auto"/>
              <w:ind w:left="327"/>
              <w:rPr>
                <w:rFonts w:asciiTheme="majorBidi" w:hAnsiTheme="majorBidi" w:cstheme="majorBidi"/>
                <w:b/>
                <w:bCs/>
              </w:rPr>
            </w:pPr>
            <w:proofErr w:type="spellStart"/>
            <w:r w:rsidRPr="0045572F">
              <w:rPr>
                <w:rFonts w:asciiTheme="majorBidi" w:hAnsiTheme="majorBidi" w:cstheme="majorBidi"/>
                <w:b/>
                <w:bCs/>
              </w:rPr>
              <w:t>Pendahuluan</w:t>
            </w:r>
            <w:proofErr w:type="spellEnd"/>
            <w:r w:rsidRPr="0045572F">
              <w:rPr>
                <w:rFonts w:asciiTheme="majorBidi" w:hAnsiTheme="majorBidi" w:cstheme="majorBidi"/>
                <w:b/>
                <w:bCs/>
              </w:rPr>
              <w:t xml:space="preserve"> (10 </w:t>
            </w:r>
            <w:proofErr w:type="spellStart"/>
            <w:r w:rsidRPr="0045572F">
              <w:rPr>
                <w:rFonts w:asciiTheme="majorBidi" w:hAnsiTheme="majorBidi" w:cstheme="majorBidi"/>
                <w:b/>
                <w:bCs/>
              </w:rPr>
              <w:t>Menit</w:t>
            </w:r>
            <w:proofErr w:type="spellEnd"/>
            <w:r w:rsidRPr="0045572F">
              <w:rPr>
                <w:rFonts w:asciiTheme="majorBidi" w:hAnsiTheme="majorBidi" w:cstheme="majorBidi"/>
                <w:b/>
                <w:bCs/>
              </w:rPr>
              <w:t>)</w:t>
            </w:r>
          </w:p>
          <w:p w14:paraId="5746D192" w14:textId="77777777" w:rsidR="007E691E" w:rsidRPr="0045572F" w:rsidRDefault="00C3650C" w:rsidP="0045572F">
            <w:pPr>
              <w:pStyle w:val="ListParagraph"/>
              <w:numPr>
                <w:ilvl w:val="0"/>
                <w:numId w:val="71"/>
              </w:numPr>
              <w:spacing w:after="0" w:line="240" w:lineRule="auto"/>
              <w:ind w:left="752" w:hanging="425"/>
              <w:rPr>
                <w:rFonts w:asciiTheme="majorBidi" w:hAnsiTheme="majorBidi" w:cstheme="majorBidi"/>
              </w:rPr>
            </w:pPr>
            <w:r w:rsidRPr="0045572F">
              <w:rPr>
                <w:rFonts w:asciiTheme="majorBidi" w:hAnsiTheme="majorBidi" w:cstheme="majorBidi"/>
              </w:rPr>
              <w:t xml:space="preserve">Guru </w:t>
            </w:r>
            <w:proofErr w:type="spellStart"/>
            <w:r w:rsidRPr="0045572F">
              <w:rPr>
                <w:rFonts w:asciiTheme="majorBidi" w:hAnsiTheme="majorBidi" w:cstheme="majorBidi"/>
              </w:rPr>
              <w:t>menyampaikan</w:t>
            </w:r>
            <w:proofErr w:type="spellEnd"/>
            <w:r w:rsidRPr="0045572F">
              <w:rPr>
                <w:rFonts w:asciiTheme="majorBidi" w:hAnsiTheme="majorBidi" w:cstheme="majorBidi"/>
              </w:rPr>
              <w:t xml:space="preserve"> </w:t>
            </w:r>
            <w:proofErr w:type="spellStart"/>
            <w:r w:rsidRPr="0045572F">
              <w:rPr>
                <w:rFonts w:asciiTheme="majorBidi" w:hAnsiTheme="majorBidi" w:cstheme="majorBidi"/>
              </w:rPr>
              <w:t>salam</w:t>
            </w:r>
            <w:proofErr w:type="spellEnd"/>
            <w:r w:rsidRPr="0045572F">
              <w:rPr>
                <w:rFonts w:asciiTheme="majorBidi" w:hAnsiTheme="majorBidi" w:cstheme="majorBidi"/>
              </w:rPr>
              <w:t xml:space="preserve">, </w:t>
            </w:r>
            <w:proofErr w:type="spellStart"/>
            <w:r w:rsidRPr="0045572F">
              <w:rPr>
                <w:rFonts w:asciiTheme="majorBidi" w:hAnsiTheme="majorBidi" w:cstheme="majorBidi"/>
              </w:rPr>
              <w:t>do’a</w:t>
            </w:r>
            <w:proofErr w:type="spellEnd"/>
            <w:r w:rsidRPr="0045572F">
              <w:rPr>
                <w:rFonts w:asciiTheme="majorBidi" w:hAnsiTheme="majorBidi" w:cstheme="majorBidi"/>
              </w:rPr>
              <w:t xml:space="preserve"> </w:t>
            </w:r>
            <w:proofErr w:type="spellStart"/>
            <w:r w:rsidRPr="0045572F">
              <w:rPr>
                <w:rFonts w:asciiTheme="majorBidi" w:hAnsiTheme="majorBidi" w:cstheme="majorBidi"/>
              </w:rPr>
              <w:t>bersama</w:t>
            </w:r>
            <w:proofErr w:type="spellEnd"/>
          </w:p>
          <w:p w14:paraId="52E2C16E" w14:textId="77777777" w:rsidR="007E691E" w:rsidRPr="0045572F" w:rsidRDefault="00C3650C" w:rsidP="0045572F">
            <w:pPr>
              <w:pStyle w:val="ListParagraph"/>
              <w:numPr>
                <w:ilvl w:val="0"/>
                <w:numId w:val="71"/>
              </w:numPr>
              <w:spacing w:after="0" w:line="240" w:lineRule="auto"/>
              <w:ind w:left="752" w:hanging="425"/>
              <w:rPr>
                <w:rFonts w:asciiTheme="majorBidi" w:hAnsiTheme="majorBidi" w:cstheme="majorBidi"/>
              </w:rPr>
            </w:pPr>
            <w:r w:rsidRPr="0045572F">
              <w:rPr>
                <w:rFonts w:asciiTheme="majorBidi" w:hAnsiTheme="majorBidi" w:cstheme="majorBidi"/>
              </w:rPr>
              <w:t xml:space="preserve">Guru </w:t>
            </w:r>
            <w:proofErr w:type="spellStart"/>
            <w:r w:rsidRPr="0045572F">
              <w:rPr>
                <w:rFonts w:asciiTheme="majorBidi" w:hAnsiTheme="majorBidi" w:cstheme="majorBidi"/>
              </w:rPr>
              <w:t>mengecek</w:t>
            </w:r>
            <w:proofErr w:type="spellEnd"/>
            <w:r w:rsidRPr="0045572F">
              <w:rPr>
                <w:rFonts w:asciiTheme="majorBidi" w:hAnsiTheme="majorBidi" w:cstheme="majorBidi"/>
              </w:rPr>
              <w:t xml:space="preserve"> </w:t>
            </w:r>
            <w:proofErr w:type="spellStart"/>
            <w:r w:rsidRPr="0045572F">
              <w:rPr>
                <w:rFonts w:asciiTheme="majorBidi" w:hAnsiTheme="majorBidi" w:cstheme="majorBidi"/>
              </w:rPr>
              <w:t>kehadiran</w:t>
            </w:r>
            <w:proofErr w:type="spellEnd"/>
            <w:r w:rsidRPr="0045572F">
              <w:rPr>
                <w:rFonts w:asciiTheme="majorBidi" w:hAnsiTheme="majorBidi" w:cstheme="majorBidi"/>
              </w:rPr>
              <w:t xml:space="preserve"> </w:t>
            </w:r>
            <w:proofErr w:type="spellStart"/>
            <w:r w:rsidRPr="0045572F">
              <w:rPr>
                <w:rFonts w:asciiTheme="majorBidi" w:hAnsiTheme="majorBidi" w:cstheme="majorBidi"/>
              </w:rPr>
              <w:t>peserta</w:t>
            </w:r>
            <w:proofErr w:type="spellEnd"/>
            <w:r w:rsidRPr="0045572F">
              <w:rPr>
                <w:rFonts w:asciiTheme="majorBidi" w:hAnsiTheme="majorBidi" w:cstheme="majorBidi"/>
              </w:rPr>
              <w:t xml:space="preserve"> </w:t>
            </w:r>
            <w:proofErr w:type="spellStart"/>
            <w:r w:rsidRPr="0045572F">
              <w:rPr>
                <w:rFonts w:asciiTheme="majorBidi" w:hAnsiTheme="majorBidi" w:cstheme="majorBidi"/>
              </w:rPr>
              <w:t>didik</w:t>
            </w:r>
            <w:proofErr w:type="spellEnd"/>
          </w:p>
          <w:p w14:paraId="6023684F" w14:textId="77777777" w:rsidR="007E691E" w:rsidRPr="0045572F" w:rsidRDefault="00C3650C" w:rsidP="0045572F">
            <w:pPr>
              <w:pStyle w:val="ListParagraph"/>
              <w:numPr>
                <w:ilvl w:val="0"/>
                <w:numId w:val="71"/>
              </w:numPr>
              <w:spacing w:after="0" w:line="240" w:lineRule="auto"/>
              <w:ind w:left="752" w:hanging="425"/>
              <w:rPr>
                <w:rFonts w:asciiTheme="majorBidi" w:hAnsiTheme="majorBidi" w:cstheme="majorBidi"/>
              </w:rPr>
            </w:pPr>
            <w:r w:rsidRPr="0045572F">
              <w:rPr>
                <w:rFonts w:asciiTheme="majorBidi" w:hAnsiTheme="majorBidi" w:cstheme="majorBidi"/>
              </w:rPr>
              <w:t xml:space="preserve">Guru </w:t>
            </w:r>
            <w:proofErr w:type="spellStart"/>
            <w:r w:rsidRPr="0045572F">
              <w:rPr>
                <w:rFonts w:asciiTheme="majorBidi" w:hAnsiTheme="majorBidi" w:cstheme="majorBidi"/>
              </w:rPr>
              <w:t>menyampaikan</w:t>
            </w:r>
            <w:proofErr w:type="spellEnd"/>
            <w:r w:rsidRPr="0045572F">
              <w:rPr>
                <w:rFonts w:asciiTheme="majorBidi" w:hAnsiTheme="majorBidi" w:cstheme="majorBidi"/>
              </w:rPr>
              <w:t xml:space="preserve"> </w:t>
            </w:r>
            <w:proofErr w:type="spellStart"/>
            <w:r w:rsidRPr="0045572F">
              <w:rPr>
                <w:rFonts w:asciiTheme="majorBidi" w:hAnsiTheme="majorBidi" w:cstheme="majorBidi"/>
              </w:rPr>
              <w:t>tujuan</w:t>
            </w:r>
            <w:proofErr w:type="spellEnd"/>
            <w:r w:rsidRPr="0045572F">
              <w:rPr>
                <w:rFonts w:asciiTheme="majorBidi" w:hAnsiTheme="majorBidi" w:cstheme="majorBidi"/>
              </w:rPr>
              <w:t xml:space="preserve"> </w:t>
            </w:r>
            <w:proofErr w:type="spellStart"/>
            <w:r w:rsidRPr="0045572F">
              <w:rPr>
                <w:rFonts w:asciiTheme="majorBidi" w:hAnsiTheme="majorBidi" w:cstheme="majorBidi"/>
              </w:rPr>
              <w:t>pembelajaran</w:t>
            </w:r>
            <w:proofErr w:type="spellEnd"/>
            <w:r w:rsidRPr="0045572F">
              <w:rPr>
                <w:rFonts w:asciiTheme="majorBidi" w:hAnsiTheme="majorBidi" w:cstheme="majorBidi"/>
              </w:rPr>
              <w:t xml:space="preserve"> </w:t>
            </w:r>
          </w:p>
          <w:p w14:paraId="49658640" w14:textId="77777777" w:rsidR="007E691E" w:rsidRPr="0045572F" w:rsidRDefault="00C3650C" w:rsidP="0045572F">
            <w:pPr>
              <w:pStyle w:val="ListParagraph"/>
              <w:numPr>
                <w:ilvl w:val="0"/>
                <w:numId w:val="71"/>
              </w:numPr>
              <w:spacing w:after="0" w:line="240" w:lineRule="auto"/>
              <w:ind w:left="752" w:hanging="425"/>
              <w:rPr>
                <w:rFonts w:asciiTheme="majorBidi" w:hAnsiTheme="majorBidi" w:cstheme="majorBidi"/>
              </w:rPr>
            </w:pPr>
            <w:r w:rsidRPr="0045572F">
              <w:rPr>
                <w:rFonts w:asciiTheme="majorBidi" w:hAnsiTheme="majorBidi" w:cstheme="majorBidi"/>
              </w:rPr>
              <w:t xml:space="preserve">Guru </w:t>
            </w:r>
            <w:proofErr w:type="spellStart"/>
            <w:r w:rsidRPr="0045572F">
              <w:rPr>
                <w:rFonts w:asciiTheme="majorBidi" w:hAnsiTheme="majorBidi" w:cstheme="majorBidi"/>
              </w:rPr>
              <w:t>mengaitkan</w:t>
            </w:r>
            <w:proofErr w:type="spellEnd"/>
            <w:r w:rsidRPr="0045572F">
              <w:rPr>
                <w:rFonts w:asciiTheme="majorBidi" w:hAnsiTheme="majorBidi" w:cstheme="majorBidi"/>
              </w:rPr>
              <w:t xml:space="preserve"> </w:t>
            </w:r>
            <w:proofErr w:type="spellStart"/>
            <w:r w:rsidRPr="0045572F">
              <w:rPr>
                <w:rFonts w:asciiTheme="majorBidi" w:hAnsiTheme="majorBidi" w:cstheme="majorBidi"/>
              </w:rPr>
              <w:t>dengan</w:t>
            </w:r>
            <w:proofErr w:type="spellEnd"/>
            <w:r w:rsidRPr="0045572F">
              <w:rPr>
                <w:rFonts w:asciiTheme="majorBidi" w:hAnsiTheme="majorBidi" w:cstheme="majorBidi"/>
              </w:rPr>
              <w:t xml:space="preserve"> </w:t>
            </w:r>
            <w:proofErr w:type="spellStart"/>
            <w:r w:rsidRPr="0045572F">
              <w:rPr>
                <w:rFonts w:asciiTheme="majorBidi" w:hAnsiTheme="majorBidi" w:cstheme="majorBidi"/>
              </w:rPr>
              <w:t>materi</w:t>
            </w:r>
            <w:proofErr w:type="spellEnd"/>
            <w:r w:rsidRPr="0045572F">
              <w:rPr>
                <w:rFonts w:asciiTheme="majorBidi" w:hAnsiTheme="majorBidi" w:cstheme="majorBidi"/>
              </w:rPr>
              <w:t xml:space="preserve"> </w:t>
            </w:r>
            <w:proofErr w:type="spellStart"/>
            <w:r w:rsidRPr="0045572F">
              <w:rPr>
                <w:rFonts w:asciiTheme="majorBidi" w:hAnsiTheme="majorBidi" w:cstheme="majorBidi"/>
              </w:rPr>
              <w:t>sebelumnya</w:t>
            </w:r>
            <w:proofErr w:type="spellEnd"/>
          </w:p>
          <w:p w14:paraId="56DC2023" w14:textId="77777777" w:rsidR="007E691E" w:rsidRPr="0045572F" w:rsidRDefault="00C3650C" w:rsidP="0045572F">
            <w:pPr>
              <w:pStyle w:val="ListParagraph"/>
              <w:numPr>
                <w:ilvl w:val="0"/>
                <w:numId w:val="71"/>
              </w:numPr>
              <w:spacing w:after="0" w:line="240" w:lineRule="auto"/>
              <w:ind w:left="752" w:hanging="425"/>
              <w:rPr>
                <w:rFonts w:asciiTheme="majorBidi" w:hAnsiTheme="majorBidi" w:cstheme="majorBidi"/>
              </w:rPr>
            </w:pPr>
            <w:r w:rsidRPr="0045572F">
              <w:rPr>
                <w:rFonts w:asciiTheme="majorBidi" w:hAnsiTheme="majorBidi" w:cstheme="majorBidi"/>
              </w:rPr>
              <w:t xml:space="preserve">Guru </w:t>
            </w:r>
            <w:proofErr w:type="spellStart"/>
            <w:r w:rsidRPr="0045572F">
              <w:rPr>
                <w:rFonts w:asciiTheme="majorBidi" w:hAnsiTheme="majorBidi" w:cstheme="majorBidi"/>
              </w:rPr>
              <w:t>bersama</w:t>
            </w:r>
            <w:proofErr w:type="spellEnd"/>
            <w:r w:rsidRPr="0045572F">
              <w:rPr>
                <w:rFonts w:asciiTheme="majorBidi" w:hAnsiTheme="majorBidi" w:cstheme="majorBidi"/>
              </w:rPr>
              <w:t xml:space="preserve"> </w:t>
            </w:r>
            <w:proofErr w:type="spellStart"/>
            <w:r w:rsidRPr="0045572F">
              <w:rPr>
                <w:rFonts w:asciiTheme="majorBidi" w:hAnsiTheme="majorBidi" w:cstheme="majorBidi"/>
              </w:rPr>
              <w:t>peserta</w:t>
            </w:r>
            <w:proofErr w:type="spellEnd"/>
            <w:r w:rsidRPr="0045572F">
              <w:rPr>
                <w:rFonts w:asciiTheme="majorBidi" w:hAnsiTheme="majorBidi" w:cstheme="majorBidi"/>
              </w:rPr>
              <w:t xml:space="preserve"> </w:t>
            </w:r>
            <w:proofErr w:type="spellStart"/>
            <w:r w:rsidRPr="0045572F">
              <w:rPr>
                <w:rFonts w:asciiTheme="majorBidi" w:hAnsiTheme="majorBidi" w:cstheme="majorBidi"/>
              </w:rPr>
              <w:t>didik</w:t>
            </w:r>
            <w:proofErr w:type="spellEnd"/>
            <w:r w:rsidRPr="0045572F">
              <w:rPr>
                <w:rFonts w:asciiTheme="majorBidi" w:hAnsiTheme="majorBidi" w:cstheme="majorBidi"/>
              </w:rPr>
              <w:t xml:space="preserve"> </w:t>
            </w:r>
            <w:proofErr w:type="spellStart"/>
            <w:r w:rsidRPr="0045572F">
              <w:rPr>
                <w:rFonts w:asciiTheme="majorBidi" w:hAnsiTheme="majorBidi" w:cstheme="majorBidi"/>
              </w:rPr>
              <w:t>melakukan</w:t>
            </w:r>
            <w:proofErr w:type="spellEnd"/>
            <w:r w:rsidRPr="0045572F">
              <w:rPr>
                <w:rFonts w:asciiTheme="majorBidi" w:hAnsiTheme="majorBidi" w:cstheme="majorBidi"/>
              </w:rPr>
              <w:t xml:space="preserve"> ice breaking</w:t>
            </w:r>
          </w:p>
          <w:p w14:paraId="55C9C537" w14:textId="77777777" w:rsidR="007E691E" w:rsidRPr="0045572F" w:rsidRDefault="00C3650C" w:rsidP="0045572F">
            <w:pPr>
              <w:pStyle w:val="ListParagraph"/>
              <w:numPr>
                <w:ilvl w:val="0"/>
                <w:numId w:val="70"/>
              </w:numPr>
              <w:spacing w:after="0" w:line="240" w:lineRule="auto"/>
              <w:ind w:left="317"/>
              <w:rPr>
                <w:rFonts w:asciiTheme="majorBidi" w:hAnsiTheme="majorBidi" w:cstheme="majorBidi"/>
                <w:b/>
                <w:bCs/>
              </w:rPr>
            </w:pPr>
            <w:proofErr w:type="spellStart"/>
            <w:r w:rsidRPr="0045572F">
              <w:rPr>
                <w:rFonts w:asciiTheme="majorBidi" w:hAnsiTheme="majorBidi" w:cstheme="majorBidi"/>
                <w:b/>
                <w:bCs/>
              </w:rPr>
              <w:t>Kegiatan</w:t>
            </w:r>
            <w:proofErr w:type="spellEnd"/>
            <w:r w:rsidRPr="0045572F">
              <w:rPr>
                <w:rFonts w:asciiTheme="majorBidi" w:hAnsiTheme="majorBidi" w:cstheme="majorBidi"/>
                <w:b/>
                <w:bCs/>
              </w:rPr>
              <w:t xml:space="preserve"> Inti (60 </w:t>
            </w:r>
            <w:proofErr w:type="spellStart"/>
            <w:r w:rsidRPr="0045572F">
              <w:rPr>
                <w:rFonts w:asciiTheme="majorBidi" w:hAnsiTheme="majorBidi" w:cstheme="majorBidi"/>
                <w:b/>
                <w:bCs/>
              </w:rPr>
              <w:t>Menit</w:t>
            </w:r>
            <w:proofErr w:type="spellEnd"/>
            <w:r w:rsidRPr="0045572F">
              <w:rPr>
                <w:rFonts w:asciiTheme="majorBidi" w:hAnsiTheme="majorBidi" w:cstheme="majorBidi"/>
                <w:b/>
                <w:bCs/>
              </w:rPr>
              <w:t>)</w:t>
            </w:r>
          </w:p>
          <w:p w14:paraId="389FBB67" w14:textId="77777777" w:rsidR="007E691E" w:rsidRPr="0045572F" w:rsidRDefault="00C3650C" w:rsidP="0045572F">
            <w:pPr>
              <w:pStyle w:val="ListParagraph"/>
              <w:numPr>
                <w:ilvl w:val="0"/>
                <w:numId w:val="72"/>
              </w:numPr>
              <w:spacing w:after="0" w:line="240" w:lineRule="auto"/>
              <w:ind w:left="742" w:hanging="425"/>
              <w:rPr>
                <w:rFonts w:asciiTheme="majorBidi" w:hAnsiTheme="majorBidi" w:cstheme="majorBidi"/>
                <w:b/>
                <w:bCs/>
              </w:rPr>
            </w:pPr>
            <w:r w:rsidRPr="0045572F">
              <w:rPr>
                <w:rFonts w:asciiTheme="majorBidi" w:hAnsiTheme="majorBidi" w:cstheme="majorBidi"/>
                <w:bCs/>
                <w:color w:val="000000" w:themeColor="text1"/>
                <w:lang w:val="de-DE"/>
              </w:rPr>
              <w:t>Guru melakukan langkah-langkah PBL :</w:t>
            </w:r>
          </w:p>
          <w:p w14:paraId="62E531E3" w14:textId="77777777" w:rsidR="007E691E" w:rsidRPr="0045572F" w:rsidRDefault="00C3650C" w:rsidP="0045572F">
            <w:pPr>
              <w:pStyle w:val="ListParagraph"/>
              <w:numPr>
                <w:ilvl w:val="0"/>
                <w:numId w:val="73"/>
              </w:numPr>
              <w:spacing w:after="0" w:line="240" w:lineRule="auto"/>
              <w:ind w:left="1167" w:hanging="426"/>
              <w:rPr>
                <w:rFonts w:asciiTheme="majorBidi" w:eastAsia="Times New Roman" w:hAnsiTheme="majorBidi" w:cstheme="majorBidi"/>
                <w:b/>
                <w:bCs/>
              </w:rPr>
            </w:pPr>
            <w:proofErr w:type="spellStart"/>
            <w:r w:rsidRPr="0045572F">
              <w:rPr>
                <w:rFonts w:asciiTheme="majorBidi" w:eastAsia="Times New Roman" w:hAnsiTheme="majorBidi" w:cstheme="majorBidi"/>
                <w:b/>
                <w:bCs/>
                <w:color w:val="000000"/>
              </w:rPr>
              <w:t>Orientasi</w:t>
            </w:r>
            <w:proofErr w:type="spellEnd"/>
            <w:r w:rsidRPr="0045572F">
              <w:rPr>
                <w:rFonts w:asciiTheme="majorBidi" w:eastAsia="Times New Roman" w:hAnsiTheme="majorBidi" w:cstheme="majorBidi"/>
                <w:b/>
                <w:bCs/>
                <w:color w:val="000000"/>
              </w:rPr>
              <w:t xml:space="preserve"> </w:t>
            </w:r>
            <w:proofErr w:type="spellStart"/>
            <w:r w:rsidRPr="0045572F">
              <w:rPr>
                <w:rFonts w:asciiTheme="majorBidi" w:eastAsia="Times New Roman" w:hAnsiTheme="majorBidi" w:cstheme="majorBidi"/>
                <w:b/>
                <w:bCs/>
                <w:color w:val="000000"/>
              </w:rPr>
              <w:t>Peserta</w:t>
            </w:r>
            <w:proofErr w:type="spellEnd"/>
            <w:r w:rsidRPr="0045572F">
              <w:rPr>
                <w:rFonts w:asciiTheme="majorBidi" w:eastAsia="Times New Roman" w:hAnsiTheme="majorBidi" w:cstheme="majorBidi"/>
                <w:b/>
                <w:bCs/>
                <w:color w:val="000000"/>
              </w:rPr>
              <w:t xml:space="preserve"> </w:t>
            </w:r>
            <w:proofErr w:type="spellStart"/>
            <w:r w:rsidRPr="0045572F">
              <w:rPr>
                <w:rFonts w:asciiTheme="majorBidi" w:eastAsia="Times New Roman" w:hAnsiTheme="majorBidi" w:cstheme="majorBidi"/>
                <w:b/>
                <w:bCs/>
                <w:color w:val="000000"/>
              </w:rPr>
              <w:t>Didik</w:t>
            </w:r>
            <w:proofErr w:type="spellEnd"/>
            <w:r w:rsidRPr="0045572F">
              <w:rPr>
                <w:rFonts w:asciiTheme="majorBidi" w:eastAsia="Times New Roman" w:hAnsiTheme="majorBidi" w:cstheme="majorBidi"/>
                <w:b/>
                <w:bCs/>
                <w:color w:val="000000"/>
              </w:rPr>
              <w:t xml:space="preserve"> Pada </w:t>
            </w:r>
            <w:proofErr w:type="spellStart"/>
            <w:r w:rsidRPr="0045572F">
              <w:rPr>
                <w:rFonts w:asciiTheme="majorBidi" w:eastAsia="Times New Roman" w:hAnsiTheme="majorBidi" w:cstheme="majorBidi"/>
                <w:b/>
                <w:bCs/>
                <w:color w:val="000000"/>
              </w:rPr>
              <w:t>Masalah</w:t>
            </w:r>
            <w:proofErr w:type="spellEnd"/>
          </w:p>
          <w:p w14:paraId="0DB7B8A5" w14:textId="77777777" w:rsidR="007E691E" w:rsidRPr="0045572F" w:rsidRDefault="00C3650C" w:rsidP="0045572F">
            <w:pPr>
              <w:pStyle w:val="ListParagraph"/>
              <w:numPr>
                <w:ilvl w:val="0"/>
                <w:numId w:val="74"/>
              </w:numPr>
              <w:spacing w:after="0" w:line="240" w:lineRule="auto"/>
              <w:ind w:left="1592"/>
              <w:rPr>
                <w:rFonts w:asciiTheme="majorBidi" w:hAnsiTheme="majorBidi" w:cstheme="majorBidi"/>
                <w:b/>
                <w:bCs/>
              </w:rPr>
            </w:pPr>
            <w:proofErr w:type="spellStart"/>
            <w:r w:rsidRPr="0045572F">
              <w:rPr>
                <w:rFonts w:asciiTheme="majorBidi" w:eastAsia="Times New Roman" w:hAnsiTheme="majorBidi" w:cstheme="majorBidi"/>
              </w:rPr>
              <w:t>Peserta</w:t>
            </w:r>
            <w:proofErr w:type="spellEnd"/>
            <w:r w:rsidRPr="0045572F">
              <w:rPr>
                <w:rFonts w:asciiTheme="majorBidi" w:eastAsia="Times New Roman" w:hAnsiTheme="majorBidi" w:cstheme="majorBidi"/>
              </w:rPr>
              <w:t xml:space="preserve"> </w:t>
            </w:r>
            <w:proofErr w:type="spellStart"/>
            <w:r w:rsidRPr="0045572F">
              <w:rPr>
                <w:rFonts w:asciiTheme="majorBidi" w:eastAsia="Times New Roman" w:hAnsiTheme="majorBidi" w:cstheme="majorBidi"/>
              </w:rPr>
              <w:t>didik</w:t>
            </w:r>
            <w:proofErr w:type="spellEnd"/>
            <w:r w:rsidRPr="0045572F">
              <w:rPr>
                <w:rFonts w:asciiTheme="majorBidi" w:eastAsia="Times New Roman" w:hAnsiTheme="majorBidi" w:cstheme="majorBidi"/>
              </w:rPr>
              <w:t xml:space="preserve"> </w:t>
            </w:r>
            <w:proofErr w:type="spellStart"/>
            <w:r w:rsidRPr="0045572F">
              <w:rPr>
                <w:rFonts w:asciiTheme="majorBidi" w:eastAsia="Times New Roman" w:hAnsiTheme="majorBidi" w:cstheme="majorBidi"/>
              </w:rPr>
              <w:t>diminta</w:t>
            </w:r>
            <w:proofErr w:type="spellEnd"/>
            <w:r w:rsidRPr="0045572F">
              <w:rPr>
                <w:rFonts w:asciiTheme="majorBidi" w:eastAsia="Times New Roman" w:hAnsiTheme="majorBidi" w:cstheme="majorBidi"/>
              </w:rPr>
              <w:t xml:space="preserve"> </w:t>
            </w:r>
            <w:proofErr w:type="spellStart"/>
            <w:r w:rsidRPr="0045572F">
              <w:rPr>
                <w:rFonts w:asciiTheme="majorBidi" w:eastAsia="Times New Roman" w:hAnsiTheme="majorBidi" w:cstheme="majorBidi"/>
              </w:rPr>
              <w:t>mengamati</w:t>
            </w:r>
            <w:proofErr w:type="spellEnd"/>
            <w:r w:rsidRPr="0045572F">
              <w:rPr>
                <w:rFonts w:asciiTheme="majorBidi" w:eastAsia="Times New Roman" w:hAnsiTheme="majorBidi" w:cstheme="majorBidi"/>
              </w:rPr>
              <w:t xml:space="preserve"> video </w:t>
            </w:r>
            <w:proofErr w:type="spellStart"/>
            <w:proofErr w:type="gramStart"/>
            <w:r w:rsidRPr="0045572F">
              <w:rPr>
                <w:rFonts w:asciiTheme="majorBidi" w:eastAsia="Times New Roman" w:hAnsiTheme="majorBidi" w:cstheme="majorBidi"/>
              </w:rPr>
              <w:t>tentang</w:t>
            </w:r>
            <w:proofErr w:type="spellEnd"/>
            <w:r w:rsidRPr="0045572F">
              <w:rPr>
                <w:rFonts w:asciiTheme="majorBidi" w:eastAsia="Times New Roman" w:hAnsiTheme="majorBidi" w:cstheme="majorBidi"/>
              </w:rPr>
              <w:t xml:space="preserve">  </w:t>
            </w:r>
            <w:proofErr w:type="spellStart"/>
            <w:r w:rsidRPr="0045572F">
              <w:rPr>
                <w:rFonts w:asciiTheme="majorBidi" w:eastAsia="Times New Roman" w:hAnsiTheme="majorBidi" w:cstheme="majorBidi"/>
              </w:rPr>
              <w:t>kegiatan</w:t>
            </w:r>
            <w:proofErr w:type="spellEnd"/>
            <w:proofErr w:type="gramEnd"/>
            <w:r w:rsidRPr="0045572F">
              <w:rPr>
                <w:rFonts w:asciiTheme="majorBidi" w:eastAsia="Times New Roman" w:hAnsiTheme="majorBidi" w:cstheme="majorBidi"/>
              </w:rPr>
              <w:t xml:space="preserve"> </w:t>
            </w:r>
            <w:proofErr w:type="spellStart"/>
            <w:r w:rsidRPr="0045572F">
              <w:rPr>
                <w:rFonts w:asciiTheme="majorBidi" w:eastAsia="Times New Roman" w:hAnsiTheme="majorBidi" w:cstheme="majorBidi"/>
              </w:rPr>
              <w:t>produksi</w:t>
            </w:r>
            <w:proofErr w:type="spellEnd"/>
            <w:r w:rsidRPr="0045572F">
              <w:rPr>
                <w:rFonts w:asciiTheme="majorBidi" w:eastAsia="Times New Roman" w:hAnsiTheme="majorBidi" w:cstheme="majorBidi"/>
              </w:rPr>
              <w:t xml:space="preserve">, </w:t>
            </w:r>
            <w:proofErr w:type="spellStart"/>
            <w:r w:rsidRPr="0045572F">
              <w:rPr>
                <w:rFonts w:asciiTheme="majorBidi" w:eastAsia="Times New Roman" w:hAnsiTheme="majorBidi" w:cstheme="majorBidi"/>
              </w:rPr>
              <w:t>distribusi</w:t>
            </w:r>
            <w:proofErr w:type="spellEnd"/>
            <w:r w:rsidRPr="0045572F">
              <w:rPr>
                <w:rFonts w:asciiTheme="majorBidi" w:eastAsia="Times New Roman" w:hAnsiTheme="majorBidi" w:cstheme="majorBidi"/>
              </w:rPr>
              <w:t xml:space="preserve"> dan </w:t>
            </w:r>
            <w:proofErr w:type="spellStart"/>
            <w:r w:rsidRPr="0045572F">
              <w:rPr>
                <w:rFonts w:asciiTheme="majorBidi" w:eastAsia="Times New Roman" w:hAnsiTheme="majorBidi" w:cstheme="majorBidi"/>
              </w:rPr>
              <w:t>konsumsi</w:t>
            </w:r>
            <w:proofErr w:type="spellEnd"/>
            <w:r w:rsidRPr="0045572F">
              <w:rPr>
                <w:rFonts w:asciiTheme="majorBidi" w:eastAsia="Times New Roman" w:hAnsiTheme="majorBidi" w:cstheme="majorBidi"/>
              </w:rPr>
              <w:t xml:space="preserve"> </w:t>
            </w:r>
            <w:proofErr w:type="spellStart"/>
            <w:r w:rsidRPr="0045572F">
              <w:rPr>
                <w:rFonts w:asciiTheme="majorBidi" w:eastAsia="Times New Roman" w:hAnsiTheme="majorBidi" w:cstheme="majorBidi"/>
              </w:rPr>
              <w:t>dari</w:t>
            </w:r>
            <w:proofErr w:type="spellEnd"/>
            <w:r w:rsidRPr="0045572F">
              <w:rPr>
                <w:rFonts w:asciiTheme="majorBidi" w:eastAsia="Times New Roman" w:hAnsiTheme="majorBidi" w:cstheme="majorBidi"/>
              </w:rPr>
              <w:t xml:space="preserve"> </w:t>
            </w:r>
            <w:proofErr w:type="spellStart"/>
            <w:r w:rsidRPr="0045572F">
              <w:rPr>
                <w:rFonts w:asciiTheme="majorBidi" w:eastAsia="Times New Roman" w:hAnsiTheme="majorBidi" w:cstheme="majorBidi"/>
              </w:rPr>
              <w:t>youtube</w:t>
            </w:r>
            <w:proofErr w:type="spellEnd"/>
            <w:r w:rsidRPr="0045572F">
              <w:rPr>
                <w:rFonts w:asciiTheme="majorBidi" w:eastAsia="Times New Roman" w:hAnsiTheme="majorBidi" w:cstheme="majorBidi"/>
              </w:rPr>
              <w:t xml:space="preserve"> </w:t>
            </w:r>
            <w:proofErr w:type="spellStart"/>
            <w:r w:rsidRPr="0045572F">
              <w:rPr>
                <w:rFonts w:asciiTheme="majorBidi" w:eastAsia="Times New Roman" w:hAnsiTheme="majorBidi" w:cstheme="majorBidi"/>
              </w:rPr>
              <w:t>dengan</w:t>
            </w:r>
            <w:proofErr w:type="spellEnd"/>
            <w:r w:rsidRPr="0045572F">
              <w:rPr>
                <w:rFonts w:asciiTheme="majorBidi" w:eastAsia="Times New Roman" w:hAnsiTheme="majorBidi" w:cstheme="majorBidi"/>
              </w:rPr>
              <w:t xml:space="preserve"> link </w:t>
            </w:r>
            <w:hyperlink r:id="rId35" w:history="1">
              <w:r w:rsidRPr="0045572F">
                <w:rPr>
                  <w:rStyle w:val="Hyperlink"/>
                  <w:rFonts w:asciiTheme="majorBidi" w:hAnsiTheme="majorBidi" w:cstheme="majorBidi"/>
                </w:rPr>
                <w:t>https://youtu.be/zz7Wg23ftxM?si=tgDwPwCIoZeICY6_</w:t>
              </w:r>
            </w:hyperlink>
          </w:p>
          <w:p w14:paraId="5C3349FD" w14:textId="77777777" w:rsidR="007E691E" w:rsidRPr="0045572F" w:rsidRDefault="00C3650C" w:rsidP="0045572F">
            <w:pPr>
              <w:pStyle w:val="ListParagraph"/>
              <w:numPr>
                <w:ilvl w:val="0"/>
                <w:numId w:val="74"/>
              </w:numPr>
              <w:spacing w:after="0" w:line="240" w:lineRule="auto"/>
              <w:ind w:left="1592"/>
              <w:rPr>
                <w:rFonts w:asciiTheme="majorBidi" w:hAnsiTheme="majorBidi" w:cstheme="majorBidi"/>
                <w:b/>
                <w:bCs/>
              </w:rPr>
            </w:pPr>
            <w:r w:rsidRPr="0045572F">
              <w:rPr>
                <w:rFonts w:asciiTheme="majorBidi" w:hAnsiTheme="majorBidi" w:cstheme="majorBidi"/>
                <w:bCs/>
                <w:color w:val="000000" w:themeColor="text1"/>
                <w:lang w:val="de-DE"/>
              </w:rPr>
              <w:t>Guru menjelaskan materi mengenai aktivitas manusia dalam memenuhi kebutuhan melalui kegiatan ekonomi</w:t>
            </w:r>
          </w:p>
          <w:p w14:paraId="36AA43A8" w14:textId="77777777" w:rsidR="007E691E" w:rsidRPr="0045572F" w:rsidRDefault="00C3650C" w:rsidP="0045572F">
            <w:pPr>
              <w:pStyle w:val="ListParagraph"/>
              <w:numPr>
                <w:ilvl w:val="0"/>
                <w:numId w:val="74"/>
              </w:numPr>
              <w:spacing w:after="0" w:line="240" w:lineRule="auto"/>
              <w:ind w:left="1592"/>
              <w:rPr>
                <w:rFonts w:asciiTheme="majorBidi" w:hAnsiTheme="majorBidi" w:cstheme="majorBidi"/>
              </w:rPr>
            </w:pPr>
            <w:proofErr w:type="spellStart"/>
            <w:r w:rsidRPr="0045572F">
              <w:rPr>
                <w:rFonts w:asciiTheme="majorBidi" w:hAnsiTheme="majorBidi" w:cstheme="majorBidi"/>
              </w:rPr>
              <w:t>Peserta</w:t>
            </w:r>
            <w:proofErr w:type="spellEnd"/>
            <w:r w:rsidRPr="0045572F">
              <w:rPr>
                <w:rFonts w:asciiTheme="majorBidi" w:hAnsiTheme="majorBidi" w:cstheme="majorBidi"/>
              </w:rPr>
              <w:t xml:space="preserve"> </w:t>
            </w:r>
            <w:proofErr w:type="spellStart"/>
            <w:r w:rsidRPr="0045572F">
              <w:rPr>
                <w:rFonts w:asciiTheme="majorBidi" w:hAnsiTheme="majorBidi" w:cstheme="majorBidi"/>
              </w:rPr>
              <w:t>didik</w:t>
            </w:r>
            <w:proofErr w:type="spellEnd"/>
            <w:r w:rsidRPr="0045572F">
              <w:rPr>
                <w:rFonts w:asciiTheme="majorBidi" w:hAnsiTheme="majorBidi" w:cstheme="majorBidi"/>
              </w:rPr>
              <w:t xml:space="preserve"> </w:t>
            </w:r>
            <w:proofErr w:type="spellStart"/>
            <w:r w:rsidRPr="0045572F">
              <w:rPr>
                <w:rFonts w:asciiTheme="majorBidi" w:hAnsiTheme="majorBidi" w:cstheme="majorBidi"/>
              </w:rPr>
              <w:t>merespon</w:t>
            </w:r>
            <w:proofErr w:type="spellEnd"/>
            <w:r w:rsidRPr="0045572F">
              <w:rPr>
                <w:rFonts w:asciiTheme="majorBidi" w:hAnsiTheme="majorBidi" w:cstheme="majorBidi"/>
              </w:rPr>
              <w:t xml:space="preserve"> </w:t>
            </w:r>
            <w:proofErr w:type="spellStart"/>
            <w:r w:rsidRPr="0045572F">
              <w:rPr>
                <w:rFonts w:asciiTheme="majorBidi" w:hAnsiTheme="majorBidi" w:cstheme="majorBidi"/>
              </w:rPr>
              <w:t>pertanyaan</w:t>
            </w:r>
            <w:proofErr w:type="spellEnd"/>
            <w:r w:rsidRPr="0045572F">
              <w:rPr>
                <w:rFonts w:asciiTheme="majorBidi" w:hAnsiTheme="majorBidi" w:cstheme="majorBidi"/>
              </w:rPr>
              <w:t xml:space="preserve"> </w:t>
            </w:r>
            <w:proofErr w:type="spellStart"/>
            <w:r w:rsidRPr="0045572F">
              <w:rPr>
                <w:rFonts w:asciiTheme="majorBidi" w:hAnsiTheme="majorBidi" w:cstheme="majorBidi"/>
              </w:rPr>
              <w:t>pemantik</w:t>
            </w:r>
            <w:proofErr w:type="spellEnd"/>
          </w:p>
          <w:p w14:paraId="3CF24837" w14:textId="77777777" w:rsidR="007E691E" w:rsidRPr="0045572F" w:rsidRDefault="00C3650C" w:rsidP="0045572F">
            <w:pPr>
              <w:pStyle w:val="ListParagraph"/>
              <w:numPr>
                <w:ilvl w:val="0"/>
                <w:numId w:val="73"/>
              </w:numPr>
              <w:spacing w:after="0" w:line="240" w:lineRule="auto"/>
              <w:ind w:left="1167" w:hanging="426"/>
              <w:rPr>
                <w:rFonts w:asciiTheme="majorBidi" w:eastAsia="Times New Roman" w:hAnsiTheme="majorBidi" w:cstheme="majorBidi"/>
                <w:b/>
                <w:bCs/>
              </w:rPr>
            </w:pPr>
            <w:proofErr w:type="spellStart"/>
            <w:r w:rsidRPr="0045572F">
              <w:rPr>
                <w:rFonts w:asciiTheme="majorBidi" w:eastAsia="Times New Roman" w:hAnsiTheme="majorBidi" w:cstheme="majorBidi"/>
                <w:b/>
                <w:bCs/>
                <w:color w:val="000000"/>
              </w:rPr>
              <w:t>Mengorganisasikan</w:t>
            </w:r>
            <w:proofErr w:type="spellEnd"/>
            <w:r w:rsidRPr="0045572F">
              <w:rPr>
                <w:rFonts w:asciiTheme="majorBidi" w:eastAsia="Times New Roman" w:hAnsiTheme="majorBidi" w:cstheme="majorBidi"/>
                <w:b/>
                <w:bCs/>
                <w:color w:val="000000"/>
              </w:rPr>
              <w:t xml:space="preserve"> </w:t>
            </w:r>
            <w:proofErr w:type="spellStart"/>
            <w:r w:rsidRPr="0045572F">
              <w:rPr>
                <w:rFonts w:asciiTheme="majorBidi" w:eastAsia="Times New Roman" w:hAnsiTheme="majorBidi" w:cstheme="majorBidi"/>
                <w:b/>
                <w:bCs/>
                <w:color w:val="000000"/>
              </w:rPr>
              <w:t>Peserta</w:t>
            </w:r>
            <w:proofErr w:type="spellEnd"/>
            <w:r w:rsidRPr="0045572F">
              <w:rPr>
                <w:rFonts w:asciiTheme="majorBidi" w:eastAsia="Times New Roman" w:hAnsiTheme="majorBidi" w:cstheme="majorBidi"/>
                <w:b/>
                <w:bCs/>
                <w:color w:val="000000"/>
              </w:rPr>
              <w:t xml:space="preserve"> </w:t>
            </w:r>
            <w:proofErr w:type="spellStart"/>
            <w:r w:rsidRPr="0045572F">
              <w:rPr>
                <w:rFonts w:asciiTheme="majorBidi" w:eastAsia="Times New Roman" w:hAnsiTheme="majorBidi" w:cstheme="majorBidi"/>
                <w:b/>
                <w:bCs/>
                <w:color w:val="000000"/>
              </w:rPr>
              <w:t>Didik</w:t>
            </w:r>
            <w:proofErr w:type="spellEnd"/>
            <w:r w:rsidRPr="0045572F">
              <w:rPr>
                <w:rFonts w:asciiTheme="majorBidi" w:eastAsia="Times New Roman" w:hAnsiTheme="majorBidi" w:cstheme="majorBidi"/>
                <w:b/>
                <w:bCs/>
                <w:color w:val="000000"/>
              </w:rPr>
              <w:t xml:space="preserve"> </w:t>
            </w:r>
            <w:proofErr w:type="spellStart"/>
            <w:r w:rsidRPr="0045572F">
              <w:rPr>
                <w:rFonts w:asciiTheme="majorBidi" w:eastAsia="Times New Roman" w:hAnsiTheme="majorBidi" w:cstheme="majorBidi"/>
                <w:b/>
                <w:bCs/>
                <w:color w:val="000000"/>
              </w:rPr>
              <w:t>untuk</w:t>
            </w:r>
            <w:proofErr w:type="spellEnd"/>
            <w:r w:rsidRPr="0045572F">
              <w:rPr>
                <w:rFonts w:asciiTheme="majorBidi" w:eastAsia="Times New Roman" w:hAnsiTheme="majorBidi" w:cstheme="majorBidi"/>
                <w:b/>
                <w:bCs/>
                <w:color w:val="000000"/>
              </w:rPr>
              <w:t xml:space="preserve"> </w:t>
            </w:r>
            <w:proofErr w:type="spellStart"/>
            <w:r w:rsidRPr="0045572F">
              <w:rPr>
                <w:rFonts w:asciiTheme="majorBidi" w:eastAsia="Times New Roman" w:hAnsiTheme="majorBidi" w:cstheme="majorBidi"/>
                <w:b/>
                <w:bCs/>
                <w:color w:val="000000"/>
              </w:rPr>
              <w:t>Belajar</w:t>
            </w:r>
            <w:proofErr w:type="spellEnd"/>
          </w:p>
          <w:p w14:paraId="35C94B0F" w14:textId="77777777" w:rsidR="007E691E" w:rsidRPr="0045572F" w:rsidRDefault="00C3650C" w:rsidP="0045572F">
            <w:pPr>
              <w:pStyle w:val="ListParagraph"/>
              <w:numPr>
                <w:ilvl w:val="0"/>
                <w:numId w:val="75"/>
              </w:numPr>
              <w:spacing w:after="0" w:line="240" w:lineRule="auto"/>
              <w:ind w:left="1592" w:hanging="283"/>
              <w:rPr>
                <w:rFonts w:asciiTheme="majorBidi" w:hAnsiTheme="majorBidi" w:cstheme="majorBidi"/>
                <w:b/>
                <w:bCs/>
              </w:rPr>
            </w:pPr>
            <w:r w:rsidRPr="0045572F">
              <w:rPr>
                <w:rFonts w:asciiTheme="majorBidi" w:hAnsiTheme="majorBidi" w:cstheme="majorBidi"/>
                <w:bCs/>
                <w:color w:val="000000" w:themeColor="text1"/>
                <w:lang w:val="de-DE"/>
              </w:rPr>
              <w:t>Peserta didik dibagi menjadi 7 kelompok, masing-masing kelompok terdiri dari 5 (lima) orang.</w:t>
            </w:r>
          </w:p>
          <w:p w14:paraId="06515991" w14:textId="77777777" w:rsidR="007E691E" w:rsidRPr="0045572F" w:rsidRDefault="00C3650C" w:rsidP="0045572F">
            <w:pPr>
              <w:pStyle w:val="ListParagraph"/>
              <w:numPr>
                <w:ilvl w:val="0"/>
                <w:numId w:val="76"/>
              </w:numPr>
              <w:spacing w:after="0" w:line="240" w:lineRule="auto"/>
              <w:ind w:left="1592" w:hanging="283"/>
              <w:rPr>
                <w:rFonts w:asciiTheme="majorBidi" w:eastAsia="Times New Roman" w:hAnsiTheme="majorBidi" w:cstheme="majorBidi"/>
              </w:rPr>
            </w:pPr>
            <w:proofErr w:type="spellStart"/>
            <w:r w:rsidRPr="0045572F">
              <w:rPr>
                <w:rFonts w:asciiTheme="majorBidi" w:eastAsia="Times New Roman" w:hAnsiTheme="majorBidi" w:cstheme="majorBidi"/>
              </w:rPr>
              <w:t>Peserta</w:t>
            </w:r>
            <w:proofErr w:type="spellEnd"/>
            <w:r w:rsidRPr="0045572F">
              <w:rPr>
                <w:rFonts w:asciiTheme="majorBidi" w:eastAsia="Times New Roman" w:hAnsiTheme="majorBidi" w:cstheme="majorBidi"/>
              </w:rPr>
              <w:t xml:space="preserve"> </w:t>
            </w:r>
            <w:proofErr w:type="spellStart"/>
            <w:r w:rsidRPr="0045572F">
              <w:rPr>
                <w:rFonts w:asciiTheme="majorBidi" w:eastAsia="Times New Roman" w:hAnsiTheme="majorBidi" w:cstheme="majorBidi"/>
              </w:rPr>
              <w:t>didik</w:t>
            </w:r>
            <w:proofErr w:type="spellEnd"/>
            <w:r w:rsidRPr="0045572F">
              <w:rPr>
                <w:rFonts w:asciiTheme="majorBidi" w:eastAsia="Times New Roman" w:hAnsiTheme="majorBidi" w:cstheme="majorBidi"/>
              </w:rPr>
              <w:t xml:space="preserve"> </w:t>
            </w:r>
            <w:proofErr w:type="spellStart"/>
            <w:r w:rsidRPr="0045572F">
              <w:rPr>
                <w:rFonts w:asciiTheme="majorBidi" w:eastAsia="Times New Roman" w:hAnsiTheme="majorBidi" w:cstheme="majorBidi"/>
              </w:rPr>
              <w:t>melakukan</w:t>
            </w:r>
            <w:proofErr w:type="spellEnd"/>
            <w:r w:rsidRPr="0045572F">
              <w:rPr>
                <w:rFonts w:asciiTheme="majorBidi" w:eastAsia="Times New Roman" w:hAnsiTheme="majorBidi" w:cstheme="majorBidi"/>
              </w:rPr>
              <w:t xml:space="preserve"> </w:t>
            </w:r>
            <w:proofErr w:type="spellStart"/>
            <w:r w:rsidRPr="0045572F">
              <w:rPr>
                <w:rFonts w:asciiTheme="majorBidi" w:eastAsia="Times New Roman" w:hAnsiTheme="majorBidi" w:cstheme="majorBidi"/>
              </w:rPr>
              <w:t>Investigasi</w:t>
            </w:r>
            <w:proofErr w:type="spellEnd"/>
            <w:r w:rsidRPr="0045572F">
              <w:rPr>
                <w:rFonts w:asciiTheme="majorBidi" w:eastAsia="Times New Roman" w:hAnsiTheme="majorBidi" w:cstheme="majorBidi"/>
              </w:rPr>
              <w:t xml:space="preserve"> dan </w:t>
            </w:r>
            <w:proofErr w:type="spellStart"/>
            <w:r w:rsidRPr="0045572F">
              <w:rPr>
                <w:rFonts w:asciiTheme="majorBidi" w:eastAsia="Times New Roman" w:hAnsiTheme="majorBidi" w:cstheme="majorBidi"/>
              </w:rPr>
              <w:t>berdiskusi</w:t>
            </w:r>
            <w:proofErr w:type="spellEnd"/>
            <w:r w:rsidRPr="0045572F">
              <w:rPr>
                <w:rFonts w:asciiTheme="majorBidi" w:eastAsia="Times New Roman" w:hAnsiTheme="majorBidi" w:cstheme="majorBidi"/>
              </w:rPr>
              <w:t xml:space="preserve"> </w:t>
            </w:r>
            <w:proofErr w:type="spellStart"/>
            <w:r w:rsidRPr="0045572F">
              <w:rPr>
                <w:rFonts w:asciiTheme="majorBidi" w:eastAsia="Times New Roman" w:hAnsiTheme="majorBidi" w:cstheme="majorBidi"/>
              </w:rPr>
              <w:t>bersama</w:t>
            </w:r>
            <w:proofErr w:type="spellEnd"/>
            <w:r w:rsidRPr="0045572F">
              <w:rPr>
                <w:rFonts w:asciiTheme="majorBidi" w:eastAsia="Times New Roman" w:hAnsiTheme="majorBidi" w:cstheme="majorBidi"/>
              </w:rPr>
              <w:t xml:space="preserve"> </w:t>
            </w:r>
            <w:proofErr w:type="spellStart"/>
            <w:r w:rsidRPr="0045572F">
              <w:rPr>
                <w:rFonts w:asciiTheme="majorBidi" w:eastAsia="Times New Roman" w:hAnsiTheme="majorBidi" w:cstheme="majorBidi"/>
              </w:rPr>
              <w:t>kelompoknya</w:t>
            </w:r>
            <w:proofErr w:type="spellEnd"/>
            <w:r w:rsidRPr="0045572F">
              <w:rPr>
                <w:rFonts w:asciiTheme="majorBidi" w:eastAsia="Times New Roman" w:hAnsiTheme="majorBidi" w:cstheme="majorBidi"/>
              </w:rPr>
              <w:t xml:space="preserve"> </w:t>
            </w:r>
            <w:proofErr w:type="spellStart"/>
            <w:r w:rsidRPr="0045572F">
              <w:rPr>
                <w:rFonts w:asciiTheme="majorBidi" w:eastAsia="Times New Roman" w:hAnsiTheme="majorBidi" w:cstheme="majorBidi"/>
              </w:rPr>
              <w:t>mengenai</w:t>
            </w:r>
            <w:proofErr w:type="spellEnd"/>
            <w:r w:rsidRPr="0045572F">
              <w:rPr>
                <w:rFonts w:asciiTheme="majorBidi" w:eastAsia="Times New Roman" w:hAnsiTheme="majorBidi" w:cstheme="majorBidi"/>
              </w:rPr>
              <w:t xml:space="preserve"> </w:t>
            </w:r>
            <w:proofErr w:type="spellStart"/>
            <w:r w:rsidRPr="0045572F">
              <w:rPr>
                <w:rFonts w:asciiTheme="majorBidi" w:eastAsia="Times New Roman" w:hAnsiTheme="majorBidi" w:cstheme="majorBidi"/>
              </w:rPr>
              <w:t>masalah</w:t>
            </w:r>
            <w:proofErr w:type="spellEnd"/>
            <w:r w:rsidRPr="0045572F">
              <w:rPr>
                <w:rFonts w:asciiTheme="majorBidi" w:eastAsia="Times New Roman" w:hAnsiTheme="majorBidi" w:cstheme="majorBidi"/>
              </w:rPr>
              <w:t xml:space="preserve"> pada </w:t>
            </w:r>
            <w:proofErr w:type="spellStart"/>
            <w:r w:rsidRPr="0045572F">
              <w:rPr>
                <w:rFonts w:asciiTheme="majorBidi" w:eastAsia="Times New Roman" w:hAnsiTheme="majorBidi" w:cstheme="majorBidi"/>
              </w:rPr>
              <w:t>gambar</w:t>
            </w:r>
            <w:proofErr w:type="spellEnd"/>
          </w:p>
          <w:p w14:paraId="79E5BE5A" w14:textId="77777777" w:rsidR="007E691E" w:rsidRPr="0045572F" w:rsidRDefault="00C3650C" w:rsidP="0045572F">
            <w:pPr>
              <w:pStyle w:val="BalloonText"/>
              <w:widowControl/>
              <w:numPr>
                <w:ilvl w:val="0"/>
                <w:numId w:val="74"/>
              </w:numPr>
              <w:autoSpaceDE/>
              <w:autoSpaceDN/>
              <w:ind w:left="1592" w:hanging="283"/>
              <w:contextualSpacing/>
              <w:rPr>
                <w:rFonts w:asciiTheme="majorBidi" w:hAnsiTheme="majorBidi" w:cstheme="majorBidi"/>
                <w:bCs/>
                <w:color w:val="000000" w:themeColor="text1"/>
                <w:sz w:val="22"/>
                <w:szCs w:val="22"/>
                <w:lang w:val="de-DE"/>
              </w:rPr>
            </w:pPr>
            <w:r w:rsidRPr="0045572F">
              <w:rPr>
                <w:rFonts w:asciiTheme="majorBidi" w:hAnsiTheme="majorBidi" w:cstheme="majorBidi"/>
                <w:bCs/>
                <w:color w:val="000000" w:themeColor="text1"/>
                <w:sz w:val="22"/>
                <w:szCs w:val="22"/>
                <w:lang w:val="de-DE"/>
              </w:rPr>
              <w:t>Peserta didik melakukan diskusi bersama kelompoknya mengenai kegiatan yang terjadi pada gambar :</w:t>
            </w:r>
          </w:p>
          <w:p w14:paraId="7DC4891D" w14:textId="77777777" w:rsidR="007E691E" w:rsidRPr="0045572F" w:rsidRDefault="00C3650C" w:rsidP="0045572F">
            <w:pPr>
              <w:pStyle w:val="BalloonText"/>
              <w:widowControl/>
              <w:numPr>
                <w:ilvl w:val="0"/>
                <w:numId w:val="77"/>
              </w:numPr>
              <w:autoSpaceDE/>
              <w:autoSpaceDN/>
              <w:ind w:left="1876"/>
              <w:contextualSpacing/>
              <w:rPr>
                <w:rFonts w:asciiTheme="majorBidi" w:hAnsiTheme="majorBidi" w:cstheme="majorBidi"/>
                <w:bCs/>
                <w:color w:val="000000" w:themeColor="text1"/>
                <w:sz w:val="22"/>
                <w:szCs w:val="22"/>
                <w:lang w:val="de-DE"/>
              </w:rPr>
            </w:pPr>
            <w:r w:rsidRPr="0045572F">
              <w:rPr>
                <w:rFonts w:asciiTheme="majorBidi" w:hAnsiTheme="majorBidi" w:cstheme="majorBidi"/>
                <w:bCs/>
                <w:color w:val="000000" w:themeColor="text1"/>
                <w:sz w:val="22"/>
                <w:szCs w:val="22"/>
                <w:lang w:val="de-DE"/>
              </w:rPr>
              <w:t>Mengidentifikasi jeis kegiatan ekonomi.</w:t>
            </w:r>
          </w:p>
          <w:p w14:paraId="77CD18A4" w14:textId="77777777" w:rsidR="007E691E" w:rsidRPr="0045572F" w:rsidRDefault="00C3650C" w:rsidP="0045572F">
            <w:pPr>
              <w:pStyle w:val="BalloonText"/>
              <w:widowControl/>
              <w:numPr>
                <w:ilvl w:val="0"/>
                <w:numId w:val="77"/>
              </w:numPr>
              <w:autoSpaceDE/>
              <w:autoSpaceDN/>
              <w:ind w:left="1876"/>
              <w:contextualSpacing/>
              <w:rPr>
                <w:rFonts w:asciiTheme="majorBidi" w:hAnsiTheme="majorBidi" w:cstheme="majorBidi"/>
                <w:bCs/>
                <w:color w:val="000000" w:themeColor="text1"/>
                <w:sz w:val="22"/>
                <w:szCs w:val="22"/>
                <w:lang w:val="de-DE"/>
              </w:rPr>
            </w:pPr>
            <w:r w:rsidRPr="0045572F">
              <w:rPr>
                <w:rFonts w:asciiTheme="majorBidi" w:hAnsiTheme="majorBidi" w:cstheme="majorBidi"/>
                <w:bCs/>
                <w:color w:val="000000" w:themeColor="text1"/>
                <w:sz w:val="22"/>
                <w:szCs w:val="22"/>
                <w:lang w:val="de-DE"/>
              </w:rPr>
              <w:t>Menjelaskan hubungan antara ketiga kegiatan ekonomi dalam perekonomian.</w:t>
            </w:r>
          </w:p>
          <w:p w14:paraId="12373634" w14:textId="77777777" w:rsidR="007E691E" w:rsidRPr="0045572F" w:rsidRDefault="00C3650C" w:rsidP="0045572F">
            <w:pPr>
              <w:pStyle w:val="BalloonText"/>
              <w:widowControl/>
              <w:numPr>
                <w:ilvl w:val="0"/>
                <w:numId w:val="77"/>
              </w:numPr>
              <w:autoSpaceDE/>
              <w:autoSpaceDN/>
              <w:ind w:left="1876"/>
              <w:contextualSpacing/>
              <w:rPr>
                <w:rFonts w:asciiTheme="majorBidi" w:hAnsiTheme="majorBidi" w:cstheme="majorBidi"/>
                <w:bCs/>
                <w:color w:val="000000" w:themeColor="text1"/>
                <w:sz w:val="22"/>
                <w:szCs w:val="22"/>
                <w:lang w:val="de-DE"/>
              </w:rPr>
            </w:pPr>
            <w:r w:rsidRPr="0045572F">
              <w:rPr>
                <w:rFonts w:asciiTheme="majorBidi" w:hAnsiTheme="majorBidi" w:cstheme="majorBidi"/>
                <w:bCs/>
                <w:color w:val="000000" w:themeColor="text1"/>
                <w:sz w:val="22"/>
                <w:szCs w:val="22"/>
                <w:lang w:val="de-DE"/>
              </w:rPr>
              <w:t>Menyimpulkan keterkaitan ketiga kegiatan ekonomi.</w:t>
            </w:r>
          </w:p>
          <w:p w14:paraId="6B272EA6" w14:textId="77777777" w:rsidR="007E691E" w:rsidRPr="0045572F" w:rsidRDefault="00C3650C" w:rsidP="0045572F">
            <w:pPr>
              <w:pStyle w:val="BalloonText"/>
              <w:widowControl/>
              <w:numPr>
                <w:ilvl w:val="0"/>
                <w:numId w:val="77"/>
              </w:numPr>
              <w:autoSpaceDE/>
              <w:autoSpaceDN/>
              <w:ind w:left="1876"/>
              <w:contextualSpacing/>
              <w:rPr>
                <w:rFonts w:asciiTheme="majorBidi" w:hAnsiTheme="majorBidi" w:cstheme="majorBidi"/>
                <w:bCs/>
                <w:color w:val="000000" w:themeColor="text1"/>
                <w:sz w:val="22"/>
                <w:szCs w:val="22"/>
                <w:lang w:val="de-DE"/>
              </w:rPr>
            </w:pPr>
            <w:r w:rsidRPr="0045572F">
              <w:rPr>
                <w:rFonts w:asciiTheme="majorBidi" w:hAnsiTheme="majorBidi" w:cstheme="majorBidi"/>
                <w:bCs/>
                <w:color w:val="000000" w:themeColor="text1"/>
                <w:sz w:val="22"/>
                <w:szCs w:val="22"/>
                <w:lang w:val="de-DE"/>
              </w:rPr>
              <w:t>Menganalisis apabila salah satu kegiatan ekonomi tidak berjalan dengan baik.</w:t>
            </w:r>
          </w:p>
          <w:p w14:paraId="59357443" w14:textId="77777777" w:rsidR="007E691E" w:rsidRPr="0045572F" w:rsidRDefault="00C3650C" w:rsidP="0045572F">
            <w:pPr>
              <w:pStyle w:val="ListParagraph"/>
              <w:numPr>
                <w:ilvl w:val="0"/>
                <w:numId w:val="73"/>
              </w:numPr>
              <w:spacing w:after="0" w:line="240" w:lineRule="auto"/>
              <w:ind w:left="1167" w:hanging="426"/>
              <w:rPr>
                <w:rFonts w:asciiTheme="majorBidi" w:eastAsia="Times New Roman" w:hAnsiTheme="majorBidi" w:cstheme="majorBidi"/>
                <w:b/>
                <w:bCs/>
              </w:rPr>
            </w:pPr>
            <w:proofErr w:type="spellStart"/>
            <w:r w:rsidRPr="0045572F">
              <w:rPr>
                <w:rFonts w:asciiTheme="majorBidi" w:eastAsia="Times New Roman" w:hAnsiTheme="majorBidi" w:cstheme="majorBidi"/>
                <w:b/>
                <w:bCs/>
                <w:color w:val="000000"/>
              </w:rPr>
              <w:t>Membimbing</w:t>
            </w:r>
            <w:proofErr w:type="spellEnd"/>
            <w:r w:rsidRPr="0045572F">
              <w:rPr>
                <w:rFonts w:asciiTheme="majorBidi" w:eastAsia="Times New Roman" w:hAnsiTheme="majorBidi" w:cstheme="majorBidi"/>
                <w:b/>
                <w:bCs/>
                <w:color w:val="000000"/>
              </w:rPr>
              <w:t xml:space="preserve"> </w:t>
            </w:r>
            <w:proofErr w:type="spellStart"/>
            <w:r w:rsidRPr="0045572F">
              <w:rPr>
                <w:rFonts w:asciiTheme="majorBidi" w:eastAsia="Times New Roman" w:hAnsiTheme="majorBidi" w:cstheme="majorBidi"/>
                <w:b/>
                <w:bCs/>
                <w:color w:val="000000"/>
              </w:rPr>
              <w:t>Penyelidikan</w:t>
            </w:r>
            <w:proofErr w:type="spellEnd"/>
            <w:r w:rsidRPr="0045572F">
              <w:rPr>
                <w:rFonts w:asciiTheme="majorBidi" w:eastAsia="Times New Roman" w:hAnsiTheme="majorBidi" w:cstheme="majorBidi"/>
                <w:b/>
                <w:bCs/>
                <w:color w:val="000000"/>
              </w:rPr>
              <w:t xml:space="preserve"> </w:t>
            </w:r>
            <w:proofErr w:type="spellStart"/>
            <w:r w:rsidRPr="0045572F">
              <w:rPr>
                <w:rFonts w:asciiTheme="majorBidi" w:eastAsia="Times New Roman" w:hAnsiTheme="majorBidi" w:cstheme="majorBidi"/>
                <w:b/>
                <w:bCs/>
                <w:color w:val="000000"/>
              </w:rPr>
              <w:t>Individu</w:t>
            </w:r>
            <w:proofErr w:type="spellEnd"/>
            <w:r w:rsidRPr="0045572F">
              <w:rPr>
                <w:rFonts w:asciiTheme="majorBidi" w:eastAsia="Times New Roman" w:hAnsiTheme="majorBidi" w:cstheme="majorBidi"/>
                <w:b/>
                <w:bCs/>
                <w:color w:val="000000"/>
              </w:rPr>
              <w:t xml:space="preserve"> </w:t>
            </w:r>
            <w:proofErr w:type="spellStart"/>
            <w:r w:rsidRPr="0045572F">
              <w:rPr>
                <w:rFonts w:asciiTheme="majorBidi" w:eastAsia="Times New Roman" w:hAnsiTheme="majorBidi" w:cstheme="majorBidi"/>
                <w:b/>
                <w:bCs/>
                <w:color w:val="000000"/>
              </w:rPr>
              <w:t>maupun</w:t>
            </w:r>
            <w:proofErr w:type="spellEnd"/>
            <w:r w:rsidRPr="0045572F">
              <w:rPr>
                <w:rFonts w:asciiTheme="majorBidi" w:eastAsia="Times New Roman" w:hAnsiTheme="majorBidi" w:cstheme="majorBidi"/>
                <w:b/>
                <w:bCs/>
                <w:color w:val="000000"/>
              </w:rPr>
              <w:t xml:space="preserve"> </w:t>
            </w:r>
            <w:proofErr w:type="spellStart"/>
            <w:r w:rsidRPr="0045572F">
              <w:rPr>
                <w:rFonts w:asciiTheme="majorBidi" w:eastAsia="Times New Roman" w:hAnsiTheme="majorBidi" w:cstheme="majorBidi"/>
                <w:b/>
                <w:bCs/>
                <w:color w:val="000000"/>
              </w:rPr>
              <w:t>Kelompok</w:t>
            </w:r>
            <w:proofErr w:type="spellEnd"/>
          </w:p>
          <w:p w14:paraId="72BA2626" w14:textId="77777777" w:rsidR="007E691E" w:rsidRPr="0045572F" w:rsidRDefault="00C3650C" w:rsidP="0045572F">
            <w:pPr>
              <w:pStyle w:val="ListParagraph"/>
              <w:numPr>
                <w:ilvl w:val="0"/>
                <w:numId w:val="76"/>
              </w:numPr>
              <w:spacing w:after="0" w:line="240" w:lineRule="auto"/>
              <w:ind w:left="1592"/>
              <w:rPr>
                <w:rFonts w:asciiTheme="majorBidi" w:eastAsia="Times New Roman" w:hAnsiTheme="majorBidi" w:cstheme="majorBidi"/>
              </w:rPr>
            </w:pPr>
            <w:proofErr w:type="spellStart"/>
            <w:r w:rsidRPr="0045572F">
              <w:rPr>
                <w:rFonts w:asciiTheme="majorBidi" w:eastAsia="Times New Roman" w:hAnsiTheme="majorBidi" w:cstheme="majorBidi"/>
              </w:rPr>
              <w:t>Memantau</w:t>
            </w:r>
            <w:proofErr w:type="spellEnd"/>
            <w:r w:rsidRPr="0045572F">
              <w:rPr>
                <w:rFonts w:asciiTheme="majorBidi" w:eastAsia="Times New Roman" w:hAnsiTheme="majorBidi" w:cstheme="majorBidi"/>
              </w:rPr>
              <w:t xml:space="preserve"> </w:t>
            </w:r>
            <w:proofErr w:type="spellStart"/>
            <w:r w:rsidRPr="0045572F">
              <w:rPr>
                <w:rFonts w:asciiTheme="majorBidi" w:eastAsia="Times New Roman" w:hAnsiTheme="majorBidi" w:cstheme="majorBidi"/>
              </w:rPr>
              <w:t>diskusi</w:t>
            </w:r>
            <w:proofErr w:type="spellEnd"/>
            <w:r w:rsidRPr="0045572F">
              <w:rPr>
                <w:rFonts w:asciiTheme="majorBidi" w:eastAsia="Times New Roman" w:hAnsiTheme="majorBidi" w:cstheme="majorBidi"/>
              </w:rPr>
              <w:t xml:space="preserve"> yang </w:t>
            </w:r>
            <w:proofErr w:type="spellStart"/>
            <w:r w:rsidRPr="0045572F">
              <w:rPr>
                <w:rFonts w:asciiTheme="majorBidi" w:eastAsia="Times New Roman" w:hAnsiTheme="majorBidi" w:cstheme="majorBidi"/>
              </w:rPr>
              <w:t>dilakukan</w:t>
            </w:r>
            <w:proofErr w:type="spellEnd"/>
            <w:r w:rsidRPr="0045572F">
              <w:rPr>
                <w:rFonts w:asciiTheme="majorBidi" w:eastAsia="Times New Roman" w:hAnsiTheme="majorBidi" w:cstheme="majorBidi"/>
              </w:rPr>
              <w:t xml:space="preserve"> </w:t>
            </w:r>
            <w:proofErr w:type="spellStart"/>
            <w:r w:rsidRPr="0045572F">
              <w:rPr>
                <w:rFonts w:asciiTheme="majorBidi" w:eastAsia="Times New Roman" w:hAnsiTheme="majorBidi" w:cstheme="majorBidi"/>
              </w:rPr>
              <w:t>peserta</w:t>
            </w:r>
            <w:proofErr w:type="spellEnd"/>
            <w:r w:rsidRPr="0045572F">
              <w:rPr>
                <w:rFonts w:asciiTheme="majorBidi" w:eastAsia="Times New Roman" w:hAnsiTheme="majorBidi" w:cstheme="majorBidi"/>
              </w:rPr>
              <w:t xml:space="preserve"> </w:t>
            </w:r>
            <w:proofErr w:type="spellStart"/>
            <w:r w:rsidRPr="0045572F">
              <w:rPr>
                <w:rFonts w:asciiTheme="majorBidi" w:eastAsia="Times New Roman" w:hAnsiTheme="majorBidi" w:cstheme="majorBidi"/>
              </w:rPr>
              <w:t>didik</w:t>
            </w:r>
            <w:proofErr w:type="spellEnd"/>
          </w:p>
          <w:p w14:paraId="6A566AA6" w14:textId="77777777" w:rsidR="007E691E" w:rsidRPr="0045572F" w:rsidRDefault="00C3650C" w:rsidP="0045572F">
            <w:pPr>
              <w:pStyle w:val="ListParagraph"/>
              <w:numPr>
                <w:ilvl w:val="0"/>
                <w:numId w:val="76"/>
              </w:numPr>
              <w:spacing w:after="0" w:line="240" w:lineRule="auto"/>
              <w:ind w:left="1592"/>
              <w:rPr>
                <w:rFonts w:asciiTheme="majorBidi" w:eastAsia="Times New Roman" w:hAnsiTheme="majorBidi" w:cstheme="majorBidi"/>
              </w:rPr>
            </w:pPr>
            <w:proofErr w:type="spellStart"/>
            <w:r w:rsidRPr="0045572F">
              <w:rPr>
                <w:rFonts w:asciiTheme="majorBidi" w:eastAsia="Times New Roman" w:hAnsiTheme="majorBidi" w:cstheme="majorBidi"/>
              </w:rPr>
              <w:t>Peserta</w:t>
            </w:r>
            <w:proofErr w:type="spellEnd"/>
            <w:r w:rsidRPr="0045572F">
              <w:rPr>
                <w:rFonts w:asciiTheme="majorBidi" w:eastAsia="Times New Roman" w:hAnsiTheme="majorBidi" w:cstheme="majorBidi"/>
              </w:rPr>
              <w:t xml:space="preserve"> </w:t>
            </w:r>
            <w:proofErr w:type="spellStart"/>
            <w:r w:rsidRPr="0045572F">
              <w:rPr>
                <w:rFonts w:asciiTheme="majorBidi" w:eastAsia="Times New Roman" w:hAnsiTheme="majorBidi" w:cstheme="majorBidi"/>
              </w:rPr>
              <w:t>didik</w:t>
            </w:r>
            <w:proofErr w:type="spellEnd"/>
            <w:r w:rsidRPr="0045572F">
              <w:rPr>
                <w:rFonts w:asciiTheme="majorBidi" w:eastAsia="Times New Roman" w:hAnsiTheme="majorBidi" w:cstheme="majorBidi"/>
              </w:rPr>
              <w:t xml:space="preserve"> </w:t>
            </w:r>
            <w:proofErr w:type="spellStart"/>
            <w:r w:rsidRPr="0045572F">
              <w:rPr>
                <w:rFonts w:asciiTheme="majorBidi" w:eastAsia="Times New Roman" w:hAnsiTheme="majorBidi" w:cstheme="majorBidi"/>
              </w:rPr>
              <w:t>mendeskripsikan</w:t>
            </w:r>
            <w:proofErr w:type="spellEnd"/>
            <w:r w:rsidRPr="0045572F">
              <w:rPr>
                <w:rFonts w:asciiTheme="majorBidi" w:eastAsia="Times New Roman" w:hAnsiTheme="majorBidi" w:cstheme="majorBidi"/>
              </w:rPr>
              <w:t xml:space="preserve"> </w:t>
            </w:r>
            <w:proofErr w:type="spellStart"/>
            <w:r w:rsidRPr="0045572F">
              <w:rPr>
                <w:rFonts w:asciiTheme="majorBidi" w:eastAsia="Times New Roman" w:hAnsiTheme="majorBidi" w:cstheme="majorBidi"/>
              </w:rPr>
              <w:t>hasil</w:t>
            </w:r>
            <w:proofErr w:type="spellEnd"/>
            <w:r w:rsidRPr="0045572F">
              <w:rPr>
                <w:rFonts w:asciiTheme="majorBidi" w:eastAsia="Times New Roman" w:hAnsiTheme="majorBidi" w:cstheme="majorBidi"/>
              </w:rPr>
              <w:t xml:space="preserve"> </w:t>
            </w:r>
            <w:proofErr w:type="spellStart"/>
            <w:r w:rsidRPr="0045572F">
              <w:rPr>
                <w:rFonts w:asciiTheme="majorBidi" w:eastAsia="Times New Roman" w:hAnsiTheme="majorBidi" w:cstheme="majorBidi"/>
              </w:rPr>
              <w:t>temuan</w:t>
            </w:r>
            <w:proofErr w:type="spellEnd"/>
            <w:r w:rsidRPr="0045572F">
              <w:rPr>
                <w:rFonts w:asciiTheme="majorBidi" w:eastAsia="Times New Roman" w:hAnsiTheme="majorBidi" w:cstheme="majorBidi"/>
              </w:rPr>
              <w:t xml:space="preserve"> </w:t>
            </w:r>
            <w:proofErr w:type="spellStart"/>
            <w:r w:rsidRPr="0045572F">
              <w:rPr>
                <w:rFonts w:asciiTheme="majorBidi" w:eastAsia="Times New Roman" w:hAnsiTheme="majorBidi" w:cstheme="majorBidi"/>
              </w:rPr>
              <w:t>dari</w:t>
            </w:r>
            <w:proofErr w:type="spellEnd"/>
            <w:r w:rsidRPr="0045572F">
              <w:rPr>
                <w:rFonts w:asciiTheme="majorBidi" w:eastAsia="Times New Roman" w:hAnsiTheme="majorBidi" w:cstheme="majorBidi"/>
              </w:rPr>
              <w:t xml:space="preserve"> </w:t>
            </w:r>
            <w:proofErr w:type="spellStart"/>
            <w:r w:rsidRPr="0045572F">
              <w:rPr>
                <w:rFonts w:asciiTheme="majorBidi" w:eastAsia="Times New Roman" w:hAnsiTheme="majorBidi" w:cstheme="majorBidi"/>
              </w:rPr>
              <w:t>hasil</w:t>
            </w:r>
            <w:proofErr w:type="spellEnd"/>
            <w:r w:rsidRPr="0045572F">
              <w:rPr>
                <w:rFonts w:asciiTheme="majorBidi" w:eastAsia="Times New Roman" w:hAnsiTheme="majorBidi" w:cstheme="majorBidi"/>
              </w:rPr>
              <w:t xml:space="preserve"> </w:t>
            </w:r>
            <w:proofErr w:type="spellStart"/>
            <w:r w:rsidRPr="0045572F">
              <w:rPr>
                <w:rFonts w:asciiTheme="majorBidi" w:eastAsia="Times New Roman" w:hAnsiTheme="majorBidi" w:cstheme="majorBidi"/>
              </w:rPr>
              <w:t>pengamatannya</w:t>
            </w:r>
            <w:proofErr w:type="spellEnd"/>
            <w:r w:rsidRPr="0045572F">
              <w:rPr>
                <w:rFonts w:asciiTheme="majorBidi" w:eastAsia="Times New Roman" w:hAnsiTheme="majorBidi" w:cstheme="majorBidi"/>
              </w:rPr>
              <w:t xml:space="preserve"> </w:t>
            </w:r>
            <w:proofErr w:type="spellStart"/>
            <w:r w:rsidRPr="0045572F">
              <w:rPr>
                <w:rFonts w:asciiTheme="majorBidi" w:eastAsia="Times New Roman" w:hAnsiTheme="majorBidi" w:cstheme="majorBidi"/>
              </w:rPr>
              <w:t>kepada</w:t>
            </w:r>
            <w:proofErr w:type="spellEnd"/>
            <w:r w:rsidRPr="0045572F">
              <w:rPr>
                <w:rFonts w:asciiTheme="majorBidi" w:eastAsia="Times New Roman" w:hAnsiTheme="majorBidi" w:cstheme="majorBidi"/>
              </w:rPr>
              <w:t xml:space="preserve"> </w:t>
            </w:r>
            <w:proofErr w:type="spellStart"/>
            <w:r w:rsidRPr="0045572F">
              <w:rPr>
                <w:rFonts w:asciiTheme="majorBidi" w:eastAsia="Times New Roman" w:hAnsiTheme="majorBidi" w:cstheme="majorBidi"/>
              </w:rPr>
              <w:t>teman-teman</w:t>
            </w:r>
            <w:proofErr w:type="spellEnd"/>
            <w:r w:rsidRPr="0045572F">
              <w:rPr>
                <w:rFonts w:asciiTheme="majorBidi" w:eastAsia="Times New Roman" w:hAnsiTheme="majorBidi" w:cstheme="majorBidi"/>
              </w:rPr>
              <w:t xml:space="preserve"> </w:t>
            </w:r>
            <w:proofErr w:type="spellStart"/>
            <w:r w:rsidRPr="0045572F">
              <w:rPr>
                <w:rFonts w:asciiTheme="majorBidi" w:eastAsia="Times New Roman" w:hAnsiTheme="majorBidi" w:cstheme="majorBidi"/>
              </w:rPr>
              <w:t>kelompok</w:t>
            </w:r>
            <w:proofErr w:type="spellEnd"/>
            <w:r w:rsidRPr="0045572F">
              <w:rPr>
                <w:rFonts w:asciiTheme="majorBidi" w:eastAsia="Times New Roman" w:hAnsiTheme="majorBidi" w:cstheme="majorBidi"/>
              </w:rPr>
              <w:t xml:space="preserve"> yang lain</w:t>
            </w:r>
          </w:p>
          <w:p w14:paraId="10466369" w14:textId="77777777" w:rsidR="007E691E" w:rsidRPr="0045572F" w:rsidRDefault="00C3650C" w:rsidP="0045572F">
            <w:pPr>
              <w:pStyle w:val="ListParagraph"/>
              <w:numPr>
                <w:ilvl w:val="0"/>
                <w:numId w:val="73"/>
              </w:numPr>
              <w:spacing w:after="0" w:line="240" w:lineRule="auto"/>
              <w:ind w:left="1167" w:hanging="426"/>
              <w:rPr>
                <w:rFonts w:asciiTheme="majorBidi" w:eastAsia="Times New Roman" w:hAnsiTheme="majorBidi" w:cstheme="majorBidi"/>
                <w:b/>
                <w:bCs/>
              </w:rPr>
            </w:pPr>
            <w:proofErr w:type="spellStart"/>
            <w:r w:rsidRPr="0045572F">
              <w:rPr>
                <w:rFonts w:asciiTheme="majorBidi" w:eastAsia="Times New Roman" w:hAnsiTheme="majorBidi" w:cstheme="majorBidi"/>
                <w:b/>
                <w:bCs/>
                <w:color w:val="000000"/>
              </w:rPr>
              <w:t>Mengembangkan</w:t>
            </w:r>
            <w:proofErr w:type="spellEnd"/>
            <w:r w:rsidRPr="0045572F">
              <w:rPr>
                <w:rFonts w:asciiTheme="majorBidi" w:eastAsia="Times New Roman" w:hAnsiTheme="majorBidi" w:cstheme="majorBidi"/>
                <w:b/>
                <w:bCs/>
                <w:color w:val="000000"/>
              </w:rPr>
              <w:t xml:space="preserve"> dan </w:t>
            </w:r>
            <w:proofErr w:type="spellStart"/>
            <w:r w:rsidRPr="0045572F">
              <w:rPr>
                <w:rFonts w:asciiTheme="majorBidi" w:eastAsia="Times New Roman" w:hAnsiTheme="majorBidi" w:cstheme="majorBidi"/>
                <w:b/>
                <w:bCs/>
                <w:color w:val="000000"/>
              </w:rPr>
              <w:t>Menyajikan</w:t>
            </w:r>
            <w:proofErr w:type="spellEnd"/>
            <w:r w:rsidRPr="0045572F">
              <w:rPr>
                <w:rFonts w:asciiTheme="majorBidi" w:eastAsia="Times New Roman" w:hAnsiTheme="majorBidi" w:cstheme="majorBidi"/>
                <w:b/>
                <w:bCs/>
                <w:color w:val="000000"/>
              </w:rPr>
              <w:t xml:space="preserve"> Hasil </w:t>
            </w:r>
            <w:proofErr w:type="spellStart"/>
            <w:r w:rsidRPr="0045572F">
              <w:rPr>
                <w:rFonts w:asciiTheme="majorBidi" w:eastAsia="Times New Roman" w:hAnsiTheme="majorBidi" w:cstheme="majorBidi"/>
                <w:b/>
                <w:bCs/>
                <w:color w:val="000000"/>
              </w:rPr>
              <w:t>Karya</w:t>
            </w:r>
            <w:proofErr w:type="spellEnd"/>
          </w:p>
          <w:p w14:paraId="77606558" w14:textId="77777777" w:rsidR="007E691E" w:rsidRPr="0045572F" w:rsidRDefault="00C3650C" w:rsidP="0045572F">
            <w:pPr>
              <w:pStyle w:val="ListParagraph"/>
              <w:numPr>
                <w:ilvl w:val="0"/>
                <w:numId w:val="78"/>
              </w:numPr>
              <w:spacing w:after="0" w:line="240" w:lineRule="auto"/>
              <w:ind w:left="1592" w:hanging="283"/>
              <w:rPr>
                <w:rFonts w:asciiTheme="majorBidi" w:eastAsia="Times New Roman" w:hAnsiTheme="majorBidi" w:cstheme="majorBidi"/>
              </w:rPr>
            </w:pPr>
            <w:proofErr w:type="spellStart"/>
            <w:r w:rsidRPr="0045572F">
              <w:rPr>
                <w:rFonts w:asciiTheme="majorBidi" w:eastAsia="Times New Roman" w:hAnsiTheme="majorBidi" w:cstheme="majorBidi"/>
                <w:color w:val="000000"/>
              </w:rPr>
              <w:t>Mengarahkan</w:t>
            </w:r>
            <w:proofErr w:type="spellEnd"/>
            <w:r w:rsidRPr="0045572F">
              <w:rPr>
                <w:rFonts w:asciiTheme="majorBidi" w:eastAsia="Times New Roman" w:hAnsiTheme="majorBidi" w:cstheme="majorBidi"/>
                <w:color w:val="000000"/>
              </w:rPr>
              <w:t xml:space="preserve"> </w:t>
            </w:r>
            <w:proofErr w:type="spellStart"/>
            <w:r w:rsidRPr="0045572F">
              <w:rPr>
                <w:rFonts w:asciiTheme="majorBidi" w:eastAsia="Times New Roman" w:hAnsiTheme="majorBidi" w:cstheme="majorBidi"/>
                <w:color w:val="000000"/>
              </w:rPr>
              <w:t>setiap</w:t>
            </w:r>
            <w:proofErr w:type="spellEnd"/>
            <w:r w:rsidRPr="0045572F">
              <w:rPr>
                <w:rFonts w:asciiTheme="majorBidi" w:eastAsia="Times New Roman" w:hAnsiTheme="majorBidi" w:cstheme="majorBidi"/>
                <w:color w:val="000000"/>
              </w:rPr>
              <w:t xml:space="preserve"> </w:t>
            </w:r>
            <w:proofErr w:type="spellStart"/>
            <w:r w:rsidRPr="0045572F">
              <w:rPr>
                <w:rFonts w:asciiTheme="majorBidi" w:eastAsia="Times New Roman" w:hAnsiTheme="majorBidi" w:cstheme="majorBidi"/>
                <w:color w:val="000000"/>
              </w:rPr>
              <w:t>kelompok</w:t>
            </w:r>
            <w:proofErr w:type="spellEnd"/>
            <w:r w:rsidRPr="0045572F">
              <w:rPr>
                <w:rFonts w:asciiTheme="majorBidi" w:eastAsia="Times New Roman" w:hAnsiTheme="majorBidi" w:cstheme="majorBidi"/>
                <w:color w:val="000000"/>
              </w:rPr>
              <w:t xml:space="preserve"> </w:t>
            </w:r>
            <w:proofErr w:type="spellStart"/>
            <w:r w:rsidRPr="0045572F">
              <w:rPr>
                <w:rFonts w:asciiTheme="majorBidi" w:eastAsia="Times New Roman" w:hAnsiTheme="majorBidi" w:cstheme="majorBidi"/>
                <w:color w:val="000000"/>
              </w:rPr>
              <w:t>untuk</w:t>
            </w:r>
            <w:proofErr w:type="spellEnd"/>
            <w:r w:rsidRPr="0045572F">
              <w:rPr>
                <w:rFonts w:asciiTheme="majorBidi" w:eastAsia="Times New Roman" w:hAnsiTheme="majorBidi" w:cstheme="majorBidi"/>
                <w:color w:val="000000"/>
              </w:rPr>
              <w:t xml:space="preserve"> </w:t>
            </w:r>
            <w:proofErr w:type="spellStart"/>
            <w:r w:rsidRPr="0045572F">
              <w:rPr>
                <w:rFonts w:asciiTheme="majorBidi" w:eastAsia="Times New Roman" w:hAnsiTheme="majorBidi" w:cstheme="majorBidi"/>
                <w:color w:val="000000"/>
              </w:rPr>
              <w:t>fokus</w:t>
            </w:r>
            <w:proofErr w:type="spellEnd"/>
            <w:r w:rsidRPr="0045572F">
              <w:rPr>
                <w:rFonts w:asciiTheme="majorBidi" w:eastAsia="Times New Roman" w:hAnsiTheme="majorBidi" w:cstheme="majorBidi"/>
                <w:color w:val="000000"/>
              </w:rPr>
              <w:t xml:space="preserve"> pada </w:t>
            </w:r>
            <w:proofErr w:type="spellStart"/>
            <w:r w:rsidRPr="0045572F">
              <w:rPr>
                <w:rFonts w:asciiTheme="majorBidi" w:eastAsia="Times New Roman" w:hAnsiTheme="majorBidi" w:cstheme="majorBidi"/>
                <w:color w:val="000000"/>
              </w:rPr>
              <w:t>tujuan</w:t>
            </w:r>
            <w:proofErr w:type="spellEnd"/>
            <w:r w:rsidRPr="0045572F">
              <w:rPr>
                <w:rFonts w:asciiTheme="majorBidi" w:eastAsia="Times New Roman" w:hAnsiTheme="majorBidi" w:cstheme="majorBidi"/>
                <w:color w:val="000000"/>
              </w:rPr>
              <w:t xml:space="preserve"> </w:t>
            </w:r>
            <w:proofErr w:type="spellStart"/>
            <w:r w:rsidRPr="0045572F">
              <w:rPr>
                <w:rFonts w:asciiTheme="majorBidi" w:eastAsia="Times New Roman" w:hAnsiTheme="majorBidi" w:cstheme="majorBidi"/>
                <w:color w:val="000000"/>
              </w:rPr>
              <w:t>pembelajaran</w:t>
            </w:r>
            <w:proofErr w:type="spellEnd"/>
          </w:p>
          <w:p w14:paraId="481CD5A2" w14:textId="77777777" w:rsidR="007E691E" w:rsidRPr="0045572F" w:rsidRDefault="00C3650C" w:rsidP="0045572F">
            <w:pPr>
              <w:pStyle w:val="ListParagraph"/>
              <w:numPr>
                <w:ilvl w:val="0"/>
                <w:numId w:val="78"/>
              </w:numPr>
              <w:spacing w:after="0" w:line="240" w:lineRule="auto"/>
              <w:ind w:left="1592" w:hanging="283"/>
              <w:rPr>
                <w:rFonts w:asciiTheme="majorBidi" w:eastAsia="Times New Roman" w:hAnsiTheme="majorBidi" w:cstheme="majorBidi"/>
              </w:rPr>
            </w:pPr>
            <w:proofErr w:type="spellStart"/>
            <w:r w:rsidRPr="0045572F">
              <w:rPr>
                <w:rFonts w:asciiTheme="majorBidi" w:eastAsia="Times New Roman" w:hAnsiTheme="majorBidi" w:cstheme="majorBidi"/>
                <w:color w:val="000000"/>
              </w:rPr>
              <w:t>Menganalisis</w:t>
            </w:r>
            <w:proofErr w:type="spellEnd"/>
            <w:r w:rsidRPr="0045572F">
              <w:rPr>
                <w:rFonts w:asciiTheme="majorBidi" w:eastAsia="Times New Roman" w:hAnsiTheme="majorBidi" w:cstheme="majorBidi"/>
                <w:color w:val="000000"/>
              </w:rPr>
              <w:t xml:space="preserve"> dan </w:t>
            </w:r>
            <w:proofErr w:type="spellStart"/>
            <w:r w:rsidRPr="0045572F">
              <w:rPr>
                <w:rFonts w:asciiTheme="majorBidi" w:eastAsia="Times New Roman" w:hAnsiTheme="majorBidi" w:cstheme="majorBidi"/>
                <w:color w:val="000000"/>
              </w:rPr>
              <w:t>mengevaluasi</w:t>
            </w:r>
            <w:proofErr w:type="spellEnd"/>
            <w:r w:rsidRPr="0045572F">
              <w:rPr>
                <w:rFonts w:asciiTheme="majorBidi" w:eastAsia="Times New Roman" w:hAnsiTheme="majorBidi" w:cstheme="majorBidi"/>
                <w:color w:val="000000"/>
              </w:rPr>
              <w:t xml:space="preserve"> proses </w:t>
            </w:r>
            <w:proofErr w:type="spellStart"/>
            <w:r w:rsidRPr="0045572F">
              <w:rPr>
                <w:rFonts w:asciiTheme="majorBidi" w:eastAsia="Times New Roman" w:hAnsiTheme="majorBidi" w:cstheme="majorBidi"/>
                <w:color w:val="000000"/>
              </w:rPr>
              <w:t>pemecahan</w:t>
            </w:r>
            <w:proofErr w:type="spellEnd"/>
            <w:r w:rsidRPr="0045572F">
              <w:rPr>
                <w:rFonts w:asciiTheme="majorBidi" w:eastAsia="Times New Roman" w:hAnsiTheme="majorBidi" w:cstheme="majorBidi"/>
                <w:color w:val="000000"/>
              </w:rPr>
              <w:t xml:space="preserve"> </w:t>
            </w:r>
            <w:proofErr w:type="spellStart"/>
            <w:r w:rsidRPr="0045572F">
              <w:rPr>
                <w:rFonts w:asciiTheme="majorBidi" w:eastAsia="Times New Roman" w:hAnsiTheme="majorBidi" w:cstheme="majorBidi"/>
                <w:color w:val="000000"/>
              </w:rPr>
              <w:lastRenderedPageBreak/>
              <w:t>masalah</w:t>
            </w:r>
            <w:proofErr w:type="spellEnd"/>
          </w:p>
          <w:p w14:paraId="153C7AA6" w14:textId="77777777" w:rsidR="007E691E" w:rsidRPr="0045572F" w:rsidRDefault="00C3650C" w:rsidP="0045572F">
            <w:pPr>
              <w:pStyle w:val="ListParagraph"/>
              <w:numPr>
                <w:ilvl w:val="0"/>
                <w:numId w:val="78"/>
              </w:numPr>
              <w:spacing w:after="0" w:line="240" w:lineRule="auto"/>
              <w:ind w:left="1592" w:hanging="283"/>
              <w:rPr>
                <w:rFonts w:asciiTheme="majorBidi" w:eastAsia="Times New Roman" w:hAnsiTheme="majorBidi" w:cstheme="majorBidi"/>
              </w:rPr>
            </w:pPr>
            <w:proofErr w:type="spellStart"/>
            <w:r w:rsidRPr="0045572F">
              <w:rPr>
                <w:rFonts w:asciiTheme="majorBidi" w:eastAsia="Times New Roman" w:hAnsiTheme="majorBidi" w:cstheme="majorBidi"/>
                <w:color w:val="000000"/>
              </w:rPr>
              <w:t>Mempresentasikan</w:t>
            </w:r>
            <w:proofErr w:type="spellEnd"/>
            <w:r w:rsidRPr="0045572F">
              <w:rPr>
                <w:rFonts w:asciiTheme="majorBidi" w:eastAsia="Times New Roman" w:hAnsiTheme="majorBidi" w:cstheme="majorBidi"/>
                <w:color w:val="000000"/>
              </w:rPr>
              <w:t xml:space="preserve"> </w:t>
            </w:r>
            <w:proofErr w:type="spellStart"/>
            <w:r w:rsidRPr="0045572F">
              <w:rPr>
                <w:rFonts w:asciiTheme="majorBidi" w:eastAsia="Times New Roman" w:hAnsiTheme="majorBidi" w:cstheme="majorBidi"/>
                <w:color w:val="000000"/>
              </w:rPr>
              <w:t>laporan</w:t>
            </w:r>
            <w:proofErr w:type="spellEnd"/>
            <w:r w:rsidRPr="0045572F">
              <w:rPr>
                <w:rFonts w:asciiTheme="majorBidi" w:eastAsia="Times New Roman" w:hAnsiTheme="majorBidi" w:cstheme="majorBidi"/>
                <w:color w:val="000000"/>
              </w:rPr>
              <w:t xml:space="preserve"> </w:t>
            </w:r>
            <w:proofErr w:type="spellStart"/>
            <w:r w:rsidRPr="0045572F">
              <w:rPr>
                <w:rFonts w:asciiTheme="majorBidi" w:eastAsia="Times New Roman" w:hAnsiTheme="majorBidi" w:cstheme="majorBidi"/>
                <w:color w:val="000000"/>
              </w:rPr>
              <w:t>akhir</w:t>
            </w:r>
            <w:proofErr w:type="spellEnd"/>
          </w:p>
          <w:p w14:paraId="4C3A0121" w14:textId="77777777" w:rsidR="007E691E" w:rsidRPr="0045572F" w:rsidRDefault="00C3650C" w:rsidP="0045572F">
            <w:pPr>
              <w:pStyle w:val="ListParagraph"/>
              <w:numPr>
                <w:ilvl w:val="0"/>
                <w:numId w:val="73"/>
              </w:numPr>
              <w:spacing w:after="0" w:line="240" w:lineRule="auto"/>
              <w:ind w:left="1167" w:hanging="426"/>
              <w:rPr>
                <w:rFonts w:asciiTheme="majorBidi" w:eastAsia="Times New Roman" w:hAnsiTheme="majorBidi" w:cstheme="majorBidi"/>
                <w:b/>
                <w:bCs/>
              </w:rPr>
            </w:pPr>
            <w:proofErr w:type="spellStart"/>
            <w:r w:rsidRPr="0045572F">
              <w:rPr>
                <w:rFonts w:asciiTheme="majorBidi" w:eastAsia="Times New Roman" w:hAnsiTheme="majorBidi" w:cstheme="majorBidi"/>
                <w:b/>
                <w:bCs/>
                <w:color w:val="000000"/>
              </w:rPr>
              <w:t>Menganalisis</w:t>
            </w:r>
            <w:proofErr w:type="spellEnd"/>
            <w:r w:rsidRPr="0045572F">
              <w:rPr>
                <w:rFonts w:asciiTheme="majorBidi" w:eastAsia="Times New Roman" w:hAnsiTheme="majorBidi" w:cstheme="majorBidi"/>
                <w:b/>
                <w:bCs/>
                <w:color w:val="000000"/>
              </w:rPr>
              <w:t xml:space="preserve"> dan </w:t>
            </w:r>
            <w:proofErr w:type="spellStart"/>
            <w:r w:rsidRPr="0045572F">
              <w:rPr>
                <w:rFonts w:asciiTheme="majorBidi" w:eastAsia="Times New Roman" w:hAnsiTheme="majorBidi" w:cstheme="majorBidi"/>
                <w:b/>
                <w:bCs/>
                <w:color w:val="000000"/>
              </w:rPr>
              <w:t>mengevaluasi</w:t>
            </w:r>
            <w:proofErr w:type="spellEnd"/>
            <w:r w:rsidRPr="0045572F">
              <w:rPr>
                <w:rFonts w:asciiTheme="majorBidi" w:eastAsia="Times New Roman" w:hAnsiTheme="majorBidi" w:cstheme="majorBidi"/>
                <w:b/>
                <w:bCs/>
                <w:color w:val="000000"/>
              </w:rPr>
              <w:t xml:space="preserve"> </w:t>
            </w:r>
            <w:proofErr w:type="spellStart"/>
            <w:r w:rsidRPr="0045572F">
              <w:rPr>
                <w:rFonts w:asciiTheme="majorBidi" w:eastAsia="Times New Roman" w:hAnsiTheme="majorBidi" w:cstheme="majorBidi"/>
                <w:b/>
                <w:bCs/>
                <w:color w:val="000000"/>
              </w:rPr>
              <w:t>hasil</w:t>
            </w:r>
            <w:proofErr w:type="spellEnd"/>
            <w:r w:rsidRPr="0045572F">
              <w:rPr>
                <w:rFonts w:asciiTheme="majorBidi" w:eastAsia="Times New Roman" w:hAnsiTheme="majorBidi" w:cstheme="majorBidi"/>
                <w:b/>
                <w:bCs/>
                <w:color w:val="000000"/>
              </w:rPr>
              <w:t xml:space="preserve"> </w:t>
            </w:r>
            <w:proofErr w:type="spellStart"/>
            <w:r w:rsidRPr="0045572F">
              <w:rPr>
                <w:rFonts w:asciiTheme="majorBidi" w:eastAsia="Times New Roman" w:hAnsiTheme="majorBidi" w:cstheme="majorBidi"/>
                <w:b/>
                <w:bCs/>
                <w:color w:val="000000"/>
              </w:rPr>
              <w:t>diskusi</w:t>
            </w:r>
            <w:proofErr w:type="spellEnd"/>
          </w:p>
          <w:p w14:paraId="684A2C1F" w14:textId="77777777" w:rsidR="007E691E" w:rsidRPr="0045572F" w:rsidRDefault="00C3650C" w:rsidP="0045572F">
            <w:pPr>
              <w:pStyle w:val="ListParagraph"/>
              <w:numPr>
                <w:ilvl w:val="0"/>
                <w:numId w:val="79"/>
              </w:numPr>
              <w:spacing w:after="0" w:line="240" w:lineRule="auto"/>
              <w:ind w:left="1592"/>
              <w:rPr>
                <w:rFonts w:asciiTheme="majorBidi" w:eastAsia="Times New Roman" w:hAnsiTheme="majorBidi" w:cstheme="majorBidi"/>
              </w:rPr>
            </w:pPr>
            <w:proofErr w:type="spellStart"/>
            <w:r w:rsidRPr="0045572F">
              <w:rPr>
                <w:rFonts w:asciiTheme="majorBidi" w:eastAsia="Times New Roman" w:hAnsiTheme="majorBidi" w:cstheme="majorBidi"/>
                <w:color w:val="000000"/>
              </w:rPr>
              <w:t>Menyimpulkan</w:t>
            </w:r>
            <w:proofErr w:type="spellEnd"/>
            <w:r w:rsidRPr="0045572F">
              <w:rPr>
                <w:rFonts w:asciiTheme="majorBidi" w:eastAsia="Times New Roman" w:hAnsiTheme="majorBidi" w:cstheme="majorBidi"/>
                <w:color w:val="000000"/>
              </w:rPr>
              <w:t xml:space="preserve"> </w:t>
            </w:r>
            <w:proofErr w:type="spellStart"/>
            <w:r w:rsidRPr="0045572F">
              <w:rPr>
                <w:rFonts w:asciiTheme="majorBidi" w:eastAsia="Times New Roman" w:hAnsiTheme="majorBidi" w:cstheme="majorBidi"/>
                <w:color w:val="000000"/>
              </w:rPr>
              <w:t>pembelajaran</w:t>
            </w:r>
            <w:proofErr w:type="spellEnd"/>
            <w:r w:rsidRPr="0045572F">
              <w:rPr>
                <w:rFonts w:asciiTheme="majorBidi" w:eastAsia="Times New Roman" w:hAnsiTheme="majorBidi" w:cstheme="majorBidi"/>
                <w:color w:val="000000"/>
              </w:rPr>
              <w:t xml:space="preserve"> yang </w:t>
            </w:r>
            <w:proofErr w:type="spellStart"/>
            <w:r w:rsidRPr="0045572F">
              <w:rPr>
                <w:rFonts w:asciiTheme="majorBidi" w:eastAsia="Times New Roman" w:hAnsiTheme="majorBidi" w:cstheme="majorBidi"/>
                <w:color w:val="000000"/>
              </w:rPr>
              <w:t>sudah</w:t>
            </w:r>
            <w:proofErr w:type="spellEnd"/>
            <w:r w:rsidRPr="0045572F">
              <w:rPr>
                <w:rFonts w:asciiTheme="majorBidi" w:eastAsia="Times New Roman" w:hAnsiTheme="majorBidi" w:cstheme="majorBidi"/>
                <w:color w:val="000000"/>
              </w:rPr>
              <w:t xml:space="preserve"> </w:t>
            </w:r>
            <w:proofErr w:type="spellStart"/>
            <w:r w:rsidRPr="0045572F">
              <w:rPr>
                <w:rFonts w:asciiTheme="majorBidi" w:eastAsia="Times New Roman" w:hAnsiTheme="majorBidi" w:cstheme="majorBidi"/>
                <w:color w:val="000000"/>
              </w:rPr>
              <w:t>dilaksanakan</w:t>
            </w:r>
            <w:proofErr w:type="spellEnd"/>
          </w:p>
          <w:p w14:paraId="008B9900" w14:textId="77777777" w:rsidR="007E691E" w:rsidRPr="0045572F" w:rsidRDefault="00C3650C" w:rsidP="0045572F">
            <w:pPr>
              <w:pStyle w:val="ListParagraph"/>
              <w:numPr>
                <w:ilvl w:val="0"/>
                <w:numId w:val="79"/>
              </w:numPr>
              <w:spacing w:after="0" w:line="240" w:lineRule="auto"/>
              <w:ind w:left="1592"/>
              <w:rPr>
                <w:rFonts w:asciiTheme="majorBidi" w:eastAsia="Times New Roman" w:hAnsiTheme="majorBidi" w:cstheme="majorBidi"/>
              </w:rPr>
            </w:pPr>
            <w:r w:rsidRPr="0045572F">
              <w:rPr>
                <w:rFonts w:asciiTheme="majorBidi" w:eastAsia="Times New Roman" w:hAnsiTheme="majorBidi" w:cstheme="majorBidi"/>
                <w:color w:val="000000"/>
              </w:rPr>
              <w:t xml:space="preserve">Setelah </w:t>
            </w:r>
            <w:proofErr w:type="spellStart"/>
            <w:r w:rsidRPr="0045572F">
              <w:rPr>
                <w:rFonts w:asciiTheme="majorBidi" w:eastAsia="Times New Roman" w:hAnsiTheme="majorBidi" w:cstheme="majorBidi"/>
                <w:color w:val="000000"/>
              </w:rPr>
              <w:t>peserta</w:t>
            </w:r>
            <w:proofErr w:type="spellEnd"/>
            <w:r w:rsidRPr="0045572F">
              <w:rPr>
                <w:rFonts w:asciiTheme="majorBidi" w:eastAsia="Times New Roman" w:hAnsiTheme="majorBidi" w:cstheme="majorBidi"/>
                <w:color w:val="000000"/>
              </w:rPr>
              <w:t xml:space="preserve"> </w:t>
            </w:r>
            <w:proofErr w:type="spellStart"/>
            <w:r w:rsidRPr="0045572F">
              <w:rPr>
                <w:rFonts w:asciiTheme="majorBidi" w:eastAsia="Times New Roman" w:hAnsiTheme="majorBidi" w:cstheme="majorBidi"/>
                <w:color w:val="000000"/>
              </w:rPr>
              <w:t>didik</w:t>
            </w:r>
            <w:proofErr w:type="spellEnd"/>
            <w:r w:rsidRPr="0045572F">
              <w:rPr>
                <w:rFonts w:asciiTheme="majorBidi" w:eastAsia="Times New Roman" w:hAnsiTheme="majorBidi" w:cstheme="majorBidi"/>
                <w:color w:val="000000"/>
              </w:rPr>
              <w:t xml:space="preserve"> </w:t>
            </w:r>
            <w:proofErr w:type="spellStart"/>
            <w:r w:rsidRPr="0045572F">
              <w:rPr>
                <w:rFonts w:asciiTheme="majorBidi" w:eastAsia="Times New Roman" w:hAnsiTheme="majorBidi" w:cstheme="majorBidi"/>
                <w:color w:val="000000"/>
              </w:rPr>
              <w:t>mendapat</w:t>
            </w:r>
            <w:proofErr w:type="spellEnd"/>
            <w:r w:rsidRPr="0045572F">
              <w:rPr>
                <w:rFonts w:asciiTheme="majorBidi" w:eastAsia="Times New Roman" w:hAnsiTheme="majorBidi" w:cstheme="majorBidi"/>
                <w:color w:val="000000"/>
              </w:rPr>
              <w:t xml:space="preserve"> </w:t>
            </w:r>
            <w:proofErr w:type="spellStart"/>
            <w:r w:rsidRPr="0045572F">
              <w:rPr>
                <w:rFonts w:asciiTheme="majorBidi" w:eastAsia="Times New Roman" w:hAnsiTheme="majorBidi" w:cstheme="majorBidi"/>
                <w:color w:val="000000"/>
              </w:rPr>
              <w:t>jawaban</w:t>
            </w:r>
            <w:proofErr w:type="spellEnd"/>
            <w:r w:rsidRPr="0045572F">
              <w:rPr>
                <w:rFonts w:asciiTheme="majorBidi" w:eastAsia="Times New Roman" w:hAnsiTheme="majorBidi" w:cstheme="majorBidi"/>
                <w:color w:val="000000"/>
              </w:rPr>
              <w:t xml:space="preserve"> </w:t>
            </w:r>
            <w:proofErr w:type="spellStart"/>
            <w:r w:rsidRPr="0045572F">
              <w:rPr>
                <w:rFonts w:asciiTheme="majorBidi" w:eastAsia="Times New Roman" w:hAnsiTheme="majorBidi" w:cstheme="majorBidi"/>
                <w:color w:val="000000"/>
              </w:rPr>
              <w:t>terhadap</w:t>
            </w:r>
            <w:proofErr w:type="spellEnd"/>
            <w:r w:rsidRPr="0045572F">
              <w:rPr>
                <w:rFonts w:asciiTheme="majorBidi" w:eastAsia="Times New Roman" w:hAnsiTheme="majorBidi" w:cstheme="majorBidi"/>
                <w:color w:val="000000"/>
              </w:rPr>
              <w:t xml:space="preserve"> </w:t>
            </w:r>
            <w:proofErr w:type="spellStart"/>
            <w:r w:rsidRPr="0045572F">
              <w:rPr>
                <w:rFonts w:asciiTheme="majorBidi" w:eastAsia="Times New Roman" w:hAnsiTheme="majorBidi" w:cstheme="majorBidi"/>
                <w:color w:val="000000"/>
              </w:rPr>
              <w:t>masalah</w:t>
            </w:r>
            <w:proofErr w:type="spellEnd"/>
            <w:r w:rsidRPr="0045572F">
              <w:rPr>
                <w:rFonts w:asciiTheme="majorBidi" w:eastAsia="Times New Roman" w:hAnsiTheme="majorBidi" w:cstheme="majorBidi"/>
                <w:color w:val="000000"/>
              </w:rPr>
              <w:t xml:space="preserve"> yang </w:t>
            </w:r>
            <w:proofErr w:type="spellStart"/>
            <w:r w:rsidRPr="0045572F">
              <w:rPr>
                <w:rFonts w:asciiTheme="majorBidi" w:eastAsia="Times New Roman" w:hAnsiTheme="majorBidi" w:cstheme="majorBidi"/>
                <w:color w:val="000000"/>
              </w:rPr>
              <w:t>ada</w:t>
            </w:r>
            <w:proofErr w:type="spellEnd"/>
            <w:r w:rsidRPr="0045572F">
              <w:rPr>
                <w:rFonts w:asciiTheme="majorBidi" w:eastAsia="Times New Roman" w:hAnsiTheme="majorBidi" w:cstheme="majorBidi"/>
                <w:color w:val="000000"/>
              </w:rPr>
              <w:t xml:space="preserve">, </w:t>
            </w:r>
            <w:proofErr w:type="spellStart"/>
            <w:r w:rsidRPr="0045572F">
              <w:rPr>
                <w:rFonts w:asciiTheme="majorBidi" w:eastAsia="Times New Roman" w:hAnsiTheme="majorBidi" w:cstheme="majorBidi"/>
                <w:color w:val="000000"/>
              </w:rPr>
              <w:t>selanjutnya</w:t>
            </w:r>
            <w:proofErr w:type="spellEnd"/>
            <w:r w:rsidRPr="0045572F">
              <w:rPr>
                <w:rFonts w:asciiTheme="majorBidi" w:eastAsia="Times New Roman" w:hAnsiTheme="majorBidi" w:cstheme="majorBidi"/>
                <w:color w:val="000000"/>
              </w:rPr>
              <w:t xml:space="preserve"> </w:t>
            </w:r>
            <w:proofErr w:type="spellStart"/>
            <w:r w:rsidRPr="0045572F">
              <w:rPr>
                <w:rFonts w:asciiTheme="majorBidi" w:eastAsia="Times New Roman" w:hAnsiTheme="majorBidi" w:cstheme="majorBidi"/>
                <w:color w:val="000000"/>
              </w:rPr>
              <w:t>dianalisis</w:t>
            </w:r>
            <w:proofErr w:type="spellEnd"/>
            <w:r w:rsidRPr="0045572F">
              <w:rPr>
                <w:rFonts w:asciiTheme="majorBidi" w:eastAsia="Times New Roman" w:hAnsiTheme="majorBidi" w:cstheme="majorBidi"/>
                <w:color w:val="000000"/>
              </w:rPr>
              <w:t xml:space="preserve"> dan di </w:t>
            </w:r>
            <w:proofErr w:type="spellStart"/>
            <w:r w:rsidRPr="0045572F">
              <w:rPr>
                <w:rFonts w:asciiTheme="majorBidi" w:eastAsia="Times New Roman" w:hAnsiTheme="majorBidi" w:cstheme="majorBidi"/>
                <w:color w:val="000000"/>
              </w:rPr>
              <w:t>evaluasi</w:t>
            </w:r>
            <w:proofErr w:type="spellEnd"/>
            <w:r w:rsidRPr="0045572F">
              <w:rPr>
                <w:rFonts w:asciiTheme="majorBidi" w:eastAsia="Times New Roman" w:hAnsiTheme="majorBidi" w:cstheme="majorBidi"/>
              </w:rPr>
              <w:t xml:space="preserve"> </w:t>
            </w:r>
          </w:p>
          <w:p w14:paraId="06795285" w14:textId="77777777" w:rsidR="007E691E" w:rsidRPr="0045572F" w:rsidRDefault="00C3650C" w:rsidP="0045572F">
            <w:pPr>
              <w:pStyle w:val="ListParagraph"/>
              <w:numPr>
                <w:ilvl w:val="0"/>
                <w:numId w:val="70"/>
              </w:numPr>
              <w:spacing w:after="0" w:line="240" w:lineRule="auto"/>
              <w:ind w:left="317"/>
              <w:rPr>
                <w:rFonts w:asciiTheme="majorBidi" w:hAnsiTheme="majorBidi" w:cstheme="majorBidi"/>
                <w:b/>
                <w:bCs/>
              </w:rPr>
            </w:pPr>
            <w:proofErr w:type="spellStart"/>
            <w:r w:rsidRPr="0045572F">
              <w:rPr>
                <w:rFonts w:asciiTheme="majorBidi" w:hAnsiTheme="majorBidi" w:cstheme="majorBidi"/>
                <w:b/>
                <w:bCs/>
              </w:rPr>
              <w:t>Penutup</w:t>
            </w:r>
            <w:proofErr w:type="spellEnd"/>
            <w:r w:rsidRPr="0045572F">
              <w:rPr>
                <w:rFonts w:asciiTheme="majorBidi" w:hAnsiTheme="majorBidi" w:cstheme="majorBidi"/>
                <w:b/>
                <w:bCs/>
              </w:rPr>
              <w:t xml:space="preserve"> (10 </w:t>
            </w:r>
            <w:proofErr w:type="spellStart"/>
            <w:r w:rsidRPr="0045572F">
              <w:rPr>
                <w:rFonts w:asciiTheme="majorBidi" w:hAnsiTheme="majorBidi" w:cstheme="majorBidi"/>
                <w:b/>
                <w:bCs/>
              </w:rPr>
              <w:t>Menit</w:t>
            </w:r>
            <w:proofErr w:type="spellEnd"/>
            <w:r w:rsidRPr="0045572F">
              <w:rPr>
                <w:rFonts w:asciiTheme="majorBidi" w:hAnsiTheme="majorBidi" w:cstheme="majorBidi"/>
                <w:b/>
                <w:bCs/>
              </w:rPr>
              <w:t>)</w:t>
            </w:r>
          </w:p>
          <w:p w14:paraId="775F70A9" w14:textId="77777777" w:rsidR="007E691E" w:rsidRPr="0045572F" w:rsidRDefault="00C3650C" w:rsidP="0045572F">
            <w:pPr>
              <w:pStyle w:val="BalloonText"/>
              <w:widowControl/>
              <w:numPr>
                <w:ilvl w:val="0"/>
                <w:numId w:val="80"/>
              </w:numPr>
              <w:tabs>
                <w:tab w:val="left" w:pos="154"/>
              </w:tabs>
              <w:autoSpaceDE/>
              <w:autoSpaceDN/>
              <w:ind w:left="884" w:hanging="425"/>
              <w:contextualSpacing/>
              <w:rPr>
                <w:rFonts w:asciiTheme="majorBidi" w:hAnsiTheme="majorBidi" w:cstheme="majorBidi"/>
                <w:bCs/>
                <w:color w:val="000000" w:themeColor="text1"/>
                <w:sz w:val="22"/>
                <w:szCs w:val="22"/>
                <w:lang w:val="de-DE"/>
              </w:rPr>
            </w:pPr>
            <w:r w:rsidRPr="0045572F">
              <w:rPr>
                <w:rFonts w:asciiTheme="majorBidi" w:hAnsiTheme="majorBidi" w:cstheme="majorBidi"/>
                <w:bCs/>
                <w:color w:val="000000" w:themeColor="text1"/>
                <w:sz w:val="22"/>
                <w:szCs w:val="22"/>
                <w:lang w:val="de-DE"/>
              </w:rPr>
              <w:t xml:space="preserve">Peserta didik bersama Guru menyimpulkan hasil pembelajaran </w:t>
            </w:r>
          </w:p>
          <w:p w14:paraId="2371FF83" w14:textId="77777777" w:rsidR="007E691E" w:rsidRPr="0045572F" w:rsidRDefault="00C3650C" w:rsidP="0045572F">
            <w:pPr>
              <w:pStyle w:val="BalloonText"/>
              <w:widowControl/>
              <w:numPr>
                <w:ilvl w:val="0"/>
                <w:numId w:val="80"/>
              </w:numPr>
              <w:tabs>
                <w:tab w:val="left" w:pos="154"/>
              </w:tabs>
              <w:autoSpaceDE/>
              <w:autoSpaceDN/>
              <w:ind w:left="884" w:hanging="425"/>
              <w:contextualSpacing/>
              <w:rPr>
                <w:rFonts w:asciiTheme="majorBidi" w:hAnsiTheme="majorBidi" w:cstheme="majorBidi"/>
                <w:bCs/>
                <w:color w:val="000000" w:themeColor="text1"/>
                <w:sz w:val="22"/>
                <w:szCs w:val="22"/>
                <w:lang w:val="de-DE"/>
              </w:rPr>
            </w:pPr>
            <w:r w:rsidRPr="0045572F">
              <w:rPr>
                <w:rFonts w:asciiTheme="majorBidi" w:hAnsiTheme="majorBidi" w:cstheme="majorBidi"/>
                <w:bCs/>
                <w:color w:val="000000" w:themeColor="text1"/>
                <w:sz w:val="22"/>
                <w:szCs w:val="22"/>
                <w:lang w:val="de-DE"/>
              </w:rPr>
              <w:t>Guru menanyakan kepada peserta didik terkait hal-hal yang belum dipahami</w:t>
            </w:r>
          </w:p>
          <w:p w14:paraId="6763FF68" w14:textId="77777777" w:rsidR="007E691E" w:rsidRPr="0045572F" w:rsidRDefault="00C3650C" w:rsidP="0045572F">
            <w:pPr>
              <w:pStyle w:val="BalloonText"/>
              <w:widowControl/>
              <w:numPr>
                <w:ilvl w:val="0"/>
                <w:numId w:val="80"/>
              </w:numPr>
              <w:tabs>
                <w:tab w:val="left" w:pos="154"/>
              </w:tabs>
              <w:autoSpaceDE/>
              <w:autoSpaceDN/>
              <w:ind w:left="884" w:hanging="425"/>
              <w:contextualSpacing/>
              <w:rPr>
                <w:rFonts w:asciiTheme="majorBidi" w:hAnsiTheme="majorBidi" w:cstheme="majorBidi"/>
                <w:bCs/>
                <w:color w:val="000000" w:themeColor="text1"/>
                <w:sz w:val="22"/>
                <w:szCs w:val="22"/>
                <w:lang w:val="de-DE"/>
              </w:rPr>
            </w:pPr>
            <w:r w:rsidRPr="0045572F">
              <w:rPr>
                <w:rFonts w:asciiTheme="majorBidi" w:hAnsiTheme="majorBidi" w:cstheme="majorBidi"/>
                <w:bCs/>
                <w:color w:val="000000" w:themeColor="text1"/>
                <w:sz w:val="22"/>
                <w:szCs w:val="22"/>
                <w:lang w:val="de-DE"/>
              </w:rPr>
              <w:t>Guru menginformasikan kepada peserta didik materi pada pertemuan berikutnya</w:t>
            </w:r>
          </w:p>
          <w:p w14:paraId="024A292E" w14:textId="77777777" w:rsidR="007E691E" w:rsidRPr="0045572F" w:rsidRDefault="00C3650C" w:rsidP="0045572F">
            <w:pPr>
              <w:pStyle w:val="ListParagraph"/>
              <w:numPr>
                <w:ilvl w:val="0"/>
                <w:numId w:val="80"/>
              </w:numPr>
              <w:spacing w:after="0" w:line="240" w:lineRule="auto"/>
              <w:ind w:left="884" w:hanging="425"/>
              <w:rPr>
                <w:rFonts w:asciiTheme="majorBidi" w:hAnsiTheme="majorBidi" w:cstheme="majorBidi"/>
                <w:b/>
                <w:bCs/>
              </w:rPr>
            </w:pPr>
            <w:r w:rsidRPr="0045572F">
              <w:rPr>
                <w:rFonts w:asciiTheme="majorBidi" w:hAnsiTheme="majorBidi" w:cstheme="majorBidi"/>
                <w:bCs/>
                <w:color w:val="000000" w:themeColor="text1"/>
                <w:lang w:val="de-DE"/>
              </w:rPr>
              <w:t>Guru menutup pertemuan dengan memberi motivasi belajar kepada peserta didik, berdo’a dan memberi salam</w:t>
            </w:r>
          </w:p>
          <w:p w14:paraId="721A6881" w14:textId="77777777" w:rsidR="007E691E" w:rsidRPr="0045572F" w:rsidRDefault="007E691E" w:rsidP="0045572F">
            <w:pPr>
              <w:pStyle w:val="BalloonText"/>
              <w:widowControl/>
              <w:autoSpaceDE/>
              <w:autoSpaceDN/>
              <w:ind w:left="185"/>
              <w:contextualSpacing/>
              <w:rPr>
                <w:rFonts w:asciiTheme="majorBidi" w:hAnsiTheme="majorBidi" w:cstheme="majorBidi"/>
                <w:bCs/>
                <w:color w:val="000000" w:themeColor="text1"/>
                <w:sz w:val="22"/>
                <w:szCs w:val="22"/>
                <w:lang w:val="de-DE"/>
              </w:rPr>
            </w:pPr>
          </w:p>
        </w:tc>
      </w:tr>
      <w:tr w:rsidR="007E691E" w14:paraId="124AC07B" w14:textId="77777777" w:rsidTr="001331E9">
        <w:trPr>
          <w:gridAfter w:val="1"/>
          <w:wAfter w:w="6" w:type="dxa"/>
        </w:trPr>
        <w:tc>
          <w:tcPr>
            <w:tcW w:w="1980" w:type="dxa"/>
          </w:tcPr>
          <w:p w14:paraId="6DF334D0" w14:textId="77777777" w:rsidR="007E691E" w:rsidRPr="0045572F" w:rsidRDefault="00C3650C" w:rsidP="0045572F">
            <w:pPr>
              <w:pStyle w:val="ListParagraph"/>
              <w:spacing w:after="0" w:line="240" w:lineRule="auto"/>
              <w:ind w:left="0"/>
              <w:rPr>
                <w:rFonts w:asciiTheme="majorBidi" w:hAnsiTheme="majorBidi" w:cstheme="majorBidi"/>
                <w:b/>
                <w:bCs/>
              </w:rPr>
            </w:pPr>
            <w:proofErr w:type="spellStart"/>
            <w:r w:rsidRPr="0045572F">
              <w:rPr>
                <w:rFonts w:asciiTheme="majorBidi" w:hAnsiTheme="majorBidi" w:cstheme="majorBidi"/>
                <w:b/>
                <w:bCs/>
              </w:rPr>
              <w:lastRenderedPageBreak/>
              <w:t>Asesmen</w:t>
            </w:r>
            <w:proofErr w:type="spellEnd"/>
          </w:p>
        </w:tc>
        <w:tc>
          <w:tcPr>
            <w:tcW w:w="6827" w:type="dxa"/>
          </w:tcPr>
          <w:p w14:paraId="263E0DD2" w14:textId="77777777" w:rsidR="007E691E" w:rsidRPr="0045572F" w:rsidRDefault="00C3650C" w:rsidP="0045572F">
            <w:pPr>
              <w:pStyle w:val="ListParagraph"/>
              <w:numPr>
                <w:ilvl w:val="0"/>
                <w:numId w:val="81"/>
              </w:numPr>
              <w:spacing w:after="0" w:line="240" w:lineRule="auto"/>
              <w:ind w:left="317"/>
              <w:rPr>
                <w:rFonts w:asciiTheme="majorBidi" w:hAnsiTheme="majorBidi" w:cstheme="majorBidi"/>
              </w:rPr>
            </w:pPr>
            <w:proofErr w:type="spellStart"/>
            <w:r w:rsidRPr="0045572F">
              <w:rPr>
                <w:rFonts w:asciiTheme="majorBidi" w:hAnsiTheme="majorBidi" w:cstheme="majorBidi"/>
              </w:rPr>
              <w:t>Penilaian</w:t>
            </w:r>
            <w:proofErr w:type="spellEnd"/>
            <w:r w:rsidRPr="0045572F">
              <w:rPr>
                <w:rFonts w:asciiTheme="majorBidi" w:hAnsiTheme="majorBidi" w:cstheme="majorBidi"/>
              </w:rPr>
              <w:t xml:space="preserve"> </w:t>
            </w:r>
            <w:proofErr w:type="spellStart"/>
            <w:r w:rsidRPr="0045572F">
              <w:rPr>
                <w:rFonts w:asciiTheme="majorBidi" w:hAnsiTheme="majorBidi" w:cstheme="majorBidi"/>
              </w:rPr>
              <w:t>Pengetahuan</w:t>
            </w:r>
            <w:proofErr w:type="spellEnd"/>
          </w:p>
          <w:p w14:paraId="35A4E750" w14:textId="77777777" w:rsidR="007E691E" w:rsidRPr="0045572F" w:rsidRDefault="00C3650C" w:rsidP="0045572F">
            <w:pPr>
              <w:pStyle w:val="ListParagraph"/>
              <w:numPr>
                <w:ilvl w:val="0"/>
                <w:numId w:val="81"/>
              </w:numPr>
              <w:spacing w:after="0" w:line="240" w:lineRule="auto"/>
              <w:ind w:left="317"/>
              <w:rPr>
                <w:rFonts w:asciiTheme="majorBidi" w:hAnsiTheme="majorBidi" w:cstheme="majorBidi"/>
                <w:b/>
                <w:bCs/>
              </w:rPr>
            </w:pPr>
            <w:proofErr w:type="spellStart"/>
            <w:r w:rsidRPr="0045572F">
              <w:rPr>
                <w:rFonts w:asciiTheme="majorBidi" w:hAnsiTheme="majorBidi" w:cstheme="majorBidi"/>
              </w:rPr>
              <w:t>Penilaian</w:t>
            </w:r>
            <w:proofErr w:type="spellEnd"/>
            <w:r w:rsidRPr="0045572F">
              <w:rPr>
                <w:rFonts w:asciiTheme="majorBidi" w:hAnsiTheme="majorBidi" w:cstheme="majorBidi"/>
              </w:rPr>
              <w:t xml:space="preserve"> </w:t>
            </w:r>
            <w:proofErr w:type="spellStart"/>
            <w:r w:rsidRPr="0045572F">
              <w:rPr>
                <w:rFonts w:asciiTheme="majorBidi" w:hAnsiTheme="majorBidi" w:cstheme="majorBidi"/>
              </w:rPr>
              <w:t>Keterampilan</w:t>
            </w:r>
            <w:proofErr w:type="spellEnd"/>
            <w:r w:rsidRPr="0045572F">
              <w:rPr>
                <w:rFonts w:asciiTheme="majorBidi" w:hAnsiTheme="majorBidi" w:cstheme="majorBidi"/>
              </w:rPr>
              <w:t xml:space="preserve"> (</w:t>
            </w:r>
            <w:proofErr w:type="spellStart"/>
            <w:r w:rsidRPr="0045572F">
              <w:rPr>
                <w:rFonts w:asciiTheme="majorBidi" w:hAnsiTheme="majorBidi" w:cstheme="majorBidi"/>
              </w:rPr>
              <w:t>Observasi</w:t>
            </w:r>
            <w:proofErr w:type="spellEnd"/>
            <w:r w:rsidRPr="0045572F">
              <w:rPr>
                <w:rFonts w:asciiTheme="majorBidi" w:hAnsiTheme="majorBidi" w:cstheme="majorBidi"/>
              </w:rPr>
              <w:t>)</w:t>
            </w:r>
          </w:p>
        </w:tc>
      </w:tr>
      <w:tr w:rsidR="007E691E" w14:paraId="7FC4E964" w14:textId="77777777" w:rsidTr="001331E9">
        <w:trPr>
          <w:gridAfter w:val="1"/>
          <w:wAfter w:w="6" w:type="dxa"/>
          <w:trHeight w:val="4156"/>
        </w:trPr>
        <w:tc>
          <w:tcPr>
            <w:tcW w:w="1980" w:type="dxa"/>
          </w:tcPr>
          <w:p w14:paraId="58C6EF0C" w14:textId="77777777" w:rsidR="007E691E" w:rsidRPr="0045572F" w:rsidRDefault="00C3650C" w:rsidP="0045572F">
            <w:pPr>
              <w:pStyle w:val="ListParagraph"/>
              <w:spacing w:after="0" w:line="240" w:lineRule="auto"/>
              <w:ind w:left="25"/>
              <w:rPr>
                <w:rFonts w:asciiTheme="majorBidi" w:hAnsiTheme="majorBidi" w:cstheme="majorBidi"/>
                <w:b/>
                <w:bCs/>
              </w:rPr>
            </w:pPr>
            <w:proofErr w:type="spellStart"/>
            <w:r w:rsidRPr="0045572F">
              <w:rPr>
                <w:rFonts w:asciiTheme="majorBidi" w:hAnsiTheme="majorBidi" w:cstheme="majorBidi"/>
                <w:b/>
                <w:bCs/>
              </w:rPr>
              <w:t>Refleksi</w:t>
            </w:r>
            <w:proofErr w:type="spellEnd"/>
          </w:p>
          <w:p w14:paraId="62CD7A52" w14:textId="77777777" w:rsidR="007E691E" w:rsidRPr="0045572F" w:rsidRDefault="007E691E" w:rsidP="0045572F">
            <w:pPr>
              <w:pStyle w:val="ListParagraph"/>
              <w:spacing w:after="0" w:line="240" w:lineRule="auto"/>
              <w:ind w:left="0"/>
              <w:rPr>
                <w:rFonts w:asciiTheme="majorBidi" w:hAnsiTheme="majorBidi" w:cstheme="majorBidi"/>
                <w:b/>
                <w:bCs/>
              </w:rPr>
            </w:pPr>
          </w:p>
        </w:tc>
        <w:tc>
          <w:tcPr>
            <w:tcW w:w="6827" w:type="dxa"/>
          </w:tcPr>
          <w:p w14:paraId="7FDA8941" w14:textId="77777777" w:rsidR="007E691E" w:rsidRPr="0045572F" w:rsidRDefault="00C3650C" w:rsidP="0045572F">
            <w:pPr>
              <w:pStyle w:val="ListParagraph"/>
              <w:numPr>
                <w:ilvl w:val="0"/>
                <w:numId w:val="82"/>
              </w:numPr>
              <w:spacing w:after="0" w:line="240" w:lineRule="auto"/>
              <w:ind w:left="317"/>
              <w:rPr>
                <w:rFonts w:asciiTheme="majorBidi" w:hAnsiTheme="majorBidi" w:cstheme="majorBidi"/>
              </w:rPr>
            </w:pPr>
            <w:proofErr w:type="spellStart"/>
            <w:r w:rsidRPr="0045572F">
              <w:rPr>
                <w:rFonts w:asciiTheme="majorBidi" w:hAnsiTheme="majorBidi" w:cstheme="majorBidi"/>
              </w:rPr>
              <w:t>Refleksi</w:t>
            </w:r>
            <w:proofErr w:type="spellEnd"/>
            <w:r w:rsidRPr="0045572F">
              <w:rPr>
                <w:rFonts w:asciiTheme="majorBidi" w:hAnsiTheme="majorBidi" w:cstheme="majorBidi"/>
              </w:rPr>
              <w:t xml:space="preserve"> Guru</w:t>
            </w:r>
          </w:p>
          <w:p w14:paraId="7DD09146" w14:textId="77777777" w:rsidR="007E691E" w:rsidRPr="0045572F" w:rsidRDefault="00C3650C" w:rsidP="0045572F">
            <w:pPr>
              <w:pStyle w:val="ListParagraph"/>
              <w:spacing w:after="0" w:line="240" w:lineRule="auto"/>
              <w:ind w:left="317"/>
              <w:rPr>
                <w:rFonts w:asciiTheme="majorBidi" w:hAnsiTheme="majorBidi" w:cstheme="majorBidi"/>
              </w:rPr>
            </w:pPr>
            <w:r w:rsidRPr="0045572F">
              <w:rPr>
                <w:rFonts w:asciiTheme="majorBidi" w:hAnsiTheme="majorBidi" w:cstheme="majorBidi"/>
              </w:rPr>
              <w:t xml:space="preserve">Guru </w:t>
            </w:r>
            <w:proofErr w:type="spellStart"/>
            <w:r w:rsidRPr="0045572F">
              <w:rPr>
                <w:rFonts w:asciiTheme="majorBidi" w:hAnsiTheme="majorBidi" w:cstheme="majorBidi"/>
              </w:rPr>
              <w:t>melakukan</w:t>
            </w:r>
            <w:proofErr w:type="spellEnd"/>
            <w:r w:rsidRPr="0045572F">
              <w:rPr>
                <w:rFonts w:asciiTheme="majorBidi" w:hAnsiTheme="majorBidi" w:cstheme="majorBidi"/>
              </w:rPr>
              <w:t xml:space="preserve"> </w:t>
            </w:r>
            <w:proofErr w:type="spellStart"/>
            <w:r w:rsidRPr="0045572F">
              <w:rPr>
                <w:rFonts w:asciiTheme="majorBidi" w:hAnsiTheme="majorBidi" w:cstheme="majorBidi"/>
              </w:rPr>
              <w:t>refleksi</w:t>
            </w:r>
            <w:proofErr w:type="spellEnd"/>
            <w:r w:rsidRPr="0045572F">
              <w:rPr>
                <w:rFonts w:asciiTheme="majorBidi" w:hAnsiTheme="majorBidi" w:cstheme="majorBidi"/>
              </w:rPr>
              <w:t xml:space="preserve"> dan </w:t>
            </w:r>
            <w:proofErr w:type="spellStart"/>
            <w:r w:rsidRPr="0045572F">
              <w:rPr>
                <w:rFonts w:asciiTheme="majorBidi" w:hAnsiTheme="majorBidi" w:cstheme="majorBidi"/>
              </w:rPr>
              <w:t>memperbaiki</w:t>
            </w:r>
            <w:proofErr w:type="spellEnd"/>
            <w:r w:rsidRPr="0045572F">
              <w:rPr>
                <w:rFonts w:asciiTheme="majorBidi" w:hAnsiTheme="majorBidi" w:cstheme="majorBidi"/>
              </w:rPr>
              <w:t xml:space="preserve"> </w:t>
            </w:r>
            <w:proofErr w:type="spellStart"/>
            <w:r w:rsidRPr="0045572F">
              <w:rPr>
                <w:rFonts w:asciiTheme="majorBidi" w:hAnsiTheme="majorBidi" w:cstheme="majorBidi"/>
              </w:rPr>
              <w:t>segala</w:t>
            </w:r>
            <w:proofErr w:type="spellEnd"/>
            <w:r w:rsidRPr="0045572F">
              <w:rPr>
                <w:rFonts w:asciiTheme="majorBidi" w:hAnsiTheme="majorBidi" w:cstheme="majorBidi"/>
              </w:rPr>
              <w:t xml:space="preserve"> </w:t>
            </w:r>
            <w:proofErr w:type="spellStart"/>
            <w:r w:rsidRPr="0045572F">
              <w:rPr>
                <w:rFonts w:asciiTheme="majorBidi" w:hAnsiTheme="majorBidi" w:cstheme="majorBidi"/>
              </w:rPr>
              <w:t>kekurangannya</w:t>
            </w:r>
            <w:proofErr w:type="spellEnd"/>
            <w:r w:rsidRPr="0045572F">
              <w:rPr>
                <w:rFonts w:asciiTheme="majorBidi" w:hAnsiTheme="majorBidi" w:cstheme="majorBidi"/>
              </w:rPr>
              <w:t xml:space="preserve"> pada </w:t>
            </w:r>
            <w:proofErr w:type="spellStart"/>
            <w:r w:rsidRPr="0045572F">
              <w:rPr>
                <w:rFonts w:asciiTheme="majorBidi" w:hAnsiTheme="majorBidi" w:cstheme="majorBidi"/>
              </w:rPr>
              <w:t>pertemuan</w:t>
            </w:r>
            <w:proofErr w:type="spellEnd"/>
            <w:r w:rsidRPr="0045572F">
              <w:rPr>
                <w:rFonts w:asciiTheme="majorBidi" w:hAnsiTheme="majorBidi" w:cstheme="majorBidi"/>
              </w:rPr>
              <w:t xml:space="preserve"> </w:t>
            </w:r>
            <w:proofErr w:type="spellStart"/>
            <w:r w:rsidRPr="0045572F">
              <w:rPr>
                <w:rFonts w:asciiTheme="majorBidi" w:hAnsiTheme="majorBidi" w:cstheme="majorBidi"/>
              </w:rPr>
              <w:t>selanjutnya</w:t>
            </w:r>
            <w:proofErr w:type="spellEnd"/>
            <w:r w:rsidRPr="0045572F">
              <w:rPr>
                <w:rFonts w:asciiTheme="majorBidi" w:hAnsiTheme="majorBidi" w:cstheme="majorBidi"/>
              </w:rPr>
              <w:t xml:space="preserve">, yang </w:t>
            </w:r>
            <w:proofErr w:type="spellStart"/>
            <w:proofErr w:type="gramStart"/>
            <w:r w:rsidRPr="0045572F">
              <w:rPr>
                <w:rFonts w:asciiTheme="majorBidi" w:hAnsiTheme="majorBidi" w:cstheme="majorBidi"/>
              </w:rPr>
              <w:t>meliputi</w:t>
            </w:r>
            <w:proofErr w:type="spellEnd"/>
            <w:r w:rsidRPr="0045572F">
              <w:rPr>
                <w:rFonts w:asciiTheme="majorBidi" w:hAnsiTheme="majorBidi" w:cstheme="majorBidi"/>
              </w:rPr>
              <w:t xml:space="preserve"> :</w:t>
            </w:r>
            <w:proofErr w:type="gramEnd"/>
          </w:p>
          <w:p w14:paraId="456224A3" w14:textId="77777777" w:rsidR="007E691E" w:rsidRPr="0045572F" w:rsidRDefault="00C3650C" w:rsidP="0045572F">
            <w:pPr>
              <w:pStyle w:val="ListParagraph"/>
              <w:numPr>
                <w:ilvl w:val="0"/>
                <w:numId w:val="83"/>
              </w:numPr>
              <w:spacing w:after="0" w:line="240" w:lineRule="auto"/>
              <w:ind w:left="742" w:hanging="425"/>
              <w:rPr>
                <w:rFonts w:asciiTheme="majorBidi" w:hAnsiTheme="majorBidi" w:cstheme="majorBidi"/>
              </w:rPr>
            </w:pPr>
            <w:proofErr w:type="spellStart"/>
            <w:r w:rsidRPr="0045572F">
              <w:rPr>
                <w:rFonts w:asciiTheme="majorBidi" w:hAnsiTheme="majorBidi" w:cstheme="majorBidi"/>
              </w:rPr>
              <w:t>Apa</w:t>
            </w:r>
            <w:proofErr w:type="spellEnd"/>
            <w:r w:rsidRPr="0045572F">
              <w:rPr>
                <w:rFonts w:asciiTheme="majorBidi" w:hAnsiTheme="majorBidi" w:cstheme="majorBidi"/>
              </w:rPr>
              <w:t xml:space="preserve"> </w:t>
            </w:r>
            <w:proofErr w:type="spellStart"/>
            <w:r w:rsidRPr="0045572F">
              <w:rPr>
                <w:rFonts w:asciiTheme="majorBidi" w:hAnsiTheme="majorBidi" w:cstheme="majorBidi"/>
              </w:rPr>
              <w:t>kekurangan</w:t>
            </w:r>
            <w:proofErr w:type="spellEnd"/>
            <w:r w:rsidRPr="0045572F">
              <w:rPr>
                <w:rFonts w:asciiTheme="majorBidi" w:hAnsiTheme="majorBidi" w:cstheme="majorBidi"/>
              </w:rPr>
              <w:t xml:space="preserve"> </w:t>
            </w:r>
            <w:proofErr w:type="spellStart"/>
            <w:r w:rsidRPr="0045572F">
              <w:rPr>
                <w:rFonts w:asciiTheme="majorBidi" w:hAnsiTheme="majorBidi" w:cstheme="majorBidi"/>
              </w:rPr>
              <w:t>penyampaian</w:t>
            </w:r>
            <w:proofErr w:type="spellEnd"/>
            <w:r w:rsidRPr="0045572F">
              <w:rPr>
                <w:rFonts w:asciiTheme="majorBidi" w:hAnsiTheme="majorBidi" w:cstheme="majorBidi"/>
              </w:rPr>
              <w:t xml:space="preserve"> </w:t>
            </w:r>
            <w:proofErr w:type="spellStart"/>
            <w:r w:rsidRPr="0045572F">
              <w:rPr>
                <w:rFonts w:asciiTheme="majorBidi" w:hAnsiTheme="majorBidi" w:cstheme="majorBidi"/>
              </w:rPr>
              <w:t>materi</w:t>
            </w:r>
            <w:proofErr w:type="spellEnd"/>
            <w:r w:rsidRPr="0045572F">
              <w:rPr>
                <w:rFonts w:asciiTheme="majorBidi" w:hAnsiTheme="majorBidi" w:cstheme="majorBidi"/>
              </w:rPr>
              <w:t xml:space="preserve"> yang di </w:t>
            </w:r>
            <w:proofErr w:type="spellStart"/>
            <w:r w:rsidRPr="0045572F">
              <w:rPr>
                <w:rFonts w:asciiTheme="majorBidi" w:hAnsiTheme="majorBidi" w:cstheme="majorBidi"/>
              </w:rPr>
              <w:t>sampaikan</w:t>
            </w:r>
            <w:proofErr w:type="spellEnd"/>
            <w:r w:rsidRPr="0045572F">
              <w:rPr>
                <w:rFonts w:asciiTheme="majorBidi" w:hAnsiTheme="majorBidi" w:cstheme="majorBidi"/>
              </w:rPr>
              <w:t xml:space="preserve"> pada </w:t>
            </w:r>
            <w:proofErr w:type="spellStart"/>
            <w:r w:rsidRPr="0045572F">
              <w:rPr>
                <w:rFonts w:asciiTheme="majorBidi" w:hAnsiTheme="majorBidi" w:cstheme="majorBidi"/>
              </w:rPr>
              <w:t>pembelajaran</w:t>
            </w:r>
            <w:proofErr w:type="spellEnd"/>
            <w:r w:rsidRPr="0045572F">
              <w:rPr>
                <w:rFonts w:asciiTheme="majorBidi" w:hAnsiTheme="majorBidi" w:cstheme="majorBidi"/>
              </w:rPr>
              <w:t xml:space="preserve"> </w:t>
            </w:r>
            <w:proofErr w:type="spellStart"/>
            <w:r w:rsidRPr="0045572F">
              <w:rPr>
                <w:rFonts w:asciiTheme="majorBidi" w:hAnsiTheme="majorBidi" w:cstheme="majorBidi"/>
              </w:rPr>
              <w:t>hari</w:t>
            </w:r>
            <w:proofErr w:type="spellEnd"/>
            <w:r w:rsidRPr="0045572F">
              <w:rPr>
                <w:rFonts w:asciiTheme="majorBidi" w:hAnsiTheme="majorBidi" w:cstheme="majorBidi"/>
              </w:rPr>
              <w:t xml:space="preserve"> </w:t>
            </w:r>
            <w:proofErr w:type="spellStart"/>
            <w:r w:rsidRPr="0045572F">
              <w:rPr>
                <w:rFonts w:asciiTheme="majorBidi" w:hAnsiTheme="majorBidi" w:cstheme="majorBidi"/>
              </w:rPr>
              <w:t>ini</w:t>
            </w:r>
            <w:proofErr w:type="spellEnd"/>
            <w:r w:rsidRPr="0045572F">
              <w:rPr>
                <w:rFonts w:asciiTheme="majorBidi" w:hAnsiTheme="majorBidi" w:cstheme="majorBidi"/>
              </w:rPr>
              <w:t>?</w:t>
            </w:r>
          </w:p>
          <w:p w14:paraId="612464F1" w14:textId="77777777" w:rsidR="007E691E" w:rsidRPr="0045572F" w:rsidRDefault="00C3650C" w:rsidP="0045572F">
            <w:pPr>
              <w:pStyle w:val="ListParagraph"/>
              <w:numPr>
                <w:ilvl w:val="0"/>
                <w:numId w:val="83"/>
              </w:numPr>
              <w:spacing w:after="0" w:line="240" w:lineRule="auto"/>
              <w:ind w:left="742" w:hanging="425"/>
              <w:rPr>
                <w:rFonts w:asciiTheme="majorBidi" w:hAnsiTheme="majorBidi" w:cstheme="majorBidi"/>
              </w:rPr>
            </w:pPr>
            <w:proofErr w:type="spellStart"/>
            <w:r w:rsidRPr="0045572F">
              <w:rPr>
                <w:rFonts w:asciiTheme="majorBidi" w:hAnsiTheme="majorBidi" w:cstheme="majorBidi"/>
              </w:rPr>
              <w:t>Apa</w:t>
            </w:r>
            <w:proofErr w:type="spellEnd"/>
            <w:r w:rsidRPr="0045572F">
              <w:rPr>
                <w:rFonts w:asciiTheme="majorBidi" w:hAnsiTheme="majorBidi" w:cstheme="majorBidi"/>
              </w:rPr>
              <w:t xml:space="preserve"> </w:t>
            </w:r>
            <w:proofErr w:type="spellStart"/>
            <w:r w:rsidRPr="0045572F">
              <w:rPr>
                <w:rFonts w:asciiTheme="majorBidi" w:hAnsiTheme="majorBidi" w:cstheme="majorBidi"/>
              </w:rPr>
              <w:t>usaha</w:t>
            </w:r>
            <w:proofErr w:type="spellEnd"/>
            <w:r w:rsidRPr="0045572F">
              <w:rPr>
                <w:rFonts w:asciiTheme="majorBidi" w:hAnsiTheme="majorBidi" w:cstheme="majorBidi"/>
              </w:rPr>
              <w:t xml:space="preserve"> </w:t>
            </w:r>
            <w:proofErr w:type="spellStart"/>
            <w:r w:rsidRPr="0045572F">
              <w:rPr>
                <w:rFonts w:asciiTheme="majorBidi" w:hAnsiTheme="majorBidi" w:cstheme="majorBidi"/>
              </w:rPr>
              <w:t>untuk</w:t>
            </w:r>
            <w:proofErr w:type="spellEnd"/>
            <w:r w:rsidRPr="0045572F">
              <w:rPr>
                <w:rFonts w:asciiTheme="majorBidi" w:hAnsiTheme="majorBidi" w:cstheme="majorBidi"/>
              </w:rPr>
              <w:t xml:space="preserve"> </w:t>
            </w:r>
            <w:proofErr w:type="spellStart"/>
            <w:r w:rsidRPr="0045572F">
              <w:rPr>
                <w:rFonts w:asciiTheme="majorBidi" w:hAnsiTheme="majorBidi" w:cstheme="majorBidi"/>
              </w:rPr>
              <w:t>memperbaiki</w:t>
            </w:r>
            <w:proofErr w:type="spellEnd"/>
            <w:r w:rsidRPr="0045572F">
              <w:rPr>
                <w:rFonts w:asciiTheme="majorBidi" w:hAnsiTheme="majorBidi" w:cstheme="majorBidi"/>
              </w:rPr>
              <w:t xml:space="preserve"> </w:t>
            </w:r>
            <w:proofErr w:type="spellStart"/>
            <w:r w:rsidRPr="0045572F">
              <w:rPr>
                <w:rFonts w:asciiTheme="majorBidi" w:hAnsiTheme="majorBidi" w:cstheme="majorBidi"/>
              </w:rPr>
              <w:t>kekurangan</w:t>
            </w:r>
            <w:proofErr w:type="spellEnd"/>
            <w:r w:rsidRPr="0045572F">
              <w:rPr>
                <w:rFonts w:asciiTheme="majorBidi" w:hAnsiTheme="majorBidi" w:cstheme="majorBidi"/>
              </w:rPr>
              <w:t xml:space="preserve"> </w:t>
            </w:r>
            <w:proofErr w:type="spellStart"/>
            <w:r w:rsidRPr="0045572F">
              <w:rPr>
                <w:rFonts w:asciiTheme="majorBidi" w:hAnsiTheme="majorBidi" w:cstheme="majorBidi"/>
              </w:rPr>
              <w:t>saat</w:t>
            </w:r>
            <w:proofErr w:type="spellEnd"/>
            <w:r w:rsidRPr="0045572F">
              <w:rPr>
                <w:rFonts w:asciiTheme="majorBidi" w:hAnsiTheme="majorBidi" w:cstheme="majorBidi"/>
              </w:rPr>
              <w:t xml:space="preserve"> </w:t>
            </w:r>
            <w:proofErr w:type="spellStart"/>
            <w:r w:rsidRPr="0045572F">
              <w:rPr>
                <w:rFonts w:asciiTheme="majorBidi" w:hAnsiTheme="majorBidi" w:cstheme="majorBidi"/>
              </w:rPr>
              <w:t>ini</w:t>
            </w:r>
            <w:proofErr w:type="spellEnd"/>
            <w:r w:rsidRPr="0045572F">
              <w:rPr>
                <w:rFonts w:asciiTheme="majorBidi" w:hAnsiTheme="majorBidi" w:cstheme="majorBidi"/>
              </w:rPr>
              <w:t xml:space="preserve"> pada </w:t>
            </w:r>
            <w:proofErr w:type="spellStart"/>
            <w:r w:rsidRPr="0045572F">
              <w:rPr>
                <w:rFonts w:asciiTheme="majorBidi" w:hAnsiTheme="majorBidi" w:cstheme="majorBidi"/>
              </w:rPr>
              <w:t>pembelajaran</w:t>
            </w:r>
            <w:proofErr w:type="spellEnd"/>
            <w:r w:rsidRPr="0045572F">
              <w:rPr>
                <w:rFonts w:asciiTheme="majorBidi" w:hAnsiTheme="majorBidi" w:cstheme="majorBidi"/>
              </w:rPr>
              <w:t xml:space="preserve"> </w:t>
            </w:r>
            <w:proofErr w:type="spellStart"/>
            <w:r w:rsidRPr="0045572F">
              <w:rPr>
                <w:rFonts w:asciiTheme="majorBidi" w:hAnsiTheme="majorBidi" w:cstheme="majorBidi"/>
              </w:rPr>
              <w:t>selanjutnya</w:t>
            </w:r>
            <w:proofErr w:type="spellEnd"/>
            <w:r w:rsidRPr="0045572F">
              <w:rPr>
                <w:rFonts w:asciiTheme="majorBidi" w:hAnsiTheme="majorBidi" w:cstheme="majorBidi"/>
              </w:rPr>
              <w:t>?</w:t>
            </w:r>
          </w:p>
          <w:p w14:paraId="4C4168B0" w14:textId="77777777" w:rsidR="007E691E" w:rsidRPr="0045572F" w:rsidRDefault="00C3650C" w:rsidP="0045572F">
            <w:pPr>
              <w:pStyle w:val="ListParagraph"/>
              <w:numPr>
                <w:ilvl w:val="0"/>
                <w:numId w:val="83"/>
              </w:numPr>
              <w:spacing w:after="0" w:line="240" w:lineRule="auto"/>
              <w:ind w:left="742" w:hanging="425"/>
              <w:rPr>
                <w:rFonts w:asciiTheme="majorBidi" w:hAnsiTheme="majorBidi" w:cstheme="majorBidi"/>
              </w:rPr>
            </w:pPr>
            <w:proofErr w:type="spellStart"/>
            <w:r w:rsidRPr="0045572F">
              <w:rPr>
                <w:rFonts w:asciiTheme="majorBidi" w:hAnsiTheme="majorBidi" w:cstheme="majorBidi"/>
              </w:rPr>
              <w:t>Apakah</w:t>
            </w:r>
            <w:proofErr w:type="spellEnd"/>
            <w:r w:rsidRPr="0045572F">
              <w:rPr>
                <w:rFonts w:asciiTheme="majorBidi" w:hAnsiTheme="majorBidi" w:cstheme="majorBidi"/>
              </w:rPr>
              <w:t xml:space="preserve"> media </w:t>
            </w:r>
            <w:proofErr w:type="spellStart"/>
            <w:r w:rsidRPr="0045572F">
              <w:rPr>
                <w:rFonts w:asciiTheme="majorBidi" w:hAnsiTheme="majorBidi" w:cstheme="majorBidi"/>
              </w:rPr>
              <w:t>pembelajaran</w:t>
            </w:r>
            <w:proofErr w:type="spellEnd"/>
            <w:r w:rsidRPr="0045572F">
              <w:rPr>
                <w:rFonts w:asciiTheme="majorBidi" w:hAnsiTheme="majorBidi" w:cstheme="majorBidi"/>
              </w:rPr>
              <w:t xml:space="preserve"> </w:t>
            </w:r>
            <w:proofErr w:type="spellStart"/>
            <w:r w:rsidRPr="0045572F">
              <w:rPr>
                <w:rFonts w:asciiTheme="majorBidi" w:hAnsiTheme="majorBidi" w:cstheme="majorBidi"/>
              </w:rPr>
              <w:t>sudah</w:t>
            </w:r>
            <w:proofErr w:type="spellEnd"/>
            <w:r w:rsidRPr="0045572F">
              <w:rPr>
                <w:rFonts w:asciiTheme="majorBidi" w:hAnsiTheme="majorBidi" w:cstheme="majorBidi"/>
              </w:rPr>
              <w:t xml:space="preserve"> </w:t>
            </w:r>
            <w:proofErr w:type="spellStart"/>
            <w:r w:rsidRPr="0045572F">
              <w:rPr>
                <w:rFonts w:asciiTheme="majorBidi" w:hAnsiTheme="majorBidi" w:cstheme="majorBidi"/>
              </w:rPr>
              <w:t>sesuai</w:t>
            </w:r>
            <w:proofErr w:type="spellEnd"/>
            <w:r w:rsidRPr="0045572F">
              <w:rPr>
                <w:rFonts w:asciiTheme="majorBidi" w:hAnsiTheme="majorBidi" w:cstheme="majorBidi"/>
              </w:rPr>
              <w:t xml:space="preserve"> pada </w:t>
            </w:r>
            <w:proofErr w:type="spellStart"/>
            <w:r w:rsidRPr="0045572F">
              <w:rPr>
                <w:rFonts w:asciiTheme="majorBidi" w:hAnsiTheme="majorBidi" w:cstheme="majorBidi"/>
              </w:rPr>
              <w:t>pembelajaran</w:t>
            </w:r>
            <w:proofErr w:type="spellEnd"/>
            <w:r w:rsidRPr="0045572F">
              <w:rPr>
                <w:rFonts w:asciiTheme="majorBidi" w:hAnsiTheme="majorBidi" w:cstheme="majorBidi"/>
              </w:rPr>
              <w:t xml:space="preserve"> </w:t>
            </w:r>
            <w:proofErr w:type="spellStart"/>
            <w:r w:rsidRPr="0045572F">
              <w:rPr>
                <w:rFonts w:asciiTheme="majorBidi" w:hAnsiTheme="majorBidi" w:cstheme="majorBidi"/>
              </w:rPr>
              <w:t>hari</w:t>
            </w:r>
            <w:proofErr w:type="spellEnd"/>
            <w:r w:rsidRPr="0045572F">
              <w:rPr>
                <w:rFonts w:asciiTheme="majorBidi" w:hAnsiTheme="majorBidi" w:cstheme="majorBidi"/>
              </w:rPr>
              <w:t xml:space="preserve"> </w:t>
            </w:r>
            <w:proofErr w:type="spellStart"/>
            <w:r w:rsidRPr="0045572F">
              <w:rPr>
                <w:rFonts w:asciiTheme="majorBidi" w:hAnsiTheme="majorBidi" w:cstheme="majorBidi"/>
              </w:rPr>
              <w:t>ini</w:t>
            </w:r>
            <w:proofErr w:type="spellEnd"/>
            <w:r w:rsidRPr="0045572F">
              <w:rPr>
                <w:rFonts w:asciiTheme="majorBidi" w:hAnsiTheme="majorBidi" w:cstheme="majorBidi"/>
              </w:rPr>
              <w:t>?</w:t>
            </w:r>
          </w:p>
          <w:p w14:paraId="0459FA70" w14:textId="77777777" w:rsidR="007E691E" w:rsidRPr="0045572F" w:rsidRDefault="00C3650C" w:rsidP="0045572F">
            <w:pPr>
              <w:pStyle w:val="ListParagraph"/>
              <w:numPr>
                <w:ilvl w:val="0"/>
                <w:numId w:val="82"/>
              </w:numPr>
              <w:spacing w:after="0" w:line="240" w:lineRule="auto"/>
              <w:ind w:left="317"/>
              <w:rPr>
                <w:rFonts w:asciiTheme="majorBidi" w:hAnsiTheme="majorBidi" w:cstheme="majorBidi"/>
              </w:rPr>
            </w:pPr>
            <w:proofErr w:type="spellStart"/>
            <w:r w:rsidRPr="0045572F">
              <w:rPr>
                <w:rFonts w:asciiTheme="majorBidi" w:hAnsiTheme="majorBidi" w:cstheme="majorBidi"/>
              </w:rPr>
              <w:t>Refleksi</w:t>
            </w:r>
            <w:proofErr w:type="spellEnd"/>
            <w:r w:rsidRPr="0045572F">
              <w:rPr>
                <w:rFonts w:asciiTheme="majorBidi" w:hAnsiTheme="majorBidi" w:cstheme="majorBidi"/>
              </w:rPr>
              <w:t xml:space="preserve"> </w:t>
            </w:r>
            <w:proofErr w:type="spellStart"/>
            <w:r w:rsidRPr="0045572F">
              <w:rPr>
                <w:rFonts w:asciiTheme="majorBidi" w:hAnsiTheme="majorBidi" w:cstheme="majorBidi"/>
              </w:rPr>
              <w:t>Peserta</w:t>
            </w:r>
            <w:proofErr w:type="spellEnd"/>
            <w:r w:rsidRPr="0045572F">
              <w:rPr>
                <w:rFonts w:asciiTheme="majorBidi" w:hAnsiTheme="majorBidi" w:cstheme="majorBidi"/>
              </w:rPr>
              <w:t xml:space="preserve"> </w:t>
            </w:r>
            <w:proofErr w:type="spellStart"/>
            <w:r w:rsidRPr="0045572F">
              <w:rPr>
                <w:rFonts w:asciiTheme="majorBidi" w:hAnsiTheme="majorBidi" w:cstheme="majorBidi"/>
              </w:rPr>
              <w:t>Didik</w:t>
            </w:r>
            <w:proofErr w:type="spellEnd"/>
          </w:p>
          <w:p w14:paraId="0AE94DA4" w14:textId="77777777" w:rsidR="007E691E" w:rsidRPr="0045572F" w:rsidRDefault="00C3650C" w:rsidP="0045572F">
            <w:pPr>
              <w:pStyle w:val="ListParagraph"/>
              <w:spacing w:after="0" w:line="240" w:lineRule="auto"/>
              <w:ind w:left="317"/>
              <w:rPr>
                <w:rFonts w:asciiTheme="majorBidi" w:eastAsia="Calibri" w:hAnsiTheme="majorBidi" w:cstheme="majorBidi"/>
                <w:bCs/>
              </w:rPr>
            </w:pPr>
            <w:r w:rsidRPr="0045572F">
              <w:rPr>
                <w:rFonts w:asciiTheme="majorBidi" w:eastAsia="Calibri" w:hAnsiTheme="majorBidi" w:cstheme="majorBidi"/>
                <w:bCs/>
                <w:lang w:val="id-ID"/>
              </w:rPr>
              <w:t xml:space="preserve">Pertanyaan refleksi untuk peserta didik : </w:t>
            </w:r>
          </w:p>
          <w:p w14:paraId="335453D6" w14:textId="77777777" w:rsidR="007E691E" w:rsidRPr="0045572F" w:rsidRDefault="00C3650C" w:rsidP="0045572F">
            <w:pPr>
              <w:pStyle w:val="ListParagraph"/>
              <w:numPr>
                <w:ilvl w:val="0"/>
                <w:numId w:val="84"/>
              </w:numPr>
              <w:spacing w:after="0" w:line="240" w:lineRule="auto"/>
              <w:ind w:left="742"/>
              <w:rPr>
                <w:rFonts w:asciiTheme="majorBidi" w:eastAsia="Calibri" w:hAnsiTheme="majorBidi" w:cstheme="majorBidi"/>
                <w:bCs/>
              </w:rPr>
            </w:pPr>
            <w:proofErr w:type="spellStart"/>
            <w:r w:rsidRPr="0045572F">
              <w:rPr>
                <w:rFonts w:asciiTheme="majorBidi" w:eastAsia="Calibri" w:hAnsiTheme="majorBidi" w:cstheme="majorBidi"/>
                <w:bCs/>
              </w:rPr>
              <w:t>Apakah</w:t>
            </w:r>
            <w:proofErr w:type="spellEnd"/>
            <w:r w:rsidRPr="0045572F">
              <w:rPr>
                <w:rFonts w:asciiTheme="majorBidi" w:eastAsia="Calibri" w:hAnsiTheme="majorBidi" w:cstheme="majorBidi"/>
                <w:bCs/>
              </w:rPr>
              <w:t xml:space="preserve"> </w:t>
            </w:r>
            <w:proofErr w:type="spellStart"/>
            <w:r w:rsidRPr="0045572F">
              <w:rPr>
                <w:rFonts w:asciiTheme="majorBidi" w:eastAsia="Calibri" w:hAnsiTheme="majorBidi" w:cstheme="majorBidi"/>
                <w:bCs/>
              </w:rPr>
              <w:t>pembelajaran</w:t>
            </w:r>
            <w:proofErr w:type="spellEnd"/>
            <w:r w:rsidRPr="0045572F">
              <w:rPr>
                <w:rFonts w:asciiTheme="majorBidi" w:eastAsia="Calibri" w:hAnsiTheme="majorBidi" w:cstheme="majorBidi"/>
                <w:bCs/>
              </w:rPr>
              <w:t xml:space="preserve"> </w:t>
            </w:r>
            <w:proofErr w:type="spellStart"/>
            <w:r w:rsidRPr="0045572F">
              <w:rPr>
                <w:rFonts w:asciiTheme="majorBidi" w:eastAsia="Calibri" w:hAnsiTheme="majorBidi" w:cstheme="majorBidi"/>
                <w:bCs/>
              </w:rPr>
              <w:t>hari</w:t>
            </w:r>
            <w:proofErr w:type="spellEnd"/>
            <w:r w:rsidRPr="0045572F">
              <w:rPr>
                <w:rFonts w:asciiTheme="majorBidi" w:eastAsia="Calibri" w:hAnsiTheme="majorBidi" w:cstheme="majorBidi"/>
                <w:bCs/>
              </w:rPr>
              <w:t xml:space="preserve"> </w:t>
            </w:r>
            <w:proofErr w:type="spellStart"/>
            <w:r w:rsidRPr="0045572F">
              <w:rPr>
                <w:rFonts w:asciiTheme="majorBidi" w:eastAsia="Calibri" w:hAnsiTheme="majorBidi" w:cstheme="majorBidi"/>
                <w:bCs/>
              </w:rPr>
              <w:t>ini</w:t>
            </w:r>
            <w:proofErr w:type="spellEnd"/>
            <w:r w:rsidRPr="0045572F">
              <w:rPr>
                <w:rFonts w:asciiTheme="majorBidi" w:eastAsia="Calibri" w:hAnsiTheme="majorBidi" w:cstheme="majorBidi"/>
                <w:bCs/>
              </w:rPr>
              <w:t xml:space="preserve"> </w:t>
            </w:r>
            <w:proofErr w:type="spellStart"/>
            <w:r w:rsidRPr="0045572F">
              <w:rPr>
                <w:rFonts w:asciiTheme="majorBidi" w:eastAsia="Calibri" w:hAnsiTheme="majorBidi" w:cstheme="majorBidi"/>
                <w:bCs/>
              </w:rPr>
              <w:t>menarik</w:t>
            </w:r>
            <w:proofErr w:type="spellEnd"/>
            <w:r w:rsidRPr="0045572F">
              <w:rPr>
                <w:rFonts w:asciiTheme="majorBidi" w:eastAsia="Calibri" w:hAnsiTheme="majorBidi" w:cstheme="majorBidi"/>
                <w:bCs/>
              </w:rPr>
              <w:t>?</w:t>
            </w:r>
          </w:p>
          <w:p w14:paraId="4521089E" w14:textId="77777777" w:rsidR="007E691E" w:rsidRPr="0045572F" w:rsidRDefault="00C3650C" w:rsidP="0045572F">
            <w:pPr>
              <w:pStyle w:val="ListParagraph"/>
              <w:numPr>
                <w:ilvl w:val="0"/>
                <w:numId w:val="84"/>
              </w:numPr>
              <w:spacing w:after="0" w:line="240" w:lineRule="auto"/>
              <w:ind w:left="742"/>
              <w:rPr>
                <w:rFonts w:asciiTheme="majorBidi" w:eastAsia="Times New Roman" w:hAnsiTheme="majorBidi" w:cstheme="majorBidi"/>
                <w:b/>
                <w:bCs/>
              </w:rPr>
            </w:pPr>
            <w:proofErr w:type="spellStart"/>
            <w:r w:rsidRPr="0045572F">
              <w:rPr>
                <w:rFonts w:asciiTheme="majorBidi" w:eastAsia="Calibri" w:hAnsiTheme="majorBidi" w:cstheme="majorBidi"/>
                <w:bCs/>
              </w:rPr>
              <w:t>Apa</w:t>
            </w:r>
            <w:proofErr w:type="spellEnd"/>
            <w:r w:rsidRPr="0045572F">
              <w:rPr>
                <w:rFonts w:asciiTheme="majorBidi" w:eastAsia="Calibri" w:hAnsiTheme="majorBidi" w:cstheme="majorBidi"/>
                <w:bCs/>
              </w:rPr>
              <w:t xml:space="preserve"> yang kalian </w:t>
            </w:r>
            <w:proofErr w:type="spellStart"/>
            <w:r w:rsidRPr="0045572F">
              <w:rPr>
                <w:rFonts w:asciiTheme="majorBidi" w:eastAsia="Calibri" w:hAnsiTheme="majorBidi" w:cstheme="majorBidi"/>
                <w:bCs/>
              </w:rPr>
              <w:t>pahami</w:t>
            </w:r>
            <w:proofErr w:type="spellEnd"/>
            <w:r w:rsidRPr="0045572F">
              <w:rPr>
                <w:rFonts w:asciiTheme="majorBidi" w:eastAsia="Calibri" w:hAnsiTheme="majorBidi" w:cstheme="majorBidi"/>
                <w:bCs/>
              </w:rPr>
              <w:t xml:space="preserve"> </w:t>
            </w:r>
            <w:proofErr w:type="spellStart"/>
            <w:r w:rsidRPr="0045572F">
              <w:rPr>
                <w:rFonts w:asciiTheme="majorBidi" w:eastAsia="Calibri" w:hAnsiTheme="majorBidi" w:cstheme="majorBidi"/>
                <w:bCs/>
              </w:rPr>
              <w:t>setelah</w:t>
            </w:r>
            <w:proofErr w:type="spellEnd"/>
            <w:r w:rsidRPr="0045572F">
              <w:rPr>
                <w:rFonts w:asciiTheme="majorBidi" w:eastAsia="Calibri" w:hAnsiTheme="majorBidi" w:cstheme="majorBidi"/>
                <w:bCs/>
              </w:rPr>
              <w:t xml:space="preserve"> </w:t>
            </w:r>
            <w:proofErr w:type="spellStart"/>
            <w:r w:rsidRPr="0045572F">
              <w:rPr>
                <w:rFonts w:asciiTheme="majorBidi" w:eastAsia="Calibri" w:hAnsiTheme="majorBidi" w:cstheme="majorBidi"/>
                <w:bCs/>
              </w:rPr>
              <w:t>mempelajari</w:t>
            </w:r>
            <w:proofErr w:type="spellEnd"/>
            <w:r w:rsidRPr="0045572F">
              <w:rPr>
                <w:rFonts w:asciiTheme="majorBidi" w:eastAsia="Calibri" w:hAnsiTheme="majorBidi" w:cstheme="majorBidi"/>
                <w:bCs/>
              </w:rPr>
              <w:t xml:space="preserve"> </w:t>
            </w:r>
            <w:proofErr w:type="spellStart"/>
            <w:r w:rsidRPr="0045572F">
              <w:rPr>
                <w:rFonts w:asciiTheme="majorBidi" w:eastAsia="Calibri" w:hAnsiTheme="majorBidi" w:cstheme="majorBidi"/>
                <w:bCs/>
              </w:rPr>
              <w:t>kegiatan</w:t>
            </w:r>
            <w:proofErr w:type="spellEnd"/>
            <w:r w:rsidRPr="0045572F">
              <w:rPr>
                <w:rFonts w:asciiTheme="majorBidi" w:eastAsia="Calibri" w:hAnsiTheme="majorBidi" w:cstheme="majorBidi"/>
                <w:bCs/>
              </w:rPr>
              <w:t xml:space="preserve"> </w:t>
            </w:r>
            <w:proofErr w:type="spellStart"/>
            <w:r w:rsidRPr="0045572F">
              <w:rPr>
                <w:rFonts w:asciiTheme="majorBidi" w:eastAsia="Calibri" w:hAnsiTheme="majorBidi" w:cstheme="majorBidi"/>
                <w:bCs/>
              </w:rPr>
              <w:t>ekonomi</w:t>
            </w:r>
            <w:proofErr w:type="spellEnd"/>
            <w:r w:rsidRPr="0045572F">
              <w:rPr>
                <w:rFonts w:asciiTheme="majorBidi" w:eastAsia="Calibri" w:hAnsiTheme="majorBidi" w:cstheme="majorBidi"/>
                <w:bCs/>
              </w:rPr>
              <w:t>?</w:t>
            </w:r>
          </w:p>
          <w:p w14:paraId="1F546101" w14:textId="77777777" w:rsidR="007E691E" w:rsidRPr="0045572F" w:rsidRDefault="00C3650C" w:rsidP="0045572F">
            <w:pPr>
              <w:pStyle w:val="ListParagraph"/>
              <w:numPr>
                <w:ilvl w:val="0"/>
                <w:numId w:val="84"/>
              </w:numPr>
              <w:spacing w:after="0" w:line="240" w:lineRule="auto"/>
              <w:ind w:left="742"/>
              <w:rPr>
                <w:rFonts w:asciiTheme="majorBidi" w:eastAsia="Times New Roman" w:hAnsiTheme="majorBidi" w:cstheme="majorBidi"/>
                <w:b/>
                <w:bCs/>
              </w:rPr>
            </w:pPr>
            <w:proofErr w:type="spellStart"/>
            <w:r w:rsidRPr="0045572F">
              <w:rPr>
                <w:rFonts w:asciiTheme="majorBidi" w:eastAsia="Calibri" w:hAnsiTheme="majorBidi" w:cstheme="majorBidi"/>
                <w:bCs/>
              </w:rPr>
              <w:t>Pengalaman</w:t>
            </w:r>
            <w:proofErr w:type="spellEnd"/>
            <w:r w:rsidRPr="0045572F">
              <w:rPr>
                <w:rFonts w:asciiTheme="majorBidi" w:eastAsia="Calibri" w:hAnsiTheme="majorBidi" w:cstheme="majorBidi"/>
                <w:bCs/>
              </w:rPr>
              <w:t xml:space="preserve"> </w:t>
            </w:r>
            <w:proofErr w:type="spellStart"/>
            <w:r w:rsidRPr="0045572F">
              <w:rPr>
                <w:rFonts w:asciiTheme="majorBidi" w:eastAsia="Calibri" w:hAnsiTheme="majorBidi" w:cstheme="majorBidi"/>
                <w:bCs/>
              </w:rPr>
              <w:t>penting</w:t>
            </w:r>
            <w:proofErr w:type="spellEnd"/>
            <w:r w:rsidRPr="0045572F">
              <w:rPr>
                <w:rFonts w:asciiTheme="majorBidi" w:eastAsia="Calibri" w:hAnsiTheme="majorBidi" w:cstheme="majorBidi"/>
                <w:bCs/>
              </w:rPr>
              <w:t xml:space="preserve"> </w:t>
            </w:r>
            <w:proofErr w:type="spellStart"/>
            <w:r w:rsidRPr="0045572F">
              <w:rPr>
                <w:rFonts w:asciiTheme="majorBidi" w:eastAsia="Calibri" w:hAnsiTheme="majorBidi" w:cstheme="majorBidi"/>
                <w:bCs/>
              </w:rPr>
              <w:t>apa</w:t>
            </w:r>
            <w:proofErr w:type="spellEnd"/>
            <w:r w:rsidRPr="0045572F">
              <w:rPr>
                <w:rFonts w:asciiTheme="majorBidi" w:eastAsia="Calibri" w:hAnsiTheme="majorBidi" w:cstheme="majorBidi"/>
                <w:bCs/>
              </w:rPr>
              <w:t xml:space="preserve"> yang kalian </w:t>
            </w:r>
            <w:proofErr w:type="spellStart"/>
            <w:r w:rsidRPr="0045572F">
              <w:rPr>
                <w:rFonts w:asciiTheme="majorBidi" w:eastAsia="Calibri" w:hAnsiTheme="majorBidi" w:cstheme="majorBidi"/>
                <w:bCs/>
              </w:rPr>
              <w:t>peroleh</w:t>
            </w:r>
            <w:proofErr w:type="spellEnd"/>
            <w:r w:rsidRPr="0045572F">
              <w:rPr>
                <w:rFonts w:asciiTheme="majorBidi" w:eastAsia="Calibri" w:hAnsiTheme="majorBidi" w:cstheme="majorBidi"/>
                <w:bCs/>
              </w:rPr>
              <w:t xml:space="preserve"> </w:t>
            </w:r>
            <w:proofErr w:type="spellStart"/>
            <w:r w:rsidRPr="0045572F">
              <w:rPr>
                <w:rFonts w:asciiTheme="majorBidi" w:eastAsia="Calibri" w:hAnsiTheme="majorBidi" w:cstheme="majorBidi"/>
                <w:bCs/>
              </w:rPr>
              <w:t>setelah</w:t>
            </w:r>
            <w:proofErr w:type="spellEnd"/>
            <w:r w:rsidRPr="0045572F">
              <w:rPr>
                <w:rFonts w:asciiTheme="majorBidi" w:eastAsia="Calibri" w:hAnsiTheme="majorBidi" w:cstheme="majorBidi"/>
                <w:bCs/>
              </w:rPr>
              <w:t xml:space="preserve"> </w:t>
            </w:r>
            <w:proofErr w:type="spellStart"/>
            <w:r w:rsidRPr="0045572F">
              <w:rPr>
                <w:rFonts w:asciiTheme="majorBidi" w:eastAsia="Calibri" w:hAnsiTheme="majorBidi" w:cstheme="majorBidi"/>
                <w:bCs/>
              </w:rPr>
              <w:t>mempelajari</w:t>
            </w:r>
            <w:proofErr w:type="spellEnd"/>
            <w:r w:rsidRPr="0045572F">
              <w:rPr>
                <w:rFonts w:asciiTheme="majorBidi" w:eastAsia="Calibri" w:hAnsiTheme="majorBidi" w:cstheme="majorBidi"/>
                <w:bCs/>
              </w:rPr>
              <w:t xml:space="preserve"> </w:t>
            </w:r>
            <w:proofErr w:type="spellStart"/>
            <w:r w:rsidRPr="0045572F">
              <w:rPr>
                <w:rFonts w:asciiTheme="majorBidi" w:eastAsia="Calibri" w:hAnsiTheme="majorBidi" w:cstheme="majorBidi"/>
                <w:bCs/>
              </w:rPr>
              <w:t>kegiatan</w:t>
            </w:r>
            <w:proofErr w:type="spellEnd"/>
            <w:r w:rsidRPr="0045572F">
              <w:rPr>
                <w:rFonts w:asciiTheme="majorBidi" w:eastAsia="Calibri" w:hAnsiTheme="majorBidi" w:cstheme="majorBidi"/>
                <w:bCs/>
              </w:rPr>
              <w:t xml:space="preserve"> </w:t>
            </w:r>
            <w:proofErr w:type="spellStart"/>
            <w:r w:rsidRPr="0045572F">
              <w:rPr>
                <w:rFonts w:asciiTheme="majorBidi" w:eastAsia="Calibri" w:hAnsiTheme="majorBidi" w:cstheme="majorBidi"/>
                <w:bCs/>
              </w:rPr>
              <w:t>ekonomi</w:t>
            </w:r>
            <w:proofErr w:type="spellEnd"/>
            <w:r w:rsidRPr="0045572F">
              <w:rPr>
                <w:rFonts w:asciiTheme="majorBidi" w:eastAsia="Calibri" w:hAnsiTheme="majorBidi" w:cstheme="majorBidi"/>
                <w:bCs/>
              </w:rPr>
              <w:t>?</w:t>
            </w:r>
          </w:p>
          <w:p w14:paraId="031A2168" w14:textId="77777777" w:rsidR="007E691E" w:rsidRPr="0045572F" w:rsidRDefault="00C3650C" w:rsidP="0045572F">
            <w:pPr>
              <w:pStyle w:val="ListParagraph"/>
              <w:numPr>
                <w:ilvl w:val="0"/>
                <w:numId w:val="84"/>
              </w:numPr>
              <w:spacing w:after="0" w:line="240" w:lineRule="auto"/>
              <w:ind w:left="742"/>
              <w:rPr>
                <w:rFonts w:asciiTheme="majorBidi" w:eastAsia="Times New Roman" w:hAnsiTheme="majorBidi" w:cstheme="majorBidi"/>
                <w:b/>
                <w:bCs/>
              </w:rPr>
            </w:pPr>
            <w:proofErr w:type="spellStart"/>
            <w:r w:rsidRPr="0045572F">
              <w:rPr>
                <w:rFonts w:asciiTheme="majorBidi" w:eastAsia="Calibri" w:hAnsiTheme="majorBidi" w:cstheme="majorBidi"/>
                <w:bCs/>
              </w:rPr>
              <w:t>Apa</w:t>
            </w:r>
            <w:proofErr w:type="spellEnd"/>
            <w:r w:rsidRPr="0045572F">
              <w:rPr>
                <w:rFonts w:asciiTheme="majorBidi" w:eastAsia="Calibri" w:hAnsiTheme="majorBidi" w:cstheme="majorBidi"/>
                <w:bCs/>
              </w:rPr>
              <w:t xml:space="preserve"> </w:t>
            </w:r>
            <w:proofErr w:type="spellStart"/>
            <w:r w:rsidRPr="0045572F">
              <w:rPr>
                <w:rFonts w:asciiTheme="majorBidi" w:eastAsia="Calibri" w:hAnsiTheme="majorBidi" w:cstheme="majorBidi"/>
                <w:bCs/>
              </w:rPr>
              <w:t>manfaat</w:t>
            </w:r>
            <w:proofErr w:type="spellEnd"/>
            <w:r w:rsidRPr="0045572F">
              <w:rPr>
                <w:rFonts w:asciiTheme="majorBidi" w:eastAsia="Calibri" w:hAnsiTheme="majorBidi" w:cstheme="majorBidi"/>
                <w:bCs/>
              </w:rPr>
              <w:t xml:space="preserve"> </w:t>
            </w:r>
            <w:proofErr w:type="spellStart"/>
            <w:r w:rsidRPr="0045572F">
              <w:rPr>
                <w:rFonts w:asciiTheme="majorBidi" w:eastAsia="Calibri" w:hAnsiTheme="majorBidi" w:cstheme="majorBidi"/>
                <w:bCs/>
              </w:rPr>
              <w:t>mempelajari</w:t>
            </w:r>
            <w:proofErr w:type="spellEnd"/>
            <w:r w:rsidRPr="0045572F">
              <w:rPr>
                <w:rFonts w:asciiTheme="majorBidi" w:eastAsia="Calibri" w:hAnsiTheme="majorBidi" w:cstheme="majorBidi"/>
                <w:bCs/>
              </w:rPr>
              <w:t xml:space="preserve"> </w:t>
            </w:r>
            <w:proofErr w:type="spellStart"/>
            <w:r w:rsidRPr="0045572F">
              <w:rPr>
                <w:rFonts w:asciiTheme="majorBidi" w:eastAsia="Calibri" w:hAnsiTheme="majorBidi" w:cstheme="majorBidi"/>
                <w:bCs/>
              </w:rPr>
              <w:t>kegiatan</w:t>
            </w:r>
            <w:proofErr w:type="spellEnd"/>
            <w:r w:rsidRPr="0045572F">
              <w:rPr>
                <w:rFonts w:asciiTheme="majorBidi" w:eastAsia="Calibri" w:hAnsiTheme="majorBidi" w:cstheme="majorBidi"/>
                <w:bCs/>
              </w:rPr>
              <w:t xml:space="preserve"> </w:t>
            </w:r>
            <w:proofErr w:type="spellStart"/>
            <w:r w:rsidRPr="0045572F">
              <w:rPr>
                <w:rFonts w:asciiTheme="majorBidi" w:eastAsia="Calibri" w:hAnsiTheme="majorBidi" w:cstheme="majorBidi"/>
                <w:bCs/>
              </w:rPr>
              <w:t>ekonomi</w:t>
            </w:r>
            <w:proofErr w:type="spellEnd"/>
            <w:r w:rsidRPr="0045572F">
              <w:rPr>
                <w:rFonts w:asciiTheme="majorBidi" w:eastAsia="Calibri" w:hAnsiTheme="majorBidi" w:cstheme="majorBidi"/>
                <w:bCs/>
              </w:rPr>
              <w:t>?</w:t>
            </w:r>
          </w:p>
          <w:p w14:paraId="025E8946" w14:textId="77777777" w:rsidR="007E691E" w:rsidRPr="0045572F" w:rsidRDefault="007E691E" w:rsidP="0045572F">
            <w:pPr>
              <w:pStyle w:val="ListParagraph"/>
              <w:spacing w:after="0" w:line="240" w:lineRule="auto"/>
              <w:ind w:left="317"/>
              <w:rPr>
                <w:rFonts w:asciiTheme="majorBidi" w:hAnsiTheme="majorBidi" w:cstheme="majorBidi"/>
              </w:rPr>
            </w:pPr>
          </w:p>
        </w:tc>
      </w:tr>
      <w:tr w:rsidR="007E691E" w14:paraId="68A5900E" w14:textId="77777777" w:rsidTr="001331E9">
        <w:trPr>
          <w:gridAfter w:val="1"/>
          <w:wAfter w:w="6" w:type="dxa"/>
        </w:trPr>
        <w:tc>
          <w:tcPr>
            <w:tcW w:w="1980" w:type="dxa"/>
          </w:tcPr>
          <w:p w14:paraId="403A8C8E" w14:textId="77777777" w:rsidR="007E691E" w:rsidRPr="0045572F" w:rsidRDefault="00C3650C" w:rsidP="0045572F">
            <w:pPr>
              <w:pStyle w:val="BalloonText"/>
              <w:widowControl/>
              <w:autoSpaceDE/>
              <w:autoSpaceDN/>
              <w:ind w:left="25"/>
              <w:contextualSpacing/>
              <w:rPr>
                <w:rFonts w:asciiTheme="majorBidi" w:hAnsiTheme="majorBidi" w:cstheme="majorBidi"/>
                <w:b/>
                <w:sz w:val="22"/>
                <w:szCs w:val="22"/>
                <w:lang w:val="id-ID"/>
              </w:rPr>
            </w:pPr>
            <w:proofErr w:type="spellStart"/>
            <w:r w:rsidRPr="0045572F">
              <w:rPr>
                <w:rFonts w:asciiTheme="majorBidi" w:hAnsiTheme="majorBidi" w:cstheme="majorBidi"/>
                <w:b/>
                <w:sz w:val="22"/>
                <w:szCs w:val="22"/>
              </w:rPr>
              <w:t>Pengayaan</w:t>
            </w:r>
            <w:proofErr w:type="spellEnd"/>
            <w:r w:rsidRPr="0045572F">
              <w:rPr>
                <w:rFonts w:asciiTheme="majorBidi" w:hAnsiTheme="majorBidi" w:cstheme="majorBidi"/>
                <w:b/>
                <w:sz w:val="22"/>
                <w:szCs w:val="22"/>
              </w:rPr>
              <w:t xml:space="preserve"> dan Remedial</w:t>
            </w:r>
          </w:p>
          <w:p w14:paraId="212EEB4B" w14:textId="77777777" w:rsidR="007E691E" w:rsidRPr="0045572F" w:rsidRDefault="007E691E" w:rsidP="0045572F">
            <w:pPr>
              <w:pStyle w:val="ListParagraph"/>
              <w:spacing w:after="0" w:line="240" w:lineRule="auto"/>
              <w:ind w:left="0"/>
              <w:rPr>
                <w:rFonts w:asciiTheme="majorBidi" w:hAnsiTheme="majorBidi" w:cstheme="majorBidi"/>
                <w:b/>
                <w:bCs/>
              </w:rPr>
            </w:pPr>
          </w:p>
        </w:tc>
        <w:tc>
          <w:tcPr>
            <w:tcW w:w="6827" w:type="dxa"/>
          </w:tcPr>
          <w:p w14:paraId="20056F92" w14:textId="77777777" w:rsidR="007E691E" w:rsidRPr="0045572F" w:rsidRDefault="00C3650C" w:rsidP="0045572F">
            <w:pPr>
              <w:pStyle w:val="ListParagraph"/>
              <w:spacing w:after="0" w:line="240" w:lineRule="auto"/>
              <w:ind w:left="0"/>
              <w:rPr>
                <w:rFonts w:asciiTheme="majorBidi" w:hAnsiTheme="majorBidi" w:cstheme="majorBidi"/>
                <w:b/>
                <w:color w:val="000000" w:themeColor="text1"/>
              </w:rPr>
            </w:pPr>
            <w:proofErr w:type="spellStart"/>
            <w:r w:rsidRPr="0045572F">
              <w:rPr>
                <w:rFonts w:asciiTheme="majorBidi" w:hAnsiTheme="majorBidi" w:cstheme="majorBidi"/>
                <w:b/>
                <w:color w:val="000000" w:themeColor="text1"/>
              </w:rPr>
              <w:t>Pengayaan</w:t>
            </w:r>
            <w:proofErr w:type="spellEnd"/>
          </w:p>
          <w:p w14:paraId="0B95E6EB" w14:textId="77777777" w:rsidR="007E691E" w:rsidRPr="0045572F" w:rsidRDefault="00C3650C" w:rsidP="0045572F">
            <w:pPr>
              <w:pStyle w:val="ListParagraph"/>
              <w:numPr>
                <w:ilvl w:val="0"/>
                <w:numId w:val="85"/>
              </w:numPr>
              <w:spacing w:after="0" w:line="240" w:lineRule="auto"/>
              <w:ind w:left="533" w:hanging="425"/>
              <w:rPr>
                <w:rFonts w:asciiTheme="majorBidi" w:hAnsiTheme="majorBidi" w:cstheme="majorBidi"/>
                <w:color w:val="000000" w:themeColor="text1"/>
              </w:rPr>
            </w:pPr>
            <w:proofErr w:type="spellStart"/>
            <w:r w:rsidRPr="0045572F">
              <w:rPr>
                <w:rFonts w:asciiTheme="majorBidi" w:hAnsiTheme="majorBidi" w:cstheme="majorBidi"/>
                <w:color w:val="000000" w:themeColor="text1"/>
              </w:rPr>
              <w:t>Kegiatan</w:t>
            </w:r>
            <w:proofErr w:type="spellEnd"/>
            <w:r w:rsidRPr="0045572F">
              <w:rPr>
                <w:rFonts w:asciiTheme="majorBidi" w:hAnsiTheme="majorBidi" w:cstheme="majorBidi"/>
                <w:color w:val="000000" w:themeColor="text1"/>
              </w:rPr>
              <w:t xml:space="preserve"> </w:t>
            </w:r>
            <w:proofErr w:type="spellStart"/>
            <w:r w:rsidRPr="0045572F">
              <w:rPr>
                <w:rFonts w:asciiTheme="majorBidi" w:hAnsiTheme="majorBidi" w:cstheme="majorBidi"/>
                <w:color w:val="000000" w:themeColor="text1"/>
              </w:rPr>
              <w:t>pengayaan</w:t>
            </w:r>
            <w:proofErr w:type="spellEnd"/>
            <w:r w:rsidRPr="0045572F">
              <w:rPr>
                <w:rFonts w:asciiTheme="majorBidi" w:hAnsiTheme="majorBidi" w:cstheme="majorBidi"/>
                <w:color w:val="000000" w:themeColor="text1"/>
              </w:rPr>
              <w:t xml:space="preserve"> </w:t>
            </w:r>
            <w:proofErr w:type="spellStart"/>
            <w:r w:rsidRPr="0045572F">
              <w:rPr>
                <w:rFonts w:asciiTheme="majorBidi" w:hAnsiTheme="majorBidi" w:cstheme="majorBidi"/>
                <w:color w:val="000000" w:themeColor="text1"/>
              </w:rPr>
              <w:t>dilakukan</w:t>
            </w:r>
            <w:proofErr w:type="spellEnd"/>
            <w:r w:rsidRPr="0045572F">
              <w:rPr>
                <w:rFonts w:asciiTheme="majorBidi" w:hAnsiTheme="majorBidi" w:cstheme="majorBidi"/>
                <w:color w:val="000000" w:themeColor="text1"/>
              </w:rPr>
              <w:t xml:space="preserve"> </w:t>
            </w:r>
            <w:proofErr w:type="spellStart"/>
            <w:r w:rsidRPr="0045572F">
              <w:rPr>
                <w:rFonts w:asciiTheme="majorBidi" w:hAnsiTheme="majorBidi" w:cstheme="majorBidi"/>
                <w:color w:val="000000" w:themeColor="text1"/>
              </w:rPr>
              <w:t>diluar</w:t>
            </w:r>
            <w:proofErr w:type="spellEnd"/>
            <w:r w:rsidRPr="0045572F">
              <w:rPr>
                <w:rFonts w:asciiTheme="majorBidi" w:hAnsiTheme="majorBidi" w:cstheme="majorBidi"/>
                <w:color w:val="000000" w:themeColor="text1"/>
              </w:rPr>
              <w:t xml:space="preserve"> </w:t>
            </w:r>
            <w:proofErr w:type="spellStart"/>
            <w:r w:rsidRPr="0045572F">
              <w:rPr>
                <w:rFonts w:asciiTheme="majorBidi" w:hAnsiTheme="majorBidi" w:cstheme="majorBidi"/>
                <w:color w:val="000000" w:themeColor="text1"/>
              </w:rPr>
              <w:t>pembelajaran</w:t>
            </w:r>
            <w:proofErr w:type="spellEnd"/>
          </w:p>
          <w:p w14:paraId="10C885AA" w14:textId="77777777" w:rsidR="007E691E" w:rsidRPr="0045572F" w:rsidRDefault="00C3650C" w:rsidP="0045572F">
            <w:pPr>
              <w:pStyle w:val="ListParagraph"/>
              <w:numPr>
                <w:ilvl w:val="0"/>
                <w:numId w:val="85"/>
              </w:numPr>
              <w:spacing w:after="0" w:line="240" w:lineRule="auto"/>
              <w:ind w:left="533" w:hanging="425"/>
              <w:rPr>
                <w:rFonts w:asciiTheme="majorBidi" w:hAnsiTheme="majorBidi" w:cstheme="majorBidi"/>
                <w:color w:val="000000" w:themeColor="text1"/>
              </w:rPr>
            </w:pPr>
            <w:r w:rsidRPr="0045572F">
              <w:rPr>
                <w:rFonts w:asciiTheme="majorBidi" w:hAnsiTheme="majorBidi" w:cstheme="majorBidi"/>
                <w:color w:val="000000" w:themeColor="text1"/>
              </w:rPr>
              <w:t xml:space="preserve">Program </w:t>
            </w:r>
            <w:proofErr w:type="spellStart"/>
            <w:r w:rsidRPr="0045572F">
              <w:rPr>
                <w:rFonts w:asciiTheme="majorBidi" w:hAnsiTheme="majorBidi" w:cstheme="majorBidi"/>
                <w:color w:val="000000" w:themeColor="text1"/>
              </w:rPr>
              <w:t>pembelajaran</w:t>
            </w:r>
            <w:proofErr w:type="spellEnd"/>
            <w:r w:rsidRPr="0045572F">
              <w:rPr>
                <w:rFonts w:asciiTheme="majorBidi" w:hAnsiTheme="majorBidi" w:cstheme="majorBidi"/>
                <w:color w:val="000000" w:themeColor="text1"/>
              </w:rPr>
              <w:t xml:space="preserve"> </w:t>
            </w:r>
            <w:proofErr w:type="spellStart"/>
            <w:r w:rsidRPr="0045572F">
              <w:rPr>
                <w:rFonts w:asciiTheme="majorBidi" w:hAnsiTheme="majorBidi" w:cstheme="majorBidi"/>
                <w:color w:val="000000" w:themeColor="text1"/>
              </w:rPr>
              <w:t>pengayaan</w:t>
            </w:r>
            <w:proofErr w:type="spellEnd"/>
            <w:r w:rsidRPr="0045572F">
              <w:rPr>
                <w:rFonts w:asciiTheme="majorBidi" w:hAnsiTheme="majorBidi" w:cstheme="majorBidi"/>
                <w:color w:val="000000" w:themeColor="text1"/>
              </w:rPr>
              <w:t xml:space="preserve"> </w:t>
            </w:r>
            <w:proofErr w:type="spellStart"/>
            <w:r w:rsidRPr="0045572F">
              <w:rPr>
                <w:rFonts w:asciiTheme="majorBidi" w:hAnsiTheme="majorBidi" w:cstheme="majorBidi"/>
                <w:color w:val="000000" w:themeColor="text1"/>
              </w:rPr>
              <w:t>dilaksanakan</w:t>
            </w:r>
            <w:proofErr w:type="spellEnd"/>
            <w:r w:rsidRPr="0045572F">
              <w:rPr>
                <w:rFonts w:asciiTheme="majorBidi" w:hAnsiTheme="majorBidi" w:cstheme="majorBidi"/>
                <w:color w:val="000000" w:themeColor="text1"/>
              </w:rPr>
              <w:t xml:space="preserve"> </w:t>
            </w:r>
            <w:proofErr w:type="spellStart"/>
            <w:r w:rsidRPr="0045572F">
              <w:rPr>
                <w:rFonts w:asciiTheme="majorBidi" w:hAnsiTheme="majorBidi" w:cstheme="majorBidi"/>
                <w:color w:val="000000" w:themeColor="text1"/>
              </w:rPr>
              <w:t>bagi</w:t>
            </w:r>
            <w:proofErr w:type="spellEnd"/>
            <w:r w:rsidRPr="0045572F">
              <w:rPr>
                <w:rFonts w:asciiTheme="majorBidi" w:hAnsiTheme="majorBidi" w:cstheme="majorBidi"/>
                <w:color w:val="000000" w:themeColor="text1"/>
              </w:rPr>
              <w:t xml:space="preserve"> </w:t>
            </w:r>
            <w:proofErr w:type="spellStart"/>
            <w:r w:rsidRPr="0045572F">
              <w:rPr>
                <w:rFonts w:asciiTheme="majorBidi" w:hAnsiTheme="majorBidi" w:cstheme="majorBidi"/>
                <w:color w:val="000000" w:themeColor="text1"/>
              </w:rPr>
              <w:t>peserta</w:t>
            </w:r>
            <w:proofErr w:type="spellEnd"/>
            <w:r w:rsidRPr="0045572F">
              <w:rPr>
                <w:rFonts w:asciiTheme="majorBidi" w:hAnsiTheme="majorBidi" w:cstheme="majorBidi"/>
                <w:color w:val="000000" w:themeColor="text1"/>
              </w:rPr>
              <w:t xml:space="preserve"> </w:t>
            </w:r>
            <w:proofErr w:type="spellStart"/>
            <w:r w:rsidRPr="0045572F">
              <w:rPr>
                <w:rFonts w:asciiTheme="majorBidi" w:hAnsiTheme="majorBidi" w:cstheme="majorBidi"/>
                <w:color w:val="000000" w:themeColor="text1"/>
              </w:rPr>
              <w:t>didik</w:t>
            </w:r>
            <w:proofErr w:type="spellEnd"/>
            <w:r w:rsidRPr="0045572F">
              <w:rPr>
                <w:rFonts w:asciiTheme="majorBidi" w:hAnsiTheme="majorBidi" w:cstheme="majorBidi"/>
                <w:color w:val="000000" w:themeColor="text1"/>
              </w:rPr>
              <w:t xml:space="preserve"> yang </w:t>
            </w:r>
            <w:proofErr w:type="spellStart"/>
            <w:r w:rsidRPr="0045572F">
              <w:rPr>
                <w:rFonts w:asciiTheme="majorBidi" w:hAnsiTheme="majorBidi" w:cstheme="majorBidi"/>
                <w:color w:val="000000" w:themeColor="text1"/>
              </w:rPr>
              <w:t>telah</w:t>
            </w:r>
            <w:proofErr w:type="spellEnd"/>
            <w:r w:rsidRPr="0045572F">
              <w:rPr>
                <w:rFonts w:asciiTheme="majorBidi" w:hAnsiTheme="majorBidi" w:cstheme="majorBidi"/>
                <w:color w:val="000000" w:themeColor="text1"/>
              </w:rPr>
              <w:t xml:space="preserve"> </w:t>
            </w:r>
            <w:proofErr w:type="spellStart"/>
            <w:r w:rsidRPr="0045572F">
              <w:rPr>
                <w:rFonts w:asciiTheme="majorBidi" w:hAnsiTheme="majorBidi" w:cstheme="majorBidi"/>
                <w:color w:val="000000" w:themeColor="text1"/>
              </w:rPr>
              <w:t>tercapai</w:t>
            </w:r>
            <w:proofErr w:type="spellEnd"/>
            <w:r w:rsidRPr="0045572F">
              <w:rPr>
                <w:rFonts w:asciiTheme="majorBidi" w:hAnsiTheme="majorBidi" w:cstheme="majorBidi"/>
                <w:color w:val="000000" w:themeColor="text1"/>
              </w:rPr>
              <w:t xml:space="preserve"> </w:t>
            </w:r>
            <w:proofErr w:type="spellStart"/>
            <w:r w:rsidRPr="0045572F">
              <w:rPr>
                <w:rFonts w:asciiTheme="majorBidi" w:hAnsiTheme="majorBidi" w:cstheme="majorBidi"/>
                <w:color w:val="000000" w:themeColor="text1"/>
              </w:rPr>
              <w:t>Tujuan</w:t>
            </w:r>
            <w:proofErr w:type="spellEnd"/>
            <w:r w:rsidRPr="0045572F">
              <w:rPr>
                <w:rFonts w:asciiTheme="majorBidi" w:hAnsiTheme="majorBidi" w:cstheme="majorBidi"/>
                <w:color w:val="000000" w:themeColor="text1"/>
              </w:rPr>
              <w:t xml:space="preserve"> </w:t>
            </w:r>
            <w:proofErr w:type="spellStart"/>
            <w:r w:rsidRPr="0045572F">
              <w:rPr>
                <w:rFonts w:asciiTheme="majorBidi" w:hAnsiTheme="majorBidi" w:cstheme="majorBidi"/>
                <w:color w:val="000000" w:themeColor="text1"/>
              </w:rPr>
              <w:t>pembelajarannya.dan</w:t>
            </w:r>
            <w:proofErr w:type="spellEnd"/>
            <w:r w:rsidRPr="0045572F">
              <w:rPr>
                <w:rFonts w:asciiTheme="majorBidi" w:hAnsiTheme="majorBidi" w:cstheme="majorBidi"/>
                <w:color w:val="000000" w:themeColor="text1"/>
              </w:rPr>
              <w:t xml:space="preserve"> </w:t>
            </w:r>
            <w:proofErr w:type="spellStart"/>
            <w:r w:rsidRPr="0045572F">
              <w:rPr>
                <w:rFonts w:asciiTheme="majorBidi" w:hAnsiTheme="majorBidi" w:cstheme="majorBidi"/>
                <w:color w:val="000000" w:themeColor="text1"/>
              </w:rPr>
              <w:t>memiliki</w:t>
            </w:r>
            <w:proofErr w:type="spellEnd"/>
            <w:r w:rsidRPr="0045572F">
              <w:rPr>
                <w:rFonts w:asciiTheme="majorBidi" w:hAnsiTheme="majorBidi" w:cstheme="majorBidi"/>
                <w:color w:val="000000" w:themeColor="text1"/>
              </w:rPr>
              <w:t xml:space="preserve"> </w:t>
            </w:r>
            <w:proofErr w:type="spellStart"/>
            <w:r w:rsidRPr="0045572F">
              <w:rPr>
                <w:rFonts w:asciiTheme="majorBidi" w:hAnsiTheme="majorBidi" w:cstheme="majorBidi"/>
                <w:color w:val="000000" w:themeColor="text1"/>
              </w:rPr>
              <w:t>kemampuan</w:t>
            </w:r>
            <w:proofErr w:type="spellEnd"/>
            <w:r w:rsidRPr="0045572F">
              <w:rPr>
                <w:rFonts w:asciiTheme="majorBidi" w:hAnsiTheme="majorBidi" w:cstheme="majorBidi"/>
                <w:color w:val="000000" w:themeColor="text1"/>
              </w:rPr>
              <w:t xml:space="preserve"> </w:t>
            </w:r>
            <w:proofErr w:type="spellStart"/>
            <w:r w:rsidRPr="0045572F">
              <w:rPr>
                <w:rFonts w:asciiTheme="majorBidi" w:hAnsiTheme="majorBidi" w:cstheme="majorBidi"/>
                <w:color w:val="000000" w:themeColor="text1"/>
              </w:rPr>
              <w:t>tinggi</w:t>
            </w:r>
            <w:proofErr w:type="spellEnd"/>
          </w:p>
          <w:p w14:paraId="77BC7863" w14:textId="77777777" w:rsidR="007E691E" w:rsidRPr="0045572F" w:rsidRDefault="00C3650C" w:rsidP="0045572F">
            <w:pPr>
              <w:pStyle w:val="ListParagraph"/>
              <w:spacing w:after="0" w:line="240" w:lineRule="auto"/>
              <w:ind w:left="0"/>
              <w:rPr>
                <w:rFonts w:asciiTheme="majorBidi" w:hAnsiTheme="majorBidi" w:cstheme="majorBidi"/>
                <w:b/>
                <w:color w:val="000000" w:themeColor="text1"/>
              </w:rPr>
            </w:pPr>
            <w:r w:rsidRPr="0045572F">
              <w:rPr>
                <w:rFonts w:asciiTheme="majorBidi" w:hAnsiTheme="majorBidi" w:cstheme="majorBidi"/>
                <w:b/>
                <w:color w:val="000000" w:themeColor="text1"/>
              </w:rPr>
              <w:t>Remedial</w:t>
            </w:r>
          </w:p>
          <w:p w14:paraId="14635F8F" w14:textId="77777777" w:rsidR="007E691E" w:rsidRPr="0045572F" w:rsidRDefault="00C3650C" w:rsidP="0045572F">
            <w:pPr>
              <w:pStyle w:val="ListParagraph"/>
              <w:spacing w:after="0" w:line="240" w:lineRule="auto"/>
              <w:ind w:left="533"/>
              <w:rPr>
                <w:rFonts w:asciiTheme="majorBidi" w:hAnsiTheme="majorBidi" w:cstheme="majorBidi"/>
                <w:color w:val="000000" w:themeColor="text1"/>
              </w:rPr>
            </w:pPr>
            <w:r w:rsidRPr="0045572F">
              <w:rPr>
                <w:rFonts w:asciiTheme="majorBidi" w:hAnsiTheme="majorBidi" w:cstheme="majorBidi"/>
                <w:color w:val="000000" w:themeColor="text1"/>
              </w:rPr>
              <w:t xml:space="preserve">Program </w:t>
            </w:r>
            <w:proofErr w:type="spellStart"/>
            <w:r w:rsidRPr="0045572F">
              <w:rPr>
                <w:rFonts w:asciiTheme="majorBidi" w:hAnsiTheme="majorBidi" w:cstheme="majorBidi"/>
                <w:color w:val="000000" w:themeColor="text1"/>
              </w:rPr>
              <w:t>pembelajaran</w:t>
            </w:r>
            <w:proofErr w:type="spellEnd"/>
            <w:r w:rsidRPr="0045572F">
              <w:rPr>
                <w:rFonts w:asciiTheme="majorBidi" w:hAnsiTheme="majorBidi" w:cstheme="majorBidi"/>
                <w:color w:val="000000" w:themeColor="text1"/>
              </w:rPr>
              <w:t xml:space="preserve"> remedial, </w:t>
            </w:r>
            <w:proofErr w:type="spellStart"/>
            <w:r w:rsidRPr="0045572F">
              <w:rPr>
                <w:rFonts w:asciiTheme="majorBidi" w:hAnsiTheme="majorBidi" w:cstheme="majorBidi"/>
                <w:color w:val="000000" w:themeColor="text1"/>
              </w:rPr>
              <w:t>dilaksanakan</w:t>
            </w:r>
            <w:proofErr w:type="spellEnd"/>
            <w:r w:rsidRPr="0045572F">
              <w:rPr>
                <w:rFonts w:asciiTheme="majorBidi" w:hAnsiTheme="majorBidi" w:cstheme="majorBidi"/>
                <w:color w:val="000000" w:themeColor="text1"/>
              </w:rPr>
              <w:t xml:space="preserve"> </w:t>
            </w:r>
            <w:proofErr w:type="spellStart"/>
            <w:r w:rsidRPr="0045572F">
              <w:rPr>
                <w:rFonts w:asciiTheme="majorBidi" w:hAnsiTheme="majorBidi" w:cstheme="majorBidi"/>
                <w:color w:val="000000" w:themeColor="text1"/>
              </w:rPr>
              <w:t>dengan</w:t>
            </w:r>
            <w:proofErr w:type="spellEnd"/>
            <w:r w:rsidRPr="0045572F">
              <w:rPr>
                <w:rFonts w:asciiTheme="majorBidi" w:hAnsiTheme="majorBidi" w:cstheme="majorBidi"/>
                <w:color w:val="000000" w:themeColor="text1"/>
              </w:rPr>
              <w:t xml:space="preserve"> 3 </w:t>
            </w:r>
            <w:proofErr w:type="spellStart"/>
            <w:proofErr w:type="gramStart"/>
            <w:r w:rsidRPr="0045572F">
              <w:rPr>
                <w:rFonts w:asciiTheme="majorBidi" w:hAnsiTheme="majorBidi" w:cstheme="majorBidi"/>
                <w:color w:val="000000" w:themeColor="text1"/>
              </w:rPr>
              <w:t>alternatif</w:t>
            </w:r>
            <w:proofErr w:type="spellEnd"/>
            <w:r w:rsidRPr="0045572F">
              <w:rPr>
                <w:rFonts w:asciiTheme="majorBidi" w:hAnsiTheme="majorBidi" w:cstheme="majorBidi"/>
                <w:color w:val="000000" w:themeColor="text1"/>
              </w:rPr>
              <w:t xml:space="preserve"> :</w:t>
            </w:r>
            <w:proofErr w:type="gramEnd"/>
          </w:p>
          <w:p w14:paraId="4355B283" w14:textId="77777777" w:rsidR="007E691E" w:rsidRPr="0045572F" w:rsidRDefault="00C3650C" w:rsidP="0045572F">
            <w:pPr>
              <w:pStyle w:val="ListParagraph"/>
              <w:numPr>
                <w:ilvl w:val="0"/>
                <w:numId w:val="86"/>
              </w:numPr>
              <w:spacing w:after="0" w:line="240" w:lineRule="auto"/>
              <w:ind w:left="533" w:hanging="425"/>
              <w:rPr>
                <w:rFonts w:asciiTheme="majorBidi" w:hAnsiTheme="majorBidi" w:cstheme="majorBidi"/>
                <w:color w:val="000000" w:themeColor="text1"/>
              </w:rPr>
            </w:pPr>
            <w:r w:rsidRPr="0045572F">
              <w:rPr>
                <w:rFonts w:asciiTheme="majorBidi" w:hAnsiTheme="majorBidi" w:cstheme="majorBidi"/>
                <w:lang w:val="sv-SE"/>
              </w:rPr>
              <w:t xml:space="preserve">Bimbingan perorangan jika peserta didik yang belum mencapai tujuan pembelajaran  </w:t>
            </w:r>
            <m:oMath>
              <m:r>
                <w:rPr>
                  <w:rFonts w:ascii="Cambria Math" w:hAnsi="Cambria Math" w:cstheme="majorBidi"/>
                  <w:lang w:val="sv-SE"/>
                </w:rPr>
                <m:t>≤</m:t>
              </m:r>
            </m:oMath>
            <w:r w:rsidRPr="0045572F">
              <w:rPr>
                <w:rFonts w:asciiTheme="majorBidi" w:hAnsiTheme="majorBidi" w:cstheme="majorBidi"/>
                <w:lang w:val="sv-SE"/>
              </w:rPr>
              <w:t xml:space="preserve"> 20% </w:t>
            </w:r>
          </w:p>
          <w:p w14:paraId="49AE22F5" w14:textId="77777777" w:rsidR="007E691E" w:rsidRPr="0045572F" w:rsidRDefault="00C3650C" w:rsidP="0045572F">
            <w:pPr>
              <w:pStyle w:val="ListParagraph"/>
              <w:numPr>
                <w:ilvl w:val="0"/>
                <w:numId w:val="86"/>
              </w:numPr>
              <w:spacing w:after="0" w:line="240" w:lineRule="auto"/>
              <w:ind w:left="533" w:hanging="425"/>
              <w:rPr>
                <w:rFonts w:asciiTheme="majorBidi" w:hAnsiTheme="majorBidi" w:cstheme="majorBidi"/>
                <w:color w:val="000000" w:themeColor="text1"/>
              </w:rPr>
            </w:pPr>
            <w:r w:rsidRPr="0045572F">
              <w:rPr>
                <w:rFonts w:asciiTheme="majorBidi" w:hAnsiTheme="majorBidi" w:cstheme="majorBidi"/>
                <w:lang w:val="sv-SE"/>
              </w:rPr>
              <w:t>Belajar kelompok jika peserta didik yang belum mencapai tujuan pembelajaran antara 20% dan 50%</w:t>
            </w:r>
          </w:p>
          <w:p w14:paraId="387FE2E7" w14:textId="6181BC6E" w:rsidR="007E691E" w:rsidRPr="0045572F" w:rsidRDefault="00C3650C" w:rsidP="0045572F">
            <w:pPr>
              <w:pStyle w:val="ListParagraph"/>
              <w:numPr>
                <w:ilvl w:val="0"/>
                <w:numId w:val="86"/>
              </w:numPr>
              <w:spacing w:after="0" w:line="240" w:lineRule="auto"/>
              <w:ind w:left="533" w:hanging="425"/>
              <w:rPr>
                <w:rFonts w:asciiTheme="majorBidi" w:hAnsiTheme="majorBidi" w:cstheme="majorBidi"/>
                <w:color w:val="000000" w:themeColor="text1"/>
              </w:rPr>
            </w:pPr>
            <w:r w:rsidRPr="0045572F">
              <w:rPr>
                <w:rFonts w:asciiTheme="majorBidi" w:hAnsiTheme="majorBidi" w:cstheme="majorBidi"/>
                <w:lang w:val="sv-SE"/>
              </w:rPr>
              <w:t>Pembelajaran ulang jika peserta didik yang belum mencapai tujuan pembelajar</w:t>
            </w:r>
            <w:r w:rsidR="00A54D0A">
              <w:rPr>
                <w:rFonts w:asciiTheme="majorBidi" w:hAnsiTheme="majorBidi" w:cstheme="majorBidi"/>
                <w:lang w:val="sv-SE"/>
              </w:rPr>
              <w:t>a</w:t>
            </w:r>
            <w:r w:rsidRPr="0045572F">
              <w:rPr>
                <w:rFonts w:asciiTheme="majorBidi" w:hAnsiTheme="majorBidi" w:cstheme="majorBidi"/>
                <w:lang w:val="sv-SE"/>
              </w:rPr>
              <w:t xml:space="preserve">n </w:t>
            </w:r>
            <m:oMath>
              <m:r>
                <w:rPr>
                  <w:rFonts w:ascii="Cambria Math" w:hAnsi="Cambria Math" w:cstheme="majorBidi"/>
                  <w:lang w:val="sv-SE"/>
                </w:rPr>
                <m:t>≥</m:t>
              </m:r>
            </m:oMath>
            <w:r w:rsidRPr="0045572F">
              <w:rPr>
                <w:rFonts w:asciiTheme="majorBidi" w:hAnsiTheme="majorBidi" w:cstheme="majorBidi"/>
                <w:lang w:val="sv-SE"/>
              </w:rPr>
              <w:t xml:space="preserve"> 50%</w:t>
            </w:r>
          </w:p>
          <w:p w14:paraId="1D307FDA" w14:textId="77777777" w:rsidR="007E691E" w:rsidRPr="0045572F" w:rsidRDefault="007E691E" w:rsidP="0045572F">
            <w:pPr>
              <w:spacing w:after="0" w:line="240" w:lineRule="auto"/>
              <w:contextualSpacing/>
              <w:rPr>
                <w:rFonts w:asciiTheme="majorBidi" w:hAnsiTheme="majorBidi" w:cstheme="majorBidi"/>
              </w:rPr>
            </w:pPr>
          </w:p>
        </w:tc>
      </w:tr>
    </w:tbl>
    <w:p w14:paraId="2A7F057E" w14:textId="4875CF06" w:rsidR="007E691E" w:rsidRDefault="0090107C" w:rsidP="005E1D4C">
      <w:pPr>
        <w:spacing w:after="0" w:line="240" w:lineRule="auto"/>
      </w:pPr>
      <w:r>
        <w:rPr>
          <w:rFonts w:asciiTheme="majorBidi" w:hAnsiTheme="majorBidi"/>
          <w:b/>
          <w:bCs/>
          <w:sz w:val="24"/>
          <w:szCs w:val="24"/>
        </w:rPr>
        <w:br w:type="page"/>
      </w:r>
      <w:r w:rsidR="00C3650C">
        <w:rPr>
          <w:rFonts w:asciiTheme="majorBidi" w:hAnsiTheme="majorBidi"/>
          <w:b/>
          <w:bCs/>
          <w:sz w:val="24"/>
          <w:szCs w:val="24"/>
        </w:rPr>
        <w:lastRenderedPageBreak/>
        <w:t>MATERI</w:t>
      </w:r>
      <w:r w:rsidR="00C3650C">
        <w:rPr>
          <w:rFonts w:asciiTheme="majorBidi" w:hAnsiTheme="majorBidi"/>
          <w:b/>
          <w:bCs/>
          <w:spacing w:val="-1"/>
          <w:sz w:val="24"/>
          <w:szCs w:val="24"/>
        </w:rPr>
        <w:t xml:space="preserve"> </w:t>
      </w:r>
      <w:r w:rsidR="00C3650C">
        <w:rPr>
          <w:rFonts w:asciiTheme="majorBidi" w:hAnsiTheme="majorBidi"/>
          <w:b/>
          <w:bCs/>
          <w:sz w:val="24"/>
          <w:szCs w:val="24"/>
        </w:rPr>
        <w:t>BAHAN</w:t>
      </w:r>
      <w:r w:rsidR="00C3650C">
        <w:rPr>
          <w:rFonts w:asciiTheme="majorBidi" w:hAnsiTheme="majorBidi"/>
          <w:b/>
          <w:bCs/>
          <w:spacing w:val="-1"/>
          <w:sz w:val="24"/>
          <w:szCs w:val="24"/>
        </w:rPr>
        <w:t xml:space="preserve"> </w:t>
      </w:r>
      <w:r w:rsidR="00C3650C">
        <w:rPr>
          <w:rFonts w:asciiTheme="majorBidi" w:hAnsiTheme="majorBidi"/>
          <w:b/>
          <w:bCs/>
          <w:sz w:val="24"/>
          <w:szCs w:val="24"/>
        </w:rPr>
        <w:t>AJAR</w:t>
      </w:r>
      <w:r>
        <w:rPr>
          <w:rFonts w:asciiTheme="majorBidi" w:hAnsiTheme="majorBidi"/>
          <w:b/>
          <w:bCs/>
          <w:sz w:val="24"/>
          <w:szCs w:val="24"/>
        </w:rPr>
        <w:t xml:space="preserve"> PERTEMUAN 1 SIKLUS I</w:t>
      </w:r>
    </w:p>
    <w:p w14:paraId="660279A7" w14:textId="77777777" w:rsidR="007E691E" w:rsidRDefault="007E691E">
      <w:pPr>
        <w:pStyle w:val="BodyText"/>
        <w:rPr>
          <w:b/>
        </w:rPr>
      </w:pPr>
    </w:p>
    <w:p w14:paraId="0801F56E" w14:textId="77777777" w:rsidR="007E691E" w:rsidRDefault="00C3650C">
      <w:pPr>
        <w:pStyle w:val="BodyText"/>
        <w:jc w:val="center"/>
        <w:rPr>
          <w:rFonts w:asciiTheme="majorBidi" w:hAnsiTheme="majorBidi" w:cstheme="majorBidi"/>
          <w:b/>
          <w:bCs/>
        </w:rPr>
      </w:pPr>
      <w:r>
        <w:rPr>
          <w:rFonts w:asciiTheme="majorBidi" w:hAnsiTheme="majorBidi" w:cstheme="majorBidi"/>
          <w:b/>
          <w:bCs/>
        </w:rPr>
        <w:t>KEGIATAN EKONOMI</w:t>
      </w:r>
    </w:p>
    <w:p w14:paraId="4E3136CE" w14:textId="77777777" w:rsidR="007E691E" w:rsidRDefault="00C3650C">
      <w:pPr>
        <w:pStyle w:val="BodyText"/>
        <w:jc w:val="center"/>
        <w:rPr>
          <w:rFonts w:asciiTheme="majorBidi" w:hAnsiTheme="majorBidi" w:cstheme="majorBidi"/>
          <w:b/>
          <w:bCs/>
        </w:rPr>
      </w:pPr>
      <w:r>
        <w:rPr>
          <w:rFonts w:asciiTheme="majorBidi" w:hAnsiTheme="majorBidi" w:cstheme="majorBidi"/>
          <w:b/>
          <w:bCs/>
        </w:rPr>
        <w:t>(PRODUKSI, DISTRIBUSI DAN KONSUMSI)</w:t>
      </w:r>
    </w:p>
    <w:p w14:paraId="51105F5E" w14:textId="77777777" w:rsidR="007E691E" w:rsidRDefault="00C3650C">
      <w:pPr>
        <w:pStyle w:val="Heading1"/>
        <w:spacing w:before="0" w:line="240" w:lineRule="auto"/>
        <w:rPr>
          <w:rFonts w:asciiTheme="majorBidi" w:hAnsiTheme="majorBidi"/>
          <w:color w:val="auto"/>
          <w:sz w:val="24"/>
          <w:szCs w:val="24"/>
        </w:rPr>
      </w:pPr>
      <w:proofErr w:type="spellStart"/>
      <w:r>
        <w:rPr>
          <w:rFonts w:asciiTheme="majorBidi" w:hAnsiTheme="majorBidi"/>
          <w:color w:val="auto"/>
          <w:sz w:val="24"/>
          <w:szCs w:val="24"/>
        </w:rPr>
        <w:t>Pengertian</w:t>
      </w:r>
      <w:proofErr w:type="spellEnd"/>
      <w:r>
        <w:rPr>
          <w:rFonts w:asciiTheme="majorBidi" w:hAnsiTheme="majorBidi"/>
          <w:color w:val="auto"/>
          <w:sz w:val="24"/>
          <w:szCs w:val="24"/>
        </w:rPr>
        <w:t xml:space="preserve"> </w:t>
      </w:r>
      <w:proofErr w:type="spellStart"/>
      <w:r>
        <w:rPr>
          <w:rFonts w:asciiTheme="majorBidi" w:hAnsiTheme="majorBidi"/>
          <w:color w:val="auto"/>
          <w:sz w:val="24"/>
          <w:szCs w:val="24"/>
        </w:rPr>
        <w:t>Kegiatan</w:t>
      </w:r>
      <w:proofErr w:type="spellEnd"/>
      <w:r>
        <w:rPr>
          <w:rFonts w:asciiTheme="majorBidi" w:hAnsiTheme="majorBidi"/>
          <w:color w:val="auto"/>
          <w:sz w:val="24"/>
          <w:szCs w:val="24"/>
        </w:rPr>
        <w:t xml:space="preserve"> </w:t>
      </w:r>
      <w:proofErr w:type="spellStart"/>
      <w:r>
        <w:rPr>
          <w:rFonts w:asciiTheme="majorBidi" w:hAnsiTheme="majorBidi"/>
          <w:color w:val="auto"/>
          <w:sz w:val="24"/>
          <w:szCs w:val="24"/>
        </w:rPr>
        <w:t>Ekonomi</w:t>
      </w:r>
      <w:proofErr w:type="spellEnd"/>
    </w:p>
    <w:p w14:paraId="7C276D84" w14:textId="77777777" w:rsidR="007E691E" w:rsidRDefault="00C3650C">
      <w:pPr>
        <w:pStyle w:val="BodyText"/>
        <w:ind w:right="4" w:firstLine="471"/>
        <w:jc w:val="both"/>
        <w:rPr>
          <w:rFonts w:asciiTheme="majorBidi" w:hAnsiTheme="majorBidi" w:cstheme="majorBidi"/>
        </w:rPr>
      </w:pPr>
      <w:r>
        <w:rPr>
          <w:rFonts w:asciiTheme="majorBidi" w:hAnsiTheme="majorBidi" w:cstheme="majorBidi"/>
        </w:rPr>
        <w:t>Kegiatan</w:t>
      </w:r>
      <w:r>
        <w:rPr>
          <w:rFonts w:asciiTheme="majorBidi" w:hAnsiTheme="majorBidi" w:cstheme="majorBidi"/>
          <w:spacing w:val="1"/>
        </w:rPr>
        <w:t xml:space="preserve"> </w:t>
      </w:r>
      <w:r>
        <w:rPr>
          <w:rFonts w:asciiTheme="majorBidi" w:hAnsiTheme="majorBidi" w:cstheme="majorBidi"/>
        </w:rPr>
        <w:t>ekonomi</w:t>
      </w:r>
      <w:r>
        <w:rPr>
          <w:rFonts w:asciiTheme="majorBidi" w:hAnsiTheme="majorBidi" w:cstheme="majorBidi"/>
          <w:spacing w:val="1"/>
        </w:rPr>
        <w:t xml:space="preserve"> </w:t>
      </w:r>
      <w:r>
        <w:rPr>
          <w:rFonts w:asciiTheme="majorBidi" w:hAnsiTheme="majorBidi" w:cstheme="majorBidi"/>
        </w:rPr>
        <w:t>adalah aktivitas yang dilakukan oleh manusia untuk memenuhi kebutuhan hidupnya.</w:t>
      </w:r>
    </w:p>
    <w:p w14:paraId="0FA14F07" w14:textId="77777777" w:rsidR="007E691E" w:rsidRDefault="00C3650C">
      <w:pPr>
        <w:pStyle w:val="BodyText"/>
        <w:ind w:right="4"/>
        <w:jc w:val="both"/>
        <w:rPr>
          <w:rFonts w:asciiTheme="majorBidi" w:hAnsiTheme="majorBidi" w:cstheme="majorBidi"/>
        </w:rPr>
      </w:pPr>
      <w:r>
        <w:rPr>
          <w:rFonts w:asciiTheme="majorBidi" w:hAnsiTheme="majorBidi" w:cstheme="majorBidi"/>
        </w:rPr>
        <w:t>Kegiatan ekonomi terdiri dari tiga yaitu produksi, konsumsi dan distribusi.</w:t>
      </w:r>
    </w:p>
    <w:p w14:paraId="3A616C93" w14:textId="77777777" w:rsidR="007E691E" w:rsidRDefault="00C3650C">
      <w:pPr>
        <w:pStyle w:val="BodyText"/>
        <w:numPr>
          <w:ilvl w:val="2"/>
          <w:numId w:val="86"/>
        </w:numPr>
        <w:ind w:left="426" w:right="386" w:hanging="426"/>
        <w:jc w:val="both"/>
        <w:rPr>
          <w:rFonts w:asciiTheme="majorBidi" w:hAnsiTheme="majorBidi" w:cstheme="majorBidi"/>
        </w:rPr>
      </w:pPr>
      <w:r>
        <w:rPr>
          <w:rFonts w:asciiTheme="majorBidi" w:hAnsiTheme="majorBidi" w:cstheme="majorBidi"/>
          <w:b/>
          <w:bCs/>
        </w:rPr>
        <w:t>Kegiatan Produksi</w:t>
      </w:r>
    </w:p>
    <w:p w14:paraId="468F239C" w14:textId="77777777" w:rsidR="007E691E" w:rsidRDefault="00C3650C" w:rsidP="0045572F">
      <w:pPr>
        <w:pStyle w:val="BodyText"/>
        <w:ind w:left="426" w:right="-1" w:firstLine="708"/>
        <w:jc w:val="both"/>
        <w:rPr>
          <w:rFonts w:asciiTheme="majorBidi" w:hAnsiTheme="majorBidi" w:cstheme="majorBidi"/>
        </w:rPr>
      </w:pPr>
      <w:r>
        <w:rPr>
          <w:rFonts w:asciiTheme="majorBidi" w:hAnsiTheme="majorBidi" w:cstheme="majorBidi"/>
        </w:rPr>
        <w:t>Produksi merupakan kegiatan untuk menghasilkan suatu barang atau jasa. Selain itu kegiatan produksi juga menambah nilai guna suatu barang atau jasa.</w:t>
      </w:r>
    </w:p>
    <w:p w14:paraId="7C55FA33" w14:textId="77777777" w:rsidR="007E691E" w:rsidRDefault="00C3650C">
      <w:pPr>
        <w:pStyle w:val="BodyText"/>
        <w:ind w:left="426" w:right="4" w:firstLine="708"/>
        <w:jc w:val="both"/>
        <w:rPr>
          <w:rFonts w:asciiTheme="majorBidi" w:hAnsiTheme="majorBidi" w:cstheme="majorBidi"/>
        </w:rPr>
      </w:pPr>
      <w:r>
        <w:rPr>
          <w:rFonts w:asciiTheme="majorBidi" w:hAnsiTheme="majorBidi" w:cstheme="majorBidi"/>
        </w:rPr>
        <w:t>Nilai guna merupakan nilai dari manfat yang kita peroleh karena menggunakan barang atau jasa.Nilai guna suatu barang akan bertambah nilainya apabila barang tersebut diolah menjadi barang lain, msalnya seragam sekolah merupakan hasil olahan dari tanaman kapas, benang, dan kain yang kemudian di olah atau dijahit menjadi seragam.</w:t>
      </w:r>
    </w:p>
    <w:p w14:paraId="096C7143" w14:textId="77777777" w:rsidR="007E691E" w:rsidRDefault="00C3650C">
      <w:pPr>
        <w:pStyle w:val="BodyText"/>
        <w:ind w:left="720" w:right="386"/>
        <w:jc w:val="both"/>
        <w:rPr>
          <w:rFonts w:asciiTheme="majorBidi" w:hAnsiTheme="majorBidi" w:cstheme="majorBidi"/>
        </w:rPr>
      </w:pPr>
      <w:r>
        <w:rPr>
          <w:rFonts w:asciiTheme="majorBidi" w:hAnsiTheme="majorBidi" w:cstheme="majorBidi"/>
          <w:noProof/>
        </w:rPr>
        <mc:AlternateContent>
          <mc:Choice Requires="wpg">
            <w:drawing>
              <wp:anchor distT="0" distB="0" distL="114300" distR="114300" simplePos="0" relativeHeight="251662336" behindDoc="0" locked="0" layoutInCell="1" allowOverlap="1" wp14:anchorId="55D13398" wp14:editId="55B541C2">
                <wp:simplePos x="0" y="0"/>
                <wp:positionH relativeFrom="page">
                  <wp:posOffset>2303145</wp:posOffset>
                </wp:positionH>
                <wp:positionV relativeFrom="paragraph">
                  <wp:posOffset>182245</wp:posOffset>
                </wp:positionV>
                <wp:extent cx="2884805" cy="924560"/>
                <wp:effectExtent l="0" t="0" r="10795" b="8890"/>
                <wp:wrapNone/>
                <wp:docPr id="81" name="Group 81"/>
                <wp:cNvGraphicFramePr/>
                <a:graphic xmlns:a="http://schemas.openxmlformats.org/drawingml/2006/main">
                  <a:graphicData uri="http://schemas.microsoft.com/office/word/2010/wordprocessingGroup">
                    <wpg:wgp>
                      <wpg:cNvGrpSpPr/>
                      <wpg:grpSpPr>
                        <a:xfrm>
                          <a:off x="0" y="0"/>
                          <a:ext cx="2884805" cy="924560"/>
                          <a:chOff x="6635" y="142"/>
                          <a:chExt cx="4543" cy="1456"/>
                        </a:xfrm>
                      </wpg:grpSpPr>
                      <pic:pic xmlns:pic="http://schemas.openxmlformats.org/drawingml/2006/picture">
                        <pic:nvPicPr>
                          <pic:cNvPr id="82" name="Picture 7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6682" y="243"/>
                            <a:ext cx="1172" cy="1310"/>
                          </a:xfrm>
                          <a:prstGeom prst="rect">
                            <a:avLst/>
                          </a:prstGeom>
                          <a:noFill/>
                          <a:ln>
                            <a:noFill/>
                          </a:ln>
                        </pic:spPr>
                      </pic:pic>
                      <wps:wsp>
                        <wps:cNvPr id="83" name="Rectangle 80"/>
                        <wps:cNvSpPr>
                          <a:spLocks noChangeArrowheads="1"/>
                        </wps:cNvSpPr>
                        <wps:spPr bwMode="auto">
                          <a:xfrm>
                            <a:off x="6658" y="219"/>
                            <a:ext cx="1218" cy="1356"/>
                          </a:xfrm>
                          <a:prstGeom prst="rect">
                            <a:avLst/>
                          </a:prstGeom>
                          <a:noFill/>
                          <a:ln w="28575">
                            <a:solidFill>
                              <a:srgbClr val="92D050"/>
                            </a:solidFill>
                            <a:prstDash val="solid"/>
                            <a:miter lim="800000"/>
                          </a:ln>
                        </wps:spPr>
                        <wps:bodyPr rot="0" vert="horz" wrap="square" lIns="91440" tIns="45720" rIns="91440" bIns="45720" anchor="t" anchorCtr="0" upright="1">
                          <a:noAutofit/>
                        </wps:bodyPr>
                      </wps:wsp>
                      <pic:pic xmlns:pic="http://schemas.openxmlformats.org/drawingml/2006/picture">
                        <pic:nvPicPr>
                          <pic:cNvPr id="84" name="Picture 8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7878" y="814"/>
                            <a:ext cx="374" cy="109"/>
                          </a:xfrm>
                          <a:prstGeom prst="rect">
                            <a:avLst/>
                          </a:prstGeom>
                          <a:noFill/>
                          <a:ln>
                            <a:noFill/>
                          </a:ln>
                        </pic:spPr>
                      </pic:pic>
                      <pic:pic xmlns:pic="http://schemas.openxmlformats.org/drawingml/2006/picture">
                        <pic:nvPicPr>
                          <pic:cNvPr id="85" name="Picture 8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9582" y="800"/>
                            <a:ext cx="374" cy="109"/>
                          </a:xfrm>
                          <a:prstGeom prst="rect">
                            <a:avLst/>
                          </a:prstGeom>
                          <a:noFill/>
                          <a:ln>
                            <a:noFill/>
                          </a:ln>
                        </pic:spPr>
                      </pic:pic>
                      <pic:pic xmlns:pic="http://schemas.openxmlformats.org/drawingml/2006/picture">
                        <pic:nvPicPr>
                          <pic:cNvPr id="86" name="Picture 8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9982" y="202"/>
                            <a:ext cx="1152" cy="1315"/>
                          </a:xfrm>
                          <a:prstGeom prst="rect">
                            <a:avLst/>
                          </a:prstGeom>
                          <a:noFill/>
                          <a:ln>
                            <a:noFill/>
                          </a:ln>
                        </pic:spPr>
                      </pic:pic>
                      <wps:wsp>
                        <wps:cNvPr id="87" name="Rectangle 84"/>
                        <wps:cNvSpPr>
                          <a:spLocks noChangeArrowheads="1"/>
                        </wps:cNvSpPr>
                        <wps:spPr bwMode="auto">
                          <a:xfrm>
                            <a:off x="9958" y="178"/>
                            <a:ext cx="1198" cy="1361"/>
                          </a:xfrm>
                          <a:prstGeom prst="rect">
                            <a:avLst/>
                          </a:prstGeom>
                          <a:noFill/>
                          <a:ln w="28575">
                            <a:solidFill>
                              <a:srgbClr val="92D050"/>
                            </a:solidFill>
                            <a:prstDash val="solid"/>
                            <a:miter lim="800000"/>
                          </a:ln>
                        </wps:spPr>
                        <wps:bodyPr rot="0" vert="horz" wrap="square" lIns="91440" tIns="45720" rIns="91440" bIns="45720" anchor="t" anchorCtr="0" upright="1">
                          <a:noAutofit/>
                        </wps:bodyPr>
                      </wps:wsp>
                      <pic:pic xmlns:pic="http://schemas.openxmlformats.org/drawingml/2006/picture">
                        <pic:nvPicPr>
                          <pic:cNvPr id="88" name="Picture 8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8284" y="188"/>
                            <a:ext cx="1262" cy="1360"/>
                          </a:xfrm>
                          <a:prstGeom prst="rect">
                            <a:avLst/>
                          </a:prstGeom>
                          <a:noFill/>
                          <a:ln>
                            <a:noFill/>
                          </a:ln>
                        </pic:spPr>
                      </pic:pic>
                      <wps:wsp>
                        <wps:cNvPr id="89" name="Rectangle 86"/>
                        <wps:cNvSpPr>
                          <a:spLocks noChangeArrowheads="1"/>
                        </wps:cNvSpPr>
                        <wps:spPr bwMode="auto">
                          <a:xfrm>
                            <a:off x="8260" y="164"/>
                            <a:ext cx="1308" cy="1406"/>
                          </a:xfrm>
                          <a:prstGeom prst="rect">
                            <a:avLst/>
                          </a:prstGeom>
                          <a:noFill/>
                          <a:ln w="28575">
                            <a:solidFill>
                              <a:srgbClr val="92D050"/>
                            </a:solidFill>
                            <a:prstDash val="solid"/>
                            <a:miter lim="800000"/>
                          </a:ln>
                        </wps:spPr>
                        <wps:bodyPr rot="0" vert="horz" wrap="square" lIns="91440" tIns="45720" rIns="91440" bIns="45720" anchor="t" anchorCtr="0" upright="1">
                          <a:noAutofit/>
                        </wps:bodyPr>
                      </wps:wsp>
                    </wpg:wgp>
                  </a:graphicData>
                </a:graphic>
              </wp:anchor>
            </w:drawing>
          </mc:Choice>
          <mc:Fallback xmlns:wpsCustomData="http://www.wps.cn/officeDocument/2013/wpsCustomData">
            <w:pict>
              <v:group id="_x0000_s1026" o:spid="_x0000_s1026" o:spt="203" style="position:absolute;left:0pt;margin-left:181.35pt;margin-top:14.35pt;height:72.8pt;width:227.15pt;mso-position-horizontal-relative:page;z-index:251662336;mso-width-relative:page;mso-height-relative:page;" coordorigin="6635,142" coordsize="4543,1456" o:gfxdata="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">
                <o:lock v:ext="edit" aspectratio="f"/>
                <v:shape id="Picture 79" o:spid="_x0000_s1026" o:spt="75" type="#_x0000_t75" style="position:absolute;left:6682;top:243;height:1310;width:1172;" filled="f" o:preferrelative="t" stroked="f" coordsize="21600,21600" o:gfxdata="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rK86DvQAA&#10;ANsAAAAPAAAAAAAAAAEAIAAAACIAAABkcnMvZG93bnJldi54bWxQSwECFAAUAAAACACHTuJAMy8F&#10;njsAAAA5AAAAEAAAAAAAAAABACAAAAAMAQAAZHJzL3NoYXBleG1sLnhtbFBLBQYAAAAABgAGAFsB&#10;AAC2AwAAAAA=&#10;">
                  <v:fill on="f" focussize="0,0"/>
                  <v:stroke on="f"/>
                  <v:imagedata r:id="rId42" o:title=""/>
                  <o:lock v:ext="edit" aspectratio="t"/>
                </v:shape>
                <v:rect id="Rectangle 80" o:spid="_x0000_s1026" o:spt="1" style="position:absolute;left:6658;top:219;height:1356;width:1218;" filled="f" stroked="t" coordsize="21600,21600" o:gfxdata="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tpcBS/&#10;AAAA2wAAAA8AAAAAAAAAAQAgAAAAIgAAAGRycy9kb3ducmV2LnhtbFBLAQIUABQAAAAIAIdO4kAz&#10;LwWeOwAAADkAAAAQAAAAAAAAAAEAIAAAAA4BAABkcnMvc2hhcGV4bWwueG1sUEsFBgAAAAAGAAYA&#10;WwEAALgDAAAAAA==&#10;">
                  <v:fill on="f" focussize="0,0"/>
                  <v:stroke weight="2.25pt" color="#92D050" miterlimit="8" joinstyle="miter"/>
                  <v:imagedata o:title=""/>
                  <o:lock v:ext="edit" aspectratio="f"/>
                </v:rect>
                <v:shape id="Picture 81" o:spid="_x0000_s1026" o:spt="75" type="#_x0000_t75" style="position:absolute;left:7878;top:814;height:109;width:374;" filled="f" o:preferrelative="t" stroked="f" coordsize="21600,21600" o:gfxdata="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wXLuSvQAA&#10;ANsAAAAPAAAAAAAAAAEAIAAAACIAAABkcnMvZG93bnJldi54bWxQSwECFAAUAAAACACHTuJAMy8F&#10;njsAAAA5AAAAEAAAAAAAAAABACAAAAAMAQAAZHJzL3NoYXBleG1sLnhtbFBLBQYAAAAABgAGAFsB&#10;AAC2AwAAAAA=&#10;">
                  <v:fill on="f" focussize="0,0"/>
                  <v:stroke on="f"/>
                  <v:imagedata r:id="rId43" o:title=""/>
                  <o:lock v:ext="edit" aspectratio="t"/>
                </v:shape>
                <v:shape id="Picture 82" o:spid="_x0000_s1026" o:spt="75" type="#_x0000_t75" style="position:absolute;left:9582;top:800;height:109;width:374;" filled="f" o:preferrelative="t" stroked="f" coordsize="21600,21600" o:gfxdata="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TpcN2/&#10;AAAA2wAAAA8AAAAAAAAAAQAgAAAAIgAAAGRycy9kb3ducmV2LnhtbFBLAQIUABQAAAAIAIdO4kAz&#10;LwWeOwAAADkAAAAQAAAAAAAAAAEAIAAAAA4BAABkcnMvc2hhcGV4bWwueG1sUEsFBgAAAAAGAAYA&#10;WwEAALgDAAAAAA==&#10;">
                  <v:fill on="f" focussize="0,0"/>
                  <v:stroke on="f"/>
                  <v:imagedata r:id="rId44" o:title=""/>
                  <o:lock v:ext="edit" aspectratio="t"/>
                </v:shape>
                <v:shape id="Picture 83" o:spid="_x0000_s1026" o:spt="75" type="#_x0000_t75" style="position:absolute;left:9982;top:202;height:1315;width:1152;" filled="f" o:preferrelative="t" stroked="f" coordsize="21600,21600" o:gfxdata="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u5v9nugAAANsA&#10;AAAPAAAAAAAAAAEAIAAAACIAAABkcnMvZG93bnJldi54bWxQSwECFAAUAAAACACHTuJAMy8FnjsA&#10;AAA5AAAAEAAAAAAAAAABACAAAAAJAQAAZHJzL3NoYXBleG1sLnhtbFBLBQYAAAAABgAGAFsBAACz&#10;AwAAAAA=&#10;">
                  <v:fill on="f" focussize="0,0"/>
                  <v:stroke on="f"/>
                  <v:imagedata r:id="rId45" o:title=""/>
                  <o:lock v:ext="edit" aspectratio="t"/>
                </v:shape>
                <v:rect id="Rectangle 84" o:spid="_x0000_s1026" o:spt="1" style="position:absolute;left:9958;top:178;height:1361;width:1198;" filled="f" stroked="t" coordsize="21600,21600" o:gfxdata="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RSdhe/&#10;AAAA2wAAAA8AAAAAAAAAAQAgAAAAIgAAAGRycy9kb3ducmV2LnhtbFBLAQIUABQAAAAIAIdO4kAz&#10;LwWeOwAAADkAAAAQAAAAAAAAAAEAIAAAAA4BAABkcnMvc2hhcGV4bWwueG1sUEsFBgAAAAAGAAYA&#10;WwEAALgDAAAAAA==&#10;">
                  <v:fill on="f" focussize="0,0"/>
                  <v:stroke weight="2.25pt" color="#92D050" miterlimit="8" joinstyle="miter"/>
                  <v:imagedata o:title=""/>
                  <o:lock v:ext="edit" aspectratio="f"/>
                </v:rect>
                <v:shape id="Picture 85" o:spid="_x0000_s1026" o:spt="75" type="#_x0000_t75" style="position:absolute;left:8284;top:188;height:1360;width:1262;" filled="f" o:preferrelative="t" stroked="f" coordsize="21600,21600" o:gfxdata="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Rd6oGtwAAANsAAAAP&#10;AAAAAAAAAAEAIAAAACIAAABkcnMvZG93bnJldi54bWxQSwECFAAUAAAACACHTuJAMy8FnjsAAAA5&#10;AAAAEAAAAAAAAAABACAAAAAGAQAAZHJzL3NoYXBleG1sLnhtbFBLBQYAAAAABgAGAFsBAACwAwAA&#10;AAA=&#10;">
                  <v:fill on="f" focussize="0,0"/>
                  <v:stroke on="f"/>
                  <v:imagedata r:id="rId46" o:title=""/>
                  <o:lock v:ext="edit" aspectratio="t"/>
                </v:shape>
                <v:rect id="Rectangle 86" o:spid="_x0000_s1026" o:spt="1" style="position:absolute;left:8260;top:164;height:1406;width:1308;" filled="f" stroked="t" coordsize="21600,21600" o:gfxdata="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qBR/6/&#10;AAAA2wAAAA8AAAAAAAAAAQAgAAAAIgAAAGRycy9kb3ducmV2LnhtbFBLAQIUABQAAAAIAIdO4kAz&#10;LwWeOwAAADkAAAAQAAAAAAAAAAEAIAAAAA4BAABkcnMvc2hhcGV4bWwueG1sUEsFBgAAAAAGAAYA&#10;WwEAALgDAAAAAA==&#10;">
                  <v:fill on="f" focussize="0,0"/>
                  <v:stroke weight="2.25pt" color="#92D050" miterlimit="8" joinstyle="miter"/>
                  <v:imagedata o:title=""/>
                  <o:lock v:ext="edit" aspectratio="f"/>
                </v:rect>
              </v:group>
            </w:pict>
          </mc:Fallback>
        </mc:AlternateContent>
      </w:r>
    </w:p>
    <w:p w14:paraId="2041DF33" w14:textId="77777777" w:rsidR="007E691E" w:rsidRDefault="007E691E">
      <w:pPr>
        <w:pStyle w:val="BodyText"/>
        <w:ind w:left="720" w:right="386"/>
        <w:jc w:val="both"/>
        <w:rPr>
          <w:rFonts w:asciiTheme="majorBidi" w:hAnsiTheme="majorBidi" w:cstheme="majorBidi"/>
        </w:rPr>
      </w:pPr>
    </w:p>
    <w:p w14:paraId="1A1C626C" w14:textId="77777777" w:rsidR="007E691E" w:rsidRDefault="007E691E">
      <w:pPr>
        <w:pStyle w:val="BodyText"/>
        <w:ind w:left="720" w:right="386"/>
        <w:jc w:val="both"/>
        <w:rPr>
          <w:rFonts w:asciiTheme="majorBidi" w:hAnsiTheme="majorBidi" w:cstheme="majorBidi"/>
        </w:rPr>
      </w:pPr>
    </w:p>
    <w:p w14:paraId="4DF89A3B" w14:textId="77777777" w:rsidR="007E691E" w:rsidRDefault="007E691E">
      <w:pPr>
        <w:pStyle w:val="BodyText"/>
        <w:ind w:left="720" w:right="386"/>
        <w:jc w:val="both"/>
        <w:rPr>
          <w:rFonts w:asciiTheme="majorBidi" w:hAnsiTheme="majorBidi" w:cstheme="majorBidi"/>
        </w:rPr>
      </w:pPr>
    </w:p>
    <w:p w14:paraId="5541B0D5" w14:textId="77777777" w:rsidR="007E691E" w:rsidRDefault="007E691E">
      <w:pPr>
        <w:pStyle w:val="BodyText"/>
        <w:ind w:left="720" w:right="386"/>
        <w:jc w:val="both"/>
        <w:rPr>
          <w:rFonts w:asciiTheme="majorBidi" w:hAnsiTheme="majorBidi" w:cstheme="majorBidi"/>
        </w:rPr>
      </w:pPr>
    </w:p>
    <w:p w14:paraId="5429CEB1" w14:textId="77777777" w:rsidR="007E691E" w:rsidRDefault="007E691E">
      <w:pPr>
        <w:pStyle w:val="BodyText"/>
        <w:ind w:left="426" w:right="119"/>
        <w:jc w:val="both"/>
        <w:rPr>
          <w:rFonts w:asciiTheme="majorBidi" w:hAnsiTheme="majorBidi" w:cstheme="majorBidi"/>
          <w:b/>
          <w:bCs/>
        </w:rPr>
      </w:pPr>
    </w:p>
    <w:p w14:paraId="62EB4B0B" w14:textId="77777777" w:rsidR="007E691E" w:rsidRDefault="00C3650C">
      <w:pPr>
        <w:pStyle w:val="BodyText"/>
        <w:ind w:left="426" w:right="119"/>
        <w:jc w:val="both"/>
        <w:rPr>
          <w:rFonts w:asciiTheme="majorBidi" w:hAnsiTheme="majorBidi" w:cstheme="majorBidi"/>
          <w:b/>
          <w:bCs/>
        </w:rPr>
      </w:pPr>
      <w:r>
        <w:rPr>
          <w:rFonts w:asciiTheme="majorBidi" w:hAnsiTheme="majorBidi" w:cstheme="majorBidi"/>
          <w:b/>
          <w:bCs/>
        </w:rPr>
        <w:t>Produsen</w:t>
      </w:r>
    </w:p>
    <w:p w14:paraId="77AAD0AA" w14:textId="77777777" w:rsidR="007E691E" w:rsidRDefault="00C3650C">
      <w:pPr>
        <w:pStyle w:val="BodyText"/>
        <w:ind w:left="426" w:right="4"/>
        <w:jc w:val="both"/>
        <w:rPr>
          <w:rFonts w:asciiTheme="majorBidi" w:hAnsiTheme="majorBidi" w:cstheme="majorBidi"/>
          <w:color w:val="1F1F22"/>
        </w:rPr>
      </w:pPr>
      <w:r>
        <w:rPr>
          <w:rFonts w:asciiTheme="majorBidi" w:hAnsiTheme="majorBidi" w:cstheme="majorBidi"/>
          <w:color w:val="1F1F22"/>
        </w:rPr>
        <w:t>Produsen</w:t>
      </w:r>
      <w:r>
        <w:rPr>
          <w:rFonts w:asciiTheme="majorBidi" w:hAnsiTheme="majorBidi" w:cstheme="majorBidi"/>
          <w:color w:val="1F1F22"/>
          <w:spacing w:val="1"/>
        </w:rPr>
        <w:t xml:space="preserve"> </w:t>
      </w:r>
      <w:r>
        <w:rPr>
          <w:rFonts w:asciiTheme="majorBidi" w:hAnsiTheme="majorBidi" w:cstheme="majorBidi"/>
          <w:color w:val="1F1F22"/>
        </w:rPr>
        <w:t>merupakan</w:t>
      </w:r>
      <w:r>
        <w:rPr>
          <w:rFonts w:asciiTheme="majorBidi" w:hAnsiTheme="majorBidi" w:cstheme="majorBidi"/>
          <w:color w:val="1F1F22"/>
          <w:spacing w:val="1"/>
        </w:rPr>
        <w:t xml:space="preserve"> </w:t>
      </w:r>
      <w:r>
        <w:rPr>
          <w:rFonts w:asciiTheme="majorBidi" w:hAnsiTheme="majorBidi" w:cstheme="majorBidi"/>
          <w:color w:val="1F1F22"/>
        </w:rPr>
        <w:t>orang</w:t>
      </w:r>
      <w:r>
        <w:rPr>
          <w:rFonts w:asciiTheme="majorBidi" w:hAnsiTheme="majorBidi" w:cstheme="majorBidi"/>
          <w:color w:val="1F1F22"/>
          <w:spacing w:val="1"/>
        </w:rPr>
        <w:t xml:space="preserve"> </w:t>
      </w:r>
      <w:r>
        <w:rPr>
          <w:rFonts w:asciiTheme="majorBidi" w:hAnsiTheme="majorBidi" w:cstheme="majorBidi"/>
          <w:color w:val="1F1F22"/>
        </w:rPr>
        <w:t>atau</w:t>
      </w:r>
      <w:r>
        <w:rPr>
          <w:rFonts w:asciiTheme="majorBidi" w:hAnsiTheme="majorBidi" w:cstheme="majorBidi"/>
          <w:color w:val="1F1F22"/>
          <w:spacing w:val="1"/>
        </w:rPr>
        <w:t xml:space="preserve"> </w:t>
      </w:r>
      <w:r>
        <w:rPr>
          <w:rFonts w:asciiTheme="majorBidi" w:hAnsiTheme="majorBidi" w:cstheme="majorBidi"/>
          <w:color w:val="1F1F22"/>
        </w:rPr>
        <w:t>lembaga</w:t>
      </w:r>
      <w:r>
        <w:rPr>
          <w:rFonts w:asciiTheme="majorBidi" w:hAnsiTheme="majorBidi" w:cstheme="majorBidi"/>
          <w:color w:val="1F1F22"/>
          <w:spacing w:val="1"/>
        </w:rPr>
        <w:t xml:space="preserve"> </w:t>
      </w:r>
      <w:r>
        <w:rPr>
          <w:rFonts w:asciiTheme="majorBidi" w:hAnsiTheme="majorBidi" w:cstheme="majorBidi"/>
          <w:color w:val="1F1F22"/>
        </w:rPr>
        <w:t>yang</w:t>
      </w:r>
      <w:r>
        <w:rPr>
          <w:rFonts w:asciiTheme="majorBidi" w:hAnsiTheme="majorBidi" w:cstheme="majorBidi"/>
          <w:color w:val="1F1F22"/>
          <w:spacing w:val="1"/>
        </w:rPr>
        <w:t xml:space="preserve"> </w:t>
      </w:r>
      <w:r>
        <w:rPr>
          <w:rFonts w:asciiTheme="majorBidi" w:hAnsiTheme="majorBidi" w:cstheme="majorBidi"/>
          <w:color w:val="1F1F22"/>
        </w:rPr>
        <w:t>menghasilkan</w:t>
      </w:r>
      <w:r>
        <w:rPr>
          <w:rFonts w:asciiTheme="majorBidi" w:hAnsiTheme="majorBidi" w:cstheme="majorBidi"/>
          <w:color w:val="1F1F22"/>
          <w:spacing w:val="61"/>
        </w:rPr>
        <w:t xml:space="preserve"> </w:t>
      </w:r>
      <w:r>
        <w:rPr>
          <w:rFonts w:asciiTheme="majorBidi" w:hAnsiTheme="majorBidi" w:cstheme="majorBidi"/>
          <w:color w:val="1F1F22"/>
        </w:rPr>
        <w:t>suatu</w:t>
      </w:r>
      <w:r>
        <w:rPr>
          <w:rFonts w:asciiTheme="majorBidi" w:hAnsiTheme="majorBidi" w:cstheme="majorBidi"/>
          <w:color w:val="1F1F22"/>
          <w:spacing w:val="61"/>
        </w:rPr>
        <w:t xml:space="preserve"> </w:t>
      </w:r>
      <w:r>
        <w:rPr>
          <w:rFonts w:asciiTheme="majorBidi" w:hAnsiTheme="majorBidi" w:cstheme="majorBidi"/>
          <w:color w:val="1F1F22"/>
        </w:rPr>
        <w:t>barang</w:t>
      </w:r>
      <w:r>
        <w:rPr>
          <w:rFonts w:asciiTheme="majorBidi" w:hAnsiTheme="majorBidi" w:cstheme="majorBidi"/>
          <w:color w:val="1F1F22"/>
          <w:spacing w:val="61"/>
        </w:rPr>
        <w:t xml:space="preserve"> </w:t>
      </w:r>
      <w:r>
        <w:rPr>
          <w:rFonts w:asciiTheme="majorBidi" w:hAnsiTheme="majorBidi" w:cstheme="majorBidi"/>
          <w:color w:val="1F1F22"/>
        </w:rPr>
        <w:t>atau</w:t>
      </w:r>
      <w:r>
        <w:rPr>
          <w:rFonts w:asciiTheme="majorBidi" w:hAnsiTheme="majorBidi" w:cstheme="majorBidi"/>
          <w:color w:val="1F1F22"/>
          <w:spacing w:val="60"/>
        </w:rPr>
        <w:t xml:space="preserve"> </w:t>
      </w:r>
      <w:r>
        <w:rPr>
          <w:rFonts w:asciiTheme="majorBidi" w:hAnsiTheme="majorBidi" w:cstheme="majorBidi"/>
          <w:color w:val="1F1F22"/>
        </w:rPr>
        <w:t>jasa.</w:t>
      </w:r>
      <w:r>
        <w:rPr>
          <w:rFonts w:asciiTheme="majorBidi" w:hAnsiTheme="majorBidi" w:cstheme="majorBidi"/>
          <w:color w:val="1F1F22"/>
          <w:spacing w:val="60"/>
        </w:rPr>
        <w:t xml:space="preserve"> </w:t>
      </w:r>
      <w:r>
        <w:rPr>
          <w:rFonts w:asciiTheme="majorBidi" w:hAnsiTheme="majorBidi" w:cstheme="majorBidi"/>
          <w:color w:val="1F1F22"/>
        </w:rPr>
        <w:t>Contohnya,</w:t>
      </w:r>
      <w:r>
        <w:rPr>
          <w:rFonts w:asciiTheme="majorBidi" w:hAnsiTheme="majorBidi" w:cstheme="majorBidi"/>
          <w:color w:val="1F1F22"/>
          <w:spacing w:val="-57"/>
        </w:rPr>
        <w:t xml:space="preserve"> </w:t>
      </w:r>
      <w:r>
        <w:rPr>
          <w:rFonts w:asciiTheme="majorBidi" w:hAnsiTheme="majorBidi" w:cstheme="majorBidi"/>
          <w:color w:val="1F1F22"/>
        </w:rPr>
        <w:t>pakaian seperti: celana, baju, jaket, topi, dan lain-lain termasuk seragam sekolah</w:t>
      </w:r>
      <w:r>
        <w:rPr>
          <w:rFonts w:asciiTheme="majorBidi" w:hAnsiTheme="majorBidi" w:cstheme="majorBidi"/>
          <w:color w:val="1F1F22"/>
          <w:spacing w:val="1"/>
        </w:rPr>
        <w:t xml:space="preserve"> </w:t>
      </w:r>
      <w:r>
        <w:rPr>
          <w:rFonts w:asciiTheme="majorBidi" w:hAnsiTheme="majorBidi" w:cstheme="majorBidi"/>
          <w:color w:val="1F1F22"/>
        </w:rPr>
        <w:t>Ananda</w:t>
      </w:r>
      <w:r>
        <w:rPr>
          <w:rFonts w:asciiTheme="majorBidi" w:hAnsiTheme="majorBidi" w:cstheme="majorBidi"/>
          <w:color w:val="1F1F22"/>
          <w:spacing w:val="1"/>
        </w:rPr>
        <w:t xml:space="preserve"> </w:t>
      </w:r>
      <w:r>
        <w:rPr>
          <w:rFonts w:asciiTheme="majorBidi" w:hAnsiTheme="majorBidi" w:cstheme="majorBidi"/>
          <w:color w:val="1F1F22"/>
        </w:rPr>
        <w:t>diproduksi</w:t>
      </w:r>
      <w:r>
        <w:rPr>
          <w:rFonts w:asciiTheme="majorBidi" w:hAnsiTheme="majorBidi" w:cstheme="majorBidi"/>
          <w:color w:val="1F1F22"/>
          <w:spacing w:val="1"/>
        </w:rPr>
        <w:t xml:space="preserve"> </w:t>
      </w:r>
      <w:r>
        <w:rPr>
          <w:rFonts w:asciiTheme="majorBidi" w:hAnsiTheme="majorBidi" w:cstheme="majorBidi"/>
          <w:color w:val="1F1F22"/>
        </w:rPr>
        <w:t>industri</w:t>
      </w:r>
      <w:r>
        <w:rPr>
          <w:rFonts w:asciiTheme="majorBidi" w:hAnsiTheme="majorBidi" w:cstheme="majorBidi"/>
          <w:color w:val="1F1F22"/>
          <w:spacing w:val="7"/>
        </w:rPr>
        <w:t xml:space="preserve"> </w:t>
      </w:r>
      <w:r>
        <w:rPr>
          <w:rFonts w:asciiTheme="majorBidi" w:hAnsiTheme="majorBidi" w:cstheme="majorBidi"/>
          <w:color w:val="1F1F22"/>
        </w:rPr>
        <w:t>garmen.</w:t>
      </w:r>
    </w:p>
    <w:p w14:paraId="6F140AA2" w14:textId="77777777" w:rsidR="007E691E" w:rsidRDefault="00C3650C">
      <w:pPr>
        <w:spacing w:after="0" w:line="240" w:lineRule="auto"/>
        <w:ind w:left="426"/>
        <w:jc w:val="both"/>
        <w:rPr>
          <w:rFonts w:asciiTheme="majorBidi" w:hAnsiTheme="majorBidi" w:cstheme="majorBidi"/>
          <w:b/>
          <w:sz w:val="24"/>
          <w:szCs w:val="24"/>
        </w:rPr>
      </w:pPr>
      <w:proofErr w:type="spellStart"/>
      <w:r>
        <w:rPr>
          <w:rFonts w:asciiTheme="majorBidi" w:hAnsiTheme="majorBidi" w:cstheme="majorBidi"/>
          <w:b/>
          <w:color w:val="1F1F22"/>
          <w:sz w:val="24"/>
          <w:szCs w:val="24"/>
        </w:rPr>
        <w:t>Tujuan</w:t>
      </w:r>
      <w:proofErr w:type="spellEnd"/>
      <w:r>
        <w:rPr>
          <w:rFonts w:asciiTheme="majorBidi" w:hAnsiTheme="majorBidi" w:cstheme="majorBidi"/>
          <w:b/>
          <w:color w:val="1F1F22"/>
          <w:spacing w:val="15"/>
          <w:sz w:val="24"/>
          <w:szCs w:val="24"/>
        </w:rPr>
        <w:t xml:space="preserve"> </w:t>
      </w:r>
      <w:proofErr w:type="spellStart"/>
      <w:r>
        <w:rPr>
          <w:rFonts w:asciiTheme="majorBidi" w:hAnsiTheme="majorBidi" w:cstheme="majorBidi"/>
          <w:b/>
          <w:color w:val="1F1F22"/>
          <w:sz w:val="24"/>
          <w:szCs w:val="24"/>
        </w:rPr>
        <w:t>Produksi</w:t>
      </w:r>
      <w:proofErr w:type="spellEnd"/>
    </w:p>
    <w:p w14:paraId="6EE8D2DF" w14:textId="77777777" w:rsidR="007E691E" w:rsidRDefault="00C3650C">
      <w:pPr>
        <w:pStyle w:val="BodyText"/>
        <w:tabs>
          <w:tab w:val="left" w:pos="9356"/>
        </w:tabs>
        <w:ind w:left="528" w:right="119" w:firstLine="540"/>
        <w:jc w:val="both"/>
        <w:rPr>
          <w:rFonts w:asciiTheme="majorBidi" w:hAnsiTheme="majorBidi" w:cstheme="majorBidi"/>
        </w:rPr>
      </w:pPr>
      <w:r>
        <w:rPr>
          <w:rFonts w:asciiTheme="majorBidi" w:hAnsiTheme="majorBidi" w:cstheme="majorBidi"/>
          <w:color w:val="1F1F22"/>
        </w:rPr>
        <w:t>Adapun</w:t>
      </w:r>
      <w:r>
        <w:rPr>
          <w:rFonts w:asciiTheme="majorBidi" w:hAnsiTheme="majorBidi" w:cstheme="majorBidi"/>
          <w:color w:val="1F1F22"/>
          <w:spacing w:val="1"/>
        </w:rPr>
        <w:t xml:space="preserve"> </w:t>
      </w:r>
      <w:r>
        <w:rPr>
          <w:rFonts w:asciiTheme="majorBidi" w:hAnsiTheme="majorBidi" w:cstheme="majorBidi"/>
          <w:color w:val="1F1F22"/>
        </w:rPr>
        <w:t>tujuan</w:t>
      </w:r>
      <w:r>
        <w:rPr>
          <w:rFonts w:asciiTheme="majorBidi" w:hAnsiTheme="majorBidi" w:cstheme="majorBidi"/>
          <w:color w:val="1F1F22"/>
          <w:spacing w:val="1"/>
        </w:rPr>
        <w:t xml:space="preserve"> </w:t>
      </w:r>
      <w:r>
        <w:rPr>
          <w:rFonts w:asciiTheme="majorBidi" w:hAnsiTheme="majorBidi" w:cstheme="majorBidi"/>
          <w:color w:val="1F1F22"/>
        </w:rPr>
        <w:t>produksi</w:t>
      </w:r>
      <w:r>
        <w:rPr>
          <w:rFonts w:asciiTheme="majorBidi" w:hAnsiTheme="majorBidi" w:cstheme="majorBidi"/>
          <w:color w:val="1F1F22"/>
          <w:spacing w:val="1"/>
        </w:rPr>
        <w:t xml:space="preserve"> </w:t>
      </w:r>
      <w:r>
        <w:rPr>
          <w:rFonts w:asciiTheme="majorBidi" w:hAnsiTheme="majorBidi" w:cstheme="majorBidi"/>
          <w:color w:val="1F1F22"/>
        </w:rPr>
        <w:t>yaitu</w:t>
      </w:r>
      <w:r>
        <w:rPr>
          <w:rFonts w:asciiTheme="majorBidi" w:hAnsiTheme="majorBidi" w:cstheme="majorBidi"/>
          <w:color w:val="1F1F22"/>
          <w:spacing w:val="1"/>
        </w:rPr>
        <w:t xml:space="preserve"> </w:t>
      </w:r>
      <w:r>
        <w:rPr>
          <w:rFonts w:asciiTheme="majorBidi" w:hAnsiTheme="majorBidi" w:cstheme="majorBidi"/>
          <w:color w:val="1F1F22"/>
        </w:rPr>
        <w:t>untuk</w:t>
      </w:r>
      <w:r>
        <w:rPr>
          <w:rFonts w:asciiTheme="majorBidi" w:hAnsiTheme="majorBidi" w:cstheme="majorBidi"/>
          <w:color w:val="1F1F22"/>
          <w:spacing w:val="1"/>
        </w:rPr>
        <w:t xml:space="preserve"> </w:t>
      </w:r>
      <w:r>
        <w:rPr>
          <w:rFonts w:asciiTheme="majorBidi" w:hAnsiTheme="majorBidi" w:cstheme="majorBidi"/>
          <w:color w:val="1F1F22"/>
        </w:rPr>
        <w:t>memenuhi</w:t>
      </w:r>
      <w:r>
        <w:rPr>
          <w:rFonts w:asciiTheme="majorBidi" w:hAnsiTheme="majorBidi" w:cstheme="majorBidi"/>
          <w:color w:val="1F1F22"/>
          <w:spacing w:val="1"/>
        </w:rPr>
        <w:t xml:space="preserve"> </w:t>
      </w:r>
      <w:r>
        <w:rPr>
          <w:rFonts w:asciiTheme="majorBidi" w:hAnsiTheme="majorBidi" w:cstheme="majorBidi"/>
          <w:color w:val="1F1F22"/>
        </w:rPr>
        <w:t>kebutuhan</w:t>
      </w:r>
      <w:r>
        <w:rPr>
          <w:rFonts w:asciiTheme="majorBidi" w:hAnsiTheme="majorBidi" w:cstheme="majorBidi"/>
          <w:color w:val="1F1F22"/>
          <w:spacing w:val="1"/>
        </w:rPr>
        <w:t xml:space="preserve"> </w:t>
      </w:r>
      <w:r>
        <w:rPr>
          <w:rFonts w:asciiTheme="majorBidi" w:hAnsiTheme="majorBidi" w:cstheme="majorBidi"/>
          <w:color w:val="1F1F22"/>
        </w:rPr>
        <w:t>para</w:t>
      </w:r>
      <w:r>
        <w:rPr>
          <w:rFonts w:asciiTheme="majorBidi" w:hAnsiTheme="majorBidi" w:cstheme="majorBidi"/>
          <w:color w:val="1F1F22"/>
          <w:spacing w:val="1"/>
        </w:rPr>
        <w:t xml:space="preserve"> </w:t>
      </w:r>
      <w:r>
        <w:rPr>
          <w:rFonts w:asciiTheme="majorBidi" w:hAnsiTheme="majorBidi" w:cstheme="majorBidi"/>
          <w:color w:val="1F1F22"/>
        </w:rPr>
        <w:t>pembeli</w:t>
      </w:r>
      <w:r>
        <w:rPr>
          <w:rFonts w:asciiTheme="majorBidi" w:hAnsiTheme="majorBidi" w:cstheme="majorBidi"/>
          <w:color w:val="1F1F22"/>
          <w:spacing w:val="1"/>
        </w:rPr>
        <w:t xml:space="preserve"> </w:t>
      </w:r>
      <w:r>
        <w:rPr>
          <w:rFonts w:asciiTheme="majorBidi" w:hAnsiTheme="majorBidi" w:cstheme="majorBidi"/>
          <w:color w:val="1F1F22"/>
        </w:rPr>
        <w:t>atau</w:t>
      </w:r>
      <w:r>
        <w:rPr>
          <w:rFonts w:asciiTheme="majorBidi" w:hAnsiTheme="majorBidi" w:cstheme="majorBidi"/>
          <w:color w:val="1F1F22"/>
          <w:spacing w:val="1"/>
        </w:rPr>
        <w:t xml:space="preserve"> </w:t>
      </w:r>
      <w:r>
        <w:rPr>
          <w:rFonts w:asciiTheme="majorBidi" w:hAnsiTheme="majorBidi" w:cstheme="majorBidi"/>
          <w:color w:val="1F1F22"/>
        </w:rPr>
        <w:t>konsumen</w:t>
      </w:r>
      <w:r>
        <w:rPr>
          <w:rFonts w:asciiTheme="majorBidi" w:hAnsiTheme="majorBidi" w:cstheme="majorBidi"/>
          <w:color w:val="1F1F22"/>
          <w:spacing w:val="60"/>
        </w:rPr>
        <w:t xml:space="preserve"> </w:t>
      </w:r>
      <w:r>
        <w:rPr>
          <w:rFonts w:asciiTheme="majorBidi" w:hAnsiTheme="majorBidi" w:cstheme="majorBidi"/>
          <w:color w:val="1F1F22"/>
        </w:rPr>
        <w:t>dan</w:t>
      </w:r>
      <w:r>
        <w:rPr>
          <w:rFonts w:asciiTheme="majorBidi" w:hAnsiTheme="majorBidi" w:cstheme="majorBidi"/>
          <w:color w:val="1F1F22"/>
          <w:spacing w:val="1"/>
        </w:rPr>
        <w:t xml:space="preserve"> </w:t>
      </w:r>
      <w:r>
        <w:rPr>
          <w:rFonts w:asciiTheme="majorBidi" w:hAnsiTheme="majorBidi" w:cstheme="majorBidi"/>
          <w:color w:val="1F1F22"/>
        </w:rPr>
        <w:t>mencari</w:t>
      </w:r>
      <w:r>
        <w:rPr>
          <w:rFonts w:asciiTheme="majorBidi" w:hAnsiTheme="majorBidi" w:cstheme="majorBidi"/>
          <w:color w:val="1F1F22"/>
          <w:spacing w:val="1"/>
        </w:rPr>
        <w:t xml:space="preserve"> </w:t>
      </w:r>
      <w:r>
        <w:rPr>
          <w:rFonts w:asciiTheme="majorBidi" w:hAnsiTheme="majorBidi" w:cstheme="majorBidi"/>
          <w:color w:val="1F1F22"/>
        </w:rPr>
        <w:t>keuntungan</w:t>
      </w:r>
      <w:r>
        <w:rPr>
          <w:rFonts w:asciiTheme="majorBidi" w:hAnsiTheme="majorBidi" w:cstheme="majorBidi"/>
          <w:color w:val="1F1F22"/>
          <w:spacing w:val="1"/>
        </w:rPr>
        <w:t xml:space="preserve"> </w:t>
      </w:r>
      <w:r>
        <w:rPr>
          <w:rFonts w:asciiTheme="majorBidi" w:hAnsiTheme="majorBidi" w:cstheme="majorBidi"/>
          <w:color w:val="1F1F22"/>
        </w:rPr>
        <w:t>dalam</w:t>
      </w:r>
      <w:r>
        <w:rPr>
          <w:rFonts w:asciiTheme="majorBidi" w:hAnsiTheme="majorBidi" w:cstheme="majorBidi"/>
          <w:color w:val="1F1F22"/>
          <w:spacing w:val="1"/>
        </w:rPr>
        <w:t xml:space="preserve"> </w:t>
      </w:r>
      <w:r>
        <w:rPr>
          <w:rFonts w:asciiTheme="majorBidi" w:hAnsiTheme="majorBidi" w:cstheme="majorBidi"/>
          <w:color w:val="1F1F22"/>
        </w:rPr>
        <w:t>menghasilkan</w:t>
      </w:r>
      <w:r>
        <w:rPr>
          <w:rFonts w:asciiTheme="majorBidi" w:hAnsiTheme="majorBidi" w:cstheme="majorBidi"/>
          <w:color w:val="1F1F22"/>
          <w:spacing w:val="1"/>
        </w:rPr>
        <w:t xml:space="preserve"> </w:t>
      </w:r>
      <w:r>
        <w:rPr>
          <w:rFonts w:asciiTheme="majorBidi" w:hAnsiTheme="majorBidi" w:cstheme="majorBidi"/>
          <w:color w:val="1F1F22"/>
        </w:rPr>
        <w:t>barang</w:t>
      </w:r>
      <w:r>
        <w:rPr>
          <w:rFonts w:asciiTheme="majorBidi" w:hAnsiTheme="majorBidi" w:cstheme="majorBidi"/>
          <w:color w:val="1F1F22"/>
          <w:spacing w:val="1"/>
        </w:rPr>
        <w:t xml:space="preserve"> </w:t>
      </w:r>
      <w:r>
        <w:rPr>
          <w:rFonts w:asciiTheme="majorBidi" w:hAnsiTheme="majorBidi" w:cstheme="majorBidi"/>
          <w:color w:val="1F1F22"/>
        </w:rPr>
        <w:t>dan</w:t>
      </w:r>
      <w:r>
        <w:rPr>
          <w:rFonts w:asciiTheme="majorBidi" w:hAnsiTheme="majorBidi" w:cstheme="majorBidi"/>
          <w:color w:val="1F1F22"/>
          <w:spacing w:val="1"/>
        </w:rPr>
        <w:t xml:space="preserve"> </w:t>
      </w:r>
      <w:r>
        <w:rPr>
          <w:rFonts w:asciiTheme="majorBidi" w:hAnsiTheme="majorBidi" w:cstheme="majorBidi"/>
          <w:color w:val="1F1F22"/>
        </w:rPr>
        <w:t>jasa.</w:t>
      </w:r>
      <w:r>
        <w:rPr>
          <w:rFonts w:asciiTheme="majorBidi" w:hAnsiTheme="majorBidi" w:cstheme="majorBidi"/>
          <w:color w:val="1F1F22"/>
          <w:spacing w:val="1"/>
        </w:rPr>
        <w:t xml:space="preserve"> </w:t>
      </w:r>
      <w:r>
        <w:rPr>
          <w:rFonts w:asciiTheme="majorBidi" w:hAnsiTheme="majorBidi" w:cstheme="majorBidi"/>
          <w:color w:val="1F1F22"/>
        </w:rPr>
        <w:t>Di</w:t>
      </w:r>
      <w:r>
        <w:rPr>
          <w:rFonts w:asciiTheme="majorBidi" w:hAnsiTheme="majorBidi" w:cstheme="majorBidi"/>
          <w:color w:val="1F1F22"/>
          <w:spacing w:val="1"/>
        </w:rPr>
        <w:t xml:space="preserve"> </w:t>
      </w:r>
      <w:r>
        <w:rPr>
          <w:rFonts w:asciiTheme="majorBidi" w:hAnsiTheme="majorBidi" w:cstheme="majorBidi"/>
          <w:color w:val="1F1F22"/>
        </w:rPr>
        <w:t>dalam</w:t>
      </w:r>
      <w:r>
        <w:rPr>
          <w:rFonts w:asciiTheme="majorBidi" w:hAnsiTheme="majorBidi" w:cstheme="majorBidi"/>
          <w:color w:val="1F1F22"/>
          <w:spacing w:val="1"/>
        </w:rPr>
        <w:t xml:space="preserve"> </w:t>
      </w:r>
      <w:r>
        <w:rPr>
          <w:rFonts w:asciiTheme="majorBidi" w:hAnsiTheme="majorBidi" w:cstheme="majorBidi"/>
          <w:color w:val="1F1F22"/>
        </w:rPr>
        <w:t>melakukan</w:t>
      </w:r>
      <w:r>
        <w:rPr>
          <w:rFonts w:asciiTheme="majorBidi" w:hAnsiTheme="majorBidi" w:cstheme="majorBidi"/>
          <w:color w:val="1F1F22"/>
          <w:spacing w:val="1"/>
        </w:rPr>
        <w:t xml:space="preserve"> </w:t>
      </w:r>
      <w:r>
        <w:rPr>
          <w:rFonts w:asciiTheme="majorBidi" w:hAnsiTheme="majorBidi" w:cstheme="majorBidi"/>
          <w:color w:val="1F1F22"/>
        </w:rPr>
        <w:t>produksi</w:t>
      </w:r>
      <w:r>
        <w:rPr>
          <w:rFonts w:asciiTheme="majorBidi" w:hAnsiTheme="majorBidi" w:cstheme="majorBidi"/>
          <w:color w:val="1F1F22"/>
          <w:spacing w:val="1"/>
        </w:rPr>
        <w:t xml:space="preserve"> </w:t>
      </w:r>
      <w:r>
        <w:rPr>
          <w:rFonts w:asciiTheme="majorBidi" w:hAnsiTheme="majorBidi" w:cstheme="majorBidi"/>
          <w:color w:val="1F1F22"/>
        </w:rPr>
        <w:t>seorang</w:t>
      </w:r>
      <w:r>
        <w:rPr>
          <w:rFonts w:asciiTheme="majorBidi" w:hAnsiTheme="majorBidi" w:cstheme="majorBidi"/>
          <w:color w:val="1F1F22"/>
          <w:spacing w:val="1"/>
        </w:rPr>
        <w:t xml:space="preserve"> </w:t>
      </w:r>
      <w:r>
        <w:rPr>
          <w:rFonts w:asciiTheme="majorBidi" w:hAnsiTheme="majorBidi" w:cstheme="majorBidi"/>
          <w:color w:val="1F1F22"/>
        </w:rPr>
        <w:t>produsen</w:t>
      </w:r>
      <w:r>
        <w:rPr>
          <w:rFonts w:asciiTheme="majorBidi" w:hAnsiTheme="majorBidi" w:cstheme="majorBidi"/>
          <w:color w:val="1F1F22"/>
          <w:spacing w:val="-1"/>
        </w:rPr>
        <w:t xml:space="preserve"> </w:t>
      </w:r>
      <w:r>
        <w:rPr>
          <w:rFonts w:asciiTheme="majorBidi" w:hAnsiTheme="majorBidi" w:cstheme="majorBidi"/>
          <w:color w:val="1F1F22"/>
        </w:rPr>
        <w:t>baik</w:t>
      </w:r>
      <w:r>
        <w:rPr>
          <w:rFonts w:asciiTheme="majorBidi" w:hAnsiTheme="majorBidi" w:cstheme="majorBidi"/>
          <w:color w:val="1F1F22"/>
          <w:spacing w:val="2"/>
        </w:rPr>
        <w:t xml:space="preserve"> </w:t>
      </w:r>
      <w:r>
        <w:rPr>
          <w:rFonts w:asciiTheme="majorBidi" w:hAnsiTheme="majorBidi" w:cstheme="majorBidi"/>
          <w:color w:val="1F1F22"/>
        </w:rPr>
        <w:t>secara</w:t>
      </w:r>
      <w:r>
        <w:rPr>
          <w:rFonts w:asciiTheme="majorBidi" w:hAnsiTheme="majorBidi" w:cstheme="majorBidi"/>
          <w:color w:val="1F1F22"/>
          <w:spacing w:val="1"/>
        </w:rPr>
        <w:t xml:space="preserve"> </w:t>
      </w:r>
      <w:r>
        <w:rPr>
          <w:rFonts w:asciiTheme="majorBidi" w:hAnsiTheme="majorBidi" w:cstheme="majorBidi"/>
          <w:color w:val="1F1F22"/>
        </w:rPr>
        <w:t>perorangan</w:t>
      </w:r>
      <w:r>
        <w:rPr>
          <w:rFonts w:asciiTheme="majorBidi" w:hAnsiTheme="majorBidi" w:cstheme="majorBidi"/>
          <w:color w:val="1F1F22"/>
          <w:spacing w:val="3"/>
        </w:rPr>
        <w:t xml:space="preserve"> </w:t>
      </w:r>
      <w:r>
        <w:rPr>
          <w:rFonts w:asciiTheme="majorBidi" w:hAnsiTheme="majorBidi" w:cstheme="majorBidi"/>
          <w:color w:val="1F1F22"/>
        </w:rPr>
        <w:t>maupun lembaga</w:t>
      </w:r>
      <w:r>
        <w:rPr>
          <w:rFonts w:asciiTheme="majorBidi" w:hAnsiTheme="majorBidi" w:cstheme="majorBidi"/>
          <w:color w:val="1F1F22"/>
          <w:spacing w:val="-1"/>
        </w:rPr>
        <w:t xml:space="preserve"> </w:t>
      </w:r>
      <w:r>
        <w:rPr>
          <w:rFonts w:asciiTheme="majorBidi" w:hAnsiTheme="majorBidi" w:cstheme="majorBidi"/>
          <w:color w:val="1F1F22"/>
        </w:rPr>
        <w:t>harus</w:t>
      </w:r>
      <w:r>
        <w:rPr>
          <w:rFonts w:asciiTheme="majorBidi" w:hAnsiTheme="majorBidi" w:cstheme="majorBidi"/>
          <w:color w:val="1F1F22"/>
          <w:spacing w:val="-1"/>
        </w:rPr>
        <w:t xml:space="preserve"> </w:t>
      </w:r>
      <w:r>
        <w:rPr>
          <w:rFonts w:asciiTheme="majorBidi" w:hAnsiTheme="majorBidi" w:cstheme="majorBidi"/>
          <w:color w:val="1F1F22"/>
        </w:rPr>
        <w:t>memahami</w:t>
      </w:r>
      <w:r>
        <w:rPr>
          <w:rFonts w:asciiTheme="majorBidi" w:hAnsiTheme="majorBidi" w:cstheme="majorBidi"/>
          <w:color w:val="1F1F22"/>
          <w:spacing w:val="5"/>
        </w:rPr>
        <w:t xml:space="preserve"> </w:t>
      </w:r>
      <w:r>
        <w:rPr>
          <w:rFonts w:asciiTheme="majorBidi" w:hAnsiTheme="majorBidi" w:cstheme="majorBidi"/>
          <w:color w:val="1F1F22"/>
        </w:rPr>
        <w:t>3</w:t>
      </w:r>
      <w:r>
        <w:rPr>
          <w:rFonts w:asciiTheme="majorBidi" w:hAnsiTheme="majorBidi" w:cstheme="majorBidi"/>
          <w:color w:val="1F1F22"/>
          <w:spacing w:val="7"/>
        </w:rPr>
        <w:t xml:space="preserve"> </w:t>
      </w:r>
      <w:r>
        <w:rPr>
          <w:rFonts w:asciiTheme="majorBidi" w:hAnsiTheme="majorBidi" w:cstheme="majorBidi"/>
          <w:color w:val="1F1F22"/>
        </w:rPr>
        <w:t>hal</w:t>
      </w:r>
      <w:r>
        <w:rPr>
          <w:rFonts w:asciiTheme="majorBidi" w:hAnsiTheme="majorBidi" w:cstheme="majorBidi"/>
          <w:color w:val="1F1F22"/>
          <w:spacing w:val="5"/>
        </w:rPr>
        <w:t xml:space="preserve"> </w:t>
      </w:r>
      <w:r>
        <w:rPr>
          <w:rFonts w:asciiTheme="majorBidi" w:hAnsiTheme="majorBidi" w:cstheme="majorBidi"/>
          <w:color w:val="1F1F22"/>
        </w:rPr>
        <w:t>tentang:</w:t>
      </w:r>
    </w:p>
    <w:p w14:paraId="74EEB61C" w14:textId="77777777" w:rsidR="007E691E" w:rsidRDefault="00C3650C">
      <w:pPr>
        <w:pStyle w:val="ListParagraph"/>
        <w:widowControl w:val="0"/>
        <w:numPr>
          <w:ilvl w:val="1"/>
          <w:numId w:val="87"/>
        </w:numPr>
        <w:tabs>
          <w:tab w:val="left" w:pos="814"/>
        </w:tabs>
        <w:autoSpaceDE w:val="0"/>
        <w:autoSpaceDN w:val="0"/>
        <w:spacing w:after="0" w:line="240" w:lineRule="auto"/>
        <w:contextualSpacing w:val="0"/>
        <w:jc w:val="both"/>
        <w:rPr>
          <w:rFonts w:asciiTheme="majorBidi" w:hAnsiTheme="majorBidi" w:cstheme="majorBidi"/>
          <w:sz w:val="24"/>
          <w:szCs w:val="24"/>
        </w:rPr>
      </w:pPr>
      <w:r>
        <w:rPr>
          <w:rFonts w:asciiTheme="majorBidi" w:hAnsiTheme="majorBidi" w:cstheme="majorBidi"/>
          <w:i/>
          <w:sz w:val="24"/>
          <w:szCs w:val="24"/>
        </w:rPr>
        <w:t>What</w:t>
      </w:r>
      <w:r>
        <w:rPr>
          <w:rFonts w:asciiTheme="majorBidi" w:hAnsiTheme="majorBidi" w:cstheme="majorBidi"/>
          <w:i/>
          <w:spacing w:val="-1"/>
          <w:sz w:val="24"/>
          <w:szCs w:val="24"/>
        </w:rPr>
        <w:t xml:space="preserve"> </w:t>
      </w:r>
      <w:r>
        <w:rPr>
          <w:rFonts w:asciiTheme="majorBidi" w:hAnsiTheme="majorBidi" w:cstheme="majorBidi"/>
          <w:sz w:val="24"/>
          <w:szCs w:val="24"/>
        </w:rPr>
        <w:t>(</w:t>
      </w:r>
      <w:proofErr w:type="spellStart"/>
      <w:r>
        <w:rPr>
          <w:rFonts w:asciiTheme="majorBidi" w:hAnsiTheme="majorBidi" w:cstheme="majorBidi"/>
          <w:sz w:val="24"/>
          <w:szCs w:val="24"/>
        </w:rPr>
        <w:t>Apa</w:t>
      </w:r>
      <w:proofErr w:type="spellEnd"/>
      <w:r>
        <w:rPr>
          <w:rFonts w:asciiTheme="majorBidi" w:hAnsiTheme="majorBidi" w:cstheme="majorBidi"/>
          <w:sz w:val="24"/>
          <w:szCs w:val="24"/>
        </w:rPr>
        <w:t>)</w:t>
      </w:r>
    </w:p>
    <w:p w14:paraId="04CD4F2E" w14:textId="77777777" w:rsidR="007E691E" w:rsidRDefault="00C3650C">
      <w:pPr>
        <w:pStyle w:val="BodyText"/>
        <w:ind w:left="813" w:right="4" w:hanging="3"/>
        <w:jc w:val="both"/>
        <w:rPr>
          <w:rFonts w:asciiTheme="majorBidi" w:hAnsiTheme="majorBidi" w:cstheme="majorBidi"/>
        </w:rPr>
      </w:pPr>
      <w:r>
        <w:rPr>
          <w:rFonts w:asciiTheme="majorBidi" w:hAnsiTheme="majorBidi" w:cstheme="majorBidi"/>
        </w:rPr>
        <w:t>Hal yang pertama kali yang harus dilakukan oleh produsen yaitu harus memikirkan barang/jasa apa</w:t>
      </w:r>
      <w:r>
        <w:rPr>
          <w:rFonts w:asciiTheme="majorBidi" w:hAnsiTheme="majorBidi" w:cstheme="majorBidi"/>
          <w:spacing w:val="1"/>
        </w:rPr>
        <w:t xml:space="preserve"> </w:t>
      </w:r>
      <w:r>
        <w:rPr>
          <w:rFonts w:asciiTheme="majorBidi" w:hAnsiTheme="majorBidi" w:cstheme="majorBidi"/>
        </w:rPr>
        <w:t>yang akan diprodusi dan bahan apa yang diperlukan untuk membuat barang/jasa tersebut. Selain itu,</w:t>
      </w:r>
      <w:r>
        <w:rPr>
          <w:rFonts w:asciiTheme="majorBidi" w:hAnsiTheme="majorBidi" w:cstheme="majorBidi"/>
          <w:spacing w:val="1"/>
        </w:rPr>
        <w:t xml:space="preserve"> </w:t>
      </w:r>
      <w:r>
        <w:rPr>
          <w:rFonts w:asciiTheme="majorBidi" w:hAnsiTheme="majorBidi" w:cstheme="majorBidi"/>
        </w:rPr>
        <w:t>produsen</w:t>
      </w:r>
      <w:r>
        <w:rPr>
          <w:rFonts w:asciiTheme="majorBidi" w:hAnsiTheme="majorBidi" w:cstheme="majorBidi"/>
          <w:spacing w:val="1"/>
        </w:rPr>
        <w:t xml:space="preserve"> </w:t>
      </w:r>
      <w:r>
        <w:rPr>
          <w:rFonts w:asciiTheme="majorBidi" w:hAnsiTheme="majorBidi" w:cstheme="majorBidi"/>
        </w:rPr>
        <w:t>harus</w:t>
      </w:r>
      <w:r>
        <w:rPr>
          <w:rFonts w:asciiTheme="majorBidi" w:hAnsiTheme="majorBidi" w:cstheme="majorBidi"/>
          <w:spacing w:val="1"/>
        </w:rPr>
        <w:t xml:space="preserve"> </w:t>
      </w:r>
      <w:r>
        <w:rPr>
          <w:rFonts w:asciiTheme="majorBidi" w:hAnsiTheme="majorBidi" w:cstheme="majorBidi"/>
        </w:rPr>
        <w:t>melihat</w:t>
      </w:r>
      <w:r>
        <w:rPr>
          <w:rFonts w:asciiTheme="majorBidi" w:hAnsiTheme="majorBidi" w:cstheme="majorBidi"/>
          <w:spacing w:val="1"/>
        </w:rPr>
        <w:t xml:space="preserve"> </w:t>
      </w:r>
      <w:r>
        <w:rPr>
          <w:rFonts w:asciiTheme="majorBidi" w:hAnsiTheme="majorBidi" w:cstheme="majorBidi"/>
        </w:rPr>
        <w:t>dan</w:t>
      </w:r>
      <w:r>
        <w:rPr>
          <w:rFonts w:asciiTheme="majorBidi" w:hAnsiTheme="majorBidi" w:cstheme="majorBidi"/>
          <w:spacing w:val="1"/>
        </w:rPr>
        <w:t xml:space="preserve"> </w:t>
      </w:r>
      <w:r>
        <w:rPr>
          <w:rFonts w:asciiTheme="majorBidi" w:hAnsiTheme="majorBidi" w:cstheme="majorBidi"/>
        </w:rPr>
        <w:t>melakukan</w:t>
      </w:r>
      <w:r>
        <w:rPr>
          <w:rFonts w:asciiTheme="majorBidi" w:hAnsiTheme="majorBidi" w:cstheme="majorBidi"/>
          <w:spacing w:val="1"/>
        </w:rPr>
        <w:t xml:space="preserve"> </w:t>
      </w:r>
      <w:r>
        <w:rPr>
          <w:rFonts w:asciiTheme="majorBidi" w:hAnsiTheme="majorBidi" w:cstheme="majorBidi"/>
        </w:rPr>
        <w:t>analisis kebutuhan pasar atau yang dibutuhkan masyarakat</w:t>
      </w:r>
      <w:r>
        <w:rPr>
          <w:rFonts w:asciiTheme="majorBidi" w:hAnsiTheme="majorBidi" w:cstheme="majorBidi"/>
          <w:spacing w:val="1"/>
        </w:rPr>
        <w:t xml:space="preserve"> </w:t>
      </w:r>
      <w:r>
        <w:rPr>
          <w:rFonts w:asciiTheme="majorBidi" w:hAnsiTheme="majorBidi" w:cstheme="majorBidi"/>
        </w:rPr>
        <w:t>sehingga</w:t>
      </w:r>
      <w:r>
        <w:rPr>
          <w:rFonts w:asciiTheme="majorBidi" w:hAnsiTheme="majorBidi" w:cstheme="majorBidi"/>
          <w:spacing w:val="35"/>
        </w:rPr>
        <w:t xml:space="preserve"> </w:t>
      </w:r>
      <w:r>
        <w:rPr>
          <w:rFonts w:asciiTheme="majorBidi" w:hAnsiTheme="majorBidi" w:cstheme="majorBidi"/>
        </w:rPr>
        <w:t>barang/jasa</w:t>
      </w:r>
      <w:r>
        <w:rPr>
          <w:rFonts w:asciiTheme="majorBidi" w:hAnsiTheme="majorBidi" w:cstheme="majorBidi"/>
          <w:spacing w:val="37"/>
        </w:rPr>
        <w:t xml:space="preserve"> </w:t>
      </w:r>
      <w:r>
        <w:rPr>
          <w:rFonts w:asciiTheme="majorBidi" w:hAnsiTheme="majorBidi" w:cstheme="majorBidi"/>
        </w:rPr>
        <w:t>yang</w:t>
      </w:r>
      <w:r>
        <w:rPr>
          <w:rFonts w:asciiTheme="majorBidi" w:hAnsiTheme="majorBidi" w:cstheme="majorBidi"/>
          <w:spacing w:val="35"/>
        </w:rPr>
        <w:t xml:space="preserve"> </w:t>
      </w:r>
      <w:r>
        <w:rPr>
          <w:rFonts w:asciiTheme="majorBidi" w:hAnsiTheme="majorBidi" w:cstheme="majorBidi"/>
        </w:rPr>
        <w:t>akan</w:t>
      </w:r>
      <w:r>
        <w:rPr>
          <w:rFonts w:asciiTheme="majorBidi" w:hAnsiTheme="majorBidi" w:cstheme="majorBidi"/>
          <w:spacing w:val="35"/>
        </w:rPr>
        <w:t xml:space="preserve"> </w:t>
      </w:r>
      <w:r>
        <w:rPr>
          <w:rFonts w:asciiTheme="majorBidi" w:hAnsiTheme="majorBidi" w:cstheme="majorBidi"/>
        </w:rPr>
        <w:t>diproduksi</w:t>
      </w:r>
      <w:r>
        <w:rPr>
          <w:rFonts w:asciiTheme="majorBidi" w:hAnsiTheme="majorBidi" w:cstheme="majorBidi"/>
          <w:spacing w:val="36"/>
        </w:rPr>
        <w:t xml:space="preserve"> </w:t>
      </w:r>
      <w:r>
        <w:rPr>
          <w:rFonts w:asciiTheme="majorBidi" w:hAnsiTheme="majorBidi" w:cstheme="majorBidi"/>
        </w:rPr>
        <w:t>sesuai</w:t>
      </w:r>
      <w:r>
        <w:rPr>
          <w:rFonts w:asciiTheme="majorBidi" w:hAnsiTheme="majorBidi" w:cstheme="majorBidi"/>
          <w:spacing w:val="35"/>
        </w:rPr>
        <w:t xml:space="preserve"> </w:t>
      </w:r>
      <w:r>
        <w:rPr>
          <w:rFonts w:asciiTheme="majorBidi" w:hAnsiTheme="majorBidi" w:cstheme="majorBidi"/>
        </w:rPr>
        <w:t>yang</w:t>
      </w:r>
      <w:r>
        <w:rPr>
          <w:rFonts w:asciiTheme="majorBidi" w:hAnsiTheme="majorBidi" w:cstheme="majorBidi"/>
          <w:spacing w:val="33"/>
        </w:rPr>
        <w:t xml:space="preserve"> </w:t>
      </w:r>
      <w:r>
        <w:rPr>
          <w:rFonts w:asciiTheme="majorBidi" w:hAnsiTheme="majorBidi" w:cstheme="majorBidi"/>
        </w:rPr>
        <w:t>dibutuhkan</w:t>
      </w:r>
      <w:r>
        <w:rPr>
          <w:rFonts w:asciiTheme="majorBidi" w:hAnsiTheme="majorBidi" w:cstheme="majorBidi"/>
          <w:spacing w:val="35"/>
        </w:rPr>
        <w:t xml:space="preserve"> </w:t>
      </w:r>
      <w:r>
        <w:rPr>
          <w:rFonts w:asciiTheme="majorBidi" w:hAnsiTheme="majorBidi" w:cstheme="majorBidi"/>
        </w:rPr>
        <w:t>masyarakat.</w:t>
      </w:r>
    </w:p>
    <w:p w14:paraId="536346B1" w14:textId="77777777" w:rsidR="007E691E" w:rsidRDefault="00C3650C">
      <w:pPr>
        <w:pStyle w:val="ListParagraph"/>
        <w:widowControl w:val="0"/>
        <w:numPr>
          <w:ilvl w:val="1"/>
          <w:numId w:val="87"/>
        </w:numPr>
        <w:tabs>
          <w:tab w:val="left" w:pos="814"/>
        </w:tabs>
        <w:autoSpaceDE w:val="0"/>
        <w:autoSpaceDN w:val="0"/>
        <w:spacing w:after="0" w:line="240" w:lineRule="auto"/>
        <w:contextualSpacing w:val="0"/>
        <w:jc w:val="both"/>
        <w:rPr>
          <w:rFonts w:asciiTheme="majorBidi" w:hAnsiTheme="majorBidi" w:cstheme="majorBidi"/>
          <w:sz w:val="24"/>
          <w:szCs w:val="24"/>
        </w:rPr>
      </w:pPr>
      <w:r>
        <w:rPr>
          <w:rFonts w:asciiTheme="majorBidi" w:hAnsiTheme="majorBidi" w:cstheme="majorBidi"/>
          <w:i/>
          <w:sz w:val="24"/>
          <w:szCs w:val="24"/>
        </w:rPr>
        <w:t>How</w:t>
      </w:r>
      <w:r>
        <w:rPr>
          <w:rFonts w:asciiTheme="majorBidi" w:hAnsiTheme="majorBidi" w:cstheme="majorBidi"/>
          <w:i/>
          <w:spacing w:val="-2"/>
          <w:sz w:val="24"/>
          <w:szCs w:val="24"/>
        </w:rPr>
        <w:t xml:space="preserve"> </w:t>
      </w:r>
      <w:r>
        <w:rPr>
          <w:rFonts w:asciiTheme="majorBidi" w:hAnsiTheme="majorBidi" w:cstheme="majorBidi"/>
          <w:sz w:val="24"/>
          <w:szCs w:val="24"/>
        </w:rPr>
        <w:t>(</w:t>
      </w:r>
      <w:proofErr w:type="spellStart"/>
      <w:r>
        <w:rPr>
          <w:rFonts w:asciiTheme="majorBidi" w:hAnsiTheme="majorBidi" w:cstheme="majorBidi"/>
          <w:sz w:val="24"/>
          <w:szCs w:val="24"/>
        </w:rPr>
        <w:t>Bagaimana</w:t>
      </w:r>
      <w:proofErr w:type="spellEnd"/>
      <w:r>
        <w:rPr>
          <w:rFonts w:asciiTheme="majorBidi" w:hAnsiTheme="majorBidi" w:cstheme="majorBidi"/>
          <w:sz w:val="24"/>
          <w:szCs w:val="24"/>
        </w:rPr>
        <w:t>)</w:t>
      </w:r>
    </w:p>
    <w:p w14:paraId="229BC9DF" w14:textId="77777777" w:rsidR="007E691E" w:rsidRDefault="00C3650C">
      <w:pPr>
        <w:pStyle w:val="BodyText"/>
        <w:ind w:left="813"/>
        <w:jc w:val="both"/>
        <w:rPr>
          <w:rFonts w:asciiTheme="majorBidi" w:hAnsiTheme="majorBidi" w:cstheme="majorBidi"/>
        </w:rPr>
      </w:pPr>
      <w:r>
        <w:rPr>
          <w:rFonts w:asciiTheme="majorBidi" w:hAnsiTheme="majorBidi" w:cstheme="majorBidi"/>
        </w:rPr>
        <w:t>Produsen</w:t>
      </w:r>
      <w:r>
        <w:rPr>
          <w:rFonts w:asciiTheme="majorBidi" w:hAnsiTheme="majorBidi" w:cstheme="majorBidi"/>
          <w:spacing w:val="44"/>
        </w:rPr>
        <w:t xml:space="preserve"> </w:t>
      </w:r>
      <w:r>
        <w:rPr>
          <w:rFonts w:asciiTheme="majorBidi" w:hAnsiTheme="majorBidi" w:cstheme="majorBidi"/>
        </w:rPr>
        <w:t>harus</w:t>
      </w:r>
      <w:r>
        <w:rPr>
          <w:rFonts w:asciiTheme="majorBidi" w:hAnsiTheme="majorBidi" w:cstheme="majorBidi"/>
          <w:spacing w:val="44"/>
        </w:rPr>
        <w:t xml:space="preserve"> </w:t>
      </w:r>
      <w:r>
        <w:rPr>
          <w:rFonts w:asciiTheme="majorBidi" w:hAnsiTheme="majorBidi" w:cstheme="majorBidi"/>
        </w:rPr>
        <w:t>memikirkan</w:t>
      </w:r>
      <w:r>
        <w:rPr>
          <w:rFonts w:asciiTheme="majorBidi" w:hAnsiTheme="majorBidi" w:cstheme="majorBidi"/>
          <w:spacing w:val="44"/>
        </w:rPr>
        <w:t xml:space="preserve"> </w:t>
      </w:r>
      <w:r>
        <w:rPr>
          <w:rFonts w:asciiTheme="majorBidi" w:hAnsiTheme="majorBidi" w:cstheme="majorBidi"/>
        </w:rPr>
        <w:t>bagaimana</w:t>
      </w:r>
      <w:r>
        <w:rPr>
          <w:rFonts w:asciiTheme="majorBidi" w:hAnsiTheme="majorBidi" w:cstheme="majorBidi"/>
          <w:spacing w:val="44"/>
        </w:rPr>
        <w:t xml:space="preserve"> </w:t>
      </w:r>
      <w:r>
        <w:rPr>
          <w:rFonts w:asciiTheme="majorBidi" w:hAnsiTheme="majorBidi" w:cstheme="majorBidi"/>
        </w:rPr>
        <w:t>memilih</w:t>
      </w:r>
      <w:r>
        <w:rPr>
          <w:rFonts w:asciiTheme="majorBidi" w:hAnsiTheme="majorBidi" w:cstheme="majorBidi"/>
          <w:spacing w:val="45"/>
        </w:rPr>
        <w:t xml:space="preserve"> </w:t>
      </w:r>
      <w:r>
        <w:rPr>
          <w:rFonts w:asciiTheme="majorBidi" w:hAnsiTheme="majorBidi" w:cstheme="majorBidi"/>
        </w:rPr>
        <w:t>faktor-faktor</w:t>
      </w:r>
      <w:r>
        <w:rPr>
          <w:rFonts w:asciiTheme="majorBidi" w:hAnsiTheme="majorBidi" w:cstheme="majorBidi"/>
          <w:spacing w:val="44"/>
        </w:rPr>
        <w:t xml:space="preserve"> </w:t>
      </w:r>
      <w:r>
        <w:rPr>
          <w:rFonts w:asciiTheme="majorBidi" w:hAnsiTheme="majorBidi" w:cstheme="majorBidi"/>
        </w:rPr>
        <w:t>produksi.</w:t>
      </w:r>
      <w:r>
        <w:rPr>
          <w:rFonts w:asciiTheme="majorBidi" w:hAnsiTheme="majorBidi" w:cstheme="majorBidi"/>
          <w:spacing w:val="46"/>
        </w:rPr>
        <w:t xml:space="preserve"> </w:t>
      </w:r>
      <w:r>
        <w:rPr>
          <w:rFonts w:asciiTheme="majorBidi" w:hAnsiTheme="majorBidi" w:cstheme="majorBidi"/>
        </w:rPr>
        <w:t>Faktor</w:t>
      </w:r>
      <w:r>
        <w:rPr>
          <w:rFonts w:asciiTheme="majorBidi" w:hAnsiTheme="majorBidi" w:cstheme="majorBidi"/>
          <w:spacing w:val="44"/>
        </w:rPr>
        <w:t xml:space="preserve"> </w:t>
      </w:r>
      <w:r>
        <w:rPr>
          <w:rFonts w:asciiTheme="majorBidi" w:hAnsiTheme="majorBidi" w:cstheme="majorBidi"/>
        </w:rPr>
        <w:t>produksi</w:t>
      </w:r>
      <w:r>
        <w:rPr>
          <w:rFonts w:asciiTheme="majorBidi" w:hAnsiTheme="majorBidi" w:cstheme="majorBidi"/>
          <w:spacing w:val="46"/>
        </w:rPr>
        <w:t xml:space="preserve"> </w:t>
      </w:r>
      <w:r>
        <w:rPr>
          <w:rFonts w:asciiTheme="majorBidi" w:hAnsiTheme="majorBidi" w:cstheme="majorBidi"/>
        </w:rPr>
        <w:t>berkaitan</w:t>
      </w:r>
      <w:r>
        <w:rPr>
          <w:rFonts w:asciiTheme="majorBidi" w:hAnsiTheme="majorBidi" w:cstheme="majorBidi"/>
          <w:spacing w:val="-58"/>
        </w:rPr>
        <w:t xml:space="preserve"> </w:t>
      </w:r>
      <w:r>
        <w:rPr>
          <w:rFonts w:asciiTheme="majorBidi" w:hAnsiTheme="majorBidi" w:cstheme="majorBidi"/>
        </w:rPr>
        <w:t>atau</w:t>
      </w:r>
      <w:r>
        <w:rPr>
          <w:rFonts w:asciiTheme="majorBidi" w:hAnsiTheme="majorBidi" w:cstheme="majorBidi"/>
          <w:spacing w:val="1"/>
        </w:rPr>
        <w:t xml:space="preserve"> </w:t>
      </w:r>
      <w:r>
        <w:rPr>
          <w:rFonts w:asciiTheme="majorBidi" w:hAnsiTheme="majorBidi" w:cstheme="majorBidi"/>
        </w:rPr>
        <w:t>melibatkan</w:t>
      </w:r>
      <w:r>
        <w:rPr>
          <w:rFonts w:asciiTheme="majorBidi" w:hAnsiTheme="majorBidi" w:cstheme="majorBidi"/>
          <w:spacing w:val="1"/>
        </w:rPr>
        <w:t xml:space="preserve"> </w:t>
      </w:r>
      <w:r>
        <w:rPr>
          <w:rFonts w:asciiTheme="majorBidi" w:hAnsiTheme="majorBidi" w:cstheme="majorBidi"/>
        </w:rPr>
        <w:t>modal,</w:t>
      </w:r>
      <w:r>
        <w:rPr>
          <w:rFonts w:asciiTheme="majorBidi" w:hAnsiTheme="majorBidi" w:cstheme="majorBidi"/>
          <w:spacing w:val="1"/>
        </w:rPr>
        <w:t xml:space="preserve"> </w:t>
      </w:r>
      <w:r>
        <w:rPr>
          <w:rFonts w:asciiTheme="majorBidi" w:hAnsiTheme="majorBidi" w:cstheme="majorBidi"/>
        </w:rPr>
        <w:t>tenaga</w:t>
      </w:r>
      <w:r>
        <w:rPr>
          <w:rFonts w:asciiTheme="majorBidi" w:hAnsiTheme="majorBidi" w:cstheme="majorBidi"/>
          <w:spacing w:val="1"/>
        </w:rPr>
        <w:t xml:space="preserve"> </w:t>
      </w:r>
      <w:r>
        <w:rPr>
          <w:rFonts w:asciiTheme="majorBidi" w:hAnsiTheme="majorBidi" w:cstheme="majorBidi"/>
        </w:rPr>
        <w:t>kerja,</w:t>
      </w:r>
      <w:r>
        <w:rPr>
          <w:rFonts w:asciiTheme="majorBidi" w:hAnsiTheme="majorBidi" w:cstheme="majorBidi"/>
          <w:spacing w:val="1"/>
        </w:rPr>
        <w:t xml:space="preserve"> </w:t>
      </w:r>
      <w:r>
        <w:rPr>
          <w:rFonts w:asciiTheme="majorBidi" w:hAnsiTheme="majorBidi" w:cstheme="majorBidi"/>
        </w:rPr>
        <w:t>dan</w:t>
      </w:r>
      <w:r>
        <w:rPr>
          <w:rFonts w:asciiTheme="majorBidi" w:hAnsiTheme="majorBidi" w:cstheme="majorBidi"/>
          <w:spacing w:val="1"/>
        </w:rPr>
        <w:t xml:space="preserve"> </w:t>
      </w:r>
      <w:r>
        <w:rPr>
          <w:rFonts w:asciiTheme="majorBidi" w:hAnsiTheme="majorBidi" w:cstheme="majorBidi"/>
        </w:rPr>
        <w:t>bahan</w:t>
      </w:r>
      <w:r>
        <w:rPr>
          <w:rFonts w:asciiTheme="majorBidi" w:hAnsiTheme="majorBidi" w:cstheme="majorBidi"/>
          <w:spacing w:val="1"/>
        </w:rPr>
        <w:t xml:space="preserve"> </w:t>
      </w:r>
      <w:r>
        <w:rPr>
          <w:rFonts w:asciiTheme="majorBidi" w:hAnsiTheme="majorBidi" w:cstheme="majorBidi"/>
        </w:rPr>
        <w:t>baku.</w:t>
      </w:r>
      <w:r>
        <w:rPr>
          <w:rFonts w:asciiTheme="majorBidi" w:hAnsiTheme="majorBidi" w:cstheme="majorBidi"/>
          <w:spacing w:val="1"/>
        </w:rPr>
        <w:t xml:space="preserve"> </w:t>
      </w:r>
      <w:r>
        <w:rPr>
          <w:rFonts w:asciiTheme="majorBidi" w:hAnsiTheme="majorBidi" w:cstheme="majorBidi"/>
        </w:rPr>
        <w:t>Tanpa</w:t>
      </w:r>
      <w:r>
        <w:rPr>
          <w:rFonts w:asciiTheme="majorBidi" w:hAnsiTheme="majorBidi" w:cstheme="majorBidi"/>
          <w:spacing w:val="1"/>
        </w:rPr>
        <w:t xml:space="preserve"> </w:t>
      </w:r>
      <w:r>
        <w:rPr>
          <w:rFonts w:asciiTheme="majorBidi" w:hAnsiTheme="majorBidi" w:cstheme="majorBidi"/>
        </w:rPr>
        <w:t>faktor</w:t>
      </w:r>
      <w:r>
        <w:rPr>
          <w:rFonts w:asciiTheme="majorBidi" w:hAnsiTheme="majorBidi" w:cstheme="majorBidi"/>
          <w:spacing w:val="1"/>
        </w:rPr>
        <w:t xml:space="preserve"> </w:t>
      </w:r>
      <w:r>
        <w:rPr>
          <w:rFonts w:asciiTheme="majorBidi" w:hAnsiTheme="majorBidi" w:cstheme="majorBidi"/>
        </w:rPr>
        <w:t>produksi</w:t>
      </w:r>
      <w:r>
        <w:rPr>
          <w:rFonts w:asciiTheme="majorBidi" w:hAnsiTheme="majorBidi" w:cstheme="majorBidi"/>
          <w:spacing w:val="1"/>
        </w:rPr>
        <w:t xml:space="preserve"> </w:t>
      </w:r>
      <w:r>
        <w:rPr>
          <w:rFonts w:asciiTheme="majorBidi" w:hAnsiTheme="majorBidi" w:cstheme="majorBidi"/>
        </w:rPr>
        <w:t>kegiatan</w:t>
      </w:r>
      <w:r>
        <w:rPr>
          <w:rFonts w:asciiTheme="majorBidi" w:hAnsiTheme="majorBidi" w:cstheme="majorBidi"/>
          <w:spacing w:val="1"/>
        </w:rPr>
        <w:t xml:space="preserve"> </w:t>
      </w:r>
      <w:r>
        <w:rPr>
          <w:rFonts w:asciiTheme="majorBidi" w:hAnsiTheme="majorBidi" w:cstheme="majorBidi"/>
        </w:rPr>
        <w:t>produksi</w:t>
      </w:r>
      <w:r>
        <w:rPr>
          <w:rFonts w:asciiTheme="majorBidi" w:hAnsiTheme="majorBidi" w:cstheme="majorBidi"/>
          <w:spacing w:val="-57"/>
        </w:rPr>
        <w:t xml:space="preserve"> </w:t>
      </w:r>
      <w:r>
        <w:rPr>
          <w:rFonts w:asciiTheme="majorBidi" w:hAnsiTheme="majorBidi" w:cstheme="majorBidi"/>
        </w:rPr>
        <w:t>barang/jasa</w:t>
      </w:r>
      <w:r>
        <w:rPr>
          <w:rFonts w:asciiTheme="majorBidi" w:hAnsiTheme="majorBidi" w:cstheme="majorBidi"/>
          <w:spacing w:val="1"/>
        </w:rPr>
        <w:t xml:space="preserve"> </w:t>
      </w:r>
      <w:r>
        <w:rPr>
          <w:rFonts w:asciiTheme="majorBidi" w:hAnsiTheme="majorBidi" w:cstheme="majorBidi"/>
        </w:rPr>
        <w:t>tidak</w:t>
      </w:r>
      <w:r>
        <w:rPr>
          <w:rFonts w:asciiTheme="majorBidi" w:hAnsiTheme="majorBidi" w:cstheme="majorBidi"/>
          <w:spacing w:val="1"/>
        </w:rPr>
        <w:t xml:space="preserve"> </w:t>
      </w:r>
      <w:r>
        <w:rPr>
          <w:rFonts w:asciiTheme="majorBidi" w:hAnsiTheme="majorBidi" w:cstheme="majorBidi"/>
        </w:rPr>
        <w:t>bisa</w:t>
      </w:r>
      <w:r>
        <w:rPr>
          <w:rFonts w:asciiTheme="majorBidi" w:hAnsiTheme="majorBidi" w:cstheme="majorBidi"/>
          <w:spacing w:val="1"/>
        </w:rPr>
        <w:t xml:space="preserve"> </w:t>
      </w:r>
      <w:r>
        <w:rPr>
          <w:rFonts w:asciiTheme="majorBidi" w:hAnsiTheme="majorBidi" w:cstheme="majorBidi"/>
        </w:rPr>
        <w:t>berjalan.</w:t>
      </w:r>
      <w:r>
        <w:rPr>
          <w:rFonts w:asciiTheme="majorBidi" w:hAnsiTheme="majorBidi" w:cstheme="majorBidi"/>
          <w:spacing w:val="1"/>
        </w:rPr>
        <w:t xml:space="preserve"> </w:t>
      </w:r>
      <w:r>
        <w:rPr>
          <w:rFonts w:asciiTheme="majorBidi" w:hAnsiTheme="majorBidi" w:cstheme="majorBidi"/>
        </w:rPr>
        <w:t>Selain</w:t>
      </w:r>
      <w:r>
        <w:rPr>
          <w:rFonts w:asciiTheme="majorBidi" w:hAnsiTheme="majorBidi" w:cstheme="majorBidi"/>
          <w:spacing w:val="1"/>
        </w:rPr>
        <w:t xml:space="preserve"> </w:t>
      </w:r>
      <w:r>
        <w:rPr>
          <w:rFonts w:asciiTheme="majorBidi" w:hAnsiTheme="majorBidi" w:cstheme="majorBidi"/>
        </w:rPr>
        <w:t>itu,</w:t>
      </w:r>
      <w:r>
        <w:rPr>
          <w:rFonts w:asciiTheme="majorBidi" w:hAnsiTheme="majorBidi" w:cstheme="majorBidi"/>
          <w:spacing w:val="1"/>
        </w:rPr>
        <w:t xml:space="preserve"> </w:t>
      </w:r>
      <w:r>
        <w:rPr>
          <w:rFonts w:asciiTheme="majorBidi" w:hAnsiTheme="majorBidi" w:cstheme="majorBidi"/>
        </w:rPr>
        <w:t>produsen</w:t>
      </w:r>
      <w:r>
        <w:rPr>
          <w:rFonts w:asciiTheme="majorBidi" w:hAnsiTheme="majorBidi" w:cstheme="majorBidi"/>
          <w:spacing w:val="1"/>
        </w:rPr>
        <w:t xml:space="preserve"> </w:t>
      </w:r>
      <w:r>
        <w:rPr>
          <w:rFonts w:asciiTheme="majorBidi" w:hAnsiTheme="majorBidi" w:cstheme="majorBidi"/>
        </w:rPr>
        <w:t>juga</w:t>
      </w:r>
      <w:r>
        <w:rPr>
          <w:rFonts w:asciiTheme="majorBidi" w:hAnsiTheme="majorBidi" w:cstheme="majorBidi"/>
          <w:spacing w:val="1"/>
        </w:rPr>
        <w:t xml:space="preserve"> </w:t>
      </w:r>
      <w:r>
        <w:rPr>
          <w:rFonts w:asciiTheme="majorBidi" w:hAnsiTheme="majorBidi" w:cstheme="majorBidi"/>
        </w:rPr>
        <w:t>harus</w:t>
      </w:r>
      <w:r>
        <w:rPr>
          <w:rFonts w:asciiTheme="majorBidi" w:hAnsiTheme="majorBidi" w:cstheme="majorBidi"/>
          <w:spacing w:val="1"/>
        </w:rPr>
        <w:t xml:space="preserve"> </w:t>
      </w:r>
      <w:r>
        <w:rPr>
          <w:rFonts w:asciiTheme="majorBidi" w:hAnsiTheme="majorBidi" w:cstheme="majorBidi"/>
        </w:rPr>
        <w:t>memikirkan</w:t>
      </w:r>
      <w:r>
        <w:rPr>
          <w:rFonts w:asciiTheme="majorBidi" w:hAnsiTheme="majorBidi" w:cstheme="majorBidi"/>
          <w:spacing w:val="1"/>
        </w:rPr>
        <w:t xml:space="preserve"> </w:t>
      </w:r>
      <w:r>
        <w:rPr>
          <w:rFonts w:asciiTheme="majorBidi" w:hAnsiTheme="majorBidi" w:cstheme="majorBidi"/>
        </w:rPr>
        <w:t>bagaimana</w:t>
      </w:r>
      <w:r>
        <w:rPr>
          <w:rFonts w:asciiTheme="majorBidi" w:hAnsiTheme="majorBidi" w:cstheme="majorBidi"/>
          <w:spacing w:val="1"/>
        </w:rPr>
        <w:t xml:space="preserve"> </w:t>
      </w:r>
      <w:r>
        <w:rPr>
          <w:rFonts w:asciiTheme="majorBidi" w:hAnsiTheme="majorBidi" w:cstheme="majorBidi"/>
        </w:rPr>
        <w:t>cara</w:t>
      </w:r>
      <w:r>
        <w:rPr>
          <w:rFonts w:asciiTheme="majorBidi" w:hAnsiTheme="majorBidi" w:cstheme="majorBidi"/>
          <w:spacing w:val="1"/>
        </w:rPr>
        <w:t xml:space="preserve"> </w:t>
      </w:r>
      <w:r>
        <w:rPr>
          <w:rFonts w:asciiTheme="majorBidi" w:hAnsiTheme="majorBidi" w:cstheme="majorBidi"/>
        </w:rPr>
        <w:t>memproduksinya,</w:t>
      </w:r>
      <w:r>
        <w:rPr>
          <w:rFonts w:asciiTheme="majorBidi" w:hAnsiTheme="majorBidi" w:cstheme="majorBidi"/>
          <w:spacing w:val="1"/>
        </w:rPr>
        <w:t xml:space="preserve"> </w:t>
      </w:r>
      <w:r>
        <w:rPr>
          <w:rFonts w:asciiTheme="majorBidi" w:hAnsiTheme="majorBidi" w:cstheme="majorBidi"/>
        </w:rPr>
        <w:t>apakah</w:t>
      </w:r>
      <w:r>
        <w:rPr>
          <w:rFonts w:asciiTheme="majorBidi" w:hAnsiTheme="majorBidi" w:cstheme="majorBidi"/>
          <w:spacing w:val="1"/>
        </w:rPr>
        <w:t xml:space="preserve"> </w:t>
      </w:r>
      <w:r>
        <w:rPr>
          <w:rFonts w:asciiTheme="majorBidi" w:hAnsiTheme="majorBidi" w:cstheme="majorBidi"/>
        </w:rPr>
        <w:t>menggunakan</w:t>
      </w:r>
      <w:r>
        <w:rPr>
          <w:rFonts w:asciiTheme="majorBidi" w:hAnsiTheme="majorBidi" w:cstheme="majorBidi"/>
          <w:spacing w:val="1"/>
        </w:rPr>
        <w:t xml:space="preserve"> </w:t>
      </w:r>
      <w:r>
        <w:rPr>
          <w:rFonts w:asciiTheme="majorBidi" w:hAnsiTheme="majorBidi" w:cstheme="majorBidi"/>
        </w:rPr>
        <w:t>mesin</w:t>
      </w:r>
      <w:r>
        <w:rPr>
          <w:rFonts w:asciiTheme="majorBidi" w:hAnsiTheme="majorBidi" w:cstheme="majorBidi"/>
          <w:spacing w:val="1"/>
        </w:rPr>
        <w:t xml:space="preserve"> </w:t>
      </w:r>
      <w:r>
        <w:rPr>
          <w:rFonts w:asciiTheme="majorBidi" w:hAnsiTheme="majorBidi" w:cstheme="majorBidi"/>
        </w:rPr>
        <w:t>atau</w:t>
      </w:r>
      <w:r>
        <w:rPr>
          <w:rFonts w:asciiTheme="majorBidi" w:hAnsiTheme="majorBidi" w:cstheme="majorBidi"/>
          <w:spacing w:val="1"/>
        </w:rPr>
        <w:t xml:space="preserve"> </w:t>
      </w:r>
      <w:r>
        <w:rPr>
          <w:rFonts w:asciiTheme="majorBidi" w:hAnsiTheme="majorBidi" w:cstheme="majorBidi"/>
        </w:rPr>
        <w:t>secara</w:t>
      </w:r>
      <w:r>
        <w:rPr>
          <w:rFonts w:asciiTheme="majorBidi" w:hAnsiTheme="majorBidi" w:cstheme="majorBidi"/>
          <w:spacing w:val="1"/>
        </w:rPr>
        <w:t xml:space="preserve"> </w:t>
      </w:r>
      <w:r>
        <w:rPr>
          <w:rFonts w:asciiTheme="majorBidi" w:hAnsiTheme="majorBidi" w:cstheme="majorBidi"/>
        </w:rPr>
        <w:t>konvensioanal</w:t>
      </w:r>
      <w:r>
        <w:rPr>
          <w:rFonts w:asciiTheme="majorBidi" w:hAnsiTheme="majorBidi" w:cstheme="majorBidi"/>
          <w:spacing w:val="1"/>
        </w:rPr>
        <w:t xml:space="preserve"> </w:t>
      </w:r>
      <w:r>
        <w:rPr>
          <w:rFonts w:asciiTheme="majorBidi" w:hAnsiTheme="majorBidi" w:cstheme="majorBidi"/>
        </w:rPr>
        <w:t>dan</w:t>
      </w:r>
      <w:r>
        <w:rPr>
          <w:rFonts w:asciiTheme="majorBidi" w:hAnsiTheme="majorBidi" w:cstheme="majorBidi"/>
          <w:spacing w:val="1"/>
        </w:rPr>
        <w:t xml:space="preserve"> </w:t>
      </w:r>
      <w:r>
        <w:rPr>
          <w:rFonts w:asciiTheme="majorBidi" w:hAnsiTheme="majorBidi" w:cstheme="majorBidi"/>
        </w:rPr>
        <w:t>tetap</w:t>
      </w:r>
      <w:r>
        <w:rPr>
          <w:rFonts w:asciiTheme="majorBidi" w:hAnsiTheme="majorBidi" w:cstheme="majorBidi"/>
          <w:spacing w:val="1"/>
        </w:rPr>
        <w:t xml:space="preserve"> </w:t>
      </w:r>
      <w:r>
        <w:rPr>
          <w:rFonts w:asciiTheme="majorBidi" w:hAnsiTheme="majorBidi" w:cstheme="majorBidi"/>
        </w:rPr>
        <w:t>mempertimbangkan</w:t>
      </w:r>
      <w:r>
        <w:rPr>
          <w:rFonts w:asciiTheme="majorBidi" w:hAnsiTheme="majorBidi" w:cstheme="majorBidi"/>
          <w:spacing w:val="-1"/>
        </w:rPr>
        <w:t xml:space="preserve"> </w:t>
      </w:r>
      <w:r>
        <w:rPr>
          <w:rFonts w:asciiTheme="majorBidi" w:hAnsiTheme="majorBidi" w:cstheme="majorBidi"/>
        </w:rPr>
        <w:t>prinsip ekonomi</w:t>
      </w:r>
      <w:r>
        <w:rPr>
          <w:rFonts w:asciiTheme="majorBidi" w:hAnsiTheme="majorBidi" w:cstheme="majorBidi"/>
          <w:spacing w:val="-2"/>
        </w:rPr>
        <w:t xml:space="preserve"> </w:t>
      </w:r>
      <w:r>
        <w:rPr>
          <w:rFonts w:asciiTheme="majorBidi" w:hAnsiTheme="majorBidi" w:cstheme="majorBidi"/>
        </w:rPr>
        <w:t>dan efisiensi.</w:t>
      </w:r>
    </w:p>
    <w:p w14:paraId="394DD1F3" w14:textId="77777777" w:rsidR="00251C5E" w:rsidRDefault="00C3650C">
      <w:pPr>
        <w:pStyle w:val="ListParagraph"/>
        <w:widowControl w:val="0"/>
        <w:numPr>
          <w:ilvl w:val="1"/>
          <w:numId w:val="87"/>
        </w:numPr>
        <w:tabs>
          <w:tab w:val="left" w:pos="814"/>
        </w:tabs>
        <w:autoSpaceDE w:val="0"/>
        <w:autoSpaceDN w:val="0"/>
        <w:spacing w:after="0" w:line="240" w:lineRule="auto"/>
        <w:ind w:right="4" w:hanging="284"/>
        <w:contextualSpacing w:val="0"/>
        <w:jc w:val="both"/>
        <w:rPr>
          <w:rFonts w:asciiTheme="majorBidi" w:hAnsiTheme="majorBidi" w:cstheme="majorBidi"/>
          <w:sz w:val="24"/>
          <w:szCs w:val="24"/>
        </w:rPr>
      </w:pPr>
      <w:r>
        <w:rPr>
          <w:rFonts w:asciiTheme="majorBidi" w:hAnsiTheme="majorBidi" w:cstheme="majorBidi"/>
          <w:i/>
          <w:sz w:val="24"/>
          <w:szCs w:val="24"/>
        </w:rPr>
        <w:lastRenderedPageBreak/>
        <w:t>Form</w:t>
      </w:r>
      <w:r>
        <w:rPr>
          <w:rFonts w:asciiTheme="majorBidi" w:hAnsiTheme="majorBidi" w:cstheme="majorBidi"/>
          <w:i/>
          <w:spacing w:val="-6"/>
          <w:sz w:val="24"/>
          <w:szCs w:val="24"/>
        </w:rPr>
        <w:t xml:space="preserve"> </w:t>
      </w:r>
      <w:r>
        <w:rPr>
          <w:rFonts w:asciiTheme="majorBidi" w:hAnsiTheme="majorBidi" w:cstheme="majorBidi"/>
          <w:i/>
          <w:sz w:val="24"/>
          <w:szCs w:val="24"/>
        </w:rPr>
        <w:t>Whom</w:t>
      </w:r>
      <w:r>
        <w:rPr>
          <w:rFonts w:asciiTheme="majorBidi" w:hAnsiTheme="majorBidi" w:cstheme="majorBidi"/>
          <w:i/>
          <w:spacing w:val="-2"/>
          <w:sz w:val="24"/>
          <w:szCs w:val="24"/>
        </w:rPr>
        <w:t xml:space="preserve"> </w:t>
      </w:r>
      <w:r>
        <w:rPr>
          <w:rFonts w:asciiTheme="majorBidi" w:hAnsiTheme="majorBidi" w:cstheme="majorBidi"/>
          <w:sz w:val="24"/>
          <w:szCs w:val="24"/>
        </w:rPr>
        <w:t>(</w:t>
      </w:r>
      <w:proofErr w:type="spellStart"/>
      <w:r>
        <w:rPr>
          <w:rFonts w:asciiTheme="majorBidi" w:hAnsiTheme="majorBidi" w:cstheme="majorBidi"/>
          <w:sz w:val="24"/>
          <w:szCs w:val="24"/>
        </w:rPr>
        <w:t>Untuk</w:t>
      </w:r>
      <w:proofErr w:type="spellEnd"/>
      <w:r>
        <w:rPr>
          <w:rFonts w:asciiTheme="majorBidi" w:hAnsiTheme="majorBidi" w:cstheme="majorBidi"/>
          <w:spacing w:val="-6"/>
          <w:sz w:val="24"/>
          <w:szCs w:val="24"/>
        </w:rPr>
        <w:t xml:space="preserve"> </w:t>
      </w:r>
      <w:proofErr w:type="spellStart"/>
      <w:r>
        <w:rPr>
          <w:rFonts w:asciiTheme="majorBidi" w:hAnsiTheme="majorBidi" w:cstheme="majorBidi"/>
          <w:sz w:val="24"/>
          <w:szCs w:val="24"/>
        </w:rPr>
        <w:t>Siapa</w:t>
      </w:r>
      <w:proofErr w:type="spellEnd"/>
      <w:r>
        <w:rPr>
          <w:rFonts w:asciiTheme="majorBidi" w:hAnsiTheme="majorBidi" w:cstheme="majorBidi"/>
          <w:sz w:val="24"/>
          <w:szCs w:val="24"/>
        </w:rPr>
        <w:t>)</w:t>
      </w:r>
    </w:p>
    <w:p w14:paraId="7C88675E" w14:textId="77777777" w:rsidR="007E691E" w:rsidRDefault="00C3650C">
      <w:pPr>
        <w:pStyle w:val="BodyText"/>
        <w:ind w:left="813" w:right="4" w:hanging="3"/>
        <w:jc w:val="both"/>
        <w:rPr>
          <w:rFonts w:asciiTheme="majorBidi" w:hAnsiTheme="majorBidi" w:cstheme="majorBidi"/>
        </w:rPr>
      </w:pPr>
      <w:r>
        <w:rPr>
          <w:rFonts w:asciiTheme="majorBidi" w:hAnsiTheme="majorBidi" w:cstheme="majorBidi"/>
        </w:rPr>
        <w:t>Produsen harus memahami untuk siapa barang/jasa tersebut diproduksi atau dihasilkan. Produsen harus</w:t>
      </w:r>
      <w:r>
        <w:rPr>
          <w:rFonts w:asciiTheme="majorBidi" w:hAnsiTheme="majorBidi" w:cstheme="majorBidi"/>
          <w:spacing w:val="-57"/>
        </w:rPr>
        <w:t xml:space="preserve"> </w:t>
      </w:r>
      <w:r>
        <w:rPr>
          <w:rFonts w:asciiTheme="majorBidi" w:hAnsiTheme="majorBidi" w:cstheme="majorBidi"/>
        </w:rPr>
        <w:t>menentukan</w:t>
      </w:r>
      <w:r>
        <w:rPr>
          <w:rFonts w:asciiTheme="majorBidi" w:hAnsiTheme="majorBidi" w:cstheme="majorBidi"/>
          <w:spacing w:val="1"/>
        </w:rPr>
        <w:t xml:space="preserve"> </w:t>
      </w:r>
      <w:r>
        <w:rPr>
          <w:rFonts w:asciiTheme="majorBidi" w:hAnsiTheme="majorBidi" w:cstheme="majorBidi"/>
        </w:rPr>
        <w:t>untuk</w:t>
      </w:r>
      <w:r>
        <w:rPr>
          <w:rFonts w:asciiTheme="majorBidi" w:hAnsiTheme="majorBidi" w:cstheme="majorBidi"/>
          <w:spacing w:val="1"/>
        </w:rPr>
        <w:t xml:space="preserve"> </w:t>
      </w:r>
      <w:r>
        <w:rPr>
          <w:rFonts w:asciiTheme="majorBidi" w:hAnsiTheme="majorBidi" w:cstheme="majorBidi"/>
        </w:rPr>
        <w:t>siapa</w:t>
      </w:r>
      <w:r>
        <w:rPr>
          <w:rFonts w:asciiTheme="majorBidi" w:hAnsiTheme="majorBidi" w:cstheme="majorBidi"/>
          <w:spacing w:val="1"/>
        </w:rPr>
        <w:t xml:space="preserve"> </w:t>
      </w:r>
      <w:r>
        <w:rPr>
          <w:rFonts w:asciiTheme="majorBidi" w:hAnsiTheme="majorBidi" w:cstheme="majorBidi"/>
        </w:rPr>
        <w:t>(target</w:t>
      </w:r>
      <w:r>
        <w:rPr>
          <w:rFonts w:asciiTheme="majorBidi" w:hAnsiTheme="majorBidi" w:cstheme="majorBidi"/>
          <w:spacing w:val="1"/>
        </w:rPr>
        <w:t xml:space="preserve"> </w:t>
      </w:r>
      <w:r>
        <w:rPr>
          <w:rFonts w:asciiTheme="majorBidi" w:hAnsiTheme="majorBidi" w:cstheme="majorBidi"/>
        </w:rPr>
        <w:t>pasar)</w:t>
      </w:r>
      <w:r>
        <w:rPr>
          <w:rFonts w:asciiTheme="majorBidi" w:hAnsiTheme="majorBidi" w:cstheme="majorBidi"/>
          <w:spacing w:val="1"/>
        </w:rPr>
        <w:t xml:space="preserve"> </w:t>
      </w:r>
      <w:r>
        <w:rPr>
          <w:rFonts w:asciiTheme="majorBidi" w:hAnsiTheme="majorBidi" w:cstheme="majorBidi"/>
        </w:rPr>
        <w:t>barang</w:t>
      </w:r>
      <w:r>
        <w:rPr>
          <w:rFonts w:asciiTheme="majorBidi" w:hAnsiTheme="majorBidi" w:cstheme="majorBidi"/>
          <w:spacing w:val="1"/>
        </w:rPr>
        <w:t xml:space="preserve"> </w:t>
      </w:r>
      <w:r>
        <w:rPr>
          <w:rFonts w:asciiTheme="majorBidi" w:hAnsiTheme="majorBidi" w:cstheme="majorBidi"/>
        </w:rPr>
        <w:t>atau</w:t>
      </w:r>
      <w:r>
        <w:rPr>
          <w:rFonts w:asciiTheme="majorBidi" w:hAnsiTheme="majorBidi" w:cstheme="majorBidi"/>
          <w:spacing w:val="1"/>
        </w:rPr>
        <w:t xml:space="preserve"> </w:t>
      </w:r>
      <w:r>
        <w:rPr>
          <w:rFonts w:asciiTheme="majorBidi" w:hAnsiTheme="majorBidi" w:cstheme="majorBidi"/>
        </w:rPr>
        <w:t>jasa</w:t>
      </w:r>
      <w:r>
        <w:rPr>
          <w:rFonts w:asciiTheme="majorBidi" w:hAnsiTheme="majorBidi" w:cstheme="majorBidi"/>
          <w:spacing w:val="1"/>
        </w:rPr>
        <w:t xml:space="preserve"> </w:t>
      </w:r>
      <w:r>
        <w:rPr>
          <w:rFonts w:asciiTheme="majorBidi" w:hAnsiTheme="majorBidi" w:cstheme="majorBidi"/>
        </w:rPr>
        <w:t>tersebut</w:t>
      </w:r>
      <w:r>
        <w:rPr>
          <w:rFonts w:asciiTheme="majorBidi" w:hAnsiTheme="majorBidi" w:cstheme="majorBidi"/>
          <w:spacing w:val="1"/>
        </w:rPr>
        <w:t xml:space="preserve"> </w:t>
      </w:r>
      <w:r>
        <w:rPr>
          <w:rFonts w:asciiTheme="majorBidi" w:hAnsiTheme="majorBidi" w:cstheme="majorBidi"/>
        </w:rPr>
        <w:t>diproduksi</w:t>
      </w:r>
      <w:r>
        <w:rPr>
          <w:rFonts w:asciiTheme="majorBidi" w:hAnsiTheme="majorBidi" w:cstheme="majorBidi"/>
          <w:spacing w:val="1"/>
        </w:rPr>
        <w:t xml:space="preserve"> </w:t>
      </w:r>
      <w:r>
        <w:rPr>
          <w:rFonts w:asciiTheme="majorBidi" w:hAnsiTheme="majorBidi" w:cstheme="majorBidi"/>
        </w:rPr>
        <w:t>secara</w:t>
      </w:r>
      <w:r>
        <w:rPr>
          <w:rFonts w:asciiTheme="majorBidi" w:hAnsiTheme="majorBidi" w:cstheme="majorBidi"/>
          <w:spacing w:val="1"/>
        </w:rPr>
        <w:t xml:space="preserve"> </w:t>
      </w:r>
      <w:r>
        <w:rPr>
          <w:rFonts w:asciiTheme="majorBidi" w:hAnsiTheme="majorBidi" w:cstheme="majorBidi"/>
        </w:rPr>
        <w:t>detail</w:t>
      </w:r>
      <w:r>
        <w:rPr>
          <w:rFonts w:asciiTheme="majorBidi" w:hAnsiTheme="majorBidi" w:cstheme="majorBidi"/>
          <w:spacing w:val="1"/>
        </w:rPr>
        <w:t xml:space="preserve"> </w:t>
      </w:r>
      <w:r>
        <w:rPr>
          <w:rFonts w:asciiTheme="majorBidi" w:hAnsiTheme="majorBidi" w:cstheme="majorBidi"/>
        </w:rPr>
        <w:t>dan</w:t>
      </w:r>
      <w:r>
        <w:rPr>
          <w:rFonts w:asciiTheme="majorBidi" w:hAnsiTheme="majorBidi" w:cstheme="majorBidi"/>
          <w:spacing w:val="1"/>
        </w:rPr>
        <w:t xml:space="preserve"> </w:t>
      </w:r>
      <w:r>
        <w:rPr>
          <w:rFonts w:asciiTheme="majorBidi" w:hAnsiTheme="majorBidi" w:cstheme="majorBidi"/>
        </w:rPr>
        <w:t>menyeluruh. Barang atau jasa akan mengalami kesulitan dalam hal pemasaran tanpa mengetahui siapa</w:t>
      </w:r>
      <w:r>
        <w:rPr>
          <w:rFonts w:asciiTheme="majorBidi" w:hAnsiTheme="majorBidi" w:cstheme="majorBidi"/>
          <w:spacing w:val="1"/>
        </w:rPr>
        <w:t xml:space="preserve"> </w:t>
      </w:r>
      <w:r>
        <w:rPr>
          <w:rFonts w:asciiTheme="majorBidi" w:hAnsiTheme="majorBidi" w:cstheme="majorBidi"/>
        </w:rPr>
        <w:t>konsumennya. Misalnya, seorang produsen makanan akan memproduksi jenis makanan ringan atau</w:t>
      </w:r>
      <w:r>
        <w:rPr>
          <w:rFonts w:asciiTheme="majorBidi" w:hAnsiTheme="majorBidi" w:cstheme="majorBidi"/>
          <w:spacing w:val="1"/>
        </w:rPr>
        <w:t xml:space="preserve"> </w:t>
      </w:r>
      <w:r>
        <w:rPr>
          <w:rFonts w:asciiTheme="majorBidi" w:hAnsiTheme="majorBidi" w:cstheme="majorBidi"/>
        </w:rPr>
        <w:t>berat. Hal ini berkaitan dengan promosi yang akan dilakukan nantinya. Produsen harus mengetahui 3</w:t>
      </w:r>
      <w:r>
        <w:rPr>
          <w:rFonts w:asciiTheme="majorBidi" w:hAnsiTheme="majorBidi" w:cstheme="majorBidi"/>
          <w:spacing w:val="1"/>
        </w:rPr>
        <w:t xml:space="preserve"> </w:t>
      </w:r>
      <w:r>
        <w:rPr>
          <w:rFonts w:asciiTheme="majorBidi" w:hAnsiTheme="majorBidi" w:cstheme="majorBidi"/>
        </w:rPr>
        <w:t>hal</w:t>
      </w:r>
      <w:r>
        <w:rPr>
          <w:rFonts w:asciiTheme="majorBidi" w:hAnsiTheme="majorBidi" w:cstheme="majorBidi"/>
          <w:spacing w:val="-1"/>
        </w:rPr>
        <w:t xml:space="preserve"> </w:t>
      </w:r>
      <w:r>
        <w:rPr>
          <w:rFonts w:asciiTheme="majorBidi" w:hAnsiTheme="majorBidi" w:cstheme="majorBidi"/>
        </w:rPr>
        <w:t>tersebut supaya</w:t>
      </w:r>
      <w:r>
        <w:rPr>
          <w:rFonts w:asciiTheme="majorBidi" w:hAnsiTheme="majorBidi" w:cstheme="majorBidi"/>
          <w:spacing w:val="9"/>
        </w:rPr>
        <w:t xml:space="preserve"> </w:t>
      </w:r>
      <w:r>
        <w:rPr>
          <w:rFonts w:asciiTheme="majorBidi" w:hAnsiTheme="majorBidi" w:cstheme="majorBidi"/>
        </w:rPr>
        <w:t>kegiatan</w:t>
      </w:r>
      <w:r>
        <w:rPr>
          <w:rFonts w:asciiTheme="majorBidi" w:hAnsiTheme="majorBidi" w:cstheme="majorBidi"/>
          <w:spacing w:val="-2"/>
        </w:rPr>
        <w:t xml:space="preserve"> </w:t>
      </w:r>
      <w:r>
        <w:rPr>
          <w:rFonts w:asciiTheme="majorBidi" w:hAnsiTheme="majorBidi" w:cstheme="majorBidi"/>
        </w:rPr>
        <w:t>produksi dapat</w:t>
      </w:r>
      <w:r>
        <w:rPr>
          <w:rFonts w:asciiTheme="majorBidi" w:hAnsiTheme="majorBidi" w:cstheme="majorBidi"/>
          <w:spacing w:val="-1"/>
        </w:rPr>
        <w:t xml:space="preserve"> </w:t>
      </w:r>
      <w:r>
        <w:rPr>
          <w:rFonts w:asciiTheme="majorBidi" w:hAnsiTheme="majorBidi" w:cstheme="majorBidi"/>
        </w:rPr>
        <w:t>berjalan</w:t>
      </w:r>
      <w:r>
        <w:rPr>
          <w:rFonts w:asciiTheme="majorBidi" w:hAnsiTheme="majorBidi" w:cstheme="majorBidi"/>
          <w:spacing w:val="56"/>
        </w:rPr>
        <w:t xml:space="preserve"> </w:t>
      </w:r>
      <w:r>
        <w:rPr>
          <w:rFonts w:asciiTheme="majorBidi" w:hAnsiTheme="majorBidi" w:cstheme="majorBidi"/>
        </w:rPr>
        <w:t>dengan</w:t>
      </w:r>
      <w:r>
        <w:rPr>
          <w:rFonts w:asciiTheme="majorBidi" w:hAnsiTheme="majorBidi" w:cstheme="majorBidi"/>
          <w:spacing w:val="-3"/>
        </w:rPr>
        <w:t xml:space="preserve"> </w:t>
      </w:r>
      <w:r>
        <w:rPr>
          <w:rFonts w:asciiTheme="majorBidi" w:hAnsiTheme="majorBidi" w:cstheme="majorBidi"/>
        </w:rPr>
        <w:t>baik.</w:t>
      </w:r>
    </w:p>
    <w:p w14:paraId="4E282221" w14:textId="77777777" w:rsidR="007E691E" w:rsidRDefault="00C3650C">
      <w:pPr>
        <w:pStyle w:val="Heading1"/>
        <w:spacing w:before="0" w:line="240" w:lineRule="auto"/>
        <w:ind w:left="426"/>
        <w:rPr>
          <w:rFonts w:asciiTheme="majorBidi" w:hAnsiTheme="majorBidi"/>
          <w:sz w:val="24"/>
          <w:szCs w:val="24"/>
        </w:rPr>
      </w:pPr>
      <w:proofErr w:type="spellStart"/>
      <w:r>
        <w:rPr>
          <w:rFonts w:asciiTheme="majorBidi" w:hAnsiTheme="majorBidi"/>
          <w:color w:val="1F1F22"/>
          <w:sz w:val="24"/>
          <w:szCs w:val="24"/>
        </w:rPr>
        <w:t>Faktor</w:t>
      </w:r>
      <w:proofErr w:type="spellEnd"/>
      <w:r>
        <w:rPr>
          <w:rFonts w:asciiTheme="majorBidi" w:hAnsiTheme="majorBidi"/>
          <w:color w:val="1F1F22"/>
          <w:spacing w:val="3"/>
          <w:sz w:val="24"/>
          <w:szCs w:val="24"/>
        </w:rPr>
        <w:t xml:space="preserve"> </w:t>
      </w:r>
      <w:proofErr w:type="spellStart"/>
      <w:r>
        <w:rPr>
          <w:rFonts w:asciiTheme="majorBidi" w:hAnsiTheme="majorBidi"/>
          <w:color w:val="000000" w:themeColor="text1"/>
          <w:sz w:val="24"/>
          <w:szCs w:val="24"/>
        </w:rPr>
        <w:t>Produksi</w:t>
      </w:r>
      <w:proofErr w:type="spellEnd"/>
    </w:p>
    <w:p w14:paraId="74B23689" w14:textId="77777777" w:rsidR="007E691E" w:rsidRDefault="00C3650C">
      <w:pPr>
        <w:pStyle w:val="BodyText"/>
        <w:ind w:left="426" w:right="-23"/>
        <w:jc w:val="both"/>
        <w:rPr>
          <w:rFonts w:asciiTheme="majorBidi" w:hAnsiTheme="majorBidi" w:cstheme="majorBidi"/>
        </w:rPr>
      </w:pPr>
      <w:r>
        <w:rPr>
          <w:rFonts w:asciiTheme="majorBidi" w:hAnsiTheme="majorBidi" w:cstheme="majorBidi"/>
        </w:rPr>
        <w:t>Sebelum</w:t>
      </w:r>
      <w:r>
        <w:rPr>
          <w:rFonts w:asciiTheme="majorBidi" w:hAnsiTheme="majorBidi" w:cstheme="majorBidi"/>
          <w:spacing w:val="1"/>
        </w:rPr>
        <w:t xml:space="preserve"> </w:t>
      </w:r>
      <w:r>
        <w:rPr>
          <w:rFonts w:asciiTheme="majorBidi" w:hAnsiTheme="majorBidi" w:cstheme="majorBidi"/>
        </w:rPr>
        <w:t>melakukan</w:t>
      </w:r>
      <w:r>
        <w:rPr>
          <w:rFonts w:asciiTheme="majorBidi" w:hAnsiTheme="majorBidi" w:cstheme="majorBidi"/>
          <w:spacing w:val="1"/>
        </w:rPr>
        <w:t xml:space="preserve"> </w:t>
      </w:r>
      <w:r>
        <w:rPr>
          <w:rFonts w:asciiTheme="majorBidi" w:hAnsiTheme="majorBidi" w:cstheme="majorBidi"/>
        </w:rPr>
        <w:t>kegiatan</w:t>
      </w:r>
      <w:r>
        <w:rPr>
          <w:rFonts w:asciiTheme="majorBidi" w:hAnsiTheme="majorBidi" w:cstheme="majorBidi"/>
          <w:spacing w:val="1"/>
        </w:rPr>
        <w:t xml:space="preserve"> </w:t>
      </w:r>
      <w:r>
        <w:rPr>
          <w:rFonts w:asciiTheme="majorBidi" w:hAnsiTheme="majorBidi" w:cstheme="majorBidi"/>
        </w:rPr>
        <w:t>produksi,</w:t>
      </w:r>
      <w:r>
        <w:rPr>
          <w:rFonts w:asciiTheme="majorBidi" w:hAnsiTheme="majorBidi" w:cstheme="majorBidi"/>
          <w:spacing w:val="1"/>
        </w:rPr>
        <w:t xml:space="preserve"> </w:t>
      </w:r>
      <w:r>
        <w:rPr>
          <w:rFonts w:asciiTheme="majorBidi" w:hAnsiTheme="majorBidi" w:cstheme="majorBidi"/>
        </w:rPr>
        <w:t>kita</w:t>
      </w:r>
      <w:r>
        <w:rPr>
          <w:rFonts w:asciiTheme="majorBidi" w:hAnsiTheme="majorBidi" w:cstheme="majorBidi"/>
          <w:spacing w:val="1"/>
        </w:rPr>
        <w:t xml:space="preserve"> </w:t>
      </w:r>
      <w:r>
        <w:rPr>
          <w:rFonts w:asciiTheme="majorBidi" w:hAnsiTheme="majorBidi" w:cstheme="majorBidi"/>
        </w:rPr>
        <w:t>memerlukan</w:t>
      </w:r>
      <w:r>
        <w:rPr>
          <w:rFonts w:asciiTheme="majorBidi" w:hAnsiTheme="majorBidi" w:cstheme="majorBidi"/>
          <w:spacing w:val="1"/>
        </w:rPr>
        <w:t xml:space="preserve"> </w:t>
      </w:r>
      <w:r>
        <w:rPr>
          <w:rFonts w:asciiTheme="majorBidi" w:hAnsiTheme="majorBidi" w:cstheme="majorBidi"/>
        </w:rPr>
        <w:t>faktor-faktor</w:t>
      </w:r>
      <w:r>
        <w:rPr>
          <w:rFonts w:asciiTheme="majorBidi" w:hAnsiTheme="majorBidi" w:cstheme="majorBidi"/>
          <w:spacing w:val="1"/>
        </w:rPr>
        <w:t xml:space="preserve"> </w:t>
      </w:r>
      <w:r>
        <w:rPr>
          <w:rFonts w:asciiTheme="majorBidi" w:hAnsiTheme="majorBidi" w:cstheme="majorBidi"/>
        </w:rPr>
        <w:t>produksi.</w:t>
      </w:r>
      <w:r>
        <w:rPr>
          <w:rFonts w:asciiTheme="majorBidi" w:hAnsiTheme="majorBidi" w:cstheme="majorBidi"/>
          <w:spacing w:val="1"/>
        </w:rPr>
        <w:t xml:space="preserve"> </w:t>
      </w:r>
      <w:r>
        <w:rPr>
          <w:rFonts w:asciiTheme="majorBidi" w:hAnsiTheme="majorBidi" w:cstheme="majorBidi"/>
        </w:rPr>
        <w:t>Faktor</w:t>
      </w:r>
      <w:r>
        <w:rPr>
          <w:rFonts w:asciiTheme="majorBidi" w:hAnsiTheme="majorBidi" w:cstheme="majorBidi"/>
          <w:spacing w:val="60"/>
        </w:rPr>
        <w:t xml:space="preserve"> </w:t>
      </w:r>
      <w:r>
        <w:rPr>
          <w:rFonts w:asciiTheme="majorBidi" w:hAnsiTheme="majorBidi" w:cstheme="majorBidi"/>
        </w:rPr>
        <w:t>produksi</w:t>
      </w:r>
      <w:r>
        <w:rPr>
          <w:rFonts w:asciiTheme="majorBidi" w:hAnsiTheme="majorBidi" w:cstheme="majorBidi"/>
          <w:spacing w:val="-57"/>
        </w:rPr>
        <w:t xml:space="preserve"> </w:t>
      </w:r>
      <w:r>
        <w:rPr>
          <w:rFonts w:asciiTheme="majorBidi" w:hAnsiTheme="majorBidi" w:cstheme="majorBidi"/>
        </w:rPr>
        <w:t>dapat dibagi menjadi</w:t>
      </w:r>
      <w:r>
        <w:rPr>
          <w:rFonts w:asciiTheme="majorBidi" w:hAnsiTheme="majorBidi" w:cstheme="majorBidi"/>
          <w:spacing w:val="-2"/>
        </w:rPr>
        <w:t xml:space="preserve"> </w:t>
      </w:r>
      <w:r>
        <w:rPr>
          <w:rFonts w:asciiTheme="majorBidi" w:hAnsiTheme="majorBidi" w:cstheme="majorBidi"/>
        </w:rPr>
        <w:t>2, yaitu:</w:t>
      </w:r>
    </w:p>
    <w:p w14:paraId="73E30AD8" w14:textId="77777777" w:rsidR="007E691E" w:rsidRDefault="00C3650C">
      <w:pPr>
        <w:pStyle w:val="ListParagraph"/>
        <w:widowControl w:val="0"/>
        <w:numPr>
          <w:ilvl w:val="2"/>
          <w:numId w:val="87"/>
        </w:numPr>
        <w:autoSpaceDE w:val="0"/>
        <w:autoSpaceDN w:val="0"/>
        <w:spacing w:after="0" w:line="240" w:lineRule="auto"/>
        <w:ind w:left="709" w:right="-23" w:hanging="285"/>
        <w:contextualSpacing w:val="0"/>
        <w:jc w:val="both"/>
        <w:rPr>
          <w:rFonts w:asciiTheme="majorBidi" w:hAnsiTheme="majorBidi" w:cstheme="majorBidi"/>
          <w:sz w:val="24"/>
          <w:szCs w:val="24"/>
        </w:rPr>
      </w:pPr>
      <w:proofErr w:type="spellStart"/>
      <w:r>
        <w:rPr>
          <w:rFonts w:asciiTheme="majorBidi" w:hAnsiTheme="majorBidi" w:cstheme="majorBidi"/>
          <w:sz w:val="24"/>
          <w:szCs w:val="24"/>
        </w:rPr>
        <w:t>Faktor</w:t>
      </w:r>
      <w:proofErr w:type="spellEnd"/>
      <w:r>
        <w:rPr>
          <w:rFonts w:asciiTheme="majorBidi" w:hAnsiTheme="majorBidi" w:cstheme="majorBidi"/>
          <w:spacing w:val="-3"/>
          <w:sz w:val="24"/>
          <w:szCs w:val="24"/>
        </w:rPr>
        <w:t xml:space="preserve"> </w:t>
      </w:r>
      <w:proofErr w:type="spellStart"/>
      <w:r>
        <w:rPr>
          <w:rFonts w:asciiTheme="majorBidi" w:hAnsiTheme="majorBidi" w:cstheme="majorBidi"/>
          <w:spacing w:val="-3"/>
          <w:sz w:val="24"/>
          <w:szCs w:val="24"/>
        </w:rPr>
        <w:t>produksi</w:t>
      </w:r>
      <w:proofErr w:type="spellEnd"/>
      <w:r>
        <w:rPr>
          <w:rFonts w:asciiTheme="majorBidi" w:hAnsiTheme="majorBidi" w:cstheme="majorBidi"/>
          <w:spacing w:val="-3"/>
          <w:sz w:val="24"/>
          <w:szCs w:val="24"/>
        </w:rPr>
        <w:t xml:space="preserve"> </w:t>
      </w:r>
      <w:r>
        <w:rPr>
          <w:rFonts w:asciiTheme="majorBidi" w:hAnsiTheme="majorBidi" w:cstheme="majorBidi"/>
          <w:sz w:val="24"/>
          <w:szCs w:val="24"/>
        </w:rPr>
        <w:t>Asli</w:t>
      </w:r>
    </w:p>
    <w:p w14:paraId="68240205" w14:textId="77777777" w:rsidR="007E691E" w:rsidRDefault="00C3650C">
      <w:pPr>
        <w:pStyle w:val="BodyText"/>
        <w:ind w:left="426" w:right="-23"/>
        <w:jc w:val="both"/>
        <w:rPr>
          <w:rFonts w:asciiTheme="majorBidi" w:hAnsiTheme="majorBidi" w:cstheme="majorBidi"/>
          <w:color w:val="1F1F22"/>
        </w:rPr>
      </w:pPr>
      <w:r>
        <w:rPr>
          <w:rFonts w:asciiTheme="majorBidi" w:hAnsiTheme="majorBidi" w:cstheme="majorBidi"/>
        </w:rPr>
        <w:tab/>
        <w:t>Faktor produksi alam, merupakan semua kekayaan alam yang terdapat di</w:t>
      </w:r>
      <w:r>
        <w:rPr>
          <w:rFonts w:asciiTheme="majorBidi" w:hAnsiTheme="majorBidi" w:cstheme="majorBidi"/>
          <w:spacing w:val="60"/>
        </w:rPr>
        <w:t xml:space="preserve"> </w:t>
      </w:r>
      <w:r>
        <w:rPr>
          <w:rFonts w:asciiTheme="majorBidi" w:hAnsiTheme="majorBidi" w:cstheme="majorBidi"/>
        </w:rPr>
        <w:t>alam semesta</w:t>
      </w:r>
      <w:r>
        <w:rPr>
          <w:rFonts w:asciiTheme="majorBidi" w:hAnsiTheme="majorBidi" w:cstheme="majorBidi"/>
          <w:spacing w:val="1"/>
        </w:rPr>
        <w:t xml:space="preserve"> </w:t>
      </w:r>
      <w:r>
        <w:rPr>
          <w:rFonts w:asciiTheme="majorBidi" w:hAnsiTheme="majorBidi" w:cstheme="majorBidi"/>
        </w:rPr>
        <w:t>yang</w:t>
      </w:r>
      <w:r>
        <w:rPr>
          <w:rFonts w:asciiTheme="majorBidi" w:hAnsiTheme="majorBidi" w:cstheme="majorBidi"/>
          <w:spacing w:val="1"/>
        </w:rPr>
        <w:t xml:space="preserve"> </w:t>
      </w:r>
      <w:r>
        <w:rPr>
          <w:rFonts w:asciiTheme="majorBidi" w:hAnsiTheme="majorBidi" w:cstheme="majorBidi"/>
        </w:rPr>
        <w:t>dapat</w:t>
      </w:r>
      <w:r>
        <w:rPr>
          <w:rFonts w:asciiTheme="majorBidi" w:hAnsiTheme="majorBidi" w:cstheme="majorBidi"/>
          <w:spacing w:val="1"/>
        </w:rPr>
        <w:t xml:space="preserve"> </w:t>
      </w:r>
      <w:r>
        <w:rPr>
          <w:rFonts w:asciiTheme="majorBidi" w:hAnsiTheme="majorBidi" w:cstheme="majorBidi"/>
        </w:rPr>
        <w:t>digunakan</w:t>
      </w:r>
      <w:r>
        <w:rPr>
          <w:rFonts w:asciiTheme="majorBidi" w:hAnsiTheme="majorBidi" w:cstheme="majorBidi"/>
          <w:spacing w:val="1"/>
        </w:rPr>
        <w:t xml:space="preserve"> </w:t>
      </w:r>
      <w:r>
        <w:rPr>
          <w:rFonts w:asciiTheme="majorBidi" w:hAnsiTheme="majorBidi" w:cstheme="majorBidi"/>
        </w:rPr>
        <w:t>produsen</w:t>
      </w:r>
      <w:r>
        <w:rPr>
          <w:rFonts w:asciiTheme="majorBidi" w:hAnsiTheme="majorBidi" w:cstheme="majorBidi"/>
          <w:spacing w:val="1"/>
        </w:rPr>
        <w:t xml:space="preserve"> </w:t>
      </w:r>
      <w:r>
        <w:rPr>
          <w:rFonts w:asciiTheme="majorBidi" w:hAnsiTheme="majorBidi" w:cstheme="majorBidi"/>
        </w:rPr>
        <w:t>dalam</w:t>
      </w:r>
      <w:r>
        <w:rPr>
          <w:rFonts w:asciiTheme="majorBidi" w:hAnsiTheme="majorBidi" w:cstheme="majorBidi"/>
          <w:spacing w:val="1"/>
        </w:rPr>
        <w:t xml:space="preserve"> </w:t>
      </w:r>
      <w:r>
        <w:rPr>
          <w:rFonts w:asciiTheme="majorBidi" w:hAnsiTheme="majorBidi" w:cstheme="majorBidi"/>
        </w:rPr>
        <w:t>proses</w:t>
      </w:r>
      <w:r>
        <w:rPr>
          <w:rFonts w:asciiTheme="majorBidi" w:hAnsiTheme="majorBidi" w:cstheme="majorBidi"/>
          <w:spacing w:val="1"/>
        </w:rPr>
        <w:t xml:space="preserve"> </w:t>
      </w:r>
      <w:r>
        <w:rPr>
          <w:rFonts w:asciiTheme="majorBidi" w:hAnsiTheme="majorBidi" w:cstheme="majorBidi"/>
        </w:rPr>
        <w:t>produksi.</w:t>
      </w:r>
      <w:r>
        <w:rPr>
          <w:rFonts w:asciiTheme="majorBidi" w:hAnsiTheme="majorBidi" w:cstheme="majorBidi"/>
          <w:spacing w:val="1"/>
        </w:rPr>
        <w:t xml:space="preserve"> </w:t>
      </w:r>
      <w:r>
        <w:rPr>
          <w:rFonts w:asciiTheme="majorBidi" w:hAnsiTheme="majorBidi" w:cstheme="majorBidi"/>
        </w:rPr>
        <w:t>Faktor</w:t>
      </w:r>
      <w:r>
        <w:rPr>
          <w:rFonts w:asciiTheme="majorBidi" w:hAnsiTheme="majorBidi" w:cstheme="majorBidi"/>
          <w:spacing w:val="1"/>
        </w:rPr>
        <w:t xml:space="preserve"> </w:t>
      </w:r>
      <w:r>
        <w:rPr>
          <w:rFonts w:asciiTheme="majorBidi" w:hAnsiTheme="majorBidi" w:cstheme="majorBidi"/>
        </w:rPr>
        <w:t>produksi</w:t>
      </w:r>
      <w:r>
        <w:rPr>
          <w:rFonts w:asciiTheme="majorBidi" w:hAnsiTheme="majorBidi" w:cstheme="majorBidi"/>
          <w:spacing w:val="60"/>
        </w:rPr>
        <w:t xml:space="preserve"> </w:t>
      </w:r>
      <w:r>
        <w:rPr>
          <w:rFonts w:asciiTheme="majorBidi" w:hAnsiTheme="majorBidi" w:cstheme="majorBidi"/>
        </w:rPr>
        <w:t>ini</w:t>
      </w:r>
      <w:r>
        <w:rPr>
          <w:rFonts w:asciiTheme="majorBidi" w:hAnsiTheme="majorBidi" w:cstheme="majorBidi"/>
          <w:spacing w:val="60"/>
        </w:rPr>
        <w:t xml:space="preserve"> </w:t>
      </w:r>
      <w:r>
        <w:rPr>
          <w:rFonts w:asciiTheme="majorBidi" w:hAnsiTheme="majorBidi" w:cstheme="majorBidi"/>
        </w:rPr>
        <w:t>merupakan</w:t>
      </w:r>
      <w:r>
        <w:rPr>
          <w:rFonts w:asciiTheme="majorBidi" w:hAnsiTheme="majorBidi" w:cstheme="majorBidi"/>
          <w:spacing w:val="1"/>
        </w:rPr>
        <w:t xml:space="preserve"> </w:t>
      </w:r>
      <w:r>
        <w:rPr>
          <w:rFonts w:asciiTheme="majorBidi" w:hAnsiTheme="majorBidi" w:cstheme="majorBidi"/>
        </w:rPr>
        <w:t>anugerah Tuhan Yang Mahakuasa untuk dimanfaatkan sebaik-baiknya olehmanusia. Contohnya,</w:t>
      </w:r>
      <w:r>
        <w:rPr>
          <w:rFonts w:asciiTheme="majorBidi" w:hAnsiTheme="majorBidi" w:cstheme="majorBidi"/>
          <w:spacing w:val="-57"/>
        </w:rPr>
        <w:t xml:space="preserve"> </w:t>
      </w:r>
      <w:r>
        <w:rPr>
          <w:rFonts w:asciiTheme="majorBidi" w:hAnsiTheme="majorBidi" w:cstheme="majorBidi"/>
        </w:rPr>
        <w:t>sumber</w:t>
      </w:r>
      <w:r>
        <w:rPr>
          <w:rFonts w:asciiTheme="majorBidi" w:hAnsiTheme="majorBidi" w:cstheme="majorBidi"/>
          <w:spacing w:val="-1"/>
        </w:rPr>
        <w:t xml:space="preserve"> </w:t>
      </w:r>
      <w:r>
        <w:rPr>
          <w:rFonts w:asciiTheme="majorBidi" w:hAnsiTheme="majorBidi" w:cstheme="majorBidi"/>
        </w:rPr>
        <w:t>daya</w:t>
      </w:r>
      <w:r>
        <w:rPr>
          <w:rFonts w:asciiTheme="majorBidi" w:hAnsiTheme="majorBidi" w:cstheme="majorBidi"/>
          <w:spacing w:val="1"/>
        </w:rPr>
        <w:t xml:space="preserve"> </w:t>
      </w:r>
      <w:r>
        <w:rPr>
          <w:rFonts w:asciiTheme="majorBidi" w:hAnsiTheme="majorBidi" w:cstheme="majorBidi"/>
          <w:color w:val="1F1F22"/>
        </w:rPr>
        <w:t>air,</w:t>
      </w:r>
      <w:r>
        <w:rPr>
          <w:rFonts w:asciiTheme="majorBidi" w:hAnsiTheme="majorBidi" w:cstheme="majorBidi"/>
          <w:color w:val="1F1F22"/>
          <w:spacing w:val="-1"/>
        </w:rPr>
        <w:t xml:space="preserve"> </w:t>
      </w:r>
      <w:r>
        <w:rPr>
          <w:rFonts w:asciiTheme="majorBidi" w:hAnsiTheme="majorBidi" w:cstheme="majorBidi"/>
          <w:color w:val="1F1F22"/>
        </w:rPr>
        <w:t>hutan, sinar</w:t>
      </w:r>
      <w:r>
        <w:rPr>
          <w:rFonts w:asciiTheme="majorBidi" w:hAnsiTheme="majorBidi" w:cstheme="majorBidi"/>
          <w:color w:val="1F1F22"/>
          <w:spacing w:val="-3"/>
        </w:rPr>
        <w:t xml:space="preserve"> </w:t>
      </w:r>
      <w:r>
        <w:rPr>
          <w:rFonts w:asciiTheme="majorBidi" w:hAnsiTheme="majorBidi" w:cstheme="majorBidi"/>
          <w:color w:val="1F1F22"/>
        </w:rPr>
        <w:t>matahari, udara, tanah,</w:t>
      </w:r>
      <w:r>
        <w:rPr>
          <w:rFonts w:asciiTheme="majorBidi" w:hAnsiTheme="majorBidi" w:cstheme="majorBidi"/>
          <w:color w:val="1F1F22"/>
          <w:spacing w:val="-1"/>
        </w:rPr>
        <w:t xml:space="preserve"> </w:t>
      </w:r>
      <w:r>
        <w:rPr>
          <w:rFonts w:asciiTheme="majorBidi" w:hAnsiTheme="majorBidi" w:cstheme="majorBidi"/>
          <w:color w:val="1F1F22"/>
        </w:rPr>
        <w:t>mineral, barang</w:t>
      </w:r>
      <w:r>
        <w:rPr>
          <w:rFonts w:asciiTheme="majorBidi" w:hAnsiTheme="majorBidi" w:cstheme="majorBidi"/>
          <w:color w:val="1F1F22"/>
          <w:spacing w:val="4"/>
        </w:rPr>
        <w:t xml:space="preserve"> </w:t>
      </w:r>
      <w:r>
        <w:rPr>
          <w:rFonts w:asciiTheme="majorBidi" w:hAnsiTheme="majorBidi" w:cstheme="majorBidi"/>
          <w:color w:val="1F1F22"/>
        </w:rPr>
        <w:t>tambang,</w:t>
      </w:r>
      <w:r>
        <w:rPr>
          <w:rFonts w:asciiTheme="majorBidi" w:hAnsiTheme="majorBidi" w:cstheme="majorBidi"/>
          <w:color w:val="1F1F22"/>
          <w:spacing w:val="7"/>
        </w:rPr>
        <w:t xml:space="preserve"> </w:t>
      </w:r>
      <w:r>
        <w:rPr>
          <w:rFonts w:asciiTheme="majorBidi" w:hAnsiTheme="majorBidi" w:cstheme="majorBidi"/>
          <w:color w:val="1F1F22"/>
        </w:rPr>
        <w:t>dan</w:t>
      </w:r>
      <w:r>
        <w:rPr>
          <w:rFonts w:asciiTheme="majorBidi" w:hAnsiTheme="majorBidi" w:cstheme="majorBidi"/>
          <w:color w:val="1F1F22"/>
          <w:spacing w:val="6"/>
        </w:rPr>
        <w:t xml:space="preserve"> </w:t>
      </w:r>
      <w:r>
        <w:rPr>
          <w:rFonts w:asciiTheme="majorBidi" w:hAnsiTheme="majorBidi" w:cstheme="majorBidi"/>
          <w:color w:val="1F1F22"/>
        </w:rPr>
        <w:t>lain-lain.</w:t>
      </w:r>
    </w:p>
    <w:p w14:paraId="486E55E7" w14:textId="77777777" w:rsidR="007E691E" w:rsidRDefault="00C3650C">
      <w:pPr>
        <w:pStyle w:val="BodyText"/>
        <w:ind w:left="426" w:right="386"/>
        <w:jc w:val="both"/>
        <w:rPr>
          <w:rFonts w:asciiTheme="majorBidi" w:hAnsiTheme="majorBidi" w:cstheme="majorBidi"/>
        </w:rPr>
      </w:pPr>
      <w:r>
        <w:rPr>
          <w:noProof/>
          <w:sz w:val="20"/>
        </w:rPr>
        <w:drawing>
          <wp:inline distT="0" distB="0" distL="0" distR="0" wp14:anchorId="25A88CC4" wp14:editId="4E2CF426">
            <wp:extent cx="3880485" cy="1838325"/>
            <wp:effectExtent l="0" t="0" r="0" b="0"/>
            <wp:docPr id="5"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4.jpeg"/>
                    <pic:cNvPicPr>
                      <a:picLocks noChangeAspect="1"/>
                    </pic:cNvPicPr>
                  </pic:nvPicPr>
                  <pic:blipFill>
                    <a:blip r:embed="rId47" cstate="print"/>
                    <a:stretch>
                      <a:fillRect/>
                    </a:stretch>
                  </pic:blipFill>
                  <pic:spPr>
                    <a:xfrm>
                      <a:off x="0" y="0"/>
                      <a:ext cx="3880714" cy="1838801"/>
                    </a:xfrm>
                    <a:prstGeom prst="rect">
                      <a:avLst/>
                    </a:prstGeom>
                  </pic:spPr>
                </pic:pic>
              </a:graphicData>
            </a:graphic>
          </wp:inline>
        </w:drawing>
      </w:r>
    </w:p>
    <w:p w14:paraId="4BE261D3" w14:textId="77777777" w:rsidR="007E691E" w:rsidRDefault="00C3650C">
      <w:pPr>
        <w:pStyle w:val="ListParagraph"/>
        <w:widowControl w:val="0"/>
        <w:numPr>
          <w:ilvl w:val="0"/>
          <w:numId w:val="87"/>
        </w:numPr>
        <w:autoSpaceDE w:val="0"/>
        <w:autoSpaceDN w:val="0"/>
        <w:spacing w:after="0" w:line="240" w:lineRule="auto"/>
        <w:ind w:left="709" w:hanging="283"/>
        <w:contextualSpacing w:val="0"/>
        <w:jc w:val="left"/>
        <w:rPr>
          <w:rFonts w:asciiTheme="majorBidi" w:hAnsiTheme="majorBidi" w:cstheme="majorBidi"/>
          <w:sz w:val="24"/>
          <w:szCs w:val="24"/>
        </w:rPr>
      </w:pPr>
      <w:proofErr w:type="spellStart"/>
      <w:r>
        <w:rPr>
          <w:rFonts w:asciiTheme="majorBidi" w:hAnsiTheme="majorBidi" w:cstheme="majorBidi"/>
          <w:sz w:val="24"/>
          <w:szCs w:val="24"/>
        </w:rPr>
        <w:t>Faktor</w:t>
      </w:r>
      <w:proofErr w:type="spellEnd"/>
      <w:r>
        <w:rPr>
          <w:rFonts w:asciiTheme="majorBidi" w:hAnsiTheme="majorBidi" w:cstheme="majorBidi"/>
          <w:spacing w:val="-5"/>
          <w:sz w:val="24"/>
          <w:szCs w:val="24"/>
        </w:rPr>
        <w:t xml:space="preserve"> </w:t>
      </w:r>
      <w:proofErr w:type="spellStart"/>
      <w:r>
        <w:rPr>
          <w:rFonts w:asciiTheme="majorBidi" w:hAnsiTheme="majorBidi" w:cstheme="majorBidi"/>
          <w:sz w:val="24"/>
          <w:szCs w:val="24"/>
        </w:rPr>
        <w:t>Turunan</w:t>
      </w:r>
      <w:proofErr w:type="spellEnd"/>
    </w:p>
    <w:p w14:paraId="46CFAC80" w14:textId="77777777" w:rsidR="007E691E" w:rsidRDefault="00C3650C">
      <w:pPr>
        <w:pStyle w:val="BodyText"/>
        <w:ind w:left="426" w:right="4"/>
        <w:jc w:val="both"/>
        <w:rPr>
          <w:rFonts w:asciiTheme="majorBidi" w:hAnsiTheme="majorBidi" w:cstheme="majorBidi"/>
        </w:rPr>
      </w:pPr>
      <w:r>
        <w:rPr>
          <w:rFonts w:asciiTheme="majorBidi" w:hAnsiTheme="majorBidi" w:cstheme="majorBidi"/>
        </w:rPr>
        <w:t>Merupakan faktor produksi yang harus terlebih dahulu diciptakan oleh produsen. Faktor turunan</w:t>
      </w:r>
      <w:r>
        <w:rPr>
          <w:rFonts w:asciiTheme="majorBidi" w:hAnsiTheme="majorBidi" w:cstheme="majorBidi"/>
          <w:spacing w:val="-57"/>
        </w:rPr>
        <w:t xml:space="preserve"> </w:t>
      </w:r>
      <w:r>
        <w:rPr>
          <w:rFonts w:asciiTheme="majorBidi" w:hAnsiTheme="majorBidi" w:cstheme="majorBidi"/>
        </w:rPr>
        <w:t>dapat</w:t>
      </w:r>
      <w:r>
        <w:rPr>
          <w:rFonts w:asciiTheme="majorBidi" w:hAnsiTheme="majorBidi" w:cstheme="majorBidi"/>
          <w:spacing w:val="-1"/>
        </w:rPr>
        <w:t xml:space="preserve"> </w:t>
      </w:r>
      <w:r>
        <w:rPr>
          <w:rFonts w:asciiTheme="majorBidi" w:hAnsiTheme="majorBidi" w:cstheme="majorBidi"/>
        </w:rPr>
        <w:t>dibagi menjadi</w:t>
      </w:r>
      <w:r>
        <w:rPr>
          <w:rFonts w:asciiTheme="majorBidi" w:hAnsiTheme="majorBidi" w:cstheme="majorBidi"/>
          <w:spacing w:val="-2"/>
        </w:rPr>
        <w:t xml:space="preserve"> </w:t>
      </w:r>
      <w:r>
        <w:rPr>
          <w:rFonts w:asciiTheme="majorBidi" w:hAnsiTheme="majorBidi" w:cstheme="majorBidi"/>
        </w:rPr>
        <w:t>2, yaitu:</w:t>
      </w:r>
    </w:p>
    <w:p w14:paraId="281983F7" w14:textId="77777777" w:rsidR="007E691E" w:rsidRDefault="00C3650C">
      <w:pPr>
        <w:pStyle w:val="ListParagraph"/>
        <w:widowControl w:val="0"/>
        <w:numPr>
          <w:ilvl w:val="3"/>
          <w:numId w:val="87"/>
        </w:numPr>
        <w:autoSpaceDE w:val="0"/>
        <w:autoSpaceDN w:val="0"/>
        <w:spacing w:after="0" w:line="240" w:lineRule="auto"/>
        <w:ind w:left="709" w:right="4" w:hanging="284"/>
        <w:contextualSpacing w:val="0"/>
        <w:jc w:val="both"/>
        <w:rPr>
          <w:rFonts w:asciiTheme="majorBidi" w:hAnsiTheme="majorBidi" w:cstheme="majorBidi"/>
          <w:sz w:val="24"/>
          <w:szCs w:val="24"/>
        </w:rPr>
      </w:pPr>
      <w:r>
        <w:rPr>
          <w:rFonts w:asciiTheme="majorBidi" w:hAnsiTheme="majorBidi" w:cstheme="majorBidi"/>
          <w:sz w:val="24"/>
          <w:szCs w:val="24"/>
        </w:rPr>
        <w:tab/>
      </w:r>
      <w:proofErr w:type="spellStart"/>
      <w:r>
        <w:rPr>
          <w:rFonts w:asciiTheme="majorBidi" w:hAnsiTheme="majorBidi" w:cstheme="majorBidi"/>
          <w:color w:val="1F1F22"/>
          <w:sz w:val="24"/>
          <w:szCs w:val="24"/>
        </w:rPr>
        <w:t>Faktor</w:t>
      </w:r>
      <w:proofErr w:type="spellEnd"/>
      <w:r>
        <w:rPr>
          <w:rFonts w:asciiTheme="majorBidi" w:hAnsiTheme="majorBidi" w:cstheme="majorBidi"/>
          <w:color w:val="1F1F22"/>
          <w:sz w:val="24"/>
          <w:szCs w:val="24"/>
        </w:rPr>
        <w:t xml:space="preserve"> </w:t>
      </w:r>
      <w:proofErr w:type="spellStart"/>
      <w:r>
        <w:rPr>
          <w:rFonts w:asciiTheme="majorBidi" w:hAnsiTheme="majorBidi" w:cstheme="majorBidi"/>
          <w:color w:val="1F1F22"/>
          <w:sz w:val="24"/>
          <w:szCs w:val="24"/>
        </w:rPr>
        <w:t>Produksi</w:t>
      </w:r>
      <w:proofErr w:type="spellEnd"/>
      <w:r>
        <w:rPr>
          <w:rFonts w:asciiTheme="majorBidi" w:hAnsiTheme="majorBidi" w:cstheme="majorBidi"/>
          <w:color w:val="1F1F22"/>
          <w:sz w:val="24"/>
          <w:szCs w:val="24"/>
        </w:rPr>
        <w:t xml:space="preserve"> Modal, </w:t>
      </w:r>
      <w:proofErr w:type="spellStart"/>
      <w:r>
        <w:rPr>
          <w:rFonts w:asciiTheme="majorBidi" w:hAnsiTheme="majorBidi" w:cstheme="majorBidi"/>
          <w:color w:val="1F1F22"/>
          <w:sz w:val="24"/>
          <w:szCs w:val="24"/>
        </w:rPr>
        <w:t>merupakan</w:t>
      </w:r>
      <w:proofErr w:type="spellEnd"/>
      <w:r>
        <w:rPr>
          <w:rFonts w:asciiTheme="majorBidi" w:hAnsiTheme="majorBidi" w:cstheme="majorBidi"/>
          <w:color w:val="1F1F22"/>
          <w:sz w:val="24"/>
          <w:szCs w:val="24"/>
        </w:rPr>
        <w:t xml:space="preserve"> </w:t>
      </w:r>
      <w:proofErr w:type="spellStart"/>
      <w:r>
        <w:rPr>
          <w:rFonts w:asciiTheme="majorBidi" w:hAnsiTheme="majorBidi" w:cstheme="majorBidi"/>
          <w:color w:val="1F1F22"/>
          <w:sz w:val="24"/>
          <w:szCs w:val="24"/>
        </w:rPr>
        <w:t>faktor</w:t>
      </w:r>
      <w:proofErr w:type="spellEnd"/>
      <w:r>
        <w:rPr>
          <w:rFonts w:asciiTheme="majorBidi" w:hAnsiTheme="majorBidi" w:cstheme="majorBidi"/>
          <w:color w:val="1F1F22"/>
          <w:sz w:val="24"/>
          <w:szCs w:val="24"/>
        </w:rPr>
        <w:t xml:space="preserve"> </w:t>
      </w:r>
      <w:proofErr w:type="spellStart"/>
      <w:r>
        <w:rPr>
          <w:rFonts w:asciiTheme="majorBidi" w:hAnsiTheme="majorBidi" w:cstheme="majorBidi"/>
          <w:color w:val="1F1F22"/>
          <w:sz w:val="24"/>
          <w:szCs w:val="24"/>
        </w:rPr>
        <w:t>berupa</w:t>
      </w:r>
      <w:proofErr w:type="spellEnd"/>
      <w:r>
        <w:rPr>
          <w:rFonts w:asciiTheme="majorBidi" w:hAnsiTheme="majorBidi" w:cstheme="majorBidi"/>
          <w:color w:val="1F1F22"/>
          <w:sz w:val="24"/>
          <w:szCs w:val="24"/>
        </w:rPr>
        <w:t xml:space="preserve"> modal </w:t>
      </w:r>
      <w:proofErr w:type="spellStart"/>
      <w:r>
        <w:rPr>
          <w:rFonts w:asciiTheme="majorBidi" w:hAnsiTheme="majorBidi" w:cstheme="majorBidi"/>
          <w:color w:val="1F1F22"/>
          <w:sz w:val="24"/>
          <w:szCs w:val="24"/>
        </w:rPr>
        <w:t>atau</w:t>
      </w:r>
      <w:proofErr w:type="spellEnd"/>
      <w:r>
        <w:rPr>
          <w:rFonts w:asciiTheme="majorBidi" w:hAnsiTheme="majorBidi" w:cstheme="majorBidi"/>
          <w:color w:val="1F1F22"/>
          <w:sz w:val="24"/>
          <w:szCs w:val="24"/>
        </w:rPr>
        <w:t xml:space="preserve"> </w:t>
      </w:r>
      <w:proofErr w:type="spellStart"/>
      <w:r>
        <w:rPr>
          <w:rFonts w:asciiTheme="majorBidi" w:hAnsiTheme="majorBidi" w:cstheme="majorBidi"/>
          <w:color w:val="1F1F22"/>
          <w:sz w:val="24"/>
          <w:szCs w:val="24"/>
        </w:rPr>
        <w:t>kapital</w:t>
      </w:r>
      <w:proofErr w:type="spellEnd"/>
      <w:r>
        <w:rPr>
          <w:rFonts w:asciiTheme="majorBidi" w:hAnsiTheme="majorBidi" w:cstheme="majorBidi"/>
          <w:color w:val="1F1F22"/>
          <w:sz w:val="24"/>
          <w:szCs w:val="24"/>
        </w:rPr>
        <w:t xml:space="preserve"> </w:t>
      </w:r>
      <w:proofErr w:type="spellStart"/>
      <w:r>
        <w:rPr>
          <w:rFonts w:asciiTheme="majorBidi" w:hAnsiTheme="majorBidi" w:cstheme="majorBidi"/>
          <w:color w:val="1F1F22"/>
          <w:sz w:val="24"/>
          <w:szCs w:val="24"/>
        </w:rPr>
        <w:t>berupa</w:t>
      </w:r>
      <w:proofErr w:type="spellEnd"/>
      <w:r>
        <w:rPr>
          <w:rFonts w:asciiTheme="majorBidi" w:hAnsiTheme="majorBidi" w:cstheme="majorBidi"/>
          <w:color w:val="1F1F22"/>
          <w:sz w:val="24"/>
          <w:szCs w:val="24"/>
        </w:rPr>
        <w:t xml:space="preserve"> </w:t>
      </w:r>
      <w:proofErr w:type="spellStart"/>
      <w:r>
        <w:rPr>
          <w:rFonts w:asciiTheme="majorBidi" w:hAnsiTheme="majorBidi" w:cstheme="majorBidi"/>
          <w:color w:val="1F1F22"/>
          <w:sz w:val="24"/>
          <w:szCs w:val="24"/>
        </w:rPr>
        <w:t>benda</w:t>
      </w:r>
      <w:proofErr w:type="spellEnd"/>
      <w:r>
        <w:rPr>
          <w:rFonts w:asciiTheme="majorBidi" w:hAnsiTheme="majorBidi" w:cstheme="majorBidi"/>
          <w:color w:val="1F1F22"/>
          <w:sz w:val="24"/>
          <w:szCs w:val="24"/>
        </w:rPr>
        <w:t xml:space="preserve"> </w:t>
      </w:r>
      <w:proofErr w:type="spellStart"/>
      <w:r>
        <w:rPr>
          <w:rFonts w:asciiTheme="majorBidi" w:hAnsiTheme="majorBidi" w:cstheme="majorBidi"/>
          <w:color w:val="1F1F22"/>
          <w:sz w:val="24"/>
          <w:szCs w:val="24"/>
        </w:rPr>
        <w:t>hasil</w:t>
      </w:r>
      <w:proofErr w:type="spellEnd"/>
      <w:r>
        <w:rPr>
          <w:rFonts w:asciiTheme="majorBidi" w:hAnsiTheme="majorBidi" w:cstheme="majorBidi"/>
          <w:color w:val="1F1F22"/>
          <w:spacing w:val="1"/>
          <w:sz w:val="24"/>
          <w:szCs w:val="24"/>
        </w:rPr>
        <w:t xml:space="preserve"> </w:t>
      </w:r>
      <w:proofErr w:type="spellStart"/>
      <w:r>
        <w:rPr>
          <w:rFonts w:asciiTheme="majorBidi" w:hAnsiTheme="majorBidi" w:cstheme="majorBidi"/>
          <w:color w:val="1F1F22"/>
          <w:sz w:val="24"/>
          <w:szCs w:val="24"/>
        </w:rPr>
        <w:t>produksi</w:t>
      </w:r>
      <w:proofErr w:type="spellEnd"/>
      <w:r>
        <w:rPr>
          <w:rFonts w:asciiTheme="majorBidi" w:hAnsiTheme="majorBidi" w:cstheme="majorBidi"/>
          <w:color w:val="1F1F22"/>
          <w:sz w:val="24"/>
          <w:szCs w:val="24"/>
        </w:rPr>
        <w:t xml:space="preserve"> yang </w:t>
      </w:r>
      <w:proofErr w:type="spellStart"/>
      <w:r>
        <w:rPr>
          <w:rFonts w:asciiTheme="majorBidi" w:hAnsiTheme="majorBidi" w:cstheme="majorBidi"/>
          <w:color w:val="1F1F22"/>
          <w:sz w:val="24"/>
          <w:szCs w:val="24"/>
        </w:rPr>
        <w:t>digunakan</w:t>
      </w:r>
      <w:proofErr w:type="spellEnd"/>
      <w:r>
        <w:rPr>
          <w:rFonts w:asciiTheme="majorBidi" w:hAnsiTheme="majorBidi" w:cstheme="majorBidi"/>
          <w:color w:val="1F1F22"/>
          <w:sz w:val="24"/>
          <w:szCs w:val="24"/>
        </w:rPr>
        <w:t xml:space="preserve"> </w:t>
      </w:r>
      <w:proofErr w:type="spellStart"/>
      <w:r>
        <w:rPr>
          <w:rFonts w:asciiTheme="majorBidi" w:hAnsiTheme="majorBidi" w:cstheme="majorBidi"/>
          <w:color w:val="1F1F22"/>
          <w:sz w:val="24"/>
          <w:szCs w:val="24"/>
        </w:rPr>
        <w:t>untuk</w:t>
      </w:r>
      <w:proofErr w:type="spellEnd"/>
      <w:r>
        <w:rPr>
          <w:rFonts w:asciiTheme="majorBidi" w:hAnsiTheme="majorBidi" w:cstheme="majorBidi"/>
          <w:color w:val="1F1F22"/>
          <w:sz w:val="24"/>
          <w:szCs w:val="24"/>
        </w:rPr>
        <w:t xml:space="preserve"> proses </w:t>
      </w:r>
      <w:proofErr w:type="spellStart"/>
      <w:r>
        <w:rPr>
          <w:rFonts w:asciiTheme="majorBidi" w:hAnsiTheme="majorBidi" w:cstheme="majorBidi"/>
          <w:color w:val="1F1F22"/>
          <w:sz w:val="24"/>
          <w:szCs w:val="24"/>
        </w:rPr>
        <w:t>produksi</w:t>
      </w:r>
      <w:proofErr w:type="spellEnd"/>
      <w:r>
        <w:rPr>
          <w:color w:val="1F1F22"/>
          <w:sz w:val="24"/>
        </w:rPr>
        <w:t xml:space="preserve"> </w:t>
      </w:r>
      <w:proofErr w:type="spellStart"/>
      <w:r>
        <w:rPr>
          <w:color w:val="1F1F22"/>
          <w:sz w:val="24"/>
        </w:rPr>
        <w:t>barang</w:t>
      </w:r>
      <w:proofErr w:type="spellEnd"/>
      <w:r>
        <w:rPr>
          <w:color w:val="1F1F22"/>
          <w:sz w:val="24"/>
        </w:rPr>
        <w:t xml:space="preserve"> </w:t>
      </w:r>
      <w:proofErr w:type="spellStart"/>
      <w:r>
        <w:rPr>
          <w:rFonts w:asciiTheme="majorBidi" w:hAnsiTheme="majorBidi" w:cstheme="majorBidi"/>
          <w:color w:val="1F1F22"/>
          <w:sz w:val="24"/>
          <w:szCs w:val="24"/>
        </w:rPr>
        <w:t>atau</w:t>
      </w:r>
      <w:proofErr w:type="spellEnd"/>
      <w:r>
        <w:rPr>
          <w:rFonts w:asciiTheme="majorBidi" w:hAnsiTheme="majorBidi" w:cstheme="majorBidi"/>
          <w:color w:val="1F1F22"/>
          <w:sz w:val="24"/>
          <w:szCs w:val="24"/>
        </w:rPr>
        <w:t xml:space="preserve"> </w:t>
      </w:r>
      <w:proofErr w:type="spellStart"/>
      <w:r>
        <w:rPr>
          <w:rFonts w:asciiTheme="majorBidi" w:hAnsiTheme="majorBidi" w:cstheme="majorBidi"/>
          <w:color w:val="1F1F22"/>
          <w:sz w:val="24"/>
          <w:szCs w:val="24"/>
        </w:rPr>
        <w:t>jasa</w:t>
      </w:r>
      <w:proofErr w:type="spellEnd"/>
      <w:r>
        <w:rPr>
          <w:rFonts w:asciiTheme="majorBidi" w:hAnsiTheme="majorBidi" w:cstheme="majorBidi"/>
          <w:color w:val="1F1F22"/>
          <w:sz w:val="24"/>
          <w:szCs w:val="24"/>
        </w:rPr>
        <w:t xml:space="preserve"> </w:t>
      </w:r>
      <w:proofErr w:type="spellStart"/>
      <w:r>
        <w:rPr>
          <w:rFonts w:asciiTheme="majorBidi" w:hAnsiTheme="majorBidi" w:cstheme="majorBidi"/>
          <w:color w:val="1F1F22"/>
          <w:sz w:val="24"/>
          <w:szCs w:val="24"/>
        </w:rPr>
        <w:t>lainnya</w:t>
      </w:r>
      <w:proofErr w:type="spellEnd"/>
      <w:r>
        <w:rPr>
          <w:rFonts w:asciiTheme="majorBidi" w:hAnsiTheme="majorBidi" w:cstheme="majorBidi"/>
          <w:color w:val="1F1F22"/>
          <w:sz w:val="24"/>
          <w:szCs w:val="24"/>
        </w:rPr>
        <w:t xml:space="preserve">. </w:t>
      </w:r>
      <w:proofErr w:type="spellStart"/>
      <w:r>
        <w:rPr>
          <w:rFonts w:asciiTheme="majorBidi" w:hAnsiTheme="majorBidi" w:cstheme="majorBidi"/>
          <w:color w:val="1F1F22"/>
          <w:sz w:val="24"/>
          <w:szCs w:val="24"/>
        </w:rPr>
        <w:t>Contohnya</w:t>
      </w:r>
      <w:proofErr w:type="spellEnd"/>
      <w:r>
        <w:rPr>
          <w:rFonts w:asciiTheme="majorBidi" w:hAnsiTheme="majorBidi" w:cstheme="majorBidi"/>
          <w:color w:val="1F1F22"/>
          <w:sz w:val="24"/>
          <w:szCs w:val="24"/>
        </w:rPr>
        <w:t xml:space="preserve"> </w:t>
      </w:r>
      <w:proofErr w:type="spellStart"/>
      <w:r>
        <w:rPr>
          <w:rFonts w:asciiTheme="majorBidi" w:hAnsiTheme="majorBidi" w:cstheme="majorBidi"/>
          <w:color w:val="1F1F22"/>
          <w:sz w:val="24"/>
          <w:szCs w:val="24"/>
        </w:rPr>
        <w:t>adalah</w:t>
      </w:r>
      <w:proofErr w:type="spellEnd"/>
      <w:r>
        <w:rPr>
          <w:rFonts w:asciiTheme="majorBidi" w:hAnsiTheme="majorBidi" w:cstheme="majorBidi"/>
          <w:color w:val="1F1F22"/>
          <w:spacing w:val="1"/>
          <w:sz w:val="24"/>
          <w:szCs w:val="24"/>
        </w:rPr>
        <w:t xml:space="preserve"> </w:t>
      </w:r>
      <w:proofErr w:type="spellStart"/>
      <w:r>
        <w:rPr>
          <w:rFonts w:asciiTheme="majorBidi" w:hAnsiTheme="majorBidi" w:cstheme="majorBidi"/>
          <w:color w:val="1F1F22"/>
          <w:sz w:val="24"/>
          <w:szCs w:val="24"/>
        </w:rPr>
        <w:t>mesin</w:t>
      </w:r>
      <w:proofErr w:type="spellEnd"/>
      <w:r>
        <w:rPr>
          <w:rFonts w:asciiTheme="majorBidi" w:hAnsiTheme="majorBidi" w:cstheme="majorBidi"/>
          <w:color w:val="1F1F22"/>
          <w:sz w:val="24"/>
          <w:szCs w:val="24"/>
        </w:rPr>
        <w:t xml:space="preserve"> </w:t>
      </w:r>
      <w:proofErr w:type="spellStart"/>
      <w:r>
        <w:rPr>
          <w:rFonts w:asciiTheme="majorBidi" w:hAnsiTheme="majorBidi" w:cstheme="majorBidi"/>
          <w:color w:val="1F1F22"/>
          <w:sz w:val="24"/>
          <w:szCs w:val="24"/>
        </w:rPr>
        <w:t>produksi</w:t>
      </w:r>
      <w:proofErr w:type="spellEnd"/>
      <w:r>
        <w:rPr>
          <w:rFonts w:asciiTheme="majorBidi" w:hAnsiTheme="majorBidi" w:cstheme="majorBidi"/>
          <w:color w:val="1F1F22"/>
          <w:sz w:val="24"/>
          <w:szCs w:val="24"/>
        </w:rPr>
        <w:t xml:space="preserve">, </w:t>
      </w:r>
      <w:proofErr w:type="spellStart"/>
      <w:r>
        <w:rPr>
          <w:rFonts w:asciiTheme="majorBidi" w:hAnsiTheme="majorBidi" w:cstheme="majorBidi"/>
          <w:color w:val="1F1F22"/>
          <w:sz w:val="24"/>
          <w:szCs w:val="24"/>
        </w:rPr>
        <w:t>peralatan</w:t>
      </w:r>
      <w:proofErr w:type="spellEnd"/>
      <w:r>
        <w:rPr>
          <w:rFonts w:asciiTheme="majorBidi" w:hAnsiTheme="majorBidi" w:cstheme="majorBidi"/>
          <w:color w:val="1F1F22"/>
          <w:sz w:val="24"/>
          <w:szCs w:val="24"/>
        </w:rPr>
        <w:t xml:space="preserve"> dan </w:t>
      </w:r>
      <w:proofErr w:type="spellStart"/>
      <w:r>
        <w:rPr>
          <w:rFonts w:asciiTheme="majorBidi" w:hAnsiTheme="majorBidi" w:cstheme="majorBidi"/>
          <w:color w:val="1F1F22"/>
          <w:sz w:val="24"/>
          <w:szCs w:val="24"/>
        </w:rPr>
        <w:t>perlengkapan</w:t>
      </w:r>
      <w:proofErr w:type="spellEnd"/>
      <w:r>
        <w:rPr>
          <w:rFonts w:asciiTheme="majorBidi" w:hAnsiTheme="majorBidi" w:cstheme="majorBidi"/>
          <w:color w:val="1F1F22"/>
          <w:sz w:val="24"/>
          <w:szCs w:val="24"/>
        </w:rPr>
        <w:t xml:space="preserve">, </w:t>
      </w:r>
      <w:proofErr w:type="spellStart"/>
      <w:r>
        <w:rPr>
          <w:rFonts w:asciiTheme="majorBidi" w:hAnsiTheme="majorBidi" w:cstheme="majorBidi"/>
          <w:color w:val="1F1F22"/>
          <w:sz w:val="24"/>
          <w:szCs w:val="24"/>
        </w:rPr>
        <w:t>serta</w:t>
      </w:r>
      <w:proofErr w:type="spellEnd"/>
      <w:r>
        <w:rPr>
          <w:rFonts w:asciiTheme="majorBidi" w:hAnsiTheme="majorBidi" w:cstheme="majorBidi"/>
          <w:color w:val="1F1F22"/>
          <w:sz w:val="24"/>
          <w:szCs w:val="24"/>
        </w:rPr>
        <w:t xml:space="preserve"> juga</w:t>
      </w:r>
      <w:r>
        <w:rPr>
          <w:rFonts w:asciiTheme="majorBidi" w:hAnsiTheme="majorBidi" w:cstheme="majorBidi"/>
          <w:color w:val="1F1F22"/>
          <w:spacing w:val="60"/>
          <w:sz w:val="24"/>
          <w:szCs w:val="24"/>
        </w:rPr>
        <w:t xml:space="preserve"> </w:t>
      </w:r>
      <w:r>
        <w:rPr>
          <w:rFonts w:asciiTheme="majorBidi" w:hAnsiTheme="majorBidi" w:cstheme="majorBidi"/>
          <w:color w:val="1F1F22"/>
          <w:sz w:val="24"/>
          <w:szCs w:val="24"/>
        </w:rPr>
        <w:t xml:space="preserve">uang. </w:t>
      </w:r>
      <w:proofErr w:type="spellStart"/>
      <w:r>
        <w:rPr>
          <w:rFonts w:asciiTheme="majorBidi" w:hAnsiTheme="majorBidi" w:cstheme="majorBidi"/>
          <w:color w:val="1F1F22"/>
          <w:sz w:val="24"/>
          <w:szCs w:val="24"/>
        </w:rPr>
        <w:t>Fungsi</w:t>
      </w:r>
      <w:proofErr w:type="spellEnd"/>
      <w:r>
        <w:rPr>
          <w:rFonts w:asciiTheme="majorBidi" w:hAnsiTheme="majorBidi" w:cstheme="majorBidi"/>
          <w:color w:val="1F1F22"/>
          <w:sz w:val="24"/>
          <w:szCs w:val="24"/>
        </w:rPr>
        <w:t xml:space="preserve"> </w:t>
      </w:r>
      <w:proofErr w:type="spellStart"/>
      <w:r>
        <w:rPr>
          <w:rFonts w:asciiTheme="majorBidi" w:hAnsiTheme="majorBidi" w:cstheme="majorBidi"/>
          <w:color w:val="1F1F22"/>
          <w:sz w:val="24"/>
          <w:szCs w:val="24"/>
        </w:rPr>
        <w:t>sumber</w:t>
      </w:r>
      <w:proofErr w:type="spellEnd"/>
      <w:r>
        <w:rPr>
          <w:rFonts w:asciiTheme="majorBidi" w:hAnsiTheme="majorBidi" w:cstheme="majorBidi"/>
          <w:color w:val="1F1F22"/>
          <w:sz w:val="24"/>
          <w:szCs w:val="24"/>
        </w:rPr>
        <w:t xml:space="preserve"> </w:t>
      </w:r>
      <w:proofErr w:type="spellStart"/>
      <w:r>
        <w:rPr>
          <w:rFonts w:asciiTheme="majorBidi" w:hAnsiTheme="majorBidi" w:cstheme="majorBidi"/>
          <w:color w:val="1F1F22"/>
          <w:sz w:val="24"/>
          <w:szCs w:val="24"/>
        </w:rPr>
        <w:t>daya</w:t>
      </w:r>
      <w:proofErr w:type="spellEnd"/>
      <w:r>
        <w:rPr>
          <w:rFonts w:asciiTheme="majorBidi" w:hAnsiTheme="majorBidi" w:cstheme="majorBidi"/>
          <w:color w:val="1F1F22"/>
          <w:sz w:val="24"/>
          <w:szCs w:val="24"/>
        </w:rPr>
        <w:t xml:space="preserve"> modal</w:t>
      </w:r>
      <w:r>
        <w:rPr>
          <w:rFonts w:asciiTheme="majorBidi" w:hAnsiTheme="majorBidi" w:cstheme="majorBidi"/>
          <w:color w:val="1F1F22"/>
          <w:spacing w:val="1"/>
          <w:sz w:val="24"/>
          <w:szCs w:val="24"/>
        </w:rPr>
        <w:t xml:space="preserve"> </w:t>
      </w:r>
      <w:proofErr w:type="spellStart"/>
      <w:r>
        <w:rPr>
          <w:rFonts w:asciiTheme="majorBidi" w:hAnsiTheme="majorBidi" w:cstheme="majorBidi"/>
          <w:color w:val="1F1F22"/>
          <w:sz w:val="24"/>
          <w:szCs w:val="24"/>
        </w:rPr>
        <w:t>yaitu</w:t>
      </w:r>
      <w:proofErr w:type="spellEnd"/>
      <w:r>
        <w:rPr>
          <w:rFonts w:asciiTheme="majorBidi" w:hAnsiTheme="majorBidi" w:cstheme="majorBidi"/>
          <w:color w:val="1F1F22"/>
          <w:spacing w:val="-1"/>
          <w:sz w:val="24"/>
          <w:szCs w:val="24"/>
        </w:rPr>
        <w:t xml:space="preserve"> </w:t>
      </w:r>
      <w:proofErr w:type="spellStart"/>
      <w:r>
        <w:rPr>
          <w:rFonts w:asciiTheme="majorBidi" w:hAnsiTheme="majorBidi" w:cstheme="majorBidi"/>
          <w:color w:val="1F1F22"/>
          <w:sz w:val="24"/>
          <w:szCs w:val="24"/>
        </w:rPr>
        <w:t>sebagai</w:t>
      </w:r>
      <w:proofErr w:type="spellEnd"/>
      <w:r>
        <w:rPr>
          <w:rFonts w:asciiTheme="majorBidi" w:hAnsiTheme="majorBidi" w:cstheme="majorBidi"/>
          <w:color w:val="1F1F22"/>
          <w:spacing w:val="54"/>
          <w:sz w:val="24"/>
          <w:szCs w:val="24"/>
        </w:rPr>
        <w:t xml:space="preserve"> </w:t>
      </w:r>
      <w:proofErr w:type="spellStart"/>
      <w:r>
        <w:rPr>
          <w:rFonts w:asciiTheme="majorBidi" w:hAnsiTheme="majorBidi" w:cstheme="majorBidi"/>
          <w:color w:val="1F1F22"/>
          <w:sz w:val="24"/>
          <w:szCs w:val="24"/>
        </w:rPr>
        <w:t>penunjang</w:t>
      </w:r>
      <w:proofErr w:type="spellEnd"/>
      <w:r>
        <w:rPr>
          <w:rFonts w:asciiTheme="majorBidi" w:hAnsiTheme="majorBidi" w:cstheme="majorBidi"/>
          <w:color w:val="1F1F22"/>
          <w:spacing w:val="57"/>
          <w:sz w:val="24"/>
          <w:szCs w:val="24"/>
        </w:rPr>
        <w:t xml:space="preserve"> </w:t>
      </w:r>
      <w:proofErr w:type="spellStart"/>
      <w:r>
        <w:rPr>
          <w:rFonts w:asciiTheme="majorBidi" w:hAnsiTheme="majorBidi" w:cstheme="majorBidi"/>
          <w:color w:val="1F1F22"/>
          <w:sz w:val="24"/>
          <w:szCs w:val="24"/>
        </w:rPr>
        <w:t>dalam</w:t>
      </w:r>
      <w:proofErr w:type="spellEnd"/>
      <w:r>
        <w:rPr>
          <w:rFonts w:asciiTheme="majorBidi" w:hAnsiTheme="majorBidi" w:cstheme="majorBidi"/>
          <w:color w:val="1F1F22"/>
          <w:spacing w:val="54"/>
          <w:sz w:val="24"/>
          <w:szCs w:val="24"/>
        </w:rPr>
        <w:t xml:space="preserve"> </w:t>
      </w:r>
      <w:proofErr w:type="spellStart"/>
      <w:r>
        <w:rPr>
          <w:rFonts w:asciiTheme="majorBidi" w:hAnsiTheme="majorBidi" w:cstheme="majorBidi"/>
          <w:color w:val="1F1F22"/>
          <w:sz w:val="24"/>
          <w:szCs w:val="24"/>
        </w:rPr>
        <w:t>mempercepat</w:t>
      </w:r>
      <w:proofErr w:type="spellEnd"/>
      <w:r>
        <w:rPr>
          <w:rFonts w:asciiTheme="majorBidi" w:hAnsiTheme="majorBidi" w:cstheme="majorBidi"/>
          <w:color w:val="1F1F22"/>
          <w:spacing w:val="1"/>
          <w:sz w:val="24"/>
          <w:szCs w:val="24"/>
        </w:rPr>
        <w:t xml:space="preserve"> </w:t>
      </w:r>
      <w:proofErr w:type="spellStart"/>
      <w:r>
        <w:rPr>
          <w:rFonts w:asciiTheme="majorBidi" w:hAnsiTheme="majorBidi" w:cstheme="majorBidi"/>
          <w:color w:val="1F1F22"/>
          <w:sz w:val="24"/>
          <w:szCs w:val="24"/>
        </w:rPr>
        <w:t>kemampuan</w:t>
      </w:r>
      <w:proofErr w:type="spellEnd"/>
      <w:r>
        <w:rPr>
          <w:rFonts w:asciiTheme="majorBidi" w:hAnsiTheme="majorBidi" w:cstheme="majorBidi"/>
          <w:color w:val="1F1F22"/>
          <w:spacing w:val="6"/>
          <w:sz w:val="24"/>
          <w:szCs w:val="24"/>
        </w:rPr>
        <w:t xml:space="preserve"> </w:t>
      </w:r>
      <w:proofErr w:type="spellStart"/>
      <w:r>
        <w:rPr>
          <w:rFonts w:asciiTheme="majorBidi" w:hAnsiTheme="majorBidi" w:cstheme="majorBidi"/>
          <w:color w:val="1F1F22"/>
          <w:sz w:val="24"/>
          <w:szCs w:val="24"/>
        </w:rPr>
        <w:t>produksi</w:t>
      </w:r>
      <w:proofErr w:type="spellEnd"/>
      <w:r>
        <w:rPr>
          <w:rFonts w:asciiTheme="majorBidi" w:hAnsiTheme="majorBidi" w:cstheme="majorBidi"/>
          <w:color w:val="1F1F22"/>
          <w:spacing w:val="7"/>
          <w:sz w:val="24"/>
          <w:szCs w:val="24"/>
        </w:rPr>
        <w:t xml:space="preserve"> </w:t>
      </w:r>
      <w:proofErr w:type="spellStart"/>
      <w:r>
        <w:rPr>
          <w:rFonts w:asciiTheme="majorBidi" w:hAnsiTheme="majorBidi" w:cstheme="majorBidi"/>
          <w:color w:val="1F1F22"/>
          <w:sz w:val="24"/>
          <w:szCs w:val="24"/>
        </w:rPr>
        <w:t>barang</w:t>
      </w:r>
      <w:proofErr w:type="spellEnd"/>
      <w:r>
        <w:rPr>
          <w:rFonts w:asciiTheme="majorBidi" w:hAnsiTheme="majorBidi" w:cstheme="majorBidi"/>
          <w:color w:val="1F1F22"/>
          <w:spacing w:val="7"/>
          <w:sz w:val="24"/>
          <w:szCs w:val="24"/>
        </w:rPr>
        <w:t xml:space="preserve"> </w:t>
      </w:r>
      <w:proofErr w:type="spellStart"/>
      <w:r>
        <w:rPr>
          <w:rFonts w:asciiTheme="majorBidi" w:hAnsiTheme="majorBidi" w:cstheme="majorBidi"/>
          <w:color w:val="1F1F22"/>
          <w:sz w:val="24"/>
          <w:szCs w:val="24"/>
        </w:rPr>
        <w:t>atau</w:t>
      </w:r>
      <w:proofErr w:type="spellEnd"/>
      <w:r>
        <w:rPr>
          <w:rFonts w:asciiTheme="majorBidi" w:hAnsiTheme="majorBidi" w:cstheme="majorBidi"/>
          <w:color w:val="1F1F22"/>
          <w:spacing w:val="5"/>
          <w:sz w:val="24"/>
          <w:szCs w:val="24"/>
        </w:rPr>
        <w:t xml:space="preserve"> </w:t>
      </w:r>
      <w:proofErr w:type="spellStart"/>
      <w:r>
        <w:rPr>
          <w:rFonts w:asciiTheme="majorBidi" w:hAnsiTheme="majorBidi" w:cstheme="majorBidi"/>
          <w:color w:val="1F1F22"/>
          <w:sz w:val="24"/>
          <w:szCs w:val="24"/>
        </w:rPr>
        <w:t>jasa</w:t>
      </w:r>
      <w:proofErr w:type="spellEnd"/>
      <w:r>
        <w:rPr>
          <w:rFonts w:asciiTheme="majorBidi" w:hAnsiTheme="majorBidi" w:cstheme="majorBidi"/>
          <w:color w:val="1F1F22"/>
          <w:sz w:val="24"/>
          <w:szCs w:val="24"/>
        </w:rPr>
        <w:t>.</w:t>
      </w:r>
    </w:p>
    <w:p w14:paraId="75E86FEC" w14:textId="77777777" w:rsidR="007E691E" w:rsidRDefault="00C3650C">
      <w:pPr>
        <w:pStyle w:val="BodyText"/>
        <w:numPr>
          <w:ilvl w:val="3"/>
          <w:numId w:val="87"/>
        </w:numPr>
        <w:ind w:left="709" w:right="4" w:hanging="283"/>
        <w:rPr>
          <w:rFonts w:asciiTheme="majorBidi" w:hAnsiTheme="majorBidi" w:cstheme="majorBidi"/>
        </w:rPr>
      </w:pPr>
      <w:r>
        <w:rPr>
          <w:rFonts w:asciiTheme="majorBidi" w:hAnsiTheme="majorBidi" w:cstheme="majorBidi"/>
          <w:color w:val="1F1F22"/>
        </w:rPr>
        <w:t>Faktor</w:t>
      </w:r>
      <w:r>
        <w:rPr>
          <w:rFonts w:asciiTheme="majorBidi" w:hAnsiTheme="majorBidi" w:cstheme="majorBidi"/>
          <w:color w:val="1F1F22"/>
          <w:spacing w:val="1"/>
        </w:rPr>
        <w:t xml:space="preserve"> </w:t>
      </w:r>
      <w:r>
        <w:rPr>
          <w:rFonts w:asciiTheme="majorBidi" w:hAnsiTheme="majorBidi" w:cstheme="majorBidi"/>
          <w:color w:val="1F1F22"/>
        </w:rPr>
        <w:t>Kewirausahaan,</w:t>
      </w:r>
      <w:r>
        <w:rPr>
          <w:rFonts w:asciiTheme="majorBidi" w:hAnsiTheme="majorBidi" w:cstheme="majorBidi"/>
          <w:color w:val="1F1F22"/>
          <w:spacing w:val="1"/>
        </w:rPr>
        <w:t xml:space="preserve"> </w:t>
      </w:r>
      <w:r>
        <w:rPr>
          <w:rFonts w:asciiTheme="majorBidi" w:hAnsiTheme="majorBidi" w:cstheme="majorBidi"/>
          <w:color w:val="1F1F22"/>
        </w:rPr>
        <w:t>merupakan</w:t>
      </w:r>
      <w:r>
        <w:rPr>
          <w:rFonts w:asciiTheme="majorBidi" w:hAnsiTheme="majorBidi" w:cstheme="majorBidi"/>
          <w:color w:val="1F1F22"/>
          <w:spacing w:val="1"/>
        </w:rPr>
        <w:t xml:space="preserve"> </w:t>
      </w:r>
      <w:r>
        <w:rPr>
          <w:rFonts w:asciiTheme="majorBidi" w:hAnsiTheme="majorBidi" w:cstheme="majorBidi"/>
          <w:color w:val="1F1F22"/>
        </w:rPr>
        <w:t>suatu</w:t>
      </w:r>
      <w:r>
        <w:rPr>
          <w:rFonts w:asciiTheme="majorBidi" w:hAnsiTheme="majorBidi" w:cstheme="majorBidi"/>
          <w:color w:val="1F1F22"/>
          <w:spacing w:val="1"/>
        </w:rPr>
        <w:t xml:space="preserve"> </w:t>
      </w:r>
      <w:r>
        <w:rPr>
          <w:rFonts w:asciiTheme="majorBidi" w:hAnsiTheme="majorBidi" w:cstheme="majorBidi"/>
          <w:color w:val="1F1F22"/>
        </w:rPr>
        <w:t>keahlian</w:t>
      </w:r>
      <w:r>
        <w:rPr>
          <w:rFonts w:asciiTheme="majorBidi" w:hAnsiTheme="majorBidi" w:cstheme="majorBidi"/>
          <w:color w:val="1F1F22"/>
          <w:spacing w:val="1"/>
        </w:rPr>
        <w:t xml:space="preserve"> </w:t>
      </w:r>
      <w:r>
        <w:rPr>
          <w:rFonts w:asciiTheme="majorBidi" w:hAnsiTheme="majorBidi" w:cstheme="majorBidi"/>
          <w:color w:val="1F1F22"/>
        </w:rPr>
        <w:t>atau</w:t>
      </w:r>
      <w:r>
        <w:rPr>
          <w:rFonts w:asciiTheme="majorBidi" w:hAnsiTheme="majorBidi" w:cstheme="majorBidi"/>
          <w:color w:val="1F1F22"/>
          <w:spacing w:val="1"/>
        </w:rPr>
        <w:t xml:space="preserve"> </w:t>
      </w:r>
      <w:r>
        <w:rPr>
          <w:rFonts w:asciiTheme="majorBidi" w:hAnsiTheme="majorBidi" w:cstheme="majorBidi"/>
          <w:i/>
          <w:color w:val="1F1F22"/>
        </w:rPr>
        <w:t>skill</w:t>
      </w:r>
      <w:r>
        <w:rPr>
          <w:rFonts w:asciiTheme="majorBidi" w:hAnsiTheme="majorBidi" w:cstheme="majorBidi"/>
          <w:i/>
          <w:color w:val="1F1F22"/>
          <w:spacing w:val="1"/>
        </w:rPr>
        <w:t xml:space="preserve"> </w:t>
      </w:r>
      <w:r>
        <w:rPr>
          <w:rFonts w:asciiTheme="majorBidi" w:hAnsiTheme="majorBidi" w:cstheme="majorBidi"/>
          <w:color w:val="1F1F22"/>
        </w:rPr>
        <w:t>berwirausaha.</w:t>
      </w:r>
      <w:r>
        <w:rPr>
          <w:rFonts w:asciiTheme="majorBidi" w:hAnsiTheme="majorBidi" w:cstheme="majorBidi"/>
          <w:color w:val="1F1F22"/>
          <w:spacing w:val="1"/>
        </w:rPr>
        <w:t xml:space="preserve"> </w:t>
      </w:r>
      <w:r>
        <w:rPr>
          <w:rFonts w:asciiTheme="majorBidi" w:hAnsiTheme="majorBidi" w:cstheme="majorBidi"/>
          <w:color w:val="1F1F22"/>
        </w:rPr>
        <w:t>Kemampuan</w:t>
      </w:r>
      <w:r>
        <w:rPr>
          <w:rFonts w:asciiTheme="majorBidi" w:hAnsiTheme="majorBidi" w:cstheme="majorBidi"/>
          <w:color w:val="1F1F22"/>
          <w:spacing w:val="1"/>
        </w:rPr>
        <w:t xml:space="preserve"> </w:t>
      </w:r>
      <w:r>
        <w:rPr>
          <w:rFonts w:asciiTheme="majorBidi" w:hAnsiTheme="majorBidi" w:cstheme="majorBidi"/>
          <w:color w:val="1F1F22"/>
        </w:rPr>
        <w:t>manusia untuk menjalankan</w:t>
      </w:r>
      <w:r>
        <w:rPr>
          <w:rFonts w:asciiTheme="majorBidi" w:hAnsiTheme="majorBidi" w:cstheme="majorBidi"/>
          <w:color w:val="1F1F22"/>
          <w:spacing w:val="1"/>
        </w:rPr>
        <w:t xml:space="preserve"> </w:t>
      </w:r>
      <w:r>
        <w:rPr>
          <w:rFonts w:asciiTheme="majorBidi" w:hAnsiTheme="majorBidi" w:cstheme="majorBidi"/>
          <w:color w:val="1F1F22"/>
        </w:rPr>
        <w:t>perusahaan</w:t>
      </w:r>
      <w:r>
        <w:rPr>
          <w:rFonts w:asciiTheme="majorBidi" w:hAnsiTheme="majorBidi" w:cstheme="majorBidi"/>
          <w:color w:val="1F1F22"/>
          <w:spacing w:val="1"/>
        </w:rPr>
        <w:t xml:space="preserve"> </w:t>
      </w:r>
      <w:r>
        <w:rPr>
          <w:rFonts w:asciiTheme="majorBidi" w:hAnsiTheme="majorBidi" w:cstheme="majorBidi"/>
          <w:color w:val="1F1F22"/>
        </w:rPr>
        <w:t>dengan</w:t>
      </w:r>
      <w:r>
        <w:rPr>
          <w:rFonts w:asciiTheme="majorBidi" w:hAnsiTheme="majorBidi" w:cstheme="majorBidi"/>
          <w:color w:val="1F1F22"/>
          <w:spacing w:val="1"/>
        </w:rPr>
        <w:t xml:space="preserve"> </w:t>
      </w:r>
      <w:r>
        <w:rPr>
          <w:rFonts w:asciiTheme="majorBidi" w:hAnsiTheme="majorBidi" w:cstheme="majorBidi"/>
          <w:color w:val="1F1F22"/>
        </w:rPr>
        <w:t>menggabungkan semua faktor produksi.</w:t>
      </w:r>
      <w:r>
        <w:rPr>
          <w:rFonts w:asciiTheme="majorBidi" w:hAnsiTheme="majorBidi" w:cstheme="majorBidi"/>
          <w:color w:val="1F1F22"/>
          <w:spacing w:val="1"/>
        </w:rPr>
        <w:t xml:space="preserve"> </w:t>
      </w:r>
      <w:r>
        <w:rPr>
          <w:rFonts w:asciiTheme="majorBidi" w:hAnsiTheme="majorBidi" w:cstheme="majorBidi"/>
          <w:color w:val="1F1F22"/>
        </w:rPr>
        <w:t>Salah</w:t>
      </w:r>
      <w:r>
        <w:rPr>
          <w:rFonts w:asciiTheme="majorBidi" w:hAnsiTheme="majorBidi" w:cstheme="majorBidi"/>
          <w:color w:val="1F1F22"/>
          <w:spacing w:val="-2"/>
        </w:rPr>
        <w:t xml:space="preserve"> </w:t>
      </w:r>
      <w:r>
        <w:rPr>
          <w:rFonts w:asciiTheme="majorBidi" w:hAnsiTheme="majorBidi" w:cstheme="majorBidi"/>
          <w:color w:val="1F1F22"/>
        </w:rPr>
        <w:t>satu tujuan</w:t>
      </w:r>
      <w:r>
        <w:rPr>
          <w:rFonts w:asciiTheme="majorBidi" w:hAnsiTheme="majorBidi" w:cstheme="majorBidi"/>
          <w:color w:val="1F1F22"/>
          <w:spacing w:val="3"/>
        </w:rPr>
        <w:t xml:space="preserve"> </w:t>
      </w:r>
      <w:r>
        <w:rPr>
          <w:rFonts w:asciiTheme="majorBidi" w:hAnsiTheme="majorBidi" w:cstheme="majorBidi"/>
          <w:color w:val="1F1F22"/>
        </w:rPr>
        <w:t>wirausaha</w:t>
      </w:r>
      <w:r>
        <w:rPr>
          <w:rFonts w:asciiTheme="majorBidi" w:hAnsiTheme="majorBidi" w:cstheme="majorBidi"/>
          <w:color w:val="1F1F22"/>
          <w:spacing w:val="-1"/>
        </w:rPr>
        <w:t xml:space="preserve"> </w:t>
      </w:r>
      <w:r>
        <w:rPr>
          <w:rFonts w:asciiTheme="majorBidi" w:hAnsiTheme="majorBidi" w:cstheme="majorBidi"/>
          <w:color w:val="1F1F22"/>
        </w:rPr>
        <w:t>memperoleh hasil</w:t>
      </w:r>
      <w:r>
        <w:rPr>
          <w:rFonts w:asciiTheme="majorBidi" w:hAnsiTheme="majorBidi" w:cstheme="majorBidi"/>
          <w:color w:val="1F1F22"/>
          <w:spacing w:val="2"/>
        </w:rPr>
        <w:t xml:space="preserve"> </w:t>
      </w:r>
      <w:r>
        <w:rPr>
          <w:rFonts w:asciiTheme="majorBidi" w:hAnsiTheme="majorBidi" w:cstheme="majorBidi"/>
          <w:color w:val="1F1F22"/>
        </w:rPr>
        <w:t>atau keuntungan</w:t>
      </w:r>
      <w:r>
        <w:rPr>
          <w:rFonts w:asciiTheme="majorBidi" w:hAnsiTheme="majorBidi" w:cstheme="majorBidi"/>
          <w:color w:val="1F1F22"/>
          <w:spacing w:val="7"/>
        </w:rPr>
        <w:t xml:space="preserve"> </w:t>
      </w:r>
      <w:r>
        <w:rPr>
          <w:rFonts w:asciiTheme="majorBidi" w:hAnsiTheme="majorBidi" w:cstheme="majorBidi"/>
          <w:color w:val="1F1F22"/>
        </w:rPr>
        <w:t>yang</w:t>
      </w:r>
      <w:r>
        <w:rPr>
          <w:rFonts w:asciiTheme="majorBidi" w:hAnsiTheme="majorBidi" w:cstheme="majorBidi"/>
          <w:color w:val="1F1F22"/>
          <w:spacing w:val="4"/>
        </w:rPr>
        <w:t xml:space="preserve"> </w:t>
      </w:r>
      <w:r>
        <w:rPr>
          <w:rFonts w:asciiTheme="majorBidi" w:hAnsiTheme="majorBidi" w:cstheme="majorBidi"/>
          <w:color w:val="1F1F22"/>
        </w:rPr>
        <w:t>maksimal.</w:t>
      </w:r>
    </w:p>
    <w:p w14:paraId="2548384A" w14:textId="77777777" w:rsidR="007E691E" w:rsidRDefault="00C3650C">
      <w:pPr>
        <w:pStyle w:val="BodyText"/>
        <w:numPr>
          <w:ilvl w:val="2"/>
          <w:numId w:val="86"/>
        </w:numPr>
        <w:ind w:left="426" w:right="386" w:hanging="426"/>
        <w:jc w:val="both"/>
        <w:rPr>
          <w:rFonts w:asciiTheme="majorBidi" w:hAnsiTheme="majorBidi" w:cstheme="majorBidi"/>
        </w:rPr>
      </w:pPr>
      <w:r>
        <w:rPr>
          <w:rFonts w:asciiTheme="majorBidi" w:hAnsiTheme="majorBidi" w:cstheme="majorBidi"/>
          <w:b/>
          <w:bCs/>
        </w:rPr>
        <w:t>Kegiatan Distribusi</w:t>
      </w:r>
    </w:p>
    <w:p w14:paraId="6DE94DDC" w14:textId="6A1498ED" w:rsidR="007E691E" w:rsidRPr="005E1D4C" w:rsidRDefault="00C3650C" w:rsidP="005E1D4C">
      <w:pPr>
        <w:pStyle w:val="BodyText"/>
        <w:ind w:left="425" w:right="4" w:firstLine="539"/>
        <w:jc w:val="both"/>
        <w:rPr>
          <w:rFonts w:asciiTheme="majorBidi" w:eastAsiaTheme="minorEastAsia" w:hAnsiTheme="majorBidi" w:cstheme="majorBidi"/>
          <w:color w:val="1F1F22"/>
          <w:lang w:val="en-US" w:eastAsia="zh-CN"/>
        </w:rPr>
      </w:pPr>
      <w:r>
        <w:rPr>
          <w:rFonts w:asciiTheme="majorBidi" w:hAnsiTheme="majorBidi" w:cstheme="majorBidi"/>
        </w:rPr>
        <w:t>Setelah kegiatan produksi, kegiatan selanjutnya yaitu</w:t>
      </w:r>
      <w:r>
        <w:rPr>
          <w:rFonts w:asciiTheme="majorBidi" w:hAnsiTheme="majorBidi" w:cstheme="majorBidi"/>
          <w:spacing w:val="1"/>
        </w:rPr>
        <w:t xml:space="preserve"> </w:t>
      </w:r>
      <w:r>
        <w:rPr>
          <w:rFonts w:asciiTheme="majorBidi" w:hAnsiTheme="majorBidi" w:cstheme="majorBidi"/>
        </w:rPr>
        <w:t>kegiatan distribusi. Distribusi</w:t>
      </w:r>
      <w:r>
        <w:rPr>
          <w:rFonts w:asciiTheme="majorBidi" w:hAnsiTheme="majorBidi" w:cstheme="majorBidi"/>
          <w:spacing w:val="1"/>
        </w:rPr>
        <w:t xml:space="preserve"> </w:t>
      </w:r>
      <w:r>
        <w:rPr>
          <w:rFonts w:asciiTheme="majorBidi" w:hAnsiTheme="majorBidi" w:cstheme="majorBidi"/>
        </w:rPr>
        <w:t>merupakan</w:t>
      </w:r>
      <w:r>
        <w:rPr>
          <w:rFonts w:asciiTheme="majorBidi" w:hAnsiTheme="majorBidi" w:cstheme="majorBidi"/>
          <w:spacing w:val="1"/>
        </w:rPr>
        <w:t xml:space="preserve"> </w:t>
      </w:r>
      <w:r>
        <w:rPr>
          <w:rFonts w:asciiTheme="majorBidi" w:hAnsiTheme="majorBidi" w:cstheme="majorBidi"/>
        </w:rPr>
        <w:t>kegiatan</w:t>
      </w:r>
      <w:r>
        <w:rPr>
          <w:rFonts w:asciiTheme="majorBidi" w:hAnsiTheme="majorBidi" w:cstheme="majorBidi"/>
          <w:spacing w:val="1"/>
        </w:rPr>
        <w:t xml:space="preserve"> </w:t>
      </w:r>
      <w:r>
        <w:rPr>
          <w:rFonts w:asciiTheme="majorBidi" w:hAnsiTheme="majorBidi" w:cstheme="majorBidi"/>
          <w:color w:val="1F1F22"/>
        </w:rPr>
        <w:t>menyalurkan</w:t>
      </w:r>
      <w:r>
        <w:rPr>
          <w:rFonts w:asciiTheme="majorBidi" w:hAnsiTheme="majorBidi" w:cstheme="majorBidi"/>
          <w:color w:val="1F1F22"/>
          <w:spacing w:val="1"/>
        </w:rPr>
        <w:t xml:space="preserve"> </w:t>
      </w:r>
      <w:r>
        <w:rPr>
          <w:rFonts w:asciiTheme="majorBidi" w:hAnsiTheme="majorBidi" w:cstheme="majorBidi"/>
          <w:color w:val="1F1F22"/>
        </w:rPr>
        <w:t>barang</w:t>
      </w:r>
      <w:r>
        <w:rPr>
          <w:rFonts w:asciiTheme="majorBidi" w:hAnsiTheme="majorBidi" w:cstheme="majorBidi"/>
          <w:color w:val="1F1F22"/>
          <w:spacing w:val="1"/>
        </w:rPr>
        <w:t xml:space="preserve"> </w:t>
      </w:r>
      <w:r>
        <w:rPr>
          <w:rFonts w:asciiTheme="majorBidi" w:hAnsiTheme="majorBidi" w:cstheme="majorBidi"/>
          <w:color w:val="1F1F22"/>
        </w:rPr>
        <w:t>atau</w:t>
      </w:r>
      <w:r>
        <w:rPr>
          <w:rFonts w:asciiTheme="majorBidi" w:hAnsiTheme="majorBidi" w:cstheme="majorBidi"/>
          <w:color w:val="1F1F22"/>
          <w:spacing w:val="1"/>
        </w:rPr>
        <w:t xml:space="preserve"> </w:t>
      </w:r>
      <w:r>
        <w:rPr>
          <w:rFonts w:asciiTheme="majorBidi" w:hAnsiTheme="majorBidi" w:cstheme="majorBidi"/>
          <w:color w:val="1F1F22"/>
        </w:rPr>
        <w:t>jasa</w:t>
      </w:r>
      <w:r>
        <w:rPr>
          <w:rFonts w:asciiTheme="majorBidi" w:hAnsiTheme="majorBidi" w:cstheme="majorBidi"/>
          <w:color w:val="1F1F22"/>
          <w:spacing w:val="1"/>
        </w:rPr>
        <w:t xml:space="preserve"> </w:t>
      </w:r>
      <w:r>
        <w:rPr>
          <w:rFonts w:asciiTheme="majorBidi" w:hAnsiTheme="majorBidi" w:cstheme="majorBidi"/>
          <w:color w:val="1F1F22"/>
        </w:rPr>
        <w:t>dari</w:t>
      </w:r>
      <w:r>
        <w:rPr>
          <w:rFonts w:asciiTheme="majorBidi" w:hAnsiTheme="majorBidi" w:cstheme="majorBidi"/>
          <w:color w:val="1F1F22"/>
          <w:spacing w:val="1"/>
        </w:rPr>
        <w:t xml:space="preserve"> </w:t>
      </w:r>
      <w:r>
        <w:rPr>
          <w:rFonts w:asciiTheme="majorBidi" w:hAnsiTheme="majorBidi" w:cstheme="majorBidi"/>
          <w:color w:val="1F1F22"/>
        </w:rPr>
        <w:t>pihak</w:t>
      </w:r>
      <w:r>
        <w:rPr>
          <w:rFonts w:asciiTheme="majorBidi" w:hAnsiTheme="majorBidi" w:cstheme="majorBidi"/>
          <w:color w:val="1F1F22"/>
          <w:spacing w:val="1"/>
        </w:rPr>
        <w:t xml:space="preserve"> </w:t>
      </w:r>
      <w:r>
        <w:rPr>
          <w:rFonts w:asciiTheme="majorBidi" w:hAnsiTheme="majorBidi" w:cstheme="majorBidi"/>
          <w:color w:val="1F1F22"/>
        </w:rPr>
        <w:t>produsen</w:t>
      </w:r>
      <w:r>
        <w:rPr>
          <w:rFonts w:asciiTheme="majorBidi" w:hAnsiTheme="majorBidi" w:cstheme="majorBidi"/>
          <w:color w:val="1F1F22"/>
          <w:spacing w:val="1"/>
        </w:rPr>
        <w:t xml:space="preserve"> </w:t>
      </w:r>
      <w:r>
        <w:rPr>
          <w:rFonts w:asciiTheme="majorBidi" w:hAnsiTheme="majorBidi" w:cstheme="majorBidi"/>
          <w:color w:val="1F1F22"/>
        </w:rPr>
        <w:t>kepada</w:t>
      </w:r>
      <w:r>
        <w:rPr>
          <w:rFonts w:asciiTheme="majorBidi" w:hAnsiTheme="majorBidi" w:cstheme="majorBidi"/>
          <w:color w:val="1F1F22"/>
          <w:spacing w:val="1"/>
        </w:rPr>
        <w:t xml:space="preserve"> </w:t>
      </w:r>
      <w:r>
        <w:rPr>
          <w:rFonts w:asciiTheme="majorBidi" w:hAnsiTheme="majorBidi" w:cstheme="majorBidi"/>
          <w:color w:val="1F1F22"/>
        </w:rPr>
        <w:t>pihak</w:t>
      </w:r>
      <w:r>
        <w:rPr>
          <w:rFonts w:asciiTheme="majorBidi" w:hAnsiTheme="majorBidi" w:cstheme="majorBidi"/>
          <w:color w:val="1F1F22"/>
          <w:spacing w:val="1"/>
        </w:rPr>
        <w:t xml:space="preserve"> </w:t>
      </w:r>
      <w:r>
        <w:rPr>
          <w:rFonts w:asciiTheme="majorBidi" w:hAnsiTheme="majorBidi" w:cstheme="majorBidi"/>
          <w:color w:val="1F1F22"/>
        </w:rPr>
        <w:t>konsumen. Orang yang melakukan distribusi</w:t>
      </w:r>
      <w:r>
        <w:rPr>
          <w:rFonts w:asciiTheme="majorBidi" w:hAnsiTheme="majorBidi" w:cstheme="majorBidi"/>
          <w:color w:val="1F1F22"/>
          <w:spacing w:val="1"/>
        </w:rPr>
        <w:t xml:space="preserve"> </w:t>
      </w:r>
      <w:r>
        <w:rPr>
          <w:rFonts w:asciiTheme="majorBidi" w:hAnsiTheme="majorBidi" w:cstheme="majorBidi"/>
          <w:color w:val="1F1F22"/>
        </w:rPr>
        <w:t>disebut</w:t>
      </w:r>
      <w:r>
        <w:rPr>
          <w:rFonts w:asciiTheme="majorBidi" w:hAnsiTheme="majorBidi" w:cstheme="majorBidi"/>
          <w:color w:val="1F1F22"/>
          <w:spacing w:val="1"/>
        </w:rPr>
        <w:t xml:space="preserve"> </w:t>
      </w:r>
      <w:r>
        <w:rPr>
          <w:rFonts w:asciiTheme="majorBidi" w:hAnsiTheme="majorBidi" w:cstheme="majorBidi"/>
          <w:b/>
          <w:bCs/>
          <w:i/>
          <w:iCs/>
          <w:color w:val="1F1F22"/>
        </w:rPr>
        <w:t>distributor</w:t>
      </w:r>
      <w:r>
        <w:rPr>
          <w:rFonts w:asciiTheme="majorBidi" w:hAnsiTheme="majorBidi" w:cstheme="majorBidi"/>
          <w:color w:val="1F1F22"/>
        </w:rPr>
        <w:t>.</w:t>
      </w:r>
      <w:r>
        <w:rPr>
          <w:rFonts w:asciiTheme="majorBidi" w:hAnsiTheme="majorBidi" w:cstheme="majorBidi"/>
          <w:color w:val="1F1F22"/>
          <w:spacing w:val="1"/>
        </w:rPr>
        <w:t xml:space="preserve"> </w:t>
      </w:r>
      <w:r>
        <w:rPr>
          <w:rFonts w:asciiTheme="majorBidi" w:hAnsiTheme="majorBidi" w:cstheme="majorBidi"/>
          <w:color w:val="1F1F22"/>
        </w:rPr>
        <w:lastRenderedPageBreak/>
        <w:t>Adapun</w:t>
      </w:r>
      <w:r>
        <w:rPr>
          <w:rFonts w:asciiTheme="majorBidi" w:hAnsiTheme="majorBidi" w:cstheme="majorBidi"/>
          <w:color w:val="1F1F22"/>
          <w:spacing w:val="1"/>
        </w:rPr>
        <w:t xml:space="preserve"> </w:t>
      </w:r>
      <w:r>
        <w:rPr>
          <w:rFonts w:asciiTheme="majorBidi" w:hAnsiTheme="majorBidi" w:cstheme="majorBidi"/>
          <w:color w:val="1F1F22"/>
        </w:rPr>
        <w:t>tugas</w:t>
      </w:r>
      <w:r>
        <w:rPr>
          <w:rFonts w:asciiTheme="majorBidi" w:hAnsiTheme="majorBidi" w:cstheme="majorBidi"/>
          <w:color w:val="1F1F22"/>
          <w:spacing w:val="1"/>
        </w:rPr>
        <w:t xml:space="preserve"> </w:t>
      </w:r>
      <w:r>
        <w:rPr>
          <w:rFonts w:asciiTheme="majorBidi" w:hAnsiTheme="majorBidi" w:cstheme="majorBidi"/>
          <w:color w:val="1F1F22"/>
        </w:rPr>
        <w:t>utama dari</w:t>
      </w:r>
      <w:r>
        <w:rPr>
          <w:rFonts w:asciiTheme="majorBidi" w:hAnsiTheme="majorBidi" w:cstheme="majorBidi"/>
          <w:color w:val="1F1F22"/>
          <w:spacing w:val="-57"/>
        </w:rPr>
        <w:t xml:space="preserve"> </w:t>
      </w:r>
      <w:r>
        <w:rPr>
          <w:rFonts w:asciiTheme="majorBidi" w:hAnsiTheme="majorBidi" w:cstheme="majorBidi"/>
          <w:color w:val="1F1F22"/>
        </w:rPr>
        <w:t>kegiatan distribusi yaitu membeli</w:t>
      </w:r>
      <w:r>
        <w:rPr>
          <w:rFonts w:asciiTheme="majorBidi" w:hAnsiTheme="majorBidi" w:cstheme="majorBidi"/>
          <w:color w:val="1F1F22"/>
          <w:spacing w:val="1"/>
        </w:rPr>
        <w:t xml:space="preserve"> </w:t>
      </w:r>
      <w:r>
        <w:rPr>
          <w:rFonts w:asciiTheme="majorBidi" w:hAnsiTheme="majorBidi" w:cstheme="majorBidi"/>
          <w:color w:val="1F1F22"/>
        </w:rPr>
        <w:t>barang-barang</w:t>
      </w:r>
      <w:r>
        <w:rPr>
          <w:rFonts w:asciiTheme="majorBidi" w:hAnsiTheme="majorBidi" w:cstheme="majorBidi"/>
          <w:color w:val="1F1F22"/>
          <w:spacing w:val="60"/>
        </w:rPr>
        <w:t xml:space="preserve"> </w:t>
      </w:r>
      <w:r>
        <w:rPr>
          <w:rFonts w:asciiTheme="majorBidi" w:hAnsiTheme="majorBidi" w:cstheme="majorBidi"/>
          <w:color w:val="1F1F22"/>
        </w:rPr>
        <w:t>dari</w:t>
      </w:r>
      <w:r>
        <w:rPr>
          <w:rFonts w:asciiTheme="majorBidi" w:hAnsiTheme="majorBidi" w:cstheme="majorBidi"/>
          <w:color w:val="1F1F22"/>
          <w:spacing w:val="60"/>
        </w:rPr>
        <w:t xml:space="preserve"> </w:t>
      </w:r>
      <w:r>
        <w:rPr>
          <w:rFonts w:asciiTheme="majorBidi" w:hAnsiTheme="majorBidi" w:cstheme="majorBidi"/>
          <w:color w:val="1F1F22"/>
        </w:rPr>
        <w:t>pihak</w:t>
      </w:r>
      <w:r>
        <w:rPr>
          <w:rFonts w:asciiTheme="majorBidi" w:hAnsiTheme="majorBidi" w:cstheme="majorBidi"/>
          <w:color w:val="1F1F22"/>
          <w:spacing w:val="60"/>
        </w:rPr>
        <w:t xml:space="preserve"> </w:t>
      </w:r>
      <w:r>
        <w:rPr>
          <w:rFonts w:asciiTheme="majorBidi" w:hAnsiTheme="majorBidi" w:cstheme="majorBidi"/>
          <w:color w:val="1F1F22"/>
        </w:rPr>
        <w:t>produsen</w:t>
      </w:r>
      <w:r>
        <w:rPr>
          <w:rFonts w:asciiTheme="majorBidi" w:hAnsiTheme="majorBidi" w:cstheme="majorBidi"/>
          <w:color w:val="1F1F22"/>
          <w:spacing w:val="60"/>
        </w:rPr>
        <w:t xml:space="preserve"> </w:t>
      </w:r>
      <w:r>
        <w:rPr>
          <w:rFonts w:asciiTheme="majorBidi" w:hAnsiTheme="majorBidi" w:cstheme="majorBidi"/>
          <w:color w:val="1F1F22"/>
        </w:rPr>
        <w:t>untuk kemudian</w:t>
      </w:r>
      <w:r>
        <w:rPr>
          <w:rFonts w:asciiTheme="majorBidi" w:hAnsiTheme="majorBidi" w:cstheme="majorBidi"/>
          <w:color w:val="1F1F22"/>
          <w:spacing w:val="1"/>
        </w:rPr>
        <w:t xml:space="preserve"> </w:t>
      </w:r>
      <w:r>
        <w:rPr>
          <w:rFonts w:asciiTheme="majorBidi" w:hAnsiTheme="majorBidi" w:cstheme="majorBidi"/>
          <w:color w:val="1F1F22"/>
        </w:rPr>
        <w:t>dijual</w:t>
      </w:r>
      <w:r>
        <w:rPr>
          <w:rFonts w:asciiTheme="majorBidi" w:hAnsiTheme="majorBidi" w:cstheme="majorBidi"/>
          <w:color w:val="1F1F22"/>
          <w:spacing w:val="7"/>
        </w:rPr>
        <w:t xml:space="preserve"> </w:t>
      </w:r>
      <w:r>
        <w:rPr>
          <w:rFonts w:asciiTheme="majorBidi" w:hAnsiTheme="majorBidi" w:cstheme="majorBidi"/>
          <w:color w:val="1F1F22"/>
        </w:rPr>
        <w:t>kepada</w:t>
      </w:r>
      <w:r>
        <w:rPr>
          <w:rFonts w:asciiTheme="majorBidi" w:hAnsiTheme="majorBidi" w:cstheme="majorBidi"/>
          <w:color w:val="1F1F22"/>
          <w:spacing w:val="8"/>
        </w:rPr>
        <w:t xml:space="preserve"> </w:t>
      </w:r>
      <w:r>
        <w:rPr>
          <w:rFonts w:asciiTheme="majorBidi" w:hAnsiTheme="majorBidi" w:cstheme="majorBidi"/>
          <w:color w:val="1F1F22"/>
        </w:rPr>
        <w:t>pihak</w:t>
      </w:r>
      <w:r>
        <w:rPr>
          <w:rFonts w:asciiTheme="majorBidi" w:hAnsiTheme="majorBidi" w:cstheme="majorBidi"/>
          <w:color w:val="1F1F22"/>
          <w:spacing w:val="8"/>
        </w:rPr>
        <w:t xml:space="preserve"> </w:t>
      </w:r>
      <w:r>
        <w:rPr>
          <w:rFonts w:asciiTheme="majorBidi" w:hAnsiTheme="majorBidi" w:cstheme="majorBidi"/>
          <w:color w:val="1F1F22"/>
        </w:rPr>
        <w:t>konsumen.</w:t>
      </w:r>
      <w:r>
        <w:rPr>
          <w:rFonts w:asciiTheme="majorBidi" w:hAnsiTheme="majorBidi" w:cstheme="majorBidi"/>
          <w:color w:val="1F1F22"/>
          <w:spacing w:val="7"/>
        </w:rPr>
        <w:t xml:space="preserve"> </w:t>
      </w:r>
      <w:r>
        <w:rPr>
          <w:rFonts w:asciiTheme="majorBidi" w:hAnsiTheme="majorBidi" w:cstheme="majorBidi"/>
          <w:color w:val="1F1F22"/>
        </w:rPr>
        <w:t>Tujuan</w:t>
      </w:r>
      <w:r>
        <w:rPr>
          <w:rFonts w:asciiTheme="majorBidi" w:hAnsiTheme="majorBidi" w:cstheme="majorBidi"/>
          <w:color w:val="1F1F22"/>
          <w:spacing w:val="10"/>
        </w:rPr>
        <w:t xml:space="preserve"> </w:t>
      </w:r>
      <w:r>
        <w:rPr>
          <w:rFonts w:asciiTheme="majorBidi" w:hAnsiTheme="majorBidi" w:cstheme="majorBidi"/>
          <w:color w:val="1F1F22"/>
        </w:rPr>
        <w:t>distribusi</w:t>
      </w:r>
      <w:r>
        <w:rPr>
          <w:rFonts w:asciiTheme="majorBidi" w:hAnsiTheme="majorBidi" w:cstheme="majorBidi"/>
          <w:color w:val="1F1F22"/>
          <w:spacing w:val="8"/>
        </w:rPr>
        <w:t xml:space="preserve"> </w:t>
      </w:r>
      <w:proofErr w:type="spellStart"/>
      <w:r w:rsidR="005E1D4C">
        <w:rPr>
          <w:rFonts w:asciiTheme="majorBidi" w:hAnsiTheme="majorBidi" w:cstheme="majorBidi"/>
          <w:color w:val="1F1F22"/>
          <w:lang w:val="en-US"/>
        </w:rPr>
        <w:t>yaitu</w:t>
      </w:r>
      <w:proofErr w:type="spellEnd"/>
      <w:r w:rsidR="005E1D4C">
        <w:rPr>
          <w:rFonts w:asciiTheme="majorBidi" w:hAnsiTheme="majorBidi" w:cstheme="majorBidi"/>
          <w:color w:val="1F1F22"/>
          <w:lang w:val="en-US"/>
        </w:rPr>
        <w:t xml:space="preserve"> </w:t>
      </w:r>
      <w:r w:rsidR="005E1D4C">
        <w:rPr>
          <w:rFonts w:asciiTheme="majorBidi" w:hAnsiTheme="majorBidi" w:cstheme="majorBidi"/>
          <w:lang w:val="en-US"/>
        </w:rPr>
        <w:t>u</w:t>
      </w:r>
      <w:r w:rsidR="005E1D4C" w:rsidRPr="005E1D4C">
        <w:rPr>
          <w:rFonts w:asciiTheme="majorBidi" w:hAnsiTheme="majorBidi" w:cstheme="majorBidi"/>
        </w:rPr>
        <w:t>ntuk menyalurkan barang dari produsen ke konsumen s</w:t>
      </w:r>
      <w:r w:rsidRPr="005E1D4C">
        <w:rPr>
          <w:rFonts w:asciiTheme="majorBidi" w:hAnsiTheme="majorBidi" w:cstheme="majorBidi"/>
        </w:rPr>
        <w:t>upaya</w:t>
      </w:r>
      <w:r w:rsidRPr="005E1D4C">
        <w:rPr>
          <w:rFonts w:asciiTheme="majorBidi" w:hAnsiTheme="majorBidi" w:cstheme="majorBidi"/>
          <w:spacing w:val="-7"/>
        </w:rPr>
        <w:t xml:space="preserve"> </w:t>
      </w:r>
      <w:r w:rsidRPr="005E1D4C">
        <w:rPr>
          <w:rFonts w:asciiTheme="majorBidi" w:hAnsiTheme="majorBidi" w:cstheme="majorBidi"/>
        </w:rPr>
        <w:t>barang</w:t>
      </w:r>
      <w:r w:rsidRPr="005E1D4C">
        <w:rPr>
          <w:rFonts w:asciiTheme="majorBidi" w:hAnsiTheme="majorBidi" w:cstheme="majorBidi"/>
          <w:spacing w:val="-3"/>
        </w:rPr>
        <w:t xml:space="preserve"> </w:t>
      </w:r>
      <w:r w:rsidRPr="005E1D4C">
        <w:rPr>
          <w:rFonts w:asciiTheme="majorBidi" w:hAnsiTheme="majorBidi" w:cstheme="majorBidi"/>
        </w:rPr>
        <w:t>produksi</w:t>
      </w:r>
      <w:r w:rsidRPr="005E1D4C">
        <w:rPr>
          <w:rFonts w:asciiTheme="majorBidi" w:hAnsiTheme="majorBidi" w:cstheme="majorBidi"/>
          <w:spacing w:val="-3"/>
        </w:rPr>
        <w:t xml:space="preserve"> </w:t>
      </w:r>
      <w:r w:rsidRPr="005E1D4C">
        <w:rPr>
          <w:rFonts w:asciiTheme="majorBidi" w:hAnsiTheme="majorBidi" w:cstheme="majorBidi"/>
        </w:rPr>
        <w:t>lebih</w:t>
      </w:r>
      <w:r w:rsidRPr="005E1D4C">
        <w:rPr>
          <w:rFonts w:asciiTheme="majorBidi" w:hAnsiTheme="majorBidi" w:cstheme="majorBidi"/>
          <w:spacing w:val="-5"/>
        </w:rPr>
        <w:t xml:space="preserve"> </w:t>
      </w:r>
      <w:r w:rsidRPr="005E1D4C">
        <w:rPr>
          <w:rFonts w:asciiTheme="majorBidi" w:hAnsiTheme="majorBidi" w:cstheme="majorBidi"/>
        </w:rPr>
        <w:t>berguna;</w:t>
      </w:r>
      <w:r w:rsidR="005E1D4C">
        <w:rPr>
          <w:rFonts w:asciiTheme="majorBidi" w:hAnsiTheme="majorBidi" w:cstheme="majorBidi"/>
          <w:lang w:val="en-US"/>
        </w:rPr>
        <w:t xml:space="preserve">  dan </w:t>
      </w:r>
      <w:proofErr w:type="spellStart"/>
      <w:r w:rsidR="005E1D4C">
        <w:rPr>
          <w:rFonts w:asciiTheme="majorBidi" w:hAnsiTheme="majorBidi" w:cstheme="majorBidi"/>
          <w:lang w:val="en-US"/>
        </w:rPr>
        <w:t>kebutuhan</w:t>
      </w:r>
      <w:proofErr w:type="spellEnd"/>
      <w:r w:rsidR="005E1D4C">
        <w:rPr>
          <w:rFonts w:asciiTheme="majorBidi" w:hAnsiTheme="majorBidi" w:cstheme="majorBidi"/>
          <w:lang w:val="en-US"/>
        </w:rPr>
        <w:t xml:space="preserve"> </w:t>
      </w:r>
      <w:proofErr w:type="spellStart"/>
      <w:r w:rsidR="005E1D4C">
        <w:rPr>
          <w:rFonts w:asciiTheme="majorBidi" w:hAnsiTheme="majorBidi" w:cstheme="majorBidi"/>
          <w:lang w:val="en-US"/>
        </w:rPr>
        <w:t>barang</w:t>
      </w:r>
      <w:proofErr w:type="spellEnd"/>
      <w:r w:rsidR="005E1D4C">
        <w:rPr>
          <w:rFonts w:asciiTheme="majorBidi" w:hAnsiTheme="majorBidi" w:cstheme="majorBidi"/>
          <w:lang w:val="en-US"/>
        </w:rPr>
        <w:t xml:space="preserve"> dan </w:t>
      </w:r>
      <w:proofErr w:type="spellStart"/>
      <w:r w:rsidR="005E1D4C">
        <w:rPr>
          <w:rFonts w:asciiTheme="majorBidi" w:hAnsiTheme="majorBidi" w:cstheme="majorBidi"/>
          <w:lang w:val="en-US"/>
        </w:rPr>
        <w:t>jasa</w:t>
      </w:r>
      <w:proofErr w:type="spellEnd"/>
      <w:r w:rsidR="005E1D4C">
        <w:rPr>
          <w:rFonts w:asciiTheme="majorBidi" w:hAnsiTheme="majorBidi" w:cstheme="majorBidi"/>
          <w:lang w:val="en-US"/>
        </w:rPr>
        <w:t xml:space="preserve"> </w:t>
      </w:r>
      <w:proofErr w:type="spellStart"/>
      <w:r w:rsidR="005E1D4C">
        <w:rPr>
          <w:rFonts w:asciiTheme="majorBidi" w:hAnsiTheme="majorBidi" w:cstheme="majorBidi"/>
          <w:lang w:val="en-US"/>
        </w:rPr>
        <w:t>dapat</w:t>
      </w:r>
      <w:proofErr w:type="spellEnd"/>
      <w:r w:rsidR="005E1D4C">
        <w:rPr>
          <w:rFonts w:asciiTheme="majorBidi" w:hAnsiTheme="majorBidi" w:cstheme="majorBidi"/>
          <w:lang w:val="en-US"/>
        </w:rPr>
        <w:t xml:space="preserve"> </w:t>
      </w:r>
      <w:proofErr w:type="spellStart"/>
      <w:r w:rsidR="005E1D4C">
        <w:rPr>
          <w:rFonts w:asciiTheme="majorBidi" w:hAnsiTheme="majorBidi" w:cstheme="majorBidi"/>
          <w:lang w:val="en-US"/>
        </w:rPr>
        <w:t>terpenuhi</w:t>
      </w:r>
      <w:proofErr w:type="spellEnd"/>
      <w:r w:rsidR="005E1D4C">
        <w:rPr>
          <w:rFonts w:asciiTheme="majorBidi" w:hAnsiTheme="majorBidi" w:cstheme="majorBidi"/>
          <w:lang w:val="en-US"/>
        </w:rPr>
        <w:t>.</w:t>
      </w:r>
    </w:p>
    <w:p w14:paraId="2A5CD122" w14:textId="14075AEB" w:rsidR="007E691E" w:rsidRPr="005E1D4C" w:rsidRDefault="00C3650C" w:rsidP="005E1D4C">
      <w:pPr>
        <w:pStyle w:val="BodyText"/>
        <w:ind w:right="386"/>
        <w:jc w:val="both"/>
        <w:rPr>
          <w:rFonts w:asciiTheme="majorBidi" w:eastAsiaTheme="minorEastAsia" w:hAnsiTheme="majorBidi" w:cstheme="majorBidi"/>
          <w:lang w:eastAsia="zh-CN"/>
        </w:rPr>
      </w:pPr>
      <w:r>
        <w:rPr>
          <w:noProof/>
        </w:rPr>
        <w:drawing>
          <wp:anchor distT="0" distB="0" distL="0" distR="0" simplePos="0" relativeHeight="251663360" behindDoc="0" locked="0" layoutInCell="1" allowOverlap="1" wp14:anchorId="2D9F3172" wp14:editId="4F389B82">
            <wp:simplePos x="0" y="0"/>
            <wp:positionH relativeFrom="page">
              <wp:align>center</wp:align>
            </wp:positionH>
            <wp:positionV relativeFrom="paragraph">
              <wp:posOffset>239395</wp:posOffset>
            </wp:positionV>
            <wp:extent cx="3696335" cy="1998980"/>
            <wp:effectExtent l="0" t="0" r="0" b="1270"/>
            <wp:wrapTopAndBottom/>
            <wp:docPr id="4"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a:picLocks noChangeAspect="1"/>
                    </pic:cNvPicPr>
                  </pic:nvPicPr>
                  <pic:blipFill>
                    <a:blip r:embed="rId48" cstate="print"/>
                    <a:stretch>
                      <a:fillRect/>
                    </a:stretch>
                  </pic:blipFill>
                  <pic:spPr>
                    <a:xfrm>
                      <a:off x="0" y="0"/>
                      <a:ext cx="3696335" cy="1998980"/>
                    </a:xfrm>
                    <a:prstGeom prst="rect">
                      <a:avLst/>
                    </a:prstGeom>
                  </pic:spPr>
                </pic:pic>
              </a:graphicData>
            </a:graphic>
          </wp:anchor>
        </w:drawing>
      </w:r>
    </w:p>
    <w:p w14:paraId="45CFC185" w14:textId="49670F6A" w:rsidR="007E691E" w:rsidRDefault="00C3650C">
      <w:pPr>
        <w:pStyle w:val="BodyText"/>
        <w:ind w:left="425" w:right="386"/>
        <w:jc w:val="both"/>
        <w:rPr>
          <w:rFonts w:asciiTheme="majorBidi" w:hAnsiTheme="majorBidi" w:cstheme="majorBidi"/>
        </w:rPr>
      </w:pPr>
      <w:r>
        <w:rPr>
          <w:rFonts w:asciiTheme="majorBidi" w:hAnsiTheme="majorBidi" w:cstheme="majorBidi"/>
          <w:lang w:val="en-US"/>
        </w:rPr>
        <w:t xml:space="preserve">   </w:t>
      </w:r>
      <w:r w:rsidR="005E1D4C">
        <w:rPr>
          <w:rFonts w:asciiTheme="majorBidi" w:hAnsiTheme="majorBidi" w:cstheme="majorBidi"/>
          <w:lang w:val="en-US"/>
        </w:rPr>
        <w:t xml:space="preserve">                    </w:t>
      </w:r>
      <w:r>
        <w:rPr>
          <w:rFonts w:asciiTheme="majorBidi" w:hAnsiTheme="majorBidi" w:cstheme="majorBidi"/>
          <w:lang w:val="en-US"/>
        </w:rPr>
        <w:t xml:space="preserve">  </w:t>
      </w:r>
      <w:r>
        <w:rPr>
          <w:rFonts w:asciiTheme="majorBidi" w:hAnsiTheme="majorBidi" w:cstheme="majorBidi"/>
        </w:rPr>
        <w:t>Gambar Kegiatan distribusi beras</w:t>
      </w:r>
    </w:p>
    <w:p w14:paraId="4E3FDFAF" w14:textId="77777777" w:rsidR="007E691E" w:rsidRDefault="00C3650C">
      <w:pPr>
        <w:pStyle w:val="Heading1"/>
        <w:spacing w:before="0" w:line="240" w:lineRule="auto"/>
        <w:rPr>
          <w:rFonts w:asciiTheme="majorBidi" w:hAnsiTheme="majorBidi"/>
          <w:color w:val="auto"/>
          <w:sz w:val="24"/>
          <w:szCs w:val="24"/>
        </w:rPr>
      </w:pPr>
      <w:r>
        <w:rPr>
          <w:rFonts w:asciiTheme="majorBidi" w:hAnsiTheme="majorBidi"/>
          <w:color w:val="auto"/>
          <w:sz w:val="24"/>
          <w:szCs w:val="24"/>
        </w:rPr>
        <w:t>Cara</w:t>
      </w:r>
      <w:r>
        <w:rPr>
          <w:rFonts w:asciiTheme="majorBidi" w:hAnsiTheme="majorBidi"/>
          <w:color w:val="auto"/>
          <w:spacing w:val="-6"/>
          <w:sz w:val="24"/>
          <w:szCs w:val="24"/>
        </w:rPr>
        <w:t xml:space="preserve"> </w:t>
      </w:r>
      <w:proofErr w:type="spellStart"/>
      <w:r>
        <w:rPr>
          <w:rFonts w:asciiTheme="majorBidi" w:hAnsiTheme="majorBidi"/>
          <w:color w:val="auto"/>
          <w:sz w:val="24"/>
          <w:szCs w:val="24"/>
        </w:rPr>
        <w:t>Distribusi</w:t>
      </w:r>
      <w:proofErr w:type="spellEnd"/>
    </w:p>
    <w:p w14:paraId="03752AA6" w14:textId="77777777" w:rsidR="007E691E" w:rsidRDefault="00C3650C">
      <w:pPr>
        <w:pStyle w:val="BodyText"/>
        <w:ind w:right="4" w:firstLine="527"/>
        <w:jc w:val="both"/>
        <w:rPr>
          <w:rFonts w:asciiTheme="majorBidi" w:hAnsiTheme="majorBidi" w:cstheme="majorBidi"/>
        </w:rPr>
      </w:pPr>
      <w:r>
        <w:rPr>
          <w:rFonts w:asciiTheme="majorBidi" w:hAnsiTheme="majorBidi" w:cstheme="majorBidi"/>
        </w:rPr>
        <w:t>Untuk</w:t>
      </w:r>
      <w:r>
        <w:rPr>
          <w:rFonts w:asciiTheme="majorBidi" w:hAnsiTheme="majorBidi" w:cstheme="majorBidi"/>
          <w:spacing w:val="1"/>
        </w:rPr>
        <w:t xml:space="preserve"> </w:t>
      </w:r>
      <w:r>
        <w:rPr>
          <w:rFonts w:asciiTheme="majorBidi" w:hAnsiTheme="majorBidi" w:cstheme="majorBidi"/>
        </w:rPr>
        <w:t>mencapai</w:t>
      </w:r>
      <w:r>
        <w:rPr>
          <w:rFonts w:asciiTheme="majorBidi" w:hAnsiTheme="majorBidi" w:cstheme="majorBidi"/>
          <w:spacing w:val="1"/>
        </w:rPr>
        <w:t xml:space="preserve"> </w:t>
      </w:r>
      <w:r>
        <w:rPr>
          <w:rFonts w:asciiTheme="majorBidi" w:hAnsiTheme="majorBidi" w:cstheme="majorBidi"/>
        </w:rPr>
        <w:t>tujuan</w:t>
      </w:r>
      <w:r>
        <w:rPr>
          <w:rFonts w:asciiTheme="majorBidi" w:hAnsiTheme="majorBidi" w:cstheme="majorBidi"/>
          <w:spacing w:val="1"/>
        </w:rPr>
        <w:t xml:space="preserve"> </w:t>
      </w:r>
      <w:r>
        <w:rPr>
          <w:rFonts w:asciiTheme="majorBidi" w:hAnsiTheme="majorBidi" w:cstheme="majorBidi"/>
        </w:rPr>
        <w:t>distribusi</w:t>
      </w:r>
      <w:r>
        <w:rPr>
          <w:rFonts w:asciiTheme="majorBidi" w:hAnsiTheme="majorBidi" w:cstheme="majorBidi"/>
          <w:spacing w:val="1"/>
        </w:rPr>
        <w:t xml:space="preserve"> </w:t>
      </w:r>
      <w:r>
        <w:rPr>
          <w:rFonts w:asciiTheme="majorBidi" w:hAnsiTheme="majorBidi" w:cstheme="majorBidi"/>
        </w:rPr>
        <w:t>ada</w:t>
      </w:r>
      <w:r>
        <w:rPr>
          <w:rFonts w:asciiTheme="majorBidi" w:hAnsiTheme="majorBidi" w:cstheme="majorBidi"/>
          <w:spacing w:val="1"/>
        </w:rPr>
        <w:t xml:space="preserve"> </w:t>
      </w:r>
      <w:r>
        <w:rPr>
          <w:rFonts w:asciiTheme="majorBidi" w:hAnsiTheme="majorBidi" w:cstheme="majorBidi"/>
        </w:rPr>
        <w:t>beberapa</w:t>
      </w:r>
      <w:r>
        <w:rPr>
          <w:rFonts w:asciiTheme="majorBidi" w:hAnsiTheme="majorBidi" w:cstheme="majorBidi"/>
          <w:spacing w:val="1"/>
        </w:rPr>
        <w:t xml:space="preserve"> </w:t>
      </w:r>
      <w:r>
        <w:rPr>
          <w:rFonts w:asciiTheme="majorBidi" w:hAnsiTheme="majorBidi" w:cstheme="majorBidi"/>
        </w:rPr>
        <w:t>cara</w:t>
      </w:r>
      <w:r>
        <w:rPr>
          <w:rFonts w:asciiTheme="majorBidi" w:hAnsiTheme="majorBidi" w:cstheme="majorBidi"/>
          <w:spacing w:val="1"/>
        </w:rPr>
        <w:t xml:space="preserve"> </w:t>
      </w:r>
      <w:r>
        <w:rPr>
          <w:rFonts w:asciiTheme="majorBidi" w:hAnsiTheme="majorBidi" w:cstheme="majorBidi"/>
        </w:rPr>
        <w:t>yang</w:t>
      </w:r>
      <w:r>
        <w:rPr>
          <w:rFonts w:asciiTheme="majorBidi" w:hAnsiTheme="majorBidi" w:cstheme="majorBidi"/>
          <w:spacing w:val="1"/>
        </w:rPr>
        <w:t xml:space="preserve"> </w:t>
      </w:r>
      <w:r>
        <w:rPr>
          <w:rFonts w:asciiTheme="majorBidi" w:hAnsiTheme="majorBidi" w:cstheme="majorBidi"/>
        </w:rPr>
        <w:t>dilakukan</w:t>
      </w:r>
      <w:r>
        <w:rPr>
          <w:rFonts w:asciiTheme="majorBidi" w:hAnsiTheme="majorBidi" w:cstheme="majorBidi"/>
          <w:spacing w:val="1"/>
        </w:rPr>
        <w:t xml:space="preserve"> </w:t>
      </w:r>
      <w:r>
        <w:rPr>
          <w:rFonts w:asciiTheme="majorBidi" w:hAnsiTheme="majorBidi" w:cstheme="majorBidi"/>
        </w:rPr>
        <w:t>agar</w:t>
      </w:r>
      <w:r>
        <w:rPr>
          <w:rFonts w:asciiTheme="majorBidi" w:hAnsiTheme="majorBidi" w:cstheme="majorBidi"/>
          <w:spacing w:val="1"/>
        </w:rPr>
        <w:t xml:space="preserve"> </w:t>
      </w:r>
      <w:r>
        <w:rPr>
          <w:rFonts w:asciiTheme="majorBidi" w:hAnsiTheme="majorBidi" w:cstheme="majorBidi"/>
        </w:rPr>
        <w:t>barang</w:t>
      </w:r>
      <w:r>
        <w:rPr>
          <w:rFonts w:asciiTheme="majorBidi" w:hAnsiTheme="majorBidi" w:cstheme="majorBidi"/>
          <w:spacing w:val="1"/>
        </w:rPr>
        <w:t xml:space="preserve"> </w:t>
      </w:r>
      <w:r>
        <w:rPr>
          <w:rFonts w:asciiTheme="majorBidi" w:hAnsiTheme="majorBidi" w:cstheme="majorBidi"/>
        </w:rPr>
        <w:t>sampai</w:t>
      </w:r>
      <w:r>
        <w:rPr>
          <w:rFonts w:asciiTheme="majorBidi" w:hAnsiTheme="majorBidi" w:cstheme="majorBidi"/>
          <w:spacing w:val="1"/>
        </w:rPr>
        <w:t xml:space="preserve"> </w:t>
      </w:r>
      <w:r>
        <w:rPr>
          <w:rFonts w:asciiTheme="majorBidi" w:hAnsiTheme="majorBidi" w:cstheme="majorBidi"/>
        </w:rPr>
        <w:t>kepada</w:t>
      </w:r>
      <w:r>
        <w:rPr>
          <w:rFonts w:asciiTheme="majorBidi" w:hAnsiTheme="majorBidi" w:cstheme="majorBidi"/>
          <w:spacing w:val="1"/>
        </w:rPr>
        <w:t xml:space="preserve"> </w:t>
      </w:r>
      <w:r>
        <w:rPr>
          <w:rFonts w:asciiTheme="majorBidi" w:hAnsiTheme="majorBidi" w:cstheme="majorBidi"/>
        </w:rPr>
        <w:t>konsumen.</w:t>
      </w:r>
      <w:r>
        <w:rPr>
          <w:rFonts w:asciiTheme="majorBidi" w:hAnsiTheme="majorBidi" w:cstheme="majorBidi"/>
          <w:spacing w:val="-1"/>
        </w:rPr>
        <w:t xml:space="preserve"> </w:t>
      </w:r>
      <w:r>
        <w:rPr>
          <w:rFonts w:asciiTheme="majorBidi" w:hAnsiTheme="majorBidi" w:cstheme="majorBidi"/>
        </w:rPr>
        <w:t>Cara</w:t>
      </w:r>
      <w:r>
        <w:rPr>
          <w:rFonts w:asciiTheme="majorBidi" w:hAnsiTheme="majorBidi" w:cstheme="majorBidi"/>
          <w:spacing w:val="-4"/>
        </w:rPr>
        <w:t xml:space="preserve"> </w:t>
      </w:r>
      <w:r>
        <w:rPr>
          <w:rFonts w:asciiTheme="majorBidi" w:hAnsiTheme="majorBidi" w:cstheme="majorBidi"/>
        </w:rPr>
        <w:t>tersebut antara</w:t>
      </w:r>
      <w:r>
        <w:rPr>
          <w:rFonts w:asciiTheme="majorBidi" w:hAnsiTheme="majorBidi" w:cstheme="majorBidi"/>
          <w:spacing w:val="-2"/>
        </w:rPr>
        <w:t xml:space="preserve"> </w:t>
      </w:r>
      <w:r>
        <w:rPr>
          <w:rFonts w:asciiTheme="majorBidi" w:hAnsiTheme="majorBidi" w:cstheme="majorBidi"/>
        </w:rPr>
        <w:t>lain</w:t>
      </w:r>
      <w:r>
        <w:rPr>
          <w:rFonts w:asciiTheme="majorBidi" w:hAnsiTheme="majorBidi" w:cstheme="majorBidi"/>
          <w:spacing w:val="-3"/>
        </w:rPr>
        <w:t xml:space="preserve"> </w:t>
      </w:r>
      <w:r>
        <w:rPr>
          <w:rFonts w:asciiTheme="majorBidi" w:hAnsiTheme="majorBidi" w:cstheme="majorBidi"/>
        </w:rPr>
        <w:t>sebagai berikut:</w:t>
      </w:r>
    </w:p>
    <w:p w14:paraId="40F1CF43" w14:textId="77777777" w:rsidR="007E691E" w:rsidRDefault="00C3650C" w:rsidP="005A2155">
      <w:pPr>
        <w:pStyle w:val="ListParagraph"/>
        <w:widowControl w:val="0"/>
        <w:numPr>
          <w:ilvl w:val="0"/>
          <w:numId w:val="88"/>
        </w:numPr>
        <w:autoSpaceDE w:val="0"/>
        <w:autoSpaceDN w:val="0"/>
        <w:spacing w:after="0" w:line="240" w:lineRule="auto"/>
        <w:ind w:left="426" w:right="4" w:hanging="426"/>
        <w:contextualSpacing w:val="0"/>
        <w:jc w:val="both"/>
        <w:rPr>
          <w:rFonts w:asciiTheme="majorBidi" w:hAnsiTheme="majorBidi" w:cstheme="majorBidi"/>
          <w:sz w:val="24"/>
          <w:szCs w:val="24"/>
        </w:rPr>
      </w:pPr>
      <w:proofErr w:type="spellStart"/>
      <w:r>
        <w:rPr>
          <w:rFonts w:asciiTheme="majorBidi" w:hAnsiTheme="majorBidi" w:cstheme="majorBidi"/>
          <w:color w:val="1F1F22"/>
          <w:sz w:val="24"/>
          <w:szCs w:val="24"/>
        </w:rPr>
        <w:t>Distribusi</w:t>
      </w:r>
      <w:proofErr w:type="spellEnd"/>
      <w:r>
        <w:rPr>
          <w:rFonts w:asciiTheme="majorBidi" w:hAnsiTheme="majorBidi" w:cstheme="majorBidi"/>
          <w:color w:val="1F1F22"/>
          <w:spacing w:val="1"/>
          <w:sz w:val="24"/>
          <w:szCs w:val="24"/>
        </w:rPr>
        <w:t xml:space="preserve"> </w:t>
      </w:r>
      <w:proofErr w:type="spellStart"/>
      <w:r>
        <w:rPr>
          <w:rFonts w:asciiTheme="majorBidi" w:hAnsiTheme="majorBidi" w:cstheme="majorBidi"/>
          <w:color w:val="1F1F22"/>
          <w:sz w:val="24"/>
          <w:szCs w:val="24"/>
        </w:rPr>
        <w:t>Langsung</w:t>
      </w:r>
      <w:proofErr w:type="spellEnd"/>
      <w:r>
        <w:rPr>
          <w:rFonts w:asciiTheme="majorBidi" w:hAnsiTheme="majorBidi" w:cstheme="majorBidi"/>
          <w:color w:val="1F1F22"/>
          <w:spacing w:val="1"/>
          <w:sz w:val="24"/>
          <w:szCs w:val="24"/>
        </w:rPr>
        <w:t xml:space="preserve"> </w:t>
      </w:r>
      <w:proofErr w:type="spellStart"/>
      <w:r>
        <w:rPr>
          <w:rFonts w:asciiTheme="majorBidi" w:hAnsiTheme="majorBidi" w:cstheme="majorBidi"/>
          <w:color w:val="1F1F22"/>
          <w:sz w:val="24"/>
          <w:szCs w:val="24"/>
        </w:rPr>
        <w:t>adalah</w:t>
      </w:r>
      <w:proofErr w:type="spellEnd"/>
      <w:r>
        <w:rPr>
          <w:rFonts w:asciiTheme="majorBidi" w:hAnsiTheme="majorBidi" w:cstheme="majorBidi"/>
          <w:color w:val="1F1F22"/>
          <w:spacing w:val="1"/>
          <w:sz w:val="24"/>
          <w:szCs w:val="24"/>
        </w:rPr>
        <w:t xml:space="preserve"> </w:t>
      </w:r>
      <w:proofErr w:type="spellStart"/>
      <w:r>
        <w:rPr>
          <w:rFonts w:asciiTheme="majorBidi" w:hAnsiTheme="majorBidi" w:cstheme="majorBidi"/>
          <w:color w:val="1F1F22"/>
          <w:sz w:val="24"/>
          <w:szCs w:val="24"/>
        </w:rPr>
        <w:t>kegiatan</w:t>
      </w:r>
      <w:proofErr w:type="spellEnd"/>
      <w:r>
        <w:rPr>
          <w:rFonts w:asciiTheme="majorBidi" w:hAnsiTheme="majorBidi" w:cstheme="majorBidi"/>
          <w:color w:val="1F1F22"/>
          <w:spacing w:val="1"/>
          <w:sz w:val="24"/>
          <w:szCs w:val="24"/>
        </w:rPr>
        <w:t xml:space="preserve"> </w:t>
      </w:r>
      <w:proofErr w:type="spellStart"/>
      <w:r>
        <w:rPr>
          <w:rFonts w:asciiTheme="majorBidi" w:hAnsiTheme="majorBidi" w:cstheme="majorBidi"/>
          <w:color w:val="1F1F22"/>
          <w:sz w:val="24"/>
          <w:szCs w:val="24"/>
        </w:rPr>
        <w:t>menyalurkan</w:t>
      </w:r>
      <w:proofErr w:type="spellEnd"/>
      <w:r>
        <w:rPr>
          <w:rFonts w:asciiTheme="majorBidi" w:hAnsiTheme="majorBidi" w:cstheme="majorBidi"/>
          <w:color w:val="1F1F22"/>
          <w:spacing w:val="1"/>
          <w:sz w:val="24"/>
          <w:szCs w:val="24"/>
        </w:rPr>
        <w:t xml:space="preserve"> </w:t>
      </w:r>
      <w:proofErr w:type="spellStart"/>
      <w:r>
        <w:rPr>
          <w:rFonts w:asciiTheme="majorBidi" w:hAnsiTheme="majorBidi" w:cstheme="majorBidi"/>
          <w:color w:val="1F1F22"/>
          <w:sz w:val="24"/>
          <w:szCs w:val="24"/>
        </w:rPr>
        <w:t>barang</w:t>
      </w:r>
      <w:proofErr w:type="spellEnd"/>
      <w:r>
        <w:rPr>
          <w:rFonts w:asciiTheme="majorBidi" w:hAnsiTheme="majorBidi" w:cstheme="majorBidi"/>
          <w:color w:val="1F1F22"/>
          <w:spacing w:val="1"/>
          <w:sz w:val="24"/>
          <w:szCs w:val="24"/>
        </w:rPr>
        <w:t xml:space="preserve"> </w:t>
      </w:r>
      <w:proofErr w:type="spellStart"/>
      <w:r>
        <w:rPr>
          <w:rFonts w:asciiTheme="majorBidi" w:hAnsiTheme="majorBidi" w:cstheme="majorBidi"/>
          <w:color w:val="1F1F22"/>
          <w:sz w:val="24"/>
          <w:szCs w:val="24"/>
        </w:rPr>
        <w:t>atau</w:t>
      </w:r>
      <w:proofErr w:type="spellEnd"/>
      <w:r>
        <w:rPr>
          <w:rFonts w:asciiTheme="majorBidi" w:hAnsiTheme="majorBidi" w:cstheme="majorBidi"/>
          <w:color w:val="1F1F22"/>
          <w:spacing w:val="1"/>
          <w:sz w:val="24"/>
          <w:szCs w:val="24"/>
        </w:rPr>
        <w:t xml:space="preserve"> </w:t>
      </w:r>
      <w:proofErr w:type="spellStart"/>
      <w:r>
        <w:rPr>
          <w:rFonts w:asciiTheme="majorBidi" w:hAnsiTheme="majorBidi" w:cstheme="majorBidi"/>
          <w:color w:val="1F1F22"/>
          <w:sz w:val="24"/>
          <w:szCs w:val="24"/>
        </w:rPr>
        <w:t>jasa</w:t>
      </w:r>
      <w:proofErr w:type="spellEnd"/>
      <w:r>
        <w:rPr>
          <w:rFonts w:asciiTheme="majorBidi" w:hAnsiTheme="majorBidi" w:cstheme="majorBidi"/>
          <w:color w:val="1F1F22"/>
          <w:spacing w:val="61"/>
          <w:sz w:val="24"/>
          <w:szCs w:val="24"/>
        </w:rPr>
        <w:t xml:space="preserve"> </w:t>
      </w:r>
      <w:proofErr w:type="spellStart"/>
      <w:r>
        <w:rPr>
          <w:rFonts w:asciiTheme="majorBidi" w:hAnsiTheme="majorBidi" w:cstheme="majorBidi"/>
          <w:color w:val="1F1F22"/>
          <w:sz w:val="24"/>
          <w:szCs w:val="24"/>
        </w:rPr>
        <w:t>kepada</w:t>
      </w:r>
      <w:proofErr w:type="spellEnd"/>
      <w:r>
        <w:rPr>
          <w:rFonts w:asciiTheme="majorBidi" w:hAnsiTheme="majorBidi" w:cstheme="majorBidi"/>
          <w:color w:val="1F1F22"/>
          <w:spacing w:val="60"/>
          <w:sz w:val="24"/>
          <w:szCs w:val="24"/>
        </w:rPr>
        <w:t xml:space="preserve"> </w:t>
      </w:r>
      <w:proofErr w:type="spellStart"/>
      <w:r>
        <w:rPr>
          <w:rFonts w:asciiTheme="majorBidi" w:hAnsiTheme="majorBidi" w:cstheme="majorBidi"/>
          <w:color w:val="1F1F22"/>
          <w:sz w:val="24"/>
          <w:szCs w:val="24"/>
        </w:rPr>
        <w:t>konsumen</w:t>
      </w:r>
      <w:proofErr w:type="spellEnd"/>
      <w:r>
        <w:rPr>
          <w:rFonts w:asciiTheme="majorBidi" w:hAnsiTheme="majorBidi" w:cstheme="majorBidi"/>
          <w:color w:val="1F1F22"/>
          <w:spacing w:val="60"/>
          <w:sz w:val="24"/>
          <w:szCs w:val="24"/>
        </w:rPr>
        <w:t xml:space="preserve"> </w:t>
      </w:r>
      <w:proofErr w:type="spellStart"/>
      <w:r>
        <w:rPr>
          <w:rFonts w:asciiTheme="majorBidi" w:hAnsiTheme="majorBidi" w:cstheme="majorBidi"/>
          <w:color w:val="1F1F22"/>
          <w:sz w:val="24"/>
          <w:szCs w:val="24"/>
        </w:rPr>
        <w:t>secara</w:t>
      </w:r>
      <w:proofErr w:type="spellEnd"/>
      <w:r>
        <w:rPr>
          <w:rFonts w:asciiTheme="majorBidi" w:hAnsiTheme="majorBidi" w:cstheme="majorBidi"/>
          <w:color w:val="1F1F22"/>
          <w:spacing w:val="1"/>
          <w:sz w:val="24"/>
          <w:szCs w:val="24"/>
        </w:rPr>
        <w:t xml:space="preserve"> </w:t>
      </w:r>
      <w:proofErr w:type="spellStart"/>
      <w:r>
        <w:rPr>
          <w:rFonts w:asciiTheme="majorBidi" w:hAnsiTheme="majorBidi" w:cstheme="majorBidi"/>
          <w:color w:val="1F1F22"/>
          <w:sz w:val="24"/>
          <w:szCs w:val="24"/>
        </w:rPr>
        <w:t>langsung</w:t>
      </w:r>
      <w:proofErr w:type="spellEnd"/>
      <w:r>
        <w:rPr>
          <w:rFonts w:asciiTheme="majorBidi" w:hAnsiTheme="majorBidi" w:cstheme="majorBidi"/>
          <w:color w:val="1F1F22"/>
          <w:sz w:val="24"/>
          <w:szCs w:val="24"/>
        </w:rPr>
        <w:t xml:space="preserve"> </w:t>
      </w:r>
      <w:proofErr w:type="spellStart"/>
      <w:r>
        <w:rPr>
          <w:rFonts w:asciiTheme="majorBidi" w:hAnsiTheme="majorBidi" w:cstheme="majorBidi"/>
          <w:color w:val="1F1F22"/>
          <w:sz w:val="24"/>
          <w:szCs w:val="24"/>
        </w:rPr>
        <w:t>tanpa</w:t>
      </w:r>
      <w:proofErr w:type="spellEnd"/>
      <w:r>
        <w:rPr>
          <w:rFonts w:asciiTheme="majorBidi" w:hAnsiTheme="majorBidi" w:cstheme="majorBidi"/>
          <w:color w:val="1F1F22"/>
          <w:sz w:val="24"/>
          <w:szCs w:val="24"/>
        </w:rPr>
        <w:t xml:space="preserve"> </w:t>
      </w:r>
      <w:proofErr w:type="spellStart"/>
      <w:r>
        <w:rPr>
          <w:rFonts w:asciiTheme="majorBidi" w:hAnsiTheme="majorBidi" w:cstheme="majorBidi"/>
          <w:color w:val="1F1F22"/>
          <w:sz w:val="24"/>
          <w:szCs w:val="24"/>
        </w:rPr>
        <w:t>melalui</w:t>
      </w:r>
      <w:proofErr w:type="spellEnd"/>
      <w:r>
        <w:rPr>
          <w:rFonts w:asciiTheme="majorBidi" w:hAnsiTheme="majorBidi" w:cstheme="majorBidi"/>
          <w:color w:val="1F1F22"/>
          <w:sz w:val="24"/>
          <w:szCs w:val="24"/>
        </w:rPr>
        <w:t xml:space="preserve"> </w:t>
      </w:r>
      <w:proofErr w:type="spellStart"/>
      <w:r>
        <w:rPr>
          <w:rFonts w:asciiTheme="majorBidi" w:hAnsiTheme="majorBidi" w:cstheme="majorBidi"/>
          <w:color w:val="1F1F22"/>
          <w:sz w:val="24"/>
          <w:szCs w:val="24"/>
        </w:rPr>
        <w:t>perantara</w:t>
      </w:r>
      <w:proofErr w:type="spellEnd"/>
      <w:r>
        <w:rPr>
          <w:rFonts w:asciiTheme="majorBidi" w:hAnsiTheme="majorBidi" w:cstheme="majorBidi"/>
          <w:color w:val="1F1F22"/>
          <w:sz w:val="24"/>
          <w:szCs w:val="24"/>
        </w:rPr>
        <w:t xml:space="preserve">. </w:t>
      </w:r>
      <w:proofErr w:type="spellStart"/>
      <w:r>
        <w:rPr>
          <w:rFonts w:asciiTheme="majorBidi" w:hAnsiTheme="majorBidi" w:cstheme="majorBidi"/>
          <w:color w:val="1F1F22"/>
          <w:sz w:val="24"/>
          <w:szCs w:val="24"/>
        </w:rPr>
        <w:t>Contohnya</w:t>
      </w:r>
      <w:proofErr w:type="spellEnd"/>
      <w:r>
        <w:rPr>
          <w:rFonts w:asciiTheme="majorBidi" w:hAnsiTheme="majorBidi" w:cstheme="majorBidi"/>
          <w:color w:val="1F1F22"/>
          <w:sz w:val="24"/>
          <w:szCs w:val="24"/>
        </w:rPr>
        <w:t xml:space="preserve">, </w:t>
      </w:r>
      <w:proofErr w:type="spellStart"/>
      <w:r>
        <w:rPr>
          <w:rFonts w:asciiTheme="majorBidi" w:hAnsiTheme="majorBidi" w:cstheme="majorBidi"/>
          <w:color w:val="1F1F22"/>
          <w:sz w:val="24"/>
          <w:szCs w:val="24"/>
        </w:rPr>
        <w:t>ketika</w:t>
      </w:r>
      <w:proofErr w:type="spellEnd"/>
      <w:r>
        <w:rPr>
          <w:rFonts w:asciiTheme="majorBidi" w:hAnsiTheme="majorBidi" w:cstheme="majorBidi"/>
          <w:color w:val="1F1F22"/>
          <w:sz w:val="24"/>
          <w:szCs w:val="24"/>
        </w:rPr>
        <w:t xml:space="preserve"> Ananda </w:t>
      </w:r>
      <w:proofErr w:type="spellStart"/>
      <w:r>
        <w:rPr>
          <w:rFonts w:asciiTheme="majorBidi" w:hAnsiTheme="majorBidi" w:cstheme="majorBidi"/>
          <w:color w:val="1F1F22"/>
          <w:sz w:val="24"/>
          <w:szCs w:val="24"/>
        </w:rPr>
        <w:t>membeli</w:t>
      </w:r>
      <w:proofErr w:type="spellEnd"/>
      <w:r>
        <w:rPr>
          <w:rFonts w:asciiTheme="majorBidi" w:hAnsiTheme="majorBidi" w:cstheme="majorBidi"/>
          <w:color w:val="1F1F22"/>
          <w:spacing w:val="1"/>
          <w:sz w:val="24"/>
          <w:szCs w:val="24"/>
        </w:rPr>
        <w:t xml:space="preserve"> </w:t>
      </w:r>
      <w:proofErr w:type="spellStart"/>
      <w:r>
        <w:rPr>
          <w:rFonts w:asciiTheme="majorBidi" w:hAnsiTheme="majorBidi" w:cstheme="majorBidi"/>
          <w:color w:val="1F1F22"/>
          <w:sz w:val="24"/>
          <w:szCs w:val="24"/>
        </w:rPr>
        <w:t>bakso</w:t>
      </w:r>
      <w:proofErr w:type="spellEnd"/>
      <w:r>
        <w:rPr>
          <w:rFonts w:asciiTheme="majorBidi" w:hAnsiTheme="majorBidi" w:cstheme="majorBidi"/>
          <w:color w:val="1F1F22"/>
          <w:sz w:val="24"/>
          <w:szCs w:val="24"/>
        </w:rPr>
        <w:t xml:space="preserve"> </w:t>
      </w:r>
      <w:proofErr w:type="spellStart"/>
      <w:r>
        <w:rPr>
          <w:rFonts w:asciiTheme="majorBidi" w:hAnsiTheme="majorBidi" w:cstheme="majorBidi"/>
          <w:color w:val="1F1F22"/>
          <w:sz w:val="24"/>
          <w:szCs w:val="24"/>
        </w:rPr>
        <w:t>langsung</w:t>
      </w:r>
      <w:proofErr w:type="spellEnd"/>
      <w:r>
        <w:rPr>
          <w:rFonts w:asciiTheme="majorBidi" w:hAnsiTheme="majorBidi" w:cstheme="majorBidi"/>
          <w:color w:val="1F1F22"/>
          <w:sz w:val="24"/>
          <w:szCs w:val="24"/>
        </w:rPr>
        <w:t xml:space="preserve"> </w:t>
      </w:r>
      <w:proofErr w:type="spellStart"/>
      <w:r>
        <w:rPr>
          <w:rFonts w:asciiTheme="majorBidi" w:hAnsiTheme="majorBidi" w:cstheme="majorBidi"/>
          <w:color w:val="1F1F22"/>
          <w:sz w:val="24"/>
          <w:szCs w:val="24"/>
        </w:rPr>
        <w:t>ke</w:t>
      </w:r>
      <w:proofErr w:type="spellEnd"/>
      <w:r>
        <w:rPr>
          <w:rFonts w:asciiTheme="majorBidi" w:hAnsiTheme="majorBidi" w:cstheme="majorBidi"/>
          <w:color w:val="1F1F22"/>
          <w:sz w:val="24"/>
          <w:szCs w:val="24"/>
        </w:rPr>
        <w:t xml:space="preserve"> </w:t>
      </w:r>
      <w:proofErr w:type="spellStart"/>
      <w:r>
        <w:rPr>
          <w:rFonts w:asciiTheme="majorBidi" w:hAnsiTheme="majorBidi" w:cstheme="majorBidi"/>
          <w:color w:val="1F1F22"/>
          <w:sz w:val="24"/>
          <w:szCs w:val="24"/>
        </w:rPr>
        <w:t>tukang</w:t>
      </w:r>
      <w:proofErr w:type="spellEnd"/>
      <w:r>
        <w:rPr>
          <w:rFonts w:asciiTheme="majorBidi" w:hAnsiTheme="majorBidi" w:cstheme="majorBidi"/>
          <w:color w:val="1F1F22"/>
          <w:spacing w:val="1"/>
          <w:sz w:val="24"/>
          <w:szCs w:val="24"/>
        </w:rPr>
        <w:t xml:space="preserve"> </w:t>
      </w:r>
      <w:proofErr w:type="spellStart"/>
      <w:r>
        <w:rPr>
          <w:rFonts w:asciiTheme="majorBidi" w:hAnsiTheme="majorBidi" w:cstheme="majorBidi"/>
          <w:color w:val="1F1F22"/>
          <w:sz w:val="24"/>
          <w:szCs w:val="24"/>
        </w:rPr>
        <w:t>baksonya</w:t>
      </w:r>
      <w:proofErr w:type="spellEnd"/>
      <w:r>
        <w:rPr>
          <w:rFonts w:asciiTheme="majorBidi" w:hAnsiTheme="majorBidi" w:cstheme="majorBidi"/>
          <w:color w:val="1F1F22"/>
          <w:spacing w:val="6"/>
          <w:sz w:val="24"/>
          <w:szCs w:val="24"/>
        </w:rPr>
        <w:t xml:space="preserve"> </w:t>
      </w:r>
      <w:proofErr w:type="spellStart"/>
      <w:r>
        <w:rPr>
          <w:rFonts w:asciiTheme="majorBidi" w:hAnsiTheme="majorBidi" w:cstheme="majorBidi"/>
          <w:color w:val="1F1F22"/>
          <w:sz w:val="24"/>
          <w:szCs w:val="24"/>
        </w:rPr>
        <w:t>tanpa</w:t>
      </w:r>
      <w:proofErr w:type="spellEnd"/>
      <w:r>
        <w:rPr>
          <w:rFonts w:asciiTheme="majorBidi" w:hAnsiTheme="majorBidi" w:cstheme="majorBidi"/>
          <w:color w:val="1F1F22"/>
          <w:spacing w:val="8"/>
          <w:sz w:val="24"/>
          <w:szCs w:val="24"/>
        </w:rPr>
        <w:t xml:space="preserve"> </w:t>
      </w:r>
      <w:proofErr w:type="spellStart"/>
      <w:r>
        <w:rPr>
          <w:rFonts w:asciiTheme="majorBidi" w:hAnsiTheme="majorBidi" w:cstheme="majorBidi"/>
          <w:color w:val="1F1F22"/>
          <w:sz w:val="24"/>
          <w:szCs w:val="24"/>
        </w:rPr>
        <w:t>perantara</w:t>
      </w:r>
      <w:proofErr w:type="spellEnd"/>
      <w:r>
        <w:rPr>
          <w:rFonts w:asciiTheme="majorBidi" w:hAnsiTheme="majorBidi" w:cstheme="majorBidi"/>
          <w:color w:val="1F1F22"/>
          <w:sz w:val="24"/>
          <w:szCs w:val="24"/>
        </w:rPr>
        <w:t>.</w:t>
      </w:r>
    </w:p>
    <w:p w14:paraId="17A91695" w14:textId="77777777" w:rsidR="007E691E" w:rsidRDefault="00C3650C" w:rsidP="005A2155">
      <w:pPr>
        <w:pStyle w:val="ListParagraph"/>
        <w:widowControl w:val="0"/>
        <w:numPr>
          <w:ilvl w:val="0"/>
          <w:numId w:val="88"/>
        </w:numPr>
        <w:autoSpaceDE w:val="0"/>
        <w:autoSpaceDN w:val="0"/>
        <w:spacing w:after="0" w:line="240" w:lineRule="auto"/>
        <w:ind w:left="426" w:right="4" w:hanging="426"/>
        <w:contextualSpacing w:val="0"/>
        <w:jc w:val="both"/>
        <w:rPr>
          <w:rFonts w:asciiTheme="majorBidi" w:hAnsiTheme="majorBidi" w:cstheme="majorBidi"/>
          <w:sz w:val="24"/>
        </w:rPr>
      </w:pPr>
      <w:proofErr w:type="spellStart"/>
      <w:r>
        <w:rPr>
          <w:rFonts w:asciiTheme="majorBidi" w:hAnsiTheme="majorBidi" w:cstheme="majorBidi"/>
          <w:color w:val="1F1F22"/>
          <w:sz w:val="24"/>
        </w:rPr>
        <w:t>Distribusi</w:t>
      </w:r>
      <w:proofErr w:type="spellEnd"/>
      <w:r>
        <w:rPr>
          <w:rFonts w:asciiTheme="majorBidi" w:hAnsiTheme="majorBidi" w:cstheme="majorBidi"/>
          <w:color w:val="1F1F22"/>
          <w:sz w:val="24"/>
        </w:rPr>
        <w:t xml:space="preserve"> Semi </w:t>
      </w:r>
      <w:proofErr w:type="spellStart"/>
      <w:r>
        <w:rPr>
          <w:rFonts w:asciiTheme="majorBidi" w:hAnsiTheme="majorBidi" w:cstheme="majorBidi"/>
          <w:color w:val="1F1F22"/>
          <w:sz w:val="24"/>
        </w:rPr>
        <w:t>Langsung</w:t>
      </w:r>
      <w:proofErr w:type="spellEnd"/>
      <w:r>
        <w:rPr>
          <w:rFonts w:asciiTheme="majorBidi" w:hAnsiTheme="majorBidi" w:cstheme="majorBidi"/>
          <w:color w:val="1F1F22"/>
          <w:sz w:val="24"/>
        </w:rPr>
        <w:t xml:space="preserve"> </w:t>
      </w:r>
      <w:proofErr w:type="spellStart"/>
      <w:r>
        <w:rPr>
          <w:rFonts w:asciiTheme="majorBidi" w:hAnsiTheme="majorBidi" w:cstheme="majorBidi"/>
          <w:color w:val="1F1F22"/>
          <w:sz w:val="24"/>
        </w:rPr>
        <w:t>adalah</w:t>
      </w:r>
      <w:proofErr w:type="spellEnd"/>
      <w:r>
        <w:rPr>
          <w:rFonts w:asciiTheme="majorBidi" w:hAnsiTheme="majorBidi" w:cstheme="majorBidi"/>
          <w:color w:val="1F1F22"/>
          <w:sz w:val="24"/>
        </w:rPr>
        <w:t xml:space="preserve"> </w:t>
      </w:r>
      <w:proofErr w:type="spellStart"/>
      <w:r>
        <w:rPr>
          <w:rFonts w:asciiTheme="majorBidi" w:hAnsiTheme="majorBidi" w:cstheme="majorBidi"/>
          <w:color w:val="1F1F22"/>
          <w:sz w:val="24"/>
        </w:rPr>
        <w:t>kegiatan</w:t>
      </w:r>
      <w:proofErr w:type="spellEnd"/>
      <w:r>
        <w:rPr>
          <w:rFonts w:asciiTheme="majorBidi" w:hAnsiTheme="majorBidi" w:cstheme="majorBidi"/>
          <w:color w:val="1F1F22"/>
          <w:sz w:val="24"/>
        </w:rPr>
        <w:t xml:space="preserve"> </w:t>
      </w:r>
      <w:proofErr w:type="spellStart"/>
      <w:r>
        <w:rPr>
          <w:rFonts w:asciiTheme="majorBidi" w:hAnsiTheme="majorBidi" w:cstheme="majorBidi"/>
          <w:color w:val="1F1F22"/>
          <w:sz w:val="24"/>
        </w:rPr>
        <w:t>menyalurkan</w:t>
      </w:r>
      <w:proofErr w:type="spellEnd"/>
      <w:r>
        <w:rPr>
          <w:rFonts w:asciiTheme="majorBidi" w:hAnsiTheme="majorBidi" w:cstheme="majorBidi"/>
          <w:color w:val="1F1F22"/>
          <w:sz w:val="24"/>
        </w:rPr>
        <w:t xml:space="preserve"> </w:t>
      </w:r>
      <w:proofErr w:type="spellStart"/>
      <w:r>
        <w:rPr>
          <w:rFonts w:asciiTheme="majorBidi" w:hAnsiTheme="majorBidi" w:cstheme="majorBidi"/>
          <w:color w:val="1F1F22"/>
          <w:sz w:val="24"/>
        </w:rPr>
        <w:t>barang</w:t>
      </w:r>
      <w:proofErr w:type="spellEnd"/>
      <w:r>
        <w:rPr>
          <w:rFonts w:asciiTheme="majorBidi" w:hAnsiTheme="majorBidi" w:cstheme="majorBidi"/>
          <w:color w:val="1F1F22"/>
          <w:sz w:val="24"/>
        </w:rPr>
        <w:t xml:space="preserve"> </w:t>
      </w:r>
      <w:proofErr w:type="spellStart"/>
      <w:r>
        <w:rPr>
          <w:rFonts w:asciiTheme="majorBidi" w:hAnsiTheme="majorBidi" w:cstheme="majorBidi"/>
          <w:color w:val="1F1F22"/>
          <w:sz w:val="24"/>
        </w:rPr>
        <w:t>dari</w:t>
      </w:r>
      <w:proofErr w:type="spellEnd"/>
      <w:r>
        <w:rPr>
          <w:rFonts w:asciiTheme="majorBidi" w:hAnsiTheme="majorBidi" w:cstheme="majorBidi"/>
          <w:color w:val="1F1F22"/>
          <w:sz w:val="24"/>
        </w:rPr>
        <w:t xml:space="preserve"> </w:t>
      </w:r>
      <w:proofErr w:type="spellStart"/>
      <w:r>
        <w:rPr>
          <w:rFonts w:asciiTheme="majorBidi" w:hAnsiTheme="majorBidi" w:cstheme="majorBidi"/>
          <w:color w:val="1F1F22"/>
          <w:sz w:val="24"/>
        </w:rPr>
        <w:t>produsen</w:t>
      </w:r>
      <w:proofErr w:type="spellEnd"/>
      <w:r>
        <w:rPr>
          <w:rFonts w:asciiTheme="majorBidi" w:hAnsiTheme="majorBidi" w:cstheme="majorBidi"/>
          <w:color w:val="1F1F22"/>
          <w:sz w:val="24"/>
        </w:rPr>
        <w:t xml:space="preserve"> </w:t>
      </w:r>
      <w:proofErr w:type="spellStart"/>
      <w:r>
        <w:rPr>
          <w:rFonts w:asciiTheme="majorBidi" w:hAnsiTheme="majorBidi" w:cstheme="majorBidi"/>
          <w:color w:val="1F1F22"/>
          <w:sz w:val="24"/>
        </w:rPr>
        <w:t>ke</w:t>
      </w:r>
      <w:proofErr w:type="spellEnd"/>
      <w:r>
        <w:rPr>
          <w:rFonts w:asciiTheme="majorBidi" w:hAnsiTheme="majorBidi" w:cstheme="majorBidi"/>
          <w:color w:val="1F1F22"/>
          <w:sz w:val="24"/>
        </w:rPr>
        <w:t xml:space="preserve"> </w:t>
      </w:r>
      <w:proofErr w:type="spellStart"/>
      <w:r>
        <w:rPr>
          <w:rFonts w:asciiTheme="majorBidi" w:hAnsiTheme="majorBidi" w:cstheme="majorBidi"/>
          <w:color w:val="1F1F22"/>
          <w:sz w:val="24"/>
        </w:rPr>
        <w:t>konsumen</w:t>
      </w:r>
      <w:proofErr w:type="spellEnd"/>
      <w:r>
        <w:rPr>
          <w:rFonts w:asciiTheme="majorBidi" w:hAnsiTheme="majorBidi" w:cstheme="majorBidi"/>
          <w:color w:val="1F1F22"/>
          <w:sz w:val="24"/>
        </w:rPr>
        <w:t xml:space="preserve"> </w:t>
      </w:r>
      <w:proofErr w:type="spellStart"/>
      <w:r>
        <w:rPr>
          <w:rFonts w:asciiTheme="majorBidi" w:hAnsiTheme="majorBidi" w:cstheme="majorBidi"/>
          <w:color w:val="1F1F22"/>
          <w:sz w:val="24"/>
        </w:rPr>
        <w:t>melalui</w:t>
      </w:r>
      <w:proofErr w:type="spellEnd"/>
      <w:r>
        <w:rPr>
          <w:rFonts w:asciiTheme="majorBidi" w:hAnsiTheme="majorBidi" w:cstheme="majorBidi"/>
          <w:color w:val="1F1F22"/>
          <w:spacing w:val="1"/>
          <w:sz w:val="24"/>
        </w:rPr>
        <w:t xml:space="preserve"> </w:t>
      </w:r>
      <w:proofErr w:type="spellStart"/>
      <w:r>
        <w:rPr>
          <w:rFonts w:asciiTheme="majorBidi" w:hAnsiTheme="majorBidi" w:cstheme="majorBidi"/>
          <w:color w:val="1F1F22"/>
          <w:sz w:val="24"/>
        </w:rPr>
        <w:t>perantara</w:t>
      </w:r>
      <w:proofErr w:type="spellEnd"/>
      <w:r>
        <w:rPr>
          <w:rFonts w:asciiTheme="majorBidi" w:hAnsiTheme="majorBidi" w:cstheme="majorBidi"/>
          <w:color w:val="1F1F22"/>
          <w:sz w:val="24"/>
        </w:rPr>
        <w:t xml:space="preserve"> yang </w:t>
      </w:r>
      <w:proofErr w:type="spellStart"/>
      <w:r>
        <w:rPr>
          <w:rFonts w:asciiTheme="majorBidi" w:hAnsiTheme="majorBidi" w:cstheme="majorBidi"/>
          <w:color w:val="1F1F22"/>
          <w:sz w:val="24"/>
        </w:rPr>
        <w:t>masih</w:t>
      </w:r>
      <w:proofErr w:type="spellEnd"/>
      <w:r>
        <w:rPr>
          <w:rFonts w:asciiTheme="majorBidi" w:hAnsiTheme="majorBidi" w:cstheme="majorBidi"/>
          <w:color w:val="1F1F22"/>
          <w:sz w:val="24"/>
        </w:rPr>
        <w:t xml:space="preserve"> </w:t>
      </w:r>
      <w:proofErr w:type="spellStart"/>
      <w:r>
        <w:rPr>
          <w:rFonts w:asciiTheme="majorBidi" w:hAnsiTheme="majorBidi" w:cstheme="majorBidi"/>
          <w:color w:val="1F1F22"/>
          <w:sz w:val="24"/>
        </w:rPr>
        <w:t>bagian</w:t>
      </w:r>
      <w:proofErr w:type="spellEnd"/>
      <w:r>
        <w:rPr>
          <w:rFonts w:asciiTheme="majorBidi" w:hAnsiTheme="majorBidi" w:cstheme="majorBidi"/>
          <w:color w:val="1F1F22"/>
          <w:sz w:val="24"/>
        </w:rPr>
        <w:t xml:space="preserve"> </w:t>
      </w:r>
      <w:proofErr w:type="spellStart"/>
      <w:r>
        <w:rPr>
          <w:rFonts w:asciiTheme="majorBidi" w:hAnsiTheme="majorBidi" w:cstheme="majorBidi"/>
          <w:color w:val="1F1F22"/>
          <w:sz w:val="24"/>
        </w:rPr>
        <w:t>dari</w:t>
      </w:r>
      <w:proofErr w:type="spellEnd"/>
      <w:r>
        <w:rPr>
          <w:rFonts w:asciiTheme="majorBidi" w:hAnsiTheme="majorBidi" w:cstheme="majorBidi"/>
          <w:color w:val="1F1F22"/>
          <w:sz w:val="24"/>
        </w:rPr>
        <w:t xml:space="preserve"> </w:t>
      </w:r>
      <w:proofErr w:type="spellStart"/>
      <w:r>
        <w:rPr>
          <w:rFonts w:asciiTheme="majorBidi" w:hAnsiTheme="majorBidi" w:cstheme="majorBidi"/>
          <w:color w:val="1F1F22"/>
          <w:sz w:val="24"/>
        </w:rPr>
        <w:t>produsen</w:t>
      </w:r>
      <w:proofErr w:type="spellEnd"/>
      <w:r>
        <w:rPr>
          <w:rFonts w:asciiTheme="majorBidi" w:hAnsiTheme="majorBidi" w:cstheme="majorBidi"/>
          <w:color w:val="1F1F22"/>
          <w:sz w:val="24"/>
        </w:rPr>
        <w:t xml:space="preserve">. </w:t>
      </w:r>
      <w:proofErr w:type="spellStart"/>
      <w:r>
        <w:rPr>
          <w:rFonts w:asciiTheme="majorBidi" w:hAnsiTheme="majorBidi" w:cstheme="majorBidi"/>
          <w:color w:val="1F1F22"/>
          <w:sz w:val="24"/>
        </w:rPr>
        <w:t>Misalnya</w:t>
      </w:r>
      <w:proofErr w:type="spellEnd"/>
      <w:r>
        <w:rPr>
          <w:rFonts w:asciiTheme="majorBidi" w:hAnsiTheme="majorBidi" w:cstheme="majorBidi"/>
          <w:color w:val="1F1F22"/>
          <w:sz w:val="24"/>
        </w:rPr>
        <w:t xml:space="preserve">, </w:t>
      </w:r>
      <w:proofErr w:type="spellStart"/>
      <w:r>
        <w:rPr>
          <w:rFonts w:asciiTheme="majorBidi" w:hAnsiTheme="majorBidi" w:cstheme="majorBidi"/>
          <w:color w:val="1F1F22"/>
          <w:sz w:val="24"/>
        </w:rPr>
        <w:t>ada</w:t>
      </w:r>
      <w:proofErr w:type="spellEnd"/>
      <w:r>
        <w:rPr>
          <w:rFonts w:asciiTheme="majorBidi" w:hAnsiTheme="majorBidi" w:cstheme="majorBidi"/>
          <w:color w:val="1F1F22"/>
          <w:sz w:val="24"/>
        </w:rPr>
        <w:t xml:space="preserve"> </w:t>
      </w:r>
      <w:proofErr w:type="spellStart"/>
      <w:r>
        <w:rPr>
          <w:rFonts w:asciiTheme="majorBidi" w:hAnsiTheme="majorBidi" w:cstheme="majorBidi"/>
          <w:color w:val="1F1F22"/>
          <w:sz w:val="24"/>
        </w:rPr>
        <w:t>satu</w:t>
      </w:r>
      <w:proofErr w:type="spellEnd"/>
      <w:r>
        <w:rPr>
          <w:rFonts w:asciiTheme="majorBidi" w:hAnsiTheme="majorBidi" w:cstheme="majorBidi"/>
          <w:color w:val="1F1F22"/>
          <w:sz w:val="24"/>
        </w:rPr>
        <w:t xml:space="preserve"> </w:t>
      </w:r>
      <w:proofErr w:type="spellStart"/>
      <w:r>
        <w:rPr>
          <w:rFonts w:asciiTheme="majorBidi" w:hAnsiTheme="majorBidi" w:cstheme="majorBidi"/>
          <w:color w:val="1F1F22"/>
          <w:sz w:val="24"/>
        </w:rPr>
        <w:t>perusahaan</w:t>
      </w:r>
      <w:proofErr w:type="spellEnd"/>
      <w:r>
        <w:rPr>
          <w:rFonts w:asciiTheme="majorBidi" w:hAnsiTheme="majorBidi" w:cstheme="majorBidi"/>
          <w:color w:val="1F1F22"/>
          <w:sz w:val="24"/>
        </w:rPr>
        <w:t xml:space="preserve"> yang </w:t>
      </w:r>
      <w:proofErr w:type="spellStart"/>
      <w:r>
        <w:rPr>
          <w:rFonts w:asciiTheme="majorBidi" w:hAnsiTheme="majorBidi" w:cstheme="majorBidi"/>
          <w:color w:val="1F1F22"/>
          <w:sz w:val="24"/>
        </w:rPr>
        <w:t>bergerak</w:t>
      </w:r>
      <w:proofErr w:type="spellEnd"/>
      <w:r>
        <w:rPr>
          <w:rFonts w:asciiTheme="majorBidi" w:hAnsiTheme="majorBidi" w:cstheme="majorBidi"/>
          <w:color w:val="1F1F22"/>
          <w:sz w:val="24"/>
        </w:rPr>
        <w:t xml:space="preserve"> di </w:t>
      </w:r>
      <w:proofErr w:type="spellStart"/>
      <w:r>
        <w:rPr>
          <w:rFonts w:asciiTheme="majorBidi" w:hAnsiTheme="majorBidi" w:cstheme="majorBidi"/>
          <w:color w:val="1F1F22"/>
          <w:sz w:val="24"/>
        </w:rPr>
        <w:t>bidang</w:t>
      </w:r>
      <w:proofErr w:type="spellEnd"/>
      <w:r>
        <w:rPr>
          <w:rFonts w:asciiTheme="majorBidi" w:hAnsiTheme="majorBidi" w:cstheme="majorBidi"/>
          <w:color w:val="1F1F22"/>
          <w:spacing w:val="1"/>
          <w:sz w:val="24"/>
        </w:rPr>
        <w:t xml:space="preserve"> </w:t>
      </w:r>
      <w:proofErr w:type="spellStart"/>
      <w:r>
        <w:rPr>
          <w:rFonts w:asciiTheme="majorBidi" w:hAnsiTheme="majorBidi" w:cstheme="majorBidi"/>
          <w:color w:val="1F1F22"/>
          <w:sz w:val="24"/>
        </w:rPr>
        <w:t>pakaian</w:t>
      </w:r>
      <w:proofErr w:type="spellEnd"/>
      <w:r>
        <w:rPr>
          <w:rFonts w:asciiTheme="majorBidi" w:hAnsiTheme="majorBidi" w:cstheme="majorBidi"/>
          <w:color w:val="1F1F22"/>
          <w:sz w:val="24"/>
        </w:rPr>
        <w:t xml:space="preserve">, </w:t>
      </w:r>
      <w:proofErr w:type="spellStart"/>
      <w:r>
        <w:rPr>
          <w:rFonts w:asciiTheme="majorBidi" w:hAnsiTheme="majorBidi" w:cstheme="majorBidi"/>
          <w:color w:val="1F1F22"/>
          <w:sz w:val="24"/>
        </w:rPr>
        <w:t>contohnya</w:t>
      </w:r>
      <w:proofErr w:type="spellEnd"/>
      <w:r>
        <w:rPr>
          <w:rFonts w:asciiTheme="majorBidi" w:hAnsiTheme="majorBidi" w:cstheme="majorBidi"/>
          <w:color w:val="1F1F22"/>
          <w:sz w:val="24"/>
        </w:rPr>
        <w:t xml:space="preserve"> Batik Kampung. Hasil Batik Kampung </w:t>
      </w:r>
      <w:proofErr w:type="spellStart"/>
      <w:r>
        <w:rPr>
          <w:rFonts w:asciiTheme="majorBidi" w:hAnsiTheme="majorBidi" w:cstheme="majorBidi"/>
          <w:color w:val="1F1F22"/>
          <w:sz w:val="24"/>
        </w:rPr>
        <w:t>ini</w:t>
      </w:r>
      <w:proofErr w:type="spellEnd"/>
      <w:r>
        <w:rPr>
          <w:rFonts w:asciiTheme="majorBidi" w:hAnsiTheme="majorBidi" w:cstheme="majorBidi"/>
          <w:color w:val="1F1F22"/>
          <w:sz w:val="24"/>
        </w:rPr>
        <w:t xml:space="preserve"> </w:t>
      </w:r>
      <w:proofErr w:type="spellStart"/>
      <w:r>
        <w:rPr>
          <w:rFonts w:asciiTheme="majorBidi" w:hAnsiTheme="majorBidi" w:cstheme="majorBidi"/>
          <w:color w:val="1F1F22"/>
          <w:sz w:val="24"/>
        </w:rPr>
        <w:t>tidak</w:t>
      </w:r>
      <w:proofErr w:type="spellEnd"/>
      <w:r>
        <w:rPr>
          <w:rFonts w:asciiTheme="majorBidi" w:hAnsiTheme="majorBidi" w:cstheme="majorBidi"/>
          <w:color w:val="1F1F22"/>
          <w:sz w:val="24"/>
        </w:rPr>
        <w:t xml:space="preserve"> </w:t>
      </w:r>
      <w:proofErr w:type="spellStart"/>
      <w:r>
        <w:rPr>
          <w:rFonts w:asciiTheme="majorBidi" w:hAnsiTheme="majorBidi" w:cstheme="majorBidi"/>
          <w:color w:val="1F1F22"/>
          <w:sz w:val="24"/>
        </w:rPr>
        <w:t>didistribusikan</w:t>
      </w:r>
      <w:proofErr w:type="spellEnd"/>
      <w:r>
        <w:rPr>
          <w:rFonts w:asciiTheme="majorBidi" w:hAnsiTheme="majorBidi" w:cstheme="majorBidi"/>
          <w:color w:val="1F1F22"/>
          <w:sz w:val="24"/>
        </w:rPr>
        <w:t xml:space="preserve"> </w:t>
      </w:r>
      <w:proofErr w:type="spellStart"/>
      <w:r>
        <w:rPr>
          <w:rFonts w:asciiTheme="majorBidi" w:hAnsiTheme="majorBidi" w:cstheme="majorBidi"/>
          <w:color w:val="1F1F22"/>
          <w:sz w:val="24"/>
        </w:rPr>
        <w:t>ke</w:t>
      </w:r>
      <w:proofErr w:type="spellEnd"/>
      <w:r>
        <w:rPr>
          <w:rFonts w:asciiTheme="majorBidi" w:hAnsiTheme="majorBidi" w:cstheme="majorBidi"/>
          <w:color w:val="1F1F22"/>
          <w:sz w:val="24"/>
        </w:rPr>
        <w:t xml:space="preserve"> distributor lain,</w:t>
      </w:r>
      <w:r>
        <w:rPr>
          <w:rFonts w:asciiTheme="majorBidi" w:hAnsiTheme="majorBidi" w:cstheme="majorBidi"/>
          <w:color w:val="1F1F22"/>
          <w:spacing w:val="-57"/>
          <w:sz w:val="24"/>
        </w:rPr>
        <w:t xml:space="preserve"> </w:t>
      </w:r>
      <w:proofErr w:type="spellStart"/>
      <w:r>
        <w:rPr>
          <w:rFonts w:asciiTheme="majorBidi" w:hAnsiTheme="majorBidi" w:cstheme="majorBidi"/>
          <w:color w:val="1F1F22"/>
          <w:sz w:val="24"/>
        </w:rPr>
        <w:t>tetapi</w:t>
      </w:r>
      <w:proofErr w:type="spellEnd"/>
      <w:r>
        <w:rPr>
          <w:rFonts w:asciiTheme="majorBidi" w:hAnsiTheme="majorBidi" w:cstheme="majorBidi"/>
          <w:color w:val="1F1F22"/>
          <w:spacing w:val="-1"/>
          <w:sz w:val="24"/>
        </w:rPr>
        <w:t xml:space="preserve"> </w:t>
      </w:r>
      <w:proofErr w:type="spellStart"/>
      <w:r>
        <w:rPr>
          <w:rFonts w:asciiTheme="majorBidi" w:hAnsiTheme="majorBidi" w:cstheme="majorBidi"/>
          <w:color w:val="1F1F22"/>
          <w:sz w:val="24"/>
        </w:rPr>
        <w:t>langsung</w:t>
      </w:r>
      <w:proofErr w:type="spellEnd"/>
      <w:r>
        <w:rPr>
          <w:rFonts w:asciiTheme="majorBidi" w:hAnsiTheme="majorBidi" w:cstheme="majorBidi"/>
          <w:color w:val="1F1F22"/>
          <w:spacing w:val="-1"/>
          <w:sz w:val="24"/>
        </w:rPr>
        <w:t xml:space="preserve"> </w:t>
      </w:r>
      <w:proofErr w:type="spellStart"/>
      <w:r>
        <w:rPr>
          <w:rFonts w:asciiTheme="majorBidi" w:hAnsiTheme="majorBidi" w:cstheme="majorBidi"/>
          <w:color w:val="1F1F22"/>
          <w:sz w:val="24"/>
        </w:rPr>
        <w:t>ke</w:t>
      </w:r>
      <w:proofErr w:type="spellEnd"/>
      <w:r>
        <w:rPr>
          <w:rFonts w:asciiTheme="majorBidi" w:hAnsiTheme="majorBidi" w:cstheme="majorBidi"/>
          <w:color w:val="1F1F22"/>
          <w:spacing w:val="-1"/>
          <w:sz w:val="24"/>
        </w:rPr>
        <w:t xml:space="preserve"> </w:t>
      </w:r>
      <w:proofErr w:type="spellStart"/>
      <w:r>
        <w:rPr>
          <w:rFonts w:asciiTheme="majorBidi" w:hAnsiTheme="majorBidi" w:cstheme="majorBidi"/>
          <w:color w:val="1F1F22"/>
          <w:sz w:val="24"/>
        </w:rPr>
        <w:t>toko</w:t>
      </w:r>
      <w:proofErr w:type="spellEnd"/>
      <w:r>
        <w:rPr>
          <w:rFonts w:asciiTheme="majorBidi" w:hAnsiTheme="majorBidi" w:cstheme="majorBidi"/>
          <w:color w:val="1F1F22"/>
          <w:spacing w:val="-1"/>
          <w:sz w:val="24"/>
        </w:rPr>
        <w:t xml:space="preserve"> </w:t>
      </w:r>
      <w:proofErr w:type="spellStart"/>
      <w:r>
        <w:rPr>
          <w:rFonts w:asciiTheme="majorBidi" w:hAnsiTheme="majorBidi" w:cstheme="majorBidi"/>
          <w:color w:val="1F1F22"/>
          <w:sz w:val="24"/>
        </w:rPr>
        <w:t>sendiri</w:t>
      </w:r>
      <w:proofErr w:type="spellEnd"/>
      <w:r>
        <w:rPr>
          <w:rFonts w:asciiTheme="majorBidi" w:hAnsiTheme="majorBidi" w:cstheme="majorBidi"/>
          <w:color w:val="1F1F22"/>
          <w:sz w:val="24"/>
        </w:rPr>
        <w:t xml:space="preserve">, </w:t>
      </w:r>
      <w:proofErr w:type="spellStart"/>
      <w:r>
        <w:rPr>
          <w:rFonts w:asciiTheme="majorBidi" w:hAnsiTheme="majorBidi" w:cstheme="majorBidi"/>
          <w:color w:val="1F1F22"/>
          <w:sz w:val="24"/>
        </w:rPr>
        <w:t>yaitu</w:t>
      </w:r>
      <w:proofErr w:type="spellEnd"/>
      <w:r>
        <w:rPr>
          <w:rFonts w:asciiTheme="majorBidi" w:hAnsiTheme="majorBidi" w:cstheme="majorBidi"/>
          <w:color w:val="1F1F22"/>
          <w:spacing w:val="9"/>
          <w:sz w:val="24"/>
        </w:rPr>
        <w:t xml:space="preserve"> </w:t>
      </w:r>
      <w:r>
        <w:rPr>
          <w:rFonts w:asciiTheme="majorBidi" w:hAnsiTheme="majorBidi" w:cstheme="majorBidi"/>
          <w:color w:val="1F1F22"/>
          <w:sz w:val="24"/>
        </w:rPr>
        <w:t>Batik</w:t>
      </w:r>
      <w:r>
        <w:rPr>
          <w:rFonts w:asciiTheme="majorBidi" w:hAnsiTheme="majorBidi" w:cstheme="majorBidi"/>
          <w:color w:val="1F1F22"/>
          <w:spacing w:val="6"/>
          <w:sz w:val="24"/>
        </w:rPr>
        <w:t xml:space="preserve"> </w:t>
      </w:r>
      <w:r>
        <w:rPr>
          <w:rFonts w:asciiTheme="majorBidi" w:hAnsiTheme="majorBidi" w:cstheme="majorBidi"/>
          <w:color w:val="1F1F22"/>
          <w:sz w:val="24"/>
        </w:rPr>
        <w:t>Kampung</w:t>
      </w:r>
      <w:r>
        <w:rPr>
          <w:rFonts w:asciiTheme="majorBidi" w:hAnsiTheme="majorBidi" w:cstheme="majorBidi"/>
          <w:color w:val="1F1F22"/>
          <w:spacing w:val="7"/>
          <w:sz w:val="24"/>
        </w:rPr>
        <w:t xml:space="preserve"> </w:t>
      </w:r>
      <w:r>
        <w:rPr>
          <w:rFonts w:asciiTheme="majorBidi" w:hAnsiTheme="majorBidi" w:cstheme="majorBidi"/>
          <w:color w:val="1F1F22"/>
          <w:sz w:val="24"/>
        </w:rPr>
        <w:t>yang</w:t>
      </w:r>
      <w:r>
        <w:rPr>
          <w:rFonts w:asciiTheme="majorBidi" w:hAnsiTheme="majorBidi" w:cstheme="majorBidi"/>
          <w:color w:val="1F1F22"/>
          <w:spacing w:val="7"/>
          <w:sz w:val="24"/>
        </w:rPr>
        <w:t xml:space="preserve"> </w:t>
      </w:r>
      <w:proofErr w:type="spellStart"/>
      <w:r>
        <w:rPr>
          <w:rFonts w:asciiTheme="majorBidi" w:hAnsiTheme="majorBidi" w:cstheme="majorBidi"/>
          <w:color w:val="1F1F22"/>
          <w:sz w:val="24"/>
        </w:rPr>
        <w:t>sudah</w:t>
      </w:r>
      <w:proofErr w:type="spellEnd"/>
      <w:r>
        <w:rPr>
          <w:rFonts w:asciiTheme="majorBidi" w:hAnsiTheme="majorBidi" w:cstheme="majorBidi"/>
          <w:color w:val="1F1F22"/>
          <w:spacing w:val="6"/>
          <w:sz w:val="24"/>
        </w:rPr>
        <w:t xml:space="preserve"> </w:t>
      </w:r>
      <w:proofErr w:type="spellStart"/>
      <w:r>
        <w:rPr>
          <w:rFonts w:asciiTheme="majorBidi" w:hAnsiTheme="majorBidi" w:cstheme="majorBidi"/>
          <w:color w:val="1F1F22"/>
          <w:sz w:val="24"/>
        </w:rPr>
        <w:t>tersebar</w:t>
      </w:r>
      <w:proofErr w:type="spellEnd"/>
      <w:r>
        <w:rPr>
          <w:rFonts w:asciiTheme="majorBidi" w:hAnsiTheme="majorBidi" w:cstheme="majorBidi"/>
          <w:color w:val="1F1F22"/>
          <w:spacing w:val="8"/>
          <w:sz w:val="24"/>
        </w:rPr>
        <w:t xml:space="preserve"> </w:t>
      </w:r>
      <w:r>
        <w:rPr>
          <w:rFonts w:asciiTheme="majorBidi" w:hAnsiTheme="majorBidi" w:cstheme="majorBidi"/>
          <w:color w:val="1F1F22"/>
          <w:sz w:val="24"/>
        </w:rPr>
        <w:t>di</w:t>
      </w:r>
      <w:r>
        <w:rPr>
          <w:rFonts w:asciiTheme="majorBidi" w:hAnsiTheme="majorBidi" w:cstheme="majorBidi"/>
          <w:color w:val="1F1F22"/>
          <w:spacing w:val="7"/>
          <w:sz w:val="24"/>
        </w:rPr>
        <w:t xml:space="preserve"> </w:t>
      </w:r>
      <w:proofErr w:type="spellStart"/>
      <w:r>
        <w:rPr>
          <w:rFonts w:asciiTheme="majorBidi" w:hAnsiTheme="majorBidi" w:cstheme="majorBidi"/>
          <w:color w:val="1F1F22"/>
          <w:sz w:val="24"/>
        </w:rPr>
        <w:t>berbagai</w:t>
      </w:r>
      <w:proofErr w:type="spellEnd"/>
      <w:r>
        <w:rPr>
          <w:rFonts w:asciiTheme="majorBidi" w:hAnsiTheme="majorBidi" w:cstheme="majorBidi"/>
          <w:color w:val="1F1F22"/>
          <w:spacing w:val="6"/>
          <w:sz w:val="24"/>
        </w:rPr>
        <w:t xml:space="preserve"> </w:t>
      </w:r>
      <w:proofErr w:type="spellStart"/>
      <w:r>
        <w:rPr>
          <w:rFonts w:asciiTheme="majorBidi" w:hAnsiTheme="majorBidi" w:cstheme="majorBidi"/>
          <w:color w:val="1F1F22"/>
          <w:sz w:val="24"/>
        </w:rPr>
        <w:t>daerah</w:t>
      </w:r>
      <w:proofErr w:type="spellEnd"/>
      <w:r>
        <w:rPr>
          <w:rFonts w:asciiTheme="majorBidi" w:hAnsiTheme="majorBidi" w:cstheme="majorBidi"/>
          <w:color w:val="1F1F22"/>
          <w:sz w:val="24"/>
        </w:rPr>
        <w:t>.</w:t>
      </w:r>
    </w:p>
    <w:p w14:paraId="4CD4126B" w14:textId="77777777" w:rsidR="007E691E" w:rsidRDefault="00C3650C" w:rsidP="005A2155">
      <w:pPr>
        <w:pStyle w:val="ListParagraph"/>
        <w:widowControl w:val="0"/>
        <w:numPr>
          <w:ilvl w:val="0"/>
          <w:numId w:val="88"/>
        </w:numPr>
        <w:autoSpaceDE w:val="0"/>
        <w:autoSpaceDN w:val="0"/>
        <w:spacing w:after="0" w:line="240" w:lineRule="auto"/>
        <w:ind w:left="426" w:right="4" w:hanging="426"/>
        <w:contextualSpacing w:val="0"/>
        <w:jc w:val="both"/>
        <w:rPr>
          <w:rFonts w:asciiTheme="majorBidi" w:hAnsiTheme="majorBidi" w:cstheme="majorBidi"/>
          <w:sz w:val="24"/>
        </w:rPr>
      </w:pPr>
      <w:proofErr w:type="spellStart"/>
      <w:r>
        <w:rPr>
          <w:rFonts w:asciiTheme="majorBidi" w:hAnsiTheme="majorBidi" w:cstheme="majorBidi"/>
          <w:color w:val="1F1F22"/>
          <w:sz w:val="24"/>
        </w:rPr>
        <w:t>Distribusi</w:t>
      </w:r>
      <w:proofErr w:type="spellEnd"/>
      <w:r>
        <w:rPr>
          <w:rFonts w:asciiTheme="majorBidi" w:hAnsiTheme="majorBidi" w:cstheme="majorBidi"/>
          <w:color w:val="1F1F22"/>
          <w:sz w:val="24"/>
        </w:rPr>
        <w:t xml:space="preserve"> </w:t>
      </w:r>
      <w:proofErr w:type="spellStart"/>
      <w:r>
        <w:rPr>
          <w:rFonts w:asciiTheme="majorBidi" w:hAnsiTheme="majorBidi" w:cstheme="majorBidi"/>
          <w:sz w:val="24"/>
        </w:rPr>
        <w:t>Tidak</w:t>
      </w:r>
      <w:proofErr w:type="spellEnd"/>
      <w:r>
        <w:rPr>
          <w:rFonts w:asciiTheme="majorBidi" w:hAnsiTheme="majorBidi" w:cstheme="majorBidi"/>
          <w:sz w:val="24"/>
        </w:rPr>
        <w:t xml:space="preserve"> </w:t>
      </w:r>
      <w:proofErr w:type="spellStart"/>
      <w:r>
        <w:rPr>
          <w:rFonts w:asciiTheme="majorBidi" w:hAnsiTheme="majorBidi" w:cstheme="majorBidi"/>
          <w:sz w:val="24"/>
        </w:rPr>
        <w:t>Langsung</w:t>
      </w:r>
      <w:proofErr w:type="spellEnd"/>
      <w:r>
        <w:rPr>
          <w:rFonts w:asciiTheme="majorBidi" w:hAnsiTheme="majorBidi" w:cstheme="majorBidi"/>
          <w:sz w:val="24"/>
        </w:rPr>
        <w:t xml:space="preserve"> </w:t>
      </w:r>
      <w:proofErr w:type="spellStart"/>
      <w:r>
        <w:rPr>
          <w:rFonts w:asciiTheme="majorBidi" w:hAnsiTheme="majorBidi" w:cstheme="majorBidi"/>
          <w:sz w:val="24"/>
        </w:rPr>
        <w:t>adalah</w:t>
      </w:r>
      <w:proofErr w:type="spellEnd"/>
      <w:r>
        <w:rPr>
          <w:rFonts w:asciiTheme="majorBidi" w:hAnsiTheme="majorBidi" w:cstheme="majorBidi"/>
          <w:sz w:val="24"/>
        </w:rPr>
        <w:t xml:space="preserve"> </w:t>
      </w:r>
      <w:proofErr w:type="spellStart"/>
      <w:r>
        <w:rPr>
          <w:rFonts w:asciiTheme="majorBidi" w:hAnsiTheme="majorBidi" w:cstheme="majorBidi"/>
          <w:sz w:val="24"/>
        </w:rPr>
        <w:t>kegiatan</w:t>
      </w:r>
      <w:proofErr w:type="spellEnd"/>
      <w:r>
        <w:rPr>
          <w:rFonts w:asciiTheme="majorBidi" w:hAnsiTheme="majorBidi" w:cstheme="majorBidi"/>
          <w:sz w:val="24"/>
        </w:rPr>
        <w:t xml:space="preserve"> </w:t>
      </w:r>
      <w:proofErr w:type="spellStart"/>
      <w:r>
        <w:rPr>
          <w:rFonts w:asciiTheme="majorBidi" w:hAnsiTheme="majorBidi" w:cstheme="majorBidi"/>
          <w:sz w:val="24"/>
        </w:rPr>
        <w:t>distribusi</w:t>
      </w:r>
      <w:proofErr w:type="spellEnd"/>
      <w:r>
        <w:rPr>
          <w:rFonts w:asciiTheme="majorBidi" w:hAnsiTheme="majorBidi" w:cstheme="majorBidi"/>
          <w:sz w:val="24"/>
        </w:rPr>
        <w:t xml:space="preserve"> </w:t>
      </w:r>
      <w:proofErr w:type="spellStart"/>
      <w:r>
        <w:rPr>
          <w:rFonts w:asciiTheme="majorBidi" w:hAnsiTheme="majorBidi" w:cstheme="majorBidi"/>
          <w:sz w:val="24"/>
        </w:rPr>
        <w:t>melalui</w:t>
      </w:r>
      <w:proofErr w:type="spellEnd"/>
      <w:r>
        <w:rPr>
          <w:rFonts w:asciiTheme="majorBidi" w:hAnsiTheme="majorBidi" w:cstheme="majorBidi"/>
          <w:sz w:val="24"/>
        </w:rPr>
        <w:t xml:space="preserve"> </w:t>
      </w:r>
      <w:proofErr w:type="spellStart"/>
      <w:r>
        <w:rPr>
          <w:rFonts w:asciiTheme="majorBidi" w:hAnsiTheme="majorBidi" w:cstheme="majorBidi"/>
          <w:sz w:val="24"/>
        </w:rPr>
        <w:t>perantara</w:t>
      </w:r>
      <w:proofErr w:type="spellEnd"/>
      <w:r>
        <w:rPr>
          <w:rFonts w:asciiTheme="majorBidi" w:hAnsiTheme="majorBidi" w:cstheme="majorBidi"/>
          <w:sz w:val="24"/>
        </w:rPr>
        <w:t xml:space="preserve"> </w:t>
      </w:r>
      <w:proofErr w:type="spellStart"/>
      <w:r>
        <w:rPr>
          <w:rFonts w:asciiTheme="majorBidi" w:hAnsiTheme="majorBidi" w:cstheme="majorBidi"/>
          <w:sz w:val="24"/>
        </w:rPr>
        <w:t>atau</w:t>
      </w:r>
      <w:proofErr w:type="spellEnd"/>
      <w:r>
        <w:rPr>
          <w:rFonts w:asciiTheme="majorBidi" w:hAnsiTheme="majorBidi" w:cstheme="majorBidi"/>
          <w:sz w:val="24"/>
        </w:rPr>
        <w:t xml:space="preserve"> distributor </w:t>
      </w:r>
      <w:proofErr w:type="spellStart"/>
      <w:r>
        <w:rPr>
          <w:rFonts w:asciiTheme="majorBidi" w:hAnsiTheme="majorBidi" w:cstheme="majorBidi"/>
          <w:sz w:val="24"/>
        </w:rPr>
        <w:t>supaya</w:t>
      </w:r>
      <w:proofErr w:type="spellEnd"/>
      <w:r>
        <w:rPr>
          <w:rFonts w:asciiTheme="majorBidi" w:hAnsiTheme="majorBidi" w:cstheme="majorBidi"/>
          <w:sz w:val="24"/>
        </w:rPr>
        <w:t xml:space="preserve"> </w:t>
      </w:r>
      <w:proofErr w:type="spellStart"/>
      <w:r>
        <w:rPr>
          <w:rFonts w:asciiTheme="majorBidi" w:hAnsiTheme="majorBidi" w:cstheme="majorBidi"/>
          <w:sz w:val="24"/>
        </w:rPr>
        <w:t>barang</w:t>
      </w:r>
      <w:proofErr w:type="spellEnd"/>
      <w:r>
        <w:rPr>
          <w:rFonts w:asciiTheme="majorBidi" w:hAnsiTheme="majorBidi" w:cstheme="majorBidi"/>
          <w:spacing w:val="1"/>
          <w:sz w:val="24"/>
        </w:rPr>
        <w:t xml:space="preserve"> </w:t>
      </w:r>
      <w:proofErr w:type="spellStart"/>
      <w:r>
        <w:rPr>
          <w:rFonts w:asciiTheme="majorBidi" w:hAnsiTheme="majorBidi" w:cstheme="majorBidi"/>
          <w:sz w:val="24"/>
        </w:rPr>
        <w:t>bisa</w:t>
      </w:r>
      <w:proofErr w:type="spellEnd"/>
      <w:r>
        <w:rPr>
          <w:rFonts w:asciiTheme="majorBidi" w:hAnsiTheme="majorBidi" w:cstheme="majorBidi"/>
          <w:sz w:val="24"/>
        </w:rPr>
        <w:t xml:space="preserve"> </w:t>
      </w:r>
      <w:proofErr w:type="spellStart"/>
      <w:r>
        <w:rPr>
          <w:rFonts w:asciiTheme="majorBidi" w:hAnsiTheme="majorBidi" w:cstheme="majorBidi"/>
          <w:sz w:val="24"/>
        </w:rPr>
        <w:t>sampai</w:t>
      </w:r>
      <w:proofErr w:type="spellEnd"/>
      <w:r>
        <w:rPr>
          <w:rFonts w:asciiTheme="majorBidi" w:hAnsiTheme="majorBidi" w:cstheme="majorBidi"/>
          <w:sz w:val="24"/>
        </w:rPr>
        <w:t xml:space="preserve"> </w:t>
      </w:r>
      <w:proofErr w:type="spellStart"/>
      <w:r>
        <w:rPr>
          <w:rFonts w:asciiTheme="majorBidi" w:hAnsiTheme="majorBidi" w:cstheme="majorBidi"/>
          <w:sz w:val="24"/>
        </w:rPr>
        <w:t>ke</w:t>
      </w:r>
      <w:proofErr w:type="spellEnd"/>
      <w:r>
        <w:rPr>
          <w:rFonts w:asciiTheme="majorBidi" w:hAnsiTheme="majorBidi" w:cstheme="majorBidi"/>
          <w:sz w:val="24"/>
        </w:rPr>
        <w:t xml:space="preserve"> </w:t>
      </w:r>
      <w:proofErr w:type="spellStart"/>
      <w:r>
        <w:rPr>
          <w:rFonts w:asciiTheme="majorBidi" w:hAnsiTheme="majorBidi" w:cstheme="majorBidi"/>
          <w:sz w:val="24"/>
        </w:rPr>
        <w:t>konsumen</w:t>
      </w:r>
      <w:proofErr w:type="spellEnd"/>
      <w:r>
        <w:rPr>
          <w:rFonts w:asciiTheme="majorBidi" w:hAnsiTheme="majorBidi" w:cstheme="majorBidi"/>
          <w:sz w:val="24"/>
        </w:rPr>
        <w:t xml:space="preserve">. </w:t>
      </w:r>
      <w:proofErr w:type="spellStart"/>
      <w:r>
        <w:rPr>
          <w:rFonts w:asciiTheme="majorBidi" w:hAnsiTheme="majorBidi" w:cstheme="majorBidi"/>
          <w:sz w:val="24"/>
        </w:rPr>
        <w:t>Agen</w:t>
      </w:r>
      <w:proofErr w:type="spellEnd"/>
      <w:r>
        <w:rPr>
          <w:rFonts w:asciiTheme="majorBidi" w:hAnsiTheme="majorBidi" w:cstheme="majorBidi"/>
          <w:sz w:val="24"/>
        </w:rPr>
        <w:t xml:space="preserve">, </w:t>
      </w:r>
      <w:proofErr w:type="spellStart"/>
      <w:r>
        <w:rPr>
          <w:rFonts w:asciiTheme="majorBidi" w:hAnsiTheme="majorBidi" w:cstheme="majorBidi"/>
          <w:sz w:val="24"/>
        </w:rPr>
        <w:t>grosir</w:t>
      </w:r>
      <w:proofErr w:type="spellEnd"/>
      <w:r>
        <w:rPr>
          <w:rFonts w:asciiTheme="majorBidi" w:hAnsiTheme="majorBidi" w:cstheme="majorBidi"/>
          <w:sz w:val="24"/>
        </w:rPr>
        <w:t xml:space="preserve">, dan </w:t>
      </w:r>
      <w:proofErr w:type="spellStart"/>
      <w:r>
        <w:rPr>
          <w:rFonts w:asciiTheme="majorBidi" w:hAnsiTheme="majorBidi" w:cstheme="majorBidi"/>
          <w:sz w:val="24"/>
        </w:rPr>
        <w:t>pedagang</w:t>
      </w:r>
      <w:proofErr w:type="spellEnd"/>
      <w:r>
        <w:rPr>
          <w:rFonts w:asciiTheme="majorBidi" w:hAnsiTheme="majorBidi" w:cstheme="majorBidi"/>
          <w:sz w:val="24"/>
        </w:rPr>
        <w:t xml:space="preserve"> </w:t>
      </w:r>
      <w:proofErr w:type="spellStart"/>
      <w:r>
        <w:rPr>
          <w:rFonts w:asciiTheme="majorBidi" w:hAnsiTheme="majorBidi" w:cstheme="majorBidi"/>
          <w:sz w:val="24"/>
        </w:rPr>
        <w:t>kecil</w:t>
      </w:r>
      <w:proofErr w:type="spellEnd"/>
      <w:r>
        <w:rPr>
          <w:rFonts w:asciiTheme="majorBidi" w:hAnsiTheme="majorBidi" w:cstheme="majorBidi"/>
          <w:sz w:val="24"/>
        </w:rPr>
        <w:t xml:space="preserve"> </w:t>
      </w:r>
      <w:proofErr w:type="spellStart"/>
      <w:r>
        <w:rPr>
          <w:rFonts w:asciiTheme="majorBidi" w:hAnsiTheme="majorBidi" w:cstheme="majorBidi"/>
          <w:sz w:val="24"/>
        </w:rPr>
        <w:t>bertindak</w:t>
      </w:r>
      <w:proofErr w:type="spellEnd"/>
      <w:r>
        <w:rPr>
          <w:rFonts w:asciiTheme="majorBidi" w:hAnsiTheme="majorBidi" w:cstheme="majorBidi"/>
          <w:sz w:val="24"/>
        </w:rPr>
        <w:t xml:space="preserve"> </w:t>
      </w:r>
      <w:proofErr w:type="spellStart"/>
      <w:r>
        <w:rPr>
          <w:rFonts w:asciiTheme="majorBidi" w:hAnsiTheme="majorBidi" w:cstheme="majorBidi"/>
          <w:sz w:val="24"/>
        </w:rPr>
        <w:t>sebagai</w:t>
      </w:r>
      <w:proofErr w:type="spellEnd"/>
      <w:r>
        <w:rPr>
          <w:rFonts w:asciiTheme="majorBidi" w:hAnsiTheme="majorBidi" w:cstheme="majorBidi"/>
          <w:sz w:val="24"/>
        </w:rPr>
        <w:t xml:space="preserve"> </w:t>
      </w:r>
      <w:proofErr w:type="spellStart"/>
      <w:r>
        <w:rPr>
          <w:rFonts w:asciiTheme="majorBidi" w:hAnsiTheme="majorBidi" w:cstheme="majorBidi"/>
          <w:sz w:val="24"/>
        </w:rPr>
        <w:t>pedagang</w:t>
      </w:r>
      <w:proofErr w:type="spellEnd"/>
      <w:r>
        <w:rPr>
          <w:rFonts w:asciiTheme="majorBidi" w:hAnsiTheme="majorBidi" w:cstheme="majorBidi"/>
          <w:sz w:val="24"/>
        </w:rPr>
        <w:t xml:space="preserve"> </w:t>
      </w:r>
      <w:proofErr w:type="spellStart"/>
      <w:r>
        <w:rPr>
          <w:rFonts w:asciiTheme="majorBidi" w:hAnsiTheme="majorBidi" w:cstheme="majorBidi"/>
          <w:sz w:val="24"/>
        </w:rPr>
        <w:t>perantara</w:t>
      </w:r>
      <w:proofErr w:type="spellEnd"/>
      <w:r>
        <w:rPr>
          <w:rFonts w:asciiTheme="majorBidi" w:hAnsiTheme="majorBidi" w:cstheme="majorBidi"/>
          <w:sz w:val="24"/>
        </w:rPr>
        <w:t>.</w:t>
      </w:r>
      <w:r>
        <w:rPr>
          <w:rFonts w:asciiTheme="majorBidi" w:hAnsiTheme="majorBidi" w:cstheme="majorBidi"/>
          <w:spacing w:val="1"/>
          <w:sz w:val="24"/>
        </w:rPr>
        <w:t xml:space="preserve"> </w:t>
      </w:r>
      <w:proofErr w:type="spellStart"/>
      <w:r>
        <w:rPr>
          <w:rFonts w:asciiTheme="majorBidi" w:hAnsiTheme="majorBidi" w:cstheme="majorBidi"/>
          <w:sz w:val="24"/>
        </w:rPr>
        <w:t>Contohnya</w:t>
      </w:r>
      <w:proofErr w:type="spellEnd"/>
      <w:r>
        <w:rPr>
          <w:rFonts w:asciiTheme="majorBidi" w:hAnsiTheme="majorBidi" w:cstheme="majorBidi"/>
          <w:sz w:val="24"/>
        </w:rPr>
        <w:t xml:space="preserve">, Ananda </w:t>
      </w:r>
      <w:proofErr w:type="spellStart"/>
      <w:r>
        <w:rPr>
          <w:rFonts w:asciiTheme="majorBidi" w:hAnsiTheme="majorBidi" w:cstheme="majorBidi"/>
          <w:sz w:val="24"/>
        </w:rPr>
        <w:t>berbelanja</w:t>
      </w:r>
      <w:proofErr w:type="spellEnd"/>
      <w:r>
        <w:rPr>
          <w:rFonts w:asciiTheme="majorBidi" w:hAnsiTheme="majorBidi" w:cstheme="majorBidi"/>
          <w:sz w:val="24"/>
        </w:rPr>
        <w:t xml:space="preserve"> </w:t>
      </w:r>
      <w:proofErr w:type="spellStart"/>
      <w:r>
        <w:rPr>
          <w:rFonts w:asciiTheme="majorBidi" w:hAnsiTheme="majorBidi" w:cstheme="majorBidi"/>
          <w:sz w:val="24"/>
        </w:rPr>
        <w:t>ke</w:t>
      </w:r>
      <w:proofErr w:type="spellEnd"/>
      <w:r>
        <w:rPr>
          <w:rFonts w:asciiTheme="majorBidi" w:hAnsiTheme="majorBidi" w:cstheme="majorBidi"/>
          <w:sz w:val="24"/>
        </w:rPr>
        <w:t xml:space="preserve"> </w:t>
      </w:r>
      <w:proofErr w:type="spellStart"/>
      <w:r>
        <w:rPr>
          <w:rFonts w:asciiTheme="majorBidi" w:hAnsiTheme="majorBidi" w:cstheme="majorBidi"/>
          <w:sz w:val="24"/>
        </w:rPr>
        <w:t>warung</w:t>
      </w:r>
      <w:proofErr w:type="spellEnd"/>
      <w:r>
        <w:rPr>
          <w:rFonts w:asciiTheme="majorBidi" w:hAnsiTheme="majorBidi" w:cstheme="majorBidi"/>
          <w:spacing w:val="1"/>
          <w:sz w:val="24"/>
        </w:rPr>
        <w:t xml:space="preserve"> </w:t>
      </w:r>
      <w:proofErr w:type="spellStart"/>
      <w:r>
        <w:rPr>
          <w:rFonts w:asciiTheme="majorBidi" w:hAnsiTheme="majorBidi" w:cstheme="majorBidi"/>
          <w:sz w:val="24"/>
        </w:rPr>
        <w:t>tetangga</w:t>
      </w:r>
      <w:proofErr w:type="spellEnd"/>
      <w:r>
        <w:rPr>
          <w:rFonts w:asciiTheme="majorBidi" w:hAnsiTheme="majorBidi" w:cstheme="majorBidi"/>
          <w:sz w:val="24"/>
        </w:rPr>
        <w:t xml:space="preserve"> </w:t>
      </w:r>
      <w:proofErr w:type="spellStart"/>
      <w:r>
        <w:rPr>
          <w:rFonts w:asciiTheme="majorBidi" w:hAnsiTheme="majorBidi" w:cstheme="majorBidi"/>
          <w:sz w:val="24"/>
        </w:rPr>
        <w:t>untuk</w:t>
      </w:r>
      <w:proofErr w:type="spellEnd"/>
      <w:r>
        <w:rPr>
          <w:rFonts w:asciiTheme="majorBidi" w:hAnsiTheme="majorBidi" w:cstheme="majorBidi"/>
          <w:sz w:val="24"/>
        </w:rPr>
        <w:t xml:space="preserve"> </w:t>
      </w:r>
      <w:proofErr w:type="spellStart"/>
      <w:r>
        <w:rPr>
          <w:rFonts w:asciiTheme="majorBidi" w:hAnsiTheme="majorBidi" w:cstheme="majorBidi"/>
          <w:sz w:val="24"/>
        </w:rPr>
        <w:t>membeli</w:t>
      </w:r>
      <w:proofErr w:type="spellEnd"/>
      <w:r>
        <w:rPr>
          <w:rFonts w:asciiTheme="majorBidi" w:hAnsiTheme="majorBidi" w:cstheme="majorBidi"/>
          <w:sz w:val="24"/>
        </w:rPr>
        <w:t xml:space="preserve"> </w:t>
      </w:r>
      <w:proofErr w:type="spellStart"/>
      <w:r>
        <w:rPr>
          <w:rFonts w:asciiTheme="majorBidi" w:hAnsiTheme="majorBidi" w:cstheme="majorBidi"/>
          <w:sz w:val="24"/>
        </w:rPr>
        <w:t>buku</w:t>
      </w:r>
      <w:proofErr w:type="spellEnd"/>
      <w:r>
        <w:rPr>
          <w:rFonts w:asciiTheme="majorBidi" w:hAnsiTheme="majorBidi" w:cstheme="majorBidi"/>
          <w:sz w:val="24"/>
        </w:rPr>
        <w:t xml:space="preserve"> </w:t>
      </w:r>
      <w:proofErr w:type="spellStart"/>
      <w:r>
        <w:rPr>
          <w:rFonts w:asciiTheme="majorBidi" w:hAnsiTheme="majorBidi" w:cstheme="majorBidi"/>
          <w:sz w:val="24"/>
        </w:rPr>
        <w:t>tulis</w:t>
      </w:r>
      <w:proofErr w:type="spellEnd"/>
      <w:r>
        <w:rPr>
          <w:rFonts w:asciiTheme="majorBidi" w:hAnsiTheme="majorBidi" w:cstheme="majorBidi"/>
          <w:sz w:val="24"/>
        </w:rPr>
        <w:t xml:space="preserve">. </w:t>
      </w:r>
      <w:proofErr w:type="spellStart"/>
      <w:r>
        <w:rPr>
          <w:rFonts w:asciiTheme="majorBidi" w:hAnsiTheme="majorBidi" w:cstheme="majorBidi"/>
          <w:sz w:val="24"/>
        </w:rPr>
        <w:t>Buku</w:t>
      </w:r>
      <w:proofErr w:type="spellEnd"/>
      <w:r>
        <w:rPr>
          <w:rFonts w:asciiTheme="majorBidi" w:hAnsiTheme="majorBidi" w:cstheme="majorBidi"/>
          <w:spacing w:val="60"/>
          <w:sz w:val="24"/>
        </w:rPr>
        <w:t xml:space="preserve"> </w:t>
      </w:r>
      <w:proofErr w:type="spellStart"/>
      <w:r>
        <w:rPr>
          <w:rFonts w:asciiTheme="majorBidi" w:hAnsiTheme="majorBidi" w:cstheme="majorBidi"/>
          <w:sz w:val="24"/>
        </w:rPr>
        <w:t>tulis</w:t>
      </w:r>
      <w:proofErr w:type="spellEnd"/>
      <w:r>
        <w:rPr>
          <w:rFonts w:asciiTheme="majorBidi" w:hAnsiTheme="majorBidi" w:cstheme="majorBidi"/>
          <w:sz w:val="24"/>
        </w:rPr>
        <w:t xml:space="preserve"> </w:t>
      </w:r>
      <w:proofErr w:type="spellStart"/>
      <w:r>
        <w:rPr>
          <w:rFonts w:asciiTheme="majorBidi" w:hAnsiTheme="majorBidi" w:cstheme="majorBidi"/>
          <w:sz w:val="24"/>
        </w:rPr>
        <w:t>tersebut</w:t>
      </w:r>
      <w:proofErr w:type="spellEnd"/>
      <w:r>
        <w:rPr>
          <w:rFonts w:asciiTheme="majorBidi" w:hAnsiTheme="majorBidi" w:cstheme="majorBidi"/>
          <w:spacing w:val="1"/>
          <w:sz w:val="24"/>
        </w:rPr>
        <w:t xml:space="preserve"> </w:t>
      </w:r>
      <w:proofErr w:type="spellStart"/>
      <w:r>
        <w:rPr>
          <w:rFonts w:asciiTheme="majorBidi" w:hAnsiTheme="majorBidi" w:cstheme="majorBidi"/>
          <w:sz w:val="24"/>
        </w:rPr>
        <w:t>tidak</w:t>
      </w:r>
      <w:proofErr w:type="spellEnd"/>
      <w:r>
        <w:rPr>
          <w:rFonts w:asciiTheme="majorBidi" w:hAnsiTheme="majorBidi" w:cstheme="majorBidi"/>
          <w:spacing w:val="-1"/>
          <w:sz w:val="24"/>
        </w:rPr>
        <w:t xml:space="preserve"> </w:t>
      </w:r>
      <w:proofErr w:type="spellStart"/>
      <w:r>
        <w:rPr>
          <w:rFonts w:asciiTheme="majorBidi" w:hAnsiTheme="majorBidi" w:cstheme="majorBidi"/>
          <w:sz w:val="24"/>
        </w:rPr>
        <w:t>dibuat</w:t>
      </w:r>
      <w:proofErr w:type="spellEnd"/>
      <w:r>
        <w:rPr>
          <w:rFonts w:asciiTheme="majorBidi" w:hAnsiTheme="majorBidi" w:cstheme="majorBidi"/>
          <w:sz w:val="24"/>
        </w:rPr>
        <w:t xml:space="preserve"> oleh </w:t>
      </w:r>
      <w:proofErr w:type="spellStart"/>
      <w:r>
        <w:rPr>
          <w:rFonts w:asciiTheme="majorBidi" w:hAnsiTheme="majorBidi" w:cstheme="majorBidi"/>
          <w:sz w:val="24"/>
        </w:rPr>
        <w:t>warung</w:t>
      </w:r>
      <w:proofErr w:type="spellEnd"/>
      <w:r>
        <w:rPr>
          <w:rFonts w:asciiTheme="majorBidi" w:hAnsiTheme="majorBidi" w:cstheme="majorBidi"/>
          <w:spacing w:val="1"/>
          <w:sz w:val="24"/>
        </w:rPr>
        <w:t xml:space="preserve"> </w:t>
      </w:r>
      <w:proofErr w:type="spellStart"/>
      <w:r>
        <w:rPr>
          <w:rFonts w:asciiTheme="majorBidi" w:hAnsiTheme="majorBidi" w:cstheme="majorBidi"/>
          <w:sz w:val="24"/>
        </w:rPr>
        <w:t>tersebut</w:t>
      </w:r>
      <w:proofErr w:type="spellEnd"/>
      <w:r>
        <w:rPr>
          <w:rFonts w:asciiTheme="majorBidi" w:hAnsiTheme="majorBidi" w:cstheme="majorBidi"/>
          <w:sz w:val="24"/>
        </w:rPr>
        <w:t>,</w:t>
      </w:r>
      <w:r>
        <w:rPr>
          <w:rFonts w:asciiTheme="majorBidi" w:hAnsiTheme="majorBidi" w:cstheme="majorBidi"/>
          <w:spacing w:val="2"/>
          <w:sz w:val="24"/>
        </w:rPr>
        <w:t xml:space="preserve"> </w:t>
      </w:r>
      <w:proofErr w:type="spellStart"/>
      <w:r>
        <w:rPr>
          <w:rFonts w:asciiTheme="majorBidi" w:hAnsiTheme="majorBidi" w:cstheme="majorBidi"/>
          <w:sz w:val="24"/>
        </w:rPr>
        <w:t>tetapi</w:t>
      </w:r>
      <w:proofErr w:type="spellEnd"/>
      <w:r>
        <w:rPr>
          <w:rFonts w:asciiTheme="majorBidi" w:hAnsiTheme="majorBidi" w:cstheme="majorBidi"/>
          <w:spacing w:val="-3"/>
          <w:sz w:val="24"/>
        </w:rPr>
        <w:t xml:space="preserve"> </w:t>
      </w:r>
      <w:proofErr w:type="spellStart"/>
      <w:r>
        <w:rPr>
          <w:rFonts w:asciiTheme="majorBidi" w:hAnsiTheme="majorBidi" w:cstheme="majorBidi"/>
          <w:sz w:val="24"/>
        </w:rPr>
        <w:t>diproduksi</w:t>
      </w:r>
      <w:proofErr w:type="spellEnd"/>
      <w:r>
        <w:rPr>
          <w:rFonts w:asciiTheme="majorBidi" w:hAnsiTheme="majorBidi" w:cstheme="majorBidi"/>
          <w:sz w:val="24"/>
        </w:rPr>
        <w:t xml:space="preserve"> oleh </w:t>
      </w:r>
      <w:proofErr w:type="spellStart"/>
      <w:r>
        <w:rPr>
          <w:rFonts w:asciiTheme="majorBidi" w:hAnsiTheme="majorBidi" w:cstheme="majorBidi"/>
          <w:sz w:val="24"/>
        </w:rPr>
        <w:t>pabrik</w:t>
      </w:r>
      <w:proofErr w:type="spellEnd"/>
      <w:r>
        <w:rPr>
          <w:rFonts w:asciiTheme="majorBidi" w:hAnsiTheme="majorBidi" w:cstheme="majorBidi"/>
          <w:spacing w:val="2"/>
          <w:sz w:val="24"/>
        </w:rPr>
        <w:t xml:space="preserve"> </w:t>
      </w:r>
      <w:proofErr w:type="spellStart"/>
      <w:r>
        <w:rPr>
          <w:rFonts w:asciiTheme="majorBidi" w:hAnsiTheme="majorBidi" w:cstheme="majorBidi"/>
          <w:sz w:val="24"/>
        </w:rPr>
        <w:t>kertas</w:t>
      </w:r>
      <w:proofErr w:type="spellEnd"/>
      <w:r>
        <w:rPr>
          <w:rFonts w:asciiTheme="majorBidi" w:hAnsiTheme="majorBidi" w:cstheme="majorBidi"/>
          <w:sz w:val="24"/>
        </w:rPr>
        <w:t>/</w:t>
      </w:r>
      <w:proofErr w:type="spellStart"/>
      <w:r>
        <w:rPr>
          <w:rFonts w:asciiTheme="majorBidi" w:hAnsiTheme="majorBidi" w:cstheme="majorBidi"/>
          <w:sz w:val="24"/>
        </w:rPr>
        <w:t>buku</w:t>
      </w:r>
      <w:proofErr w:type="spellEnd"/>
      <w:r>
        <w:rPr>
          <w:rFonts w:asciiTheme="majorBidi" w:hAnsiTheme="majorBidi" w:cstheme="majorBidi"/>
          <w:sz w:val="24"/>
        </w:rPr>
        <w:t>.</w:t>
      </w:r>
    </w:p>
    <w:p w14:paraId="0F1E1DE1" w14:textId="77777777" w:rsidR="007E691E" w:rsidRDefault="00C3650C">
      <w:pPr>
        <w:pStyle w:val="BodyText"/>
        <w:numPr>
          <w:ilvl w:val="2"/>
          <w:numId w:val="86"/>
        </w:numPr>
        <w:ind w:left="426" w:right="386" w:hanging="426"/>
        <w:jc w:val="both"/>
        <w:rPr>
          <w:rFonts w:asciiTheme="majorBidi" w:hAnsiTheme="majorBidi" w:cstheme="majorBidi"/>
        </w:rPr>
      </w:pPr>
      <w:r>
        <w:rPr>
          <w:rFonts w:asciiTheme="majorBidi" w:hAnsiTheme="majorBidi" w:cstheme="majorBidi"/>
          <w:b/>
          <w:bCs/>
        </w:rPr>
        <w:t>Kegiatan Konsumsi</w:t>
      </w:r>
    </w:p>
    <w:p w14:paraId="116D024E" w14:textId="77777777" w:rsidR="007E691E" w:rsidRDefault="00C3650C">
      <w:pPr>
        <w:pStyle w:val="BodyText"/>
        <w:ind w:left="426" w:right="4" w:firstLine="850"/>
        <w:jc w:val="both"/>
        <w:rPr>
          <w:rFonts w:asciiTheme="majorBidi" w:hAnsiTheme="majorBidi" w:cstheme="majorBidi"/>
          <w:b/>
          <w:bCs/>
          <w:i/>
          <w:iCs/>
        </w:rPr>
      </w:pPr>
      <w:r>
        <w:rPr>
          <w:rFonts w:asciiTheme="majorBidi" w:hAnsiTheme="majorBidi" w:cstheme="majorBidi"/>
        </w:rPr>
        <w:t>Manusia</w:t>
      </w:r>
      <w:r>
        <w:rPr>
          <w:rFonts w:asciiTheme="majorBidi" w:hAnsiTheme="majorBidi" w:cstheme="majorBidi"/>
          <w:spacing w:val="1"/>
        </w:rPr>
        <w:t xml:space="preserve"> </w:t>
      </w:r>
      <w:r>
        <w:rPr>
          <w:rFonts w:asciiTheme="majorBidi" w:hAnsiTheme="majorBidi" w:cstheme="majorBidi"/>
        </w:rPr>
        <w:t>setiap</w:t>
      </w:r>
      <w:r>
        <w:rPr>
          <w:rFonts w:asciiTheme="majorBidi" w:hAnsiTheme="majorBidi" w:cstheme="majorBidi"/>
          <w:spacing w:val="1"/>
        </w:rPr>
        <w:t xml:space="preserve"> </w:t>
      </w:r>
      <w:r>
        <w:rPr>
          <w:rFonts w:asciiTheme="majorBidi" w:hAnsiTheme="majorBidi" w:cstheme="majorBidi"/>
        </w:rPr>
        <w:t>hari</w:t>
      </w:r>
      <w:r>
        <w:rPr>
          <w:rFonts w:asciiTheme="majorBidi" w:hAnsiTheme="majorBidi" w:cstheme="majorBidi"/>
          <w:spacing w:val="1"/>
        </w:rPr>
        <w:t xml:space="preserve"> </w:t>
      </w:r>
      <w:r>
        <w:rPr>
          <w:rFonts w:asciiTheme="majorBidi" w:hAnsiTheme="majorBidi" w:cstheme="majorBidi"/>
        </w:rPr>
        <w:t>melakukan</w:t>
      </w:r>
      <w:r>
        <w:rPr>
          <w:rFonts w:asciiTheme="majorBidi" w:hAnsiTheme="majorBidi" w:cstheme="majorBidi"/>
          <w:spacing w:val="1"/>
        </w:rPr>
        <w:t xml:space="preserve"> </w:t>
      </w:r>
      <w:r>
        <w:rPr>
          <w:rFonts w:asciiTheme="majorBidi" w:hAnsiTheme="majorBidi" w:cstheme="majorBidi"/>
        </w:rPr>
        <w:t>kegiatan</w:t>
      </w:r>
      <w:r>
        <w:rPr>
          <w:rFonts w:asciiTheme="majorBidi" w:hAnsiTheme="majorBidi" w:cstheme="majorBidi"/>
          <w:spacing w:val="1"/>
        </w:rPr>
        <w:t xml:space="preserve"> </w:t>
      </w:r>
      <w:r>
        <w:rPr>
          <w:rFonts w:asciiTheme="majorBidi" w:hAnsiTheme="majorBidi" w:cstheme="majorBidi"/>
        </w:rPr>
        <w:t>konsumsi</w:t>
      </w:r>
      <w:r>
        <w:rPr>
          <w:rFonts w:asciiTheme="majorBidi" w:hAnsiTheme="majorBidi" w:cstheme="majorBidi"/>
          <w:spacing w:val="1"/>
        </w:rPr>
        <w:t xml:space="preserve"> </w:t>
      </w:r>
      <w:r>
        <w:rPr>
          <w:rFonts w:asciiTheme="majorBidi" w:hAnsiTheme="majorBidi" w:cstheme="majorBidi"/>
        </w:rPr>
        <w:t>dengan</w:t>
      </w:r>
      <w:r>
        <w:rPr>
          <w:rFonts w:asciiTheme="majorBidi" w:hAnsiTheme="majorBidi" w:cstheme="majorBidi"/>
          <w:spacing w:val="1"/>
        </w:rPr>
        <w:t xml:space="preserve"> </w:t>
      </w:r>
      <w:r>
        <w:rPr>
          <w:rFonts w:asciiTheme="majorBidi" w:hAnsiTheme="majorBidi" w:cstheme="majorBidi"/>
        </w:rPr>
        <w:t>tujuan</w:t>
      </w:r>
      <w:r>
        <w:rPr>
          <w:rFonts w:asciiTheme="majorBidi" w:hAnsiTheme="majorBidi" w:cstheme="majorBidi"/>
          <w:spacing w:val="1"/>
        </w:rPr>
        <w:t xml:space="preserve"> </w:t>
      </w:r>
      <w:r>
        <w:rPr>
          <w:rFonts w:asciiTheme="majorBidi" w:hAnsiTheme="majorBidi" w:cstheme="majorBidi"/>
        </w:rPr>
        <w:t>untuk</w:t>
      </w:r>
      <w:r>
        <w:rPr>
          <w:rFonts w:asciiTheme="majorBidi" w:hAnsiTheme="majorBidi" w:cstheme="majorBidi"/>
          <w:spacing w:val="1"/>
        </w:rPr>
        <w:t xml:space="preserve"> </w:t>
      </w:r>
      <w:r>
        <w:rPr>
          <w:rFonts w:asciiTheme="majorBidi" w:hAnsiTheme="majorBidi" w:cstheme="majorBidi"/>
        </w:rPr>
        <w:t>memenuhi</w:t>
      </w:r>
      <w:r>
        <w:rPr>
          <w:rFonts w:asciiTheme="majorBidi" w:hAnsiTheme="majorBidi" w:cstheme="majorBidi"/>
          <w:spacing w:val="-57"/>
        </w:rPr>
        <w:t xml:space="preserve"> </w:t>
      </w:r>
      <w:r>
        <w:rPr>
          <w:rFonts w:asciiTheme="majorBidi" w:hAnsiTheme="majorBidi" w:cstheme="majorBidi"/>
        </w:rPr>
        <w:t>kebutuhan.</w:t>
      </w:r>
      <w:r>
        <w:rPr>
          <w:rFonts w:asciiTheme="majorBidi" w:hAnsiTheme="majorBidi" w:cstheme="majorBidi"/>
          <w:spacing w:val="1"/>
        </w:rPr>
        <w:t xml:space="preserve"> </w:t>
      </w:r>
      <w:r>
        <w:rPr>
          <w:rFonts w:asciiTheme="majorBidi" w:hAnsiTheme="majorBidi" w:cstheme="majorBidi"/>
        </w:rPr>
        <w:t>Kegiatan</w:t>
      </w:r>
      <w:r>
        <w:rPr>
          <w:rFonts w:asciiTheme="majorBidi" w:hAnsiTheme="majorBidi" w:cstheme="majorBidi"/>
          <w:spacing w:val="1"/>
        </w:rPr>
        <w:t xml:space="preserve"> </w:t>
      </w:r>
      <w:r>
        <w:rPr>
          <w:rFonts w:asciiTheme="majorBidi" w:hAnsiTheme="majorBidi" w:cstheme="majorBidi"/>
        </w:rPr>
        <w:t>konsumsi</w:t>
      </w:r>
      <w:r>
        <w:rPr>
          <w:rFonts w:asciiTheme="majorBidi" w:hAnsiTheme="majorBidi" w:cstheme="majorBidi"/>
          <w:spacing w:val="1"/>
        </w:rPr>
        <w:t xml:space="preserve"> </w:t>
      </w:r>
      <w:r>
        <w:rPr>
          <w:rFonts w:asciiTheme="majorBidi" w:hAnsiTheme="majorBidi" w:cstheme="majorBidi"/>
        </w:rPr>
        <w:t>adalah</w:t>
      </w:r>
      <w:r>
        <w:rPr>
          <w:rFonts w:asciiTheme="majorBidi" w:hAnsiTheme="majorBidi" w:cstheme="majorBidi"/>
          <w:spacing w:val="1"/>
        </w:rPr>
        <w:t xml:space="preserve"> </w:t>
      </w:r>
      <w:r>
        <w:rPr>
          <w:rFonts w:asciiTheme="majorBidi" w:hAnsiTheme="majorBidi" w:cstheme="majorBidi"/>
        </w:rPr>
        <w:t>kegiatan</w:t>
      </w:r>
      <w:r>
        <w:rPr>
          <w:rFonts w:asciiTheme="majorBidi" w:hAnsiTheme="majorBidi" w:cstheme="majorBidi"/>
          <w:spacing w:val="1"/>
        </w:rPr>
        <w:t xml:space="preserve"> </w:t>
      </w:r>
      <w:r>
        <w:rPr>
          <w:rFonts w:asciiTheme="majorBidi" w:hAnsiTheme="majorBidi" w:cstheme="majorBidi"/>
        </w:rPr>
        <w:t>ekonomi</w:t>
      </w:r>
      <w:r>
        <w:rPr>
          <w:rFonts w:asciiTheme="majorBidi" w:hAnsiTheme="majorBidi" w:cstheme="majorBidi"/>
          <w:spacing w:val="1"/>
        </w:rPr>
        <w:t xml:space="preserve"> </w:t>
      </w:r>
      <w:r>
        <w:rPr>
          <w:rFonts w:asciiTheme="majorBidi" w:hAnsiTheme="majorBidi" w:cstheme="majorBidi"/>
        </w:rPr>
        <w:t>yang</w:t>
      </w:r>
      <w:r>
        <w:rPr>
          <w:rFonts w:asciiTheme="majorBidi" w:hAnsiTheme="majorBidi" w:cstheme="majorBidi"/>
          <w:spacing w:val="60"/>
        </w:rPr>
        <w:t xml:space="preserve"> </w:t>
      </w:r>
      <w:r>
        <w:rPr>
          <w:rFonts w:asciiTheme="majorBidi" w:hAnsiTheme="majorBidi" w:cstheme="majorBidi"/>
        </w:rPr>
        <w:t>menghabiskan</w:t>
      </w:r>
      <w:r>
        <w:rPr>
          <w:rFonts w:asciiTheme="majorBidi" w:hAnsiTheme="majorBidi" w:cstheme="majorBidi"/>
          <w:spacing w:val="60"/>
        </w:rPr>
        <w:t xml:space="preserve"> </w:t>
      </w:r>
      <w:r>
        <w:rPr>
          <w:rFonts w:asciiTheme="majorBidi" w:hAnsiTheme="majorBidi" w:cstheme="majorBidi"/>
        </w:rPr>
        <w:t>nilai</w:t>
      </w:r>
      <w:r>
        <w:rPr>
          <w:rFonts w:asciiTheme="majorBidi" w:hAnsiTheme="majorBidi" w:cstheme="majorBidi"/>
          <w:spacing w:val="61"/>
        </w:rPr>
        <w:t xml:space="preserve"> </w:t>
      </w:r>
      <w:r>
        <w:rPr>
          <w:rFonts w:asciiTheme="majorBidi" w:hAnsiTheme="majorBidi" w:cstheme="majorBidi"/>
        </w:rPr>
        <w:t>guna</w:t>
      </w:r>
      <w:r>
        <w:rPr>
          <w:rFonts w:asciiTheme="majorBidi" w:hAnsiTheme="majorBidi" w:cstheme="majorBidi"/>
          <w:spacing w:val="-57"/>
        </w:rPr>
        <w:t xml:space="preserve"> </w:t>
      </w:r>
      <w:r>
        <w:rPr>
          <w:rFonts w:asciiTheme="majorBidi" w:hAnsiTheme="majorBidi" w:cstheme="majorBidi"/>
        </w:rPr>
        <w:t>suatu barang atau jasa secara berangsur-angsur atau langsung habis. Contohnya, barang yang</w:t>
      </w:r>
      <w:r>
        <w:rPr>
          <w:rFonts w:asciiTheme="majorBidi" w:hAnsiTheme="majorBidi" w:cstheme="majorBidi"/>
          <w:spacing w:val="1"/>
        </w:rPr>
        <w:t xml:space="preserve"> </w:t>
      </w:r>
      <w:r>
        <w:rPr>
          <w:rFonts w:asciiTheme="majorBidi" w:hAnsiTheme="majorBidi" w:cstheme="majorBidi"/>
        </w:rPr>
        <w:t>berangsur-angsur</w:t>
      </w:r>
      <w:r>
        <w:rPr>
          <w:rFonts w:asciiTheme="majorBidi" w:hAnsiTheme="majorBidi" w:cstheme="majorBidi"/>
          <w:spacing w:val="23"/>
        </w:rPr>
        <w:t xml:space="preserve"> </w:t>
      </w:r>
      <w:r>
        <w:rPr>
          <w:rFonts w:asciiTheme="majorBidi" w:hAnsiTheme="majorBidi" w:cstheme="majorBidi"/>
        </w:rPr>
        <w:t>habis,</w:t>
      </w:r>
      <w:r>
        <w:rPr>
          <w:rFonts w:asciiTheme="majorBidi" w:hAnsiTheme="majorBidi" w:cstheme="majorBidi"/>
          <w:spacing w:val="25"/>
        </w:rPr>
        <w:t xml:space="preserve"> </w:t>
      </w:r>
      <w:r>
        <w:rPr>
          <w:rFonts w:asciiTheme="majorBidi" w:hAnsiTheme="majorBidi" w:cstheme="majorBidi"/>
        </w:rPr>
        <w:t>misalnya</w:t>
      </w:r>
      <w:r>
        <w:rPr>
          <w:rFonts w:asciiTheme="majorBidi" w:hAnsiTheme="majorBidi" w:cstheme="majorBidi"/>
          <w:spacing w:val="23"/>
        </w:rPr>
        <w:t xml:space="preserve"> </w:t>
      </w:r>
      <w:r>
        <w:rPr>
          <w:rFonts w:asciiTheme="majorBidi" w:hAnsiTheme="majorBidi" w:cstheme="majorBidi"/>
        </w:rPr>
        <w:t>pulpen,</w:t>
      </w:r>
      <w:r>
        <w:rPr>
          <w:rFonts w:asciiTheme="majorBidi" w:hAnsiTheme="majorBidi" w:cstheme="majorBidi"/>
          <w:spacing w:val="23"/>
        </w:rPr>
        <w:t xml:space="preserve"> </w:t>
      </w:r>
      <w:r>
        <w:rPr>
          <w:rFonts w:asciiTheme="majorBidi" w:hAnsiTheme="majorBidi" w:cstheme="majorBidi"/>
        </w:rPr>
        <w:t>buku,</w:t>
      </w:r>
      <w:r>
        <w:rPr>
          <w:rFonts w:asciiTheme="majorBidi" w:hAnsiTheme="majorBidi" w:cstheme="majorBidi"/>
          <w:spacing w:val="21"/>
        </w:rPr>
        <w:t xml:space="preserve"> </w:t>
      </w:r>
      <w:r>
        <w:rPr>
          <w:rFonts w:asciiTheme="majorBidi" w:hAnsiTheme="majorBidi" w:cstheme="majorBidi"/>
        </w:rPr>
        <w:t>dan</w:t>
      </w:r>
      <w:r>
        <w:rPr>
          <w:rFonts w:asciiTheme="majorBidi" w:hAnsiTheme="majorBidi" w:cstheme="majorBidi"/>
          <w:spacing w:val="26"/>
        </w:rPr>
        <w:t xml:space="preserve"> </w:t>
      </w:r>
      <w:r>
        <w:rPr>
          <w:rFonts w:asciiTheme="majorBidi" w:hAnsiTheme="majorBidi" w:cstheme="majorBidi"/>
        </w:rPr>
        <w:t>sebagainya.</w:t>
      </w:r>
      <w:r>
        <w:rPr>
          <w:rFonts w:asciiTheme="majorBidi" w:hAnsiTheme="majorBidi" w:cstheme="majorBidi"/>
          <w:spacing w:val="23"/>
        </w:rPr>
        <w:t xml:space="preserve"> </w:t>
      </w:r>
      <w:r>
        <w:rPr>
          <w:rFonts w:asciiTheme="majorBidi" w:hAnsiTheme="majorBidi" w:cstheme="majorBidi"/>
        </w:rPr>
        <w:t>Sementara</w:t>
      </w:r>
      <w:r>
        <w:rPr>
          <w:rFonts w:asciiTheme="majorBidi" w:hAnsiTheme="majorBidi" w:cstheme="majorBidi"/>
          <w:spacing w:val="22"/>
        </w:rPr>
        <w:t xml:space="preserve"> </w:t>
      </w:r>
      <w:r>
        <w:rPr>
          <w:rFonts w:asciiTheme="majorBidi" w:hAnsiTheme="majorBidi" w:cstheme="majorBidi"/>
        </w:rPr>
        <w:t>itu,contoh barang yang langsung habis, seperti barang makanan dan minuman yang</w:t>
      </w:r>
      <w:r>
        <w:rPr>
          <w:rFonts w:asciiTheme="majorBidi" w:hAnsiTheme="majorBidi" w:cstheme="majorBidi"/>
          <w:spacing w:val="60"/>
        </w:rPr>
        <w:t xml:space="preserve"> </w:t>
      </w:r>
      <w:r>
        <w:rPr>
          <w:rFonts w:asciiTheme="majorBidi" w:hAnsiTheme="majorBidi" w:cstheme="majorBidi"/>
        </w:rPr>
        <w:t>Anandabeli</w:t>
      </w:r>
      <w:r>
        <w:rPr>
          <w:rFonts w:asciiTheme="majorBidi" w:hAnsiTheme="majorBidi" w:cstheme="majorBidi"/>
          <w:spacing w:val="1"/>
        </w:rPr>
        <w:t xml:space="preserve"> </w:t>
      </w:r>
      <w:r>
        <w:rPr>
          <w:rFonts w:asciiTheme="majorBidi" w:hAnsiTheme="majorBidi" w:cstheme="majorBidi"/>
        </w:rPr>
        <w:t>di kantin. Selain itu, ketika Ananda potong</w:t>
      </w:r>
      <w:r>
        <w:rPr>
          <w:rFonts w:asciiTheme="majorBidi" w:hAnsiTheme="majorBidi" w:cstheme="majorBidi"/>
          <w:spacing w:val="60"/>
        </w:rPr>
        <w:t xml:space="preserve"> </w:t>
      </w:r>
      <w:r>
        <w:rPr>
          <w:rFonts w:asciiTheme="majorBidi" w:hAnsiTheme="majorBidi" w:cstheme="majorBidi"/>
        </w:rPr>
        <w:t>rambut di salon, hal tersebut merupakan</w:t>
      </w:r>
      <w:r>
        <w:rPr>
          <w:rFonts w:asciiTheme="majorBidi" w:hAnsiTheme="majorBidi" w:cstheme="majorBidi"/>
          <w:spacing w:val="60"/>
        </w:rPr>
        <w:t xml:space="preserve"> </w:t>
      </w:r>
      <w:r>
        <w:rPr>
          <w:rFonts w:asciiTheme="majorBidi" w:hAnsiTheme="majorBidi" w:cstheme="majorBidi"/>
        </w:rPr>
        <w:t>salah</w:t>
      </w:r>
      <w:r>
        <w:rPr>
          <w:rFonts w:asciiTheme="majorBidi" w:hAnsiTheme="majorBidi" w:cstheme="majorBidi"/>
          <w:spacing w:val="1"/>
        </w:rPr>
        <w:t xml:space="preserve"> </w:t>
      </w:r>
      <w:r>
        <w:rPr>
          <w:rFonts w:asciiTheme="majorBidi" w:hAnsiTheme="majorBidi" w:cstheme="majorBidi"/>
        </w:rPr>
        <w:t>satu</w:t>
      </w:r>
      <w:r>
        <w:rPr>
          <w:rFonts w:asciiTheme="majorBidi" w:hAnsiTheme="majorBidi" w:cstheme="majorBidi"/>
          <w:spacing w:val="-1"/>
        </w:rPr>
        <w:t xml:space="preserve"> </w:t>
      </w:r>
      <w:r>
        <w:rPr>
          <w:rFonts w:asciiTheme="majorBidi" w:hAnsiTheme="majorBidi" w:cstheme="majorBidi"/>
        </w:rPr>
        <w:t>contoh jasa</w:t>
      </w:r>
      <w:r>
        <w:rPr>
          <w:rFonts w:asciiTheme="majorBidi" w:hAnsiTheme="majorBidi" w:cstheme="majorBidi"/>
          <w:spacing w:val="-1"/>
        </w:rPr>
        <w:t xml:space="preserve"> </w:t>
      </w:r>
      <w:r>
        <w:rPr>
          <w:rFonts w:asciiTheme="majorBidi" w:hAnsiTheme="majorBidi" w:cstheme="majorBidi"/>
        </w:rPr>
        <w:t>langsung</w:t>
      </w:r>
      <w:r>
        <w:rPr>
          <w:rFonts w:asciiTheme="majorBidi" w:hAnsiTheme="majorBidi" w:cstheme="majorBidi"/>
          <w:spacing w:val="-2"/>
        </w:rPr>
        <w:t xml:space="preserve"> </w:t>
      </w:r>
      <w:r>
        <w:rPr>
          <w:rFonts w:asciiTheme="majorBidi" w:hAnsiTheme="majorBidi" w:cstheme="majorBidi"/>
        </w:rPr>
        <w:t xml:space="preserve">habis. Orang yang melakukan kegiatan konsumsi disebut </w:t>
      </w:r>
      <w:r>
        <w:rPr>
          <w:rFonts w:asciiTheme="majorBidi" w:hAnsiTheme="majorBidi" w:cstheme="majorBidi"/>
          <w:b/>
          <w:bCs/>
          <w:i/>
          <w:iCs/>
        </w:rPr>
        <w:t>konsumen.</w:t>
      </w:r>
    </w:p>
    <w:p w14:paraId="1DFE1B57" w14:textId="77777777" w:rsidR="007E691E" w:rsidRDefault="007E691E">
      <w:pPr>
        <w:pStyle w:val="ListParagraph"/>
        <w:spacing w:after="0" w:line="240" w:lineRule="auto"/>
        <w:ind w:left="360"/>
        <w:jc w:val="both"/>
        <w:rPr>
          <w:rFonts w:asciiTheme="majorBidi" w:hAnsiTheme="majorBidi" w:cstheme="majorBidi"/>
          <w:b/>
          <w:bCs/>
          <w:sz w:val="24"/>
          <w:szCs w:val="24"/>
        </w:rPr>
      </w:pPr>
    </w:p>
    <w:p w14:paraId="7DB3AEA7" w14:textId="3E12B1DD" w:rsidR="007E691E" w:rsidRDefault="00C3650C">
      <w:pPr>
        <w:pStyle w:val="ListParagraph"/>
        <w:ind w:left="0"/>
        <w:jc w:val="both"/>
        <w:rPr>
          <w:rFonts w:asciiTheme="majorBidi" w:hAnsiTheme="majorBidi" w:cstheme="majorBidi"/>
          <w:sz w:val="24"/>
          <w:szCs w:val="24"/>
        </w:rPr>
      </w:pPr>
      <w:r>
        <w:rPr>
          <w:rFonts w:asciiTheme="majorBidi" w:hAnsiTheme="majorBidi" w:cstheme="majorBidi"/>
          <w:sz w:val="24"/>
          <w:szCs w:val="24"/>
        </w:rPr>
        <w:lastRenderedPageBreak/>
        <w:t>LAMPIRAN</w:t>
      </w:r>
    </w:p>
    <w:p w14:paraId="71402C75" w14:textId="6379E790" w:rsidR="007E691E" w:rsidRDefault="00C3650C">
      <w:pPr>
        <w:pStyle w:val="ListParagraph"/>
        <w:spacing w:after="0" w:line="240" w:lineRule="auto"/>
        <w:ind w:left="0"/>
        <w:jc w:val="center"/>
        <w:rPr>
          <w:rFonts w:asciiTheme="majorBidi" w:hAnsiTheme="majorBidi" w:cstheme="majorBidi"/>
          <w:b/>
          <w:bCs/>
          <w:sz w:val="24"/>
          <w:szCs w:val="24"/>
        </w:rPr>
      </w:pPr>
      <w:r>
        <w:rPr>
          <w:rFonts w:asciiTheme="majorBidi" w:hAnsiTheme="majorBidi" w:cstheme="majorBidi"/>
          <w:b/>
          <w:bCs/>
          <w:sz w:val="24"/>
          <w:szCs w:val="24"/>
        </w:rPr>
        <w:t xml:space="preserve">Lembar </w:t>
      </w:r>
      <w:proofErr w:type="spellStart"/>
      <w:r>
        <w:rPr>
          <w:rFonts w:asciiTheme="majorBidi" w:hAnsiTheme="majorBidi" w:cstheme="majorBidi"/>
          <w:b/>
          <w:bCs/>
          <w:sz w:val="24"/>
          <w:szCs w:val="24"/>
        </w:rPr>
        <w:t>Kerja</w:t>
      </w:r>
      <w:proofErr w:type="spellEnd"/>
      <w:r>
        <w:rPr>
          <w:rFonts w:asciiTheme="majorBidi" w:hAnsiTheme="majorBidi" w:cstheme="majorBidi"/>
          <w:b/>
          <w:bCs/>
          <w:sz w:val="24"/>
          <w:szCs w:val="24"/>
        </w:rPr>
        <w:t xml:space="preserve"> </w:t>
      </w:r>
      <w:proofErr w:type="spellStart"/>
      <w:r>
        <w:rPr>
          <w:rFonts w:asciiTheme="majorBidi" w:hAnsiTheme="majorBidi" w:cstheme="majorBidi"/>
          <w:b/>
          <w:bCs/>
          <w:sz w:val="24"/>
          <w:szCs w:val="24"/>
        </w:rPr>
        <w:t>Peserta</w:t>
      </w:r>
      <w:proofErr w:type="spellEnd"/>
      <w:r>
        <w:rPr>
          <w:rFonts w:asciiTheme="majorBidi" w:hAnsiTheme="majorBidi" w:cstheme="majorBidi"/>
          <w:b/>
          <w:bCs/>
          <w:sz w:val="24"/>
          <w:szCs w:val="24"/>
        </w:rPr>
        <w:t xml:space="preserve"> </w:t>
      </w:r>
      <w:proofErr w:type="spellStart"/>
      <w:r>
        <w:rPr>
          <w:rFonts w:asciiTheme="majorBidi" w:hAnsiTheme="majorBidi" w:cstheme="majorBidi"/>
          <w:b/>
          <w:bCs/>
          <w:sz w:val="24"/>
          <w:szCs w:val="24"/>
        </w:rPr>
        <w:t>Didik</w:t>
      </w:r>
      <w:proofErr w:type="spellEnd"/>
      <w:r>
        <w:rPr>
          <w:rFonts w:asciiTheme="majorBidi" w:hAnsiTheme="majorBidi" w:cstheme="majorBidi"/>
          <w:b/>
          <w:bCs/>
          <w:sz w:val="24"/>
          <w:szCs w:val="24"/>
        </w:rPr>
        <w:t xml:space="preserve"> (LKPD)</w:t>
      </w:r>
    </w:p>
    <w:p w14:paraId="56B56118" w14:textId="5D847347" w:rsidR="0090107C" w:rsidRDefault="0090107C">
      <w:pPr>
        <w:pStyle w:val="ListParagraph"/>
        <w:spacing w:after="0" w:line="240" w:lineRule="auto"/>
        <w:ind w:left="0"/>
        <w:jc w:val="center"/>
        <w:rPr>
          <w:rFonts w:asciiTheme="majorBidi" w:hAnsiTheme="majorBidi" w:cstheme="majorBidi"/>
          <w:b/>
          <w:bCs/>
          <w:sz w:val="24"/>
          <w:szCs w:val="24"/>
        </w:rPr>
      </w:pPr>
      <w:proofErr w:type="spellStart"/>
      <w:r>
        <w:rPr>
          <w:rFonts w:asciiTheme="majorBidi" w:hAnsiTheme="majorBidi" w:cstheme="majorBidi"/>
          <w:b/>
          <w:bCs/>
          <w:sz w:val="24"/>
          <w:szCs w:val="24"/>
        </w:rPr>
        <w:t>Pertemuan</w:t>
      </w:r>
      <w:proofErr w:type="spellEnd"/>
      <w:r>
        <w:rPr>
          <w:rFonts w:asciiTheme="majorBidi" w:hAnsiTheme="majorBidi" w:cstheme="majorBidi"/>
          <w:b/>
          <w:bCs/>
          <w:sz w:val="24"/>
          <w:szCs w:val="24"/>
        </w:rPr>
        <w:t xml:space="preserve"> 1 </w:t>
      </w:r>
      <w:proofErr w:type="spellStart"/>
      <w:r>
        <w:rPr>
          <w:rFonts w:asciiTheme="majorBidi" w:hAnsiTheme="majorBidi" w:cstheme="majorBidi"/>
          <w:b/>
          <w:bCs/>
          <w:sz w:val="24"/>
          <w:szCs w:val="24"/>
        </w:rPr>
        <w:t>Siklus</w:t>
      </w:r>
      <w:proofErr w:type="spellEnd"/>
      <w:r>
        <w:rPr>
          <w:rFonts w:asciiTheme="majorBidi" w:hAnsiTheme="majorBidi" w:cstheme="majorBidi"/>
          <w:b/>
          <w:bCs/>
          <w:sz w:val="24"/>
          <w:szCs w:val="24"/>
        </w:rPr>
        <w:t xml:space="preserve"> I</w:t>
      </w:r>
    </w:p>
    <w:p w14:paraId="45F68502" w14:textId="77777777" w:rsidR="007E691E" w:rsidRDefault="007E691E">
      <w:pPr>
        <w:pStyle w:val="ListParagraph"/>
        <w:spacing w:after="0" w:line="240" w:lineRule="auto"/>
        <w:ind w:left="0"/>
        <w:jc w:val="center"/>
        <w:rPr>
          <w:rFonts w:asciiTheme="majorBidi" w:hAnsiTheme="majorBidi" w:cstheme="majorBidi"/>
          <w:b/>
          <w:bCs/>
          <w:sz w:val="24"/>
          <w:szCs w:val="24"/>
        </w:rPr>
      </w:pPr>
    </w:p>
    <w:p w14:paraId="1D5964FC" w14:textId="77777777" w:rsidR="007E691E" w:rsidRDefault="007E691E">
      <w:pPr>
        <w:pStyle w:val="ListParagraph"/>
        <w:spacing w:after="0" w:line="240" w:lineRule="auto"/>
        <w:ind w:left="0"/>
        <w:jc w:val="both"/>
        <w:rPr>
          <w:rFonts w:asciiTheme="majorBidi" w:hAnsiTheme="majorBidi" w:cstheme="majorBidi"/>
          <w:b/>
          <w:bCs/>
          <w:sz w:val="24"/>
          <w:szCs w:val="24"/>
        </w:rPr>
      </w:pPr>
    </w:p>
    <w:p w14:paraId="0983E76D" w14:textId="77777777" w:rsidR="007E691E" w:rsidRDefault="00C3650C">
      <w:pPr>
        <w:pStyle w:val="ListParagraph"/>
        <w:spacing w:after="0" w:line="240" w:lineRule="auto"/>
        <w:ind w:left="0"/>
        <w:jc w:val="both"/>
        <w:rPr>
          <w:rFonts w:asciiTheme="majorBidi" w:hAnsiTheme="majorBidi" w:cstheme="majorBidi"/>
          <w:b/>
          <w:bCs/>
          <w:sz w:val="24"/>
          <w:szCs w:val="24"/>
        </w:rPr>
      </w:pPr>
      <w:r>
        <w:rPr>
          <w:rFonts w:asciiTheme="majorBidi" w:hAnsiTheme="majorBidi" w:cstheme="majorBidi"/>
          <w:b/>
          <w:bCs/>
          <w:sz w:val="24"/>
          <w:szCs w:val="24"/>
        </w:rPr>
        <w:t xml:space="preserve">Nama </w:t>
      </w:r>
      <w:proofErr w:type="spellStart"/>
      <w:r>
        <w:rPr>
          <w:rFonts w:asciiTheme="majorBidi" w:hAnsiTheme="majorBidi" w:cstheme="majorBidi"/>
          <w:b/>
          <w:bCs/>
          <w:sz w:val="24"/>
          <w:szCs w:val="24"/>
        </w:rPr>
        <w:t>Kelompok</w:t>
      </w:r>
      <w:proofErr w:type="spellEnd"/>
      <w:r>
        <w:rPr>
          <w:rFonts w:asciiTheme="majorBidi" w:hAnsiTheme="majorBidi" w:cstheme="majorBidi"/>
          <w:b/>
          <w:bCs/>
          <w:sz w:val="24"/>
          <w:szCs w:val="24"/>
        </w:rPr>
        <w:tab/>
      </w:r>
      <w:r>
        <w:rPr>
          <w:rFonts w:asciiTheme="majorBidi" w:hAnsiTheme="majorBidi" w:cstheme="majorBidi"/>
          <w:b/>
          <w:bCs/>
          <w:sz w:val="24"/>
          <w:szCs w:val="24"/>
        </w:rPr>
        <w:tab/>
        <w:t>: ………………………………</w:t>
      </w:r>
    </w:p>
    <w:p w14:paraId="2451E5D7" w14:textId="77777777" w:rsidR="007E691E" w:rsidRDefault="00C3650C">
      <w:pPr>
        <w:spacing w:after="0" w:line="240" w:lineRule="auto"/>
        <w:jc w:val="both"/>
        <w:rPr>
          <w:rFonts w:asciiTheme="majorBidi" w:hAnsiTheme="majorBidi" w:cstheme="majorBidi"/>
          <w:b/>
          <w:bCs/>
          <w:sz w:val="24"/>
          <w:szCs w:val="24"/>
        </w:rPr>
      </w:pPr>
      <w:r>
        <w:rPr>
          <w:rFonts w:asciiTheme="majorBidi" w:hAnsiTheme="majorBidi" w:cstheme="majorBidi"/>
          <w:b/>
          <w:bCs/>
          <w:sz w:val="24"/>
          <w:szCs w:val="24"/>
        </w:rPr>
        <w:t xml:space="preserve">Nama </w:t>
      </w:r>
      <w:proofErr w:type="spellStart"/>
      <w:r>
        <w:rPr>
          <w:rFonts w:asciiTheme="majorBidi" w:hAnsiTheme="majorBidi" w:cstheme="majorBidi"/>
          <w:b/>
          <w:bCs/>
          <w:sz w:val="24"/>
          <w:szCs w:val="24"/>
        </w:rPr>
        <w:t>Peserta</w:t>
      </w:r>
      <w:proofErr w:type="spellEnd"/>
      <w:r>
        <w:rPr>
          <w:rFonts w:asciiTheme="majorBidi" w:hAnsiTheme="majorBidi" w:cstheme="majorBidi"/>
          <w:b/>
          <w:bCs/>
          <w:sz w:val="24"/>
          <w:szCs w:val="24"/>
        </w:rPr>
        <w:t xml:space="preserve"> </w:t>
      </w:r>
      <w:proofErr w:type="spellStart"/>
      <w:r>
        <w:rPr>
          <w:rFonts w:asciiTheme="majorBidi" w:hAnsiTheme="majorBidi" w:cstheme="majorBidi"/>
          <w:b/>
          <w:bCs/>
          <w:sz w:val="24"/>
          <w:szCs w:val="24"/>
        </w:rPr>
        <w:t>didik</w:t>
      </w:r>
      <w:proofErr w:type="spellEnd"/>
      <w:r>
        <w:rPr>
          <w:rFonts w:asciiTheme="majorBidi" w:hAnsiTheme="majorBidi" w:cstheme="majorBidi"/>
          <w:b/>
          <w:bCs/>
          <w:sz w:val="24"/>
          <w:szCs w:val="24"/>
        </w:rPr>
        <w:tab/>
      </w:r>
      <w:r>
        <w:rPr>
          <w:rFonts w:asciiTheme="majorBidi" w:hAnsiTheme="majorBidi" w:cstheme="majorBidi"/>
          <w:b/>
          <w:bCs/>
          <w:sz w:val="24"/>
          <w:szCs w:val="24"/>
        </w:rPr>
        <w:tab/>
        <w:t>:</w:t>
      </w:r>
    </w:p>
    <w:p w14:paraId="74EB2725" w14:textId="77777777" w:rsidR="007E691E" w:rsidRDefault="00C3650C" w:rsidP="005A2155">
      <w:pPr>
        <w:pStyle w:val="ListParagraph"/>
        <w:numPr>
          <w:ilvl w:val="0"/>
          <w:numId w:val="89"/>
        </w:numPr>
        <w:spacing w:after="0" w:line="240" w:lineRule="auto"/>
        <w:ind w:left="3261" w:hanging="142"/>
        <w:jc w:val="both"/>
        <w:rPr>
          <w:rFonts w:asciiTheme="majorBidi" w:hAnsiTheme="majorBidi" w:cstheme="majorBidi"/>
          <w:b/>
          <w:bCs/>
          <w:sz w:val="24"/>
          <w:szCs w:val="24"/>
        </w:rPr>
      </w:pPr>
      <w:r>
        <w:rPr>
          <w:rFonts w:asciiTheme="majorBidi" w:hAnsiTheme="majorBidi" w:cstheme="majorBidi"/>
          <w:b/>
          <w:bCs/>
          <w:sz w:val="24"/>
          <w:szCs w:val="24"/>
        </w:rPr>
        <w:t>………………………..</w:t>
      </w:r>
    </w:p>
    <w:p w14:paraId="7C499F90" w14:textId="77777777" w:rsidR="007E691E" w:rsidRDefault="00C3650C" w:rsidP="005A2155">
      <w:pPr>
        <w:pStyle w:val="ListParagraph"/>
        <w:numPr>
          <w:ilvl w:val="0"/>
          <w:numId w:val="89"/>
        </w:numPr>
        <w:spacing w:after="0" w:line="240" w:lineRule="auto"/>
        <w:ind w:left="3544" w:hanging="425"/>
        <w:jc w:val="both"/>
        <w:rPr>
          <w:rFonts w:asciiTheme="majorBidi" w:hAnsiTheme="majorBidi" w:cstheme="majorBidi"/>
          <w:b/>
          <w:bCs/>
          <w:sz w:val="24"/>
          <w:szCs w:val="24"/>
        </w:rPr>
      </w:pPr>
      <w:r>
        <w:rPr>
          <w:rFonts w:asciiTheme="majorBidi" w:hAnsiTheme="majorBidi" w:cstheme="majorBidi"/>
          <w:b/>
          <w:bCs/>
          <w:sz w:val="24"/>
          <w:szCs w:val="24"/>
        </w:rPr>
        <w:t xml:space="preserve"> ………………………..</w:t>
      </w:r>
    </w:p>
    <w:p w14:paraId="2F7B5186" w14:textId="77777777" w:rsidR="007E691E" w:rsidRDefault="00C3650C">
      <w:pPr>
        <w:pStyle w:val="ListParagraph"/>
        <w:numPr>
          <w:ilvl w:val="0"/>
          <w:numId w:val="65"/>
        </w:numPr>
        <w:spacing w:after="0" w:line="240" w:lineRule="auto"/>
        <w:ind w:left="3544" w:hanging="425"/>
        <w:jc w:val="both"/>
        <w:rPr>
          <w:rFonts w:asciiTheme="majorBidi" w:hAnsiTheme="majorBidi" w:cstheme="majorBidi"/>
          <w:b/>
          <w:bCs/>
          <w:sz w:val="24"/>
          <w:szCs w:val="24"/>
        </w:rPr>
      </w:pPr>
      <w:r>
        <w:rPr>
          <w:rFonts w:asciiTheme="majorBidi" w:hAnsiTheme="majorBidi" w:cstheme="majorBidi"/>
          <w:b/>
          <w:bCs/>
          <w:sz w:val="24"/>
          <w:szCs w:val="24"/>
        </w:rPr>
        <w:t>………………………..</w:t>
      </w:r>
    </w:p>
    <w:p w14:paraId="28F33F0C" w14:textId="77777777" w:rsidR="007E691E" w:rsidRDefault="00C3650C">
      <w:pPr>
        <w:pStyle w:val="ListParagraph"/>
        <w:numPr>
          <w:ilvl w:val="0"/>
          <w:numId w:val="65"/>
        </w:numPr>
        <w:spacing w:after="0" w:line="240" w:lineRule="auto"/>
        <w:ind w:left="3544" w:hanging="425"/>
        <w:jc w:val="both"/>
        <w:rPr>
          <w:rFonts w:asciiTheme="majorBidi" w:hAnsiTheme="majorBidi" w:cstheme="majorBidi"/>
          <w:b/>
          <w:bCs/>
          <w:sz w:val="24"/>
          <w:szCs w:val="24"/>
        </w:rPr>
      </w:pPr>
      <w:r>
        <w:rPr>
          <w:rFonts w:asciiTheme="majorBidi" w:hAnsiTheme="majorBidi" w:cstheme="majorBidi"/>
          <w:b/>
          <w:bCs/>
          <w:sz w:val="24"/>
          <w:szCs w:val="24"/>
        </w:rPr>
        <w:t>………………………..</w:t>
      </w:r>
    </w:p>
    <w:p w14:paraId="16C68023" w14:textId="77777777" w:rsidR="007E691E" w:rsidRDefault="00C3650C">
      <w:pPr>
        <w:pStyle w:val="ListParagraph"/>
        <w:numPr>
          <w:ilvl w:val="0"/>
          <w:numId w:val="65"/>
        </w:numPr>
        <w:spacing w:after="0" w:line="240" w:lineRule="auto"/>
        <w:ind w:left="3544" w:hanging="425"/>
        <w:jc w:val="both"/>
        <w:rPr>
          <w:rFonts w:asciiTheme="majorBidi" w:hAnsiTheme="majorBidi" w:cstheme="majorBidi"/>
          <w:b/>
          <w:bCs/>
          <w:sz w:val="24"/>
          <w:szCs w:val="24"/>
        </w:rPr>
      </w:pPr>
      <w:r>
        <w:rPr>
          <w:rFonts w:asciiTheme="majorBidi" w:hAnsiTheme="majorBidi" w:cstheme="majorBidi"/>
          <w:b/>
          <w:bCs/>
          <w:sz w:val="24"/>
          <w:szCs w:val="24"/>
        </w:rPr>
        <w:t>………………………..</w:t>
      </w:r>
    </w:p>
    <w:p w14:paraId="582E6AD9" w14:textId="77777777" w:rsidR="007E691E" w:rsidRDefault="00C3650C">
      <w:pPr>
        <w:pStyle w:val="ListParagraph"/>
        <w:spacing w:after="0" w:line="240" w:lineRule="auto"/>
        <w:ind w:left="0"/>
        <w:jc w:val="both"/>
        <w:rPr>
          <w:rFonts w:asciiTheme="majorBidi" w:hAnsiTheme="majorBidi" w:cstheme="majorBidi"/>
          <w:b/>
          <w:bCs/>
          <w:sz w:val="24"/>
          <w:szCs w:val="24"/>
        </w:rPr>
      </w:pPr>
      <w:r>
        <w:rPr>
          <w:rFonts w:asciiTheme="majorBidi" w:hAnsiTheme="majorBidi" w:cstheme="majorBidi"/>
          <w:b/>
          <w:bCs/>
          <w:sz w:val="24"/>
          <w:szCs w:val="24"/>
        </w:rPr>
        <w:t>Kelas</w:t>
      </w:r>
      <w:r>
        <w:rPr>
          <w:rFonts w:asciiTheme="majorBidi" w:hAnsiTheme="majorBidi" w:cstheme="majorBidi"/>
          <w:b/>
          <w:bCs/>
          <w:sz w:val="24"/>
          <w:szCs w:val="24"/>
        </w:rPr>
        <w:tab/>
      </w:r>
      <w:r>
        <w:rPr>
          <w:rFonts w:asciiTheme="majorBidi" w:hAnsiTheme="majorBidi" w:cstheme="majorBidi"/>
          <w:b/>
          <w:bCs/>
          <w:sz w:val="24"/>
          <w:szCs w:val="24"/>
        </w:rPr>
        <w:tab/>
      </w:r>
      <w:r>
        <w:rPr>
          <w:rFonts w:asciiTheme="majorBidi" w:hAnsiTheme="majorBidi" w:cstheme="majorBidi"/>
          <w:b/>
          <w:bCs/>
          <w:sz w:val="24"/>
          <w:szCs w:val="24"/>
        </w:rPr>
        <w:tab/>
      </w:r>
      <w:r>
        <w:rPr>
          <w:rFonts w:asciiTheme="majorBidi" w:hAnsiTheme="majorBidi" w:cstheme="majorBidi"/>
          <w:b/>
          <w:bCs/>
          <w:sz w:val="24"/>
          <w:szCs w:val="24"/>
        </w:rPr>
        <w:tab/>
        <w:t>: ……………………………...</w:t>
      </w:r>
    </w:p>
    <w:p w14:paraId="07C5E026" w14:textId="77777777" w:rsidR="007E691E" w:rsidRDefault="00C3650C">
      <w:pPr>
        <w:pStyle w:val="ListParagraph"/>
        <w:spacing w:after="0" w:line="240" w:lineRule="auto"/>
        <w:ind w:left="0"/>
        <w:jc w:val="both"/>
        <w:rPr>
          <w:rFonts w:asciiTheme="majorBidi" w:hAnsiTheme="majorBidi" w:cstheme="majorBidi"/>
          <w:b/>
          <w:bCs/>
          <w:sz w:val="24"/>
          <w:szCs w:val="24"/>
        </w:rPr>
      </w:pPr>
      <w:proofErr w:type="spellStart"/>
      <w:r>
        <w:rPr>
          <w:rFonts w:asciiTheme="majorBidi" w:hAnsiTheme="majorBidi" w:cstheme="majorBidi"/>
          <w:b/>
          <w:bCs/>
          <w:sz w:val="24"/>
          <w:szCs w:val="24"/>
        </w:rPr>
        <w:t>Tanggal</w:t>
      </w:r>
      <w:proofErr w:type="spellEnd"/>
      <w:r>
        <w:rPr>
          <w:rFonts w:asciiTheme="majorBidi" w:hAnsiTheme="majorBidi" w:cstheme="majorBidi"/>
          <w:b/>
          <w:bCs/>
          <w:sz w:val="24"/>
          <w:szCs w:val="24"/>
        </w:rPr>
        <w:tab/>
      </w:r>
      <w:r>
        <w:rPr>
          <w:rFonts w:asciiTheme="majorBidi" w:hAnsiTheme="majorBidi" w:cstheme="majorBidi"/>
          <w:b/>
          <w:bCs/>
          <w:sz w:val="24"/>
          <w:szCs w:val="24"/>
        </w:rPr>
        <w:tab/>
      </w:r>
      <w:r>
        <w:rPr>
          <w:rFonts w:asciiTheme="majorBidi" w:hAnsiTheme="majorBidi" w:cstheme="majorBidi"/>
          <w:b/>
          <w:bCs/>
          <w:sz w:val="24"/>
          <w:szCs w:val="24"/>
        </w:rPr>
        <w:tab/>
        <w:t>: ………………………</w:t>
      </w:r>
      <w:proofErr w:type="gramStart"/>
      <w:r>
        <w:rPr>
          <w:rFonts w:asciiTheme="majorBidi" w:hAnsiTheme="majorBidi" w:cstheme="majorBidi"/>
          <w:b/>
          <w:bCs/>
          <w:sz w:val="24"/>
          <w:szCs w:val="24"/>
        </w:rPr>
        <w:t>…..</w:t>
      </w:r>
      <w:proofErr w:type="gramEnd"/>
      <w:r>
        <w:rPr>
          <w:rFonts w:asciiTheme="majorBidi" w:hAnsiTheme="majorBidi" w:cstheme="majorBidi"/>
          <w:b/>
          <w:bCs/>
          <w:sz w:val="24"/>
          <w:szCs w:val="24"/>
        </w:rPr>
        <w:t>….</w:t>
      </w:r>
    </w:p>
    <w:p w14:paraId="4D34D910" w14:textId="77777777" w:rsidR="007E691E" w:rsidRDefault="007E691E">
      <w:pPr>
        <w:pStyle w:val="ListParagraph"/>
        <w:spacing w:after="0" w:line="240" w:lineRule="auto"/>
        <w:ind w:left="0"/>
        <w:jc w:val="both"/>
        <w:rPr>
          <w:rFonts w:asciiTheme="majorBidi" w:hAnsiTheme="majorBidi" w:cstheme="majorBidi"/>
          <w:b/>
          <w:bCs/>
          <w:sz w:val="24"/>
          <w:szCs w:val="24"/>
        </w:rPr>
      </w:pPr>
    </w:p>
    <w:p w14:paraId="7F780AAF" w14:textId="77777777" w:rsidR="007E691E" w:rsidRDefault="00C3650C" w:rsidP="005A2155">
      <w:pPr>
        <w:pStyle w:val="ListParagraph"/>
        <w:numPr>
          <w:ilvl w:val="0"/>
          <w:numId w:val="90"/>
        </w:numPr>
        <w:spacing w:after="0" w:line="240" w:lineRule="auto"/>
        <w:ind w:hanging="420"/>
        <w:jc w:val="both"/>
        <w:rPr>
          <w:rFonts w:asciiTheme="majorBidi" w:hAnsiTheme="majorBidi" w:cstheme="majorBidi"/>
          <w:b/>
          <w:bCs/>
          <w:sz w:val="24"/>
          <w:szCs w:val="24"/>
        </w:rPr>
      </w:pPr>
      <w:proofErr w:type="spellStart"/>
      <w:r>
        <w:rPr>
          <w:rFonts w:asciiTheme="majorBidi" w:hAnsiTheme="majorBidi" w:cstheme="majorBidi"/>
          <w:b/>
          <w:bCs/>
          <w:sz w:val="24"/>
          <w:szCs w:val="24"/>
        </w:rPr>
        <w:t>Petunjuk</w:t>
      </w:r>
      <w:proofErr w:type="spellEnd"/>
      <w:r>
        <w:rPr>
          <w:rFonts w:asciiTheme="majorBidi" w:hAnsiTheme="majorBidi" w:cstheme="majorBidi"/>
          <w:b/>
          <w:bCs/>
          <w:sz w:val="24"/>
          <w:szCs w:val="24"/>
        </w:rPr>
        <w:t xml:space="preserve"> </w:t>
      </w:r>
      <w:proofErr w:type="spellStart"/>
      <w:r>
        <w:rPr>
          <w:rFonts w:asciiTheme="majorBidi" w:hAnsiTheme="majorBidi" w:cstheme="majorBidi"/>
          <w:b/>
          <w:bCs/>
          <w:sz w:val="24"/>
          <w:szCs w:val="24"/>
        </w:rPr>
        <w:t>pengerjaan</w:t>
      </w:r>
      <w:proofErr w:type="spellEnd"/>
    </w:p>
    <w:p w14:paraId="3B3ECD8A" w14:textId="77777777" w:rsidR="007E691E" w:rsidRDefault="00C3650C" w:rsidP="005A2155">
      <w:pPr>
        <w:pStyle w:val="ListParagraph"/>
        <w:numPr>
          <w:ilvl w:val="0"/>
          <w:numId w:val="91"/>
        </w:numPr>
        <w:spacing w:after="0" w:line="240" w:lineRule="auto"/>
        <w:ind w:left="851" w:hanging="425"/>
        <w:jc w:val="both"/>
        <w:rPr>
          <w:rFonts w:asciiTheme="majorBidi" w:hAnsiTheme="majorBidi" w:cstheme="majorBidi"/>
          <w:b/>
          <w:bCs/>
          <w:sz w:val="24"/>
          <w:szCs w:val="24"/>
        </w:rPr>
      </w:pPr>
      <w:proofErr w:type="spellStart"/>
      <w:r>
        <w:rPr>
          <w:rFonts w:asciiTheme="majorBidi" w:hAnsiTheme="majorBidi" w:cstheme="majorBidi"/>
          <w:sz w:val="24"/>
          <w:szCs w:val="24"/>
        </w:rPr>
        <w:t>Simak</w:t>
      </w:r>
      <w:proofErr w:type="spellEnd"/>
      <w:r>
        <w:rPr>
          <w:rFonts w:asciiTheme="majorBidi" w:hAnsiTheme="majorBidi" w:cstheme="majorBidi"/>
          <w:sz w:val="24"/>
          <w:szCs w:val="24"/>
        </w:rPr>
        <w:t xml:space="preserve"> video </w:t>
      </w:r>
      <w:proofErr w:type="spellStart"/>
      <w:r>
        <w:rPr>
          <w:rFonts w:asciiTheme="majorBidi" w:hAnsiTheme="majorBidi" w:cstheme="majorBidi"/>
          <w:sz w:val="24"/>
          <w:szCs w:val="24"/>
        </w:rPr>
        <w:t>pembelajaran</w:t>
      </w:r>
      <w:proofErr w:type="spellEnd"/>
    </w:p>
    <w:p w14:paraId="73600B9C" w14:textId="77777777" w:rsidR="007E691E" w:rsidRDefault="00C3650C" w:rsidP="005A2155">
      <w:pPr>
        <w:pStyle w:val="ListParagraph"/>
        <w:numPr>
          <w:ilvl w:val="0"/>
          <w:numId w:val="91"/>
        </w:numPr>
        <w:spacing w:after="0" w:line="240" w:lineRule="auto"/>
        <w:ind w:left="851" w:hanging="425"/>
        <w:jc w:val="both"/>
        <w:rPr>
          <w:rFonts w:asciiTheme="majorBidi" w:hAnsiTheme="majorBidi" w:cstheme="majorBidi"/>
          <w:b/>
          <w:bCs/>
          <w:sz w:val="24"/>
          <w:szCs w:val="24"/>
        </w:rPr>
      </w:pPr>
      <w:r>
        <w:rPr>
          <w:rFonts w:asciiTheme="majorBidi" w:hAnsiTheme="majorBidi" w:cstheme="majorBidi"/>
          <w:sz w:val="24"/>
          <w:szCs w:val="24"/>
        </w:rPr>
        <w:t xml:space="preserve">Baca </w:t>
      </w:r>
      <w:proofErr w:type="spellStart"/>
      <w:r>
        <w:rPr>
          <w:rFonts w:asciiTheme="majorBidi" w:hAnsiTheme="majorBidi" w:cstheme="majorBidi"/>
          <w:sz w:val="24"/>
          <w:szCs w:val="24"/>
        </w:rPr>
        <w:t>bahan</w:t>
      </w:r>
      <w:proofErr w:type="spellEnd"/>
      <w:r>
        <w:rPr>
          <w:rFonts w:asciiTheme="majorBidi" w:hAnsiTheme="majorBidi" w:cstheme="majorBidi"/>
          <w:sz w:val="24"/>
          <w:szCs w:val="24"/>
        </w:rPr>
        <w:t xml:space="preserve"> ajar </w:t>
      </w:r>
      <w:proofErr w:type="spellStart"/>
      <w:r>
        <w:rPr>
          <w:rFonts w:asciiTheme="majorBidi" w:hAnsiTheme="majorBidi" w:cstheme="majorBidi"/>
          <w:sz w:val="24"/>
          <w:szCs w:val="24"/>
        </w:rPr>
        <w:t>sebelum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mengerjakan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tugas</w:t>
      </w:r>
      <w:proofErr w:type="spellEnd"/>
    </w:p>
    <w:p w14:paraId="46AA4FC4" w14:textId="77777777" w:rsidR="007E691E" w:rsidRDefault="00C3650C" w:rsidP="005A2155">
      <w:pPr>
        <w:pStyle w:val="ListParagraph"/>
        <w:numPr>
          <w:ilvl w:val="0"/>
          <w:numId w:val="91"/>
        </w:numPr>
        <w:spacing w:after="0" w:line="240" w:lineRule="auto"/>
        <w:ind w:left="851" w:hanging="425"/>
        <w:jc w:val="both"/>
        <w:rPr>
          <w:rFonts w:asciiTheme="majorBidi" w:hAnsiTheme="majorBidi" w:cstheme="majorBidi"/>
          <w:b/>
          <w:bCs/>
          <w:sz w:val="24"/>
          <w:szCs w:val="24"/>
        </w:rPr>
      </w:pPr>
      <w:proofErr w:type="spellStart"/>
      <w:r>
        <w:rPr>
          <w:rFonts w:asciiTheme="majorBidi" w:hAnsiTheme="majorBidi" w:cstheme="majorBidi"/>
          <w:sz w:val="24"/>
          <w:szCs w:val="24"/>
        </w:rPr>
        <w:t>Kerjakan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sesuai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perintah</w:t>
      </w:r>
      <w:proofErr w:type="spellEnd"/>
    </w:p>
    <w:p w14:paraId="0EC2E1DB" w14:textId="77777777" w:rsidR="007E691E" w:rsidRDefault="00C3650C" w:rsidP="005A2155">
      <w:pPr>
        <w:pStyle w:val="ListParagraph"/>
        <w:numPr>
          <w:ilvl w:val="0"/>
          <w:numId w:val="91"/>
        </w:numPr>
        <w:spacing w:after="0" w:line="240" w:lineRule="auto"/>
        <w:ind w:left="851" w:hanging="425"/>
        <w:jc w:val="both"/>
        <w:rPr>
          <w:rFonts w:asciiTheme="majorBidi" w:hAnsiTheme="majorBidi" w:cstheme="majorBidi"/>
          <w:b/>
          <w:bCs/>
          <w:sz w:val="24"/>
          <w:szCs w:val="24"/>
        </w:rPr>
      </w:pPr>
      <w:proofErr w:type="spellStart"/>
      <w:r>
        <w:rPr>
          <w:rFonts w:asciiTheme="majorBidi" w:hAnsiTheme="majorBidi" w:cstheme="majorBidi"/>
          <w:sz w:val="24"/>
          <w:szCs w:val="24"/>
        </w:rPr>
        <w:t>Diskusikan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dengan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kelompok</w:t>
      </w:r>
      <w:proofErr w:type="spellEnd"/>
      <w:r>
        <w:rPr>
          <w:rFonts w:asciiTheme="majorBidi" w:hAnsiTheme="majorBidi" w:cstheme="majorBidi"/>
          <w:sz w:val="24"/>
          <w:szCs w:val="24"/>
        </w:rPr>
        <w:t xml:space="preserve"> masing-masing</w:t>
      </w:r>
    </w:p>
    <w:p w14:paraId="655F4541" w14:textId="77777777" w:rsidR="007E691E" w:rsidRDefault="00C3650C" w:rsidP="005A2155">
      <w:pPr>
        <w:pStyle w:val="ListParagraph"/>
        <w:numPr>
          <w:ilvl w:val="0"/>
          <w:numId w:val="91"/>
        </w:numPr>
        <w:spacing w:after="0" w:line="240" w:lineRule="auto"/>
        <w:ind w:left="851" w:hanging="425"/>
        <w:jc w:val="both"/>
        <w:rPr>
          <w:rFonts w:asciiTheme="majorBidi" w:hAnsiTheme="majorBidi" w:cstheme="majorBidi"/>
          <w:b/>
          <w:bCs/>
          <w:sz w:val="24"/>
          <w:szCs w:val="24"/>
        </w:rPr>
      </w:pPr>
      <w:proofErr w:type="spellStart"/>
      <w:r>
        <w:rPr>
          <w:rFonts w:asciiTheme="majorBidi" w:hAnsiTheme="majorBidi" w:cstheme="majorBidi"/>
          <w:sz w:val="24"/>
          <w:szCs w:val="24"/>
        </w:rPr>
        <w:t>Persentasikan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secara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bergiliran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tiap</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kelompok</w:t>
      </w:r>
      <w:proofErr w:type="spellEnd"/>
    </w:p>
    <w:p w14:paraId="12F0BF62" w14:textId="77777777" w:rsidR="007E691E" w:rsidRDefault="00C3650C" w:rsidP="005A2155">
      <w:pPr>
        <w:pStyle w:val="ListParagraph"/>
        <w:numPr>
          <w:ilvl w:val="0"/>
          <w:numId w:val="90"/>
        </w:numPr>
        <w:spacing w:after="0" w:line="240" w:lineRule="auto"/>
        <w:ind w:hanging="420"/>
        <w:jc w:val="both"/>
        <w:rPr>
          <w:rFonts w:asciiTheme="majorBidi" w:hAnsiTheme="majorBidi" w:cstheme="majorBidi"/>
          <w:b/>
          <w:bCs/>
          <w:sz w:val="24"/>
          <w:szCs w:val="24"/>
        </w:rPr>
      </w:pPr>
      <w:r>
        <w:rPr>
          <w:rFonts w:asciiTheme="majorBidi" w:hAnsiTheme="majorBidi" w:cstheme="majorBidi"/>
          <w:b/>
          <w:bCs/>
          <w:sz w:val="24"/>
          <w:szCs w:val="24"/>
        </w:rPr>
        <w:t xml:space="preserve">Lembar </w:t>
      </w:r>
      <w:proofErr w:type="spellStart"/>
      <w:r>
        <w:rPr>
          <w:rFonts w:asciiTheme="majorBidi" w:hAnsiTheme="majorBidi" w:cstheme="majorBidi"/>
          <w:b/>
          <w:bCs/>
          <w:sz w:val="24"/>
          <w:szCs w:val="24"/>
        </w:rPr>
        <w:t>Kerja</w:t>
      </w:r>
      <w:proofErr w:type="spellEnd"/>
    </w:p>
    <w:p w14:paraId="38EAD43D" w14:textId="77777777" w:rsidR="007E691E" w:rsidRDefault="00C3650C">
      <w:pPr>
        <w:spacing w:after="0" w:line="240" w:lineRule="auto"/>
        <w:jc w:val="both"/>
        <w:rPr>
          <w:rFonts w:asciiTheme="majorBidi" w:hAnsiTheme="majorBidi" w:cstheme="majorBidi"/>
          <w:b/>
          <w:bCs/>
          <w:sz w:val="24"/>
          <w:szCs w:val="24"/>
        </w:rPr>
      </w:pPr>
      <w:proofErr w:type="spellStart"/>
      <w:r>
        <w:rPr>
          <w:rFonts w:asciiTheme="majorBidi" w:hAnsiTheme="majorBidi" w:cstheme="majorBidi"/>
          <w:b/>
          <w:bCs/>
          <w:sz w:val="24"/>
          <w:szCs w:val="24"/>
        </w:rPr>
        <w:t>Amatilah</w:t>
      </w:r>
      <w:proofErr w:type="spellEnd"/>
      <w:r>
        <w:rPr>
          <w:rFonts w:asciiTheme="majorBidi" w:hAnsiTheme="majorBidi" w:cstheme="majorBidi"/>
          <w:b/>
          <w:bCs/>
          <w:sz w:val="24"/>
          <w:szCs w:val="24"/>
        </w:rPr>
        <w:t xml:space="preserve"> </w:t>
      </w:r>
      <w:proofErr w:type="spellStart"/>
      <w:r>
        <w:rPr>
          <w:rFonts w:asciiTheme="majorBidi" w:hAnsiTheme="majorBidi" w:cstheme="majorBidi"/>
          <w:b/>
          <w:bCs/>
          <w:sz w:val="24"/>
          <w:szCs w:val="24"/>
        </w:rPr>
        <w:t>gambar</w:t>
      </w:r>
      <w:proofErr w:type="spellEnd"/>
      <w:r>
        <w:rPr>
          <w:rFonts w:asciiTheme="majorBidi" w:hAnsiTheme="majorBidi" w:cstheme="majorBidi"/>
          <w:b/>
          <w:bCs/>
          <w:sz w:val="24"/>
          <w:szCs w:val="24"/>
        </w:rPr>
        <w:t xml:space="preserve"> di </w:t>
      </w:r>
      <w:proofErr w:type="spellStart"/>
      <w:r>
        <w:rPr>
          <w:rFonts w:asciiTheme="majorBidi" w:hAnsiTheme="majorBidi" w:cstheme="majorBidi"/>
          <w:b/>
          <w:bCs/>
          <w:sz w:val="24"/>
          <w:szCs w:val="24"/>
        </w:rPr>
        <w:t>bawah</w:t>
      </w:r>
      <w:proofErr w:type="spellEnd"/>
      <w:r>
        <w:rPr>
          <w:rFonts w:asciiTheme="majorBidi" w:hAnsiTheme="majorBidi" w:cstheme="majorBidi"/>
          <w:b/>
          <w:bCs/>
          <w:sz w:val="24"/>
          <w:szCs w:val="24"/>
        </w:rPr>
        <w:t xml:space="preserve"> </w:t>
      </w:r>
      <w:proofErr w:type="spellStart"/>
      <w:proofErr w:type="gramStart"/>
      <w:r>
        <w:rPr>
          <w:rFonts w:asciiTheme="majorBidi" w:hAnsiTheme="majorBidi" w:cstheme="majorBidi"/>
          <w:b/>
          <w:bCs/>
          <w:sz w:val="24"/>
          <w:szCs w:val="24"/>
        </w:rPr>
        <w:t>ini</w:t>
      </w:r>
      <w:proofErr w:type="spellEnd"/>
      <w:r>
        <w:rPr>
          <w:rFonts w:asciiTheme="majorBidi" w:hAnsiTheme="majorBidi" w:cstheme="majorBidi"/>
          <w:b/>
          <w:bCs/>
          <w:sz w:val="24"/>
          <w:szCs w:val="24"/>
        </w:rPr>
        <w:t xml:space="preserve"> !</w:t>
      </w:r>
      <w:proofErr w:type="gramEnd"/>
    </w:p>
    <w:p w14:paraId="23DD067F" w14:textId="77777777" w:rsidR="007E691E" w:rsidRDefault="007E691E">
      <w:pPr>
        <w:spacing w:after="0" w:line="240" w:lineRule="auto"/>
        <w:jc w:val="both"/>
        <w:rPr>
          <w:rFonts w:asciiTheme="majorBidi" w:hAnsiTheme="majorBidi" w:cstheme="majorBidi"/>
          <w:b/>
          <w:bCs/>
          <w:sz w:val="24"/>
          <w:szCs w:val="24"/>
        </w:rPr>
      </w:pPr>
    </w:p>
    <w:p w14:paraId="714F03E9" w14:textId="77777777" w:rsidR="007E691E" w:rsidRDefault="00C3650C">
      <w:pPr>
        <w:jc w:val="both"/>
        <w:rPr>
          <w:rFonts w:asciiTheme="majorBidi" w:hAnsiTheme="majorBidi" w:cstheme="majorBidi"/>
          <w:b/>
          <w:bCs/>
          <w:sz w:val="24"/>
          <w:szCs w:val="24"/>
        </w:rPr>
      </w:pPr>
      <w:r>
        <w:rPr>
          <w:noProof/>
        </w:rPr>
        <w:drawing>
          <wp:inline distT="0" distB="0" distL="0" distR="0" wp14:anchorId="49B2B3CD" wp14:editId="67A896B0">
            <wp:extent cx="2338705" cy="1642745"/>
            <wp:effectExtent l="0" t="0" r="4445" b="0"/>
            <wp:docPr id="13" name="Picture 13" descr="&quot;Pengert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quot;Pengertian"/>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a:xfrm>
                      <a:off x="0" y="0"/>
                      <a:ext cx="2353237" cy="1653170"/>
                    </a:xfrm>
                    <a:prstGeom prst="rect">
                      <a:avLst/>
                    </a:prstGeom>
                    <a:noFill/>
                    <a:ln>
                      <a:noFill/>
                    </a:ln>
                  </pic:spPr>
                </pic:pic>
              </a:graphicData>
            </a:graphic>
          </wp:inline>
        </w:drawing>
      </w:r>
      <w:r>
        <w:rPr>
          <w:rFonts w:asciiTheme="majorBidi" w:hAnsiTheme="majorBidi" w:cstheme="majorBidi"/>
          <w:b/>
          <w:bCs/>
          <w:sz w:val="24"/>
          <w:szCs w:val="24"/>
        </w:rPr>
        <w:t xml:space="preserve">           </w:t>
      </w:r>
    </w:p>
    <w:p w14:paraId="7F55F04F" w14:textId="77777777" w:rsidR="007E691E" w:rsidRDefault="00C3650C">
      <w:pPr>
        <w:jc w:val="both"/>
        <w:rPr>
          <w:rFonts w:asciiTheme="majorBidi" w:hAnsiTheme="majorBidi" w:cstheme="majorBidi"/>
          <w:b/>
          <w:bCs/>
          <w:sz w:val="24"/>
          <w:szCs w:val="24"/>
        </w:rPr>
      </w:pPr>
      <w:r>
        <w:rPr>
          <w:rFonts w:asciiTheme="majorBidi" w:hAnsiTheme="majorBidi" w:cstheme="majorBidi"/>
          <w:b/>
          <w:bCs/>
          <w:sz w:val="24"/>
          <w:szCs w:val="24"/>
        </w:rPr>
        <w:t xml:space="preserve">                         Gambar 1                                                                  </w:t>
      </w:r>
    </w:p>
    <w:p w14:paraId="1EF111D8" w14:textId="77777777" w:rsidR="007E691E" w:rsidRDefault="00C3650C">
      <w:pPr>
        <w:spacing w:before="100" w:beforeAutospacing="1" w:after="100" w:afterAutospacing="1" w:line="240" w:lineRule="auto"/>
        <w:jc w:val="both"/>
        <w:rPr>
          <w:rFonts w:asciiTheme="majorBidi" w:hAnsiTheme="majorBidi" w:cstheme="majorBidi"/>
          <w:b/>
          <w:bCs/>
          <w:sz w:val="24"/>
          <w:szCs w:val="24"/>
        </w:rPr>
      </w:pPr>
      <w:r>
        <w:rPr>
          <w:rFonts w:asciiTheme="majorBidi" w:hAnsiTheme="majorBidi" w:cstheme="majorBidi"/>
          <w:b/>
          <w:bCs/>
          <w:sz w:val="24"/>
          <w:szCs w:val="24"/>
        </w:rPr>
        <w:lastRenderedPageBreak/>
        <w:t xml:space="preserve">  </w:t>
      </w:r>
      <w:r>
        <w:rPr>
          <w:rFonts w:asciiTheme="majorBidi" w:hAnsiTheme="majorBidi" w:cstheme="majorBidi"/>
          <w:b/>
          <w:bCs/>
          <w:noProof/>
        </w:rPr>
        <w:drawing>
          <wp:inline distT="0" distB="0" distL="0" distR="0" wp14:anchorId="49A9C843" wp14:editId="11748284">
            <wp:extent cx="2253615" cy="162623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a:xfrm>
                      <a:off x="0" y="0"/>
                      <a:ext cx="2262174" cy="1632847"/>
                    </a:xfrm>
                    <a:prstGeom prst="rect">
                      <a:avLst/>
                    </a:prstGeom>
                    <a:noFill/>
                    <a:ln>
                      <a:noFill/>
                    </a:ln>
                  </pic:spPr>
                </pic:pic>
              </a:graphicData>
            </a:graphic>
          </wp:inline>
        </w:drawing>
      </w:r>
    </w:p>
    <w:p w14:paraId="21464AC9" w14:textId="77777777" w:rsidR="007E691E" w:rsidRDefault="00C3650C">
      <w:pPr>
        <w:spacing w:before="100" w:beforeAutospacing="1" w:after="100" w:afterAutospacing="1" w:line="240" w:lineRule="auto"/>
        <w:jc w:val="both"/>
        <w:rPr>
          <w:rFonts w:asciiTheme="majorBidi" w:hAnsiTheme="majorBidi" w:cstheme="majorBidi"/>
          <w:b/>
          <w:bCs/>
          <w:sz w:val="24"/>
          <w:szCs w:val="24"/>
        </w:rPr>
      </w:pPr>
      <w:r>
        <w:rPr>
          <w:rFonts w:asciiTheme="majorBidi" w:hAnsiTheme="majorBidi" w:cstheme="majorBidi"/>
          <w:b/>
          <w:bCs/>
          <w:sz w:val="24"/>
          <w:szCs w:val="24"/>
        </w:rPr>
        <w:t xml:space="preserve">                    Gambar 2</w:t>
      </w:r>
    </w:p>
    <w:p w14:paraId="20AFC728" w14:textId="77777777" w:rsidR="007E691E" w:rsidRDefault="00C3650C">
      <w:pPr>
        <w:jc w:val="both"/>
        <w:rPr>
          <w:rFonts w:asciiTheme="majorBidi" w:hAnsiTheme="majorBidi" w:cstheme="majorBidi"/>
          <w:b/>
          <w:bCs/>
          <w:sz w:val="24"/>
          <w:szCs w:val="24"/>
        </w:rPr>
      </w:pPr>
      <w:r>
        <w:rPr>
          <w:rFonts w:asciiTheme="majorBidi" w:hAnsiTheme="majorBidi" w:cstheme="majorBidi"/>
          <w:b/>
          <w:bCs/>
          <w:sz w:val="24"/>
          <w:szCs w:val="24"/>
        </w:rPr>
        <w:t xml:space="preserve">       </w:t>
      </w:r>
      <w:r>
        <w:rPr>
          <w:noProof/>
        </w:rPr>
        <w:drawing>
          <wp:inline distT="0" distB="0" distL="0" distR="0" wp14:anchorId="3DBFC311" wp14:editId="00AB371A">
            <wp:extent cx="2220595" cy="1488440"/>
            <wp:effectExtent l="0" t="0" r="8255" b="0"/>
            <wp:docPr id="14" name="Picture 14" descr="Kegiatan Ekonomi (Produksi, Distribusi, Konsumsi) dalam Kehidupan  Sehari-hari. Pengertian, contoh dan tujuan produksi, distribusi serta  konsumsi. Secara ti… | Hid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Kegiatan Ekonomi (Produksi, Distribusi, Konsumsi) dalam Kehidupan  Sehari-hari. Pengertian, contoh dan tujuan produksi, distribusi serta  konsumsi. Secara ti… | Hidup"/>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a:xfrm>
                      <a:off x="0" y="0"/>
                      <a:ext cx="2231082" cy="1495385"/>
                    </a:xfrm>
                    <a:prstGeom prst="rect">
                      <a:avLst/>
                    </a:prstGeom>
                    <a:noFill/>
                    <a:ln>
                      <a:noFill/>
                    </a:ln>
                  </pic:spPr>
                </pic:pic>
              </a:graphicData>
            </a:graphic>
          </wp:inline>
        </w:drawing>
      </w:r>
      <w:r>
        <w:rPr>
          <w:rFonts w:asciiTheme="majorBidi" w:hAnsiTheme="majorBidi" w:cstheme="majorBidi"/>
          <w:b/>
          <w:bCs/>
          <w:sz w:val="24"/>
          <w:szCs w:val="24"/>
        </w:rPr>
        <w:t xml:space="preserve">      </w:t>
      </w:r>
    </w:p>
    <w:p w14:paraId="1277FD9C" w14:textId="77777777" w:rsidR="007E691E" w:rsidRDefault="00C3650C">
      <w:pPr>
        <w:spacing w:after="0" w:line="240" w:lineRule="auto"/>
        <w:jc w:val="both"/>
        <w:rPr>
          <w:rFonts w:asciiTheme="majorBidi" w:hAnsiTheme="majorBidi" w:cstheme="majorBidi"/>
          <w:sz w:val="24"/>
          <w:szCs w:val="24"/>
        </w:rPr>
      </w:pPr>
      <w:r>
        <w:rPr>
          <w:rFonts w:asciiTheme="majorBidi" w:hAnsiTheme="majorBidi" w:cstheme="majorBidi"/>
          <w:sz w:val="24"/>
          <w:szCs w:val="24"/>
        </w:rPr>
        <w:t xml:space="preserve">                           Gambar 3</w:t>
      </w:r>
    </w:p>
    <w:p w14:paraId="2049065E" w14:textId="77777777" w:rsidR="007E691E" w:rsidRDefault="00C3650C" w:rsidP="005A2155">
      <w:pPr>
        <w:pStyle w:val="BalloonText"/>
        <w:widowControl/>
        <w:numPr>
          <w:ilvl w:val="0"/>
          <w:numId w:val="92"/>
        </w:numPr>
        <w:autoSpaceDE/>
        <w:autoSpaceDN/>
        <w:ind w:left="567"/>
        <w:jc w:val="both"/>
        <w:rPr>
          <w:rFonts w:ascii="Times New Roman" w:hAnsi="Times New Roman" w:cs="Times New Roman"/>
          <w:bCs/>
          <w:color w:val="000000" w:themeColor="text1"/>
          <w:sz w:val="24"/>
          <w:szCs w:val="24"/>
          <w:lang w:val="de-DE"/>
        </w:rPr>
      </w:pPr>
      <w:r>
        <w:rPr>
          <w:rFonts w:ascii="Times New Roman" w:hAnsi="Times New Roman" w:cs="Times New Roman"/>
          <w:bCs/>
          <w:color w:val="000000" w:themeColor="text1"/>
          <w:sz w:val="24"/>
          <w:szCs w:val="24"/>
          <w:lang w:val="de-DE"/>
        </w:rPr>
        <w:t>Berdasarkan gambar di atas, identiikasi jenis kegiatan ekonomi pada setiap gambar !</w:t>
      </w:r>
    </w:p>
    <w:p w14:paraId="2C85FC92" w14:textId="77777777" w:rsidR="007E691E" w:rsidRDefault="00C3650C" w:rsidP="005A2155">
      <w:pPr>
        <w:pStyle w:val="BalloonText"/>
        <w:widowControl/>
        <w:numPr>
          <w:ilvl w:val="0"/>
          <w:numId w:val="92"/>
        </w:numPr>
        <w:autoSpaceDE/>
        <w:autoSpaceDN/>
        <w:ind w:left="567"/>
        <w:jc w:val="both"/>
        <w:rPr>
          <w:rFonts w:ascii="Times New Roman" w:hAnsi="Times New Roman" w:cs="Times New Roman"/>
          <w:bCs/>
          <w:color w:val="000000" w:themeColor="text1"/>
          <w:sz w:val="24"/>
          <w:szCs w:val="24"/>
          <w:lang w:val="de-DE"/>
        </w:rPr>
      </w:pPr>
      <w:r>
        <w:rPr>
          <w:rFonts w:ascii="Times New Roman" w:hAnsi="Times New Roman" w:cs="Times New Roman"/>
          <w:bCs/>
          <w:color w:val="000000" w:themeColor="text1"/>
          <w:sz w:val="24"/>
          <w:szCs w:val="24"/>
          <w:lang w:val="de-DE"/>
        </w:rPr>
        <w:t xml:space="preserve">Berdasarkan gambar di atas, jelaskan hubungan antara ketiga kegiatan tersebut dalam perekonomian ! </w:t>
      </w:r>
    </w:p>
    <w:p w14:paraId="2B373E43" w14:textId="77777777" w:rsidR="007E691E" w:rsidRDefault="00C3650C" w:rsidP="005A2155">
      <w:pPr>
        <w:pStyle w:val="BalloonText"/>
        <w:widowControl/>
        <w:numPr>
          <w:ilvl w:val="0"/>
          <w:numId w:val="92"/>
        </w:numPr>
        <w:autoSpaceDE/>
        <w:autoSpaceDN/>
        <w:ind w:left="567"/>
        <w:jc w:val="both"/>
        <w:rPr>
          <w:rFonts w:ascii="Times New Roman" w:hAnsi="Times New Roman" w:cs="Times New Roman"/>
          <w:bCs/>
          <w:color w:val="000000" w:themeColor="text1"/>
          <w:sz w:val="24"/>
          <w:szCs w:val="24"/>
          <w:lang w:val="de-DE"/>
        </w:rPr>
      </w:pPr>
      <w:r>
        <w:rPr>
          <w:rFonts w:ascii="Times New Roman" w:hAnsi="Times New Roman" w:cs="Times New Roman"/>
          <w:bCs/>
          <w:color w:val="000000" w:themeColor="text1"/>
          <w:sz w:val="24"/>
          <w:szCs w:val="24"/>
          <w:lang w:val="de-DE"/>
        </w:rPr>
        <w:t>Mengapa produksi, distribusi, dan konsumsi saling berkaita dalam kehidupan sehari-hari ? Berikan contoh konkret yang menunjukkan keterkaitan ketiga kegiatan tersebut !</w:t>
      </w:r>
    </w:p>
    <w:p w14:paraId="015C6649" w14:textId="77777777" w:rsidR="007E691E" w:rsidRDefault="00C3650C" w:rsidP="005A2155">
      <w:pPr>
        <w:pStyle w:val="BalloonText"/>
        <w:widowControl/>
        <w:numPr>
          <w:ilvl w:val="0"/>
          <w:numId w:val="92"/>
        </w:numPr>
        <w:autoSpaceDE/>
        <w:autoSpaceDN/>
        <w:ind w:left="567"/>
        <w:jc w:val="both"/>
        <w:rPr>
          <w:rFonts w:ascii="Times New Roman" w:hAnsi="Times New Roman" w:cs="Times New Roman"/>
          <w:bCs/>
          <w:color w:val="000000" w:themeColor="text1"/>
          <w:sz w:val="24"/>
          <w:szCs w:val="24"/>
          <w:lang w:val="de-DE"/>
        </w:rPr>
      </w:pPr>
      <w:r>
        <w:rPr>
          <w:rFonts w:ascii="Times New Roman" w:hAnsi="Times New Roman" w:cs="Times New Roman"/>
          <w:bCs/>
          <w:color w:val="000000" w:themeColor="text1"/>
          <w:sz w:val="24"/>
          <w:szCs w:val="24"/>
          <w:lang w:val="de-DE"/>
        </w:rPr>
        <w:t xml:space="preserve">Bayangkan jika salah satu kegiatan ekonomi (produksi, distribusi, atau konsumsi) tidak berjalan dengan baik. Menurut pendapat kalian, bagaimana dampaknya terhadap perekonomian ? Jelakan dengan contoh </w:t>
      </w:r>
    </w:p>
    <w:p w14:paraId="50CCBF1B" w14:textId="77777777" w:rsidR="007E691E" w:rsidRDefault="007E691E">
      <w:pPr>
        <w:pStyle w:val="BalloonText"/>
        <w:widowControl/>
        <w:autoSpaceDE/>
        <w:autoSpaceDN/>
        <w:ind w:left="1080"/>
        <w:jc w:val="both"/>
        <w:rPr>
          <w:rFonts w:ascii="Times New Roman" w:hAnsi="Times New Roman" w:cs="Times New Roman"/>
          <w:bCs/>
          <w:color w:val="000000" w:themeColor="text1"/>
          <w:sz w:val="24"/>
          <w:szCs w:val="24"/>
          <w:lang w:val="de-DE"/>
        </w:rPr>
      </w:pPr>
    </w:p>
    <w:p w14:paraId="3976356B" w14:textId="74D918E4" w:rsidR="007E691E" w:rsidRDefault="00C3650C" w:rsidP="00DF023D">
      <w:pPr>
        <w:pStyle w:val="ListParagraph"/>
        <w:ind w:left="0"/>
        <w:jc w:val="both"/>
        <w:rPr>
          <w:rFonts w:asciiTheme="majorBidi" w:hAnsiTheme="majorBidi" w:cstheme="majorBidi"/>
          <w:b/>
          <w:bCs/>
          <w:sz w:val="24"/>
          <w:szCs w:val="24"/>
        </w:rPr>
      </w:pPr>
      <w:r>
        <w:rPr>
          <w:rFonts w:asciiTheme="majorBidi" w:hAnsiTheme="majorBidi" w:cstheme="majorBidi"/>
          <w:sz w:val="24"/>
          <w:szCs w:val="24"/>
        </w:rPr>
        <w:t xml:space="preserve">      </w:t>
      </w:r>
    </w:p>
    <w:p w14:paraId="06EC0EBC" w14:textId="77777777" w:rsidR="007E691E" w:rsidRDefault="007E691E">
      <w:pPr>
        <w:pStyle w:val="ListParagraph"/>
        <w:ind w:left="360"/>
        <w:jc w:val="both"/>
        <w:rPr>
          <w:rFonts w:asciiTheme="majorBidi" w:hAnsiTheme="majorBidi" w:cstheme="majorBidi"/>
          <w:b/>
          <w:bCs/>
          <w:sz w:val="24"/>
          <w:szCs w:val="24"/>
        </w:rPr>
      </w:pPr>
    </w:p>
    <w:p w14:paraId="28FDF301" w14:textId="77777777" w:rsidR="007E691E" w:rsidRDefault="007E691E">
      <w:pPr>
        <w:pStyle w:val="BodyText"/>
        <w:rPr>
          <w:sz w:val="20"/>
        </w:rPr>
      </w:pPr>
    </w:p>
    <w:p w14:paraId="31602363" w14:textId="77777777" w:rsidR="007E691E" w:rsidRDefault="007E691E">
      <w:pPr>
        <w:pStyle w:val="BodyText"/>
        <w:spacing w:before="7"/>
        <w:rPr>
          <w:sz w:val="19"/>
        </w:rPr>
      </w:pPr>
    </w:p>
    <w:p w14:paraId="503A6561" w14:textId="77777777" w:rsidR="007E691E" w:rsidRDefault="007E691E">
      <w:pPr>
        <w:pStyle w:val="BodyText"/>
        <w:spacing w:before="9"/>
        <w:rPr>
          <w:rFonts w:asciiTheme="majorBidi" w:hAnsiTheme="majorBidi" w:cstheme="majorBidi"/>
        </w:rPr>
      </w:pPr>
    </w:p>
    <w:p w14:paraId="6B5020F6" w14:textId="77777777" w:rsidR="007E691E" w:rsidRDefault="007E691E">
      <w:pPr>
        <w:pStyle w:val="BodyText"/>
        <w:rPr>
          <w:sz w:val="20"/>
        </w:rPr>
      </w:pPr>
    </w:p>
    <w:p w14:paraId="7C0D7EB1" w14:textId="77777777" w:rsidR="007E691E" w:rsidRDefault="007E691E">
      <w:pPr>
        <w:pStyle w:val="BodyText"/>
        <w:spacing w:before="1"/>
        <w:rPr>
          <w:rFonts w:asciiTheme="majorBidi" w:eastAsiaTheme="minorEastAsia" w:hAnsiTheme="majorBidi" w:cstheme="majorBidi"/>
          <w:b/>
          <w:iCs/>
          <w:lang w:eastAsia="zh-CN"/>
        </w:rPr>
      </w:pPr>
    </w:p>
    <w:p w14:paraId="2CC239EC" w14:textId="77777777" w:rsidR="007E691E" w:rsidRDefault="007E691E">
      <w:pPr>
        <w:pStyle w:val="BodyText"/>
        <w:spacing w:before="1"/>
        <w:rPr>
          <w:rFonts w:asciiTheme="majorBidi" w:eastAsiaTheme="minorEastAsia" w:hAnsiTheme="majorBidi" w:cstheme="majorBidi"/>
          <w:b/>
          <w:iCs/>
          <w:lang w:eastAsia="zh-CN"/>
        </w:rPr>
      </w:pPr>
    </w:p>
    <w:p w14:paraId="7FF605F4" w14:textId="77777777" w:rsidR="00B952E1" w:rsidRDefault="00B952E1">
      <w:pPr>
        <w:pStyle w:val="BodyText"/>
        <w:spacing w:line="360" w:lineRule="auto"/>
        <w:jc w:val="center"/>
        <w:rPr>
          <w:rFonts w:asciiTheme="majorBidi" w:eastAsiaTheme="minorEastAsia" w:hAnsiTheme="majorBidi" w:cstheme="majorBidi"/>
          <w:b/>
          <w:iCs/>
          <w:lang w:val="en-US" w:eastAsia="zh-CN"/>
        </w:rPr>
        <w:sectPr w:rsidR="00B952E1" w:rsidSect="00E86925">
          <w:footerReference w:type="first" r:id="rId52"/>
          <w:pgSz w:w="12240" w:h="15840"/>
          <w:pgMar w:top="1701" w:right="1701" w:bottom="1701" w:left="2268" w:header="720" w:footer="720" w:gutter="0"/>
          <w:cols w:space="720"/>
          <w:titlePg/>
          <w:docGrid w:linePitch="299"/>
        </w:sectPr>
      </w:pPr>
    </w:p>
    <w:p w14:paraId="3234E2AF" w14:textId="59006A2C" w:rsidR="007E691E" w:rsidRDefault="00C3650C">
      <w:pPr>
        <w:pStyle w:val="BodyText"/>
        <w:spacing w:line="360" w:lineRule="auto"/>
        <w:jc w:val="center"/>
        <w:rPr>
          <w:rFonts w:asciiTheme="majorBidi" w:eastAsiaTheme="minorEastAsia" w:hAnsiTheme="majorBidi" w:cstheme="majorBidi"/>
          <w:b/>
          <w:iCs/>
          <w:lang w:val="en-US" w:eastAsia="zh-CN"/>
        </w:rPr>
      </w:pPr>
      <w:r>
        <w:rPr>
          <w:rFonts w:asciiTheme="majorBidi" w:eastAsiaTheme="minorEastAsia" w:hAnsiTheme="majorBidi" w:cstheme="majorBidi"/>
          <w:b/>
          <w:iCs/>
          <w:lang w:val="en-US" w:eastAsia="zh-CN"/>
        </w:rPr>
        <w:lastRenderedPageBreak/>
        <w:t>MODUL AJAR</w:t>
      </w:r>
    </w:p>
    <w:p w14:paraId="31E92625" w14:textId="77777777" w:rsidR="007E691E" w:rsidRDefault="00C3650C">
      <w:pPr>
        <w:pStyle w:val="BodyText"/>
        <w:spacing w:line="360" w:lineRule="auto"/>
        <w:jc w:val="center"/>
        <w:rPr>
          <w:rFonts w:asciiTheme="majorBidi" w:eastAsiaTheme="minorEastAsia" w:hAnsiTheme="majorBidi" w:cstheme="majorBidi"/>
          <w:b/>
          <w:iCs/>
          <w:lang w:val="en-US" w:eastAsia="zh-CN"/>
        </w:rPr>
      </w:pPr>
      <w:proofErr w:type="spellStart"/>
      <w:r>
        <w:rPr>
          <w:rFonts w:asciiTheme="majorBidi" w:eastAsiaTheme="minorEastAsia" w:hAnsiTheme="majorBidi" w:cstheme="majorBidi"/>
          <w:b/>
          <w:iCs/>
          <w:lang w:val="en-US" w:eastAsia="zh-CN"/>
        </w:rPr>
        <w:t>Pertemuan</w:t>
      </w:r>
      <w:proofErr w:type="spellEnd"/>
      <w:r>
        <w:rPr>
          <w:rFonts w:asciiTheme="majorBidi" w:eastAsiaTheme="minorEastAsia" w:hAnsiTheme="majorBidi" w:cstheme="majorBidi"/>
          <w:b/>
          <w:iCs/>
          <w:lang w:val="en-US" w:eastAsia="zh-CN"/>
        </w:rPr>
        <w:t xml:space="preserve"> 2 </w:t>
      </w:r>
      <w:proofErr w:type="spellStart"/>
      <w:r>
        <w:rPr>
          <w:rFonts w:asciiTheme="majorBidi" w:eastAsiaTheme="minorEastAsia" w:hAnsiTheme="majorBidi" w:cstheme="majorBidi"/>
          <w:b/>
          <w:iCs/>
          <w:lang w:val="en-US" w:eastAsia="zh-CN"/>
        </w:rPr>
        <w:t>Siklus</w:t>
      </w:r>
      <w:proofErr w:type="spellEnd"/>
      <w:r>
        <w:rPr>
          <w:rFonts w:asciiTheme="majorBidi" w:eastAsiaTheme="minorEastAsia" w:hAnsiTheme="majorBidi" w:cstheme="majorBidi"/>
          <w:b/>
          <w:iCs/>
          <w:lang w:val="en-US" w:eastAsia="zh-CN"/>
        </w:rPr>
        <w:t xml:space="preserve"> I</w:t>
      </w:r>
    </w:p>
    <w:tbl>
      <w:tblPr>
        <w:tblStyle w:val="TableGrid"/>
        <w:tblW w:w="8217" w:type="dxa"/>
        <w:tblLayout w:type="fixed"/>
        <w:tblLook w:val="04A0" w:firstRow="1" w:lastRow="0" w:firstColumn="1" w:lastColumn="0" w:noHBand="0" w:noVBand="1"/>
      </w:tblPr>
      <w:tblGrid>
        <w:gridCol w:w="2689"/>
        <w:gridCol w:w="5528"/>
      </w:tblGrid>
      <w:tr w:rsidR="007E691E" w14:paraId="57D857B4" w14:textId="77777777">
        <w:tc>
          <w:tcPr>
            <w:tcW w:w="8217" w:type="dxa"/>
            <w:gridSpan w:val="2"/>
            <w:shd w:val="clear" w:color="auto" w:fill="5B9BD5" w:themeFill="accent5"/>
            <w:vAlign w:val="center"/>
          </w:tcPr>
          <w:p w14:paraId="586939B9" w14:textId="77777777" w:rsidR="007E691E" w:rsidRPr="00DF023D" w:rsidRDefault="00C3650C" w:rsidP="005A2155">
            <w:pPr>
              <w:pStyle w:val="BodyText"/>
              <w:numPr>
                <w:ilvl w:val="0"/>
                <w:numId w:val="93"/>
              </w:numPr>
              <w:contextualSpacing/>
              <w:jc w:val="center"/>
              <w:rPr>
                <w:rFonts w:asciiTheme="majorBidi" w:eastAsiaTheme="minorEastAsia" w:hAnsiTheme="majorBidi" w:cstheme="majorBidi"/>
                <w:b/>
                <w:iCs/>
                <w:sz w:val="22"/>
                <w:szCs w:val="22"/>
                <w:lang w:val="en-US" w:eastAsia="zh-CN"/>
              </w:rPr>
            </w:pPr>
            <w:r w:rsidRPr="00DF023D">
              <w:rPr>
                <w:rFonts w:asciiTheme="majorBidi" w:eastAsiaTheme="minorEastAsia" w:hAnsiTheme="majorBidi" w:cstheme="majorBidi"/>
                <w:b/>
                <w:iCs/>
                <w:sz w:val="22"/>
                <w:szCs w:val="22"/>
                <w:lang w:val="en-US" w:eastAsia="zh-CN"/>
              </w:rPr>
              <w:t>INFORMASI UMUM</w:t>
            </w:r>
          </w:p>
        </w:tc>
      </w:tr>
      <w:tr w:rsidR="007E691E" w14:paraId="28E17E37" w14:textId="77777777">
        <w:tc>
          <w:tcPr>
            <w:tcW w:w="2689" w:type="dxa"/>
          </w:tcPr>
          <w:p w14:paraId="21A98B01" w14:textId="77777777" w:rsidR="007E691E" w:rsidRPr="00DF023D" w:rsidRDefault="00C3650C" w:rsidP="00DF023D">
            <w:pPr>
              <w:pStyle w:val="BodyText"/>
              <w:contextualSpacing/>
              <w:jc w:val="left"/>
              <w:rPr>
                <w:rFonts w:asciiTheme="majorBidi" w:eastAsiaTheme="minorEastAsia" w:hAnsiTheme="majorBidi" w:cstheme="majorBidi"/>
                <w:b/>
                <w:iCs/>
                <w:sz w:val="22"/>
                <w:szCs w:val="22"/>
                <w:lang w:val="en-US" w:eastAsia="zh-CN"/>
              </w:rPr>
            </w:pPr>
            <w:r w:rsidRPr="00DF023D">
              <w:rPr>
                <w:rFonts w:asciiTheme="majorBidi" w:hAnsiTheme="majorBidi" w:cstheme="majorBidi"/>
                <w:bCs/>
                <w:color w:val="000000" w:themeColor="dark1"/>
                <w:kern w:val="24"/>
                <w:sz w:val="22"/>
                <w:szCs w:val="22"/>
                <w:lang w:val="id-ID"/>
              </w:rPr>
              <w:t>Sekolah</w:t>
            </w:r>
          </w:p>
        </w:tc>
        <w:tc>
          <w:tcPr>
            <w:tcW w:w="5528" w:type="dxa"/>
          </w:tcPr>
          <w:p w14:paraId="00466D73" w14:textId="77777777" w:rsidR="007E691E" w:rsidRPr="00DF023D" w:rsidRDefault="00C3650C" w:rsidP="00DF023D">
            <w:pPr>
              <w:pStyle w:val="BodyText"/>
              <w:contextualSpacing/>
              <w:jc w:val="left"/>
              <w:rPr>
                <w:rFonts w:asciiTheme="majorBidi" w:eastAsiaTheme="minorEastAsia" w:hAnsiTheme="majorBidi" w:cstheme="majorBidi"/>
                <w:b/>
                <w:iCs/>
                <w:sz w:val="22"/>
                <w:szCs w:val="22"/>
                <w:lang w:val="en-US" w:eastAsia="zh-CN"/>
              </w:rPr>
            </w:pPr>
            <w:r w:rsidRPr="00DF023D">
              <w:rPr>
                <w:rFonts w:asciiTheme="majorBidi" w:hAnsiTheme="majorBidi" w:cstheme="majorBidi"/>
                <w:bCs/>
                <w:color w:val="000000" w:themeColor="dark1"/>
                <w:kern w:val="24"/>
                <w:sz w:val="22"/>
                <w:szCs w:val="22"/>
              </w:rPr>
              <w:t>SMPN 2 Samarang</w:t>
            </w:r>
          </w:p>
        </w:tc>
      </w:tr>
      <w:tr w:rsidR="007E691E" w14:paraId="76D098F1" w14:textId="77777777">
        <w:tc>
          <w:tcPr>
            <w:tcW w:w="2689" w:type="dxa"/>
          </w:tcPr>
          <w:p w14:paraId="6DB3C89D" w14:textId="77777777" w:rsidR="007E691E" w:rsidRPr="00DF023D" w:rsidRDefault="00C3650C" w:rsidP="00DF023D">
            <w:pPr>
              <w:pStyle w:val="BodyText"/>
              <w:contextualSpacing/>
              <w:jc w:val="left"/>
              <w:rPr>
                <w:rFonts w:asciiTheme="majorBidi" w:eastAsiaTheme="minorEastAsia" w:hAnsiTheme="majorBidi" w:cstheme="majorBidi"/>
                <w:b/>
                <w:iCs/>
                <w:sz w:val="22"/>
                <w:szCs w:val="22"/>
                <w:lang w:val="en-US" w:eastAsia="zh-CN"/>
              </w:rPr>
            </w:pPr>
            <w:r w:rsidRPr="00DF023D">
              <w:rPr>
                <w:rFonts w:asciiTheme="majorBidi" w:hAnsiTheme="majorBidi" w:cstheme="majorBidi"/>
                <w:bCs/>
                <w:color w:val="000000" w:themeColor="dark1"/>
                <w:kern w:val="24"/>
                <w:sz w:val="22"/>
                <w:szCs w:val="22"/>
              </w:rPr>
              <w:t>Mata Pelajaran</w:t>
            </w:r>
          </w:p>
        </w:tc>
        <w:tc>
          <w:tcPr>
            <w:tcW w:w="5528" w:type="dxa"/>
          </w:tcPr>
          <w:p w14:paraId="252425F3" w14:textId="77777777" w:rsidR="007E691E" w:rsidRPr="00DF023D" w:rsidRDefault="00C3650C" w:rsidP="00DF023D">
            <w:pPr>
              <w:pStyle w:val="BodyText"/>
              <w:contextualSpacing/>
              <w:jc w:val="left"/>
              <w:rPr>
                <w:rFonts w:asciiTheme="majorBidi" w:eastAsiaTheme="minorEastAsia" w:hAnsiTheme="majorBidi" w:cstheme="majorBidi"/>
                <w:b/>
                <w:iCs/>
                <w:sz w:val="22"/>
                <w:szCs w:val="22"/>
                <w:lang w:val="en-US" w:eastAsia="zh-CN"/>
              </w:rPr>
            </w:pPr>
            <w:r w:rsidRPr="00DF023D">
              <w:rPr>
                <w:rFonts w:asciiTheme="majorBidi" w:hAnsiTheme="majorBidi" w:cstheme="majorBidi"/>
                <w:bCs/>
                <w:color w:val="000000" w:themeColor="dark1"/>
                <w:kern w:val="24"/>
                <w:sz w:val="22"/>
                <w:szCs w:val="22"/>
              </w:rPr>
              <w:t>IPS</w:t>
            </w:r>
          </w:p>
        </w:tc>
      </w:tr>
      <w:tr w:rsidR="007E691E" w14:paraId="0D6A28B1" w14:textId="77777777">
        <w:tc>
          <w:tcPr>
            <w:tcW w:w="2689" w:type="dxa"/>
          </w:tcPr>
          <w:p w14:paraId="3B884233" w14:textId="77777777" w:rsidR="007E691E" w:rsidRPr="00DF023D" w:rsidRDefault="00C3650C" w:rsidP="00DF023D">
            <w:pPr>
              <w:pStyle w:val="BodyText"/>
              <w:contextualSpacing/>
              <w:jc w:val="left"/>
              <w:rPr>
                <w:rFonts w:asciiTheme="majorBidi" w:eastAsiaTheme="minorEastAsia" w:hAnsiTheme="majorBidi" w:cstheme="majorBidi"/>
                <w:b/>
                <w:iCs/>
                <w:sz w:val="22"/>
                <w:szCs w:val="22"/>
                <w:lang w:val="en-US" w:eastAsia="zh-CN"/>
              </w:rPr>
            </w:pPr>
            <w:r w:rsidRPr="00DF023D">
              <w:rPr>
                <w:rFonts w:asciiTheme="majorBidi" w:hAnsiTheme="majorBidi" w:cstheme="majorBidi"/>
                <w:bCs/>
                <w:color w:val="000000" w:themeColor="dark1"/>
                <w:kern w:val="24"/>
                <w:sz w:val="22"/>
                <w:szCs w:val="22"/>
              </w:rPr>
              <w:t>Fase/ Kelas/ Semester</w:t>
            </w:r>
          </w:p>
        </w:tc>
        <w:tc>
          <w:tcPr>
            <w:tcW w:w="5528" w:type="dxa"/>
          </w:tcPr>
          <w:p w14:paraId="756060B0" w14:textId="77777777" w:rsidR="007E691E" w:rsidRPr="00DF023D" w:rsidRDefault="00C3650C" w:rsidP="00DF023D">
            <w:pPr>
              <w:pStyle w:val="BodyText"/>
              <w:contextualSpacing/>
              <w:jc w:val="left"/>
              <w:rPr>
                <w:rFonts w:asciiTheme="majorBidi" w:eastAsiaTheme="minorEastAsia" w:hAnsiTheme="majorBidi" w:cstheme="majorBidi"/>
                <w:b/>
                <w:iCs/>
                <w:sz w:val="22"/>
                <w:szCs w:val="22"/>
                <w:lang w:val="en-US" w:eastAsia="zh-CN"/>
              </w:rPr>
            </w:pPr>
            <w:r w:rsidRPr="00DF023D">
              <w:rPr>
                <w:rFonts w:asciiTheme="majorBidi" w:hAnsiTheme="majorBidi" w:cstheme="majorBidi"/>
                <w:bCs/>
                <w:color w:val="000000" w:themeColor="dark1"/>
                <w:kern w:val="24"/>
                <w:sz w:val="22"/>
                <w:szCs w:val="22"/>
              </w:rPr>
              <w:t>D / VII / 2</w:t>
            </w:r>
          </w:p>
        </w:tc>
      </w:tr>
      <w:tr w:rsidR="007E691E" w14:paraId="7D47609E" w14:textId="77777777">
        <w:tc>
          <w:tcPr>
            <w:tcW w:w="2689" w:type="dxa"/>
          </w:tcPr>
          <w:p w14:paraId="3CA7BF61" w14:textId="77777777" w:rsidR="007E691E" w:rsidRPr="00DF023D" w:rsidRDefault="00C3650C" w:rsidP="00DF023D">
            <w:pPr>
              <w:pStyle w:val="BodyText"/>
              <w:contextualSpacing/>
              <w:jc w:val="left"/>
              <w:rPr>
                <w:rFonts w:asciiTheme="majorBidi" w:eastAsiaTheme="minorEastAsia" w:hAnsiTheme="majorBidi" w:cstheme="majorBidi"/>
                <w:b/>
                <w:iCs/>
                <w:sz w:val="22"/>
                <w:szCs w:val="22"/>
                <w:lang w:val="en-US" w:eastAsia="zh-CN"/>
              </w:rPr>
            </w:pPr>
            <w:r w:rsidRPr="00DF023D">
              <w:rPr>
                <w:rFonts w:asciiTheme="majorBidi" w:hAnsiTheme="majorBidi" w:cstheme="majorBidi"/>
                <w:bCs/>
                <w:color w:val="000000" w:themeColor="dark1"/>
                <w:kern w:val="24"/>
                <w:sz w:val="22"/>
                <w:szCs w:val="22"/>
              </w:rPr>
              <w:t>Domain/Topik</w:t>
            </w:r>
          </w:p>
        </w:tc>
        <w:tc>
          <w:tcPr>
            <w:tcW w:w="5528" w:type="dxa"/>
          </w:tcPr>
          <w:p w14:paraId="0A65C51B" w14:textId="77777777" w:rsidR="007E691E" w:rsidRPr="00DF023D" w:rsidRDefault="00C3650C" w:rsidP="00DF023D">
            <w:pPr>
              <w:pStyle w:val="BodyText"/>
              <w:contextualSpacing/>
              <w:jc w:val="left"/>
              <w:rPr>
                <w:rFonts w:asciiTheme="majorBidi" w:eastAsiaTheme="minorEastAsia" w:hAnsiTheme="majorBidi" w:cstheme="majorBidi"/>
                <w:b/>
                <w:iCs/>
                <w:sz w:val="22"/>
                <w:szCs w:val="22"/>
                <w:lang w:val="en-US" w:eastAsia="zh-CN"/>
              </w:rPr>
            </w:pPr>
            <w:r w:rsidRPr="00DF023D">
              <w:rPr>
                <w:rFonts w:asciiTheme="majorBidi" w:hAnsiTheme="majorBidi" w:cstheme="majorBidi"/>
                <w:bCs/>
                <w:color w:val="000000" w:themeColor="dark1"/>
                <w:kern w:val="24"/>
                <w:sz w:val="22"/>
                <w:szCs w:val="22"/>
              </w:rPr>
              <w:t>Potensi Ekonomi Lingkungan</w:t>
            </w:r>
          </w:p>
        </w:tc>
      </w:tr>
      <w:tr w:rsidR="007E691E" w14:paraId="6672213A" w14:textId="77777777">
        <w:tc>
          <w:tcPr>
            <w:tcW w:w="2689" w:type="dxa"/>
          </w:tcPr>
          <w:p w14:paraId="36527600" w14:textId="77777777" w:rsidR="007E691E" w:rsidRPr="00DF023D" w:rsidRDefault="00C3650C" w:rsidP="00DF023D">
            <w:pPr>
              <w:pStyle w:val="BodyText"/>
              <w:contextualSpacing/>
              <w:rPr>
                <w:rFonts w:asciiTheme="majorBidi" w:hAnsiTheme="majorBidi" w:cstheme="majorBidi"/>
                <w:bCs/>
                <w:color w:val="000000" w:themeColor="dark1"/>
                <w:kern w:val="24"/>
                <w:sz w:val="22"/>
                <w:szCs w:val="22"/>
                <w:lang w:val="en-US"/>
              </w:rPr>
            </w:pPr>
            <w:proofErr w:type="spellStart"/>
            <w:r w:rsidRPr="00DF023D">
              <w:rPr>
                <w:rFonts w:asciiTheme="majorBidi" w:hAnsiTheme="majorBidi" w:cstheme="majorBidi"/>
                <w:bCs/>
                <w:color w:val="000000" w:themeColor="dark1"/>
                <w:kern w:val="24"/>
                <w:sz w:val="22"/>
                <w:szCs w:val="22"/>
                <w:lang w:val="en-US"/>
              </w:rPr>
              <w:t>Materi</w:t>
            </w:r>
            <w:proofErr w:type="spellEnd"/>
          </w:p>
        </w:tc>
        <w:tc>
          <w:tcPr>
            <w:tcW w:w="5528" w:type="dxa"/>
          </w:tcPr>
          <w:p w14:paraId="1485A75C" w14:textId="77777777" w:rsidR="007E691E" w:rsidRPr="00DF023D" w:rsidRDefault="00C3650C" w:rsidP="00DF023D">
            <w:pPr>
              <w:pStyle w:val="BodyText"/>
              <w:contextualSpacing/>
              <w:rPr>
                <w:rFonts w:asciiTheme="majorBidi" w:hAnsiTheme="majorBidi" w:cstheme="majorBidi"/>
                <w:bCs/>
                <w:color w:val="000000" w:themeColor="dark1"/>
                <w:kern w:val="24"/>
                <w:sz w:val="22"/>
                <w:szCs w:val="22"/>
                <w:lang w:val="en-US"/>
              </w:rPr>
            </w:pPr>
            <w:proofErr w:type="spellStart"/>
            <w:r w:rsidRPr="00DF023D">
              <w:rPr>
                <w:rFonts w:asciiTheme="majorBidi" w:hAnsiTheme="majorBidi" w:cstheme="majorBidi"/>
                <w:bCs/>
                <w:color w:val="000000" w:themeColor="dark1"/>
                <w:kern w:val="24"/>
                <w:sz w:val="22"/>
                <w:szCs w:val="22"/>
                <w:lang w:val="en-US"/>
              </w:rPr>
              <w:t>Pelaku</w:t>
            </w:r>
            <w:proofErr w:type="spellEnd"/>
            <w:r w:rsidRPr="00DF023D">
              <w:rPr>
                <w:rFonts w:asciiTheme="majorBidi" w:hAnsiTheme="majorBidi" w:cstheme="majorBidi"/>
                <w:bCs/>
                <w:color w:val="000000" w:themeColor="dark1"/>
                <w:kern w:val="24"/>
                <w:sz w:val="22"/>
                <w:szCs w:val="22"/>
                <w:lang w:val="en-US"/>
              </w:rPr>
              <w:t xml:space="preserve"> </w:t>
            </w:r>
            <w:proofErr w:type="spellStart"/>
            <w:r w:rsidRPr="00DF023D">
              <w:rPr>
                <w:rFonts w:asciiTheme="majorBidi" w:hAnsiTheme="majorBidi" w:cstheme="majorBidi"/>
                <w:bCs/>
                <w:color w:val="000000" w:themeColor="dark1"/>
                <w:kern w:val="24"/>
                <w:sz w:val="22"/>
                <w:szCs w:val="22"/>
                <w:lang w:val="en-US"/>
              </w:rPr>
              <w:t>Ekonomi</w:t>
            </w:r>
            <w:proofErr w:type="spellEnd"/>
          </w:p>
        </w:tc>
      </w:tr>
      <w:tr w:rsidR="007E691E" w14:paraId="0A9DD10D" w14:textId="77777777">
        <w:tc>
          <w:tcPr>
            <w:tcW w:w="2689" w:type="dxa"/>
          </w:tcPr>
          <w:p w14:paraId="43719FBD" w14:textId="77777777" w:rsidR="007E691E" w:rsidRPr="00DF023D" w:rsidRDefault="00C3650C" w:rsidP="00DF023D">
            <w:pPr>
              <w:pStyle w:val="BodyText"/>
              <w:contextualSpacing/>
              <w:jc w:val="left"/>
              <w:rPr>
                <w:rFonts w:asciiTheme="majorBidi" w:eastAsiaTheme="minorEastAsia" w:hAnsiTheme="majorBidi" w:cstheme="majorBidi"/>
                <w:b/>
                <w:iCs/>
                <w:sz w:val="22"/>
                <w:szCs w:val="22"/>
                <w:lang w:val="en-US" w:eastAsia="zh-CN"/>
              </w:rPr>
            </w:pPr>
            <w:r w:rsidRPr="00DF023D">
              <w:rPr>
                <w:rFonts w:asciiTheme="majorBidi" w:hAnsiTheme="majorBidi" w:cstheme="majorBidi"/>
                <w:bCs/>
                <w:color w:val="000000" w:themeColor="dark1"/>
                <w:kern w:val="24"/>
                <w:sz w:val="22"/>
                <w:szCs w:val="22"/>
              </w:rPr>
              <w:t>Hari/Tanggal</w:t>
            </w:r>
          </w:p>
        </w:tc>
        <w:tc>
          <w:tcPr>
            <w:tcW w:w="5528" w:type="dxa"/>
          </w:tcPr>
          <w:p w14:paraId="7909DE30" w14:textId="77777777" w:rsidR="007E691E" w:rsidRPr="00DF023D" w:rsidRDefault="00C3650C" w:rsidP="00DF023D">
            <w:pPr>
              <w:pStyle w:val="BodyText"/>
              <w:contextualSpacing/>
              <w:jc w:val="left"/>
              <w:rPr>
                <w:rFonts w:asciiTheme="majorBidi" w:eastAsiaTheme="minorEastAsia" w:hAnsiTheme="majorBidi" w:cstheme="majorBidi"/>
                <w:b/>
                <w:iCs/>
                <w:sz w:val="22"/>
                <w:szCs w:val="22"/>
                <w:lang w:val="en-US" w:eastAsia="zh-CN"/>
              </w:rPr>
            </w:pPr>
            <w:proofErr w:type="spellStart"/>
            <w:r w:rsidRPr="00DF023D">
              <w:rPr>
                <w:rFonts w:asciiTheme="majorBidi" w:hAnsiTheme="majorBidi" w:cstheme="majorBidi"/>
                <w:bCs/>
                <w:color w:val="000000" w:themeColor="dark1"/>
                <w:kern w:val="24"/>
                <w:sz w:val="22"/>
                <w:szCs w:val="22"/>
                <w:lang w:val="en-US"/>
              </w:rPr>
              <w:t>Kamis</w:t>
            </w:r>
            <w:proofErr w:type="spellEnd"/>
            <w:r w:rsidRPr="00DF023D">
              <w:rPr>
                <w:rFonts w:asciiTheme="majorBidi" w:hAnsiTheme="majorBidi" w:cstheme="majorBidi"/>
                <w:bCs/>
                <w:color w:val="000000" w:themeColor="dark1"/>
                <w:kern w:val="24"/>
                <w:sz w:val="22"/>
                <w:szCs w:val="22"/>
              </w:rPr>
              <w:t xml:space="preserve">, </w:t>
            </w:r>
            <w:r w:rsidRPr="00DF023D">
              <w:rPr>
                <w:rFonts w:asciiTheme="majorBidi" w:hAnsiTheme="majorBidi" w:cstheme="majorBidi"/>
                <w:bCs/>
                <w:color w:val="000000" w:themeColor="dark1"/>
                <w:kern w:val="24"/>
                <w:sz w:val="22"/>
                <w:szCs w:val="22"/>
                <w:lang w:val="en-US"/>
              </w:rPr>
              <w:t>13</w:t>
            </w:r>
            <w:r w:rsidRPr="00DF023D">
              <w:rPr>
                <w:rFonts w:asciiTheme="majorBidi" w:hAnsiTheme="majorBidi" w:cstheme="majorBidi"/>
                <w:bCs/>
                <w:color w:val="000000" w:themeColor="dark1"/>
                <w:kern w:val="24"/>
                <w:sz w:val="22"/>
                <w:szCs w:val="22"/>
              </w:rPr>
              <w:t xml:space="preserve"> Februari 2025</w:t>
            </w:r>
          </w:p>
        </w:tc>
      </w:tr>
      <w:tr w:rsidR="007E691E" w14:paraId="13F169DA" w14:textId="77777777">
        <w:tc>
          <w:tcPr>
            <w:tcW w:w="2689" w:type="dxa"/>
          </w:tcPr>
          <w:p w14:paraId="63698BB4" w14:textId="77777777" w:rsidR="007E691E" w:rsidRPr="00DF023D" w:rsidRDefault="00C3650C" w:rsidP="00DF023D">
            <w:pPr>
              <w:pStyle w:val="BodyText"/>
              <w:contextualSpacing/>
              <w:jc w:val="left"/>
              <w:rPr>
                <w:rFonts w:asciiTheme="majorBidi" w:eastAsiaTheme="minorEastAsia" w:hAnsiTheme="majorBidi" w:cstheme="majorBidi"/>
                <w:b/>
                <w:iCs/>
                <w:sz w:val="22"/>
                <w:szCs w:val="22"/>
                <w:lang w:val="en-US" w:eastAsia="zh-CN"/>
              </w:rPr>
            </w:pPr>
            <w:r w:rsidRPr="00DF023D">
              <w:rPr>
                <w:rFonts w:asciiTheme="majorBidi" w:hAnsiTheme="majorBidi" w:cstheme="majorBidi"/>
                <w:bCs/>
                <w:color w:val="000000" w:themeColor="dark1"/>
                <w:kern w:val="24"/>
                <w:sz w:val="22"/>
                <w:szCs w:val="22"/>
                <w:lang w:val="id-ID"/>
              </w:rPr>
              <w:t>Alokasi Waktu</w:t>
            </w:r>
            <w:r w:rsidRPr="00DF023D">
              <w:rPr>
                <w:rFonts w:asciiTheme="majorBidi" w:hAnsiTheme="majorBidi" w:cstheme="majorBidi"/>
                <w:bCs/>
                <w:color w:val="000000" w:themeColor="dark1"/>
                <w:kern w:val="24"/>
                <w:sz w:val="22"/>
                <w:szCs w:val="22"/>
              </w:rPr>
              <w:tab/>
            </w:r>
          </w:p>
        </w:tc>
        <w:tc>
          <w:tcPr>
            <w:tcW w:w="5528" w:type="dxa"/>
          </w:tcPr>
          <w:p w14:paraId="63216A21" w14:textId="77777777" w:rsidR="007E691E" w:rsidRPr="00DF023D" w:rsidRDefault="00C3650C" w:rsidP="00DF023D">
            <w:pPr>
              <w:pStyle w:val="BodyText"/>
              <w:contextualSpacing/>
              <w:jc w:val="left"/>
              <w:rPr>
                <w:rFonts w:asciiTheme="majorBidi" w:eastAsiaTheme="minorEastAsia" w:hAnsiTheme="majorBidi" w:cstheme="majorBidi"/>
                <w:b/>
                <w:iCs/>
                <w:sz w:val="22"/>
                <w:szCs w:val="22"/>
                <w:lang w:val="en-US" w:eastAsia="zh-CN"/>
              </w:rPr>
            </w:pPr>
            <w:r w:rsidRPr="00DF023D">
              <w:rPr>
                <w:rFonts w:asciiTheme="majorBidi" w:hAnsiTheme="majorBidi" w:cstheme="majorBidi"/>
                <w:bCs/>
                <w:color w:val="000000" w:themeColor="dark1"/>
                <w:kern w:val="24"/>
                <w:sz w:val="22"/>
                <w:szCs w:val="22"/>
              </w:rPr>
              <w:t>80</w:t>
            </w:r>
            <w:r w:rsidRPr="00DF023D">
              <w:rPr>
                <w:rFonts w:asciiTheme="majorBidi" w:hAnsiTheme="majorBidi" w:cstheme="majorBidi"/>
                <w:bCs/>
                <w:color w:val="000000" w:themeColor="dark1"/>
                <w:kern w:val="24"/>
                <w:sz w:val="22"/>
                <w:szCs w:val="22"/>
                <w:lang w:val="id-ID"/>
              </w:rPr>
              <w:t xml:space="preserve"> menit</w:t>
            </w:r>
            <w:r w:rsidRPr="00DF023D">
              <w:rPr>
                <w:rFonts w:asciiTheme="majorBidi" w:hAnsiTheme="majorBidi" w:cstheme="majorBidi"/>
                <w:bCs/>
                <w:color w:val="000000" w:themeColor="dark1"/>
                <w:kern w:val="24"/>
                <w:sz w:val="22"/>
                <w:szCs w:val="22"/>
              </w:rPr>
              <w:t xml:space="preserve"> ( 2 JP)</w:t>
            </w:r>
          </w:p>
        </w:tc>
      </w:tr>
      <w:tr w:rsidR="007E691E" w14:paraId="25EA8C94" w14:textId="77777777">
        <w:tc>
          <w:tcPr>
            <w:tcW w:w="2689" w:type="dxa"/>
          </w:tcPr>
          <w:p w14:paraId="2F769F52" w14:textId="77777777" w:rsidR="007E691E" w:rsidRPr="00DF023D" w:rsidRDefault="00C3650C" w:rsidP="00DF023D">
            <w:pPr>
              <w:pStyle w:val="BodyText"/>
              <w:contextualSpacing/>
              <w:jc w:val="left"/>
              <w:rPr>
                <w:rFonts w:asciiTheme="majorBidi" w:eastAsiaTheme="minorEastAsia" w:hAnsiTheme="majorBidi" w:cstheme="majorBidi"/>
                <w:bCs/>
                <w:iCs/>
                <w:sz w:val="22"/>
                <w:szCs w:val="22"/>
                <w:lang w:val="en-US" w:eastAsia="zh-CN"/>
              </w:rPr>
            </w:pPr>
            <w:r w:rsidRPr="00DF023D">
              <w:rPr>
                <w:rFonts w:asciiTheme="majorBidi" w:eastAsiaTheme="minorEastAsia" w:hAnsiTheme="majorBidi" w:cstheme="majorBidi"/>
                <w:bCs/>
                <w:iCs/>
                <w:sz w:val="22"/>
                <w:szCs w:val="22"/>
                <w:lang w:val="en-US" w:eastAsia="zh-CN"/>
              </w:rPr>
              <w:t xml:space="preserve">Nama </w:t>
            </w:r>
            <w:proofErr w:type="spellStart"/>
            <w:r w:rsidRPr="00DF023D">
              <w:rPr>
                <w:rFonts w:asciiTheme="majorBidi" w:eastAsiaTheme="minorEastAsia" w:hAnsiTheme="majorBidi" w:cstheme="majorBidi"/>
                <w:bCs/>
                <w:iCs/>
                <w:sz w:val="22"/>
                <w:szCs w:val="22"/>
                <w:lang w:val="en-US" w:eastAsia="zh-CN"/>
              </w:rPr>
              <w:t>Penyusun</w:t>
            </w:r>
            <w:proofErr w:type="spellEnd"/>
          </w:p>
        </w:tc>
        <w:tc>
          <w:tcPr>
            <w:tcW w:w="5528" w:type="dxa"/>
          </w:tcPr>
          <w:p w14:paraId="74CADF6F" w14:textId="77777777" w:rsidR="007E691E" w:rsidRPr="00DF023D" w:rsidRDefault="00C3650C" w:rsidP="00DF023D">
            <w:pPr>
              <w:pStyle w:val="BodyText"/>
              <w:contextualSpacing/>
              <w:jc w:val="left"/>
              <w:rPr>
                <w:rFonts w:asciiTheme="majorBidi" w:eastAsiaTheme="minorEastAsia" w:hAnsiTheme="majorBidi" w:cstheme="majorBidi"/>
                <w:bCs/>
                <w:iCs/>
                <w:sz w:val="22"/>
                <w:szCs w:val="22"/>
                <w:lang w:val="en-US" w:eastAsia="zh-CN"/>
              </w:rPr>
            </w:pPr>
            <w:proofErr w:type="spellStart"/>
            <w:r w:rsidRPr="00DF023D">
              <w:rPr>
                <w:rFonts w:asciiTheme="majorBidi" w:eastAsiaTheme="minorEastAsia" w:hAnsiTheme="majorBidi" w:cstheme="majorBidi"/>
                <w:bCs/>
                <w:iCs/>
                <w:sz w:val="22"/>
                <w:szCs w:val="22"/>
                <w:lang w:val="en-US" w:eastAsia="zh-CN"/>
              </w:rPr>
              <w:t>Dewi</w:t>
            </w:r>
            <w:proofErr w:type="spellEnd"/>
            <w:r w:rsidRPr="00DF023D">
              <w:rPr>
                <w:rFonts w:asciiTheme="majorBidi" w:eastAsiaTheme="minorEastAsia" w:hAnsiTheme="majorBidi" w:cstheme="majorBidi"/>
                <w:bCs/>
                <w:iCs/>
                <w:sz w:val="22"/>
                <w:szCs w:val="22"/>
                <w:lang w:val="en-US" w:eastAsia="zh-CN"/>
              </w:rPr>
              <w:t xml:space="preserve"> Sri </w:t>
            </w:r>
            <w:proofErr w:type="spellStart"/>
            <w:r w:rsidRPr="00DF023D">
              <w:rPr>
                <w:rFonts w:asciiTheme="majorBidi" w:eastAsiaTheme="minorEastAsia" w:hAnsiTheme="majorBidi" w:cstheme="majorBidi"/>
                <w:bCs/>
                <w:iCs/>
                <w:sz w:val="22"/>
                <w:szCs w:val="22"/>
                <w:lang w:val="en-US" w:eastAsia="zh-CN"/>
              </w:rPr>
              <w:t>Nurrahmawati</w:t>
            </w:r>
            <w:proofErr w:type="spellEnd"/>
          </w:p>
        </w:tc>
      </w:tr>
      <w:tr w:rsidR="007E691E" w14:paraId="7224FDE0" w14:textId="77777777">
        <w:tc>
          <w:tcPr>
            <w:tcW w:w="2689" w:type="dxa"/>
          </w:tcPr>
          <w:p w14:paraId="321FC8EE" w14:textId="77777777" w:rsidR="007E691E" w:rsidRPr="00DF023D" w:rsidRDefault="00C3650C" w:rsidP="00DF023D">
            <w:pPr>
              <w:pStyle w:val="BodyText"/>
              <w:contextualSpacing/>
              <w:jc w:val="left"/>
              <w:rPr>
                <w:rFonts w:asciiTheme="majorBidi" w:eastAsiaTheme="minorEastAsia" w:hAnsiTheme="majorBidi" w:cstheme="majorBidi"/>
                <w:b/>
                <w:iCs/>
                <w:sz w:val="22"/>
                <w:szCs w:val="22"/>
                <w:lang w:val="en-US" w:eastAsia="zh-CN"/>
              </w:rPr>
            </w:pPr>
            <w:r w:rsidRPr="00DF023D">
              <w:rPr>
                <w:rFonts w:asciiTheme="majorBidi" w:hAnsiTheme="majorBidi" w:cstheme="majorBidi"/>
                <w:b/>
                <w:bCs/>
                <w:color w:val="000000"/>
                <w:sz w:val="22"/>
                <w:szCs w:val="22"/>
              </w:rPr>
              <w:t>Kompetensi Awal</w:t>
            </w:r>
          </w:p>
        </w:tc>
        <w:tc>
          <w:tcPr>
            <w:tcW w:w="5528" w:type="dxa"/>
          </w:tcPr>
          <w:p w14:paraId="086C3106" w14:textId="77777777" w:rsidR="007E691E" w:rsidRPr="00DF023D" w:rsidRDefault="00C3650C" w:rsidP="005A2155">
            <w:pPr>
              <w:pStyle w:val="TableParagraph"/>
              <w:numPr>
                <w:ilvl w:val="0"/>
                <w:numId w:val="94"/>
              </w:numPr>
              <w:tabs>
                <w:tab w:val="left" w:pos="0"/>
                <w:tab w:val="left" w:pos="315"/>
              </w:tabs>
              <w:spacing w:before="0" w:beforeAutospacing="0" w:after="0" w:afterAutospacing="0"/>
              <w:ind w:left="327"/>
              <w:contextualSpacing/>
              <w:rPr>
                <w:rFonts w:asciiTheme="majorBidi" w:hAnsiTheme="majorBidi" w:cstheme="majorBidi"/>
                <w:sz w:val="22"/>
                <w:szCs w:val="22"/>
              </w:rPr>
            </w:pPr>
            <w:proofErr w:type="spellStart"/>
            <w:r w:rsidRPr="00DF023D">
              <w:rPr>
                <w:rFonts w:asciiTheme="majorBidi" w:hAnsiTheme="majorBidi" w:cstheme="majorBidi"/>
                <w:sz w:val="22"/>
                <w:szCs w:val="22"/>
              </w:rPr>
              <w:t>Peserta</w:t>
            </w:r>
            <w:proofErr w:type="spellEnd"/>
            <w:r w:rsidRPr="00DF023D">
              <w:rPr>
                <w:rFonts w:asciiTheme="majorBidi" w:hAnsiTheme="majorBidi" w:cstheme="majorBidi"/>
                <w:sz w:val="22"/>
                <w:szCs w:val="22"/>
              </w:rPr>
              <w:t xml:space="preserve"> </w:t>
            </w:r>
            <w:proofErr w:type="spellStart"/>
            <w:r w:rsidRPr="00DF023D">
              <w:rPr>
                <w:rFonts w:asciiTheme="majorBidi" w:hAnsiTheme="majorBidi" w:cstheme="majorBidi"/>
                <w:sz w:val="22"/>
                <w:szCs w:val="22"/>
              </w:rPr>
              <w:t>didik</w:t>
            </w:r>
            <w:proofErr w:type="spellEnd"/>
            <w:r w:rsidRPr="00DF023D">
              <w:rPr>
                <w:rFonts w:asciiTheme="majorBidi" w:hAnsiTheme="majorBidi" w:cstheme="majorBidi"/>
                <w:sz w:val="22"/>
                <w:szCs w:val="22"/>
              </w:rPr>
              <w:t xml:space="preserve"> </w:t>
            </w:r>
            <w:proofErr w:type="spellStart"/>
            <w:r w:rsidRPr="00DF023D">
              <w:rPr>
                <w:rFonts w:asciiTheme="majorBidi" w:hAnsiTheme="majorBidi" w:cstheme="majorBidi"/>
                <w:sz w:val="22"/>
                <w:szCs w:val="22"/>
              </w:rPr>
              <w:t>mengetahui</w:t>
            </w:r>
            <w:proofErr w:type="spellEnd"/>
            <w:r w:rsidRPr="00DF023D">
              <w:rPr>
                <w:rFonts w:asciiTheme="majorBidi" w:hAnsiTheme="majorBidi" w:cstheme="majorBidi"/>
                <w:sz w:val="22"/>
                <w:szCs w:val="22"/>
              </w:rPr>
              <w:t xml:space="preserve"> </w:t>
            </w:r>
            <w:proofErr w:type="spellStart"/>
            <w:r w:rsidRPr="00DF023D">
              <w:rPr>
                <w:rFonts w:asciiTheme="majorBidi" w:hAnsiTheme="majorBidi" w:cstheme="majorBidi"/>
                <w:sz w:val="22"/>
                <w:szCs w:val="22"/>
              </w:rPr>
              <w:t>nama</w:t>
            </w:r>
            <w:proofErr w:type="spellEnd"/>
            <w:r w:rsidRPr="00DF023D">
              <w:rPr>
                <w:rFonts w:asciiTheme="majorBidi" w:hAnsiTheme="majorBidi" w:cstheme="majorBidi"/>
                <w:sz w:val="22"/>
                <w:szCs w:val="22"/>
              </w:rPr>
              <w:t xml:space="preserve"> </w:t>
            </w:r>
            <w:proofErr w:type="spellStart"/>
            <w:r w:rsidRPr="00DF023D">
              <w:rPr>
                <w:rFonts w:asciiTheme="majorBidi" w:hAnsiTheme="majorBidi" w:cstheme="majorBidi"/>
                <w:sz w:val="22"/>
                <w:szCs w:val="22"/>
              </w:rPr>
              <w:t>pelaku</w:t>
            </w:r>
            <w:proofErr w:type="spellEnd"/>
            <w:r w:rsidRPr="00DF023D">
              <w:rPr>
                <w:rFonts w:asciiTheme="majorBidi" w:hAnsiTheme="majorBidi" w:cstheme="majorBidi"/>
                <w:sz w:val="22"/>
                <w:szCs w:val="22"/>
              </w:rPr>
              <w:t xml:space="preserve"> </w:t>
            </w:r>
            <w:proofErr w:type="spellStart"/>
            <w:r w:rsidRPr="00DF023D">
              <w:rPr>
                <w:rFonts w:asciiTheme="majorBidi" w:hAnsiTheme="majorBidi" w:cstheme="majorBidi"/>
                <w:sz w:val="22"/>
                <w:szCs w:val="22"/>
              </w:rPr>
              <w:t>ekonomi</w:t>
            </w:r>
            <w:proofErr w:type="spellEnd"/>
          </w:p>
          <w:p w14:paraId="39A16F7F" w14:textId="77777777" w:rsidR="007E691E" w:rsidRPr="00DF023D" w:rsidRDefault="00C3650C" w:rsidP="005A2155">
            <w:pPr>
              <w:pStyle w:val="TableParagraph"/>
              <w:numPr>
                <w:ilvl w:val="0"/>
                <w:numId w:val="94"/>
              </w:numPr>
              <w:tabs>
                <w:tab w:val="left" w:pos="0"/>
                <w:tab w:val="left" w:pos="315"/>
              </w:tabs>
              <w:spacing w:before="0" w:beforeAutospacing="0" w:after="0" w:afterAutospacing="0"/>
              <w:ind w:left="327"/>
              <w:contextualSpacing/>
              <w:rPr>
                <w:rFonts w:asciiTheme="majorBidi" w:hAnsiTheme="majorBidi" w:cstheme="majorBidi"/>
                <w:sz w:val="22"/>
                <w:szCs w:val="22"/>
              </w:rPr>
            </w:pPr>
            <w:proofErr w:type="spellStart"/>
            <w:r w:rsidRPr="00DF023D">
              <w:rPr>
                <w:rFonts w:asciiTheme="majorBidi" w:hAnsiTheme="majorBidi" w:cstheme="majorBidi"/>
                <w:sz w:val="22"/>
                <w:szCs w:val="22"/>
              </w:rPr>
              <w:t>Peserta</w:t>
            </w:r>
            <w:proofErr w:type="spellEnd"/>
            <w:r w:rsidRPr="00DF023D">
              <w:rPr>
                <w:rFonts w:asciiTheme="majorBidi" w:hAnsiTheme="majorBidi" w:cstheme="majorBidi"/>
                <w:sz w:val="22"/>
                <w:szCs w:val="22"/>
              </w:rPr>
              <w:t xml:space="preserve"> </w:t>
            </w:r>
            <w:proofErr w:type="spellStart"/>
            <w:r w:rsidRPr="00DF023D">
              <w:rPr>
                <w:rFonts w:asciiTheme="majorBidi" w:hAnsiTheme="majorBidi" w:cstheme="majorBidi"/>
                <w:sz w:val="22"/>
                <w:szCs w:val="22"/>
              </w:rPr>
              <w:t>didik</w:t>
            </w:r>
            <w:proofErr w:type="spellEnd"/>
            <w:r w:rsidRPr="00DF023D">
              <w:rPr>
                <w:rFonts w:asciiTheme="majorBidi" w:hAnsiTheme="majorBidi" w:cstheme="majorBidi"/>
                <w:sz w:val="22"/>
                <w:szCs w:val="22"/>
              </w:rPr>
              <w:t xml:space="preserve"> </w:t>
            </w:r>
            <w:proofErr w:type="spellStart"/>
            <w:r w:rsidRPr="00DF023D">
              <w:rPr>
                <w:rFonts w:asciiTheme="majorBidi" w:hAnsiTheme="majorBidi" w:cstheme="majorBidi"/>
                <w:sz w:val="22"/>
                <w:szCs w:val="22"/>
              </w:rPr>
              <w:t>memahami</w:t>
            </w:r>
            <w:proofErr w:type="spellEnd"/>
            <w:r w:rsidRPr="00DF023D">
              <w:rPr>
                <w:rFonts w:asciiTheme="majorBidi" w:hAnsiTheme="majorBidi" w:cstheme="majorBidi"/>
                <w:sz w:val="22"/>
                <w:szCs w:val="22"/>
              </w:rPr>
              <w:t xml:space="preserve"> </w:t>
            </w:r>
            <w:proofErr w:type="spellStart"/>
            <w:r w:rsidRPr="00DF023D">
              <w:rPr>
                <w:rFonts w:asciiTheme="majorBidi" w:hAnsiTheme="majorBidi" w:cstheme="majorBidi"/>
                <w:sz w:val="22"/>
                <w:szCs w:val="22"/>
              </w:rPr>
              <w:t>kegiatan</w:t>
            </w:r>
            <w:proofErr w:type="spellEnd"/>
            <w:r w:rsidRPr="00DF023D">
              <w:rPr>
                <w:rFonts w:asciiTheme="majorBidi" w:hAnsiTheme="majorBidi" w:cstheme="majorBidi"/>
                <w:sz w:val="22"/>
                <w:szCs w:val="22"/>
              </w:rPr>
              <w:t xml:space="preserve"> </w:t>
            </w:r>
            <w:proofErr w:type="spellStart"/>
            <w:r w:rsidRPr="00DF023D">
              <w:rPr>
                <w:rFonts w:asciiTheme="majorBidi" w:hAnsiTheme="majorBidi" w:cstheme="majorBidi"/>
                <w:sz w:val="22"/>
                <w:szCs w:val="22"/>
              </w:rPr>
              <w:t>pelaku</w:t>
            </w:r>
            <w:proofErr w:type="spellEnd"/>
            <w:r w:rsidRPr="00DF023D">
              <w:rPr>
                <w:rFonts w:asciiTheme="majorBidi" w:hAnsiTheme="majorBidi" w:cstheme="majorBidi"/>
                <w:sz w:val="22"/>
                <w:szCs w:val="22"/>
              </w:rPr>
              <w:t xml:space="preserve"> </w:t>
            </w:r>
            <w:proofErr w:type="spellStart"/>
            <w:r w:rsidRPr="00DF023D">
              <w:rPr>
                <w:rFonts w:asciiTheme="majorBidi" w:hAnsiTheme="majorBidi" w:cstheme="majorBidi"/>
                <w:sz w:val="22"/>
                <w:szCs w:val="22"/>
              </w:rPr>
              <w:t>ekonomi</w:t>
            </w:r>
            <w:proofErr w:type="spellEnd"/>
          </w:p>
          <w:p w14:paraId="013F3D72" w14:textId="77777777" w:rsidR="007E691E" w:rsidRPr="00DF023D" w:rsidRDefault="007E691E" w:rsidP="00DF023D">
            <w:pPr>
              <w:spacing w:after="0" w:line="240" w:lineRule="auto"/>
              <w:contextualSpacing/>
              <w:rPr>
                <w:rFonts w:asciiTheme="majorBidi" w:eastAsiaTheme="minorEastAsia" w:hAnsiTheme="majorBidi" w:cstheme="majorBidi"/>
                <w:b/>
                <w:iCs/>
                <w:lang w:eastAsia="zh-CN"/>
              </w:rPr>
            </w:pPr>
          </w:p>
        </w:tc>
      </w:tr>
      <w:tr w:rsidR="007E691E" w14:paraId="0E38E195" w14:textId="77777777">
        <w:tc>
          <w:tcPr>
            <w:tcW w:w="2689" w:type="dxa"/>
          </w:tcPr>
          <w:p w14:paraId="102C74D0" w14:textId="77777777" w:rsidR="007E691E" w:rsidRPr="00DF023D" w:rsidRDefault="00C3650C" w:rsidP="00DF023D">
            <w:pPr>
              <w:pStyle w:val="BodyText"/>
              <w:contextualSpacing/>
              <w:jc w:val="left"/>
              <w:rPr>
                <w:rFonts w:asciiTheme="majorBidi" w:eastAsiaTheme="minorEastAsia" w:hAnsiTheme="majorBidi" w:cstheme="majorBidi"/>
                <w:b/>
                <w:iCs/>
                <w:sz w:val="22"/>
                <w:szCs w:val="22"/>
                <w:lang w:val="en-US" w:eastAsia="zh-CN"/>
              </w:rPr>
            </w:pPr>
            <w:proofErr w:type="spellStart"/>
            <w:r w:rsidRPr="00DF023D">
              <w:rPr>
                <w:rFonts w:asciiTheme="majorBidi" w:eastAsiaTheme="minorEastAsia" w:hAnsiTheme="majorBidi" w:cstheme="majorBidi"/>
                <w:b/>
                <w:iCs/>
                <w:sz w:val="22"/>
                <w:szCs w:val="22"/>
                <w:lang w:val="en-US" w:eastAsia="zh-CN"/>
              </w:rPr>
              <w:t>Profil</w:t>
            </w:r>
            <w:proofErr w:type="spellEnd"/>
            <w:r w:rsidRPr="00DF023D">
              <w:rPr>
                <w:rFonts w:asciiTheme="majorBidi" w:eastAsiaTheme="minorEastAsia" w:hAnsiTheme="majorBidi" w:cstheme="majorBidi"/>
                <w:b/>
                <w:iCs/>
                <w:sz w:val="22"/>
                <w:szCs w:val="22"/>
                <w:lang w:val="en-US" w:eastAsia="zh-CN"/>
              </w:rPr>
              <w:t xml:space="preserve"> </w:t>
            </w:r>
            <w:proofErr w:type="spellStart"/>
            <w:r w:rsidRPr="00DF023D">
              <w:rPr>
                <w:rFonts w:asciiTheme="majorBidi" w:eastAsiaTheme="minorEastAsia" w:hAnsiTheme="majorBidi" w:cstheme="majorBidi"/>
                <w:b/>
                <w:iCs/>
                <w:sz w:val="22"/>
                <w:szCs w:val="22"/>
                <w:lang w:val="en-US" w:eastAsia="zh-CN"/>
              </w:rPr>
              <w:t>Pelajar</w:t>
            </w:r>
            <w:proofErr w:type="spellEnd"/>
            <w:r w:rsidRPr="00DF023D">
              <w:rPr>
                <w:rFonts w:asciiTheme="majorBidi" w:eastAsiaTheme="minorEastAsia" w:hAnsiTheme="majorBidi" w:cstheme="majorBidi"/>
                <w:b/>
                <w:iCs/>
                <w:sz w:val="22"/>
                <w:szCs w:val="22"/>
                <w:lang w:val="en-US" w:eastAsia="zh-CN"/>
              </w:rPr>
              <w:t xml:space="preserve"> Pancasila</w:t>
            </w:r>
          </w:p>
        </w:tc>
        <w:tc>
          <w:tcPr>
            <w:tcW w:w="5528" w:type="dxa"/>
          </w:tcPr>
          <w:p w14:paraId="148A06F0" w14:textId="77777777" w:rsidR="007E691E" w:rsidRPr="00DF023D" w:rsidRDefault="00C3650C" w:rsidP="00DF023D">
            <w:pPr>
              <w:pStyle w:val="BodyText"/>
              <w:contextualSpacing/>
              <w:jc w:val="left"/>
              <w:rPr>
                <w:rFonts w:asciiTheme="majorBidi" w:eastAsiaTheme="minorEastAsia" w:hAnsiTheme="majorBidi" w:cstheme="majorBidi"/>
                <w:bCs/>
                <w:iCs/>
                <w:sz w:val="22"/>
                <w:szCs w:val="22"/>
                <w:lang w:val="en-US" w:eastAsia="zh-CN"/>
              </w:rPr>
            </w:pPr>
            <w:proofErr w:type="spellStart"/>
            <w:r w:rsidRPr="00DF023D">
              <w:rPr>
                <w:rFonts w:asciiTheme="majorBidi" w:eastAsiaTheme="minorEastAsia" w:hAnsiTheme="majorBidi" w:cstheme="majorBidi"/>
                <w:bCs/>
                <w:iCs/>
                <w:sz w:val="22"/>
                <w:szCs w:val="22"/>
                <w:lang w:val="en-US" w:eastAsia="zh-CN"/>
              </w:rPr>
              <w:t>Bergotong</w:t>
            </w:r>
            <w:proofErr w:type="spellEnd"/>
            <w:r w:rsidRPr="00DF023D">
              <w:rPr>
                <w:rFonts w:asciiTheme="majorBidi" w:eastAsiaTheme="minorEastAsia" w:hAnsiTheme="majorBidi" w:cstheme="majorBidi"/>
                <w:bCs/>
                <w:iCs/>
                <w:sz w:val="22"/>
                <w:szCs w:val="22"/>
                <w:lang w:val="en-US" w:eastAsia="zh-CN"/>
              </w:rPr>
              <w:t xml:space="preserve"> royong, </w:t>
            </w:r>
            <w:proofErr w:type="spellStart"/>
            <w:r w:rsidRPr="00DF023D">
              <w:rPr>
                <w:rFonts w:asciiTheme="majorBidi" w:eastAsiaTheme="minorEastAsia" w:hAnsiTheme="majorBidi" w:cstheme="majorBidi"/>
                <w:bCs/>
                <w:iCs/>
                <w:sz w:val="22"/>
                <w:szCs w:val="22"/>
                <w:lang w:val="en-US" w:eastAsia="zh-CN"/>
              </w:rPr>
              <w:t>mandiri</w:t>
            </w:r>
            <w:proofErr w:type="spellEnd"/>
            <w:r w:rsidRPr="00DF023D">
              <w:rPr>
                <w:rFonts w:asciiTheme="majorBidi" w:eastAsiaTheme="minorEastAsia" w:hAnsiTheme="majorBidi" w:cstheme="majorBidi"/>
                <w:bCs/>
                <w:iCs/>
                <w:sz w:val="22"/>
                <w:szCs w:val="22"/>
                <w:lang w:val="en-US" w:eastAsia="zh-CN"/>
              </w:rPr>
              <w:t xml:space="preserve">, </w:t>
            </w:r>
            <w:proofErr w:type="spellStart"/>
            <w:r w:rsidRPr="00DF023D">
              <w:rPr>
                <w:rFonts w:asciiTheme="majorBidi" w:eastAsiaTheme="minorEastAsia" w:hAnsiTheme="majorBidi" w:cstheme="majorBidi"/>
                <w:bCs/>
                <w:iCs/>
                <w:sz w:val="22"/>
                <w:szCs w:val="22"/>
                <w:lang w:val="en-US" w:eastAsia="zh-CN"/>
              </w:rPr>
              <w:t>bernalar</w:t>
            </w:r>
            <w:proofErr w:type="spellEnd"/>
            <w:r w:rsidRPr="00DF023D">
              <w:rPr>
                <w:rFonts w:asciiTheme="majorBidi" w:eastAsiaTheme="minorEastAsia" w:hAnsiTheme="majorBidi" w:cstheme="majorBidi"/>
                <w:bCs/>
                <w:iCs/>
                <w:sz w:val="22"/>
                <w:szCs w:val="22"/>
                <w:lang w:val="en-US" w:eastAsia="zh-CN"/>
              </w:rPr>
              <w:t xml:space="preserve"> </w:t>
            </w:r>
            <w:proofErr w:type="spellStart"/>
            <w:r w:rsidRPr="00DF023D">
              <w:rPr>
                <w:rFonts w:asciiTheme="majorBidi" w:eastAsiaTheme="minorEastAsia" w:hAnsiTheme="majorBidi" w:cstheme="majorBidi"/>
                <w:bCs/>
                <w:iCs/>
                <w:sz w:val="22"/>
                <w:szCs w:val="22"/>
                <w:lang w:val="en-US" w:eastAsia="zh-CN"/>
              </w:rPr>
              <w:t>kritis</w:t>
            </w:r>
            <w:proofErr w:type="spellEnd"/>
            <w:r w:rsidRPr="00DF023D">
              <w:rPr>
                <w:rFonts w:asciiTheme="majorBidi" w:eastAsiaTheme="minorEastAsia" w:hAnsiTheme="majorBidi" w:cstheme="majorBidi"/>
                <w:bCs/>
                <w:iCs/>
                <w:sz w:val="22"/>
                <w:szCs w:val="22"/>
                <w:lang w:val="en-US" w:eastAsia="zh-CN"/>
              </w:rPr>
              <w:t xml:space="preserve">, dan </w:t>
            </w:r>
            <w:proofErr w:type="spellStart"/>
            <w:r w:rsidRPr="00DF023D">
              <w:rPr>
                <w:rFonts w:asciiTheme="majorBidi" w:eastAsiaTheme="minorEastAsia" w:hAnsiTheme="majorBidi" w:cstheme="majorBidi"/>
                <w:bCs/>
                <w:iCs/>
                <w:sz w:val="22"/>
                <w:szCs w:val="22"/>
                <w:lang w:val="en-US" w:eastAsia="zh-CN"/>
              </w:rPr>
              <w:t>kreatif</w:t>
            </w:r>
            <w:proofErr w:type="spellEnd"/>
          </w:p>
        </w:tc>
      </w:tr>
      <w:tr w:rsidR="007E691E" w14:paraId="12E3495C" w14:textId="77777777" w:rsidTr="00DF023D">
        <w:trPr>
          <w:trHeight w:val="1274"/>
        </w:trPr>
        <w:tc>
          <w:tcPr>
            <w:tcW w:w="2689" w:type="dxa"/>
          </w:tcPr>
          <w:p w14:paraId="3732D40A" w14:textId="77777777" w:rsidR="007E691E" w:rsidRPr="00DF023D" w:rsidRDefault="00C3650C" w:rsidP="00DF023D">
            <w:pPr>
              <w:pStyle w:val="BodyText"/>
              <w:contextualSpacing/>
              <w:jc w:val="left"/>
              <w:rPr>
                <w:rFonts w:asciiTheme="majorBidi" w:eastAsiaTheme="minorEastAsia" w:hAnsiTheme="majorBidi" w:cstheme="majorBidi"/>
                <w:b/>
                <w:iCs/>
                <w:sz w:val="22"/>
                <w:szCs w:val="22"/>
                <w:lang w:val="en-US" w:eastAsia="zh-CN"/>
              </w:rPr>
            </w:pPr>
            <w:r w:rsidRPr="00DF023D">
              <w:rPr>
                <w:rFonts w:asciiTheme="majorBidi" w:eastAsiaTheme="minorEastAsia" w:hAnsiTheme="majorBidi" w:cstheme="majorBidi"/>
                <w:b/>
                <w:iCs/>
                <w:sz w:val="22"/>
                <w:szCs w:val="22"/>
                <w:lang w:val="en-US" w:eastAsia="zh-CN"/>
              </w:rPr>
              <w:t xml:space="preserve">Sarana dan </w:t>
            </w:r>
            <w:proofErr w:type="spellStart"/>
            <w:r w:rsidRPr="00DF023D">
              <w:rPr>
                <w:rFonts w:asciiTheme="majorBidi" w:eastAsiaTheme="minorEastAsia" w:hAnsiTheme="majorBidi" w:cstheme="majorBidi"/>
                <w:b/>
                <w:iCs/>
                <w:sz w:val="22"/>
                <w:szCs w:val="22"/>
                <w:lang w:val="en-US" w:eastAsia="zh-CN"/>
              </w:rPr>
              <w:t>Prasarana</w:t>
            </w:r>
            <w:proofErr w:type="spellEnd"/>
          </w:p>
        </w:tc>
        <w:tc>
          <w:tcPr>
            <w:tcW w:w="5528" w:type="dxa"/>
          </w:tcPr>
          <w:p w14:paraId="33FD6557" w14:textId="00DC6086" w:rsidR="007E691E" w:rsidRPr="00DF023D" w:rsidRDefault="00C3650C" w:rsidP="00DF023D">
            <w:pPr>
              <w:pStyle w:val="Default"/>
              <w:numPr>
                <w:ilvl w:val="6"/>
                <w:numId w:val="47"/>
              </w:numPr>
              <w:ind w:left="315"/>
              <w:contextualSpacing/>
              <w:rPr>
                <w:rFonts w:asciiTheme="majorBidi" w:hAnsiTheme="majorBidi" w:cstheme="majorBidi"/>
                <w:bCs/>
                <w:color w:val="000000" w:themeColor="dark1"/>
                <w:kern w:val="24"/>
                <w:sz w:val="22"/>
                <w:szCs w:val="22"/>
              </w:rPr>
            </w:pPr>
            <w:r w:rsidRPr="00DF023D">
              <w:rPr>
                <w:rFonts w:asciiTheme="majorBidi" w:hAnsiTheme="majorBidi" w:cstheme="majorBidi"/>
                <w:bCs/>
                <w:color w:val="000000" w:themeColor="dark1"/>
                <w:kern w:val="24"/>
                <w:sz w:val="22"/>
                <w:szCs w:val="22"/>
              </w:rPr>
              <w:t xml:space="preserve">Ruang </w:t>
            </w:r>
            <w:proofErr w:type="spellStart"/>
            <w:r w:rsidRPr="00DF023D">
              <w:rPr>
                <w:rFonts w:asciiTheme="majorBidi" w:hAnsiTheme="majorBidi" w:cstheme="majorBidi"/>
                <w:bCs/>
                <w:color w:val="000000" w:themeColor="dark1"/>
                <w:kern w:val="24"/>
                <w:sz w:val="22"/>
                <w:szCs w:val="22"/>
              </w:rPr>
              <w:t>kelas</w:t>
            </w:r>
            <w:proofErr w:type="spellEnd"/>
          </w:p>
          <w:p w14:paraId="1B258F0D" w14:textId="5F6EFA27" w:rsidR="007E691E" w:rsidRPr="00DF023D" w:rsidRDefault="00C3650C" w:rsidP="00DF023D">
            <w:pPr>
              <w:pStyle w:val="Default"/>
              <w:numPr>
                <w:ilvl w:val="6"/>
                <w:numId w:val="47"/>
              </w:numPr>
              <w:ind w:left="315"/>
              <w:contextualSpacing/>
              <w:rPr>
                <w:rFonts w:asciiTheme="majorBidi" w:hAnsiTheme="majorBidi" w:cstheme="majorBidi"/>
                <w:bCs/>
                <w:color w:val="000000" w:themeColor="dark1"/>
                <w:kern w:val="24"/>
                <w:sz w:val="22"/>
                <w:szCs w:val="22"/>
              </w:rPr>
            </w:pPr>
            <w:r w:rsidRPr="00DF023D">
              <w:rPr>
                <w:rFonts w:asciiTheme="majorBidi" w:hAnsiTheme="majorBidi" w:cstheme="majorBidi"/>
                <w:bCs/>
                <w:color w:val="000000" w:themeColor="dark1"/>
                <w:kern w:val="24"/>
                <w:sz w:val="22"/>
                <w:szCs w:val="22"/>
              </w:rPr>
              <w:t>HP</w:t>
            </w:r>
          </w:p>
          <w:p w14:paraId="0AEDB467" w14:textId="4210C825" w:rsidR="007E691E" w:rsidRPr="00DF023D" w:rsidRDefault="00C3650C" w:rsidP="00DF023D">
            <w:pPr>
              <w:pStyle w:val="Default"/>
              <w:numPr>
                <w:ilvl w:val="6"/>
                <w:numId w:val="47"/>
              </w:numPr>
              <w:ind w:left="315"/>
              <w:contextualSpacing/>
              <w:rPr>
                <w:rFonts w:asciiTheme="majorBidi" w:hAnsiTheme="majorBidi" w:cstheme="majorBidi"/>
                <w:bCs/>
                <w:color w:val="000000" w:themeColor="dark1"/>
                <w:kern w:val="24"/>
                <w:sz w:val="22"/>
                <w:szCs w:val="22"/>
              </w:rPr>
            </w:pPr>
            <w:proofErr w:type="spellStart"/>
            <w:r w:rsidRPr="00DF023D">
              <w:rPr>
                <w:rFonts w:asciiTheme="majorBidi" w:hAnsiTheme="majorBidi" w:cstheme="majorBidi"/>
                <w:bCs/>
                <w:color w:val="000000" w:themeColor="dark1"/>
                <w:kern w:val="24"/>
                <w:sz w:val="22"/>
                <w:szCs w:val="22"/>
              </w:rPr>
              <w:t>Akses</w:t>
            </w:r>
            <w:proofErr w:type="spellEnd"/>
            <w:r w:rsidRPr="00DF023D">
              <w:rPr>
                <w:rFonts w:asciiTheme="majorBidi" w:hAnsiTheme="majorBidi" w:cstheme="majorBidi"/>
                <w:bCs/>
                <w:color w:val="000000" w:themeColor="dark1"/>
                <w:kern w:val="24"/>
                <w:sz w:val="22"/>
                <w:szCs w:val="22"/>
              </w:rPr>
              <w:t xml:space="preserve"> Internet</w:t>
            </w:r>
          </w:p>
          <w:p w14:paraId="5C2E7C41" w14:textId="4A040EF7" w:rsidR="007E691E" w:rsidRPr="00DF023D" w:rsidRDefault="00C3650C" w:rsidP="00DF023D">
            <w:pPr>
              <w:pStyle w:val="Default"/>
              <w:numPr>
                <w:ilvl w:val="6"/>
                <w:numId w:val="47"/>
              </w:numPr>
              <w:ind w:left="315"/>
              <w:contextualSpacing/>
              <w:rPr>
                <w:rFonts w:asciiTheme="majorBidi" w:hAnsiTheme="majorBidi" w:cstheme="majorBidi"/>
                <w:bCs/>
                <w:color w:val="000000" w:themeColor="dark1"/>
                <w:kern w:val="24"/>
                <w:sz w:val="22"/>
                <w:szCs w:val="22"/>
              </w:rPr>
            </w:pPr>
            <w:r w:rsidRPr="00DF023D">
              <w:rPr>
                <w:rFonts w:asciiTheme="majorBidi" w:hAnsiTheme="majorBidi" w:cstheme="majorBidi"/>
                <w:bCs/>
                <w:color w:val="000000" w:themeColor="dark1"/>
                <w:kern w:val="24"/>
                <w:sz w:val="22"/>
                <w:szCs w:val="22"/>
              </w:rPr>
              <w:t>LKPD</w:t>
            </w:r>
          </w:p>
          <w:p w14:paraId="7E61A339" w14:textId="74B5A887" w:rsidR="007E691E" w:rsidRPr="00DF023D" w:rsidRDefault="00C3650C" w:rsidP="00DF023D">
            <w:pPr>
              <w:pStyle w:val="Default"/>
              <w:numPr>
                <w:ilvl w:val="6"/>
                <w:numId w:val="47"/>
              </w:numPr>
              <w:ind w:left="315"/>
              <w:contextualSpacing/>
              <w:rPr>
                <w:rFonts w:asciiTheme="majorBidi" w:hAnsiTheme="majorBidi" w:cstheme="majorBidi"/>
                <w:bCs/>
                <w:color w:val="000000" w:themeColor="dark1"/>
                <w:kern w:val="24"/>
                <w:sz w:val="22"/>
                <w:szCs w:val="22"/>
              </w:rPr>
            </w:pPr>
            <w:proofErr w:type="spellStart"/>
            <w:r w:rsidRPr="00DF023D">
              <w:rPr>
                <w:rFonts w:asciiTheme="majorBidi" w:hAnsiTheme="majorBidi" w:cstheme="majorBidi"/>
                <w:bCs/>
                <w:color w:val="000000" w:themeColor="dark1"/>
                <w:kern w:val="24"/>
                <w:sz w:val="22"/>
                <w:szCs w:val="22"/>
              </w:rPr>
              <w:t>Buku</w:t>
            </w:r>
            <w:proofErr w:type="spellEnd"/>
            <w:r w:rsidRPr="00DF023D">
              <w:rPr>
                <w:rFonts w:asciiTheme="majorBidi" w:hAnsiTheme="majorBidi" w:cstheme="majorBidi"/>
                <w:bCs/>
                <w:color w:val="000000" w:themeColor="dark1"/>
                <w:kern w:val="24"/>
                <w:sz w:val="22"/>
                <w:szCs w:val="22"/>
              </w:rPr>
              <w:t xml:space="preserve"> Pak</w:t>
            </w:r>
          </w:p>
          <w:p w14:paraId="02BFCB34" w14:textId="77777777" w:rsidR="007E691E" w:rsidRPr="00DF023D" w:rsidRDefault="007E691E" w:rsidP="00DF023D">
            <w:pPr>
              <w:pStyle w:val="BodyText"/>
              <w:contextualSpacing/>
              <w:jc w:val="left"/>
              <w:rPr>
                <w:rFonts w:asciiTheme="majorBidi" w:eastAsiaTheme="minorEastAsia" w:hAnsiTheme="majorBidi" w:cstheme="majorBidi"/>
                <w:b/>
                <w:iCs/>
                <w:sz w:val="22"/>
                <w:szCs w:val="22"/>
                <w:lang w:val="en-US" w:eastAsia="zh-CN"/>
              </w:rPr>
            </w:pPr>
          </w:p>
        </w:tc>
      </w:tr>
      <w:tr w:rsidR="007E691E" w14:paraId="0741D1FE" w14:textId="77777777">
        <w:tc>
          <w:tcPr>
            <w:tcW w:w="2689" w:type="dxa"/>
          </w:tcPr>
          <w:p w14:paraId="3481FC22" w14:textId="77777777" w:rsidR="007E691E" w:rsidRPr="00DF023D" w:rsidRDefault="00C3650C" w:rsidP="00DF023D">
            <w:pPr>
              <w:pStyle w:val="ListParagraph"/>
              <w:spacing w:after="0" w:line="240" w:lineRule="auto"/>
              <w:ind w:left="25"/>
              <w:rPr>
                <w:rFonts w:asciiTheme="majorBidi" w:hAnsiTheme="majorBidi" w:cstheme="majorBidi"/>
                <w:b/>
                <w:bCs/>
              </w:rPr>
            </w:pPr>
            <w:r w:rsidRPr="00DF023D">
              <w:rPr>
                <w:rFonts w:asciiTheme="majorBidi" w:hAnsiTheme="majorBidi" w:cstheme="majorBidi"/>
                <w:b/>
                <w:bCs/>
              </w:rPr>
              <w:t xml:space="preserve">Target </w:t>
            </w:r>
            <w:proofErr w:type="spellStart"/>
            <w:r w:rsidRPr="00DF023D">
              <w:rPr>
                <w:rFonts w:asciiTheme="majorBidi" w:hAnsiTheme="majorBidi" w:cstheme="majorBidi"/>
                <w:b/>
                <w:bCs/>
              </w:rPr>
              <w:t>Peserta</w:t>
            </w:r>
            <w:proofErr w:type="spellEnd"/>
            <w:r w:rsidRPr="00DF023D">
              <w:rPr>
                <w:rFonts w:asciiTheme="majorBidi" w:hAnsiTheme="majorBidi" w:cstheme="majorBidi"/>
                <w:b/>
                <w:bCs/>
              </w:rPr>
              <w:t xml:space="preserve"> </w:t>
            </w:r>
            <w:proofErr w:type="spellStart"/>
            <w:r w:rsidRPr="00DF023D">
              <w:rPr>
                <w:rFonts w:asciiTheme="majorBidi" w:hAnsiTheme="majorBidi" w:cstheme="majorBidi"/>
                <w:b/>
                <w:bCs/>
              </w:rPr>
              <w:t>Didik</w:t>
            </w:r>
            <w:proofErr w:type="spellEnd"/>
          </w:p>
          <w:p w14:paraId="79B2672F" w14:textId="77777777" w:rsidR="007E691E" w:rsidRPr="00DF023D" w:rsidRDefault="007E691E" w:rsidP="00DF023D">
            <w:pPr>
              <w:pStyle w:val="BodyText"/>
              <w:contextualSpacing/>
              <w:jc w:val="left"/>
              <w:rPr>
                <w:rFonts w:asciiTheme="majorBidi" w:eastAsiaTheme="minorEastAsia" w:hAnsiTheme="majorBidi" w:cstheme="majorBidi"/>
                <w:b/>
                <w:iCs/>
                <w:sz w:val="22"/>
                <w:szCs w:val="22"/>
                <w:lang w:val="en-US" w:eastAsia="zh-CN"/>
              </w:rPr>
            </w:pPr>
          </w:p>
        </w:tc>
        <w:tc>
          <w:tcPr>
            <w:tcW w:w="5528" w:type="dxa"/>
          </w:tcPr>
          <w:p w14:paraId="4C2D772D" w14:textId="77777777" w:rsidR="007E691E" w:rsidRPr="00DF023D" w:rsidRDefault="00C3650C" w:rsidP="00DF023D">
            <w:pPr>
              <w:pStyle w:val="BodyText"/>
              <w:contextualSpacing/>
              <w:jc w:val="left"/>
              <w:rPr>
                <w:rFonts w:asciiTheme="majorBidi" w:eastAsiaTheme="minorEastAsia" w:hAnsiTheme="majorBidi" w:cstheme="majorBidi"/>
                <w:b/>
                <w:iCs/>
                <w:sz w:val="22"/>
                <w:szCs w:val="22"/>
                <w:lang w:val="en-US" w:eastAsia="zh-CN"/>
              </w:rPr>
            </w:pPr>
            <w:r w:rsidRPr="00DF023D">
              <w:rPr>
                <w:rFonts w:asciiTheme="majorBidi" w:hAnsiTheme="majorBidi" w:cstheme="majorBidi"/>
                <w:bCs/>
                <w:color w:val="000000" w:themeColor="dark1"/>
                <w:kern w:val="24"/>
                <w:sz w:val="22"/>
                <w:szCs w:val="22"/>
              </w:rPr>
              <w:t>Peserta didik Reguler tidak ada kesulitan dalam mencerna dan memahami materi ajar</w:t>
            </w:r>
          </w:p>
        </w:tc>
      </w:tr>
      <w:tr w:rsidR="007E691E" w14:paraId="033ED84D" w14:textId="77777777">
        <w:tc>
          <w:tcPr>
            <w:tcW w:w="2689" w:type="dxa"/>
          </w:tcPr>
          <w:p w14:paraId="0321AC2F" w14:textId="77777777" w:rsidR="007E691E" w:rsidRPr="00DF023D" w:rsidRDefault="00C3650C" w:rsidP="00DF023D">
            <w:pPr>
              <w:pStyle w:val="BodyText"/>
              <w:contextualSpacing/>
              <w:rPr>
                <w:rFonts w:asciiTheme="majorBidi" w:eastAsiaTheme="minorEastAsia" w:hAnsiTheme="majorBidi" w:cstheme="majorBidi"/>
                <w:b/>
                <w:iCs/>
                <w:sz w:val="22"/>
                <w:szCs w:val="22"/>
                <w:lang w:val="en-US" w:eastAsia="zh-CN"/>
              </w:rPr>
            </w:pPr>
            <w:r w:rsidRPr="00DF023D">
              <w:rPr>
                <w:rFonts w:asciiTheme="majorBidi" w:eastAsiaTheme="minorEastAsia" w:hAnsiTheme="majorBidi" w:cstheme="majorBidi"/>
                <w:b/>
                <w:iCs/>
                <w:sz w:val="22"/>
                <w:szCs w:val="22"/>
                <w:lang w:val="en-US" w:eastAsia="zh-CN"/>
              </w:rPr>
              <w:t xml:space="preserve">Model </w:t>
            </w:r>
            <w:proofErr w:type="spellStart"/>
            <w:r w:rsidRPr="00DF023D">
              <w:rPr>
                <w:rFonts w:asciiTheme="majorBidi" w:eastAsiaTheme="minorEastAsia" w:hAnsiTheme="majorBidi" w:cstheme="majorBidi"/>
                <w:b/>
                <w:iCs/>
                <w:sz w:val="22"/>
                <w:szCs w:val="22"/>
                <w:lang w:val="en-US" w:eastAsia="zh-CN"/>
              </w:rPr>
              <w:t>Pembelajaran</w:t>
            </w:r>
            <w:proofErr w:type="spellEnd"/>
            <w:r w:rsidRPr="00DF023D">
              <w:rPr>
                <w:rFonts w:asciiTheme="majorBidi" w:eastAsiaTheme="minorEastAsia" w:hAnsiTheme="majorBidi" w:cstheme="majorBidi"/>
                <w:b/>
                <w:iCs/>
                <w:sz w:val="22"/>
                <w:szCs w:val="22"/>
                <w:lang w:val="en-US" w:eastAsia="zh-CN"/>
              </w:rPr>
              <w:t xml:space="preserve"> yang </w:t>
            </w:r>
            <w:proofErr w:type="spellStart"/>
            <w:r w:rsidRPr="00DF023D">
              <w:rPr>
                <w:rFonts w:asciiTheme="majorBidi" w:eastAsiaTheme="minorEastAsia" w:hAnsiTheme="majorBidi" w:cstheme="majorBidi"/>
                <w:b/>
                <w:iCs/>
                <w:sz w:val="22"/>
                <w:szCs w:val="22"/>
                <w:lang w:val="en-US" w:eastAsia="zh-CN"/>
              </w:rPr>
              <w:t>Digunakan</w:t>
            </w:r>
            <w:proofErr w:type="spellEnd"/>
          </w:p>
        </w:tc>
        <w:tc>
          <w:tcPr>
            <w:tcW w:w="5528" w:type="dxa"/>
          </w:tcPr>
          <w:p w14:paraId="3DD72F50" w14:textId="77777777" w:rsidR="007E691E" w:rsidRPr="00DF023D" w:rsidRDefault="00C3650C" w:rsidP="00DF023D">
            <w:pPr>
              <w:pStyle w:val="BodyText"/>
              <w:contextualSpacing/>
              <w:rPr>
                <w:rFonts w:asciiTheme="majorBidi" w:eastAsiaTheme="minorEastAsia" w:hAnsiTheme="majorBidi" w:cstheme="majorBidi"/>
                <w:bCs/>
                <w:iCs/>
                <w:sz w:val="22"/>
                <w:szCs w:val="22"/>
                <w:lang w:val="en-US" w:eastAsia="zh-CN"/>
              </w:rPr>
            </w:pPr>
            <w:r w:rsidRPr="00DF023D">
              <w:rPr>
                <w:rFonts w:asciiTheme="majorBidi" w:eastAsiaTheme="minorEastAsia" w:hAnsiTheme="majorBidi" w:cstheme="majorBidi"/>
                <w:bCs/>
                <w:iCs/>
                <w:sz w:val="22"/>
                <w:szCs w:val="22"/>
                <w:lang w:val="en-US" w:eastAsia="zh-CN"/>
              </w:rPr>
              <w:t>Problem Based Learning (PBL)</w:t>
            </w:r>
          </w:p>
        </w:tc>
      </w:tr>
      <w:tr w:rsidR="007E691E" w14:paraId="2412023E" w14:textId="77777777">
        <w:tc>
          <w:tcPr>
            <w:tcW w:w="8217" w:type="dxa"/>
            <w:gridSpan w:val="2"/>
            <w:shd w:val="clear" w:color="auto" w:fill="5B9BD5" w:themeFill="accent5"/>
            <w:vAlign w:val="center"/>
          </w:tcPr>
          <w:p w14:paraId="1CFCA9FD" w14:textId="77777777" w:rsidR="007E691E" w:rsidRPr="00DF023D" w:rsidRDefault="00C3650C" w:rsidP="005A2155">
            <w:pPr>
              <w:pStyle w:val="BodyText"/>
              <w:numPr>
                <w:ilvl w:val="0"/>
                <w:numId w:val="93"/>
              </w:numPr>
              <w:contextualSpacing/>
              <w:jc w:val="center"/>
              <w:rPr>
                <w:rFonts w:asciiTheme="majorBidi" w:eastAsiaTheme="minorEastAsia" w:hAnsiTheme="majorBidi" w:cstheme="majorBidi"/>
                <w:bCs/>
                <w:iCs/>
                <w:sz w:val="22"/>
                <w:szCs w:val="22"/>
                <w:lang w:val="en-US" w:eastAsia="zh-CN"/>
              </w:rPr>
            </w:pPr>
            <w:r w:rsidRPr="00DF023D">
              <w:rPr>
                <w:rFonts w:asciiTheme="majorBidi" w:eastAsiaTheme="minorEastAsia" w:hAnsiTheme="majorBidi" w:cstheme="majorBidi"/>
                <w:b/>
                <w:iCs/>
                <w:sz w:val="22"/>
                <w:szCs w:val="22"/>
                <w:lang w:val="en-US" w:eastAsia="zh-CN"/>
              </w:rPr>
              <w:t>KOMPONEN INTI</w:t>
            </w:r>
          </w:p>
        </w:tc>
      </w:tr>
      <w:tr w:rsidR="007E691E" w14:paraId="7F209608" w14:textId="77777777">
        <w:tc>
          <w:tcPr>
            <w:tcW w:w="2689" w:type="dxa"/>
          </w:tcPr>
          <w:p w14:paraId="61ECB8E6" w14:textId="77777777" w:rsidR="007E691E" w:rsidRPr="00DF023D" w:rsidRDefault="00C3650C" w:rsidP="00DF023D">
            <w:pPr>
              <w:pStyle w:val="BodyText"/>
              <w:contextualSpacing/>
              <w:rPr>
                <w:rFonts w:asciiTheme="majorBidi" w:eastAsiaTheme="minorEastAsia" w:hAnsiTheme="majorBidi" w:cstheme="majorBidi"/>
                <w:b/>
                <w:iCs/>
                <w:sz w:val="22"/>
                <w:szCs w:val="22"/>
                <w:lang w:val="en-US" w:eastAsia="zh-CN"/>
              </w:rPr>
            </w:pPr>
            <w:proofErr w:type="spellStart"/>
            <w:r w:rsidRPr="00DF023D">
              <w:rPr>
                <w:rFonts w:asciiTheme="majorBidi" w:eastAsiaTheme="minorEastAsia" w:hAnsiTheme="majorBidi" w:cstheme="majorBidi"/>
                <w:b/>
                <w:iCs/>
                <w:sz w:val="22"/>
                <w:szCs w:val="22"/>
                <w:lang w:val="en-US" w:eastAsia="zh-CN"/>
              </w:rPr>
              <w:t>Tujuan</w:t>
            </w:r>
            <w:proofErr w:type="spellEnd"/>
            <w:r w:rsidRPr="00DF023D">
              <w:rPr>
                <w:rFonts w:asciiTheme="majorBidi" w:eastAsiaTheme="minorEastAsia" w:hAnsiTheme="majorBidi" w:cstheme="majorBidi"/>
                <w:b/>
                <w:iCs/>
                <w:sz w:val="22"/>
                <w:szCs w:val="22"/>
                <w:lang w:val="en-US" w:eastAsia="zh-CN"/>
              </w:rPr>
              <w:t xml:space="preserve"> </w:t>
            </w:r>
            <w:proofErr w:type="spellStart"/>
            <w:r w:rsidRPr="00DF023D">
              <w:rPr>
                <w:rFonts w:asciiTheme="majorBidi" w:eastAsiaTheme="minorEastAsia" w:hAnsiTheme="majorBidi" w:cstheme="majorBidi"/>
                <w:b/>
                <w:iCs/>
                <w:sz w:val="22"/>
                <w:szCs w:val="22"/>
                <w:lang w:val="en-US" w:eastAsia="zh-CN"/>
              </w:rPr>
              <w:t>Pembelajaran</w:t>
            </w:r>
            <w:proofErr w:type="spellEnd"/>
          </w:p>
        </w:tc>
        <w:tc>
          <w:tcPr>
            <w:tcW w:w="5528" w:type="dxa"/>
          </w:tcPr>
          <w:p w14:paraId="517E281F" w14:textId="77777777" w:rsidR="007E691E" w:rsidRPr="00DF023D" w:rsidRDefault="00C3650C" w:rsidP="005A2155">
            <w:pPr>
              <w:pStyle w:val="BodyText"/>
              <w:numPr>
                <w:ilvl w:val="0"/>
                <w:numId w:val="95"/>
              </w:numPr>
              <w:ind w:left="327"/>
              <w:contextualSpacing/>
              <w:rPr>
                <w:rFonts w:asciiTheme="majorBidi" w:eastAsiaTheme="minorEastAsia" w:hAnsiTheme="majorBidi" w:cstheme="majorBidi"/>
                <w:b/>
                <w:iCs/>
                <w:sz w:val="22"/>
                <w:szCs w:val="22"/>
                <w:lang w:val="en-US" w:eastAsia="zh-CN"/>
              </w:rPr>
            </w:pPr>
            <w:proofErr w:type="spellStart"/>
            <w:r w:rsidRPr="00DF023D">
              <w:rPr>
                <w:rFonts w:asciiTheme="majorBidi" w:eastAsiaTheme="minorEastAsia" w:hAnsiTheme="majorBidi" w:cstheme="majorBidi"/>
                <w:bCs/>
                <w:iCs/>
                <w:sz w:val="22"/>
                <w:szCs w:val="22"/>
                <w:lang w:val="en-US" w:eastAsia="zh-CN"/>
              </w:rPr>
              <w:t>Peserta</w:t>
            </w:r>
            <w:proofErr w:type="spellEnd"/>
            <w:r w:rsidRPr="00DF023D">
              <w:rPr>
                <w:rFonts w:asciiTheme="majorBidi" w:eastAsiaTheme="minorEastAsia" w:hAnsiTheme="majorBidi" w:cstheme="majorBidi"/>
                <w:bCs/>
                <w:iCs/>
                <w:sz w:val="22"/>
                <w:szCs w:val="22"/>
                <w:lang w:val="en-US" w:eastAsia="zh-CN"/>
              </w:rPr>
              <w:t xml:space="preserve"> </w:t>
            </w:r>
            <w:proofErr w:type="spellStart"/>
            <w:r w:rsidRPr="00DF023D">
              <w:rPr>
                <w:rFonts w:asciiTheme="majorBidi" w:eastAsiaTheme="minorEastAsia" w:hAnsiTheme="majorBidi" w:cstheme="majorBidi"/>
                <w:bCs/>
                <w:iCs/>
                <w:sz w:val="22"/>
                <w:szCs w:val="22"/>
                <w:lang w:val="en-US" w:eastAsia="zh-CN"/>
              </w:rPr>
              <w:t>didik</w:t>
            </w:r>
            <w:proofErr w:type="spellEnd"/>
            <w:r w:rsidRPr="00DF023D">
              <w:rPr>
                <w:rFonts w:asciiTheme="majorBidi" w:eastAsiaTheme="minorEastAsia" w:hAnsiTheme="majorBidi" w:cstheme="majorBidi"/>
                <w:bCs/>
                <w:iCs/>
                <w:sz w:val="22"/>
                <w:szCs w:val="22"/>
                <w:lang w:val="en-US" w:eastAsia="zh-CN"/>
              </w:rPr>
              <w:t xml:space="preserve"> </w:t>
            </w:r>
            <w:proofErr w:type="spellStart"/>
            <w:r w:rsidRPr="00DF023D">
              <w:rPr>
                <w:rFonts w:asciiTheme="majorBidi" w:eastAsiaTheme="minorEastAsia" w:hAnsiTheme="majorBidi" w:cstheme="majorBidi"/>
                <w:bCs/>
                <w:iCs/>
                <w:sz w:val="22"/>
                <w:szCs w:val="22"/>
                <w:lang w:val="en-US" w:eastAsia="zh-CN"/>
              </w:rPr>
              <w:t>dapat</w:t>
            </w:r>
            <w:proofErr w:type="spellEnd"/>
            <w:r w:rsidRPr="00DF023D">
              <w:rPr>
                <w:rFonts w:asciiTheme="majorBidi" w:eastAsiaTheme="minorEastAsia" w:hAnsiTheme="majorBidi" w:cstheme="majorBidi"/>
                <w:bCs/>
                <w:iCs/>
                <w:sz w:val="22"/>
                <w:szCs w:val="22"/>
                <w:lang w:val="en-US" w:eastAsia="zh-CN"/>
              </w:rPr>
              <w:t xml:space="preserve"> </w:t>
            </w:r>
            <w:proofErr w:type="spellStart"/>
            <w:r w:rsidRPr="00DF023D">
              <w:rPr>
                <w:rFonts w:asciiTheme="majorBidi" w:eastAsiaTheme="minorEastAsia" w:hAnsiTheme="majorBidi" w:cstheme="majorBidi"/>
                <w:bCs/>
                <w:iCs/>
                <w:sz w:val="22"/>
                <w:szCs w:val="22"/>
                <w:lang w:val="en-US" w:eastAsia="zh-CN"/>
              </w:rPr>
              <w:t>memahami</w:t>
            </w:r>
            <w:proofErr w:type="spellEnd"/>
            <w:r w:rsidRPr="00DF023D">
              <w:rPr>
                <w:rFonts w:asciiTheme="majorBidi" w:eastAsiaTheme="minorEastAsia" w:hAnsiTheme="majorBidi" w:cstheme="majorBidi"/>
                <w:bCs/>
                <w:iCs/>
                <w:sz w:val="22"/>
                <w:szCs w:val="22"/>
                <w:lang w:val="en-US" w:eastAsia="zh-CN"/>
              </w:rPr>
              <w:t xml:space="preserve"> dan </w:t>
            </w:r>
            <w:proofErr w:type="spellStart"/>
            <w:r w:rsidRPr="00DF023D">
              <w:rPr>
                <w:rFonts w:asciiTheme="majorBidi" w:eastAsiaTheme="minorEastAsia" w:hAnsiTheme="majorBidi" w:cstheme="majorBidi"/>
                <w:bCs/>
                <w:iCs/>
                <w:sz w:val="22"/>
                <w:szCs w:val="22"/>
                <w:lang w:val="en-US" w:eastAsia="zh-CN"/>
              </w:rPr>
              <w:t>mengidentifikasi</w:t>
            </w:r>
            <w:proofErr w:type="spellEnd"/>
            <w:r w:rsidRPr="00DF023D">
              <w:rPr>
                <w:rFonts w:asciiTheme="majorBidi" w:eastAsiaTheme="minorEastAsia" w:hAnsiTheme="majorBidi" w:cstheme="majorBidi"/>
                <w:bCs/>
                <w:iCs/>
                <w:sz w:val="22"/>
                <w:szCs w:val="22"/>
                <w:lang w:val="en-US" w:eastAsia="zh-CN"/>
              </w:rPr>
              <w:t xml:space="preserve"> </w:t>
            </w:r>
            <w:proofErr w:type="spellStart"/>
            <w:r w:rsidRPr="00DF023D">
              <w:rPr>
                <w:rFonts w:asciiTheme="majorBidi" w:eastAsiaTheme="minorEastAsia" w:hAnsiTheme="majorBidi" w:cstheme="majorBidi"/>
                <w:bCs/>
                <w:iCs/>
                <w:sz w:val="22"/>
                <w:szCs w:val="22"/>
                <w:lang w:val="en-US" w:eastAsia="zh-CN"/>
              </w:rPr>
              <w:t>pelaku</w:t>
            </w:r>
            <w:proofErr w:type="spellEnd"/>
            <w:r w:rsidRPr="00DF023D">
              <w:rPr>
                <w:rFonts w:asciiTheme="majorBidi" w:eastAsiaTheme="minorEastAsia" w:hAnsiTheme="majorBidi" w:cstheme="majorBidi"/>
                <w:bCs/>
                <w:iCs/>
                <w:sz w:val="22"/>
                <w:szCs w:val="22"/>
                <w:lang w:val="en-US" w:eastAsia="zh-CN"/>
              </w:rPr>
              <w:t xml:space="preserve"> </w:t>
            </w:r>
            <w:proofErr w:type="spellStart"/>
            <w:r w:rsidRPr="00DF023D">
              <w:rPr>
                <w:rFonts w:asciiTheme="majorBidi" w:eastAsiaTheme="minorEastAsia" w:hAnsiTheme="majorBidi" w:cstheme="majorBidi"/>
                <w:bCs/>
                <w:iCs/>
                <w:sz w:val="22"/>
                <w:szCs w:val="22"/>
                <w:lang w:val="en-US" w:eastAsia="zh-CN"/>
              </w:rPr>
              <w:t>ekonomi</w:t>
            </w:r>
            <w:proofErr w:type="spellEnd"/>
            <w:r w:rsidRPr="00DF023D">
              <w:rPr>
                <w:rFonts w:asciiTheme="majorBidi" w:eastAsiaTheme="minorEastAsia" w:hAnsiTheme="majorBidi" w:cstheme="majorBidi"/>
                <w:bCs/>
                <w:iCs/>
                <w:sz w:val="22"/>
                <w:szCs w:val="22"/>
                <w:lang w:val="en-US" w:eastAsia="zh-CN"/>
              </w:rPr>
              <w:t xml:space="preserve"> </w:t>
            </w:r>
            <w:proofErr w:type="spellStart"/>
            <w:r w:rsidRPr="00DF023D">
              <w:rPr>
                <w:rFonts w:asciiTheme="majorBidi" w:eastAsiaTheme="minorEastAsia" w:hAnsiTheme="majorBidi" w:cstheme="majorBidi"/>
                <w:bCs/>
                <w:iCs/>
                <w:sz w:val="22"/>
                <w:szCs w:val="22"/>
                <w:lang w:val="en-US" w:eastAsia="zh-CN"/>
              </w:rPr>
              <w:t>serta</w:t>
            </w:r>
            <w:proofErr w:type="spellEnd"/>
            <w:r w:rsidRPr="00DF023D">
              <w:rPr>
                <w:rFonts w:asciiTheme="majorBidi" w:eastAsiaTheme="minorEastAsia" w:hAnsiTheme="majorBidi" w:cstheme="majorBidi"/>
                <w:bCs/>
                <w:iCs/>
                <w:sz w:val="22"/>
                <w:szCs w:val="22"/>
                <w:lang w:val="en-US" w:eastAsia="zh-CN"/>
              </w:rPr>
              <w:t xml:space="preserve"> </w:t>
            </w:r>
            <w:proofErr w:type="spellStart"/>
            <w:r w:rsidRPr="00DF023D">
              <w:rPr>
                <w:rFonts w:asciiTheme="majorBidi" w:eastAsiaTheme="minorEastAsia" w:hAnsiTheme="majorBidi" w:cstheme="majorBidi"/>
                <w:bCs/>
                <w:iCs/>
                <w:sz w:val="22"/>
                <w:szCs w:val="22"/>
                <w:lang w:val="en-US" w:eastAsia="zh-CN"/>
              </w:rPr>
              <w:t>siklus</w:t>
            </w:r>
            <w:proofErr w:type="spellEnd"/>
            <w:r w:rsidRPr="00DF023D">
              <w:rPr>
                <w:rFonts w:asciiTheme="majorBidi" w:eastAsiaTheme="minorEastAsia" w:hAnsiTheme="majorBidi" w:cstheme="majorBidi"/>
                <w:bCs/>
                <w:iCs/>
                <w:sz w:val="22"/>
                <w:szCs w:val="22"/>
                <w:lang w:val="en-US" w:eastAsia="zh-CN"/>
              </w:rPr>
              <w:t xml:space="preserve"> </w:t>
            </w:r>
            <w:proofErr w:type="spellStart"/>
            <w:r w:rsidRPr="00DF023D">
              <w:rPr>
                <w:rFonts w:asciiTheme="majorBidi" w:eastAsiaTheme="minorEastAsia" w:hAnsiTheme="majorBidi" w:cstheme="majorBidi"/>
                <w:bCs/>
                <w:iCs/>
                <w:sz w:val="22"/>
                <w:szCs w:val="22"/>
                <w:lang w:val="en-US" w:eastAsia="zh-CN"/>
              </w:rPr>
              <w:t>kegiatan</w:t>
            </w:r>
            <w:proofErr w:type="spellEnd"/>
            <w:r w:rsidRPr="00DF023D">
              <w:rPr>
                <w:rFonts w:asciiTheme="majorBidi" w:eastAsiaTheme="minorEastAsia" w:hAnsiTheme="majorBidi" w:cstheme="majorBidi"/>
                <w:bCs/>
                <w:iCs/>
                <w:sz w:val="22"/>
                <w:szCs w:val="22"/>
                <w:lang w:val="en-US" w:eastAsia="zh-CN"/>
              </w:rPr>
              <w:t xml:space="preserve"> </w:t>
            </w:r>
            <w:proofErr w:type="spellStart"/>
            <w:r w:rsidRPr="00DF023D">
              <w:rPr>
                <w:rFonts w:asciiTheme="majorBidi" w:eastAsiaTheme="minorEastAsia" w:hAnsiTheme="majorBidi" w:cstheme="majorBidi"/>
                <w:bCs/>
                <w:iCs/>
                <w:sz w:val="22"/>
                <w:szCs w:val="22"/>
                <w:lang w:val="en-US" w:eastAsia="zh-CN"/>
              </w:rPr>
              <w:t>ekonomi</w:t>
            </w:r>
            <w:proofErr w:type="spellEnd"/>
            <w:r w:rsidRPr="00DF023D">
              <w:rPr>
                <w:rFonts w:asciiTheme="majorBidi" w:eastAsiaTheme="minorEastAsia" w:hAnsiTheme="majorBidi" w:cstheme="majorBidi"/>
                <w:bCs/>
                <w:iCs/>
                <w:sz w:val="22"/>
                <w:szCs w:val="22"/>
                <w:lang w:val="en-US" w:eastAsia="zh-CN"/>
              </w:rPr>
              <w:t xml:space="preserve"> </w:t>
            </w:r>
            <w:proofErr w:type="spellStart"/>
            <w:r w:rsidRPr="00DF023D">
              <w:rPr>
                <w:rFonts w:asciiTheme="majorBidi" w:eastAsiaTheme="minorEastAsia" w:hAnsiTheme="majorBidi" w:cstheme="majorBidi"/>
                <w:bCs/>
                <w:iCs/>
                <w:sz w:val="22"/>
                <w:szCs w:val="22"/>
                <w:lang w:val="en-US" w:eastAsia="zh-CN"/>
              </w:rPr>
              <w:t>dua</w:t>
            </w:r>
            <w:proofErr w:type="spellEnd"/>
            <w:r w:rsidRPr="00DF023D">
              <w:rPr>
                <w:rFonts w:asciiTheme="majorBidi" w:eastAsiaTheme="minorEastAsia" w:hAnsiTheme="majorBidi" w:cstheme="majorBidi"/>
                <w:bCs/>
                <w:iCs/>
                <w:sz w:val="22"/>
                <w:szCs w:val="22"/>
                <w:lang w:val="en-US" w:eastAsia="zh-CN"/>
              </w:rPr>
              <w:t xml:space="preserve"> sector </w:t>
            </w:r>
            <w:proofErr w:type="spellStart"/>
            <w:r w:rsidRPr="00DF023D">
              <w:rPr>
                <w:rFonts w:asciiTheme="majorBidi" w:eastAsiaTheme="minorEastAsia" w:hAnsiTheme="majorBidi" w:cstheme="majorBidi"/>
                <w:bCs/>
                <w:iCs/>
                <w:sz w:val="22"/>
                <w:szCs w:val="22"/>
                <w:lang w:val="en-US" w:eastAsia="zh-CN"/>
              </w:rPr>
              <w:t>dalam</w:t>
            </w:r>
            <w:proofErr w:type="spellEnd"/>
            <w:r w:rsidRPr="00DF023D">
              <w:rPr>
                <w:rFonts w:asciiTheme="majorBidi" w:eastAsiaTheme="minorEastAsia" w:hAnsiTheme="majorBidi" w:cstheme="majorBidi"/>
                <w:bCs/>
                <w:iCs/>
                <w:sz w:val="22"/>
                <w:szCs w:val="22"/>
                <w:lang w:val="en-US" w:eastAsia="zh-CN"/>
              </w:rPr>
              <w:t xml:space="preserve"> </w:t>
            </w:r>
            <w:proofErr w:type="spellStart"/>
            <w:r w:rsidRPr="00DF023D">
              <w:rPr>
                <w:rFonts w:asciiTheme="majorBidi" w:eastAsiaTheme="minorEastAsia" w:hAnsiTheme="majorBidi" w:cstheme="majorBidi"/>
                <w:bCs/>
                <w:iCs/>
                <w:sz w:val="22"/>
                <w:szCs w:val="22"/>
                <w:lang w:val="en-US" w:eastAsia="zh-CN"/>
              </w:rPr>
              <w:t>kehidupan</w:t>
            </w:r>
            <w:proofErr w:type="spellEnd"/>
            <w:r w:rsidRPr="00DF023D">
              <w:rPr>
                <w:rFonts w:asciiTheme="majorBidi" w:eastAsiaTheme="minorEastAsia" w:hAnsiTheme="majorBidi" w:cstheme="majorBidi"/>
                <w:bCs/>
                <w:iCs/>
                <w:sz w:val="22"/>
                <w:szCs w:val="22"/>
                <w:lang w:val="en-US" w:eastAsia="zh-CN"/>
              </w:rPr>
              <w:t xml:space="preserve"> </w:t>
            </w:r>
            <w:proofErr w:type="spellStart"/>
            <w:r w:rsidRPr="00DF023D">
              <w:rPr>
                <w:rFonts w:asciiTheme="majorBidi" w:eastAsiaTheme="minorEastAsia" w:hAnsiTheme="majorBidi" w:cstheme="majorBidi"/>
                <w:bCs/>
                <w:iCs/>
                <w:sz w:val="22"/>
                <w:szCs w:val="22"/>
                <w:lang w:val="en-US" w:eastAsia="zh-CN"/>
              </w:rPr>
              <w:t>sehari-hari</w:t>
            </w:r>
            <w:proofErr w:type="spellEnd"/>
            <w:r w:rsidRPr="00DF023D">
              <w:rPr>
                <w:rFonts w:asciiTheme="majorBidi" w:eastAsiaTheme="minorEastAsia" w:hAnsiTheme="majorBidi" w:cstheme="majorBidi"/>
                <w:bCs/>
                <w:iCs/>
                <w:sz w:val="22"/>
                <w:szCs w:val="22"/>
                <w:lang w:val="en-US" w:eastAsia="zh-CN"/>
              </w:rPr>
              <w:t>.</w:t>
            </w:r>
          </w:p>
          <w:p w14:paraId="6FD5FB8F" w14:textId="77777777" w:rsidR="007E691E" w:rsidRPr="00DF023D" w:rsidRDefault="00C3650C" w:rsidP="005A2155">
            <w:pPr>
              <w:pStyle w:val="BodyText"/>
              <w:numPr>
                <w:ilvl w:val="0"/>
                <w:numId w:val="95"/>
              </w:numPr>
              <w:ind w:left="327"/>
              <w:contextualSpacing/>
              <w:rPr>
                <w:rFonts w:asciiTheme="majorBidi" w:eastAsiaTheme="minorEastAsia" w:hAnsiTheme="majorBidi" w:cstheme="majorBidi"/>
                <w:bCs/>
                <w:iCs/>
                <w:sz w:val="22"/>
                <w:szCs w:val="22"/>
                <w:lang w:val="en-US" w:eastAsia="zh-CN"/>
              </w:rPr>
            </w:pPr>
            <w:proofErr w:type="spellStart"/>
            <w:r w:rsidRPr="00DF023D">
              <w:rPr>
                <w:rFonts w:asciiTheme="majorBidi" w:eastAsiaTheme="minorEastAsia" w:hAnsiTheme="majorBidi" w:cstheme="majorBidi"/>
                <w:bCs/>
                <w:iCs/>
                <w:sz w:val="22"/>
                <w:szCs w:val="22"/>
                <w:lang w:val="en-US" w:eastAsia="zh-CN"/>
              </w:rPr>
              <w:t>Peserta</w:t>
            </w:r>
            <w:proofErr w:type="spellEnd"/>
            <w:r w:rsidRPr="00DF023D">
              <w:rPr>
                <w:rFonts w:asciiTheme="majorBidi" w:eastAsiaTheme="minorEastAsia" w:hAnsiTheme="majorBidi" w:cstheme="majorBidi"/>
                <w:bCs/>
                <w:iCs/>
                <w:sz w:val="22"/>
                <w:szCs w:val="22"/>
                <w:lang w:val="en-US" w:eastAsia="zh-CN"/>
              </w:rPr>
              <w:t xml:space="preserve"> </w:t>
            </w:r>
            <w:proofErr w:type="spellStart"/>
            <w:r w:rsidRPr="00DF023D">
              <w:rPr>
                <w:rFonts w:asciiTheme="majorBidi" w:eastAsiaTheme="minorEastAsia" w:hAnsiTheme="majorBidi" w:cstheme="majorBidi"/>
                <w:bCs/>
                <w:iCs/>
                <w:sz w:val="22"/>
                <w:szCs w:val="22"/>
                <w:lang w:val="en-US" w:eastAsia="zh-CN"/>
              </w:rPr>
              <w:t>didik</w:t>
            </w:r>
            <w:proofErr w:type="spellEnd"/>
            <w:r w:rsidRPr="00DF023D">
              <w:rPr>
                <w:rFonts w:asciiTheme="majorBidi" w:eastAsiaTheme="minorEastAsia" w:hAnsiTheme="majorBidi" w:cstheme="majorBidi"/>
                <w:bCs/>
                <w:iCs/>
                <w:sz w:val="22"/>
                <w:szCs w:val="22"/>
                <w:lang w:val="en-US" w:eastAsia="zh-CN"/>
              </w:rPr>
              <w:t xml:space="preserve"> </w:t>
            </w:r>
            <w:proofErr w:type="spellStart"/>
            <w:r w:rsidRPr="00DF023D">
              <w:rPr>
                <w:rFonts w:asciiTheme="majorBidi" w:eastAsiaTheme="minorEastAsia" w:hAnsiTheme="majorBidi" w:cstheme="majorBidi"/>
                <w:bCs/>
                <w:iCs/>
                <w:sz w:val="22"/>
                <w:szCs w:val="22"/>
                <w:lang w:val="en-US" w:eastAsia="zh-CN"/>
              </w:rPr>
              <w:t>dapat</w:t>
            </w:r>
            <w:proofErr w:type="spellEnd"/>
            <w:r w:rsidRPr="00DF023D">
              <w:rPr>
                <w:rFonts w:asciiTheme="majorBidi" w:eastAsiaTheme="minorEastAsia" w:hAnsiTheme="majorBidi" w:cstheme="majorBidi"/>
                <w:bCs/>
                <w:iCs/>
                <w:sz w:val="22"/>
                <w:szCs w:val="22"/>
                <w:lang w:val="en-US" w:eastAsia="zh-CN"/>
              </w:rPr>
              <w:t xml:space="preserve"> </w:t>
            </w:r>
            <w:proofErr w:type="spellStart"/>
            <w:r w:rsidRPr="00DF023D">
              <w:rPr>
                <w:rFonts w:asciiTheme="majorBidi" w:eastAsiaTheme="minorEastAsia" w:hAnsiTheme="majorBidi" w:cstheme="majorBidi"/>
                <w:bCs/>
                <w:iCs/>
                <w:sz w:val="22"/>
                <w:szCs w:val="22"/>
                <w:lang w:val="en-US" w:eastAsia="zh-CN"/>
              </w:rPr>
              <w:t>menyajikan</w:t>
            </w:r>
            <w:proofErr w:type="spellEnd"/>
            <w:r w:rsidRPr="00DF023D">
              <w:rPr>
                <w:rFonts w:asciiTheme="majorBidi" w:eastAsiaTheme="minorEastAsia" w:hAnsiTheme="majorBidi" w:cstheme="majorBidi"/>
                <w:bCs/>
                <w:iCs/>
                <w:sz w:val="22"/>
                <w:szCs w:val="22"/>
                <w:lang w:val="en-US" w:eastAsia="zh-CN"/>
              </w:rPr>
              <w:t xml:space="preserve"> </w:t>
            </w:r>
            <w:proofErr w:type="spellStart"/>
            <w:r w:rsidRPr="00DF023D">
              <w:rPr>
                <w:rFonts w:asciiTheme="majorBidi" w:eastAsiaTheme="minorEastAsia" w:hAnsiTheme="majorBidi" w:cstheme="majorBidi"/>
                <w:bCs/>
                <w:iCs/>
                <w:sz w:val="22"/>
                <w:szCs w:val="22"/>
                <w:lang w:val="en-US" w:eastAsia="zh-CN"/>
              </w:rPr>
              <w:t>hasil</w:t>
            </w:r>
            <w:proofErr w:type="spellEnd"/>
            <w:r w:rsidRPr="00DF023D">
              <w:rPr>
                <w:rFonts w:asciiTheme="majorBidi" w:eastAsiaTheme="minorEastAsia" w:hAnsiTheme="majorBidi" w:cstheme="majorBidi"/>
                <w:bCs/>
                <w:iCs/>
                <w:sz w:val="22"/>
                <w:szCs w:val="22"/>
                <w:lang w:val="en-US" w:eastAsia="zh-CN"/>
              </w:rPr>
              <w:t xml:space="preserve"> </w:t>
            </w:r>
            <w:proofErr w:type="spellStart"/>
            <w:r w:rsidRPr="00DF023D">
              <w:rPr>
                <w:rFonts w:asciiTheme="majorBidi" w:eastAsiaTheme="minorEastAsia" w:hAnsiTheme="majorBidi" w:cstheme="majorBidi"/>
                <w:bCs/>
                <w:iCs/>
                <w:sz w:val="22"/>
                <w:szCs w:val="22"/>
                <w:lang w:val="en-US" w:eastAsia="zh-CN"/>
              </w:rPr>
              <w:t>diskusi</w:t>
            </w:r>
            <w:proofErr w:type="spellEnd"/>
            <w:r w:rsidRPr="00DF023D">
              <w:rPr>
                <w:rFonts w:asciiTheme="majorBidi" w:eastAsiaTheme="minorEastAsia" w:hAnsiTheme="majorBidi" w:cstheme="majorBidi"/>
                <w:bCs/>
                <w:iCs/>
                <w:sz w:val="22"/>
                <w:szCs w:val="22"/>
                <w:lang w:val="en-US" w:eastAsia="zh-CN"/>
              </w:rPr>
              <w:t xml:space="preserve"> </w:t>
            </w:r>
            <w:proofErr w:type="spellStart"/>
            <w:r w:rsidRPr="00DF023D">
              <w:rPr>
                <w:rFonts w:asciiTheme="majorBidi" w:eastAsiaTheme="minorEastAsia" w:hAnsiTheme="majorBidi" w:cstheme="majorBidi"/>
                <w:bCs/>
                <w:iCs/>
                <w:sz w:val="22"/>
                <w:szCs w:val="22"/>
                <w:lang w:val="en-US" w:eastAsia="zh-CN"/>
              </w:rPr>
              <w:t>pelaku</w:t>
            </w:r>
            <w:proofErr w:type="spellEnd"/>
            <w:r w:rsidRPr="00DF023D">
              <w:rPr>
                <w:rFonts w:asciiTheme="majorBidi" w:eastAsiaTheme="minorEastAsia" w:hAnsiTheme="majorBidi" w:cstheme="majorBidi"/>
                <w:bCs/>
                <w:iCs/>
                <w:sz w:val="22"/>
                <w:szCs w:val="22"/>
                <w:lang w:val="en-US" w:eastAsia="zh-CN"/>
              </w:rPr>
              <w:t xml:space="preserve"> </w:t>
            </w:r>
            <w:proofErr w:type="spellStart"/>
            <w:r w:rsidRPr="00DF023D">
              <w:rPr>
                <w:rFonts w:asciiTheme="majorBidi" w:eastAsiaTheme="minorEastAsia" w:hAnsiTheme="majorBidi" w:cstheme="majorBidi"/>
                <w:bCs/>
                <w:iCs/>
                <w:sz w:val="22"/>
                <w:szCs w:val="22"/>
                <w:lang w:val="en-US" w:eastAsia="zh-CN"/>
              </w:rPr>
              <w:t>ekonomi</w:t>
            </w:r>
            <w:proofErr w:type="spellEnd"/>
            <w:r w:rsidRPr="00DF023D">
              <w:rPr>
                <w:rFonts w:asciiTheme="majorBidi" w:eastAsiaTheme="minorEastAsia" w:hAnsiTheme="majorBidi" w:cstheme="majorBidi"/>
                <w:bCs/>
                <w:iCs/>
                <w:sz w:val="22"/>
                <w:szCs w:val="22"/>
                <w:lang w:val="en-US" w:eastAsia="zh-CN"/>
              </w:rPr>
              <w:t xml:space="preserve"> </w:t>
            </w:r>
            <w:proofErr w:type="spellStart"/>
            <w:r w:rsidRPr="00DF023D">
              <w:rPr>
                <w:rFonts w:asciiTheme="majorBidi" w:eastAsiaTheme="minorEastAsia" w:hAnsiTheme="majorBidi" w:cstheme="majorBidi"/>
                <w:bCs/>
                <w:iCs/>
                <w:sz w:val="22"/>
                <w:szCs w:val="22"/>
                <w:lang w:val="en-US" w:eastAsia="zh-CN"/>
              </w:rPr>
              <w:t>serta</w:t>
            </w:r>
            <w:proofErr w:type="spellEnd"/>
            <w:r w:rsidRPr="00DF023D">
              <w:rPr>
                <w:rFonts w:asciiTheme="majorBidi" w:eastAsiaTheme="minorEastAsia" w:hAnsiTheme="majorBidi" w:cstheme="majorBidi"/>
                <w:bCs/>
                <w:iCs/>
                <w:sz w:val="22"/>
                <w:szCs w:val="22"/>
                <w:lang w:val="en-US" w:eastAsia="zh-CN"/>
              </w:rPr>
              <w:t xml:space="preserve"> </w:t>
            </w:r>
            <w:proofErr w:type="spellStart"/>
            <w:r w:rsidRPr="00DF023D">
              <w:rPr>
                <w:rFonts w:asciiTheme="majorBidi" w:eastAsiaTheme="minorEastAsia" w:hAnsiTheme="majorBidi" w:cstheme="majorBidi"/>
                <w:bCs/>
                <w:iCs/>
                <w:sz w:val="22"/>
                <w:szCs w:val="22"/>
                <w:lang w:val="en-US" w:eastAsia="zh-CN"/>
              </w:rPr>
              <w:t>siklus</w:t>
            </w:r>
            <w:proofErr w:type="spellEnd"/>
            <w:r w:rsidRPr="00DF023D">
              <w:rPr>
                <w:rFonts w:asciiTheme="majorBidi" w:eastAsiaTheme="minorEastAsia" w:hAnsiTheme="majorBidi" w:cstheme="majorBidi"/>
                <w:bCs/>
                <w:iCs/>
                <w:sz w:val="22"/>
                <w:szCs w:val="22"/>
                <w:lang w:val="en-US" w:eastAsia="zh-CN"/>
              </w:rPr>
              <w:t xml:space="preserve"> </w:t>
            </w:r>
            <w:proofErr w:type="spellStart"/>
            <w:r w:rsidRPr="00DF023D">
              <w:rPr>
                <w:rFonts w:asciiTheme="majorBidi" w:eastAsiaTheme="minorEastAsia" w:hAnsiTheme="majorBidi" w:cstheme="majorBidi"/>
                <w:bCs/>
                <w:iCs/>
                <w:sz w:val="22"/>
                <w:szCs w:val="22"/>
                <w:lang w:val="en-US" w:eastAsia="zh-CN"/>
              </w:rPr>
              <w:t>kegiatan</w:t>
            </w:r>
            <w:proofErr w:type="spellEnd"/>
            <w:r w:rsidRPr="00DF023D">
              <w:rPr>
                <w:rFonts w:asciiTheme="majorBidi" w:eastAsiaTheme="minorEastAsia" w:hAnsiTheme="majorBidi" w:cstheme="majorBidi"/>
                <w:bCs/>
                <w:iCs/>
                <w:sz w:val="22"/>
                <w:szCs w:val="22"/>
                <w:lang w:val="en-US" w:eastAsia="zh-CN"/>
              </w:rPr>
              <w:t xml:space="preserve"> </w:t>
            </w:r>
            <w:proofErr w:type="spellStart"/>
            <w:r w:rsidRPr="00DF023D">
              <w:rPr>
                <w:rFonts w:asciiTheme="majorBidi" w:eastAsiaTheme="minorEastAsia" w:hAnsiTheme="majorBidi" w:cstheme="majorBidi"/>
                <w:bCs/>
                <w:iCs/>
                <w:sz w:val="22"/>
                <w:szCs w:val="22"/>
                <w:lang w:val="en-US" w:eastAsia="zh-CN"/>
              </w:rPr>
              <w:t>ekonomi</w:t>
            </w:r>
            <w:proofErr w:type="spellEnd"/>
            <w:r w:rsidRPr="00DF023D">
              <w:rPr>
                <w:rFonts w:asciiTheme="majorBidi" w:eastAsiaTheme="minorEastAsia" w:hAnsiTheme="majorBidi" w:cstheme="majorBidi"/>
                <w:bCs/>
                <w:iCs/>
                <w:sz w:val="22"/>
                <w:szCs w:val="22"/>
                <w:lang w:val="en-US" w:eastAsia="zh-CN"/>
              </w:rPr>
              <w:t xml:space="preserve"> </w:t>
            </w:r>
            <w:proofErr w:type="spellStart"/>
            <w:r w:rsidRPr="00DF023D">
              <w:rPr>
                <w:rFonts w:asciiTheme="majorBidi" w:eastAsiaTheme="minorEastAsia" w:hAnsiTheme="majorBidi" w:cstheme="majorBidi"/>
                <w:bCs/>
                <w:iCs/>
                <w:sz w:val="22"/>
                <w:szCs w:val="22"/>
                <w:lang w:val="en-US" w:eastAsia="zh-CN"/>
              </w:rPr>
              <w:t>dua</w:t>
            </w:r>
            <w:proofErr w:type="spellEnd"/>
            <w:r w:rsidRPr="00DF023D">
              <w:rPr>
                <w:rFonts w:asciiTheme="majorBidi" w:eastAsiaTheme="minorEastAsia" w:hAnsiTheme="majorBidi" w:cstheme="majorBidi"/>
                <w:bCs/>
                <w:iCs/>
                <w:sz w:val="22"/>
                <w:szCs w:val="22"/>
                <w:lang w:val="en-US" w:eastAsia="zh-CN"/>
              </w:rPr>
              <w:t xml:space="preserve"> </w:t>
            </w:r>
            <w:proofErr w:type="spellStart"/>
            <w:r w:rsidRPr="00DF023D">
              <w:rPr>
                <w:rFonts w:asciiTheme="majorBidi" w:eastAsiaTheme="minorEastAsia" w:hAnsiTheme="majorBidi" w:cstheme="majorBidi"/>
                <w:bCs/>
                <w:iCs/>
                <w:sz w:val="22"/>
                <w:szCs w:val="22"/>
                <w:lang w:val="en-US" w:eastAsia="zh-CN"/>
              </w:rPr>
              <w:t>sektor</w:t>
            </w:r>
            <w:proofErr w:type="spellEnd"/>
            <w:r w:rsidRPr="00DF023D">
              <w:rPr>
                <w:rFonts w:asciiTheme="majorBidi" w:eastAsiaTheme="minorEastAsia" w:hAnsiTheme="majorBidi" w:cstheme="majorBidi"/>
                <w:bCs/>
                <w:iCs/>
                <w:sz w:val="22"/>
                <w:szCs w:val="22"/>
                <w:lang w:val="en-US" w:eastAsia="zh-CN"/>
              </w:rPr>
              <w:t xml:space="preserve"> </w:t>
            </w:r>
            <w:proofErr w:type="spellStart"/>
            <w:r w:rsidRPr="00DF023D">
              <w:rPr>
                <w:rFonts w:asciiTheme="majorBidi" w:eastAsiaTheme="minorEastAsia" w:hAnsiTheme="majorBidi" w:cstheme="majorBidi"/>
                <w:bCs/>
                <w:iCs/>
                <w:sz w:val="22"/>
                <w:szCs w:val="22"/>
                <w:lang w:val="en-US" w:eastAsia="zh-CN"/>
              </w:rPr>
              <w:t>dalam</w:t>
            </w:r>
            <w:proofErr w:type="spellEnd"/>
            <w:r w:rsidRPr="00DF023D">
              <w:rPr>
                <w:rFonts w:asciiTheme="majorBidi" w:eastAsiaTheme="minorEastAsia" w:hAnsiTheme="majorBidi" w:cstheme="majorBidi"/>
                <w:bCs/>
                <w:iCs/>
                <w:sz w:val="22"/>
                <w:szCs w:val="22"/>
                <w:lang w:val="en-US" w:eastAsia="zh-CN"/>
              </w:rPr>
              <w:t xml:space="preserve"> </w:t>
            </w:r>
            <w:proofErr w:type="spellStart"/>
            <w:r w:rsidRPr="00DF023D">
              <w:rPr>
                <w:rFonts w:asciiTheme="majorBidi" w:eastAsiaTheme="minorEastAsia" w:hAnsiTheme="majorBidi" w:cstheme="majorBidi"/>
                <w:bCs/>
                <w:iCs/>
                <w:sz w:val="22"/>
                <w:szCs w:val="22"/>
                <w:lang w:val="en-US" w:eastAsia="zh-CN"/>
              </w:rPr>
              <w:t>kehidupan</w:t>
            </w:r>
            <w:proofErr w:type="spellEnd"/>
            <w:r w:rsidRPr="00DF023D">
              <w:rPr>
                <w:rFonts w:asciiTheme="majorBidi" w:eastAsiaTheme="minorEastAsia" w:hAnsiTheme="majorBidi" w:cstheme="majorBidi"/>
                <w:bCs/>
                <w:iCs/>
                <w:sz w:val="22"/>
                <w:szCs w:val="22"/>
                <w:lang w:val="en-US" w:eastAsia="zh-CN"/>
              </w:rPr>
              <w:t xml:space="preserve"> </w:t>
            </w:r>
            <w:proofErr w:type="spellStart"/>
            <w:r w:rsidRPr="00DF023D">
              <w:rPr>
                <w:rFonts w:asciiTheme="majorBidi" w:eastAsiaTheme="minorEastAsia" w:hAnsiTheme="majorBidi" w:cstheme="majorBidi"/>
                <w:bCs/>
                <w:iCs/>
                <w:sz w:val="22"/>
                <w:szCs w:val="22"/>
                <w:lang w:val="en-US" w:eastAsia="zh-CN"/>
              </w:rPr>
              <w:t>sehari-hari</w:t>
            </w:r>
            <w:proofErr w:type="spellEnd"/>
            <w:r w:rsidRPr="00DF023D">
              <w:rPr>
                <w:rFonts w:asciiTheme="majorBidi" w:eastAsiaTheme="minorEastAsia" w:hAnsiTheme="majorBidi" w:cstheme="majorBidi"/>
                <w:bCs/>
                <w:iCs/>
                <w:sz w:val="22"/>
                <w:szCs w:val="22"/>
                <w:lang w:val="en-US" w:eastAsia="zh-CN"/>
              </w:rPr>
              <w:t xml:space="preserve"> </w:t>
            </w:r>
            <w:proofErr w:type="spellStart"/>
            <w:r w:rsidRPr="00DF023D">
              <w:rPr>
                <w:rFonts w:asciiTheme="majorBidi" w:eastAsiaTheme="minorEastAsia" w:hAnsiTheme="majorBidi" w:cstheme="majorBidi"/>
                <w:bCs/>
                <w:iCs/>
                <w:sz w:val="22"/>
                <w:szCs w:val="22"/>
                <w:lang w:val="en-US" w:eastAsia="zh-CN"/>
              </w:rPr>
              <w:t>dengan</w:t>
            </w:r>
            <w:proofErr w:type="spellEnd"/>
            <w:r w:rsidRPr="00DF023D">
              <w:rPr>
                <w:rFonts w:asciiTheme="majorBidi" w:eastAsiaTheme="minorEastAsia" w:hAnsiTheme="majorBidi" w:cstheme="majorBidi"/>
                <w:bCs/>
                <w:iCs/>
                <w:sz w:val="22"/>
                <w:szCs w:val="22"/>
                <w:lang w:val="en-US" w:eastAsia="zh-CN"/>
              </w:rPr>
              <w:t xml:space="preserve"> </w:t>
            </w:r>
            <w:proofErr w:type="spellStart"/>
            <w:r w:rsidRPr="00DF023D">
              <w:rPr>
                <w:rFonts w:asciiTheme="majorBidi" w:eastAsiaTheme="minorEastAsia" w:hAnsiTheme="majorBidi" w:cstheme="majorBidi"/>
                <w:bCs/>
                <w:iCs/>
                <w:sz w:val="22"/>
                <w:szCs w:val="22"/>
                <w:lang w:val="en-US" w:eastAsia="zh-CN"/>
              </w:rPr>
              <w:t>percaya</w:t>
            </w:r>
            <w:proofErr w:type="spellEnd"/>
            <w:r w:rsidRPr="00DF023D">
              <w:rPr>
                <w:rFonts w:asciiTheme="majorBidi" w:eastAsiaTheme="minorEastAsia" w:hAnsiTheme="majorBidi" w:cstheme="majorBidi"/>
                <w:bCs/>
                <w:iCs/>
                <w:sz w:val="22"/>
                <w:szCs w:val="22"/>
                <w:lang w:val="en-US" w:eastAsia="zh-CN"/>
              </w:rPr>
              <w:t xml:space="preserve"> </w:t>
            </w:r>
            <w:proofErr w:type="spellStart"/>
            <w:r w:rsidRPr="00DF023D">
              <w:rPr>
                <w:rFonts w:asciiTheme="majorBidi" w:eastAsiaTheme="minorEastAsia" w:hAnsiTheme="majorBidi" w:cstheme="majorBidi"/>
                <w:bCs/>
                <w:iCs/>
                <w:sz w:val="22"/>
                <w:szCs w:val="22"/>
                <w:lang w:val="en-US" w:eastAsia="zh-CN"/>
              </w:rPr>
              <w:t>diri</w:t>
            </w:r>
            <w:proofErr w:type="spellEnd"/>
            <w:r w:rsidRPr="00DF023D">
              <w:rPr>
                <w:rFonts w:asciiTheme="majorBidi" w:eastAsiaTheme="minorEastAsia" w:hAnsiTheme="majorBidi" w:cstheme="majorBidi"/>
                <w:bCs/>
                <w:iCs/>
                <w:sz w:val="22"/>
                <w:szCs w:val="22"/>
                <w:lang w:val="en-US" w:eastAsia="zh-CN"/>
              </w:rPr>
              <w:t xml:space="preserve"> </w:t>
            </w:r>
            <w:proofErr w:type="spellStart"/>
            <w:r w:rsidRPr="00DF023D">
              <w:rPr>
                <w:rFonts w:asciiTheme="majorBidi" w:eastAsiaTheme="minorEastAsia" w:hAnsiTheme="majorBidi" w:cstheme="majorBidi"/>
                <w:bCs/>
                <w:iCs/>
                <w:sz w:val="22"/>
                <w:szCs w:val="22"/>
                <w:lang w:val="en-US" w:eastAsia="zh-CN"/>
              </w:rPr>
              <w:t>mempresentasikan</w:t>
            </w:r>
            <w:proofErr w:type="spellEnd"/>
            <w:r w:rsidRPr="00DF023D">
              <w:rPr>
                <w:rFonts w:asciiTheme="majorBidi" w:eastAsiaTheme="minorEastAsia" w:hAnsiTheme="majorBidi" w:cstheme="majorBidi"/>
                <w:bCs/>
                <w:iCs/>
                <w:sz w:val="22"/>
                <w:szCs w:val="22"/>
                <w:lang w:val="en-US" w:eastAsia="zh-CN"/>
              </w:rPr>
              <w:t xml:space="preserve"> </w:t>
            </w:r>
            <w:proofErr w:type="spellStart"/>
            <w:r w:rsidRPr="00DF023D">
              <w:rPr>
                <w:rFonts w:asciiTheme="majorBidi" w:eastAsiaTheme="minorEastAsia" w:hAnsiTheme="majorBidi" w:cstheme="majorBidi"/>
                <w:bCs/>
                <w:iCs/>
                <w:sz w:val="22"/>
                <w:szCs w:val="22"/>
                <w:lang w:val="en-US" w:eastAsia="zh-CN"/>
              </w:rPr>
              <w:t>hasil</w:t>
            </w:r>
            <w:proofErr w:type="spellEnd"/>
            <w:r w:rsidRPr="00DF023D">
              <w:rPr>
                <w:rFonts w:asciiTheme="majorBidi" w:eastAsiaTheme="minorEastAsia" w:hAnsiTheme="majorBidi" w:cstheme="majorBidi"/>
                <w:bCs/>
                <w:iCs/>
                <w:sz w:val="22"/>
                <w:szCs w:val="22"/>
                <w:lang w:val="en-US" w:eastAsia="zh-CN"/>
              </w:rPr>
              <w:t xml:space="preserve"> </w:t>
            </w:r>
            <w:proofErr w:type="spellStart"/>
            <w:r w:rsidRPr="00DF023D">
              <w:rPr>
                <w:rFonts w:asciiTheme="majorBidi" w:eastAsiaTheme="minorEastAsia" w:hAnsiTheme="majorBidi" w:cstheme="majorBidi"/>
                <w:bCs/>
                <w:iCs/>
                <w:sz w:val="22"/>
                <w:szCs w:val="22"/>
                <w:lang w:val="en-US" w:eastAsia="zh-CN"/>
              </w:rPr>
              <w:t>kepada</w:t>
            </w:r>
            <w:proofErr w:type="spellEnd"/>
            <w:r w:rsidRPr="00DF023D">
              <w:rPr>
                <w:rFonts w:asciiTheme="majorBidi" w:eastAsiaTheme="minorEastAsia" w:hAnsiTheme="majorBidi" w:cstheme="majorBidi"/>
                <w:bCs/>
                <w:iCs/>
                <w:sz w:val="22"/>
                <w:szCs w:val="22"/>
                <w:lang w:val="en-US" w:eastAsia="zh-CN"/>
              </w:rPr>
              <w:t xml:space="preserve"> </w:t>
            </w:r>
            <w:proofErr w:type="spellStart"/>
            <w:r w:rsidRPr="00DF023D">
              <w:rPr>
                <w:rFonts w:asciiTheme="majorBidi" w:eastAsiaTheme="minorEastAsia" w:hAnsiTheme="majorBidi" w:cstheme="majorBidi"/>
                <w:bCs/>
                <w:iCs/>
                <w:sz w:val="22"/>
                <w:szCs w:val="22"/>
                <w:lang w:val="en-US" w:eastAsia="zh-CN"/>
              </w:rPr>
              <w:t>rekannya</w:t>
            </w:r>
            <w:proofErr w:type="spellEnd"/>
            <w:r w:rsidRPr="00DF023D">
              <w:rPr>
                <w:rFonts w:asciiTheme="majorBidi" w:eastAsiaTheme="minorEastAsia" w:hAnsiTheme="majorBidi" w:cstheme="majorBidi"/>
                <w:bCs/>
                <w:iCs/>
                <w:sz w:val="22"/>
                <w:szCs w:val="22"/>
                <w:lang w:val="en-US" w:eastAsia="zh-CN"/>
              </w:rPr>
              <w:t xml:space="preserve"> </w:t>
            </w:r>
            <w:proofErr w:type="spellStart"/>
            <w:r w:rsidRPr="00DF023D">
              <w:rPr>
                <w:rFonts w:asciiTheme="majorBidi" w:eastAsiaTheme="minorEastAsia" w:hAnsiTheme="majorBidi" w:cstheme="majorBidi"/>
                <w:bCs/>
                <w:iCs/>
                <w:sz w:val="22"/>
                <w:szCs w:val="22"/>
                <w:lang w:val="en-US" w:eastAsia="zh-CN"/>
              </w:rPr>
              <w:t>secara</w:t>
            </w:r>
            <w:proofErr w:type="spellEnd"/>
            <w:r w:rsidRPr="00DF023D">
              <w:rPr>
                <w:rFonts w:asciiTheme="majorBidi" w:eastAsiaTheme="minorEastAsia" w:hAnsiTheme="majorBidi" w:cstheme="majorBidi"/>
                <w:bCs/>
                <w:iCs/>
                <w:sz w:val="22"/>
                <w:szCs w:val="22"/>
                <w:lang w:val="en-US" w:eastAsia="zh-CN"/>
              </w:rPr>
              <w:t xml:space="preserve"> </w:t>
            </w:r>
            <w:proofErr w:type="spellStart"/>
            <w:r w:rsidRPr="00DF023D">
              <w:rPr>
                <w:rFonts w:asciiTheme="majorBidi" w:eastAsiaTheme="minorEastAsia" w:hAnsiTheme="majorBidi" w:cstheme="majorBidi"/>
                <w:bCs/>
                <w:iCs/>
                <w:sz w:val="22"/>
                <w:szCs w:val="22"/>
                <w:lang w:val="en-US" w:eastAsia="zh-CN"/>
              </w:rPr>
              <w:t>langsung</w:t>
            </w:r>
            <w:proofErr w:type="spellEnd"/>
            <w:r w:rsidRPr="00DF023D">
              <w:rPr>
                <w:rFonts w:asciiTheme="majorBidi" w:eastAsiaTheme="minorEastAsia" w:hAnsiTheme="majorBidi" w:cstheme="majorBidi"/>
                <w:bCs/>
                <w:iCs/>
                <w:sz w:val="22"/>
                <w:szCs w:val="22"/>
                <w:lang w:val="en-US" w:eastAsia="zh-CN"/>
              </w:rPr>
              <w:t>.</w:t>
            </w:r>
          </w:p>
        </w:tc>
      </w:tr>
      <w:tr w:rsidR="007E691E" w14:paraId="6225CA5F" w14:textId="77777777">
        <w:tc>
          <w:tcPr>
            <w:tcW w:w="2689" w:type="dxa"/>
          </w:tcPr>
          <w:p w14:paraId="20289F21" w14:textId="77777777" w:rsidR="007E691E" w:rsidRPr="00DF023D" w:rsidRDefault="00C3650C" w:rsidP="00DF023D">
            <w:pPr>
              <w:pStyle w:val="BodyText"/>
              <w:contextualSpacing/>
              <w:rPr>
                <w:rFonts w:asciiTheme="majorBidi" w:eastAsiaTheme="minorEastAsia" w:hAnsiTheme="majorBidi" w:cstheme="majorBidi"/>
                <w:b/>
                <w:iCs/>
                <w:sz w:val="22"/>
                <w:szCs w:val="22"/>
                <w:lang w:val="en-US" w:eastAsia="zh-CN"/>
              </w:rPr>
            </w:pPr>
            <w:proofErr w:type="spellStart"/>
            <w:r w:rsidRPr="00DF023D">
              <w:rPr>
                <w:rFonts w:asciiTheme="majorBidi" w:eastAsiaTheme="minorEastAsia" w:hAnsiTheme="majorBidi" w:cstheme="majorBidi"/>
                <w:b/>
                <w:iCs/>
                <w:sz w:val="22"/>
                <w:szCs w:val="22"/>
                <w:lang w:val="en-US" w:eastAsia="zh-CN"/>
              </w:rPr>
              <w:t>Pemahaman</w:t>
            </w:r>
            <w:proofErr w:type="spellEnd"/>
            <w:r w:rsidRPr="00DF023D">
              <w:rPr>
                <w:rFonts w:asciiTheme="majorBidi" w:eastAsiaTheme="minorEastAsia" w:hAnsiTheme="majorBidi" w:cstheme="majorBidi"/>
                <w:b/>
                <w:iCs/>
                <w:sz w:val="22"/>
                <w:szCs w:val="22"/>
                <w:lang w:val="en-US" w:eastAsia="zh-CN"/>
              </w:rPr>
              <w:t xml:space="preserve"> </w:t>
            </w:r>
            <w:proofErr w:type="spellStart"/>
            <w:r w:rsidRPr="00DF023D">
              <w:rPr>
                <w:rFonts w:asciiTheme="majorBidi" w:eastAsiaTheme="minorEastAsia" w:hAnsiTheme="majorBidi" w:cstheme="majorBidi"/>
                <w:b/>
                <w:iCs/>
                <w:sz w:val="22"/>
                <w:szCs w:val="22"/>
                <w:lang w:val="en-US" w:eastAsia="zh-CN"/>
              </w:rPr>
              <w:t>Bermakna</w:t>
            </w:r>
            <w:proofErr w:type="spellEnd"/>
          </w:p>
        </w:tc>
        <w:tc>
          <w:tcPr>
            <w:tcW w:w="5528" w:type="dxa"/>
          </w:tcPr>
          <w:p w14:paraId="516D6FF5" w14:textId="77777777" w:rsidR="007E691E" w:rsidRPr="00DF023D" w:rsidRDefault="00C3650C" w:rsidP="005A2155">
            <w:pPr>
              <w:pStyle w:val="BodyText"/>
              <w:numPr>
                <w:ilvl w:val="0"/>
                <w:numId w:val="96"/>
              </w:numPr>
              <w:ind w:left="327"/>
              <w:contextualSpacing/>
              <w:rPr>
                <w:rFonts w:asciiTheme="majorBidi" w:eastAsiaTheme="minorEastAsia" w:hAnsiTheme="majorBidi" w:cstheme="majorBidi"/>
                <w:b/>
                <w:iCs/>
                <w:sz w:val="22"/>
                <w:szCs w:val="22"/>
                <w:lang w:val="en-US" w:eastAsia="zh-CN"/>
              </w:rPr>
            </w:pPr>
            <w:proofErr w:type="spellStart"/>
            <w:r w:rsidRPr="00DF023D">
              <w:rPr>
                <w:rFonts w:asciiTheme="majorBidi" w:eastAsiaTheme="minorEastAsia" w:hAnsiTheme="majorBidi" w:cstheme="majorBidi"/>
                <w:bCs/>
                <w:iCs/>
                <w:sz w:val="22"/>
                <w:szCs w:val="22"/>
                <w:lang w:val="en-US" w:eastAsia="zh-CN"/>
              </w:rPr>
              <w:t>Peserta</w:t>
            </w:r>
            <w:proofErr w:type="spellEnd"/>
            <w:r w:rsidRPr="00DF023D">
              <w:rPr>
                <w:rFonts w:asciiTheme="majorBidi" w:eastAsiaTheme="minorEastAsia" w:hAnsiTheme="majorBidi" w:cstheme="majorBidi"/>
                <w:bCs/>
                <w:iCs/>
                <w:sz w:val="22"/>
                <w:szCs w:val="22"/>
                <w:lang w:val="en-US" w:eastAsia="zh-CN"/>
              </w:rPr>
              <w:t xml:space="preserve"> </w:t>
            </w:r>
            <w:proofErr w:type="spellStart"/>
            <w:r w:rsidRPr="00DF023D">
              <w:rPr>
                <w:rFonts w:asciiTheme="majorBidi" w:eastAsiaTheme="minorEastAsia" w:hAnsiTheme="majorBidi" w:cstheme="majorBidi"/>
                <w:bCs/>
                <w:iCs/>
                <w:sz w:val="22"/>
                <w:szCs w:val="22"/>
                <w:lang w:val="en-US" w:eastAsia="zh-CN"/>
              </w:rPr>
              <w:t>didik</w:t>
            </w:r>
            <w:proofErr w:type="spellEnd"/>
            <w:r w:rsidRPr="00DF023D">
              <w:rPr>
                <w:rFonts w:asciiTheme="majorBidi" w:eastAsiaTheme="minorEastAsia" w:hAnsiTheme="majorBidi" w:cstheme="majorBidi"/>
                <w:bCs/>
                <w:iCs/>
                <w:sz w:val="22"/>
                <w:szCs w:val="22"/>
                <w:lang w:val="en-US" w:eastAsia="zh-CN"/>
              </w:rPr>
              <w:t xml:space="preserve"> </w:t>
            </w:r>
            <w:proofErr w:type="spellStart"/>
            <w:r w:rsidRPr="00DF023D">
              <w:rPr>
                <w:rFonts w:asciiTheme="majorBidi" w:eastAsiaTheme="minorEastAsia" w:hAnsiTheme="majorBidi" w:cstheme="majorBidi"/>
                <w:bCs/>
                <w:iCs/>
                <w:sz w:val="22"/>
                <w:szCs w:val="22"/>
                <w:lang w:val="en-US" w:eastAsia="zh-CN"/>
              </w:rPr>
              <w:t>dapat</w:t>
            </w:r>
            <w:proofErr w:type="spellEnd"/>
            <w:r w:rsidRPr="00DF023D">
              <w:rPr>
                <w:rFonts w:asciiTheme="majorBidi" w:eastAsiaTheme="minorEastAsia" w:hAnsiTheme="majorBidi" w:cstheme="majorBidi"/>
                <w:bCs/>
                <w:iCs/>
                <w:sz w:val="22"/>
                <w:szCs w:val="22"/>
                <w:lang w:val="en-US" w:eastAsia="zh-CN"/>
              </w:rPr>
              <w:t xml:space="preserve"> </w:t>
            </w:r>
            <w:proofErr w:type="spellStart"/>
            <w:r w:rsidRPr="00DF023D">
              <w:rPr>
                <w:rFonts w:asciiTheme="majorBidi" w:eastAsiaTheme="minorEastAsia" w:hAnsiTheme="majorBidi" w:cstheme="majorBidi"/>
                <w:bCs/>
                <w:iCs/>
                <w:sz w:val="22"/>
                <w:szCs w:val="22"/>
                <w:lang w:val="en-US" w:eastAsia="zh-CN"/>
              </w:rPr>
              <w:t>memahami</w:t>
            </w:r>
            <w:proofErr w:type="spellEnd"/>
            <w:r w:rsidRPr="00DF023D">
              <w:rPr>
                <w:rFonts w:asciiTheme="majorBidi" w:eastAsiaTheme="minorEastAsia" w:hAnsiTheme="majorBidi" w:cstheme="majorBidi"/>
                <w:bCs/>
                <w:iCs/>
                <w:sz w:val="22"/>
                <w:szCs w:val="22"/>
                <w:lang w:val="en-US" w:eastAsia="zh-CN"/>
              </w:rPr>
              <w:t xml:space="preserve"> </w:t>
            </w:r>
            <w:proofErr w:type="spellStart"/>
            <w:r w:rsidRPr="00DF023D">
              <w:rPr>
                <w:rFonts w:asciiTheme="majorBidi" w:eastAsiaTheme="minorEastAsia" w:hAnsiTheme="majorBidi" w:cstheme="majorBidi"/>
                <w:bCs/>
                <w:iCs/>
                <w:sz w:val="22"/>
                <w:szCs w:val="22"/>
                <w:lang w:val="en-US" w:eastAsia="zh-CN"/>
              </w:rPr>
              <w:t>peran</w:t>
            </w:r>
            <w:proofErr w:type="spellEnd"/>
            <w:r w:rsidRPr="00DF023D">
              <w:rPr>
                <w:rFonts w:asciiTheme="majorBidi" w:eastAsiaTheme="minorEastAsia" w:hAnsiTheme="majorBidi" w:cstheme="majorBidi"/>
                <w:bCs/>
                <w:iCs/>
                <w:sz w:val="22"/>
                <w:szCs w:val="22"/>
                <w:lang w:val="en-US" w:eastAsia="zh-CN"/>
              </w:rPr>
              <w:t xml:space="preserve"> </w:t>
            </w:r>
            <w:proofErr w:type="spellStart"/>
            <w:r w:rsidRPr="00DF023D">
              <w:rPr>
                <w:rFonts w:asciiTheme="majorBidi" w:eastAsiaTheme="minorEastAsia" w:hAnsiTheme="majorBidi" w:cstheme="majorBidi"/>
                <w:bCs/>
                <w:iCs/>
                <w:sz w:val="22"/>
                <w:szCs w:val="22"/>
                <w:lang w:val="en-US" w:eastAsia="zh-CN"/>
              </w:rPr>
              <w:t>pelaku</w:t>
            </w:r>
            <w:proofErr w:type="spellEnd"/>
            <w:r w:rsidRPr="00DF023D">
              <w:rPr>
                <w:rFonts w:asciiTheme="majorBidi" w:eastAsiaTheme="minorEastAsia" w:hAnsiTheme="majorBidi" w:cstheme="majorBidi"/>
                <w:bCs/>
                <w:iCs/>
                <w:sz w:val="22"/>
                <w:szCs w:val="22"/>
                <w:lang w:val="en-US" w:eastAsia="zh-CN"/>
              </w:rPr>
              <w:t xml:space="preserve"> </w:t>
            </w:r>
            <w:proofErr w:type="spellStart"/>
            <w:r w:rsidRPr="00DF023D">
              <w:rPr>
                <w:rFonts w:asciiTheme="majorBidi" w:eastAsiaTheme="minorEastAsia" w:hAnsiTheme="majorBidi" w:cstheme="majorBidi"/>
                <w:bCs/>
                <w:iCs/>
                <w:sz w:val="22"/>
                <w:szCs w:val="22"/>
                <w:lang w:val="en-US" w:eastAsia="zh-CN"/>
              </w:rPr>
              <w:t>ekonomi</w:t>
            </w:r>
            <w:proofErr w:type="spellEnd"/>
          </w:p>
          <w:p w14:paraId="6E6CE1F8" w14:textId="77777777" w:rsidR="007E691E" w:rsidRPr="00DF023D" w:rsidRDefault="00C3650C" w:rsidP="005A2155">
            <w:pPr>
              <w:pStyle w:val="BodyText"/>
              <w:numPr>
                <w:ilvl w:val="0"/>
                <w:numId w:val="96"/>
              </w:numPr>
              <w:ind w:left="327"/>
              <w:contextualSpacing/>
              <w:rPr>
                <w:rFonts w:asciiTheme="majorBidi" w:eastAsiaTheme="minorEastAsia" w:hAnsiTheme="majorBidi" w:cstheme="majorBidi"/>
                <w:bCs/>
                <w:iCs/>
                <w:sz w:val="22"/>
                <w:szCs w:val="22"/>
                <w:lang w:val="en-US" w:eastAsia="zh-CN"/>
              </w:rPr>
            </w:pPr>
            <w:proofErr w:type="spellStart"/>
            <w:r w:rsidRPr="00DF023D">
              <w:rPr>
                <w:rFonts w:asciiTheme="majorBidi" w:eastAsiaTheme="minorEastAsia" w:hAnsiTheme="majorBidi" w:cstheme="majorBidi"/>
                <w:bCs/>
                <w:iCs/>
                <w:sz w:val="22"/>
                <w:szCs w:val="22"/>
                <w:lang w:val="en-US" w:eastAsia="zh-CN"/>
              </w:rPr>
              <w:t>Peserta</w:t>
            </w:r>
            <w:proofErr w:type="spellEnd"/>
            <w:r w:rsidRPr="00DF023D">
              <w:rPr>
                <w:rFonts w:asciiTheme="majorBidi" w:eastAsiaTheme="minorEastAsia" w:hAnsiTheme="majorBidi" w:cstheme="majorBidi"/>
                <w:bCs/>
                <w:iCs/>
                <w:sz w:val="22"/>
                <w:szCs w:val="22"/>
                <w:lang w:val="en-US" w:eastAsia="zh-CN"/>
              </w:rPr>
              <w:t xml:space="preserve"> </w:t>
            </w:r>
            <w:proofErr w:type="spellStart"/>
            <w:r w:rsidRPr="00DF023D">
              <w:rPr>
                <w:rFonts w:asciiTheme="majorBidi" w:eastAsiaTheme="minorEastAsia" w:hAnsiTheme="majorBidi" w:cstheme="majorBidi"/>
                <w:bCs/>
                <w:iCs/>
                <w:sz w:val="22"/>
                <w:szCs w:val="22"/>
                <w:lang w:val="en-US" w:eastAsia="zh-CN"/>
              </w:rPr>
              <w:t>didik</w:t>
            </w:r>
            <w:proofErr w:type="spellEnd"/>
            <w:r w:rsidRPr="00DF023D">
              <w:rPr>
                <w:rFonts w:asciiTheme="majorBidi" w:eastAsiaTheme="minorEastAsia" w:hAnsiTheme="majorBidi" w:cstheme="majorBidi"/>
                <w:bCs/>
                <w:iCs/>
                <w:sz w:val="22"/>
                <w:szCs w:val="22"/>
                <w:lang w:val="en-US" w:eastAsia="zh-CN"/>
              </w:rPr>
              <w:t xml:space="preserve"> </w:t>
            </w:r>
            <w:proofErr w:type="spellStart"/>
            <w:r w:rsidRPr="00DF023D">
              <w:rPr>
                <w:rFonts w:asciiTheme="majorBidi" w:eastAsiaTheme="minorEastAsia" w:hAnsiTheme="majorBidi" w:cstheme="majorBidi"/>
                <w:bCs/>
                <w:iCs/>
                <w:sz w:val="22"/>
                <w:szCs w:val="22"/>
                <w:lang w:val="en-US" w:eastAsia="zh-CN"/>
              </w:rPr>
              <w:t>dapat</w:t>
            </w:r>
            <w:proofErr w:type="spellEnd"/>
            <w:r w:rsidRPr="00DF023D">
              <w:rPr>
                <w:rFonts w:asciiTheme="majorBidi" w:eastAsiaTheme="minorEastAsia" w:hAnsiTheme="majorBidi" w:cstheme="majorBidi"/>
                <w:bCs/>
                <w:iCs/>
                <w:sz w:val="22"/>
                <w:szCs w:val="22"/>
                <w:lang w:val="en-US" w:eastAsia="zh-CN"/>
              </w:rPr>
              <w:t xml:space="preserve"> </w:t>
            </w:r>
            <w:proofErr w:type="spellStart"/>
            <w:r w:rsidRPr="00DF023D">
              <w:rPr>
                <w:rFonts w:asciiTheme="majorBidi" w:eastAsiaTheme="minorEastAsia" w:hAnsiTheme="majorBidi" w:cstheme="majorBidi"/>
                <w:bCs/>
                <w:iCs/>
                <w:sz w:val="22"/>
                <w:szCs w:val="22"/>
                <w:lang w:val="en-US" w:eastAsia="zh-CN"/>
              </w:rPr>
              <w:t>mengidentifikasi</w:t>
            </w:r>
            <w:proofErr w:type="spellEnd"/>
            <w:r w:rsidRPr="00DF023D">
              <w:rPr>
                <w:rFonts w:asciiTheme="majorBidi" w:eastAsiaTheme="minorEastAsia" w:hAnsiTheme="majorBidi" w:cstheme="majorBidi"/>
                <w:bCs/>
                <w:iCs/>
                <w:sz w:val="22"/>
                <w:szCs w:val="22"/>
                <w:lang w:val="en-US" w:eastAsia="zh-CN"/>
              </w:rPr>
              <w:t xml:space="preserve"> </w:t>
            </w:r>
            <w:proofErr w:type="spellStart"/>
            <w:r w:rsidRPr="00DF023D">
              <w:rPr>
                <w:rFonts w:asciiTheme="majorBidi" w:eastAsiaTheme="minorEastAsia" w:hAnsiTheme="majorBidi" w:cstheme="majorBidi"/>
                <w:bCs/>
                <w:iCs/>
                <w:sz w:val="22"/>
                <w:szCs w:val="22"/>
                <w:lang w:val="en-US" w:eastAsia="zh-CN"/>
              </w:rPr>
              <w:t>hubungan</w:t>
            </w:r>
            <w:proofErr w:type="spellEnd"/>
            <w:r w:rsidRPr="00DF023D">
              <w:rPr>
                <w:rFonts w:asciiTheme="majorBidi" w:eastAsiaTheme="minorEastAsia" w:hAnsiTheme="majorBidi" w:cstheme="majorBidi"/>
                <w:bCs/>
                <w:iCs/>
                <w:sz w:val="22"/>
                <w:szCs w:val="22"/>
                <w:lang w:val="en-US" w:eastAsia="zh-CN"/>
              </w:rPr>
              <w:t xml:space="preserve"> </w:t>
            </w:r>
            <w:proofErr w:type="spellStart"/>
            <w:r w:rsidRPr="00DF023D">
              <w:rPr>
                <w:rFonts w:asciiTheme="majorBidi" w:eastAsiaTheme="minorEastAsia" w:hAnsiTheme="majorBidi" w:cstheme="majorBidi"/>
                <w:bCs/>
                <w:iCs/>
                <w:sz w:val="22"/>
                <w:szCs w:val="22"/>
                <w:lang w:val="en-US" w:eastAsia="zh-CN"/>
              </w:rPr>
              <w:t>pelaku</w:t>
            </w:r>
            <w:proofErr w:type="spellEnd"/>
            <w:r w:rsidRPr="00DF023D">
              <w:rPr>
                <w:rFonts w:asciiTheme="majorBidi" w:eastAsiaTheme="minorEastAsia" w:hAnsiTheme="majorBidi" w:cstheme="majorBidi"/>
                <w:bCs/>
                <w:iCs/>
                <w:sz w:val="22"/>
                <w:szCs w:val="22"/>
                <w:lang w:val="en-US" w:eastAsia="zh-CN"/>
              </w:rPr>
              <w:t xml:space="preserve"> </w:t>
            </w:r>
            <w:proofErr w:type="spellStart"/>
            <w:r w:rsidRPr="00DF023D">
              <w:rPr>
                <w:rFonts w:asciiTheme="majorBidi" w:eastAsiaTheme="minorEastAsia" w:hAnsiTheme="majorBidi" w:cstheme="majorBidi"/>
                <w:bCs/>
                <w:iCs/>
                <w:sz w:val="22"/>
                <w:szCs w:val="22"/>
                <w:lang w:val="en-US" w:eastAsia="zh-CN"/>
              </w:rPr>
              <w:t>ekonomi</w:t>
            </w:r>
            <w:proofErr w:type="spellEnd"/>
            <w:r w:rsidRPr="00DF023D">
              <w:rPr>
                <w:rFonts w:asciiTheme="majorBidi" w:eastAsiaTheme="minorEastAsia" w:hAnsiTheme="majorBidi" w:cstheme="majorBidi"/>
                <w:bCs/>
                <w:iCs/>
                <w:sz w:val="22"/>
                <w:szCs w:val="22"/>
                <w:lang w:val="en-US" w:eastAsia="zh-CN"/>
              </w:rPr>
              <w:t xml:space="preserve"> </w:t>
            </w:r>
            <w:proofErr w:type="spellStart"/>
            <w:r w:rsidRPr="00DF023D">
              <w:rPr>
                <w:rFonts w:asciiTheme="majorBidi" w:eastAsiaTheme="minorEastAsia" w:hAnsiTheme="majorBidi" w:cstheme="majorBidi"/>
                <w:bCs/>
                <w:iCs/>
                <w:sz w:val="22"/>
                <w:szCs w:val="22"/>
                <w:lang w:val="en-US" w:eastAsia="zh-CN"/>
              </w:rPr>
              <w:t>dengan</w:t>
            </w:r>
            <w:proofErr w:type="spellEnd"/>
            <w:r w:rsidRPr="00DF023D">
              <w:rPr>
                <w:rFonts w:asciiTheme="majorBidi" w:eastAsiaTheme="minorEastAsia" w:hAnsiTheme="majorBidi" w:cstheme="majorBidi"/>
                <w:bCs/>
                <w:iCs/>
                <w:sz w:val="22"/>
                <w:szCs w:val="22"/>
                <w:lang w:val="en-US" w:eastAsia="zh-CN"/>
              </w:rPr>
              <w:t xml:space="preserve"> </w:t>
            </w:r>
            <w:proofErr w:type="spellStart"/>
            <w:r w:rsidRPr="00DF023D">
              <w:rPr>
                <w:rFonts w:asciiTheme="majorBidi" w:eastAsiaTheme="minorEastAsia" w:hAnsiTheme="majorBidi" w:cstheme="majorBidi"/>
                <w:bCs/>
                <w:iCs/>
                <w:sz w:val="22"/>
                <w:szCs w:val="22"/>
                <w:lang w:val="en-US" w:eastAsia="zh-CN"/>
              </w:rPr>
              <w:t>perannya</w:t>
            </w:r>
            <w:proofErr w:type="spellEnd"/>
          </w:p>
        </w:tc>
      </w:tr>
      <w:tr w:rsidR="007E691E" w14:paraId="6E66DBD8" w14:textId="77777777">
        <w:tc>
          <w:tcPr>
            <w:tcW w:w="2689" w:type="dxa"/>
          </w:tcPr>
          <w:p w14:paraId="5ED19246" w14:textId="77777777" w:rsidR="007E691E" w:rsidRPr="00DF023D" w:rsidRDefault="00C3650C" w:rsidP="00DF023D">
            <w:pPr>
              <w:pStyle w:val="BodyText"/>
              <w:contextualSpacing/>
              <w:rPr>
                <w:rFonts w:asciiTheme="majorBidi" w:eastAsiaTheme="minorEastAsia" w:hAnsiTheme="majorBidi" w:cstheme="majorBidi"/>
                <w:b/>
                <w:iCs/>
                <w:sz w:val="22"/>
                <w:szCs w:val="22"/>
                <w:lang w:val="en-US" w:eastAsia="zh-CN"/>
              </w:rPr>
            </w:pPr>
            <w:proofErr w:type="spellStart"/>
            <w:r w:rsidRPr="00DF023D">
              <w:rPr>
                <w:rFonts w:asciiTheme="majorBidi" w:eastAsiaTheme="minorEastAsia" w:hAnsiTheme="majorBidi" w:cstheme="majorBidi"/>
                <w:b/>
                <w:iCs/>
                <w:sz w:val="22"/>
                <w:szCs w:val="22"/>
                <w:lang w:val="en-US" w:eastAsia="zh-CN"/>
              </w:rPr>
              <w:t>Pertanyaan</w:t>
            </w:r>
            <w:proofErr w:type="spellEnd"/>
            <w:r w:rsidRPr="00DF023D">
              <w:rPr>
                <w:rFonts w:asciiTheme="majorBidi" w:eastAsiaTheme="minorEastAsia" w:hAnsiTheme="majorBidi" w:cstheme="majorBidi"/>
                <w:b/>
                <w:iCs/>
                <w:sz w:val="22"/>
                <w:szCs w:val="22"/>
                <w:lang w:val="en-US" w:eastAsia="zh-CN"/>
              </w:rPr>
              <w:t xml:space="preserve"> </w:t>
            </w:r>
            <w:proofErr w:type="spellStart"/>
            <w:r w:rsidRPr="00DF023D">
              <w:rPr>
                <w:rFonts w:asciiTheme="majorBidi" w:eastAsiaTheme="minorEastAsia" w:hAnsiTheme="majorBidi" w:cstheme="majorBidi"/>
                <w:b/>
                <w:iCs/>
                <w:sz w:val="22"/>
                <w:szCs w:val="22"/>
                <w:lang w:val="en-US" w:eastAsia="zh-CN"/>
              </w:rPr>
              <w:t>Pemantik</w:t>
            </w:r>
            <w:proofErr w:type="spellEnd"/>
          </w:p>
        </w:tc>
        <w:tc>
          <w:tcPr>
            <w:tcW w:w="5528" w:type="dxa"/>
          </w:tcPr>
          <w:p w14:paraId="28E5799F" w14:textId="77777777" w:rsidR="007E691E" w:rsidRPr="00DF023D" w:rsidRDefault="00C3650C" w:rsidP="005A2155">
            <w:pPr>
              <w:pStyle w:val="BodyText"/>
              <w:numPr>
                <w:ilvl w:val="0"/>
                <w:numId w:val="97"/>
              </w:numPr>
              <w:ind w:left="327"/>
              <w:contextualSpacing/>
              <w:rPr>
                <w:rFonts w:asciiTheme="majorBidi" w:eastAsiaTheme="minorEastAsia" w:hAnsiTheme="majorBidi" w:cstheme="majorBidi"/>
                <w:bCs/>
                <w:iCs/>
                <w:sz w:val="22"/>
                <w:szCs w:val="22"/>
                <w:lang w:val="en-US" w:eastAsia="zh-CN"/>
              </w:rPr>
            </w:pPr>
            <w:proofErr w:type="spellStart"/>
            <w:r w:rsidRPr="00DF023D">
              <w:rPr>
                <w:rFonts w:asciiTheme="majorBidi" w:eastAsiaTheme="minorEastAsia" w:hAnsiTheme="majorBidi" w:cstheme="majorBidi"/>
                <w:bCs/>
                <w:iCs/>
                <w:sz w:val="22"/>
                <w:szCs w:val="22"/>
                <w:lang w:val="en-US" w:eastAsia="zh-CN"/>
              </w:rPr>
              <w:t>Apakah</w:t>
            </w:r>
            <w:proofErr w:type="spellEnd"/>
            <w:r w:rsidRPr="00DF023D">
              <w:rPr>
                <w:rFonts w:asciiTheme="majorBidi" w:eastAsiaTheme="minorEastAsia" w:hAnsiTheme="majorBidi" w:cstheme="majorBidi"/>
                <w:bCs/>
                <w:iCs/>
                <w:sz w:val="22"/>
                <w:szCs w:val="22"/>
                <w:lang w:val="en-US" w:eastAsia="zh-CN"/>
              </w:rPr>
              <w:t xml:space="preserve"> kalian </w:t>
            </w:r>
            <w:proofErr w:type="spellStart"/>
            <w:r w:rsidRPr="00DF023D">
              <w:rPr>
                <w:rFonts w:asciiTheme="majorBidi" w:eastAsiaTheme="minorEastAsia" w:hAnsiTheme="majorBidi" w:cstheme="majorBidi"/>
                <w:bCs/>
                <w:iCs/>
                <w:sz w:val="22"/>
                <w:szCs w:val="22"/>
                <w:lang w:val="en-US" w:eastAsia="zh-CN"/>
              </w:rPr>
              <w:t>tahu</w:t>
            </w:r>
            <w:proofErr w:type="spellEnd"/>
            <w:r w:rsidRPr="00DF023D">
              <w:rPr>
                <w:rFonts w:asciiTheme="majorBidi" w:eastAsiaTheme="minorEastAsia" w:hAnsiTheme="majorBidi" w:cstheme="majorBidi"/>
                <w:bCs/>
                <w:iCs/>
                <w:sz w:val="22"/>
                <w:szCs w:val="22"/>
                <w:lang w:val="en-US" w:eastAsia="zh-CN"/>
              </w:rPr>
              <w:t xml:space="preserve"> Ayah Kalian </w:t>
            </w:r>
            <w:proofErr w:type="spellStart"/>
            <w:r w:rsidRPr="00DF023D">
              <w:rPr>
                <w:rFonts w:asciiTheme="majorBidi" w:eastAsiaTheme="minorEastAsia" w:hAnsiTheme="majorBidi" w:cstheme="majorBidi"/>
                <w:bCs/>
                <w:iCs/>
                <w:sz w:val="22"/>
                <w:szCs w:val="22"/>
                <w:lang w:val="en-US" w:eastAsia="zh-CN"/>
              </w:rPr>
              <w:t>bekerja</w:t>
            </w:r>
            <w:proofErr w:type="spellEnd"/>
            <w:r w:rsidRPr="00DF023D">
              <w:rPr>
                <w:rFonts w:asciiTheme="majorBidi" w:eastAsiaTheme="minorEastAsia" w:hAnsiTheme="majorBidi" w:cstheme="majorBidi"/>
                <w:bCs/>
                <w:iCs/>
                <w:sz w:val="22"/>
                <w:szCs w:val="22"/>
                <w:lang w:val="en-US" w:eastAsia="zh-CN"/>
              </w:rPr>
              <w:t xml:space="preserve"> </w:t>
            </w:r>
            <w:proofErr w:type="spellStart"/>
            <w:r w:rsidRPr="00DF023D">
              <w:rPr>
                <w:rFonts w:asciiTheme="majorBidi" w:eastAsiaTheme="minorEastAsia" w:hAnsiTheme="majorBidi" w:cstheme="majorBidi"/>
                <w:bCs/>
                <w:iCs/>
                <w:sz w:val="22"/>
                <w:szCs w:val="22"/>
                <w:lang w:val="en-US" w:eastAsia="zh-CN"/>
              </w:rPr>
              <w:t>sebagai</w:t>
            </w:r>
            <w:proofErr w:type="spellEnd"/>
            <w:r w:rsidRPr="00DF023D">
              <w:rPr>
                <w:rFonts w:asciiTheme="majorBidi" w:eastAsiaTheme="minorEastAsia" w:hAnsiTheme="majorBidi" w:cstheme="majorBidi"/>
                <w:bCs/>
                <w:iCs/>
                <w:sz w:val="22"/>
                <w:szCs w:val="22"/>
                <w:lang w:val="en-US" w:eastAsia="zh-CN"/>
              </w:rPr>
              <w:t xml:space="preserve"> </w:t>
            </w:r>
            <w:proofErr w:type="spellStart"/>
            <w:r w:rsidRPr="00DF023D">
              <w:rPr>
                <w:rFonts w:asciiTheme="majorBidi" w:eastAsiaTheme="minorEastAsia" w:hAnsiTheme="majorBidi" w:cstheme="majorBidi"/>
                <w:bCs/>
                <w:iCs/>
                <w:sz w:val="22"/>
                <w:szCs w:val="22"/>
                <w:lang w:val="en-US" w:eastAsia="zh-CN"/>
              </w:rPr>
              <w:t>apa</w:t>
            </w:r>
            <w:proofErr w:type="spellEnd"/>
            <w:r w:rsidRPr="00DF023D">
              <w:rPr>
                <w:rFonts w:asciiTheme="majorBidi" w:eastAsiaTheme="minorEastAsia" w:hAnsiTheme="majorBidi" w:cstheme="majorBidi"/>
                <w:bCs/>
                <w:iCs/>
                <w:sz w:val="22"/>
                <w:szCs w:val="22"/>
                <w:lang w:val="en-US" w:eastAsia="zh-CN"/>
              </w:rPr>
              <w:t>?</w:t>
            </w:r>
          </w:p>
          <w:p w14:paraId="06779BB6" w14:textId="77777777" w:rsidR="007E691E" w:rsidRPr="00DF023D" w:rsidRDefault="00C3650C" w:rsidP="005A2155">
            <w:pPr>
              <w:pStyle w:val="BodyText"/>
              <w:numPr>
                <w:ilvl w:val="0"/>
                <w:numId w:val="97"/>
              </w:numPr>
              <w:ind w:left="327"/>
              <w:contextualSpacing/>
              <w:rPr>
                <w:rFonts w:asciiTheme="majorBidi" w:eastAsiaTheme="minorEastAsia" w:hAnsiTheme="majorBidi" w:cstheme="majorBidi"/>
                <w:bCs/>
                <w:iCs/>
                <w:sz w:val="22"/>
                <w:szCs w:val="22"/>
                <w:lang w:val="en-US" w:eastAsia="zh-CN"/>
              </w:rPr>
            </w:pPr>
            <w:proofErr w:type="spellStart"/>
            <w:r w:rsidRPr="00DF023D">
              <w:rPr>
                <w:rFonts w:asciiTheme="majorBidi" w:eastAsiaTheme="minorEastAsia" w:hAnsiTheme="majorBidi" w:cstheme="majorBidi"/>
                <w:bCs/>
                <w:iCs/>
                <w:sz w:val="22"/>
                <w:szCs w:val="22"/>
                <w:lang w:val="en-US" w:eastAsia="zh-CN"/>
              </w:rPr>
              <w:t>Siapa</w:t>
            </w:r>
            <w:proofErr w:type="spellEnd"/>
            <w:r w:rsidRPr="00DF023D">
              <w:rPr>
                <w:rFonts w:asciiTheme="majorBidi" w:eastAsiaTheme="minorEastAsia" w:hAnsiTheme="majorBidi" w:cstheme="majorBidi"/>
                <w:bCs/>
                <w:iCs/>
                <w:sz w:val="22"/>
                <w:szCs w:val="22"/>
                <w:lang w:val="en-US" w:eastAsia="zh-CN"/>
              </w:rPr>
              <w:t xml:space="preserve"> </w:t>
            </w:r>
            <w:proofErr w:type="spellStart"/>
            <w:r w:rsidRPr="00DF023D">
              <w:rPr>
                <w:rFonts w:asciiTheme="majorBidi" w:eastAsiaTheme="minorEastAsia" w:hAnsiTheme="majorBidi" w:cstheme="majorBidi"/>
                <w:bCs/>
                <w:iCs/>
                <w:sz w:val="22"/>
                <w:szCs w:val="22"/>
                <w:lang w:val="en-US" w:eastAsia="zh-CN"/>
              </w:rPr>
              <w:t>saja</w:t>
            </w:r>
            <w:proofErr w:type="spellEnd"/>
            <w:r w:rsidRPr="00DF023D">
              <w:rPr>
                <w:rFonts w:asciiTheme="majorBidi" w:eastAsiaTheme="minorEastAsia" w:hAnsiTheme="majorBidi" w:cstheme="majorBidi"/>
                <w:bCs/>
                <w:iCs/>
                <w:sz w:val="22"/>
                <w:szCs w:val="22"/>
                <w:lang w:val="en-US" w:eastAsia="zh-CN"/>
              </w:rPr>
              <w:t xml:space="preserve"> </w:t>
            </w:r>
            <w:proofErr w:type="spellStart"/>
            <w:r w:rsidRPr="00DF023D">
              <w:rPr>
                <w:rFonts w:asciiTheme="majorBidi" w:eastAsiaTheme="minorEastAsia" w:hAnsiTheme="majorBidi" w:cstheme="majorBidi"/>
                <w:bCs/>
                <w:iCs/>
                <w:sz w:val="22"/>
                <w:szCs w:val="22"/>
                <w:lang w:val="en-US" w:eastAsia="zh-CN"/>
              </w:rPr>
              <w:t>pelaku</w:t>
            </w:r>
            <w:proofErr w:type="spellEnd"/>
            <w:r w:rsidRPr="00DF023D">
              <w:rPr>
                <w:rFonts w:asciiTheme="majorBidi" w:eastAsiaTheme="minorEastAsia" w:hAnsiTheme="majorBidi" w:cstheme="majorBidi"/>
                <w:bCs/>
                <w:iCs/>
                <w:sz w:val="22"/>
                <w:szCs w:val="22"/>
                <w:lang w:val="en-US" w:eastAsia="zh-CN"/>
              </w:rPr>
              <w:t xml:space="preserve"> </w:t>
            </w:r>
            <w:proofErr w:type="spellStart"/>
            <w:r w:rsidRPr="00DF023D">
              <w:rPr>
                <w:rFonts w:asciiTheme="majorBidi" w:eastAsiaTheme="minorEastAsia" w:hAnsiTheme="majorBidi" w:cstheme="majorBidi"/>
                <w:bCs/>
                <w:iCs/>
                <w:sz w:val="22"/>
                <w:szCs w:val="22"/>
                <w:lang w:val="en-US" w:eastAsia="zh-CN"/>
              </w:rPr>
              <w:t>ekonomi</w:t>
            </w:r>
            <w:proofErr w:type="spellEnd"/>
            <w:r w:rsidRPr="00DF023D">
              <w:rPr>
                <w:rFonts w:asciiTheme="majorBidi" w:eastAsiaTheme="minorEastAsia" w:hAnsiTheme="majorBidi" w:cstheme="majorBidi"/>
                <w:bCs/>
                <w:iCs/>
                <w:sz w:val="22"/>
                <w:szCs w:val="22"/>
                <w:lang w:val="en-US" w:eastAsia="zh-CN"/>
              </w:rPr>
              <w:t xml:space="preserve"> yang kalian </w:t>
            </w:r>
            <w:proofErr w:type="spellStart"/>
            <w:r w:rsidRPr="00DF023D">
              <w:rPr>
                <w:rFonts w:asciiTheme="majorBidi" w:eastAsiaTheme="minorEastAsia" w:hAnsiTheme="majorBidi" w:cstheme="majorBidi"/>
                <w:bCs/>
                <w:iCs/>
                <w:sz w:val="22"/>
                <w:szCs w:val="22"/>
                <w:lang w:val="en-US" w:eastAsia="zh-CN"/>
              </w:rPr>
              <w:t>ketahui</w:t>
            </w:r>
            <w:proofErr w:type="spellEnd"/>
            <w:r w:rsidRPr="00DF023D">
              <w:rPr>
                <w:rFonts w:asciiTheme="majorBidi" w:eastAsiaTheme="minorEastAsia" w:hAnsiTheme="majorBidi" w:cstheme="majorBidi"/>
                <w:bCs/>
                <w:iCs/>
                <w:sz w:val="22"/>
                <w:szCs w:val="22"/>
                <w:lang w:val="en-US" w:eastAsia="zh-CN"/>
              </w:rPr>
              <w:t>?</w:t>
            </w:r>
          </w:p>
          <w:p w14:paraId="359D4B84" w14:textId="77777777" w:rsidR="007E691E" w:rsidRPr="00DF023D" w:rsidRDefault="00C3650C" w:rsidP="005A2155">
            <w:pPr>
              <w:pStyle w:val="BodyText"/>
              <w:numPr>
                <w:ilvl w:val="0"/>
                <w:numId w:val="97"/>
              </w:numPr>
              <w:ind w:left="327"/>
              <w:contextualSpacing/>
              <w:rPr>
                <w:rFonts w:asciiTheme="majorBidi" w:eastAsiaTheme="minorEastAsia" w:hAnsiTheme="majorBidi" w:cstheme="majorBidi"/>
                <w:bCs/>
                <w:iCs/>
                <w:sz w:val="22"/>
                <w:szCs w:val="22"/>
                <w:lang w:val="en-US" w:eastAsia="zh-CN"/>
              </w:rPr>
            </w:pPr>
            <w:proofErr w:type="spellStart"/>
            <w:r w:rsidRPr="00DF023D">
              <w:rPr>
                <w:rFonts w:asciiTheme="majorBidi" w:eastAsiaTheme="minorEastAsia" w:hAnsiTheme="majorBidi" w:cstheme="majorBidi"/>
                <w:bCs/>
                <w:iCs/>
                <w:sz w:val="22"/>
                <w:szCs w:val="22"/>
                <w:lang w:val="en-US" w:eastAsia="zh-CN"/>
              </w:rPr>
              <w:t>Sebutkan</w:t>
            </w:r>
            <w:proofErr w:type="spellEnd"/>
            <w:r w:rsidRPr="00DF023D">
              <w:rPr>
                <w:rFonts w:asciiTheme="majorBidi" w:eastAsiaTheme="minorEastAsia" w:hAnsiTheme="majorBidi" w:cstheme="majorBidi"/>
                <w:bCs/>
                <w:iCs/>
                <w:sz w:val="22"/>
                <w:szCs w:val="22"/>
                <w:lang w:val="en-US" w:eastAsia="zh-CN"/>
              </w:rPr>
              <w:t xml:space="preserve"> yang kalian </w:t>
            </w:r>
            <w:proofErr w:type="spellStart"/>
            <w:r w:rsidRPr="00DF023D">
              <w:rPr>
                <w:rFonts w:asciiTheme="majorBidi" w:eastAsiaTheme="minorEastAsia" w:hAnsiTheme="majorBidi" w:cstheme="majorBidi"/>
                <w:bCs/>
                <w:iCs/>
                <w:sz w:val="22"/>
                <w:szCs w:val="22"/>
                <w:lang w:val="en-US" w:eastAsia="zh-CN"/>
              </w:rPr>
              <w:t>ketahui</w:t>
            </w:r>
            <w:proofErr w:type="spellEnd"/>
            <w:r w:rsidRPr="00DF023D">
              <w:rPr>
                <w:rFonts w:asciiTheme="majorBidi" w:eastAsiaTheme="minorEastAsia" w:hAnsiTheme="majorBidi" w:cstheme="majorBidi"/>
                <w:bCs/>
                <w:iCs/>
                <w:sz w:val="22"/>
                <w:szCs w:val="22"/>
                <w:lang w:val="en-US" w:eastAsia="zh-CN"/>
              </w:rPr>
              <w:t xml:space="preserve"> </w:t>
            </w:r>
            <w:proofErr w:type="spellStart"/>
            <w:r w:rsidRPr="00DF023D">
              <w:rPr>
                <w:rFonts w:asciiTheme="majorBidi" w:eastAsiaTheme="minorEastAsia" w:hAnsiTheme="majorBidi" w:cstheme="majorBidi"/>
                <w:bCs/>
                <w:iCs/>
                <w:sz w:val="22"/>
                <w:szCs w:val="22"/>
                <w:lang w:val="en-US" w:eastAsia="zh-CN"/>
              </w:rPr>
              <w:t>peran</w:t>
            </w:r>
            <w:proofErr w:type="spellEnd"/>
            <w:r w:rsidRPr="00DF023D">
              <w:rPr>
                <w:rFonts w:asciiTheme="majorBidi" w:eastAsiaTheme="minorEastAsia" w:hAnsiTheme="majorBidi" w:cstheme="majorBidi"/>
                <w:bCs/>
                <w:iCs/>
                <w:sz w:val="22"/>
                <w:szCs w:val="22"/>
                <w:lang w:val="en-US" w:eastAsia="zh-CN"/>
              </w:rPr>
              <w:t xml:space="preserve"> </w:t>
            </w:r>
            <w:proofErr w:type="spellStart"/>
            <w:r w:rsidRPr="00DF023D">
              <w:rPr>
                <w:rFonts w:asciiTheme="majorBidi" w:eastAsiaTheme="minorEastAsia" w:hAnsiTheme="majorBidi" w:cstheme="majorBidi"/>
                <w:bCs/>
                <w:iCs/>
                <w:sz w:val="22"/>
                <w:szCs w:val="22"/>
                <w:lang w:val="en-US" w:eastAsia="zh-CN"/>
              </w:rPr>
              <w:t>pelaku</w:t>
            </w:r>
            <w:proofErr w:type="spellEnd"/>
            <w:r w:rsidRPr="00DF023D">
              <w:rPr>
                <w:rFonts w:asciiTheme="majorBidi" w:eastAsiaTheme="minorEastAsia" w:hAnsiTheme="majorBidi" w:cstheme="majorBidi"/>
                <w:bCs/>
                <w:iCs/>
                <w:sz w:val="22"/>
                <w:szCs w:val="22"/>
                <w:lang w:val="en-US" w:eastAsia="zh-CN"/>
              </w:rPr>
              <w:t xml:space="preserve"> </w:t>
            </w:r>
            <w:proofErr w:type="spellStart"/>
            <w:r w:rsidRPr="00DF023D">
              <w:rPr>
                <w:rFonts w:asciiTheme="majorBidi" w:eastAsiaTheme="minorEastAsia" w:hAnsiTheme="majorBidi" w:cstheme="majorBidi"/>
                <w:bCs/>
                <w:iCs/>
                <w:sz w:val="22"/>
                <w:szCs w:val="22"/>
                <w:lang w:val="en-US" w:eastAsia="zh-CN"/>
              </w:rPr>
              <w:t>ekonomi</w:t>
            </w:r>
            <w:proofErr w:type="spellEnd"/>
            <w:r w:rsidRPr="00DF023D">
              <w:rPr>
                <w:rFonts w:asciiTheme="majorBidi" w:eastAsiaTheme="minorEastAsia" w:hAnsiTheme="majorBidi" w:cstheme="majorBidi"/>
                <w:bCs/>
                <w:iCs/>
                <w:sz w:val="22"/>
                <w:szCs w:val="22"/>
                <w:lang w:val="en-US" w:eastAsia="zh-CN"/>
              </w:rPr>
              <w:t>?</w:t>
            </w:r>
          </w:p>
        </w:tc>
      </w:tr>
      <w:tr w:rsidR="007E691E" w14:paraId="52F88FD4" w14:textId="77777777">
        <w:tc>
          <w:tcPr>
            <w:tcW w:w="2689" w:type="dxa"/>
          </w:tcPr>
          <w:p w14:paraId="7B0CE5F3" w14:textId="77777777" w:rsidR="007E691E" w:rsidRPr="00DF023D" w:rsidRDefault="00C3650C" w:rsidP="00DF023D">
            <w:pPr>
              <w:pStyle w:val="BodyText"/>
              <w:contextualSpacing/>
              <w:rPr>
                <w:rFonts w:asciiTheme="majorBidi" w:eastAsiaTheme="minorEastAsia" w:hAnsiTheme="majorBidi" w:cstheme="majorBidi"/>
                <w:b/>
                <w:iCs/>
                <w:sz w:val="22"/>
                <w:szCs w:val="22"/>
                <w:lang w:val="en-US" w:eastAsia="zh-CN"/>
              </w:rPr>
            </w:pPr>
            <w:proofErr w:type="spellStart"/>
            <w:r w:rsidRPr="00DF023D">
              <w:rPr>
                <w:rFonts w:asciiTheme="majorBidi" w:eastAsiaTheme="minorEastAsia" w:hAnsiTheme="majorBidi" w:cstheme="majorBidi"/>
                <w:b/>
                <w:iCs/>
                <w:sz w:val="22"/>
                <w:szCs w:val="22"/>
                <w:lang w:val="en-US" w:eastAsia="zh-CN"/>
              </w:rPr>
              <w:t>Kegiatan</w:t>
            </w:r>
            <w:proofErr w:type="spellEnd"/>
            <w:r w:rsidRPr="00DF023D">
              <w:rPr>
                <w:rFonts w:asciiTheme="majorBidi" w:eastAsiaTheme="minorEastAsia" w:hAnsiTheme="majorBidi" w:cstheme="majorBidi"/>
                <w:b/>
                <w:iCs/>
                <w:sz w:val="22"/>
                <w:szCs w:val="22"/>
                <w:lang w:val="en-US" w:eastAsia="zh-CN"/>
              </w:rPr>
              <w:t xml:space="preserve"> </w:t>
            </w:r>
            <w:proofErr w:type="spellStart"/>
            <w:r w:rsidRPr="00DF023D">
              <w:rPr>
                <w:rFonts w:asciiTheme="majorBidi" w:eastAsiaTheme="minorEastAsia" w:hAnsiTheme="majorBidi" w:cstheme="majorBidi"/>
                <w:b/>
                <w:iCs/>
                <w:sz w:val="22"/>
                <w:szCs w:val="22"/>
                <w:lang w:val="en-US" w:eastAsia="zh-CN"/>
              </w:rPr>
              <w:t>Pembelajaran</w:t>
            </w:r>
            <w:proofErr w:type="spellEnd"/>
          </w:p>
        </w:tc>
        <w:tc>
          <w:tcPr>
            <w:tcW w:w="5528" w:type="dxa"/>
          </w:tcPr>
          <w:p w14:paraId="38DE9E7A" w14:textId="77777777" w:rsidR="007E691E" w:rsidRPr="00DF023D" w:rsidRDefault="00C3650C" w:rsidP="00DF023D">
            <w:pPr>
              <w:pStyle w:val="BodyText"/>
              <w:contextualSpacing/>
              <w:rPr>
                <w:rFonts w:asciiTheme="majorBidi" w:eastAsiaTheme="minorEastAsia" w:hAnsiTheme="majorBidi" w:cstheme="majorBidi"/>
                <w:b/>
                <w:iCs/>
                <w:sz w:val="22"/>
                <w:szCs w:val="22"/>
                <w:lang w:val="en-US" w:eastAsia="zh-CN"/>
              </w:rPr>
            </w:pPr>
            <w:proofErr w:type="spellStart"/>
            <w:r w:rsidRPr="00DF023D">
              <w:rPr>
                <w:rFonts w:asciiTheme="majorBidi" w:eastAsiaTheme="minorEastAsia" w:hAnsiTheme="majorBidi" w:cstheme="majorBidi"/>
                <w:b/>
                <w:iCs/>
                <w:sz w:val="22"/>
                <w:szCs w:val="22"/>
                <w:lang w:val="en-US" w:eastAsia="zh-CN"/>
              </w:rPr>
              <w:t>Kegiatan</w:t>
            </w:r>
            <w:proofErr w:type="spellEnd"/>
            <w:r w:rsidRPr="00DF023D">
              <w:rPr>
                <w:rFonts w:asciiTheme="majorBidi" w:eastAsiaTheme="minorEastAsia" w:hAnsiTheme="majorBidi" w:cstheme="majorBidi"/>
                <w:b/>
                <w:iCs/>
                <w:sz w:val="22"/>
                <w:szCs w:val="22"/>
                <w:lang w:val="en-US" w:eastAsia="zh-CN"/>
              </w:rPr>
              <w:t xml:space="preserve"> Awal (10 </w:t>
            </w:r>
            <w:proofErr w:type="spellStart"/>
            <w:r w:rsidRPr="00DF023D">
              <w:rPr>
                <w:rFonts w:asciiTheme="majorBidi" w:eastAsiaTheme="minorEastAsia" w:hAnsiTheme="majorBidi" w:cstheme="majorBidi"/>
                <w:b/>
                <w:iCs/>
                <w:sz w:val="22"/>
                <w:szCs w:val="22"/>
                <w:lang w:val="en-US" w:eastAsia="zh-CN"/>
              </w:rPr>
              <w:t>Menit</w:t>
            </w:r>
            <w:proofErr w:type="spellEnd"/>
            <w:r w:rsidRPr="00DF023D">
              <w:rPr>
                <w:rFonts w:asciiTheme="majorBidi" w:eastAsiaTheme="minorEastAsia" w:hAnsiTheme="majorBidi" w:cstheme="majorBidi"/>
                <w:b/>
                <w:iCs/>
                <w:sz w:val="22"/>
                <w:szCs w:val="22"/>
                <w:lang w:val="en-US" w:eastAsia="zh-CN"/>
              </w:rPr>
              <w:t>)</w:t>
            </w:r>
          </w:p>
          <w:p w14:paraId="4F728A42" w14:textId="77777777" w:rsidR="007E691E" w:rsidRPr="00DF023D" w:rsidRDefault="00C3650C" w:rsidP="005A2155">
            <w:pPr>
              <w:pStyle w:val="BodyText"/>
              <w:numPr>
                <w:ilvl w:val="0"/>
                <w:numId w:val="98"/>
              </w:numPr>
              <w:ind w:left="327"/>
              <w:contextualSpacing/>
              <w:rPr>
                <w:rFonts w:asciiTheme="majorBidi" w:eastAsiaTheme="minorEastAsia" w:hAnsiTheme="majorBidi" w:cstheme="majorBidi"/>
                <w:bCs/>
                <w:iCs/>
                <w:sz w:val="22"/>
                <w:szCs w:val="22"/>
                <w:lang w:val="en-US" w:eastAsia="zh-CN"/>
              </w:rPr>
            </w:pPr>
            <w:r w:rsidRPr="00DF023D">
              <w:rPr>
                <w:rFonts w:asciiTheme="majorBidi" w:eastAsiaTheme="minorEastAsia" w:hAnsiTheme="majorBidi" w:cstheme="majorBidi"/>
                <w:bCs/>
                <w:iCs/>
                <w:sz w:val="22"/>
                <w:szCs w:val="22"/>
                <w:lang w:val="en-US" w:eastAsia="zh-CN"/>
              </w:rPr>
              <w:t xml:space="preserve">Guru dan </w:t>
            </w:r>
            <w:proofErr w:type="spellStart"/>
            <w:r w:rsidRPr="00DF023D">
              <w:rPr>
                <w:rFonts w:asciiTheme="majorBidi" w:eastAsiaTheme="minorEastAsia" w:hAnsiTheme="majorBidi" w:cstheme="majorBidi"/>
                <w:bCs/>
                <w:iCs/>
                <w:sz w:val="22"/>
                <w:szCs w:val="22"/>
                <w:lang w:val="en-US" w:eastAsia="zh-CN"/>
              </w:rPr>
              <w:t>peserta</w:t>
            </w:r>
            <w:proofErr w:type="spellEnd"/>
            <w:r w:rsidRPr="00DF023D">
              <w:rPr>
                <w:rFonts w:asciiTheme="majorBidi" w:eastAsiaTheme="minorEastAsia" w:hAnsiTheme="majorBidi" w:cstheme="majorBidi"/>
                <w:bCs/>
                <w:iCs/>
                <w:sz w:val="22"/>
                <w:szCs w:val="22"/>
                <w:lang w:val="en-US" w:eastAsia="zh-CN"/>
              </w:rPr>
              <w:t xml:space="preserve"> </w:t>
            </w:r>
            <w:proofErr w:type="spellStart"/>
            <w:r w:rsidRPr="00DF023D">
              <w:rPr>
                <w:rFonts w:asciiTheme="majorBidi" w:eastAsiaTheme="minorEastAsia" w:hAnsiTheme="majorBidi" w:cstheme="majorBidi"/>
                <w:bCs/>
                <w:iCs/>
                <w:sz w:val="22"/>
                <w:szCs w:val="22"/>
                <w:lang w:val="en-US" w:eastAsia="zh-CN"/>
              </w:rPr>
              <w:t>didik</w:t>
            </w:r>
            <w:proofErr w:type="spellEnd"/>
            <w:r w:rsidRPr="00DF023D">
              <w:rPr>
                <w:rFonts w:asciiTheme="majorBidi" w:eastAsiaTheme="minorEastAsia" w:hAnsiTheme="majorBidi" w:cstheme="majorBidi"/>
                <w:bCs/>
                <w:iCs/>
                <w:sz w:val="22"/>
                <w:szCs w:val="22"/>
                <w:lang w:val="en-US" w:eastAsia="zh-CN"/>
              </w:rPr>
              <w:t xml:space="preserve"> </w:t>
            </w:r>
            <w:proofErr w:type="spellStart"/>
            <w:r w:rsidRPr="00DF023D">
              <w:rPr>
                <w:rFonts w:asciiTheme="majorBidi" w:eastAsiaTheme="minorEastAsia" w:hAnsiTheme="majorBidi" w:cstheme="majorBidi"/>
                <w:bCs/>
                <w:iCs/>
                <w:sz w:val="22"/>
                <w:szCs w:val="22"/>
                <w:lang w:val="en-US" w:eastAsia="zh-CN"/>
              </w:rPr>
              <w:t>mengucapkan</w:t>
            </w:r>
            <w:proofErr w:type="spellEnd"/>
            <w:r w:rsidRPr="00DF023D">
              <w:rPr>
                <w:rFonts w:asciiTheme="majorBidi" w:eastAsiaTheme="minorEastAsia" w:hAnsiTheme="majorBidi" w:cstheme="majorBidi"/>
                <w:bCs/>
                <w:iCs/>
                <w:sz w:val="22"/>
                <w:szCs w:val="22"/>
                <w:lang w:val="en-US" w:eastAsia="zh-CN"/>
              </w:rPr>
              <w:t xml:space="preserve"> </w:t>
            </w:r>
            <w:proofErr w:type="spellStart"/>
            <w:r w:rsidRPr="00DF023D">
              <w:rPr>
                <w:rFonts w:asciiTheme="majorBidi" w:eastAsiaTheme="minorEastAsia" w:hAnsiTheme="majorBidi" w:cstheme="majorBidi"/>
                <w:bCs/>
                <w:iCs/>
                <w:sz w:val="22"/>
                <w:szCs w:val="22"/>
                <w:lang w:val="en-US" w:eastAsia="zh-CN"/>
              </w:rPr>
              <w:t>do’a</w:t>
            </w:r>
            <w:proofErr w:type="spellEnd"/>
            <w:r w:rsidRPr="00DF023D">
              <w:rPr>
                <w:rFonts w:asciiTheme="majorBidi" w:eastAsiaTheme="minorEastAsia" w:hAnsiTheme="majorBidi" w:cstheme="majorBidi"/>
                <w:bCs/>
                <w:iCs/>
                <w:sz w:val="22"/>
                <w:szCs w:val="22"/>
                <w:lang w:val="en-US" w:eastAsia="zh-CN"/>
              </w:rPr>
              <w:t xml:space="preserve"> dan </w:t>
            </w:r>
            <w:proofErr w:type="spellStart"/>
            <w:r w:rsidRPr="00DF023D">
              <w:rPr>
                <w:rFonts w:asciiTheme="majorBidi" w:eastAsiaTheme="minorEastAsia" w:hAnsiTheme="majorBidi" w:cstheme="majorBidi"/>
                <w:bCs/>
                <w:iCs/>
                <w:sz w:val="22"/>
                <w:szCs w:val="22"/>
                <w:lang w:val="en-US" w:eastAsia="zh-CN"/>
              </w:rPr>
              <w:t>salam</w:t>
            </w:r>
            <w:proofErr w:type="spellEnd"/>
          </w:p>
          <w:p w14:paraId="782EDAF1" w14:textId="77777777" w:rsidR="007E691E" w:rsidRPr="00DF023D" w:rsidRDefault="00C3650C" w:rsidP="005A2155">
            <w:pPr>
              <w:pStyle w:val="BodyText"/>
              <w:numPr>
                <w:ilvl w:val="0"/>
                <w:numId w:val="98"/>
              </w:numPr>
              <w:ind w:left="327"/>
              <w:contextualSpacing/>
              <w:rPr>
                <w:rFonts w:asciiTheme="majorBidi" w:eastAsiaTheme="minorEastAsia" w:hAnsiTheme="majorBidi" w:cstheme="majorBidi"/>
                <w:bCs/>
                <w:iCs/>
                <w:sz w:val="22"/>
                <w:szCs w:val="22"/>
                <w:lang w:val="en-US" w:eastAsia="zh-CN"/>
              </w:rPr>
            </w:pPr>
            <w:r w:rsidRPr="00DF023D">
              <w:rPr>
                <w:rFonts w:asciiTheme="majorBidi" w:eastAsiaTheme="minorEastAsia" w:hAnsiTheme="majorBidi" w:cstheme="majorBidi"/>
                <w:bCs/>
                <w:iCs/>
                <w:sz w:val="22"/>
                <w:szCs w:val="22"/>
                <w:lang w:val="en-US" w:eastAsia="zh-CN"/>
              </w:rPr>
              <w:t xml:space="preserve">Guru </w:t>
            </w:r>
            <w:proofErr w:type="spellStart"/>
            <w:r w:rsidRPr="00DF023D">
              <w:rPr>
                <w:rFonts w:asciiTheme="majorBidi" w:eastAsiaTheme="minorEastAsia" w:hAnsiTheme="majorBidi" w:cstheme="majorBidi"/>
                <w:bCs/>
                <w:iCs/>
                <w:sz w:val="22"/>
                <w:szCs w:val="22"/>
                <w:lang w:val="en-US" w:eastAsia="zh-CN"/>
              </w:rPr>
              <w:t>mengecek</w:t>
            </w:r>
            <w:proofErr w:type="spellEnd"/>
            <w:r w:rsidRPr="00DF023D">
              <w:rPr>
                <w:rFonts w:asciiTheme="majorBidi" w:eastAsiaTheme="minorEastAsia" w:hAnsiTheme="majorBidi" w:cstheme="majorBidi"/>
                <w:bCs/>
                <w:iCs/>
                <w:sz w:val="22"/>
                <w:szCs w:val="22"/>
                <w:lang w:val="en-US" w:eastAsia="zh-CN"/>
              </w:rPr>
              <w:t xml:space="preserve"> </w:t>
            </w:r>
            <w:proofErr w:type="spellStart"/>
            <w:r w:rsidRPr="00DF023D">
              <w:rPr>
                <w:rFonts w:asciiTheme="majorBidi" w:eastAsiaTheme="minorEastAsia" w:hAnsiTheme="majorBidi" w:cstheme="majorBidi"/>
                <w:bCs/>
                <w:iCs/>
                <w:sz w:val="22"/>
                <w:szCs w:val="22"/>
                <w:lang w:val="en-US" w:eastAsia="zh-CN"/>
              </w:rPr>
              <w:t>kehadiran</w:t>
            </w:r>
            <w:proofErr w:type="spellEnd"/>
            <w:r w:rsidRPr="00DF023D">
              <w:rPr>
                <w:rFonts w:asciiTheme="majorBidi" w:eastAsiaTheme="minorEastAsia" w:hAnsiTheme="majorBidi" w:cstheme="majorBidi"/>
                <w:bCs/>
                <w:iCs/>
                <w:sz w:val="22"/>
                <w:szCs w:val="22"/>
                <w:lang w:val="en-US" w:eastAsia="zh-CN"/>
              </w:rPr>
              <w:t xml:space="preserve"> </w:t>
            </w:r>
            <w:proofErr w:type="spellStart"/>
            <w:r w:rsidRPr="00DF023D">
              <w:rPr>
                <w:rFonts w:asciiTheme="majorBidi" w:eastAsiaTheme="minorEastAsia" w:hAnsiTheme="majorBidi" w:cstheme="majorBidi"/>
                <w:bCs/>
                <w:iCs/>
                <w:sz w:val="22"/>
                <w:szCs w:val="22"/>
                <w:lang w:val="en-US" w:eastAsia="zh-CN"/>
              </w:rPr>
              <w:t>siswa</w:t>
            </w:r>
            <w:proofErr w:type="spellEnd"/>
          </w:p>
          <w:p w14:paraId="38924F01" w14:textId="77777777" w:rsidR="007E691E" w:rsidRPr="00DF023D" w:rsidRDefault="00C3650C" w:rsidP="005A2155">
            <w:pPr>
              <w:pStyle w:val="BodyText"/>
              <w:numPr>
                <w:ilvl w:val="0"/>
                <w:numId w:val="98"/>
              </w:numPr>
              <w:ind w:left="327"/>
              <w:contextualSpacing/>
              <w:rPr>
                <w:rFonts w:asciiTheme="majorBidi" w:eastAsiaTheme="minorEastAsia" w:hAnsiTheme="majorBidi" w:cstheme="majorBidi"/>
                <w:bCs/>
                <w:iCs/>
                <w:sz w:val="22"/>
                <w:szCs w:val="22"/>
                <w:lang w:val="en-US" w:eastAsia="zh-CN"/>
              </w:rPr>
            </w:pPr>
            <w:r w:rsidRPr="00DF023D">
              <w:rPr>
                <w:rFonts w:asciiTheme="majorBidi" w:eastAsiaTheme="minorEastAsia" w:hAnsiTheme="majorBidi" w:cstheme="majorBidi"/>
                <w:bCs/>
                <w:iCs/>
                <w:sz w:val="22"/>
                <w:szCs w:val="22"/>
                <w:lang w:val="en-US" w:eastAsia="zh-CN"/>
              </w:rPr>
              <w:t xml:space="preserve">Guru </w:t>
            </w:r>
            <w:proofErr w:type="spellStart"/>
            <w:r w:rsidRPr="00DF023D">
              <w:rPr>
                <w:rFonts w:asciiTheme="majorBidi" w:eastAsiaTheme="minorEastAsia" w:hAnsiTheme="majorBidi" w:cstheme="majorBidi"/>
                <w:bCs/>
                <w:iCs/>
                <w:sz w:val="22"/>
                <w:szCs w:val="22"/>
                <w:lang w:val="en-US" w:eastAsia="zh-CN"/>
              </w:rPr>
              <w:t>menyampaikan</w:t>
            </w:r>
            <w:proofErr w:type="spellEnd"/>
            <w:r w:rsidRPr="00DF023D">
              <w:rPr>
                <w:rFonts w:asciiTheme="majorBidi" w:eastAsiaTheme="minorEastAsia" w:hAnsiTheme="majorBidi" w:cstheme="majorBidi"/>
                <w:bCs/>
                <w:iCs/>
                <w:sz w:val="22"/>
                <w:szCs w:val="22"/>
                <w:lang w:val="en-US" w:eastAsia="zh-CN"/>
              </w:rPr>
              <w:t xml:space="preserve"> </w:t>
            </w:r>
            <w:proofErr w:type="spellStart"/>
            <w:r w:rsidRPr="00DF023D">
              <w:rPr>
                <w:rFonts w:asciiTheme="majorBidi" w:eastAsiaTheme="minorEastAsia" w:hAnsiTheme="majorBidi" w:cstheme="majorBidi"/>
                <w:bCs/>
                <w:iCs/>
                <w:sz w:val="22"/>
                <w:szCs w:val="22"/>
                <w:lang w:val="en-US" w:eastAsia="zh-CN"/>
              </w:rPr>
              <w:t>tujuan</w:t>
            </w:r>
            <w:proofErr w:type="spellEnd"/>
            <w:r w:rsidRPr="00DF023D">
              <w:rPr>
                <w:rFonts w:asciiTheme="majorBidi" w:eastAsiaTheme="minorEastAsia" w:hAnsiTheme="majorBidi" w:cstheme="majorBidi"/>
                <w:bCs/>
                <w:iCs/>
                <w:sz w:val="22"/>
                <w:szCs w:val="22"/>
                <w:lang w:val="en-US" w:eastAsia="zh-CN"/>
              </w:rPr>
              <w:t xml:space="preserve"> </w:t>
            </w:r>
            <w:proofErr w:type="spellStart"/>
            <w:r w:rsidRPr="00DF023D">
              <w:rPr>
                <w:rFonts w:asciiTheme="majorBidi" w:eastAsiaTheme="minorEastAsia" w:hAnsiTheme="majorBidi" w:cstheme="majorBidi"/>
                <w:bCs/>
                <w:iCs/>
                <w:sz w:val="22"/>
                <w:szCs w:val="22"/>
                <w:lang w:val="en-US" w:eastAsia="zh-CN"/>
              </w:rPr>
              <w:t>pembelajaran</w:t>
            </w:r>
            <w:proofErr w:type="spellEnd"/>
          </w:p>
          <w:p w14:paraId="5FEDB227" w14:textId="77777777" w:rsidR="007E691E" w:rsidRPr="00DF023D" w:rsidRDefault="00C3650C" w:rsidP="005A2155">
            <w:pPr>
              <w:pStyle w:val="BodyText"/>
              <w:numPr>
                <w:ilvl w:val="0"/>
                <w:numId w:val="98"/>
              </w:numPr>
              <w:ind w:left="327"/>
              <w:contextualSpacing/>
              <w:rPr>
                <w:rFonts w:asciiTheme="majorBidi" w:eastAsiaTheme="minorEastAsia" w:hAnsiTheme="majorBidi" w:cstheme="majorBidi"/>
                <w:bCs/>
                <w:iCs/>
                <w:sz w:val="22"/>
                <w:szCs w:val="22"/>
                <w:lang w:val="en-US" w:eastAsia="zh-CN"/>
              </w:rPr>
            </w:pPr>
            <w:r w:rsidRPr="00DF023D">
              <w:rPr>
                <w:rFonts w:asciiTheme="majorBidi" w:eastAsiaTheme="minorEastAsia" w:hAnsiTheme="majorBidi" w:cstheme="majorBidi"/>
                <w:bCs/>
                <w:iCs/>
                <w:sz w:val="22"/>
                <w:szCs w:val="22"/>
                <w:lang w:val="en-US" w:eastAsia="zh-CN"/>
              </w:rPr>
              <w:t xml:space="preserve">Guru </w:t>
            </w:r>
            <w:proofErr w:type="spellStart"/>
            <w:r w:rsidRPr="00DF023D">
              <w:rPr>
                <w:rFonts w:asciiTheme="majorBidi" w:eastAsiaTheme="minorEastAsia" w:hAnsiTheme="majorBidi" w:cstheme="majorBidi"/>
                <w:bCs/>
                <w:iCs/>
                <w:sz w:val="22"/>
                <w:szCs w:val="22"/>
                <w:lang w:val="en-US" w:eastAsia="zh-CN"/>
              </w:rPr>
              <w:t>mengaitkan</w:t>
            </w:r>
            <w:proofErr w:type="spellEnd"/>
            <w:r w:rsidRPr="00DF023D">
              <w:rPr>
                <w:rFonts w:asciiTheme="majorBidi" w:eastAsiaTheme="minorEastAsia" w:hAnsiTheme="majorBidi" w:cstheme="majorBidi"/>
                <w:bCs/>
                <w:iCs/>
                <w:sz w:val="22"/>
                <w:szCs w:val="22"/>
                <w:lang w:val="en-US" w:eastAsia="zh-CN"/>
              </w:rPr>
              <w:t xml:space="preserve"> </w:t>
            </w:r>
            <w:proofErr w:type="spellStart"/>
            <w:r w:rsidRPr="00DF023D">
              <w:rPr>
                <w:rFonts w:asciiTheme="majorBidi" w:eastAsiaTheme="minorEastAsia" w:hAnsiTheme="majorBidi" w:cstheme="majorBidi"/>
                <w:bCs/>
                <w:iCs/>
                <w:sz w:val="22"/>
                <w:szCs w:val="22"/>
                <w:lang w:val="en-US" w:eastAsia="zh-CN"/>
              </w:rPr>
              <w:t>dengan</w:t>
            </w:r>
            <w:proofErr w:type="spellEnd"/>
            <w:r w:rsidRPr="00DF023D">
              <w:rPr>
                <w:rFonts w:asciiTheme="majorBidi" w:eastAsiaTheme="minorEastAsia" w:hAnsiTheme="majorBidi" w:cstheme="majorBidi"/>
                <w:bCs/>
                <w:iCs/>
                <w:sz w:val="22"/>
                <w:szCs w:val="22"/>
                <w:lang w:val="en-US" w:eastAsia="zh-CN"/>
              </w:rPr>
              <w:t xml:space="preserve"> </w:t>
            </w:r>
            <w:proofErr w:type="spellStart"/>
            <w:r w:rsidRPr="00DF023D">
              <w:rPr>
                <w:rFonts w:asciiTheme="majorBidi" w:eastAsiaTheme="minorEastAsia" w:hAnsiTheme="majorBidi" w:cstheme="majorBidi"/>
                <w:bCs/>
                <w:iCs/>
                <w:sz w:val="22"/>
                <w:szCs w:val="22"/>
                <w:lang w:val="en-US" w:eastAsia="zh-CN"/>
              </w:rPr>
              <w:t>materi</w:t>
            </w:r>
            <w:proofErr w:type="spellEnd"/>
            <w:r w:rsidRPr="00DF023D">
              <w:rPr>
                <w:rFonts w:asciiTheme="majorBidi" w:eastAsiaTheme="minorEastAsia" w:hAnsiTheme="majorBidi" w:cstheme="majorBidi"/>
                <w:bCs/>
                <w:iCs/>
                <w:sz w:val="22"/>
                <w:szCs w:val="22"/>
                <w:lang w:val="en-US" w:eastAsia="zh-CN"/>
              </w:rPr>
              <w:t xml:space="preserve"> </w:t>
            </w:r>
            <w:proofErr w:type="spellStart"/>
            <w:r w:rsidRPr="00DF023D">
              <w:rPr>
                <w:rFonts w:asciiTheme="majorBidi" w:eastAsiaTheme="minorEastAsia" w:hAnsiTheme="majorBidi" w:cstheme="majorBidi"/>
                <w:bCs/>
                <w:iCs/>
                <w:sz w:val="22"/>
                <w:szCs w:val="22"/>
                <w:lang w:val="en-US" w:eastAsia="zh-CN"/>
              </w:rPr>
              <w:t>pembelajaran</w:t>
            </w:r>
            <w:proofErr w:type="spellEnd"/>
            <w:r w:rsidRPr="00DF023D">
              <w:rPr>
                <w:rFonts w:asciiTheme="majorBidi" w:eastAsiaTheme="minorEastAsia" w:hAnsiTheme="majorBidi" w:cstheme="majorBidi"/>
                <w:bCs/>
                <w:iCs/>
                <w:sz w:val="22"/>
                <w:szCs w:val="22"/>
                <w:lang w:val="en-US" w:eastAsia="zh-CN"/>
              </w:rPr>
              <w:t xml:space="preserve"> </w:t>
            </w:r>
            <w:proofErr w:type="spellStart"/>
            <w:r w:rsidRPr="00DF023D">
              <w:rPr>
                <w:rFonts w:asciiTheme="majorBidi" w:eastAsiaTheme="minorEastAsia" w:hAnsiTheme="majorBidi" w:cstheme="majorBidi"/>
                <w:bCs/>
                <w:iCs/>
                <w:sz w:val="22"/>
                <w:szCs w:val="22"/>
                <w:lang w:val="en-US" w:eastAsia="zh-CN"/>
              </w:rPr>
              <w:t>sebelumnya</w:t>
            </w:r>
            <w:proofErr w:type="spellEnd"/>
          </w:p>
          <w:p w14:paraId="3CD86560" w14:textId="77777777" w:rsidR="007E691E" w:rsidRPr="00DF023D" w:rsidRDefault="00C3650C" w:rsidP="00DF023D">
            <w:pPr>
              <w:pStyle w:val="BodyText"/>
              <w:contextualSpacing/>
              <w:rPr>
                <w:rFonts w:asciiTheme="majorBidi" w:eastAsiaTheme="minorEastAsia" w:hAnsiTheme="majorBidi" w:cstheme="majorBidi"/>
                <w:b/>
                <w:iCs/>
                <w:sz w:val="22"/>
                <w:szCs w:val="22"/>
                <w:lang w:val="en-US" w:eastAsia="zh-CN"/>
              </w:rPr>
            </w:pPr>
            <w:proofErr w:type="spellStart"/>
            <w:r w:rsidRPr="00DF023D">
              <w:rPr>
                <w:rFonts w:asciiTheme="majorBidi" w:eastAsiaTheme="minorEastAsia" w:hAnsiTheme="majorBidi" w:cstheme="majorBidi"/>
                <w:b/>
                <w:iCs/>
                <w:sz w:val="22"/>
                <w:szCs w:val="22"/>
                <w:lang w:val="en-US" w:eastAsia="zh-CN"/>
              </w:rPr>
              <w:t>Kegiatan</w:t>
            </w:r>
            <w:proofErr w:type="spellEnd"/>
            <w:r w:rsidRPr="00DF023D">
              <w:rPr>
                <w:rFonts w:asciiTheme="majorBidi" w:eastAsiaTheme="minorEastAsia" w:hAnsiTheme="majorBidi" w:cstheme="majorBidi"/>
                <w:b/>
                <w:iCs/>
                <w:sz w:val="22"/>
                <w:szCs w:val="22"/>
                <w:lang w:val="en-US" w:eastAsia="zh-CN"/>
              </w:rPr>
              <w:t xml:space="preserve"> Inti (60 </w:t>
            </w:r>
            <w:proofErr w:type="spellStart"/>
            <w:r w:rsidRPr="00DF023D">
              <w:rPr>
                <w:rFonts w:asciiTheme="majorBidi" w:eastAsiaTheme="minorEastAsia" w:hAnsiTheme="majorBidi" w:cstheme="majorBidi"/>
                <w:b/>
                <w:iCs/>
                <w:sz w:val="22"/>
                <w:szCs w:val="22"/>
                <w:lang w:val="en-US" w:eastAsia="zh-CN"/>
              </w:rPr>
              <w:t>Menit</w:t>
            </w:r>
            <w:proofErr w:type="spellEnd"/>
            <w:r w:rsidRPr="00DF023D">
              <w:rPr>
                <w:rFonts w:asciiTheme="majorBidi" w:eastAsiaTheme="minorEastAsia" w:hAnsiTheme="majorBidi" w:cstheme="majorBidi"/>
                <w:b/>
                <w:iCs/>
                <w:sz w:val="22"/>
                <w:szCs w:val="22"/>
                <w:lang w:val="en-US" w:eastAsia="zh-CN"/>
              </w:rPr>
              <w:t>)</w:t>
            </w:r>
          </w:p>
          <w:p w14:paraId="54B5DA3B" w14:textId="77777777" w:rsidR="007E691E" w:rsidRPr="00DF023D" w:rsidRDefault="00C3650C" w:rsidP="00DF023D">
            <w:pPr>
              <w:pStyle w:val="TableParagraph"/>
              <w:spacing w:before="0" w:beforeAutospacing="0" w:after="0" w:afterAutospacing="0"/>
              <w:contextualSpacing/>
              <w:rPr>
                <w:rFonts w:asciiTheme="majorBidi" w:hAnsiTheme="majorBidi" w:cstheme="majorBidi"/>
                <w:i/>
                <w:sz w:val="22"/>
                <w:szCs w:val="22"/>
              </w:rPr>
            </w:pPr>
            <w:r w:rsidRPr="00DF023D">
              <w:rPr>
                <w:rFonts w:asciiTheme="majorBidi" w:hAnsiTheme="majorBidi" w:cstheme="majorBidi"/>
                <w:i/>
                <w:color w:val="2D5294"/>
                <w:sz w:val="22"/>
                <w:szCs w:val="22"/>
              </w:rPr>
              <w:lastRenderedPageBreak/>
              <w:t>(</w:t>
            </w:r>
            <w:proofErr w:type="spellStart"/>
            <w:r w:rsidRPr="00DF023D">
              <w:rPr>
                <w:rFonts w:asciiTheme="majorBidi" w:hAnsiTheme="majorBidi" w:cstheme="majorBidi"/>
                <w:i/>
                <w:color w:val="2D5294"/>
                <w:sz w:val="22"/>
                <w:szCs w:val="22"/>
              </w:rPr>
              <w:t>Orientasi</w:t>
            </w:r>
            <w:proofErr w:type="spellEnd"/>
            <w:r w:rsidRPr="00DF023D">
              <w:rPr>
                <w:rFonts w:asciiTheme="majorBidi" w:hAnsiTheme="majorBidi" w:cstheme="majorBidi"/>
                <w:i/>
                <w:color w:val="2D5294"/>
                <w:sz w:val="22"/>
                <w:szCs w:val="22"/>
              </w:rPr>
              <w:t xml:space="preserve"> pada </w:t>
            </w:r>
            <w:proofErr w:type="spellStart"/>
            <w:r w:rsidRPr="00DF023D">
              <w:rPr>
                <w:rFonts w:asciiTheme="majorBidi" w:hAnsiTheme="majorBidi" w:cstheme="majorBidi"/>
                <w:i/>
                <w:color w:val="2D5294"/>
                <w:sz w:val="22"/>
                <w:szCs w:val="22"/>
              </w:rPr>
              <w:t>masalah</w:t>
            </w:r>
            <w:proofErr w:type="spellEnd"/>
            <w:r w:rsidRPr="00DF023D">
              <w:rPr>
                <w:rFonts w:asciiTheme="majorBidi" w:hAnsiTheme="majorBidi" w:cstheme="majorBidi"/>
                <w:i/>
                <w:color w:val="2D5294"/>
                <w:sz w:val="22"/>
                <w:szCs w:val="22"/>
              </w:rPr>
              <w:t>}</w:t>
            </w:r>
          </w:p>
          <w:p w14:paraId="5F81F8C7" w14:textId="77777777" w:rsidR="007E691E" w:rsidRPr="00DF023D" w:rsidRDefault="00C3650C" w:rsidP="005A2155">
            <w:pPr>
              <w:pStyle w:val="TableParagraph"/>
              <w:widowControl/>
              <w:numPr>
                <w:ilvl w:val="0"/>
                <w:numId w:val="99"/>
              </w:numPr>
              <w:tabs>
                <w:tab w:val="left" w:pos="0"/>
                <w:tab w:val="left" w:pos="225"/>
                <w:tab w:val="left" w:pos="23760"/>
              </w:tabs>
              <w:spacing w:before="0" w:beforeAutospacing="0" w:after="0" w:afterAutospacing="0"/>
              <w:contextualSpacing/>
              <w:rPr>
                <w:rFonts w:asciiTheme="majorBidi" w:hAnsiTheme="majorBidi" w:cstheme="majorBidi"/>
                <w:sz w:val="22"/>
                <w:szCs w:val="22"/>
              </w:rPr>
            </w:pPr>
            <w:proofErr w:type="spellStart"/>
            <w:r w:rsidRPr="00DF023D">
              <w:rPr>
                <w:rFonts w:asciiTheme="majorBidi" w:hAnsiTheme="majorBidi" w:cstheme="majorBidi"/>
                <w:sz w:val="22"/>
                <w:szCs w:val="22"/>
              </w:rPr>
              <w:t>Peserta</w:t>
            </w:r>
            <w:proofErr w:type="spellEnd"/>
            <w:r w:rsidRPr="00DF023D">
              <w:rPr>
                <w:rFonts w:asciiTheme="majorBidi" w:hAnsiTheme="majorBidi" w:cstheme="majorBidi"/>
                <w:sz w:val="22"/>
                <w:szCs w:val="22"/>
              </w:rPr>
              <w:t xml:space="preserve"> </w:t>
            </w:r>
            <w:proofErr w:type="spellStart"/>
            <w:r w:rsidRPr="00DF023D">
              <w:rPr>
                <w:rFonts w:asciiTheme="majorBidi" w:hAnsiTheme="majorBidi" w:cstheme="majorBidi"/>
                <w:sz w:val="22"/>
                <w:szCs w:val="22"/>
              </w:rPr>
              <w:t>menerima</w:t>
            </w:r>
            <w:proofErr w:type="spellEnd"/>
            <w:r w:rsidRPr="00DF023D">
              <w:rPr>
                <w:rFonts w:asciiTheme="majorBidi" w:hAnsiTheme="majorBidi" w:cstheme="majorBidi"/>
                <w:sz w:val="22"/>
                <w:szCs w:val="22"/>
              </w:rPr>
              <w:t xml:space="preserve"> LKPD </w:t>
            </w:r>
            <w:proofErr w:type="spellStart"/>
            <w:r w:rsidRPr="00DF023D">
              <w:rPr>
                <w:rFonts w:asciiTheme="majorBidi" w:hAnsiTheme="majorBidi" w:cstheme="majorBidi"/>
                <w:sz w:val="22"/>
                <w:szCs w:val="22"/>
              </w:rPr>
              <w:t>dikerjakan</w:t>
            </w:r>
            <w:proofErr w:type="spellEnd"/>
            <w:r w:rsidRPr="00DF023D">
              <w:rPr>
                <w:rFonts w:asciiTheme="majorBidi" w:hAnsiTheme="majorBidi" w:cstheme="majorBidi"/>
                <w:sz w:val="22"/>
                <w:szCs w:val="22"/>
              </w:rPr>
              <w:t xml:space="preserve"> </w:t>
            </w:r>
            <w:proofErr w:type="spellStart"/>
            <w:r w:rsidRPr="00DF023D">
              <w:rPr>
                <w:rFonts w:asciiTheme="majorBidi" w:hAnsiTheme="majorBidi" w:cstheme="majorBidi"/>
                <w:sz w:val="22"/>
                <w:szCs w:val="22"/>
              </w:rPr>
              <w:t>secara</w:t>
            </w:r>
            <w:proofErr w:type="spellEnd"/>
            <w:r w:rsidRPr="00DF023D">
              <w:rPr>
                <w:rFonts w:asciiTheme="majorBidi" w:hAnsiTheme="majorBidi" w:cstheme="majorBidi"/>
                <w:sz w:val="22"/>
                <w:szCs w:val="22"/>
              </w:rPr>
              <w:t xml:space="preserve"> </w:t>
            </w:r>
            <w:proofErr w:type="spellStart"/>
            <w:r w:rsidRPr="00DF023D">
              <w:rPr>
                <w:rFonts w:asciiTheme="majorBidi" w:hAnsiTheme="majorBidi" w:cstheme="majorBidi"/>
                <w:sz w:val="22"/>
                <w:szCs w:val="22"/>
              </w:rPr>
              <w:t>berkelompok</w:t>
            </w:r>
            <w:proofErr w:type="spellEnd"/>
            <w:r w:rsidRPr="00DF023D">
              <w:rPr>
                <w:rFonts w:asciiTheme="majorBidi" w:hAnsiTheme="majorBidi" w:cstheme="majorBidi"/>
                <w:sz w:val="22"/>
                <w:szCs w:val="22"/>
              </w:rPr>
              <w:t>.</w:t>
            </w:r>
          </w:p>
          <w:p w14:paraId="1831C0FD" w14:textId="77777777" w:rsidR="007E691E" w:rsidRPr="00DF023D" w:rsidRDefault="00C3650C" w:rsidP="005A2155">
            <w:pPr>
              <w:pStyle w:val="TableParagraph"/>
              <w:widowControl/>
              <w:numPr>
                <w:ilvl w:val="0"/>
                <w:numId w:val="99"/>
              </w:numPr>
              <w:tabs>
                <w:tab w:val="left" w:pos="0"/>
                <w:tab w:val="left" w:pos="45"/>
                <w:tab w:val="left" w:pos="225"/>
                <w:tab w:val="left" w:pos="23760"/>
              </w:tabs>
              <w:spacing w:before="0" w:beforeAutospacing="0" w:after="0" w:afterAutospacing="0"/>
              <w:contextualSpacing/>
              <w:rPr>
                <w:rFonts w:asciiTheme="majorBidi" w:hAnsiTheme="majorBidi" w:cstheme="majorBidi"/>
                <w:sz w:val="22"/>
                <w:szCs w:val="22"/>
              </w:rPr>
            </w:pPr>
            <w:proofErr w:type="spellStart"/>
            <w:r w:rsidRPr="00DF023D">
              <w:rPr>
                <w:rFonts w:asciiTheme="majorBidi" w:hAnsiTheme="majorBidi" w:cstheme="majorBidi"/>
                <w:sz w:val="22"/>
                <w:szCs w:val="22"/>
              </w:rPr>
              <w:t>Peserta</w:t>
            </w:r>
            <w:proofErr w:type="spellEnd"/>
            <w:r w:rsidRPr="00DF023D">
              <w:rPr>
                <w:rFonts w:asciiTheme="majorBidi" w:hAnsiTheme="majorBidi" w:cstheme="majorBidi"/>
                <w:sz w:val="22"/>
                <w:szCs w:val="22"/>
              </w:rPr>
              <w:t xml:space="preserve"> </w:t>
            </w:r>
            <w:proofErr w:type="spellStart"/>
            <w:r w:rsidRPr="00DF023D">
              <w:rPr>
                <w:rFonts w:asciiTheme="majorBidi" w:hAnsiTheme="majorBidi" w:cstheme="majorBidi"/>
                <w:sz w:val="22"/>
                <w:szCs w:val="22"/>
              </w:rPr>
              <w:t>didik</w:t>
            </w:r>
            <w:proofErr w:type="spellEnd"/>
            <w:r w:rsidRPr="00DF023D">
              <w:rPr>
                <w:rFonts w:asciiTheme="majorBidi" w:hAnsiTheme="majorBidi" w:cstheme="majorBidi"/>
                <w:sz w:val="22"/>
                <w:szCs w:val="22"/>
              </w:rPr>
              <w:t xml:space="preserve"> </w:t>
            </w:r>
            <w:proofErr w:type="spellStart"/>
            <w:r w:rsidRPr="00DF023D">
              <w:rPr>
                <w:rFonts w:asciiTheme="majorBidi" w:hAnsiTheme="majorBidi" w:cstheme="majorBidi"/>
                <w:sz w:val="22"/>
                <w:szCs w:val="22"/>
              </w:rPr>
              <w:t>mengamati</w:t>
            </w:r>
            <w:proofErr w:type="spellEnd"/>
            <w:r w:rsidRPr="00DF023D">
              <w:rPr>
                <w:rFonts w:asciiTheme="majorBidi" w:hAnsiTheme="majorBidi" w:cstheme="majorBidi"/>
                <w:sz w:val="22"/>
                <w:szCs w:val="22"/>
              </w:rPr>
              <w:t xml:space="preserve"> </w:t>
            </w:r>
            <w:proofErr w:type="spellStart"/>
            <w:r w:rsidRPr="00DF023D">
              <w:rPr>
                <w:rFonts w:asciiTheme="majorBidi" w:hAnsiTheme="majorBidi" w:cstheme="majorBidi"/>
                <w:sz w:val="22"/>
                <w:szCs w:val="22"/>
              </w:rPr>
              <w:t>penayangan</w:t>
            </w:r>
            <w:proofErr w:type="spellEnd"/>
            <w:r w:rsidRPr="00DF023D">
              <w:rPr>
                <w:rFonts w:asciiTheme="majorBidi" w:hAnsiTheme="majorBidi" w:cstheme="majorBidi"/>
                <w:sz w:val="22"/>
                <w:szCs w:val="22"/>
              </w:rPr>
              <w:t xml:space="preserve"> video </w:t>
            </w:r>
            <w:hyperlink r:id="rId53" w:history="1">
              <w:r w:rsidRPr="00DF023D">
                <w:rPr>
                  <w:rStyle w:val="15"/>
                  <w:rFonts w:asciiTheme="majorBidi" w:hAnsiTheme="majorBidi" w:cstheme="majorBidi"/>
                  <w:sz w:val="22"/>
                  <w:szCs w:val="22"/>
                </w:rPr>
                <w:t>https://www.youtube.com/watch?v=5mtpV8IOc2E</w:t>
              </w:r>
            </w:hyperlink>
          </w:p>
          <w:p w14:paraId="47C56374" w14:textId="77777777" w:rsidR="007E691E" w:rsidRPr="00DF023D" w:rsidRDefault="00C3650C" w:rsidP="00DF023D">
            <w:pPr>
              <w:pStyle w:val="TableParagraph"/>
              <w:widowControl/>
              <w:spacing w:before="0" w:beforeAutospacing="0" w:after="0" w:afterAutospacing="0"/>
              <w:contextualSpacing/>
              <w:rPr>
                <w:rFonts w:asciiTheme="majorBidi" w:hAnsiTheme="majorBidi" w:cstheme="majorBidi"/>
                <w:i/>
                <w:sz w:val="22"/>
                <w:szCs w:val="22"/>
              </w:rPr>
            </w:pPr>
            <w:r w:rsidRPr="00DF023D">
              <w:rPr>
                <w:rFonts w:asciiTheme="majorBidi" w:hAnsiTheme="majorBidi" w:cstheme="majorBidi"/>
                <w:b/>
                <w:sz w:val="22"/>
                <w:szCs w:val="22"/>
              </w:rPr>
              <w:t xml:space="preserve"> </w:t>
            </w:r>
            <w:r w:rsidRPr="00DF023D">
              <w:rPr>
                <w:rFonts w:asciiTheme="majorBidi" w:hAnsiTheme="majorBidi" w:cstheme="majorBidi"/>
                <w:i/>
                <w:color w:val="2D5294"/>
                <w:sz w:val="22"/>
                <w:szCs w:val="22"/>
              </w:rPr>
              <w:t>{</w:t>
            </w:r>
            <w:proofErr w:type="spellStart"/>
            <w:r w:rsidRPr="00DF023D">
              <w:rPr>
                <w:rFonts w:asciiTheme="majorBidi" w:hAnsiTheme="majorBidi" w:cstheme="majorBidi"/>
                <w:i/>
                <w:color w:val="2D5294"/>
                <w:sz w:val="22"/>
                <w:szCs w:val="22"/>
              </w:rPr>
              <w:t>Mengorganisasi</w:t>
            </w:r>
            <w:proofErr w:type="spellEnd"/>
            <w:r w:rsidRPr="00DF023D">
              <w:rPr>
                <w:rFonts w:asciiTheme="majorBidi" w:hAnsiTheme="majorBidi" w:cstheme="majorBidi"/>
                <w:i/>
                <w:color w:val="2D5294"/>
                <w:sz w:val="22"/>
                <w:szCs w:val="22"/>
              </w:rPr>
              <w:t xml:space="preserve"> </w:t>
            </w:r>
            <w:proofErr w:type="spellStart"/>
            <w:r w:rsidRPr="00DF023D">
              <w:rPr>
                <w:rFonts w:asciiTheme="majorBidi" w:hAnsiTheme="majorBidi" w:cstheme="majorBidi"/>
                <w:i/>
                <w:color w:val="2D5294"/>
                <w:sz w:val="22"/>
                <w:szCs w:val="22"/>
              </w:rPr>
              <w:t>peserta</w:t>
            </w:r>
            <w:proofErr w:type="spellEnd"/>
            <w:r w:rsidRPr="00DF023D">
              <w:rPr>
                <w:rFonts w:asciiTheme="majorBidi" w:hAnsiTheme="majorBidi" w:cstheme="majorBidi"/>
                <w:i/>
                <w:color w:val="2D5294"/>
                <w:sz w:val="22"/>
                <w:szCs w:val="22"/>
              </w:rPr>
              <w:t xml:space="preserve"> </w:t>
            </w:r>
            <w:proofErr w:type="spellStart"/>
            <w:r w:rsidRPr="00DF023D">
              <w:rPr>
                <w:rFonts w:asciiTheme="majorBidi" w:hAnsiTheme="majorBidi" w:cstheme="majorBidi"/>
                <w:i/>
                <w:color w:val="2D5294"/>
                <w:sz w:val="22"/>
                <w:szCs w:val="22"/>
              </w:rPr>
              <w:t>didik</w:t>
            </w:r>
            <w:proofErr w:type="spellEnd"/>
            <w:r w:rsidRPr="00DF023D">
              <w:rPr>
                <w:rFonts w:asciiTheme="majorBidi" w:hAnsiTheme="majorBidi" w:cstheme="majorBidi"/>
                <w:i/>
                <w:color w:val="2D5294"/>
                <w:sz w:val="22"/>
                <w:szCs w:val="22"/>
              </w:rPr>
              <w:t xml:space="preserve"> </w:t>
            </w:r>
            <w:proofErr w:type="spellStart"/>
            <w:r w:rsidRPr="00DF023D">
              <w:rPr>
                <w:rFonts w:asciiTheme="majorBidi" w:hAnsiTheme="majorBidi" w:cstheme="majorBidi"/>
                <w:i/>
                <w:color w:val="2D5294"/>
                <w:sz w:val="22"/>
                <w:szCs w:val="22"/>
              </w:rPr>
              <w:t>untuk</w:t>
            </w:r>
            <w:proofErr w:type="spellEnd"/>
            <w:r w:rsidRPr="00DF023D">
              <w:rPr>
                <w:rFonts w:asciiTheme="majorBidi" w:hAnsiTheme="majorBidi" w:cstheme="majorBidi"/>
                <w:i/>
                <w:color w:val="2D5294"/>
                <w:sz w:val="22"/>
                <w:szCs w:val="22"/>
              </w:rPr>
              <w:t xml:space="preserve"> </w:t>
            </w:r>
            <w:proofErr w:type="spellStart"/>
            <w:r w:rsidRPr="00DF023D">
              <w:rPr>
                <w:rFonts w:asciiTheme="majorBidi" w:hAnsiTheme="majorBidi" w:cstheme="majorBidi"/>
                <w:i/>
                <w:color w:val="2D5294"/>
                <w:sz w:val="22"/>
                <w:szCs w:val="22"/>
              </w:rPr>
              <w:t>belajar</w:t>
            </w:r>
            <w:proofErr w:type="spellEnd"/>
            <w:r w:rsidRPr="00DF023D">
              <w:rPr>
                <w:rFonts w:asciiTheme="majorBidi" w:hAnsiTheme="majorBidi" w:cstheme="majorBidi"/>
                <w:i/>
                <w:color w:val="2D5294"/>
                <w:sz w:val="22"/>
                <w:szCs w:val="22"/>
              </w:rPr>
              <w:t>}</w:t>
            </w:r>
          </w:p>
          <w:p w14:paraId="7A854628" w14:textId="77777777" w:rsidR="007E691E" w:rsidRPr="00DF023D" w:rsidRDefault="00C3650C" w:rsidP="005A2155">
            <w:pPr>
              <w:pStyle w:val="TableParagraph"/>
              <w:widowControl/>
              <w:numPr>
                <w:ilvl w:val="0"/>
                <w:numId w:val="99"/>
              </w:numPr>
              <w:tabs>
                <w:tab w:val="left" w:pos="0"/>
                <w:tab w:val="left" w:pos="225"/>
                <w:tab w:val="left" w:pos="23760"/>
              </w:tabs>
              <w:spacing w:before="0" w:beforeAutospacing="0" w:after="0" w:afterAutospacing="0"/>
              <w:contextualSpacing/>
              <w:rPr>
                <w:rFonts w:asciiTheme="majorBidi" w:hAnsiTheme="majorBidi" w:cstheme="majorBidi"/>
                <w:b/>
                <w:sz w:val="22"/>
                <w:szCs w:val="22"/>
              </w:rPr>
            </w:pPr>
            <w:proofErr w:type="spellStart"/>
            <w:r w:rsidRPr="00DF023D">
              <w:rPr>
                <w:rFonts w:asciiTheme="majorBidi" w:hAnsiTheme="majorBidi" w:cstheme="majorBidi"/>
                <w:sz w:val="22"/>
                <w:szCs w:val="22"/>
              </w:rPr>
              <w:t>Peserta</w:t>
            </w:r>
            <w:proofErr w:type="spellEnd"/>
            <w:r w:rsidRPr="00DF023D">
              <w:rPr>
                <w:rFonts w:asciiTheme="majorBidi" w:hAnsiTheme="majorBidi" w:cstheme="majorBidi"/>
                <w:sz w:val="22"/>
                <w:szCs w:val="22"/>
              </w:rPr>
              <w:t xml:space="preserve"> </w:t>
            </w:r>
            <w:proofErr w:type="spellStart"/>
            <w:r w:rsidRPr="00DF023D">
              <w:rPr>
                <w:rFonts w:asciiTheme="majorBidi" w:hAnsiTheme="majorBidi" w:cstheme="majorBidi"/>
                <w:sz w:val="22"/>
                <w:szCs w:val="22"/>
              </w:rPr>
              <w:t>didik</w:t>
            </w:r>
            <w:proofErr w:type="spellEnd"/>
            <w:r w:rsidRPr="00DF023D">
              <w:rPr>
                <w:rFonts w:asciiTheme="majorBidi" w:hAnsiTheme="majorBidi" w:cstheme="majorBidi"/>
                <w:sz w:val="22"/>
                <w:szCs w:val="22"/>
              </w:rPr>
              <w:t xml:space="preserve"> </w:t>
            </w:r>
            <w:proofErr w:type="spellStart"/>
            <w:r w:rsidRPr="00DF023D">
              <w:rPr>
                <w:rFonts w:asciiTheme="majorBidi" w:hAnsiTheme="majorBidi" w:cstheme="majorBidi"/>
                <w:sz w:val="22"/>
                <w:szCs w:val="22"/>
              </w:rPr>
              <w:t>dibagi</w:t>
            </w:r>
            <w:proofErr w:type="spellEnd"/>
            <w:r w:rsidRPr="00DF023D">
              <w:rPr>
                <w:rFonts w:asciiTheme="majorBidi" w:hAnsiTheme="majorBidi" w:cstheme="majorBidi"/>
                <w:sz w:val="22"/>
                <w:szCs w:val="22"/>
              </w:rPr>
              <w:t xml:space="preserve"> </w:t>
            </w:r>
            <w:proofErr w:type="spellStart"/>
            <w:r w:rsidRPr="00DF023D">
              <w:rPr>
                <w:rFonts w:asciiTheme="majorBidi" w:hAnsiTheme="majorBidi" w:cstheme="majorBidi"/>
                <w:sz w:val="22"/>
                <w:szCs w:val="22"/>
              </w:rPr>
              <w:t>menjadi</w:t>
            </w:r>
            <w:proofErr w:type="spellEnd"/>
            <w:r w:rsidRPr="00DF023D">
              <w:rPr>
                <w:rFonts w:asciiTheme="majorBidi" w:hAnsiTheme="majorBidi" w:cstheme="majorBidi"/>
                <w:sz w:val="22"/>
                <w:szCs w:val="22"/>
              </w:rPr>
              <w:t xml:space="preserve"> </w:t>
            </w:r>
            <w:proofErr w:type="spellStart"/>
            <w:r w:rsidRPr="00DF023D">
              <w:rPr>
                <w:rFonts w:asciiTheme="majorBidi" w:hAnsiTheme="majorBidi" w:cstheme="majorBidi"/>
                <w:sz w:val="22"/>
                <w:szCs w:val="22"/>
              </w:rPr>
              <w:t>beberapa</w:t>
            </w:r>
            <w:proofErr w:type="spellEnd"/>
            <w:r w:rsidRPr="00DF023D">
              <w:rPr>
                <w:rFonts w:asciiTheme="majorBidi" w:hAnsiTheme="majorBidi" w:cstheme="majorBidi"/>
                <w:sz w:val="22"/>
                <w:szCs w:val="22"/>
              </w:rPr>
              <w:t xml:space="preserve"> </w:t>
            </w:r>
            <w:proofErr w:type="spellStart"/>
            <w:r w:rsidRPr="00DF023D">
              <w:rPr>
                <w:rFonts w:asciiTheme="majorBidi" w:hAnsiTheme="majorBidi" w:cstheme="majorBidi"/>
                <w:sz w:val="22"/>
                <w:szCs w:val="22"/>
              </w:rPr>
              <w:t>kelompok</w:t>
            </w:r>
            <w:proofErr w:type="spellEnd"/>
            <w:r w:rsidRPr="00DF023D">
              <w:rPr>
                <w:rFonts w:asciiTheme="majorBidi" w:hAnsiTheme="majorBidi" w:cstheme="majorBidi"/>
                <w:sz w:val="22"/>
                <w:szCs w:val="22"/>
              </w:rPr>
              <w:t xml:space="preserve">. </w:t>
            </w:r>
            <w:proofErr w:type="spellStart"/>
            <w:r w:rsidRPr="00DF023D">
              <w:rPr>
                <w:rFonts w:asciiTheme="majorBidi" w:hAnsiTheme="majorBidi" w:cstheme="majorBidi"/>
                <w:sz w:val="22"/>
                <w:szCs w:val="22"/>
              </w:rPr>
              <w:t>Tiap</w:t>
            </w:r>
            <w:proofErr w:type="spellEnd"/>
            <w:r w:rsidRPr="00DF023D">
              <w:rPr>
                <w:rFonts w:asciiTheme="majorBidi" w:hAnsiTheme="majorBidi" w:cstheme="majorBidi"/>
                <w:sz w:val="22"/>
                <w:szCs w:val="22"/>
              </w:rPr>
              <w:t xml:space="preserve"> </w:t>
            </w:r>
            <w:proofErr w:type="spellStart"/>
            <w:r w:rsidRPr="00DF023D">
              <w:rPr>
                <w:rFonts w:asciiTheme="majorBidi" w:hAnsiTheme="majorBidi" w:cstheme="majorBidi"/>
                <w:sz w:val="22"/>
                <w:szCs w:val="22"/>
              </w:rPr>
              <w:t>kelompok</w:t>
            </w:r>
            <w:proofErr w:type="spellEnd"/>
            <w:r w:rsidRPr="00DF023D">
              <w:rPr>
                <w:rFonts w:asciiTheme="majorBidi" w:hAnsiTheme="majorBidi" w:cstheme="majorBidi"/>
                <w:sz w:val="22"/>
                <w:szCs w:val="22"/>
              </w:rPr>
              <w:t xml:space="preserve"> </w:t>
            </w:r>
            <w:proofErr w:type="spellStart"/>
            <w:r w:rsidRPr="00DF023D">
              <w:rPr>
                <w:rFonts w:asciiTheme="majorBidi" w:hAnsiTheme="majorBidi" w:cstheme="majorBidi"/>
                <w:sz w:val="22"/>
                <w:szCs w:val="22"/>
              </w:rPr>
              <w:t>terdiri</w:t>
            </w:r>
            <w:proofErr w:type="spellEnd"/>
            <w:r w:rsidRPr="00DF023D">
              <w:rPr>
                <w:rFonts w:asciiTheme="majorBidi" w:hAnsiTheme="majorBidi" w:cstheme="majorBidi"/>
                <w:sz w:val="22"/>
                <w:szCs w:val="22"/>
              </w:rPr>
              <w:t xml:space="preserve"> </w:t>
            </w:r>
            <w:proofErr w:type="spellStart"/>
            <w:r w:rsidRPr="00DF023D">
              <w:rPr>
                <w:rFonts w:asciiTheme="majorBidi" w:hAnsiTheme="majorBidi" w:cstheme="majorBidi"/>
                <w:sz w:val="22"/>
                <w:szCs w:val="22"/>
              </w:rPr>
              <w:t>atas</w:t>
            </w:r>
            <w:proofErr w:type="spellEnd"/>
            <w:r w:rsidRPr="00DF023D">
              <w:rPr>
                <w:rFonts w:asciiTheme="majorBidi" w:hAnsiTheme="majorBidi" w:cstheme="majorBidi"/>
                <w:sz w:val="22"/>
                <w:szCs w:val="22"/>
              </w:rPr>
              <w:t xml:space="preserve"> 5 orang </w:t>
            </w:r>
          </w:p>
          <w:p w14:paraId="65E177BF" w14:textId="77777777" w:rsidR="007E691E" w:rsidRPr="00DF023D" w:rsidRDefault="00C3650C" w:rsidP="00DF023D">
            <w:pPr>
              <w:pStyle w:val="TableParagraph"/>
              <w:widowControl/>
              <w:spacing w:before="0" w:beforeAutospacing="0" w:after="0" w:afterAutospacing="0"/>
              <w:contextualSpacing/>
              <w:rPr>
                <w:rFonts w:asciiTheme="majorBidi" w:eastAsia="Calibri" w:hAnsiTheme="majorBidi" w:cstheme="majorBidi"/>
                <w:sz w:val="22"/>
                <w:szCs w:val="22"/>
              </w:rPr>
            </w:pPr>
            <w:r w:rsidRPr="00DF023D">
              <w:rPr>
                <w:rFonts w:asciiTheme="majorBidi" w:hAnsiTheme="majorBidi" w:cstheme="majorBidi"/>
                <w:i/>
                <w:color w:val="2D5294"/>
                <w:sz w:val="22"/>
                <w:szCs w:val="22"/>
              </w:rPr>
              <w:t>{</w:t>
            </w:r>
            <w:proofErr w:type="spellStart"/>
            <w:r w:rsidRPr="00DF023D">
              <w:rPr>
                <w:rFonts w:asciiTheme="majorBidi" w:hAnsiTheme="majorBidi" w:cstheme="majorBidi"/>
                <w:i/>
                <w:color w:val="2D5294"/>
                <w:sz w:val="22"/>
                <w:szCs w:val="22"/>
              </w:rPr>
              <w:t>Membimbing</w:t>
            </w:r>
            <w:proofErr w:type="spellEnd"/>
            <w:r w:rsidRPr="00DF023D">
              <w:rPr>
                <w:rFonts w:asciiTheme="majorBidi" w:hAnsiTheme="majorBidi" w:cstheme="majorBidi"/>
                <w:i/>
                <w:color w:val="2D5294"/>
                <w:sz w:val="22"/>
                <w:szCs w:val="22"/>
              </w:rPr>
              <w:t xml:space="preserve"> </w:t>
            </w:r>
            <w:proofErr w:type="spellStart"/>
            <w:r w:rsidRPr="00DF023D">
              <w:rPr>
                <w:rFonts w:asciiTheme="majorBidi" w:hAnsiTheme="majorBidi" w:cstheme="majorBidi"/>
                <w:i/>
                <w:color w:val="2D5294"/>
                <w:sz w:val="22"/>
                <w:szCs w:val="22"/>
              </w:rPr>
              <w:t>penyelidikan</w:t>
            </w:r>
            <w:proofErr w:type="spellEnd"/>
            <w:r w:rsidRPr="00DF023D">
              <w:rPr>
                <w:rFonts w:asciiTheme="majorBidi" w:hAnsiTheme="majorBidi" w:cstheme="majorBidi"/>
                <w:i/>
                <w:color w:val="2D5294"/>
                <w:sz w:val="22"/>
                <w:szCs w:val="22"/>
              </w:rPr>
              <w:t xml:space="preserve"> individual </w:t>
            </w:r>
            <w:proofErr w:type="spellStart"/>
            <w:r w:rsidRPr="00DF023D">
              <w:rPr>
                <w:rFonts w:asciiTheme="majorBidi" w:hAnsiTheme="majorBidi" w:cstheme="majorBidi"/>
                <w:i/>
                <w:color w:val="2D5294"/>
                <w:sz w:val="22"/>
                <w:szCs w:val="22"/>
              </w:rPr>
              <w:t>ataupun</w:t>
            </w:r>
            <w:proofErr w:type="spellEnd"/>
            <w:r w:rsidRPr="00DF023D">
              <w:rPr>
                <w:rFonts w:asciiTheme="majorBidi" w:hAnsiTheme="majorBidi" w:cstheme="majorBidi"/>
                <w:i/>
                <w:color w:val="2D5294"/>
                <w:sz w:val="22"/>
                <w:szCs w:val="22"/>
              </w:rPr>
              <w:t xml:space="preserve"> </w:t>
            </w:r>
            <w:proofErr w:type="spellStart"/>
            <w:r w:rsidRPr="00DF023D">
              <w:rPr>
                <w:rFonts w:asciiTheme="majorBidi" w:hAnsiTheme="majorBidi" w:cstheme="majorBidi"/>
                <w:i/>
                <w:color w:val="2D5294"/>
                <w:sz w:val="22"/>
                <w:szCs w:val="22"/>
              </w:rPr>
              <w:t>kelompo</w:t>
            </w:r>
            <w:r w:rsidRPr="00DF023D">
              <w:rPr>
                <w:rFonts w:asciiTheme="majorBidi" w:eastAsia="Calibri" w:hAnsiTheme="majorBidi" w:cstheme="majorBidi"/>
                <w:sz w:val="22"/>
                <w:szCs w:val="22"/>
              </w:rPr>
              <w:t>k</w:t>
            </w:r>
            <w:proofErr w:type="spellEnd"/>
            <w:r w:rsidRPr="00DF023D">
              <w:rPr>
                <w:rFonts w:asciiTheme="majorBidi" w:eastAsia="Calibri" w:hAnsiTheme="majorBidi" w:cstheme="majorBidi"/>
                <w:sz w:val="22"/>
                <w:szCs w:val="22"/>
              </w:rPr>
              <w:t>}</w:t>
            </w:r>
          </w:p>
          <w:p w14:paraId="15BBC71C" w14:textId="77777777" w:rsidR="007E691E" w:rsidRPr="00DF023D" w:rsidRDefault="00C3650C" w:rsidP="005A2155">
            <w:pPr>
              <w:pStyle w:val="TableParagraph"/>
              <w:widowControl/>
              <w:numPr>
                <w:ilvl w:val="0"/>
                <w:numId w:val="100"/>
              </w:numPr>
              <w:tabs>
                <w:tab w:val="clear" w:pos="720"/>
                <w:tab w:val="left" w:pos="225"/>
                <w:tab w:val="left" w:pos="23760"/>
              </w:tabs>
              <w:spacing w:before="0" w:beforeAutospacing="0" w:after="0" w:afterAutospacing="0"/>
              <w:contextualSpacing/>
              <w:rPr>
                <w:rFonts w:asciiTheme="majorBidi" w:hAnsiTheme="majorBidi" w:cstheme="majorBidi"/>
                <w:sz w:val="22"/>
                <w:szCs w:val="22"/>
              </w:rPr>
            </w:pPr>
            <w:r w:rsidRPr="00DF023D">
              <w:rPr>
                <w:rFonts w:asciiTheme="majorBidi" w:hAnsiTheme="majorBidi" w:cstheme="majorBidi"/>
                <w:sz w:val="22"/>
                <w:szCs w:val="22"/>
              </w:rPr>
              <w:t xml:space="preserve">Guru </w:t>
            </w:r>
            <w:proofErr w:type="spellStart"/>
            <w:r w:rsidRPr="00DF023D">
              <w:rPr>
                <w:rFonts w:asciiTheme="majorBidi" w:hAnsiTheme="majorBidi" w:cstheme="majorBidi"/>
                <w:sz w:val="22"/>
                <w:szCs w:val="22"/>
              </w:rPr>
              <w:t>mendorong</w:t>
            </w:r>
            <w:proofErr w:type="spellEnd"/>
            <w:r w:rsidRPr="00DF023D">
              <w:rPr>
                <w:rFonts w:asciiTheme="majorBidi" w:hAnsiTheme="majorBidi" w:cstheme="majorBidi"/>
                <w:sz w:val="22"/>
                <w:szCs w:val="22"/>
              </w:rPr>
              <w:t xml:space="preserve"> </w:t>
            </w:r>
            <w:proofErr w:type="spellStart"/>
            <w:r w:rsidRPr="00DF023D">
              <w:rPr>
                <w:rFonts w:asciiTheme="majorBidi" w:hAnsiTheme="majorBidi" w:cstheme="majorBidi"/>
                <w:sz w:val="22"/>
                <w:szCs w:val="22"/>
              </w:rPr>
              <w:t>peserta</w:t>
            </w:r>
            <w:proofErr w:type="spellEnd"/>
            <w:r w:rsidRPr="00DF023D">
              <w:rPr>
                <w:rFonts w:asciiTheme="majorBidi" w:hAnsiTheme="majorBidi" w:cstheme="majorBidi"/>
                <w:sz w:val="22"/>
                <w:szCs w:val="22"/>
              </w:rPr>
              <w:t xml:space="preserve"> </w:t>
            </w:r>
            <w:proofErr w:type="spellStart"/>
            <w:r w:rsidRPr="00DF023D">
              <w:rPr>
                <w:rFonts w:asciiTheme="majorBidi" w:hAnsiTheme="majorBidi" w:cstheme="majorBidi"/>
                <w:sz w:val="22"/>
                <w:szCs w:val="22"/>
              </w:rPr>
              <w:t>didik</w:t>
            </w:r>
            <w:proofErr w:type="spellEnd"/>
            <w:r w:rsidRPr="00DF023D">
              <w:rPr>
                <w:rFonts w:asciiTheme="majorBidi" w:hAnsiTheme="majorBidi" w:cstheme="majorBidi"/>
                <w:sz w:val="22"/>
                <w:szCs w:val="22"/>
              </w:rPr>
              <w:t xml:space="preserve"> </w:t>
            </w:r>
            <w:proofErr w:type="spellStart"/>
            <w:r w:rsidRPr="00DF023D">
              <w:rPr>
                <w:rFonts w:asciiTheme="majorBidi" w:hAnsiTheme="majorBidi" w:cstheme="majorBidi"/>
                <w:sz w:val="22"/>
                <w:szCs w:val="22"/>
              </w:rPr>
              <w:t>untuk</w:t>
            </w:r>
            <w:proofErr w:type="spellEnd"/>
            <w:r w:rsidRPr="00DF023D">
              <w:rPr>
                <w:rFonts w:asciiTheme="majorBidi" w:hAnsiTheme="majorBidi" w:cstheme="majorBidi"/>
                <w:sz w:val="22"/>
                <w:szCs w:val="22"/>
              </w:rPr>
              <w:t xml:space="preserve"> </w:t>
            </w:r>
            <w:proofErr w:type="spellStart"/>
            <w:r w:rsidRPr="00DF023D">
              <w:rPr>
                <w:rFonts w:asciiTheme="majorBidi" w:hAnsiTheme="majorBidi" w:cstheme="majorBidi"/>
                <w:sz w:val="22"/>
                <w:szCs w:val="22"/>
              </w:rPr>
              <w:t>mengumpulkan</w:t>
            </w:r>
            <w:proofErr w:type="spellEnd"/>
            <w:r w:rsidRPr="00DF023D">
              <w:rPr>
                <w:rFonts w:asciiTheme="majorBidi" w:hAnsiTheme="majorBidi" w:cstheme="majorBidi"/>
                <w:sz w:val="22"/>
                <w:szCs w:val="22"/>
              </w:rPr>
              <w:t xml:space="preserve"> </w:t>
            </w:r>
            <w:proofErr w:type="spellStart"/>
            <w:r w:rsidRPr="00DF023D">
              <w:rPr>
                <w:rFonts w:asciiTheme="majorBidi" w:hAnsiTheme="majorBidi" w:cstheme="majorBidi"/>
                <w:sz w:val="22"/>
                <w:szCs w:val="22"/>
              </w:rPr>
              <w:t>informasi</w:t>
            </w:r>
            <w:proofErr w:type="spellEnd"/>
            <w:r w:rsidRPr="00DF023D">
              <w:rPr>
                <w:rFonts w:asciiTheme="majorBidi" w:hAnsiTheme="majorBidi" w:cstheme="majorBidi"/>
                <w:sz w:val="22"/>
                <w:szCs w:val="22"/>
              </w:rPr>
              <w:t xml:space="preserve"> yang </w:t>
            </w:r>
            <w:proofErr w:type="spellStart"/>
            <w:r w:rsidRPr="00DF023D">
              <w:rPr>
                <w:rFonts w:asciiTheme="majorBidi" w:hAnsiTheme="majorBidi" w:cstheme="majorBidi"/>
                <w:sz w:val="22"/>
                <w:szCs w:val="22"/>
              </w:rPr>
              <w:t>sesuai</w:t>
            </w:r>
            <w:proofErr w:type="spellEnd"/>
            <w:r w:rsidRPr="00DF023D">
              <w:rPr>
                <w:rFonts w:asciiTheme="majorBidi" w:hAnsiTheme="majorBidi" w:cstheme="majorBidi"/>
                <w:sz w:val="22"/>
                <w:szCs w:val="22"/>
              </w:rPr>
              <w:t xml:space="preserve">, </w:t>
            </w:r>
            <w:proofErr w:type="spellStart"/>
            <w:r w:rsidRPr="00DF023D">
              <w:rPr>
                <w:rFonts w:asciiTheme="majorBidi" w:hAnsiTheme="majorBidi" w:cstheme="majorBidi"/>
                <w:sz w:val="22"/>
                <w:szCs w:val="22"/>
              </w:rPr>
              <w:t>untuk</w:t>
            </w:r>
            <w:proofErr w:type="spellEnd"/>
            <w:r w:rsidRPr="00DF023D">
              <w:rPr>
                <w:rFonts w:asciiTheme="majorBidi" w:hAnsiTheme="majorBidi" w:cstheme="majorBidi"/>
                <w:sz w:val="22"/>
                <w:szCs w:val="22"/>
              </w:rPr>
              <w:t xml:space="preserve"> </w:t>
            </w:r>
            <w:proofErr w:type="spellStart"/>
            <w:r w:rsidRPr="00DF023D">
              <w:rPr>
                <w:rFonts w:asciiTheme="majorBidi" w:hAnsiTheme="majorBidi" w:cstheme="majorBidi"/>
                <w:sz w:val="22"/>
                <w:szCs w:val="22"/>
              </w:rPr>
              <w:t>mendapatkan</w:t>
            </w:r>
            <w:proofErr w:type="spellEnd"/>
            <w:r w:rsidRPr="00DF023D">
              <w:rPr>
                <w:rFonts w:asciiTheme="majorBidi" w:hAnsiTheme="majorBidi" w:cstheme="majorBidi"/>
                <w:sz w:val="22"/>
                <w:szCs w:val="22"/>
              </w:rPr>
              <w:t xml:space="preserve"> </w:t>
            </w:r>
            <w:proofErr w:type="spellStart"/>
            <w:r w:rsidRPr="00DF023D">
              <w:rPr>
                <w:rFonts w:asciiTheme="majorBidi" w:hAnsiTheme="majorBidi" w:cstheme="majorBidi"/>
                <w:sz w:val="22"/>
                <w:szCs w:val="22"/>
              </w:rPr>
              <w:t>penjelasan</w:t>
            </w:r>
            <w:proofErr w:type="spellEnd"/>
            <w:r w:rsidRPr="00DF023D">
              <w:rPr>
                <w:rFonts w:asciiTheme="majorBidi" w:hAnsiTheme="majorBidi" w:cstheme="majorBidi"/>
                <w:sz w:val="22"/>
                <w:szCs w:val="22"/>
              </w:rPr>
              <w:t xml:space="preserve"> dan </w:t>
            </w:r>
            <w:proofErr w:type="spellStart"/>
            <w:r w:rsidRPr="00DF023D">
              <w:rPr>
                <w:rFonts w:asciiTheme="majorBidi" w:hAnsiTheme="majorBidi" w:cstheme="majorBidi"/>
                <w:sz w:val="22"/>
                <w:szCs w:val="22"/>
              </w:rPr>
              <w:t>pemecahan</w:t>
            </w:r>
            <w:proofErr w:type="spellEnd"/>
            <w:r w:rsidRPr="00DF023D">
              <w:rPr>
                <w:rFonts w:asciiTheme="majorBidi" w:hAnsiTheme="majorBidi" w:cstheme="majorBidi"/>
                <w:sz w:val="22"/>
                <w:szCs w:val="22"/>
              </w:rPr>
              <w:t xml:space="preserve"> </w:t>
            </w:r>
            <w:proofErr w:type="spellStart"/>
            <w:proofErr w:type="gramStart"/>
            <w:r w:rsidRPr="00DF023D">
              <w:rPr>
                <w:rFonts w:asciiTheme="majorBidi" w:hAnsiTheme="majorBidi" w:cstheme="majorBidi"/>
                <w:sz w:val="22"/>
                <w:szCs w:val="22"/>
              </w:rPr>
              <w:t>masalah</w:t>
            </w:r>
            <w:proofErr w:type="spellEnd"/>
            <w:r w:rsidRPr="00DF023D">
              <w:rPr>
                <w:rFonts w:asciiTheme="majorBidi" w:hAnsiTheme="majorBidi" w:cstheme="majorBidi"/>
                <w:sz w:val="22"/>
                <w:szCs w:val="22"/>
              </w:rPr>
              <w:t>.(</w:t>
            </w:r>
            <w:proofErr w:type="spellStart"/>
            <w:proofErr w:type="gramEnd"/>
            <w:r w:rsidRPr="00DF023D">
              <w:rPr>
                <w:rFonts w:asciiTheme="majorBidi" w:hAnsiTheme="majorBidi" w:cstheme="majorBidi"/>
                <w:sz w:val="22"/>
                <w:szCs w:val="22"/>
              </w:rPr>
              <w:t>hubungan</w:t>
            </w:r>
            <w:proofErr w:type="spellEnd"/>
            <w:r w:rsidRPr="00DF023D">
              <w:rPr>
                <w:rFonts w:asciiTheme="majorBidi" w:hAnsiTheme="majorBidi" w:cstheme="majorBidi"/>
                <w:sz w:val="22"/>
                <w:szCs w:val="22"/>
              </w:rPr>
              <w:t xml:space="preserve"> </w:t>
            </w:r>
            <w:proofErr w:type="spellStart"/>
            <w:r w:rsidRPr="00DF023D">
              <w:rPr>
                <w:rFonts w:asciiTheme="majorBidi" w:hAnsiTheme="majorBidi" w:cstheme="majorBidi"/>
                <w:sz w:val="22"/>
                <w:szCs w:val="22"/>
              </w:rPr>
              <w:t>sebab</w:t>
            </w:r>
            <w:proofErr w:type="spellEnd"/>
            <w:r w:rsidRPr="00DF023D">
              <w:rPr>
                <w:rFonts w:asciiTheme="majorBidi" w:hAnsiTheme="majorBidi" w:cstheme="majorBidi"/>
                <w:sz w:val="22"/>
                <w:szCs w:val="22"/>
              </w:rPr>
              <w:t xml:space="preserve"> </w:t>
            </w:r>
            <w:proofErr w:type="spellStart"/>
            <w:r w:rsidRPr="00DF023D">
              <w:rPr>
                <w:rFonts w:asciiTheme="majorBidi" w:hAnsiTheme="majorBidi" w:cstheme="majorBidi"/>
                <w:sz w:val="22"/>
                <w:szCs w:val="22"/>
              </w:rPr>
              <w:t>akibat</w:t>
            </w:r>
            <w:proofErr w:type="spellEnd"/>
            <w:r w:rsidRPr="00DF023D">
              <w:rPr>
                <w:rFonts w:asciiTheme="majorBidi" w:hAnsiTheme="majorBidi" w:cstheme="majorBidi"/>
                <w:sz w:val="22"/>
                <w:szCs w:val="22"/>
              </w:rPr>
              <w:t xml:space="preserve">, </w:t>
            </w:r>
            <w:proofErr w:type="spellStart"/>
            <w:r w:rsidRPr="00DF023D">
              <w:rPr>
                <w:rFonts w:asciiTheme="majorBidi" w:hAnsiTheme="majorBidi" w:cstheme="majorBidi"/>
                <w:sz w:val="22"/>
                <w:szCs w:val="22"/>
              </w:rPr>
              <w:t>solusi</w:t>
            </w:r>
            <w:proofErr w:type="spellEnd"/>
            <w:r w:rsidRPr="00DF023D">
              <w:rPr>
                <w:rFonts w:asciiTheme="majorBidi" w:hAnsiTheme="majorBidi" w:cstheme="majorBidi"/>
                <w:sz w:val="22"/>
                <w:szCs w:val="22"/>
              </w:rPr>
              <w:t xml:space="preserve">, </w:t>
            </w:r>
            <w:proofErr w:type="spellStart"/>
            <w:r w:rsidRPr="00DF023D">
              <w:rPr>
                <w:rFonts w:asciiTheme="majorBidi" w:hAnsiTheme="majorBidi" w:cstheme="majorBidi"/>
                <w:sz w:val="22"/>
                <w:szCs w:val="22"/>
              </w:rPr>
              <w:t>dll</w:t>
            </w:r>
            <w:proofErr w:type="spellEnd"/>
            <w:r w:rsidRPr="00DF023D">
              <w:rPr>
                <w:rFonts w:asciiTheme="majorBidi" w:hAnsiTheme="majorBidi" w:cstheme="majorBidi"/>
                <w:sz w:val="22"/>
                <w:szCs w:val="22"/>
              </w:rPr>
              <w:t xml:space="preserve">) </w:t>
            </w:r>
          </w:p>
          <w:p w14:paraId="5FD24627" w14:textId="77777777" w:rsidR="007E691E" w:rsidRPr="00DF023D" w:rsidRDefault="00C3650C" w:rsidP="005A2155">
            <w:pPr>
              <w:pStyle w:val="TableParagraph"/>
              <w:widowControl/>
              <w:numPr>
                <w:ilvl w:val="0"/>
                <w:numId w:val="100"/>
              </w:numPr>
              <w:tabs>
                <w:tab w:val="clear" w:pos="720"/>
                <w:tab w:val="left" w:pos="225"/>
                <w:tab w:val="left" w:pos="23760"/>
              </w:tabs>
              <w:spacing w:before="0" w:beforeAutospacing="0" w:after="0" w:afterAutospacing="0"/>
              <w:contextualSpacing/>
              <w:rPr>
                <w:rFonts w:asciiTheme="majorBidi" w:hAnsiTheme="majorBidi" w:cstheme="majorBidi"/>
                <w:sz w:val="22"/>
                <w:szCs w:val="22"/>
              </w:rPr>
            </w:pPr>
            <w:proofErr w:type="spellStart"/>
            <w:r w:rsidRPr="00DF023D">
              <w:rPr>
                <w:rFonts w:asciiTheme="majorBidi" w:hAnsiTheme="majorBidi" w:cstheme="majorBidi"/>
                <w:sz w:val="22"/>
                <w:szCs w:val="22"/>
              </w:rPr>
              <w:t>Peserta</w:t>
            </w:r>
            <w:proofErr w:type="spellEnd"/>
            <w:r w:rsidRPr="00DF023D">
              <w:rPr>
                <w:rFonts w:asciiTheme="majorBidi" w:hAnsiTheme="majorBidi" w:cstheme="majorBidi"/>
                <w:sz w:val="22"/>
                <w:szCs w:val="22"/>
              </w:rPr>
              <w:t xml:space="preserve"> </w:t>
            </w:r>
            <w:proofErr w:type="spellStart"/>
            <w:r w:rsidRPr="00DF023D">
              <w:rPr>
                <w:rFonts w:asciiTheme="majorBidi" w:hAnsiTheme="majorBidi" w:cstheme="majorBidi"/>
                <w:sz w:val="22"/>
                <w:szCs w:val="22"/>
              </w:rPr>
              <w:t>didik</w:t>
            </w:r>
            <w:proofErr w:type="spellEnd"/>
            <w:r w:rsidRPr="00DF023D">
              <w:rPr>
                <w:rFonts w:asciiTheme="majorBidi" w:hAnsiTheme="majorBidi" w:cstheme="majorBidi"/>
                <w:sz w:val="22"/>
                <w:szCs w:val="22"/>
              </w:rPr>
              <w:t xml:space="preserve"> </w:t>
            </w:r>
            <w:proofErr w:type="spellStart"/>
            <w:r w:rsidRPr="00DF023D">
              <w:rPr>
                <w:rFonts w:asciiTheme="majorBidi" w:hAnsiTheme="majorBidi" w:cstheme="majorBidi"/>
                <w:sz w:val="22"/>
                <w:szCs w:val="22"/>
              </w:rPr>
              <w:t>berdiskusi</w:t>
            </w:r>
            <w:proofErr w:type="spellEnd"/>
            <w:r w:rsidRPr="00DF023D">
              <w:rPr>
                <w:rFonts w:asciiTheme="majorBidi" w:hAnsiTheme="majorBidi" w:cstheme="majorBidi"/>
                <w:sz w:val="22"/>
                <w:szCs w:val="22"/>
              </w:rPr>
              <w:t xml:space="preserve"> </w:t>
            </w:r>
            <w:proofErr w:type="spellStart"/>
            <w:r w:rsidRPr="00DF023D">
              <w:rPr>
                <w:rFonts w:asciiTheme="majorBidi" w:hAnsiTheme="majorBidi" w:cstheme="majorBidi"/>
                <w:sz w:val="22"/>
                <w:szCs w:val="22"/>
              </w:rPr>
              <w:t>mengerjakan</w:t>
            </w:r>
            <w:proofErr w:type="spellEnd"/>
            <w:r w:rsidRPr="00DF023D">
              <w:rPr>
                <w:rFonts w:asciiTheme="majorBidi" w:hAnsiTheme="majorBidi" w:cstheme="majorBidi"/>
                <w:sz w:val="22"/>
                <w:szCs w:val="22"/>
              </w:rPr>
              <w:t xml:space="preserve"> LKPD</w:t>
            </w:r>
          </w:p>
          <w:p w14:paraId="20DA1CDD" w14:textId="77777777" w:rsidR="007E691E" w:rsidRPr="00DF023D" w:rsidRDefault="00C3650C" w:rsidP="00DF023D">
            <w:pPr>
              <w:pStyle w:val="TableParagraph"/>
              <w:widowControl/>
              <w:spacing w:before="0" w:beforeAutospacing="0" w:after="0" w:afterAutospacing="0"/>
              <w:contextualSpacing/>
              <w:rPr>
                <w:rFonts w:asciiTheme="majorBidi" w:hAnsiTheme="majorBidi" w:cstheme="majorBidi"/>
                <w:i/>
                <w:color w:val="2D5294"/>
                <w:sz w:val="22"/>
                <w:szCs w:val="22"/>
              </w:rPr>
            </w:pPr>
            <w:r w:rsidRPr="00DF023D">
              <w:rPr>
                <w:rFonts w:asciiTheme="majorBidi" w:hAnsiTheme="majorBidi" w:cstheme="majorBidi"/>
                <w:i/>
                <w:color w:val="2D5294"/>
                <w:sz w:val="22"/>
                <w:szCs w:val="22"/>
              </w:rPr>
              <w:t>{</w:t>
            </w:r>
            <w:proofErr w:type="spellStart"/>
            <w:r w:rsidRPr="00DF023D">
              <w:rPr>
                <w:rFonts w:asciiTheme="majorBidi" w:hAnsiTheme="majorBidi" w:cstheme="majorBidi"/>
                <w:i/>
                <w:color w:val="2D5294"/>
                <w:sz w:val="22"/>
                <w:szCs w:val="22"/>
              </w:rPr>
              <w:t>Mengembangkan</w:t>
            </w:r>
            <w:proofErr w:type="spellEnd"/>
            <w:r w:rsidRPr="00DF023D">
              <w:rPr>
                <w:rFonts w:asciiTheme="majorBidi" w:hAnsiTheme="majorBidi" w:cstheme="majorBidi"/>
                <w:i/>
                <w:color w:val="2D5294"/>
                <w:sz w:val="22"/>
                <w:szCs w:val="22"/>
              </w:rPr>
              <w:t xml:space="preserve"> dan </w:t>
            </w:r>
            <w:proofErr w:type="spellStart"/>
            <w:r w:rsidRPr="00DF023D">
              <w:rPr>
                <w:rFonts w:asciiTheme="majorBidi" w:hAnsiTheme="majorBidi" w:cstheme="majorBidi"/>
                <w:i/>
                <w:color w:val="2D5294"/>
                <w:sz w:val="22"/>
                <w:szCs w:val="22"/>
              </w:rPr>
              <w:t>menyajikan</w:t>
            </w:r>
            <w:proofErr w:type="spellEnd"/>
            <w:r w:rsidRPr="00DF023D">
              <w:rPr>
                <w:rFonts w:asciiTheme="majorBidi" w:hAnsiTheme="majorBidi" w:cstheme="majorBidi"/>
                <w:i/>
                <w:color w:val="2D5294"/>
                <w:sz w:val="22"/>
                <w:szCs w:val="22"/>
              </w:rPr>
              <w:t xml:space="preserve"> </w:t>
            </w:r>
            <w:proofErr w:type="spellStart"/>
            <w:r w:rsidRPr="00DF023D">
              <w:rPr>
                <w:rFonts w:asciiTheme="majorBidi" w:hAnsiTheme="majorBidi" w:cstheme="majorBidi"/>
                <w:i/>
                <w:color w:val="2D5294"/>
                <w:sz w:val="22"/>
                <w:szCs w:val="22"/>
              </w:rPr>
              <w:t>hasil</w:t>
            </w:r>
            <w:proofErr w:type="spellEnd"/>
            <w:r w:rsidRPr="00DF023D">
              <w:rPr>
                <w:rFonts w:asciiTheme="majorBidi" w:hAnsiTheme="majorBidi" w:cstheme="majorBidi"/>
                <w:i/>
                <w:color w:val="2D5294"/>
                <w:sz w:val="22"/>
                <w:szCs w:val="22"/>
              </w:rPr>
              <w:t xml:space="preserve"> </w:t>
            </w:r>
            <w:proofErr w:type="spellStart"/>
            <w:r w:rsidRPr="00DF023D">
              <w:rPr>
                <w:rFonts w:asciiTheme="majorBidi" w:hAnsiTheme="majorBidi" w:cstheme="majorBidi"/>
                <w:i/>
                <w:color w:val="2D5294"/>
                <w:sz w:val="22"/>
                <w:szCs w:val="22"/>
              </w:rPr>
              <w:t>diskusi</w:t>
            </w:r>
            <w:proofErr w:type="spellEnd"/>
            <w:r w:rsidRPr="00DF023D">
              <w:rPr>
                <w:rFonts w:asciiTheme="majorBidi" w:hAnsiTheme="majorBidi" w:cstheme="majorBidi"/>
                <w:i/>
                <w:color w:val="2D5294"/>
                <w:sz w:val="22"/>
                <w:szCs w:val="22"/>
              </w:rPr>
              <w:t>}</w:t>
            </w:r>
          </w:p>
          <w:p w14:paraId="6A9203D4" w14:textId="77777777" w:rsidR="007E691E" w:rsidRPr="00DF023D" w:rsidRDefault="00C3650C" w:rsidP="005A2155">
            <w:pPr>
              <w:pStyle w:val="TableParagraph"/>
              <w:widowControl/>
              <w:numPr>
                <w:ilvl w:val="0"/>
                <w:numId w:val="100"/>
              </w:numPr>
              <w:tabs>
                <w:tab w:val="clear" w:pos="720"/>
                <w:tab w:val="left" w:pos="300"/>
                <w:tab w:val="left" w:pos="23760"/>
              </w:tabs>
              <w:spacing w:before="0" w:beforeAutospacing="0" w:after="0" w:afterAutospacing="0"/>
              <w:contextualSpacing/>
              <w:rPr>
                <w:rFonts w:asciiTheme="majorBidi" w:hAnsiTheme="majorBidi" w:cstheme="majorBidi"/>
                <w:sz w:val="22"/>
                <w:szCs w:val="22"/>
              </w:rPr>
            </w:pPr>
            <w:proofErr w:type="spellStart"/>
            <w:r w:rsidRPr="00DF023D">
              <w:rPr>
                <w:rFonts w:asciiTheme="majorBidi" w:hAnsiTheme="majorBidi" w:cstheme="majorBidi"/>
                <w:sz w:val="22"/>
                <w:szCs w:val="22"/>
              </w:rPr>
              <w:t>Peserta</w:t>
            </w:r>
            <w:proofErr w:type="spellEnd"/>
            <w:r w:rsidRPr="00DF023D">
              <w:rPr>
                <w:rFonts w:asciiTheme="majorBidi" w:hAnsiTheme="majorBidi" w:cstheme="majorBidi"/>
                <w:sz w:val="22"/>
                <w:szCs w:val="22"/>
              </w:rPr>
              <w:t xml:space="preserve"> </w:t>
            </w:r>
            <w:proofErr w:type="spellStart"/>
            <w:r w:rsidRPr="00DF023D">
              <w:rPr>
                <w:rFonts w:asciiTheme="majorBidi" w:hAnsiTheme="majorBidi" w:cstheme="majorBidi"/>
                <w:sz w:val="22"/>
                <w:szCs w:val="22"/>
              </w:rPr>
              <w:t>didik</w:t>
            </w:r>
            <w:proofErr w:type="spellEnd"/>
            <w:r w:rsidRPr="00DF023D">
              <w:rPr>
                <w:rFonts w:asciiTheme="majorBidi" w:hAnsiTheme="majorBidi" w:cstheme="majorBidi"/>
                <w:sz w:val="22"/>
                <w:szCs w:val="22"/>
              </w:rPr>
              <w:t xml:space="preserve"> </w:t>
            </w:r>
            <w:proofErr w:type="spellStart"/>
            <w:r w:rsidRPr="00DF023D">
              <w:rPr>
                <w:rFonts w:asciiTheme="majorBidi" w:hAnsiTheme="majorBidi" w:cstheme="majorBidi"/>
                <w:sz w:val="22"/>
                <w:szCs w:val="22"/>
              </w:rPr>
              <w:t>mendiskusikan</w:t>
            </w:r>
            <w:proofErr w:type="spellEnd"/>
            <w:r w:rsidRPr="00DF023D">
              <w:rPr>
                <w:rFonts w:asciiTheme="majorBidi" w:hAnsiTheme="majorBidi" w:cstheme="majorBidi"/>
                <w:sz w:val="22"/>
                <w:szCs w:val="22"/>
              </w:rPr>
              <w:t xml:space="preserve"> </w:t>
            </w:r>
            <w:proofErr w:type="spellStart"/>
            <w:r w:rsidRPr="00DF023D">
              <w:rPr>
                <w:rFonts w:asciiTheme="majorBidi" w:hAnsiTheme="majorBidi" w:cstheme="majorBidi"/>
                <w:sz w:val="22"/>
                <w:szCs w:val="22"/>
              </w:rPr>
              <w:t>bersama</w:t>
            </w:r>
            <w:proofErr w:type="spellEnd"/>
            <w:r w:rsidRPr="00DF023D">
              <w:rPr>
                <w:rFonts w:asciiTheme="majorBidi" w:hAnsiTheme="majorBidi" w:cstheme="majorBidi"/>
                <w:sz w:val="22"/>
                <w:szCs w:val="22"/>
              </w:rPr>
              <w:t xml:space="preserve"> </w:t>
            </w:r>
            <w:proofErr w:type="spellStart"/>
            <w:r w:rsidRPr="00DF023D">
              <w:rPr>
                <w:rFonts w:asciiTheme="majorBidi" w:hAnsiTheme="majorBidi" w:cstheme="majorBidi"/>
                <w:sz w:val="22"/>
                <w:szCs w:val="22"/>
              </w:rPr>
              <w:t>kelompoknya</w:t>
            </w:r>
            <w:proofErr w:type="spellEnd"/>
            <w:r w:rsidRPr="00DF023D">
              <w:rPr>
                <w:rFonts w:asciiTheme="majorBidi" w:hAnsiTheme="majorBidi" w:cstheme="majorBidi"/>
                <w:sz w:val="22"/>
                <w:szCs w:val="22"/>
              </w:rPr>
              <w:t xml:space="preserve"> </w:t>
            </w:r>
            <w:proofErr w:type="spellStart"/>
            <w:r w:rsidRPr="00DF023D">
              <w:rPr>
                <w:rFonts w:asciiTheme="majorBidi" w:hAnsiTheme="majorBidi" w:cstheme="majorBidi"/>
                <w:sz w:val="22"/>
                <w:szCs w:val="22"/>
              </w:rPr>
              <w:t>menjawab</w:t>
            </w:r>
            <w:proofErr w:type="spellEnd"/>
            <w:r w:rsidRPr="00DF023D">
              <w:rPr>
                <w:rFonts w:asciiTheme="majorBidi" w:hAnsiTheme="majorBidi" w:cstheme="majorBidi"/>
                <w:sz w:val="22"/>
                <w:szCs w:val="22"/>
              </w:rPr>
              <w:t xml:space="preserve"> </w:t>
            </w:r>
            <w:proofErr w:type="spellStart"/>
            <w:r w:rsidRPr="00DF023D">
              <w:rPr>
                <w:rFonts w:asciiTheme="majorBidi" w:hAnsiTheme="majorBidi" w:cstheme="majorBidi"/>
                <w:sz w:val="22"/>
                <w:szCs w:val="22"/>
              </w:rPr>
              <w:t>gambar</w:t>
            </w:r>
            <w:proofErr w:type="spellEnd"/>
            <w:r w:rsidRPr="00DF023D">
              <w:rPr>
                <w:rFonts w:asciiTheme="majorBidi" w:hAnsiTheme="majorBidi" w:cstheme="majorBidi"/>
                <w:sz w:val="22"/>
                <w:szCs w:val="22"/>
              </w:rPr>
              <w:t xml:space="preserve"> di LKPD</w:t>
            </w:r>
          </w:p>
          <w:p w14:paraId="7EA9C908" w14:textId="77777777" w:rsidR="007E691E" w:rsidRPr="00DF023D" w:rsidRDefault="00C3650C" w:rsidP="005A2155">
            <w:pPr>
              <w:pStyle w:val="TableParagraph"/>
              <w:widowControl/>
              <w:numPr>
                <w:ilvl w:val="0"/>
                <w:numId w:val="100"/>
              </w:numPr>
              <w:tabs>
                <w:tab w:val="clear" w:pos="720"/>
                <w:tab w:val="left" w:pos="300"/>
                <w:tab w:val="left" w:pos="23760"/>
              </w:tabs>
              <w:spacing w:before="0" w:beforeAutospacing="0" w:after="0" w:afterAutospacing="0"/>
              <w:contextualSpacing/>
              <w:rPr>
                <w:rFonts w:asciiTheme="majorBidi" w:hAnsiTheme="majorBidi" w:cstheme="majorBidi"/>
                <w:sz w:val="22"/>
                <w:szCs w:val="22"/>
              </w:rPr>
            </w:pPr>
            <w:proofErr w:type="spellStart"/>
            <w:r w:rsidRPr="00DF023D">
              <w:rPr>
                <w:rFonts w:asciiTheme="majorBidi" w:hAnsiTheme="majorBidi" w:cstheme="majorBidi"/>
                <w:sz w:val="22"/>
                <w:szCs w:val="22"/>
              </w:rPr>
              <w:t>Setiap</w:t>
            </w:r>
            <w:proofErr w:type="spellEnd"/>
            <w:r w:rsidRPr="00DF023D">
              <w:rPr>
                <w:rFonts w:asciiTheme="majorBidi" w:hAnsiTheme="majorBidi" w:cstheme="majorBidi"/>
                <w:sz w:val="22"/>
                <w:szCs w:val="22"/>
              </w:rPr>
              <w:t xml:space="preserve"> </w:t>
            </w:r>
            <w:proofErr w:type="spellStart"/>
            <w:r w:rsidRPr="00DF023D">
              <w:rPr>
                <w:rFonts w:asciiTheme="majorBidi" w:hAnsiTheme="majorBidi" w:cstheme="majorBidi"/>
                <w:sz w:val="22"/>
                <w:szCs w:val="22"/>
              </w:rPr>
              <w:t>kelompok</w:t>
            </w:r>
            <w:proofErr w:type="spellEnd"/>
            <w:r w:rsidRPr="00DF023D">
              <w:rPr>
                <w:rFonts w:asciiTheme="majorBidi" w:hAnsiTheme="majorBidi" w:cstheme="majorBidi"/>
                <w:sz w:val="22"/>
                <w:szCs w:val="22"/>
              </w:rPr>
              <w:t xml:space="preserve"> </w:t>
            </w:r>
            <w:proofErr w:type="spellStart"/>
            <w:r w:rsidRPr="00DF023D">
              <w:rPr>
                <w:rFonts w:asciiTheme="majorBidi" w:hAnsiTheme="majorBidi" w:cstheme="majorBidi"/>
                <w:sz w:val="22"/>
                <w:szCs w:val="22"/>
              </w:rPr>
              <w:t>diminta</w:t>
            </w:r>
            <w:proofErr w:type="spellEnd"/>
            <w:r w:rsidRPr="00DF023D">
              <w:rPr>
                <w:rFonts w:asciiTheme="majorBidi" w:hAnsiTheme="majorBidi" w:cstheme="majorBidi"/>
                <w:sz w:val="22"/>
                <w:szCs w:val="22"/>
              </w:rPr>
              <w:t xml:space="preserve"> </w:t>
            </w:r>
            <w:proofErr w:type="spellStart"/>
            <w:r w:rsidRPr="00DF023D">
              <w:rPr>
                <w:rFonts w:asciiTheme="majorBidi" w:hAnsiTheme="majorBidi" w:cstheme="majorBidi"/>
                <w:sz w:val="22"/>
                <w:szCs w:val="22"/>
              </w:rPr>
              <w:t>menjawab</w:t>
            </w:r>
            <w:proofErr w:type="spellEnd"/>
            <w:r w:rsidRPr="00DF023D">
              <w:rPr>
                <w:rFonts w:asciiTheme="majorBidi" w:hAnsiTheme="majorBidi" w:cstheme="majorBidi"/>
                <w:sz w:val="22"/>
                <w:szCs w:val="22"/>
              </w:rPr>
              <w:t xml:space="preserve"> </w:t>
            </w:r>
            <w:proofErr w:type="spellStart"/>
            <w:r w:rsidRPr="00DF023D">
              <w:rPr>
                <w:rFonts w:asciiTheme="majorBidi" w:hAnsiTheme="majorBidi" w:cstheme="majorBidi"/>
                <w:sz w:val="22"/>
                <w:szCs w:val="22"/>
              </w:rPr>
              <w:t>soal</w:t>
            </w:r>
            <w:proofErr w:type="spellEnd"/>
            <w:r w:rsidRPr="00DF023D">
              <w:rPr>
                <w:rFonts w:asciiTheme="majorBidi" w:hAnsiTheme="majorBidi" w:cstheme="majorBidi"/>
                <w:sz w:val="22"/>
                <w:szCs w:val="22"/>
              </w:rPr>
              <w:t xml:space="preserve"> di LKPD</w:t>
            </w:r>
          </w:p>
          <w:p w14:paraId="5292431F" w14:textId="77777777" w:rsidR="007E691E" w:rsidRPr="00DF023D" w:rsidRDefault="00C3650C" w:rsidP="005A2155">
            <w:pPr>
              <w:pStyle w:val="TableParagraph"/>
              <w:widowControl/>
              <w:numPr>
                <w:ilvl w:val="0"/>
                <w:numId w:val="100"/>
              </w:numPr>
              <w:tabs>
                <w:tab w:val="clear" w:pos="720"/>
                <w:tab w:val="left" w:pos="300"/>
                <w:tab w:val="left" w:pos="23760"/>
              </w:tabs>
              <w:spacing w:before="0" w:beforeAutospacing="0" w:after="0" w:afterAutospacing="0"/>
              <w:contextualSpacing/>
              <w:rPr>
                <w:rFonts w:asciiTheme="majorBidi" w:hAnsiTheme="majorBidi" w:cstheme="majorBidi"/>
                <w:sz w:val="22"/>
                <w:szCs w:val="22"/>
              </w:rPr>
            </w:pPr>
            <w:r w:rsidRPr="00DF023D">
              <w:rPr>
                <w:rFonts w:asciiTheme="majorBidi" w:hAnsiTheme="majorBidi" w:cstheme="majorBidi"/>
                <w:iCs/>
                <w:sz w:val="22"/>
                <w:szCs w:val="22"/>
              </w:rPr>
              <w:t xml:space="preserve">Masing-masing </w:t>
            </w:r>
            <w:proofErr w:type="spellStart"/>
            <w:r w:rsidRPr="00DF023D">
              <w:rPr>
                <w:rFonts w:asciiTheme="majorBidi" w:hAnsiTheme="majorBidi" w:cstheme="majorBidi"/>
                <w:iCs/>
                <w:sz w:val="22"/>
                <w:szCs w:val="22"/>
              </w:rPr>
              <w:t>kelompok</w:t>
            </w:r>
            <w:proofErr w:type="spellEnd"/>
            <w:r w:rsidRPr="00DF023D">
              <w:rPr>
                <w:rFonts w:asciiTheme="majorBidi" w:hAnsiTheme="majorBidi" w:cstheme="majorBidi"/>
                <w:iCs/>
                <w:sz w:val="22"/>
                <w:szCs w:val="22"/>
              </w:rPr>
              <w:t xml:space="preserve"> yang </w:t>
            </w:r>
            <w:proofErr w:type="spellStart"/>
            <w:r w:rsidRPr="00DF023D">
              <w:rPr>
                <w:rFonts w:asciiTheme="majorBidi" w:hAnsiTheme="majorBidi" w:cstheme="majorBidi"/>
                <w:iCs/>
                <w:sz w:val="22"/>
                <w:szCs w:val="22"/>
              </w:rPr>
              <w:t>telah</w:t>
            </w:r>
            <w:proofErr w:type="spellEnd"/>
            <w:r w:rsidRPr="00DF023D">
              <w:rPr>
                <w:rFonts w:asciiTheme="majorBidi" w:hAnsiTheme="majorBidi" w:cstheme="majorBidi"/>
                <w:iCs/>
                <w:sz w:val="22"/>
                <w:szCs w:val="22"/>
              </w:rPr>
              <w:t xml:space="preserve"> </w:t>
            </w:r>
            <w:proofErr w:type="spellStart"/>
            <w:r w:rsidRPr="00DF023D">
              <w:rPr>
                <w:rFonts w:asciiTheme="majorBidi" w:hAnsiTheme="majorBidi" w:cstheme="majorBidi"/>
                <w:iCs/>
                <w:sz w:val="22"/>
                <w:szCs w:val="22"/>
              </w:rPr>
              <w:t>selesai</w:t>
            </w:r>
            <w:proofErr w:type="spellEnd"/>
            <w:r w:rsidRPr="00DF023D">
              <w:rPr>
                <w:rFonts w:asciiTheme="majorBidi" w:hAnsiTheme="majorBidi" w:cstheme="majorBidi"/>
                <w:iCs/>
                <w:sz w:val="22"/>
                <w:szCs w:val="22"/>
              </w:rPr>
              <w:t xml:space="preserve"> Menyusun </w:t>
            </w:r>
            <w:proofErr w:type="spellStart"/>
            <w:r w:rsidRPr="00DF023D">
              <w:rPr>
                <w:rFonts w:asciiTheme="majorBidi" w:hAnsiTheme="majorBidi" w:cstheme="majorBidi"/>
                <w:iCs/>
                <w:sz w:val="22"/>
                <w:szCs w:val="22"/>
              </w:rPr>
              <w:t>laporannya</w:t>
            </w:r>
            <w:proofErr w:type="spellEnd"/>
            <w:r w:rsidRPr="00DF023D">
              <w:rPr>
                <w:rFonts w:asciiTheme="majorBidi" w:hAnsiTheme="majorBidi" w:cstheme="majorBidi"/>
                <w:iCs/>
                <w:sz w:val="22"/>
                <w:szCs w:val="22"/>
              </w:rPr>
              <w:t xml:space="preserve"> </w:t>
            </w:r>
            <w:proofErr w:type="spellStart"/>
            <w:r w:rsidRPr="00DF023D">
              <w:rPr>
                <w:rFonts w:asciiTheme="majorBidi" w:hAnsiTheme="majorBidi" w:cstheme="majorBidi"/>
                <w:iCs/>
                <w:sz w:val="22"/>
                <w:szCs w:val="22"/>
              </w:rPr>
              <w:t>dapat</w:t>
            </w:r>
            <w:proofErr w:type="spellEnd"/>
            <w:r w:rsidRPr="00DF023D">
              <w:rPr>
                <w:rFonts w:asciiTheme="majorBidi" w:hAnsiTheme="majorBidi" w:cstheme="majorBidi"/>
                <w:iCs/>
                <w:sz w:val="22"/>
                <w:szCs w:val="22"/>
              </w:rPr>
              <w:t xml:space="preserve"> </w:t>
            </w:r>
            <w:proofErr w:type="spellStart"/>
            <w:r w:rsidRPr="00DF023D">
              <w:rPr>
                <w:rFonts w:asciiTheme="majorBidi" w:hAnsiTheme="majorBidi" w:cstheme="majorBidi"/>
                <w:iCs/>
                <w:sz w:val="22"/>
                <w:szCs w:val="22"/>
              </w:rPr>
              <w:t>membacakan</w:t>
            </w:r>
            <w:proofErr w:type="spellEnd"/>
            <w:r w:rsidRPr="00DF023D">
              <w:rPr>
                <w:rFonts w:asciiTheme="majorBidi" w:hAnsiTheme="majorBidi" w:cstheme="majorBidi"/>
                <w:iCs/>
                <w:sz w:val="22"/>
                <w:szCs w:val="22"/>
              </w:rPr>
              <w:t xml:space="preserve"> </w:t>
            </w:r>
            <w:proofErr w:type="spellStart"/>
            <w:r w:rsidRPr="00DF023D">
              <w:rPr>
                <w:rFonts w:asciiTheme="majorBidi" w:hAnsiTheme="majorBidi" w:cstheme="majorBidi"/>
                <w:iCs/>
                <w:sz w:val="22"/>
                <w:szCs w:val="22"/>
              </w:rPr>
              <w:t>hasl</w:t>
            </w:r>
            <w:proofErr w:type="spellEnd"/>
            <w:r w:rsidRPr="00DF023D">
              <w:rPr>
                <w:rFonts w:asciiTheme="majorBidi" w:hAnsiTheme="majorBidi" w:cstheme="majorBidi"/>
                <w:iCs/>
                <w:sz w:val="22"/>
                <w:szCs w:val="22"/>
              </w:rPr>
              <w:t xml:space="preserve"> </w:t>
            </w:r>
            <w:proofErr w:type="spellStart"/>
            <w:r w:rsidRPr="00DF023D">
              <w:rPr>
                <w:rFonts w:asciiTheme="majorBidi" w:hAnsiTheme="majorBidi" w:cstheme="majorBidi"/>
                <w:iCs/>
                <w:sz w:val="22"/>
                <w:szCs w:val="22"/>
              </w:rPr>
              <w:t>laporannya</w:t>
            </w:r>
            <w:proofErr w:type="spellEnd"/>
            <w:r w:rsidRPr="00DF023D">
              <w:rPr>
                <w:rFonts w:asciiTheme="majorBidi" w:hAnsiTheme="majorBidi" w:cstheme="majorBidi"/>
                <w:iCs/>
                <w:sz w:val="22"/>
                <w:szCs w:val="22"/>
              </w:rPr>
              <w:t xml:space="preserve"> di </w:t>
            </w:r>
            <w:proofErr w:type="spellStart"/>
            <w:r w:rsidRPr="00DF023D">
              <w:rPr>
                <w:rFonts w:asciiTheme="majorBidi" w:hAnsiTheme="majorBidi" w:cstheme="majorBidi"/>
                <w:iCs/>
                <w:sz w:val="22"/>
                <w:szCs w:val="22"/>
              </w:rPr>
              <w:t>depan</w:t>
            </w:r>
            <w:proofErr w:type="spellEnd"/>
            <w:r w:rsidRPr="00DF023D">
              <w:rPr>
                <w:rFonts w:asciiTheme="majorBidi" w:hAnsiTheme="majorBidi" w:cstheme="majorBidi"/>
                <w:iCs/>
                <w:sz w:val="22"/>
                <w:szCs w:val="22"/>
              </w:rPr>
              <w:t xml:space="preserve"> </w:t>
            </w:r>
            <w:proofErr w:type="spellStart"/>
            <w:r w:rsidRPr="00DF023D">
              <w:rPr>
                <w:rFonts w:asciiTheme="majorBidi" w:hAnsiTheme="majorBidi" w:cstheme="majorBidi"/>
                <w:iCs/>
                <w:sz w:val="22"/>
                <w:szCs w:val="22"/>
              </w:rPr>
              <w:t>kelas</w:t>
            </w:r>
            <w:proofErr w:type="spellEnd"/>
            <w:r w:rsidRPr="00DF023D">
              <w:rPr>
                <w:rFonts w:asciiTheme="majorBidi" w:hAnsiTheme="majorBidi" w:cstheme="majorBidi"/>
                <w:iCs/>
                <w:sz w:val="22"/>
                <w:szCs w:val="22"/>
              </w:rPr>
              <w:t xml:space="preserve"> </w:t>
            </w:r>
            <w:proofErr w:type="spellStart"/>
            <w:r w:rsidRPr="00DF023D">
              <w:rPr>
                <w:rFonts w:asciiTheme="majorBidi" w:hAnsiTheme="majorBidi" w:cstheme="majorBidi"/>
                <w:iCs/>
                <w:sz w:val="22"/>
                <w:szCs w:val="22"/>
              </w:rPr>
              <w:t>secara</w:t>
            </w:r>
            <w:proofErr w:type="spellEnd"/>
            <w:r w:rsidRPr="00DF023D">
              <w:rPr>
                <w:rFonts w:asciiTheme="majorBidi" w:hAnsiTheme="majorBidi" w:cstheme="majorBidi"/>
                <w:iCs/>
                <w:sz w:val="22"/>
                <w:szCs w:val="22"/>
              </w:rPr>
              <w:t xml:space="preserve"> </w:t>
            </w:r>
            <w:proofErr w:type="spellStart"/>
            <w:r w:rsidRPr="00DF023D">
              <w:rPr>
                <w:rFonts w:asciiTheme="majorBidi" w:hAnsiTheme="majorBidi" w:cstheme="majorBidi"/>
                <w:iCs/>
                <w:sz w:val="22"/>
                <w:szCs w:val="22"/>
              </w:rPr>
              <w:t>bergiliran</w:t>
            </w:r>
            <w:proofErr w:type="spellEnd"/>
            <w:r w:rsidRPr="00DF023D">
              <w:rPr>
                <w:rFonts w:asciiTheme="majorBidi" w:hAnsiTheme="majorBidi" w:cstheme="majorBidi"/>
                <w:iCs/>
                <w:sz w:val="22"/>
                <w:szCs w:val="22"/>
              </w:rPr>
              <w:t>.</w:t>
            </w:r>
          </w:p>
          <w:p w14:paraId="5025E8FB" w14:textId="77777777" w:rsidR="007E691E" w:rsidRPr="00DF023D" w:rsidRDefault="00C3650C" w:rsidP="00DF023D">
            <w:pPr>
              <w:pStyle w:val="TableParagraph"/>
              <w:widowControl/>
              <w:spacing w:before="0" w:beforeAutospacing="0" w:after="0" w:afterAutospacing="0"/>
              <w:contextualSpacing/>
              <w:rPr>
                <w:rFonts w:asciiTheme="majorBidi" w:hAnsiTheme="majorBidi" w:cstheme="majorBidi"/>
                <w:i/>
                <w:color w:val="2D5294"/>
                <w:sz w:val="22"/>
                <w:szCs w:val="22"/>
              </w:rPr>
            </w:pPr>
            <w:r w:rsidRPr="00DF023D">
              <w:rPr>
                <w:rFonts w:asciiTheme="majorBidi" w:hAnsiTheme="majorBidi" w:cstheme="majorBidi"/>
                <w:i/>
                <w:color w:val="2D5294"/>
                <w:sz w:val="22"/>
                <w:szCs w:val="22"/>
              </w:rPr>
              <w:t>{</w:t>
            </w:r>
            <w:proofErr w:type="spellStart"/>
            <w:r w:rsidRPr="00DF023D">
              <w:rPr>
                <w:rFonts w:asciiTheme="majorBidi" w:hAnsiTheme="majorBidi" w:cstheme="majorBidi"/>
                <w:i/>
                <w:color w:val="2D5294"/>
                <w:sz w:val="22"/>
                <w:szCs w:val="22"/>
              </w:rPr>
              <w:t>Menganalisis</w:t>
            </w:r>
            <w:proofErr w:type="spellEnd"/>
            <w:r w:rsidRPr="00DF023D">
              <w:rPr>
                <w:rFonts w:asciiTheme="majorBidi" w:hAnsiTheme="majorBidi" w:cstheme="majorBidi"/>
                <w:i/>
                <w:color w:val="2D5294"/>
                <w:sz w:val="22"/>
                <w:szCs w:val="22"/>
              </w:rPr>
              <w:t xml:space="preserve"> dan </w:t>
            </w:r>
            <w:proofErr w:type="spellStart"/>
            <w:r w:rsidRPr="00DF023D">
              <w:rPr>
                <w:rFonts w:asciiTheme="majorBidi" w:hAnsiTheme="majorBidi" w:cstheme="majorBidi"/>
                <w:i/>
                <w:color w:val="2D5294"/>
                <w:sz w:val="22"/>
                <w:szCs w:val="22"/>
              </w:rPr>
              <w:t>mengevaluasi</w:t>
            </w:r>
            <w:proofErr w:type="spellEnd"/>
            <w:r w:rsidRPr="00DF023D">
              <w:rPr>
                <w:rFonts w:asciiTheme="majorBidi" w:hAnsiTheme="majorBidi" w:cstheme="majorBidi"/>
                <w:i/>
                <w:color w:val="2D5294"/>
                <w:sz w:val="22"/>
                <w:szCs w:val="22"/>
              </w:rPr>
              <w:t xml:space="preserve"> </w:t>
            </w:r>
            <w:proofErr w:type="spellStart"/>
            <w:r w:rsidRPr="00DF023D">
              <w:rPr>
                <w:rFonts w:asciiTheme="majorBidi" w:hAnsiTheme="majorBidi" w:cstheme="majorBidi"/>
                <w:i/>
                <w:color w:val="2D5294"/>
                <w:sz w:val="22"/>
                <w:szCs w:val="22"/>
              </w:rPr>
              <w:t>hasil</w:t>
            </w:r>
            <w:proofErr w:type="spellEnd"/>
            <w:r w:rsidRPr="00DF023D">
              <w:rPr>
                <w:rFonts w:asciiTheme="majorBidi" w:hAnsiTheme="majorBidi" w:cstheme="majorBidi"/>
                <w:i/>
                <w:color w:val="2D5294"/>
                <w:sz w:val="22"/>
                <w:szCs w:val="22"/>
              </w:rPr>
              <w:t xml:space="preserve"> </w:t>
            </w:r>
            <w:proofErr w:type="spellStart"/>
            <w:r w:rsidRPr="00DF023D">
              <w:rPr>
                <w:rFonts w:asciiTheme="majorBidi" w:hAnsiTheme="majorBidi" w:cstheme="majorBidi"/>
                <w:i/>
                <w:color w:val="2D5294"/>
                <w:sz w:val="22"/>
                <w:szCs w:val="22"/>
              </w:rPr>
              <w:t>diskusi</w:t>
            </w:r>
            <w:proofErr w:type="spellEnd"/>
            <w:r w:rsidRPr="00DF023D">
              <w:rPr>
                <w:rFonts w:asciiTheme="majorBidi" w:hAnsiTheme="majorBidi" w:cstheme="majorBidi"/>
                <w:i/>
                <w:color w:val="2D5294"/>
                <w:sz w:val="22"/>
                <w:szCs w:val="22"/>
              </w:rPr>
              <w:t>}</w:t>
            </w:r>
          </w:p>
          <w:p w14:paraId="5967D487" w14:textId="77777777" w:rsidR="007E691E" w:rsidRPr="00DF023D" w:rsidRDefault="00C3650C" w:rsidP="005A2155">
            <w:pPr>
              <w:pStyle w:val="TableParagraph"/>
              <w:widowControl/>
              <w:numPr>
                <w:ilvl w:val="0"/>
                <w:numId w:val="100"/>
              </w:numPr>
              <w:spacing w:before="0" w:beforeAutospacing="0" w:after="0" w:afterAutospacing="0"/>
              <w:contextualSpacing/>
              <w:rPr>
                <w:rFonts w:asciiTheme="majorBidi" w:hAnsiTheme="majorBidi" w:cstheme="majorBidi"/>
                <w:iCs/>
                <w:sz w:val="22"/>
                <w:szCs w:val="22"/>
              </w:rPr>
            </w:pPr>
            <w:r w:rsidRPr="00DF023D">
              <w:rPr>
                <w:rFonts w:asciiTheme="majorBidi" w:hAnsiTheme="majorBidi" w:cstheme="majorBidi"/>
                <w:iCs/>
                <w:sz w:val="22"/>
                <w:szCs w:val="22"/>
              </w:rPr>
              <w:t xml:space="preserve">Setelah </w:t>
            </w:r>
            <w:proofErr w:type="spellStart"/>
            <w:r w:rsidRPr="00DF023D">
              <w:rPr>
                <w:rFonts w:asciiTheme="majorBidi" w:hAnsiTheme="majorBidi" w:cstheme="majorBidi"/>
                <w:iCs/>
                <w:sz w:val="22"/>
                <w:szCs w:val="22"/>
              </w:rPr>
              <w:t>selesai</w:t>
            </w:r>
            <w:proofErr w:type="spellEnd"/>
            <w:r w:rsidRPr="00DF023D">
              <w:rPr>
                <w:rFonts w:asciiTheme="majorBidi" w:hAnsiTheme="majorBidi" w:cstheme="majorBidi"/>
                <w:iCs/>
                <w:sz w:val="22"/>
                <w:szCs w:val="22"/>
              </w:rPr>
              <w:t xml:space="preserve"> </w:t>
            </w:r>
            <w:proofErr w:type="spellStart"/>
            <w:r w:rsidRPr="00DF023D">
              <w:rPr>
                <w:rFonts w:asciiTheme="majorBidi" w:hAnsiTheme="majorBidi" w:cstheme="majorBidi"/>
                <w:iCs/>
                <w:sz w:val="22"/>
                <w:szCs w:val="22"/>
              </w:rPr>
              <w:t>semua</w:t>
            </w:r>
            <w:proofErr w:type="spellEnd"/>
            <w:r w:rsidRPr="00DF023D">
              <w:rPr>
                <w:rFonts w:asciiTheme="majorBidi" w:hAnsiTheme="majorBidi" w:cstheme="majorBidi"/>
                <w:iCs/>
                <w:sz w:val="22"/>
                <w:szCs w:val="22"/>
              </w:rPr>
              <w:t xml:space="preserve"> </w:t>
            </w:r>
            <w:proofErr w:type="spellStart"/>
            <w:r w:rsidRPr="00DF023D">
              <w:rPr>
                <w:rFonts w:asciiTheme="majorBidi" w:hAnsiTheme="majorBidi" w:cstheme="majorBidi"/>
                <w:iCs/>
                <w:sz w:val="22"/>
                <w:szCs w:val="22"/>
              </w:rPr>
              <w:t>persentasi</w:t>
            </w:r>
            <w:proofErr w:type="spellEnd"/>
            <w:r w:rsidRPr="00DF023D">
              <w:rPr>
                <w:rFonts w:asciiTheme="majorBidi" w:hAnsiTheme="majorBidi" w:cstheme="majorBidi"/>
                <w:iCs/>
                <w:sz w:val="22"/>
                <w:szCs w:val="22"/>
              </w:rPr>
              <w:t xml:space="preserve"> </w:t>
            </w:r>
            <w:proofErr w:type="spellStart"/>
            <w:r w:rsidRPr="00DF023D">
              <w:rPr>
                <w:rFonts w:asciiTheme="majorBidi" w:hAnsiTheme="majorBidi" w:cstheme="majorBidi"/>
                <w:iCs/>
                <w:sz w:val="22"/>
                <w:szCs w:val="22"/>
              </w:rPr>
              <w:t>kemudian</w:t>
            </w:r>
            <w:proofErr w:type="spellEnd"/>
            <w:r w:rsidRPr="00DF023D">
              <w:rPr>
                <w:rFonts w:asciiTheme="majorBidi" w:hAnsiTheme="majorBidi" w:cstheme="majorBidi"/>
                <w:iCs/>
                <w:sz w:val="22"/>
                <w:szCs w:val="22"/>
              </w:rPr>
              <w:t xml:space="preserve"> guru </w:t>
            </w:r>
            <w:proofErr w:type="spellStart"/>
            <w:r w:rsidRPr="00DF023D">
              <w:rPr>
                <w:rFonts w:asciiTheme="majorBidi" w:hAnsiTheme="majorBidi" w:cstheme="majorBidi"/>
                <w:iCs/>
                <w:sz w:val="22"/>
                <w:szCs w:val="22"/>
              </w:rPr>
              <w:t>memberikan</w:t>
            </w:r>
            <w:proofErr w:type="spellEnd"/>
            <w:r w:rsidRPr="00DF023D">
              <w:rPr>
                <w:rFonts w:asciiTheme="majorBidi" w:hAnsiTheme="majorBidi" w:cstheme="majorBidi"/>
                <w:iCs/>
                <w:sz w:val="22"/>
                <w:szCs w:val="22"/>
              </w:rPr>
              <w:t xml:space="preserve"> </w:t>
            </w:r>
            <w:proofErr w:type="spellStart"/>
            <w:r w:rsidRPr="00DF023D">
              <w:rPr>
                <w:rFonts w:asciiTheme="majorBidi" w:hAnsiTheme="majorBidi" w:cstheme="majorBidi"/>
                <w:iCs/>
                <w:sz w:val="22"/>
                <w:szCs w:val="22"/>
              </w:rPr>
              <w:t>tes</w:t>
            </w:r>
            <w:proofErr w:type="spellEnd"/>
            <w:r w:rsidRPr="00DF023D">
              <w:rPr>
                <w:rFonts w:asciiTheme="majorBidi" w:hAnsiTheme="majorBidi" w:cstheme="majorBidi"/>
                <w:iCs/>
                <w:sz w:val="22"/>
                <w:szCs w:val="22"/>
              </w:rPr>
              <w:t xml:space="preserve"> </w:t>
            </w:r>
            <w:proofErr w:type="spellStart"/>
            <w:r w:rsidRPr="00DF023D">
              <w:rPr>
                <w:rFonts w:asciiTheme="majorBidi" w:hAnsiTheme="majorBidi" w:cstheme="majorBidi"/>
                <w:iCs/>
                <w:sz w:val="22"/>
                <w:szCs w:val="22"/>
              </w:rPr>
              <w:t>kemampusn</w:t>
            </w:r>
            <w:proofErr w:type="spellEnd"/>
            <w:r w:rsidRPr="00DF023D">
              <w:rPr>
                <w:rFonts w:asciiTheme="majorBidi" w:hAnsiTheme="majorBidi" w:cstheme="majorBidi"/>
                <w:iCs/>
                <w:sz w:val="22"/>
                <w:szCs w:val="22"/>
              </w:rPr>
              <w:t xml:space="preserve"> </w:t>
            </w:r>
            <w:proofErr w:type="spellStart"/>
            <w:r w:rsidRPr="00DF023D">
              <w:rPr>
                <w:rFonts w:asciiTheme="majorBidi" w:hAnsiTheme="majorBidi" w:cstheme="majorBidi"/>
                <w:iCs/>
                <w:sz w:val="22"/>
                <w:szCs w:val="22"/>
              </w:rPr>
              <w:t>berpikir</w:t>
            </w:r>
            <w:proofErr w:type="spellEnd"/>
            <w:r w:rsidRPr="00DF023D">
              <w:rPr>
                <w:rFonts w:asciiTheme="majorBidi" w:hAnsiTheme="majorBidi" w:cstheme="majorBidi"/>
                <w:iCs/>
                <w:sz w:val="22"/>
                <w:szCs w:val="22"/>
              </w:rPr>
              <w:t xml:space="preserve"> </w:t>
            </w:r>
            <w:proofErr w:type="spellStart"/>
            <w:r w:rsidRPr="00DF023D">
              <w:rPr>
                <w:rFonts w:asciiTheme="majorBidi" w:hAnsiTheme="majorBidi" w:cstheme="majorBidi"/>
                <w:iCs/>
                <w:sz w:val="22"/>
                <w:szCs w:val="22"/>
              </w:rPr>
              <w:t>kritis</w:t>
            </w:r>
            <w:proofErr w:type="spellEnd"/>
            <w:r w:rsidRPr="00DF023D">
              <w:rPr>
                <w:rFonts w:asciiTheme="majorBidi" w:hAnsiTheme="majorBidi" w:cstheme="majorBidi"/>
                <w:iCs/>
                <w:sz w:val="22"/>
                <w:szCs w:val="22"/>
              </w:rPr>
              <w:t xml:space="preserve"> </w:t>
            </w:r>
            <w:proofErr w:type="spellStart"/>
            <w:r w:rsidRPr="00DF023D">
              <w:rPr>
                <w:rFonts w:asciiTheme="majorBidi" w:hAnsiTheme="majorBidi" w:cstheme="majorBidi"/>
                <w:iCs/>
                <w:sz w:val="22"/>
                <w:szCs w:val="22"/>
              </w:rPr>
              <w:t>dengan</w:t>
            </w:r>
            <w:proofErr w:type="spellEnd"/>
            <w:r w:rsidRPr="00DF023D">
              <w:rPr>
                <w:rFonts w:asciiTheme="majorBidi" w:hAnsiTheme="majorBidi" w:cstheme="majorBidi"/>
                <w:iCs/>
                <w:sz w:val="22"/>
                <w:szCs w:val="22"/>
              </w:rPr>
              <w:t xml:space="preserve"> </w:t>
            </w:r>
            <w:proofErr w:type="spellStart"/>
            <w:r w:rsidRPr="00DF023D">
              <w:rPr>
                <w:rFonts w:asciiTheme="majorBidi" w:hAnsiTheme="majorBidi" w:cstheme="majorBidi"/>
                <w:iCs/>
                <w:sz w:val="22"/>
                <w:szCs w:val="22"/>
              </w:rPr>
              <w:t>soal</w:t>
            </w:r>
            <w:proofErr w:type="spellEnd"/>
            <w:r w:rsidRPr="00DF023D">
              <w:rPr>
                <w:rFonts w:asciiTheme="majorBidi" w:hAnsiTheme="majorBidi" w:cstheme="majorBidi"/>
                <w:iCs/>
                <w:sz w:val="22"/>
                <w:szCs w:val="22"/>
              </w:rPr>
              <w:t xml:space="preserve"> </w:t>
            </w:r>
            <w:proofErr w:type="spellStart"/>
            <w:r w:rsidRPr="00DF023D">
              <w:rPr>
                <w:rFonts w:asciiTheme="majorBidi" w:hAnsiTheme="majorBidi" w:cstheme="majorBidi"/>
                <w:iCs/>
                <w:sz w:val="22"/>
                <w:szCs w:val="22"/>
              </w:rPr>
              <w:t>pilihan</w:t>
            </w:r>
            <w:proofErr w:type="spellEnd"/>
            <w:r w:rsidRPr="00DF023D">
              <w:rPr>
                <w:rFonts w:asciiTheme="majorBidi" w:hAnsiTheme="majorBidi" w:cstheme="majorBidi"/>
                <w:iCs/>
                <w:sz w:val="22"/>
                <w:szCs w:val="22"/>
              </w:rPr>
              <w:t xml:space="preserve"> </w:t>
            </w:r>
            <w:proofErr w:type="spellStart"/>
            <w:r w:rsidRPr="00DF023D">
              <w:rPr>
                <w:rFonts w:asciiTheme="majorBidi" w:hAnsiTheme="majorBidi" w:cstheme="majorBidi"/>
                <w:iCs/>
                <w:sz w:val="22"/>
                <w:szCs w:val="22"/>
              </w:rPr>
              <w:t>ganda</w:t>
            </w:r>
            <w:proofErr w:type="spellEnd"/>
            <w:r w:rsidRPr="00DF023D">
              <w:rPr>
                <w:rFonts w:asciiTheme="majorBidi" w:hAnsiTheme="majorBidi" w:cstheme="majorBidi"/>
                <w:iCs/>
                <w:sz w:val="22"/>
                <w:szCs w:val="22"/>
              </w:rPr>
              <w:t xml:space="preserve"> </w:t>
            </w:r>
            <w:proofErr w:type="spellStart"/>
            <w:r w:rsidRPr="00DF023D">
              <w:rPr>
                <w:rFonts w:asciiTheme="majorBidi" w:hAnsiTheme="majorBidi" w:cstheme="majorBidi"/>
                <w:iCs/>
                <w:sz w:val="22"/>
                <w:szCs w:val="22"/>
              </w:rPr>
              <w:t>sebanyak</w:t>
            </w:r>
            <w:proofErr w:type="spellEnd"/>
            <w:r w:rsidRPr="00DF023D">
              <w:rPr>
                <w:rFonts w:asciiTheme="majorBidi" w:hAnsiTheme="majorBidi" w:cstheme="majorBidi"/>
                <w:iCs/>
                <w:sz w:val="22"/>
                <w:szCs w:val="22"/>
              </w:rPr>
              <w:t xml:space="preserve"> 30 </w:t>
            </w:r>
            <w:proofErr w:type="spellStart"/>
            <w:r w:rsidRPr="00DF023D">
              <w:rPr>
                <w:rFonts w:asciiTheme="majorBidi" w:hAnsiTheme="majorBidi" w:cstheme="majorBidi"/>
                <w:iCs/>
                <w:sz w:val="22"/>
                <w:szCs w:val="22"/>
              </w:rPr>
              <w:t>soal</w:t>
            </w:r>
            <w:proofErr w:type="spellEnd"/>
            <w:r w:rsidRPr="00DF023D">
              <w:rPr>
                <w:rFonts w:asciiTheme="majorBidi" w:hAnsiTheme="majorBidi" w:cstheme="majorBidi"/>
                <w:iCs/>
                <w:sz w:val="22"/>
                <w:szCs w:val="22"/>
              </w:rPr>
              <w:t xml:space="preserve">, </w:t>
            </w:r>
            <w:proofErr w:type="spellStart"/>
            <w:r w:rsidRPr="00DF023D">
              <w:rPr>
                <w:rFonts w:asciiTheme="majorBidi" w:hAnsiTheme="majorBidi" w:cstheme="majorBidi"/>
                <w:iCs/>
                <w:sz w:val="22"/>
                <w:szCs w:val="22"/>
              </w:rPr>
              <w:t>dengan</w:t>
            </w:r>
            <w:proofErr w:type="spellEnd"/>
            <w:r w:rsidRPr="00DF023D">
              <w:rPr>
                <w:rFonts w:asciiTheme="majorBidi" w:hAnsiTheme="majorBidi" w:cstheme="majorBidi"/>
                <w:iCs/>
                <w:sz w:val="22"/>
                <w:szCs w:val="22"/>
              </w:rPr>
              <w:t xml:space="preserve"> </w:t>
            </w:r>
            <w:proofErr w:type="spellStart"/>
            <w:r w:rsidRPr="00DF023D">
              <w:rPr>
                <w:rFonts w:asciiTheme="majorBidi" w:hAnsiTheme="majorBidi" w:cstheme="majorBidi"/>
                <w:iCs/>
                <w:sz w:val="22"/>
                <w:szCs w:val="22"/>
              </w:rPr>
              <w:t>tujuan</w:t>
            </w:r>
            <w:proofErr w:type="spellEnd"/>
            <w:r w:rsidRPr="00DF023D">
              <w:rPr>
                <w:rFonts w:asciiTheme="majorBidi" w:hAnsiTheme="majorBidi" w:cstheme="majorBidi"/>
                <w:iCs/>
                <w:sz w:val="22"/>
                <w:szCs w:val="22"/>
              </w:rPr>
              <w:t xml:space="preserve"> </w:t>
            </w:r>
            <w:proofErr w:type="spellStart"/>
            <w:r w:rsidRPr="00DF023D">
              <w:rPr>
                <w:rFonts w:asciiTheme="majorBidi" w:hAnsiTheme="majorBidi" w:cstheme="majorBidi"/>
                <w:iCs/>
                <w:sz w:val="22"/>
                <w:szCs w:val="22"/>
              </w:rPr>
              <w:t>untuk</w:t>
            </w:r>
            <w:proofErr w:type="spellEnd"/>
            <w:r w:rsidRPr="00DF023D">
              <w:rPr>
                <w:rFonts w:asciiTheme="majorBidi" w:hAnsiTheme="majorBidi" w:cstheme="majorBidi"/>
                <w:iCs/>
                <w:sz w:val="22"/>
                <w:szCs w:val="22"/>
              </w:rPr>
              <w:t xml:space="preserve"> </w:t>
            </w:r>
            <w:proofErr w:type="spellStart"/>
            <w:r w:rsidRPr="00DF023D">
              <w:rPr>
                <w:rFonts w:asciiTheme="majorBidi" w:hAnsiTheme="majorBidi" w:cstheme="majorBidi"/>
                <w:iCs/>
                <w:sz w:val="22"/>
                <w:szCs w:val="22"/>
              </w:rPr>
              <w:t>mengetahui</w:t>
            </w:r>
            <w:proofErr w:type="spellEnd"/>
            <w:r w:rsidRPr="00DF023D">
              <w:rPr>
                <w:rFonts w:asciiTheme="majorBidi" w:hAnsiTheme="majorBidi" w:cstheme="majorBidi"/>
                <w:iCs/>
                <w:sz w:val="22"/>
                <w:szCs w:val="22"/>
              </w:rPr>
              <w:t xml:space="preserve"> </w:t>
            </w:r>
            <w:proofErr w:type="spellStart"/>
            <w:r w:rsidRPr="00DF023D">
              <w:rPr>
                <w:rFonts w:asciiTheme="majorBidi" w:hAnsiTheme="majorBidi" w:cstheme="majorBidi"/>
                <w:iCs/>
                <w:sz w:val="22"/>
                <w:szCs w:val="22"/>
              </w:rPr>
              <w:t>peningkatan</w:t>
            </w:r>
            <w:proofErr w:type="spellEnd"/>
            <w:r w:rsidRPr="00DF023D">
              <w:rPr>
                <w:rFonts w:asciiTheme="majorBidi" w:hAnsiTheme="majorBidi" w:cstheme="majorBidi"/>
                <w:iCs/>
                <w:sz w:val="22"/>
                <w:szCs w:val="22"/>
              </w:rPr>
              <w:t xml:space="preserve"> </w:t>
            </w:r>
            <w:proofErr w:type="spellStart"/>
            <w:r w:rsidRPr="00DF023D">
              <w:rPr>
                <w:rFonts w:asciiTheme="majorBidi" w:hAnsiTheme="majorBidi" w:cstheme="majorBidi"/>
                <w:iCs/>
                <w:sz w:val="22"/>
                <w:szCs w:val="22"/>
              </w:rPr>
              <w:t>kemampuan</w:t>
            </w:r>
            <w:proofErr w:type="spellEnd"/>
            <w:r w:rsidRPr="00DF023D">
              <w:rPr>
                <w:rFonts w:asciiTheme="majorBidi" w:hAnsiTheme="majorBidi" w:cstheme="majorBidi"/>
                <w:iCs/>
                <w:sz w:val="22"/>
                <w:szCs w:val="22"/>
              </w:rPr>
              <w:t xml:space="preserve"> </w:t>
            </w:r>
            <w:proofErr w:type="spellStart"/>
            <w:r w:rsidRPr="00DF023D">
              <w:rPr>
                <w:rFonts w:asciiTheme="majorBidi" w:hAnsiTheme="majorBidi" w:cstheme="majorBidi"/>
                <w:iCs/>
                <w:sz w:val="22"/>
                <w:szCs w:val="22"/>
              </w:rPr>
              <w:t>berpikir</w:t>
            </w:r>
            <w:proofErr w:type="spellEnd"/>
            <w:r w:rsidRPr="00DF023D">
              <w:rPr>
                <w:rFonts w:asciiTheme="majorBidi" w:hAnsiTheme="majorBidi" w:cstheme="majorBidi"/>
                <w:iCs/>
                <w:sz w:val="22"/>
                <w:szCs w:val="22"/>
              </w:rPr>
              <w:t xml:space="preserve"> </w:t>
            </w:r>
            <w:proofErr w:type="spellStart"/>
            <w:r w:rsidRPr="00DF023D">
              <w:rPr>
                <w:rFonts w:asciiTheme="majorBidi" w:hAnsiTheme="majorBidi" w:cstheme="majorBidi"/>
                <w:iCs/>
                <w:sz w:val="22"/>
                <w:szCs w:val="22"/>
              </w:rPr>
              <w:t>kritis</w:t>
            </w:r>
            <w:proofErr w:type="spellEnd"/>
          </w:p>
          <w:p w14:paraId="7F5115BB" w14:textId="77777777" w:rsidR="007E691E" w:rsidRPr="00DF023D" w:rsidRDefault="00C3650C" w:rsidP="005A2155">
            <w:pPr>
              <w:pStyle w:val="TableParagraph"/>
              <w:widowControl/>
              <w:numPr>
                <w:ilvl w:val="0"/>
                <w:numId w:val="100"/>
              </w:numPr>
              <w:spacing w:before="0" w:beforeAutospacing="0" w:after="0" w:afterAutospacing="0"/>
              <w:contextualSpacing/>
              <w:rPr>
                <w:rFonts w:asciiTheme="majorBidi" w:hAnsiTheme="majorBidi" w:cstheme="majorBidi"/>
                <w:iCs/>
                <w:sz w:val="22"/>
                <w:szCs w:val="22"/>
              </w:rPr>
            </w:pPr>
            <w:r w:rsidRPr="00DF023D">
              <w:rPr>
                <w:rFonts w:asciiTheme="majorBidi" w:hAnsiTheme="majorBidi" w:cstheme="majorBidi"/>
                <w:iCs/>
                <w:sz w:val="22"/>
                <w:szCs w:val="22"/>
              </w:rPr>
              <w:t xml:space="preserve">Guru </w:t>
            </w:r>
            <w:proofErr w:type="spellStart"/>
            <w:r w:rsidRPr="00DF023D">
              <w:rPr>
                <w:rFonts w:asciiTheme="majorBidi" w:hAnsiTheme="majorBidi" w:cstheme="majorBidi"/>
                <w:iCs/>
                <w:sz w:val="22"/>
                <w:szCs w:val="22"/>
              </w:rPr>
              <w:t>mendorong</w:t>
            </w:r>
            <w:proofErr w:type="spellEnd"/>
            <w:r w:rsidRPr="00DF023D">
              <w:rPr>
                <w:rFonts w:asciiTheme="majorBidi" w:hAnsiTheme="majorBidi" w:cstheme="majorBidi"/>
                <w:iCs/>
                <w:sz w:val="22"/>
                <w:szCs w:val="22"/>
              </w:rPr>
              <w:t xml:space="preserve"> </w:t>
            </w:r>
            <w:proofErr w:type="spellStart"/>
            <w:r w:rsidRPr="00DF023D">
              <w:rPr>
                <w:rFonts w:asciiTheme="majorBidi" w:hAnsiTheme="majorBidi" w:cstheme="majorBidi"/>
                <w:iCs/>
                <w:sz w:val="22"/>
                <w:szCs w:val="22"/>
              </w:rPr>
              <w:t>siswa</w:t>
            </w:r>
            <w:proofErr w:type="spellEnd"/>
            <w:r w:rsidRPr="00DF023D">
              <w:rPr>
                <w:rFonts w:asciiTheme="majorBidi" w:hAnsiTheme="majorBidi" w:cstheme="majorBidi"/>
                <w:iCs/>
                <w:sz w:val="22"/>
                <w:szCs w:val="22"/>
              </w:rPr>
              <w:t xml:space="preserve"> </w:t>
            </w:r>
            <w:proofErr w:type="spellStart"/>
            <w:r w:rsidRPr="00DF023D">
              <w:rPr>
                <w:rFonts w:asciiTheme="majorBidi" w:hAnsiTheme="majorBidi" w:cstheme="majorBidi"/>
                <w:iCs/>
                <w:sz w:val="22"/>
                <w:szCs w:val="22"/>
              </w:rPr>
              <w:t>untuk</w:t>
            </w:r>
            <w:proofErr w:type="spellEnd"/>
            <w:r w:rsidRPr="00DF023D">
              <w:rPr>
                <w:rFonts w:asciiTheme="majorBidi" w:hAnsiTheme="majorBidi" w:cstheme="majorBidi"/>
                <w:iCs/>
                <w:sz w:val="22"/>
                <w:szCs w:val="22"/>
              </w:rPr>
              <w:t xml:space="preserve"> </w:t>
            </w:r>
            <w:proofErr w:type="spellStart"/>
            <w:r w:rsidRPr="00DF023D">
              <w:rPr>
                <w:rFonts w:asciiTheme="majorBidi" w:hAnsiTheme="majorBidi" w:cstheme="majorBidi"/>
                <w:iCs/>
                <w:sz w:val="22"/>
                <w:szCs w:val="22"/>
              </w:rPr>
              <w:t>menganalisis</w:t>
            </w:r>
            <w:proofErr w:type="spellEnd"/>
            <w:r w:rsidRPr="00DF023D">
              <w:rPr>
                <w:rFonts w:asciiTheme="majorBidi" w:hAnsiTheme="majorBidi" w:cstheme="majorBidi"/>
                <w:iCs/>
                <w:sz w:val="22"/>
                <w:szCs w:val="22"/>
              </w:rPr>
              <w:t xml:space="preserve"> dan </w:t>
            </w:r>
            <w:proofErr w:type="spellStart"/>
            <w:r w:rsidRPr="00DF023D">
              <w:rPr>
                <w:rFonts w:asciiTheme="majorBidi" w:hAnsiTheme="majorBidi" w:cstheme="majorBidi"/>
                <w:iCs/>
                <w:sz w:val="22"/>
                <w:szCs w:val="22"/>
              </w:rPr>
              <w:t>mengevaluasi</w:t>
            </w:r>
            <w:proofErr w:type="spellEnd"/>
            <w:r w:rsidRPr="00DF023D">
              <w:rPr>
                <w:rFonts w:asciiTheme="majorBidi" w:hAnsiTheme="majorBidi" w:cstheme="majorBidi"/>
                <w:iCs/>
                <w:sz w:val="22"/>
                <w:szCs w:val="22"/>
              </w:rPr>
              <w:t xml:space="preserve"> </w:t>
            </w:r>
            <w:proofErr w:type="spellStart"/>
            <w:r w:rsidRPr="00DF023D">
              <w:rPr>
                <w:rFonts w:asciiTheme="majorBidi" w:hAnsiTheme="majorBidi" w:cstheme="majorBidi"/>
                <w:iCs/>
                <w:sz w:val="22"/>
                <w:szCs w:val="22"/>
              </w:rPr>
              <w:t>kegiatan</w:t>
            </w:r>
            <w:proofErr w:type="spellEnd"/>
            <w:r w:rsidRPr="00DF023D">
              <w:rPr>
                <w:rFonts w:asciiTheme="majorBidi" w:hAnsiTheme="majorBidi" w:cstheme="majorBidi"/>
                <w:iCs/>
                <w:sz w:val="22"/>
                <w:szCs w:val="22"/>
              </w:rPr>
              <w:t xml:space="preserve"> </w:t>
            </w:r>
            <w:proofErr w:type="spellStart"/>
            <w:r w:rsidRPr="00DF023D">
              <w:rPr>
                <w:rFonts w:asciiTheme="majorBidi" w:hAnsiTheme="majorBidi" w:cstheme="majorBidi"/>
                <w:iCs/>
                <w:sz w:val="22"/>
                <w:szCs w:val="22"/>
              </w:rPr>
              <w:t>pembelajaran</w:t>
            </w:r>
            <w:proofErr w:type="spellEnd"/>
            <w:r w:rsidRPr="00DF023D">
              <w:rPr>
                <w:rFonts w:asciiTheme="majorBidi" w:hAnsiTheme="majorBidi" w:cstheme="majorBidi"/>
                <w:iCs/>
                <w:sz w:val="22"/>
                <w:szCs w:val="22"/>
              </w:rPr>
              <w:t xml:space="preserve"> yang </w:t>
            </w:r>
            <w:proofErr w:type="spellStart"/>
            <w:r w:rsidRPr="00DF023D">
              <w:rPr>
                <w:rFonts w:asciiTheme="majorBidi" w:hAnsiTheme="majorBidi" w:cstheme="majorBidi"/>
                <w:iCs/>
                <w:sz w:val="22"/>
                <w:szCs w:val="22"/>
              </w:rPr>
              <w:t>telah</w:t>
            </w:r>
            <w:proofErr w:type="spellEnd"/>
            <w:r w:rsidRPr="00DF023D">
              <w:rPr>
                <w:rFonts w:asciiTheme="majorBidi" w:hAnsiTheme="majorBidi" w:cstheme="majorBidi"/>
                <w:iCs/>
                <w:sz w:val="22"/>
                <w:szCs w:val="22"/>
              </w:rPr>
              <w:t xml:space="preserve"> </w:t>
            </w:r>
            <w:proofErr w:type="spellStart"/>
            <w:r w:rsidRPr="00DF023D">
              <w:rPr>
                <w:rFonts w:asciiTheme="majorBidi" w:hAnsiTheme="majorBidi" w:cstheme="majorBidi"/>
                <w:iCs/>
                <w:sz w:val="22"/>
                <w:szCs w:val="22"/>
              </w:rPr>
              <w:t>dilakukan</w:t>
            </w:r>
            <w:proofErr w:type="spellEnd"/>
            <w:r w:rsidRPr="00DF023D">
              <w:rPr>
                <w:rFonts w:asciiTheme="majorBidi" w:hAnsiTheme="majorBidi" w:cstheme="majorBidi"/>
                <w:iCs/>
                <w:sz w:val="22"/>
                <w:szCs w:val="22"/>
              </w:rPr>
              <w:t>.</w:t>
            </w:r>
          </w:p>
          <w:p w14:paraId="64BBAD34" w14:textId="77777777" w:rsidR="007E691E" w:rsidRPr="00DF023D" w:rsidRDefault="00C3650C" w:rsidP="00DF023D">
            <w:pPr>
              <w:pStyle w:val="TableParagraph"/>
              <w:spacing w:before="0" w:beforeAutospacing="0" w:after="0" w:afterAutospacing="0"/>
              <w:contextualSpacing/>
              <w:rPr>
                <w:rFonts w:asciiTheme="majorBidi" w:hAnsiTheme="majorBidi" w:cstheme="majorBidi"/>
                <w:sz w:val="22"/>
                <w:szCs w:val="22"/>
              </w:rPr>
            </w:pPr>
            <w:proofErr w:type="spellStart"/>
            <w:r w:rsidRPr="00DF023D">
              <w:rPr>
                <w:rFonts w:asciiTheme="majorBidi" w:hAnsiTheme="majorBidi" w:cstheme="majorBidi"/>
                <w:b/>
                <w:sz w:val="22"/>
                <w:szCs w:val="22"/>
              </w:rPr>
              <w:t>Kegiatan</w:t>
            </w:r>
            <w:proofErr w:type="spellEnd"/>
            <w:r w:rsidRPr="00DF023D">
              <w:rPr>
                <w:rFonts w:asciiTheme="majorBidi" w:hAnsiTheme="majorBidi" w:cstheme="majorBidi"/>
                <w:b/>
                <w:sz w:val="22"/>
                <w:szCs w:val="22"/>
              </w:rPr>
              <w:t xml:space="preserve"> </w:t>
            </w:r>
            <w:proofErr w:type="spellStart"/>
            <w:r w:rsidRPr="00DF023D">
              <w:rPr>
                <w:rFonts w:asciiTheme="majorBidi" w:hAnsiTheme="majorBidi" w:cstheme="majorBidi"/>
                <w:b/>
                <w:sz w:val="22"/>
                <w:szCs w:val="22"/>
              </w:rPr>
              <w:t>Penutup</w:t>
            </w:r>
            <w:proofErr w:type="spellEnd"/>
            <w:r w:rsidRPr="00DF023D">
              <w:rPr>
                <w:rFonts w:asciiTheme="majorBidi" w:hAnsiTheme="majorBidi" w:cstheme="majorBidi"/>
                <w:b/>
                <w:sz w:val="22"/>
                <w:szCs w:val="22"/>
              </w:rPr>
              <w:t xml:space="preserve"> </w:t>
            </w:r>
            <w:r w:rsidRPr="00DF023D">
              <w:rPr>
                <w:rFonts w:asciiTheme="majorBidi" w:hAnsiTheme="majorBidi" w:cstheme="majorBidi"/>
                <w:sz w:val="22"/>
                <w:szCs w:val="22"/>
              </w:rPr>
              <w:t xml:space="preserve">(10 </w:t>
            </w:r>
            <w:proofErr w:type="spellStart"/>
            <w:r w:rsidRPr="00DF023D">
              <w:rPr>
                <w:rFonts w:asciiTheme="majorBidi" w:hAnsiTheme="majorBidi" w:cstheme="majorBidi"/>
                <w:sz w:val="22"/>
                <w:szCs w:val="22"/>
              </w:rPr>
              <w:t>menit</w:t>
            </w:r>
            <w:proofErr w:type="spellEnd"/>
            <w:r w:rsidRPr="00DF023D">
              <w:rPr>
                <w:rFonts w:asciiTheme="majorBidi" w:hAnsiTheme="majorBidi" w:cstheme="majorBidi"/>
                <w:sz w:val="22"/>
                <w:szCs w:val="22"/>
              </w:rPr>
              <w:t>)</w:t>
            </w:r>
          </w:p>
          <w:p w14:paraId="0EF090EA" w14:textId="77777777" w:rsidR="007E691E" w:rsidRPr="00DF023D" w:rsidRDefault="00C3650C" w:rsidP="005A2155">
            <w:pPr>
              <w:pStyle w:val="TableParagraph"/>
              <w:numPr>
                <w:ilvl w:val="0"/>
                <w:numId w:val="101"/>
              </w:numPr>
              <w:tabs>
                <w:tab w:val="left" w:pos="405"/>
                <w:tab w:val="left" w:pos="31680"/>
              </w:tabs>
              <w:spacing w:before="0" w:beforeAutospacing="0" w:after="0" w:afterAutospacing="0"/>
              <w:contextualSpacing/>
              <w:rPr>
                <w:rFonts w:asciiTheme="majorBidi" w:hAnsiTheme="majorBidi" w:cstheme="majorBidi"/>
                <w:sz w:val="22"/>
                <w:szCs w:val="22"/>
              </w:rPr>
            </w:pPr>
            <w:proofErr w:type="spellStart"/>
            <w:r w:rsidRPr="00DF023D">
              <w:rPr>
                <w:rFonts w:asciiTheme="majorBidi" w:hAnsiTheme="majorBidi" w:cstheme="majorBidi"/>
                <w:sz w:val="22"/>
                <w:szCs w:val="22"/>
              </w:rPr>
              <w:t>Peserta</w:t>
            </w:r>
            <w:proofErr w:type="spellEnd"/>
            <w:r w:rsidRPr="00DF023D">
              <w:rPr>
                <w:rFonts w:asciiTheme="majorBidi" w:hAnsiTheme="majorBidi" w:cstheme="majorBidi"/>
                <w:sz w:val="22"/>
                <w:szCs w:val="22"/>
              </w:rPr>
              <w:t xml:space="preserve"> </w:t>
            </w:r>
            <w:proofErr w:type="spellStart"/>
            <w:r w:rsidRPr="00DF023D">
              <w:rPr>
                <w:rFonts w:asciiTheme="majorBidi" w:hAnsiTheme="majorBidi" w:cstheme="majorBidi"/>
                <w:sz w:val="22"/>
                <w:szCs w:val="22"/>
              </w:rPr>
              <w:t>didik</w:t>
            </w:r>
            <w:proofErr w:type="spellEnd"/>
            <w:r w:rsidRPr="00DF023D">
              <w:rPr>
                <w:rFonts w:asciiTheme="majorBidi" w:hAnsiTheme="majorBidi" w:cstheme="majorBidi"/>
                <w:sz w:val="22"/>
                <w:szCs w:val="22"/>
              </w:rPr>
              <w:t xml:space="preserve"> </w:t>
            </w:r>
            <w:proofErr w:type="spellStart"/>
            <w:r w:rsidRPr="00DF023D">
              <w:rPr>
                <w:rFonts w:asciiTheme="majorBidi" w:hAnsiTheme="majorBidi" w:cstheme="majorBidi"/>
                <w:sz w:val="22"/>
                <w:szCs w:val="22"/>
              </w:rPr>
              <w:t>melakukan</w:t>
            </w:r>
            <w:proofErr w:type="spellEnd"/>
            <w:r w:rsidRPr="00DF023D">
              <w:rPr>
                <w:rFonts w:asciiTheme="majorBidi" w:hAnsiTheme="majorBidi" w:cstheme="majorBidi"/>
                <w:sz w:val="22"/>
                <w:szCs w:val="22"/>
              </w:rPr>
              <w:t xml:space="preserve"> </w:t>
            </w:r>
            <w:proofErr w:type="spellStart"/>
            <w:r w:rsidRPr="00DF023D">
              <w:rPr>
                <w:rFonts w:asciiTheme="majorBidi" w:hAnsiTheme="majorBidi" w:cstheme="majorBidi"/>
                <w:sz w:val="22"/>
                <w:szCs w:val="22"/>
              </w:rPr>
              <w:t>refleksi</w:t>
            </w:r>
            <w:proofErr w:type="spellEnd"/>
            <w:r w:rsidRPr="00DF023D">
              <w:rPr>
                <w:rFonts w:asciiTheme="majorBidi" w:hAnsiTheme="majorBidi" w:cstheme="majorBidi"/>
                <w:sz w:val="22"/>
                <w:szCs w:val="22"/>
              </w:rPr>
              <w:t xml:space="preserve"> </w:t>
            </w:r>
            <w:proofErr w:type="spellStart"/>
            <w:r w:rsidRPr="00DF023D">
              <w:rPr>
                <w:rFonts w:asciiTheme="majorBidi" w:hAnsiTheme="majorBidi" w:cstheme="majorBidi"/>
                <w:sz w:val="22"/>
                <w:szCs w:val="22"/>
              </w:rPr>
              <w:t>terhadap</w:t>
            </w:r>
            <w:proofErr w:type="spellEnd"/>
            <w:r w:rsidRPr="00DF023D">
              <w:rPr>
                <w:rFonts w:asciiTheme="majorBidi" w:hAnsiTheme="majorBidi" w:cstheme="majorBidi"/>
                <w:sz w:val="22"/>
                <w:szCs w:val="22"/>
              </w:rPr>
              <w:t xml:space="preserve"> proses </w:t>
            </w:r>
            <w:proofErr w:type="spellStart"/>
            <w:r w:rsidRPr="00DF023D">
              <w:rPr>
                <w:rFonts w:asciiTheme="majorBidi" w:hAnsiTheme="majorBidi" w:cstheme="majorBidi"/>
                <w:sz w:val="22"/>
                <w:szCs w:val="22"/>
              </w:rPr>
              <w:t>pembelajaran</w:t>
            </w:r>
            <w:proofErr w:type="spellEnd"/>
            <w:r w:rsidRPr="00DF023D">
              <w:rPr>
                <w:rFonts w:asciiTheme="majorBidi" w:hAnsiTheme="majorBidi" w:cstheme="majorBidi"/>
                <w:sz w:val="22"/>
                <w:szCs w:val="22"/>
              </w:rPr>
              <w:t xml:space="preserve"> </w:t>
            </w:r>
            <w:proofErr w:type="spellStart"/>
            <w:r w:rsidRPr="00DF023D">
              <w:rPr>
                <w:rFonts w:asciiTheme="majorBidi" w:hAnsiTheme="majorBidi" w:cstheme="majorBidi"/>
                <w:sz w:val="22"/>
                <w:szCs w:val="22"/>
              </w:rPr>
              <w:t>terkait</w:t>
            </w:r>
            <w:proofErr w:type="spellEnd"/>
            <w:r w:rsidRPr="00DF023D">
              <w:rPr>
                <w:rFonts w:asciiTheme="majorBidi" w:hAnsiTheme="majorBidi" w:cstheme="majorBidi"/>
                <w:sz w:val="22"/>
                <w:szCs w:val="22"/>
              </w:rPr>
              <w:t xml:space="preserve"> </w:t>
            </w:r>
            <w:proofErr w:type="spellStart"/>
            <w:r w:rsidRPr="00DF023D">
              <w:rPr>
                <w:rFonts w:asciiTheme="majorBidi" w:hAnsiTheme="majorBidi" w:cstheme="majorBidi"/>
                <w:sz w:val="22"/>
                <w:szCs w:val="22"/>
              </w:rPr>
              <w:t>dengan</w:t>
            </w:r>
            <w:proofErr w:type="spellEnd"/>
            <w:r w:rsidRPr="00DF023D">
              <w:rPr>
                <w:rFonts w:asciiTheme="majorBidi" w:hAnsiTheme="majorBidi" w:cstheme="majorBidi"/>
                <w:sz w:val="22"/>
                <w:szCs w:val="22"/>
              </w:rPr>
              <w:t xml:space="preserve"> </w:t>
            </w:r>
            <w:proofErr w:type="spellStart"/>
            <w:r w:rsidRPr="00DF023D">
              <w:rPr>
                <w:rFonts w:asciiTheme="majorBidi" w:hAnsiTheme="majorBidi" w:cstheme="majorBidi"/>
                <w:sz w:val="22"/>
                <w:szCs w:val="22"/>
              </w:rPr>
              <w:t>penguasaan</w:t>
            </w:r>
            <w:proofErr w:type="spellEnd"/>
            <w:r w:rsidRPr="00DF023D">
              <w:rPr>
                <w:rFonts w:asciiTheme="majorBidi" w:hAnsiTheme="majorBidi" w:cstheme="majorBidi"/>
                <w:sz w:val="22"/>
                <w:szCs w:val="22"/>
              </w:rPr>
              <w:t xml:space="preserve"> </w:t>
            </w:r>
            <w:proofErr w:type="spellStart"/>
            <w:r w:rsidRPr="00DF023D">
              <w:rPr>
                <w:rFonts w:asciiTheme="majorBidi" w:hAnsiTheme="majorBidi" w:cstheme="majorBidi"/>
                <w:sz w:val="22"/>
                <w:szCs w:val="22"/>
              </w:rPr>
              <w:t>materi</w:t>
            </w:r>
            <w:proofErr w:type="spellEnd"/>
            <w:r w:rsidRPr="00DF023D">
              <w:rPr>
                <w:rFonts w:asciiTheme="majorBidi" w:hAnsiTheme="majorBidi" w:cstheme="majorBidi"/>
                <w:sz w:val="22"/>
                <w:szCs w:val="22"/>
              </w:rPr>
              <w:t xml:space="preserve"> dan </w:t>
            </w:r>
            <w:proofErr w:type="spellStart"/>
            <w:r w:rsidRPr="00DF023D">
              <w:rPr>
                <w:rFonts w:asciiTheme="majorBidi" w:hAnsiTheme="majorBidi" w:cstheme="majorBidi"/>
                <w:sz w:val="22"/>
                <w:szCs w:val="22"/>
              </w:rPr>
              <w:t>pembelajaran</w:t>
            </w:r>
            <w:proofErr w:type="spellEnd"/>
            <w:r w:rsidRPr="00DF023D">
              <w:rPr>
                <w:rFonts w:asciiTheme="majorBidi" w:hAnsiTheme="majorBidi" w:cstheme="majorBidi"/>
                <w:sz w:val="22"/>
                <w:szCs w:val="22"/>
              </w:rPr>
              <w:t xml:space="preserve"> yang </w:t>
            </w:r>
            <w:proofErr w:type="spellStart"/>
            <w:r w:rsidRPr="00DF023D">
              <w:rPr>
                <w:rFonts w:asciiTheme="majorBidi" w:hAnsiTheme="majorBidi" w:cstheme="majorBidi"/>
                <w:sz w:val="22"/>
                <w:szCs w:val="22"/>
              </w:rPr>
              <w:t>telah</w:t>
            </w:r>
            <w:proofErr w:type="spellEnd"/>
            <w:r w:rsidRPr="00DF023D">
              <w:rPr>
                <w:rFonts w:asciiTheme="majorBidi" w:hAnsiTheme="majorBidi" w:cstheme="majorBidi"/>
                <w:sz w:val="22"/>
                <w:szCs w:val="22"/>
              </w:rPr>
              <w:t xml:space="preserve"> </w:t>
            </w:r>
            <w:proofErr w:type="spellStart"/>
            <w:r w:rsidRPr="00DF023D">
              <w:rPr>
                <w:rFonts w:asciiTheme="majorBidi" w:hAnsiTheme="majorBidi" w:cstheme="majorBidi"/>
                <w:sz w:val="22"/>
                <w:szCs w:val="22"/>
              </w:rPr>
              <w:t>dilakukan</w:t>
            </w:r>
            <w:proofErr w:type="spellEnd"/>
            <w:r w:rsidRPr="00DF023D">
              <w:rPr>
                <w:rFonts w:asciiTheme="majorBidi" w:hAnsiTheme="majorBidi" w:cstheme="majorBidi"/>
                <w:sz w:val="22"/>
                <w:szCs w:val="22"/>
              </w:rPr>
              <w:t>.</w:t>
            </w:r>
          </w:p>
          <w:p w14:paraId="3DF41F80" w14:textId="77777777" w:rsidR="007E691E" w:rsidRPr="00DF023D" w:rsidRDefault="00C3650C" w:rsidP="005A2155">
            <w:pPr>
              <w:pStyle w:val="TableParagraph"/>
              <w:numPr>
                <w:ilvl w:val="0"/>
                <w:numId w:val="101"/>
              </w:numPr>
              <w:tabs>
                <w:tab w:val="left" w:pos="405"/>
                <w:tab w:val="left" w:pos="31680"/>
              </w:tabs>
              <w:spacing w:before="0" w:beforeAutospacing="0" w:after="0" w:afterAutospacing="0"/>
              <w:contextualSpacing/>
              <w:rPr>
                <w:rFonts w:asciiTheme="majorBidi" w:hAnsiTheme="majorBidi" w:cstheme="majorBidi"/>
                <w:sz w:val="22"/>
                <w:szCs w:val="22"/>
              </w:rPr>
            </w:pPr>
            <w:r w:rsidRPr="00DF023D">
              <w:rPr>
                <w:rFonts w:asciiTheme="majorBidi" w:hAnsiTheme="majorBidi" w:cstheme="majorBidi"/>
                <w:sz w:val="22"/>
                <w:szCs w:val="22"/>
              </w:rPr>
              <w:t xml:space="preserve">Guru </w:t>
            </w:r>
            <w:proofErr w:type="spellStart"/>
            <w:r w:rsidRPr="00DF023D">
              <w:rPr>
                <w:rFonts w:asciiTheme="majorBidi" w:hAnsiTheme="majorBidi" w:cstheme="majorBidi"/>
                <w:sz w:val="22"/>
                <w:szCs w:val="22"/>
              </w:rPr>
              <w:t>memberi</w:t>
            </w:r>
            <w:proofErr w:type="spellEnd"/>
            <w:r w:rsidRPr="00DF023D">
              <w:rPr>
                <w:rFonts w:asciiTheme="majorBidi" w:hAnsiTheme="majorBidi" w:cstheme="majorBidi"/>
                <w:sz w:val="22"/>
                <w:szCs w:val="22"/>
              </w:rPr>
              <w:t xml:space="preserve"> </w:t>
            </w:r>
            <w:proofErr w:type="spellStart"/>
            <w:r w:rsidRPr="00DF023D">
              <w:rPr>
                <w:rFonts w:asciiTheme="majorBidi" w:hAnsiTheme="majorBidi" w:cstheme="majorBidi"/>
                <w:sz w:val="22"/>
                <w:szCs w:val="22"/>
              </w:rPr>
              <w:t>kesempatan</w:t>
            </w:r>
            <w:proofErr w:type="spellEnd"/>
            <w:r w:rsidRPr="00DF023D">
              <w:rPr>
                <w:rFonts w:asciiTheme="majorBidi" w:hAnsiTheme="majorBidi" w:cstheme="majorBidi"/>
                <w:sz w:val="22"/>
                <w:szCs w:val="22"/>
              </w:rPr>
              <w:t xml:space="preserve"> </w:t>
            </w:r>
            <w:proofErr w:type="spellStart"/>
            <w:r w:rsidRPr="00DF023D">
              <w:rPr>
                <w:rFonts w:asciiTheme="majorBidi" w:hAnsiTheme="majorBidi" w:cstheme="majorBidi"/>
                <w:sz w:val="22"/>
                <w:szCs w:val="22"/>
              </w:rPr>
              <w:t>kepada</w:t>
            </w:r>
            <w:proofErr w:type="spellEnd"/>
            <w:r w:rsidRPr="00DF023D">
              <w:rPr>
                <w:rFonts w:asciiTheme="majorBidi" w:hAnsiTheme="majorBidi" w:cstheme="majorBidi"/>
                <w:sz w:val="22"/>
                <w:szCs w:val="22"/>
              </w:rPr>
              <w:t xml:space="preserve"> </w:t>
            </w:r>
            <w:proofErr w:type="spellStart"/>
            <w:r w:rsidRPr="00DF023D">
              <w:rPr>
                <w:rFonts w:asciiTheme="majorBidi" w:hAnsiTheme="majorBidi" w:cstheme="majorBidi"/>
                <w:sz w:val="22"/>
                <w:szCs w:val="22"/>
              </w:rPr>
              <w:t>siswa</w:t>
            </w:r>
            <w:proofErr w:type="spellEnd"/>
            <w:r w:rsidRPr="00DF023D">
              <w:rPr>
                <w:rFonts w:asciiTheme="majorBidi" w:hAnsiTheme="majorBidi" w:cstheme="majorBidi"/>
                <w:sz w:val="22"/>
                <w:szCs w:val="22"/>
              </w:rPr>
              <w:t xml:space="preserve"> </w:t>
            </w:r>
            <w:proofErr w:type="spellStart"/>
            <w:r w:rsidRPr="00DF023D">
              <w:rPr>
                <w:rFonts w:asciiTheme="majorBidi" w:hAnsiTheme="majorBidi" w:cstheme="majorBidi"/>
                <w:sz w:val="22"/>
                <w:szCs w:val="22"/>
              </w:rPr>
              <w:t>untuk</w:t>
            </w:r>
            <w:proofErr w:type="spellEnd"/>
            <w:r w:rsidRPr="00DF023D">
              <w:rPr>
                <w:rFonts w:asciiTheme="majorBidi" w:hAnsiTheme="majorBidi" w:cstheme="majorBidi"/>
                <w:sz w:val="22"/>
                <w:szCs w:val="22"/>
              </w:rPr>
              <w:t xml:space="preserve"> </w:t>
            </w:r>
            <w:proofErr w:type="spellStart"/>
            <w:r w:rsidRPr="00DF023D">
              <w:rPr>
                <w:rFonts w:asciiTheme="majorBidi" w:hAnsiTheme="majorBidi" w:cstheme="majorBidi"/>
                <w:sz w:val="22"/>
                <w:szCs w:val="22"/>
              </w:rPr>
              <w:t>bertanya</w:t>
            </w:r>
            <w:proofErr w:type="spellEnd"/>
            <w:r w:rsidRPr="00DF023D">
              <w:rPr>
                <w:rFonts w:asciiTheme="majorBidi" w:hAnsiTheme="majorBidi" w:cstheme="majorBidi"/>
                <w:sz w:val="22"/>
                <w:szCs w:val="22"/>
              </w:rPr>
              <w:t xml:space="preserve"> </w:t>
            </w:r>
            <w:proofErr w:type="spellStart"/>
            <w:r w:rsidRPr="00DF023D">
              <w:rPr>
                <w:rFonts w:asciiTheme="majorBidi" w:hAnsiTheme="majorBidi" w:cstheme="majorBidi"/>
                <w:sz w:val="22"/>
                <w:szCs w:val="22"/>
              </w:rPr>
              <w:t>mengenai</w:t>
            </w:r>
            <w:proofErr w:type="spellEnd"/>
            <w:r w:rsidRPr="00DF023D">
              <w:rPr>
                <w:rFonts w:asciiTheme="majorBidi" w:hAnsiTheme="majorBidi" w:cstheme="majorBidi"/>
                <w:sz w:val="22"/>
                <w:szCs w:val="22"/>
              </w:rPr>
              <w:t xml:space="preserve"> </w:t>
            </w:r>
            <w:proofErr w:type="spellStart"/>
            <w:r w:rsidRPr="00DF023D">
              <w:rPr>
                <w:rFonts w:asciiTheme="majorBidi" w:hAnsiTheme="majorBidi" w:cstheme="majorBidi"/>
                <w:sz w:val="22"/>
                <w:szCs w:val="22"/>
              </w:rPr>
              <w:t>materi</w:t>
            </w:r>
            <w:proofErr w:type="spellEnd"/>
            <w:r w:rsidRPr="00DF023D">
              <w:rPr>
                <w:rFonts w:asciiTheme="majorBidi" w:hAnsiTheme="majorBidi" w:cstheme="majorBidi"/>
                <w:sz w:val="22"/>
                <w:szCs w:val="22"/>
              </w:rPr>
              <w:t xml:space="preserve"> yang </w:t>
            </w:r>
            <w:proofErr w:type="spellStart"/>
            <w:r w:rsidRPr="00DF023D">
              <w:rPr>
                <w:rFonts w:asciiTheme="majorBidi" w:hAnsiTheme="majorBidi" w:cstheme="majorBidi"/>
                <w:sz w:val="22"/>
                <w:szCs w:val="22"/>
              </w:rPr>
              <w:t>belum</w:t>
            </w:r>
            <w:proofErr w:type="spellEnd"/>
            <w:r w:rsidRPr="00DF023D">
              <w:rPr>
                <w:rFonts w:asciiTheme="majorBidi" w:hAnsiTheme="majorBidi" w:cstheme="majorBidi"/>
                <w:sz w:val="22"/>
                <w:szCs w:val="22"/>
              </w:rPr>
              <w:t xml:space="preserve"> </w:t>
            </w:r>
            <w:proofErr w:type="spellStart"/>
            <w:r w:rsidRPr="00DF023D">
              <w:rPr>
                <w:rFonts w:asciiTheme="majorBidi" w:hAnsiTheme="majorBidi" w:cstheme="majorBidi"/>
                <w:sz w:val="22"/>
                <w:szCs w:val="22"/>
              </w:rPr>
              <w:t>dipahami</w:t>
            </w:r>
            <w:proofErr w:type="spellEnd"/>
            <w:r w:rsidRPr="00DF023D">
              <w:rPr>
                <w:rFonts w:asciiTheme="majorBidi" w:hAnsiTheme="majorBidi" w:cstheme="majorBidi"/>
                <w:sz w:val="22"/>
                <w:szCs w:val="22"/>
              </w:rPr>
              <w:t xml:space="preserve"> oleh </w:t>
            </w:r>
            <w:proofErr w:type="spellStart"/>
            <w:r w:rsidRPr="00DF023D">
              <w:rPr>
                <w:rFonts w:asciiTheme="majorBidi" w:hAnsiTheme="majorBidi" w:cstheme="majorBidi"/>
                <w:sz w:val="22"/>
                <w:szCs w:val="22"/>
              </w:rPr>
              <w:t>siswa</w:t>
            </w:r>
            <w:proofErr w:type="spellEnd"/>
          </w:p>
          <w:p w14:paraId="596937B5" w14:textId="77777777" w:rsidR="007E691E" w:rsidRPr="00DF023D" w:rsidRDefault="00C3650C" w:rsidP="005A2155">
            <w:pPr>
              <w:pStyle w:val="TableParagraph"/>
              <w:numPr>
                <w:ilvl w:val="0"/>
                <w:numId w:val="101"/>
              </w:numPr>
              <w:tabs>
                <w:tab w:val="left" w:pos="405"/>
                <w:tab w:val="left" w:pos="31680"/>
              </w:tabs>
              <w:spacing w:before="0" w:beforeAutospacing="0" w:after="0" w:afterAutospacing="0"/>
              <w:contextualSpacing/>
              <w:rPr>
                <w:rFonts w:asciiTheme="majorBidi" w:hAnsiTheme="majorBidi" w:cstheme="majorBidi"/>
                <w:sz w:val="22"/>
                <w:szCs w:val="22"/>
              </w:rPr>
            </w:pPr>
            <w:r w:rsidRPr="00DF023D">
              <w:rPr>
                <w:rFonts w:asciiTheme="majorBidi" w:hAnsiTheme="majorBidi" w:cstheme="majorBidi"/>
                <w:sz w:val="22"/>
                <w:szCs w:val="22"/>
              </w:rPr>
              <w:t xml:space="preserve">Guru </w:t>
            </w:r>
            <w:proofErr w:type="spellStart"/>
            <w:r w:rsidRPr="00DF023D">
              <w:rPr>
                <w:rFonts w:asciiTheme="majorBidi" w:hAnsiTheme="majorBidi" w:cstheme="majorBidi"/>
                <w:sz w:val="22"/>
                <w:szCs w:val="22"/>
              </w:rPr>
              <w:t>menutup</w:t>
            </w:r>
            <w:proofErr w:type="spellEnd"/>
            <w:r w:rsidRPr="00DF023D">
              <w:rPr>
                <w:rFonts w:asciiTheme="majorBidi" w:hAnsiTheme="majorBidi" w:cstheme="majorBidi"/>
                <w:sz w:val="22"/>
                <w:szCs w:val="22"/>
              </w:rPr>
              <w:t xml:space="preserve"> </w:t>
            </w:r>
            <w:proofErr w:type="spellStart"/>
            <w:r w:rsidRPr="00DF023D">
              <w:rPr>
                <w:rFonts w:asciiTheme="majorBidi" w:hAnsiTheme="majorBidi" w:cstheme="majorBidi"/>
                <w:sz w:val="22"/>
                <w:szCs w:val="22"/>
              </w:rPr>
              <w:t>pembelajaran</w:t>
            </w:r>
            <w:proofErr w:type="spellEnd"/>
            <w:r w:rsidRPr="00DF023D">
              <w:rPr>
                <w:rFonts w:asciiTheme="majorBidi" w:hAnsiTheme="majorBidi" w:cstheme="majorBidi"/>
                <w:sz w:val="22"/>
                <w:szCs w:val="22"/>
              </w:rPr>
              <w:t xml:space="preserve"> </w:t>
            </w:r>
            <w:proofErr w:type="spellStart"/>
            <w:r w:rsidRPr="00DF023D">
              <w:rPr>
                <w:rFonts w:asciiTheme="majorBidi" w:hAnsiTheme="majorBidi" w:cstheme="majorBidi"/>
                <w:sz w:val="22"/>
                <w:szCs w:val="22"/>
              </w:rPr>
              <w:t>dengan</w:t>
            </w:r>
            <w:proofErr w:type="spellEnd"/>
            <w:r w:rsidRPr="00DF023D">
              <w:rPr>
                <w:rFonts w:asciiTheme="majorBidi" w:hAnsiTheme="majorBidi" w:cstheme="majorBidi"/>
                <w:sz w:val="22"/>
                <w:szCs w:val="22"/>
              </w:rPr>
              <w:t xml:space="preserve"> </w:t>
            </w:r>
            <w:proofErr w:type="spellStart"/>
            <w:r w:rsidRPr="00DF023D">
              <w:rPr>
                <w:rFonts w:asciiTheme="majorBidi" w:hAnsiTheme="majorBidi" w:cstheme="majorBidi"/>
                <w:sz w:val="22"/>
                <w:szCs w:val="22"/>
              </w:rPr>
              <w:t>memberikan</w:t>
            </w:r>
            <w:proofErr w:type="spellEnd"/>
            <w:r w:rsidRPr="00DF023D">
              <w:rPr>
                <w:rFonts w:asciiTheme="majorBidi" w:hAnsiTheme="majorBidi" w:cstheme="majorBidi"/>
                <w:sz w:val="22"/>
                <w:szCs w:val="22"/>
              </w:rPr>
              <w:t xml:space="preserve"> </w:t>
            </w:r>
            <w:proofErr w:type="spellStart"/>
            <w:r w:rsidRPr="00DF023D">
              <w:rPr>
                <w:rFonts w:asciiTheme="majorBidi" w:hAnsiTheme="majorBidi" w:cstheme="majorBidi"/>
                <w:sz w:val="22"/>
                <w:szCs w:val="22"/>
              </w:rPr>
              <w:t>motivasi</w:t>
            </w:r>
            <w:proofErr w:type="spellEnd"/>
            <w:r w:rsidRPr="00DF023D">
              <w:rPr>
                <w:rFonts w:asciiTheme="majorBidi" w:hAnsiTheme="majorBidi" w:cstheme="majorBidi"/>
                <w:sz w:val="22"/>
                <w:szCs w:val="22"/>
              </w:rPr>
              <w:t xml:space="preserve">, </w:t>
            </w:r>
            <w:proofErr w:type="spellStart"/>
            <w:r w:rsidRPr="00DF023D">
              <w:rPr>
                <w:rFonts w:asciiTheme="majorBidi" w:hAnsiTheme="majorBidi" w:cstheme="majorBidi"/>
                <w:sz w:val="22"/>
                <w:szCs w:val="22"/>
              </w:rPr>
              <w:t>do’a</w:t>
            </w:r>
            <w:proofErr w:type="spellEnd"/>
            <w:r w:rsidRPr="00DF023D">
              <w:rPr>
                <w:rFonts w:asciiTheme="majorBidi" w:hAnsiTheme="majorBidi" w:cstheme="majorBidi"/>
                <w:sz w:val="22"/>
                <w:szCs w:val="22"/>
              </w:rPr>
              <w:t xml:space="preserve"> dan </w:t>
            </w:r>
            <w:proofErr w:type="spellStart"/>
            <w:r w:rsidRPr="00DF023D">
              <w:rPr>
                <w:rFonts w:asciiTheme="majorBidi" w:hAnsiTheme="majorBidi" w:cstheme="majorBidi"/>
                <w:sz w:val="22"/>
                <w:szCs w:val="22"/>
              </w:rPr>
              <w:t>salam</w:t>
            </w:r>
            <w:proofErr w:type="spellEnd"/>
          </w:p>
          <w:p w14:paraId="348AFC29" w14:textId="77777777" w:rsidR="007E691E" w:rsidRPr="00DF023D" w:rsidRDefault="007E691E" w:rsidP="00DF023D">
            <w:pPr>
              <w:pStyle w:val="BodyText"/>
              <w:contextualSpacing/>
              <w:rPr>
                <w:rFonts w:asciiTheme="majorBidi" w:eastAsiaTheme="minorEastAsia" w:hAnsiTheme="majorBidi" w:cstheme="majorBidi"/>
                <w:bCs/>
                <w:iCs/>
                <w:sz w:val="22"/>
                <w:szCs w:val="22"/>
                <w:lang w:val="en-US" w:eastAsia="zh-CN"/>
              </w:rPr>
            </w:pPr>
          </w:p>
        </w:tc>
      </w:tr>
      <w:tr w:rsidR="007E691E" w14:paraId="75486B45" w14:textId="77777777">
        <w:tc>
          <w:tcPr>
            <w:tcW w:w="2689" w:type="dxa"/>
          </w:tcPr>
          <w:p w14:paraId="24B2972D" w14:textId="77777777" w:rsidR="007E691E" w:rsidRPr="00DF023D" w:rsidRDefault="00C3650C" w:rsidP="00DF023D">
            <w:pPr>
              <w:pStyle w:val="BodyText"/>
              <w:contextualSpacing/>
              <w:rPr>
                <w:rFonts w:asciiTheme="majorBidi" w:eastAsiaTheme="minorEastAsia" w:hAnsiTheme="majorBidi" w:cstheme="majorBidi"/>
                <w:b/>
                <w:iCs/>
                <w:sz w:val="22"/>
                <w:szCs w:val="22"/>
                <w:lang w:val="en-US" w:eastAsia="zh-CN"/>
              </w:rPr>
            </w:pPr>
            <w:r w:rsidRPr="00DF023D">
              <w:rPr>
                <w:rFonts w:asciiTheme="majorBidi" w:hAnsiTheme="majorBidi" w:cstheme="majorBidi"/>
                <w:b/>
                <w:bCs/>
                <w:sz w:val="22"/>
                <w:szCs w:val="22"/>
              </w:rPr>
              <w:lastRenderedPageBreak/>
              <w:t>Asesmen</w:t>
            </w:r>
          </w:p>
        </w:tc>
        <w:tc>
          <w:tcPr>
            <w:tcW w:w="5528" w:type="dxa"/>
          </w:tcPr>
          <w:p w14:paraId="725E670C" w14:textId="77777777" w:rsidR="007E691E" w:rsidRPr="00DF023D" w:rsidRDefault="00C3650C" w:rsidP="00DF023D">
            <w:pPr>
              <w:pStyle w:val="ListParagraph"/>
              <w:numPr>
                <w:ilvl w:val="0"/>
                <w:numId w:val="81"/>
              </w:numPr>
              <w:spacing w:after="0" w:line="240" w:lineRule="auto"/>
              <w:ind w:left="317"/>
              <w:rPr>
                <w:rFonts w:asciiTheme="majorBidi" w:hAnsiTheme="majorBidi" w:cstheme="majorBidi"/>
              </w:rPr>
            </w:pPr>
            <w:proofErr w:type="spellStart"/>
            <w:r w:rsidRPr="00DF023D">
              <w:rPr>
                <w:rFonts w:asciiTheme="majorBidi" w:hAnsiTheme="majorBidi" w:cstheme="majorBidi"/>
              </w:rPr>
              <w:t>Penilaian</w:t>
            </w:r>
            <w:proofErr w:type="spellEnd"/>
            <w:r w:rsidRPr="00DF023D">
              <w:rPr>
                <w:rFonts w:asciiTheme="majorBidi" w:hAnsiTheme="majorBidi" w:cstheme="majorBidi"/>
              </w:rPr>
              <w:t xml:space="preserve"> </w:t>
            </w:r>
            <w:proofErr w:type="spellStart"/>
            <w:r w:rsidRPr="00DF023D">
              <w:rPr>
                <w:rFonts w:asciiTheme="majorBidi" w:hAnsiTheme="majorBidi" w:cstheme="majorBidi"/>
              </w:rPr>
              <w:t>Pengetahuan</w:t>
            </w:r>
            <w:proofErr w:type="spellEnd"/>
          </w:p>
          <w:p w14:paraId="2AA41F10" w14:textId="77777777" w:rsidR="007E691E" w:rsidRPr="00DF023D" w:rsidRDefault="00C3650C" w:rsidP="00DF023D">
            <w:pPr>
              <w:pStyle w:val="ListParagraph"/>
              <w:numPr>
                <w:ilvl w:val="0"/>
                <w:numId w:val="81"/>
              </w:numPr>
              <w:spacing w:after="0" w:line="240" w:lineRule="auto"/>
              <w:ind w:left="317"/>
              <w:rPr>
                <w:rFonts w:asciiTheme="majorBidi" w:hAnsiTheme="majorBidi" w:cstheme="majorBidi"/>
              </w:rPr>
            </w:pPr>
            <w:proofErr w:type="spellStart"/>
            <w:r w:rsidRPr="00DF023D">
              <w:rPr>
                <w:rFonts w:asciiTheme="majorBidi" w:hAnsiTheme="majorBidi" w:cstheme="majorBidi"/>
              </w:rPr>
              <w:t>Penilaian</w:t>
            </w:r>
            <w:proofErr w:type="spellEnd"/>
            <w:r w:rsidRPr="00DF023D">
              <w:rPr>
                <w:rFonts w:asciiTheme="majorBidi" w:hAnsiTheme="majorBidi" w:cstheme="majorBidi"/>
              </w:rPr>
              <w:t xml:space="preserve"> </w:t>
            </w:r>
            <w:proofErr w:type="spellStart"/>
            <w:r w:rsidRPr="00DF023D">
              <w:rPr>
                <w:rFonts w:asciiTheme="majorBidi" w:hAnsiTheme="majorBidi" w:cstheme="majorBidi"/>
              </w:rPr>
              <w:t>Keterampilan</w:t>
            </w:r>
            <w:proofErr w:type="spellEnd"/>
            <w:r w:rsidRPr="00DF023D">
              <w:rPr>
                <w:rFonts w:asciiTheme="majorBidi" w:hAnsiTheme="majorBidi" w:cstheme="majorBidi"/>
              </w:rPr>
              <w:t xml:space="preserve"> (</w:t>
            </w:r>
            <w:proofErr w:type="spellStart"/>
            <w:r w:rsidRPr="00DF023D">
              <w:rPr>
                <w:rFonts w:asciiTheme="majorBidi" w:hAnsiTheme="majorBidi" w:cstheme="majorBidi"/>
              </w:rPr>
              <w:t>Observasi</w:t>
            </w:r>
            <w:proofErr w:type="spellEnd"/>
            <w:r w:rsidRPr="00DF023D">
              <w:rPr>
                <w:rFonts w:asciiTheme="majorBidi" w:hAnsiTheme="majorBidi" w:cstheme="majorBidi"/>
              </w:rPr>
              <w:t>)</w:t>
            </w:r>
          </w:p>
        </w:tc>
      </w:tr>
      <w:tr w:rsidR="007E691E" w14:paraId="1E2F0D19" w14:textId="77777777">
        <w:tc>
          <w:tcPr>
            <w:tcW w:w="2689" w:type="dxa"/>
          </w:tcPr>
          <w:p w14:paraId="76483AB0" w14:textId="77777777" w:rsidR="007E691E" w:rsidRPr="00DF023D" w:rsidRDefault="00C3650C" w:rsidP="00DF023D">
            <w:pPr>
              <w:pStyle w:val="BodyText"/>
              <w:contextualSpacing/>
              <w:rPr>
                <w:rFonts w:asciiTheme="majorBidi" w:eastAsiaTheme="minorEastAsia" w:hAnsiTheme="majorBidi" w:cstheme="majorBidi"/>
                <w:b/>
                <w:iCs/>
                <w:sz w:val="22"/>
                <w:szCs w:val="22"/>
                <w:lang w:val="en-US" w:eastAsia="zh-CN"/>
              </w:rPr>
            </w:pPr>
            <w:proofErr w:type="spellStart"/>
            <w:r w:rsidRPr="00DF023D">
              <w:rPr>
                <w:rFonts w:asciiTheme="majorBidi" w:eastAsiaTheme="minorEastAsia" w:hAnsiTheme="majorBidi" w:cstheme="majorBidi"/>
                <w:b/>
                <w:iCs/>
                <w:sz w:val="22"/>
                <w:szCs w:val="22"/>
                <w:lang w:val="en-US" w:eastAsia="zh-CN"/>
              </w:rPr>
              <w:t>Pengayaan</w:t>
            </w:r>
            <w:proofErr w:type="spellEnd"/>
            <w:r w:rsidRPr="00DF023D">
              <w:rPr>
                <w:rFonts w:asciiTheme="majorBidi" w:eastAsiaTheme="minorEastAsia" w:hAnsiTheme="majorBidi" w:cstheme="majorBidi"/>
                <w:b/>
                <w:iCs/>
                <w:sz w:val="22"/>
                <w:szCs w:val="22"/>
                <w:lang w:val="en-US" w:eastAsia="zh-CN"/>
              </w:rPr>
              <w:t xml:space="preserve"> / Remedial</w:t>
            </w:r>
          </w:p>
        </w:tc>
        <w:tc>
          <w:tcPr>
            <w:tcW w:w="5528" w:type="dxa"/>
          </w:tcPr>
          <w:p w14:paraId="4C005F42" w14:textId="77777777" w:rsidR="007E691E" w:rsidRPr="00DF023D" w:rsidRDefault="00C3650C" w:rsidP="00DF023D">
            <w:pPr>
              <w:pStyle w:val="BodyText"/>
              <w:contextualSpacing/>
              <w:rPr>
                <w:rFonts w:asciiTheme="majorBidi" w:eastAsiaTheme="minorEastAsia" w:hAnsiTheme="majorBidi" w:cstheme="majorBidi"/>
                <w:bCs/>
                <w:iCs/>
                <w:sz w:val="22"/>
                <w:szCs w:val="22"/>
                <w:lang w:val="en-US" w:eastAsia="zh-CN"/>
              </w:rPr>
            </w:pPr>
            <w:proofErr w:type="spellStart"/>
            <w:r w:rsidRPr="00DF023D">
              <w:rPr>
                <w:rFonts w:asciiTheme="majorBidi" w:eastAsiaTheme="minorEastAsia" w:hAnsiTheme="majorBidi" w:cstheme="majorBidi"/>
                <w:bCs/>
                <w:iCs/>
                <w:sz w:val="22"/>
                <w:szCs w:val="22"/>
                <w:lang w:val="en-US" w:eastAsia="zh-CN"/>
              </w:rPr>
              <w:t>Memahami</w:t>
            </w:r>
            <w:proofErr w:type="spellEnd"/>
            <w:r w:rsidRPr="00DF023D">
              <w:rPr>
                <w:rFonts w:asciiTheme="majorBidi" w:eastAsiaTheme="minorEastAsia" w:hAnsiTheme="majorBidi" w:cstheme="majorBidi"/>
                <w:bCs/>
                <w:iCs/>
                <w:sz w:val="22"/>
                <w:szCs w:val="22"/>
                <w:lang w:val="en-US" w:eastAsia="zh-CN"/>
              </w:rPr>
              <w:t xml:space="preserve"> </w:t>
            </w:r>
            <w:proofErr w:type="spellStart"/>
            <w:r w:rsidRPr="00DF023D">
              <w:rPr>
                <w:rFonts w:asciiTheme="majorBidi" w:eastAsiaTheme="minorEastAsia" w:hAnsiTheme="majorBidi" w:cstheme="majorBidi"/>
                <w:bCs/>
                <w:iCs/>
                <w:sz w:val="22"/>
                <w:szCs w:val="22"/>
                <w:lang w:val="en-US" w:eastAsia="zh-CN"/>
              </w:rPr>
              <w:t>peran</w:t>
            </w:r>
            <w:proofErr w:type="spellEnd"/>
            <w:r w:rsidRPr="00DF023D">
              <w:rPr>
                <w:rFonts w:asciiTheme="majorBidi" w:eastAsiaTheme="minorEastAsia" w:hAnsiTheme="majorBidi" w:cstheme="majorBidi"/>
                <w:bCs/>
                <w:iCs/>
                <w:sz w:val="22"/>
                <w:szCs w:val="22"/>
                <w:lang w:val="en-US" w:eastAsia="zh-CN"/>
              </w:rPr>
              <w:t xml:space="preserve"> </w:t>
            </w:r>
            <w:proofErr w:type="spellStart"/>
            <w:r w:rsidRPr="00DF023D">
              <w:rPr>
                <w:rFonts w:asciiTheme="majorBidi" w:eastAsiaTheme="minorEastAsia" w:hAnsiTheme="majorBidi" w:cstheme="majorBidi"/>
                <w:bCs/>
                <w:iCs/>
                <w:sz w:val="22"/>
                <w:szCs w:val="22"/>
                <w:lang w:val="en-US" w:eastAsia="zh-CN"/>
              </w:rPr>
              <w:t>pelaku</w:t>
            </w:r>
            <w:proofErr w:type="spellEnd"/>
            <w:r w:rsidRPr="00DF023D">
              <w:rPr>
                <w:rFonts w:asciiTheme="majorBidi" w:eastAsiaTheme="minorEastAsia" w:hAnsiTheme="majorBidi" w:cstheme="majorBidi"/>
                <w:bCs/>
                <w:iCs/>
                <w:sz w:val="22"/>
                <w:szCs w:val="22"/>
                <w:lang w:val="en-US" w:eastAsia="zh-CN"/>
              </w:rPr>
              <w:t xml:space="preserve"> </w:t>
            </w:r>
            <w:proofErr w:type="spellStart"/>
            <w:r w:rsidRPr="00DF023D">
              <w:rPr>
                <w:rFonts w:asciiTheme="majorBidi" w:eastAsiaTheme="minorEastAsia" w:hAnsiTheme="majorBidi" w:cstheme="majorBidi"/>
                <w:bCs/>
                <w:iCs/>
                <w:sz w:val="22"/>
                <w:szCs w:val="22"/>
                <w:lang w:val="en-US" w:eastAsia="zh-CN"/>
              </w:rPr>
              <w:t>ekonomi</w:t>
            </w:r>
            <w:proofErr w:type="spellEnd"/>
            <w:r w:rsidRPr="00DF023D">
              <w:rPr>
                <w:rFonts w:asciiTheme="majorBidi" w:eastAsiaTheme="minorEastAsia" w:hAnsiTheme="majorBidi" w:cstheme="majorBidi"/>
                <w:bCs/>
                <w:iCs/>
                <w:sz w:val="22"/>
                <w:szCs w:val="22"/>
                <w:lang w:val="en-US" w:eastAsia="zh-CN"/>
              </w:rPr>
              <w:t xml:space="preserve"> </w:t>
            </w:r>
            <w:proofErr w:type="spellStart"/>
            <w:r w:rsidRPr="00DF023D">
              <w:rPr>
                <w:rFonts w:asciiTheme="majorBidi" w:eastAsiaTheme="minorEastAsia" w:hAnsiTheme="majorBidi" w:cstheme="majorBidi"/>
                <w:bCs/>
                <w:iCs/>
                <w:sz w:val="22"/>
                <w:szCs w:val="22"/>
                <w:lang w:val="en-US" w:eastAsia="zh-CN"/>
              </w:rPr>
              <w:t>dalam</w:t>
            </w:r>
            <w:proofErr w:type="spellEnd"/>
            <w:r w:rsidRPr="00DF023D">
              <w:rPr>
                <w:rFonts w:asciiTheme="majorBidi" w:eastAsiaTheme="minorEastAsia" w:hAnsiTheme="majorBidi" w:cstheme="majorBidi"/>
                <w:bCs/>
                <w:iCs/>
                <w:sz w:val="22"/>
                <w:szCs w:val="22"/>
                <w:lang w:val="en-US" w:eastAsia="zh-CN"/>
              </w:rPr>
              <w:t xml:space="preserve"> </w:t>
            </w:r>
            <w:proofErr w:type="spellStart"/>
            <w:r w:rsidRPr="00DF023D">
              <w:rPr>
                <w:rFonts w:asciiTheme="majorBidi" w:eastAsiaTheme="minorEastAsia" w:hAnsiTheme="majorBidi" w:cstheme="majorBidi"/>
                <w:bCs/>
                <w:iCs/>
                <w:sz w:val="22"/>
                <w:szCs w:val="22"/>
                <w:lang w:val="en-US" w:eastAsia="zh-CN"/>
              </w:rPr>
              <w:t>kegiatan</w:t>
            </w:r>
            <w:proofErr w:type="spellEnd"/>
            <w:r w:rsidRPr="00DF023D">
              <w:rPr>
                <w:rFonts w:asciiTheme="majorBidi" w:eastAsiaTheme="minorEastAsia" w:hAnsiTheme="majorBidi" w:cstheme="majorBidi"/>
                <w:bCs/>
                <w:iCs/>
                <w:sz w:val="22"/>
                <w:szCs w:val="22"/>
                <w:lang w:val="en-US" w:eastAsia="zh-CN"/>
              </w:rPr>
              <w:t xml:space="preserve"> </w:t>
            </w:r>
            <w:proofErr w:type="spellStart"/>
            <w:r w:rsidRPr="00DF023D">
              <w:rPr>
                <w:rFonts w:asciiTheme="majorBidi" w:eastAsiaTheme="minorEastAsia" w:hAnsiTheme="majorBidi" w:cstheme="majorBidi"/>
                <w:bCs/>
                <w:iCs/>
                <w:sz w:val="22"/>
                <w:szCs w:val="22"/>
                <w:lang w:val="en-US" w:eastAsia="zh-CN"/>
              </w:rPr>
              <w:t>ekonomi</w:t>
            </w:r>
            <w:proofErr w:type="spellEnd"/>
          </w:p>
          <w:p w14:paraId="4553416A" w14:textId="77777777" w:rsidR="007E691E" w:rsidRPr="00DF023D" w:rsidRDefault="00C3650C" w:rsidP="005A2155">
            <w:pPr>
              <w:pStyle w:val="BodyText"/>
              <w:numPr>
                <w:ilvl w:val="0"/>
                <w:numId w:val="102"/>
              </w:numPr>
              <w:ind w:left="322"/>
              <w:contextualSpacing/>
              <w:rPr>
                <w:rFonts w:asciiTheme="majorBidi" w:eastAsiaTheme="minorEastAsia" w:hAnsiTheme="majorBidi" w:cstheme="majorBidi"/>
                <w:bCs/>
                <w:iCs/>
                <w:sz w:val="22"/>
                <w:szCs w:val="22"/>
                <w:lang w:val="en-US" w:eastAsia="zh-CN"/>
              </w:rPr>
            </w:pPr>
            <w:r w:rsidRPr="00DF023D">
              <w:rPr>
                <w:rFonts w:asciiTheme="majorBidi" w:eastAsiaTheme="minorEastAsia" w:hAnsiTheme="majorBidi" w:cstheme="majorBidi"/>
                <w:bCs/>
                <w:iCs/>
                <w:sz w:val="22"/>
                <w:szCs w:val="22"/>
                <w:lang w:val="en-US" w:eastAsia="zh-CN"/>
              </w:rPr>
              <w:t xml:space="preserve">Peran </w:t>
            </w:r>
            <w:proofErr w:type="spellStart"/>
            <w:r w:rsidRPr="00DF023D">
              <w:rPr>
                <w:rFonts w:asciiTheme="majorBidi" w:eastAsiaTheme="minorEastAsia" w:hAnsiTheme="majorBidi" w:cstheme="majorBidi"/>
                <w:bCs/>
                <w:iCs/>
                <w:sz w:val="22"/>
                <w:szCs w:val="22"/>
                <w:lang w:val="en-US" w:eastAsia="zh-CN"/>
              </w:rPr>
              <w:t>pelaku</w:t>
            </w:r>
            <w:proofErr w:type="spellEnd"/>
            <w:r w:rsidRPr="00DF023D">
              <w:rPr>
                <w:rFonts w:asciiTheme="majorBidi" w:eastAsiaTheme="minorEastAsia" w:hAnsiTheme="majorBidi" w:cstheme="majorBidi"/>
                <w:bCs/>
                <w:iCs/>
                <w:sz w:val="22"/>
                <w:szCs w:val="22"/>
                <w:lang w:val="en-US" w:eastAsia="zh-CN"/>
              </w:rPr>
              <w:t xml:space="preserve"> </w:t>
            </w:r>
            <w:proofErr w:type="spellStart"/>
            <w:r w:rsidRPr="00DF023D">
              <w:rPr>
                <w:rFonts w:asciiTheme="majorBidi" w:eastAsiaTheme="minorEastAsia" w:hAnsiTheme="majorBidi" w:cstheme="majorBidi"/>
                <w:bCs/>
                <w:iCs/>
                <w:sz w:val="22"/>
                <w:szCs w:val="22"/>
                <w:lang w:val="en-US" w:eastAsia="zh-CN"/>
              </w:rPr>
              <w:t>ekonomi</w:t>
            </w:r>
            <w:proofErr w:type="spellEnd"/>
          </w:p>
          <w:p w14:paraId="26016291" w14:textId="77777777" w:rsidR="007E691E" w:rsidRPr="00DF023D" w:rsidRDefault="00C3650C" w:rsidP="005A2155">
            <w:pPr>
              <w:pStyle w:val="BodyText"/>
              <w:numPr>
                <w:ilvl w:val="0"/>
                <w:numId w:val="102"/>
              </w:numPr>
              <w:ind w:left="322"/>
              <w:contextualSpacing/>
              <w:rPr>
                <w:rFonts w:asciiTheme="majorBidi" w:eastAsiaTheme="minorEastAsia" w:hAnsiTheme="majorBidi" w:cstheme="majorBidi"/>
                <w:bCs/>
                <w:iCs/>
                <w:sz w:val="22"/>
                <w:szCs w:val="22"/>
                <w:lang w:val="en-US" w:eastAsia="zh-CN"/>
              </w:rPr>
            </w:pPr>
            <w:proofErr w:type="spellStart"/>
            <w:r w:rsidRPr="00DF023D">
              <w:rPr>
                <w:rFonts w:asciiTheme="majorBidi" w:eastAsiaTheme="minorEastAsia" w:hAnsiTheme="majorBidi" w:cstheme="majorBidi"/>
                <w:bCs/>
                <w:iCs/>
                <w:sz w:val="22"/>
                <w:szCs w:val="22"/>
                <w:lang w:val="en-US" w:eastAsia="zh-CN"/>
              </w:rPr>
              <w:t>Siklus</w:t>
            </w:r>
            <w:proofErr w:type="spellEnd"/>
            <w:r w:rsidRPr="00DF023D">
              <w:rPr>
                <w:rFonts w:asciiTheme="majorBidi" w:eastAsiaTheme="minorEastAsia" w:hAnsiTheme="majorBidi" w:cstheme="majorBidi"/>
                <w:bCs/>
                <w:iCs/>
                <w:sz w:val="22"/>
                <w:szCs w:val="22"/>
                <w:lang w:val="en-US" w:eastAsia="zh-CN"/>
              </w:rPr>
              <w:t xml:space="preserve"> </w:t>
            </w:r>
            <w:proofErr w:type="spellStart"/>
            <w:r w:rsidRPr="00DF023D">
              <w:rPr>
                <w:rFonts w:asciiTheme="majorBidi" w:eastAsiaTheme="minorEastAsia" w:hAnsiTheme="majorBidi" w:cstheme="majorBidi"/>
                <w:bCs/>
                <w:iCs/>
                <w:sz w:val="22"/>
                <w:szCs w:val="22"/>
                <w:lang w:val="en-US" w:eastAsia="zh-CN"/>
              </w:rPr>
              <w:t>kegiatan</w:t>
            </w:r>
            <w:proofErr w:type="spellEnd"/>
            <w:r w:rsidRPr="00DF023D">
              <w:rPr>
                <w:rFonts w:asciiTheme="majorBidi" w:eastAsiaTheme="minorEastAsia" w:hAnsiTheme="majorBidi" w:cstheme="majorBidi"/>
                <w:bCs/>
                <w:iCs/>
                <w:sz w:val="22"/>
                <w:szCs w:val="22"/>
                <w:lang w:val="en-US" w:eastAsia="zh-CN"/>
              </w:rPr>
              <w:t xml:space="preserve"> </w:t>
            </w:r>
            <w:proofErr w:type="spellStart"/>
            <w:r w:rsidRPr="00DF023D">
              <w:rPr>
                <w:rFonts w:asciiTheme="majorBidi" w:eastAsiaTheme="minorEastAsia" w:hAnsiTheme="majorBidi" w:cstheme="majorBidi"/>
                <w:bCs/>
                <w:iCs/>
                <w:sz w:val="22"/>
                <w:szCs w:val="22"/>
                <w:lang w:val="en-US" w:eastAsia="zh-CN"/>
              </w:rPr>
              <w:t>ekonomi</w:t>
            </w:r>
            <w:proofErr w:type="spellEnd"/>
            <w:r w:rsidRPr="00DF023D">
              <w:rPr>
                <w:rFonts w:asciiTheme="majorBidi" w:eastAsiaTheme="minorEastAsia" w:hAnsiTheme="majorBidi" w:cstheme="majorBidi"/>
                <w:bCs/>
                <w:iCs/>
                <w:sz w:val="22"/>
                <w:szCs w:val="22"/>
                <w:lang w:val="en-US" w:eastAsia="zh-CN"/>
              </w:rPr>
              <w:t xml:space="preserve"> </w:t>
            </w:r>
            <w:proofErr w:type="spellStart"/>
            <w:r w:rsidRPr="00DF023D">
              <w:rPr>
                <w:rFonts w:asciiTheme="majorBidi" w:eastAsiaTheme="minorEastAsia" w:hAnsiTheme="majorBidi" w:cstheme="majorBidi"/>
                <w:bCs/>
                <w:iCs/>
                <w:sz w:val="22"/>
                <w:szCs w:val="22"/>
                <w:lang w:val="en-US" w:eastAsia="zh-CN"/>
              </w:rPr>
              <w:t>dua</w:t>
            </w:r>
            <w:proofErr w:type="spellEnd"/>
            <w:r w:rsidRPr="00DF023D">
              <w:rPr>
                <w:rFonts w:asciiTheme="majorBidi" w:eastAsiaTheme="minorEastAsia" w:hAnsiTheme="majorBidi" w:cstheme="majorBidi"/>
                <w:bCs/>
                <w:iCs/>
                <w:sz w:val="22"/>
                <w:szCs w:val="22"/>
                <w:lang w:val="en-US" w:eastAsia="zh-CN"/>
              </w:rPr>
              <w:t xml:space="preserve"> </w:t>
            </w:r>
            <w:proofErr w:type="spellStart"/>
            <w:r w:rsidRPr="00DF023D">
              <w:rPr>
                <w:rFonts w:asciiTheme="majorBidi" w:eastAsiaTheme="minorEastAsia" w:hAnsiTheme="majorBidi" w:cstheme="majorBidi"/>
                <w:bCs/>
                <w:iCs/>
                <w:sz w:val="22"/>
                <w:szCs w:val="22"/>
                <w:lang w:val="en-US" w:eastAsia="zh-CN"/>
              </w:rPr>
              <w:t>sektor</w:t>
            </w:r>
            <w:proofErr w:type="spellEnd"/>
          </w:p>
        </w:tc>
      </w:tr>
      <w:tr w:rsidR="007E691E" w14:paraId="6F04EB7A" w14:textId="77777777">
        <w:tc>
          <w:tcPr>
            <w:tcW w:w="2689" w:type="dxa"/>
          </w:tcPr>
          <w:p w14:paraId="0E16494F" w14:textId="77777777" w:rsidR="007E691E" w:rsidRPr="00DF023D" w:rsidRDefault="00C3650C" w:rsidP="00DF023D">
            <w:pPr>
              <w:pStyle w:val="BodyText"/>
              <w:contextualSpacing/>
              <w:rPr>
                <w:rFonts w:asciiTheme="majorBidi" w:eastAsiaTheme="minorEastAsia" w:hAnsiTheme="majorBidi" w:cstheme="majorBidi"/>
                <w:b/>
                <w:iCs/>
                <w:sz w:val="22"/>
                <w:szCs w:val="22"/>
                <w:lang w:val="en-US" w:eastAsia="zh-CN"/>
              </w:rPr>
            </w:pPr>
            <w:proofErr w:type="spellStart"/>
            <w:r w:rsidRPr="00DF023D">
              <w:rPr>
                <w:rFonts w:asciiTheme="majorBidi" w:eastAsiaTheme="minorEastAsia" w:hAnsiTheme="majorBidi" w:cstheme="majorBidi"/>
                <w:b/>
                <w:iCs/>
                <w:sz w:val="22"/>
                <w:szCs w:val="22"/>
                <w:lang w:val="en-US" w:eastAsia="zh-CN"/>
              </w:rPr>
              <w:t>Refleksi</w:t>
            </w:r>
            <w:proofErr w:type="spellEnd"/>
            <w:r w:rsidRPr="00DF023D">
              <w:rPr>
                <w:rFonts w:asciiTheme="majorBidi" w:eastAsiaTheme="minorEastAsia" w:hAnsiTheme="majorBidi" w:cstheme="majorBidi"/>
                <w:b/>
                <w:iCs/>
                <w:sz w:val="22"/>
                <w:szCs w:val="22"/>
                <w:lang w:val="en-US" w:eastAsia="zh-CN"/>
              </w:rPr>
              <w:t xml:space="preserve"> </w:t>
            </w:r>
            <w:proofErr w:type="spellStart"/>
            <w:r w:rsidRPr="00DF023D">
              <w:rPr>
                <w:rFonts w:asciiTheme="majorBidi" w:eastAsiaTheme="minorEastAsia" w:hAnsiTheme="majorBidi" w:cstheme="majorBidi"/>
                <w:b/>
                <w:iCs/>
                <w:sz w:val="22"/>
                <w:szCs w:val="22"/>
                <w:lang w:val="en-US" w:eastAsia="zh-CN"/>
              </w:rPr>
              <w:t>Peserta</w:t>
            </w:r>
            <w:proofErr w:type="spellEnd"/>
            <w:r w:rsidRPr="00DF023D">
              <w:rPr>
                <w:rFonts w:asciiTheme="majorBidi" w:eastAsiaTheme="minorEastAsia" w:hAnsiTheme="majorBidi" w:cstheme="majorBidi"/>
                <w:b/>
                <w:iCs/>
                <w:sz w:val="22"/>
                <w:szCs w:val="22"/>
                <w:lang w:val="en-US" w:eastAsia="zh-CN"/>
              </w:rPr>
              <w:t xml:space="preserve"> </w:t>
            </w:r>
            <w:proofErr w:type="spellStart"/>
            <w:r w:rsidRPr="00DF023D">
              <w:rPr>
                <w:rFonts w:asciiTheme="majorBidi" w:eastAsiaTheme="minorEastAsia" w:hAnsiTheme="majorBidi" w:cstheme="majorBidi"/>
                <w:b/>
                <w:iCs/>
                <w:sz w:val="22"/>
                <w:szCs w:val="22"/>
                <w:lang w:val="en-US" w:eastAsia="zh-CN"/>
              </w:rPr>
              <w:t>Didik</w:t>
            </w:r>
            <w:proofErr w:type="spellEnd"/>
            <w:r w:rsidRPr="00DF023D">
              <w:rPr>
                <w:rFonts w:asciiTheme="majorBidi" w:eastAsiaTheme="minorEastAsia" w:hAnsiTheme="majorBidi" w:cstheme="majorBidi"/>
                <w:b/>
                <w:iCs/>
                <w:sz w:val="22"/>
                <w:szCs w:val="22"/>
                <w:lang w:val="en-US" w:eastAsia="zh-CN"/>
              </w:rPr>
              <w:t xml:space="preserve"> dan Guru</w:t>
            </w:r>
          </w:p>
        </w:tc>
        <w:tc>
          <w:tcPr>
            <w:tcW w:w="5528" w:type="dxa"/>
          </w:tcPr>
          <w:p w14:paraId="08070B48" w14:textId="77777777" w:rsidR="007E691E" w:rsidRPr="00DF023D" w:rsidRDefault="00C3650C" w:rsidP="00DF023D">
            <w:pPr>
              <w:pStyle w:val="BodyText"/>
              <w:contextualSpacing/>
              <w:rPr>
                <w:rFonts w:asciiTheme="majorBidi" w:eastAsiaTheme="minorEastAsia" w:hAnsiTheme="majorBidi" w:cstheme="majorBidi"/>
                <w:b/>
                <w:iCs/>
                <w:sz w:val="22"/>
                <w:szCs w:val="22"/>
                <w:lang w:val="en-US" w:eastAsia="zh-CN"/>
              </w:rPr>
            </w:pPr>
            <w:proofErr w:type="spellStart"/>
            <w:r w:rsidRPr="00DF023D">
              <w:rPr>
                <w:rFonts w:asciiTheme="majorBidi" w:eastAsiaTheme="minorEastAsia" w:hAnsiTheme="majorBidi" w:cstheme="majorBidi"/>
                <w:b/>
                <w:iCs/>
                <w:sz w:val="22"/>
                <w:szCs w:val="22"/>
                <w:lang w:val="en-US" w:eastAsia="zh-CN"/>
              </w:rPr>
              <w:t>Refleksi</w:t>
            </w:r>
            <w:proofErr w:type="spellEnd"/>
            <w:r w:rsidRPr="00DF023D">
              <w:rPr>
                <w:rFonts w:asciiTheme="majorBidi" w:eastAsiaTheme="minorEastAsia" w:hAnsiTheme="majorBidi" w:cstheme="majorBidi"/>
                <w:b/>
                <w:iCs/>
                <w:sz w:val="22"/>
                <w:szCs w:val="22"/>
                <w:lang w:val="en-US" w:eastAsia="zh-CN"/>
              </w:rPr>
              <w:t xml:space="preserve"> </w:t>
            </w:r>
            <w:proofErr w:type="spellStart"/>
            <w:r w:rsidRPr="00DF023D">
              <w:rPr>
                <w:rFonts w:asciiTheme="majorBidi" w:eastAsiaTheme="minorEastAsia" w:hAnsiTheme="majorBidi" w:cstheme="majorBidi"/>
                <w:b/>
                <w:iCs/>
                <w:sz w:val="22"/>
                <w:szCs w:val="22"/>
                <w:lang w:val="en-US" w:eastAsia="zh-CN"/>
              </w:rPr>
              <w:t>peserta</w:t>
            </w:r>
            <w:proofErr w:type="spellEnd"/>
            <w:r w:rsidRPr="00DF023D">
              <w:rPr>
                <w:rFonts w:asciiTheme="majorBidi" w:eastAsiaTheme="minorEastAsia" w:hAnsiTheme="majorBidi" w:cstheme="majorBidi"/>
                <w:b/>
                <w:iCs/>
                <w:sz w:val="22"/>
                <w:szCs w:val="22"/>
                <w:lang w:val="en-US" w:eastAsia="zh-CN"/>
              </w:rPr>
              <w:t xml:space="preserve"> </w:t>
            </w:r>
            <w:proofErr w:type="spellStart"/>
            <w:r w:rsidRPr="00DF023D">
              <w:rPr>
                <w:rFonts w:asciiTheme="majorBidi" w:eastAsiaTheme="minorEastAsia" w:hAnsiTheme="majorBidi" w:cstheme="majorBidi"/>
                <w:b/>
                <w:iCs/>
                <w:sz w:val="22"/>
                <w:szCs w:val="22"/>
                <w:lang w:val="en-US" w:eastAsia="zh-CN"/>
              </w:rPr>
              <w:t>didik</w:t>
            </w:r>
            <w:proofErr w:type="spellEnd"/>
          </w:p>
          <w:p w14:paraId="114889BF" w14:textId="77777777" w:rsidR="007E691E" w:rsidRPr="00DF023D" w:rsidRDefault="00C3650C" w:rsidP="00DF023D">
            <w:pPr>
              <w:pStyle w:val="BodyText"/>
              <w:numPr>
                <w:ilvl w:val="6"/>
                <w:numId w:val="47"/>
              </w:numPr>
              <w:ind w:left="322"/>
              <w:contextualSpacing/>
              <w:rPr>
                <w:rFonts w:asciiTheme="majorBidi" w:eastAsiaTheme="minorEastAsia" w:hAnsiTheme="majorBidi" w:cstheme="majorBidi"/>
                <w:bCs/>
                <w:iCs/>
                <w:sz w:val="22"/>
                <w:szCs w:val="22"/>
                <w:lang w:val="en-US" w:eastAsia="zh-CN"/>
              </w:rPr>
            </w:pPr>
            <w:proofErr w:type="spellStart"/>
            <w:r w:rsidRPr="00DF023D">
              <w:rPr>
                <w:rFonts w:asciiTheme="majorBidi" w:eastAsiaTheme="minorEastAsia" w:hAnsiTheme="majorBidi" w:cstheme="majorBidi"/>
                <w:bCs/>
                <w:iCs/>
                <w:sz w:val="22"/>
                <w:szCs w:val="22"/>
                <w:lang w:val="en-US" w:eastAsia="zh-CN"/>
              </w:rPr>
              <w:t>Pemahaman</w:t>
            </w:r>
            <w:proofErr w:type="spellEnd"/>
            <w:r w:rsidRPr="00DF023D">
              <w:rPr>
                <w:rFonts w:asciiTheme="majorBidi" w:eastAsiaTheme="minorEastAsia" w:hAnsiTheme="majorBidi" w:cstheme="majorBidi"/>
                <w:bCs/>
                <w:iCs/>
                <w:sz w:val="22"/>
                <w:szCs w:val="22"/>
                <w:lang w:val="en-US" w:eastAsia="zh-CN"/>
              </w:rPr>
              <w:t xml:space="preserve"> pada </w:t>
            </w:r>
            <w:proofErr w:type="spellStart"/>
            <w:r w:rsidRPr="00DF023D">
              <w:rPr>
                <w:rFonts w:asciiTheme="majorBidi" w:eastAsiaTheme="minorEastAsia" w:hAnsiTheme="majorBidi" w:cstheme="majorBidi"/>
                <w:bCs/>
                <w:iCs/>
                <w:sz w:val="22"/>
                <w:szCs w:val="22"/>
                <w:lang w:val="en-US" w:eastAsia="zh-CN"/>
              </w:rPr>
              <w:t>peran</w:t>
            </w:r>
            <w:proofErr w:type="spellEnd"/>
            <w:r w:rsidRPr="00DF023D">
              <w:rPr>
                <w:rFonts w:asciiTheme="majorBidi" w:eastAsiaTheme="minorEastAsia" w:hAnsiTheme="majorBidi" w:cstheme="majorBidi"/>
                <w:bCs/>
                <w:iCs/>
                <w:sz w:val="22"/>
                <w:szCs w:val="22"/>
                <w:lang w:val="en-US" w:eastAsia="zh-CN"/>
              </w:rPr>
              <w:t xml:space="preserve"> </w:t>
            </w:r>
            <w:proofErr w:type="spellStart"/>
            <w:r w:rsidRPr="00DF023D">
              <w:rPr>
                <w:rFonts w:asciiTheme="majorBidi" w:eastAsiaTheme="minorEastAsia" w:hAnsiTheme="majorBidi" w:cstheme="majorBidi"/>
                <w:bCs/>
                <w:iCs/>
                <w:sz w:val="22"/>
                <w:szCs w:val="22"/>
                <w:lang w:val="en-US" w:eastAsia="zh-CN"/>
              </w:rPr>
              <w:t>pelaku</w:t>
            </w:r>
            <w:proofErr w:type="spellEnd"/>
            <w:r w:rsidRPr="00DF023D">
              <w:rPr>
                <w:rFonts w:asciiTheme="majorBidi" w:eastAsiaTheme="minorEastAsia" w:hAnsiTheme="majorBidi" w:cstheme="majorBidi"/>
                <w:bCs/>
                <w:iCs/>
                <w:sz w:val="22"/>
                <w:szCs w:val="22"/>
                <w:lang w:val="en-US" w:eastAsia="zh-CN"/>
              </w:rPr>
              <w:t xml:space="preserve"> </w:t>
            </w:r>
            <w:proofErr w:type="spellStart"/>
            <w:r w:rsidRPr="00DF023D">
              <w:rPr>
                <w:rFonts w:asciiTheme="majorBidi" w:eastAsiaTheme="minorEastAsia" w:hAnsiTheme="majorBidi" w:cstheme="majorBidi"/>
                <w:bCs/>
                <w:iCs/>
                <w:sz w:val="22"/>
                <w:szCs w:val="22"/>
                <w:lang w:val="en-US" w:eastAsia="zh-CN"/>
              </w:rPr>
              <w:t>ekonomi</w:t>
            </w:r>
            <w:proofErr w:type="spellEnd"/>
            <w:r w:rsidRPr="00DF023D">
              <w:rPr>
                <w:rFonts w:asciiTheme="majorBidi" w:eastAsiaTheme="minorEastAsia" w:hAnsiTheme="majorBidi" w:cstheme="majorBidi"/>
                <w:bCs/>
                <w:iCs/>
                <w:sz w:val="22"/>
                <w:szCs w:val="22"/>
                <w:lang w:val="en-US" w:eastAsia="zh-CN"/>
              </w:rPr>
              <w:t xml:space="preserve"> </w:t>
            </w:r>
            <w:proofErr w:type="spellStart"/>
            <w:r w:rsidRPr="00DF023D">
              <w:rPr>
                <w:rFonts w:asciiTheme="majorBidi" w:eastAsiaTheme="minorEastAsia" w:hAnsiTheme="majorBidi" w:cstheme="majorBidi"/>
                <w:bCs/>
                <w:iCs/>
                <w:sz w:val="22"/>
                <w:szCs w:val="22"/>
                <w:lang w:val="en-US" w:eastAsia="zh-CN"/>
              </w:rPr>
              <w:t>dalam</w:t>
            </w:r>
            <w:proofErr w:type="spellEnd"/>
            <w:r w:rsidRPr="00DF023D">
              <w:rPr>
                <w:rFonts w:asciiTheme="majorBidi" w:eastAsiaTheme="minorEastAsia" w:hAnsiTheme="majorBidi" w:cstheme="majorBidi"/>
                <w:bCs/>
                <w:iCs/>
                <w:sz w:val="22"/>
                <w:szCs w:val="22"/>
                <w:lang w:val="en-US" w:eastAsia="zh-CN"/>
              </w:rPr>
              <w:t xml:space="preserve"> </w:t>
            </w:r>
            <w:proofErr w:type="spellStart"/>
            <w:r w:rsidRPr="00DF023D">
              <w:rPr>
                <w:rFonts w:asciiTheme="majorBidi" w:eastAsiaTheme="minorEastAsia" w:hAnsiTheme="majorBidi" w:cstheme="majorBidi"/>
                <w:bCs/>
                <w:iCs/>
                <w:sz w:val="22"/>
                <w:szCs w:val="22"/>
                <w:lang w:val="en-US" w:eastAsia="zh-CN"/>
              </w:rPr>
              <w:t>kehidupan</w:t>
            </w:r>
            <w:proofErr w:type="spellEnd"/>
            <w:r w:rsidRPr="00DF023D">
              <w:rPr>
                <w:rFonts w:asciiTheme="majorBidi" w:eastAsiaTheme="minorEastAsia" w:hAnsiTheme="majorBidi" w:cstheme="majorBidi"/>
                <w:bCs/>
                <w:iCs/>
                <w:sz w:val="22"/>
                <w:szCs w:val="22"/>
                <w:lang w:val="en-US" w:eastAsia="zh-CN"/>
              </w:rPr>
              <w:t xml:space="preserve"> </w:t>
            </w:r>
            <w:proofErr w:type="spellStart"/>
            <w:r w:rsidRPr="00DF023D">
              <w:rPr>
                <w:rFonts w:asciiTheme="majorBidi" w:eastAsiaTheme="minorEastAsia" w:hAnsiTheme="majorBidi" w:cstheme="majorBidi"/>
                <w:bCs/>
                <w:iCs/>
                <w:sz w:val="22"/>
                <w:szCs w:val="22"/>
                <w:lang w:val="en-US" w:eastAsia="zh-CN"/>
              </w:rPr>
              <w:t>sehari-hari</w:t>
            </w:r>
            <w:proofErr w:type="spellEnd"/>
          </w:p>
          <w:p w14:paraId="26D92DE5" w14:textId="77777777" w:rsidR="007E691E" w:rsidRPr="00DF023D" w:rsidRDefault="00C3650C" w:rsidP="00DF023D">
            <w:pPr>
              <w:pStyle w:val="BodyText"/>
              <w:numPr>
                <w:ilvl w:val="6"/>
                <w:numId w:val="47"/>
              </w:numPr>
              <w:ind w:left="322"/>
              <w:contextualSpacing/>
              <w:rPr>
                <w:rFonts w:asciiTheme="majorBidi" w:eastAsiaTheme="minorEastAsia" w:hAnsiTheme="majorBidi" w:cstheme="majorBidi"/>
                <w:bCs/>
                <w:iCs/>
                <w:sz w:val="22"/>
                <w:szCs w:val="22"/>
                <w:lang w:val="en-US" w:eastAsia="zh-CN"/>
              </w:rPr>
            </w:pPr>
            <w:proofErr w:type="spellStart"/>
            <w:r w:rsidRPr="00DF023D">
              <w:rPr>
                <w:rFonts w:asciiTheme="majorBidi" w:eastAsiaTheme="minorEastAsia" w:hAnsiTheme="majorBidi" w:cstheme="majorBidi"/>
                <w:bCs/>
                <w:iCs/>
                <w:sz w:val="22"/>
                <w:szCs w:val="22"/>
                <w:lang w:val="en-US" w:eastAsia="zh-CN"/>
              </w:rPr>
              <w:lastRenderedPageBreak/>
              <w:t>Pemahaman</w:t>
            </w:r>
            <w:proofErr w:type="spellEnd"/>
            <w:r w:rsidRPr="00DF023D">
              <w:rPr>
                <w:rFonts w:asciiTheme="majorBidi" w:eastAsiaTheme="minorEastAsia" w:hAnsiTheme="majorBidi" w:cstheme="majorBidi"/>
                <w:bCs/>
                <w:iCs/>
                <w:sz w:val="22"/>
                <w:szCs w:val="22"/>
                <w:lang w:val="en-US" w:eastAsia="zh-CN"/>
              </w:rPr>
              <w:t xml:space="preserve"> </w:t>
            </w:r>
            <w:proofErr w:type="spellStart"/>
            <w:r w:rsidRPr="00DF023D">
              <w:rPr>
                <w:rFonts w:asciiTheme="majorBidi" w:eastAsiaTheme="minorEastAsia" w:hAnsiTheme="majorBidi" w:cstheme="majorBidi"/>
                <w:bCs/>
                <w:iCs/>
                <w:sz w:val="22"/>
                <w:szCs w:val="22"/>
                <w:lang w:val="en-US" w:eastAsia="zh-CN"/>
              </w:rPr>
              <w:t>siklus</w:t>
            </w:r>
            <w:proofErr w:type="spellEnd"/>
            <w:r w:rsidRPr="00DF023D">
              <w:rPr>
                <w:rFonts w:asciiTheme="majorBidi" w:eastAsiaTheme="minorEastAsia" w:hAnsiTheme="majorBidi" w:cstheme="majorBidi"/>
                <w:bCs/>
                <w:iCs/>
                <w:sz w:val="22"/>
                <w:szCs w:val="22"/>
                <w:lang w:val="en-US" w:eastAsia="zh-CN"/>
              </w:rPr>
              <w:t xml:space="preserve"> </w:t>
            </w:r>
            <w:proofErr w:type="spellStart"/>
            <w:r w:rsidRPr="00DF023D">
              <w:rPr>
                <w:rFonts w:asciiTheme="majorBidi" w:eastAsiaTheme="minorEastAsia" w:hAnsiTheme="majorBidi" w:cstheme="majorBidi"/>
                <w:bCs/>
                <w:iCs/>
                <w:sz w:val="22"/>
                <w:szCs w:val="22"/>
                <w:lang w:val="en-US" w:eastAsia="zh-CN"/>
              </w:rPr>
              <w:t>kegiatan</w:t>
            </w:r>
            <w:proofErr w:type="spellEnd"/>
            <w:r w:rsidRPr="00DF023D">
              <w:rPr>
                <w:rFonts w:asciiTheme="majorBidi" w:eastAsiaTheme="minorEastAsia" w:hAnsiTheme="majorBidi" w:cstheme="majorBidi"/>
                <w:bCs/>
                <w:iCs/>
                <w:sz w:val="22"/>
                <w:szCs w:val="22"/>
                <w:lang w:val="en-US" w:eastAsia="zh-CN"/>
              </w:rPr>
              <w:t xml:space="preserve"> </w:t>
            </w:r>
            <w:proofErr w:type="spellStart"/>
            <w:r w:rsidRPr="00DF023D">
              <w:rPr>
                <w:rFonts w:asciiTheme="majorBidi" w:eastAsiaTheme="minorEastAsia" w:hAnsiTheme="majorBidi" w:cstheme="majorBidi"/>
                <w:bCs/>
                <w:iCs/>
                <w:sz w:val="22"/>
                <w:szCs w:val="22"/>
                <w:lang w:val="en-US" w:eastAsia="zh-CN"/>
              </w:rPr>
              <w:t>ekonomi</w:t>
            </w:r>
            <w:proofErr w:type="spellEnd"/>
            <w:r w:rsidRPr="00DF023D">
              <w:rPr>
                <w:rFonts w:asciiTheme="majorBidi" w:eastAsiaTheme="minorEastAsia" w:hAnsiTheme="majorBidi" w:cstheme="majorBidi"/>
                <w:bCs/>
                <w:iCs/>
                <w:sz w:val="22"/>
                <w:szCs w:val="22"/>
                <w:lang w:val="en-US" w:eastAsia="zh-CN"/>
              </w:rPr>
              <w:t xml:space="preserve"> </w:t>
            </w:r>
            <w:proofErr w:type="spellStart"/>
            <w:r w:rsidRPr="00DF023D">
              <w:rPr>
                <w:rFonts w:asciiTheme="majorBidi" w:eastAsiaTheme="minorEastAsia" w:hAnsiTheme="majorBidi" w:cstheme="majorBidi"/>
                <w:bCs/>
                <w:iCs/>
                <w:sz w:val="22"/>
                <w:szCs w:val="22"/>
                <w:lang w:val="en-US" w:eastAsia="zh-CN"/>
              </w:rPr>
              <w:t>dua</w:t>
            </w:r>
            <w:proofErr w:type="spellEnd"/>
            <w:r w:rsidRPr="00DF023D">
              <w:rPr>
                <w:rFonts w:asciiTheme="majorBidi" w:eastAsiaTheme="minorEastAsia" w:hAnsiTheme="majorBidi" w:cstheme="majorBidi"/>
                <w:bCs/>
                <w:iCs/>
                <w:sz w:val="22"/>
                <w:szCs w:val="22"/>
                <w:lang w:val="en-US" w:eastAsia="zh-CN"/>
              </w:rPr>
              <w:t xml:space="preserve"> </w:t>
            </w:r>
            <w:proofErr w:type="spellStart"/>
            <w:r w:rsidRPr="00DF023D">
              <w:rPr>
                <w:rFonts w:asciiTheme="majorBidi" w:eastAsiaTheme="minorEastAsia" w:hAnsiTheme="majorBidi" w:cstheme="majorBidi"/>
                <w:bCs/>
                <w:iCs/>
                <w:sz w:val="22"/>
                <w:szCs w:val="22"/>
                <w:lang w:val="en-US" w:eastAsia="zh-CN"/>
              </w:rPr>
              <w:t>sektor</w:t>
            </w:r>
            <w:proofErr w:type="spellEnd"/>
          </w:p>
          <w:p w14:paraId="74C264EF" w14:textId="77777777" w:rsidR="007E691E" w:rsidRPr="00DF023D" w:rsidRDefault="00C3650C" w:rsidP="00DF023D">
            <w:pPr>
              <w:pStyle w:val="BodyText"/>
              <w:contextualSpacing/>
              <w:rPr>
                <w:rFonts w:asciiTheme="majorBidi" w:eastAsiaTheme="minorEastAsia" w:hAnsiTheme="majorBidi" w:cstheme="majorBidi"/>
                <w:b/>
                <w:iCs/>
                <w:sz w:val="22"/>
                <w:szCs w:val="22"/>
                <w:lang w:val="en-US" w:eastAsia="zh-CN"/>
              </w:rPr>
            </w:pPr>
            <w:proofErr w:type="spellStart"/>
            <w:r w:rsidRPr="00DF023D">
              <w:rPr>
                <w:rFonts w:asciiTheme="majorBidi" w:eastAsiaTheme="minorEastAsia" w:hAnsiTheme="majorBidi" w:cstheme="majorBidi"/>
                <w:b/>
                <w:iCs/>
                <w:sz w:val="22"/>
                <w:szCs w:val="22"/>
                <w:lang w:val="en-US" w:eastAsia="zh-CN"/>
              </w:rPr>
              <w:t>Refleksi</w:t>
            </w:r>
            <w:proofErr w:type="spellEnd"/>
            <w:r w:rsidRPr="00DF023D">
              <w:rPr>
                <w:rFonts w:asciiTheme="majorBidi" w:eastAsiaTheme="minorEastAsia" w:hAnsiTheme="majorBidi" w:cstheme="majorBidi"/>
                <w:b/>
                <w:iCs/>
                <w:sz w:val="22"/>
                <w:szCs w:val="22"/>
                <w:lang w:val="en-US" w:eastAsia="zh-CN"/>
              </w:rPr>
              <w:t xml:space="preserve"> Guru</w:t>
            </w:r>
          </w:p>
          <w:p w14:paraId="60A70E3F" w14:textId="77777777" w:rsidR="007E691E" w:rsidRPr="00DF023D" w:rsidRDefault="00C3650C" w:rsidP="00DF023D">
            <w:pPr>
              <w:pStyle w:val="BodyText"/>
              <w:contextualSpacing/>
              <w:rPr>
                <w:rFonts w:asciiTheme="majorBidi" w:eastAsiaTheme="minorEastAsia" w:hAnsiTheme="majorBidi" w:cstheme="majorBidi"/>
                <w:bCs/>
                <w:iCs/>
                <w:sz w:val="22"/>
                <w:szCs w:val="22"/>
                <w:lang w:val="en-US" w:eastAsia="zh-CN"/>
              </w:rPr>
            </w:pPr>
            <w:proofErr w:type="spellStart"/>
            <w:r w:rsidRPr="00DF023D">
              <w:rPr>
                <w:rFonts w:asciiTheme="majorBidi" w:eastAsiaTheme="minorEastAsia" w:hAnsiTheme="majorBidi" w:cstheme="majorBidi"/>
                <w:bCs/>
                <w:iCs/>
                <w:sz w:val="22"/>
                <w:szCs w:val="22"/>
                <w:lang w:val="en-US" w:eastAsia="zh-CN"/>
              </w:rPr>
              <w:t>Memastikan</w:t>
            </w:r>
            <w:proofErr w:type="spellEnd"/>
            <w:r w:rsidRPr="00DF023D">
              <w:rPr>
                <w:rFonts w:asciiTheme="majorBidi" w:eastAsiaTheme="minorEastAsia" w:hAnsiTheme="majorBidi" w:cstheme="majorBidi"/>
                <w:bCs/>
                <w:iCs/>
                <w:sz w:val="22"/>
                <w:szCs w:val="22"/>
                <w:lang w:val="en-US" w:eastAsia="zh-CN"/>
              </w:rPr>
              <w:t xml:space="preserve"> </w:t>
            </w:r>
            <w:proofErr w:type="spellStart"/>
            <w:r w:rsidRPr="00DF023D">
              <w:rPr>
                <w:rFonts w:asciiTheme="majorBidi" w:eastAsiaTheme="minorEastAsia" w:hAnsiTheme="majorBidi" w:cstheme="majorBidi"/>
                <w:bCs/>
                <w:iCs/>
                <w:sz w:val="22"/>
                <w:szCs w:val="22"/>
                <w:lang w:val="en-US" w:eastAsia="zh-CN"/>
              </w:rPr>
              <w:t>peserta</w:t>
            </w:r>
            <w:proofErr w:type="spellEnd"/>
            <w:r w:rsidRPr="00DF023D">
              <w:rPr>
                <w:rFonts w:asciiTheme="majorBidi" w:eastAsiaTheme="minorEastAsia" w:hAnsiTheme="majorBidi" w:cstheme="majorBidi"/>
                <w:bCs/>
                <w:iCs/>
                <w:sz w:val="22"/>
                <w:szCs w:val="22"/>
                <w:lang w:val="en-US" w:eastAsia="zh-CN"/>
              </w:rPr>
              <w:t xml:space="preserve"> </w:t>
            </w:r>
            <w:proofErr w:type="spellStart"/>
            <w:r w:rsidRPr="00DF023D">
              <w:rPr>
                <w:rFonts w:asciiTheme="majorBidi" w:eastAsiaTheme="minorEastAsia" w:hAnsiTheme="majorBidi" w:cstheme="majorBidi"/>
                <w:bCs/>
                <w:iCs/>
                <w:sz w:val="22"/>
                <w:szCs w:val="22"/>
                <w:lang w:val="en-US" w:eastAsia="zh-CN"/>
              </w:rPr>
              <w:t>didik</w:t>
            </w:r>
            <w:proofErr w:type="spellEnd"/>
            <w:r w:rsidRPr="00DF023D">
              <w:rPr>
                <w:rFonts w:asciiTheme="majorBidi" w:eastAsiaTheme="minorEastAsia" w:hAnsiTheme="majorBidi" w:cstheme="majorBidi"/>
                <w:bCs/>
                <w:iCs/>
                <w:sz w:val="22"/>
                <w:szCs w:val="22"/>
                <w:lang w:val="en-US" w:eastAsia="zh-CN"/>
              </w:rPr>
              <w:t xml:space="preserve"> </w:t>
            </w:r>
            <w:proofErr w:type="spellStart"/>
            <w:r w:rsidRPr="00DF023D">
              <w:rPr>
                <w:rFonts w:asciiTheme="majorBidi" w:eastAsiaTheme="minorEastAsia" w:hAnsiTheme="majorBidi" w:cstheme="majorBidi"/>
                <w:bCs/>
                <w:iCs/>
                <w:sz w:val="22"/>
                <w:szCs w:val="22"/>
                <w:lang w:val="en-US" w:eastAsia="zh-CN"/>
              </w:rPr>
              <w:t>dapat</w:t>
            </w:r>
            <w:proofErr w:type="spellEnd"/>
            <w:r w:rsidRPr="00DF023D">
              <w:rPr>
                <w:rFonts w:asciiTheme="majorBidi" w:eastAsiaTheme="minorEastAsia" w:hAnsiTheme="majorBidi" w:cstheme="majorBidi"/>
                <w:bCs/>
                <w:iCs/>
                <w:sz w:val="22"/>
                <w:szCs w:val="22"/>
                <w:lang w:val="en-US" w:eastAsia="zh-CN"/>
              </w:rPr>
              <w:t xml:space="preserve"> </w:t>
            </w:r>
            <w:proofErr w:type="spellStart"/>
            <w:r w:rsidRPr="00DF023D">
              <w:rPr>
                <w:rFonts w:asciiTheme="majorBidi" w:eastAsiaTheme="minorEastAsia" w:hAnsiTheme="majorBidi" w:cstheme="majorBidi"/>
                <w:bCs/>
                <w:iCs/>
                <w:sz w:val="22"/>
                <w:szCs w:val="22"/>
                <w:lang w:val="en-US" w:eastAsia="zh-CN"/>
              </w:rPr>
              <w:t>memahami</w:t>
            </w:r>
            <w:proofErr w:type="spellEnd"/>
            <w:r w:rsidRPr="00DF023D">
              <w:rPr>
                <w:rFonts w:asciiTheme="majorBidi" w:eastAsiaTheme="minorEastAsia" w:hAnsiTheme="majorBidi" w:cstheme="majorBidi"/>
                <w:bCs/>
                <w:iCs/>
                <w:sz w:val="22"/>
                <w:szCs w:val="22"/>
                <w:lang w:val="en-US" w:eastAsia="zh-CN"/>
              </w:rPr>
              <w:t xml:space="preserve"> dan </w:t>
            </w:r>
            <w:proofErr w:type="spellStart"/>
            <w:r w:rsidRPr="00DF023D">
              <w:rPr>
                <w:rFonts w:asciiTheme="majorBidi" w:eastAsiaTheme="minorEastAsia" w:hAnsiTheme="majorBidi" w:cstheme="majorBidi"/>
                <w:bCs/>
                <w:iCs/>
                <w:sz w:val="22"/>
                <w:szCs w:val="22"/>
                <w:lang w:val="en-US" w:eastAsia="zh-CN"/>
              </w:rPr>
              <w:t>mengidentifikasi</w:t>
            </w:r>
            <w:proofErr w:type="spellEnd"/>
            <w:r w:rsidRPr="00DF023D">
              <w:rPr>
                <w:rFonts w:asciiTheme="majorBidi" w:eastAsiaTheme="minorEastAsia" w:hAnsiTheme="majorBidi" w:cstheme="majorBidi"/>
                <w:bCs/>
                <w:iCs/>
                <w:sz w:val="22"/>
                <w:szCs w:val="22"/>
                <w:lang w:val="en-US" w:eastAsia="zh-CN"/>
              </w:rPr>
              <w:t xml:space="preserve"> </w:t>
            </w:r>
            <w:proofErr w:type="spellStart"/>
            <w:r w:rsidRPr="00DF023D">
              <w:rPr>
                <w:rFonts w:asciiTheme="majorBidi" w:eastAsiaTheme="minorEastAsia" w:hAnsiTheme="majorBidi" w:cstheme="majorBidi"/>
                <w:bCs/>
                <w:iCs/>
                <w:sz w:val="22"/>
                <w:szCs w:val="22"/>
                <w:lang w:val="en-US" w:eastAsia="zh-CN"/>
              </w:rPr>
              <w:t>pelaku</w:t>
            </w:r>
            <w:proofErr w:type="spellEnd"/>
            <w:r w:rsidRPr="00DF023D">
              <w:rPr>
                <w:rFonts w:asciiTheme="majorBidi" w:eastAsiaTheme="minorEastAsia" w:hAnsiTheme="majorBidi" w:cstheme="majorBidi"/>
                <w:bCs/>
                <w:iCs/>
                <w:sz w:val="22"/>
                <w:szCs w:val="22"/>
                <w:lang w:val="en-US" w:eastAsia="zh-CN"/>
              </w:rPr>
              <w:t xml:space="preserve"> </w:t>
            </w:r>
            <w:proofErr w:type="spellStart"/>
            <w:r w:rsidRPr="00DF023D">
              <w:rPr>
                <w:rFonts w:asciiTheme="majorBidi" w:eastAsiaTheme="minorEastAsia" w:hAnsiTheme="majorBidi" w:cstheme="majorBidi"/>
                <w:bCs/>
                <w:iCs/>
                <w:sz w:val="22"/>
                <w:szCs w:val="22"/>
                <w:lang w:val="en-US" w:eastAsia="zh-CN"/>
              </w:rPr>
              <w:t>ekonomi</w:t>
            </w:r>
            <w:proofErr w:type="spellEnd"/>
            <w:r w:rsidRPr="00DF023D">
              <w:rPr>
                <w:rFonts w:asciiTheme="majorBidi" w:eastAsiaTheme="minorEastAsia" w:hAnsiTheme="majorBidi" w:cstheme="majorBidi"/>
                <w:bCs/>
                <w:iCs/>
                <w:sz w:val="22"/>
                <w:szCs w:val="22"/>
                <w:lang w:val="en-US" w:eastAsia="zh-CN"/>
              </w:rPr>
              <w:t xml:space="preserve"> </w:t>
            </w:r>
            <w:proofErr w:type="spellStart"/>
            <w:r w:rsidRPr="00DF023D">
              <w:rPr>
                <w:rFonts w:asciiTheme="majorBidi" w:eastAsiaTheme="minorEastAsia" w:hAnsiTheme="majorBidi" w:cstheme="majorBidi"/>
                <w:bCs/>
                <w:iCs/>
                <w:sz w:val="22"/>
                <w:szCs w:val="22"/>
                <w:lang w:val="en-US" w:eastAsia="zh-CN"/>
              </w:rPr>
              <w:t>serta</w:t>
            </w:r>
            <w:proofErr w:type="spellEnd"/>
            <w:r w:rsidRPr="00DF023D">
              <w:rPr>
                <w:rFonts w:asciiTheme="majorBidi" w:eastAsiaTheme="minorEastAsia" w:hAnsiTheme="majorBidi" w:cstheme="majorBidi"/>
                <w:bCs/>
                <w:iCs/>
                <w:sz w:val="22"/>
                <w:szCs w:val="22"/>
                <w:lang w:val="en-US" w:eastAsia="zh-CN"/>
              </w:rPr>
              <w:t xml:space="preserve"> </w:t>
            </w:r>
            <w:proofErr w:type="spellStart"/>
            <w:r w:rsidRPr="00DF023D">
              <w:rPr>
                <w:rFonts w:asciiTheme="majorBidi" w:eastAsiaTheme="minorEastAsia" w:hAnsiTheme="majorBidi" w:cstheme="majorBidi"/>
                <w:bCs/>
                <w:iCs/>
                <w:sz w:val="22"/>
                <w:szCs w:val="22"/>
                <w:lang w:val="en-US" w:eastAsia="zh-CN"/>
              </w:rPr>
              <w:t>siklus</w:t>
            </w:r>
            <w:proofErr w:type="spellEnd"/>
            <w:r w:rsidRPr="00DF023D">
              <w:rPr>
                <w:rFonts w:asciiTheme="majorBidi" w:eastAsiaTheme="minorEastAsia" w:hAnsiTheme="majorBidi" w:cstheme="majorBidi"/>
                <w:bCs/>
                <w:iCs/>
                <w:sz w:val="22"/>
                <w:szCs w:val="22"/>
                <w:lang w:val="en-US" w:eastAsia="zh-CN"/>
              </w:rPr>
              <w:t xml:space="preserve"> </w:t>
            </w:r>
            <w:proofErr w:type="spellStart"/>
            <w:r w:rsidRPr="00DF023D">
              <w:rPr>
                <w:rFonts w:asciiTheme="majorBidi" w:eastAsiaTheme="minorEastAsia" w:hAnsiTheme="majorBidi" w:cstheme="majorBidi"/>
                <w:bCs/>
                <w:iCs/>
                <w:sz w:val="22"/>
                <w:szCs w:val="22"/>
                <w:lang w:val="en-US" w:eastAsia="zh-CN"/>
              </w:rPr>
              <w:t>kegiatan</w:t>
            </w:r>
            <w:proofErr w:type="spellEnd"/>
            <w:r w:rsidRPr="00DF023D">
              <w:rPr>
                <w:rFonts w:asciiTheme="majorBidi" w:eastAsiaTheme="minorEastAsia" w:hAnsiTheme="majorBidi" w:cstheme="majorBidi"/>
                <w:bCs/>
                <w:iCs/>
                <w:sz w:val="22"/>
                <w:szCs w:val="22"/>
                <w:lang w:val="en-US" w:eastAsia="zh-CN"/>
              </w:rPr>
              <w:t xml:space="preserve"> </w:t>
            </w:r>
            <w:proofErr w:type="spellStart"/>
            <w:r w:rsidRPr="00DF023D">
              <w:rPr>
                <w:rFonts w:asciiTheme="majorBidi" w:eastAsiaTheme="minorEastAsia" w:hAnsiTheme="majorBidi" w:cstheme="majorBidi"/>
                <w:bCs/>
                <w:iCs/>
                <w:sz w:val="22"/>
                <w:szCs w:val="22"/>
                <w:lang w:val="en-US" w:eastAsia="zh-CN"/>
              </w:rPr>
              <w:t>ekonomi</w:t>
            </w:r>
            <w:proofErr w:type="spellEnd"/>
            <w:r w:rsidRPr="00DF023D">
              <w:rPr>
                <w:rFonts w:asciiTheme="majorBidi" w:eastAsiaTheme="minorEastAsia" w:hAnsiTheme="majorBidi" w:cstheme="majorBidi"/>
                <w:bCs/>
                <w:iCs/>
                <w:sz w:val="22"/>
                <w:szCs w:val="22"/>
                <w:lang w:val="en-US" w:eastAsia="zh-CN"/>
              </w:rPr>
              <w:t xml:space="preserve"> </w:t>
            </w:r>
            <w:proofErr w:type="spellStart"/>
            <w:r w:rsidRPr="00DF023D">
              <w:rPr>
                <w:rFonts w:asciiTheme="majorBidi" w:eastAsiaTheme="minorEastAsia" w:hAnsiTheme="majorBidi" w:cstheme="majorBidi"/>
                <w:bCs/>
                <w:iCs/>
                <w:sz w:val="22"/>
                <w:szCs w:val="22"/>
                <w:lang w:val="en-US" w:eastAsia="zh-CN"/>
              </w:rPr>
              <w:t>dua</w:t>
            </w:r>
            <w:proofErr w:type="spellEnd"/>
            <w:r w:rsidRPr="00DF023D">
              <w:rPr>
                <w:rFonts w:asciiTheme="majorBidi" w:eastAsiaTheme="minorEastAsia" w:hAnsiTheme="majorBidi" w:cstheme="majorBidi"/>
                <w:bCs/>
                <w:iCs/>
                <w:sz w:val="22"/>
                <w:szCs w:val="22"/>
                <w:lang w:val="en-US" w:eastAsia="zh-CN"/>
              </w:rPr>
              <w:t xml:space="preserve"> sector </w:t>
            </w:r>
            <w:proofErr w:type="spellStart"/>
            <w:r w:rsidRPr="00DF023D">
              <w:rPr>
                <w:rFonts w:asciiTheme="majorBidi" w:eastAsiaTheme="minorEastAsia" w:hAnsiTheme="majorBidi" w:cstheme="majorBidi"/>
                <w:bCs/>
                <w:iCs/>
                <w:sz w:val="22"/>
                <w:szCs w:val="22"/>
                <w:lang w:val="en-US" w:eastAsia="zh-CN"/>
              </w:rPr>
              <w:t>dalam</w:t>
            </w:r>
            <w:proofErr w:type="spellEnd"/>
            <w:r w:rsidRPr="00DF023D">
              <w:rPr>
                <w:rFonts w:asciiTheme="majorBidi" w:eastAsiaTheme="minorEastAsia" w:hAnsiTheme="majorBidi" w:cstheme="majorBidi"/>
                <w:bCs/>
                <w:iCs/>
                <w:sz w:val="22"/>
                <w:szCs w:val="22"/>
                <w:lang w:val="en-US" w:eastAsia="zh-CN"/>
              </w:rPr>
              <w:t xml:space="preserve"> </w:t>
            </w:r>
            <w:proofErr w:type="spellStart"/>
            <w:r w:rsidRPr="00DF023D">
              <w:rPr>
                <w:rFonts w:asciiTheme="majorBidi" w:eastAsiaTheme="minorEastAsia" w:hAnsiTheme="majorBidi" w:cstheme="majorBidi"/>
                <w:bCs/>
                <w:iCs/>
                <w:sz w:val="22"/>
                <w:szCs w:val="22"/>
                <w:lang w:val="en-US" w:eastAsia="zh-CN"/>
              </w:rPr>
              <w:t>kehidupan</w:t>
            </w:r>
            <w:proofErr w:type="spellEnd"/>
            <w:r w:rsidRPr="00DF023D">
              <w:rPr>
                <w:rFonts w:asciiTheme="majorBidi" w:eastAsiaTheme="minorEastAsia" w:hAnsiTheme="majorBidi" w:cstheme="majorBidi"/>
                <w:bCs/>
                <w:iCs/>
                <w:sz w:val="22"/>
                <w:szCs w:val="22"/>
                <w:lang w:val="en-US" w:eastAsia="zh-CN"/>
              </w:rPr>
              <w:t xml:space="preserve"> </w:t>
            </w:r>
            <w:proofErr w:type="spellStart"/>
            <w:r w:rsidRPr="00DF023D">
              <w:rPr>
                <w:rFonts w:asciiTheme="majorBidi" w:eastAsiaTheme="minorEastAsia" w:hAnsiTheme="majorBidi" w:cstheme="majorBidi"/>
                <w:bCs/>
                <w:iCs/>
                <w:sz w:val="22"/>
                <w:szCs w:val="22"/>
                <w:lang w:val="en-US" w:eastAsia="zh-CN"/>
              </w:rPr>
              <w:t>sehari-hari</w:t>
            </w:r>
            <w:proofErr w:type="spellEnd"/>
          </w:p>
          <w:p w14:paraId="03DA769C" w14:textId="77777777" w:rsidR="007E691E" w:rsidRPr="00DF023D" w:rsidRDefault="007E691E" w:rsidP="00DF023D">
            <w:pPr>
              <w:pStyle w:val="BodyText"/>
              <w:ind w:left="322"/>
              <w:contextualSpacing/>
              <w:rPr>
                <w:rFonts w:asciiTheme="majorBidi" w:eastAsiaTheme="minorEastAsia" w:hAnsiTheme="majorBidi" w:cstheme="majorBidi"/>
                <w:b/>
                <w:iCs/>
                <w:sz w:val="22"/>
                <w:szCs w:val="22"/>
                <w:lang w:val="en-US" w:eastAsia="zh-CN"/>
              </w:rPr>
            </w:pPr>
          </w:p>
        </w:tc>
      </w:tr>
    </w:tbl>
    <w:p w14:paraId="77488C14" w14:textId="11C727EF" w:rsidR="007E691E" w:rsidRDefault="007E691E">
      <w:pPr>
        <w:pStyle w:val="BodyText"/>
        <w:spacing w:line="360" w:lineRule="auto"/>
        <w:jc w:val="center"/>
        <w:rPr>
          <w:rFonts w:asciiTheme="majorBidi" w:eastAsiaTheme="minorEastAsia" w:hAnsiTheme="majorBidi" w:cstheme="majorBidi"/>
          <w:b/>
          <w:iCs/>
          <w:lang w:val="en-US" w:eastAsia="zh-CN"/>
        </w:rPr>
      </w:pPr>
    </w:p>
    <w:p w14:paraId="2053A7CF" w14:textId="44597B94" w:rsidR="005E1D4C" w:rsidRDefault="005E1D4C">
      <w:pPr>
        <w:pStyle w:val="BodyText"/>
        <w:spacing w:line="360" w:lineRule="auto"/>
        <w:jc w:val="center"/>
        <w:rPr>
          <w:rFonts w:asciiTheme="majorBidi" w:eastAsiaTheme="minorEastAsia" w:hAnsiTheme="majorBidi" w:cstheme="majorBidi"/>
          <w:b/>
          <w:iCs/>
          <w:lang w:val="en-US" w:eastAsia="zh-CN"/>
        </w:rPr>
      </w:pPr>
    </w:p>
    <w:p w14:paraId="37E6AC44" w14:textId="276B7BD4" w:rsidR="005E1D4C" w:rsidRDefault="005E1D4C">
      <w:pPr>
        <w:pStyle w:val="BodyText"/>
        <w:spacing w:line="360" w:lineRule="auto"/>
        <w:jc w:val="center"/>
        <w:rPr>
          <w:rFonts w:asciiTheme="majorBidi" w:eastAsiaTheme="minorEastAsia" w:hAnsiTheme="majorBidi" w:cstheme="majorBidi"/>
          <w:b/>
          <w:iCs/>
          <w:lang w:val="en-US" w:eastAsia="zh-CN"/>
        </w:rPr>
      </w:pPr>
    </w:p>
    <w:p w14:paraId="617A46A9" w14:textId="2AF5A8A6" w:rsidR="005E1D4C" w:rsidRDefault="005E1D4C">
      <w:pPr>
        <w:pStyle w:val="BodyText"/>
        <w:spacing w:line="360" w:lineRule="auto"/>
        <w:jc w:val="center"/>
        <w:rPr>
          <w:rFonts w:asciiTheme="majorBidi" w:eastAsiaTheme="minorEastAsia" w:hAnsiTheme="majorBidi" w:cstheme="majorBidi"/>
          <w:b/>
          <w:iCs/>
          <w:lang w:val="en-US" w:eastAsia="zh-CN"/>
        </w:rPr>
      </w:pPr>
    </w:p>
    <w:p w14:paraId="2D53A752" w14:textId="7D46C569" w:rsidR="005E1D4C" w:rsidRDefault="005E1D4C">
      <w:pPr>
        <w:pStyle w:val="BodyText"/>
        <w:spacing w:line="360" w:lineRule="auto"/>
        <w:jc w:val="center"/>
        <w:rPr>
          <w:rFonts w:asciiTheme="majorBidi" w:eastAsiaTheme="minorEastAsia" w:hAnsiTheme="majorBidi" w:cstheme="majorBidi"/>
          <w:b/>
          <w:iCs/>
          <w:lang w:val="en-US" w:eastAsia="zh-CN"/>
        </w:rPr>
      </w:pPr>
    </w:p>
    <w:p w14:paraId="1F103812" w14:textId="4C43C5CF" w:rsidR="005E1D4C" w:rsidRDefault="005E1D4C">
      <w:pPr>
        <w:pStyle w:val="BodyText"/>
        <w:spacing w:line="360" w:lineRule="auto"/>
        <w:jc w:val="center"/>
        <w:rPr>
          <w:rFonts w:asciiTheme="majorBidi" w:eastAsiaTheme="minorEastAsia" w:hAnsiTheme="majorBidi" w:cstheme="majorBidi"/>
          <w:b/>
          <w:iCs/>
          <w:lang w:val="en-US" w:eastAsia="zh-CN"/>
        </w:rPr>
      </w:pPr>
    </w:p>
    <w:p w14:paraId="5F0863AC" w14:textId="5FE4B6A4" w:rsidR="005E1D4C" w:rsidRDefault="005E1D4C">
      <w:pPr>
        <w:pStyle w:val="BodyText"/>
        <w:spacing w:line="360" w:lineRule="auto"/>
        <w:jc w:val="center"/>
        <w:rPr>
          <w:rFonts w:asciiTheme="majorBidi" w:eastAsiaTheme="minorEastAsia" w:hAnsiTheme="majorBidi" w:cstheme="majorBidi"/>
          <w:b/>
          <w:iCs/>
          <w:lang w:val="en-US" w:eastAsia="zh-CN"/>
        </w:rPr>
      </w:pPr>
    </w:p>
    <w:p w14:paraId="643FA6C4" w14:textId="78ED8A56" w:rsidR="005E1D4C" w:rsidRDefault="005E1D4C">
      <w:pPr>
        <w:pStyle w:val="BodyText"/>
        <w:spacing w:line="360" w:lineRule="auto"/>
        <w:jc w:val="center"/>
        <w:rPr>
          <w:rFonts w:asciiTheme="majorBidi" w:eastAsiaTheme="minorEastAsia" w:hAnsiTheme="majorBidi" w:cstheme="majorBidi"/>
          <w:b/>
          <w:iCs/>
          <w:lang w:val="en-US" w:eastAsia="zh-CN"/>
        </w:rPr>
      </w:pPr>
    </w:p>
    <w:p w14:paraId="4BE0FCFA" w14:textId="1155E6DA" w:rsidR="005E1D4C" w:rsidRDefault="005E1D4C">
      <w:pPr>
        <w:pStyle w:val="BodyText"/>
        <w:spacing w:line="360" w:lineRule="auto"/>
        <w:jc w:val="center"/>
        <w:rPr>
          <w:rFonts w:asciiTheme="majorBidi" w:eastAsiaTheme="minorEastAsia" w:hAnsiTheme="majorBidi" w:cstheme="majorBidi"/>
          <w:b/>
          <w:iCs/>
          <w:lang w:val="en-US" w:eastAsia="zh-CN"/>
        </w:rPr>
      </w:pPr>
    </w:p>
    <w:p w14:paraId="2785FF7B" w14:textId="1FEE7FFE" w:rsidR="005E1D4C" w:rsidRDefault="005E1D4C">
      <w:pPr>
        <w:pStyle w:val="BodyText"/>
        <w:spacing w:line="360" w:lineRule="auto"/>
        <w:jc w:val="center"/>
        <w:rPr>
          <w:rFonts w:asciiTheme="majorBidi" w:eastAsiaTheme="minorEastAsia" w:hAnsiTheme="majorBidi" w:cstheme="majorBidi"/>
          <w:b/>
          <w:iCs/>
          <w:lang w:val="en-US" w:eastAsia="zh-CN"/>
        </w:rPr>
      </w:pPr>
    </w:p>
    <w:p w14:paraId="1BB0E5ED" w14:textId="6C7186D8" w:rsidR="005E1D4C" w:rsidRDefault="005E1D4C">
      <w:pPr>
        <w:pStyle w:val="BodyText"/>
        <w:spacing w:line="360" w:lineRule="auto"/>
        <w:jc w:val="center"/>
        <w:rPr>
          <w:rFonts w:asciiTheme="majorBidi" w:eastAsiaTheme="minorEastAsia" w:hAnsiTheme="majorBidi" w:cstheme="majorBidi"/>
          <w:b/>
          <w:iCs/>
          <w:lang w:val="en-US" w:eastAsia="zh-CN"/>
        </w:rPr>
      </w:pPr>
    </w:p>
    <w:p w14:paraId="5A4EECD3" w14:textId="20E04B46" w:rsidR="005E1D4C" w:rsidRDefault="005E1D4C">
      <w:pPr>
        <w:pStyle w:val="BodyText"/>
        <w:spacing w:line="360" w:lineRule="auto"/>
        <w:jc w:val="center"/>
        <w:rPr>
          <w:rFonts w:asciiTheme="majorBidi" w:eastAsiaTheme="minorEastAsia" w:hAnsiTheme="majorBidi" w:cstheme="majorBidi"/>
          <w:b/>
          <w:iCs/>
          <w:lang w:val="en-US" w:eastAsia="zh-CN"/>
        </w:rPr>
      </w:pPr>
    </w:p>
    <w:p w14:paraId="57B47021" w14:textId="403E8891" w:rsidR="005E1D4C" w:rsidRDefault="005E1D4C">
      <w:pPr>
        <w:pStyle w:val="BodyText"/>
        <w:spacing w:line="360" w:lineRule="auto"/>
        <w:jc w:val="center"/>
        <w:rPr>
          <w:rFonts w:asciiTheme="majorBidi" w:eastAsiaTheme="minorEastAsia" w:hAnsiTheme="majorBidi" w:cstheme="majorBidi"/>
          <w:b/>
          <w:iCs/>
          <w:lang w:val="en-US" w:eastAsia="zh-CN"/>
        </w:rPr>
      </w:pPr>
    </w:p>
    <w:p w14:paraId="3A09EFB4" w14:textId="2A3D9BBE" w:rsidR="005E1D4C" w:rsidRDefault="005E1D4C">
      <w:pPr>
        <w:pStyle w:val="BodyText"/>
        <w:spacing w:line="360" w:lineRule="auto"/>
        <w:jc w:val="center"/>
        <w:rPr>
          <w:rFonts w:asciiTheme="majorBidi" w:eastAsiaTheme="minorEastAsia" w:hAnsiTheme="majorBidi" w:cstheme="majorBidi"/>
          <w:b/>
          <w:iCs/>
          <w:lang w:val="en-US" w:eastAsia="zh-CN"/>
        </w:rPr>
      </w:pPr>
    </w:p>
    <w:p w14:paraId="188C8937" w14:textId="6278B781" w:rsidR="005E1D4C" w:rsidRDefault="005E1D4C">
      <w:pPr>
        <w:pStyle w:val="BodyText"/>
        <w:spacing w:line="360" w:lineRule="auto"/>
        <w:jc w:val="center"/>
        <w:rPr>
          <w:rFonts w:asciiTheme="majorBidi" w:eastAsiaTheme="minorEastAsia" w:hAnsiTheme="majorBidi" w:cstheme="majorBidi"/>
          <w:b/>
          <w:iCs/>
          <w:lang w:val="en-US" w:eastAsia="zh-CN"/>
        </w:rPr>
      </w:pPr>
    </w:p>
    <w:p w14:paraId="4C24B65D" w14:textId="3774FA35" w:rsidR="005E1D4C" w:rsidRDefault="005E1D4C">
      <w:pPr>
        <w:pStyle w:val="BodyText"/>
        <w:spacing w:line="360" w:lineRule="auto"/>
        <w:jc w:val="center"/>
        <w:rPr>
          <w:rFonts w:asciiTheme="majorBidi" w:eastAsiaTheme="minorEastAsia" w:hAnsiTheme="majorBidi" w:cstheme="majorBidi"/>
          <w:b/>
          <w:iCs/>
          <w:lang w:val="en-US" w:eastAsia="zh-CN"/>
        </w:rPr>
      </w:pPr>
    </w:p>
    <w:p w14:paraId="1DAF96BA" w14:textId="74361E61" w:rsidR="005E1D4C" w:rsidRDefault="005E1D4C">
      <w:pPr>
        <w:pStyle w:val="BodyText"/>
        <w:spacing w:line="360" w:lineRule="auto"/>
        <w:jc w:val="center"/>
        <w:rPr>
          <w:rFonts w:asciiTheme="majorBidi" w:eastAsiaTheme="minorEastAsia" w:hAnsiTheme="majorBidi" w:cstheme="majorBidi"/>
          <w:b/>
          <w:iCs/>
          <w:lang w:val="en-US" w:eastAsia="zh-CN"/>
        </w:rPr>
      </w:pPr>
    </w:p>
    <w:p w14:paraId="5B387403" w14:textId="1FC76BD6" w:rsidR="005E1D4C" w:rsidRDefault="005E1D4C">
      <w:pPr>
        <w:pStyle w:val="BodyText"/>
        <w:spacing w:line="360" w:lineRule="auto"/>
        <w:jc w:val="center"/>
        <w:rPr>
          <w:rFonts w:asciiTheme="majorBidi" w:eastAsiaTheme="minorEastAsia" w:hAnsiTheme="majorBidi" w:cstheme="majorBidi"/>
          <w:b/>
          <w:iCs/>
          <w:lang w:val="en-US" w:eastAsia="zh-CN"/>
        </w:rPr>
      </w:pPr>
    </w:p>
    <w:p w14:paraId="4080B4ED" w14:textId="24A9CD2E" w:rsidR="005E1D4C" w:rsidRDefault="005E1D4C">
      <w:pPr>
        <w:pStyle w:val="BodyText"/>
        <w:spacing w:line="360" w:lineRule="auto"/>
        <w:jc w:val="center"/>
        <w:rPr>
          <w:rFonts w:asciiTheme="majorBidi" w:eastAsiaTheme="minorEastAsia" w:hAnsiTheme="majorBidi" w:cstheme="majorBidi"/>
          <w:b/>
          <w:iCs/>
          <w:lang w:val="en-US" w:eastAsia="zh-CN"/>
        </w:rPr>
      </w:pPr>
    </w:p>
    <w:p w14:paraId="21311276" w14:textId="729E0DE8" w:rsidR="005E1D4C" w:rsidRDefault="005E1D4C">
      <w:pPr>
        <w:pStyle w:val="BodyText"/>
        <w:spacing w:line="360" w:lineRule="auto"/>
        <w:jc w:val="center"/>
        <w:rPr>
          <w:rFonts w:asciiTheme="majorBidi" w:eastAsiaTheme="minorEastAsia" w:hAnsiTheme="majorBidi" w:cstheme="majorBidi"/>
          <w:b/>
          <w:iCs/>
          <w:lang w:val="en-US" w:eastAsia="zh-CN"/>
        </w:rPr>
      </w:pPr>
    </w:p>
    <w:p w14:paraId="348883B4" w14:textId="74316522" w:rsidR="005E1D4C" w:rsidRDefault="005E1D4C">
      <w:pPr>
        <w:pStyle w:val="BodyText"/>
        <w:spacing w:line="360" w:lineRule="auto"/>
        <w:jc w:val="center"/>
        <w:rPr>
          <w:rFonts w:asciiTheme="majorBidi" w:eastAsiaTheme="minorEastAsia" w:hAnsiTheme="majorBidi" w:cstheme="majorBidi"/>
          <w:b/>
          <w:iCs/>
          <w:lang w:val="en-US" w:eastAsia="zh-CN"/>
        </w:rPr>
      </w:pPr>
    </w:p>
    <w:p w14:paraId="2601B3E7" w14:textId="2A5F63C9" w:rsidR="005E1D4C" w:rsidRDefault="005E1D4C">
      <w:pPr>
        <w:pStyle w:val="BodyText"/>
        <w:spacing w:line="360" w:lineRule="auto"/>
        <w:jc w:val="center"/>
        <w:rPr>
          <w:rFonts w:asciiTheme="majorBidi" w:eastAsiaTheme="minorEastAsia" w:hAnsiTheme="majorBidi" w:cstheme="majorBidi"/>
          <w:b/>
          <w:iCs/>
          <w:lang w:val="en-US" w:eastAsia="zh-CN"/>
        </w:rPr>
      </w:pPr>
    </w:p>
    <w:p w14:paraId="2883D8B5" w14:textId="651D648E" w:rsidR="005E1D4C" w:rsidRDefault="005E1D4C">
      <w:pPr>
        <w:pStyle w:val="BodyText"/>
        <w:spacing w:line="360" w:lineRule="auto"/>
        <w:jc w:val="center"/>
        <w:rPr>
          <w:rFonts w:asciiTheme="majorBidi" w:eastAsiaTheme="minorEastAsia" w:hAnsiTheme="majorBidi" w:cstheme="majorBidi"/>
          <w:b/>
          <w:iCs/>
          <w:lang w:val="en-US" w:eastAsia="zh-CN"/>
        </w:rPr>
      </w:pPr>
    </w:p>
    <w:p w14:paraId="33A77C65" w14:textId="3B5BFC3E" w:rsidR="005E1D4C" w:rsidRDefault="005E1D4C">
      <w:pPr>
        <w:pStyle w:val="BodyText"/>
        <w:spacing w:line="360" w:lineRule="auto"/>
        <w:jc w:val="center"/>
        <w:rPr>
          <w:rFonts w:asciiTheme="majorBidi" w:eastAsiaTheme="minorEastAsia" w:hAnsiTheme="majorBidi" w:cstheme="majorBidi"/>
          <w:b/>
          <w:iCs/>
          <w:lang w:val="en-US" w:eastAsia="zh-CN"/>
        </w:rPr>
      </w:pPr>
    </w:p>
    <w:p w14:paraId="52E8B049" w14:textId="43BFD196" w:rsidR="005E1D4C" w:rsidRDefault="005E1D4C">
      <w:pPr>
        <w:pStyle w:val="BodyText"/>
        <w:spacing w:line="360" w:lineRule="auto"/>
        <w:jc w:val="center"/>
        <w:rPr>
          <w:rFonts w:asciiTheme="majorBidi" w:eastAsiaTheme="minorEastAsia" w:hAnsiTheme="majorBidi" w:cstheme="majorBidi"/>
          <w:b/>
          <w:iCs/>
          <w:lang w:val="en-US" w:eastAsia="zh-CN"/>
        </w:rPr>
      </w:pPr>
    </w:p>
    <w:p w14:paraId="30D84501" w14:textId="77777777" w:rsidR="005E1D4C" w:rsidRDefault="005E1D4C">
      <w:pPr>
        <w:pStyle w:val="BodyText"/>
        <w:spacing w:line="360" w:lineRule="auto"/>
        <w:jc w:val="center"/>
        <w:rPr>
          <w:rFonts w:asciiTheme="majorBidi" w:eastAsiaTheme="minorEastAsia" w:hAnsiTheme="majorBidi" w:cstheme="majorBidi"/>
          <w:b/>
          <w:iCs/>
          <w:lang w:val="en-US" w:eastAsia="zh-CN"/>
        </w:rPr>
      </w:pPr>
    </w:p>
    <w:p w14:paraId="0739EA1C" w14:textId="6B70A000" w:rsidR="007E691E" w:rsidRDefault="00C3650C">
      <w:pPr>
        <w:pStyle w:val="BodyText"/>
        <w:spacing w:line="360" w:lineRule="auto"/>
        <w:jc w:val="both"/>
        <w:rPr>
          <w:rFonts w:asciiTheme="majorBidi" w:eastAsiaTheme="minorEastAsia" w:hAnsiTheme="majorBidi" w:cstheme="majorBidi"/>
          <w:b/>
          <w:iCs/>
          <w:lang w:val="en-US" w:eastAsia="zh-CN"/>
        </w:rPr>
      </w:pPr>
      <w:r>
        <w:rPr>
          <w:rFonts w:asciiTheme="majorBidi" w:eastAsiaTheme="minorEastAsia" w:hAnsiTheme="majorBidi" w:cstheme="majorBidi"/>
          <w:b/>
          <w:iCs/>
          <w:lang w:val="en-US" w:eastAsia="zh-CN"/>
        </w:rPr>
        <w:lastRenderedPageBreak/>
        <w:t xml:space="preserve">Lampiran </w:t>
      </w:r>
      <w:proofErr w:type="spellStart"/>
      <w:r>
        <w:rPr>
          <w:rFonts w:asciiTheme="majorBidi" w:eastAsiaTheme="minorEastAsia" w:hAnsiTheme="majorBidi" w:cstheme="majorBidi"/>
          <w:b/>
          <w:iCs/>
          <w:lang w:val="en-US" w:eastAsia="zh-CN"/>
        </w:rPr>
        <w:t>Materi</w:t>
      </w:r>
      <w:proofErr w:type="spellEnd"/>
      <w:r>
        <w:rPr>
          <w:rFonts w:asciiTheme="majorBidi" w:eastAsiaTheme="minorEastAsia" w:hAnsiTheme="majorBidi" w:cstheme="majorBidi"/>
          <w:b/>
          <w:iCs/>
          <w:lang w:val="en-US" w:eastAsia="zh-CN"/>
        </w:rPr>
        <w:t xml:space="preserve"> </w:t>
      </w:r>
      <w:proofErr w:type="spellStart"/>
      <w:r>
        <w:rPr>
          <w:rFonts w:asciiTheme="majorBidi" w:eastAsiaTheme="minorEastAsia" w:hAnsiTheme="majorBidi" w:cstheme="majorBidi"/>
          <w:b/>
          <w:iCs/>
          <w:lang w:val="en-US" w:eastAsia="zh-CN"/>
        </w:rPr>
        <w:t>Bahan</w:t>
      </w:r>
      <w:proofErr w:type="spellEnd"/>
      <w:r>
        <w:rPr>
          <w:rFonts w:asciiTheme="majorBidi" w:eastAsiaTheme="minorEastAsia" w:hAnsiTheme="majorBidi" w:cstheme="majorBidi"/>
          <w:b/>
          <w:iCs/>
          <w:lang w:val="en-US" w:eastAsia="zh-CN"/>
        </w:rPr>
        <w:t xml:space="preserve"> Ajar</w:t>
      </w:r>
      <w:r w:rsidR="0090107C">
        <w:rPr>
          <w:rFonts w:asciiTheme="majorBidi" w:eastAsiaTheme="minorEastAsia" w:hAnsiTheme="majorBidi" w:cstheme="majorBidi"/>
          <w:b/>
          <w:iCs/>
          <w:lang w:val="en-US" w:eastAsia="zh-CN"/>
        </w:rPr>
        <w:t xml:space="preserve"> </w:t>
      </w:r>
      <w:proofErr w:type="spellStart"/>
      <w:r w:rsidR="0090107C">
        <w:rPr>
          <w:rFonts w:asciiTheme="majorBidi" w:eastAsiaTheme="minorEastAsia" w:hAnsiTheme="majorBidi" w:cstheme="majorBidi"/>
          <w:b/>
          <w:iCs/>
          <w:lang w:val="en-US" w:eastAsia="zh-CN"/>
        </w:rPr>
        <w:t>Pertemuan</w:t>
      </w:r>
      <w:proofErr w:type="spellEnd"/>
      <w:r w:rsidR="0090107C">
        <w:rPr>
          <w:rFonts w:asciiTheme="majorBidi" w:eastAsiaTheme="minorEastAsia" w:hAnsiTheme="majorBidi" w:cstheme="majorBidi"/>
          <w:b/>
          <w:iCs/>
          <w:lang w:val="en-US" w:eastAsia="zh-CN"/>
        </w:rPr>
        <w:t xml:space="preserve"> 2 </w:t>
      </w:r>
      <w:proofErr w:type="spellStart"/>
      <w:r w:rsidR="0090107C">
        <w:rPr>
          <w:rFonts w:asciiTheme="majorBidi" w:eastAsiaTheme="minorEastAsia" w:hAnsiTheme="majorBidi" w:cstheme="majorBidi"/>
          <w:b/>
          <w:iCs/>
          <w:lang w:val="en-US" w:eastAsia="zh-CN"/>
        </w:rPr>
        <w:t>Siklus</w:t>
      </w:r>
      <w:proofErr w:type="spellEnd"/>
      <w:r w:rsidR="0090107C">
        <w:rPr>
          <w:rFonts w:asciiTheme="majorBidi" w:eastAsiaTheme="minorEastAsia" w:hAnsiTheme="majorBidi" w:cstheme="majorBidi"/>
          <w:b/>
          <w:iCs/>
          <w:lang w:val="en-US" w:eastAsia="zh-CN"/>
        </w:rPr>
        <w:t xml:space="preserve"> I</w:t>
      </w:r>
    </w:p>
    <w:p w14:paraId="53D6DDC2" w14:textId="77777777" w:rsidR="007E691E" w:rsidRDefault="00C3650C">
      <w:pPr>
        <w:pStyle w:val="ListParagraph"/>
        <w:spacing w:after="0" w:line="360" w:lineRule="auto"/>
        <w:ind w:left="0"/>
        <w:jc w:val="center"/>
        <w:rPr>
          <w:rFonts w:asciiTheme="majorBidi" w:hAnsiTheme="majorBidi" w:cstheme="majorBidi"/>
          <w:b/>
          <w:bCs/>
          <w:sz w:val="24"/>
          <w:szCs w:val="24"/>
        </w:rPr>
      </w:pPr>
      <w:r>
        <w:rPr>
          <w:rFonts w:asciiTheme="majorBidi" w:hAnsiTheme="majorBidi" w:cstheme="majorBidi"/>
          <w:b/>
          <w:bCs/>
          <w:sz w:val="24"/>
          <w:szCs w:val="24"/>
        </w:rPr>
        <w:t>PELAKU EKONOMI</w:t>
      </w:r>
    </w:p>
    <w:p w14:paraId="75062E0B" w14:textId="77777777" w:rsidR="007E691E" w:rsidRDefault="00C3650C">
      <w:pPr>
        <w:rPr>
          <w:rFonts w:asciiTheme="majorBidi" w:eastAsia="Calibri" w:hAnsiTheme="majorBidi" w:cstheme="majorBidi"/>
          <w:b/>
          <w:sz w:val="24"/>
          <w:szCs w:val="24"/>
        </w:rPr>
      </w:pPr>
      <w:proofErr w:type="spellStart"/>
      <w:r>
        <w:rPr>
          <w:rFonts w:asciiTheme="majorBidi" w:eastAsia="Calibri" w:hAnsiTheme="majorBidi" w:cstheme="majorBidi"/>
          <w:b/>
          <w:color w:val="005A9E"/>
          <w:sz w:val="24"/>
          <w:szCs w:val="24"/>
        </w:rPr>
        <w:t>Pelaku</w:t>
      </w:r>
      <w:proofErr w:type="spellEnd"/>
      <w:r>
        <w:rPr>
          <w:rFonts w:asciiTheme="majorBidi" w:eastAsia="Calibri" w:hAnsiTheme="majorBidi" w:cstheme="majorBidi"/>
          <w:b/>
          <w:color w:val="005A9E"/>
          <w:sz w:val="24"/>
          <w:szCs w:val="24"/>
        </w:rPr>
        <w:t xml:space="preserve"> </w:t>
      </w:r>
      <w:proofErr w:type="spellStart"/>
      <w:r>
        <w:rPr>
          <w:rFonts w:asciiTheme="majorBidi" w:eastAsia="Calibri" w:hAnsiTheme="majorBidi" w:cstheme="majorBidi"/>
          <w:b/>
          <w:color w:val="005A9E"/>
          <w:sz w:val="24"/>
          <w:szCs w:val="24"/>
        </w:rPr>
        <w:t>Ekonomi</w:t>
      </w:r>
      <w:proofErr w:type="spellEnd"/>
    </w:p>
    <w:p w14:paraId="092162A5" w14:textId="47D70BDA" w:rsidR="007E691E" w:rsidRDefault="00C3650C">
      <w:pPr>
        <w:pStyle w:val="BodyText"/>
        <w:spacing w:line="336" w:lineRule="auto"/>
        <w:jc w:val="both"/>
        <w:rPr>
          <w:rFonts w:asciiTheme="majorBidi" w:eastAsia="Calibri" w:hAnsiTheme="majorBidi" w:cstheme="majorBidi"/>
        </w:rPr>
      </w:pPr>
      <w:r>
        <w:rPr>
          <w:rFonts w:asciiTheme="majorBidi" w:eastAsia="Calibri" w:hAnsiTheme="majorBidi" w:cstheme="majorBidi"/>
          <w:color w:val="201F1F"/>
        </w:rPr>
        <w:t>Pelaku ekonomi merupakan individu atau kelompok yang melakukan kegiatan ekonomi baik konsumsi, produksi maupun distribusi. Lalu siapa saja yang berperan sebagai pelaku ekonomi? Apa peran mereka dalam perekonomian suatu negara?</w:t>
      </w:r>
    </w:p>
    <w:p w14:paraId="60D21727" w14:textId="77777777" w:rsidR="007E691E" w:rsidRDefault="00C3650C">
      <w:pPr>
        <w:pStyle w:val="BodyText"/>
        <w:rPr>
          <w:rFonts w:asciiTheme="majorBidi" w:eastAsia="Times New Roman" w:hAnsiTheme="majorBidi" w:cstheme="majorBidi"/>
          <w:kern w:val="36"/>
        </w:rPr>
      </w:pPr>
      <w:r>
        <w:rPr>
          <w:rFonts w:asciiTheme="majorBidi" w:eastAsia="Calibri" w:hAnsiTheme="majorBidi" w:cstheme="majorBidi"/>
        </w:rPr>
        <w:t xml:space="preserve"> </w:t>
      </w:r>
      <w:r>
        <w:rPr>
          <w:rFonts w:asciiTheme="majorBidi" w:hAnsiTheme="majorBidi" w:cstheme="majorBidi"/>
          <w:color w:val="21408F"/>
          <w:kern w:val="36"/>
        </w:rPr>
        <w:t>Rumah Tangga Konsumen</w:t>
      </w:r>
    </w:p>
    <w:p w14:paraId="76CF0A62" w14:textId="77777777" w:rsidR="007E691E" w:rsidRDefault="00C3650C">
      <w:pPr>
        <w:pStyle w:val="BodyText"/>
        <w:jc w:val="both"/>
        <w:rPr>
          <w:rFonts w:asciiTheme="majorBidi" w:eastAsia="Calibri" w:hAnsiTheme="majorBidi" w:cstheme="majorBidi"/>
        </w:rPr>
      </w:pPr>
      <w:r>
        <w:rPr>
          <w:rFonts w:asciiTheme="majorBidi" w:eastAsia="Calibri" w:hAnsiTheme="majorBidi" w:cstheme="majorBidi"/>
          <w:color w:val="201F1F"/>
        </w:rPr>
        <w:t>Rumah tangga konsumen merupakan pelaku kegiatan ekonomi</w:t>
      </w:r>
    </w:p>
    <w:p w14:paraId="7FCE3BEC" w14:textId="77777777" w:rsidR="007E691E" w:rsidRDefault="00C3650C">
      <w:pPr>
        <w:pStyle w:val="BodyText"/>
        <w:spacing w:line="338" w:lineRule="auto"/>
        <w:jc w:val="both"/>
        <w:rPr>
          <w:rFonts w:asciiTheme="majorBidi" w:eastAsia="Calibri" w:hAnsiTheme="majorBidi" w:cstheme="majorBidi"/>
        </w:rPr>
      </w:pPr>
      <w:r>
        <w:rPr>
          <w:rFonts w:asciiTheme="majorBidi" w:eastAsia="Calibri" w:hAnsiTheme="majorBidi" w:cstheme="majorBidi"/>
          <w:color w:val="201F1F"/>
        </w:rPr>
        <w:t>yang paling banyak. Rumah tangga konsumen adalah sekelompok masyarakat baik individu maupun kelompok yang melaksanakan konsumsi atas hasil produksi baik barang atau jasa untuk memenuhi kebutuhan. Rumah tangga konsumen berperan sebagai konsumen dengan mengkonsumsi barang- barang produksi untuk memenuhi kebutuhan hidupnya sekaligus sebagai penyedia faktor produksi dengan menyewakan tanah untuk kegiatan produksi, investasi ke perusahaan untuk mendapatkan bunga/ deviden atau laba.</w:t>
      </w:r>
    </w:p>
    <w:p w14:paraId="25DDC359" w14:textId="77777777" w:rsidR="007E691E" w:rsidRDefault="00C3650C">
      <w:pPr>
        <w:pStyle w:val="Heading1"/>
        <w:rPr>
          <w:rFonts w:asciiTheme="majorBidi" w:eastAsia="Times New Roman" w:hAnsiTheme="majorBidi"/>
          <w:kern w:val="36"/>
          <w:sz w:val="24"/>
          <w:szCs w:val="24"/>
        </w:rPr>
      </w:pPr>
      <w:proofErr w:type="spellStart"/>
      <w:r>
        <w:rPr>
          <w:rFonts w:asciiTheme="majorBidi" w:hAnsiTheme="majorBidi"/>
          <w:color w:val="21408F"/>
          <w:kern w:val="36"/>
          <w:sz w:val="24"/>
          <w:szCs w:val="24"/>
        </w:rPr>
        <w:t>Rumah</w:t>
      </w:r>
      <w:proofErr w:type="spellEnd"/>
      <w:r>
        <w:rPr>
          <w:rFonts w:asciiTheme="majorBidi" w:hAnsiTheme="majorBidi"/>
          <w:color w:val="21408F"/>
          <w:kern w:val="36"/>
          <w:sz w:val="24"/>
          <w:szCs w:val="24"/>
        </w:rPr>
        <w:t xml:space="preserve"> </w:t>
      </w:r>
      <w:proofErr w:type="spellStart"/>
      <w:r>
        <w:rPr>
          <w:rFonts w:asciiTheme="majorBidi" w:hAnsiTheme="majorBidi"/>
          <w:color w:val="21408F"/>
          <w:kern w:val="36"/>
          <w:sz w:val="24"/>
          <w:szCs w:val="24"/>
        </w:rPr>
        <w:t>Tangga</w:t>
      </w:r>
      <w:proofErr w:type="spellEnd"/>
      <w:r>
        <w:rPr>
          <w:rFonts w:asciiTheme="majorBidi" w:hAnsiTheme="majorBidi"/>
          <w:color w:val="21408F"/>
          <w:kern w:val="36"/>
          <w:sz w:val="24"/>
          <w:szCs w:val="24"/>
        </w:rPr>
        <w:t xml:space="preserve"> </w:t>
      </w:r>
      <w:proofErr w:type="spellStart"/>
      <w:r>
        <w:rPr>
          <w:rFonts w:asciiTheme="majorBidi" w:hAnsiTheme="majorBidi"/>
          <w:color w:val="21408F"/>
          <w:kern w:val="36"/>
          <w:sz w:val="24"/>
          <w:szCs w:val="24"/>
        </w:rPr>
        <w:t>Produsen</w:t>
      </w:r>
      <w:proofErr w:type="spellEnd"/>
    </w:p>
    <w:p w14:paraId="479BF57D" w14:textId="77777777" w:rsidR="007E691E" w:rsidRDefault="00C3650C">
      <w:pPr>
        <w:pStyle w:val="BodyText"/>
        <w:spacing w:line="312" w:lineRule="auto"/>
        <w:jc w:val="both"/>
        <w:rPr>
          <w:rFonts w:asciiTheme="majorBidi" w:eastAsia="Calibri" w:hAnsiTheme="majorBidi" w:cstheme="majorBidi"/>
        </w:rPr>
      </w:pPr>
      <w:r>
        <w:rPr>
          <w:rFonts w:asciiTheme="majorBidi" w:eastAsia="Calibri" w:hAnsiTheme="majorBidi" w:cstheme="majorBidi"/>
          <w:color w:val="201F1F"/>
        </w:rPr>
        <w:t>Rumah tangga produsen merupakan pelaku kegiatan ekonomi yang menghasilkan barang dan jasa untuk memenuhi kebutuhan masyarakat. Berdasarkan kepemilikan, rumah tangga produsen terdiri dari rumah tangga produsen milik negara dan rumah tangga produsen milik swasta.</w:t>
      </w:r>
    </w:p>
    <w:tbl>
      <w:tblPr>
        <w:tblW w:w="0" w:type="auto"/>
        <w:tblCellSpacing w:w="0" w:type="dxa"/>
        <w:tblCellMar>
          <w:left w:w="0" w:type="dxa"/>
          <w:right w:w="0" w:type="dxa"/>
        </w:tblCellMar>
        <w:tblLook w:val="04A0" w:firstRow="1" w:lastRow="0" w:firstColumn="1" w:lastColumn="0" w:noHBand="0" w:noVBand="1"/>
      </w:tblPr>
      <w:tblGrid>
        <w:gridCol w:w="6"/>
        <w:gridCol w:w="7500"/>
      </w:tblGrid>
      <w:tr w:rsidR="007E691E" w14:paraId="4D8C0C39" w14:textId="77777777">
        <w:trPr>
          <w:gridAfter w:val="1"/>
          <w:tblCellSpacing w:w="0" w:type="dxa"/>
        </w:trPr>
        <w:tc>
          <w:tcPr>
            <w:tcW w:w="0" w:type="auto"/>
            <w:vAlign w:val="center"/>
          </w:tcPr>
          <w:p w14:paraId="4525932D" w14:textId="77777777" w:rsidR="007E691E" w:rsidRDefault="007E691E">
            <w:pPr>
              <w:pStyle w:val="BodyText"/>
              <w:rPr>
                <w:rFonts w:asciiTheme="majorBidi" w:eastAsia="Calibri" w:hAnsiTheme="majorBidi" w:cstheme="majorBidi"/>
              </w:rPr>
            </w:pPr>
          </w:p>
        </w:tc>
      </w:tr>
      <w:tr w:rsidR="007E691E" w14:paraId="0BB53AD3" w14:textId="77777777">
        <w:trPr>
          <w:tblCellSpacing w:w="0" w:type="dxa"/>
        </w:trPr>
        <w:tc>
          <w:tcPr>
            <w:tcW w:w="0" w:type="auto"/>
            <w:vAlign w:val="center"/>
          </w:tcPr>
          <w:p w14:paraId="10BDCF9C" w14:textId="77777777" w:rsidR="007E691E" w:rsidRDefault="007E691E">
            <w:pPr>
              <w:spacing w:after="0"/>
              <w:rPr>
                <w:rFonts w:asciiTheme="majorBidi" w:hAnsiTheme="majorBidi" w:cstheme="majorBidi"/>
                <w:sz w:val="24"/>
                <w:szCs w:val="24"/>
              </w:rPr>
            </w:pPr>
          </w:p>
        </w:tc>
        <w:tc>
          <w:tcPr>
            <w:tcW w:w="0" w:type="auto"/>
            <w:vAlign w:val="center"/>
          </w:tcPr>
          <w:p w14:paraId="5CD25289" w14:textId="77777777" w:rsidR="007E691E" w:rsidRDefault="00C3650C">
            <w:pPr>
              <w:spacing w:after="0"/>
              <w:rPr>
                <w:rFonts w:asciiTheme="majorBidi" w:hAnsiTheme="majorBidi" w:cstheme="majorBidi"/>
                <w:sz w:val="24"/>
                <w:szCs w:val="24"/>
              </w:rPr>
            </w:pPr>
            <w:r>
              <w:rPr>
                <w:rFonts w:asciiTheme="majorBidi" w:hAnsiTheme="majorBidi" w:cstheme="majorBidi"/>
                <w:noProof/>
                <w:sz w:val="24"/>
                <w:szCs w:val="24"/>
              </w:rPr>
              <w:drawing>
                <wp:inline distT="0" distB="0" distL="0" distR="0" wp14:anchorId="436D7E58" wp14:editId="5A94BBA7">
                  <wp:extent cx="4752975" cy="1786255"/>
                  <wp:effectExtent l="0" t="0" r="9525" b="444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a:xfrm>
                            <a:off x="0" y="0"/>
                            <a:ext cx="4752975" cy="1786255"/>
                          </a:xfrm>
                          <a:prstGeom prst="rect">
                            <a:avLst/>
                          </a:prstGeom>
                          <a:noFill/>
                          <a:ln>
                            <a:noFill/>
                          </a:ln>
                        </pic:spPr>
                      </pic:pic>
                    </a:graphicData>
                  </a:graphic>
                </wp:inline>
              </w:drawing>
            </w:r>
          </w:p>
        </w:tc>
      </w:tr>
    </w:tbl>
    <w:p w14:paraId="429E5717" w14:textId="77777777" w:rsidR="007E691E" w:rsidRDefault="00C3650C">
      <w:pPr>
        <w:pStyle w:val="BodyText"/>
        <w:rPr>
          <w:rFonts w:asciiTheme="majorBidi" w:eastAsia="Calibri" w:hAnsiTheme="majorBidi" w:cstheme="majorBidi"/>
        </w:rPr>
      </w:pPr>
      <w:r>
        <w:rPr>
          <w:rFonts w:asciiTheme="majorBidi" w:eastAsia="Calibri" w:hAnsiTheme="majorBidi" w:cstheme="majorBidi"/>
        </w:rPr>
        <w:t xml:space="preserve"> </w:t>
      </w:r>
    </w:p>
    <w:p w14:paraId="4F7FEE2A" w14:textId="77777777" w:rsidR="007E691E" w:rsidRDefault="00C3650C">
      <w:pPr>
        <w:tabs>
          <w:tab w:val="left" w:pos="3375"/>
          <w:tab w:val="left" w:pos="31680"/>
        </w:tabs>
        <w:rPr>
          <w:rFonts w:asciiTheme="majorBidi" w:eastAsia="Calibri" w:hAnsiTheme="majorBidi" w:cstheme="majorBidi"/>
          <w:i/>
          <w:sz w:val="24"/>
          <w:szCs w:val="24"/>
        </w:rPr>
      </w:pPr>
      <w:r>
        <w:rPr>
          <w:rFonts w:asciiTheme="majorBidi" w:eastAsia="Calibri" w:hAnsiTheme="majorBidi" w:cstheme="majorBidi"/>
          <w:b/>
          <w:color w:val="201F1F"/>
          <w:sz w:val="24"/>
          <w:szCs w:val="24"/>
        </w:rPr>
        <w:t xml:space="preserve">Gambar 3.38 Salah </w:t>
      </w:r>
      <w:proofErr w:type="spellStart"/>
      <w:r>
        <w:rPr>
          <w:rFonts w:asciiTheme="majorBidi" w:eastAsia="Calibri" w:hAnsiTheme="majorBidi" w:cstheme="majorBidi"/>
          <w:b/>
          <w:color w:val="201F1F"/>
          <w:sz w:val="24"/>
          <w:szCs w:val="24"/>
        </w:rPr>
        <w:t>satu</w:t>
      </w:r>
      <w:proofErr w:type="spellEnd"/>
      <w:r>
        <w:rPr>
          <w:rFonts w:asciiTheme="majorBidi" w:eastAsia="Calibri" w:hAnsiTheme="majorBidi" w:cstheme="majorBidi"/>
          <w:b/>
          <w:color w:val="201F1F"/>
          <w:sz w:val="24"/>
          <w:szCs w:val="24"/>
        </w:rPr>
        <w:t xml:space="preserve"> </w:t>
      </w:r>
      <w:proofErr w:type="spellStart"/>
      <w:r>
        <w:rPr>
          <w:rFonts w:asciiTheme="majorBidi" w:eastAsia="Calibri" w:hAnsiTheme="majorBidi" w:cstheme="majorBidi"/>
          <w:b/>
          <w:color w:val="201F1F"/>
          <w:sz w:val="24"/>
          <w:szCs w:val="24"/>
        </w:rPr>
        <w:t>gedung</w:t>
      </w:r>
      <w:proofErr w:type="spellEnd"/>
      <w:r>
        <w:rPr>
          <w:rFonts w:asciiTheme="majorBidi" w:eastAsia="Calibri" w:hAnsiTheme="majorBidi" w:cstheme="majorBidi"/>
          <w:b/>
          <w:color w:val="201F1F"/>
          <w:sz w:val="24"/>
          <w:szCs w:val="24"/>
        </w:rPr>
        <w:t xml:space="preserve"> </w:t>
      </w:r>
      <w:proofErr w:type="spellStart"/>
      <w:r>
        <w:rPr>
          <w:rFonts w:asciiTheme="majorBidi" w:eastAsia="Calibri" w:hAnsiTheme="majorBidi" w:cstheme="majorBidi"/>
          <w:b/>
          <w:color w:val="201F1F"/>
          <w:sz w:val="24"/>
          <w:szCs w:val="24"/>
        </w:rPr>
        <w:t>pemerintahan</w:t>
      </w:r>
      <w:proofErr w:type="spellEnd"/>
      <w:r>
        <w:rPr>
          <w:rFonts w:asciiTheme="majorBidi" w:eastAsia="Calibri" w:hAnsiTheme="majorBidi" w:cstheme="majorBidi"/>
          <w:b/>
          <w:color w:val="201F1F"/>
          <w:sz w:val="24"/>
          <w:szCs w:val="24"/>
        </w:rPr>
        <w:t xml:space="preserve"> </w:t>
      </w:r>
      <w:proofErr w:type="spellStart"/>
      <w:proofErr w:type="gramStart"/>
      <w:r>
        <w:rPr>
          <w:rFonts w:asciiTheme="majorBidi" w:eastAsia="Calibri" w:hAnsiTheme="majorBidi" w:cstheme="majorBidi"/>
          <w:i/>
          <w:color w:val="201F1F"/>
          <w:sz w:val="24"/>
          <w:szCs w:val="24"/>
        </w:rPr>
        <w:t>Sumber:BxHxTxCx</w:t>
      </w:r>
      <w:proofErr w:type="spellEnd"/>
      <w:proofErr w:type="gramEnd"/>
      <w:r>
        <w:rPr>
          <w:rFonts w:asciiTheme="majorBidi" w:eastAsia="Calibri" w:hAnsiTheme="majorBidi" w:cstheme="majorBidi"/>
          <w:i/>
          <w:color w:val="201F1F"/>
          <w:sz w:val="24"/>
          <w:szCs w:val="24"/>
        </w:rPr>
        <w:t>/Flickr/Wikimedia Commons/CC-BY-SA 2.0</w:t>
      </w:r>
    </w:p>
    <w:p w14:paraId="79E08ECE" w14:textId="77777777" w:rsidR="007E691E" w:rsidRDefault="007E691E">
      <w:pPr>
        <w:spacing w:after="0"/>
        <w:rPr>
          <w:rFonts w:asciiTheme="majorBidi" w:eastAsia="Calibri" w:hAnsiTheme="majorBidi" w:cstheme="majorBidi"/>
          <w:i/>
          <w:sz w:val="24"/>
          <w:szCs w:val="24"/>
        </w:rPr>
        <w:sectPr w:rsidR="007E691E" w:rsidSect="00E86925">
          <w:pgSz w:w="12240" w:h="15840"/>
          <w:pgMar w:top="1701" w:right="1701" w:bottom="1701" w:left="2268" w:header="720" w:footer="720" w:gutter="0"/>
          <w:cols w:space="720"/>
          <w:titlePg/>
          <w:docGrid w:linePitch="299"/>
        </w:sectPr>
      </w:pPr>
    </w:p>
    <w:p w14:paraId="36D374F7" w14:textId="77777777" w:rsidR="007E691E" w:rsidRDefault="00C3650C">
      <w:pPr>
        <w:pStyle w:val="Heading1"/>
        <w:ind w:left="1134"/>
        <w:rPr>
          <w:rFonts w:asciiTheme="majorBidi" w:eastAsia="Times New Roman" w:hAnsiTheme="majorBidi"/>
          <w:kern w:val="36"/>
          <w:sz w:val="24"/>
          <w:szCs w:val="24"/>
        </w:rPr>
      </w:pPr>
      <w:proofErr w:type="spellStart"/>
      <w:r>
        <w:rPr>
          <w:rFonts w:asciiTheme="majorBidi" w:hAnsiTheme="majorBidi"/>
          <w:color w:val="21408F"/>
          <w:kern w:val="36"/>
          <w:sz w:val="24"/>
          <w:szCs w:val="24"/>
        </w:rPr>
        <w:lastRenderedPageBreak/>
        <w:t>Rumah</w:t>
      </w:r>
      <w:proofErr w:type="spellEnd"/>
      <w:r>
        <w:rPr>
          <w:rFonts w:asciiTheme="majorBidi" w:hAnsiTheme="majorBidi"/>
          <w:color w:val="21408F"/>
          <w:kern w:val="36"/>
          <w:sz w:val="24"/>
          <w:szCs w:val="24"/>
        </w:rPr>
        <w:t xml:space="preserve"> </w:t>
      </w:r>
      <w:proofErr w:type="spellStart"/>
      <w:r>
        <w:rPr>
          <w:rFonts w:asciiTheme="majorBidi" w:hAnsiTheme="majorBidi"/>
          <w:color w:val="21408F"/>
          <w:kern w:val="36"/>
          <w:sz w:val="24"/>
          <w:szCs w:val="24"/>
        </w:rPr>
        <w:t>Tangga</w:t>
      </w:r>
      <w:proofErr w:type="spellEnd"/>
      <w:r>
        <w:rPr>
          <w:rFonts w:asciiTheme="majorBidi" w:hAnsiTheme="majorBidi"/>
          <w:color w:val="21408F"/>
          <w:kern w:val="36"/>
          <w:sz w:val="24"/>
          <w:szCs w:val="24"/>
        </w:rPr>
        <w:t xml:space="preserve"> </w:t>
      </w:r>
      <w:proofErr w:type="spellStart"/>
      <w:r>
        <w:rPr>
          <w:rFonts w:asciiTheme="majorBidi" w:hAnsiTheme="majorBidi"/>
          <w:color w:val="21408F"/>
          <w:kern w:val="36"/>
          <w:sz w:val="24"/>
          <w:szCs w:val="24"/>
        </w:rPr>
        <w:t>Pemerintahan</w:t>
      </w:r>
      <w:proofErr w:type="spellEnd"/>
    </w:p>
    <w:p w14:paraId="693AF295" w14:textId="77777777" w:rsidR="007E691E" w:rsidRDefault="00C3650C">
      <w:pPr>
        <w:pStyle w:val="BodyText"/>
        <w:spacing w:line="338" w:lineRule="auto"/>
        <w:ind w:left="1134"/>
        <w:jc w:val="both"/>
        <w:rPr>
          <w:rFonts w:asciiTheme="majorBidi" w:eastAsia="Calibri" w:hAnsiTheme="majorBidi" w:cstheme="majorBidi"/>
        </w:rPr>
      </w:pPr>
      <w:r>
        <w:rPr>
          <w:rFonts w:asciiTheme="majorBidi" w:eastAsia="Calibri" w:hAnsiTheme="majorBidi" w:cstheme="majorBidi"/>
          <w:color w:val="201F1F"/>
        </w:rPr>
        <w:t>Pemerintah berperan sebagai konsumen serta produsen dalam kegiatan ekonomi. Pemerintah melakukan kegiatan konsumsi dalam rangka membelanjakan pendapatan negara berupa belanja rutin dan belanja pembangunan untuk kepentingan rakyat. Pemerintah melakukan kegiatan produksi barang dan jasa melalui Badan Usaha Milik Negara (BUMN) dan Badan Usaha Milik Daerah (BUMD).</w:t>
      </w:r>
    </w:p>
    <w:p w14:paraId="15792994" w14:textId="77777777" w:rsidR="007E691E" w:rsidRDefault="00C3650C">
      <w:pPr>
        <w:pStyle w:val="Heading1"/>
        <w:ind w:left="1134"/>
        <w:rPr>
          <w:rFonts w:asciiTheme="majorBidi" w:eastAsia="Times New Roman" w:hAnsiTheme="majorBidi"/>
          <w:kern w:val="36"/>
          <w:sz w:val="24"/>
          <w:szCs w:val="24"/>
        </w:rPr>
      </w:pPr>
      <w:r>
        <w:rPr>
          <w:rFonts w:asciiTheme="majorBidi" w:hAnsiTheme="majorBidi"/>
          <w:color w:val="21408F"/>
          <w:kern w:val="36"/>
          <w:sz w:val="24"/>
          <w:szCs w:val="24"/>
        </w:rPr>
        <w:t xml:space="preserve">Masyarakat </w:t>
      </w:r>
      <w:proofErr w:type="spellStart"/>
      <w:r>
        <w:rPr>
          <w:rFonts w:asciiTheme="majorBidi" w:hAnsiTheme="majorBidi"/>
          <w:color w:val="21408F"/>
          <w:kern w:val="36"/>
          <w:sz w:val="24"/>
          <w:szCs w:val="24"/>
        </w:rPr>
        <w:t>Luar</w:t>
      </w:r>
      <w:proofErr w:type="spellEnd"/>
      <w:r>
        <w:rPr>
          <w:rFonts w:asciiTheme="majorBidi" w:hAnsiTheme="majorBidi"/>
          <w:color w:val="21408F"/>
          <w:kern w:val="36"/>
          <w:sz w:val="24"/>
          <w:szCs w:val="24"/>
        </w:rPr>
        <w:t xml:space="preserve"> Negeri</w:t>
      </w:r>
    </w:p>
    <w:p w14:paraId="643CD85F" w14:textId="77777777" w:rsidR="007E691E" w:rsidRDefault="00C3650C">
      <w:pPr>
        <w:pStyle w:val="BodyText"/>
        <w:spacing w:line="312" w:lineRule="auto"/>
        <w:ind w:left="1134"/>
        <w:jc w:val="both"/>
        <w:rPr>
          <w:rFonts w:asciiTheme="majorBidi" w:eastAsiaTheme="minorEastAsia" w:hAnsiTheme="majorBidi" w:cstheme="majorBidi"/>
          <w:color w:val="201F1F"/>
          <w:lang w:eastAsia="zh-CN"/>
        </w:rPr>
      </w:pPr>
      <w:r>
        <w:rPr>
          <w:rFonts w:asciiTheme="majorBidi" w:eastAsia="Calibri" w:hAnsiTheme="majorBidi" w:cstheme="majorBidi"/>
          <w:color w:val="201F1F"/>
        </w:rPr>
        <w:t>Setiap negara bekerja sama dengan negara lain melalui kegiatan ekspor dan impor untuk memenuhi kebutuhannya. Ketergantungan inilah yang mengharuskan antarnegara untuk menjaga hubungan baiknya. Masyarakat luar negeri juga berperan dalam menyediakan tenaga kerja ahli serta menjadi investor untuk pembangunan dalam negeri. Pemerintah berusaha keras untuk menarik investasi dari luar negeri karena investasi dari masyarakat luar negeri menjadi salah satu sumber dana dalam pembangunan nasional.</w:t>
      </w:r>
    </w:p>
    <w:p w14:paraId="0D45AAE7" w14:textId="77777777" w:rsidR="007E691E" w:rsidRDefault="007E691E">
      <w:pPr>
        <w:pStyle w:val="BodyText"/>
        <w:spacing w:line="312" w:lineRule="auto"/>
        <w:jc w:val="both"/>
        <w:rPr>
          <w:rFonts w:asciiTheme="majorBidi" w:eastAsiaTheme="minorEastAsia" w:hAnsiTheme="majorBidi" w:cstheme="majorBidi"/>
          <w:color w:val="201F1F"/>
          <w:lang w:eastAsia="zh-CN"/>
        </w:rPr>
      </w:pPr>
    </w:p>
    <w:p w14:paraId="44BA1318" w14:textId="77777777" w:rsidR="007E691E" w:rsidRDefault="007E691E">
      <w:pPr>
        <w:pStyle w:val="BodyText"/>
        <w:spacing w:line="312" w:lineRule="auto"/>
        <w:jc w:val="both"/>
        <w:rPr>
          <w:rFonts w:asciiTheme="majorBidi" w:eastAsiaTheme="minorEastAsia" w:hAnsiTheme="majorBidi" w:cstheme="majorBidi"/>
          <w:color w:val="201F1F"/>
          <w:lang w:eastAsia="zh-CN"/>
        </w:rPr>
      </w:pPr>
    </w:p>
    <w:p w14:paraId="317B5BE2" w14:textId="77777777" w:rsidR="007E691E" w:rsidRDefault="007E691E">
      <w:pPr>
        <w:pStyle w:val="BodyText"/>
        <w:spacing w:line="312" w:lineRule="auto"/>
        <w:jc w:val="both"/>
        <w:rPr>
          <w:rFonts w:asciiTheme="majorBidi" w:eastAsiaTheme="minorEastAsia" w:hAnsiTheme="majorBidi" w:cstheme="majorBidi"/>
          <w:color w:val="201F1F"/>
          <w:lang w:eastAsia="zh-CN"/>
        </w:rPr>
      </w:pPr>
    </w:p>
    <w:p w14:paraId="6480B09C" w14:textId="77777777" w:rsidR="007E691E" w:rsidRDefault="007E691E">
      <w:pPr>
        <w:pStyle w:val="BodyText"/>
        <w:spacing w:line="312" w:lineRule="auto"/>
        <w:jc w:val="both"/>
        <w:rPr>
          <w:rFonts w:eastAsiaTheme="minorEastAsia"/>
          <w:color w:val="201F1F"/>
          <w:lang w:eastAsia="zh-CN"/>
        </w:rPr>
      </w:pPr>
    </w:p>
    <w:p w14:paraId="380443C3" w14:textId="77777777" w:rsidR="007E691E" w:rsidRDefault="007E691E">
      <w:pPr>
        <w:pStyle w:val="BodyText"/>
        <w:spacing w:line="312" w:lineRule="auto"/>
        <w:jc w:val="both"/>
        <w:rPr>
          <w:rFonts w:eastAsiaTheme="minorEastAsia"/>
          <w:color w:val="201F1F"/>
          <w:lang w:eastAsia="zh-CN"/>
        </w:rPr>
      </w:pPr>
    </w:p>
    <w:p w14:paraId="16A869AF" w14:textId="77777777" w:rsidR="007E691E" w:rsidRDefault="007E691E">
      <w:pPr>
        <w:pStyle w:val="BodyText"/>
        <w:spacing w:line="312" w:lineRule="auto"/>
        <w:jc w:val="both"/>
        <w:rPr>
          <w:rFonts w:eastAsiaTheme="minorEastAsia"/>
          <w:color w:val="201F1F"/>
          <w:lang w:eastAsia="zh-CN"/>
        </w:rPr>
      </w:pPr>
    </w:p>
    <w:p w14:paraId="55EB09E2" w14:textId="77777777" w:rsidR="007E691E" w:rsidRDefault="007E691E">
      <w:pPr>
        <w:pStyle w:val="BodyText"/>
        <w:spacing w:line="312" w:lineRule="auto"/>
        <w:jc w:val="both"/>
        <w:rPr>
          <w:rFonts w:eastAsiaTheme="minorEastAsia"/>
          <w:color w:val="201F1F"/>
          <w:lang w:eastAsia="zh-CN"/>
        </w:rPr>
      </w:pPr>
    </w:p>
    <w:p w14:paraId="34E6FC7E" w14:textId="77777777" w:rsidR="007E691E" w:rsidRDefault="007E691E">
      <w:pPr>
        <w:pStyle w:val="BodyText"/>
        <w:spacing w:line="312" w:lineRule="auto"/>
        <w:jc w:val="both"/>
        <w:rPr>
          <w:rFonts w:eastAsiaTheme="minorEastAsia"/>
          <w:color w:val="201F1F"/>
          <w:lang w:eastAsia="zh-CN"/>
        </w:rPr>
      </w:pPr>
    </w:p>
    <w:p w14:paraId="1C713C00" w14:textId="77777777" w:rsidR="007E691E" w:rsidRDefault="007E691E">
      <w:pPr>
        <w:pStyle w:val="BodyText"/>
        <w:spacing w:line="312" w:lineRule="auto"/>
        <w:jc w:val="both"/>
        <w:rPr>
          <w:rFonts w:eastAsiaTheme="minorEastAsia"/>
          <w:color w:val="201F1F"/>
          <w:lang w:eastAsia="zh-CN"/>
        </w:rPr>
      </w:pPr>
    </w:p>
    <w:p w14:paraId="3F1797C1" w14:textId="77777777" w:rsidR="007E691E" w:rsidRDefault="007E691E">
      <w:pPr>
        <w:pStyle w:val="BodyText"/>
        <w:spacing w:line="312" w:lineRule="auto"/>
        <w:jc w:val="both"/>
        <w:rPr>
          <w:rFonts w:eastAsiaTheme="minorEastAsia"/>
          <w:color w:val="201F1F"/>
          <w:lang w:eastAsia="zh-CN"/>
        </w:rPr>
      </w:pPr>
    </w:p>
    <w:p w14:paraId="07259318" w14:textId="77777777" w:rsidR="007E691E" w:rsidRDefault="007E691E">
      <w:pPr>
        <w:pStyle w:val="BodyText"/>
        <w:spacing w:line="312" w:lineRule="auto"/>
        <w:jc w:val="both"/>
        <w:rPr>
          <w:rFonts w:eastAsiaTheme="minorEastAsia"/>
          <w:color w:val="201F1F"/>
          <w:lang w:eastAsia="zh-CN"/>
        </w:rPr>
      </w:pPr>
    </w:p>
    <w:p w14:paraId="4788BA3D" w14:textId="77777777" w:rsidR="007E691E" w:rsidRDefault="007E691E">
      <w:pPr>
        <w:pStyle w:val="BodyText"/>
        <w:spacing w:line="312" w:lineRule="auto"/>
        <w:jc w:val="both"/>
        <w:rPr>
          <w:rFonts w:eastAsiaTheme="minorEastAsia"/>
          <w:color w:val="201F1F"/>
          <w:lang w:eastAsia="zh-CN"/>
        </w:rPr>
      </w:pPr>
    </w:p>
    <w:p w14:paraId="635D8AAD" w14:textId="77777777" w:rsidR="007E691E" w:rsidRDefault="007E691E">
      <w:pPr>
        <w:pStyle w:val="BodyText"/>
        <w:spacing w:line="312" w:lineRule="auto"/>
        <w:jc w:val="both"/>
        <w:rPr>
          <w:rFonts w:eastAsiaTheme="minorEastAsia"/>
          <w:color w:val="201F1F"/>
          <w:lang w:eastAsia="zh-CN"/>
        </w:rPr>
      </w:pPr>
    </w:p>
    <w:p w14:paraId="169E0ADB" w14:textId="77777777" w:rsidR="007E691E" w:rsidRDefault="007E691E">
      <w:pPr>
        <w:pStyle w:val="BodyText"/>
        <w:spacing w:line="312" w:lineRule="auto"/>
        <w:jc w:val="both"/>
        <w:rPr>
          <w:rFonts w:eastAsiaTheme="minorEastAsia"/>
          <w:color w:val="201F1F"/>
          <w:lang w:eastAsia="zh-CN"/>
        </w:rPr>
      </w:pPr>
    </w:p>
    <w:p w14:paraId="48133EA3" w14:textId="77777777" w:rsidR="007E691E" w:rsidRDefault="007E691E">
      <w:pPr>
        <w:pStyle w:val="BodyText"/>
        <w:spacing w:line="312" w:lineRule="auto"/>
        <w:jc w:val="both"/>
        <w:rPr>
          <w:rFonts w:eastAsiaTheme="minorEastAsia"/>
          <w:color w:val="201F1F"/>
          <w:lang w:eastAsia="zh-CN"/>
        </w:rPr>
      </w:pPr>
    </w:p>
    <w:p w14:paraId="2556CD35" w14:textId="77777777" w:rsidR="007E691E" w:rsidRDefault="007E691E">
      <w:pPr>
        <w:pStyle w:val="BodyText"/>
        <w:spacing w:line="312" w:lineRule="auto"/>
        <w:jc w:val="both"/>
        <w:rPr>
          <w:rFonts w:eastAsiaTheme="minorEastAsia"/>
          <w:color w:val="201F1F"/>
          <w:lang w:eastAsia="zh-CN"/>
        </w:rPr>
      </w:pPr>
    </w:p>
    <w:p w14:paraId="0E0B2381" w14:textId="77777777" w:rsidR="007E691E" w:rsidRDefault="007E691E">
      <w:pPr>
        <w:pStyle w:val="BodyText"/>
        <w:spacing w:line="312" w:lineRule="auto"/>
        <w:jc w:val="both"/>
        <w:rPr>
          <w:rFonts w:eastAsiaTheme="minorEastAsia"/>
          <w:color w:val="201F1F"/>
          <w:lang w:eastAsia="zh-CN"/>
        </w:rPr>
      </w:pPr>
    </w:p>
    <w:p w14:paraId="7D25DA41" w14:textId="77777777" w:rsidR="00B952E1" w:rsidRDefault="00B952E1">
      <w:pPr>
        <w:pStyle w:val="BodyText"/>
        <w:spacing w:line="312" w:lineRule="auto"/>
        <w:jc w:val="both"/>
        <w:rPr>
          <w:rFonts w:eastAsiaTheme="minorEastAsia"/>
          <w:b/>
          <w:bCs/>
          <w:color w:val="201F1F"/>
          <w:lang w:val="en-US" w:eastAsia="zh-CN"/>
        </w:rPr>
        <w:sectPr w:rsidR="00B952E1" w:rsidSect="00E86925">
          <w:pgSz w:w="12240" w:h="15840"/>
          <w:pgMar w:top="1701" w:right="1701" w:bottom="1701" w:left="2268" w:header="720" w:footer="720" w:gutter="0"/>
          <w:cols w:space="720"/>
        </w:sectPr>
      </w:pPr>
    </w:p>
    <w:p w14:paraId="2B9E98C8" w14:textId="7584A7CA" w:rsidR="007E691E" w:rsidRDefault="00C3650C">
      <w:pPr>
        <w:pStyle w:val="BodyText"/>
        <w:spacing w:line="312" w:lineRule="auto"/>
        <w:jc w:val="both"/>
        <w:rPr>
          <w:rFonts w:eastAsiaTheme="minorEastAsia"/>
          <w:b/>
          <w:bCs/>
          <w:color w:val="201F1F"/>
          <w:lang w:val="en-US" w:eastAsia="zh-CN"/>
        </w:rPr>
      </w:pPr>
      <w:r>
        <w:rPr>
          <w:rFonts w:eastAsiaTheme="minorEastAsia"/>
          <w:b/>
          <w:bCs/>
          <w:color w:val="201F1F"/>
          <w:lang w:val="en-US" w:eastAsia="zh-CN"/>
        </w:rPr>
        <w:lastRenderedPageBreak/>
        <w:t xml:space="preserve">Lampiran </w:t>
      </w:r>
    </w:p>
    <w:p w14:paraId="7E57EEEB" w14:textId="77777777" w:rsidR="007E691E" w:rsidRDefault="00C3650C">
      <w:pPr>
        <w:pStyle w:val="BodyText"/>
        <w:spacing w:line="312" w:lineRule="auto"/>
        <w:jc w:val="center"/>
        <w:rPr>
          <w:rFonts w:eastAsiaTheme="minorEastAsia"/>
          <w:b/>
          <w:bCs/>
          <w:color w:val="201F1F"/>
          <w:lang w:val="en-US" w:eastAsia="zh-CN"/>
        </w:rPr>
      </w:pPr>
      <w:r>
        <w:rPr>
          <w:rFonts w:eastAsiaTheme="minorEastAsia"/>
          <w:b/>
          <w:bCs/>
          <w:color w:val="201F1F"/>
          <w:lang w:val="en-US" w:eastAsia="zh-CN"/>
        </w:rPr>
        <w:t xml:space="preserve">Lembar </w:t>
      </w:r>
      <w:proofErr w:type="spellStart"/>
      <w:r>
        <w:rPr>
          <w:rFonts w:eastAsiaTheme="minorEastAsia"/>
          <w:b/>
          <w:bCs/>
          <w:color w:val="201F1F"/>
          <w:lang w:val="en-US" w:eastAsia="zh-CN"/>
        </w:rPr>
        <w:t>Kerja</w:t>
      </w:r>
      <w:proofErr w:type="spellEnd"/>
      <w:r>
        <w:rPr>
          <w:rFonts w:eastAsiaTheme="minorEastAsia"/>
          <w:b/>
          <w:bCs/>
          <w:color w:val="201F1F"/>
          <w:lang w:val="en-US" w:eastAsia="zh-CN"/>
        </w:rPr>
        <w:t xml:space="preserve"> </w:t>
      </w:r>
      <w:proofErr w:type="spellStart"/>
      <w:r>
        <w:rPr>
          <w:rFonts w:eastAsiaTheme="minorEastAsia"/>
          <w:b/>
          <w:bCs/>
          <w:color w:val="201F1F"/>
          <w:lang w:val="en-US" w:eastAsia="zh-CN"/>
        </w:rPr>
        <w:t>Peserta</w:t>
      </w:r>
      <w:proofErr w:type="spellEnd"/>
      <w:r>
        <w:rPr>
          <w:rFonts w:eastAsiaTheme="minorEastAsia"/>
          <w:b/>
          <w:bCs/>
          <w:color w:val="201F1F"/>
          <w:lang w:val="en-US" w:eastAsia="zh-CN"/>
        </w:rPr>
        <w:t xml:space="preserve"> </w:t>
      </w:r>
      <w:proofErr w:type="spellStart"/>
      <w:r>
        <w:rPr>
          <w:rFonts w:eastAsiaTheme="minorEastAsia"/>
          <w:b/>
          <w:bCs/>
          <w:color w:val="201F1F"/>
          <w:lang w:val="en-US" w:eastAsia="zh-CN"/>
        </w:rPr>
        <w:t>Didik</w:t>
      </w:r>
      <w:proofErr w:type="spellEnd"/>
      <w:r>
        <w:rPr>
          <w:rFonts w:eastAsiaTheme="minorEastAsia"/>
          <w:b/>
          <w:bCs/>
          <w:color w:val="201F1F"/>
          <w:lang w:val="en-US" w:eastAsia="zh-CN"/>
        </w:rPr>
        <w:t xml:space="preserve"> (LKPD)</w:t>
      </w:r>
    </w:p>
    <w:p w14:paraId="0E75AB67" w14:textId="77777777" w:rsidR="007E691E" w:rsidRDefault="00C3650C">
      <w:pPr>
        <w:pStyle w:val="BodyText"/>
        <w:spacing w:line="312" w:lineRule="auto"/>
        <w:jc w:val="center"/>
        <w:rPr>
          <w:rFonts w:eastAsiaTheme="minorEastAsia"/>
          <w:b/>
          <w:bCs/>
          <w:color w:val="201F1F"/>
          <w:lang w:val="en-US" w:eastAsia="zh-CN"/>
        </w:rPr>
      </w:pPr>
      <w:proofErr w:type="spellStart"/>
      <w:r>
        <w:rPr>
          <w:rFonts w:eastAsiaTheme="minorEastAsia"/>
          <w:b/>
          <w:bCs/>
          <w:color w:val="201F1F"/>
          <w:lang w:val="en-US" w:eastAsia="zh-CN"/>
        </w:rPr>
        <w:t>Pertemuan</w:t>
      </w:r>
      <w:proofErr w:type="spellEnd"/>
      <w:r>
        <w:rPr>
          <w:rFonts w:eastAsiaTheme="minorEastAsia"/>
          <w:b/>
          <w:bCs/>
          <w:color w:val="201F1F"/>
          <w:lang w:val="en-US" w:eastAsia="zh-CN"/>
        </w:rPr>
        <w:t xml:space="preserve"> 2 </w:t>
      </w:r>
      <w:proofErr w:type="spellStart"/>
      <w:r>
        <w:rPr>
          <w:rFonts w:eastAsiaTheme="minorEastAsia"/>
          <w:b/>
          <w:bCs/>
          <w:color w:val="201F1F"/>
          <w:lang w:val="en-US" w:eastAsia="zh-CN"/>
        </w:rPr>
        <w:t>Siklus</w:t>
      </w:r>
      <w:proofErr w:type="spellEnd"/>
      <w:r>
        <w:rPr>
          <w:rFonts w:eastAsiaTheme="minorEastAsia"/>
          <w:b/>
          <w:bCs/>
          <w:color w:val="201F1F"/>
          <w:lang w:val="en-US" w:eastAsia="zh-CN"/>
        </w:rPr>
        <w:t xml:space="preserve"> I</w:t>
      </w:r>
    </w:p>
    <w:p w14:paraId="533D55F9" w14:textId="77777777" w:rsidR="007E691E" w:rsidRDefault="007E691E">
      <w:pPr>
        <w:pStyle w:val="BodyText"/>
        <w:spacing w:line="312" w:lineRule="auto"/>
        <w:jc w:val="center"/>
        <w:rPr>
          <w:rFonts w:eastAsiaTheme="minorEastAsia"/>
          <w:b/>
          <w:bCs/>
          <w:color w:val="201F1F"/>
          <w:lang w:val="en-US" w:eastAsia="zh-CN"/>
        </w:rPr>
      </w:pPr>
    </w:p>
    <w:p w14:paraId="73181D33" w14:textId="77777777" w:rsidR="007E691E" w:rsidRDefault="00C3650C">
      <w:pPr>
        <w:pStyle w:val="ListParagraph"/>
        <w:spacing w:after="0" w:line="240" w:lineRule="auto"/>
        <w:ind w:left="0"/>
        <w:jc w:val="both"/>
        <w:rPr>
          <w:rFonts w:asciiTheme="majorBidi" w:hAnsiTheme="majorBidi" w:cstheme="majorBidi"/>
          <w:b/>
          <w:bCs/>
          <w:sz w:val="24"/>
          <w:szCs w:val="24"/>
        </w:rPr>
      </w:pPr>
      <w:r>
        <w:rPr>
          <w:rFonts w:asciiTheme="majorBidi" w:hAnsiTheme="majorBidi" w:cstheme="majorBidi"/>
          <w:b/>
          <w:bCs/>
          <w:sz w:val="24"/>
          <w:szCs w:val="24"/>
        </w:rPr>
        <w:t xml:space="preserve">Nama </w:t>
      </w:r>
      <w:proofErr w:type="spellStart"/>
      <w:r>
        <w:rPr>
          <w:rFonts w:asciiTheme="majorBidi" w:hAnsiTheme="majorBidi" w:cstheme="majorBidi"/>
          <w:b/>
          <w:bCs/>
          <w:sz w:val="24"/>
          <w:szCs w:val="24"/>
        </w:rPr>
        <w:t>Kelompok</w:t>
      </w:r>
      <w:proofErr w:type="spellEnd"/>
      <w:r>
        <w:rPr>
          <w:rFonts w:asciiTheme="majorBidi" w:hAnsiTheme="majorBidi" w:cstheme="majorBidi"/>
          <w:b/>
          <w:bCs/>
          <w:sz w:val="24"/>
          <w:szCs w:val="24"/>
        </w:rPr>
        <w:tab/>
      </w:r>
      <w:r>
        <w:rPr>
          <w:rFonts w:asciiTheme="majorBidi" w:hAnsiTheme="majorBidi" w:cstheme="majorBidi"/>
          <w:b/>
          <w:bCs/>
          <w:sz w:val="24"/>
          <w:szCs w:val="24"/>
        </w:rPr>
        <w:tab/>
        <w:t>: ………………………………</w:t>
      </w:r>
    </w:p>
    <w:p w14:paraId="7F25355E" w14:textId="77777777" w:rsidR="007E691E" w:rsidRDefault="00C3650C">
      <w:pPr>
        <w:spacing w:after="0" w:line="240" w:lineRule="auto"/>
        <w:jc w:val="both"/>
        <w:rPr>
          <w:rFonts w:asciiTheme="majorBidi" w:hAnsiTheme="majorBidi" w:cstheme="majorBidi"/>
          <w:b/>
          <w:bCs/>
          <w:sz w:val="24"/>
          <w:szCs w:val="24"/>
        </w:rPr>
      </w:pPr>
      <w:r>
        <w:rPr>
          <w:rFonts w:asciiTheme="majorBidi" w:hAnsiTheme="majorBidi" w:cstheme="majorBidi"/>
          <w:b/>
          <w:bCs/>
          <w:sz w:val="24"/>
          <w:szCs w:val="24"/>
        </w:rPr>
        <w:t xml:space="preserve">Nama </w:t>
      </w:r>
      <w:proofErr w:type="spellStart"/>
      <w:r>
        <w:rPr>
          <w:rFonts w:asciiTheme="majorBidi" w:hAnsiTheme="majorBidi" w:cstheme="majorBidi"/>
          <w:b/>
          <w:bCs/>
          <w:sz w:val="24"/>
          <w:szCs w:val="24"/>
        </w:rPr>
        <w:t>Peserta</w:t>
      </w:r>
      <w:proofErr w:type="spellEnd"/>
      <w:r>
        <w:rPr>
          <w:rFonts w:asciiTheme="majorBidi" w:hAnsiTheme="majorBidi" w:cstheme="majorBidi"/>
          <w:b/>
          <w:bCs/>
          <w:sz w:val="24"/>
          <w:szCs w:val="24"/>
        </w:rPr>
        <w:t xml:space="preserve"> </w:t>
      </w:r>
      <w:proofErr w:type="spellStart"/>
      <w:r>
        <w:rPr>
          <w:rFonts w:asciiTheme="majorBidi" w:hAnsiTheme="majorBidi" w:cstheme="majorBidi"/>
          <w:b/>
          <w:bCs/>
          <w:sz w:val="24"/>
          <w:szCs w:val="24"/>
        </w:rPr>
        <w:t>didik</w:t>
      </w:r>
      <w:proofErr w:type="spellEnd"/>
      <w:r>
        <w:rPr>
          <w:rFonts w:asciiTheme="majorBidi" w:hAnsiTheme="majorBidi" w:cstheme="majorBidi"/>
          <w:b/>
          <w:bCs/>
          <w:sz w:val="24"/>
          <w:szCs w:val="24"/>
        </w:rPr>
        <w:tab/>
      </w:r>
      <w:r>
        <w:rPr>
          <w:rFonts w:asciiTheme="majorBidi" w:hAnsiTheme="majorBidi" w:cstheme="majorBidi"/>
          <w:b/>
          <w:bCs/>
          <w:sz w:val="24"/>
          <w:szCs w:val="24"/>
        </w:rPr>
        <w:tab/>
        <w:t>:</w:t>
      </w:r>
    </w:p>
    <w:p w14:paraId="517D637D" w14:textId="1FEAF9BE" w:rsidR="007E691E" w:rsidRPr="00DF023D" w:rsidRDefault="00C3650C" w:rsidP="005A2155">
      <w:pPr>
        <w:pStyle w:val="ListParagraph"/>
        <w:numPr>
          <w:ilvl w:val="3"/>
          <w:numId w:val="89"/>
        </w:numPr>
        <w:spacing w:after="0" w:line="240" w:lineRule="auto"/>
        <w:ind w:left="3402"/>
        <w:jc w:val="both"/>
        <w:rPr>
          <w:rFonts w:asciiTheme="majorBidi" w:hAnsiTheme="majorBidi" w:cstheme="majorBidi"/>
          <w:b/>
          <w:bCs/>
          <w:sz w:val="24"/>
          <w:szCs w:val="24"/>
        </w:rPr>
      </w:pPr>
      <w:r w:rsidRPr="00DF023D">
        <w:rPr>
          <w:rFonts w:asciiTheme="majorBidi" w:hAnsiTheme="majorBidi" w:cstheme="majorBidi"/>
          <w:b/>
          <w:bCs/>
          <w:sz w:val="24"/>
          <w:szCs w:val="24"/>
        </w:rPr>
        <w:t>………………………..</w:t>
      </w:r>
    </w:p>
    <w:p w14:paraId="525E947E" w14:textId="56D5CB88" w:rsidR="007E691E" w:rsidRDefault="00C3650C" w:rsidP="005A2155">
      <w:pPr>
        <w:pStyle w:val="ListParagraph"/>
        <w:numPr>
          <w:ilvl w:val="3"/>
          <w:numId w:val="89"/>
        </w:numPr>
        <w:spacing w:after="0" w:line="240" w:lineRule="auto"/>
        <w:ind w:left="3402"/>
        <w:jc w:val="both"/>
        <w:rPr>
          <w:rFonts w:asciiTheme="majorBidi" w:hAnsiTheme="majorBidi" w:cstheme="majorBidi"/>
          <w:b/>
          <w:bCs/>
          <w:sz w:val="24"/>
          <w:szCs w:val="24"/>
        </w:rPr>
      </w:pPr>
      <w:r>
        <w:rPr>
          <w:rFonts w:asciiTheme="majorBidi" w:hAnsiTheme="majorBidi" w:cstheme="majorBidi"/>
          <w:b/>
          <w:bCs/>
          <w:sz w:val="24"/>
          <w:szCs w:val="24"/>
        </w:rPr>
        <w:t>………………………..</w:t>
      </w:r>
    </w:p>
    <w:p w14:paraId="117376B3" w14:textId="09E89128" w:rsidR="007E691E" w:rsidRDefault="00C3650C" w:rsidP="005A2155">
      <w:pPr>
        <w:pStyle w:val="ListParagraph"/>
        <w:numPr>
          <w:ilvl w:val="0"/>
          <w:numId w:val="89"/>
        </w:numPr>
        <w:spacing w:after="0" w:line="240" w:lineRule="auto"/>
        <w:ind w:left="3402"/>
        <w:jc w:val="both"/>
        <w:rPr>
          <w:rFonts w:asciiTheme="majorBidi" w:hAnsiTheme="majorBidi" w:cstheme="majorBidi"/>
          <w:b/>
          <w:bCs/>
          <w:sz w:val="24"/>
          <w:szCs w:val="24"/>
        </w:rPr>
      </w:pPr>
      <w:r>
        <w:rPr>
          <w:rFonts w:asciiTheme="majorBidi" w:hAnsiTheme="majorBidi" w:cstheme="majorBidi"/>
          <w:b/>
          <w:bCs/>
          <w:sz w:val="24"/>
          <w:szCs w:val="24"/>
        </w:rPr>
        <w:t>………………………..</w:t>
      </w:r>
    </w:p>
    <w:p w14:paraId="159D6B1A" w14:textId="2608DF7D" w:rsidR="007E691E" w:rsidRDefault="00C3650C" w:rsidP="005A2155">
      <w:pPr>
        <w:pStyle w:val="ListParagraph"/>
        <w:numPr>
          <w:ilvl w:val="0"/>
          <w:numId w:val="89"/>
        </w:numPr>
        <w:spacing w:after="0" w:line="240" w:lineRule="auto"/>
        <w:ind w:left="3402"/>
        <w:jc w:val="both"/>
        <w:rPr>
          <w:rFonts w:asciiTheme="majorBidi" w:hAnsiTheme="majorBidi" w:cstheme="majorBidi"/>
          <w:b/>
          <w:bCs/>
          <w:sz w:val="24"/>
          <w:szCs w:val="24"/>
        </w:rPr>
      </w:pPr>
      <w:r>
        <w:rPr>
          <w:rFonts w:asciiTheme="majorBidi" w:hAnsiTheme="majorBidi" w:cstheme="majorBidi"/>
          <w:b/>
          <w:bCs/>
          <w:sz w:val="24"/>
          <w:szCs w:val="24"/>
        </w:rPr>
        <w:t>………………………..</w:t>
      </w:r>
    </w:p>
    <w:p w14:paraId="53226F27" w14:textId="77777777" w:rsidR="007E691E" w:rsidRDefault="00C3650C" w:rsidP="005A2155">
      <w:pPr>
        <w:pStyle w:val="ListParagraph"/>
        <w:numPr>
          <w:ilvl w:val="0"/>
          <w:numId w:val="89"/>
        </w:numPr>
        <w:spacing w:after="0" w:line="240" w:lineRule="auto"/>
        <w:ind w:left="3402" w:hanging="425"/>
        <w:jc w:val="both"/>
        <w:rPr>
          <w:rFonts w:asciiTheme="majorBidi" w:hAnsiTheme="majorBidi" w:cstheme="majorBidi"/>
          <w:b/>
          <w:bCs/>
          <w:sz w:val="24"/>
          <w:szCs w:val="24"/>
        </w:rPr>
      </w:pPr>
      <w:r>
        <w:rPr>
          <w:rFonts w:asciiTheme="majorBidi" w:hAnsiTheme="majorBidi" w:cstheme="majorBidi"/>
          <w:b/>
          <w:bCs/>
          <w:sz w:val="24"/>
          <w:szCs w:val="24"/>
        </w:rPr>
        <w:t>………………………..</w:t>
      </w:r>
    </w:p>
    <w:p w14:paraId="6B0F1989" w14:textId="77777777" w:rsidR="007E691E" w:rsidRDefault="00C3650C">
      <w:pPr>
        <w:pStyle w:val="ListParagraph"/>
        <w:spacing w:after="0" w:line="240" w:lineRule="auto"/>
        <w:ind w:left="0"/>
        <w:jc w:val="both"/>
        <w:rPr>
          <w:rFonts w:asciiTheme="majorBidi" w:hAnsiTheme="majorBidi" w:cstheme="majorBidi"/>
          <w:b/>
          <w:bCs/>
          <w:sz w:val="24"/>
          <w:szCs w:val="24"/>
        </w:rPr>
      </w:pPr>
      <w:r>
        <w:rPr>
          <w:rFonts w:asciiTheme="majorBidi" w:hAnsiTheme="majorBidi" w:cstheme="majorBidi"/>
          <w:b/>
          <w:bCs/>
          <w:sz w:val="24"/>
          <w:szCs w:val="24"/>
        </w:rPr>
        <w:t>Kelas</w:t>
      </w:r>
      <w:r>
        <w:rPr>
          <w:rFonts w:asciiTheme="majorBidi" w:hAnsiTheme="majorBidi" w:cstheme="majorBidi"/>
          <w:b/>
          <w:bCs/>
          <w:sz w:val="24"/>
          <w:szCs w:val="24"/>
        </w:rPr>
        <w:tab/>
      </w:r>
      <w:r>
        <w:rPr>
          <w:rFonts w:asciiTheme="majorBidi" w:hAnsiTheme="majorBidi" w:cstheme="majorBidi"/>
          <w:b/>
          <w:bCs/>
          <w:sz w:val="24"/>
          <w:szCs w:val="24"/>
        </w:rPr>
        <w:tab/>
      </w:r>
      <w:r>
        <w:rPr>
          <w:rFonts w:asciiTheme="majorBidi" w:hAnsiTheme="majorBidi" w:cstheme="majorBidi"/>
          <w:b/>
          <w:bCs/>
          <w:sz w:val="24"/>
          <w:szCs w:val="24"/>
        </w:rPr>
        <w:tab/>
      </w:r>
      <w:r>
        <w:rPr>
          <w:rFonts w:asciiTheme="majorBidi" w:hAnsiTheme="majorBidi" w:cstheme="majorBidi"/>
          <w:b/>
          <w:bCs/>
          <w:sz w:val="24"/>
          <w:szCs w:val="24"/>
        </w:rPr>
        <w:tab/>
        <w:t>: ……………………………...</w:t>
      </w:r>
    </w:p>
    <w:p w14:paraId="3D538BF7" w14:textId="77777777" w:rsidR="007E691E" w:rsidRDefault="00C3650C">
      <w:pPr>
        <w:pStyle w:val="ListParagraph"/>
        <w:spacing w:after="0" w:line="240" w:lineRule="auto"/>
        <w:ind w:left="0"/>
        <w:jc w:val="both"/>
        <w:rPr>
          <w:rFonts w:asciiTheme="majorBidi" w:hAnsiTheme="majorBidi" w:cstheme="majorBidi"/>
          <w:b/>
          <w:bCs/>
          <w:sz w:val="24"/>
          <w:szCs w:val="24"/>
        </w:rPr>
      </w:pPr>
      <w:proofErr w:type="spellStart"/>
      <w:r>
        <w:rPr>
          <w:rFonts w:asciiTheme="majorBidi" w:hAnsiTheme="majorBidi" w:cstheme="majorBidi"/>
          <w:b/>
          <w:bCs/>
          <w:sz w:val="24"/>
          <w:szCs w:val="24"/>
        </w:rPr>
        <w:t>Tanggal</w:t>
      </w:r>
      <w:proofErr w:type="spellEnd"/>
      <w:r>
        <w:rPr>
          <w:rFonts w:asciiTheme="majorBidi" w:hAnsiTheme="majorBidi" w:cstheme="majorBidi"/>
          <w:b/>
          <w:bCs/>
          <w:sz w:val="24"/>
          <w:szCs w:val="24"/>
        </w:rPr>
        <w:tab/>
      </w:r>
      <w:r>
        <w:rPr>
          <w:rFonts w:asciiTheme="majorBidi" w:hAnsiTheme="majorBidi" w:cstheme="majorBidi"/>
          <w:b/>
          <w:bCs/>
          <w:sz w:val="24"/>
          <w:szCs w:val="24"/>
        </w:rPr>
        <w:tab/>
      </w:r>
      <w:r>
        <w:rPr>
          <w:rFonts w:asciiTheme="majorBidi" w:hAnsiTheme="majorBidi" w:cstheme="majorBidi"/>
          <w:b/>
          <w:bCs/>
          <w:sz w:val="24"/>
          <w:szCs w:val="24"/>
        </w:rPr>
        <w:tab/>
        <w:t>: ………………………</w:t>
      </w:r>
      <w:proofErr w:type="gramStart"/>
      <w:r>
        <w:rPr>
          <w:rFonts w:asciiTheme="majorBidi" w:hAnsiTheme="majorBidi" w:cstheme="majorBidi"/>
          <w:b/>
          <w:bCs/>
          <w:sz w:val="24"/>
          <w:szCs w:val="24"/>
        </w:rPr>
        <w:t>…..</w:t>
      </w:r>
      <w:proofErr w:type="gramEnd"/>
      <w:r>
        <w:rPr>
          <w:rFonts w:asciiTheme="majorBidi" w:hAnsiTheme="majorBidi" w:cstheme="majorBidi"/>
          <w:b/>
          <w:bCs/>
          <w:sz w:val="24"/>
          <w:szCs w:val="24"/>
        </w:rPr>
        <w:t>….</w:t>
      </w:r>
    </w:p>
    <w:p w14:paraId="492D4B7C" w14:textId="77777777" w:rsidR="007E691E" w:rsidRDefault="007E691E">
      <w:pPr>
        <w:pStyle w:val="ListParagraph"/>
        <w:spacing w:after="0" w:line="240" w:lineRule="auto"/>
        <w:ind w:left="0"/>
        <w:jc w:val="both"/>
        <w:rPr>
          <w:rFonts w:asciiTheme="majorBidi" w:hAnsiTheme="majorBidi" w:cstheme="majorBidi"/>
          <w:b/>
          <w:bCs/>
          <w:sz w:val="24"/>
          <w:szCs w:val="24"/>
        </w:rPr>
      </w:pPr>
    </w:p>
    <w:p w14:paraId="69B5BC32" w14:textId="77777777" w:rsidR="007E691E" w:rsidRDefault="00C3650C" w:rsidP="005A2155">
      <w:pPr>
        <w:pStyle w:val="ListParagraph"/>
        <w:numPr>
          <w:ilvl w:val="0"/>
          <w:numId w:val="103"/>
        </w:numPr>
        <w:spacing w:after="0" w:line="240" w:lineRule="auto"/>
        <w:ind w:left="426"/>
        <w:jc w:val="both"/>
        <w:rPr>
          <w:rFonts w:asciiTheme="majorBidi" w:hAnsiTheme="majorBidi" w:cstheme="majorBidi"/>
          <w:b/>
          <w:bCs/>
          <w:sz w:val="24"/>
          <w:szCs w:val="24"/>
        </w:rPr>
      </w:pPr>
      <w:proofErr w:type="spellStart"/>
      <w:r>
        <w:rPr>
          <w:rFonts w:asciiTheme="majorBidi" w:hAnsiTheme="majorBidi" w:cstheme="majorBidi"/>
          <w:b/>
          <w:bCs/>
          <w:sz w:val="24"/>
          <w:szCs w:val="24"/>
        </w:rPr>
        <w:t>Petunjuk</w:t>
      </w:r>
      <w:proofErr w:type="spellEnd"/>
      <w:r>
        <w:rPr>
          <w:rFonts w:asciiTheme="majorBidi" w:hAnsiTheme="majorBidi" w:cstheme="majorBidi"/>
          <w:b/>
          <w:bCs/>
          <w:sz w:val="24"/>
          <w:szCs w:val="24"/>
        </w:rPr>
        <w:t xml:space="preserve"> </w:t>
      </w:r>
      <w:proofErr w:type="spellStart"/>
      <w:r>
        <w:rPr>
          <w:rFonts w:asciiTheme="majorBidi" w:hAnsiTheme="majorBidi" w:cstheme="majorBidi"/>
          <w:b/>
          <w:bCs/>
          <w:sz w:val="24"/>
          <w:szCs w:val="24"/>
        </w:rPr>
        <w:t>pengerjaan</w:t>
      </w:r>
      <w:proofErr w:type="spellEnd"/>
    </w:p>
    <w:p w14:paraId="7C01B66F" w14:textId="77777777" w:rsidR="007E691E" w:rsidRDefault="00C3650C">
      <w:pPr>
        <w:pStyle w:val="ListParagraph"/>
        <w:numPr>
          <w:ilvl w:val="6"/>
          <w:numId w:val="40"/>
        </w:numPr>
        <w:spacing w:after="0" w:line="240" w:lineRule="auto"/>
        <w:ind w:left="709"/>
        <w:jc w:val="both"/>
        <w:rPr>
          <w:rFonts w:asciiTheme="majorBidi" w:hAnsiTheme="majorBidi" w:cstheme="majorBidi"/>
          <w:b/>
          <w:bCs/>
          <w:sz w:val="24"/>
          <w:szCs w:val="24"/>
        </w:rPr>
      </w:pPr>
      <w:proofErr w:type="spellStart"/>
      <w:r>
        <w:rPr>
          <w:rFonts w:asciiTheme="majorBidi" w:hAnsiTheme="majorBidi" w:cstheme="majorBidi"/>
          <w:sz w:val="24"/>
          <w:szCs w:val="24"/>
        </w:rPr>
        <w:t>Simak</w:t>
      </w:r>
      <w:proofErr w:type="spellEnd"/>
      <w:r>
        <w:rPr>
          <w:rFonts w:asciiTheme="majorBidi" w:hAnsiTheme="majorBidi" w:cstheme="majorBidi"/>
          <w:sz w:val="24"/>
          <w:szCs w:val="24"/>
        </w:rPr>
        <w:t xml:space="preserve"> video </w:t>
      </w:r>
      <w:proofErr w:type="spellStart"/>
      <w:r>
        <w:rPr>
          <w:rFonts w:asciiTheme="majorBidi" w:hAnsiTheme="majorBidi" w:cstheme="majorBidi"/>
          <w:sz w:val="24"/>
          <w:szCs w:val="24"/>
        </w:rPr>
        <w:t>pembelajaran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Pelaku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Ekonomi</w:t>
      </w:r>
      <w:proofErr w:type="spellEnd"/>
      <w:r>
        <w:rPr>
          <w:rFonts w:asciiTheme="majorBidi" w:hAnsiTheme="majorBidi" w:cstheme="majorBidi"/>
          <w:sz w:val="24"/>
          <w:szCs w:val="24"/>
        </w:rPr>
        <w:t xml:space="preserve"> Pada </w:t>
      </w:r>
      <w:proofErr w:type="spellStart"/>
      <w:r>
        <w:rPr>
          <w:rFonts w:asciiTheme="majorBidi" w:hAnsiTheme="majorBidi" w:cstheme="majorBidi"/>
          <w:sz w:val="24"/>
          <w:szCs w:val="24"/>
        </w:rPr>
        <w:t>Kerajinan</w:t>
      </w:r>
      <w:proofErr w:type="spellEnd"/>
      <w:r>
        <w:rPr>
          <w:rFonts w:asciiTheme="majorBidi" w:hAnsiTheme="majorBidi" w:cstheme="majorBidi"/>
          <w:sz w:val="24"/>
          <w:szCs w:val="24"/>
        </w:rPr>
        <w:t xml:space="preserve"> Rotan”</w:t>
      </w:r>
    </w:p>
    <w:p w14:paraId="68C0AC38" w14:textId="77777777" w:rsidR="007E691E" w:rsidRDefault="00C3650C">
      <w:pPr>
        <w:pStyle w:val="ListParagraph"/>
        <w:numPr>
          <w:ilvl w:val="3"/>
          <w:numId w:val="40"/>
        </w:numPr>
        <w:spacing w:after="0" w:line="240" w:lineRule="auto"/>
        <w:ind w:left="709"/>
        <w:jc w:val="both"/>
        <w:rPr>
          <w:rFonts w:asciiTheme="majorBidi" w:hAnsiTheme="majorBidi" w:cstheme="majorBidi"/>
          <w:b/>
          <w:bCs/>
          <w:sz w:val="24"/>
          <w:szCs w:val="24"/>
        </w:rPr>
      </w:pPr>
      <w:r>
        <w:rPr>
          <w:rFonts w:asciiTheme="majorBidi" w:hAnsiTheme="majorBidi" w:cstheme="majorBidi"/>
          <w:sz w:val="24"/>
          <w:szCs w:val="24"/>
        </w:rPr>
        <w:t xml:space="preserve">Baca </w:t>
      </w:r>
      <w:proofErr w:type="spellStart"/>
      <w:r>
        <w:rPr>
          <w:rFonts w:asciiTheme="majorBidi" w:hAnsiTheme="majorBidi" w:cstheme="majorBidi"/>
          <w:sz w:val="24"/>
          <w:szCs w:val="24"/>
        </w:rPr>
        <w:t>bahan</w:t>
      </w:r>
      <w:proofErr w:type="spellEnd"/>
      <w:r>
        <w:rPr>
          <w:rFonts w:asciiTheme="majorBidi" w:hAnsiTheme="majorBidi" w:cstheme="majorBidi"/>
          <w:sz w:val="24"/>
          <w:szCs w:val="24"/>
        </w:rPr>
        <w:t xml:space="preserve"> ajar </w:t>
      </w:r>
      <w:proofErr w:type="spellStart"/>
      <w:r>
        <w:rPr>
          <w:rFonts w:asciiTheme="majorBidi" w:hAnsiTheme="majorBidi" w:cstheme="majorBidi"/>
          <w:sz w:val="24"/>
          <w:szCs w:val="24"/>
        </w:rPr>
        <w:t>sebelum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mengerjakan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tugas</w:t>
      </w:r>
      <w:proofErr w:type="spellEnd"/>
    </w:p>
    <w:p w14:paraId="429BCFC3" w14:textId="77777777" w:rsidR="007E691E" w:rsidRDefault="00C3650C">
      <w:pPr>
        <w:pStyle w:val="ListParagraph"/>
        <w:numPr>
          <w:ilvl w:val="3"/>
          <w:numId w:val="40"/>
        </w:numPr>
        <w:spacing w:after="0" w:line="240" w:lineRule="auto"/>
        <w:ind w:left="709"/>
        <w:jc w:val="both"/>
        <w:rPr>
          <w:rFonts w:asciiTheme="majorBidi" w:hAnsiTheme="majorBidi" w:cstheme="majorBidi"/>
          <w:b/>
          <w:bCs/>
          <w:sz w:val="24"/>
          <w:szCs w:val="24"/>
        </w:rPr>
      </w:pPr>
      <w:proofErr w:type="spellStart"/>
      <w:r>
        <w:rPr>
          <w:rFonts w:asciiTheme="majorBidi" w:hAnsiTheme="majorBidi" w:cstheme="majorBidi"/>
          <w:sz w:val="24"/>
          <w:szCs w:val="24"/>
        </w:rPr>
        <w:t>Kerjakan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sesuai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perintah</w:t>
      </w:r>
      <w:proofErr w:type="spellEnd"/>
    </w:p>
    <w:p w14:paraId="6E7E497F" w14:textId="77777777" w:rsidR="007E691E" w:rsidRDefault="00C3650C">
      <w:pPr>
        <w:pStyle w:val="ListParagraph"/>
        <w:numPr>
          <w:ilvl w:val="3"/>
          <w:numId w:val="40"/>
        </w:numPr>
        <w:spacing w:after="0" w:line="240" w:lineRule="auto"/>
        <w:ind w:left="709"/>
        <w:jc w:val="both"/>
        <w:rPr>
          <w:rFonts w:asciiTheme="majorBidi" w:hAnsiTheme="majorBidi" w:cstheme="majorBidi"/>
          <w:b/>
          <w:bCs/>
          <w:sz w:val="24"/>
          <w:szCs w:val="24"/>
        </w:rPr>
      </w:pPr>
      <w:proofErr w:type="spellStart"/>
      <w:r>
        <w:rPr>
          <w:rFonts w:asciiTheme="majorBidi" w:hAnsiTheme="majorBidi" w:cstheme="majorBidi"/>
          <w:sz w:val="24"/>
          <w:szCs w:val="24"/>
        </w:rPr>
        <w:t>Diskusikan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dengan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kelompok</w:t>
      </w:r>
      <w:proofErr w:type="spellEnd"/>
      <w:r>
        <w:rPr>
          <w:rFonts w:asciiTheme="majorBidi" w:hAnsiTheme="majorBidi" w:cstheme="majorBidi"/>
          <w:sz w:val="24"/>
          <w:szCs w:val="24"/>
        </w:rPr>
        <w:t xml:space="preserve"> masing-masing</w:t>
      </w:r>
    </w:p>
    <w:p w14:paraId="7DD68F49" w14:textId="77777777" w:rsidR="007E691E" w:rsidRDefault="00C3650C">
      <w:pPr>
        <w:pStyle w:val="ListParagraph"/>
        <w:spacing w:after="0" w:line="240" w:lineRule="auto"/>
        <w:ind w:left="709" w:hanging="425"/>
        <w:jc w:val="both"/>
        <w:rPr>
          <w:rFonts w:asciiTheme="majorBidi" w:hAnsiTheme="majorBidi" w:cstheme="majorBidi"/>
          <w:b/>
          <w:bCs/>
          <w:sz w:val="24"/>
          <w:szCs w:val="24"/>
        </w:rPr>
      </w:pPr>
      <w:r>
        <w:rPr>
          <w:rFonts w:asciiTheme="majorBidi" w:hAnsiTheme="majorBidi" w:cstheme="majorBidi"/>
          <w:sz w:val="24"/>
          <w:szCs w:val="24"/>
        </w:rPr>
        <w:t xml:space="preserve">5. </w:t>
      </w:r>
      <w:proofErr w:type="spellStart"/>
      <w:r>
        <w:rPr>
          <w:rFonts w:asciiTheme="majorBidi" w:hAnsiTheme="majorBidi" w:cstheme="majorBidi"/>
          <w:sz w:val="24"/>
          <w:szCs w:val="24"/>
        </w:rPr>
        <w:t>Persentasikan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secara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bergiliran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tiap</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kelompok</w:t>
      </w:r>
      <w:proofErr w:type="spellEnd"/>
    </w:p>
    <w:p w14:paraId="2B43D0FE" w14:textId="77777777" w:rsidR="007E691E" w:rsidRDefault="00C3650C" w:rsidP="005A2155">
      <w:pPr>
        <w:pStyle w:val="ListParagraph"/>
        <w:numPr>
          <w:ilvl w:val="0"/>
          <w:numId w:val="103"/>
        </w:numPr>
        <w:spacing w:after="0" w:line="240" w:lineRule="auto"/>
        <w:ind w:left="426"/>
        <w:jc w:val="both"/>
        <w:rPr>
          <w:rFonts w:asciiTheme="majorBidi" w:hAnsiTheme="majorBidi" w:cstheme="majorBidi"/>
          <w:b/>
          <w:bCs/>
          <w:sz w:val="24"/>
          <w:szCs w:val="24"/>
        </w:rPr>
      </w:pPr>
      <w:r>
        <w:rPr>
          <w:rFonts w:asciiTheme="majorBidi" w:hAnsiTheme="majorBidi" w:cstheme="majorBidi"/>
          <w:b/>
          <w:bCs/>
          <w:sz w:val="24"/>
          <w:szCs w:val="24"/>
        </w:rPr>
        <w:t xml:space="preserve">Lembar </w:t>
      </w:r>
      <w:proofErr w:type="spellStart"/>
      <w:r>
        <w:rPr>
          <w:rFonts w:asciiTheme="majorBidi" w:hAnsiTheme="majorBidi" w:cstheme="majorBidi"/>
          <w:b/>
          <w:bCs/>
          <w:sz w:val="24"/>
          <w:szCs w:val="24"/>
        </w:rPr>
        <w:t>Kerja</w:t>
      </w:r>
      <w:proofErr w:type="spellEnd"/>
    </w:p>
    <w:p w14:paraId="63B56249" w14:textId="77777777" w:rsidR="007E691E" w:rsidRDefault="007E691E">
      <w:pPr>
        <w:pStyle w:val="ListParagraph"/>
        <w:spacing w:after="0" w:line="240" w:lineRule="auto"/>
        <w:ind w:left="426"/>
        <w:jc w:val="both"/>
        <w:rPr>
          <w:rFonts w:asciiTheme="majorBidi" w:hAnsiTheme="majorBidi" w:cstheme="majorBidi"/>
          <w:b/>
          <w:bCs/>
          <w:sz w:val="24"/>
          <w:szCs w:val="24"/>
        </w:rPr>
      </w:pPr>
    </w:p>
    <w:tbl>
      <w:tblPr>
        <w:tblW w:w="0" w:type="auto"/>
        <w:tblCellSpacing w:w="0" w:type="dxa"/>
        <w:tblCellMar>
          <w:left w:w="0" w:type="dxa"/>
          <w:right w:w="0" w:type="dxa"/>
        </w:tblCellMar>
        <w:tblLook w:val="04A0" w:firstRow="1" w:lastRow="0" w:firstColumn="1" w:lastColumn="0" w:noHBand="0" w:noVBand="1"/>
      </w:tblPr>
      <w:tblGrid>
        <w:gridCol w:w="6"/>
        <w:gridCol w:w="7115"/>
      </w:tblGrid>
      <w:tr w:rsidR="007E691E" w14:paraId="4BA44D69" w14:textId="77777777">
        <w:trPr>
          <w:gridAfter w:val="1"/>
          <w:tblCellSpacing w:w="0" w:type="dxa"/>
        </w:trPr>
        <w:tc>
          <w:tcPr>
            <w:tcW w:w="0" w:type="auto"/>
            <w:vAlign w:val="center"/>
          </w:tcPr>
          <w:p w14:paraId="40886555" w14:textId="77777777" w:rsidR="007E691E" w:rsidRDefault="007E691E">
            <w:pPr>
              <w:rPr>
                <w:rFonts w:ascii="Times New Roman" w:eastAsia="Times New Roman" w:hAnsi="Times New Roman" w:cs="Times New Roman"/>
                <w:sz w:val="20"/>
                <w:szCs w:val="20"/>
              </w:rPr>
            </w:pPr>
          </w:p>
        </w:tc>
      </w:tr>
      <w:tr w:rsidR="007E691E" w14:paraId="5FBA31AD" w14:textId="77777777">
        <w:trPr>
          <w:tblCellSpacing w:w="0" w:type="dxa"/>
        </w:trPr>
        <w:tc>
          <w:tcPr>
            <w:tcW w:w="0" w:type="auto"/>
            <w:vAlign w:val="center"/>
          </w:tcPr>
          <w:p w14:paraId="793AA5AF" w14:textId="77777777" w:rsidR="007E691E" w:rsidRDefault="007E691E">
            <w:pPr>
              <w:spacing w:after="0"/>
              <w:rPr>
                <w:rFonts w:ascii="Times New Roman" w:hAnsi="Times New Roman" w:cs="Times New Roman"/>
                <w:sz w:val="20"/>
                <w:szCs w:val="20"/>
              </w:rPr>
            </w:pPr>
          </w:p>
        </w:tc>
        <w:tc>
          <w:tcPr>
            <w:tcW w:w="0" w:type="auto"/>
            <w:vAlign w:val="center"/>
          </w:tcPr>
          <w:p w14:paraId="59F32408" w14:textId="77777777" w:rsidR="007E691E" w:rsidRDefault="00C3650C">
            <w:pPr>
              <w:spacing w:after="0"/>
              <w:rPr>
                <w:rFonts w:ascii="Times New Roman" w:hAnsi="Times New Roman" w:cs="Times New Roman"/>
                <w:sz w:val="24"/>
                <w:szCs w:val="24"/>
              </w:rPr>
            </w:pPr>
            <w:r>
              <w:rPr>
                <w:rFonts w:ascii="Times New Roman" w:hAnsi="Times New Roman" w:cs="Times New Roman"/>
              </w:rPr>
              <w:t xml:space="preserve">     </w:t>
            </w:r>
            <w:r>
              <w:rPr>
                <w:rFonts w:ascii="Times New Roman" w:hAnsi="Times New Roman" w:cs="Times New Roman"/>
                <w:noProof/>
              </w:rPr>
              <w:drawing>
                <wp:inline distT="0" distB="0" distL="0" distR="0" wp14:anchorId="16EFD820" wp14:editId="46DE6944">
                  <wp:extent cx="4344022" cy="34099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a:xfrm>
                            <a:off x="0" y="0"/>
                            <a:ext cx="4378613" cy="3437103"/>
                          </a:xfrm>
                          <a:prstGeom prst="rect">
                            <a:avLst/>
                          </a:prstGeom>
                          <a:noFill/>
                          <a:ln>
                            <a:noFill/>
                          </a:ln>
                        </pic:spPr>
                      </pic:pic>
                    </a:graphicData>
                  </a:graphic>
                </wp:inline>
              </w:drawing>
            </w:r>
          </w:p>
        </w:tc>
      </w:tr>
    </w:tbl>
    <w:p w14:paraId="7CCAE2B2" w14:textId="0D9FA9E8" w:rsidR="001668BC" w:rsidRDefault="001668BC" w:rsidP="001668BC">
      <w:pPr>
        <w:jc w:val="center"/>
        <w:rPr>
          <w:rFonts w:ascii="Calibri" w:eastAsia="Times New Roman" w:hAnsi="Calibri" w:cs="Calibri"/>
          <w:b/>
          <w:sz w:val="24"/>
          <w:szCs w:val="24"/>
        </w:rPr>
      </w:pPr>
      <w:r>
        <w:rPr>
          <w:b/>
        </w:rPr>
        <w:lastRenderedPageBreak/>
        <w:t xml:space="preserve">KISI </w:t>
      </w:r>
      <w:proofErr w:type="spellStart"/>
      <w:r>
        <w:rPr>
          <w:b/>
        </w:rPr>
        <w:t>KISI</w:t>
      </w:r>
      <w:proofErr w:type="spellEnd"/>
      <w:r>
        <w:rPr>
          <w:b/>
        </w:rPr>
        <w:t xml:space="preserve"> LKPD</w:t>
      </w:r>
    </w:p>
    <w:tbl>
      <w:tblPr>
        <w:tblStyle w:val="TableGrid"/>
        <w:tblW w:w="0" w:type="auto"/>
        <w:tblLayout w:type="fixed"/>
        <w:tblLook w:val="04A0" w:firstRow="1" w:lastRow="0" w:firstColumn="1" w:lastColumn="0" w:noHBand="0" w:noVBand="1"/>
      </w:tblPr>
      <w:tblGrid>
        <w:gridCol w:w="1939"/>
        <w:gridCol w:w="1383"/>
        <w:gridCol w:w="1041"/>
        <w:gridCol w:w="2862"/>
        <w:gridCol w:w="708"/>
      </w:tblGrid>
      <w:tr w:rsidR="001668BC" w14:paraId="02B95DF4" w14:textId="77777777" w:rsidTr="00474A79">
        <w:tc>
          <w:tcPr>
            <w:tcW w:w="1939" w:type="dxa"/>
          </w:tcPr>
          <w:p w14:paraId="0E67CE70" w14:textId="77777777" w:rsidR="001668BC" w:rsidRDefault="001668BC" w:rsidP="002F774C">
            <w:pPr>
              <w:spacing w:before="100" w:beforeAutospacing="1" w:after="100" w:afterAutospacing="1" w:line="240" w:lineRule="auto"/>
              <w:jc w:val="center"/>
              <w:rPr>
                <w:rFonts w:asciiTheme="majorBidi" w:eastAsia="Times New Roman" w:hAnsiTheme="majorBidi" w:cstheme="majorBidi"/>
                <w:b/>
              </w:rPr>
            </w:pPr>
            <w:r>
              <w:rPr>
                <w:rFonts w:asciiTheme="majorBidi" w:hAnsiTheme="majorBidi" w:cstheme="majorBidi"/>
                <w:b/>
              </w:rPr>
              <w:t>TP</w:t>
            </w:r>
          </w:p>
        </w:tc>
        <w:tc>
          <w:tcPr>
            <w:tcW w:w="1383" w:type="dxa"/>
          </w:tcPr>
          <w:p w14:paraId="3F675742" w14:textId="77777777" w:rsidR="001668BC" w:rsidRDefault="001668BC" w:rsidP="002F774C">
            <w:pPr>
              <w:spacing w:before="100" w:beforeAutospacing="1" w:after="100" w:afterAutospacing="1" w:line="240" w:lineRule="auto"/>
              <w:jc w:val="center"/>
              <w:rPr>
                <w:rFonts w:asciiTheme="majorBidi" w:eastAsia="Times New Roman" w:hAnsiTheme="majorBidi" w:cstheme="majorBidi"/>
                <w:b/>
              </w:rPr>
            </w:pPr>
            <w:proofErr w:type="spellStart"/>
            <w:r>
              <w:rPr>
                <w:rFonts w:asciiTheme="majorBidi" w:hAnsiTheme="majorBidi" w:cstheme="majorBidi"/>
                <w:b/>
              </w:rPr>
              <w:t>Indikator</w:t>
            </w:r>
            <w:proofErr w:type="spellEnd"/>
          </w:p>
        </w:tc>
        <w:tc>
          <w:tcPr>
            <w:tcW w:w="1041" w:type="dxa"/>
          </w:tcPr>
          <w:p w14:paraId="7A8B5E22" w14:textId="77777777" w:rsidR="001668BC" w:rsidRDefault="001668BC" w:rsidP="002F774C">
            <w:pPr>
              <w:spacing w:before="100" w:beforeAutospacing="1" w:after="100" w:afterAutospacing="1" w:line="240" w:lineRule="auto"/>
              <w:jc w:val="center"/>
              <w:rPr>
                <w:rFonts w:asciiTheme="majorBidi" w:eastAsia="Times New Roman" w:hAnsiTheme="majorBidi" w:cstheme="majorBidi"/>
                <w:b/>
              </w:rPr>
            </w:pPr>
            <w:proofErr w:type="spellStart"/>
            <w:r>
              <w:rPr>
                <w:rFonts w:asciiTheme="majorBidi" w:eastAsia="Times New Roman" w:hAnsiTheme="majorBidi" w:cstheme="majorBidi"/>
                <w:b/>
              </w:rPr>
              <w:t>Soal</w:t>
            </w:r>
            <w:proofErr w:type="spellEnd"/>
          </w:p>
        </w:tc>
        <w:tc>
          <w:tcPr>
            <w:tcW w:w="2862" w:type="dxa"/>
          </w:tcPr>
          <w:p w14:paraId="4FA7326A" w14:textId="77777777" w:rsidR="001668BC" w:rsidRDefault="001668BC" w:rsidP="002F774C">
            <w:pPr>
              <w:spacing w:before="100" w:beforeAutospacing="1" w:after="100" w:afterAutospacing="1" w:line="240" w:lineRule="auto"/>
              <w:jc w:val="center"/>
              <w:rPr>
                <w:rFonts w:asciiTheme="majorBidi" w:hAnsiTheme="majorBidi" w:cstheme="majorBidi"/>
                <w:b/>
              </w:rPr>
            </w:pPr>
            <w:proofErr w:type="spellStart"/>
            <w:r>
              <w:rPr>
                <w:rFonts w:asciiTheme="majorBidi" w:hAnsiTheme="majorBidi" w:cstheme="majorBidi"/>
                <w:b/>
              </w:rPr>
              <w:t>Jawaban</w:t>
            </w:r>
            <w:proofErr w:type="spellEnd"/>
          </w:p>
        </w:tc>
        <w:tc>
          <w:tcPr>
            <w:tcW w:w="708" w:type="dxa"/>
          </w:tcPr>
          <w:p w14:paraId="5C45F448" w14:textId="77777777" w:rsidR="001668BC" w:rsidRDefault="001668BC" w:rsidP="002F774C">
            <w:pPr>
              <w:spacing w:before="100" w:beforeAutospacing="1" w:after="100" w:afterAutospacing="1" w:line="240" w:lineRule="auto"/>
              <w:jc w:val="center"/>
              <w:rPr>
                <w:rFonts w:asciiTheme="majorBidi" w:eastAsia="Times New Roman" w:hAnsiTheme="majorBidi" w:cstheme="majorBidi"/>
                <w:b/>
              </w:rPr>
            </w:pPr>
            <w:r>
              <w:rPr>
                <w:rFonts w:asciiTheme="majorBidi" w:hAnsiTheme="majorBidi" w:cstheme="majorBidi"/>
                <w:b/>
              </w:rPr>
              <w:t>Skor</w:t>
            </w:r>
          </w:p>
        </w:tc>
      </w:tr>
      <w:tr w:rsidR="001668BC" w14:paraId="16EC72D7" w14:textId="77777777" w:rsidTr="00474A79">
        <w:tc>
          <w:tcPr>
            <w:tcW w:w="1939" w:type="dxa"/>
            <w:vMerge w:val="restart"/>
          </w:tcPr>
          <w:p w14:paraId="1C560D6B" w14:textId="77777777" w:rsidR="001668BC" w:rsidRDefault="001668BC" w:rsidP="005A2155">
            <w:pPr>
              <w:pStyle w:val="ListParagraph"/>
              <w:numPr>
                <w:ilvl w:val="0"/>
                <w:numId w:val="104"/>
              </w:numPr>
              <w:spacing w:before="100" w:beforeAutospacing="1" w:after="100" w:afterAutospacing="1" w:line="240" w:lineRule="auto"/>
              <w:ind w:left="306"/>
              <w:rPr>
                <w:rFonts w:asciiTheme="majorBidi" w:eastAsia="Times New Roman" w:hAnsiTheme="majorBidi" w:cstheme="majorBidi"/>
                <w:b/>
              </w:rPr>
            </w:pPr>
            <w:proofErr w:type="spellStart"/>
            <w:r>
              <w:rPr>
                <w:rFonts w:asciiTheme="majorBidi" w:hAnsiTheme="majorBidi" w:cstheme="majorBidi"/>
              </w:rPr>
              <w:t>Peserta</w:t>
            </w:r>
            <w:proofErr w:type="spellEnd"/>
            <w:r>
              <w:rPr>
                <w:rFonts w:asciiTheme="majorBidi" w:hAnsiTheme="majorBidi" w:cstheme="majorBidi"/>
              </w:rPr>
              <w:t xml:space="preserve"> </w:t>
            </w:r>
            <w:proofErr w:type="spellStart"/>
            <w:r>
              <w:rPr>
                <w:rFonts w:asciiTheme="majorBidi" w:hAnsiTheme="majorBidi" w:cstheme="majorBidi"/>
              </w:rPr>
              <w:t>didik</w:t>
            </w:r>
            <w:proofErr w:type="spellEnd"/>
            <w:r>
              <w:rPr>
                <w:rFonts w:asciiTheme="majorBidi" w:hAnsiTheme="majorBidi" w:cstheme="majorBidi"/>
              </w:rPr>
              <w:t xml:space="preserve"> </w:t>
            </w:r>
            <w:proofErr w:type="spellStart"/>
            <w:r>
              <w:rPr>
                <w:rFonts w:asciiTheme="majorBidi" w:hAnsiTheme="majorBidi" w:cstheme="majorBidi"/>
              </w:rPr>
              <w:t>dapat</w:t>
            </w:r>
            <w:proofErr w:type="spellEnd"/>
            <w:r>
              <w:rPr>
                <w:rFonts w:asciiTheme="majorBidi" w:hAnsiTheme="majorBidi" w:cstheme="majorBidi"/>
              </w:rPr>
              <w:t xml:space="preserve"> </w:t>
            </w:r>
            <w:proofErr w:type="spellStart"/>
            <w:r>
              <w:rPr>
                <w:rFonts w:asciiTheme="majorBidi" w:hAnsiTheme="majorBidi" w:cstheme="majorBidi"/>
              </w:rPr>
              <w:t>memahami</w:t>
            </w:r>
            <w:proofErr w:type="spellEnd"/>
            <w:r>
              <w:rPr>
                <w:rFonts w:asciiTheme="majorBidi" w:hAnsiTheme="majorBidi" w:cstheme="majorBidi"/>
              </w:rPr>
              <w:t xml:space="preserve"> dan </w:t>
            </w:r>
            <w:proofErr w:type="spellStart"/>
            <w:r>
              <w:rPr>
                <w:rFonts w:asciiTheme="majorBidi" w:hAnsiTheme="majorBidi" w:cstheme="majorBidi"/>
              </w:rPr>
              <w:t>mengidentifikasi</w:t>
            </w:r>
            <w:proofErr w:type="spellEnd"/>
            <w:r>
              <w:rPr>
                <w:rFonts w:asciiTheme="majorBidi" w:hAnsiTheme="majorBidi" w:cstheme="majorBidi"/>
              </w:rPr>
              <w:t xml:space="preserve"> </w:t>
            </w:r>
            <w:proofErr w:type="spellStart"/>
            <w:r>
              <w:rPr>
                <w:rFonts w:asciiTheme="majorBidi" w:hAnsiTheme="majorBidi" w:cstheme="majorBidi"/>
              </w:rPr>
              <w:t>pelaku</w:t>
            </w:r>
            <w:proofErr w:type="spellEnd"/>
            <w:r>
              <w:rPr>
                <w:rFonts w:asciiTheme="majorBidi" w:hAnsiTheme="majorBidi" w:cstheme="majorBidi"/>
              </w:rPr>
              <w:t xml:space="preserve"> </w:t>
            </w:r>
            <w:proofErr w:type="spellStart"/>
            <w:r>
              <w:rPr>
                <w:rFonts w:asciiTheme="majorBidi" w:hAnsiTheme="majorBidi" w:cstheme="majorBidi"/>
              </w:rPr>
              <w:t>ekonomi</w:t>
            </w:r>
            <w:proofErr w:type="spellEnd"/>
            <w:r>
              <w:rPr>
                <w:rFonts w:asciiTheme="majorBidi" w:hAnsiTheme="majorBidi" w:cstheme="majorBidi"/>
              </w:rPr>
              <w:t xml:space="preserve"> </w:t>
            </w:r>
            <w:proofErr w:type="spellStart"/>
            <w:r>
              <w:rPr>
                <w:rFonts w:asciiTheme="majorBidi" w:hAnsiTheme="majorBidi" w:cstheme="majorBidi"/>
              </w:rPr>
              <w:t>serta</w:t>
            </w:r>
            <w:proofErr w:type="spellEnd"/>
            <w:r>
              <w:rPr>
                <w:rFonts w:asciiTheme="majorBidi" w:hAnsiTheme="majorBidi" w:cstheme="majorBidi"/>
              </w:rPr>
              <w:t xml:space="preserve"> </w:t>
            </w:r>
            <w:proofErr w:type="spellStart"/>
            <w:r>
              <w:rPr>
                <w:rFonts w:asciiTheme="majorBidi" w:hAnsiTheme="majorBidi" w:cstheme="majorBidi"/>
              </w:rPr>
              <w:t>siklus</w:t>
            </w:r>
            <w:proofErr w:type="spellEnd"/>
            <w:r>
              <w:rPr>
                <w:rFonts w:asciiTheme="majorBidi" w:hAnsiTheme="majorBidi" w:cstheme="majorBidi"/>
              </w:rPr>
              <w:t xml:space="preserve"> </w:t>
            </w:r>
            <w:proofErr w:type="spellStart"/>
            <w:r>
              <w:rPr>
                <w:rFonts w:asciiTheme="majorBidi" w:hAnsiTheme="majorBidi" w:cstheme="majorBidi"/>
              </w:rPr>
              <w:t>kegiatan</w:t>
            </w:r>
            <w:proofErr w:type="spellEnd"/>
            <w:r>
              <w:rPr>
                <w:rFonts w:asciiTheme="majorBidi" w:hAnsiTheme="majorBidi" w:cstheme="majorBidi"/>
              </w:rPr>
              <w:t xml:space="preserve"> </w:t>
            </w:r>
            <w:proofErr w:type="spellStart"/>
            <w:r>
              <w:rPr>
                <w:rFonts w:asciiTheme="majorBidi" w:hAnsiTheme="majorBidi" w:cstheme="majorBidi"/>
              </w:rPr>
              <w:t>ekonomi</w:t>
            </w:r>
            <w:proofErr w:type="spellEnd"/>
            <w:r>
              <w:rPr>
                <w:rFonts w:asciiTheme="majorBidi" w:hAnsiTheme="majorBidi" w:cstheme="majorBidi"/>
              </w:rPr>
              <w:t xml:space="preserve"> </w:t>
            </w:r>
            <w:proofErr w:type="spellStart"/>
            <w:r>
              <w:rPr>
                <w:rFonts w:asciiTheme="majorBidi" w:hAnsiTheme="majorBidi" w:cstheme="majorBidi"/>
              </w:rPr>
              <w:t>dua</w:t>
            </w:r>
            <w:proofErr w:type="spellEnd"/>
            <w:r>
              <w:rPr>
                <w:rFonts w:asciiTheme="majorBidi" w:hAnsiTheme="majorBidi" w:cstheme="majorBidi"/>
              </w:rPr>
              <w:t xml:space="preserve"> sector </w:t>
            </w:r>
            <w:proofErr w:type="spellStart"/>
            <w:r>
              <w:rPr>
                <w:rFonts w:asciiTheme="majorBidi" w:hAnsiTheme="majorBidi" w:cstheme="majorBidi"/>
              </w:rPr>
              <w:t>dalam</w:t>
            </w:r>
            <w:proofErr w:type="spellEnd"/>
            <w:r>
              <w:rPr>
                <w:rFonts w:asciiTheme="majorBidi" w:hAnsiTheme="majorBidi" w:cstheme="majorBidi"/>
              </w:rPr>
              <w:t xml:space="preserve"> </w:t>
            </w:r>
            <w:proofErr w:type="spellStart"/>
            <w:r>
              <w:rPr>
                <w:rFonts w:asciiTheme="majorBidi" w:hAnsiTheme="majorBidi" w:cstheme="majorBidi"/>
              </w:rPr>
              <w:t>kehidupan</w:t>
            </w:r>
            <w:proofErr w:type="spellEnd"/>
            <w:r>
              <w:rPr>
                <w:rFonts w:asciiTheme="majorBidi" w:hAnsiTheme="majorBidi" w:cstheme="majorBidi"/>
              </w:rPr>
              <w:t xml:space="preserve"> </w:t>
            </w:r>
            <w:proofErr w:type="spellStart"/>
            <w:r>
              <w:rPr>
                <w:rFonts w:asciiTheme="majorBidi" w:hAnsiTheme="majorBidi" w:cstheme="majorBidi"/>
              </w:rPr>
              <w:t>sehari-hari</w:t>
            </w:r>
            <w:proofErr w:type="spellEnd"/>
          </w:p>
          <w:p w14:paraId="2C4D890F" w14:textId="77777777" w:rsidR="001668BC" w:rsidRDefault="001668BC" w:rsidP="005A2155">
            <w:pPr>
              <w:pStyle w:val="ListParagraph"/>
              <w:numPr>
                <w:ilvl w:val="0"/>
                <w:numId w:val="104"/>
              </w:numPr>
              <w:spacing w:before="100" w:beforeAutospacing="1" w:after="100" w:afterAutospacing="1" w:line="240" w:lineRule="auto"/>
              <w:ind w:left="306"/>
              <w:rPr>
                <w:rFonts w:asciiTheme="majorBidi" w:eastAsia="Times New Roman" w:hAnsiTheme="majorBidi" w:cstheme="majorBidi"/>
                <w:b/>
              </w:rPr>
            </w:pPr>
            <w:proofErr w:type="spellStart"/>
            <w:r>
              <w:rPr>
                <w:rFonts w:asciiTheme="majorBidi" w:eastAsia="Times New Roman" w:hAnsiTheme="majorBidi" w:cstheme="majorBidi"/>
                <w:bCs/>
              </w:rPr>
              <w:t>Peserta</w:t>
            </w:r>
            <w:proofErr w:type="spellEnd"/>
            <w:r>
              <w:rPr>
                <w:rFonts w:asciiTheme="majorBidi" w:eastAsia="Times New Roman" w:hAnsiTheme="majorBidi" w:cstheme="majorBidi"/>
                <w:bCs/>
              </w:rPr>
              <w:t xml:space="preserve"> </w:t>
            </w:r>
            <w:proofErr w:type="spellStart"/>
            <w:r>
              <w:rPr>
                <w:rFonts w:asciiTheme="majorBidi" w:eastAsia="Times New Roman" w:hAnsiTheme="majorBidi" w:cstheme="majorBidi"/>
                <w:bCs/>
              </w:rPr>
              <w:t>didik</w:t>
            </w:r>
            <w:proofErr w:type="spellEnd"/>
            <w:r>
              <w:rPr>
                <w:rFonts w:asciiTheme="majorBidi" w:eastAsia="Times New Roman" w:hAnsiTheme="majorBidi" w:cstheme="majorBidi"/>
                <w:bCs/>
              </w:rPr>
              <w:t xml:space="preserve"> </w:t>
            </w:r>
            <w:proofErr w:type="spellStart"/>
            <w:r>
              <w:rPr>
                <w:rFonts w:asciiTheme="majorBidi" w:eastAsia="Times New Roman" w:hAnsiTheme="majorBidi" w:cstheme="majorBidi"/>
                <w:bCs/>
              </w:rPr>
              <w:t>dapat</w:t>
            </w:r>
            <w:proofErr w:type="spellEnd"/>
            <w:r>
              <w:rPr>
                <w:rFonts w:asciiTheme="majorBidi" w:eastAsia="Times New Roman" w:hAnsiTheme="majorBidi" w:cstheme="majorBidi"/>
                <w:bCs/>
              </w:rPr>
              <w:t xml:space="preserve"> </w:t>
            </w:r>
            <w:proofErr w:type="spellStart"/>
            <w:r>
              <w:rPr>
                <w:rFonts w:asciiTheme="majorBidi" w:eastAsia="Times New Roman" w:hAnsiTheme="majorBidi" w:cstheme="majorBidi"/>
                <w:bCs/>
              </w:rPr>
              <w:t>menyajikan</w:t>
            </w:r>
            <w:proofErr w:type="spellEnd"/>
            <w:r>
              <w:rPr>
                <w:rFonts w:asciiTheme="majorBidi" w:eastAsia="Times New Roman" w:hAnsiTheme="majorBidi" w:cstheme="majorBidi"/>
                <w:bCs/>
              </w:rPr>
              <w:t xml:space="preserve"> </w:t>
            </w:r>
            <w:proofErr w:type="spellStart"/>
            <w:r>
              <w:rPr>
                <w:rFonts w:asciiTheme="majorBidi" w:eastAsia="Times New Roman" w:hAnsiTheme="majorBidi" w:cstheme="majorBidi"/>
                <w:bCs/>
              </w:rPr>
              <w:t>hasil</w:t>
            </w:r>
            <w:proofErr w:type="spellEnd"/>
            <w:r>
              <w:rPr>
                <w:rFonts w:asciiTheme="majorBidi" w:eastAsia="Times New Roman" w:hAnsiTheme="majorBidi" w:cstheme="majorBidi"/>
                <w:bCs/>
              </w:rPr>
              <w:t xml:space="preserve"> </w:t>
            </w:r>
            <w:proofErr w:type="spellStart"/>
            <w:r>
              <w:rPr>
                <w:rFonts w:asciiTheme="majorBidi" w:eastAsia="Times New Roman" w:hAnsiTheme="majorBidi" w:cstheme="majorBidi"/>
                <w:bCs/>
              </w:rPr>
              <w:t>diskusi</w:t>
            </w:r>
            <w:proofErr w:type="spellEnd"/>
            <w:r>
              <w:rPr>
                <w:rFonts w:asciiTheme="majorBidi" w:eastAsia="Times New Roman" w:hAnsiTheme="majorBidi" w:cstheme="majorBidi"/>
                <w:bCs/>
              </w:rPr>
              <w:t xml:space="preserve"> </w:t>
            </w:r>
            <w:proofErr w:type="spellStart"/>
            <w:r>
              <w:rPr>
                <w:rFonts w:asciiTheme="majorBidi" w:eastAsia="Times New Roman" w:hAnsiTheme="majorBidi" w:cstheme="majorBidi"/>
                <w:bCs/>
              </w:rPr>
              <w:t>pelaku</w:t>
            </w:r>
            <w:proofErr w:type="spellEnd"/>
            <w:r>
              <w:rPr>
                <w:rFonts w:asciiTheme="majorBidi" w:eastAsia="Times New Roman" w:hAnsiTheme="majorBidi" w:cstheme="majorBidi"/>
                <w:bCs/>
              </w:rPr>
              <w:t xml:space="preserve"> </w:t>
            </w:r>
            <w:proofErr w:type="spellStart"/>
            <w:r>
              <w:rPr>
                <w:rFonts w:asciiTheme="majorBidi" w:eastAsia="Times New Roman" w:hAnsiTheme="majorBidi" w:cstheme="majorBidi"/>
                <w:bCs/>
              </w:rPr>
              <w:t>ekonomi</w:t>
            </w:r>
            <w:proofErr w:type="spellEnd"/>
            <w:r>
              <w:rPr>
                <w:rFonts w:asciiTheme="majorBidi" w:eastAsia="Times New Roman" w:hAnsiTheme="majorBidi" w:cstheme="majorBidi"/>
                <w:bCs/>
              </w:rPr>
              <w:t xml:space="preserve"> dan </w:t>
            </w:r>
            <w:proofErr w:type="spellStart"/>
            <w:r>
              <w:rPr>
                <w:rFonts w:asciiTheme="majorBidi" w:eastAsia="Times New Roman" w:hAnsiTheme="majorBidi" w:cstheme="majorBidi"/>
                <w:bCs/>
              </w:rPr>
              <w:t>siklus</w:t>
            </w:r>
            <w:proofErr w:type="spellEnd"/>
            <w:r>
              <w:rPr>
                <w:rFonts w:asciiTheme="majorBidi" w:eastAsia="Times New Roman" w:hAnsiTheme="majorBidi" w:cstheme="majorBidi"/>
                <w:bCs/>
              </w:rPr>
              <w:t xml:space="preserve"> </w:t>
            </w:r>
            <w:proofErr w:type="spellStart"/>
            <w:r>
              <w:rPr>
                <w:rFonts w:asciiTheme="majorBidi" w:eastAsia="Times New Roman" w:hAnsiTheme="majorBidi" w:cstheme="majorBidi"/>
                <w:bCs/>
              </w:rPr>
              <w:t>kegiatan</w:t>
            </w:r>
            <w:proofErr w:type="spellEnd"/>
            <w:r>
              <w:rPr>
                <w:rFonts w:asciiTheme="majorBidi" w:eastAsia="Times New Roman" w:hAnsiTheme="majorBidi" w:cstheme="majorBidi"/>
                <w:bCs/>
              </w:rPr>
              <w:t xml:space="preserve"> </w:t>
            </w:r>
            <w:proofErr w:type="spellStart"/>
            <w:r>
              <w:rPr>
                <w:rFonts w:asciiTheme="majorBidi" w:eastAsia="Times New Roman" w:hAnsiTheme="majorBidi" w:cstheme="majorBidi"/>
                <w:bCs/>
              </w:rPr>
              <w:t>ekonomi</w:t>
            </w:r>
            <w:proofErr w:type="spellEnd"/>
            <w:r>
              <w:rPr>
                <w:rFonts w:asciiTheme="majorBidi" w:eastAsia="Times New Roman" w:hAnsiTheme="majorBidi" w:cstheme="majorBidi"/>
                <w:bCs/>
              </w:rPr>
              <w:t xml:space="preserve"> </w:t>
            </w:r>
            <w:proofErr w:type="spellStart"/>
            <w:r>
              <w:rPr>
                <w:rFonts w:asciiTheme="majorBidi" w:eastAsia="Times New Roman" w:hAnsiTheme="majorBidi" w:cstheme="majorBidi"/>
                <w:bCs/>
              </w:rPr>
              <w:t>dua</w:t>
            </w:r>
            <w:proofErr w:type="spellEnd"/>
            <w:r>
              <w:rPr>
                <w:rFonts w:asciiTheme="majorBidi" w:eastAsia="Times New Roman" w:hAnsiTheme="majorBidi" w:cstheme="majorBidi"/>
                <w:bCs/>
              </w:rPr>
              <w:t xml:space="preserve"> </w:t>
            </w:r>
            <w:proofErr w:type="spellStart"/>
            <w:r>
              <w:rPr>
                <w:rFonts w:asciiTheme="majorBidi" w:eastAsia="Times New Roman" w:hAnsiTheme="majorBidi" w:cstheme="majorBidi"/>
                <w:bCs/>
              </w:rPr>
              <w:t>sektor</w:t>
            </w:r>
            <w:proofErr w:type="spellEnd"/>
            <w:r>
              <w:rPr>
                <w:rFonts w:asciiTheme="majorBidi" w:eastAsia="Times New Roman" w:hAnsiTheme="majorBidi" w:cstheme="majorBidi"/>
                <w:bCs/>
              </w:rPr>
              <w:t xml:space="preserve"> </w:t>
            </w:r>
            <w:proofErr w:type="spellStart"/>
            <w:r>
              <w:rPr>
                <w:rFonts w:asciiTheme="majorBidi" w:eastAsia="Times New Roman" w:hAnsiTheme="majorBidi" w:cstheme="majorBidi"/>
                <w:bCs/>
              </w:rPr>
              <w:t>dalam</w:t>
            </w:r>
            <w:proofErr w:type="spellEnd"/>
            <w:r>
              <w:rPr>
                <w:rFonts w:asciiTheme="majorBidi" w:eastAsia="Times New Roman" w:hAnsiTheme="majorBidi" w:cstheme="majorBidi"/>
                <w:bCs/>
              </w:rPr>
              <w:t xml:space="preserve"> </w:t>
            </w:r>
            <w:proofErr w:type="spellStart"/>
            <w:r>
              <w:rPr>
                <w:rFonts w:asciiTheme="majorBidi" w:eastAsia="Times New Roman" w:hAnsiTheme="majorBidi" w:cstheme="majorBidi"/>
                <w:bCs/>
              </w:rPr>
              <w:t>kehidupan</w:t>
            </w:r>
            <w:proofErr w:type="spellEnd"/>
            <w:r>
              <w:rPr>
                <w:rFonts w:asciiTheme="majorBidi" w:eastAsia="Times New Roman" w:hAnsiTheme="majorBidi" w:cstheme="majorBidi"/>
                <w:bCs/>
              </w:rPr>
              <w:t xml:space="preserve"> </w:t>
            </w:r>
            <w:proofErr w:type="spellStart"/>
            <w:r>
              <w:rPr>
                <w:rFonts w:asciiTheme="majorBidi" w:eastAsia="Times New Roman" w:hAnsiTheme="majorBidi" w:cstheme="majorBidi"/>
                <w:bCs/>
              </w:rPr>
              <w:t>sehari-hari</w:t>
            </w:r>
            <w:proofErr w:type="spellEnd"/>
          </w:p>
        </w:tc>
        <w:tc>
          <w:tcPr>
            <w:tcW w:w="1383" w:type="dxa"/>
          </w:tcPr>
          <w:p w14:paraId="358FBDFF" w14:textId="77777777" w:rsidR="001668BC" w:rsidRDefault="001668BC" w:rsidP="002F774C">
            <w:pPr>
              <w:spacing w:before="100" w:beforeAutospacing="1" w:after="100" w:afterAutospacing="1" w:line="240" w:lineRule="auto"/>
              <w:rPr>
                <w:rFonts w:asciiTheme="majorBidi" w:eastAsia="Times New Roman" w:hAnsiTheme="majorBidi" w:cstheme="majorBidi"/>
                <w:b/>
              </w:rPr>
            </w:pPr>
            <w:proofErr w:type="spellStart"/>
            <w:r>
              <w:rPr>
                <w:rFonts w:asciiTheme="majorBidi" w:hAnsiTheme="majorBidi" w:cstheme="majorBidi"/>
              </w:rPr>
              <w:t>Menyebutkan</w:t>
            </w:r>
            <w:proofErr w:type="spellEnd"/>
            <w:r>
              <w:rPr>
                <w:rFonts w:asciiTheme="majorBidi" w:hAnsiTheme="majorBidi" w:cstheme="majorBidi"/>
              </w:rPr>
              <w:t xml:space="preserve"> </w:t>
            </w:r>
            <w:proofErr w:type="spellStart"/>
            <w:r>
              <w:rPr>
                <w:rFonts w:asciiTheme="majorBidi" w:hAnsiTheme="majorBidi" w:cstheme="majorBidi"/>
              </w:rPr>
              <w:t>nama</w:t>
            </w:r>
            <w:proofErr w:type="spellEnd"/>
            <w:r>
              <w:rPr>
                <w:rFonts w:asciiTheme="majorBidi" w:hAnsiTheme="majorBidi" w:cstheme="majorBidi"/>
              </w:rPr>
              <w:t xml:space="preserve"> </w:t>
            </w:r>
            <w:proofErr w:type="spellStart"/>
            <w:r>
              <w:rPr>
                <w:rFonts w:asciiTheme="majorBidi" w:hAnsiTheme="majorBidi" w:cstheme="majorBidi"/>
              </w:rPr>
              <w:t>pelaku</w:t>
            </w:r>
            <w:proofErr w:type="spellEnd"/>
            <w:r>
              <w:rPr>
                <w:rFonts w:asciiTheme="majorBidi" w:hAnsiTheme="majorBidi" w:cstheme="majorBidi"/>
              </w:rPr>
              <w:t xml:space="preserve"> </w:t>
            </w:r>
            <w:proofErr w:type="spellStart"/>
            <w:r>
              <w:rPr>
                <w:rFonts w:asciiTheme="majorBidi" w:hAnsiTheme="majorBidi" w:cstheme="majorBidi"/>
              </w:rPr>
              <w:t>ekonomi</w:t>
            </w:r>
            <w:proofErr w:type="spellEnd"/>
          </w:p>
        </w:tc>
        <w:tc>
          <w:tcPr>
            <w:tcW w:w="1041" w:type="dxa"/>
          </w:tcPr>
          <w:p w14:paraId="6678A64B" w14:textId="77777777" w:rsidR="001668BC" w:rsidRDefault="001668BC" w:rsidP="002F774C">
            <w:pPr>
              <w:spacing w:before="100" w:beforeAutospacing="1" w:after="100" w:afterAutospacing="1" w:line="240" w:lineRule="auto"/>
              <w:rPr>
                <w:rFonts w:asciiTheme="majorBidi" w:eastAsia="Times New Roman" w:hAnsiTheme="majorBidi" w:cstheme="majorBidi"/>
                <w:bCs/>
              </w:rPr>
            </w:pPr>
            <w:proofErr w:type="spellStart"/>
            <w:r>
              <w:rPr>
                <w:rFonts w:asciiTheme="majorBidi" w:eastAsia="Times New Roman" w:hAnsiTheme="majorBidi" w:cstheme="majorBidi"/>
                <w:bCs/>
              </w:rPr>
              <w:t>Siapa</w:t>
            </w:r>
            <w:proofErr w:type="spellEnd"/>
            <w:r>
              <w:rPr>
                <w:rFonts w:asciiTheme="majorBidi" w:eastAsia="Times New Roman" w:hAnsiTheme="majorBidi" w:cstheme="majorBidi"/>
                <w:bCs/>
              </w:rPr>
              <w:t xml:space="preserve"> </w:t>
            </w:r>
            <w:proofErr w:type="spellStart"/>
            <w:r>
              <w:rPr>
                <w:rFonts w:asciiTheme="majorBidi" w:eastAsia="Times New Roman" w:hAnsiTheme="majorBidi" w:cstheme="majorBidi"/>
                <w:bCs/>
              </w:rPr>
              <w:t>pelaku</w:t>
            </w:r>
            <w:proofErr w:type="spellEnd"/>
            <w:r>
              <w:rPr>
                <w:rFonts w:asciiTheme="majorBidi" w:eastAsia="Times New Roman" w:hAnsiTheme="majorBidi" w:cstheme="majorBidi"/>
                <w:bCs/>
              </w:rPr>
              <w:t xml:space="preserve"> </w:t>
            </w:r>
            <w:proofErr w:type="spellStart"/>
            <w:r>
              <w:rPr>
                <w:rFonts w:asciiTheme="majorBidi" w:eastAsia="Times New Roman" w:hAnsiTheme="majorBidi" w:cstheme="majorBidi"/>
                <w:bCs/>
              </w:rPr>
              <w:t>ekonomi</w:t>
            </w:r>
            <w:proofErr w:type="spellEnd"/>
            <w:r>
              <w:rPr>
                <w:rFonts w:asciiTheme="majorBidi" w:eastAsia="Times New Roman" w:hAnsiTheme="majorBidi" w:cstheme="majorBidi"/>
                <w:bCs/>
              </w:rPr>
              <w:t xml:space="preserve"> </w:t>
            </w:r>
            <w:proofErr w:type="spellStart"/>
            <w:r>
              <w:rPr>
                <w:rFonts w:asciiTheme="majorBidi" w:eastAsia="Times New Roman" w:hAnsiTheme="majorBidi" w:cstheme="majorBidi"/>
                <w:bCs/>
              </w:rPr>
              <w:t>dalam</w:t>
            </w:r>
            <w:proofErr w:type="spellEnd"/>
            <w:r>
              <w:rPr>
                <w:rFonts w:asciiTheme="majorBidi" w:eastAsia="Times New Roman" w:hAnsiTheme="majorBidi" w:cstheme="majorBidi"/>
                <w:bCs/>
              </w:rPr>
              <w:t xml:space="preserve"> video </w:t>
            </w:r>
            <w:proofErr w:type="spellStart"/>
            <w:r>
              <w:rPr>
                <w:rFonts w:asciiTheme="majorBidi" w:eastAsia="Times New Roman" w:hAnsiTheme="majorBidi" w:cstheme="majorBidi"/>
                <w:bCs/>
              </w:rPr>
              <w:t>tersebut</w:t>
            </w:r>
            <w:proofErr w:type="spellEnd"/>
            <w:r>
              <w:rPr>
                <w:rFonts w:asciiTheme="majorBidi" w:eastAsia="Times New Roman" w:hAnsiTheme="majorBidi" w:cstheme="majorBidi"/>
                <w:bCs/>
              </w:rPr>
              <w:t>?</w:t>
            </w:r>
          </w:p>
        </w:tc>
        <w:tc>
          <w:tcPr>
            <w:tcW w:w="2862" w:type="dxa"/>
          </w:tcPr>
          <w:p w14:paraId="3D90701A" w14:textId="77777777" w:rsidR="001668BC" w:rsidRDefault="001668BC" w:rsidP="005A2155">
            <w:pPr>
              <w:pStyle w:val="ListParagraph"/>
              <w:numPr>
                <w:ilvl w:val="0"/>
                <w:numId w:val="105"/>
              </w:numPr>
              <w:spacing w:before="100" w:beforeAutospacing="1" w:after="100" w:afterAutospacing="1" w:line="240" w:lineRule="auto"/>
              <w:ind w:left="351"/>
              <w:rPr>
                <w:rFonts w:asciiTheme="majorBidi" w:eastAsia="Times New Roman" w:hAnsiTheme="majorBidi" w:cstheme="majorBidi"/>
                <w:bCs/>
              </w:rPr>
            </w:pPr>
            <w:proofErr w:type="spellStart"/>
            <w:r>
              <w:rPr>
                <w:rFonts w:asciiTheme="majorBidi" w:eastAsia="Times New Roman" w:hAnsiTheme="majorBidi" w:cstheme="majorBidi"/>
                <w:bCs/>
              </w:rPr>
              <w:t>Produsen</w:t>
            </w:r>
            <w:proofErr w:type="spellEnd"/>
            <w:r>
              <w:rPr>
                <w:rFonts w:asciiTheme="majorBidi" w:eastAsia="Times New Roman" w:hAnsiTheme="majorBidi" w:cstheme="majorBidi"/>
                <w:bCs/>
              </w:rPr>
              <w:t>/</w:t>
            </w:r>
            <w:proofErr w:type="spellStart"/>
            <w:r>
              <w:rPr>
                <w:rFonts w:asciiTheme="majorBidi" w:eastAsia="Times New Roman" w:hAnsiTheme="majorBidi" w:cstheme="majorBidi"/>
                <w:bCs/>
              </w:rPr>
              <w:t>penjual</w:t>
            </w:r>
            <w:proofErr w:type="spellEnd"/>
            <w:r>
              <w:rPr>
                <w:rFonts w:asciiTheme="majorBidi" w:eastAsia="Times New Roman" w:hAnsiTheme="majorBidi" w:cstheme="majorBidi"/>
                <w:bCs/>
              </w:rPr>
              <w:t>/</w:t>
            </w:r>
            <w:proofErr w:type="spellStart"/>
            <w:r>
              <w:rPr>
                <w:rFonts w:asciiTheme="majorBidi" w:eastAsia="Times New Roman" w:hAnsiTheme="majorBidi" w:cstheme="majorBidi"/>
                <w:bCs/>
              </w:rPr>
              <w:t>pengrajin</w:t>
            </w:r>
            <w:proofErr w:type="spellEnd"/>
            <w:r>
              <w:rPr>
                <w:rFonts w:asciiTheme="majorBidi" w:eastAsia="Times New Roman" w:hAnsiTheme="majorBidi" w:cstheme="majorBidi"/>
                <w:bCs/>
              </w:rPr>
              <w:t xml:space="preserve"> </w:t>
            </w:r>
            <w:proofErr w:type="spellStart"/>
            <w:r>
              <w:rPr>
                <w:rFonts w:asciiTheme="majorBidi" w:eastAsia="Times New Roman" w:hAnsiTheme="majorBidi" w:cstheme="majorBidi"/>
                <w:bCs/>
              </w:rPr>
              <w:t>kerajinan</w:t>
            </w:r>
            <w:proofErr w:type="spellEnd"/>
            <w:r>
              <w:rPr>
                <w:rFonts w:asciiTheme="majorBidi" w:eastAsia="Times New Roman" w:hAnsiTheme="majorBidi" w:cstheme="majorBidi"/>
                <w:bCs/>
              </w:rPr>
              <w:t xml:space="preserve"> rotan</w:t>
            </w:r>
          </w:p>
          <w:p w14:paraId="69295BA7" w14:textId="77777777" w:rsidR="001668BC" w:rsidRDefault="001668BC" w:rsidP="005A2155">
            <w:pPr>
              <w:pStyle w:val="ListParagraph"/>
              <w:numPr>
                <w:ilvl w:val="0"/>
                <w:numId w:val="105"/>
              </w:numPr>
              <w:spacing w:before="100" w:beforeAutospacing="1" w:after="100" w:afterAutospacing="1" w:line="240" w:lineRule="auto"/>
              <w:ind w:left="351"/>
              <w:rPr>
                <w:rFonts w:asciiTheme="majorBidi" w:eastAsia="Times New Roman" w:hAnsiTheme="majorBidi" w:cstheme="majorBidi"/>
                <w:bCs/>
              </w:rPr>
            </w:pPr>
            <w:proofErr w:type="spellStart"/>
            <w:r>
              <w:rPr>
                <w:rFonts w:asciiTheme="majorBidi" w:eastAsia="Times New Roman" w:hAnsiTheme="majorBidi" w:cstheme="majorBidi"/>
                <w:bCs/>
              </w:rPr>
              <w:t>Pembeli</w:t>
            </w:r>
            <w:proofErr w:type="spellEnd"/>
            <w:r>
              <w:rPr>
                <w:rFonts w:asciiTheme="majorBidi" w:eastAsia="Times New Roman" w:hAnsiTheme="majorBidi" w:cstheme="majorBidi"/>
                <w:bCs/>
              </w:rPr>
              <w:t>/</w:t>
            </w:r>
            <w:proofErr w:type="spellStart"/>
            <w:r>
              <w:rPr>
                <w:rFonts w:asciiTheme="majorBidi" w:eastAsia="Times New Roman" w:hAnsiTheme="majorBidi" w:cstheme="majorBidi"/>
                <w:bCs/>
              </w:rPr>
              <w:t>konsumen</w:t>
            </w:r>
            <w:proofErr w:type="spellEnd"/>
            <w:r>
              <w:rPr>
                <w:rFonts w:asciiTheme="majorBidi" w:eastAsia="Times New Roman" w:hAnsiTheme="majorBidi" w:cstheme="majorBidi"/>
                <w:bCs/>
              </w:rPr>
              <w:t xml:space="preserve"> </w:t>
            </w:r>
            <w:proofErr w:type="spellStart"/>
            <w:r>
              <w:rPr>
                <w:rFonts w:asciiTheme="majorBidi" w:eastAsia="Times New Roman" w:hAnsiTheme="majorBidi" w:cstheme="majorBidi"/>
                <w:bCs/>
              </w:rPr>
              <w:t>kerajinan</w:t>
            </w:r>
            <w:proofErr w:type="spellEnd"/>
            <w:r>
              <w:rPr>
                <w:rFonts w:asciiTheme="majorBidi" w:eastAsia="Times New Roman" w:hAnsiTheme="majorBidi" w:cstheme="majorBidi"/>
                <w:bCs/>
              </w:rPr>
              <w:t xml:space="preserve"> rotan</w:t>
            </w:r>
          </w:p>
        </w:tc>
        <w:tc>
          <w:tcPr>
            <w:tcW w:w="708" w:type="dxa"/>
          </w:tcPr>
          <w:p w14:paraId="72ADF712" w14:textId="77777777" w:rsidR="001668BC" w:rsidRDefault="001668BC" w:rsidP="00474A79">
            <w:pPr>
              <w:spacing w:before="100" w:beforeAutospacing="1" w:after="100" w:afterAutospacing="1" w:line="240" w:lineRule="auto"/>
              <w:jc w:val="center"/>
              <w:rPr>
                <w:rFonts w:asciiTheme="majorBidi" w:eastAsia="Times New Roman" w:hAnsiTheme="majorBidi" w:cstheme="majorBidi"/>
                <w:b/>
              </w:rPr>
            </w:pPr>
            <w:r>
              <w:rPr>
                <w:rFonts w:asciiTheme="majorBidi" w:eastAsia="Times New Roman" w:hAnsiTheme="majorBidi" w:cstheme="majorBidi"/>
                <w:b/>
              </w:rPr>
              <w:t>25</w:t>
            </w:r>
          </w:p>
        </w:tc>
      </w:tr>
      <w:tr w:rsidR="001668BC" w14:paraId="67B36D35" w14:textId="77777777" w:rsidTr="00474A79">
        <w:tc>
          <w:tcPr>
            <w:tcW w:w="1939" w:type="dxa"/>
            <w:vMerge/>
          </w:tcPr>
          <w:p w14:paraId="07FE5AFB" w14:textId="77777777" w:rsidR="001668BC" w:rsidRDefault="001668BC" w:rsidP="005A2155">
            <w:pPr>
              <w:pStyle w:val="ListParagraph"/>
              <w:numPr>
                <w:ilvl w:val="0"/>
                <w:numId w:val="104"/>
              </w:numPr>
              <w:spacing w:before="100" w:beforeAutospacing="1" w:after="100" w:afterAutospacing="1" w:line="240" w:lineRule="auto"/>
              <w:rPr>
                <w:rFonts w:asciiTheme="majorBidi" w:eastAsia="Times New Roman" w:hAnsiTheme="majorBidi" w:cstheme="majorBidi"/>
                <w:b/>
              </w:rPr>
            </w:pPr>
          </w:p>
        </w:tc>
        <w:tc>
          <w:tcPr>
            <w:tcW w:w="1383" w:type="dxa"/>
          </w:tcPr>
          <w:p w14:paraId="43F4FD7D" w14:textId="77777777" w:rsidR="001668BC" w:rsidRDefault="001668BC" w:rsidP="002F774C">
            <w:pPr>
              <w:spacing w:before="100" w:beforeAutospacing="1" w:after="100" w:afterAutospacing="1" w:line="240" w:lineRule="auto"/>
              <w:rPr>
                <w:rFonts w:asciiTheme="majorBidi" w:eastAsia="Times New Roman" w:hAnsiTheme="majorBidi" w:cstheme="majorBidi"/>
                <w:b/>
              </w:rPr>
            </w:pPr>
            <w:proofErr w:type="spellStart"/>
            <w:r>
              <w:rPr>
                <w:rFonts w:asciiTheme="majorBidi" w:hAnsiTheme="majorBidi" w:cstheme="majorBidi"/>
              </w:rPr>
              <w:t>Menjelaskan</w:t>
            </w:r>
            <w:proofErr w:type="spellEnd"/>
            <w:r>
              <w:rPr>
                <w:rFonts w:asciiTheme="majorBidi" w:hAnsiTheme="majorBidi" w:cstheme="majorBidi"/>
              </w:rPr>
              <w:t xml:space="preserve"> </w:t>
            </w:r>
            <w:proofErr w:type="spellStart"/>
            <w:r>
              <w:rPr>
                <w:rFonts w:asciiTheme="majorBidi" w:hAnsiTheme="majorBidi" w:cstheme="majorBidi"/>
              </w:rPr>
              <w:t>aktivitas</w:t>
            </w:r>
            <w:proofErr w:type="spellEnd"/>
            <w:r>
              <w:rPr>
                <w:rFonts w:asciiTheme="majorBidi" w:hAnsiTheme="majorBidi" w:cstheme="majorBidi"/>
              </w:rPr>
              <w:t xml:space="preserve"> </w:t>
            </w:r>
            <w:proofErr w:type="spellStart"/>
            <w:r>
              <w:rPr>
                <w:rFonts w:asciiTheme="majorBidi" w:hAnsiTheme="majorBidi" w:cstheme="majorBidi"/>
              </w:rPr>
              <w:t>pelaku</w:t>
            </w:r>
            <w:proofErr w:type="spellEnd"/>
            <w:r>
              <w:rPr>
                <w:rFonts w:asciiTheme="majorBidi" w:hAnsiTheme="majorBidi" w:cstheme="majorBidi"/>
              </w:rPr>
              <w:t xml:space="preserve"> </w:t>
            </w:r>
            <w:proofErr w:type="spellStart"/>
            <w:r>
              <w:rPr>
                <w:rFonts w:asciiTheme="majorBidi" w:hAnsiTheme="majorBidi" w:cstheme="majorBidi"/>
              </w:rPr>
              <w:t>ekonomi</w:t>
            </w:r>
            <w:proofErr w:type="spellEnd"/>
          </w:p>
        </w:tc>
        <w:tc>
          <w:tcPr>
            <w:tcW w:w="1041" w:type="dxa"/>
          </w:tcPr>
          <w:p w14:paraId="28AD87FE" w14:textId="77777777" w:rsidR="001668BC" w:rsidRDefault="001668BC" w:rsidP="002F774C">
            <w:pPr>
              <w:spacing w:before="100" w:beforeAutospacing="1" w:after="100" w:afterAutospacing="1" w:line="240" w:lineRule="auto"/>
              <w:rPr>
                <w:rFonts w:asciiTheme="majorBidi" w:eastAsia="Times New Roman" w:hAnsiTheme="majorBidi" w:cstheme="majorBidi"/>
                <w:bCs/>
              </w:rPr>
            </w:pPr>
            <w:proofErr w:type="spellStart"/>
            <w:r>
              <w:rPr>
                <w:rFonts w:asciiTheme="majorBidi" w:eastAsia="Times New Roman" w:hAnsiTheme="majorBidi" w:cstheme="majorBidi"/>
                <w:bCs/>
              </w:rPr>
              <w:t>Apa</w:t>
            </w:r>
            <w:proofErr w:type="spellEnd"/>
            <w:r>
              <w:rPr>
                <w:rFonts w:asciiTheme="majorBidi" w:eastAsia="Times New Roman" w:hAnsiTheme="majorBidi" w:cstheme="majorBidi"/>
                <w:bCs/>
              </w:rPr>
              <w:t xml:space="preserve"> yang </w:t>
            </w:r>
            <w:proofErr w:type="spellStart"/>
            <w:r>
              <w:rPr>
                <w:rFonts w:asciiTheme="majorBidi" w:eastAsia="Times New Roman" w:hAnsiTheme="majorBidi" w:cstheme="majorBidi"/>
                <w:bCs/>
              </w:rPr>
              <w:t>mereka</w:t>
            </w:r>
            <w:proofErr w:type="spellEnd"/>
            <w:r>
              <w:rPr>
                <w:rFonts w:asciiTheme="majorBidi" w:eastAsia="Times New Roman" w:hAnsiTheme="majorBidi" w:cstheme="majorBidi"/>
                <w:bCs/>
              </w:rPr>
              <w:t xml:space="preserve"> </w:t>
            </w:r>
            <w:proofErr w:type="spellStart"/>
            <w:r>
              <w:rPr>
                <w:rFonts w:asciiTheme="majorBidi" w:eastAsia="Times New Roman" w:hAnsiTheme="majorBidi" w:cstheme="majorBidi"/>
                <w:bCs/>
              </w:rPr>
              <w:t>kerjakan</w:t>
            </w:r>
            <w:proofErr w:type="spellEnd"/>
            <w:r>
              <w:rPr>
                <w:rFonts w:asciiTheme="majorBidi" w:eastAsia="Times New Roman" w:hAnsiTheme="majorBidi" w:cstheme="majorBidi"/>
                <w:bCs/>
              </w:rPr>
              <w:t>?</w:t>
            </w:r>
          </w:p>
        </w:tc>
        <w:tc>
          <w:tcPr>
            <w:tcW w:w="2862" w:type="dxa"/>
          </w:tcPr>
          <w:p w14:paraId="2446DE1D" w14:textId="77777777" w:rsidR="001668BC" w:rsidRDefault="001668BC" w:rsidP="002F774C">
            <w:pPr>
              <w:spacing w:before="100" w:beforeAutospacing="1" w:after="100" w:afterAutospacing="1" w:line="240" w:lineRule="auto"/>
              <w:rPr>
                <w:rFonts w:asciiTheme="majorBidi" w:eastAsia="Times New Roman" w:hAnsiTheme="majorBidi" w:cstheme="majorBidi"/>
                <w:bCs/>
              </w:rPr>
            </w:pPr>
            <w:proofErr w:type="spellStart"/>
            <w:r>
              <w:rPr>
                <w:rFonts w:asciiTheme="majorBidi" w:eastAsia="Times New Roman" w:hAnsiTheme="majorBidi" w:cstheme="majorBidi"/>
                <w:bCs/>
              </w:rPr>
              <w:t>Memproduksi</w:t>
            </w:r>
            <w:proofErr w:type="spellEnd"/>
            <w:r>
              <w:rPr>
                <w:rFonts w:asciiTheme="majorBidi" w:eastAsia="Times New Roman" w:hAnsiTheme="majorBidi" w:cstheme="majorBidi"/>
                <w:bCs/>
              </w:rPr>
              <w:t xml:space="preserve"> </w:t>
            </w:r>
            <w:proofErr w:type="spellStart"/>
            <w:r>
              <w:rPr>
                <w:rFonts w:asciiTheme="majorBidi" w:eastAsia="Times New Roman" w:hAnsiTheme="majorBidi" w:cstheme="majorBidi"/>
                <w:bCs/>
              </w:rPr>
              <w:t>kerajinan</w:t>
            </w:r>
            <w:proofErr w:type="spellEnd"/>
            <w:r>
              <w:rPr>
                <w:rFonts w:asciiTheme="majorBidi" w:eastAsia="Times New Roman" w:hAnsiTheme="majorBidi" w:cstheme="majorBidi"/>
                <w:bCs/>
              </w:rPr>
              <w:t xml:space="preserve"> rotan</w:t>
            </w:r>
          </w:p>
        </w:tc>
        <w:tc>
          <w:tcPr>
            <w:tcW w:w="708" w:type="dxa"/>
          </w:tcPr>
          <w:p w14:paraId="4DC3B2E9" w14:textId="77777777" w:rsidR="001668BC" w:rsidRDefault="001668BC" w:rsidP="002F774C">
            <w:pPr>
              <w:spacing w:before="100" w:beforeAutospacing="1" w:after="100" w:afterAutospacing="1" w:line="240" w:lineRule="auto"/>
              <w:jc w:val="center"/>
              <w:rPr>
                <w:rFonts w:asciiTheme="majorBidi" w:eastAsia="Times New Roman" w:hAnsiTheme="majorBidi" w:cstheme="majorBidi"/>
                <w:b/>
              </w:rPr>
            </w:pPr>
            <w:r>
              <w:rPr>
                <w:rFonts w:asciiTheme="majorBidi" w:eastAsia="Times New Roman" w:hAnsiTheme="majorBidi" w:cstheme="majorBidi"/>
                <w:b/>
              </w:rPr>
              <w:t>35</w:t>
            </w:r>
          </w:p>
        </w:tc>
      </w:tr>
      <w:tr w:rsidR="001668BC" w14:paraId="2028CFBB" w14:textId="77777777" w:rsidTr="00474A79">
        <w:tc>
          <w:tcPr>
            <w:tcW w:w="1939" w:type="dxa"/>
            <w:vMerge/>
          </w:tcPr>
          <w:p w14:paraId="69717EEA" w14:textId="77777777" w:rsidR="001668BC" w:rsidRDefault="001668BC" w:rsidP="002F774C">
            <w:pPr>
              <w:pStyle w:val="ListParagraph"/>
              <w:spacing w:before="100" w:beforeAutospacing="1" w:after="100" w:afterAutospacing="1" w:line="240" w:lineRule="auto"/>
              <w:rPr>
                <w:rFonts w:asciiTheme="majorBidi" w:eastAsia="Times New Roman" w:hAnsiTheme="majorBidi" w:cstheme="majorBidi"/>
                <w:bCs/>
              </w:rPr>
            </w:pPr>
          </w:p>
        </w:tc>
        <w:tc>
          <w:tcPr>
            <w:tcW w:w="1383" w:type="dxa"/>
          </w:tcPr>
          <w:p w14:paraId="421ED018" w14:textId="77777777" w:rsidR="001668BC" w:rsidRDefault="001668BC" w:rsidP="002F774C">
            <w:pPr>
              <w:spacing w:before="100" w:beforeAutospacing="1" w:after="100" w:afterAutospacing="1" w:line="240" w:lineRule="auto"/>
              <w:rPr>
                <w:rFonts w:asciiTheme="majorBidi" w:hAnsiTheme="majorBidi" w:cstheme="majorBidi"/>
              </w:rPr>
            </w:pPr>
            <w:proofErr w:type="spellStart"/>
            <w:r>
              <w:rPr>
                <w:rFonts w:asciiTheme="majorBidi" w:hAnsiTheme="majorBidi" w:cstheme="majorBidi"/>
              </w:rPr>
              <w:t>Tujuan</w:t>
            </w:r>
            <w:proofErr w:type="spellEnd"/>
            <w:r>
              <w:rPr>
                <w:rFonts w:asciiTheme="majorBidi" w:hAnsiTheme="majorBidi" w:cstheme="majorBidi"/>
              </w:rPr>
              <w:t xml:space="preserve"> </w:t>
            </w:r>
            <w:proofErr w:type="spellStart"/>
            <w:r>
              <w:rPr>
                <w:rFonts w:asciiTheme="majorBidi" w:hAnsiTheme="majorBidi" w:cstheme="majorBidi"/>
              </w:rPr>
              <w:t>aktivitas</w:t>
            </w:r>
            <w:proofErr w:type="spellEnd"/>
            <w:r>
              <w:rPr>
                <w:rFonts w:asciiTheme="majorBidi" w:hAnsiTheme="majorBidi" w:cstheme="majorBidi"/>
              </w:rPr>
              <w:t xml:space="preserve"> </w:t>
            </w:r>
            <w:proofErr w:type="spellStart"/>
            <w:r>
              <w:rPr>
                <w:rFonts w:asciiTheme="majorBidi" w:hAnsiTheme="majorBidi" w:cstheme="majorBidi"/>
              </w:rPr>
              <w:t>pelaku</w:t>
            </w:r>
            <w:proofErr w:type="spellEnd"/>
            <w:r>
              <w:rPr>
                <w:rFonts w:asciiTheme="majorBidi" w:hAnsiTheme="majorBidi" w:cstheme="majorBidi"/>
              </w:rPr>
              <w:t xml:space="preserve"> </w:t>
            </w:r>
            <w:proofErr w:type="spellStart"/>
            <w:r>
              <w:rPr>
                <w:rFonts w:asciiTheme="majorBidi" w:hAnsiTheme="majorBidi" w:cstheme="majorBidi"/>
              </w:rPr>
              <w:t>ekonomi</w:t>
            </w:r>
            <w:proofErr w:type="spellEnd"/>
          </w:p>
        </w:tc>
        <w:tc>
          <w:tcPr>
            <w:tcW w:w="1041" w:type="dxa"/>
          </w:tcPr>
          <w:p w14:paraId="3321F093" w14:textId="77777777" w:rsidR="001668BC" w:rsidRDefault="001668BC" w:rsidP="002F774C">
            <w:pPr>
              <w:spacing w:before="100" w:beforeAutospacing="1" w:after="100" w:afterAutospacing="1" w:line="240" w:lineRule="auto"/>
              <w:rPr>
                <w:rFonts w:asciiTheme="majorBidi" w:eastAsia="Times New Roman" w:hAnsiTheme="majorBidi" w:cstheme="majorBidi"/>
                <w:bCs/>
              </w:rPr>
            </w:pPr>
            <w:proofErr w:type="spellStart"/>
            <w:r>
              <w:rPr>
                <w:rFonts w:asciiTheme="majorBidi" w:eastAsia="Times New Roman" w:hAnsiTheme="majorBidi" w:cstheme="majorBidi"/>
                <w:bCs/>
              </w:rPr>
              <w:t>Apa</w:t>
            </w:r>
            <w:proofErr w:type="spellEnd"/>
            <w:r>
              <w:rPr>
                <w:rFonts w:asciiTheme="majorBidi" w:eastAsia="Times New Roman" w:hAnsiTheme="majorBidi" w:cstheme="majorBidi"/>
                <w:bCs/>
              </w:rPr>
              <w:t xml:space="preserve"> </w:t>
            </w:r>
            <w:proofErr w:type="spellStart"/>
            <w:r>
              <w:rPr>
                <w:rFonts w:asciiTheme="majorBidi" w:eastAsia="Times New Roman" w:hAnsiTheme="majorBidi" w:cstheme="majorBidi"/>
                <w:bCs/>
              </w:rPr>
              <w:t>tujuan</w:t>
            </w:r>
            <w:proofErr w:type="spellEnd"/>
            <w:r>
              <w:rPr>
                <w:rFonts w:asciiTheme="majorBidi" w:eastAsia="Times New Roman" w:hAnsiTheme="majorBidi" w:cstheme="majorBidi"/>
                <w:bCs/>
              </w:rPr>
              <w:t xml:space="preserve"> </w:t>
            </w:r>
            <w:proofErr w:type="spellStart"/>
            <w:r>
              <w:rPr>
                <w:rFonts w:asciiTheme="majorBidi" w:eastAsia="Times New Roman" w:hAnsiTheme="majorBidi" w:cstheme="majorBidi"/>
                <w:bCs/>
              </w:rPr>
              <w:t>aktivitas</w:t>
            </w:r>
            <w:proofErr w:type="spellEnd"/>
            <w:r>
              <w:rPr>
                <w:rFonts w:asciiTheme="majorBidi" w:eastAsia="Times New Roman" w:hAnsiTheme="majorBidi" w:cstheme="majorBidi"/>
                <w:bCs/>
              </w:rPr>
              <w:t xml:space="preserve"> </w:t>
            </w:r>
            <w:proofErr w:type="spellStart"/>
            <w:r>
              <w:rPr>
                <w:rFonts w:asciiTheme="majorBidi" w:eastAsia="Times New Roman" w:hAnsiTheme="majorBidi" w:cstheme="majorBidi"/>
                <w:bCs/>
              </w:rPr>
              <w:t>mereka</w:t>
            </w:r>
            <w:proofErr w:type="spellEnd"/>
            <w:r>
              <w:rPr>
                <w:rFonts w:asciiTheme="majorBidi" w:eastAsia="Times New Roman" w:hAnsiTheme="majorBidi" w:cstheme="majorBidi"/>
                <w:bCs/>
              </w:rPr>
              <w:t>?</w:t>
            </w:r>
          </w:p>
        </w:tc>
        <w:tc>
          <w:tcPr>
            <w:tcW w:w="2862" w:type="dxa"/>
          </w:tcPr>
          <w:p w14:paraId="381718A9" w14:textId="77777777" w:rsidR="001668BC" w:rsidRDefault="001668BC" w:rsidP="002F774C">
            <w:pPr>
              <w:spacing w:before="100" w:beforeAutospacing="1" w:after="100" w:afterAutospacing="1" w:line="240" w:lineRule="auto"/>
              <w:rPr>
                <w:rFonts w:asciiTheme="majorBidi" w:eastAsia="Times New Roman" w:hAnsiTheme="majorBidi" w:cstheme="majorBidi"/>
                <w:bCs/>
              </w:rPr>
            </w:pPr>
            <w:proofErr w:type="spellStart"/>
            <w:r>
              <w:rPr>
                <w:rFonts w:asciiTheme="majorBidi" w:eastAsia="Times New Roman" w:hAnsiTheme="majorBidi" w:cstheme="majorBidi"/>
                <w:bCs/>
              </w:rPr>
              <w:t>Mendapatkan</w:t>
            </w:r>
            <w:proofErr w:type="spellEnd"/>
            <w:r>
              <w:rPr>
                <w:rFonts w:asciiTheme="majorBidi" w:eastAsia="Times New Roman" w:hAnsiTheme="majorBidi" w:cstheme="majorBidi"/>
                <w:bCs/>
              </w:rPr>
              <w:t xml:space="preserve"> </w:t>
            </w:r>
            <w:proofErr w:type="spellStart"/>
            <w:r>
              <w:rPr>
                <w:rFonts w:asciiTheme="majorBidi" w:eastAsia="Times New Roman" w:hAnsiTheme="majorBidi" w:cstheme="majorBidi"/>
                <w:bCs/>
              </w:rPr>
              <w:t>keuntungan</w:t>
            </w:r>
            <w:proofErr w:type="spellEnd"/>
            <w:r>
              <w:rPr>
                <w:rFonts w:asciiTheme="majorBidi" w:eastAsia="Times New Roman" w:hAnsiTheme="majorBidi" w:cstheme="majorBidi"/>
                <w:bCs/>
              </w:rPr>
              <w:t>/</w:t>
            </w:r>
            <w:proofErr w:type="spellStart"/>
            <w:r>
              <w:rPr>
                <w:rFonts w:asciiTheme="majorBidi" w:eastAsia="Times New Roman" w:hAnsiTheme="majorBidi" w:cstheme="majorBidi"/>
                <w:bCs/>
              </w:rPr>
              <w:t>laba</w:t>
            </w:r>
            <w:proofErr w:type="spellEnd"/>
          </w:p>
        </w:tc>
        <w:tc>
          <w:tcPr>
            <w:tcW w:w="708" w:type="dxa"/>
          </w:tcPr>
          <w:p w14:paraId="6919DC64" w14:textId="77777777" w:rsidR="001668BC" w:rsidRDefault="001668BC" w:rsidP="002F774C">
            <w:pPr>
              <w:spacing w:before="100" w:beforeAutospacing="1" w:after="100" w:afterAutospacing="1" w:line="240" w:lineRule="auto"/>
              <w:jc w:val="center"/>
              <w:rPr>
                <w:rFonts w:asciiTheme="majorBidi" w:eastAsia="Times New Roman" w:hAnsiTheme="majorBidi" w:cstheme="majorBidi"/>
                <w:b/>
              </w:rPr>
            </w:pPr>
            <w:r>
              <w:rPr>
                <w:rFonts w:asciiTheme="majorBidi" w:eastAsia="Times New Roman" w:hAnsiTheme="majorBidi" w:cstheme="majorBidi"/>
                <w:b/>
              </w:rPr>
              <w:t>40</w:t>
            </w:r>
          </w:p>
        </w:tc>
      </w:tr>
    </w:tbl>
    <w:p w14:paraId="58B605E2" w14:textId="77777777" w:rsidR="001668BC" w:rsidRDefault="001668BC" w:rsidP="001668BC"/>
    <w:p w14:paraId="6BE4AF9B" w14:textId="77777777" w:rsidR="00B952E1" w:rsidRDefault="00B952E1">
      <w:pPr>
        <w:pStyle w:val="BodyText"/>
        <w:jc w:val="center"/>
        <w:rPr>
          <w:b/>
          <w:lang w:val="en-US"/>
        </w:rPr>
      </w:pPr>
    </w:p>
    <w:p w14:paraId="704A9E83" w14:textId="77777777" w:rsidR="00B952E1" w:rsidRDefault="00B952E1">
      <w:pPr>
        <w:pStyle w:val="BodyText"/>
        <w:jc w:val="center"/>
        <w:rPr>
          <w:b/>
          <w:lang w:val="en-US"/>
        </w:rPr>
      </w:pPr>
    </w:p>
    <w:p w14:paraId="704A7286" w14:textId="77777777" w:rsidR="00B952E1" w:rsidRDefault="00B952E1">
      <w:pPr>
        <w:pStyle w:val="BodyText"/>
        <w:jc w:val="center"/>
        <w:rPr>
          <w:b/>
          <w:lang w:val="en-US"/>
        </w:rPr>
      </w:pPr>
    </w:p>
    <w:p w14:paraId="0BA08EAF" w14:textId="77777777" w:rsidR="00B952E1" w:rsidRDefault="00B952E1">
      <w:pPr>
        <w:pStyle w:val="BodyText"/>
        <w:jc w:val="center"/>
        <w:rPr>
          <w:b/>
          <w:lang w:val="en-US"/>
        </w:rPr>
      </w:pPr>
    </w:p>
    <w:p w14:paraId="5A1B68D8" w14:textId="77777777" w:rsidR="00B952E1" w:rsidRDefault="00B952E1">
      <w:pPr>
        <w:pStyle w:val="BodyText"/>
        <w:jc w:val="center"/>
        <w:rPr>
          <w:b/>
          <w:lang w:val="en-US"/>
        </w:rPr>
      </w:pPr>
    </w:p>
    <w:p w14:paraId="450E5DC4" w14:textId="77777777" w:rsidR="00B952E1" w:rsidRDefault="00B952E1">
      <w:pPr>
        <w:pStyle w:val="BodyText"/>
        <w:jc w:val="center"/>
        <w:rPr>
          <w:b/>
          <w:lang w:val="en-US"/>
        </w:rPr>
      </w:pPr>
    </w:p>
    <w:p w14:paraId="74D3A5C4" w14:textId="77777777" w:rsidR="00B952E1" w:rsidRDefault="00B952E1">
      <w:pPr>
        <w:pStyle w:val="BodyText"/>
        <w:jc w:val="center"/>
        <w:rPr>
          <w:b/>
          <w:lang w:val="en-US"/>
        </w:rPr>
      </w:pPr>
    </w:p>
    <w:p w14:paraId="5A33B08B" w14:textId="77777777" w:rsidR="00B952E1" w:rsidRDefault="00B952E1">
      <w:pPr>
        <w:pStyle w:val="BodyText"/>
        <w:jc w:val="center"/>
        <w:rPr>
          <w:b/>
          <w:lang w:val="en-US"/>
        </w:rPr>
      </w:pPr>
    </w:p>
    <w:p w14:paraId="43D14258" w14:textId="77777777" w:rsidR="00B952E1" w:rsidRDefault="00B952E1">
      <w:pPr>
        <w:pStyle w:val="BodyText"/>
        <w:jc w:val="center"/>
        <w:rPr>
          <w:b/>
          <w:lang w:val="en-US"/>
        </w:rPr>
      </w:pPr>
    </w:p>
    <w:p w14:paraId="499109CE" w14:textId="77777777" w:rsidR="00B952E1" w:rsidRDefault="00B952E1">
      <w:pPr>
        <w:pStyle w:val="BodyText"/>
        <w:jc w:val="center"/>
        <w:rPr>
          <w:b/>
          <w:lang w:val="en-US"/>
        </w:rPr>
      </w:pPr>
    </w:p>
    <w:p w14:paraId="05F75AD9" w14:textId="77777777" w:rsidR="00B952E1" w:rsidRDefault="00B952E1">
      <w:pPr>
        <w:pStyle w:val="BodyText"/>
        <w:jc w:val="center"/>
        <w:rPr>
          <w:b/>
          <w:lang w:val="en-US"/>
        </w:rPr>
      </w:pPr>
    </w:p>
    <w:p w14:paraId="26240BDA" w14:textId="77777777" w:rsidR="00B952E1" w:rsidRDefault="00B952E1">
      <w:pPr>
        <w:pStyle w:val="BodyText"/>
        <w:jc w:val="center"/>
        <w:rPr>
          <w:b/>
          <w:lang w:val="en-US"/>
        </w:rPr>
      </w:pPr>
    </w:p>
    <w:p w14:paraId="7DB036BC" w14:textId="77777777" w:rsidR="00B952E1" w:rsidRDefault="00B952E1">
      <w:pPr>
        <w:pStyle w:val="BodyText"/>
        <w:jc w:val="center"/>
        <w:rPr>
          <w:b/>
          <w:lang w:val="en-US"/>
        </w:rPr>
      </w:pPr>
    </w:p>
    <w:p w14:paraId="256B328B" w14:textId="77777777" w:rsidR="00B952E1" w:rsidRDefault="00B952E1">
      <w:pPr>
        <w:pStyle w:val="BodyText"/>
        <w:jc w:val="center"/>
        <w:rPr>
          <w:b/>
          <w:lang w:val="en-US"/>
        </w:rPr>
      </w:pPr>
    </w:p>
    <w:p w14:paraId="478F0050" w14:textId="77777777" w:rsidR="00B952E1" w:rsidRDefault="00B952E1">
      <w:pPr>
        <w:pStyle w:val="BodyText"/>
        <w:jc w:val="center"/>
        <w:rPr>
          <w:b/>
          <w:lang w:val="en-US"/>
        </w:rPr>
      </w:pPr>
    </w:p>
    <w:p w14:paraId="59BC6D18" w14:textId="77777777" w:rsidR="00474A79" w:rsidRDefault="00474A79" w:rsidP="00474A79">
      <w:pPr>
        <w:jc w:val="center"/>
        <w:rPr>
          <w:rFonts w:ascii="Times New Roman" w:eastAsia="Times New Roman" w:hAnsi="Times New Roman" w:cs="Times New Roman"/>
          <w:b/>
          <w:bCs/>
          <w:color w:val="000000"/>
        </w:rPr>
        <w:sectPr w:rsidR="00474A79" w:rsidSect="00474A79">
          <w:headerReference w:type="default" r:id="rId56"/>
          <w:pgSz w:w="12240" w:h="15840"/>
          <w:pgMar w:top="1701" w:right="1701" w:bottom="1701" w:left="2268" w:header="709" w:footer="709" w:gutter="0"/>
          <w:cols w:space="0"/>
          <w:docGrid w:linePitch="360"/>
        </w:sectPr>
      </w:pPr>
    </w:p>
    <w:p w14:paraId="45EF5744" w14:textId="77777777" w:rsidR="00474A79" w:rsidRDefault="00474A79" w:rsidP="00474A79">
      <w:pPr>
        <w:jc w:val="center"/>
      </w:pPr>
      <w:r w:rsidRPr="001C56E7">
        <w:rPr>
          <w:rFonts w:ascii="Times New Roman" w:eastAsia="Times New Roman" w:hAnsi="Times New Roman" w:cs="Times New Roman"/>
          <w:b/>
          <w:bCs/>
          <w:color w:val="000000"/>
        </w:rPr>
        <w:lastRenderedPageBreak/>
        <w:t xml:space="preserve">Kisi-Kisi </w:t>
      </w:r>
      <w:proofErr w:type="spellStart"/>
      <w:r w:rsidRPr="001C56E7">
        <w:rPr>
          <w:rFonts w:ascii="Times New Roman" w:eastAsia="Times New Roman" w:hAnsi="Times New Roman" w:cs="Times New Roman"/>
          <w:b/>
          <w:bCs/>
          <w:color w:val="000000"/>
        </w:rPr>
        <w:t>Soal</w:t>
      </w:r>
      <w:proofErr w:type="spellEnd"/>
      <w:r w:rsidRPr="001C56E7">
        <w:rPr>
          <w:rFonts w:ascii="Times New Roman" w:eastAsia="Times New Roman" w:hAnsi="Times New Roman" w:cs="Times New Roman"/>
          <w:b/>
          <w:bCs/>
          <w:color w:val="000000"/>
        </w:rPr>
        <w:t xml:space="preserve"> </w:t>
      </w:r>
      <w:proofErr w:type="spellStart"/>
      <w:r w:rsidRPr="001C56E7">
        <w:rPr>
          <w:rFonts w:ascii="Times New Roman" w:eastAsia="Times New Roman" w:hAnsi="Times New Roman" w:cs="Times New Roman"/>
          <w:b/>
          <w:bCs/>
          <w:color w:val="000000"/>
        </w:rPr>
        <w:t>Berpikir</w:t>
      </w:r>
      <w:proofErr w:type="spellEnd"/>
      <w:r w:rsidRPr="001C56E7">
        <w:rPr>
          <w:rFonts w:ascii="Times New Roman" w:eastAsia="Times New Roman" w:hAnsi="Times New Roman" w:cs="Times New Roman"/>
          <w:b/>
          <w:bCs/>
          <w:color w:val="000000"/>
        </w:rPr>
        <w:t xml:space="preserve"> </w:t>
      </w:r>
      <w:proofErr w:type="spellStart"/>
      <w:r w:rsidRPr="001C56E7">
        <w:rPr>
          <w:rFonts w:ascii="Times New Roman" w:eastAsia="Times New Roman" w:hAnsi="Times New Roman" w:cs="Times New Roman"/>
          <w:b/>
          <w:bCs/>
          <w:color w:val="000000"/>
        </w:rPr>
        <w:t>Kritis</w:t>
      </w:r>
      <w:proofErr w:type="spellEnd"/>
      <w:r w:rsidRPr="001C56E7">
        <w:rPr>
          <w:rFonts w:ascii="Times New Roman" w:eastAsia="Times New Roman" w:hAnsi="Times New Roman" w:cs="Times New Roman"/>
          <w:b/>
          <w:bCs/>
          <w:color w:val="000000"/>
        </w:rPr>
        <w:t xml:space="preserve"> </w:t>
      </w:r>
      <w:proofErr w:type="spellStart"/>
      <w:r w:rsidRPr="001C56E7">
        <w:rPr>
          <w:rFonts w:ascii="Times New Roman" w:eastAsia="Times New Roman" w:hAnsi="Times New Roman" w:cs="Times New Roman"/>
          <w:b/>
          <w:bCs/>
          <w:color w:val="000000"/>
        </w:rPr>
        <w:t>Siklus</w:t>
      </w:r>
      <w:proofErr w:type="spellEnd"/>
      <w:r w:rsidRPr="001C56E7">
        <w:rPr>
          <w:rFonts w:ascii="Times New Roman" w:eastAsia="Times New Roman" w:hAnsi="Times New Roman" w:cs="Times New Roman"/>
          <w:b/>
          <w:bCs/>
          <w:color w:val="000000"/>
        </w:rPr>
        <w:t xml:space="preserve"> I</w:t>
      </w:r>
    </w:p>
    <w:tbl>
      <w:tblPr>
        <w:tblW w:w="13436" w:type="dxa"/>
        <w:tblInd w:w="-5" w:type="dxa"/>
        <w:tblLook w:val="04A0" w:firstRow="1" w:lastRow="0" w:firstColumn="1" w:lastColumn="0" w:noHBand="0" w:noVBand="1"/>
      </w:tblPr>
      <w:tblGrid>
        <w:gridCol w:w="581"/>
        <w:gridCol w:w="3310"/>
        <w:gridCol w:w="1182"/>
        <w:gridCol w:w="1964"/>
        <w:gridCol w:w="1181"/>
        <w:gridCol w:w="3082"/>
        <w:gridCol w:w="942"/>
        <w:gridCol w:w="1194"/>
      </w:tblGrid>
      <w:tr w:rsidR="00474A79" w:rsidRPr="001C56E7" w14:paraId="48BB2F30" w14:textId="77777777" w:rsidTr="008F3E7F">
        <w:trPr>
          <w:trHeight w:val="510"/>
          <w:tblHeader/>
        </w:trPr>
        <w:tc>
          <w:tcPr>
            <w:tcW w:w="58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9F3AE50" w14:textId="77777777" w:rsidR="00474A79" w:rsidRPr="001C56E7" w:rsidRDefault="00474A79" w:rsidP="008F3E7F">
            <w:pPr>
              <w:spacing w:after="0" w:line="240" w:lineRule="auto"/>
              <w:contextualSpacing/>
              <w:jc w:val="center"/>
              <w:rPr>
                <w:rFonts w:ascii="Times New Roman" w:eastAsia="Times New Roman" w:hAnsi="Times New Roman" w:cs="Times New Roman"/>
                <w:b/>
                <w:bCs/>
                <w:color w:val="000000"/>
              </w:rPr>
            </w:pPr>
            <w:r w:rsidRPr="001C56E7">
              <w:rPr>
                <w:rFonts w:ascii="Times New Roman" w:eastAsia="Times New Roman" w:hAnsi="Times New Roman" w:cs="Times New Roman"/>
                <w:b/>
                <w:bCs/>
                <w:color w:val="000000"/>
              </w:rPr>
              <w:t>No</w:t>
            </w:r>
          </w:p>
        </w:tc>
        <w:tc>
          <w:tcPr>
            <w:tcW w:w="331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472E809" w14:textId="77777777" w:rsidR="00474A79" w:rsidRPr="001C56E7" w:rsidRDefault="00474A79" w:rsidP="008F3E7F">
            <w:pPr>
              <w:spacing w:after="0" w:line="240" w:lineRule="auto"/>
              <w:contextualSpacing/>
              <w:jc w:val="center"/>
              <w:rPr>
                <w:rFonts w:ascii="Times New Roman" w:eastAsia="Times New Roman" w:hAnsi="Times New Roman" w:cs="Times New Roman"/>
                <w:b/>
                <w:bCs/>
                <w:color w:val="000000"/>
              </w:rPr>
            </w:pPr>
            <w:proofErr w:type="spellStart"/>
            <w:r w:rsidRPr="001C56E7">
              <w:rPr>
                <w:rFonts w:ascii="Times New Roman" w:eastAsia="Times New Roman" w:hAnsi="Times New Roman" w:cs="Times New Roman"/>
                <w:b/>
                <w:bCs/>
                <w:color w:val="000000"/>
              </w:rPr>
              <w:t>Capaian</w:t>
            </w:r>
            <w:proofErr w:type="spellEnd"/>
            <w:r w:rsidRPr="001C56E7">
              <w:rPr>
                <w:rFonts w:ascii="Times New Roman" w:eastAsia="Times New Roman" w:hAnsi="Times New Roman" w:cs="Times New Roman"/>
                <w:b/>
                <w:bCs/>
                <w:color w:val="000000"/>
              </w:rPr>
              <w:t xml:space="preserve"> </w:t>
            </w:r>
            <w:proofErr w:type="spellStart"/>
            <w:r w:rsidRPr="001C56E7">
              <w:rPr>
                <w:rFonts w:ascii="Times New Roman" w:eastAsia="Times New Roman" w:hAnsi="Times New Roman" w:cs="Times New Roman"/>
                <w:b/>
                <w:bCs/>
                <w:color w:val="000000"/>
              </w:rPr>
              <w:t>Pembelajaran</w:t>
            </w:r>
            <w:proofErr w:type="spellEnd"/>
          </w:p>
        </w:tc>
        <w:tc>
          <w:tcPr>
            <w:tcW w:w="118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73C8B38" w14:textId="77777777" w:rsidR="00474A79" w:rsidRPr="001C56E7" w:rsidRDefault="00474A79" w:rsidP="008F3E7F">
            <w:pPr>
              <w:spacing w:after="0" w:line="240" w:lineRule="auto"/>
              <w:contextualSpacing/>
              <w:jc w:val="center"/>
              <w:rPr>
                <w:rFonts w:ascii="Times New Roman" w:eastAsia="Times New Roman" w:hAnsi="Times New Roman" w:cs="Times New Roman"/>
                <w:b/>
                <w:bCs/>
                <w:color w:val="000000"/>
              </w:rPr>
            </w:pPr>
            <w:r w:rsidRPr="001C56E7">
              <w:rPr>
                <w:rFonts w:ascii="Times New Roman" w:eastAsia="Times New Roman" w:hAnsi="Times New Roman" w:cs="Times New Roman"/>
                <w:b/>
                <w:bCs/>
                <w:color w:val="000000"/>
              </w:rPr>
              <w:t>Kelas/</w:t>
            </w:r>
            <w:proofErr w:type="spellStart"/>
            <w:r w:rsidRPr="001C56E7">
              <w:rPr>
                <w:rFonts w:ascii="Times New Roman" w:eastAsia="Times New Roman" w:hAnsi="Times New Roman" w:cs="Times New Roman"/>
                <w:b/>
                <w:bCs/>
                <w:color w:val="000000"/>
              </w:rPr>
              <w:t>Smt</w:t>
            </w:r>
            <w:proofErr w:type="spellEnd"/>
          </w:p>
        </w:tc>
        <w:tc>
          <w:tcPr>
            <w:tcW w:w="196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8B5B70A" w14:textId="77777777" w:rsidR="00474A79" w:rsidRPr="001C56E7" w:rsidRDefault="00474A79" w:rsidP="008F3E7F">
            <w:pPr>
              <w:spacing w:after="0" w:line="240" w:lineRule="auto"/>
              <w:contextualSpacing/>
              <w:jc w:val="center"/>
              <w:rPr>
                <w:rFonts w:ascii="Times New Roman" w:eastAsia="Times New Roman" w:hAnsi="Times New Roman" w:cs="Times New Roman"/>
                <w:b/>
                <w:bCs/>
                <w:color w:val="000000"/>
              </w:rPr>
            </w:pPr>
            <w:proofErr w:type="spellStart"/>
            <w:r w:rsidRPr="001C56E7">
              <w:rPr>
                <w:rFonts w:ascii="Times New Roman" w:eastAsia="Times New Roman" w:hAnsi="Times New Roman" w:cs="Times New Roman"/>
                <w:b/>
                <w:bCs/>
                <w:color w:val="000000"/>
              </w:rPr>
              <w:t>Materi</w:t>
            </w:r>
            <w:proofErr w:type="spellEnd"/>
          </w:p>
        </w:tc>
        <w:tc>
          <w:tcPr>
            <w:tcW w:w="118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E3BD05A" w14:textId="77777777" w:rsidR="00474A79" w:rsidRPr="001C56E7" w:rsidRDefault="00474A79" w:rsidP="008F3E7F">
            <w:pPr>
              <w:spacing w:after="0" w:line="240" w:lineRule="auto"/>
              <w:contextualSpacing/>
              <w:jc w:val="center"/>
              <w:rPr>
                <w:rFonts w:ascii="Times New Roman" w:eastAsia="Times New Roman" w:hAnsi="Times New Roman" w:cs="Times New Roman"/>
                <w:b/>
                <w:bCs/>
                <w:color w:val="000000"/>
              </w:rPr>
            </w:pPr>
            <w:r w:rsidRPr="001C56E7">
              <w:rPr>
                <w:rFonts w:ascii="Times New Roman" w:eastAsia="Times New Roman" w:hAnsi="Times New Roman" w:cs="Times New Roman"/>
                <w:b/>
                <w:bCs/>
                <w:color w:val="000000"/>
              </w:rPr>
              <w:t xml:space="preserve">Level </w:t>
            </w:r>
            <w:proofErr w:type="spellStart"/>
            <w:r w:rsidRPr="001C56E7">
              <w:rPr>
                <w:rFonts w:ascii="Times New Roman" w:eastAsia="Times New Roman" w:hAnsi="Times New Roman" w:cs="Times New Roman"/>
                <w:b/>
                <w:bCs/>
                <w:color w:val="000000"/>
              </w:rPr>
              <w:t>Kognitif</w:t>
            </w:r>
            <w:proofErr w:type="spellEnd"/>
          </w:p>
        </w:tc>
        <w:tc>
          <w:tcPr>
            <w:tcW w:w="308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7B4DEBD" w14:textId="77777777" w:rsidR="00474A79" w:rsidRPr="001C56E7" w:rsidRDefault="00474A79" w:rsidP="008F3E7F">
            <w:pPr>
              <w:spacing w:after="0" w:line="240" w:lineRule="auto"/>
              <w:contextualSpacing/>
              <w:jc w:val="center"/>
              <w:rPr>
                <w:rFonts w:ascii="Times New Roman" w:eastAsia="Times New Roman" w:hAnsi="Times New Roman" w:cs="Times New Roman"/>
                <w:b/>
                <w:bCs/>
                <w:color w:val="000000"/>
              </w:rPr>
            </w:pPr>
            <w:proofErr w:type="spellStart"/>
            <w:r w:rsidRPr="001C56E7">
              <w:rPr>
                <w:rFonts w:ascii="Times New Roman" w:eastAsia="Times New Roman" w:hAnsi="Times New Roman" w:cs="Times New Roman"/>
                <w:b/>
                <w:bCs/>
                <w:color w:val="000000"/>
              </w:rPr>
              <w:t>Indikator</w:t>
            </w:r>
            <w:proofErr w:type="spellEnd"/>
            <w:r w:rsidRPr="001C56E7">
              <w:rPr>
                <w:rFonts w:ascii="Times New Roman" w:eastAsia="Times New Roman" w:hAnsi="Times New Roman" w:cs="Times New Roman"/>
                <w:b/>
                <w:bCs/>
                <w:color w:val="000000"/>
              </w:rPr>
              <w:t xml:space="preserve"> </w:t>
            </w:r>
            <w:proofErr w:type="spellStart"/>
            <w:r w:rsidRPr="001C56E7">
              <w:rPr>
                <w:rFonts w:ascii="Times New Roman" w:eastAsia="Times New Roman" w:hAnsi="Times New Roman" w:cs="Times New Roman"/>
                <w:b/>
                <w:bCs/>
                <w:color w:val="000000"/>
              </w:rPr>
              <w:t>Soal</w:t>
            </w:r>
            <w:proofErr w:type="spellEnd"/>
          </w:p>
        </w:tc>
        <w:tc>
          <w:tcPr>
            <w:tcW w:w="94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0D1F4E5" w14:textId="77777777" w:rsidR="00474A79" w:rsidRPr="001C56E7" w:rsidRDefault="00474A79" w:rsidP="008F3E7F">
            <w:pPr>
              <w:spacing w:after="0" w:line="240" w:lineRule="auto"/>
              <w:contextualSpacing/>
              <w:jc w:val="center"/>
              <w:rPr>
                <w:rFonts w:ascii="Times New Roman" w:eastAsia="Times New Roman" w:hAnsi="Times New Roman" w:cs="Times New Roman"/>
                <w:b/>
                <w:bCs/>
                <w:color w:val="000000"/>
              </w:rPr>
            </w:pPr>
            <w:proofErr w:type="spellStart"/>
            <w:r w:rsidRPr="001C56E7">
              <w:rPr>
                <w:rFonts w:ascii="Times New Roman" w:eastAsia="Times New Roman" w:hAnsi="Times New Roman" w:cs="Times New Roman"/>
                <w:b/>
                <w:bCs/>
                <w:color w:val="000000"/>
              </w:rPr>
              <w:t>Bentuk</w:t>
            </w:r>
            <w:proofErr w:type="spellEnd"/>
            <w:r w:rsidRPr="001C56E7">
              <w:rPr>
                <w:rFonts w:ascii="Times New Roman" w:eastAsia="Times New Roman" w:hAnsi="Times New Roman" w:cs="Times New Roman"/>
                <w:b/>
                <w:bCs/>
                <w:color w:val="000000"/>
              </w:rPr>
              <w:t xml:space="preserve"> </w:t>
            </w:r>
            <w:proofErr w:type="spellStart"/>
            <w:r w:rsidRPr="001C56E7">
              <w:rPr>
                <w:rFonts w:ascii="Times New Roman" w:eastAsia="Times New Roman" w:hAnsi="Times New Roman" w:cs="Times New Roman"/>
                <w:b/>
                <w:bCs/>
                <w:color w:val="000000"/>
              </w:rPr>
              <w:t>Soal</w:t>
            </w:r>
            <w:proofErr w:type="spellEnd"/>
          </w:p>
        </w:tc>
        <w:tc>
          <w:tcPr>
            <w:tcW w:w="119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1ACAED0" w14:textId="77777777" w:rsidR="00474A79" w:rsidRPr="001C56E7" w:rsidRDefault="00474A79" w:rsidP="008F3E7F">
            <w:pPr>
              <w:spacing w:after="0" w:line="240" w:lineRule="auto"/>
              <w:contextualSpacing/>
              <w:jc w:val="center"/>
              <w:rPr>
                <w:rFonts w:ascii="Times New Roman" w:eastAsia="Times New Roman" w:hAnsi="Times New Roman" w:cs="Times New Roman"/>
                <w:b/>
                <w:bCs/>
                <w:color w:val="000000"/>
              </w:rPr>
            </w:pPr>
            <w:proofErr w:type="spellStart"/>
            <w:r w:rsidRPr="001C56E7">
              <w:rPr>
                <w:rFonts w:ascii="Times New Roman" w:eastAsia="Times New Roman" w:hAnsi="Times New Roman" w:cs="Times New Roman"/>
                <w:b/>
                <w:bCs/>
                <w:color w:val="000000"/>
              </w:rPr>
              <w:t>Nomor</w:t>
            </w:r>
            <w:proofErr w:type="spellEnd"/>
            <w:r w:rsidRPr="001C56E7">
              <w:rPr>
                <w:rFonts w:ascii="Times New Roman" w:eastAsia="Times New Roman" w:hAnsi="Times New Roman" w:cs="Times New Roman"/>
                <w:b/>
                <w:bCs/>
                <w:color w:val="000000"/>
              </w:rPr>
              <w:t xml:space="preserve"> </w:t>
            </w:r>
            <w:proofErr w:type="spellStart"/>
            <w:r w:rsidRPr="001C56E7">
              <w:rPr>
                <w:rFonts w:ascii="Times New Roman" w:eastAsia="Times New Roman" w:hAnsi="Times New Roman" w:cs="Times New Roman"/>
                <w:b/>
                <w:bCs/>
                <w:color w:val="000000"/>
              </w:rPr>
              <w:t>Soal</w:t>
            </w:r>
            <w:proofErr w:type="spellEnd"/>
          </w:p>
        </w:tc>
      </w:tr>
      <w:tr w:rsidR="00474A79" w:rsidRPr="001C56E7" w14:paraId="118C2C5A" w14:textId="77777777" w:rsidTr="008F3E7F">
        <w:trPr>
          <w:trHeight w:val="510"/>
        </w:trPr>
        <w:tc>
          <w:tcPr>
            <w:tcW w:w="58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00E252B" w14:textId="77777777" w:rsidR="00474A79" w:rsidRPr="001C56E7" w:rsidRDefault="00474A79" w:rsidP="008F3E7F">
            <w:pPr>
              <w:spacing w:after="0" w:line="240" w:lineRule="auto"/>
              <w:contextualSpacing/>
              <w:jc w:val="center"/>
              <w:rPr>
                <w:rFonts w:ascii="Times New Roman" w:eastAsia="Times New Roman" w:hAnsi="Times New Roman" w:cs="Times New Roman"/>
                <w:color w:val="000000"/>
              </w:rPr>
            </w:pPr>
            <w:r w:rsidRPr="001C56E7">
              <w:rPr>
                <w:rFonts w:ascii="Times New Roman" w:eastAsia="Times New Roman" w:hAnsi="Times New Roman" w:cs="Times New Roman"/>
                <w:color w:val="000000"/>
              </w:rPr>
              <w:t>1</w:t>
            </w:r>
          </w:p>
        </w:tc>
        <w:tc>
          <w:tcPr>
            <w:tcW w:w="331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9B4CF91" w14:textId="77777777" w:rsidR="00474A79" w:rsidRPr="001C56E7" w:rsidRDefault="00474A79" w:rsidP="008F3E7F">
            <w:pPr>
              <w:spacing w:after="0" w:line="240" w:lineRule="auto"/>
              <w:contextualSpacing/>
              <w:rPr>
                <w:rFonts w:ascii="Times New Roman" w:eastAsia="Times New Roman" w:hAnsi="Times New Roman" w:cs="Times New Roman"/>
                <w:color w:val="000000"/>
              </w:rPr>
            </w:pPr>
            <w:r w:rsidRPr="001C56E7">
              <w:rPr>
                <w:rFonts w:ascii="Times New Roman" w:eastAsia="Times New Roman" w:hAnsi="Times New Roman" w:cs="Times New Roman"/>
                <w:color w:val="000000"/>
              </w:rPr>
              <w:t xml:space="preserve">Menyusun </w:t>
            </w:r>
            <w:proofErr w:type="spellStart"/>
            <w:r w:rsidRPr="001C56E7">
              <w:rPr>
                <w:rFonts w:ascii="Times New Roman" w:eastAsia="Times New Roman" w:hAnsi="Times New Roman" w:cs="Times New Roman"/>
                <w:color w:val="000000"/>
              </w:rPr>
              <w:t>konsep</w:t>
            </w:r>
            <w:proofErr w:type="spellEnd"/>
            <w:r w:rsidRPr="001C56E7">
              <w:rPr>
                <w:rFonts w:ascii="Times New Roman" w:eastAsia="Times New Roman" w:hAnsi="Times New Roman" w:cs="Times New Roman"/>
                <w:color w:val="000000"/>
              </w:rPr>
              <w:t xml:space="preserve"> </w:t>
            </w:r>
            <w:proofErr w:type="spellStart"/>
            <w:r w:rsidRPr="001C56E7">
              <w:rPr>
                <w:rFonts w:ascii="Times New Roman" w:eastAsia="Times New Roman" w:hAnsi="Times New Roman" w:cs="Times New Roman"/>
                <w:color w:val="000000"/>
              </w:rPr>
              <w:t>dasar</w:t>
            </w:r>
            <w:proofErr w:type="spellEnd"/>
            <w:r w:rsidRPr="001C56E7">
              <w:rPr>
                <w:rFonts w:ascii="Times New Roman" w:eastAsia="Times New Roman" w:hAnsi="Times New Roman" w:cs="Times New Roman"/>
                <w:color w:val="000000"/>
              </w:rPr>
              <w:t xml:space="preserve"> </w:t>
            </w:r>
            <w:proofErr w:type="spellStart"/>
            <w:r w:rsidRPr="001C56E7">
              <w:rPr>
                <w:rFonts w:ascii="Times New Roman" w:eastAsia="Times New Roman" w:hAnsi="Times New Roman" w:cs="Times New Roman"/>
                <w:color w:val="000000"/>
              </w:rPr>
              <w:t>ekonomi</w:t>
            </w:r>
            <w:proofErr w:type="spellEnd"/>
            <w:r w:rsidRPr="001C56E7">
              <w:rPr>
                <w:rFonts w:ascii="Times New Roman" w:eastAsia="Times New Roman" w:hAnsi="Times New Roman" w:cs="Times New Roman"/>
                <w:color w:val="000000"/>
              </w:rPr>
              <w:t xml:space="preserve"> </w:t>
            </w:r>
            <w:proofErr w:type="spellStart"/>
            <w:r w:rsidRPr="001C56E7">
              <w:rPr>
                <w:rFonts w:ascii="Times New Roman" w:eastAsia="Times New Roman" w:hAnsi="Times New Roman" w:cs="Times New Roman"/>
                <w:color w:val="000000"/>
              </w:rPr>
              <w:t>terkait</w:t>
            </w:r>
            <w:proofErr w:type="spellEnd"/>
            <w:r w:rsidRPr="001C56E7">
              <w:rPr>
                <w:rFonts w:ascii="Times New Roman" w:eastAsia="Times New Roman" w:hAnsi="Times New Roman" w:cs="Times New Roman"/>
                <w:color w:val="000000"/>
              </w:rPr>
              <w:t xml:space="preserve"> </w:t>
            </w:r>
            <w:proofErr w:type="spellStart"/>
            <w:r w:rsidRPr="001C56E7">
              <w:rPr>
                <w:rFonts w:ascii="Times New Roman" w:eastAsia="Times New Roman" w:hAnsi="Times New Roman" w:cs="Times New Roman"/>
                <w:color w:val="000000"/>
              </w:rPr>
              <w:t>nilai</w:t>
            </w:r>
            <w:proofErr w:type="spellEnd"/>
            <w:r w:rsidRPr="001C56E7">
              <w:rPr>
                <w:rFonts w:ascii="Times New Roman" w:eastAsia="Times New Roman" w:hAnsi="Times New Roman" w:cs="Times New Roman"/>
                <w:color w:val="000000"/>
              </w:rPr>
              <w:t xml:space="preserve"> </w:t>
            </w:r>
            <w:proofErr w:type="spellStart"/>
            <w:r w:rsidRPr="001C56E7">
              <w:rPr>
                <w:rFonts w:ascii="Times New Roman" w:eastAsia="Times New Roman" w:hAnsi="Times New Roman" w:cs="Times New Roman"/>
                <w:color w:val="000000"/>
              </w:rPr>
              <w:t>guna</w:t>
            </w:r>
            <w:proofErr w:type="spellEnd"/>
          </w:p>
        </w:tc>
        <w:tc>
          <w:tcPr>
            <w:tcW w:w="118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88BCB90" w14:textId="77777777" w:rsidR="00474A79" w:rsidRPr="001C56E7" w:rsidRDefault="00474A79" w:rsidP="008F3E7F">
            <w:pPr>
              <w:spacing w:after="0" w:line="240" w:lineRule="auto"/>
              <w:contextualSpacing/>
              <w:jc w:val="center"/>
              <w:rPr>
                <w:rFonts w:ascii="Times New Roman" w:eastAsia="Times New Roman" w:hAnsi="Times New Roman" w:cs="Times New Roman"/>
                <w:color w:val="000000"/>
              </w:rPr>
            </w:pPr>
            <w:r w:rsidRPr="001C56E7">
              <w:rPr>
                <w:rFonts w:ascii="Times New Roman" w:eastAsia="Times New Roman" w:hAnsi="Times New Roman" w:cs="Times New Roman"/>
                <w:color w:val="000000"/>
              </w:rPr>
              <w:t>VII/II</w:t>
            </w:r>
          </w:p>
        </w:tc>
        <w:tc>
          <w:tcPr>
            <w:tcW w:w="196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60D1DA4" w14:textId="77777777" w:rsidR="00474A79" w:rsidRPr="001C56E7" w:rsidRDefault="00474A79" w:rsidP="008F3E7F">
            <w:pPr>
              <w:spacing w:after="0" w:line="240" w:lineRule="auto"/>
              <w:contextualSpacing/>
              <w:rPr>
                <w:rFonts w:ascii="Times New Roman" w:eastAsia="Times New Roman" w:hAnsi="Times New Roman" w:cs="Times New Roman"/>
                <w:color w:val="000000"/>
              </w:rPr>
            </w:pPr>
            <w:r w:rsidRPr="001C56E7">
              <w:rPr>
                <w:rFonts w:ascii="Times New Roman" w:eastAsia="Times New Roman" w:hAnsi="Times New Roman" w:cs="Times New Roman"/>
                <w:color w:val="000000"/>
              </w:rPr>
              <w:t xml:space="preserve">Nilai </w:t>
            </w:r>
            <w:proofErr w:type="spellStart"/>
            <w:r w:rsidRPr="001C56E7">
              <w:rPr>
                <w:rFonts w:ascii="Times New Roman" w:eastAsia="Times New Roman" w:hAnsi="Times New Roman" w:cs="Times New Roman"/>
                <w:color w:val="000000"/>
              </w:rPr>
              <w:t>guna</w:t>
            </w:r>
            <w:proofErr w:type="spellEnd"/>
            <w:r w:rsidRPr="001C56E7">
              <w:rPr>
                <w:rFonts w:ascii="Times New Roman" w:eastAsia="Times New Roman" w:hAnsi="Times New Roman" w:cs="Times New Roman"/>
                <w:color w:val="000000"/>
              </w:rPr>
              <w:t xml:space="preserve"> dan </w:t>
            </w:r>
            <w:proofErr w:type="spellStart"/>
            <w:r w:rsidRPr="001C56E7">
              <w:rPr>
                <w:rFonts w:ascii="Times New Roman" w:eastAsia="Times New Roman" w:hAnsi="Times New Roman" w:cs="Times New Roman"/>
                <w:color w:val="000000"/>
              </w:rPr>
              <w:t>fungsinya</w:t>
            </w:r>
            <w:proofErr w:type="spellEnd"/>
          </w:p>
        </w:tc>
        <w:tc>
          <w:tcPr>
            <w:tcW w:w="118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036FD9D" w14:textId="77777777" w:rsidR="00474A79" w:rsidRPr="001C56E7" w:rsidRDefault="00474A79" w:rsidP="008F3E7F">
            <w:pPr>
              <w:spacing w:after="0" w:line="240" w:lineRule="auto"/>
              <w:contextualSpacing/>
              <w:jc w:val="center"/>
              <w:rPr>
                <w:rFonts w:ascii="Times New Roman" w:eastAsia="Times New Roman" w:hAnsi="Times New Roman" w:cs="Times New Roman"/>
                <w:color w:val="000000"/>
              </w:rPr>
            </w:pPr>
            <w:r w:rsidRPr="001C56E7">
              <w:rPr>
                <w:rFonts w:ascii="Times New Roman" w:eastAsia="Times New Roman" w:hAnsi="Times New Roman" w:cs="Times New Roman"/>
                <w:color w:val="000000"/>
              </w:rPr>
              <w:t>C4 (</w:t>
            </w:r>
            <w:proofErr w:type="spellStart"/>
            <w:r w:rsidRPr="001C56E7">
              <w:rPr>
                <w:rFonts w:ascii="Times New Roman" w:eastAsia="Times New Roman" w:hAnsi="Times New Roman" w:cs="Times New Roman"/>
                <w:color w:val="000000"/>
              </w:rPr>
              <w:t>Analisis</w:t>
            </w:r>
            <w:proofErr w:type="spellEnd"/>
            <w:r w:rsidRPr="001C56E7">
              <w:rPr>
                <w:rFonts w:ascii="Times New Roman" w:eastAsia="Times New Roman" w:hAnsi="Times New Roman" w:cs="Times New Roman"/>
                <w:color w:val="000000"/>
              </w:rPr>
              <w:t>)</w:t>
            </w:r>
          </w:p>
        </w:tc>
        <w:tc>
          <w:tcPr>
            <w:tcW w:w="308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8AC2C20" w14:textId="77777777" w:rsidR="00474A79" w:rsidRPr="001C56E7" w:rsidRDefault="00474A79" w:rsidP="008F3E7F">
            <w:pPr>
              <w:spacing w:after="0" w:line="240" w:lineRule="auto"/>
              <w:contextualSpacing/>
              <w:rPr>
                <w:rFonts w:ascii="Times New Roman" w:eastAsia="Times New Roman" w:hAnsi="Times New Roman" w:cs="Times New Roman"/>
                <w:color w:val="000000"/>
              </w:rPr>
            </w:pPr>
            <w:proofErr w:type="spellStart"/>
            <w:r w:rsidRPr="001C56E7">
              <w:rPr>
                <w:rFonts w:ascii="Times New Roman" w:eastAsia="Times New Roman" w:hAnsi="Times New Roman" w:cs="Times New Roman"/>
                <w:color w:val="000000"/>
              </w:rPr>
              <w:t>Mengidentifikasi</w:t>
            </w:r>
            <w:proofErr w:type="spellEnd"/>
            <w:r w:rsidRPr="001C56E7">
              <w:rPr>
                <w:rFonts w:ascii="Times New Roman" w:eastAsia="Times New Roman" w:hAnsi="Times New Roman" w:cs="Times New Roman"/>
                <w:color w:val="000000"/>
              </w:rPr>
              <w:t xml:space="preserve"> </w:t>
            </w:r>
            <w:proofErr w:type="spellStart"/>
            <w:r w:rsidRPr="001C56E7">
              <w:rPr>
                <w:rFonts w:ascii="Times New Roman" w:eastAsia="Times New Roman" w:hAnsi="Times New Roman" w:cs="Times New Roman"/>
                <w:color w:val="000000"/>
              </w:rPr>
              <w:t>jenis</w:t>
            </w:r>
            <w:proofErr w:type="spellEnd"/>
            <w:r w:rsidRPr="001C56E7">
              <w:rPr>
                <w:rFonts w:ascii="Times New Roman" w:eastAsia="Times New Roman" w:hAnsi="Times New Roman" w:cs="Times New Roman"/>
                <w:color w:val="000000"/>
              </w:rPr>
              <w:t xml:space="preserve"> </w:t>
            </w:r>
            <w:proofErr w:type="spellStart"/>
            <w:r w:rsidRPr="001C56E7">
              <w:rPr>
                <w:rFonts w:ascii="Times New Roman" w:eastAsia="Times New Roman" w:hAnsi="Times New Roman" w:cs="Times New Roman"/>
                <w:color w:val="000000"/>
              </w:rPr>
              <w:t>nilai</w:t>
            </w:r>
            <w:proofErr w:type="spellEnd"/>
            <w:r w:rsidRPr="001C56E7">
              <w:rPr>
                <w:rFonts w:ascii="Times New Roman" w:eastAsia="Times New Roman" w:hAnsi="Times New Roman" w:cs="Times New Roman"/>
                <w:color w:val="000000"/>
              </w:rPr>
              <w:t xml:space="preserve"> </w:t>
            </w:r>
            <w:proofErr w:type="spellStart"/>
            <w:r w:rsidRPr="001C56E7">
              <w:rPr>
                <w:rFonts w:ascii="Times New Roman" w:eastAsia="Times New Roman" w:hAnsi="Times New Roman" w:cs="Times New Roman"/>
                <w:color w:val="000000"/>
              </w:rPr>
              <w:t>guna</w:t>
            </w:r>
            <w:proofErr w:type="spellEnd"/>
            <w:r w:rsidRPr="001C56E7">
              <w:rPr>
                <w:rFonts w:ascii="Times New Roman" w:eastAsia="Times New Roman" w:hAnsi="Times New Roman" w:cs="Times New Roman"/>
                <w:color w:val="000000"/>
              </w:rPr>
              <w:t xml:space="preserve"> yang </w:t>
            </w:r>
            <w:proofErr w:type="spellStart"/>
            <w:r w:rsidRPr="001C56E7">
              <w:rPr>
                <w:rFonts w:ascii="Times New Roman" w:eastAsia="Times New Roman" w:hAnsi="Times New Roman" w:cs="Times New Roman"/>
                <w:color w:val="000000"/>
              </w:rPr>
              <w:t>terkait</w:t>
            </w:r>
            <w:proofErr w:type="spellEnd"/>
            <w:r w:rsidRPr="001C56E7">
              <w:rPr>
                <w:rFonts w:ascii="Times New Roman" w:eastAsia="Times New Roman" w:hAnsi="Times New Roman" w:cs="Times New Roman"/>
                <w:color w:val="000000"/>
              </w:rPr>
              <w:t xml:space="preserve"> </w:t>
            </w:r>
            <w:proofErr w:type="spellStart"/>
            <w:r w:rsidRPr="001C56E7">
              <w:rPr>
                <w:rFonts w:ascii="Times New Roman" w:eastAsia="Times New Roman" w:hAnsi="Times New Roman" w:cs="Times New Roman"/>
                <w:color w:val="000000"/>
              </w:rPr>
              <w:t>dengan</w:t>
            </w:r>
            <w:proofErr w:type="spellEnd"/>
            <w:r w:rsidRPr="001C56E7">
              <w:rPr>
                <w:rFonts w:ascii="Times New Roman" w:eastAsia="Times New Roman" w:hAnsi="Times New Roman" w:cs="Times New Roman"/>
                <w:color w:val="000000"/>
              </w:rPr>
              <w:t xml:space="preserve"> </w:t>
            </w:r>
            <w:proofErr w:type="spellStart"/>
            <w:r w:rsidRPr="001C56E7">
              <w:rPr>
                <w:rFonts w:ascii="Times New Roman" w:eastAsia="Times New Roman" w:hAnsi="Times New Roman" w:cs="Times New Roman"/>
                <w:color w:val="000000"/>
              </w:rPr>
              <w:t>fungsi</w:t>
            </w:r>
            <w:proofErr w:type="spellEnd"/>
            <w:r w:rsidRPr="001C56E7">
              <w:rPr>
                <w:rFonts w:ascii="Times New Roman" w:eastAsia="Times New Roman" w:hAnsi="Times New Roman" w:cs="Times New Roman"/>
                <w:color w:val="000000"/>
              </w:rPr>
              <w:t xml:space="preserve"> </w:t>
            </w:r>
            <w:proofErr w:type="spellStart"/>
            <w:r w:rsidRPr="001C56E7">
              <w:rPr>
                <w:rFonts w:ascii="Times New Roman" w:eastAsia="Times New Roman" w:hAnsi="Times New Roman" w:cs="Times New Roman"/>
                <w:color w:val="000000"/>
              </w:rPr>
              <w:t>barang</w:t>
            </w:r>
            <w:proofErr w:type="spellEnd"/>
          </w:p>
        </w:tc>
        <w:tc>
          <w:tcPr>
            <w:tcW w:w="94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025BB65" w14:textId="77777777" w:rsidR="00474A79" w:rsidRPr="001C56E7" w:rsidRDefault="00474A79" w:rsidP="008F3E7F">
            <w:pPr>
              <w:spacing w:after="0" w:line="240" w:lineRule="auto"/>
              <w:contextualSpacing/>
              <w:jc w:val="center"/>
              <w:rPr>
                <w:rFonts w:ascii="Times New Roman" w:eastAsia="Times New Roman" w:hAnsi="Times New Roman" w:cs="Times New Roman"/>
                <w:color w:val="000000"/>
              </w:rPr>
            </w:pPr>
            <w:proofErr w:type="spellStart"/>
            <w:r w:rsidRPr="001C56E7">
              <w:rPr>
                <w:rFonts w:ascii="Times New Roman" w:eastAsia="Times New Roman" w:hAnsi="Times New Roman" w:cs="Times New Roman"/>
                <w:color w:val="000000"/>
              </w:rPr>
              <w:t>Pilihan</w:t>
            </w:r>
            <w:proofErr w:type="spellEnd"/>
            <w:r w:rsidRPr="001C56E7">
              <w:rPr>
                <w:rFonts w:ascii="Times New Roman" w:eastAsia="Times New Roman" w:hAnsi="Times New Roman" w:cs="Times New Roman"/>
                <w:color w:val="000000"/>
              </w:rPr>
              <w:t xml:space="preserve"> Ganda</w:t>
            </w:r>
          </w:p>
        </w:tc>
        <w:tc>
          <w:tcPr>
            <w:tcW w:w="119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292B73B" w14:textId="77777777" w:rsidR="00474A79" w:rsidRPr="001C56E7" w:rsidRDefault="00474A79" w:rsidP="008F3E7F">
            <w:pPr>
              <w:spacing w:after="0" w:line="240" w:lineRule="auto"/>
              <w:contextualSpacing/>
              <w:jc w:val="center"/>
              <w:rPr>
                <w:rFonts w:ascii="Times New Roman" w:eastAsia="Times New Roman" w:hAnsi="Times New Roman" w:cs="Times New Roman"/>
                <w:color w:val="000000"/>
              </w:rPr>
            </w:pPr>
            <w:r w:rsidRPr="001C56E7">
              <w:rPr>
                <w:rFonts w:ascii="Times New Roman" w:eastAsia="Times New Roman" w:hAnsi="Times New Roman" w:cs="Times New Roman"/>
                <w:color w:val="000000"/>
              </w:rPr>
              <w:t>1</w:t>
            </w:r>
          </w:p>
        </w:tc>
      </w:tr>
      <w:tr w:rsidR="00474A79" w:rsidRPr="001C56E7" w14:paraId="5D49EB6C" w14:textId="77777777" w:rsidTr="008F3E7F">
        <w:trPr>
          <w:trHeight w:val="510"/>
        </w:trPr>
        <w:tc>
          <w:tcPr>
            <w:tcW w:w="58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98E395C" w14:textId="77777777" w:rsidR="00474A79" w:rsidRPr="001C56E7" w:rsidRDefault="00474A79" w:rsidP="008F3E7F">
            <w:pPr>
              <w:spacing w:after="0" w:line="240" w:lineRule="auto"/>
              <w:contextualSpacing/>
              <w:jc w:val="center"/>
              <w:rPr>
                <w:rFonts w:ascii="Times New Roman" w:eastAsia="Times New Roman" w:hAnsi="Times New Roman" w:cs="Times New Roman"/>
                <w:color w:val="000000"/>
              </w:rPr>
            </w:pPr>
            <w:r w:rsidRPr="001C56E7">
              <w:rPr>
                <w:rFonts w:ascii="Times New Roman" w:eastAsia="Times New Roman" w:hAnsi="Times New Roman" w:cs="Times New Roman"/>
                <w:color w:val="000000"/>
              </w:rPr>
              <w:t>2</w:t>
            </w:r>
          </w:p>
        </w:tc>
        <w:tc>
          <w:tcPr>
            <w:tcW w:w="331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03B4EE4" w14:textId="77777777" w:rsidR="00474A79" w:rsidRPr="001C56E7" w:rsidRDefault="00474A79" w:rsidP="008F3E7F">
            <w:pPr>
              <w:spacing w:after="0" w:line="240" w:lineRule="auto"/>
              <w:contextualSpacing/>
              <w:rPr>
                <w:rFonts w:ascii="Times New Roman" w:eastAsia="Times New Roman" w:hAnsi="Times New Roman" w:cs="Times New Roman"/>
                <w:color w:val="000000"/>
              </w:rPr>
            </w:pPr>
            <w:proofErr w:type="spellStart"/>
            <w:r w:rsidRPr="001C56E7">
              <w:rPr>
                <w:rFonts w:ascii="Times New Roman" w:eastAsia="Times New Roman" w:hAnsi="Times New Roman" w:cs="Times New Roman"/>
                <w:color w:val="000000"/>
              </w:rPr>
              <w:t>Menganalisis</w:t>
            </w:r>
            <w:proofErr w:type="spellEnd"/>
            <w:r w:rsidRPr="001C56E7">
              <w:rPr>
                <w:rFonts w:ascii="Times New Roman" w:eastAsia="Times New Roman" w:hAnsi="Times New Roman" w:cs="Times New Roman"/>
                <w:color w:val="000000"/>
              </w:rPr>
              <w:t xml:space="preserve"> proses </w:t>
            </w:r>
            <w:proofErr w:type="spellStart"/>
            <w:r w:rsidRPr="001C56E7">
              <w:rPr>
                <w:rFonts w:ascii="Times New Roman" w:eastAsia="Times New Roman" w:hAnsi="Times New Roman" w:cs="Times New Roman"/>
                <w:color w:val="000000"/>
              </w:rPr>
              <w:t>produksi</w:t>
            </w:r>
            <w:proofErr w:type="spellEnd"/>
            <w:r w:rsidRPr="001C56E7">
              <w:rPr>
                <w:rFonts w:ascii="Times New Roman" w:eastAsia="Times New Roman" w:hAnsi="Times New Roman" w:cs="Times New Roman"/>
                <w:color w:val="000000"/>
              </w:rPr>
              <w:t xml:space="preserve"> </w:t>
            </w:r>
            <w:proofErr w:type="spellStart"/>
            <w:r w:rsidRPr="001C56E7">
              <w:rPr>
                <w:rFonts w:ascii="Times New Roman" w:eastAsia="Times New Roman" w:hAnsi="Times New Roman" w:cs="Times New Roman"/>
                <w:color w:val="000000"/>
              </w:rPr>
              <w:t>barang</w:t>
            </w:r>
            <w:proofErr w:type="spellEnd"/>
          </w:p>
        </w:tc>
        <w:tc>
          <w:tcPr>
            <w:tcW w:w="118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E4E842E" w14:textId="77777777" w:rsidR="00474A79" w:rsidRPr="001C56E7" w:rsidRDefault="00474A79" w:rsidP="008F3E7F">
            <w:pPr>
              <w:spacing w:after="0" w:line="240" w:lineRule="auto"/>
              <w:contextualSpacing/>
              <w:jc w:val="center"/>
              <w:rPr>
                <w:rFonts w:ascii="Times New Roman" w:eastAsia="Times New Roman" w:hAnsi="Times New Roman" w:cs="Times New Roman"/>
                <w:color w:val="000000"/>
              </w:rPr>
            </w:pPr>
            <w:r w:rsidRPr="001C56E7">
              <w:rPr>
                <w:rFonts w:ascii="Times New Roman" w:eastAsia="Times New Roman" w:hAnsi="Times New Roman" w:cs="Times New Roman"/>
                <w:color w:val="000000"/>
              </w:rPr>
              <w:t>VII/II</w:t>
            </w:r>
          </w:p>
        </w:tc>
        <w:tc>
          <w:tcPr>
            <w:tcW w:w="196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5319C39" w14:textId="77777777" w:rsidR="00474A79" w:rsidRPr="001C56E7" w:rsidRDefault="00474A79" w:rsidP="008F3E7F">
            <w:pPr>
              <w:spacing w:after="0" w:line="240" w:lineRule="auto"/>
              <w:contextualSpacing/>
              <w:rPr>
                <w:rFonts w:ascii="Times New Roman" w:eastAsia="Times New Roman" w:hAnsi="Times New Roman" w:cs="Times New Roman"/>
                <w:color w:val="000000"/>
              </w:rPr>
            </w:pPr>
            <w:r w:rsidRPr="001C56E7">
              <w:rPr>
                <w:rFonts w:ascii="Times New Roman" w:eastAsia="Times New Roman" w:hAnsi="Times New Roman" w:cs="Times New Roman"/>
                <w:color w:val="000000"/>
              </w:rPr>
              <w:t xml:space="preserve">Proses </w:t>
            </w:r>
            <w:proofErr w:type="spellStart"/>
            <w:r w:rsidRPr="001C56E7">
              <w:rPr>
                <w:rFonts w:ascii="Times New Roman" w:eastAsia="Times New Roman" w:hAnsi="Times New Roman" w:cs="Times New Roman"/>
                <w:color w:val="000000"/>
              </w:rPr>
              <w:t>produksi</w:t>
            </w:r>
            <w:proofErr w:type="spellEnd"/>
            <w:r w:rsidRPr="001C56E7">
              <w:rPr>
                <w:rFonts w:ascii="Times New Roman" w:eastAsia="Times New Roman" w:hAnsi="Times New Roman" w:cs="Times New Roman"/>
                <w:color w:val="000000"/>
              </w:rPr>
              <w:t xml:space="preserve"> dan </w:t>
            </w:r>
            <w:proofErr w:type="spellStart"/>
            <w:r w:rsidRPr="001C56E7">
              <w:rPr>
                <w:rFonts w:ascii="Times New Roman" w:eastAsia="Times New Roman" w:hAnsi="Times New Roman" w:cs="Times New Roman"/>
                <w:color w:val="000000"/>
              </w:rPr>
              <w:t>tujuan</w:t>
            </w:r>
            <w:proofErr w:type="spellEnd"/>
            <w:r w:rsidRPr="001C56E7">
              <w:rPr>
                <w:rFonts w:ascii="Times New Roman" w:eastAsia="Times New Roman" w:hAnsi="Times New Roman" w:cs="Times New Roman"/>
                <w:color w:val="000000"/>
              </w:rPr>
              <w:t xml:space="preserve"> </w:t>
            </w:r>
            <w:proofErr w:type="spellStart"/>
            <w:r w:rsidRPr="001C56E7">
              <w:rPr>
                <w:rFonts w:ascii="Times New Roman" w:eastAsia="Times New Roman" w:hAnsi="Times New Roman" w:cs="Times New Roman"/>
                <w:color w:val="000000"/>
              </w:rPr>
              <w:t>produksi</w:t>
            </w:r>
            <w:proofErr w:type="spellEnd"/>
          </w:p>
        </w:tc>
        <w:tc>
          <w:tcPr>
            <w:tcW w:w="118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B43036F" w14:textId="77777777" w:rsidR="00474A79" w:rsidRPr="001C56E7" w:rsidRDefault="00474A79" w:rsidP="008F3E7F">
            <w:pPr>
              <w:spacing w:after="0" w:line="240" w:lineRule="auto"/>
              <w:contextualSpacing/>
              <w:jc w:val="center"/>
              <w:rPr>
                <w:rFonts w:ascii="Times New Roman" w:eastAsia="Times New Roman" w:hAnsi="Times New Roman" w:cs="Times New Roman"/>
                <w:color w:val="000000"/>
              </w:rPr>
            </w:pPr>
            <w:r w:rsidRPr="001C56E7">
              <w:rPr>
                <w:rFonts w:ascii="Times New Roman" w:eastAsia="Times New Roman" w:hAnsi="Times New Roman" w:cs="Times New Roman"/>
                <w:color w:val="000000"/>
              </w:rPr>
              <w:t>C4 (</w:t>
            </w:r>
            <w:proofErr w:type="spellStart"/>
            <w:r w:rsidRPr="001C56E7">
              <w:rPr>
                <w:rFonts w:ascii="Times New Roman" w:eastAsia="Times New Roman" w:hAnsi="Times New Roman" w:cs="Times New Roman"/>
                <w:color w:val="000000"/>
              </w:rPr>
              <w:t>Analisis</w:t>
            </w:r>
            <w:proofErr w:type="spellEnd"/>
            <w:r w:rsidRPr="001C56E7">
              <w:rPr>
                <w:rFonts w:ascii="Times New Roman" w:eastAsia="Times New Roman" w:hAnsi="Times New Roman" w:cs="Times New Roman"/>
                <w:color w:val="000000"/>
              </w:rPr>
              <w:t>)</w:t>
            </w:r>
          </w:p>
        </w:tc>
        <w:tc>
          <w:tcPr>
            <w:tcW w:w="308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4E7932A" w14:textId="77777777" w:rsidR="00474A79" w:rsidRPr="001C56E7" w:rsidRDefault="00474A79" w:rsidP="008F3E7F">
            <w:pPr>
              <w:spacing w:after="0" w:line="240" w:lineRule="auto"/>
              <w:contextualSpacing/>
              <w:rPr>
                <w:rFonts w:ascii="Times New Roman" w:eastAsia="Times New Roman" w:hAnsi="Times New Roman" w:cs="Times New Roman"/>
                <w:color w:val="000000"/>
              </w:rPr>
            </w:pPr>
            <w:proofErr w:type="spellStart"/>
            <w:r w:rsidRPr="001C56E7">
              <w:rPr>
                <w:rFonts w:ascii="Times New Roman" w:eastAsia="Times New Roman" w:hAnsi="Times New Roman" w:cs="Times New Roman"/>
                <w:color w:val="000000"/>
              </w:rPr>
              <w:t>Menganalisis</w:t>
            </w:r>
            <w:proofErr w:type="spellEnd"/>
            <w:r w:rsidRPr="001C56E7">
              <w:rPr>
                <w:rFonts w:ascii="Times New Roman" w:eastAsia="Times New Roman" w:hAnsi="Times New Roman" w:cs="Times New Roman"/>
                <w:color w:val="000000"/>
              </w:rPr>
              <w:t xml:space="preserve"> </w:t>
            </w:r>
            <w:proofErr w:type="spellStart"/>
            <w:r w:rsidRPr="001C56E7">
              <w:rPr>
                <w:rFonts w:ascii="Times New Roman" w:eastAsia="Times New Roman" w:hAnsi="Times New Roman" w:cs="Times New Roman"/>
                <w:color w:val="000000"/>
              </w:rPr>
              <w:t>faktor</w:t>
            </w:r>
            <w:proofErr w:type="spellEnd"/>
            <w:r w:rsidRPr="001C56E7">
              <w:rPr>
                <w:rFonts w:ascii="Times New Roman" w:eastAsia="Times New Roman" w:hAnsi="Times New Roman" w:cs="Times New Roman"/>
                <w:color w:val="000000"/>
              </w:rPr>
              <w:t xml:space="preserve"> yang </w:t>
            </w:r>
            <w:proofErr w:type="spellStart"/>
            <w:r w:rsidRPr="001C56E7">
              <w:rPr>
                <w:rFonts w:ascii="Times New Roman" w:eastAsia="Times New Roman" w:hAnsi="Times New Roman" w:cs="Times New Roman"/>
                <w:color w:val="000000"/>
              </w:rPr>
              <w:t>perlu</w:t>
            </w:r>
            <w:proofErr w:type="spellEnd"/>
            <w:r w:rsidRPr="001C56E7">
              <w:rPr>
                <w:rFonts w:ascii="Times New Roman" w:eastAsia="Times New Roman" w:hAnsi="Times New Roman" w:cs="Times New Roman"/>
                <w:color w:val="000000"/>
              </w:rPr>
              <w:t xml:space="preserve"> </w:t>
            </w:r>
            <w:proofErr w:type="spellStart"/>
            <w:r w:rsidRPr="001C56E7">
              <w:rPr>
                <w:rFonts w:ascii="Times New Roman" w:eastAsia="Times New Roman" w:hAnsi="Times New Roman" w:cs="Times New Roman"/>
                <w:color w:val="000000"/>
              </w:rPr>
              <w:t>diperhatikan</w:t>
            </w:r>
            <w:proofErr w:type="spellEnd"/>
            <w:r w:rsidRPr="001C56E7">
              <w:rPr>
                <w:rFonts w:ascii="Times New Roman" w:eastAsia="Times New Roman" w:hAnsi="Times New Roman" w:cs="Times New Roman"/>
                <w:color w:val="000000"/>
              </w:rPr>
              <w:t xml:space="preserve"> </w:t>
            </w:r>
            <w:proofErr w:type="spellStart"/>
            <w:r w:rsidRPr="001C56E7">
              <w:rPr>
                <w:rFonts w:ascii="Times New Roman" w:eastAsia="Times New Roman" w:hAnsi="Times New Roman" w:cs="Times New Roman"/>
                <w:color w:val="000000"/>
              </w:rPr>
              <w:t>dalam</w:t>
            </w:r>
            <w:proofErr w:type="spellEnd"/>
            <w:r w:rsidRPr="001C56E7">
              <w:rPr>
                <w:rFonts w:ascii="Times New Roman" w:eastAsia="Times New Roman" w:hAnsi="Times New Roman" w:cs="Times New Roman"/>
                <w:color w:val="000000"/>
              </w:rPr>
              <w:t xml:space="preserve"> </w:t>
            </w:r>
            <w:proofErr w:type="spellStart"/>
            <w:r w:rsidRPr="001C56E7">
              <w:rPr>
                <w:rFonts w:ascii="Times New Roman" w:eastAsia="Times New Roman" w:hAnsi="Times New Roman" w:cs="Times New Roman"/>
                <w:color w:val="000000"/>
              </w:rPr>
              <w:t>produksi</w:t>
            </w:r>
            <w:proofErr w:type="spellEnd"/>
            <w:r w:rsidRPr="001C56E7">
              <w:rPr>
                <w:rFonts w:ascii="Times New Roman" w:eastAsia="Times New Roman" w:hAnsi="Times New Roman" w:cs="Times New Roman"/>
                <w:color w:val="000000"/>
              </w:rPr>
              <w:t xml:space="preserve"> </w:t>
            </w:r>
            <w:proofErr w:type="spellStart"/>
            <w:r w:rsidRPr="001C56E7">
              <w:rPr>
                <w:rFonts w:ascii="Times New Roman" w:eastAsia="Times New Roman" w:hAnsi="Times New Roman" w:cs="Times New Roman"/>
                <w:color w:val="000000"/>
              </w:rPr>
              <w:t>barang</w:t>
            </w:r>
            <w:proofErr w:type="spellEnd"/>
          </w:p>
        </w:tc>
        <w:tc>
          <w:tcPr>
            <w:tcW w:w="94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30583EF" w14:textId="77777777" w:rsidR="00474A79" w:rsidRPr="001C56E7" w:rsidRDefault="00474A79" w:rsidP="008F3E7F">
            <w:pPr>
              <w:spacing w:after="0" w:line="240" w:lineRule="auto"/>
              <w:contextualSpacing/>
              <w:jc w:val="center"/>
              <w:rPr>
                <w:rFonts w:ascii="Times New Roman" w:eastAsia="Times New Roman" w:hAnsi="Times New Roman" w:cs="Times New Roman"/>
                <w:color w:val="000000"/>
              </w:rPr>
            </w:pPr>
            <w:proofErr w:type="spellStart"/>
            <w:r w:rsidRPr="001C56E7">
              <w:rPr>
                <w:rFonts w:ascii="Times New Roman" w:eastAsia="Times New Roman" w:hAnsi="Times New Roman" w:cs="Times New Roman"/>
                <w:color w:val="000000"/>
              </w:rPr>
              <w:t>Pilihan</w:t>
            </w:r>
            <w:proofErr w:type="spellEnd"/>
            <w:r w:rsidRPr="001C56E7">
              <w:rPr>
                <w:rFonts w:ascii="Times New Roman" w:eastAsia="Times New Roman" w:hAnsi="Times New Roman" w:cs="Times New Roman"/>
                <w:color w:val="000000"/>
              </w:rPr>
              <w:t xml:space="preserve"> Ganda</w:t>
            </w:r>
          </w:p>
        </w:tc>
        <w:tc>
          <w:tcPr>
            <w:tcW w:w="119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5A31ADB" w14:textId="77777777" w:rsidR="00474A79" w:rsidRPr="001C56E7" w:rsidRDefault="00474A79" w:rsidP="008F3E7F">
            <w:pPr>
              <w:spacing w:after="0" w:line="240" w:lineRule="auto"/>
              <w:contextualSpacing/>
              <w:jc w:val="center"/>
              <w:rPr>
                <w:rFonts w:ascii="Times New Roman" w:eastAsia="Times New Roman" w:hAnsi="Times New Roman" w:cs="Times New Roman"/>
                <w:color w:val="000000"/>
              </w:rPr>
            </w:pPr>
            <w:r w:rsidRPr="001C56E7">
              <w:rPr>
                <w:rFonts w:ascii="Times New Roman" w:eastAsia="Times New Roman" w:hAnsi="Times New Roman" w:cs="Times New Roman"/>
                <w:color w:val="000000"/>
              </w:rPr>
              <w:t>2</w:t>
            </w:r>
          </w:p>
        </w:tc>
      </w:tr>
      <w:tr w:rsidR="00474A79" w:rsidRPr="001C56E7" w14:paraId="2EEF01B2" w14:textId="77777777" w:rsidTr="008F3E7F">
        <w:trPr>
          <w:trHeight w:val="510"/>
        </w:trPr>
        <w:tc>
          <w:tcPr>
            <w:tcW w:w="58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7D970FA" w14:textId="77777777" w:rsidR="00474A79" w:rsidRPr="001C56E7" w:rsidRDefault="00474A79" w:rsidP="008F3E7F">
            <w:pPr>
              <w:spacing w:after="0" w:line="240" w:lineRule="auto"/>
              <w:contextualSpacing/>
              <w:jc w:val="center"/>
              <w:rPr>
                <w:rFonts w:ascii="Times New Roman" w:eastAsia="Times New Roman" w:hAnsi="Times New Roman" w:cs="Times New Roman"/>
                <w:color w:val="000000"/>
              </w:rPr>
            </w:pPr>
            <w:r w:rsidRPr="001C56E7">
              <w:rPr>
                <w:rFonts w:ascii="Times New Roman" w:eastAsia="Times New Roman" w:hAnsi="Times New Roman" w:cs="Times New Roman"/>
                <w:color w:val="000000"/>
              </w:rPr>
              <w:t>3</w:t>
            </w:r>
          </w:p>
        </w:tc>
        <w:tc>
          <w:tcPr>
            <w:tcW w:w="331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BD0272C" w14:textId="77777777" w:rsidR="00474A79" w:rsidRPr="001C56E7" w:rsidRDefault="00474A79" w:rsidP="008F3E7F">
            <w:pPr>
              <w:spacing w:after="0" w:line="240" w:lineRule="auto"/>
              <w:contextualSpacing/>
              <w:rPr>
                <w:rFonts w:ascii="Times New Roman" w:eastAsia="Times New Roman" w:hAnsi="Times New Roman" w:cs="Times New Roman"/>
                <w:color w:val="000000"/>
              </w:rPr>
            </w:pPr>
            <w:proofErr w:type="spellStart"/>
            <w:r w:rsidRPr="001C56E7">
              <w:rPr>
                <w:rFonts w:ascii="Times New Roman" w:eastAsia="Times New Roman" w:hAnsi="Times New Roman" w:cs="Times New Roman"/>
                <w:color w:val="000000"/>
              </w:rPr>
              <w:t>Memahami</w:t>
            </w:r>
            <w:proofErr w:type="spellEnd"/>
            <w:r w:rsidRPr="001C56E7">
              <w:rPr>
                <w:rFonts w:ascii="Times New Roman" w:eastAsia="Times New Roman" w:hAnsi="Times New Roman" w:cs="Times New Roman"/>
                <w:color w:val="000000"/>
              </w:rPr>
              <w:t xml:space="preserve"> </w:t>
            </w:r>
            <w:proofErr w:type="spellStart"/>
            <w:r w:rsidRPr="001C56E7">
              <w:rPr>
                <w:rFonts w:ascii="Times New Roman" w:eastAsia="Times New Roman" w:hAnsi="Times New Roman" w:cs="Times New Roman"/>
                <w:color w:val="000000"/>
              </w:rPr>
              <w:t>saluran</w:t>
            </w:r>
            <w:proofErr w:type="spellEnd"/>
            <w:r w:rsidRPr="001C56E7">
              <w:rPr>
                <w:rFonts w:ascii="Times New Roman" w:eastAsia="Times New Roman" w:hAnsi="Times New Roman" w:cs="Times New Roman"/>
                <w:color w:val="000000"/>
              </w:rPr>
              <w:t xml:space="preserve"> </w:t>
            </w:r>
            <w:proofErr w:type="spellStart"/>
            <w:r w:rsidRPr="001C56E7">
              <w:rPr>
                <w:rFonts w:ascii="Times New Roman" w:eastAsia="Times New Roman" w:hAnsi="Times New Roman" w:cs="Times New Roman"/>
                <w:color w:val="000000"/>
              </w:rPr>
              <w:t>distribusi</w:t>
            </w:r>
            <w:proofErr w:type="spellEnd"/>
            <w:r w:rsidRPr="001C56E7">
              <w:rPr>
                <w:rFonts w:ascii="Times New Roman" w:eastAsia="Times New Roman" w:hAnsi="Times New Roman" w:cs="Times New Roman"/>
                <w:color w:val="000000"/>
              </w:rPr>
              <w:t xml:space="preserve"> </w:t>
            </w:r>
            <w:proofErr w:type="spellStart"/>
            <w:r w:rsidRPr="001C56E7">
              <w:rPr>
                <w:rFonts w:ascii="Times New Roman" w:eastAsia="Times New Roman" w:hAnsi="Times New Roman" w:cs="Times New Roman"/>
                <w:color w:val="000000"/>
              </w:rPr>
              <w:t>dalam</w:t>
            </w:r>
            <w:proofErr w:type="spellEnd"/>
            <w:r w:rsidRPr="001C56E7">
              <w:rPr>
                <w:rFonts w:ascii="Times New Roman" w:eastAsia="Times New Roman" w:hAnsi="Times New Roman" w:cs="Times New Roman"/>
                <w:color w:val="000000"/>
              </w:rPr>
              <w:t xml:space="preserve"> </w:t>
            </w:r>
            <w:proofErr w:type="spellStart"/>
            <w:r w:rsidRPr="001C56E7">
              <w:rPr>
                <w:rFonts w:ascii="Times New Roman" w:eastAsia="Times New Roman" w:hAnsi="Times New Roman" w:cs="Times New Roman"/>
                <w:color w:val="000000"/>
              </w:rPr>
              <w:t>perekonomian</w:t>
            </w:r>
            <w:proofErr w:type="spellEnd"/>
          </w:p>
        </w:tc>
        <w:tc>
          <w:tcPr>
            <w:tcW w:w="118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B7BA2AB" w14:textId="77777777" w:rsidR="00474A79" w:rsidRPr="001C56E7" w:rsidRDefault="00474A79" w:rsidP="008F3E7F">
            <w:pPr>
              <w:spacing w:after="0" w:line="240" w:lineRule="auto"/>
              <w:contextualSpacing/>
              <w:jc w:val="center"/>
              <w:rPr>
                <w:rFonts w:ascii="Times New Roman" w:eastAsia="Times New Roman" w:hAnsi="Times New Roman" w:cs="Times New Roman"/>
                <w:color w:val="000000"/>
              </w:rPr>
            </w:pPr>
            <w:r w:rsidRPr="001C56E7">
              <w:rPr>
                <w:rFonts w:ascii="Times New Roman" w:eastAsia="Times New Roman" w:hAnsi="Times New Roman" w:cs="Times New Roman"/>
                <w:color w:val="000000"/>
              </w:rPr>
              <w:t>VII/II</w:t>
            </w:r>
          </w:p>
        </w:tc>
        <w:tc>
          <w:tcPr>
            <w:tcW w:w="196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11C5250" w14:textId="77777777" w:rsidR="00474A79" w:rsidRPr="001C56E7" w:rsidRDefault="00474A79" w:rsidP="008F3E7F">
            <w:pPr>
              <w:spacing w:after="0" w:line="240" w:lineRule="auto"/>
              <w:contextualSpacing/>
              <w:rPr>
                <w:rFonts w:ascii="Times New Roman" w:eastAsia="Times New Roman" w:hAnsi="Times New Roman" w:cs="Times New Roman"/>
                <w:color w:val="000000"/>
              </w:rPr>
            </w:pPr>
            <w:proofErr w:type="spellStart"/>
            <w:r w:rsidRPr="001C56E7">
              <w:rPr>
                <w:rFonts w:ascii="Times New Roman" w:eastAsia="Times New Roman" w:hAnsi="Times New Roman" w:cs="Times New Roman"/>
                <w:color w:val="000000"/>
              </w:rPr>
              <w:t>Saluran</w:t>
            </w:r>
            <w:proofErr w:type="spellEnd"/>
            <w:r w:rsidRPr="001C56E7">
              <w:rPr>
                <w:rFonts w:ascii="Times New Roman" w:eastAsia="Times New Roman" w:hAnsi="Times New Roman" w:cs="Times New Roman"/>
                <w:color w:val="000000"/>
              </w:rPr>
              <w:t xml:space="preserve"> </w:t>
            </w:r>
            <w:proofErr w:type="spellStart"/>
            <w:r w:rsidRPr="001C56E7">
              <w:rPr>
                <w:rFonts w:ascii="Times New Roman" w:eastAsia="Times New Roman" w:hAnsi="Times New Roman" w:cs="Times New Roman"/>
                <w:color w:val="000000"/>
              </w:rPr>
              <w:t>distribusi</w:t>
            </w:r>
            <w:proofErr w:type="spellEnd"/>
          </w:p>
        </w:tc>
        <w:tc>
          <w:tcPr>
            <w:tcW w:w="118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68E98E2" w14:textId="77777777" w:rsidR="00474A79" w:rsidRPr="001C56E7" w:rsidRDefault="00474A79" w:rsidP="008F3E7F">
            <w:pPr>
              <w:spacing w:after="0" w:line="240" w:lineRule="auto"/>
              <w:contextualSpacing/>
              <w:jc w:val="center"/>
              <w:rPr>
                <w:rFonts w:ascii="Times New Roman" w:eastAsia="Times New Roman" w:hAnsi="Times New Roman" w:cs="Times New Roman"/>
                <w:color w:val="000000"/>
              </w:rPr>
            </w:pPr>
            <w:r w:rsidRPr="001C56E7">
              <w:rPr>
                <w:rFonts w:ascii="Times New Roman" w:eastAsia="Times New Roman" w:hAnsi="Times New Roman" w:cs="Times New Roman"/>
                <w:color w:val="000000"/>
              </w:rPr>
              <w:t>C4 (</w:t>
            </w:r>
            <w:proofErr w:type="spellStart"/>
            <w:r w:rsidRPr="001C56E7">
              <w:rPr>
                <w:rFonts w:ascii="Times New Roman" w:eastAsia="Times New Roman" w:hAnsi="Times New Roman" w:cs="Times New Roman"/>
                <w:color w:val="000000"/>
              </w:rPr>
              <w:t>Analisis</w:t>
            </w:r>
            <w:proofErr w:type="spellEnd"/>
            <w:r w:rsidRPr="001C56E7">
              <w:rPr>
                <w:rFonts w:ascii="Times New Roman" w:eastAsia="Times New Roman" w:hAnsi="Times New Roman" w:cs="Times New Roman"/>
                <w:color w:val="000000"/>
              </w:rPr>
              <w:t>)</w:t>
            </w:r>
          </w:p>
        </w:tc>
        <w:tc>
          <w:tcPr>
            <w:tcW w:w="308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78BFD6D" w14:textId="77777777" w:rsidR="00474A79" w:rsidRPr="001C56E7" w:rsidRDefault="00474A79" w:rsidP="008F3E7F">
            <w:pPr>
              <w:spacing w:after="0" w:line="240" w:lineRule="auto"/>
              <w:contextualSpacing/>
              <w:rPr>
                <w:rFonts w:ascii="Times New Roman" w:eastAsia="Times New Roman" w:hAnsi="Times New Roman" w:cs="Times New Roman"/>
                <w:color w:val="000000"/>
              </w:rPr>
            </w:pPr>
            <w:proofErr w:type="spellStart"/>
            <w:r w:rsidRPr="001C56E7">
              <w:rPr>
                <w:rFonts w:ascii="Times New Roman" w:eastAsia="Times New Roman" w:hAnsi="Times New Roman" w:cs="Times New Roman"/>
                <w:color w:val="000000"/>
              </w:rPr>
              <w:t>Menentukan</w:t>
            </w:r>
            <w:proofErr w:type="spellEnd"/>
            <w:r w:rsidRPr="001C56E7">
              <w:rPr>
                <w:rFonts w:ascii="Times New Roman" w:eastAsia="Times New Roman" w:hAnsi="Times New Roman" w:cs="Times New Roman"/>
                <w:color w:val="000000"/>
              </w:rPr>
              <w:t xml:space="preserve"> </w:t>
            </w:r>
            <w:proofErr w:type="spellStart"/>
            <w:r w:rsidRPr="001C56E7">
              <w:rPr>
                <w:rFonts w:ascii="Times New Roman" w:eastAsia="Times New Roman" w:hAnsi="Times New Roman" w:cs="Times New Roman"/>
                <w:color w:val="000000"/>
              </w:rPr>
              <w:t>jenis</w:t>
            </w:r>
            <w:proofErr w:type="spellEnd"/>
            <w:r w:rsidRPr="001C56E7">
              <w:rPr>
                <w:rFonts w:ascii="Times New Roman" w:eastAsia="Times New Roman" w:hAnsi="Times New Roman" w:cs="Times New Roman"/>
                <w:color w:val="000000"/>
              </w:rPr>
              <w:t xml:space="preserve"> </w:t>
            </w:r>
            <w:proofErr w:type="spellStart"/>
            <w:r w:rsidRPr="001C56E7">
              <w:rPr>
                <w:rFonts w:ascii="Times New Roman" w:eastAsia="Times New Roman" w:hAnsi="Times New Roman" w:cs="Times New Roman"/>
                <w:color w:val="000000"/>
              </w:rPr>
              <w:t>distribusi</w:t>
            </w:r>
            <w:proofErr w:type="spellEnd"/>
            <w:r w:rsidRPr="001C56E7">
              <w:rPr>
                <w:rFonts w:ascii="Times New Roman" w:eastAsia="Times New Roman" w:hAnsi="Times New Roman" w:cs="Times New Roman"/>
                <w:color w:val="000000"/>
              </w:rPr>
              <w:t xml:space="preserve"> </w:t>
            </w:r>
            <w:proofErr w:type="spellStart"/>
            <w:r w:rsidRPr="001C56E7">
              <w:rPr>
                <w:rFonts w:ascii="Times New Roman" w:eastAsia="Times New Roman" w:hAnsi="Times New Roman" w:cs="Times New Roman"/>
                <w:color w:val="000000"/>
              </w:rPr>
              <w:t>berdasarkan</w:t>
            </w:r>
            <w:proofErr w:type="spellEnd"/>
            <w:r w:rsidRPr="001C56E7">
              <w:rPr>
                <w:rFonts w:ascii="Times New Roman" w:eastAsia="Times New Roman" w:hAnsi="Times New Roman" w:cs="Times New Roman"/>
                <w:color w:val="000000"/>
              </w:rPr>
              <w:t xml:space="preserve"> </w:t>
            </w:r>
            <w:proofErr w:type="spellStart"/>
            <w:r w:rsidRPr="001C56E7">
              <w:rPr>
                <w:rFonts w:ascii="Times New Roman" w:eastAsia="Times New Roman" w:hAnsi="Times New Roman" w:cs="Times New Roman"/>
                <w:color w:val="000000"/>
              </w:rPr>
              <w:t>ilustrasi</w:t>
            </w:r>
            <w:proofErr w:type="spellEnd"/>
            <w:r w:rsidRPr="001C56E7">
              <w:rPr>
                <w:rFonts w:ascii="Times New Roman" w:eastAsia="Times New Roman" w:hAnsi="Times New Roman" w:cs="Times New Roman"/>
                <w:color w:val="000000"/>
              </w:rPr>
              <w:t xml:space="preserve"> yang </w:t>
            </w:r>
            <w:proofErr w:type="spellStart"/>
            <w:r w:rsidRPr="001C56E7">
              <w:rPr>
                <w:rFonts w:ascii="Times New Roman" w:eastAsia="Times New Roman" w:hAnsi="Times New Roman" w:cs="Times New Roman"/>
                <w:color w:val="000000"/>
              </w:rPr>
              <w:t>diberikan</w:t>
            </w:r>
            <w:proofErr w:type="spellEnd"/>
          </w:p>
        </w:tc>
        <w:tc>
          <w:tcPr>
            <w:tcW w:w="94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0862B05" w14:textId="77777777" w:rsidR="00474A79" w:rsidRPr="001C56E7" w:rsidRDefault="00474A79" w:rsidP="008F3E7F">
            <w:pPr>
              <w:spacing w:after="0" w:line="240" w:lineRule="auto"/>
              <w:contextualSpacing/>
              <w:jc w:val="center"/>
              <w:rPr>
                <w:rFonts w:ascii="Times New Roman" w:eastAsia="Times New Roman" w:hAnsi="Times New Roman" w:cs="Times New Roman"/>
                <w:color w:val="000000"/>
              </w:rPr>
            </w:pPr>
            <w:proofErr w:type="spellStart"/>
            <w:r w:rsidRPr="001C56E7">
              <w:rPr>
                <w:rFonts w:ascii="Times New Roman" w:eastAsia="Times New Roman" w:hAnsi="Times New Roman" w:cs="Times New Roman"/>
                <w:color w:val="000000"/>
              </w:rPr>
              <w:t>Pilihan</w:t>
            </w:r>
            <w:proofErr w:type="spellEnd"/>
            <w:r w:rsidRPr="001C56E7">
              <w:rPr>
                <w:rFonts w:ascii="Times New Roman" w:eastAsia="Times New Roman" w:hAnsi="Times New Roman" w:cs="Times New Roman"/>
                <w:color w:val="000000"/>
              </w:rPr>
              <w:t xml:space="preserve"> Ganda</w:t>
            </w:r>
          </w:p>
        </w:tc>
        <w:tc>
          <w:tcPr>
            <w:tcW w:w="119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62D324A" w14:textId="77777777" w:rsidR="00474A79" w:rsidRPr="001C56E7" w:rsidRDefault="00474A79" w:rsidP="008F3E7F">
            <w:pPr>
              <w:spacing w:after="0" w:line="240" w:lineRule="auto"/>
              <w:contextualSpacing/>
              <w:jc w:val="center"/>
              <w:rPr>
                <w:rFonts w:ascii="Times New Roman" w:eastAsia="Times New Roman" w:hAnsi="Times New Roman" w:cs="Times New Roman"/>
                <w:color w:val="000000"/>
              </w:rPr>
            </w:pPr>
            <w:r w:rsidRPr="001C56E7">
              <w:rPr>
                <w:rFonts w:ascii="Times New Roman" w:eastAsia="Times New Roman" w:hAnsi="Times New Roman" w:cs="Times New Roman"/>
                <w:color w:val="000000"/>
              </w:rPr>
              <w:t>3</w:t>
            </w:r>
          </w:p>
        </w:tc>
      </w:tr>
      <w:tr w:rsidR="00474A79" w:rsidRPr="001C56E7" w14:paraId="304B49BE" w14:textId="77777777" w:rsidTr="008F3E7F">
        <w:trPr>
          <w:trHeight w:val="510"/>
        </w:trPr>
        <w:tc>
          <w:tcPr>
            <w:tcW w:w="58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220E813" w14:textId="77777777" w:rsidR="00474A79" w:rsidRPr="001C56E7" w:rsidRDefault="00474A79" w:rsidP="008F3E7F">
            <w:pPr>
              <w:spacing w:after="0" w:line="240" w:lineRule="auto"/>
              <w:contextualSpacing/>
              <w:jc w:val="center"/>
              <w:rPr>
                <w:rFonts w:ascii="Times New Roman" w:eastAsia="Times New Roman" w:hAnsi="Times New Roman" w:cs="Times New Roman"/>
                <w:color w:val="000000"/>
              </w:rPr>
            </w:pPr>
            <w:r w:rsidRPr="001C56E7">
              <w:rPr>
                <w:rFonts w:ascii="Times New Roman" w:eastAsia="Times New Roman" w:hAnsi="Times New Roman" w:cs="Times New Roman"/>
                <w:color w:val="000000"/>
              </w:rPr>
              <w:t>4</w:t>
            </w:r>
          </w:p>
        </w:tc>
        <w:tc>
          <w:tcPr>
            <w:tcW w:w="331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373F5A5" w14:textId="77777777" w:rsidR="00474A79" w:rsidRPr="001C56E7" w:rsidRDefault="00474A79" w:rsidP="008F3E7F">
            <w:pPr>
              <w:spacing w:after="0" w:line="240" w:lineRule="auto"/>
              <w:contextualSpacing/>
              <w:rPr>
                <w:rFonts w:ascii="Times New Roman" w:eastAsia="Times New Roman" w:hAnsi="Times New Roman" w:cs="Times New Roman"/>
                <w:color w:val="000000"/>
              </w:rPr>
            </w:pPr>
            <w:proofErr w:type="spellStart"/>
            <w:r w:rsidRPr="001C56E7">
              <w:rPr>
                <w:rFonts w:ascii="Times New Roman" w:eastAsia="Times New Roman" w:hAnsi="Times New Roman" w:cs="Times New Roman"/>
                <w:color w:val="000000"/>
              </w:rPr>
              <w:t>Memahami</w:t>
            </w:r>
            <w:proofErr w:type="spellEnd"/>
            <w:r w:rsidRPr="001C56E7">
              <w:rPr>
                <w:rFonts w:ascii="Times New Roman" w:eastAsia="Times New Roman" w:hAnsi="Times New Roman" w:cs="Times New Roman"/>
                <w:color w:val="000000"/>
              </w:rPr>
              <w:t xml:space="preserve"> </w:t>
            </w:r>
            <w:proofErr w:type="spellStart"/>
            <w:r w:rsidRPr="001C56E7">
              <w:rPr>
                <w:rFonts w:ascii="Times New Roman" w:eastAsia="Times New Roman" w:hAnsi="Times New Roman" w:cs="Times New Roman"/>
                <w:color w:val="000000"/>
              </w:rPr>
              <w:t>peran</w:t>
            </w:r>
            <w:proofErr w:type="spellEnd"/>
            <w:r w:rsidRPr="001C56E7">
              <w:rPr>
                <w:rFonts w:ascii="Times New Roman" w:eastAsia="Times New Roman" w:hAnsi="Times New Roman" w:cs="Times New Roman"/>
                <w:color w:val="000000"/>
              </w:rPr>
              <w:t xml:space="preserve"> </w:t>
            </w:r>
            <w:proofErr w:type="spellStart"/>
            <w:r w:rsidRPr="001C56E7">
              <w:rPr>
                <w:rFonts w:ascii="Times New Roman" w:eastAsia="Times New Roman" w:hAnsi="Times New Roman" w:cs="Times New Roman"/>
                <w:color w:val="000000"/>
              </w:rPr>
              <w:t>konsumen</w:t>
            </w:r>
            <w:proofErr w:type="spellEnd"/>
            <w:r w:rsidRPr="001C56E7">
              <w:rPr>
                <w:rFonts w:ascii="Times New Roman" w:eastAsia="Times New Roman" w:hAnsi="Times New Roman" w:cs="Times New Roman"/>
                <w:color w:val="000000"/>
              </w:rPr>
              <w:t xml:space="preserve"> </w:t>
            </w:r>
            <w:proofErr w:type="spellStart"/>
            <w:r w:rsidRPr="001C56E7">
              <w:rPr>
                <w:rFonts w:ascii="Times New Roman" w:eastAsia="Times New Roman" w:hAnsi="Times New Roman" w:cs="Times New Roman"/>
                <w:color w:val="000000"/>
              </w:rPr>
              <w:t>dalam</w:t>
            </w:r>
            <w:proofErr w:type="spellEnd"/>
            <w:r w:rsidRPr="001C56E7">
              <w:rPr>
                <w:rFonts w:ascii="Times New Roman" w:eastAsia="Times New Roman" w:hAnsi="Times New Roman" w:cs="Times New Roman"/>
                <w:color w:val="000000"/>
              </w:rPr>
              <w:t xml:space="preserve"> </w:t>
            </w:r>
            <w:proofErr w:type="spellStart"/>
            <w:r w:rsidRPr="001C56E7">
              <w:rPr>
                <w:rFonts w:ascii="Times New Roman" w:eastAsia="Times New Roman" w:hAnsi="Times New Roman" w:cs="Times New Roman"/>
                <w:color w:val="000000"/>
              </w:rPr>
              <w:t>perekonomian</w:t>
            </w:r>
            <w:proofErr w:type="spellEnd"/>
          </w:p>
        </w:tc>
        <w:tc>
          <w:tcPr>
            <w:tcW w:w="118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2A3A57D" w14:textId="77777777" w:rsidR="00474A79" w:rsidRPr="001C56E7" w:rsidRDefault="00474A79" w:rsidP="008F3E7F">
            <w:pPr>
              <w:spacing w:after="0" w:line="240" w:lineRule="auto"/>
              <w:contextualSpacing/>
              <w:jc w:val="center"/>
              <w:rPr>
                <w:rFonts w:ascii="Times New Roman" w:eastAsia="Times New Roman" w:hAnsi="Times New Roman" w:cs="Times New Roman"/>
                <w:color w:val="000000"/>
              </w:rPr>
            </w:pPr>
            <w:r w:rsidRPr="001C56E7">
              <w:rPr>
                <w:rFonts w:ascii="Times New Roman" w:eastAsia="Times New Roman" w:hAnsi="Times New Roman" w:cs="Times New Roman"/>
                <w:color w:val="000000"/>
              </w:rPr>
              <w:t>VII/II</w:t>
            </w:r>
          </w:p>
        </w:tc>
        <w:tc>
          <w:tcPr>
            <w:tcW w:w="196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B10917E" w14:textId="77777777" w:rsidR="00474A79" w:rsidRPr="001C56E7" w:rsidRDefault="00474A79" w:rsidP="008F3E7F">
            <w:pPr>
              <w:spacing w:after="0" w:line="240" w:lineRule="auto"/>
              <w:contextualSpacing/>
              <w:rPr>
                <w:rFonts w:ascii="Times New Roman" w:eastAsia="Times New Roman" w:hAnsi="Times New Roman" w:cs="Times New Roman"/>
                <w:color w:val="000000"/>
              </w:rPr>
            </w:pPr>
            <w:r w:rsidRPr="001C56E7">
              <w:rPr>
                <w:rFonts w:ascii="Times New Roman" w:eastAsia="Times New Roman" w:hAnsi="Times New Roman" w:cs="Times New Roman"/>
                <w:color w:val="000000"/>
              </w:rPr>
              <w:t xml:space="preserve">Peran </w:t>
            </w:r>
            <w:proofErr w:type="spellStart"/>
            <w:r w:rsidRPr="001C56E7">
              <w:rPr>
                <w:rFonts w:ascii="Times New Roman" w:eastAsia="Times New Roman" w:hAnsi="Times New Roman" w:cs="Times New Roman"/>
                <w:color w:val="000000"/>
              </w:rPr>
              <w:t>konsumen</w:t>
            </w:r>
            <w:proofErr w:type="spellEnd"/>
          </w:p>
        </w:tc>
        <w:tc>
          <w:tcPr>
            <w:tcW w:w="118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5AA439A" w14:textId="77777777" w:rsidR="00474A79" w:rsidRPr="001C56E7" w:rsidRDefault="00474A79" w:rsidP="008F3E7F">
            <w:pPr>
              <w:spacing w:after="0" w:line="240" w:lineRule="auto"/>
              <w:contextualSpacing/>
              <w:jc w:val="center"/>
              <w:rPr>
                <w:rFonts w:ascii="Times New Roman" w:eastAsia="Times New Roman" w:hAnsi="Times New Roman" w:cs="Times New Roman"/>
                <w:color w:val="000000"/>
              </w:rPr>
            </w:pPr>
            <w:r w:rsidRPr="001C56E7">
              <w:rPr>
                <w:rFonts w:ascii="Times New Roman" w:eastAsia="Times New Roman" w:hAnsi="Times New Roman" w:cs="Times New Roman"/>
                <w:color w:val="000000"/>
              </w:rPr>
              <w:t>C4 (</w:t>
            </w:r>
            <w:proofErr w:type="spellStart"/>
            <w:r w:rsidRPr="001C56E7">
              <w:rPr>
                <w:rFonts w:ascii="Times New Roman" w:eastAsia="Times New Roman" w:hAnsi="Times New Roman" w:cs="Times New Roman"/>
                <w:color w:val="000000"/>
              </w:rPr>
              <w:t>Analisis</w:t>
            </w:r>
            <w:proofErr w:type="spellEnd"/>
            <w:r w:rsidRPr="001C56E7">
              <w:rPr>
                <w:rFonts w:ascii="Times New Roman" w:eastAsia="Times New Roman" w:hAnsi="Times New Roman" w:cs="Times New Roman"/>
                <w:color w:val="000000"/>
              </w:rPr>
              <w:t>)</w:t>
            </w:r>
          </w:p>
        </w:tc>
        <w:tc>
          <w:tcPr>
            <w:tcW w:w="308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FF02098" w14:textId="77777777" w:rsidR="00474A79" w:rsidRPr="001C56E7" w:rsidRDefault="00474A79" w:rsidP="008F3E7F">
            <w:pPr>
              <w:spacing w:after="0" w:line="240" w:lineRule="auto"/>
              <w:contextualSpacing/>
              <w:rPr>
                <w:rFonts w:ascii="Times New Roman" w:eastAsia="Times New Roman" w:hAnsi="Times New Roman" w:cs="Times New Roman"/>
                <w:color w:val="000000"/>
              </w:rPr>
            </w:pPr>
            <w:proofErr w:type="spellStart"/>
            <w:r w:rsidRPr="001C56E7">
              <w:rPr>
                <w:rFonts w:ascii="Times New Roman" w:eastAsia="Times New Roman" w:hAnsi="Times New Roman" w:cs="Times New Roman"/>
                <w:color w:val="000000"/>
              </w:rPr>
              <w:t>Menentukan</w:t>
            </w:r>
            <w:proofErr w:type="spellEnd"/>
            <w:r w:rsidRPr="001C56E7">
              <w:rPr>
                <w:rFonts w:ascii="Times New Roman" w:eastAsia="Times New Roman" w:hAnsi="Times New Roman" w:cs="Times New Roman"/>
                <w:color w:val="000000"/>
              </w:rPr>
              <w:t xml:space="preserve"> </w:t>
            </w:r>
            <w:proofErr w:type="spellStart"/>
            <w:r w:rsidRPr="001C56E7">
              <w:rPr>
                <w:rFonts w:ascii="Times New Roman" w:eastAsia="Times New Roman" w:hAnsi="Times New Roman" w:cs="Times New Roman"/>
                <w:color w:val="000000"/>
              </w:rPr>
              <w:t>peran</w:t>
            </w:r>
            <w:proofErr w:type="spellEnd"/>
            <w:r w:rsidRPr="001C56E7">
              <w:rPr>
                <w:rFonts w:ascii="Times New Roman" w:eastAsia="Times New Roman" w:hAnsi="Times New Roman" w:cs="Times New Roman"/>
                <w:color w:val="000000"/>
              </w:rPr>
              <w:t xml:space="preserve"> </w:t>
            </w:r>
            <w:proofErr w:type="spellStart"/>
            <w:r w:rsidRPr="001C56E7">
              <w:rPr>
                <w:rFonts w:ascii="Times New Roman" w:eastAsia="Times New Roman" w:hAnsi="Times New Roman" w:cs="Times New Roman"/>
                <w:color w:val="000000"/>
              </w:rPr>
              <w:t>konsumen</w:t>
            </w:r>
            <w:proofErr w:type="spellEnd"/>
            <w:r w:rsidRPr="001C56E7">
              <w:rPr>
                <w:rFonts w:ascii="Times New Roman" w:eastAsia="Times New Roman" w:hAnsi="Times New Roman" w:cs="Times New Roman"/>
                <w:color w:val="000000"/>
              </w:rPr>
              <w:t xml:space="preserve"> </w:t>
            </w:r>
            <w:proofErr w:type="spellStart"/>
            <w:r w:rsidRPr="001C56E7">
              <w:rPr>
                <w:rFonts w:ascii="Times New Roman" w:eastAsia="Times New Roman" w:hAnsi="Times New Roman" w:cs="Times New Roman"/>
                <w:color w:val="000000"/>
              </w:rPr>
              <w:t>dalam</w:t>
            </w:r>
            <w:proofErr w:type="spellEnd"/>
            <w:r w:rsidRPr="001C56E7">
              <w:rPr>
                <w:rFonts w:ascii="Times New Roman" w:eastAsia="Times New Roman" w:hAnsi="Times New Roman" w:cs="Times New Roman"/>
                <w:color w:val="000000"/>
              </w:rPr>
              <w:t xml:space="preserve"> </w:t>
            </w:r>
            <w:proofErr w:type="spellStart"/>
            <w:r w:rsidRPr="001C56E7">
              <w:rPr>
                <w:rFonts w:ascii="Times New Roman" w:eastAsia="Times New Roman" w:hAnsi="Times New Roman" w:cs="Times New Roman"/>
                <w:color w:val="000000"/>
              </w:rPr>
              <w:t>kegiatan</w:t>
            </w:r>
            <w:proofErr w:type="spellEnd"/>
            <w:r w:rsidRPr="001C56E7">
              <w:rPr>
                <w:rFonts w:ascii="Times New Roman" w:eastAsia="Times New Roman" w:hAnsi="Times New Roman" w:cs="Times New Roman"/>
                <w:color w:val="000000"/>
              </w:rPr>
              <w:t xml:space="preserve"> </w:t>
            </w:r>
            <w:proofErr w:type="spellStart"/>
            <w:r w:rsidRPr="001C56E7">
              <w:rPr>
                <w:rFonts w:ascii="Times New Roman" w:eastAsia="Times New Roman" w:hAnsi="Times New Roman" w:cs="Times New Roman"/>
                <w:color w:val="000000"/>
              </w:rPr>
              <w:t>ekonomi</w:t>
            </w:r>
            <w:proofErr w:type="spellEnd"/>
          </w:p>
        </w:tc>
        <w:tc>
          <w:tcPr>
            <w:tcW w:w="94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A1F4327" w14:textId="77777777" w:rsidR="00474A79" w:rsidRPr="001C56E7" w:rsidRDefault="00474A79" w:rsidP="008F3E7F">
            <w:pPr>
              <w:spacing w:after="0" w:line="240" w:lineRule="auto"/>
              <w:contextualSpacing/>
              <w:jc w:val="center"/>
              <w:rPr>
                <w:rFonts w:ascii="Times New Roman" w:eastAsia="Times New Roman" w:hAnsi="Times New Roman" w:cs="Times New Roman"/>
                <w:color w:val="000000"/>
              </w:rPr>
            </w:pPr>
            <w:proofErr w:type="spellStart"/>
            <w:r w:rsidRPr="001C56E7">
              <w:rPr>
                <w:rFonts w:ascii="Times New Roman" w:eastAsia="Times New Roman" w:hAnsi="Times New Roman" w:cs="Times New Roman"/>
                <w:color w:val="000000"/>
              </w:rPr>
              <w:t>Pilihan</w:t>
            </w:r>
            <w:proofErr w:type="spellEnd"/>
            <w:r w:rsidRPr="001C56E7">
              <w:rPr>
                <w:rFonts w:ascii="Times New Roman" w:eastAsia="Times New Roman" w:hAnsi="Times New Roman" w:cs="Times New Roman"/>
                <w:color w:val="000000"/>
              </w:rPr>
              <w:t xml:space="preserve"> Ganda</w:t>
            </w:r>
          </w:p>
        </w:tc>
        <w:tc>
          <w:tcPr>
            <w:tcW w:w="119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C602A81" w14:textId="77777777" w:rsidR="00474A79" w:rsidRPr="001C56E7" w:rsidRDefault="00474A79" w:rsidP="008F3E7F">
            <w:pPr>
              <w:spacing w:after="0" w:line="240" w:lineRule="auto"/>
              <w:contextualSpacing/>
              <w:jc w:val="center"/>
              <w:rPr>
                <w:rFonts w:ascii="Times New Roman" w:eastAsia="Times New Roman" w:hAnsi="Times New Roman" w:cs="Times New Roman"/>
                <w:color w:val="000000"/>
              </w:rPr>
            </w:pPr>
            <w:r w:rsidRPr="001C56E7">
              <w:rPr>
                <w:rFonts w:ascii="Times New Roman" w:eastAsia="Times New Roman" w:hAnsi="Times New Roman" w:cs="Times New Roman"/>
                <w:color w:val="000000"/>
              </w:rPr>
              <w:t>4</w:t>
            </w:r>
          </w:p>
        </w:tc>
      </w:tr>
      <w:tr w:rsidR="00474A79" w:rsidRPr="001C56E7" w14:paraId="2A23E55B" w14:textId="77777777" w:rsidTr="008F3E7F">
        <w:trPr>
          <w:trHeight w:val="510"/>
        </w:trPr>
        <w:tc>
          <w:tcPr>
            <w:tcW w:w="58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358BE50" w14:textId="77777777" w:rsidR="00474A79" w:rsidRPr="001C56E7" w:rsidRDefault="00474A79" w:rsidP="008F3E7F">
            <w:pPr>
              <w:spacing w:after="0" w:line="240" w:lineRule="auto"/>
              <w:contextualSpacing/>
              <w:jc w:val="center"/>
              <w:rPr>
                <w:rFonts w:ascii="Times New Roman" w:eastAsia="Times New Roman" w:hAnsi="Times New Roman" w:cs="Times New Roman"/>
                <w:color w:val="000000"/>
              </w:rPr>
            </w:pPr>
            <w:r w:rsidRPr="001C56E7">
              <w:rPr>
                <w:rFonts w:ascii="Times New Roman" w:eastAsia="Times New Roman" w:hAnsi="Times New Roman" w:cs="Times New Roman"/>
                <w:color w:val="000000"/>
              </w:rPr>
              <w:t>5</w:t>
            </w:r>
          </w:p>
        </w:tc>
        <w:tc>
          <w:tcPr>
            <w:tcW w:w="331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E89D70F" w14:textId="77777777" w:rsidR="00474A79" w:rsidRPr="001C56E7" w:rsidRDefault="00474A79" w:rsidP="008F3E7F">
            <w:pPr>
              <w:spacing w:after="0" w:line="240" w:lineRule="auto"/>
              <w:contextualSpacing/>
              <w:rPr>
                <w:rFonts w:ascii="Times New Roman" w:eastAsia="Times New Roman" w:hAnsi="Times New Roman" w:cs="Times New Roman"/>
                <w:color w:val="000000"/>
              </w:rPr>
            </w:pPr>
            <w:proofErr w:type="spellStart"/>
            <w:r w:rsidRPr="001C56E7">
              <w:rPr>
                <w:rFonts w:ascii="Times New Roman" w:eastAsia="Times New Roman" w:hAnsi="Times New Roman" w:cs="Times New Roman"/>
                <w:color w:val="000000"/>
              </w:rPr>
              <w:t>Menganalisis</w:t>
            </w:r>
            <w:proofErr w:type="spellEnd"/>
            <w:r w:rsidRPr="001C56E7">
              <w:rPr>
                <w:rFonts w:ascii="Times New Roman" w:eastAsia="Times New Roman" w:hAnsi="Times New Roman" w:cs="Times New Roman"/>
                <w:color w:val="000000"/>
              </w:rPr>
              <w:t xml:space="preserve"> </w:t>
            </w:r>
            <w:proofErr w:type="spellStart"/>
            <w:r w:rsidRPr="001C56E7">
              <w:rPr>
                <w:rFonts w:ascii="Times New Roman" w:eastAsia="Times New Roman" w:hAnsi="Times New Roman" w:cs="Times New Roman"/>
                <w:color w:val="000000"/>
              </w:rPr>
              <w:t>pengaruh</w:t>
            </w:r>
            <w:proofErr w:type="spellEnd"/>
            <w:r w:rsidRPr="001C56E7">
              <w:rPr>
                <w:rFonts w:ascii="Times New Roman" w:eastAsia="Times New Roman" w:hAnsi="Times New Roman" w:cs="Times New Roman"/>
                <w:color w:val="000000"/>
              </w:rPr>
              <w:t xml:space="preserve"> </w:t>
            </w:r>
            <w:proofErr w:type="spellStart"/>
            <w:r w:rsidRPr="001C56E7">
              <w:rPr>
                <w:rFonts w:ascii="Times New Roman" w:eastAsia="Times New Roman" w:hAnsi="Times New Roman" w:cs="Times New Roman"/>
                <w:color w:val="000000"/>
              </w:rPr>
              <w:t>harga</w:t>
            </w:r>
            <w:proofErr w:type="spellEnd"/>
            <w:r w:rsidRPr="001C56E7">
              <w:rPr>
                <w:rFonts w:ascii="Times New Roman" w:eastAsia="Times New Roman" w:hAnsi="Times New Roman" w:cs="Times New Roman"/>
                <w:color w:val="000000"/>
              </w:rPr>
              <w:t xml:space="preserve"> </w:t>
            </w:r>
            <w:proofErr w:type="spellStart"/>
            <w:r w:rsidRPr="001C56E7">
              <w:rPr>
                <w:rFonts w:ascii="Times New Roman" w:eastAsia="Times New Roman" w:hAnsi="Times New Roman" w:cs="Times New Roman"/>
                <w:color w:val="000000"/>
              </w:rPr>
              <w:t>terhadap</w:t>
            </w:r>
            <w:proofErr w:type="spellEnd"/>
            <w:r w:rsidRPr="001C56E7">
              <w:rPr>
                <w:rFonts w:ascii="Times New Roman" w:eastAsia="Times New Roman" w:hAnsi="Times New Roman" w:cs="Times New Roman"/>
                <w:color w:val="000000"/>
              </w:rPr>
              <w:t xml:space="preserve"> </w:t>
            </w:r>
            <w:proofErr w:type="spellStart"/>
            <w:r w:rsidRPr="001C56E7">
              <w:rPr>
                <w:rFonts w:ascii="Times New Roman" w:eastAsia="Times New Roman" w:hAnsi="Times New Roman" w:cs="Times New Roman"/>
                <w:color w:val="000000"/>
              </w:rPr>
              <w:t>konsumsi</w:t>
            </w:r>
            <w:proofErr w:type="spellEnd"/>
          </w:p>
        </w:tc>
        <w:tc>
          <w:tcPr>
            <w:tcW w:w="118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90C25AD" w14:textId="77777777" w:rsidR="00474A79" w:rsidRPr="001C56E7" w:rsidRDefault="00474A79" w:rsidP="008F3E7F">
            <w:pPr>
              <w:spacing w:after="0" w:line="240" w:lineRule="auto"/>
              <w:contextualSpacing/>
              <w:jc w:val="center"/>
              <w:rPr>
                <w:rFonts w:ascii="Times New Roman" w:eastAsia="Times New Roman" w:hAnsi="Times New Roman" w:cs="Times New Roman"/>
                <w:color w:val="000000"/>
              </w:rPr>
            </w:pPr>
            <w:r w:rsidRPr="001C56E7">
              <w:rPr>
                <w:rFonts w:ascii="Times New Roman" w:eastAsia="Times New Roman" w:hAnsi="Times New Roman" w:cs="Times New Roman"/>
                <w:color w:val="000000"/>
              </w:rPr>
              <w:t>VII/II</w:t>
            </w:r>
          </w:p>
        </w:tc>
        <w:tc>
          <w:tcPr>
            <w:tcW w:w="196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20E45C6" w14:textId="77777777" w:rsidR="00474A79" w:rsidRPr="001C56E7" w:rsidRDefault="00474A79" w:rsidP="008F3E7F">
            <w:pPr>
              <w:spacing w:after="0" w:line="240" w:lineRule="auto"/>
              <w:contextualSpacing/>
              <w:rPr>
                <w:rFonts w:ascii="Times New Roman" w:eastAsia="Times New Roman" w:hAnsi="Times New Roman" w:cs="Times New Roman"/>
                <w:color w:val="000000"/>
              </w:rPr>
            </w:pPr>
            <w:proofErr w:type="spellStart"/>
            <w:r w:rsidRPr="001C56E7">
              <w:rPr>
                <w:rFonts w:ascii="Times New Roman" w:eastAsia="Times New Roman" w:hAnsi="Times New Roman" w:cs="Times New Roman"/>
                <w:color w:val="000000"/>
              </w:rPr>
              <w:t>Konsumsi</w:t>
            </w:r>
            <w:proofErr w:type="spellEnd"/>
            <w:r w:rsidRPr="001C56E7">
              <w:rPr>
                <w:rFonts w:ascii="Times New Roman" w:eastAsia="Times New Roman" w:hAnsi="Times New Roman" w:cs="Times New Roman"/>
                <w:color w:val="000000"/>
              </w:rPr>
              <w:t xml:space="preserve"> dan </w:t>
            </w:r>
            <w:proofErr w:type="spellStart"/>
            <w:r w:rsidRPr="001C56E7">
              <w:rPr>
                <w:rFonts w:ascii="Times New Roman" w:eastAsia="Times New Roman" w:hAnsi="Times New Roman" w:cs="Times New Roman"/>
                <w:color w:val="000000"/>
              </w:rPr>
              <w:t>pengaruh</w:t>
            </w:r>
            <w:proofErr w:type="spellEnd"/>
            <w:r w:rsidRPr="001C56E7">
              <w:rPr>
                <w:rFonts w:ascii="Times New Roman" w:eastAsia="Times New Roman" w:hAnsi="Times New Roman" w:cs="Times New Roman"/>
                <w:color w:val="000000"/>
              </w:rPr>
              <w:t xml:space="preserve"> </w:t>
            </w:r>
            <w:proofErr w:type="spellStart"/>
            <w:r w:rsidRPr="001C56E7">
              <w:rPr>
                <w:rFonts w:ascii="Times New Roman" w:eastAsia="Times New Roman" w:hAnsi="Times New Roman" w:cs="Times New Roman"/>
                <w:color w:val="000000"/>
              </w:rPr>
              <w:t>harga</w:t>
            </w:r>
            <w:proofErr w:type="spellEnd"/>
          </w:p>
        </w:tc>
        <w:tc>
          <w:tcPr>
            <w:tcW w:w="118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897944C" w14:textId="77777777" w:rsidR="00474A79" w:rsidRPr="001C56E7" w:rsidRDefault="00474A79" w:rsidP="008F3E7F">
            <w:pPr>
              <w:spacing w:after="0" w:line="240" w:lineRule="auto"/>
              <w:contextualSpacing/>
              <w:jc w:val="center"/>
              <w:rPr>
                <w:rFonts w:ascii="Times New Roman" w:eastAsia="Times New Roman" w:hAnsi="Times New Roman" w:cs="Times New Roman"/>
                <w:color w:val="000000"/>
              </w:rPr>
            </w:pPr>
            <w:r w:rsidRPr="001C56E7">
              <w:rPr>
                <w:rFonts w:ascii="Times New Roman" w:eastAsia="Times New Roman" w:hAnsi="Times New Roman" w:cs="Times New Roman"/>
                <w:color w:val="000000"/>
              </w:rPr>
              <w:t>C4 (</w:t>
            </w:r>
            <w:proofErr w:type="spellStart"/>
            <w:r w:rsidRPr="001C56E7">
              <w:rPr>
                <w:rFonts w:ascii="Times New Roman" w:eastAsia="Times New Roman" w:hAnsi="Times New Roman" w:cs="Times New Roman"/>
                <w:color w:val="000000"/>
              </w:rPr>
              <w:t>Analisis</w:t>
            </w:r>
            <w:proofErr w:type="spellEnd"/>
            <w:r w:rsidRPr="001C56E7">
              <w:rPr>
                <w:rFonts w:ascii="Times New Roman" w:eastAsia="Times New Roman" w:hAnsi="Times New Roman" w:cs="Times New Roman"/>
                <w:color w:val="000000"/>
              </w:rPr>
              <w:t>)</w:t>
            </w:r>
          </w:p>
        </w:tc>
        <w:tc>
          <w:tcPr>
            <w:tcW w:w="308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A20F982" w14:textId="77777777" w:rsidR="00474A79" w:rsidRPr="001C56E7" w:rsidRDefault="00474A79" w:rsidP="008F3E7F">
            <w:pPr>
              <w:spacing w:after="0" w:line="240" w:lineRule="auto"/>
              <w:contextualSpacing/>
              <w:rPr>
                <w:rFonts w:ascii="Times New Roman" w:eastAsia="Times New Roman" w:hAnsi="Times New Roman" w:cs="Times New Roman"/>
                <w:color w:val="000000"/>
              </w:rPr>
            </w:pPr>
            <w:proofErr w:type="spellStart"/>
            <w:r w:rsidRPr="001C56E7">
              <w:rPr>
                <w:rFonts w:ascii="Times New Roman" w:eastAsia="Times New Roman" w:hAnsi="Times New Roman" w:cs="Times New Roman"/>
                <w:color w:val="000000"/>
              </w:rPr>
              <w:t>Menganalisis</w:t>
            </w:r>
            <w:proofErr w:type="spellEnd"/>
            <w:r w:rsidRPr="001C56E7">
              <w:rPr>
                <w:rFonts w:ascii="Times New Roman" w:eastAsia="Times New Roman" w:hAnsi="Times New Roman" w:cs="Times New Roman"/>
                <w:color w:val="000000"/>
              </w:rPr>
              <w:t xml:space="preserve"> </w:t>
            </w:r>
            <w:proofErr w:type="spellStart"/>
            <w:r w:rsidRPr="001C56E7">
              <w:rPr>
                <w:rFonts w:ascii="Times New Roman" w:eastAsia="Times New Roman" w:hAnsi="Times New Roman" w:cs="Times New Roman"/>
                <w:color w:val="000000"/>
              </w:rPr>
              <w:t>dampak</w:t>
            </w:r>
            <w:proofErr w:type="spellEnd"/>
            <w:r w:rsidRPr="001C56E7">
              <w:rPr>
                <w:rFonts w:ascii="Times New Roman" w:eastAsia="Times New Roman" w:hAnsi="Times New Roman" w:cs="Times New Roman"/>
                <w:color w:val="000000"/>
              </w:rPr>
              <w:t xml:space="preserve"> </w:t>
            </w:r>
            <w:proofErr w:type="spellStart"/>
            <w:r w:rsidRPr="001C56E7">
              <w:rPr>
                <w:rFonts w:ascii="Times New Roman" w:eastAsia="Times New Roman" w:hAnsi="Times New Roman" w:cs="Times New Roman"/>
                <w:color w:val="000000"/>
              </w:rPr>
              <w:t>perubahan</w:t>
            </w:r>
            <w:proofErr w:type="spellEnd"/>
            <w:r w:rsidRPr="001C56E7">
              <w:rPr>
                <w:rFonts w:ascii="Times New Roman" w:eastAsia="Times New Roman" w:hAnsi="Times New Roman" w:cs="Times New Roman"/>
                <w:color w:val="000000"/>
              </w:rPr>
              <w:t xml:space="preserve"> </w:t>
            </w:r>
            <w:proofErr w:type="spellStart"/>
            <w:r w:rsidRPr="001C56E7">
              <w:rPr>
                <w:rFonts w:ascii="Times New Roman" w:eastAsia="Times New Roman" w:hAnsi="Times New Roman" w:cs="Times New Roman"/>
                <w:color w:val="000000"/>
              </w:rPr>
              <w:t>harga</w:t>
            </w:r>
            <w:proofErr w:type="spellEnd"/>
            <w:r w:rsidRPr="001C56E7">
              <w:rPr>
                <w:rFonts w:ascii="Times New Roman" w:eastAsia="Times New Roman" w:hAnsi="Times New Roman" w:cs="Times New Roman"/>
                <w:color w:val="000000"/>
              </w:rPr>
              <w:t xml:space="preserve"> </w:t>
            </w:r>
            <w:proofErr w:type="spellStart"/>
            <w:r w:rsidRPr="001C56E7">
              <w:rPr>
                <w:rFonts w:ascii="Times New Roman" w:eastAsia="Times New Roman" w:hAnsi="Times New Roman" w:cs="Times New Roman"/>
                <w:color w:val="000000"/>
              </w:rPr>
              <w:t>terhadap</w:t>
            </w:r>
            <w:proofErr w:type="spellEnd"/>
            <w:r w:rsidRPr="001C56E7">
              <w:rPr>
                <w:rFonts w:ascii="Times New Roman" w:eastAsia="Times New Roman" w:hAnsi="Times New Roman" w:cs="Times New Roman"/>
                <w:color w:val="000000"/>
              </w:rPr>
              <w:t xml:space="preserve"> </w:t>
            </w:r>
            <w:proofErr w:type="spellStart"/>
            <w:r w:rsidRPr="001C56E7">
              <w:rPr>
                <w:rFonts w:ascii="Times New Roman" w:eastAsia="Times New Roman" w:hAnsi="Times New Roman" w:cs="Times New Roman"/>
                <w:color w:val="000000"/>
              </w:rPr>
              <w:t>konsumsi</w:t>
            </w:r>
            <w:proofErr w:type="spellEnd"/>
            <w:r w:rsidRPr="001C56E7">
              <w:rPr>
                <w:rFonts w:ascii="Times New Roman" w:eastAsia="Times New Roman" w:hAnsi="Times New Roman" w:cs="Times New Roman"/>
                <w:color w:val="000000"/>
              </w:rPr>
              <w:t xml:space="preserve"> </w:t>
            </w:r>
            <w:proofErr w:type="spellStart"/>
            <w:r w:rsidRPr="001C56E7">
              <w:rPr>
                <w:rFonts w:ascii="Times New Roman" w:eastAsia="Times New Roman" w:hAnsi="Times New Roman" w:cs="Times New Roman"/>
                <w:color w:val="000000"/>
              </w:rPr>
              <w:t>barang</w:t>
            </w:r>
            <w:proofErr w:type="spellEnd"/>
          </w:p>
        </w:tc>
        <w:tc>
          <w:tcPr>
            <w:tcW w:w="94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E10B828" w14:textId="77777777" w:rsidR="00474A79" w:rsidRPr="001C56E7" w:rsidRDefault="00474A79" w:rsidP="008F3E7F">
            <w:pPr>
              <w:spacing w:after="0" w:line="240" w:lineRule="auto"/>
              <w:contextualSpacing/>
              <w:jc w:val="center"/>
              <w:rPr>
                <w:rFonts w:ascii="Times New Roman" w:eastAsia="Times New Roman" w:hAnsi="Times New Roman" w:cs="Times New Roman"/>
                <w:color w:val="000000"/>
              </w:rPr>
            </w:pPr>
            <w:proofErr w:type="spellStart"/>
            <w:r w:rsidRPr="001C56E7">
              <w:rPr>
                <w:rFonts w:ascii="Times New Roman" w:eastAsia="Times New Roman" w:hAnsi="Times New Roman" w:cs="Times New Roman"/>
                <w:color w:val="000000"/>
              </w:rPr>
              <w:t>Pilihan</w:t>
            </w:r>
            <w:proofErr w:type="spellEnd"/>
            <w:r w:rsidRPr="001C56E7">
              <w:rPr>
                <w:rFonts w:ascii="Times New Roman" w:eastAsia="Times New Roman" w:hAnsi="Times New Roman" w:cs="Times New Roman"/>
                <w:color w:val="000000"/>
              </w:rPr>
              <w:t xml:space="preserve"> Ganda</w:t>
            </w:r>
          </w:p>
        </w:tc>
        <w:tc>
          <w:tcPr>
            <w:tcW w:w="119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275BEC1" w14:textId="77777777" w:rsidR="00474A79" w:rsidRPr="001C56E7" w:rsidRDefault="00474A79" w:rsidP="008F3E7F">
            <w:pPr>
              <w:spacing w:after="0" w:line="240" w:lineRule="auto"/>
              <w:contextualSpacing/>
              <w:jc w:val="center"/>
              <w:rPr>
                <w:rFonts w:ascii="Times New Roman" w:eastAsia="Times New Roman" w:hAnsi="Times New Roman" w:cs="Times New Roman"/>
                <w:color w:val="000000"/>
              </w:rPr>
            </w:pPr>
            <w:r w:rsidRPr="001C56E7">
              <w:rPr>
                <w:rFonts w:ascii="Times New Roman" w:eastAsia="Times New Roman" w:hAnsi="Times New Roman" w:cs="Times New Roman"/>
                <w:color w:val="000000"/>
              </w:rPr>
              <w:t>5</w:t>
            </w:r>
          </w:p>
        </w:tc>
      </w:tr>
      <w:tr w:rsidR="00474A79" w:rsidRPr="001C56E7" w14:paraId="3DF75B94" w14:textId="77777777" w:rsidTr="008F3E7F">
        <w:trPr>
          <w:trHeight w:val="510"/>
        </w:trPr>
        <w:tc>
          <w:tcPr>
            <w:tcW w:w="58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E22959F" w14:textId="77777777" w:rsidR="00474A79" w:rsidRPr="001C56E7" w:rsidRDefault="00474A79" w:rsidP="008F3E7F">
            <w:pPr>
              <w:spacing w:after="0" w:line="240" w:lineRule="auto"/>
              <w:contextualSpacing/>
              <w:jc w:val="center"/>
              <w:rPr>
                <w:rFonts w:ascii="Times New Roman" w:eastAsia="Times New Roman" w:hAnsi="Times New Roman" w:cs="Times New Roman"/>
                <w:color w:val="000000"/>
              </w:rPr>
            </w:pPr>
            <w:r w:rsidRPr="001C56E7">
              <w:rPr>
                <w:rFonts w:ascii="Times New Roman" w:eastAsia="Times New Roman" w:hAnsi="Times New Roman" w:cs="Times New Roman"/>
                <w:color w:val="000000"/>
              </w:rPr>
              <w:t>6</w:t>
            </w:r>
          </w:p>
        </w:tc>
        <w:tc>
          <w:tcPr>
            <w:tcW w:w="331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FD2CC21" w14:textId="77777777" w:rsidR="00474A79" w:rsidRPr="001C56E7" w:rsidRDefault="00474A79" w:rsidP="008F3E7F">
            <w:pPr>
              <w:spacing w:after="0" w:line="240" w:lineRule="auto"/>
              <w:contextualSpacing/>
              <w:rPr>
                <w:rFonts w:ascii="Times New Roman" w:eastAsia="Times New Roman" w:hAnsi="Times New Roman" w:cs="Times New Roman"/>
                <w:color w:val="000000"/>
              </w:rPr>
            </w:pPr>
            <w:r w:rsidRPr="001C56E7">
              <w:rPr>
                <w:rFonts w:ascii="Times New Roman" w:eastAsia="Times New Roman" w:hAnsi="Times New Roman" w:cs="Times New Roman"/>
                <w:color w:val="000000"/>
              </w:rPr>
              <w:t xml:space="preserve">Menyusun </w:t>
            </w:r>
            <w:proofErr w:type="spellStart"/>
            <w:r w:rsidRPr="001C56E7">
              <w:rPr>
                <w:rFonts w:ascii="Times New Roman" w:eastAsia="Times New Roman" w:hAnsi="Times New Roman" w:cs="Times New Roman"/>
                <w:color w:val="000000"/>
              </w:rPr>
              <w:t>hubungan</w:t>
            </w:r>
            <w:proofErr w:type="spellEnd"/>
            <w:r w:rsidRPr="001C56E7">
              <w:rPr>
                <w:rFonts w:ascii="Times New Roman" w:eastAsia="Times New Roman" w:hAnsi="Times New Roman" w:cs="Times New Roman"/>
                <w:color w:val="000000"/>
              </w:rPr>
              <w:t xml:space="preserve"> </w:t>
            </w:r>
            <w:proofErr w:type="spellStart"/>
            <w:r w:rsidRPr="001C56E7">
              <w:rPr>
                <w:rFonts w:ascii="Times New Roman" w:eastAsia="Times New Roman" w:hAnsi="Times New Roman" w:cs="Times New Roman"/>
                <w:color w:val="000000"/>
              </w:rPr>
              <w:t>antara</w:t>
            </w:r>
            <w:proofErr w:type="spellEnd"/>
            <w:r w:rsidRPr="001C56E7">
              <w:rPr>
                <w:rFonts w:ascii="Times New Roman" w:eastAsia="Times New Roman" w:hAnsi="Times New Roman" w:cs="Times New Roman"/>
                <w:color w:val="000000"/>
              </w:rPr>
              <w:t xml:space="preserve"> </w:t>
            </w:r>
            <w:proofErr w:type="spellStart"/>
            <w:r w:rsidRPr="001C56E7">
              <w:rPr>
                <w:rFonts w:ascii="Times New Roman" w:eastAsia="Times New Roman" w:hAnsi="Times New Roman" w:cs="Times New Roman"/>
                <w:color w:val="000000"/>
              </w:rPr>
              <w:t>sumber</w:t>
            </w:r>
            <w:proofErr w:type="spellEnd"/>
            <w:r w:rsidRPr="001C56E7">
              <w:rPr>
                <w:rFonts w:ascii="Times New Roman" w:eastAsia="Times New Roman" w:hAnsi="Times New Roman" w:cs="Times New Roman"/>
                <w:color w:val="000000"/>
              </w:rPr>
              <w:t xml:space="preserve"> </w:t>
            </w:r>
            <w:proofErr w:type="spellStart"/>
            <w:r w:rsidRPr="001C56E7">
              <w:rPr>
                <w:rFonts w:ascii="Times New Roman" w:eastAsia="Times New Roman" w:hAnsi="Times New Roman" w:cs="Times New Roman"/>
                <w:color w:val="000000"/>
              </w:rPr>
              <w:t>daya</w:t>
            </w:r>
            <w:proofErr w:type="spellEnd"/>
            <w:r w:rsidRPr="001C56E7">
              <w:rPr>
                <w:rFonts w:ascii="Times New Roman" w:eastAsia="Times New Roman" w:hAnsi="Times New Roman" w:cs="Times New Roman"/>
                <w:color w:val="000000"/>
              </w:rPr>
              <w:t xml:space="preserve"> </w:t>
            </w:r>
            <w:proofErr w:type="spellStart"/>
            <w:r w:rsidRPr="001C56E7">
              <w:rPr>
                <w:rFonts w:ascii="Times New Roman" w:eastAsia="Times New Roman" w:hAnsi="Times New Roman" w:cs="Times New Roman"/>
                <w:color w:val="000000"/>
              </w:rPr>
              <w:t>alam</w:t>
            </w:r>
            <w:proofErr w:type="spellEnd"/>
            <w:r w:rsidRPr="001C56E7">
              <w:rPr>
                <w:rFonts w:ascii="Times New Roman" w:eastAsia="Times New Roman" w:hAnsi="Times New Roman" w:cs="Times New Roman"/>
                <w:color w:val="000000"/>
              </w:rPr>
              <w:t xml:space="preserve"> dan </w:t>
            </w:r>
            <w:proofErr w:type="spellStart"/>
            <w:r w:rsidRPr="001C56E7">
              <w:rPr>
                <w:rFonts w:ascii="Times New Roman" w:eastAsia="Times New Roman" w:hAnsi="Times New Roman" w:cs="Times New Roman"/>
                <w:color w:val="000000"/>
              </w:rPr>
              <w:t>produksi</w:t>
            </w:r>
            <w:proofErr w:type="spellEnd"/>
          </w:p>
        </w:tc>
        <w:tc>
          <w:tcPr>
            <w:tcW w:w="118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4EDDFE2" w14:textId="77777777" w:rsidR="00474A79" w:rsidRPr="001C56E7" w:rsidRDefault="00474A79" w:rsidP="008F3E7F">
            <w:pPr>
              <w:spacing w:after="0" w:line="240" w:lineRule="auto"/>
              <w:contextualSpacing/>
              <w:jc w:val="center"/>
              <w:rPr>
                <w:rFonts w:ascii="Times New Roman" w:eastAsia="Times New Roman" w:hAnsi="Times New Roman" w:cs="Times New Roman"/>
                <w:color w:val="000000"/>
              </w:rPr>
            </w:pPr>
            <w:r w:rsidRPr="001C56E7">
              <w:rPr>
                <w:rFonts w:ascii="Times New Roman" w:eastAsia="Times New Roman" w:hAnsi="Times New Roman" w:cs="Times New Roman"/>
                <w:color w:val="000000"/>
              </w:rPr>
              <w:t>VII/II</w:t>
            </w:r>
          </w:p>
        </w:tc>
        <w:tc>
          <w:tcPr>
            <w:tcW w:w="196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4B2CF66" w14:textId="77777777" w:rsidR="00474A79" w:rsidRPr="001C56E7" w:rsidRDefault="00474A79" w:rsidP="008F3E7F">
            <w:pPr>
              <w:spacing w:after="0" w:line="240" w:lineRule="auto"/>
              <w:contextualSpacing/>
              <w:rPr>
                <w:rFonts w:ascii="Times New Roman" w:eastAsia="Times New Roman" w:hAnsi="Times New Roman" w:cs="Times New Roman"/>
                <w:color w:val="000000"/>
              </w:rPr>
            </w:pPr>
            <w:proofErr w:type="spellStart"/>
            <w:r w:rsidRPr="001C56E7">
              <w:rPr>
                <w:rFonts w:ascii="Times New Roman" w:eastAsia="Times New Roman" w:hAnsi="Times New Roman" w:cs="Times New Roman"/>
                <w:color w:val="000000"/>
              </w:rPr>
              <w:t>Faktor</w:t>
            </w:r>
            <w:proofErr w:type="spellEnd"/>
            <w:r w:rsidRPr="001C56E7">
              <w:rPr>
                <w:rFonts w:ascii="Times New Roman" w:eastAsia="Times New Roman" w:hAnsi="Times New Roman" w:cs="Times New Roman"/>
                <w:color w:val="000000"/>
              </w:rPr>
              <w:t xml:space="preserve"> </w:t>
            </w:r>
            <w:proofErr w:type="spellStart"/>
            <w:r w:rsidRPr="001C56E7">
              <w:rPr>
                <w:rFonts w:ascii="Times New Roman" w:eastAsia="Times New Roman" w:hAnsi="Times New Roman" w:cs="Times New Roman"/>
                <w:color w:val="000000"/>
              </w:rPr>
              <w:t>produksi</w:t>
            </w:r>
            <w:proofErr w:type="spellEnd"/>
          </w:p>
        </w:tc>
        <w:tc>
          <w:tcPr>
            <w:tcW w:w="118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ACB3DEB" w14:textId="77777777" w:rsidR="00474A79" w:rsidRPr="001C56E7" w:rsidRDefault="00474A79" w:rsidP="008F3E7F">
            <w:pPr>
              <w:spacing w:after="0" w:line="240" w:lineRule="auto"/>
              <w:contextualSpacing/>
              <w:jc w:val="center"/>
              <w:rPr>
                <w:rFonts w:ascii="Times New Roman" w:eastAsia="Times New Roman" w:hAnsi="Times New Roman" w:cs="Times New Roman"/>
                <w:color w:val="000000"/>
              </w:rPr>
            </w:pPr>
            <w:r w:rsidRPr="001C56E7">
              <w:rPr>
                <w:rFonts w:ascii="Times New Roman" w:eastAsia="Times New Roman" w:hAnsi="Times New Roman" w:cs="Times New Roman"/>
                <w:color w:val="000000"/>
              </w:rPr>
              <w:t>C4 (</w:t>
            </w:r>
            <w:proofErr w:type="spellStart"/>
            <w:r w:rsidRPr="001C56E7">
              <w:rPr>
                <w:rFonts w:ascii="Times New Roman" w:eastAsia="Times New Roman" w:hAnsi="Times New Roman" w:cs="Times New Roman"/>
                <w:color w:val="000000"/>
              </w:rPr>
              <w:t>Analisis</w:t>
            </w:r>
            <w:proofErr w:type="spellEnd"/>
            <w:r w:rsidRPr="001C56E7">
              <w:rPr>
                <w:rFonts w:ascii="Times New Roman" w:eastAsia="Times New Roman" w:hAnsi="Times New Roman" w:cs="Times New Roman"/>
                <w:color w:val="000000"/>
              </w:rPr>
              <w:t>)</w:t>
            </w:r>
          </w:p>
        </w:tc>
        <w:tc>
          <w:tcPr>
            <w:tcW w:w="308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2132D3F" w14:textId="77777777" w:rsidR="00474A79" w:rsidRPr="001C56E7" w:rsidRDefault="00474A79" w:rsidP="008F3E7F">
            <w:pPr>
              <w:spacing w:after="0" w:line="240" w:lineRule="auto"/>
              <w:contextualSpacing/>
              <w:rPr>
                <w:rFonts w:ascii="Times New Roman" w:eastAsia="Times New Roman" w:hAnsi="Times New Roman" w:cs="Times New Roman"/>
                <w:color w:val="000000"/>
              </w:rPr>
            </w:pPr>
            <w:proofErr w:type="spellStart"/>
            <w:r w:rsidRPr="001C56E7">
              <w:rPr>
                <w:rFonts w:ascii="Times New Roman" w:eastAsia="Times New Roman" w:hAnsi="Times New Roman" w:cs="Times New Roman"/>
                <w:color w:val="000000"/>
              </w:rPr>
              <w:t>Menganalisis</w:t>
            </w:r>
            <w:proofErr w:type="spellEnd"/>
            <w:r w:rsidRPr="001C56E7">
              <w:rPr>
                <w:rFonts w:ascii="Times New Roman" w:eastAsia="Times New Roman" w:hAnsi="Times New Roman" w:cs="Times New Roman"/>
                <w:color w:val="000000"/>
              </w:rPr>
              <w:t xml:space="preserve"> </w:t>
            </w:r>
            <w:proofErr w:type="spellStart"/>
            <w:r w:rsidRPr="001C56E7">
              <w:rPr>
                <w:rFonts w:ascii="Times New Roman" w:eastAsia="Times New Roman" w:hAnsi="Times New Roman" w:cs="Times New Roman"/>
                <w:color w:val="000000"/>
              </w:rPr>
              <w:t>pengaruh</w:t>
            </w:r>
            <w:proofErr w:type="spellEnd"/>
            <w:r w:rsidRPr="001C56E7">
              <w:rPr>
                <w:rFonts w:ascii="Times New Roman" w:eastAsia="Times New Roman" w:hAnsi="Times New Roman" w:cs="Times New Roman"/>
                <w:color w:val="000000"/>
              </w:rPr>
              <w:t xml:space="preserve"> </w:t>
            </w:r>
            <w:proofErr w:type="spellStart"/>
            <w:r w:rsidRPr="001C56E7">
              <w:rPr>
                <w:rFonts w:ascii="Times New Roman" w:eastAsia="Times New Roman" w:hAnsi="Times New Roman" w:cs="Times New Roman"/>
                <w:color w:val="000000"/>
              </w:rPr>
              <w:t>sumber</w:t>
            </w:r>
            <w:proofErr w:type="spellEnd"/>
            <w:r w:rsidRPr="001C56E7">
              <w:rPr>
                <w:rFonts w:ascii="Times New Roman" w:eastAsia="Times New Roman" w:hAnsi="Times New Roman" w:cs="Times New Roman"/>
                <w:color w:val="000000"/>
              </w:rPr>
              <w:t xml:space="preserve"> </w:t>
            </w:r>
            <w:proofErr w:type="spellStart"/>
            <w:r w:rsidRPr="001C56E7">
              <w:rPr>
                <w:rFonts w:ascii="Times New Roman" w:eastAsia="Times New Roman" w:hAnsi="Times New Roman" w:cs="Times New Roman"/>
                <w:color w:val="000000"/>
              </w:rPr>
              <w:t>daya</w:t>
            </w:r>
            <w:proofErr w:type="spellEnd"/>
            <w:r w:rsidRPr="001C56E7">
              <w:rPr>
                <w:rFonts w:ascii="Times New Roman" w:eastAsia="Times New Roman" w:hAnsi="Times New Roman" w:cs="Times New Roman"/>
                <w:color w:val="000000"/>
              </w:rPr>
              <w:t xml:space="preserve"> </w:t>
            </w:r>
            <w:proofErr w:type="spellStart"/>
            <w:r w:rsidRPr="001C56E7">
              <w:rPr>
                <w:rFonts w:ascii="Times New Roman" w:eastAsia="Times New Roman" w:hAnsi="Times New Roman" w:cs="Times New Roman"/>
                <w:color w:val="000000"/>
              </w:rPr>
              <w:t>alam</w:t>
            </w:r>
            <w:proofErr w:type="spellEnd"/>
            <w:r w:rsidRPr="001C56E7">
              <w:rPr>
                <w:rFonts w:ascii="Times New Roman" w:eastAsia="Times New Roman" w:hAnsi="Times New Roman" w:cs="Times New Roman"/>
                <w:color w:val="000000"/>
              </w:rPr>
              <w:t xml:space="preserve"> </w:t>
            </w:r>
            <w:proofErr w:type="spellStart"/>
            <w:r w:rsidRPr="001C56E7">
              <w:rPr>
                <w:rFonts w:ascii="Times New Roman" w:eastAsia="Times New Roman" w:hAnsi="Times New Roman" w:cs="Times New Roman"/>
                <w:color w:val="000000"/>
              </w:rPr>
              <w:t>dalam</w:t>
            </w:r>
            <w:proofErr w:type="spellEnd"/>
            <w:r w:rsidRPr="001C56E7">
              <w:rPr>
                <w:rFonts w:ascii="Times New Roman" w:eastAsia="Times New Roman" w:hAnsi="Times New Roman" w:cs="Times New Roman"/>
                <w:color w:val="000000"/>
              </w:rPr>
              <w:t xml:space="preserve"> proses </w:t>
            </w:r>
            <w:proofErr w:type="spellStart"/>
            <w:r w:rsidRPr="001C56E7">
              <w:rPr>
                <w:rFonts w:ascii="Times New Roman" w:eastAsia="Times New Roman" w:hAnsi="Times New Roman" w:cs="Times New Roman"/>
                <w:color w:val="000000"/>
              </w:rPr>
              <w:t>produksi</w:t>
            </w:r>
            <w:proofErr w:type="spellEnd"/>
          </w:p>
        </w:tc>
        <w:tc>
          <w:tcPr>
            <w:tcW w:w="94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4BBB1AA" w14:textId="77777777" w:rsidR="00474A79" w:rsidRPr="001C56E7" w:rsidRDefault="00474A79" w:rsidP="008F3E7F">
            <w:pPr>
              <w:spacing w:after="0" w:line="240" w:lineRule="auto"/>
              <w:contextualSpacing/>
              <w:jc w:val="center"/>
              <w:rPr>
                <w:rFonts w:ascii="Times New Roman" w:eastAsia="Times New Roman" w:hAnsi="Times New Roman" w:cs="Times New Roman"/>
                <w:color w:val="000000"/>
              </w:rPr>
            </w:pPr>
            <w:proofErr w:type="spellStart"/>
            <w:r w:rsidRPr="001C56E7">
              <w:rPr>
                <w:rFonts w:ascii="Times New Roman" w:eastAsia="Times New Roman" w:hAnsi="Times New Roman" w:cs="Times New Roman"/>
                <w:color w:val="000000"/>
              </w:rPr>
              <w:t>Pilihan</w:t>
            </w:r>
            <w:proofErr w:type="spellEnd"/>
            <w:r w:rsidRPr="001C56E7">
              <w:rPr>
                <w:rFonts w:ascii="Times New Roman" w:eastAsia="Times New Roman" w:hAnsi="Times New Roman" w:cs="Times New Roman"/>
                <w:color w:val="000000"/>
              </w:rPr>
              <w:t xml:space="preserve"> Ganda</w:t>
            </w:r>
          </w:p>
        </w:tc>
        <w:tc>
          <w:tcPr>
            <w:tcW w:w="119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F9B902F" w14:textId="77777777" w:rsidR="00474A79" w:rsidRPr="001C56E7" w:rsidRDefault="00474A79" w:rsidP="008F3E7F">
            <w:pPr>
              <w:spacing w:after="0" w:line="240" w:lineRule="auto"/>
              <w:contextualSpacing/>
              <w:jc w:val="center"/>
              <w:rPr>
                <w:rFonts w:ascii="Times New Roman" w:eastAsia="Times New Roman" w:hAnsi="Times New Roman" w:cs="Times New Roman"/>
                <w:color w:val="000000"/>
              </w:rPr>
            </w:pPr>
            <w:r w:rsidRPr="001C56E7">
              <w:rPr>
                <w:rFonts w:ascii="Times New Roman" w:eastAsia="Times New Roman" w:hAnsi="Times New Roman" w:cs="Times New Roman"/>
                <w:color w:val="000000"/>
              </w:rPr>
              <w:t>6</w:t>
            </w:r>
          </w:p>
        </w:tc>
      </w:tr>
      <w:tr w:rsidR="00474A79" w:rsidRPr="001C56E7" w14:paraId="2631260C" w14:textId="77777777" w:rsidTr="008F3E7F">
        <w:trPr>
          <w:trHeight w:val="510"/>
        </w:trPr>
        <w:tc>
          <w:tcPr>
            <w:tcW w:w="58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5810405" w14:textId="77777777" w:rsidR="00474A79" w:rsidRPr="001C56E7" w:rsidRDefault="00474A79" w:rsidP="008F3E7F">
            <w:pPr>
              <w:spacing w:after="0" w:line="240" w:lineRule="auto"/>
              <w:contextualSpacing/>
              <w:jc w:val="center"/>
              <w:rPr>
                <w:rFonts w:ascii="Times New Roman" w:eastAsia="Times New Roman" w:hAnsi="Times New Roman" w:cs="Times New Roman"/>
                <w:color w:val="000000"/>
              </w:rPr>
            </w:pPr>
            <w:r w:rsidRPr="001C56E7">
              <w:rPr>
                <w:rFonts w:ascii="Times New Roman" w:eastAsia="Times New Roman" w:hAnsi="Times New Roman" w:cs="Times New Roman"/>
                <w:color w:val="000000"/>
              </w:rPr>
              <w:t>7</w:t>
            </w:r>
          </w:p>
        </w:tc>
        <w:tc>
          <w:tcPr>
            <w:tcW w:w="331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1842A0D" w14:textId="77777777" w:rsidR="00474A79" w:rsidRPr="001C56E7" w:rsidRDefault="00474A79" w:rsidP="008F3E7F">
            <w:pPr>
              <w:spacing w:after="0" w:line="240" w:lineRule="auto"/>
              <w:contextualSpacing/>
              <w:rPr>
                <w:rFonts w:ascii="Times New Roman" w:eastAsia="Times New Roman" w:hAnsi="Times New Roman" w:cs="Times New Roman"/>
                <w:color w:val="000000"/>
              </w:rPr>
            </w:pPr>
            <w:proofErr w:type="spellStart"/>
            <w:r w:rsidRPr="001C56E7">
              <w:rPr>
                <w:rFonts w:ascii="Times New Roman" w:eastAsia="Times New Roman" w:hAnsi="Times New Roman" w:cs="Times New Roman"/>
                <w:color w:val="000000"/>
              </w:rPr>
              <w:t>Menganalisis</w:t>
            </w:r>
            <w:proofErr w:type="spellEnd"/>
            <w:r w:rsidRPr="001C56E7">
              <w:rPr>
                <w:rFonts w:ascii="Times New Roman" w:eastAsia="Times New Roman" w:hAnsi="Times New Roman" w:cs="Times New Roman"/>
                <w:color w:val="000000"/>
              </w:rPr>
              <w:t xml:space="preserve"> </w:t>
            </w:r>
            <w:proofErr w:type="spellStart"/>
            <w:r w:rsidRPr="001C56E7">
              <w:rPr>
                <w:rFonts w:ascii="Times New Roman" w:eastAsia="Times New Roman" w:hAnsi="Times New Roman" w:cs="Times New Roman"/>
                <w:color w:val="000000"/>
              </w:rPr>
              <w:t>peran</w:t>
            </w:r>
            <w:proofErr w:type="spellEnd"/>
            <w:r w:rsidRPr="001C56E7">
              <w:rPr>
                <w:rFonts w:ascii="Times New Roman" w:eastAsia="Times New Roman" w:hAnsi="Times New Roman" w:cs="Times New Roman"/>
                <w:color w:val="000000"/>
              </w:rPr>
              <w:t xml:space="preserve"> </w:t>
            </w:r>
            <w:proofErr w:type="spellStart"/>
            <w:r w:rsidRPr="001C56E7">
              <w:rPr>
                <w:rFonts w:ascii="Times New Roman" w:eastAsia="Times New Roman" w:hAnsi="Times New Roman" w:cs="Times New Roman"/>
                <w:color w:val="000000"/>
              </w:rPr>
              <w:t>konsumen</w:t>
            </w:r>
            <w:proofErr w:type="spellEnd"/>
            <w:r w:rsidRPr="001C56E7">
              <w:rPr>
                <w:rFonts w:ascii="Times New Roman" w:eastAsia="Times New Roman" w:hAnsi="Times New Roman" w:cs="Times New Roman"/>
                <w:color w:val="000000"/>
              </w:rPr>
              <w:t xml:space="preserve"> </w:t>
            </w:r>
            <w:proofErr w:type="spellStart"/>
            <w:r w:rsidRPr="001C56E7">
              <w:rPr>
                <w:rFonts w:ascii="Times New Roman" w:eastAsia="Times New Roman" w:hAnsi="Times New Roman" w:cs="Times New Roman"/>
                <w:color w:val="000000"/>
              </w:rPr>
              <w:t>dalam</w:t>
            </w:r>
            <w:proofErr w:type="spellEnd"/>
            <w:r w:rsidRPr="001C56E7">
              <w:rPr>
                <w:rFonts w:ascii="Times New Roman" w:eastAsia="Times New Roman" w:hAnsi="Times New Roman" w:cs="Times New Roman"/>
                <w:color w:val="000000"/>
              </w:rPr>
              <w:t xml:space="preserve"> </w:t>
            </w:r>
            <w:proofErr w:type="spellStart"/>
            <w:r w:rsidRPr="001C56E7">
              <w:rPr>
                <w:rFonts w:ascii="Times New Roman" w:eastAsia="Times New Roman" w:hAnsi="Times New Roman" w:cs="Times New Roman"/>
                <w:color w:val="000000"/>
              </w:rPr>
              <w:t>pembentukan</w:t>
            </w:r>
            <w:proofErr w:type="spellEnd"/>
            <w:r w:rsidRPr="001C56E7">
              <w:rPr>
                <w:rFonts w:ascii="Times New Roman" w:eastAsia="Times New Roman" w:hAnsi="Times New Roman" w:cs="Times New Roman"/>
                <w:color w:val="000000"/>
              </w:rPr>
              <w:t xml:space="preserve"> </w:t>
            </w:r>
            <w:proofErr w:type="spellStart"/>
            <w:r w:rsidRPr="001C56E7">
              <w:rPr>
                <w:rFonts w:ascii="Times New Roman" w:eastAsia="Times New Roman" w:hAnsi="Times New Roman" w:cs="Times New Roman"/>
                <w:color w:val="000000"/>
              </w:rPr>
              <w:t>ekonomi</w:t>
            </w:r>
            <w:proofErr w:type="spellEnd"/>
          </w:p>
        </w:tc>
        <w:tc>
          <w:tcPr>
            <w:tcW w:w="118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64E26B0" w14:textId="77777777" w:rsidR="00474A79" w:rsidRPr="001C56E7" w:rsidRDefault="00474A79" w:rsidP="008F3E7F">
            <w:pPr>
              <w:spacing w:after="0" w:line="240" w:lineRule="auto"/>
              <w:contextualSpacing/>
              <w:jc w:val="center"/>
              <w:rPr>
                <w:rFonts w:ascii="Times New Roman" w:eastAsia="Times New Roman" w:hAnsi="Times New Roman" w:cs="Times New Roman"/>
                <w:color w:val="000000"/>
              </w:rPr>
            </w:pPr>
            <w:r w:rsidRPr="001C56E7">
              <w:rPr>
                <w:rFonts w:ascii="Times New Roman" w:eastAsia="Times New Roman" w:hAnsi="Times New Roman" w:cs="Times New Roman"/>
                <w:color w:val="000000"/>
              </w:rPr>
              <w:t>VII/II</w:t>
            </w:r>
          </w:p>
        </w:tc>
        <w:tc>
          <w:tcPr>
            <w:tcW w:w="196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F2F1258" w14:textId="77777777" w:rsidR="00474A79" w:rsidRPr="001C56E7" w:rsidRDefault="00474A79" w:rsidP="008F3E7F">
            <w:pPr>
              <w:spacing w:after="0" w:line="240" w:lineRule="auto"/>
              <w:contextualSpacing/>
              <w:rPr>
                <w:rFonts w:ascii="Times New Roman" w:eastAsia="Times New Roman" w:hAnsi="Times New Roman" w:cs="Times New Roman"/>
                <w:color w:val="000000"/>
              </w:rPr>
            </w:pPr>
            <w:r w:rsidRPr="001C56E7">
              <w:rPr>
                <w:rFonts w:ascii="Times New Roman" w:eastAsia="Times New Roman" w:hAnsi="Times New Roman" w:cs="Times New Roman"/>
                <w:color w:val="000000"/>
              </w:rPr>
              <w:t xml:space="preserve">Peran </w:t>
            </w:r>
            <w:proofErr w:type="spellStart"/>
            <w:r w:rsidRPr="001C56E7">
              <w:rPr>
                <w:rFonts w:ascii="Times New Roman" w:eastAsia="Times New Roman" w:hAnsi="Times New Roman" w:cs="Times New Roman"/>
                <w:color w:val="000000"/>
              </w:rPr>
              <w:t>konsumen</w:t>
            </w:r>
            <w:proofErr w:type="spellEnd"/>
            <w:r w:rsidRPr="001C56E7">
              <w:rPr>
                <w:rFonts w:ascii="Times New Roman" w:eastAsia="Times New Roman" w:hAnsi="Times New Roman" w:cs="Times New Roman"/>
                <w:color w:val="000000"/>
              </w:rPr>
              <w:t xml:space="preserve"> </w:t>
            </w:r>
            <w:proofErr w:type="spellStart"/>
            <w:r w:rsidRPr="001C56E7">
              <w:rPr>
                <w:rFonts w:ascii="Times New Roman" w:eastAsia="Times New Roman" w:hAnsi="Times New Roman" w:cs="Times New Roman"/>
                <w:color w:val="000000"/>
              </w:rPr>
              <w:t>dalam</w:t>
            </w:r>
            <w:proofErr w:type="spellEnd"/>
            <w:r w:rsidRPr="001C56E7">
              <w:rPr>
                <w:rFonts w:ascii="Times New Roman" w:eastAsia="Times New Roman" w:hAnsi="Times New Roman" w:cs="Times New Roman"/>
                <w:color w:val="000000"/>
              </w:rPr>
              <w:t xml:space="preserve"> </w:t>
            </w:r>
            <w:proofErr w:type="spellStart"/>
            <w:r w:rsidRPr="001C56E7">
              <w:rPr>
                <w:rFonts w:ascii="Times New Roman" w:eastAsia="Times New Roman" w:hAnsi="Times New Roman" w:cs="Times New Roman"/>
                <w:color w:val="000000"/>
              </w:rPr>
              <w:t>ekonomi</w:t>
            </w:r>
            <w:proofErr w:type="spellEnd"/>
          </w:p>
        </w:tc>
        <w:tc>
          <w:tcPr>
            <w:tcW w:w="118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BDF7CBB" w14:textId="77777777" w:rsidR="00474A79" w:rsidRPr="001C56E7" w:rsidRDefault="00474A79" w:rsidP="008F3E7F">
            <w:pPr>
              <w:spacing w:after="0" w:line="240" w:lineRule="auto"/>
              <w:contextualSpacing/>
              <w:jc w:val="center"/>
              <w:rPr>
                <w:rFonts w:ascii="Times New Roman" w:eastAsia="Times New Roman" w:hAnsi="Times New Roman" w:cs="Times New Roman"/>
                <w:color w:val="000000"/>
              </w:rPr>
            </w:pPr>
            <w:r w:rsidRPr="001C56E7">
              <w:rPr>
                <w:rFonts w:ascii="Times New Roman" w:eastAsia="Times New Roman" w:hAnsi="Times New Roman" w:cs="Times New Roman"/>
                <w:color w:val="000000"/>
              </w:rPr>
              <w:t>C4 (</w:t>
            </w:r>
            <w:proofErr w:type="spellStart"/>
            <w:r w:rsidRPr="001C56E7">
              <w:rPr>
                <w:rFonts w:ascii="Times New Roman" w:eastAsia="Times New Roman" w:hAnsi="Times New Roman" w:cs="Times New Roman"/>
                <w:color w:val="000000"/>
              </w:rPr>
              <w:t>Analisis</w:t>
            </w:r>
            <w:proofErr w:type="spellEnd"/>
            <w:r w:rsidRPr="001C56E7">
              <w:rPr>
                <w:rFonts w:ascii="Times New Roman" w:eastAsia="Times New Roman" w:hAnsi="Times New Roman" w:cs="Times New Roman"/>
                <w:color w:val="000000"/>
              </w:rPr>
              <w:t>)</w:t>
            </w:r>
          </w:p>
        </w:tc>
        <w:tc>
          <w:tcPr>
            <w:tcW w:w="308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7C0E5B4" w14:textId="77777777" w:rsidR="00474A79" w:rsidRPr="001C56E7" w:rsidRDefault="00474A79" w:rsidP="008F3E7F">
            <w:pPr>
              <w:spacing w:after="0" w:line="240" w:lineRule="auto"/>
              <w:contextualSpacing/>
              <w:rPr>
                <w:rFonts w:ascii="Times New Roman" w:eastAsia="Times New Roman" w:hAnsi="Times New Roman" w:cs="Times New Roman"/>
                <w:color w:val="000000"/>
              </w:rPr>
            </w:pPr>
            <w:proofErr w:type="spellStart"/>
            <w:r w:rsidRPr="001C56E7">
              <w:rPr>
                <w:rFonts w:ascii="Times New Roman" w:eastAsia="Times New Roman" w:hAnsi="Times New Roman" w:cs="Times New Roman"/>
                <w:color w:val="000000"/>
              </w:rPr>
              <w:t>Menganalisis</w:t>
            </w:r>
            <w:proofErr w:type="spellEnd"/>
            <w:r w:rsidRPr="001C56E7">
              <w:rPr>
                <w:rFonts w:ascii="Times New Roman" w:eastAsia="Times New Roman" w:hAnsi="Times New Roman" w:cs="Times New Roman"/>
                <w:color w:val="000000"/>
              </w:rPr>
              <w:t xml:space="preserve"> </w:t>
            </w:r>
            <w:proofErr w:type="spellStart"/>
            <w:r w:rsidRPr="001C56E7">
              <w:rPr>
                <w:rFonts w:ascii="Times New Roman" w:eastAsia="Times New Roman" w:hAnsi="Times New Roman" w:cs="Times New Roman"/>
                <w:color w:val="000000"/>
              </w:rPr>
              <w:t>peran</w:t>
            </w:r>
            <w:proofErr w:type="spellEnd"/>
            <w:r w:rsidRPr="001C56E7">
              <w:rPr>
                <w:rFonts w:ascii="Times New Roman" w:eastAsia="Times New Roman" w:hAnsi="Times New Roman" w:cs="Times New Roman"/>
                <w:color w:val="000000"/>
              </w:rPr>
              <w:t xml:space="preserve"> </w:t>
            </w:r>
            <w:proofErr w:type="spellStart"/>
            <w:r w:rsidRPr="001C56E7">
              <w:rPr>
                <w:rFonts w:ascii="Times New Roman" w:eastAsia="Times New Roman" w:hAnsi="Times New Roman" w:cs="Times New Roman"/>
                <w:color w:val="000000"/>
              </w:rPr>
              <w:t>konsumen</w:t>
            </w:r>
            <w:proofErr w:type="spellEnd"/>
            <w:r w:rsidRPr="001C56E7">
              <w:rPr>
                <w:rFonts w:ascii="Times New Roman" w:eastAsia="Times New Roman" w:hAnsi="Times New Roman" w:cs="Times New Roman"/>
                <w:color w:val="000000"/>
              </w:rPr>
              <w:t xml:space="preserve"> </w:t>
            </w:r>
            <w:proofErr w:type="spellStart"/>
            <w:r w:rsidRPr="001C56E7">
              <w:rPr>
                <w:rFonts w:ascii="Times New Roman" w:eastAsia="Times New Roman" w:hAnsi="Times New Roman" w:cs="Times New Roman"/>
                <w:color w:val="000000"/>
              </w:rPr>
              <w:t>dalam</w:t>
            </w:r>
            <w:proofErr w:type="spellEnd"/>
            <w:r w:rsidRPr="001C56E7">
              <w:rPr>
                <w:rFonts w:ascii="Times New Roman" w:eastAsia="Times New Roman" w:hAnsi="Times New Roman" w:cs="Times New Roman"/>
                <w:color w:val="000000"/>
              </w:rPr>
              <w:t xml:space="preserve"> </w:t>
            </w:r>
            <w:proofErr w:type="spellStart"/>
            <w:r w:rsidRPr="001C56E7">
              <w:rPr>
                <w:rFonts w:ascii="Times New Roman" w:eastAsia="Times New Roman" w:hAnsi="Times New Roman" w:cs="Times New Roman"/>
                <w:color w:val="000000"/>
              </w:rPr>
              <w:t>perekonomian</w:t>
            </w:r>
            <w:proofErr w:type="spellEnd"/>
            <w:r w:rsidRPr="001C56E7">
              <w:rPr>
                <w:rFonts w:ascii="Times New Roman" w:eastAsia="Times New Roman" w:hAnsi="Times New Roman" w:cs="Times New Roman"/>
                <w:color w:val="000000"/>
              </w:rPr>
              <w:t xml:space="preserve"> dan </w:t>
            </w:r>
            <w:proofErr w:type="spellStart"/>
            <w:r w:rsidRPr="001C56E7">
              <w:rPr>
                <w:rFonts w:ascii="Times New Roman" w:eastAsia="Times New Roman" w:hAnsi="Times New Roman" w:cs="Times New Roman"/>
                <w:color w:val="000000"/>
              </w:rPr>
              <w:t>permintaan</w:t>
            </w:r>
            <w:proofErr w:type="spellEnd"/>
            <w:r w:rsidRPr="001C56E7">
              <w:rPr>
                <w:rFonts w:ascii="Times New Roman" w:eastAsia="Times New Roman" w:hAnsi="Times New Roman" w:cs="Times New Roman"/>
                <w:color w:val="000000"/>
              </w:rPr>
              <w:t xml:space="preserve"> </w:t>
            </w:r>
            <w:proofErr w:type="spellStart"/>
            <w:r w:rsidRPr="001C56E7">
              <w:rPr>
                <w:rFonts w:ascii="Times New Roman" w:eastAsia="Times New Roman" w:hAnsi="Times New Roman" w:cs="Times New Roman"/>
                <w:color w:val="000000"/>
              </w:rPr>
              <w:t>barang</w:t>
            </w:r>
            <w:proofErr w:type="spellEnd"/>
          </w:p>
        </w:tc>
        <w:tc>
          <w:tcPr>
            <w:tcW w:w="94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E390713" w14:textId="77777777" w:rsidR="00474A79" w:rsidRPr="001C56E7" w:rsidRDefault="00474A79" w:rsidP="008F3E7F">
            <w:pPr>
              <w:spacing w:after="0" w:line="240" w:lineRule="auto"/>
              <w:contextualSpacing/>
              <w:jc w:val="center"/>
              <w:rPr>
                <w:rFonts w:ascii="Times New Roman" w:eastAsia="Times New Roman" w:hAnsi="Times New Roman" w:cs="Times New Roman"/>
                <w:color w:val="000000"/>
              </w:rPr>
            </w:pPr>
            <w:proofErr w:type="spellStart"/>
            <w:r w:rsidRPr="001C56E7">
              <w:rPr>
                <w:rFonts w:ascii="Times New Roman" w:eastAsia="Times New Roman" w:hAnsi="Times New Roman" w:cs="Times New Roman"/>
                <w:color w:val="000000"/>
              </w:rPr>
              <w:t>Pilihan</w:t>
            </w:r>
            <w:proofErr w:type="spellEnd"/>
            <w:r w:rsidRPr="001C56E7">
              <w:rPr>
                <w:rFonts w:ascii="Times New Roman" w:eastAsia="Times New Roman" w:hAnsi="Times New Roman" w:cs="Times New Roman"/>
                <w:color w:val="000000"/>
              </w:rPr>
              <w:t xml:space="preserve"> Ganda</w:t>
            </w:r>
          </w:p>
        </w:tc>
        <w:tc>
          <w:tcPr>
            <w:tcW w:w="119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CD15832" w14:textId="77777777" w:rsidR="00474A79" w:rsidRPr="001C56E7" w:rsidRDefault="00474A79" w:rsidP="008F3E7F">
            <w:pPr>
              <w:spacing w:after="0" w:line="240" w:lineRule="auto"/>
              <w:contextualSpacing/>
              <w:jc w:val="center"/>
              <w:rPr>
                <w:rFonts w:ascii="Times New Roman" w:eastAsia="Times New Roman" w:hAnsi="Times New Roman" w:cs="Times New Roman"/>
                <w:color w:val="000000"/>
              </w:rPr>
            </w:pPr>
            <w:r w:rsidRPr="001C56E7">
              <w:rPr>
                <w:rFonts w:ascii="Times New Roman" w:eastAsia="Times New Roman" w:hAnsi="Times New Roman" w:cs="Times New Roman"/>
                <w:color w:val="000000"/>
              </w:rPr>
              <w:t>7</w:t>
            </w:r>
          </w:p>
        </w:tc>
      </w:tr>
      <w:tr w:rsidR="00474A79" w:rsidRPr="001C56E7" w14:paraId="54AEB2EF" w14:textId="77777777" w:rsidTr="008F3E7F">
        <w:trPr>
          <w:trHeight w:val="510"/>
        </w:trPr>
        <w:tc>
          <w:tcPr>
            <w:tcW w:w="58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68D5075" w14:textId="77777777" w:rsidR="00474A79" w:rsidRPr="001C56E7" w:rsidRDefault="00474A79" w:rsidP="008F3E7F">
            <w:pPr>
              <w:spacing w:after="0" w:line="240" w:lineRule="auto"/>
              <w:contextualSpacing/>
              <w:jc w:val="center"/>
              <w:rPr>
                <w:rFonts w:ascii="Times New Roman" w:eastAsia="Times New Roman" w:hAnsi="Times New Roman" w:cs="Times New Roman"/>
                <w:color w:val="000000"/>
              </w:rPr>
            </w:pPr>
            <w:r w:rsidRPr="001C56E7">
              <w:rPr>
                <w:rFonts w:ascii="Times New Roman" w:eastAsia="Times New Roman" w:hAnsi="Times New Roman" w:cs="Times New Roman"/>
                <w:color w:val="000000"/>
              </w:rPr>
              <w:t>8</w:t>
            </w:r>
          </w:p>
        </w:tc>
        <w:tc>
          <w:tcPr>
            <w:tcW w:w="331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65477E3" w14:textId="77777777" w:rsidR="00474A79" w:rsidRPr="001C56E7" w:rsidRDefault="00474A79" w:rsidP="008F3E7F">
            <w:pPr>
              <w:spacing w:after="0" w:line="240" w:lineRule="auto"/>
              <w:contextualSpacing/>
              <w:rPr>
                <w:rFonts w:ascii="Times New Roman" w:eastAsia="Times New Roman" w:hAnsi="Times New Roman" w:cs="Times New Roman"/>
                <w:color w:val="000000"/>
              </w:rPr>
            </w:pPr>
            <w:proofErr w:type="spellStart"/>
            <w:r w:rsidRPr="001C56E7">
              <w:rPr>
                <w:rFonts w:ascii="Times New Roman" w:eastAsia="Times New Roman" w:hAnsi="Times New Roman" w:cs="Times New Roman"/>
                <w:color w:val="000000"/>
              </w:rPr>
              <w:t>Memahami</w:t>
            </w:r>
            <w:proofErr w:type="spellEnd"/>
            <w:r w:rsidRPr="001C56E7">
              <w:rPr>
                <w:rFonts w:ascii="Times New Roman" w:eastAsia="Times New Roman" w:hAnsi="Times New Roman" w:cs="Times New Roman"/>
                <w:color w:val="000000"/>
              </w:rPr>
              <w:t xml:space="preserve"> </w:t>
            </w:r>
            <w:proofErr w:type="spellStart"/>
            <w:r w:rsidRPr="001C56E7">
              <w:rPr>
                <w:rFonts w:ascii="Times New Roman" w:eastAsia="Times New Roman" w:hAnsi="Times New Roman" w:cs="Times New Roman"/>
                <w:color w:val="000000"/>
              </w:rPr>
              <w:t>tujuan</w:t>
            </w:r>
            <w:proofErr w:type="spellEnd"/>
            <w:r w:rsidRPr="001C56E7">
              <w:rPr>
                <w:rFonts w:ascii="Times New Roman" w:eastAsia="Times New Roman" w:hAnsi="Times New Roman" w:cs="Times New Roman"/>
                <w:color w:val="000000"/>
              </w:rPr>
              <w:t xml:space="preserve"> </w:t>
            </w:r>
            <w:proofErr w:type="spellStart"/>
            <w:r w:rsidRPr="001C56E7">
              <w:rPr>
                <w:rFonts w:ascii="Times New Roman" w:eastAsia="Times New Roman" w:hAnsi="Times New Roman" w:cs="Times New Roman"/>
                <w:color w:val="000000"/>
              </w:rPr>
              <w:t>produksi</w:t>
            </w:r>
            <w:proofErr w:type="spellEnd"/>
            <w:r w:rsidRPr="001C56E7">
              <w:rPr>
                <w:rFonts w:ascii="Times New Roman" w:eastAsia="Times New Roman" w:hAnsi="Times New Roman" w:cs="Times New Roman"/>
                <w:color w:val="000000"/>
              </w:rPr>
              <w:t xml:space="preserve"> </w:t>
            </w:r>
            <w:proofErr w:type="spellStart"/>
            <w:r w:rsidRPr="001C56E7">
              <w:rPr>
                <w:rFonts w:ascii="Times New Roman" w:eastAsia="Times New Roman" w:hAnsi="Times New Roman" w:cs="Times New Roman"/>
                <w:color w:val="000000"/>
              </w:rPr>
              <w:t>dalam</w:t>
            </w:r>
            <w:proofErr w:type="spellEnd"/>
            <w:r w:rsidRPr="001C56E7">
              <w:rPr>
                <w:rFonts w:ascii="Times New Roman" w:eastAsia="Times New Roman" w:hAnsi="Times New Roman" w:cs="Times New Roman"/>
                <w:color w:val="000000"/>
              </w:rPr>
              <w:t xml:space="preserve"> </w:t>
            </w:r>
            <w:proofErr w:type="spellStart"/>
            <w:r w:rsidRPr="001C56E7">
              <w:rPr>
                <w:rFonts w:ascii="Times New Roman" w:eastAsia="Times New Roman" w:hAnsi="Times New Roman" w:cs="Times New Roman"/>
                <w:color w:val="000000"/>
              </w:rPr>
              <w:t>perekonomian</w:t>
            </w:r>
            <w:proofErr w:type="spellEnd"/>
          </w:p>
        </w:tc>
        <w:tc>
          <w:tcPr>
            <w:tcW w:w="118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1882212" w14:textId="77777777" w:rsidR="00474A79" w:rsidRPr="001C56E7" w:rsidRDefault="00474A79" w:rsidP="008F3E7F">
            <w:pPr>
              <w:spacing w:after="0" w:line="240" w:lineRule="auto"/>
              <w:contextualSpacing/>
              <w:jc w:val="center"/>
              <w:rPr>
                <w:rFonts w:ascii="Times New Roman" w:eastAsia="Times New Roman" w:hAnsi="Times New Roman" w:cs="Times New Roman"/>
                <w:color w:val="000000"/>
              </w:rPr>
            </w:pPr>
            <w:r w:rsidRPr="001C56E7">
              <w:rPr>
                <w:rFonts w:ascii="Times New Roman" w:eastAsia="Times New Roman" w:hAnsi="Times New Roman" w:cs="Times New Roman"/>
                <w:color w:val="000000"/>
              </w:rPr>
              <w:t>VII/II</w:t>
            </w:r>
          </w:p>
        </w:tc>
        <w:tc>
          <w:tcPr>
            <w:tcW w:w="196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E8FE7E1" w14:textId="77777777" w:rsidR="00474A79" w:rsidRPr="001C56E7" w:rsidRDefault="00474A79" w:rsidP="008F3E7F">
            <w:pPr>
              <w:spacing w:after="0" w:line="240" w:lineRule="auto"/>
              <w:contextualSpacing/>
              <w:rPr>
                <w:rFonts w:ascii="Times New Roman" w:eastAsia="Times New Roman" w:hAnsi="Times New Roman" w:cs="Times New Roman"/>
                <w:color w:val="000000"/>
              </w:rPr>
            </w:pPr>
            <w:r w:rsidRPr="001C56E7">
              <w:rPr>
                <w:rFonts w:ascii="Times New Roman" w:eastAsia="Times New Roman" w:hAnsi="Times New Roman" w:cs="Times New Roman"/>
                <w:color w:val="000000"/>
              </w:rPr>
              <w:t xml:space="preserve">Peran </w:t>
            </w:r>
            <w:proofErr w:type="spellStart"/>
            <w:r w:rsidRPr="001C56E7">
              <w:rPr>
                <w:rFonts w:ascii="Times New Roman" w:eastAsia="Times New Roman" w:hAnsi="Times New Roman" w:cs="Times New Roman"/>
                <w:color w:val="000000"/>
              </w:rPr>
              <w:t>produksi</w:t>
            </w:r>
            <w:proofErr w:type="spellEnd"/>
            <w:r w:rsidRPr="001C56E7">
              <w:rPr>
                <w:rFonts w:ascii="Times New Roman" w:eastAsia="Times New Roman" w:hAnsi="Times New Roman" w:cs="Times New Roman"/>
                <w:color w:val="000000"/>
              </w:rPr>
              <w:t xml:space="preserve"> </w:t>
            </w:r>
            <w:proofErr w:type="spellStart"/>
            <w:r w:rsidRPr="001C56E7">
              <w:rPr>
                <w:rFonts w:ascii="Times New Roman" w:eastAsia="Times New Roman" w:hAnsi="Times New Roman" w:cs="Times New Roman"/>
                <w:color w:val="000000"/>
              </w:rPr>
              <w:t>dalam</w:t>
            </w:r>
            <w:proofErr w:type="spellEnd"/>
            <w:r w:rsidRPr="001C56E7">
              <w:rPr>
                <w:rFonts w:ascii="Times New Roman" w:eastAsia="Times New Roman" w:hAnsi="Times New Roman" w:cs="Times New Roman"/>
                <w:color w:val="000000"/>
              </w:rPr>
              <w:t xml:space="preserve"> </w:t>
            </w:r>
            <w:proofErr w:type="spellStart"/>
            <w:r w:rsidRPr="001C56E7">
              <w:rPr>
                <w:rFonts w:ascii="Times New Roman" w:eastAsia="Times New Roman" w:hAnsi="Times New Roman" w:cs="Times New Roman"/>
                <w:color w:val="000000"/>
              </w:rPr>
              <w:t>ekonomi</w:t>
            </w:r>
            <w:proofErr w:type="spellEnd"/>
          </w:p>
        </w:tc>
        <w:tc>
          <w:tcPr>
            <w:tcW w:w="118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1BF6653" w14:textId="77777777" w:rsidR="00474A79" w:rsidRPr="001C56E7" w:rsidRDefault="00474A79" w:rsidP="008F3E7F">
            <w:pPr>
              <w:spacing w:after="0" w:line="240" w:lineRule="auto"/>
              <w:contextualSpacing/>
              <w:jc w:val="center"/>
              <w:rPr>
                <w:rFonts w:ascii="Times New Roman" w:eastAsia="Times New Roman" w:hAnsi="Times New Roman" w:cs="Times New Roman"/>
                <w:color w:val="000000"/>
              </w:rPr>
            </w:pPr>
            <w:r w:rsidRPr="001C56E7">
              <w:rPr>
                <w:rFonts w:ascii="Times New Roman" w:eastAsia="Times New Roman" w:hAnsi="Times New Roman" w:cs="Times New Roman"/>
                <w:color w:val="000000"/>
              </w:rPr>
              <w:t>C4 (</w:t>
            </w:r>
            <w:proofErr w:type="spellStart"/>
            <w:r w:rsidRPr="001C56E7">
              <w:rPr>
                <w:rFonts w:ascii="Times New Roman" w:eastAsia="Times New Roman" w:hAnsi="Times New Roman" w:cs="Times New Roman"/>
                <w:color w:val="000000"/>
              </w:rPr>
              <w:t>Analisis</w:t>
            </w:r>
            <w:proofErr w:type="spellEnd"/>
            <w:r w:rsidRPr="001C56E7">
              <w:rPr>
                <w:rFonts w:ascii="Times New Roman" w:eastAsia="Times New Roman" w:hAnsi="Times New Roman" w:cs="Times New Roman"/>
                <w:color w:val="000000"/>
              </w:rPr>
              <w:t>)</w:t>
            </w:r>
          </w:p>
        </w:tc>
        <w:tc>
          <w:tcPr>
            <w:tcW w:w="308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6C551DA" w14:textId="77777777" w:rsidR="00474A79" w:rsidRPr="001C56E7" w:rsidRDefault="00474A79" w:rsidP="008F3E7F">
            <w:pPr>
              <w:spacing w:after="0" w:line="240" w:lineRule="auto"/>
              <w:contextualSpacing/>
              <w:rPr>
                <w:rFonts w:ascii="Times New Roman" w:eastAsia="Times New Roman" w:hAnsi="Times New Roman" w:cs="Times New Roman"/>
                <w:color w:val="000000"/>
              </w:rPr>
            </w:pPr>
            <w:proofErr w:type="spellStart"/>
            <w:r w:rsidRPr="001C56E7">
              <w:rPr>
                <w:rFonts w:ascii="Times New Roman" w:eastAsia="Times New Roman" w:hAnsi="Times New Roman" w:cs="Times New Roman"/>
                <w:color w:val="000000"/>
              </w:rPr>
              <w:t>Menentukan</w:t>
            </w:r>
            <w:proofErr w:type="spellEnd"/>
            <w:r w:rsidRPr="001C56E7">
              <w:rPr>
                <w:rFonts w:ascii="Times New Roman" w:eastAsia="Times New Roman" w:hAnsi="Times New Roman" w:cs="Times New Roman"/>
                <w:color w:val="000000"/>
              </w:rPr>
              <w:t xml:space="preserve"> </w:t>
            </w:r>
            <w:proofErr w:type="spellStart"/>
            <w:r w:rsidRPr="001C56E7">
              <w:rPr>
                <w:rFonts w:ascii="Times New Roman" w:eastAsia="Times New Roman" w:hAnsi="Times New Roman" w:cs="Times New Roman"/>
                <w:color w:val="000000"/>
              </w:rPr>
              <w:t>tujuan</w:t>
            </w:r>
            <w:proofErr w:type="spellEnd"/>
            <w:r w:rsidRPr="001C56E7">
              <w:rPr>
                <w:rFonts w:ascii="Times New Roman" w:eastAsia="Times New Roman" w:hAnsi="Times New Roman" w:cs="Times New Roman"/>
                <w:color w:val="000000"/>
              </w:rPr>
              <w:t xml:space="preserve"> </w:t>
            </w:r>
            <w:proofErr w:type="spellStart"/>
            <w:r w:rsidRPr="001C56E7">
              <w:rPr>
                <w:rFonts w:ascii="Times New Roman" w:eastAsia="Times New Roman" w:hAnsi="Times New Roman" w:cs="Times New Roman"/>
                <w:color w:val="000000"/>
              </w:rPr>
              <w:t>utama</w:t>
            </w:r>
            <w:proofErr w:type="spellEnd"/>
            <w:r w:rsidRPr="001C56E7">
              <w:rPr>
                <w:rFonts w:ascii="Times New Roman" w:eastAsia="Times New Roman" w:hAnsi="Times New Roman" w:cs="Times New Roman"/>
                <w:color w:val="000000"/>
              </w:rPr>
              <w:t xml:space="preserve"> </w:t>
            </w:r>
            <w:proofErr w:type="spellStart"/>
            <w:r w:rsidRPr="001C56E7">
              <w:rPr>
                <w:rFonts w:ascii="Times New Roman" w:eastAsia="Times New Roman" w:hAnsi="Times New Roman" w:cs="Times New Roman"/>
                <w:color w:val="000000"/>
              </w:rPr>
              <w:t>produksi</w:t>
            </w:r>
            <w:proofErr w:type="spellEnd"/>
            <w:r w:rsidRPr="001C56E7">
              <w:rPr>
                <w:rFonts w:ascii="Times New Roman" w:eastAsia="Times New Roman" w:hAnsi="Times New Roman" w:cs="Times New Roman"/>
                <w:color w:val="000000"/>
              </w:rPr>
              <w:t xml:space="preserve"> </w:t>
            </w:r>
            <w:proofErr w:type="spellStart"/>
            <w:r w:rsidRPr="001C56E7">
              <w:rPr>
                <w:rFonts w:ascii="Times New Roman" w:eastAsia="Times New Roman" w:hAnsi="Times New Roman" w:cs="Times New Roman"/>
                <w:color w:val="000000"/>
              </w:rPr>
              <w:t>dalam</w:t>
            </w:r>
            <w:proofErr w:type="spellEnd"/>
            <w:r w:rsidRPr="001C56E7">
              <w:rPr>
                <w:rFonts w:ascii="Times New Roman" w:eastAsia="Times New Roman" w:hAnsi="Times New Roman" w:cs="Times New Roman"/>
                <w:color w:val="000000"/>
              </w:rPr>
              <w:t xml:space="preserve"> </w:t>
            </w:r>
            <w:proofErr w:type="spellStart"/>
            <w:r w:rsidRPr="001C56E7">
              <w:rPr>
                <w:rFonts w:ascii="Times New Roman" w:eastAsia="Times New Roman" w:hAnsi="Times New Roman" w:cs="Times New Roman"/>
                <w:color w:val="000000"/>
              </w:rPr>
              <w:t>perekonomian</w:t>
            </w:r>
            <w:proofErr w:type="spellEnd"/>
          </w:p>
        </w:tc>
        <w:tc>
          <w:tcPr>
            <w:tcW w:w="94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AE1C78D" w14:textId="77777777" w:rsidR="00474A79" w:rsidRPr="001C56E7" w:rsidRDefault="00474A79" w:rsidP="008F3E7F">
            <w:pPr>
              <w:spacing w:after="0" w:line="240" w:lineRule="auto"/>
              <w:contextualSpacing/>
              <w:jc w:val="center"/>
              <w:rPr>
                <w:rFonts w:ascii="Times New Roman" w:eastAsia="Times New Roman" w:hAnsi="Times New Roman" w:cs="Times New Roman"/>
                <w:color w:val="000000"/>
              </w:rPr>
            </w:pPr>
            <w:proofErr w:type="spellStart"/>
            <w:r w:rsidRPr="001C56E7">
              <w:rPr>
                <w:rFonts w:ascii="Times New Roman" w:eastAsia="Times New Roman" w:hAnsi="Times New Roman" w:cs="Times New Roman"/>
                <w:color w:val="000000"/>
              </w:rPr>
              <w:t>Pilihan</w:t>
            </w:r>
            <w:proofErr w:type="spellEnd"/>
            <w:r w:rsidRPr="001C56E7">
              <w:rPr>
                <w:rFonts w:ascii="Times New Roman" w:eastAsia="Times New Roman" w:hAnsi="Times New Roman" w:cs="Times New Roman"/>
                <w:color w:val="000000"/>
              </w:rPr>
              <w:t xml:space="preserve"> Ganda</w:t>
            </w:r>
          </w:p>
        </w:tc>
        <w:tc>
          <w:tcPr>
            <w:tcW w:w="119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2B13E45" w14:textId="77777777" w:rsidR="00474A79" w:rsidRPr="001C56E7" w:rsidRDefault="00474A79" w:rsidP="008F3E7F">
            <w:pPr>
              <w:spacing w:after="0" w:line="240" w:lineRule="auto"/>
              <w:contextualSpacing/>
              <w:jc w:val="center"/>
              <w:rPr>
                <w:rFonts w:ascii="Times New Roman" w:eastAsia="Times New Roman" w:hAnsi="Times New Roman" w:cs="Times New Roman"/>
                <w:color w:val="000000"/>
              </w:rPr>
            </w:pPr>
            <w:r w:rsidRPr="001C56E7">
              <w:rPr>
                <w:rFonts w:ascii="Times New Roman" w:eastAsia="Times New Roman" w:hAnsi="Times New Roman" w:cs="Times New Roman"/>
                <w:color w:val="000000"/>
              </w:rPr>
              <w:t>8</w:t>
            </w:r>
          </w:p>
        </w:tc>
      </w:tr>
      <w:tr w:rsidR="00474A79" w:rsidRPr="001C56E7" w14:paraId="58852909" w14:textId="77777777" w:rsidTr="008F3E7F">
        <w:trPr>
          <w:trHeight w:val="510"/>
        </w:trPr>
        <w:tc>
          <w:tcPr>
            <w:tcW w:w="58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D135ACF" w14:textId="77777777" w:rsidR="00474A79" w:rsidRPr="001C56E7" w:rsidRDefault="00474A79" w:rsidP="008F3E7F">
            <w:pPr>
              <w:spacing w:after="0" w:line="240" w:lineRule="auto"/>
              <w:contextualSpacing/>
              <w:jc w:val="center"/>
              <w:rPr>
                <w:rFonts w:ascii="Times New Roman" w:eastAsia="Times New Roman" w:hAnsi="Times New Roman" w:cs="Times New Roman"/>
                <w:color w:val="000000"/>
              </w:rPr>
            </w:pPr>
            <w:r w:rsidRPr="001C56E7">
              <w:rPr>
                <w:rFonts w:ascii="Times New Roman" w:eastAsia="Times New Roman" w:hAnsi="Times New Roman" w:cs="Times New Roman"/>
                <w:color w:val="000000"/>
              </w:rPr>
              <w:t>9</w:t>
            </w:r>
          </w:p>
        </w:tc>
        <w:tc>
          <w:tcPr>
            <w:tcW w:w="331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A8F84D2" w14:textId="77777777" w:rsidR="00474A79" w:rsidRPr="001C56E7" w:rsidRDefault="00474A79" w:rsidP="008F3E7F">
            <w:pPr>
              <w:spacing w:after="0" w:line="240" w:lineRule="auto"/>
              <w:contextualSpacing/>
              <w:rPr>
                <w:rFonts w:ascii="Times New Roman" w:eastAsia="Times New Roman" w:hAnsi="Times New Roman" w:cs="Times New Roman"/>
                <w:color w:val="000000"/>
              </w:rPr>
            </w:pPr>
            <w:proofErr w:type="spellStart"/>
            <w:r w:rsidRPr="001C56E7">
              <w:rPr>
                <w:rFonts w:ascii="Times New Roman" w:eastAsia="Times New Roman" w:hAnsi="Times New Roman" w:cs="Times New Roman"/>
                <w:color w:val="000000"/>
              </w:rPr>
              <w:t>Menganalisis</w:t>
            </w:r>
            <w:proofErr w:type="spellEnd"/>
            <w:r w:rsidRPr="001C56E7">
              <w:rPr>
                <w:rFonts w:ascii="Times New Roman" w:eastAsia="Times New Roman" w:hAnsi="Times New Roman" w:cs="Times New Roman"/>
                <w:color w:val="000000"/>
              </w:rPr>
              <w:t xml:space="preserve"> </w:t>
            </w:r>
            <w:proofErr w:type="spellStart"/>
            <w:r w:rsidRPr="001C56E7">
              <w:rPr>
                <w:rFonts w:ascii="Times New Roman" w:eastAsia="Times New Roman" w:hAnsi="Times New Roman" w:cs="Times New Roman"/>
                <w:color w:val="000000"/>
              </w:rPr>
              <w:t>dampak</w:t>
            </w:r>
            <w:proofErr w:type="spellEnd"/>
            <w:r w:rsidRPr="001C56E7">
              <w:rPr>
                <w:rFonts w:ascii="Times New Roman" w:eastAsia="Times New Roman" w:hAnsi="Times New Roman" w:cs="Times New Roman"/>
                <w:color w:val="000000"/>
              </w:rPr>
              <w:t xml:space="preserve"> </w:t>
            </w:r>
            <w:proofErr w:type="spellStart"/>
            <w:r w:rsidRPr="001C56E7">
              <w:rPr>
                <w:rFonts w:ascii="Times New Roman" w:eastAsia="Times New Roman" w:hAnsi="Times New Roman" w:cs="Times New Roman"/>
                <w:color w:val="000000"/>
              </w:rPr>
              <w:t>peningkatan</w:t>
            </w:r>
            <w:proofErr w:type="spellEnd"/>
            <w:r w:rsidRPr="001C56E7">
              <w:rPr>
                <w:rFonts w:ascii="Times New Roman" w:eastAsia="Times New Roman" w:hAnsi="Times New Roman" w:cs="Times New Roman"/>
                <w:color w:val="000000"/>
              </w:rPr>
              <w:t xml:space="preserve"> </w:t>
            </w:r>
            <w:proofErr w:type="spellStart"/>
            <w:r w:rsidRPr="001C56E7">
              <w:rPr>
                <w:rFonts w:ascii="Times New Roman" w:eastAsia="Times New Roman" w:hAnsi="Times New Roman" w:cs="Times New Roman"/>
                <w:color w:val="000000"/>
              </w:rPr>
              <w:t>permintaan</w:t>
            </w:r>
            <w:proofErr w:type="spellEnd"/>
            <w:r w:rsidRPr="001C56E7">
              <w:rPr>
                <w:rFonts w:ascii="Times New Roman" w:eastAsia="Times New Roman" w:hAnsi="Times New Roman" w:cs="Times New Roman"/>
                <w:color w:val="000000"/>
              </w:rPr>
              <w:t xml:space="preserve"> </w:t>
            </w:r>
            <w:proofErr w:type="spellStart"/>
            <w:r w:rsidRPr="001C56E7">
              <w:rPr>
                <w:rFonts w:ascii="Times New Roman" w:eastAsia="Times New Roman" w:hAnsi="Times New Roman" w:cs="Times New Roman"/>
                <w:color w:val="000000"/>
              </w:rPr>
              <w:t>terhadap</w:t>
            </w:r>
            <w:proofErr w:type="spellEnd"/>
            <w:r w:rsidRPr="001C56E7">
              <w:rPr>
                <w:rFonts w:ascii="Times New Roman" w:eastAsia="Times New Roman" w:hAnsi="Times New Roman" w:cs="Times New Roman"/>
                <w:color w:val="000000"/>
              </w:rPr>
              <w:t xml:space="preserve"> </w:t>
            </w:r>
            <w:proofErr w:type="spellStart"/>
            <w:r w:rsidRPr="001C56E7">
              <w:rPr>
                <w:rFonts w:ascii="Times New Roman" w:eastAsia="Times New Roman" w:hAnsi="Times New Roman" w:cs="Times New Roman"/>
                <w:color w:val="000000"/>
              </w:rPr>
              <w:t>produksi</w:t>
            </w:r>
            <w:proofErr w:type="spellEnd"/>
          </w:p>
        </w:tc>
        <w:tc>
          <w:tcPr>
            <w:tcW w:w="118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EE77362" w14:textId="77777777" w:rsidR="00474A79" w:rsidRPr="001C56E7" w:rsidRDefault="00474A79" w:rsidP="008F3E7F">
            <w:pPr>
              <w:spacing w:after="0" w:line="240" w:lineRule="auto"/>
              <w:contextualSpacing/>
              <w:jc w:val="center"/>
              <w:rPr>
                <w:rFonts w:ascii="Times New Roman" w:eastAsia="Times New Roman" w:hAnsi="Times New Roman" w:cs="Times New Roman"/>
                <w:color w:val="000000"/>
              </w:rPr>
            </w:pPr>
            <w:r w:rsidRPr="001C56E7">
              <w:rPr>
                <w:rFonts w:ascii="Times New Roman" w:eastAsia="Times New Roman" w:hAnsi="Times New Roman" w:cs="Times New Roman"/>
                <w:color w:val="000000"/>
              </w:rPr>
              <w:t>VII/II</w:t>
            </w:r>
          </w:p>
        </w:tc>
        <w:tc>
          <w:tcPr>
            <w:tcW w:w="196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042639F" w14:textId="77777777" w:rsidR="00474A79" w:rsidRPr="001C56E7" w:rsidRDefault="00474A79" w:rsidP="008F3E7F">
            <w:pPr>
              <w:spacing w:after="0" w:line="240" w:lineRule="auto"/>
              <w:contextualSpacing/>
              <w:rPr>
                <w:rFonts w:ascii="Times New Roman" w:eastAsia="Times New Roman" w:hAnsi="Times New Roman" w:cs="Times New Roman"/>
                <w:color w:val="000000"/>
              </w:rPr>
            </w:pPr>
            <w:proofErr w:type="spellStart"/>
            <w:r w:rsidRPr="001C56E7">
              <w:rPr>
                <w:rFonts w:ascii="Times New Roman" w:eastAsia="Times New Roman" w:hAnsi="Times New Roman" w:cs="Times New Roman"/>
                <w:color w:val="000000"/>
              </w:rPr>
              <w:t>Produksi</w:t>
            </w:r>
            <w:proofErr w:type="spellEnd"/>
            <w:r w:rsidRPr="001C56E7">
              <w:rPr>
                <w:rFonts w:ascii="Times New Roman" w:eastAsia="Times New Roman" w:hAnsi="Times New Roman" w:cs="Times New Roman"/>
                <w:color w:val="000000"/>
              </w:rPr>
              <w:t xml:space="preserve"> dan </w:t>
            </w:r>
            <w:proofErr w:type="spellStart"/>
            <w:r w:rsidRPr="001C56E7">
              <w:rPr>
                <w:rFonts w:ascii="Times New Roman" w:eastAsia="Times New Roman" w:hAnsi="Times New Roman" w:cs="Times New Roman"/>
                <w:color w:val="000000"/>
              </w:rPr>
              <w:t>permintaan</w:t>
            </w:r>
            <w:proofErr w:type="spellEnd"/>
            <w:r w:rsidRPr="001C56E7">
              <w:rPr>
                <w:rFonts w:ascii="Times New Roman" w:eastAsia="Times New Roman" w:hAnsi="Times New Roman" w:cs="Times New Roman"/>
                <w:color w:val="000000"/>
              </w:rPr>
              <w:t xml:space="preserve"> </w:t>
            </w:r>
            <w:proofErr w:type="spellStart"/>
            <w:r w:rsidRPr="001C56E7">
              <w:rPr>
                <w:rFonts w:ascii="Times New Roman" w:eastAsia="Times New Roman" w:hAnsi="Times New Roman" w:cs="Times New Roman"/>
                <w:color w:val="000000"/>
              </w:rPr>
              <w:t>barang</w:t>
            </w:r>
            <w:proofErr w:type="spellEnd"/>
          </w:p>
        </w:tc>
        <w:tc>
          <w:tcPr>
            <w:tcW w:w="118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DF4AFB1" w14:textId="77777777" w:rsidR="00474A79" w:rsidRPr="001C56E7" w:rsidRDefault="00474A79" w:rsidP="008F3E7F">
            <w:pPr>
              <w:spacing w:after="0" w:line="240" w:lineRule="auto"/>
              <w:contextualSpacing/>
              <w:jc w:val="center"/>
              <w:rPr>
                <w:rFonts w:ascii="Times New Roman" w:eastAsia="Times New Roman" w:hAnsi="Times New Roman" w:cs="Times New Roman"/>
                <w:color w:val="000000"/>
              </w:rPr>
            </w:pPr>
            <w:r w:rsidRPr="001C56E7">
              <w:rPr>
                <w:rFonts w:ascii="Times New Roman" w:eastAsia="Times New Roman" w:hAnsi="Times New Roman" w:cs="Times New Roman"/>
                <w:color w:val="000000"/>
              </w:rPr>
              <w:t>C4 (</w:t>
            </w:r>
            <w:proofErr w:type="spellStart"/>
            <w:r w:rsidRPr="001C56E7">
              <w:rPr>
                <w:rFonts w:ascii="Times New Roman" w:eastAsia="Times New Roman" w:hAnsi="Times New Roman" w:cs="Times New Roman"/>
                <w:color w:val="000000"/>
              </w:rPr>
              <w:t>Analisis</w:t>
            </w:r>
            <w:proofErr w:type="spellEnd"/>
            <w:r w:rsidRPr="001C56E7">
              <w:rPr>
                <w:rFonts w:ascii="Times New Roman" w:eastAsia="Times New Roman" w:hAnsi="Times New Roman" w:cs="Times New Roman"/>
                <w:color w:val="000000"/>
              </w:rPr>
              <w:t>)</w:t>
            </w:r>
          </w:p>
        </w:tc>
        <w:tc>
          <w:tcPr>
            <w:tcW w:w="308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F04E67A" w14:textId="77777777" w:rsidR="00474A79" w:rsidRPr="001C56E7" w:rsidRDefault="00474A79" w:rsidP="008F3E7F">
            <w:pPr>
              <w:spacing w:after="0" w:line="240" w:lineRule="auto"/>
              <w:contextualSpacing/>
              <w:rPr>
                <w:rFonts w:ascii="Times New Roman" w:eastAsia="Times New Roman" w:hAnsi="Times New Roman" w:cs="Times New Roman"/>
                <w:color w:val="000000"/>
              </w:rPr>
            </w:pPr>
            <w:proofErr w:type="spellStart"/>
            <w:r w:rsidRPr="001C56E7">
              <w:rPr>
                <w:rFonts w:ascii="Times New Roman" w:eastAsia="Times New Roman" w:hAnsi="Times New Roman" w:cs="Times New Roman"/>
                <w:color w:val="000000"/>
              </w:rPr>
              <w:t>Menganalisis</w:t>
            </w:r>
            <w:proofErr w:type="spellEnd"/>
            <w:r w:rsidRPr="001C56E7">
              <w:rPr>
                <w:rFonts w:ascii="Times New Roman" w:eastAsia="Times New Roman" w:hAnsi="Times New Roman" w:cs="Times New Roman"/>
                <w:color w:val="000000"/>
              </w:rPr>
              <w:t xml:space="preserve"> </w:t>
            </w:r>
            <w:proofErr w:type="spellStart"/>
            <w:r w:rsidRPr="001C56E7">
              <w:rPr>
                <w:rFonts w:ascii="Times New Roman" w:eastAsia="Times New Roman" w:hAnsi="Times New Roman" w:cs="Times New Roman"/>
                <w:color w:val="000000"/>
              </w:rPr>
              <w:t>dampak</w:t>
            </w:r>
            <w:proofErr w:type="spellEnd"/>
            <w:r w:rsidRPr="001C56E7">
              <w:rPr>
                <w:rFonts w:ascii="Times New Roman" w:eastAsia="Times New Roman" w:hAnsi="Times New Roman" w:cs="Times New Roman"/>
                <w:color w:val="000000"/>
              </w:rPr>
              <w:t xml:space="preserve"> </w:t>
            </w:r>
            <w:proofErr w:type="spellStart"/>
            <w:r w:rsidRPr="001C56E7">
              <w:rPr>
                <w:rFonts w:ascii="Times New Roman" w:eastAsia="Times New Roman" w:hAnsi="Times New Roman" w:cs="Times New Roman"/>
                <w:color w:val="000000"/>
              </w:rPr>
              <w:t>peningkatan</w:t>
            </w:r>
            <w:proofErr w:type="spellEnd"/>
            <w:r w:rsidRPr="001C56E7">
              <w:rPr>
                <w:rFonts w:ascii="Times New Roman" w:eastAsia="Times New Roman" w:hAnsi="Times New Roman" w:cs="Times New Roman"/>
                <w:color w:val="000000"/>
              </w:rPr>
              <w:t xml:space="preserve"> </w:t>
            </w:r>
            <w:proofErr w:type="spellStart"/>
            <w:r w:rsidRPr="001C56E7">
              <w:rPr>
                <w:rFonts w:ascii="Times New Roman" w:eastAsia="Times New Roman" w:hAnsi="Times New Roman" w:cs="Times New Roman"/>
                <w:color w:val="000000"/>
              </w:rPr>
              <w:t>permintaan</w:t>
            </w:r>
            <w:proofErr w:type="spellEnd"/>
            <w:r w:rsidRPr="001C56E7">
              <w:rPr>
                <w:rFonts w:ascii="Times New Roman" w:eastAsia="Times New Roman" w:hAnsi="Times New Roman" w:cs="Times New Roman"/>
                <w:color w:val="000000"/>
              </w:rPr>
              <w:t xml:space="preserve"> </w:t>
            </w:r>
            <w:proofErr w:type="spellStart"/>
            <w:r w:rsidRPr="001C56E7">
              <w:rPr>
                <w:rFonts w:ascii="Times New Roman" w:eastAsia="Times New Roman" w:hAnsi="Times New Roman" w:cs="Times New Roman"/>
                <w:color w:val="000000"/>
              </w:rPr>
              <w:t>terhadap</w:t>
            </w:r>
            <w:proofErr w:type="spellEnd"/>
            <w:r w:rsidRPr="001C56E7">
              <w:rPr>
                <w:rFonts w:ascii="Times New Roman" w:eastAsia="Times New Roman" w:hAnsi="Times New Roman" w:cs="Times New Roman"/>
                <w:color w:val="000000"/>
              </w:rPr>
              <w:t xml:space="preserve"> </w:t>
            </w:r>
            <w:proofErr w:type="spellStart"/>
            <w:r w:rsidRPr="001C56E7">
              <w:rPr>
                <w:rFonts w:ascii="Times New Roman" w:eastAsia="Times New Roman" w:hAnsi="Times New Roman" w:cs="Times New Roman"/>
                <w:color w:val="000000"/>
              </w:rPr>
              <w:t>produksi</w:t>
            </w:r>
            <w:proofErr w:type="spellEnd"/>
          </w:p>
        </w:tc>
        <w:tc>
          <w:tcPr>
            <w:tcW w:w="94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A0AB39B" w14:textId="77777777" w:rsidR="00474A79" w:rsidRPr="001C56E7" w:rsidRDefault="00474A79" w:rsidP="008F3E7F">
            <w:pPr>
              <w:spacing w:after="0" w:line="240" w:lineRule="auto"/>
              <w:contextualSpacing/>
              <w:jc w:val="center"/>
              <w:rPr>
                <w:rFonts w:ascii="Times New Roman" w:eastAsia="Times New Roman" w:hAnsi="Times New Roman" w:cs="Times New Roman"/>
                <w:color w:val="000000"/>
              </w:rPr>
            </w:pPr>
            <w:proofErr w:type="spellStart"/>
            <w:r w:rsidRPr="001C56E7">
              <w:rPr>
                <w:rFonts w:ascii="Times New Roman" w:eastAsia="Times New Roman" w:hAnsi="Times New Roman" w:cs="Times New Roman"/>
                <w:color w:val="000000"/>
              </w:rPr>
              <w:t>Pilihan</w:t>
            </w:r>
            <w:proofErr w:type="spellEnd"/>
            <w:r w:rsidRPr="001C56E7">
              <w:rPr>
                <w:rFonts w:ascii="Times New Roman" w:eastAsia="Times New Roman" w:hAnsi="Times New Roman" w:cs="Times New Roman"/>
                <w:color w:val="000000"/>
              </w:rPr>
              <w:t xml:space="preserve"> Ganda</w:t>
            </w:r>
          </w:p>
        </w:tc>
        <w:tc>
          <w:tcPr>
            <w:tcW w:w="119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799209E" w14:textId="77777777" w:rsidR="00474A79" w:rsidRPr="001C56E7" w:rsidRDefault="00474A79" w:rsidP="008F3E7F">
            <w:pPr>
              <w:spacing w:after="0" w:line="240" w:lineRule="auto"/>
              <w:contextualSpacing/>
              <w:jc w:val="center"/>
              <w:rPr>
                <w:rFonts w:ascii="Times New Roman" w:eastAsia="Times New Roman" w:hAnsi="Times New Roman" w:cs="Times New Roman"/>
                <w:color w:val="000000"/>
              </w:rPr>
            </w:pPr>
            <w:r w:rsidRPr="001C56E7">
              <w:rPr>
                <w:rFonts w:ascii="Times New Roman" w:eastAsia="Times New Roman" w:hAnsi="Times New Roman" w:cs="Times New Roman"/>
                <w:color w:val="000000"/>
              </w:rPr>
              <w:t>9</w:t>
            </w:r>
          </w:p>
        </w:tc>
      </w:tr>
      <w:tr w:rsidR="00474A79" w:rsidRPr="001C56E7" w14:paraId="0568E0E0" w14:textId="77777777" w:rsidTr="008F3E7F">
        <w:trPr>
          <w:trHeight w:val="765"/>
        </w:trPr>
        <w:tc>
          <w:tcPr>
            <w:tcW w:w="58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7841DBB" w14:textId="77777777" w:rsidR="00474A79" w:rsidRPr="001C56E7" w:rsidRDefault="00474A79" w:rsidP="008F3E7F">
            <w:pPr>
              <w:spacing w:after="0" w:line="240" w:lineRule="auto"/>
              <w:contextualSpacing/>
              <w:jc w:val="center"/>
              <w:rPr>
                <w:rFonts w:ascii="Times New Roman" w:eastAsia="Times New Roman" w:hAnsi="Times New Roman" w:cs="Times New Roman"/>
                <w:color w:val="000000"/>
              </w:rPr>
            </w:pPr>
            <w:r w:rsidRPr="001C56E7">
              <w:rPr>
                <w:rFonts w:ascii="Times New Roman" w:eastAsia="Times New Roman" w:hAnsi="Times New Roman" w:cs="Times New Roman"/>
                <w:color w:val="000000"/>
              </w:rPr>
              <w:t>10</w:t>
            </w:r>
          </w:p>
        </w:tc>
        <w:tc>
          <w:tcPr>
            <w:tcW w:w="331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2755224" w14:textId="77777777" w:rsidR="00474A79" w:rsidRPr="001C56E7" w:rsidRDefault="00474A79" w:rsidP="008F3E7F">
            <w:pPr>
              <w:spacing w:after="0" w:line="240" w:lineRule="auto"/>
              <w:contextualSpacing/>
              <w:rPr>
                <w:rFonts w:ascii="Times New Roman" w:eastAsia="Times New Roman" w:hAnsi="Times New Roman" w:cs="Times New Roman"/>
                <w:color w:val="000000"/>
              </w:rPr>
            </w:pPr>
            <w:proofErr w:type="spellStart"/>
            <w:r w:rsidRPr="001C56E7">
              <w:rPr>
                <w:rFonts w:ascii="Times New Roman" w:eastAsia="Times New Roman" w:hAnsi="Times New Roman" w:cs="Times New Roman"/>
                <w:color w:val="000000"/>
              </w:rPr>
              <w:t>Menilai</w:t>
            </w:r>
            <w:proofErr w:type="spellEnd"/>
            <w:r w:rsidRPr="001C56E7">
              <w:rPr>
                <w:rFonts w:ascii="Times New Roman" w:eastAsia="Times New Roman" w:hAnsi="Times New Roman" w:cs="Times New Roman"/>
                <w:color w:val="000000"/>
              </w:rPr>
              <w:t xml:space="preserve"> </w:t>
            </w:r>
            <w:proofErr w:type="spellStart"/>
            <w:r w:rsidRPr="001C56E7">
              <w:rPr>
                <w:rFonts w:ascii="Times New Roman" w:eastAsia="Times New Roman" w:hAnsi="Times New Roman" w:cs="Times New Roman"/>
                <w:color w:val="000000"/>
              </w:rPr>
              <w:t>pengaruh</w:t>
            </w:r>
            <w:proofErr w:type="spellEnd"/>
            <w:r w:rsidRPr="001C56E7">
              <w:rPr>
                <w:rFonts w:ascii="Times New Roman" w:eastAsia="Times New Roman" w:hAnsi="Times New Roman" w:cs="Times New Roman"/>
                <w:color w:val="000000"/>
              </w:rPr>
              <w:t xml:space="preserve"> </w:t>
            </w:r>
            <w:proofErr w:type="spellStart"/>
            <w:r w:rsidRPr="001C56E7">
              <w:rPr>
                <w:rFonts w:ascii="Times New Roman" w:eastAsia="Times New Roman" w:hAnsi="Times New Roman" w:cs="Times New Roman"/>
                <w:color w:val="000000"/>
              </w:rPr>
              <w:t>distribusi</w:t>
            </w:r>
            <w:proofErr w:type="spellEnd"/>
            <w:r w:rsidRPr="001C56E7">
              <w:rPr>
                <w:rFonts w:ascii="Times New Roman" w:eastAsia="Times New Roman" w:hAnsi="Times New Roman" w:cs="Times New Roman"/>
                <w:color w:val="000000"/>
              </w:rPr>
              <w:t xml:space="preserve"> </w:t>
            </w:r>
            <w:proofErr w:type="spellStart"/>
            <w:r w:rsidRPr="001C56E7">
              <w:rPr>
                <w:rFonts w:ascii="Times New Roman" w:eastAsia="Times New Roman" w:hAnsi="Times New Roman" w:cs="Times New Roman"/>
                <w:color w:val="000000"/>
              </w:rPr>
              <w:t>terhadap</w:t>
            </w:r>
            <w:proofErr w:type="spellEnd"/>
            <w:r w:rsidRPr="001C56E7">
              <w:rPr>
                <w:rFonts w:ascii="Times New Roman" w:eastAsia="Times New Roman" w:hAnsi="Times New Roman" w:cs="Times New Roman"/>
                <w:color w:val="000000"/>
              </w:rPr>
              <w:t xml:space="preserve"> </w:t>
            </w:r>
            <w:proofErr w:type="spellStart"/>
            <w:r w:rsidRPr="001C56E7">
              <w:rPr>
                <w:rFonts w:ascii="Times New Roman" w:eastAsia="Times New Roman" w:hAnsi="Times New Roman" w:cs="Times New Roman"/>
                <w:color w:val="000000"/>
              </w:rPr>
              <w:t>perekonomian</w:t>
            </w:r>
            <w:proofErr w:type="spellEnd"/>
          </w:p>
        </w:tc>
        <w:tc>
          <w:tcPr>
            <w:tcW w:w="118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9DD2CA9" w14:textId="77777777" w:rsidR="00474A79" w:rsidRPr="001C56E7" w:rsidRDefault="00474A79" w:rsidP="008F3E7F">
            <w:pPr>
              <w:spacing w:after="0" w:line="240" w:lineRule="auto"/>
              <w:contextualSpacing/>
              <w:jc w:val="center"/>
              <w:rPr>
                <w:rFonts w:ascii="Times New Roman" w:eastAsia="Times New Roman" w:hAnsi="Times New Roman" w:cs="Times New Roman"/>
                <w:color w:val="000000"/>
              </w:rPr>
            </w:pPr>
            <w:r w:rsidRPr="001C56E7">
              <w:rPr>
                <w:rFonts w:ascii="Times New Roman" w:eastAsia="Times New Roman" w:hAnsi="Times New Roman" w:cs="Times New Roman"/>
                <w:color w:val="000000"/>
              </w:rPr>
              <w:t>VII/II</w:t>
            </w:r>
          </w:p>
        </w:tc>
        <w:tc>
          <w:tcPr>
            <w:tcW w:w="196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507135B" w14:textId="77777777" w:rsidR="00474A79" w:rsidRPr="001C56E7" w:rsidRDefault="00474A79" w:rsidP="008F3E7F">
            <w:pPr>
              <w:spacing w:after="0" w:line="240" w:lineRule="auto"/>
              <w:contextualSpacing/>
              <w:rPr>
                <w:rFonts w:ascii="Times New Roman" w:eastAsia="Times New Roman" w:hAnsi="Times New Roman" w:cs="Times New Roman"/>
                <w:color w:val="000000"/>
              </w:rPr>
            </w:pPr>
            <w:proofErr w:type="spellStart"/>
            <w:r w:rsidRPr="001C56E7">
              <w:rPr>
                <w:rFonts w:ascii="Times New Roman" w:eastAsia="Times New Roman" w:hAnsi="Times New Roman" w:cs="Times New Roman"/>
                <w:color w:val="000000"/>
              </w:rPr>
              <w:t>Distribusi</w:t>
            </w:r>
            <w:proofErr w:type="spellEnd"/>
            <w:r w:rsidRPr="001C56E7">
              <w:rPr>
                <w:rFonts w:ascii="Times New Roman" w:eastAsia="Times New Roman" w:hAnsi="Times New Roman" w:cs="Times New Roman"/>
                <w:color w:val="000000"/>
              </w:rPr>
              <w:t xml:space="preserve"> </w:t>
            </w:r>
            <w:proofErr w:type="spellStart"/>
            <w:r w:rsidRPr="001C56E7">
              <w:rPr>
                <w:rFonts w:ascii="Times New Roman" w:eastAsia="Times New Roman" w:hAnsi="Times New Roman" w:cs="Times New Roman"/>
                <w:color w:val="000000"/>
              </w:rPr>
              <w:t>barang</w:t>
            </w:r>
            <w:proofErr w:type="spellEnd"/>
            <w:r w:rsidRPr="001C56E7">
              <w:rPr>
                <w:rFonts w:ascii="Times New Roman" w:eastAsia="Times New Roman" w:hAnsi="Times New Roman" w:cs="Times New Roman"/>
                <w:color w:val="000000"/>
              </w:rPr>
              <w:t xml:space="preserve"> dan </w:t>
            </w:r>
            <w:proofErr w:type="spellStart"/>
            <w:r w:rsidRPr="001C56E7">
              <w:rPr>
                <w:rFonts w:ascii="Times New Roman" w:eastAsia="Times New Roman" w:hAnsi="Times New Roman" w:cs="Times New Roman"/>
                <w:color w:val="000000"/>
              </w:rPr>
              <w:t>dampaknya</w:t>
            </w:r>
            <w:proofErr w:type="spellEnd"/>
          </w:p>
        </w:tc>
        <w:tc>
          <w:tcPr>
            <w:tcW w:w="118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B7E5A3C" w14:textId="77777777" w:rsidR="00474A79" w:rsidRPr="001C56E7" w:rsidRDefault="00474A79" w:rsidP="008F3E7F">
            <w:pPr>
              <w:spacing w:after="0" w:line="240" w:lineRule="auto"/>
              <w:contextualSpacing/>
              <w:jc w:val="center"/>
              <w:rPr>
                <w:rFonts w:ascii="Times New Roman" w:eastAsia="Times New Roman" w:hAnsi="Times New Roman" w:cs="Times New Roman"/>
                <w:color w:val="000000"/>
              </w:rPr>
            </w:pPr>
            <w:r w:rsidRPr="001C56E7">
              <w:rPr>
                <w:rFonts w:ascii="Times New Roman" w:eastAsia="Times New Roman" w:hAnsi="Times New Roman" w:cs="Times New Roman"/>
                <w:color w:val="000000"/>
              </w:rPr>
              <w:t>C4 (</w:t>
            </w:r>
            <w:proofErr w:type="spellStart"/>
            <w:r w:rsidRPr="001C56E7">
              <w:rPr>
                <w:rFonts w:ascii="Times New Roman" w:eastAsia="Times New Roman" w:hAnsi="Times New Roman" w:cs="Times New Roman"/>
                <w:color w:val="000000"/>
              </w:rPr>
              <w:t>Analisis</w:t>
            </w:r>
            <w:proofErr w:type="spellEnd"/>
            <w:r w:rsidRPr="001C56E7">
              <w:rPr>
                <w:rFonts w:ascii="Times New Roman" w:eastAsia="Times New Roman" w:hAnsi="Times New Roman" w:cs="Times New Roman"/>
                <w:color w:val="000000"/>
              </w:rPr>
              <w:t>)</w:t>
            </w:r>
          </w:p>
        </w:tc>
        <w:tc>
          <w:tcPr>
            <w:tcW w:w="308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95870EA" w14:textId="77777777" w:rsidR="00474A79" w:rsidRPr="001C56E7" w:rsidRDefault="00474A79" w:rsidP="008F3E7F">
            <w:pPr>
              <w:spacing w:after="0" w:line="240" w:lineRule="auto"/>
              <w:contextualSpacing/>
              <w:rPr>
                <w:rFonts w:ascii="Times New Roman" w:eastAsia="Times New Roman" w:hAnsi="Times New Roman" w:cs="Times New Roman"/>
                <w:color w:val="000000"/>
              </w:rPr>
            </w:pPr>
            <w:proofErr w:type="spellStart"/>
            <w:r w:rsidRPr="001C56E7">
              <w:rPr>
                <w:rFonts w:ascii="Times New Roman" w:eastAsia="Times New Roman" w:hAnsi="Times New Roman" w:cs="Times New Roman"/>
                <w:color w:val="000000"/>
              </w:rPr>
              <w:t>Menganalisis</w:t>
            </w:r>
            <w:proofErr w:type="spellEnd"/>
            <w:r w:rsidRPr="001C56E7">
              <w:rPr>
                <w:rFonts w:ascii="Times New Roman" w:eastAsia="Times New Roman" w:hAnsi="Times New Roman" w:cs="Times New Roman"/>
                <w:color w:val="000000"/>
              </w:rPr>
              <w:t xml:space="preserve"> </w:t>
            </w:r>
            <w:proofErr w:type="spellStart"/>
            <w:r w:rsidRPr="001C56E7">
              <w:rPr>
                <w:rFonts w:ascii="Times New Roman" w:eastAsia="Times New Roman" w:hAnsi="Times New Roman" w:cs="Times New Roman"/>
                <w:color w:val="000000"/>
              </w:rPr>
              <w:t>dampak</w:t>
            </w:r>
            <w:proofErr w:type="spellEnd"/>
            <w:r w:rsidRPr="001C56E7">
              <w:rPr>
                <w:rFonts w:ascii="Times New Roman" w:eastAsia="Times New Roman" w:hAnsi="Times New Roman" w:cs="Times New Roman"/>
                <w:color w:val="000000"/>
              </w:rPr>
              <w:t xml:space="preserve"> </w:t>
            </w:r>
            <w:proofErr w:type="spellStart"/>
            <w:r w:rsidRPr="001C56E7">
              <w:rPr>
                <w:rFonts w:ascii="Times New Roman" w:eastAsia="Times New Roman" w:hAnsi="Times New Roman" w:cs="Times New Roman"/>
                <w:color w:val="000000"/>
              </w:rPr>
              <w:t>distribusi</w:t>
            </w:r>
            <w:proofErr w:type="spellEnd"/>
            <w:r w:rsidRPr="001C56E7">
              <w:rPr>
                <w:rFonts w:ascii="Times New Roman" w:eastAsia="Times New Roman" w:hAnsi="Times New Roman" w:cs="Times New Roman"/>
                <w:color w:val="000000"/>
              </w:rPr>
              <w:t xml:space="preserve"> </w:t>
            </w:r>
            <w:proofErr w:type="spellStart"/>
            <w:r w:rsidRPr="001C56E7">
              <w:rPr>
                <w:rFonts w:ascii="Times New Roman" w:eastAsia="Times New Roman" w:hAnsi="Times New Roman" w:cs="Times New Roman"/>
                <w:color w:val="000000"/>
              </w:rPr>
              <w:t>terhadap</w:t>
            </w:r>
            <w:proofErr w:type="spellEnd"/>
            <w:r w:rsidRPr="001C56E7">
              <w:rPr>
                <w:rFonts w:ascii="Times New Roman" w:eastAsia="Times New Roman" w:hAnsi="Times New Roman" w:cs="Times New Roman"/>
                <w:color w:val="000000"/>
              </w:rPr>
              <w:t xml:space="preserve"> </w:t>
            </w:r>
            <w:proofErr w:type="spellStart"/>
            <w:r w:rsidRPr="001C56E7">
              <w:rPr>
                <w:rFonts w:ascii="Times New Roman" w:eastAsia="Times New Roman" w:hAnsi="Times New Roman" w:cs="Times New Roman"/>
                <w:color w:val="000000"/>
              </w:rPr>
              <w:t>perekonomian</w:t>
            </w:r>
            <w:proofErr w:type="spellEnd"/>
            <w:r w:rsidRPr="001C56E7">
              <w:rPr>
                <w:rFonts w:ascii="Times New Roman" w:eastAsia="Times New Roman" w:hAnsi="Times New Roman" w:cs="Times New Roman"/>
                <w:color w:val="000000"/>
              </w:rPr>
              <w:t xml:space="preserve"> dan </w:t>
            </w:r>
            <w:proofErr w:type="spellStart"/>
            <w:r w:rsidRPr="001C56E7">
              <w:rPr>
                <w:rFonts w:ascii="Times New Roman" w:eastAsia="Times New Roman" w:hAnsi="Times New Roman" w:cs="Times New Roman"/>
                <w:color w:val="000000"/>
              </w:rPr>
              <w:t>kesejahteraan</w:t>
            </w:r>
            <w:proofErr w:type="spellEnd"/>
          </w:p>
        </w:tc>
        <w:tc>
          <w:tcPr>
            <w:tcW w:w="94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0F06E91" w14:textId="77777777" w:rsidR="00474A79" w:rsidRPr="001C56E7" w:rsidRDefault="00474A79" w:rsidP="008F3E7F">
            <w:pPr>
              <w:spacing w:after="0" w:line="240" w:lineRule="auto"/>
              <w:contextualSpacing/>
              <w:jc w:val="center"/>
              <w:rPr>
                <w:rFonts w:ascii="Times New Roman" w:eastAsia="Times New Roman" w:hAnsi="Times New Roman" w:cs="Times New Roman"/>
                <w:color w:val="000000"/>
              </w:rPr>
            </w:pPr>
            <w:proofErr w:type="spellStart"/>
            <w:r w:rsidRPr="001C56E7">
              <w:rPr>
                <w:rFonts w:ascii="Times New Roman" w:eastAsia="Times New Roman" w:hAnsi="Times New Roman" w:cs="Times New Roman"/>
                <w:color w:val="000000"/>
              </w:rPr>
              <w:t>Pilihan</w:t>
            </w:r>
            <w:proofErr w:type="spellEnd"/>
            <w:r w:rsidRPr="001C56E7">
              <w:rPr>
                <w:rFonts w:ascii="Times New Roman" w:eastAsia="Times New Roman" w:hAnsi="Times New Roman" w:cs="Times New Roman"/>
                <w:color w:val="000000"/>
              </w:rPr>
              <w:t xml:space="preserve"> Ganda</w:t>
            </w:r>
          </w:p>
        </w:tc>
        <w:tc>
          <w:tcPr>
            <w:tcW w:w="119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2CE74F0" w14:textId="77777777" w:rsidR="00474A79" w:rsidRPr="001C56E7" w:rsidRDefault="00474A79" w:rsidP="008F3E7F">
            <w:pPr>
              <w:spacing w:after="0" w:line="240" w:lineRule="auto"/>
              <w:contextualSpacing/>
              <w:jc w:val="center"/>
              <w:rPr>
                <w:rFonts w:ascii="Times New Roman" w:eastAsia="Times New Roman" w:hAnsi="Times New Roman" w:cs="Times New Roman"/>
                <w:color w:val="000000"/>
              </w:rPr>
            </w:pPr>
            <w:r w:rsidRPr="001C56E7">
              <w:rPr>
                <w:rFonts w:ascii="Times New Roman" w:eastAsia="Times New Roman" w:hAnsi="Times New Roman" w:cs="Times New Roman"/>
                <w:color w:val="000000"/>
              </w:rPr>
              <w:t>10</w:t>
            </w:r>
          </w:p>
        </w:tc>
      </w:tr>
      <w:tr w:rsidR="00474A79" w:rsidRPr="001C56E7" w14:paraId="5171455C" w14:textId="77777777" w:rsidTr="008F3E7F">
        <w:trPr>
          <w:trHeight w:val="765"/>
        </w:trPr>
        <w:tc>
          <w:tcPr>
            <w:tcW w:w="58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387A201" w14:textId="77777777" w:rsidR="00474A79" w:rsidRPr="001C56E7" w:rsidRDefault="00474A79" w:rsidP="008F3E7F">
            <w:pPr>
              <w:spacing w:after="0" w:line="240" w:lineRule="auto"/>
              <w:contextualSpacing/>
              <w:jc w:val="center"/>
              <w:rPr>
                <w:rFonts w:ascii="Times New Roman" w:eastAsia="Times New Roman" w:hAnsi="Times New Roman" w:cs="Times New Roman"/>
                <w:color w:val="000000"/>
              </w:rPr>
            </w:pPr>
            <w:r w:rsidRPr="001C56E7">
              <w:rPr>
                <w:rFonts w:ascii="Times New Roman" w:eastAsia="Times New Roman" w:hAnsi="Times New Roman" w:cs="Times New Roman"/>
                <w:color w:val="000000"/>
              </w:rPr>
              <w:lastRenderedPageBreak/>
              <w:t>11</w:t>
            </w:r>
          </w:p>
        </w:tc>
        <w:tc>
          <w:tcPr>
            <w:tcW w:w="331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55ED5C9" w14:textId="77777777" w:rsidR="00474A79" w:rsidRPr="001C56E7" w:rsidRDefault="00474A79" w:rsidP="008F3E7F">
            <w:pPr>
              <w:spacing w:after="0" w:line="240" w:lineRule="auto"/>
              <w:contextualSpacing/>
              <w:rPr>
                <w:rFonts w:ascii="Times New Roman" w:eastAsia="Times New Roman" w:hAnsi="Times New Roman" w:cs="Times New Roman"/>
                <w:color w:val="000000"/>
              </w:rPr>
            </w:pPr>
            <w:proofErr w:type="spellStart"/>
            <w:r w:rsidRPr="001C56E7">
              <w:rPr>
                <w:rFonts w:ascii="Times New Roman" w:eastAsia="Times New Roman" w:hAnsi="Times New Roman" w:cs="Times New Roman"/>
                <w:color w:val="000000"/>
              </w:rPr>
              <w:t>Menganalisis</w:t>
            </w:r>
            <w:proofErr w:type="spellEnd"/>
            <w:r w:rsidRPr="001C56E7">
              <w:rPr>
                <w:rFonts w:ascii="Times New Roman" w:eastAsia="Times New Roman" w:hAnsi="Times New Roman" w:cs="Times New Roman"/>
                <w:color w:val="000000"/>
              </w:rPr>
              <w:t xml:space="preserve"> proses </w:t>
            </w:r>
            <w:proofErr w:type="spellStart"/>
            <w:r w:rsidRPr="001C56E7">
              <w:rPr>
                <w:rFonts w:ascii="Times New Roman" w:eastAsia="Times New Roman" w:hAnsi="Times New Roman" w:cs="Times New Roman"/>
                <w:color w:val="000000"/>
              </w:rPr>
              <w:t>produksi</w:t>
            </w:r>
            <w:proofErr w:type="spellEnd"/>
            <w:r w:rsidRPr="001C56E7">
              <w:rPr>
                <w:rFonts w:ascii="Times New Roman" w:eastAsia="Times New Roman" w:hAnsi="Times New Roman" w:cs="Times New Roman"/>
                <w:color w:val="000000"/>
              </w:rPr>
              <w:t xml:space="preserve"> dan </w:t>
            </w:r>
            <w:proofErr w:type="spellStart"/>
            <w:r w:rsidRPr="001C56E7">
              <w:rPr>
                <w:rFonts w:ascii="Times New Roman" w:eastAsia="Times New Roman" w:hAnsi="Times New Roman" w:cs="Times New Roman"/>
                <w:color w:val="000000"/>
              </w:rPr>
              <w:t>menambah</w:t>
            </w:r>
            <w:proofErr w:type="spellEnd"/>
            <w:r w:rsidRPr="001C56E7">
              <w:rPr>
                <w:rFonts w:ascii="Times New Roman" w:eastAsia="Times New Roman" w:hAnsi="Times New Roman" w:cs="Times New Roman"/>
                <w:color w:val="000000"/>
              </w:rPr>
              <w:t xml:space="preserve"> </w:t>
            </w:r>
            <w:proofErr w:type="spellStart"/>
            <w:r w:rsidRPr="001C56E7">
              <w:rPr>
                <w:rFonts w:ascii="Times New Roman" w:eastAsia="Times New Roman" w:hAnsi="Times New Roman" w:cs="Times New Roman"/>
                <w:color w:val="000000"/>
              </w:rPr>
              <w:t>nilai</w:t>
            </w:r>
            <w:proofErr w:type="spellEnd"/>
            <w:r w:rsidRPr="001C56E7">
              <w:rPr>
                <w:rFonts w:ascii="Times New Roman" w:eastAsia="Times New Roman" w:hAnsi="Times New Roman" w:cs="Times New Roman"/>
                <w:color w:val="000000"/>
              </w:rPr>
              <w:t xml:space="preserve"> </w:t>
            </w:r>
            <w:proofErr w:type="spellStart"/>
            <w:r w:rsidRPr="001C56E7">
              <w:rPr>
                <w:rFonts w:ascii="Times New Roman" w:eastAsia="Times New Roman" w:hAnsi="Times New Roman" w:cs="Times New Roman"/>
                <w:color w:val="000000"/>
              </w:rPr>
              <w:t>guna</w:t>
            </w:r>
            <w:proofErr w:type="spellEnd"/>
          </w:p>
        </w:tc>
        <w:tc>
          <w:tcPr>
            <w:tcW w:w="118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23C3631" w14:textId="77777777" w:rsidR="00474A79" w:rsidRPr="001C56E7" w:rsidRDefault="00474A79" w:rsidP="008F3E7F">
            <w:pPr>
              <w:spacing w:after="0" w:line="240" w:lineRule="auto"/>
              <w:contextualSpacing/>
              <w:jc w:val="center"/>
              <w:rPr>
                <w:rFonts w:ascii="Times New Roman" w:eastAsia="Times New Roman" w:hAnsi="Times New Roman" w:cs="Times New Roman"/>
                <w:color w:val="000000"/>
              </w:rPr>
            </w:pPr>
            <w:r w:rsidRPr="001C56E7">
              <w:rPr>
                <w:rFonts w:ascii="Times New Roman" w:eastAsia="Times New Roman" w:hAnsi="Times New Roman" w:cs="Times New Roman"/>
                <w:color w:val="000000"/>
              </w:rPr>
              <w:t>VII/II</w:t>
            </w:r>
          </w:p>
        </w:tc>
        <w:tc>
          <w:tcPr>
            <w:tcW w:w="196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AF7DC28" w14:textId="77777777" w:rsidR="00474A79" w:rsidRPr="001C56E7" w:rsidRDefault="00474A79" w:rsidP="008F3E7F">
            <w:pPr>
              <w:spacing w:after="0" w:line="240" w:lineRule="auto"/>
              <w:contextualSpacing/>
              <w:rPr>
                <w:rFonts w:ascii="Times New Roman" w:eastAsia="Times New Roman" w:hAnsi="Times New Roman" w:cs="Times New Roman"/>
                <w:color w:val="000000"/>
              </w:rPr>
            </w:pPr>
            <w:proofErr w:type="spellStart"/>
            <w:r w:rsidRPr="001C56E7">
              <w:rPr>
                <w:rFonts w:ascii="Times New Roman" w:eastAsia="Times New Roman" w:hAnsi="Times New Roman" w:cs="Times New Roman"/>
                <w:color w:val="000000"/>
              </w:rPr>
              <w:t>Produksi</w:t>
            </w:r>
            <w:proofErr w:type="spellEnd"/>
            <w:r w:rsidRPr="001C56E7">
              <w:rPr>
                <w:rFonts w:ascii="Times New Roman" w:eastAsia="Times New Roman" w:hAnsi="Times New Roman" w:cs="Times New Roman"/>
                <w:color w:val="000000"/>
              </w:rPr>
              <w:t xml:space="preserve"> </w:t>
            </w:r>
            <w:proofErr w:type="spellStart"/>
            <w:r w:rsidRPr="001C56E7">
              <w:rPr>
                <w:rFonts w:ascii="Times New Roman" w:eastAsia="Times New Roman" w:hAnsi="Times New Roman" w:cs="Times New Roman"/>
                <w:color w:val="000000"/>
              </w:rPr>
              <w:t>barang</w:t>
            </w:r>
            <w:proofErr w:type="spellEnd"/>
            <w:r w:rsidRPr="001C56E7">
              <w:rPr>
                <w:rFonts w:ascii="Times New Roman" w:eastAsia="Times New Roman" w:hAnsi="Times New Roman" w:cs="Times New Roman"/>
                <w:color w:val="000000"/>
              </w:rPr>
              <w:t xml:space="preserve"> dan </w:t>
            </w:r>
            <w:proofErr w:type="spellStart"/>
            <w:r w:rsidRPr="001C56E7">
              <w:rPr>
                <w:rFonts w:ascii="Times New Roman" w:eastAsia="Times New Roman" w:hAnsi="Times New Roman" w:cs="Times New Roman"/>
                <w:color w:val="000000"/>
              </w:rPr>
              <w:t>penambahan</w:t>
            </w:r>
            <w:proofErr w:type="spellEnd"/>
            <w:r w:rsidRPr="001C56E7">
              <w:rPr>
                <w:rFonts w:ascii="Times New Roman" w:eastAsia="Times New Roman" w:hAnsi="Times New Roman" w:cs="Times New Roman"/>
                <w:color w:val="000000"/>
              </w:rPr>
              <w:t xml:space="preserve"> </w:t>
            </w:r>
            <w:proofErr w:type="spellStart"/>
            <w:r w:rsidRPr="001C56E7">
              <w:rPr>
                <w:rFonts w:ascii="Times New Roman" w:eastAsia="Times New Roman" w:hAnsi="Times New Roman" w:cs="Times New Roman"/>
                <w:color w:val="000000"/>
              </w:rPr>
              <w:t>nilai</w:t>
            </w:r>
            <w:proofErr w:type="spellEnd"/>
            <w:r w:rsidRPr="001C56E7">
              <w:rPr>
                <w:rFonts w:ascii="Times New Roman" w:eastAsia="Times New Roman" w:hAnsi="Times New Roman" w:cs="Times New Roman"/>
                <w:color w:val="000000"/>
              </w:rPr>
              <w:t xml:space="preserve"> </w:t>
            </w:r>
            <w:proofErr w:type="spellStart"/>
            <w:r w:rsidRPr="001C56E7">
              <w:rPr>
                <w:rFonts w:ascii="Times New Roman" w:eastAsia="Times New Roman" w:hAnsi="Times New Roman" w:cs="Times New Roman"/>
                <w:color w:val="000000"/>
              </w:rPr>
              <w:t>guna</w:t>
            </w:r>
            <w:proofErr w:type="spellEnd"/>
          </w:p>
        </w:tc>
        <w:tc>
          <w:tcPr>
            <w:tcW w:w="118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1C5A2A7" w14:textId="77777777" w:rsidR="00474A79" w:rsidRPr="001C56E7" w:rsidRDefault="00474A79" w:rsidP="008F3E7F">
            <w:pPr>
              <w:spacing w:after="0" w:line="240" w:lineRule="auto"/>
              <w:contextualSpacing/>
              <w:jc w:val="center"/>
              <w:rPr>
                <w:rFonts w:ascii="Times New Roman" w:eastAsia="Times New Roman" w:hAnsi="Times New Roman" w:cs="Times New Roman"/>
                <w:color w:val="000000"/>
              </w:rPr>
            </w:pPr>
            <w:r w:rsidRPr="001C56E7">
              <w:rPr>
                <w:rFonts w:ascii="Times New Roman" w:eastAsia="Times New Roman" w:hAnsi="Times New Roman" w:cs="Times New Roman"/>
                <w:color w:val="000000"/>
              </w:rPr>
              <w:t>C4 (</w:t>
            </w:r>
            <w:proofErr w:type="spellStart"/>
            <w:r w:rsidRPr="001C56E7">
              <w:rPr>
                <w:rFonts w:ascii="Times New Roman" w:eastAsia="Times New Roman" w:hAnsi="Times New Roman" w:cs="Times New Roman"/>
                <w:color w:val="000000"/>
              </w:rPr>
              <w:t>Analisis</w:t>
            </w:r>
            <w:proofErr w:type="spellEnd"/>
            <w:r w:rsidRPr="001C56E7">
              <w:rPr>
                <w:rFonts w:ascii="Times New Roman" w:eastAsia="Times New Roman" w:hAnsi="Times New Roman" w:cs="Times New Roman"/>
                <w:color w:val="000000"/>
              </w:rPr>
              <w:t>)</w:t>
            </w:r>
          </w:p>
        </w:tc>
        <w:tc>
          <w:tcPr>
            <w:tcW w:w="308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5FDBC62" w14:textId="77777777" w:rsidR="00474A79" w:rsidRPr="001C56E7" w:rsidRDefault="00474A79" w:rsidP="008F3E7F">
            <w:pPr>
              <w:spacing w:after="0" w:line="240" w:lineRule="auto"/>
              <w:contextualSpacing/>
              <w:rPr>
                <w:rFonts w:ascii="Times New Roman" w:eastAsia="Times New Roman" w:hAnsi="Times New Roman" w:cs="Times New Roman"/>
                <w:color w:val="000000"/>
              </w:rPr>
            </w:pPr>
            <w:proofErr w:type="spellStart"/>
            <w:r w:rsidRPr="001C56E7">
              <w:rPr>
                <w:rFonts w:ascii="Times New Roman" w:eastAsia="Times New Roman" w:hAnsi="Times New Roman" w:cs="Times New Roman"/>
                <w:color w:val="000000"/>
              </w:rPr>
              <w:t>Menganalisis</w:t>
            </w:r>
            <w:proofErr w:type="spellEnd"/>
            <w:r w:rsidRPr="001C56E7">
              <w:rPr>
                <w:rFonts w:ascii="Times New Roman" w:eastAsia="Times New Roman" w:hAnsi="Times New Roman" w:cs="Times New Roman"/>
                <w:color w:val="000000"/>
              </w:rPr>
              <w:t xml:space="preserve"> </w:t>
            </w:r>
            <w:proofErr w:type="spellStart"/>
            <w:r w:rsidRPr="001C56E7">
              <w:rPr>
                <w:rFonts w:ascii="Times New Roman" w:eastAsia="Times New Roman" w:hAnsi="Times New Roman" w:cs="Times New Roman"/>
                <w:color w:val="000000"/>
              </w:rPr>
              <w:t>kegiatan</w:t>
            </w:r>
            <w:proofErr w:type="spellEnd"/>
            <w:r w:rsidRPr="001C56E7">
              <w:rPr>
                <w:rFonts w:ascii="Times New Roman" w:eastAsia="Times New Roman" w:hAnsi="Times New Roman" w:cs="Times New Roman"/>
                <w:color w:val="000000"/>
              </w:rPr>
              <w:t xml:space="preserve"> </w:t>
            </w:r>
            <w:proofErr w:type="spellStart"/>
            <w:r w:rsidRPr="001C56E7">
              <w:rPr>
                <w:rFonts w:ascii="Times New Roman" w:eastAsia="Times New Roman" w:hAnsi="Times New Roman" w:cs="Times New Roman"/>
                <w:color w:val="000000"/>
              </w:rPr>
              <w:t>produksi</w:t>
            </w:r>
            <w:proofErr w:type="spellEnd"/>
            <w:r w:rsidRPr="001C56E7">
              <w:rPr>
                <w:rFonts w:ascii="Times New Roman" w:eastAsia="Times New Roman" w:hAnsi="Times New Roman" w:cs="Times New Roman"/>
                <w:color w:val="000000"/>
              </w:rPr>
              <w:t xml:space="preserve"> yang </w:t>
            </w:r>
            <w:proofErr w:type="spellStart"/>
            <w:r w:rsidRPr="001C56E7">
              <w:rPr>
                <w:rFonts w:ascii="Times New Roman" w:eastAsia="Times New Roman" w:hAnsi="Times New Roman" w:cs="Times New Roman"/>
                <w:color w:val="000000"/>
              </w:rPr>
              <w:t>menambah</w:t>
            </w:r>
            <w:proofErr w:type="spellEnd"/>
            <w:r w:rsidRPr="001C56E7">
              <w:rPr>
                <w:rFonts w:ascii="Times New Roman" w:eastAsia="Times New Roman" w:hAnsi="Times New Roman" w:cs="Times New Roman"/>
                <w:color w:val="000000"/>
              </w:rPr>
              <w:t xml:space="preserve"> </w:t>
            </w:r>
            <w:proofErr w:type="spellStart"/>
            <w:r w:rsidRPr="001C56E7">
              <w:rPr>
                <w:rFonts w:ascii="Times New Roman" w:eastAsia="Times New Roman" w:hAnsi="Times New Roman" w:cs="Times New Roman"/>
                <w:color w:val="000000"/>
              </w:rPr>
              <w:t>nilai</w:t>
            </w:r>
            <w:proofErr w:type="spellEnd"/>
            <w:r w:rsidRPr="001C56E7">
              <w:rPr>
                <w:rFonts w:ascii="Times New Roman" w:eastAsia="Times New Roman" w:hAnsi="Times New Roman" w:cs="Times New Roman"/>
                <w:color w:val="000000"/>
              </w:rPr>
              <w:t xml:space="preserve"> </w:t>
            </w:r>
            <w:proofErr w:type="spellStart"/>
            <w:r w:rsidRPr="001C56E7">
              <w:rPr>
                <w:rFonts w:ascii="Times New Roman" w:eastAsia="Times New Roman" w:hAnsi="Times New Roman" w:cs="Times New Roman"/>
                <w:color w:val="000000"/>
              </w:rPr>
              <w:t>guna</w:t>
            </w:r>
            <w:proofErr w:type="spellEnd"/>
            <w:r w:rsidRPr="001C56E7">
              <w:rPr>
                <w:rFonts w:ascii="Times New Roman" w:eastAsia="Times New Roman" w:hAnsi="Times New Roman" w:cs="Times New Roman"/>
                <w:color w:val="000000"/>
              </w:rPr>
              <w:t xml:space="preserve"> </w:t>
            </w:r>
            <w:proofErr w:type="spellStart"/>
            <w:r w:rsidRPr="001C56E7">
              <w:rPr>
                <w:rFonts w:ascii="Times New Roman" w:eastAsia="Times New Roman" w:hAnsi="Times New Roman" w:cs="Times New Roman"/>
                <w:color w:val="000000"/>
              </w:rPr>
              <w:t>barang</w:t>
            </w:r>
            <w:proofErr w:type="spellEnd"/>
          </w:p>
        </w:tc>
        <w:tc>
          <w:tcPr>
            <w:tcW w:w="94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230BBAA" w14:textId="77777777" w:rsidR="00474A79" w:rsidRPr="001C56E7" w:rsidRDefault="00474A79" w:rsidP="008F3E7F">
            <w:pPr>
              <w:spacing w:after="0" w:line="240" w:lineRule="auto"/>
              <w:contextualSpacing/>
              <w:jc w:val="center"/>
              <w:rPr>
                <w:rFonts w:ascii="Times New Roman" w:eastAsia="Times New Roman" w:hAnsi="Times New Roman" w:cs="Times New Roman"/>
                <w:color w:val="000000"/>
              </w:rPr>
            </w:pPr>
            <w:proofErr w:type="spellStart"/>
            <w:r w:rsidRPr="001C56E7">
              <w:rPr>
                <w:rFonts w:ascii="Times New Roman" w:eastAsia="Times New Roman" w:hAnsi="Times New Roman" w:cs="Times New Roman"/>
                <w:color w:val="000000"/>
              </w:rPr>
              <w:t>Pilihan</w:t>
            </w:r>
            <w:proofErr w:type="spellEnd"/>
            <w:r w:rsidRPr="001C56E7">
              <w:rPr>
                <w:rFonts w:ascii="Times New Roman" w:eastAsia="Times New Roman" w:hAnsi="Times New Roman" w:cs="Times New Roman"/>
                <w:color w:val="000000"/>
              </w:rPr>
              <w:t xml:space="preserve"> Ganda</w:t>
            </w:r>
          </w:p>
        </w:tc>
        <w:tc>
          <w:tcPr>
            <w:tcW w:w="119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29C4E36" w14:textId="77777777" w:rsidR="00474A79" w:rsidRPr="001C56E7" w:rsidRDefault="00474A79" w:rsidP="008F3E7F">
            <w:pPr>
              <w:spacing w:after="0" w:line="240" w:lineRule="auto"/>
              <w:contextualSpacing/>
              <w:jc w:val="center"/>
              <w:rPr>
                <w:rFonts w:ascii="Times New Roman" w:eastAsia="Times New Roman" w:hAnsi="Times New Roman" w:cs="Times New Roman"/>
                <w:color w:val="000000"/>
              </w:rPr>
            </w:pPr>
            <w:r w:rsidRPr="001C56E7">
              <w:rPr>
                <w:rFonts w:ascii="Times New Roman" w:eastAsia="Times New Roman" w:hAnsi="Times New Roman" w:cs="Times New Roman"/>
                <w:color w:val="000000"/>
              </w:rPr>
              <w:t>11</w:t>
            </w:r>
          </w:p>
        </w:tc>
      </w:tr>
      <w:tr w:rsidR="00474A79" w:rsidRPr="001C56E7" w14:paraId="13BD6A75" w14:textId="77777777" w:rsidTr="008F3E7F">
        <w:trPr>
          <w:trHeight w:val="765"/>
        </w:trPr>
        <w:tc>
          <w:tcPr>
            <w:tcW w:w="58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17EA8CD" w14:textId="77777777" w:rsidR="00474A79" w:rsidRPr="001C56E7" w:rsidRDefault="00474A79" w:rsidP="008F3E7F">
            <w:pPr>
              <w:spacing w:after="0" w:line="240" w:lineRule="auto"/>
              <w:contextualSpacing/>
              <w:jc w:val="center"/>
              <w:rPr>
                <w:rFonts w:ascii="Times New Roman" w:eastAsia="Times New Roman" w:hAnsi="Times New Roman" w:cs="Times New Roman"/>
                <w:color w:val="000000"/>
              </w:rPr>
            </w:pPr>
            <w:r w:rsidRPr="001C56E7">
              <w:rPr>
                <w:rFonts w:ascii="Times New Roman" w:eastAsia="Times New Roman" w:hAnsi="Times New Roman" w:cs="Times New Roman"/>
                <w:color w:val="000000"/>
              </w:rPr>
              <w:t>12</w:t>
            </w:r>
          </w:p>
        </w:tc>
        <w:tc>
          <w:tcPr>
            <w:tcW w:w="331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31E73CC" w14:textId="77777777" w:rsidR="00474A79" w:rsidRPr="001C56E7" w:rsidRDefault="00474A79" w:rsidP="008F3E7F">
            <w:pPr>
              <w:spacing w:after="0" w:line="240" w:lineRule="auto"/>
              <w:contextualSpacing/>
              <w:rPr>
                <w:rFonts w:ascii="Times New Roman" w:eastAsia="Times New Roman" w:hAnsi="Times New Roman" w:cs="Times New Roman"/>
                <w:color w:val="000000"/>
              </w:rPr>
            </w:pPr>
            <w:proofErr w:type="spellStart"/>
            <w:r w:rsidRPr="001C56E7">
              <w:rPr>
                <w:rFonts w:ascii="Times New Roman" w:eastAsia="Times New Roman" w:hAnsi="Times New Roman" w:cs="Times New Roman"/>
                <w:color w:val="000000"/>
              </w:rPr>
              <w:t>Menganalisis</w:t>
            </w:r>
            <w:proofErr w:type="spellEnd"/>
            <w:r w:rsidRPr="001C56E7">
              <w:rPr>
                <w:rFonts w:ascii="Times New Roman" w:eastAsia="Times New Roman" w:hAnsi="Times New Roman" w:cs="Times New Roman"/>
                <w:color w:val="000000"/>
              </w:rPr>
              <w:t xml:space="preserve"> </w:t>
            </w:r>
            <w:proofErr w:type="spellStart"/>
            <w:r w:rsidRPr="001C56E7">
              <w:rPr>
                <w:rFonts w:ascii="Times New Roman" w:eastAsia="Times New Roman" w:hAnsi="Times New Roman" w:cs="Times New Roman"/>
                <w:color w:val="000000"/>
              </w:rPr>
              <w:t>ketidakseimbangan</w:t>
            </w:r>
            <w:proofErr w:type="spellEnd"/>
            <w:r w:rsidRPr="001C56E7">
              <w:rPr>
                <w:rFonts w:ascii="Times New Roman" w:eastAsia="Times New Roman" w:hAnsi="Times New Roman" w:cs="Times New Roman"/>
                <w:color w:val="000000"/>
              </w:rPr>
              <w:t xml:space="preserve"> </w:t>
            </w:r>
            <w:proofErr w:type="spellStart"/>
            <w:r w:rsidRPr="001C56E7">
              <w:rPr>
                <w:rFonts w:ascii="Times New Roman" w:eastAsia="Times New Roman" w:hAnsi="Times New Roman" w:cs="Times New Roman"/>
                <w:color w:val="000000"/>
              </w:rPr>
              <w:t>antara</w:t>
            </w:r>
            <w:proofErr w:type="spellEnd"/>
            <w:r w:rsidRPr="001C56E7">
              <w:rPr>
                <w:rFonts w:ascii="Times New Roman" w:eastAsia="Times New Roman" w:hAnsi="Times New Roman" w:cs="Times New Roman"/>
                <w:color w:val="000000"/>
              </w:rPr>
              <w:t xml:space="preserve"> </w:t>
            </w:r>
            <w:proofErr w:type="spellStart"/>
            <w:r w:rsidRPr="001C56E7">
              <w:rPr>
                <w:rFonts w:ascii="Times New Roman" w:eastAsia="Times New Roman" w:hAnsi="Times New Roman" w:cs="Times New Roman"/>
                <w:color w:val="000000"/>
              </w:rPr>
              <w:t>produksi</w:t>
            </w:r>
            <w:proofErr w:type="spellEnd"/>
            <w:r w:rsidRPr="001C56E7">
              <w:rPr>
                <w:rFonts w:ascii="Times New Roman" w:eastAsia="Times New Roman" w:hAnsi="Times New Roman" w:cs="Times New Roman"/>
                <w:color w:val="000000"/>
              </w:rPr>
              <w:t xml:space="preserve"> dan </w:t>
            </w:r>
            <w:proofErr w:type="spellStart"/>
            <w:r w:rsidRPr="001C56E7">
              <w:rPr>
                <w:rFonts w:ascii="Times New Roman" w:eastAsia="Times New Roman" w:hAnsi="Times New Roman" w:cs="Times New Roman"/>
                <w:color w:val="000000"/>
              </w:rPr>
              <w:t>konsumsi</w:t>
            </w:r>
            <w:proofErr w:type="spellEnd"/>
          </w:p>
        </w:tc>
        <w:tc>
          <w:tcPr>
            <w:tcW w:w="118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24D4335" w14:textId="77777777" w:rsidR="00474A79" w:rsidRPr="001C56E7" w:rsidRDefault="00474A79" w:rsidP="008F3E7F">
            <w:pPr>
              <w:spacing w:after="0" w:line="240" w:lineRule="auto"/>
              <w:contextualSpacing/>
              <w:jc w:val="center"/>
              <w:rPr>
                <w:rFonts w:ascii="Times New Roman" w:eastAsia="Times New Roman" w:hAnsi="Times New Roman" w:cs="Times New Roman"/>
                <w:color w:val="000000"/>
              </w:rPr>
            </w:pPr>
            <w:r w:rsidRPr="001C56E7">
              <w:rPr>
                <w:rFonts w:ascii="Times New Roman" w:eastAsia="Times New Roman" w:hAnsi="Times New Roman" w:cs="Times New Roman"/>
                <w:color w:val="000000"/>
              </w:rPr>
              <w:t>VII/II</w:t>
            </w:r>
          </w:p>
        </w:tc>
        <w:tc>
          <w:tcPr>
            <w:tcW w:w="196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918356D" w14:textId="77777777" w:rsidR="00474A79" w:rsidRPr="001C56E7" w:rsidRDefault="00474A79" w:rsidP="008F3E7F">
            <w:pPr>
              <w:spacing w:after="0" w:line="240" w:lineRule="auto"/>
              <w:contextualSpacing/>
              <w:rPr>
                <w:rFonts w:ascii="Times New Roman" w:eastAsia="Times New Roman" w:hAnsi="Times New Roman" w:cs="Times New Roman"/>
                <w:color w:val="000000"/>
              </w:rPr>
            </w:pPr>
            <w:proofErr w:type="spellStart"/>
            <w:r w:rsidRPr="001C56E7">
              <w:rPr>
                <w:rFonts w:ascii="Times New Roman" w:eastAsia="Times New Roman" w:hAnsi="Times New Roman" w:cs="Times New Roman"/>
                <w:color w:val="000000"/>
              </w:rPr>
              <w:t>Ketidakseimbangan</w:t>
            </w:r>
            <w:proofErr w:type="spellEnd"/>
            <w:r w:rsidRPr="001C56E7">
              <w:rPr>
                <w:rFonts w:ascii="Times New Roman" w:eastAsia="Times New Roman" w:hAnsi="Times New Roman" w:cs="Times New Roman"/>
                <w:color w:val="000000"/>
              </w:rPr>
              <w:t xml:space="preserve"> </w:t>
            </w:r>
            <w:proofErr w:type="spellStart"/>
            <w:r w:rsidRPr="001C56E7">
              <w:rPr>
                <w:rFonts w:ascii="Times New Roman" w:eastAsia="Times New Roman" w:hAnsi="Times New Roman" w:cs="Times New Roman"/>
                <w:color w:val="000000"/>
              </w:rPr>
              <w:t>dalam</w:t>
            </w:r>
            <w:proofErr w:type="spellEnd"/>
            <w:r w:rsidRPr="001C56E7">
              <w:rPr>
                <w:rFonts w:ascii="Times New Roman" w:eastAsia="Times New Roman" w:hAnsi="Times New Roman" w:cs="Times New Roman"/>
                <w:color w:val="000000"/>
              </w:rPr>
              <w:t xml:space="preserve"> </w:t>
            </w:r>
            <w:proofErr w:type="spellStart"/>
            <w:r w:rsidRPr="001C56E7">
              <w:rPr>
                <w:rFonts w:ascii="Times New Roman" w:eastAsia="Times New Roman" w:hAnsi="Times New Roman" w:cs="Times New Roman"/>
                <w:color w:val="000000"/>
              </w:rPr>
              <w:t>ekonomi</w:t>
            </w:r>
            <w:proofErr w:type="spellEnd"/>
          </w:p>
        </w:tc>
        <w:tc>
          <w:tcPr>
            <w:tcW w:w="118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0C66319" w14:textId="77777777" w:rsidR="00474A79" w:rsidRPr="001C56E7" w:rsidRDefault="00474A79" w:rsidP="008F3E7F">
            <w:pPr>
              <w:spacing w:after="0" w:line="240" w:lineRule="auto"/>
              <w:contextualSpacing/>
              <w:jc w:val="center"/>
              <w:rPr>
                <w:rFonts w:ascii="Times New Roman" w:eastAsia="Times New Roman" w:hAnsi="Times New Roman" w:cs="Times New Roman"/>
                <w:color w:val="000000"/>
              </w:rPr>
            </w:pPr>
            <w:r w:rsidRPr="001C56E7">
              <w:rPr>
                <w:rFonts w:ascii="Times New Roman" w:eastAsia="Times New Roman" w:hAnsi="Times New Roman" w:cs="Times New Roman"/>
                <w:color w:val="000000"/>
              </w:rPr>
              <w:t>C4 (</w:t>
            </w:r>
            <w:proofErr w:type="spellStart"/>
            <w:r w:rsidRPr="001C56E7">
              <w:rPr>
                <w:rFonts w:ascii="Times New Roman" w:eastAsia="Times New Roman" w:hAnsi="Times New Roman" w:cs="Times New Roman"/>
                <w:color w:val="000000"/>
              </w:rPr>
              <w:t>Analisis</w:t>
            </w:r>
            <w:proofErr w:type="spellEnd"/>
            <w:r w:rsidRPr="001C56E7">
              <w:rPr>
                <w:rFonts w:ascii="Times New Roman" w:eastAsia="Times New Roman" w:hAnsi="Times New Roman" w:cs="Times New Roman"/>
                <w:color w:val="000000"/>
              </w:rPr>
              <w:t>)</w:t>
            </w:r>
          </w:p>
        </w:tc>
        <w:tc>
          <w:tcPr>
            <w:tcW w:w="308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5D4A161" w14:textId="77777777" w:rsidR="00474A79" w:rsidRPr="001C56E7" w:rsidRDefault="00474A79" w:rsidP="008F3E7F">
            <w:pPr>
              <w:spacing w:after="0" w:line="240" w:lineRule="auto"/>
              <w:contextualSpacing/>
              <w:rPr>
                <w:rFonts w:ascii="Times New Roman" w:eastAsia="Times New Roman" w:hAnsi="Times New Roman" w:cs="Times New Roman"/>
                <w:color w:val="000000"/>
              </w:rPr>
            </w:pPr>
            <w:proofErr w:type="spellStart"/>
            <w:r w:rsidRPr="001C56E7">
              <w:rPr>
                <w:rFonts w:ascii="Times New Roman" w:eastAsia="Times New Roman" w:hAnsi="Times New Roman" w:cs="Times New Roman"/>
                <w:color w:val="000000"/>
              </w:rPr>
              <w:t>Menganalisis</w:t>
            </w:r>
            <w:proofErr w:type="spellEnd"/>
            <w:r w:rsidRPr="001C56E7">
              <w:rPr>
                <w:rFonts w:ascii="Times New Roman" w:eastAsia="Times New Roman" w:hAnsi="Times New Roman" w:cs="Times New Roman"/>
                <w:color w:val="000000"/>
              </w:rPr>
              <w:t xml:space="preserve"> </w:t>
            </w:r>
            <w:proofErr w:type="spellStart"/>
            <w:r w:rsidRPr="001C56E7">
              <w:rPr>
                <w:rFonts w:ascii="Times New Roman" w:eastAsia="Times New Roman" w:hAnsi="Times New Roman" w:cs="Times New Roman"/>
                <w:color w:val="000000"/>
              </w:rPr>
              <w:t>dampak</w:t>
            </w:r>
            <w:proofErr w:type="spellEnd"/>
            <w:r w:rsidRPr="001C56E7">
              <w:rPr>
                <w:rFonts w:ascii="Times New Roman" w:eastAsia="Times New Roman" w:hAnsi="Times New Roman" w:cs="Times New Roman"/>
                <w:color w:val="000000"/>
              </w:rPr>
              <w:t xml:space="preserve"> </w:t>
            </w:r>
            <w:proofErr w:type="spellStart"/>
            <w:r w:rsidRPr="001C56E7">
              <w:rPr>
                <w:rFonts w:ascii="Times New Roman" w:eastAsia="Times New Roman" w:hAnsi="Times New Roman" w:cs="Times New Roman"/>
                <w:color w:val="000000"/>
              </w:rPr>
              <w:t>ketidakseimbangan</w:t>
            </w:r>
            <w:proofErr w:type="spellEnd"/>
            <w:r w:rsidRPr="001C56E7">
              <w:rPr>
                <w:rFonts w:ascii="Times New Roman" w:eastAsia="Times New Roman" w:hAnsi="Times New Roman" w:cs="Times New Roman"/>
                <w:color w:val="000000"/>
              </w:rPr>
              <w:t xml:space="preserve"> </w:t>
            </w:r>
            <w:proofErr w:type="spellStart"/>
            <w:r w:rsidRPr="001C56E7">
              <w:rPr>
                <w:rFonts w:ascii="Times New Roman" w:eastAsia="Times New Roman" w:hAnsi="Times New Roman" w:cs="Times New Roman"/>
                <w:color w:val="000000"/>
              </w:rPr>
              <w:t>antara</w:t>
            </w:r>
            <w:proofErr w:type="spellEnd"/>
            <w:r w:rsidRPr="001C56E7">
              <w:rPr>
                <w:rFonts w:ascii="Times New Roman" w:eastAsia="Times New Roman" w:hAnsi="Times New Roman" w:cs="Times New Roman"/>
                <w:color w:val="000000"/>
              </w:rPr>
              <w:t xml:space="preserve"> </w:t>
            </w:r>
            <w:proofErr w:type="spellStart"/>
            <w:r w:rsidRPr="001C56E7">
              <w:rPr>
                <w:rFonts w:ascii="Times New Roman" w:eastAsia="Times New Roman" w:hAnsi="Times New Roman" w:cs="Times New Roman"/>
                <w:color w:val="000000"/>
              </w:rPr>
              <w:t>produksi</w:t>
            </w:r>
            <w:proofErr w:type="spellEnd"/>
            <w:r w:rsidRPr="001C56E7">
              <w:rPr>
                <w:rFonts w:ascii="Times New Roman" w:eastAsia="Times New Roman" w:hAnsi="Times New Roman" w:cs="Times New Roman"/>
                <w:color w:val="000000"/>
              </w:rPr>
              <w:t xml:space="preserve"> dan </w:t>
            </w:r>
            <w:proofErr w:type="spellStart"/>
            <w:r w:rsidRPr="001C56E7">
              <w:rPr>
                <w:rFonts w:ascii="Times New Roman" w:eastAsia="Times New Roman" w:hAnsi="Times New Roman" w:cs="Times New Roman"/>
                <w:color w:val="000000"/>
              </w:rPr>
              <w:t>konsumsi</w:t>
            </w:r>
            <w:proofErr w:type="spellEnd"/>
          </w:p>
        </w:tc>
        <w:tc>
          <w:tcPr>
            <w:tcW w:w="94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93FE446" w14:textId="77777777" w:rsidR="00474A79" w:rsidRPr="001C56E7" w:rsidRDefault="00474A79" w:rsidP="008F3E7F">
            <w:pPr>
              <w:spacing w:after="0" w:line="240" w:lineRule="auto"/>
              <w:contextualSpacing/>
              <w:jc w:val="center"/>
              <w:rPr>
                <w:rFonts w:ascii="Times New Roman" w:eastAsia="Times New Roman" w:hAnsi="Times New Roman" w:cs="Times New Roman"/>
                <w:color w:val="000000"/>
              </w:rPr>
            </w:pPr>
            <w:proofErr w:type="spellStart"/>
            <w:r w:rsidRPr="001C56E7">
              <w:rPr>
                <w:rFonts w:ascii="Times New Roman" w:eastAsia="Times New Roman" w:hAnsi="Times New Roman" w:cs="Times New Roman"/>
                <w:color w:val="000000"/>
              </w:rPr>
              <w:t>Pilihan</w:t>
            </w:r>
            <w:proofErr w:type="spellEnd"/>
            <w:r w:rsidRPr="001C56E7">
              <w:rPr>
                <w:rFonts w:ascii="Times New Roman" w:eastAsia="Times New Roman" w:hAnsi="Times New Roman" w:cs="Times New Roman"/>
                <w:color w:val="000000"/>
              </w:rPr>
              <w:t xml:space="preserve"> Ganda</w:t>
            </w:r>
          </w:p>
        </w:tc>
        <w:tc>
          <w:tcPr>
            <w:tcW w:w="119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32529B3" w14:textId="77777777" w:rsidR="00474A79" w:rsidRPr="001C56E7" w:rsidRDefault="00474A79" w:rsidP="008F3E7F">
            <w:pPr>
              <w:spacing w:after="0" w:line="240" w:lineRule="auto"/>
              <w:contextualSpacing/>
              <w:jc w:val="center"/>
              <w:rPr>
                <w:rFonts w:ascii="Times New Roman" w:eastAsia="Times New Roman" w:hAnsi="Times New Roman" w:cs="Times New Roman"/>
                <w:color w:val="000000"/>
              </w:rPr>
            </w:pPr>
            <w:r w:rsidRPr="001C56E7">
              <w:rPr>
                <w:rFonts w:ascii="Times New Roman" w:eastAsia="Times New Roman" w:hAnsi="Times New Roman" w:cs="Times New Roman"/>
                <w:color w:val="000000"/>
              </w:rPr>
              <w:t>12</w:t>
            </w:r>
          </w:p>
        </w:tc>
      </w:tr>
      <w:tr w:rsidR="00474A79" w:rsidRPr="001C56E7" w14:paraId="4BBBFBC0" w14:textId="77777777" w:rsidTr="008F3E7F">
        <w:trPr>
          <w:trHeight w:val="510"/>
        </w:trPr>
        <w:tc>
          <w:tcPr>
            <w:tcW w:w="58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4A9C758" w14:textId="77777777" w:rsidR="00474A79" w:rsidRPr="001C56E7" w:rsidRDefault="00474A79" w:rsidP="008F3E7F">
            <w:pPr>
              <w:spacing w:after="0" w:line="240" w:lineRule="auto"/>
              <w:contextualSpacing/>
              <w:jc w:val="center"/>
              <w:rPr>
                <w:rFonts w:ascii="Times New Roman" w:eastAsia="Times New Roman" w:hAnsi="Times New Roman" w:cs="Times New Roman"/>
                <w:color w:val="000000"/>
              </w:rPr>
            </w:pPr>
            <w:r w:rsidRPr="001C56E7">
              <w:rPr>
                <w:rFonts w:ascii="Times New Roman" w:eastAsia="Times New Roman" w:hAnsi="Times New Roman" w:cs="Times New Roman"/>
                <w:color w:val="000000"/>
              </w:rPr>
              <w:t>13</w:t>
            </w:r>
          </w:p>
        </w:tc>
        <w:tc>
          <w:tcPr>
            <w:tcW w:w="331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05167B0" w14:textId="77777777" w:rsidR="00474A79" w:rsidRPr="001C56E7" w:rsidRDefault="00474A79" w:rsidP="008F3E7F">
            <w:pPr>
              <w:spacing w:after="0" w:line="240" w:lineRule="auto"/>
              <w:contextualSpacing/>
              <w:rPr>
                <w:rFonts w:ascii="Times New Roman" w:eastAsia="Times New Roman" w:hAnsi="Times New Roman" w:cs="Times New Roman"/>
                <w:color w:val="000000"/>
              </w:rPr>
            </w:pPr>
            <w:proofErr w:type="spellStart"/>
            <w:r w:rsidRPr="001C56E7">
              <w:rPr>
                <w:rFonts w:ascii="Times New Roman" w:eastAsia="Times New Roman" w:hAnsi="Times New Roman" w:cs="Times New Roman"/>
                <w:color w:val="000000"/>
              </w:rPr>
              <w:t>Menentukan</w:t>
            </w:r>
            <w:proofErr w:type="spellEnd"/>
            <w:r w:rsidRPr="001C56E7">
              <w:rPr>
                <w:rFonts w:ascii="Times New Roman" w:eastAsia="Times New Roman" w:hAnsi="Times New Roman" w:cs="Times New Roman"/>
                <w:color w:val="000000"/>
              </w:rPr>
              <w:t xml:space="preserve"> </w:t>
            </w:r>
            <w:proofErr w:type="spellStart"/>
            <w:r w:rsidRPr="001C56E7">
              <w:rPr>
                <w:rFonts w:ascii="Times New Roman" w:eastAsia="Times New Roman" w:hAnsi="Times New Roman" w:cs="Times New Roman"/>
                <w:color w:val="000000"/>
              </w:rPr>
              <w:t>tujuan</w:t>
            </w:r>
            <w:proofErr w:type="spellEnd"/>
            <w:r w:rsidRPr="001C56E7">
              <w:rPr>
                <w:rFonts w:ascii="Times New Roman" w:eastAsia="Times New Roman" w:hAnsi="Times New Roman" w:cs="Times New Roman"/>
                <w:color w:val="000000"/>
              </w:rPr>
              <w:t xml:space="preserve"> </w:t>
            </w:r>
            <w:proofErr w:type="spellStart"/>
            <w:r w:rsidRPr="001C56E7">
              <w:rPr>
                <w:rFonts w:ascii="Times New Roman" w:eastAsia="Times New Roman" w:hAnsi="Times New Roman" w:cs="Times New Roman"/>
                <w:color w:val="000000"/>
              </w:rPr>
              <w:t>produksi</w:t>
            </w:r>
            <w:proofErr w:type="spellEnd"/>
            <w:r w:rsidRPr="001C56E7">
              <w:rPr>
                <w:rFonts w:ascii="Times New Roman" w:eastAsia="Times New Roman" w:hAnsi="Times New Roman" w:cs="Times New Roman"/>
                <w:color w:val="000000"/>
              </w:rPr>
              <w:t xml:space="preserve"> </w:t>
            </w:r>
            <w:proofErr w:type="spellStart"/>
            <w:r w:rsidRPr="001C56E7">
              <w:rPr>
                <w:rFonts w:ascii="Times New Roman" w:eastAsia="Times New Roman" w:hAnsi="Times New Roman" w:cs="Times New Roman"/>
                <w:color w:val="000000"/>
              </w:rPr>
              <w:t>dalam</w:t>
            </w:r>
            <w:proofErr w:type="spellEnd"/>
            <w:r w:rsidRPr="001C56E7">
              <w:rPr>
                <w:rFonts w:ascii="Times New Roman" w:eastAsia="Times New Roman" w:hAnsi="Times New Roman" w:cs="Times New Roman"/>
                <w:color w:val="000000"/>
              </w:rPr>
              <w:t xml:space="preserve"> </w:t>
            </w:r>
            <w:proofErr w:type="spellStart"/>
            <w:r w:rsidRPr="001C56E7">
              <w:rPr>
                <w:rFonts w:ascii="Times New Roman" w:eastAsia="Times New Roman" w:hAnsi="Times New Roman" w:cs="Times New Roman"/>
                <w:color w:val="000000"/>
              </w:rPr>
              <w:t>perekonomian</w:t>
            </w:r>
            <w:proofErr w:type="spellEnd"/>
          </w:p>
        </w:tc>
        <w:tc>
          <w:tcPr>
            <w:tcW w:w="118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E03BA48" w14:textId="77777777" w:rsidR="00474A79" w:rsidRPr="001C56E7" w:rsidRDefault="00474A79" w:rsidP="008F3E7F">
            <w:pPr>
              <w:spacing w:after="0" w:line="240" w:lineRule="auto"/>
              <w:contextualSpacing/>
              <w:jc w:val="center"/>
              <w:rPr>
                <w:rFonts w:ascii="Times New Roman" w:eastAsia="Times New Roman" w:hAnsi="Times New Roman" w:cs="Times New Roman"/>
                <w:color w:val="000000"/>
              </w:rPr>
            </w:pPr>
            <w:r w:rsidRPr="001C56E7">
              <w:rPr>
                <w:rFonts w:ascii="Times New Roman" w:eastAsia="Times New Roman" w:hAnsi="Times New Roman" w:cs="Times New Roman"/>
                <w:color w:val="000000"/>
              </w:rPr>
              <w:t>VII/II</w:t>
            </w:r>
          </w:p>
        </w:tc>
        <w:tc>
          <w:tcPr>
            <w:tcW w:w="196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00E32D9" w14:textId="77777777" w:rsidR="00474A79" w:rsidRPr="001C56E7" w:rsidRDefault="00474A79" w:rsidP="008F3E7F">
            <w:pPr>
              <w:spacing w:after="0" w:line="240" w:lineRule="auto"/>
              <w:contextualSpacing/>
              <w:rPr>
                <w:rFonts w:ascii="Times New Roman" w:eastAsia="Times New Roman" w:hAnsi="Times New Roman" w:cs="Times New Roman"/>
                <w:color w:val="000000"/>
              </w:rPr>
            </w:pPr>
            <w:proofErr w:type="spellStart"/>
            <w:r w:rsidRPr="001C56E7">
              <w:rPr>
                <w:rFonts w:ascii="Times New Roman" w:eastAsia="Times New Roman" w:hAnsi="Times New Roman" w:cs="Times New Roman"/>
                <w:color w:val="000000"/>
              </w:rPr>
              <w:t>Tujuan</w:t>
            </w:r>
            <w:proofErr w:type="spellEnd"/>
            <w:r w:rsidRPr="001C56E7">
              <w:rPr>
                <w:rFonts w:ascii="Times New Roman" w:eastAsia="Times New Roman" w:hAnsi="Times New Roman" w:cs="Times New Roman"/>
                <w:color w:val="000000"/>
              </w:rPr>
              <w:t xml:space="preserve"> </w:t>
            </w:r>
            <w:proofErr w:type="spellStart"/>
            <w:r w:rsidRPr="001C56E7">
              <w:rPr>
                <w:rFonts w:ascii="Times New Roman" w:eastAsia="Times New Roman" w:hAnsi="Times New Roman" w:cs="Times New Roman"/>
                <w:color w:val="000000"/>
              </w:rPr>
              <w:t>produksi</w:t>
            </w:r>
            <w:proofErr w:type="spellEnd"/>
          </w:p>
        </w:tc>
        <w:tc>
          <w:tcPr>
            <w:tcW w:w="118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BC18EBE" w14:textId="77777777" w:rsidR="00474A79" w:rsidRPr="001C56E7" w:rsidRDefault="00474A79" w:rsidP="008F3E7F">
            <w:pPr>
              <w:spacing w:after="0" w:line="240" w:lineRule="auto"/>
              <w:contextualSpacing/>
              <w:jc w:val="center"/>
              <w:rPr>
                <w:rFonts w:ascii="Times New Roman" w:eastAsia="Times New Roman" w:hAnsi="Times New Roman" w:cs="Times New Roman"/>
                <w:color w:val="000000"/>
              </w:rPr>
            </w:pPr>
            <w:r w:rsidRPr="001C56E7">
              <w:rPr>
                <w:rFonts w:ascii="Times New Roman" w:eastAsia="Times New Roman" w:hAnsi="Times New Roman" w:cs="Times New Roman"/>
                <w:color w:val="000000"/>
              </w:rPr>
              <w:t>C4 (</w:t>
            </w:r>
            <w:proofErr w:type="spellStart"/>
            <w:r w:rsidRPr="001C56E7">
              <w:rPr>
                <w:rFonts w:ascii="Times New Roman" w:eastAsia="Times New Roman" w:hAnsi="Times New Roman" w:cs="Times New Roman"/>
                <w:color w:val="000000"/>
              </w:rPr>
              <w:t>Analisis</w:t>
            </w:r>
            <w:proofErr w:type="spellEnd"/>
            <w:r w:rsidRPr="001C56E7">
              <w:rPr>
                <w:rFonts w:ascii="Times New Roman" w:eastAsia="Times New Roman" w:hAnsi="Times New Roman" w:cs="Times New Roman"/>
                <w:color w:val="000000"/>
              </w:rPr>
              <w:t>)</w:t>
            </w:r>
          </w:p>
        </w:tc>
        <w:tc>
          <w:tcPr>
            <w:tcW w:w="308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B8DD5AE" w14:textId="77777777" w:rsidR="00474A79" w:rsidRPr="001C56E7" w:rsidRDefault="00474A79" w:rsidP="008F3E7F">
            <w:pPr>
              <w:spacing w:after="0" w:line="240" w:lineRule="auto"/>
              <w:contextualSpacing/>
              <w:rPr>
                <w:rFonts w:ascii="Times New Roman" w:eastAsia="Times New Roman" w:hAnsi="Times New Roman" w:cs="Times New Roman"/>
                <w:color w:val="000000"/>
              </w:rPr>
            </w:pPr>
            <w:proofErr w:type="spellStart"/>
            <w:r w:rsidRPr="001C56E7">
              <w:rPr>
                <w:rFonts w:ascii="Times New Roman" w:eastAsia="Times New Roman" w:hAnsi="Times New Roman" w:cs="Times New Roman"/>
                <w:color w:val="000000"/>
              </w:rPr>
              <w:t>Menentukan</w:t>
            </w:r>
            <w:proofErr w:type="spellEnd"/>
            <w:r w:rsidRPr="001C56E7">
              <w:rPr>
                <w:rFonts w:ascii="Times New Roman" w:eastAsia="Times New Roman" w:hAnsi="Times New Roman" w:cs="Times New Roman"/>
                <w:color w:val="000000"/>
              </w:rPr>
              <w:t xml:space="preserve"> </w:t>
            </w:r>
            <w:proofErr w:type="spellStart"/>
            <w:r w:rsidRPr="001C56E7">
              <w:rPr>
                <w:rFonts w:ascii="Times New Roman" w:eastAsia="Times New Roman" w:hAnsi="Times New Roman" w:cs="Times New Roman"/>
                <w:color w:val="000000"/>
              </w:rPr>
              <w:t>tujuan</w:t>
            </w:r>
            <w:proofErr w:type="spellEnd"/>
            <w:r w:rsidRPr="001C56E7">
              <w:rPr>
                <w:rFonts w:ascii="Times New Roman" w:eastAsia="Times New Roman" w:hAnsi="Times New Roman" w:cs="Times New Roman"/>
                <w:color w:val="000000"/>
              </w:rPr>
              <w:t xml:space="preserve"> </w:t>
            </w:r>
            <w:proofErr w:type="spellStart"/>
            <w:r w:rsidRPr="001C56E7">
              <w:rPr>
                <w:rFonts w:ascii="Times New Roman" w:eastAsia="Times New Roman" w:hAnsi="Times New Roman" w:cs="Times New Roman"/>
                <w:color w:val="000000"/>
              </w:rPr>
              <w:t>utama</w:t>
            </w:r>
            <w:proofErr w:type="spellEnd"/>
            <w:r w:rsidRPr="001C56E7">
              <w:rPr>
                <w:rFonts w:ascii="Times New Roman" w:eastAsia="Times New Roman" w:hAnsi="Times New Roman" w:cs="Times New Roman"/>
                <w:color w:val="000000"/>
              </w:rPr>
              <w:t xml:space="preserve"> </w:t>
            </w:r>
            <w:proofErr w:type="spellStart"/>
            <w:r w:rsidRPr="001C56E7">
              <w:rPr>
                <w:rFonts w:ascii="Times New Roman" w:eastAsia="Times New Roman" w:hAnsi="Times New Roman" w:cs="Times New Roman"/>
                <w:color w:val="000000"/>
              </w:rPr>
              <w:t>dari</w:t>
            </w:r>
            <w:proofErr w:type="spellEnd"/>
            <w:r w:rsidRPr="001C56E7">
              <w:rPr>
                <w:rFonts w:ascii="Times New Roman" w:eastAsia="Times New Roman" w:hAnsi="Times New Roman" w:cs="Times New Roman"/>
                <w:color w:val="000000"/>
              </w:rPr>
              <w:t xml:space="preserve"> </w:t>
            </w:r>
            <w:proofErr w:type="spellStart"/>
            <w:r w:rsidRPr="001C56E7">
              <w:rPr>
                <w:rFonts w:ascii="Times New Roman" w:eastAsia="Times New Roman" w:hAnsi="Times New Roman" w:cs="Times New Roman"/>
                <w:color w:val="000000"/>
              </w:rPr>
              <w:t>suatu</w:t>
            </w:r>
            <w:proofErr w:type="spellEnd"/>
            <w:r w:rsidRPr="001C56E7">
              <w:rPr>
                <w:rFonts w:ascii="Times New Roman" w:eastAsia="Times New Roman" w:hAnsi="Times New Roman" w:cs="Times New Roman"/>
                <w:color w:val="000000"/>
              </w:rPr>
              <w:t xml:space="preserve"> </w:t>
            </w:r>
            <w:proofErr w:type="spellStart"/>
            <w:r w:rsidRPr="001C56E7">
              <w:rPr>
                <w:rFonts w:ascii="Times New Roman" w:eastAsia="Times New Roman" w:hAnsi="Times New Roman" w:cs="Times New Roman"/>
                <w:color w:val="000000"/>
              </w:rPr>
              <w:t>kegiatan</w:t>
            </w:r>
            <w:proofErr w:type="spellEnd"/>
            <w:r w:rsidRPr="001C56E7">
              <w:rPr>
                <w:rFonts w:ascii="Times New Roman" w:eastAsia="Times New Roman" w:hAnsi="Times New Roman" w:cs="Times New Roman"/>
                <w:color w:val="000000"/>
              </w:rPr>
              <w:t xml:space="preserve"> </w:t>
            </w:r>
            <w:proofErr w:type="spellStart"/>
            <w:r w:rsidRPr="001C56E7">
              <w:rPr>
                <w:rFonts w:ascii="Times New Roman" w:eastAsia="Times New Roman" w:hAnsi="Times New Roman" w:cs="Times New Roman"/>
                <w:color w:val="000000"/>
              </w:rPr>
              <w:t>produksi</w:t>
            </w:r>
            <w:proofErr w:type="spellEnd"/>
          </w:p>
        </w:tc>
        <w:tc>
          <w:tcPr>
            <w:tcW w:w="94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B4B5911" w14:textId="77777777" w:rsidR="00474A79" w:rsidRPr="001C56E7" w:rsidRDefault="00474A79" w:rsidP="008F3E7F">
            <w:pPr>
              <w:spacing w:after="0" w:line="240" w:lineRule="auto"/>
              <w:contextualSpacing/>
              <w:jc w:val="center"/>
              <w:rPr>
                <w:rFonts w:ascii="Times New Roman" w:eastAsia="Times New Roman" w:hAnsi="Times New Roman" w:cs="Times New Roman"/>
                <w:color w:val="000000"/>
              </w:rPr>
            </w:pPr>
            <w:proofErr w:type="spellStart"/>
            <w:r w:rsidRPr="001C56E7">
              <w:rPr>
                <w:rFonts w:ascii="Times New Roman" w:eastAsia="Times New Roman" w:hAnsi="Times New Roman" w:cs="Times New Roman"/>
                <w:color w:val="000000"/>
              </w:rPr>
              <w:t>Pilihan</w:t>
            </w:r>
            <w:proofErr w:type="spellEnd"/>
            <w:r w:rsidRPr="001C56E7">
              <w:rPr>
                <w:rFonts w:ascii="Times New Roman" w:eastAsia="Times New Roman" w:hAnsi="Times New Roman" w:cs="Times New Roman"/>
                <w:color w:val="000000"/>
              </w:rPr>
              <w:t xml:space="preserve"> Ganda</w:t>
            </w:r>
          </w:p>
        </w:tc>
        <w:tc>
          <w:tcPr>
            <w:tcW w:w="119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4A4A788" w14:textId="77777777" w:rsidR="00474A79" w:rsidRPr="001C56E7" w:rsidRDefault="00474A79" w:rsidP="008F3E7F">
            <w:pPr>
              <w:spacing w:after="0" w:line="240" w:lineRule="auto"/>
              <w:contextualSpacing/>
              <w:jc w:val="center"/>
              <w:rPr>
                <w:rFonts w:ascii="Times New Roman" w:eastAsia="Times New Roman" w:hAnsi="Times New Roman" w:cs="Times New Roman"/>
                <w:color w:val="000000"/>
              </w:rPr>
            </w:pPr>
            <w:r w:rsidRPr="001C56E7">
              <w:rPr>
                <w:rFonts w:ascii="Times New Roman" w:eastAsia="Times New Roman" w:hAnsi="Times New Roman" w:cs="Times New Roman"/>
                <w:color w:val="000000"/>
              </w:rPr>
              <w:t>13</w:t>
            </w:r>
          </w:p>
        </w:tc>
      </w:tr>
      <w:tr w:rsidR="00474A79" w:rsidRPr="001C56E7" w14:paraId="07F265E2" w14:textId="77777777" w:rsidTr="008F3E7F">
        <w:trPr>
          <w:trHeight w:val="510"/>
        </w:trPr>
        <w:tc>
          <w:tcPr>
            <w:tcW w:w="58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5B5CB72" w14:textId="77777777" w:rsidR="00474A79" w:rsidRPr="001C56E7" w:rsidRDefault="00474A79" w:rsidP="008F3E7F">
            <w:pPr>
              <w:spacing w:after="0" w:line="240" w:lineRule="auto"/>
              <w:contextualSpacing/>
              <w:jc w:val="center"/>
              <w:rPr>
                <w:rFonts w:ascii="Times New Roman" w:eastAsia="Times New Roman" w:hAnsi="Times New Roman" w:cs="Times New Roman"/>
                <w:color w:val="000000"/>
              </w:rPr>
            </w:pPr>
            <w:r w:rsidRPr="001C56E7">
              <w:rPr>
                <w:rFonts w:ascii="Times New Roman" w:eastAsia="Times New Roman" w:hAnsi="Times New Roman" w:cs="Times New Roman"/>
                <w:color w:val="000000"/>
              </w:rPr>
              <w:t>14</w:t>
            </w:r>
          </w:p>
        </w:tc>
        <w:tc>
          <w:tcPr>
            <w:tcW w:w="331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A4A8DF6" w14:textId="77777777" w:rsidR="00474A79" w:rsidRPr="001C56E7" w:rsidRDefault="00474A79" w:rsidP="008F3E7F">
            <w:pPr>
              <w:spacing w:after="0" w:line="240" w:lineRule="auto"/>
              <w:contextualSpacing/>
              <w:rPr>
                <w:rFonts w:ascii="Times New Roman" w:eastAsia="Times New Roman" w:hAnsi="Times New Roman" w:cs="Times New Roman"/>
                <w:color w:val="000000"/>
              </w:rPr>
            </w:pPr>
            <w:proofErr w:type="spellStart"/>
            <w:r w:rsidRPr="001C56E7">
              <w:rPr>
                <w:rFonts w:ascii="Times New Roman" w:eastAsia="Times New Roman" w:hAnsi="Times New Roman" w:cs="Times New Roman"/>
                <w:color w:val="000000"/>
              </w:rPr>
              <w:t>Memahami</w:t>
            </w:r>
            <w:proofErr w:type="spellEnd"/>
            <w:r w:rsidRPr="001C56E7">
              <w:rPr>
                <w:rFonts w:ascii="Times New Roman" w:eastAsia="Times New Roman" w:hAnsi="Times New Roman" w:cs="Times New Roman"/>
                <w:color w:val="000000"/>
              </w:rPr>
              <w:t xml:space="preserve"> </w:t>
            </w:r>
            <w:proofErr w:type="spellStart"/>
            <w:r w:rsidRPr="001C56E7">
              <w:rPr>
                <w:rFonts w:ascii="Times New Roman" w:eastAsia="Times New Roman" w:hAnsi="Times New Roman" w:cs="Times New Roman"/>
                <w:color w:val="000000"/>
              </w:rPr>
              <w:t>contoh</w:t>
            </w:r>
            <w:proofErr w:type="spellEnd"/>
            <w:r w:rsidRPr="001C56E7">
              <w:rPr>
                <w:rFonts w:ascii="Times New Roman" w:eastAsia="Times New Roman" w:hAnsi="Times New Roman" w:cs="Times New Roman"/>
                <w:color w:val="000000"/>
              </w:rPr>
              <w:t xml:space="preserve"> </w:t>
            </w:r>
            <w:proofErr w:type="spellStart"/>
            <w:r w:rsidRPr="001C56E7">
              <w:rPr>
                <w:rFonts w:ascii="Times New Roman" w:eastAsia="Times New Roman" w:hAnsi="Times New Roman" w:cs="Times New Roman"/>
                <w:color w:val="000000"/>
              </w:rPr>
              <w:t>kegiatan</w:t>
            </w:r>
            <w:proofErr w:type="spellEnd"/>
            <w:r w:rsidRPr="001C56E7">
              <w:rPr>
                <w:rFonts w:ascii="Times New Roman" w:eastAsia="Times New Roman" w:hAnsi="Times New Roman" w:cs="Times New Roman"/>
                <w:color w:val="000000"/>
              </w:rPr>
              <w:t xml:space="preserve"> </w:t>
            </w:r>
            <w:proofErr w:type="spellStart"/>
            <w:r w:rsidRPr="001C56E7">
              <w:rPr>
                <w:rFonts w:ascii="Times New Roman" w:eastAsia="Times New Roman" w:hAnsi="Times New Roman" w:cs="Times New Roman"/>
                <w:color w:val="000000"/>
              </w:rPr>
              <w:t>produksi</w:t>
            </w:r>
            <w:proofErr w:type="spellEnd"/>
            <w:r w:rsidRPr="001C56E7">
              <w:rPr>
                <w:rFonts w:ascii="Times New Roman" w:eastAsia="Times New Roman" w:hAnsi="Times New Roman" w:cs="Times New Roman"/>
                <w:color w:val="000000"/>
              </w:rPr>
              <w:t xml:space="preserve"> </w:t>
            </w:r>
            <w:proofErr w:type="spellStart"/>
            <w:r w:rsidRPr="001C56E7">
              <w:rPr>
                <w:rFonts w:ascii="Times New Roman" w:eastAsia="Times New Roman" w:hAnsi="Times New Roman" w:cs="Times New Roman"/>
                <w:color w:val="000000"/>
              </w:rPr>
              <w:t>dalam</w:t>
            </w:r>
            <w:proofErr w:type="spellEnd"/>
            <w:r w:rsidRPr="001C56E7">
              <w:rPr>
                <w:rFonts w:ascii="Times New Roman" w:eastAsia="Times New Roman" w:hAnsi="Times New Roman" w:cs="Times New Roman"/>
                <w:color w:val="000000"/>
              </w:rPr>
              <w:t xml:space="preserve"> </w:t>
            </w:r>
            <w:proofErr w:type="spellStart"/>
            <w:r w:rsidRPr="001C56E7">
              <w:rPr>
                <w:rFonts w:ascii="Times New Roman" w:eastAsia="Times New Roman" w:hAnsi="Times New Roman" w:cs="Times New Roman"/>
                <w:color w:val="000000"/>
              </w:rPr>
              <w:t>ekonomi</w:t>
            </w:r>
            <w:proofErr w:type="spellEnd"/>
          </w:p>
        </w:tc>
        <w:tc>
          <w:tcPr>
            <w:tcW w:w="118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934DD07" w14:textId="77777777" w:rsidR="00474A79" w:rsidRPr="001C56E7" w:rsidRDefault="00474A79" w:rsidP="008F3E7F">
            <w:pPr>
              <w:spacing w:after="0" w:line="240" w:lineRule="auto"/>
              <w:contextualSpacing/>
              <w:jc w:val="center"/>
              <w:rPr>
                <w:rFonts w:ascii="Times New Roman" w:eastAsia="Times New Roman" w:hAnsi="Times New Roman" w:cs="Times New Roman"/>
                <w:color w:val="000000"/>
              </w:rPr>
            </w:pPr>
            <w:r w:rsidRPr="001C56E7">
              <w:rPr>
                <w:rFonts w:ascii="Times New Roman" w:eastAsia="Times New Roman" w:hAnsi="Times New Roman" w:cs="Times New Roman"/>
                <w:color w:val="000000"/>
              </w:rPr>
              <w:t>VII/II</w:t>
            </w:r>
          </w:p>
        </w:tc>
        <w:tc>
          <w:tcPr>
            <w:tcW w:w="196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C101408" w14:textId="77777777" w:rsidR="00474A79" w:rsidRPr="001C56E7" w:rsidRDefault="00474A79" w:rsidP="008F3E7F">
            <w:pPr>
              <w:spacing w:after="0" w:line="240" w:lineRule="auto"/>
              <w:contextualSpacing/>
              <w:rPr>
                <w:rFonts w:ascii="Times New Roman" w:eastAsia="Times New Roman" w:hAnsi="Times New Roman" w:cs="Times New Roman"/>
                <w:color w:val="000000"/>
              </w:rPr>
            </w:pPr>
            <w:proofErr w:type="spellStart"/>
            <w:r w:rsidRPr="001C56E7">
              <w:rPr>
                <w:rFonts w:ascii="Times New Roman" w:eastAsia="Times New Roman" w:hAnsi="Times New Roman" w:cs="Times New Roman"/>
                <w:color w:val="000000"/>
              </w:rPr>
              <w:t>Kegiatan</w:t>
            </w:r>
            <w:proofErr w:type="spellEnd"/>
            <w:r w:rsidRPr="001C56E7">
              <w:rPr>
                <w:rFonts w:ascii="Times New Roman" w:eastAsia="Times New Roman" w:hAnsi="Times New Roman" w:cs="Times New Roman"/>
                <w:color w:val="000000"/>
              </w:rPr>
              <w:t xml:space="preserve"> </w:t>
            </w:r>
            <w:proofErr w:type="spellStart"/>
            <w:r w:rsidRPr="001C56E7">
              <w:rPr>
                <w:rFonts w:ascii="Times New Roman" w:eastAsia="Times New Roman" w:hAnsi="Times New Roman" w:cs="Times New Roman"/>
                <w:color w:val="000000"/>
              </w:rPr>
              <w:t>produksi</w:t>
            </w:r>
            <w:proofErr w:type="spellEnd"/>
          </w:p>
        </w:tc>
        <w:tc>
          <w:tcPr>
            <w:tcW w:w="118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FDD637B" w14:textId="77777777" w:rsidR="00474A79" w:rsidRPr="001C56E7" w:rsidRDefault="00474A79" w:rsidP="008F3E7F">
            <w:pPr>
              <w:spacing w:after="0" w:line="240" w:lineRule="auto"/>
              <w:contextualSpacing/>
              <w:jc w:val="center"/>
              <w:rPr>
                <w:rFonts w:ascii="Times New Roman" w:eastAsia="Times New Roman" w:hAnsi="Times New Roman" w:cs="Times New Roman"/>
                <w:color w:val="000000"/>
              </w:rPr>
            </w:pPr>
            <w:r w:rsidRPr="001C56E7">
              <w:rPr>
                <w:rFonts w:ascii="Times New Roman" w:eastAsia="Times New Roman" w:hAnsi="Times New Roman" w:cs="Times New Roman"/>
                <w:color w:val="000000"/>
              </w:rPr>
              <w:t>C4 (</w:t>
            </w:r>
            <w:proofErr w:type="spellStart"/>
            <w:r w:rsidRPr="001C56E7">
              <w:rPr>
                <w:rFonts w:ascii="Times New Roman" w:eastAsia="Times New Roman" w:hAnsi="Times New Roman" w:cs="Times New Roman"/>
                <w:color w:val="000000"/>
              </w:rPr>
              <w:t>Analisis</w:t>
            </w:r>
            <w:proofErr w:type="spellEnd"/>
            <w:r w:rsidRPr="001C56E7">
              <w:rPr>
                <w:rFonts w:ascii="Times New Roman" w:eastAsia="Times New Roman" w:hAnsi="Times New Roman" w:cs="Times New Roman"/>
                <w:color w:val="000000"/>
              </w:rPr>
              <w:t>)</w:t>
            </w:r>
          </w:p>
        </w:tc>
        <w:tc>
          <w:tcPr>
            <w:tcW w:w="308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B3E20BB" w14:textId="77777777" w:rsidR="00474A79" w:rsidRPr="001C56E7" w:rsidRDefault="00474A79" w:rsidP="008F3E7F">
            <w:pPr>
              <w:spacing w:after="0" w:line="240" w:lineRule="auto"/>
              <w:contextualSpacing/>
              <w:rPr>
                <w:rFonts w:ascii="Times New Roman" w:eastAsia="Times New Roman" w:hAnsi="Times New Roman" w:cs="Times New Roman"/>
                <w:color w:val="000000"/>
              </w:rPr>
            </w:pPr>
            <w:proofErr w:type="spellStart"/>
            <w:r w:rsidRPr="001C56E7">
              <w:rPr>
                <w:rFonts w:ascii="Times New Roman" w:eastAsia="Times New Roman" w:hAnsi="Times New Roman" w:cs="Times New Roman"/>
                <w:color w:val="000000"/>
              </w:rPr>
              <w:t>Menentukan</w:t>
            </w:r>
            <w:proofErr w:type="spellEnd"/>
            <w:r w:rsidRPr="001C56E7">
              <w:rPr>
                <w:rFonts w:ascii="Times New Roman" w:eastAsia="Times New Roman" w:hAnsi="Times New Roman" w:cs="Times New Roman"/>
                <w:color w:val="000000"/>
              </w:rPr>
              <w:t xml:space="preserve"> </w:t>
            </w:r>
            <w:proofErr w:type="spellStart"/>
            <w:r w:rsidRPr="001C56E7">
              <w:rPr>
                <w:rFonts w:ascii="Times New Roman" w:eastAsia="Times New Roman" w:hAnsi="Times New Roman" w:cs="Times New Roman"/>
                <w:color w:val="000000"/>
              </w:rPr>
              <w:t>contoh</w:t>
            </w:r>
            <w:proofErr w:type="spellEnd"/>
            <w:r w:rsidRPr="001C56E7">
              <w:rPr>
                <w:rFonts w:ascii="Times New Roman" w:eastAsia="Times New Roman" w:hAnsi="Times New Roman" w:cs="Times New Roman"/>
                <w:color w:val="000000"/>
              </w:rPr>
              <w:t xml:space="preserve"> yang </w:t>
            </w:r>
            <w:proofErr w:type="spellStart"/>
            <w:r w:rsidRPr="001C56E7">
              <w:rPr>
                <w:rFonts w:ascii="Times New Roman" w:eastAsia="Times New Roman" w:hAnsi="Times New Roman" w:cs="Times New Roman"/>
                <w:color w:val="000000"/>
              </w:rPr>
              <w:t>tepat</w:t>
            </w:r>
            <w:proofErr w:type="spellEnd"/>
            <w:r w:rsidRPr="001C56E7">
              <w:rPr>
                <w:rFonts w:ascii="Times New Roman" w:eastAsia="Times New Roman" w:hAnsi="Times New Roman" w:cs="Times New Roman"/>
                <w:color w:val="000000"/>
              </w:rPr>
              <w:t xml:space="preserve"> </w:t>
            </w:r>
            <w:proofErr w:type="spellStart"/>
            <w:r w:rsidRPr="001C56E7">
              <w:rPr>
                <w:rFonts w:ascii="Times New Roman" w:eastAsia="Times New Roman" w:hAnsi="Times New Roman" w:cs="Times New Roman"/>
                <w:color w:val="000000"/>
              </w:rPr>
              <w:t>dari</w:t>
            </w:r>
            <w:proofErr w:type="spellEnd"/>
            <w:r w:rsidRPr="001C56E7">
              <w:rPr>
                <w:rFonts w:ascii="Times New Roman" w:eastAsia="Times New Roman" w:hAnsi="Times New Roman" w:cs="Times New Roman"/>
                <w:color w:val="000000"/>
              </w:rPr>
              <w:t xml:space="preserve"> </w:t>
            </w:r>
            <w:proofErr w:type="spellStart"/>
            <w:r w:rsidRPr="001C56E7">
              <w:rPr>
                <w:rFonts w:ascii="Times New Roman" w:eastAsia="Times New Roman" w:hAnsi="Times New Roman" w:cs="Times New Roman"/>
                <w:color w:val="000000"/>
              </w:rPr>
              <w:t>kegiatan</w:t>
            </w:r>
            <w:proofErr w:type="spellEnd"/>
            <w:r w:rsidRPr="001C56E7">
              <w:rPr>
                <w:rFonts w:ascii="Times New Roman" w:eastAsia="Times New Roman" w:hAnsi="Times New Roman" w:cs="Times New Roman"/>
                <w:color w:val="000000"/>
              </w:rPr>
              <w:t xml:space="preserve"> </w:t>
            </w:r>
            <w:proofErr w:type="spellStart"/>
            <w:r w:rsidRPr="001C56E7">
              <w:rPr>
                <w:rFonts w:ascii="Times New Roman" w:eastAsia="Times New Roman" w:hAnsi="Times New Roman" w:cs="Times New Roman"/>
                <w:color w:val="000000"/>
              </w:rPr>
              <w:t>produksi</w:t>
            </w:r>
            <w:proofErr w:type="spellEnd"/>
          </w:p>
        </w:tc>
        <w:tc>
          <w:tcPr>
            <w:tcW w:w="94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97A5E81" w14:textId="77777777" w:rsidR="00474A79" w:rsidRPr="001C56E7" w:rsidRDefault="00474A79" w:rsidP="008F3E7F">
            <w:pPr>
              <w:spacing w:after="0" w:line="240" w:lineRule="auto"/>
              <w:contextualSpacing/>
              <w:jc w:val="center"/>
              <w:rPr>
                <w:rFonts w:ascii="Times New Roman" w:eastAsia="Times New Roman" w:hAnsi="Times New Roman" w:cs="Times New Roman"/>
                <w:color w:val="000000"/>
              </w:rPr>
            </w:pPr>
            <w:proofErr w:type="spellStart"/>
            <w:r w:rsidRPr="001C56E7">
              <w:rPr>
                <w:rFonts w:ascii="Times New Roman" w:eastAsia="Times New Roman" w:hAnsi="Times New Roman" w:cs="Times New Roman"/>
                <w:color w:val="000000"/>
              </w:rPr>
              <w:t>Pilihan</w:t>
            </w:r>
            <w:proofErr w:type="spellEnd"/>
            <w:r w:rsidRPr="001C56E7">
              <w:rPr>
                <w:rFonts w:ascii="Times New Roman" w:eastAsia="Times New Roman" w:hAnsi="Times New Roman" w:cs="Times New Roman"/>
                <w:color w:val="000000"/>
              </w:rPr>
              <w:t xml:space="preserve"> Ganda</w:t>
            </w:r>
          </w:p>
        </w:tc>
        <w:tc>
          <w:tcPr>
            <w:tcW w:w="119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6885A06" w14:textId="77777777" w:rsidR="00474A79" w:rsidRPr="001C56E7" w:rsidRDefault="00474A79" w:rsidP="008F3E7F">
            <w:pPr>
              <w:spacing w:after="0" w:line="240" w:lineRule="auto"/>
              <w:contextualSpacing/>
              <w:jc w:val="center"/>
              <w:rPr>
                <w:rFonts w:ascii="Times New Roman" w:eastAsia="Times New Roman" w:hAnsi="Times New Roman" w:cs="Times New Roman"/>
                <w:color w:val="000000"/>
              </w:rPr>
            </w:pPr>
            <w:r w:rsidRPr="001C56E7">
              <w:rPr>
                <w:rFonts w:ascii="Times New Roman" w:eastAsia="Times New Roman" w:hAnsi="Times New Roman" w:cs="Times New Roman"/>
                <w:color w:val="000000"/>
              </w:rPr>
              <w:t>14</w:t>
            </w:r>
          </w:p>
        </w:tc>
      </w:tr>
      <w:tr w:rsidR="00474A79" w:rsidRPr="001C56E7" w14:paraId="1C8D972A" w14:textId="77777777" w:rsidTr="008F3E7F">
        <w:trPr>
          <w:trHeight w:val="510"/>
        </w:trPr>
        <w:tc>
          <w:tcPr>
            <w:tcW w:w="58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93B5070" w14:textId="77777777" w:rsidR="00474A79" w:rsidRPr="001C56E7" w:rsidRDefault="00474A79" w:rsidP="008F3E7F">
            <w:pPr>
              <w:spacing w:after="0" w:line="240" w:lineRule="auto"/>
              <w:contextualSpacing/>
              <w:jc w:val="center"/>
              <w:rPr>
                <w:rFonts w:ascii="Times New Roman" w:eastAsia="Times New Roman" w:hAnsi="Times New Roman" w:cs="Times New Roman"/>
                <w:color w:val="000000"/>
              </w:rPr>
            </w:pPr>
            <w:r w:rsidRPr="001C56E7">
              <w:rPr>
                <w:rFonts w:ascii="Times New Roman" w:eastAsia="Times New Roman" w:hAnsi="Times New Roman" w:cs="Times New Roman"/>
                <w:color w:val="000000"/>
              </w:rPr>
              <w:t>15</w:t>
            </w:r>
          </w:p>
        </w:tc>
        <w:tc>
          <w:tcPr>
            <w:tcW w:w="331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389C182" w14:textId="77777777" w:rsidR="00474A79" w:rsidRPr="001C56E7" w:rsidRDefault="00474A79" w:rsidP="008F3E7F">
            <w:pPr>
              <w:spacing w:after="0" w:line="240" w:lineRule="auto"/>
              <w:contextualSpacing/>
              <w:rPr>
                <w:rFonts w:ascii="Times New Roman" w:eastAsia="Times New Roman" w:hAnsi="Times New Roman" w:cs="Times New Roman"/>
                <w:color w:val="000000"/>
              </w:rPr>
            </w:pPr>
            <w:proofErr w:type="spellStart"/>
            <w:r w:rsidRPr="001C56E7">
              <w:rPr>
                <w:rFonts w:ascii="Times New Roman" w:eastAsia="Times New Roman" w:hAnsi="Times New Roman" w:cs="Times New Roman"/>
                <w:color w:val="000000"/>
              </w:rPr>
              <w:t>Menganalisis</w:t>
            </w:r>
            <w:proofErr w:type="spellEnd"/>
            <w:r w:rsidRPr="001C56E7">
              <w:rPr>
                <w:rFonts w:ascii="Times New Roman" w:eastAsia="Times New Roman" w:hAnsi="Times New Roman" w:cs="Times New Roman"/>
                <w:color w:val="000000"/>
              </w:rPr>
              <w:t xml:space="preserve"> </w:t>
            </w:r>
            <w:proofErr w:type="spellStart"/>
            <w:r w:rsidRPr="001C56E7">
              <w:rPr>
                <w:rFonts w:ascii="Times New Roman" w:eastAsia="Times New Roman" w:hAnsi="Times New Roman" w:cs="Times New Roman"/>
                <w:color w:val="000000"/>
              </w:rPr>
              <w:t>tujuan</w:t>
            </w:r>
            <w:proofErr w:type="spellEnd"/>
            <w:r w:rsidRPr="001C56E7">
              <w:rPr>
                <w:rFonts w:ascii="Times New Roman" w:eastAsia="Times New Roman" w:hAnsi="Times New Roman" w:cs="Times New Roman"/>
                <w:color w:val="000000"/>
              </w:rPr>
              <w:t xml:space="preserve"> </w:t>
            </w:r>
            <w:proofErr w:type="spellStart"/>
            <w:r w:rsidRPr="001C56E7">
              <w:rPr>
                <w:rFonts w:ascii="Times New Roman" w:eastAsia="Times New Roman" w:hAnsi="Times New Roman" w:cs="Times New Roman"/>
                <w:color w:val="000000"/>
              </w:rPr>
              <w:t>kegiatan</w:t>
            </w:r>
            <w:proofErr w:type="spellEnd"/>
            <w:r w:rsidRPr="001C56E7">
              <w:rPr>
                <w:rFonts w:ascii="Times New Roman" w:eastAsia="Times New Roman" w:hAnsi="Times New Roman" w:cs="Times New Roman"/>
                <w:color w:val="000000"/>
              </w:rPr>
              <w:t xml:space="preserve"> </w:t>
            </w:r>
            <w:proofErr w:type="spellStart"/>
            <w:r w:rsidRPr="001C56E7">
              <w:rPr>
                <w:rFonts w:ascii="Times New Roman" w:eastAsia="Times New Roman" w:hAnsi="Times New Roman" w:cs="Times New Roman"/>
                <w:color w:val="000000"/>
              </w:rPr>
              <w:t>distribusi</w:t>
            </w:r>
            <w:proofErr w:type="spellEnd"/>
          </w:p>
        </w:tc>
        <w:tc>
          <w:tcPr>
            <w:tcW w:w="118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6D19CEE" w14:textId="77777777" w:rsidR="00474A79" w:rsidRPr="001C56E7" w:rsidRDefault="00474A79" w:rsidP="008F3E7F">
            <w:pPr>
              <w:spacing w:after="0" w:line="240" w:lineRule="auto"/>
              <w:contextualSpacing/>
              <w:jc w:val="center"/>
              <w:rPr>
                <w:rFonts w:ascii="Times New Roman" w:eastAsia="Times New Roman" w:hAnsi="Times New Roman" w:cs="Times New Roman"/>
                <w:color w:val="000000"/>
              </w:rPr>
            </w:pPr>
            <w:r w:rsidRPr="001C56E7">
              <w:rPr>
                <w:rFonts w:ascii="Times New Roman" w:eastAsia="Times New Roman" w:hAnsi="Times New Roman" w:cs="Times New Roman"/>
                <w:color w:val="000000"/>
              </w:rPr>
              <w:t>VII/II</w:t>
            </w:r>
          </w:p>
        </w:tc>
        <w:tc>
          <w:tcPr>
            <w:tcW w:w="196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27DFDF3" w14:textId="77777777" w:rsidR="00474A79" w:rsidRPr="001C56E7" w:rsidRDefault="00474A79" w:rsidP="008F3E7F">
            <w:pPr>
              <w:spacing w:after="0" w:line="240" w:lineRule="auto"/>
              <w:contextualSpacing/>
              <w:rPr>
                <w:rFonts w:ascii="Times New Roman" w:eastAsia="Times New Roman" w:hAnsi="Times New Roman" w:cs="Times New Roman"/>
                <w:color w:val="000000"/>
              </w:rPr>
            </w:pPr>
            <w:proofErr w:type="spellStart"/>
            <w:r w:rsidRPr="001C56E7">
              <w:rPr>
                <w:rFonts w:ascii="Times New Roman" w:eastAsia="Times New Roman" w:hAnsi="Times New Roman" w:cs="Times New Roman"/>
                <w:color w:val="000000"/>
              </w:rPr>
              <w:t>Tujuan</w:t>
            </w:r>
            <w:proofErr w:type="spellEnd"/>
            <w:r w:rsidRPr="001C56E7">
              <w:rPr>
                <w:rFonts w:ascii="Times New Roman" w:eastAsia="Times New Roman" w:hAnsi="Times New Roman" w:cs="Times New Roman"/>
                <w:color w:val="000000"/>
              </w:rPr>
              <w:t xml:space="preserve"> </w:t>
            </w:r>
            <w:proofErr w:type="spellStart"/>
            <w:r w:rsidRPr="001C56E7">
              <w:rPr>
                <w:rFonts w:ascii="Times New Roman" w:eastAsia="Times New Roman" w:hAnsi="Times New Roman" w:cs="Times New Roman"/>
                <w:color w:val="000000"/>
              </w:rPr>
              <w:t>distribusi</w:t>
            </w:r>
            <w:proofErr w:type="spellEnd"/>
          </w:p>
        </w:tc>
        <w:tc>
          <w:tcPr>
            <w:tcW w:w="118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684228E" w14:textId="77777777" w:rsidR="00474A79" w:rsidRPr="001C56E7" w:rsidRDefault="00474A79" w:rsidP="008F3E7F">
            <w:pPr>
              <w:spacing w:after="0" w:line="240" w:lineRule="auto"/>
              <w:contextualSpacing/>
              <w:jc w:val="center"/>
              <w:rPr>
                <w:rFonts w:ascii="Times New Roman" w:eastAsia="Times New Roman" w:hAnsi="Times New Roman" w:cs="Times New Roman"/>
                <w:color w:val="000000"/>
              </w:rPr>
            </w:pPr>
            <w:r w:rsidRPr="001C56E7">
              <w:rPr>
                <w:rFonts w:ascii="Times New Roman" w:eastAsia="Times New Roman" w:hAnsi="Times New Roman" w:cs="Times New Roman"/>
                <w:color w:val="000000"/>
              </w:rPr>
              <w:t>C4 (</w:t>
            </w:r>
            <w:proofErr w:type="spellStart"/>
            <w:r w:rsidRPr="001C56E7">
              <w:rPr>
                <w:rFonts w:ascii="Times New Roman" w:eastAsia="Times New Roman" w:hAnsi="Times New Roman" w:cs="Times New Roman"/>
                <w:color w:val="000000"/>
              </w:rPr>
              <w:t>Analisis</w:t>
            </w:r>
            <w:proofErr w:type="spellEnd"/>
            <w:r w:rsidRPr="001C56E7">
              <w:rPr>
                <w:rFonts w:ascii="Times New Roman" w:eastAsia="Times New Roman" w:hAnsi="Times New Roman" w:cs="Times New Roman"/>
                <w:color w:val="000000"/>
              </w:rPr>
              <w:t>)</w:t>
            </w:r>
          </w:p>
        </w:tc>
        <w:tc>
          <w:tcPr>
            <w:tcW w:w="308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62E5BCE" w14:textId="77777777" w:rsidR="00474A79" w:rsidRPr="001C56E7" w:rsidRDefault="00474A79" w:rsidP="008F3E7F">
            <w:pPr>
              <w:spacing w:after="0" w:line="240" w:lineRule="auto"/>
              <w:contextualSpacing/>
              <w:rPr>
                <w:rFonts w:ascii="Times New Roman" w:eastAsia="Times New Roman" w:hAnsi="Times New Roman" w:cs="Times New Roman"/>
                <w:color w:val="000000"/>
              </w:rPr>
            </w:pPr>
            <w:proofErr w:type="spellStart"/>
            <w:r w:rsidRPr="001C56E7">
              <w:rPr>
                <w:rFonts w:ascii="Times New Roman" w:eastAsia="Times New Roman" w:hAnsi="Times New Roman" w:cs="Times New Roman"/>
                <w:color w:val="000000"/>
              </w:rPr>
              <w:t>Menganalisis</w:t>
            </w:r>
            <w:proofErr w:type="spellEnd"/>
            <w:r w:rsidRPr="001C56E7">
              <w:rPr>
                <w:rFonts w:ascii="Times New Roman" w:eastAsia="Times New Roman" w:hAnsi="Times New Roman" w:cs="Times New Roman"/>
                <w:color w:val="000000"/>
              </w:rPr>
              <w:t xml:space="preserve"> </w:t>
            </w:r>
            <w:proofErr w:type="spellStart"/>
            <w:r w:rsidRPr="001C56E7">
              <w:rPr>
                <w:rFonts w:ascii="Times New Roman" w:eastAsia="Times New Roman" w:hAnsi="Times New Roman" w:cs="Times New Roman"/>
                <w:color w:val="000000"/>
              </w:rPr>
              <w:t>tujuan</w:t>
            </w:r>
            <w:proofErr w:type="spellEnd"/>
            <w:r w:rsidRPr="001C56E7">
              <w:rPr>
                <w:rFonts w:ascii="Times New Roman" w:eastAsia="Times New Roman" w:hAnsi="Times New Roman" w:cs="Times New Roman"/>
                <w:color w:val="000000"/>
              </w:rPr>
              <w:t xml:space="preserve"> </w:t>
            </w:r>
            <w:proofErr w:type="spellStart"/>
            <w:r w:rsidRPr="001C56E7">
              <w:rPr>
                <w:rFonts w:ascii="Times New Roman" w:eastAsia="Times New Roman" w:hAnsi="Times New Roman" w:cs="Times New Roman"/>
                <w:color w:val="000000"/>
              </w:rPr>
              <w:t>kegiatan</w:t>
            </w:r>
            <w:proofErr w:type="spellEnd"/>
            <w:r w:rsidRPr="001C56E7">
              <w:rPr>
                <w:rFonts w:ascii="Times New Roman" w:eastAsia="Times New Roman" w:hAnsi="Times New Roman" w:cs="Times New Roman"/>
                <w:color w:val="000000"/>
              </w:rPr>
              <w:t xml:space="preserve"> </w:t>
            </w:r>
            <w:proofErr w:type="spellStart"/>
            <w:r w:rsidRPr="001C56E7">
              <w:rPr>
                <w:rFonts w:ascii="Times New Roman" w:eastAsia="Times New Roman" w:hAnsi="Times New Roman" w:cs="Times New Roman"/>
                <w:color w:val="000000"/>
              </w:rPr>
              <w:t>distribusi</w:t>
            </w:r>
            <w:proofErr w:type="spellEnd"/>
            <w:r w:rsidRPr="001C56E7">
              <w:rPr>
                <w:rFonts w:ascii="Times New Roman" w:eastAsia="Times New Roman" w:hAnsi="Times New Roman" w:cs="Times New Roman"/>
                <w:color w:val="000000"/>
              </w:rPr>
              <w:t xml:space="preserve"> </w:t>
            </w:r>
            <w:proofErr w:type="spellStart"/>
            <w:r w:rsidRPr="001C56E7">
              <w:rPr>
                <w:rFonts w:ascii="Times New Roman" w:eastAsia="Times New Roman" w:hAnsi="Times New Roman" w:cs="Times New Roman"/>
                <w:color w:val="000000"/>
              </w:rPr>
              <w:t>dalam</w:t>
            </w:r>
            <w:proofErr w:type="spellEnd"/>
            <w:r w:rsidRPr="001C56E7">
              <w:rPr>
                <w:rFonts w:ascii="Times New Roman" w:eastAsia="Times New Roman" w:hAnsi="Times New Roman" w:cs="Times New Roman"/>
                <w:color w:val="000000"/>
              </w:rPr>
              <w:t xml:space="preserve"> </w:t>
            </w:r>
            <w:proofErr w:type="spellStart"/>
            <w:r w:rsidRPr="001C56E7">
              <w:rPr>
                <w:rFonts w:ascii="Times New Roman" w:eastAsia="Times New Roman" w:hAnsi="Times New Roman" w:cs="Times New Roman"/>
                <w:color w:val="000000"/>
              </w:rPr>
              <w:t>perekonomian</w:t>
            </w:r>
            <w:proofErr w:type="spellEnd"/>
          </w:p>
        </w:tc>
        <w:tc>
          <w:tcPr>
            <w:tcW w:w="94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B84CCD9" w14:textId="77777777" w:rsidR="00474A79" w:rsidRPr="001C56E7" w:rsidRDefault="00474A79" w:rsidP="008F3E7F">
            <w:pPr>
              <w:spacing w:after="0" w:line="240" w:lineRule="auto"/>
              <w:contextualSpacing/>
              <w:jc w:val="center"/>
              <w:rPr>
                <w:rFonts w:ascii="Times New Roman" w:eastAsia="Times New Roman" w:hAnsi="Times New Roman" w:cs="Times New Roman"/>
                <w:color w:val="000000"/>
              </w:rPr>
            </w:pPr>
            <w:proofErr w:type="spellStart"/>
            <w:r w:rsidRPr="001C56E7">
              <w:rPr>
                <w:rFonts w:ascii="Times New Roman" w:eastAsia="Times New Roman" w:hAnsi="Times New Roman" w:cs="Times New Roman"/>
                <w:color w:val="000000"/>
              </w:rPr>
              <w:t>Pilihan</w:t>
            </w:r>
            <w:proofErr w:type="spellEnd"/>
            <w:r w:rsidRPr="001C56E7">
              <w:rPr>
                <w:rFonts w:ascii="Times New Roman" w:eastAsia="Times New Roman" w:hAnsi="Times New Roman" w:cs="Times New Roman"/>
                <w:color w:val="000000"/>
              </w:rPr>
              <w:t xml:space="preserve"> Ganda</w:t>
            </w:r>
          </w:p>
        </w:tc>
        <w:tc>
          <w:tcPr>
            <w:tcW w:w="119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0B36099" w14:textId="77777777" w:rsidR="00474A79" w:rsidRPr="001C56E7" w:rsidRDefault="00474A79" w:rsidP="008F3E7F">
            <w:pPr>
              <w:spacing w:after="0" w:line="240" w:lineRule="auto"/>
              <w:contextualSpacing/>
              <w:jc w:val="center"/>
              <w:rPr>
                <w:rFonts w:ascii="Times New Roman" w:eastAsia="Times New Roman" w:hAnsi="Times New Roman" w:cs="Times New Roman"/>
                <w:color w:val="000000"/>
              </w:rPr>
            </w:pPr>
            <w:r w:rsidRPr="001C56E7">
              <w:rPr>
                <w:rFonts w:ascii="Times New Roman" w:eastAsia="Times New Roman" w:hAnsi="Times New Roman" w:cs="Times New Roman"/>
                <w:color w:val="000000"/>
              </w:rPr>
              <w:t>15</w:t>
            </w:r>
          </w:p>
        </w:tc>
      </w:tr>
      <w:tr w:rsidR="00474A79" w:rsidRPr="001C56E7" w14:paraId="2404E140" w14:textId="77777777" w:rsidTr="008F3E7F">
        <w:trPr>
          <w:trHeight w:val="510"/>
        </w:trPr>
        <w:tc>
          <w:tcPr>
            <w:tcW w:w="58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EECE7F7" w14:textId="77777777" w:rsidR="00474A79" w:rsidRPr="001C56E7" w:rsidRDefault="00474A79" w:rsidP="008F3E7F">
            <w:pPr>
              <w:spacing w:after="0" w:line="240" w:lineRule="auto"/>
              <w:contextualSpacing/>
              <w:jc w:val="center"/>
              <w:rPr>
                <w:rFonts w:ascii="Times New Roman" w:eastAsia="Times New Roman" w:hAnsi="Times New Roman" w:cs="Times New Roman"/>
                <w:color w:val="000000"/>
              </w:rPr>
            </w:pPr>
            <w:r w:rsidRPr="001C56E7">
              <w:rPr>
                <w:rFonts w:ascii="Times New Roman" w:eastAsia="Times New Roman" w:hAnsi="Times New Roman" w:cs="Times New Roman"/>
                <w:color w:val="000000"/>
              </w:rPr>
              <w:t>16</w:t>
            </w:r>
          </w:p>
        </w:tc>
        <w:tc>
          <w:tcPr>
            <w:tcW w:w="331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18BFA65" w14:textId="77777777" w:rsidR="00474A79" w:rsidRPr="001C56E7" w:rsidRDefault="00474A79" w:rsidP="008F3E7F">
            <w:pPr>
              <w:spacing w:after="0" w:line="240" w:lineRule="auto"/>
              <w:contextualSpacing/>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Hubungan</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antar</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pelaku</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ekonomi</w:t>
            </w:r>
            <w:proofErr w:type="spellEnd"/>
            <w:r>
              <w:rPr>
                <w:rFonts w:ascii="Times New Roman" w:eastAsia="Times New Roman" w:hAnsi="Times New Roman" w:cs="Times New Roman"/>
                <w:color w:val="000000"/>
              </w:rPr>
              <w:t xml:space="preserve"> dan </w:t>
            </w:r>
            <w:proofErr w:type="spellStart"/>
            <w:r>
              <w:rPr>
                <w:rFonts w:ascii="Times New Roman" w:eastAsia="Times New Roman" w:hAnsi="Times New Roman" w:cs="Times New Roman"/>
                <w:color w:val="000000"/>
              </w:rPr>
              <w:t>dampaknya</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terhadap</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sistem</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ekonomi</w:t>
            </w:r>
            <w:proofErr w:type="spellEnd"/>
          </w:p>
        </w:tc>
        <w:tc>
          <w:tcPr>
            <w:tcW w:w="118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211E4B5" w14:textId="77777777" w:rsidR="00474A79" w:rsidRPr="001C56E7" w:rsidRDefault="00474A79" w:rsidP="008F3E7F">
            <w:pPr>
              <w:spacing w:after="0" w:line="240" w:lineRule="auto"/>
              <w:contextualSpacing/>
              <w:jc w:val="center"/>
              <w:rPr>
                <w:rFonts w:ascii="Times New Roman" w:eastAsia="Times New Roman" w:hAnsi="Times New Roman" w:cs="Times New Roman"/>
                <w:color w:val="000000"/>
              </w:rPr>
            </w:pPr>
            <w:r w:rsidRPr="001C56E7">
              <w:rPr>
                <w:rFonts w:ascii="Times New Roman" w:eastAsia="Times New Roman" w:hAnsi="Times New Roman" w:cs="Times New Roman"/>
                <w:color w:val="000000"/>
              </w:rPr>
              <w:t>VII/II</w:t>
            </w:r>
          </w:p>
        </w:tc>
        <w:tc>
          <w:tcPr>
            <w:tcW w:w="196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37FE2CD" w14:textId="77777777" w:rsidR="00474A79" w:rsidRPr="001C56E7" w:rsidRDefault="00474A79" w:rsidP="008F3E7F">
            <w:pPr>
              <w:spacing w:after="0" w:line="240" w:lineRule="auto"/>
              <w:contextualSpacing/>
              <w:rPr>
                <w:rFonts w:ascii="Times New Roman" w:eastAsia="Times New Roman" w:hAnsi="Times New Roman" w:cs="Times New Roman"/>
                <w:color w:val="000000"/>
              </w:rPr>
            </w:pPr>
            <w:proofErr w:type="spellStart"/>
            <w:r w:rsidRPr="001C56E7">
              <w:rPr>
                <w:rFonts w:ascii="Times New Roman" w:eastAsia="Times New Roman" w:hAnsi="Times New Roman" w:cs="Times New Roman"/>
                <w:color w:val="000000"/>
              </w:rPr>
              <w:t>Fungsi</w:t>
            </w:r>
            <w:proofErr w:type="spellEnd"/>
            <w:r w:rsidRPr="001C56E7">
              <w:rPr>
                <w:rFonts w:ascii="Times New Roman" w:eastAsia="Times New Roman" w:hAnsi="Times New Roman" w:cs="Times New Roman"/>
                <w:color w:val="000000"/>
              </w:rPr>
              <w:t xml:space="preserve"> </w:t>
            </w:r>
            <w:proofErr w:type="spellStart"/>
            <w:r w:rsidRPr="001C56E7">
              <w:rPr>
                <w:rFonts w:ascii="Times New Roman" w:eastAsia="Times New Roman" w:hAnsi="Times New Roman" w:cs="Times New Roman"/>
                <w:color w:val="000000"/>
              </w:rPr>
              <w:t>distribusi</w:t>
            </w:r>
            <w:proofErr w:type="spellEnd"/>
            <w:r w:rsidRPr="001C56E7">
              <w:rPr>
                <w:rFonts w:ascii="Times New Roman" w:eastAsia="Times New Roman" w:hAnsi="Times New Roman" w:cs="Times New Roman"/>
                <w:color w:val="000000"/>
              </w:rPr>
              <w:t xml:space="preserve"> dan </w:t>
            </w:r>
            <w:proofErr w:type="spellStart"/>
            <w:r w:rsidRPr="001C56E7">
              <w:rPr>
                <w:rFonts w:ascii="Times New Roman" w:eastAsia="Times New Roman" w:hAnsi="Times New Roman" w:cs="Times New Roman"/>
                <w:color w:val="000000"/>
              </w:rPr>
              <w:t>produksi</w:t>
            </w:r>
            <w:proofErr w:type="spellEnd"/>
          </w:p>
        </w:tc>
        <w:tc>
          <w:tcPr>
            <w:tcW w:w="118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C2C8D4B" w14:textId="77777777" w:rsidR="00474A79" w:rsidRPr="001C56E7" w:rsidRDefault="00474A79" w:rsidP="008F3E7F">
            <w:pPr>
              <w:spacing w:after="0" w:line="240" w:lineRule="auto"/>
              <w:contextualSpacing/>
              <w:jc w:val="center"/>
              <w:rPr>
                <w:rFonts w:ascii="Times New Roman" w:eastAsia="Times New Roman" w:hAnsi="Times New Roman" w:cs="Times New Roman"/>
                <w:color w:val="000000"/>
              </w:rPr>
            </w:pPr>
            <w:r w:rsidRPr="001C56E7">
              <w:rPr>
                <w:rFonts w:ascii="Times New Roman" w:eastAsia="Times New Roman" w:hAnsi="Times New Roman" w:cs="Times New Roman"/>
                <w:color w:val="000000"/>
              </w:rPr>
              <w:t>C4 (</w:t>
            </w:r>
            <w:proofErr w:type="spellStart"/>
            <w:r w:rsidRPr="001C56E7">
              <w:rPr>
                <w:rFonts w:ascii="Times New Roman" w:eastAsia="Times New Roman" w:hAnsi="Times New Roman" w:cs="Times New Roman"/>
                <w:color w:val="000000"/>
              </w:rPr>
              <w:t>Analisis</w:t>
            </w:r>
            <w:proofErr w:type="spellEnd"/>
            <w:r w:rsidRPr="001C56E7">
              <w:rPr>
                <w:rFonts w:ascii="Times New Roman" w:eastAsia="Times New Roman" w:hAnsi="Times New Roman" w:cs="Times New Roman"/>
                <w:color w:val="000000"/>
              </w:rPr>
              <w:t>)</w:t>
            </w:r>
          </w:p>
        </w:tc>
        <w:tc>
          <w:tcPr>
            <w:tcW w:w="308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4354046" w14:textId="77777777" w:rsidR="00474A79" w:rsidRPr="001C56E7" w:rsidRDefault="00474A79" w:rsidP="008F3E7F">
            <w:pPr>
              <w:spacing w:after="0" w:line="240" w:lineRule="auto"/>
              <w:contextualSpacing/>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Menganalisis</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hubungan</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antar</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pelaku</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ekonomi</w:t>
            </w:r>
            <w:proofErr w:type="spellEnd"/>
            <w:r>
              <w:rPr>
                <w:rFonts w:ascii="Times New Roman" w:eastAsia="Times New Roman" w:hAnsi="Times New Roman" w:cs="Times New Roman"/>
                <w:color w:val="000000"/>
              </w:rPr>
              <w:t xml:space="preserve"> dan </w:t>
            </w:r>
            <w:proofErr w:type="spellStart"/>
            <w:r>
              <w:rPr>
                <w:rFonts w:ascii="Times New Roman" w:eastAsia="Times New Roman" w:hAnsi="Times New Roman" w:cs="Times New Roman"/>
                <w:color w:val="000000"/>
              </w:rPr>
              <w:t>dampaknya</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terhadap</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sistem</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ekonomi</w:t>
            </w:r>
            <w:proofErr w:type="spellEnd"/>
          </w:p>
        </w:tc>
        <w:tc>
          <w:tcPr>
            <w:tcW w:w="94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9EFA8F4" w14:textId="77777777" w:rsidR="00474A79" w:rsidRPr="001C56E7" w:rsidRDefault="00474A79" w:rsidP="008F3E7F">
            <w:pPr>
              <w:spacing w:after="0" w:line="240" w:lineRule="auto"/>
              <w:contextualSpacing/>
              <w:jc w:val="center"/>
              <w:rPr>
                <w:rFonts w:ascii="Times New Roman" w:eastAsia="Times New Roman" w:hAnsi="Times New Roman" w:cs="Times New Roman"/>
                <w:color w:val="000000"/>
              </w:rPr>
            </w:pPr>
            <w:proofErr w:type="spellStart"/>
            <w:r w:rsidRPr="001C56E7">
              <w:rPr>
                <w:rFonts w:ascii="Times New Roman" w:eastAsia="Times New Roman" w:hAnsi="Times New Roman" w:cs="Times New Roman"/>
                <w:color w:val="000000"/>
              </w:rPr>
              <w:t>Pilihan</w:t>
            </w:r>
            <w:proofErr w:type="spellEnd"/>
            <w:r w:rsidRPr="001C56E7">
              <w:rPr>
                <w:rFonts w:ascii="Times New Roman" w:eastAsia="Times New Roman" w:hAnsi="Times New Roman" w:cs="Times New Roman"/>
                <w:color w:val="000000"/>
              </w:rPr>
              <w:t xml:space="preserve"> Ganda</w:t>
            </w:r>
          </w:p>
        </w:tc>
        <w:tc>
          <w:tcPr>
            <w:tcW w:w="119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A316539" w14:textId="77777777" w:rsidR="00474A79" w:rsidRPr="001C56E7" w:rsidRDefault="00474A79" w:rsidP="008F3E7F">
            <w:pPr>
              <w:spacing w:after="0" w:line="240" w:lineRule="auto"/>
              <w:contextualSpacing/>
              <w:jc w:val="center"/>
              <w:rPr>
                <w:rFonts w:ascii="Times New Roman" w:eastAsia="Times New Roman" w:hAnsi="Times New Roman" w:cs="Times New Roman"/>
                <w:color w:val="000000"/>
              </w:rPr>
            </w:pPr>
            <w:r w:rsidRPr="001C56E7">
              <w:rPr>
                <w:rFonts w:ascii="Times New Roman" w:eastAsia="Times New Roman" w:hAnsi="Times New Roman" w:cs="Times New Roman"/>
                <w:color w:val="000000"/>
              </w:rPr>
              <w:t>16</w:t>
            </w:r>
          </w:p>
        </w:tc>
      </w:tr>
      <w:tr w:rsidR="00474A79" w:rsidRPr="001C56E7" w14:paraId="38FFC7FC" w14:textId="77777777" w:rsidTr="008F3E7F">
        <w:trPr>
          <w:trHeight w:val="510"/>
        </w:trPr>
        <w:tc>
          <w:tcPr>
            <w:tcW w:w="58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A4207CC" w14:textId="77777777" w:rsidR="00474A79" w:rsidRPr="001C56E7" w:rsidRDefault="00474A79" w:rsidP="008F3E7F">
            <w:pPr>
              <w:spacing w:after="0" w:line="240" w:lineRule="auto"/>
              <w:contextualSpacing/>
              <w:jc w:val="center"/>
              <w:rPr>
                <w:rFonts w:ascii="Times New Roman" w:eastAsia="Times New Roman" w:hAnsi="Times New Roman" w:cs="Times New Roman"/>
                <w:color w:val="000000"/>
              </w:rPr>
            </w:pPr>
            <w:r w:rsidRPr="001C56E7">
              <w:rPr>
                <w:rFonts w:ascii="Times New Roman" w:eastAsia="Times New Roman" w:hAnsi="Times New Roman" w:cs="Times New Roman"/>
                <w:color w:val="000000"/>
              </w:rPr>
              <w:t>17</w:t>
            </w:r>
          </w:p>
        </w:tc>
        <w:tc>
          <w:tcPr>
            <w:tcW w:w="331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2321C1E" w14:textId="77777777" w:rsidR="00474A79" w:rsidRPr="001C56E7" w:rsidRDefault="00474A79" w:rsidP="008F3E7F">
            <w:pPr>
              <w:spacing w:after="0" w:line="240" w:lineRule="auto"/>
              <w:contextualSpacing/>
              <w:rPr>
                <w:rFonts w:ascii="Times New Roman" w:eastAsia="Times New Roman" w:hAnsi="Times New Roman" w:cs="Times New Roman"/>
                <w:color w:val="000000"/>
              </w:rPr>
            </w:pPr>
            <w:proofErr w:type="spellStart"/>
            <w:r w:rsidRPr="001C56E7">
              <w:rPr>
                <w:rFonts w:ascii="Times New Roman" w:eastAsia="Times New Roman" w:hAnsi="Times New Roman" w:cs="Times New Roman"/>
                <w:color w:val="000000"/>
              </w:rPr>
              <w:t>Menganalisis</w:t>
            </w:r>
            <w:proofErr w:type="spellEnd"/>
            <w:r w:rsidRPr="001C56E7">
              <w:rPr>
                <w:rFonts w:ascii="Times New Roman" w:eastAsia="Times New Roman" w:hAnsi="Times New Roman" w:cs="Times New Roman"/>
                <w:color w:val="000000"/>
              </w:rPr>
              <w:t xml:space="preserve"> </w:t>
            </w:r>
            <w:proofErr w:type="spellStart"/>
            <w:r w:rsidRPr="001C56E7">
              <w:rPr>
                <w:rFonts w:ascii="Times New Roman" w:eastAsia="Times New Roman" w:hAnsi="Times New Roman" w:cs="Times New Roman"/>
                <w:color w:val="000000"/>
              </w:rPr>
              <w:t>peran</w:t>
            </w:r>
            <w:proofErr w:type="spellEnd"/>
            <w:r w:rsidRPr="001C56E7">
              <w:rPr>
                <w:rFonts w:ascii="Times New Roman" w:eastAsia="Times New Roman" w:hAnsi="Times New Roman" w:cs="Times New Roman"/>
                <w:color w:val="000000"/>
              </w:rPr>
              <w:t xml:space="preserve"> </w:t>
            </w:r>
            <w:proofErr w:type="spellStart"/>
            <w:r w:rsidRPr="001C56E7">
              <w:rPr>
                <w:rFonts w:ascii="Times New Roman" w:eastAsia="Times New Roman" w:hAnsi="Times New Roman" w:cs="Times New Roman"/>
                <w:color w:val="000000"/>
              </w:rPr>
              <w:t>wirausaha</w:t>
            </w:r>
            <w:proofErr w:type="spellEnd"/>
            <w:r w:rsidRPr="001C56E7">
              <w:rPr>
                <w:rFonts w:ascii="Times New Roman" w:eastAsia="Times New Roman" w:hAnsi="Times New Roman" w:cs="Times New Roman"/>
                <w:color w:val="000000"/>
              </w:rPr>
              <w:t xml:space="preserve"> </w:t>
            </w:r>
            <w:proofErr w:type="spellStart"/>
            <w:r w:rsidRPr="001C56E7">
              <w:rPr>
                <w:rFonts w:ascii="Times New Roman" w:eastAsia="Times New Roman" w:hAnsi="Times New Roman" w:cs="Times New Roman"/>
                <w:color w:val="000000"/>
              </w:rPr>
              <w:t>dalam</w:t>
            </w:r>
            <w:proofErr w:type="spellEnd"/>
            <w:r w:rsidRPr="001C56E7">
              <w:rPr>
                <w:rFonts w:ascii="Times New Roman" w:eastAsia="Times New Roman" w:hAnsi="Times New Roman" w:cs="Times New Roman"/>
                <w:color w:val="000000"/>
              </w:rPr>
              <w:t xml:space="preserve"> </w:t>
            </w:r>
            <w:proofErr w:type="spellStart"/>
            <w:r w:rsidRPr="001C56E7">
              <w:rPr>
                <w:rFonts w:ascii="Times New Roman" w:eastAsia="Times New Roman" w:hAnsi="Times New Roman" w:cs="Times New Roman"/>
                <w:color w:val="000000"/>
              </w:rPr>
              <w:t>ekonomi</w:t>
            </w:r>
            <w:proofErr w:type="spellEnd"/>
          </w:p>
        </w:tc>
        <w:tc>
          <w:tcPr>
            <w:tcW w:w="118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76D59CD" w14:textId="77777777" w:rsidR="00474A79" w:rsidRPr="001C56E7" w:rsidRDefault="00474A79" w:rsidP="008F3E7F">
            <w:pPr>
              <w:spacing w:after="0" w:line="240" w:lineRule="auto"/>
              <w:contextualSpacing/>
              <w:jc w:val="center"/>
              <w:rPr>
                <w:rFonts w:ascii="Times New Roman" w:eastAsia="Times New Roman" w:hAnsi="Times New Roman" w:cs="Times New Roman"/>
                <w:color w:val="000000"/>
              </w:rPr>
            </w:pPr>
            <w:r w:rsidRPr="001C56E7">
              <w:rPr>
                <w:rFonts w:ascii="Times New Roman" w:eastAsia="Times New Roman" w:hAnsi="Times New Roman" w:cs="Times New Roman"/>
                <w:color w:val="000000"/>
              </w:rPr>
              <w:t>VII/II</w:t>
            </w:r>
          </w:p>
        </w:tc>
        <w:tc>
          <w:tcPr>
            <w:tcW w:w="196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91B0271" w14:textId="77777777" w:rsidR="00474A79" w:rsidRPr="001C56E7" w:rsidRDefault="00474A79" w:rsidP="008F3E7F">
            <w:pPr>
              <w:spacing w:after="0" w:line="240" w:lineRule="auto"/>
              <w:contextualSpacing/>
              <w:rPr>
                <w:rFonts w:ascii="Times New Roman" w:eastAsia="Times New Roman" w:hAnsi="Times New Roman" w:cs="Times New Roman"/>
                <w:color w:val="000000"/>
              </w:rPr>
            </w:pPr>
            <w:proofErr w:type="spellStart"/>
            <w:r w:rsidRPr="001C56E7">
              <w:rPr>
                <w:rFonts w:ascii="Times New Roman" w:eastAsia="Times New Roman" w:hAnsi="Times New Roman" w:cs="Times New Roman"/>
                <w:color w:val="000000"/>
              </w:rPr>
              <w:t>Wirausaha</w:t>
            </w:r>
            <w:proofErr w:type="spellEnd"/>
            <w:r w:rsidRPr="001C56E7">
              <w:rPr>
                <w:rFonts w:ascii="Times New Roman" w:eastAsia="Times New Roman" w:hAnsi="Times New Roman" w:cs="Times New Roman"/>
                <w:color w:val="000000"/>
              </w:rPr>
              <w:t xml:space="preserve"> dan </w:t>
            </w:r>
            <w:proofErr w:type="spellStart"/>
            <w:r w:rsidRPr="001C56E7">
              <w:rPr>
                <w:rFonts w:ascii="Times New Roman" w:eastAsia="Times New Roman" w:hAnsi="Times New Roman" w:cs="Times New Roman"/>
                <w:color w:val="000000"/>
              </w:rPr>
              <w:t>peran</w:t>
            </w:r>
            <w:proofErr w:type="spellEnd"/>
            <w:r w:rsidRPr="001C56E7">
              <w:rPr>
                <w:rFonts w:ascii="Times New Roman" w:eastAsia="Times New Roman" w:hAnsi="Times New Roman" w:cs="Times New Roman"/>
                <w:color w:val="000000"/>
              </w:rPr>
              <w:t xml:space="preserve"> </w:t>
            </w:r>
            <w:proofErr w:type="spellStart"/>
            <w:r w:rsidRPr="001C56E7">
              <w:rPr>
                <w:rFonts w:ascii="Times New Roman" w:eastAsia="Times New Roman" w:hAnsi="Times New Roman" w:cs="Times New Roman"/>
                <w:color w:val="000000"/>
              </w:rPr>
              <w:t>ekonomi</w:t>
            </w:r>
            <w:proofErr w:type="spellEnd"/>
          </w:p>
        </w:tc>
        <w:tc>
          <w:tcPr>
            <w:tcW w:w="118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C3961EC" w14:textId="77777777" w:rsidR="00474A79" w:rsidRPr="001C56E7" w:rsidRDefault="00474A79" w:rsidP="008F3E7F">
            <w:pPr>
              <w:spacing w:after="0" w:line="240" w:lineRule="auto"/>
              <w:contextualSpacing/>
              <w:jc w:val="center"/>
              <w:rPr>
                <w:rFonts w:ascii="Times New Roman" w:eastAsia="Times New Roman" w:hAnsi="Times New Roman" w:cs="Times New Roman"/>
                <w:color w:val="000000"/>
              </w:rPr>
            </w:pPr>
            <w:r w:rsidRPr="001C56E7">
              <w:rPr>
                <w:rFonts w:ascii="Times New Roman" w:eastAsia="Times New Roman" w:hAnsi="Times New Roman" w:cs="Times New Roman"/>
                <w:color w:val="000000"/>
              </w:rPr>
              <w:t>C4 (</w:t>
            </w:r>
            <w:proofErr w:type="spellStart"/>
            <w:r w:rsidRPr="001C56E7">
              <w:rPr>
                <w:rFonts w:ascii="Times New Roman" w:eastAsia="Times New Roman" w:hAnsi="Times New Roman" w:cs="Times New Roman"/>
                <w:color w:val="000000"/>
              </w:rPr>
              <w:t>Analisis</w:t>
            </w:r>
            <w:proofErr w:type="spellEnd"/>
            <w:r w:rsidRPr="001C56E7">
              <w:rPr>
                <w:rFonts w:ascii="Times New Roman" w:eastAsia="Times New Roman" w:hAnsi="Times New Roman" w:cs="Times New Roman"/>
                <w:color w:val="000000"/>
              </w:rPr>
              <w:t>)</w:t>
            </w:r>
          </w:p>
        </w:tc>
        <w:tc>
          <w:tcPr>
            <w:tcW w:w="308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06E6F68" w14:textId="77777777" w:rsidR="00474A79" w:rsidRPr="001C56E7" w:rsidRDefault="00474A79" w:rsidP="008F3E7F">
            <w:pPr>
              <w:spacing w:after="0" w:line="240" w:lineRule="auto"/>
              <w:contextualSpacing/>
              <w:rPr>
                <w:rFonts w:ascii="Times New Roman" w:eastAsia="Times New Roman" w:hAnsi="Times New Roman" w:cs="Times New Roman"/>
                <w:color w:val="000000"/>
              </w:rPr>
            </w:pPr>
            <w:proofErr w:type="spellStart"/>
            <w:r w:rsidRPr="001C56E7">
              <w:rPr>
                <w:rFonts w:ascii="Times New Roman" w:eastAsia="Times New Roman" w:hAnsi="Times New Roman" w:cs="Times New Roman"/>
                <w:color w:val="000000"/>
              </w:rPr>
              <w:t>Menganalisis</w:t>
            </w:r>
            <w:proofErr w:type="spellEnd"/>
            <w:r w:rsidRPr="001C56E7">
              <w:rPr>
                <w:rFonts w:ascii="Times New Roman" w:eastAsia="Times New Roman" w:hAnsi="Times New Roman" w:cs="Times New Roman"/>
                <w:color w:val="000000"/>
              </w:rPr>
              <w:t xml:space="preserve"> </w:t>
            </w:r>
            <w:proofErr w:type="spellStart"/>
            <w:r w:rsidRPr="001C56E7">
              <w:rPr>
                <w:rFonts w:ascii="Times New Roman" w:eastAsia="Times New Roman" w:hAnsi="Times New Roman" w:cs="Times New Roman"/>
                <w:color w:val="000000"/>
              </w:rPr>
              <w:t>peran</w:t>
            </w:r>
            <w:proofErr w:type="spellEnd"/>
            <w:r w:rsidRPr="001C56E7">
              <w:rPr>
                <w:rFonts w:ascii="Times New Roman" w:eastAsia="Times New Roman" w:hAnsi="Times New Roman" w:cs="Times New Roman"/>
                <w:color w:val="000000"/>
              </w:rPr>
              <w:t xml:space="preserve"> </w:t>
            </w:r>
            <w:proofErr w:type="spellStart"/>
            <w:r w:rsidRPr="001C56E7">
              <w:rPr>
                <w:rFonts w:ascii="Times New Roman" w:eastAsia="Times New Roman" w:hAnsi="Times New Roman" w:cs="Times New Roman"/>
                <w:color w:val="000000"/>
              </w:rPr>
              <w:t>wirausaha</w:t>
            </w:r>
            <w:proofErr w:type="spellEnd"/>
            <w:r w:rsidRPr="001C56E7">
              <w:rPr>
                <w:rFonts w:ascii="Times New Roman" w:eastAsia="Times New Roman" w:hAnsi="Times New Roman" w:cs="Times New Roman"/>
                <w:color w:val="000000"/>
              </w:rPr>
              <w:t xml:space="preserve"> </w:t>
            </w:r>
            <w:proofErr w:type="spellStart"/>
            <w:r w:rsidRPr="001C56E7">
              <w:rPr>
                <w:rFonts w:ascii="Times New Roman" w:eastAsia="Times New Roman" w:hAnsi="Times New Roman" w:cs="Times New Roman"/>
                <w:color w:val="000000"/>
              </w:rPr>
              <w:t>dalam</w:t>
            </w:r>
            <w:proofErr w:type="spellEnd"/>
            <w:r w:rsidRPr="001C56E7">
              <w:rPr>
                <w:rFonts w:ascii="Times New Roman" w:eastAsia="Times New Roman" w:hAnsi="Times New Roman" w:cs="Times New Roman"/>
                <w:color w:val="000000"/>
              </w:rPr>
              <w:t xml:space="preserve"> </w:t>
            </w:r>
            <w:proofErr w:type="spellStart"/>
            <w:r w:rsidRPr="001C56E7">
              <w:rPr>
                <w:rFonts w:ascii="Times New Roman" w:eastAsia="Times New Roman" w:hAnsi="Times New Roman" w:cs="Times New Roman"/>
                <w:color w:val="000000"/>
              </w:rPr>
              <w:t>perekonomian</w:t>
            </w:r>
            <w:proofErr w:type="spellEnd"/>
          </w:p>
        </w:tc>
        <w:tc>
          <w:tcPr>
            <w:tcW w:w="94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7B4A600" w14:textId="77777777" w:rsidR="00474A79" w:rsidRPr="001C56E7" w:rsidRDefault="00474A79" w:rsidP="008F3E7F">
            <w:pPr>
              <w:spacing w:after="0" w:line="240" w:lineRule="auto"/>
              <w:contextualSpacing/>
              <w:jc w:val="center"/>
              <w:rPr>
                <w:rFonts w:ascii="Times New Roman" w:eastAsia="Times New Roman" w:hAnsi="Times New Roman" w:cs="Times New Roman"/>
                <w:color w:val="000000"/>
              </w:rPr>
            </w:pPr>
            <w:proofErr w:type="spellStart"/>
            <w:r w:rsidRPr="001C56E7">
              <w:rPr>
                <w:rFonts w:ascii="Times New Roman" w:eastAsia="Times New Roman" w:hAnsi="Times New Roman" w:cs="Times New Roman"/>
                <w:color w:val="000000"/>
              </w:rPr>
              <w:t>Pilihan</w:t>
            </w:r>
            <w:proofErr w:type="spellEnd"/>
            <w:r w:rsidRPr="001C56E7">
              <w:rPr>
                <w:rFonts w:ascii="Times New Roman" w:eastAsia="Times New Roman" w:hAnsi="Times New Roman" w:cs="Times New Roman"/>
                <w:color w:val="000000"/>
              </w:rPr>
              <w:t xml:space="preserve"> Ganda</w:t>
            </w:r>
          </w:p>
        </w:tc>
        <w:tc>
          <w:tcPr>
            <w:tcW w:w="119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85110D6" w14:textId="77777777" w:rsidR="00474A79" w:rsidRPr="001C56E7" w:rsidRDefault="00474A79" w:rsidP="008F3E7F">
            <w:pPr>
              <w:spacing w:after="0" w:line="240" w:lineRule="auto"/>
              <w:contextualSpacing/>
              <w:jc w:val="center"/>
              <w:rPr>
                <w:rFonts w:ascii="Times New Roman" w:eastAsia="Times New Roman" w:hAnsi="Times New Roman" w:cs="Times New Roman"/>
                <w:color w:val="000000"/>
              </w:rPr>
            </w:pPr>
            <w:r w:rsidRPr="001C56E7">
              <w:rPr>
                <w:rFonts w:ascii="Times New Roman" w:eastAsia="Times New Roman" w:hAnsi="Times New Roman" w:cs="Times New Roman"/>
                <w:color w:val="000000"/>
              </w:rPr>
              <w:t>17</w:t>
            </w:r>
          </w:p>
        </w:tc>
      </w:tr>
      <w:tr w:rsidR="00474A79" w:rsidRPr="001C56E7" w14:paraId="47EF3F40" w14:textId="77777777" w:rsidTr="008F3E7F">
        <w:trPr>
          <w:trHeight w:val="510"/>
        </w:trPr>
        <w:tc>
          <w:tcPr>
            <w:tcW w:w="58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7A7CF6F" w14:textId="77777777" w:rsidR="00474A79" w:rsidRPr="001C56E7" w:rsidRDefault="00474A79" w:rsidP="008F3E7F">
            <w:pPr>
              <w:spacing w:after="0" w:line="240" w:lineRule="auto"/>
              <w:contextualSpacing/>
              <w:jc w:val="center"/>
              <w:rPr>
                <w:rFonts w:ascii="Times New Roman" w:eastAsia="Times New Roman" w:hAnsi="Times New Roman" w:cs="Times New Roman"/>
                <w:color w:val="000000"/>
              </w:rPr>
            </w:pPr>
            <w:r w:rsidRPr="001C56E7">
              <w:rPr>
                <w:rFonts w:ascii="Times New Roman" w:eastAsia="Times New Roman" w:hAnsi="Times New Roman" w:cs="Times New Roman"/>
                <w:color w:val="000000"/>
              </w:rPr>
              <w:t>18</w:t>
            </w:r>
          </w:p>
        </w:tc>
        <w:tc>
          <w:tcPr>
            <w:tcW w:w="331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BCDBAB5" w14:textId="77777777" w:rsidR="00474A79" w:rsidRPr="001C56E7" w:rsidRDefault="00474A79" w:rsidP="008F3E7F">
            <w:pPr>
              <w:spacing w:after="0" w:line="240" w:lineRule="auto"/>
              <w:contextualSpacing/>
              <w:rPr>
                <w:rFonts w:ascii="Times New Roman" w:eastAsia="Times New Roman" w:hAnsi="Times New Roman" w:cs="Times New Roman"/>
                <w:color w:val="000000"/>
              </w:rPr>
            </w:pPr>
            <w:proofErr w:type="spellStart"/>
            <w:r w:rsidRPr="001C56E7">
              <w:rPr>
                <w:rFonts w:ascii="Times New Roman" w:eastAsia="Times New Roman" w:hAnsi="Times New Roman" w:cs="Times New Roman"/>
                <w:color w:val="000000"/>
              </w:rPr>
              <w:t>Memahami</w:t>
            </w:r>
            <w:proofErr w:type="spellEnd"/>
            <w:r w:rsidRPr="001C56E7">
              <w:rPr>
                <w:rFonts w:ascii="Times New Roman" w:eastAsia="Times New Roman" w:hAnsi="Times New Roman" w:cs="Times New Roman"/>
                <w:color w:val="000000"/>
              </w:rPr>
              <w:t xml:space="preserve"> </w:t>
            </w:r>
            <w:proofErr w:type="spellStart"/>
            <w:r w:rsidRPr="001C56E7">
              <w:rPr>
                <w:rFonts w:ascii="Times New Roman" w:eastAsia="Times New Roman" w:hAnsi="Times New Roman" w:cs="Times New Roman"/>
                <w:color w:val="000000"/>
              </w:rPr>
              <w:t>jenis</w:t>
            </w:r>
            <w:proofErr w:type="spellEnd"/>
            <w:r w:rsidRPr="001C56E7">
              <w:rPr>
                <w:rFonts w:ascii="Times New Roman" w:eastAsia="Times New Roman" w:hAnsi="Times New Roman" w:cs="Times New Roman"/>
                <w:color w:val="000000"/>
              </w:rPr>
              <w:t xml:space="preserve"> </w:t>
            </w:r>
            <w:proofErr w:type="spellStart"/>
            <w:r w:rsidRPr="001C56E7">
              <w:rPr>
                <w:rFonts w:ascii="Times New Roman" w:eastAsia="Times New Roman" w:hAnsi="Times New Roman" w:cs="Times New Roman"/>
                <w:color w:val="000000"/>
              </w:rPr>
              <w:t>distribusi</w:t>
            </w:r>
            <w:proofErr w:type="spellEnd"/>
            <w:r w:rsidRPr="001C56E7">
              <w:rPr>
                <w:rFonts w:ascii="Times New Roman" w:eastAsia="Times New Roman" w:hAnsi="Times New Roman" w:cs="Times New Roman"/>
                <w:color w:val="000000"/>
              </w:rPr>
              <w:t xml:space="preserve"> </w:t>
            </w:r>
            <w:proofErr w:type="spellStart"/>
            <w:r w:rsidRPr="001C56E7">
              <w:rPr>
                <w:rFonts w:ascii="Times New Roman" w:eastAsia="Times New Roman" w:hAnsi="Times New Roman" w:cs="Times New Roman"/>
                <w:color w:val="000000"/>
              </w:rPr>
              <w:t>dalam</w:t>
            </w:r>
            <w:proofErr w:type="spellEnd"/>
            <w:r w:rsidRPr="001C56E7">
              <w:rPr>
                <w:rFonts w:ascii="Times New Roman" w:eastAsia="Times New Roman" w:hAnsi="Times New Roman" w:cs="Times New Roman"/>
                <w:color w:val="000000"/>
              </w:rPr>
              <w:t xml:space="preserve"> </w:t>
            </w:r>
            <w:proofErr w:type="spellStart"/>
            <w:r w:rsidRPr="001C56E7">
              <w:rPr>
                <w:rFonts w:ascii="Times New Roman" w:eastAsia="Times New Roman" w:hAnsi="Times New Roman" w:cs="Times New Roman"/>
                <w:color w:val="000000"/>
              </w:rPr>
              <w:t>ekonomi</w:t>
            </w:r>
            <w:proofErr w:type="spellEnd"/>
          </w:p>
        </w:tc>
        <w:tc>
          <w:tcPr>
            <w:tcW w:w="118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E805C03" w14:textId="77777777" w:rsidR="00474A79" w:rsidRPr="001C56E7" w:rsidRDefault="00474A79" w:rsidP="008F3E7F">
            <w:pPr>
              <w:spacing w:after="0" w:line="240" w:lineRule="auto"/>
              <w:contextualSpacing/>
              <w:jc w:val="center"/>
              <w:rPr>
                <w:rFonts w:ascii="Times New Roman" w:eastAsia="Times New Roman" w:hAnsi="Times New Roman" w:cs="Times New Roman"/>
                <w:color w:val="000000"/>
              </w:rPr>
            </w:pPr>
            <w:r w:rsidRPr="001C56E7">
              <w:rPr>
                <w:rFonts w:ascii="Times New Roman" w:eastAsia="Times New Roman" w:hAnsi="Times New Roman" w:cs="Times New Roman"/>
                <w:color w:val="000000"/>
              </w:rPr>
              <w:t>VII/II</w:t>
            </w:r>
          </w:p>
        </w:tc>
        <w:tc>
          <w:tcPr>
            <w:tcW w:w="196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D56CA03" w14:textId="77777777" w:rsidR="00474A79" w:rsidRPr="001C56E7" w:rsidRDefault="00474A79" w:rsidP="008F3E7F">
            <w:pPr>
              <w:spacing w:after="0" w:line="240" w:lineRule="auto"/>
              <w:contextualSpacing/>
              <w:rPr>
                <w:rFonts w:ascii="Times New Roman" w:eastAsia="Times New Roman" w:hAnsi="Times New Roman" w:cs="Times New Roman"/>
                <w:color w:val="000000"/>
              </w:rPr>
            </w:pPr>
            <w:proofErr w:type="spellStart"/>
            <w:r w:rsidRPr="001C56E7">
              <w:rPr>
                <w:rFonts w:ascii="Times New Roman" w:eastAsia="Times New Roman" w:hAnsi="Times New Roman" w:cs="Times New Roman"/>
                <w:color w:val="000000"/>
              </w:rPr>
              <w:t>Jenis</w:t>
            </w:r>
            <w:proofErr w:type="spellEnd"/>
            <w:r w:rsidRPr="001C56E7">
              <w:rPr>
                <w:rFonts w:ascii="Times New Roman" w:eastAsia="Times New Roman" w:hAnsi="Times New Roman" w:cs="Times New Roman"/>
                <w:color w:val="000000"/>
              </w:rPr>
              <w:t xml:space="preserve"> </w:t>
            </w:r>
            <w:proofErr w:type="spellStart"/>
            <w:r w:rsidRPr="001C56E7">
              <w:rPr>
                <w:rFonts w:ascii="Times New Roman" w:eastAsia="Times New Roman" w:hAnsi="Times New Roman" w:cs="Times New Roman"/>
                <w:color w:val="000000"/>
              </w:rPr>
              <w:t>distribusi</w:t>
            </w:r>
            <w:proofErr w:type="spellEnd"/>
          </w:p>
        </w:tc>
        <w:tc>
          <w:tcPr>
            <w:tcW w:w="118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590B6B9" w14:textId="77777777" w:rsidR="00474A79" w:rsidRPr="001C56E7" w:rsidRDefault="00474A79" w:rsidP="008F3E7F">
            <w:pPr>
              <w:spacing w:after="0" w:line="240" w:lineRule="auto"/>
              <w:contextualSpacing/>
              <w:jc w:val="center"/>
              <w:rPr>
                <w:rFonts w:ascii="Times New Roman" w:eastAsia="Times New Roman" w:hAnsi="Times New Roman" w:cs="Times New Roman"/>
                <w:color w:val="000000"/>
              </w:rPr>
            </w:pPr>
            <w:r w:rsidRPr="001C56E7">
              <w:rPr>
                <w:rFonts w:ascii="Times New Roman" w:eastAsia="Times New Roman" w:hAnsi="Times New Roman" w:cs="Times New Roman"/>
                <w:color w:val="000000"/>
              </w:rPr>
              <w:t>C4 (</w:t>
            </w:r>
            <w:proofErr w:type="spellStart"/>
            <w:r w:rsidRPr="001C56E7">
              <w:rPr>
                <w:rFonts w:ascii="Times New Roman" w:eastAsia="Times New Roman" w:hAnsi="Times New Roman" w:cs="Times New Roman"/>
                <w:color w:val="000000"/>
              </w:rPr>
              <w:t>Analisis</w:t>
            </w:r>
            <w:proofErr w:type="spellEnd"/>
            <w:r w:rsidRPr="001C56E7">
              <w:rPr>
                <w:rFonts w:ascii="Times New Roman" w:eastAsia="Times New Roman" w:hAnsi="Times New Roman" w:cs="Times New Roman"/>
                <w:color w:val="000000"/>
              </w:rPr>
              <w:t>)</w:t>
            </w:r>
          </w:p>
        </w:tc>
        <w:tc>
          <w:tcPr>
            <w:tcW w:w="308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BBEA4AE" w14:textId="77777777" w:rsidR="00474A79" w:rsidRPr="001C56E7" w:rsidRDefault="00474A79" w:rsidP="008F3E7F">
            <w:pPr>
              <w:spacing w:after="0" w:line="240" w:lineRule="auto"/>
              <w:contextualSpacing/>
              <w:rPr>
                <w:rFonts w:ascii="Times New Roman" w:eastAsia="Times New Roman" w:hAnsi="Times New Roman" w:cs="Times New Roman"/>
                <w:color w:val="000000"/>
              </w:rPr>
            </w:pPr>
            <w:proofErr w:type="spellStart"/>
            <w:r w:rsidRPr="001C56E7">
              <w:rPr>
                <w:rFonts w:ascii="Times New Roman" w:eastAsia="Times New Roman" w:hAnsi="Times New Roman" w:cs="Times New Roman"/>
                <w:color w:val="000000"/>
              </w:rPr>
              <w:t>Menentukan</w:t>
            </w:r>
            <w:proofErr w:type="spellEnd"/>
            <w:r w:rsidRPr="001C56E7">
              <w:rPr>
                <w:rFonts w:ascii="Times New Roman" w:eastAsia="Times New Roman" w:hAnsi="Times New Roman" w:cs="Times New Roman"/>
                <w:color w:val="000000"/>
              </w:rPr>
              <w:t xml:space="preserve"> </w:t>
            </w:r>
            <w:proofErr w:type="spellStart"/>
            <w:r w:rsidRPr="001C56E7">
              <w:rPr>
                <w:rFonts w:ascii="Times New Roman" w:eastAsia="Times New Roman" w:hAnsi="Times New Roman" w:cs="Times New Roman"/>
                <w:color w:val="000000"/>
              </w:rPr>
              <w:t>jenis</w:t>
            </w:r>
            <w:proofErr w:type="spellEnd"/>
            <w:r w:rsidRPr="001C56E7">
              <w:rPr>
                <w:rFonts w:ascii="Times New Roman" w:eastAsia="Times New Roman" w:hAnsi="Times New Roman" w:cs="Times New Roman"/>
                <w:color w:val="000000"/>
              </w:rPr>
              <w:t xml:space="preserve"> </w:t>
            </w:r>
            <w:proofErr w:type="spellStart"/>
            <w:r w:rsidRPr="001C56E7">
              <w:rPr>
                <w:rFonts w:ascii="Times New Roman" w:eastAsia="Times New Roman" w:hAnsi="Times New Roman" w:cs="Times New Roman"/>
                <w:color w:val="000000"/>
              </w:rPr>
              <w:t>distribusi</w:t>
            </w:r>
            <w:proofErr w:type="spellEnd"/>
            <w:r w:rsidRPr="001C56E7">
              <w:rPr>
                <w:rFonts w:ascii="Times New Roman" w:eastAsia="Times New Roman" w:hAnsi="Times New Roman" w:cs="Times New Roman"/>
                <w:color w:val="000000"/>
              </w:rPr>
              <w:t xml:space="preserve"> yang </w:t>
            </w:r>
            <w:proofErr w:type="spellStart"/>
            <w:r w:rsidRPr="001C56E7">
              <w:rPr>
                <w:rFonts w:ascii="Times New Roman" w:eastAsia="Times New Roman" w:hAnsi="Times New Roman" w:cs="Times New Roman"/>
                <w:color w:val="000000"/>
              </w:rPr>
              <w:t>digunakan</w:t>
            </w:r>
            <w:proofErr w:type="spellEnd"/>
            <w:r w:rsidRPr="001C56E7">
              <w:rPr>
                <w:rFonts w:ascii="Times New Roman" w:eastAsia="Times New Roman" w:hAnsi="Times New Roman" w:cs="Times New Roman"/>
                <w:color w:val="000000"/>
              </w:rPr>
              <w:t xml:space="preserve"> </w:t>
            </w:r>
            <w:proofErr w:type="spellStart"/>
            <w:r w:rsidRPr="001C56E7">
              <w:rPr>
                <w:rFonts w:ascii="Times New Roman" w:eastAsia="Times New Roman" w:hAnsi="Times New Roman" w:cs="Times New Roman"/>
                <w:color w:val="000000"/>
              </w:rPr>
              <w:t>dalam</w:t>
            </w:r>
            <w:proofErr w:type="spellEnd"/>
            <w:r w:rsidRPr="001C56E7">
              <w:rPr>
                <w:rFonts w:ascii="Times New Roman" w:eastAsia="Times New Roman" w:hAnsi="Times New Roman" w:cs="Times New Roman"/>
                <w:color w:val="000000"/>
              </w:rPr>
              <w:t xml:space="preserve"> </w:t>
            </w:r>
            <w:proofErr w:type="spellStart"/>
            <w:r w:rsidRPr="001C56E7">
              <w:rPr>
                <w:rFonts w:ascii="Times New Roman" w:eastAsia="Times New Roman" w:hAnsi="Times New Roman" w:cs="Times New Roman"/>
                <w:color w:val="000000"/>
              </w:rPr>
              <w:t>perdagangan</w:t>
            </w:r>
            <w:proofErr w:type="spellEnd"/>
          </w:p>
        </w:tc>
        <w:tc>
          <w:tcPr>
            <w:tcW w:w="94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BC0A060" w14:textId="77777777" w:rsidR="00474A79" w:rsidRPr="001C56E7" w:rsidRDefault="00474A79" w:rsidP="008F3E7F">
            <w:pPr>
              <w:spacing w:after="0" w:line="240" w:lineRule="auto"/>
              <w:contextualSpacing/>
              <w:jc w:val="center"/>
              <w:rPr>
                <w:rFonts w:ascii="Times New Roman" w:eastAsia="Times New Roman" w:hAnsi="Times New Roman" w:cs="Times New Roman"/>
                <w:color w:val="000000"/>
              </w:rPr>
            </w:pPr>
            <w:proofErr w:type="spellStart"/>
            <w:r w:rsidRPr="001C56E7">
              <w:rPr>
                <w:rFonts w:ascii="Times New Roman" w:eastAsia="Times New Roman" w:hAnsi="Times New Roman" w:cs="Times New Roman"/>
                <w:color w:val="000000"/>
              </w:rPr>
              <w:t>Pilihan</w:t>
            </w:r>
            <w:proofErr w:type="spellEnd"/>
            <w:r w:rsidRPr="001C56E7">
              <w:rPr>
                <w:rFonts w:ascii="Times New Roman" w:eastAsia="Times New Roman" w:hAnsi="Times New Roman" w:cs="Times New Roman"/>
                <w:color w:val="000000"/>
              </w:rPr>
              <w:t xml:space="preserve"> Ganda</w:t>
            </w:r>
          </w:p>
        </w:tc>
        <w:tc>
          <w:tcPr>
            <w:tcW w:w="119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7D52B68" w14:textId="77777777" w:rsidR="00474A79" w:rsidRPr="001C56E7" w:rsidRDefault="00474A79" w:rsidP="008F3E7F">
            <w:pPr>
              <w:spacing w:after="0" w:line="240" w:lineRule="auto"/>
              <w:contextualSpacing/>
              <w:jc w:val="center"/>
              <w:rPr>
                <w:rFonts w:ascii="Times New Roman" w:eastAsia="Times New Roman" w:hAnsi="Times New Roman" w:cs="Times New Roman"/>
                <w:color w:val="000000"/>
              </w:rPr>
            </w:pPr>
            <w:r w:rsidRPr="001C56E7">
              <w:rPr>
                <w:rFonts w:ascii="Times New Roman" w:eastAsia="Times New Roman" w:hAnsi="Times New Roman" w:cs="Times New Roman"/>
                <w:color w:val="000000"/>
              </w:rPr>
              <w:t>18</w:t>
            </w:r>
          </w:p>
        </w:tc>
      </w:tr>
      <w:tr w:rsidR="00474A79" w:rsidRPr="001C56E7" w14:paraId="25D540DB" w14:textId="77777777" w:rsidTr="008F3E7F">
        <w:trPr>
          <w:trHeight w:val="510"/>
        </w:trPr>
        <w:tc>
          <w:tcPr>
            <w:tcW w:w="58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05A4780" w14:textId="77777777" w:rsidR="00474A79" w:rsidRPr="001C56E7" w:rsidRDefault="00474A79" w:rsidP="008F3E7F">
            <w:pPr>
              <w:spacing w:after="0" w:line="240" w:lineRule="auto"/>
              <w:contextualSpacing/>
              <w:jc w:val="center"/>
              <w:rPr>
                <w:rFonts w:ascii="Times New Roman" w:eastAsia="Times New Roman" w:hAnsi="Times New Roman" w:cs="Times New Roman"/>
                <w:color w:val="000000"/>
              </w:rPr>
            </w:pPr>
            <w:r w:rsidRPr="001C56E7">
              <w:rPr>
                <w:rFonts w:ascii="Times New Roman" w:eastAsia="Times New Roman" w:hAnsi="Times New Roman" w:cs="Times New Roman"/>
                <w:color w:val="000000"/>
              </w:rPr>
              <w:t>19</w:t>
            </w:r>
          </w:p>
        </w:tc>
        <w:tc>
          <w:tcPr>
            <w:tcW w:w="331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275DDC1" w14:textId="77777777" w:rsidR="00474A79" w:rsidRPr="001C56E7" w:rsidRDefault="00474A79" w:rsidP="008F3E7F">
            <w:pPr>
              <w:spacing w:after="0" w:line="240" w:lineRule="auto"/>
              <w:contextualSpacing/>
              <w:rPr>
                <w:rFonts w:ascii="Times New Roman" w:eastAsia="Times New Roman" w:hAnsi="Times New Roman" w:cs="Times New Roman"/>
                <w:color w:val="000000"/>
              </w:rPr>
            </w:pPr>
            <w:proofErr w:type="spellStart"/>
            <w:r w:rsidRPr="001C56E7">
              <w:rPr>
                <w:rFonts w:ascii="Times New Roman" w:eastAsia="Times New Roman" w:hAnsi="Times New Roman" w:cs="Times New Roman"/>
                <w:color w:val="000000"/>
              </w:rPr>
              <w:t>Menganalisis</w:t>
            </w:r>
            <w:proofErr w:type="spellEnd"/>
            <w:r w:rsidRPr="001C56E7">
              <w:rPr>
                <w:rFonts w:ascii="Times New Roman" w:eastAsia="Times New Roman" w:hAnsi="Times New Roman" w:cs="Times New Roman"/>
                <w:color w:val="000000"/>
              </w:rPr>
              <w:t xml:space="preserve"> </w:t>
            </w:r>
            <w:proofErr w:type="spellStart"/>
            <w:r w:rsidRPr="001C56E7">
              <w:rPr>
                <w:rFonts w:ascii="Times New Roman" w:eastAsia="Times New Roman" w:hAnsi="Times New Roman" w:cs="Times New Roman"/>
                <w:color w:val="000000"/>
              </w:rPr>
              <w:t>dampak</w:t>
            </w:r>
            <w:proofErr w:type="spellEnd"/>
            <w:r w:rsidRPr="001C56E7">
              <w:rPr>
                <w:rFonts w:ascii="Times New Roman" w:eastAsia="Times New Roman" w:hAnsi="Times New Roman" w:cs="Times New Roman"/>
                <w:color w:val="000000"/>
              </w:rPr>
              <w:t xml:space="preserve"> </w:t>
            </w:r>
            <w:proofErr w:type="spellStart"/>
            <w:r w:rsidRPr="001C56E7">
              <w:rPr>
                <w:rFonts w:ascii="Times New Roman" w:eastAsia="Times New Roman" w:hAnsi="Times New Roman" w:cs="Times New Roman"/>
                <w:color w:val="000000"/>
              </w:rPr>
              <w:t>penambahan</w:t>
            </w:r>
            <w:proofErr w:type="spellEnd"/>
            <w:r w:rsidRPr="001C56E7">
              <w:rPr>
                <w:rFonts w:ascii="Times New Roman" w:eastAsia="Times New Roman" w:hAnsi="Times New Roman" w:cs="Times New Roman"/>
                <w:color w:val="000000"/>
              </w:rPr>
              <w:t xml:space="preserve"> modal pada </w:t>
            </w:r>
            <w:proofErr w:type="spellStart"/>
            <w:r w:rsidRPr="001C56E7">
              <w:rPr>
                <w:rFonts w:ascii="Times New Roman" w:eastAsia="Times New Roman" w:hAnsi="Times New Roman" w:cs="Times New Roman"/>
                <w:color w:val="000000"/>
              </w:rPr>
              <w:t>produksi</w:t>
            </w:r>
            <w:proofErr w:type="spellEnd"/>
          </w:p>
        </w:tc>
        <w:tc>
          <w:tcPr>
            <w:tcW w:w="118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EC9104D" w14:textId="77777777" w:rsidR="00474A79" w:rsidRPr="001C56E7" w:rsidRDefault="00474A79" w:rsidP="008F3E7F">
            <w:pPr>
              <w:spacing w:after="0" w:line="240" w:lineRule="auto"/>
              <w:contextualSpacing/>
              <w:jc w:val="center"/>
              <w:rPr>
                <w:rFonts w:ascii="Times New Roman" w:eastAsia="Times New Roman" w:hAnsi="Times New Roman" w:cs="Times New Roman"/>
                <w:color w:val="000000"/>
              </w:rPr>
            </w:pPr>
            <w:r w:rsidRPr="001C56E7">
              <w:rPr>
                <w:rFonts w:ascii="Times New Roman" w:eastAsia="Times New Roman" w:hAnsi="Times New Roman" w:cs="Times New Roman"/>
                <w:color w:val="000000"/>
              </w:rPr>
              <w:t>VII/II</w:t>
            </w:r>
          </w:p>
        </w:tc>
        <w:tc>
          <w:tcPr>
            <w:tcW w:w="196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28335FC" w14:textId="77777777" w:rsidR="00474A79" w:rsidRPr="001C56E7" w:rsidRDefault="00474A79" w:rsidP="008F3E7F">
            <w:pPr>
              <w:spacing w:after="0" w:line="240" w:lineRule="auto"/>
              <w:contextualSpacing/>
              <w:rPr>
                <w:rFonts w:ascii="Times New Roman" w:eastAsia="Times New Roman" w:hAnsi="Times New Roman" w:cs="Times New Roman"/>
                <w:color w:val="000000"/>
              </w:rPr>
            </w:pPr>
            <w:proofErr w:type="spellStart"/>
            <w:r w:rsidRPr="001C56E7">
              <w:rPr>
                <w:rFonts w:ascii="Times New Roman" w:eastAsia="Times New Roman" w:hAnsi="Times New Roman" w:cs="Times New Roman"/>
                <w:color w:val="000000"/>
              </w:rPr>
              <w:t>Pengaruh</w:t>
            </w:r>
            <w:proofErr w:type="spellEnd"/>
            <w:r w:rsidRPr="001C56E7">
              <w:rPr>
                <w:rFonts w:ascii="Times New Roman" w:eastAsia="Times New Roman" w:hAnsi="Times New Roman" w:cs="Times New Roman"/>
                <w:color w:val="000000"/>
              </w:rPr>
              <w:t xml:space="preserve"> modal </w:t>
            </w:r>
            <w:proofErr w:type="spellStart"/>
            <w:r w:rsidRPr="001C56E7">
              <w:rPr>
                <w:rFonts w:ascii="Times New Roman" w:eastAsia="Times New Roman" w:hAnsi="Times New Roman" w:cs="Times New Roman"/>
                <w:color w:val="000000"/>
              </w:rPr>
              <w:t>terhadap</w:t>
            </w:r>
            <w:proofErr w:type="spellEnd"/>
            <w:r w:rsidRPr="001C56E7">
              <w:rPr>
                <w:rFonts w:ascii="Times New Roman" w:eastAsia="Times New Roman" w:hAnsi="Times New Roman" w:cs="Times New Roman"/>
                <w:color w:val="000000"/>
              </w:rPr>
              <w:t xml:space="preserve"> </w:t>
            </w:r>
            <w:proofErr w:type="spellStart"/>
            <w:r w:rsidRPr="001C56E7">
              <w:rPr>
                <w:rFonts w:ascii="Times New Roman" w:eastAsia="Times New Roman" w:hAnsi="Times New Roman" w:cs="Times New Roman"/>
                <w:color w:val="000000"/>
              </w:rPr>
              <w:t>produksi</w:t>
            </w:r>
            <w:proofErr w:type="spellEnd"/>
          </w:p>
        </w:tc>
        <w:tc>
          <w:tcPr>
            <w:tcW w:w="118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EBAE07B" w14:textId="77777777" w:rsidR="00474A79" w:rsidRPr="001C56E7" w:rsidRDefault="00474A79" w:rsidP="008F3E7F">
            <w:pPr>
              <w:spacing w:after="0" w:line="240" w:lineRule="auto"/>
              <w:contextualSpacing/>
              <w:jc w:val="center"/>
              <w:rPr>
                <w:rFonts w:ascii="Times New Roman" w:eastAsia="Times New Roman" w:hAnsi="Times New Roman" w:cs="Times New Roman"/>
                <w:color w:val="000000"/>
              </w:rPr>
            </w:pPr>
            <w:r w:rsidRPr="001C56E7">
              <w:rPr>
                <w:rFonts w:ascii="Times New Roman" w:eastAsia="Times New Roman" w:hAnsi="Times New Roman" w:cs="Times New Roman"/>
                <w:color w:val="000000"/>
              </w:rPr>
              <w:t>C4 (</w:t>
            </w:r>
            <w:proofErr w:type="spellStart"/>
            <w:r w:rsidRPr="001C56E7">
              <w:rPr>
                <w:rFonts w:ascii="Times New Roman" w:eastAsia="Times New Roman" w:hAnsi="Times New Roman" w:cs="Times New Roman"/>
                <w:color w:val="000000"/>
              </w:rPr>
              <w:t>Analisis</w:t>
            </w:r>
            <w:proofErr w:type="spellEnd"/>
            <w:r w:rsidRPr="001C56E7">
              <w:rPr>
                <w:rFonts w:ascii="Times New Roman" w:eastAsia="Times New Roman" w:hAnsi="Times New Roman" w:cs="Times New Roman"/>
                <w:color w:val="000000"/>
              </w:rPr>
              <w:t>)</w:t>
            </w:r>
          </w:p>
        </w:tc>
        <w:tc>
          <w:tcPr>
            <w:tcW w:w="308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242CA04" w14:textId="77777777" w:rsidR="00474A79" w:rsidRPr="001C56E7" w:rsidRDefault="00474A79" w:rsidP="008F3E7F">
            <w:pPr>
              <w:spacing w:after="0" w:line="240" w:lineRule="auto"/>
              <w:contextualSpacing/>
              <w:rPr>
                <w:rFonts w:ascii="Times New Roman" w:eastAsia="Times New Roman" w:hAnsi="Times New Roman" w:cs="Times New Roman"/>
                <w:color w:val="000000"/>
              </w:rPr>
            </w:pPr>
            <w:proofErr w:type="spellStart"/>
            <w:r w:rsidRPr="001C56E7">
              <w:rPr>
                <w:rFonts w:ascii="Times New Roman" w:eastAsia="Times New Roman" w:hAnsi="Times New Roman" w:cs="Times New Roman"/>
                <w:color w:val="000000"/>
              </w:rPr>
              <w:t>Menganalisis</w:t>
            </w:r>
            <w:proofErr w:type="spellEnd"/>
            <w:r w:rsidRPr="001C56E7">
              <w:rPr>
                <w:rFonts w:ascii="Times New Roman" w:eastAsia="Times New Roman" w:hAnsi="Times New Roman" w:cs="Times New Roman"/>
                <w:color w:val="000000"/>
              </w:rPr>
              <w:t xml:space="preserve"> </w:t>
            </w:r>
            <w:proofErr w:type="spellStart"/>
            <w:r w:rsidRPr="001C56E7">
              <w:rPr>
                <w:rFonts w:ascii="Times New Roman" w:eastAsia="Times New Roman" w:hAnsi="Times New Roman" w:cs="Times New Roman"/>
                <w:color w:val="000000"/>
              </w:rPr>
              <w:t>dampak</w:t>
            </w:r>
            <w:proofErr w:type="spellEnd"/>
            <w:r w:rsidRPr="001C56E7">
              <w:rPr>
                <w:rFonts w:ascii="Times New Roman" w:eastAsia="Times New Roman" w:hAnsi="Times New Roman" w:cs="Times New Roman"/>
                <w:color w:val="000000"/>
              </w:rPr>
              <w:t xml:space="preserve"> </w:t>
            </w:r>
            <w:proofErr w:type="spellStart"/>
            <w:r w:rsidRPr="001C56E7">
              <w:rPr>
                <w:rFonts w:ascii="Times New Roman" w:eastAsia="Times New Roman" w:hAnsi="Times New Roman" w:cs="Times New Roman"/>
                <w:color w:val="000000"/>
              </w:rPr>
              <w:t>penambahan</w:t>
            </w:r>
            <w:proofErr w:type="spellEnd"/>
            <w:r w:rsidRPr="001C56E7">
              <w:rPr>
                <w:rFonts w:ascii="Times New Roman" w:eastAsia="Times New Roman" w:hAnsi="Times New Roman" w:cs="Times New Roman"/>
                <w:color w:val="000000"/>
              </w:rPr>
              <w:t xml:space="preserve"> modal </w:t>
            </w:r>
            <w:proofErr w:type="spellStart"/>
            <w:r w:rsidRPr="001C56E7">
              <w:rPr>
                <w:rFonts w:ascii="Times New Roman" w:eastAsia="Times New Roman" w:hAnsi="Times New Roman" w:cs="Times New Roman"/>
                <w:color w:val="000000"/>
              </w:rPr>
              <w:t>terhadap</w:t>
            </w:r>
            <w:proofErr w:type="spellEnd"/>
            <w:r w:rsidRPr="001C56E7">
              <w:rPr>
                <w:rFonts w:ascii="Times New Roman" w:eastAsia="Times New Roman" w:hAnsi="Times New Roman" w:cs="Times New Roman"/>
                <w:color w:val="000000"/>
              </w:rPr>
              <w:t xml:space="preserve"> </w:t>
            </w:r>
            <w:proofErr w:type="spellStart"/>
            <w:r w:rsidRPr="001C56E7">
              <w:rPr>
                <w:rFonts w:ascii="Times New Roman" w:eastAsia="Times New Roman" w:hAnsi="Times New Roman" w:cs="Times New Roman"/>
                <w:color w:val="000000"/>
              </w:rPr>
              <w:t>produksi</w:t>
            </w:r>
            <w:proofErr w:type="spellEnd"/>
            <w:r w:rsidRPr="001C56E7">
              <w:rPr>
                <w:rFonts w:ascii="Times New Roman" w:eastAsia="Times New Roman" w:hAnsi="Times New Roman" w:cs="Times New Roman"/>
                <w:color w:val="000000"/>
              </w:rPr>
              <w:t xml:space="preserve"> </w:t>
            </w:r>
            <w:proofErr w:type="spellStart"/>
            <w:r w:rsidRPr="001C56E7">
              <w:rPr>
                <w:rFonts w:ascii="Times New Roman" w:eastAsia="Times New Roman" w:hAnsi="Times New Roman" w:cs="Times New Roman"/>
                <w:color w:val="000000"/>
              </w:rPr>
              <w:t>barang</w:t>
            </w:r>
            <w:proofErr w:type="spellEnd"/>
          </w:p>
        </w:tc>
        <w:tc>
          <w:tcPr>
            <w:tcW w:w="94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74CD48C" w14:textId="77777777" w:rsidR="00474A79" w:rsidRPr="001C56E7" w:rsidRDefault="00474A79" w:rsidP="008F3E7F">
            <w:pPr>
              <w:spacing w:after="0" w:line="240" w:lineRule="auto"/>
              <w:contextualSpacing/>
              <w:jc w:val="center"/>
              <w:rPr>
                <w:rFonts w:ascii="Times New Roman" w:eastAsia="Times New Roman" w:hAnsi="Times New Roman" w:cs="Times New Roman"/>
                <w:color w:val="000000"/>
              </w:rPr>
            </w:pPr>
            <w:proofErr w:type="spellStart"/>
            <w:r w:rsidRPr="001C56E7">
              <w:rPr>
                <w:rFonts w:ascii="Times New Roman" w:eastAsia="Times New Roman" w:hAnsi="Times New Roman" w:cs="Times New Roman"/>
                <w:color w:val="000000"/>
              </w:rPr>
              <w:t>Pilihan</w:t>
            </w:r>
            <w:proofErr w:type="spellEnd"/>
            <w:r w:rsidRPr="001C56E7">
              <w:rPr>
                <w:rFonts w:ascii="Times New Roman" w:eastAsia="Times New Roman" w:hAnsi="Times New Roman" w:cs="Times New Roman"/>
                <w:color w:val="000000"/>
              </w:rPr>
              <w:t xml:space="preserve"> Ganda</w:t>
            </w:r>
          </w:p>
        </w:tc>
        <w:tc>
          <w:tcPr>
            <w:tcW w:w="119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982B135" w14:textId="77777777" w:rsidR="00474A79" w:rsidRPr="001C56E7" w:rsidRDefault="00474A79" w:rsidP="008F3E7F">
            <w:pPr>
              <w:spacing w:after="0" w:line="240" w:lineRule="auto"/>
              <w:contextualSpacing/>
              <w:jc w:val="center"/>
              <w:rPr>
                <w:rFonts w:ascii="Times New Roman" w:eastAsia="Times New Roman" w:hAnsi="Times New Roman" w:cs="Times New Roman"/>
                <w:color w:val="000000"/>
              </w:rPr>
            </w:pPr>
            <w:r w:rsidRPr="001C56E7">
              <w:rPr>
                <w:rFonts w:ascii="Times New Roman" w:eastAsia="Times New Roman" w:hAnsi="Times New Roman" w:cs="Times New Roman"/>
                <w:color w:val="000000"/>
              </w:rPr>
              <w:t>19</w:t>
            </w:r>
          </w:p>
        </w:tc>
      </w:tr>
      <w:tr w:rsidR="00474A79" w:rsidRPr="001C56E7" w14:paraId="58924AA3" w14:textId="77777777" w:rsidTr="008F3E7F">
        <w:trPr>
          <w:trHeight w:val="510"/>
        </w:trPr>
        <w:tc>
          <w:tcPr>
            <w:tcW w:w="58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125DC1E" w14:textId="77777777" w:rsidR="00474A79" w:rsidRPr="001C56E7" w:rsidRDefault="00474A79" w:rsidP="008F3E7F">
            <w:pPr>
              <w:spacing w:after="0" w:line="240" w:lineRule="auto"/>
              <w:contextualSpacing/>
              <w:jc w:val="center"/>
              <w:rPr>
                <w:rFonts w:ascii="Times New Roman" w:eastAsia="Times New Roman" w:hAnsi="Times New Roman" w:cs="Times New Roman"/>
                <w:color w:val="000000"/>
              </w:rPr>
            </w:pPr>
            <w:r w:rsidRPr="001C56E7">
              <w:rPr>
                <w:rFonts w:ascii="Times New Roman" w:eastAsia="Times New Roman" w:hAnsi="Times New Roman" w:cs="Times New Roman"/>
                <w:color w:val="000000"/>
              </w:rPr>
              <w:t>20</w:t>
            </w:r>
          </w:p>
        </w:tc>
        <w:tc>
          <w:tcPr>
            <w:tcW w:w="331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47A141C" w14:textId="77777777" w:rsidR="00474A79" w:rsidRPr="001C56E7" w:rsidRDefault="00474A79" w:rsidP="008F3E7F">
            <w:pPr>
              <w:spacing w:after="0" w:line="240" w:lineRule="auto"/>
              <w:contextualSpacing/>
              <w:rPr>
                <w:rFonts w:ascii="Times New Roman" w:eastAsia="Times New Roman" w:hAnsi="Times New Roman" w:cs="Times New Roman"/>
                <w:color w:val="000000"/>
              </w:rPr>
            </w:pPr>
            <w:proofErr w:type="spellStart"/>
            <w:r w:rsidRPr="001C56E7">
              <w:rPr>
                <w:rFonts w:ascii="Times New Roman" w:eastAsia="Times New Roman" w:hAnsi="Times New Roman" w:cs="Times New Roman"/>
                <w:color w:val="000000"/>
              </w:rPr>
              <w:t>Menentukan</w:t>
            </w:r>
            <w:proofErr w:type="spellEnd"/>
            <w:r w:rsidRPr="001C56E7">
              <w:rPr>
                <w:rFonts w:ascii="Times New Roman" w:eastAsia="Times New Roman" w:hAnsi="Times New Roman" w:cs="Times New Roman"/>
                <w:color w:val="000000"/>
              </w:rPr>
              <w:t xml:space="preserve"> </w:t>
            </w:r>
            <w:proofErr w:type="spellStart"/>
            <w:r w:rsidRPr="001C56E7">
              <w:rPr>
                <w:rFonts w:ascii="Times New Roman" w:eastAsia="Times New Roman" w:hAnsi="Times New Roman" w:cs="Times New Roman"/>
                <w:color w:val="000000"/>
              </w:rPr>
              <w:t>faktor</w:t>
            </w:r>
            <w:proofErr w:type="spellEnd"/>
            <w:r w:rsidRPr="001C56E7">
              <w:rPr>
                <w:rFonts w:ascii="Times New Roman" w:eastAsia="Times New Roman" w:hAnsi="Times New Roman" w:cs="Times New Roman"/>
                <w:color w:val="000000"/>
              </w:rPr>
              <w:t xml:space="preserve"> yang </w:t>
            </w:r>
            <w:proofErr w:type="spellStart"/>
            <w:r w:rsidRPr="001C56E7">
              <w:rPr>
                <w:rFonts w:ascii="Times New Roman" w:eastAsia="Times New Roman" w:hAnsi="Times New Roman" w:cs="Times New Roman"/>
                <w:color w:val="000000"/>
              </w:rPr>
              <w:t>mempengaruhi</w:t>
            </w:r>
            <w:proofErr w:type="spellEnd"/>
            <w:r w:rsidRPr="001C56E7">
              <w:rPr>
                <w:rFonts w:ascii="Times New Roman" w:eastAsia="Times New Roman" w:hAnsi="Times New Roman" w:cs="Times New Roman"/>
                <w:color w:val="000000"/>
              </w:rPr>
              <w:t xml:space="preserve"> </w:t>
            </w:r>
            <w:proofErr w:type="spellStart"/>
            <w:r w:rsidRPr="001C56E7">
              <w:rPr>
                <w:rFonts w:ascii="Times New Roman" w:eastAsia="Times New Roman" w:hAnsi="Times New Roman" w:cs="Times New Roman"/>
                <w:color w:val="000000"/>
              </w:rPr>
              <w:t>distribusi</w:t>
            </w:r>
            <w:proofErr w:type="spellEnd"/>
            <w:r w:rsidRPr="001C56E7">
              <w:rPr>
                <w:rFonts w:ascii="Times New Roman" w:eastAsia="Times New Roman" w:hAnsi="Times New Roman" w:cs="Times New Roman"/>
                <w:color w:val="000000"/>
              </w:rPr>
              <w:t xml:space="preserve"> </w:t>
            </w:r>
            <w:proofErr w:type="spellStart"/>
            <w:r w:rsidRPr="001C56E7">
              <w:rPr>
                <w:rFonts w:ascii="Times New Roman" w:eastAsia="Times New Roman" w:hAnsi="Times New Roman" w:cs="Times New Roman"/>
                <w:color w:val="000000"/>
              </w:rPr>
              <w:t>barang</w:t>
            </w:r>
            <w:proofErr w:type="spellEnd"/>
          </w:p>
        </w:tc>
        <w:tc>
          <w:tcPr>
            <w:tcW w:w="118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A624C43" w14:textId="77777777" w:rsidR="00474A79" w:rsidRPr="001C56E7" w:rsidRDefault="00474A79" w:rsidP="008F3E7F">
            <w:pPr>
              <w:spacing w:after="0" w:line="240" w:lineRule="auto"/>
              <w:contextualSpacing/>
              <w:jc w:val="center"/>
              <w:rPr>
                <w:rFonts w:ascii="Times New Roman" w:eastAsia="Times New Roman" w:hAnsi="Times New Roman" w:cs="Times New Roman"/>
                <w:color w:val="000000"/>
              </w:rPr>
            </w:pPr>
            <w:r w:rsidRPr="001C56E7">
              <w:rPr>
                <w:rFonts w:ascii="Times New Roman" w:eastAsia="Times New Roman" w:hAnsi="Times New Roman" w:cs="Times New Roman"/>
                <w:color w:val="000000"/>
              </w:rPr>
              <w:t>VII/II</w:t>
            </w:r>
          </w:p>
        </w:tc>
        <w:tc>
          <w:tcPr>
            <w:tcW w:w="196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814A6BB" w14:textId="77777777" w:rsidR="00474A79" w:rsidRPr="001C56E7" w:rsidRDefault="00474A79" w:rsidP="008F3E7F">
            <w:pPr>
              <w:spacing w:after="0" w:line="240" w:lineRule="auto"/>
              <w:contextualSpacing/>
              <w:rPr>
                <w:rFonts w:ascii="Times New Roman" w:eastAsia="Times New Roman" w:hAnsi="Times New Roman" w:cs="Times New Roman"/>
                <w:color w:val="000000"/>
              </w:rPr>
            </w:pPr>
            <w:proofErr w:type="spellStart"/>
            <w:r w:rsidRPr="001C56E7">
              <w:rPr>
                <w:rFonts w:ascii="Times New Roman" w:eastAsia="Times New Roman" w:hAnsi="Times New Roman" w:cs="Times New Roman"/>
                <w:color w:val="000000"/>
              </w:rPr>
              <w:t>Faktor-faktor</w:t>
            </w:r>
            <w:proofErr w:type="spellEnd"/>
            <w:r w:rsidRPr="001C56E7">
              <w:rPr>
                <w:rFonts w:ascii="Times New Roman" w:eastAsia="Times New Roman" w:hAnsi="Times New Roman" w:cs="Times New Roman"/>
                <w:color w:val="000000"/>
              </w:rPr>
              <w:t xml:space="preserve"> </w:t>
            </w:r>
            <w:proofErr w:type="spellStart"/>
            <w:r w:rsidRPr="001C56E7">
              <w:rPr>
                <w:rFonts w:ascii="Times New Roman" w:eastAsia="Times New Roman" w:hAnsi="Times New Roman" w:cs="Times New Roman"/>
                <w:color w:val="000000"/>
              </w:rPr>
              <w:t>distribusi</w:t>
            </w:r>
            <w:proofErr w:type="spellEnd"/>
          </w:p>
        </w:tc>
        <w:tc>
          <w:tcPr>
            <w:tcW w:w="118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B4D23E2" w14:textId="77777777" w:rsidR="00474A79" w:rsidRPr="001C56E7" w:rsidRDefault="00474A79" w:rsidP="008F3E7F">
            <w:pPr>
              <w:spacing w:after="0" w:line="240" w:lineRule="auto"/>
              <w:contextualSpacing/>
              <w:jc w:val="center"/>
              <w:rPr>
                <w:rFonts w:ascii="Times New Roman" w:eastAsia="Times New Roman" w:hAnsi="Times New Roman" w:cs="Times New Roman"/>
                <w:color w:val="000000"/>
              </w:rPr>
            </w:pPr>
            <w:r w:rsidRPr="001C56E7">
              <w:rPr>
                <w:rFonts w:ascii="Times New Roman" w:eastAsia="Times New Roman" w:hAnsi="Times New Roman" w:cs="Times New Roman"/>
                <w:color w:val="000000"/>
              </w:rPr>
              <w:t>C4 (</w:t>
            </w:r>
            <w:proofErr w:type="spellStart"/>
            <w:r w:rsidRPr="001C56E7">
              <w:rPr>
                <w:rFonts w:ascii="Times New Roman" w:eastAsia="Times New Roman" w:hAnsi="Times New Roman" w:cs="Times New Roman"/>
                <w:color w:val="000000"/>
              </w:rPr>
              <w:t>Analisis</w:t>
            </w:r>
            <w:proofErr w:type="spellEnd"/>
            <w:r w:rsidRPr="001C56E7">
              <w:rPr>
                <w:rFonts w:ascii="Times New Roman" w:eastAsia="Times New Roman" w:hAnsi="Times New Roman" w:cs="Times New Roman"/>
                <w:color w:val="000000"/>
              </w:rPr>
              <w:t>)</w:t>
            </w:r>
          </w:p>
        </w:tc>
        <w:tc>
          <w:tcPr>
            <w:tcW w:w="308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96667AD" w14:textId="77777777" w:rsidR="00474A79" w:rsidRPr="001C56E7" w:rsidRDefault="00474A79" w:rsidP="008F3E7F">
            <w:pPr>
              <w:spacing w:after="0" w:line="240" w:lineRule="auto"/>
              <w:contextualSpacing/>
              <w:rPr>
                <w:rFonts w:ascii="Times New Roman" w:eastAsia="Times New Roman" w:hAnsi="Times New Roman" w:cs="Times New Roman"/>
                <w:color w:val="000000"/>
              </w:rPr>
            </w:pPr>
            <w:proofErr w:type="spellStart"/>
            <w:r w:rsidRPr="001C56E7">
              <w:rPr>
                <w:rFonts w:ascii="Times New Roman" w:eastAsia="Times New Roman" w:hAnsi="Times New Roman" w:cs="Times New Roman"/>
                <w:color w:val="000000"/>
              </w:rPr>
              <w:t>Menentukan</w:t>
            </w:r>
            <w:proofErr w:type="spellEnd"/>
            <w:r w:rsidRPr="001C56E7">
              <w:rPr>
                <w:rFonts w:ascii="Times New Roman" w:eastAsia="Times New Roman" w:hAnsi="Times New Roman" w:cs="Times New Roman"/>
                <w:color w:val="000000"/>
              </w:rPr>
              <w:t xml:space="preserve"> </w:t>
            </w:r>
            <w:proofErr w:type="spellStart"/>
            <w:r w:rsidRPr="001C56E7">
              <w:rPr>
                <w:rFonts w:ascii="Times New Roman" w:eastAsia="Times New Roman" w:hAnsi="Times New Roman" w:cs="Times New Roman"/>
                <w:color w:val="000000"/>
              </w:rPr>
              <w:t>faktor</w:t>
            </w:r>
            <w:proofErr w:type="spellEnd"/>
            <w:r w:rsidRPr="001C56E7">
              <w:rPr>
                <w:rFonts w:ascii="Times New Roman" w:eastAsia="Times New Roman" w:hAnsi="Times New Roman" w:cs="Times New Roman"/>
                <w:color w:val="000000"/>
              </w:rPr>
              <w:t xml:space="preserve"> yang </w:t>
            </w:r>
            <w:proofErr w:type="spellStart"/>
            <w:r w:rsidRPr="001C56E7">
              <w:rPr>
                <w:rFonts w:ascii="Times New Roman" w:eastAsia="Times New Roman" w:hAnsi="Times New Roman" w:cs="Times New Roman"/>
                <w:color w:val="000000"/>
              </w:rPr>
              <w:t>mempengaruhi</w:t>
            </w:r>
            <w:proofErr w:type="spellEnd"/>
            <w:r w:rsidRPr="001C56E7">
              <w:rPr>
                <w:rFonts w:ascii="Times New Roman" w:eastAsia="Times New Roman" w:hAnsi="Times New Roman" w:cs="Times New Roman"/>
                <w:color w:val="000000"/>
              </w:rPr>
              <w:t xml:space="preserve"> </w:t>
            </w:r>
            <w:proofErr w:type="spellStart"/>
            <w:r w:rsidRPr="001C56E7">
              <w:rPr>
                <w:rFonts w:ascii="Times New Roman" w:eastAsia="Times New Roman" w:hAnsi="Times New Roman" w:cs="Times New Roman"/>
                <w:color w:val="000000"/>
              </w:rPr>
              <w:t>distribusi</w:t>
            </w:r>
            <w:proofErr w:type="spellEnd"/>
            <w:r w:rsidRPr="001C56E7">
              <w:rPr>
                <w:rFonts w:ascii="Times New Roman" w:eastAsia="Times New Roman" w:hAnsi="Times New Roman" w:cs="Times New Roman"/>
                <w:color w:val="000000"/>
              </w:rPr>
              <w:t xml:space="preserve"> </w:t>
            </w:r>
            <w:proofErr w:type="spellStart"/>
            <w:r w:rsidRPr="001C56E7">
              <w:rPr>
                <w:rFonts w:ascii="Times New Roman" w:eastAsia="Times New Roman" w:hAnsi="Times New Roman" w:cs="Times New Roman"/>
                <w:color w:val="000000"/>
              </w:rPr>
              <w:t>barang</w:t>
            </w:r>
            <w:proofErr w:type="spellEnd"/>
          </w:p>
        </w:tc>
        <w:tc>
          <w:tcPr>
            <w:tcW w:w="94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8A411C5" w14:textId="77777777" w:rsidR="00474A79" w:rsidRPr="001C56E7" w:rsidRDefault="00474A79" w:rsidP="008F3E7F">
            <w:pPr>
              <w:spacing w:after="0" w:line="240" w:lineRule="auto"/>
              <w:contextualSpacing/>
              <w:jc w:val="center"/>
              <w:rPr>
                <w:rFonts w:ascii="Times New Roman" w:eastAsia="Times New Roman" w:hAnsi="Times New Roman" w:cs="Times New Roman"/>
                <w:color w:val="000000"/>
              </w:rPr>
            </w:pPr>
            <w:proofErr w:type="spellStart"/>
            <w:r w:rsidRPr="001C56E7">
              <w:rPr>
                <w:rFonts w:ascii="Times New Roman" w:eastAsia="Times New Roman" w:hAnsi="Times New Roman" w:cs="Times New Roman"/>
                <w:color w:val="000000"/>
              </w:rPr>
              <w:t>Pilihan</w:t>
            </w:r>
            <w:proofErr w:type="spellEnd"/>
            <w:r w:rsidRPr="001C56E7">
              <w:rPr>
                <w:rFonts w:ascii="Times New Roman" w:eastAsia="Times New Roman" w:hAnsi="Times New Roman" w:cs="Times New Roman"/>
                <w:color w:val="000000"/>
              </w:rPr>
              <w:t xml:space="preserve"> Ganda</w:t>
            </w:r>
          </w:p>
        </w:tc>
        <w:tc>
          <w:tcPr>
            <w:tcW w:w="119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94A75B4" w14:textId="77777777" w:rsidR="00474A79" w:rsidRPr="001C56E7" w:rsidRDefault="00474A79" w:rsidP="008F3E7F">
            <w:pPr>
              <w:spacing w:after="0" w:line="240" w:lineRule="auto"/>
              <w:contextualSpacing/>
              <w:jc w:val="center"/>
              <w:rPr>
                <w:rFonts w:ascii="Times New Roman" w:eastAsia="Times New Roman" w:hAnsi="Times New Roman" w:cs="Times New Roman"/>
                <w:color w:val="000000"/>
              </w:rPr>
            </w:pPr>
            <w:r w:rsidRPr="001C56E7">
              <w:rPr>
                <w:rFonts w:ascii="Times New Roman" w:eastAsia="Times New Roman" w:hAnsi="Times New Roman" w:cs="Times New Roman"/>
                <w:color w:val="000000"/>
              </w:rPr>
              <w:t>20</w:t>
            </w:r>
          </w:p>
        </w:tc>
      </w:tr>
      <w:tr w:rsidR="00474A79" w:rsidRPr="001C56E7" w14:paraId="4A8EE0A8" w14:textId="77777777" w:rsidTr="008F3E7F">
        <w:trPr>
          <w:trHeight w:val="510"/>
        </w:trPr>
        <w:tc>
          <w:tcPr>
            <w:tcW w:w="58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F463DA8" w14:textId="77777777" w:rsidR="00474A79" w:rsidRPr="001C56E7" w:rsidRDefault="00474A79" w:rsidP="008F3E7F">
            <w:pPr>
              <w:spacing w:after="0" w:line="240" w:lineRule="auto"/>
              <w:contextualSpacing/>
              <w:jc w:val="center"/>
              <w:rPr>
                <w:rFonts w:ascii="Times New Roman" w:eastAsia="Times New Roman" w:hAnsi="Times New Roman" w:cs="Times New Roman"/>
                <w:color w:val="000000"/>
              </w:rPr>
            </w:pPr>
            <w:r w:rsidRPr="001C56E7">
              <w:rPr>
                <w:rFonts w:ascii="Times New Roman" w:eastAsia="Times New Roman" w:hAnsi="Times New Roman" w:cs="Times New Roman"/>
                <w:color w:val="000000"/>
              </w:rPr>
              <w:t>21</w:t>
            </w:r>
          </w:p>
        </w:tc>
        <w:tc>
          <w:tcPr>
            <w:tcW w:w="331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4B84C31" w14:textId="77777777" w:rsidR="00474A79" w:rsidRPr="001C56E7" w:rsidRDefault="00474A79" w:rsidP="008F3E7F">
            <w:pPr>
              <w:spacing w:after="0" w:line="240" w:lineRule="auto"/>
              <w:contextualSpacing/>
              <w:rPr>
                <w:rFonts w:ascii="Times New Roman" w:eastAsia="Times New Roman" w:hAnsi="Times New Roman" w:cs="Times New Roman"/>
                <w:color w:val="000000"/>
              </w:rPr>
            </w:pPr>
            <w:proofErr w:type="spellStart"/>
            <w:r w:rsidRPr="001C56E7">
              <w:rPr>
                <w:rFonts w:ascii="Times New Roman" w:eastAsia="Times New Roman" w:hAnsi="Times New Roman" w:cs="Times New Roman"/>
                <w:color w:val="000000"/>
              </w:rPr>
              <w:t>Menganalisis</w:t>
            </w:r>
            <w:proofErr w:type="spellEnd"/>
            <w:r w:rsidRPr="001C56E7">
              <w:rPr>
                <w:rFonts w:ascii="Times New Roman" w:eastAsia="Times New Roman" w:hAnsi="Times New Roman" w:cs="Times New Roman"/>
                <w:color w:val="000000"/>
              </w:rPr>
              <w:t xml:space="preserve"> </w:t>
            </w:r>
            <w:proofErr w:type="spellStart"/>
            <w:r w:rsidRPr="001C56E7">
              <w:rPr>
                <w:rFonts w:ascii="Times New Roman" w:eastAsia="Times New Roman" w:hAnsi="Times New Roman" w:cs="Times New Roman"/>
                <w:color w:val="000000"/>
              </w:rPr>
              <w:t>dampak</w:t>
            </w:r>
            <w:proofErr w:type="spellEnd"/>
            <w:r w:rsidRPr="001C56E7">
              <w:rPr>
                <w:rFonts w:ascii="Times New Roman" w:eastAsia="Times New Roman" w:hAnsi="Times New Roman" w:cs="Times New Roman"/>
                <w:color w:val="000000"/>
              </w:rPr>
              <w:t xml:space="preserve"> </w:t>
            </w:r>
            <w:proofErr w:type="spellStart"/>
            <w:r w:rsidRPr="001C56E7">
              <w:rPr>
                <w:rFonts w:ascii="Times New Roman" w:eastAsia="Times New Roman" w:hAnsi="Times New Roman" w:cs="Times New Roman"/>
                <w:color w:val="000000"/>
              </w:rPr>
              <w:t>pola</w:t>
            </w:r>
            <w:proofErr w:type="spellEnd"/>
            <w:r w:rsidRPr="001C56E7">
              <w:rPr>
                <w:rFonts w:ascii="Times New Roman" w:eastAsia="Times New Roman" w:hAnsi="Times New Roman" w:cs="Times New Roman"/>
                <w:color w:val="000000"/>
              </w:rPr>
              <w:t xml:space="preserve"> </w:t>
            </w:r>
            <w:proofErr w:type="spellStart"/>
            <w:r w:rsidRPr="001C56E7">
              <w:rPr>
                <w:rFonts w:ascii="Times New Roman" w:eastAsia="Times New Roman" w:hAnsi="Times New Roman" w:cs="Times New Roman"/>
                <w:color w:val="000000"/>
              </w:rPr>
              <w:t>konsumsi</w:t>
            </w:r>
            <w:proofErr w:type="spellEnd"/>
            <w:r w:rsidRPr="001C56E7">
              <w:rPr>
                <w:rFonts w:ascii="Times New Roman" w:eastAsia="Times New Roman" w:hAnsi="Times New Roman" w:cs="Times New Roman"/>
                <w:color w:val="000000"/>
              </w:rPr>
              <w:t xml:space="preserve"> </w:t>
            </w:r>
            <w:proofErr w:type="spellStart"/>
            <w:r w:rsidRPr="001C56E7">
              <w:rPr>
                <w:rFonts w:ascii="Times New Roman" w:eastAsia="Times New Roman" w:hAnsi="Times New Roman" w:cs="Times New Roman"/>
                <w:color w:val="000000"/>
              </w:rPr>
              <w:t>boros</w:t>
            </w:r>
            <w:proofErr w:type="spellEnd"/>
          </w:p>
        </w:tc>
        <w:tc>
          <w:tcPr>
            <w:tcW w:w="118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D4FDEDF" w14:textId="77777777" w:rsidR="00474A79" w:rsidRPr="001C56E7" w:rsidRDefault="00474A79" w:rsidP="008F3E7F">
            <w:pPr>
              <w:spacing w:after="0" w:line="240" w:lineRule="auto"/>
              <w:contextualSpacing/>
              <w:jc w:val="center"/>
              <w:rPr>
                <w:rFonts w:ascii="Times New Roman" w:eastAsia="Times New Roman" w:hAnsi="Times New Roman" w:cs="Times New Roman"/>
                <w:color w:val="000000"/>
              </w:rPr>
            </w:pPr>
            <w:r w:rsidRPr="001C56E7">
              <w:rPr>
                <w:rFonts w:ascii="Times New Roman" w:eastAsia="Times New Roman" w:hAnsi="Times New Roman" w:cs="Times New Roman"/>
                <w:color w:val="000000"/>
              </w:rPr>
              <w:t>VII/II</w:t>
            </w:r>
          </w:p>
        </w:tc>
        <w:tc>
          <w:tcPr>
            <w:tcW w:w="196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C260082" w14:textId="77777777" w:rsidR="00474A79" w:rsidRPr="001C56E7" w:rsidRDefault="00474A79" w:rsidP="008F3E7F">
            <w:pPr>
              <w:spacing w:after="0" w:line="240" w:lineRule="auto"/>
              <w:contextualSpacing/>
              <w:rPr>
                <w:rFonts w:ascii="Times New Roman" w:eastAsia="Times New Roman" w:hAnsi="Times New Roman" w:cs="Times New Roman"/>
                <w:color w:val="000000"/>
              </w:rPr>
            </w:pPr>
            <w:proofErr w:type="spellStart"/>
            <w:r w:rsidRPr="001C56E7">
              <w:rPr>
                <w:rFonts w:ascii="Times New Roman" w:eastAsia="Times New Roman" w:hAnsi="Times New Roman" w:cs="Times New Roman"/>
                <w:color w:val="000000"/>
              </w:rPr>
              <w:t>Dampak</w:t>
            </w:r>
            <w:proofErr w:type="spellEnd"/>
            <w:r w:rsidRPr="001C56E7">
              <w:rPr>
                <w:rFonts w:ascii="Times New Roman" w:eastAsia="Times New Roman" w:hAnsi="Times New Roman" w:cs="Times New Roman"/>
                <w:color w:val="000000"/>
              </w:rPr>
              <w:t xml:space="preserve"> </w:t>
            </w:r>
            <w:proofErr w:type="spellStart"/>
            <w:r w:rsidRPr="001C56E7">
              <w:rPr>
                <w:rFonts w:ascii="Times New Roman" w:eastAsia="Times New Roman" w:hAnsi="Times New Roman" w:cs="Times New Roman"/>
                <w:color w:val="000000"/>
              </w:rPr>
              <w:t>konsumsi</w:t>
            </w:r>
            <w:proofErr w:type="spellEnd"/>
            <w:r w:rsidRPr="001C56E7">
              <w:rPr>
                <w:rFonts w:ascii="Times New Roman" w:eastAsia="Times New Roman" w:hAnsi="Times New Roman" w:cs="Times New Roman"/>
                <w:color w:val="000000"/>
              </w:rPr>
              <w:t xml:space="preserve"> </w:t>
            </w:r>
            <w:proofErr w:type="spellStart"/>
            <w:r w:rsidRPr="001C56E7">
              <w:rPr>
                <w:rFonts w:ascii="Times New Roman" w:eastAsia="Times New Roman" w:hAnsi="Times New Roman" w:cs="Times New Roman"/>
                <w:color w:val="000000"/>
              </w:rPr>
              <w:t>boros</w:t>
            </w:r>
            <w:proofErr w:type="spellEnd"/>
          </w:p>
        </w:tc>
        <w:tc>
          <w:tcPr>
            <w:tcW w:w="118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8EE397E" w14:textId="77777777" w:rsidR="00474A79" w:rsidRPr="001C56E7" w:rsidRDefault="00474A79" w:rsidP="008F3E7F">
            <w:pPr>
              <w:spacing w:after="0" w:line="240" w:lineRule="auto"/>
              <w:contextualSpacing/>
              <w:jc w:val="center"/>
              <w:rPr>
                <w:rFonts w:ascii="Times New Roman" w:eastAsia="Times New Roman" w:hAnsi="Times New Roman" w:cs="Times New Roman"/>
                <w:color w:val="000000"/>
              </w:rPr>
            </w:pPr>
            <w:r w:rsidRPr="001C56E7">
              <w:rPr>
                <w:rFonts w:ascii="Times New Roman" w:eastAsia="Times New Roman" w:hAnsi="Times New Roman" w:cs="Times New Roman"/>
                <w:color w:val="000000"/>
              </w:rPr>
              <w:t>C4 (</w:t>
            </w:r>
            <w:proofErr w:type="spellStart"/>
            <w:r w:rsidRPr="001C56E7">
              <w:rPr>
                <w:rFonts w:ascii="Times New Roman" w:eastAsia="Times New Roman" w:hAnsi="Times New Roman" w:cs="Times New Roman"/>
                <w:color w:val="000000"/>
              </w:rPr>
              <w:t>Analisis</w:t>
            </w:r>
            <w:proofErr w:type="spellEnd"/>
            <w:r w:rsidRPr="001C56E7">
              <w:rPr>
                <w:rFonts w:ascii="Times New Roman" w:eastAsia="Times New Roman" w:hAnsi="Times New Roman" w:cs="Times New Roman"/>
                <w:color w:val="000000"/>
              </w:rPr>
              <w:t>)</w:t>
            </w:r>
          </w:p>
        </w:tc>
        <w:tc>
          <w:tcPr>
            <w:tcW w:w="308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6206E70" w14:textId="77777777" w:rsidR="00474A79" w:rsidRPr="001C56E7" w:rsidRDefault="00474A79" w:rsidP="008F3E7F">
            <w:pPr>
              <w:spacing w:after="0" w:line="240" w:lineRule="auto"/>
              <w:contextualSpacing/>
              <w:rPr>
                <w:rFonts w:ascii="Times New Roman" w:eastAsia="Times New Roman" w:hAnsi="Times New Roman" w:cs="Times New Roman"/>
                <w:color w:val="000000"/>
              </w:rPr>
            </w:pPr>
            <w:proofErr w:type="spellStart"/>
            <w:r w:rsidRPr="001C56E7">
              <w:rPr>
                <w:rFonts w:ascii="Times New Roman" w:eastAsia="Times New Roman" w:hAnsi="Times New Roman" w:cs="Times New Roman"/>
                <w:color w:val="000000"/>
              </w:rPr>
              <w:t>Menganalisis</w:t>
            </w:r>
            <w:proofErr w:type="spellEnd"/>
            <w:r w:rsidRPr="001C56E7">
              <w:rPr>
                <w:rFonts w:ascii="Times New Roman" w:eastAsia="Times New Roman" w:hAnsi="Times New Roman" w:cs="Times New Roman"/>
                <w:color w:val="000000"/>
              </w:rPr>
              <w:t xml:space="preserve"> </w:t>
            </w:r>
            <w:proofErr w:type="spellStart"/>
            <w:r w:rsidRPr="001C56E7">
              <w:rPr>
                <w:rFonts w:ascii="Times New Roman" w:eastAsia="Times New Roman" w:hAnsi="Times New Roman" w:cs="Times New Roman"/>
                <w:color w:val="000000"/>
              </w:rPr>
              <w:t>dampak</w:t>
            </w:r>
            <w:proofErr w:type="spellEnd"/>
            <w:r w:rsidRPr="001C56E7">
              <w:rPr>
                <w:rFonts w:ascii="Times New Roman" w:eastAsia="Times New Roman" w:hAnsi="Times New Roman" w:cs="Times New Roman"/>
                <w:color w:val="000000"/>
              </w:rPr>
              <w:t xml:space="preserve"> </w:t>
            </w:r>
            <w:proofErr w:type="spellStart"/>
            <w:r w:rsidRPr="001C56E7">
              <w:rPr>
                <w:rFonts w:ascii="Times New Roman" w:eastAsia="Times New Roman" w:hAnsi="Times New Roman" w:cs="Times New Roman"/>
                <w:color w:val="000000"/>
              </w:rPr>
              <w:t>pola</w:t>
            </w:r>
            <w:proofErr w:type="spellEnd"/>
            <w:r w:rsidRPr="001C56E7">
              <w:rPr>
                <w:rFonts w:ascii="Times New Roman" w:eastAsia="Times New Roman" w:hAnsi="Times New Roman" w:cs="Times New Roman"/>
                <w:color w:val="000000"/>
              </w:rPr>
              <w:t xml:space="preserve"> </w:t>
            </w:r>
            <w:proofErr w:type="spellStart"/>
            <w:r w:rsidRPr="001C56E7">
              <w:rPr>
                <w:rFonts w:ascii="Times New Roman" w:eastAsia="Times New Roman" w:hAnsi="Times New Roman" w:cs="Times New Roman"/>
                <w:color w:val="000000"/>
              </w:rPr>
              <w:t>konsumsi</w:t>
            </w:r>
            <w:proofErr w:type="spellEnd"/>
            <w:r w:rsidRPr="001C56E7">
              <w:rPr>
                <w:rFonts w:ascii="Times New Roman" w:eastAsia="Times New Roman" w:hAnsi="Times New Roman" w:cs="Times New Roman"/>
                <w:color w:val="000000"/>
              </w:rPr>
              <w:t xml:space="preserve"> </w:t>
            </w:r>
            <w:proofErr w:type="spellStart"/>
            <w:r w:rsidRPr="001C56E7">
              <w:rPr>
                <w:rFonts w:ascii="Times New Roman" w:eastAsia="Times New Roman" w:hAnsi="Times New Roman" w:cs="Times New Roman"/>
                <w:color w:val="000000"/>
              </w:rPr>
              <w:t>boros</w:t>
            </w:r>
            <w:proofErr w:type="spellEnd"/>
            <w:r w:rsidRPr="001C56E7">
              <w:rPr>
                <w:rFonts w:ascii="Times New Roman" w:eastAsia="Times New Roman" w:hAnsi="Times New Roman" w:cs="Times New Roman"/>
                <w:color w:val="000000"/>
              </w:rPr>
              <w:t xml:space="preserve"> </w:t>
            </w:r>
            <w:proofErr w:type="spellStart"/>
            <w:r w:rsidRPr="001C56E7">
              <w:rPr>
                <w:rFonts w:ascii="Times New Roman" w:eastAsia="Times New Roman" w:hAnsi="Times New Roman" w:cs="Times New Roman"/>
                <w:color w:val="000000"/>
              </w:rPr>
              <w:t>terhadap</w:t>
            </w:r>
            <w:proofErr w:type="spellEnd"/>
            <w:r w:rsidRPr="001C56E7">
              <w:rPr>
                <w:rFonts w:ascii="Times New Roman" w:eastAsia="Times New Roman" w:hAnsi="Times New Roman" w:cs="Times New Roman"/>
                <w:color w:val="000000"/>
              </w:rPr>
              <w:t xml:space="preserve"> </w:t>
            </w:r>
            <w:proofErr w:type="spellStart"/>
            <w:r w:rsidRPr="001C56E7">
              <w:rPr>
                <w:rFonts w:ascii="Times New Roman" w:eastAsia="Times New Roman" w:hAnsi="Times New Roman" w:cs="Times New Roman"/>
                <w:color w:val="000000"/>
              </w:rPr>
              <w:t>ekonomi</w:t>
            </w:r>
            <w:proofErr w:type="spellEnd"/>
          </w:p>
        </w:tc>
        <w:tc>
          <w:tcPr>
            <w:tcW w:w="94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539AC75" w14:textId="77777777" w:rsidR="00474A79" w:rsidRPr="001C56E7" w:rsidRDefault="00474A79" w:rsidP="008F3E7F">
            <w:pPr>
              <w:spacing w:after="0" w:line="240" w:lineRule="auto"/>
              <w:contextualSpacing/>
              <w:jc w:val="center"/>
              <w:rPr>
                <w:rFonts w:ascii="Times New Roman" w:eastAsia="Times New Roman" w:hAnsi="Times New Roman" w:cs="Times New Roman"/>
                <w:color w:val="000000"/>
              </w:rPr>
            </w:pPr>
            <w:proofErr w:type="spellStart"/>
            <w:r w:rsidRPr="001C56E7">
              <w:rPr>
                <w:rFonts w:ascii="Times New Roman" w:eastAsia="Times New Roman" w:hAnsi="Times New Roman" w:cs="Times New Roman"/>
                <w:color w:val="000000"/>
              </w:rPr>
              <w:t>Pilihan</w:t>
            </w:r>
            <w:proofErr w:type="spellEnd"/>
            <w:r w:rsidRPr="001C56E7">
              <w:rPr>
                <w:rFonts w:ascii="Times New Roman" w:eastAsia="Times New Roman" w:hAnsi="Times New Roman" w:cs="Times New Roman"/>
                <w:color w:val="000000"/>
              </w:rPr>
              <w:t xml:space="preserve"> Ganda</w:t>
            </w:r>
          </w:p>
        </w:tc>
        <w:tc>
          <w:tcPr>
            <w:tcW w:w="119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099E264" w14:textId="77777777" w:rsidR="00474A79" w:rsidRPr="001C56E7" w:rsidRDefault="00474A79" w:rsidP="008F3E7F">
            <w:pPr>
              <w:spacing w:after="0" w:line="240" w:lineRule="auto"/>
              <w:contextualSpacing/>
              <w:jc w:val="center"/>
              <w:rPr>
                <w:rFonts w:ascii="Times New Roman" w:eastAsia="Times New Roman" w:hAnsi="Times New Roman" w:cs="Times New Roman"/>
                <w:color w:val="000000"/>
              </w:rPr>
            </w:pPr>
            <w:r w:rsidRPr="001C56E7">
              <w:rPr>
                <w:rFonts w:ascii="Times New Roman" w:eastAsia="Times New Roman" w:hAnsi="Times New Roman" w:cs="Times New Roman"/>
                <w:color w:val="000000"/>
              </w:rPr>
              <w:t>21</w:t>
            </w:r>
          </w:p>
        </w:tc>
      </w:tr>
      <w:tr w:rsidR="00474A79" w:rsidRPr="001C56E7" w14:paraId="576E9F0B" w14:textId="77777777" w:rsidTr="008F3E7F">
        <w:trPr>
          <w:trHeight w:val="510"/>
        </w:trPr>
        <w:tc>
          <w:tcPr>
            <w:tcW w:w="58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64D6E10" w14:textId="77777777" w:rsidR="00474A79" w:rsidRPr="001C56E7" w:rsidRDefault="00474A79" w:rsidP="008F3E7F">
            <w:pPr>
              <w:spacing w:after="0" w:line="240" w:lineRule="auto"/>
              <w:contextualSpacing/>
              <w:jc w:val="center"/>
              <w:rPr>
                <w:rFonts w:ascii="Times New Roman" w:eastAsia="Times New Roman" w:hAnsi="Times New Roman" w:cs="Times New Roman"/>
                <w:color w:val="000000"/>
              </w:rPr>
            </w:pPr>
            <w:r w:rsidRPr="001C56E7">
              <w:rPr>
                <w:rFonts w:ascii="Times New Roman" w:eastAsia="Times New Roman" w:hAnsi="Times New Roman" w:cs="Times New Roman"/>
                <w:color w:val="000000"/>
              </w:rPr>
              <w:lastRenderedPageBreak/>
              <w:t>22</w:t>
            </w:r>
          </w:p>
        </w:tc>
        <w:tc>
          <w:tcPr>
            <w:tcW w:w="331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3843E45" w14:textId="77777777" w:rsidR="00474A79" w:rsidRPr="001C56E7" w:rsidRDefault="00474A79" w:rsidP="008F3E7F">
            <w:pPr>
              <w:spacing w:after="0" w:line="240" w:lineRule="auto"/>
              <w:contextualSpacing/>
              <w:rPr>
                <w:rFonts w:ascii="Times New Roman" w:eastAsia="Times New Roman" w:hAnsi="Times New Roman" w:cs="Times New Roman"/>
                <w:color w:val="000000"/>
              </w:rPr>
            </w:pPr>
            <w:proofErr w:type="spellStart"/>
            <w:r w:rsidRPr="001C56E7">
              <w:rPr>
                <w:rFonts w:ascii="Times New Roman" w:eastAsia="Times New Roman" w:hAnsi="Times New Roman" w:cs="Times New Roman"/>
                <w:color w:val="000000"/>
              </w:rPr>
              <w:t>Menilai</w:t>
            </w:r>
            <w:proofErr w:type="spellEnd"/>
            <w:r w:rsidRPr="001C56E7">
              <w:rPr>
                <w:rFonts w:ascii="Times New Roman" w:eastAsia="Times New Roman" w:hAnsi="Times New Roman" w:cs="Times New Roman"/>
                <w:color w:val="000000"/>
              </w:rPr>
              <w:t xml:space="preserve"> </w:t>
            </w:r>
            <w:proofErr w:type="spellStart"/>
            <w:r w:rsidRPr="001C56E7">
              <w:rPr>
                <w:rFonts w:ascii="Times New Roman" w:eastAsia="Times New Roman" w:hAnsi="Times New Roman" w:cs="Times New Roman"/>
                <w:color w:val="000000"/>
              </w:rPr>
              <w:t>peran</w:t>
            </w:r>
            <w:proofErr w:type="spellEnd"/>
            <w:r w:rsidRPr="001C56E7">
              <w:rPr>
                <w:rFonts w:ascii="Times New Roman" w:eastAsia="Times New Roman" w:hAnsi="Times New Roman" w:cs="Times New Roman"/>
                <w:color w:val="000000"/>
              </w:rPr>
              <w:t xml:space="preserve"> distributor </w:t>
            </w:r>
            <w:proofErr w:type="spellStart"/>
            <w:r w:rsidRPr="001C56E7">
              <w:rPr>
                <w:rFonts w:ascii="Times New Roman" w:eastAsia="Times New Roman" w:hAnsi="Times New Roman" w:cs="Times New Roman"/>
                <w:color w:val="000000"/>
              </w:rPr>
              <w:t>dalam</w:t>
            </w:r>
            <w:proofErr w:type="spellEnd"/>
            <w:r w:rsidRPr="001C56E7">
              <w:rPr>
                <w:rFonts w:ascii="Times New Roman" w:eastAsia="Times New Roman" w:hAnsi="Times New Roman" w:cs="Times New Roman"/>
                <w:color w:val="000000"/>
              </w:rPr>
              <w:t xml:space="preserve"> </w:t>
            </w:r>
            <w:proofErr w:type="spellStart"/>
            <w:r w:rsidRPr="001C56E7">
              <w:rPr>
                <w:rFonts w:ascii="Times New Roman" w:eastAsia="Times New Roman" w:hAnsi="Times New Roman" w:cs="Times New Roman"/>
                <w:color w:val="000000"/>
              </w:rPr>
              <w:t>distribusi</w:t>
            </w:r>
            <w:proofErr w:type="spellEnd"/>
            <w:r w:rsidRPr="001C56E7">
              <w:rPr>
                <w:rFonts w:ascii="Times New Roman" w:eastAsia="Times New Roman" w:hAnsi="Times New Roman" w:cs="Times New Roman"/>
                <w:color w:val="000000"/>
              </w:rPr>
              <w:t xml:space="preserve"> </w:t>
            </w:r>
            <w:proofErr w:type="spellStart"/>
            <w:r w:rsidRPr="001C56E7">
              <w:rPr>
                <w:rFonts w:ascii="Times New Roman" w:eastAsia="Times New Roman" w:hAnsi="Times New Roman" w:cs="Times New Roman"/>
                <w:color w:val="000000"/>
              </w:rPr>
              <w:t>barang</w:t>
            </w:r>
            <w:proofErr w:type="spellEnd"/>
          </w:p>
        </w:tc>
        <w:tc>
          <w:tcPr>
            <w:tcW w:w="118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355AA78" w14:textId="77777777" w:rsidR="00474A79" w:rsidRPr="001C56E7" w:rsidRDefault="00474A79" w:rsidP="008F3E7F">
            <w:pPr>
              <w:spacing w:after="0" w:line="240" w:lineRule="auto"/>
              <w:contextualSpacing/>
              <w:jc w:val="center"/>
              <w:rPr>
                <w:rFonts w:ascii="Times New Roman" w:eastAsia="Times New Roman" w:hAnsi="Times New Roman" w:cs="Times New Roman"/>
                <w:color w:val="000000"/>
              </w:rPr>
            </w:pPr>
            <w:r w:rsidRPr="001C56E7">
              <w:rPr>
                <w:rFonts w:ascii="Times New Roman" w:eastAsia="Times New Roman" w:hAnsi="Times New Roman" w:cs="Times New Roman"/>
                <w:color w:val="000000"/>
              </w:rPr>
              <w:t>VII/II</w:t>
            </w:r>
          </w:p>
        </w:tc>
        <w:tc>
          <w:tcPr>
            <w:tcW w:w="196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879896C" w14:textId="77777777" w:rsidR="00474A79" w:rsidRPr="001C56E7" w:rsidRDefault="00474A79" w:rsidP="008F3E7F">
            <w:pPr>
              <w:spacing w:after="0" w:line="240" w:lineRule="auto"/>
              <w:contextualSpacing/>
              <w:rPr>
                <w:rFonts w:ascii="Times New Roman" w:eastAsia="Times New Roman" w:hAnsi="Times New Roman" w:cs="Times New Roman"/>
                <w:color w:val="000000"/>
              </w:rPr>
            </w:pPr>
            <w:r w:rsidRPr="001C56E7">
              <w:rPr>
                <w:rFonts w:ascii="Times New Roman" w:eastAsia="Times New Roman" w:hAnsi="Times New Roman" w:cs="Times New Roman"/>
                <w:color w:val="000000"/>
              </w:rPr>
              <w:t>Peran distributor</w:t>
            </w:r>
          </w:p>
        </w:tc>
        <w:tc>
          <w:tcPr>
            <w:tcW w:w="118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999C72D" w14:textId="77777777" w:rsidR="00474A79" w:rsidRPr="001C56E7" w:rsidRDefault="00474A79" w:rsidP="008F3E7F">
            <w:pPr>
              <w:spacing w:after="0" w:line="240" w:lineRule="auto"/>
              <w:contextualSpacing/>
              <w:jc w:val="center"/>
              <w:rPr>
                <w:rFonts w:ascii="Times New Roman" w:eastAsia="Times New Roman" w:hAnsi="Times New Roman" w:cs="Times New Roman"/>
                <w:color w:val="000000"/>
              </w:rPr>
            </w:pPr>
            <w:r w:rsidRPr="001C56E7">
              <w:rPr>
                <w:rFonts w:ascii="Times New Roman" w:eastAsia="Times New Roman" w:hAnsi="Times New Roman" w:cs="Times New Roman"/>
                <w:color w:val="000000"/>
              </w:rPr>
              <w:t>C4 (</w:t>
            </w:r>
            <w:proofErr w:type="spellStart"/>
            <w:r w:rsidRPr="001C56E7">
              <w:rPr>
                <w:rFonts w:ascii="Times New Roman" w:eastAsia="Times New Roman" w:hAnsi="Times New Roman" w:cs="Times New Roman"/>
                <w:color w:val="000000"/>
              </w:rPr>
              <w:t>Analisis</w:t>
            </w:r>
            <w:proofErr w:type="spellEnd"/>
            <w:r w:rsidRPr="001C56E7">
              <w:rPr>
                <w:rFonts w:ascii="Times New Roman" w:eastAsia="Times New Roman" w:hAnsi="Times New Roman" w:cs="Times New Roman"/>
                <w:color w:val="000000"/>
              </w:rPr>
              <w:t>)</w:t>
            </w:r>
          </w:p>
        </w:tc>
        <w:tc>
          <w:tcPr>
            <w:tcW w:w="308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B7B0C7A" w14:textId="77777777" w:rsidR="00474A79" w:rsidRPr="001C56E7" w:rsidRDefault="00474A79" w:rsidP="008F3E7F">
            <w:pPr>
              <w:spacing w:after="0" w:line="240" w:lineRule="auto"/>
              <w:contextualSpacing/>
              <w:rPr>
                <w:rFonts w:ascii="Times New Roman" w:eastAsia="Times New Roman" w:hAnsi="Times New Roman" w:cs="Times New Roman"/>
                <w:color w:val="000000"/>
              </w:rPr>
            </w:pPr>
            <w:proofErr w:type="spellStart"/>
            <w:r w:rsidRPr="001C56E7">
              <w:rPr>
                <w:rFonts w:ascii="Times New Roman" w:eastAsia="Times New Roman" w:hAnsi="Times New Roman" w:cs="Times New Roman"/>
                <w:color w:val="000000"/>
              </w:rPr>
              <w:t>Menilai</w:t>
            </w:r>
            <w:proofErr w:type="spellEnd"/>
            <w:r w:rsidRPr="001C56E7">
              <w:rPr>
                <w:rFonts w:ascii="Times New Roman" w:eastAsia="Times New Roman" w:hAnsi="Times New Roman" w:cs="Times New Roman"/>
                <w:color w:val="000000"/>
              </w:rPr>
              <w:t xml:space="preserve"> </w:t>
            </w:r>
            <w:proofErr w:type="spellStart"/>
            <w:r w:rsidRPr="001C56E7">
              <w:rPr>
                <w:rFonts w:ascii="Times New Roman" w:eastAsia="Times New Roman" w:hAnsi="Times New Roman" w:cs="Times New Roman"/>
                <w:color w:val="000000"/>
              </w:rPr>
              <w:t>peran</w:t>
            </w:r>
            <w:proofErr w:type="spellEnd"/>
            <w:r w:rsidRPr="001C56E7">
              <w:rPr>
                <w:rFonts w:ascii="Times New Roman" w:eastAsia="Times New Roman" w:hAnsi="Times New Roman" w:cs="Times New Roman"/>
                <w:color w:val="000000"/>
              </w:rPr>
              <w:t xml:space="preserve"> distributor </w:t>
            </w:r>
            <w:proofErr w:type="spellStart"/>
            <w:r w:rsidRPr="001C56E7">
              <w:rPr>
                <w:rFonts w:ascii="Times New Roman" w:eastAsia="Times New Roman" w:hAnsi="Times New Roman" w:cs="Times New Roman"/>
                <w:color w:val="000000"/>
              </w:rPr>
              <w:t>dalam</w:t>
            </w:r>
            <w:proofErr w:type="spellEnd"/>
            <w:r w:rsidRPr="001C56E7">
              <w:rPr>
                <w:rFonts w:ascii="Times New Roman" w:eastAsia="Times New Roman" w:hAnsi="Times New Roman" w:cs="Times New Roman"/>
                <w:color w:val="000000"/>
              </w:rPr>
              <w:t xml:space="preserve"> </w:t>
            </w:r>
            <w:proofErr w:type="spellStart"/>
            <w:r w:rsidRPr="001C56E7">
              <w:rPr>
                <w:rFonts w:ascii="Times New Roman" w:eastAsia="Times New Roman" w:hAnsi="Times New Roman" w:cs="Times New Roman"/>
                <w:color w:val="000000"/>
              </w:rPr>
              <w:t>perekonomian</w:t>
            </w:r>
            <w:proofErr w:type="spellEnd"/>
            <w:r w:rsidRPr="001C56E7">
              <w:rPr>
                <w:rFonts w:ascii="Times New Roman" w:eastAsia="Times New Roman" w:hAnsi="Times New Roman" w:cs="Times New Roman"/>
                <w:color w:val="000000"/>
              </w:rPr>
              <w:t xml:space="preserve"> dan </w:t>
            </w:r>
            <w:proofErr w:type="spellStart"/>
            <w:r w:rsidRPr="001C56E7">
              <w:rPr>
                <w:rFonts w:ascii="Times New Roman" w:eastAsia="Times New Roman" w:hAnsi="Times New Roman" w:cs="Times New Roman"/>
                <w:color w:val="000000"/>
              </w:rPr>
              <w:t>distribusi</w:t>
            </w:r>
            <w:proofErr w:type="spellEnd"/>
            <w:r w:rsidRPr="001C56E7">
              <w:rPr>
                <w:rFonts w:ascii="Times New Roman" w:eastAsia="Times New Roman" w:hAnsi="Times New Roman" w:cs="Times New Roman"/>
                <w:color w:val="000000"/>
              </w:rPr>
              <w:t xml:space="preserve"> </w:t>
            </w:r>
            <w:proofErr w:type="spellStart"/>
            <w:r w:rsidRPr="001C56E7">
              <w:rPr>
                <w:rFonts w:ascii="Times New Roman" w:eastAsia="Times New Roman" w:hAnsi="Times New Roman" w:cs="Times New Roman"/>
                <w:color w:val="000000"/>
              </w:rPr>
              <w:t>barang</w:t>
            </w:r>
            <w:proofErr w:type="spellEnd"/>
          </w:p>
        </w:tc>
        <w:tc>
          <w:tcPr>
            <w:tcW w:w="94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A9A5300" w14:textId="77777777" w:rsidR="00474A79" w:rsidRPr="001C56E7" w:rsidRDefault="00474A79" w:rsidP="008F3E7F">
            <w:pPr>
              <w:spacing w:after="0" w:line="240" w:lineRule="auto"/>
              <w:contextualSpacing/>
              <w:jc w:val="center"/>
              <w:rPr>
                <w:rFonts w:ascii="Times New Roman" w:eastAsia="Times New Roman" w:hAnsi="Times New Roman" w:cs="Times New Roman"/>
                <w:color w:val="000000"/>
              </w:rPr>
            </w:pPr>
            <w:proofErr w:type="spellStart"/>
            <w:r w:rsidRPr="001C56E7">
              <w:rPr>
                <w:rFonts w:ascii="Times New Roman" w:eastAsia="Times New Roman" w:hAnsi="Times New Roman" w:cs="Times New Roman"/>
                <w:color w:val="000000"/>
              </w:rPr>
              <w:t>Pilihan</w:t>
            </w:r>
            <w:proofErr w:type="spellEnd"/>
            <w:r w:rsidRPr="001C56E7">
              <w:rPr>
                <w:rFonts w:ascii="Times New Roman" w:eastAsia="Times New Roman" w:hAnsi="Times New Roman" w:cs="Times New Roman"/>
                <w:color w:val="000000"/>
              </w:rPr>
              <w:t xml:space="preserve"> Ganda</w:t>
            </w:r>
          </w:p>
        </w:tc>
        <w:tc>
          <w:tcPr>
            <w:tcW w:w="119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D6F070E" w14:textId="77777777" w:rsidR="00474A79" w:rsidRPr="001C56E7" w:rsidRDefault="00474A79" w:rsidP="008F3E7F">
            <w:pPr>
              <w:spacing w:after="0" w:line="240" w:lineRule="auto"/>
              <w:contextualSpacing/>
              <w:jc w:val="center"/>
              <w:rPr>
                <w:rFonts w:ascii="Times New Roman" w:eastAsia="Times New Roman" w:hAnsi="Times New Roman" w:cs="Times New Roman"/>
                <w:color w:val="000000"/>
              </w:rPr>
            </w:pPr>
            <w:r w:rsidRPr="001C56E7">
              <w:rPr>
                <w:rFonts w:ascii="Times New Roman" w:eastAsia="Times New Roman" w:hAnsi="Times New Roman" w:cs="Times New Roman"/>
                <w:color w:val="000000"/>
              </w:rPr>
              <w:t>22</w:t>
            </w:r>
          </w:p>
        </w:tc>
      </w:tr>
      <w:tr w:rsidR="00474A79" w:rsidRPr="001C56E7" w14:paraId="1BA17955" w14:textId="77777777" w:rsidTr="008F3E7F">
        <w:trPr>
          <w:trHeight w:val="510"/>
        </w:trPr>
        <w:tc>
          <w:tcPr>
            <w:tcW w:w="58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9D845AF" w14:textId="77777777" w:rsidR="00474A79" w:rsidRPr="001C56E7" w:rsidRDefault="00474A79" w:rsidP="008F3E7F">
            <w:pPr>
              <w:spacing w:after="0" w:line="240" w:lineRule="auto"/>
              <w:contextualSpacing/>
              <w:jc w:val="center"/>
              <w:rPr>
                <w:rFonts w:ascii="Times New Roman" w:eastAsia="Times New Roman" w:hAnsi="Times New Roman" w:cs="Times New Roman"/>
                <w:color w:val="000000"/>
              </w:rPr>
            </w:pPr>
            <w:r w:rsidRPr="001C56E7">
              <w:rPr>
                <w:rFonts w:ascii="Times New Roman" w:eastAsia="Times New Roman" w:hAnsi="Times New Roman" w:cs="Times New Roman"/>
                <w:color w:val="000000"/>
              </w:rPr>
              <w:t>23</w:t>
            </w:r>
          </w:p>
        </w:tc>
        <w:tc>
          <w:tcPr>
            <w:tcW w:w="331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8F61881" w14:textId="77777777" w:rsidR="00474A79" w:rsidRPr="001C56E7" w:rsidRDefault="00474A79" w:rsidP="008F3E7F">
            <w:pPr>
              <w:spacing w:after="0" w:line="240" w:lineRule="auto"/>
              <w:contextualSpacing/>
              <w:rPr>
                <w:rFonts w:ascii="Times New Roman" w:eastAsia="Times New Roman" w:hAnsi="Times New Roman" w:cs="Times New Roman"/>
                <w:color w:val="000000"/>
              </w:rPr>
            </w:pPr>
            <w:proofErr w:type="spellStart"/>
            <w:r w:rsidRPr="001C56E7">
              <w:rPr>
                <w:rFonts w:ascii="Times New Roman" w:eastAsia="Times New Roman" w:hAnsi="Times New Roman" w:cs="Times New Roman"/>
                <w:color w:val="000000"/>
              </w:rPr>
              <w:t>Menganalisis</w:t>
            </w:r>
            <w:proofErr w:type="spellEnd"/>
            <w:r w:rsidRPr="001C56E7">
              <w:rPr>
                <w:rFonts w:ascii="Times New Roman" w:eastAsia="Times New Roman" w:hAnsi="Times New Roman" w:cs="Times New Roman"/>
                <w:color w:val="000000"/>
              </w:rPr>
              <w:t xml:space="preserve"> </w:t>
            </w:r>
            <w:proofErr w:type="spellStart"/>
            <w:r w:rsidRPr="001C56E7">
              <w:rPr>
                <w:rFonts w:ascii="Times New Roman" w:eastAsia="Times New Roman" w:hAnsi="Times New Roman" w:cs="Times New Roman"/>
                <w:color w:val="000000"/>
              </w:rPr>
              <w:t>hubungan</w:t>
            </w:r>
            <w:proofErr w:type="spellEnd"/>
            <w:r w:rsidRPr="001C56E7">
              <w:rPr>
                <w:rFonts w:ascii="Times New Roman" w:eastAsia="Times New Roman" w:hAnsi="Times New Roman" w:cs="Times New Roman"/>
                <w:color w:val="000000"/>
              </w:rPr>
              <w:t xml:space="preserve"> </w:t>
            </w:r>
            <w:proofErr w:type="spellStart"/>
            <w:r w:rsidRPr="001C56E7">
              <w:rPr>
                <w:rFonts w:ascii="Times New Roman" w:eastAsia="Times New Roman" w:hAnsi="Times New Roman" w:cs="Times New Roman"/>
                <w:color w:val="000000"/>
              </w:rPr>
              <w:t>antara</w:t>
            </w:r>
            <w:proofErr w:type="spellEnd"/>
            <w:r w:rsidRPr="001C56E7">
              <w:rPr>
                <w:rFonts w:ascii="Times New Roman" w:eastAsia="Times New Roman" w:hAnsi="Times New Roman" w:cs="Times New Roman"/>
                <w:color w:val="000000"/>
              </w:rPr>
              <w:t xml:space="preserve"> </w:t>
            </w:r>
            <w:proofErr w:type="spellStart"/>
            <w:r w:rsidRPr="001C56E7">
              <w:rPr>
                <w:rFonts w:ascii="Times New Roman" w:eastAsia="Times New Roman" w:hAnsi="Times New Roman" w:cs="Times New Roman"/>
                <w:color w:val="000000"/>
              </w:rPr>
              <w:t>tenaga</w:t>
            </w:r>
            <w:proofErr w:type="spellEnd"/>
            <w:r w:rsidRPr="001C56E7">
              <w:rPr>
                <w:rFonts w:ascii="Times New Roman" w:eastAsia="Times New Roman" w:hAnsi="Times New Roman" w:cs="Times New Roman"/>
                <w:color w:val="000000"/>
              </w:rPr>
              <w:t xml:space="preserve"> </w:t>
            </w:r>
            <w:proofErr w:type="spellStart"/>
            <w:r w:rsidRPr="001C56E7">
              <w:rPr>
                <w:rFonts w:ascii="Times New Roman" w:eastAsia="Times New Roman" w:hAnsi="Times New Roman" w:cs="Times New Roman"/>
                <w:color w:val="000000"/>
              </w:rPr>
              <w:t>kerja</w:t>
            </w:r>
            <w:proofErr w:type="spellEnd"/>
            <w:r w:rsidRPr="001C56E7">
              <w:rPr>
                <w:rFonts w:ascii="Times New Roman" w:eastAsia="Times New Roman" w:hAnsi="Times New Roman" w:cs="Times New Roman"/>
                <w:color w:val="000000"/>
              </w:rPr>
              <w:t xml:space="preserve"> dan </w:t>
            </w:r>
            <w:proofErr w:type="spellStart"/>
            <w:r w:rsidRPr="001C56E7">
              <w:rPr>
                <w:rFonts w:ascii="Times New Roman" w:eastAsia="Times New Roman" w:hAnsi="Times New Roman" w:cs="Times New Roman"/>
                <w:color w:val="000000"/>
              </w:rPr>
              <w:t>produksi</w:t>
            </w:r>
            <w:proofErr w:type="spellEnd"/>
          </w:p>
        </w:tc>
        <w:tc>
          <w:tcPr>
            <w:tcW w:w="118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416BCBE" w14:textId="77777777" w:rsidR="00474A79" w:rsidRPr="001C56E7" w:rsidRDefault="00474A79" w:rsidP="008F3E7F">
            <w:pPr>
              <w:spacing w:after="0" w:line="240" w:lineRule="auto"/>
              <w:contextualSpacing/>
              <w:jc w:val="center"/>
              <w:rPr>
                <w:rFonts w:ascii="Times New Roman" w:eastAsia="Times New Roman" w:hAnsi="Times New Roman" w:cs="Times New Roman"/>
                <w:color w:val="000000"/>
              </w:rPr>
            </w:pPr>
            <w:r w:rsidRPr="001C56E7">
              <w:rPr>
                <w:rFonts w:ascii="Times New Roman" w:eastAsia="Times New Roman" w:hAnsi="Times New Roman" w:cs="Times New Roman"/>
                <w:color w:val="000000"/>
              </w:rPr>
              <w:t>VII/II</w:t>
            </w:r>
          </w:p>
        </w:tc>
        <w:tc>
          <w:tcPr>
            <w:tcW w:w="196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753A17C" w14:textId="77777777" w:rsidR="00474A79" w:rsidRPr="001C56E7" w:rsidRDefault="00474A79" w:rsidP="008F3E7F">
            <w:pPr>
              <w:spacing w:after="0" w:line="240" w:lineRule="auto"/>
              <w:contextualSpacing/>
              <w:rPr>
                <w:rFonts w:ascii="Times New Roman" w:eastAsia="Times New Roman" w:hAnsi="Times New Roman" w:cs="Times New Roman"/>
                <w:color w:val="000000"/>
              </w:rPr>
            </w:pPr>
            <w:r w:rsidRPr="001C56E7">
              <w:rPr>
                <w:rFonts w:ascii="Times New Roman" w:eastAsia="Times New Roman" w:hAnsi="Times New Roman" w:cs="Times New Roman"/>
                <w:color w:val="000000"/>
              </w:rPr>
              <w:t xml:space="preserve">Tenaga </w:t>
            </w:r>
            <w:proofErr w:type="spellStart"/>
            <w:r w:rsidRPr="001C56E7">
              <w:rPr>
                <w:rFonts w:ascii="Times New Roman" w:eastAsia="Times New Roman" w:hAnsi="Times New Roman" w:cs="Times New Roman"/>
                <w:color w:val="000000"/>
              </w:rPr>
              <w:t>kerja</w:t>
            </w:r>
            <w:proofErr w:type="spellEnd"/>
            <w:r w:rsidRPr="001C56E7">
              <w:rPr>
                <w:rFonts w:ascii="Times New Roman" w:eastAsia="Times New Roman" w:hAnsi="Times New Roman" w:cs="Times New Roman"/>
                <w:color w:val="000000"/>
              </w:rPr>
              <w:t xml:space="preserve"> </w:t>
            </w:r>
            <w:proofErr w:type="spellStart"/>
            <w:r w:rsidRPr="001C56E7">
              <w:rPr>
                <w:rFonts w:ascii="Times New Roman" w:eastAsia="Times New Roman" w:hAnsi="Times New Roman" w:cs="Times New Roman"/>
                <w:color w:val="000000"/>
              </w:rPr>
              <w:t>dalam</w:t>
            </w:r>
            <w:proofErr w:type="spellEnd"/>
            <w:r w:rsidRPr="001C56E7">
              <w:rPr>
                <w:rFonts w:ascii="Times New Roman" w:eastAsia="Times New Roman" w:hAnsi="Times New Roman" w:cs="Times New Roman"/>
                <w:color w:val="000000"/>
              </w:rPr>
              <w:t xml:space="preserve"> </w:t>
            </w:r>
            <w:proofErr w:type="spellStart"/>
            <w:r w:rsidRPr="001C56E7">
              <w:rPr>
                <w:rFonts w:ascii="Times New Roman" w:eastAsia="Times New Roman" w:hAnsi="Times New Roman" w:cs="Times New Roman"/>
                <w:color w:val="000000"/>
              </w:rPr>
              <w:t>produksi</w:t>
            </w:r>
            <w:proofErr w:type="spellEnd"/>
          </w:p>
        </w:tc>
        <w:tc>
          <w:tcPr>
            <w:tcW w:w="118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E66F16E" w14:textId="77777777" w:rsidR="00474A79" w:rsidRPr="001C56E7" w:rsidRDefault="00474A79" w:rsidP="008F3E7F">
            <w:pPr>
              <w:spacing w:after="0" w:line="240" w:lineRule="auto"/>
              <w:contextualSpacing/>
              <w:jc w:val="center"/>
              <w:rPr>
                <w:rFonts w:ascii="Times New Roman" w:eastAsia="Times New Roman" w:hAnsi="Times New Roman" w:cs="Times New Roman"/>
                <w:color w:val="000000"/>
              </w:rPr>
            </w:pPr>
            <w:r w:rsidRPr="001C56E7">
              <w:rPr>
                <w:rFonts w:ascii="Times New Roman" w:eastAsia="Times New Roman" w:hAnsi="Times New Roman" w:cs="Times New Roman"/>
                <w:color w:val="000000"/>
              </w:rPr>
              <w:t>C4 (</w:t>
            </w:r>
            <w:proofErr w:type="spellStart"/>
            <w:r w:rsidRPr="001C56E7">
              <w:rPr>
                <w:rFonts w:ascii="Times New Roman" w:eastAsia="Times New Roman" w:hAnsi="Times New Roman" w:cs="Times New Roman"/>
                <w:color w:val="000000"/>
              </w:rPr>
              <w:t>Analisis</w:t>
            </w:r>
            <w:proofErr w:type="spellEnd"/>
            <w:r w:rsidRPr="001C56E7">
              <w:rPr>
                <w:rFonts w:ascii="Times New Roman" w:eastAsia="Times New Roman" w:hAnsi="Times New Roman" w:cs="Times New Roman"/>
                <w:color w:val="000000"/>
              </w:rPr>
              <w:t>)</w:t>
            </w:r>
          </w:p>
        </w:tc>
        <w:tc>
          <w:tcPr>
            <w:tcW w:w="308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E48EB92" w14:textId="77777777" w:rsidR="00474A79" w:rsidRPr="001C56E7" w:rsidRDefault="00474A79" w:rsidP="008F3E7F">
            <w:pPr>
              <w:spacing w:after="0" w:line="240" w:lineRule="auto"/>
              <w:contextualSpacing/>
              <w:rPr>
                <w:rFonts w:ascii="Times New Roman" w:eastAsia="Times New Roman" w:hAnsi="Times New Roman" w:cs="Times New Roman"/>
                <w:color w:val="000000"/>
              </w:rPr>
            </w:pPr>
            <w:proofErr w:type="spellStart"/>
            <w:r w:rsidRPr="001C56E7">
              <w:rPr>
                <w:rFonts w:ascii="Times New Roman" w:eastAsia="Times New Roman" w:hAnsi="Times New Roman" w:cs="Times New Roman"/>
                <w:color w:val="000000"/>
              </w:rPr>
              <w:t>Menganalisis</w:t>
            </w:r>
            <w:proofErr w:type="spellEnd"/>
            <w:r w:rsidRPr="001C56E7">
              <w:rPr>
                <w:rFonts w:ascii="Times New Roman" w:eastAsia="Times New Roman" w:hAnsi="Times New Roman" w:cs="Times New Roman"/>
                <w:color w:val="000000"/>
              </w:rPr>
              <w:t xml:space="preserve"> </w:t>
            </w:r>
            <w:proofErr w:type="spellStart"/>
            <w:r w:rsidRPr="001C56E7">
              <w:rPr>
                <w:rFonts w:ascii="Times New Roman" w:eastAsia="Times New Roman" w:hAnsi="Times New Roman" w:cs="Times New Roman"/>
                <w:color w:val="000000"/>
              </w:rPr>
              <w:t>hubungan</w:t>
            </w:r>
            <w:proofErr w:type="spellEnd"/>
            <w:r w:rsidRPr="001C56E7">
              <w:rPr>
                <w:rFonts w:ascii="Times New Roman" w:eastAsia="Times New Roman" w:hAnsi="Times New Roman" w:cs="Times New Roman"/>
                <w:color w:val="000000"/>
              </w:rPr>
              <w:t xml:space="preserve"> </w:t>
            </w:r>
            <w:proofErr w:type="spellStart"/>
            <w:r w:rsidRPr="001C56E7">
              <w:rPr>
                <w:rFonts w:ascii="Times New Roman" w:eastAsia="Times New Roman" w:hAnsi="Times New Roman" w:cs="Times New Roman"/>
                <w:color w:val="000000"/>
              </w:rPr>
              <w:t>tenaga</w:t>
            </w:r>
            <w:proofErr w:type="spellEnd"/>
            <w:r w:rsidRPr="001C56E7">
              <w:rPr>
                <w:rFonts w:ascii="Times New Roman" w:eastAsia="Times New Roman" w:hAnsi="Times New Roman" w:cs="Times New Roman"/>
                <w:color w:val="000000"/>
              </w:rPr>
              <w:t xml:space="preserve"> </w:t>
            </w:r>
            <w:proofErr w:type="spellStart"/>
            <w:r w:rsidRPr="001C56E7">
              <w:rPr>
                <w:rFonts w:ascii="Times New Roman" w:eastAsia="Times New Roman" w:hAnsi="Times New Roman" w:cs="Times New Roman"/>
                <w:color w:val="000000"/>
              </w:rPr>
              <w:t>kerja</w:t>
            </w:r>
            <w:proofErr w:type="spellEnd"/>
            <w:r w:rsidRPr="001C56E7">
              <w:rPr>
                <w:rFonts w:ascii="Times New Roman" w:eastAsia="Times New Roman" w:hAnsi="Times New Roman" w:cs="Times New Roman"/>
                <w:color w:val="000000"/>
              </w:rPr>
              <w:t xml:space="preserve"> </w:t>
            </w:r>
            <w:proofErr w:type="spellStart"/>
            <w:r w:rsidRPr="001C56E7">
              <w:rPr>
                <w:rFonts w:ascii="Times New Roman" w:eastAsia="Times New Roman" w:hAnsi="Times New Roman" w:cs="Times New Roman"/>
                <w:color w:val="000000"/>
              </w:rPr>
              <w:t>dengan</w:t>
            </w:r>
            <w:proofErr w:type="spellEnd"/>
            <w:r w:rsidRPr="001C56E7">
              <w:rPr>
                <w:rFonts w:ascii="Times New Roman" w:eastAsia="Times New Roman" w:hAnsi="Times New Roman" w:cs="Times New Roman"/>
                <w:color w:val="000000"/>
              </w:rPr>
              <w:t xml:space="preserve"> </w:t>
            </w:r>
            <w:proofErr w:type="spellStart"/>
            <w:r w:rsidRPr="001C56E7">
              <w:rPr>
                <w:rFonts w:ascii="Times New Roman" w:eastAsia="Times New Roman" w:hAnsi="Times New Roman" w:cs="Times New Roman"/>
                <w:color w:val="000000"/>
              </w:rPr>
              <w:t>efisiensi</w:t>
            </w:r>
            <w:proofErr w:type="spellEnd"/>
            <w:r w:rsidRPr="001C56E7">
              <w:rPr>
                <w:rFonts w:ascii="Times New Roman" w:eastAsia="Times New Roman" w:hAnsi="Times New Roman" w:cs="Times New Roman"/>
                <w:color w:val="000000"/>
              </w:rPr>
              <w:t xml:space="preserve"> </w:t>
            </w:r>
            <w:proofErr w:type="spellStart"/>
            <w:r w:rsidRPr="001C56E7">
              <w:rPr>
                <w:rFonts w:ascii="Times New Roman" w:eastAsia="Times New Roman" w:hAnsi="Times New Roman" w:cs="Times New Roman"/>
                <w:color w:val="000000"/>
              </w:rPr>
              <w:t>produksi</w:t>
            </w:r>
            <w:proofErr w:type="spellEnd"/>
          </w:p>
        </w:tc>
        <w:tc>
          <w:tcPr>
            <w:tcW w:w="94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E81F504" w14:textId="77777777" w:rsidR="00474A79" w:rsidRPr="001C56E7" w:rsidRDefault="00474A79" w:rsidP="008F3E7F">
            <w:pPr>
              <w:spacing w:after="0" w:line="240" w:lineRule="auto"/>
              <w:contextualSpacing/>
              <w:jc w:val="center"/>
              <w:rPr>
                <w:rFonts w:ascii="Times New Roman" w:eastAsia="Times New Roman" w:hAnsi="Times New Roman" w:cs="Times New Roman"/>
                <w:color w:val="000000"/>
              </w:rPr>
            </w:pPr>
            <w:proofErr w:type="spellStart"/>
            <w:r w:rsidRPr="001C56E7">
              <w:rPr>
                <w:rFonts w:ascii="Times New Roman" w:eastAsia="Times New Roman" w:hAnsi="Times New Roman" w:cs="Times New Roman"/>
                <w:color w:val="000000"/>
              </w:rPr>
              <w:t>Pilihan</w:t>
            </w:r>
            <w:proofErr w:type="spellEnd"/>
            <w:r w:rsidRPr="001C56E7">
              <w:rPr>
                <w:rFonts w:ascii="Times New Roman" w:eastAsia="Times New Roman" w:hAnsi="Times New Roman" w:cs="Times New Roman"/>
                <w:color w:val="000000"/>
              </w:rPr>
              <w:t xml:space="preserve"> Ganda</w:t>
            </w:r>
          </w:p>
        </w:tc>
        <w:tc>
          <w:tcPr>
            <w:tcW w:w="119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AA15E09" w14:textId="77777777" w:rsidR="00474A79" w:rsidRPr="001C56E7" w:rsidRDefault="00474A79" w:rsidP="008F3E7F">
            <w:pPr>
              <w:spacing w:after="0" w:line="240" w:lineRule="auto"/>
              <w:contextualSpacing/>
              <w:jc w:val="center"/>
              <w:rPr>
                <w:rFonts w:ascii="Times New Roman" w:eastAsia="Times New Roman" w:hAnsi="Times New Roman" w:cs="Times New Roman"/>
                <w:color w:val="000000"/>
              </w:rPr>
            </w:pPr>
            <w:r w:rsidRPr="001C56E7">
              <w:rPr>
                <w:rFonts w:ascii="Times New Roman" w:eastAsia="Times New Roman" w:hAnsi="Times New Roman" w:cs="Times New Roman"/>
                <w:color w:val="000000"/>
              </w:rPr>
              <w:t>23</w:t>
            </w:r>
          </w:p>
        </w:tc>
      </w:tr>
      <w:tr w:rsidR="00474A79" w:rsidRPr="001C56E7" w14:paraId="3191D193" w14:textId="77777777" w:rsidTr="008F3E7F">
        <w:trPr>
          <w:trHeight w:val="510"/>
        </w:trPr>
        <w:tc>
          <w:tcPr>
            <w:tcW w:w="58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CB86150" w14:textId="77777777" w:rsidR="00474A79" w:rsidRPr="001C56E7" w:rsidRDefault="00474A79" w:rsidP="008F3E7F">
            <w:pPr>
              <w:spacing w:after="0" w:line="240" w:lineRule="auto"/>
              <w:contextualSpacing/>
              <w:jc w:val="center"/>
              <w:rPr>
                <w:rFonts w:ascii="Times New Roman" w:eastAsia="Times New Roman" w:hAnsi="Times New Roman" w:cs="Times New Roman"/>
                <w:color w:val="000000"/>
              </w:rPr>
            </w:pPr>
            <w:r w:rsidRPr="001C56E7">
              <w:rPr>
                <w:rFonts w:ascii="Times New Roman" w:eastAsia="Times New Roman" w:hAnsi="Times New Roman" w:cs="Times New Roman"/>
                <w:color w:val="000000"/>
              </w:rPr>
              <w:t>24</w:t>
            </w:r>
          </w:p>
        </w:tc>
        <w:tc>
          <w:tcPr>
            <w:tcW w:w="331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879ECB6" w14:textId="77777777" w:rsidR="00474A79" w:rsidRPr="001C56E7" w:rsidRDefault="00474A79" w:rsidP="008F3E7F">
            <w:pPr>
              <w:spacing w:after="0" w:line="240" w:lineRule="auto"/>
              <w:contextualSpacing/>
              <w:rPr>
                <w:rFonts w:ascii="Times New Roman" w:eastAsia="Times New Roman" w:hAnsi="Times New Roman" w:cs="Times New Roman"/>
                <w:color w:val="000000"/>
              </w:rPr>
            </w:pPr>
            <w:proofErr w:type="spellStart"/>
            <w:r w:rsidRPr="001C56E7">
              <w:rPr>
                <w:rFonts w:ascii="Times New Roman" w:eastAsia="Times New Roman" w:hAnsi="Times New Roman" w:cs="Times New Roman"/>
                <w:color w:val="000000"/>
              </w:rPr>
              <w:t>Menganalisis</w:t>
            </w:r>
            <w:proofErr w:type="spellEnd"/>
            <w:r w:rsidRPr="001C56E7">
              <w:rPr>
                <w:rFonts w:ascii="Times New Roman" w:eastAsia="Times New Roman" w:hAnsi="Times New Roman" w:cs="Times New Roman"/>
                <w:color w:val="000000"/>
              </w:rPr>
              <w:t xml:space="preserve"> </w:t>
            </w:r>
            <w:proofErr w:type="spellStart"/>
            <w:r w:rsidRPr="001C56E7">
              <w:rPr>
                <w:rFonts w:ascii="Times New Roman" w:eastAsia="Times New Roman" w:hAnsi="Times New Roman" w:cs="Times New Roman"/>
                <w:color w:val="000000"/>
              </w:rPr>
              <w:t>dampak</w:t>
            </w:r>
            <w:proofErr w:type="spellEnd"/>
            <w:r w:rsidRPr="001C56E7">
              <w:rPr>
                <w:rFonts w:ascii="Times New Roman" w:eastAsia="Times New Roman" w:hAnsi="Times New Roman" w:cs="Times New Roman"/>
                <w:color w:val="000000"/>
              </w:rPr>
              <w:t xml:space="preserve"> </w:t>
            </w:r>
            <w:proofErr w:type="spellStart"/>
            <w:r w:rsidRPr="001C56E7">
              <w:rPr>
                <w:rFonts w:ascii="Times New Roman" w:eastAsia="Times New Roman" w:hAnsi="Times New Roman" w:cs="Times New Roman"/>
                <w:color w:val="000000"/>
              </w:rPr>
              <w:t>efisiensi</w:t>
            </w:r>
            <w:proofErr w:type="spellEnd"/>
            <w:r w:rsidRPr="001C56E7">
              <w:rPr>
                <w:rFonts w:ascii="Times New Roman" w:eastAsia="Times New Roman" w:hAnsi="Times New Roman" w:cs="Times New Roman"/>
                <w:color w:val="000000"/>
              </w:rPr>
              <w:t xml:space="preserve"> </w:t>
            </w:r>
            <w:proofErr w:type="spellStart"/>
            <w:r w:rsidRPr="001C56E7">
              <w:rPr>
                <w:rFonts w:ascii="Times New Roman" w:eastAsia="Times New Roman" w:hAnsi="Times New Roman" w:cs="Times New Roman"/>
                <w:color w:val="000000"/>
              </w:rPr>
              <w:t>produksi</w:t>
            </w:r>
            <w:proofErr w:type="spellEnd"/>
            <w:r w:rsidRPr="001C56E7">
              <w:rPr>
                <w:rFonts w:ascii="Times New Roman" w:eastAsia="Times New Roman" w:hAnsi="Times New Roman" w:cs="Times New Roman"/>
                <w:color w:val="000000"/>
              </w:rPr>
              <w:t xml:space="preserve"> </w:t>
            </w:r>
            <w:proofErr w:type="spellStart"/>
            <w:r w:rsidRPr="001C56E7">
              <w:rPr>
                <w:rFonts w:ascii="Times New Roman" w:eastAsia="Times New Roman" w:hAnsi="Times New Roman" w:cs="Times New Roman"/>
                <w:color w:val="000000"/>
              </w:rPr>
              <w:t>terhadap</w:t>
            </w:r>
            <w:proofErr w:type="spellEnd"/>
            <w:r w:rsidRPr="001C56E7">
              <w:rPr>
                <w:rFonts w:ascii="Times New Roman" w:eastAsia="Times New Roman" w:hAnsi="Times New Roman" w:cs="Times New Roman"/>
                <w:color w:val="000000"/>
              </w:rPr>
              <w:t xml:space="preserve"> </w:t>
            </w:r>
            <w:proofErr w:type="spellStart"/>
            <w:r w:rsidRPr="001C56E7">
              <w:rPr>
                <w:rFonts w:ascii="Times New Roman" w:eastAsia="Times New Roman" w:hAnsi="Times New Roman" w:cs="Times New Roman"/>
                <w:color w:val="000000"/>
              </w:rPr>
              <w:t>distribusi</w:t>
            </w:r>
            <w:proofErr w:type="spellEnd"/>
          </w:p>
        </w:tc>
        <w:tc>
          <w:tcPr>
            <w:tcW w:w="118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87AFA3B" w14:textId="77777777" w:rsidR="00474A79" w:rsidRPr="001C56E7" w:rsidRDefault="00474A79" w:rsidP="008F3E7F">
            <w:pPr>
              <w:spacing w:after="0" w:line="240" w:lineRule="auto"/>
              <w:contextualSpacing/>
              <w:jc w:val="center"/>
              <w:rPr>
                <w:rFonts w:ascii="Times New Roman" w:eastAsia="Times New Roman" w:hAnsi="Times New Roman" w:cs="Times New Roman"/>
                <w:color w:val="000000"/>
              </w:rPr>
            </w:pPr>
            <w:r w:rsidRPr="001C56E7">
              <w:rPr>
                <w:rFonts w:ascii="Times New Roman" w:eastAsia="Times New Roman" w:hAnsi="Times New Roman" w:cs="Times New Roman"/>
                <w:color w:val="000000"/>
              </w:rPr>
              <w:t>VII/II</w:t>
            </w:r>
          </w:p>
        </w:tc>
        <w:tc>
          <w:tcPr>
            <w:tcW w:w="196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0DE636E" w14:textId="77777777" w:rsidR="00474A79" w:rsidRPr="001C56E7" w:rsidRDefault="00474A79" w:rsidP="008F3E7F">
            <w:pPr>
              <w:spacing w:after="0" w:line="240" w:lineRule="auto"/>
              <w:contextualSpacing/>
              <w:rPr>
                <w:rFonts w:ascii="Times New Roman" w:eastAsia="Times New Roman" w:hAnsi="Times New Roman" w:cs="Times New Roman"/>
                <w:color w:val="000000"/>
              </w:rPr>
            </w:pPr>
            <w:proofErr w:type="spellStart"/>
            <w:r w:rsidRPr="001C56E7">
              <w:rPr>
                <w:rFonts w:ascii="Times New Roman" w:eastAsia="Times New Roman" w:hAnsi="Times New Roman" w:cs="Times New Roman"/>
                <w:color w:val="000000"/>
              </w:rPr>
              <w:t>Efisiensi</w:t>
            </w:r>
            <w:proofErr w:type="spellEnd"/>
            <w:r w:rsidRPr="001C56E7">
              <w:rPr>
                <w:rFonts w:ascii="Times New Roman" w:eastAsia="Times New Roman" w:hAnsi="Times New Roman" w:cs="Times New Roman"/>
                <w:color w:val="000000"/>
              </w:rPr>
              <w:t xml:space="preserve"> </w:t>
            </w:r>
            <w:proofErr w:type="spellStart"/>
            <w:r w:rsidRPr="001C56E7">
              <w:rPr>
                <w:rFonts w:ascii="Times New Roman" w:eastAsia="Times New Roman" w:hAnsi="Times New Roman" w:cs="Times New Roman"/>
                <w:color w:val="000000"/>
              </w:rPr>
              <w:t>produksi</w:t>
            </w:r>
            <w:proofErr w:type="spellEnd"/>
            <w:r w:rsidRPr="001C56E7">
              <w:rPr>
                <w:rFonts w:ascii="Times New Roman" w:eastAsia="Times New Roman" w:hAnsi="Times New Roman" w:cs="Times New Roman"/>
                <w:color w:val="000000"/>
              </w:rPr>
              <w:t xml:space="preserve"> dan </w:t>
            </w:r>
            <w:proofErr w:type="spellStart"/>
            <w:r w:rsidRPr="001C56E7">
              <w:rPr>
                <w:rFonts w:ascii="Times New Roman" w:eastAsia="Times New Roman" w:hAnsi="Times New Roman" w:cs="Times New Roman"/>
                <w:color w:val="000000"/>
              </w:rPr>
              <w:t>distribusi</w:t>
            </w:r>
            <w:proofErr w:type="spellEnd"/>
          </w:p>
        </w:tc>
        <w:tc>
          <w:tcPr>
            <w:tcW w:w="118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E993D11" w14:textId="77777777" w:rsidR="00474A79" w:rsidRPr="001C56E7" w:rsidRDefault="00474A79" w:rsidP="008F3E7F">
            <w:pPr>
              <w:spacing w:after="0" w:line="240" w:lineRule="auto"/>
              <w:contextualSpacing/>
              <w:jc w:val="center"/>
              <w:rPr>
                <w:rFonts w:ascii="Times New Roman" w:eastAsia="Times New Roman" w:hAnsi="Times New Roman" w:cs="Times New Roman"/>
                <w:color w:val="000000"/>
              </w:rPr>
            </w:pPr>
            <w:r w:rsidRPr="001C56E7">
              <w:rPr>
                <w:rFonts w:ascii="Times New Roman" w:eastAsia="Times New Roman" w:hAnsi="Times New Roman" w:cs="Times New Roman"/>
                <w:color w:val="000000"/>
              </w:rPr>
              <w:t>C4 (</w:t>
            </w:r>
            <w:proofErr w:type="spellStart"/>
            <w:r w:rsidRPr="001C56E7">
              <w:rPr>
                <w:rFonts w:ascii="Times New Roman" w:eastAsia="Times New Roman" w:hAnsi="Times New Roman" w:cs="Times New Roman"/>
                <w:color w:val="000000"/>
              </w:rPr>
              <w:t>Analisis</w:t>
            </w:r>
            <w:proofErr w:type="spellEnd"/>
            <w:r w:rsidRPr="001C56E7">
              <w:rPr>
                <w:rFonts w:ascii="Times New Roman" w:eastAsia="Times New Roman" w:hAnsi="Times New Roman" w:cs="Times New Roman"/>
                <w:color w:val="000000"/>
              </w:rPr>
              <w:t>)</w:t>
            </w:r>
          </w:p>
        </w:tc>
        <w:tc>
          <w:tcPr>
            <w:tcW w:w="308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7C8814E" w14:textId="77777777" w:rsidR="00474A79" w:rsidRPr="001C56E7" w:rsidRDefault="00474A79" w:rsidP="008F3E7F">
            <w:pPr>
              <w:spacing w:after="0" w:line="240" w:lineRule="auto"/>
              <w:contextualSpacing/>
              <w:rPr>
                <w:rFonts w:ascii="Times New Roman" w:eastAsia="Times New Roman" w:hAnsi="Times New Roman" w:cs="Times New Roman"/>
                <w:color w:val="000000"/>
              </w:rPr>
            </w:pPr>
            <w:proofErr w:type="spellStart"/>
            <w:r w:rsidRPr="001C56E7">
              <w:rPr>
                <w:rFonts w:ascii="Times New Roman" w:eastAsia="Times New Roman" w:hAnsi="Times New Roman" w:cs="Times New Roman"/>
                <w:color w:val="000000"/>
              </w:rPr>
              <w:t>Menganalisis</w:t>
            </w:r>
            <w:proofErr w:type="spellEnd"/>
            <w:r w:rsidRPr="001C56E7">
              <w:rPr>
                <w:rFonts w:ascii="Times New Roman" w:eastAsia="Times New Roman" w:hAnsi="Times New Roman" w:cs="Times New Roman"/>
                <w:color w:val="000000"/>
              </w:rPr>
              <w:t xml:space="preserve"> </w:t>
            </w:r>
            <w:proofErr w:type="spellStart"/>
            <w:r w:rsidRPr="001C56E7">
              <w:rPr>
                <w:rFonts w:ascii="Times New Roman" w:eastAsia="Times New Roman" w:hAnsi="Times New Roman" w:cs="Times New Roman"/>
                <w:color w:val="000000"/>
              </w:rPr>
              <w:t>dampak</w:t>
            </w:r>
            <w:proofErr w:type="spellEnd"/>
            <w:r w:rsidRPr="001C56E7">
              <w:rPr>
                <w:rFonts w:ascii="Times New Roman" w:eastAsia="Times New Roman" w:hAnsi="Times New Roman" w:cs="Times New Roman"/>
                <w:color w:val="000000"/>
              </w:rPr>
              <w:t xml:space="preserve"> </w:t>
            </w:r>
            <w:proofErr w:type="spellStart"/>
            <w:r w:rsidRPr="001C56E7">
              <w:rPr>
                <w:rFonts w:ascii="Times New Roman" w:eastAsia="Times New Roman" w:hAnsi="Times New Roman" w:cs="Times New Roman"/>
                <w:color w:val="000000"/>
              </w:rPr>
              <w:t>efisiensi</w:t>
            </w:r>
            <w:proofErr w:type="spellEnd"/>
            <w:r w:rsidRPr="001C56E7">
              <w:rPr>
                <w:rFonts w:ascii="Times New Roman" w:eastAsia="Times New Roman" w:hAnsi="Times New Roman" w:cs="Times New Roman"/>
                <w:color w:val="000000"/>
              </w:rPr>
              <w:t xml:space="preserve"> </w:t>
            </w:r>
            <w:proofErr w:type="spellStart"/>
            <w:r w:rsidRPr="001C56E7">
              <w:rPr>
                <w:rFonts w:ascii="Times New Roman" w:eastAsia="Times New Roman" w:hAnsi="Times New Roman" w:cs="Times New Roman"/>
                <w:color w:val="000000"/>
              </w:rPr>
              <w:t>produksi</w:t>
            </w:r>
            <w:proofErr w:type="spellEnd"/>
            <w:r w:rsidRPr="001C56E7">
              <w:rPr>
                <w:rFonts w:ascii="Times New Roman" w:eastAsia="Times New Roman" w:hAnsi="Times New Roman" w:cs="Times New Roman"/>
                <w:color w:val="000000"/>
              </w:rPr>
              <w:t xml:space="preserve"> </w:t>
            </w:r>
            <w:proofErr w:type="spellStart"/>
            <w:r w:rsidRPr="001C56E7">
              <w:rPr>
                <w:rFonts w:ascii="Times New Roman" w:eastAsia="Times New Roman" w:hAnsi="Times New Roman" w:cs="Times New Roman"/>
                <w:color w:val="000000"/>
              </w:rPr>
              <w:t>terhadap</w:t>
            </w:r>
            <w:proofErr w:type="spellEnd"/>
            <w:r w:rsidRPr="001C56E7">
              <w:rPr>
                <w:rFonts w:ascii="Times New Roman" w:eastAsia="Times New Roman" w:hAnsi="Times New Roman" w:cs="Times New Roman"/>
                <w:color w:val="000000"/>
              </w:rPr>
              <w:t xml:space="preserve"> </w:t>
            </w:r>
            <w:proofErr w:type="spellStart"/>
            <w:r w:rsidRPr="001C56E7">
              <w:rPr>
                <w:rFonts w:ascii="Times New Roman" w:eastAsia="Times New Roman" w:hAnsi="Times New Roman" w:cs="Times New Roman"/>
                <w:color w:val="000000"/>
              </w:rPr>
              <w:t>distribusi</w:t>
            </w:r>
            <w:proofErr w:type="spellEnd"/>
            <w:r w:rsidRPr="001C56E7">
              <w:rPr>
                <w:rFonts w:ascii="Times New Roman" w:eastAsia="Times New Roman" w:hAnsi="Times New Roman" w:cs="Times New Roman"/>
                <w:color w:val="000000"/>
              </w:rPr>
              <w:t xml:space="preserve"> </w:t>
            </w:r>
            <w:proofErr w:type="spellStart"/>
            <w:r w:rsidRPr="001C56E7">
              <w:rPr>
                <w:rFonts w:ascii="Times New Roman" w:eastAsia="Times New Roman" w:hAnsi="Times New Roman" w:cs="Times New Roman"/>
                <w:color w:val="000000"/>
              </w:rPr>
              <w:t>barang</w:t>
            </w:r>
            <w:proofErr w:type="spellEnd"/>
          </w:p>
        </w:tc>
        <w:tc>
          <w:tcPr>
            <w:tcW w:w="94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21555CC" w14:textId="77777777" w:rsidR="00474A79" w:rsidRPr="001C56E7" w:rsidRDefault="00474A79" w:rsidP="008F3E7F">
            <w:pPr>
              <w:spacing w:after="0" w:line="240" w:lineRule="auto"/>
              <w:contextualSpacing/>
              <w:jc w:val="center"/>
              <w:rPr>
                <w:rFonts w:ascii="Times New Roman" w:eastAsia="Times New Roman" w:hAnsi="Times New Roman" w:cs="Times New Roman"/>
                <w:color w:val="000000"/>
              </w:rPr>
            </w:pPr>
            <w:proofErr w:type="spellStart"/>
            <w:r w:rsidRPr="001C56E7">
              <w:rPr>
                <w:rFonts w:ascii="Times New Roman" w:eastAsia="Times New Roman" w:hAnsi="Times New Roman" w:cs="Times New Roman"/>
                <w:color w:val="000000"/>
              </w:rPr>
              <w:t>Pilihan</w:t>
            </w:r>
            <w:proofErr w:type="spellEnd"/>
            <w:r w:rsidRPr="001C56E7">
              <w:rPr>
                <w:rFonts w:ascii="Times New Roman" w:eastAsia="Times New Roman" w:hAnsi="Times New Roman" w:cs="Times New Roman"/>
                <w:color w:val="000000"/>
              </w:rPr>
              <w:t xml:space="preserve"> Ganda</w:t>
            </w:r>
          </w:p>
        </w:tc>
        <w:tc>
          <w:tcPr>
            <w:tcW w:w="119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7891907" w14:textId="77777777" w:rsidR="00474A79" w:rsidRPr="001C56E7" w:rsidRDefault="00474A79" w:rsidP="008F3E7F">
            <w:pPr>
              <w:spacing w:after="0" w:line="240" w:lineRule="auto"/>
              <w:contextualSpacing/>
              <w:jc w:val="center"/>
              <w:rPr>
                <w:rFonts w:ascii="Times New Roman" w:eastAsia="Times New Roman" w:hAnsi="Times New Roman" w:cs="Times New Roman"/>
                <w:color w:val="000000"/>
              </w:rPr>
            </w:pPr>
            <w:r w:rsidRPr="001C56E7">
              <w:rPr>
                <w:rFonts w:ascii="Times New Roman" w:eastAsia="Times New Roman" w:hAnsi="Times New Roman" w:cs="Times New Roman"/>
                <w:color w:val="000000"/>
              </w:rPr>
              <w:t>24</w:t>
            </w:r>
          </w:p>
        </w:tc>
      </w:tr>
      <w:tr w:rsidR="00474A79" w:rsidRPr="001C56E7" w14:paraId="48D5490A" w14:textId="77777777" w:rsidTr="008F3E7F">
        <w:trPr>
          <w:trHeight w:val="510"/>
        </w:trPr>
        <w:tc>
          <w:tcPr>
            <w:tcW w:w="58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221CF6E" w14:textId="77777777" w:rsidR="00474A79" w:rsidRPr="001C56E7" w:rsidRDefault="00474A79" w:rsidP="008F3E7F">
            <w:pPr>
              <w:spacing w:after="0" w:line="240" w:lineRule="auto"/>
              <w:contextualSpacing/>
              <w:jc w:val="center"/>
              <w:rPr>
                <w:rFonts w:ascii="Times New Roman" w:eastAsia="Times New Roman" w:hAnsi="Times New Roman" w:cs="Times New Roman"/>
                <w:color w:val="000000"/>
              </w:rPr>
            </w:pPr>
            <w:r w:rsidRPr="001C56E7">
              <w:rPr>
                <w:rFonts w:ascii="Times New Roman" w:eastAsia="Times New Roman" w:hAnsi="Times New Roman" w:cs="Times New Roman"/>
                <w:color w:val="000000"/>
              </w:rPr>
              <w:t>25</w:t>
            </w:r>
          </w:p>
        </w:tc>
        <w:tc>
          <w:tcPr>
            <w:tcW w:w="331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61F9427" w14:textId="77777777" w:rsidR="00474A79" w:rsidRPr="001C56E7" w:rsidRDefault="00474A79" w:rsidP="008F3E7F">
            <w:pPr>
              <w:spacing w:after="0" w:line="240" w:lineRule="auto"/>
              <w:contextualSpacing/>
              <w:rPr>
                <w:rFonts w:ascii="Times New Roman" w:eastAsia="Times New Roman" w:hAnsi="Times New Roman" w:cs="Times New Roman"/>
                <w:color w:val="000000"/>
              </w:rPr>
            </w:pPr>
            <w:proofErr w:type="spellStart"/>
            <w:r w:rsidRPr="001C56E7">
              <w:rPr>
                <w:rFonts w:ascii="Times New Roman" w:eastAsia="Times New Roman" w:hAnsi="Times New Roman" w:cs="Times New Roman"/>
                <w:color w:val="000000"/>
              </w:rPr>
              <w:t>Menentukan</w:t>
            </w:r>
            <w:proofErr w:type="spellEnd"/>
            <w:r w:rsidRPr="001C56E7">
              <w:rPr>
                <w:rFonts w:ascii="Times New Roman" w:eastAsia="Times New Roman" w:hAnsi="Times New Roman" w:cs="Times New Roman"/>
                <w:color w:val="000000"/>
              </w:rPr>
              <w:t xml:space="preserve"> </w:t>
            </w:r>
            <w:proofErr w:type="spellStart"/>
            <w:r w:rsidRPr="001C56E7">
              <w:rPr>
                <w:rFonts w:ascii="Times New Roman" w:eastAsia="Times New Roman" w:hAnsi="Times New Roman" w:cs="Times New Roman"/>
                <w:color w:val="000000"/>
              </w:rPr>
              <w:t>faktor</w:t>
            </w:r>
            <w:proofErr w:type="spellEnd"/>
            <w:r w:rsidRPr="001C56E7">
              <w:rPr>
                <w:rFonts w:ascii="Times New Roman" w:eastAsia="Times New Roman" w:hAnsi="Times New Roman" w:cs="Times New Roman"/>
                <w:color w:val="000000"/>
              </w:rPr>
              <w:t xml:space="preserve"> </w:t>
            </w:r>
            <w:proofErr w:type="spellStart"/>
            <w:r w:rsidRPr="001C56E7">
              <w:rPr>
                <w:rFonts w:ascii="Times New Roman" w:eastAsia="Times New Roman" w:hAnsi="Times New Roman" w:cs="Times New Roman"/>
                <w:color w:val="000000"/>
              </w:rPr>
              <w:t>produksi</w:t>
            </w:r>
            <w:proofErr w:type="spellEnd"/>
            <w:r w:rsidRPr="001C56E7">
              <w:rPr>
                <w:rFonts w:ascii="Times New Roman" w:eastAsia="Times New Roman" w:hAnsi="Times New Roman" w:cs="Times New Roman"/>
                <w:color w:val="000000"/>
              </w:rPr>
              <w:t xml:space="preserve"> yang </w:t>
            </w:r>
            <w:proofErr w:type="spellStart"/>
            <w:r w:rsidRPr="001C56E7">
              <w:rPr>
                <w:rFonts w:ascii="Times New Roman" w:eastAsia="Times New Roman" w:hAnsi="Times New Roman" w:cs="Times New Roman"/>
                <w:color w:val="000000"/>
              </w:rPr>
              <w:t>mempengaruhi</w:t>
            </w:r>
            <w:proofErr w:type="spellEnd"/>
            <w:r w:rsidRPr="001C56E7">
              <w:rPr>
                <w:rFonts w:ascii="Times New Roman" w:eastAsia="Times New Roman" w:hAnsi="Times New Roman" w:cs="Times New Roman"/>
                <w:color w:val="000000"/>
              </w:rPr>
              <w:t xml:space="preserve"> </w:t>
            </w:r>
            <w:proofErr w:type="spellStart"/>
            <w:r w:rsidRPr="001C56E7">
              <w:rPr>
                <w:rFonts w:ascii="Times New Roman" w:eastAsia="Times New Roman" w:hAnsi="Times New Roman" w:cs="Times New Roman"/>
                <w:color w:val="000000"/>
              </w:rPr>
              <w:t>hasil</w:t>
            </w:r>
            <w:proofErr w:type="spellEnd"/>
            <w:r w:rsidRPr="001C56E7">
              <w:rPr>
                <w:rFonts w:ascii="Times New Roman" w:eastAsia="Times New Roman" w:hAnsi="Times New Roman" w:cs="Times New Roman"/>
                <w:color w:val="000000"/>
              </w:rPr>
              <w:t xml:space="preserve"> </w:t>
            </w:r>
            <w:proofErr w:type="spellStart"/>
            <w:r w:rsidRPr="001C56E7">
              <w:rPr>
                <w:rFonts w:ascii="Times New Roman" w:eastAsia="Times New Roman" w:hAnsi="Times New Roman" w:cs="Times New Roman"/>
                <w:color w:val="000000"/>
              </w:rPr>
              <w:t>produksi</w:t>
            </w:r>
            <w:proofErr w:type="spellEnd"/>
          </w:p>
        </w:tc>
        <w:tc>
          <w:tcPr>
            <w:tcW w:w="118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4836E97" w14:textId="77777777" w:rsidR="00474A79" w:rsidRPr="001C56E7" w:rsidRDefault="00474A79" w:rsidP="008F3E7F">
            <w:pPr>
              <w:spacing w:after="0" w:line="240" w:lineRule="auto"/>
              <w:contextualSpacing/>
              <w:jc w:val="center"/>
              <w:rPr>
                <w:rFonts w:ascii="Times New Roman" w:eastAsia="Times New Roman" w:hAnsi="Times New Roman" w:cs="Times New Roman"/>
                <w:color w:val="000000"/>
              </w:rPr>
            </w:pPr>
            <w:r w:rsidRPr="001C56E7">
              <w:rPr>
                <w:rFonts w:ascii="Times New Roman" w:eastAsia="Times New Roman" w:hAnsi="Times New Roman" w:cs="Times New Roman"/>
                <w:color w:val="000000"/>
              </w:rPr>
              <w:t>VII/II</w:t>
            </w:r>
          </w:p>
        </w:tc>
        <w:tc>
          <w:tcPr>
            <w:tcW w:w="196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1366933" w14:textId="77777777" w:rsidR="00474A79" w:rsidRPr="001C56E7" w:rsidRDefault="00474A79" w:rsidP="008F3E7F">
            <w:pPr>
              <w:spacing w:after="0" w:line="240" w:lineRule="auto"/>
              <w:contextualSpacing/>
              <w:rPr>
                <w:rFonts w:ascii="Times New Roman" w:eastAsia="Times New Roman" w:hAnsi="Times New Roman" w:cs="Times New Roman"/>
                <w:color w:val="000000"/>
              </w:rPr>
            </w:pPr>
            <w:proofErr w:type="spellStart"/>
            <w:r w:rsidRPr="001C56E7">
              <w:rPr>
                <w:rFonts w:ascii="Times New Roman" w:eastAsia="Times New Roman" w:hAnsi="Times New Roman" w:cs="Times New Roman"/>
                <w:color w:val="000000"/>
              </w:rPr>
              <w:t>Faktor</w:t>
            </w:r>
            <w:proofErr w:type="spellEnd"/>
            <w:r w:rsidRPr="001C56E7">
              <w:rPr>
                <w:rFonts w:ascii="Times New Roman" w:eastAsia="Times New Roman" w:hAnsi="Times New Roman" w:cs="Times New Roman"/>
                <w:color w:val="000000"/>
              </w:rPr>
              <w:t xml:space="preserve"> </w:t>
            </w:r>
            <w:proofErr w:type="spellStart"/>
            <w:r w:rsidRPr="001C56E7">
              <w:rPr>
                <w:rFonts w:ascii="Times New Roman" w:eastAsia="Times New Roman" w:hAnsi="Times New Roman" w:cs="Times New Roman"/>
                <w:color w:val="000000"/>
              </w:rPr>
              <w:t>produksi</w:t>
            </w:r>
            <w:proofErr w:type="spellEnd"/>
          </w:p>
        </w:tc>
        <w:tc>
          <w:tcPr>
            <w:tcW w:w="118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F6EBB44" w14:textId="77777777" w:rsidR="00474A79" w:rsidRPr="001C56E7" w:rsidRDefault="00474A79" w:rsidP="008F3E7F">
            <w:pPr>
              <w:spacing w:after="0" w:line="240" w:lineRule="auto"/>
              <w:contextualSpacing/>
              <w:jc w:val="center"/>
              <w:rPr>
                <w:rFonts w:ascii="Times New Roman" w:eastAsia="Times New Roman" w:hAnsi="Times New Roman" w:cs="Times New Roman"/>
                <w:color w:val="000000"/>
              </w:rPr>
            </w:pPr>
            <w:r w:rsidRPr="001C56E7">
              <w:rPr>
                <w:rFonts w:ascii="Times New Roman" w:eastAsia="Times New Roman" w:hAnsi="Times New Roman" w:cs="Times New Roman"/>
                <w:color w:val="000000"/>
              </w:rPr>
              <w:t>C4 (</w:t>
            </w:r>
            <w:proofErr w:type="spellStart"/>
            <w:r w:rsidRPr="001C56E7">
              <w:rPr>
                <w:rFonts w:ascii="Times New Roman" w:eastAsia="Times New Roman" w:hAnsi="Times New Roman" w:cs="Times New Roman"/>
                <w:color w:val="000000"/>
              </w:rPr>
              <w:t>Analisis</w:t>
            </w:r>
            <w:proofErr w:type="spellEnd"/>
            <w:r w:rsidRPr="001C56E7">
              <w:rPr>
                <w:rFonts w:ascii="Times New Roman" w:eastAsia="Times New Roman" w:hAnsi="Times New Roman" w:cs="Times New Roman"/>
                <w:color w:val="000000"/>
              </w:rPr>
              <w:t>)</w:t>
            </w:r>
          </w:p>
        </w:tc>
        <w:tc>
          <w:tcPr>
            <w:tcW w:w="308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6131590" w14:textId="77777777" w:rsidR="00474A79" w:rsidRPr="001C56E7" w:rsidRDefault="00474A79" w:rsidP="008F3E7F">
            <w:pPr>
              <w:spacing w:after="0" w:line="240" w:lineRule="auto"/>
              <w:contextualSpacing/>
              <w:rPr>
                <w:rFonts w:ascii="Times New Roman" w:eastAsia="Times New Roman" w:hAnsi="Times New Roman" w:cs="Times New Roman"/>
                <w:color w:val="000000"/>
              </w:rPr>
            </w:pPr>
            <w:proofErr w:type="spellStart"/>
            <w:r w:rsidRPr="001C56E7">
              <w:rPr>
                <w:rFonts w:ascii="Times New Roman" w:eastAsia="Times New Roman" w:hAnsi="Times New Roman" w:cs="Times New Roman"/>
                <w:color w:val="000000"/>
              </w:rPr>
              <w:t>Menentukan</w:t>
            </w:r>
            <w:proofErr w:type="spellEnd"/>
            <w:r w:rsidRPr="001C56E7">
              <w:rPr>
                <w:rFonts w:ascii="Times New Roman" w:eastAsia="Times New Roman" w:hAnsi="Times New Roman" w:cs="Times New Roman"/>
                <w:color w:val="000000"/>
              </w:rPr>
              <w:t xml:space="preserve"> </w:t>
            </w:r>
            <w:proofErr w:type="spellStart"/>
            <w:r w:rsidRPr="001C56E7">
              <w:rPr>
                <w:rFonts w:ascii="Times New Roman" w:eastAsia="Times New Roman" w:hAnsi="Times New Roman" w:cs="Times New Roman"/>
                <w:color w:val="000000"/>
              </w:rPr>
              <w:t>faktor</w:t>
            </w:r>
            <w:proofErr w:type="spellEnd"/>
            <w:r w:rsidRPr="001C56E7">
              <w:rPr>
                <w:rFonts w:ascii="Times New Roman" w:eastAsia="Times New Roman" w:hAnsi="Times New Roman" w:cs="Times New Roman"/>
                <w:color w:val="000000"/>
              </w:rPr>
              <w:t xml:space="preserve"> yang </w:t>
            </w:r>
            <w:proofErr w:type="spellStart"/>
            <w:r w:rsidRPr="001C56E7">
              <w:rPr>
                <w:rFonts w:ascii="Times New Roman" w:eastAsia="Times New Roman" w:hAnsi="Times New Roman" w:cs="Times New Roman"/>
                <w:color w:val="000000"/>
              </w:rPr>
              <w:t>berperan</w:t>
            </w:r>
            <w:proofErr w:type="spellEnd"/>
            <w:r w:rsidRPr="001C56E7">
              <w:rPr>
                <w:rFonts w:ascii="Times New Roman" w:eastAsia="Times New Roman" w:hAnsi="Times New Roman" w:cs="Times New Roman"/>
                <w:color w:val="000000"/>
              </w:rPr>
              <w:t xml:space="preserve"> </w:t>
            </w:r>
            <w:proofErr w:type="spellStart"/>
            <w:r w:rsidRPr="001C56E7">
              <w:rPr>
                <w:rFonts w:ascii="Times New Roman" w:eastAsia="Times New Roman" w:hAnsi="Times New Roman" w:cs="Times New Roman"/>
                <w:color w:val="000000"/>
              </w:rPr>
              <w:t>dalam</w:t>
            </w:r>
            <w:proofErr w:type="spellEnd"/>
            <w:r w:rsidRPr="001C56E7">
              <w:rPr>
                <w:rFonts w:ascii="Times New Roman" w:eastAsia="Times New Roman" w:hAnsi="Times New Roman" w:cs="Times New Roman"/>
                <w:color w:val="000000"/>
              </w:rPr>
              <w:t xml:space="preserve"> proses </w:t>
            </w:r>
            <w:proofErr w:type="spellStart"/>
            <w:r w:rsidRPr="001C56E7">
              <w:rPr>
                <w:rFonts w:ascii="Times New Roman" w:eastAsia="Times New Roman" w:hAnsi="Times New Roman" w:cs="Times New Roman"/>
                <w:color w:val="000000"/>
              </w:rPr>
              <w:t>produksi</w:t>
            </w:r>
            <w:proofErr w:type="spellEnd"/>
          </w:p>
        </w:tc>
        <w:tc>
          <w:tcPr>
            <w:tcW w:w="94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52F2AE0" w14:textId="77777777" w:rsidR="00474A79" w:rsidRPr="001C56E7" w:rsidRDefault="00474A79" w:rsidP="008F3E7F">
            <w:pPr>
              <w:spacing w:after="0" w:line="240" w:lineRule="auto"/>
              <w:contextualSpacing/>
              <w:jc w:val="center"/>
              <w:rPr>
                <w:rFonts w:ascii="Times New Roman" w:eastAsia="Times New Roman" w:hAnsi="Times New Roman" w:cs="Times New Roman"/>
                <w:color w:val="000000"/>
              </w:rPr>
            </w:pPr>
            <w:proofErr w:type="spellStart"/>
            <w:r w:rsidRPr="001C56E7">
              <w:rPr>
                <w:rFonts w:ascii="Times New Roman" w:eastAsia="Times New Roman" w:hAnsi="Times New Roman" w:cs="Times New Roman"/>
                <w:color w:val="000000"/>
              </w:rPr>
              <w:t>Pilihan</w:t>
            </w:r>
            <w:proofErr w:type="spellEnd"/>
            <w:r w:rsidRPr="001C56E7">
              <w:rPr>
                <w:rFonts w:ascii="Times New Roman" w:eastAsia="Times New Roman" w:hAnsi="Times New Roman" w:cs="Times New Roman"/>
                <w:color w:val="000000"/>
              </w:rPr>
              <w:t xml:space="preserve"> Ganda</w:t>
            </w:r>
          </w:p>
        </w:tc>
        <w:tc>
          <w:tcPr>
            <w:tcW w:w="119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D8CACFD" w14:textId="77777777" w:rsidR="00474A79" w:rsidRPr="001C56E7" w:rsidRDefault="00474A79" w:rsidP="008F3E7F">
            <w:pPr>
              <w:spacing w:after="0" w:line="240" w:lineRule="auto"/>
              <w:contextualSpacing/>
              <w:jc w:val="center"/>
              <w:rPr>
                <w:rFonts w:ascii="Times New Roman" w:eastAsia="Times New Roman" w:hAnsi="Times New Roman" w:cs="Times New Roman"/>
                <w:color w:val="000000"/>
              </w:rPr>
            </w:pPr>
            <w:r w:rsidRPr="001C56E7">
              <w:rPr>
                <w:rFonts w:ascii="Times New Roman" w:eastAsia="Times New Roman" w:hAnsi="Times New Roman" w:cs="Times New Roman"/>
                <w:color w:val="000000"/>
              </w:rPr>
              <w:t>25</w:t>
            </w:r>
          </w:p>
        </w:tc>
      </w:tr>
      <w:tr w:rsidR="00474A79" w:rsidRPr="001C56E7" w14:paraId="2378B661" w14:textId="77777777" w:rsidTr="008F3E7F">
        <w:trPr>
          <w:trHeight w:val="510"/>
        </w:trPr>
        <w:tc>
          <w:tcPr>
            <w:tcW w:w="58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95FEA76" w14:textId="77777777" w:rsidR="00474A79" w:rsidRPr="001C56E7" w:rsidRDefault="00474A79" w:rsidP="008F3E7F">
            <w:pPr>
              <w:spacing w:after="0" w:line="240" w:lineRule="auto"/>
              <w:contextualSpacing/>
              <w:jc w:val="center"/>
              <w:rPr>
                <w:rFonts w:ascii="Times New Roman" w:eastAsia="Times New Roman" w:hAnsi="Times New Roman" w:cs="Times New Roman"/>
                <w:color w:val="000000"/>
              </w:rPr>
            </w:pPr>
            <w:r w:rsidRPr="001C56E7">
              <w:rPr>
                <w:rFonts w:ascii="Times New Roman" w:eastAsia="Times New Roman" w:hAnsi="Times New Roman" w:cs="Times New Roman"/>
                <w:color w:val="000000"/>
              </w:rPr>
              <w:t>26</w:t>
            </w:r>
          </w:p>
        </w:tc>
        <w:tc>
          <w:tcPr>
            <w:tcW w:w="331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FB284F0" w14:textId="77777777" w:rsidR="00474A79" w:rsidRPr="001C56E7" w:rsidRDefault="00474A79" w:rsidP="008F3E7F">
            <w:pPr>
              <w:spacing w:after="0" w:line="240" w:lineRule="auto"/>
              <w:contextualSpacing/>
              <w:rPr>
                <w:rFonts w:ascii="Times New Roman" w:eastAsia="Times New Roman" w:hAnsi="Times New Roman" w:cs="Times New Roman"/>
                <w:color w:val="000000"/>
              </w:rPr>
            </w:pPr>
            <w:proofErr w:type="spellStart"/>
            <w:r w:rsidRPr="001C56E7">
              <w:rPr>
                <w:rFonts w:ascii="Times New Roman" w:eastAsia="Times New Roman" w:hAnsi="Times New Roman" w:cs="Times New Roman"/>
                <w:color w:val="000000"/>
              </w:rPr>
              <w:t>Menganalisis</w:t>
            </w:r>
            <w:proofErr w:type="spellEnd"/>
            <w:r w:rsidRPr="001C56E7">
              <w:rPr>
                <w:rFonts w:ascii="Times New Roman" w:eastAsia="Times New Roman" w:hAnsi="Times New Roman" w:cs="Times New Roman"/>
                <w:color w:val="000000"/>
              </w:rPr>
              <w:t xml:space="preserve"> </w:t>
            </w:r>
            <w:proofErr w:type="spellStart"/>
            <w:r w:rsidRPr="001C56E7">
              <w:rPr>
                <w:rFonts w:ascii="Times New Roman" w:eastAsia="Times New Roman" w:hAnsi="Times New Roman" w:cs="Times New Roman"/>
                <w:color w:val="000000"/>
              </w:rPr>
              <w:t>distribusi</w:t>
            </w:r>
            <w:proofErr w:type="spellEnd"/>
            <w:r w:rsidRPr="001C56E7">
              <w:rPr>
                <w:rFonts w:ascii="Times New Roman" w:eastAsia="Times New Roman" w:hAnsi="Times New Roman" w:cs="Times New Roman"/>
                <w:color w:val="000000"/>
              </w:rPr>
              <w:t xml:space="preserve"> yang </w:t>
            </w:r>
            <w:proofErr w:type="spellStart"/>
            <w:r w:rsidRPr="001C56E7">
              <w:rPr>
                <w:rFonts w:ascii="Times New Roman" w:eastAsia="Times New Roman" w:hAnsi="Times New Roman" w:cs="Times New Roman"/>
                <w:color w:val="000000"/>
              </w:rPr>
              <w:t>efisien</w:t>
            </w:r>
            <w:proofErr w:type="spellEnd"/>
          </w:p>
        </w:tc>
        <w:tc>
          <w:tcPr>
            <w:tcW w:w="118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EA2BD62" w14:textId="77777777" w:rsidR="00474A79" w:rsidRPr="001C56E7" w:rsidRDefault="00474A79" w:rsidP="008F3E7F">
            <w:pPr>
              <w:spacing w:after="0" w:line="240" w:lineRule="auto"/>
              <w:contextualSpacing/>
              <w:jc w:val="center"/>
              <w:rPr>
                <w:rFonts w:ascii="Times New Roman" w:eastAsia="Times New Roman" w:hAnsi="Times New Roman" w:cs="Times New Roman"/>
                <w:color w:val="000000"/>
              </w:rPr>
            </w:pPr>
            <w:r w:rsidRPr="001C56E7">
              <w:rPr>
                <w:rFonts w:ascii="Times New Roman" w:eastAsia="Times New Roman" w:hAnsi="Times New Roman" w:cs="Times New Roman"/>
                <w:color w:val="000000"/>
              </w:rPr>
              <w:t>VII/II</w:t>
            </w:r>
          </w:p>
        </w:tc>
        <w:tc>
          <w:tcPr>
            <w:tcW w:w="196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4483C67" w14:textId="77777777" w:rsidR="00474A79" w:rsidRPr="001C56E7" w:rsidRDefault="00474A79" w:rsidP="008F3E7F">
            <w:pPr>
              <w:spacing w:after="0" w:line="240" w:lineRule="auto"/>
              <w:contextualSpacing/>
              <w:rPr>
                <w:rFonts w:ascii="Times New Roman" w:eastAsia="Times New Roman" w:hAnsi="Times New Roman" w:cs="Times New Roman"/>
                <w:color w:val="000000"/>
              </w:rPr>
            </w:pPr>
            <w:proofErr w:type="spellStart"/>
            <w:r w:rsidRPr="001C56E7">
              <w:rPr>
                <w:rFonts w:ascii="Times New Roman" w:eastAsia="Times New Roman" w:hAnsi="Times New Roman" w:cs="Times New Roman"/>
                <w:color w:val="000000"/>
              </w:rPr>
              <w:t>Efisiensi</w:t>
            </w:r>
            <w:proofErr w:type="spellEnd"/>
            <w:r w:rsidRPr="001C56E7">
              <w:rPr>
                <w:rFonts w:ascii="Times New Roman" w:eastAsia="Times New Roman" w:hAnsi="Times New Roman" w:cs="Times New Roman"/>
                <w:color w:val="000000"/>
              </w:rPr>
              <w:t xml:space="preserve"> </w:t>
            </w:r>
            <w:proofErr w:type="spellStart"/>
            <w:r w:rsidRPr="001C56E7">
              <w:rPr>
                <w:rFonts w:ascii="Times New Roman" w:eastAsia="Times New Roman" w:hAnsi="Times New Roman" w:cs="Times New Roman"/>
                <w:color w:val="000000"/>
              </w:rPr>
              <w:t>distribusi</w:t>
            </w:r>
            <w:proofErr w:type="spellEnd"/>
          </w:p>
        </w:tc>
        <w:tc>
          <w:tcPr>
            <w:tcW w:w="118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2423987" w14:textId="77777777" w:rsidR="00474A79" w:rsidRPr="001C56E7" w:rsidRDefault="00474A79" w:rsidP="008F3E7F">
            <w:pPr>
              <w:spacing w:after="0" w:line="240" w:lineRule="auto"/>
              <w:contextualSpacing/>
              <w:jc w:val="center"/>
              <w:rPr>
                <w:rFonts w:ascii="Times New Roman" w:eastAsia="Times New Roman" w:hAnsi="Times New Roman" w:cs="Times New Roman"/>
                <w:color w:val="000000"/>
              </w:rPr>
            </w:pPr>
            <w:r w:rsidRPr="001C56E7">
              <w:rPr>
                <w:rFonts w:ascii="Times New Roman" w:eastAsia="Times New Roman" w:hAnsi="Times New Roman" w:cs="Times New Roman"/>
                <w:color w:val="000000"/>
              </w:rPr>
              <w:t>C4 (</w:t>
            </w:r>
            <w:proofErr w:type="spellStart"/>
            <w:r w:rsidRPr="001C56E7">
              <w:rPr>
                <w:rFonts w:ascii="Times New Roman" w:eastAsia="Times New Roman" w:hAnsi="Times New Roman" w:cs="Times New Roman"/>
                <w:color w:val="000000"/>
              </w:rPr>
              <w:t>Analisis</w:t>
            </w:r>
            <w:proofErr w:type="spellEnd"/>
            <w:r w:rsidRPr="001C56E7">
              <w:rPr>
                <w:rFonts w:ascii="Times New Roman" w:eastAsia="Times New Roman" w:hAnsi="Times New Roman" w:cs="Times New Roman"/>
                <w:color w:val="000000"/>
              </w:rPr>
              <w:t>)</w:t>
            </w:r>
          </w:p>
        </w:tc>
        <w:tc>
          <w:tcPr>
            <w:tcW w:w="308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1A59822" w14:textId="77777777" w:rsidR="00474A79" w:rsidRPr="001C56E7" w:rsidRDefault="00474A79" w:rsidP="008F3E7F">
            <w:pPr>
              <w:spacing w:after="0" w:line="240" w:lineRule="auto"/>
              <w:contextualSpacing/>
              <w:rPr>
                <w:rFonts w:ascii="Times New Roman" w:eastAsia="Times New Roman" w:hAnsi="Times New Roman" w:cs="Times New Roman"/>
                <w:color w:val="000000"/>
              </w:rPr>
            </w:pPr>
            <w:proofErr w:type="spellStart"/>
            <w:r w:rsidRPr="001C56E7">
              <w:rPr>
                <w:rFonts w:ascii="Times New Roman" w:eastAsia="Times New Roman" w:hAnsi="Times New Roman" w:cs="Times New Roman"/>
                <w:color w:val="000000"/>
              </w:rPr>
              <w:t>Menganalisis</w:t>
            </w:r>
            <w:proofErr w:type="spellEnd"/>
            <w:r w:rsidRPr="001C56E7">
              <w:rPr>
                <w:rFonts w:ascii="Times New Roman" w:eastAsia="Times New Roman" w:hAnsi="Times New Roman" w:cs="Times New Roman"/>
                <w:color w:val="000000"/>
              </w:rPr>
              <w:t xml:space="preserve"> </w:t>
            </w:r>
            <w:proofErr w:type="spellStart"/>
            <w:r w:rsidRPr="001C56E7">
              <w:rPr>
                <w:rFonts w:ascii="Times New Roman" w:eastAsia="Times New Roman" w:hAnsi="Times New Roman" w:cs="Times New Roman"/>
                <w:color w:val="000000"/>
              </w:rPr>
              <w:t>keuntungan</w:t>
            </w:r>
            <w:proofErr w:type="spellEnd"/>
            <w:r w:rsidRPr="001C56E7">
              <w:rPr>
                <w:rFonts w:ascii="Times New Roman" w:eastAsia="Times New Roman" w:hAnsi="Times New Roman" w:cs="Times New Roman"/>
                <w:color w:val="000000"/>
              </w:rPr>
              <w:t xml:space="preserve"> </w:t>
            </w:r>
            <w:proofErr w:type="spellStart"/>
            <w:r w:rsidRPr="001C56E7">
              <w:rPr>
                <w:rFonts w:ascii="Times New Roman" w:eastAsia="Times New Roman" w:hAnsi="Times New Roman" w:cs="Times New Roman"/>
                <w:color w:val="000000"/>
              </w:rPr>
              <w:t>distribusi</w:t>
            </w:r>
            <w:proofErr w:type="spellEnd"/>
            <w:r w:rsidRPr="001C56E7">
              <w:rPr>
                <w:rFonts w:ascii="Times New Roman" w:eastAsia="Times New Roman" w:hAnsi="Times New Roman" w:cs="Times New Roman"/>
                <w:color w:val="000000"/>
              </w:rPr>
              <w:t xml:space="preserve"> yang </w:t>
            </w:r>
            <w:proofErr w:type="spellStart"/>
            <w:r w:rsidRPr="001C56E7">
              <w:rPr>
                <w:rFonts w:ascii="Times New Roman" w:eastAsia="Times New Roman" w:hAnsi="Times New Roman" w:cs="Times New Roman"/>
                <w:color w:val="000000"/>
              </w:rPr>
              <w:t>efisien</w:t>
            </w:r>
            <w:proofErr w:type="spellEnd"/>
            <w:r w:rsidRPr="001C56E7">
              <w:rPr>
                <w:rFonts w:ascii="Times New Roman" w:eastAsia="Times New Roman" w:hAnsi="Times New Roman" w:cs="Times New Roman"/>
                <w:color w:val="000000"/>
              </w:rPr>
              <w:t xml:space="preserve"> </w:t>
            </w:r>
            <w:proofErr w:type="spellStart"/>
            <w:r w:rsidRPr="001C56E7">
              <w:rPr>
                <w:rFonts w:ascii="Times New Roman" w:eastAsia="Times New Roman" w:hAnsi="Times New Roman" w:cs="Times New Roman"/>
                <w:color w:val="000000"/>
              </w:rPr>
              <w:t>dalam</w:t>
            </w:r>
            <w:proofErr w:type="spellEnd"/>
            <w:r w:rsidRPr="001C56E7">
              <w:rPr>
                <w:rFonts w:ascii="Times New Roman" w:eastAsia="Times New Roman" w:hAnsi="Times New Roman" w:cs="Times New Roman"/>
                <w:color w:val="000000"/>
              </w:rPr>
              <w:t xml:space="preserve"> </w:t>
            </w:r>
            <w:proofErr w:type="spellStart"/>
            <w:r w:rsidRPr="001C56E7">
              <w:rPr>
                <w:rFonts w:ascii="Times New Roman" w:eastAsia="Times New Roman" w:hAnsi="Times New Roman" w:cs="Times New Roman"/>
                <w:color w:val="000000"/>
              </w:rPr>
              <w:t>perekonomian</w:t>
            </w:r>
            <w:proofErr w:type="spellEnd"/>
          </w:p>
        </w:tc>
        <w:tc>
          <w:tcPr>
            <w:tcW w:w="94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8CA0AA6" w14:textId="77777777" w:rsidR="00474A79" w:rsidRPr="001C56E7" w:rsidRDefault="00474A79" w:rsidP="008F3E7F">
            <w:pPr>
              <w:spacing w:after="0" w:line="240" w:lineRule="auto"/>
              <w:contextualSpacing/>
              <w:jc w:val="center"/>
              <w:rPr>
                <w:rFonts w:ascii="Times New Roman" w:eastAsia="Times New Roman" w:hAnsi="Times New Roman" w:cs="Times New Roman"/>
                <w:color w:val="000000"/>
              </w:rPr>
            </w:pPr>
            <w:proofErr w:type="spellStart"/>
            <w:r w:rsidRPr="001C56E7">
              <w:rPr>
                <w:rFonts w:ascii="Times New Roman" w:eastAsia="Times New Roman" w:hAnsi="Times New Roman" w:cs="Times New Roman"/>
                <w:color w:val="000000"/>
              </w:rPr>
              <w:t>Pilihan</w:t>
            </w:r>
            <w:proofErr w:type="spellEnd"/>
            <w:r w:rsidRPr="001C56E7">
              <w:rPr>
                <w:rFonts w:ascii="Times New Roman" w:eastAsia="Times New Roman" w:hAnsi="Times New Roman" w:cs="Times New Roman"/>
                <w:color w:val="000000"/>
              </w:rPr>
              <w:t xml:space="preserve"> Ganda</w:t>
            </w:r>
          </w:p>
        </w:tc>
        <w:tc>
          <w:tcPr>
            <w:tcW w:w="119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A0741EC" w14:textId="77777777" w:rsidR="00474A79" w:rsidRPr="001C56E7" w:rsidRDefault="00474A79" w:rsidP="008F3E7F">
            <w:pPr>
              <w:spacing w:after="0" w:line="240" w:lineRule="auto"/>
              <w:contextualSpacing/>
              <w:jc w:val="center"/>
              <w:rPr>
                <w:rFonts w:ascii="Times New Roman" w:eastAsia="Times New Roman" w:hAnsi="Times New Roman" w:cs="Times New Roman"/>
                <w:color w:val="000000"/>
              </w:rPr>
            </w:pPr>
            <w:r w:rsidRPr="001C56E7">
              <w:rPr>
                <w:rFonts w:ascii="Times New Roman" w:eastAsia="Times New Roman" w:hAnsi="Times New Roman" w:cs="Times New Roman"/>
                <w:color w:val="000000"/>
              </w:rPr>
              <w:t>26</w:t>
            </w:r>
          </w:p>
        </w:tc>
      </w:tr>
      <w:tr w:rsidR="00474A79" w:rsidRPr="001C56E7" w14:paraId="16E384DE" w14:textId="77777777" w:rsidTr="008F3E7F">
        <w:trPr>
          <w:trHeight w:val="510"/>
        </w:trPr>
        <w:tc>
          <w:tcPr>
            <w:tcW w:w="58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8F97131" w14:textId="77777777" w:rsidR="00474A79" w:rsidRPr="001C56E7" w:rsidRDefault="00474A79" w:rsidP="008F3E7F">
            <w:pPr>
              <w:spacing w:after="0" w:line="240" w:lineRule="auto"/>
              <w:contextualSpacing/>
              <w:jc w:val="center"/>
              <w:rPr>
                <w:rFonts w:ascii="Times New Roman" w:eastAsia="Times New Roman" w:hAnsi="Times New Roman" w:cs="Times New Roman"/>
                <w:color w:val="000000"/>
              </w:rPr>
            </w:pPr>
            <w:r w:rsidRPr="001C56E7">
              <w:rPr>
                <w:rFonts w:ascii="Times New Roman" w:eastAsia="Times New Roman" w:hAnsi="Times New Roman" w:cs="Times New Roman"/>
                <w:color w:val="000000"/>
              </w:rPr>
              <w:t>27</w:t>
            </w:r>
          </w:p>
        </w:tc>
        <w:tc>
          <w:tcPr>
            <w:tcW w:w="331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478495B" w14:textId="77777777" w:rsidR="00474A79" w:rsidRPr="001C56E7" w:rsidRDefault="00474A79" w:rsidP="008F3E7F">
            <w:pPr>
              <w:spacing w:after="0" w:line="240" w:lineRule="auto"/>
              <w:contextualSpacing/>
              <w:rPr>
                <w:rFonts w:ascii="Times New Roman" w:eastAsia="Times New Roman" w:hAnsi="Times New Roman" w:cs="Times New Roman"/>
                <w:color w:val="000000"/>
              </w:rPr>
            </w:pPr>
            <w:proofErr w:type="spellStart"/>
            <w:r w:rsidRPr="001C56E7">
              <w:rPr>
                <w:rFonts w:ascii="Times New Roman" w:eastAsia="Times New Roman" w:hAnsi="Times New Roman" w:cs="Times New Roman"/>
                <w:color w:val="000000"/>
              </w:rPr>
              <w:t>Menilai</w:t>
            </w:r>
            <w:proofErr w:type="spellEnd"/>
            <w:r w:rsidRPr="001C56E7">
              <w:rPr>
                <w:rFonts w:ascii="Times New Roman" w:eastAsia="Times New Roman" w:hAnsi="Times New Roman" w:cs="Times New Roman"/>
                <w:color w:val="000000"/>
              </w:rPr>
              <w:t xml:space="preserve"> </w:t>
            </w:r>
            <w:proofErr w:type="spellStart"/>
            <w:r w:rsidRPr="001C56E7">
              <w:rPr>
                <w:rFonts w:ascii="Times New Roman" w:eastAsia="Times New Roman" w:hAnsi="Times New Roman" w:cs="Times New Roman"/>
                <w:color w:val="000000"/>
              </w:rPr>
              <w:t>dampak</w:t>
            </w:r>
            <w:proofErr w:type="spellEnd"/>
            <w:r w:rsidRPr="001C56E7">
              <w:rPr>
                <w:rFonts w:ascii="Times New Roman" w:eastAsia="Times New Roman" w:hAnsi="Times New Roman" w:cs="Times New Roman"/>
                <w:color w:val="000000"/>
              </w:rPr>
              <w:t xml:space="preserve"> </w:t>
            </w:r>
            <w:proofErr w:type="spellStart"/>
            <w:r w:rsidRPr="001C56E7">
              <w:rPr>
                <w:rFonts w:ascii="Times New Roman" w:eastAsia="Times New Roman" w:hAnsi="Times New Roman" w:cs="Times New Roman"/>
                <w:color w:val="000000"/>
              </w:rPr>
              <w:t>penurunan</w:t>
            </w:r>
            <w:proofErr w:type="spellEnd"/>
            <w:r w:rsidRPr="001C56E7">
              <w:rPr>
                <w:rFonts w:ascii="Times New Roman" w:eastAsia="Times New Roman" w:hAnsi="Times New Roman" w:cs="Times New Roman"/>
                <w:color w:val="000000"/>
              </w:rPr>
              <w:t xml:space="preserve"> </w:t>
            </w:r>
            <w:proofErr w:type="spellStart"/>
            <w:r w:rsidRPr="001C56E7">
              <w:rPr>
                <w:rFonts w:ascii="Times New Roman" w:eastAsia="Times New Roman" w:hAnsi="Times New Roman" w:cs="Times New Roman"/>
                <w:color w:val="000000"/>
              </w:rPr>
              <w:t>kualitas</w:t>
            </w:r>
            <w:proofErr w:type="spellEnd"/>
            <w:r w:rsidRPr="001C56E7">
              <w:rPr>
                <w:rFonts w:ascii="Times New Roman" w:eastAsia="Times New Roman" w:hAnsi="Times New Roman" w:cs="Times New Roman"/>
                <w:color w:val="000000"/>
              </w:rPr>
              <w:t xml:space="preserve"> </w:t>
            </w:r>
            <w:proofErr w:type="spellStart"/>
            <w:r w:rsidRPr="001C56E7">
              <w:rPr>
                <w:rFonts w:ascii="Times New Roman" w:eastAsia="Times New Roman" w:hAnsi="Times New Roman" w:cs="Times New Roman"/>
                <w:color w:val="000000"/>
              </w:rPr>
              <w:t>tanah</w:t>
            </w:r>
            <w:proofErr w:type="spellEnd"/>
            <w:r w:rsidRPr="001C56E7">
              <w:rPr>
                <w:rFonts w:ascii="Times New Roman" w:eastAsia="Times New Roman" w:hAnsi="Times New Roman" w:cs="Times New Roman"/>
                <w:color w:val="000000"/>
              </w:rPr>
              <w:t xml:space="preserve"> </w:t>
            </w:r>
            <w:proofErr w:type="spellStart"/>
            <w:r w:rsidRPr="001C56E7">
              <w:rPr>
                <w:rFonts w:ascii="Times New Roman" w:eastAsia="Times New Roman" w:hAnsi="Times New Roman" w:cs="Times New Roman"/>
                <w:color w:val="000000"/>
              </w:rPr>
              <w:t>terhadap</w:t>
            </w:r>
            <w:proofErr w:type="spellEnd"/>
            <w:r w:rsidRPr="001C56E7">
              <w:rPr>
                <w:rFonts w:ascii="Times New Roman" w:eastAsia="Times New Roman" w:hAnsi="Times New Roman" w:cs="Times New Roman"/>
                <w:color w:val="000000"/>
              </w:rPr>
              <w:t xml:space="preserve"> </w:t>
            </w:r>
            <w:proofErr w:type="spellStart"/>
            <w:r w:rsidRPr="001C56E7">
              <w:rPr>
                <w:rFonts w:ascii="Times New Roman" w:eastAsia="Times New Roman" w:hAnsi="Times New Roman" w:cs="Times New Roman"/>
                <w:color w:val="000000"/>
              </w:rPr>
              <w:t>produksi</w:t>
            </w:r>
            <w:proofErr w:type="spellEnd"/>
          </w:p>
        </w:tc>
        <w:tc>
          <w:tcPr>
            <w:tcW w:w="118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5A2F8C1" w14:textId="77777777" w:rsidR="00474A79" w:rsidRPr="001C56E7" w:rsidRDefault="00474A79" w:rsidP="008F3E7F">
            <w:pPr>
              <w:spacing w:after="0" w:line="240" w:lineRule="auto"/>
              <w:contextualSpacing/>
              <w:jc w:val="center"/>
              <w:rPr>
                <w:rFonts w:ascii="Times New Roman" w:eastAsia="Times New Roman" w:hAnsi="Times New Roman" w:cs="Times New Roman"/>
                <w:color w:val="000000"/>
              </w:rPr>
            </w:pPr>
            <w:r w:rsidRPr="001C56E7">
              <w:rPr>
                <w:rFonts w:ascii="Times New Roman" w:eastAsia="Times New Roman" w:hAnsi="Times New Roman" w:cs="Times New Roman"/>
                <w:color w:val="000000"/>
              </w:rPr>
              <w:t>VII/II</w:t>
            </w:r>
          </w:p>
        </w:tc>
        <w:tc>
          <w:tcPr>
            <w:tcW w:w="196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82DF601" w14:textId="77777777" w:rsidR="00474A79" w:rsidRPr="001C56E7" w:rsidRDefault="00474A79" w:rsidP="008F3E7F">
            <w:pPr>
              <w:spacing w:after="0" w:line="240" w:lineRule="auto"/>
              <w:contextualSpacing/>
              <w:rPr>
                <w:rFonts w:ascii="Times New Roman" w:eastAsia="Times New Roman" w:hAnsi="Times New Roman" w:cs="Times New Roman"/>
                <w:color w:val="000000"/>
              </w:rPr>
            </w:pPr>
            <w:proofErr w:type="spellStart"/>
            <w:r w:rsidRPr="001C56E7">
              <w:rPr>
                <w:rFonts w:ascii="Times New Roman" w:eastAsia="Times New Roman" w:hAnsi="Times New Roman" w:cs="Times New Roman"/>
                <w:color w:val="000000"/>
              </w:rPr>
              <w:t>Dampak</w:t>
            </w:r>
            <w:proofErr w:type="spellEnd"/>
            <w:r w:rsidRPr="001C56E7">
              <w:rPr>
                <w:rFonts w:ascii="Times New Roman" w:eastAsia="Times New Roman" w:hAnsi="Times New Roman" w:cs="Times New Roman"/>
                <w:color w:val="000000"/>
              </w:rPr>
              <w:t xml:space="preserve"> </w:t>
            </w:r>
            <w:proofErr w:type="spellStart"/>
            <w:r w:rsidRPr="001C56E7">
              <w:rPr>
                <w:rFonts w:ascii="Times New Roman" w:eastAsia="Times New Roman" w:hAnsi="Times New Roman" w:cs="Times New Roman"/>
                <w:color w:val="000000"/>
              </w:rPr>
              <w:t>kualitas</w:t>
            </w:r>
            <w:proofErr w:type="spellEnd"/>
            <w:r w:rsidRPr="001C56E7">
              <w:rPr>
                <w:rFonts w:ascii="Times New Roman" w:eastAsia="Times New Roman" w:hAnsi="Times New Roman" w:cs="Times New Roman"/>
                <w:color w:val="000000"/>
              </w:rPr>
              <w:t xml:space="preserve"> </w:t>
            </w:r>
            <w:proofErr w:type="spellStart"/>
            <w:r w:rsidRPr="001C56E7">
              <w:rPr>
                <w:rFonts w:ascii="Times New Roman" w:eastAsia="Times New Roman" w:hAnsi="Times New Roman" w:cs="Times New Roman"/>
                <w:color w:val="000000"/>
              </w:rPr>
              <w:t>tanah</w:t>
            </w:r>
            <w:proofErr w:type="spellEnd"/>
            <w:r w:rsidRPr="001C56E7">
              <w:rPr>
                <w:rFonts w:ascii="Times New Roman" w:eastAsia="Times New Roman" w:hAnsi="Times New Roman" w:cs="Times New Roman"/>
                <w:color w:val="000000"/>
              </w:rPr>
              <w:t xml:space="preserve"> </w:t>
            </w:r>
            <w:proofErr w:type="spellStart"/>
            <w:r w:rsidRPr="001C56E7">
              <w:rPr>
                <w:rFonts w:ascii="Times New Roman" w:eastAsia="Times New Roman" w:hAnsi="Times New Roman" w:cs="Times New Roman"/>
                <w:color w:val="000000"/>
              </w:rPr>
              <w:t>terhadap</w:t>
            </w:r>
            <w:proofErr w:type="spellEnd"/>
            <w:r w:rsidRPr="001C56E7">
              <w:rPr>
                <w:rFonts w:ascii="Times New Roman" w:eastAsia="Times New Roman" w:hAnsi="Times New Roman" w:cs="Times New Roman"/>
                <w:color w:val="000000"/>
              </w:rPr>
              <w:t xml:space="preserve"> </w:t>
            </w:r>
            <w:proofErr w:type="spellStart"/>
            <w:r w:rsidRPr="001C56E7">
              <w:rPr>
                <w:rFonts w:ascii="Times New Roman" w:eastAsia="Times New Roman" w:hAnsi="Times New Roman" w:cs="Times New Roman"/>
                <w:color w:val="000000"/>
              </w:rPr>
              <w:t>produksi</w:t>
            </w:r>
            <w:proofErr w:type="spellEnd"/>
          </w:p>
        </w:tc>
        <w:tc>
          <w:tcPr>
            <w:tcW w:w="118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64361CC" w14:textId="77777777" w:rsidR="00474A79" w:rsidRPr="001C56E7" w:rsidRDefault="00474A79" w:rsidP="008F3E7F">
            <w:pPr>
              <w:spacing w:after="0" w:line="240" w:lineRule="auto"/>
              <w:contextualSpacing/>
              <w:jc w:val="center"/>
              <w:rPr>
                <w:rFonts w:ascii="Times New Roman" w:eastAsia="Times New Roman" w:hAnsi="Times New Roman" w:cs="Times New Roman"/>
                <w:color w:val="000000"/>
              </w:rPr>
            </w:pPr>
            <w:r w:rsidRPr="001C56E7">
              <w:rPr>
                <w:rFonts w:ascii="Times New Roman" w:eastAsia="Times New Roman" w:hAnsi="Times New Roman" w:cs="Times New Roman"/>
                <w:color w:val="000000"/>
              </w:rPr>
              <w:t>C4 (</w:t>
            </w:r>
            <w:proofErr w:type="spellStart"/>
            <w:r w:rsidRPr="001C56E7">
              <w:rPr>
                <w:rFonts w:ascii="Times New Roman" w:eastAsia="Times New Roman" w:hAnsi="Times New Roman" w:cs="Times New Roman"/>
                <w:color w:val="000000"/>
              </w:rPr>
              <w:t>Analisis</w:t>
            </w:r>
            <w:proofErr w:type="spellEnd"/>
            <w:r w:rsidRPr="001C56E7">
              <w:rPr>
                <w:rFonts w:ascii="Times New Roman" w:eastAsia="Times New Roman" w:hAnsi="Times New Roman" w:cs="Times New Roman"/>
                <w:color w:val="000000"/>
              </w:rPr>
              <w:t>)</w:t>
            </w:r>
          </w:p>
        </w:tc>
        <w:tc>
          <w:tcPr>
            <w:tcW w:w="308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20BBC5B" w14:textId="77777777" w:rsidR="00474A79" w:rsidRPr="001C56E7" w:rsidRDefault="00474A79" w:rsidP="008F3E7F">
            <w:pPr>
              <w:spacing w:after="0" w:line="240" w:lineRule="auto"/>
              <w:contextualSpacing/>
              <w:rPr>
                <w:rFonts w:ascii="Times New Roman" w:eastAsia="Times New Roman" w:hAnsi="Times New Roman" w:cs="Times New Roman"/>
                <w:color w:val="000000"/>
              </w:rPr>
            </w:pPr>
            <w:proofErr w:type="spellStart"/>
            <w:r w:rsidRPr="001C56E7">
              <w:rPr>
                <w:rFonts w:ascii="Times New Roman" w:eastAsia="Times New Roman" w:hAnsi="Times New Roman" w:cs="Times New Roman"/>
                <w:color w:val="000000"/>
              </w:rPr>
              <w:t>Menilai</w:t>
            </w:r>
            <w:proofErr w:type="spellEnd"/>
            <w:r w:rsidRPr="001C56E7">
              <w:rPr>
                <w:rFonts w:ascii="Times New Roman" w:eastAsia="Times New Roman" w:hAnsi="Times New Roman" w:cs="Times New Roman"/>
                <w:color w:val="000000"/>
              </w:rPr>
              <w:t xml:space="preserve"> </w:t>
            </w:r>
            <w:proofErr w:type="spellStart"/>
            <w:r w:rsidRPr="001C56E7">
              <w:rPr>
                <w:rFonts w:ascii="Times New Roman" w:eastAsia="Times New Roman" w:hAnsi="Times New Roman" w:cs="Times New Roman"/>
                <w:color w:val="000000"/>
              </w:rPr>
              <w:t>dampak</w:t>
            </w:r>
            <w:proofErr w:type="spellEnd"/>
            <w:r w:rsidRPr="001C56E7">
              <w:rPr>
                <w:rFonts w:ascii="Times New Roman" w:eastAsia="Times New Roman" w:hAnsi="Times New Roman" w:cs="Times New Roman"/>
                <w:color w:val="000000"/>
              </w:rPr>
              <w:t xml:space="preserve"> </w:t>
            </w:r>
            <w:proofErr w:type="spellStart"/>
            <w:r w:rsidRPr="001C56E7">
              <w:rPr>
                <w:rFonts w:ascii="Times New Roman" w:eastAsia="Times New Roman" w:hAnsi="Times New Roman" w:cs="Times New Roman"/>
                <w:color w:val="000000"/>
              </w:rPr>
              <w:t>penurunan</w:t>
            </w:r>
            <w:proofErr w:type="spellEnd"/>
            <w:r w:rsidRPr="001C56E7">
              <w:rPr>
                <w:rFonts w:ascii="Times New Roman" w:eastAsia="Times New Roman" w:hAnsi="Times New Roman" w:cs="Times New Roman"/>
                <w:color w:val="000000"/>
              </w:rPr>
              <w:t xml:space="preserve"> </w:t>
            </w:r>
            <w:proofErr w:type="spellStart"/>
            <w:r w:rsidRPr="001C56E7">
              <w:rPr>
                <w:rFonts w:ascii="Times New Roman" w:eastAsia="Times New Roman" w:hAnsi="Times New Roman" w:cs="Times New Roman"/>
                <w:color w:val="000000"/>
              </w:rPr>
              <w:t>kualitas</w:t>
            </w:r>
            <w:proofErr w:type="spellEnd"/>
            <w:r w:rsidRPr="001C56E7">
              <w:rPr>
                <w:rFonts w:ascii="Times New Roman" w:eastAsia="Times New Roman" w:hAnsi="Times New Roman" w:cs="Times New Roman"/>
                <w:color w:val="000000"/>
              </w:rPr>
              <w:t xml:space="preserve"> </w:t>
            </w:r>
            <w:proofErr w:type="spellStart"/>
            <w:r w:rsidRPr="001C56E7">
              <w:rPr>
                <w:rFonts w:ascii="Times New Roman" w:eastAsia="Times New Roman" w:hAnsi="Times New Roman" w:cs="Times New Roman"/>
                <w:color w:val="000000"/>
              </w:rPr>
              <w:t>tanah</w:t>
            </w:r>
            <w:proofErr w:type="spellEnd"/>
            <w:r w:rsidRPr="001C56E7">
              <w:rPr>
                <w:rFonts w:ascii="Times New Roman" w:eastAsia="Times New Roman" w:hAnsi="Times New Roman" w:cs="Times New Roman"/>
                <w:color w:val="000000"/>
              </w:rPr>
              <w:t xml:space="preserve"> </w:t>
            </w:r>
            <w:proofErr w:type="spellStart"/>
            <w:r w:rsidRPr="001C56E7">
              <w:rPr>
                <w:rFonts w:ascii="Times New Roman" w:eastAsia="Times New Roman" w:hAnsi="Times New Roman" w:cs="Times New Roman"/>
                <w:color w:val="000000"/>
              </w:rPr>
              <w:t>terhadap</w:t>
            </w:r>
            <w:proofErr w:type="spellEnd"/>
            <w:r w:rsidRPr="001C56E7">
              <w:rPr>
                <w:rFonts w:ascii="Times New Roman" w:eastAsia="Times New Roman" w:hAnsi="Times New Roman" w:cs="Times New Roman"/>
                <w:color w:val="000000"/>
              </w:rPr>
              <w:t xml:space="preserve"> </w:t>
            </w:r>
            <w:proofErr w:type="spellStart"/>
            <w:r w:rsidRPr="001C56E7">
              <w:rPr>
                <w:rFonts w:ascii="Times New Roman" w:eastAsia="Times New Roman" w:hAnsi="Times New Roman" w:cs="Times New Roman"/>
                <w:color w:val="000000"/>
              </w:rPr>
              <w:t>hasil</w:t>
            </w:r>
            <w:proofErr w:type="spellEnd"/>
            <w:r w:rsidRPr="001C56E7">
              <w:rPr>
                <w:rFonts w:ascii="Times New Roman" w:eastAsia="Times New Roman" w:hAnsi="Times New Roman" w:cs="Times New Roman"/>
                <w:color w:val="000000"/>
              </w:rPr>
              <w:t xml:space="preserve"> </w:t>
            </w:r>
            <w:proofErr w:type="spellStart"/>
            <w:r w:rsidRPr="001C56E7">
              <w:rPr>
                <w:rFonts w:ascii="Times New Roman" w:eastAsia="Times New Roman" w:hAnsi="Times New Roman" w:cs="Times New Roman"/>
                <w:color w:val="000000"/>
              </w:rPr>
              <w:t>produksi</w:t>
            </w:r>
            <w:proofErr w:type="spellEnd"/>
          </w:p>
        </w:tc>
        <w:tc>
          <w:tcPr>
            <w:tcW w:w="94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745C274" w14:textId="77777777" w:rsidR="00474A79" w:rsidRPr="001C56E7" w:rsidRDefault="00474A79" w:rsidP="008F3E7F">
            <w:pPr>
              <w:spacing w:after="0" w:line="240" w:lineRule="auto"/>
              <w:contextualSpacing/>
              <w:jc w:val="center"/>
              <w:rPr>
                <w:rFonts w:ascii="Times New Roman" w:eastAsia="Times New Roman" w:hAnsi="Times New Roman" w:cs="Times New Roman"/>
                <w:color w:val="000000"/>
              </w:rPr>
            </w:pPr>
            <w:proofErr w:type="spellStart"/>
            <w:r w:rsidRPr="001C56E7">
              <w:rPr>
                <w:rFonts w:ascii="Times New Roman" w:eastAsia="Times New Roman" w:hAnsi="Times New Roman" w:cs="Times New Roman"/>
                <w:color w:val="000000"/>
              </w:rPr>
              <w:t>Pilihan</w:t>
            </w:r>
            <w:proofErr w:type="spellEnd"/>
            <w:r w:rsidRPr="001C56E7">
              <w:rPr>
                <w:rFonts w:ascii="Times New Roman" w:eastAsia="Times New Roman" w:hAnsi="Times New Roman" w:cs="Times New Roman"/>
                <w:color w:val="000000"/>
              </w:rPr>
              <w:t xml:space="preserve"> Ganda</w:t>
            </w:r>
          </w:p>
        </w:tc>
        <w:tc>
          <w:tcPr>
            <w:tcW w:w="119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A41BC5A" w14:textId="77777777" w:rsidR="00474A79" w:rsidRPr="001C56E7" w:rsidRDefault="00474A79" w:rsidP="008F3E7F">
            <w:pPr>
              <w:spacing w:after="0" w:line="240" w:lineRule="auto"/>
              <w:contextualSpacing/>
              <w:jc w:val="center"/>
              <w:rPr>
                <w:rFonts w:ascii="Times New Roman" w:eastAsia="Times New Roman" w:hAnsi="Times New Roman" w:cs="Times New Roman"/>
                <w:color w:val="000000"/>
              </w:rPr>
            </w:pPr>
            <w:r w:rsidRPr="001C56E7">
              <w:rPr>
                <w:rFonts w:ascii="Times New Roman" w:eastAsia="Times New Roman" w:hAnsi="Times New Roman" w:cs="Times New Roman"/>
                <w:color w:val="000000"/>
              </w:rPr>
              <w:t>27</w:t>
            </w:r>
          </w:p>
        </w:tc>
      </w:tr>
      <w:tr w:rsidR="00474A79" w:rsidRPr="001C56E7" w14:paraId="5DAF2732" w14:textId="77777777" w:rsidTr="008F3E7F">
        <w:trPr>
          <w:trHeight w:val="510"/>
        </w:trPr>
        <w:tc>
          <w:tcPr>
            <w:tcW w:w="58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16CE6A8" w14:textId="77777777" w:rsidR="00474A79" w:rsidRPr="001C56E7" w:rsidRDefault="00474A79" w:rsidP="008F3E7F">
            <w:pPr>
              <w:spacing w:after="0" w:line="240" w:lineRule="auto"/>
              <w:contextualSpacing/>
              <w:jc w:val="center"/>
              <w:rPr>
                <w:rFonts w:ascii="Times New Roman" w:eastAsia="Times New Roman" w:hAnsi="Times New Roman" w:cs="Times New Roman"/>
                <w:color w:val="000000"/>
              </w:rPr>
            </w:pPr>
            <w:r w:rsidRPr="001C56E7">
              <w:rPr>
                <w:rFonts w:ascii="Times New Roman" w:eastAsia="Times New Roman" w:hAnsi="Times New Roman" w:cs="Times New Roman"/>
                <w:color w:val="000000"/>
              </w:rPr>
              <w:t>28</w:t>
            </w:r>
          </w:p>
        </w:tc>
        <w:tc>
          <w:tcPr>
            <w:tcW w:w="331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9D982BD" w14:textId="77777777" w:rsidR="00474A79" w:rsidRPr="001C56E7" w:rsidRDefault="00474A79" w:rsidP="008F3E7F">
            <w:pPr>
              <w:spacing w:after="0" w:line="240" w:lineRule="auto"/>
              <w:contextualSpacing/>
              <w:rPr>
                <w:rFonts w:ascii="Times New Roman" w:eastAsia="Times New Roman" w:hAnsi="Times New Roman" w:cs="Times New Roman"/>
                <w:color w:val="000000"/>
              </w:rPr>
            </w:pPr>
            <w:proofErr w:type="spellStart"/>
            <w:r w:rsidRPr="001C56E7">
              <w:rPr>
                <w:rFonts w:ascii="Times New Roman" w:eastAsia="Times New Roman" w:hAnsi="Times New Roman" w:cs="Times New Roman"/>
                <w:color w:val="000000"/>
              </w:rPr>
              <w:t>Memahami</w:t>
            </w:r>
            <w:proofErr w:type="spellEnd"/>
            <w:r w:rsidRPr="001C56E7">
              <w:rPr>
                <w:rFonts w:ascii="Times New Roman" w:eastAsia="Times New Roman" w:hAnsi="Times New Roman" w:cs="Times New Roman"/>
                <w:color w:val="000000"/>
              </w:rPr>
              <w:t xml:space="preserve"> </w:t>
            </w:r>
            <w:proofErr w:type="spellStart"/>
            <w:r w:rsidRPr="001C56E7">
              <w:rPr>
                <w:rFonts w:ascii="Times New Roman" w:eastAsia="Times New Roman" w:hAnsi="Times New Roman" w:cs="Times New Roman"/>
                <w:color w:val="000000"/>
              </w:rPr>
              <w:t>peran</w:t>
            </w:r>
            <w:proofErr w:type="spellEnd"/>
            <w:r w:rsidRPr="001C56E7">
              <w:rPr>
                <w:rFonts w:ascii="Times New Roman" w:eastAsia="Times New Roman" w:hAnsi="Times New Roman" w:cs="Times New Roman"/>
                <w:color w:val="000000"/>
              </w:rPr>
              <w:t xml:space="preserve"> </w:t>
            </w:r>
            <w:proofErr w:type="spellStart"/>
            <w:r w:rsidRPr="001C56E7">
              <w:rPr>
                <w:rFonts w:ascii="Times New Roman" w:eastAsia="Times New Roman" w:hAnsi="Times New Roman" w:cs="Times New Roman"/>
                <w:color w:val="000000"/>
              </w:rPr>
              <w:t>distribusi</w:t>
            </w:r>
            <w:proofErr w:type="spellEnd"/>
            <w:r w:rsidRPr="001C56E7">
              <w:rPr>
                <w:rFonts w:ascii="Times New Roman" w:eastAsia="Times New Roman" w:hAnsi="Times New Roman" w:cs="Times New Roman"/>
                <w:color w:val="000000"/>
              </w:rPr>
              <w:t xml:space="preserve"> </w:t>
            </w:r>
            <w:proofErr w:type="spellStart"/>
            <w:r w:rsidRPr="001C56E7">
              <w:rPr>
                <w:rFonts w:ascii="Times New Roman" w:eastAsia="Times New Roman" w:hAnsi="Times New Roman" w:cs="Times New Roman"/>
                <w:color w:val="000000"/>
              </w:rPr>
              <w:t>dalam</w:t>
            </w:r>
            <w:proofErr w:type="spellEnd"/>
            <w:r w:rsidRPr="001C56E7">
              <w:rPr>
                <w:rFonts w:ascii="Times New Roman" w:eastAsia="Times New Roman" w:hAnsi="Times New Roman" w:cs="Times New Roman"/>
                <w:color w:val="000000"/>
              </w:rPr>
              <w:t xml:space="preserve"> </w:t>
            </w:r>
            <w:proofErr w:type="spellStart"/>
            <w:r w:rsidRPr="001C56E7">
              <w:rPr>
                <w:rFonts w:ascii="Times New Roman" w:eastAsia="Times New Roman" w:hAnsi="Times New Roman" w:cs="Times New Roman"/>
                <w:color w:val="000000"/>
              </w:rPr>
              <w:t>perekonomian</w:t>
            </w:r>
            <w:proofErr w:type="spellEnd"/>
          </w:p>
        </w:tc>
        <w:tc>
          <w:tcPr>
            <w:tcW w:w="118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8795FFA" w14:textId="77777777" w:rsidR="00474A79" w:rsidRPr="001C56E7" w:rsidRDefault="00474A79" w:rsidP="008F3E7F">
            <w:pPr>
              <w:spacing w:after="0" w:line="240" w:lineRule="auto"/>
              <w:contextualSpacing/>
              <w:jc w:val="center"/>
              <w:rPr>
                <w:rFonts w:ascii="Times New Roman" w:eastAsia="Times New Roman" w:hAnsi="Times New Roman" w:cs="Times New Roman"/>
                <w:color w:val="000000"/>
              </w:rPr>
            </w:pPr>
            <w:r w:rsidRPr="001C56E7">
              <w:rPr>
                <w:rFonts w:ascii="Times New Roman" w:eastAsia="Times New Roman" w:hAnsi="Times New Roman" w:cs="Times New Roman"/>
                <w:color w:val="000000"/>
              </w:rPr>
              <w:t>VII/II</w:t>
            </w:r>
          </w:p>
        </w:tc>
        <w:tc>
          <w:tcPr>
            <w:tcW w:w="196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363F96D" w14:textId="77777777" w:rsidR="00474A79" w:rsidRPr="001C56E7" w:rsidRDefault="00474A79" w:rsidP="008F3E7F">
            <w:pPr>
              <w:spacing w:after="0" w:line="240" w:lineRule="auto"/>
              <w:contextualSpacing/>
              <w:rPr>
                <w:rFonts w:ascii="Times New Roman" w:eastAsia="Times New Roman" w:hAnsi="Times New Roman" w:cs="Times New Roman"/>
                <w:color w:val="000000"/>
              </w:rPr>
            </w:pPr>
            <w:r w:rsidRPr="001C56E7">
              <w:rPr>
                <w:rFonts w:ascii="Times New Roman" w:eastAsia="Times New Roman" w:hAnsi="Times New Roman" w:cs="Times New Roman"/>
                <w:color w:val="000000"/>
              </w:rPr>
              <w:t xml:space="preserve">Peran </w:t>
            </w:r>
            <w:proofErr w:type="spellStart"/>
            <w:r w:rsidRPr="001C56E7">
              <w:rPr>
                <w:rFonts w:ascii="Times New Roman" w:eastAsia="Times New Roman" w:hAnsi="Times New Roman" w:cs="Times New Roman"/>
                <w:color w:val="000000"/>
              </w:rPr>
              <w:t>distribusi</w:t>
            </w:r>
            <w:proofErr w:type="spellEnd"/>
          </w:p>
        </w:tc>
        <w:tc>
          <w:tcPr>
            <w:tcW w:w="118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D648AE2" w14:textId="77777777" w:rsidR="00474A79" w:rsidRPr="001C56E7" w:rsidRDefault="00474A79" w:rsidP="008F3E7F">
            <w:pPr>
              <w:spacing w:after="0" w:line="240" w:lineRule="auto"/>
              <w:contextualSpacing/>
              <w:jc w:val="center"/>
              <w:rPr>
                <w:rFonts w:ascii="Times New Roman" w:eastAsia="Times New Roman" w:hAnsi="Times New Roman" w:cs="Times New Roman"/>
                <w:color w:val="000000"/>
              </w:rPr>
            </w:pPr>
            <w:r w:rsidRPr="001C56E7">
              <w:rPr>
                <w:rFonts w:ascii="Times New Roman" w:eastAsia="Times New Roman" w:hAnsi="Times New Roman" w:cs="Times New Roman"/>
                <w:color w:val="000000"/>
              </w:rPr>
              <w:t>C4 (</w:t>
            </w:r>
            <w:proofErr w:type="spellStart"/>
            <w:r w:rsidRPr="001C56E7">
              <w:rPr>
                <w:rFonts w:ascii="Times New Roman" w:eastAsia="Times New Roman" w:hAnsi="Times New Roman" w:cs="Times New Roman"/>
                <w:color w:val="000000"/>
              </w:rPr>
              <w:t>Analisis</w:t>
            </w:r>
            <w:proofErr w:type="spellEnd"/>
            <w:r w:rsidRPr="001C56E7">
              <w:rPr>
                <w:rFonts w:ascii="Times New Roman" w:eastAsia="Times New Roman" w:hAnsi="Times New Roman" w:cs="Times New Roman"/>
                <w:color w:val="000000"/>
              </w:rPr>
              <w:t>)</w:t>
            </w:r>
          </w:p>
        </w:tc>
        <w:tc>
          <w:tcPr>
            <w:tcW w:w="308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530FA76" w14:textId="77777777" w:rsidR="00474A79" w:rsidRPr="001C56E7" w:rsidRDefault="00474A79" w:rsidP="008F3E7F">
            <w:pPr>
              <w:spacing w:after="0" w:line="240" w:lineRule="auto"/>
              <w:contextualSpacing/>
              <w:rPr>
                <w:rFonts w:ascii="Times New Roman" w:eastAsia="Times New Roman" w:hAnsi="Times New Roman" w:cs="Times New Roman"/>
                <w:color w:val="000000"/>
              </w:rPr>
            </w:pPr>
            <w:proofErr w:type="spellStart"/>
            <w:r w:rsidRPr="001C56E7">
              <w:rPr>
                <w:rFonts w:ascii="Times New Roman" w:eastAsia="Times New Roman" w:hAnsi="Times New Roman" w:cs="Times New Roman"/>
                <w:color w:val="000000"/>
              </w:rPr>
              <w:t>Menentukan</w:t>
            </w:r>
            <w:proofErr w:type="spellEnd"/>
            <w:r w:rsidRPr="001C56E7">
              <w:rPr>
                <w:rFonts w:ascii="Times New Roman" w:eastAsia="Times New Roman" w:hAnsi="Times New Roman" w:cs="Times New Roman"/>
                <w:color w:val="000000"/>
              </w:rPr>
              <w:t xml:space="preserve"> </w:t>
            </w:r>
            <w:proofErr w:type="spellStart"/>
            <w:r w:rsidRPr="001C56E7">
              <w:rPr>
                <w:rFonts w:ascii="Times New Roman" w:eastAsia="Times New Roman" w:hAnsi="Times New Roman" w:cs="Times New Roman"/>
                <w:color w:val="000000"/>
              </w:rPr>
              <w:t>peran</w:t>
            </w:r>
            <w:proofErr w:type="spellEnd"/>
            <w:r w:rsidRPr="001C56E7">
              <w:rPr>
                <w:rFonts w:ascii="Times New Roman" w:eastAsia="Times New Roman" w:hAnsi="Times New Roman" w:cs="Times New Roman"/>
                <w:color w:val="000000"/>
              </w:rPr>
              <w:t xml:space="preserve"> </w:t>
            </w:r>
            <w:proofErr w:type="spellStart"/>
            <w:r w:rsidRPr="001C56E7">
              <w:rPr>
                <w:rFonts w:ascii="Times New Roman" w:eastAsia="Times New Roman" w:hAnsi="Times New Roman" w:cs="Times New Roman"/>
                <w:color w:val="000000"/>
              </w:rPr>
              <w:t>distribusi</w:t>
            </w:r>
            <w:proofErr w:type="spellEnd"/>
            <w:r w:rsidRPr="001C56E7">
              <w:rPr>
                <w:rFonts w:ascii="Times New Roman" w:eastAsia="Times New Roman" w:hAnsi="Times New Roman" w:cs="Times New Roman"/>
                <w:color w:val="000000"/>
              </w:rPr>
              <w:t xml:space="preserve"> </w:t>
            </w:r>
            <w:proofErr w:type="spellStart"/>
            <w:r w:rsidRPr="001C56E7">
              <w:rPr>
                <w:rFonts w:ascii="Times New Roman" w:eastAsia="Times New Roman" w:hAnsi="Times New Roman" w:cs="Times New Roman"/>
                <w:color w:val="000000"/>
              </w:rPr>
              <w:t>dalam</w:t>
            </w:r>
            <w:proofErr w:type="spellEnd"/>
            <w:r w:rsidRPr="001C56E7">
              <w:rPr>
                <w:rFonts w:ascii="Times New Roman" w:eastAsia="Times New Roman" w:hAnsi="Times New Roman" w:cs="Times New Roman"/>
                <w:color w:val="000000"/>
              </w:rPr>
              <w:t xml:space="preserve"> </w:t>
            </w:r>
            <w:proofErr w:type="spellStart"/>
            <w:r w:rsidRPr="001C56E7">
              <w:rPr>
                <w:rFonts w:ascii="Times New Roman" w:eastAsia="Times New Roman" w:hAnsi="Times New Roman" w:cs="Times New Roman"/>
                <w:color w:val="000000"/>
              </w:rPr>
              <w:t>perekonomian</w:t>
            </w:r>
            <w:proofErr w:type="spellEnd"/>
          </w:p>
        </w:tc>
        <w:tc>
          <w:tcPr>
            <w:tcW w:w="94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3054C2C" w14:textId="77777777" w:rsidR="00474A79" w:rsidRPr="001C56E7" w:rsidRDefault="00474A79" w:rsidP="008F3E7F">
            <w:pPr>
              <w:spacing w:after="0" w:line="240" w:lineRule="auto"/>
              <w:contextualSpacing/>
              <w:jc w:val="center"/>
              <w:rPr>
                <w:rFonts w:ascii="Times New Roman" w:eastAsia="Times New Roman" w:hAnsi="Times New Roman" w:cs="Times New Roman"/>
                <w:color w:val="000000"/>
              </w:rPr>
            </w:pPr>
            <w:proofErr w:type="spellStart"/>
            <w:r w:rsidRPr="001C56E7">
              <w:rPr>
                <w:rFonts w:ascii="Times New Roman" w:eastAsia="Times New Roman" w:hAnsi="Times New Roman" w:cs="Times New Roman"/>
                <w:color w:val="000000"/>
              </w:rPr>
              <w:t>Pilihan</w:t>
            </w:r>
            <w:proofErr w:type="spellEnd"/>
            <w:r w:rsidRPr="001C56E7">
              <w:rPr>
                <w:rFonts w:ascii="Times New Roman" w:eastAsia="Times New Roman" w:hAnsi="Times New Roman" w:cs="Times New Roman"/>
                <w:color w:val="000000"/>
              </w:rPr>
              <w:t xml:space="preserve"> Ganda</w:t>
            </w:r>
          </w:p>
        </w:tc>
        <w:tc>
          <w:tcPr>
            <w:tcW w:w="119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D47FC84" w14:textId="77777777" w:rsidR="00474A79" w:rsidRPr="001C56E7" w:rsidRDefault="00474A79" w:rsidP="008F3E7F">
            <w:pPr>
              <w:spacing w:after="0" w:line="240" w:lineRule="auto"/>
              <w:contextualSpacing/>
              <w:jc w:val="center"/>
              <w:rPr>
                <w:rFonts w:ascii="Times New Roman" w:eastAsia="Times New Roman" w:hAnsi="Times New Roman" w:cs="Times New Roman"/>
                <w:color w:val="000000"/>
              </w:rPr>
            </w:pPr>
            <w:r w:rsidRPr="001C56E7">
              <w:rPr>
                <w:rFonts w:ascii="Times New Roman" w:eastAsia="Times New Roman" w:hAnsi="Times New Roman" w:cs="Times New Roman"/>
                <w:color w:val="000000"/>
              </w:rPr>
              <w:t>28</w:t>
            </w:r>
          </w:p>
        </w:tc>
      </w:tr>
      <w:tr w:rsidR="00474A79" w:rsidRPr="001C56E7" w14:paraId="25DB8F5E" w14:textId="77777777" w:rsidTr="008F3E7F">
        <w:trPr>
          <w:trHeight w:val="510"/>
        </w:trPr>
        <w:tc>
          <w:tcPr>
            <w:tcW w:w="58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37FA1CD" w14:textId="77777777" w:rsidR="00474A79" w:rsidRPr="001C56E7" w:rsidRDefault="00474A79" w:rsidP="008F3E7F">
            <w:pPr>
              <w:spacing w:after="0" w:line="240" w:lineRule="auto"/>
              <w:contextualSpacing/>
              <w:jc w:val="center"/>
              <w:rPr>
                <w:rFonts w:ascii="Times New Roman" w:eastAsia="Times New Roman" w:hAnsi="Times New Roman" w:cs="Times New Roman"/>
                <w:color w:val="000000"/>
              </w:rPr>
            </w:pPr>
            <w:r w:rsidRPr="001C56E7">
              <w:rPr>
                <w:rFonts w:ascii="Times New Roman" w:eastAsia="Times New Roman" w:hAnsi="Times New Roman" w:cs="Times New Roman"/>
                <w:color w:val="000000"/>
              </w:rPr>
              <w:t>29</w:t>
            </w:r>
          </w:p>
        </w:tc>
        <w:tc>
          <w:tcPr>
            <w:tcW w:w="331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26EF9E1" w14:textId="77777777" w:rsidR="00474A79" w:rsidRPr="001C56E7" w:rsidRDefault="00474A79" w:rsidP="008F3E7F">
            <w:pPr>
              <w:spacing w:after="0" w:line="240" w:lineRule="auto"/>
              <w:contextualSpacing/>
              <w:rPr>
                <w:rFonts w:ascii="Times New Roman" w:eastAsia="Times New Roman" w:hAnsi="Times New Roman" w:cs="Times New Roman"/>
                <w:color w:val="000000"/>
              </w:rPr>
            </w:pPr>
            <w:proofErr w:type="spellStart"/>
            <w:r w:rsidRPr="001C56E7">
              <w:rPr>
                <w:rFonts w:ascii="Times New Roman" w:eastAsia="Times New Roman" w:hAnsi="Times New Roman" w:cs="Times New Roman"/>
                <w:color w:val="000000"/>
              </w:rPr>
              <w:t>Menganalisis</w:t>
            </w:r>
            <w:proofErr w:type="spellEnd"/>
            <w:r w:rsidRPr="001C56E7">
              <w:rPr>
                <w:rFonts w:ascii="Times New Roman" w:eastAsia="Times New Roman" w:hAnsi="Times New Roman" w:cs="Times New Roman"/>
                <w:color w:val="000000"/>
              </w:rPr>
              <w:t xml:space="preserve"> </w:t>
            </w:r>
            <w:proofErr w:type="spellStart"/>
            <w:r w:rsidRPr="001C56E7">
              <w:rPr>
                <w:rFonts w:ascii="Times New Roman" w:eastAsia="Times New Roman" w:hAnsi="Times New Roman" w:cs="Times New Roman"/>
                <w:color w:val="000000"/>
              </w:rPr>
              <w:t>pengaruh</w:t>
            </w:r>
            <w:proofErr w:type="spellEnd"/>
            <w:r w:rsidRPr="001C56E7">
              <w:rPr>
                <w:rFonts w:ascii="Times New Roman" w:eastAsia="Times New Roman" w:hAnsi="Times New Roman" w:cs="Times New Roman"/>
                <w:color w:val="000000"/>
              </w:rPr>
              <w:t xml:space="preserve"> </w:t>
            </w:r>
            <w:proofErr w:type="spellStart"/>
            <w:r w:rsidRPr="001C56E7">
              <w:rPr>
                <w:rFonts w:ascii="Times New Roman" w:eastAsia="Times New Roman" w:hAnsi="Times New Roman" w:cs="Times New Roman"/>
                <w:color w:val="000000"/>
              </w:rPr>
              <w:t>pendapatan</w:t>
            </w:r>
            <w:proofErr w:type="spellEnd"/>
            <w:r w:rsidRPr="001C56E7">
              <w:rPr>
                <w:rFonts w:ascii="Times New Roman" w:eastAsia="Times New Roman" w:hAnsi="Times New Roman" w:cs="Times New Roman"/>
                <w:color w:val="000000"/>
              </w:rPr>
              <w:t xml:space="preserve"> </w:t>
            </w:r>
            <w:proofErr w:type="spellStart"/>
            <w:r w:rsidRPr="001C56E7">
              <w:rPr>
                <w:rFonts w:ascii="Times New Roman" w:eastAsia="Times New Roman" w:hAnsi="Times New Roman" w:cs="Times New Roman"/>
                <w:color w:val="000000"/>
              </w:rPr>
              <w:t>terhadap</w:t>
            </w:r>
            <w:proofErr w:type="spellEnd"/>
            <w:r w:rsidRPr="001C56E7">
              <w:rPr>
                <w:rFonts w:ascii="Times New Roman" w:eastAsia="Times New Roman" w:hAnsi="Times New Roman" w:cs="Times New Roman"/>
                <w:color w:val="000000"/>
              </w:rPr>
              <w:t xml:space="preserve"> </w:t>
            </w:r>
            <w:proofErr w:type="spellStart"/>
            <w:r w:rsidRPr="001C56E7">
              <w:rPr>
                <w:rFonts w:ascii="Times New Roman" w:eastAsia="Times New Roman" w:hAnsi="Times New Roman" w:cs="Times New Roman"/>
                <w:color w:val="000000"/>
              </w:rPr>
              <w:t>pola</w:t>
            </w:r>
            <w:proofErr w:type="spellEnd"/>
            <w:r w:rsidRPr="001C56E7">
              <w:rPr>
                <w:rFonts w:ascii="Times New Roman" w:eastAsia="Times New Roman" w:hAnsi="Times New Roman" w:cs="Times New Roman"/>
                <w:color w:val="000000"/>
              </w:rPr>
              <w:t xml:space="preserve"> </w:t>
            </w:r>
            <w:proofErr w:type="spellStart"/>
            <w:r w:rsidRPr="001C56E7">
              <w:rPr>
                <w:rFonts w:ascii="Times New Roman" w:eastAsia="Times New Roman" w:hAnsi="Times New Roman" w:cs="Times New Roman"/>
                <w:color w:val="000000"/>
              </w:rPr>
              <w:t>konsumsi</w:t>
            </w:r>
            <w:proofErr w:type="spellEnd"/>
          </w:p>
        </w:tc>
        <w:tc>
          <w:tcPr>
            <w:tcW w:w="118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67526B9" w14:textId="77777777" w:rsidR="00474A79" w:rsidRPr="001C56E7" w:rsidRDefault="00474A79" w:rsidP="008F3E7F">
            <w:pPr>
              <w:spacing w:after="0" w:line="240" w:lineRule="auto"/>
              <w:contextualSpacing/>
              <w:jc w:val="center"/>
              <w:rPr>
                <w:rFonts w:ascii="Times New Roman" w:eastAsia="Times New Roman" w:hAnsi="Times New Roman" w:cs="Times New Roman"/>
                <w:color w:val="000000"/>
              </w:rPr>
            </w:pPr>
            <w:r w:rsidRPr="001C56E7">
              <w:rPr>
                <w:rFonts w:ascii="Times New Roman" w:eastAsia="Times New Roman" w:hAnsi="Times New Roman" w:cs="Times New Roman"/>
                <w:color w:val="000000"/>
              </w:rPr>
              <w:t>VII/II</w:t>
            </w:r>
          </w:p>
        </w:tc>
        <w:tc>
          <w:tcPr>
            <w:tcW w:w="196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75B55F4" w14:textId="77777777" w:rsidR="00474A79" w:rsidRPr="001C56E7" w:rsidRDefault="00474A79" w:rsidP="008F3E7F">
            <w:pPr>
              <w:spacing w:after="0" w:line="240" w:lineRule="auto"/>
              <w:contextualSpacing/>
              <w:rPr>
                <w:rFonts w:ascii="Times New Roman" w:eastAsia="Times New Roman" w:hAnsi="Times New Roman" w:cs="Times New Roman"/>
                <w:color w:val="000000"/>
              </w:rPr>
            </w:pPr>
            <w:r w:rsidRPr="001C56E7">
              <w:rPr>
                <w:rFonts w:ascii="Times New Roman" w:eastAsia="Times New Roman" w:hAnsi="Times New Roman" w:cs="Times New Roman"/>
                <w:color w:val="000000"/>
              </w:rPr>
              <w:t xml:space="preserve">Pola </w:t>
            </w:r>
            <w:proofErr w:type="spellStart"/>
            <w:r w:rsidRPr="001C56E7">
              <w:rPr>
                <w:rFonts w:ascii="Times New Roman" w:eastAsia="Times New Roman" w:hAnsi="Times New Roman" w:cs="Times New Roman"/>
                <w:color w:val="000000"/>
              </w:rPr>
              <w:t>konsumsi</w:t>
            </w:r>
            <w:proofErr w:type="spellEnd"/>
            <w:r w:rsidRPr="001C56E7">
              <w:rPr>
                <w:rFonts w:ascii="Times New Roman" w:eastAsia="Times New Roman" w:hAnsi="Times New Roman" w:cs="Times New Roman"/>
                <w:color w:val="000000"/>
              </w:rPr>
              <w:t xml:space="preserve"> dan </w:t>
            </w:r>
            <w:proofErr w:type="spellStart"/>
            <w:r w:rsidRPr="001C56E7">
              <w:rPr>
                <w:rFonts w:ascii="Times New Roman" w:eastAsia="Times New Roman" w:hAnsi="Times New Roman" w:cs="Times New Roman"/>
                <w:color w:val="000000"/>
              </w:rPr>
              <w:t>pengaruh</w:t>
            </w:r>
            <w:proofErr w:type="spellEnd"/>
            <w:r w:rsidRPr="001C56E7">
              <w:rPr>
                <w:rFonts w:ascii="Times New Roman" w:eastAsia="Times New Roman" w:hAnsi="Times New Roman" w:cs="Times New Roman"/>
                <w:color w:val="000000"/>
              </w:rPr>
              <w:t xml:space="preserve"> </w:t>
            </w:r>
            <w:proofErr w:type="spellStart"/>
            <w:r w:rsidRPr="001C56E7">
              <w:rPr>
                <w:rFonts w:ascii="Times New Roman" w:eastAsia="Times New Roman" w:hAnsi="Times New Roman" w:cs="Times New Roman"/>
                <w:color w:val="000000"/>
              </w:rPr>
              <w:t>pendapatan</w:t>
            </w:r>
            <w:proofErr w:type="spellEnd"/>
          </w:p>
        </w:tc>
        <w:tc>
          <w:tcPr>
            <w:tcW w:w="118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5FD6E2D" w14:textId="77777777" w:rsidR="00474A79" w:rsidRPr="001C56E7" w:rsidRDefault="00474A79" w:rsidP="008F3E7F">
            <w:pPr>
              <w:spacing w:after="0" w:line="240" w:lineRule="auto"/>
              <w:contextualSpacing/>
              <w:jc w:val="center"/>
              <w:rPr>
                <w:rFonts w:ascii="Times New Roman" w:eastAsia="Times New Roman" w:hAnsi="Times New Roman" w:cs="Times New Roman"/>
                <w:color w:val="000000"/>
              </w:rPr>
            </w:pPr>
            <w:r w:rsidRPr="001C56E7">
              <w:rPr>
                <w:rFonts w:ascii="Times New Roman" w:eastAsia="Times New Roman" w:hAnsi="Times New Roman" w:cs="Times New Roman"/>
                <w:color w:val="000000"/>
              </w:rPr>
              <w:t>C4 (</w:t>
            </w:r>
            <w:proofErr w:type="spellStart"/>
            <w:r w:rsidRPr="001C56E7">
              <w:rPr>
                <w:rFonts w:ascii="Times New Roman" w:eastAsia="Times New Roman" w:hAnsi="Times New Roman" w:cs="Times New Roman"/>
                <w:color w:val="000000"/>
              </w:rPr>
              <w:t>Analisis</w:t>
            </w:r>
            <w:proofErr w:type="spellEnd"/>
            <w:r w:rsidRPr="001C56E7">
              <w:rPr>
                <w:rFonts w:ascii="Times New Roman" w:eastAsia="Times New Roman" w:hAnsi="Times New Roman" w:cs="Times New Roman"/>
                <w:color w:val="000000"/>
              </w:rPr>
              <w:t>)</w:t>
            </w:r>
          </w:p>
        </w:tc>
        <w:tc>
          <w:tcPr>
            <w:tcW w:w="308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67863A0" w14:textId="77777777" w:rsidR="00474A79" w:rsidRPr="001C56E7" w:rsidRDefault="00474A79" w:rsidP="008F3E7F">
            <w:pPr>
              <w:spacing w:after="0" w:line="240" w:lineRule="auto"/>
              <w:contextualSpacing/>
              <w:rPr>
                <w:rFonts w:ascii="Times New Roman" w:eastAsia="Times New Roman" w:hAnsi="Times New Roman" w:cs="Times New Roman"/>
                <w:color w:val="000000"/>
              </w:rPr>
            </w:pPr>
            <w:proofErr w:type="spellStart"/>
            <w:r w:rsidRPr="001C56E7">
              <w:rPr>
                <w:rFonts w:ascii="Times New Roman" w:eastAsia="Times New Roman" w:hAnsi="Times New Roman" w:cs="Times New Roman"/>
                <w:color w:val="000000"/>
              </w:rPr>
              <w:t>Menganalisis</w:t>
            </w:r>
            <w:proofErr w:type="spellEnd"/>
            <w:r w:rsidRPr="001C56E7">
              <w:rPr>
                <w:rFonts w:ascii="Times New Roman" w:eastAsia="Times New Roman" w:hAnsi="Times New Roman" w:cs="Times New Roman"/>
                <w:color w:val="000000"/>
              </w:rPr>
              <w:t xml:space="preserve"> </w:t>
            </w:r>
            <w:proofErr w:type="spellStart"/>
            <w:r w:rsidRPr="001C56E7">
              <w:rPr>
                <w:rFonts w:ascii="Times New Roman" w:eastAsia="Times New Roman" w:hAnsi="Times New Roman" w:cs="Times New Roman"/>
                <w:color w:val="000000"/>
              </w:rPr>
              <w:t>pengaruh</w:t>
            </w:r>
            <w:proofErr w:type="spellEnd"/>
            <w:r w:rsidRPr="001C56E7">
              <w:rPr>
                <w:rFonts w:ascii="Times New Roman" w:eastAsia="Times New Roman" w:hAnsi="Times New Roman" w:cs="Times New Roman"/>
                <w:color w:val="000000"/>
              </w:rPr>
              <w:t xml:space="preserve"> </w:t>
            </w:r>
            <w:proofErr w:type="spellStart"/>
            <w:r w:rsidRPr="001C56E7">
              <w:rPr>
                <w:rFonts w:ascii="Times New Roman" w:eastAsia="Times New Roman" w:hAnsi="Times New Roman" w:cs="Times New Roman"/>
                <w:color w:val="000000"/>
              </w:rPr>
              <w:t>pendapatan</w:t>
            </w:r>
            <w:proofErr w:type="spellEnd"/>
            <w:r w:rsidRPr="001C56E7">
              <w:rPr>
                <w:rFonts w:ascii="Times New Roman" w:eastAsia="Times New Roman" w:hAnsi="Times New Roman" w:cs="Times New Roman"/>
                <w:color w:val="000000"/>
              </w:rPr>
              <w:t xml:space="preserve"> </w:t>
            </w:r>
            <w:proofErr w:type="spellStart"/>
            <w:r w:rsidRPr="001C56E7">
              <w:rPr>
                <w:rFonts w:ascii="Times New Roman" w:eastAsia="Times New Roman" w:hAnsi="Times New Roman" w:cs="Times New Roman"/>
                <w:color w:val="000000"/>
              </w:rPr>
              <w:t>terhadap</w:t>
            </w:r>
            <w:proofErr w:type="spellEnd"/>
            <w:r w:rsidRPr="001C56E7">
              <w:rPr>
                <w:rFonts w:ascii="Times New Roman" w:eastAsia="Times New Roman" w:hAnsi="Times New Roman" w:cs="Times New Roman"/>
                <w:color w:val="000000"/>
              </w:rPr>
              <w:t xml:space="preserve"> </w:t>
            </w:r>
            <w:proofErr w:type="spellStart"/>
            <w:r w:rsidRPr="001C56E7">
              <w:rPr>
                <w:rFonts w:ascii="Times New Roman" w:eastAsia="Times New Roman" w:hAnsi="Times New Roman" w:cs="Times New Roman"/>
                <w:color w:val="000000"/>
              </w:rPr>
              <w:t>pola</w:t>
            </w:r>
            <w:proofErr w:type="spellEnd"/>
            <w:r w:rsidRPr="001C56E7">
              <w:rPr>
                <w:rFonts w:ascii="Times New Roman" w:eastAsia="Times New Roman" w:hAnsi="Times New Roman" w:cs="Times New Roman"/>
                <w:color w:val="000000"/>
              </w:rPr>
              <w:t xml:space="preserve"> </w:t>
            </w:r>
            <w:proofErr w:type="spellStart"/>
            <w:r w:rsidRPr="001C56E7">
              <w:rPr>
                <w:rFonts w:ascii="Times New Roman" w:eastAsia="Times New Roman" w:hAnsi="Times New Roman" w:cs="Times New Roman"/>
                <w:color w:val="000000"/>
              </w:rPr>
              <w:t>konsumsi</w:t>
            </w:r>
            <w:proofErr w:type="spellEnd"/>
          </w:p>
        </w:tc>
        <w:tc>
          <w:tcPr>
            <w:tcW w:w="94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392E291" w14:textId="77777777" w:rsidR="00474A79" w:rsidRPr="001C56E7" w:rsidRDefault="00474A79" w:rsidP="008F3E7F">
            <w:pPr>
              <w:spacing w:after="0" w:line="240" w:lineRule="auto"/>
              <w:contextualSpacing/>
              <w:jc w:val="center"/>
              <w:rPr>
                <w:rFonts w:ascii="Times New Roman" w:eastAsia="Times New Roman" w:hAnsi="Times New Roman" w:cs="Times New Roman"/>
                <w:color w:val="000000"/>
              </w:rPr>
            </w:pPr>
            <w:proofErr w:type="spellStart"/>
            <w:r w:rsidRPr="001C56E7">
              <w:rPr>
                <w:rFonts w:ascii="Times New Roman" w:eastAsia="Times New Roman" w:hAnsi="Times New Roman" w:cs="Times New Roman"/>
                <w:color w:val="000000"/>
              </w:rPr>
              <w:t>Pilihan</w:t>
            </w:r>
            <w:proofErr w:type="spellEnd"/>
            <w:r w:rsidRPr="001C56E7">
              <w:rPr>
                <w:rFonts w:ascii="Times New Roman" w:eastAsia="Times New Roman" w:hAnsi="Times New Roman" w:cs="Times New Roman"/>
                <w:color w:val="000000"/>
              </w:rPr>
              <w:t xml:space="preserve"> Ganda</w:t>
            </w:r>
          </w:p>
        </w:tc>
        <w:tc>
          <w:tcPr>
            <w:tcW w:w="119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50AAEAB" w14:textId="77777777" w:rsidR="00474A79" w:rsidRPr="001C56E7" w:rsidRDefault="00474A79" w:rsidP="008F3E7F">
            <w:pPr>
              <w:spacing w:after="0" w:line="240" w:lineRule="auto"/>
              <w:contextualSpacing/>
              <w:jc w:val="center"/>
              <w:rPr>
                <w:rFonts w:ascii="Times New Roman" w:eastAsia="Times New Roman" w:hAnsi="Times New Roman" w:cs="Times New Roman"/>
                <w:color w:val="000000"/>
              </w:rPr>
            </w:pPr>
            <w:r w:rsidRPr="001C56E7">
              <w:rPr>
                <w:rFonts w:ascii="Times New Roman" w:eastAsia="Times New Roman" w:hAnsi="Times New Roman" w:cs="Times New Roman"/>
                <w:color w:val="000000"/>
              </w:rPr>
              <w:t>29</w:t>
            </w:r>
          </w:p>
        </w:tc>
      </w:tr>
      <w:tr w:rsidR="00474A79" w:rsidRPr="001C56E7" w14:paraId="3902A035" w14:textId="77777777" w:rsidTr="008F3E7F">
        <w:trPr>
          <w:trHeight w:val="510"/>
        </w:trPr>
        <w:tc>
          <w:tcPr>
            <w:tcW w:w="58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317DA4B" w14:textId="77777777" w:rsidR="00474A79" w:rsidRPr="001C56E7" w:rsidRDefault="00474A79" w:rsidP="008F3E7F">
            <w:pPr>
              <w:spacing w:after="0" w:line="240" w:lineRule="auto"/>
              <w:contextualSpacing/>
              <w:jc w:val="center"/>
              <w:rPr>
                <w:rFonts w:ascii="Times New Roman" w:eastAsia="Times New Roman" w:hAnsi="Times New Roman" w:cs="Times New Roman"/>
                <w:color w:val="000000"/>
              </w:rPr>
            </w:pPr>
            <w:r w:rsidRPr="001C56E7">
              <w:rPr>
                <w:rFonts w:ascii="Times New Roman" w:eastAsia="Times New Roman" w:hAnsi="Times New Roman" w:cs="Times New Roman"/>
                <w:color w:val="000000"/>
              </w:rPr>
              <w:t>30</w:t>
            </w:r>
          </w:p>
        </w:tc>
        <w:tc>
          <w:tcPr>
            <w:tcW w:w="331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51E6495" w14:textId="77777777" w:rsidR="00474A79" w:rsidRPr="001C56E7" w:rsidRDefault="00474A79" w:rsidP="008F3E7F">
            <w:pPr>
              <w:spacing w:after="0" w:line="240" w:lineRule="auto"/>
              <w:contextualSpacing/>
              <w:rPr>
                <w:rFonts w:ascii="Times New Roman" w:eastAsia="Times New Roman" w:hAnsi="Times New Roman" w:cs="Times New Roman"/>
                <w:color w:val="000000"/>
              </w:rPr>
            </w:pPr>
            <w:proofErr w:type="spellStart"/>
            <w:r w:rsidRPr="001C56E7">
              <w:rPr>
                <w:rFonts w:ascii="Times New Roman" w:eastAsia="Times New Roman" w:hAnsi="Times New Roman" w:cs="Times New Roman"/>
                <w:color w:val="000000"/>
              </w:rPr>
              <w:t>Menganalisis</w:t>
            </w:r>
            <w:proofErr w:type="spellEnd"/>
            <w:r w:rsidRPr="001C56E7">
              <w:rPr>
                <w:rFonts w:ascii="Times New Roman" w:eastAsia="Times New Roman" w:hAnsi="Times New Roman" w:cs="Times New Roman"/>
                <w:color w:val="000000"/>
              </w:rPr>
              <w:t xml:space="preserve"> </w:t>
            </w:r>
            <w:proofErr w:type="spellStart"/>
            <w:r w:rsidRPr="001C56E7">
              <w:rPr>
                <w:rFonts w:ascii="Times New Roman" w:eastAsia="Times New Roman" w:hAnsi="Times New Roman" w:cs="Times New Roman"/>
                <w:color w:val="000000"/>
              </w:rPr>
              <w:t>pengaruh</w:t>
            </w:r>
            <w:proofErr w:type="spellEnd"/>
            <w:r w:rsidRPr="001C56E7">
              <w:rPr>
                <w:rFonts w:ascii="Times New Roman" w:eastAsia="Times New Roman" w:hAnsi="Times New Roman" w:cs="Times New Roman"/>
                <w:color w:val="000000"/>
              </w:rPr>
              <w:t xml:space="preserve"> </w:t>
            </w:r>
            <w:proofErr w:type="spellStart"/>
            <w:r w:rsidRPr="001C56E7">
              <w:rPr>
                <w:rFonts w:ascii="Times New Roman" w:eastAsia="Times New Roman" w:hAnsi="Times New Roman" w:cs="Times New Roman"/>
                <w:color w:val="000000"/>
              </w:rPr>
              <w:t>harga</w:t>
            </w:r>
            <w:proofErr w:type="spellEnd"/>
            <w:r w:rsidRPr="001C56E7">
              <w:rPr>
                <w:rFonts w:ascii="Times New Roman" w:eastAsia="Times New Roman" w:hAnsi="Times New Roman" w:cs="Times New Roman"/>
                <w:color w:val="000000"/>
              </w:rPr>
              <w:t xml:space="preserve"> </w:t>
            </w:r>
            <w:proofErr w:type="spellStart"/>
            <w:r w:rsidRPr="001C56E7">
              <w:rPr>
                <w:rFonts w:ascii="Times New Roman" w:eastAsia="Times New Roman" w:hAnsi="Times New Roman" w:cs="Times New Roman"/>
                <w:color w:val="000000"/>
              </w:rPr>
              <w:t>barang</w:t>
            </w:r>
            <w:proofErr w:type="spellEnd"/>
            <w:r w:rsidRPr="001C56E7">
              <w:rPr>
                <w:rFonts w:ascii="Times New Roman" w:eastAsia="Times New Roman" w:hAnsi="Times New Roman" w:cs="Times New Roman"/>
                <w:color w:val="000000"/>
              </w:rPr>
              <w:t xml:space="preserve"> </w:t>
            </w:r>
            <w:proofErr w:type="spellStart"/>
            <w:r w:rsidRPr="001C56E7">
              <w:rPr>
                <w:rFonts w:ascii="Times New Roman" w:eastAsia="Times New Roman" w:hAnsi="Times New Roman" w:cs="Times New Roman"/>
                <w:color w:val="000000"/>
              </w:rPr>
              <w:t>terhadap</w:t>
            </w:r>
            <w:proofErr w:type="spellEnd"/>
            <w:r w:rsidRPr="001C56E7">
              <w:rPr>
                <w:rFonts w:ascii="Times New Roman" w:eastAsia="Times New Roman" w:hAnsi="Times New Roman" w:cs="Times New Roman"/>
                <w:color w:val="000000"/>
              </w:rPr>
              <w:t xml:space="preserve"> </w:t>
            </w:r>
            <w:proofErr w:type="spellStart"/>
            <w:r w:rsidRPr="001C56E7">
              <w:rPr>
                <w:rFonts w:ascii="Times New Roman" w:eastAsia="Times New Roman" w:hAnsi="Times New Roman" w:cs="Times New Roman"/>
                <w:color w:val="000000"/>
              </w:rPr>
              <w:t>konsumsi</w:t>
            </w:r>
            <w:proofErr w:type="spellEnd"/>
          </w:p>
        </w:tc>
        <w:tc>
          <w:tcPr>
            <w:tcW w:w="118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A05935A" w14:textId="77777777" w:rsidR="00474A79" w:rsidRPr="001C56E7" w:rsidRDefault="00474A79" w:rsidP="008F3E7F">
            <w:pPr>
              <w:spacing w:after="0" w:line="240" w:lineRule="auto"/>
              <w:contextualSpacing/>
              <w:jc w:val="center"/>
              <w:rPr>
                <w:rFonts w:ascii="Times New Roman" w:eastAsia="Times New Roman" w:hAnsi="Times New Roman" w:cs="Times New Roman"/>
                <w:color w:val="000000"/>
              </w:rPr>
            </w:pPr>
            <w:r w:rsidRPr="001C56E7">
              <w:rPr>
                <w:rFonts w:ascii="Times New Roman" w:eastAsia="Times New Roman" w:hAnsi="Times New Roman" w:cs="Times New Roman"/>
                <w:color w:val="000000"/>
              </w:rPr>
              <w:t>VII/II</w:t>
            </w:r>
          </w:p>
        </w:tc>
        <w:tc>
          <w:tcPr>
            <w:tcW w:w="196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2F2BAD7" w14:textId="77777777" w:rsidR="00474A79" w:rsidRPr="001C56E7" w:rsidRDefault="00474A79" w:rsidP="008F3E7F">
            <w:pPr>
              <w:spacing w:after="0" w:line="240" w:lineRule="auto"/>
              <w:contextualSpacing/>
              <w:rPr>
                <w:rFonts w:ascii="Times New Roman" w:eastAsia="Times New Roman" w:hAnsi="Times New Roman" w:cs="Times New Roman"/>
                <w:color w:val="000000"/>
              </w:rPr>
            </w:pPr>
            <w:proofErr w:type="spellStart"/>
            <w:r w:rsidRPr="001C56E7">
              <w:rPr>
                <w:rFonts w:ascii="Times New Roman" w:eastAsia="Times New Roman" w:hAnsi="Times New Roman" w:cs="Times New Roman"/>
                <w:color w:val="000000"/>
              </w:rPr>
              <w:t>Pengaruh</w:t>
            </w:r>
            <w:proofErr w:type="spellEnd"/>
            <w:r w:rsidRPr="001C56E7">
              <w:rPr>
                <w:rFonts w:ascii="Times New Roman" w:eastAsia="Times New Roman" w:hAnsi="Times New Roman" w:cs="Times New Roman"/>
                <w:color w:val="000000"/>
              </w:rPr>
              <w:t xml:space="preserve"> </w:t>
            </w:r>
            <w:proofErr w:type="spellStart"/>
            <w:r w:rsidRPr="001C56E7">
              <w:rPr>
                <w:rFonts w:ascii="Times New Roman" w:eastAsia="Times New Roman" w:hAnsi="Times New Roman" w:cs="Times New Roman"/>
                <w:color w:val="000000"/>
              </w:rPr>
              <w:t>harga</w:t>
            </w:r>
            <w:proofErr w:type="spellEnd"/>
            <w:r w:rsidRPr="001C56E7">
              <w:rPr>
                <w:rFonts w:ascii="Times New Roman" w:eastAsia="Times New Roman" w:hAnsi="Times New Roman" w:cs="Times New Roman"/>
                <w:color w:val="000000"/>
              </w:rPr>
              <w:t xml:space="preserve"> </w:t>
            </w:r>
            <w:proofErr w:type="spellStart"/>
            <w:r w:rsidRPr="001C56E7">
              <w:rPr>
                <w:rFonts w:ascii="Times New Roman" w:eastAsia="Times New Roman" w:hAnsi="Times New Roman" w:cs="Times New Roman"/>
                <w:color w:val="000000"/>
              </w:rPr>
              <w:t>terhadap</w:t>
            </w:r>
            <w:proofErr w:type="spellEnd"/>
            <w:r w:rsidRPr="001C56E7">
              <w:rPr>
                <w:rFonts w:ascii="Times New Roman" w:eastAsia="Times New Roman" w:hAnsi="Times New Roman" w:cs="Times New Roman"/>
                <w:color w:val="000000"/>
              </w:rPr>
              <w:t xml:space="preserve"> </w:t>
            </w:r>
            <w:proofErr w:type="spellStart"/>
            <w:r w:rsidRPr="001C56E7">
              <w:rPr>
                <w:rFonts w:ascii="Times New Roman" w:eastAsia="Times New Roman" w:hAnsi="Times New Roman" w:cs="Times New Roman"/>
                <w:color w:val="000000"/>
              </w:rPr>
              <w:t>konsumsi</w:t>
            </w:r>
            <w:proofErr w:type="spellEnd"/>
          </w:p>
        </w:tc>
        <w:tc>
          <w:tcPr>
            <w:tcW w:w="118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4F68719" w14:textId="77777777" w:rsidR="00474A79" w:rsidRPr="001C56E7" w:rsidRDefault="00474A79" w:rsidP="008F3E7F">
            <w:pPr>
              <w:spacing w:after="0" w:line="240" w:lineRule="auto"/>
              <w:contextualSpacing/>
              <w:jc w:val="center"/>
              <w:rPr>
                <w:rFonts w:ascii="Times New Roman" w:eastAsia="Times New Roman" w:hAnsi="Times New Roman" w:cs="Times New Roman"/>
                <w:color w:val="000000"/>
              </w:rPr>
            </w:pPr>
            <w:r w:rsidRPr="001C56E7">
              <w:rPr>
                <w:rFonts w:ascii="Times New Roman" w:eastAsia="Times New Roman" w:hAnsi="Times New Roman" w:cs="Times New Roman"/>
                <w:color w:val="000000"/>
              </w:rPr>
              <w:t>C4 (</w:t>
            </w:r>
            <w:proofErr w:type="spellStart"/>
            <w:r w:rsidRPr="001C56E7">
              <w:rPr>
                <w:rFonts w:ascii="Times New Roman" w:eastAsia="Times New Roman" w:hAnsi="Times New Roman" w:cs="Times New Roman"/>
                <w:color w:val="000000"/>
              </w:rPr>
              <w:t>Analisis</w:t>
            </w:r>
            <w:proofErr w:type="spellEnd"/>
            <w:r w:rsidRPr="001C56E7">
              <w:rPr>
                <w:rFonts w:ascii="Times New Roman" w:eastAsia="Times New Roman" w:hAnsi="Times New Roman" w:cs="Times New Roman"/>
                <w:color w:val="000000"/>
              </w:rPr>
              <w:t>)</w:t>
            </w:r>
          </w:p>
        </w:tc>
        <w:tc>
          <w:tcPr>
            <w:tcW w:w="308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0A99E61" w14:textId="77777777" w:rsidR="00474A79" w:rsidRPr="001C56E7" w:rsidRDefault="00474A79" w:rsidP="008F3E7F">
            <w:pPr>
              <w:spacing w:after="0" w:line="240" w:lineRule="auto"/>
              <w:contextualSpacing/>
              <w:rPr>
                <w:rFonts w:ascii="Times New Roman" w:eastAsia="Times New Roman" w:hAnsi="Times New Roman" w:cs="Times New Roman"/>
                <w:color w:val="000000"/>
              </w:rPr>
            </w:pPr>
            <w:proofErr w:type="spellStart"/>
            <w:r w:rsidRPr="001C56E7">
              <w:rPr>
                <w:rFonts w:ascii="Times New Roman" w:eastAsia="Times New Roman" w:hAnsi="Times New Roman" w:cs="Times New Roman"/>
                <w:color w:val="000000"/>
              </w:rPr>
              <w:t>Menganalisis</w:t>
            </w:r>
            <w:proofErr w:type="spellEnd"/>
            <w:r w:rsidRPr="001C56E7">
              <w:rPr>
                <w:rFonts w:ascii="Times New Roman" w:eastAsia="Times New Roman" w:hAnsi="Times New Roman" w:cs="Times New Roman"/>
                <w:color w:val="000000"/>
              </w:rPr>
              <w:t xml:space="preserve"> </w:t>
            </w:r>
            <w:proofErr w:type="spellStart"/>
            <w:r w:rsidRPr="001C56E7">
              <w:rPr>
                <w:rFonts w:ascii="Times New Roman" w:eastAsia="Times New Roman" w:hAnsi="Times New Roman" w:cs="Times New Roman"/>
                <w:color w:val="000000"/>
              </w:rPr>
              <w:t>pengaruh</w:t>
            </w:r>
            <w:proofErr w:type="spellEnd"/>
            <w:r w:rsidRPr="001C56E7">
              <w:rPr>
                <w:rFonts w:ascii="Times New Roman" w:eastAsia="Times New Roman" w:hAnsi="Times New Roman" w:cs="Times New Roman"/>
                <w:color w:val="000000"/>
              </w:rPr>
              <w:t xml:space="preserve"> </w:t>
            </w:r>
            <w:proofErr w:type="spellStart"/>
            <w:r w:rsidRPr="001C56E7">
              <w:rPr>
                <w:rFonts w:ascii="Times New Roman" w:eastAsia="Times New Roman" w:hAnsi="Times New Roman" w:cs="Times New Roman"/>
                <w:color w:val="000000"/>
              </w:rPr>
              <w:t>perubahan</w:t>
            </w:r>
            <w:proofErr w:type="spellEnd"/>
            <w:r w:rsidRPr="001C56E7">
              <w:rPr>
                <w:rFonts w:ascii="Times New Roman" w:eastAsia="Times New Roman" w:hAnsi="Times New Roman" w:cs="Times New Roman"/>
                <w:color w:val="000000"/>
              </w:rPr>
              <w:t xml:space="preserve"> </w:t>
            </w:r>
            <w:proofErr w:type="spellStart"/>
            <w:r w:rsidRPr="001C56E7">
              <w:rPr>
                <w:rFonts w:ascii="Times New Roman" w:eastAsia="Times New Roman" w:hAnsi="Times New Roman" w:cs="Times New Roman"/>
                <w:color w:val="000000"/>
              </w:rPr>
              <w:t>harga</w:t>
            </w:r>
            <w:proofErr w:type="spellEnd"/>
            <w:r w:rsidRPr="001C56E7">
              <w:rPr>
                <w:rFonts w:ascii="Times New Roman" w:eastAsia="Times New Roman" w:hAnsi="Times New Roman" w:cs="Times New Roman"/>
                <w:color w:val="000000"/>
              </w:rPr>
              <w:t xml:space="preserve"> </w:t>
            </w:r>
            <w:proofErr w:type="spellStart"/>
            <w:r w:rsidRPr="001C56E7">
              <w:rPr>
                <w:rFonts w:ascii="Times New Roman" w:eastAsia="Times New Roman" w:hAnsi="Times New Roman" w:cs="Times New Roman"/>
                <w:color w:val="000000"/>
              </w:rPr>
              <w:t>barang</w:t>
            </w:r>
            <w:proofErr w:type="spellEnd"/>
            <w:r w:rsidRPr="001C56E7">
              <w:rPr>
                <w:rFonts w:ascii="Times New Roman" w:eastAsia="Times New Roman" w:hAnsi="Times New Roman" w:cs="Times New Roman"/>
                <w:color w:val="000000"/>
              </w:rPr>
              <w:t xml:space="preserve"> </w:t>
            </w:r>
            <w:proofErr w:type="spellStart"/>
            <w:r w:rsidRPr="001C56E7">
              <w:rPr>
                <w:rFonts w:ascii="Times New Roman" w:eastAsia="Times New Roman" w:hAnsi="Times New Roman" w:cs="Times New Roman"/>
                <w:color w:val="000000"/>
              </w:rPr>
              <w:t>terhadap</w:t>
            </w:r>
            <w:proofErr w:type="spellEnd"/>
            <w:r w:rsidRPr="001C56E7">
              <w:rPr>
                <w:rFonts w:ascii="Times New Roman" w:eastAsia="Times New Roman" w:hAnsi="Times New Roman" w:cs="Times New Roman"/>
                <w:color w:val="000000"/>
              </w:rPr>
              <w:t xml:space="preserve"> </w:t>
            </w:r>
            <w:proofErr w:type="spellStart"/>
            <w:r w:rsidRPr="001C56E7">
              <w:rPr>
                <w:rFonts w:ascii="Times New Roman" w:eastAsia="Times New Roman" w:hAnsi="Times New Roman" w:cs="Times New Roman"/>
                <w:color w:val="000000"/>
              </w:rPr>
              <w:t>konsumsi</w:t>
            </w:r>
            <w:proofErr w:type="spellEnd"/>
          </w:p>
        </w:tc>
        <w:tc>
          <w:tcPr>
            <w:tcW w:w="94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62DAFFA" w14:textId="77777777" w:rsidR="00474A79" w:rsidRPr="001C56E7" w:rsidRDefault="00474A79" w:rsidP="008F3E7F">
            <w:pPr>
              <w:spacing w:after="0" w:line="240" w:lineRule="auto"/>
              <w:contextualSpacing/>
              <w:jc w:val="center"/>
              <w:rPr>
                <w:rFonts w:ascii="Times New Roman" w:eastAsia="Times New Roman" w:hAnsi="Times New Roman" w:cs="Times New Roman"/>
                <w:color w:val="000000"/>
              </w:rPr>
            </w:pPr>
            <w:proofErr w:type="spellStart"/>
            <w:r w:rsidRPr="001C56E7">
              <w:rPr>
                <w:rFonts w:ascii="Times New Roman" w:eastAsia="Times New Roman" w:hAnsi="Times New Roman" w:cs="Times New Roman"/>
                <w:color w:val="000000"/>
              </w:rPr>
              <w:t>Pilihan</w:t>
            </w:r>
            <w:proofErr w:type="spellEnd"/>
            <w:r w:rsidRPr="001C56E7">
              <w:rPr>
                <w:rFonts w:ascii="Times New Roman" w:eastAsia="Times New Roman" w:hAnsi="Times New Roman" w:cs="Times New Roman"/>
                <w:color w:val="000000"/>
              </w:rPr>
              <w:t xml:space="preserve"> Ganda</w:t>
            </w:r>
          </w:p>
        </w:tc>
        <w:tc>
          <w:tcPr>
            <w:tcW w:w="119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1C4E143" w14:textId="77777777" w:rsidR="00474A79" w:rsidRPr="001C56E7" w:rsidRDefault="00474A79" w:rsidP="008F3E7F">
            <w:pPr>
              <w:spacing w:after="0" w:line="240" w:lineRule="auto"/>
              <w:contextualSpacing/>
              <w:jc w:val="center"/>
              <w:rPr>
                <w:rFonts w:ascii="Times New Roman" w:eastAsia="Times New Roman" w:hAnsi="Times New Roman" w:cs="Times New Roman"/>
                <w:color w:val="000000"/>
              </w:rPr>
            </w:pPr>
            <w:r w:rsidRPr="001C56E7">
              <w:rPr>
                <w:rFonts w:ascii="Times New Roman" w:eastAsia="Times New Roman" w:hAnsi="Times New Roman" w:cs="Times New Roman"/>
                <w:color w:val="000000"/>
              </w:rPr>
              <w:t>30</w:t>
            </w:r>
          </w:p>
        </w:tc>
      </w:tr>
    </w:tbl>
    <w:p w14:paraId="34C8D511" w14:textId="77777777" w:rsidR="00474A79" w:rsidRDefault="00474A79" w:rsidP="00474A79">
      <w:pPr>
        <w:jc w:val="center"/>
        <w:rPr>
          <w:rFonts w:asciiTheme="majorBidi" w:hAnsiTheme="majorBidi" w:cstheme="majorBidi"/>
          <w:b/>
          <w:bCs/>
          <w:sz w:val="24"/>
          <w:szCs w:val="24"/>
        </w:rPr>
        <w:sectPr w:rsidR="00474A79" w:rsidSect="00474A79">
          <w:pgSz w:w="15840" w:h="12240" w:orient="landscape"/>
          <w:pgMar w:top="1701" w:right="1701" w:bottom="2268" w:left="1701" w:header="709" w:footer="709" w:gutter="0"/>
          <w:cols w:space="0"/>
          <w:docGrid w:linePitch="360"/>
        </w:sectPr>
      </w:pPr>
    </w:p>
    <w:p w14:paraId="34612896" w14:textId="77777777" w:rsidR="00474A79" w:rsidRDefault="00474A79" w:rsidP="00474A79">
      <w:pPr>
        <w:jc w:val="center"/>
        <w:rPr>
          <w:rFonts w:asciiTheme="majorBidi" w:hAnsiTheme="majorBidi" w:cstheme="majorBidi"/>
          <w:b/>
          <w:bCs/>
          <w:sz w:val="24"/>
          <w:szCs w:val="24"/>
        </w:rPr>
      </w:pPr>
      <w:proofErr w:type="spellStart"/>
      <w:r>
        <w:rPr>
          <w:rFonts w:asciiTheme="majorBidi" w:hAnsiTheme="majorBidi" w:cstheme="majorBidi"/>
          <w:b/>
          <w:bCs/>
          <w:sz w:val="24"/>
          <w:szCs w:val="24"/>
        </w:rPr>
        <w:lastRenderedPageBreak/>
        <w:t>Soal</w:t>
      </w:r>
      <w:proofErr w:type="spellEnd"/>
      <w:r>
        <w:rPr>
          <w:rFonts w:asciiTheme="majorBidi" w:hAnsiTheme="majorBidi" w:cstheme="majorBidi"/>
          <w:b/>
          <w:bCs/>
          <w:sz w:val="24"/>
          <w:szCs w:val="24"/>
        </w:rPr>
        <w:t xml:space="preserve"> </w:t>
      </w:r>
      <w:proofErr w:type="spellStart"/>
      <w:r>
        <w:rPr>
          <w:rFonts w:asciiTheme="majorBidi" w:hAnsiTheme="majorBidi" w:cstheme="majorBidi"/>
          <w:b/>
          <w:bCs/>
          <w:sz w:val="24"/>
          <w:szCs w:val="24"/>
        </w:rPr>
        <w:t>Tes</w:t>
      </w:r>
      <w:proofErr w:type="spellEnd"/>
      <w:r>
        <w:rPr>
          <w:rFonts w:asciiTheme="majorBidi" w:hAnsiTheme="majorBidi" w:cstheme="majorBidi"/>
          <w:b/>
          <w:bCs/>
          <w:sz w:val="24"/>
          <w:szCs w:val="24"/>
        </w:rPr>
        <w:t xml:space="preserve"> </w:t>
      </w:r>
      <w:proofErr w:type="spellStart"/>
      <w:r>
        <w:rPr>
          <w:rFonts w:asciiTheme="majorBidi" w:hAnsiTheme="majorBidi" w:cstheme="majorBidi"/>
          <w:b/>
          <w:bCs/>
          <w:sz w:val="24"/>
          <w:szCs w:val="24"/>
        </w:rPr>
        <w:t>Berpikir</w:t>
      </w:r>
      <w:proofErr w:type="spellEnd"/>
      <w:r>
        <w:rPr>
          <w:rFonts w:asciiTheme="majorBidi" w:hAnsiTheme="majorBidi" w:cstheme="majorBidi"/>
          <w:b/>
          <w:bCs/>
          <w:sz w:val="24"/>
          <w:szCs w:val="24"/>
        </w:rPr>
        <w:t xml:space="preserve"> </w:t>
      </w:r>
      <w:proofErr w:type="spellStart"/>
      <w:r>
        <w:rPr>
          <w:rFonts w:asciiTheme="majorBidi" w:hAnsiTheme="majorBidi" w:cstheme="majorBidi"/>
          <w:b/>
          <w:bCs/>
          <w:sz w:val="24"/>
          <w:szCs w:val="24"/>
        </w:rPr>
        <w:t>Kritis</w:t>
      </w:r>
      <w:proofErr w:type="spellEnd"/>
      <w:r>
        <w:rPr>
          <w:rFonts w:asciiTheme="majorBidi" w:hAnsiTheme="majorBidi" w:cstheme="majorBidi"/>
          <w:b/>
          <w:bCs/>
          <w:sz w:val="24"/>
          <w:szCs w:val="24"/>
        </w:rPr>
        <w:t xml:space="preserve"> </w:t>
      </w:r>
      <w:proofErr w:type="spellStart"/>
      <w:r>
        <w:rPr>
          <w:rFonts w:asciiTheme="majorBidi" w:hAnsiTheme="majorBidi" w:cstheme="majorBidi"/>
          <w:b/>
          <w:bCs/>
          <w:sz w:val="24"/>
          <w:szCs w:val="24"/>
        </w:rPr>
        <w:t>Siklus</w:t>
      </w:r>
      <w:proofErr w:type="spellEnd"/>
      <w:r>
        <w:rPr>
          <w:rFonts w:asciiTheme="majorBidi" w:hAnsiTheme="majorBidi" w:cstheme="majorBidi"/>
          <w:b/>
          <w:bCs/>
          <w:sz w:val="24"/>
          <w:szCs w:val="24"/>
        </w:rPr>
        <w:t xml:space="preserve"> I</w:t>
      </w:r>
    </w:p>
    <w:p w14:paraId="0E5EC362" w14:textId="77777777" w:rsidR="00474A79" w:rsidRDefault="00474A79" w:rsidP="00474A79">
      <w:pPr>
        <w:rPr>
          <w:rFonts w:asciiTheme="majorBidi" w:hAnsiTheme="majorBidi" w:cstheme="majorBidi"/>
          <w:sz w:val="24"/>
          <w:szCs w:val="24"/>
        </w:rPr>
      </w:pPr>
      <w:r>
        <w:rPr>
          <w:rFonts w:asciiTheme="majorBidi" w:hAnsiTheme="majorBidi" w:cstheme="majorBidi"/>
          <w:sz w:val="24"/>
          <w:szCs w:val="24"/>
        </w:rPr>
        <w:t xml:space="preserve">Nama </w:t>
      </w:r>
      <w:proofErr w:type="spellStart"/>
      <w:r>
        <w:rPr>
          <w:rFonts w:asciiTheme="majorBidi" w:hAnsiTheme="majorBidi" w:cstheme="majorBidi"/>
          <w:sz w:val="24"/>
          <w:szCs w:val="24"/>
        </w:rPr>
        <w:t>Kelompok</w:t>
      </w:r>
      <w:proofErr w:type="spellEnd"/>
      <w:r>
        <w:rPr>
          <w:rFonts w:asciiTheme="majorBidi" w:hAnsiTheme="majorBidi" w:cstheme="majorBidi"/>
          <w:sz w:val="24"/>
          <w:szCs w:val="24"/>
        </w:rPr>
        <w:tab/>
        <w:t>: ……………….</w:t>
      </w:r>
    </w:p>
    <w:p w14:paraId="647A459D" w14:textId="77777777" w:rsidR="00474A79" w:rsidRDefault="00474A79" w:rsidP="00474A79">
      <w:pPr>
        <w:rPr>
          <w:rFonts w:asciiTheme="majorBidi" w:hAnsiTheme="majorBidi" w:cstheme="majorBidi"/>
          <w:sz w:val="24"/>
          <w:szCs w:val="24"/>
        </w:rPr>
      </w:pPr>
      <w:r>
        <w:rPr>
          <w:rFonts w:asciiTheme="majorBidi" w:hAnsiTheme="majorBidi" w:cstheme="majorBidi"/>
          <w:sz w:val="24"/>
          <w:szCs w:val="24"/>
        </w:rPr>
        <w:t>Kelas</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 ……………….</w:t>
      </w:r>
    </w:p>
    <w:p w14:paraId="41CD8F06" w14:textId="77777777" w:rsidR="00474A79" w:rsidRDefault="00474A79" w:rsidP="00474A79">
      <w:pPr>
        <w:rPr>
          <w:rFonts w:asciiTheme="majorBidi" w:hAnsiTheme="majorBidi" w:cstheme="majorBidi"/>
          <w:sz w:val="24"/>
          <w:szCs w:val="24"/>
        </w:rPr>
      </w:pPr>
      <w:proofErr w:type="spellStart"/>
      <w:r>
        <w:rPr>
          <w:rFonts w:asciiTheme="majorBidi" w:hAnsiTheme="majorBidi" w:cstheme="majorBidi"/>
          <w:sz w:val="24"/>
          <w:szCs w:val="24"/>
        </w:rPr>
        <w:t>Pilihlah</w:t>
      </w:r>
      <w:proofErr w:type="spellEnd"/>
      <w:r>
        <w:rPr>
          <w:rFonts w:asciiTheme="majorBidi" w:hAnsiTheme="majorBidi" w:cstheme="majorBidi"/>
          <w:sz w:val="24"/>
          <w:szCs w:val="24"/>
        </w:rPr>
        <w:t xml:space="preserve"> salah </w:t>
      </w:r>
      <w:proofErr w:type="spellStart"/>
      <w:r>
        <w:rPr>
          <w:rFonts w:asciiTheme="majorBidi" w:hAnsiTheme="majorBidi" w:cstheme="majorBidi"/>
          <w:sz w:val="24"/>
          <w:szCs w:val="24"/>
        </w:rPr>
        <w:t>satu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jawaban</w:t>
      </w:r>
      <w:proofErr w:type="spellEnd"/>
      <w:r>
        <w:rPr>
          <w:rFonts w:asciiTheme="majorBidi" w:hAnsiTheme="majorBidi" w:cstheme="majorBidi"/>
          <w:sz w:val="24"/>
          <w:szCs w:val="24"/>
        </w:rPr>
        <w:t xml:space="preserve"> yang paling </w:t>
      </w:r>
      <w:proofErr w:type="spellStart"/>
      <w:proofErr w:type="gramStart"/>
      <w:r>
        <w:rPr>
          <w:rFonts w:asciiTheme="majorBidi" w:hAnsiTheme="majorBidi" w:cstheme="majorBidi"/>
          <w:sz w:val="24"/>
          <w:szCs w:val="24"/>
        </w:rPr>
        <w:t>tepat</w:t>
      </w:r>
      <w:proofErr w:type="spellEnd"/>
      <w:r>
        <w:rPr>
          <w:rFonts w:asciiTheme="majorBidi" w:hAnsiTheme="majorBidi" w:cstheme="majorBidi"/>
          <w:sz w:val="24"/>
          <w:szCs w:val="24"/>
        </w:rPr>
        <w:t xml:space="preserve"> !</w:t>
      </w:r>
      <w:proofErr w:type="gramEnd"/>
    </w:p>
    <w:p w14:paraId="05F49DBE" w14:textId="77777777" w:rsidR="00474A79" w:rsidRDefault="00474A79" w:rsidP="005A2155">
      <w:pPr>
        <w:pStyle w:val="BalloonText"/>
        <w:widowControl/>
        <w:numPr>
          <w:ilvl w:val="0"/>
          <w:numId w:val="106"/>
        </w:numPr>
        <w:autoSpaceDE/>
        <w:autoSpaceDN/>
        <w:ind w:left="426"/>
        <w:jc w:val="both"/>
        <w:rPr>
          <w:rFonts w:asciiTheme="majorBidi" w:hAnsiTheme="majorBidi" w:cstheme="majorBidi"/>
          <w:bCs/>
          <w:sz w:val="24"/>
          <w:szCs w:val="24"/>
        </w:rPr>
      </w:pPr>
      <w:proofErr w:type="spellStart"/>
      <w:r>
        <w:rPr>
          <w:rFonts w:asciiTheme="majorBidi" w:hAnsiTheme="majorBidi" w:cstheme="majorBidi"/>
          <w:bCs/>
          <w:sz w:val="24"/>
          <w:szCs w:val="24"/>
        </w:rPr>
        <w:t>Bagi</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seorang</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ojol</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atau</w:t>
      </w:r>
      <w:proofErr w:type="spellEnd"/>
      <w:r>
        <w:rPr>
          <w:rFonts w:asciiTheme="majorBidi" w:hAnsiTheme="majorBidi" w:cstheme="majorBidi"/>
          <w:bCs/>
          <w:sz w:val="24"/>
          <w:szCs w:val="24"/>
        </w:rPr>
        <w:t xml:space="preserve"> </w:t>
      </w:r>
      <w:r>
        <w:rPr>
          <w:rFonts w:asciiTheme="majorBidi" w:hAnsiTheme="majorBidi" w:cstheme="majorBidi"/>
          <w:bCs/>
          <w:i/>
          <w:iCs/>
          <w:sz w:val="24"/>
          <w:szCs w:val="24"/>
        </w:rPr>
        <w:t>ojek online,</w:t>
      </w:r>
      <w:r>
        <w:rPr>
          <w:rFonts w:asciiTheme="majorBidi" w:hAnsiTheme="majorBidi" w:cstheme="majorBidi"/>
          <w:bCs/>
          <w:sz w:val="24"/>
          <w:szCs w:val="24"/>
        </w:rPr>
        <w:t xml:space="preserve"> motor </w:t>
      </w:r>
      <w:proofErr w:type="spellStart"/>
      <w:r>
        <w:rPr>
          <w:rFonts w:asciiTheme="majorBidi" w:hAnsiTheme="majorBidi" w:cstheme="majorBidi"/>
          <w:bCs/>
          <w:sz w:val="24"/>
          <w:szCs w:val="24"/>
        </w:rPr>
        <w:t>memiliki</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nilai</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guna</w:t>
      </w:r>
      <w:proofErr w:type="spellEnd"/>
      <w:r>
        <w:rPr>
          <w:rFonts w:asciiTheme="majorBidi" w:hAnsiTheme="majorBidi" w:cstheme="majorBidi"/>
          <w:bCs/>
          <w:sz w:val="24"/>
          <w:szCs w:val="24"/>
        </w:rPr>
        <w:t xml:space="preserve"> yang </w:t>
      </w:r>
      <w:proofErr w:type="spellStart"/>
      <w:r>
        <w:rPr>
          <w:rFonts w:asciiTheme="majorBidi" w:hAnsiTheme="majorBidi" w:cstheme="majorBidi"/>
          <w:bCs/>
          <w:sz w:val="24"/>
          <w:szCs w:val="24"/>
        </w:rPr>
        <w:t>tinggi</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Namun</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bagi</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seorang</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dokter</w:t>
      </w:r>
      <w:proofErr w:type="spellEnd"/>
      <w:r>
        <w:rPr>
          <w:rFonts w:asciiTheme="majorBidi" w:hAnsiTheme="majorBidi" w:cstheme="majorBidi"/>
          <w:bCs/>
          <w:sz w:val="24"/>
          <w:szCs w:val="24"/>
        </w:rPr>
        <w:t xml:space="preserve"> motor </w:t>
      </w:r>
      <w:proofErr w:type="spellStart"/>
      <w:r>
        <w:rPr>
          <w:rFonts w:asciiTheme="majorBidi" w:hAnsiTheme="majorBidi" w:cstheme="majorBidi"/>
          <w:bCs/>
          <w:sz w:val="24"/>
          <w:szCs w:val="24"/>
        </w:rPr>
        <w:t>tidak</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memiliki</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nilai</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guna</w:t>
      </w:r>
      <w:proofErr w:type="spellEnd"/>
      <w:r>
        <w:rPr>
          <w:rFonts w:asciiTheme="majorBidi" w:hAnsiTheme="majorBidi" w:cstheme="majorBidi"/>
          <w:bCs/>
          <w:sz w:val="24"/>
          <w:szCs w:val="24"/>
        </w:rPr>
        <w:t xml:space="preserve"> yang </w:t>
      </w:r>
      <w:proofErr w:type="spellStart"/>
      <w:r>
        <w:rPr>
          <w:rFonts w:asciiTheme="majorBidi" w:hAnsiTheme="majorBidi" w:cstheme="majorBidi"/>
          <w:bCs/>
          <w:sz w:val="24"/>
          <w:szCs w:val="24"/>
        </w:rPr>
        <w:t>begitu</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besar</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Berdasarakan</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pernyataan</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tersebut</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nilai</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guna</w:t>
      </w:r>
      <w:proofErr w:type="spellEnd"/>
      <w:r>
        <w:rPr>
          <w:rFonts w:asciiTheme="majorBidi" w:hAnsiTheme="majorBidi" w:cstheme="majorBidi"/>
          <w:bCs/>
          <w:sz w:val="24"/>
          <w:szCs w:val="24"/>
        </w:rPr>
        <w:t xml:space="preserve"> motor di </w:t>
      </w:r>
      <w:proofErr w:type="spellStart"/>
      <w:r>
        <w:rPr>
          <w:rFonts w:asciiTheme="majorBidi" w:hAnsiTheme="majorBidi" w:cstheme="majorBidi"/>
          <w:bCs/>
          <w:sz w:val="24"/>
          <w:szCs w:val="24"/>
        </w:rPr>
        <w:t>dasarkan</w:t>
      </w:r>
      <w:proofErr w:type="spellEnd"/>
      <w:r>
        <w:rPr>
          <w:rFonts w:asciiTheme="majorBidi" w:hAnsiTheme="majorBidi" w:cstheme="majorBidi"/>
          <w:bCs/>
          <w:sz w:val="24"/>
          <w:szCs w:val="24"/>
        </w:rPr>
        <w:t xml:space="preserve"> pada </w:t>
      </w:r>
      <w:proofErr w:type="gramStart"/>
      <w:r>
        <w:rPr>
          <w:rFonts w:asciiTheme="majorBidi" w:hAnsiTheme="majorBidi" w:cstheme="majorBidi"/>
          <w:bCs/>
          <w:sz w:val="24"/>
          <w:szCs w:val="24"/>
        </w:rPr>
        <w:t>…..</w:t>
      </w:r>
      <w:proofErr w:type="gramEnd"/>
    </w:p>
    <w:p w14:paraId="14543D38" w14:textId="77777777" w:rsidR="00474A79" w:rsidRDefault="00474A79" w:rsidP="005A2155">
      <w:pPr>
        <w:pStyle w:val="BalloonText"/>
        <w:widowControl/>
        <w:numPr>
          <w:ilvl w:val="1"/>
          <w:numId w:val="88"/>
        </w:numPr>
        <w:autoSpaceDE/>
        <w:autoSpaceDN/>
        <w:ind w:left="851" w:right="4" w:hanging="426"/>
        <w:jc w:val="both"/>
        <w:rPr>
          <w:rFonts w:asciiTheme="majorBidi" w:hAnsiTheme="majorBidi" w:cstheme="majorBidi"/>
          <w:bCs/>
          <w:sz w:val="24"/>
          <w:szCs w:val="24"/>
        </w:rPr>
      </w:pPr>
      <w:proofErr w:type="spellStart"/>
      <w:r>
        <w:rPr>
          <w:rFonts w:asciiTheme="majorBidi" w:hAnsiTheme="majorBidi" w:cstheme="majorBidi"/>
          <w:bCs/>
          <w:sz w:val="24"/>
          <w:szCs w:val="24"/>
        </w:rPr>
        <w:t>Kepemilikannya</w:t>
      </w:r>
      <w:proofErr w:type="spellEnd"/>
      <w:r>
        <w:rPr>
          <w:rFonts w:asciiTheme="majorBidi" w:hAnsiTheme="majorBidi" w:cstheme="majorBidi"/>
          <w:bCs/>
          <w:sz w:val="24"/>
          <w:szCs w:val="24"/>
        </w:rPr>
        <w:tab/>
        <w:t xml:space="preserve">c. </w:t>
      </w:r>
      <w:proofErr w:type="spellStart"/>
      <w:r>
        <w:rPr>
          <w:rFonts w:asciiTheme="majorBidi" w:hAnsiTheme="majorBidi" w:cstheme="majorBidi"/>
          <w:bCs/>
          <w:sz w:val="24"/>
          <w:szCs w:val="24"/>
        </w:rPr>
        <w:t>bentuknya</w:t>
      </w:r>
      <w:proofErr w:type="spellEnd"/>
    </w:p>
    <w:p w14:paraId="7EBD53D9" w14:textId="77777777" w:rsidR="00474A79" w:rsidRDefault="00474A79" w:rsidP="005A2155">
      <w:pPr>
        <w:pStyle w:val="BalloonText"/>
        <w:widowControl/>
        <w:numPr>
          <w:ilvl w:val="1"/>
          <w:numId w:val="88"/>
        </w:numPr>
        <w:autoSpaceDE/>
        <w:autoSpaceDN/>
        <w:ind w:left="851" w:right="4" w:hanging="426"/>
        <w:jc w:val="both"/>
        <w:rPr>
          <w:rFonts w:asciiTheme="majorBidi" w:hAnsiTheme="majorBidi" w:cstheme="majorBidi"/>
          <w:bCs/>
          <w:sz w:val="24"/>
          <w:szCs w:val="24"/>
        </w:rPr>
      </w:pPr>
      <w:proofErr w:type="spellStart"/>
      <w:r>
        <w:rPr>
          <w:rFonts w:asciiTheme="majorBidi" w:hAnsiTheme="majorBidi" w:cstheme="majorBidi"/>
          <w:bCs/>
          <w:sz w:val="24"/>
          <w:szCs w:val="24"/>
        </w:rPr>
        <w:t>Tempatnya</w:t>
      </w:r>
      <w:proofErr w:type="spellEnd"/>
      <w:r>
        <w:rPr>
          <w:rFonts w:asciiTheme="majorBidi" w:hAnsiTheme="majorBidi" w:cstheme="majorBidi"/>
          <w:bCs/>
          <w:sz w:val="24"/>
          <w:szCs w:val="24"/>
        </w:rPr>
        <w:tab/>
      </w:r>
      <w:r>
        <w:rPr>
          <w:rFonts w:asciiTheme="majorBidi" w:hAnsiTheme="majorBidi" w:cstheme="majorBidi"/>
          <w:bCs/>
          <w:sz w:val="24"/>
          <w:szCs w:val="24"/>
        </w:rPr>
        <w:tab/>
        <w:t xml:space="preserve">d. </w:t>
      </w:r>
      <w:proofErr w:type="spellStart"/>
      <w:r>
        <w:rPr>
          <w:rFonts w:asciiTheme="majorBidi" w:hAnsiTheme="majorBidi" w:cstheme="majorBidi"/>
          <w:bCs/>
          <w:sz w:val="24"/>
          <w:szCs w:val="24"/>
        </w:rPr>
        <w:t>Waktunya</w:t>
      </w:r>
      <w:proofErr w:type="spellEnd"/>
    </w:p>
    <w:p w14:paraId="4046A91D" w14:textId="77777777" w:rsidR="00474A79" w:rsidRDefault="00474A79" w:rsidP="005A2155">
      <w:pPr>
        <w:pStyle w:val="BalloonText"/>
        <w:widowControl/>
        <w:numPr>
          <w:ilvl w:val="0"/>
          <w:numId w:val="106"/>
        </w:numPr>
        <w:autoSpaceDE/>
        <w:autoSpaceDN/>
        <w:ind w:left="426"/>
        <w:jc w:val="both"/>
        <w:rPr>
          <w:rFonts w:asciiTheme="majorBidi" w:hAnsiTheme="majorBidi" w:cstheme="majorBidi"/>
          <w:bCs/>
          <w:sz w:val="24"/>
          <w:szCs w:val="24"/>
        </w:rPr>
      </w:pPr>
      <w:proofErr w:type="spellStart"/>
      <w:r>
        <w:rPr>
          <w:rFonts w:asciiTheme="majorBidi" w:hAnsiTheme="majorBidi" w:cstheme="majorBidi"/>
          <w:bCs/>
          <w:sz w:val="24"/>
          <w:szCs w:val="24"/>
        </w:rPr>
        <w:t>Seorang</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pengusaha</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asal</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Garut</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memproduksi</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jaket</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tebal</w:t>
      </w:r>
      <w:proofErr w:type="spellEnd"/>
      <w:r>
        <w:rPr>
          <w:rFonts w:asciiTheme="majorBidi" w:hAnsiTheme="majorBidi" w:cstheme="majorBidi"/>
          <w:bCs/>
          <w:sz w:val="24"/>
          <w:szCs w:val="24"/>
        </w:rPr>
        <w:t xml:space="preserve"> yang </w:t>
      </w:r>
      <w:proofErr w:type="spellStart"/>
      <w:r>
        <w:rPr>
          <w:rFonts w:asciiTheme="majorBidi" w:hAnsiTheme="majorBidi" w:cstheme="majorBidi"/>
          <w:bCs/>
          <w:sz w:val="24"/>
          <w:szCs w:val="24"/>
        </w:rPr>
        <w:t>terbuat</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dari</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kulit</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sapi</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asli</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Jaket</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tersebut</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akan</w:t>
      </w:r>
      <w:proofErr w:type="spellEnd"/>
      <w:r>
        <w:rPr>
          <w:rFonts w:asciiTheme="majorBidi" w:hAnsiTheme="majorBidi" w:cstheme="majorBidi"/>
          <w:bCs/>
          <w:sz w:val="24"/>
          <w:szCs w:val="24"/>
        </w:rPr>
        <w:t xml:space="preserve"> di </w:t>
      </w:r>
      <w:proofErr w:type="spellStart"/>
      <w:r>
        <w:rPr>
          <w:rFonts w:asciiTheme="majorBidi" w:hAnsiTheme="majorBidi" w:cstheme="majorBidi"/>
          <w:bCs/>
          <w:sz w:val="24"/>
          <w:szCs w:val="24"/>
        </w:rPr>
        <w:t>ekspor</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ke</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berbagai</w:t>
      </w:r>
      <w:proofErr w:type="spellEnd"/>
      <w:r>
        <w:rPr>
          <w:rFonts w:asciiTheme="majorBidi" w:hAnsiTheme="majorBidi" w:cstheme="majorBidi"/>
          <w:bCs/>
          <w:sz w:val="24"/>
          <w:szCs w:val="24"/>
        </w:rPr>
        <w:t xml:space="preserve"> negara yang </w:t>
      </w:r>
      <w:proofErr w:type="spellStart"/>
      <w:r>
        <w:rPr>
          <w:rFonts w:asciiTheme="majorBidi" w:hAnsiTheme="majorBidi" w:cstheme="majorBidi"/>
          <w:bCs/>
          <w:sz w:val="24"/>
          <w:szCs w:val="24"/>
        </w:rPr>
        <w:t>beriklim</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dingin</w:t>
      </w:r>
      <w:proofErr w:type="spellEnd"/>
      <w:r>
        <w:rPr>
          <w:rFonts w:asciiTheme="majorBidi" w:hAnsiTheme="majorBidi" w:cstheme="majorBidi"/>
          <w:bCs/>
          <w:sz w:val="24"/>
          <w:szCs w:val="24"/>
        </w:rPr>
        <w:t xml:space="preserve">. Hal yang </w:t>
      </w:r>
      <w:proofErr w:type="spellStart"/>
      <w:r>
        <w:rPr>
          <w:rFonts w:asciiTheme="majorBidi" w:hAnsiTheme="majorBidi" w:cstheme="majorBidi"/>
          <w:bCs/>
          <w:sz w:val="24"/>
          <w:szCs w:val="24"/>
        </w:rPr>
        <w:t>perlu</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diperhatikan</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pengusaha</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tersebut</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dalam</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memproduksi</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jaket</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adalah</w:t>
      </w:r>
      <w:proofErr w:type="spellEnd"/>
      <w:r>
        <w:rPr>
          <w:rFonts w:asciiTheme="majorBidi" w:hAnsiTheme="majorBidi" w:cstheme="majorBidi"/>
          <w:bCs/>
          <w:sz w:val="24"/>
          <w:szCs w:val="24"/>
        </w:rPr>
        <w:t xml:space="preserve"> ………</w:t>
      </w:r>
    </w:p>
    <w:p w14:paraId="71D28BFB" w14:textId="77777777" w:rsidR="00474A79" w:rsidRDefault="00474A79" w:rsidP="005A2155">
      <w:pPr>
        <w:pStyle w:val="BalloonText"/>
        <w:widowControl/>
        <w:numPr>
          <w:ilvl w:val="0"/>
          <w:numId w:val="107"/>
        </w:numPr>
        <w:autoSpaceDE/>
        <w:autoSpaceDN/>
        <w:ind w:left="851"/>
        <w:jc w:val="both"/>
        <w:rPr>
          <w:rFonts w:asciiTheme="majorBidi" w:hAnsiTheme="majorBidi" w:cstheme="majorBidi"/>
          <w:bCs/>
          <w:sz w:val="24"/>
          <w:szCs w:val="24"/>
        </w:rPr>
      </w:pPr>
      <w:proofErr w:type="spellStart"/>
      <w:r>
        <w:rPr>
          <w:rFonts w:asciiTheme="majorBidi" w:hAnsiTheme="majorBidi" w:cstheme="majorBidi"/>
          <w:bCs/>
          <w:sz w:val="24"/>
          <w:szCs w:val="24"/>
        </w:rPr>
        <w:t>Barang</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apa</w:t>
      </w:r>
      <w:proofErr w:type="spellEnd"/>
      <w:r>
        <w:rPr>
          <w:rFonts w:asciiTheme="majorBidi" w:hAnsiTheme="majorBidi" w:cstheme="majorBidi"/>
          <w:bCs/>
          <w:sz w:val="24"/>
          <w:szCs w:val="24"/>
        </w:rPr>
        <w:t xml:space="preserve"> yang </w:t>
      </w:r>
      <w:proofErr w:type="spellStart"/>
      <w:r>
        <w:rPr>
          <w:rFonts w:asciiTheme="majorBidi" w:hAnsiTheme="majorBidi" w:cstheme="majorBidi"/>
          <w:bCs/>
          <w:sz w:val="24"/>
          <w:szCs w:val="24"/>
        </w:rPr>
        <w:t>diproduksi</w:t>
      </w:r>
      <w:proofErr w:type="spellEnd"/>
    </w:p>
    <w:p w14:paraId="35512335" w14:textId="77777777" w:rsidR="00474A79" w:rsidRDefault="00474A79" w:rsidP="005A2155">
      <w:pPr>
        <w:pStyle w:val="BalloonText"/>
        <w:widowControl/>
        <w:numPr>
          <w:ilvl w:val="0"/>
          <w:numId w:val="107"/>
        </w:numPr>
        <w:autoSpaceDE/>
        <w:autoSpaceDN/>
        <w:ind w:left="851"/>
        <w:jc w:val="both"/>
        <w:rPr>
          <w:rFonts w:asciiTheme="majorBidi" w:hAnsiTheme="majorBidi" w:cstheme="majorBidi"/>
          <w:bCs/>
          <w:sz w:val="24"/>
          <w:szCs w:val="24"/>
        </w:rPr>
      </w:pPr>
      <w:proofErr w:type="spellStart"/>
      <w:r>
        <w:rPr>
          <w:rFonts w:asciiTheme="majorBidi" w:hAnsiTheme="majorBidi" w:cstheme="majorBidi"/>
          <w:bCs/>
          <w:sz w:val="24"/>
          <w:szCs w:val="24"/>
        </w:rPr>
        <w:t>Mengapa</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jaket</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tersebut</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diproduksi</w:t>
      </w:r>
      <w:proofErr w:type="spellEnd"/>
    </w:p>
    <w:p w14:paraId="04C06806" w14:textId="77777777" w:rsidR="00474A79" w:rsidRDefault="00474A79" w:rsidP="005A2155">
      <w:pPr>
        <w:pStyle w:val="BalloonText"/>
        <w:widowControl/>
        <w:numPr>
          <w:ilvl w:val="0"/>
          <w:numId w:val="107"/>
        </w:numPr>
        <w:autoSpaceDE/>
        <w:autoSpaceDN/>
        <w:ind w:left="851"/>
        <w:jc w:val="both"/>
        <w:rPr>
          <w:rFonts w:asciiTheme="majorBidi" w:hAnsiTheme="majorBidi" w:cstheme="majorBidi"/>
          <w:bCs/>
          <w:sz w:val="24"/>
          <w:szCs w:val="24"/>
        </w:rPr>
      </w:pPr>
      <w:proofErr w:type="spellStart"/>
      <w:r>
        <w:rPr>
          <w:rFonts w:asciiTheme="majorBidi" w:hAnsiTheme="majorBidi" w:cstheme="majorBidi"/>
          <w:bCs/>
          <w:sz w:val="24"/>
          <w:szCs w:val="24"/>
        </w:rPr>
        <w:t>Untuk</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siapa</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jaket</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tersebut</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diproduksi</w:t>
      </w:r>
      <w:proofErr w:type="spellEnd"/>
    </w:p>
    <w:p w14:paraId="64635165" w14:textId="77777777" w:rsidR="00474A79" w:rsidRDefault="00474A79" w:rsidP="005A2155">
      <w:pPr>
        <w:pStyle w:val="BalloonText"/>
        <w:widowControl/>
        <w:numPr>
          <w:ilvl w:val="0"/>
          <w:numId w:val="107"/>
        </w:numPr>
        <w:autoSpaceDE/>
        <w:autoSpaceDN/>
        <w:ind w:left="851"/>
        <w:jc w:val="both"/>
        <w:rPr>
          <w:rFonts w:asciiTheme="majorBidi" w:hAnsiTheme="majorBidi" w:cstheme="majorBidi"/>
          <w:bCs/>
          <w:sz w:val="24"/>
          <w:szCs w:val="24"/>
        </w:rPr>
      </w:pPr>
      <w:proofErr w:type="spellStart"/>
      <w:r>
        <w:rPr>
          <w:rFonts w:asciiTheme="majorBidi" w:hAnsiTheme="majorBidi" w:cstheme="majorBidi"/>
          <w:bCs/>
          <w:sz w:val="24"/>
          <w:szCs w:val="24"/>
        </w:rPr>
        <w:t>Bagaimana</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cara</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memproduksi</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jaket</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tersebut</w:t>
      </w:r>
      <w:proofErr w:type="spellEnd"/>
    </w:p>
    <w:p w14:paraId="513677C4" w14:textId="77777777" w:rsidR="00474A79" w:rsidRDefault="00474A79" w:rsidP="005A2155">
      <w:pPr>
        <w:pStyle w:val="BalloonText"/>
        <w:widowControl/>
        <w:numPr>
          <w:ilvl w:val="0"/>
          <w:numId w:val="106"/>
        </w:numPr>
        <w:autoSpaceDE/>
        <w:autoSpaceDN/>
        <w:ind w:left="426"/>
        <w:jc w:val="both"/>
        <w:rPr>
          <w:rFonts w:asciiTheme="majorBidi" w:hAnsiTheme="majorBidi" w:cstheme="majorBidi"/>
          <w:bCs/>
          <w:sz w:val="24"/>
          <w:szCs w:val="24"/>
        </w:rPr>
      </w:pPr>
      <w:r>
        <w:rPr>
          <w:rFonts w:asciiTheme="majorBidi" w:hAnsiTheme="majorBidi" w:cstheme="majorBidi"/>
          <w:bCs/>
          <w:sz w:val="24"/>
          <w:szCs w:val="24"/>
        </w:rPr>
        <w:t xml:space="preserve">Ibu Rina </w:t>
      </w:r>
      <w:proofErr w:type="spellStart"/>
      <w:r>
        <w:rPr>
          <w:rFonts w:asciiTheme="majorBidi" w:hAnsiTheme="majorBidi" w:cstheme="majorBidi"/>
          <w:bCs/>
          <w:sz w:val="24"/>
          <w:szCs w:val="24"/>
        </w:rPr>
        <w:t>adalah</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seorang</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produsen</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kue</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basah</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Ia</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menitipkan</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kue</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basahnya</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ke</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kantin</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sekolah</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Kantin</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sekolah</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menjualnya</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kepada</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warga</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sekolah</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Saluran</w:t>
      </w:r>
      <w:proofErr w:type="spellEnd"/>
      <w:r>
        <w:rPr>
          <w:rFonts w:asciiTheme="majorBidi" w:hAnsiTheme="majorBidi" w:cstheme="majorBidi"/>
          <w:bCs/>
          <w:sz w:val="24"/>
          <w:szCs w:val="24"/>
        </w:rPr>
        <w:t xml:space="preserve"> yang di </w:t>
      </w:r>
      <w:proofErr w:type="spellStart"/>
      <w:r>
        <w:rPr>
          <w:rFonts w:asciiTheme="majorBidi" w:hAnsiTheme="majorBidi" w:cstheme="majorBidi"/>
          <w:bCs/>
          <w:sz w:val="24"/>
          <w:szCs w:val="24"/>
        </w:rPr>
        <w:t>gambarkan</w:t>
      </w:r>
      <w:proofErr w:type="spellEnd"/>
      <w:r>
        <w:rPr>
          <w:rFonts w:asciiTheme="majorBidi" w:hAnsiTheme="majorBidi" w:cstheme="majorBidi"/>
          <w:bCs/>
          <w:sz w:val="24"/>
          <w:szCs w:val="24"/>
        </w:rPr>
        <w:t xml:space="preserve"> pada </w:t>
      </w:r>
      <w:proofErr w:type="spellStart"/>
      <w:r>
        <w:rPr>
          <w:rFonts w:asciiTheme="majorBidi" w:hAnsiTheme="majorBidi" w:cstheme="majorBidi"/>
          <w:bCs/>
          <w:sz w:val="24"/>
          <w:szCs w:val="24"/>
        </w:rPr>
        <w:t>pernyataan</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tersebut</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adalah</w:t>
      </w:r>
      <w:proofErr w:type="spellEnd"/>
      <w:r>
        <w:rPr>
          <w:rFonts w:asciiTheme="majorBidi" w:hAnsiTheme="majorBidi" w:cstheme="majorBidi"/>
          <w:bCs/>
          <w:sz w:val="24"/>
          <w:szCs w:val="24"/>
        </w:rPr>
        <w:t xml:space="preserve"> ……</w:t>
      </w:r>
    </w:p>
    <w:p w14:paraId="319D7F82" w14:textId="77777777" w:rsidR="00474A79" w:rsidRDefault="00474A79" w:rsidP="005A2155">
      <w:pPr>
        <w:pStyle w:val="BalloonText"/>
        <w:widowControl/>
        <w:numPr>
          <w:ilvl w:val="0"/>
          <w:numId w:val="108"/>
        </w:numPr>
        <w:autoSpaceDE/>
        <w:autoSpaceDN/>
        <w:ind w:left="851"/>
        <w:jc w:val="both"/>
        <w:rPr>
          <w:rFonts w:asciiTheme="majorBidi" w:hAnsiTheme="majorBidi" w:cstheme="majorBidi"/>
          <w:bCs/>
          <w:sz w:val="24"/>
          <w:szCs w:val="24"/>
        </w:rPr>
      </w:pPr>
      <w:proofErr w:type="spellStart"/>
      <w:r>
        <w:rPr>
          <w:rFonts w:asciiTheme="majorBidi" w:hAnsiTheme="majorBidi" w:cstheme="majorBidi"/>
          <w:bCs/>
          <w:sz w:val="24"/>
          <w:szCs w:val="24"/>
        </w:rPr>
        <w:t>Distribusi</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langsung</w:t>
      </w:r>
      <w:proofErr w:type="spellEnd"/>
    </w:p>
    <w:p w14:paraId="023167E3" w14:textId="77777777" w:rsidR="00474A79" w:rsidRDefault="00474A79" w:rsidP="005A2155">
      <w:pPr>
        <w:pStyle w:val="BalloonText"/>
        <w:widowControl/>
        <w:numPr>
          <w:ilvl w:val="0"/>
          <w:numId w:val="108"/>
        </w:numPr>
        <w:autoSpaceDE/>
        <w:autoSpaceDN/>
        <w:ind w:left="851"/>
        <w:jc w:val="both"/>
        <w:rPr>
          <w:rFonts w:asciiTheme="majorBidi" w:hAnsiTheme="majorBidi" w:cstheme="majorBidi"/>
          <w:bCs/>
          <w:sz w:val="24"/>
          <w:szCs w:val="24"/>
        </w:rPr>
      </w:pPr>
      <w:proofErr w:type="spellStart"/>
      <w:r>
        <w:rPr>
          <w:rFonts w:asciiTheme="majorBidi" w:hAnsiTheme="majorBidi" w:cstheme="majorBidi"/>
          <w:bCs/>
          <w:sz w:val="24"/>
          <w:szCs w:val="24"/>
        </w:rPr>
        <w:t>Distribusi</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sementara</w:t>
      </w:r>
      <w:proofErr w:type="spellEnd"/>
    </w:p>
    <w:p w14:paraId="3C6B11C8" w14:textId="77777777" w:rsidR="00474A79" w:rsidRDefault="00474A79" w:rsidP="005A2155">
      <w:pPr>
        <w:pStyle w:val="BalloonText"/>
        <w:widowControl/>
        <w:numPr>
          <w:ilvl w:val="0"/>
          <w:numId w:val="108"/>
        </w:numPr>
        <w:autoSpaceDE/>
        <w:autoSpaceDN/>
        <w:ind w:left="851"/>
        <w:jc w:val="both"/>
        <w:rPr>
          <w:rFonts w:asciiTheme="majorBidi" w:hAnsiTheme="majorBidi" w:cstheme="majorBidi"/>
          <w:bCs/>
          <w:sz w:val="24"/>
          <w:szCs w:val="24"/>
        </w:rPr>
      </w:pPr>
      <w:proofErr w:type="spellStart"/>
      <w:r>
        <w:rPr>
          <w:rFonts w:asciiTheme="majorBidi" w:hAnsiTheme="majorBidi" w:cstheme="majorBidi"/>
          <w:bCs/>
          <w:sz w:val="24"/>
          <w:szCs w:val="24"/>
        </w:rPr>
        <w:t>Distribusi</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tidak</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langsung</w:t>
      </w:r>
      <w:proofErr w:type="spellEnd"/>
    </w:p>
    <w:p w14:paraId="729606D6" w14:textId="77777777" w:rsidR="00474A79" w:rsidRDefault="00474A79" w:rsidP="005A2155">
      <w:pPr>
        <w:pStyle w:val="BalloonText"/>
        <w:widowControl/>
        <w:numPr>
          <w:ilvl w:val="0"/>
          <w:numId w:val="108"/>
        </w:numPr>
        <w:autoSpaceDE/>
        <w:autoSpaceDN/>
        <w:ind w:left="851"/>
        <w:jc w:val="both"/>
        <w:rPr>
          <w:rFonts w:asciiTheme="majorBidi" w:hAnsiTheme="majorBidi" w:cstheme="majorBidi"/>
          <w:bCs/>
          <w:sz w:val="24"/>
          <w:szCs w:val="24"/>
        </w:rPr>
      </w:pPr>
      <w:proofErr w:type="spellStart"/>
      <w:r>
        <w:rPr>
          <w:rFonts w:asciiTheme="majorBidi" w:hAnsiTheme="majorBidi" w:cstheme="majorBidi"/>
          <w:bCs/>
          <w:sz w:val="24"/>
          <w:szCs w:val="24"/>
        </w:rPr>
        <w:t>Distribusi</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semilangsung</w:t>
      </w:r>
      <w:proofErr w:type="spellEnd"/>
    </w:p>
    <w:p w14:paraId="00914724" w14:textId="77777777" w:rsidR="00474A79" w:rsidRDefault="00474A79" w:rsidP="005A2155">
      <w:pPr>
        <w:pStyle w:val="BalloonText"/>
        <w:widowControl/>
        <w:numPr>
          <w:ilvl w:val="0"/>
          <w:numId w:val="106"/>
        </w:numPr>
        <w:autoSpaceDE/>
        <w:autoSpaceDN/>
        <w:ind w:left="426"/>
        <w:jc w:val="both"/>
        <w:rPr>
          <w:rFonts w:asciiTheme="majorBidi" w:hAnsiTheme="majorBidi" w:cstheme="majorBidi"/>
          <w:bCs/>
          <w:sz w:val="24"/>
          <w:szCs w:val="24"/>
        </w:rPr>
      </w:pPr>
      <w:proofErr w:type="spellStart"/>
      <w:r>
        <w:rPr>
          <w:rFonts w:asciiTheme="majorBidi" w:hAnsiTheme="majorBidi" w:cstheme="majorBidi"/>
          <w:bCs/>
          <w:sz w:val="24"/>
          <w:szCs w:val="24"/>
        </w:rPr>
        <w:t>Hampir</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sebulan</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sekali</w:t>
      </w:r>
      <w:proofErr w:type="spellEnd"/>
      <w:r>
        <w:rPr>
          <w:rFonts w:asciiTheme="majorBidi" w:hAnsiTheme="majorBidi" w:cstheme="majorBidi"/>
          <w:bCs/>
          <w:sz w:val="24"/>
          <w:szCs w:val="24"/>
        </w:rPr>
        <w:t xml:space="preserve"> Andi </w:t>
      </w:r>
      <w:proofErr w:type="spellStart"/>
      <w:r>
        <w:rPr>
          <w:rFonts w:asciiTheme="majorBidi" w:hAnsiTheme="majorBidi" w:cstheme="majorBidi"/>
          <w:bCs/>
          <w:sz w:val="24"/>
          <w:szCs w:val="24"/>
        </w:rPr>
        <w:t>memotong</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rambutnya</w:t>
      </w:r>
      <w:proofErr w:type="spellEnd"/>
      <w:r>
        <w:rPr>
          <w:rFonts w:asciiTheme="majorBidi" w:hAnsiTheme="majorBidi" w:cstheme="majorBidi"/>
          <w:bCs/>
          <w:sz w:val="24"/>
          <w:szCs w:val="24"/>
        </w:rPr>
        <w:t xml:space="preserve"> di </w:t>
      </w:r>
      <w:proofErr w:type="spellStart"/>
      <w:r>
        <w:rPr>
          <w:rFonts w:asciiTheme="majorBidi" w:hAnsiTheme="majorBidi" w:cstheme="majorBidi"/>
          <w:bCs/>
          <w:sz w:val="24"/>
          <w:szCs w:val="24"/>
        </w:rPr>
        <w:t>Tukang</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cukur</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rambut</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langganannya</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Maka</w:t>
      </w:r>
      <w:proofErr w:type="spellEnd"/>
      <w:r>
        <w:rPr>
          <w:rFonts w:asciiTheme="majorBidi" w:hAnsiTheme="majorBidi" w:cstheme="majorBidi"/>
          <w:bCs/>
          <w:sz w:val="24"/>
          <w:szCs w:val="24"/>
        </w:rPr>
        <w:t xml:space="preserve"> Andi </w:t>
      </w:r>
      <w:proofErr w:type="spellStart"/>
      <w:r>
        <w:rPr>
          <w:rFonts w:asciiTheme="majorBidi" w:hAnsiTheme="majorBidi" w:cstheme="majorBidi"/>
          <w:bCs/>
          <w:sz w:val="24"/>
          <w:szCs w:val="24"/>
        </w:rPr>
        <w:t>disini</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berperan</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sebagai</w:t>
      </w:r>
      <w:proofErr w:type="spellEnd"/>
      <w:r>
        <w:rPr>
          <w:rFonts w:asciiTheme="majorBidi" w:hAnsiTheme="majorBidi" w:cstheme="majorBidi"/>
          <w:bCs/>
          <w:sz w:val="24"/>
          <w:szCs w:val="24"/>
        </w:rPr>
        <w:t xml:space="preserve"> ….</w:t>
      </w:r>
    </w:p>
    <w:p w14:paraId="6062EC3E" w14:textId="77777777" w:rsidR="00474A79" w:rsidRDefault="00474A79" w:rsidP="005A2155">
      <w:pPr>
        <w:pStyle w:val="BalloonText"/>
        <w:widowControl/>
        <w:numPr>
          <w:ilvl w:val="0"/>
          <w:numId w:val="109"/>
        </w:numPr>
        <w:autoSpaceDE/>
        <w:autoSpaceDN/>
        <w:ind w:left="851"/>
        <w:jc w:val="both"/>
        <w:rPr>
          <w:rFonts w:asciiTheme="majorBidi" w:hAnsiTheme="majorBidi" w:cstheme="majorBidi"/>
          <w:bCs/>
          <w:sz w:val="24"/>
          <w:szCs w:val="24"/>
        </w:rPr>
      </w:pPr>
      <w:r>
        <w:rPr>
          <w:rFonts w:asciiTheme="majorBidi" w:hAnsiTheme="majorBidi" w:cstheme="majorBidi"/>
          <w:bCs/>
          <w:sz w:val="24"/>
          <w:szCs w:val="24"/>
        </w:rPr>
        <w:t>Distributor</w:t>
      </w:r>
      <w:r>
        <w:rPr>
          <w:rFonts w:asciiTheme="majorBidi" w:hAnsiTheme="majorBidi" w:cstheme="majorBidi"/>
          <w:bCs/>
          <w:sz w:val="24"/>
          <w:szCs w:val="24"/>
        </w:rPr>
        <w:tab/>
      </w:r>
      <w:r>
        <w:rPr>
          <w:rFonts w:asciiTheme="majorBidi" w:hAnsiTheme="majorBidi" w:cstheme="majorBidi"/>
          <w:bCs/>
          <w:sz w:val="24"/>
          <w:szCs w:val="24"/>
        </w:rPr>
        <w:tab/>
        <w:t xml:space="preserve">c. </w:t>
      </w:r>
      <w:proofErr w:type="spellStart"/>
      <w:r>
        <w:rPr>
          <w:rFonts w:asciiTheme="majorBidi" w:hAnsiTheme="majorBidi" w:cstheme="majorBidi"/>
          <w:bCs/>
          <w:sz w:val="24"/>
          <w:szCs w:val="24"/>
        </w:rPr>
        <w:t>Produsen</w:t>
      </w:r>
      <w:proofErr w:type="spellEnd"/>
    </w:p>
    <w:p w14:paraId="4E0E0142" w14:textId="77777777" w:rsidR="00474A79" w:rsidRDefault="00474A79" w:rsidP="005A2155">
      <w:pPr>
        <w:pStyle w:val="BalloonText"/>
        <w:widowControl/>
        <w:numPr>
          <w:ilvl w:val="0"/>
          <w:numId w:val="109"/>
        </w:numPr>
        <w:autoSpaceDE/>
        <w:autoSpaceDN/>
        <w:ind w:left="851"/>
        <w:jc w:val="both"/>
        <w:rPr>
          <w:rFonts w:asciiTheme="majorBidi" w:hAnsiTheme="majorBidi" w:cstheme="majorBidi"/>
          <w:bCs/>
          <w:sz w:val="24"/>
          <w:szCs w:val="24"/>
        </w:rPr>
      </w:pPr>
      <w:proofErr w:type="spellStart"/>
      <w:r>
        <w:rPr>
          <w:rFonts w:asciiTheme="majorBidi" w:hAnsiTheme="majorBidi" w:cstheme="majorBidi"/>
          <w:bCs/>
          <w:sz w:val="24"/>
          <w:szCs w:val="24"/>
        </w:rPr>
        <w:t>Konsumen</w:t>
      </w:r>
      <w:proofErr w:type="spellEnd"/>
      <w:r>
        <w:rPr>
          <w:rFonts w:asciiTheme="majorBidi" w:hAnsiTheme="majorBidi" w:cstheme="majorBidi"/>
          <w:bCs/>
          <w:sz w:val="24"/>
          <w:szCs w:val="24"/>
        </w:rPr>
        <w:tab/>
      </w:r>
      <w:r>
        <w:rPr>
          <w:rFonts w:asciiTheme="majorBidi" w:hAnsiTheme="majorBidi" w:cstheme="majorBidi"/>
          <w:bCs/>
          <w:sz w:val="24"/>
          <w:szCs w:val="24"/>
        </w:rPr>
        <w:tab/>
        <w:t xml:space="preserve">d. </w:t>
      </w:r>
      <w:proofErr w:type="spellStart"/>
      <w:r>
        <w:rPr>
          <w:rFonts w:asciiTheme="majorBidi" w:hAnsiTheme="majorBidi" w:cstheme="majorBidi"/>
          <w:bCs/>
          <w:sz w:val="24"/>
          <w:szCs w:val="24"/>
        </w:rPr>
        <w:t>Konsumsi</w:t>
      </w:r>
      <w:proofErr w:type="spellEnd"/>
    </w:p>
    <w:p w14:paraId="0A531427" w14:textId="77777777" w:rsidR="00474A79" w:rsidRDefault="00474A79" w:rsidP="005A2155">
      <w:pPr>
        <w:pStyle w:val="BalloonText"/>
        <w:widowControl/>
        <w:numPr>
          <w:ilvl w:val="0"/>
          <w:numId w:val="106"/>
        </w:numPr>
        <w:autoSpaceDE/>
        <w:autoSpaceDN/>
        <w:ind w:left="426"/>
        <w:jc w:val="both"/>
        <w:rPr>
          <w:rFonts w:asciiTheme="majorBidi" w:hAnsiTheme="majorBidi" w:cstheme="majorBidi"/>
          <w:bCs/>
          <w:sz w:val="24"/>
          <w:szCs w:val="24"/>
        </w:rPr>
      </w:pPr>
      <w:r>
        <w:rPr>
          <w:rFonts w:asciiTheme="majorBidi" w:hAnsiTheme="majorBidi" w:cstheme="majorBidi"/>
          <w:bCs/>
          <w:sz w:val="24"/>
          <w:szCs w:val="24"/>
        </w:rPr>
        <w:t xml:space="preserve">Tingkat </w:t>
      </w:r>
      <w:proofErr w:type="spellStart"/>
      <w:r>
        <w:rPr>
          <w:rFonts w:asciiTheme="majorBidi" w:hAnsiTheme="majorBidi" w:cstheme="majorBidi"/>
          <w:bCs/>
          <w:sz w:val="24"/>
          <w:szCs w:val="24"/>
        </w:rPr>
        <w:t>konsumsi</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seseorang</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dapat</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dipengaruhi</w:t>
      </w:r>
      <w:proofErr w:type="spellEnd"/>
      <w:r>
        <w:rPr>
          <w:rFonts w:asciiTheme="majorBidi" w:hAnsiTheme="majorBidi" w:cstheme="majorBidi"/>
          <w:bCs/>
          <w:sz w:val="24"/>
          <w:szCs w:val="24"/>
        </w:rPr>
        <w:t xml:space="preserve"> oleh </w:t>
      </w:r>
      <w:proofErr w:type="spellStart"/>
      <w:r>
        <w:rPr>
          <w:rFonts w:asciiTheme="majorBidi" w:hAnsiTheme="majorBidi" w:cstheme="majorBidi"/>
          <w:bCs/>
          <w:sz w:val="24"/>
          <w:szCs w:val="24"/>
        </w:rPr>
        <w:t>harga</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barang</w:t>
      </w:r>
      <w:proofErr w:type="spellEnd"/>
      <w:r>
        <w:rPr>
          <w:rFonts w:asciiTheme="majorBidi" w:hAnsiTheme="majorBidi" w:cstheme="majorBidi"/>
          <w:bCs/>
          <w:sz w:val="24"/>
          <w:szCs w:val="24"/>
        </w:rPr>
        <w:t xml:space="preserve"> yang </w:t>
      </w:r>
      <w:proofErr w:type="spellStart"/>
      <w:r>
        <w:rPr>
          <w:rFonts w:asciiTheme="majorBidi" w:hAnsiTheme="majorBidi" w:cstheme="majorBidi"/>
          <w:bCs/>
          <w:sz w:val="24"/>
          <w:szCs w:val="24"/>
        </w:rPr>
        <w:t>dikonsumsi</w:t>
      </w:r>
      <w:proofErr w:type="spellEnd"/>
      <w:r>
        <w:rPr>
          <w:rFonts w:asciiTheme="majorBidi" w:hAnsiTheme="majorBidi" w:cstheme="majorBidi"/>
          <w:bCs/>
          <w:sz w:val="24"/>
          <w:szCs w:val="24"/>
        </w:rPr>
        <w:t xml:space="preserve">. Jika </w:t>
      </w:r>
      <w:proofErr w:type="spellStart"/>
      <w:r>
        <w:rPr>
          <w:rFonts w:asciiTheme="majorBidi" w:hAnsiTheme="majorBidi" w:cstheme="majorBidi"/>
          <w:bCs/>
          <w:sz w:val="24"/>
          <w:szCs w:val="24"/>
        </w:rPr>
        <w:t>harga</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barang-barang</w:t>
      </w:r>
      <w:proofErr w:type="spellEnd"/>
      <w:r>
        <w:rPr>
          <w:rFonts w:asciiTheme="majorBidi" w:hAnsiTheme="majorBidi" w:cstheme="majorBidi"/>
          <w:bCs/>
          <w:sz w:val="24"/>
          <w:szCs w:val="24"/>
        </w:rPr>
        <w:t xml:space="preserve"> yang </w:t>
      </w:r>
      <w:proofErr w:type="spellStart"/>
      <w:r>
        <w:rPr>
          <w:rFonts w:asciiTheme="majorBidi" w:hAnsiTheme="majorBidi" w:cstheme="majorBidi"/>
          <w:bCs/>
          <w:sz w:val="24"/>
          <w:szCs w:val="24"/>
        </w:rPr>
        <w:t>dikonsumsi</w:t>
      </w:r>
      <w:proofErr w:type="spellEnd"/>
      <w:r>
        <w:rPr>
          <w:rFonts w:asciiTheme="majorBidi" w:hAnsiTheme="majorBidi" w:cstheme="majorBidi"/>
          <w:bCs/>
          <w:sz w:val="24"/>
          <w:szCs w:val="24"/>
        </w:rPr>
        <w:t xml:space="preserve"> naik, </w:t>
      </w:r>
      <w:proofErr w:type="spellStart"/>
      <w:r>
        <w:rPr>
          <w:rFonts w:asciiTheme="majorBidi" w:hAnsiTheme="majorBidi" w:cstheme="majorBidi"/>
          <w:bCs/>
          <w:sz w:val="24"/>
          <w:szCs w:val="24"/>
        </w:rPr>
        <w:t>maka</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seseorang</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akan</w:t>
      </w:r>
      <w:proofErr w:type="spellEnd"/>
      <w:r>
        <w:rPr>
          <w:rFonts w:asciiTheme="majorBidi" w:hAnsiTheme="majorBidi" w:cstheme="majorBidi"/>
          <w:bCs/>
          <w:sz w:val="24"/>
          <w:szCs w:val="24"/>
        </w:rPr>
        <w:t xml:space="preserve"> …</w:t>
      </w:r>
      <w:proofErr w:type="gramStart"/>
      <w:r>
        <w:rPr>
          <w:rFonts w:asciiTheme="majorBidi" w:hAnsiTheme="majorBidi" w:cstheme="majorBidi"/>
          <w:bCs/>
          <w:sz w:val="24"/>
          <w:szCs w:val="24"/>
        </w:rPr>
        <w:t>…..</w:t>
      </w:r>
      <w:proofErr w:type="gramEnd"/>
    </w:p>
    <w:p w14:paraId="3038C11C" w14:textId="77777777" w:rsidR="00474A79" w:rsidRDefault="00474A79" w:rsidP="005A2155">
      <w:pPr>
        <w:pStyle w:val="BalloonText"/>
        <w:widowControl/>
        <w:numPr>
          <w:ilvl w:val="0"/>
          <w:numId w:val="110"/>
        </w:numPr>
        <w:autoSpaceDE/>
        <w:autoSpaceDN/>
        <w:ind w:left="851"/>
        <w:jc w:val="both"/>
        <w:rPr>
          <w:rFonts w:asciiTheme="majorBidi" w:hAnsiTheme="majorBidi" w:cstheme="majorBidi"/>
          <w:bCs/>
          <w:sz w:val="24"/>
          <w:szCs w:val="24"/>
        </w:rPr>
      </w:pPr>
      <w:proofErr w:type="spellStart"/>
      <w:r>
        <w:rPr>
          <w:rFonts w:asciiTheme="majorBidi" w:hAnsiTheme="majorBidi" w:cstheme="majorBidi"/>
          <w:bCs/>
          <w:sz w:val="24"/>
          <w:szCs w:val="24"/>
        </w:rPr>
        <w:t>Menambah</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jumlah</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barang</w:t>
      </w:r>
      <w:proofErr w:type="spellEnd"/>
      <w:r>
        <w:rPr>
          <w:rFonts w:asciiTheme="majorBidi" w:hAnsiTheme="majorBidi" w:cstheme="majorBidi"/>
          <w:bCs/>
          <w:sz w:val="24"/>
          <w:szCs w:val="24"/>
        </w:rPr>
        <w:t xml:space="preserve"> yang </w:t>
      </w:r>
      <w:proofErr w:type="spellStart"/>
      <w:r>
        <w:rPr>
          <w:rFonts w:asciiTheme="majorBidi" w:hAnsiTheme="majorBidi" w:cstheme="majorBidi"/>
          <w:bCs/>
          <w:sz w:val="24"/>
          <w:szCs w:val="24"/>
        </w:rPr>
        <w:t>dikonsumsi</w:t>
      </w:r>
      <w:proofErr w:type="spellEnd"/>
    </w:p>
    <w:p w14:paraId="0C5517B5" w14:textId="77777777" w:rsidR="00474A79" w:rsidRDefault="00474A79" w:rsidP="005A2155">
      <w:pPr>
        <w:pStyle w:val="BalloonText"/>
        <w:widowControl/>
        <w:numPr>
          <w:ilvl w:val="0"/>
          <w:numId w:val="110"/>
        </w:numPr>
        <w:autoSpaceDE/>
        <w:autoSpaceDN/>
        <w:ind w:left="851"/>
        <w:jc w:val="both"/>
        <w:rPr>
          <w:rFonts w:asciiTheme="majorBidi" w:hAnsiTheme="majorBidi" w:cstheme="majorBidi"/>
          <w:bCs/>
          <w:sz w:val="24"/>
          <w:szCs w:val="24"/>
        </w:rPr>
      </w:pPr>
      <w:proofErr w:type="spellStart"/>
      <w:r>
        <w:rPr>
          <w:rFonts w:asciiTheme="majorBidi" w:hAnsiTheme="majorBidi" w:cstheme="majorBidi"/>
          <w:bCs/>
          <w:sz w:val="24"/>
          <w:szCs w:val="24"/>
        </w:rPr>
        <w:t>Menambah</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jumlah</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jasa</w:t>
      </w:r>
      <w:proofErr w:type="spellEnd"/>
      <w:r>
        <w:rPr>
          <w:rFonts w:asciiTheme="majorBidi" w:hAnsiTheme="majorBidi" w:cstheme="majorBidi"/>
          <w:bCs/>
          <w:sz w:val="24"/>
          <w:szCs w:val="24"/>
        </w:rPr>
        <w:t xml:space="preserve"> yang </w:t>
      </w:r>
      <w:proofErr w:type="spellStart"/>
      <w:r>
        <w:rPr>
          <w:rFonts w:asciiTheme="majorBidi" w:hAnsiTheme="majorBidi" w:cstheme="majorBidi"/>
          <w:bCs/>
          <w:sz w:val="24"/>
          <w:szCs w:val="24"/>
        </w:rPr>
        <w:t>dikonsumsi</w:t>
      </w:r>
      <w:proofErr w:type="spellEnd"/>
    </w:p>
    <w:p w14:paraId="377B27A3" w14:textId="77777777" w:rsidR="00474A79" w:rsidRDefault="00474A79" w:rsidP="005A2155">
      <w:pPr>
        <w:pStyle w:val="BalloonText"/>
        <w:widowControl/>
        <w:numPr>
          <w:ilvl w:val="0"/>
          <w:numId w:val="110"/>
        </w:numPr>
        <w:autoSpaceDE/>
        <w:autoSpaceDN/>
        <w:ind w:left="851"/>
        <w:jc w:val="both"/>
        <w:rPr>
          <w:rFonts w:asciiTheme="majorBidi" w:hAnsiTheme="majorBidi" w:cstheme="majorBidi"/>
          <w:bCs/>
          <w:sz w:val="24"/>
          <w:szCs w:val="24"/>
        </w:rPr>
      </w:pPr>
      <w:proofErr w:type="spellStart"/>
      <w:r>
        <w:rPr>
          <w:rFonts w:asciiTheme="majorBidi" w:hAnsiTheme="majorBidi" w:cstheme="majorBidi"/>
          <w:bCs/>
          <w:sz w:val="24"/>
          <w:szCs w:val="24"/>
        </w:rPr>
        <w:t>Mengurangi</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jumlah</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barang</w:t>
      </w:r>
      <w:proofErr w:type="spellEnd"/>
      <w:r>
        <w:rPr>
          <w:rFonts w:asciiTheme="majorBidi" w:hAnsiTheme="majorBidi" w:cstheme="majorBidi"/>
          <w:bCs/>
          <w:sz w:val="24"/>
          <w:szCs w:val="24"/>
        </w:rPr>
        <w:t xml:space="preserve"> yang </w:t>
      </w:r>
      <w:proofErr w:type="spellStart"/>
      <w:r>
        <w:rPr>
          <w:rFonts w:asciiTheme="majorBidi" w:hAnsiTheme="majorBidi" w:cstheme="majorBidi"/>
          <w:bCs/>
          <w:sz w:val="24"/>
          <w:szCs w:val="24"/>
        </w:rPr>
        <w:t>dikonsumsi</w:t>
      </w:r>
      <w:proofErr w:type="spellEnd"/>
    </w:p>
    <w:p w14:paraId="0AAC6A7D" w14:textId="77777777" w:rsidR="00474A79" w:rsidRDefault="00474A79" w:rsidP="005A2155">
      <w:pPr>
        <w:pStyle w:val="BalloonText"/>
        <w:widowControl/>
        <w:numPr>
          <w:ilvl w:val="0"/>
          <w:numId w:val="110"/>
        </w:numPr>
        <w:autoSpaceDE/>
        <w:autoSpaceDN/>
        <w:ind w:left="851"/>
        <w:jc w:val="both"/>
        <w:rPr>
          <w:rFonts w:asciiTheme="majorBidi" w:hAnsiTheme="majorBidi" w:cstheme="majorBidi"/>
          <w:bCs/>
          <w:sz w:val="24"/>
          <w:szCs w:val="24"/>
        </w:rPr>
      </w:pPr>
      <w:proofErr w:type="spellStart"/>
      <w:r>
        <w:rPr>
          <w:rFonts w:asciiTheme="majorBidi" w:hAnsiTheme="majorBidi" w:cstheme="majorBidi"/>
          <w:bCs/>
          <w:sz w:val="24"/>
          <w:szCs w:val="24"/>
        </w:rPr>
        <w:t>Mengurangi</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jumlah</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jasa</w:t>
      </w:r>
      <w:proofErr w:type="spellEnd"/>
      <w:r>
        <w:rPr>
          <w:rFonts w:asciiTheme="majorBidi" w:hAnsiTheme="majorBidi" w:cstheme="majorBidi"/>
          <w:bCs/>
          <w:sz w:val="24"/>
          <w:szCs w:val="24"/>
        </w:rPr>
        <w:t xml:space="preserve"> yang </w:t>
      </w:r>
      <w:proofErr w:type="spellStart"/>
      <w:r>
        <w:rPr>
          <w:rFonts w:asciiTheme="majorBidi" w:hAnsiTheme="majorBidi" w:cstheme="majorBidi"/>
          <w:bCs/>
          <w:sz w:val="24"/>
          <w:szCs w:val="24"/>
        </w:rPr>
        <w:t>dikonsumsi</w:t>
      </w:r>
      <w:proofErr w:type="spellEnd"/>
    </w:p>
    <w:p w14:paraId="137E01D3" w14:textId="77777777" w:rsidR="00474A79" w:rsidRDefault="00474A79" w:rsidP="005A2155">
      <w:pPr>
        <w:pStyle w:val="BalloonText"/>
        <w:widowControl/>
        <w:numPr>
          <w:ilvl w:val="0"/>
          <w:numId w:val="106"/>
        </w:numPr>
        <w:autoSpaceDE/>
        <w:autoSpaceDN/>
        <w:ind w:left="426"/>
        <w:jc w:val="both"/>
        <w:rPr>
          <w:rFonts w:asciiTheme="majorBidi" w:hAnsiTheme="majorBidi" w:cstheme="majorBidi"/>
          <w:bCs/>
          <w:sz w:val="24"/>
          <w:szCs w:val="24"/>
        </w:rPr>
      </w:pPr>
      <w:proofErr w:type="spellStart"/>
      <w:r>
        <w:rPr>
          <w:rFonts w:asciiTheme="majorBidi" w:hAnsiTheme="majorBidi" w:cstheme="majorBidi"/>
          <w:bCs/>
          <w:sz w:val="24"/>
          <w:szCs w:val="24"/>
        </w:rPr>
        <w:t>Analisis</w:t>
      </w:r>
      <w:proofErr w:type="spellEnd"/>
      <w:r>
        <w:rPr>
          <w:rFonts w:asciiTheme="majorBidi" w:hAnsiTheme="majorBidi" w:cstheme="majorBidi"/>
          <w:bCs/>
          <w:sz w:val="24"/>
          <w:szCs w:val="24"/>
        </w:rPr>
        <w:t xml:space="preserve"> yang paling </w:t>
      </w:r>
      <w:proofErr w:type="spellStart"/>
      <w:r>
        <w:rPr>
          <w:rFonts w:asciiTheme="majorBidi" w:hAnsiTheme="majorBidi" w:cstheme="majorBidi"/>
          <w:bCs/>
          <w:sz w:val="24"/>
          <w:szCs w:val="24"/>
        </w:rPr>
        <w:t>tepat</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terhadap</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hubungan</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antara</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sumber</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daya</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alam</w:t>
      </w:r>
      <w:proofErr w:type="spellEnd"/>
      <w:r>
        <w:rPr>
          <w:rFonts w:asciiTheme="majorBidi" w:hAnsiTheme="majorBidi" w:cstheme="majorBidi"/>
          <w:bCs/>
          <w:sz w:val="24"/>
          <w:szCs w:val="24"/>
        </w:rPr>
        <w:t xml:space="preserve"> dan proses </w:t>
      </w:r>
      <w:proofErr w:type="spellStart"/>
      <w:r>
        <w:rPr>
          <w:rFonts w:asciiTheme="majorBidi" w:hAnsiTheme="majorBidi" w:cstheme="majorBidi"/>
          <w:bCs/>
          <w:sz w:val="24"/>
          <w:szCs w:val="24"/>
        </w:rPr>
        <w:t>produksi</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adalah</w:t>
      </w:r>
      <w:proofErr w:type="spellEnd"/>
      <w:r>
        <w:rPr>
          <w:rFonts w:asciiTheme="majorBidi" w:hAnsiTheme="majorBidi" w:cstheme="majorBidi"/>
          <w:bCs/>
          <w:sz w:val="24"/>
          <w:szCs w:val="24"/>
        </w:rPr>
        <w:t xml:space="preserve"> ……….</w:t>
      </w:r>
    </w:p>
    <w:p w14:paraId="6418A8E8" w14:textId="77777777" w:rsidR="00474A79" w:rsidRDefault="00474A79" w:rsidP="005A2155">
      <w:pPr>
        <w:pStyle w:val="BalloonText"/>
        <w:widowControl/>
        <w:numPr>
          <w:ilvl w:val="0"/>
          <w:numId w:val="111"/>
        </w:numPr>
        <w:autoSpaceDE/>
        <w:autoSpaceDN/>
        <w:jc w:val="both"/>
        <w:rPr>
          <w:rFonts w:asciiTheme="majorBidi" w:hAnsiTheme="majorBidi" w:cstheme="majorBidi"/>
          <w:bCs/>
          <w:sz w:val="24"/>
          <w:szCs w:val="24"/>
        </w:rPr>
      </w:pPr>
      <w:proofErr w:type="spellStart"/>
      <w:r>
        <w:rPr>
          <w:rFonts w:asciiTheme="majorBidi" w:hAnsiTheme="majorBidi" w:cstheme="majorBidi"/>
          <w:bCs/>
          <w:sz w:val="24"/>
          <w:szCs w:val="24"/>
        </w:rPr>
        <w:t>Sumber</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daya</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alam</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tidak</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mempengaruhi</w:t>
      </w:r>
      <w:proofErr w:type="spellEnd"/>
      <w:r>
        <w:rPr>
          <w:rFonts w:asciiTheme="majorBidi" w:hAnsiTheme="majorBidi" w:cstheme="majorBidi"/>
          <w:bCs/>
          <w:sz w:val="24"/>
          <w:szCs w:val="24"/>
        </w:rPr>
        <w:t xml:space="preserve"> proses </w:t>
      </w:r>
      <w:proofErr w:type="spellStart"/>
      <w:r>
        <w:rPr>
          <w:rFonts w:asciiTheme="majorBidi" w:hAnsiTheme="majorBidi" w:cstheme="majorBidi"/>
          <w:bCs/>
          <w:sz w:val="24"/>
          <w:szCs w:val="24"/>
        </w:rPr>
        <w:t>produksi</w:t>
      </w:r>
      <w:proofErr w:type="spellEnd"/>
    </w:p>
    <w:p w14:paraId="2114C165" w14:textId="77777777" w:rsidR="00474A79" w:rsidRDefault="00474A79" w:rsidP="005A2155">
      <w:pPr>
        <w:pStyle w:val="BalloonText"/>
        <w:widowControl/>
        <w:numPr>
          <w:ilvl w:val="0"/>
          <w:numId w:val="111"/>
        </w:numPr>
        <w:autoSpaceDE/>
        <w:autoSpaceDN/>
        <w:jc w:val="both"/>
        <w:rPr>
          <w:rFonts w:asciiTheme="majorBidi" w:hAnsiTheme="majorBidi" w:cstheme="majorBidi"/>
          <w:bCs/>
          <w:sz w:val="24"/>
          <w:szCs w:val="24"/>
        </w:rPr>
      </w:pPr>
      <w:r>
        <w:rPr>
          <w:rFonts w:asciiTheme="majorBidi" w:hAnsiTheme="majorBidi" w:cstheme="majorBidi"/>
          <w:bCs/>
          <w:sz w:val="24"/>
          <w:szCs w:val="24"/>
        </w:rPr>
        <w:t xml:space="preserve">Pross </w:t>
      </w:r>
      <w:proofErr w:type="spellStart"/>
      <w:r>
        <w:rPr>
          <w:rFonts w:asciiTheme="majorBidi" w:hAnsiTheme="majorBidi" w:cstheme="majorBidi"/>
          <w:bCs/>
          <w:sz w:val="24"/>
          <w:szCs w:val="24"/>
        </w:rPr>
        <w:t>produksi</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hanya</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bergantung</w:t>
      </w:r>
      <w:proofErr w:type="spellEnd"/>
      <w:r>
        <w:rPr>
          <w:rFonts w:asciiTheme="majorBidi" w:hAnsiTheme="majorBidi" w:cstheme="majorBidi"/>
          <w:bCs/>
          <w:sz w:val="24"/>
          <w:szCs w:val="24"/>
        </w:rPr>
        <w:t xml:space="preserve"> pada </w:t>
      </w:r>
      <w:proofErr w:type="spellStart"/>
      <w:r>
        <w:rPr>
          <w:rFonts w:asciiTheme="majorBidi" w:hAnsiTheme="majorBidi" w:cstheme="majorBidi"/>
          <w:bCs/>
          <w:sz w:val="24"/>
          <w:szCs w:val="24"/>
        </w:rPr>
        <w:t>tenaga</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kerja</w:t>
      </w:r>
      <w:proofErr w:type="spellEnd"/>
      <w:r>
        <w:rPr>
          <w:rFonts w:asciiTheme="majorBidi" w:hAnsiTheme="majorBidi" w:cstheme="majorBidi"/>
          <w:bCs/>
          <w:sz w:val="24"/>
          <w:szCs w:val="24"/>
        </w:rPr>
        <w:t xml:space="preserve"> dan modal</w:t>
      </w:r>
    </w:p>
    <w:p w14:paraId="344C15DC" w14:textId="77777777" w:rsidR="00474A79" w:rsidRDefault="00474A79" w:rsidP="005A2155">
      <w:pPr>
        <w:pStyle w:val="BalloonText"/>
        <w:widowControl/>
        <w:numPr>
          <w:ilvl w:val="0"/>
          <w:numId w:val="111"/>
        </w:numPr>
        <w:autoSpaceDE/>
        <w:autoSpaceDN/>
        <w:jc w:val="both"/>
        <w:rPr>
          <w:rFonts w:asciiTheme="majorBidi" w:hAnsiTheme="majorBidi" w:cstheme="majorBidi"/>
          <w:bCs/>
          <w:sz w:val="24"/>
          <w:szCs w:val="24"/>
        </w:rPr>
      </w:pPr>
      <w:proofErr w:type="spellStart"/>
      <w:r>
        <w:rPr>
          <w:rFonts w:asciiTheme="majorBidi" w:hAnsiTheme="majorBidi" w:cstheme="majorBidi"/>
          <w:bCs/>
          <w:sz w:val="24"/>
          <w:szCs w:val="24"/>
        </w:rPr>
        <w:t>Sumber</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daya</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alam</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merupakan</w:t>
      </w:r>
      <w:proofErr w:type="spellEnd"/>
      <w:r>
        <w:rPr>
          <w:rFonts w:asciiTheme="majorBidi" w:hAnsiTheme="majorBidi" w:cstheme="majorBidi"/>
          <w:bCs/>
          <w:sz w:val="24"/>
          <w:szCs w:val="24"/>
        </w:rPr>
        <w:t xml:space="preserve"> input </w:t>
      </w:r>
      <w:proofErr w:type="spellStart"/>
      <w:r>
        <w:rPr>
          <w:rFonts w:asciiTheme="majorBidi" w:hAnsiTheme="majorBidi" w:cstheme="majorBidi"/>
          <w:bCs/>
          <w:sz w:val="24"/>
          <w:szCs w:val="24"/>
        </w:rPr>
        <w:t>penting</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dalam</w:t>
      </w:r>
      <w:proofErr w:type="spellEnd"/>
      <w:r>
        <w:rPr>
          <w:rFonts w:asciiTheme="majorBidi" w:hAnsiTheme="majorBidi" w:cstheme="majorBidi"/>
          <w:bCs/>
          <w:sz w:val="24"/>
          <w:szCs w:val="24"/>
        </w:rPr>
        <w:t xml:space="preserve"> proses </w:t>
      </w:r>
      <w:proofErr w:type="spellStart"/>
      <w:r>
        <w:rPr>
          <w:rFonts w:asciiTheme="majorBidi" w:hAnsiTheme="majorBidi" w:cstheme="majorBidi"/>
          <w:bCs/>
          <w:sz w:val="24"/>
          <w:szCs w:val="24"/>
        </w:rPr>
        <w:t>produksi</w:t>
      </w:r>
      <w:proofErr w:type="spellEnd"/>
    </w:p>
    <w:p w14:paraId="65EF6E6A" w14:textId="77777777" w:rsidR="00474A79" w:rsidRDefault="00474A79" w:rsidP="005A2155">
      <w:pPr>
        <w:pStyle w:val="BalloonText"/>
        <w:widowControl/>
        <w:numPr>
          <w:ilvl w:val="0"/>
          <w:numId w:val="111"/>
        </w:numPr>
        <w:autoSpaceDE/>
        <w:autoSpaceDN/>
        <w:jc w:val="both"/>
        <w:rPr>
          <w:rFonts w:asciiTheme="majorBidi" w:hAnsiTheme="majorBidi" w:cstheme="majorBidi"/>
          <w:bCs/>
          <w:sz w:val="24"/>
          <w:szCs w:val="24"/>
        </w:rPr>
      </w:pPr>
      <w:r>
        <w:rPr>
          <w:rFonts w:asciiTheme="majorBidi" w:hAnsiTheme="majorBidi" w:cstheme="majorBidi"/>
          <w:bCs/>
          <w:sz w:val="24"/>
          <w:szCs w:val="24"/>
        </w:rPr>
        <w:t xml:space="preserve">Proses </w:t>
      </w:r>
      <w:proofErr w:type="spellStart"/>
      <w:r>
        <w:rPr>
          <w:rFonts w:asciiTheme="majorBidi" w:hAnsiTheme="majorBidi" w:cstheme="majorBidi"/>
          <w:bCs/>
          <w:sz w:val="24"/>
          <w:szCs w:val="24"/>
        </w:rPr>
        <w:t>produksi</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lebih</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bergantung</w:t>
      </w:r>
      <w:proofErr w:type="spellEnd"/>
      <w:r>
        <w:rPr>
          <w:rFonts w:asciiTheme="majorBidi" w:hAnsiTheme="majorBidi" w:cstheme="majorBidi"/>
          <w:bCs/>
          <w:sz w:val="24"/>
          <w:szCs w:val="24"/>
        </w:rPr>
        <w:t xml:space="preserve"> pada </w:t>
      </w:r>
      <w:proofErr w:type="spellStart"/>
      <w:r>
        <w:rPr>
          <w:rFonts w:asciiTheme="majorBidi" w:hAnsiTheme="majorBidi" w:cstheme="majorBidi"/>
          <w:bCs/>
          <w:sz w:val="24"/>
          <w:szCs w:val="24"/>
        </w:rPr>
        <w:t>permintaan</w:t>
      </w:r>
      <w:proofErr w:type="spellEnd"/>
      <w:r>
        <w:rPr>
          <w:rFonts w:asciiTheme="majorBidi" w:hAnsiTheme="majorBidi" w:cstheme="majorBidi"/>
          <w:bCs/>
          <w:sz w:val="24"/>
          <w:szCs w:val="24"/>
        </w:rPr>
        <w:t xml:space="preserve"> pasar </w:t>
      </w:r>
      <w:proofErr w:type="spellStart"/>
      <w:r>
        <w:rPr>
          <w:rFonts w:asciiTheme="majorBidi" w:hAnsiTheme="majorBidi" w:cstheme="majorBidi"/>
          <w:bCs/>
          <w:sz w:val="24"/>
          <w:szCs w:val="24"/>
        </w:rPr>
        <w:t>daripada</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sumber</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daya</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alam</w:t>
      </w:r>
      <w:proofErr w:type="spellEnd"/>
    </w:p>
    <w:p w14:paraId="2D6BBC04" w14:textId="77777777" w:rsidR="00474A79" w:rsidRDefault="00474A79" w:rsidP="005A2155">
      <w:pPr>
        <w:pStyle w:val="BalloonText"/>
        <w:widowControl/>
        <w:numPr>
          <w:ilvl w:val="0"/>
          <w:numId w:val="106"/>
        </w:numPr>
        <w:autoSpaceDE/>
        <w:autoSpaceDN/>
        <w:ind w:left="426"/>
        <w:jc w:val="both"/>
        <w:rPr>
          <w:rFonts w:asciiTheme="majorBidi" w:hAnsiTheme="majorBidi" w:cstheme="majorBidi"/>
          <w:bCs/>
          <w:sz w:val="24"/>
          <w:szCs w:val="24"/>
        </w:rPr>
      </w:pPr>
      <w:proofErr w:type="spellStart"/>
      <w:r>
        <w:rPr>
          <w:rFonts w:asciiTheme="majorBidi" w:hAnsiTheme="majorBidi" w:cstheme="majorBidi"/>
          <w:bCs/>
          <w:sz w:val="24"/>
          <w:szCs w:val="24"/>
        </w:rPr>
        <w:lastRenderedPageBreak/>
        <w:t>Berdasarkan</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kegiatan</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ekonomi</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analisis</w:t>
      </w:r>
      <w:proofErr w:type="spellEnd"/>
      <w:r>
        <w:rPr>
          <w:rFonts w:asciiTheme="majorBidi" w:hAnsiTheme="majorBidi" w:cstheme="majorBidi"/>
          <w:bCs/>
          <w:sz w:val="24"/>
          <w:szCs w:val="24"/>
        </w:rPr>
        <w:t xml:space="preserve"> yang </w:t>
      </w:r>
      <w:proofErr w:type="spellStart"/>
      <w:r>
        <w:rPr>
          <w:rFonts w:asciiTheme="majorBidi" w:hAnsiTheme="majorBidi" w:cstheme="majorBidi"/>
          <w:bCs/>
          <w:sz w:val="24"/>
          <w:szCs w:val="24"/>
        </w:rPr>
        <w:t>benar</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mengenai</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peran</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konsumen</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dalam</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ekonomi</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adalah</w:t>
      </w:r>
      <w:proofErr w:type="spellEnd"/>
      <w:r>
        <w:rPr>
          <w:rFonts w:asciiTheme="majorBidi" w:hAnsiTheme="majorBidi" w:cstheme="majorBidi"/>
          <w:bCs/>
          <w:sz w:val="24"/>
          <w:szCs w:val="24"/>
        </w:rPr>
        <w:t xml:space="preserve"> ……….</w:t>
      </w:r>
    </w:p>
    <w:p w14:paraId="1918A153" w14:textId="77777777" w:rsidR="00474A79" w:rsidRDefault="00474A79" w:rsidP="005A2155">
      <w:pPr>
        <w:pStyle w:val="BalloonText"/>
        <w:widowControl/>
        <w:numPr>
          <w:ilvl w:val="0"/>
          <w:numId w:val="112"/>
        </w:numPr>
        <w:autoSpaceDE/>
        <w:autoSpaceDN/>
        <w:jc w:val="both"/>
        <w:rPr>
          <w:rFonts w:asciiTheme="majorBidi" w:hAnsiTheme="majorBidi" w:cstheme="majorBidi"/>
          <w:bCs/>
          <w:sz w:val="24"/>
          <w:szCs w:val="24"/>
        </w:rPr>
      </w:pPr>
      <w:proofErr w:type="spellStart"/>
      <w:r>
        <w:rPr>
          <w:rFonts w:asciiTheme="majorBidi" w:hAnsiTheme="majorBidi" w:cstheme="majorBidi"/>
          <w:bCs/>
          <w:sz w:val="24"/>
          <w:szCs w:val="24"/>
        </w:rPr>
        <w:t>Konsumen</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hanya</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berperan</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dalam</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mengatur</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harga</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barang</w:t>
      </w:r>
      <w:proofErr w:type="spellEnd"/>
    </w:p>
    <w:p w14:paraId="60F1A5A6" w14:textId="77777777" w:rsidR="00474A79" w:rsidRDefault="00474A79" w:rsidP="005A2155">
      <w:pPr>
        <w:pStyle w:val="BalloonText"/>
        <w:widowControl/>
        <w:numPr>
          <w:ilvl w:val="0"/>
          <w:numId w:val="112"/>
        </w:numPr>
        <w:autoSpaceDE/>
        <w:autoSpaceDN/>
        <w:jc w:val="both"/>
        <w:rPr>
          <w:rFonts w:asciiTheme="majorBidi" w:hAnsiTheme="majorBidi" w:cstheme="majorBidi"/>
          <w:bCs/>
          <w:sz w:val="24"/>
          <w:szCs w:val="24"/>
        </w:rPr>
      </w:pPr>
      <w:proofErr w:type="spellStart"/>
      <w:r>
        <w:rPr>
          <w:rFonts w:asciiTheme="majorBidi" w:hAnsiTheme="majorBidi" w:cstheme="majorBidi"/>
          <w:bCs/>
          <w:sz w:val="24"/>
          <w:szCs w:val="24"/>
        </w:rPr>
        <w:t>Konsumen</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mempengaruhi</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permintaan</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barang</w:t>
      </w:r>
      <w:proofErr w:type="spellEnd"/>
      <w:r>
        <w:rPr>
          <w:rFonts w:asciiTheme="majorBidi" w:hAnsiTheme="majorBidi" w:cstheme="majorBidi"/>
          <w:bCs/>
          <w:sz w:val="24"/>
          <w:szCs w:val="24"/>
        </w:rPr>
        <w:t xml:space="preserve"> dan </w:t>
      </w:r>
      <w:proofErr w:type="spellStart"/>
      <w:r>
        <w:rPr>
          <w:rFonts w:asciiTheme="majorBidi" w:hAnsiTheme="majorBidi" w:cstheme="majorBidi"/>
          <w:bCs/>
          <w:sz w:val="24"/>
          <w:szCs w:val="24"/>
        </w:rPr>
        <w:t>jasa</w:t>
      </w:r>
      <w:proofErr w:type="spellEnd"/>
    </w:p>
    <w:p w14:paraId="316CA97F" w14:textId="77777777" w:rsidR="00474A79" w:rsidRDefault="00474A79" w:rsidP="005A2155">
      <w:pPr>
        <w:pStyle w:val="BalloonText"/>
        <w:widowControl/>
        <w:numPr>
          <w:ilvl w:val="0"/>
          <w:numId w:val="112"/>
        </w:numPr>
        <w:autoSpaceDE/>
        <w:autoSpaceDN/>
        <w:jc w:val="both"/>
        <w:rPr>
          <w:rFonts w:asciiTheme="majorBidi" w:hAnsiTheme="majorBidi" w:cstheme="majorBidi"/>
          <w:bCs/>
          <w:sz w:val="24"/>
          <w:szCs w:val="24"/>
        </w:rPr>
      </w:pPr>
      <w:proofErr w:type="spellStart"/>
      <w:r>
        <w:rPr>
          <w:rFonts w:asciiTheme="majorBidi" w:hAnsiTheme="majorBidi" w:cstheme="majorBidi"/>
          <w:bCs/>
          <w:sz w:val="24"/>
          <w:szCs w:val="24"/>
        </w:rPr>
        <w:t>Konsumen</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tidak</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berperan</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dalam</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pembentukan</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pendapatan</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nasional</w:t>
      </w:r>
      <w:proofErr w:type="spellEnd"/>
    </w:p>
    <w:p w14:paraId="30AF3EF6" w14:textId="77777777" w:rsidR="00474A79" w:rsidRDefault="00474A79" w:rsidP="005A2155">
      <w:pPr>
        <w:pStyle w:val="BalloonText"/>
        <w:widowControl/>
        <w:numPr>
          <w:ilvl w:val="0"/>
          <w:numId w:val="112"/>
        </w:numPr>
        <w:autoSpaceDE/>
        <w:autoSpaceDN/>
        <w:jc w:val="both"/>
        <w:rPr>
          <w:rFonts w:asciiTheme="majorBidi" w:hAnsiTheme="majorBidi" w:cstheme="majorBidi"/>
          <w:bCs/>
          <w:sz w:val="24"/>
          <w:szCs w:val="24"/>
        </w:rPr>
      </w:pPr>
      <w:proofErr w:type="spellStart"/>
      <w:r>
        <w:rPr>
          <w:rFonts w:asciiTheme="majorBidi" w:hAnsiTheme="majorBidi" w:cstheme="majorBidi"/>
          <w:bCs/>
          <w:sz w:val="24"/>
          <w:szCs w:val="24"/>
        </w:rPr>
        <w:t>Konsumen</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hanya</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berfungsi</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untuk</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mendukung</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kegiatan</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distribusi</w:t>
      </w:r>
      <w:proofErr w:type="spellEnd"/>
    </w:p>
    <w:p w14:paraId="4E0F2454" w14:textId="77777777" w:rsidR="00474A79" w:rsidRDefault="00474A79" w:rsidP="005A2155">
      <w:pPr>
        <w:pStyle w:val="BalloonText"/>
        <w:widowControl/>
        <w:numPr>
          <w:ilvl w:val="0"/>
          <w:numId w:val="106"/>
        </w:numPr>
        <w:autoSpaceDE/>
        <w:autoSpaceDN/>
        <w:ind w:left="426"/>
        <w:jc w:val="both"/>
        <w:rPr>
          <w:rFonts w:asciiTheme="majorBidi" w:hAnsiTheme="majorBidi" w:cstheme="majorBidi"/>
          <w:bCs/>
          <w:sz w:val="24"/>
          <w:szCs w:val="24"/>
        </w:rPr>
      </w:pPr>
      <w:r>
        <w:rPr>
          <w:rFonts w:asciiTheme="majorBidi" w:hAnsiTheme="majorBidi" w:cstheme="majorBidi"/>
          <w:bCs/>
          <w:sz w:val="24"/>
          <w:szCs w:val="24"/>
        </w:rPr>
        <w:t xml:space="preserve">Peran </w:t>
      </w:r>
      <w:proofErr w:type="spellStart"/>
      <w:r>
        <w:rPr>
          <w:rFonts w:asciiTheme="majorBidi" w:hAnsiTheme="majorBidi" w:cstheme="majorBidi"/>
          <w:bCs/>
          <w:sz w:val="24"/>
          <w:szCs w:val="24"/>
        </w:rPr>
        <w:t>penting</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produksi</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dalam</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ekonomi</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adalah</w:t>
      </w:r>
      <w:proofErr w:type="spellEnd"/>
      <w:r>
        <w:rPr>
          <w:rFonts w:asciiTheme="majorBidi" w:hAnsiTheme="majorBidi" w:cstheme="majorBidi"/>
          <w:bCs/>
          <w:sz w:val="24"/>
          <w:szCs w:val="24"/>
        </w:rPr>
        <w:t xml:space="preserve"> ……</w:t>
      </w:r>
      <w:proofErr w:type="gramStart"/>
      <w:r>
        <w:rPr>
          <w:rFonts w:asciiTheme="majorBidi" w:hAnsiTheme="majorBidi" w:cstheme="majorBidi"/>
          <w:bCs/>
          <w:sz w:val="24"/>
          <w:szCs w:val="24"/>
        </w:rPr>
        <w:t>…..</w:t>
      </w:r>
      <w:proofErr w:type="gramEnd"/>
    </w:p>
    <w:p w14:paraId="35F196DD" w14:textId="77777777" w:rsidR="00474A79" w:rsidRDefault="00474A79" w:rsidP="005A2155">
      <w:pPr>
        <w:pStyle w:val="BalloonText"/>
        <w:widowControl/>
        <w:numPr>
          <w:ilvl w:val="0"/>
          <w:numId w:val="113"/>
        </w:numPr>
        <w:autoSpaceDE/>
        <w:autoSpaceDN/>
        <w:jc w:val="both"/>
        <w:rPr>
          <w:rFonts w:asciiTheme="majorBidi" w:hAnsiTheme="majorBidi" w:cstheme="majorBidi"/>
          <w:bCs/>
          <w:sz w:val="24"/>
          <w:szCs w:val="24"/>
        </w:rPr>
      </w:pPr>
      <w:proofErr w:type="spellStart"/>
      <w:r>
        <w:rPr>
          <w:rFonts w:asciiTheme="majorBidi" w:hAnsiTheme="majorBidi" w:cstheme="majorBidi"/>
          <w:bCs/>
          <w:sz w:val="24"/>
          <w:szCs w:val="24"/>
        </w:rPr>
        <w:t>Menentukan</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distribusi</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kekayaan</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antar</w:t>
      </w:r>
      <w:proofErr w:type="spellEnd"/>
      <w:r>
        <w:rPr>
          <w:rFonts w:asciiTheme="majorBidi" w:hAnsiTheme="majorBidi" w:cstheme="majorBidi"/>
          <w:bCs/>
          <w:sz w:val="24"/>
          <w:szCs w:val="24"/>
        </w:rPr>
        <w:t xml:space="preserve"> negara</w:t>
      </w:r>
    </w:p>
    <w:p w14:paraId="103568CA" w14:textId="77777777" w:rsidR="00474A79" w:rsidRDefault="00474A79" w:rsidP="005A2155">
      <w:pPr>
        <w:pStyle w:val="BalloonText"/>
        <w:widowControl/>
        <w:numPr>
          <w:ilvl w:val="0"/>
          <w:numId w:val="113"/>
        </w:numPr>
        <w:autoSpaceDE/>
        <w:autoSpaceDN/>
        <w:jc w:val="both"/>
        <w:rPr>
          <w:rFonts w:asciiTheme="majorBidi" w:hAnsiTheme="majorBidi" w:cstheme="majorBidi"/>
          <w:bCs/>
          <w:sz w:val="24"/>
          <w:szCs w:val="24"/>
        </w:rPr>
      </w:pPr>
      <w:proofErr w:type="spellStart"/>
      <w:r>
        <w:rPr>
          <w:rFonts w:asciiTheme="majorBidi" w:hAnsiTheme="majorBidi" w:cstheme="majorBidi"/>
          <w:bCs/>
          <w:sz w:val="24"/>
          <w:szCs w:val="24"/>
        </w:rPr>
        <w:t>Menghasilkan</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barang</w:t>
      </w:r>
      <w:proofErr w:type="spellEnd"/>
      <w:r>
        <w:rPr>
          <w:rFonts w:asciiTheme="majorBidi" w:hAnsiTheme="majorBidi" w:cstheme="majorBidi"/>
          <w:bCs/>
          <w:sz w:val="24"/>
          <w:szCs w:val="24"/>
        </w:rPr>
        <w:t xml:space="preserve"> dan </w:t>
      </w:r>
      <w:proofErr w:type="spellStart"/>
      <w:r>
        <w:rPr>
          <w:rFonts w:asciiTheme="majorBidi" w:hAnsiTheme="majorBidi" w:cstheme="majorBidi"/>
          <w:bCs/>
          <w:sz w:val="24"/>
          <w:szCs w:val="24"/>
        </w:rPr>
        <w:t>jasa</w:t>
      </w:r>
      <w:proofErr w:type="spellEnd"/>
      <w:r>
        <w:rPr>
          <w:rFonts w:asciiTheme="majorBidi" w:hAnsiTheme="majorBidi" w:cstheme="majorBidi"/>
          <w:bCs/>
          <w:sz w:val="24"/>
          <w:szCs w:val="24"/>
        </w:rPr>
        <w:t xml:space="preserve"> yang </w:t>
      </w:r>
      <w:proofErr w:type="spellStart"/>
      <w:r>
        <w:rPr>
          <w:rFonts w:asciiTheme="majorBidi" w:hAnsiTheme="majorBidi" w:cstheme="majorBidi"/>
          <w:bCs/>
          <w:sz w:val="24"/>
          <w:szCs w:val="24"/>
        </w:rPr>
        <w:t>memenuhi</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kebutuhan</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manusia</w:t>
      </w:r>
      <w:proofErr w:type="spellEnd"/>
    </w:p>
    <w:p w14:paraId="6C01D251" w14:textId="77777777" w:rsidR="00474A79" w:rsidRDefault="00474A79" w:rsidP="005A2155">
      <w:pPr>
        <w:pStyle w:val="BalloonText"/>
        <w:widowControl/>
        <w:numPr>
          <w:ilvl w:val="0"/>
          <w:numId w:val="113"/>
        </w:numPr>
        <w:autoSpaceDE/>
        <w:autoSpaceDN/>
        <w:jc w:val="both"/>
        <w:rPr>
          <w:rFonts w:asciiTheme="majorBidi" w:hAnsiTheme="majorBidi" w:cstheme="majorBidi"/>
          <w:bCs/>
          <w:sz w:val="24"/>
          <w:szCs w:val="24"/>
        </w:rPr>
      </w:pPr>
      <w:proofErr w:type="spellStart"/>
      <w:r>
        <w:rPr>
          <w:rFonts w:asciiTheme="majorBidi" w:hAnsiTheme="majorBidi" w:cstheme="majorBidi"/>
          <w:bCs/>
          <w:sz w:val="24"/>
          <w:szCs w:val="24"/>
        </w:rPr>
        <w:t>Membatasi</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kegiatan</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konsumsi</w:t>
      </w:r>
      <w:proofErr w:type="spellEnd"/>
    </w:p>
    <w:p w14:paraId="1CEE4B77" w14:textId="77777777" w:rsidR="00474A79" w:rsidRDefault="00474A79" w:rsidP="005A2155">
      <w:pPr>
        <w:pStyle w:val="BalloonText"/>
        <w:widowControl/>
        <w:numPr>
          <w:ilvl w:val="0"/>
          <w:numId w:val="113"/>
        </w:numPr>
        <w:autoSpaceDE/>
        <w:autoSpaceDN/>
        <w:jc w:val="both"/>
        <w:rPr>
          <w:rFonts w:asciiTheme="majorBidi" w:hAnsiTheme="majorBidi" w:cstheme="majorBidi"/>
          <w:bCs/>
          <w:sz w:val="24"/>
          <w:szCs w:val="24"/>
        </w:rPr>
      </w:pPr>
      <w:proofErr w:type="spellStart"/>
      <w:r>
        <w:rPr>
          <w:rFonts w:asciiTheme="majorBidi" w:hAnsiTheme="majorBidi" w:cstheme="majorBidi"/>
          <w:bCs/>
          <w:sz w:val="24"/>
          <w:szCs w:val="24"/>
        </w:rPr>
        <w:t>Mengontrol</w:t>
      </w:r>
      <w:proofErr w:type="spellEnd"/>
      <w:r>
        <w:rPr>
          <w:rFonts w:asciiTheme="majorBidi" w:hAnsiTheme="majorBidi" w:cstheme="majorBidi"/>
          <w:bCs/>
          <w:sz w:val="24"/>
          <w:szCs w:val="24"/>
        </w:rPr>
        <w:t xml:space="preserve"> proses </w:t>
      </w:r>
      <w:proofErr w:type="spellStart"/>
      <w:r>
        <w:rPr>
          <w:rFonts w:asciiTheme="majorBidi" w:hAnsiTheme="majorBidi" w:cstheme="majorBidi"/>
          <w:bCs/>
          <w:sz w:val="24"/>
          <w:szCs w:val="24"/>
        </w:rPr>
        <w:t>distribusi</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barang</w:t>
      </w:r>
      <w:proofErr w:type="spellEnd"/>
      <w:r>
        <w:rPr>
          <w:rFonts w:asciiTheme="majorBidi" w:hAnsiTheme="majorBidi" w:cstheme="majorBidi"/>
          <w:bCs/>
          <w:sz w:val="24"/>
          <w:szCs w:val="24"/>
        </w:rPr>
        <w:t xml:space="preserve"> dan </w:t>
      </w:r>
      <w:proofErr w:type="spellStart"/>
      <w:r>
        <w:rPr>
          <w:rFonts w:asciiTheme="majorBidi" w:hAnsiTheme="majorBidi" w:cstheme="majorBidi"/>
          <w:bCs/>
          <w:sz w:val="24"/>
          <w:szCs w:val="24"/>
        </w:rPr>
        <w:t>jasa</w:t>
      </w:r>
      <w:proofErr w:type="spellEnd"/>
    </w:p>
    <w:p w14:paraId="7CD1C634" w14:textId="77777777" w:rsidR="00474A79" w:rsidRDefault="00474A79" w:rsidP="005A2155">
      <w:pPr>
        <w:pStyle w:val="BalloonText"/>
        <w:widowControl/>
        <w:numPr>
          <w:ilvl w:val="0"/>
          <w:numId w:val="106"/>
        </w:numPr>
        <w:autoSpaceDE/>
        <w:autoSpaceDN/>
        <w:ind w:left="426"/>
        <w:jc w:val="both"/>
        <w:rPr>
          <w:rFonts w:asciiTheme="majorBidi" w:hAnsiTheme="majorBidi" w:cstheme="majorBidi"/>
          <w:bCs/>
          <w:sz w:val="24"/>
          <w:szCs w:val="24"/>
        </w:rPr>
      </w:pPr>
      <w:r>
        <w:rPr>
          <w:rFonts w:asciiTheme="majorBidi" w:hAnsiTheme="majorBidi" w:cstheme="majorBidi"/>
          <w:bCs/>
          <w:sz w:val="24"/>
          <w:szCs w:val="24"/>
        </w:rPr>
        <w:t xml:space="preserve">Jika </w:t>
      </w:r>
      <w:proofErr w:type="spellStart"/>
      <w:r>
        <w:rPr>
          <w:rFonts w:asciiTheme="majorBidi" w:hAnsiTheme="majorBidi" w:cstheme="majorBidi"/>
          <w:bCs/>
          <w:sz w:val="24"/>
          <w:szCs w:val="24"/>
        </w:rPr>
        <w:t>ada</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peningkatan</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permintaan</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atas</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suatu</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barang</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dampaknya</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terhadap</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perusahaan</w:t>
      </w:r>
      <w:proofErr w:type="spellEnd"/>
      <w:r>
        <w:rPr>
          <w:rFonts w:asciiTheme="majorBidi" w:hAnsiTheme="majorBidi" w:cstheme="majorBidi"/>
          <w:bCs/>
          <w:sz w:val="24"/>
          <w:szCs w:val="24"/>
        </w:rPr>
        <w:t xml:space="preserve"> yang </w:t>
      </w:r>
      <w:proofErr w:type="spellStart"/>
      <w:r>
        <w:rPr>
          <w:rFonts w:asciiTheme="majorBidi" w:hAnsiTheme="majorBidi" w:cstheme="majorBidi"/>
          <w:bCs/>
          <w:sz w:val="24"/>
          <w:szCs w:val="24"/>
        </w:rPr>
        <w:t>memproduksi</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barang</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tersebut</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adalah</w:t>
      </w:r>
      <w:proofErr w:type="spellEnd"/>
      <w:r>
        <w:rPr>
          <w:rFonts w:asciiTheme="majorBidi" w:hAnsiTheme="majorBidi" w:cstheme="majorBidi"/>
          <w:bCs/>
          <w:sz w:val="24"/>
          <w:szCs w:val="24"/>
        </w:rPr>
        <w:t xml:space="preserve"> …….</w:t>
      </w:r>
    </w:p>
    <w:p w14:paraId="16ADBF04" w14:textId="77777777" w:rsidR="00474A79" w:rsidRDefault="00474A79" w:rsidP="005A2155">
      <w:pPr>
        <w:pStyle w:val="BalloonText"/>
        <w:widowControl/>
        <w:numPr>
          <w:ilvl w:val="0"/>
          <w:numId w:val="114"/>
        </w:numPr>
        <w:autoSpaceDE/>
        <w:autoSpaceDN/>
        <w:jc w:val="both"/>
        <w:rPr>
          <w:rFonts w:asciiTheme="majorBidi" w:hAnsiTheme="majorBidi" w:cstheme="majorBidi"/>
          <w:bCs/>
          <w:sz w:val="24"/>
          <w:szCs w:val="24"/>
        </w:rPr>
      </w:pPr>
      <w:r>
        <w:rPr>
          <w:rFonts w:asciiTheme="majorBidi" w:hAnsiTheme="majorBidi" w:cstheme="majorBidi"/>
          <w:bCs/>
          <w:sz w:val="24"/>
          <w:szCs w:val="24"/>
        </w:rPr>
        <w:t xml:space="preserve">Perusahaan </w:t>
      </w:r>
      <w:proofErr w:type="spellStart"/>
      <w:r>
        <w:rPr>
          <w:rFonts w:asciiTheme="majorBidi" w:hAnsiTheme="majorBidi" w:cstheme="majorBidi"/>
          <w:bCs/>
          <w:sz w:val="24"/>
          <w:szCs w:val="24"/>
        </w:rPr>
        <w:t>akan</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mengurangi</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produksi</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untuk</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mengurangi</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biaya</w:t>
      </w:r>
      <w:proofErr w:type="spellEnd"/>
    </w:p>
    <w:p w14:paraId="2285B553" w14:textId="77777777" w:rsidR="00474A79" w:rsidRDefault="00474A79" w:rsidP="005A2155">
      <w:pPr>
        <w:pStyle w:val="BalloonText"/>
        <w:widowControl/>
        <w:numPr>
          <w:ilvl w:val="0"/>
          <w:numId w:val="114"/>
        </w:numPr>
        <w:autoSpaceDE/>
        <w:autoSpaceDN/>
        <w:jc w:val="both"/>
        <w:rPr>
          <w:rFonts w:asciiTheme="majorBidi" w:hAnsiTheme="majorBidi" w:cstheme="majorBidi"/>
          <w:bCs/>
          <w:sz w:val="24"/>
          <w:szCs w:val="24"/>
        </w:rPr>
      </w:pPr>
      <w:proofErr w:type="spellStart"/>
      <w:r>
        <w:rPr>
          <w:rFonts w:asciiTheme="majorBidi" w:hAnsiTheme="majorBidi" w:cstheme="majorBidi"/>
          <w:bCs/>
          <w:sz w:val="24"/>
          <w:szCs w:val="24"/>
        </w:rPr>
        <w:t>Perusahan</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akan</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meningkatkan</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produksi</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untuk</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memenuhi</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permintaan</w:t>
      </w:r>
      <w:proofErr w:type="spellEnd"/>
    </w:p>
    <w:p w14:paraId="7E8A05D1" w14:textId="77777777" w:rsidR="00474A79" w:rsidRDefault="00474A79" w:rsidP="005A2155">
      <w:pPr>
        <w:pStyle w:val="BalloonText"/>
        <w:widowControl/>
        <w:numPr>
          <w:ilvl w:val="0"/>
          <w:numId w:val="114"/>
        </w:numPr>
        <w:autoSpaceDE/>
        <w:autoSpaceDN/>
        <w:jc w:val="both"/>
        <w:rPr>
          <w:rFonts w:asciiTheme="majorBidi" w:hAnsiTheme="majorBidi" w:cstheme="majorBidi"/>
          <w:bCs/>
          <w:sz w:val="24"/>
          <w:szCs w:val="24"/>
        </w:rPr>
      </w:pPr>
      <w:r>
        <w:rPr>
          <w:rFonts w:asciiTheme="majorBidi" w:hAnsiTheme="majorBidi" w:cstheme="majorBidi"/>
          <w:bCs/>
          <w:sz w:val="24"/>
          <w:szCs w:val="24"/>
        </w:rPr>
        <w:t xml:space="preserve">Perusahaan </w:t>
      </w:r>
      <w:proofErr w:type="spellStart"/>
      <w:r>
        <w:rPr>
          <w:rFonts w:asciiTheme="majorBidi" w:hAnsiTheme="majorBidi" w:cstheme="majorBidi"/>
          <w:bCs/>
          <w:sz w:val="24"/>
          <w:szCs w:val="24"/>
        </w:rPr>
        <w:t>akan</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menghentikan</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produksi</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barang</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tersebut</w:t>
      </w:r>
      <w:proofErr w:type="spellEnd"/>
    </w:p>
    <w:p w14:paraId="100E2CDF" w14:textId="77777777" w:rsidR="00474A79" w:rsidRDefault="00474A79" w:rsidP="005A2155">
      <w:pPr>
        <w:pStyle w:val="BalloonText"/>
        <w:widowControl/>
        <w:numPr>
          <w:ilvl w:val="0"/>
          <w:numId w:val="114"/>
        </w:numPr>
        <w:autoSpaceDE/>
        <w:autoSpaceDN/>
        <w:jc w:val="both"/>
        <w:rPr>
          <w:rFonts w:asciiTheme="majorBidi" w:hAnsiTheme="majorBidi" w:cstheme="majorBidi"/>
          <w:bCs/>
          <w:sz w:val="24"/>
          <w:szCs w:val="24"/>
        </w:rPr>
      </w:pPr>
      <w:r>
        <w:rPr>
          <w:rFonts w:asciiTheme="majorBidi" w:hAnsiTheme="majorBidi" w:cstheme="majorBidi"/>
          <w:bCs/>
          <w:sz w:val="24"/>
          <w:szCs w:val="24"/>
        </w:rPr>
        <w:t xml:space="preserve">Perusahaan </w:t>
      </w:r>
      <w:proofErr w:type="spellStart"/>
      <w:r>
        <w:rPr>
          <w:rFonts w:asciiTheme="majorBidi" w:hAnsiTheme="majorBidi" w:cstheme="majorBidi"/>
          <w:bCs/>
          <w:sz w:val="24"/>
          <w:szCs w:val="24"/>
        </w:rPr>
        <w:t>akan</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menurunkan</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harga</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barang</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tersebut</w:t>
      </w:r>
      <w:proofErr w:type="spellEnd"/>
    </w:p>
    <w:p w14:paraId="0ADC29ED" w14:textId="77777777" w:rsidR="00474A79" w:rsidRDefault="00474A79" w:rsidP="005A2155">
      <w:pPr>
        <w:pStyle w:val="BalloonText"/>
        <w:widowControl/>
        <w:numPr>
          <w:ilvl w:val="0"/>
          <w:numId w:val="106"/>
        </w:numPr>
        <w:autoSpaceDE/>
        <w:autoSpaceDN/>
        <w:ind w:left="426"/>
        <w:jc w:val="both"/>
        <w:rPr>
          <w:rFonts w:asciiTheme="majorBidi" w:hAnsiTheme="majorBidi" w:cstheme="majorBidi"/>
          <w:bCs/>
          <w:sz w:val="24"/>
          <w:szCs w:val="24"/>
        </w:rPr>
      </w:pPr>
      <w:proofErr w:type="spellStart"/>
      <w:r>
        <w:rPr>
          <w:rFonts w:asciiTheme="majorBidi" w:hAnsiTheme="majorBidi" w:cstheme="majorBidi"/>
          <w:bCs/>
          <w:sz w:val="24"/>
          <w:szCs w:val="24"/>
        </w:rPr>
        <w:t>Analisis</w:t>
      </w:r>
      <w:proofErr w:type="spellEnd"/>
      <w:r>
        <w:rPr>
          <w:rFonts w:asciiTheme="majorBidi" w:hAnsiTheme="majorBidi" w:cstheme="majorBidi"/>
          <w:bCs/>
          <w:sz w:val="24"/>
          <w:szCs w:val="24"/>
        </w:rPr>
        <w:t xml:space="preserve"> yang </w:t>
      </w:r>
      <w:proofErr w:type="spellStart"/>
      <w:r>
        <w:rPr>
          <w:rFonts w:asciiTheme="majorBidi" w:hAnsiTheme="majorBidi" w:cstheme="majorBidi"/>
          <w:bCs/>
          <w:sz w:val="24"/>
          <w:szCs w:val="24"/>
        </w:rPr>
        <w:t>tepat</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tentang</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distribusi</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dalam</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perekonomian</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adalah</w:t>
      </w:r>
      <w:proofErr w:type="spellEnd"/>
      <w:r>
        <w:rPr>
          <w:rFonts w:asciiTheme="majorBidi" w:hAnsiTheme="majorBidi" w:cstheme="majorBidi"/>
          <w:bCs/>
          <w:sz w:val="24"/>
          <w:szCs w:val="24"/>
        </w:rPr>
        <w:t xml:space="preserve"> …….</w:t>
      </w:r>
    </w:p>
    <w:p w14:paraId="3B412471" w14:textId="77777777" w:rsidR="00474A79" w:rsidRDefault="00474A79" w:rsidP="005A2155">
      <w:pPr>
        <w:pStyle w:val="BalloonText"/>
        <w:widowControl/>
        <w:numPr>
          <w:ilvl w:val="0"/>
          <w:numId w:val="115"/>
        </w:numPr>
        <w:autoSpaceDE/>
        <w:autoSpaceDN/>
        <w:jc w:val="both"/>
        <w:rPr>
          <w:rFonts w:asciiTheme="majorBidi" w:hAnsiTheme="majorBidi" w:cstheme="majorBidi"/>
          <w:bCs/>
          <w:sz w:val="24"/>
          <w:szCs w:val="24"/>
        </w:rPr>
      </w:pPr>
      <w:proofErr w:type="spellStart"/>
      <w:r>
        <w:rPr>
          <w:rFonts w:asciiTheme="majorBidi" w:hAnsiTheme="majorBidi" w:cstheme="majorBidi"/>
          <w:bCs/>
          <w:sz w:val="24"/>
          <w:szCs w:val="24"/>
        </w:rPr>
        <w:t>Distribusi</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tidak</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mempengaruhi</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kesejahteraan</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ekonomi</w:t>
      </w:r>
      <w:proofErr w:type="spellEnd"/>
    </w:p>
    <w:p w14:paraId="4D1FD77F" w14:textId="77777777" w:rsidR="00474A79" w:rsidRDefault="00474A79" w:rsidP="005A2155">
      <w:pPr>
        <w:pStyle w:val="BalloonText"/>
        <w:widowControl/>
        <w:numPr>
          <w:ilvl w:val="0"/>
          <w:numId w:val="115"/>
        </w:numPr>
        <w:autoSpaceDE/>
        <w:autoSpaceDN/>
        <w:jc w:val="both"/>
        <w:rPr>
          <w:rFonts w:asciiTheme="majorBidi" w:hAnsiTheme="majorBidi" w:cstheme="majorBidi"/>
          <w:bCs/>
          <w:sz w:val="24"/>
          <w:szCs w:val="24"/>
        </w:rPr>
      </w:pPr>
      <w:proofErr w:type="spellStart"/>
      <w:r>
        <w:rPr>
          <w:rFonts w:asciiTheme="majorBidi" w:hAnsiTheme="majorBidi" w:cstheme="majorBidi"/>
          <w:bCs/>
          <w:sz w:val="24"/>
          <w:szCs w:val="24"/>
        </w:rPr>
        <w:t>Distribusi</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hanya</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berkaitan</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dengan</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perusahaan</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besar</w:t>
      </w:r>
      <w:proofErr w:type="spellEnd"/>
    </w:p>
    <w:p w14:paraId="599AF1CF" w14:textId="77777777" w:rsidR="00474A79" w:rsidRDefault="00474A79" w:rsidP="005A2155">
      <w:pPr>
        <w:pStyle w:val="BalloonText"/>
        <w:widowControl/>
        <w:numPr>
          <w:ilvl w:val="0"/>
          <w:numId w:val="115"/>
        </w:numPr>
        <w:autoSpaceDE/>
        <w:autoSpaceDN/>
        <w:jc w:val="both"/>
        <w:rPr>
          <w:rFonts w:asciiTheme="majorBidi" w:hAnsiTheme="majorBidi" w:cstheme="majorBidi"/>
          <w:bCs/>
          <w:sz w:val="24"/>
          <w:szCs w:val="24"/>
        </w:rPr>
      </w:pPr>
      <w:proofErr w:type="spellStart"/>
      <w:r>
        <w:rPr>
          <w:rFonts w:asciiTheme="majorBidi" w:hAnsiTheme="majorBidi" w:cstheme="majorBidi"/>
          <w:bCs/>
          <w:sz w:val="24"/>
          <w:szCs w:val="24"/>
        </w:rPr>
        <w:t>Distribusi</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mempengaruhi</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bagaimana</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barang</w:t>
      </w:r>
      <w:proofErr w:type="spellEnd"/>
      <w:r>
        <w:rPr>
          <w:rFonts w:asciiTheme="majorBidi" w:hAnsiTheme="majorBidi" w:cstheme="majorBidi"/>
          <w:bCs/>
          <w:sz w:val="24"/>
          <w:szCs w:val="24"/>
        </w:rPr>
        <w:t xml:space="preserve"> dan </w:t>
      </w:r>
      <w:proofErr w:type="spellStart"/>
      <w:r>
        <w:rPr>
          <w:rFonts w:asciiTheme="majorBidi" w:hAnsiTheme="majorBidi" w:cstheme="majorBidi"/>
          <w:bCs/>
          <w:sz w:val="24"/>
          <w:szCs w:val="24"/>
        </w:rPr>
        <w:t>jasa</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sampai</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ke</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konsumen</w:t>
      </w:r>
      <w:proofErr w:type="spellEnd"/>
    </w:p>
    <w:p w14:paraId="283B87C3" w14:textId="77777777" w:rsidR="00474A79" w:rsidRDefault="00474A79" w:rsidP="005A2155">
      <w:pPr>
        <w:pStyle w:val="BalloonText"/>
        <w:widowControl/>
        <w:numPr>
          <w:ilvl w:val="0"/>
          <w:numId w:val="115"/>
        </w:numPr>
        <w:autoSpaceDE/>
        <w:autoSpaceDN/>
        <w:jc w:val="both"/>
        <w:rPr>
          <w:rFonts w:asciiTheme="majorBidi" w:hAnsiTheme="majorBidi" w:cstheme="majorBidi"/>
          <w:bCs/>
          <w:sz w:val="24"/>
          <w:szCs w:val="24"/>
        </w:rPr>
      </w:pPr>
      <w:proofErr w:type="spellStart"/>
      <w:r>
        <w:rPr>
          <w:rFonts w:asciiTheme="majorBidi" w:hAnsiTheme="majorBidi" w:cstheme="majorBidi"/>
          <w:bCs/>
          <w:sz w:val="24"/>
          <w:szCs w:val="24"/>
        </w:rPr>
        <w:t>Distribusi</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hanya</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terjadi</w:t>
      </w:r>
      <w:proofErr w:type="spellEnd"/>
      <w:r>
        <w:rPr>
          <w:rFonts w:asciiTheme="majorBidi" w:hAnsiTheme="majorBidi" w:cstheme="majorBidi"/>
          <w:bCs/>
          <w:sz w:val="24"/>
          <w:szCs w:val="24"/>
        </w:rPr>
        <w:t xml:space="preserve"> pada </w:t>
      </w:r>
      <w:proofErr w:type="spellStart"/>
      <w:r>
        <w:rPr>
          <w:rFonts w:asciiTheme="majorBidi" w:hAnsiTheme="majorBidi" w:cstheme="majorBidi"/>
          <w:bCs/>
          <w:sz w:val="24"/>
          <w:szCs w:val="24"/>
        </w:rPr>
        <w:t>sektor</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industri</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besar</w:t>
      </w:r>
      <w:proofErr w:type="spellEnd"/>
    </w:p>
    <w:p w14:paraId="0ED41D75" w14:textId="77777777" w:rsidR="00474A79" w:rsidRDefault="00474A79" w:rsidP="005A2155">
      <w:pPr>
        <w:pStyle w:val="BalloonText"/>
        <w:widowControl/>
        <w:numPr>
          <w:ilvl w:val="0"/>
          <w:numId w:val="106"/>
        </w:numPr>
        <w:autoSpaceDE/>
        <w:autoSpaceDN/>
        <w:ind w:left="426"/>
        <w:jc w:val="both"/>
        <w:rPr>
          <w:rFonts w:asciiTheme="majorBidi" w:hAnsiTheme="majorBidi" w:cstheme="majorBidi"/>
          <w:bCs/>
          <w:sz w:val="24"/>
          <w:szCs w:val="24"/>
        </w:rPr>
      </w:pPr>
      <w:proofErr w:type="spellStart"/>
      <w:r>
        <w:rPr>
          <w:rFonts w:asciiTheme="majorBidi" w:hAnsiTheme="majorBidi" w:cstheme="majorBidi"/>
          <w:bCs/>
          <w:sz w:val="24"/>
          <w:szCs w:val="24"/>
        </w:rPr>
        <w:t>Seorang</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pengusaha</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dodol</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mangga</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memanfaatkan</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mangga</w:t>
      </w:r>
      <w:proofErr w:type="spellEnd"/>
      <w:r>
        <w:rPr>
          <w:rFonts w:asciiTheme="majorBidi" w:hAnsiTheme="majorBidi" w:cstheme="majorBidi"/>
          <w:bCs/>
          <w:sz w:val="24"/>
          <w:szCs w:val="24"/>
        </w:rPr>
        <w:t xml:space="preserve"> yang </w:t>
      </w:r>
      <w:proofErr w:type="spellStart"/>
      <w:r>
        <w:rPr>
          <w:rFonts w:asciiTheme="majorBidi" w:hAnsiTheme="majorBidi" w:cstheme="majorBidi"/>
          <w:bCs/>
          <w:sz w:val="24"/>
          <w:szCs w:val="24"/>
        </w:rPr>
        <w:t>tidak</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tahan</w:t>
      </w:r>
      <w:proofErr w:type="spellEnd"/>
      <w:r>
        <w:rPr>
          <w:rFonts w:asciiTheme="majorBidi" w:hAnsiTheme="majorBidi" w:cstheme="majorBidi"/>
          <w:bCs/>
          <w:sz w:val="24"/>
          <w:szCs w:val="24"/>
        </w:rPr>
        <w:t xml:space="preserve"> lama </w:t>
      </w:r>
      <w:proofErr w:type="spellStart"/>
      <w:r>
        <w:rPr>
          <w:rFonts w:asciiTheme="majorBidi" w:hAnsiTheme="majorBidi" w:cstheme="majorBidi"/>
          <w:bCs/>
          <w:sz w:val="24"/>
          <w:szCs w:val="24"/>
        </w:rPr>
        <w:t>untuk</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diolah</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kembali</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menjadi</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barang</w:t>
      </w:r>
      <w:proofErr w:type="spellEnd"/>
      <w:r>
        <w:rPr>
          <w:rFonts w:asciiTheme="majorBidi" w:hAnsiTheme="majorBidi" w:cstheme="majorBidi"/>
          <w:bCs/>
          <w:sz w:val="24"/>
          <w:szCs w:val="24"/>
        </w:rPr>
        <w:t xml:space="preserve"> yang </w:t>
      </w:r>
      <w:proofErr w:type="spellStart"/>
      <w:r>
        <w:rPr>
          <w:rFonts w:asciiTheme="majorBidi" w:hAnsiTheme="majorBidi" w:cstheme="majorBidi"/>
          <w:bCs/>
          <w:sz w:val="24"/>
          <w:szCs w:val="24"/>
        </w:rPr>
        <w:t>memiliki</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harga</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jual</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tinggi</w:t>
      </w:r>
      <w:proofErr w:type="spellEnd"/>
      <w:r>
        <w:rPr>
          <w:rFonts w:asciiTheme="majorBidi" w:hAnsiTheme="majorBidi" w:cstheme="majorBidi"/>
          <w:bCs/>
          <w:sz w:val="24"/>
          <w:szCs w:val="24"/>
        </w:rPr>
        <w:t xml:space="preserve">. Hal </w:t>
      </w:r>
      <w:proofErr w:type="spellStart"/>
      <w:r>
        <w:rPr>
          <w:rFonts w:asciiTheme="majorBidi" w:hAnsiTheme="majorBidi" w:cstheme="majorBidi"/>
          <w:bCs/>
          <w:sz w:val="24"/>
          <w:szCs w:val="24"/>
        </w:rPr>
        <w:t>tersebut</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merupakan</w:t>
      </w:r>
      <w:proofErr w:type="spellEnd"/>
      <w:r>
        <w:rPr>
          <w:rFonts w:asciiTheme="majorBidi" w:hAnsiTheme="majorBidi" w:cstheme="majorBidi"/>
          <w:bCs/>
          <w:sz w:val="24"/>
          <w:szCs w:val="24"/>
        </w:rPr>
        <w:t xml:space="preserve"> salah </w:t>
      </w:r>
      <w:proofErr w:type="spellStart"/>
      <w:r>
        <w:rPr>
          <w:rFonts w:asciiTheme="majorBidi" w:hAnsiTheme="majorBidi" w:cstheme="majorBidi"/>
          <w:bCs/>
          <w:sz w:val="24"/>
          <w:szCs w:val="24"/>
        </w:rPr>
        <w:t>satu</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kegiatan</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menghasilkan</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barang</w:t>
      </w:r>
      <w:proofErr w:type="spellEnd"/>
      <w:r>
        <w:rPr>
          <w:rFonts w:asciiTheme="majorBidi" w:hAnsiTheme="majorBidi" w:cstheme="majorBidi"/>
          <w:bCs/>
          <w:sz w:val="24"/>
          <w:szCs w:val="24"/>
        </w:rPr>
        <w:t>/</w:t>
      </w:r>
      <w:proofErr w:type="spellStart"/>
      <w:r>
        <w:rPr>
          <w:rFonts w:asciiTheme="majorBidi" w:hAnsiTheme="majorBidi" w:cstheme="majorBidi"/>
          <w:bCs/>
          <w:sz w:val="24"/>
          <w:szCs w:val="24"/>
        </w:rPr>
        <w:t>jasa</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atau</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kegiatan</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menambah</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nilai</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guna</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barang</w:t>
      </w:r>
      <w:proofErr w:type="spellEnd"/>
      <w:r>
        <w:rPr>
          <w:rFonts w:asciiTheme="majorBidi" w:hAnsiTheme="majorBidi" w:cstheme="majorBidi"/>
          <w:bCs/>
          <w:sz w:val="24"/>
          <w:szCs w:val="24"/>
        </w:rPr>
        <w:t>/</w:t>
      </w:r>
      <w:proofErr w:type="spellStart"/>
      <w:r>
        <w:rPr>
          <w:rFonts w:asciiTheme="majorBidi" w:hAnsiTheme="majorBidi" w:cstheme="majorBidi"/>
          <w:bCs/>
          <w:sz w:val="24"/>
          <w:szCs w:val="24"/>
        </w:rPr>
        <w:t>jasa</w:t>
      </w:r>
      <w:proofErr w:type="spellEnd"/>
      <w:r>
        <w:rPr>
          <w:rFonts w:asciiTheme="majorBidi" w:hAnsiTheme="majorBidi" w:cstheme="majorBidi"/>
          <w:bCs/>
          <w:sz w:val="24"/>
          <w:szCs w:val="24"/>
        </w:rPr>
        <w:t xml:space="preserve"> yang </w:t>
      </w:r>
      <w:proofErr w:type="spellStart"/>
      <w:r>
        <w:rPr>
          <w:rFonts w:asciiTheme="majorBidi" w:hAnsiTheme="majorBidi" w:cstheme="majorBidi"/>
          <w:bCs/>
          <w:sz w:val="24"/>
          <w:szCs w:val="24"/>
        </w:rPr>
        <w:t>disebut</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dengan</w:t>
      </w:r>
      <w:proofErr w:type="spellEnd"/>
      <w:r>
        <w:rPr>
          <w:rFonts w:asciiTheme="majorBidi" w:hAnsiTheme="majorBidi" w:cstheme="majorBidi"/>
          <w:bCs/>
          <w:sz w:val="24"/>
          <w:szCs w:val="24"/>
        </w:rPr>
        <w:t xml:space="preserve"> ……….</w:t>
      </w:r>
    </w:p>
    <w:p w14:paraId="7A7ACE44" w14:textId="77777777" w:rsidR="00474A79" w:rsidRDefault="00474A79" w:rsidP="005A2155">
      <w:pPr>
        <w:pStyle w:val="BalloonText"/>
        <w:widowControl/>
        <w:numPr>
          <w:ilvl w:val="0"/>
          <w:numId w:val="116"/>
        </w:numPr>
        <w:autoSpaceDE/>
        <w:autoSpaceDN/>
        <w:jc w:val="both"/>
        <w:rPr>
          <w:rFonts w:asciiTheme="majorBidi" w:hAnsiTheme="majorBidi" w:cstheme="majorBidi"/>
          <w:bCs/>
          <w:sz w:val="24"/>
          <w:szCs w:val="24"/>
        </w:rPr>
      </w:pPr>
      <w:proofErr w:type="spellStart"/>
      <w:r>
        <w:rPr>
          <w:rFonts w:asciiTheme="majorBidi" w:hAnsiTheme="majorBidi" w:cstheme="majorBidi"/>
          <w:bCs/>
          <w:sz w:val="24"/>
          <w:szCs w:val="24"/>
        </w:rPr>
        <w:t>Produksi</w:t>
      </w:r>
      <w:proofErr w:type="spellEnd"/>
      <w:r>
        <w:rPr>
          <w:rFonts w:asciiTheme="majorBidi" w:hAnsiTheme="majorBidi" w:cstheme="majorBidi"/>
          <w:bCs/>
          <w:sz w:val="24"/>
          <w:szCs w:val="24"/>
        </w:rPr>
        <w:tab/>
      </w:r>
      <w:r>
        <w:rPr>
          <w:rFonts w:asciiTheme="majorBidi" w:hAnsiTheme="majorBidi" w:cstheme="majorBidi"/>
          <w:bCs/>
          <w:sz w:val="24"/>
          <w:szCs w:val="24"/>
        </w:rPr>
        <w:tab/>
      </w:r>
      <w:r>
        <w:rPr>
          <w:rFonts w:asciiTheme="majorBidi" w:hAnsiTheme="majorBidi" w:cstheme="majorBidi"/>
          <w:bCs/>
          <w:sz w:val="24"/>
          <w:szCs w:val="24"/>
        </w:rPr>
        <w:tab/>
      </w:r>
      <w:r>
        <w:rPr>
          <w:rFonts w:asciiTheme="majorBidi" w:hAnsiTheme="majorBidi" w:cstheme="majorBidi"/>
          <w:bCs/>
          <w:sz w:val="24"/>
          <w:szCs w:val="24"/>
        </w:rPr>
        <w:tab/>
        <w:t xml:space="preserve">c. </w:t>
      </w:r>
      <w:proofErr w:type="spellStart"/>
      <w:r>
        <w:rPr>
          <w:rFonts w:asciiTheme="majorBidi" w:hAnsiTheme="majorBidi" w:cstheme="majorBidi"/>
          <w:bCs/>
          <w:sz w:val="24"/>
          <w:szCs w:val="24"/>
        </w:rPr>
        <w:t>Distribusi</w:t>
      </w:r>
      <w:proofErr w:type="spellEnd"/>
    </w:p>
    <w:p w14:paraId="544812D1" w14:textId="77777777" w:rsidR="00474A79" w:rsidRDefault="00474A79" w:rsidP="005A2155">
      <w:pPr>
        <w:pStyle w:val="BalloonText"/>
        <w:widowControl/>
        <w:numPr>
          <w:ilvl w:val="0"/>
          <w:numId w:val="116"/>
        </w:numPr>
        <w:autoSpaceDE/>
        <w:autoSpaceDN/>
        <w:jc w:val="both"/>
        <w:rPr>
          <w:rFonts w:asciiTheme="majorBidi" w:hAnsiTheme="majorBidi" w:cstheme="majorBidi"/>
          <w:bCs/>
          <w:sz w:val="24"/>
          <w:szCs w:val="24"/>
        </w:rPr>
      </w:pPr>
      <w:proofErr w:type="spellStart"/>
      <w:r>
        <w:rPr>
          <w:rFonts w:asciiTheme="majorBidi" w:hAnsiTheme="majorBidi" w:cstheme="majorBidi"/>
          <w:bCs/>
          <w:sz w:val="24"/>
          <w:szCs w:val="24"/>
        </w:rPr>
        <w:t>Konsumsi</w:t>
      </w:r>
      <w:proofErr w:type="spellEnd"/>
      <w:r>
        <w:rPr>
          <w:rFonts w:asciiTheme="majorBidi" w:hAnsiTheme="majorBidi" w:cstheme="majorBidi"/>
          <w:bCs/>
          <w:sz w:val="24"/>
          <w:szCs w:val="24"/>
        </w:rPr>
        <w:tab/>
      </w:r>
      <w:r>
        <w:rPr>
          <w:rFonts w:asciiTheme="majorBidi" w:hAnsiTheme="majorBidi" w:cstheme="majorBidi"/>
          <w:bCs/>
          <w:sz w:val="24"/>
          <w:szCs w:val="24"/>
        </w:rPr>
        <w:tab/>
      </w:r>
      <w:r>
        <w:rPr>
          <w:rFonts w:asciiTheme="majorBidi" w:hAnsiTheme="majorBidi" w:cstheme="majorBidi"/>
          <w:bCs/>
          <w:sz w:val="24"/>
          <w:szCs w:val="24"/>
        </w:rPr>
        <w:tab/>
      </w:r>
      <w:r>
        <w:rPr>
          <w:rFonts w:asciiTheme="majorBidi" w:hAnsiTheme="majorBidi" w:cstheme="majorBidi"/>
          <w:bCs/>
          <w:sz w:val="24"/>
          <w:szCs w:val="24"/>
        </w:rPr>
        <w:tab/>
        <w:t xml:space="preserve">d. </w:t>
      </w:r>
      <w:proofErr w:type="spellStart"/>
      <w:r>
        <w:rPr>
          <w:rFonts w:asciiTheme="majorBidi" w:hAnsiTheme="majorBidi" w:cstheme="majorBidi"/>
          <w:bCs/>
          <w:sz w:val="24"/>
          <w:szCs w:val="24"/>
        </w:rPr>
        <w:t>Transisi</w:t>
      </w:r>
      <w:proofErr w:type="spellEnd"/>
    </w:p>
    <w:p w14:paraId="6C06CF8A" w14:textId="77777777" w:rsidR="00474A79" w:rsidRDefault="00474A79" w:rsidP="005A2155">
      <w:pPr>
        <w:pStyle w:val="NormalWeb"/>
        <w:numPr>
          <w:ilvl w:val="0"/>
          <w:numId w:val="106"/>
        </w:numPr>
        <w:spacing w:before="0" w:beforeAutospacing="0" w:after="0" w:afterAutospacing="0"/>
        <w:ind w:left="426"/>
        <w:jc w:val="both"/>
        <w:rPr>
          <w:rStyle w:val="Strong"/>
          <w:rFonts w:asciiTheme="majorBidi" w:hAnsiTheme="majorBidi" w:cstheme="majorBidi"/>
          <w:b w:val="0"/>
          <w:bCs w:val="0"/>
        </w:rPr>
      </w:pPr>
      <w:r>
        <w:rPr>
          <w:rStyle w:val="Strong"/>
          <w:rFonts w:asciiTheme="majorBidi" w:hAnsiTheme="majorBidi" w:cstheme="majorBidi"/>
          <w:b w:val="0"/>
          <w:bCs w:val="0"/>
        </w:rPr>
        <w:t xml:space="preserve">Jika </w:t>
      </w:r>
      <w:proofErr w:type="spellStart"/>
      <w:r>
        <w:rPr>
          <w:rStyle w:val="Strong"/>
          <w:rFonts w:asciiTheme="majorBidi" w:hAnsiTheme="majorBidi" w:cstheme="majorBidi"/>
          <w:b w:val="0"/>
          <w:bCs w:val="0"/>
        </w:rPr>
        <w:t>terjadi</w:t>
      </w:r>
      <w:proofErr w:type="spellEnd"/>
      <w:r>
        <w:rPr>
          <w:rStyle w:val="Strong"/>
          <w:rFonts w:asciiTheme="majorBidi" w:hAnsiTheme="majorBidi" w:cstheme="majorBidi"/>
          <w:b w:val="0"/>
          <w:bCs w:val="0"/>
        </w:rPr>
        <w:t xml:space="preserve"> </w:t>
      </w:r>
      <w:proofErr w:type="spellStart"/>
      <w:r>
        <w:rPr>
          <w:rStyle w:val="Strong"/>
          <w:rFonts w:asciiTheme="majorBidi" w:hAnsiTheme="majorBidi" w:cstheme="majorBidi"/>
          <w:b w:val="0"/>
          <w:bCs w:val="0"/>
        </w:rPr>
        <w:t>ketidakseimbangan</w:t>
      </w:r>
      <w:proofErr w:type="spellEnd"/>
      <w:r>
        <w:rPr>
          <w:rStyle w:val="Strong"/>
          <w:rFonts w:asciiTheme="majorBidi" w:hAnsiTheme="majorBidi" w:cstheme="majorBidi"/>
          <w:b w:val="0"/>
          <w:bCs w:val="0"/>
        </w:rPr>
        <w:t xml:space="preserve"> </w:t>
      </w:r>
      <w:proofErr w:type="spellStart"/>
      <w:r>
        <w:rPr>
          <w:rStyle w:val="Strong"/>
          <w:rFonts w:asciiTheme="majorBidi" w:hAnsiTheme="majorBidi" w:cstheme="majorBidi"/>
          <w:b w:val="0"/>
          <w:bCs w:val="0"/>
        </w:rPr>
        <w:t>antara</w:t>
      </w:r>
      <w:proofErr w:type="spellEnd"/>
      <w:r>
        <w:rPr>
          <w:rStyle w:val="Strong"/>
          <w:rFonts w:asciiTheme="majorBidi" w:hAnsiTheme="majorBidi" w:cstheme="majorBidi"/>
          <w:b w:val="0"/>
          <w:bCs w:val="0"/>
        </w:rPr>
        <w:t xml:space="preserve"> </w:t>
      </w:r>
      <w:proofErr w:type="spellStart"/>
      <w:r>
        <w:rPr>
          <w:rStyle w:val="Strong"/>
          <w:rFonts w:asciiTheme="majorBidi" w:hAnsiTheme="majorBidi" w:cstheme="majorBidi"/>
          <w:b w:val="0"/>
          <w:bCs w:val="0"/>
        </w:rPr>
        <w:t>produksi</w:t>
      </w:r>
      <w:proofErr w:type="spellEnd"/>
      <w:r>
        <w:rPr>
          <w:rStyle w:val="Strong"/>
          <w:rFonts w:asciiTheme="majorBidi" w:hAnsiTheme="majorBidi" w:cstheme="majorBidi"/>
          <w:b w:val="0"/>
          <w:bCs w:val="0"/>
        </w:rPr>
        <w:t xml:space="preserve">, dan </w:t>
      </w:r>
      <w:proofErr w:type="spellStart"/>
      <w:r>
        <w:rPr>
          <w:rStyle w:val="Strong"/>
          <w:rFonts w:asciiTheme="majorBidi" w:hAnsiTheme="majorBidi" w:cstheme="majorBidi"/>
          <w:b w:val="0"/>
          <w:bCs w:val="0"/>
        </w:rPr>
        <w:t>konsumsi</w:t>
      </w:r>
      <w:proofErr w:type="spellEnd"/>
      <w:r>
        <w:rPr>
          <w:rStyle w:val="Strong"/>
          <w:rFonts w:asciiTheme="majorBidi" w:hAnsiTheme="majorBidi" w:cstheme="majorBidi"/>
          <w:b w:val="0"/>
          <w:bCs w:val="0"/>
        </w:rPr>
        <w:t xml:space="preserve"> </w:t>
      </w:r>
      <w:proofErr w:type="spellStart"/>
      <w:r>
        <w:rPr>
          <w:rStyle w:val="Strong"/>
          <w:rFonts w:asciiTheme="majorBidi" w:hAnsiTheme="majorBidi" w:cstheme="majorBidi"/>
          <w:b w:val="0"/>
          <w:bCs w:val="0"/>
        </w:rPr>
        <w:t>maka</w:t>
      </w:r>
      <w:proofErr w:type="spellEnd"/>
      <w:r>
        <w:rPr>
          <w:rStyle w:val="Strong"/>
          <w:rFonts w:asciiTheme="majorBidi" w:hAnsiTheme="majorBidi" w:cstheme="majorBidi"/>
          <w:b w:val="0"/>
          <w:bCs w:val="0"/>
        </w:rPr>
        <w:t xml:space="preserve"> </w:t>
      </w:r>
      <w:proofErr w:type="spellStart"/>
      <w:r>
        <w:rPr>
          <w:rStyle w:val="Strong"/>
          <w:rFonts w:asciiTheme="majorBidi" w:hAnsiTheme="majorBidi" w:cstheme="majorBidi"/>
          <w:b w:val="0"/>
          <w:bCs w:val="0"/>
        </w:rPr>
        <w:t>dampaknya</w:t>
      </w:r>
      <w:proofErr w:type="spellEnd"/>
      <w:r>
        <w:rPr>
          <w:rStyle w:val="Strong"/>
          <w:rFonts w:asciiTheme="majorBidi" w:hAnsiTheme="majorBidi" w:cstheme="majorBidi"/>
          <w:b w:val="0"/>
          <w:bCs w:val="0"/>
        </w:rPr>
        <w:t xml:space="preserve"> </w:t>
      </w:r>
      <w:proofErr w:type="spellStart"/>
      <w:r>
        <w:rPr>
          <w:rStyle w:val="Strong"/>
          <w:rFonts w:asciiTheme="majorBidi" w:hAnsiTheme="majorBidi" w:cstheme="majorBidi"/>
          <w:b w:val="0"/>
          <w:bCs w:val="0"/>
        </w:rPr>
        <w:t>terhadap</w:t>
      </w:r>
      <w:proofErr w:type="spellEnd"/>
      <w:r>
        <w:rPr>
          <w:rStyle w:val="Strong"/>
          <w:rFonts w:asciiTheme="majorBidi" w:hAnsiTheme="majorBidi" w:cstheme="majorBidi"/>
          <w:b w:val="0"/>
          <w:bCs w:val="0"/>
        </w:rPr>
        <w:t xml:space="preserve"> </w:t>
      </w:r>
      <w:proofErr w:type="spellStart"/>
      <w:r>
        <w:rPr>
          <w:rStyle w:val="Strong"/>
          <w:rFonts w:asciiTheme="majorBidi" w:hAnsiTheme="majorBidi" w:cstheme="majorBidi"/>
          <w:b w:val="0"/>
          <w:bCs w:val="0"/>
        </w:rPr>
        <w:t>perekonomian</w:t>
      </w:r>
      <w:proofErr w:type="spellEnd"/>
      <w:r>
        <w:rPr>
          <w:rStyle w:val="Strong"/>
          <w:rFonts w:asciiTheme="majorBidi" w:hAnsiTheme="majorBidi" w:cstheme="majorBidi"/>
          <w:b w:val="0"/>
          <w:bCs w:val="0"/>
        </w:rPr>
        <w:t xml:space="preserve"> </w:t>
      </w:r>
      <w:proofErr w:type="spellStart"/>
      <w:r>
        <w:rPr>
          <w:rStyle w:val="Strong"/>
          <w:rFonts w:asciiTheme="majorBidi" w:hAnsiTheme="majorBidi" w:cstheme="majorBidi"/>
          <w:b w:val="0"/>
          <w:bCs w:val="0"/>
        </w:rPr>
        <w:t>adalah</w:t>
      </w:r>
      <w:proofErr w:type="spellEnd"/>
      <w:r>
        <w:rPr>
          <w:rStyle w:val="Strong"/>
          <w:rFonts w:asciiTheme="majorBidi" w:hAnsiTheme="majorBidi" w:cstheme="majorBidi"/>
          <w:b w:val="0"/>
          <w:bCs w:val="0"/>
        </w:rPr>
        <w:t xml:space="preserve"> ……</w:t>
      </w:r>
    </w:p>
    <w:p w14:paraId="5C54C563" w14:textId="77777777" w:rsidR="00474A79" w:rsidRDefault="00474A79" w:rsidP="005A2155">
      <w:pPr>
        <w:pStyle w:val="NormalWeb"/>
        <w:numPr>
          <w:ilvl w:val="0"/>
          <w:numId w:val="117"/>
        </w:numPr>
        <w:spacing w:before="0" w:beforeAutospacing="0" w:after="0" w:afterAutospacing="0"/>
        <w:jc w:val="both"/>
        <w:rPr>
          <w:rStyle w:val="Strong"/>
          <w:rFonts w:asciiTheme="majorBidi" w:hAnsiTheme="majorBidi" w:cstheme="majorBidi"/>
          <w:b w:val="0"/>
          <w:bCs w:val="0"/>
        </w:rPr>
      </w:pPr>
      <w:proofErr w:type="spellStart"/>
      <w:r>
        <w:rPr>
          <w:rStyle w:val="Strong"/>
          <w:rFonts w:asciiTheme="majorBidi" w:hAnsiTheme="majorBidi" w:cstheme="majorBidi"/>
          <w:b w:val="0"/>
          <w:bCs w:val="0"/>
        </w:rPr>
        <w:t>Terjadinya</w:t>
      </w:r>
      <w:proofErr w:type="spellEnd"/>
      <w:r>
        <w:rPr>
          <w:rStyle w:val="Strong"/>
          <w:rFonts w:asciiTheme="majorBidi" w:hAnsiTheme="majorBidi" w:cstheme="majorBidi"/>
          <w:b w:val="0"/>
          <w:bCs w:val="0"/>
        </w:rPr>
        <w:t xml:space="preserve"> surplus </w:t>
      </w:r>
      <w:proofErr w:type="spellStart"/>
      <w:r>
        <w:rPr>
          <w:rStyle w:val="Strong"/>
          <w:rFonts w:asciiTheme="majorBidi" w:hAnsiTheme="majorBidi" w:cstheme="majorBidi"/>
          <w:b w:val="0"/>
          <w:bCs w:val="0"/>
        </w:rPr>
        <w:t>barang</w:t>
      </w:r>
      <w:proofErr w:type="spellEnd"/>
      <w:r>
        <w:rPr>
          <w:rStyle w:val="Strong"/>
          <w:rFonts w:asciiTheme="majorBidi" w:hAnsiTheme="majorBidi" w:cstheme="majorBidi"/>
          <w:b w:val="0"/>
          <w:bCs w:val="0"/>
        </w:rPr>
        <w:t xml:space="preserve"> dan </w:t>
      </w:r>
      <w:proofErr w:type="spellStart"/>
      <w:r>
        <w:rPr>
          <w:rStyle w:val="Strong"/>
          <w:rFonts w:asciiTheme="majorBidi" w:hAnsiTheme="majorBidi" w:cstheme="majorBidi"/>
          <w:b w:val="0"/>
          <w:bCs w:val="0"/>
        </w:rPr>
        <w:t>penurunan</w:t>
      </w:r>
      <w:proofErr w:type="spellEnd"/>
      <w:r>
        <w:rPr>
          <w:rStyle w:val="Strong"/>
          <w:rFonts w:asciiTheme="majorBidi" w:hAnsiTheme="majorBidi" w:cstheme="majorBidi"/>
          <w:b w:val="0"/>
          <w:bCs w:val="0"/>
        </w:rPr>
        <w:t xml:space="preserve"> </w:t>
      </w:r>
      <w:proofErr w:type="spellStart"/>
      <w:r>
        <w:rPr>
          <w:rStyle w:val="Strong"/>
          <w:rFonts w:asciiTheme="majorBidi" w:hAnsiTheme="majorBidi" w:cstheme="majorBidi"/>
          <w:b w:val="0"/>
          <w:bCs w:val="0"/>
        </w:rPr>
        <w:t>harga</w:t>
      </w:r>
      <w:proofErr w:type="spellEnd"/>
    </w:p>
    <w:p w14:paraId="3B25424E" w14:textId="77777777" w:rsidR="00474A79" w:rsidRDefault="00474A79" w:rsidP="005A2155">
      <w:pPr>
        <w:pStyle w:val="NormalWeb"/>
        <w:numPr>
          <w:ilvl w:val="0"/>
          <w:numId w:val="117"/>
        </w:numPr>
        <w:spacing w:before="0" w:beforeAutospacing="0" w:after="0" w:afterAutospacing="0"/>
        <w:jc w:val="both"/>
        <w:rPr>
          <w:rStyle w:val="Strong"/>
          <w:rFonts w:asciiTheme="majorBidi" w:hAnsiTheme="majorBidi" w:cstheme="majorBidi"/>
          <w:b w:val="0"/>
          <w:bCs w:val="0"/>
        </w:rPr>
      </w:pPr>
      <w:proofErr w:type="spellStart"/>
      <w:r>
        <w:rPr>
          <w:rStyle w:val="Strong"/>
          <w:rFonts w:asciiTheme="majorBidi" w:hAnsiTheme="majorBidi" w:cstheme="majorBidi"/>
          <w:b w:val="0"/>
          <w:bCs w:val="0"/>
        </w:rPr>
        <w:t>Terjadi</w:t>
      </w:r>
      <w:proofErr w:type="spellEnd"/>
      <w:r>
        <w:rPr>
          <w:rStyle w:val="Strong"/>
          <w:rFonts w:asciiTheme="majorBidi" w:hAnsiTheme="majorBidi" w:cstheme="majorBidi"/>
          <w:b w:val="0"/>
          <w:bCs w:val="0"/>
        </w:rPr>
        <w:t xml:space="preserve"> </w:t>
      </w:r>
      <w:proofErr w:type="spellStart"/>
      <w:r>
        <w:rPr>
          <w:rStyle w:val="Strong"/>
          <w:rFonts w:asciiTheme="majorBidi" w:hAnsiTheme="majorBidi" w:cstheme="majorBidi"/>
          <w:b w:val="0"/>
          <w:bCs w:val="0"/>
        </w:rPr>
        <w:t>kelangkaan</w:t>
      </w:r>
      <w:proofErr w:type="spellEnd"/>
      <w:r>
        <w:rPr>
          <w:rStyle w:val="Strong"/>
          <w:rFonts w:asciiTheme="majorBidi" w:hAnsiTheme="majorBidi" w:cstheme="majorBidi"/>
          <w:b w:val="0"/>
          <w:bCs w:val="0"/>
        </w:rPr>
        <w:t xml:space="preserve"> </w:t>
      </w:r>
      <w:proofErr w:type="spellStart"/>
      <w:r>
        <w:rPr>
          <w:rStyle w:val="Strong"/>
          <w:rFonts w:asciiTheme="majorBidi" w:hAnsiTheme="majorBidi" w:cstheme="majorBidi"/>
          <w:b w:val="0"/>
          <w:bCs w:val="0"/>
        </w:rPr>
        <w:t>barang</w:t>
      </w:r>
      <w:proofErr w:type="spellEnd"/>
      <w:r>
        <w:rPr>
          <w:rStyle w:val="Strong"/>
          <w:rFonts w:asciiTheme="majorBidi" w:hAnsiTheme="majorBidi" w:cstheme="majorBidi"/>
          <w:b w:val="0"/>
          <w:bCs w:val="0"/>
        </w:rPr>
        <w:t xml:space="preserve"> dan </w:t>
      </w:r>
      <w:proofErr w:type="spellStart"/>
      <w:r>
        <w:rPr>
          <w:rStyle w:val="Strong"/>
          <w:rFonts w:asciiTheme="majorBidi" w:hAnsiTheme="majorBidi" w:cstheme="majorBidi"/>
          <w:b w:val="0"/>
          <w:bCs w:val="0"/>
        </w:rPr>
        <w:t>peningkatan</w:t>
      </w:r>
      <w:proofErr w:type="spellEnd"/>
      <w:r>
        <w:rPr>
          <w:rStyle w:val="Strong"/>
          <w:rFonts w:asciiTheme="majorBidi" w:hAnsiTheme="majorBidi" w:cstheme="majorBidi"/>
          <w:b w:val="0"/>
          <w:bCs w:val="0"/>
        </w:rPr>
        <w:t xml:space="preserve"> </w:t>
      </w:r>
      <w:proofErr w:type="spellStart"/>
      <w:r>
        <w:rPr>
          <w:rStyle w:val="Strong"/>
          <w:rFonts w:asciiTheme="majorBidi" w:hAnsiTheme="majorBidi" w:cstheme="majorBidi"/>
          <w:b w:val="0"/>
          <w:bCs w:val="0"/>
        </w:rPr>
        <w:t>harga</w:t>
      </w:r>
      <w:proofErr w:type="spellEnd"/>
    </w:p>
    <w:p w14:paraId="1F6D6DEC" w14:textId="77777777" w:rsidR="00474A79" w:rsidRDefault="00474A79" w:rsidP="005A2155">
      <w:pPr>
        <w:pStyle w:val="NormalWeb"/>
        <w:numPr>
          <w:ilvl w:val="0"/>
          <w:numId w:val="117"/>
        </w:numPr>
        <w:spacing w:before="0" w:beforeAutospacing="0" w:after="0" w:afterAutospacing="0"/>
        <w:jc w:val="both"/>
        <w:rPr>
          <w:rStyle w:val="Strong"/>
          <w:rFonts w:asciiTheme="majorBidi" w:hAnsiTheme="majorBidi" w:cstheme="majorBidi"/>
          <w:b w:val="0"/>
          <w:bCs w:val="0"/>
        </w:rPr>
      </w:pPr>
      <w:proofErr w:type="spellStart"/>
      <w:r>
        <w:rPr>
          <w:rStyle w:val="Strong"/>
          <w:rFonts w:asciiTheme="majorBidi" w:hAnsiTheme="majorBidi" w:cstheme="majorBidi"/>
          <w:b w:val="0"/>
          <w:bCs w:val="0"/>
        </w:rPr>
        <w:t>Konsumsi</w:t>
      </w:r>
      <w:proofErr w:type="spellEnd"/>
      <w:r>
        <w:rPr>
          <w:rStyle w:val="Strong"/>
          <w:rFonts w:asciiTheme="majorBidi" w:hAnsiTheme="majorBidi" w:cstheme="majorBidi"/>
          <w:b w:val="0"/>
          <w:bCs w:val="0"/>
        </w:rPr>
        <w:t xml:space="preserve"> </w:t>
      </w:r>
      <w:proofErr w:type="spellStart"/>
      <w:r>
        <w:rPr>
          <w:rStyle w:val="Strong"/>
          <w:rFonts w:asciiTheme="majorBidi" w:hAnsiTheme="majorBidi" w:cstheme="majorBidi"/>
          <w:b w:val="0"/>
          <w:bCs w:val="0"/>
        </w:rPr>
        <w:t>meningkat</w:t>
      </w:r>
      <w:proofErr w:type="spellEnd"/>
      <w:r>
        <w:rPr>
          <w:rStyle w:val="Strong"/>
          <w:rFonts w:asciiTheme="majorBidi" w:hAnsiTheme="majorBidi" w:cstheme="majorBidi"/>
          <w:b w:val="0"/>
          <w:bCs w:val="0"/>
        </w:rPr>
        <w:t xml:space="preserve"> </w:t>
      </w:r>
      <w:proofErr w:type="spellStart"/>
      <w:r>
        <w:rPr>
          <w:rStyle w:val="Strong"/>
          <w:rFonts w:asciiTheme="majorBidi" w:hAnsiTheme="majorBidi" w:cstheme="majorBidi"/>
          <w:b w:val="0"/>
          <w:bCs w:val="0"/>
        </w:rPr>
        <w:t>sementara</w:t>
      </w:r>
      <w:proofErr w:type="spellEnd"/>
      <w:r>
        <w:rPr>
          <w:rStyle w:val="Strong"/>
          <w:rFonts w:asciiTheme="majorBidi" w:hAnsiTheme="majorBidi" w:cstheme="majorBidi"/>
          <w:b w:val="0"/>
          <w:bCs w:val="0"/>
        </w:rPr>
        <w:t xml:space="preserve"> </w:t>
      </w:r>
      <w:proofErr w:type="spellStart"/>
      <w:r>
        <w:rPr>
          <w:rStyle w:val="Strong"/>
          <w:rFonts w:asciiTheme="majorBidi" w:hAnsiTheme="majorBidi" w:cstheme="majorBidi"/>
          <w:b w:val="0"/>
          <w:bCs w:val="0"/>
        </w:rPr>
        <w:t>produksi</w:t>
      </w:r>
      <w:proofErr w:type="spellEnd"/>
      <w:r>
        <w:rPr>
          <w:rStyle w:val="Strong"/>
          <w:rFonts w:asciiTheme="majorBidi" w:hAnsiTheme="majorBidi" w:cstheme="majorBidi"/>
          <w:b w:val="0"/>
          <w:bCs w:val="0"/>
        </w:rPr>
        <w:t xml:space="preserve"> </w:t>
      </w:r>
      <w:proofErr w:type="spellStart"/>
      <w:r>
        <w:rPr>
          <w:rStyle w:val="Strong"/>
          <w:rFonts w:asciiTheme="majorBidi" w:hAnsiTheme="majorBidi" w:cstheme="majorBidi"/>
          <w:b w:val="0"/>
          <w:bCs w:val="0"/>
        </w:rPr>
        <w:t>menurun</w:t>
      </w:r>
      <w:proofErr w:type="spellEnd"/>
    </w:p>
    <w:p w14:paraId="441ECA6E" w14:textId="77777777" w:rsidR="00474A79" w:rsidRDefault="00474A79" w:rsidP="005A2155">
      <w:pPr>
        <w:pStyle w:val="NormalWeb"/>
        <w:numPr>
          <w:ilvl w:val="0"/>
          <w:numId w:val="117"/>
        </w:numPr>
        <w:spacing w:before="0" w:beforeAutospacing="0" w:after="0" w:afterAutospacing="0"/>
        <w:jc w:val="both"/>
        <w:rPr>
          <w:rStyle w:val="Strong"/>
          <w:rFonts w:asciiTheme="majorBidi" w:hAnsiTheme="majorBidi" w:cstheme="majorBidi"/>
          <w:b w:val="0"/>
          <w:bCs w:val="0"/>
        </w:rPr>
      </w:pPr>
      <w:r>
        <w:rPr>
          <w:rStyle w:val="Strong"/>
          <w:rFonts w:asciiTheme="majorBidi" w:hAnsiTheme="majorBidi" w:cstheme="majorBidi"/>
          <w:b w:val="0"/>
          <w:bCs w:val="0"/>
        </w:rPr>
        <w:t xml:space="preserve">Proses </w:t>
      </w:r>
      <w:proofErr w:type="spellStart"/>
      <w:r>
        <w:rPr>
          <w:rStyle w:val="Strong"/>
          <w:rFonts w:asciiTheme="majorBidi" w:hAnsiTheme="majorBidi" w:cstheme="majorBidi"/>
          <w:b w:val="0"/>
          <w:bCs w:val="0"/>
        </w:rPr>
        <w:t>distribusi</w:t>
      </w:r>
      <w:proofErr w:type="spellEnd"/>
      <w:r>
        <w:rPr>
          <w:rStyle w:val="Strong"/>
          <w:rFonts w:asciiTheme="majorBidi" w:hAnsiTheme="majorBidi" w:cstheme="majorBidi"/>
          <w:b w:val="0"/>
          <w:bCs w:val="0"/>
        </w:rPr>
        <w:t xml:space="preserve"> </w:t>
      </w:r>
      <w:proofErr w:type="spellStart"/>
      <w:r>
        <w:rPr>
          <w:rStyle w:val="Strong"/>
          <w:rFonts w:asciiTheme="majorBidi" w:hAnsiTheme="majorBidi" w:cstheme="majorBidi"/>
          <w:b w:val="0"/>
          <w:bCs w:val="0"/>
        </w:rPr>
        <w:t>barang</w:t>
      </w:r>
      <w:proofErr w:type="spellEnd"/>
      <w:r>
        <w:rPr>
          <w:rStyle w:val="Strong"/>
          <w:rFonts w:asciiTheme="majorBidi" w:hAnsiTheme="majorBidi" w:cstheme="majorBidi"/>
          <w:b w:val="0"/>
          <w:bCs w:val="0"/>
        </w:rPr>
        <w:t xml:space="preserve"> </w:t>
      </w:r>
      <w:proofErr w:type="spellStart"/>
      <w:r>
        <w:rPr>
          <w:rStyle w:val="Strong"/>
          <w:rFonts w:asciiTheme="majorBidi" w:hAnsiTheme="majorBidi" w:cstheme="majorBidi"/>
          <w:b w:val="0"/>
          <w:bCs w:val="0"/>
        </w:rPr>
        <w:t>menjadi</w:t>
      </w:r>
      <w:proofErr w:type="spellEnd"/>
      <w:r>
        <w:rPr>
          <w:rStyle w:val="Strong"/>
          <w:rFonts w:asciiTheme="majorBidi" w:hAnsiTheme="majorBidi" w:cstheme="majorBidi"/>
          <w:b w:val="0"/>
          <w:bCs w:val="0"/>
        </w:rPr>
        <w:t xml:space="preserve"> </w:t>
      </w:r>
      <w:proofErr w:type="spellStart"/>
      <w:r>
        <w:rPr>
          <w:rStyle w:val="Strong"/>
          <w:rFonts w:asciiTheme="majorBidi" w:hAnsiTheme="majorBidi" w:cstheme="majorBidi"/>
          <w:b w:val="0"/>
          <w:bCs w:val="0"/>
        </w:rPr>
        <w:t>lebih</w:t>
      </w:r>
      <w:proofErr w:type="spellEnd"/>
      <w:r>
        <w:rPr>
          <w:rStyle w:val="Strong"/>
          <w:rFonts w:asciiTheme="majorBidi" w:hAnsiTheme="majorBidi" w:cstheme="majorBidi"/>
          <w:b w:val="0"/>
          <w:bCs w:val="0"/>
        </w:rPr>
        <w:t xml:space="preserve"> </w:t>
      </w:r>
      <w:proofErr w:type="spellStart"/>
      <w:r>
        <w:rPr>
          <w:rStyle w:val="Strong"/>
          <w:rFonts w:asciiTheme="majorBidi" w:hAnsiTheme="majorBidi" w:cstheme="majorBidi"/>
          <w:b w:val="0"/>
          <w:bCs w:val="0"/>
        </w:rPr>
        <w:t>efisien</w:t>
      </w:r>
      <w:proofErr w:type="spellEnd"/>
    </w:p>
    <w:p w14:paraId="6C48B3AD" w14:textId="77777777" w:rsidR="00474A79" w:rsidRDefault="00474A79" w:rsidP="005A2155">
      <w:pPr>
        <w:pStyle w:val="NormalWeb"/>
        <w:numPr>
          <w:ilvl w:val="0"/>
          <w:numId w:val="106"/>
        </w:numPr>
        <w:spacing w:before="0" w:beforeAutospacing="0" w:after="0" w:afterAutospacing="0"/>
        <w:ind w:left="426"/>
        <w:jc w:val="both"/>
        <w:rPr>
          <w:rFonts w:asciiTheme="majorBidi" w:hAnsiTheme="majorBidi" w:cstheme="majorBidi"/>
          <w:bCs/>
        </w:rPr>
      </w:pPr>
      <w:proofErr w:type="spellStart"/>
      <w:r>
        <w:rPr>
          <w:rFonts w:asciiTheme="majorBidi" w:hAnsiTheme="majorBidi" w:cstheme="majorBidi"/>
          <w:bCs/>
        </w:rPr>
        <w:t>Pengusaha</w:t>
      </w:r>
      <w:proofErr w:type="spellEnd"/>
      <w:r>
        <w:rPr>
          <w:rFonts w:asciiTheme="majorBidi" w:hAnsiTheme="majorBidi" w:cstheme="majorBidi"/>
          <w:bCs/>
        </w:rPr>
        <w:t xml:space="preserve"> </w:t>
      </w:r>
      <w:proofErr w:type="spellStart"/>
      <w:r>
        <w:rPr>
          <w:rFonts w:asciiTheme="majorBidi" w:hAnsiTheme="majorBidi" w:cstheme="majorBidi"/>
          <w:bCs/>
        </w:rPr>
        <w:t>kerupuk</w:t>
      </w:r>
      <w:proofErr w:type="spellEnd"/>
      <w:r>
        <w:rPr>
          <w:rFonts w:asciiTheme="majorBidi" w:hAnsiTheme="majorBidi" w:cstheme="majorBidi"/>
          <w:bCs/>
        </w:rPr>
        <w:t xml:space="preserve"> </w:t>
      </w:r>
      <w:proofErr w:type="spellStart"/>
      <w:r>
        <w:rPr>
          <w:rFonts w:asciiTheme="majorBidi" w:hAnsiTheme="majorBidi" w:cstheme="majorBidi"/>
          <w:bCs/>
        </w:rPr>
        <w:t>memanfaatkan</w:t>
      </w:r>
      <w:proofErr w:type="spellEnd"/>
      <w:r>
        <w:rPr>
          <w:rFonts w:asciiTheme="majorBidi" w:hAnsiTheme="majorBidi" w:cstheme="majorBidi"/>
          <w:bCs/>
        </w:rPr>
        <w:t xml:space="preserve"> </w:t>
      </w:r>
      <w:proofErr w:type="spellStart"/>
      <w:r>
        <w:rPr>
          <w:rFonts w:asciiTheme="majorBidi" w:hAnsiTheme="majorBidi" w:cstheme="majorBidi"/>
          <w:bCs/>
        </w:rPr>
        <w:t>hasil</w:t>
      </w:r>
      <w:proofErr w:type="spellEnd"/>
      <w:r>
        <w:rPr>
          <w:rFonts w:asciiTheme="majorBidi" w:hAnsiTheme="majorBidi" w:cstheme="majorBidi"/>
          <w:bCs/>
        </w:rPr>
        <w:t xml:space="preserve"> </w:t>
      </w:r>
      <w:proofErr w:type="spellStart"/>
      <w:r>
        <w:rPr>
          <w:rFonts w:asciiTheme="majorBidi" w:hAnsiTheme="majorBidi" w:cstheme="majorBidi"/>
          <w:bCs/>
        </w:rPr>
        <w:t>laut</w:t>
      </w:r>
      <w:proofErr w:type="spellEnd"/>
      <w:r>
        <w:rPr>
          <w:rFonts w:asciiTheme="majorBidi" w:hAnsiTheme="majorBidi" w:cstheme="majorBidi"/>
          <w:bCs/>
        </w:rPr>
        <w:t xml:space="preserve"> agar </w:t>
      </w:r>
      <w:proofErr w:type="spellStart"/>
      <w:r>
        <w:rPr>
          <w:rFonts w:asciiTheme="majorBidi" w:hAnsiTheme="majorBidi" w:cstheme="majorBidi"/>
          <w:bCs/>
        </w:rPr>
        <w:t>memiliki</w:t>
      </w:r>
      <w:proofErr w:type="spellEnd"/>
      <w:r>
        <w:rPr>
          <w:rFonts w:asciiTheme="majorBidi" w:hAnsiTheme="majorBidi" w:cstheme="majorBidi"/>
          <w:bCs/>
        </w:rPr>
        <w:t xml:space="preserve"> </w:t>
      </w:r>
      <w:proofErr w:type="spellStart"/>
      <w:r>
        <w:rPr>
          <w:rFonts w:asciiTheme="majorBidi" w:hAnsiTheme="majorBidi" w:cstheme="majorBidi"/>
          <w:bCs/>
        </w:rPr>
        <w:t>nilai</w:t>
      </w:r>
      <w:proofErr w:type="spellEnd"/>
      <w:r>
        <w:rPr>
          <w:rFonts w:asciiTheme="majorBidi" w:hAnsiTheme="majorBidi" w:cstheme="majorBidi"/>
          <w:bCs/>
        </w:rPr>
        <w:t xml:space="preserve"> </w:t>
      </w:r>
      <w:proofErr w:type="spellStart"/>
      <w:r>
        <w:rPr>
          <w:rFonts w:asciiTheme="majorBidi" w:hAnsiTheme="majorBidi" w:cstheme="majorBidi"/>
          <w:bCs/>
        </w:rPr>
        <w:t>guna</w:t>
      </w:r>
      <w:proofErr w:type="spellEnd"/>
      <w:r>
        <w:rPr>
          <w:rFonts w:asciiTheme="majorBidi" w:hAnsiTheme="majorBidi" w:cstheme="majorBidi"/>
          <w:bCs/>
        </w:rPr>
        <w:t xml:space="preserve"> dan </w:t>
      </w:r>
      <w:proofErr w:type="spellStart"/>
      <w:r>
        <w:rPr>
          <w:rFonts w:asciiTheme="majorBidi" w:hAnsiTheme="majorBidi" w:cstheme="majorBidi"/>
          <w:bCs/>
        </w:rPr>
        <w:t>nilai</w:t>
      </w:r>
      <w:proofErr w:type="spellEnd"/>
      <w:r>
        <w:rPr>
          <w:rFonts w:asciiTheme="majorBidi" w:hAnsiTheme="majorBidi" w:cstheme="majorBidi"/>
          <w:bCs/>
        </w:rPr>
        <w:t xml:space="preserve"> </w:t>
      </w:r>
      <w:proofErr w:type="spellStart"/>
      <w:r>
        <w:rPr>
          <w:rFonts w:asciiTheme="majorBidi" w:hAnsiTheme="majorBidi" w:cstheme="majorBidi"/>
          <w:bCs/>
        </w:rPr>
        <w:t>jual</w:t>
      </w:r>
      <w:proofErr w:type="spellEnd"/>
      <w:r>
        <w:rPr>
          <w:rFonts w:asciiTheme="majorBidi" w:hAnsiTheme="majorBidi" w:cstheme="majorBidi"/>
          <w:bCs/>
        </w:rPr>
        <w:t xml:space="preserve"> yang </w:t>
      </w:r>
      <w:proofErr w:type="spellStart"/>
      <w:r>
        <w:rPr>
          <w:rFonts w:asciiTheme="majorBidi" w:hAnsiTheme="majorBidi" w:cstheme="majorBidi"/>
          <w:bCs/>
        </w:rPr>
        <w:t>lebih</w:t>
      </w:r>
      <w:proofErr w:type="spellEnd"/>
      <w:r>
        <w:rPr>
          <w:rFonts w:asciiTheme="majorBidi" w:hAnsiTheme="majorBidi" w:cstheme="majorBidi"/>
          <w:bCs/>
        </w:rPr>
        <w:t xml:space="preserve"> </w:t>
      </w:r>
      <w:proofErr w:type="spellStart"/>
      <w:r>
        <w:rPr>
          <w:rFonts w:asciiTheme="majorBidi" w:hAnsiTheme="majorBidi" w:cstheme="majorBidi"/>
          <w:bCs/>
        </w:rPr>
        <w:t>tinggi</w:t>
      </w:r>
      <w:proofErr w:type="spellEnd"/>
      <w:r>
        <w:rPr>
          <w:rFonts w:asciiTheme="majorBidi" w:hAnsiTheme="majorBidi" w:cstheme="majorBidi"/>
          <w:bCs/>
        </w:rPr>
        <w:t xml:space="preserve">. Salah </w:t>
      </w:r>
      <w:proofErr w:type="spellStart"/>
      <w:r>
        <w:rPr>
          <w:rFonts w:asciiTheme="majorBidi" w:hAnsiTheme="majorBidi" w:cstheme="majorBidi"/>
          <w:bCs/>
        </w:rPr>
        <w:t>satu</w:t>
      </w:r>
      <w:proofErr w:type="spellEnd"/>
      <w:r>
        <w:rPr>
          <w:rFonts w:asciiTheme="majorBidi" w:hAnsiTheme="majorBidi" w:cstheme="majorBidi"/>
          <w:bCs/>
        </w:rPr>
        <w:t xml:space="preserve"> </w:t>
      </w:r>
      <w:proofErr w:type="spellStart"/>
      <w:r>
        <w:rPr>
          <w:rFonts w:asciiTheme="majorBidi" w:hAnsiTheme="majorBidi" w:cstheme="majorBidi"/>
          <w:bCs/>
        </w:rPr>
        <w:t>tujuan</w:t>
      </w:r>
      <w:proofErr w:type="spellEnd"/>
      <w:r>
        <w:rPr>
          <w:rFonts w:asciiTheme="majorBidi" w:hAnsiTheme="majorBidi" w:cstheme="majorBidi"/>
          <w:bCs/>
        </w:rPr>
        <w:t xml:space="preserve"> </w:t>
      </w:r>
      <w:proofErr w:type="spellStart"/>
      <w:r>
        <w:rPr>
          <w:rFonts w:asciiTheme="majorBidi" w:hAnsiTheme="majorBidi" w:cstheme="majorBidi"/>
          <w:bCs/>
        </w:rPr>
        <w:t>produsen</w:t>
      </w:r>
      <w:proofErr w:type="spellEnd"/>
      <w:r>
        <w:rPr>
          <w:rFonts w:asciiTheme="majorBidi" w:hAnsiTheme="majorBidi" w:cstheme="majorBidi"/>
          <w:bCs/>
        </w:rPr>
        <w:t xml:space="preserve"> </w:t>
      </w:r>
      <w:proofErr w:type="spellStart"/>
      <w:r>
        <w:rPr>
          <w:rFonts w:asciiTheme="majorBidi" w:hAnsiTheme="majorBidi" w:cstheme="majorBidi"/>
          <w:bCs/>
        </w:rPr>
        <w:t>membuat</w:t>
      </w:r>
      <w:proofErr w:type="spellEnd"/>
      <w:r>
        <w:rPr>
          <w:rFonts w:asciiTheme="majorBidi" w:hAnsiTheme="majorBidi" w:cstheme="majorBidi"/>
          <w:bCs/>
        </w:rPr>
        <w:t xml:space="preserve"> </w:t>
      </w:r>
      <w:proofErr w:type="spellStart"/>
      <w:r>
        <w:rPr>
          <w:rFonts w:asciiTheme="majorBidi" w:hAnsiTheme="majorBidi" w:cstheme="majorBidi"/>
          <w:bCs/>
        </w:rPr>
        <w:t>barang</w:t>
      </w:r>
      <w:proofErr w:type="spellEnd"/>
      <w:r>
        <w:rPr>
          <w:rFonts w:asciiTheme="majorBidi" w:hAnsiTheme="majorBidi" w:cstheme="majorBidi"/>
          <w:bCs/>
        </w:rPr>
        <w:t xml:space="preserve"> </w:t>
      </w:r>
      <w:proofErr w:type="spellStart"/>
      <w:r>
        <w:rPr>
          <w:rFonts w:asciiTheme="majorBidi" w:hAnsiTheme="majorBidi" w:cstheme="majorBidi"/>
          <w:bCs/>
        </w:rPr>
        <w:t>tersebut</w:t>
      </w:r>
      <w:proofErr w:type="spellEnd"/>
      <w:r>
        <w:rPr>
          <w:rFonts w:asciiTheme="majorBidi" w:hAnsiTheme="majorBidi" w:cstheme="majorBidi"/>
          <w:bCs/>
        </w:rPr>
        <w:t xml:space="preserve"> </w:t>
      </w:r>
      <w:proofErr w:type="spellStart"/>
      <w:r>
        <w:rPr>
          <w:rFonts w:asciiTheme="majorBidi" w:hAnsiTheme="majorBidi" w:cstheme="majorBidi"/>
          <w:bCs/>
        </w:rPr>
        <w:t>adalah</w:t>
      </w:r>
      <w:proofErr w:type="spellEnd"/>
      <w:r>
        <w:rPr>
          <w:rFonts w:asciiTheme="majorBidi" w:hAnsiTheme="majorBidi" w:cstheme="majorBidi"/>
          <w:bCs/>
        </w:rPr>
        <w:t xml:space="preserve"> </w:t>
      </w:r>
      <w:proofErr w:type="spellStart"/>
      <w:r>
        <w:rPr>
          <w:rFonts w:asciiTheme="majorBidi" w:hAnsiTheme="majorBidi" w:cstheme="majorBidi"/>
          <w:bCs/>
        </w:rPr>
        <w:t>untuk</w:t>
      </w:r>
      <w:proofErr w:type="spellEnd"/>
      <w:r>
        <w:rPr>
          <w:rFonts w:asciiTheme="majorBidi" w:hAnsiTheme="majorBidi" w:cstheme="majorBidi"/>
          <w:bCs/>
        </w:rPr>
        <w:t xml:space="preserve"> …………</w:t>
      </w:r>
    </w:p>
    <w:p w14:paraId="3C21EC42" w14:textId="77777777" w:rsidR="00474A79" w:rsidRDefault="00474A79" w:rsidP="005A2155">
      <w:pPr>
        <w:pStyle w:val="BalloonText"/>
        <w:widowControl/>
        <w:numPr>
          <w:ilvl w:val="0"/>
          <w:numId w:val="118"/>
        </w:numPr>
        <w:autoSpaceDE/>
        <w:autoSpaceDN/>
        <w:jc w:val="both"/>
        <w:rPr>
          <w:rFonts w:asciiTheme="majorBidi" w:hAnsiTheme="majorBidi" w:cstheme="majorBidi"/>
          <w:bCs/>
          <w:sz w:val="24"/>
          <w:szCs w:val="24"/>
        </w:rPr>
      </w:pPr>
      <w:proofErr w:type="spellStart"/>
      <w:r>
        <w:rPr>
          <w:rFonts w:asciiTheme="majorBidi" w:hAnsiTheme="majorBidi" w:cstheme="majorBidi"/>
          <w:bCs/>
          <w:sz w:val="24"/>
          <w:szCs w:val="24"/>
        </w:rPr>
        <w:t>Memenuhi</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kebutuhan</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konsumen</w:t>
      </w:r>
      <w:proofErr w:type="spellEnd"/>
    </w:p>
    <w:p w14:paraId="7C7175EA" w14:textId="77777777" w:rsidR="00474A79" w:rsidRDefault="00474A79" w:rsidP="005A2155">
      <w:pPr>
        <w:pStyle w:val="BalloonText"/>
        <w:widowControl/>
        <w:numPr>
          <w:ilvl w:val="0"/>
          <w:numId w:val="118"/>
        </w:numPr>
        <w:autoSpaceDE/>
        <w:autoSpaceDN/>
        <w:jc w:val="both"/>
        <w:rPr>
          <w:rFonts w:asciiTheme="majorBidi" w:hAnsiTheme="majorBidi" w:cstheme="majorBidi"/>
          <w:bCs/>
          <w:sz w:val="24"/>
          <w:szCs w:val="24"/>
        </w:rPr>
      </w:pPr>
      <w:proofErr w:type="spellStart"/>
      <w:r>
        <w:rPr>
          <w:rFonts w:asciiTheme="majorBidi" w:hAnsiTheme="majorBidi" w:cstheme="majorBidi"/>
          <w:bCs/>
          <w:sz w:val="24"/>
          <w:szCs w:val="24"/>
        </w:rPr>
        <w:t>Memperoleh</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penghargaan</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dari</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pemerintah</w:t>
      </w:r>
      <w:proofErr w:type="spellEnd"/>
    </w:p>
    <w:p w14:paraId="27C59F53" w14:textId="77777777" w:rsidR="00474A79" w:rsidRDefault="00474A79" w:rsidP="005A2155">
      <w:pPr>
        <w:pStyle w:val="BalloonText"/>
        <w:widowControl/>
        <w:numPr>
          <w:ilvl w:val="0"/>
          <w:numId w:val="118"/>
        </w:numPr>
        <w:autoSpaceDE/>
        <w:autoSpaceDN/>
        <w:jc w:val="both"/>
        <w:rPr>
          <w:rFonts w:asciiTheme="majorBidi" w:hAnsiTheme="majorBidi" w:cstheme="majorBidi"/>
          <w:bCs/>
          <w:sz w:val="24"/>
          <w:szCs w:val="24"/>
        </w:rPr>
      </w:pPr>
      <w:proofErr w:type="spellStart"/>
      <w:r>
        <w:rPr>
          <w:rFonts w:asciiTheme="majorBidi" w:hAnsiTheme="majorBidi" w:cstheme="majorBidi"/>
          <w:bCs/>
          <w:sz w:val="24"/>
          <w:szCs w:val="24"/>
        </w:rPr>
        <w:t>Berbuat</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baik</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kepada</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sesama</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manusia</w:t>
      </w:r>
      <w:proofErr w:type="spellEnd"/>
    </w:p>
    <w:p w14:paraId="637DFCCE" w14:textId="77777777" w:rsidR="00474A79" w:rsidRDefault="00474A79" w:rsidP="005A2155">
      <w:pPr>
        <w:pStyle w:val="BalloonText"/>
        <w:widowControl/>
        <w:numPr>
          <w:ilvl w:val="0"/>
          <w:numId w:val="118"/>
        </w:numPr>
        <w:autoSpaceDE/>
        <w:autoSpaceDN/>
        <w:jc w:val="both"/>
        <w:rPr>
          <w:rFonts w:asciiTheme="majorBidi" w:hAnsiTheme="majorBidi" w:cstheme="majorBidi"/>
          <w:bCs/>
          <w:sz w:val="24"/>
          <w:szCs w:val="24"/>
        </w:rPr>
      </w:pPr>
      <w:proofErr w:type="spellStart"/>
      <w:r>
        <w:rPr>
          <w:rFonts w:asciiTheme="majorBidi" w:hAnsiTheme="majorBidi" w:cstheme="majorBidi"/>
          <w:bCs/>
          <w:sz w:val="24"/>
          <w:szCs w:val="24"/>
        </w:rPr>
        <w:t>Menarik</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simpati</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dari</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masyarakat</w:t>
      </w:r>
      <w:proofErr w:type="spellEnd"/>
    </w:p>
    <w:p w14:paraId="735859E0" w14:textId="77777777" w:rsidR="00474A79" w:rsidRDefault="00474A79" w:rsidP="005A2155">
      <w:pPr>
        <w:pStyle w:val="BalloonText"/>
        <w:widowControl/>
        <w:numPr>
          <w:ilvl w:val="0"/>
          <w:numId w:val="106"/>
        </w:numPr>
        <w:autoSpaceDE/>
        <w:autoSpaceDN/>
        <w:ind w:left="426"/>
        <w:jc w:val="both"/>
        <w:rPr>
          <w:rFonts w:asciiTheme="majorBidi" w:hAnsiTheme="majorBidi" w:cstheme="majorBidi"/>
          <w:bCs/>
          <w:sz w:val="24"/>
          <w:szCs w:val="24"/>
        </w:rPr>
      </w:pPr>
      <w:proofErr w:type="spellStart"/>
      <w:r>
        <w:rPr>
          <w:rFonts w:asciiTheme="majorBidi" w:hAnsiTheme="majorBidi" w:cstheme="majorBidi"/>
          <w:bCs/>
          <w:sz w:val="24"/>
          <w:szCs w:val="24"/>
        </w:rPr>
        <w:t>Kegiatan</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ekonomi</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meliputi</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tiga</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hal</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yakni</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konsumsi</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produksi</w:t>
      </w:r>
      <w:proofErr w:type="spellEnd"/>
      <w:r>
        <w:rPr>
          <w:rFonts w:asciiTheme="majorBidi" w:hAnsiTheme="majorBidi" w:cstheme="majorBidi"/>
          <w:bCs/>
          <w:sz w:val="24"/>
          <w:szCs w:val="24"/>
        </w:rPr>
        <w:t xml:space="preserve"> dan </w:t>
      </w:r>
      <w:proofErr w:type="spellStart"/>
      <w:r>
        <w:rPr>
          <w:rFonts w:asciiTheme="majorBidi" w:hAnsiTheme="majorBidi" w:cstheme="majorBidi"/>
          <w:bCs/>
          <w:sz w:val="24"/>
          <w:szCs w:val="24"/>
        </w:rPr>
        <w:t>distribusi</w:t>
      </w:r>
      <w:proofErr w:type="spellEnd"/>
      <w:r>
        <w:rPr>
          <w:rFonts w:asciiTheme="majorBidi" w:hAnsiTheme="majorBidi" w:cstheme="majorBidi"/>
          <w:bCs/>
          <w:sz w:val="24"/>
          <w:szCs w:val="24"/>
        </w:rPr>
        <w:t xml:space="preserve">. Salah </w:t>
      </w:r>
      <w:proofErr w:type="spellStart"/>
      <w:r>
        <w:rPr>
          <w:rFonts w:asciiTheme="majorBidi" w:hAnsiTheme="majorBidi" w:cstheme="majorBidi"/>
          <w:bCs/>
          <w:sz w:val="24"/>
          <w:szCs w:val="24"/>
        </w:rPr>
        <w:t>satu</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contoh</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kegiatan</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produksi</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adalah</w:t>
      </w:r>
      <w:proofErr w:type="spellEnd"/>
      <w:r>
        <w:rPr>
          <w:rFonts w:asciiTheme="majorBidi" w:hAnsiTheme="majorBidi" w:cstheme="majorBidi"/>
          <w:bCs/>
          <w:sz w:val="24"/>
          <w:szCs w:val="24"/>
        </w:rPr>
        <w:t xml:space="preserve"> ……</w:t>
      </w:r>
      <w:proofErr w:type="gramStart"/>
      <w:r>
        <w:rPr>
          <w:rFonts w:asciiTheme="majorBidi" w:hAnsiTheme="majorBidi" w:cstheme="majorBidi"/>
          <w:bCs/>
          <w:sz w:val="24"/>
          <w:szCs w:val="24"/>
        </w:rPr>
        <w:t>…..</w:t>
      </w:r>
      <w:proofErr w:type="gramEnd"/>
    </w:p>
    <w:p w14:paraId="1F7CEDEC" w14:textId="77777777" w:rsidR="00474A79" w:rsidRDefault="00474A79" w:rsidP="005A2155">
      <w:pPr>
        <w:pStyle w:val="BalloonText"/>
        <w:widowControl/>
        <w:numPr>
          <w:ilvl w:val="0"/>
          <w:numId w:val="119"/>
        </w:numPr>
        <w:autoSpaceDE/>
        <w:autoSpaceDN/>
        <w:jc w:val="both"/>
        <w:rPr>
          <w:rFonts w:asciiTheme="majorBidi" w:hAnsiTheme="majorBidi" w:cstheme="majorBidi"/>
          <w:bCs/>
          <w:sz w:val="24"/>
          <w:szCs w:val="24"/>
        </w:rPr>
      </w:pPr>
      <w:proofErr w:type="spellStart"/>
      <w:r>
        <w:rPr>
          <w:rFonts w:asciiTheme="majorBidi" w:hAnsiTheme="majorBidi" w:cstheme="majorBidi"/>
          <w:bCs/>
          <w:sz w:val="24"/>
          <w:szCs w:val="24"/>
        </w:rPr>
        <w:t>Tukang</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ijek</w:t>
      </w:r>
      <w:proofErr w:type="spellEnd"/>
      <w:r>
        <w:rPr>
          <w:rFonts w:asciiTheme="majorBidi" w:hAnsiTheme="majorBidi" w:cstheme="majorBidi"/>
          <w:bCs/>
          <w:sz w:val="24"/>
          <w:szCs w:val="24"/>
        </w:rPr>
        <w:t xml:space="preserve"> online </w:t>
      </w:r>
      <w:proofErr w:type="spellStart"/>
      <w:r>
        <w:rPr>
          <w:rFonts w:asciiTheme="majorBidi" w:hAnsiTheme="majorBidi" w:cstheme="majorBidi"/>
          <w:bCs/>
          <w:sz w:val="24"/>
          <w:szCs w:val="24"/>
        </w:rPr>
        <w:t>membeli</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makanan</w:t>
      </w:r>
      <w:proofErr w:type="spellEnd"/>
      <w:r>
        <w:rPr>
          <w:rFonts w:asciiTheme="majorBidi" w:hAnsiTheme="majorBidi" w:cstheme="majorBidi"/>
          <w:bCs/>
          <w:sz w:val="24"/>
          <w:szCs w:val="24"/>
        </w:rPr>
        <w:t xml:space="preserve"> di pasar</w:t>
      </w:r>
    </w:p>
    <w:p w14:paraId="16C040D7" w14:textId="77777777" w:rsidR="00474A79" w:rsidRDefault="00474A79" w:rsidP="005A2155">
      <w:pPr>
        <w:pStyle w:val="BalloonText"/>
        <w:widowControl/>
        <w:numPr>
          <w:ilvl w:val="0"/>
          <w:numId w:val="119"/>
        </w:numPr>
        <w:autoSpaceDE/>
        <w:autoSpaceDN/>
        <w:jc w:val="both"/>
        <w:rPr>
          <w:rFonts w:asciiTheme="majorBidi" w:hAnsiTheme="majorBidi" w:cstheme="majorBidi"/>
          <w:bCs/>
          <w:sz w:val="24"/>
          <w:szCs w:val="24"/>
        </w:rPr>
      </w:pPr>
      <w:proofErr w:type="spellStart"/>
      <w:r>
        <w:rPr>
          <w:rFonts w:asciiTheme="majorBidi" w:hAnsiTheme="majorBidi" w:cstheme="majorBidi"/>
          <w:bCs/>
          <w:sz w:val="24"/>
          <w:szCs w:val="24"/>
        </w:rPr>
        <w:lastRenderedPageBreak/>
        <w:t>Seorang</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montir</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sedang</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memperbaiki</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sepeda</w:t>
      </w:r>
      <w:proofErr w:type="spellEnd"/>
      <w:r>
        <w:rPr>
          <w:rFonts w:asciiTheme="majorBidi" w:hAnsiTheme="majorBidi" w:cstheme="majorBidi"/>
          <w:bCs/>
          <w:sz w:val="24"/>
          <w:szCs w:val="24"/>
        </w:rPr>
        <w:t xml:space="preserve"> motor</w:t>
      </w:r>
    </w:p>
    <w:p w14:paraId="6884443B" w14:textId="77777777" w:rsidR="00474A79" w:rsidRDefault="00474A79" w:rsidP="005A2155">
      <w:pPr>
        <w:pStyle w:val="BalloonText"/>
        <w:widowControl/>
        <w:numPr>
          <w:ilvl w:val="0"/>
          <w:numId w:val="119"/>
        </w:numPr>
        <w:autoSpaceDE/>
        <w:autoSpaceDN/>
        <w:jc w:val="both"/>
        <w:rPr>
          <w:rFonts w:asciiTheme="majorBidi" w:hAnsiTheme="majorBidi" w:cstheme="majorBidi"/>
          <w:bCs/>
          <w:sz w:val="24"/>
          <w:szCs w:val="24"/>
        </w:rPr>
      </w:pPr>
      <w:proofErr w:type="spellStart"/>
      <w:r>
        <w:rPr>
          <w:rFonts w:asciiTheme="majorBidi" w:hAnsiTheme="majorBidi" w:cstheme="majorBidi"/>
          <w:bCs/>
          <w:sz w:val="24"/>
          <w:szCs w:val="24"/>
        </w:rPr>
        <w:t>Tukang</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sayur</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menjajakan</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sayuran</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ke</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rumah-rumah</w:t>
      </w:r>
      <w:proofErr w:type="spellEnd"/>
    </w:p>
    <w:p w14:paraId="353A7A41" w14:textId="77777777" w:rsidR="00474A79" w:rsidRDefault="00474A79" w:rsidP="005A2155">
      <w:pPr>
        <w:pStyle w:val="BalloonText"/>
        <w:widowControl/>
        <w:numPr>
          <w:ilvl w:val="0"/>
          <w:numId w:val="119"/>
        </w:numPr>
        <w:autoSpaceDE/>
        <w:autoSpaceDN/>
        <w:jc w:val="both"/>
        <w:rPr>
          <w:rFonts w:asciiTheme="majorBidi" w:hAnsiTheme="majorBidi" w:cstheme="majorBidi"/>
          <w:bCs/>
          <w:sz w:val="24"/>
          <w:szCs w:val="24"/>
        </w:rPr>
      </w:pPr>
      <w:proofErr w:type="spellStart"/>
      <w:r>
        <w:rPr>
          <w:rFonts w:asciiTheme="majorBidi" w:hAnsiTheme="majorBidi" w:cstheme="majorBidi"/>
          <w:bCs/>
          <w:sz w:val="24"/>
          <w:szCs w:val="24"/>
        </w:rPr>
        <w:t>Peserta</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didik</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memakai</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seragam</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pramuka</w:t>
      </w:r>
      <w:proofErr w:type="spellEnd"/>
    </w:p>
    <w:p w14:paraId="1F70DBE5" w14:textId="77777777" w:rsidR="00474A79" w:rsidRDefault="00474A79" w:rsidP="005A2155">
      <w:pPr>
        <w:pStyle w:val="BalloonText"/>
        <w:widowControl/>
        <w:numPr>
          <w:ilvl w:val="0"/>
          <w:numId w:val="106"/>
        </w:numPr>
        <w:autoSpaceDE/>
        <w:autoSpaceDN/>
        <w:ind w:left="426"/>
        <w:jc w:val="both"/>
        <w:rPr>
          <w:rFonts w:asciiTheme="majorBidi" w:hAnsiTheme="majorBidi" w:cstheme="majorBidi"/>
          <w:bCs/>
          <w:sz w:val="24"/>
          <w:szCs w:val="24"/>
        </w:rPr>
      </w:pPr>
      <w:proofErr w:type="spellStart"/>
      <w:r>
        <w:rPr>
          <w:rFonts w:asciiTheme="majorBidi" w:hAnsiTheme="majorBidi" w:cstheme="majorBidi"/>
          <w:bCs/>
          <w:sz w:val="24"/>
          <w:szCs w:val="24"/>
        </w:rPr>
        <w:t>Perhatikan</w:t>
      </w:r>
      <w:proofErr w:type="spellEnd"/>
      <w:r>
        <w:rPr>
          <w:rFonts w:asciiTheme="majorBidi" w:hAnsiTheme="majorBidi" w:cstheme="majorBidi"/>
          <w:bCs/>
          <w:sz w:val="24"/>
          <w:szCs w:val="24"/>
        </w:rPr>
        <w:t xml:space="preserve"> daftar </w:t>
      </w:r>
      <w:proofErr w:type="spellStart"/>
      <w:r>
        <w:rPr>
          <w:rFonts w:asciiTheme="majorBidi" w:hAnsiTheme="majorBidi" w:cstheme="majorBidi"/>
          <w:bCs/>
          <w:sz w:val="24"/>
          <w:szCs w:val="24"/>
        </w:rPr>
        <w:t>berikut</w:t>
      </w:r>
      <w:proofErr w:type="spellEnd"/>
      <w:r>
        <w:rPr>
          <w:rFonts w:asciiTheme="majorBidi" w:hAnsiTheme="majorBidi" w:cstheme="majorBidi"/>
          <w:bCs/>
          <w:sz w:val="24"/>
          <w:szCs w:val="24"/>
        </w:rPr>
        <w:t xml:space="preserve"> </w:t>
      </w:r>
      <w:proofErr w:type="spellStart"/>
      <w:proofErr w:type="gramStart"/>
      <w:r>
        <w:rPr>
          <w:rFonts w:asciiTheme="majorBidi" w:hAnsiTheme="majorBidi" w:cstheme="majorBidi"/>
          <w:bCs/>
          <w:sz w:val="24"/>
          <w:szCs w:val="24"/>
        </w:rPr>
        <w:t>ini</w:t>
      </w:r>
      <w:proofErr w:type="spellEnd"/>
      <w:r>
        <w:rPr>
          <w:rFonts w:asciiTheme="majorBidi" w:hAnsiTheme="majorBidi" w:cstheme="majorBidi"/>
          <w:bCs/>
          <w:sz w:val="24"/>
          <w:szCs w:val="24"/>
        </w:rPr>
        <w:t xml:space="preserve"> !</w:t>
      </w:r>
      <w:proofErr w:type="gramEnd"/>
    </w:p>
    <w:p w14:paraId="47B09038" w14:textId="77777777" w:rsidR="00474A79" w:rsidRDefault="00474A79" w:rsidP="005A2155">
      <w:pPr>
        <w:pStyle w:val="BalloonText"/>
        <w:widowControl/>
        <w:numPr>
          <w:ilvl w:val="0"/>
          <w:numId w:val="120"/>
        </w:numPr>
        <w:autoSpaceDE/>
        <w:autoSpaceDN/>
        <w:jc w:val="both"/>
        <w:rPr>
          <w:rFonts w:asciiTheme="majorBidi" w:hAnsiTheme="majorBidi" w:cstheme="majorBidi"/>
          <w:bCs/>
          <w:sz w:val="24"/>
          <w:szCs w:val="24"/>
        </w:rPr>
      </w:pPr>
      <w:proofErr w:type="spellStart"/>
      <w:r>
        <w:rPr>
          <w:rFonts w:asciiTheme="majorBidi" w:hAnsiTheme="majorBidi" w:cstheme="majorBidi"/>
          <w:bCs/>
          <w:sz w:val="24"/>
          <w:szCs w:val="24"/>
        </w:rPr>
        <w:t>Menjual</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barang</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dengan</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harga</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murah</w:t>
      </w:r>
      <w:proofErr w:type="spellEnd"/>
    </w:p>
    <w:p w14:paraId="5B999EBE" w14:textId="77777777" w:rsidR="00474A79" w:rsidRDefault="00474A79" w:rsidP="005A2155">
      <w:pPr>
        <w:pStyle w:val="BalloonText"/>
        <w:widowControl/>
        <w:numPr>
          <w:ilvl w:val="0"/>
          <w:numId w:val="120"/>
        </w:numPr>
        <w:autoSpaceDE/>
        <w:autoSpaceDN/>
        <w:jc w:val="both"/>
        <w:rPr>
          <w:rFonts w:asciiTheme="majorBidi" w:hAnsiTheme="majorBidi" w:cstheme="majorBidi"/>
          <w:bCs/>
          <w:sz w:val="24"/>
          <w:szCs w:val="24"/>
        </w:rPr>
      </w:pPr>
      <w:r>
        <w:rPr>
          <w:rFonts w:asciiTheme="majorBidi" w:hAnsiTheme="majorBidi" w:cstheme="majorBidi"/>
          <w:bCs/>
          <w:sz w:val="24"/>
          <w:szCs w:val="24"/>
        </w:rPr>
        <w:t xml:space="preserve">Hasil </w:t>
      </w:r>
      <w:proofErr w:type="spellStart"/>
      <w:r>
        <w:rPr>
          <w:rFonts w:asciiTheme="majorBidi" w:hAnsiTheme="majorBidi" w:cstheme="majorBidi"/>
          <w:bCs/>
          <w:sz w:val="24"/>
          <w:szCs w:val="24"/>
        </w:rPr>
        <w:t>produksi</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lebih</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berguna</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untuk</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masyarakat</w:t>
      </w:r>
      <w:proofErr w:type="spellEnd"/>
    </w:p>
    <w:p w14:paraId="2F6BB62B" w14:textId="77777777" w:rsidR="00474A79" w:rsidRDefault="00474A79" w:rsidP="005A2155">
      <w:pPr>
        <w:pStyle w:val="BalloonText"/>
        <w:widowControl/>
        <w:numPr>
          <w:ilvl w:val="0"/>
          <w:numId w:val="120"/>
        </w:numPr>
        <w:autoSpaceDE/>
        <w:autoSpaceDN/>
        <w:jc w:val="both"/>
        <w:rPr>
          <w:rFonts w:asciiTheme="majorBidi" w:hAnsiTheme="majorBidi" w:cstheme="majorBidi"/>
          <w:bCs/>
          <w:sz w:val="24"/>
          <w:szCs w:val="24"/>
        </w:rPr>
      </w:pPr>
      <w:proofErr w:type="spellStart"/>
      <w:r>
        <w:rPr>
          <w:rFonts w:asciiTheme="majorBidi" w:hAnsiTheme="majorBidi" w:cstheme="majorBidi"/>
          <w:bCs/>
          <w:sz w:val="24"/>
          <w:szCs w:val="24"/>
        </w:rPr>
        <w:t>Membantu</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diskontinuitas</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kegiatan</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produsen</w:t>
      </w:r>
      <w:proofErr w:type="spellEnd"/>
    </w:p>
    <w:p w14:paraId="52384C9D" w14:textId="77777777" w:rsidR="00474A79" w:rsidRDefault="00474A79" w:rsidP="005A2155">
      <w:pPr>
        <w:pStyle w:val="BalloonText"/>
        <w:widowControl/>
        <w:numPr>
          <w:ilvl w:val="0"/>
          <w:numId w:val="120"/>
        </w:numPr>
        <w:autoSpaceDE/>
        <w:autoSpaceDN/>
        <w:jc w:val="both"/>
        <w:rPr>
          <w:rFonts w:asciiTheme="majorBidi" w:hAnsiTheme="majorBidi" w:cstheme="majorBidi"/>
          <w:bCs/>
          <w:sz w:val="24"/>
          <w:szCs w:val="24"/>
        </w:rPr>
      </w:pPr>
      <w:proofErr w:type="spellStart"/>
      <w:r>
        <w:rPr>
          <w:rFonts w:asciiTheme="majorBidi" w:hAnsiTheme="majorBidi" w:cstheme="majorBidi"/>
          <w:bCs/>
          <w:sz w:val="24"/>
          <w:szCs w:val="24"/>
        </w:rPr>
        <w:t>Menyalurkan</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barang</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dari</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produsen</w:t>
      </w:r>
      <w:proofErr w:type="spellEnd"/>
      <w:r>
        <w:rPr>
          <w:rFonts w:asciiTheme="majorBidi" w:hAnsiTheme="majorBidi" w:cstheme="majorBidi"/>
          <w:bCs/>
          <w:sz w:val="24"/>
          <w:szCs w:val="24"/>
        </w:rPr>
        <w:t xml:space="preserve"> pada </w:t>
      </w:r>
      <w:proofErr w:type="spellStart"/>
      <w:r>
        <w:rPr>
          <w:rFonts w:asciiTheme="majorBidi" w:hAnsiTheme="majorBidi" w:cstheme="majorBidi"/>
          <w:bCs/>
          <w:sz w:val="24"/>
          <w:szCs w:val="24"/>
        </w:rPr>
        <w:t>konsumen</w:t>
      </w:r>
      <w:proofErr w:type="spellEnd"/>
    </w:p>
    <w:p w14:paraId="54DFF754" w14:textId="77777777" w:rsidR="00474A79" w:rsidRDefault="00474A79" w:rsidP="00474A79">
      <w:pPr>
        <w:pStyle w:val="BalloonText"/>
        <w:widowControl/>
        <w:autoSpaceDE/>
        <w:autoSpaceDN/>
        <w:ind w:left="426"/>
        <w:jc w:val="both"/>
        <w:rPr>
          <w:rFonts w:asciiTheme="majorBidi" w:hAnsiTheme="majorBidi" w:cstheme="majorBidi"/>
          <w:bCs/>
          <w:sz w:val="24"/>
          <w:szCs w:val="24"/>
        </w:rPr>
      </w:pPr>
      <w:proofErr w:type="spellStart"/>
      <w:r>
        <w:rPr>
          <w:rFonts w:asciiTheme="majorBidi" w:hAnsiTheme="majorBidi" w:cstheme="majorBidi"/>
          <w:bCs/>
          <w:sz w:val="24"/>
          <w:szCs w:val="24"/>
        </w:rPr>
        <w:t>Manakah</w:t>
      </w:r>
      <w:proofErr w:type="spellEnd"/>
      <w:r>
        <w:rPr>
          <w:rFonts w:asciiTheme="majorBidi" w:hAnsiTheme="majorBidi" w:cstheme="majorBidi"/>
          <w:bCs/>
          <w:sz w:val="24"/>
          <w:szCs w:val="24"/>
        </w:rPr>
        <w:t xml:space="preserve"> yang </w:t>
      </w:r>
      <w:proofErr w:type="spellStart"/>
      <w:r>
        <w:rPr>
          <w:rFonts w:asciiTheme="majorBidi" w:hAnsiTheme="majorBidi" w:cstheme="majorBidi"/>
          <w:bCs/>
          <w:sz w:val="24"/>
          <w:szCs w:val="24"/>
        </w:rPr>
        <w:t>temasuk</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tujuan</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kegiatan</w:t>
      </w:r>
      <w:proofErr w:type="spellEnd"/>
      <w:r>
        <w:rPr>
          <w:rFonts w:asciiTheme="majorBidi" w:hAnsiTheme="majorBidi" w:cstheme="majorBidi"/>
          <w:bCs/>
          <w:sz w:val="24"/>
          <w:szCs w:val="24"/>
        </w:rPr>
        <w:t xml:space="preserve"> </w:t>
      </w:r>
      <w:proofErr w:type="spellStart"/>
      <w:proofErr w:type="gramStart"/>
      <w:r>
        <w:rPr>
          <w:rFonts w:asciiTheme="majorBidi" w:hAnsiTheme="majorBidi" w:cstheme="majorBidi"/>
          <w:bCs/>
          <w:sz w:val="24"/>
          <w:szCs w:val="24"/>
        </w:rPr>
        <w:t>distribusi</w:t>
      </w:r>
      <w:proofErr w:type="spellEnd"/>
      <w:r>
        <w:rPr>
          <w:rFonts w:asciiTheme="majorBidi" w:hAnsiTheme="majorBidi" w:cstheme="majorBidi"/>
          <w:bCs/>
          <w:sz w:val="24"/>
          <w:szCs w:val="24"/>
        </w:rPr>
        <w:t xml:space="preserve"> ?</w:t>
      </w:r>
      <w:proofErr w:type="gramEnd"/>
      <w:r>
        <w:rPr>
          <w:rFonts w:asciiTheme="majorBidi" w:hAnsiTheme="majorBidi" w:cstheme="majorBidi"/>
          <w:bCs/>
          <w:sz w:val="24"/>
          <w:szCs w:val="24"/>
        </w:rPr>
        <w:t>......</w:t>
      </w:r>
    </w:p>
    <w:p w14:paraId="2F20389E" w14:textId="77777777" w:rsidR="00474A79" w:rsidRDefault="00474A79" w:rsidP="005A2155">
      <w:pPr>
        <w:pStyle w:val="BalloonText"/>
        <w:widowControl/>
        <w:numPr>
          <w:ilvl w:val="0"/>
          <w:numId w:val="121"/>
        </w:numPr>
        <w:autoSpaceDE/>
        <w:autoSpaceDN/>
        <w:jc w:val="both"/>
        <w:rPr>
          <w:rFonts w:asciiTheme="majorBidi" w:hAnsiTheme="majorBidi" w:cstheme="majorBidi"/>
          <w:bCs/>
          <w:sz w:val="24"/>
          <w:szCs w:val="24"/>
        </w:rPr>
      </w:pPr>
      <w:r>
        <w:rPr>
          <w:rFonts w:asciiTheme="majorBidi" w:hAnsiTheme="majorBidi" w:cstheme="majorBidi"/>
          <w:bCs/>
          <w:sz w:val="24"/>
          <w:szCs w:val="24"/>
        </w:rPr>
        <w:t>1 dan 2</w:t>
      </w:r>
    </w:p>
    <w:p w14:paraId="0228DCD8" w14:textId="77777777" w:rsidR="00474A79" w:rsidRDefault="00474A79" w:rsidP="005A2155">
      <w:pPr>
        <w:pStyle w:val="BalloonText"/>
        <w:widowControl/>
        <w:numPr>
          <w:ilvl w:val="0"/>
          <w:numId w:val="121"/>
        </w:numPr>
        <w:autoSpaceDE/>
        <w:autoSpaceDN/>
        <w:jc w:val="both"/>
        <w:rPr>
          <w:rFonts w:asciiTheme="majorBidi" w:hAnsiTheme="majorBidi" w:cstheme="majorBidi"/>
          <w:bCs/>
          <w:sz w:val="24"/>
          <w:szCs w:val="24"/>
        </w:rPr>
      </w:pPr>
      <w:r>
        <w:rPr>
          <w:rFonts w:asciiTheme="majorBidi" w:hAnsiTheme="majorBidi" w:cstheme="majorBidi"/>
          <w:bCs/>
          <w:sz w:val="24"/>
          <w:szCs w:val="24"/>
        </w:rPr>
        <w:t>2 dan 3</w:t>
      </w:r>
    </w:p>
    <w:p w14:paraId="74ACFCF8" w14:textId="77777777" w:rsidR="00474A79" w:rsidRDefault="00474A79" w:rsidP="005A2155">
      <w:pPr>
        <w:pStyle w:val="BalloonText"/>
        <w:widowControl/>
        <w:numPr>
          <w:ilvl w:val="0"/>
          <w:numId w:val="121"/>
        </w:numPr>
        <w:autoSpaceDE/>
        <w:autoSpaceDN/>
        <w:jc w:val="both"/>
        <w:rPr>
          <w:rFonts w:asciiTheme="majorBidi" w:hAnsiTheme="majorBidi" w:cstheme="majorBidi"/>
          <w:bCs/>
          <w:sz w:val="24"/>
          <w:szCs w:val="24"/>
        </w:rPr>
      </w:pPr>
      <w:r>
        <w:rPr>
          <w:rFonts w:asciiTheme="majorBidi" w:hAnsiTheme="majorBidi" w:cstheme="majorBidi"/>
          <w:bCs/>
          <w:sz w:val="24"/>
          <w:szCs w:val="24"/>
        </w:rPr>
        <w:t>2 dan 4</w:t>
      </w:r>
    </w:p>
    <w:p w14:paraId="2B71A045" w14:textId="77777777" w:rsidR="00474A79" w:rsidRDefault="00474A79" w:rsidP="005A2155">
      <w:pPr>
        <w:pStyle w:val="BalloonText"/>
        <w:widowControl/>
        <w:numPr>
          <w:ilvl w:val="0"/>
          <w:numId w:val="121"/>
        </w:numPr>
        <w:autoSpaceDE/>
        <w:autoSpaceDN/>
        <w:jc w:val="both"/>
        <w:rPr>
          <w:rFonts w:asciiTheme="majorBidi" w:hAnsiTheme="majorBidi" w:cstheme="majorBidi"/>
          <w:bCs/>
          <w:sz w:val="24"/>
          <w:szCs w:val="24"/>
        </w:rPr>
      </w:pPr>
      <w:r>
        <w:rPr>
          <w:rFonts w:asciiTheme="majorBidi" w:hAnsiTheme="majorBidi" w:cstheme="majorBidi"/>
          <w:bCs/>
          <w:sz w:val="24"/>
          <w:szCs w:val="24"/>
        </w:rPr>
        <w:t>1 dan 3</w:t>
      </w:r>
    </w:p>
    <w:p w14:paraId="411E504E" w14:textId="77777777" w:rsidR="00474A79" w:rsidRDefault="00474A79" w:rsidP="005A2155">
      <w:pPr>
        <w:pStyle w:val="BalloonText"/>
        <w:widowControl/>
        <w:numPr>
          <w:ilvl w:val="0"/>
          <w:numId w:val="106"/>
        </w:numPr>
        <w:autoSpaceDE/>
        <w:autoSpaceDN/>
        <w:ind w:left="426"/>
        <w:jc w:val="both"/>
        <w:rPr>
          <w:rFonts w:asciiTheme="majorBidi" w:hAnsiTheme="majorBidi" w:cstheme="majorBidi"/>
          <w:bCs/>
          <w:sz w:val="24"/>
          <w:szCs w:val="24"/>
        </w:rPr>
      </w:pPr>
      <w:r>
        <w:rPr>
          <w:rFonts w:asciiTheme="majorBidi" w:hAnsiTheme="majorBidi" w:cstheme="majorBidi"/>
          <w:bCs/>
          <w:sz w:val="24"/>
          <w:szCs w:val="24"/>
        </w:rPr>
        <w:t xml:space="preserve">Jika </w:t>
      </w:r>
      <w:proofErr w:type="spellStart"/>
      <w:r>
        <w:rPr>
          <w:rFonts w:asciiTheme="majorBidi" w:hAnsiTheme="majorBidi" w:cstheme="majorBidi"/>
          <w:bCs/>
          <w:sz w:val="24"/>
          <w:szCs w:val="24"/>
        </w:rPr>
        <w:t>rumah</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tangga</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produsen</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mengalami</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penurunan</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produksi</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secara</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signifikan</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maka</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dampak</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langsung</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terhadap</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rumah</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tangga</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konsumen</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adalah</w:t>
      </w:r>
      <w:proofErr w:type="spellEnd"/>
      <w:r>
        <w:rPr>
          <w:rFonts w:asciiTheme="majorBidi" w:hAnsiTheme="majorBidi" w:cstheme="majorBidi"/>
          <w:bCs/>
          <w:sz w:val="24"/>
          <w:szCs w:val="24"/>
        </w:rPr>
        <w:t xml:space="preserve"> ………</w:t>
      </w:r>
    </w:p>
    <w:p w14:paraId="42FBA6FD" w14:textId="77777777" w:rsidR="00474A79" w:rsidRDefault="00474A79" w:rsidP="005A2155">
      <w:pPr>
        <w:pStyle w:val="BalloonText"/>
        <w:widowControl/>
        <w:numPr>
          <w:ilvl w:val="0"/>
          <w:numId w:val="122"/>
        </w:numPr>
        <w:autoSpaceDE/>
        <w:autoSpaceDN/>
        <w:jc w:val="both"/>
        <w:rPr>
          <w:rFonts w:asciiTheme="majorBidi" w:hAnsiTheme="majorBidi" w:cstheme="majorBidi"/>
          <w:bCs/>
          <w:sz w:val="24"/>
          <w:szCs w:val="24"/>
        </w:rPr>
      </w:pPr>
      <w:proofErr w:type="spellStart"/>
      <w:r>
        <w:rPr>
          <w:rFonts w:asciiTheme="majorBidi" w:hAnsiTheme="majorBidi" w:cstheme="majorBidi"/>
          <w:bCs/>
          <w:sz w:val="24"/>
          <w:szCs w:val="24"/>
        </w:rPr>
        <w:t>Konsumsi</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meningkat</w:t>
      </w:r>
      <w:proofErr w:type="spellEnd"/>
    </w:p>
    <w:p w14:paraId="4B420BE8" w14:textId="77777777" w:rsidR="00474A79" w:rsidRDefault="00474A79" w:rsidP="005A2155">
      <w:pPr>
        <w:pStyle w:val="BalloonText"/>
        <w:widowControl/>
        <w:numPr>
          <w:ilvl w:val="0"/>
          <w:numId w:val="122"/>
        </w:numPr>
        <w:autoSpaceDE/>
        <w:autoSpaceDN/>
        <w:jc w:val="both"/>
        <w:rPr>
          <w:rFonts w:asciiTheme="majorBidi" w:hAnsiTheme="majorBidi" w:cstheme="majorBidi"/>
          <w:bCs/>
          <w:sz w:val="24"/>
          <w:szCs w:val="24"/>
        </w:rPr>
      </w:pPr>
      <w:proofErr w:type="spellStart"/>
      <w:r>
        <w:rPr>
          <w:rFonts w:asciiTheme="majorBidi" w:hAnsiTheme="majorBidi" w:cstheme="majorBidi"/>
          <w:bCs/>
          <w:sz w:val="24"/>
          <w:szCs w:val="24"/>
        </w:rPr>
        <w:t>Barang</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semakin</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langka</w:t>
      </w:r>
      <w:proofErr w:type="spellEnd"/>
      <w:r>
        <w:rPr>
          <w:rFonts w:asciiTheme="majorBidi" w:hAnsiTheme="majorBidi" w:cstheme="majorBidi"/>
          <w:bCs/>
          <w:sz w:val="24"/>
          <w:szCs w:val="24"/>
        </w:rPr>
        <w:t xml:space="preserve"> dan </w:t>
      </w:r>
      <w:proofErr w:type="spellStart"/>
      <w:r>
        <w:rPr>
          <w:rFonts w:asciiTheme="majorBidi" w:hAnsiTheme="majorBidi" w:cstheme="majorBidi"/>
          <w:bCs/>
          <w:sz w:val="24"/>
          <w:szCs w:val="24"/>
        </w:rPr>
        <w:t>harga</w:t>
      </w:r>
      <w:proofErr w:type="spellEnd"/>
      <w:r>
        <w:rPr>
          <w:rFonts w:asciiTheme="majorBidi" w:hAnsiTheme="majorBidi" w:cstheme="majorBidi"/>
          <w:bCs/>
          <w:sz w:val="24"/>
          <w:szCs w:val="24"/>
        </w:rPr>
        <w:t xml:space="preserve"> naik</w:t>
      </w:r>
    </w:p>
    <w:p w14:paraId="3FCF8E82" w14:textId="77777777" w:rsidR="00474A79" w:rsidRDefault="00474A79" w:rsidP="005A2155">
      <w:pPr>
        <w:pStyle w:val="BalloonText"/>
        <w:widowControl/>
        <w:numPr>
          <w:ilvl w:val="0"/>
          <w:numId w:val="122"/>
        </w:numPr>
        <w:autoSpaceDE/>
        <w:autoSpaceDN/>
        <w:jc w:val="both"/>
        <w:rPr>
          <w:rFonts w:asciiTheme="majorBidi" w:hAnsiTheme="majorBidi" w:cstheme="majorBidi"/>
          <w:bCs/>
          <w:sz w:val="24"/>
          <w:szCs w:val="24"/>
        </w:rPr>
      </w:pPr>
      <w:proofErr w:type="spellStart"/>
      <w:r>
        <w:rPr>
          <w:rFonts w:asciiTheme="majorBidi" w:hAnsiTheme="majorBidi" w:cstheme="majorBidi"/>
          <w:bCs/>
          <w:sz w:val="24"/>
          <w:szCs w:val="24"/>
        </w:rPr>
        <w:t>Distribusi</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menjadi</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lancar</w:t>
      </w:r>
      <w:proofErr w:type="spellEnd"/>
    </w:p>
    <w:p w14:paraId="189AF928" w14:textId="77777777" w:rsidR="00474A79" w:rsidRDefault="00474A79" w:rsidP="005A2155">
      <w:pPr>
        <w:pStyle w:val="BalloonText"/>
        <w:widowControl/>
        <w:numPr>
          <w:ilvl w:val="0"/>
          <w:numId w:val="122"/>
        </w:numPr>
        <w:autoSpaceDE/>
        <w:autoSpaceDN/>
        <w:jc w:val="both"/>
        <w:rPr>
          <w:rFonts w:asciiTheme="majorBidi" w:hAnsiTheme="majorBidi" w:cstheme="majorBidi"/>
          <w:bCs/>
          <w:sz w:val="24"/>
          <w:szCs w:val="24"/>
        </w:rPr>
      </w:pPr>
      <w:r>
        <w:rPr>
          <w:rFonts w:asciiTheme="majorBidi" w:hAnsiTheme="majorBidi" w:cstheme="majorBidi"/>
          <w:bCs/>
          <w:sz w:val="24"/>
          <w:szCs w:val="24"/>
        </w:rPr>
        <w:t xml:space="preserve">Tenaga </w:t>
      </w:r>
      <w:proofErr w:type="spellStart"/>
      <w:r>
        <w:rPr>
          <w:rFonts w:asciiTheme="majorBidi" w:hAnsiTheme="majorBidi" w:cstheme="majorBidi"/>
          <w:bCs/>
          <w:sz w:val="24"/>
          <w:szCs w:val="24"/>
        </w:rPr>
        <w:t>kerja</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semakin</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banyak</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tersedia</w:t>
      </w:r>
      <w:proofErr w:type="spellEnd"/>
    </w:p>
    <w:p w14:paraId="0C55248A" w14:textId="77777777" w:rsidR="00474A79" w:rsidRDefault="00474A79" w:rsidP="005A2155">
      <w:pPr>
        <w:pStyle w:val="BalloonText"/>
        <w:widowControl/>
        <w:numPr>
          <w:ilvl w:val="0"/>
          <w:numId w:val="106"/>
        </w:numPr>
        <w:autoSpaceDE/>
        <w:autoSpaceDN/>
        <w:ind w:left="426"/>
        <w:jc w:val="both"/>
        <w:rPr>
          <w:rFonts w:asciiTheme="majorBidi" w:hAnsiTheme="majorBidi" w:cstheme="majorBidi"/>
          <w:bCs/>
          <w:sz w:val="24"/>
          <w:szCs w:val="24"/>
        </w:rPr>
      </w:pPr>
      <w:r>
        <w:rPr>
          <w:rFonts w:asciiTheme="majorBidi" w:hAnsiTheme="majorBidi" w:cstheme="majorBidi"/>
          <w:bCs/>
          <w:sz w:val="24"/>
          <w:szCs w:val="24"/>
        </w:rPr>
        <w:t xml:space="preserve">Pak Tanto </w:t>
      </w:r>
      <w:proofErr w:type="spellStart"/>
      <w:r>
        <w:rPr>
          <w:rFonts w:asciiTheme="majorBidi" w:hAnsiTheme="majorBidi" w:cstheme="majorBidi"/>
          <w:bCs/>
          <w:sz w:val="24"/>
          <w:szCs w:val="24"/>
        </w:rPr>
        <w:t>merupakan</w:t>
      </w:r>
      <w:proofErr w:type="spellEnd"/>
      <w:r>
        <w:rPr>
          <w:rFonts w:asciiTheme="majorBidi" w:hAnsiTheme="majorBidi" w:cstheme="majorBidi"/>
          <w:bCs/>
          <w:sz w:val="24"/>
          <w:szCs w:val="24"/>
        </w:rPr>
        <w:t xml:space="preserve"> salah </w:t>
      </w:r>
      <w:proofErr w:type="spellStart"/>
      <w:r>
        <w:rPr>
          <w:rFonts w:asciiTheme="majorBidi" w:hAnsiTheme="majorBidi" w:cstheme="majorBidi"/>
          <w:bCs/>
          <w:sz w:val="24"/>
          <w:szCs w:val="24"/>
        </w:rPr>
        <w:t>satu</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wirausaha</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makanan</w:t>
      </w:r>
      <w:proofErr w:type="spellEnd"/>
      <w:r>
        <w:rPr>
          <w:rFonts w:asciiTheme="majorBidi" w:hAnsiTheme="majorBidi" w:cstheme="majorBidi"/>
          <w:bCs/>
          <w:sz w:val="24"/>
          <w:szCs w:val="24"/>
        </w:rPr>
        <w:t xml:space="preserve"> di </w:t>
      </w:r>
      <w:proofErr w:type="spellStart"/>
      <w:r>
        <w:rPr>
          <w:rFonts w:asciiTheme="majorBidi" w:hAnsiTheme="majorBidi" w:cstheme="majorBidi"/>
          <w:bCs/>
          <w:sz w:val="24"/>
          <w:szCs w:val="24"/>
        </w:rPr>
        <w:t>daerahnya</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Setiap</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harinya</w:t>
      </w:r>
      <w:proofErr w:type="spellEnd"/>
      <w:r>
        <w:rPr>
          <w:rFonts w:asciiTheme="majorBidi" w:hAnsiTheme="majorBidi" w:cstheme="majorBidi"/>
          <w:bCs/>
          <w:sz w:val="24"/>
          <w:szCs w:val="24"/>
        </w:rPr>
        <w:t xml:space="preserve"> Pak Tanto </w:t>
      </w:r>
      <w:proofErr w:type="spellStart"/>
      <w:r>
        <w:rPr>
          <w:rFonts w:asciiTheme="majorBidi" w:hAnsiTheme="majorBidi" w:cstheme="majorBidi"/>
          <w:bCs/>
          <w:sz w:val="24"/>
          <w:szCs w:val="24"/>
        </w:rPr>
        <w:t>menghabiskan</w:t>
      </w:r>
      <w:proofErr w:type="spellEnd"/>
      <w:r>
        <w:rPr>
          <w:rFonts w:asciiTheme="majorBidi" w:hAnsiTheme="majorBidi" w:cstheme="majorBidi"/>
          <w:bCs/>
          <w:sz w:val="24"/>
          <w:szCs w:val="24"/>
        </w:rPr>
        <w:t xml:space="preserve"> </w:t>
      </w:r>
      <w:proofErr w:type="gramStart"/>
      <w:r>
        <w:rPr>
          <w:rFonts w:asciiTheme="majorBidi" w:hAnsiTheme="majorBidi" w:cstheme="majorBidi"/>
          <w:bCs/>
          <w:sz w:val="24"/>
          <w:szCs w:val="24"/>
        </w:rPr>
        <w:t>1 ton</w:t>
      </w:r>
      <w:proofErr w:type="gramEnd"/>
      <w:r>
        <w:rPr>
          <w:rFonts w:asciiTheme="majorBidi" w:hAnsiTheme="majorBidi" w:cstheme="majorBidi"/>
          <w:bCs/>
          <w:sz w:val="24"/>
          <w:szCs w:val="24"/>
        </w:rPr>
        <w:t xml:space="preserve"> </w:t>
      </w:r>
      <w:proofErr w:type="spellStart"/>
      <w:r>
        <w:rPr>
          <w:rFonts w:asciiTheme="majorBidi" w:hAnsiTheme="majorBidi" w:cstheme="majorBidi"/>
          <w:bCs/>
          <w:sz w:val="24"/>
          <w:szCs w:val="24"/>
        </w:rPr>
        <w:t>daging</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sapi</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untuk</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usaha</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kuliner</w:t>
      </w:r>
      <w:proofErr w:type="spellEnd"/>
      <w:r>
        <w:rPr>
          <w:rFonts w:asciiTheme="majorBidi" w:hAnsiTheme="majorBidi" w:cstheme="majorBidi"/>
          <w:bCs/>
          <w:sz w:val="24"/>
          <w:szCs w:val="24"/>
        </w:rPr>
        <w:t xml:space="preserve"> yang </w:t>
      </w:r>
      <w:proofErr w:type="spellStart"/>
      <w:r>
        <w:rPr>
          <w:rFonts w:asciiTheme="majorBidi" w:hAnsiTheme="majorBidi" w:cstheme="majorBidi"/>
          <w:bCs/>
          <w:sz w:val="24"/>
          <w:szCs w:val="24"/>
        </w:rPr>
        <w:t>dikelolanya</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Berdasarkan</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ilustrasi</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ini</w:t>
      </w:r>
      <w:proofErr w:type="spellEnd"/>
      <w:r>
        <w:rPr>
          <w:rFonts w:asciiTheme="majorBidi" w:hAnsiTheme="majorBidi" w:cstheme="majorBidi"/>
          <w:bCs/>
          <w:sz w:val="24"/>
          <w:szCs w:val="24"/>
        </w:rPr>
        <w:t xml:space="preserve"> Pak Tanto </w:t>
      </w:r>
      <w:proofErr w:type="spellStart"/>
      <w:r>
        <w:rPr>
          <w:rFonts w:asciiTheme="majorBidi" w:hAnsiTheme="majorBidi" w:cstheme="majorBidi"/>
          <w:bCs/>
          <w:sz w:val="24"/>
          <w:szCs w:val="24"/>
        </w:rPr>
        <w:t>telah</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berperan</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sebagai</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seorang</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wirausaha</w:t>
      </w:r>
      <w:proofErr w:type="spellEnd"/>
      <w:r>
        <w:rPr>
          <w:rFonts w:asciiTheme="majorBidi" w:hAnsiTheme="majorBidi" w:cstheme="majorBidi"/>
          <w:bCs/>
          <w:sz w:val="24"/>
          <w:szCs w:val="24"/>
        </w:rPr>
        <w:t xml:space="preserve"> yang …………</w:t>
      </w:r>
    </w:p>
    <w:p w14:paraId="39676DAB" w14:textId="77777777" w:rsidR="00474A79" w:rsidRDefault="00474A79" w:rsidP="005A2155">
      <w:pPr>
        <w:pStyle w:val="BalloonText"/>
        <w:widowControl/>
        <w:numPr>
          <w:ilvl w:val="0"/>
          <w:numId w:val="123"/>
        </w:numPr>
        <w:autoSpaceDE/>
        <w:autoSpaceDN/>
        <w:jc w:val="both"/>
        <w:rPr>
          <w:rFonts w:asciiTheme="majorBidi" w:hAnsiTheme="majorBidi" w:cstheme="majorBidi"/>
          <w:bCs/>
          <w:sz w:val="24"/>
          <w:szCs w:val="24"/>
        </w:rPr>
      </w:pPr>
      <w:proofErr w:type="spellStart"/>
      <w:r>
        <w:rPr>
          <w:rFonts w:asciiTheme="majorBidi" w:hAnsiTheme="majorBidi" w:cstheme="majorBidi"/>
          <w:bCs/>
          <w:sz w:val="24"/>
          <w:szCs w:val="24"/>
        </w:rPr>
        <w:t>Menambah</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pendapatan</w:t>
      </w:r>
      <w:proofErr w:type="spellEnd"/>
      <w:r>
        <w:rPr>
          <w:rFonts w:asciiTheme="majorBidi" w:hAnsiTheme="majorBidi" w:cstheme="majorBidi"/>
          <w:bCs/>
          <w:sz w:val="24"/>
          <w:szCs w:val="24"/>
        </w:rPr>
        <w:t xml:space="preserve"> negara </w:t>
      </w:r>
      <w:proofErr w:type="spellStart"/>
      <w:r>
        <w:rPr>
          <w:rFonts w:asciiTheme="majorBidi" w:hAnsiTheme="majorBidi" w:cstheme="majorBidi"/>
          <w:bCs/>
          <w:sz w:val="24"/>
          <w:szCs w:val="24"/>
        </w:rPr>
        <w:t>melalui</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pajak</w:t>
      </w:r>
      <w:proofErr w:type="spellEnd"/>
    </w:p>
    <w:p w14:paraId="4FE7010D" w14:textId="77777777" w:rsidR="00474A79" w:rsidRDefault="00474A79" w:rsidP="005A2155">
      <w:pPr>
        <w:pStyle w:val="BalloonText"/>
        <w:widowControl/>
        <w:numPr>
          <w:ilvl w:val="0"/>
          <w:numId w:val="123"/>
        </w:numPr>
        <w:autoSpaceDE/>
        <w:autoSpaceDN/>
        <w:jc w:val="both"/>
        <w:rPr>
          <w:rFonts w:asciiTheme="majorBidi" w:hAnsiTheme="majorBidi" w:cstheme="majorBidi"/>
          <w:bCs/>
          <w:sz w:val="24"/>
          <w:szCs w:val="24"/>
        </w:rPr>
      </w:pPr>
      <w:proofErr w:type="spellStart"/>
      <w:r>
        <w:rPr>
          <w:rFonts w:asciiTheme="majorBidi" w:hAnsiTheme="majorBidi" w:cstheme="majorBidi"/>
          <w:bCs/>
          <w:sz w:val="24"/>
          <w:szCs w:val="24"/>
        </w:rPr>
        <w:t>Meningkatkan</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pendapatan</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nasional</w:t>
      </w:r>
      <w:proofErr w:type="spellEnd"/>
    </w:p>
    <w:p w14:paraId="6C2037F2" w14:textId="77777777" w:rsidR="00474A79" w:rsidRDefault="00474A79" w:rsidP="005A2155">
      <w:pPr>
        <w:pStyle w:val="BalloonText"/>
        <w:widowControl/>
        <w:numPr>
          <w:ilvl w:val="0"/>
          <w:numId w:val="123"/>
        </w:numPr>
        <w:autoSpaceDE/>
        <w:autoSpaceDN/>
        <w:jc w:val="both"/>
        <w:rPr>
          <w:rFonts w:asciiTheme="majorBidi" w:hAnsiTheme="majorBidi" w:cstheme="majorBidi"/>
          <w:bCs/>
          <w:sz w:val="24"/>
          <w:szCs w:val="24"/>
        </w:rPr>
      </w:pPr>
      <w:proofErr w:type="spellStart"/>
      <w:r>
        <w:rPr>
          <w:rFonts w:asciiTheme="majorBidi" w:hAnsiTheme="majorBidi" w:cstheme="majorBidi"/>
          <w:bCs/>
          <w:sz w:val="24"/>
          <w:szCs w:val="24"/>
        </w:rPr>
        <w:t>Mengurangi</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tingkat</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pengangguran</w:t>
      </w:r>
      <w:proofErr w:type="spellEnd"/>
    </w:p>
    <w:p w14:paraId="2B0F3228" w14:textId="77777777" w:rsidR="00474A79" w:rsidRDefault="00474A79" w:rsidP="005A2155">
      <w:pPr>
        <w:pStyle w:val="BalloonText"/>
        <w:widowControl/>
        <w:numPr>
          <w:ilvl w:val="0"/>
          <w:numId w:val="123"/>
        </w:numPr>
        <w:autoSpaceDE/>
        <w:autoSpaceDN/>
        <w:jc w:val="both"/>
        <w:rPr>
          <w:rFonts w:asciiTheme="majorBidi" w:hAnsiTheme="majorBidi" w:cstheme="majorBidi"/>
          <w:bCs/>
          <w:sz w:val="24"/>
          <w:szCs w:val="24"/>
        </w:rPr>
      </w:pPr>
      <w:proofErr w:type="spellStart"/>
      <w:r>
        <w:rPr>
          <w:rFonts w:asciiTheme="majorBidi" w:hAnsiTheme="majorBidi" w:cstheme="majorBidi"/>
          <w:bCs/>
          <w:sz w:val="24"/>
          <w:szCs w:val="24"/>
        </w:rPr>
        <w:t>Mengurangi</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kesenjangan</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ekonomi</w:t>
      </w:r>
      <w:proofErr w:type="spellEnd"/>
    </w:p>
    <w:p w14:paraId="0103EA19" w14:textId="77777777" w:rsidR="00474A79" w:rsidRDefault="00474A79" w:rsidP="005A2155">
      <w:pPr>
        <w:pStyle w:val="BalloonText"/>
        <w:widowControl/>
        <w:numPr>
          <w:ilvl w:val="0"/>
          <w:numId w:val="106"/>
        </w:numPr>
        <w:autoSpaceDE/>
        <w:autoSpaceDN/>
        <w:ind w:left="426"/>
        <w:jc w:val="both"/>
        <w:rPr>
          <w:rFonts w:asciiTheme="majorBidi" w:hAnsiTheme="majorBidi" w:cstheme="majorBidi"/>
          <w:bCs/>
          <w:sz w:val="24"/>
          <w:szCs w:val="24"/>
        </w:rPr>
      </w:pPr>
      <w:r>
        <w:rPr>
          <w:rFonts w:asciiTheme="majorBidi" w:hAnsiTheme="majorBidi" w:cstheme="majorBidi"/>
          <w:bCs/>
          <w:sz w:val="24"/>
          <w:szCs w:val="24"/>
        </w:rPr>
        <w:t xml:space="preserve">Pak Hamid </w:t>
      </w:r>
      <w:proofErr w:type="spellStart"/>
      <w:r>
        <w:rPr>
          <w:rFonts w:asciiTheme="majorBidi" w:hAnsiTheme="majorBidi" w:cstheme="majorBidi"/>
          <w:bCs/>
          <w:sz w:val="24"/>
          <w:szCs w:val="24"/>
        </w:rPr>
        <w:t>merupakan</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seorang</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pedagang</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bakso</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Ia</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membuat</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baksonya</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sendiri</w:t>
      </w:r>
      <w:proofErr w:type="spellEnd"/>
      <w:r>
        <w:rPr>
          <w:rFonts w:asciiTheme="majorBidi" w:hAnsiTheme="majorBidi" w:cstheme="majorBidi"/>
          <w:bCs/>
          <w:sz w:val="24"/>
          <w:szCs w:val="24"/>
        </w:rPr>
        <w:t xml:space="preserve"> dan </w:t>
      </w:r>
      <w:proofErr w:type="spellStart"/>
      <w:r>
        <w:rPr>
          <w:rFonts w:asciiTheme="majorBidi" w:hAnsiTheme="majorBidi" w:cstheme="majorBidi"/>
          <w:bCs/>
          <w:sz w:val="24"/>
          <w:szCs w:val="24"/>
        </w:rPr>
        <w:t>kemudian</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menjualnya</w:t>
      </w:r>
      <w:proofErr w:type="spellEnd"/>
      <w:r>
        <w:rPr>
          <w:rFonts w:asciiTheme="majorBidi" w:hAnsiTheme="majorBidi" w:cstheme="majorBidi"/>
          <w:bCs/>
          <w:sz w:val="24"/>
          <w:szCs w:val="24"/>
        </w:rPr>
        <w:t xml:space="preserve"> di </w:t>
      </w:r>
      <w:proofErr w:type="spellStart"/>
      <w:r>
        <w:rPr>
          <w:rFonts w:asciiTheme="majorBidi" w:hAnsiTheme="majorBidi" w:cstheme="majorBidi"/>
          <w:bCs/>
          <w:sz w:val="24"/>
          <w:szCs w:val="24"/>
        </w:rPr>
        <w:t>rumah</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makan</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miliknya</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Jenis</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distribusi</w:t>
      </w:r>
      <w:proofErr w:type="spellEnd"/>
      <w:r>
        <w:rPr>
          <w:rFonts w:asciiTheme="majorBidi" w:hAnsiTheme="majorBidi" w:cstheme="majorBidi"/>
          <w:bCs/>
          <w:sz w:val="24"/>
          <w:szCs w:val="24"/>
        </w:rPr>
        <w:t xml:space="preserve"> yang </w:t>
      </w:r>
      <w:proofErr w:type="spellStart"/>
      <w:r>
        <w:rPr>
          <w:rFonts w:asciiTheme="majorBidi" w:hAnsiTheme="majorBidi" w:cstheme="majorBidi"/>
          <w:bCs/>
          <w:sz w:val="24"/>
          <w:szCs w:val="24"/>
        </w:rPr>
        <w:t>dilakukan</w:t>
      </w:r>
      <w:proofErr w:type="spellEnd"/>
      <w:r>
        <w:rPr>
          <w:rFonts w:asciiTheme="majorBidi" w:hAnsiTheme="majorBidi" w:cstheme="majorBidi"/>
          <w:bCs/>
          <w:sz w:val="24"/>
          <w:szCs w:val="24"/>
        </w:rPr>
        <w:t xml:space="preserve"> Pak Hamid </w:t>
      </w:r>
      <w:proofErr w:type="spellStart"/>
      <w:r>
        <w:rPr>
          <w:rFonts w:asciiTheme="majorBidi" w:hAnsiTheme="majorBidi" w:cstheme="majorBidi"/>
          <w:bCs/>
          <w:sz w:val="24"/>
          <w:szCs w:val="24"/>
        </w:rPr>
        <w:t>adalah</w:t>
      </w:r>
      <w:proofErr w:type="spellEnd"/>
      <w:r>
        <w:rPr>
          <w:rFonts w:asciiTheme="majorBidi" w:hAnsiTheme="majorBidi" w:cstheme="majorBidi"/>
          <w:bCs/>
          <w:sz w:val="24"/>
          <w:szCs w:val="24"/>
        </w:rPr>
        <w:t xml:space="preserve"> ……</w:t>
      </w:r>
    </w:p>
    <w:p w14:paraId="0E387217" w14:textId="77777777" w:rsidR="00474A79" w:rsidRDefault="00474A79" w:rsidP="005A2155">
      <w:pPr>
        <w:pStyle w:val="BalloonText"/>
        <w:widowControl/>
        <w:numPr>
          <w:ilvl w:val="0"/>
          <w:numId w:val="124"/>
        </w:numPr>
        <w:autoSpaceDE/>
        <w:autoSpaceDN/>
        <w:jc w:val="both"/>
        <w:rPr>
          <w:rFonts w:asciiTheme="majorBidi" w:hAnsiTheme="majorBidi" w:cstheme="majorBidi"/>
          <w:bCs/>
          <w:sz w:val="24"/>
          <w:szCs w:val="24"/>
        </w:rPr>
      </w:pPr>
      <w:proofErr w:type="spellStart"/>
      <w:r>
        <w:rPr>
          <w:rFonts w:asciiTheme="majorBidi" w:hAnsiTheme="majorBidi" w:cstheme="majorBidi"/>
          <w:bCs/>
          <w:sz w:val="24"/>
          <w:szCs w:val="24"/>
        </w:rPr>
        <w:t>Distribusi</w:t>
      </w:r>
      <w:proofErr w:type="spellEnd"/>
      <w:r>
        <w:rPr>
          <w:rFonts w:asciiTheme="majorBidi" w:hAnsiTheme="majorBidi" w:cstheme="majorBidi"/>
          <w:bCs/>
          <w:sz w:val="24"/>
          <w:szCs w:val="24"/>
        </w:rPr>
        <w:t xml:space="preserve"> semi </w:t>
      </w:r>
      <w:proofErr w:type="spellStart"/>
      <w:r>
        <w:rPr>
          <w:rFonts w:asciiTheme="majorBidi" w:hAnsiTheme="majorBidi" w:cstheme="majorBidi"/>
          <w:bCs/>
          <w:sz w:val="24"/>
          <w:szCs w:val="24"/>
        </w:rPr>
        <w:t>langsung</w:t>
      </w:r>
      <w:proofErr w:type="spellEnd"/>
    </w:p>
    <w:p w14:paraId="267D87E4" w14:textId="77777777" w:rsidR="00474A79" w:rsidRDefault="00474A79" w:rsidP="005A2155">
      <w:pPr>
        <w:pStyle w:val="BalloonText"/>
        <w:widowControl/>
        <w:numPr>
          <w:ilvl w:val="0"/>
          <w:numId w:val="124"/>
        </w:numPr>
        <w:autoSpaceDE/>
        <w:autoSpaceDN/>
        <w:jc w:val="both"/>
        <w:rPr>
          <w:rFonts w:asciiTheme="majorBidi" w:hAnsiTheme="majorBidi" w:cstheme="majorBidi"/>
          <w:bCs/>
          <w:sz w:val="24"/>
          <w:szCs w:val="24"/>
        </w:rPr>
      </w:pPr>
      <w:proofErr w:type="spellStart"/>
      <w:r>
        <w:rPr>
          <w:rFonts w:asciiTheme="majorBidi" w:hAnsiTheme="majorBidi" w:cstheme="majorBidi"/>
          <w:bCs/>
          <w:sz w:val="24"/>
          <w:szCs w:val="24"/>
        </w:rPr>
        <w:t>Distribusi</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tidak</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langsung</w:t>
      </w:r>
      <w:proofErr w:type="spellEnd"/>
    </w:p>
    <w:p w14:paraId="38D30943" w14:textId="77777777" w:rsidR="00474A79" w:rsidRDefault="00474A79" w:rsidP="005A2155">
      <w:pPr>
        <w:pStyle w:val="BalloonText"/>
        <w:widowControl/>
        <w:numPr>
          <w:ilvl w:val="0"/>
          <w:numId w:val="124"/>
        </w:numPr>
        <w:autoSpaceDE/>
        <w:autoSpaceDN/>
        <w:jc w:val="both"/>
        <w:rPr>
          <w:rFonts w:asciiTheme="majorBidi" w:hAnsiTheme="majorBidi" w:cstheme="majorBidi"/>
          <w:bCs/>
          <w:sz w:val="24"/>
          <w:szCs w:val="24"/>
        </w:rPr>
      </w:pPr>
      <w:proofErr w:type="spellStart"/>
      <w:r>
        <w:rPr>
          <w:rFonts w:asciiTheme="majorBidi" w:hAnsiTheme="majorBidi" w:cstheme="majorBidi"/>
          <w:bCs/>
          <w:sz w:val="24"/>
          <w:szCs w:val="24"/>
        </w:rPr>
        <w:t>Distribusi</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langsung</w:t>
      </w:r>
      <w:proofErr w:type="spellEnd"/>
    </w:p>
    <w:p w14:paraId="13171FDA" w14:textId="77777777" w:rsidR="00474A79" w:rsidRDefault="00474A79" w:rsidP="005A2155">
      <w:pPr>
        <w:pStyle w:val="BalloonText"/>
        <w:widowControl/>
        <w:numPr>
          <w:ilvl w:val="0"/>
          <w:numId w:val="124"/>
        </w:numPr>
        <w:autoSpaceDE/>
        <w:autoSpaceDN/>
        <w:jc w:val="both"/>
        <w:rPr>
          <w:rFonts w:asciiTheme="majorBidi" w:hAnsiTheme="majorBidi" w:cstheme="majorBidi"/>
          <w:bCs/>
          <w:sz w:val="24"/>
          <w:szCs w:val="24"/>
        </w:rPr>
      </w:pPr>
      <w:proofErr w:type="spellStart"/>
      <w:r>
        <w:rPr>
          <w:rFonts w:asciiTheme="majorBidi" w:hAnsiTheme="majorBidi" w:cstheme="majorBidi"/>
          <w:bCs/>
          <w:sz w:val="24"/>
          <w:szCs w:val="24"/>
        </w:rPr>
        <w:t>Distribusi</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sementara</w:t>
      </w:r>
      <w:proofErr w:type="spellEnd"/>
    </w:p>
    <w:p w14:paraId="792DBB85" w14:textId="77777777" w:rsidR="00474A79" w:rsidRDefault="00474A79" w:rsidP="005A2155">
      <w:pPr>
        <w:pStyle w:val="BalloonText"/>
        <w:widowControl/>
        <w:numPr>
          <w:ilvl w:val="0"/>
          <w:numId w:val="106"/>
        </w:numPr>
        <w:autoSpaceDE/>
        <w:autoSpaceDN/>
        <w:ind w:left="426"/>
        <w:jc w:val="both"/>
        <w:rPr>
          <w:rFonts w:asciiTheme="majorBidi" w:hAnsiTheme="majorBidi" w:cstheme="majorBidi"/>
          <w:bCs/>
          <w:sz w:val="24"/>
          <w:szCs w:val="24"/>
        </w:rPr>
      </w:pPr>
      <w:r>
        <w:rPr>
          <w:rFonts w:asciiTheme="majorBidi" w:hAnsiTheme="majorBidi" w:cstheme="majorBidi"/>
          <w:bCs/>
          <w:sz w:val="24"/>
          <w:szCs w:val="24"/>
        </w:rPr>
        <w:t xml:space="preserve">Jika </w:t>
      </w:r>
      <w:proofErr w:type="spellStart"/>
      <w:r>
        <w:rPr>
          <w:rFonts w:asciiTheme="majorBidi" w:hAnsiTheme="majorBidi" w:cstheme="majorBidi"/>
          <w:bCs/>
          <w:sz w:val="24"/>
          <w:szCs w:val="24"/>
        </w:rPr>
        <w:t>suatu</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perusahaan</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menambah</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jumlah</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modalnya</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dampak</w:t>
      </w:r>
      <w:proofErr w:type="spellEnd"/>
      <w:r>
        <w:rPr>
          <w:rFonts w:asciiTheme="majorBidi" w:hAnsiTheme="majorBidi" w:cstheme="majorBidi"/>
          <w:bCs/>
          <w:sz w:val="24"/>
          <w:szCs w:val="24"/>
        </w:rPr>
        <w:t xml:space="preserve"> yang </w:t>
      </w:r>
      <w:proofErr w:type="spellStart"/>
      <w:r>
        <w:rPr>
          <w:rFonts w:asciiTheme="majorBidi" w:hAnsiTheme="majorBidi" w:cstheme="majorBidi"/>
          <w:bCs/>
          <w:sz w:val="24"/>
          <w:szCs w:val="24"/>
        </w:rPr>
        <w:t>mungkin</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terjadi</w:t>
      </w:r>
      <w:proofErr w:type="spellEnd"/>
      <w:r>
        <w:rPr>
          <w:rFonts w:asciiTheme="majorBidi" w:hAnsiTheme="majorBidi" w:cstheme="majorBidi"/>
          <w:bCs/>
          <w:sz w:val="24"/>
          <w:szCs w:val="24"/>
        </w:rPr>
        <w:t xml:space="preserve"> pada proses </w:t>
      </w:r>
      <w:proofErr w:type="spellStart"/>
      <w:r>
        <w:rPr>
          <w:rFonts w:asciiTheme="majorBidi" w:hAnsiTheme="majorBidi" w:cstheme="majorBidi"/>
          <w:bCs/>
          <w:sz w:val="24"/>
          <w:szCs w:val="24"/>
        </w:rPr>
        <w:t>produksi</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adalah</w:t>
      </w:r>
      <w:proofErr w:type="spellEnd"/>
      <w:r>
        <w:rPr>
          <w:rFonts w:asciiTheme="majorBidi" w:hAnsiTheme="majorBidi" w:cstheme="majorBidi"/>
          <w:bCs/>
          <w:sz w:val="24"/>
          <w:szCs w:val="24"/>
        </w:rPr>
        <w:t xml:space="preserve"> ………</w:t>
      </w:r>
    </w:p>
    <w:p w14:paraId="6A7FC889" w14:textId="77777777" w:rsidR="00474A79" w:rsidRDefault="00474A79" w:rsidP="005A2155">
      <w:pPr>
        <w:pStyle w:val="BalloonText"/>
        <w:widowControl/>
        <w:numPr>
          <w:ilvl w:val="0"/>
          <w:numId w:val="125"/>
        </w:numPr>
        <w:autoSpaceDE/>
        <w:autoSpaceDN/>
        <w:jc w:val="both"/>
        <w:rPr>
          <w:rFonts w:asciiTheme="majorBidi" w:hAnsiTheme="majorBidi" w:cstheme="majorBidi"/>
          <w:bCs/>
          <w:sz w:val="24"/>
          <w:szCs w:val="24"/>
        </w:rPr>
      </w:pPr>
      <w:proofErr w:type="spellStart"/>
      <w:r>
        <w:rPr>
          <w:rFonts w:asciiTheme="majorBidi" w:hAnsiTheme="majorBidi" w:cstheme="majorBidi"/>
          <w:bCs/>
          <w:sz w:val="24"/>
          <w:szCs w:val="24"/>
        </w:rPr>
        <w:t>Jumlah</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barang</w:t>
      </w:r>
      <w:proofErr w:type="spellEnd"/>
      <w:r>
        <w:rPr>
          <w:rFonts w:asciiTheme="majorBidi" w:hAnsiTheme="majorBidi" w:cstheme="majorBidi"/>
          <w:bCs/>
          <w:sz w:val="24"/>
          <w:szCs w:val="24"/>
        </w:rPr>
        <w:t xml:space="preserve"> yang di </w:t>
      </w:r>
      <w:proofErr w:type="spellStart"/>
      <w:r>
        <w:rPr>
          <w:rFonts w:asciiTheme="majorBidi" w:hAnsiTheme="majorBidi" w:cstheme="majorBidi"/>
          <w:bCs/>
          <w:sz w:val="24"/>
          <w:szCs w:val="24"/>
        </w:rPr>
        <w:t>hasilkan</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akan</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meningkat</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dengan</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efisien</w:t>
      </w:r>
      <w:proofErr w:type="spellEnd"/>
    </w:p>
    <w:p w14:paraId="433D2D46" w14:textId="77777777" w:rsidR="00474A79" w:rsidRDefault="00474A79" w:rsidP="005A2155">
      <w:pPr>
        <w:pStyle w:val="BalloonText"/>
        <w:widowControl/>
        <w:numPr>
          <w:ilvl w:val="0"/>
          <w:numId w:val="125"/>
        </w:numPr>
        <w:autoSpaceDE/>
        <w:autoSpaceDN/>
        <w:jc w:val="both"/>
        <w:rPr>
          <w:rFonts w:asciiTheme="majorBidi" w:hAnsiTheme="majorBidi" w:cstheme="majorBidi"/>
          <w:bCs/>
          <w:sz w:val="24"/>
          <w:szCs w:val="24"/>
        </w:rPr>
      </w:pPr>
      <w:proofErr w:type="spellStart"/>
      <w:r>
        <w:rPr>
          <w:rFonts w:asciiTheme="majorBidi" w:hAnsiTheme="majorBidi" w:cstheme="majorBidi"/>
          <w:bCs/>
          <w:sz w:val="24"/>
          <w:szCs w:val="24"/>
        </w:rPr>
        <w:t>Produksi</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barang</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akan</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semakin</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lambat</w:t>
      </w:r>
      <w:proofErr w:type="spellEnd"/>
    </w:p>
    <w:p w14:paraId="1CFEB9C9" w14:textId="77777777" w:rsidR="00474A79" w:rsidRDefault="00474A79" w:rsidP="005A2155">
      <w:pPr>
        <w:pStyle w:val="BalloonText"/>
        <w:widowControl/>
        <w:numPr>
          <w:ilvl w:val="0"/>
          <w:numId w:val="125"/>
        </w:numPr>
        <w:autoSpaceDE/>
        <w:autoSpaceDN/>
        <w:jc w:val="both"/>
        <w:rPr>
          <w:rFonts w:asciiTheme="majorBidi" w:hAnsiTheme="majorBidi" w:cstheme="majorBidi"/>
          <w:bCs/>
          <w:sz w:val="24"/>
          <w:szCs w:val="24"/>
        </w:rPr>
      </w:pPr>
      <w:proofErr w:type="spellStart"/>
      <w:r>
        <w:rPr>
          <w:rFonts w:asciiTheme="majorBidi" w:hAnsiTheme="majorBidi" w:cstheme="majorBidi"/>
          <w:bCs/>
          <w:sz w:val="24"/>
          <w:szCs w:val="24"/>
        </w:rPr>
        <w:t>Jumlah</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barang</w:t>
      </w:r>
      <w:proofErr w:type="spellEnd"/>
      <w:r>
        <w:rPr>
          <w:rFonts w:asciiTheme="majorBidi" w:hAnsiTheme="majorBidi" w:cstheme="majorBidi"/>
          <w:bCs/>
          <w:sz w:val="24"/>
          <w:szCs w:val="24"/>
        </w:rPr>
        <w:t xml:space="preserve"> yang </w:t>
      </w:r>
      <w:proofErr w:type="spellStart"/>
      <w:r>
        <w:rPr>
          <w:rFonts w:asciiTheme="majorBidi" w:hAnsiTheme="majorBidi" w:cstheme="majorBidi"/>
          <w:bCs/>
          <w:sz w:val="24"/>
          <w:szCs w:val="24"/>
        </w:rPr>
        <w:t>diproduksi</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tetap</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namun</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biaya</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meningkat</w:t>
      </w:r>
      <w:proofErr w:type="spellEnd"/>
    </w:p>
    <w:p w14:paraId="732A2850" w14:textId="77777777" w:rsidR="00474A79" w:rsidRDefault="00474A79" w:rsidP="005A2155">
      <w:pPr>
        <w:pStyle w:val="BalloonText"/>
        <w:widowControl/>
        <w:numPr>
          <w:ilvl w:val="0"/>
          <w:numId w:val="125"/>
        </w:numPr>
        <w:autoSpaceDE/>
        <w:autoSpaceDN/>
        <w:jc w:val="both"/>
        <w:rPr>
          <w:rFonts w:asciiTheme="majorBidi" w:hAnsiTheme="majorBidi" w:cstheme="majorBidi"/>
          <w:bCs/>
          <w:sz w:val="24"/>
          <w:szCs w:val="24"/>
        </w:rPr>
      </w:pPr>
      <w:proofErr w:type="spellStart"/>
      <w:r>
        <w:rPr>
          <w:rFonts w:asciiTheme="majorBidi" w:hAnsiTheme="majorBidi" w:cstheme="majorBidi"/>
          <w:bCs/>
          <w:sz w:val="24"/>
          <w:szCs w:val="24"/>
        </w:rPr>
        <w:t>Produksi</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barang</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akan</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terhenti</w:t>
      </w:r>
      <w:proofErr w:type="spellEnd"/>
    </w:p>
    <w:p w14:paraId="33596C2A" w14:textId="77777777" w:rsidR="00474A79" w:rsidRDefault="00474A79" w:rsidP="005A2155">
      <w:pPr>
        <w:pStyle w:val="BalloonText"/>
        <w:widowControl/>
        <w:numPr>
          <w:ilvl w:val="0"/>
          <w:numId w:val="106"/>
        </w:numPr>
        <w:autoSpaceDE/>
        <w:autoSpaceDN/>
        <w:ind w:left="426"/>
        <w:jc w:val="both"/>
        <w:rPr>
          <w:rFonts w:asciiTheme="majorBidi" w:hAnsiTheme="majorBidi" w:cstheme="majorBidi"/>
          <w:bCs/>
          <w:sz w:val="24"/>
          <w:szCs w:val="24"/>
        </w:rPr>
      </w:pPr>
      <w:r>
        <w:rPr>
          <w:rFonts w:asciiTheme="majorBidi" w:hAnsiTheme="majorBidi" w:cstheme="majorBidi"/>
          <w:bCs/>
          <w:sz w:val="24"/>
          <w:szCs w:val="24"/>
        </w:rPr>
        <w:t xml:space="preserve">Salah </w:t>
      </w:r>
      <w:proofErr w:type="spellStart"/>
      <w:r>
        <w:rPr>
          <w:rFonts w:asciiTheme="majorBidi" w:hAnsiTheme="majorBidi" w:cstheme="majorBidi"/>
          <w:bCs/>
          <w:sz w:val="24"/>
          <w:szCs w:val="24"/>
        </w:rPr>
        <w:t>satu</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faktor</w:t>
      </w:r>
      <w:proofErr w:type="spellEnd"/>
      <w:r>
        <w:rPr>
          <w:rFonts w:asciiTheme="majorBidi" w:hAnsiTheme="majorBidi" w:cstheme="majorBidi"/>
          <w:bCs/>
          <w:sz w:val="24"/>
          <w:szCs w:val="24"/>
        </w:rPr>
        <w:t xml:space="preserve"> yang </w:t>
      </w:r>
      <w:proofErr w:type="spellStart"/>
      <w:r>
        <w:rPr>
          <w:rFonts w:asciiTheme="majorBidi" w:hAnsiTheme="majorBidi" w:cstheme="majorBidi"/>
          <w:bCs/>
          <w:sz w:val="24"/>
          <w:szCs w:val="24"/>
        </w:rPr>
        <w:t>mempengaruhi</w:t>
      </w:r>
      <w:proofErr w:type="spellEnd"/>
      <w:r>
        <w:rPr>
          <w:rFonts w:asciiTheme="majorBidi" w:hAnsiTheme="majorBidi" w:cstheme="majorBidi"/>
          <w:bCs/>
          <w:sz w:val="24"/>
          <w:szCs w:val="24"/>
        </w:rPr>
        <w:t xml:space="preserve"> proses </w:t>
      </w:r>
      <w:proofErr w:type="spellStart"/>
      <w:r>
        <w:rPr>
          <w:rFonts w:asciiTheme="majorBidi" w:hAnsiTheme="majorBidi" w:cstheme="majorBidi"/>
          <w:bCs/>
          <w:sz w:val="24"/>
          <w:szCs w:val="24"/>
        </w:rPr>
        <w:t>distribusi</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barang</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adalah</w:t>
      </w:r>
      <w:proofErr w:type="spellEnd"/>
      <w:r>
        <w:rPr>
          <w:rFonts w:asciiTheme="majorBidi" w:hAnsiTheme="majorBidi" w:cstheme="majorBidi"/>
          <w:bCs/>
          <w:sz w:val="24"/>
          <w:szCs w:val="24"/>
        </w:rPr>
        <w:t xml:space="preserve"> ……….</w:t>
      </w:r>
    </w:p>
    <w:p w14:paraId="08975EB4" w14:textId="77777777" w:rsidR="00474A79" w:rsidRDefault="00474A79" w:rsidP="005A2155">
      <w:pPr>
        <w:pStyle w:val="BalloonText"/>
        <w:widowControl/>
        <w:numPr>
          <w:ilvl w:val="0"/>
          <w:numId w:val="126"/>
        </w:numPr>
        <w:autoSpaceDE/>
        <w:autoSpaceDN/>
        <w:jc w:val="both"/>
        <w:rPr>
          <w:rFonts w:asciiTheme="majorBidi" w:hAnsiTheme="majorBidi" w:cstheme="majorBidi"/>
          <w:bCs/>
          <w:sz w:val="24"/>
          <w:szCs w:val="24"/>
        </w:rPr>
      </w:pPr>
      <w:proofErr w:type="spellStart"/>
      <w:r>
        <w:rPr>
          <w:rFonts w:asciiTheme="majorBidi" w:hAnsiTheme="majorBidi" w:cstheme="majorBidi"/>
          <w:bCs/>
          <w:sz w:val="24"/>
          <w:szCs w:val="24"/>
        </w:rPr>
        <w:t>Kecepatan</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transaksi</w:t>
      </w:r>
      <w:proofErr w:type="spellEnd"/>
      <w:r>
        <w:rPr>
          <w:rFonts w:asciiTheme="majorBidi" w:hAnsiTheme="majorBidi" w:cstheme="majorBidi"/>
          <w:bCs/>
          <w:sz w:val="24"/>
          <w:szCs w:val="24"/>
        </w:rPr>
        <w:t xml:space="preserve"> yang </w:t>
      </w:r>
      <w:proofErr w:type="spellStart"/>
      <w:r>
        <w:rPr>
          <w:rFonts w:asciiTheme="majorBidi" w:hAnsiTheme="majorBidi" w:cstheme="majorBidi"/>
          <w:bCs/>
          <w:sz w:val="24"/>
          <w:szCs w:val="24"/>
        </w:rPr>
        <w:t>dilakukan</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konsumen</w:t>
      </w:r>
      <w:proofErr w:type="spellEnd"/>
    </w:p>
    <w:p w14:paraId="3218D1E5" w14:textId="77777777" w:rsidR="00474A79" w:rsidRDefault="00474A79" w:rsidP="005A2155">
      <w:pPr>
        <w:pStyle w:val="BalloonText"/>
        <w:widowControl/>
        <w:numPr>
          <w:ilvl w:val="0"/>
          <w:numId w:val="126"/>
        </w:numPr>
        <w:autoSpaceDE/>
        <w:autoSpaceDN/>
        <w:jc w:val="both"/>
        <w:rPr>
          <w:rFonts w:asciiTheme="majorBidi" w:hAnsiTheme="majorBidi" w:cstheme="majorBidi"/>
          <w:bCs/>
          <w:sz w:val="24"/>
          <w:szCs w:val="24"/>
        </w:rPr>
      </w:pPr>
      <w:r>
        <w:rPr>
          <w:rFonts w:asciiTheme="majorBidi" w:hAnsiTheme="majorBidi" w:cstheme="majorBidi"/>
          <w:bCs/>
          <w:sz w:val="24"/>
          <w:szCs w:val="24"/>
        </w:rPr>
        <w:t xml:space="preserve">Jarak </w:t>
      </w:r>
      <w:proofErr w:type="spellStart"/>
      <w:r>
        <w:rPr>
          <w:rFonts w:asciiTheme="majorBidi" w:hAnsiTheme="majorBidi" w:cstheme="majorBidi"/>
          <w:bCs/>
          <w:sz w:val="24"/>
          <w:szCs w:val="24"/>
        </w:rPr>
        <w:t>antara</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produsen</w:t>
      </w:r>
      <w:proofErr w:type="spellEnd"/>
      <w:r>
        <w:rPr>
          <w:rFonts w:asciiTheme="majorBidi" w:hAnsiTheme="majorBidi" w:cstheme="majorBidi"/>
          <w:bCs/>
          <w:sz w:val="24"/>
          <w:szCs w:val="24"/>
        </w:rPr>
        <w:t xml:space="preserve"> dan </w:t>
      </w:r>
      <w:proofErr w:type="spellStart"/>
      <w:r>
        <w:rPr>
          <w:rFonts w:asciiTheme="majorBidi" w:hAnsiTheme="majorBidi" w:cstheme="majorBidi"/>
          <w:bCs/>
          <w:sz w:val="24"/>
          <w:szCs w:val="24"/>
        </w:rPr>
        <w:t>konsumen</w:t>
      </w:r>
      <w:proofErr w:type="spellEnd"/>
    </w:p>
    <w:p w14:paraId="7D390200" w14:textId="77777777" w:rsidR="00474A79" w:rsidRDefault="00474A79" w:rsidP="005A2155">
      <w:pPr>
        <w:pStyle w:val="BalloonText"/>
        <w:widowControl/>
        <w:numPr>
          <w:ilvl w:val="0"/>
          <w:numId w:val="126"/>
        </w:numPr>
        <w:autoSpaceDE/>
        <w:autoSpaceDN/>
        <w:jc w:val="both"/>
        <w:rPr>
          <w:rFonts w:asciiTheme="majorBidi" w:hAnsiTheme="majorBidi" w:cstheme="majorBidi"/>
          <w:bCs/>
          <w:sz w:val="24"/>
          <w:szCs w:val="24"/>
        </w:rPr>
      </w:pPr>
      <w:proofErr w:type="spellStart"/>
      <w:r>
        <w:rPr>
          <w:rFonts w:asciiTheme="majorBidi" w:hAnsiTheme="majorBidi" w:cstheme="majorBidi"/>
          <w:bCs/>
          <w:sz w:val="24"/>
          <w:szCs w:val="24"/>
        </w:rPr>
        <w:t>Jumlah</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barang</w:t>
      </w:r>
      <w:proofErr w:type="spellEnd"/>
      <w:r>
        <w:rPr>
          <w:rFonts w:asciiTheme="majorBidi" w:hAnsiTheme="majorBidi" w:cstheme="majorBidi"/>
          <w:bCs/>
          <w:sz w:val="24"/>
          <w:szCs w:val="24"/>
        </w:rPr>
        <w:t xml:space="preserve"> yang </w:t>
      </w:r>
      <w:proofErr w:type="spellStart"/>
      <w:r>
        <w:rPr>
          <w:rFonts w:asciiTheme="majorBidi" w:hAnsiTheme="majorBidi" w:cstheme="majorBidi"/>
          <w:bCs/>
          <w:sz w:val="24"/>
          <w:szCs w:val="24"/>
        </w:rPr>
        <w:t>diproduksi</w:t>
      </w:r>
      <w:proofErr w:type="spellEnd"/>
      <w:r>
        <w:rPr>
          <w:rFonts w:asciiTheme="majorBidi" w:hAnsiTheme="majorBidi" w:cstheme="majorBidi"/>
          <w:bCs/>
          <w:sz w:val="24"/>
          <w:szCs w:val="24"/>
        </w:rPr>
        <w:t xml:space="preserve"> oleh </w:t>
      </w:r>
      <w:proofErr w:type="spellStart"/>
      <w:r>
        <w:rPr>
          <w:rFonts w:asciiTheme="majorBidi" w:hAnsiTheme="majorBidi" w:cstheme="majorBidi"/>
          <w:bCs/>
          <w:sz w:val="24"/>
          <w:szCs w:val="24"/>
        </w:rPr>
        <w:t>perusahaan</w:t>
      </w:r>
      <w:proofErr w:type="spellEnd"/>
    </w:p>
    <w:p w14:paraId="0F0EA29A" w14:textId="77777777" w:rsidR="00474A79" w:rsidRDefault="00474A79" w:rsidP="005A2155">
      <w:pPr>
        <w:pStyle w:val="BalloonText"/>
        <w:widowControl/>
        <w:numPr>
          <w:ilvl w:val="0"/>
          <w:numId w:val="126"/>
        </w:numPr>
        <w:autoSpaceDE/>
        <w:autoSpaceDN/>
        <w:jc w:val="both"/>
        <w:rPr>
          <w:rFonts w:asciiTheme="majorBidi" w:hAnsiTheme="majorBidi" w:cstheme="majorBidi"/>
          <w:bCs/>
          <w:sz w:val="24"/>
          <w:szCs w:val="24"/>
        </w:rPr>
      </w:pPr>
      <w:proofErr w:type="spellStart"/>
      <w:r>
        <w:rPr>
          <w:rFonts w:asciiTheme="majorBidi" w:hAnsiTheme="majorBidi" w:cstheme="majorBidi"/>
          <w:bCs/>
          <w:sz w:val="24"/>
          <w:szCs w:val="24"/>
        </w:rPr>
        <w:lastRenderedPageBreak/>
        <w:t>Jumlah</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tenaga</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kerja</w:t>
      </w:r>
      <w:proofErr w:type="spellEnd"/>
      <w:r>
        <w:rPr>
          <w:rFonts w:asciiTheme="majorBidi" w:hAnsiTheme="majorBidi" w:cstheme="majorBidi"/>
          <w:bCs/>
          <w:sz w:val="24"/>
          <w:szCs w:val="24"/>
        </w:rPr>
        <w:t xml:space="preserve"> yang </w:t>
      </w:r>
      <w:proofErr w:type="spellStart"/>
      <w:r>
        <w:rPr>
          <w:rFonts w:asciiTheme="majorBidi" w:hAnsiTheme="majorBidi" w:cstheme="majorBidi"/>
          <w:bCs/>
          <w:sz w:val="24"/>
          <w:szCs w:val="24"/>
        </w:rPr>
        <w:t>dibutuhkan</w:t>
      </w:r>
      <w:proofErr w:type="spellEnd"/>
    </w:p>
    <w:p w14:paraId="3F80B74D" w14:textId="77777777" w:rsidR="00474A79" w:rsidRDefault="00474A79" w:rsidP="005A2155">
      <w:pPr>
        <w:pStyle w:val="BalloonText"/>
        <w:widowControl/>
        <w:numPr>
          <w:ilvl w:val="0"/>
          <w:numId w:val="106"/>
        </w:numPr>
        <w:autoSpaceDE/>
        <w:autoSpaceDN/>
        <w:ind w:left="426"/>
        <w:jc w:val="both"/>
        <w:rPr>
          <w:rFonts w:asciiTheme="majorBidi" w:hAnsiTheme="majorBidi" w:cstheme="majorBidi"/>
          <w:bCs/>
          <w:sz w:val="24"/>
          <w:szCs w:val="24"/>
        </w:rPr>
      </w:pPr>
      <w:r>
        <w:rPr>
          <w:rFonts w:asciiTheme="majorBidi" w:hAnsiTheme="majorBidi" w:cstheme="majorBidi"/>
          <w:bCs/>
          <w:sz w:val="24"/>
          <w:szCs w:val="24"/>
        </w:rPr>
        <w:t xml:space="preserve">Pola </w:t>
      </w:r>
      <w:proofErr w:type="spellStart"/>
      <w:r>
        <w:rPr>
          <w:rFonts w:asciiTheme="majorBidi" w:hAnsiTheme="majorBidi" w:cstheme="majorBidi"/>
          <w:bCs/>
          <w:sz w:val="24"/>
          <w:szCs w:val="24"/>
        </w:rPr>
        <w:t>konsumsi</w:t>
      </w:r>
      <w:proofErr w:type="spellEnd"/>
      <w:r>
        <w:rPr>
          <w:rFonts w:asciiTheme="majorBidi" w:hAnsiTheme="majorBidi" w:cstheme="majorBidi"/>
          <w:bCs/>
          <w:sz w:val="24"/>
          <w:szCs w:val="24"/>
        </w:rPr>
        <w:t xml:space="preserve"> yang </w:t>
      </w:r>
      <w:proofErr w:type="spellStart"/>
      <w:r>
        <w:rPr>
          <w:rFonts w:asciiTheme="majorBidi" w:hAnsiTheme="majorBidi" w:cstheme="majorBidi"/>
          <w:bCs/>
          <w:sz w:val="24"/>
          <w:szCs w:val="24"/>
        </w:rPr>
        <w:t>cenderung</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boros</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dapat</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berdampak</w:t>
      </w:r>
      <w:proofErr w:type="spellEnd"/>
      <w:r>
        <w:rPr>
          <w:rFonts w:asciiTheme="majorBidi" w:hAnsiTheme="majorBidi" w:cstheme="majorBidi"/>
          <w:bCs/>
          <w:sz w:val="24"/>
          <w:szCs w:val="24"/>
        </w:rPr>
        <w:t xml:space="preserve"> pada ………</w:t>
      </w:r>
    </w:p>
    <w:p w14:paraId="4804D825" w14:textId="77777777" w:rsidR="00474A79" w:rsidRDefault="00474A79" w:rsidP="005A2155">
      <w:pPr>
        <w:pStyle w:val="BalloonText"/>
        <w:widowControl/>
        <w:numPr>
          <w:ilvl w:val="0"/>
          <w:numId w:val="127"/>
        </w:numPr>
        <w:autoSpaceDE/>
        <w:autoSpaceDN/>
        <w:jc w:val="both"/>
        <w:rPr>
          <w:rFonts w:asciiTheme="majorBidi" w:hAnsiTheme="majorBidi" w:cstheme="majorBidi"/>
          <w:bCs/>
          <w:sz w:val="24"/>
          <w:szCs w:val="24"/>
        </w:rPr>
      </w:pPr>
      <w:proofErr w:type="spellStart"/>
      <w:r>
        <w:rPr>
          <w:rFonts w:asciiTheme="majorBidi" w:hAnsiTheme="majorBidi" w:cstheme="majorBidi"/>
          <w:bCs/>
          <w:sz w:val="24"/>
          <w:szCs w:val="24"/>
        </w:rPr>
        <w:t>Meningkatnya</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efisiensi</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produksi</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barang</w:t>
      </w:r>
      <w:proofErr w:type="spellEnd"/>
    </w:p>
    <w:p w14:paraId="7CE4CEBE" w14:textId="77777777" w:rsidR="00474A79" w:rsidRDefault="00474A79" w:rsidP="005A2155">
      <w:pPr>
        <w:pStyle w:val="BalloonText"/>
        <w:widowControl/>
        <w:numPr>
          <w:ilvl w:val="0"/>
          <w:numId w:val="127"/>
        </w:numPr>
        <w:autoSpaceDE/>
        <w:autoSpaceDN/>
        <w:jc w:val="both"/>
        <w:rPr>
          <w:rFonts w:asciiTheme="majorBidi" w:hAnsiTheme="majorBidi" w:cstheme="majorBidi"/>
          <w:bCs/>
          <w:sz w:val="24"/>
          <w:szCs w:val="24"/>
        </w:rPr>
      </w:pPr>
      <w:proofErr w:type="spellStart"/>
      <w:r>
        <w:rPr>
          <w:rFonts w:asciiTheme="majorBidi" w:hAnsiTheme="majorBidi" w:cstheme="majorBidi"/>
          <w:bCs/>
          <w:sz w:val="24"/>
          <w:szCs w:val="24"/>
        </w:rPr>
        <w:t>Penurunan</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tabungan</w:t>
      </w:r>
      <w:proofErr w:type="spellEnd"/>
      <w:r>
        <w:rPr>
          <w:rFonts w:asciiTheme="majorBidi" w:hAnsiTheme="majorBidi" w:cstheme="majorBidi"/>
          <w:bCs/>
          <w:sz w:val="24"/>
          <w:szCs w:val="24"/>
        </w:rPr>
        <w:t xml:space="preserve"> dan </w:t>
      </w:r>
      <w:proofErr w:type="spellStart"/>
      <w:r>
        <w:rPr>
          <w:rFonts w:asciiTheme="majorBidi" w:hAnsiTheme="majorBidi" w:cstheme="majorBidi"/>
          <w:bCs/>
          <w:sz w:val="24"/>
          <w:szCs w:val="24"/>
        </w:rPr>
        <w:t>investasi</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masyarakat</w:t>
      </w:r>
      <w:proofErr w:type="spellEnd"/>
    </w:p>
    <w:p w14:paraId="70DC3DEA" w14:textId="77777777" w:rsidR="00474A79" w:rsidRDefault="00474A79" w:rsidP="005A2155">
      <w:pPr>
        <w:pStyle w:val="BalloonText"/>
        <w:widowControl/>
        <w:numPr>
          <w:ilvl w:val="0"/>
          <w:numId w:val="127"/>
        </w:numPr>
        <w:autoSpaceDE/>
        <w:autoSpaceDN/>
        <w:jc w:val="both"/>
        <w:rPr>
          <w:rFonts w:asciiTheme="majorBidi" w:hAnsiTheme="majorBidi" w:cstheme="majorBidi"/>
          <w:bCs/>
          <w:sz w:val="24"/>
          <w:szCs w:val="24"/>
        </w:rPr>
      </w:pPr>
      <w:proofErr w:type="spellStart"/>
      <w:r>
        <w:rPr>
          <w:rFonts w:asciiTheme="majorBidi" w:hAnsiTheme="majorBidi" w:cstheme="majorBidi"/>
          <w:bCs/>
          <w:sz w:val="24"/>
          <w:szCs w:val="24"/>
        </w:rPr>
        <w:t>Meningkatnya</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produksi</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barang</w:t>
      </w:r>
      <w:proofErr w:type="spellEnd"/>
      <w:r>
        <w:rPr>
          <w:rFonts w:asciiTheme="majorBidi" w:hAnsiTheme="majorBidi" w:cstheme="majorBidi"/>
          <w:bCs/>
          <w:sz w:val="24"/>
          <w:szCs w:val="24"/>
        </w:rPr>
        <w:t xml:space="preserve"> di pasar</w:t>
      </w:r>
    </w:p>
    <w:p w14:paraId="4C40339E" w14:textId="77777777" w:rsidR="00474A79" w:rsidRDefault="00474A79" w:rsidP="005A2155">
      <w:pPr>
        <w:pStyle w:val="BalloonText"/>
        <w:widowControl/>
        <w:numPr>
          <w:ilvl w:val="0"/>
          <w:numId w:val="127"/>
        </w:numPr>
        <w:autoSpaceDE/>
        <w:autoSpaceDN/>
        <w:jc w:val="both"/>
        <w:rPr>
          <w:rFonts w:asciiTheme="majorBidi" w:hAnsiTheme="majorBidi" w:cstheme="majorBidi"/>
          <w:bCs/>
          <w:sz w:val="24"/>
          <w:szCs w:val="24"/>
        </w:rPr>
      </w:pPr>
      <w:proofErr w:type="spellStart"/>
      <w:r>
        <w:rPr>
          <w:rFonts w:asciiTheme="majorBidi" w:hAnsiTheme="majorBidi" w:cstheme="majorBidi"/>
          <w:bCs/>
          <w:sz w:val="24"/>
          <w:szCs w:val="24"/>
        </w:rPr>
        <w:t>Peningkatan</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kesejahteraan</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ekonomi</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secara</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keseluruhan</w:t>
      </w:r>
      <w:proofErr w:type="spellEnd"/>
    </w:p>
    <w:p w14:paraId="560906BE" w14:textId="77777777" w:rsidR="00474A79" w:rsidRDefault="00474A79" w:rsidP="005A2155">
      <w:pPr>
        <w:pStyle w:val="BalloonText"/>
        <w:widowControl/>
        <w:numPr>
          <w:ilvl w:val="0"/>
          <w:numId w:val="106"/>
        </w:numPr>
        <w:autoSpaceDE/>
        <w:autoSpaceDN/>
        <w:ind w:left="426"/>
        <w:jc w:val="both"/>
        <w:rPr>
          <w:rFonts w:asciiTheme="majorBidi" w:hAnsiTheme="majorBidi" w:cstheme="majorBidi"/>
          <w:bCs/>
          <w:sz w:val="24"/>
          <w:szCs w:val="24"/>
        </w:rPr>
      </w:pPr>
      <w:r>
        <w:rPr>
          <w:rFonts w:asciiTheme="majorBidi" w:hAnsiTheme="majorBidi" w:cstheme="majorBidi"/>
          <w:bCs/>
          <w:sz w:val="24"/>
          <w:szCs w:val="24"/>
        </w:rPr>
        <w:t xml:space="preserve">Peran distributor </w:t>
      </w:r>
      <w:proofErr w:type="spellStart"/>
      <w:r>
        <w:rPr>
          <w:rFonts w:asciiTheme="majorBidi" w:hAnsiTheme="majorBidi" w:cstheme="majorBidi"/>
          <w:bCs/>
          <w:sz w:val="24"/>
          <w:szCs w:val="24"/>
        </w:rPr>
        <w:t>dalam</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perekonomian</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dapat</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dianalisis</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dengan</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cara</w:t>
      </w:r>
      <w:proofErr w:type="spellEnd"/>
      <w:r>
        <w:rPr>
          <w:rFonts w:asciiTheme="majorBidi" w:hAnsiTheme="majorBidi" w:cstheme="majorBidi"/>
          <w:bCs/>
          <w:sz w:val="24"/>
          <w:szCs w:val="24"/>
        </w:rPr>
        <w:t xml:space="preserve"> …</w:t>
      </w:r>
      <w:proofErr w:type="gramStart"/>
      <w:r>
        <w:rPr>
          <w:rFonts w:asciiTheme="majorBidi" w:hAnsiTheme="majorBidi" w:cstheme="majorBidi"/>
          <w:bCs/>
          <w:sz w:val="24"/>
          <w:szCs w:val="24"/>
        </w:rPr>
        <w:t>…..</w:t>
      </w:r>
      <w:proofErr w:type="gramEnd"/>
    </w:p>
    <w:p w14:paraId="335498C4" w14:textId="77777777" w:rsidR="00474A79" w:rsidRDefault="00474A79" w:rsidP="005A2155">
      <w:pPr>
        <w:pStyle w:val="BalloonText"/>
        <w:widowControl/>
        <w:numPr>
          <w:ilvl w:val="0"/>
          <w:numId w:val="128"/>
        </w:numPr>
        <w:autoSpaceDE/>
        <w:autoSpaceDN/>
        <w:jc w:val="both"/>
        <w:rPr>
          <w:rFonts w:asciiTheme="majorBidi" w:hAnsiTheme="majorBidi" w:cstheme="majorBidi"/>
          <w:bCs/>
          <w:sz w:val="24"/>
          <w:szCs w:val="24"/>
        </w:rPr>
      </w:pPr>
      <w:r>
        <w:rPr>
          <w:rFonts w:asciiTheme="majorBidi" w:hAnsiTheme="majorBidi" w:cstheme="majorBidi"/>
          <w:bCs/>
          <w:sz w:val="24"/>
          <w:szCs w:val="24"/>
        </w:rPr>
        <w:t xml:space="preserve">Distributor </w:t>
      </w:r>
      <w:proofErr w:type="spellStart"/>
      <w:r>
        <w:rPr>
          <w:rFonts w:asciiTheme="majorBidi" w:hAnsiTheme="majorBidi" w:cstheme="majorBidi"/>
          <w:bCs/>
          <w:sz w:val="24"/>
          <w:szCs w:val="24"/>
        </w:rPr>
        <w:t>bertanggung</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jawab</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untuk</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memproduksi</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barang</w:t>
      </w:r>
      <w:proofErr w:type="spellEnd"/>
    </w:p>
    <w:p w14:paraId="4F7566B4" w14:textId="77777777" w:rsidR="00474A79" w:rsidRDefault="00474A79" w:rsidP="005A2155">
      <w:pPr>
        <w:pStyle w:val="BalloonText"/>
        <w:widowControl/>
        <w:numPr>
          <w:ilvl w:val="0"/>
          <w:numId w:val="128"/>
        </w:numPr>
        <w:autoSpaceDE/>
        <w:autoSpaceDN/>
        <w:jc w:val="both"/>
        <w:rPr>
          <w:rFonts w:asciiTheme="majorBidi" w:hAnsiTheme="majorBidi" w:cstheme="majorBidi"/>
          <w:bCs/>
          <w:sz w:val="24"/>
          <w:szCs w:val="24"/>
        </w:rPr>
      </w:pPr>
      <w:r>
        <w:rPr>
          <w:rFonts w:asciiTheme="majorBidi" w:hAnsiTheme="majorBidi" w:cstheme="majorBidi"/>
          <w:bCs/>
          <w:sz w:val="24"/>
          <w:szCs w:val="24"/>
        </w:rPr>
        <w:t xml:space="preserve">Distributor </w:t>
      </w:r>
      <w:proofErr w:type="spellStart"/>
      <w:r>
        <w:rPr>
          <w:rFonts w:asciiTheme="majorBidi" w:hAnsiTheme="majorBidi" w:cstheme="majorBidi"/>
          <w:bCs/>
          <w:sz w:val="24"/>
          <w:szCs w:val="24"/>
        </w:rPr>
        <w:t>mengatur</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kebijakan</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harga</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barang</w:t>
      </w:r>
      <w:proofErr w:type="spellEnd"/>
    </w:p>
    <w:p w14:paraId="65F1D683" w14:textId="77777777" w:rsidR="00474A79" w:rsidRDefault="00474A79" w:rsidP="005A2155">
      <w:pPr>
        <w:pStyle w:val="BalloonText"/>
        <w:widowControl/>
        <w:numPr>
          <w:ilvl w:val="0"/>
          <w:numId w:val="128"/>
        </w:numPr>
        <w:autoSpaceDE/>
        <w:autoSpaceDN/>
        <w:jc w:val="both"/>
        <w:rPr>
          <w:rFonts w:asciiTheme="majorBidi" w:hAnsiTheme="majorBidi" w:cstheme="majorBidi"/>
          <w:bCs/>
          <w:sz w:val="24"/>
          <w:szCs w:val="24"/>
        </w:rPr>
      </w:pPr>
      <w:r>
        <w:rPr>
          <w:rFonts w:asciiTheme="majorBidi" w:hAnsiTheme="majorBidi" w:cstheme="majorBidi"/>
          <w:bCs/>
          <w:sz w:val="24"/>
          <w:szCs w:val="24"/>
        </w:rPr>
        <w:t xml:space="preserve">Distributor </w:t>
      </w:r>
      <w:proofErr w:type="spellStart"/>
      <w:r>
        <w:rPr>
          <w:rFonts w:asciiTheme="majorBidi" w:hAnsiTheme="majorBidi" w:cstheme="majorBidi"/>
          <w:bCs/>
          <w:sz w:val="24"/>
          <w:szCs w:val="24"/>
        </w:rPr>
        <w:t>mmastikan</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barang</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sampai</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ke</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tangan</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konsumen</w:t>
      </w:r>
      <w:proofErr w:type="spellEnd"/>
    </w:p>
    <w:p w14:paraId="09BF589A" w14:textId="77777777" w:rsidR="00474A79" w:rsidRDefault="00474A79" w:rsidP="005A2155">
      <w:pPr>
        <w:pStyle w:val="BalloonText"/>
        <w:widowControl/>
        <w:numPr>
          <w:ilvl w:val="0"/>
          <w:numId w:val="128"/>
        </w:numPr>
        <w:autoSpaceDE/>
        <w:autoSpaceDN/>
        <w:jc w:val="both"/>
        <w:rPr>
          <w:rFonts w:asciiTheme="majorBidi" w:hAnsiTheme="majorBidi" w:cstheme="majorBidi"/>
          <w:bCs/>
          <w:sz w:val="24"/>
          <w:szCs w:val="24"/>
        </w:rPr>
      </w:pPr>
      <w:r>
        <w:rPr>
          <w:rFonts w:asciiTheme="majorBidi" w:hAnsiTheme="majorBidi" w:cstheme="majorBidi"/>
          <w:bCs/>
          <w:sz w:val="24"/>
          <w:szCs w:val="24"/>
        </w:rPr>
        <w:t xml:space="preserve">Distributor </w:t>
      </w:r>
      <w:proofErr w:type="spellStart"/>
      <w:r>
        <w:rPr>
          <w:rFonts w:asciiTheme="majorBidi" w:hAnsiTheme="majorBidi" w:cstheme="majorBidi"/>
          <w:bCs/>
          <w:sz w:val="24"/>
          <w:szCs w:val="24"/>
        </w:rPr>
        <w:t>mengurangi</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jumlah</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barang</w:t>
      </w:r>
      <w:proofErr w:type="spellEnd"/>
      <w:r>
        <w:rPr>
          <w:rFonts w:asciiTheme="majorBidi" w:hAnsiTheme="majorBidi" w:cstheme="majorBidi"/>
          <w:bCs/>
          <w:sz w:val="24"/>
          <w:szCs w:val="24"/>
        </w:rPr>
        <w:t xml:space="preserve"> yang </w:t>
      </w:r>
      <w:proofErr w:type="spellStart"/>
      <w:r>
        <w:rPr>
          <w:rFonts w:asciiTheme="majorBidi" w:hAnsiTheme="majorBidi" w:cstheme="majorBidi"/>
          <w:bCs/>
          <w:sz w:val="24"/>
          <w:szCs w:val="24"/>
        </w:rPr>
        <w:t>diproduksi</w:t>
      </w:r>
      <w:proofErr w:type="spellEnd"/>
    </w:p>
    <w:p w14:paraId="0CB6CCD6" w14:textId="77777777" w:rsidR="00474A79" w:rsidRDefault="00474A79" w:rsidP="005A2155">
      <w:pPr>
        <w:pStyle w:val="BalloonText"/>
        <w:widowControl/>
        <w:numPr>
          <w:ilvl w:val="0"/>
          <w:numId w:val="106"/>
        </w:numPr>
        <w:autoSpaceDE/>
        <w:autoSpaceDN/>
        <w:ind w:left="426"/>
        <w:jc w:val="both"/>
        <w:rPr>
          <w:rFonts w:asciiTheme="majorBidi" w:hAnsiTheme="majorBidi" w:cstheme="majorBidi"/>
          <w:bCs/>
          <w:sz w:val="24"/>
          <w:szCs w:val="24"/>
        </w:rPr>
      </w:pPr>
      <w:proofErr w:type="spellStart"/>
      <w:r>
        <w:rPr>
          <w:rFonts w:asciiTheme="majorBidi" w:hAnsiTheme="majorBidi" w:cstheme="majorBidi"/>
          <w:bCs/>
          <w:sz w:val="24"/>
          <w:szCs w:val="24"/>
        </w:rPr>
        <w:t>Dalam</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analisis</w:t>
      </w:r>
      <w:proofErr w:type="spellEnd"/>
      <w:r>
        <w:rPr>
          <w:rFonts w:asciiTheme="majorBidi" w:hAnsiTheme="majorBidi" w:cstheme="majorBidi"/>
          <w:bCs/>
          <w:sz w:val="24"/>
          <w:szCs w:val="24"/>
        </w:rPr>
        <w:t xml:space="preserve"> proses </w:t>
      </w:r>
      <w:proofErr w:type="spellStart"/>
      <w:r>
        <w:rPr>
          <w:rFonts w:asciiTheme="majorBidi" w:hAnsiTheme="majorBidi" w:cstheme="majorBidi"/>
          <w:bCs/>
          <w:sz w:val="24"/>
          <w:szCs w:val="24"/>
        </w:rPr>
        <w:t>produksi</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hubungan</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antara</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tenaga</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kerja</w:t>
      </w:r>
      <w:proofErr w:type="spellEnd"/>
      <w:r>
        <w:rPr>
          <w:rFonts w:asciiTheme="majorBidi" w:hAnsiTheme="majorBidi" w:cstheme="majorBidi"/>
          <w:bCs/>
          <w:sz w:val="24"/>
          <w:szCs w:val="24"/>
        </w:rPr>
        <w:t xml:space="preserve"> dan </w:t>
      </w:r>
      <w:proofErr w:type="spellStart"/>
      <w:r>
        <w:rPr>
          <w:rFonts w:asciiTheme="majorBidi" w:hAnsiTheme="majorBidi" w:cstheme="majorBidi"/>
          <w:bCs/>
          <w:sz w:val="24"/>
          <w:szCs w:val="24"/>
        </w:rPr>
        <w:t>produksi</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dapat</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dijelaskan</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bahwa</w:t>
      </w:r>
      <w:proofErr w:type="spellEnd"/>
      <w:r>
        <w:rPr>
          <w:rFonts w:asciiTheme="majorBidi" w:hAnsiTheme="majorBidi" w:cstheme="majorBidi"/>
          <w:bCs/>
          <w:sz w:val="24"/>
          <w:szCs w:val="24"/>
        </w:rPr>
        <w:t xml:space="preserve"> ……….</w:t>
      </w:r>
    </w:p>
    <w:p w14:paraId="5BDCECC1" w14:textId="77777777" w:rsidR="00474A79" w:rsidRDefault="00474A79" w:rsidP="005A2155">
      <w:pPr>
        <w:pStyle w:val="BalloonText"/>
        <w:widowControl/>
        <w:numPr>
          <w:ilvl w:val="0"/>
          <w:numId w:val="129"/>
        </w:numPr>
        <w:autoSpaceDE/>
        <w:autoSpaceDN/>
        <w:jc w:val="both"/>
        <w:rPr>
          <w:rFonts w:asciiTheme="majorBidi" w:hAnsiTheme="majorBidi" w:cstheme="majorBidi"/>
          <w:bCs/>
          <w:sz w:val="24"/>
          <w:szCs w:val="24"/>
        </w:rPr>
      </w:pPr>
      <w:r>
        <w:rPr>
          <w:rFonts w:asciiTheme="majorBidi" w:hAnsiTheme="majorBidi" w:cstheme="majorBidi"/>
          <w:bCs/>
          <w:sz w:val="24"/>
          <w:szCs w:val="24"/>
        </w:rPr>
        <w:t xml:space="preserve">Tenaga </w:t>
      </w:r>
      <w:proofErr w:type="spellStart"/>
      <w:r>
        <w:rPr>
          <w:rFonts w:asciiTheme="majorBidi" w:hAnsiTheme="majorBidi" w:cstheme="majorBidi"/>
          <w:bCs/>
          <w:sz w:val="24"/>
          <w:szCs w:val="24"/>
        </w:rPr>
        <w:t>kerja</w:t>
      </w:r>
      <w:proofErr w:type="spellEnd"/>
      <w:r>
        <w:rPr>
          <w:rFonts w:asciiTheme="majorBidi" w:hAnsiTheme="majorBidi" w:cstheme="majorBidi"/>
          <w:bCs/>
          <w:sz w:val="24"/>
          <w:szCs w:val="24"/>
        </w:rPr>
        <w:t xml:space="preserve"> yang </w:t>
      </w:r>
      <w:proofErr w:type="spellStart"/>
      <w:r>
        <w:rPr>
          <w:rFonts w:asciiTheme="majorBidi" w:hAnsiTheme="majorBidi" w:cstheme="majorBidi"/>
          <w:bCs/>
          <w:sz w:val="24"/>
          <w:szCs w:val="24"/>
        </w:rPr>
        <w:t>terlatih</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akan</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meningkatkan</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produktivitas</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produksi</w:t>
      </w:r>
      <w:proofErr w:type="spellEnd"/>
    </w:p>
    <w:p w14:paraId="45739F19" w14:textId="77777777" w:rsidR="00474A79" w:rsidRDefault="00474A79" w:rsidP="005A2155">
      <w:pPr>
        <w:pStyle w:val="BalloonText"/>
        <w:widowControl/>
        <w:numPr>
          <w:ilvl w:val="0"/>
          <w:numId w:val="129"/>
        </w:numPr>
        <w:autoSpaceDE/>
        <w:autoSpaceDN/>
        <w:jc w:val="both"/>
        <w:rPr>
          <w:rFonts w:asciiTheme="majorBidi" w:hAnsiTheme="majorBidi" w:cstheme="majorBidi"/>
          <w:bCs/>
          <w:sz w:val="24"/>
          <w:szCs w:val="24"/>
        </w:rPr>
      </w:pPr>
      <w:proofErr w:type="spellStart"/>
      <w:r>
        <w:rPr>
          <w:rFonts w:asciiTheme="majorBidi" w:hAnsiTheme="majorBidi" w:cstheme="majorBidi"/>
          <w:bCs/>
          <w:sz w:val="24"/>
          <w:szCs w:val="24"/>
        </w:rPr>
        <w:t>Semakin</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banyak</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tenaga</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kerja</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produksi</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akan</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semakin</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rendah</w:t>
      </w:r>
      <w:proofErr w:type="spellEnd"/>
    </w:p>
    <w:p w14:paraId="7FAB6D00" w14:textId="77777777" w:rsidR="00474A79" w:rsidRDefault="00474A79" w:rsidP="005A2155">
      <w:pPr>
        <w:pStyle w:val="BalloonText"/>
        <w:widowControl/>
        <w:numPr>
          <w:ilvl w:val="0"/>
          <w:numId w:val="129"/>
        </w:numPr>
        <w:autoSpaceDE/>
        <w:autoSpaceDN/>
        <w:jc w:val="both"/>
        <w:rPr>
          <w:rFonts w:asciiTheme="majorBidi" w:hAnsiTheme="majorBidi" w:cstheme="majorBidi"/>
          <w:bCs/>
          <w:sz w:val="24"/>
          <w:szCs w:val="24"/>
        </w:rPr>
      </w:pPr>
      <w:r>
        <w:rPr>
          <w:rFonts w:asciiTheme="majorBidi" w:hAnsiTheme="majorBidi" w:cstheme="majorBidi"/>
          <w:bCs/>
          <w:sz w:val="24"/>
          <w:szCs w:val="24"/>
        </w:rPr>
        <w:t xml:space="preserve">Tenaga </w:t>
      </w:r>
      <w:proofErr w:type="spellStart"/>
      <w:r>
        <w:rPr>
          <w:rFonts w:asciiTheme="majorBidi" w:hAnsiTheme="majorBidi" w:cstheme="majorBidi"/>
          <w:bCs/>
          <w:sz w:val="24"/>
          <w:szCs w:val="24"/>
        </w:rPr>
        <w:t>kerja</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tidak</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mempengaruhi</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efisiensi</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produksi</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barang</w:t>
      </w:r>
      <w:proofErr w:type="spellEnd"/>
    </w:p>
    <w:p w14:paraId="6E81A0EB" w14:textId="77777777" w:rsidR="00474A79" w:rsidRDefault="00474A79" w:rsidP="005A2155">
      <w:pPr>
        <w:pStyle w:val="BalloonText"/>
        <w:widowControl/>
        <w:numPr>
          <w:ilvl w:val="0"/>
          <w:numId w:val="129"/>
        </w:numPr>
        <w:autoSpaceDE/>
        <w:autoSpaceDN/>
        <w:jc w:val="both"/>
        <w:rPr>
          <w:rFonts w:asciiTheme="majorBidi" w:hAnsiTheme="majorBidi" w:cstheme="majorBidi"/>
          <w:bCs/>
          <w:sz w:val="24"/>
          <w:szCs w:val="24"/>
        </w:rPr>
      </w:pPr>
      <w:r>
        <w:rPr>
          <w:rFonts w:asciiTheme="majorBidi" w:hAnsiTheme="majorBidi" w:cstheme="majorBidi"/>
          <w:bCs/>
          <w:sz w:val="24"/>
          <w:szCs w:val="24"/>
        </w:rPr>
        <w:t xml:space="preserve">Tenaga </w:t>
      </w:r>
      <w:proofErr w:type="spellStart"/>
      <w:r>
        <w:rPr>
          <w:rFonts w:asciiTheme="majorBidi" w:hAnsiTheme="majorBidi" w:cstheme="majorBidi"/>
          <w:bCs/>
          <w:sz w:val="24"/>
          <w:szCs w:val="24"/>
        </w:rPr>
        <w:t>kerja</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hanya</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berfungsi</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sebagai</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konsumen</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barang</w:t>
      </w:r>
      <w:proofErr w:type="spellEnd"/>
    </w:p>
    <w:p w14:paraId="7E074463" w14:textId="77777777" w:rsidR="00474A79" w:rsidRDefault="00474A79" w:rsidP="005A2155">
      <w:pPr>
        <w:pStyle w:val="BalloonText"/>
        <w:widowControl/>
        <w:numPr>
          <w:ilvl w:val="0"/>
          <w:numId w:val="106"/>
        </w:numPr>
        <w:autoSpaceDE/>
        <w:autoSpaceDN/>
        <w:ind w:left="426"/>
        <w:jc w:val="both"/>
        <w:rPr>
          <w:rFonts w:asciiTheme="majorBidi" w:hAnsiTheme="majorBidi" w:cstheme="majorBidi"/>
          <w:bCs/>
          <w:sz w:val="24"/>
          <w:szCs w:val="24"/>
        </w:rPr>
      </w:pPr>
      <w:r>
        <w:rPr>
          <w:rFonts w:asciiTheme="majorBidi" w:hAnsiTheme="majorBidi" w:cstheme="majorBidi"/>
          <w:bCs/>
          <w:sz w:val="24"/>
          <w:szCs w:val="24"/>
        </w:rPr>
        <w:t xml:space="preserve">Proses </w:t>
      </w:r>
      <w:proofErr w:type="spellStart"/>
      <w:r>
        <w:rPr>
          <w:rFonts w:asciiTheme="majorBidi" w:hAnsiTheme="majorBidi" w:cstheme="majorBidi"/>
          <w:bCs/>
          <w:sz w:val="24"/>
          <w:szCs w:val="24"/>
        </w:rPr>
        <w:t>produksi</w:t>
      </w:r>
      <w:proofErr w:type="spellEnd"/>
      <w:r>
        <w:rPr>
          <w:rFonts w:asciiTheme="majorBidi" w:hAnsiTheme="majorBidi" w:cstheme="majorBidi"/>
          <w:bCs/>
          <w:sz w:val="24"/>
          <w:szCs w:val="24"/>
        </w:rPr>
        <w:t xml:space="preserve"> yang </w:t>
      </w:r>
      <w:proofErr w:type="spellStart"/>
      <w:r>
        <w:rPr>
          <w:rFonts w:asciiTheme="majorBidi" w:hAnsiTheme="majorBidi" w:cstheme="majorBidi"/>
          <w:bCs/>
          <w:sz w:val="24"/>
          <w:szCs w:val="24"/>
        </w:rPr>
        <w:t>efisien</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akan</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berpengaruh</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terhadap</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distribusi</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barang</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dengan</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cara</w:t>
      </w:r>
      <w:proofErr w:type="spellEnd"/>
      <w:r>
        <w:rPr>
          <w:rFonts w:asciiTheme="majorBidi" w:hAnsiTheme="majorBidi" w:cstheme="majorBidi"/>
          <w:bCs/>
          <w:sz w:val="24"/>
          <w:szCs w:val="24"/>
        </w:rPr>
        <w:t xml:space="preserve"> ………</w:t>
      </w:r>
    </w:p>
    <w:p w14:paraId="77D79541" w14:textId="77777777" w:rsidR="00474A79" w:rsidRDefault="00474A79" w:rsidP="005A2155">
      <w:pPr>
        <w:pStyle w:val="BalloonText"/>
        <w:widowControl/>
        <w:numPr>
          <w:ilvl w:val="0"/>
          <w:numId w:val="130"/>
        </w:numPr>
        <w:autoSpaceDE/>
        <w:autoSpaceDN/>
        <w:jc w:val="both"/>
        <w:rPr>
          <w:rFonts w:asciiTheme="majorBidi" w:hAnsiTheme="majorBidi" w:cstheme="majorBidi"/>
          <w:bCs/>
          <w:sz w:val="24"/>
          <w:szCs w:val="24"/>
        </w:rPr>
      </w:pPr>
      <w:proofErr w:type="spellStart"/>
      <w:r>
        <w:rPr>
          <w:rFonts w:asciiTheme="majorBidi" w:hAnsiTheme="majorBidi" w:cstheme="majorBidi"/>
          <w:bCs/>
          <w:sz w:val="24"/>
          <w:szCs w:val="24"/>
        </w:rPr>
        <w:t>Menurunkan</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biaya</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distribusi</w:t>
      </w:r>
      <w:proofErr w:type="spellEnd"/>
      <w:r>
        <w:rPr>
          <w:rFonts w:asciiTheme="majorBidi" w:hAnsiTheme="majorBidi" w:cstheme="majorBidi"/>
          <w:bCs/>
          <w:sz w:val="24"/>
          <w:szCs w:val="24"/>
        </w:rPr>
        <w:t xml:space="preserve"> dan </w:t>
      </w:r>
      <w:proofErr w:type="spellStart"/>
      <w:r>
        <w:rPr>
          <w:rFonts w:asciiTheme="majorBidi" w:hAnsiTheme="majorBidi" w:cstheme="majorBidi"/>
          <w:bCs/>
          <w:sz w:val="24"/>
          <w:szCs w:val="24"/>
        </w:rPr>
        <w:t>harga</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barang</w:t>
      </w:r>
      <w:proofErr w:type="spellEnd"/>
      <w:r>
        <w:rPr>
          <w:rFonts w:asciiTheme="majorBidi" w:hAnsiTheme="majorBidi" w:cstheme="majorBidi"/>
          <w:bCs/>
          <w:sz w:val="24"/>
          <w:szCs w:val="24"/>
        </w:rPr>
        <w:t xml:space="preserve"> di pasar</w:t>
      </w:r>
    </w:p>
    <w:p w14:paraId="2485D23B" w14:textId="77777777" w:rsidR="00474A79" w:rsidRDefault="00474A79" w:rsidP="005A2155">
      <w:pPr>
        <w:pStyle w:val="BalloonText"/>
        <w:widowControl/>
        <w:numPr>
          <w:ilvl w:val="0"/>
          <w:numId w:val="130"/>
        </w:numPr>
        <w:autoSpaceDE/>
        <w:autoSpaceDN/>
        <w:jc w:val="both"/>
        <w:rPr>
          <w:rFonts w:asciiTheme="majorBidi" w:hAnsiTheme="majorBidi" w:cstheme="majorBidi"/>
          <w:bCs/>
          <w:sz w:val="24"/>
          <w:szCs w:val="24"/>
        </w:rPr>
      </w:pPr>
      <w:proofErr w:type="spellStart"/>
      <w:r>
        <w:rPr>
          <w:rFonts w:asciiTheme="majorBidi" w:hAnsiTheme="majorBidi" w:cstheme="majorBidi"/>
          <w:bCs/>
          <w:sz w:val="24"/>
          <w:szCs w:val="24"/>
        </w:rPr>
        <w:t>Mengurangi</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jumlah</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barang</w:t>
      </w:r>
      <w:proofErr w:type="spellEnd"/>
      <w:r>
        <w:rPr>
          <w:rFonts w:asciiTheme="majorBidi" w:hAnsiTheme="majorBidi" w:cstheme="majorBidi"/>
          <w:bCs/>
          <w:sz w:val="24"/>
          <w:szCs w:val="24"/>
        </w:rPr>
        <w:t xml:space="preserve"> yang </w:t>
      </w:r>
      <w:proofErr w:type="spellStart"/>
      <w:r>
        <w:rPr>
          <w:rFonts w:asciiTheme="majorBidi" w:hAnsiTheme="majorBidi" w:cstheme="majorBidi"/>
          <w:bCs/>
          <w:sz w:val="24"/>
          <w:szCs w:val="24"/>
        </w:rPr>
        <w:t>tersedia</w:t>
      </w:r>
      <w:proofErr w:type="spellEnd"/>
      <w:r>
        <w:rPr>
          <w:rFonts w:asciiTheme="majorBidi" w:hAnsiTheme="majorBidi" w:cstheme="majorBidi"/>
          <w:bCs/>
          <w:sz w:val="24"/>
          <w:szCs w:val="24"/>
        </w:rPr>
        <w:t xml:space="preserve"> di pasar</w:t>
      </w:r>
    </w:p>
    <w:p w14:paraId="3CDEDF66" w14:textId="77777777" w:rsidR="00474A79" w:rsidRDefault="00474A79" w:rsidP="005A2155">
      <w:pPr>
        <w:pStyle w:val="BalloonText"/>
        <w:widowControl/>
        <w:numPr>
          <w:ilvl w:val="0"/>
          <w:numId w:val="130"/>
        </w:numPr>
        <w:autoSpaceDE/>
        <w:autoSpaceDN/>
        <w:jc w:val="both"/>
        <w:rPr>
          <w:rFonts w:asciiTheme="majorBidi" w:hAnsiTheme="majorBidi" w:cstheme="majorBidi"/>
          <w:bCs/>
          <w:sz w:val="24"/>
          <w:szCs w:val="24"/>
        </w:rPr>
      </w:pPr>
      <w:proofErr w:type="spellStart"/>
      <w:r>
        <w:rPr>
          <w:rFonts w:asciiTheme="majorBidi" w:hAnsiTheme="majorBidi" w:cstheme="majorBidi"/>
          <w:bCs/>
          <w:sz w:val="24"/>
          <w:szCs w:val="24"/>
        </w:rPr>
        <w:t>Menambah</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banyak</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tenaga</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kerja</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dalam</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distribusi</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barang</w:t>
      </w:r>
      <w:proofErr w:type="spellEnd"/>
    </w:p>
    <w:p w14:paraId="4D2D2E36" w14:textId="77777777" w:rsidR="00474A79" w:rsidRDefault="00474A79" w:rsidP="005A2155">
      <w:pPr>
        <w:pStyle w:val="BalloonText"/>
        <w:widowControl/>
        <w:numPr>
          <w:ilvl w:val="0"/>
          <w:numId w:val="130"/>
        </w:numPr>
        <w:autoSpaceDE/>
        <w:autoSpaceDN/>
        <w:jc w:val="both"/>
        <w:rPr>
          <w:rFonts w:asciiTheme="majorBidi" w:hAnsiTheme="majorBidi" w:cstheme="majorBidi"/>
          <w:bCs/>
          <w:sz w:val="24"/>
          <w:szCs w:val="24"/>
        </w:rPr>
      </w:pPr>
      <w:proofErr w:type="spellStart"/>
      <w:r>
        <w:rPr>
          <w:rFonts w:asciiTheme="majorBidi" w:hAnsiTheme="majorBidi" w:cstheme="majorBidi"/>
          <w:bCs/>
          <w:sz w:val="24"/>
          <w:szCs w:val="24"/>
        </w:rPr>
        <w:t>Meningkatkan</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kesulitan</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dalam</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distribusi</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barang</w:t>
      </w:r>
      <w:proofErr w:type="spellEnd"/>
    </w:p>
    <w:p w14:paraId="5952A582" w14:textId="77777777" w:rsidR="00474A79" w:rsidRDefault="00474A79" w:rsidP="005A2155">
      <w:pPr>
        <w:pStyle w:val="BalloonText"/>
        <w:widowControl/>
        <w:numPr>
          <w:ilvl w:val="0"/>
          <w:numId w:val="106"/>
        </w:numPr>
        <w:autoSpaceDE/>
        <w:autoSpaceDN/>
        <w:ind w:left="426"/>
        <w:jc w:val="both"/>
        <w:rPr>
          <w:rFonts w:asciiTheme="majorBidi" w:hAnsiTheme="majorBidi" w:cstheme="majorBidi"/>
          <w:bCs/>
          <w:sz w:val="24"/>
          <w:szCs w:val="24"/>
        </w:rPr>
      </w:pPr>
      <w:proofErr w:type="spellStart"/>
      <w:r>
        <w:rPr>
          <w:rFonts w:asciiTheme="majorBidi" w:hAnsiTheme="majorBidi" w:cstheme="majorBidi"/>
          <w:bCs/>
          <w:sz w:val="24"/>
          <w:szCs w:val="24"/>
        </w:rPr>
        <w:t>Analisis</w:t>
      </w:r>
      <w:proofErr w:type="spellEnd"/>
      <w:r>
        <w:rPr>
          <w:rFonts w:asciiTheme="majorBidi" w:hAnsiTheme="majorBidi" w:cstheme="majorBidi"/>
          <w:bCs/>
          <w:sz w:val="24"/>
          <w:szCs w:val="24"/>
        </w:rPr>
        <w:t xml:space="preserve"> yang </w:t>
      </w:r>
      <w:proofErr w:type="spellStart"/>
      <w:r>
        <w:rPr>
          <w:rFonts w:asciiTheme="majorBidi" w:hAnsiTheme="majorBidi" w:cstheme="majorBidi"/>
          <w:bCs/>
          <w:sz w:val="24"/>
          <w:szCs w:val="24"/>
        </w:rPr>
        <w:t>tepat</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mengenai</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faktor</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produksi</w:t>
      </w:r>
      <w:proofErr w:type="spellEnd"/>
      <w:r>
        <w:rPr>
          <w:rFonts w:asciiTheme="majorBidi" w:hAnsiTheme="majorBidi" w:cstheme="majorBidi"/>
          <w:bCs/>
          <w:sz w:val="24"/>
          <w:szCs w:val="24"/>
        </w:rPr>
        <w:t xml:space="preserve"> yang </w:t>
      </w:r>
      <w:proofErr w:type="spellStart"/>
      <w:r>
        <w:rPr>
          <w:rFonts w:asciiTheme="majorBidi" w:hAnsiTheme="majorBidi" w:cstheme="majorBidi"/>
          <w:bCs/>
          <w:sz w:val="24"/>
          <w:szCs w:val="24"/>
        </w:rPr>
        <w:t>berperan</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dalam</w:t>
      </w:r>
      <w:proofErr w:type="spellEnd"/>
      <w:r>
        <w:rPr>
          <w:rFonts w:asciiTheme="majorBidi" w:hAnsiTheme="majorBidi" w:cstheme="majorBidi"/>
          <w:bCs/>
          <w:sz w:val="24"/>
          <w:szCs w:val="24"/>
        </w:rPr>
        <w:t xml:space="preserve"> proses </w:t>
      </w:r>
      <w:proofErr w:type="spellStart"/>
      <w:r>
        <w:rPr>
          <w:rFonts w:asciiTheme="majorBidi" w:hAnsiTheme="majorBidi" w:cstheme="majorBidi"/>
          <w:bCs/>
          <w:sz w:val="24"/>
          <w:szCs w:val="24"/>
        </w:rPr>
        <w:t>produksi</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barang</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adalah</w:t>
      </w:r>
      <w:proofErr w:type="spellEnd"/>
      <w:r>
        <w:rPr>
          <w:rFonts w:asciiTheme="majorBidi" w:hAnsiTheme="majorBidi" w:cstheme="majorBidi"/>
          <w:bCs/>
          <w:sz w:val="24"/>
          <w:szCs w:val="24"/>
        </w:rPr>
        <w:t xml:space="preserve"> </w:t>
      </w:r>
      <w:proofErr w:type="gramStart"/>
      <w:r>
        <w:rPr>
          <w:rFonts w:asciiTheme="majorBidi" w:hAnsiTheme="majorBidi" w:cstheme="majorBidi"/>
          <w:bCs/>
          <w:sz w:val="24"/>
          <w:szCs w:val="24"/>
        </w:rPr>
        <w:t>…..</w:t>
      </w:r>
      <w:proofErr w:type="gramEnd"/>
    </w:p>
    <w:p w14:paraId="52A4488A" w14:textId="77777777" w:rsidR="00474A79" w:rsidRDefault="00474A79" w:rsidP="005A2155">
      <w:pPr>
        <w:pStyle w:val="BalloonText"/>
        <w:widowControl/>
        <w:numPr>
          <w:ilvl w:val="0"/>
          <w:numId w:val="131"/>
        </w:numPr>
        <w:autoSpaceDE/>
        <w:autoSpaceDN/>
        <w:jc w:val="both"/>
        <w:rPr>
          <w:rFonts w:asciiTheme="majorBidi" w:hAnsiTheme="majorBidi" w:cstheme="majorBidi"/>
          <w:bCs/>
          <w:sz w:val="24"/>
          <w:szCs w:val="24"/>
        </w:rPr>
      </w:pPr>
      <w:r>
        <w:rPr>
          <w:rFonts w:asciiTheme="majorBidi" w:hAnsiTheme="majorBidi" w:cstheme="majorBidi"/>
          <w:bCs/>
          <w:sz w:val="24"/>
          <w:szCs w:val="24"/>
        </w:rPr>
        <w:t xml:space="preserve">Tanah </w:t>
      </w:r>
      <w:proofErr w:type="spellStart"/>
      <w:r>
        <w:rPr>
          <w:rFonts w:asciiTheme="majorBidi" w:hAnsiTheme="majorBidi" w:cstheme="majorBidi"/>
          <w:bCs/>
          <w:sz w:val="24"/>
          <w:szCs w:val="24"/>
        </w:rPr>
        <w:t>tidak</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mempengaruhi</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produksi</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barang</w:t>
      </w:r>
      <w:proofErr w:type="spellEnd"/>
    </w:p>
    <w:p w14:paraId="037FA795" w14:textId="77777777" w:rsidR="00474A79" w:rsidRDefault="00474A79" w:rsidP="005A2155">
      <w:pPr>
        <w:pStyle w:val="BalloonText"/>
        <w:widowControl/>
        <w:numPr>
          <w:ilvl w:val="0"/>
          <w:numId w:val="131"/>
        </w:numPr>
        <w:autoSpaceDE/>
        <w:autoSpaceDN/>
        <w:jc w:val="both"/>
        <w:rPr>
          <w:rFonts w:asciiTheme="majorBidi" w:hAnsiTheme="majorBidi" w:cstheme="majorBidi"/>
          <w:bCs/>
          <w:sz w:val="24"/>
          <w:szCs w:val="24"/>
        </w:rPr>
      </w:pPr>
      <w:r>
        <w:rPr>
          <w:rFonts w:asciiTheme="majorBidi" w:hAnsiTheme="majorBidi" w:cstheme="majorBidi"/>
          <w:bCs/>
          <w:sz w:val="24"/>
          <w:szCs w:val="24"/>
        </w:rPr>
        <w:t xml:space="preserve">Modal </w:t>
      </w:r>
      <w:proofErr w:type="spellStart"/>
      <w:r>
        <w:rPr>
          <w:rFonts w:asciiTheme="majorBidi" w:hAnsiTheme="majorBidi" w:cstheme="majorBidi"/>
          <w:bCs/>
          <w:sz w:val="24"/>
          <w:szCs w:val="24"/>
        </w:rPr>
        <w:t>hanya</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dibutuhkan</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untuk</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distribusi</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barang</w:t>
      </w:r>
      <w:proofErr w:type="spellEnd"/>
    </w:p>
    <w:p w14:paraId="534CC39D" w14:textId="77777777" w:rsidR="00474A79" w:rsidRDefault="00474A79" w:rsidP="005A2155">
      <w:pPr>
        <w:pStyle w:val="BalloonText"/>
        <w:widowControl/>
        <w:numPr>
          <w:ilvl w:val="0"/>
          <w:numId w:val="131"/>
        </w:numPr>
        <w:autoSpaceDE/>
        <w:autoSpaceDN/>
        <w:jc w:val="both"/>
        <w:rPr>
          <w:rFonts w:asciiTheme="majorBidi" w:hAnsiTheme="majorBidi" w:cstheme="majorBidi"/>
          <w:bCs/>
          <w:sz w:val="24"/>
          <w:szCs w:val="24"/>
        </w:rPr>
      </w:pPr>
      <w:r>
        <w:rPr>
          <w:rFonts w:asciiTheme="majorBidi" w:hAnsiTheme="majorBidi" w:cstheme="majorBidi"/>
          <w:bCs/>
          <w:sz w:val="24"/>
          <w:szCs w:val="24"/>
        </w:rPr>
        <w:t xml:space="preserve">Tenaga </w:t>
      </w:r>
      <w:proofErr w:type="spellStart"/>
      <w:r>
        <w:rPr>
          <w:rFonts w:asciiTheme="majorBidi" w:hAnsiTheme="majorBidi" w:cstheme="majorBidi"/>
          <w:bCs/>
          <w:sz w:val="24"/>
          <w:szCs w:val="24"/>
        </w:rPr>
        <w:t>kerja</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berperan</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sebagai</w:t>
      </w:r>
      <w:proofErr w:type="spellEnd"/>
      <w:r>
        <w:rPr>
          <w:rFonts w:asciiTheme="majorBidi" w:hAnsiTheme="majorBidi" w:cstheme="majorBidi"/>
          <w:bCs/>
          <w:sz w:val="24"/>
          <w:szCs w:val="24"/>
        </w:rPr>
        <w:t xml:space="preserve"> input </w:t>
      </w:r>
      <w:proofErr w:type="spellStart"/>
      <w:r>
        <w:rPr>
          <w:rFonts w:asciiTheme="majorBidi" w:hAnsiTheme="majorBidi" w:cstheme="majorBidi"/>
          <w:bCs/>
          <w:sz w:val="24"/>
          <w:szCs w:val="24"/>
        </w:rPr>
        <w:t>dalam</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produksi</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barang</w:t>
      </w:r>
      <w:proofErr w:type="spellEnd"/>
    </w:p>
    <w:p w14:paraId="42F938A0" w14:textId="77777777" w:rsidR="00474A79" w:rsidRDefault="00474A79" w:rsidP="005A2155">
      <w:pPr>
        <w:pStyle w:val="BalloonText"/>
        <w:widowControl/>
        <w:numPr>
          <w:ilvl w:val="0"/>
          <w:numId w:val="131"/>
        </w:numPr>
        <w:autoSpaceDE/>
        <w:autoSpaceDN/>
        <w:jc w:val="both"/>
        <w:rPr>
          <w:rFonts w:asciiTheme="majorBidi" w:hAnsiTheme="majorBidi" w:cstheme="majorBidi"/>
          <w:bCs/>
          <w:sz w:val="24"/>
          <w:szCs w:val="24"/>
        </w:rPr>
      </w:pPr>
      <w:proofErr w:type="spellStart"/>
      <w:r>
        <w:rPr>
          <w:rFonts w:asciiTheme="majorBidi" w:hAnsiTheme="majorBidi" w:cstheme="majorBidi"/>
          <w:bCs/>
          <w:sz w:val="24"/>
          <w:szCs w:val="24"/>
        </w:rPr>
        <w:t>Hanya</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teknologi</w:t>
      </w:r>
      <w:proofErr w:type="spellEnd"/>
      <w:r>
        <w:rPr>
          <w:rFonts w:asciiTheme="majorBidi" w:hAnsiTheme="majorBidi" w:cstheme="majorBidi"/>
          <w:bCs/>
          <w:sz w:val="24"/>
          <w:szCs w:val="24"/>
        </w:rPr>
        <w:t xml:space="preserve"> yang </w:t>
      </w:r>
      <w:proofErr w:type="spellStart"/>
      <w:r>
        <w:rPr>
          <w:rFonts w:asciiTheme="majorBidi" w:hAnsiTheme="majorBidi" w:cstheme="majorBidi"/>
          <w:bCs/>
          <w:sz w:val="24"/>
          <w:szCs w:val="24"/>
        </w:rPr>
        <w:t>berperan</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dalam</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meningkatkan</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produksi</w:t>
      </w:r>
      <w:proofErr w:type="spellEnd"/>
    </w:p>
    <w:p w14:paraId="6DFE1CC0" w14:textId="77777777" w:rsidR="00474A79" w:rsidRDefault="00474A79" w:rsidP="005A2155">
      <w:pPr>
        <w:pStyle w:val="BalloonText"/>
        <w:widowControl/>
        <w:numPr>
          <w:ilvl w:val="0"/>
          <w:numId w:val="106"/>
        </w:numPr>
        <w:autoSpaceDE/>
        <w:autoSpaceDN/>
        <w:ind w:left="426"/>
        <w:jc w:val="both"/>
        <w:rPr>
          <w:rFonts w:asciiTheme="majorBidi" w:hAnsiTheme="majorBidi" w:cstheme="majorBidi"/>
          <w:bCs/>
          <w:sz w:val="24"/>
          <w:szCs w:val="24"/>
        </w:rPr>
      </w:pPr>
      <w:proofErr w:type="spellStart"/>
      <w:r>
        <w:rPr>
          <w:rFonts w:asciiTheme="majorBidi" w:hAnsiTheme="majorBidi" w:cstheme="majorBidi"/>
          <w:bCs/>
          <w:sz w:val="24"/>
          <w:szCs w:val="24"/>
        </w:rPr>
        <w:t>Distribusi</w:t>
      </w:r>
      <w:proofErr w:type="spellEnd"/>
      <w:r>
        <w:rPr>
          <w:rFonts w:asciiTheme="majorBidi" w:hAnsiTheme="majorBidi" w:cstheme="majorBidi"/>
          <w:bCs/>
          <w:sz w:val="24"/>
          <w:szCs w:val="24"/>
        </w:rPr>
        <w:t xml:space="preserve"> yang </w:t>
      </w:r>
      <w:proofErr w:type="spellStart"/>
      <w:r>
        <w:rPr>
          <w:rFonts w:asciiTheme="majorBidi" w:hAnsiTheme="majorBidi" w:cstheme="majorBidi"/>
          <w:bCs/>
          <w:sz w:val="24"/>
          <w:szCs w:val="24"/>
        </w:rPr>
        <w:t>efisien</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akan</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menguntungkan</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perekonomian</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karena</w:t>
      </w:r>
      <w:proofErr w:type="spellEnd"/>
      <w:r>
        <w:rPr>
          <w:rFonts w:asciiTheme="majorBidi" w:hAnsiTheme="majorBidi" w:cstheme="majorBidi"/>
          <w:bCs/>
          <w:sz w:val="24"/>
          <w:szCs w:val="24"/>
        </w:rPr>
        <w:t xml:space="preserve"> …….</w:t>
      </w:r>
    </w:p>
    <w:p w14:paraId="48A1EEA8" w14:textId="77777777" w:rsidR="00474A79" w:rsidRDefault="00474A79" w:rsidP="005A2155">
      <w:pPr>
        <w:pStyle w:val="BalloonText"/>
        <w:widowControl/>
        <w:numPr>
          <w:ilvl w:val="0"/>
          <w:numId w:val="132"/>
        </w:numPr>
        <w:autoSpaceDE/>
        <w:autoSpaceDN/>
        <w:jc w:val="both"/>
        <w:rPr>
          <w:rFonts w:asciiTheme="majorBidi" w:hAnsiTheme="majorBidi" w:cstheme="majorBidi"/>
          <w:bCs/>
          <w:sz w:val="24"/>
          <w:szCs w:val="24"/>
        </w:rPr>
      </w:pPr>
      <w:proofErr w:type="spellStart"/>
      <w:r>
        <w:rPr>
          <w:rFonts w:asciiTheme="majorBidi" w:hAnsiTheme="majorBidi" w:cstheme="majorBidi"/>
          <w:bCs/>
          <w:sz w:val="24"/>
          <w:szCs w:val="24"/>
        </w:rPr>
        <w:t>Menurunkan</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biaya</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produksi</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barang</w:t>
      </w:r>
      <w:proofErr w:type="spellEnd"/>
    </w:p>
    <w:p w14:paraId="074D7515" w14:textId="77777777" w:rsidR="00474A79" w:rsidRDefault="00474A79" w:rsidP="005A2155">
      <w:pPr>
        <w:pStyle w:val="BalloonText"/>
        <w:widowControl/>
        <w:numPr>
          <w:ilvl w:val="0"/>
          <w:numId w:val="132"/>
        </w:numPr>
        <w:autoSpaceDE/>
        <w:autoSpaceDN/>
        <w:jc w:val="both"/>
        <w:rPr>
          <w:rFonts w:asciiTheme="majorBidi" w:hAnsiTheme="majorBidi" w:cstheme="majorBidi"/>
          <w:bCs/>
          <w:sz w:val="24"/>
          <w:szCs w:val="24"/>
        </w:rPr>
      </w:pPr>
      <w:proofErr w:type="spellStart"/>
      <w:r>
        <w:rPr>
          <w:rFonts w:asciiTheme="majorBidi" w:hAnsiTheme="majorBidi" w:cstheme="majorBidi"/>
          <w:bCs/>
          <w:sz w:val="24"/>
          <w:szCs w:val="24"/>
        </w:rPr>
        <w:t>Mempercepat</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barang</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sampai</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ke</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konsumen</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dengan</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harga</w:t>
      </w:r>
      <w:proofErr w:type="spellEnd"/>
      <w:r>
        <w:rPr>
          <w:rFonts w:asciiTheme="majorBidi" w:hAnsiTheme="majorBidi" w:cstheme="majorBidi"/>
          <w:bCs/>
          <w:sz w:val="24"/>
          <w:szCs w:val="24"/>
        </w:rPr>
        <w:t xml:space="preserve"> yang </w:t>
      </w:r>
      <w:proofErr w:type="spellStart"/>
      <w:r>
        <w:rPr>
          <w:rFonts w:asciiTheme="majorBidi" w:hAnsiTheme="majorBidi" w:cstheme="majorBidi"/>
          <w:bCs/>
          <w:sz w:val="24"/>
          <w:szCs w:val="24"/>
        </w:rPr>
        <w:t>wajar</w:t>
      </w:r>
      <w:proofErr w:type="spellEnd"/>
    </w:p>
    <w:p w14:paraId="41915622" w14:textId="77777777" w:rsidR="00474A79" w:rsidRDefault="00474A79" w:rsidP="005A2155">
      <w:pPr>
        <w:pStyle w:val="BalloonText"/>
        <w:widowControl/>
        <w:numPr>
          <w:ilvl w:val="0"/>
          <w:numId w:val="132"/>
        </w:numPr>
        <w:autoSpaceDE/>
        <w:autoSpaceDN/>
        <w:jc w:val="both"/>
        <w:rPr>
          <w:rFonts w:asciiTheme="majorBidi" w:hAnsiTheme="majorBidi" w:cstheme="majorBidi"/>
          <w:bCs/>
          <w:sz w:val="24"/>
          <w:szCs w:val="24"/>
        </w:rPr>
      </w:pPr>
      <w:proofErr w:type="spellStart"/>
      <w:r>
        <w:rPr>
          <w:rFonts w:asciiTheme="majorBidi" w:hAnsiTheme="majorBidi" w:cstheme="majorBidi"/>
          <w:bCs/>
          <w:sz w:val="24"/>
          <w:szCs w:val="24"/>
        </w:rPr>
        <w:t>Meningkatkan</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jumlah</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produsen</w:t>
      </w:r>
      <w:proofErr w:type="spellEnd"/>
      <w:r>
        <w:rPr>
          <w:rFonts w:asciiTheme="majorBidi" w:hAnsiTheme="majorBidi" w:cstheme="majorBidi"/>
          <w:bCs/>
          <w:sz w:val="24"/>
          <w:szCs w:val="24"/>
        </w:rPr>
        <w:t xml:space="preserve"> di pasar</w:t>
      </w:r>
    </w:p>
    <w:p w14:paraId="7FA23655" w14:textId="77777777" w:rsidR="00474A79" w:rsidRDefault="00474A79" w:rsidP="005A2155">
      <w:pPr>
        <w:pStyle w:val="BalloonText"/>
        <w:widowControl/>
        <w:numPr>
          <w:ilvl w:val="0"/>
          <w:numId w:val="132"/>
        </w:numPr>
        <w:autoSpaceDE/>
        <w:autoSpaceDN/>
        <w:jc w:val="both"/>
        <w:rPr>
          <w:rFonts w:asciiTheme="majorBidi" w:hAnsiTheme="majorBidi" w:cstheme="majorBidi"/>
          <w:bCs/>
          <w:sz w:val="24"/>
          <w:szCs w:val="24"/>
        </w:rPr>
      </w:pPr>
      <w:proofErr w:type="spellStart"/>
      <w:r>
        <w:rPr>
          <w:rFonts w:asciiTheme="majorBidi" w:hAnsiTheme="majorBidi" w:cstheme="majorBidi"/>
          <w:bCs/>
          <w:sz w:val="24"/>
          <w:szCs w:val="24"/>
        </w:rPr>
        <w:t>Mengurangi</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biaya</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tenaga</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kerja</w:t>
      </w:r>
      <w:proofErr w:type="spellEnd"/>
      <w:r>
        <w:rPr>
          <w:rFonts w:asciiTheme="majorBidi" w:hAnsiTheme="majorBidi" w:cstheme="majorBidi"/>
          <w:bCs/>
          <w:sz w:val="24"/>
          <w:szCs w:val="24"/>
        </w:rPr>
        <w:t xml:space="preserve"> di </w:t>
      </w:r>
      <w:proofErr w:type="spellStart"/>
      <w:r>
        <w:rPr>
          <w:rFonts w:asciiTheme="majorBidi" w:hAnsiTheme="majorBidi" w:cstheme="majorBidi"/>
          <w:bCs/>
          <w:sz w:val="24"/>
          <w:szCs w:val="24"/>
        </w:rPr>
        <w:t>sektor</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produksi</w:t>
      </w:r>
      <w:proofErr w:type="spellEnd"/>
    </w:p>
    <w:p w14:paraId="0D0B4EDF" w14:textId="77777777" w:rsidR="00474A79" w:rsidRDefault="00474A79" w:rsidP="005A2155">
      <w:pPr>
        <w:pStyle w:val="BalloonText"/>
        <w:widowControl/>
        <w:numPr>
          <w:ilvl w:val="0"/>
          <w:numId w:val="106"/>
        </w:numPr>
        <w:autoSpaceDE/>
        <w:autoSpaceDN/>
        <w:ind w:left="426"/>
        <w:jc w:val="both"/>
        <w:rPr>
          <w:rFonts w:asciiTheme="majorBidi" w:hAnsiTheme="majorBidi" w:cstheme="majorBidi"/>
          <w:bCs/>
          <w:sz w:val="24"/>
          <w:szCs w:val="24"/>
        </w:rPr>
      </w:pPr>
      <w:proofErr w:type="spellStart"/>
      <w:r>
        <w:rPr>
          <w:rFonts w:asciiTheme="majorBidi" w:hAnsiTheme="majorBidi" w:cstheme="majorBidi"/>
          <w:bCs/>
          <w:sz w:val="24"/>
          <w:szCs w:val="24"/>
        </w:rPr>
        <w:t>Dampak</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dari</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penurunan</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kualitas</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tanah</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sebagai</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faktor</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produksi</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adalah</w:t>
      </w:r>
      <w:proofErr w:type="spellEnd"/>
      <w:r>
        <w:rPr>
          <w:rFonts w:asciiTheme="majorBidi" w:hAnsiTheme="majorBidi" w:cstheme="majorBidi"/>
          <w:bCs/>
          <w:sz w:val="24"/>
          <w:szCs w:val="24"/>
        </w:rPr>
        <w:t xml:space="preserve"> ………</w:t>
      </w:r>
    </w:p>
    <w:p w14:paraId="05DD7B62" w14:textId="77777777" w:rsidR="00474A79" w:rsidRDefault="00474A79" w:rsidP="005A2155">
      <w:pPr>
        <w:pStyle w:val="BalloonText"/>
        <w:widowControl/>
        <w:numPr>
          <w:ilvl w:val="0"/>
          <w:numId w:val="133"/>
        </w:numPr>
        <w:autoSpaceDE/>
        <w:autoSpaceDN/>
        <w:jc w:val="both"/>
        <w:rPr>
          <w:rFonts w:asciiTheme="majorBidi" w:hAnsiTheme="majorBidi" w:cstheme="majorBidi"/>
          <w:bCs/>
          <w:sz w:val="24"/>
          <w:szCs w:val="24"/>
        </w:rPr>
      </w:pPr>
      <w:proofErr w:type="spellStart"/>
      <w:r>
        <w:rPr>
          <w:rFonts w:asciiTheme="majorBidi" w:hAnsiTheme="majorBidi" w:cstheme="majorBidi"/>
          <w:bCs/>
          <w:sz w:val="24"/>
          <w:szCs w:val="24"/>
        </w:rPr>
        <w:t>Meningkatnya</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biaya</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produksi</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barang</w:t>
      </w:r>
      <w:proofErr w:type="spellEnd"/>
    </w:p>
    <w:p w14:paraId="1CD32530" w14:textId="77777777" w:rsidR="00474A79" w:rsidRDefault="00474A79" w:rsidP="005A2155">
      <w:pPr>
        <w:pStyle w:val="BalloonText"/>
        <w:widowControl/>
        <w:numPr>
          <w:ilvl w:val="0"/>
          <w:numId w:val="133"/>
        </w:numPr>
        <w:autoSpaceDE/>
        <w:autoSpaceDN/>
        <w:jc w:val="both"/>
        <w:rPr>
          <w:rFonts w:asciiTheme="majorBidi" w:hAnsiTheme="majorBidi" w:cstheme="majorBidi"/>
          <w:bCs/>
          <w:sz w:val="24"/>
          <w:szCs w:val="24"/>
        </w:rPr>
      </w:pPr>
      <w:proofErr w:type="spellStart"/>
      <w:r>
        <w:rPr>
          <w:rFonts w:asciiTheme="majorBidi" w:hAnsiTheme="majorBidi" w:cstheme="majorBidi"/>
          <w:bCs/>
          <w:sz w:val="24"/>
          <w:szCs w:val="24"/>
        </w:rPr>
        <w:t>Meningkatnya</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jumlah</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barang</w:t>
      </w:r>
      <w:proofErr w:type="spellEnd"/>
      <w:r>
        <w:rPr>
          <w:rFonts w:asciiTheme="majorBidi" w:hAnsiTheme="majorBidi" w:cstheme="majorBidi"/>
          <w:bCs/>
          <w:sz w:val="24"/>
          <w:szCs w:val="24"/>
        </w:rPr>
        <w:t xml:space="preserve"> yang </w:t>
      </w:r>
      <w:proofErr w:type="spellStart"/>
      <w:r>
        <w:rPr>
          <w:rFonts w:asciiTheme="majorBidi" w:hAnsiTheme="majorBidi" w:cstheme="majorBidi"/>
          <w:bCs/>
          <w:sz w:val="24"/>
          <w:szCs w:val="24"/>
        </w:rPr>
        <w:t>dihasilkan</w:t>
      </w:r>
      <w:proofErr w:type="spellEnd"/>
    </w:p>
    <w:p w14:paraId="6B4659F5" w14:textId="77777777" w:rsidR="00474A79" w:rsidRDefault="00474A79" w:rsidP="005A2155">
      <w:pPr>
        <w:pStyle w:val="BalloonText"/>
        <w:widowControl/>
        <w:numPr>
          <w:ilvl w:val="0"/>
          <w:numId w:val="133"/>
        </w:numPr>
        <w:autoSpaceDE/>
        <w:autoSpaceDN/>
        <w:jc w:val="both"/>
        <w:rPr>
          <w:rFonts w:asciiTheme="majorBidi" w:hAnsiTheme="majorBidi" w:cstheme="majorBidi"/>
          <w:bCs/>
          <w:sz w:val="24"/>
          <w:szCs w:val="24"/>
        </w:rPr>
      </w:pPr>
      <w:proofErr w:type="spellStart"/>
      <w:r>
        <w:rPr>
          <w:rFonts w:asciiTheme="majorBidi" w:hAnsiTheme="majorBidi" w:cstheme="majorBidi"/>
          <w:bCs/>
          <w:sz w:val="24"/>
          <w:szCs w:val="24"/>
        </w:rPr>
        <w:t>Penurunan</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jumlah</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barang</w:t>
      </w:r>
      <w:proofErr w:type="spellEnd"/>
      <w:r>
        <w:rPr>
          <w:rFonts w:asciiTheme="majorBidi" w:hAnsiTheme="majorBidi" w:cstheme="majorBidi"/>
          <w:bCs/>
          <w:sz w:val="24"/>
          <w:szCs w:val="24"/>
        </w:rPr>
        <w:t xml:space="preserve"> yang </w:t>
      </w:r>
      <w:proofErr w:type="spellStart"/>
      <w:r>
        <w:rPr>
          <w:rFonts w:asciiTheme="majorBidi" w:hAnsiTheme="majorBidi" w:cstheme="majorBidi"/>
          <w:bCs/>
          <w:sz w:val="24"/>
          <w:szCs w:val="24"/>
        </w:rPr>
        <w:t>dapat</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diproduksi</w:t>
      </w:r>
      <w:proofErr w:type="spellEnd"/>
    </w:p>
    <w:p w14:paraId="04F5FCB3" w14:textId="77777777" w:rsidR="00474A79" w:rsidRDefault="00474A79" w:rsidP="005A2155">
      <w:pPr>
        <w:pStyle w:val="BalloonText"/>
        <w:widowControl/>
        <w:numPr>
          <w:ilvl w:val="0"/>
          <w:numId w:val="133"/>
        </w:numPr>
        <w:autoSpaceDE/>
        <w:autoSpaceDN/>
        <w:jc w:val="both"/>
        <w:rPr>
          <w:rFonts w:asciiTheme="majorBidi" w:hAnsiTheme="majorBidi" w:cstheme="majorBidi"/>
          <w:bCs/>
          <w:sz w:val="24"/>
          <w:szCs w:val="24"/>
        </w:rPr>
      </w:pPr>
      <w:proofErr w:type="spellStart"/>
      <w:r>
        <w:rPr>
          <w:rFonts w:asciiTheme="majorBidi" w:hAnsiTheme="majorBidi" w:cstheme="majorBidi"/>
          <w:bCs/>
          <w:sz w:val="24"/>
          <w:szCs w:val="24"/>
        </w:rPr>
        <w:t>Tidak</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ada</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dampak</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terhadap</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produksi</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barang</w:t>
      </w:r>
      <w:proofErr w:type="spellEnd"/>
    </w:p>
    <w:p w14:paraId="6BEC19B2" w14:textId="77777777" w:rsidR="00474A79" w:rsidRDefault="00474A79" w:rsidP="005A2155">
      <w:pPr>
        <w:pStyle w:val="BalloonText"/>
        <w:widowControl/>
        <w:numPr>
          <w:ilvl w:val="0"/>
          <w:numId w:val="106"/>
        </w:numPr>
        <w:autoSpaceDE/>
        <w:autoSpaceDN/>
        <w:ind w:left="426"/>
        <w:jc w:val="both"/>
        <w:rPr>
          <w:rFonts w:asciiTheme="majorBidi" w:hAnsiTheme="majorBidi" w:cstheme="majorBidi"/>
          <w:bCs/>
          <w:sz w:val="24"/>
          <w:szCs w:val="24"/>
        </w:rPr>
      </w:pPr>
      <w:proofErr w:type="spellStart"/>
      <w:r>
        <w:rPr>
          <w:rFonts w:asciiTheme="majorBidi" w:hAnsiTheme="majorBidi" w:cstheme="majorBidi"/>
          <w:bCs/>
          <w:sz w:val="24"/>
          <w:szCs w:val="24"/>
        </w:rPr>
        <w:t>Distribusi</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dalam</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perekonomian</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berperan</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untuk</w:t>
      </w:r>
      <w:proofErr w:type="spellEnd"/>
      <w:r>
        <w:rPr>
          <w:rFonts w:asciiTheme="majorBidi" w:hAnsiTheme="majorBidi" w:cstheme="majorBidi"/>
          <w:bCs/>
          <w:sz w:val="24"/>
          <w:szCs w:val="24"/>
        </w:rPr>
        <w:t xml:space="preserve"> …</w:t>
      </w:r>
      <w:proofErr w:type="gramStart"/>
      <w:r>
        <w:rPr>
          <w:rFonts w:asciiTheme="majorBidi" w:hAnsiTheme="majorBidi" w:cstheme="majorBidi"/>
          <w:bCs/>
          <w:sz w:val="24"/>
          <w:szCs w:val="24"/>
        </w:rPr>
        <w:t>…..</w:t>
      </w:r>
      <w:proofErr w:type="gramEnd"/>
    </w:p>
    <w:p w14:paraId="5BA2A41E" w14:textId="77777777" w:rsidR="00474A79" w:rsidRDefault="00474A79" w:rsidP="005A2155">
      <w:pPr>
        <w:pStyle w:val="BalloonText"/>
        <w:widowControl/>
        <w:numPr>
          <w:ilvl w:val="0"/>
          <w:numId w:val="134"/>
        </w:numPr>
        <w:autoSpaceDE/>
        <w:autoSpaceDN/>
        <w:jc w:val="both"/>
        <w:rPr>
          <w:rFonts w:asciiTheme="majorBidi" w:hAnsiTheme="majorBidi" w:cstheme="majorBidi"/>
          <w:bCs/>
          <w:sz w:val="24"/>
          <w:szCs w:val="24"/>
        </w:rPr>
      </w:pPr>
      <w:proofErr w:type="spellStart"/>
      <w:r>
        <w:rPr>
          <w:rFonts w:asciiTheme="majorBidi" w:hAnsiTheme="majorBidi" w:cstheme="majorBidi"/>
          <w:bCs/>
          <w:sz w:val="24"/>
          <w:szCs w:val="24"/>
        </w:rPr>
        <w:t>Meningkatkan</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jumlah</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barang</w:t>
      </w:r>
      <w:proofErr w:type="spellEnd"/>
      <w:r>
        <w:rPr>
          <w:rFonts w:asciiTheme="majorBidi" w:hAnsiTheme="majorBidi" w:cstheme="majorBidi"/>
          <w:bCs/>
          <w:sz w:val="24"/>
          <w:szCs w:val="24"/>
        </w:rPr>
        <w:t xml:space="preserve"> yang </w:t>
      </w:r>
      <w:proofErr w:type="spellStart"/>
      <w:r>
        <w:rPr>
          <w:rFonts w:asciiTheme="majorBidi" w:hAnsiTheme="majorBidi" w:cstheme="majorBidi"/>
          <w:bCs/>
          <w:sz w:val="24"/>
          <w:szCs w:val="24"/>
        </w:rPr>
        <w:t>diproduksi</w:t>
      </w:r>
      <w:proofErr w:type="spellEnd"/>
    </w:p>
    <w:p w14:paraId="097F06D1" w14:textId="77777777" w:rsidR="00474A79" w:rsidRDefault="00474A79" w:rsidP="005A2155">
      <w:pPr>
        <w:pStyle w:val="BalloonText"/>
        <w:widowControl/>
        <w:numPr>
          <w:ilvl w:val="0"/>
          <w:numId w:val="134"/>
        </w:numPr>
        <w:autoSpaceDE/>
        <w:autoSpaceDN/>
        <w:jc w:val="both"/>
        <w:rPr>
          <w:rFonts w:asciiTheme="majorBidi" w:hAnsiTheme="majorBidi" w:cstheme="majorBidi"/>
          <w:bCs/>
          <w:sz w:val="24"/>
          <w:szCs w:val="24"/>
        </w:rPr>
      </w:pPr>
      <w:proofErr w:type="spellStart"/>
      <w:r>
        <w:rPr>
          <w:rFonts w:asciiTheme="majorBidi" w:hAnsiTheme="majorBidi" w:cstheme="majorBidi"/>
          <w:bCs/>
          <w:sz w:val="24"/>
          <w:szCs w:val="24"/>
        </w:rPr>
        <w:t>Menghubungkan</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produsen</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dengan</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konsumen</w:t>
      </w:r>
      <w:proofErr w:type="spellEnd"/>
    </w:p>
    <w:p w14:paraId="69353353" w14:textId="77777777" w:rsidR="00474A79" w:rsidRDefault="00474A79" w:rsidP="005A2155">
      <w:pPr>
        <w:pStyle w:val="BalloonText"/>
        <w:widowControl/>
        <w:numPr>
          <w:ilvl w:val="0"/>
          <w:numId w:val="134"/>
        </w:numPr>
        <w:autoSpaceDE/>
        <w:autoSpaceDN/>
        <w:jc w:val="both"/>
        <w:rPr>
          <w:rFonts w:asciiTheme="majorBidi" w:hAnsiTheme="majorBidi" w:cstheme="majorBidi"/>
          <w:bCs/>
          <w:sz w:val="24"/>
          <w:szCs w:val="24"/>
        </w:rPr>
      </w:pPr>
      <w:proofErr w:type="spellStart"/>
      <w:r>
        <w:rPr>
          <w:rFonts w:asciiTheme="majorBidi" w:hAnsiTheme="majorBidi" w:cstheme="majorBidi"/>
          <w:bCs/>
          <w:sz w:val="24"/>
          <w:szCs w:val="24"/>
        </w:rPr>
        <w:t>Menentukan</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harga</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barang</w:t>
      </w:r>
      <w:proofErr w:type="spellEnd"/>
      <w:r>
        <w:rPr>
          <w:rFonts w:asciiTheme="majorBidi" w:hAnsiTheme="majorBidi" w:cstheme="majorBidi"/>
          <w:bCs/>
          <w:sz w:val="24"/>
          <w:szCs w:val="24"/>
        </w:rPr>
        <w:t xml:space="preserve"> di pasar</w:t>
      </w:r>
    </w:p>
    <w:p w14:paraId="38FEE838" w14:textId="77777777" w:rsidR="00474A79" w:rsidRDefault="00474A79" w:rsidP="005A2155">
      <w:pPr>
        <w:pStyle w:val="BalloonText"/>
        <w:widowControl/>
        <w:numPr>
          <w:ilvl w:val="0"/>
          <w:numId w:val="134"/>
        </w:numPr>
        <w:autoSpaceDE/>
        <w:autoSpaceDN/>
        <w:jc w:val="both"/>
        <w:rPr>
          <w:rFonts w:asciiTheme="majorBidi" w:hAnsiTheme="majorBidi" w:cstheme="majorBidi"/>
          <w:bCs/>
          <w:sz w:val="24"/>
          <w:szCs w:val="24"/>
        </w:rPr>
      </w:pPr>
      <w:proofErr w:type="spellStart"/>
      <w:r>
        <w:rPr>
          <w:rFonts w:asciiTheme="majorBidi" w:hAnsiTheme="majorBidi" w:cstheme="majorBidi"/>
          <w:bCs/>
          <w:sz w:val="24"/>
          <w:szCs w:val="24"/>
        </w:rPr>
        <w:t>Meningkatkan</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kualitas</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barang</w:t>
      </w:r>
      <w:proofErr w:type="spellEnd"/>
    </w:p>
    <w:p w14:paraId="261F89DB" w14:textId="77777777" w:rsidR="00474A79" w:rsidRDefault="00474A79" w:rsidP="005A2155">
      <w:pPr>
        <w:pStyle w:val="BalloonText"/>
        <w:widowControl/>
        <w:numPr>
          <w:ilvl w:val="0"/>
          <w:numId w:val="106"/>
        </w:numPr>
        <w:autoSpaceDE/>
        <w:autoSpaceDN/>
        <w:ind w:left="426"/>
        <w:jc w:val="both"/>
        <w:rPr>
          <w:rFonts w:asciiTheme="majorBidi" w:hAnsiTheme="majorBidi" w:cstheme="majorBidi"/>
          <w:bCs/>
          <w:sz w:val="24"/>
          <w:szCs w:val="24"/>
        </w:rPr>
      </w:pPr>
      <w:proofErr w:type="spellStart"/>
      <w:r>
        <w:rPr>
          <w:rFonts w:asciiTheme="majorBidi" w:hAnsiTheme="majorBidi" w:cstheme="majorBidi"/>
          <w:bCs/>
          <w:sz w:val="24"/>
          <w:szCs w:val="24"/>
        </w:rPr>
        <w:lastRenderedPageBreak/>
        <w:t>Analisis</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tentang</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pengaruh</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pendapatan</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terhadap</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pola</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konsumsi</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menunjukkan</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bahwa</w:t>
      </w:r>
      <w:proofErr w:type="spellEnd"/>
      <w:r>
        <w:rPr>
          <w:rFonts w:asciiTheme="majorBidi" w:hAnsiTheme="majorBidi" w:cstheme="majorBidi"/>
          <w:bCs/>
          <w:sz w:val="24"/>
          <w:szCs w:val="24"/>
        </w:rPr>
        <w:t xml:space="preserve"> …….</w:t>
      </w:r>
    </w:p>
    <w:p w14:paraId="22F86469" w14:textId="77777777" w:rsidR="00474A79" w:rsidRDefault="00474A79" w:rsidP="005A2155">
      <w:pPr>
        <w:pStyle w:val="BalloonText"/>
        <w:widowControl/>
        <w:numPr>
          <w:ilvl w:val="0"/>
          <w:numId w:val="135"/>
        </w:numPr>
        <w:autoSpaceDE/>
        <w:autoSpaceDN/>
        <w:jc w:val="both"/>
        <w:rPr>
          <w:rFonts w:asciiTheme="majorBidi" w:hAnsiTheme="majorBidi" w:cstheme="majorBidi"/>
          <w:bCs/>
          <w:sz w:val="24"/>
          <w:szCs w:val="24"/>
        </w:rPr>
      </w:pPr>
      <w:proofErr w:type="spellStart"/>
      <w:r>
        <w:rPr>
          <w:rFonts w:asciiTheme="majorBidi" w:hAnsiTheme="majorBidi" w:cstheme="majorBidi"/>
          <w:bCs/>
          <w:sz w:val="24"/>
          <w:szCs w:val="24"/>
        </w:rPr>
        <w:t>Semakin</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tinggi</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pendapatan</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semakin</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tinggi</w:t>
      </w:r>
      <w:proofErr w:type="spellEnd"/>
      <w:r>
        <w:rPr>
          <w:rFonts w:asciiTheme="majorBidi" w:hAnsiTheme="majorBidi" w:cstheme="majorBidi"/>
          <w:bCs/>
          <w:sz w:val="24"/>
          <w:szCs w:val="24"/>
        </w:rPr>
        <w:t xml:space="preserve"> pula </w:t>
      </w:r>
      <w:proofErr w:type="spellStart"/>
      <w:r>
        <w:rPr>
          <w:rFonts w:asciiTheme="majorBidi" w:hAnsiTheme="majorBidi" w:cstheme="majorBidi"/>
          <w:bCs/>
          <w:sz w:val="24"/>
          <w:szCs w:val="24"/>
        </w:rPr>
        <w:t>konsumsi</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barang</w:t>
      </w:r>
      <w:proofErr w:type="spellEnd"/>
      <w:r>
        <w:rPr>
          <w:rFonts w:asciiTheme="majorBidi" w:hAnsiTheme="majorBidi" w:cstheme="majorBidi"/>
          <w:bCs/>
          <w:sz w:val="24"/>
          <w:szCs w:val="24"/>
        </w:rPr>
        <w:t xml:space="preserve"> dan </w:t>
      </w:r>
      <w:proofErr w:type="spellStart"/>
      <w:r>
        <w:rPr>
          <w:rFonts w:asciiTheme="majorBidi" w:hAnsiTheme="majorBidi" w:cstheme="majorBidi"/>
          <w:bCs/>
          <w:sz w:val="24"/>
          <w:szCs w:val="24"/>
        </w:rPr>
        <w:t>jasa</w:t>
      </w:r>
      <w:proofErr w:type="spellEnd"/>
    </w:p>
    <w:p w14:paraId="2E30DF6C" w14:textId="77777777" w:rsidR="00474A79" w:rsidRDefault="00474A79" w:rsidP="005A2155">
      <w:pPr>
        <w:pStyle w:val="BalloonText"/>
        <w:widowControl/>
        <w:numPr>
          <w:ilvl w:val="0"/>
          <w:numId w:val="135"/>
        </w:numPr>
        <w:autoSpaceDE/>
        <w:autoSpaceDN/>
        <w:jc w:val="both"/>
        <w:rPr>
          <w:rFonts w:asciiTheme="majorBidi" w:hAnsiTheme="majorBidi" w:cstheme="majorBidi"/>
          <w:bCs/>
          <w:sz w:val="24"/>
          <w:szCs w:val="24"/>
        </w:rPr>
      </w:pPr>
      <w:proofErr w:type="spellStart"/>
      <w:r>
        <w:rPr>
          <w:rFonts w:asciiTheme="majorBidi" w:hAnsiTheme="majorBidi" w:cstheme="majorBidi"/>
          <w:bCs/>
          <w:sz w:val="24"/>
          <w:szCs w:val="24"/>
        </w:rPr>
        <w:t>Semakin</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tinggi</w:t>
      </w:r>
      <w:proofErr w:type="spellEnd"/>
      <w:r>
        <w:rPr>
          <w:rFonts w:asciiTheme="majorBidi" w:hAnsiTheme="majorBidi" w:cstheme="majorBidi"/>
          <w:bCs/>
          <w:sz w:val="24"/>
          <w:szCs w:val="24"/>
        </w:rPr>
        <w:t xml:space="preserve"> </w:t>
      </w:r>
      <w:r>
        <w:rPr>
          <w:rStyle w:val="1Char"/>
          <w:rFonts w:asciiTheme="majorBidi" w:hAnsiTheme="majorBidi" w:cstheme="majorBidi"/>
        </w:rPr>
        <w:t>pendapatan</w:t>
      </w:r>
      <w:r>
        <w:rPr>
          <w:rFonts w:asciiTheme="majorBidi" w:hAnsiTheme="majorBidi" w:cstheme="majorBidi"/>
          <w:bCs/>
          <w:sz w:val="24"/>
          <w:szCs w:val="24"/>
        </w:rPr>
        <w:t xml:space="preserve">, </w:t>
      </w:r>
      <w:proofErr w:type="spellStart"/>
      <w:r>
        <w:rPr>
          <w:rFonts w:asciiTheme="majorBidi" w:hAnsiTheme="majorBidi" w:cstheme="majorBidi"/>
          <w:bCs/>
          <w:sz w:val="24"/>
          <w:szCs w:val="24"/>
        </w:rPr>
        <w:t>semakin</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sedikit</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konsumsi</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barang</w:t>
      </w:r>
      <w:proofErr w:type="spellEnd"/>
    </w:p>
    <w:p w14:paraId="23F7EC75" w14:textId="77777777" w:rsidR="00474A79" w:rsidRDefault="00474A79" w:rsidP="005A2155">
      <w:pPr>
        <w:pStyle w:val="BalloonText"/>
        <w:widowControl/>
        <w:numPr>
          <w:ilvl w:val="0"/>
          <w:numId w:val="135"/>
        </w:numPr>
        <w:autoSpaceDE/>
        <w:autoSpaceDN/>
        <w:jc w:val="both"/>
        <w:rPr>
          <w:rFonts w:asciiTheme="majorBidi" w:hAnsiTheme="majorBidi" w:cstheme="majorBidi"/>
          <w:bCs/>
          <w:sz w:val="24"/>
          <w:szCs w:val="24"/>
        </w:rPr>
      </w:pPr>
      <w:proofErr w:type="spellStart"/>
      <w:r>
        <w:rPr>
          <w:rFonts w:asciiTheme="majorBidi" w:hAnsiTheme="majorBidi" w:cstheme="majorBidi"/>
          <w:bCs/>
          <w:sz w:val="24"/>
          <w:szCs w:val="24"/>
        </w:rPr>
        <w:t>Konsumsi</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barang</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tidak</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dipengaruhi</w:t>
      </w:r>
      <w:proofErr w:type="spellEnd"/>
      <w:r>
        <w:rPr>
          <w:rFonts w:asciiTheme="majorBidi" w:hAnsiTheme="majorBidi" w:cstheme="majorBidi"/>
          <w:bCs/>
          <w:sz w:val="24"/>
          <w:szCs w:val="24"/>
        </w:rPr>
        <w:t xml:space="preserve"> oleh </w:t>
      </w:r>
      <w:proofErr w:type="spellStart"/>
      <w:r>
        <w:rPr>
          <w:rFonts w:asciiTheme="majorBidi" w:hAnsiTheme="majorBidi" w:cstheme="majorBidi"/>
          <w:bCs/>
          <w:sz w:val="24"/>
          <w:szCs w:val="24"/>
        </w:rPr>
        <w:t>pendapatan</w:t>
      </w:r>
      <w:proofErr w:type="spellEnd"/>
    </w:p>
    <w:p w14:paraId="7936FD26" w14:textId="77777777" w:rsidR="00474A79" w:rsidRDefault="00474A79" w:rsidP="005A2155">
      <w:pPr>
        <w:pStyle w:val="BalloonText"/>
        <w:widowControl/>
        <w:numPr>
          <w:ilvl w:val="0"/>
          <w:numId w:val="135"/>
        </w:numPr>
        <w:autoSpaceDE/>
        <w:autoSpaceDN/>
        <w:jc w:val="both"/>
        <w:rPr>
          <w:rFonts w:asciiTheme="majorBidi" w:hAnsiTheme="majorBidi" w:cstheme="majorBidi"/>
          <w:bCs/>
          <w:sz w:val="24"/>
          <w:szCs w:val="24"/>
        </w:rPr>
      </w:pPr>
      <w:proofErr w:type="spellStart"/>
      <w:r>
        <w:rPr>
          <w:rFonts w:asciiTheme="majorBidi" w:hAnsiTheme="majorBidi" w:cstheme="majorBidi"/>
          <w:bCs/>
          <w:sz w:val="24"/>
          <w:szCs w:val="24"/>
        </w:rPr>
        <w:t>Pendapatan</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rendah</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akan</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selalu</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menghasilkan</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konsumsi</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barang</w:t>
      </w:r>
      <w:proofErr w:type="spellEnd"/>
      <w:r>
        <w:rPr>
          <w:rFonts w:asciiTheme="majorBidi" w:hAnsiTheme="majorBidi" w:cstheme="majorBidi"/>
          <w:bCs/>
          <w:sz w:val="24"/>
          <w:szCs w:val="24"/>
        </w:rPr>
        <w:t xml:space="preserve"> yang </w:t>
      </w:r>
      <w:proofErr w:type="spellStart"/>
      <w:r>
        <w:rPr>
          <w:rFonts w:asciiTheme="majorBidi" w:hAnsiTheme="majorBidi" w:cstheme="majorBidi"/>
          <w:bCs/>
          <w:sz w:val="24"/>
          <w:szCs w:val="24"/>
        </w:rPr>
        <w:t>lebih</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tinggi</w:t>
      </w:r>
      <w:proofErr w:type="spellEnd"/>
    </w:p>
    <w:p w14:paraId="4D9A80EE" w14:textId="77777777" w:rsidR="00474A79" w:rsidRDefault="00474A79" w:rsidP="005A2155">
      <w:pPr>
        <w:pStyle w:val="BalloonText"/>
        <w:widowControl/>
        <w:numPr>
          <w:ilvl w:val="0"/>
          <w:numId w:val="106"/>
        </w:numPr>
        <w:autoSpaceDE/>
        <w:autoSpaceDN/>
        <w:ind w:left="426"/>
        <w:jc w:val="both"/>
        <w:rPr>
          <w:rFonts w:asciiTheme="majorBidi" w:hAnsiTheme="majorBidi" w:cstheme="majorBidi"/>
          <w:bCs/>
          <w:sz w:val="24"/>
          <w:szCs w:val="24"/>
        </w:rPr>
      </w:pPr>
      <w:r>
        <w:rPr>
          <w:rFonts w:asciiTheme="majorBidi" w:hAnsiTheme="majorBidi" w:cstheme="majorBidi"/>
          <w:bCs/>
          <w:sz w:val="24"/>
          <w:szCs w:val="24"/>
        </w:rPr>
        <w:t xml:space="preserve">Jika </w:t>
      </w:r>
      <w:proofErr w:type="spellStart"/>
      <w:r>
        <w:rPr>
          <w:rFonts w:asciiTheme="majorBidi" w:hAnsiTheme="majorBidi" w:cstheme="majorBidi"/>
          <w:bCs/>
          <w:sz w:val="24"/>
          <w:szCs w:val="24"/>
        </w:rPr>
        <w:t>terdapat</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peningkatan</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harga</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barang</w:t>
      </w:r>
      <w:proofErr w:type="spellEnd"/>
      <w:r>
        <w:rPr>
          <w:rFonts w:asciiTheme="majorBidi" w:hAnsiTheme="majorBidi" w:cstheme="majorBidi"/>
          <w:bCs/>
          <w:sz w:val="24"/>
          <w:szCs w:val="24"/>
        </w:rPr>
        <w:t xml:space="preserve"> di pasar, </w:t>
      </w:r>
      <w:proofErr w:type="spellStart"/>
      <w:r>
        <w:rPr>
          <w:rFonts w:asciiTheme="majorBidi" w:hAnsiTheme="majorBidi" w:cstheme="majorBidi"/>
          <w:bCs/>
          <w:sz w:val="24"/>
          <w:szCs w:val="24"/>
        </w:rPr>
        <w:t>maka</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analisis</w:t>
      </w:r>
      <w:proofErr w:type="spellEnd"/>
      <w:r>
        <w:rPr>
          <w:rFonts w:asciiTheme="majorBidi" w:hAnsiTheme="majorBidi" w:cstheme="majorBidi"/>
          <w:bCs/>
          <w:sz w:val="24"/>
          <w:szCs w:val="24"/>
        </w:rPr>
        <w:t xml:space="preserve"> yang </w:t>
      </w:r>
      <w:proofErr w:type="spellStart"/>
      <w:r>
        <w:rPr>
          <w:rFonts w:asciiTheme="majorBidi" w:hAnsiTheme="majorBidi" w:cstheme="majorBidi"/>
          <w:bCs/>
          <w:sz w:val="24"/>
          <w:szCs w:val="24"/>
        </w:rPr>
        <w:t>mungkin</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terjadi</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adalah</w:t>
      </w:r>
      <w:proofErr w:type="spellEnd"/>
      <w:r>
        <w:rPr>
          <w:rFonts w:asciiTheme="majorBidi" w:hAnsiTheme="majorBidi" w:cstheme="majorBidi"/>
          <w:bCs/>
          <w:sz w:val="24"/>
          <w:szCs w:val="24"/>
        </w:rPr>
        <w:t xml:space="preserve"> </w:t>
      </w:r>
      <w:proofErr w:type="gramStart"/>
      <w:r>
        <w:rPr>
          <w:rFonts w:asciiTheme="majorBidi" w:hAnsiTheme="majorBidi" w:cstheme="majorBidi"/>
          <w:bCs/>
          <w:sz w:val="24"/>
          <w:szCs w:val="24"/>
        </w:rPr>
        <w:t>…..</w:t>
      </w:r>
      <w:proofErr w:type="gramEnd"/>
    </w:p>
    <w:p w14:paraId="3B511A7B" w14:textId="77777777" w:rsidR="00474A79" w:rsidRDefault="00474A79" w:rsidP="005A2155">
      <w:pPr>
        <w:pStyle w:val="BalloonText"/>
        <w:widowControl/>
        <w:numPr>
          <w:ilvl w:val="0"/>
          <w:numId w:val="136"/>
        </w:numPr>
        <w:autoSpaceDE/>
        <w:autoSpaceDN/>
        <w:jc w:val="both"/>
        <w:rPr>
          <w:rFonts w:asciiTheme="majorBidi" w:hAnsiTheme="majorBidi" w:cstheme="majorBidi"/>
          <w:bCs/>
          <w:sz w:val="24"/>
          <w:szCs w:val="24"/>
        </w:rPr>
      </w:pPr>
      <w:proofErr w:type="spellStart"/>
      <w:r>
        <w:rPr>
          <w:rFonts w:asciiTheme="majorBidi" w:hAnsiTheme="majorBidi" w:cstheme="majorBidi"/>
          <w:bCs/>
          <w:sz w:val="24"/>
          <w:szCs w:val="24"/>
        </w:rPr>
        <w:t>Konsumsi</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masyarakat</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terhadap</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barang</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tersebut</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akan</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meningkat</w:t>
      </w:r>
      <w:proofErr w:type="spellEnd"/>
    </w:p>
    <w:p w14:paraId="3171A95E" w14:textId="77777777" w:rsidR="00474A79" w:rsidRDefault="00474A79" w:rsidP="005A2155">
      <w:pPr>
        <w:pStyle w:val="BalloonText"/>
        <w:widowControl/>
        <w:numPr>
          <w:ilvl w:val="0"/>
          <w:numId w:val="136"/>
        </w:numPr>
        <w:autoSpaceDE/>
        <w:autoSpaceDN/>
        <w:jc w:val="both"/>
        <w:rPr>
          <w:rFonts w:asciiTheme="majorBidi" w:hAnsiTheme="majorBidi" w:cstheme="majorBidi"/>
          <w:bCs/>
          <w:sz w:val="24"/>
          <w:szCs w:val="24"/>
        </w:rPr>
      </w:pPr>
      <w:proofErr w:type="spellStart"/>
      <w:r>
        <w:rPr>
          <w:rFonts w:asciiTheme="majorBidi" w:hAnsiTheme="majorBidi" w:cstheme="majorBidi"/>
          <w:bCs/>
          <w:sz w:val="24"/>
          <w:szCs w:val="24"/>
        </w:rPr>
        <w:t>Barang</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akan</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lebih</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mudah</w:t>
      </w:r>
      <w:proofErr w:type="spellEnd"/>
      <w:r>
        <w:rPr>
          <w:rFonts w:asciiTheme="majorBidi" w:hAnsiTheme="majorBidi" w:cstheme="majorBidi"/>
          <w:bCs/>
          <w:sz w:val="24"/>
          <w:szCs w:val="24"/>
        </w:rPr>
        <w:t xml:space="preserve"> di </w:t>
      </w:r>
      <w:proofErr w:type="spellStart"/>
      <w:r>
        <w:rPr>
          <w:rFonts w:asciiTheme="majorBidi" w:hAnsiTheme="majorBidi" w:cstheme="majorBidi"/>
          <w:bCs/>
          <w:sz w:val="24"/>
          <w:szCs w:val="24"/>
        </w:rPr>
        <w:t>distribusikan</w:t>
      </w:r>
      <w:proofErr w:type="spellEnd"/>
    </w:p>
    <w:p w14:paraId="707B35F7" w14:textId="77777777" w:rsidR="00474A79" w:rsidRDefault="00474A79" w:rsidP="005A2155">
      <w:pPr>
        <w:pStyle w:val="BalloonText"/>
        <w:widowControl/>
        <w:numPr>
          <w:ilvl w:val="0"/>
          <w:numId w:val="136"/>
        </w:numPr>
        <w:autoSpaceDE/>
        <w:autoSpaceDN/>
        <w:jc w:val="both"/>
        <w:rPr>
          <w:rFonts w:asciiTheme="majorBidi" w:hAnsiTheme="majorBidi" w:cstheme="majorBidi"/>
          <w:bCs/>
          <w:sz w:val="24"/>
          <w:szCs w:val="24"/>
        </w:rPr>
      </w:pPr>
      <w:proofErr w:type="spellStart"/>
      <w:r>
        <w:rPr>
          <w:rFonts w:asciiTheme="majorBidi" w:hAnsiTheme="majorBidi" w:cstheme="majorBidi"/>
          <w:bCs/>
          <w:sz w:val="24"/>
          <w:szCs w:val="24"/>
        </w:rPr>
        <w:t>Produksi</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barang</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akan</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menurun</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secara</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drastis</w:t>
      </w:r>
      <w:proofErr w:type="spellEnd"/>
    </w:p>
    <w:p w14:paraId="41D23520" w14:textId="77777777" w:rsidR="00474A79" w:rsidRDefault="00474A79" w:rsidP="005A2155">
      <w:pPr>
        <w:pStyle w:val="BalloonText"/>
        <w:widowControl/>
        <w:numPr>
          <w:ilvl w:val="0"/>
          <w:numId w:val="136"/>
        </w:numPr>
        <w:autoSpaceDE/>
        <w:autoSpaceDN/>
        <w:jc w:val="both"/>
        <w:rPr>
          <w:rFonts w:asciiTheme="majorBidi" w:hAnsiTheme="majorBidi" w:cstheme="majorBidi"/>
          <w:bCs/>
          <w:sz w:val="24"/>
          <w:szCs w:val="24"/>
        </w:rPr>
      </w:pPr>
      <w:proofErr w:type="spellStart"/>
      <w:r>
        <w:rPr>
          <w:rFonts w:asciiTheme="majorBidi" w:hAnsiTheme="majorBidi" w:cstheme="majorBidi"/>
          <w:bCs/>
          <w:sz w:val="24"/>
          <w:szCs w:val="24"/>
        </w:rPr>
        <w:t>Konsumsi</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masyarakat</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terhadap</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barang</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tersebut</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akan</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menurun</w:t>
      </w:r>
      <w:proofErr w:type="spellEnd"/>
    </w:p>
    <w:p w14:paraId="65D5A6DD" w14:textId="63D66EAF" w:rsidR="00B952E1" w:rsidRDefault="00B952E1">
      <w:pPr>
        <w:pStyle w:val="BodyText"/>
        <w:jc w:val="center"/>
        <w:rPr>
          <w:b/>
          <w:lang w:val="en-US"/>
        </w:rPr>
      </w:pPr>
    </w:p>
    <w:tbl>
      <w:tblPr>
        <w:tblW w:w="13492" w:type="dxa"/>
        <w:jc w:val="right"/>
        <w:tblCellSpacing w:w="0" w:type="dxa"/>
        <w:tblCellMar>
          <w:left w:w="0" w:type="dxa"/>
          <w:right w:w="0" w:type="dxa"/>
        </w:tblCellMar>
        <w:tblLook w:val="04A0" w:firstRow="1" w:lastRow="0" w:firstColumn="1" w:lastColumn="0" w:noHBand="0" w:noVBand="1"/>
      </w:tblPr>
      <w:tblGrid>
        <w:gridCol w:w="293"/>
        <w:gridCol w:w="293"/>
        <w:gridCol w:w="3330"/>
        <w:gridCol w:w="1270"/>
        <w:gridCol w:w="2123"/>
        <w:gridCol w:w="1185"/>
        <w:gridCol w:w="3099"/>
        <w:gridCol w:w="963"/>
        <w:gridCol w:w="936"/>
      </w:tblGrid>
      <w:tr w:rsidR="007E691E" w14:paraId="23E524AE" w14:textId="77777777" w:rsidTr="00474A79">
        <w:trPr>
          <w:gridAfter w:val="7"/>
          <w:wAfter w:w="12906" w:type="dxa"/>
          <w:tblCellSpacing w:w="0" w:type="dxa"/>
          <w:jc w:val="right"/>
        </w:trPr>
        <w:tc>
          <w:tcPr>
            <w:tcW w:w="0" w:type="auto"/>
            <w:vAlign w:val="center"/>
          </w:tcPr>
          <w:p w14:paraId="6A6E26CB" w14:textId="77777777" w:rsidR="007E691E" w:rsidRDefault="007E691E" w:rsidP="001668BC">
            <w:pPr>
              <w:spacing w:after="0" w:line="240" w:lineRule="auto"/>
              <w:rPr>
                <w:rFonts w:ascii="Times New Roman" w:hAnsi="Times New Roman" w:cs="Times New Roman"/>
                <w:sz w:val="20"/>
                <w:szCs w:val="20"/>
              </w:rPr>
            </w:pPr>
          </w:p>
        </w:tc>
        <w:tc>
          <w:tcPr>
            <w:tcW w:w="0" w:type="auto"/>
            <w:vAlign w:val="center"/>
          </w:tcPr>
          <w:p w14:paraId="1ED31BFB" w14:textId="77777777" w:rsidR="007E691E" w:rsidRDefault="007E691E">
            <w:pPr>
              <w:spacing w:after="0"/>
              <w:rPr>
                <w:rFonts w:ascii="Times New Roman" w:hAnsi="Times New Roman" w:cs="Times New Roman"/>
                <w:sz w:val="24"/>
                <w:szCs w:val="24"/>
              </w:rPr>
            </w:pPr>
          </w:p>
        </w:tc>
      </w:tr>
      <w:tr w:rsidR="007E691E" w14:paraId="5B196EB8" w14:textId="77777777" w:rsidTr="00474A79">
        <w:tblPrEx>
          <w:jc w:val="left"/>
          <w:tblCellSpacing w:w="0" w:type="nil"/>
          <w:tblCellMar>
            <w:left w:w="108" w:type="dxa"/>
            <w:right w:w="108" w:type="dxa"/>
          </w:tblCellMar>
        </w:tblPrEx>
        <w:trPr>
          <w:trHeight w:val="315"/>
        </w:trPr>
        <w:tc>
          <w:tcPr>
            <w:tcW w:w="586" w:type="dxa"/>
            <w:gridSpan w:val="2"/>
            <w:tcBorders>
              <w:top w:val="nil"/>
              <w:left w:val="nil"/>
              <w:bottom w:val="nil"/>
              <w:right w:val="nil"/>
            </w:tcBorders>
            <w:shd w:val="clear" w:color="auto" w:fill="auto"/>
            <w:noWrap/>
            <w:vAlign w:val="bottom"/>
          </w:tcPr>
          <w:p w14:paraId="3ACD6324" w14:textId="0D1639B0" w:rsidR="007E691E" w:rsidRDefault="00B952E1" w:rsidP="001668BC">
            <w:pPr>
              <w:spacing w:after="0" w:line="240" w:lineRule="auto"/>
              <w:rPr>
                <w:rFonts w:ascii="Times New Roman" w:eastAsia="Times New Roman" w:hAnsi="Times New Roman" w:cs="Times New Roman"/>
                <w:b/>
                <w:bCs/>
                <w:color w:val="000000"/>
                <w:sz w:val="24"/>
                <w:szCs w:val="24"/>
              </w:rPr>
            </w:pPr>
            <w:r>
              <w:rPr>
                <w:noProof/>
              </w:rPr>
              <w:t xml:space="preserve">                                       </w:t>
            </w:r>
          </w:p>
        </w:tc>
        <w:tc>
          <w:tcPr>
            <w:tcW w:w="3330" w:type="dxa"/>
            <w:tcBorders>
              <w:top w:val="nil"/>
              <w:left w:val="nil"/>
              <w:bottom w:val="nil"/>
              <w:right w:val="nil"/>
            </w:tcBorders>
            <w:shd w:val="clear" w:color="auto" w:fill="auto"/>
            <w:noWrap/>
            <w:vAlign w:val="bottom"/>
          </w:tcPr>
          <w:p w14:paraId="74611E63" w14:textId="77777777" w:rsidR="007E691E" w:rsidRDefault="007E691E">
            <w:pPr>
              <w:spacing w:after="0" w:line="240" w:lineRule="auto"/>
              <w:rPr>
                <w:rFonts w:ascii="Times New Roman" w:eastAsia="Times New Roman" w:hAnsi="Times New Roman" w:cs="Times New Roman"/>
                <w:sz w:val="20"/>
                <w:szCs w:val="20"/>
              </w:rPr>
            </w:pPr>
          </w:p>
        </w:tc>
        <w:tc>
          <w:tcPr>
            <w:tcW w:w="1270" w:type="dxa"/>
            <w:tcBorders>
              <w:top w:val="nil"/>
              <w:left w:val="nil"/>
              <w:bottom w:val="nil"/>
              <w:right w:val="nil"/>
            </w:tcBorders>
            <w:shd w:val="clear" w:color="auto" w:fill="auto"/>
            <w:noWrap/>
            <w:vAlign w:val="bottom"/>
          </w:tcPr>
          <w:p w14:paraId="4CD7B2A7" w14:textId="77777777" w:rsidR="007E691E" w:rsidRDefault="007E691E">
            <w:pPr>
              <w:spacing w:after="0" w:line="240" w:lineRule="auto"/>
              <w:rPr>
                <w:rFonts w:ascii="Times New Roman" w:eastAsia="Times New Roman" w:hAnsi="Times New Roman" w:cs="Times New Roman"/>
                <w:sz w:val="20"/>
                <w:szCs w:val="20"/>
              </w:rPr>
            </w:pPr>
          </w:p>
        </w:tc>
        <w:tc>
          <w:tcPr>
            <w:tcW w:w="2123" w:type="dxa"/>
            <w:tcBorders>
              <w:top w:val="nil"/>
              <w:left w:val="nil"/>
              <w:bottom w:val="nil"/>
              <w:right w:val="nil"/>
            </w:tcBorders>
            <w:shd w:val="clear" w:color="auto" w:fill="auto"/>
            <w:noWrap/>
            <w:vAlign w:val="bottom"/>
          </w:tcPr>
          <w:p w14:paraId="09ED7FB9" w14:textId="77777777" w:rsidR="007E691E" w:rsidRDefault="007E691E">
            <w:pPr>
              <w:spacing w:after="0" w:line="240" w:lineRule="auto"/>
              <w:rPr>
                <w:rFonts w:ascii="Times New Roman" w:eastAsia="Times New Roman" w:hAnsi="Times New Roman" w:cs="Times New Roman"/>
                <w:sz w:val="20"/>
                <w:szCs w:val="20"/>
              </w:rPr>
            </w:pPr>
          </w:p>
        </w:tc>
        <w:tc>
          <w:tcPr>
            <w:tcW w:w="1185" w:type="dxa"/>
            <w:tcBorders>
              <w:top w:val="nil"/>
              <w:left w:val="nil"/>
              <w:bottom w:val="nil"/>
              <w:right w:val="nil"/>
            </w:tcBorders>
            <w:shd w:val="clear" w:color="auto" w:fill="auto"/>
            <w:noWrap/>
            <w:vAlign w:val="bottom"/>
          </w:tcPr>
          <w:p w14:paraId="77498185" w14:textId="77777777" w:rsidR="007E691E" w:rsidRDefault="007E691E">
            <w:pPr>
              <w:spacing w:after="0" w:line="240" w:lineRule="auto"/>
              <w:rPr>
                <w:rFonts w:ascii="Times New Roman" w:eastAsia="Times New Roman" w:hAnsi="Times New Roman" w:cs="Times New Roman"/>
                <w:sz w:val="20"/>
                <w:szCs w:val="20"/>
              </w:rPr>
            </w:pPr>
          </w:p>
        </w:tc>
        <w:tc>
          <w:tcPr>
            <w:tcW w:w="3099" w:type="dxa"/>
            <w:tcBorders>
              <w:top w:val="nil"/>
              <w:left w:val="nil"/>
              <w:bottom w:val="nil"/>
              <w:right w:val="nil"/>
            </w:tcBorders>
            <w:shd w:val="clear" w:color="auto" w:fill="auto"/>
            <w:noWrap/>
            <w:vAlign w:val="bottom"/>
          </w:tcPr>
          <w:p w14:paraId="59FAB6B0" w14:textId="77777777" w:rsidR="007E691E" w:rsidRDefault="007E691E">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tcPr>
          <w:p w14:paraId="023F6305" w14:textId="77777777" w:rsidR="007E691E" w:rsidRDefault="007E691E">
            <w:pPr>
              <w:spacing w:after="0" w:line="240" w:lineRule="auto"/>
              <w:rPr>
                <w:rFonts w:ascii="Times New Roman" w:eastAsia="Times New Roman" w:hAnsi="Times New Roman" w:cs="Times New Roman"/>
                <w:sz w:val="20"/>
                <w:szCs w:val="20"/>
              </w:rPr>
            </w:pPr>
          </w:p>
        </w:tc>
        <w:tc>
          <w:tcPr>
            <w:tcW w:w="936" w:type="dxa"/>
            <w:tcBorders>
              <w:top w:val="nil"/>
              <w:left w:val="nil"/>
              <w:bottom w:val="nil"/>
              <w:right w:val="nil"/>
            </w:tcBorders>
            <w:shd w:val="clear" w:color="auto" w:fill="auto"/>
            <w:noWrap/>
            <w:vAlign w:val="bottom"/>
          </w:tcPr>
          <w:p w14:paraId="54C66B91" w14:textId="77777777" w:rsidR="007E691E" w:rsidRDefault="007E691E">
            <w:pPr>
              <w:spacing w:after="0" w:line="240" w:lineRule="auto"/>
              <w:rPr>
                <w:rFonts w:ascii="Times New Roman" w:eastAsia="Times New Roman" w:hAnsi="Times New Roman" w:cs="Times New Roman"/>
                <w:sz w:val="20"/>
                <w:szCs w:val="20"/>
              </w:rPr>
            </w:pPr>
          </w:p>
        </w:tc>
      </w:tr>
      <w:tr w:rsidR="007E691E" w14:paraId="0442A007" w14:textId="77777777" w:rsidTr="00474A79">
        <w:tblPrEx>
          <w:jc w:val="left"/>
          <w:tblCellSpacing w:w="0" w:type="nil"/>
          <w:tblCellMar>
            <w:left w:w="108" w:type="dxa"/>
            <w:right w:w="108" w:type="dxa"/>
          </w:tblCellMar>
        </w:tblPrEx>
        <w:trPr>
          <w:trHeight w:val="315"/>
        </w:trPr>
        <w:tc>
          <w:tcPr>
            <w:tcW w:w="586" w:type="dxa"/>
            <w:gridSpan w:val="2"/>
            <w:tcBorders>
              <w:top w:val="nil"/>
              <w:left w:val="nil"/>
              <w:bottom w:val="nil"/>
              <w:right w:val="nil"/>
            </w:tcBorders>
            <w:shd w:val="clear" w:color="auto" w:fill="auto"/>
            <w:noWrap/>
            <w:vAlign w:val="bottom"/>
          </w:tcPr>
          <w:p w14:paraId="79B97FE7" w14:textId="77777777" w:rsidR="007E691E" w:rsidRDefault="007E691E">
            <w:pPr>
              <w:spacing w:after="0" w:line="240" w:lineRule="auto"/>
              <w:jc w:val="center"/>
              <w:rPr>
                <w:rFonts w:ascii="Times New Roman" w:eastAsia="Times New Roman" w:hAnsi="Times New Roman" w:cs="Times New Roman"/>
                <w:b/>
                <w:bCs/>
                <w:color w:val="000000"/>
                <w:sz w:val="24"/>
                <w:szCs w:val="24"/>
              </w:rPr>
            </w:pPr>
          </w:p>
        </w:tc>
        <w:tc>
          <w:tcPr>
            <w:tcW w:w="3330" w:type="dxa"/>
            <w:tcBorders>
              <w:top w:val="nil"/>
              <w:left w:val="nil"/>
              <w:bottom w:val="nil"/>
              <w:right w:val="nil"/>
            </w:tcBorders>
            <w:shd w:val="clear" w:color="auto" w:fill="auto"/>
            <w:noWrap/>
            <w:vAlign w:val="bottom"/>
          </w:tcPr>
          <w:p w14:paraId="5C6CB2CF" w14:textId="77777777" w:rsidR="007E691E" w:rsidRDefault="007E691E">
            <w:pPr>
              <w:spacing w:after="0" w:line="240" w:lineRule="auto"/>
              <w:rPr>
                <w:rFonts w:ascii="Times New Roman" w:eastAsia="Times New Roman" w:hAnsi="Times New Roman" w:cs="Times New Roman"/>
                <w:sz w:val="20"/>
                <w:szCs w:val="20"/>
              </w:rPr>
            </w:pPr>
          </w:p>
        </w:tc>
        <w:tc>
          <w:tcPr>
            <w:tcW w:w="1270" w:type="dxa"/>
            <w:tcBorders>
              <w:top w:val="nil"/>
              <w:left w:val="nil"/>
              <w:bottom w:val="nil"/>
              <w:right w:val="nil"/>
            </w:tcBorders>
            <w:shd w:val="clear" w:color="auto" w:fill="auto"/>
            <w:noWrap/>
            <w:vAlign w:val="bottom"/>
          </w:tcPr>
          <w:p w14:paraId="51148CA2" w14:textId="77777777" w:rsidR="007E691E" w:rsidRDefault="007E691E">
            <w:pPr>
              <w:spacing w:after="0" w:line="240" w:lineRule="auto"/>
              <w:rPr>
                <w:rFonts w:ascii="Times New Roman" w:eastAsia="Times New Roman" w:hAnsi="Times New Roman" w:cs="Times New Roman"/>
                <w:sz w:val="20"/>
                <w:szCs w:val="20"/>
              </w:rPr>
            </w:pPr>
          </w:p>
        </w:tc>
        <w:tc>
          <w:tcPr>
            <w:tcW w:w="2123" w:type="dxa"/>
            <w:tcBorders>
              <w:top w:val="nil"/>
              <w:left w:val="nil"/>
              <w:bottom w:val="nil"/>
              <w:right w:val="nil"/>
            </w:tcBorders>
            <w:shd w:val="clear" w:color="auto" w:fill="auto"/>
            <w:noWrap/>
            <w:vAlign w:val="bottom"/>
          </w:tcPr>
          <w:p w14:paraId="1C641019" w14:textId="77777777" w:rsidR="007E691E" w:rsidRDefault="007E691E">
            <w:pPr>
              <w:spacing w:after="0" w:line="240" w:lineRule="auto"/>
              <w:rPr>
                <w:rFonts w:ascii="Times New Roman" w:eastAsia="Times New Roman" w:hAnsi="Times New Roman" w:cs="Times New Roman"/>
                <w:sz w:val="20"/>
                <w:szCs w:val="20"/>
              </w:rPr>
            </w:pPr>
          </w:p>
        </w:tc>
        <w:tc>
          <w:tcPr>
            <w:tcW w:w="1185" w:type="dxa"/>
            <w:tcBorders>
              <w:top w:val="nil"/>
              <w:left w:val="nil"/>
              <w:bottom w:val="nil"/>
              <w:right w:val="nil"/>
            </w:tcBorders>
            <w:shd w:val="clear" w:color="auto" w:fill="auto"/>
            <w:noWrap/>
            <w:vAlign w:val="bottom"/>
          </w:tcPr>
          <w:p w14:paraId="45CA627A" w14:textId="77777777" w:rsidR="007E691E" w:rsidRDefault="007E691E">
            <w:pPr>
              <w:spacing w:after="0" w:line="240" w:lineRule="auto"/>
              <w:rPr>
                <w:rFonts w:ascii="Times New Roman" w:eastAsia="Times New Roman" w:hAnsi="Times New Roman" w:cs="Times New Roman"/>
                <w:sz w:val="20"/>
                <w:szCs w:val="20"/>
              </w:rPr>
            </w:pPr>
          </w:p>
        </w:tc>
        <w:tc>
          <w:tcPr>
            <w:tcW w:w="3099" w:type="dxa"/>
            <w:tcBorders>
              <w:top w:val="nil"/>
              <w:left w:val="nil"/>
              <w:bottom w:val="nil"/>
              <w:right w:val="nil"/>
            </w:tcBorders>
            <w:shd w:val="clear" w:color="auto" w:fill="auto"/>
            <w:noWrap/>
            <w:vAlign w:val="bottom"/>
          </w:tcPr>
          <w:p w14:paraId="0030C288" w14:textId="77777777" w:rsidR="007E691E" w:rsidRDefault="007E691E">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tcPr>
          <w:p w14:paraId="69A39792" w14:textId="77777777" w:rsidR="007E691E" w:rsidRDefault="007E691E">
            <w:pPr>
              <w:spacing w:after="0" w:line="240" w:lineRule="auto"/>
              <w:rPr>
                <w:rFonts w:ascii="Times New Roman" w:eastAsia="Times New Roman" w:hAnsi="Times New Roman" w:cs="Times New Roman"/>
                <w:sz w:val="20"/>
                <w:szCs w:val="20"/>
              </w:rPr>
            </w:pPr>
          </w:p>
        </w:tc>
        <w:tc>
          <w:tcPr>
            <w:tcW w:w="936" w:type="dxa"/>
            <w:tcBorders>
              <w:top w:val="nil"/>
              <w:left w:val="nil"/>
              <w:bottom w:val="nil"/>
              <w:right w:val="nil"/>
            </w:tcBorders>
            <w:shd w:val="clear" w:color="auto" w:fill="auto"/>
            <w:noWrap/>
            <w:vAlign w:val="bottom"/>
          </w:tcPr>
          <w:p w14:paraId="43FAB6C6" w14:textId="77777777" w:rsidR="007E691E" w:rsidRDefault="007E691E">
            <w:pPr>
              <w:spacing w:after="0" w:line="240" w:lineRule="auto"/>
              <w:rPr>
                <w:rFonts w:ascii="Times New Roman" w:eastAsia="Times New Roman" w:hAnsi="Times New Roman" w:cs="Times New Roman"/>
                <w:sz w:val="20"/>
                <w:szCs w:val="20"/>
              </w:rPr>
            </w:pPr>
          </w:p>
        </w:tc>
      </w:tr>
    </w:tbl>
    <w:p w14:paraId="0B01D4B5" w14:textId="77777777" w:rsidR="007E691E" w:rsidRDefault="007E691E">
      <w:pPr>
        <w:spacing w:after="0"/>
        <w:rPr>
          <w:rFonts w:asciiTheme="majorBidi" w:eastAsia="Calibri" w:hAnsiTheme="majorBidi" w:cstheme="majorBidi"/>
          <w:sz w:val="24"/>
          <w:szCs w:val="24"/>
        </w:rPr>
        <w:sectPr w:rsidR="007E691E" w:rsidSect="00474A79">
          <w:pgSz w:w="12240" w:h="15840"/>
          <w:pgMar w:top="1701" w:right="1701" w:bottom="1701" w:left="2268" w:header="720" w:footer="720" w:gutter="0"/>
          <w:cols w:space="720"/>
        </w:sectPr>
      </w:pPr>
    </w:p>
    <w:p w14:paraId="73D7789A" w14:textId="434624CC" w:rsidR="007E691E" w:rsidRDefault="00C3650C">
      <w:pPr>
        <w:spacing w:line="360" w:lineRule="auto"/>
        <w:rPr>
          <w:rFonts w:ascii="Times New Roman" w:hAnsi="Times New Roman" w:cs="Times New Roman"/>
          <w:b/>
          <w:color w:val="000000" w:themeColor="text1"/>
          <w:sz w:val="24"/>
          <w:szCs w:val="24"/>
          <w14:shadow w14:blurRad="38100" w14:dist="19050" w14:dir="2700000" w14:sx="100000" w14:sy="100000" w14:kx="0" w14:ky="0" w14:algn="tl">
            <w14:schemeClr w14:val="dk1">
              <w14:alpha w14:val="60000"/>
            </w14:schemeClr>
          </w14:shadow>
        </w:rPr>
      </w:pPr>
      <w:r>
        <w:rPr>
          <w:rFonts w:ascii="Times New Roman" w:hAnsi="Times New Roman" w:cs="Times New Roman"/>
          <w:b/>
          <w:color w:val="000000" w:themeColor="text1"/>
          <w:sz w:val="24"/>
          <w:szCs w:val="24"/>
          <w14:shadow w14:blurRad="38100" w14:dist="19050" w14:dir="2700000" w14:sx="100000" w14:sy="100000" w14:kx="0" w14:ky="0" w14:algn="tl">
            <w14:schemeClr w14:val="dk1">
              <w14:alpha w14:val="60000"/>
            </w14:schemeClr>
          </w14:shadow>
        </w:rPr>
        <w:lastRenderedPageBreak/>
        <w:t>KUNCI JAWABAN TES KEMAMPUAN BERPIKIR KRITIS SIKLUS I</w:t>
      </w:r>
    </w:p>
    <w:tbl>
      <w:tblPr>
        <w:tblStyle w:val="TableGrid"/>
        <w:tblW w:w="7366" w:type="dxa"/>
        <w:tblLook w:val="04A0" w:firstRow="1" w:lastRow="0" w:firstColumn="1" w:lastColumn="0" w:noHBand="0" w:noVBand="1"/>
      </w:tblPr>
      <w:tblGrid>
        <w:gridCol w:w="562"/>
        <w:gridCol w:w="1276"/>
        <w:gridCol w:w="1559"/>
        <w:gridCol w:w="851"/>
        <w:gridCol w:w="1559"/>
        <w:gridCol w:w="1559"/>
      </w:tblGrid>
      <w:tr w:rsidR="007E691E" w:rsidRPr="001668BC" w14:paraId="27C07006" w14:textId="77777777">
        <w:tc>
          <w:tcPr>
            <w:tcW w:w="562" w:type="dxa"/>
          </w:tcPr>
          <w:p w14:paraId="2C3AA57B" w14:textId="77777777" w:rsidR="007E691E" w:rsidRPr="001668BC" w:rsidRDefault="00C3650C" w:rsidP="001668BC">
            <w:pPr>
              <w:spacing w:after="0" w:line="240" w:lineRule="auto"/>
              <w:contextualSpacing/>
              <w:jc w:val="center"/>
              <w:rPr>
                <w:rFonts w:asciiTheme="majorBidi" w:hAnsiTheme="majorBidi" w:cstheme="majorBidi"/>
                <w:b/>
                <w:color w:val="000000" w:themeColor="text1"/>
                <w14:shadow w14:blurRad="38100" w14:dist="19050" w14:dir="2700000" w14:sx="100000" w14:sy="100000" w14:kx="0" w14:ky="0" w14:algn="tl">
                  <w14:schemeClr w14:val="dk1">
                    <w14:alpha w14:val="60000"/>
                  </w14:schemeClr>
                </w14:shadow>
              </w:rPr>
            </w:pPr>
            <w:r w:rsidRPr="001668BC">
              <w:rPr>
                <w:rFonts w:asciiTheme="majorBidi" w:hAnsiTheme="majorBidi" w:cstheme="majorBidi"/>
                <w:b/>
                <w:color w:val="000000" w:themeColor="text1"/>
                <w14:shadow w14:blurRad="38100" w14:dist="19050" w14:dir="2700000" w14:sx="100000" w14:sy="100000" w14:kx="0" w14:ky="0" w14:algn="tl">
                  <w14:schemeClr w14:val="dk1">
                    <w14:alpha w14:val="60000"/>
                  </w14:schemeClr>
                </w14:shadow>
              </w:rPr>
              <w:t>No</w:t>
            </w:r>
          </w:p>
        </w:tc>
        <w:tc>
          <w:tcPr>
            <w:tcW w:w="1276" w:type="dxa"/>
          </w:tcPr>
          <w:p w14:paraId="60EB2B22" w14:textId="77777777" w:rsidR="007E691E" w:rsidRPr="001668BC" w:rsidRDefault="00C3650C" w:rsidP="001668BC">
            <w:pPr>
              <w:spacing w:after="0" w:line="240" w:lineRule="auto"/>
              <w:contextualSpacing/>
              <w:jc w:val="center"/>
              <w:rPr>
                <w:rFonts w:asciiTheme="majorBidi" w:hAnsiTheme="majorBidi" w:cstheme="majorBidi"/>
                <w:b/>
                <w:color w:val="000000" w:themeColor="text1"/>
                <w14:shadow w14:blurRad="38100" w14:dist="19050" w14:dir="2700000" w14:sx="100000" w14:sy="100000" w14:kx="0" w14:ky="0" w14:algn="tl">
                  <w14:schemeClr w14:val="dk1">
                    <w14:alpha w14:val="60000"/>
                  </w14:schemeClr>
                </w14:shadow>
              </w:rPr>
            </w:pPr>
            <w:proofErr w:type="spellStart"/>
            <w:r w:rsidRPr="001668BC">
              <w:rPr>
                <w:rFonts w:asciiTheme="majorBidi" w:hAnsiTheme="majorBidi" w:cstheme="majorBidi"/>
                <w:b/>
                <w:color w:val="000000" w:themeColor="text1"/>
                <w14:shadow w14:blurRad="38100" w14:dist="19050" w14:dir="2700000" w14:sx="100000" w14:sy="100000" w14:kx="0" w14:ky="0" w14:algn="tl">
                  <w14:schemeClr w14:val="dk1">
                    <w14:alpha w14:val="60000"/>
                  </w14:schemeClr>
                </w14:shadow>
              </w:rPr>
              <w:t>Jawaban</w:t>
            </w:r>
            <w:proofErr w:type="spellEnd"/>
          </w:p>
        </w:tc>
        <w:tc>
          <w:tcPr>
            <w:tcW w:w="1559" w:type="dxa"/>
          </w:tcPr>
          <w:p w14:paraId="38E2B42F" w14:textId="77777777" w:rsidR="007E691E" w:rsidRPr="001668BC" w:rsidRDefault="00C3650C" w:rsidP="001668BC">
            <w:pPr>
              <w:spacing w:after="0" w:line="240" w:lineRule="auto"/>
              <w:contextualSpacing/>
              <w:jc w:val="center"/>
              <w:rPr>
                <w:rFonts w:asciiTheme="majorBidi" w:hAnsiTheme="majorBidi" w:cstheme="majorBidi"/>
                <w:b/>
                <w:color w:val="000000" w:themeColor="text1"/>
                <w14:shadow w14:blurRad="38100" w14:dist="19050" w14:dir="2700000" w14:sx="100000" w14:sy="100000" w14:kx="0" w14:ky="0" w14:algn="tl">
                  <w14:schemeClr w14:val="dk1">
                    <w14:alpha w14:val="60000"/>
                  </w14:schemeClr>
                </w14:shadow>
              </w:rPr>
            </w:pPr>
            <w:r w:rsidRPr="001668BC">
              <w:rPr>
                <w:rFonts w:asciiTheme="majorBidi" w:hAnsiTheme="majorBidi" w:cstheme="majorBidi"/>
                <w:b/>
                <w:color w:val="000000" w:themeColor="text1"/>
                <w14:shadow w14:blurRad="38100" w14:dist="19050" w14:dir="2700000" w14:sx="100000" w14:sy="100000" w14:kx="0" w14:ky="0" w14:algn="tl">
                  <w14:schemeClr w14:val="dk1">
                    <w14:alpha w14:val="60000"/>
                  </w14:schemeClr>
                </w14:shadow>
              </w:rPr>
              <w:t>Skor</w:t>
            </w:r>
          </w:p>
        </w:tc>
        <w:tc>
          <w:tcPr>
            <w:tcW w:w="851" w:type="dxa"/>
          </w:tcPr>
          <w:p w14:paraId="6C273A13" w14:textId="77777777" w:rsidR="007E691E" w:rsidRPr="001668BC" w:rsidRDefault="00C3650C" w:rsidP="001668BC">
            <w:pPr>
              <w:spacing w:after="0" w:line="240" w:lineRule="auto"/>
              <w:contextualSpacing/>
              <w:jc w:val="center"/>
              <w:rPr>
                <w:rFonts w:asciiTheme="majorBidi" w:hAnsiTheme="majorBidi" w:cstheme="majorBidi"/>
                <w:b/>
                <w:color w:val="000000" w:themeColor="text1"/>
                <w14:shadow w14:blurRad="38100" w14:dist="19050" w14:dir="2700000" w14:sx="100000" w14:sy="100000" w14:kx="0" w14:ky="0" w14:algn="tl">
                  <w14:schemeClr w14:val="dk1">
                    <w14:alpha w14:val="60000"/>
                  </w14:schemeClr>
                </w14:shadow>
              </w:rPr>
            </w:pPr>
            <w:r w:rsidRPr="001668BC">
              <w:rPr>
                <w:rFonts w:asciiTheme="majorBidi" w:hAnsiTheme="majorBidi" w:cstheme="majorBidi"/>
                <w:b/>
                <w:color w:val="000000" w:themeColor="text1"/>
                <w14:shadow w14:blurRad="38100" w14:dist="19050" w14:dir="2700000" w14:sx="100000" w14:sy="100000" w14:kx="0" w14:ky="0" w14:algn="tl">
                  <w14:schemeClr w14:val="dk1">
                    <w14:alpha w14:val="60000"/>
                  </w14:schemeClr>
                </w14:shadow>
              </w:rPr>
              <w:t>No</w:t>
            </w:r>
          </w:p>
        </w:tc>
        <w:tc>
          <w:tcPr>
            <w:tcW w:w="1559" w:type="dxa"/>
          </w:tcPr>
          <w:p w14:paraId="37EBE449" w14:textId="77777777" w:rsidR="007E691E" w:rsidRPr="001668BC" w:rsidRDefault="00C3650C" w:rsidP="001668BC">
            <w:pPr>
              <w:spacing w:after="0" w:line="240" w:lineRule="auto"/>
              <w:contextualSpacing/>
              <w:jc w:val="center"/>
              <w:rPr>
                <w:rFonts w:asciiTheme="majorBidi" w:hAnsiTheme="majorBidi" w:cstheme="majorBidi"/>
                <w:b/>
                <w:color w:val="000000" w:themeColor="text1"/>
                <w14:shadow w14:blurRad="38100" w14:dist="19050" w14:dir="2700000" w14:sx="100000" w14:sy="100000" w14:kx="0" w14:ky="0" w14:algn="tl">
                  <w14:schemeClr w14:val="dk1">
                    <w14:alpha w14:val="60000"/>
                  </w14:schemeClr>
                </w14:shadow>
              </w:rPr>
            </w:pPr>
            <w:proofErr w:type="spellStart"/>
            <w:r w:rsidRPr="001668BC">
              <w:rPr>
                <w:rFonts w:asciiTheme="majorBidi" w:hAnsiTheme="majorBidi" w:cstheme="majorBidi"/>
                <w:b/>
                <w:color w:val="000000" w:themeColor="text1"/>
                <w14:shadow w14:blurRad="38100" w14:dist="19050" w14:dir="2700000" w14:sx="100000" w14:sy="100000" w14:kx="0" w14:ky="0" w14:algn="tl">
                  <w14:schemeClr w14:val="dk1">
                    <w14:alpha w14:val="60000"/>
                  </w14:schemeClr>
                </w14:shadow>
              </w:rPr>
              <w:t>Jawaban</w:t>
            </w:r>
            <w:proofErr w:type="spellEnd"/>
          </w:p>
        </w:tc>
        <w:tc>
          <w:tcPr>
            <w:tcW w:w="1559" w:type="dxa"/>
          </w:tcPr>
          <w:p w14:paraId="6FA1A83F" w14:textId="77777777" w:rsidR="007E691E" w:rsidRPr="001668BC" w:rsidRDefault="00C3650C" w:rsidP="001668BC">
            <w:pPr>
              <w:spacing w:after="0" w:line="240" w:lineRule="auto"/>
              <w:contextualSpacing/>
              <w:jc w:val="center"/>
              <w:rPr>
                <w:rFonts w:asciiTheme="majorBidi" w:hAnsiTheme="majorBidi" w:cstheme="majorBidi"/>
                <w:b/>
                <w:color w:val="000000" w:themeColor="text1"/>
                <w14:shadow w14:blurRad="38100" w14:dist="19050" w14:dir="2700000" w14:sx="100000" w14:sy="100000" w14:kx="0" w14:ky="0" w14:algn="tl">
                  <w14:schemeClr w14:val="dk1">
                    <w14:alpha w14:val="60000"/>
                  </w14:schemeClr>
                </w14:shadow>
              </w:rPr>
            </w:pPr>
            <w:r w:rsidRPr="001668BC">
              <w:rPr>
                <w:rFonts w:asciiTheme="majorBidi" w:hAnsiTheme="majorBidi" w:cstheme="majorBidi"/>
                <w:b/>
                <w:color w:val="000000" w:themeColor="text1"/>
                <w14:shadow w14:blurRad="38100" w14:dist="19050" w14:dir="2700000" w14:sx="100000" w14:sy="100000" w14:kx="0" w14:ky="0" w14:algn="tl">
                  <w14:schemeClr w14:val="dk1">
                    <w14:alpha w14:val="60000"/>
                  </w14:schemeClr>
                </w14:shadow>
              </w:rPr>
              <w:t>Skor</w:t>
            </w:r>
          </w:p>
        </w:tc>
      </w:tr>
      <w:tr w:rsidR="007E691E" w:rsidRPr="001668BC" w14:paraId="3858FA0E" w14:textId="77777777">
        <w:tc>
          <w:tcPr>
            <w:tcW w:w="562" w:type="dxa"/>
          </w:tcPr>
          <w:p w14:paraId="1C9668D4" w14:textId="77777777" w:rsidR="007E691E" w:rsidRPr="001668BC" w:rsidRDefault="00C3650C" w:rsidP="001668BC">
            <w:pPr>
              <w:spacing w:after="0" w:line="240" w:lineRule="auto"/>
              <w:contextualSpacing/>
              <w:jc w:val="center"/>
              <w:rPr>
                <w:rFonts w:asciiTheme="majorBidi" w:hAnsiTheme="majorBidi" w:cstheme="majorBidi"/>
                <w:b/>
                <w:color w:val="000000" w:themeColor="text1"/>
                <w14:shadow w14:blurRad="38100" w14:dist="19050" w14:dir="2700000" w14:sx="100000" w14:sy="100000" w14:kx="0" w14:ky="0" w14:algn="tl">
                  <w14:schemeClr w14:val="dk1">
                    <w14:alpha w14:val="60000"/>
                  </w14:schemeClr>
                </w14:shadow>
              </w:rPr>
            </w:pPr>
            <w:r w:rsidRPr="001668BC">
              <w:rPr>
                <w:rFonts w:asciiTheme="majorBidi" w:hAnsiTheme="majorBidi" w:cstheme="majorBidi"/>
                <w:b/>
                <w:color w:val="000000" w:themeColor="text1"/>
                <w14:shadow w14:blurRad="38100" w14:dist="19050" w14:dir="2700000" w14:sx="100000" w14:sy="100000" w14:kx="0" w14:ky="0" w14:algn="tl">
                  <w14:schemeClr w14:val="dk1">
                    <w14:alpha w14:val="60000"/>
                  </w14:schemeClr>
                </w14:shadow>
              </w:rPr>
              <w:t>1</w:t>
            </w:r>
          </w:p>
        </w:tc>
        <w:tc>
          <w:tcPr>
            <w:tcW w:w="1276" w:type="dxa"/>
          </w:tcPr>
          <w:p w14:paraId="51404DE7" w14:textId="77777777" w:rsidR="007E691E" w:rsidRPr="001668BC" w:rsidRDefault="00C3650C" w:rsidP="001668BC">
            <w:pPr>
              <w:spacing w:after="0" w:line="240" w:lineRule="auto"/>
              <w:contextualSpacing/>
              <w:jc w:val="center"/>
              <w:rPr>
                <w:rFonts w:asciiTheme="majorBidi" w:hAnsiTheme="majorBidi" w:cstheme="majorBidi"/>
                <w:b/>
                <w:color w:val="000000" w:themeColor="text1"/>
                <w14:shadow w14:blurRad="38100" w14:dist="19050" w14:dir="2700000" w14:sx="100000" w14:sy="100000" w14:kx="0" w14:ky="0" w14:algn="tl">
                  <w14:schemeClr w14:val="dk1">
                    <w14:alpha w14:val="60000"/>
                  </w14:schemeClr>
                </w14:shadow>
              </w:rPr>
            </w:pPr>
            <w:r w:rsidRPr="001668BC">
              <w:rPr>
                <w:rFonts w:asciiTheme="majorBidi" w:hAnsiTheme="majorBidi" w:cstheme="majorBidi"/>
                <w:b/>
                <w:color w:val="000000" w:themeColor="text1"/>
                <w14:shadow w14:blurRad="38100" w14:dist="19050" w14:dir="2700000" w14:sx="100000" w14:sy="100000" w14:kx="0" w14:ky="0" w14:algn="tl">
                  <w14:schemeClr w14:val="dk1">
                    <w14:alpha w14:val="60000"/>
                  </w14:schemeClr>
                </w14:shadow>
              </w:rPr>
              <w:t>A</w:t>
            </w:r>
          </w:p>
        </w:tc>
        <w:tc>
          <w:tcPr>
            <w:tcW w:w="1559" w:type="dxa"/>
          </w:tcPr>
          <w:p w14:paraId="2AF97C4C" w14:textId="77777777" w:rsidR="007E691E" w:rsidRPr="001668BC" w:rsidRDefault="00C3650C" w:rsidP="001668BC">
            <w:pPr>
              <w:spacing w:after="0" w:line="240" w:lineRule="auto"/>
              <w:contextualSpacing/>
              <w:jc w:val="center"/>
              <w:rPr>
                <w:rFonts w:asciiTheme="majorBidi" w:hAnsiTheme="majorBidi" w:cstheme="majorBidi"/>
                <w:b/>
                <w:color w:val="000000" w:themeColor="text1"/>
                <w14:shadow w14:blurRad="38100" w14:dist="19050" w14:dir="2700000" w14:sx="100000" w14:sy="100000" w14:kx="0" w14:ky="0" w14:algn="tl">
                  <w14:schemeClr w14:val="dk1">
                    <w14:alpha w14:val="60000"/>
                  </w14:schemeClr>
                </w14:shadow>
              </w:rPr>
            </w:pPr>
            <w:r w:rsidRPr="001668BC">
              <w:rPr>
                <w:rFonts w:asciiTheme="majorBidi" w:hAnsiTheme="majorBidi" w:cstheme="majorBidi"/>
                <w:b/>
                <w:color w:val="000000" w:themeColor="text1"/>
                <w14:shadow w14:blurRad="38100" w14:dist="19050" w14:dir="2700000" w14:sx="100000" w14:sy="100000" w14:kx="0" w14:ky="0" w14:algn="tl">
                  <w14:schemeClr w14:val="dk1">
                    <w14:alpha w14:val="60000"/>
                  </w14:schemeClr>
                </w14:shadow>
              </w:rPr>
              <w:t>1</w:t>
            </w:r>
          </w:p>
        </w:tc>
        <w:tc>
          <w:tcPr>
            <w:tcW w:w="851" w:type="dxa"/>
          </w:tcPr>
          <w:p w14:paraId="4022403C" w14:textId="77777777" w:rsidR="007E691E" w:rsidRPr="001668BC" w:rsidRDefault="00C3650C" w:rsidP="001668BC">
            <w:pPr>
              <w:spacing w:after="0" w:line="240" w:lineRule="auto"/>
              <w:contextualSpacing/>
              <w:jc w:val="center"/>
              <w:rPr>
                <w:rFonts w:asciiTheme="majorBidi" w:hAnsiTheme="majorBidi" w:cstheme="majorBidi"/>
                <w:b/>
                <w:color w:val="000000" w:themeColor="text1"/>
                <w14:shadow w14:blurRad="38100" w14:dist="19050" w14:dir="2700000" w14:sx="100000" w14:sy="100000" w14:kx="0" w14:ky="0" w14:algn="tl">
                  <w14:schemeClr w14:val="dk1">
                    <w14:alpha w14:val="60000"/>
                  </w14:schemeClr>
                </w14:shadow>
              </w:rPr>
            </w:pPr>
            <w:r w:rsidRPr="001668BC">
              <w:rPr>
                <w:rFonts w:asciiTheme="majorBidi" w:hAnsiTheme="majorBidi" w:cstheme="majorBidi"/>
                <w:b/>
                <w:color w:val="000000" w:themeColor="text1"/>
                <w14:shadow w14:blurRad="38100" w14:dist="19050" w14:dir="2700000" w14:sx="100000" w14:sy="100000" w14:kx="0" w14:ky="0" w14:algn="tl">
                  <w14:schemeClr w14:val="dk1">
                    <w14:alpha w14:val="60000"/>
                  </w14:schemeClr>
                </w14:shadow>
              </w:rPr>
              <w:t>16</w:t>
            </w:r>
          </w:p>
        </w:tc>
        <w:tc>
          <w:tcPr>
            <w:tcW w:w="1559" w:type="dxa"/>
          </w:tcPr>
          <w:p w14:paraId="7D07025A" w14:textId="6BC54D1C" w:rsidR="007E691E" w:rsidRPr="001668BC" w:rsidRDefault="00B309BF" w:rsidP="001668BC">
            <w:pPr>
              <w:spacing w:after="0" w:line="240" w:lineRule="auto"/>
              <w:contextualSpacing/>
              <w:jc w:val="center"/>
              <w:rPr>
                <w:rFonts w:asciiTheme="majorBidi" w:hAnsiTheme="majorBidi" w:cstheme="majorBidi"/>
                <w:b/>
                <w:color w:val="000000" w:themeColor="text1"/>
                <w14:shadow w14:blurRad="38100" w14:dist="19050" w14:dir="2700000" w14:sx="100000" w14:sy="100000" w14:kx="0" w14:ky="0" w14:algn="tl">
                  <w14:schemeClr w14:val="dk1">
                    <w14:alpha w14:val="60000"/>
                  </w14:schemeClr>
                </w14:shadow>
              </w:rPr>
            </w:pPr>
            <w:r>
              <w:rPr>
                <w:rFonts w:asciiTheme="majorBidi" w:hAnsiTheme="majorBidi" w:cstheme="majorBidi"/>
                <w:b/>
                <w:color w:val="000000" w:themeColor="text1"/>
                <w14:shadow w14:blurRad="38100" w14:dist="19050" w14:dir="2700000" w14:sx="100000" w14:sy="100000" w14:kx="0" w14:ky="0" w14:algn="tl">
                  <w14:schemeClr w14:val="dk1">
                    <w14:alpha w14:val="60000"/>
                  </w14:schemeClr>
                </w14:shadow>
              </w:rPr>
              <w:t>B</w:t>
            </w:r>
          </w:p>
        </w:tc>
        <w:tc>
          <w:tcPr>
            <w:tcW w:w="1559" w:type="dxa"/>
          </w:tcPr>
          <w:p w14:paraId="10F23E9E" w14:textId="77777777" w:rsidR="007E691E" w:rsidRPr="001668BC" w:rsidRDefault="00C3650C" w:rsidP="001668BC">
            <w:pPr>
              <w:spacing w:after="0" w:line="240" w:lineRule="auto"/>
              <w:contextualSpacing/>
              <w:jc w:val="center"/>
              <w:rPr>
                <w:rFonts w:asciiTheme="majorBidi" w:hAnsiTheme="majorBidi" w:cstheme="majorBidi"/>
                <w:b/>
                <w:color w:val="000000" w:themeColor="text1"/>
                <w14:shadow w14:blurRad="38100" w14:dist="19050" w14:dir="2700000" w14:sx="100000" w14:sy="100000" w14:kx="0" w14:ky="0" w14:algn="tl">
                  <w14:schemeClr w14:val="dk1">
                    <w14:alpha w14:val="60000"/>
                  </w14:schemeClr>
                </w14:shadow>
              </w:rPr>
            </w:pPr>
            <w:r w:rsidRPr="001668BC">
              <w:rPr>
                <w:rFonts w:asciiTheme="majorBidi" w:hAnsiTheme="majorBidi" w:cstheme="majorBidi"/>
                <w:b/>
                <w:color w:val="000000" w:themeColor="text1"/>
                <w14:shadow w14:blurRad="38100" w14:dist="19050" w14:dir="2700000" w14:sx="100000" w14:sy="100000" w14:kx="0" w14:ky="0" w14:algn="tl">
                  <w14:schemeClr w14:val="dk1">
                    <w14:alpha w14:val="60000"/>
                  </w14:schemeClr>
                </w14:shadow>
              </w:rPr>
              <w:t>1</w:t>
            </w:r>
          </w:p>
        </w:tc>
      </w:tr>
      <w:tr w:rsidR="007E691E" w:rsidRPr="001668BC" w14:paraId="366D93FD" w14:textId="77777777">
        <w:tc>
          <w:tcPr>
            <w:tcW w:w="562" w:type="dxa"/>
          </w:tcPr>
          <w:p w14:paraId="487DCFF0" w14:textId="77777777" w:rsidR="007E691E" w:rsidRPr="001668BC" w:rsidRDefault="00C3650C" w:rsidP="001668BC">
            <w:pPr>
              <w:spacing w:after="0" w:line="240" w:lineRule="auto"/>
              <w:contextualSpacing/>
              <w:jc w:val="center"/>
              <w:rPr>
                <w:rFonts w:asciiTheme="majorBidi" w:hAnsiTheme="majorBidi" w:cstheme="majorBidi"/>
                <w:b/>
                <w:color w:val="000000" w:themeColor="text1"/>
                <w14:shadow w14:blurRad="38100" w14:dist="19050" w14:dir="2700000" w14:sx="100000" w14:sy="100000" w14:kx="0" w14:ky="0" w14:algn="tl">
                  <w14:schemeClr w14:val="dk1">
                    <w14:alpha w14:val="60000"/>
                  </w14:schemeClr>
                </w14:shadow>
              </w:rPr>
            </w:pPr>
            <w:r w:rsidRPr="001668BC">
              <w:rPr>
                <w:rFonts w:asciiTheme="majorBidi" w:hAnsiTheme="majorBidi" w:cstheme="majorBidi"/>
                <w:b/>
                <w:color w:val="000000" w:themeColor="text1"/>
                <w14:shadow w14:blurRad="38100" w14:dist="19050" w14:dir="2700000" w14:sx="100000" w14:sy="100000" w14:kx="0" w14:ky="0" w14:algn="tl">
                  <w14:schemeClr w14:val="dk1">
                    <w14:alpha w14:val="60000"/>
                  </w14:schemeClr>
                </w14:shadow>
              </w:rPr>
              <w:t>2</w:t>
            </w:r>
          </w:p>
        </w:tc>
        <w:tc>
          <w:tcPr>
            <w:tcW w:w="1276" w:type="dxa"/>
          </w:tcPr>
          <w:p w14:paraId="1D9F16C3" w14:textId="77777777" w:rsidR="007E691E" w:rsidRPr="001668BC" w:rsidRDefault="00C3650C" w:rsidP="001668BC">
            <w:pPr>
              <w:spacing w:after="0" w:line="240" w:lineRule="auto"/>
              <w:contextualSpacing/>
              <w:jc w:val="center"/>
              <w:rPr>
                <w:rFonts w:asciiTheme="majorBidi" w:hAnsiTheme="majorBidi" w:cstheme="majorBidi"/>
                <w:b/>
                <w:color w:val="000000" w:themeColor="text1"/>
                <w14:shadow w14:blurRad="38100" w14:dist="19050" w14:dir="2700000" w14:sx="100000" w14:sy="100000" w14:kx="0" w14:ky="0" w14:algn="tl">
                  <w14:schemeClr w14:val="dk1">
                    <w14:alpha w14:val="60000"/>
                  </w14:schemeClr>
                </w14:shadow>
              </w:rPr>
            </w:pPr>
            <w:r w:rsidRPr="001668BC">
              <w:rPr>
                <w:rFonts w:asciiTheme="majorBidi" w:hAnsiTheme="majorBidi" w:cstheme="majorBidi"/>
                <w:b/>
                <w:color w:val="000000" w:themeColor="text1"/>
                <w14:shadow w14:blurRad="38100" w14:dist="19050" w14:dir="2700000" w14:sx="100000" w14:sy="100000" w14:kx="0" w14:ky="0" w14:algn="tl">
                  <w14:schemeClr w14:val="dk1">
                    <w14:alpha w14:val="60000"/>
                  </w14:schemeClr>
                </w14:shadow>
              </w:rPr>
              <w:t>C</w:t>
            </w:r>
          </w:p>
        </w:tc>
        <w:tc>
          <w:tcPr>
            <w:tcW w:w="1559" w:type="dxa"/>
          </w:tcPr>
          <w:p w14:paraId="7B38F1E1" w14:textId="77777777" w:rsidR="007E691E" w:rsidRPr="001668BC" w:rsidRDefault="00C3650C" w:rsidP="001668BC">
            <w:pPr>
              <w:spacing w:after="0" w:line="240" w:lineRule="auto"/>
              <w:contextualSpacing/>
              <w:jc w:val="center"/>
              <w:rPr>
                <w:rFonts w:asciiTheme="majorBidi" w:hAnsiTheme="majorBidi" w:cstheme="majorBidi"/>
                <w:b/>
                <w:color w:val="000000" w:themeColor="text1"/>
                <w14:shadow w14:blurRad="38100" w14:dist="19050" w14:dir="2700000" w14:sx="100000" w14:sy="100000" w14:kx="0" w14:ky="0" w14:algn="tl">
                  <w14:schemeClr w14:val="dk1">
                    <w14:alpha w14:val="60000"/>
                  </w14:schemeClr>
                </w14:shadow>
              </w:rPr>
            </w:pPr>
            <w:r w:rsidRPr="001668BC">
              <w:rPr>
                <w:rFonts w:asciiTheme="majorBidi" w:hAnsiTheme="majorBidi" w:cstheme="majorBidi"/>
                <w:b/>
                <w:color w:val="000000" w:themeColor="text1"/>
                <w14:shadow w14:blurRad="38100" w14:dist="19050" w14:dir="2700000" w14:sx="100000" w14:sy="100000" w14:kx="0" w14:ky="0" w14:algn="tl">
                  <w14:schemeClr w14:val="dk1">
                    <w14:alpha w14:val="60000"/>
                  </w14:schemeClr>
                </w14:shadow>
              </w:rPr>
              <w:t>1</w:t>
            </w:r>
          </w:p>
        </w:tc>
        <w:tc>
          <w:tcPr>
            <w:tcW w:w="851" w:type="dxa"/>
          </w:tcPr>
          <w:p w14:paraId="52A44A09" w14:textId="77777777" w:rsidR="007E691E" w:rsidRPr="001668BC" w:rsidRDefault="00C3650C" w:rsidP="001668BC">
            <w:pPr>
              <w:spacing w:after="0" w:line="240" w:lineRule="auto"/>
              <w:contextualSpacing/>
              <w:jc w:val="center"/>
              <w:rPr>
                <w:rFonts w:asciiTheme="majorBidi" w:hAnsiTheme="majorBidi" w:cstheme="majorBidi"/>
                <w:b/>
                <w:color w:val="000000" w:themeColor="text1"/>
                <w14:shadow w14:blurRad="38100" w14:dist="19050" w14:dir="2700000" w14:sx="100000" w14:sy="100000" w14:kx="0" w14:ky="0" w14:algn="tl">
                  <w14:schemeClr w14:val="dk1">
                    <w14:alpha w14:val="60000"/>
                  </w14:schemeClr>
                </w14:shadow>
              </w:rPr>
            </w:pPr>
            <w:r w:rsidRPr="001668BC">
              <w:rPr>
                <w:rFonts w:asciiTheme="majorBidi" w:hAnsiTheme="majorBidi" w:cstheme="majorBidi"/>
                <w:b/>
                <w:color w:val="000000" w:themeColor="text1"/>
                <w14:shadow w14:blurRad="38100" w14:dist="19050" w14:dir="2700000" w14:sx="100000" w14:sy="100000" w14:kx="0" w14:ky="0" w14:algn="tl">
                  <w14:schemeClr w14:val="dk1">
                    <w14:alpha w14:val="60000"/>
                  </w14:schemeClr>
                </w14:shadow>
              </w:rPr>
              <w:t>17</w:t>
            </w:r>
          </w:p>
        </w:tc>
        <w:tc>
          <w:tcPr>
            <w:tcW w:w="1559" w:type="dxa"/>
          </w:tcPr>
          <w:p w14:paraId="03B91A82" w14:textId="77777777" w:rsidR="007E691E" w:rsidRPr="001668BC" w:rsidRDefault="00C3650C" w:rsidP="001668BC">
            <w:pPr>
              <w:spacing w:after="0" w:line="240" w:lineRule="auto"/>
              <w:contextualSpacing/>
              <w:jc w:val="center"/>
              <w:rPr>
                <w:rFonts w:asciiTheme="majorBidi" w:hAnsiTheme="majorBidi" w:cstheme="majorBidi"/>
                <w:b/>
                <w:color w:val="000000" w:themeColor="text1"/>
                <w14:shadow w14:blurRad="38100" w14:dist="19050" w14:dir="2700000" w14:sx="100000" w14:sy="100000" w14:kx="0" w14:ky="0" w14:algn="tl">
                  <w14:schemeClr w14:val="dk1">
                    <w14:alpha w14:val="60000"/>
                  </w14:schemeClr>
                </w14:shadow>
              </w:rPr>
            </w:pPr>
            <w:r w:rsidRPr="001668BC">
              <w:rPr>
                <w:rFonts w:asciiTheme="majorBidi" w:hAnsiTheme="majorBidi" w:cstheme="majorBidi"/>
                <w:b/>
                <w:color w:val="000000" w:themeColor="text1"/>
                <w14:shadow w14:blurRad="38100" w14:dist="19050" w14:dir="2700000" w14:sx="100000" w14:sy="100000" w14:kx="0" w14:ky="0" w14:algn="tl">
                  <w14:schemeClr w14:val="dk1">
                    <w14:alpha w14:val="60000"/>
                  </w14:schemeClr>
                </w14:shadow>
              </w:rPr>
              <w:t>B</w:t>
            </w:r>
          </w:p>
        </w:tc>
        <w:tc>
          <w:tcPr>
            <w:tcW w:w="1559" w:type="dxa"/>
          </w:tcPr>
          <w:p w14:paraId="6F3A9B88" w14:textId="77777777" w:rsidR="007E691E" w:rsidRPr="001668BC" w:rsidRDefault="00C3650C" w:rsidP="001668BC">
            <w:pPr>
              <w:spacing w:after="0" w:line="240" w:lineRule="auto"/>
              <w:contextualSpacing/>
              <w:jc w:val="center"/>
              <w:rPr>
                <w:rFonts w:asciiTheme="majorBidi" w:hAnsiTheme="majorBidi" w:cstheme="majorBidi"/>
                <w:b/>
                <w:color w:val="000000" w:themeColor="text1"/>
                <w14:shadow w14:blurRad="38100" w14:dist="19050" w14:dir="2700000" w14:sx="100000" w14:sy="100000" w14:kx="0" w14:ky="0" w14:algn="tl">
                  <w14:schemeClr w14:val="dk1">
                    <w14:alpha w14:val="60000"/>
                  </w14:schemeClr>
                </w14:shadow>
              </w:rPr>
            </w:pPr>
            <w:r w:rsidRPr="001668BC">
              <w:rPr>
                <w:rFonts w:asciiTheme="majorBidi" w:hAnsiTheme="majorBidi" w:cstheme="majorBidi"/>
                <w:b/>
                <w:color w:val="000000" w:themeColor="text1"/>
                <w14:shadow w14:blurRad="38100" w14:dist="19050" w14:dir="2700000" w14:sx="100000" w14:sy="100000" w14:kx="0" w14:ky="0" w14:algn="tl">
                  <w14:schemeClr w14:val="dk1">
                    <w14:alpha w14:val="60000"/>
                  </w14:schemeClr>
                </w14:shadow>
              </w:rPr>
              <w:t>1</w:t>
            </w:r>
          </w:p>
        </w:tc>
      </w:tr>
      <w:tr w:rsidR="007E691E" w:rsidRPr="001668BC" w14:paraId="4AAD59AA" w14:textId="77777777">
        <w:tc>
          <w:tcPr>
            <w:tcW w:w="562" w:type="dxa"/>
          </w:tcPr>
          <w:p w14:paraId="24D313D3" w14:textId="77777777" w:rsidR="007E691E" w:rsidRPr="001668BC" w:rsidRDefault="00C3650C" w:rsidP="001668BC">
            <w:pPr>
              <w:spacing w:after="0" w:line="240" w:lineRule="auto"/>
              <w:contextualSpacing/>
              <w:jc w:val="center"/>
              <w:rPr>
                <w:rFonts w:asciiTheme="majorBidi" w:hAnsiTheme="majorBidi" w:cstheme="majorBidi"/>
                <w:b/>
                <w:color w:val="000000" w:themeColor="text1"/>
                <w14:shadow w14:blurRad="38100" w14:dist="19050" w14:dir="2700000" w14:sx="100000" w14:sy="100000" w14:kx="0" w14:ky="0" w14:algn="tl">
                  <w14:schemeClr w14:val="dk1">
                    <w14:alpha w14:val="60000"/>
                  </w14:schemeClr>
                </w14:shadow>
              </w:rPr>
            </w:pPr>
            <w:r w:rsidRPr="001668BC">
              <w:rPr>
                <w:rFonts w:asciiTheme="majorBidi" w:hAnsiTheme="majorBidi" w:cstheme="majorBidi"/>
                <w:b/>
                <w:color w:val="000000" w:themeColor="text1"/>
                <w14:shadow w14:blurRad="38100" w14:dist="19050" w14:dir="2700000" w14:sx="100000" w14:sy="100000" w14:kx="0" w14:ky="0" w14:algn="tl">
                  <w14:schemeClr w14:val="dk1">
                    <w14:alpha w14:val="60000"/>
                  </w14:schemeClr>
                </w14:shadow>
              </w:rPr>
              <w:t>3</w:t>
            </w:r>
          </w:p>
        </w:tc>
        <w:tc>
          <w:tcPr>
            <w:tcW w:w="1276" w:type="dxa"/>
          </w:tcPr>
          <w:p w14:paraId="50AC40FF" w14:textId="77777777" w:rsidR="007E691E" w:rsidRPr="001668BC" w:rsidRDefault="00C3650C" w:rsidP="001668BC">
            <w:pPr>
              <w:spacing w:after="0" w:line="240" w:lineRule="auto"/>
              <w:contextualSpacing/>
              <w:jc w:val="center"/>
              <w:rPr>
                <w:rFonts w:asciiTheme="majorBidi" w:hAnsiTheme="majorBidi" w:cstheme="majorBidi"/>
                <w:b/>
                <w:color w:val="000000" w:themeColor="text1"/>
                <w14:shadow w14:blurRad="38100" w14:dist="19050" w14:dir="2700000" w14:sx="100000" w14:sy="100000" w14:kx="0" w14:ky="0" w14:algn="tl">
                  <w14:schemeClr w14:val="dk1">
                    <w14:alpha w14:val="60000"/>
                  </w14:schemeClr>
                </w14:shadow>
              </w:rPr>
            </w:pPr>
            <w:r w:rsidRPr="001668BC">
              <w:rPr>
                <w:rFonts w:asciiTheme="majorBidi" w:hAnsiTheme="majorBidi" w:cstheme="majorBidi"/>
                <w:b/>
                <w:color w:val="000000" w:themeColor="text1"/>
                <w14:shadow w14:blurRad="38100" w14:dist="19050" w14:dir="2700000" w14:sx="100000" w14:sy="100000" w14:kx="0" w14:ky="0" w14:algn="tl">
                  <w14:schemeClr w14:val="dk1">
                    <w14:alpha w14:val="60000"/>
                  </w14:schemeClr>
                </w14:shadow>
              </w:rPr>
              <w:t>D</w:t>
            </w:r>
          </w:p>
        </w:tc>
        <w:tc>
          <w:tcPr>
            <w:tcW w:w="1559" w:type="dxa"/>
          </w:tcPr>
          <w:p w14:paraId="7B464B14" w14:textId="77777777" w:rsidR="007E691E" w:rsidRPr="001668BC" w:rsidRDefault="00C3650C" w:rsidP="001668BC">
            <w:pPr>
              <w:spacing w:after="0" w:line="240" w:lineRule="auto"/>
              <w:contextualSpacing/>
              <w:jc w:val="center"/>
              <w:rPr>
                <w:rFonts w:asciiTheme="majorBidi" w:hAnsiTheme="majorBidi" w:cstheme="majorBidi"/>
                <w:b/>
                <w:color w:val="000000" w:themeColor="text1"/>
                <w14:shadow w14:blurRad="38100" w14:dist="19050" w14:dir="2700000" w14:sx="100000" w14:sy="100000" w14:kx="0" w14:ky="0" w14:algn="tl">
                  <w14:schemeClr w14:val="dk1">
                    <w14:alpha w14:val="60000"/>
                  </w14:schemeClr>
                </w14:shadow>
              </w:rPr>
            </w:pPr>
            <w:r w:rsidRPr="001668BC">
              <w:rPr>
                <w:rFonts w:asciiTheme="majorBidi" w:hAnsiTheme="majorBidi" w:cstheme="majorBidi"/>
                <w:b/>
                <w:color w:val="000000" w:themeColor="text1"/>
                <w14:shadow w14:blurRad="38100" w14:dist="19050" w14:dir="2700000" w14:sx="100000" w14:sy="100000" w14:kx="0" w14:ky="0" w14:algn="tl">
                  <w14:schemeClr w14:val="dk1">
                    <w14:alpha w14:val="60000"/>
                  </w14:schemeClr>
                </w14:shadow>
              </w:rPr>
              <w:t>1</w:t>
            </w:r>
          </w:p>
        </w:tc>
        <w:tc>
          <w:tcPr>
            <w:tcW w:w="851" w:type="dxa"/>
          </w:tcPr>
          <w:p w14:paraId="52BB334E" w14:textId="77777777" w:rsidR="007E691E" w:rsidRPr="001668BC" w:rsidRDefault="00C3650C" w:rsidP="001668BC">
            <w:pPr>
              <w:spacing w:after="0" w:line="240" w:lineRule="auto"/>
              <w:contextualSpacing/>
              <w:jc w:val="center"/>
              <w:rPr>
                <w:rFonts w:asciiTheme="majorBidi" w:hAnsiTheme="majorBidi" w:cstheme="majorBidi"/>
                <w:b/>
                <w:color w:val="000000" w:themeColor="text1"/>
                <w14:shadow w14:blurRad="38100" w14:dist="19050" w14:dir="2700000" w14:sx="100000" w14:sy="100000" w14:kx="0" w14:ky="0" w14:algn="tl">
                  <w14:schemeClr w14:val="dk1">
                    <w14:alpha w14:val="60000"/>
                  </w14:schemeClr>
                </w14:shadow>
              </w:rPr>
            </w:pPr>
            <w:r w:rsidRPr="001668BC">
              <w:rPr>
                <w:rFonts w:asciiTheme="majorBidi" w:hAnsiTheme="majorBidi" w:cstheme="majorBidi"/>
                <w:b/>
                <w:color w:val="000000" w:themeColor="text1"/>
                <w14:shadow w14:blurRad="38100" w14:dist="19050" w14:dir="2700000" w14:sx="100000" w14:sy="100000" w14:kx="0" w14:ky="0" w14:algn="tl">
                  <w14:schemeClr w14:val="dk1">
                    <w14:alpha w14:val="60000"/>
                  </w14:schemeClr>
                </w14:shadow>
              </w:rPr>
              <w:t>18</w:t>
            </w:r>
          </w:p>
        </w:tc>
        <w:tc>
          <w:tcPr>
            <w:tcW w:w="1559" w:type="dxa"/>
          </w:tcPr>
          <w:p w14:paraId="72AC06AF" w14:textId="77777777" w:rsidR="007E691E" w:rsidRPr="001668BC" w:rsidRDefault="00C3650C" w:rsidP="001668BC">
            <w:pPr>
              <w:spacing w:after="0" w:line="240" w:lineRule="auto"/>
              <w:contextualSpacing/>
              <w:jc w:val="center"/>
              <w:rPr>
                <w:rFonts w:asciiTheme="majorBidi" w:hAnsiTheme="majorBidi" w:cstheme="majorBidi"/>
                <w:b/>
                <w:color w:val="000000" w:themeColor="text1"/>
                <w14:shadow w14:blurRad="38100" w14:dist="19050" w14:dir="2700000" w14:sx="100000" w14:sy="100000" w14:kx="0" w14:ky="0" w14:algn="tl">
                  <w14:schemeClr w14:val="dk1">
                    <w14:alpha w14:val="60000"/>
                  </w14:schemeClr>
                </w14:shadow>
              </w:rPr>
            </w:pPr>
            <w:r w:rsidRPr="001668BC">
              <w:rPr>
                <w:rFonts w:asciiTheme="majorBidi" w:hAnsiTheme="majorBidi" w:cstheme="majorBidi"/>
                <w:b/>
                <w:color w:val="000000" w:themeColor="text1"/>
                <w14:shadow w14:blurRad="38100" w14:dist="19050" w14:dir="2700000" w14:sx="100000" w14:sy="100000" w14:kx="0" w14:ky="0" w14:algn="tl">
                  <w14:schemeClr w14:val="dk1">
                    <w14:alpha w14:val="60000"/>
                  </w14:schemeClr>
                </w14:shadow>
              </w:rPr>
              <w:t>C</w:t>
            </w:r>
          </w:p>
        </w:tc>
        <w:tc>
          <w:tcPr>
            <w:tcW w:w="1559" w:type="dxa"/>
          </w:tcPr>
          <w:p w14:paraId="4C894F20" w14:textId="77777777" w:rsidR="007E691E" w:rsidRPr="001668BC" w:rsidRDefault="00C3650C" w:rsidP="001668BC">
            <w:pPr>
              <w:spacing w:after="0" w:line="240" w:lineRule="auto"/>
              <w:contextualSpacing/>
              <w:jc w:val="center"/>
              <w:rPr>
                <w:rFonts w:asciiTheme="majorBidi" w:hAnsiTheme="majorBidi" w:cstheme="majorBidi"/>
                <w:b/>
                <w:color w:val="000000" w:themeColor="text1"/>
                <w14:shadow w14:blurRad="38100" w14:dist="19050" w14:dir="2700000" w14:sx="100000" w14:sy="100000" w14:kx="0" w14:ky="0" w14:algn="tl">
                  <w14:schemeClr w14:val="dk1">
                    <w14:alpha w14:val="60000"/>
                  </w14:schemeClr>
                </w14:shadow>
              </w:rPr>
            </w:pPr>
            <w:r w:rsidRPr="001668BC">
              <w:rPr>
                <w:rFonts w:asciiTheme="majorBidi" w:hAnsiTheme="majorBidi" w:cstheme="majorBidi"/>
                <w:b/>
                <w:color w:val="000000" w:themeColor="text1"/>
                <w14:shadow w14:blurRad="38100" w14:dist="19050" w14:dir="2700000" w14:sx="100000" w14:sy="100000" w14:kx="0" w14:ky="0" w14:algn="tl">
                  <w14:schemeClr w14:val="dk1">
                    <w14:alpha w14:val="60000"/>
                  </w14:schemeClr>
                </w14:shadow>
              </w:rPr>
              <w:t>1</w:t>
            </w:r>
          </w:p>
        </w:tc>
      </w:tr>
      <w:tr w:rsidR="007E691E" w:rsidRPr="001668BC" w14:paraId="7A90CE4E" w14:textId="77777777">
        <w:tc>
          <w:tcPr>
            <w:tcW w:w="562" w:type="dxa"/>
          </w:tcPr>
          <w:p w14:paraId="77559CD4" w14:textId="77777777" w:rsidR="007E691E" w:rsidRPr="001668BC" w:rsidRDefault="00C3650C" w:rsidP="001668BC">
            <w:pPr>
              <w:spacing w:after="0" w:line="240" w:lineRule="auto"/>
              <w:contextualSpacing/>
              <w:jc w:val="center"/>
              <w:rPr>
                <w:rFonts w:asciiTheme="majorBidi" w:hAnsiTheme="majorBidi" w:cstheme="majorBidi"/>
                <w:b/>
                <w:color w:val="000000" w:themeColor="text1"/>
                <w14:shadow w14:blurRad="38100" w14:dist="19050" w14:dir="2700000" w14:sx="100000" w14:sy="100000" w14:kx="0" w14:ky="0" w14:algn="tl">
                  <w14:schemeClr w14:val="dk1">
                    <w14:alpha w14:val="60000"/>
                  </w14:schemeClr>
                </w14:shadow>
              </w:rPr>
            </w:pPr>
            <w:r w:rsidRPr="001668BC">
              <w:rPr>
                <w:rFonts w:asciiTheme="majorBidi" w:hAnsiTheme="majorBidi" w:cstheme="majorBidi"/>
                <w:b/>
                <w:color w:val="000000" w:themeColor="text1"/>
                <w14:shadow w14:blurRad="38100" w14:dist="19050" w14:dir="2700000" w14:sx="100000" w14:sy="100000" w14:kx="0" w14:ky="0" w14:algn="tl">
                  <w14:schemeClr w14:val="dk1">
                    <w14:alpha w14:val="60000"/>
                  </w14:schemeClr>
                </w14:shadow>
              </w:rPr>
              <w:t>4</w:t>
            </w:r>
          </w:p>
        </w:tc>
        <w:tc>
          <w:tcPr>
            <w:tcW w:w="1276" w:type="dxa"/>
          </w:tcPr>
          <w:p w14:paraId="2A6E7B8F" w14:textId="77777777" w:rsidR="007E691E" w:rsidRPr="001668BC" w:rsidRDefault="00C3650C" w:rsidP="001668BC">
            <w:pPr>
              <w:spacing w:after="0" w:line="240" w:lineRule="auto"/>
              <w:contextualSpacing/>
              <w:jc w:val="center"/>
              <w:rPr>
                <w:rFonts w:asciiTheme="majorBidi" w:hAnsiTheme="majorBidi" w:cstheme="majorBidi"/>
                <w:b/>
                <w:color w:val="000000" w:themeColor="text1"/>
                <w14:shadow w14:blurRad="38100" w14:dist="19050" w14:dir="2700000" w14:sx="100000" w14:sy="100000" w14:kx="0" w14:ky="0" w14:algn="tl">
                  <w14:schemeClr w14:val="dk1">
                    <w14:alpha w14:val="60000"/>
                  </w14:schemeClr>
                </w14:shadow>
              </w:rPr>
            </w:pPr>
            <w:r w:rsidRPr="001668BC">
              <w:rPr>
                <w:rFonts w:asciiTheme="majorBidi" w:hAnsiTheme="majorBidi" w:cstheme="majorBidi"/>
                <w:b/>
                <w:color w:val="000000" w:themeColor="text1"/>
                <w14:shadow w14:blurRad="38100" w14:dist="19050" w14:dir="2700000" w14:sx="100000" w14:sy="100000" w14:kx="0" w14:ky="0" w14:algn="tl">
                  <w14:schemeClr w14:val="dk1">
                    <w14:alpha w14:val="60000"/>
                  </w14:schemeClr>
                </w14:shadow>
              </w:rPr>
              <w:t>B</w:t>
            </w:r>
          </w:p>
        </w:tc>
        <w:tc>
          <w:tcPr>
            <w:tcW w:w="1559" w:type="dxa"/>
          </w:tcPr>
          <w:p w14:paraId="6B86F13E" w14:textId="77777777" w:rsidR="007E691E" w:rsidRPr="001668BC" w:rsidRDefault="00C3650C" w:rsidP="001668BC">
            <w:pPr>
              <w:spacing w:after="0" w:line="240" w:lineRule="auto"/>
              <w:contextualSpacing/>
              <w:jc w:val="center"/>
              <w:rPr>
                <w:rFonts w:asciiTheme="majorBidi" w:hAnsiTheme="majorBidi" w:cstheme="majorBidi"/>
                <w:b/>
                <w:color w:val="000000" w:themeColor="text1"/>
                <w14:shadow w14:blurRad="38100" w14:dist="19050" w14:dir="2700000" w14:sx="100000" w14:sy="100000" w14:kx="0" w14:ky="0" w14:algn="tl">
                  <w14:schemeClr w14:val="dk1">
                    <w14:alpha w14:val="60000"/>
                  </w14:schemeClr>
                </w14:shadow>
              </w:rPr>
            </w:pPr>
            <w:r w:rsidRPr="001668BC">
              <w:rPr>
                <w:rFonts w:asciiTheme="majorBidi" w:hAnsiTheme="majorBidi" w:cstheme="majorBidi"/>
                <w:b/>
                <w:color w:val="000000" w:themeColor="text1"/>
                <w14:shadow w14:blurRad="38100" w14:dist="19050" w14:dir="2700000" w14:sx="100000" w14:sy="100000" w14:kx="0" w14:ky="0" w14:algn="tl">
                  <w14:schemeClr w14:val="dk1">
                    <w14:alpha w14:val="60000"/>
                  </w14:schemeClr>
                </w14:shadow>
              </w:rPr>
              <w:t>1</w:t>
            </w:r>
          </w:p>
        </w:tc>
        <w:tc>
          <w:tcPr>
            <w:tcW w:w="851" w:type="dxa"/>
          </w:tcPr>
          <w:p w14:paraId="32E1BEA0" w14:textId="77777777" w:rsidR="007E691E" w:rsidRPr="001668BC" w:rsidRDefault="00C3650C" w:rsidP="001668BC">
            <w:pPr>
              <w:spacing w:after="0" w:line="240" w:lineRule="auto"/>
              <w:contextualSpacing/>
              <w:jc w:val="center"/>
              <w:rPr>
                <w:rFonts w:asciiTheme="majorBidi" w:hAnsiTheme="majorBidi" w:cstheme="majorBidi"/>
                <w:b/>
                <w:color w:val="000000" w:themeColor="text1"/>
                <w14:shadow w14:blurRad="38100" w14:dist="19050" w14:dir="2700000" w14:sx="100000" w14:sy="100000" w14:kx="0" w14:ky="0" w14:algn="tl">
                  <w14:schemeClr w14:val="dk1">
                    <w14:alpha w14:val="60000"/>
                  </w14:schemeClr>
                </w14:shadow>
              </w:rPr>
            </w:pPr>
            <w:r w:rsidRPr="001668BC">
              <w:rPr>
                <w:rFonts w:asciiTheme="majorBidi" w:hAnsiTheme="majorBidi" w:cstheme="majorBidi"/>
                <w:b/>
                <w:color w:val="000000" w:themeColor="text1"/>
                <w14:shadow w14:blurRad="38100" w14:dist="19050" w14:dir="2700000" w14:sx="100000" w14:sy="100000" w14:kx="0" w14:ky="0" w14:algn="tl">
                  <w14:schemeClr w14:val="dk1">
                    <w14:alpha w14:val="60000"/>
                  </w14:schemeClr>
                </w14:shadow>
              </w:rPr>
              <w:t>19</w:t>
            </w:r>
          </w:p>
        </w:tc>
        <w:tc>
          <w:tcPr>
            <w:tcW w:w="1559" w:type="dxa"/>
          </w:tcPr>
          <w:p w14:paraId="195AD792" w14:textId="77777777" w:rsidR="007E691E" w:rsidRPr="001668BC" w:rsidRDefault="00C3650C" w:rsidP="001668BC">
            <w:pPr>
              <w:spacing w:after="0" w:line="240" w:lineRule="auto"/>
              <w:contextualSpacing/>
              <w:jc w:val="center"/>
              <w:rPr>
                <w:rFonts w:asciiTheme="majorBidi" w:hAnsiTheme="majorBidi" w:cstheme="majorBidi"/>
                <w:b/>
                <w:color w:val="000000" w:themeColor="text1"/>
                <w14:shadow w14:blurRad="38100" w14:dist="19050" w14:dir="2700000" w14:sx="100000" w14:sy="100000" w14:kx="0" w14:ky="0" w14:algn="tl">
                  <w14:schemeClr w14:val="dk1">
                    <w14:alpha w14:val="60000"/>
                  </w14:schemeClr>
                </w14:shadow>
              </w:rPr>
            </w:pPr>
            <w:r w:rsidRPr="001668BC">
              <w:rPr>
                <w:rFonts w:asciiTheme="majorBidi" w:hAnsiTheme="majorBidi" w:cstheme="majorBidi"/>
                <w:b/>
                <w:color w:val="000000" w:themeColor="text1"/>
                <w14:shadow w14:blurRad="38100" w14:dist="19050" w14:dir="2700000" w14:sx="100000" w14:sy="100000" w14:kx="0" w14:ky="0" w14:algn="tl">
                  <w14:schemeClr w14:val="dk1">
                    <w14:alpha w14:val="60000"/>
                  </w14:schemeClr>
                </w14:shadow>
              </w:rPr>
              <w:t>A</w:t>
            </w:r>
          </w:p>
        </w:tc>
        <w:tc>
          <w:tcPr>
            <w:tcW w:w="1559" w:type="dxa"/>
          </w:tcPr>
          <w:p w14:paraId="4D0CAE8A" w14:textId="77777777" w:rsidR="007E691E" w:rsidRPr="001668BC" w:rsidRDefault="00C3650C" w:rsidP="001668BC">
            <w:pPr>
              <w:spacing w:after="0" w:line="240" w:lineRule="auto"/>
              <w:contextualSpacing/>
              <w:jc w:val="center"/>
              <w:rPr>
                <w:rFonts w:asciiTheme="majorBidi" w:hAnsiTheme="majorBidi" w:cstheme="majorBidi"/>
                <w:b/>
                <w:color w:val="000000" w:themeColor="text1"/>
                <w14:shadow w14:blurRad="38100" w14:dist="19050" w14:dir="2700000" w14:sx="100000" w14:sy="100000" w14:kx="0" w14:ky="0" w14:algn="tl">
                  <w14:schemeClr w14:val="dk1">
                    <w14:alpha w14:val="60000"/>
                  </w14:schemeClr>
                </w14:shadow>
              </w:rPr>
            </w:pPr>
            <w:r w:rsidRPr="001668BC">
              <w:rPr>
                <w:rFonts w:asciiTheme="majorBidi" w:hAnsiTheme="majorBidi" w:cstheme="majorBidi"/>
                <w:b/>
                <w:color w:val="000000" w:themeColor="text1"/>
                <w14:shadow w14:blurRad="38100" w14:dist="19050" w14:dir="2700000" w14:sx="100000" w14:sy="100000" w14:kx="0" w14:ky="0" w14:algn="tl">
                  <w14:schemeClr w14:val="dk1">
                    <w14:alpha w14:val="60000"/>
                  </w14:schemeClr>
                </w14:shadow>
              </w:rPr>
              <w:t>1</w:t>
            </w:r>
          </w:p>
        </w:tc>
      </w:tr>
      <w:tr w:rsidR="007E691E" w:rsidRPr="001668BC" w14:paraId="61E17B79" w14:textId="77777777">
        <w:tc>
          <w:tcPr>
            <w:tcW w:w="562" w:type="dxa"/>
          </w:tcPr>
          <w:p w14:paraId="20476EF0" w14:textId="77777777" w:rsidR="007E691E" w:rsidRPr="001668BC" w:rsidRDefault="00C3650C" w:rsidP="001668BC">
            <w:pPr>
              <w:spacing w:after="0" w:line="240" w:lineRule="auto"/>
              <w:contextualSpacing/>
              <w:jc w:val="center"/>
              <w:rPr>
                <w:rFonts w:asciiTheme="majorBidi" w:hAnsiTheme="majorBidi" w:cstheme="majorBidi"/>
                <w:b/>
                <w:color w:val="000000" w:themeColor="text1"/>
                <w14:shadow w14:blurRad="38100" w14:dist="19050" w14:dir="2700000" w14:sx="100000" w14:sy="100000" w14:kx="0" w14:ky="0" w14:algn="tl">
                  <w14:schemeClr w14:val="dk1">
                    <w14:alpha w14:val="60000"/>
                  </w14:schemeClr>
                </w14:shadow>
              </w:rPr>
            </w:pPr>
            <w:r w:rsidRPr="001668BC">
              <w:rPr>
                <w:rFonts w:asciiTheme="majorBidi" w:hAnsiTheme="majorBidi" w:cstheme="majorBidi"/>
                <w:b/>
                <w:color w:val="000000" w:themeColor="text1"/>
                <w14:shadow w14:blurRad="38100" w14:dist="19050" w14:dir="2700000" w14:sx="100000" w14:sy="100000" w14:kx="0" w14:ky="0" w14:algn="tl">
                  <w14:schemeClr w14:val="dk1">
                    <w14:alpha w14:val="60000"/>
                  </w14:schemeClr>
                </w14:shadow>
              </w:rPr>
              <w:t>5</w:t>
            </w:r>
          </w:p>
        </w:tc>
        <w:tc>
          <w:tcPr>
            <w:tcW w:w="1276" w:type="dxa"/>
          </w:tcPr>
          <w:p w14:paraId="6F77B68A" w14:textId="77777777" w:rsidR="007E691E" w:rsidRPr="001668BC" w:rsidRDefault="00C3650C" w:rsidP="001668BC">
            <w:pPr>
              <w:spacing w:after="0" w:line="240" w:lineRule="auto"/>
              <w:contextualSpacing/>
              <w:jc w:val="center"/>
              <w:rPr>
                <w:rFonts w:asciiTheme="majorBidi" w:hAnsiTheme="majorBidi" w:cstheme="majorBidi"/>
                <w:b/>
                <w:color w:val="000000" w:themeColor="text1"/>
                <w14:shadow w14:blurRad="38100" w14:dist="19050" w14:dir="2700000" w14:sx="100000" w14:sy="100000" w14:kx="0" w14:ky="0" w14:algn="tl">
                  <w14:schemeClr w14:val="dk1">
                    <w14:alpha w14:val="60000"/>
                  </w14:schemeClr>
                </w14:shadow>
              </w:rPr>
            </w:pPr>
            <w:r w:rsidRPr="001668BC">
              <w:rPr>
                <w:rFonts w:asciiTheme="majorBidi" w:hAnsiTheme="majorBidi" w:cstheme="majorBidi"/>
                <w:b/>
                <w:color w:val="000000" w:themeColor="text1"/>
                <w14:shadow w14:blurRad="38100" w14:dist="19050" w14:dir="2700000" w14:sx="100000" w14:sy="100000" w14:kx="0" w14:ky="0" w14:algn="tl">
                  <w14:schemeClr w14:val="dk1">
                    <w14:alpha w14:val="60000"/>
                  </w14:schemeClr>
                </w14:shadow>
              </w:rPr>
              <w:t>C</w:t>
            </w:r>
          </w:p>
        </w:tc>
        <w:tc>
          <w:tcPr>
            <w:tcW w:w="1559" w:type="dxa"/>
          </w:tcPr>
          <w:p w14:paraId="5EA2C5AA" w14:textId="77777777" w:rsidR="007E691E" w:rsidRPr="001668BC" w:rsidRDefault="00C3650C" w:rsidP="001668BC">
            <w:pPr>
              <w:spacing w:after="0" w:line="240" w:lineRule="auto"/>
              <w:contextualSpacing/>
              <w:jc w:val="center"/>
              <w:rPr>
                <w:rFonts w:asciiTheme="majorBidi" w:hAnsiTheme="majorBidi" w:cstheme="majorBidi"/>
                <w:b/>
                <w:color w:val="000000" w:themeColor="text1"/>
                <w14:shadow w14:blurRad="38100" w14:dist="19050" w14:dir="2700000" w14:sx="100000" w14:sy="100000" w14:kx="0" w14:ky="0" w14:algn="tl">
                  <w14:schemeClr w14:val="dk1">
                    <w14:alpha w14:val="60000"/>
                  </w14:schemeClr>
                </w14:shadow>
              </w:rPr>
            </w:pPr>
            <w:r w:rsidRPr="001668BC">
              <w:rPr>
                <w:rFonts w:asciiTheme="majorBidi" w:hAnsiTheme="majorBidi" w:cstheme="majorBidi"/>
                <w:b/>
                <w:color w:val="000000" w:themeColor="text1"/>
                <w14:shadow w14:blurRad="38100" w14:dist="19050" w14:dir="2700000" w14:sx="100000" w14:sy="100000" w14:kx="0" w14:ky="0" w14:algn="tl">
                  <w14:schemeClr w14:val="dk1">
                    <w14:alpha w14:val="60000"/>
                  </w14:schemeClr>
                </w14:shadow>
              </w:rPr>
              <w:t>1</w:t>
            </w:r>
          </w:p>
        </w:tc>
        <w:tc>
          <w:tcPr>
            <w:tcW w:w="851" w:type="dxa"/>
          </w:tcPr>
          <w:p w14:paraId="2585FC93" w14:textId="77777777" w:rsidR="007E691E" w:rsidRPr="001668BC" w:rsidRDefault="00C3650C" w:rsidP="001668BC">
            <w:pPr>
              <w:spacing w:after="0" w:line="240" w:lineRule="auto"/>
              <w:contextualSpacing/>
              <w:jc w:val="center"/>
              <w:rPr>
                <w:rFonts w:asciiTheme="majorBidi" w:hAnsiTheme="majorBidi" w:cstheme="majorBidi"/>
                <w:b/>
                <w:color w:val="000000" w:themeColor="text1"/>
                <w14:shadow w14:blurRad="38100" w14:dist="19050" w14:dir="2700000" w14:sx="100000" w14:sy="100000" w14:kx="0" w14:ky="0" w14:algn="tl">
                  <w14:schemeClr w14:val="dk1">
                    <w14:alpha w14:val="60000"/>
                  </w14:schemeClr>
                </w14:shadow>
              </w:rPr>
            </w:pPr>
            <w:r w:rsidRPr="001668BC">
              <w:rPr>
                <w:rFonts w:asciiTheme="majorBidi" w:hAnsiTheme="majorBidi" w:cstheme="majorBidi"/>
                <w:b/>
                <w:color w:val="000000" w:themeColor="text1"/>
                <w14:shadow w14:blurRad="38100" w14:dist="19050" w14:dir="2700000" w14:sx="100000" w14:sy="100000" w14:kx="0" w14:ky="0" w14:algn="tl">
                  <w14:schemeClr w14:val="dk1">
                    <w14:alpha w14:val="60000"/>
                  </w14:schemeClr>
                </w14:shadow>
              </w:rPr>
              <w:t>20</w:t>
            </w:r>
          </w:p>
        </w:tc>
        <w:tc>
          <w:tcPr>
            <w:tcW w:w="1559" w:type="dxa"/>
          </w:tcPr>
          <w:p w14:paraId="203769DF" w14:textId="77777777" w:rsidR="007E691E" w:rsidRPr="001668BC" w:rsidRDefault="00C3650C" w:rsidP="001668BC">
            <w:pPr>
              <w:spacing w:after="0" w:line="240" w:lineRule="auto"/>
              <w:contextualSpacing/>
              <w:jc w:val="center"/>
              <w:rPr>
                <w:rFonts w:asciiTheme="majorBidi" w:hAnsiTheme="majorBidi" w:cstheme="majorBidi"/>
                <w:b/>
                <w:color w:val="000000" w:themeColor="text1"/>
                <w14:shadow w14:blurRad="38100" w14:dist="19050" w14:dir="2700000" w14:sx="100000" w14:sy="100000" w14:kx="0" w14:ky="0" w14:algn="tl">
                  <w14:schemeClr w14:val="dk1">
                    <w14:alpha w14:val="60000"/>
                  </w14:schemeClr>
                </w14:shadow>
              </w:rPr>
            </w:pPr>
            <w:r w:rsidRPr="001668BC">
              <w:rPr>
                <w:rFonts w:asciiTheme="majorBidi" w:hAnsiTheme="majorBidi" w:cstheme="majorBidi"/>
                <w:b/>
                <w:color w:val="000000" w:themeColor="text1"/>
                <w14:shadow w14:blurRad="38100" w14:dist="19050" w14:dir="2700000" w14:sx="100000" w14:sy="100000" w14:kx="0" w14:ky="0" w14:algn="tl">
                  <w14:schemeClr w14:val="dk1">
                    <w14:alpha w14:val="60000"/>
                  </w14:schemeClr>
                </w14:shadow>
              </w:rPr>
              <w:t>B</w:t>
            </w:r>
          </w:p>
        </w:tc>
        <w:tc>
          <w:tcPr>
            <w:tcW w:w="1559" w:type="dxa"/>
          </w:tcPr>
          <w:p w14:paraId="08E55B05" w14:textId="77777777" w:rsidR="007E691E" w:rsidRPr="001668BC" w:rsidRDefault="00C3650C" w:rsidP="001668BC">
            <w:pPr>
              <w:spacing w:after="0" w:line="240" w:lineRule="auto"/>
              <w:contextualSpacing/>
              <w:jc w:val="center"/>
              <w:rPr>
                <w:rFonts w:asciiTheme="majorBidi" w:hAnsiTheme="majorBidi" w:cstheme="majorBidi"/>
                <w:b/>
                <w:color w:val="000000" w:themeColor="text1"/>
                <w14:shadow w14:blurRad="38100" w14:dist="19050" w14:dir="2700000" w14:sx="100000" w14:sy="100000" w14:kx="0" w14:ky="0" w14:algn="tl">
                  <w14:schemeClr w14:val="dk1">
                    <w14:alpha w14:val="60000"/>
                  </w14:schemeClr>
                </w14:shadow>
              </w:rPr>
            </w:pPr>
            <w:r w:rsidRPr="001668BC">
              <w:rPr>
                <w:rFonts w:asciiTheme="majorBidi" w:hAnsiTheme="majorBidi" w:cstheme="majorBidi"/>
                <w:b/>
                <w:color w:val="000000" w:themeColor="text1"/>
                <w14:shadow w14:blurRad="38100" w14:dist="19050" w14:dir="2700000" w14:sx="100000" w14:sy="100000" w14:kx="0" w14:ky="0" w14:algn="tl">
                  <w14:schemeClr w14:val="dk1">
                    <w14:alpha w14:val="60000"/>
                  </w14:schemeClr>
                </w14:shadow>
              </w:rPr>
              <w:t>1</w:t>
            </w:r>
          </w:p>
        </w:tc>
      </w:tr>
      <w:tr w:rsidR="007E691E" w:rsidRPr="001668BC" w14:paraId="72928AB4" w14:textId="77777777">
        <w:tc>
          <w:tcPr>
            <w:tcW w:w="562" w:type="dxa"/>
          </w:tcPr>
          <w:p w14:paraId="224AB4B0" w14:textId="77777777" w:rsidR="007E691E" w:rsidRPr="001668BC" w:rsidRDefault="00C3650C" w:rsidP="001668BC">
            <w:pPr>
              <w:spacing w:after="0" w:line="240" w:lineRule="auto"/>
              <w:contextualSpacing/>
              <w:jc w:val="center"/>
              <w:rPr>
                <w:rFonts w:asciiTheme="majorBidi" w:hAnsiTheme="majorBidi" w:cstheme="majorBidi"/>
                <w:b/>
                <w:color w:val="000000" w:themeColor="text1"/>
                <w14:shadow w14:blurRad="38100" w14:dist="19050" w14:dir="2700000" w14:sx="100000" w14:sy="100000" w14:kx="0" w14:ky="0" w14:algn="tl">
                  <w14:schemeClr w14:val="dk1">
                    <w14:alpha w14:val="60000"/>
                  </w14:schemeClr>
                </w14:shadow>
              </w:rPr>
            </w:pPr>
            <w:r w:rsidRPr="001668BC">
              <w:rPr>
                <w:rFonts w:asciiTheme="majorBidi" w:hAnsiTheme="majorBidi" w:cstheme="majorBidi"/>
                <w:b/>
                <w:color w:val="000000" w:themeColor="text1"/>
                <w14:shadow w14:blurRad="38100" w14:dist="19050" w14:dir="2700000" w14:sx="100000" w14:sy="100000" w14:kx="0" w14:ky="0" w14:algn="tl">
                  <w14:schemeClr w14:val="dk1">
                    <w14:alpha w14:val="60000"/>
                  </w14:schemeClr>
                </w14:shadow>
              </w:rPr>
              <w:t>6</w:t>
            </w:r>
          </w:p>
        </w:tc>
        <w:tc>
          <w:tcPr>
            <w:tcW w:w="1276" w:type="dxa"/>
          </w:tcPr>
          <w:p w14:paraId="270294B6" w14:textId="77777777" w:rsidR="007E691E" w:rsidRPr="001668BC" w:rsidRDefault="00C3650C" w:rsidP="001668BC">
            <w:pPr>
              <w:spacing w:after="0" w:line="240" w:lineRule="auto"/>
              <w:contextualSpacing/>
              <w:jc w:val="center"/>
              <w:rPr>
                <w:rFonts w:asciiTheme="majorBidi" w:hAnsiTheme="majorBidi" w:cstheme="majorBidi"/>
                <w:b/>
                <w:color w:val="000000" w:themeColor="text1"/>
                <w14:shadow w14:blurRad="38100" w14:dist="19050" w14:dir="2700000" w14:sx="100000" w14:sy="100000" w14:kx="0" w14:ky="0" w14:algn="tl">
                  <w14:schemeClr w14:val="dk1">
                    <w14:alpha w14:val="60000"/>
                  </w14:schemeClr>
                </w14:shadow>
              </w:rPr>
            </w:pPr>
            <w:r w:rsidRPr="001668BC">
              <w:rPr>
                <w:rFonts w:asciiTheme="majorBidi" w:hAnsiTheme="majorBidi" w:cstheme="majorBidi"/>
                <w:b/>
                <w:color w:val="000000" w:themeColor="text1"/>
                <w14:shadow w14:blurRad="38100" w14:dist="19050" w14:dir="2700000" w14:sx="100000" w14:sy="100000" w14:kx="0" w14:ky="0" w14:algn="tl">
                  <w14:schemeClr w14:val="dk1">
                    <w14:alpha w14:val="60000"/>
                  </w14:schemeClr>
                </w14:shadow>
              </w:rPr>
              <w:t>C</w:t>
            </w:r>
          </w:p>
        </w:tc>
        <w:tc>
          <w:tcPr>
            <w:tcW w:w="1559" w:type="dxa"/>
          </w:tcPr>
          <w:p w14:paraId="290FDC9D" w14:textId="77777777" w:rsidR="007E691E" w:rsidRPr="001668BC" w:rsidRDefault="00C3650C" w:rsidP="001668BC">
            <w:pPr>
              <w:spacing w:after="0" w:line="240" w:lineRule="auto"/>
              <w:contextualSpacing/>
              <w:jc w:val="center"/>
              <w:rPr>
                <w:rFonts w:asciiTheme="majorBidi" w:hAnsiTheme="majorBidi" w:cstheme="majorBidi"/>
                <w:b/>
                <w:color w:val="000000" w:themeColor="text1"/>
                <w14:shadow w14:blurRad="38100" w14:dist="19050" w14:dir="2700000" w14:sx="100000" w14:sy="100000" w14:kx="0" w14:ky="0" w14:algn="tl">
                  <w14:schemeClr w14:val="dk1">
                    <w14:alpha w14:val="60000"/>
                  </w14:schemeClr>
                </w14:shadow>
              </w:rPr>
            </w:pPr>
            <w:r w:rsidRPr="001668BC">
              <w:rPr>
                <w:rFonts w:asciiTheme="majorBidi" w:hAnsiTheme="majorBidi" w:cstheme="majorBidi"/>
                <w:b/>
                <w:color w:val="000000" w:themeColor="text1"/>
                <w14:shadow w14:blurRad="38100" w14:dist="19050" w14:dir="2700000" w14:sx="100000" w14:sy="100000" w14:kx="0" w14:ky="0" w14:algn="tl">
                  <w14:schemeClr w14:val="dk1">
                    <w14:alpha w14:val="60000"/>
                  </w14:schemeClr>
                </w14:shadow>
              </w:rPr>
              <w:t>1</w:t>
            </w:r>
          </w:p>
        </w:tc>
        <w:tc>
          <w:tcPr>
            <w:tcW w:w="851" w:type="dxa"/>
          </w:tcPr>
          <w:p w14:paraId="608F4C59" w14:textId="77777777" w:rsidR="007E691E" w:rsidRPr="001668BC" w:rsidRDefault="00C3650C" w:rsidP="001668BC">
            <w:pPr>
              <w:spacing w:after="0" w:line="240" w:lineRule="auto"/>
              <w:contextualSpacing/>
              <w:jc w:val="center"/>
              <w:rPr>
                <w:rFonts w:asciiTheme="majorBidi" w:hAnsiTheme="majorBidi" w:cstheme="majorBidi"/>
                <w:b/>
                <w:color w:val="000000" w:themeColor="text1"/>
                <w14:shadow w14:blurRad="38100" w14:dist="19050" w14:dir="2700000" w14:sx="100000" w14:sy="100000" w14:kx="0" w14:ky="0" w14:algn="tl">
                  <w14:schemeClr w14:val="dk1">
                    <w14:alpha w14:val="60000"/>
                  </w14:schemeClr>
                </w14:shadow>
              </w:rPr>
            </w:pPr>
            <w:r w:rsidRPr="001668BC">
              <w:rPr>
                <w:rFonts w:asciiTheme="majorBidi" w:hAnsiTheme="majorBidi" w:cstheme="majorBidi"/>
                <w:b/>
                <w:color w:val="000000" w:themeColor="text1"/>
                <w14:shadow w14:blurRad="38100" w14:dist="19050" w14:dir="2700000" w14:sx="100000" w14:sy="100000" w14:kx="0" w14:ky="0" w14:algn="tl">
                  <w14:schemeClr w14:val="dk1">
                    <w14:alpha w14:val="60000"/>
                  </w14:schemeClr>
                </w14:shadow>
              </w:rPr>
              <w:t>21</w:t>
            </w:r>
          </w:p>
        </w:tc>
        <w:tc>
          <w:tcPr>
            <w:tcW w:w="1559" w:type="dxa"/>
          </w:tcPr>
          <w:p w14:paraId="7470DFF3" w14:textId="77777777" w:rsidR="007E691E" w:rsidRPr="001668BC" w:rsidRDefault="00C3650C" w:rsidP="001668BC">
            <w:pPr>
              <w:spacing w:after="0" w:line="240" w:lineRule="auto"/>
              <w:contextualSpacing/>
              <w:jc w:val="center"/>
              <w:rPr>
                <w:rFonts w:asciiTheme="majorBidi" w:hAnsiTheme="majorBidi" w:cstheme="majorBidi"/>
                <w:b/>
                <w:color w:val="000000" w:themeColor="text1"/>
                <w14:shadow w14:blurRad="38100" w14:dist="19050" w14:dir="2700000" w14:sx="100000" w14:sy="100000" w14:kx="0" w14:ky="0" w14:algn="tl">
                  <w14:schemeClr w14:val="dk1">
                    <w14:alpha w14:val="60000"/>
                  </w14:schemeClr>
                </w14:shadow>
              </w:rPr>
            </w:pPr>
            <w:r w:rsidRPr="001668BC">
              <w:rPr>
                <w:rFonts w:asciiTheme="majorBidi" w:hAnsiTheme="majorBidi" w:cstheme="majorBidi"/>
                <w:b/>
                <w:color w:val="000000" w:themeColor="text1"/>
                <w14:shadow w14:blurRad="38100" w14:dist="19050" w14:dir="2700000" w14:sx="100000" w14:sy="100000" w14:kx="0" w14:ky="0" w14:algn="tl">
                  <w14:schemeClr w14:val="dk1">
                    <w14:alpha w14:val="60000"/>
                  </w14:schemeClr>
                </w14:shadow>
              </w:rPr>
              <w:t>B</w:t>
            </w:r>
          </w:p>
        </w:tc>
        <w:tc>
          <w:tcPr>
            <w:tcW w:w="1559" w:type="dxa"/>
          </w:tcPr>
          <w:p w14:paraId="294C6384" w14:textId="77777777" w:rsidR="007E691E" w:rsidRPr="001668BC" w:rsidRDefault="00C3650C" w:rsidP="001668BC">
            <w:pPr>
              <w:spacing w:after="0" w:line="240" w:lineRule="auto"/>
              <w:contextualSpacing/>
              <w:jc w:val="center"/>
              <w:rPr>
                <w:rFonts w:asciiTheme="majorBidi" w:hAnsiTheme="majorBidi" w:cstheme="majorBidi"/>
                <w:b/>
                <w:color w:val="000000" w:themeColor="text1"/>
                <w14:shadow w14:blurRad="38100" w14:dist="19050" w14:dir="2700000" w14:sx="100000" w14:sy="100000" w14:kx="0" w14:ky="0" w14:algn="tl">
                  <w14:schemeClr w14:val="dk1">
                    <w14:alpha w14:val="60000"/>
                  </w14:schemeClr>
                </w14:shadow>
              </w:rPr>
            </w:pPr>
            <w:r w:rsidRPr="001668BC">
              <w:rPr>
                <w:rFonts w:asciiTheme="majorBidi" w:hAnsiTheme="majorBidi" w:cstheme="majorBidi"/>
                <w:b/>
                <w:color w:val="000000" w:themeColor="text1"/>
                <w14:shadow w14:blurRad="38100" w14:dist="19050" w14:dir="2700000" w14:sx="100000" w14:sy="100000" w14:kx="0" w14:ky="0" w14:algn="tl">
                  <w14:schemeClr w14:val="dk1">
                    <w14:alpha w14:val="60000"/>
                  </w14:schemeClr>
                </w14:shadow>
              </w:rPr>
              <w:t>1</w:t>
            </w:r>
          </w:p>
        </w:tc>
      </w:tr>
      <w:tr w:rsidR="007E691E" w:rsidRPr="001668BC" w14:paraId="7CC038DF" w14:textId="77777777">
        <w:tc>
          <w:tcPr>
            <w:tcW w:w="562" w:type="dxa"/>
          </w:tcPr>
          <w:p w14:paraId="7AE00DBA" w14:textId="77777777" w:rsidR="007E691E" w:rsidRPr="001668BC" w:rsidRDefault="00C3650C" w:rsidP="001668BC">
            <w:pPr>
              <w:spacing w:after="0" w:line="240" w:lineRule="auto"/>
              <w:contextualSpacing/>
              <w:jc w:val="center"/>
              <w:rPr>
                <w:rFonts w:asciiTheme="majorBidi" w:hAnsiTheme="majorBidi" w:cstheme="majorBidi"/>
                <w:b/>
                <w:color w:val="000000" w:themeColor="text1"/>
                <w14:shadow w14:blurRad="38100" w14:dist="19050" w14:dir="2700000" w14:sx="100000" w14:sy="100000" w14:kx="0" w14:ky="0" w14:algn="tl">
                  <w14:schemeClr w14:val="dk1">
                    <w14:alpha w14:val="60000"/>
                  </w14:schemeClr>
                </w14:shadow>
              </w:rPr>
            </w:pPr>
            <w:r w:rsidRPr="001668BC">
              <w:rPr>
                <w:rFonts w:asciiTheme="majorBidi" w:hAnsiTheme="majorBidi" w:cstheme="majorBidi"/>
                <w:b/>
                <w:color w:val="000000" w:themeColor="text1"/>
                <w14:shadow w14:blurRad="38100" w14:dist="19050" w14:dir="2700000" w14:sx="100000" w14:sy="100000" w14:kx="0" w14:ky="0" w14:algn="tl">
                  <w14:schemeClr w14:val="dk1">
                    <w14:alpha w14:val="60000"/>
                  </w14:schemeClr>
                </w14:shadow>
              </w:rPr>
              <w:t>7</w:t>
            </w:r>
          </w:p>
        </w:tc>
        <w:tc>
          <w:tcPr>
            <w:tcW w:w="1276" w:type="dxa"/>
          </w:tcPr>
          <w:p w14:paraId="007B9FF8" w14:textId="77777777" w:rsidR="007E691E" w:rsidRPr="001668BC" w:rsidRDefault="00C3650C" w:rsidP="001668BC">
            <w:pPr>
              <w:spacing w:after="0" w:line="240" w:lineRule="auto"/>
              <w:contextualSpacing/>
              <w:jc w:val="center"/>
              <w:rPr>
                <w:rFonts w:asciiTheme="majorBidi" w:hAnsiTheme="majorBidi" w:cstheme="majorBidi"/>
                <w:b/>
                <w:color w:val="000000" w:themeColor="text1"/>
                <w14:shadow w14:blurRad="38100" w14:dist="19050" w14:dir="2700000" w14:sx="100000" w14:sy="100000" w14:kx="0" w14:ky="0" w14:algn="tl">
                  <w14:schemeClr w14:val="dk1">
                    <w14:alpha w14:val="60000"/>
                  </w14:schemeClr>
                </w14:shadow>
              </w:rPr>
            </w:pPr>
            <w:r w:rsidRPr="001668BC">
              <w:rPr>
                <w:rFonts w:asciiTheme="majorBidi" w:hAnsiTheme="majorBidi" w:cstheme="majorBidi"/>
                <w:b/>
                <w:color w:val="000000" w:themeColor="text1"/>
                <w14:shadow w14:blurRad="38100" w14:dist="19050" w14:dir="2700000" w14:sx="100000" w14:sy="100000" w14:kx="0" w14:ky="0" w14:algn="tl">
                  <w14:schemeClr w14:val="dk1">
                    <w14:alpha w14:val="60000"/>
                  </w14:schemeClr>
                </w14:shadow>
              </w:rPr>
              <w:t>B</w:t>
            </w:r>
          </w:p>
        </w:tc>
        <w:tc>
          <w:tcPr>
            <w:tcW w:w="1559" w:type="dxa"/>
          </w:tcPr>
          <w:p w14:paraId="21B4A943" w14:textId="77777777" w:rsidR="007E691E" w:rsidRPr="001668BC" w:rsidRDefault="00C3650C" w:rsidP="001668BC">
            <w:pPr>
              <w:spacing w:after="0" w:line="240" w:lineRule="auto"/>
              <w:contextualSpacing/>
              <w:jc w:val="center"/>
              <w:rPr>
                <w:rFonts w:asciiTheme="majorBidi" w:hAnsiTheme="majorBidi" w:cstheme="majorBidi"/>
                <w:b/>
                <w:color w:val="000000" w:themeColor="text1"/>
                <w14:shadow w14:blurRad="38100" w14:dist="19050" w14:dir="2700000" w14:sx="100000" w14:sy="100000" w14:kx="0" w14:ky="0" w14:algn="tl">
                  <w14:schemeClr w14:val="dk1">
                    <w14:alpha w14:val="60000"/>
                  </w14:schemeClr>
                </w14:shadow>
              </w:rPr>
            </w:pPr>
            <w:r w:rsidRPr="001668BC">
              <w:rPr>
                <w:rFonts w:asciiTheme="majorBidi" w:hAnsiTheme="majorBidi" w:cstheme="majorBidi"/>
                <w:b/>
                <w:color w:val="000000" w:themeColor="text1"/>
                <w14:shadow w14:blurRad="38100" w14:dist="19050" w14:dir="2700000" w14:sx="100000" w14:sy="100000" w14:kx="0" w14:ky="0" w14:algn="tl">
                  <w14:schemeClr w14:val="dk1">
                    <w14:alpha w14:val="60000"/>
                  </w14:schemeClr>
                </w14:shadow>
              </w:rPr>
              <w:t>1</w:t>
            </w:r>
          </w:p>
        </w:tc>
        <w:tc>
          <w:tcPr>
            <w:tcW w:w="851" w:type="dxa"/>
          </w:tcPr>
          <w:p w14:paraId="2ACE43B6" w14:textId="77777777" w:rsidR="007E691E" w:rsidRPr="001668BC" w:rsidRDefault="00C3650C" w:rsidP="001668BC">
            <w:pPr>
              <w:spacing w:after="0" w:line="240" w:lineRule="auto"/>
              <w:contextualSpacing/>
              <w:jc w:val="center"/>
              <w:rPr>
                <w:rFonts w:asciiTheme="majorBidi" w:hAnsiTheme="majorBidi" w:cstheme="majorBidi"/>
                <w:b/>
                <w:color w:val="000000" w:themeColor="text1"/>
                <w14:shadow w14:blurRad="38100" w14:dist="19050" w14:dir="2700000" w14:sx="100000" w14:sy="100000" w14:kx="0" w14:ky="0" w14:algn="tl">
                  <w14:schemeClr w14:val="dk1">
                    <w14:alpha w14:val="60000"/>
                  </w14:schemeClr>
                </w14:shadow>
              </w:rPr>
            </w:pPr>
            <w:r w:rsidRPr="001668BC">
              <w:rPr>
                <w:rFonts w:asciiTheme="majorBidi" w:hAnsiTheme="majorBidi" w:cstheme="majorBidi"/>
                <w:b/>
                <w:color w:val="000000" w:themeColor="text1"/>
                <w14:shadow w14:blurRad="38100" w14:dist="19050" w14:dir="2700000" w14:sx="100000" w14:sy="100000" w14:kx="0" w14:ky="0" w14:algn="tl">
                  <w14:schemeClr w14:val="dk1">
                    <w14:alpha w14:val="60000"/>
                  </w14:schemeClr>
                </w14:shadow>
              </w:rPr>
              <w:t>22</w:t>
            </w:r>
          </w:p>
        </w:tc>
        <w:tc>
          <w:tcPr>
            <w:tcW w:w="1559" w:type="dxa"/>
          </w:tcPr>
          <w:p w14:paraId="46087053" w14:textId="77777777" w:rsidR="007E691E" w:rsidRPr="001668BC" w:rsidRDefault="00C3650C" w:rsidP="001668BC">
            <w:pPr>
              <w:spacing w:after="0" w:line="240" w:lineRule="auto"/>
              <w:contextualSpacing/>
              <w:jc w:val="center"/>
              <w:rPr>
                <w:rFonts w:asciiTheme="majorBidi" w:hAnsiTheme="majorBidi" w:cstheme="majorBidi"/>
                <w:b/>
                <w:color w:val="000000" w:themeColor="text1"/>
                <w14:shadow w14:blurRad="38100" w14:dist="19050" w14:dir="2700000" w14:sx="100000" w14:sy="100000" w14:kx="0" w14:ky="0" w14:algn="tl">
                  <w14:schemeClr w14:val="dk1">
                    <w14:alpha w14:val="60000"/>
                  </w14:schemeClr>
                </w14:shadow>
              </w:rPr>
            </w:pPr>
            <w:r w:rsidRPr="001668BC">
              <w:rPr>
                <w:rFonts w:asciiTheme="majorBidi" w:hAnsiTheme="majorBidi" w:cstheme="majorBidi"/>
                <w:b/>
                <w:color w:val="000000" w:themeColor="text1"/>
                <w14:shadow w14:blurRad="38100" w14:dist="19050" w14:dir="2700000" w14:sx="100000" w14:sy="100000" w14:kx="0" w14:ky="0" w14:algn="tl">
                  <w14:schemeClr w14:val="dk1">
                    <w14:alpha w14:val="60000"/>
                  </w14:schemeClr>
                </w14:shadow>
              </w:rPr>
              <w:t>C</w:t>
            </w:r>
          </w:p>
        </w:tc>
        <w:tc>
          <w:tcPr>
            <w:tcW w:w="1559" w:type="dxa"/>
          </w:tcPr>
          <w:p w14:paraId="4CCA021F" w14:textId="77777777" w:rsidR="007E691E" w:rsidRPr="001668BC" w:rsidRDefault="00C3650C" w:rsidP="001668BC">
            <w:pPr>
              <w:spacing w:after="0" w:line="240" w:lineRule="auto"/>
              <w:contextualSpacing/>
              <w:jc w:val="center"/>
              <w:rPr>
                <w:rFonts w:asciiTheme="majorBidi" w:hAnsiTheme="majorBidi" w:cstheme="majorBidi"/>
                <w:b/>
                <w:color w:val="000000" w:themeColor="text1"/>
                <w14:shadow w14:blurRad="38100" w14:dist="19050" w14:dir="2700000" w14:sx="100000" w14:sy="100000" w14:kx="0" w14:ky="0" w14:algn="tl">
                  <w14:schemeClr w14:val="dk1">
                    <w14:alpha w14:val="60000"/>
                  </w14:schemeClr>
                </w14:shadow>
              </w:rPr>
            </w:pPr>
            <w:r w:rsidRPr="001668BC">
              <w:rPr>
                <w:rFonts w:asciiTheme="majorBidi" w:hAnsiTheme="majorBidi" w:cstheme="majorBidi"/>
                <w:b/>
                <w:color w:val="000000" w:themeColor="text1"/>
                <w14:shadow w14:blurRad="38100" w14:dist="19050" w14:dir="2700000" w14:sx="100000" w14:sy="100000" w14:kx="0" w14:ky="0" w14:algn="tl">
                  <w14:schemeClr w14:val="dk1">
                    <w14:alpha w14:val="60000"/>
                  </w14:schemeClr>
                </w14:shadow>
              </w:rPr>
              <w:t>1</w:t>
            </w:r>
          </w:p>
        </w:tc>
      </w:tr>
      <w:tr w:rsidR="007E691E" w:rsidRPr="001668BC" w14:paraId="0C2BF60C" w14:textId="77777777">
        <w:tc>
          <w:tcPr>
            <w:tcW w:w="562" w:type="dxa"/>
          </w:tcPr>
          <w:p w14:paraId="7552CC81" w14:textId="77777777" w:rsidR="007E691E" w:rsidRPr="001668BC" w:rsidRDefault="00C3650C" w:rsidP="001668BC">
            <w:pPr>
              <w:spacing w:after="0" w:line="240" w:lineRule="auto"/>
              <w:contextualSpacing/>
              <w:jc w:val="center"/>
              <w:rPr>
                <w:rFonts w:asciiTheme="majorBidi" w:hAnsiTheme="majorBidi" w:cstheme="majorBidi"/>
                <w:b/>
                <w:color w:val="000000" w:themeColor="text1"/>
                <w14:shadow w14:blurRad="38100" w14:dist="19050" w14:dir="2700000" w14:sx="100000" w14:sy="100000" w14:kx="0" w14:ky="0" w14:algn="tl">
                  <w14:schemeClr w14:val="dk1">
                    <w14:alpha w14:val="60000"/>
                  </w14:schemeClr>
                </w14:shadow>
              </w:rPr>
            </w:pPr>
            <w:r w:rsidRPr="001668BC">
              <w:rPr>
                <w:rFonts w:asciiTheme="majorBidi" w:hAnsiTheme="majorBidi" w:cstheme="majorBidi"/>
                <w:b/>
                <w:color w:val="000000" w:themeColor="text1"/>
                <w14:shadow w14:blurRad="38100" w14:dist="19050" w14:dir="2700000" w14:sx="100000" w14:sy="100000" w14:kx="0" w14:ky="0" w14:algn="tl">
                  <w14:schemeClr w14:val="dk1">
                    <w14:alpha w14:val="60000"/>
                  </w14:schemeClr>
                </w14:shadow>
              </w:rPr>
              <w:t>8</w:t>
            </w:r>
          </w:p>
        </w:tc>
        <w:tc>
          <w:tcPr>
            <w:tcW w:w="1276" w:type="dxa"/>
          </w:tcPr>
          <w:p w14:paraId="047C56B2" w14:textId="77777777" w:rsidR="007E691E" w:rsidRPr="001668BC" w:rsidRDefault="00C3650C" w:rsidP="001668BC">
            <w:pPr>
              <w:spacing w:after="0" w:line="240" w:lineRule="auto"/>
              <w:contextualSpacing/>
              <w:jc w:val="center"/>
              <w:rPr>
                <w:rFonts w:asciiTheme="majorBidi" w:hAnsiTheme="majorBidi" w:cstheme="majorBidi"/>
                <w:b/>
                <w:color w:val="000000" w:themeColor="text1"/>
                <w14:shadow w14:blurRad="38100" w14:dist="19050" w14:dir="2700000" w14:sx="100000" w14:sy="100000" w14:kx="0" w14:ky="0" w14:algn="tl">
                  <w14:schemeClr w14:val="dk1">
                    <w14:alpha w14:val="60000"/>
                  </w14:schemeClr>
                </w14:shadow>
              </w:rPr>
            </w:pPr>
            <w:r w:rsidRPr="001668BC">
              <w:rPr>
                <w:rFonts w:asciiTheme="majorBidi" w:hAnsiTheme="majorBidi" w:cstheme="majorBidi"/>
                <w:b/>
                <w:color w:val="000000" w:themeColor="text1"/>
                <w14:shadow w14:blurRad="38100" w14:dist="19050" w14:dir="2700000" w14:sx="100000" w14:sy="100000" w14:kx="0" w14:ky="0" w14:algn="tl">
                  <w14:schemeClr w14:val="dk1">
                    <w14:alpha w14:val="60000"/>
                  </w14:schemeClr>
                </w14:shadow>
              </w:rPr>
              <w:t>B</w:t>
            </w:r>
          </w:p>
        </w:tc>
        <w:tc>
          <w:tcPr>
            <w:tcW w:w="1559" w:type="dxa"/>
          </w:tcPr>
          <w:p w14:paraId="31169872" w14:textId="77777777" w:rsidR="007E691E" w:rsidRPr="001668BC" w:rsidRDefault="00C3650C" w:rsidP="001668BC">
            <w:pPr>
              <w:spacing w:after="0" w:line="240" w:lineRule="auto"/>
              <w:contextualSpacing/>
              <w:jc w:val="center"/>
              <w:rPr>
                <w:rFonts w:asciiTheme="majorBidi" w:hAnsiTheme="majorBidi" w:cstheme="majorBidi"/>
                <w:b/>
                <w:color w:val="000000" w:themeColor="text1"/>
                <w14:shadow w14:blurRad="38100" w14:dist="19050" w14:dir="2700000" w14:sx="100000" w14:sy="100000" w14:kx="0" w14:ky="0" w14:algn="tl">
                  <w14:schemeClr w14:val="dk1">
                    <w14:alpha w14:val="60000"/>
                  </w14:schemeClr>
                </w14:shadow>
              </w:rPr>
            </w:pPr>
            <w:r w:rsidRPr="001668BC">
              <w:rPr>
                <w:rFonts w:asciiTheme="majorBidi" w:hAnsiTheme="majorBidi" w:cstheme="majorBidi"/>
                <w:b/>
                <w:color w:val="000000" w:themeColor="text1"/>
                <w14:shadow w14:blurRad="38100" w14:dist="19050" w14:dir="2700000" w14:sx="100000" w14:sy="100000" w14:kx="0" w14:ky="0" w14:algn="tl">
                  <w14:schemeClr w14:val="dk1">
                    <w14:alpha w14:val="60000"/>
                  </w14:schemeClr>
                </w14:shadow>
              </w:rPr>
              <w:t>1</w:t>
            </w:r>
          </w:p>
        </w:tc>
        <w:tc>
          <w:tcPr>
            <w:tcW w:w="851" w:type="dxa"/>
          </w:tcPr>
          <w:p w14:paraId="4AE32694" w14:textId="77777777" w:rsidR="007E691E" w:rsidRPr="001668BC" w:rsidRDefault="00C3650C" w:rsidP="001668BC">
            <w:pPr>
              <w:spacing w:after="0" w:line="240" w:lineRule="auto"/>
              <w:contextualSpacing/>
              <w:jc w:val="center"/>
              <w:rPr>
                <w:rFonts w:asciiTheme="majorBidi" w:hAnsiTheme="majorBidi" w:cstheme="majorBidi"/>
                <w:b/>
                <w:color w:val="000000" w:themeColor="text1"/>
                <w14:shadow w14:blurRad="38100" w14:dist="19050" w14:dir="2700000" w14:sx="100000" w14:sy="100000" w14:kx="0" w14:ky="0" w14:algn="tl">
                  <w14:schemeClr w14:val="dk1">
                    <w14:alpha w14:val="60000"/>
                  </w14:schemeClr>
                </w14:shadow>
              </w:rPr>
            </w:pPr>
            <w:r w:rsidRPr="001668BC">
              <w:rPr>
                <w:rFonts w:asciiTheme="majorBidi" w:hAnsiTheme="majorBidi" w:cstheme="majorBidi"/>
                <w:b/>
                <w:color w:val="000000" w:themeColor="text1"/>
                <w14:shadow w14:blurRad="38100" w14:dist="19050" w14:dir="2700000" w14:sx="100000" w14:sy="100000" w14:kx="0" w14:ky="0" w14:algn="tl">
                  <w14:schemeClr w14:val="dk1">
                    <w14:alpha w14:val="60000"/>
                  </w14:schemeClr>
                </w14:shadow>
              </w:rPr>
              <w:t>23</w:t>
            </w:r>
          </w:p>
        </w:tc>
        <w:tc>
          <w:tcPr>
            <w:tcW w:w="1559" w:type="dxa"/>
          </w:tcPr>
          <w:p w14:paraId="074BDB74" w14:textId="77777777" w:rsidR="007E691E" w:rsidRPr="001668BC" w:rsidRDefault="00C3650C" w:rsidP="001668BC">
            <w:pPr>
              <w:spacing w:after="0" w:line="240" w:lineRule="auto"/>
              <w:contextualSpacing/>
              <w:jc w:val="center"/>
              <w:rPr>
                <w:rFonts w:asciiTheme="majorBidi" w:hAnsiTheme="majorBidi" w:cstheme="majorBidi"/>
                <w:b/>
                <w:color w:val="000000" w:themeColor="text1"/>
                <w14:shadow w14:blurRad="38100" w14:dist="19050" w14:dir="2700000" w14:sx="100000" w14:sy="100000" w14:kx="0" w14:ky="0" w14:algn="tl">
                  <w14:schemeClr w14:val="dk1">
                    <w14:alpha w14:val="60000"/>
                  </w14:schemeClr>
                </w14:shadow>
              </w:rPr>
            </w:pPr>
            <w:r w:rsidRPr="001668BC">
              <w:rPr>
                <w:rFonts w:asciiTheme="majorBidi" w:hAnsiTheme="majorBidi" w:cstheme="majorBidi"/>
                <w:b/>
                <w:color w:val="000000" w:themeColor="text1"/>
                <w14:shadow w14:blurRad="38100" w14:dist="19050" w14:dir="2700000" w14:sx="100000" w14:sy="100000" w14:kx="0" w14:ky="0" w14:algn="tl">
                  <w14:schemeClr w14:val="dk1">
                    <w14:alpha w14:val="60000"/>
                  </w14:schemeClr>
                </w14:shadow>
              </w:rPr>
              <w:t>A</w:t>
            </w:r>
          </w:p>
        </w:tc>
        <w:tc>
          <w:tcPr>
            <w:tcW w:w="1559" w:type="dxa"/>
          </w:tcPr>
          <w:p w14:paraId="042EA2E6" w14:textId="77777777" w:rsidR="007E691E" w:rsidRPr="001668BC" w:rsidRDefault="00C3650C" w:rsidP="001668BC">
            <w:pPr>
              <w:spacing w:after="0" w:line="240" w:lineRule="auto"/>
              <w:contextualSpacing/>
              <w:jc w:val="center"/>
              <w:rPr>
                <w:rFonts w:asciiTheme="majorBidi" w:hAnsiTheme="majorBidi" w:cstheme="majorBidi"/>
                <w:b/>
                <w:color w:val="000000" w:themeColor="text1"/>
                <w14:shadow w14:blurRad="38100" w14:dist="19050" w14:dir="2700000" w14:sx="100000" w14:sy="100000" w14:kx="0" w14:ky="0" w14:algn="tl">
                  <w14:schemeClr w14:val="dk1">
                    <w14:alpha w14:val="60000"/>
                  </w14:schemeClr>
                </w14:shadow>
              </w:rPr>
            </w:pPr>
            <w:r w:rsidRPr="001668BC">
              <w:rPr>
                <w:rFonts w:asciiTheme="majorBidi" w:hAnsiTheme="majorBidi" w:cstheme="majorBidi"/>
                <w:b/>
                <w:color w:val="000000" w:themeColor="text1"/>
                <w14:shadow w14:blurRad="38100" w14:dist="19050" w14:dir="2700000" w14:sx="100000" w14:sy="100000" w14:kx="0" w14:ky="0" w14:algn="tl">
                  <w14:schemeClr w14:val="dk1">
                    <w14:alpha w14:val="60000"/>
                  </w14:schemeClr>
                </w14:shadow>
              </w:rPr>
              <w:t>1</w:t>
            </w:r>
          </w:p>
        </w:tc>
      </w:tr>
      <w:tr w:rsidR="007E691E" w:rsidRPr="001668BC" w14:paraId="16E0B630" w14:textId="77777777">
        <w:tc>
          <w:tcPr>
            <w:tcW w:w="562" w:type="dxa"/>
          </w:tcPr>
          <w:p w14:paraId="0D8AEF72" w14:textId="77777777" w:rsidR="007E691E" w:rsidRPr="001668BC" w:rsidRDefault="00C3650C" w:rsidP="001668BC">
            <w:pPr>
              <w:spacing w:after="0" w:line="240" w:lineRule="auto"/>
              <w:contextualSpacing/>
              <w:jc w:val="center"/>
              <w:rPr>
                <w:rFonts w:asciiTheme="majorBidi" w:hAnsiTheme="majorBidi" w:cstheme="majorBidi"/>
                <w:b/>
                <w:color w:val="000000" w:themeColor="text1"/>
                <w14:shadow w14:blurRad="38100" w14:dist="19050" w14:dir="2700000" w14:sx="100000" w14:sy="100000" w14:kx="0" w14:ky="0" w14:algn="tl">
                  <w14:schemeClr w14:val="dk1">
                    <w14:alpha w14:val="60000"/>
                  </w14:schemeClr>
                </w14:shadow>
              </w:rPr>
            </w:pPr>
            <w:r w:rsidRPr="001668BC">
              <w:rPr>
                <w:rFonts w:asciiTheme="majorBidi" w:hAnsiTheme="majorBidi" w:cstheme="majorBidi"/>
                <w:b/>
                <w:color w:val="000000" w:themeColor="text1"/>
                <w14:shadow w14:blurRad="38100" w14:dist="19050" w14:dir="2700000" w14:sx="100000" w14:sy="100000" w14:kx="0" w14:ky="0" w14:algn="tl">
                  <w14:schemeClr w14:val="dk1">
                    <w14:alpha w14:val="60000"/>
                  </w14:schemeClr>
                </w14:shadow>
              </w:rPr>
              <w:t>9</w:t>
            </w:r>
          </w:p>
        </w:tc>
        <w:tc>
          <w:tcPr>
            <w:tcW w:w="1276" w:type="dxa"/>
          </w:tcPr>
          <w:p w14:paraId="2610AE06" w14:textId="77777777" w:rsidR="007E691E" w:rsidRPr="001668BC" w:rsidRDefault="00C3650C" w:rsidP="001668BC">
            <w:pPr>
              <w:spacing w:after="0" w:line="240" w:lineRule="auto"/>
              <w:contextualSpacing/>
              <w:jc w:val="center"/>
              <w:rPr>
                <w:rFonts w:asciiTheme="majorBidi" w:hAnsiTheme="majorBidi" w:cstheme="majorBidi"/>
                <w:b/>
                <w:color w:val="000000" w:themeColor="text1"/>
                <w14:shadow w14:blurRad="38100" w14:dist="19050" w14:dir="2700000" w14:sx="100000" w14:sy="100000" w14:kx="0" w14:ky="0" w14:algn="tl">
                  <w14:schemeClr w14:val="dk1">
                    <w14:alpha w14:val="60000"/>
                  </w14:schemeClr>
                </w14:shadow>
              </w:rPr>
            </w:pPr>
            <w:r w:rsidRPr="001668BC">
              <w:rPr>
                <w:rFonts w:asciiTheme="majorBidi" w:hAnsiTheme="majorBidi" w:cstheme="majorBidi"/>
                <w:b/>
                <w:color w:val="000000" w:themeColor="text1"/>
                <w14:shadow w14:blurRad="38100" w14:dist="19050" w14:dir="2700000" w14:sx="100000" w14:sy="100000" w14:kx="0" w14:ky="0" w14:algn="tl">
                  <w14:schemeClr w14:val="dk1">
                    <w14:alpha w14:val="60000"/>
                  </w14:schemeClr>
                </w14:shadow>
              </w:rPr>
              <w:t>B</w:t>
            </w:r>
          </w:p>
        </w:tc>
        <w:tc>
          <w:tcPr>
            <w:tcW w:w="1559" w:type="dxa"/>
          </w:tcPr>
          <w:p w14:paraId="68F0EC33" w14:textId="77777777" w:rsidR="007E691E" w:rsidRPr="001668BC" w:rsidRDefault="00C3650C" w:rsidP="001668BC">
            <w:pPr>
              <w:spacing w:after="0" w:line="240" w:lineRule="auto"/>
              <w:contextualSpacing/>
              <w:jc w:val="center"/>
              <w:rPr>
                <w:rFonts w:asciiTheme="majorBidi" w:hAnsiTheme="majorBidi" w:cstheme="majorBidi"/>
                <w:b/>
                <w:color w:val="000000" w:themeColor="text1"/>
                <w14:shadow w14:blurRad="38100" w14:dist="19050" w14:dir="2700000" w14:sx="100000" w14:sy="100000" w14:kx="0" w14:ky="0" w14:algn="tl">
                  <w14:schemeClr w14:val="dk1">
                    <w14:alpha w14:val="60000"/>
                  </w14:schemeClr>
                </w14:shadow>
              </w:rPr>
            </w:pPr>
            <w:r w:rsidRPr="001668BC">
              <w:rPr>
                <w:rFonts w:asciiTheme="majorBidi" w:hAnsiTheme="majorBidi" w:cstheme="majorBidi"/>
                <w:b/>
                <w:color w:val="000000" w:themeColor="text1"/>
                <w14:shadow w14:blurRad="38100" w14:dist="19050" w14:dir="2700000" w14:sx="100000" w14:sy="100000" w14:kx="0" w14:ky="0" w14:algn="tl">
                  <w14:schemeClr w14:val="dk1">
                    <w14:alpha w14:val="60000"/>
                  </w14:schemeClr>
                </w14:shadow>
              </w:rPr>
              <w:t>1</w:t>
            </w:r>
          </w:p>
        </w:tc>
        <w:tc>
          <w:tcPr>
            <w:tcW w:w="851" w:type="dxa"/>
          </w:tcPr>
          <w:p w14:paraId="7DA2606D" w14:textId="77777777" w:rsidR="007E691E" w:rsidRPr="001668BC" w:rsidRDefault="00C3650C" w:rsidP="001668BC">
            <w:pPr>
              <w:spacing w:after="0" w:line="240" w:lineRule="auto"/>
              <w:contextualSpacing/>
              <w:jc w:val="center"/>
              <w:rPr>
                <w:rFonts w:asciiTheme="majorBidi" w:hAnsiTheme="majorBidi" w:cstheme="majorBidi"/>
                <w:b/>
                <w:color w:val="000000" w:themeColor="text1"/>
                <w14:shadow w14:blurRad="38100" w14:dist="19050" w14:dir="2700000" w14:sx="100000" w14:sy="100000" w14:kx="0" w14:ky="0" w14:algn="tl">
                  <w14:schemeClr w14:val="dk1">
                    <w14:alpha w14:val="60000"/>
                  </w14:schemeClr>
                </w14:shadow>
              </w:rPr>
            </w:pPr>
            <w:r w:rsidRPr="001668BC">
              <w:rPr>
                <w:rFonts w:asciiTheme="majorBidi" w:hAnsiTheme="majorBidi" w:cstheme="majorBidi"/>
                <w:b/>
                <w:color w:val="000000" w:themeColor="text1"/>
                <w14:shadow w14:blurRad="38100" w14:dist="19050" w14:dir="2700000" w14:sx="100000" w14:sy="100000" w14:kx="0" w14:ky="0" w14:algn="tl">
                  <w14:schemeClr w14:val="dk1">
                    <w14:alpha w14:val="60000"/>
                  </w14:schemeClr>
                </w14:shadow>
              </w:rPr>
              <w:t>24</w:t>
            </w:r>
          </w:p>
        </w:tc>
        <w:tc>
          <w:tcPr>
            <w:tcW w:w="1559" w:type="dxa"/>
          </w:tcPr>
          <w:p w14:paraId="595A381F" w14:textId="77777777" w:rsidR="007E691E" w:rsidRPr="001668BC" w:rsidRDefault="00C3650C" w:rsidP="001668BC">
            <w:pPr>
              <w:spacing w:after="0" w:line="240" w:lineRule="auto"/>
              <w:contextualSpacing/>
              <w:jc w:val="center"/>
              <w:rPr>
                <w:rFonts w:asciiTheme="majorBidi" w:hAnsiTheme="majorBidi" w:cstheme="majorBidi"/>
                <w:b/>
                <w:color w:val="000000" w:themeColor="text1"/>
                <w14:shadow w14:blurRad="38100" w14:dist="19050" w14:dir="2700000" w14:sx="100000" w14:sy="100000" w14:kx="0" w14:ky="0" w14:algn="tl">
                  <w14:schemeClr w14:val="dk1">
                    <w14:alpha w14:val="60000"/>
                  </w14:schemeClr>
                </w14:shadow>
              </w:rPr>
            </w:pPr>
            <w:r w:rsidRPr="001668BC">
              <w:rPr>
                <w:rFonts w:asciiTheme="majorBidi" w:hAnsiTheme="majorBidi" w:cstheme="majorBidi"/>
                <w:b/>
                <w:color w:val="000000" w:themeColor="text1"/>
                <w14:shadow w14:blurRad="38100" w14:dist="19050" w14:dir="2700000" w14:sx="100000" w14:sy="100000" w14:kx="0" w14:ky="0" w14:algn="tl">
                  <w14:schemeClr w14:val="dk1">
                    <w14:alpha w14:val="60000"/>
                  </w14:schemeClr>
                </w14:shadow>
              </w:rPr>
              <w:t>A</w:t>
            </w:r>
          </w:p>
        </w:tc>
        <w:tc>
          <w:tcPr>
            <w:tcW w:w="1559" w:type="dxa"/>
          </w:tcPr>
          <w:p w14:paraId="7527E748" w14:textId="77777777" w:rsidR="007E691E" w:rsidRPr="001668BC" w:rsidRDefault="00C3650C" w:rsidP="001668BC">
            <w:pPr>
              <w:spacing w:after="0" w:line="240" w:lineRule="auto"/>
              <w:contextualSpacing/>
              <w:jc w:val="center"/>
              <w:rPr>
                <w:rFonts w:asciiTheme="majorBidi" w:hAnsiTheme="majorBidi" w:cstheme="majorBidi"/>
                <w:b/>
                <w:color w:val="000000" w:themeColor="text1"/>
                <w14:shadow w14:blurRad="38100" w14:dist="19050" w14:dir="2700000" w14:sx="100000" w14:sy="100000" w14:kx="0" w14:ky="0" w14:algn="tl">
                  <w14:schemeClr w14:val="dk1">
                    <w14:alpha w14:val="60000"/>
                  </w14:schemeClr>
                </w14:shadow>
              </w:rPr>
            </w:pPr>
            <w:r w:rsidRPr="001668BC">
              <w:rPr>
                <w:rFonts w:asciiTheme="majorBidi" w:hAnsiTheme="majorBidi" w:cstheme="majorBidi"/>
                <w:b/>
                <w:color w:val="000000" w:themeColor="text1"/>
                <w14:shadow w14:blurRad="38100" w14:dist="19050" w14:dir="2700000" w14:sx="100000" w14:sy="100000" w14:kx="0" w14:ky="0" w14:algn="tl">
                  <w14:schemeClr w14:val="dk1">
                    <w14:alpha w14:val="60000"/>
                  </w14:schemeClr>
                </w14:shadow>
              </w:rPr>
              <w:t>1</w:t>
            </w:r>
          </w:p>
        </w:tc>
      </w:tr>
      <w:tr w:rsidR="007E691E" w:rsidRPr="001668BC" w14:paraId="2C2F404A" w14:textId="77777777">
        <w:tc>
          <w:tcPr>
            <w:tcW w:w="562" w:type="dxa"/>
          </w:tcPr>
          <w:p w14:paraId="45B9FAD2" w14:textId="77777777" w:rsidR="007E691E" w:rsidRPr="001668BC" w:rsidRDefault="00C3650C" w:rsidP="001668BC">
            <w:pPr>
              <w:spacing w:after="0" w:line="240" w:lineRule="auto"/>
              <w:contextualSpacing/>
              <w:jc w:val="center"/>
              <w:rPr>
                <w:rFonts w:asciiTheme="majorBidi" w:hAnsiTheme="majorBidi" w:cstheme="majorBidi"/>
                <w:b/>
                <w:color w:val="000000" w:themeColor="text1"/>
                <w14:shadow w14:blurRad="38100" w14:dist="19050" w14:dir="2700000" w14:sx="100000" w14:sy="100000" w14:kx="0" w14:ky="0" w14:algn="tl">
                  <w14:schemeClr w14:val="dk1">
                    <w14:alpha w14:val="60000"/>
                  </w14:schemeClr>
                </w14:shadow>
              </w:rPr>
            </w:pPr>
            <w:r w:rsidRPr="001668BC">
              <w:rPr>
                <w:rFonts w:asciiTheme="majorBidi" w:hAnsiTheme="majorBidi" w:cstheme="majorBidi"/>
                <w:b/>
                <w:color w:val="000000" w:themeColor="text1"/>
                <w14:shadow w14:blurRad="38100" w14:dist="19050" w14:dir="2700000" w14:sx="100000" w14:sy="100000" w14:kx="0" w14:ky="0" w14:algn="tl">
                  <w14:schemeClr w14:val="dk1">
                    <w14:alpha w14:val="60000"/>
                  </w14:schemeClr>
                </w14:shadow>
              </w:rPr>
              <w:t>10</w:t>
            </w:r>
          </w:p>
        </w:tc>
        <w:tc>
          <w:tcPr>
            <w:tcW w:w="1276" w:type="dxa"/>
          </w:tcPr>
          <w:p w14:paraId="0AD82AA7" w14:textId="77777777" w:rsidR="007E691E" w:rsidRPr="001668BC" w:rsidRDefault="00C3650C" w:rsidP="001668BC">
            <w:pPr>
              <w:spacing w:after="0" w:line="240" w:lineRule="auto"/>
              <w:contextualSpacing/>
              <w:jc w:val="center"/>
              <w:rPr>
                <w:rFonts w:asciiTheme="majorBidi" w:hAnsiTheme="majorBidi" w:cstheme="majorBidi"/>
                <w:b/>
                <w:color w:val="000000" w:themeColor="text1"/>
                <w14:shadow w14:blurRad="38100" w14:dist="19050" w14:dir="2700000" w14:sx="100000" w14:sy="100000" w14:kx="0" w14:ky="0" w14:algn="tl">
                  <w14:schemeClr w14:val="dk1">
                    <w14:alpha w14:val="60000"/>
                  </w14:schemeClr>
                </w14:shadow>
              </w:rPr>
            </w:pPr>
            <w:r w:rsidRPr="001668BC">
              <w:rPr>
                <w:rFonts w:asciiTheme="majorBidi" w:hAnsiTheme="majorBidi" w:cstheme="majorBidi"/>
                <w:b/>
                <w:color w:val="000000" w:themeColor="text1"/>
                <w14:shadow w14:blurRad="38100" w14:dist="19050" w14:dir="2700000" w14:sx="100000" w14:sy="100000" w14:kx="0" w14:ky="0" w14:algn="tl">
                  <w14:schemeClr w14:val="dk1">
                    <w14:alpha w14:val="60000"/>
                  </w14:schemeClr>
                </w14:shadow>
              </w:rPr>
              <w:t>C</w:t>
            </w:r>
          </w:p>
        </w:tc>
        <w:tc>
          <w:tcPr>
            <w:tcW w:w="1559" w:type="dxa"/>
          </w:tcPr>
          <w:p w14:paraId="21E8EC69" w14:textId="77777777" w:rsidR="007E691E" w:rsidRPr="001668BC" w:rsidRDefault="00C3650C" w:rsidP="001668BC">
            <w:pPr>
              <w:spacing w:after="0" w:line="240" w:lineRule="auto"/>
              <w:contextualSpacing/>
              <w:jc w:val="center"/>
              <w:rPr>
                <w:rFonts w:asciiTheme="majorBidi" w:hAnsiTheme="majorBidi" w:cstheme="majorBidi"/>
                <w:b/>
                <w:color w:val="000000" w:themeColor="text1"/>
                <w14:shadow w14:blurRad="38100" w14:dist="19050" w14:dir="2700000" w14:sx="100000" w14:sy="100000" w14:kx="0" w14:ky="0" w14:algn="tl">
                  <w14:schemeClr w14:val="dk1">
                    <w14:alpha w14:val="60000"/>
                  </w14:schemeClr>
                </w14:shadow>
              </w:rPr>
            </w:pPr>
            <w:r w:rsidRPr="001668BC">
              <w:rPr>
                <w:rFonts w:asciiTheme="majorBidi" w:hAnsiTheme="majorBidi" w:cstheme="majorBidi"/>
                <w:b/>
                <w:color w:val="000000" w:themeColor="text1"/>
                <w14:shadow w14:blurRad="38100" w14:dist="19050" w14:dir="2700000" w14:sx="100000" w14:sy="100000" w14:kx="0" w14:ky="0" w14:algn="tl">
                  <w14:schemeClr w14:val="dk1">
                    <w14:alpha w14:val="60000"/>
                  </w14:schemeClr>
                </w14:shadow>
              </w:rPr>
              <w:t>1</w:t>
            </w:r>
          </w:p>
        </w:tc>
        <w:tc>
          <w:tcPr>
            <w:tcW w:w="851" w:type="dxa"/>
          </w:tcPr>
          <w:p w14:paraId="7FC24445" w14:textId="77777777" w:rsidR="007E691E" w:rsidRPr="001668BC" w:rsidRDefault="00C3650C" w:rsidP="001668BC">
            <w:pPr>
              <w:spacing w:after="0" w:line="240" w:lineRule="auto"/>
              <w:contextualSpacing/>
              <w:jc w:val="center"/>
              <w:rPr>
                <w:rFonts w:asciiTheme="majorBidi" w:hAnsiTheme="majorBidi" w:cstheme="majorBidi"/>
                <w:b/>
                <w:color w:val="000000" w:themeColor="text1"/>
                <w14:shadow w14:blurRad="38100" w14:dist="19050" w14:dir="2700000" w14:sx="100000" w14:sy="100000" w14:kx="0" w14:ky="0" w14:algn="tl">
                  <w14:schemeClr w14:val="dk1">
                    <w14:alpha w14:val="60000"/>
                  </w14:schemeClr>
                </w14:shadow>
              </w:rPr>
            </w:pPr>
            <w:r w:rsidRPr="001668BC">
              <w:rPr>
                <w:rFonts w:asciiTheme="majorBidi" w:hAnsiTheme="majorBidi" w:cstheme="majorBidi"/>
                <w:b/>
                <w:color w:val="000000" w:themeColor="text1"/>
                <w14:shadow w14:blurRad="38100" w14:dist="19050" w14:dir="2700000" w14:sx="100000" w14:sy="100000" w14:kx="0" w14:ky="0" w14:algn="tl">
                  <w14:schemeClr w14:val="dk1">
                    <w14:alpha w14:val="60000"/>
                  </w14:schemeClr>
                </w14:shadow>
              </w:rPr>
              <w:t>25</w:t>
            </w:r>
          </w:p>
        </w:tc>
        <w:tc>
          <w:tcPr>
            <w:tcW w:w="1559" w:type="dxa"/>
          </w:tcPr>
          <w:p w14:paraId="5AC1F9E2" w14:textId="77777777" w:rsidR="007E691E" w:rsidRPr="001668BC" w:rsidRDefault="00C3650C" w:rsidP="001668BC">
            <w:pPr>
              <w:spacing w:after="0" w:line="240" w:lineRule="auto"/>
              <w:contextualSpacing/>
              <w:jc w:val="center"/>
              <w:rPr>
                <w:rFonts w:asciiTheme="majorBidi" w:hAnsiTheme="majorBidi" w:cstheme="majorBidi"/>
                <w:b/>
                <w:color w:val="000000" w:themeColor="text1"/>
                <w14:shadow w14:blurRad="38100" w14:dist="19050" w14:dir="2700000" w14:sx="100000" w14:sy="100000" w14:kx="0" w14:ky="0" w14:algn="tl">
                  <w14:schemeClr w14:val="dk1">
                    <w14:alpha w14:val="60000"/>
                  </w14:schemeClr>
                </w14:shadow>
              </w:rPr>
            </w:pPr>
            <w:r w:rsidRPr="001668BC">
              <w:rPr>
                <w:rFonts w:asciiTheme="majorBidi" w:hAnsiTheme="majorBidi" w:cstheme="majorBidi"/>
                <w:b/>
                <w:color w:val="000000" w:themeColor="text1"/>
                <w14:shadow w14:blurRad="38100" w14:dist="19050" w14:dir="2700000" w14:sx="100000" w14:sy="100000" w14:kx="0" w14:ky="0" w14:algn="tl">
                  <w14:schemeClr w14:val="dk1">
                    <w14:alpha w14:val="60000"/>
                  </w14:schemeClr>
                </w14:shadow>
              </w:rPr>
              <w:t>C</w:t>
            </w:r>
          </w:p>
        </w:tc>
        <w:tc>
          <w:tcPr>
            <w:tcW w:w="1559" w:type="dxa"/>
          </w:tcPr>
          <w:p w14:paraId="5E9C45D1" w14:textId="77777777" w:rsidR="007E691E" w:rsidRPr="001668BC" w:rsidRDefault="00C3650C" w:rsidP="001668BC">
            <w:pPr>
              <w:spacing w:after="0" w:line="240" w:lineRule="auto"/>
              <w:contextualSpacing/>
              <w:jc w:val="center"/>
              <w:rPr>
                <w:rFonts w:asciiTheme="majorBidi" w:hAnsiTheme="majorBidi" w:cstheme="majorBidi"/>
                <w:b/>
                <w:color w:val="000000" w:themeColor="text1"/>
                <w14:shadow w14:blurRad="38100" w14:dist="19050" w14:dir="2700000" w14:sx="100000" w14:sy="100000" w14:kx="0" w14:ky="0" w14:algn="tl">
                  <w14:schemeClr w14:val="dk1">
                    <w14:alpha w14:val="60000"/>
                  </w14:schemeClr>
                </w14:shadow>
              </w:rPr>
            </w:pPr>
            <w:r w:rsidRPr="001668BC">
              <w:rPr>
                <w:rFonts w:asciiTheme="majorBidi" w:hAnsiTheme="majorBidi" w:cstheme="majorBidi"/>
                <w:b/>
                <w:color w:val="000000" w:themeColor="text1"/>
                <w14:shadow w14:blurRad="38100" w14:dist="19050" w14:dir="2700000" w14:sx="100000" w14:sy="100000" w14:kx="0" w14:ky="0" w14:algn="tl">
                  <w14:schemeClr w14:val="dk1">
                    <w14:alpha w14:val="60000"/>
                  </w14:schemeClr>
                </w14:shadow>
              </w:rPr>
              <w:t>1</w:t>
            </w:r>
          </w:p>
        </w:tc>
      </w:tr>
      <w:tr w:rsidR="007E691E" w:rsidRPr="001668BC" w14:paraId="77FE38A6" w14:textId="77777777">
        <w:tc>
          <w:tcPr>
            <w:tcW w:w="562" w:type="dxa"/>
          </w:tcPr>
          <w:p w14:paraId="2BC216CC" w14:textId="77777777" w:rsidR="007E691E" w:rsidRPr="001668BC" w:rsidRDefault="00C3650C" w:rsidP="001668BC">
            <w:pPr>
              <w:spacing w:after="0" w:line="240" w:lineRule="auto"/>
              <w:contextualSpacing/>
              <w:jc w:val="center"/>
              <w:rPr>
                <w:rFonts w:asciiTheme="majorBidi" w:hAnsiTheme="majorBidi" w:cstheme="majorBidi"/>
                <w:b/>
                <w:color w:val="000000" w:themeColor="text1"/>
                <w14:shadow w14:blurRad="38100" w14:dist="19050" w14:dir="2700000" w14:sx="100000" w14:sy="100000" w14:kx="0" w14:ky="0" w14:algn="tl">
                  <w14:schemeClr w14:val="dk1">
                    <w14:alpha w14:val="60000"/>
                  </w14:schemeClr>
                </w14:shadow>
              </w:rPr>
            </w:pPr>
            <w:r w:rsidRPr="001668BC">
              <w:rPr>
                <w:rFonts w:asciiTheme="majorBidi" w:hAnsiTheme="majorBidi" w:cstheme="majorBidi"/>
                <w:b/>
                <w:color w:val="000000" w:themeColor="text1"/>
                <w14:shadow w14:blurRad="38100" w14:dist="19050" w14:dir="2700000" w14:sx="100000" w14:sy="100000" w14:kx="0" w14:ky="0" w14:algn="tl">
                  <w14:schemeClr w14:val="dk1">
                    <w14:alpha w14:val="60000"/>
                  </w14:schemeClr>
                </w14:shadow>
              </w:rPr>
              <w:t>11</w:t>
            </w:r>
          </w:p>
        </w:tc>
        <w:tc>
          <w:tcPr>
            <w:tcW w:w="1276" w:type="dxa"/>
          </w:tcPr>
          <w:p w14:paraId="4FF167A0" w14:textId="77777777" w:rsidR="007E691E" w:rsidRPr="001668BC" w:rsidRDefault="00C3650C" w:rsidP="001668BC">
            <w:pPr>
              <w:spacing w:after="0" w:line="240" w:lineRule="auto"/>
              <w:contextualSpacing/>
              <w:jc w:val="center"/>
              <w:rPr>
                <w:rFonts w:asciiTheme="majorBidi" w:hAnsiTheme="majorBidi" w:cstheme="majorBidi"/>
                <w:b/>
                <w:color w:val="000000" w:themeColor="text1"/>
                <w14:shadow w14:blurRad="38100" w14:dist="19050" w14:dir="2700000" w14:sx="100000" w14:sy="100000" w14:kx="0" w14:ky="0" w14:algn="tl">
                  <w14:schemeClr w14:val="dk1">
                    <w14:alpha w14:val="60000"/>
                  </w14:schemeClr>
                </w14:shadow>
              </w:rPr>
            </w:pPr>
            <w:r w:rsidRPr="001668BC">
              <w:rPr>
                <w:rFonts w:asciiTheme="majorBidi" w:hAnsiTheme="majorBidi" w:cstheme="majorBidi"/>
                <w:b/>
                <w:color w:val="000000" w:themeColor="text1"/>
                <w14:shadow w14:blurRad="38100" w14:dist="19050" w14:dir="2700000" w14:sx="100000" w14:sy="100000" w14:kx="0" w14:ky="0" w14:algn="tl">
                  <w14:schemeClr w14:val="dk1">
                    <w14:alpha w14:val="60000"/>
                  </w14:schemeClr>
                </w14:shadow>
              </w:rPr>
              <w:t>A</w:t>
            </w:r>
          </w:p>
        </w:tc>
        <w:tc>
          <w:tcPr>
            <w:tcW w:w="1559" w:type="dxa"/>
          </w:tcPr>
          <w:p w14:paraId="7B2144F4" w14:textId="77777777" w:rsidR="007E691E" w:rsidRPr="001668BC" w:rsidRDefault="00C3650C" w:rsidP="001668BC">
            <w:pPr>
              <w:spacing w:after="0" w:line="240" w:lineRule="auto"/>
              <w:contextualSpacing/>
              <w:jc w:val="center"/>
              <w:rPr>
                <w:rFonts w:asciiTheme="majorBidi" w:hAnsiTheme="majorBidi" w:cstheme="majorBidi"/>
                <w:b/>
                <w:color w:val="000000" w:themeColor="text1"/>
                <w14:shadow w14:blurRad="38100" w14:dist="19050" w14:dir="2700000" w14:sx="100000" w14:sy="100000" w14:kx="0" w14:ky="0" w14:algn="tl">
                  <w14:schemeClr w14:val="dk1">
                    <w14:alpha w14:val="60000"/>
                  </w14:schemeClr>
                </w14:shadow>
              </w:rPr>
            </w:pPr>
            <w:r w:rsidRPr="001668BC">
              <w:rPr>
                <w:rFonts w:asciiTheme="majorBidi" w:hAnsiTheme="majorBidi" w:cstheme="majorBidi"/>
                <w:b/>
                <w:color w:val="000000" w:themeColor="text1"/>
                <w14:shadow w14:blurRad="38100" w14:dist="19050" w14:dir="2700000" w14:sx="100000" w14:sy="100000" w14:kx="0" w14:ky="0" w14:algn="tl">
                  <w14:schemeClr w14:val="dk1">
                    <w14:alpha w14:val="60000"/>
                  </w14:schemeClr>
                </w14:shadow>
              </w:rPr>
              <w:t>1</w:t>
            </w:r>
          </w:p>
        </w:tc>
        <w:tc>
          <w:tcPr>
            <w:tcW w:w="851" w:type="dxa"/>
          </w:tcPr>
          <w:p w14:paraId="465F510E" w14:textId="77777777" w:rsidR="007E691E" w:rsidRPr="001668BC" w:rsidRDefault="00C3650C" w:rsidP="001668BC">
            <w:pPr>
              <w:spacing w:after="0" w:line="240" w:lineRule="auto"/>
              <w:contextualSpacing/>
              <w:jc w:val="center"/>
              <w:rPr>
                <w:rFonts w:asciiTheme="majorBidi" w:hAnsiTheme="majorBidi" w:cstheme="majorBidi"/>
                <w:b/>
                <w:color w:val="000000" w:themeColor="text1"/>
                <w14:shadow w14:blurRad="38100" w14:dist="19050" w14:dir="2700000" w14:sx="100000" w14:sy="100000" w14:kx="0" w14:ky="0" w14:algn="tl">
                  <w14:schemeClr w14:val="dk1">
                    <w14:alpha w14:val="60000"/>
                  </w14:schemeClr>
                </w14:shadow>
              </w:rPr>
            </w:pPr>
            <w:r w:rsidRPr="001668BC">
              <w:rPr>
                <w:rFonts w:asciiTheme="majorBidi" w:hAnsiTheme="majorBidi" w:cstheme="majorBidi"/>
                <w:b/>
                <w:color w:val="000000" w:themeColor="text1"/>
                <w14:shadow w14:blurRad="38100" w14:dist="19050" w14:dir="2700000" w14:sx="100000" w14:sy="100000" w14:kx="0" w14:ky="0" w14:algn="tl">
                  <w14:schemeClr w14:val="dk1">
                    <w14:alpha w14:val="60000"/>
                  </w14:schemeClr>
                </w14:shadow>
              </w:rPr>
              <w:t>26</w:t>
            </w:r>
          </w:p>
        </w:tc>
        <w:tc>
          <w:tcPr>
            <w:tcW w:w="1559" w:type="dxa"/>
          </w:tcPr>
          <w:p w14:paraId="51B56F36" w14:textId="77777777" w:rsidR="007E691E" w:rsidRPr="001668BC" w:rsidRDefault="00C3650C" w:rsidP="001668BC">
            <w:pPr>
              <w:spacing w:after="0" w:line="240" w:lineRule="auto"/>
              <w:contextualSpacing/>
              <w:jc w:val="center"/>
              <w:rPr>
                <w:rFonts w:asciiTheme="majorBidi" w:hAnsiTheme="majorBidi" w:cstheme="majorBidi"/>
                <w:b/>
                <w:color w:val="000000" w:themeColor="text1"/>
                <w14:shadow w14:blurRad="38100" w14:dist="19050" w14:dir="2700000" w14:sx="100000" w14:sy="100000" w14:kx="0" w14:ky="0" w14:algn="tl">
                  <w14:schemeClr w14:val="dk1">
                    <w14:alpha w14:val="60000"/>
                  </w14:schemeClr>
                </w14:shadow>
              </w:rPr>
            </w:pPr>
            <w:r w:rsidRPr="001668BC">
              <w:rPr>
                <w:rFonts w:asciiTheme="majorBidi" w:hAnsiTheme="majorBidi" w:cstheme="majorBidi"/>
                <w:b/>
                <w:color w:val="000000" w:themeColor="text1"/>
                <w14:shadow w14:blurRad="38100" w14:dist="19050" w14:dir="2700000" w14:sx="100000" w14:sy="100000" w14:kx="0" w14:ky="0" w14:algn="tl">
                  <w14:schemeClr w14:val="dk1">
                    <w14:alpha w14:val="60000"/>
                  </w14:schemeClr>
                </w14:shadow>
              </w:rPr>
              <w:t>B</w:t>
            </w:r>
          </w:p>
        </w:tc>
        <w:tc>
          <w:tcPr>
            <w:tcW w:w="1559" w:type="dxa"/>
          </w:tcPr>
          <w:p w14:paraId="38783E63" w14:textId="77777777" w:rsidR="007E691E" w:rsidRPr="001668BC" w:rsidRDefault="00C3650C" w:rsidP="001668BC">
            <w:pPr>
              <w:spacing w:after="0" w:line="240" w:lineRule="auto"/>
              <w:contextualSpacing/>
              <w:jc w:val="center"/>
              <w:rPr>
                <w:rFonts w:asciiTheme="majorBidi" w:hAnsiTheme="majorBidi" w:cstheme="majorBidi"/>
                <w:b/>
                <w:color w:val="000000" w:themeColor="text1"/>
                <w14:shadow w14:blurRad="38100" w14:dist="19050" w14:dir="2700000" w14:sx="100000" w14:sy="100000" w14:kx="0" w14:ky="0" w14:algn="tl">
                  <w14:schemeClr w14:val="dk1">
                    <w14:alpha w14:val="60000"/>
                  </w14:schemeClr>
                </w14:shadow>
              </w:rPr>
            </w:pPr>
            <w:r w:rsidRPr="001668BC">
              <w:rPr>
                <w:rFonts w:asciiTheme="majorBidi" w:hAnsiTheme="majorBidi" w:cstheme="majorBidi"/>
                <w:b/>
                <w:color w:val="000000" w:themeColor="text1"/>
                <w14:shadow w14:blurRad="38100" w14:dist="19050" w14:dir="2700000" w14:sx="100000" w14:sy="100000" w14:kx="0" w14:ky="0" w14:algn="tl">
                  <w14:schemeClr w14:val="dk1">
                    <w14:alpha w14:val="60000"/>
                  </w14:schemeClr>
                </w14:shadow>
              </w:rPr>
              <w:t>1</w:t>
            </w:r>
          </w:p>
        </w:tc>
      </w:tr>
      <w:tr w:rsidR="007E691E" w:rsidRPr="001668BC" w14:paraId="3459ABC1" w14:textId="77777777">
        <w:tc>
          <w:tcPr>
            <w:tcW w:w="562" w:type="dxa"/>
          </w:tcPr>
          <w:p w14:paraId="6ED02C97" w14:textId="77777777" w:rsidR="007E691E" w:rsidRPr="001668BC" w:rsidRDefault="00C3650C" w:rsidP="001668BC">
            <w:pPr>
              <w:spacing w:after="0" w:line="240" w:lineRule="auto"/>
              <w:contextualSpacing/>
              <w:jc w:val="center"/>
              <w:rPr>
                <w:rFonts w:asciiTheme="majorBidi" w:hAnsiTheme="majorBidi" w:cstheme="majorBidi"/>
                <w:b/>
                <w:color w:val="000000" w:themeColor="text1"/>
                <w14:shadow w14:blurRad="38100" w14:dist="19050" w14:dir="2700000" w14:sx="100000" w14:sy="100000" w14:kx="0" w14:ky="0" w14:algn="tl">
                  <w14:schemeClr w14:val="dk1">
                    <w14:alpha w14:val="60000"/>
                  </w14:schemeClr>
                </w14:shadow>
              </w:rPr>
            </w:pPr>
            <w:r w:rsidRPr="001668BC">
              <w:rPr>
                <w:rFonts w:asciiTheme="majorBidi" w:hAnsiTheme="majorBidi" w:cstheme="majorBidi"/>
                <w:b/>
                <w:color w:val="000000" w:themeColor="text1"/>
                <w14:shadow w14:blurRad="38100" w14:dist="19050" w14:dir="2700000" w14:sx="100000" w14:sy="100000" w14:kx="0" w14:ky="0" w14:algn="tl">
                  <w14:schemeClr w14:val="dk1">
                    <w14:alpha w14:val="60000"/>
                  </w14:schemeClr>
                </w14:shadow>
              </w:rPr>
              <w:t>12</w:t>
            </w:r>
          </w:p>
        </w:tc>
        <w:tc>
          <w:tcPr>
            <w:tcW w:w="1276" w:type="dxa"/>
          </w:tcPr>
          <w:p w14:paraId="434B9976" w14:textId="77777777" w:rsidR="007E691E" w:rsidRPr="001668BC" w:rsidRDefault="00C3650C" w:rsidP="001668BC">
            <w:pPr>
              <w:spacing w:after="0" w:line="240" w:lineRule="auto"/>
              <w:contextualSpacing/>
              <w:jc w:val="center"/>
              <w:rPr>
                <w:rFonts w:asciiTheme="majorBidi" w:hAnsiTheme="majorBidi" w:cstheme="majorBidi"/>
                <w:b/>
                <w:color w:val="000000" w:themeColor="text1"/>
                <w14:shadow w14:blurRad="38100" w14:dist="19050" w14:dir="2700000" w14:sx="100000" w14:sy="100000" w14:kx="0" w14:ky="0" w14:algn="tl">
                  <w14:schemeClr w14:val="dk1">
                    <w14:alpha w14:val="60000"/>
                  </w14:schemeClr>
                </w14:shadow>
              </w:rPr>
            </w:pPr>
            <w:r w:rsidRPr="001668BC">
              <w:rPr>
                <w:rFonts w:asciiTheme="majorBidi" w:hAnsiTheme="majorBidi" w:cstheme="majorBidi"/>
                <w:b/>
                <w:color w:val="000000" w:themeColor="text1"/>
                <w14:shadow w14:blurRad="38100" w14:dist="19050" w14:dir="2700000" w14:sx="100000" w14:sy="100000" w14:kx="0" w14:ky="0" w14:algn="tl">
                  <w14:schemeClr w14:val="dk1">
                    <w14:alpha w14:val="60000"/>
                  </w14:schemeClr>
                </w14:shadow>
              </w:rPr>
              <w:t>B</w:t>
            </w:r>
          </w:p>
        </w:tc>
        <w:tc>
          <w:tcPr>
            <w:tcW w:w="1559" w:type="dxa"/>
          </w:tcPr>
          <w:p w14:paraId="464B2067" w14:textId="77777777" w:rsidR="007E691E" w:rsidRPr="001668BC" w:rsidRDefault="00C3650C" w:rsidP="001668BC">
            <w:pPr>
              <w:spacing w:after="0" w:line="240" w:lineRule="auto"/>
              <w:contextualSpacing/>
              <w:jc w:val="center"/>
              <w:rPr>
                <w:rFonts w:asciiTheme="majorBidi" w:hAnsiTheme="majorBidi" w:cstheme="majorBidi"/>
                <w:b/>
                <w:color w:val="000000" w:themeColor="text1"/>
                <w14:shadow w14:blurRad="38100" w14:dist="19050" w14:dir="2700000" w14:sx="100000" w14:sy="100000" w14:kx="0" w14:ky="0" w14:algn="tl">
                  <w14:schemeClr w14:val="dk1">
                    <w14:alpha w14:val="60000"/>
                  </w14:schemeClr>
                </w14:shadow>
              </w:rPr>
            </w:pPr>
            <w:r w:rsidRPr="001668BC">
              <w:rPr>
                <w:rFonts w:asciiTheme="majorBidi" w:hAnsiTheme="majorBidi" w:cstheme="majorBidi"/>
                <w:b/>
                <w:color w:val="000000" w:themeColor="text1"/>
                <w14:shadow w14:blurRad="38100" w14:dist="19050" w14:dir="2700000" w14:sx="100000" w14:sy="100000" w14:kx="0" w14:ky="0" w14:algn="tl">
                  <w14:schemeClr w14:val="dk1">
                    <w14:alpha w14:val="60000"/>
                  </w14:schemeClr>
                </w14:shadow>
              </w:rPr>
              <w:t>1</w:t>
            </w:r>
          </w:p>
        </w:tc>
        <w:tc>
          <w:tcPr>
            <w:tcW w:w="851" w:type="dxa"/>
          </w:tcPr>
          <w:p w14:paraId="4B26F5C5" w14:textId="77777777" w:rsidR="007E691E" w:rsidRPr="001668BC" w:rsidRDefault="00C3650C" w:rsidP="001668BC">
            <w:pPr>
              <w:spacing w:after="0" w:line="240" w:lineRule="auto"/>
              <w:contextualSpacing/>
              <w:jc w:val="center"/>
              <w:rPr>
                <w:rFonts w:asciiTheme="majorBidi" w:hAnsiTheme="majorBidi" w:cstheme="majorBidi"/>
                <w:b/>
                <w:color w:val="000000" w:themeColor="text1"/>
                <w14:shadow w14:blurRad="38100" w14:dist="19050" w14:dir="2700000" w14:sx="100000" w14:sy="100000" w14:kx="0" w14:ky="0" w14:algn="tl">
                  <w14:schemeClr w14:val="dk1">
                    <w14:alpha w14:val="60000"/>
                  </w14:schemeClr>
                </w14:shadow>
              </w:rPr>
            </w:pPr>
            <w:r w:rsidRPr="001668BC">
              <w:rPr>
                <w:rFonts w:asciiTheme="majorBidi" w:hAnsiTheme="majorBidi" w:cstheme="majorBidi"/>
                <w:b/>
                <w:color w:val="000000" w:themeColor="text1"/>
                <w14:shadow w14:blurRad="38100" w14:dist="19050" w14:dir="2700000" w14:sx="100000" w14:sy="100000" w14:kx="0" w14:ky="0" w14:algn="tl">
                  <w14:schemeClr w14:val="dk1">
                    <w14:alpha w14:val="60000"/>
                  </w14:schemeClr>
                </w14:shadow>
              </w:rPr>
              <w:t>27</w:t>
            </w:r>
          </w:p>
        </w:tc>
        <w:tc>
          <w:tcPr>
            <w:tcW w:w="1559" w:type="dxa"/>
          </w:tcPr>
          <w:p w14:paraId="30AF650D" w14:textId="77777777" w:rsidR="007E691E" w:rsidRPr="001668BC" w:rsidRDefault="00C3650C" w:rsidP="001668BC">
            <w:pPr>
              <w:spacing w:after="0" w:line="240" w:lineRule="auto"/>
              <w:contextualSpacing/>
              <w:jc w:val="center"/>
              <w:rPr>
                <w:rFonts w:asciiTheme="majorBidi" w:hAnsiTheme="majorBidi" w:cstheme="majorBidi"/>
                <w:b/>
                <w:color w:val="000000" w:themeColor="text1"/>
                <w14:shadow w14:blurRad="38100" w14:dist="19050" w14:dir="2700000" w14:sx="100000" w14:sy="100000" w14:kx="0" w14:ky="0" w14:algn="tl">
                  <w14:schemeClr w14:val="dk1">
                    <w14:alpha w14:val="60000"/>
                  </w14:schemeClr>
                </w14:shadow>
              </w:rPr>
            </w:pPr>
            <w:r w:rsidRPr="001668BC">
              <w:rPr>
                <w:rFonts w:asciiTheme="majorBidi" w:hAnsiTheme="majorBidi" w:cstheme="majorBidi"/>
                <w:b/>
                <w:color w:val="000000" w:themeColor="text1"/>
                <w14:shadow w14:blurRad="38100" w14:dist="19050" w14:dir="2700000" w14:sx="100000" w14:sy="100000" w14:kx="0" w14:ky="0" w14:algn="tl">
                  <w14:schemeClr w14:val="dk1">
                    <w14:alpha w14:val="60000"/>
                  </w14:schemeClr>
                </w14:shadow>
              </w:rPr>
              <w:t>C</w:t>
            </w:r>
          </w:p>
        </w:tc>
        <w:tc>
          <w:tcPr>
            <w:tcW w:w="1559" w:type="dxa"/>
          </w:tcPr>
          <w:p w14:paraId="53C47F6F" w14:textId="77777777" w:rsidR="007E691E" w:rsidRPr="001668BC" w:rsidRDefault="00C3650C" w:rsidP="001668BC">
            <w:pPr>
              <w:spacing w:after="0" w:line="240" w:lineRule="auto"/>
              <w:contextualSpacing/>
              <w:jc w:val="center"/>
              <w:rPr>
                <w:rFonts w:asciiTheme="majorBidi" w:hAnsiTheme="majorBidi" w:cstheme="majorBidi"/>
                <w:b/>
                <w:color w:val="000000" w:themeColor="text1"/>
                <w14:shadow w14:blurRad="38100" w14:dist="19050" w14:dir="2700000" w14:sx="100000" w14:sy="100000" w14:kx="0" w14:ky="0" w14:algn="tl">
                  <w14:schemeClr w14:val="dk1">
                    <w14:alpha w14:val="60000"/>
                  </w14:schemeClr>
                </w14:shadow>
              </w:rPr>
            </w:pPr>
            <w:r w:rsidRPr="001668BC">
              <w:rPr>
                <w:rFonts w:asciiTheme="majorBidi" w:hAnsiTheme="majorBidi" w:cstheme="majorBidi"/>
                <w:b/>
                <w:color w:val="000000" w:themeColor="text1"/>
                <w14:shadow w14:blurRad="38100" w14:dist="19050" w14:dir="2700000" w14:sx="100000" w14:sy="100000" w14:kx="0" w14:ky="0" w14:algn="tl">
                  <w14:schemeClr w14:val="dk1">
                    <w14:alpha w14:val="60000"/>
                  </w14:schemeClr>
                </w14:shadow>
              </w:rPr>
              <w:t>1</w:t>
            </w:r>
          </w:p>
        </w:tc>
      </w:tr>
      <w:tr w:rsidR="007E691E" w:rsidRPr="001668BC" w14:paraId="65528473" w14:textId="77777777">
        <w:tc>
          <w:tcPr>
            <w:tcW w:w="562" w:type="dxa"/>
          </w:tcPr>
          <w:p w14:paraId="6F1ECA33" w14:textId="77777777" w:rsidR="007E691E" w:rsidRPr="001668BC" w:rsidRDefault="00C3650C" w:rsidP="001668BC">
            <w:pPr>
              <w:spacing w:after="0" w:line="240" w:lineRule="auto"/>
              <w:contextualSpacing/>
              <w:jc w:val="center"/>
              <w:rPr>
                <w:rFonts w:asciiTheme="majorBidi" w:hAnsiTheme="majorBidi" w:cstheme="majorBidi"/>
                <w:b/>
                <w:color w:val="000000" w:themeColor="text1"/>
                <w14:shadow w14:blurRad="38100" w14:dist="19050" w14:dir="2700000" w14:sx="100000" w14:sy="100000" w14:kx="0" w14:ky="0" w14:algn="tl">
                  <w14:schemeClr w14:val="dk1">
                    <w14:alpha w14:val="60000"/>
                  </w14:schemeClr>
                </w14:shadow>
              </w:rPr>
            </w:pPr>
            <w:r w:rsidRPr="001668BC">
              <w:rPr>
                <w:rFonts w:asciiTheme="majorBidi" w:hAnsiTheme="majorBidi" w:cstheme="majorBidi"/>
                <w:b/>
                <w:color w:val="000000" w:themeColor="text1"/>
                <w14:shadow w14:blurRad="38100" w14:dist="19050" w14:dir="2700000" w14:sx="100000" w14:sy="100000" w14:kx="0" w14:ky="0" w14:algn="tl">
                  <w14:schemeClr w14:val="dk1">
                    <w14:alpha w14:val="60000"/>
                  </w14:schemeClr>
                </w14:shadow>
              </w:rPr>
              <w:t>13</w:t>
            </w:r>
          </w:p>
        </w:tc>
        <w:tc>
          <w:tcPr>
            <w:tcW w:w="1276" w:type="dxa"/>
          </w:tcPr>
          <w:p w14:paraId="0B40047C" w14:textId="77777777" w:rsidR="007E691E" w:rsidRPr="001668BC" w:rsidRDefault="00C3650C" w:rsidP="001668BC">
            <w:pPr>
              <w:spacing w:after="0" w:line="240" w:lineRule="auto"/>
              <w:contextualSpacing/>
              <w:jc w:val="center"/>
              <w:rPr>
                <w:rFonts w:asciiTheme="majorBidi" w:hAnsiTheme="majorBidi" w:cstheme="majorBidi"/>
                <w:b/>
                <w:color w:val="000000" w:themeColor="text1"/>
                <w14:shadow w14:blurRad="38100" w14:dist="19050" w14:dir="2700000" w14:sx="100000" w14:sy="100000" w14:kx="0" w14:ky="0" w14:algn="tl">
                  <w14:schemeClr w14:val="dk1">
                    <w14:alpha w14:val="60000"/>
                  </w14:schemeClr>
                </w14:shadow>
              </w:rPr>
            </w:pPr>
            <w:r w:rsidRPr="001668BC">
              <w:rPr>
                <w:rFonts w:asciiTheme="majorBidi" w:hAnsiTheme="majorBidi" w:cstheme="majorBidi"/>
                <w:b/>
                <w:color w:val="000000" w:themeColor="text1"/>
                <w14:shadow w14:blurRad="38100" w14:dist="19050" w14:dir="2700000" w14:sx="100000" w14:sy="100000" w14:kx="0" w14:ky="0" w14:algn="tl">
                  <w14:schemeClr w14:val="dk1">
                    <w14:alpha w14:val="60000"/>
                  </w14:schemeClr>
                </w14:shadow>
              </w:rPr>
              <w:t>A</w:t>
            </w:r>
          </w:p>
        </w:tc>
        <w:tc>
          <w:tcPr>
            <w:tcW w:w="1559" w:type="dxa"/>
          </w:tcPr>
          <w:p w14:paraId="31F8C990" w14:textId="77777777" w:rsidR="007E691E" w:rsidRPr="001668BC" w:rsidRDefault="00C3650C" w:rsidP="001668BC">
            <w:pPr>
              <w:spacing w:after="0" w:line="240" w:lineRule="auto"/>
              <w:contextualSpacing/>
              <w:jc w:val="center"/>
              <w:rPr>
                <w:rFonts w:asciiTheme="majorBidi" w:hAnsiTheme="majorBidi" w:cstheme="majorBidi"/>
                <w:b/>
                <w:color w:val="000000" w:themeColor="text1"/>
                <w14:shadow w14:blurRad="38100" w14:dist="19050" w14:dir="2700000" w14:sx="100000" w14:sy="100000" w14:kx="0" w14:ky="0" w14:algn="tl">
                  <w14:schemeClr w14:val="dk1">
                    <w14:alpha w14:val="60000"/>
                  </w14:schemeClr>
                </w14:shadow>
              </w:rPr>
            </w:pPr>
            <w:r w:rsidRPr="001668BC">
              <w:rPr>
                <w:rFonts w:asciiTheme="majorBidi" w:hAnsiTheme="majorBidi" w:cstheme="majorBidi"/>
                <w:b/>
                <w:color w:val="000000" w:themeColor="text1"/>
                <w14:shadow w14:blurRad="38100" w14:dist="19050" w14:dir="2700000" w14:sx="100000" w14:sy="100000" w14:kx="0" w14:ky="0" w14:algn="tl">
                  <w14:schemeClr w14:val="dk1">
                    <w14:alpha w14:val="60000"/>
                  </w14:schemeClr>
                </w14:shadow>
              </w:rPr>
              <w:t>1</w:t>
            </w:r>
          </w:p>
        </w:tc>
        <w:tc>
          <w:tcPr>
            <w:tcW w:w="851" w:type="dxa"/>
          </w:tcPr>
          <w:p w14:paraId="30595BDA" w14:textId="77777777" w:rsidR="007E691E" w:rsidRPr="001668BC" w:rsidRDefault="00C3650C" w:rsidP="001668BC">
            <w:pPr>
              <w:spacing w:after="0" w:line="240" w:lineRule="auto"/>
              <w:contextualSpacing/>
              <w:jc w:val="center"/>
              <w:rPr>
                <w:rFonts w:asciiTheme="majorBidi" w:hAnsiTheme="majorBidi" w:cstheme="majorBidi"/>
                <w:b/>
                <w:color w:val="000000" w:themeColor="text1"/>
                <w14:shadow w14:blurRad="38100" w14:dist="19050" w14:dir="2700000" w14:sx="100000" w14:sy="100000" w14:kx="0" w14:ky="0" w14:algn="tl">
                  <w14:schemeClr w14:val="dk1">
                    <w14:alpha w14:val="60000"/>
                  </w14:schemeClr>
                </w14:shadow>
              </w:rPr>
            </w:pPr>
            <w:r w:rsidRPr="001668BC">
              <w:rPr>
                <w:rFonts w:asciiTheme="majorBidi" w:hAnsiTheme="majorBidi" w:cstheme="majorBidi"/>
                <w:b/>
                <w:color w:val="000000" w:themeColor="text1"/>
                <w14:shadow w14:blurRad="38100" w14:dist="19050" w14:dir="2700000" w14:sx="100000" w14:sy="100000" w14:kx="0" w14:ky="0" w14:algn="tl">
                  <w14:schemeClr w14:val="dk1">
                    <w14:alpha w14:val="60000"/>
                  </w14:schemeClr>
                </w14:shadow>
              </w:rPr>
              <w:t>28</w:t>
            </w:r>
          </w:p>
        </w:tc>
        <w:tc>
          <w:tcPr>
            <w:tcW w:w="1559" w:type="dxa"/>
          </w:tcPr>
          <w:p w14:paraId="6F25790F" w14:textId="77777777" w:rsidR="007E691E" w:rsidRPr="001668BC" w:rsidRDefault="00C3650C" w:rsidP="001668BC">
            <w:pPr>
              <w:spacing w:after="0" w:line="240" w:lineRule="auto"/>
              <w:contextualSpacing/>
              <w:jc w:val="center"/>
              <w:rPr>
                <w:rFonts w:asciiTheme="majorBidi" w:hAnsiTheme="majorBidi" w:cstheme="majorBidi"/>
                <w:b/>
                <w:color w:val="000000" w:themeColor="text1"/>
                <w14:shadow w14:blurRad="38100" w14:dist="19050" w14:dir="2700000" w14:sx="100000" w14:sy="100000" w14:kx="0" w14:ky="0" w14:algn="tl">
                  <w14:schemeClr w14:val="dk1">
                    <w14:alpha w14:val="60000"/>
                  </w14:schemeClr>
                </w14:shadow>
              </w:rPr>
            </w:pPr>
            <w:r w:rsidRPr="001668BC">
              <w:rPr>
                <w:rFonts w:asciiTheme="majorBidi" w:hAnsiTheme="majorBidi" w:cstheme="majorBidi"/>
                <w:b/>
                <w:color w:val="000000" w:themeColor="text1"/>
                <w14:shadow w14:blurRad="38100" w14:dist="19050" w14:dir="2700000" w14:sx="100000" w14:sy="100000" w14:kx="0" w14:ky="0" w14:algn="tl">
                  <w14:schemeClr w14:val="dk1">
                    <w14:alpha w14:val="60000"/>
                  </w14:schemeClr>
                </w14:shadow>
              </w:rPr>
              <w:t>B</w:t>
            </w:r>
          </w:p>
        </w:tc>
        <w:tc>
          <w:tcPr>
            <w:tcW w:w="1559" w:type="dxa"/>
          </w:tcPr>
          <w:p w14:paraId="0BA21D81" w14:textId="77777777" w:rsidR="007E691E" w:rsidRPr="001668BC" w:rsidRDefault="00C3650C" w:rsidP="001668BC">
            <w:pPr>
              <w:spacing w:after="0" w:line="240" w:lineRule="auto"/>
              <w:contextualSpacing/>
              <w:jc w:val="center"/>
              <w:rPr>
                <w:rFonts w:asciiTheme="majorBidi" w:hAnsiTheme="majorBidi" w:cstheme="majorBidi"/>
                <w:b/>
                <w:color w:val="000000" w:themeColor="text1"/>
                <w14:shadow w14:blurRad="38100" w14:dist="19050" w14:dir="2700000" w14:sx="100000" w14:sy="100000" w14:kx="0" w14:ky="0" w14:algn="tl">
                  <w14:schemeClr w14:val="dk1">
                    <w14:alpha w14:val="60000"/>
                  </w14:schemeClr>
                </w14:shadow>
              </w:rPr>
            </w:pPr>
            <w:r w:rsidRPr="001668BC">
              <w:rPr>
                <w:rFonts w:asciiTheme="majorBidi" w:hAnsiTheme="majorBidi" w:cstheme="majorBidi"/>
                <w:b/>
                <w:color w:val="000000" w:themeColor="text1"/>
                <w14:shadow w14:blurRad="38100" w14:dist="19050" w14:dir="2700000" w14:sx="100000" w14:sy="100000" w14:kx="0" w14:ky="0" w14:algn="tl">
                  <w14:schemeClr w14:val="dk1">
                    <w14:alpha w14:val="60000"/>
                  </w14:schemeClr>
                </w14:shadow>
              </w:rPr>
              <w:t>1</w:t>
            </w:r>
          </w:p>
        </w:tc>
      </w:tr>
      <w:tr w:rsidR="007E691E" w:rsidRPr="001668BC" w14:paraId="3ECE2DA9" w14:textId="77777777">
        <w:tc>
          <w:tcPr>
            <w:tcW w:w="562" w:type="dxa"/>
          </w:tcPr>
          <w:p w14:paraId="29B01E86" w14:textId="77777777" w:rsidR="007E691E" w:rsidRPr="001668BC" w:rsidRDefault="00C3650C" w:rsidP="001668BC">
            <w:pPr>
              <w:spacing w:after="0" w:line="240" w:lineRule="auto"/>
              <w:contextualSpacing/>
              <w:jc w:val="center"/>
              <w:rPr>
                <w:rFonts w:asciiTheme="majorBidi" w:hAnsiTheme="majorBidi" w:cstheme="majorBidi"/>
                <w:b/>
                <w:color w:val="000000" w:themeColor="text1"/>
                <w14:shadow w14:blurRad="38100" w14:dist="19050" w14:dir="2700000" w14:sx="100000" w14:sy="100000" w14:kx="0" w14:ky="0" w14:algn="tl">
                  <w14:schemeClr w14:val="dk1">
                    <w14:alpha w14:val="60000"/>
                  </w14:schemeClr>
                </w14:shadow>
              </w:rPr>
            </w:pPr>
            <w:r w:rsidRPr="001668BC">
              <w:rPr>
                <w:rFonts w:asciiTheme="majorBidi" w:hAnsiTheme="majorBidi" w:cstheme="majorBidi"/>
                <w:b/>
                <w:color w:val="000000" w:themeColor="text1"/>
                <w14:shadow w14:blurRad="38100" w14:dist="19050" w14:dir="2700000" w14:sx="100000" w14:sy="100000" w14:kx="0" w14:ky="0" w14:algn="tl">
                  <w14:schemeClr w14:val="dk1">
                    <w14:alpha w14:val="60000"/>
                  </w14:schemeClr>
                </w14:shadow>
              </w:rPr>
              <w:t>14</w:t>
            </w:r>
          </w:p>
        </w:tc>
        <w:tc>
          <w:tcPr>
            <w:tcW w:w="1276" w:type="dxa"/>
          </w:tcPr>
          <w:p w14:paraId="648FBFFD" w14:textId="77777777" w:rsidR="007E691E" w:rsidRPr="001668BC" w:rsidRDefault="00C3650C" w:rsidP="001668BC">
            <w:pPr>
              <w:spacing w:after="0" w:line="240" w:lineRule="auto"/>
              <w:contextualSpacing/>
              <w:jc w:val="center"/>
              <w:rPr>
                <w:rFonts w:asciiTheme="majorBidi" w:hAnsiTheme="majorBidi" w:cstheme="majorBidi"/>
                <w:b/>
                <w:color w:val="000000" w:themeColor="text1"/>
                <w14:shadow w14:blurRad="38100" w14:dist="19050" w14:dir="2700000" w14:sx="100000" w14:sy="100000" w14:kx="0" w14:ky="0" w14:algn="tl">
                  <w14:schemeClr w14:val="dk1">
                    <w14:alpha w14:val="60000"/>
                  </w14:schemeClr>
                </w14:shadow>
              </w:rPr>
            </w:pPr>
            <w:r w:rsidRPr="001668BC">
              <w:rPr>
                <w:rFonts w:asciiTheme="majorBidi" w:hAnsiTheme="majorBidi" w:cstheme="majorBidi"/>
                <w:b/>
                <w:color w:val="000000" w:themeColor="text1"/>
                <w14:shadow w14:blurRad="38100" w14:dist="19050" w14:dir="2700000" w14:sx="100000" w14:sy="100000" w14:kx="0" w14:ky="0" w14:algn="tl">
                  <w14:schemeClr w14:val="dk1">
                    <w14:alpha w14:val="60000"/>
                  </w14:schemeClr>
                </w14:shadow>
              </w:rPr>
              <w:t>B</w:t>
            </w:r>
          </w:p>
        </w:tc>
        <w:tc>
          <w:tcPr>
            <w:tcW w:w="1559" w:type="dxa"/>
          </w:tcPr>
          <w:p w14:paraId="79C5276C" w14:textId="77777777" w:rsidR="007E691E" w:rsidRPr="001668BC" w:rsidRDefault="00C3650C" w:rsidP="001668BC">
            <w:pPr>
              <w:spacing w:after="0" w:line="240" w:lineRule="auto"/>
              <w:contextualSpacing/>
              <w:jc w:val="center"/>
              <w:rPr>
                <w:rFonts w:asciiTheme="majorBidi" w:hAnsiTheme="majorBidi" w:cstheme="majorBidi"/>
                <w:b/>
                <w:color w:val="000000" w:themeColor="text1"/>
                <w14:shadow w14:blurRad="38100" w14:dist="19050" w14:dir="2700000" w14:sx="100000" w14:sy="100000" w14:kx="0" w14:ky="0" w14:algn="tl">
                  <w14:schemeClr w14:val="dk1">
                    <w14:alpha w14:val="60000"/>
                  </w14:schemeClr>
                </w14:shadow>
              </w:rPr>
            </w:pPr>
            <w:r w:rsidRPr="001668BC">
              <w:rPr>
                <w:rFonts w:asciiTheme="majorBidi" w:hAnsiTheme="majorBidi" w:cstheme="majorBidi"/>
                <w:b/>
                <w:color w:val="000000" w:themeColor="text1"/>
                <w14:shadow w14:blurRad="38100" w14:dist="19050" w14:dir="2700000" w14:sx="100000" w14:sy="100000" w14:kx="0" w14:ky="0" w14:algn="tl">
                  <w14:schemeClr w14:val="dk1">
                    <w14:alpha w14:val="60000"/>
                  </w14:schemeClr>
                </w14:shadow>
              </w:rPr>
              <w:t>1</w:t>
            </w:r>
          </w:p>
        </w:tc>
        <w:tc>
          <w:tcPr>
            <w:tcW w:w="851" w:type="dxa"/>
          </w:tcPr>
          <w:p w14:paraId="1B864443" w14:textId="77777777" w:rsidR="007E691E" w:rsidRPr="001668BC" w:rsidRDefault="00C3650C" w:rsidP="001668BC">
            <w:pPr>
              <w:spacing w:after="0" w:line="240" w:lineRule="auto"/>
              <w:contextualSpacing/>
              <w:jc w:val="center"/>
              <w:rPr>
                <w:rFonts w:asciiTheme="majorBidi" w:hAnsiTheme="majorBidi" w:cstheme="majorBidi"/>
                <w:b/>
                <w:color w:val="000000" w:themeColor="text1"/>
                <w14:shadow w14:blurRad="38100" w14:dist="19050" w14:dir="2700000" w14:sx="100000" w14:sy="100000" w14:kx="0" w14:ky="0" w14:algn="tl">
                  <w14:schemeClr w14:val="dk1">
                    <w14:alpha w14:val="60000"/>
                  </w14:schemeClr>
                </w14:shadow>
              </w:rPr>
            </w:pPr>
            <w:r w:rsidRPr="001668BC">
              <w:rPr>
                <w:rFonts w:asciiTheme="majorBidi" w:hAnsiTheme="majorBidi" w:cstheme="majorBidi"/>
                <w:b/>
                <w:color w:val="000000" w:themeColor="text1"/>
                <w14:shadow w14:blurRad="38100" w14:dist="19050" w14:dir="2700000" w14:sx="100000" w14:sy="100000" w14:kx="0" w14:ky="0" w14:algn="tl">
                  <w14:schemeClr w14:val="dk1">
                    <w14:alpha w14:val="60000"/>
                  </w14:schemeClr>
                </w14:shadow>
              </w:rPr>
              <w:t>29</w:t>
            </w:r>
          </w:p>
        </w:tc>
        <w:tc>
          <w:tcPr>
            <w:tcW w:w="1559" w:type="dxa"/>
          </w:tcPr>
          <w:p w14:paraId="08F572B8" w14:textId="77777777" w:rsidR="007E691E" w:rsidRPr="001668BC" w:rsidRDefault="00C3650C" w:rsidP="001668BC">
            <w:pPr>
              <w:spacing w:after="0" w:line="240" w:lineRule="auto"/>
              <w:contextualSpacing/>
              <w:jc w:val="center"/>
              <w:rPr>
                <w:rFonts w:asciiTheme="majorBidi" w:hAnsiTheme="majorBidi" w:cstheme="majorBidi"/>
                <w:b/>
                <w:color w:val="000000" w:themeColor="text1"/>
                <w14:shadow w14:blurRad="38100" w14:dist="19050" w14:dir="2700000" w14:sx="100000" w14:sy="100000" w14:kx="0" w14:ky="0" w14:algn="tl">
                  <w14:schemeClr w14:val="dk1">
                    <w14:alpha w14:val="60000"/>
                  </w14:schemeClr>
                </w14:shadow>
              </w:rPr>
            </w:pPr>
            <w:r w:rsidRPr="001668BC">
              <w:rPr>
                <w:rFonts w:asciiTheme="majorBidi" w:hAnsiTheme="majorBidi" w:cstheme="majorBidi"/>
                <w:b/>
                <w:color w:val="000000" w:themeColor="text1"/>
                <w14:shadow w14:blurRad="38100" w14:dist="19050" w14:dir="2700000" w14:sx="100000" w14:sy="100000" w14:kx="0" w14:ky="0" w14:algn="tl">
                  <w14:schemeClr w14:val="dk1">
                    <w14:alpha w14:val="60000"/>
                  </w14:schemeClr>
                </w14:shadow>
              </w:rPr>
              <w:t>A</w:t>
            </w:r>
          </w:p>
        </w:tc>
        <w:tc>
          <w:tcPr>
            <w:tcW w:w="1559" w:type="dxa"/>
          </w:tcPr>
          <w:p w14:paraId="4B3EAF0C" w14:textId="77777777" w:rsidR="007E691E" w:rsidRPr="001668BC" w:rsidRDefault="00C3650C" w:rsidP="001668BC">
            <w:pPr>
              <w:spacing w:after="0" w:line="240" w:lineRule="auto"/>
              <w:contextualSpacing/>
              <w:jc w:val="center"/>
              <w:rPr>
                <w:rFonts w:asciiTheme="majorBidi" w:hAnsiTheme="majorBidi" w:cstheme="majorBidi"/>
                <w:b/>
                <w:color w:val="000000" w:themeColor="text1"/>
                <w14:shadow w14:blurRad="38100" w14:dist="19050" w14:dir="2700000" w14:sx="100000" w14:sy="100000" w14:kx="0" w14:ky="0" w14:algn="tl">
                  <w14:schemeClr w14:val="dk1">
                    <w14:alpha w14:val="60000"/>
                  </w14:schemeClr>
                </w14:shadow>
              </w:rPr>
            </w:pPr>
            <w:r w:rsidRPr="001668BC">
              <w:rPr>
                <w:rFonts w:asciiTheme="majorBidi" w:hAnsiTheme="majorBidi" w:cstheme="majorBidi"/>
                <w:b/>
                <w:color w:val="000000" w:themeColor="text1"/>
                <w14:shadow w14:blurRad="38100" w14:dist="19050" w14:dir="2700000" w14:sx="100000" w14:sy="100000" w14:kx="0" w14:ky="0" w14:algn="tl">
                  <w14:schemeClr w14:val="dk1">
                    <w14:alpha w14:val="60000"/>
                  </w14:schemeClr>
                </w14:shadow>
              </w:rPr>
              <w:t>1</w:t>
            </w:r>
          </w:p>
        </w:tc>
      </w:tr>
      <w:tr w:rsidR="007E691E" w:rsidRPr="001668BC" w14:paraId="4193956F" w14:textId="77777777">
        <w:tc>
          <w:tcPr>
            <w:tcW w:w="562" w:type="dxa"/>
          </w:tcPr>
          <w:p w14:paraId="06BA7F1F" w14:textId="77777777" w:rsidR="007E691E" w:rsidRPr="001668BC" w:rsidRDefault="00C3650C" w:rsidP="001668BC">
            <w:pPr>
              <w:spacing w:after="0" w:line="240" w:lineRule="auto"/>
              <w:contextualSpacing/>
              <w:jc w:val="center"/>
              <w:rPr>
                <w:rFonts w:asciiTheme="majorBidi" w:hAnsiTheme="majorBidi" w:cstheme="majorBidi"/>
                <w:b/>
                <w:color w:val="000000" w:themeColor="text1"/>
                <w14:shadow w14:blurRad="38100" w14:dist="19050" w14:dir="2700000" w14:sx="100000" w14:sy="100000" w14:kx="0" w14:ky="0" w14:algn="tl">
                  <w14:schemeClr w14:val="dk1">
                    <w14:alpha w14:val="60000"/>
                  </w14:schemeClr>
                </w14:shadow>
              </w:rPr>
            </w:pPr>
            <w:r w:rsidRPr="001668BC">
              <w:rPr>
                <w:rFonts w:asciiTheme="majorBidi" w:hAnsiTheme="majorBidi" w:cstheme="majorBidi"/>
                <w:b/>
                <w:color w:val="000000" w:themeColor="text1"/>
                <w14:shadow w14:blurRad="38100" w14:dist="19050" w14:dir="2700000" w14:sx="100000" w14:sy="100000" w14:kx="0" w14:ky="0" w14:algn="tl">
                  <w14:schemeClr w14:val="dk1">
                    <w14:alpha w14:val="60000"/>
                  </w14:schemeClr>
                </w14:shadow>
              </w:rPr>
              <w:t>15</w:t>
            </w:r>
          </w:p>
        </w:tc>
        <w:tc>
          <w:tcPr>
            <w:tcW w:w="1276" w:type="dxa"/>
          </w:tcPr>
          <w:p w14:paraId="3BAB69C1" w14:textId="77777777" w:rsidR="007E691E" w:rsidRPr="001668BC" w:rsidRDefault="00C3650C" w:rsidP="001668BC">
            <w:pPr>
              <w:spacing w:after="0" w:line="240" w:lineRule="auto"/>
              <w:contextualSpacing/>
              <w:jc w:val="center"/>
              <w:rPr>
                <w:rFonts w:asciiTheme="majorBidi" w:hAnsiTheme="majorBidi" w:cstheme="majorBidi"/>
                <w:b/>
                <w:color w:val="000000" w:themeColor="text1"/>
                <w14:shadow w14:blurRad="38100" w14:dist="19050" w14:dir="2700000" w14:sx="100000" w14:sy="100000" w14:kx="0" w14:ky="0" w14:algn="tl">
                  <w14:schemeClr w14:val="dk1">
                    <w14:alpha w14:val="60000"/>
                  </w14:schemeClr>
                </w14:shadow>
              </w:rPr>
            </w:pPr>
            <w:r w:rsidRPr="001668BC">
              <w:rPr>
                <w:rFonts w:asciiTheme="majorBidi" w:hAnsiTheme="majorBidi" w:cstheme="majorBidi"/>
                <w:b/>
                <w:color w:val="000000" w:themeColor="text1"/>
                <w14:shadow w14:blurRad="38100" w14:dist="19050" w14:dir="2700000" w14:sx="100000" w14:sy="100000" w14:kx="0" w14:ky="0" w14:algn="tl">
                  <w14:schemeClr w14:val="dk1">
                    <w14:alpha w14:val="60000"/>
                  </w14:schemeClr>
                </w14:shadow>
              </w:rPr>
              <w:t>C</w:t>
            </w:r>
          </w:p>
        </w:tc>
        <w:tc>
          <w:tcPr>
            <w:tcW w:w="1559" w:type="dxa"/>
          </w:tcPr>
          <w:p w14:paraId="3A04F25F" w14:textId="77777777" w:rsidR="007E691E" w:rsidRPr="001668BC" w:rsidRDefault="00C3650C" w:rsidP="001668BC">
            <w:pPr>
              <w:spacing w:after="0" w:line="240" w:lineRule="auto"/>
              <w:contextualSpacing/>
              <w:jc w:val="center"/>
              <w:rPr>
                <w:rFonts w:asciiTheme="majorBidi" w:hAnsiTheme="majorBidi" w:cstheme="majorBidi"/>
                <w:b/>
                <w:color w:val="000000" w:themeColor="text1"/>
                <w14:shadow w14:blurRad="38100" w14:dist="19050" w14:dir="2700000" w14:sx="100000" w14:sy="100000" w14:kx="0" w14:ky="0" w14:algn="tl">
                  <w14:schemeClr w14:val="dk1">
                    <w14:alpha w14:val="60000"/>
                  </w14:schemeClr>
                </w14:shadow>
              </w:rPr>
            </w:pPr>
            <w:r w:rsidRPr="001668BC">
              <w:rPr>
                <w:rFonts w:asciiTheme="majorBidi" w:hAnsiTheme="majorBidi" w:cstheme="majorBidi"/>
                <w:b/>
                <w:color w:val="000000" w:themeColor="text1"/>
                <w14:shadow w14:blurRad="38100" w14:dist="19050" w14:dir="2700000" w14:sx="100000" w14:sy="100000" w14:kx="0" w14:ky="0" w14:algn="tl">
                  <w14:schemeClr w14:val="dk1">
                    <w14:alpha w14:val="60000"/>
                  </w14:schemeClr>
                </w14:shadow>
              </w:rPr>
              <w:t>1</w:t>
            </w:r>
          </w:p>
        </w:tc>
        <w:tc>
          <w:tcPr>
            <w:tcW w:w="851" w:type="dxa"/>
          </w:tcPr>
          <w:p w14:paraId="6AD2F782" w14:textId="77777777" w:rsidR="007E691E" w:rsidRPr="001668BC" w:rsidRDefault="00C3650C" w:rsidP="001668BC">
            <w:pPr>
              <w:spacing w:after="0" w:line="240" w:lineRule="auto"/>
              <w:contextualSpacing/>
              <w:jc w:val="center"/>
              <w:rPr>
                <w:rFonts w:asciiTheme="majorBidi" w:hAnsiTheme="majorBidi" w:cstheme="majorBidi"/>
                <w:b/>
                <w:color w:val="000000" w:themeColor="text1"/>
                <w14:shadow w14:blurRad="38100" w14:dist="19050" w14:dir="2700000" w14:sx="100000" w14:sy="100000" w14:kx="0" w14:ky="0" w14:algn="tl">
                  <w14:schemeClr w14:val="dk1">
                    <w14:alpha w14:val="60000"/>
                  </w14:schemeClr>
                </w14:shadow>
              </w:rPr>
            </w:pPr>
            <w:r w:rsidRPr="001668BC">
              <w:rPr>
                <w:rFonts w:asciiTheme="majorBidi" w:hAnsiTheme="majorBidi" w:cstheme="majorBidi"/>
                <w:b/>
                <w:color w:val="000000" w:themeColor="text1"/>
                <w14:shadow w14:blurRad="38100" w14:dist="19050" w14:dir="2700000" w14:sx="100000" w14:sy="100000" w14:kx="0" w14:ky="0" w14:algn="tl">
                  <w14:schemeClr w14:val="dk1">
                    <w14:alpha w14:val="60000"/>
                  </w14:schemeClr>
                </w14:shadow>
              </w:rPr>
              <w:t>30</w:t>
            </w:r>
          </w:p>
        </w:tc>
        <w:tc>
          <w:tcPr>
            <w:tcW w:w="1559" w:type="dxa"/>
          </w:tcPr>
          <w:p w14:paraId="3A6E1DA1" w14:textId="77777777" w:rsidR="007E691E" w:rsidRPr="001668BC" w:rsidRDefault="00C3650C" w:rsidP="001668BC">
            <w:pPr>
              <w:spacing w:after="0" w:line="240" w:lineRule="auto"/>
              <w:contextualSpacing/>
              <w:jc w:val="center"/>
              <w:rPr>
                <w:rFonts w:asciiTheme="majorBidi" w:hAnsiTheme="majorBidi" w:cstheme="majorBidi"/>
                <w:b/>
                <w:color w:val="000000" w:themeColor="text1"/>
                <w14:shadow w14:blurRad="38100" w14:dist="19050" w14:dir="2700000" w14:sx="100000" w14:sy="100000" w14:kx="0" w14:ky="0" w14:algn="tl">
                  <w14:schemeClr w14:val="dk1">
                    <w14:alpha w14:val="60000"/>
                  </w14:schemeClr>
                </w14:shadow>
              </w:rPr>
            </w:pPr>
            <w:r w:rsidRPr="001668BC">
              <w:rPr>
                <w:rFonts w:asciiTheme="majorBidi" w:hAnsiTheme="majorBidi" w:cstheme="majorBidi"/>
                <w:b/>
                <w:color w:val="000000" w:themeColor="text1"/>
                <w14:shadow w14:blurRad="38100" w14:dist="19050" w14:dir="2700000" w14:sx="100000" w14:sy="100000" w14:kx="0" w14:ky="0" w14:algn="tl">
                  <w14:schemeClr w14:val="dk1">
                    <w14:alpha w14:val="60000"/>
                  </w14:schemeClr>
                </w14:shadow>
              </w:rPr>
              <w:t>D</w:t>
            </w:r>
          </w:p>
        </w:tc>
        <w:tc>
          <w:tcPr>
            <w:tcW w:w="1559" w:type="dxa"/>
          </w:tcPr>
          <w:p w14:paraId="2D737671" w14:textId="77777777" w:rsidR="007E691E" w:rsidRPr="001668BC" w:rsidRDefault="00C3650C" w:rsidP="001668BC">
            <w:pPr>
              <w:spacing w:after="0" w:line="240" w:lineRule="auto"/>
              <w:contextualSpacing/>
              <w:jc w:val="center"/>
              <w:rPr>
                <w:rFonts w:asciiTheme="majorBidi" w:hAnsiTheme="majorBidi" w:cstheme="majorBidi"/>
                <w:b/>
                <w:color w:val="000000" w:themeColor="text1"/>
                <w14:shadow w14:blurRad="38100" w14:dist="19050" w14:dir="2700000" w14:sx="100000" w14:sy="100000" w14:kx="0" w14:ky="0" w14:algn="tl">
                  <w14:schemeClr w14:val="dk1">
                    <w14:alpha w14:val="60000"/>
                  </w14:schemeClr>
                </w14:shadow>
              </w:rPr>
            </w:pPr>
            <w:r w:rsidRPr="001668BC">
              <w:rPr>
                <w:rFonts w:asciiTheme="majorBidi" w:hAnsiTheme="majorBidi" w:cstheme="majorBidi"/>
                <w:b/>
                <w:color w:val="000000" w:themeColor="text1"/>
                <w14:shadow w14:blurRad="38100" w14:dist="19050" w14:dir="2700000" w14:sx="100000" w14:sy="100000" w14:kx="0" w14:ky="0" w14:algn="tl">
                  <w14:schemeClr w14:val="dk1">
                    <w14:alpha w14:val="60000"/>
                  </w14:schemeClr>
                </w14:shadow>
              </w:rPr>
              <w:t>1</w:t>
            </w:r>
          </w:p>
        </w:tc>
      </w:tr>
    </w:tbl>
    <w:p w14:paraId="55D888A2" w14:textId="77777777" w:rsidR="007E691E" w:rsidRDefault="007E691E">
      <w:pPr>
        <w:spacing w:line="360" w:lineRule="auto"/>
        <w:rPr>
          <w:rFonts w:ascii="Times New Roman" w:hAnsi="Times New Roman" w:cs="Times New Roman"/>
          <w:b/>
          <w:color w:val="000000" w:themeColor="text1"/>
          <w:sz w:val="24"/>
          <w:szCs w:val="24"/>
          <w14:shadow w14:blurRad="38100" w14:dist="19050" w14:dir="2700000" w14:sx="100000" w14:sy="100000" w14:kx="0" w14:ky="0" w14:algn="tl">
            <w14:schemeClr w14:val="dk1">
              <w14:alpha w14:val="60000"/>
            </w14:schemeClr>
          </w14:shadow>
        </w:rPr>
      </w:pPr>
    </w:p>
    <w:p w14:paraId="6EFE895D" w14:textId="77777777" w:rsidR="007E691E" w:rsidRDefault="007E691E">
      <w:pPr>
        <w:spacing w:line="360" w:lineRule="auto"/>
        <w:rPr>
          <w:rFonts w:ascii="Times New Roman" w:hAnsi="Times New Roman" w:cs="Times New Roman"/>
          <w:b/>
          <w:color w:val="000000" w:themeColor="text1"/>
          <w:sz w:val="24"/>
          <w:szCs w:val="24"/>
          <w14:shadow w14:blurRad="38100" w14:dist="19050" w14:dir="2700000" w14:sx="100000" w14:sy="100000" w14:kx="0" w14:ky="0" w14:algn="tl">
            <w14:schemeClr w14:val="dk1">
              <w14:alpha w14:val="60000"/>
            </w14:schemeClr>
          </w14:shadow>
        </w:rPr>
      </w:pPr>
    </w:p>
    <w:p w14:paraId="35E89ECF" w14:textId="77777777" w:rsidR="007E691E" w:rsidRDefault="007E691E">
      <w:pPr>
        <w:spacing w:line="360" w:lineRule="auto"/>
        <w:rPr>
          <w:rFonts w:ascii="Times New Roman" w:hAnsi="Times New Roman" w:cs="Times New Roman"/>
          <w:b/>
          <w:color w:val="000000" w:themeColor="text1"/>
          <w:sz w:val="24"/>
          <w:szCs w:val="24"/>
          <w14:shadow w14:blurRad="38100" w14:dist="19050" w14:dir="2700000" w14:sx="100000" w14:sy="100000" w14:kx="0" w14:ky="0" w14:algn="tl">
            <w14:schemeClr w14:val="dk1">
              <w14:alpha w14:val="60000"/>
            </w14:schemeClr>
          </w14:shadow>
        </w:rPr>
      </w:pPr>
    </w:p>
    <w:p w14:paraId="010E5DFC" w14:textId="77777777" w:rsidR="001668BC" w:rsidRDefault="001668BC">
      <w:pPr>
        <w:spacing w:after="0" w:line="240" w:lineRule="auto"/>
        <w:rPr>
          <w:rFonts w:asciiTheme="majorBidi" w:eastAsiaTheme="minorEastAsia" w:hAnsiTheme="majorBidi" w:cstheme="majorBidi"/>
          <w:b/>
          <w:iCs/>
          <w:sz w:val="24"/>
          <w:szCs w:val="24"/>
          <w:lang w:eastAsia="zh-CN"/>
        </w:rPr>
      </w:pPr>
      <w:bookmarkStart w:id="2" w:name="_Hlk195476850"/>
      <w:r>
        <w:rPr>
          <w:rFonts w:asciiTheme="majorBidi" w:eastAsiaTheme="minorEastAsia" w:hAnsiTheme="majorBidi" w:cstheme="majorBidi"/>
          <w:b/>
          <w:iCs/>
          <w:lang w:eastAsia="zh-CN"/>
        </w:rPr>
        <w:br w:type="page"/>
      </w:r>
    </w:p>
    <w:p w14:paraId="4406FC46" w14:textId="77777777" w:rsidR="00863039" w:rsidRDefault="00863039">
      <w:pPr>
        <w:pStyle w:val="BodyText"/>
        <w:spacing w:line="360" w:lineRule="auto"/>
        <w:jc w:val="center"/>
        <w:rPr>
          <w:rFonts w:asciiTheme="majorBidi" w:eastAsiaTheme="minorEastAsia" w:hAnsiTheme="majorBidi" w:cstheme="majorBidi"/>
          <w:b/>
          <w:iCs/>
          <w:lang w:val="en-US" w:eastAsia="zh-CN"/>
        </w:rPr>
        <w:sectPr w:rsidR="00863039" w:rsidSect="00474A79">
          <w:headerReference w:type="default" r:id="rId57"/>
          <w:pgSz w:w="12240" w:h="15840"/>
          <w:pgMar w:top="1701" w:right="1701" w:bottom="1701" w:left="2268" w:header="709" w:footer="709" w:gutter="0"/>
          <w:cols w:space="0"/>
          <w:docGrid w:linePitch="360"/>
        </w:sectPr>
      </w:pPr>
    </w:p>
    <w:p w14:paraId="6F84E0C0" w14:textId="29A8991F" w:rsidR="007E691E" w:rsidRDefault="00C3650C">
      <w:pPr>
        <w:pStyle w:val="BodyText"/>
        <w:spacing w:line="360" w:lineRule="auto"/>
        <w:jc w:val="center"/>
        <w:rPr>
          <w:rFonts w:asciiTheme="majorBidi" w:eastAsiaTheme="minorEastAsia" w:hAnsiTheme="majorBidi" w:cstheme="majorBidi"/>
          <w:b/>
          <w:iCs/>
          <w:lang w:val="en-US" w:eastAsia="zh-CN"/>
        </w:rPr>
      </w:pPr>
      <w:r>
        <w:rPr>
          <w:rFonts w:asciiTheme="majorBidi" w:eastAsiaTheme="minorEastAsia" w:hAnsiTheme="majorBidi" w:cstheme="majorBidi"/>
          <w:b/>
          <w:iCs/>
          <w:lang w:val="en-US" w:eastAsia="zh-CN"/>
        </w:rPr>
        <w:lastRenderedPageBreak/>
        <w:t>MODUL AJAR</w:t>
      </w:r>
    </w:p>
    <w:p w14:paraId="57AF1A6A" w14:textId="77777777" w:rsidR="007E691E" w:rsidRDefault="00C3650C">
      <w:pPr>
        <w:pStyle w:val="BodyText"/>
        <w:spacing w:line="360" w:lineRule="auto"/>
        <w:jc w:val="center"/>
        <w:rPr>
          <w:rFonts w:asciiTheme="majorBidi" w:eastAsiaTheme="minorEastAsia" w:hAnsiTheme="majorBidi" w:cstheme="majorBidi"/>
          <w:b/>
          <w:iCs/>
          <w:lang w:val="en-US" w:eastAsia="zh-CN"/>
        </w:rPr>
      </w:pPr>
      <w:proofErr w:type="spellStart"/>
      <w:r>
        <w:rPr>
          <w:rFonts w:asciiTheme="majorBidi" w:eastAsiaTheme="minorEastAsia" w:hAnsiTheme="majorBidi" w:cstheme="majorBidi"/>
          <w:b/>
          <w:iCs/>
          <w:lang w:val="en-US" w:eastAsia="zh-CN"/>
        </w:rPr>
        <w:t>Pertemuan</w:t>
      </w:r>
      <w:proofErr w:type="spellEnd"/>
      <w:r>
        <w:rPr>
          <w:rFonts w:asciiTheme="majorBidi" w:eastAsiaTheme="minorEastAsia" w:hAnsiTheme="majorBidi" w:cstheme="majorBidi"/>
          <w:b/>
          <w:iCs/>
          <w:lang w:val="en-US" w:eastAsia="zh-CN"/>
        </w:rPr>
        <w:t xml:space="preserve"> 1 </w:t>
      </w:r>
      <w:proofErr w:type="spellStart"/>
      <w:r>
        <w:rPr>
          <w:rFonts w:asciiTheme="majorBidi" w:eastAsiaTheme="minorEastAsia" w:hAnsiTheme="majorBidi" w:cstheme="majorBidi"/>
          <w:b/>
          <w:iCs/>
          <w:lang w:val="en-US" w:eastAsia="zh-CN"/>
        </w:rPr>
        <w:t>Siklus</w:t>
      </w:r>
      <w:proofErr w:type="spellEnd"/>
      <w:r>
        <w:rPr>
          <w:rFonts w:asciiTheme="majorBidi" w:eastAsiaTheme="minorEastAsia" w:hAnsiTheme="majorBidi" w:cstheme="majorBidi"/>
          <w:b/>
          <w:iCs/>
          <w:lang w:val="en-US" w:eastAsia="zh-CN"/>
        </w:rPr>
        <w:t xml:space="preserve"> II</w:t>
      </w:r>
    </w:p>
    <w:tbl>
      <w:tblPr>
        <w:tblStyle w:val="TableGrid"/>
        <w:tblW w:w="8217" w:type="dxa"/>
        <w:tblLayout w:type="fixed"/>
        <w:tblLook w:val="04A0" w:firstRow="1" w:lastRow="0" w:firstColumn="1" w:lastColumn="0" w:noHBand="0" w:noVBand="1"/>
      </w:tblPr>
      <w:tblGrid>
        <w:gridCol w:w="2689"/>
        <w:gridCol w:w="5528"/>
      </w:tblGrid>
      <w:tr w:rsidR="007E691E" w14:paraId="3C11AA29" w14:textId="77777777">
        <w:tc>
          <w:tcPr>
            <w:tcW w:w="8217" w:type="dxa"/>
            <w:gridSpan w:val="2"/>
            <w:shd w:val="clear" w:color="auto" w:fill="5B9BD5" w:themeFill="accent5"/>
            <w:vAlign w:val="center"/>
          </w:tcPr>
          <w:p w14:paraId="7395274D" w14:textId="77777777" w:rsidR="007E691E" w:rsidRDefault="00C3650C" w:rsidP="005A2155">
            <w:pPr>
              <w:pStyle w:val="BodyText"/>
              <w:numPr>
                <w:ilvl w:val="0"/>
                <w:numId w:val="137"/>
              </w:numPr>
              <w:contextualSpacing/>
              <w:jc w:val="center"/>
              <w:rPr>
                <w:rFonts w:asciiTheme="majorBidi" w:eastAsiaTheme="minorEastAsia" w:hAnsiTheme="majorBidi" w:cstheme="majorBidi"/>
                <w:b/>
                <w:iCs/>
                <w:sz w:val="22"/>
                <w:szCs w:val="22"/>
                <w:lang w:val="en-US" w:eastAsia="zh-CN"/>
              </w:rPr>
            </w:pPr>
            <w:r>
              <w:rPr>
                <w:rFonts w:asciiTheme="majorBidi" w:eastAsiaTheme="minorEastAsia" w:hAnsiTheme="majorBidi" w:cstheme="majorBidi"/>
                <w:b/>
                <w:iCs/>
                <w:sz w:val="22"/>
                <w:szCs w:val="22"/>
                <w:lang w:val="en-US" w:eastAsia="zh-CN"/>
              </w:rPr>
              <w:t>INFORMASI UMUM</w:t>
            </w:r>
          </w:p>
        </w:tc>
      </w:tr>
      <w:tr w:rsidR="007E691E" w14:paraId="6355DFAC" w14:textId="77777777">
        <w:tc>
          <w:tcPr>
            <w:tcW w:w="2689" w:type="dxa"/>
          </w:tcPr>
          <w:p w14:paraId="0CB9C409" w14:textId="77777777" w:rsidR="007E691E" w:rsidRDefault="00C3650C" w:rsidP="00B952E1">
            <w:pPr>
              <w:pStyle w:val="BodyText"/>
              <w:contextualSpacing/>
              <w:jc w:val="left"/>
              <w:rPr>
                <w:rFonts w:asciiTheme="majorBidi" w:eastAsiaTheme="minorEastAsia" w:hAnsiTheme="majorBidi" w:cstheme="majorBidi"/>
                <w:b/>
                <w:iCs/>
                <w:sz w:val="22"/>
                <w:szCs w:val="22"/>
                <w:lang w:val="en-US" w:eastAsia="zh-CN"/>
              </w:rPr>
            </w:pPr>
            <w:r>
              <w:rPr>
                <w:rFonts w:asciiTheme="majorBidi" w:hAnsiTheme="majorBidi" w:cstheme="majorBidi"/>
                <w:bCs/>
                <w:color w:val="000000" w:themeColor="dark1"/>
                <w:kern w:val="24"/>
                <w:sz w:val="22"/>
                <w:szCs w:val="22"/>
                <w:lang w:val="id-ID"/>
              </w:rPr>
              <w:t>Sekolah</w:t>
            </w:r>
          </w:p>
        </w:tc>
        <w:tc>
          <w:tcPr>
            <w:tcW w:w="5528" w:type="dxa"/>
          </w:tcPr>
          <w:p w14:paraId="4DA23847" w14:textId="77777777" w:rsidR="007E691E" w:rsidRDefault="00C3650C" w:rsidP="00B952E1">
            <w:pPr>
              <w:pStyle w:val="BodyText"/>
              <w:contextualSpacing/>
              <w:jc w:val="left"/>
              <w:rPr>
                <w:rFonts w:asciiTheme="majorBidi" w:eastAsiaTheme="minorEastAsia" w:hAnsiTheme="majorBidi" w:cstheme="majorBidi"/>
                <w:b/>
                <w:iCs/>
                <w:sz w:val="22"/>
                <w:szCs w:val="22"/>
                <w:lang w:val="en-US" w:eastAsia="zh-CN"/>
              </w:rPr>
            </w:pPr>
            <w:r>
              <w:rPr>
                <w:rFonts w:asciiTheme="majorBidi" w:hAnsiTheme="majorBidi" w:cstheme="majorBidi"/>
                <w:bCs/>
                <w:color w:val="000000" w:themeColor="dark1"/>
                <w:kern w:val="24"/>
                <w:sz w:val="22"/>
                <w:szCs w:val="22"/>
              </w:rPr>
              <w:t>SMPN 2 Samarang</w:t>
            </w:r>
          </w:p>
        </w:tc>
      </w:tr>
      <w:tr w:rsidR="007E691E" w14:paraId="3C38F303" w14:textId="77777777">
        <w:tc>
          <w:tcPr>
            <w:tcW w:w="2689" w:type="dxa"/>
          </w:tcPr>
          <w:p w14:paraId="7072A831" w14:textId="77777777" w:rsidR="007E691E" w:rsidRDefault="00C3650C" w:rsidP="00B952E1">
            <w:pPr>
              <w:pStyle w:val="BodyText"/>
              <w:contextualSpacing/>
              <w:jc w:val="left"/>
              <w:rPr>
                <w:rFonts w:asciiTheme="majorBidi" w:eastAsiaTheme="minorEastAsia" w:hAnsiTheme="majorBidi" w:cstheme="majorBidi"/>
                <w:b/>
                <w:iCs/>
                <w:sz w:val="22"/>
                <w:szCs w:val="22"/>
                <w:lang w:val="en-US" w:eastAsia="zh-CN"/>
              </w:rPr>
            </w:pPr>
            <w:r>
              <w:rPr>
                <w:rFonts w:asciiTheme="majorBidi" w:hAnsiTheme="majorBidi" w:cstheme="majorBidi"/>
                <w:bCs/>
                <w:color w:val="000000" w:themeColor="dark1"/>
                <w:kern w:val="24"/>
                <w:sz w:val="22"/>
                <w:szCs w:val="22"/>
              </w:rPr>
              <w:t>Mata Pelajaran</w:t>
            </w:r>
          </w:p>
        </w:tc>
        <w:tc>
          <w:tcPr>
            <w:tcW w:w="5528" w:type="dxa"/>
          </w:tcPr>
          <w:p w14:paraId="79AB506A" w14:textId="77777777" w:rsidR="007E691E" w:rsidRDefault="00C3650C" w:rsidP="00B952E1">
            <w:pPr>
              <w:pStyle w:val="BodyText"/>
              <w:contextualSpacing/>
              <w:jc w:val="left"/>
              <w:rPr>
                <w:rFonts w:asciiTheme="majorBidi" w:eastAsiaTheme="minorEastAsia" w:hAnsiTheme="majorBidi" w:cstheme="majorBidi"/>
                <w:b/>
                <w:iCs/>
                <w:sz w:val="22"/>
                <w:szCs w:val="22"/>
                <w:lang w:val="en-US" w:eastAsia="zh-CN"/>
              </w:rPr>
            </w:pPr>
            <w:r>
              <w:rPr>
                <w:rFonts w:asciiTheme="majorBidi" w:hAnsiTheme="majorBidi" w:cstheme="majorBidi"/>
                <w:bCs/>
                <w:color w:val="000000" w:themeColor="dark1"/>
                <w:kern w:val="24"/>
                <w:sz w:val="22"/>
                <w:szCs w:val="22"/>
              </w:rPr>
              <w:t>IPS</w:t>
            </w:r>
          </w:p>
        </w:tc>
      </w:tr>
      <w:tr w:rsidR="007E691E" w14:paraId="1061D402" w14:textId="77777777">
        <w:tc>
          <w:tcPr>
            <w:tcW w:w="2689" w:type="dxa"/>
          </w:tcPr>
          <w:p w14:paraId="6FCF8158" w14:textId="77777777" w:rsidR="007E691E" w:rsidRDefault="00C3650C" w:rsidP="00B952E1">
            <w:pPr>
              <w:pStyle w:val="BodyText"/>
              <w:contextualSpacing/>
              <w:jc w:val="left"/>
              <w:rPr>
                <w:rFonts w:asciiTheme="majorBidi" w:eastAsiaTheme="minorEastAsia" w:hAnsiTheme="majorBidi" w:cstheme="majorBidi"/>
                <w:b/>
                <w:iCs/>
                <w:sz w:val="22"/>
                <w:szCs w:val="22"/>
                <w:lang w:val="en-US" w:eastAsia="zh-CN"/>
              </w:rPr>
            </w:pPr>
            <w:r>
              <w:rPr>
                <w:rFonts w:asciiTheme="majorBidi" w:hAnsiTheme="majorBidi" w:cstheme="majorBidi"/>
                <w:bCs/>
                <w:color w:val="000000" w:themeColor="dark1"/>
                <w:kern w:val="24"/>
                <w:sz w:val="22"/>
                <w:szCs w:val="22"/>
              </w:rPr>
              <w:t>Fase/ Kelas/ Semester</w:t>
            </w:r>
          </w:p>
        </w:tc>
        <w:tc>
          <w:tcPr>
            <w:tcW w:w="5528" w:type="dxa"/>
          </w:tcPr>
          <w:p w14:paraId="06A20336" w14:textId="77777777" w:rsidR="007E691E" w:rsidRDefault="00C3650C" w:rsidP="00B952E1">
            <w:pPr>
              <w:pStyle w:val="BodyText"/>
              <w:contextualSpacing/>
              <w:jc w:val="left"/>
              <w:rPr>
                <w:rFonts w:asciiTheme="majorBidi" w:eastAsiaTheme="minorEastAsia" w:hAnsiTheme="majorBidi" w:cstheme="majorBidi"/>
                <w:b/>
                <w:iCs/>
                <w:sz w:val="22"/>
                <w:szCs w:val="22"/>
                <w:lang w:val="en-US" w:eastAsia="zh-CN"/>
              </w:rPr>
            </w:pPr>
            <w:r>
              <w:rPr>
                <w:rFonts w:asciiTheme="majorBidi" w:hAnsiTheme="majorBidi" w:cstheme="majorBidi"/>
                <w:bCs/>
                <w:color w:val="000000" w:themeColor="dark1"/>
                <w:kern w:val="24"/>
                <w:sz w:val="22"/>
                <w:szCs w:val="22"/>
              </w:rPr>
              <w:t>D / VII / 2</w:t>
            </w:r>
          </w:p>
        </w:tc>
      </w:tr>
      <w:tr w:rsidR="007E691E" w14:paraId="2E767FF3" w14:textId="77777777">
        <w:tc>
          <w:tcPr>
            <w:tcW w:w="2689" w:type="dxa"/>
          </w:tcPr>
          <w:p w14:paraId="140F1CB5" w14:textId="77777777" w:rsidR="007E691E" w:rsidRDefault="00C3650C" w:rsidP="00B952E1">
            <w:pPr>
              <w:pStyle w:val="BodyText"/>
              <w:contextualSpacing/>
              <w:jc w:val="left"/>
              <w:rPr>
                <w:rFonts w:asciiTheme="majorBidi" w:eastAsiaTheme="minorEastAsia" w:hAnsiTheme="majorBidi" w:cstheme="majorBidi"/>
                <w:b/>
                <w:iCs/>
                <w:sz w:val="22"/>
                <w:szCs w:val="22"/>
                <w:lang w:val="en-US" w:eastAsia="zh-CN"/>
              </w:rPr>
            </w:pPr>
            <w:r>
              <w:rPr>
                <w:rFonts w:asciiTheme="majorBidi" w:hAnsiTheme="majorBidi" w:cstheme="majorBidi"/>
                <w:bCs/>
                <w:color w:val="000000" w:themeColor="dark1"/>
                <w:kern w:val="24"/>
                <w:sz w:val="22"/>
                <w:szCs w:val="22"/>
              </w:rPr>
              <w:t>Domain/Topik</w:t>
            </w:r>
          </w:p>
        </w:tc>
        <w:tc>
          <w:tcPr>
            <w:tcW w:w="5528" w:type="dxa"/>
          </w:tcPr>
          <w:p w14:paraId="22CD0646" w14:textId="77777777" w:rsidR="007E691E" w:rsidRDefault="00C3650C" w:rsidP="00B952E1">
            <w:pPr>
              <w:pStyle w:val="BodyText"/>
              <w:contextualSpacing/>
              <w:jc w:val="left"/>
              <w:rPr>
                <w:rFonts w:asciiTheme="majorBidi" w:eastAsiaTheme="minorEastAsia" w:hAnsiTheme="majorBidi" w:cstheme="majorBidi"/>
                <w:b/>
                <w:iCs/>
                <w:sz w:val="22"/>
                <w:szCs w:val="22"/>
                <w:lang w:val="en-US" w:eastAsia="zh-CN"/>
              </w:rPr>
            </w:pPr>
            <w:r>
              <w:rPr>
                <w:rFonts w:asciiTheme="majorBidi" w:hAnsiTheme="majorBidi" w:cstheme="majorBidi"/>
                <w:bCs/>
                <w:color w:val="000000" w:themeColor="dark1"/>
                <w:kern w:val="24"/>
                <w:sz w:val="22"/>
                <w:szCs w:val="22"/>
              </w:rPr>
              <w:t>Potensi Ekonomi Lingkungan</w:t>
            </w:r>
          </w:p>
        </w:tc>
      </w:tr>
      <w:tr w:rsidR="007E691E" w14:paraId="00507F8E" w14:textId="77777777">
        <w:tc>
          <w:tcPr>
            <w:tcW w:w="2689" w:type="dxa"/>
          </w:tcPr>
          <w:p w14:paraId="131762EC" w14:textId="77777777" w:rsidR="007E691E" w:rsidRDefault="00C3650C" w:rsidP="00B952E1">
            <w:pPr>
              <w:pStyle w:val="BodyText"/>
              <w:contextualSpacing/>
              <w:rPr>
                <w:rFonts w:asciiTheme="majorBidi" w:hAnsiTheme="majorBidi" w:cstheme="majorBidi"/>
                <w:bCs/>
                <w:color w:val="000000" w:themeColor="dark1"/>
                <w:kern w:val="24"/>
                <w:sz w:val="22"/>
                <w:szCs w:val="22"/>
                <w:lang w:val="en-US"/>
              </w:rPr>
            </w:pPr>
            <w:proofErr w:type="spellStart"/>
            <w:r>
              <w:rPr>
                <w:rFonts w:asciiTheme="majorBidi" w:hAnsiTheme="majorBidi" w:cstheme="majorBidi"/>
                <w:bCs/>
                <w:color w:val="000000" w:themeColor="dark1"/>
                <w:kern w:val="24"/>
                <w:sz w:val="22"/>
                <w:szCs w:val="22"/>
                <w:lang w:val="en-US"/>
              </w:rPr>
              <w:t>Materi</w:t>
            </w:r>
            <w:proofErr w:type="spellEnd"/>
          </w:p>
        </w:tc>
        <w:tc>
          <w:tcPr>
            <w:tcW w:w="5528" w:type="dxa"/>
          </w:tcPr>
          <w:p w14:paraId="033AC2D1" w14:textId="77777777" w:rsidR="007E691E" w:rsidRDefault="00C3650C" w:rsidP="00B952E1">
            <w:pPr>
              <w:pStyle w:val="BodyText"/>
              <w:contextualSpacing/>
              <w:rPr>
                <w:rFonts w:asciiTheme="majorBidi" w:hAnsiTheme="majorBidi" w:cstheme="majorBidi"/>
                <w:bCs/>
                <w:color w:val="000000" w:themeColor="dark1"/>
                <w:kern w:val="24"/>
                <w:sz w:val="22"/>
                <w:szCs w:val="22"/>
                <w:lang w:val="en-US"/>
              </w:rPr>
            </w:pPr>
            <w:proofErr w:type="spellStart"/>
            <w:r>
              <w:rPr>
                <w:rFonts w:asciiTheme="majorBidi" w:hAnsiTheme="majorBidi" w:cstheme="majorBidi"/>
                <w:bCs/>
                <w:color w:val="000000" w:themeColor="dark1"/>
                <w:kern w:val="24"/>
                <w:sz w:val="22"/>
                <w:szCs w:val="22"/>
                <w:lang w:val="en-US"/>
              </w:rPr>
              <w:t>Permintaan</w:t>
            </w:r>
            <w:proofErr w:type="spellEnd"/>
            <w:r>
              <w:rPr>
                <w:rFonts w:asciiTheme="majorBidi" w:hAnsiTheme="majorBidi" w:cstheme="majorBidi"/>
                <w:bCs/>
                <w:color w:val="000000" w:themeColor="dark1"/>
                <w:kern w:val="24"/>
                <w:sz w:val="22"/>
                <w:szCs w:val="22"/>
                <w:lang w:val="en-US"/>
              </w:rPr>
              <w:t xml:space="preserve"> dan </w:t>
            </w:r>
            <w:proofErr w:type="spellStart"/>
            <w:r>
              <w:rPr>
                <w:rFonts w:asciiTheme="majorBidi" w:hAnsiTheme="majorBidi" w:cstheme="majorBidi"/>
                <w:bCs/>
                <w:color w:val="000000" w:themeColor="dark1"/>
                <w:kern w:val="24"/>
                <w:sz w:val="22"/>
                <w:szCs w:val="22"/>
                <w:lang w:val="en-US"/>
              </w:rPr>
              <w:t>Penawaran</w:t>
            </w:r>
            <w:proofErr w:type="spellEnd"/>
          </w:p>
        </w:tc>
      </w:tr>
      <w:tr w:rsidR="007E691E" w14:paraId="1B3812B2" w14:textId="77777777">
        <w:tc>
          <w:tcPr>
            <w:tcW w:w="2689" w:type="dxa"/>
          </w:tcPr>
          <w:p w14:paraId="2B3A23D6" w14:textId="77777777" w:rsidR="007E691E" w:rsidRDefault="00C3650C" w:rsidP="00B952E1">
            <w:pPr>
              <w:pStyle w:val="BodyText"/>
              <w:contextualSpacing/>
              <w:jc w:val="left"/>
              <w:rPr>
                <w:rFonts w:asciiTheme="majorBidi" w:eastAsiaTheme="minorEastAsia" w:hAnsiTheme="majorBidi" w:cstheme="majorBidi"/>
                <w:b/>
                <w:iCs/>
                <w:sz w:val="22"/>
                <w:szCs w:val="22"/>
                <w:lang w:val="en-US" w:eastAsia="zh-CN"/>
              </w:rPr>
            </w:pPr>
            <w:r>
              <w:rPr>
                <w:rFonts w:asciiTheme="majorBidi" w:hAnsiTheme="majorBidi" w:cstheme="majorBidi"/>
                <w:bCs/>
                <w:color w:val="000000" w:themeColor="dark1"/>
                <w:kern w:val="24"/>
                <w:sz w:val="22"/>
                <w:szCs w:val="22"/>
              </w:rPr>
              <w:t>Hari/Tanggal</w:t>
            </w:r>
          </w:p>
        </w:tc>
        <w:tc>
          <w:tcPr>
            <w:tcW w:w="5528" w:type="dxa"/>
          </w:tcPr>
          <w:p w14:paraId="707D8A85" w14:textId="77777777" w:rsidR="007E691E" w:rsidRDefault="00C3650C" w:rsidP="00B952E1">
            <w:pPr>
              <w:pStyle w:val="BodyText"/>
              <w:contextualSpacing/>
              <w:jc w:val="left"/>
              <w:rPr>
                <w:rFonts w:asciiTheme="majorBidi" w:eastAsiaTheme="minorEastAsia" w:hAnsiTheme="majorBidi" w:cstheme="majorBidi"/>
                <w:b/>
                <w:iCs/>
                <w:sz w:val="22"/>
                <w:szCs w:val="22"/>
                <w:lang w:val="en-US" w:eastAsia="zh-CN"/>
              </w:rPr>
            </w:pPr>
            <w:proofErr w:type="spellStart"/>
            <w:r>
              <w:rPr>
                <w:rFonts w:asciiTheme="majorBidi" w:hAnsiTheme="majorBidi" w:cstheme="majorBidi"/>
                <w:bCs/>
                <w:color w:val="000000" w:themeColor="dark1"/>
                <w:kern w:val="24"/>
                <w:sz w:val="22"/>
                <w:szCs w:val="22"/>
                <w:lang w:val="en-US"/>
              </w:rPr>
              <w:t>Selasa</w:t>
            </w:r>
            <w:proofErr w:type="spellEnd"/>
            <w:r>
              <w:rPr>
                <w:rFonts w:asciiTheme="majorBidi" w:hAnsiTheme="majorBidi" w:cstheme="majorBidi"/>
                <w:bCs/>
                <w:color w:val="000000" w:themeColor="dark1"/>
                <w:kern w:val="24"/>
                <w:sz w:val="22"/>
                <w:szCs w:val="22"/>
              </w:rPr>
              <w:t xml:space="preserve">, </w:t>
            </w:r>
            <w:r>
              <w:rPr>
                <w:rFonts w:asciiTheme="majorBidi" w:hAnsiTheme="majorBidi" w:cstheme="majorBidi"/>
                <w:bCs/>
                <w:color w:val="000000" w:themeColor="dark1"/>
                <w:kern w:val="24"/>
                <w:sz w:val="22"/>
                <w:szCs w:val="22"/>
                <w:lang w:val="en-US"/>
              </w:rPr>
              <w:t>18</w:t>
            </w:r>
            <w:r>
              <w:rPr>
                <w:rFonts w:asciiTheme="majorBidi" w:hAnsiTheme="majorBidi" w:cstheme="majorBidi"/>
                <w:bCs/>
                <w:color w:val="000000" w:themeColor="dark1"/>
                <w:kern w:val="24"/>
                <w:sz w:val="22"/>
                <w:szCs w:val="22"/>
              </w:rPr>
              <w:t xml:space="preserve"> Februari 2025</w:t>
            </w:r>
          </w:p>
        </w:tc>
      </w:tr>
      <w:tr w:rsidR="007E691E" w14:paraId="64718C13" w14:textId="77777777">
        <w:tc>
          <w:tcPr>
            <w:tcW w:w="2689" w:type="dxa"/>
          </w:tcPr>
          <w:p w14:paraId="5131EC3D" w14:textId="77777777" w:rsidR="007E691E" w:rsidRDefault="00C3650C" w:rsidP="00B952E1">
            <w:pPr>
              <w:pStyle w:val="BodyText"/>
              <w:contextualSpacing/>
              <w:jc w:val="left"/>
              <w:rPr>
                <w:rFonts w:asciiTheme="majorBidi" w:eastAsiaTheme="minorEastAsia" w:hAnsiTheme="majorBidi" w:cstheme="majorBidi"/>
                <w:b/>
                <w:iCs/>
                <w:sz w:val="22"/>
                <w:szCs w:val="22"/>
                <w:lang w:val="en-US" w:eastAsia="zh-CN"/>
              </w:rPr>
            </w:pPr>
            <w:r>
              <w:rPr>
                <w:rFonts w:asciiTheme="majorBidi" w:hAnsiTheme="majorBidi" w:cstheme="majorBidi"/>
                <w:bCs/>
                <w:color w:val="000000" w:themeColor="dark1"/>
                <w:kern w:val="24"/>
                <w:sz w:val="22"/>
                <w:szCs w:val="22"/>
                <w:lang w:val="id-ID"/>
              </w:rPr>
              <w:t>Alokasi Waktu</w:t>
            </w:r>
            <w:r>
              <w:rPr>
                <w:rFonts w:asciiTheme="majorBidi" w:hAnsiTheme="majorBidi" w:cstheme="majorBidi"/>
                <w:bCs/>
                <w:color w:val="000000" w:themeColor="dark1"/>
                <w:kern w:val="24"/>
                <w:sz w:val="22"/>
                <w:szCs w:val="22"/>
              </w:rPr>
              <w:tab/>
            </w:r>
          </w:p>
        </w:tc>
        <w:tc>
          <w:tcPr>
            <w:tcW w:w="5528" w:type="dxa"/>
          </w:tcPr>
          <w:p w14:paraId="0340B522" w14:textId="77777777" w:rsidR="007E691E" w:rsidRDefault="00C3650C" w:rsidP="00B952E1">
            <w:pPr>
              <w:pStyle w:val="BodyText"/>
              <w:contextualSpacing/>
              <w:jc w:val="left"/>
              <w:rPr>
                <w:rFonts w:asciiTheme="majorBidi" w:eastAsiaTheme="minorEastAsia" w:hAnsiTheme="majorBidi" w:cstheme="majorBidi"/>
                <w:b/>
                <w:iCs/>
                <w:sz w:val="22"/>
                <w:szCs w:val="22"/>
                <w:lang w:val="en-US" w:eastAsia="zh-CN"/>
              </w:rPr>
            </w:pPr>
            <w:r>
              <w:rPr>
                <w:rFonts w:asciiTheme="majorBidi" w:hAnsiTheme="majorBidi" w:cstheme="majorBidi"/>
                <w:bCs/>
                <w:color w:val="000000" w:themeColor="dark1"/>
                <w:kern w:val="24"/>
                <w:sz w:val="22"/>
                <w:szCs w:val="22"/>
              </w:rPr>
              <w:t>80</w:t>
            </w:r>
            <w:r>
              <w:rPr>
                <w:rFonts w:asciiTheme="majorBidi" w:hAnsiTheme="majorBidi" w:cstheme="majorBidi"/>
                <w:bCs/>
                <w:color w:val="000000" w:themeColor="dark1"/>
                <w:kern w:val="24"/>
                <w:sz w:val="22"/>
                <w:szCs w:val="22"/>
                <w:lang w:val="id-ID"/>
              </w:rPr>
              <w:t xml:space="preserve"> menit</w:t>
            </w:r>
            <w:r>
              <w:rPr>
                <w:rFonts w:asciiTheme="majorBidi" w:hAnsiTheme="majorBidi" w:cstheme="majorBidi"/>
                <w:bCs/>
                <w:color w:val="000000" w:themeColor="dark1"/>
                <w:kern w:val="24"/>
                <w:sz w:val="22"/>
                <w:szCs w:val="22"/>
              </w:rPr>
              <w:t xml:space="preserve"> ( 2 JP)</w:t>
            </w:r>
          </w:p>
        </w:tc>
      </w:tr>
      <w:tr w:rsidR="007E691E" w14:paraId="679DF228" w14:textId="77777777">
        <w:tc>
          <w:tcPr>
            <w:tcW w:w="2689" w:type="dxa"/>
          </w:tcPr>
          <w:p w14:paraId="7317B3FB" w14:textId="77777777" w:rsidR="007E691E" w:rsidRDefault="00C3650C" w:rsidP="00B952E1">
            <w:pPr>
              <w:pStyle w:val="BodyText"/>
              <w:contextualSpacing/>
              <w:jc w:val="left"/>
              <w:rPr>
                <w:rFonts w:asciiTheme="majorBidi" w:eastAsiaTheme="minorEastAsia" w:hAnsiTheme="majorBidi" w:cstheme="majorBidi"/>
                <w:bCs/>
                <w:iCs/>
                <w:sz w:val="22"/>
                <w:szCs w:val="22"/>
                <w:lang w:val="en-US" w:eastAsia="zh-CN"/>
              </w:rPr>
            </w:pPr>
            <w:r>
              <w:rPr>
                <w:rFonts w:asciiTheme="majorBidi" w:eastAsiaTheme="minorEastAsia" w:hAnsiTheme="majorBidi" w:cstheme="majorBidi"/>
                <w:bCs/>
                <w:iCs/>
                <w:sz w:val="22"/>
                <w:szCs w:val="22"/>
                <w:lang w:val="en-US" w:eastAsia="zh-CN"/>
              </w:rPr>
              <w:t xml:space="preserve">Nama </w:t>
            </w:r>
            <w:proofErr w:type="spellStart"/>
            <w:r>
              <w:rPr>
                <w:rFonts w:asciiTheme="majorBidi" w:eastAsiaTheme="minorEastAsia" w:hAnsiTheme="majorBidi" w:cstheme="majorBidi"/>
                <w:bCs/>
                <w:iCs/>
                <w:sz w:val="22"/>
                <w:szCs w:val="22"/>
                <w:lang w:val="en-US" w:eastAsia="zh-CN"/>
              </w:rPr>
              <w:t>Penyusun</w:t>
            </w:r>
            <w:proofErr w:type="spellEnd"/>
          </w:p>
        </w:tc>
        <w:tc>
          <w:tcPr>
            <w:tcW w:w="5528" w:type="dxa"/>
          </w:tcPr>
          <w:p w14:paraId="6F60976C" w14:textId="77777777" w:rsidR="007E691E" w:rsidRDefault="00C3650C" w:rsidP="00B952E1">
            <w:pPr>
              <w:pStyle w:val="BodyText"/>
              <w:contextualSpacing/>
              <w:jc w:val="left"/>
              <w:rPr>
                <w:rFonts w:asciiTheme="majorBidi" w:eastAsiaTheme="minorEastAsia" w:hAnsiTheme="majorBidi" w:cstheme="majorBidi"/>
                <w:bCs/>
                <w:iCs/>
                <w:sz w:val="22"/>
                <w:szCs w:val="22"/>
                <w:lang w:val="en-US" w:eastAsia="zh-CN"/>
              </w:rPr>
            </w:pPr>
            <w:proofErr w:type="spellStart"/>
            <w:r>
              <w:rPr>
                <w:rFonts w:asciiTheme="majorBidi" w:eastAsiaTheme="minorEastAsia" w:hAnsiTheme="majorBidi" w:cstheme="majorBidi"/>
                <w:bCs/>
                <w:iCs/>
                <w:sz w:val="22"/>
                <w:szCs w:val="22"/>
                <w:lang w:val="en-US" w:eastAsia="zh-CN"/>
              </w:rPr>
              <w:t>Dewi</w:t>
            </w:r>
            <w:proofErr w:type="spellEnd"/>
            <w:r>
              <w:rPr>
                <w:rFonts w:asciiTheme="majorBidi" w:eastAsiaTheme="minorEastAsia" w:hAnsiTheme="majorBidi" w:cstheme="majorBidi"/>
                <w:bCs/>
                <w:iCs/>
                <w:sz w:val="22"/>
                <w:szCs w:val="22"/>
                <w:lang w:val="en-US" w:eastAsia="zh-CN"/>
              </w:rPr>
              <w:t xml:space="preserve"> Sri </w:t>
            </w:r>
            <w:proofErr w:type="spellStart"/>
            <w:r>
              <w:rPr>
                <w:rFonts w:asciiTheme="majorBidi" w:eastAsiaTheme="minorEastAsia" w:hAnsiTheme="majorBidi" w:cstheme="majorBidi"/>
                <w:bCs/>
                <w:iCs/>
                <w:sz w:val="22"/>
                <w:szCs w:val="22"/>
                <w:lang w:val="en-US" w:eastAsia="zh-CN"/>
              </w:rPr>
              <w:t>Nurrahmawati</w:t>
            </w:r>
            <w:proofErr w:type="spellEnd"/>
          </w:p>
        </w:tc>
      </w:tr>
      <w:tr w:rsidR="007E691E" w14:paraId="47AA0860" w14:textId="77777777">
        <w:tc>
          <w:tcPr>
            <w:tcW w:w="2689" w:type="dxa"/>
          </w:tcPr>
          <w:p w14:paraId="315FE656" w14:textId="77777777" w:rsidR="007E691E" w:rsidRDefault="00C3650C" w:rsidP="00B952E1">
            <w:pPr>
              <w:pStyle w:val="BodyText"/>
              <w:contextualSpacing/>
              <w:jc w:val="left"/>
              <w:rPr>
                <w:rFonts w:asciiTheme="majorBidi" w:eastAsiaTheme="minorEastAsia" w:hAnsiTheme="majorBidi" w:cstheme="majorBidi"/>
                <w:b/>
                <w:iCs/>
                <w:sz w:val="22"/>
                <w:szCs w:val="22"/>
                <w:lang w:val="en-US" w:eastAsia="zh-CN"/>
              </w:rPr>
            </w:pPr>
            <w:r>
              <w:rPr>
                <w:rFonts w:asciiTheme="majorBidi" w:hAnsiTheme="majorBidi" w:cstheme="majorBidi"/>
                <w:b/>
                <w:bCs/>
                <w:color w:val="000000"/>
                <w:sz w:val="22"/>
                <w:szCs w:val="22"/>
              </w:rPr>
              <w:t>Kompetensi Awal</w:t>
            </w:r>
          </w:p>
        </w:tc>
        <w:tc>
          <w:tcPr>
            <w:tcW w:w="5528" w:type="dxa"/>
          </w:tcPr>
          <w:p w14:paraId="47144A1B" w14:textId="77777777" w:rsidR="007E691E" w:rsidRDefault="00C3650C" w:rsidP="005A2155">
            <w:pPr>
              <w:pStyle w:val="TableParagraph"/>
              <w:numPr>
                <w:ilvl w:val="0"/>
                <w:numId w:val="94"/>
              </w:numPr>
              <w:tabs>
                <w:tab w:val="left" w:pos="0"/>
                <w:tab w:val="left" w:pos="315"/>
              </w:tabs>
              <w:spacing w:before="0" w:beforeAutospacing="0" w:after="0" w:afterAutospacing="0"/>
              <w:ind w:left="327"/>
              <w:contextualSpacing/>
              <w:rPr>
                <w:rFonts w:asciiTheme="majorBidi" w:hAnsiTheme="majorBidi" w:cstheme="majorBidi"/>
                <w:sz w:val="22"/>
                <w:szCs w:val="22"/>
              </w:rPr>
            </w:pPr>
            <w:proofErr w:type="spellStart"/>
            <w:r>
              <w:rPr>
                <w:rFonts w:asciiTheme="majorBidi" w:hAnsiTheme="majorBidi" w:cstheme="majorBidi"/>
                <w:sz w:val="22"/>
                <w:szCs w:val="22"/>
              </w:rPr>
              <w:t>Peserta</w:t>
            </w:r>
            <w:proofErr w:type="spellEnd"/>
            <w:r>
              <w:rPr>
                <w:rFonts w:asciiTheme="majorBidi" w:hAnsiTheme="majorBidi" w:cstheme="majorBidi"/>
                <w:sz w:val="22"/>
                <w:szCs w:val="22"/>
              </w:rPr>
              <w:t xml:space="preserve"> </w:t>
            </w:r>
            <w:proofErr w:type="spellStart"/>
            <w:r>
              <w:rPr>
                <w:rFonts w:asciiTheme="majorBidi" w:hAnsiTheme="majorBidi" w:cstheme="majorBidi"/>
                <w:sz w:val="22"/>
                <w:szCs w:val="22"/>
              </w:rPr>
              <w:t>didik</w:t>
            </w:r>
            <w:proofErr w:type="spellEnd"/>
            <w:r>
              <w:rPr>
                <w:rFonts w:asciiTheme="majorBidi" w:hAnsiTheme="majorBidi" w:cstheme="majorBidi"/>
                <w:sz w:val="22"/>
                <w:szCs w:val="22"/>
              </w:rPr>
              <w:t xml:space="preserve"> </w:t>
            </w:r>
            <w:proofErr w:type="spellStart"/>
            <w:r>
              <w:rPr>
                <w:rFonts w:asciiTheme="majorBidi" w:hAnsiTheme="majorBidi" w:cstheme="majorBidi"/>
                <w:sz w:val="22"/>
                <w:szCs w:val="22"/>
              </w:rPr>
              <w:t>mampu</w:t>
            </w:r>
            <w:proofErr w:type="spellEnd"/>
            <w:r>
              <w:rPr>
                <w:rFonts w:asciiTheme="majorBidi" w:hAnsiTheme="majorBidi" w:cstheme="majorBidi"/>
                <w:sz w:val="22"/>
                <w:szCs w:val="22"/>
              </w:rPr>
              <w:t xml:space="preserve"> </w:t>
            </w:r>
            <w:proofErr w:type="spellStart"/>
            <w:r>
              <w:rPr>
                <w:rFonts w:asciiTheme="majorBidi" w:hAnsiTheme="majorBidi" w:cstheme="majorBidi"/>
                <w:sz w:val="22"/>
                <w:szCs w:val="22"/>
              </w:rPr>
              <w:t>memahami</w:t>
            </w:r>
            <w:proofErr w:type="spellEnd"/>
            <w:r>
              <w:rPr>
                <w:rFonts w:asciiTheme="majorBidi" w:hAnsiTheme="majorBidi" w:cstheme="majorBidi"/>
                <w:sz w:val="22"/>
                <w:szCs w:val="22"/>
              </w:rPr>
              <w:t xml:space="preserve"> </w:t>
            </w:r>
            <w:proofErr w:type="spellStart"/>
            <w:r>
              <w:rPr>
                <w:rFonts w:asciiTheme="majorBidi" w:hAnsiTheme="majorBidi" w:cstheme="majorBidi"/>
                <w:sz w:val="22"/>
                <w:szCs w:val="22"/>
              </w:rPr>
              <w:t>pengertian</w:t>
            </w:r>
            <w:proofErr w:type="spellEnd"/>
            <w:r>
              <w:rPr>
                <w:rFonts w:asciiTheme="majorBidi" w:hAnsiTheme="majorBidi" w:cstheme="majorBidi"/>
                <w:sz w:val="22"/>
                <w:szCs w:val="22"/>
              </w:rPr>
              <w:t xml:space="preserve"> </w:t>
            </w:r>
            <w:proofErr w:type="spellStart"/>
            <w:r>
              <w:rPr>
                <w:rFonts w:asciiTheme="majorBidi" w:hAnsiTheme="majorBidi" w:cstheme="majorBidi"/>
                <w:sz w:val="22"/>
                <w:szCs w:val="22"/>
              </w:rPr>
              <w:t>permintaan</w:t>
            </w:r>
            <w:proofErr w:type="spellEnd"/>
            <w:r>
              <w:rPr>
                <w:rFonts w:asciiTheme="majorBidi" w:hAnsiTheme="majorBidi" w:cstheme="majorBidi"/>
                <w:sz w:val="22"/>
                <w:szCs w:val="22"/>
              </w:rPr>
              <w:t xml:space="preserve"> dan </w:t>
            </w:r>
            <w:proofErr w:type="spellStart"/>
            <w:r>
              <w:rPr>
                <w:rFonts w:asciiTheme="majorBidi" w:hAnsiTheme="majorBidi" w:cstheme="majorBidi"/>
                <w:sz w:val="22"/>
                <w:szCs w:val="22"/>
              </w:rPr>
              <w:t>penawaran</w:t>
            </w:r>
            <w:proofErr w:type="spellEnd"/>
          </w:p>
          <w:p w14:paraId="706BD7FB" w14:textId="77777777" w:rsidR="007E691E" w:rsidRDefault="00C3650C" w:rsidP="005A2155">
            <w:pPr>
              <w:pStyle w:val="TableParagraph"/>
              <w:numPr>
                <w:ilvl w:val="0"/>
                <w:numId w:val="94"/>
              </w:numPr>
              <w:tabs>
                <w:tab w:val="left" w:pos="0"/>
                <w:tab w:val="left" w:pos="315"/>
              </w:tabs>
              <w:spacing w:before="0" w:beforeAutospacing="0" w:after="0" w:afterAutospacing="0"/>
              <w:ind w:left="327"/>
              <w:contextualSpacing/>
              <w:rPr>
                <w:rFonts w:asciiTheme="majorBidi" w:hAnsiTheme="majorBidi" w:cstheme="majorBidi"/>
                <w:sz w:val="22"/>
                <w:szCs w:val="22"/>
              </w:rPr>
            </w:pPr>
            <w:proofErr w:type="spellStart"/>
            <w:r>
              <w:rPr>
                <w:rFonts w:asciiTheme="majorBidi" w:hAnsiTheme="majorBidi" w:cstheme="majorBidi"/>
                <w:sz w:val="22"/>
                <w:szCs w:val="22"/>
              </w:rPr>
              <w:t>Peserta</w:t>
            </w:r>
            <w:proofErr w:type="spellEnd"/>
            <w:r>
              <w:rPr>
                <w:rFonts w:asciiTheme="majorBidi" w:hAnsiTheme="majorBidi" w:cstheme="majorBidi"/>
                <w:sz w:val="22"/>
                <w:szCs w:val="22"/>
              </w:rPr>
              <w:t xml:space="preserve"> </w:t>
            </w:r>
            <w:proofErr w:type="spellStart"/>
            <w:r>
              <w:rPr>
                <w:rFonts w:asciiTheme="majorBidi" w:hAnsiTheme="majorBidi" w:cstheme="majorBidi"/>
                <w:sz w:val="22"/>
                <w:szCs w:val="22"/>
              </w:rPr>
              <w:t>didik</w:t>
            </w:r>
            <w:proofErr w:type="spellEnd"/>
            <w:r>
              <w:rPr>
                <w:rFonts w:asciiTheme="majorBidi" w:hAnsiTheme="majorBidi" w:cstheme="majorBidi"/>
                <w:sz w:val="22"/>
                <w:szCs w:val="22"/>
              </w:rPr>
              <w:t xml:space="preserve"> </w:t>
            </w:r>
            <w:proofErr w:type="spellStart"/>
            <w:r>
              <w:rPr>
                <w:rFonts w:asciiTheme="majorBidi" w:hAnsiTheme="majorBidi" w:cstheme="majorBidi"/>
                <w:sz w:val="22"/>
                <w:szCs w:val="22"/>
              </w:rPr>
              <w:t>mampu</w:t>
            </w:r>
            <w:proofErr w:type="spellEnd"/>
            <w:r>
              <w:rPr>
                <w:rFonts w:asciiTheme="majorBidi" w:hAnsiTheme="majorBidi" w:cstheme="majorBidi"/>
                <w:sz w:val="22"/>
                <w:szCs w:val="22"/>
              </w:rPr>
              <w:t xml:space="preserve"> </w:t>
            </w:r>
            <w:proofErr w:type="spellStart"/>
            <w:r>
              <w:rPr>
                <w:rFonts w:asciiTheme="majorBidi" w:hAnsiTheme="majorBidi" w:cstheme="majorBidi"/>
                <w:sz w:val="22"/>
                <w:szCs w:val="22"/>
              </w:rPr>
              <w:t>menyebutkan</w:t>
            </w:r>
            <w:proofErr w:type="spellEnd"/>
            <w:r>
              <w:rPr>
                <w:rFonts w:asciiTheme="majorBidi" w:hAnsiTheme="majorBidi" w:cstheme="majorBidi"/>
                <w:sz w:val="22"/>
                <w:szCs w:val="22"/>
              </w:rPr>
              <w:t xml:space="preserve"> </w:t>
            </w:r>
            <w:proofErr w:type="spellStart"/>
            <w:r>
              <w:rPr>
                <w:rFonts w:asciiTheme="majorBidi" w:hAnsiTheme="majorBidi" w:cstheme="majorBidi"/>
                <w:sz w:val="22"/>
                <w:szCs w:val="22"/>
              </w:rPr>
              <w:t>jenis-jenis</w:t>
            </w:r>
            <w:proofErr w:type="spellEnd"/>
            <w:r>
              <w:rPr>
                <w:rFonts w:asciiTheme="majorBidi" w:hAnsiTheme="majorBidi" w:cstheme="majorBidi"/>
                <w:sz w:val="22"/>
                <w:szCs w:val="22"/>
              </w:rPr>
              <w:t xml:space="preserve"> </w:t>
            </w:r>
            <w:proofErr w:type="spellStart"/>
            <w:r>
              <w:rPr>
                <w:rFonts w:asciiTheme="majorBidi" w:hAnsiTheme="majorBidi" w:cstheme="majorBidi"/>
                <w:sz w:val="22"/>
                <w:szCs w:val="22"/>
              </w:rPr>
              <w:t>permintaan</w:t>
            </w:r>
            <w:proofErr w:type="spellEnd"/>
            <w:r>
              <w:rPr>
                <w:rFonts w:asciiTheme="majorBidi" w:hAnsiTheme="majorBidi" w:cstheme="majorBidi"/>
                <w:sz w:val="22"/>
                <w:szCs w:val="22"/>
              </w:rPr>
              <w:t xml:space="preserve"> dan </w:t>
            </w:r>
            <w:proofErr w:type="spellStart"/>
            <w:r>
              <w:rPr>
                <w:rFonts w:asciiTheme="majorBidi" w:hAnsiTheme="majorBidi" w:cstheme="majorBidi"/>
                <w:sz w:val="22"/>
                <w:szCs w:val="22"/>
              </w:rPr>
              <w:t>faktor</w:t>
            </w:r>
            <w:proofErr w:type="spellEnd"/>
            <w:r>
              <w:rPr>
                <w:rFonts w:asciiTheme="majorBidi" w:hAnsiTheme="majorBidi" w:cstheme="majorBidi"/>
                <w:sz w:val="22"/>
                <w:szCs w:val="22"/>
              </w:rPr>
              <w:t xml:space="preserve"> yang </w:t>
            </w:r>
            <w:proofErr w:type="spellStart"/>
            <w:r>
              <w:rPr>
                <w:rFonts w:asciiTheme="majorBidi" w:hAnsiTheme="majorBidi" w:cstheme="majorBidi"/>
                <w:sz w:val="22"/>
                <w:szCs w:val="22"/>
              </w:rPr>
              <w:t>mempengaruhi</w:t>
            </w:r>
            <w:proofErr w:type="spellEnd"/>
            <w:r>
              <w:rPr>
                <w:rFonts w:asciiTheme="majorBidi" w:hAnsiTheme="majorBidi" w:cstheme="majorBidi"/>
                <w:sz w:val="22"/>
                <w:szCs w:val="22"/>
              </w:rPr>
              <w:t xml:space="preserve"> </w:t>
            </w:r>
            <w:proofErr w:type="spellStart"/>
            <w:r>
              <w:rPr>
                <w:rFonts w:asciiTheme="majorBidi" w:hAnsiTheme="majorBidi" w:cstheme="majorBidi"/>
                <w:sz w:val="22"/>
                <w:szCs w:val="22"/>
              </w:rPr>
              <w:t>permintaan</w:t>
            </w:r>
            <w:proofErr w:type="spellEnd"/>
            <w:r>
              <w:rPr>
                <w:rFonts w:asciiTheme="majorBidi" w:hAnsiTheme="majorBidi" w:cstheme="majorBidi"/>
                <w:sz w:val="22"/>
                <w:szCs w:val="22"/>
              </w:rPr>
              <w:t xml:space="preserve"> dan </w:t>
            </w:r>
            <w:proofErr w:type="spellStart"/>
            <w:r>
              <w:rPr>
                <w:rFonts w:asciiTheme="majorBidi" w:hAnsiTheme="majorBidi" w:cstheme="majorBidi"/>
                <w:sz w:val="22"/>
                <w:szCs w:val="22"/>
              </w:rPr>
              <w:t>penawaran</w:t>
            </w:r>
            <w:proofErr w:type="spellEnd"/>
          </w:p>
          <w:p w14:paraId="7449A0C8" w14:textId="77777777" w:rsidR="007E691E" w:rsidRDefault="007E691E" w:rsidP="00B952E1">
            <w:pPr>
              <w:spacing w:after="0" w:line="240" w:lineRule="auto"/>
              <w:contextualSpacing/>
              <w:rPr>
                <w:rFonts w:asciiTheme="majorBidi" w:eastAsiaTheme="minorEastAsia" w:hAnsiTheme="majorBidi" w:cstheme="majorBidi"/>
                <w:b/>
                <w:iCs/>
                <w:lang w:eastAsia="zh-CN"/>
              </w:rPr>
            </w:pPr>
          </w:p>
        </w:tc>
      </w:tr>
      <w:tr w:rsidR="007E691E" w14:paraId="05F1152F" w14:textId="77777777">
        <w:tc>
          <w:tcPr>
            <w:tcW w:w="2689" w:type="dxa"/>
          </w:tcPr>
          <w:p w14:paraId="61101E1E" w14:textId="77777777" w:rsidR="007E691E" w:rsidRDefault="00C3650C" w:rsidP="00B952E1">
            <w:pPr>
              <w:pStyle w:val="BodyText"/>
              <w:contextualSpacing/>
              <w:jc w:val="left"/>
              <w:rPr>
                <w:rFonts w:asciiTheme="majorBidi" w:eastAsiaTheme="minorEastAsia" w:hAnsiTheme="majorBidi" w:cstheme="majorBidi"/>
                <w:b/>
                <w:iCs/>
                <w:sz w:val="22"/>
                <w:szCs w:val="22"/>
                <w:lang w:val="en-US" w:eastAsia="zh-CN"/>
              </w:rPr>
            </w:pPr>
            <w:proofErr w:type="spellStart"/>
            <w:r>
              <w:rPr>
                <w:rFonts w:asciiTheme="majorBidi" w:eastAsiaTheme="minorEastAsia" w:hAnsiTheme="majorBidi" w:cstheme="majorBidi"/>
                <w:b/>
                <w:iCs/>
                <w:sz w:val="22"/>
                <w:szCs w:val="22"/>
                <w:lang w:val="en-US" w:eastAsia="zh-CN"/>
              </w:rPr>
              <w:t>Profil</w:t>
            </w:r>
            <w:proofErr w:type="spellEnd"/>
            <w:r>
              <w:rPr>
                <w:rFonts w:asciiTheme="majorBidi" w:eastAsiaTheme="minorEastAsia" w:hAnsiTheme="majorBidi" w:cstheme="majorBidi"/>
                <w:b/>
                <w:iCs/>
                <w:sz w:val="22"/>
                <w:szCs w:val="22"/>
                <w:lang w:val="en-US" w:eastAsia="zh-CN"/>
              </w:rPr>
              <w:t xml:space="preserve"> </w:t>
            </w:r>
            <w:proofErr w:type="spellStart"/>
            <w:r>
              <w:rPr>
                <w:rFonts w:asciiTheme="majorBidi" w:eastAsiaTheme="minorEastAsia" w:hAnsiTheme="majorBidi" w:cstheme="majorBidi"/>
                <w:b/>
                <w:iCs/>
                <w:sz w:val="22"/>
                <w:szCs w:val="22"/>
                <w:lang w:val="en-US" w:eastAsia="zh-CN"/>
              </w:rPr>
              <w:t>Pelajar</w:t>
            </w:r>
            <w:proofErr w:type="spellEnd"/>
            <w:r>
              <w:rPr>
                <w:rFonts w:asciiTheme="majorBidi" w:eastAsiaTheme="minorEastAsia" w:hAnsiTheme="majorBidi" w:cstheme="majorBidi"/>
                <w:b/>
                <w:iCs/>
                <w:sz w:val="22"/>
                <w:szCs w:val="22"/>
                <w:lang w:val="en-US" w:eastAsia="zh-CN"/>
              </w:rPr>
              <w:t xml:space="preserve"> Pancasila</w:t>
            </w:r>
          </w:p>
        </w:tc>
        <w:tc>
          <w:tcPr>
            <w:tcW w:w="5528" w:type="dxa"/>
          </w:tcPr>
          <w:p w14:paraId="42605D88" w14:textId="77777777" w:rsidR="007E691E" w:rsidRDefault="00C3650C" w:rsidP="00B952E1">
            <w:pPr>
              <w:pStyle w:val="BodyText"/>
              <w:contextualSpacing/>
              <w:jc w:val="left"/>
              <w:rPr>
                <w:rFonts w:asciiTheme="majorBidi" w:eastAsiaTheme="minorEastAsia" w:hAnsiTheme="majorBidi" w:cstheme="majorBidi"/>
                <w:bCs/>
                <w:iCs/>
                <w:sz w:val="22"/>
                <w:szCs w:val="22"/>
                <w:lang w:val="en-US" w:eastAsia="zh-CN"/>
              </w:rPr>
            </w:pPr>
            <w:proofErr w:type="spellStart"/>
            <w:r>
              <w:rPr>
                <w:rFonts w:asciiTheme="majorBidi" w:eastAsiaTheme="minorEastAsia" w:hAnsiTheme="majorBidi" w:cstheme="majorBidi"/>
                <w:bCs/>
                <w:iCs/>
                <w:sz w:val="22"/>
                <w:szCs w:val="22"/>
                <w:lang w:val="en-US" w:eastAsia="zh-CN"/>
              </w:rPr>
              <w:t>Bergotong</w:t>
            </w:r>
            <w:proofErr w:type="spellEnd"/>
            <w:r>
              <w:rPr>
                <w:rFonts w:asciiTheme="majorBidi" w:eastAsiaTheme="minorEastAsia" w:hAnsiTheme="majorBidi" w:cstheme="majorBidi"/>
                <w:bCs/>
                <w:iCs/>
                <w:sz w:val="22"/>
                <w:szCs w:val="22"/>
                <w:lang w:val="en-US" w:eastAsia="zh-CN"/>
              </w:rPr>
              <w:t xml:space="preserve"> royong, </w:t>
            </w:r>
            <w:proofErr w:type="spellStart"/>
            <w:r>
              <w:rPr>
                <w:rFonts w:asciiTheme="majorBidi" w:eastAsiaTheme="minorEastAsia" w:hAnsiTheme="majorBidi" w:cstheme="majorBidi"/>
                <w:bCs/>
                <w:iCs/>
                <w:sz w:val="22"/>
                <w:szCs w:val="22"/>
                <w:lang w:val="en-US" w:eastAsia="zh-CN"/>
              </w:rPr>
              <w:t>mandiri</w:t>
            </w:r>
            <w:proofErr w:type="spellEnd"/>
            <w:r>
              <w:rPr>
                <w:rFonts w:asciiTheme="majorBidi" w:eastAsiaTheme="minorEastAsia" w:hAnsiTheme="majorBidi" w:cstheme="majorBidi"/>
                <w:bCs/>
                <w:iCs/>
                <w:sz w:val="22"/>
                <w:szCs w:val="22"/>
                <w:lang w:val="en-US" w:eastAsia="zh-CN"/>
              </w:rPr>
              <w:t xml:space="preserve">, </w:t>
            </w:r>
            <w:proofErr w:type="spellStart"/>
            <w:r>
              <w:rPr>
                <w:rFonts w:asciiTheme="majorBidi" w:eastAsiaTheme="minorEastAsia" w:hAnsiTheme="majorBidi" w:cstheme="majorBidi"/>
                <w:bCs/>
                <w:iCs/>
                <w:sz w:val="22"/>
                <w:szCs w:val="22"/>
                <w:lang w:val="en-US" w:eastAsia="zh-CN"/>
              </w:rPr>
              <w:t>bernalar</w:t>
            </w:r>
            <w:proofErr w:type="spellEnd"/>
            <w:r>
              <w:rPr>
                <w:rFonts w:asciiTheme="majorBidi" w:eastAsiaTheme="minorEastAsia" w:hAnsiTheme="majorBidi" w:cstheme="majorBidi"/>
                <w:bCs/>
                <w:iCs/>
                <w:sz w:val="22"/>
                <w:szCs w:val="22"/>
                <w:lang w:val="en-US" w:eastAsia="zh-CN"/>
              </w:rPr>
              <w:t xml:space="preserve"> </w:t>
            </w:r>
            <w:proofErr w:type="spellStart"/>
            <w:r>
              <w:rPr>
                <w:rFonts w:asciiTheme="majorBidi" w:eastAsiaTheme="minorEastAsia" w:hAnsiTheme="majorBidi" w:cstheme="majorBidi"/>
                <w:bCs/>
                <w:iCs/>
                <w:sz w:val="22"/>
                <w:szCs w:val="22"/>
                <w:lang w:val="en-US" w:eastAsia="zh-CN"/>
              </w:rPr>
              <w:t>kritis</w:t>
            </w:r>
            <w:proofErr w:type="spellEnd"/>
            <w:r>
              <w:rPr>
                <w:rFonts w:asciiTheme="majorBidi" w:eastAsiaTheme="minorEastAsia" w:hAnsiTheme="majorBidi" w:cstheme="majorBidi"/>
                <w:bCs/>
                <w:iCs/>
                <w:sz w:val="22"/>
                <w:szCs w:val="22"/>
                <w:lang w:val="en-US" w:eastAsia="zh-CN"/>
              </w:rPr>
              <w:t xml:space="preserve">, dan </w:t>
            </w:r>
            <w:proofErr w:type="spellStart"/>
            <w:r>
              <w:rPr>
                <w:rFonts w:asciiTheme="majorBidi" w:eastAsiaTheme="minorEastAsia" w:hAnsiTheme="majorBidi" w:cstheme="majorBidi"/>
                <w:bCs/>
                <w:iCs/>
                <w:sz w:val="22"/>
                <w:szCs w:val="22"/>
                <w:lang w:val="en-US" w:eastAsia="zh-CN"/>
              </w:rPr>
              <w:t>kreatif</w:t>
            </w:r>
            <w:proofErr w:type="spellEnd"/>
          </w:p>
        </w:tc>
      </w:tr>
      <w:tr w:rsidR="007E691E" w14:paraId="1C7F56A9" w14:textId="77777777">
        <w:tc>
          <w:tcPr>
            <w:tcW w:w="2689" w:type="dxa"/>
          </w:tcPr>
          <w:p w14:paraId="0CC65956" w14:textId="77777777" w:rsidR="007E691E" w:rsidRDefault="00C3650C" w:rsidP="00B952E1">
            <w:pPr>
              <w:pStyle w:val="BodyText"/>
              <w:contextualSpacing/>
              <w:jc w:val="left"/>
              <w:rPr>
                <w:rFonts w:asciiTheme="majorBidi" w:eastAsiaTheme="minorEastAsia" w:hAnsiTheme="majorBidi" w:cstheme="majorBidi"/>
                <w:b/>
                <w:iCs/>
                <w:sz w:val="22"/>
                <w:szCs w:val="22"/>
                <w:lang w:val="en-US" w:eastAsia="zh-CN"/>
              </w:rPr>
            </w:pPr>
            <w:r>
              <w:rPr>
                <w:rFonts w:asciiTheme="majorBidi" w:eastAsiaTheme="minorEastAsia" w:hAnsiTheme="majorBidi" w:cstheme="majorBidi"/>
                <w:b/>
                <w:iCs/>
                <w:sz w:val="22"/>
                <w:szCs w:val="22"/>
                <w:lang w:val="en-US" w:eastAsia="zh-CN"/>
              </w:rPr>
              <w:t xml:space="preserve">Sarana dan </w:t>
            </w:r>
            <w:proofErr w:type="spellStart"/>
            <w:r>
              <w:rPr>
                <w:rFonts w:asciiTheme="majorBidi" w:eastAsiaTheme="minorEastAsia" w:hAnsiTheme="majorBidi" w:cstheme="majorBidi"/>
                <w:b/>
                <w:iCs/>
                <w:sz w:val="22"/>
                <w:szCs w:val="22"/>
                <w:lang w:val="en-US" w:eastAsia="zh-CN"/>
              </w:rPr>
              <w:t>Prasarana</w:t>
            </w:r>
            <w:proofErr w:type="spellEnd"/>
          </w:p>
        </w:tc>
        <w:tc>
          <w:tcPr>
            <w:tcW w:w="5528" w:type="dxa"/>
          </w:tcPr>
          <w:p w14:paraId="305DE0A1" w14:textId="77777777" w:rsidR="007E691E" w:rsidRDefault="00C3650C" w:rsidP="00B952E1">
            <w:pPr>
              <w:pStyle w:val="Default"/>
              <w:ind w:left="22"/>
              <w:contextualSpacing/>
              <w:rPr>
                <w:rFonts w:asciiTheme="majorBidi" w:eastAsiaTheme="minorEastAsia" w:hAnsiTheme="majorBidi" w:cstheme="majorBidi"/>
                <w:b/>
                <w:iCs/>
                <w:sz w:val="22"/>
                <w:szCs w:val="22"/>
                <w:lang w:eastAsia="zh-CN"/>
              </w:rPr>
            </w:pPr>
            <w:r>
              <w:rPr>
                <w:rFonts w:asciiTheme="majorBidi" w:hAnsiTheme="majorBidi" w:cstheme="majorBidi"/>
                <w:bCs/>
                <w:color w:val="000000" w:themeColor="dark1"/>
                <w:kern w:val="24"/>
                <w:sz w:val="22"/>
                <w:szCs w:val="22"/>
              </w:rPr>
              <w:t xml:space="preserve">Ruang </w:t>
            </w:r>
            <w:proofErr w:type="spellStart"/>
            <w:r>
              <w:rPr>
                <w:rFonts w:asciiTheme="majorBidi" w:hAnsiTheme="majorBidi" w:cstheme="majorBidi"/>
                <w:bCs/>
                <w:color w:val="000000" w:themeColor="dark1"/>
                <w:kern w:val="24"/>
                <w:sz w:val="22"/>
                <w:szCs w:val="22"/>
              </w:rPr>
              <w:t>kelas</w:t>
            </w:r>
            <w:proofErr w:type="spellEnd"/>
            <w:r>
              <w:rPr>
                <w:rFonts w:asciiTheme="majorBidi" w:hAnsiTheme="majorBidi" w:cstheme="majorBidi"/>
                <w:bCs/>
                <w:color w:val="000000" w:themeColor="dark1"/>
                <w:kern w:val="24"/>
                <w:sz w:val="22"/>
                <w:szCs w:val="22"/>
              </w:rPr>
              <w:t xml:space="preserve">, LKPD, </w:t>
            </w:r>
            <w:proofErr w:type="spellStart"/>
            <w:r>
              <w:rPr>
                <w:rFonts w:asciiTheme="majorBidi" w:hAnsiTheme="majorBidi" w:cstheme="majorBidi"/>
                <w:bCs/>
                <w:color w:val="000000" w:themeColor="dark1"/>
                <w:kern w:val="24"/>
                <w:sz w:val="22"/>
                <w:szCs w:val="22"/>
              </w:rPr>
              <w:t>Buku</w:t>
            </w:r>
            <w:proofErr w:type="spellEnd"/>
            <w:r>
              <w:rPr>
                <w:rFonts w:asciiTheme="majorBidi" w:hAnsiTheme="majorBidi" w:cstheme="majorBidi"/>
                <w:bCs/>
                <w:color w:val="000000" w:themeColor="dark1"/>
                <w:kern w:val="24"/>
                <w:sz w:val="22"/>
                <w:szCs w:val="22"/>
              </w:rPr>
              <w:t xml:space="preserve"> </w:t>
            </w:r>
            <w:proofErr w:type="spellStart"/>
            <w:r>
              <w:rPr>
                <w:rFonts w:asciiTheme="majorBidi" w:hAnsiTheme="majorBidi" w:cstheme="majorBidi"/>
                <w:bCs/>
                <w:color w:val="000000" w:themeColor="dark1"/>
                <w:kern w:val="24"/>
                <w:sz w:val="22"/>
                <w:szCs w:val="22"/>
              </w:rPr>
              <w:t>Paket</w:t>
            </w:r>
            <w:proofErr w:type="spellEnd"/>
            <w:r>
              <w:rPr>
                <w:rFonts w:asciiTheme="majorBidi" w:hAnsiTheme="majorBidi" w:cstheme="majorBidi"/>
                <w:bCs/>
                <w:color w:val="000000" w:themeColor="dark1"/>
                <w:kern w:val="24"/>
                <w:sz w:val="22"/>
                <w:szCs w:val="22"/>
              </w:rPr>
              <w:t xml:space="preserve"> </w:t>
            </w:r>
            <w:proofErr w:type="spellStart"/>
            <w:r>
              <w:rPr>
                <w:rFonts w:asciiTheme="majorBidi" w:hAnsiTheme="majorBidi" w:cstheme="majorBidi"/>
                <w:bCs/>
                <w:color w:val="000000" w:themeColor="dark1"/>
                <w:kern w:val="24"/>
                <w:sz w:val="22"/>
                <w:szCs w:val="22"/>
              </w:rPr>
              <w:t>Siswa</w:t>
            </w:r>
            <w:proofErr w:type="spellEnd"/>
          </w:p>
        </w:tc>
      </w:tr>
      <w:tr w:rsidR="007E691E" w14:paraId="315BA032" w14:textId="77777777">
        <w:tc>
          <w:tcPr>
            <w:tcW w:w="2689" w:type="dxa"/>
          </w:tcPr>
          <w:p w14:paraId="5C2C4086" w14:textId="77777777" w:rsidR="007E691E" w:rsidRDefault="00C3650C" w:rsidP="00B952E1">
            <w:pPr>
              <w:pStyle w:val="ListParagraph"/>
              <w:spacing w:after="0" w:line="240" w:lineRule="auto"/>
              <w:ind w:left="25"/>
              <w:rPr>
                <w:rFonts w:asciiTheme="majorBidi" w:hAnsiTheme="majorBidi" w:cstheme="majorBidi"/>
                <w:b/>
                <w:bCs/>
              </w:rPr>
            </w:pPr>
            <w:r>
              <w:rPr>
                <w:rFonts w:asciiTheme="majorBidi" w:hAnsiTheme="majorBidi" w:cstheme="majorBidi"/>
                <w:b/>
                <w:bCs/>
              </w:rPr>
              <w:t xml:space="preserve">Target </w:t>
            </w:r>
            <w:proofErr w:type="spellStart"/>
            <w:r>
              <w:rPr>
                <w:rFonts w:asciiTheme="majorBidi" w:hAnsiTheme="majorBidi" w:cstheme="majorBidi"/>
                <w:b/>
                <w:bCs/>
              </w:rPr>
              <w:t>Peserta</w:t>
            </w:r>
            <w:proofErr w:type="spellEnd"/>
            <w:r>
              <w:rPr>
                <w:rFonts w:asciiTheme="majorBidi" w:hAnsiTheme="majorBidi" w:cstheme="majorBidi"/>
                <w:b/>
                <w:bCs/>
              </w:rPr>
              <w:t xml:space="preserve"> </w:t>
            </w:r>
            <w:proofErr w:type="spellStart"/>
            <w:r>
              <w:rPr>
                <w:rFonts w:asciiTheme="majorBidi" w:hAnsiTheme="majorBidi" w:cstheme="majorBidi"/>
                <w:b/>
                <w:bCs/>
              </w:rPr>
              <w:t>Didik</w:t>
            </w:r>
            <w:proofErr w:type="spellEnd"/>
          </w:p>
          <w:p w14:paraId="28B43830" w14:textId="77777777" w:rsidR="007E691E" w:rsidRDefault="007E691E" w:rsidP="00B952E1">
            <w:pPr>
              <w:pStyle w:val="BodyText"/>
              <w:contextualSpacing/>
              <w:jc w:val="left"/>
              <w:rPr>
                <w:rFonts w:asciiTheme="majorBidi" w:eastAsiaTheme="minorEastAsia" w:hAnsiTheme="majorBidi" w:cstheme="majorBidi"/>
                <w:b/>
                <w:iCs/>
                <w:sz w:val="22"/>
                <w:szCs w:val="22"/>
                <w:lang w:val="en-US" w:eastAsia="zh-CN"/>
              </w:rPr>
            </w:pPr>
          </w:p>
        </w:tc>
        <w:tc>
          <w:tcPr>
            <w:tcW w:w="5528" w:type="dxa"/>
          </w:tcPr>
          <w:p w14:paraId="24DC454F" w14:textId="77777777" w:rsidR="007E691E" w:rsidRDefault="00C3650C" w:rsidP="00B952E1">
            <w:pPr>
              <w:pStyle w:val="BodyText"/>
              <w:contextualSpacing/>
              <w:jc w:val="left"/>
              <w:rPr>
                <w:rFonts w:asciiTheme="majorBidi" w:eastAsiaTheme="minorEastAsia" w:hAnsiTheme="majorBidi" w:cstheme="majorBidi"/>
                <w:b/>
                <w:iCs/>
                <w:sz w:val="22"/>
                <w:szCs w:val="22"/>
                <w:lang w:val="en-US" w:eastAsia="zh-CN"/>
              </w:rPr>
            </w:pPr>
            <w:r>
              <w:rPr>
                <w:rFonts w:asciiTheme="majorBidi" w:hAnsiTheme="majorBidi" w:cstheme="majorBidi"/>
                <w:bCs/>
                <w:color w:val="000000" w:themeColor="dark1"/>
                <w:kern w:val="24"/>
                <w:sz w:val="22"/>
                <w:szCs w:val="22"/>
              </w:rPr>
              <w:t>Peserta didik Reguler tidak ada kesulitan dalam mencerna dan memahami materi ajar</w:t>
            </w:r>
          </w:p>
        </w:tc>
      </w:tr>
      <w:tr w:rsidR="007E691E" w14:paraId="3D426911" w14:textId="77777777">
        <w:tc>
          <w:tcPr>
            <w:tcW w:w="2689" w:type="dxa"/>
          </w:tcPr>
          <w:p w14:paraId="231D765B" w14:textId="77777777" w:rsidR="007E691E" w:rsidRDefault="00C3650C" w:rsidP="00B952E1">
            <w:pPr>
              <w:pStyle w:val="BodyText"/>
              <w:contextualSpacing/>
              <w:rPr>
                <w:rFonts w:asciiTheme="majorBidi" w:eastAsiaTheme="minorEastAsia" w:hAnsiTheme="majorBidi" w:cstheme="majorBidi"/>
                <w:b/>
                <w:iCs/>
                <w:sz w:val="22"/>
                <w:szCs w:val="22"/>
                <w:lang w:val="en-US" w:eastAsia="zh-CN"/>
              </w:rPr>
            </w:pPr>
            <w:r>
              <w:rPr>
                <w:rFonts w:asciiTheme="majorBidi" w:eastAsiaTheme="minorEastAsia" w:hAnsiTheme="majorBidi" w:cstheme="majorBidi"/>
                <w:b/>
                <w:iCs/>
                <w:sz w:val="22"/>
                <w:szCs w:val="22"/>
                <w:lang w:val="en-US" w:eastAsia="zh-CN"/>
              </w:rPr>
              <w:t xml:space="preserve">Model </w:t>
            </w:r>
            <w:proofErr w:type="spellStart"/>
            <w:r>
              <w:rPr>
                <w:rFonts w:asciiTheme="majorBidi" w:eastAsiaTheme="minorEastAsia" w:hAnsiTheme="majorBidi" w:cstheme="majorBidi"/>
                <w:b/>
                <w:iCs/>
                <w:sz w:val="22"/>
                <w:szCs w:val="22"/>
                <w:lang w:val="en-US" w:eastAsia="zh-CN"/>
              </w:rPr>
              <w:t>Pembelajaran</w:t>
            </w:r>
            <w:proofErr w:type="spellEnd"/>
            <w:r>
              <w:rPr>
                <w:rFonts w:asciiTheme="majorBidi" w:eastAsiaTheme="minorEastAsia" w:hAnsiTheme="majorBidi" w:cstheme="majorBidi"/>
                <w:b/>
                <w:iCs/>
                <w:sz w:val="22"/>
                <w:szCs w:val="22"/>
                <w:lang w:val="en-US" w:eastAsia="zh-CN"/>
              </w:rPr>
              <w:t xml:space="preserve"> yang </w:t>
            </w:r>
            <w:proofErr w:type="spellStart"/>
            <w:r>
              <w:rPr>
                <w:rFonts w:asciiTheme="majorBidi" w:eastAsiaTheme="minorEastAsia" w:hAnsiTheme="majorBidi" w:cstheme="majorBidi"/>
                <w:b/>
                <w:iCs/>
                <w:sz w:val="22"/>
                <w:szCs w:val="22"/>
                <w:lang w:val="en-US" w:eastAsia="zh-CN"/>
              </w:rPr>
              <w:t>Digunakan</w:t>
            </w:r>
            <w:proofErr w:type="spellEnd"/>
          </w:p>
        </w:tc>
        <w:tc>
          <w:tcPr>
            <w:tcW w:w="5528" w:type="dxa"/>
          </w:tcPr>
          <w:p w14:paraId="3C5252E1" w14:textId="77777777" w:rsidR="007E691E" w:rsidRDefault="00C3650C" w:rsidP="00B952E1">
            <w:pPr>
              <w:pStyle w:val="BodyText"/>
              <w:contextualSpacing/>
              <w:rPr>
                <w:rFonts w:asciiTheme="majorBidi" w:eastAsiaTheme="minorEastAsia" w:hAnsiTheme="majorBidi" w:cstheme="majorBidi"/>
                <w:bCs/>
                <w:iCs/>
                <w:sz w:val="22"/>
                <w:szCs w:val="22"/>
                <w:lang w:val="en-US" w:eastAsia="zh-CN"/>
              </w:rPr>
            </w:pPr>
            <w:r>
              <w:rPr>
                <w:rFonts w:asciiTheme="majorBidi" w:eastAsiaTheme="minorEastAsia" w:hAnsiTheme="majorBidi" w:cstheme="majorBidi"/>
                <w:bCs/>
                <w:iCs/>
                <w:sz w:val="22"/>
                <w:szCs w:val="22"/>
                <w:lang w:val="en-US" w:eastAsia="zh-CN"/>
              </w:rPr>
              <w:t>Problem Based Learning (PBL)</w:t>
            </w:r>
          </w:p>
        </w:tc>
      </w:tr>
      <w:tr w:rsidR="007E691E" w14:paraId="2D792C66" w14:textId="77777777">
        <w:tc>
          <w:tcPr>
            <w:tcW w:w="8217" w:type="dxa"/>
            <w:gridSpan w:val="2"/>
            <w:shd w:val="clear" w:color="auto" w:fill="5B9BD5" w:themeFill="accent5"/>
            <w:vAlign w:val="center"/>
          </w:tcPr>
          <w:p w14:paraId="37C57729" w14:textId="77777777" w:rsidR="007E691E" w:rsidRDefault="00C3650C" w:rsidP="005A2155">
            <w:pPr>
              <w:pStyle w:val="BodyText"/>
              <w:numPr>
                <w:ilvl w:val="0"/>
                <w:numId w:val="137"/>
              </w:numPr>
              <w:ind w:left="3148"/>
              <w:contextualSpacing/>
              <w:jc w:val="left"/>
              <w:rPr>
                <w:rFonts w:asciiTheme="majorBidi" w:eastAsiaTheme="minorEastAsia" w:hAnsiTheme="majorBidi" w:cstheme="majorBidi"/>
                <w:bCs/>
                <w:iCs/>
                <w:sz w:val="22"/>
                <w:szCs w:val="22"/>
                <w:lang w:val="en-US" w:eastAsia="zh-CN"/>
              </w:rPr>
            </w:pPr>
            <w:r>
              <w:rPr>
                <w:rFonts w:asciiTheme="majorBidi" w:eastAsiaTheme="minorEastAsia" w:hAnsiTheme="majorBidi" w:cstheme="majorBidi"/>
                <w:b/>
                <w:iCs/>
                <w:sz w:val="22"/>
                <w:szCs w:val="22"/>
                <w:lang w:val="en-US" w:eastAsia="zh-CN"/>
              </w:rPr>
              <w:t>KOMPONEN INTI</w:t>
            </w:r>
          </w:p>
        </w:tc>
      </w:tr>
      <w:tr w:rsidR="007E691E" w14:paraId="20315581" w14:textId="77777777">
        <w:tc>
          <w:tcPr>
            <w:tcW w:w="2689" w:type="dxa"/>
          </w:tcPr>
          <w:p w14:paraId="1CA909FE" w14:textId="77777777" w:rsidR="007E691E" w:rsidRDefault="00C3650C" w:rsidP="00B952E1">
            <w:pPr>
              <w:pStyle w:val="BodyText"/>
              <w:contextualSpacing/>
              <w:rPr>
                <w:rFonts w:asciiTheme="majorBidi" w:eastAsiaTheme="minorEastAsia" w:hAnsiTheme="majorBidi" w:cstheme="majorBidi"/>
                <w:b/>
                <w:iCs/>
                <w:sz w:val="22"/>
                <w:szCs w:val="22"/>
                <w:lang w:val="en-US" w:eastAsia="zh-CN"/>
              </w:rPr>
            </w:pPr>
            <w:proofErr w:type="spellStart"/>
            <w:r>
              <w:rPr>
                <w:rFonts w:asciiTheme="majorBidi" w:eastAsiaTheme="minorEastAsia" w:hAnsiTheme="majorBidi" w:cstheme="majorBidi"/>
                <w:b/>
                <w:iCs/>
                <w:sz w:val="22"/>
                <w:szCs w:val="22"/>
                <w:lang w:val="en-US" w:eastAsia="zh-CN"/>
              </w:rPr>
              <w:t>Tujuan</w:t>
            </w:r>
            <w:proofErr w:type="spellEnd"/>
            <w:r>
              <w:rPr>
                <w:rFonts w:asciiTheme="majorBidi" w:eastAsiaTheme="minorEastAsia" w:hAnsiTheme="majorBidi" w:cstheme="majorBidi"/>
                <w:b/>
                <w:iCs/>
                <w:sz w:val="22"/>
                <w:szCs w:val="22"/>
                <w:lang w:val="en-US" w:eastAsia="zh-CN"/>
              </w:rPr>
              <w:t xml:space="preserve"> </w:t>
            </w:r>
            <w:proofErr w:type="spellStart"/>
            <w:r>
              <w:rPr>
                <w:rFonts w:asciiTheme="majorBidi" w:eastAsiaTheme="minorEastAsia" w:hAnsiTheme="majorBidi" w:cstheme="majorBidi"/>
                <w:b/>
                <w:iCs/>
                <w:sz w:val="22"/>
                <w:szCs w:val="22"/>
                <w:lang w:val="en-US" w:eastAsia="zh-CN"/>
              </w:rPr>
              <w:t>Pembelajaran</w:t>
            </w:r>
            <w:proofErr w:type="spellEnd"/>
          </w:p>
        </w:tc>
        <w:tc>
          <w:tcPr>
            <w:tcW w:w="5528" w:type="dxa"/>
          </w:tcPr>
          <w:p w14:paraId="1BF10CF3" w14:textId="77777777" w:rsidR="007E691E" w:rsidRDefault="00C3650C" w:rsidP="005A2155">
            <w:pPr>
              <w:pStyle w:val="BodyText"/>
              <w:numPr>
                <w:ilvl w:val="0"/>
                <w:numId w:val="95"/>
              </w:numPr>
              <w:ind w:left="327"/>
              <w:contextualSpacing/>
              <w:rPr>
                <w:rFonts w:asciiTheme="majorBidi" w:eastAsiaTheme="minorEastAsia" w:hAnsiTheme="majorBidi" w:cstheme="majorBidi"/>
                <w:b/>
                <w:iCs/>
                <w:sz w:val="22"/>
                <w:szCs w:val="22"/>
                <w:lang w:val="en-US" w:eastAsia="zh-CN"/>
              </w:rPr>
            </w:pPr>
            <w:proofErr w:type="spellStart"/>
            <w:r>
              <w:rPr>
                <w:rFonts w:asciiTheme="majorBidi" w:eastAsiaTheme="minorEastAsia" w:hAnsiTheme="majorBidi" w:cstheme="majorBidi"/>
                <w:bCs/>
                <w:iCs/>
                <w:sz w:val="22"/>
                <w:szCs w:val="22"/>
                <w:lang w:val="en-US" w:eastAsia="zh-CN"/>
              </w:rPr>
              <w:t>Peserta</w:t>
            </w:r>
            <w:proofErr w:type="spellEnd"/>
            <w:r>
              <w:rPr>
                <w:rFonts w:asciiTheme="majorBidi" w:eastAsiaTheme="minorEastAsia" w:hAnsiTheme="majorBidi" w:cstheme="majorBidi"/>
                <w:bCs/>
                <w:iCs/>
                <w:sz w:val="22"/>
                <w:szCs w:val="22"/>
                <w:lang w:val="en-US" w:eastAsia="zh-CN"/>
              </w:rPr>
              <w:t xml:space="preserve"> </w:t>
            </w:r>
            <w:proofErr w:type="spellStart"/>
            <w:r>
              <w:rPr>
                <w:rFonts w:asciiTheme="majorBidi" w:eastAsiaTheme="minorEastAsia" w:hAnsiTheme="majorBidi" w:cstheme="majorBidi"/>
                <w:bCs/>
                <w:iCs/>
                <w:sz w:val="22"/>
                <w:szCs w:val="22"/>
                <w:lang w:val="en-US" w:eastAsia="zh-CN"/>
              </w:rPr>
              <w:t>didik</w:t>
            </w:r>
            <w:proofErr w:type="spellEnd"/>
            <w:r>
              <w:rPr>
                <w:rFonts w:asciiTheme="majorBidi" w:eastAsiaTheme="minorEastAsia" w:hAnsiTheme="majorBidi" w:cstheme="majorBidi"/>
                <w:bCs/>
                <w:iCs/>
                <w:sz w:val="22"/>
                <w:szCs w:val="22"/>
                <w:lang w:val="en-US" w:eastAsia="zh-CN"/>
              </w:rPr>
              <w:t xml:space="preserve"> </w:t>
            </w:r>
            <w:proofErr w:type="spellStart"/>
            <w:r>
              <w:rPr>
                <w:rFonts w:asciiTheme="majorBidi" w:eastAsiaTheme="minorEastAsia" w:hAnsiTheme="majorBidi" w:cstheme="majorBidi"/>
                <w:bCs/>
                <w:iCs/>
                <w:sz w:val="22"/>
                <w:szCs w:val="22"/>
                <w:lang w:val="en-US" w:eastAsia="zh-CN"/>
              </w:rPr>
              <w:t>dapat</w:t>
            </w:r>
            <w:proofErr w:type="spellEnd"/>
            <w:r>
              <w:rPr>
                <w:rFonts w:asciiTheme="majorBidi" w:eastAsiaTheme="minorEastAsia" w:hAnsiTheme="majorBidi" w:cstheme="majorBidi"/>
                <w:bCs/>
                <w:iCs/>
                <w:sz w:val="22"/>
                <w:szCs w:val="22"/>
                <w:lang w:val="en-US" w:eastAsia="zh-CN"/>
              </w:rPr>
              <w:t xml:space="preserve"> </w:t>
            </w:r>
            <w:proofErr w:type="spellStart"/>
            <w:r>
              <w:rPr>
                <w:rFonts w:asciiTheme="majorBidi" w:eastAsiaTheme="minorEastAsia" w:hAnsiTheme="majorBidi" w:cstheme="majorBidi"/>
                <w:bCs/>
                <w:iCs/>
                <w:sz w:val="22"/>
                <w:szCs w:val="22"/>
                <w:lang w:val="en-US" w:eastAsia="zh-CN"/>
              </w:rPr>
              <w:t>memahami</w:t>
            </w:r>
            <w:proofErr w:type="spellEnd"/>
            <w:r>
              <w:rPr>
                <w:rFonts w:asciiTheme="majorBidi" w:eastAsiaTheme="minorEastAsia" w:hAnsiTheme="majorBidi" w:cstheme="majorBidi"/>
                <w:bCs/>
                <w:iCs/>
                <w:sz w:val="22"/>
                <w:szCs w:val="22"/>
                <w:lang w:val="en-US" w:eastAsia="zh-CN"/>
              </w:rPr>
              <w:t xml:space="preserve"> dan </w:t>
            </w:r>
            <w:proofErr w:type="spellStart"/>
            <w:r>
              <w:rPr>
                <w:rFonts w:asciiTheme="majorBidi" w:eastAsiaTheme="minorEastAsia" w:hAnsiTheme="majorBidi" w:cstheme="majorBidi"/>
                <w:bCs/>
                <w:iCs/>
                <w:sz w:val="22"/>
                <w:szCs w:val="22"/>
                <w:lang w:val="en-US" w:eastAsia="zh-CN"/>
              </w:rPr>
              <w:t>mengidentifikasi</w:t>
            </w:r>
            <w:proofErr w:type="spellEnd"/>
            <w:r>
              <w:rPr>
                <w:rFonts w:asciiTheme="majorBidi" w:eastAsiaTheme="minorEastAsia" w:hAnsiTheme="majorBidi" w:cstheme="majorBidi"/>
                <w:bCs/>
                <w:iCs/>
                <w:sz w:val="22"/>
                <w:szCs w:val="22"/>
                <w:lang w:val="en-US" w:eastAsia="zh-CN"/>
              </w:rPr>
              <w:t xml:space="preserve"> </w:t>
            </w:r>
            <w:proofErr w:type="spellStart"/>
            <w:r>
              <w:rPr>
                <w:rFonts w:asciiTheme="majorBidi" w:eastAsiaTheme="minorEastAsia" w:hAnsiTheme="majorBidi" w:cstheme="majorBidi"/>
                <w:bCs/>
                <w:iCs/>
                <w:sz w:val="22"/>
                <w:szCs w:val="22"/>
                <w:lang w:val="en-US" w:eastAsia="zh-CN"/>
              </w:rPr>
              <w:t>permintaan</w:t>
            </w:r>
            <w:proofErr w:type="spellEnd"/>
            <w:r>
              <w:rPr>
                <w:rFonts w:asciiTheme="majorBidi" w:eastAsiaTheme="minorEastAsia" w:hAnsiTheme="majorBidi" w:cstheme="majorBidi"/>
                <w:bCs/>
                <w:iCs/>
                <w:sz w:val="22"/>
                <w:szCs w:val="22"/>
                <w:lang w:val="en-US" w:eastAsia="zh-CN"/>
              </w:rPr>
              <w:t xml:space="preserve"> dan </w:t>
            </w:r>
            <w:proofErr w:type="spellStart"/>
            <w:r>
              <w:rPr>
                <w:rFonts w:asciiTheme="majorBidi" w:eastAsiaTheme="minorEastAsia" w:hAnsiTheme="majorBidi" w:cstheme="majorBidi"/>
                <w:bCs/>
                <w:iCs/>
                <w:sz w:val="22"/>
                <w:szCs w:val="22"/>
                <w:lang w:val="en-US" w:eastAsia="zh-CN"/>
              </w:rPr>
              <w:t>penawaran</w:t>
            </w:r>
            <w:proofErr w:type="spellEnd"/>
          </w:p>
          <w:p w14:paraId="098A782F" w14:textId="77777777" w:rsidR="007E691E" w:rsidRDefault="00C3650C" w:rsidP="005A2155">
            <w:pPr>
              <w:pStyle w:val="BodyText"/>
              <w:numPr>
                <w:ilvl w:val="0"/>
                <w:numId w:val="95"/>
              </w:numPr>
              <w:ind w:left="327"/>
              <w:contextualSpacing/>
              <w:rPr>
                <w:rFonts w:asciiTheme="majorBidi" w:eastAsiaTheme="minorEastAsia" w:hAnsiTheme="majorBidi" w:cstheme="majorBidi"/>
                <w:bCs/>
                <w:iCs/>
                <w:sz w:val="22"/>
                <w:szCs w:val="22"/>
                <w:lang w:val="en-US" w:eastAsia="zh-CN"/>
              </w:rPr>
            </w:pPr>
            <w:proofErr w:type="spellStart"/>
            <w:r>
              <w:rPr>
                <w:rFonts w:asciiTheme="majorBidi" w:eastAsiaTheme="minorEastAsia" w:hAnsiTheme="majorBidi" w:cstheme="majorBidi"/>
                <w:bCs/>
                <w:iCs/>
                <w:sz w:val="22"/>
                <w:szCs w:val="22"/>
                <w:lang w:val="en-US" w:eastAsia="zh-CN"/>
              </w:rPr>
              <w:t>Peserta</w:t>
            </w:r>
            <w:proofErr w:type="spellEnd"/>
            <w:r>
              <w:rPr>
                <w:rFonts w:asciiTheme="majorBidi" w:eastAsiaTheme="minorEastAsia" w:hAnsiTheme="majorBidi" w:cstheme="majorBidi"/>
                <w:bCs/>
                <w:iCs/>
                <w:sz w:val="22"/>
                <w:szCs w:val="22"/>
                <w:lang w:val="en-US" w:eastAsia="zh-CN"/>
              </w:rPr>
              <w:t xml:space="preserve"> </w:t>
            </w:r>
            <w:proofErr w:type="spellStart"/>
            <w:r>
              <w:rPr>
                <w:rFonts w:asciiTheme="majorBidi" w:eastAsiaTheme="minorEastAsia" w:hAnsiTheme="majorBidi" w:cstheme="majorBidi"/>
                <w:bCs/>
                <w:iCs/>
                <w:sz w:val="22"/>
                <w:szCs w:val="22"/>
                <w:lang w:val="en-US" w:eastAsia="zh-CN"/>
              </w:rPr>
              <w:t>didik</w:t>
            </w:r>
            <w:proofErr w:type="spellEnd"/>
            <w:r>
              <w:rPr>
                <w:rFonts w:asciiTheme="majorBidi" w:eastAsiaTheme="minorEastAsia" w:hAnsiTheme="majorBidi" w:cstheme="majorBidi"/>
                <w:bCs/>
                <w:iCs/>
                <w:sz w:val="22"/>
                <w:szCs w:val="22"/>
                <w:lang w:val="en-US" w:eastAsia="zh-CN"/>
              </w:rPr>
              <w:t xml:space="preserve"> </w:t>
            </w:r>
            <w:proofErr w:type="spellStart"/>
            <w:r>
              <w:rPr>
                <w:rFonts w:asciiTheme="majorBidi" w:eastAsiaTheme="minorEastAsia" w:hAnsiTheme="majorBidi" w:cstheme="majorBidi"/>
                <w:bCs/>
                <w:iCs/>
                <w:sz w:val="22"/>
                <w:szCs w:val="22"/>
                <w:lang w:val="en-US" w:eastAsia="zh-CN"/>
              </w:rPr>
              <w:t>dapat</w:t>
            </w:r>
            <w:proofErr w:type="spellEnd"/>
            <w:r>
              <w:rPr>
                <w:rFonts w:asciiTheme="majorBidi" w:eastAsiaTheme="minorEastAsia" w:hAnsiTheme="majorBidi" w:cstheme="majorBidi"/>
                <w:bCs/>
                <w:iCs/>
                <w:sz w:val="22"/>
                <w:szCs w:val="22"/>
                <w:lang w:val="en-US" w:eastAsia="zh-CN"/>
              </w:rPr>
              <w:t xml:space="preserve"> </w:t>
            </w:r>
            <w:proofErr w:type="spellStart"/>
            <w:r>
              <w:rPr>
                <w:rFonts w:asciiTheme="majorBidi" w:eastAsiaTheme="minorEastAsia" w:hAnsiTheme="majorBidi" w:cstheme="majorBidi"/>
                <w:bCs/>
                <w:iCs/>
                <w:sz w:val="22"/>
                <w:szCs w:val="22"/>
                <w:lang w:val="en-US" w:eastAsia="zh-CN"/>
              </w:rPr>
              <w:t>menyebutkan</w:t>
            </w:r>
            <w:proofErr w:type="spellEnd"/>
            <w:r>
              <w:rPr>
                <w:rFonts w:asciiTheme="majorBidi" w:eastAsiaTheme="minorEastAsia" w:hAnsiTheme="majorBidi" w:cstheme="majorBidi"/>
                <w:bCs/>
                <w:iCs/>
                <w:sz w:val="22"/>
                <w:szCs w:val="22"/>
                <w:lang w:val="en-US" w:eastAsia="zh-CN"/>
              </w:rPr>
              <w:t xml:space="preserve"> </w:t>
            </w:r>
            <w:proofErr w:type="spellStart"/>
            <w:r>
              <w:rPr>
                <w:rFonts w:asciiTheme="majorBidi" w:eastAsiaTheme="minorEastAsia" w:hAnsiTheme="majorBidi" w:cstheme="majorBidi"/>
                <w:bCs/>
                <w:iCs/>
                <w:sz w:val="22"/>
                <w:szCs w:val="22"/>
                <w:lang w:val="en-US" w:eastAsia="zh-CN"/>
              </w:rPr>
              <w:t>jenis-jenis</w:t>
            </w:r>
            <w:proofErr w:type="spellEnd"/>
            <w:r>
              <w:rPr>
                <w:rFonts w:asciiTheme="majorBidi" w:eastAsiaTheme="minorEastAsia" w:hAnsiTheme="majorBidi" w:cstheme="majorBidi"/>
                <w:bCs/>
                <w:iCs/>
                <w:sz w:val="22"/>
                <w:szCs w:val="22"/>
                <w:lang w:val="en-US" w:eastAsia="zh-CN"/>
              </w:rPr>
              <w:t xml:space="preserve"> </w:t>
            </w:r>
            <w:proofErr w:type="spellStart"/>
            <w:r>
              <w:rPr>
                <w:rFonts w:asciiTheme="majorBidi" w:eastAsiaTheme="minorEastAsia" w:hAnsiTheme="majorBidi" w:cstheme="majorBidi"/>
                <w:bCs/>
                <w:iCs/>
                <w:sz w:val="22"/>
                <w:szCs w:val="22"/>
                <w:lang w:val="en-US" w:eastAsia="zh-CN"/>
              </w:rPr>
              <w:t>permintaan</w:t>
            </w:r>
            <w:proofErr w:type="spellEnd"/>
            <w:r>
              <w:rPr>
                <w:rFonts w:asciiTheme="majorBidi" w:eastAsiaTheme="minorEastAsia" w:hAnsiTheme="majorBidi" w:cstheme="majorBidi"/>
                <w:bCs/>
                <w:iCs/>
                <w:sz w:val="22"/>
                <w:szCs w:val="22"/>
                <w:lang w:val="en-US" w:eastAsia="zh-CN"/>
              </w:rPr>
              <w:t xml:space="preserve"> dan </w:t>
            </w:r>
            <w:proofErr w:type="spellStart"/>
            <w:r>
              <w:rPr>
                <w:rFonts w:asciiTheme="majorBidi" w:eastAsiaTheme="minorEastAsia" w:hAnsiTheme="majorBidi" w:cstheme="majorBidi"/>
                <w:bCs/>
                <w:iCs/>
                <w:sz w:val="22"/>
                <w:szCs w:val="22"/>
                <w:lang w:val="en-US" w:eastAsia="zh-CN"/>
              </w:rPr>
              <w:t>faktor</w:t>
            </w:r>
            <w:proofErr w:type="spellEnd"/>
            <w:r>
              <w:rPr>
                <w:rFonts w:asciiTheme="majorBidi" w:eastAsiaTheme="minorEastAsia" w:hAnsiTheme="majorBidi" w:cstheme="majorBidi"/>
                <w:bCs/>
                <w:iCs/>
                <w:sz w:val="22"/>
                <w:szCs w:val="22"/>
                <w:lang w:val="en-US" w:eastAsia="zh-CN"/>
              </w:rPr>
              <w:t xml:space="preserve"> yang </w:t>
            </w:r>
            <w:proofErr w:type="spellStart"/>
            <w:r>
              <w:rPr>
                <w:rFonts w:asciiTheme="majorBidi" w:eastAsiaTheme="minorEastAsia" w:hAnsiTheme="majorBidi" w:cstheme="majorBidi"/>
                <w:bCs/>
                <w:iCs/>
                <w:sz w:val="22"/>
                <w:szCs w:val="22"/>
                <w:lang w:val="en-US" w:eastAsia="zh-CN"/>
              </w:rPr>
              <w:t>mempengaruhi</w:t>
            </w:r>
            <w:proofErr w:type="spellEnd"/>
            <w:r>
              <w:rPr>
                <w:rFonts w:asciiTheme="majorBidi" w:eastAsiaTheme="minorEastAsia" w:hAnsiTheme="majorBidi" w:cstheme="majorBidi"/>
                <w:bCs/>
                <w:iCs/>
                <w:sz w:val="22"/>
                <w:szCs w:val="22"/>
                <w:lang w:val="en-US" w:eastAsia="zh-CN"/>
              </w:rPr>
              <w:t xml:space="preserve"> </w:t>
            </w:r>
            <w:proofErr w:type="spellStart"/>
            <w:r>
              <w:rPr>
                <w:rFonts w:asciiTheme="majorBidi" w:eastAsiaTheme="minorEastAsia" w:hAnsiTheme="majorBidi" w:cstheme="majorBidi"/>
                <w:bCs/>
                <w:iCs/>
                <w:sz w:val="22"/>
                <w:szCs w:val="22"/>
                <w:lang w:val="en-US" w:eastAsia="zh-CN"/>
              </w:rPr>
              <w:t>permintaan</w:t>
            </w:r>
            <w:proofErr w:type="spellEnd"/>
            <w:r>
              <w:rPr>
                <w:rFonts w:asciiTheme="majorBidi" w:eastAsiaTheme="minorEastAsia" w:hAnsiTheme="majorBidi" w:cstheme="majorBidi"/>
                <w:bCs/>
                <w:iCs/>
                <w:sz w:val="22"/>
                <w:szCs w:val="22"/>
                <w:lang w:val="en-US" w:eastAsia="zh-CN"/>
              </w:rPr>
              <w:t xml:space="preserve"> dan </w:t>
            </w:r>
            <w:proofErr w:type="spellStart"/>
            <w:r>
              <w:rPr>
                <w:rFonts w:asciiTheme="majorBidi" w:eastAsiaTheme="minorEastAsia" w:hAnsiTheme="majorBidi" w:cstheme="majorBidi"/>
                <w:bCs/>
                <w:iCs/>
                <w:sz w:val="22"/>
                <w:szCs w:val="22"/>
                <w:lang w:val="en-US" w:eastAsia="zh-CN"/>
              </w:rPr>
              <w:t>penawaran</w:t>
            </w:r>
            <w:proofErr w:type="spellEnd"/>
          </w:p>
        </w:tc>
      </w:tr>
      <w:tr w:rsidR="007E691E" w14:paraId="35C2EBA5" w14:textId="77777777">
        <w:tc>
          <w:tcPr>
            <w:tcW w:w="2689" w:type="dxa"/>
          </w:tcPr>
          <w:p w14:paraId="1FA9F2B5" w14:textId="77777777" w:rsidR="007E691E" w:rsidRDefault="00C3650C" w:rsidP="00B952E1">
            <w:pPr>
              <w:pStyle w:val="BodyText"/>
              <w:contextualSpacing/>
              <w:rPr>
                <w:rFonts w:asciiTheme="majorBidi" w:eastAsiaTheme="minorEastAsia" w:hAnsiTheme="majorBidi" w:cstheme="majorBidi"/>
                <w:b/>
                <w:iCs/>
                <w:sz w:val="22"/>
                <w:szCs w:val="22"/>
                <w:lang w:val="en-US" w:eastAsia="zh-CN"/>
              </w:rPr>
            </w:pPr>
            <w:proofErr w:type="spellStart"/>
            <w:r>
              <w:rPr>
                <w:rFonts w:asciiTheme="majorBidi" w:eastAsiaTheme="minorEastAsia" w:hAnsiTheme="majorBidi" w:cstheme="majorBidi"/>
                <w:b/>
                <w:iCs/>
                <w:sz w:val="22"/>
                <w:szCs w:val="22"/>
                <w:lang w:val="en-US" w:eastAsia="zh-CN"/>
              </w:rPr>
              <w:t>Pemahaman</w:t>
            </w:r>
            <w:proofErr w:type="spellEnd"/>
            <w:r>
              <w:rPr>
                <w:rFonts w:asciiTheme="majorBidi" w:eastAsiaTheme="minorEastAsia" w:hAnsiTheme="majorBidi" w:cstheme="majorBidi"/>
                <w:b/>
                <w:iCs/>
                <w:sz w:val="22"/>
                <w:szCs w:val="22"/>
                <w:lang w:val="en-US" w:eastAsia="zh-CN"/>
              </w:rPr>
              <w:t xml:space="preserve"> </w:t>
            </w:r>
            <w:proofErr w:type="spellStart"/>
            <w:r>
              <w:rPr>
                <w:rFonts w:asciiTheme="majorBidi" w:eastAsiaTheme="minorEastAsia" w:hAnsiTheme="majorBidi" w:cstheme="majorBidi"/>
                <w:b/>
                <w:iCs/>
                <w:sz w:val="22"/>
                <w:szCs w:val="22"/>
                <w:lang w:val="en-US" w:eastAsia="zh-CN"/>
              </w:rPr>
              <w:t>Bermakna</w:t>
            </w:r>
            <w:proofErr w:type="spellEnd"/>
          </w:p>
        </w:tc>
        <w:tc>
          <w:tcPr>
            <w:tcW w:w="5528" w:type="dxa"/>
          </w:tcPr>
          <w:p w14:paraId="55D0D01C" w14:textId="77777777" w:rsidR="007E691E" w:rsidRDefault="00C3650C" w:rsidP="005A2155">
            <w:pPr>
              <w:pStyle w:val="BodyText"/>
              <w:numPr>
                <w:ilvl w:val="0"/>
                <w:numId w:val="96"/>
              </w:numPr>
              <w:ind w:left="327"/>
              <w:contextualSpacing/>
              <w:rPr>
                <w:rFonts w:asciiTheme="majorBidi" w:eastAsiaTheme="minorEastAsia" w:hAnsiTheme="majorBidi" w:cstheme="majorBidi"/>
                <w:b/>
                <w:iCs/>
                <w:sz w:val="22"/>
                <w:szCs w:val="22"/>
                <w:lang w:val="en-US" w:eastAsia="zh-CN"/>
              </w:rPr>
            </w:pPr>
            <w:proofErr w:type="spellStart"/>
            <w:r>
              <w:rPr>
                <w:rFonts w:asciiTheme="majorBidi" w:eastAsiaTheme="minorEastAsia" w:hAnsiTheme="majorBidi" w:cstheme="majorBidi"/>
                <w:bCs/>
                <w:iCs/>
                <w:sz w:val="22"/>
                <w:szCs w:val="22"/>
                <w:lang w:val="en-US" w:eastAsia="zh-CN"/>
              </w:rPr>
              <w:t>Peserta</w:t>
            </w:r>
            <w:proofErr w:type="spellEnd"/>
            <w:r>
              <w:rPr>
                <w:rFonts w:asciiTheme="majorBidi" w:eastAsiaTheme="minorEastAsia" w:hAnsiTheme="majorBidi" w:cstheme="majorBidi"/>
                <w:bCs/>
                <w:iCs/>
                <w:sz w:val="22"/>
                <w:szCs w:val="22"/>
                <w:lang w:val="en-US" w:eastAsia="zh-CN"/>
              </w:rPr>
              <w:t xml:space="preserve"> </w:t>
            </w:r>
            <w:proofErr w:type="spellStart"/>
            <w:r>
              <w:rPr>
                <w:rFonts w:asciiTheme="majorBidi" w:eastAsiaTheme="minorEastAsia" w:hAnsiTheme="majorBidi" w:cstheme="majorBidi"/>
                <w:bCs/>
                <w:iCs/>
                <w:sz w:val="22"/>
                <w:szCs w:val="22"/>
                <w:lang w:val="en-US" w:eastAsia="zh-CN"/>
              </w:rPr>
              <w:t>didik</w:t>
            </w:r>
            <w:proofErr w:type="spellEnd"/>
            <w:r>
              <w:rPr>
                <w:rFonts w:asciiTheme="majorBidi" w:eastAsiaTheme="minorEastAsia" w:hAnsiTheme="majorBidi" w:cstheme="majorBidi"/>
                <w:bCs/>
                <w:iCs/>
                <w:sz w:val="22"/>
                <w:szCs w:val="22"/>
                <w:lang w:val="en-US" w:eastAsia="zh-CN"/>
              </w:rPr>
              <w:t xml:space="preserve"> </w:t>
            </w:r>
            <w:proofErr w:type="spellStart"/>
            <w:r>
              <w:rPr>
                <w:rFonts w:asciiTheme="majorBidi" w:eastAsiaTheme="minorEastAsia" w:hAnsiTheme="majorBidi" w:cstheme="majorBidi"/>
                <w:bCs/>
                <w:iCs/>
                <w:sz w:val="22"/>
                <w:szCs w:val="22"/>
                <w:lang w:val="en-US" w:eastAsia="zh-CN"/>
              </w:rPr>
              <w:t>dapat</w:t>
            </w:r>
            <w:proofErr w:type="spellEnd"/>
            <w:r>
              <w:rPr>
                <w:rFonts w:asciiTheme="majorBidi" w:eastAsiaTheme="minorEastAsia" w:hAnsiTheme="majorBidi" w:cstheme="majorBidi"/>
                <w:bCs/>
                <w:iCs/>
                <w:sz w:val="22"/>
                <w:szCs w:val="22"/>
                <w:lang w:val="en-US" w:eastAsia="zh-CN"/>
              </w:rPr>
              <w:t xml:space="preserve"> </w:t>
            </w:r>
            <w:proofErr w:type="spellStart"/>
            <w:r>
              <w:rPr>
                <w:rFonts w:asciiTheme="majorBidi" w:eastAsiaTheme="minorEastAsia" w:hAnsiTheme="majorBidi" w:cstheme="majorBidi"/>
                <w:bCs/>
                <w:iCs/>
                <w:sz w:val="22"/>
                <w:szCs w:val="22"/>
                <w:lang w:val="en-US" w:eastAsia="zh-CN"/>
              </w:rPr>
              <w:t>memahami</w:t>
            </w:r>
            <w:proofErr w:type="spellEnd"/>
            <w:r>
              <w:rPr>
                <w:rFonts w:asciiTheme="majorBidi" w:eastAsiaTheme="minorEastAsia" w:hAnsiTheme="majorBidi" w:cstheme="majorBidi"/>
                <w:bCs/>
                <w:iCs/>
                <w:sz w:val="22"/>
                <w:szCs w:val="22"/>
                <w:lang w:val="en-US" w:eastAsia="zh-CN"/>
              </w:rPr>
              <w:t xml:space="preserve"> </w:t>
            </w:r>
            <w:proofErr w:type="spellStart"/>
            <w:r>
              <w:rPr>
                <w:rFonts w:asciiTheme="majorBidi" w:eastAsiaTheme="minorEastAsia" w:hAnsiTheme="majorBidi" w:cstheme="majorBidi"/>
                <w:bCs/>
                <w:iCs/>
                <w:sz w:val="22"/>
                <w:szCs w:val="22"/>
                <w:lang w:val="en-US" w:eastAsia="zh-CN"/>
              </w:rPr>
              <w:t>permintaan</w:t>
            </w:r>
            <w:proofErr w:type="spellEnd"/>
            <w:r>
              <w:rPr>
                <w:rFonts w:asciiTheme="majorBidi" w:eastAsiaTheme="minorEastAsia" w:hAnsiTheme="majorBidi" w:cstheme="majorBidi"/>
                <w:bCs/>
                <w:iCs/>
                <w:sz w:val="22"/>
                <w:szCs w:val="22"/>
                <w:lang w:val="en-US" w:eastAsia="zh-CN"/>
              </w:rPr>
              <w:t xml:space="preserve"> dan </w:t>
            </w:r>
            <w:proofErr w:type="spellStart"/>
            <w:r>
              <w:rPr>
                <w:rFonts w:asciiTheme="majorBidi" w:eastAsiaTheme="minorEastAsia" w:hAnsiTheme="majorBidi" w:cstheme="majorBidi"/>
                <w:bCs/>
                <w:iCs/>
                <w:sz w:val="22"/>
                <w:szCs w:val="22"/>
                <w:lang w:val="en-US" w:eastAsia="zh-CN"/>
              </w:rPr>
              <w:t>penawaran</w:t>
            </w:r>
            <w:proofErr w:type="spellEnd"/>
          </w:p>
          <w:p w14:paraId="46CCB184" w14:textId="77777777" w:rsidR="007E691E" w:rsidRDefault="00C3650C" w:rsidP="005A2155">
            <w:pPr>
              <w:pStyle w:val="BodyText"/>
              <w:numPr>
                <w:ilvl w:val="0"/>
                <w:numId w:val="96"/>
              </w:numPr>
              <w:ind w:left="327"/>
              <w:contextualSpacing/>
              <w:rPr>
                <w:rFonts w:asciiTheme="majorBidi" w:eastAsiaTheme="minorEastAsia" w:hAnsiTheme="majorBidi" w:cstheme="majorBidi"/>
                <w:bCs/>
                <w:iCs/>
                <w:sz w:val="22"/>
                <w:szCs w:val="22"/>
                <w:lang w:val="en-US" w:eastAsia="zh-CN"/>
              </w:rPr>
            </w:pPr>
            <w:proofErr w:type="spellStart"/>
            <w:r>
              <w:rPr>
                <w:rFonts w:asciiTheme="majorBidi" w:eastAsiaTheme="minorEastAsia" w:hAnsiTheme="majorBidi" w:cstheme="majorBidi"/>
                <w:bCs/>
                <w:iCs/>
                <w:sz w:val="22"/>
                <w:szCs w:val="22"/>
                <w:lang w:val="en-US" w:eastAsia="zh-CN"/>
              </w:rPr>
              <w:t>Peserta</w:t>
            </w:r>
            <w:proofErr w:type="spellEnd"/>
            <w:r>
              <w:rPr>
                <w:rFonts w:asciiTheme="majorBidi" w:eastAsiaTheme="minorEastAsia" w:hAnsiTheme="majorBidi" w:cstheme="majorBidi"/>
                <w:bCs/>
                <w:iCs/>
                <w:sz w:val="22"/>
                <w:szCs w:val="22"/>
                <w:lang w:val="en-US" w:eastAsia="zh-CN"/>
              </w:rPr>
              <w:t xml:space="preserve"> </w:t>
            </w:r>
            <w:proofErr w:type="spellStart"/>
            <w:r>
              <w:rPr>
                <w:rFonts w:asciiTheme="majorBidi" w:eastAsiaTheme="minorEastAsia" w:hAnsiTheme="majorBidi" w:cstheme="majorBidi"/>
                <w:bCs/>
                <w:iCs/>
                <w:sz w:val="22"/>
                <w:szCs w:val="22"/>
                <w:lang w:val="en-US" w:eastAsia="zh-CN"/>
              </w:rPr>
              <w:t>didik</w:t>
            </w:r>
            <w:proofErr w:type="spellEnd"/>
            <w:r>
              <w:rPr>
                <w:rFonts w:asciiTheme="majorBidi" w:eastAsiaTheme="minorEastAsia" w:hAnsiTheme="majorBidi" w:cstheme="majorBidi"/>
                <w:bCs/>
                <w:iCs/>
                <w:sz w:val="22"/>
                <w:szCs w:val="22"/>
                <w:lang w:val="en-US" w:eastAsia="zh-CN"/>
              </w:rPr>
              <w:t xml:space="preserve"> </w:t>
            </w:r>
            <w:proofErr w:type="spellStart"/>
            <w:r>
              <w:rPr>
                <w:rFonts w:asciiTheme="majorBidi" w:eastAsiaTheme="minorEastAsia" w:hAnsiTheme="majorBidi" w:cstheme="majorBidi"/>
                <w:bCs/>
                <w:iCs/>
                <w:sz w:val="22"/>
                <w:szCs w:val="22"/>
                <w:lang w:val="en-US" w:eastAsia="zh-CN"/>
              </w:rPr>
              <w:t>dapat</w:t>
            </w:r>
            <w:proofErr w:type="spellEnd"/>
            <w:r>
              <w:rPr>
                <w:rFonts w:asciiTheme="majorBidi" w:eastAsiaTheme="minorEastAsia" w:hAnsiTheme="majorBidi" w:cstheme="majorBidi"/>
                <w:bCs/>
                <w:iCs/>
                <w:sz w:val="22"/>
                <w:szCs w:val="22"/>
                <w:lang w:val="en-US" w:eastAsia="zh-CN"/>
              </w:rPr>
              <w:t xml:space="preserve"> </w:t>
            </w:r>
            <w:proofErr w:type="spellStart"/>
            <w:r>
              <w:rPr>
                <w:rFonts w:asciiTheme="majorBidi" w:eastAsiaTheme="minorEastAsia" w:hAnsiTheme="majorBidi" w:cstheme="majorBidi"/>
                <w:bCs/>
                <w:iCs/>
                <w:sz w:val="22"/>
                <w:szCs w:val="22"/>
                <w:lang w:val="en-US" w:eastAsia="zh-CN"/>
              </w:rPr>
              <w:t>menjelaskan</w:t>
            </w:r>
            <w:proofErr w:type="spellEnd"/>
            <w:r>
              <w:rPr>
                <w:rFonts w:asciiTheme="majorBidi" w:eastAsiaTheme="minorEastAsia" w:hAnsiTheme="majorBidi" w:cstheme="majorBidi"/>
                <w:bCs/>
                <w:iCs/>
                <w:sz w:val="22"/>
                <w:szCs w:val="22"/>
                <w:lang w:val="en-US" w:eastAsia="zh-CN"/>
              </w:rPr>
              <w:t xml:space="preserve"> </w:t>
            </w:r>
            <w:proofErr w:type="spellStart"/>
            <w:r>
              <w:rPr>
                <w:rFonts w:asciiTheme="majorBidi" w:eastAsiaTheme="minorEastAsia" w:hAnsiTheme="majorBidi" w:cstheme="majorBidi"/>
                <w:bCs/>
                <w:iCs/>
                <w:sz w:val="22"/>
                <w:szCs w:val="22"/>
                <w:lang w:val="en-US" w:eastAsia="zh-CN"/>
              </w:rPr>
              <w:t>konsep</w:t>
            </w:r>
            <w:proofErr w:type="spellEnd"/>
            <w:r>
              <w:rPr>
                <w:rFonts w:asciiTheme="majorBidi" w:eastAsiaTheme="minorEastAsia" w:hAnsiTheme="majorBidi" w:cstheme="majorBidi"/>
                <w:bCs/>
                <w:iCs/>
                <w:sz w:val="22"/>
                <w:szCs w:val="22"/>
                <w:lang w:val="en-US" w:eastAsia="zh-CN"/>
              </w:rPr>
              <w:t xml:space="preserve"> </w:t>
            </w:r>
            <w:proofErr w:type="spellStart"/>
            <w:r>
              <w:rPr>
                <w:rFonts w:asciiTheme="majorBidi" w:eastAsiaTheme="minorEastAsia" w:hAnsiTheme="majorBidi" w:cstheme="majorBidi"/>
                <w:bCs/>
                <w:iCs/>
                <w:sz w:val="22"/>
                <w:szCs w:val="22"/>
                <w:lang w:val="en-US" w:eastAsia="zh-CN"/>
              </w:rPr>
              <w:t>permintaan</w:t>
            </w:r>
            <w:proofErr w:type="spellEnd"/>
            <w:r>
              <w:rPr>
                <w:rFonts w:asciiTheme="majorBidi" w:eastAsiaTheme="minorEastAsia" w:hAnsiTheme="majorBidi" w:cstheme="majorBidi"/>
                <w:bCs/>
                <w:iCs/>
                <w:sz w:val="22"/>
                <w:szCs w:val="22"/>
                <w:lang w:val="en-US" w:eastAsia="zh-CN"/>
              </w:rPr>
              <w:t xml:space="preserve"> dan </w:t>
            </w:r>
            <w:proofErr w:type="spellStart"/>
            <w:r>
              <w:rPr>
                <w:rFonts w:asciiTheme="majorBidi" w:eastAsiaTheme="minorEastAsia" w:hAnsiTheme="majorBidi" w:cstheme="majorBidi"/>
                <w:bCs/>
                <w:iCs/>
                <w:sz w:val="22"/>
                <w:szCs w:val="22"/>
                <w:lang w:val="en-US" w:eastAsia="zh-CN"/>
              </w:rPr>
              <w:t>penawaran</w:t>
            </w:r>
            <w:proofErr w:type="spellEnd"/>
          </w:p>
        </w:tc>
      </w:tr>
      <w:tr w:rsidR="007E691E" w14:paraId="23099A15" w14:textId="77777777">
        <w:tc>
          <w:tcPr>
            <w:tcW w:w="2689" w:type="dxa"/>
          </w:tcPr>
          <w:p w14:paraId="11D6F8DA" w14:textId="77777777" w:rsidR="007E691E" w:rsidRDefault="00C3650C" w:rsidP="00B952E1">
            <w:pPr>
              <w:pStyle w:val="BodyText"/>
              <w:contextualSpacing/>
              <w:rPr>
                <w:rFonts w:asciiTheme="majorBidi" w:eastAsiaTheme="minorEastAsia" w:hAnsiTheme="majorBidi" w:cstheme="majorBidi"/>
                <w:b/>
                <w:iCs/>
                <w:sz w:val="22"/>
                <w:szCs w:val="22"/>
                <w:lang w:val="en-US" w:eastAsia="zh-CN"/>
              </w:rPr>
            </w:pPr>
            <w:proofErr w:type="spellStart"/>
            <w:r>
              <w:rPr>
                <w:rFonts w:asciiTheme="majorBidi" w:eastAsiaTheme="minorEastAsia" w:hAnsiTheme="majorBidi" w:cstheme="majorBidi"/>
                <w:b/>
                <w:iCs/>
                <w:sz w:val="22"/>
                <w:szCs w:val="22"/>
                <w:lang w:val="en-US" w:eastAsia="zh-CN"/>
              </w:rPr>
              <w:t>Pertanyaan</w:t>
            </w:r>
            <w:proofErr w:type="spellEnd"/>
            <w:r>
              <w:rPr>
                <w:rFonts w:asciiTheme="majorBidi" w:eastAsiaTheme="minorEastAsia" w:hAnsiTheme="majorBidi" w:cstheme="majorBidi"/>
                <w:b/>
                <w:iCs/>
                <w:sz w:val="22"/>
                <w:szCs w:val="22"/>
                <w:lang w:val="en-US" w:eastAsia="zh-CN"/>
              </w:rPr>
              <w:t xml:space="preserve"> </w:t>
            </w:r>
            <w:proofErr w:type="spellStart"/>
            <w:r>
              <w:rPr>
                <w:rFonts w:asciiTheme="majorBidi" w:eastAsiaTheme="minorEastAsia" w:hAnsiTheme="majorBidi" w:cstheme="majorBidi"/>
                <w:b/>
                <w:iCs/>
                <w:sz w:val="22"/>
                <w:szCs w:val="22"/>
                <w:lang w:val="en-US" w:eastAsia="zh-CN"/>
              </w:rPr>
              <w:t>Pemantik</w:t>
            </w:r>
            <w:proofErr w:type="spellEnd"/>
          </w:p>
        </w:tc>
        <w:tc>
          <w:tcPr>
            <w:tcW w:w="5528" w:type="dxa"/>
          </w:tcPr>
          <w:p w14:paraId="7F1589D9" w14:textId="77777777" w:rsidR="007E691E" w:rsidRDefault="00C3650C" w:rsidP="005A2155">
            <w:pPr>
              <w:pStyle w:val="BodyText"/>
              <w:numPr>
                <w:ilvl w:val="0"/>
                <w:numId w:val="97"/>
              </w:numPr>
              <w:ind w:left="327"/>
              <w:contextualSpacing/>
              <w:rPr>
                <w:rFonts w:asciiTheme="majorBidi" w:eastAsiaTheme="minorEastAsia" w:hAnsiTheme="majorBidi" w:cstheme="majorBidi"/>
                <w:bCs/>
                <w:iCs/>
                <w:sz w:val="22"/>
                <w:szCs w:val="22"/>
                <w:lang w:val="en-US" w:eastAsia="zh-CN"/>
              </w:rPr>
            </w:pPr>
            <w:proofErr w:type="spellStart"/>
            <w:r>
              <w:rPr>
                <w:rFonts w:asciiTheme="majorBidi" w:eastAsiaTheme="minorEastAsia" w:hAnsiTheme="majorBidi" w:cstheme="majorBidi"/>
                <w:bCs/>
                <w:iCs/>
                <w:sz w:val="22"/>
                <w:szCs w:val="22"/>
                <w:lang w:val="en-US" w:eastAsia="zh-CN"/>
              </w:rPr>
              <w:t>Apakah</w:t>
            </w:r>
            <w:proofErr w:type="spellEnd"/>
            <w:r>
              <w:rPr>
                <w:rFonts w:asciiTheme="majorBidi" w:eastAsiaTheme="minorEastAsia" w:hAnsiTheme="majorBidi" w:cstheme="majorBidi"/>
                <w:bCs/>
                <w:iCs/>
                <w:sz w:val="22"/>
                <w:szCs w:val="22"/>
                <w:lang w:val="en-US" w:eastAsia="zh-CN"/>
              </w:rPr>
              <w:t xml:space="preserve"> kalian </w:t>
            </w:r>
            <w:proofErr w:type="spellStart"/>
            <w:r>
              <w:rPr>
                <w:rFonts w:asciiTheme="majorBidi" w:eastAsiaTheme="minorEastAsia" w:hAnsiTheme="majorBidi" w:cstheme="majorBidi"/>
                <w:bCs/>
                <w:iCs/>
                <w:sz w:val="22"/>
                <w:szCs w:val="22"/>
                <w:lang w:val="en-US" w:eastAsia="zh-CN"/>
              </w:rPr>
              <w:t>pernah</w:t>
            </w:r>
            <w:proofErr w:type="spellEnd"/>
            <w:r>
              <w:rPr>
                <w:rFonts w:asciiTheme="majorBidi" w:eastAsiaTheme="minorEastAsia" w:hAnsiTheme="majorBidi" w:cstheme="majorBidi"/>
                <w:bCs/>
                <w:iCs/>
                <w:sz w:val="22"/>
                <w:szCs w:val="22"/>
                <w:lang w:val="en-US" w:eastAsia="zh-CN"/>
              </w:rPr>
              <w:t xml:space="preserve"> </w:t>
            </w:r>
            <w:proofErr w:type="spellStart"/>
            <w:r>
              <w:rPr>
                <w:rFonts w:asciiTheme="majorBidi" w:eastAsiaTheme="minorEastAsia" w:hAnsiTheme="majorBidi" w:cstheme="majorBidi"/>
                <w:bCs/>
                <w:iCs/>
                <w:sz w:val="22"/>
                <w:szCs w:val="22"/>
                <w:lang w:val="en-US" w:eastAsia="zh-CN"/>
              </w:rPr>
              <w:t>pergi</w:t>
            </w:r>
            <w:proofErr w:type="spellEnd"/>
            <w:r>
              <w:rPr>
                <w:rFonts w:asciiTheme="majorBidi" w:eastAsiaTheme="minorEastAsia" w:hAnsiTheme="majorBidi" w:cstheme="majorBidi"/>
                <w:bCs/>
                <w:iCs/>
                <w:sz w:val="22"/>
                <w:szCs w:val="22"/>
                <w:lang w:val="en-US" w:eastAsia="zh-CN"/>
              </w:rPr>
              <w:t xml:space="preserve"> </w:t>
            </w:r>
            <w:proofErr w:type="spellStart"/>
            <w:r>
              <w:rPr>
                <w:rFonts w:asciiTheme="majorBidi" w:eastAsiaTheme="minorEastAsia" w:hAnsiTheme="majorBidi" w:cstheme="majorBidi"/>
                <w:bCs/>
                <w:iCs/>
                <w:sz w:val="22"/>
                <w:szCs w:val="22"/>
                <w:lang w:val="en-US" w:eastAsia="zh-CN"/>
              </w:rPr>
              <w:t>ke</w:t>
            </w:r>
            <w:proofErr w:type="spellEnd"/>
            <w:r>
              <w:rPr>
                <w:rFonts w:asciiTheme="majorBidi" w:eastAsiaTheme="minorEastAsia" w:hAnsiTheme="majorBidi" w:cstheme="majorBidi"/>
                <w:bCs/>
                <w:iCs/>
                <w:sz w:val="22"/>
                <w:szCs w:val="22"/>
                <w:lang w:val="en-US" w:eastAsia="zh-CN"/>
              </w:rPr>
              <w:t xml:space="preserve"> pasar?</w:t>
            </w:r>
          </w:p>
          <w:p w14:paraId="7856550C" w14:textId="77777777" w:rsidR="007E691E" w:rsidRDefault="00C3650C" w:rsidP="005A2155">
            <w:pPr>
              <w:pStyle w:val="BodyText"/>
              <w:numPr>
                <w:ilvl w:val="0"/>
                <w:numId w:val="97"/>
              </w:numPr>
              <w:ind w:left="327"/>
              <w:contextualSpacing/>
              <w:rPr>
                <w:rFonts w:asciiTheme="majorBidi" w:eastAsiaTheme="minorEastAsia" w:hAnsiTheme="majorBidi" w:cstheme="majorBidi"/>
                <w:bCs/>
                <w:iCs/>
                <w:sz w:val="22"/>
                <w:szCs w:val="22"/>
                <w:lang w:val="en-US" w:eastAsia="zh-CN"/>
              </w:rPr>
            </w:pPr>
            <w:proofErr w:type="spellStart"/>
            <w:r>
              <w:rPr>
                <w:rFonts w:asciiTheme="majorBidi" w:eastAsiaTheme="minorEastAsia" w:hAnsiTheme="majorBidi" w:cstheme="majorBidi"/>
                <w:bCs/>
                <w:iCs/>
                <w:sz w:val="22"/>
                <w:szCs w:val="22"/>
                <w:lang w:val="en-US" w:eastAsia="zh-CN"/>
              </w:rPr>
              <w:t>Barang</w:t>
            </w:r>
            <w:proofErr w:type="spellEnd"/>
            <w:r>
              <w:rPr>
                <w:rFonts w:asciiTheme="majorBidi" w:eastAsiaTheme="minorEastAsia" w:hAnsiTheme="majorBidi" w:cstheme="majorBidi"/>
                <w:bCs/>
                <w:iCs/>
                <w:sz w:val="22"/>
                <w:szCs w:val="22"/>
                <w:lang w:val="en-US" w:eastAsia="zh-CN"/>
              </w:rPr>
              <w:t xml:space="preserve"> </w:t>
            </w:r>
            <w:proofErr w:type="spellStart"/>
            <w:r>
              <w:rPr>
                <w:rFonts w:asciiTheme="majorBidi" w:eastAsiaTheme="minorEastAsia" w:hAnsiTheme="majorBidi" w:cstheme="majorBidi"/>
                <w:bCs/>
                <w:iCs/>
                <w:sz w:val="22"/>
                <w:szCs w:val="22"/>
                <w:lang w:val="en-US" w:eastAsia="zh-CN"/>
              </w:rPr>
              <w:t>apa</w:t>
            </w:r>
            <w:proofErr w:type="spellEnd"/>
            <w:r>
              <w:rPr>
                <w:rFonts w:asciiTheme="majorBidi" w:eastAsiaTheme="minorEastAsia" w:hAnsiTheme="majorBidi" w:cstheme="majorBidi"/>
                <w:bCs/>
                <w:iCs/>
                <w:sz w:val="22"/>
                <w:szCs w:val="22"/>
                <w:lang w:val="en-US" w:eastAsia="zh-CN"/>
              </w:rPr>
              <w:t xml:space="preserve"> yang </w:t>
            </w:r>
            <w:proofErr w:type="spellStart"/>
            <w:r>
              <w:rPr>
                <w:rFonts w:asciiTheme="majorBidi" w:eastAsiaTheme="minorEastAsia" w:hAnsiTheme="majorBidi" w:cstheme="majorBidi"/>
                <w:bCs/>
                <w:iCs/>
                <w:sz w:val="22"/>
                <w:szCs w:val="22"/>
                <w:lang w:val="en-US" w:eastAsia="zh-CN"/>
              </w:rPr>
              <w:t>pernah</w:t>
            </w:r>
            <w:proofErr w:type="spellEnd"/>
            <w:r>
              <w:rPr>
                <w:rFonts w:asciiTheme="majorBidi" w:eastAsiaTheme="minorEastAsia" w:hAnsiTheme="majorBidi" w:cstheme="majorBidi"/>
                <w:bCs/>
                <w:iCs/>
                <w:sz w:val="22"/>
                <w:szCs w:val="22"/>
                <w:lang w:val="en-US" w:eastAsia="zh-CN"/>
              </w:rPr>
              <w:t xml:space="preserve"> kalian </w:t>
            </w:r>
            <w:proofErr w:type="spellStart"/>
            <w:r>
              <w:rPr>
                <w:rFonts w:asciiTheme="majorBidi" w:eastAsiaTheme="minorEastAsia" w:hAnsiTheme="majorBidi" w:cstheme="majorBidi"/>
                <w:bCs/>
                <w:iCs/>
                <w:sz w:val="22"/>
                <w:szCs w:val="22"/>
                <w:lang w:val="en-US" w:eastAsia="zh-CN"/>
              </w:rPr>
              <w:t>beli</w:t>
            </w:r>
            <w:proofErr w:type="spellEnd"/>
            <w:r>
              <w:rPr>
                <w:rFonts w:asciiTheme="majorBidi" w:eastAsiaTheme="minorEastAsia" w:hAnsiTheme="majorBidi" w:cstheme="majorBidi"/>
                <w:bCs/>
                <w:iCs/>
                <w:sz w:val="22"/>
                <w:szCs w:val="22"/>
                <w:lang w:val="en-US" w:eastAsia="zh-CN"/>
              </w:rPr>
              <w:t>?</w:t>
            </w:r>
          </w:p>
        </w:tc>
      </w:tr>
      <w:tr w:rsidR="007E691E" w14:paraId="48203E04" w14:textId="77777777">
        <w:tc>
          <w:tcPr>
            <w:tcW w:w="2689" w:type="dxa"/>
          </w:tcPr>
          <w:p w14:paraId="4268E0AF" w14:textId="77777777" w:rsidR="007E691E" w:rsidRDefault="00C3650C" w:rsidP="00B952E1">
            <w:pPr>
              <w:pStyle w:val="BodyText"/>
              <w:contextualSpacing/>
              <w:rPr>
                <w:rFonts w:asciiTheme="majorBidi" w:eastAsiaTheme="minorEastAsia" w:hAnsiTheme="majorBidi" w:cstheme="majorBidi"/>
                <w:b/>
                <w:iCs/>
                <w:sz w:val="22"/>
                <w:szCs w:val="22"/>
                <w:lang w:val="en-US" w:eastAsia="zh-CN"/>
              </w:rPr>
            </w:pPr>
            <w:proofErr w:type="spellStart"/>
            <w:r>
              <w:rPr>
                <w:rFonts w:asciiTheme="majorBidi" w:eastAsiaTheme="minorEastAsia" w:hAnsiTheme="majorBidi" w:cstheme="majorBidi"/>
                <w:b/>
                <w:iCs/>
                <w:sz w:val="22"/>
                <w:szCs w:val="22"/>
                <w:lang w:val="en-US" w:eastAsia="zh-CN"/>
              </w:rPr>
              <w:t>Kegiatan</w:t>
            </w:r>
            <w:proofErr w:type="spellEnd"/>
            <w:r>
              <w:rPr>
                <w:rFonts w:asciiTheme="majorBidi" w:eastAsiaTheme="minorEastAsia" w:hAnsiTheme="majorBidi" w:cstheme="majorBidi"/>
                <w:b/>
                <w:iCs/>
                <w:sz w:val="22"/>
                <w:szCs w:val="22"/>
                <w:lang w:val="en-US" w:eastAsia="zh-CN"/>
              </w:rPr>
              <w:t xml:space="preserve"> </w:t>
            </w:r>
            <w:proofErr w:type="spellStart"/>
            <w:r>
              <w:rPr>
                <w:rFonts w:asciiTheme="majorBidi" w:eastAsiaTheme="minorEastAsia" w:hAnsiTheme="majorBidi" w:cstheme="majorBidi"/>
                <w:b/>
                <w:iCs/>
                <w:sz w:val="22"/>
                <w:szCs w:val="22"/>
                <w:lang w:val="en-US" w:eastAsia="zh-CN"/>
              </w:rPr>
              <w:t>Pembelajaran</w:t>
            </w:r>
            <w:proofErr w:type="spellEnd"/>
          </w:p>
        </w:tc>
        <w:tc>
          <w:tcPr>
            <w:tcW w:w="5528" w:type="dxa"/>
          </w:tcPr>
          <w:p w14:paraId="4C80773C" w14:textId="77777777" w:rsidR="007E691E" w:rsidRDefault="00C3650C" w:rsidP="00B952E1">
            <w:pPr>
              <w:pStyle w:val="BodyText"/>
              <w:contextualSpacing/>
              <w:rPr>
                <w:rFonts w:asciiTheme="majorBidi" w:eastAsiaTheme="minorEastAsia" w:hAnsiTheme="majorBidi" w:cstheme="majorBidi"/>
                <w:b/>
                <w:iCs/>
                <w:sz w:val="22"/>
                <w:szCs w:val="22"/>
                <w:lang w:val="en-US" w:eastAsia="zh-CN"/>
              </w:rPr>
            </w:pPr>
            <w:proofErr w:type="spellStart"/>
            <w:r>
              <w:rPr>
                <w:rFonts w:asciiTheme="majorBidi" w:eastAsiaTheme="minorEastAsia" w:hAnsiTheme="majorBidi" w:cstheme="majorBidi"/>
                <w:b/>
                <w:iCs/>
                <w:sz w:val="22"/>
                <w:szCs w:val="22"/>
                <w:lang w:val="en-US" w:eastAsia="zh-CN"/>
              </w:rPr>
              <w:t>Kegiatan</w:t>
            </w:r>
            <w:proofErr w:type="spellEnd"/>
            <w:r>
              <w:rPr>
                <w:rFonts w:asciiTheme="majorBidi" w:eastAsiaTheme="minorEastAsia" w:hAnsiTheme="majorBidi" w:cstheme="majorBidi"/>
                <w:b/>
                <w:iCs/>
                <w:sz w:val="22"/>
                <w:szCs w:val="22"/>
                <w:lang w:val="en-US" w:eastAsia="zh-CN"/>
              </w:rPr>
              <w:t xml:space="preserve"> Awal (10 </w:t>
            </w:r>
            <w:proofErr w:type="spellStart"/>
            <w:r>
              <w:rPr>
                <w:rFonts w:asciiTheme="majorBidi" w:eastAsiaTheme="minorEastAsia" w:hAnsiTheme="majorBidi" w:cstheme="majorBidi"/>
                <w:b/>
                <w:iCs/>
                <w:sz w:val="22"/>
                <w:szCs w:val="22"/>
                <w:lang w:val="en-US" w:eastAsia="zh-CN"/>
              </w:rPr>
              <w:t>Menit</w:t>
            </w:r>
            <w:proofErr w:type="spellEnd"/>
            <w:r>
              <w:rPr>
                <w:rFonts w:asciiTheme="majorBidi" w:eastAsiaTheme="minorEastAsia" w:hAnsiTheme="majorBidi" w:cstheme="majorBidi"/>
                <w:b/>
                <w:iCs/>
                <w:sz w:val="22"/>
                <w:szCs w:val="22"/>
                <w:lang w:val="en-US" w:eastAsia="zh-CN"/>
              </w:rPr>
              <w:t>)</w:t>
            </w:r>
          </w:p>
          <w:p w14:paraId="776B1495" w14:textId="77777777" w:rsidR="007E691E" w:rsidRDefault="00C3650C" w:rsidP="00B952E1">
            <w:pPr>
              <w:pStyle w:val="BodyText"/>
              <w:ind w:left="327"/>
              <w:contextualSpacing/>
              <w:rPr>
                <w:rFonts w:asciiTheme="majorBidi" w:eastAsiaTheme="minorEastAsia" w:hAnsiTheme="majorBidi" w:cstheme="majorBidi"/>
                <w:bCs/>
                <w:iCs/>
                <w:sz w:val="22"/>
                <w:szCs w:val="22"/>
                <w:lang w:val="en-US" w:eastAsia="zh-CN"/>
              </w:rPr>
            </w:pPr>
            <w:r>
              <w:rPr>
                <w:rFonts w:asciiTheme="majorBidi" w:eastAsiaTheme="minorEastAsia" w:hAnsiTheme="majorBidi" w:cstheme="majorBidi"/>
                <w:bCs/>
                <w:iCs/>
                <w:sz w:val="22"/>
                <w:szCs w:val="22"/>
                <w:lang w:val="en-US" w:eastAsia="zh-CN"/>
              </w:rPr>
              <w:t xml:space="preserve">1. Guru dan </w:t>
            </w:r>
            <w:proofErr w:type="spellStart"/>
            <w:r>
              <w:rPr>
                <w:rFonts w:asciiTheme="majorBidi" w:eastAsiaTheme="minorEastAsia" w:hAnsiTheme="majorBidi" w:cstheme="majorBidi"/>
                <w:bCs/>
                <w:iCs/>
                <w:sz w:val="22"/>
                <w:szCs w:val="22"/>
                <w:lang w:val="en-US" w:eastAsia="zh-CN"/>
              </w:rPr>
              <w:t>peserta</w:t>
            </w:r>
            <w:proofErr w:type="spellEnd"/>
            <w:r>
              <w:rPr>
                <w:rFonts w:asciiTheme="majorBidi" w:eastAsiaTheme="minorEastAsia" w:hAnsiTheme="majorBidi" w:cstheme="majorBidi"/>
                <w:bCs/>
                <w:iCs/>
                <w:sz w:val="22"/>
                <w:szCs w:val="22"/>
                <w:lang w:val="en-US" w:eastAsia="zh-CN"/>
              </w:rPr>
              <w:t xml:space="preserve"> </w:t>
            </w:r>
            <w:proofErr w:type="spellStart"/>
            <w:r>
              <w:rPr>
                <w:rFonts w:asciiTheme="majorBidi" w:eastAsiaTheme="minorEastAsia" w:hAnsiTheme="majorBidi" w:cstheme="majorBidi"/>
                <w:bCs/>
                <w:iCs/>
                <w:sz w:val="22"/>
                <w:szCs w:val="22"/>
                <w:lang w:val="en-US" w:eastAsia="zh-CN"/>
              </w:rPr>
              <w:t>didik</w:t>
            </w:r>
            <w:proofErr w:type="spellEnd"/>
            <w:r>
              <w:rPr>
                <w:rFonts w:asciiTheme="majorBidi" w:eastAsiaTheme="minorEastAsia" w:hAnsiTheme="majorBidi" w:cstheme="majorBidi"/>
                <w:bCs/>
                <w:iCs/>
                <w:sz w:val="22"/>
                <w:szCs w:val="22"/>
                <w:lang w:val="en-US" w:eastAsia="zh-CN"/>
              </w:rPr>
              <w:t xml:space="preserve"> </w:t>
            </w:r>
            <w:proofErr w:type="spellStart"/>
            <w:r>
              <w:rPr>
                <w:rFonts w:asciiTheme="majorBidi" w:eastAsiaTheme="minorEastAsia" w:hAnsiTheme="majorBidi" w:cstheme="majorBidi"/>
                <w:bCs/>
                <w:iCs/>
                <w:sz w:val="22"/>
                <w:szCs w:val="22"/>
                <w:lang w:val="en-US" w:eastAsia="zh-CN"/>
              </w:rPr>
              <w:t>mengucapkan</w:t>
            </w:r>
            <w:proofErr w:type="spellEnd"/>
            <w:r>
              <w:rPr>
                <w:rFonts w:asciiTheme="majorBidi" w:eastAsiaTheme="minorEastAsia" w:hAnsiTheme="majorBidi" w:cstheme="majorBidi"/>
                <w:bCs/>
                <w:iCs/>
                <w:sz w:val="22"/>
                <w:szCs w:val="22"/>
                <w:lang w:val="en-US" w:eastAsia="zh-CN"/>
              </w:rPr>
              <w:t xml:space="preserve"> </w:t>
            </w:r>
            <w:proofErr w:type="spellStart"/>
            <w:r>
              <w:rPr>
                <w:rFonts w:asciiTheme="majorBidi" w:eastAsiaTheme="minorEastAsia" w:hAnsiTheme="majorBidi" w:cstheme="majorBidi"/>
                <w:bCs/>
                <w:iCs/>
                <w:sz w:val="22"/>
                <w:szCs w:val="22"/>
                <w:lang w:val="en-US" w:eastAsia="zh-CN"/>
              </w:rPr>
              <w:t>do’a</w:t>
            </w:r>
            <w:proofErr w:type="spellEnd"/>
            <w:r>
              <w:rPr>
                <w:rFonts w:asciiTheme="majorBidi" w:eastAsiaTheme="minorEastAsia" w:hAnsiTheme="majorBidi" w:cstheme="majorBidi"/>
                <w:bCs/>
                <w:iCs/>
                <w:sz w:val="22"/>
                <w:szCs w:val="22"/>
                <w:lang w:val="en-US" w:eastAsia="zh-CN"/>
              </w:rPr>
              <w:t xml:space="preserve"> dan </w:t>
            </w:r>
            <w:proofErr w:type="spellStart"/>
            <w:r>
              <w:rPr>
                <w:rFonts w:asciiTheme="majorBidi" w:eastAsiaTheme="minorEastAsia" w:hAnsiTheme="majorBidi" w:cstheme="majorBidi"/>
                <w:bCs/>
                <w:iCs/>
                <w:sz w:val="22"/>
                <w:szCs w:val="22"/>
                <w:lang w:val="en-US" w:eastAsia="zh-CN"/>
              </w:rPr>
              <w:t>salam</w:t>
            </w:r>
            <w:proofErr w:type="spellEnd"/>
          </w:p>
          <w:p w14:paraId="62018586" w14:textId="77777777" w:rsidR="007E691E" w:rsidRDefault="00C3650C" w:rsidP="00B952E1">
            <w:pPr>
              <w:pStyle w:val="BodyText"/>
              <w:ind w:left="327"/>
              <w:contextualSpacing/>
              <w:rPr>
                <w:rFonts w:asciiTheme="majorBidi" w:eastAsiaTheme="minorEastAsia" w:hAnsiTheme="majorBidi" w:cstheme="majorBidi"/>
                <w:bCs/>
                <w:iCs/>
                <w:sz w:val="22"/>
                <w:szCs w:val="22"/>
                <w:lang w:val="en-US" w:eastAsia="zh-CN"/>
              </w:rPr>
            </w:pPr>
            <w:r>
              <w:rPr>
                <w:rFonts w:asciiTheme="majorBidi" w:eastAsiaTheme="minorEastAsia" w:hAnsiTheme="majorBidi" w:cstheme="majorBidi"/>
                <w:bCs/>
                <w:iCs/>
                <w:sz w:val="22"/>
                <w:szCs w:val="22"/>
                <w:lang w:val="en-US" w:eastAsia="zh-CN"/>
              </w:rPr>
              <w:t xml:space="preserve">2. Guru </w:t>
            </w:r>
            <w:proofErr w:type="spellStart"/>
            <w:r>
              <w:rPr>
                <w:rFonts w:asciiTheme="majorBidi" w:eastAsiaTheme="minorEastAsia" w:hAnsiTheme="majorBidi" w:cstheme="majorBidi"/>
                <w:bCs/>
                <w:iCs/>
                <w:sz w:val="22"/>
                <w:szCs w:val="22"/>
                <w:lang w:val="en-US" w:eastAsia="zh-CN"/>
              </w:rPr>
              <w:t>mengecek</w:t>
            </w:r>
            <w:proofErr w:type="spellEnd"/>
            <w:r>
              <w:rPr>
                <w:rFonts w:asciiTheme="majorBidi" w:eastAsiaTheme="minorEastAsia" w:hAnsiTheme="majorBidi" w:cstheme="majorBidi"/>
                <w:bCs/>
                <w:iCs/>
                <w:sz w:val="22"/>
                <w:szCs w:val="22"/>
                <w:lang w:val="en-US" w:eastAsia="zh-CN"/>
              </w:rPr>
              <w:t xml:space="preserve"> </w:t>
            </w:r>
            <w:proofErr w:type="spellStart"/>
            <w:r>
              <w:rPr>
                <w:rFonts w:asciiTheme="majorBidi" w:eastAsiaTheme="minorEastAsia" w:hAnsiTheme="majorBidi" w:cstheme="majorBidi"/>
                <w:bCs/>
                <w:iCs/>
                <w:sz w:val="22"/>
                <w:szCs w:val="22"/>
                <w:lang w:val="en-US" w:eastAsia="zh-CN"/>
              </w:rPr>
              <w:t>kehadiran</w:t>
            </w:r>
            <w:proofErr w:type="spellEnd"/>
            <w:r>
              <w:rPr>
                <w:rFonts w:asciiTheme="majorBidi" w:eastAsiaTheme="minorEastAsia" w:hAnsiTheme="majorBidi" w:cstheme="majorBidi"/>
                <w:bCs/>
                <w:iCs/>
                <w:sz w:val="22"/>
                <w:szCs w:val="22"/>
                <w:lang w:val="en-US" w:eastAsia="zh-CN"/>
              </w:rPr>
              <w:t xml:space="preserve"> </w:t>
            </w:r>
            <w:proofErr w:type="spellStart"/>
            <w:r>
              <w:rPr>
                <w:rFonts w:asciiTheme="majorBidi" w:eastAsiaTheme="minorEastAsia" w:hAnsiTheme="majorBidi" w:cstheme="majorBidi"/>
                <w:bCs/>
                <w:iCs/>
                <w:sz w:val="22"/>
                <w:szCs w:val="22"/>
                <w:lang w:val="en-US" w:eastAsia="zh-CN"/>
              </w:rPr>
              <w:t>siswa</w:t>
            </w:r>
            <w:proofErr w:type="spellEnd"/>
          </w:p>
          <w:p w14:paraId="6F6C4702" w14:textId="77777777" w:rsidR="007E691E" w:rsidRDefault="00C3650C" w:rsidP="00B952E1">
            <w:pPr>
              <w:pStyle w:val="BodyText"/>
              <w:ind w:left="327"/>
              <w:contextualSpacing/>
              <w:rPr>
                <w:rFonts w:asciiTheme="majorBidi" w:eastAsiaTheme="minorEastAsia" w:hAnsiTheme="majorBidi" w:cstheme="majorBidi"/>
                <w:bCs/>
                <w:iCs/>
                <w:sz w:val="22"/>
                <w:szCs w:val="22"/>
                <w:lang w:val="en-US" w:eastAsia="zh-CN"/>
              </w:rPr>
            </w:pPr>
            <w:r>
              <w:rPr>
                <w:rFonts w:asciiTheme="majorBidi" w:eastAsiaTheme="minorEastAsia" w:hAnsiTheme="majorBidi" w:cstheme="majorBidi"/>
                <w:bCs/>
                <w:iCs/>
                <w:sz w:val="22"/>
                <w:szCs w:val="22"/>
                <w:lang w:val="en-US" w:eastAsia="zh-CN"/>
              </w:rPr>
              <w:t xml:space="preserve">3.Guru </w:t>
            </w:r>
            <w:proofErr w:type="spellStart"/>
            <w:r>
              <w:rPr>
                <w:rFonts w:asciiTheme="majorBidi" w:eastAsiaTheme="minorEastAsia" w:hAnsiTheme="majorBidi" w:cstheme="majorBidi"/>
                <w:bCs/>
                <w:iCs/>
                <w:sz w:val="22"/>
                <w:szCs w:val="22"/>
                <w:lang w:val="en-US" w:eastAsia="zh-CN"/>
              </w:rPr>
              <w:t>menyampaikan</w:t>
            </w:r>
            <w:proofErr w:type="spellEnd"/>
            <w:r>
              <w:rPr>
                <w:rFonts w:asciiTheme="majorBidi" w:eastAsiaTheme="minorEastAsia" w:hAnsiTheme="majorBidi" w:cstheme="majorBidi"/>
                <w:bCs/>
                <w:iCs/>
                <w:sz w:val="22"/>
                <w:szCs w:val="22"/>
                <w:lang w:val="en-US" w:eastAsia="zh-CN"/>
              </w:rPr>
              <w:t xml:space="preserve"> </w:t>
            </w:r>
            <w:proofErr w:type="spellStart"/>
            <w:r>
              <w:rPr>
                <w:rFonts w:asciiTheme="majorBidi" w:eastAsiaTheme="minorEastAsia" w:hAnsiTheme="majorBidi" w:cstheme="majorBidi"/>
                <w:bCs/>
                <w:iCs/>
                <w:sz w:val="22"/>
                <w:szCs w:val="22"/>
                <w:lang w:val="en-US" w:eastAsia="zh-CN"/>
              </w:rPr>
              <w:t>tujuan</w:t>
            </w:r>
            <w:proofErr w:type="spellEnd"/>
            <w:r>
              <w:rPr>
                <w:rFonts w:asciiTheme="majorBidi" w:eastAsiaTheme="minorEastAsia" w:hAnsiTheme="majorBidi" w:cstheme="majorBidi"/>
                <w:bCs/>
                <w:iCs/>
                <w:sz w:val="22"/>
                <w:szCs w:val="22"/>
                <w:lang w:val="en-US" w:eastAsia="zh-CN"/>
              </w:rPr>
              <w:t xml:space="preserve"> </w:t>
            </w:r>
            <w:proofErr w:type="spellStart"/>
            <w:r>
              <w:rPr>
                <w:rFonts w:asciiTheme="majorBidi" w:eastAsiaTheme="minorEastAsia" w:hAnsiTheme="majorBidi" w:cstheme="majorBidi"/>
                <w:bCs/>
                <w:iCs/>
                <w:sz w:val="22"/>
                <w:szCs w:val="22"/>
                <w:lang w:val="en-US" w:eastAsia="zh-CN"/>
              </w:rPr>
              <w:t>pembelajaran</w:t>
            </w:r>
            <w:proofErr w:type="spellEnd"/>
          </w:p>
          <w:p w14:paraId="27ED160F" w14:textId="77777777" w:rsidR="007E691E" w:rsidRDefault="00C3650C" w:rsidP="00B952E1">
            <w:pPr>
              <w:pStyle w:val="BodyText"/>
              <w:ind w:left="327"/>
              <w:contextualSpacing/>
              <w:rPr>
                <w:rFonts w:asciiTheme="majorBidi" w:eastAsiaTheme="minorEastAsia" w:hAnsiTheme="majorBidi" w:cstheme="majorBidi"/>
                <w:bCs/>
                <w:iCs/>
                <w:sz w:val="22"/>
                <w:szCs w:val="22"/>
                <w:lang w:val="en-US" w:eastAsia="zh-CN"/>
              </w:rPr>
            </w:pPr>
            <w:proofErr w:type="spellStart"/>
            <w:r>
              <w:rPr>
                <w:rFonts w:asciiTheme="majorBidi" w:eastAsiaTheme="minorEastAsia" w:hAnsiTheme="majorBidi" w:cstheme="majorBidi"/>
                <w:bCs/>
                <w:iCs/>
                <w:sz w:val="22"/>
                <w:szCs w:val="22"/>
                <w:lang w:val="en-US" w:eastAsia="zh-CN"/>
              </w:rPr>
              <w:t>Sebelumnya</w:t>
            </w:r>
            <w:proofErr w:type="spellEnd"/>
          </w:p>
          <w:p w14:paraId="4D73FA84" w14:textId="77777777" w:rsidR="007E691E" w:rsidRDefault="00C3650C" w:rsidP="00B952E1">
            <w:pPr>
              <w:pStyle w:val="BodyText"/>
              <w:ind w:left="315"/>
              <w:contextualSpacing/>
              <w:rPr>
                <w:rFonts w:asciiTheme="majorBidi" w:eastAsiaTheme="minorEastAsia" w:hAnsiTheme="majorBidi" w:cstheme="majorBidi"/>
                <w:bCs/>
                <w:iCs/>
                <w:sz w:val="22"/>
                <w:szCs w:val="22"/>
                <w:lang w:val="en-US" w:eastAsia="zh-CN"/>
              </w:rPr>
            </w:pPr>
            <w:r>
              <w:rPr>
                <w:rFonts w:asciiTheme="majorBidi" w:eastAsiaTheme="minorEastAsia" w:hAnsiTheme="majorBidi" w:cstheme="majorBidi"/>
                <w:bCs/>
                <w:iCs/>
                <w:sz w:val="22"/>
                <w:szCs w:val="22"/>
                <w:lang w:val="en-US" w:eastAsia="zh-CN"/>
              </w:rPr>
              <w:t xml:space="preserve">4.Guru dan </w:t>
            </w:r>
            <w:proofErr w:type="spellStart"/>
            <w:r>
              <w:rPr>
                <w:rFonts w:asciiTheme="majorBidi" w:eastAsiaTheme="minorEastAsia" w:hAnsiTheme="majorBidi" w:cstheme="majorBidi"/>
                <w:bCs/>
                <w:iCs/>
                <w:sz w:val="22"/>
                <w:szCs w:val="22"/>
                <w:lang w:val="en-US" w:eastAsia="zh-CN"/>
              </w:rPr>
              <w:t>siswa</w:t>
            </w:r>
            <w:proofErr w:type="spellEnd"/>
            <w:r>
              <w:rPr>
                <w:rFonts w:asciiTheme="majorBidi" w:eastAsiaTheme="minorEastAsia" w:hAnsiTheme="majorBidi" w:cstheme="majorBidi"/>
                <w:bCs/>
                <w:iCs/>
                <w:sz w:val="22"/>
                <w:szCs w:val="22"/>
                <w:lang w:val="en-US" w:eastAsia="zh-CN"/>
              </w:rPr>
              <w:t xml:space="preserve"> </w:t>
            </w:r>
            <w:proofErr w:type="spellStart"/>
            <w:r>
              <w:rPr>
                <w:rFonts w:asciiTheme="majorBidi" w:eastAsiaTheme="minorEastAsia" w:hAnsiTheme="majorBidi" w:cstheme="majorBidi"/>
                <w:bCs/>
                <w:iCs/>
                <w:sz w:val="22"/>
                <w:szCs w:val="22"/>
                <w:lang w:val="en-US" w:eastAsia="zh-CN"/>
              </w:rPr>
              <w:t>melakukan</w:t>
            </w:r>
            <w:proofErr w:type="spellEnd"/>
            <w:r>
              <w:rPr>
                <w:rFonts w:asciiTheme="majorBidi" w:eastAsiaTheme="minorEastAsia" w:hAnsiTheme="majorBidi" w:cstheme="majorBidi"/>
                <w:bCs/>
                <w:iCs/>
                <w:sz w:val="22"/>
                <w:szCs w:val="22"/>
                <w:lang w:val="en-US" w:eastAsia="zh-CN"/>
              </w:rPr>
              <w:t xml:space="preserve"> ice breaking </w:t>
            </w:r>
            <w:proofErr w:type="spellStart"/>
            <w:r>
              <w:rPr>
                <w:rFonts w:asciiTheme="majorBidi" w:eastAsiaTheme="minorEastAsia" w:hAnsiTheme="majorBidi" w:cstheme="majorBidi"/>
                <w:bCs/>
                <w:iCs/>
                <w:sz w:val="22"/>
                <w:szCs w:val="22"/>
                <w:lang w:val="en-US" w:eastAsia="zh-CN"/>
              </w:rPr>
              <w:t>untuk</w:t>
            </w:r>
            <w:proofErr w:type="spellEnd"/>
            <w:r>
              <w:rPr>
                <w:rFonts w:asciiTheme="majorBidi" w:eastAsiaTheme="minorEastAsia" w:hAnsiTheme="majorBidi" w:cstheme="majorBidi"/>
                <w:bCs/>
                <w:iCs/>
                <w:sz w:val="22"/>
                <w:szCs w:val="22"/>
                <w:lang w:val="en-US" w:eastAsia="zh-CN"/>
              </w:rPr>
              <w:t xml:space="preserve"> </w:t>
            </w:r>
            <w:proofErr w:type="spellStart"/>
            <w:r>
              <w:rPr>
                <w:rFonts w:asciiTheme="majorBidi" w:eastAsiaTheme="minorEastAsia" w:hAnsiTheme="majorBidi" w:cstheme="majorBidi"/>
                <w:bCs/>
                <w:iCs/>
                <w:sz w:val="22"/>
                <w:szCs w:val="22"/>
                <w:lang w:val="en-US" w:eastAsia="zh-CN"/>
              </w:rPr>
              <w:t>meningkatkan</w:t>
            </w:r>
            <w:proofErr w:type="spellEnd"/>
            <w:r>
              <w:rPr>
                <w:rFonts w:asciiTheme="majorBidi" w:eastAsiaTheme="minorEastAsia" w:hAnsiTheme="majorBidi" w:cstheme="majorBidi"/>
                <w:bCs/>
                <w:iCs/>
                <w:sz w:val="22"/>
                <w:szCs w:val="22"/>
                <w:lang w:val="en-US" w:eastAsia="zh-CN"/>
              </w:rPr>
              <w:t xml:space="preserve"> </w:t>
            </w:r>
            <w:proofErr w:type="spellStart"/>
            <w:r>
              <w:rPr>
                <w:rFonts w:asciiTheme="majorBidi" w:eastAsiaTheme="minorEastAsia" w:hAnsiTheme="majorBidi" w:cstheme="majorBidi"/>
                <w:bCs/>
                <w:iCs/>
                <w:sz w:val="22"/>
                <w:szCs w:val="22"/>
                <w:lang w:val="en-US" w:eastAsia="zh-CN"/>
              </w:rPr>
              <w:t>motivasi</w:t>
            </w:r>
            <w:proofErr w:type="spellEnd"/>
            <w:r>
              <w:rPr>
                <w:rFonts w:asciiTheme="majorBidi" w:eastAsiaTheme="minorEastAsia" w:hAnsiTheme="majorBidi" w:cstheme="majorBidi"/>
                <w:bCs/>
                <w:iCs/>
                <w:sz w:val="22"/>
                <w:szCs w:val="22"/>
                <w:lang w:val="en-US" w:eastAsia="zh-CN"/>
              </w:rPr>
              <w:t xml:space="preserve"> </w:t>
            </w:r>
            <w:proofErr w:type="spellStart"/>
            <w:r>
              <w:rPr>
                <w:rFonts w:asciiTheme="majorBidi" w:eastAsiaTheme="minorEastAsia" w:hAnsiTheme="majorBidi" w:cstheme="majorBidi"/>
                <w:bCs/>
                <w:iCs/>
                <w:sz w:val="22"/>
                <w:szCs w:val="22"/>
                <w:lang w:val="en-US" w:eastAsia="zh-CN"/>
              </w:rPr>
              <w:t>siswa</w:t>
            </w:r>
            <w:proofErr w:type="spellEnd"/>
            <w:r>
              <w:rPr>
                <w:rFonts w:asciiTheme="majorBidi" w:eastAsiaTheme="minorEastAsia" w:hAnsiTheme="majorBidi" w:cstheme="majorBidi"/>
                <w:bCs/>
                <w:iCs/>
                <w:sz w:val="22"/>
                <w:szCs w:val="22"/>
                <w:lang w:val="en-US" w:eastAsia="zh-CN"/>
              </w:rPr>
              <w:t xml:space="preserve"> agar </w:t>
            </w:r>
            <w:proofErr w:type="spellStart"/>
            <w:r>
              <w:rPr>
                <w:rFonts w:asciiTheme="majorBidi" w:eastAsiaTheme="minorEastAsia" w:hAnsiTheme="majorBidi" w:cstheme="majorBidi"/>
                <w:bCs/>
                <w:iCs/>
                <w:sz w:val="22"/>
                <w:szCs w:val="22"/>
                <w:lang w:val="en-US" w:eastAsia="zh-CN"/>
              </w:rPr>
              <w:t>lebih</w:t>
            </w:r>
            <w:proofErr w:type="spellEnd"/>
            <w:r>
              <w:rPr>
                <w:rFonts w:asciiTheme="majorBidi" w:eastAsiaTheme="minorEastAsia" w:hAnsiTheme="majorBidi" w:cstheme="majorBidi"/>
                <w:bCs/>
                <w:iCs/>
                <w:sz w:val="22"/>
                <w:szCs w:val="22"/>
                <w:lang w:val="en-US" w:eastAsia="zh-CN"/>
              </w:rPr>
              <w:t xml:space="preserve"> </w:t>
            </w:r>
            <w:proofErr w:type="spellStart"/>
            <w:r>
              <w:rPr>
                <w:rFonts w:asciiTheme="majorBidi" w:eastAsiaTheme="minorEastAsia" w:hAnsiTheme="majorBidi" w:cstheme="majorBidi"/>
                <w:bCs/>
                <w:iCs/>
                <w:sz w:val="22"/>
                <w:szCs w:val="22"/>
                <w:lang w:val="en-US" w:eastAsia="zh-CN"/>
              </w:rPr>
              <w:t>semangat</w:t>
            </w:r>
            <w:proofErr w:type="spellEnd"/>
            <w:r>
              <w:rPr>
                <w:rFonts w:asciiTheme="majorBidi" w:eastAsiaTheme="minorEastAsia" w:hAnsiTheme="majorBidi" w:cstheme="majorBidi"/>
                <w:bCs/>
                <w:iCs/>
                <w:sz w:val="22"/>
                <w:szCs w:val="22"/>
                <w:lang w:val="en-US" w:eastAsia="zh-CN"/>
              </w:rPr>
              <w:t xml:space="preserve"> </w:t>
            </w:r>
            <w:proofErr w:type="spellStart"/>
            <w:r>
              <w:rPr>
                <w:rFonts w:asciiTheme="majorBidi" w:eastAsiaTheme="minorEastAsia" w:hAnsiTheme="majorBidi" w:cstheme="majorBidi"/>
                <w:bCs/>
                <w:iCs/>
                <w:sz w:val="22"/>
                <w:szCs w:val="22"/>
                <w:lang w:val="en-US" w:eastAsia="zh-CN"/>
              </w:rPr>
              <w:t>dalam</w:t>
            </w:r>
            <w:proofErr w:type="spellEnd"/>
            <w:r>
              <w:rPr>
                <w:rFonts w:asciiTheme="majorBidi" w:eastAsiaTheme="minorEastAsia" w:hAnsiTheme="majorBidi" w:cstheme="majorBidi"/>
                <w:bCs/>
                <w:iCs/>
                <w:sz w:val="22"/>
                <w:szCs w:val="22"/>
                <w:lang w:val="en-US" w:eastAsia="zh-CN"/>
              </w:rPr>
              <w:t xml:space="preserve"> </w:t>
            </w:r>
            <w:proofErr w:type="spellStart"/>
            <w:r>
              <w:rPr>
                <w:rFonts w:asciiTheme="majorBidi" w:eastAsiaTheme="minorEastAsia" w:hAnsiTheme="majorBidi" w:cstheme="majorBidi"/>
                <w:bCs/>
                <w:iCs/>
                <w:sz w:val="22"/>
                <w:szCs w:val="22"/>
                <w:lang w:val="en-US" w:eastAsia="zh-CN"/>
              </w:rPr>
              <w:t>pembelajaran</w:t>
            </w:r>
            <w:proofErr w:type="spellEnd"/>
          </w:p>
          <w:p w14:paraId="755E7536" w14:textId="77777777" w:rsidR="007E691E" w:rsidRDefault="00C3650C" w:rsidP="00B952E1">
            <w:pPr>
              <w:pStyle w:val="BodyText"/>
              <w:contextualSpacing/>
              <w:rPr>
                <w:rFonts w:asciiTheme="majorBidi" w:eastAsiaTheme="minorEastAsia" w:hAnsiTheme="majorBidi" w:cstheme="majorBidi"/>
                <w:b/>
                <w:iCs/>
                <w:sz w:val="22"/>
                <w:szCs w:val="22"/>
                <w:lang w:val="en-US" w:eastAsia="zh-CN"/>
              </w:rPr>
            </w:pPr>
            <w:proofErr w:type="spellStart"/>
            <w:r>
              <w:rPr>
                <w:rFonts w:asciiTheme="majorBidi" w:eastAsiaTheme="minorEastAsia" w:hAnsiTheme="majorBidi" w:cstheme="majorBidi"/>
                <w:b/>
                <w:iCs/>
                <w:sz w:val="22"/>
                <w:szCs w:val="22"/>
                <w:lang w:val="en-US" w:eastAsia="zh-CN"/>
              </w:rPr>
              <w:t>Kegiatan</w:t>
            </w:r>
            <w:proofErr w:type="spellEnd"/>
            <w:r>
              <w:rPr>
                <w:rFonts w:asciiTheme="majorBidi" w:eastAsiaTheme="minorEastAsia" w:hAnsiTheme="majorBidi" w:cstheme="majorBidi"/>
                <w:b/>
                <w:iCs/>
                <w:sz w:val="22"/>
                <w:szCs w:val="22"/>
                <w:lang w:val="en-US" w:eastAsia="zh-CN"/>
              </w:rPr>
              <w:t xml:space="preserve"> Inti (60 </w:t>
            </w:r>
            <w:proofErr w:type="spellStart"/>
            <w:r>
              <w:rPr>
                <w:rFonts w:asciiTheme="majorBidi" w:eastAsiaTheme="minorEastAsia" w:hAnsiTheme="majorBidi" w:cstheme="majorBidi"/>
                <w:b/>
                <w:iCs/>
                <w:sz w:val="22"/>
                <w:szCs w:val="22"/>
                <w:lang w:val="en-US" w:eastAsia="zh-CN"/>
              </w:rPr>
              <w:t>Menit</w:t>
            </w:r>
            <w:proofErr w:type="spellEnd"/>
            <w:r>
              <w:rPr>
                <w:rFonts w:asciiTheme="majorBidi" w:eastAsiaTheme="minorEastAsia" w:hAnsiTheme="majorBidi" w:cstheme="majorBidi"/>
                <w:b/>
                <w:iCs/>
                <w:sz w:val="22"/>
                <w:szCs w:val="22"/>
                <w:lang w:val="en-US" w:eastAsia="zh-CN"/>
              </w:rPr>
              <w:t>)</w:t>
            </w:r>
          </w:p>
          <w:p w14:paraId="43C3A1F6" w14:textId="77777777" w:rsidR="007E691E" w:rsidRDefault="00C3650C" w:rsidP="00B952E1">
            <w:pPr>
              <w:pStyle w:val="TableParagraph"/>
              <w:spacing w:before="0" w:beforeAutospacing="0" w:after="0" w:afterAutospacing="0"/>
              <w:contextualSpacing/>
              <w:rPr>
                <w:rFonts w:asciiTheme="majorBidi" w:hAnsiTheme="majorBidi" w:cstheme="majorBidi"/>
                <w:i/>
                <w:color w:val="2D5294"/>
                <w:sz w:val="22"/>
                <w:szCs w:val="22"/>
              </w:rPr>
            </w:pPr>
            <w:r>
              <w:rPr>
                <w:rFonts w:asciiTheme="majorBidi" w:hAnsiTheme="majorBidi" w:cstheme="majorBidi"/>
                <w:i/>
                <w:color w:val="2D5294"/>
                <w:sz w:val="22"/>
                <w:szCs w:val="22"/>
              </w:rPr>
              <w:t>(</w:t>
            </w:r>
            <w:proofErr w:type="spellStart"/>
            <w:r>
              <w:rPr>
                <w:rFonts w:asciiTheme="majorBidi" w:hAnsiTheme="majorBidi" w:cstheme="majorBidi"/>
                <w:i/>
                <w:color w:val="2D5294"/>
                <w:sz w:val="22"/>
                <w:szCs w:val="22"/>
              </w:rPr>
              <w:t>Orientasi</w:t>
            </w:r>
            <w:proofErr w:type="spellEnd"/>
            <w:r>
              <w:rPr>
                <w:rFonts w:asciiTheme="majorBidi" w:hAnsiTheme="majorBidi" w:cstheme="majorBidi"/>
                <w:i/>
                <w:color w:val="2D5294"/>
                <w:sz w:val="22"/>
                <w:szCs w:val="22"/>
              </w:rPr>
              <w:t xml:space="preserve"> pada </w:t>
            </w:r>
            <w:proofErr w:type="spellStart"/>
            <w:r>
              <w:rPr>
                <w:rFonts w:asciiTheme="majorBidi" w:hAnsiTheme="majorBidi" w:cstheme="majorBidi"/>
                <w:i/>
                <w:color w:val="2D5294"/>
                <w:sz w:val="22"/>
                <w:szCs w:val="22"/>
              </w:rPr>
              <w:t>masalah</w:t>
            </w:r>
            <w:proofErr w:type="spellEnd"/>
            <w:r>
              <w:rPr>
                <w:rFonts w:asciiTheme="majorBidi" w:hAnsiTheme="majorBidi" w:cstheme="majorBidi"/>
                <w:i/>
                <w:color w:val="2D5294"/>
                <w:sz w:val="22"/>
                <w:szCs w:val="22"/>
              </w:rPr>
              <w:t>}</w:t>
            </w:r>
          </w:p>
          <w:p w14:paraId="43293242" w14:textId="77777777" w:rsidR="007E691E" w:rsidRDefault="00C3650C" w:rsidP="00B952E1">
            <w:pPr>
              <w:pStyle w:val="TableParagraph"/>
              <w:spacing w:before="0" w:beforeAutospacing="0" w:after="0" w:afterAutospacing="0"/>
              <w:ind w:left="306"/>
              <w:contextualSpacing/>
              <w:rPr>
                <w:rFonts w:asciiTheme="majorBidi" w:hAnsiTheme="majorBidi" w:cstheme="majorBidi"/>
                <w:i/>
                <w:sz w:val="22"/>
                <w:szCs w:val="22"/>
              </w:rPr>
            </w:pPr>
            <w:r>
              <w:rPr>
                <w:rFonts w:asciiTheme="majorBidi" w:eastAsiaTheme="minorEastAsia" w:hAnsiTheme="majorBidi" w:cstheme="majorBidi"/>
                <w:bCs/>
                <w:iCs/>
                <w:sz w:val="22"/>
                <w:szCs w:val="22"/>
                <w:lang w:eastAsia="zh-CN"/>
              </w:rPr>
              <w:t xml:space="preserve">4.Guru </w:t>
            </w:r>
            <w:proofErr w:type="spellStart"/>
            <w:r>
              <w:rPr>
                <w:rFonts w:asciiTheme="majorBidi" w:eastAsiaTheme="minorEastAsia" w:hAnsiTheme="majorBidi" w:cstheme="majorBidi"/>
                <w:bCs/>
                <w:iCs/>
                <w:sz w:val="22"/>
                <w:szCs w:val="22"/>
                <w:lang w:eastAsia="zh-CN"/>
              </w:rPr>
              <w:t>mengaitkan</w:t>
            </w:r>
            <w:proofErr w:type="spellEnd"/>
            <w:r>
              <w:rPr>
                <w:rFonts w:asciiTheme="majorBidi" w:eastAsiaTheme="minorEastAsia" w:hAnsiTheme="majorBidi" w:cstheme="majorBidi"/>
                <w:bCs/>
                <w:iCs/>
                <w:sz w:val="22"/>
                <w:szCs w:val="22"/>
                <w:lang w:eastAsia="zh-CN"/>
              </w:rPr>
              <w:t xml:space="preserve"> </w:t>
            </w:r>
            <w:proofErr w:type="spellStart"/>
            <w:r>
              <w:rPr>
                <w:rFonts w:asciiTheme="majorBidi" w:eastAsiaTheme="minorEastAsia" w:hAnsiTheme="majorBidi" w:cstheme="majorBidi"/>
                <w:bCs/>
                <w:iCs/>
                <w:sz w:val="22"/>
                <w:szCs w:val="22"/>
                <w:lang w:eastAsia="zh-CN"/>
              </w:rPr>
              <w:t>dengan</w:t>
            </w:r>
            <w:proofErr w:type="spellEnd"/>
            <w:r>
              <w:rPr>
                <w:rFonts w:asciiTheme="majorBidi" w:eastAsiaTheme="minorEastAsia" w:hAnsiTheme="majorBidi" w:cstheme="majorBidi"/>
                <w:bCs/>
                <w:iCs/>
                <w:sz w:val="22"/>
                <w:szCs w:val="22"/>
                <w:lang w:eastAsia="zh-CN"/>
              </w:rPr>
              <w:t xml:space="preserve"> </w:t>
            </w:r>
            <w:proofErr w:type="spellStart"/>
            <w:r>
              <w:rPr>
                <w:rFonts w:asciiTheme="majorBidi" w:eastAsiaTheme="minorEastAsia" w:hAnsiTheme="majorBidi" w:cstheme="majorBidi"/>
                <w:bCs/>
                <w:iCs/>
                <w:sz w:val="22"/>
                <w:szCs w:val="22"/>
                <w:lang w:eastAsia="zh-CN"/>
              </w:rPr>
              <w:t>materi</w:t>
            </w:r>
            <w:proofErr w:type="spellEnd"/>
            <w:r>
              <w:rPr>
                <w:rFonts w:asciiTheme="majorBidi" w:eastAsiaTheme="minorEastAsia" w:hAnsiTheme="majorBidi" w:cstheme="majorBidi"/>
                <w:bCs/>
                <w:iCs/>
                <w:sz w:val="22"/>
                <w:szCs w:val="22"/>
                <w:lang w:eastAsia="zh-CN"/>
              </w:rPr>
              <w:t xml:space="preserve"> </w:t>
            </w:r>
            <w:proofErr w:type="spellStart"/>
            <w:r>
              <w:rPr>
                <w:rFonts w:asciiTheme="majorBidi" w:eastAsiaTheme="minorEastAsia" w:hAnsiTheme="majorBidi" w:cstheme="majorBidi"/>
                <w:bCs/>
                <w:iCs/>
                <w:sz w:val="22"/>
                <w:szCs w:val="22"/>
                <w:lang w:eastAsia="zh-CN"/>
              </w:rPr>
              <w:t>pembelajaran</w:t>
            </w:r>
            <w:proofErr w:type="spellEnd"/>
          </w:p>
          <w:p w14:paraId="1E79EA4A" w14:textId="77777777" w:rsidR="007E691E" w:rsidRDefault="00C3650C" w:rsidP="00B952E1">
            <w:pPr>
              <w:pStyle w:val="TableParagraph"/>
              <w:widowControl/>
              <w:tabs>
                <w:tab w:val="left" w:pos="225"/>
                <w:tab w:val="left" w:pos="306"/>
                <w:tab w:val="left" w:pos="23760"/>
              </w:tabs>
              <w:spacing w:before="0" w:beforeAutospacing="0" w:after="0" w:afterAutospacing="0"/>
              <w:ind w:left="306"/>
              <w:contextualSpacing/>
              <w:rPr>
                <w:rFonts w:ascii="Times New Roman" w:hAnsi="Times New Roman" w:cs="Times New Roman"/>
              </w:rPr>
            </w:pPr>
            <w:r>
              <w:rPr>
                <w:rFonts w:ascii="Times New Roman" w:hAnsi="Times New Roman" w:cs="Times New Roman"/>
              </w:rPr>
              <w:lastRenderedPageBreak/>
              <w:t xml:space="preserve">5.Peserta </w:t>
            </w:r>
            <w:proofErr w:type="spellStart"/>
            <w:r>
              <w:rPr>
                <w:rFonts w:ascii="Times New Roman" w:hAnsi="Times New Roman" w:cs="Times New Roman"/>
              </w:rPr>
              <w:t>menerima</w:t>
            </w:r>
            <w:proofErr w:type="spellEnd"/>
            <w:r>
              <w:rPr>
                <w:rFonts w:ascii="Times New Roman" w:hAnsi="Times New Roman" w:cs="Times New Roman"/>
              </w:rPr>
              <w:t xml:space="preserve"> LKPD </w:t>
            </w:r>
            <w:proofErr w:type="spellStart"/>
            <w:r>
              <w:rPr>
                <w:rFonts w:ascii="Times New Roman" w:hAnsi="Times New Roman" w:cs="Times New Roman"/>
              </w:rPr>
              <w:t>dikerjakan</w:t>
            </w:r>
            <w:proofErr w:type="spellEnd"/>
            <w:r>
              <w:rPr>
                <w:rFonts w:ascii="Times New Roman" w:hAnsi="Times New Roman" w:cs="Times New Roman"/>
              </w:rPr>
              <w:t xml:space="preserve"> </w:t>
            </w:r>
            <w:proofErr w:type="spellStart"/>
            <w:r>
              <w:rPr>
                <w:rFonts w:ascii="Times New Roman" w:hAnsi="Times New Roman" w:cs="Times New Roman"/>
              </w:rPr>
              <w:t>secara</w:t>
            </w:r>
            <w:proofErr w:type="spellEnd"/>
            <w:r>
              <w:rPr>
                <w:rFonts w:ascii="Times New Roman" w:hAnsi="Times New Roman" w:cs="Times New Roman"/>
              </w:rPr>
              <w:t xml:space="preserve"> </w:t>
            </w:r>
            <w:proofErr w:type="spellStart"/>
            <w:r>
              <w:rPr>
                <w:rFonts w:ascii="Times New Roman" w:hAnsi="Times New Roman" w:cs="Times New Roman"/>
              </w:rPr>
              <w:t>berkelompok</w:t>
            </w:r>
            <w:proofErr w:type="spellEnd"/>
            <w:r>
              <w:rPr>
                <w:rFonts w:ascii="Times New Roman" w:hAnsi="Times New Roman" w:cs="Times New Roman"/>
              </w:rPr>
              <w:t>.</w:t>
            </w:r>
          </w:p>
          <w:p w14:paraId="461DEA54" w14:textId="77777777" w:rsidR="007E691E" w:rsidRDefault="00C3650C" w:rsidP="00B952E1">
            <w:pPr>
              <w:pStyle w:val="ListParagraph"/>
              <w:shd w:val="clear" w:color="auto" w:fill="FFFFFF"/>
              <w:spacing w:after="0" w:line="240" w:lineRule="auto"/>
              <w:ind w:left="306"/>
              <w:rPr>
                <w:rFonts w:ascii="Times New Roman" w:eastAsia="Times New Roman" w:hAnsi="Times New Roman" w:cs="Times New Roman"/>
                <w:color w:val="202124"/>
                <w:sz w:val="24"/>
                <w:szCs w:val="24"/>
              </w:rPr>
            </w:pPr>
            <w:r>
              <w:rPr>
                <w:rFonts w:ascii="Times New Roman" w:hAnsi="Times New Roman" w:cs="Times New Roman"/>
              </w:rPr>
              <w:t xml:space="preserve">6.Peserta </w:t>
            </w:r>
            <w:proofErr w:type="spellStart"/>
            <w:r>
              <w:rPr>
                <w:rFonts w:ascii="Times New Roman" w:hAnsi="Times New Roman" w:cs="Times New Roman"/>
              </w:rPr>
              <w:t>didik</w:t>
            </w:r>
            <w:proofErr w:type="spellEnd"/>
            <w:r>
              <w:rPr>
                <w:rFonts w:ascii="Times New Roman" w:hAnsi="Times New Roman" w:cs="Times New Roman"/>
              </w:rPr>
              <w:t xml:space="preserve"> </w:t>
            </w:r>
            <w:proofErr w:type="spellStart"/>
            <w:r>
              <w:rPr>
                <w:rFonts w:ascii="Times New Roman" w:hAnsi="Times New Roman" w:cs="Times New Roman"/>
              </w:rPr>
              <w:t>mengamati</w:t>
            </w:r>
            <w:proofErr w:type="spellEnd"/>
            <w:r>
              <w:rPr>
                <w:rFonts w:ascii="Times New Roman" w:hAnsi="Times New Roman" w:cs="Times New Roman"/>
              </w:rPr>
              <w:t xml:space="preserve"> </w:t>
            </w:r>
            <w:proofErr w:type="spellStart"/>
            <w:r>
              <w:rPr>
                <w:rFonts w:ascii="Times New Roman" w:hAnsi="Times New Roman" w:cs="Times New Roman"/>
              </w:rPr>
              <w:t>penayangan</w:t>
            </w:r>
            <w:proofErr w:type="spellEnd"/>
            <w:r>
              <w:rPr>
                <w:rFonts w:ascii="Times New Roman" w:hAnsi="Times New Roman" w:cs="Times New Roman"/>
              </w:rPr>
              <w:t xml:space="preserve"> video </w:t>
            </w:r>
            <w:hyperlink r:id="rId58" w:history="1">
              <w:r>
                <w:rPr>
                  <w:rStyle w:val="Hyperlink"/>
                  <w:rFonts w:ascii="Times New Roman" w:hAnsi="Times New Roman" w:cs="Times New Roman"/>
                </w:rPr>
                <w:t>https://youtu.be/2oRuemrJKac?si=cXf4Nvb15EzJhK2O</w:t>
              </w:r>
            </w:hyperlink>
          </w:p>
          <w:p w14:paraId="04B3835E" w14:textId="77777777" w:rsidR="007E691E" w:rsidRDefault="00C3650C" w:rsidP="00B952E1">
            <w:pPr>
              <w:pStyle w:val="TableParagraph"/>
              <w:widowControl/>
              <w:spacing w:before="0" w:beforeAutospacing="0" w:after="0" w:afterAutospacing="0"/>
              <w:contextualSpacing/>
              <w:rPr>
                <w:rFonts w:ascii="Times New Roman" w:hAnsi="Times New Roman" w:cs="Times New Roman"/>
                <w:i/>
              </w:rPr>
            </w:pPr>
            <w:r>
              <w:rPr>
                <w:rFonts w:ascii="Times New Roman" w:hAnsi="Times New Roman" w:cs="Times New Roman"/>
                <w:b/>
              </w:rPr>
              <w:t xml:space="preserve"> </w:t>
            </w:r>
            <w:r>
              <w:rPr>
                <w:rFonts w:ascii="Times New Roman" w:hAnsi="Times New Roman" w:cs="Times New Roman"/>
                <w:i/>
                <w:color w:val="2D5294"/>
              </w:rPr>
              <w:t>{</w:t>
            </w:r>
            <w:proofErr w:type="spellStart"/>
            <w:r>
              <w:rPr>
                <w:rFonts w:ascii="Times New Roman" w:hAnsi="Times New Roman" w:cs="Times New Roman"/>
                <w:i/>
                <w:color w:val="2D5294"/>
              </w:rPr>
              <w:t>Mengorganisasi</w:t>
            </w:r>
            <w:proofErr w:type="spellEnd"/>
            <w:r>
              <w:rPr>
                <w:rFonts w:ascii="Times New Roman" w:hAnsi="Times New Roman" w:cs="Times New Roman"/>
                <w:i/>
                <w:color w:val="2D5294"/>
              </w:rPr>
              <w:t xml:space="preserve"> </w:t>
            </w:r>
            <w:proofErr w:type="spellStart"/>
            <w:r>
              <w:rPr>
                <w:rFonts w:ascii="Times New Roman" w:hAnsi="Times New Roman" w:cs="Times New Roman"/>
                <w:i/>
                <w:color w:val="2D5294"/>
              </w:rPr>
              <w:t>peserta</w:t>
            </w:r>
            <w:proofErr w:type="spellEnd"/>
            <w:r>
              <w:rPr>
                <w:rFonts w:ascii="Times New Roman" w:hAnsi="Times New Roman" w:cs="Times New Roman"/>
                <w:i/>
                <w:color w:val="2D5294"/>
              </w:rPr>
              <w:t xml:space="preserve"> </w:t>
            </w:r>
            <w:proofErr w:type="spellStart"/>
            <w:r>
              <w:rPr>
                <w:rFonts w:ascii="Times New Roman" w:hAnsi="Times New Roman" w:cs="Times New Roman"/>
                <w:i/>
                <w:color w:val="2D5294"/>
              </w:rPr>
              <w:t>didik</w:t>
            </w:r>
            <w:proofErr w:type="spellEnd"/>
            <w:r>
              <w:rPr>
                <w:rFonts w:ascii="Times New Roman" w:hAnsi="Times New Roman" w:cs="Times New Roman"/>
                <w:i/>
                <w:color w:val="2D5294"/>
              </w:rPr>
              <w:t xml:space="preserve"> </w:t>
            </w:r>
            <w:proofErr w:type="spellStart"/>
            <w:r>
              <w:rPr>
                <w:rFonts w:ascii="Times New Roman" w:hAnsi="Times New Roman" w:cs="Times New Roman"/>
                <w:i/>
                <w:color w:val="2D5294"/>
              </w:rPr>
              <w:t>untuk</w:t>
            </w:r>
            <w:proofErr w:type="spellEnd"/>
            <w:r>
              <w:rPr>
                <w:rFonts w:ascii="Times New Roman" w:hAnsi="Times New Roman" w:cs="Times New Roman"/>
                <w:i/>
                <w:color w:val="2D5294"/>
              </w:rPr>
              <w:t xml:space="preserve"> </w:t>
            </w:r>
            <w:proofErr w:type="spellStart"/>
            <w:r>
              <w:rPr>
                <w:rFonts w:ascii="Times New Roman" w:hAnsi="Times New Roman" w:cs="Times New Roman"/>
                <w:i/>
                <w:color w:val="2D5294"/>
              </w:rPr>
              <w:t>belajar</w:t>
            </w:r>
            <w:proofErr w:type="spellEnd"/>
            <w:r>
              <w:rPr>
                <w:rFonts w:ascii="Times New Roman" w:hAnsi="Times New Roman" w:cs="Times New Roman"/>
                <w:i/>
                <w:color w:val="2D5294"/>
              </w:rPr>
              <w:t>}</w:t>
            </w:r>
          </w:p>
          <w:p w14:paraId="75C3615F" w14:textId="77777777" w:rsidR="007E691E" w:rsidRDefault="00C3650C" w:rsidP="00B952E1">
            <w:pPr>
              <w:pStyle w:val="TableParagraph"/>
              <w:widowControl/>
              <w:tabs>
                <w:tab w:val="left" w:pos="0"/>
                <w:tab w:val="left" w:pos="225"/>
                <w:tab w:val="left" w:pos="23760"/>
              </w:tabs>
              <w:spacing w:before="0" w:beforeAutospacing="0" w:after="0" w:afterAutospacing="0"/>
              <w:ind w:left="306"/>
              <w:contextualSpacing/>
              <w:rPr>
                <w:rFonts w:ascii="Times New Roman" w:hAnsi="Times New Roman" w:cs="Times New Roman"/>
                <w:b/>
              </w:rPr>
            </w:pPr>
            <w:r>
              <w:rPr>
                <w:rFonts w:ascii="Times New Roman" w:hAnsi="Times New Roman" w:cs="Times New Roman"/>
              </w:rPr>
              <w:t xml:space="preserve">7.Peserta </w:t>
            </w:r>
            <w:proofErr w:type="spellStart"/>
            <w:r>
              <w:rPr>
                <w:rFonts w:ascii="Times New Roman" w:hAnsi="Times New Roman" w:cs="Times New Roman"/>
              </w:rPr>
              <w:t>didik</w:t>
            </w:r>
            <w:proofErr w:type="spellEnd"/>
            <w:r>
              <w:rPr>
                <w:rFonts w:ascii="Times New Roman" w:hAnsi="Times New Roman" w:cs="Times New Roman"/>
              </w:rPr>
              <w:t xml:space="preserve"> </w:t>
            </w:r>
            <w:proofErr w:type="spellStart"/>
            <w:r>
              <w:rPr>
                <w:rFonts w:ascii="Times New Roman" w:hAnsi="Times New Roman" w:cs="Times New Roman"/>
              </w:rPr>
              <w:t>dibagi</w:t>
            </w:r>
            <w:proofErr w:type="spellEnd"/>
            <w:r>
              <w:rPr>
                <w:rFonts w:ascii="Times New Roman" w:hAnsi="Times New Roman" w:cs="Times New Roman"/>
              </w:rPr>
              <w:t xml:space="preserve"> </w:t>
            </w:r>
            <w:proofErr w:type="spellStart"/>
            <w:r>
              <w:rPr>
                <w:rFonts w:ascii="Times New Roman" w:hAnsi="Times New Roman" w:cs="Times New Roman"/>
              </w:rPr>
              <w:t>menjadi</w:t>
            </w:r>
            <w:proofErr w:type="spellEnd"/>
            <w:r>
              <w:rPr>
                <w:rFonts w:ascii="Times New Roman" w:hAnsi="Times New Roman" w:cs="Times New Roman"/>
              </w:rPr>
              <w:t xml:space="preserve"> </w:t>
            </w:r>
            <w:proofErr w:type="spellStart"/>
            <w:r>
              <w:rPr>
                <w:rFonts w:ascii="Times New Roman" w:hAnsi="Times New Roman" w:cs="Times New Roman"/>
              </w:rPr>
              <w:t>beberapa</w:t>
            </w:r>
            <w:proofErr w:type="spellEnd"/>
            <w:r>
              <w:rPr>
                <w:rFonts w:ascii="Times New Roman" w:hAnsi="Times New Roman" w:cs="Times New Roman"/>
              </w:rPr>
              <w:t xml:space="preserve"> </w:t>
            </w:r>
            <w:proofErr w:type="spellStart"/>
            <w:r>
              <w:rPr>
                <w:rFonts w:ascii="Times New Roman" w:hAnsi="Times New Roman" w:cs="Times New Roman"/>
              </w:rPr>
              <w:t>kelompok</w:t>
            </w:r>
            <w:proofErr w:type="spellEnd"/>
            <w:r>
              <w:rPr>
                <w:rFonts w:ascii="Times New Roman" w:hAnsi="Times New Roman" w:cs="Times New Roman"/>
              </w:rPr>
              <w:t xml:space="preserve">. </w:t>
            </w:r>
            <w:proofErr w:type="spellStart"/>
            <w:r>
              <w:rPr>
                <w:rFonts w:ascii="Times New Roman" w:hAnsi="Times New Roman" w:cs="Times New Roman"/>
              </w:rPr>
              <w:t>Tiap</w:t>
            </w:r>
            <w:proofErr w:type="spellEnd"/>
            <w:r>
              <w:rPr>
                <w:rFonts w:ascii="Times New Roman" w:hAnsi="Times New Roman" w:cs="Times New Roman"/>
              </w:rPr>
              <w:t xml:space="preserve"> </w:t>
            </w:r>
            <w:proofErr w:type="spellStart"/>
            <w:r>
              <w:rPr>
                <w:rFonts w:ascii="Times New Roman" w:hAnsi="Times New Roman" w:cs="Times New Roman"/>
              </w:rPr>
              <w:t>kelompok</w:t>
            </w:r>
            <w:proofErr w:type="spellEnd"/>
            <w:r>
              <w:rPr>
                <w:rFonts w:ascii="Times New Roman" w:hAnsi="Times New Roman" w:cs="Times New Roman"/>
              </w:rPr>
              <w:t xml:space="preserve"> </w:t>
            </w:r>
            <w:proofErr w:type="spellStart"/>
            <w:r>
              <w:rPr>
                <w:rFonts w:ascii="Times New Roman" w:hAnsi="Times New Roman" w:cs="Times New Roman"/>
              </w:rPr>
              <w:t>terdiri</w:t>
            </w:r>
            <w:proofErr w:type="spellEnd"/>
            <w:r>
              <w:rPr>
                <w:rFonts w:ascii="Times New Roman" w:hAnsi="Times New Roman" w:cs="Times New Roman"/>
              </w:rPr>
              <w:t xml:space="preserve"> </w:t>
            </w:r>
            <w:proofErr w:type="spellStart"/>
            <w:r>
              <w:rPr>
                <w:rFonts w:ascii="Times New Roman" w:hAnsi="Times New Roman" w:cs="Times New Roman"/>
              </w:rPr>
              <w:t>atas</w:t>
            </w:r>
            <w:proofErr w:type="spellEnd"/>
            <w:r>
              <w:rPr>
                <w:rFonts w:ascii="Times New Roman" w:hAnsi="Times New Roman" w:cs="Times New Roman"/>
              </w:rPr>
              <w:t xml:space="preserve"> 5 orang </w:t>
            </w:r>
          </w:p>
          <w:p w14:paraId="637B6A80" w14:textId="77777777" w:rsidR="007E691E" w:rsidRDefault="00C3650C" w:rsidP="00B952E1">
            <w:pPr>
              <w:pStyle w:val="TableParagraph"/>
              <w:widowControl/>
              <w:spacing w:before="0" w:beforeAutospacing="0" w:after="0" w:afterAutospacing="0"/>
              <w:contextualSpacing/>
              <w:rPr>
                <w:rFonts w:ascii="Times New Roman" w:eastAsia="Calibri" w:hAnsi="Times New Roman" w:cs="Times New Roman"/>
              </w:rPr>
            </w:pPr>
            <w:r>
              <w:rPr>
                <w:rFonts w:ascii="Times New Roman" w:hAnsi="Times New Roman" w:cs="Times New Roman"/>
                <w:i/>
                <w:color w:val="2D5294"/>
              </w:rPr>
              <w:t>{</w:t>
            </w:r>
            <w:proofErr w:type="spellStart"/>
            <w:r>
              <w:rPr>
                <w:rFonts w:ascii="Times New Roman" w:hAnsi="Times New Roman" w:cs="Times New Roman"/>
                <w:i/>
                <w:color w:val="2D5294"/>
              </w:rPr>
              <w:t>Membimbing</w:t>
            </w:r>
            <w:proofErr w:type="spellEnd"/>
            <w:r>
              <w:rPr>
                <w:rFonts w:ascii="Times New Roman" w:hAnsi="Times New Roman" w:cs="Times New Roman"/>
                <w:i/>
                <w:color w:val="2D5294"/>
              </w:rPr>
              <w:t xml:space="preserve"> </w:t>
            </w:r>
            <w:proofErr w:type="spellStart"/>
            <w:r>
              <w:rPr>
                <w:rFonts w:ascii="Times New Roman" w:hAnsi="Times New Roman" w:cs="Times New Roman"/>
                <w:i/>
                <w:color w:val="2D5294"/>
              </w:rPr>
              <w:t>penyelidikan</w:t>
            </w:r>
            <w:proofErr w:type="spellEnd"/>
            <w:r>
              <w:rPr>
                <w:rFonts w:ascii="Times New Roman" w:hAnsi="Times New Roman" w:cs="Times New Roman"/>
                <w:i/>
                <w:color w:val="2D5294"/>
              </w:rPr>
              <w:t xml:space="preserve"> individual </w:t>
            </w:r>
            <w:proofErr w:type="spellStart"/>
            <w:r>
              <w:rPr>
                <w:rFonts w:ascii="Times New Roman" w:hAnsi="Times New Roman" w:cs="Times New Roman"/>
                <w:i/>
                <w:color w:val="2D5294"/>
              </w:rPr>
              <w:t>ataupun</w:t>
            </w:r>
            <w:proofErr w:type="spellEnd"/>
            <w:r>
              <w:rPr>
                <w:rFonts w:ascii="Times New Roman" w:hAnsi="Times New Roman" w:cs="Times New Roman"/>
                <w:i/>
                <w:color w:val="2D5294"/>
              </w:rPr>
              <w:t xml:space="preserve"> </w:t>
            </w:r>
            <w:proofErr w:type="spellStart"/>
            <w:r>
              <w:rPr>
                <w:rFonts w:ascii="Times New Roman" w:hAnsi="Times New Roman" w:cs="Times New Roman"/>
                <w:i/>
                <w:color w:val="2D5294"/>
              </w:rPr>
              <w:t>kelompo</w:t>
            </w:r>
            <w:r>
              <w:rPr>
                <w:rFonts w:ascii="Times New Roman" w:eastAsia="Calibri" w:hAnsi="Times New Roman" w:cs="Times New Roman"/>
              </w:rPr>
              <w:t>k</w:t>
            </w:r>
            <w:proofErr w:type="spellEnd"/>
            <w:r>
              <w:rPr>
                <w:rFonts w:ascii="Times New Roman" w:eastAsia="Calibri" w:hAnsi="Times New Roman" w:cs="Times New Roman"/>
              </w:rPr>
              <w:t>}</w:t>
            </w:r>
          </w:p>
          <w:p w14:paraId="10B1AD69" w14:textId="77777777" w:rsidR="007E691E" w:rsidRDefault="00C3650C" w:rsidP="00B952E1">
            <w:pPr>
              <w:pStyle w:val="TableParagraph"/>
              <w:widowControl/>
              <w:tabs>
                <w:tab w:val="left" w:pos="225"/>
                <w:tab w:val="left" w:pos="23760"/>
              </w:tabs>
              <w:spacing w:before="0" w:beforeAutospacing="0" w:after="0" w:afterAutospacing="0"/>
              <w:ind w:left="306"/>
              <w:contextualSpacing/>
              <w:rPr>
                <w:rFonts w:ascii="Times New Roman" w:hAnsi="Times New Roman" w:cs="Times New Roman"/>
              </w:rPr>
            </w:pPr>
            <w:r>
              <w:rPr>
                <w:rFonts w:ascii="Times New Roman" w:hAnsi="Times New Roman" w:cs="Times New Roman"/>
              </w:rPr>
              <w:t xml:space="preserve">8.Guru </w:t>
            </w:r>
            <w:proofErr w:type="spellStart"/>
            <w:r>
              <w:rPr>
                <w:rFonts w:ascii="Times New Roman" w:hAnsi="Times New Roman" w:cs="Times New Roman"/>
              </w:rPr>
              <w:t>mendorong</w:t>
            </w:r>
            <w:proofErr w:type="spellEnd"/>
            <w:r>
              <w:rPr>
                <w:rFonts w:ascii="Times New Roman" w:hAnsi="Times New Roman" w:cs="Times New Roman"/>
              </w:rPr>
              <w:t xml:space="preserve"> </w:t>
            </w:r>
            <w:proofErr w:type="spellStart"/>
            <w:r>
              <w:rPr>
                <w:rFonts w:ascii="Times New Roman" w:hAnsi="Times New Roman" w:cs="Times New Roman"/>
              </w:rPr>
              <w:t>peserta</w:t>
            </w:r>
            <w:proofErr w:type="spellEnd"/>
            <w:r>
              <w:rPr>
                <w:rFonts w:ascii="Times New Roman" w:hAnsi="Times New Roman" w:cs="Times New Roman"/>
              </w:rPr>
              <w:t xml:space="preserve"> </w:t>
            </w:r>
            <w:proofErr w:type="spellStart"/>
            <w:r>
              <w:rPr>
                <w:rFonts w:ascii="Times New Roman" w:hAnsi="Times New Roman" w:cs="Times New Roman"/>
              </w:rPr>
              <w:t>didik</w:t>
            </w:r>
            <w:proofErr w:type="spellEnd"/>
            <w:r>
              <w:rPr>
                <w:rFonts w:ascii="Times New Roman" w:hAnsi="Times New Roman" w:cs="Times New Roman"/>
              </w:rPr>
              <w:t xml:space="preserve"> </w:t>
            </w:r>
            <w:proofErr w:type="spellStart"/>
            <w:r>
              <w:rPr>
                <w:rFonts w:ascii="Times New Roman" w:hAnsi="Times New Roman" w:cs="Times New Roman"/>
              </w:rPr>
              <w:t>untuk</w:t>
            </w:r>
            <w:proofErr w:type="spellEnd"/>
            <w:r>
              <w:rPr>
                <w:rFonts w:ascii="Times New Roman" w:hAnsi="Times New Roman" w:cs="Times New Roman"/>
              </w:rPr>
              <w:t xml:space="preserve"> </w:t>
            </w:r>
            <w:proofErr w:type="spellStart"/>
            <w:r>
              <w:rPr>
                <w:rFonts w:ascii="Times New Roman" w:hAnsi="Times New Roman" w:cs="Times New Roman"/>
              </w:rPr>
              <w:t>mengumpulkan</w:t>
            </w:r>
            <w:proofErr w:type="spellEnd"/>
            <w:r>
              <w:rPr>
                <w:rFonts w:ascii="Times New Roman" w:hAnsi="Times New Roman" w:cs="Times New Roman"/>
              </w:rPr>
              <w:t xml:space="preserve"> </w:t>
            </w:r>
            <w:proofErr w:type="spellStart"/>
            <w:r>
              <w:rPr>
                <w:rFonts w:ascii="Times New Roman" w:hAnsi="Times New Roman" w:cs="Times New Roman"/>
              </w:rPr>
              <w:t>informasi</w:t>
            </w:r>
            <w:proofErr w:type="spellEnd"/>
            <w:r>
              <w:rPr>
                <w:rFonts w:ascii="Times New Roman" w:hAnsi="Times New Roman" w:cs="Times New Roman"/>
              </w:rPr>
              <w:t xml:space="preserve"> yang </w:t>
            </w:r>
            <w:proofErr w:type="spellStart"/>
            <w:r>
              <w:rPr>
                <w:rFonts w:ascii="Times New Roman" w:hAnsi="Times New Roman" w:cs="Times New Roman"/>
              </w:rPr>
              <w:t>sesuai</w:t>
            </w:r>
            <w:proofErr w:type="spellEnd"/>
            <w:r>
              <w:rPr>
                <w:rFonts w:ascii="Times New Roman" w:hAnsi="Times New Roman" w:cs="Times New Roman"/>
              </w:rPr>
              <w:t xml:space="preserve">, </w:t>
            </w:r>
            <w:proofErr w:type="spellStart"/>
            <w:r>
              <w:rPr>
                <w:rFonts w:ascii="Times New Roman" w:hAnsi="Times New Roman" w:cs="Times New Roman"/>
              </w:rPr>
              <w:t>untuk</w:t>
            </w:r>
            <w:proofErr w:type="spellEnd"/>
            <w:r>
              <w:rPr>
                <w:rFonts w:ascii="Times New Roman" w:hAnsi="Times New Roman" w:cs="Times New Roman"/>
              </w:rPr>
              <w:t xml:space="preserve"> </w:t>
            </w:r>
            <w:proofErr w:type="spellStart"/>
            <w:r>
              <w:rPr>
                <w:rFonts w:ascii="Times New Roman" w:hAnsi="Times New Roman" w:cs="Times New Roman"/>
              </w:rPr>
              <w:t>mendapatkan</w:t>
            </w:r>
            <w:proofErr w:type="spellEnd"/>
            <w:r>
              <w:rPr>
                <w:rFonts w:ascii="Times New Roman" w:hAnsi="Times New Roman" w:cs="Times New Roman"/>
              </w:rPr>
              <w:t xml:space="preserve"> </w:t>
            </w:r>
            <w:proofErr w:type="spellStart"/>
            <w:r>
              <w:rPr>
                <w:rFonts w:ascii="Times New Roman" w:hAnsi="Times New Roman" w:cs="Times New Roman"/>
              </w:rPr>
              <w:t>penjelasan</w:t>
            </w:r>
            <w:proofErr w:type="spellEnd"/>
            <w:r>
              <w:rPr>
                <w:rFonts w:ascii="Times New Roman" w:hAnsi="Times New Roman" w:cs="Times New Roman"/>
              </w:rPr>
              <w:t xml:space="preserve"> dan </w:t>
            </w:r>
            <w:proofErr w:type="spellStart"/>
            <w:r>
              <w:rPr>
                <w:rFonts w:ascii="Times New Roman" w:hAnsi="Times New Roman" w:cs="Times New Roman"/>
              </w:rPr>
              <w:t>pemecahan</w:t>
            </w:r>
            <w:proofErr w:type="spellEnd"/>
            <w:r>
              <w:rPr>
                <w:rFonts w:ascii="Times New Roman" w:hAnsi="Times New Roman" w:cs="Times New Roman"/>
              </w:rPr>
              <w:t xml:space="preserve"> </w:t>
            </w:r>
            <w:proofErr w:type="spellStart"/>
            <w:proofErr w:type="gramStart"/>
            <w:r>
              <w:rPr>
                <w:rFonts w:ascii="Times New Roman" w:hAnsi="Times New Roman" w:cs="Times New Roman"/>
              </w:rPr>
              <w:t>masalah</w:t>
            </w:r>
            <w:proofErr w:type="spellEnd"/>
            <w:r>
              <w:rPr>
                <w:rFonts w:ascii="Times New Roman" w:hAnsi="Times New Roman" w:cs="Times New Roman"/>
              </w:rPr>
              <w:t>.(</w:t>
            </w:r>
            <w:proofErr w:type="spellStart"/>
            <w:proofErr w:type="gramEnd"/>
            <w:r>
              <w:rPr>
                <w:rFonts w:ascii="Times New Roman" w:hAnsi="Times New Roman" w:cs="Times New Roman"/>
              </w:rPr>
              <w:t>hubungan</w:t>
            </w:r>
            <w:proofErr w:type="spellEnd"/>
            <w:r>
              <w:rPr>
                <w:rFonts w:ascii="Times New Roman" w:hAnsi="Times New Roman" w:cs="Times New Roman"/>
              </w:rPr>
              <w:t xml:space="preserve"> </w:t>
            </w:r>
            <w:proofErr w:type="spellStart"/>
            <w:r>
              <w:rPr>
                <w:rFonts w:ascii="Times New Roman" w:hAnsi="Times New Roman" w:cs="Times New Roman"/>
              </w:rPr>
              <w:t>sebab</w:t>
            </w:r>
            <w:proofErr w:type="spellEnd"/>
            <w:r>
              <w:rPr>
                <w:rFonts w:ascii="Times New Roman" w:hAnsi="Times New Roman" w:cs="Times New Roman"/>
              </w:rPr>
              <w:t xml:space="preserve"> </w:t>
            </w:r>
            <w:proofErr w:type="spellStart"/>
            <w:r>
              <w:rPr>
                <w:rFonts w:ascii="Times New Roman" w:hAnsi="Times New Roman" w:cs="Times New Roman"/>
              </w:rPr>
              <w:t>akibat</w:t>
            </w:r>
            <w:proofErr w:type="spellEnd"/>
            <w:r>
              <w:rPr>
                <w:rFonts w:ascii="Times New Roman" w:hAnsi="Times New Roman" w:cs="Times New Roman"/>
              </w:rPr>
              <w:t xml:space="preserve">, </w:t>
            </w:r>
            <w:proofErr w:type="spellStart"/>
            <w:r>
              <w:rPr>
                <w:rFonts w:ascii="Times New Roman" w:hAnsi="Times New Roman" w:cs="Times New Roman"/>
              </w:rPr>
              <w:t>solusi</w:t>
            </w:r>
            <w:proofErr w:type="spellEnd"/>
            <w:r>
              <w:rPr>
                <w:rFonts w:ascii="Times New Roman" w:hAnsi="Times New Roman" w:cs="Times New Roman"/>
              </w:rPr>
              <w:t xml:space="preserve">, </w:t>
            </w:r>
            <w:proofErr w:type="spellStart"/>
            <w:r>
              <w:rPr>
                <w:rFonts w:ascii="Times New Roman" w:hAnsi="Times New Roman" w:cs="Times New Roman"/>
              </w:rPr>
              <w:t>dll</w:t>
            </w:r>
            <w:proofErr w:type="spellEnd"/>
            <w:r>
              <w:rPr>
                <w:rFonts w:ascii="Times New Roman" w:hAnsi="Times New Roman" w:cs="Times New Roman"/>
              </w:rPr>
              <w:t xml:space="preserve">) </w:t>
            </w:r>
          </w:p>
          <w:p w14:paraId="0B5640C2" w14:textId="77777777" w:rsidR="007E691E" w:rsidRDefault="00C3650C" w:rsidP="00B952E1">
            <w:pPr>
              <w:pStyle w:val="TableParagraph"/>
              <w:widowControl/>
              <w:tabs>
                <w:tab w:val="left" w:pos="306"/>
                <w:tab w:val="left" w:pos="23760"/>
              </w:tabs>
              <w:spacing w:before="0" w:beforeAutospacing="0" w:after="0" w:afterAutospacing="0"/>
              <w:ind w:left="306"/>
              <w:contextualSpacing/>
              <w:rPr>
                <w:rFonts w:ascii="Times New Roman" w:hAnsi="Times New Roman" w:cs="Times New Roman"/>
              </w:rPr>
            </w:pPr>
            <w:r>
              <w:rPr>
                <w:rFonts w:ascii="Times New Roman" w:hAnsi="Times New Roman" w:cs="Times New Roman"/>
              </w:rPr>
              <w:t xml:space="preserve">9.Peserta </w:t>
            </w:r>
            <w:proofErr w:type="spellStart"/>
            <w:r>
              <w:rPr>
                <w:rFonts w:ascii="Times New Roman" w:hAnsi="Times New Roman" w:cs="Times New Roman"/>
              </w:rPr>
              <w:t>didik</w:t>
            </w:r>
            <w:proofErr w:type="spellEnd"/>
            <w:r>
              <w:rPr>
                <w:rFonts w:ascii="Times New Roman" w:hAnsi="Times New Roman" w:cs="Times New Roman"/>
              </w:rPr>
              <w:t xml:space="preserve"> </w:t>
            </w:r>
            <w:proofErr w:type="spellStart"/>
            <w:r>
              <w:rPr>
                <w:rFonts w:ascii="Times New Roman" w:hAnsi="Times New Roman" w:cs="Times New Roman"/>
              </w:rPr>
              <w:t>berdiskusi</w:t>
            </w:r>
            <w:proofErr w:type="spellEnd"/>
            <w:r>
              <w:rPr>
                <w:rFonts w:ascii="Times New Roman" w:hAnsi="Times New Roman" w:cs="Times New Roman"/>
              </w:rPr>
              <w:t xml:space="preserve"> </w:t>
            </w:r>
            <w:proofErr w:type="spellStart"/>
            <w:r>
              <w:rPr>
                <w:rFonts w:ascii="Times New Roman" w:hAnsi="Times New Roman" w:cs="Times New Roman"/>
              </w:rPr>
              <w:t>mengerjakan</w:t>
            </w:r>
            <w:proofErr w:type="spellEnd"/>
            <w:r>
              <w:rPr>
                <w:rFonts w:ascii="Times New Roman" w:hAnsi="Times New Roman" w:cs="Times New Roman"/>
              </w:rPr>
              <w:t xml:space="preserve"> LKPD</w:t>
            </w:r>
          </w:p>
          <w:p w14:paraId="06FEFB04" w14:textId="77777777" w:rsidR="007E691E" w:rsidRDefault="00C3650C" w:rsidP="00B952E1">
            <w:pPr>
              <w:pStyle w:val="TableParagraph"/>
              <w:widowControl/>
              <w:spacing w:before="0" w:beforeAutospacing="0" w:after="0" w:afterAutospacing="0"/>
              <w:contextualSpacing/>
              <w:rPr>
                <w:rFonts w:ascii="Times New Roman" w:hAnsi="Times New Roman" w:cs="Times New Roman"/>
                <w:i/>
                <w:color w:val="2D5294"/>
              </w:rPr>
            </w:pPr>
            <w:r>
              <w:rPr>
                <w:rFonts w:ascii="Times New Roman" w:hAnsi="Times New Roman" w:cs="Times New Roman"/>
                <w:i/>
                <w:color w:val="2D5294"/>
              </w:rPr>
              <w:t>{</w:t>
            </w:r>
            <w:proofErr w:type="spellStart"/>
            <w:r>
              <w:rPr>
                <w:rFonts w:ascii="Times New Roman" w:hAnsi="Times New Roman" w:cs="Times New Roman"/>
                <w:i/>
                <w:color w:val="2D5294"/>
              </w:rPr>
              <w:t>Mengembangkan</w:t>
            </w:r>
            <w:proofErr w:type="spellEnd"/>
            <w:r>
              <w:rPr>
                <w:rFonts w:ascii="Times New Roman" w:hAnsi="Times New Roman" w:cs="Times New Roman"/>
                <w:i/>
                <w:color w:val="2D5294"/>
              </w:rPr>
              <w:t xml:space="preserve"> dan </w:t>
            </w:r>
            <w:proofErr w:type="spellStart"/>
            <w:r>
              <w:rPr>
                <w:rFonts w:ascii="Times New Roman" w:hAnsi="Times New Roman" w:cs="Times New Roman"/>
                <w:i/>
                <w:color w:val="2D5294"/>
              </w:rPr>
              <w:t>menyajikan</w:t>
            </w:r>
            <w:proofErr w:type="spellEnd"/>
            <w:r>
              <w:rPr>
                <w:rFonts w:ascii="Times New Roman" w:hAnsi="Times New Roman" w:cs="Times New Roman"/>
                <w:i/>
                <w:color w:val="2D5294"/>
              </w:rPr>
              <w:t xml:space="preserve"> </w:t>
            </w:r>
            <w:proofErr w:type="spellStart"/>
            <w:r>
              <w:rPr>
                <w:rFonts w:ascii="Times New Roman" w:hAnsi="Times New Roman" w:cs="Times New Roman"/>
                <w:i/>
                <w:color w:val="2D5294"/>
              </w:rPr>
              <w:t>hasil</w:t>
            </w:r>
            <w:proofErr w:type="spellEnd"/>
            <w:r>
              <w:rPr>
                <w:rFonts w:ascii="Times New Roman" w:hAnsi="Times New Roman" w:cs="Times New Roman"/>
                <w:i/>
                <w:color w:val="2D5294"/>
              </w:rPr>
              <w:t xml:space="preserve"> </w:t>
            </w:r>
            <w:proofErr w:type="spellStart"/>
            <w:r>
              <w:rPr>
                <w:rFonts w:ascii="Times New Roman" w:hAnsi="Times New Roman" w:cs="Times New Roman"/>
                <w:i/>
                <w:color w:val="2D5294"/>
              </w:rPr>
              <w:t>diskusi</w:t>
            </w:r>
            <w:proofErr w:type="spellEnd"/>
            <w:r>
              <w:rPr>
                <w:rFonts w:ascii="Times New Roman" w:hAnsi="Times New Roman" w:cs="Times New Roman"/>
                <w:i/>
                <w:color w:val="2D5294"/>
              </w:rPr>
              <w:t>}</w:t>
            </w:r>
          </w:p>
          <w:p w14:paraId="7EF08631" w14:textId="77777777" w:rsidR="007E691E" w:rsidRDefault="00C3650C" w:rsidP="00B952E1">
            <w:pPr>
              <w:pStyle w:val="TableParagraph"/>
              <w:widowControl/>
              <w:tabs>
                <w:tab w:val="left" w:pos="300"/>
                <w:tab w:val="left" w:pos="23760"/>
              </w:tabs>
              <w:spacing w:before="0" w:beforeAutospacing="0" w:after="0" w:afterAutospacing="0"/>
              <w:ind w:left="306"/>
              <w:contextualSpacing/>
              <w:rPr>
                <w:rFonts w:ascii="Times New Roman" w:hAnsi="Times New Roman" w:cs="Times New Roman"/>
              </w:rPr>
            </w:pPr>
            <w:r>
              <w:rPr>
                <w:rFonts w:ascii="Times New Roman" w:hAnsi="Times New Roman" w:cs="Times New Roman"/>
              </w:rPr>
              <w:t xml:space="preserve">10.Peserta </w:t>
            </w:r>
            <w:proofErr w:type="spellStart"/>
            <w:r>
              <w:rPr>
                <w:rFonts w:ascii="Times New Roman" w:hAnsi="Times New Roman" w:cs="Times New Roman"/>
              </w:rPr>
              <w:t>didik</w:t>
            </w:r>
            <w:proofErr w:type="spellEnd"/>
            <w:r>
              <w:rPr>
                <w:rFonts w:ascii="Times New Roman" w:hAnsi="Times New Roman" w:cs="Times New Roman"/>
              </w:rPr>
              <w:t xml:space="preserve"> </w:t>
            </w:r>
            <w:proofErr w:type="spellStart"/>
            <w:r>
              <w:rPr>
                <w:rFonts w:ascii="Times New Roman" w:hAnsi="Times New Roman" w:cs="Times New Roman"/>
              </w:rPr>
              <w:t>mendiskusikan</w:t>
            </w:r>
            <w:proofErr w:type="spellEnd"/>
            <w:r>
              <w:rPr>
                <w:rFonts w:ascii="Times New Roman" w:hAnsi="Times New Roman" w:cs="Times New Roman"/>
              </w:rPr>
              <w:t xml:space="preserve"> </w:t>
            </w:r>
            <w:proofErr w:type="spellStart"/>
            <w:r>
              <w:rPr>
                <w:rFonts w:ascii="Times New Roman" w:hAnsi="Times New Roman" w:cs="Times New Roman"/>
              </w:rPr>
              <w:t>bersama</w:t>
            </w:r>
            <w:proofErr w:type="spellEnd"/>
            <w:r>
              <w:rPr>
                <w:rFonts w:ascii="Times New Roman" w:hAnsi="Times New Roman" w:cs="Times New Roman"/>
              </w:rPr>
              <w:t xml:space="preserve"> </w:t>
            </w:r>
            <w:proofErr w:type="spellStart"/>
            <w:r>
              <w:rPr>
                <w:rFonts w:ascii="Times New Roman" w:hAnsi="Times New Roman" w:cs="Times New Roman"/>
              </w:rPr>
              <w:t>kelompoknya</w:t>
            </w:r>
            <w:proofErr w:type="spellEnd"/>
            <w:r>
              <w:rPr>
                <w:rFonts w:ascii="Times New Roman" w:hAnsi="Times New Roman" w:cs="Times New Roman"/>
              </w:rPr>
              <w:t xml:space="preserve"> </w:t>
            </w:r>
            <w:proofErr w:type="spellStart"/>
            <w:r>
              <w:rPr>
                <w:rFonts w:ascii="Times New Roman" w:hAnsi="Times New Roman" w:cs="Times New Roman"/>
              </w:rPr>
              <w:t>menjawab</w:t>
            </w:r>
            <w:proofErr w:type="spellEnd"/>
            <w:r>
              <w:rPr>
                <w:rFonts w:ascii="Times New Roman" w:hAnsi="Times New Roman" w:cs="Times New Roman"/>
              </w:rPr>
              <w:t xml:space="preserve"> </w:t>
            </w:r>
            <w:proofErr w:type="spellStart"/>
            <w:r>
              <w:rPr>
                <w:rFonts w:ascii="Times New Roman" w:hAnsi="Times New Roman" w:cs="Times New Roman"/>
              </w:rPr>
              <w:t>gambar</w:t>
            </w:r>
            <w:proofErr w:type="spellEnd"/>
            <w:r>
              <w:rPr>
                <w:rFonts w:ascii="Times New Roman" w:hAnsi="Times New Roman" w:cs="Times New Roman"/>
              </w:rPr>
              <w:t xml:space="preserve"> di LKPD</w:t>
            </w:r>
          </w:p>
          <w:p w14:paraId="6C58F96A" w14:textId="77777777" w:rsidR="007E691E" w:rsidRDefault="00C3650C" w:rsidP="00B952E1">
            <w:pPr>
              <w:pStyle w:val="TableParagraph"/>
              <w:widowControl/>
              <w:tabs>
                <w:tab w:val="left" w:pos="300"/>
                <w:tab w:val="left" w:pos="23760"/>
              </w:tabs>
              <w:spacing w:before="0" w:beforeAutospacing="0" w:after="0" w:afterAutospacing="0"/>
              <w:ind w:left="306"/>
              <w:contextualSpacing/>
              <w:rPr>
                <w:rFonts w:ascii="Times New Roman" w:hAnsi="Times New Roman" w:cs="Times New Roman"/>
              </w:rPr>
            </w:pPr>
            <w:r>
              <w:rPr>
                <w:rFonts w:ascii="Times New Roman" w:hAnsi="Times New Roman" w:cs="Times New Roman"/>
              </w:rPr>
              <w:t xml:space="preserve">11.Setiap </w:t>
            </w:r>
            <w:proofErr w:type="spellStart"/>
            <w:r>
              <w:rPr>
                <w:rFonts w:ascii="Times New Roman" w:hAnsi="Times New Roman" w:cs="Times New Roman"/>
              </w:rPr>
              <w:t>kelompok</w:t>
            </w:r>
            <w:proofErr w:type="spellEnd"/>
            <w:r>
              <w:rPr>
                <w:rFonts w:ascii="Times New Roman" w:hAnsi="Times New Roman" w:cs="Times New Roman"/>
              </w:rPr>
              <w:t xml:space="preserve"> </w:t>
            </w:r>
            <w:proofErr w:type="spellStart"/>
            <w:r>
              <w:rPr>
                <w:rFonts w:ascii="Times New Roman" w:hAnsi="Times New Roman" w:cs="Times New Roman"/>
              </w:rPr>
              <w:t>diminta</w:t>
            </w:r>
            <w:proofErr w:type="spellEnd"/>
            <w:r>
              <w:rPr>
                <w:rFonts w:ascii="Times New Roman" w:hAnsi="Times New Roman" w:cs="Times New Roman"/>
              </w:rPr>
              <w:t xml:space="preserve"> </w:t>
            </w:r>
            <w:proofErr w:type="spellStart"/>
            <w:r>
              <w:rPr>
                <w:rFonts w:ascii="Times New Roman" w:hAnsi="Times New Roman" w:cs="Times New Roman"/>
              </w:rPr>
              <w:t>menjawab</w:t>
            </w:r>
            <w:proofErr w:type="spellEnd"/>
            <w:r>
              <w:rPr>
                <w:rFonts w:ascii="Times New Roman" w:hAnsi="Times New Roman" w:cs="Times New Roman"/>
              </w:rPr>
              <w:t xml:space="preserve"> </w:t>
            </w:r>
            <w:proofErr w:type="spellStart"/>
            <w:r>
              <w:rPr>
                <w:rFonts w:ascii="Times New Roman" w:hAnsi="Times New Roman" w:cs="Times New Roman"/>
              </w:rPr>
              <w:t>soal</w:t>
            </w:r>
            <w:proofErr w:type="spellEnd"/>
            <w:r>
              <w:rPr>
                <w:rFonts w:ascii="Times New Roman" w:hAnsi="Times New Roman" w:cs="Times New Roman"/>
              </w:rPr>
              <w:t xml:space="preserve"> di LKPD</w:t>
            </w:r>
          </w:p>
          <w:p w14:paraId="2C653BD7" w14:textId="77777777" w:rsidR="007E691E" w:rsidRDefault="00C3650C" w:rsidP="00B952E1">
            <w:pPr>
              <w:pStyle w:val="TableParagraph"/>
              <w:widowControl/>
              <w:tabs>
                <w:tab w:val="left" w:pos="300"/>
                <w:tab w:val="left" w:pos="23760"/>
              </w:tabs>
              <w:spacing w:before="0" w:beforeAutospacing="0" w:after="0" w:afterAutospacing="0"/>
              <w:ind w:left="306"/>
              <w:contextualSpacing/>
              <w:rPr>
                <w:rFonts w:ascii="Times New Roman" w:hAnsi="Times New Roman" w:cs="Times New Roman"/>
              </w:rPr>
            </w:pPr>
            <w:r>
              <w:rPr>
                <w:rFonts w:ascii="Times New Roman" w:hAnsi="Times New Roman" w:cs="Times New Roman"/>
                <w:iCs/>
              </w:rPr>
              <w:t xml:space="preserve">12.Masing-masing </w:t>
            </w:r>
            <w:proofErr w:type="spellStart"/>
            <w:r>
              <w:rPr>
                <w:rFonts w:ascii="Times New Roman" w:hAnsi="Times New Roman" w:cs="Times New Roman"/>
                <w:iCs/>
              </w:rPr>
              <w:t>kelompok</w:t>
            </w:r>
            <w:proofErr w:type="spellEnd"/>
            <w:r>
              <w:rPr>
                <w:rFonts w:ascii="Times New Roman" w:hAnsi="Times New Roman" w:cs="Times New Roman"/>
                <w:iCs/>
              </w:rPr>
              <w:t xml:space="preserve"> yang </w:t>
            </w:r>
            <w:proofErr w:type="spellStart"/>
            <w:r>
              <w:rPr>
                <w:rFonts w:ascii="Times New Roman" w:hAnsi="Times New Roman" w:cs="Times New Roman"/>
                <w:iCs/>
              </w:rPr>
              <w:t>telah</w:t>
            </w:r>
            <w:proofErr w:type="spellEnd"/>
            <w:r>
              <w:rPr>
                <w:rFonts w:ascii="Times New Roman" w:hAnsi="Times New Roman" w:cs="Times New Roman"/>
                <w:iCs/>
              </w:rPr>
              <w:t xml:space="preserve"> </w:t>
            </w:r>
            <w:proofErr w:type="spellStart"/>
            <w:r>
              <w:rPr>
                <w:rFonts w:ascii="Times New Roman" w:hAnsi="Times New Roman" w:cs="Times New Roman"/>
                <w:iCs/>
              </w:rPr>
              <w:t>selesai</w:t>
            </w:r>
            <w:proofErr w:type="spellEnd"/>
            <w:r>
              <w:rPr>
                <w:rFonts w:ascii="Times New Roman" w:hAnsi="Times New Roman" w:cs="Times New Roman"/>
                <w:iCs/>
              </w:rPr>
              <w:t xml:space="preserve"> Menyusun </w:t>
            </w:r>
            <w:proofErr w:type="spellStart"/>
            <w:r>
              <w:rPr>
                <w:rFonts w:ascii="Times New Roman" w:hAnsi="Times New Roman" w:cs="Times New Roman"/>
                <w:iCs/>
              </w:rPr>
              <w:t>laporannya</w:t>
            </w:r>
            <w:proofErr w:type="spellEnd"/>
            <w:r>
              <w:rPr>
                <w:rFonts w:ascii="Times New Roman" w:hAnsi="Times New Roman" w:cs="Times New Roman"/>
                <w:iCs/>
              </w:rPr>
              <w:t xml:space="preserve"> </w:t>
            </w:r>
            <w:proofErr w:type="spellStart"/>
            <w:r>
              <w:rPr>
                <w:rFonts w:ascii="Times New Roman" w:hAnsi="Times New Roman" w:cs="Times New Roman"/>
                <w:iCs/>
              </w:rPr>
              <w:t>dapat</w:t>
            </w:r>
            <w:proofErr w:type="spellEnd"/>
            <w:r>
              <w:rPr>
                <w:rFonts w:ascii="Times New Roman" w:hAnsi="Times New Roman" w:cs="Times New Roman"/>
                <w:iCs/>
              </w:rPr>
              <w:t xml:space="preserve"> </w:t>
            </w:r>
            <w:proofErr w:type="spellStart"/>
            <w:r>
              <w:rPr>
                <w:rFonts w:ascii="Times New Roman" w:hAnsi="Times New Roman" w:cs="Times New Roman"/>
                <w:iCs/>
              </w:rPr>
              <w:t>membacakan</w:t>
            </w:r>
            <w:proofErr w:type="spellEnd"/>
            <w:r>
              <w:rPr>
                <w:rFonts w:ascii="Times New Roman" w:hAnsi="Times New Roman" w:cs="Times New Roman"/>
                <w:iCs/>
              </w:rPr>
              <w:t xml:space="preserve"> </w:t>
            </w:r>
            <w:proofErr w:type="spellStart"/>
            <w:r>
              <w:rPr>
                <w:rFonts w:ascii="Times New Roman" w:hAnsi="Times New Roman" w:cs="Times New Roman"/>
                <w:iCs/>
              </w:rPr>
              <w:t>hasl</w:t>
            </w:r>
            <w:proofErr w:type="spellEnd"/>
            <w:r>
              <w:rPr>
                <w:rFonts w:ascii="Times New Roman" w:hAnsi="Times New Roman" w:cs="Times New Roman"/>
                <w:iCs/>
              </w:rPr>
              <w:t xml:space="preserve"> </w:t>
            </w:r>
            <w:proofErr w:type="spellStart"/>
            <w:r>
              <w:rPr>
                <w:rFonts w:ascii="Times New Roman" w:hAnsi="Times New Roman" w:cs="Times New Roman"/>
                <w:iCs/>
              </w:rPr>
              <w:t>laporannya</w:t>
            </w:r>
            <w:proofErr w:type="spellEnd"/>
            <w:r>
              <w:rPr>
                <w:rFonts w:ascii="Times New Roman" w:hAnsi="Times New Roman" w:cs="Times New Roman"/>
                <w:iCs/>
              </w:rPr>
              <w:t xml:space="preserve"> di </w:t>
            </w:r>
            <w:proofErr w:type="spellStart"/>
            <w:r>
              <w:rPr>
                <w:rFonts w:ascii="Times New Roman" w:hAnsi="Times New Roman" w:cs="Times New Roman"/>
                <w:iCs/>
              </w:rPr>
              <w:t>depan</w:t>
            </w:r>
            <w:proofErr w:type="spellEnd"/>
            <w:r>
              <w:rPr>
                <w:rFonts w:ascii="Times New Roman" w:hAnsi="Times New Roman" w:cs="Times New Roman"/>
                <w:iCs/>
              </w:rPr>
              <w:t xml:space="preserve"> </w:t>
            </w:r>
            <w:proofErr w:type="spellStart"/>
            <w:r>
              <w:rPr>
                <w:rFonts w:ascii="Times New Roman" w:hAnsi="Times New Roman" w:cs="Times New Roman"/>
                <w:iCs/>
              </w:rPr>
              <w:t>kelas</w:t>
            </w:r>
            <w:proofErr w:type="spellEnd"/>
            <w:r>
              <w:rPr>
                <w:rFonts w:ascii="Times New Roman" w:hAnsi="Times New Roman" w:cs="Times New Roman"/>
                <w:iCs/>
              </w:rPr>
              <w:t xml:space="preserve"> </w:t>
            </w:r>
            <w:proofErr w:type="spellStart"/>
            <w:r>
              <w:rPr>
                <w:rFonts w:ascii="Times New Roman" w:hAnsi="Times New Roman" w:cs="Times New Roman"/>
                <w:iCs/>
              </w:rPr>
              <w:t>secara</w:t>
            </w:r>
            <w:proofErr w:type="spellEnd"/>
            <w:r>
              <w:rPr>
                <w:rFonts w:ascii="Times New Roman" w:hAnsi="Times New Roman" w:cs="Times New Roman"/>
                <w:iCs/>
              </w:rPr>
              <w:t xml:space="preserve"> </w:t>
            </w:r>
            <w:proofErr w:type="spellStart"/>
            <w:r>
              <w:rPr>
                <w:rFonts w:ascii="Times New Roman" w:hAnsi="Times New Roman" w:cs="Times New Roman"/>
                <w:iCs/>
              </w:rPr>
              <w:t>bergiliran</w:t>
            </w:r>
            <w:proofErr w:type="spellEnd"/>
            <w:r>
              <w:rPr>
                <w:rFonts w:ascii="Times New Roman" w:hAnsi="Times New Roman" w:cs="Times New Roman"/>
                <w:iCs/>
              </w:rPr>
              <w:t>.</w:t>
            </w:r>
          </w:p>
          <w:p w14:paraId="42B562F9" w14:textId="77777777" w:rsidR="007E691E" w:rsidRDefault="00C3650C" w:rsidP="00B952E1">
            <w:pPr>
              <w:pStyle w:val="TableParagraph"/>
              <w:widowControl/>
              <w:spacing w:before="0" w:beforeAutospacing="0" w:after="0" w:afterAutospacing="0"/>
              <w:contextualSpacing/>
              <w:rPr>
                <w:rFonts w:ascii="Times New Roman" w:hAnsi="Times New Roman" w:cs="Times New Roman"/>
                <w:i/>
                <w:color w:val="2D5294"/>
              </w:rPr>
            </w:pPr>
            <w:r>
              <w:rPr>
                <w:rFonts w:ascii="Times New Roman" w:hAnsi="Times New Roman" w:cs="Times New Roman"/>
                <w:i/>
                <w:color w:val="2D5294"/>
              </w:rPr>
              <w:t>{</w:t>
            </w:r>
            <w:proofErr w:type="spellStart"/>
            <w:r>
              <w:rPr>
                <w:rFonts w:ascii="Times New Roman" w:hAnsi="Times New Roman" w:cs="Times New Roman"/>
                <w:i/>
                <w:color w:val="2D5294"/>
              </w:rPr>
              <w:t>Menganalisis</w:t>
            </w:r>
            <w:proofErr w:type="spellEnd"/>
            <w:r>
              <w:rPr>
                <w:rFonts w:ascii="Times New Roman" w:hAnsi="Times New Roman" w:cs="Times New Roman"/>
                <w:i/>
                <w:color w:val="2D5294"/>
              </w:rPr>
              <w:t xml:space="preserve"> dan </w:t>
            </w:r>
            <w:proofErr w:type="spellStart"/>
            <w:r>
              <w:rPr>
                <w:rFonts w:ascii="Times New Roman" w:hAnsi="Times New Roman" w:cs="Times New Roman"/>
                <w:i/>
                <w:color w:val="2D5294"/>
              </w:rPr>
              <w:t>mengevaluasi</w:t>
            </w:r>
            <w:proofErr w:type="spellEnd"/>
            <w:r>
              <w:rPr>
                <w:rFonts w:ascii="Times New Roman" w:hAnsi="Times New Roman" w:cs="Times New Roman"/>
                <w:i/>
                <w:color w:val="2D5294"/>
              </w:rPr>
              <w:t xml:space="preserve"> </w:t>
            </w:r>
            <w:proofErr w:type="spellStart"/>
            <w:r>
              <w:rPr>
                <w:rFonts w:ascii="Times New Roman" w:hAnsi="Times New Roman" w:cs="Times New Roman"/>
                <w:i/>
                <w:color w:val="2D5294"/>
              </w:rPr>
              <w:t>hasil</w:t>
            </w:r>
            <w:proofErr w:type="spellEnd"/>
            <w:r>
              <w:rPr>
                <w:rFonts w:ascii="Times New Roman" w:hAnsi="Times New Roman" w:cs="Times New Roman"/>
                <w:i/>
                <w:color w:val="2D5294"/>
              </w:rPr>
              <w:t xml:space="preserve"> </w:t>
            </w:r>
            <w:proofErr w:type="spellStart"/>
            <w:r>
              <w:rPr>
                <w:rFonts w:ascii="Times New Roman" w:hAnsi="Times New Roman" w:cs="Times New Roman"/>
                <w:i/>
                <w:color w:val="2D5294"/>
              </w:rPr>
              <w:t>diskusi</w:t>
            </w:r>
            <w:proofErr w:type="spellEnd"/>
            <w:r>
              <w:rPr>
                <w:rFonts w:ascii="Times New Roman" w:hAnsi="Times New Roman" w:cs="Times New Roman"/>
                <w:i/>
                <w:color w:val="2D5294"/>
              </w:rPr>
              <w:t>}</w:t>
            </w:r>
          </w:p>
          <w:p w14:paraId="43A2C951" w14:textId="77777777" w:rsidR="007E691E" w:rsidRDefault="00C3650C" w:rsidP="00B952E1">
            <w:pPr>
              <w:pStyle w:val="TableParagraph"/>
              <w:widowControl/>
              <w:spacing w:before="0" w:beforeAutospacing="0" w:after="0" w:afterAutospacing="0"/>
              <w:ind w:left="306"/>
              <w:contextualSpacing/>
              <w:rPr>
                <w:rFonts w:ascii="Times New Roman" w:hAnsi="Times New Roman" w:cs="Times New Roman"/>
                <w:iCs/>
              </w:rPr>
            </w:pPr>
            <w:r>
              <w:rPr>
                <w:rFonts w:ascii="Times New Roman" w:hAnsi="Times New Roman" w:cs="Times New Roman"/>
                <w:iCs/>
              </w:rPr>
              <w:t xml:space="preserve">13.Guru </w:t>
            </w:r>
            <w:proofErr w:type="spellStart"/>
            <w:r>
              <w:rPr>
                <w:rFonts w:ascii="Times New Roman" w:hAnsi="Times New Roman" w:cs="Times New Roman"/>
                <w:iCs/>
              </w:rPr>
              <w:t>mendorong</w:t>
            </w:r>
            <w:proofErr w:type="spellEnd"/>
            <w:r>
              <w:rPr>
                <w:rFonts w:ascii="Times New Roman" w:hAnsi="Times New Roman" w:cs="Times New Roman"/>
                <w:iCs/>
              </w:rPr>
              <w:t xml:space="preserve"> </w:t>
            </w:r>
            <w:proofErr w:type="spellStart"/>
            <w:r>
              <w:rPr>
                <w:rFonts w:ascii="Times New Roman" w:hAnsi="Times New Roman" w:cs="Times New Roman"/>
                <w:iCs/>
              </w:rPr>
              <w:t>siswa</w:t>
            </w:r>
            <w:proofErr w:type="spellEnd"/>
            <w:r>
              <w:rPr>
                <w:rFonts w:ascii="Times New Roman" w:hAnsi="Times New Roman" w:cs="Times New Roman"/>
                <w:iCs/>
              </w:rPr>
              <w:t xml:space="preserve"> </w:t>
            </w:r>
            <w:proofErr w:type="spellStart"/>
            <w:r>
              <w:rPr>
                <w:rFonts w:ascii="Times New Roman" w:hAnsi="Times New Roman" w:cs="Times New Roman"/>
                <w:iCs/>
              </w:rPr>
              <w:t>untuk</w:t>
            </w:r>
            <w:proofErr w:type="spellEnd"/>
            <w:r>
              <w:rPr>
                <w:rFonts w:ascii="Times New Roman" w:hAnsi="Times New Roman" w:cs="Times New Roman"/>
                <w:iCs/>
              </w:rPr>
              <w:t xml:space="preserve"> </w:t>
            </w:r>
            <w:proofErr w:type="spellStart"/>
            <w:r>
              <w:rPr>
                <w:rFonts w:ascii="Times New Roman" w:hAnsi="Times New Roman" w:cs="Times New Roman"/>
                <w:iCs/>
              </w:rPr>
              <w:t>menganalisis</w:t>
            </w:r>
            <w:proofErr w:type="spellEnd"/>
            <w:r>
              <w:rPr>
                <w:rFonts w:ascii="Times New Roman" w:hAnsi="Times New Roman" w:cs="Times New Roman"/>
                <w:iCs/>
              </w:rPr>
              <w:t xml:space="preserve"> dan </w:t>
            </w:r>
            <w:proofErr w:type="spellStart"/>
            <w:r>
              <w:rPr>
                <w:rFonts w:ascii="Times New Roman" w:hAnsi="Times New Roman" w:cs="Times New Roman"/>
                <w:iCs/>
              </w:rPr>
              <w:t>mengevaluasi</w:t>
            </w:r>
            <w:proofErr w:type="spellEnd"/>
            <w:r>
              <w:rPr>
                <w:rFonts w:ascii="Times New Roman" w:hAnsi="Times New Roman" w:cs="Times New Roman"/>
                <w:iCs/>
              </w:rPr>
              <w:t xml:space="preserve"> </w:t>
            </w:r>
            <w:proofErr w:type="spellStart"/>
            <w:r>
              <w:rPr>
                <w:rFonts w:ascii="Times New Roman" w:hAnsi="Times New Roman" w:cs="Times New Roman"/>
                <w:iCs/>
              </w:rPr>
              <w:t>kegiatan</w:t>
            </w:r>
            <w:proofErr w:type="spellEnd"/>
            <w:r>
              <w:rPr>
                <w:rFonts w:ascii="Times New Roman" w:hAnsi="Times New Roman" w:cs="Times New Roman"/>
                <w:iCs/>
              </w:rPr>
              <w:t xml:space="preserve"> </w:t>
            </w:r>
            <w:proofErr w:type="spellStart"/>
            <w:r>
              <w:rPr>
                <w:rFonts w:ascii="Times New Roman" w:hAnsi="Times New Roman" w:cs="Times New Roman"/>
                <w:iCs/>
              </w:rPr>
              <w:t>pembelajaran</w:t>
            </w:r>
            <w:proofErr w:type="spellEnd"/>
            <w:r>
              <w:rPr>
                <w:rFonts w:ascii="Times New Roman" w:hAnsi="Times New Roman" w:cs="Times New Roman"/>
                <w:iCs/>
              </w:rPr>
              <w:t xml:space="preserve"> yang </w:t>
            </w:r>
            <w:proofErr w:type="spellStart"/>
            <w:r>
              <w:rPr>
                <w:rFonts w:ascii="Times New Roman" w:hAnsi="Times New Roman" w:cs="Times New Roman"/>
                <w:iCs/>
              </w:rPr>
              <w:t>telah</w:t>
            </w:r>
            <w:proofErr w:type="spellEnd"/>
            <w:r>
              <w:rPr>
                <w:rFonts w:ascii="Times New Roman" w:hAnsi="Times New Roman" w:cs="Times New Roman"/>
                <w:iCs/>
              </w:rPr>
              <w:t xml:space="preserve"> </w:t>
            </w:r>
            <w:proofErr w:type="spellStart"/>
            <w:r>
              <w:rPr>
                <w:rFonts w:ascii="Times New Roman" w:hAnsi="Times New Roman" w:cs="Times New Roman"/>
                <w:iCs/>
              </w:rPr>
              <w:t>dilakukan</w:t>
            </w:r>
            <w:proofErr w:type="spellEnd"/>
            <w:r>
              <w:rPr>
                <w:rFonts w:ascii="Times New Roman" w:hAnsi="Times New Roman" w:cs="Times New Roman"/>
                <w:iCs/>
              </w:rPr>
              <w:t>.</w:t>
            </w:r>
          </w:p>
          <w:p w14:paraId="5712009E" w14:textId="77777777" w:rsidR="007E691E" w:rsidRDefault="00C3650C" w:rsidP="00B952E1">
            <w:pPr>
              <w:pStyle w:val="TableParagraph"/>
              <w:spacing w:before="0" w:beforeAutospacing="0" w:after="0" w:afterAutospacing="0"/>
              <w:contextualSpacing/>
              <w:rPr>
                <w:rFonts w:asciiTheme="majorBidi" w:hAnsiTheme="majorBidi" w:cstheme="majorBidi"/>
                <w:sz w:val="22"/>
                <w:szCs w:val="22"/>
              </w:rPr>
            </w:pPr>
            <w:proofErr w:type="spellStart"/>
            <w:r>
              <w:rPr>
                <w:rFonts w:asciiTheme="majorBidi" w:hAnsiTheme="majorBidi" w:cstheme="majorBidi"/>
                <w:b/>
                <w:sz w:val="22"/>
                <w:szCs w:val="22"/>
              </w:rPr>
              <w:t>Kegiatan</w:t>
            </w:r>
            <w:proofErr w:type="spellEnd"/>
            <w:r>
              <w:rPr>
                <w:rFonts w:asciiTheme="majorBidi" w:hAnsiTheme="majorBidi" w:cstheme="majorBidi"/>
                <w:b/>
                <w:sz w:val="22"/>
                <w:szCs w:val="22"/>
              </w:rPr>
              <w:t xml:space="preserve"> </w:t>
            </w:r>
            <w:proofErr w:type="spellStart"/>
            <w:r>
              <w:rPr>
                <w:rFonts w:asciiTheme="majorBidi" w:hAnsiTheme="majorBidi" w:cstheme="majorBidi"/>
                <w:b/>
                <w:sz w:val="22"/>
                <w:szCs w:val="22"/>
              </w:rPr>
              <w:t>Penutup</w:t>
            </w:r>
            <w:proofErr w:type="spellEnd"/>
            <w:r>
              <w:rPr>
                <w:rFonts w:asciiTheme="majorBidi" w:hAnsiTheme="majorBidi" w:cstheme="majorBidi"/>
                <w:b/>
                <w:sz w:val="22"/>
                <w:szCs w:val="22"/>
              </w:rPr>
              <w:t xml:space="preserve"> </w:t>
            </w:r>
            <w:r>
              <w:rPr>
                <w:rFonts w:asciiTheme="majorBidi" w:hAnsiTheme="majorBidi" w:cstheme="majorBidi"/>
                <w:sz w:val="22"/>
                <w:szCs w:val="22"/>
              </w:rPr>
              <w:t xml:space="preserve">(10 </w:t>
            </w:r>
            <w:proofErr w:type="spellStart"/>
            <w:r>
              <w:rPr>
                <w:rFonts w:asciiTheme="majorBidi" w:hAnsiTheme="majorBidi" w:cstheme="majorBidi"/>
                <w:sz w:val="22"/>
                <w:szCs w:val="22"/>
              </w:rPr>
              <w:t>menit</w:t>
            </w:r>
            <w:proofErr w:type="spellEnd"/>
            <w:r>
              <w:rPr>
                <w:rFonts w:asciiTheme="majorBidi" w:hAnsiTheme="majorBidi" w:cstheme="majorBidi"/>
                <w:sz w:val="22"/>
                <w:szCs w:val="22"/>
              </w:rPr>
              <w:t>)</w:t>
            </w:r>
          </w:p>
          <w:p w14:paraId="68AE7F38" w14:textId="77777777" w:rsidR="007E691E" w:rsidRDefault="00C3650C" w:rsidP="00B952E1">
            <w:pPr>
              <w:pStyle w:val="TableParagraph"/>
              <w:tabs>
                <w:tab w:val="left" w:pos="405"/>
                <w:tab w:val="left" w:pos="31680"/>
              </w:tabs>
              <w:spacing w:before="0" w:beforeAutospacing="0" w:after="0" w:afterAutospacing="0"/>
              <w:ind w:left="306"/>
              <w:contextualSpacing/>
              <w:rPr>
                <w:rFonts w:asciiTheme="majorBidi" w:hAnsiTheme="majorBidi" w:cstheme="majorBidi"/>
                <w:sz w:val="22"/>
                <w:szCs w:val="22"/>
              </w:rPr>
            </w:pPr>
            <w:r>
              <w:rPr>
                <w:rFonts w:asciiTheme="majorBidi" w:hAnsiTheme="majorBidi" w:cstheme="majorBidi"/>
                <w:sz w:val="22"/>
                <w:szCs w:val="22"/>
              </w:rPr>
              <w:t xml:space="preserve">1. </w:t>
            </w:r>
            <w:proofErr w:type="spellStart"/>
            <w:r>
              <w:rPr>
                <w:rFonts w:asciiTheme="majorBidi" w:hAnsiTheme="majorBidi" w:cstheme="majorBidi"/>
                <w:sz w:val="22"/>
                <w:szCs w:val="22"/>
              </w:rPr>
              <w:t>Peserta</w:t>
            </w:r>
            <w:proofErr w:type="spellEnd"/>
            <w:r>
              <w:rPr>
                <w:rFonts w:asciiTheme="majorBidi" w:hAnsiTheme="majorBidi" w:cstheme="majorBidi"/>
                <w:sz w:val="22"/>
                <w:szCs w:val="22"/>
              </w:rPr>
              <w:t xml:space="preserve"> </w:t>
            </w:r>
            <w:proofErr w:type="spellStart"/>
            <w:r>
              <w:rPr>
                <w:rFonts w:asciiTheme="majorBidi" w:hAnsiTheme="majorBidi" w:cstheme="majorBidi"/>
                <w:sz w:val="22"/>
                <w:szCs w:val="22"/>
              </w:rPr>
              <w:t>didik</w:t>
            </w:r>
            <w:proofErr w:type="spellEnd"/>
            <w:r>
              <w:rPr>
                <w:rFonts w:asciiTheme="majorBidi" w:hAnsiTheme="majorBidi" w:cstheme="majorBidi"/>
                <w:sz w:val="22"/>
                <w:szCs w:val="22"/>
              </w:rPr>
              <w:t xml:space="preserve"> </w:t>
            </w:r>
            <w:proofErr w:type="spellStart"/>
            <w:r>
              <w:rPr>
                <w:rFonts w:asciiTheme="majorBidi" w:hAnsiTheme="majorBidi" w:cstheme="majorBidi"/>
                <w:sz w:val="22"/>
                <w:szCs w:val="22"/>
              </w:rPr>
              <w:t>melakukan</w:t>
            </w:r>
            <w:proofErr w:type="spellEnd"/>
            <w:r>
              <w:rPr>
                <w:rFonts w:asciiTheme="majorBidi" w:hAnsiTheme="majorBidi" w:cstheme="majorBidi"/>
                <w:sz w:val="22"/>
                <w:szCs w:val="22"/>
              </w:rPr>
              <w:t xml:space="preserve"> </w:t>
            </w:r>
            <w:proofErr w:type="spellStart"/>
            <w:r>
              <w:rPr>
                <w:rFonts w:asciiTheme="majorBidi" w:hAnsiTheme="majorBidi" w:cstheme="majorBidi"/>
                <w:sz w:val="22"/>
                <w:szCs w:val="22"/>
              </w:rPr>
              <w:t>refleksi</w:t>
            </w:r>
            <w:proofErr w:type="spellEnd"/>
            <w:r>
              <w:rPr>
                <w:rFonts w:asciiTheme="majorBidi" w:hAnsiTheme="majorBidi" w:cstheme="majorBidi"/>
                <w:sz w:val="22"/>
                <w:szCs w:val="22"/>
              </w:rPr>
              <w:t xml:space="preserve"> </w:t>
            </w:r>
            <w:proofErr w:type="spellStart"/>
            <w:r>
              <w:rPr>
                <w:rFonts w:asciiTheme="majorBidi" w:hAnsiTheme="majorBidi" w:cstheme="majorBidi"/>
                <w:sz w:val="22"/>
                <w:szCs w:val="22"/>
              </w:rPr>
              <w:t>terhadap</w:t>
            </w:r>
            <w:proofErr w:type="spellEnd"/>
            <w:r>
              <w:rPr>
                <w:rFonts w:asciiTheme="majorBidi" w:hAnsiTheme="majorBidi" w:cstheme="majorBidi"/>
                <w:sz w:val="22"/>
                <w:szCs w:val="22"/>
              </w:rPr>
              <w:t xml:space="preserve"> proses </w:t>
            </w:r>
            <w:proofErr w:type="spellStart"/>
            <w:r>
              <w:rPr>
                <w:rFonts w:asciiTheme="majorBidi" w:hAnsiTheme="majorBidi" w:cstheme="majorBidi"/>
                <w:sz w:val="22"/>
                <w:szCs w:val="22"/>
              </w:rPr>
              <w:t>pembelajaran</w:t>
            </w:r>
            <w:proofErr w:type="spellEnd"/>
            <w:r>
              <w:rPr>
                <w:rFonts w:asciiTheme="majorBidi" w:hAnsiTheme="majorBidi" w:cstheme="majorBidi"/>
                <w:sz w:val="22"/>
                <w:szCs w:val="22"/>
              </w:rPr>
              <w:t xml:space="preserve"> </w:t>
            </w:r>
            <w:proofErr w:type="spellStart"/>
            <w:r>
              <w:rPr>
                <w:rFonts w:asciiTheme="majorBidi" w:hAnsiTheme="majorBidi" w:cstheme="majorBidi"/>
                <w:sz w:val="22"/>
                <w:szCs w:val="22"/>
              </w:rPr>
              <w:t>terkait</w:t>
            </w:r>
            <w:proofErr w:type="spellEnd"/>
            <w:r>
              <w:rPr>
                <w:rFonts w:asciiTheme="majorBidi" w:hAnsiTheme="majorBidi" w:cstheme="majorBidi"/>
                <w:sz w:val="22"/>
                <w:szCs w:val="22"/>
              </w:rPr>
              <w:t xml:space="preserve"> </w:t>
            </w:r>
            <w:proofErr w:type="spellStart"/>
            <w:r>
              <w:rPr>
                <w:rFonts w:asciiTheme="majorBidi" w:hAnsiTheme="majorBidi" w:cstheme="majorBidi"/>
                <w:sz w:val="22"/>
                <w:szCs w:val="22"/>
              </w:rPr>
              <w:t>dengan</w:t>
            </w:r>
            <w:proofErr w:type="spellEnd"/>
            <w:r>
              <w:rPr>
                <w:rFonts w:asciiTheme="majorBidi" w:hAnsiTheme="majorBidi" w:cstheme="majorBidi"/>
                <w:sz w:val="22"/>
                <w:szCs w:val="22"/>
              </w:rPr>
              <w:t xml:space="preserve"> </w:t>
            </w:r>
            <w:proofErr w:type="spellStart"/>
            <w:r>
              <w:rPr>
                <w:rFonts w:asciiTheme="majorBidi" w:hAnsiTheme="majorBidi" w:cstheme="majorBidi"/>
                <w:sz w:val="22"/>
                <w:szCs w:val="22"/>
              </w:rPr>
              <w:t>penguasaan</w:t>
            </w:r>
            <w:proofErr w:type="spellEnd"/>
            <w:r>
              <w:rPr>
                <w:rFonts w:asciiTheme="majorBidi" w:hAnsiTheme="majorBidi" w:cstheme="majorBidi"/>
                <w:sz w:val="22"/>
                <w:szCs w:val="22"/>
              </w:rPr>
              <w:t xml:space="preserve"> </w:t>
            </w:r>
            <w:proofErr w:type="spellStart"/>
            <w:r>
              <w:rPr>
                <w:rFonts w:asciiTheme="majorBidi" w:hAnsiTheme="majorBidi" w:cstheme="majorBidi"/>
                <w:sz w:val="22"/>
                <w:szCs w:val="22"/>
              </w:rPr>
              <w:t>materi</w:t>
            </w:r>
            <w:proofErr w:type="spellEnd"/>
            <w:r>
              <w:rPr>
                <w:rFonts w:asciiTheme="majorBidi" w:hAnsiTheme="majorBidi" w:cstheme="majorBidi"/>
                <w:sz w:val="22"/>
                <w:szCs w:val="22"/>
              </w:rPr>
              <w:t xml:space="preserve"> dan </w:t>
            </w:r>
            <w:proofErr w:type="spellStart"/>
            <w:r>
              <w:rPr>
                <w:rFonts w:asciiTheme="majorBidi" w:hAnsiTheme="majorBidi" w:cstheme="majorBidi"/>
                <w:sz w:val="22"/>
                <w:szCs w:val="22"/>
              </w:rPr>
              <w:t>pembelajaran</w:t>
            </w:r>
            <w:proofErr w:type="spellEnd"/>
            <w:r>
              <w:rPr>
                <w:rFonts w:asciiTheme="majorBidi" w:hAnsiTheme="majorBidi" w:cstheme="majorBidi"/>
                <w:sz w:val="22"/>
                <w:szCs w:val="22"/>
              </w:rPr>
              <w:t xml:space="preserve"> yang </w:t>
            </w:r>
            <w:proofErr w:type="spellStart"/>
            <w:r>
              <w:rPr>
                <w:rFonts w:asciiTheme="majorBidi" w:hAnsiTheme="majorBidi" w:cstheme="majorBidi"/>
                <w:sz w:val="22"/>
                <w:szCs w:val="22"/>
              </w:rPr>
              <w:t>telah</w:t>
            </w:r>
            <w:proofErr w:type="spellEnd"/>
            <w:r>
              <w:rPr>
                <w:rFonts w:asciiTheme="majorBidi" w:hAnsiTheme="majorBidi" w:cstheme="majorBidi"/>
                <w:sz w:val="22"/>
                <w:szCs w:val="22"/>
              </w:rPr>
              <w:t xml:space="preserve"> </w:t>
            </w:r>
            <w:proofErr w:type="spellStart"/>
            <w:r>
              <w:rPr>
                <w:rFonts w:asciiTheme="majorBidi" w:hAnsiTheme="majorBidi" w:cstheme="majorBidi"/>
                <w:sz w:val="22"/>
                <w:szCs w:val="22"/>
              </w:rPr>
              <w:t>dilakukan</w:t>
            </w:r>
            <w:proofErr w:type="spellEnd"/>
            <w:r>
              <w:rPr>
                <w:rFonts w:asciiTheme="majorBidi" w:hAnsiTheme="majorBidi" w:cstheme="majorBidi"/>
                <w:sz w:val="22"/>
                <w:szCs w:val="22"/>
              </w:rPr>
              <w:t>.</w:t>
            </w:r>
          </w:p>
          <w:p w14:paraId="09536EAC" w14:textId="77777777" w:rsidR="007E691E" w:rsidRDefault="00C3650C" w:rsidP="00B952E1">
            <w:pPr>
              <w:pStyle w:val="TableParagraph"/>
              <w:tabs>
                <w:tab w:val="left" w:pos="405"/>
                <w:tab w:val="left" w:pos="31680"/>
              </w:tabs>
              <w:spacing w:before="0" w:beforeAutospacing="0" w:after="0" w:afterAutospacing="0"/>
              <w:ind w:left="306"/>
              <w:contextualSpacing/>
              <w:rPr>
                <w:rFonts w:asciiTheme="majorBidi" w:hAnsiTheme="majorBidi" w:cstheme="majorBidi"/>
                <w:sz w:val="22"/>
                <w:szCs w:val="22"/>
              </w:rPr>
            </w:pPr>
            <w:r>
              <w:rPr>
                <w:rFonts w:asciiTheme="majorBidi" w:hAnsiTheme="majorBidi" w:cstheme="majorBidi"/>
                <w:sz w:val="22"/>
                <w:szCs w:val="22"/>
              </w:rPr>
              <w:t xml:space="preserve">2.Guru </w:t>
            </w:r>
            <w:proofErr w:type="spellStart"/>
            <w:r>
              <w:rPr>
                <w:rFonts w:asciiTheme="majorBidi" w:hAnsiTheme="majorBidi" w:cstheme="majorBidi"/>
                <w:sz w:val="22"/>
                <w:szCs w:val="22"/>
              </w:rPr>
              <w:t>memberi</w:t>
            </w:r>
            <w:proofErr w:type="spellEnd"/>
            <w:r>
              <w:rPr>
                <w:rFonts w:asciiTheme="majorBidi" w:hAnsiTheme="majorBidi" w:cstheme="majorBidi"/>
                <w:sz w:val="22"/>
                <w:szCs w:val="22"/>
              </w:rPr>
              <w:t xml:space="preserve"> </w:t>
            </w:r>
            <w:proofErr w:type="spellStart"/>
            <w:r>
              <w:rPr>
                <w:rFonts w:asciiTheme="majorBidi" w:hAnsiTheme="majorBidi" w:cstheme="majorBidi"/>
                <w:sz w:val="22"/>
                <w:szCs w:val="22"/>
              </w:rPr>
              <w:t>kesempatan</w:t>
            </w:r>
            <w:proofErr w:type="spellEnd"/>
            <w:r>
              <w:rPr>
                <w:rFonts w:asciiTheme="majorBidi" w:hAnsiTheme="majorBidi" w:cstheme="majorBidi"/>
                <w:sz w:val="22"/>
                <w:szCs w:val="22"/>
              </w:rPr>
              <w:t xml:space="preserve"> </w:t>
            </w:r>
            <w:proofErr w:type="spellStart"/>
            <w:r>
              <w:rPr>
                <w:rFonts w:asciiTheme="majorBidi" w:hAnsiTheme="majorBidi" w:cstheme="majorBidi"/>
                <w:sz w:val="22"/>
                <w:szCs w:val="22"/>
              </w:rPr>
              <w:t>kepada</w:t>
            </w:r>
            <w:proofErr w:type="spellEnd"/>
            <w:r>
              <w:rPr>
                <w:rFonts w:asciiTheme="majorBidi" w:hAnsiTheme="majorBidi" w:cstheme="majorBidi"/>
                <w:sz w:val="22"/>
                <w:szCs w:val="22"/>
              </w:rPr>
              <w:t xml:space="preserve"> </w:t>
            </w:r>
            <w:proofErr w:type="spellStart"/>
            <w:r>
              <w:rPr>
                <w:rFonts w:asciiTheme="majorBidi" w:hAnsiTheme="majorBidi" w:cstheme="majorBidi"/>
                <w:sz w:val="22"/>
                <w:szCs w:val="22"/>
              </w:rPr>
              <w:t>siswa</w:t>
            </w:r>
            <w:proofErr w:type="spellEnd"/>
            <w:r>
              <w:rPr>
                <w:rFonts w:asciiTheme="majorBidi" w:hAnsiTheme="majorBidi" w:cstheme="majorBidi"/>
                <w:sz w:val="22"/>
                <w:szCs w:val="22"/>
              </w:rPr>
              <w:t xml:space="preserve"> </w:t>
            </w:r>
            <w:proofErr w:type="spellStart"/>
            <w:r>
              <w:rPr>
                <w:rFonts w:asciiTheme="majorBidi" w:hAnsiTheme="majorBidi" w:cstheme="majorBidi"/>
                <w:sz w:val="22"/>
                <w:szCs w:val="22"/>
              </w:rPr>
              <w:t>untuk</w:t>
            </w:r>
            <w:proofErr w:type="spellEnd"/>
            <w:r>
              <w:rPr>
                <w:rFonts w:asciiTheme="majorBidi" w:hAnsiTheme="majorBidi" w:cstheme="majorBidi"/>
                <w:sz w:val="22"/>
                <w:szCs w:val="22"/>
              </w:rPr>
              <w:t xml:space="preserve"> </w:t>
            </w:r>
            <w:proofErr w:type="spellStart"/>
            <w:r>
              <w:rPr>
                <w:rFonts w:asciiTheme="majorBidi" w:hAnsiTheme="majorBidi" w:cstheme="majorBidi"/>
                <w:sz w:val="22"/>
                <w:szCs w:val="22"/>
              </w:rPr>
              <w:t>bertanya</w:t>
            </w:r>
            <w:proofErr w:type="spellEnd"/>
            <w:r>
              <w:rPr>
                <w:rFonts w:asciiTheme="majorBidi" w:hAnsiTheme="majorBidi" w:cstheme="majorBidi"/>
                <w:sz w:val="22"/>
                <w:szCs w:val="22"/>
              </w:rPr>
              <w:t xml:space="preserve"> </w:t>
            </w:r>
            <w:proofErr w:type="spellStart"/>
            <w:r>
              <w:rPr>
                <w:rFonts w:asciiTheme="majorBidi" w:hAnsiTheme="majorBidi" w:cstheme="majorBidi"/>
                <w:sz w:val="22"/>
                <w:szCs w:val="22"/>
              </w:rPr>
              <w:t>mengenai</w:t>
            </w:r>
            <w:proofErr w:type="spellEnd"/>
            <w:r>
              <w:rPr>
                <w:rFonts w:asciiTheme="majorBidi" w:hAnsiTheme="majorBidi" w:cstheme="majorBidi"/>
                <w:sz w:val="22"/>
                <w:szCs w:val="22"/>
              </w:rPr>
              <w:t xml:space="preserve"> </w:t>
            </w:r>
            <w:proofErr w:type="spellStart"/>
            <w:r>
              <w:rPr>
                <w:rFonts w:asciiTheme="majorBidi" w:hAnsiTheme="majorBidi" w:cstheme="majorBidi"/>
                <w:sz w:val="22"/>
                <w:szCs w:val="22"/>
              </w:rPr>
              <w:t>materi</w:t>
            </w:r>
            <w:proofErr w:type="spellEnd"/>
            <w:r>
              <w:rPr>
                <w:rFonts w:asciiTheme="majorBidi" w:hAnsiTheme="majorBidi" w:cstheme="majorBidi"/>
                <w:sz w:val="22"/>
                <w:szCs w:val="22"/>
              </w:rPr>
              <w:t xml:space="preserve"> yang </w:t>
            </w:r>
            <w:proofErr w:type="spellStart"/>
            <w:r>
              <w:rPr>
                <w:rFonts w:asciiTheme="majorBidi" w:hAnsiTheme="majorBidi" w:cstheme="majorBidi"/>
                <w:sz w:val="22"/>
                <w:szCs w:val="22"/>
              </w:rPr>
              <w:t>belum</w:t>
            </w:r>
            <w:proofErr w:type="spellEnd"/>
            <w:r>
              <w:rPr>
                <w:rFonts w:asciiTheme="majorBidi" w:hAnsiTheme="majorBidi" w:cstheme="majorBidi"/>
                <w:sz w:val="22"/>
                <w:szCs w:val="22"/>
              </w:rPr>
              <w:t xml:space="preserve"> </w:t>
            </w:r>
            <w:proofErr w:type="spellStart"/>
            <w:r>
              <w:rPr>
                <w:rFonts w:asciiTheme="majorBidi" w:hAnsiTheme="majorBidi" w:cstheme="majorBidi"/>
                <w:sz w:val="22"/>
                <w:szCs w:val="22"/>
              </w:rPr>
              <w:t>dipahami</w:t>
            </w:r>
            <w:proofErr w:type="spellEnd"/>
            <w:r>
              <w:rPr>
                <w:rFonts w:asciiTheme="majorBidi" w:hAnsiTheme="majorBidi" w:cstheme="majorBidi"/>
                <w:sz w:val="22"/>
                <w:szCs w:val="22"/>
              </w:rPr>
              <w:t xml:space="preserve"> oleh </w:t>
            </w:r>
            <w:proofErr w:type="spellStart"/>
            <w:r>
              <w:rPr>
                <w:rFonts w:asciiTheme="majorBidi" w:hAnsiTheme="majorBidi" w:cstheme="majorBidi"/>
                <w:sz w:val="22"/>
                <w:szCs w:val="22"/>
              </w:rPr>
              <w:t>siswa</w:t>
            </w:r>
            <w:proofErr w:type="spellEnd"/>
          </w:p>
          <w:p w14:paraId="60C98277" w14:textId="77777777" w:rsidR="007E691E" w:rsidRDefault="00C3650C" w:rsidP="00B952E1">
            <w:pPr>
              <w:pStyle w:val="TableParagraph"/>
              <w:tabs>
                <w:tab w:val="left" w:pos="405"/>
                <w:tab w:val="left" w:pos="31680"/>
              </w:tabs>
              <w:spacing w:before="0" w:beforeAutospacing="0" w:after="0" w:afterAutospacing="0"/>
              <w:ind w:left="448"/>
              <w:contextualSpacing/>
              <w:rPr>
                <w:rFonts w:asciiTheme="majorBidi" w:hAnsiTheme="majorBidi" w:cstheme="majorBidi"/>
                <w:sz w:val="22"/>
                <w:szCs w:val="22"/>
              </w:rPr>
            </w:pPr>
            <w:r>
              <w:rPr>
                <w:rFonts w:asciiTheme="majorBidi" w:hAnsiTheme="majorBidi" w:cstheme="majorBidi"/>
                <w:sz w:val="22"/>
                <w:szCs w:val="22"/>
              </w:rPr>
              <w:t xml:space="preserve">3.Guru </w:t>
            </w:r>
            <w:proofErr w:type="spellStart"/>
            <w:r>
              <w:rPr>
                <w:rFonts w:asciiTheme="majorBidi" w:hAnsiTheme="majorBidi" w:cstheme="majorBidi"/>
                <w:sz w:val="22"/>
                <w:szCs w:val="22"/>
              </w:rPr>
              <w:t>menutup</w:t>
            </w:r>
            <w:proofErr w:type="spellEnd"/>
            <w:r>
              <w:rPr>
                <w:rFonts w:asciiTheme="majorBidi" w:hAnsiTheme="majorBidi" w:cstheme="majorBidi"/>
                <w:sz w:val="22"/>
                <w:szCs w:val="22"/>
              </w:rPr>
              <w:t xml:space="preserve"> </w:t>
            </w:r>
            <w:proofErr w:type="spellStart"/>
            <w:r>
              <w:rPr>
                <w:rFonts w:asciiTheme="majorBidi" w:hAnsiTheme="majorBidi" w:cstheme="majorBidi"/>
                <w:sz w:val="22"/>
                <w:szCs w:val="22"/>
              </w:rPr>
              <w:t>pembelajaran</w:t>
            </w:r>
            <w:proofErr w:type="spellEnd"/>
            <w:r>
              <w:rPr>
                <w:rFonts w:asciiTheme="majorBidi" w:hAnsiTheme="majorBidi" w:cstheme="majorBidi"/>
                <w:sz w:val="22"/>
                <w:szCs w:val="22"/>
              </w:rPr>
              <w:t xml:space="preserve"> </w:t>
            </w:r>
            <w:proofErr w:type="spellStart"/>
            <w:r>
              <w:rPr>
                <w:rFonts w:asciiTheme="majorBidi" w:hAnsiTheme="majorBidi" w:cstheme="majorBidi"/>
                <w:sz w:val="22"/>
                <w:szCs w:val="22"/>
              </w:rPr>
              <w:t>dengan</w:t>
            </w:r>
            <w:proofErr w:type="spellEnd"/>
            <w:r>
              <w:rPr>
                <w:rFonts w:asciiTheme="majorBidi" w:hAnsiTheme="majorBidi" w:cstheme="majorBidi"/>
                <w:sz w:val="22"/>
                <w:szCs w:val="22"/>
              </w:rPr>
              <w:t xml:space="preserve"> </w:t>
            </w:r>
            <w:proofErr w:type="spellStart"/>
            <w:r>
              <w:rPr>
                <w:rFonts w:asciiTheme="majorBidi" w:hAnsiTheme="majorBidi" w:cstheme="majorBidi"/>
                <w:sz w:val="22"/>
                <w:szCs w:val="22"/>
              </w:rPr>
              <w:t>memberikan</w:t>
            </w:r>
            <w:proofErr w:type="spellEnd"/>
            <w:r>
              <w:rPr>
                <w:rFonts w:asciiTheme="majorBidi" w:hAnsiTheme="majorBidi" w:cstheme="majorBidi"/>
                <w:sz w:val="22"/>
                <w:szCs w:val="22"/>
              </w:rPr>
              <w:t xml:space="preserve"> </w:t>
            </w:r>
            <w:proofErr w:type="spellStart"/>
            <w:r>
              <w:rPr>
                <w:rFonts w:asciiTheme="majorBidi" w:hAnsiTheme="majorBidi" w:cstheme="majorBidi"/>
                <w:sz w:val="22"/>
                <w:szCs w:val="22"/>
              </w:rPr>
              <w:t>motivasi</w:t>
            </w:r>
            <w:proofErr w:type="spellEnd"/>
            <w:r>
              <w:rPr>
                <w:rFonts w:asciiTheme="majorBidi" w:hAnsiTheme="majorBidi" w:cstheme="majorBidi"/>
                <w:sz w:val="22"/>
                <w:szCs w:val="22"/>
              </w:rPr>
              <w:t xml:space="preserve">, </w:t>
            </w:r>
            <w:proofErr w:type="spellStart"/>
            <w:r>
              <w:rPr>
                <w:rFonts w:asciiTheme="majorBidi" w:hAnsiTheme="majorBidi" w:cstheme="majorBidi"/>
                <w:sz w:val="22"/>
                <w:szCs w:val="22"/>
              </w:rPr>
              <w:t>do’a</w:t>
            </w:r>
            <w:proofErr w:type="spellEnd"/>
            <w:r>
              <w:rPr>
                <w:rFonts w:asciiTheme="majorBidi" w:hAnsiTheme="majorBidi" w:cstheme="majorBidi"/>
                <w:sz w:val="22"/>
                <w:szCs w:val="22"/>
              </w:rPr>
              <w:t xml:space="preserve"> dan </w:t>
            </w:r>
            <w:proofErr w:type="spellStart"/>
            <w:r>
              <w:rPr>
                <w:rFonts w:asciiTheme="majorBidi" w:hAnsiTheme="majorBidi" w:cstheme="majorBidi"/>
                <w:sz w:val="22"/>
                <w:szCs w:val="22"/>
              </w:rPr>
              <w:t>salam</w:t>
            </w:r>
            <w:proofErr w:type="spellEnd"/>
          </w:p>
          <w:p w14:paraId="2D9F0219" w14:textId="77777777" w:rsidR="007E691E" w:rsidRDefault="007E691E" w:rsidP="00B952E1">
            <w:pPr>
              <w:pStyle w:val="BodyText"/>
              <w:contextualSpacing/>
              <w:rPr>
                <w:rFonts w:asciiTheme="majorBidi" w:eastAsiaTheme="minorEastAsia" w:hAnsiTheme="majorBidi" w:cstheme="majorBidi"/>
                <w:bCs/>
                <w:iCs/>
                <w:sz w:val="22"/>
                <w:szCs w:val="22"/>
                <w:lang w:val="en-US" w:eastAsia="zh-CN"/>
              </w:rPr>
            </w:pPr>
          </w:p>
        </w:tc>
      </w:tr>
      <w:tr w:rsidR="007E691E" w14:paraId="3E4A3D6C" w14:textId="77777777">
        <w:tc>
          <w:tcPr>
            <w:tcW w:w="2689" w:type="dxa"/>
          </w:tcPr>
          <w:p w14:paraId="17F7FD7E" w14:textId="77777777" w:rsidR="007E691E" w:rsidRDefault="00C3650C" w:rsidP="00B952E1">
            <w:pPr>
              <w:pStyle w:val="BodyText"/>
              <w:contextualSpacing/>
              <w:rPr>
                <w:rFonts w:asciiTheme="majorBidi" w:eastAsiaTheme="minorEastAsia" w:hAnsiTheme="majorBidi" w:cstheme="majorBidi"/>
                <w:b/>
                <w:iCs/>
                <w:sz w:val="22"/>
                <w:szCs w:val="22"/>
                <w:lang w:val="en-US" w:eastAsia="zh-CN"/>
              </w:rPr>
            </w:pPr>
            <w:r>
              <w:rPr>
                <w:rFonts w:asciiTheme="majorBidi" w:hAnsiTheme="majorBidi" w:cstheme="majorBidi"/>
                <w:b/>
                <w:bCs/>
              </w:rPr>
              <w:lastRenderedPageBreak/>
              <w:t>Asesmen</w:t>
            </w:r>
          </w:p>
        </w:tc>
        <w:tc>
          <w:tcPr>
            <w:tcW w:w="5528" w:type="dxa"/>
          </w:tcPr>
          <w:p w14:paraId="1FC47CAE" w14:textId="77777777" w:rsidR="007E691E" w:rsidRDefault="00C3650C" w:rsidP="00B952E1">
            <w:pPr>
              <w:pStyle w:val="ListParagraph"/>
              <w:numPr>
                <w:ilvl w:val="0"/>
                <w:numId w:val="81"/>
              </w:numPr>
              <w:spacing w:after="0" w:line="240" w:lineRule="auto"/>
              <w:ind w:left="317"/>
              <w:rPr>
                <w:rFonts w:asciiTheme="majorBidi" w:hAnsiTheme="majorBidi" w:cstheme="majorBidi"/>
                <w:sz w:val="24"/>
                <w:szCs w:val="24"/>
              </w:rPr>
            </w:pPr>
            <w:proofErr w:type="spellStart"/>
            <w:r>
              <w:rPr>
                <w:rFonts w:asciiTheme="majorBidi" w:hAnsiTheme="majorBidi" w:cstheme="majorBidi"/>
                <w:sz w:val="24"/>
                <w:szCs w:val="24"/>
              </w:rPr>
              <w:t>Penilaian</w:t>
            </w:r>
            <w:proofErr w:type="spellEnd"/>
            <w:r>
              <w:rPr>
                <w:rFonts w:asciiTheme="majorBidi" w:hAnsiTheme="majorBidi" w:cstheme="majorBidi"/>
                <w:sz w:val="24"/>
                <w:szCs w:val="24"/>
              </w:rPr>
              <w:t xml:space="preserve"> </w:t>
            </w:r>
            <w:proofErr w:type="spellStart"/>
            <w:proofErr w:type="gramStart"/>
            <w:r>
              <w:rPr>
                <w:rFonts w:asciiTheme="majorBidi" w:hAnsiTheme="majorBidi" w:cstheme="majorBidi"/>
                <w:sz w:val="24"/>
                <w:szCs w:val="24"/>
              </w:rPr>
              <w:t>Pengetahuan</w:t>
            </w:r>
            <w:proofErr w:type="spellEnd"/>
            <w:r>
              <w:rPr>
                <w:rFonts w:asciiTheme="majorBidi" w:hAnsiTheme="majorBidi" w:cstheme="majorBidi"/>
                <w:sz w:val="24"/>
                <w:szCs w:val="24"/>
              </w:rPr>
              <w:t>(</w:t>
            </w:r>
            <w:proofErr w:type="gramEnd"/>
            <w:r>
              <w:rPr>
                <w:rFonts w:asciiTheme="majorBidi" w:hAnsiTheme="majorBidi" w:cstheme="majorBidi"/>
                <w:sz w:val="24"/>
                <w:szCs w:val="24"/>
              </w:rPr>
              <w:t>LKPD)</w:t>
            </w:r>
          </w:p>
          <w:p w14:paraId="4FEFD1A3" w14:textId="77777777" w:rsidR="007E691E" w:rsidRDefault="00C3650C" w:rsidP="00B952E1">
            <w:pPr>
              <w:pStyle w:val="ListParagraph"/>
              <w:numPr>
                <w:ilvl w:val="0"/>
                <w:numId w:val="81"/>
              </w:numPr>
              <w:spacing w:after="0" w:line="240" w:lineRule="auto"/>
              <w:ind w:left="317"/>
              <w:rPr>
                <w:rFonts w:asciiTheme="majorBidi" w:hAnsiTheme="majorBidi" w:cstheme="majorBidi"/>
                <w:sz w:val="24"/>
                <w:szCs w:val="24"/>
              </w:rPr>
            </w:pPr>
            <w:proofErr w:type="spellStart"/>
            <w:r>
              <w:rPr>
                <w:rFonts w:asciiTheme="majorBidi" w:hAnsiTheme="majorBidi" w:cstheme="majorBidi"/>
              </w:rPr>
              <w:t>Penilaian</w:t>
            </w:r>
            <w:proofErr w:type="spellEnd"/>
            <w:r>
              <w:rPr>
                <w:rFonts w:asciiTheme="majorBidi" w:hAnsiTheme="majorBidi" w:cstheme="majorBidi"/>
              </w:rPr>
              <w:t xml:space="preserve"> </w:t>
            </w:r>
            <w:proofErr w:type="spellStart"/>
            <w:r>
              <w:rPr>
                <w:rFonts w:asciiTheme="majorBidi" w:hAnsiTheme="majorBidi" w:cstheme="majorBidi"/>
              </w:rPr>
              <w:t>Keterampilan</w:t>
            </w:r>
            <w:proofErr w:type="spellEnd"/>
            <w:r>
              <w:rPr>
                <w:rFonts w:asciiTheme="majorBidi" w:hAnsiTheme="majorBidi" w:cstheme="majorBidi"/>
              </w:rPr>
              <w:t xml:space="preserve"> (</w:t>
            </w:r>
            <w:proofErr w:type="spellStart"/>
            <w:r>
              <w:rPr>
                <w:rFonts w:asciiTheme="majorBidi" w:hAnsiTheme="majorBidi" w:cstheme="majorBidi"/>
              </w:rPr>
              <w:t>Observasi</w:t>
            </w:r>
            <w:proofErr w:type="spellEnd"/>
            <w:r>
              <w:rPr>
                <w:rFonts w:asciiTheme="majorBidi" w:hAnsiTheme="majorBidi" w:cstheme="majorBidi"/>
              </w:rPr>
              <w:t>)</w:t>
            </w:r>
          </w:p>
        </w:tc>
      </w:tr>
      <w:tr w:rsidR="007E691E" w14:paraId="6B239953" w14:textId="77777777">
        <w:tc>
          <w:tcPr>
            <w:tcW w:w="2689" w:type="dxa"/>
          </w:tcPr>
          <w:p w14:paraId="41231E98" w14:textId="77777777" w:rsidR="007E691E" w:rsidRDefault="00C3650C" w:rsidP="00B952E1">
            <w:pPr>
              <w:pStyle w:val="BodyText"/>
              <w:contextualSpacing/>
              <w:rPr>
                <w:rFonts w:asciiTheme="majorBidi" w:eastAsiaTheme="minorEastAsia" w:hAnsiTheme="majorBidi" w:cstheme="majorBidi"/>
                <w:b/>
                <w:iCs/>
                <w:sz w:val="22"/>
                <w:szCs w:val="22"/>
                <w:lang w:val="en-US" w:eastAsia="zh-CN"/>
              </w:rPr>
            </w:pPr>
            <w:proofErr w:type="spellStart"/>
            <w:r>
              <w:rPr>
                <w:rFonts w:asciiTheme="majorBidi" w:eastAsiaTheme="minorEastAsia" w:hAnsiTheme="majorBidi" w:cstheme="majorBidi"/>
                <w:b/>
                <w:iCs/>
                <w:sz w:val="22"/>
                <w:szCs w:val="22"/>
                <w:lang w:val="en-US" w:eastAsia="zh-CN"/>
              </w:rPr>
              <w:t>Pengayaan</w:t>
            </w:r>
            <w:proofErr w:type="spellEnd"/>
            <w:r>
              <w:rPr>
                <w:rFonts w:asciiTheme="majorBidi" w:eastAsiaTheme="minorEastAsia" w:hAnsiTheme="majorBidi" w:cstheme="majorBidi"/>
                <w:b/>
                <w:iCs/>
                <w:sz w:val="22"/>
                <w:szCs w:val="22"/>
                <w:lang w:val="en-US" w:eastAsia="zh-CN"/>
              </w:rPr>
              <w:t xml:space="preserve"> / Remedial</w:t>
            </w:r>
          </w:p>
        </w:tc>
        <w:tc>
          <w:tcPr>
            <w:tcW w:w="5528" w:type="dxa"/>
          </w:tcPr>
          <w:p w14:paraId="7B597632" w14:textId="77777777" w:rsidR="007E691E" w:rsidRDefault="00C3650C" w:rsidP="00B952E1">
            <w:pPr>
              <w:pStyle w:val="BodyText"/>
              <w:contextualSpacing/>
              <w:rPr>
                <w:rFonts w:asciiTheme="majorBidi" w:eastAsiaTheme="minorEastAsia" w:hAnsiTheme="majorBidi" w:cstheme="majorBidi"/>
                <w:bCs/>
                <w:iCs/>
                <w:sz w:val="22"/>
                <w:szCs w:val="22"/>
                <w:lang w:val="en-US" w:eastAsia="zh-CN"/>
              </w:rPr>
            </w:pPr>
            <w:proofErr w:type="spellStart"/>
            <w:r>
              <w:rPr>
                <w:rFonts w:asciiTheme="majorBidi" w:eastAsiaTheme="minorEastAsia" w:hAnsiTheme="majorBidi" w:cstheme="majorBidi"/>
                <w:bCs/>
                <w:iCs/>
                <w:sz w:val="22"/>
                <w:szCs w:val="22"/>
                <w:lang w:val="en-US" w:eastAsia="zh-CN"/>
              </w:rPr>
              <w:t>Memahami</w:t>
            </w:r>
            <w:proofErr w:type="spellEnd"/>
            <w:r>
              <w:rPr>
                <w:rFonts w:asciiTheme="majorBidi" w:eastAsiaTheme="minorEastAsia" w:hAnsiTheme="majorBidi" w:cstheme="majorBidi"/>
                <w:bCs/>
                <w:iCs/>
                <w:sz w:val="22"/>
                <w:szCs w:val="22"/>
                <w:lang w:val="en-US" w:eastAsia="zh-CN"/>
              </w:rPr>
              <w:t xml:space="preserve"> </w:t>
            </w:r>
            <w:proofErr w:type="spellStart"/>
            <w:r>
              <w:rPr>
                <w:rFonts w:asciiTheme="majorBidi" w:eastAsiaTheme="minorEastAsia" w:hAnsiTheme="majorBidi" w:cstheme="majorBidi"/>
                <w:bCs/>
                <w:iCs/>
                <w:sz w:val="22"/>
                <w:szCs w:val="22"/>
                <w:lang w:val="en-US" w:eastAsia="zh-CN"/>
              </w:rPr>
              <w:t>permintaan</w:t>
            </w:r>
            <w:proofErr w:type="spellEnd"/>
            <w:r>
              <w:rPr>
                <w:rFonts w:asciiTheme="majorBidi" w:eastAsiaTheme="minorEastAsia" w:hAnsiTheme="majorBidi" w:cstheme="majorBidi"/>
                <w:bCs/>
                <w:iCs/>
                <w:sz w:val="22"/>
                <w:szCs w:val="22"/>
                <w:lang w:val="en-US" w:eastAsia="zh-CN"/>
              </w:rPr>
              <w:t xml:space="preserve"> dan </w:t>
            </w:r>
            <w:proofErr w:type="spellStart"/>
            <w:r>
              <w:rPr>
                <w:rFonts w:asciiTheme="majorBidi" w:eastAsiaTheme="minorEastAsia" w:hAnsiTheme="majorBidi" w:cstheme="majorBidi"/>
                <w:bCs/>
                <w:iCs/>
                <w:sz w:val="22"/>
                <w:szCs w:val="22"/>
                <w:lang w:val="en-US" w:eastAsia="zh-CN"/>
              </w:rPr>
              <w:t>penawaran</w:t>
            </w:r>
            <w:proofErr w:type="spellEnd"/>
          </w:p>
          <w:p w14:paraId="32185938" w14:textId="77777777" w:rsidR="007E691E" w:rsidRDefault="007E691E" w:rsidP="00B952E1">
            <w:pPr>
              <w:pStyle w:val="BodyText"/>
              <w:ind w:left="322"/>
              <w:contextualSpacing/>
              <w:rPr>
                <w:rFonts w:asciiTheme="majorBidi" w:eastAsiaTheme="minorEastAsia" w:hAnsiTheme="majorBidi" w:cstheme="majorBidi"/>
                <w:bCs/>
                <w:iCs/>
                <w:sz w:val="22"/>
                <w:szCs w:val="22"/>
                <w:lang w:val="en-US" w:eastAsia="zh-CN"/>
              </w:rPr>
            </w:pPr>
          </w:p>
        </w:tc>
      </w:tr>
      <w:tr w:rsidR="007E691E" w14:paraId="0CF807B4" w14:textId="77777777">
        <w:tc>
          <w:tcPr>
            <w:tcW w:w="2689" w:type="dxa"/>
          </w:tcPr>
          <w:p w14:paraId="4FBDF924" w14:textId="77777777" w:rsidR="007E691E" w:rsidRDefault="00C3650C" w:rsidP="00B952E1">
            <w:pPr>
              <w:pStyle w:val="BodyText"/>
              <w:contextualSpacing/>
              <w:rPr>
                <w:rFonts w:asciiTheme="majorBidi" w:eastAsiaTheme="minorEastAsia" w:hAnsiTheme="majorBidi" w:cstheme="majorBidi"/>
                <w:b/>
                <w:iCs/>
                <w:sz w:val="22"/>
                <w:szCs w:val="22"/>
                <w:lang w:val="en-US" w:eastAsia="zh-CN"/>
              </w:rPr>
            </w:pPr>
            <w:proofErr w:type="spellStart"/>
            <w:r>
              <w:rPr>
                <w:rFonts w:asciiTheme="majorBidi" w:eastAsiaTheme="minorEastAsia" w:hAnsiTheme="majorBidi" w:cstheme="majorBidi"/>
                <w:b/>
                <w:iCs/>
                <w:sz w:val="22"/>
                <w:szCs w:val="22"/>
                <w:lang w:val="en-US" w:eastAsia="zh-CN"/>
              </w:rPr>
              <w:t>Refleksi</w:t>
            </w:r>
            <w:proofErr w:type="spellEnd"/>
            <w:r>
              <w:rPr>
                <w:rFonts w:asciiTheme="majorBidi" w:eastAsiaTheme="minorEastAsia" w:hAnsiTheme="majorBidi" w:cstheme="majorBidi"/>
                <w:b/>
                <w:iCs/>
                <w:sz w:val="22"/>
                <w:szCs w:val="22"/>
                <w:lang w:val="en-US" w:eastAsia="zh-CN"/>
              </w:rPr>
              <w:t xml:space="preserve"> </w:t>
            </w:r>
            <w:proofErr w:type="spellStart"/>
            <w:r>
              <w:rPr>
                <w:rFonts w:asciiTheme="majorBidi" w:eastAsiaTheme="minorEastAsia" w:hAnsiTheme="majorBidi" w:cstheme="majorBidi"/>
                <w:b/>
                <w:iCs/>
                <w:sz w:val="22"/>
                <w:szCs w:val="22"/>
                <w:lang w:val="en-US" w:eastAsia="zh-CN"/>
              </w:rPr>
              <w:t>Peserta</w:t>
            </w:r>
            <w:proofErr w:type="spellEnd"/>
            <w:r>
              <w:rPr>
                <w:rFonts w:asciiTheme="majorBidi" w:eastAsiaTheme="minorEastAsia" w:hAnsiTheme="majorBidi" w:cstheme="majorBidi"/>
                <w:b/>
                <w:iCs/>
                <w:sz w:val="22"/>
                <w:szCs w:val="22"/>
                <w:lang w:val="en-US" w:eastAsia="zh-CN"/>
              </w:rPr>
              <w:t xml:space="preserve"> </w:t>
            </w:r>
            <w:proofErr w:type="spellStart"/>
            <w:r>
              <w:rPr>
                <w:rFonts w:asciiTheme="majorBidi" w:eastAsiaTheme="minorEastAsia" w:hAnsiTheme="majorBidi" w:cstheme="majorBidi"/>
                <w:b/>
                <w:iCs/>
                <w:sz w:val="22"/>
                <w:szCs w:val="22"/>
                <w:lang w:val="en-US" w:eastAsia="zh-CN"/>
              </w:rPr>
              <w:t>Didik</w:t>
            </w:r>
            <w:proofErr w:type="spellEnd"/>
            <w:r>
              <w:rPr>
                <w:rFonts w:asciiTheme="majorBidi" w:eastAsiaTheme="minorEastAsia" w:hAnsiTheme="majorBidi" w:cstheme="majorBidi"/>
                <w:b/>
                <w:iCs/>
                <w:sz w:val="22"/>
                <w:szCs w:val="22"/>
                <w:lang w:val="en-US" w:eastAsia="zh-CN"/>
              </w:rPr>
              <w:t xml:space="preserve"> dan Guru</w:t>
            </w:r>
          </w:p>
        </w:tc>
        <w:tc>
          <w:tcPr>
            <w:tcW w:w="5528" w:type="dxa"/>
          </w:tcPr>
          <w:p w14:paraId="460BBACF" w14:textId="77777777" w:rsidR="007E691E" w:rsidRDefault="00C3650C" w:rsidP="00B952E1">
            <w:pPr>
              <w:pStyle w:val="BodyText"/>
              <w:contextualSpacing/>
              <w:rPr>
                <w:rFonts w:asciiTheme="majorBidi" w:eastAsiaTheme="minorEastAsia" w:hAnsiTheme="majorBidi" w:cstheme="majorBidi"/>
                <w:b/>
                <w:iCs/>
                <w:sz w:val="22"/>
                <w:szCs w:val="22"/>
                <w:lang w:val="en-US" w:eastAsia="zh-CN"/>
              </w:rPr>
            </w:pPr>
            <w:proofErr w:type="spellStart"/>
            <w:r>
              <w:rPr>
                <w:rFonts w:asciiTheme="majorBidi" w:eastAsiaTheme="minorEastAsia" w:hAnsiTheme="majorBidi" w:cstheme="majorBidi"/>
                <w:b/>
                <w:iCs/>
                <w:sz w:val="22"/>
                <w:szCs w:val="22"/>
                <w:lang w:val="en-US" w:eastAsia="zh-CN"/>
              </w:rPr>
              <w:t>Refleksi</w:t>
            </w:r>
            <w:proofErr w:type="spellEnd"/>
            <w:r>
              <w:rPr>
                <w:rFonts w:asciiTheme="majorBidi" w:eastAsiaTheme="minorEastAsia" w:hAnsiTheme="majorBidi" w:cstheme="majorBidi"/>
                <w:b/>
                <w:iCs/>
                <w:sz w:val="22"/>
                <w:szCs w:val="22"/>
                <w:lang w:val="en-US" w:eastAsia="zh-CN"/>
              </w:rPr>
              <w:t xml:space="preserve"> </w:t>
            </w:r>
            <w:proofErr w:type="spellStart"/>
            <w:r>
              <w:rPr>
                <w:rFonts w:asciiTheme="majorBidi" w:eastAsiaTheme="minorEastAsia" w:hAnsiTheme="majorBidi" w:cstheme="majorBidi"/>
                <w:b/>
                <w:iCs/>
                <w:sz w:val="22"/>
                <w:szCs w:val="22"/>
                <w:lang w:val="en-US" w:eastAsia="zh-CN"/>
              </w:rPr>
              <w:t>peserta</w:t>
            </w:r>
            <w:proofErr w:type="spellEnd"/>
            <w:r>
              <w:rPr>
                <w:rFonts w:asciiTheme="majorBidi" w:eastAsiaTheme="minorEastAsia" w:hAnsiTheme="majorBidi" w:cstheme="majorBidi"/>
                <w:b/>
                <w:iCs/>
                <w:sz w:val="22"/>
                <w:szCs w:val="22"/>
                <w:lang w:val="en-US" w:eastAsia="zh-CN"/>
              </w:rPr>
              <w:t xml:space="preserve"> </w:t>
            </w:r>
            <w:proofErr w:type="spellStart"/>
            <w:r>
              <w:rPr>
                <w:rFonts w:asciiTheme="majorBidi" w:eastAsiaTheme="minorEastAsia" w:hAnsiTheme="majorBidi" w:cstheme="majorBidi"/>
                <w:b/>
                <w:iCs/>
                <w:sz w:val="22"/>
                <w:szCs w:val="22"/>
                <w:lang w:val="en-US" w:eastAsia="zh-CN"/>
              </w:rPr>
              <w:t>didik</w:t>
            </w:r>
            <w:proofErr w:type="spellEnd"/>
          </w:p>
          <w:p w14:paraId="4B0A8425" w14:textId="77777777" w:rsidR="007E691E" w:rsidRDefault="00C3650C" w:rsidP="00B952E1">
            <w:pPr>
              <w:pStyle w:val="ListParagraph"/>
              <w:spacing w:after="0" w:line="240" w:lineRule="auto"/>
              <w:rPr>
                <w:rFonts w:ascii="Times New Roman" w:eastAsia="Calibri" w:hAnsi="Times New Roman" w:cs="Times New Roman"/>
                <w:bCs/>
                <w:sz w:val="24"/>
                <w:szCs w:val="24"/>
              </w:rPr>
            </w:pPr>
            <w:proofErr w:type="spellStart"/>
            <w:r>
              <w:rPr>
                <w:rFonts w:ascii="Times New Roman" w:eastAsia="Calibri" w:hAnsi="Times New Roman" w:cs="Times New Roman"/>
                <w:bCs/>
              </w:rPr>
              <w:t>Pertanyaan</w:t>
            </w:r>
            <w:proofErr w:type="spellEnd"/>
            <w:r>
              <w:rPr>
                <w:rFonts w:ascii="Times New Roman" w:eastAsia="Calibri" w:hAnsi="Times New Roman" w:cs="Times New Roman"/>
                <w:bCs/>
              </w:rPr>
              <w:t xml:space="preserve"> </w:t>
            </w:r>
            <w:proofErr w:type="spellStart"/>
            <w:r>
              <w:rPr>
                <w:rFonts w:ascii="Times New Roman" w:eastAsia="Calibri" w:hAnsi="Times New Roman" w:cs="Times New Roman"/>
                <w:bCs/>
              </w:rPr>
              <w:t>refleksi</w:t>
            </w:r>
            <w:proofErr w:type="spellEnd"/>
            <w:r>
              <w:rPr>
                <w:rFonts w:ascii="Times New Roman" w:eastAsia="Calibri" w:hAnsi="Times New Roman" w:cs="Times New Roman"/>
                <w:bCs/>
              </w:rPr>
              <w:t xml:space="preserve"> </w:t>
            </w:r>
            <w:proofErr w:type="spellStart"/>
            <w:r>
              <w:rPr>
                <w:rFonts w:ascii="Times New Roman" w:eastAsia="Calibri" w:hAnsi="Times New Roman" w:cs="Times New Roman"/>
                <w:bCs/>
              </w:rPr>
              <w:t>untuk</w:t>
            </w:r>
            <w:proofErr w:type="spellEnd"/>
            <w:r>
              <w:rPr>
                <w:rFonts w:ascii="Times New Roman" w:eastAsia="Calibri" w:hAnsi="Times New Roman" w:cs="Times New Roman"/>
                <w:bCs/>
              </w:rPr>
              <w:t xml:space="preserve"> </w:t>
            </w:r>
            <w:proofErr w:type="spellStart"/>
            <w:r>
              <w:rPr>
                <w:rFonts w:ascii="Times New Roman" w:eastAsia="Calibri" w:hAnsi="Times New Roman" w:cs="Times New Roman"/>
                <w:bCs/>
              </w:rPr>
              <w:t>peserta</w:t>
            </w:r>
            <w:proofErr w:type="spellEnd"/>
            <w:r>
              <w:rPr>
                <w:rFonts w:ascii="Times New Roman" w:eastAsia="Calibri" w:hAnsi="Times New Roman" w:cs="Times New Roman"/>
                <w:bCs/>
              </w:rPr>
              <w:t xml:space="preserve"> </w:t>
            </w:r>
            <w:proofErr w:type="spellStart"/>
            <w:proofErr w:type="gramStart"/>
            <w:r>
              <w:rPr>
                <w:rFonts w:ascii="Times New Roman" w:eastAsia="Calibri" w:hAnsi="Times New Roman" w:cs="Times New Roman"/>
                <w:bCs/>
              </w:rPr>
              <w:t>didik</w:t>
            </w:r>
            <w:proofErr w:type="spellEnd"/>
            <w:r>
              <w:rPr>
                <w:rFonts w:ascii="Times New Roman" w:eastAsia="Calibri" w:hAnsi="Times New Roman" w:cs="Times New Roman"/>
                <w:bCs/>
              </w:rPr>
              <w:t xml:space="preserve"> :</w:t>
            </w:r>
            <w:proofErr w:type="gramEnd"/>
            <w:r>
              <w:rPr>
                <w:rFonts w:ascii="Times New Roman" w:eastAsia="Calibri" w:hAnsi="Times New Roman" w:cs="Times New Roman"/>
                <w:bCs/>
              </w:rPr>
              <w:t xml:space="preserve"> </w:t>
            </w:r>
          </w:p>
          <w:p w14:paraId="6D7C5D53" w14:textId="77777777" w:rsidR="007E691E" w:rsidRDefault="00C3650C" w:rsidP="005A2155">
            <w:pPr>
              <w:pStyle w:val="ListParagraph"/>
              <w:numPr>
                <w:ilvl w:val="0"/>
                <w:numId w:val="138"/>
              </w:numPr>
              <w:spacing w:after="0" w:line="240" w:lineRule="auto"/>
              <w:rPr>
                <w:rFonts w:ascii="Times New Roman" w:eastAsia="Calibri" w:hAnsi="Times New Roman" w:cs="Times New Roman"/>
                <w:bCs/>
              </w:rPr>
            </w:pPr>
            <w:proofErr w:type="spellStart"/>
            <w:r>
              <w:rPr>
                <w:rFonts w:ascii="Times New Roman" w:eastAsia="Calibri" w:hAnsi="Times New Roman" w:cs="Times New Roman"/>
                <w:bCs/>
              </w:rPr>
              <w:t>Apakah</w:t>
            </w:r>
            <w:proofErr w:type="spellEnd"/>
            <w:r>
              <w:rPr>
                <w:rFonts w:ascii="Times New Roman" w:eastAsia="Calibri" w:hAnsi="Times New Roman" w:cs="Times New Roman"/>
                <w:bCs/>
              </w:rPr>
              <w:t xml:space="preserve"> </w:t>
            </w:r>
            <w:proofErr w:type="spellStart"/>
            <w:r>
              <w:rPr>
                <w:rFonts w:ascii="Times New Roman" w:eastAsia="Calibri" w:hAnsi="Times New Roman" w:cs="Times New Roman"/>
                <w:bCs/>
              </w:rPr>
              <w:t>pembelajaran</w:t>
            </w:r>
            <w:proofErr w:type="spellEnd"/>
            <w:r>
              <w:rPr>
                <w:rFonts w:ascii="Times New Roman" w:eastAsia="Calibri" w:hAnsi="Times New Roman" w:cs="Times New Roman"/>
                <w:bCs/>
              </w:rPr>
              <w:t xml:space="preserve"> </w:t>
            </w:r>
            <w:proofErr w:type="spellStart"/>
            <w:r>
              <w:rPr>
                <w:rFonts w:ascii="Times New Roman" w:eastAsia="Calibri" w:hAnsi="Times New Roman" w:cs="Times New Roman"/>
                <w:bCs/>
              </w:rPr>
              <w:t>hari</w:t>
            </w:r>
            <w:proofErr w:type="spellEnd"/>
            <w:r>
              <w:rPr>
                <w:rFonts w:ascii="Times New Roman" w:eastAsia="Calibri" w:hAnsi="Times New Roman" w:cs="Times New Roman"/>
                <w:bCs/>
              </w:rPr>
              <w:t xml:space="preserve"> </w:t>
            </w:r>
            <w:proofErr w:type="spellStart"/>
            <w:r>
              <w:rPr>
                <w:rFonts w:ascii="Times New Roman" w:eastAsia="Calibri" w:hAnsi="Times New Roman" w:cs="Times New Roman"/>
                <w:bCs/>
              </w:rPr>
              <w:t>ini</w:t>
            </w:r>
            <w:proofErr w:type="spellEnd"/>
            <w:r>
              <w:rPr>
                <w:rFonts w:ascii="Times New Roman" w:eastAsia="Calibri" w:hAnsi="Times New Roman" w:cs="Times New Roman"/>
                <w:bCs/>
              </w:rPr>
              <w:t xml:space="preserve"> </w:t>
            </w:r>
            <w:proofErr w:type="spellStart"/>
            <w:r>
              <w:rPr>
                <w:rFonts w:ascii="Times New Roman" w:eastAsia="Calibri" w:hAnsi="Times New Roman" w:cs="Times New Roman"/>
                <w:bCs/>
              </w:rPr>
              <w:t>menarik</w:t>
            </w:r>
            <w:proofErr w:type="spellEnd"/>
            <w:r>
              <w:rPr>
                <w:rFonts w:ascii="Times New Roman" w:eastAsia="Calibri" w:hAnsi="Times New Roman" w:cs="Times New Roman"/>
                <w:bCs/>
              </w:rPr>
              <w:t>?</w:t>
            </w:r>
          </w:p>
          <w:p w14:paraId="571529D8" w14:textId="77777777" w:rsidR="007E691E" w:rsidRDefault="00C3650C" w:rsidP="005A2155">
            <w:pPr>
              <w:pStyle w:val="ListParagraph"/>
              <w:numPr>
                <w:ilvl w:val="0"/>
                <w:numId w:val="138"/>
              </w:numPr>
              <w:spacing w:after="0" w:line="240" w:lineRule="auto"/>
              <w:rPr>
                <w:rFonts w:ascii="Times New Roman" w:eastAsia="Times New Roman" w:hAnsi="Times New Roman" w:cs="Times New Roman"/>
                <w:b/>
                <w:bCs/>
              </w:rPr>
            </w:pPr>
            <w:proofErr w:type="spellStart"/>
            <w:r>
              <w:rPr>
                <w:rFonts w:ascii="Times New Roman" w:eastAsia="Calibri" w:hAnsi="Times New Roman" w:cs="Times New Roman"/>
                <w:bCs/>
              </w:rPr>
              <w:t>Apa</w:t>
            </w:r>
            <w:proofErr w:type="spellEnd"/>
            <w:r>
              <w:rPr>
                <w:rFonts w:ascii="Times New Roman" w:eastAsia="Calibri" w:hAnsi="Times New Roman" w:cs="Times New Roman"/>
                <w:bCs/>
              </w:rPr>
              <w:t xml:space="preserve"> yang kalian </w:t>
            </w:r>
            <w:proofErr w:type="spellStart"/>
            <w:r>
              <w:rPr>
                <w:rFonts w:ascii="Times New Roman" w:eastAsia="Calibri" w:hAnsi="Times New Roman" w:cs="Times New Roman"/>
                <w:bCs/>
              </w:rPr>
              <w:t>pahami</w:t>
            </w:r>
            <w:proofErr w:type="spellEnd"/>
            <w:r>
              <w:rPr>
                <w:rFonts w:ascii="Times New Roman" w:eastAsia="Calibri" w:hAnsi="Times New Roman" w:cs="Times New Roman"/>
                <w:bCs/>
              </w:rPr>
              <w:t xml:space="preserve"> </w:t>
            </w:r>
            <w:proofErr w:type="spellStart"/>
            <w:r>
              <w:rPr>
                <w:rFonts w:ascii="Times New Roman" w:eastAsia="Calibri" w:hAnsi="Times New Roman" w:cs="Times New Roman"/>
                <w:bCs/>
              </w:rPr>
              <w:t>setelah</w:t>
            </w:r>
            <w:proofErr w:type="spellEnd"/>
            <w:r>
              <w:rPr>
                <w:rFonts w:ascii="Times New Roman" w:eastAsia="Calibri" w:hAnsi="Times New Roman" w:cs="Times New Roman"/>
                <w:bCs/>
              </w:rPr>
              <w:t xml:space="preserve"> </w:t>
            </w:r>
            <w:proofErr w:type="spellStart"/>
            <w:r>
              <w:rPr>
                <w:rFonts w:ascii="Times New Roman" w:eastAsia="Calibri" w:hAnsi="Times New Roman" w:cs="Times New Roman"/>
                <w:bCs/>
              </w:rPr>
              <w:t>mempelajari</w:t>
            </w:r>
            <w:proofErr w:type="spellEnd"/>
            <w:r>
              <w:rPr>
                <w:rFonts w:ascii="Times New Roman" w:eastAsia="Calibri" w:hAnsi="Times New Roman" w:cs="Times New Roman"/>
                <w:bCs/>
              </w:rPr>
              <w:t xml:space="preserve"> </w:t>
            </w:r>
            <w:proofErr w:type="spellStart"/>
            <w:r>
              <w:rPr>
                <w:rFonts w:ascii="Times New Roman" w:eastAsia="Calibri" w:hAnsi="Times New Roman" w:cs="Times New Roman"/>
                <w:bCs/>
              </w:rPr>
              <w:t>permintaan</w:t>
            </w:r>
            <w:proofErr w:type="spellEnd"/>
            <w:r>
              <w:rPr>
                <w:rFonts w:ascii="Times New Roman" w:eastAsia="Calibri" w:hAnsi="Times New Roman" w:cs="Times New Roman"/>
                <w:bCs/>
              </w:rPr>
              <w:t xml:space="preserve"> dan </w:t>
            </w:r>
            <w:proofErr w:type="spellStart"/>
            <w:r>
              <w:rPr>
                <w:rFonts w:ascii="Times New Roman" w:eastAsia="Calibri" w:hAnsi="Times New Roman" w:cs="Times New Roman"/>
                <w:bCs/>
              </w:rPr>
              <w:t>penawaran</w:t>
            </w:r>
            <w:proofErr w:type="spellEnd"/>
            <w:r>
              <w:rPr>
                <w:rFonts w:ascii="Times New Roman" w:eastAsia="Calibri" w:hAnsi="Times New Roman" w:cs="Times New Roman"/>
                <w:bCs/>
              </w:rPr>
              <w:t>?</w:t>
            </w:r>
          </w:p>
          <w:p w14:paraId="61F32480" w14:textId="77777777" w:rsidR="007E691E" w:rsidRDefault="00C3650C" w:rsidP="005A2155">
            <w:pPr>
              <w:pStyle w:val="ListParagraph"/>
              <w:numPr>
                <w:ilvl w:val="0"/>
                <w:numId w:val="138"/>
              </w:numPr>
              <w:spacing w:after="0" w:line="240" w:lineRule="auto"/>
              <w:rPr>
                <w:rFonts w:ascii="Times New Roman" w:hAnsi="Times New Roman" w:cs="Times New Roman"/>
                <w:b/>
                <w:bCs/>
              </w:rPr>
            </w:pPr>
            <w:proofErr w:type="spellStart"/>
            <w:r>
              <w:rPr>
                <w:rFonts w:ascii="Times New Roman" w:eastAsia="Calibri" w:hAnsi="Times New Roman" w:cs="Times New Roman"/>
                <w:bCs/>
              </w:rPr>
              <w:lastRenderedPageBreak/>
              <w:t>Pengalaman</w:t>
            </w:r>
            <w:proofErr w:type="spellEnd"/>
            <w:r>
              <w:rPr>
                <w:rFonts w:ascii="Times New Roman" w:eastAsia="Calibri" w:hAnsi="Times New Roman" w:cs="Times New Roman"/>
                <w:bCs/>
              </w:rPr>
              <w:t xml:space="preserve"> </w:t>
            </w:r>
            <w:proofErr w:type="spellStart"/>
            <w:r>
              <w:rPr>
                <w:rFonts w:ascii="Times New Roman" w:eastAsia="Calibri" w:hAnsi="Times New Roman" w:cs="Times New Roman"/>
                <w:bCs/>
              </w:rPr>
              <w:t>penting</w:t>
            </w:r>
            <w:proofErr w:type="spellEnd"/>
            <w:r>
              <w:rPr>
                <w:rFonts w:ascii="Times New Roman" w:eastAsia="Calibri" w:hAnsi="Times New Roman" w:cs="Times New Roman"/>
                <w:bCs/>
              </w:rPr>
              <w:t xml:space="preserve"> </w:t>
            </w:r>
            <w:proofErr w:type="spellStart"/>
            <w:r>
              <w:rPr>
                <w:rFonts w:ascii="Times New Roman" w:eastAsia="Calibri" w:hAnsi="Times New Roman" w:cs="Times New Roman"/>
                <w:bCs/>
              </w:rPr>
              <w:t>apa</w:t>
            </w:r>
            <w:proofErr w:type="spellEnd"/>
            <w:r>
              <w:rPr>
                <w:rFonts w:ascii="Times New Roman" w:eastAsia="Calibri" w:hAnsi="Times New Roman" w:cs="Times New Roman"/>
                <w:bCs/>
              </w:rPr>
              <w:t xml:space="preserve"> yang kalian </w:t>
            </w:r>
            <w:proofErr w:type="spellStart"/>
            <w:r>
              <w:rPr>
                <w:rFonts w:ascii="Times New Roman" w:eastAsia="Calibri" w:hAnsi="Times New Roman" w:cs="Times New Roman"/>
                <w:bCs/>
              </w:rPr>
              <w:t>peroleh</w:t>
            </w:r>
            <w:proofErr w:type="spellEnd"/>
            <w:r>
              <w:rPr>
                <w:rFonts w:ascii="Times New Roman" w:eastAsia="Calibri" w:hAnsi="Times New Roman" w:cs="Times New Roman"/>
                <w:bCs/>
              </w:rPr>
              <w:t xml:space="preserve"> </w:t>
            </w:r>
            <w:proofErr w:type="spellStart"/>
            <w:r>
              <w:rPr>
                <w:rFonts w:ascii="Times New Roman" w:eastAsia="Calibri" w:hAnsi="Times New Roman" w:cs="Times New Roman"/>
                <w:bCs/>
              </w:rPr>
              <w:t>setelah</w:t>
            </w:r>
            <w:proofErr w:type="spellEnd"/>
            <w:r>
              <w:rPr>
                <w:rFonts w:ascii="Times New Roman" w:eastAsia="Calibri" w:hAnsi="Times New Roman" w:cs="Times New Roman"/>
                <w:bCs/>
              </w:rPr>
              <w:t xml:space="preserve"> </w:t>
            </w:r>
            <w:proofErr w:type="spellStart"/>
            <w:r>
              <w:rPr>
                <w:rFonts w:ascii="Times New Roman" w:eastAsia="Calibri" w:hAnsi="Times New Roman" w:cs="Times New Roman"/>
                <w:bCs/>
              </w:rPr>
              <w:t>mempelajari</w:t>
            </w:r>
            <w:proofErr w:type="spellEnd"/>
            <w:r>
              <w:rPr>
                <w:rFonts w:ascii="Times New Roman" w:eastAsia="Calibri" w:hAnsi="Times New Roman" w:cs="Times New Roman"/>
                <w:bCs/>
              </w:rPr>
              <w:t xml:space="preserve"> </w:t>
            </w:r>
            <w:proofErr w:type="spellStart"/>
            <w:r>
              <w:rPr>
                <w:rFonts w:ascii="Times New Roman" w:eastAsia="Calibri" w:hAnsi="Times New Roman" w:cs="Times New Roman"/>
                <w:bCs/>
              </w:rPr>
              <w:t>permintaan</w:t>
            </w:r>
            <w:proofErr w:type="spellEnd"/>
            <w:r>
              <w:rPr>
                <w:rFonts w:ascii="Times New Roman" w:eastAsia="Calibri" w:hAnsi="Times New Roman" w:cs="Times New Roman"/>
                <w:bCs/>
              </w:rPr>
              <w:t xml:space="preserve"> dan </w:t>
            </w:r>
            <w:proofErr w:type="spellStart"/>
            <w:r>
              <w:rPr>
                <w:rFonts w:ascii="Times New Roman" w:eastAsia="Calibri" w:hAnsi="Times New Roman" w:cs="Times New Roman"/>
                <w:bCs/>
              </w:rPr>
              <w:t>penawaran</w:t>
            </w:r>
            <w:proofErr w:type="spellEnd"/>
            <w:r>
              <w:rPr>
                <w:rFonts w:ascii="Times New Roman" w:eastAsia="Calibri" w:hAnsi="Times New Roman" w:cs="Times New Roman"/>
                <w:bCs/>
              </w:rPr>
              <w:t>?</w:t>
            </w:r>
          </w:p>
          <w:p w14:paraId="47CC24F5" w14:textId="77777777" w:rsidR="007E691E" w:rsidRDefault="00C3650C" w:rsidP="005A2155">
            <w:pPr>
              <w:pStyle w:val="ListParagraph"/>
              <w:numPr>
                <w:ilvl w:val="0"/>
                <w:numId w:val="138"/>
              </w:numPr>
              <w:spacing w:after="0" w:line="240" w:lineRule="auto"/>
              <w:rPr>
                <w:rFonts w:ascii="Times New Roman" w:eastAsia="Calibri" w:hAnsi="Times New Roman" w:cs="Times New Roman"/>
              </w:rPr>
            </w:pPr>
            <w:proofErr w:type="spellStart"/>
            <w:r>
              <w:rPr>
                <w:rFonts w:ascii="Times New Roman" w:eastAsia="Calibri" w:hAnsi="Times New Roman" w:cs="Times New Roman"/>
                <w:bCs/>
              </w:rPr>
              <w:t>Apa</w:t>
            </w:r>
            <w:proofErr w:type="spellEnd"/>
            <w:r>
              <w:rPr>
                <w:rFonts w:ascii="Times New Roman" w:eastAsia="Calibri" w:hAnsi="Times New Roman" w:cs="Times New Roman"/>
                <w:bCs/>
              </w:rPr>
              <w:t xml:space="preserve"> </w:t>
            </w:r>
            <w:proofErr w:type="spellStart"/>
            <w:r>
              <w:rPr>
                <w:rFonts w:ascii="Times New Roman" w:eastAsia="Calibri" w:hAnsi="Times New Roman" w:cs="Times New Roman"/>
                <w:bCs/>
              </w:rPr>
              <w:t>manfaat</w:t>
            </w:r>
            <w:proofErr w:type="spellEnd"/>
            <w:r>
              <w:rPr>
                <w:rFonts w:ascii="Times New Roman" w:eastAsia="Calibri" w:hAnsi="Times New Roman" w:cs="Times New Roman"/>
                <w:bCs/>
              </w:rPr>
              <w:t xml:space="preserve"> </w:t>
            </w:r>
            <w:proofErr w:type="spellStart"/>
            <w:r>
              <w:rPr>
                <w:rFonts w:ascii="Times New Roman" w:eastAsia="Calibri" w:hAnsi="Times New Roman" w:cs="Times New Roman"/>
                <w:bCs/>
              </w:rPr>
              <w:t>mempelajari</w:t>
            </w:r>
            <w:proofErr w:type="spellEnd"/>
            <w:r>
              <w:rPr>
                <w:rFonts w:ascii="Times New Roman" w:eastAsia="Calibri" w:hAnsi="Times New Roman" w:cs="Times New Roman"/>
                <w:bCs/>
              </w:rPr>
              <w:t xml:space="preserve"> </w:t>
            </w:r>
            <w:proofErr w:type="spellStart"/>
            <w:r>
              <w:rPr>
                <w:rFonts w:ascii="Times New Roman" w:eastAsia="Calibri" w:hAnsi="Times New Roman" w:cs="Times New Roman"/>
                <w:bCs/>
              </w:rPr>
              <w:t>permintaan</w:t>
            </w:r>
            <w:proofErr w:type="spellEnd"/>
            <w:r>
              <w:rPr>
                <w:rFonts w:ascii="Times New Roman" w:eastAsia="Calibri" w:hAnsi="Times New Roman" w:cs="Times New Roman"/>
                <w:bCs/>
              </w:rPr>
              <w:t xml:space="preserve"> dan </w:t>
            </w:r>
            <w:proofErr w:type="spellStart"/>
            <w:r>
              <w:rPr>
                <w:rFonts w:ascii="Times New Roman" w:eastAsia="Calibri" w:hAnsi="Times New Roman" w:cs="Times New Roman"/>
                <w:bCs/>
              </w:rPr>
              <w:t>penawaran</w:t>
            </w:r>
            <w:proofErr w:type="spellEnd"/>
            <w:r>
              <w:rPr>
                <w:rFonts w:ascii="Times New Roman" w:eastAsia="Calibri" w:hAnsi="Times New Roman" w:cs="Times New Roman"/>
                <w:bCs/>
              </w:rPr>
              <w:t>?</w:t>
            </w:r>
          </w:p>
          <w:p w14:paraId="7DB29867" w14:textId="77777777" w:rsidR="007E691E" w:rsidRDefault="00C3650C" w:rsidP="00B952E1">
            <w:pPr>
              <w:pStyle w:val="BodyText"/>
              <w:contextualSpacing/>
              <w:rPr>
                <w:rFonts w:asciiTheme="majorBidi" w:eastAsiaTheme="minorEastAsia" w:hAnsiTheme="majorBidi" w:cstheme="majorBidi"/>
                <w:b/>
                <w:iCs/>
                <w:sz w:val="22"/>
                <w:szCs w:val="22"/>
                <w:lang w:val="en-US" w:eastAsia="zh-CN"/>
              </w:rPr>
            </w:pPr>
            <w:proofErr w:type="spellStart"/>
            <w:r>
              <w:rPr>
                <w:rFonts w:asciiTheme="majorBidi" w:eastAsiaTheme="minorEastAsia" w:hAnsiTheme="majorBidi" w:cstheme="majorBidi"/>
                <w:b/>
                <w:iCs/>
                <w:sz w:val="22"/>
                <w:szCs w:val="22"/>
                <w:lang w:val="en-US" w:eastAsia="zh-CN"/>
              </w:rPr>
              <w:t>Refleksi</w:t>
            </w:r>
            <w:proofErr w:type="spellEnd"/>
            <w:r>
              <w:rPr>
                <w:rFonts w:asciiTheme="majorBidi" w:eastAsiaTheme="minorEastAsia" w:hAnsiTheme="majorBidi" w:cstheme="majorBidi"/>
                <w:b/>
                <w:iCs/>
                <w:sz w:val="22"/>
                <w:szCs w:val="22"/>
                <w:lang w:val="en-US" w:eastAsia="zh-CN"/>
              </w:rPr>
              <w:t xml:space="preserve"> Guru</w:t>
            </w:r>
          </w:p>
          <w:p w14:paraId="478D999C" w14:textId="77777777" w:rsidR="007E691E" w:rsidRDefault="00C3650C" w:rsidP="00B952E1">
            <w:pPr>
              <w:pStyle w:val="ListParagraph"/>
              <w:spacing w:after="0" w:line="240" w:lineRule="auto"/>
              <w:rPr>
                <w:rFonts w:ascii="Times New Roman" w:eastAsia="Calibri" w:hAnsi="Times New Roman" w:cs="Times New Roman"/>
                <w:sz w:val="24"/>
                <w:szCs w:val="24"/>
              </w:rPr>
            </w:pPr>
            <w:r>
              <w:rPr>
                <w:rFonts w:ascii="Times New Roman" w:eastAsia="Calibri" w:hAnsi="Times New Roman" w:cs="Times New Roman"/>
              </w:rPr>
              <w:t xml:space="preserve">Guru </w:t>
            </w:r>
            <w:proofErr w:type="spellStart"/>
            <w:r>
              <w:rPr>
                <w:rFonts w:ascii="Times New Roman" w:eastAsia="Calibri" w:hAnsi="Times New Roman" w:cs="Times New Roman"/>
              </w:rPr>
              <w:t>melakukan</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refleksi</w:t>
            </w:r>
            <w:proofErr w:type="spellEnd"/>
            <w:r>
              <w:rPr>
                <w:rFonts w:ascii="Times New Roman" w:eastAsia="Calibri" w:hAnsi="Times New Roman" w:cs="Times New Roman"/>
              </w:rPr>
              <w:t xml:space="preserve"> dan </w:t>
            </w:r>
            <w:proofErr w:type="spellStart"/>
            <w:r>
              <w:rPr>
                <w:rFonts w:ascii="Times New Roman" w:eastAsia="Calibri" w:hAnsi="Times New Roman" w:cs="Times New Roman"/>
              </w:rPr>
              <w:t>memperbaiki</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segala</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kekurangannya</w:t>
            </w:r>
            <w:proofErr w:type="spellEnd"/>
            <w:r>
              <w:rPr>
                <w:rFonts w:ascii="Times New Roman" w:eastAsia="Calibri" w:hAnsi="Times New Roman" w:cs="Times New Roman"/>
              </w:rPr>
              <w:t xml:space="preserve"> pada </w:t>
            </w:r>
            <w:proofErr w:type="spellStart"/>
            <w:r>
              <w:rPr>
                <w:rFonts w:ascii="Times New Roman" w:eastAsia="Calibri" w:hAnsi="Times New Roman" w:cs="Times New Roman"/>
              </w:rPr>
              <w:t>pertemuan</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selanjutnya</w:t>
            </w:r>
            <w:proofErr w:type="spellEnd"/>
            <w:r>
              <w:rPr>
                <w:rFonts w:ascii="Times New Roman" w:eastAsia="Calibri" w:hAnsi="Times New Roman" w:cs="Times New Roman"/>
              </w:rPr>
              <w:t xml:space="preserve">, yang </w:t>
            </w:r>
            <w:proofErr w:type="spellStart"/>
            <w:proofErr w:type="gramStart"/>
            <w:r>
              <w:rPr>
                <w:rFonts w:ascii="Times New Roman" w:eastAsia="Calibri" w:hAnsi="Times New Roman" w:cs="Times New Roman"/>
              </w:rPr>
              <w:t>meliputi</w:t>
            </w:r>
            <w:proofErr w:type="spellEnd"/>
            <w:r>
              <w:rPr>
                <w:rFonts w:ascii="Times New Roman" w:eastAsia="Calibri" w:hAnsi="Times New Roman" w:cs="Times New Roman"/>
              </w:rPr>
              <w:t xml:space="preserve"> :</w:t>
            </w:r>
            <w:proofErr w:type="gramEnd"/>
          </w:p>
          <w:p w14:paraId="1E4AC89F" w14:textId="77777777" w:rsidR="007E691E" w:rsidRDefault="00C3650C" w:rsidP="005A2155">
            <w:pPr>
              <w:pStyle w:val="ListParagraph"/>
              <w:numPr>
                <w:ilvl w:val="0"/>
                <w:numId w:val="139"/>
              </w:numPr>
              <w:spacing w:after="0" w:line="240" w:lineRule="auto"/>
              <w:rPr>
                <w:rFonts w:ascii="Times New Roman" w:eastAsia="Calibri" w:hAnsi="Times New Roman" w:cs="Times New Roman"/>
              </w:rPr>
            </w:pPr>
            <w:proofErr w:type="spellStart"/>
            <w:r>
              <w:rPr>
                <w:rFonts w:ascii="Times New Roman" w:eastAsia="Calibri" w:hAnsi="Times New Roman" w:cs="Times New Roman"/>
              </w:rPr>
              <w:t>Apa</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kekurangan</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penyampaian</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materi</w:t>
            </w:r>
            <w:proofErr w:type="spellEnd"/>
            <w:r>
              <w:rPr>
                <w:rFonts w:ascii="Times New Roman" w:eastAsia="Calibri" w:hAnsi="Times New Roman" w:cs="Times New Roman"/>
              </w:rPr>
              <w:t xml:space="preserve"> yang di </w:t>
            </w:r>
            <w:proofErr w:type="spellStart"/>
            <w:r>
              <w:rPr>
                <w:rFonts w:ascii="Times New Roman" w:eastAsia="Calibri" w:hAnsi="Times New Roman" w:cs="Times New Roman"/>
              </w:rPr>
              <w:t>sampaikan</w:t>
            </w:r>
            <w:proofErr w:type="spellEnd"/>
            <w:r>
              <w:rPr>
                <w:rFonts w:ascii="Times New Roman" w:eastAsia="Calibri" w:hAnsi="Times New Roman" w:cs="Times New Roman"/>
              </w:rPr>
              <w:t xml:space="preserve"> pada </w:t>
            </w:r>
            <w:proofErr w:type="spellStart"/>
            <w:r>
              <w:rPr>
                <w:rFonts w:ascii="Times New Roman" w:eastAsia="Calibri" w:hAnsi="Times New Roman" w:cs="Times New Roman"/>
              </w:rPr>
              <w:t>pembelajaran</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hari</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ini</w:t>
            </w:r>
            <w:proofErr w:type="spellEnd"/>
            <w:r>
              <w:rPr>
                <w:rFonts w:ascii="Times New Roman" w:eastAsia="Calibri" w:hAnsi="Times New Roman" w:cs="Times New Roman"/>
              </w:rPr>
              <w:t>?</w:t>
            </w:r>
          </w:p>
          <w:p w14:paraId="35FF3229" w14:textId="77777777" w:rsidR="007E691E" w:rsidRDefault="00C3650C" w:rsidP="005A2155">
            <w:pPr>
              <w:pStyle w:val="ListParagraph"/>
              <w:numPr>
                <w:ilvl w:val="0"/>
                <w:numId w:val="139"/>
              </w:numPr>
              <w:spacing w:after="0" w:line="240" w:lineRule="auto"/>
              <w:rPr>
                <w:rFonts w:ascii="Times New Roman" w:eastAsia="Calibri" w:hAnsi="Times New Roman" w:cs="Times New Roman"/>
              </w:rPr>
            </w:pPr>
            <w:proofErr w:type="spellStart"/>
            <w:r>
              <w:rPr>
                <w:rFonts w:ascii="Times New Roman" w:eastAsia="Calibri" w:hAnsi="Times New Roman" w:cs="Times New Roman"/>
              </w:rPr>
              <w:t>Apa</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usaha</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untuk</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memperbaiki</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kekurangan</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saat</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ini</w:t>
            </w:r>
            <w:proofErr w:type="spellEnd"/>
            <w:r>
              <w:rPr>
                <w:rFonts w:ascii="Times New Roman" w:eastAsia="Calibri" w:hAnsi="Times New Roman" w:cs="Times New Roman"/>
              </w:rPr>
              <w:t xml:space="preserve"> pada </w:t>
            </w:r>
            <w:proofErr w:type="spellStart"/>
            <w:r>
              <w:rPr>
                <w:rFonts w:ascii="Times New Roman" w:eastAsia="Calibri" w:hAnsi="Times New Roman" w:cs="Times New Roman"/>
              </w:rPr>
              <w:t>pembelajaran</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selanjutnya</w:t>
            </w:r>
            <w:proofErr w:type="spellEnd"/>
            <w:r>
              <w:rPr>
                <w:rFonts w:ascii="Times New Roman" w:eastAsia="Calibri" w:hAnsi="Times New Roman" w:cs="Times New Roman"/>
              </w:rPr>
              <w:t>?</w:t>
            </w:r>
          </w:p>
          <w:p w14:paraId="1A3423CA" w14:textId="77777777" w:rsidR="007E691E" w:rsidRDefault="00C3650C" w:rsidP="005A2155">
            <w:pPr>
              <w:pStyle w:val="ListParagraph"/>
              <w:numPr>
                <w:ilvl w:val="0"/>
                <w:numId w:val="139"/>
              </w:numPr>
              <w:spacing w:after="0" w:line="240" w:lineRule="auto"/>
              <w:rPr>
                <w:rFonts w:ascii="Times New Roman" w:eastAsia="Calibri" w:hAnsi="Times New Roman" w:cs="Times New Roman"/>
              </w:rPr>
            </w:pPr>
            <w:proofErr w:type="spellStart"/>
            <w:r>
              <w:rPr>
                <w:rFonts w:ascii="Times New Roman" w:eastAsia="Calibri" w:hAnsi="Times New Roman" w:cs="Times New Roman"/>
              </w:rPr>
              <w:t>Apakah</w:t>
            </w:r>
            <w:proofErr w:type="spellEnd"/>
            <w:r>
              <w:rPr>
                <w:rFonts w:ascii="Times New Roman" w:eastAsia="Calibri" w:hAnsi="Times New Roman" w:cs="Times New Roman"/>
              </w:rPr>
              <w:t xml:space="preserve"> media </w:t>
            </w:r>
            <w:proofErr w:type="spellStart"/>
            <w:r>
              <w:rPr>
                <w:rFonts w:ascii="Times New Roman" w:eastAsia="Calibri" w:hAnsi="Times New Roman" w:cs="Times New Roman"/>
              </w:rPr>
              <w:t>pembelajaran</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sudah</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sesuai</w:t>
            </w:r>
            <w:proofErr w:type="spellEnd"/>
            <w:r>
              <w:rPr>
                <w:rFonts w:ascii="Times New Roman" w:eastAsia="Calibri" w:hAnsi="Times New Roman" w:cs="Times New Roman"/>
              </w:rPr>
              <w:t xml:space="preserve"> pada </w:t>
            </w:r>
            <w:proofErr w:type="spellStart"/>
            <w:r>
              <w:rPr>
                <w:rFonts w:ascii="Times New Roman" w:eastAsia="Calibri" w:hAnsi="Times New Roman" w:cs="Times New Roman"/>
              </w:rPr>
              <w:t>pembelajaran</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hari</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ini</w:t>
            </w:r>
            <w:proofErr w:type="spellEnd"/>
            <w:r>
              <w:rPr>
                <w:rFonts w:ascii="Times New Roman" w:eastAsia="Calibri" w:hAnsi="Times New Roman" w:cs="Times New Roman"/>
              </w:rPr>
              <w:t>?</w:t>
            </w:r>
          </w:p>
          <w:p w14:paraId="5D4DCE81" w14:textId="77777777" w:rsidR="007E691E" w:rsidRDefault="007E691E" w:rsidP="00B952E1">
            <w:pPr>
              <w:pStyle w:val="BodyText"/>
              <w:ind w:left="322"/>
              <w:contextualSpacing/>
              <w:rPr>
                <w:rFonts w:asciiTheme="majorBidi" w:eastAsiaTheme="minorEastAsia" w:hAnsiTheme="majorBidi" w:cstheme="majorBidi"/>
                <w:b/>
                <w:iCs/>
                <w:sz w:val="22"/>
                <w:szCs w:val="22"/>
                <w:lang w:val="en-US" w:eastAsia="zh-CN"/>
              </w:rPr>
            </w:pPr>
          </w:p>
        </w:tc>
      </w:tr>
    </w:tbl>
    <w:p w14:paraId="31B9FCE9" w14:textId="77777777" w:rsidR="007E691E" w:rsidRDefault="007E691E">
      <w:pPr>
        <w:pStyle w:val="BodyText"/>
        <w:spacing w:line="360" w:lineRule="auto"/>
        <w:jc w:val="center"/>
        <w:rPr>
          <w:rFonts w:asciiTheme="majorBidi" w:eastAsiaTheme="minorEastAsia" w:hAnsiTheme="majorBidi" w:cstheme="majorBidi"/>
          <w:b/>
          <w:iCs/>
          <w:lang w:val="en-US" w:eastAsia="zh-CN"/>
        </w:rPr>
      </w:pPr>
    </w:p>
    <w:p w14:paraId="4728520F" w14:textId="77777777" w:rsidR="007E691E" w:rsidRDefault="007E691E">
      <w:pPr>
        <w:pStyle w:val="BodyText"/>
        <w:spacing w:line="360" w:lineRule="auto"/>
        <w:jc w:val="center"/>
        <w:rPr>
          <w:rFonts w:asciiTheme="majorBidi" w:eastAsiaTheme="minorEastAsia" w:hAnsiTheme="majorBidi" w:cstheme="majorBidi"/>
          <w:b/>
          <w:iCs/>
          <w:lang w:val="en-US" w:eastAsia="zh-CN"/>
        </w:rPr>
      </w:pPr>
    </w:p>
    <w:p w14:paraId="70E0D400" w14:textId="77777777" w:rsidR="007E691E" w:rsidRDefault="007E691E">
      <w:pPr>
        <w:pStyle w:val="BodyText"/>
        <w:spacing w:line="360" w:lineRule="auto"/>
        <w:jc w:val="center"/>
        <w:rPr>
          <w:rFonts w:asciiTheme="majorBidi" w:eastAsiaTheme="minorEastAsia" w:hAnsiTheme="majorBidi" w:cstheme="majorBidi"/>
          <w:b/>
          <w:iCs/>
          <w:lang w:val="en-US" w:eastAsia="zh-CN"/>
        </w:rPr>
      </w:pPr>
    </w:p>
    <w:p w14:paraId="7C31F9EF" w14:textId="77777777" w:rsidR="007E691E" w:rsidRDefault="007E691E">
      <w:pPr>
        <w:pStyle w:val="BodyText"/>
        <w:spacing w:line="360" w:lineRule="auto"/>
        <w:jc w:val="center"/>
        <w:rPr>
          <w:rFonts w:asciiTheme="majorBidi" w:eastAsiaTheme="minorEastAsia" w:hAnsiTheme="majorBidi" w:cstheme="majorBidi"/>
          <w:b/>
          <w:iCs/>
          <w:lang w:val="en-US" w:eastAsia="zh-CN"/>
        </w:rPr>
      </w:pPr>
    </w:p>
    <w:p w14:paraId="244E426F" w14:textId="77777777" w:rsidR="007E691E" w:rsidRDefault="007E691E">
      <w:pPr>
        <w:pStyle w:val="BodyText"/>
        <w:spacing w:line="360" w:lineRule="auto"/>
        <w:jc w:val="center"/>
        <w:rPr>
          <w:rFonts w:asciiTheme="majorBidi" w:eastAsiaTheme="minorEastAsia" w:hAnsiTheme="majorBidi" w:cstheme="majorBidi"/>
          <w:b/>
          <w:iCs/>
          <w:lang w:val="en-US" w:eastAsia="zh-CN"/>
        </w:rPr>
      </w:pPr>
    </w:p>
    <w:p w14:paraId="6957527F" w14:textId="77777777" w:rsidR="007E691E" w:rsidRDefault="007E691E">
      <w:pPr>
        <w:pStyle w:val="BodyText"/>
        <w:spacing w:line="360" w:lineRule="auto"/>
        <w:jc w:val="center"/>
        <w:rPr>
          <w:rFonts w:asciiTheme="majorBidi" w:eastAsiaTheme="minorEastAsia" w:hAnsiTheme="majorBidi" w:cstheme="majorBidi"/>
          <w:b/>
          <w:iCs/>
          <w:lang w:val="en-US" w:eastAsia="zh-CN"/>
        </w:rPr>
      </w:pPr>
    </w:p>
    <w:p w14:paraId="5604B87D" w14:textId="77777777" w:rsidR="007E691E" w:rsidRDefault="007E691E">
      <w:pPr>
        <w:pStyle w:val="BodyText"/>
        <w:spacing w:line="360" w:lineRule="auto"/>
        <w:jc w:val="center"/>
        <w:rPr>
          <w:rFonts w:asciiTheme="majorBidi" w:eastAsiaTheme="minorEastAsia" w:hAnsiTheme="majorBidi" w:cstheme="majorBidi"/>
          <w:b/>
          <w:iCs/>
          <w:lang w:val="en-US" w:eastAsia="zh-CN"/>
        </w:rPr>
      </w:pPr>
    </w:p>
    <w:p w14:paraId="0E2671E6" w14:textId="77777777" w:rsidR="007E691E" w:rsidRDefault="007E691E">
      <w:pPr>
        <w:pStyle w:val="BodyText"/>
        <w:spacing w:line="360" w:lineRule="auto"/>
        <w:jc w:val="center"/>
        <w:rPr>
          <w:rFonts w:asciiTheme="majorBidi" w:eastAsiaTheme="minorEastAsia" w:hAnsiTheme="majorBidi" w:cstheme="majorBidi"/>
          <w:b/>
          <w:iCs/>
          <w:lang w:val="en-US" w:eastAsia="zh-CN"/>
        </w:rPr>
      </w:pPr>
    </w:p>
    <w:p w14:paraId="73EC39E7" w14:textId="77777777" w:rsidR="007E691E" w:rsidRDefault="007E691E">
      <w:pPr>
        <w:pStyle w:val="BodyText"/>
        <w:spacing w:line="360" w:lineRule="auto"/>
        <w:jc w:val="center"/>
        <w:rPr>
          <w:rFonts w:asciiTheme="majorBidi" w:eastAsiaTheme="minorEastAsia" w:hAnsiTheme="majorBidi" w:cstheme="majorBidi"/>
          <w:b/>
          <w:iCs/>
          <w:lang w:val="en-US" w:eastAsia="zh-CN"/>
        </w:rPr>
      </w:pPr>
    </w:p>
    <w:p w14:paraId="48763958" w14:textId="77777777" w:rsidR="007E691E" w:rsidRDefault="007E691E">
      <w:pPr>
        <w:pStyle w:val="BodyText"/>
        <w:spacing w:line="360" w:lineRule="auto"/>
        <w:jc w:val="center"/>
        <w:rPr>
          <w:rFonts w:asciiTheme="majorBidi" w:eastAsiaTheme="minorEastAsia" w:hAnsiTheme="majorBidi" w:cstheme="majorBidi"/>
          <w:b/>
          <w:iCs/>
          <w:lang w:val="en-US" w:eastAsia="zh-CN"/>
        </w:rPr>
      </w:pPr>
    </w:p>
    <w:p w14:paraId="7A82CA7E" w14:textId="77777777" w:rsidR="007E691E" w:rsidRDefault="007E691E">
      <w:pPr>
        <w:pStyle w:val="BodyText"/>
        <w:spacing w:line="360" w:lineRule="auto"/>
        <w:jc w:val="center"/>
        <w:rPr>
          <w:rFonts w:asciiTheme="majorBidi" w:eastAsiaTheme="minorEastAsia" w:hAnsiTheme="majorBidi" w:cstheme="majorBidi"/>
          <w:b/>
          <w:iCs/>
          <w:lang w:val="en-US" w:eastAsia="zh-CN"/>
        </w:rPr>
      </w:pPr>
    </w:p>
    <w:p w14:paraId="069F48B3" w14:textId="77777777" w:rsidR="007E691E" w:rsidRDefault="007E691E">
      <w:pPr>
        <w:pStyle w:val="BodyText"/>
        <w:spacing w:line="360" w:lineRule="auto"/>
        <w:jc w:val="center"/>
        <w:rPr>
          <w:rFonts w:asciiTheme="majorBidi" w:eastAsiaTheme="minorEastAsia" w:hAnsiTheme="majorBidi" w:cstheme="majorBidi"/>
          <w:b/>
          <w:iCs/>
          <w:lang w:val="en-US" w:eastAsia="zh-CN"/>
        </w:rPr>
      </w:pPr>
    </w:p>
    <w:p w14:paraId="27B4B77F" w14:textId="31AE2F52" w:rsidR="007E691E" w:rsidRDefault="007E691E">
      <w:pPr>
        <w:pStyle w:val="BodyText"/>
        <w:spacing w:line="360" w:lineRule="auto"/>
        <w:jc w:val="center"/>
        <w:rPr>
          <w:rFonts w:asciiTheme="majorBidi" w:eastAsiaTheme="minorEastAsia" w:hAnsiTheme="majorBidi" w:cstheme="majorBidi"/>
          <w:b/>
          <w:iCs/>
          <w:lang w:val="en-US" w:eastAsia="zh-CN"/>
        </w:rPr>
      </w:pPr>
    </w:p>
    <w:p w14:paraId="025A2639" w14:textId="57790C7B" w:rsidR="00B952E1" w:rsidRDefault="00B952E1">
      <w:pPr>
        <w:pStyle w:val="BodyText"/>
        <w:spacing w:line="360" w:lineRule="auto"/>
        <w:jc w:val="center"/>
        <w:rPr>
          <w:rFonts w:asciiTheme="majorBidi" w:eastAsiaTheme="minorEastAsia" w:hAnsiTheme="majorBidi" w:cstheme="majorBidi"/>
          <w:b/>
          <w:iCs/>
          <w:lang w:val="en-US" w:eastAsia="zh-CN"/>
        </w:rPr>
      </w:pPr>
    </w:p>
    <w:p w14:paraId="59E0B83B" w14:textId="1D088F58" w:rsidR="00B952E1" w:rsidRDefault="00B952E1">
      <w:pPr>
        <w:pStyle w:val="BodyText"/>
        <w:spacing w:line="360" w:lineRule="auto"/>
        <w:jc w:val="center"/>
        <w:rPr>
          <w:rFonts w:asciiTheme="majorBidi" w:eastAsiaTheme="minorEastAsia" w:hAnsiTheme="majorBidi" w:cstheme="majorBidi"/>
          <w:b/>
          <w:iCs/>
          <w:lang w:val="en-US" w:eastAsia="zh-CN"/>
        </w:rPr>
      </w:pPr>
    </w:p>
    <w:p w14:paraId="6C6FE9A0" w14:textId="1C6283FB" w:rsidR="00B952E1" w:rsidRDefault="00B952E1">
      <w:pPr>
        <w:pStyle w:val="BodyText"/>
        <w:spacing w:line="360" w:lineRule="auto"/>
        <w:jc w:val="center"/>
        <w:rPr>
          <w:rFonts w:asciiTheme="majorBidi" w:eastAsiaTheme="minorEastAsia" w:hAnsiTheme="majorBidi" w:cstheme="majorBidi"/>
          <w:b/>
          <w:iCs/>
          <w:lang w:val="en-US" w:eastAsia="zh-CN"/>
        </w:rPr>
      </w:pPr>
    </w:p>
    <w:p w14:paraId="0A6DFA8B" w14:textId="38316F7A" w:rsidR="00B952E1" w:rsidRDefault="00B952E1">
      <w:pPr>
        <w:pStyle w:val="BodyText"/>
        <w:spacing w:line="360" w:lineRule="auto"/>
        <w:jc w:val="center"/>
        <w:rPr>
          <w:rFonts w:asciiTheme="majorBidi" w:eastAsiaTheme="minorEastAsia" w:hAnsiTheme="majorBidi" w:cstheme="majorBidi"/>
          <w:b/>
          <w:iCs/>
          <w:lang w:val="en-US" w:eastAsia="zh-CN"/>
        </w:rPr>
      </w:pPr>
    </w:p>
    <w:p w14:paraId="5B8E7203" w14:textId="02B8BD01" w:rsidR="00B952E1" w:rsidRDefault="00B952E1">
      <w:pPr>
        <w:pStyle w:val="BodyText"/>
        <w:spacing w:line="360" w:lineRule="auto"/>
        <w:jc w:val="center"/>
        <w:rPr>
          <w:rFonts w:asciiTheme="majorBidi" w:eastAsiaTheme="minorEastAsia" w:hAnsiTheme="majorBidi" w:cstheme="majorBidi"/>
          <w:b/>
          <w:iCs/>
          <w:lang w:val="en-US" w:eastAsia="zh-CN"/>
        </w:rPr>
      </w:pPr>
    </w:p>
    <w:p w14:paraId="04376FA9" w14:textId="77777777" w:rsidR="00B952E1" w:rsidRDefault="00B952E1">
      <w:pPr>
        <w:pStyle w:val="BodyText"/>
        <w:spacing w:line="360" w:lineRule="auto"/>
        <w:jc w:val="center"/>
        <w:rPr>
          <w:rFonts w:asciiTheme="majorBidi" w:eastAsiaTheme="minorEastAsia" w:hAnsiTheme="majorBidi" w:cstheme="majorBidi"/>
          <w:b/>
          <w:iCs/>
          <w:lang w:val="en-US" w:eastAsia="zh-CN"/>
        </w:rPr>
      </w:pPr>
    </w:p>
    <w:p w14:paraId="5AF04D04" w14:textId="77777777" w:rsidR="007E691E" w:rsidRDefault="007E691E">
      <w:pPr>
        <w:pStyle w:val="BodyText"/>
        <w:spacing w:line="360" w:lineRule="auto"/>
        <w:jc w:val="center"/>
        <w:rPr>
          <w:rFonts w:asciiTheme="majorBidi" w:eastAsiaTheme="minorEastAsia" w:hAnsiTheme="majorBidi" w:cstheme="majorBidi"/>
          <w:b/>
          <w:iCs/>
          <w:lang w:val="en-US" w:eastAsia="zh-CN"/>
        </w:rPr>
      </w:pPr>
    </w:p>
    <w:p w14:paraId="0FBBFA92" w14:textId="77777777" w:rsidR="00474A79" w:rsidRPr="00B952E1" w:rsidRDefault="00474A79" w:rsidP="00474A79">
      <w:pPr>
        <w:pStyle w:val="ListParagraph"/>
        <w:spacing w:before="100" w:beforeAutospacing="1" w:after="100" w:afterAutospacing="1" w:line="273" w:lineRule="auto"/>
        <w:ind w:left="0"/>
        <w:jc w:val="both"/>
        <w:rPr>
          <w:rFonts w:asciiTheme="majorBidi" w:eastAsia="Calibri" w:hAnsiTheme="majorBidi" w:cstheme="majorBidi"/>
          <w:b/>
          <w:bCs/>
          <w:sz w:val="24"/>
          <w:szCs w:val="24"/>
        </w:rPr>
      </w:pPr>
      <w:r w:rsidRPr="00B952E1">
        <w:rPr>
          <w:rFonts w:asciiTheme="majorBidi" w:eastAsia="Calibri" w:hAnsiTheme="majorBidi" w:cstheme="majorBidi"/>
          <w:b/>
          <w:bCs/>
          <w:sz w:val="24"/>
          <w:szCs w:val="24"/>
        </w:rPr>
        <w:lastRenderedPageBreak/>
        <w:t>LAMPIRAN MATERI BAHAN AJAR</w:t>
      </w:r>
      <w:r>
        <w:rPr>
          <w:rFonts w:asciiTheme="majorBidi" w:eastAsia="Calibri" w:hAnsiTheme="majorBidi" w:cstheme="majorBidi"/>
          <w:b/>
          <w:bCs/>
          <w:sz w:val="24"/>
          <w:szCs w:val="24"/>
        </w:rPr>
        <w:t xml:space="preserve"> PERTEMUAN 1 SIKLUS II</w:t>
      </w:r>
    </w:p>
    <w:p w14:paraId="39887880" w14:textId="77777777" w:rsidR="00474A79" w:rsidRPr="00B952E1" w:rsidRDefault="00474A79" w:rsidP="00474A79">
      <w:pPr>
        <w:pStyle w:val="ListParagraph"/>
        <w:jc w:val="center"/>
        <w:rPr>
          <w:rFonts w:asciiTheme="majorBidi" w:eastAsia="Calibri" w:hAnsiTheme="majorBidi" w:cstheme="majorBidi"/>
          <w:b/>
          <w:bCs/>
          <w:sz w:val="24"/>
          <w:szCs w:val="24"/>
        </w:rPr>
      </w:pPr>
      <w:proofErr w:type="spellStart"/>
      <w:r w:rsidRPr="00B952E1">
        <w:rPr>
          <w:rFonts w:asciiTheme="majorBidi" w:eastAsia="Calibri" w:hAnsiTheme="majorBidi" w:cstheme="majorBidi"/>
          <w:b/>
          <w:bCs/>
          <w:sz w:val="24"/>
          <w:szCs w:val="24"/>
        </w:rPr>
        <w:t>Permintaan</w:t>
      </w:r>
      <w:proofErr w:type="spellEnd"/>
      <w:r w:rsidRPr="00B952E1">
        <w:rPr>
          <w:rFonts w:asciiTheme="majorBidi" w:eastAsia="Calibri" w:hAnsiTheme="majorBidi" w:cstheme="majorBidi"/>
          <w:b/>
          <w:bCs/>
          <w:sz w:val="24"/>
          <w:szCs w:val="24"/>
        </w:rPr>
        <w:t xml:space="preserve"> dan </w:t>
      </w:r>
      <w:proofErr w:type="spellStart"/>
      <w:r w:rsidRPr="00B952E1">
        <w:rPr>
          <w:rFonts w:asciiTheme="majorBidi" w:eastAsia="Calibri" w:hAnsiTheme="majorBidi" w:cstheme="majorBidi"/>
          <w:b/>
          <w:bCs/>
          <w:sz w:val="24"/>
          <w:szCs w:val="24"/>
        </w:rPr>
        <w:t>Penawaran</w:t>
      </w:r>
      <w:proofErr w:type="spellEnd"/>
    </w:p>
    <w:p w14:paraId="43838896" w14:textId="77777777" w:rsidR="00474A79" w:rsidRPr="00B952E1" w:rsidRDefault="00474A79" w:rsidP="005A2155">
      <w:pPr>
        <w:pStyle w:val="ListParagraph"/>
        <w:numPr>
          <w:ilvl w:val="2"/>
          <w:numId w:val="140"/>
        </w:numPr>
        <w:spacing w:before="100" w:beforeAutospacing="1" w:after="100" w:afterAutospacing="1" w:line="273" w:lineRule="auto"/>
        <w:ind w:left="284"/>
        <w:jc w:val="both"/>
        <w:rPr>
          <w:rFonts w:asciiTheme="majorBidi" w:eastAsia="Calibri" w:hAnsiTheme="majorBidi" w:cstheme="majorBidi"/>
          <w:b/>
          <w:bCs/>
          <w:sz w:val="24"/>
          <w:szCs w:val="24"/>
        </w:rPr>
      </w:pPr>
      <w:proofErr w:type="spellStart"/>
      <w:r w:rsidRPr="00B952E1">
        <w:rPr>
          <w:rFonts w:asciiTheme="majorBidi" w:eastAsia="Calibri" w:hAnsiTheme="majorBidi" w:cstheme="majorBidi"/>
          <w:b/>
          <w:bCs/>
          <w:sz w:val="24"/>
          <w:szCs w:val="24"/>
        </w:rPr>
        <w:t>Permintaan</w:t>
      </w:r>
      <w:proofErr w:type="spellEnd"/>
    </w:p>
    <w:p w14:paraId="281BC447" w14:textId="77777777" w:rsidR="00474A79" w:rsidRPr="00B952E1" w:rsidRDefault="00474A79" w:rsidP="00474A79">
      <w:pPr>
        <w:pStyle w:val="ListParagraph"/>
        <w:ind w:left="284"/>
        <w:jc w:val="both"/>
        <w:rPr>
          <w:rFonts w:asciiTheme="majorBidi" w:eastAsia="Calibri" w:hAnsiTheme="majorBidi" w:cstheme="majorBidi"/>
          <w:sz w:val="24"/>
          <w:szCs w:val="24"/>
        </w:rPr>
      </w:pPr>
      <w:proofErr w:type="spellStart"/>
      <w:r w:rsidRPr="00B952E1">
        <w:rPr>
          <w:rFonts w:asciiTheme="majorBidi" w:eastAsia="Calibri" w:hAnsiTheme="majorBidi" w:cstheme="majorBidi"/>
          <w:sz w:val="24"/>
          <w:szCs w:val="24"/>
        </w:rPr>
        <w:t>Permintaan</w:t>
      </w:r>
      <w:proofErr w:type="spellEnd"/>
      <w:r w:rsidRPr="00B952E1">
        <w:rPr>
          <w:rFonts w:asciiTheme="majorBidi" w:eastAsia="Calibri" w:hAnsiTheme="majorBidi" w:cstheme="majorBidi"/>
          <w:sz w:val="24"/>
          <w:szCs w:val="24"/>
        </w:rPr>
        <w:t xml:space="preserve"> </w:t>
      </w:r>
      <w:proofErr w:type="spellStart"/>
      <w:r w:rsidRPr="00B952E1">
        <w:rPr>
          <w:rFonts w:asciiTheme="majorBidi" w:eastAsia="Calibri" w:hAnsiTheme="majorBidi" w:cstheme="majorBidi"/>
          <w:sz w:val="24"/>
          <w:szCs w:val="24"/>
        </w:rPr>
        <w:t>adalah</w:t>
      </w:r>
      <w:proofErr w:type="spellEnd"/>
      <w:r w:rsidRPr="00B952E1">
        <w:rPr>
          <w:rFonts w:asciiTheme="majorBidi" w:eastAsia="Calibri" w:hAnsiTheme="majorBidi" w:cstheme="majorBidi"/>
          <w:sz w:val="24"/>
          <w:szCs w:val="24"/>
        </w:rPr>
        <w:t xml:space="preserve"> </w:t>
      </w:r>
      <w:proofErr w:type="spellStart"/>
      <w:r w:rsidRPr="00B952E1">
        <w:rPr>
          <w:rFonts w:asciiTheme="majorBidi" w:eastAsia="Calibri" w:hAnsiTheme="majorBidi" w:cstheme="majorBidi"/>
          <w:sz w:val="24"/>
          <w:szCs w:val="24"/>
        </w:rPr>
        <w:t>keinginan</w:t>
      </w:r>
      <w:proofErr w:type="spellEnd"/>
      <w:r w:rsidRPr="00B952E1">
        <w:rPr>
          <w:rFonts w:asciiTheme="majorBidi" w:eastAsia="Calibri" w:hAnsiTheme="majorBidi" w:cstheme="majorBidi"/>
          <w:sz w:val="24"/>
          <w:szCs w:val="24"/>
        </w:rPr>
        <w:t xml:space="preserve"> </w:t>
      </w:r>
      <w:proofErr w:type="spellStart"/>
      <w:r w:rsidRPr="00B952E1">
        <w:rPr>
          <w:rFonts w:asciiTheme="majorBidi" w:eastAsia="Calibri" w:hAnsiTheme="majorBidi" w:cstheme="majorBidi"/>
          <w:sz w:val="24"/>
          <w:szCs w:val="24"/>
        </w:rPr>
        <w:t>membeli</w:t>
      </w:r>
      <w:proofErr w:type="spellEnd"/>
      <w:r w:rsidRPr="00B952E1">
        <w:rPr>
          <w:rFonts w:asciiTheme="majorBidi" w:eastAsia="Calibri" w:hAnsiTheme="majorBidi" w:cstheme="majorBidi"/>
          <w:sz w:val="24"/>
          <w:szCs w:val="24"/>
        </w:rPr>
        <w:t xml:space="preserve"> </w:t>
      </w:r>
      <w:proofErr w:type="spellStart"/>
      <w:r w:rsidRPr="00B952E1">
        <w:rPr>
          <w:rFonts w:asciiTheme="majorBidi" w:eastAsia="Calibri" w:hAnsiTheme="majorBidi" w:cstheme="majorBidi"/>
          <w:sz w:val="24"/>
          <w:szCs w:val="24"/>
        </w:rPr>
        <w:t>barang</w:t>
      </w:r>
      <w:proofErr w:type="spellEnd"/>
      <w:r w:rsidRPr="00B952E1">
        <w:rPr>
          <w:rFonts w:asciiTheme="majorBidi" w:eastAsia="Calibri" w:hAnsiTheme="majorBidi" w:cstheme="majorBidi"/>
          <w:sz w:val="24"/>
          <w:szCs w:val="24"/>
        </w:rPr>
        <w:t xml:space="preserve"> dan </w:t>
      </w:r>
      <w:proofErr w:type="spellStart"/>
      <w:r w:rsidRPr="00B952E1">
        <w:rPr>
          <w:rFonts w:asciiTheme="majorBidi" w:eastAsia="Calibri" w:hAnsiTheme="majorBidi" w:cstheme="majorBidi"/>
          <w:sz w:val="24"/>
          <w:szCs w:val="24"/>
        </w:rPr>
        <w:t>jasa</w:t>
      </w:r>
      <w:proofErr w:type="spellEnd"/>
      <w:r w:rsidRPr="00B952E1">
        <w:rPr>
          <w:rFonts w:asciiTheme="majorBidi" w:eastAsia="Calibri" w:hAnsiTheme="majorBidi" w:cstheme="majorBidi"/>
          <w:sz w:val="24"/>
          <w:szCs w:val="24"/>
        </w:rPr>
        <w:t xml:space="preserve"> </w:t>
      </w:r>
      <w:proofErr w:type="spellStart"/>
      <w:r w:rsidRPr="00B952E1">
        <w:rPr>
          <w:rFonts w:asciiTheme="majorBidi" w:eastAsia="Calibri" w:hAnsiTheme="majorBidi" w:cstheme="majorBidi"/>
          <w:sz w:val="24"/>
          <w:szCs w:val="24"/>
        </w:rPr>
        <w:t>disertai</w:t>
      </w:r>
      <w:proofErr w:type="spellEnd"/>
      <w:r w:rsidRPr="00B952E1">
        <w:rPr>
          <w:rFonts w:asciiTheme="majorBidi" w:eastAsia="Calibri" w:hAnsiTheme="majorBidi" w:cstheme="majorBidi"/>
          <w:sz w:val="24"/>
          <w:szCs w:val="24"/>
        </w:rPr>
        <w:t xml:space="preserve"> </w:t>
      </w:r>
      <w:proofErr w:type="spellStart"/>
      <w:r w:rsidRPr="00B952E1">
        <w:rPr>
          <w:rFonts w:asciiTheme="majorBidi" w:eastAsia="Calibri" w:hAnsiTheme="majorBidi" w:cstheme="majorBidi"/>
          <w:sz w:val="24"/>
          <w:szCs w:val="24"/>
        </w:rPr>
        <w:t>dengan</w:t>
      </w:r>
      <w:proofErr w:type="spellEnd"/>
      <w:r w:rsidRPr="00B952E1">
        <w:rPr>
          <w:rFonts w:asciiTheme="majorBidi" w:eastAsia="Calibri" w:hAnsiTheme="majorBidi" w:cstheme="majorBidi"/>
          <w:sz w:val="24"/>
          <w:szCs w:val="24"/>
        </w:rPr>
        <w:t xml:space="preserve"> </w:t>
      </w:r>
      <w:proofErr w:type="spellStart"/>
      <w:r w:rsidRPr="00B952E1">
        <w:rPr>
          <w:rFonts w:asciiTheme="majorBidi" w:eastAsia="Calibri" w:hAnsiTheme="majorBidi" w:cstheme="majorBidi"/>
          <w:sz w:val="24"/>
          <w:szCs w:val="24"/>
        </w:rPr>
        <w:t>kemampuan</w:t>
      </w:r>
      <w:proofErr w:type="spellEnd"/>
      <w:r w:rsidRPr="00B952E1">
        <w:rPr>
          <w:rFonts w:asciiTheme="majorBidi" w:eastAsia="Calibri" w:hAnsiTheme="majorBidi" w:cstheme="majorBidi"/>
          <w:sz w:val="24"/>
          <w:szCs w:val="24"/>
        </w:rPr>
        <w:t xml:space="preserve"> </w:t>
      </w:r>
      <w:proofErr w:type="spellStart"/>
      <w:r w:rsidRPr="00B952E1">
        <w:rPr>
          <w:rFonts w:asciiTheme="majorBidi" w:eastAsia="Calibri" w:hAnsiTheme="majorBidi" w:cstheme="majorBidi"/>
          <w:sz w:val="24"/>
          <w:szCs w:val="24"/>
        </w:rPr>
        <w:t>membeli</w:t>
      </w:r>
      <w:proofErr w:type="spellEnd"/>
      <w:r w:rsidRPr="00B952E1">
        <w:rPr>
          <w:rFonts w:asciiTheme="majorBidi" w:eastAsia="Calibri" w:hAnsiTheme="majorBidi" w:cstheme="majorBidi"/>
          <w:sz w:val="24"/>
          <w:szCs w:val="24"/>
        </w:rPr>
        <w:t xml:space="preserve"> pada </w:t>
      </w:r>
      <w:proofErr w:type="spellStart"/>
      <w:r w:rsidRPr="00B952E1">
        <w:rPr>
          <w:rFonts w:asciiTheme="majorBidi" w:eastAsia="Calibri" w:hAnsiTheme="majorBidi" w:cstheme="majorBidi"/>
          <w:sz w:val="24"/>
          <w:szCs w:val="24"/>
        </w:rPr>
        <w:t>waktu</w:t>
      </w:r>
      <w:proofErr w:type="spellEnd"/>
      <w:r w:rsidRPr="00B952E1">
        <w:rPr>
          <w:rFonts w:asciiTheme="majorBidi" w:eastAsia="Calibri" w:hAnsiTheme="majorBidi" w:cstheme="majorBidi"/>
          <w:sz w:val="24"/>
          <w:szCs w:val="24"/>
        </w:rPr>
        <w:t xml:space="preserve"> dan </w:t>
      </w:r>
      <w:proofErr w:type="spellStart"/>
      <w:r w:rsidRPr="00B952E1">
        <w:rPr>
          <w:rFonts w:asciiTheme="majorBidi" w:eastAsia="Calibri" w:hAnsiTheme="majorBidi" w:cstheme="majorBidi"/>
          <w:sz w:val="24"/>
          <w:szCs w:val="24"/>
        </w:rPr>
        <w:t>harga</w:t>
      </w:r>
      <w:proofErr w:type="spellEnd"/>
      <w:r w:rsidRPr="00B952E1">
        <w:rPr>
          <w:rFonts w:asciiTheme="majorBidi" w:eastAsia="Calibri" w:hAnsiTheme="majorBidi" w:cstheme="majorBidi"/>
          <w:sz w:val="24"/>
          <w:szCs w:val="24"/>
        </w:rPr>
        <w:t xml:space="preserve"> </w:t>
      </w:r>
      <w:proofErr w:type="spellStart"/>
      <w:r w:rsidRPr="00B952E1">
        <w:rPr>
          <w:rFonts w:asciiTheme="majorBidi" w:eastAsia="Calibri" w:hAnsiTheme="majorBidi" w:cstheme="majorBidi"/>
          <w:sz w:val="24"/>
          <w:szCs w:val="24"/>
        </w:rPr>
        <w:t>tertentu</w:t>
      </w:r>
      <w:proofErr w:type="spellEnd"/>
      <w:r w:rsidRPr="00B952E1">
        <w:rPr>
          <w:rFonts w:asciiTheme="majorBidi" w:eastAsia="Calibri" w:hAnsiTheme="majorBidi" w:cstheme="majorBidi"/>
          <w:sz w:val="24"/>
          <w:szCs w:val="24"/>
        </w:rPr>
        <w:t xml:space="preserve">. </w:t>
      </w:r>
      <w:proofErr w:type="spellStart"/>
      <w:r w:rsidRPr="00B952E1">
        <w:rPr>
          <w:rFonts w:asciiTheme="majorBidi" w:eastAsia="Calibri" w:hAnsiTheme="majorBidi" w:cstheme="majorBidi"/>
          <w:sz w:val="24"/>
          <w:szCs w:val="24"/>
        </w:rPr>
        <w:t>Seseorang</w:t>
      </w:r>
      <w:proofErr w:type="spellEnd"/>
      <w:r w:rsidRPr="00B952E1">
        <w:rPr>
          <w:rFonts w:asciiTheme="majorBidi" w:eastAsia="Calibri" w:hAnsiTheme="majorBidi" w:cstheme="majorBidi"/>
          <w:sz w:val="24"/>
          <w:szCs w:val="24"/>
        </w:rPr>
        <w:t xml:space="preserve"> yang </w:t>
      </w:r>
      <w:proofErr w:type="spellStart"/>
      <w:proofErr w:type="gramStart"/>
      <w:r w:rsidRPr="00B952E1">
        <w:rPr>
          <w:rFonts w:asciiTheme="majorBidi" w:eastAsia="Calibri" w:hAnsiTheme="majorBidi" w:cstheme="majorBidi"/>
          <w:sz w:val="24"/>
          <w:szCs w:val="24"/>
        </w:rPr>
        <w:t>menginginkan</w:t>
      </w:r>
      <w:proofErr w:type="spellEnd"/>
      <w:r w:rsidRPr="00B952E1">
        <w:rPr>
          <w:rFonts w:asciiTheme="majorBidi" w:eastAsia="Calibri" w:hAnsiTheme="majorBidi" w:cstheme="majorBidi"/>
          <w:sz w:val="24"/>
          <w:szCs w:val="24"/>
        </w:rPr>
        <w:t xml:space="preserve">  </w:t>
      </w:r>
      <w:proofErr w:type="spellStart"/>
      <w:r w:rsidRPr="00B952E1">
        <w:rPr>
          <w:rFonts w:asciiTheme="majorBidi" w:eastAsia="Calibri" w:hAnsiTheme="majorBidi" w:cstheme="majorBidi"/>
          <w:sz w:val="24"/>
          <w:szCs w:val="24"/>
        </w:rPr>
        <w:t>barang</w:t>
      </w:r>
      <w:proofErr w:type="spellEnd"/>
      <w:proofErr w:type="gramEnd"/>
      <w:r w:rsidRPr="00B952E1">
        <w:rPr>
          <w:rFonts w:asciiTheme="majorBidi" w:eastAsia="Calibri" w:hAnsiTheme="majorBidi" w:cstheme="majorBidi"/>
          <w:sz w:val="24"/>
          <w:szCs w:val="24"/>
        </w:rPr>
        <w:t xml:space="preserve"> </w:t>
      </w:r>
      <w:proofErr w:type="spellStart"/>
      <w:r w:rsidRPr="00B952E1">
        <w:rPr>
          <w:rFonts w:asciiTheme="majorBidi" w:eastAsia="Calibri" w:hAnsiTheme="majorBidi" w:cstheme="majorBidi"/>
          <w:sz w:val="24"/>
          <w:szCs w:val="24"/>
        </w:rPr>
        <w:t>atau</w:t>
      </w:r>
      <w:proofErr w:type="spellEnd"/>
      <w:r w:rsidRPr="00B952E1">
        <w:rPr>
          <w:rFonts w:asciiTheme="majorBidi" w:eastAsia="Calibri" w:hAnsiTheme="majorBidi" w:cstheme="majorBidi"/>
          <w:sz w:val="24"/>
          <w:szCs w:val="24"/>
        </w:rPr>
        <w:t xml:space="preserve"> </w:t>
      </w:r>
      <w:proofErr w:type="spellStart"/>
      <w:r w:rsidRPr="00B952E1">
        <w:rPr>
          <w:rFonts w:asciiTheme="majorBidi" w:eastAsia="Calibri" w:hAnsiTheme="majorBidi" w:cstheme="majorBidi"/>
          <w:sz w:val="24"/>
          <w:szCs w:val="24"/>
        </w:rPr>
        <w:t>jasa</w:t>
      </w:r>
      <w:proofErr w:type="spellEnd"/>
      <w:r w:rsidRPr="00B952E1">
        <w:rPr>
          <w:rFonts w:asciiTheme="majorBidi" w:eastAsia="Calibri" w:hAnsiTheme="majorBidi" w:cstheme="majorBidi"/>
          <w:sz w:val="24"/>
          <w:szCs w:val="24"/>
        </w:rPr>
        <w:t xml:space="preserve"> </w:t>
      </w:r>
      <w:proofErr w:type="spellStart"/>
      <w:r w:rsidRPr="00B952E1">
        <w:rPr>
          <w:rFonts w:asciiTheme="majorBidi" w:eastAsia="Calibri" w:hAnsiTheme="majorBidi" w:cstheme="majorBidi"/>
          <w:sz w:val="24"/>
          <w:szCs w:val="24"/>
        </w:rPr>
        <w:t>tetapi</w:t>
      </w:r>
      <w:proofErr w:type="spellEnd"/>
      <w:r w:rsidRPr="00B952E1">
        <w:rPr>
          <w:rFonts w:asciiTheme="majorBidi" w:eastAsia="Calibri" w:hAnsiTheme="majorBidi" w:cstheme="majorBidi"/>
          <w:sz w:val="24"/>
          <w:szCs w:val="24"/>
        </w:rPr>
        <w:t xml:space="preserve"> </w:t>
      </w:r>
      <w:proofErr w:type="spellStart"/>
      <w:r w:rsidRPr="00B952E1">
        <w:rPr>
          <w:rFonts w:asciiTheme="majorBidi" w:eastAsia="Calibri" w:hAnsiTheme="majorBidi" w:cstheme="majorBidi"/>
          <w:sz w:val="24"/>
          <w:szCs w:val="24"/>
        </w:rPr>
        <w:t>belum</w:t>
      </w:r>
      <w:proofErr w:type="spellEnd"/>
      <w:r w:rsidRPr="00B952E1">
        <w:rPr>
          <w:rFonts w:asciiTheme="majorBidi" w:eastAsia="Calibri" w:hAnsiTheme="majorBidi" w:cstheme="majorBidi"/>
          <w:sz w:val="24"/>
          <w:szCs w:val="24"/>
        </w:rPr>
        <w:t xml:space="preserve"> </w:t>
      </w:r>
      <w:proofErr w:type="spellStart"/>
      <w:r w:rsidRPr="00B952E1">
        <w:rPr>
          <w:rFonts w:asciiTheme="majorBidi" w:eastAsia="Calibri" w:hAnsiTheme="majorBidi" w:cstheme="majorBidi"/>
          <w:sz w:val="24"/>
          <w:szCs w:val="24"/>
        </w:rPr>
        <w:t>memiliki</w:t>
      </w:r>
      <w:proofErr w:type="spellEnd"/>
      <w:r w:rsidRPr="00B952E1">
        <w:rPr>
          <w:rFonts w:asciiTheme="majorBidi" w:eastAsia="Calibri" w:hAnsiTheme="majorBidi" w:cstheme="majorBidi"/>
          <w:sz w:val="24"/>
          <w:szCs w:val="24"/>
        </w:rPr>
        <w:t xml:space="preserve"> </w:t>
      </w:r>
      <w:proofErr w:type="spellStart"/>
      <w:r w:rsidRPr="00B952E1">
        <w:rPr>
          <w:rFonts w:asciiTheme="majorBidi" w:eastAsia="Calibri" w:hAnsiTheme="majorBidi" w:cstheme="majorBidi"/>
          <w:sz w:val="24"/>
          <w:szCs w:val="24"/>
        </w:rPr>
        <w:t>kemampuan</w:t>
      </w:r>
      <w:proofErr w:type="spellEnd"/>
      <w:r w:rsidRPr="00B952E1">
        <w:rPr>
          <w:rFonts w:asciiTheme="majorBidi" w:eastAsia="Calibri" w:hAnsiTheme="majorBidi" w:cstheme="majorBidi"/>
          <w:sz w:val="24"/>
          <w:szCs w:val="24"/>
        </w:rPr>
        <w:t xml:space="preserve"> </w:t>
      </w:r>
      <w:proofErr w:type="spellStart"/>
      <w:r w:rsidRPr="00B952E1">
        <w:rPr>
          <w:rFonts w:asciiTheme="majorBidi" w:eastAsia="Calibri" w:hAnsiTheme="majorBidi" w:cstheme="majorBidi"/>
          <w:sz w:val="24"/>
          <w:szCs w:val="24"/>
        </w:rPr>
        <w:t>membeli</w:t>
      </w:r>
      <w:proofErr w:type="spellEnd"/>
      <w:r w:rsidRPr="00B952E1">
        <w:rPr>
          <w:rFonts w:asciiTheme="majorBidi" w:eastAsia="Calibri" w:hAnsiTheme="majorBidi" w:cstheme="majorBidi"/>
          <w:sz w:val="24"/>
          <w:szCs w:val="24"/>
        </w:rPr>
        <w:t xml:space="preserve"> </w:t>
      </w:r>
      <w:proofErr w:type="spellStart"/>
      <w:r w:rsidRPr="00B952E1">
        <w:rPr>
          <w:rFonts w:asciiTheme="majorBidi" w:eastAsia="Calibri" w:hAnsiTheme="majorBidi" w:cstheme="majorBidi"/>
          <w:sz w:val="24"/>
          <w:szCs w:val="24"/>
        </w:rPr>
        <w:t>belum</w:t>
      </w:r>
      <w:proofErr w:type="spellEnd"/>
      <w:r w:rsidRPr="00B952E1">
        <w:rPr>
          <w:rFonts w:asciiTheme="majorBidi" w:eastAsia="Calibri" w:hAnsiTheme="majorBidi" w:cstheme="majorBidi"/>
          <w:sz w:val="24"/>
          <w:szCs w:val="24"/>
        </w:rPr>
        <w:t xml:space="preserve"> </w:t>
      </w:r>
      <w:proofErr w:type="spellStart"/>
      <w:r w:rsidRPr="00B952E1">
        <w:rPr>
          <w:rFonts w:asciiTheme="majorBidi" w:eastAsia="Calibri" w:hAnsiTheme="majorBidi" w:cstheme="majorBidi"/>
          <w:sz w:val="24"/>
          <w:szCs w:val="24"/>
        </w:rPr>
        <w:t>dapat</w:t>
      </w:r>
      <w:proofErr w:type="spellEnd"/>
      <w:r w:rsidRPr="00B952E1">
        <w:rPr>
          <w:rFonts w:asciiTheme="majorBidi" w:eastAsia="Calibri" w:hAnsiTheme="majorBidi" w:cstheme="majorBidi"/>
          <w:sz w:val="24"/>
          <w:szCs w:val="24"/>
        </w:rPr>
        <w:t xml:space="preserve"> </w:t>
      </w:r>
      <w:proofErr w:type="spellStart"/>
      <w:r w:rsidRPr="00B952E1">
        <w:rPr>
          <w:rFonts w:asciiTheme="majorBidi" w:eastAsia="Calibri" w:hAnsiTheme="majorBidi" w:cstheme="majorBidi"/>
          <w:sz w:val="24"/>
          <w:szCs w:val="24"/>
        </w:rPr>
        <w:t>dikategorikan</w:t>
      </w:r>
      <w:proofErr w:type="spellEnd"/>
      <w:r w:rsidRPr="00B952E1">
        <w:rPr>
          <w:rFonts w:asciiTheme="majorBidi" w:eastAsia="Calibri" w:hAnsiTheme="majorBidi" w:cstheme="majorBidi"/>
          <w:sz w:val="24"/>
          <w:szCs w:val="24"/>
        </w:rPr>
        <w:t xml:space="preserve"> </w:t>
      </w:r>
      <w:proofErr w:type="spellStart"/>
      <w:r w:rsidRPr="00B952E1">
        <w:rPr>
          <w:rFonts w:asciiTheme="majorBidi" w:eastAsia="Calibri" w:hAnsiTheme="majorBidi" w:cstheme="majorBidi"/>
          <w:sz w:val="24"/>
          <w:szCs w:val="24"/>
        </w:rPr>
        <w:t>sebagai</w:t>
      </w:r>
      <w:proofErr w:type="spellEnd"/>
      <w:r w:rsidRPr="00B952E1">
        <w:rPr>
          <w:rFonts w:asciiTheme="majorBidi" w:eastAsia="Calibri" w:hAnsiTheme="majorBidi" w:cstheme="majorBidi"/>
          <w:sz w:val="24"/>
          <w:szCs w:val="24"/>
        </w:rPr>
        <w:t xml:space="preserve"> </w:t>
      </w:r>
      <w:proofErr w:type="spellStart"/>
      <w:r w:rsidRPr="00B952E1">
        <w:rPr>
          <w:rFonts w:asciiTheme="majorBidi" w:eastAsia="Calibri" w:hAnsiTheme="majorBidi" w:cstheme="majorBidi"/>
          <w:sz w:val="24"/>
          <w:szCs w:val="24"/>
        </w:rPr>
        <w:t>permintaan</w:t>
      </w:r>
      <w:proofErr w:type="spellEnd"/>
      <w:r w:rsidRPr="00B952E1">
        <w:rPr>
          <w:rFonts w:asciiTheme="majorBidi" w:eastAsia="Calibri" w:hAnsiTheme="majorBidi" w:cstheme="majorBidi"/>
          <w:sz w:val="24"/>
          <w:szCs w:val="24"/>
        </w:rPr>
        <w:t>.</w:t>
      </w:r>
    </w:p>
    <w:p w14:paraId="4C458CD7" w14:textId="77777777" w:rsidR="00474A79" w:rsidRPr="00B952E1" w:rsidRDefault="00474A79" w:rsidP="00474A79">
      <w:pPr>
        <w:pStyle w:val="ListParagraph"/>
        <w:ind w:left="284"/>
        <w:jc w:val="both"/>
        <w:rPr>
          <w:rFonts w:asciiTheme="majorBidi" w:eastAsia="Calibri" w:hAnsiTheme="majorBidi" w:cstheme="majorBidi"/>
          <w:sz w:val="24"/>
          <w:szCs w:val="24"/>
        </w:rPr>
      </w:pPr>
      <w:proofErr w:type="spellStart"/>
      <w:r w:rsidRPr="00B952E1">
        <w:rPr>
          <w:rFonts w:asciiTheme="majorBidi" w:eastAsia="Calibri" w:hAnsiTheme="majorBidi" w:cstheme="majorBidi"/>
          <w:sz w:val="24"/>
          <w:szCs w:val="24"/>
        </w:rPr>
        <w:t>Jenis-jenis</w:t>
      </w:r>
      <w:proofErr w:type="spellEnd"/>
      <w:r w:rsidRPr="00B952E1">
        <w:rPr>
          <w:rFonts w:asciiTheme="majorBidi" w:eastAsia="Calibri" w:hAnsiTheme="majorBidi" w:cstheme="majorBidi"/>
          <w:sz w:val="24"/>
          <w:szCs w:val="24"/>
        </w:rPr>
        <w:t xml:space="preserve"> </w:t>
      </w:r>
      <w:proofErr w:type="spellStart"/>
      <w:proofErr w:type="gramStart"/>
      <w:r w:rsidRPr="00B952E1">
        <w:rPr>
          <w:rFonts w:asciiTheme="majorBidi" w:eastAsia="Calibri" w:hAnsiTheme="majorBidi" w:cstheme="majorBidi"/>
          <w:sz w:val="24"/>
          <w:szCs w:val="24"/>
        </w:rPr>
        <w:t>Permintaan</w:t>
      </w:r>
      <w:proofErr w:type="spellEnd"/>
      <w:r w:rsidRPr="00B952E1">
        <w:rPr>
          <w:rFonts w:asciiTheme="majorBidi" w:eastAsia="Calibri" w:hAnsiTheme="majorBidi" w:cstheme="majorBidi"/>
          <w:sz w:val="24"/>
          <w:szCs w:val="24"/>
        </w:rPr>
        <w:t xml:space="preserve"> :</w:t>
      </w:r>
      <w:proofErr w:type="gramEnd"/>
    </w:p>
    <w:p w14:paraId="23390506" w14:textId="77777777" w:rsidR="00474A79" w:rsidRPr="00B952E1" w:rsidRDefault="00474A79" w:rsidP="005A2155">
      <w:pPr>
        <w:pStyle w:val="ListParagraph"/>
        <w:numPr>
          <w:ilvl w:val="0"/>
          <w:numId w:val="141"/>
        </w:numPr>
        <w:spacing w:before="100" w:beforeAutospacing="1" w:after="100" w:afterAutospacing="1" w:line="273" w:lineRule="auto"/>
        <w:ind w:left="709"/>
        <w:jc w:val="both"/>
        <w:rPr>
          <w:rFonts w:asciiTheme="majorBidi" w:eastAsia="Calibri" w:hAnsiTheme="majorBidi" w:cstheme="majorBidi"/>
          <w:sz w:val="24"/>
          <w:szCs w:val="24"/>
        </w:rPr>
      </w:pPr>
      <w:proofErr w:type="spellStart"/>
      <w:r w:rsidRPr="00B952E1">
        <w:rPr>
          <w:rFonts w:asciiTheme="majorBidi" w:eastAsia="Calibri" w:hAnsiTheme="majorBidi" w:cstheme="majorBidi"/>
          <w:sz w:val="24"/>
          <w:szCs w:val="24"/>
        </w:rPr>
        <w:t>Berdasarkan</w:t>
      </w:r>
      <w:proofErr w:type="spellEnd"/>
      <w:r w:rsidRPr="00B952E1">
        <w:rPr>
          <w:rFonts w:asciiTheme="majorBidi" w:eastAsia="Calibri" w:hAnsiTheme="majorBidi" w:cstheme="majorBidi"/>
          <w:sz w:val="24"/>
          <w:szCs w:val="24"/>
        </w:rPr>
        <w:t xml:space="preserve"> </w:t>
      </w:r>
      <w:proofErr w:type="spellStart"/>
      <w:r w:rsidRPr="00B952E1">
        <w:rPr>
          <w:rFonts w:asciiTheme="majorBidi" w:eastAsia="Calibri" w:hAnsiTheme="majorBidi" w:cstheme="majorBidi"/>
          <w:sz w:val="24"/>
          <w:szCs w:val="24"/>
        </w:rPr>
        <w:t>daya</w:t>
      </w:r>
      <w:proofErr w:type="spellEnd"/>
      <w:r w:rsidRPr="00B952E1">
        <w:rPr>
          <w:rFonts w:asciiTheme="majorBidi" w:eastAsia="Calibri" w:hAnsiTheme="majorBidi" w:cstheme="majorBidi"/>
          <w:sz w:val="24"/>
          <w:szCs w:val="24"/>
        </w:rPr>
        <w:t xml:space="preserve"> </w:t>
      </w:r>
      <w:proofErr w:type="spellStart"/>
      <w:r w:rsidRPr="00B952E1">
        <w:rPr>
          <w:rFonts w:asciiTheme="majorBidi" w:eastAsia="Calibri" w:hAnsiTheme="majorBidi" w:cstheme="majorBidi"/>
          <w:sz w:val="24"/>
          <w:szCs w:val="24"/>
        </w:rPr>
        <w:t>belinya</w:t>
      </w:r>
      <w:proofErr w:type="spellEnd"/>
      <w:r w:rsidRPr="00B952E1">
        <w:rPr>
          <w:rFonts w:asciiTheme="majorBidi" w:eastAsia="Calibri" w:hAnsiTheme="majorBidi" w:cstheme="majorBidi"/>
          <w:sz w:val="24"/>
          <w:szCs w:val="24"/>
        </w:rPr>
        <w:t xml:space="preserve">, </w:t>
      </w:r>
      <w:proofErr w:type="spellStart"/>
      <w:r w:rsidRPr="00B952E1">
        <w:rPr>
          <w:rFonts w:asciiTheme="majorBidi" w:eastAsia="Calibri" w:hAnsiTheme="majorBidi" w:cstheme="majorBidi"/>
          <w:sz w:val="24"/>
          <w:szCs w:val="24"/>
        </w:rPr>
        <w:t>permintaan</w:t>
      </w:r>
      <w:proofErr w:type="spellEnd"/>
      <w:r w:rsidRPr="00B952E1">
        <w:rPr>
          <w:rFonts w:asciiTheme="majorBidi" w:eastAsia="Calibri" w:hAnsiTheme="majorBidi" w:cstheme="majorBidi"/>
          <w:sz w:val="24"/>
          <w:szCs w:val="24"/>
        </w:rPr>
        <w:t xml:space="preserve"> </w:t>
      </w:r>
      <w:proofErr w:type="spellStart"/>
      <w:r w:rsidRPr="00B952E1">
        <w:rPr>
          <w:rFonts w:asciiTheme="majorBidi" w:eastAsia="Calibri" w:hAnsiTheme="majorBidi" w:cstheme="majorBidi"/>
          <w:sz w:val="24"/>
          <w:szCs w:val="24"/>
        </w:rPr>
        <w:t>dikelompokkan</w:t>
      </w:r>
      <w:proofErr w:type="spellEnd"/>
      <w:r w:rsidRPr="00B952E1">
        <w:rPr>
          <w:rFonts w:asciiTheme="majorBidi" w:eastAsia="Calibri" w:hAnsiTheme="majorBidi" w:cstheme="majorBidi"/>
          <w:sz w:val="24"/>
          <w:szCs w:val="24"/>
        </w:rPr>
        <w:t xml:space="preserve"> </w:t>
      </w:r>
      <w:proofErr w:type="spellStart"/>
      <w:r w:rsidRPr="00B952E1">
        <w:rPr>
          <w:rFonts w:asciiTheme="majorBidi" w:eastAsia="Calibri" w:hAnsiTheme="majorBidi" w:cstheme="majorBidi"/>
          <w:sz w:val="24"/>
          <w:szCs w:val="24"/>
        </w:rPr>
        <w:t>menjadi</w:t>
      </w:r>
      <w:proofErr w:type="spellEnd"/>
      <w:r w:rsidRPr="00B952E1">
        <w:rPr>
          <w:rFonts w:asciiTheme="majorBidi" w:eastAsia="Calibri" w:hAnsiTheme="majorBidi" w:cstheme="majorBidi"/>
          <w:sz w:val="24"/>
          <w:szCs w:val="24"/>
        </w:rPr>
        <w:t xml:space="preserve"> 3 </w:t>
      </w:r>
      <w:proofErr w:type="spellStart"/>
      <w:proofErr w:type="gramStart"/>
      <w:r w:rsidRPr="00B952E1">
        <w:rPr>
          <w:rFonts w:asciiTheme="majorBidi" w:eastAsia="Calibri" w:hAnsiTheme="majorBidi" w:cstheme="majorBidi"/>
          <w:sz w:val="24"/>
          <w:szCs w:val="24"/>
        </w:rPr>
        <w:t>yaitu</w:t>
      </w:r>
      <w:proofErr w:type="spellEnd"/>
      <w:r w:rsidRPr="00B952E1">
        <w:rPr>
          <w:rFonts w:asciiTheme="majorBidi" w:eastAsia="Calibri" w:hAnsiTheme="majorBidi" w:cstheme="majorBidi"/>
          <w:sz w:val="24"/>
          <w:szCs w:val="24"/>
        </w:rPr>
        <w:t xml:space="preserve"> :</w:t>
      </w:r>
      <w:proofErr w:type="gramEnd"/>
    </w:p>
    <w:p w14:paraId="5D8286C1" w14:textId="77777777" w:rsidR="00474A79" w:rsidRPr="00B952E1" w:rsidRDefault="00474A79" w:rsidP="005A2155">
      <w:pPr>
        <w:pStyle w:val="ListParagraph"/>
        <w:numPr>
          <w:ilvl w:val="1"/>
          <w:numId w:val="142"/>
        </w:numPr>
        <w:spacing w:before="100" w:beforeAutospacing="1" w:after="100" w:afterAutospacing="1" w:line="273" w:lineRule="auto"/>
        <w:ind w:left="1134"/>
        <w:jc w:val="both"/>
        <w:rPr>
          <w:rFonts w:asciiTheme="majorBidi" w:eastAsia="Calibri" w:hAnsiTheme="majorBidi" w:cstheme="majorBidi"/>
          <w:sz w:val="24"/>
          <w:szCs w:val="24"/>
        </w:rPr>
      </w:pPr>
      <w:proofErr w:type="spellStart"/>
      <w:r w:rsidRPr="00B952E1">
        <w:rPr>
          <w:rFonts w:asciiTheme="majorBidi" w:eastAsia="Calibri" w:hAnsiTheme="majorBidi" w:cstheme="majorBidi"/>
          <w:sz w:val="24"/>
          <w:szCs w:val="24"/>
        </w:rPr>
        <w:t>Permintaan</w:t>
      </w:r>
      <w:proofErr w:type="spellEnd"/>
      <w:r w:rsidRPr="00B952E1">
        <w:rPr>
          <w:rFonts w:asciiTheme="majorBidi" w:eastAsia="Calibri" w:hAnsiTheme="majorBidi" w:cstheme="majorBidi"/>
          <w:sz w:val="24"/>
          <w:szCs w:val="24"/>
        </w:rPr>
        <w:t xml:space="preserve"> </w:t>
      </w:r>
      <w:proofErr w:type="spellStart"/>
      <w:r w:rsidRPr="00B952E1">
        <w:rPr>
          <w:rFonts w:asciiTheme="majorBidi" w:eastAsia="Calibri" w:hAnsiTheme="majorBidi" w:cstheme="majorBidi"/>
          <w:sz w:val="24"/>
          <w:szCs w:val="24"/>
        </w:rPr>
        <w:t>Efektif</w:t>
      </w:r>
      <w:proofErr w:type="spellEnd"/>
    </w:p>
    <w:p w14:paraId="73787034" w14:textId="77777777" w:rsidR="00474A79" w:rsidRPr="00B952E1" w:rsidRDefault="00474A79" w:rsidP="00474A79">
      <w:pPr>
        <w:pStyle w:val="ListParagraph"/>
        <w:ind w:left="1134"/>
        <w:jc w:val="both"/>
        <w:rPr>
          <w:rFonts w:asciiTheme="majorBidi" w:eastAsia="Calibri" w:hAnsiTheme="majorBidi" w:cstheme="majorBidi"/>
          <w:sz w:val="24"/>
          <w:szCs w:val="24"/>
        </w:rPr>
      </w:pPr>
      <w:proofErr w:type="spellStart"/>
      <w:r w:rsidRPr="00B952E1">
        <w:rPr>
          <w:rFonts w:asciiTheme="majorBidi" w:eastAsia="Calibri" w:hAnsiTheme="majorBidi" w:cstheme="majorBidi"/>
          <w:sz w:val="24"/>
          <w:szCs w:val="24"/>
        </w:rPr>
        <w:t>Permintaan</w:t>
      </w:r>
      <w:proofErr w:type="spellEnd"/>
      <w:r w:rsidRPr="00B952E1">
        <w:rPr>
          <w:rFonts w:asciiTheme="majorBidi" w:eastAsia="Calibri" w:hAnsiTheme="majorBidi" w:cstheme="majorBidi"/>
          <w:sz w:val="24"/>
          <w:szCs w:val="24"/>
        </w:rPr>
        <w:t xml:space="preserve"> </w:t>
      </w:r>
      <w:proofErr w:type="spellStart"/>
      <w:r w:rsidRPr="00B952E1">
        <w:rPr>
          <w:rFonts w:asciiTheme="majorBidi" w:eastAsia="Calibri" w:hAnsiTheme="majorBidi" w:cstheme="majorBidi"/>
          <w:sz w:val="24"/>
          <w:szCs w:val="24"/>
        </w:rPr>
        <w:t>efektif</w:t>
      </w:r>
      <w:proofErr w:type="spellEnd"/>
      <w:r w:rsidRPr="00B952E1">
        <w:rPr>
          <w:rFonts w:asciiTheme="majorBidi" w:eastAsia="Calibri" w:hAnsiTheme="majorBidi" w:cstheme="majorBidi"/>
          <w:sz w:val="24"/>
          <w:szCs w:val="24"/>
        </w:rPr>
        <w:t xml:space="preserve"> </w:t>
      </w:r>
      <w:proofErr w:type="spellStart"/>
      <w:r w:rsidRPr="00B952E1">
        <w:rPr>
          <w:rFonts w:asciiTheme="majorBidi" w:eastAsia="Calibri" w:hAnsiTheme="majorBidi" w:cstheme="majorBidi"/>
          <w:sz w:val="24"/>
          <w:szCs w:val="24"/>
        </w:rPr>
        <w:t>adalah</w:t>
      </w:r>
      <w:proofErr w:type="spellEnd"/>
      <w:r w:rsidRPr="00B952E1">
        <w:rPr>
          <w:rFonts w:asciiTheme="majorBidi" w:eastAsia="Calibri" w:hAnsiTheme="majorBidi" w:cstheme="majorBidi"/>
          <w:sz w:val="24"/>
          <w:szCs w:val="24"/>
        </w:rPr>
        <w:t xml:space="preserve"> </w:t>
      </w:r>
      <w:proofErr w:type="spellStart"/>
      <w:r w:rsidRPr="00B952E1">
        <w:rPr>
          <w:rFonts w:asciiTheme="majorBidi" w:eastAsia="Calibri" w:hAnsiTheme="majorBidi" w:cstheme="majorBidi"/>
          <w:sz w:val="24"/>
          <w:szCs w:val="24"/>
        </w:rPr>
        <w:t>permintaan</w:t>
      </w:r>
      <w:proofErr w:type="spellEnd"/>
      <w:r w:rsidRPr="00B952E1">
        <w:rPr>
          <w:rFonts w:asciiTheme="majorBidi" w:eastAsia="Calibri" w:hAnsiTheme="majorBidi" w:cstheme="majorBidi"/>
          <w:sz w:val="24"/>
          <w:szCs w:val="24"/>
        </w:rPr>
        <w:t xml:space="preserve"> yang </w:t>
      </w:r>
      <w:proofErr w:type="spellStart"/>
      <w:r w:rsidRPr="00B952E1">
        <w:rPr>
          <w:rFonts w:asciiTheme="majorBidi" w:eastAsia="Calibri" w:hAnsiTheme="majorBidi" w:cstheme="majorBidi"/>
          <w:sz w:val="24"/>
          <w:szCs w:val="24"/>
        </w:rPr>
        <w:t>disertai</w:t>
      </w:r>
      <w:proofErr w:type="spellEnd"/>
      <w:r w:rsidRPr="00B952E1">
        <w:rPr>
          <w:rFonts w:asciiTheme="majorBidi" w:eastAsia="Calibri" w:hAnsiTheme="majorBidi" w:cstheme="majorBidi"/>
          <w:sz w:val="24"/>
          <w:szCs w:val="24"/>
        </w:rPr>
        <w:t xml:space="preserve"> </w:t>
      </w:r>
      <w:proofErr w:type="spellStart"/>
      <w:r w:rsidRPr="00B952E1">
        <w:rPr>
          <w:rFonts w:asciiTheme="majorBidi" w:eastAsia="Calibri" w:hAnsiTheme="majorBidi" w:cstheme="majorBidi"/>
          <w:sz w:val="24"/>
          <w:szCs w:val="24"/>
        </w:rPr>
        <w:t>dengan</w:t>
      </w:r>
      <w:proofErr w:type="spellEnd"/>
      <w:r w:rsidRPr="00B952E1">
        <w:rPr>
          <w:rFonts w:asciiTheme="majorBidi" w:eastAsia="Calibri" w:hAnsiTheme="majorBidi" w:cstheme="majorBidi"/>
          <w:sz w:val="24"/>
          <w:szCs w:val="24"/>
        </w:rPr>
        <w:t xml:space="preserve"> </w:t>
      </w:r>
      <w:proofErr w:type="spellStart"/>
      <w:r w:rsidRPr="00B952E1">
        <w:rPr>
          <w:rFonts w:asciiTheme="majorBidi" w:eastAsia="Calibri" w:hAnsiTheme="majorBidi" w:cstheme="majorBidi"/>
          <w:sz w:val="24"/>
          <w:szCs w:val="24"/>
        </w:rPr>
        <w:t>kemampuan</w:t>
      </w:r>
      <w:proofErr w:type="spellEnd"/>
      <w:r w:rsidRPr="00B952E1">
        <w:rPr>
          <w:rFonts w:asciiTheme="majorBidi" w:eastAsia="Calibri" w:hAnsiTheme="majorBidi" w:cstheme="majorBidi"/>
          <w:sz w:val="24"/>
          <w:szCs w:val="24"/>
        </w:rPr>
        <w:t xml:space="preserve"> </w:t>
      </w:r>
      <w:proofErr w:type="spellStart"/>
      <w:r w:rsidRPr="00B952E1">
        <w:rPr>
          <w:rFonts w:asciiTheme="majorBidi" w:eastAsia="Calibri" w:hAnsiTheme="majorBidi" w:cstheme="majorBidi"/>
          <w:sz w:val="24"/>
          <w:szCs w:val="24"/>
        </w:rPr>
        <w:t>membeli</w:t>
      </w:r>
      <w:proofErr w:type="spellEnd"/>
      <w:r w:rsidRPr="00B952E1">
        <w:rPr>
          <w:rFonts w:asciiTheme="majorBidi" w:eastAsia="Calibri" w:hAnsiTheme="majorBidi" w:cstheme="majorBidi"/>
          <w:sz w:val="24"/>
          <w:szCs w:val="24"/>
        </w:rPr>
        <w:t xml:space="preserve"> (</w:t>
      </w:r>
      <w:proofErr w:type="spellStart"/>
      <w:r w:rsidRPr="00B952E1">
        <w:rPr>
          <w:rFonts w:asciiTheme="majorBidi" w:eastAsia="Calibri" w:hAnsiTheme="majorBidi" w:cstheme="majorBidi"/>
          <w:sz w:val="24"/>
          <w:szCs w:val="24"/>
        </w:rPr>
        <w:t>daya</w:t>
      </w:r>
      <w:proofErr w:type="spellEnd"/>
      <w:r w:rsidRPr="00B952E1">
        <w:rPr>
          <w:rFonts w:asciiTheme="majorBidi" w:eastAsia="Calibri" w:hAnsiTheme="majorBidi" w:cstheme="majorBidi"/>
          <w:sz w:val="24"/>
          <w:szCs w:val="24"/>
        </w:rPr>
        <w:t xml:space="preserve"> </w:t>
      </w:r>
      <w:proofErr w:type="spellStart"/>
      <w:r w:rsidRPr="00B952E1">
        <w:rPr>
          <w:rFonts w:asciiTheme="majorBidi" w:eastAsia="Calibri" w:hAnsiTheme="majorBidi" w:cstheme="majorBidi"/>
          <w:sz w:val="24"/>
          <w:szCs w:val="24"/>
        </w:rPr>
        <w:t>beli</w:t>
      </w:r>
      <w:proofErr w:type="spellEnd"/>
      <w:r w:rsidRPr="00B952E1">
        <w:rPr>
          <w:rFonts w:asciiTheme="majorBidi" w:eastAsia="Calibri" w:hAnsiTheme="majorBidi" w:cstheme="majorBidi"/>
          <w:sz w:val="24"/>
          <w:szCs w:val="24"/>
        </w:rPr>
        <w:t xml:space="preserve">). </w:t>
      </w:r>
      <w:proofErr w:type="spellStart"/>
      <w:r w:rsidRPr="00B952E1">
        <w:rPr>
          <w:rFonts w:asciiTheme="majorBidi" w:eastAsia="Calibri" w:hAnsiTheme="majorBidi" w:cstheme="majorBidi"/>
          <w:sz w:val="24"/>
          <w:szCs w:val="24"/>
        </w:rPr>
        <w:t>Dalam</w:t>
      </w:r>
      <w:proofErr w:type="spellEnd"/>
      <w:r w:rsidRPr="00B952E1">
        <w:rPr>
          <w:rFonts w:asciiTheme="majorBidi" w:eastAsia="Calibri" w:hAnsiTheme="majorBidi" w:cstheme="majorBidi"/>
          <w:sz w:val="24"/>
          <w:szCs w:val="24"/>
        </w:rPr>
        <w:t xml:space="preserve"> </w:t>
      </w:r>
      <w:proofErr w:type="spellStart"/>
      <w:r w:rsidRPr="00B952E1">
        <w:rPr>
          <w:rFonts w:asciiTheme="majorBidi" w:eastAsia="Calibri" w:hAnsiTheme="majorBidi" w:cstheme="majorBidi"/>
          <w:sz w:val="24"/>
          <w:szCs w:val="24"/>
        </w:rPr>
        <w:t>permintaan</w:t>
      </w:r>
      <w:proofErr w:type="spellEnd"/>
      <w:r w:rsidRPr="00B952E1">
        <w:rPr>
          <w:rFonts w:asciiTheme="majorBidi" w:eastAsia="Calibri" w:hAnsiTheme="majorBidi" w:cstheme="majorBidi"/>
          <w:sz w:val="24"/>
          <w:szCs w:val="24"/>
        </w:rPr>
        <w:t xml:space="preserve"> </w:t>
      </w:r>
      <w:proofErr w:type="spellStart"/>
      <w:r w:rsidRPr="00B952E1">
        <w:rPr>
          <w:rFonts w:asciiTheme="majorBidi" w:eastAsia="Calibri" w:hAnsiTheme="majorBidi" w:cstheme="majorBidi"/>
          <w:sz w:val="24"/>
          <w:szCs w:val="24"/>
        </w:rPr>
        <w:t>efektif</w:t>
      </w:r>
      <w:proofErr w:type="spellEnd"/>
      <w:r w:rsidRPr="00B952E1">
        <w:rPr>
          <w:rFonts w:asciiTheme="majorBidi" w:eastAsia="Calibri" w:hAnsiTheme="majorBidi" w:cstheme="majorBidi"/>
          <w:sz w:val="24"/>
          <w:szCs w:val="24"/>
        </w:rPr>
        <w:t xml:space="preserve">, </w:t>
      </w:r>
      <w:proofErr w:type="spellStart"/>
      <w:r w:rsidRPr="00B952E1">
        <w:rPr>
          <w:rFonts w:asciiTheme="majorBidi" w:eastAsia="Calibri" w:hAnsiTheme="majorBidi" w:cstheme="majorBidi"/>
          <w:sz w:val="24"/>
          <w:szCs w:val="24"/>
        </w:rPr>
        <w:t>konsumen</w:t>
      </w:r>
      <w:proofErr w:type="spellEnd"/>
      <w:r w:rsidRPr="00B952E1">
        <w:rPr>
          <w:rFonts w:asciiTheme="majorBidi" w:eastAsia="Calibri" w:hAnsiTheme="majorBidi" w:cstheme="majorBidi"/>
          <w:sz w:val="24"/>
          <w:szCs w:val="24"/>
        </w:rPr>
        <w:t xml:space="preserve"> </w:t>
      </w:r>
      <w:proofErr w:type="spellStart"/>
      <w:r w:rsidRPr="00B952E1">
        <w:rPr>
          <w:rFonts w:asciiTheme="majorBidi" w:eastAsia="Calibri" w:hAnsiTheme="majorBidi" w:cstheme="majorBidi"/>
          <w:sz w:val="24"/>
          <w:szCs w:val="24"/>
        </w:rPr>
        <w:t>memiliki</w:t>
      </w:r>
      <w:proofErr w:type="spellEnd"/>
      <w:r w:rsidRPr="00B952E1">
        <w:rPr>
          <w:rFonts w:asciiTheme="majorBidi" w:eastAsia="Calibri" w:hAnsiTheme="majorBidi" w:cstheme="majorBidi"/>
          <w:sz w:val="24"/>
          <w:szCs w:val="24"/>
        </w:rPr>
        <w:t xml:space="preserve"> </w:t>
      </w:r>
      <w:proofErr w:type="spellStart"/>
      <w:r w:rsidRPr="00B952E1">
        <w:rPr>
          <w:rFonts w:asciiTheme="majorBidi" w:eastAsia="Calibri" w:hAnsiTheme="majorBidi" w:cstheme="majorBidi"/>
          <w:sz w:val="24"/>
          <w:szCs w:val="24"/>
        </w:rPr>
        <w:t>kemampuan</w:t>
      </w:r>
      <w:proofErr w:type="spellEnd"/>
      <w:r w:rsidRPr="00B952E1">
        <w:rPr>
          <w:rFonts w:asciiTheme="majorBidi" w:eastAsia="Calibri" w:hAnsiTheme="majorBidi" w:cstheme="majorBidi"/>
          <w:sz w:val="24"/>
          <w:szCs w:val="24"/>
        </w:rPr>
        <w:t xml:space="preserve"> </w:t>
      </w:r>
      <w:proofErr w:type="spellStart"/>
      <w:r w:rsidRPr="00B952E1">
        <w:rPr>
          <w:rFonts w:asciiTheme="majorBidi" w:eastAsia="Calibri" w:hAnsiTheme="majorBidi" w:cstheme="majorBidi"/>
          <w:sz w:val="24"/>
          <w:szCs w:val="24"/>
        </w:rPr>
        <w:t>untuk</w:t>
      </w:r>
      <w:proofErr w:type="spellEnd"/>
      <w:r w:rsidRPr="00B952E1">
        <w:rPr>
          <w:rFonts w:asciiTheme="majorBidi" w:eastAsia="Calibri" w:hAnsiTheme="majorBidi" w:cstheme="majorBidi"/>
          <w:sz w:val="24"/>
          <w:szCs w:val="24"/>
        </w:rPr>
        <w:t xml:space="preserve"> </w:t>
      </w:r>
      <w:proofErr w:type="spellStart"/>
      <w:r w:rsidRPr="00B952E1">
        <w:rPr>
          <w:rFonts w:asciiTheme="majorBidi" w:eastAsia="Calibri" w:hAnsiTheme="majorBidi" w:cstheme="majorBidi"/>
          <w:sz w:val="24"/>
          <w:szCs w:val="24"/>
        </w:rPr>
        <w:t>membeli</w:t>
      </w:r>
      <w:proofErr w:type="spellEnd"/>
      <w:r w:rsidRPr="00B952E1">
        <w:rPr>
          <w:rFonts w:asciiTheme="majorBidi" w:eastAsia="Calibri" w:hAnsiTheme="majorBidi" w:cstheme="majorBidi"/>
          <w:sz w:val="24"/>
          <w:szCs w:val="24"/>
        </w:rPr>
        <w:t xml:space="preserve"> </w:t>
      </w:r>
      <w:proofErr w:type="spellStart"/>
      <w:r w:rsidRPr="00B952E1">
        <w:rPr>
          <w:rFonts w:asciiTheme="majorBidi" w:eastAsia="Calibri" w:hAnsiTheme="majorBidi" w:cstheme="majorBidi"/>
          <w:sz w:val="24"/>
          <w:szCs w:val="24"/>
        </w:rPr>
        <w:t>barang</w:t>
      </w:r>
      <w:proofErr w:type="spellEnd"/>
      <w:r w:rsidRPr="00B952E1">
        <w:rPr>
          <w:rFonts w:asciiTheme="majorBidi" w:eastAsia="Calibri" w:hAnsiTheme="majorBidi" w:cstheme="majorBidi"/>
          <w:sz w:val="24"/>
          <w:szCs w:val="24"/>
        </w:rPr>
        <w:t xml:space="preserve"> </w:t>
      </w:r>
      <w:proofErr w:type="spellStart"/>
      <w:r w:rsidRPr="00B952E1">
        <w:rPr>
          <w:rFonts w:asciiTheme="majorBidi" w:eastAsia="Calibri" w:hAnsiTheme="majorBidi" w:cstheme="majorBidi"/>
          <w:sz w:val="24"/>
          <w:szCs w:val="24"/>
        </w:rPr>
        <w:t>maupun</w:t>
      </w:r>
      <w:proofErr w:type="spellEnd"/>
      <w:r w:rsidRPr="00B952E1">
        <w:rPr>
          <w:rFonts w:asciiTheme="majorBidi" w:eastAsia="Calibri" w:hAnsiTheme="majorBidi" w:cstheme="majorBidi"/>
          <w:sz w:val="24"/>
          <w:szCs w:val="24"/>
        </w:rPr>
        <w:t xml:space="preserve"> </w:t>
      </w:r>
      <w:proofErr w:type="spellStart"/>
      <w:r w:rsidRPr="00B952E1">
        <w:rPr>
          <w:rFonts w:asciiTheme="majorBidi" w:eastAsia="Calibri" w:hAnsiTheme="majorBidi" w:cstheme="majorBidi"/>
          <w:sz w:val="24"/>
          <w:szCs w:val="24"/>
        </w:rPr>
        <w:t>jasa</w:t>
      </w:r>
      <w:proofErr w:type="spellEnd"/>
      <w:r w:rsidRPr="00B952E1">
        <w:rPr>
          <w:rFonts w:asciiTheme="majorBidi" w:eastAsia="Calibri" w:hAnsiTheme="majorBidi" w:cstheme="majorBidi"/>
          <w:sz w:val="24"/>
          <w:szCs w:val="24"/>
        </w:rPr>
        <w:t xml:space="preserve"> </w:t>
      </w:r>
      <w:proofErr w:type="spellStart"/>
      <w:r w:rsidRPr="00B952E1">
        <w:rPr>
          <w:rFonts w:asciiTheme="majorBidi" w:eastAsia="Calibri" w:hAnsiTheme="majorBidi" w:cstheme="majorBidi"/>
          <w:sz w:val="24"/>
          <w:szCs w:val="24"/>
        </w:rPr>
        <w:t>serta</w:t>
      </w:r>
      <w:proofErr w:type="spellEnd"/>
      <w:r w:rsidRPr="00B952E1">
        <w:rPr>
          <w:rFonts w:asciiTheme="majorBidi" w:eastAsia="Calibri" w:hAnsiTheme="majorBidi" w:cstheme="majorBidi"/>
          <w:sz w:val="24"/>
          <w:szCs w:val="24"/>
        </w:rPr>
        <w:t xml:space="preserve"> </w:t>
      </w:r>
      <w:proofErr w:type="spellStart"/>
      <w:r w:rsidRPr="00B952E1">
        <w:rPr>
          <w:rFonts w:asciiTheme="majorBidi" w:eastAsia="Calibri" w:hAnsiTheme="majorBidi" w:cstheme="majorBidi"/>
          <w:sz w:val="24"/>
          <w:szCs w:val="24"/>
        </w:rPr>
        <w:t>melakukan</w:t>
      </w:r>
      <w:proofErr w:type="spellEnd"/>
      <w:r w:rsidRPr="00B952E1">
        <w:rPr>
          <w:rFonts w:asciiTheme="majorBidi" w:eastAsia="Calibri" w:hAnsiTheme="majorBidi" w:cstheme="majorBidi"/>
          <w:sz w:val="24"/>
          <w:szCs w:val="24"/>
        </w:rPr>
        <w:t xml:space="preserve"> </w:t>
      </w:r>
      <w:proofErr w:type="spellStart"/>
      <w:r w:rsidRPr="00B952E1">
        <w:rPr>
          <w:rFonts w:asciiTheme="majorBidi" w:eastAsia="Calibri" w:hAnsiTheme="majorBidi" w:cstheme="majorBidi"/>
          <w:sz w:val="24"/>
          <w:szCs w:val="24"/>
        </w:rPr>
        <w:t>transaksi</w:t>
      </w:r>
      <w:proofErr w:type="spellEnd"/>
      <w:r w:rsidRPr="00B952E1">
        <w:rPr>
          <w:rFonts w:asciiTheme="majorBidi" w:eastAsia="Calibri" w:hAnsiTheme="majorBidi" w:cstheme="majorBidi"/>
          <w:sz w:val="24"/>
          <w:szCs w:val="24"/>
        </w:rPr>
        <w:t xml:space="preserve"> </w:t>
      </w:r>
      <w:proofErr w:type="spellStart"/>
      <w:r w:rsidRPr="00B952E1">
        <w:rPr>
          <w:rFonts w:asciiTheme="majorBidi" w:eastAsia="Calibri" w:hAnsiTheme="majorBidi" w:cstheme="majorBidi"/>
          <w:sz w:val="24"/>
          <w:szCs w:val="24"/>
        </w:rPr>
        <w:t>pembelian</w:t>
      </w:r>
      <w:proofErr w:type="spellEnd"/>
      <w:r w:rsidRPr="00B952E1">
        <w:rPr>
          <w:rFonts w:asciiTheme="majorBidi" w:eastAsia="Calibri" w:hAnsiTheme="majorBidi" w:cstheme="majorBidi"/>
          <w:sz w:val="24"/>
          <w:szCs w:val="24"/>
        </w:rPr>
        <w:t>.</w:t>
      </w:r>
    </w:p>
    <w:p w14:paraId="6E756FC7" w14:textId="77777777" w:rsidR="00474A79" w:rsidRPr="00B952E1" w:rsidRDefault="00474A79" w:rsidP="005A2155">
      <w:pPr>
        <w:pStyle w:val="ListParagraph"/>
        <w:numPr>
          <w:ilvl w:val="1"/>
          <w:numId w:val="142"/>
        </w:numPr>
        <w:spacing w:before="100" w:beforeAutospacing="1" w:after="100" w:afterAutospacing="1" w:line="273" w:lineRule="auto"/>
        <w:ind w:left="1134"/>
        <w:jc w:val="both"/>
        <w:rPr>
          <w:rFonts w:asciiTheme="majorBidi" w:eastAsia="Calibri" w:hAnsiTheme="majorBidi" w:cstheme="majorBidi"/>
          <w:sz w:val="24"/>
          <w:szCs w:val="24"/>
        </w:rPr>
      </w:pPr>
      <w:proofErr w:type="spellStart"/>
      <w:r w:rsidRPr="00B952E1">
        <w:rPr>
          <w:rFonts w:asciiTheme="majorBidi" w:eastAsia="Calibri" w:hAnsiTheme="majorBidi" w:cstheme="majorBidi"/>
          <w:sz w:val="24"/>
          <w:szCs w:val="24"/>
        </w:rPr>
        <w:t>Permintaan</w:t>
      </w:r>
      <w:proofErr w:type="spellEnd"/>
      <w:r w:rsidRPr="00B952E1">
        <w:rPr>
          <w:rFonts w:asciiTheme="majorBidi" w:eastAsia="Calibri" w:hAnsiTheme="majorBidi" w:cstheme="majorBidi"/>
          <w:sz w:val="24"/>
          <w:szCs w:val="24"/>
        </w:rPr>
        <w:t xml:space="preserve"> </w:t>
      </w:r>
      <w:proofErr w:type="spellStart"/>
      <w:r w:rsidRPr="00B952E1">
        <w:rPr>
          <w:rFonts w:asciiTheme="majorBidi" w:eastAsia="Calibri" w:hAnsiTheme="majorBidi" w:cstheme="majorBidi"/>
          <w:sz w:val="24"/>
          <w:szCs w:val="24"/>
        </w:rPr>
        <w:t>Potensial</w:t>
      </w:r>
      <w:proofErr w:type="spellEnd"/>
    </w:p>
    <w:p w14:paraId="2A4E0CEC" w14:textId="77777777" w:rsidR="00474A79" w:rsidRPr="00B952E1" w:rsidRDefault="00474A79" w:rsidP="00474A79">
      <w:pPr>
        <w:pStyle w:val="ListParagraph"/>
        <w:ind w:left="1134"/>
        <w:jc w:val="both"/>
        <w:rPr>
          <w:rFonts w:asciiTheme="majorBidi" w:eastAsia="Calibri" w:hAnsiTheme="majorBidi" w:cstheme="majorBidi"/>
          <w:sz w:val="24"/>
          <w:szCs w:val="24"/>
        </w:rPr>
      </w:pPr>
      <w:proofErr w:type="spellStart"/>
      <w:r w:rsidRPr="00B952E1">
        <w:rPr>
          <w:rFonts w:asciiTheme="majorBidi" w:eastAsia="Calibri" w:hAnsiTheme="majorBidi" w:cstheme="majorBidi"/>
          <w:sz w:val="24"/>
          <w:szCs w:val="24"/>
        </w:rPr>
        <w:t>Permintaan</w:t>
      </w:r>
      <w:proofErr w:type="spellEnd"/>
      <w:r w:rsidRPr="00B952E1">
        <w:rPr>
          <w:rFonts w:asciiTheme="majorBidi" w:eastAsia="Calibri" w:hAnsiTheme="majorBidi" w:cstheme="majorBidi"/>
          <w:sz w:val="24"/>
          <w:szCs w:val="24"/>
        </w:rPr>
        <w:t xml:space="preserve"> </w:t>
      </w:r>
      <w:proofErr w:type="spellStart"/>
      <w:r w:rsidRPr="00B952E1">
        <w:rPr>
          <w:rFonts w:asciiTheme="majorBidi" w:eastAsia="Calibri" w:hAnsiTheme="majorBidi" w:cstheme="majorBidi"/>
          <w:sz w:val="24"/>
          <w:szCs w:val="24"/>
        </w:rPr>
        <w:t>potensial</w:t>
      </w:r>
      <w:proofErr w:type="spellEnd"/>
      <w:r w:rsidRPr="00B952E1">
        <w:rPr>
          <w:rFonts w:asciiTheme="majorBidi" w:eastAsia="Calibri" w:hAnsiTheme="majorBidi" w:cstheme="majorBidi"/>
          <w:sz w:val="24"/>
          <w:szCs w:val="24"/>
        </w:rPr>
        <w:t xml:space="preserve"> </w:t>
      </w:r>
      <w:proofErr w:type="spellStart"/>
      <w:r w:rsidRPr="00B952E1">
        <w:rPr>
          <w:rFonts w:asciiTheme="majorBidi" w:eastAsia="Calibri" w:hAnsiTheme="majorBidi" w:cstheme="majorBidi"/>
          <w:sz w:val="24"/>
          <w:szCs w:val="24"/>
        </w:rPr>
        <w:t>adalah</w:t>
      </w:r>
      <w:proofErr w:type="spellEnd"/>
      <w:r w:rsidRPr="00B952E1">
        <w:rPr>
          <w:rFonts w:asciiTheme="majorBidi" w:eastAsia="Calibri" w:hAnsiTheme="majorBidi" w:cstheme="majorBidi"/>
          <w:sz w:val="24"/>
          <w:szCs w:val="24"/>
        </w:rPr>
        <w:t xml:space="preserve"> </w:t>
      </w:r>
      <w:proofErr w:type="spellStart"/>
      <w:r w:rsidRPr="00B952E1">
        <w:rPr>
          <w:rFonts w:asciiTheme="majorBidi" w:eastAsia="Calibri" w:hAnsiTheme="majorBidi" w:cstheme="majorBidi"/>
          <w:sz w:val="24"/>
          <w:szCs w:val="24"/>
        </w:rPr>
        <w:t>permintaan</w:t>
      </w:r>
      <w:proofErr w:type="spellEnd"/>
      <w:r w:rsidRPr="00B952E1">
        <w:rPr>
          <w:rFonts w:asciiTheme="majorBidi" w:eastAsia="Calibri" w:hAnsiTheme="majorBidi" w:cstheme="majorBidi"/>
          <w:sz w:val="24"/>
          <w:szCs w:val="24"/>
        </w:rPr>
        <w:t xml:space="preserve"> yang di </w:t>
      </w:r>
      <w:proofErr w:type="spellStart"/>
      <w:r w:rsidRPr="00B952E1">
        <w:rPr>
          <w:rFonts w:asciiTheme="majorBidi" w:eastAsia="Calibri" w:hAnsiTheme="majorBidi" w:cstheme="majorBidi"/>
          <w:sz w:val="24"/>
          <w:szCs w:val="24"/>
        </w:rPr>
        <w:t>sertai</w:t>
      </w:r>
      <w:proofErr w:type="spellEnd"/>
      <w:r w:rsidRPr="00B952E1">
        <w:rPr>
          <w:rFonts w:asciiTheme="majorBidi" w:eastAsia="Calibri" w:hAnsiTheme="majorBidi" w:cstheme="majorBidi"/>
          <w:sz w:val="24"/>
          <w:szCs w:val="24"/>
        </w:rPr>
        <w:t xml:space="preserve"> </w:t>
      </w:r>
      <w:proofErr w:type="spellStart"/>
      <w:r w:rsidRPr="00B952E1">
        <w:rPr>
          <w:rFonts w:asciiTheme="majorBidi" w:eastAsia="Calibri" w:hAnsiTheme="majorBidi" w:cstheme="majorBidi"/>
          <w:sz w:val="24"/>
          <w:szCs w:val="24"/>
        </w:rPr>
        <w:t>dengan</w:t>
      </w:r>
      <w:proofErr w:type="spellEnd"/>
      <w:r w:rsidRPr="00B952E1">
        <w:rPr>
          <w:rFonts w:asciiTheme="majorBidi" w:eastAsia="Calibri" w:hAnsiTheme="majorBidi" w:cstheme="majorBidi"/>
          <w:sz w:val="24"/>
          <w:szCs w:val="24"/>
        </w:rPr>
        <w:t xml:space="preserve"> </w:t>
      </w:r>
      <w:proofErr w:type="spellStart"/>
      <w:r w:rsidRPr="00B952E1">
        <w:rPr>
          <w:rFonts w:asciiTheme="majorBidi" w:eastAsia="Calibri" w:hAnsiTheme="majorBidi" w:cstheme="majorBidi"/>
          <w:sz w:val="24"/>
          <w:szCs w:val="24"/>
        </w:rPr>
        <w:t>daya</w:t>
      </w:r>
      <w:proofErr w:type="spellEnd"/>
      <w:r w:rsidRPr="00B952E1">
        <w:rPr>
          <w:rFonts w:asciiTheme="majorBidi" w:eastAsia="Calibri" w:hAnsiTheme="majorBidi" w:cstheme="majorBidi"/>
          <w:sz w:val="24"/>
          <w:szCs w:val="24"/>
        </w:rPr>
        <w:t xml:space="preserve"> </w:t>
      </w:r>
      <w:proofErr w:type="spellStart"/>
      <w:r w:rsidRPr="00B952E1">
        <w:rPr>
          <w:rFonts w:asciiTheme="majorBidi" w:eastAsia="Calibri" w:hAnsiTheme="majorBidi" w:cstheme="majorBidi"/>
          <w:sz w:val="24"/>
          <w:szCs w:val="24"/>
        </w:rPr>
        <w:t>beli</w:t>
      </w:r>
      <w:proofErr w:type="spellEnd"/>
      <w:r w:rsidRPr="00B952E1">
        <w:rPr>
          <w:rFonts w:asciiTheme="majorBidi" w:eastAsia="Calibri" w:hAnsiTheme="majorBidi" w:cstheme="majorBidi"/>
          <w:sz w:val="24"/>
          <w:szCs w:val="24"/>
        </w:rPr>
        <w:t xml:space="preserve"> </w:t>
      </w:r>
      <w:proofErr w:type="spellStart"/>
      <w:r w:rsidRPr="00B952E1">
        <w:rPr>
          <w:rFonts w:asciiTheme="majorBidi" w:eastAsia="Calibri" w:hAnsiTheme="majorBidi" w:cstheme="majorBidi"/>
          <w:sz w:val="24"/>
          <w:szCs w:val="24"/>
        </w:rPr>
        <w:t>tetapi</w:t>
      </w:r>
      <w:proofErr w:type="spellEnd"/>
      <w:r w:rsidRPr="00B952E1">
        <w:rPr>
          <w:rFonts w:asciiTheme="majorBidi" w:eastAsia="Calibri" w:hAnsiTheme="majorBidi" w:cstheme="majorBidi"/>
          <w:sz w:val="24"/>
          <w:szCs w:val="24"/>
        </w:rPr>
        <w:t xml:space="preserve"> </w:t>
      </w:r>
      <w:proofErr w:type="spellStart"/>
      <w:r w:rsidRPr="00B952E1">
        <w:rPr>
          <w:rFonts w:asciiTheme="majorBidi" w:eastAsia="Calibri" w:hAnsiTheme="majorBidi" w:cstheme="majorBidi"/>
          <w:sz w:val="24"/>
          <w:szCs w:val="24"/>
        </w:rPr>
        <w:t>konsumen</w:t>
      </w:r>
      <w:proofErr w:type="spellEnd"/>
      <w:r w:rsidRPr="00B952E1">
        <w:rPr>
          <w:rFonts w:asciiTheme="majorBidi" w:eastAsia="Calibri" w:hAnsiTheme="majorBidi" w:cstheme="majorBidi"/>
          <w:sz w:val="24"/>
          <w:szCs w:val="24"/>
        </w:rPr>
        <w:t xml:space="preserve"> </w:t>
      </w:r>
      <w:proofErr w:type="spellStart"/>
      <w:r w:rsidRPr="00B952E1">
        <w:rPr>
          <w:rFonts w:asciiTheme="majorBidi" w:eastAsia="Calibri" w:hAnsiTheme="majorBidi" w:cstheme="majorBidi"/>
          <w:sz w:val="24"/>
          <w:szCs w:val="24"/>
        </w:rPr>
        <w:t>belum</w:t>
      </w:r>
      <w:proofErr w:type="spellEnd"/>
      <w:r w:rsidRPr="00B952E1">
        <w:rPr>
          <w:rFonts w:asciiTheme="majorBidi" w:eastAsia="Calibri" w:hAnsiTheme="majorBidi" w:cstheme="majorBidi"/>
          <w:sz w:val="24"/>
          <w:szCs w:val="24"/>
        </w:rPr>
        <w:t xml:space="preserve"> </w:t>
      </w:r>
      <w:proofErr w:type="spellStart"/>
      <w:r w:rsidRPr="00B952E1">
        <w:rPr>
          <w:rFonts w:asciiTheme="majorBidi" w:eastAsia="Calibri" w:hAnsiTheme="majorBidi" w:cstheme="majorBidi"/>
          <w:sz w:val="24"/>
          <w:szCs w:val="24"/>
        </w:rPr>
        <w:t>melakukan</w:t>
      </w:r>
      <w:proofErr w:type="spellEnd"/>
      <w:r w:rsidRPr="00B952E1">
        <w:rPr>
          <w:rFonts w:asciiTheme="majorBidi" w:eastAsia="Calibri" w:hAnsiTheme="majorBidi" w:cstheme="majorBidi"/>
          <w:sz w:val="24"/>
          <w:szCs w:val="24"/>
        </w:rPr>
        <w:t xml:space="preserve"> </w:t>
      </w:r>
      <w:proofErr w:type="spellStart"/>
      <w:r w:rsidRPr="00B952E1">
        <w:rPr>
          <w:rFonts w:asciiTheme="majorBidi" w:eastAsia="Calibri" w:hAnsiTheme="majorBidi" w:cstheme="majorBidi"/>
          <w:sz w:val="24"/>
          <w:szCs w:val="24"/>
        </w:rPr>
        <w:t>transaksi</w:t>
      </w:r>
      <w:proofErr w:type="spellEnd"/>
      <w:r w:rsidRPr="00B952E1">
        <w:rPr>
          <w:rFonts w:asciiTheme="majorBidi" w:eastAsia="Calibri" w:hAnsiTheme="majorBidi" w:cstheme="majorBidi"/>
          <w:sz w:val="24"/>
          <w:szCs w:val="24"/>
        </w:rPr>
        <w:t xml:space="preserve"> </w:t>
      </w:r>
      <w:proofErr w:type="spellStart"/>
      <w:r w:rsidRPr="00B952E1">
        <w:rPr>
          <w:rFonts w:asciiTheme="majorBidi" w:eastAsia="Calibri" w:hAnsiTheme="majorBidi" w:cstheme="majorBidi"/>
          <w:sz w:val="24"/>
          <w:szCs w:val="24"/>
        </w:rPr>
        <w:t>pembelian</w:t>
      </w:r>
      <w:proofErr w:type="spellEnd"/>
      <w:r w:rsidRPr="00B952E1">
        <w:rPr>
          <w:rFonts w:asciiTheme="majorBidi" w:eastAsia="Calibri" w:hAnsiTheme="majorBidi" w:cstheme="majorBidi"/>
          <w:sz w:val="24"/>
          <w:szCs w:val="24"/>
        </w:rPr>
        <w:t>.</w:t>
      </w:r>
    </w:p>
    <w:p w14:paraId="0F52754E" w14:textId="77777777" w:rsidR="00474A79" w:rsidRPr="00B952E1" w:rsidRDefault="00474A79" w:rsidP="005A2155">
      <w:pPr>
        <w:pStyle w:val="ListParagraph"/>
        <w:numPr>
          <w:ilvl w:val="1"/>
          <w:numId w:val="142"/>
        </w:numPr>
        <w:spacing w:before="100" w:beforeAutospacing="1" w:after="100" w:afterAutospacing="1" w:line="273" w:lineRule="auto"/>
        <w:ind w:left="1134"/>
        <w:jc w:val="both"/>
        <w:rPr>
          <w:rFonts w:asciiTheme="majorBidi" w:eastAsia="Calibri" w:hAnsiTheme="majorBidi" w:cstheme="majorBidi"/>
          <w:sz w:val="24"/>
          <w:szCs w:val="24"/>
        </w:rPr>
      </w:pPr>
      <w:proofErr w:type="spellStart"/>
      <w:r w:rsidRPr="00B952E1">
        <w:rPr>
          <w:rFonts w:asciiTheme="majorBidi" w:eastAsia="Calibri" w:hAnsiTheme="majorBidi" w:cstheme="majorBidi"/>
          <w:sz w:val="24"/>
          <w:szCs w:val="24"/>
        </w:rPr>
        <w:t>Permintaan</w:t>
      </w:r>
      <w:proofErr w:type="spellEnd"/>
      <w:r w:rsidRPr="00B952E1">
        <w:rPr>
          <w:rFonts w:asciiTheme="majorBidi" w:eastAsia="Calibri" w:hAnsiTheme="majorBidi" w:cstheme="majorBidi"/>
          <w:sz w:val="24"/>
          <w:szCs w:val="24"/>
        </w:rPr>
        <w:t xml:space="preserve"> Absolut</w:t>
      </w:r>
    </w:p>
    <w:p w14:paraId="696AF452" w14:textId="77777777" w:rsidR="00474A79" w:rsidRPr="00B952E1" w:rsidRDefault="00474A79" w:rsidP="00474A79">
      <w:pPr>
        <w:pStyle w:val="ListParagraph"/>
        <w:ind w:left="1134"/>
        <w:jc w:val="both"/>
        <w:rPr>
          <w:rFonts w:asciiTheme="majorBidi" w:eastAsia="Calibri" w:hAnsiTheme="majorBidi" w:cstheme="majorBidi"/>
          <w:sz w:val="24"/>
          <w:szCs w:val="24"/>
        </w:rPr>
      </w:pPr>
      <w:proofErr w:type="spellStart"/>
      <w:r w:rsidRPr="00B952E1">
        <w:rPr>
          <w:rFonts w:asciiTheme="majorBidi" w:eastAsia="Calibri" w:hAnsiTheme="majorBidi" w:cstheme="majorBidi"/>
          <w:sz w:val="24"/>
          <w:szCs w:val="24"/>
        </w:rPr>
        <w:t>Permintaan</w:t>
      </w:r>
      <w:proofErr w:type="spellEnd"/>
      <w:r w:rsidRPr="00B952E1">
        <w:rPr>
          <w:rFonts w:asciiTheme="majorBidi" w:eastAsia="Calibri" w:hAnsiTheme="majorBidi" w:cstheme="majorBidi"/>
          <w:sz w:val="24"/>
          <w:szCs w:val="24"/>
        </w:rPr>
        <w:t xml:space="preserve"> </w:t>
      </w:r>
      <w:proofErr w:type="spellStart"/>
      <w:r w:rsidRPr="00B952E1">
        <w:rPr>
          <w:rFonts w:asciiTheme="majorBidi" w:eastAsia="Calibri" w:hAnsiTheme="majorBidi" w:cstheme="majorBidi"/>
          <w:sz w:val="24"/>
          <w:szCs w:val="24"/>
        </w:rPr>
        <w:t>absolut</w:t>
      </w:r>
      <w:proofErr w:type="spellEnd"/>
      <w:r w:rsidRPr="00B952E1">
        <w:rPr>
          <w:rFonts w:asciiTheme="majorBidi" w:eastAsia="Calibri" w:hAnsiTheme="majorBidi" w:cstheme="majorBidi"/>
          <w:sz w:val="24"/>
          <w:szCs w:val="24"/>
        </w:rPr>
        <w:t xml:space="preserve"> </w:t>
      </w:r>
      <w:proofErr w:type="spellStart"/>
      <w:r w:rsidRPr="00B952E1">
        <w:rPr>
          <w:rFonts w:asciiTheme="majorBidi" w:eastAsia="Calibri" w:hAnsiTheme="majorBidi" w:cstheme="majorBidi"/>
          <w:sz w:val="24"/>
          <w:szCs w:val="24"/>
        </w:rPr>
        <w:t>adalah</w:t>
      </w:r>
      <w:proofErr w:type="spellEnd"/>
      <w:r w:rsidRPr="00B952E1">
        <w:rPr>
          <w:rFonts w:asciiTheme="majorBidi" w:eastAsia="Calibri" w:hAnsiTheme="majorBidi" w:cstheme="majorBidi"/>
          <w:sz w:val="24"/>
          <w:szCs w:val="24"/>
        </w:rPr>
        <w:t xml:space="preserve"> </w:t>
      </w:r>
      <w:proofErr w:type="spellStart"/>
      <w:r w:rsidRPr="00B952E1">
        <w:rPr>
          <w:rFonts w:asciiTheme="majorBidi" w:eastAsia="Calibri" w:hAnsiTheme="majorBidi" w:cstheme="majorBidi"/>
          <w:sz w:val="24"/>
          <w:szCs w:val="24"/>
        </w:rPr>
        <w:t>permintaan</w:t>
      </w:r>
      <w:proofErr w:type="spellEnd"/>
      <w:r w:rsidRPr="00B952E1">
        <w:rPr>
          <w:rFonts w:asciiTheme="majorBidi" w:eastAsia="Calibri" w:hAnsiTheme="majorBidi" w:cstheme="majorBidi"/>
          <w:sz w:val="24"/>
          <w:szCs w:val="24"/>
        </w:rPr>
        <w:t xml:space="preserve"> </w:t>
      </w:r>
      <w:proofErr w:type="spellStart"/>
      <w:r w:rsidRPr="00B952E1">
        <w:rPr>
          <w:rFonts w:asciiTheme="majorBidi" w:eastAsia="Calibri" w:hAnsiTheme="majorBidi" w:cstheme="majorBidi"/>
          <w:sz w:val="24"/>
          <w:szCs w:val="24"/>
        </w:rPr>
        <w:t>dari</w:t>
      </w:r>
      <w:proofErr w:type="spellEnd"/>
      <w:r w:rsidRPr="00B952E1">
        <w:rPr>
          <w:rFonts w:asciiTheme="majorBidi" w:eastAsia="Calibri" w:hAnsiTheme="majorBidi" w:cstheme="majorBidi"/>
          <w:sz w:val="24"/>
          <w:szCs w:val="24"/>
        </w:rPr>
        <w:t xml:space="preserve"> </w:t>
      </w:r>
      <w:proofErr w:type="spellStart"/>
      <w:r w:rsidRPr="00B952E1">
        <w:rPr>
          <w:rFonts w:asciiTheme="majorBidi" w:eastAsia="Calibri" w:hAnsiTheme="majorBidi" w:cstheme="majorBidi"/>
          <w:sz w:val="24"/>
          <w:szCs w:val="24"/>
        </w:rPr>
        <w:t>konsumen</w:t>
      </w:r>
      <w:proofErr w:type="spellEnd"/>
      <w:r w:rsidRPr="00B952E1">
        <w:rPr>
          <w:rFonts w:asciiTheme="majorBidi" w:eastAsia="Calibri" w:hAnsiTheme="majorBidi" w:cstheme="majorBidi"/>
          <w:sz w:val="24"/>
          <w:szCs w:val="24"/>
        </w:rPr>
        <w:t xml:space="preserve"> </w:t>
      </w:r>
      <w:proofErr w:type="spellStart"/>
      <w:r w:rsidRPr="00B952E1">
        <w:rPr>
          <w:rFonts w:asciiTheme="majorBidi" w:eastAsia="Calibri" w:hAnsiTheme="majorBidi" w:cstheme="majorBidi"/>
          <w:sz w:val="24"/>
          <w:szCs w:val="24"/>
        </w:rPr>
        <w:t>terhadap</w:t>
      </w:r>
      <w:proofErr w:type="spellEnd"/>
      <w:r w:rsidRPr="00B952E1">
        <w:rPr>
          <w:rFonts w:asciiTheme="majorBidi" w:eastAsia="Calibri" w:hAnsiTheme="majorBidi" w:cstheme="majorBidi"/>
          <w:sz w:val="24"/>
          <w:szCs w:val="24"/>
        </w:rPr>
        <w:t xml:space="preserve"> </w:t>
      </w:r>
      <w:proofErr w:type="spellStart"/>
      <w:r w:rsidRPr="00B952E1">
        <w:rPr>
          <w:rFonts w:asciiTheme="majorBidi" w:eastAsia="Calibri" w:hAnsiTheme="majorBidi" w:cstheme="majorBidi"/>
          <w:sz w:val="24"/>
          <w:szCs w:val="24"/>
        </w:rPr>
        <w:t>suatu</w:t>
      </w:r>
      <w:proofErr w:type="spellEnd"/>
      <w:r w:rsidRPr="00B952E1">
        <w:rPr>
          <w:rFonts w:asciiTheme="majorBidi" w:eastAsia="Calibri" w:hAnsiTheme="majorBidi" w:cstheme="majorBidi"/>
          <w:sz w:val="24"/>
          <w:szCs w:val="24"/>
        </w:rPr>
        <w:t xml:space="preserve"> </w:t>
      </w:r>
      <w:proofErr w:type="spellStart"/>
      <w:r w:rsidRPr="00B952E1">
        <w:rPr>
          <w:rFonts w:asciiTheme="majorBidi" w:eastAsia="Calibri" w:hAnsiTheme="majorBidi" w:cstheme="majorBidi"/>
          <w:sz w:val="24"/>
          <w:szCs w:val="24"/>
        </w:rPr>
        <w:t>barang</w:t>
      </w:r>
      <w:proofErr w:type="spellEnd"/>
      <w:r w:rsidRPr="00B952E1">
        <w:rPr>
          <w:rFonts w:asciiTheme="majorBidi" w:eastAsia="Calibri" w:hAnsiTheme="majorBidi" w:cstheme="majorBidi"/>
          <w:sz w:val="24"/>
          <w:szCs w:val="24"/>
        </w:rPr>
        <w:t xml:space="preserve"> </w:t>
      </w:r>
      <w:proofErr w:type="spellStart"/>
      <w:r w:rsidRPr="00B952E1">
        <w:rPr>
          <w:rFonts w:asciiTheme="majorBidi" w:eastAsia="Calibri" w:hAnsiTheme="majorBidi" w:cstheme="majorBidi"/>
          <w:sz w:val="24"/>
          <w:szCs w:val="24"/>
        </w:rPr>
        <w:t>maupun</w:t>
      </w:r>
      <w:proofErr w:type="spellEnd"/>
      <w:r w:rsidRPr="00B952E1">
        <w:rPr>
          <w:rFonts w:asciiTheme="majorBidi" w:eastAsia="Calibri" w:hAnsiTheme="majorBidi" w:cstheme="majorBidi"/>
          <w:sz w:val="24"/>
          <w:szCs w:val="24"/>
        </w:rPr>
        <w:t xml:space="preserve"> </w:t>
      </w:r>
      <w:proofErr w:type="spellStart"/>
      <w:r w:rsidRPr="00B952E1">
        <w:rPr>
          <w:rFonts w:asciiTheme="majorBidi" w:eastAsia="Calibri" w:hAnsiTheme="majorBidi" w:cstheme="majorBidi"/>
          <w:sz w:val="24"/>
          <w:szCs w:val="24"/>
        </w:rPr>
        <w:t>jasa</w:t>
      </w:r>
      <w:proofErr w:type="spellEnd"/>
      <w:r w:rsidRPr="00B952E1">
        <w:rPr>
          <w:rFonts w:asciiTheme="majorBidi" w:eastAsia="Calibri" w:hAnsiTheme="majorBidi" w:cstheme="majorBidi"/>
          <w:sz w:val="24"/>
          <w:szCs w:val="24"/>
        </w:rPr>
        <w:t xml:space="preserve"> </w:t>
      </w:r>
      <w:proofErr w:type="spellStart"/>
      <w:r w:rsidRPr="00B952E1">
        <w:rPr>
          <w:rFonts w:asciiTheme="majorBidi" w:eastAsia="Calibri" w:hAnsiTheme="majorBidi" w:cstheme="majorBidi"/>
          <w:sz w:val="24"/>
          <w:szCs w:val="24"/>
        </w:rPr>
        <w:t>tetapi</w:t>
      </w:r>
      <w:proofErr w:type="spellEnd"/>
      <w:r w:rsidRPr="00B952E1">
        <w:rPr>
          <w:rFonts w:asciiTheme="majorBidi" w:eastAsia="Calibri" w:hAnsiTheme="majorBidi" w:cstheme="majorBidi"/>
          <w:sz w:val="24"/>
          <w:szCs w:val="24"/>
        </w:rPr>
        <w:t xml:space="preserve"> </w:t>
      </w:r>
      <w:proofErr w:type="spellStart"/>
      <w:r w:rsidRPr="00B952E1">
        <w:rPr>
          <w:rFonts w:asciiTheme="majorBidi" w:eastAsia="Calibri" w:hAnsiTheme="majorBidi" w:cstheme="majorBidi"/>
          <w:sz w:val="24"/>
          <w:szCs w:val="24"/>
        </w:rPr>
        <w:t>tidak</w:t>
      </w:r>
      <w:proofErr w:type="spellEnd"/>
      <w:r w:rsidRPr="00B952E1">
        <w:rPr>
          <w:rFonts w:asciiTheme="majorBidi" w:eastAsia="Calibri" w:hAnsiTheme="majorBidi" w:cstheme="majorBidi"/>
          <w:sz w:val="24"/>
          <w:szCs w:val="24"/>
        </w:rPr>
        <w:t xml:space="preserve"> </w:t>
      </w:r>
      <w:proofErr w:type="spellStart"/>
      <w:r w:rsidRPr="00B952E1">
        <w:rPr>
          <w:rFonts w:asciiTheme="majorBidi" w:eastAsia="Calibri" w:hAnsiTheme="majorBidi" w:cstheme="majorBidi"/>
          <w:sz w:val="24"/>
          <w:szCs w:val="24"/>
        </w:rPr>
        <w:t>disertai</w:t>
      </w:r>
      <w:proofErr w:type="spellEnd"/>
      <w:r w:rsidRPr="00B952E1">
        <w:rPr>
          <w:rFonts w:asciiTheme="majorBidi" w:eastAsia="Calibri" w:hAnsiTheme="majorBidi" w:cstheme="majorBidi"/>
          <w:sz w:val="24"/>
          <w:szCs w:val="24"/>
        </w:rPr>
        <w:t xml:space="preserve"> </w:t>
      </w:r>
      <w:proofErr w:type="spellStart"/>
      <w:r w:rsidRPr="00B952E1">
        <w:rPr>
          <w:rFonts w:asciiTheme="majorBidi" w:eastAsia="Calibri" w:hAnsiTheme="majorBidi" w:cstheme="majorBidi"/>
          <w:sz w:val="24"/>
          <w:szCs w:val="24"/>
        </w:rPr>
        <w:t>dengan</w:t>
      </w:r>
      <w:proofErr w:type="spellEnd"/>
      <w:r w:rsidRPr="00B952E1">
        <w:rPr>
          <w:rFonts w:asciiTheme="majorBidi" w:eastAsia="Calibri" w:hAnsiTheme="majorBidi" w:cstheme="majorBidi"/>
          <w:sz w:val="24"/>
          <w:szCs w:val="24"/>
        </w:rPr>
        <w:t xml:space="preserve"> </w:t>
      </w:r>
      <w:proofErr w:type="spellStart"/>
      <w:r w:rsidRPr="00B952E1">
        <w:rPr>
          <w:rFonts w:asciiTheme="majorBidi" w:eastAsia="Calibri" w:hAnsiTheme="majorBidi" w:cstheme="majorBidi"/>
          <w:sz w:val="24"/>
          <w:szCs w:val="24"/>
        </w:rPr>
        <w:t>kemampuan</w:t>
      </w:r>
      <w:proofErr w:type="spellEnd"/>
      <w:r w:rsidRPr="00B952E1">
        <w:rPr>
          <w:rFonts w:asciiTheme="majorBidi" w:eastAsia="Calibri" w:hAnsiTheme="majorBidi" w:cstheme="majorBidi"/>
          <w:sz w:val="24"/>
          <w:szCs w:val="24"/>
        </w:rPr>
        <w:t xml:space="preserve"> </w:t>
      </w:r>
      <w:proofErr w:type="spellStart"/>
      <w:r w:rsidRPr="00B952E1">
        <w:rPr>
          <w:rFonts w:asciiTheme="majorBidi" w:eastAsia="Calibri" w:hAnsiTheme="majorBidi" w:cstheme="majorBidi"/>
          <w:sz w:val="24"/>
          <w:szCs w:val="24"/>
        </w:rPr>
        <w:t>membeli</w:t>
      </w:r>
      <w:proofErr w:type="spellEnd"/>
      <w:r w:rsidRPr="00B952E1">
        <w:rPr>
          <w:rFonts w:asciiTheme="majorBidi" w:eastAsia="Calibri" w:hAnsiTheme="majorBidi" w:cstheme="majorBidi"/>
          <w:sz w:val="24"/>
          <w:szCs w:val="24"/>
        </w:rPr>
        <w:t xml:space="preserve"> (</w:t>
      </w:r>
      <w:proofErr w:type="spellStart"/>
      <w:r w:rsidRPr="00B952E1">
        <w:rPr>
          <w:rFonts w:asciiTheme="majorBidi" w:eastAsia="Calibri" w:hAnsiTheme="majorBidi" w:cstheme="majorBidi"/>
          <w:sz w:val="24"/>
          <w:szCs w:val="24"/>
        </w:rPr>
        <w:t>daya</w:t>
      </w:r>
      <w:proofErr w:type="spellEnd"/>
      <w:r w:rsidRPr="00B952E1">
        <w:rPr>
          <w:rFonts w:asciiTheme="majorBidi" w:eastAsia="Calibri" w:hAnsiTheme="majorBidi" w:cstheme="majorBidi"/>
          <w:sz w:val="24"/>
          <w:szCs w:val="24"/>
        </w:rPr>
        <w:t xml:space="preserve"> </w:t>
      </w:r>
      <w:proofErr w:type="spellStart"/>
      <w:r w:rsidRPr="00B952E1">
        <w:rPr>
          <w:rFonts w:asciiTheme="majorBidi" w:eastAsia="Calibri" w:hAnsiTheme="majorBidi" w:cstheme="majorBidi"/>
          <w:sz w:val="24"/>
          <w:szCs w:val="24"/>
        </w:rPr>
        <w:t>beli</w:t>
      </w:r>
      <w:proofErr w:type="spellEnd"/>
      <w:r w:rsidRPr="00B952E1">
        <w:rPr>
          <w:rFonts w:asciiTheme="majorBidi" w:eastAsia="Calibri" w:hAnsiTheme="majorBidi" w:cstheme="majorBidi"/>
          <w:sz w:val="24"/>
          <w:szCs w:val="24"/>
        </w:rPr>
        <w:t>).</w:t>
      </w:r>
    </w:p>
    <w:p w14:paraId="472BD677" w14:textId="77777777" w:rsidR="00474A79" w:rsidRPr="00B952E1" w:rsidRDefault="00474A79" w:rsidP="005A2155">
      <w:pPr>
        <w:pStyle w:val="ListParagraph"/>
        <w:numPr>
          <w:ilvl w:val="0"/>
          <w:numId w:val="141"/>
        </w:numPr>
        <w:spacing w:before="100" w:beforeAutospacing="1" w:after="100" w:afterAutospacing="1" w:line="273" w:lineRule="auto"/>
        <w:jc w:val="both"/>
        <w:rPr>
          <w:rFonts w:asciiTheme="majorBidi" w:eastAsia="Calibri" w:hAnsiTheme="majorBidi" w:cstheme="majorBidi"/>
          <w:sz w:val="24"/>
          <w:szCs w:val="24"/>
        </w:rPr>
      </w:pPr>
      <w:proofErr w:type="spellStart"/>
      <w:r w:rsidRPr="00B952E1">
        <w:rPr>
          <w:rFonts w:asciiTheme="majorBidi" w:eastAsia="Calibri" w:hAnsiTheme="majorBidi" w:cstheme="majorBidi"/>
          <w:sz w:val="24"/>
          <w:szCs w:val="24"/>
        </w:rPr>
        <w:t>Berdasarkan</w:t>
      </w:r>
      <w:proofErr w:type="spellEnd"/>
      <w:r w:rsidRPr="00B952E1">
        <w:rPr>
          <w:rFonts w:asciiTheme="majorBidi" w:eastAsia="Calibri" w:hAnsiTheme="majorBidi" w:cstheme="majorBidi"/>
          <w:sz w:val="24"/>
          <w:szCs w:val="24"/>
        </w:rPr>
        <w:t xml:space="preserve"> </w:t>
      </w:r>
      <w:proofErr w:type="spellStart"/>
      <w:r w:rsidRPr="00B952E1">
        <w:rPr>
          <w:rFonts w:asciiTheme="majorBidi" w:eastAsia="Calibri" w:hAnsiTheme="majorBidi" w:cstheme="majorBidi"/>
          <w:sz w:val="24"/>
          <w:szCs w:val="24"/>
        </w:rPr>
        <w:t>jumlah</w:t>
      </w:r>
      <w:proofErr w:type="spellEnd"/>
      <w:r w:rsidRPr="00B952E1">
        <w:rPr>
          <w:rFonts w:asciiTheme="majorBidi" w:eastAsia="Calibri" w:hAnsiTheme="majorBidi" w:cstheme="majorBidi"/>
          <w:sz w:val="24"/>
          <w:szCs w:val="24"/>
        </w:rPr>
        <w:t xml:space="preserve"> </w:t>
      </w:r>
      <w:proofErr w:type="spellStart"/>
      <w:r w:rsidRPr="00B952E1">
        <w:rPr>
          <w:rFonts w:asciiTheme="majorBidi" w:eastAsia="Calibri" w:hAnsiTheme="majorBidi" w:cstheme="majorBidi"/>
          <w:sz w:val="24"/>
          <w:szCs w:val="24"/>
        </w:rPr>
        <w:t>konsumen</w:t>
      </w:r>
      <w:proofErr w:type="spellEnd"/>
      <w:r w:rsidRPr="00B952E1">
        <w:rPr>
          <w:rFonts w:asciiTheme="majorBidi" w:eastAsia="Calibri" w:hAnsiTheme="majorBidi" w:cstheme="majorBidi"/>
          <w:sz w:val="24"/>
          <w:szCs w:val="24"/>
        </w:rPr>
        <w:t xml:space="preserve">, </w:t>
      </w:r>
      <w:proofErr w:type="spellStart"/>
      <w:r w:rsidRPr="00B952E1">
        <w:rPr>
          <w:rFonts w:asciiTheme="majorBidi" w:eastAsia="Calibri" w:hAnsiTheme="majorBidi" w:cstheme="majorBidi"/>
          <w:sz w:val="24"/>
          <w:szCs w:val="24"/>
        </w:rPr>
        <w:t>permintaan</w:t>
      </w:r>
      <w:proofErr w:type="spellEnd"/>
      <w:r w:rsidRPr="00B952E1">
        <w:rPr>
          <w:rFonts w:asciiTheme="majorBidi" w:eastAsia="Calibri" w:hAnsiTheme="majorBidi" w:cstheme="majorBidi"/>
          <w:sz w:val="24"/>
          <w:szCs w:val="24"/>
        </w:rPr>
        <w:t xml:space="preserve"> </w:t>
      </w:r>
      <w:proofErr w:type="spellStart"/>
      <w:r w:rsidRPr="00B952E1">
        <w:rPr>
          <w:rFonts w:asciiTheme="majorBidi" w:eastAsia="Calibri" w:hAnsiTheme="majorBidi" w:cstheme="majorBidi"/>
          <w:sz w:val="24"/>
          <w:szCs w:val="24"/>
        </w:rPr>
        <w:t>dibagi</w:t>
      </w:r>
      <w:proofErr w:type="spellEnd"/>
      <w:r w:rsidRPr="00B952E1">
        <w:rPr>
          <w:rFonts w:asciiTheme="majorBidi" w:eastAsia="Calibri" w:hAnsiTheme="majorBidi" w:cstheme="majorBidi"/>
          <w:sz w:val="24"/>
          <w:szCs w:val="24"/>
        </w:rPr>
        <w:t xml:space="preserve"> </w:t>
      </w:r>
      <w:proofErr w:type="spellStart"/>
      <w:r w:rsidRPr="00B952E1">
        <w:rPr>
          <w:rFonts w:asciiTheme="majorBidi" w:eastAsia="Calibri" w:hAnsiTheme="majorBidi" w:cstheme="majorBidi"/>
          <w:sz w:val="24"/>
          <w:szCs w:val="24"/>
        </w:rPr>
        <w:t>menjadi</w:t>
      </w:r>
      <w:proofErr w:type="spellEnd"/>
      <w:r w:rsidRPr="00B952E1">
        <w:rPr>
          <w:rFonts w:asciiTheme="majorBidi" w:eastAsia="Calibri" w:hAnsiTheme="majorBidi" w:cstheme="majorBidi"/>
          <w:sz w:val="24"/>
          <w:szCs w:val="24"/>
        </w:rPr>
        <w:t xml:space="preserve"> 2 </w:t>
      </w:r>
      <w:proofErr w:type="spellStart"/>
      <w:proofErr w:type="gramStart"/>
      <w:r w:rsidRPr="00B952E1">
        <w:rPr>
          <w:rFonts w:asciiTheme="majorBidi" w:eastAsia="Calibri" w:hAnsiTheme="majorBidi" w:cstheme="majorBidi"/>
          <w:sz w:val="24"/>
          <w:szCs w:val="24"/>
        </w:rPr>
        <w:t>yaitu</w:t>
      </w:r>
      <w:proofErr w:type="spellEnd"/>
      <w:r w:rsidRPr="00B952E1">
        <w:rPr>
          <w:rFonts w:asciiTheme="majorBidi" w:eastAsia="Calibri" w:hAnsiTheme="majorBidi" w:cstheme="majorBidi"/>
          <w:sz w:val="24"/>
          <w:szCs w:val="24"/>
        </w:rPr>
        <w:t xml:space="preserve"> :</w:t>
      </w:r>
      <w:proofErr w:type="gramEnd"/>
    </w:p>
    <w:p w14:paraId="77CF638D" w14:textId="77777777" w:rsidR="00474A79" w:rsidRPr="00B952E1" w:rsidRDefault="00474A79" w:rsidP="005A2155">
      <w:pPr>
        <w:pStyle w:val="ListParagraph"/>
        <w:numPr>
          <w:ilvl w:val="1"/>
          <w:numId w:val="143"/>
        </w:numPr>
        <w:spacing w:before="100" w:beforeAutospacing="1" w:after="100" w:afterAutospacing="1" w:line="273" w:lineRule="auto"/>
        <w:ind w:left="1134"/>
        <w:jc w:val="both"/>
        <w:rPr>
          <w:rFonts w:asciiTheme="majorBidi" w:eastAsia="Calibri" w:hAnsiTheme="majorBidi" w:cstheme="majorBidi"/>
          <w:sz w:val="24"/>
          <w:szCs w:val="24"/>
        </w:rPr>
      </w:pPr>
      <w:proofErr w:type="spellStart"/>
      <w:r w:rsidRPr="00B952E1">
        <w:rPr>
          <w:rFonts w:asciiTheme="majorBidi" w:eastAsia="Calibri" w:hAnsiTheme="majorBidi" w:cstheme="majorBidi"/>
          <w:sz w:val="24"/>
          <w:szCs w:val="24"/>
        </w:rPr>
        <w:t>Permintaan</w:t>
      </w:r>
      <w:proofErr w:type="spellEnd"/>
      <w:r w:rsidRPr="00B952E1">
        <w:rPr>
          <w:rFonts w:asciiTheme="majorBidi" w:eastAsia="Calibri" w:hAnsiTheme="majorBidi" w:cstheme="majorBidi"/>
          <w:sz w:val="24"/>
          <w:szCs w:val="24"/>
        </w:rPr>
        <w:t xml:space="preserve"> Individual</w:t>
      </w:r>
    </w:p>
    <w:p w14:paraId="6A2B0DA2" w14:textId="77777777" w:rsidR="00474A79" w:rsidRPr="00B952E1" w:rsidRDefault="00474A79" w:rsidP="00474A79">
      <w:pPr>
        <w:pStyle w:val="ListParagraph"/>
        <w:ind w:left="1134"/>
        <w:jc w:val="both"/>
        <w:rPr>
          <w:rFonts w:asciiTheme="majorBidi" w:eastAsia="Calibri" w:hAnsiTheme="majorBidi" w:cstheme="majorBidi"/>
          <w:sz w:val="24"/>
          <w:szCs w:val="24"/>
        </w:rPr>
      </w:pPr>
      <w:proofErr w:type="spellStart"/>
      <w:r w:rsidRPr="00B952E1">
        <w:rPr>
          <w:rFonts w:asciiTheme="majorBidi" w:eastAsia="Calibri" w:hAnsiTheme="majorBidi" w:cstheme="majorBidi"/>
          <w:sz w:val="24"/>
          <w:szCs w:val="24"/>
        </w:rPr>
        <w:t>Permintaan</w:t>
      </w:r>
      <w:proofErr w:type="spellEnd"/>
      <w:r w:rsidRPr="00B952E1">
        <w:rPr>
          <w:rFonts w:asciiTheme="majorBidi" w:eastAsia="Calibri" w:hAnsiTheme="majorBidi" w:cstheme="majorBidi"/>
          <w:sz w:val="24"/>
          <w:szCs w:val="24"/>
        </w:rPr>
        <w:t xml:space="preserve"> Individual </w:t>
      </w:r>
      <w:proofErr w:type="spellStart"/>
      <w:r w:rsidRPr="00B952E1">
        <w:rPr>
          <w:rFonts w:asciiTheme="majorBidi" w:eastAsia="Calibri" w:hAnsiTheme="majorBidi" w:cstheme="majorBidi"/>
          <w:sz w:val="24"/>
          <w:szCs w:val="24"/>
        </w:rPr>
        <w:t>adalah</w:t>
      </w:r>
      <w:proofErr w:type="spellEnd"/>
      <w:r w:rsidRPr="00B952E1">
        <w:rPr>
          <w:rFonts w:asciiTheme="majorBidi" w:eastAsia="Calibri" w:hAnsiTheme="majorBidi" w:cstheme="majorBidi"/>
          <w:sz w:val="24"/>
          <w:szCs w:val="24"/>
        </w:rPr>
        <w:t xml:space="preserve"> </w:t>
      </w:r>
      <w:proofErr w:type="spellStart"/>
      <w:r w:rsidRPr="00B952E1">
        <w:rPr>
          <w:rFonts w:asciiTheme="majorBidi" w:eastAsia="Calibri" w:hAnsiTheme="majorBidi" w:cstheme="majorBidi"/>
          <w:sz w:val="24"/>
          <w:szCs w:val="24"/>
        </w:rPr>
        <w:t>permintaan</w:t>
      </w:r>
      <w:proofErr w:type="spellEnd"/>
      <w:r w:rsidRPr="00B952E1">
        <w:rPr>
          <w:rFonts w:asciiTheme="majorBidi" w:eastAsia="Calibri" w:hAnsiTheme="majorBidi" w:cstheme="majorBidi"/>
          <w:sz w:val="24"/>
          <w:szCs w:val="24"/>
        </w:rPr>
        <w:t xml:space="preserve"> </w:t>
      </w:r>
      <w:proofErr w:type="spellStart"/>
      <w:r w:rsidRPr="00B952E1">
        <w:rPr>
          <w:rFonts w:asciiTheme="majorBidi" w:eastAsia="Calibri" w:hAnsiTheme="majorBidi" w:cstheme="majorBidi"/>
          <w:sz w:val="24"/>
          <w:szCs w:val="24"/>
        </w:rPr>
        <w:t>atas</w:t>
      </w:r>
      <w:proofErr w:type="spellEnd"/>
      <w:r w:rsidRPr="00B952E1">
        <w:rPr>
          <w:rFonts w:asciiTheme="majorBidi" w:eastAsia="Calibri" w:hAnsiTheme="majorBidi" w:cstheme="majorBidi"/>
          <w:sz w:val="24"/>
          <w:szCs w:val="24"/>
        </w:rPr>
        <w:t xml:space="preserve"> </w:t>
      </w:r>
      <w:proofErr w:type="spellStart"/>
      <w:r w:rsidRPr="00B952E1">
        <w:rPr>
          <w:rFonts w:asciiTheme="majorBidi" w:eastAsia="Calibri" w:hAnsiTheme="majorBidi" w:cstheme="majorBidi"/>
          <w:sz w:val="24"/>
          <w:szCs w:val="24"/>
        </w:rPr>
        <w:t>barang</w:t>
      </w:r>
      <w:proofErr w:type="spellEnd"/>
      <w:r w:rsidRPr="00B952E1">
        <w:rPr>
          <w:rFonts w:asciiTheme="majorBidi" w:eastAsia="Calibri" w:hAnsiTheme="majorBidi" w:cstheme="majorBidi"/>
          <w:sz w:val="24"/>
          <w:szCs w:val="24"/>
        </w:rPr>
        <w:t xml:space="preserve"> dan </w:t>
      </w:r>
      <w:proofErr w:type="spellStart"/>
      <w:r w:rsidRPr="00B952E1">
        <w:rPr>
          <w:rFonts w:asciiTheme="majorBidi" w:eastAsia="Calibri" w:hAnsiTheme="majorBidi" w:cstheme="majorBidi"/>
          <w:sz w:val="24"/>
          <w:szCs w:val="24"/>
        </w:rPr>
        <w:t>jasa</w:t>
      </w:r>
      <w:proofErr w:type="spellEnd"/>
      <w:r w:rsidRPr="00B952E1">
        <w:rPr>
          <w:rFonts w:asciiTheme="majorBidi" w:eastAsia="Calibri" w:hAnsiTheme="majorBidi" w:cstheme="majorBidi"/>
          <w:sz w:val="24"/>
          <w:szCs w:val="24"/>
        </w:rPr>
        <w:t xml:space="preserve"> </w:t>
      </w:r>
      <w:proofErr w:type="spellStart"/>
      <w:r w:rsidRPr="00B952E1">
        <w:rPr>
          <w:rFonts w:asciiTheme="majorBidi" w:eastAsia="Calibri" w:hAnsiTheme="majorBidi" w:cstheme="majorBidi"/>
          <w:sz w:val="24"/>
          <w:szCs w:val="24"/>
        </w:rPr>
        <w:t>dari</w:t>
      </w:r>
      <w:proofErr w:type="spellEnd"/>
      <w:r w:rsidRPr="00B952E1">
        <w:rPr>
          <w:rFonts w:asciiTheme="majorBidi" w:eastAsia="Calibri" w:hAnsiTheme="majorBidi" w:cstheme="majorBidi"/>
          <w:sz w:val="24"/>
          <w:szCs w:val="24"/>
        </w:rPr>
        <w:t xml:space="preserve"> </w:t>
      </w:r>
      <w:proofErr w:type="spellStart"/>
      <w:r w:rsidRPr="00B952E1">
        <w:rPr>
          <w:rFonts w:asciiTheme="majorBidi" w:eastAsia="Calibri" w:hAnsiTheme="majorBidi" w:cstheme="majorBidi"/>
          <w:sz w:val="24"/>
          <w:szCs w:val="24"/>
        </w:rPr>
        <w:t>individu</w:t>
      </w:r>
      <w:proofErr w:type="spellEnd"/>
      <w:r w:rsidRPr="00B952E1">
        <w:rPr>
          <w:rFonts w:asciiTheme="majorBidi" w:eastAsia="Calibri" w:hAnsiTheme="majorBidi" w:cstheme="majorBidi"/>
          <w:sz w:val="24"/>
          <w:szCs w:val="24"/>
        </w:rPr>
        <w:t xml:space="preserve">. </w:t>
      </w:r>
      <w:proofErr w:type="spellStart"/>
      <w:r w:rsidRPr="00B952E1">
        <w:rPr>
          <w:rFonts w:asciiTheme="majorBidi" w:eastAsia="Calibri" w:hAnsiTheme="majorBidi" w:cstheme="majorBidi"/>
          <w:sz w:val="24"/>
          <w:szCs w:val="24"/>
        </w:rPr>
        <w:t>Permintaan</w:t>
      </w:r>
      <w:proofErr w:type="spellEnd"/>
      <w:r w:rsidRPr="00B952E1">
        <w:rPr>
          <w:rFonts w:asciiTheme="majorBidi" w:eastAsia="Calibri" w:hAnsiTheme="majorBidi" w:cstheme="majorBidi"/>
          <w:sz w:val="24"/>
          <w:szCs w:val="24"/>
        </w:rPr>
        <w:t xml:space="preserve"> individual </w:t>
      </w:r>
      <w:proofErr w:type="spellStart"/>
      <w:r w:rsidRPr="00B952E1">
        <w:rPr>
          <w:rFonts w:asciiTheme="majorBidi" w:eastAsia="Calibri" w:hAnsiTheme="majorBidi" w:cstheme="majorBidi"/>
          <w:sz w:val="24"/>
          <w:szCs w:val="24"/>
        </w:rPr>
        <w:t>tergantung</w:t>
      </w:r>
      <w:proofErr w:type="spellEnd"/>
      <w:r w:rsidRPr="00B952E1">
        <w:rPr>
          <w:rFonts w:asciiTheme="majorBidi" w:eastAsia="Calibri" w:hAnsiTheme="majorBidi" w:cstheme="majorBidi"/>
          <w:sz w:val="24"/>
          <w:szCs w:val="24"/>
        </w:rPr>
        <w:t xml:space="preserve"> </w:t>
      </w:r>
      <w:proofErr w:type="spellStart"/>
      <w:r w:rsidRPr="00B952E1">
        <w:rPr>
          <w:rFonts w:asciiTheme="majorBidi" w:eastAsia="Calibri" w:hAnsiTheme="majorBidi" w:cstheme="majorBidi"/>
          <w:sz w:val="24"/>
          <w:szCs w:val="24"/>
        </w:rPr>
        <w:t>dari</w:t>
      </w:r>
      <w:proofErr w:type="spellEnd"/>
      <w:r w:rsidRPr="00B952E1">
        <w:rPr>
          <w:rFonts w:asciiTheme="majorBidi" w:eastAsia="Calibri" w:hAnsiTheme="majorBidi" w:cstheme="majorBidi"/>
          <w:sz w:val="24"/>
          <w:szCs w:val="24"/>
        </w:rPr>
        <w:t xml:space="preserve"> </w:t>
      </w:r>
      <w:proofErr w:type="spellStart"/>
      <w:r w:rsidRPr="00B952E1">
        <w:rPr>
          <w:rFonts w:asciiTheme="majorBidi" w:eastAsia="Calibri" w:hAnsiTheme="majorBidi" w:cstheme="majorBidi"/>
          <w:sz w:val="24"/>
          <w:szCs w:val="24"/>
        </w:rPr>
        <w:t>kemampuan</w:t>
      </w:r>
      <w:proofErr w:type="spellEnd"/>
      <w:r w:rsidRPr="00B952E1">
        <w:rPr>
          <w:rFonts w:asciiTheme="majorBidi" w:eastAsia="Calibri" w:hAnsiTheme="majorBidi" w:cstheme="majorBidi"/>
          <w:sz w:val="24"/>
          <w:szCs w:val="24"/>
        </w:rPr>
        <w:t xml:space="preserve"> masing-masing </w:t>
      </w:r>
      <w:proofErr w:type="spellStart"/>
      <w:r w:rsidRPr="00B952E1">
        <w:rPr>
          <w:rFonts w:asciiTheme="majorBidi" w:eastAsia="Calibri" w:hAnsiTheme="majorBidi" w:cstheme="majorBidi"/>
          <w:sz w:val="24"/>
          <w:szCs w:val="24"/>
        </w:rPr>
        <w:t>individu</w:t>
      </w:r>
      <w:proofErr w:type="spellEnd"/>
      <w:r w:rsidRPr="00B952E1">
        <w:rPr>
          <w:rFonts w:asciiTheme="majorBidi" w:eastAsia="Calibri" w:hAnsiTheme="majorBidi" w:cstheme="majorBidi"/>
          <w:sz w:val="24"/>
          <w:szCs w:val="24"/>
        </w:rPr>
        <w:t>.</w:t>
      </w:r>
    </w:p>
    <w:p w14:paraId="10B6F1F8" w14:textId="77777777" w:rsidR="00474A79" w:rsidRPr="00B952E1" w:rsidRDefault="00474A79" w:rsidP="005A2155">
      <w:pPr>
        <w:pStyle w:val="ListParagraph"/>
        <w:numPr>
          <w:ilvl w:val="1"/>
          <w:numId w:val="143"/>
        </w:numPr>
        <w:spacing w:before="100" w:beforeAutospacing="1" w:after="100" w:afterAutospacing="1" w:line="273" w:lineRule="auto"/>
        <w:ind w:left="1134"/>
        <w:jc w:val="both"/>
        <w:rPr>
          <w:rFonts w:asciiTheme="majorBidi" w:eastAsia="Calibri" w:hAnsiTheme="majorBidi" w:cstheme="majorBidi"/>
          <w:sz w:val="24"/>
          <w:szCs w:val="24"/>
        </w:rPr>
      </w:pPr>
      <w:proofErr w:type="spellStart"/>
      <w:r w:rsidRPr="00B952E1">
        <w:rPr>
          <w:rFonts w:asciiTheme="majorBidi" w:eastAsia="Calibri" w:hAnsiTheme="majorBidi" w:cstheme="majorBidi"/>
          <w:sz w:val="24"/>
          <w:szCs w:val="24"/>
        </w:rPr>
        <w:t>Permintaan</w:t>
      </w:r>
      <w:proofErr w:type="spellEnd"/>
      <w:r w:rsidRPr="00B952E1">
        <w:rPr>
          <w:rFonts w:asciiTheme="majorBidi" w:eastAsia="Calibri" w:hAnsiTheme="majorBidi" w:cstheme="majorBidi"/>
          <w:sz w:val="24"/>
          <w:szCs w:val="24"/>
        </w:rPr>
        <w:t xml:space="preserve"> Pasar</w:t>
      </w:r>
    </w:p>
    <w:p w14:paraId="556D8312" w14:textId="77777777" w:rsidR="00474A79" w:rsidRPr="00B952E1" w:rsidRDefault="00474A79" w:rsidP="00474A79">
      <w:pPr>
        <w:pStyle w:val="ListParagraph"/>
        <w:ind w:left="1134"/>
        <w:jc w:val="both"/>
        <w:rPr>
          <w:rFonts w:asciiTheme="majorBidi" w:eastAsia="Calibri" w:hAnsiTheme="majorBidi" w:cstheme="majorBidi"/>
          <w:sz w:val="24"/>
          <w:szCs w:val="24"/>
        </w:rPr>
      </w:pPr>
      <w:proofErr w:type="spellStart"/>
      <w:r w:rsidRPr="00B952E1">
        <w:rPr>
          <w:rFonts w:asciiTheme="majorBidi" w:eastAsia="Calibri" w:hAnsiTheme="majorBidi" w:cstheme="majorBidi"/>
          <w:sz w:val="24"/>
          <w:szCs w:val="24"/>
        </w:rPr>
        <w:t>Permintaan</w:t>
      </w:r>
      <w:proofErr w:type="spellEnd"/>
      <w:r w:rsidRPr="00B952E1">
        <w:rPr>
          <w:rFonts w:asciiTheme="majorBidi" w:eastAsia="Calibri" w:hAnsiTheme="majorBidi" w:cstheme="majorBidi"/>
          <w:sz w:val="24"/>
          <w:szCs w:val="24"/>
        </w:rPr>
        <w:t xml:space="preserve"> pasar </w:t>
      </w:r>
      <w:proofErr w:type="spellStart"/>
      <w:r w:rsidRPr="00B952E1">
        <w:rPr>
          <w:rFonts w:asciiTheme="majorBidi" w:eastAsia="Calibri" w:hAnsiTheme="majorBidi" w:cstheme="majorBidi"/>
          <w:sz w:val="24"/>
          <w:szCs w:val="24"/>
        </w:rPr>
        <w:t>adalah</w:t>
      </w:r>
      <w:proofErr w:type="spellEnd"/>
      <w:r w:rsidRPr="00B952E1">
        <w:rPr>
          <w:rFonts w:asciiTheme="majorBidi" w:eastAsia="Calibri" w:hAnsiTheme="majorBidi" w:cstheme="majorBidi"/>
          <w:sz w:val="24"/>
          <w:szCs w:val="24"/>
        </w:rPr>
        <w:t xml:space="preserve"> </w:t>
      </w:r>
      <w:proofErr w:type="spellStart"/>
      <w:r w:rsidRPr="00B952E1">
        <w:rPr>
          <w:rFonts w:asciiTheme="majorBidi" w:eastAsia="Calibri" w:hAnsiTheme="majorBidi" w:cstheme="majorBidi"/>
          <w:sz w:val="24"/>
          <w:szCs w:val="24"/>
        </w:rPr>
        <w:t>permintaan</w:t>
      </w:r>
      <w:proofErr w:type="spellEnd"/>
      <w:r w:rsidRPr="00B952E1">
        <w:rPr>
          <w:rFonts w:asciiTheme="majorBidi" w:eastAsia="Calibri" w:hAnsiTheme="majorBidi" w:cstheme="majorBidi"/>
          <w:sz w:val="24"/>
          <w:szCs w:val="24"/>
        </w:rPr>
        <w:t xml:space="preserve"> </w:t>
      </w:r>
      <w:proofErr w:type="spellStart"/>
      <w:r w:rsidRPr="00B952E1">
        <w:rPr>
          <w:rFonts w:asciiTheme="majorBidi" w:eastAsia="Calibri" w:hAnsiTheme="majorBidi" w:cstheme="majorBidi"/>
          <w:sz w:val="24"/>
          <w:szCs w:val="24"/>
        </w:rPr>
        <w:t>atas</w:t>
      </w:r>
      <w:proofErr w:type="spellEnd"/>
      <w:r w:rsidRPr="00B952E1">
        <w:rPr>
          <w:rFonts w:asciiTheme="majorBidi" w:eastAsia="Calibri" w:hAnsiTheme="majorBidi" w:cstheme="majorBidi"/>
          <w:sz w:val="24"/>
          <w:szCs w:val="24"/>
        </w:rPr>
        <w:t xml:space="preserve"> </w:t>
      </w:r>
      <w:proofErr w:type="spellStart"/>
      <w:r w:rsidRPr="00B952E1">
        <w:rPr>
          <w:rFonts w:asciiTheme="majorBidi" w:eastAsia="Calibri" w:hAnsiTheme="majorBidi" w:cstheme="majorBidi"/>
          <w:sz w:val="24"/>
          <w:szCs w:val="24"/>
        </w:rPr>
        <w:t>barang</w:t>
      </w:r>
      <w:proofErr w:type="spellEnd"/>
      <w:r w:rsidRPr="00B952E1">
        <w:rPr>
          <w:rFonts w:asciiTheme="majorBidi" w:eastAsia="Calibri" w:hAnsiTheme="majorBidi" w:cstheme="majorBidi"/>
          <w:sz w:val="24"/>
          <w:szCs w:val="24"/>
        </w:rPr>
        <w:t xml:space="preserve"> dan </w:t>
      </w:r>
      <w:proofErr w:type="spellStart"/>
      <w:r w:rsidRPr="00B952E1">
        <w:rPr>
          <w:rFonts w:asciiTheme="majorBidi" w:eastAsia="Calibri" w:hAnsiTheme="majorBidi" w:cstheme="majorBidi"/>
          <w:sz w:val="24"/>
          <w:szCs w:val="24"/>
        </w:rPr>
        <w:t>jasa</w:t>
      </w:r>
      <w:proofErr w:type="spellEnd"/>
      <w:r w:rsidRPr="00B952E1">
        <w:rPr>
          <w:rFonts w:asciiTheme="majorBidi" w:eastAsia="Calibri" w:hAnsiTheme="majorBidi" w:cstheme="majorBidi"/>
          <w:sz w:val="24"/>
          <w:szCs w:val="24"/>
        </w:rPr>
        <w:t xml:space="preserve"> yang </w:t>
      </w:r>
      <w:proofErr w:type="spellStart"/>
      <w:r w:rsidRPr="00B952E1">
        <w:rPr>
          <w:rFonts w:asciiTheme="majorBidi" w:eastAsia="Calibri" w:hAnsiTheme="majorBidi" w:cstheme="majorBidi"/>
          <w:sz w:val="24"/>
          <w:szCs w:val="24"/>
        </w:rPr>
        <w:t>dilakukan</w:t>
      </w:r>
      <w:proofErr w:type="spellEnd"/>
      <w:r w:rsidRPr="00B952E1">
        <w:rPr>
          <w:rFonts w:asciiTheme="majorBidi" w:eastAsia="Calibri" w:hAnsiTheme="majorBidi" w:cstheme="majorBidi"/>
          <w:sz w:val="24"/>
          <w:szCs w:val="24"/>
        </w:rPr>
        <w:t xml:space="preserve"> oleh </w:t>
      </w:r>
      <w:proofErr w:type="spellStart"/>
      <w:r w:rsidRPr="00B952E1">
        <w:rPr>
          <w:rFonts w:asciiTheme="majorBidi" w:eastAsia="Calibri" w:hAnsiTheme="majorBidi" w:cstheme="majorBidi"/>
          <w:sz w:val="24"/>
          <w:szCs w:val="24"/>
        </w:rPr>
        <w:t>masyarakat</w:t>
      </w:r>
      <w:proofErr w:type="spellEnd"/>
      <w:r w:rsidRPr="00B952E1">
        <w:rPr>
          <w:rFonts w:asciiTheme="majorBidi" w:eastAsia="Calibri" w:hAnsiTheme="majorBidi" w:cstheme="majorBidi"/>
          <w:sz w:val="24"/>
          <w:szCs w:val="24"/>
        </w:rPr>
        <w:t xml:space="preserve">. </w:t>
      </w:r>
      <w:proofErr w:type="spellStart"/>
      <w:r w:rsidRPr="00B952E1">
        <w:rPr>
          <w:rFonts w:asciiTheme="majorBidi" w:eastAsia="Calibri" w:hAnsiTheme="majorBidi" w:cstheme="majorBidi"/>
          <w:sz w:val="24"/>
          <w:szCs w:val="24"/>
        </w:rPr>
        <w:t>Permintaan</w:t>
      </w:r>
      <w:proofErr w:type="spellEnd"/>
      <w:r w:rsidRPr="00B952E1">
        <w:rPr>
          <w:rFonts w:asciiTheme="majorBidi" w:eastAsia="Calibri" w:hAnsiTheme="majorBidi" w:cstheme="majorBidi"/>
          <w:sz w:val="24"/>
          <w:szCs w:val="24"/>
        </w:rPr>
        <w:t xml:space="preserve"> </w:t>
      </w:r>
      <w:proofErr w:type="spellStart"/>
      <w:r w:rsidRPr="00B952E1">
        <w:rPr>
          <w:rFonts w:asciiTheme="majorBidi" w:eastAsia="Calibri" w:hAnsiTheme="majorBidi" w:cstheme="majorBidi"/>
          <w:sz w:val="24"/>
          <w:szCs w:val="24"/>
        </w:rPr>
        <w:t>ini</w:t>
      </w:r>
      <w:proofErr w:type="spellEnd"/>
      <w:r w:rsidRPr="00B952E1">
        <w:rPr>
          <w:rFonts w:asciiTheme="majorBidi" w:eastAsia="Calibri" w:hAnsiTheme="majorBidi" w:cstheme="majorBidi"/>
          <w:sz w:val="24"/>
          <w:szCs w:val="24"/>
        </w:rPr>
        <w:t xml:space="preserve"> </w:t>
      </w:r>
      <w:proofErr w:type="spellStart"/>
      <w:r w:rsidRPr="00B952E1">
        <w:rPr>
          <w:rFonts w:asciiTheme="majorBidi" w:eastAsia="Calibri" w:hAnsiTheme="majorBidi" w:cstheme="majorBidi"/>
          <w:sz w:val="24"/>
          <w:szCs w:val="24"/>
        </w:rPr>
        <w:t>dihitung</w:t>
      </w:r>
      <w:proofErr w:type="spellEnd"/>
      <w:r w:rsidRPr="00B952E1">
        <w:rPr>
          <w:rFonts w:asciiTheme="majorBidi" w:eastAsia="Calibri" w:hAnsiTheme="majorBidi" w:cstheme="majorBidi"/>
          <w:sz w:val="24"/>
          <w:szCs w:val="24"/>
        </w:rPr>
        <w:t xml:space="preserve"> </w:t>
      </w:r>
      <w:proofErr w:type="spellStart"/>
      <w:r w:rsidRPr="00B952E1">
        <w:rPr>
          <w:rFonts w:asciiTheme="majorBidi" w:eastAsia="Calibri" w:hAnsiTheme="majorBidi" w:cstheme="majorBidi"/>
          <w:sz w:val="24"/>
          <w:szCs w:val="24"/>
        </w:rPr>
        <w:t>dari</w:t>
      </w:r>
      <w:proofErr w:type="spellEnd"/>
      <w:r w:rsidRPr="00B952E1">
        <w:rPr>
          <w:rFonts w:asciiTheme="majorBidi" w:eastAsia="Calibri" w:hAnsiTheme="majorBidi" w:cstheme="majorBidi"/>
          <w:sz w:val="24"/>
          <w:szCs w:val="24"/>
        </w:rPr>
        <w:t xml:space="preserve"> </w:t>
      </w:r>
      <w:proofErr w:type="spellStart"/>
      <w:r w:rsidRPr="00B952E1">
        <w:rPr>
          <w:rFonts w:asciiTheme="majorBidi" w:eastAsia="Calibri" w:hAnsiTheme="majorBidi" w:cstheme="majorBidi"/>
          <w:sz w:val="24"/>
          <w:szCs w:val="24"/>
        </w:rPr>
        <w:t>jumlah</w:t>
      </w:r>
      <w:proofErr w:type="spellEnd"/>
      <w:r w:rsidRPr="00B952E1">
        <w:rPr>
          <w:rFonts w:asciiTheme="majorBidi" w:eastAsia="Calibri" w:hAnsiTheme="majorBidi" w:cstheme="majorBidi"/>
          <w:sz w:val="24"/>
          <w:szCs w:val="24"/>
        </w:rPr>
        <w:t xml:space="preserve"> </w:t>
      </w:r>
      <w:proofErr w:type="spellStart"/>
      <w:r w:rsidRPr="00B952E1">
        <w:rPr>
          <w:rFonts w:asciiTheme="majorBidi" w:eastAsia="Calibri" w:hAnsiTheme="majorBidi" w:cstheme="majorBidi"/>
          <w:sz w:val="24"/>
          <w:szCs w:val="24"/>
        </w:rPr>
        <w:t>permintaan</w:t>
      </w:r>
      <w:proofErr w:type="spellEnd"/>
      <w:r w:rsidRPr="00B952E1">
        <w:rPr>
          <w:rFonts w:asciiTheme="majorBidi" w:eastAsia="Calibri" w:hAnsiTheme="majorBidi" w:cstheme="majorBidi"/>
          <w:sz w:val="24"/>
          <w:szCs w:val="24"/>
        </w:rPr>
        <w:t xml:space="preserve"> </w:t>
      </w:r>
      <w:proofErr w:type="spellStart"/>
      <w:r w:rsidRPr="00B952E1">
        <w:rPr>
          <w:rFonts w:asciiTheme="majorBidi" w:eastAsia="Calibri" w:hAnsiTheme="majorBidi" w:cstheme="majorBidi"/>
          <w:sz w:val="24"/>
          <w:szCs w:val="24"/>
        </w:rPr>
        <w:t>individu</w:t>
      </w:r>
      <w:proofErr w:type="spellEnd"/>
      <w:r w:rsidRPr="00B952E1">
        <w:rPr>
          <w:rFonts w:asciiTheme="majorBidi" w:eastAsia="Calibri" w:hAnsiTheme="majorBidi" w:cstheme="majorBidi"/>
          <w:sz w:val="24"/>
          <w:szCs w:val="24"/>
        </w:rPr>
        <w:t>.</w:t>
      </w:r>
    </w:p>
    <w:p w14:paraId="654A2A6B" w14:textId="77777777" w:rsidR="00474A79" w:rsidRPr="00B952E1" w:rsidRDefault="00474A79" w:rsidP="00474A79">
      <w:pPr>
        <w:pStyle w:val="ListParagraph"/>
        <w:ind w:left="1134"/>
        <w:jc w:val="both"/>
        <w:rPr>
          <w:rFonts w:asciiTheme="majorBidi" w:eastAsia="Calibri" w:hAnsiTheme="majorBidi" w:cstheme="majorBidi"/>
          <w:sz w:val="24"/>
          <w:szCs w:val="24"/>
        </w:rPr>
      </w:pPr>
      <w:proofErr w:type="spellStart"/>
      <w:r w:rsidRPr="00B952E1">
        <w:rPr>
          <w:rFonts w:asciiTheme="majorBidi" w:eastAsia="Calibri" w:hAnsiTheme="majorBidi" w:cstheme="majorBidi"/>
          <w:sz w:val="24"/>
          <w:szCs w:val="24"/>
        </w:rPr>
        <w:t>Setiap</w:t>
      </w:r>
      <w:proofErr w:type="spellEnd"/>
      <w:r w:rsidRPr="00B952E1">
        <w:rPr>
          <w:rFonts w:asciiTheme="majorBidi" w:eastAsia="Calibri" w:hAnsiTheme="majorBidi" w:cstheme="majorBidi"/>
          <w:sz w:val="24"/>
          <w:szCs w:val="24"/>
        </w:rPr>
        <w:t xml:space="preserve"> </w:t>
      </w:r>
      <w:proofErr w:type="spellStart"/>
      <w:r w:rsidRPr="00B952E1">
        <w:rPr>
          <w:rFonts w:asciiTheme="majorBidi" w:eastAsia="Calibri" w:hAnsiTheme="majorBidi" w:cstheme="majorBidi"/>
          <w:sz w:val="24"/>
          <w:szCs w:val="24"/>
        </w:rPr>
        <w:t>individu</w:t>
      </w:r>
      <w:proofErr w:type="spellEnd"/>
      <w:r w:rsidRPr="00B952E1">
        <w:rPr>
          <w:rFonts w:asciiTheme="majorBidi" w:eastAsia="Calibri" w:hAnsiTheme="majorBidi" w:cstheme="majorBidi"/>
          <w:sz w:val="24"/>
          <w:szCs w:val="24"/>
        </w:rPr>
        <w:t xml:space="preserve"> </w:t>
      </w:r>
      <w:proofErr w:type="spellStart"/>
      <w:r w:rsidRPr="00B952E1">
        <w:rPr>
          <w:rFonts w:asciiTheme="majorBidi" w:eastAsia="Calibri" w:hAnsiTheme="majorBidi" w:cstheme="majorBidi"/>
          <w:sz w:val="24"/>
          <w:szCs w:val="24"/>
        </w:rPr>
        <w:t>memiliki</w:t>
      </w:r>
      <w:proofErr w:type="spellEnd"/>
      <w:r w:rsidRPr="00B952E1">
        <w:rPr>
          <w:rFonts w:asciiTheme="majorBidi" w:eastAsia="Calibri" w:hAnsiTheme="majorBidi" w:cstheme="majorBidi"/>
          <w:sz w:val="24"/>
          <w:szCs w:val="24"/>
        </w:rPr>
        <w:t xml:space="preserve"> </w:t>
      </w:r>
      <w:proofErr w:type="spellStart"/>
      <w:r w:rsidRPr="00B952E1">
        <w:rPr>
          <w:rFonts w:asciiTheme="majorBidi" w:eastAsia="Calibri" w:hAnsiTheme="majorBidi" w:cstheme="majorBidi"/>
          <w:sz w:val="24"/>
          <w:szCs w:val="24"/>
        </w:rPr>
        <w:t>kebutuhan</w:t>
      </w:r>
      <w:proofErr w:type="spellEnd"/>
      <w:r w:rsidRPr="00B952E1">
        <w:rPr>
          <w:rFonts w:asciiTheme="majorBidi" w:eastAsia="Calibri" w:hAnsiTheme="majorBidi" w:cstheme="majorBidi"/>
          <w:sz w:val="24"/>
          <w:szCs w:val="24"/>
        </w:rPr>
        <w:t xml:space="preserve"> yang </w:t>
      </w:r>
      <w:proofErr w:type="spellStart"/>
      <w:r w:rsidRPr="00B952E1">
        <w:rPr>
          <w:rFonts w:asciiTheme="majorBidi" w:eastAsia="Calibri" w:hAnsiTheme="majorBidi" w:cstheme="majorBidi"/>
          <w:sz w:val="24"/>
          <w:szCs w:val="24"/>
        </w:rPr>
        <w:t>berbeda</w:t>
      </w:r>
      <w:proofErr w:type="spellEnd"/>
      <w:r w:rsidRPr="00B952E1">
        <w:rPr>
          <w:rFonts w:asciiTheme="majorBidi" w:eastAsia="Calibri" w:hAnsiTheme="majorBidi" w:cstheme="majorBidi"/>
          <w:sz w:val="24"/>
          <w:szCs w:val="24"/>
        </w:rPr>
        <w:t xml:space="preserve">, </w:t>
      </w:r>
      <w:proofErr w:type="spellStart"/>
      <w:r w:rsidRPr="00B952E1">
        <w:rPr>
          <w:rFonts w:asciiTheme="majorBidi" w:eastAsia="Calibri" w:hAnsiTheme="majorBidi" w:cstheme="majorBidi"/>
          <w:sz w:val="24"/>
          <w:szCs w:val="24"/>
        </w:rPr>
        <w:t>perbedaan</w:t>
      </w:r>
      <w:proofErr w:type="spellEnd"/>
      <w:r w:rsidRPr="00B952E1">
        <w:rPr>
          <w:rFonts w:asciiTheme="majorBidi" w:eastAsia="Calibri" w:hAnsiTheme="majorBidi" w:cstheme="majorBidi"/>
          <w:sz w:val="24"/>
          <w:szCs w:val="24"/>
        </w:rPr>
        <w:t xml:space="preserve"> </w:t>
      </w:r>
      <w:proofErr w:type="spellStart"/>
      <w:r w:rsidRPr="00B952E1">
        <w:rPr>
          <w:rFonts w:asciiTheme="majorBidi" w:eastAsia="Calibri" w:hAnsiTheme="majorBidi" w:cstheme="majorBidi"/>
          <w:sz w:val="24"/>
          <w:szCs w:val="24"/>
        </w:rPr>
        <w:t>kebutuhan</w:t>
      </w:r>
      <w:proofErr w:type="spellEnd"/>
      <w:r w:rsidRPr="00B952E1">
        <w:rPr>
          <w:rFonts w:asciiTheme="majorBidi" w:eastAsia="Calibri" w:hAnsiTheme="majorBidi" w:cstheme="majorBidi"/>
          <w:sz w:val="24"/>
          <w:szCs w:val="24"/>
        </w:rPr>
        <w:t xml:space="preserve"> </w:t>
      </w:r>
      <w:proofErr w:type="spellStart"/>
      <w:r w:rsidRPr="00B952E1">
        <w:rPr>
          <w:rFonts w:asciiTheme="majorBidi" w:eastAsia="Calibri" w:hAnsiTheme="majorBidi" w:cstheme="majorBidi"/>
          <w:sz w:val="24"/>
          <w:szCs w:val="24"/>
        </w:rPr>
        <w:t>ini</w:t>
      </w:r>
      <w:proofErr w:type="spellEnd"/>
      <w:r w:rsidRPr="00B952E1">
        <w:rPr>
          <w:rFonts w:asciiTheme="majorBidi" w:eastAsia="Calibri" w:hAnsiTheme="majorBidi" w:cstheme="majorBidi"/>
          <w:sz w:val="24"/>
          <w:szCs w:val="24"/>
        </w:rPr>
        <w:t xml:space="preserve"> </w:t>
      </w:r>
      <w:proofErr w:type="spellStart"/>
      <w:r w:rsidRPr="00B952E1">
        <w:rPr>
          <w:rFonts w:asciiTheme="majorBidi" w:eastAsia="Calibri" w:hAnsiTheme="majorBidi" w:cstheme="majorBidi"/>
          <w:sz w:val="24"/>
          <w:szCs w:val="24"/>
        </w:rPr>
        <w:t>mempengaruhi</w:t>
      </w:r>
      <w:proofErr w:type="spellEnd"/>
      <w:r w:rsidRPr="00B952E1">
        <w:rPr>
          <w:rFonts w:asciiTheme="majorBidi" w:eastAsia="Calibri" w:hAnsiTheme="majorBidi" w:cstheme="majorBidi"/>
          <w:sz w:val="24"/>
          <w:szCs w:val="24"/>
        </w:rPr>
        <w:t xml:space="preserve"> </w:t>
      </w:r>
      <w:proofErr w:type="spellStart"/>
      <w:r w:rsidRPr="00B952E1">
        <w:rPr>
          <w:rFonts w:asciiTheme="majorBidi" w:eastAsia="Calibri" w:hAnsiTheme="majorBidi" w:cstheme="majorBidi"/>
          <w:sz w:val="24"/>
          <w:szCs w:val="24"/>
        </w:rPr>
        <w:t>permintaan</w:t>
      </w:r>
      <w:proofErr w:type="spellEnd"/>
      <w:r w:rsidRPr="00B952E1">
        <w:rPr>
          <w:rFonts w:asciiTheme="majorBidi" w:eastAsia="Calibri" w:hAnsiTheme="majorBidi" w:cstheme="majorBidi"/>
          <w:sz w:val="24"/>
          <w:szCs w:val="24"/>
        </w:rPr>
        <w:t xml:space="preserve"> </w:t>
      </w:r>
      <w:proofErr w:type="spellStart"/>
      <w:r w:rsidRPr="00B952E1">
        <w:rPr>
          <w:rFonts w:asciiTheme="majorBidi" w:eastAsia="Calibri" w:hAnsiTheme="majorBidi" w:cstheme="majorBidi"/>
          <w:sz w:val="24"/>
          <w:szCs w:val="24"/>
        </w:rPr>
        <w:t>akan</w:t>
      </w:r>
      <w:proofErr w:type="spellEnd"/>
      <w:r w:rsidRPr="00B952E1">
        <w:rPr>
          <w:rFonts w:asciiTheme="majorBidi" w:eastAsia="Calibri" w:hAnsiTheme="majorBidi" w:cstheme="majorBidi"/>
          <w:sz w:val="24"/>
          <w:szCs w:val="24"/>
        </w:rPr>
        <w:t xml:space="preserve"> </w:t>
      </w:r>
      <w:proofErr w:type="spellStart"/>
      <w:r w:rsidRPr="00B952E1">
        <w:rPr>
          <w:rFonts w:asciiTheme="majorBidi" w:eastAsia="Calibri" w:hAnsiTheme="majorBidi" w:cstheme="majorBidi"/>
          <w:sz w:val="24"/>
          <w:szCs w:val="24"/>
        </w:rPr>
        <w:t>suatu</w:t>
      </w:r>
      <w:proofErr w:type="spellEnd"/>
      <w:r w:rsidRPr="00B952E1">
        <w:rPr>
          <w:rFonts w:asciiTheme="majorBidi" w:eastAsia="Calibri" w:hAnsiTheme="majorBidi" w:cstheme="majorBidi"/>
          <w:sz w:val="24"/>
          <w:szCs w:val="24"/>
        </w:rPr>
        <w:t xml:space="preserve"> </w:t>
      </w:r>
      <w:proofErr w:type="spellStart"/>
      <w:r w:rsidRPr="00B952E1">
        <w:rPr>
          <w:rFonts w:asciiTheme="majorBidi" w:eastAsia="Calibri" w:hAnsiTheme="majorBidi" w:cstheme="majorBidi"/>
          <w:sz w:val="24"/>
          <w:szCs w:val="24"/>
        </w:rPr>
        <w:t>barang</w:t>
      </w:r>
      <w:proofErr w:type="spellEnd"/>
      <w:r w:rsidRPr="00B952E1">
        <w:rPr>
          <w:rFonts w:asciiTheme="majorBidi" w:eastAsia="Calibri" w:hAnsiTheme="majorBidi" w:cstheme="majorBidi"/>
          <w:sz w:val="24"/>
          <w:szCs w:val="24"/>
        </w:rPr>
        <w:t xml:space="preserve"> dan </w:t>
      </w:r>
      <w:proofErr w:type="spellStart"/>
      <w:r w:rsidRPr="00B952E1">
        <w:rPr>
          <w:rFonts w:asciiTheme="majorBidi" w:eastAsia="Calibri" w:hAnsiTheme="majorBidi" w:cstheme="majorBidi"/>
          <w:sz w:val="24"/>
          <w:szCs w:val="24"/>
        </w:rPr>
        <w:t>jasa</w:t>
      </w:r>
      <w:proofErr w:type="spellEnd"/>
      <w:r w:rsidRPr="00B952E1">
        <w:rPr>
          <w:rFonts w:asciiTheme="majorBidi" w:eastAsia="Calibri" w:hAnsiTheme="majorBidi" w:cstheme="majorBidi"/>
          <w:sz w:val="24"/>
          <w:szCs w:val="24"/>
        </w:rPr>
        <w:t xml:space="preserve">. </w:t>
      </w:r>
    </w:p>
    <w:p w14:paraId="694A45C0" w14:textId="77777777" w:rsidR="00474A79" w:rsidRPr="00B952E1" w:rsidRDefault="00474A79" w:rsidP="00474A79">
      <w:pPr>
        <w:pStyle w:val="ListParagraph"/>
        <w:ind w:left="284"/>
        <w:jc w:val="both"/>
        <w:rPr>
          <w:rFonts w:asciiTheme="majorBidi" w:eastAsia="Calibri" w:hAnsiTheme="majorBidi" w:cstheme="majorBidi"/>
          <w:sz w:val="24"/>
          <w:szCs w:val="24"/>
        </w:rPr>
      </w:pPr>
      <w:r w:rsidRPr="00B952E1">
        <w:rPr>
          <w:rFonts w:asciiTheme="majorBidi" w:eastAsia="Calibri" w:hAnsiTheme="majorBidi" w:cstheme="majorBidi"/>
          <w:sz w:val="24"/>
          <w:szCs w:val="24"/>
        </w:rPr>
        <w:t xml:space="preserve">Ada </w:t>
      </w:r>
      <w:proofErr w:type="spellStart"/>
      <w:r w:rsidRPr="00B952E1">
        <w:rPr>
          <w:rFonts w:asciiTheme="majorBidi" w:eastAsia="Calibri" w:hAnsiTheme="majorBidi" w:cstheme="majorBidi"/>
          <w:sz w:val="24"/>
          <w:szCs w:val="24"/>
        </w:rPr>
        <w:t>beberapa</w:t>
      </w:r>
      <w:proofErr w:type="spellEnd"/>
      <w:r w:rsidRPr="00B952E1">
        <w:rPr>
          <w:rFonts w:asciiTheme="majorBidi" w:eastAsia="Calibri" w:hAnsiTheme="majorBidi" w:cstheme="majorBidi"/>
          <w:sz w:val="24"/>
          <w:szCs w:val="24"/>
        </w:rPr>
        <w:t xml:space="preserve"> </w:t>
      </w:r>
      <w:proofErr w:type="spellStart"/>
      <w:r w:rsidRPr="00B952E1">
        <w:rPr>
          <w:rFonts w:asciiTheme="majorBidi" w:eastAsia="Calibri" w:hAnsiTheme="majorBidi" w:cstheme="majorBidi"/>
          <w:sz w:val="24"/>
          <w:szCs w:val="24"/>
        </w:rPr>
        <w:t>faktor</w:t>
      </w:r>
      <w:proofErr w:type="spellEnd"/>
      <w:r w:rsidRPr="00B952E1">
        <w:rPr>
          <w:rFonts w:asciiTheme="majorBidi" w:eastAsia="Calibri" w:hAnsiTheme="majorBidi" w:cstheme="majorBidi"/>
          <w:sz w:val="24"/>
          <w:szCs w:val="24"/>
        </w:rPr>
        <w:t xml:space="preserve"> yang </w:t>
      </w:r>
      <w:proofErr w:type="spellStart"/>
      <w:r w:rsidRPr="00B952E1">
        <w:rPr>
          <w:rFonts w:asciiTheme="majorBidi" w:eastAsia="Calibri" w:hAnsiTheme="majorBidi" w:cstheme="majorBidi"/>
          <w:sz w:val="24"/>
          <w:szCs w:val="24"/>
        </w:rPr>
        <w:t>mempengaruhi</w:t>
      </w:r>
      <w:proofErr w:type="spellEnd"/>
      <w:r w:rsidRPr="00B952E1">
        <w:rPr>
          <w:rFonts w:asciiTheme="majorBidi" w:eastAsia="Calibri" w:hAnsiTheme="majorBidi" w:cstheme="majorBidi"/>
          <w:sz w:val="24"/>
          <w:szCs w:val="24"/>
        </w:rPr>
        <w:t xml:space="preserve"> </w:t>
      </w:r>
      <w:proofErr w:type="spellStart"/>
      <w:proofErr w:type="gramStart"/>
      <w:r w:rsidRPr="00B952E1">
        <w:rPr>
          <w:rFonts w:asciiTheme="majorBidi" w:eastAsia="Calibri" w:hAnsiTheme="majorBidi" w:cstheme="majorBidi"/>
          <w:sz w:val="24"/>
          <w:szCs w:val="24"/>
        </w:rPr>
        <w:t>permintaan</w:t>
      </w:r>
      <w:proofErr w:type="spellEnd"/>
      <w:r w:rsidRPr="00B952E1">
        <w:rPr>
          <w:rFonts w:asciiTheme="majorBidi" w:eastAsia="Calibri" w:hAnsiTheme="majorBidi" w:cstheme="majorBidi"/>
          <w:sz w:val="24"/>
          <w:szCs w:val="24"/>
        </w:rPr>
        <w:t xml:space="preserve"> :</w:t>
      </w:r>
      <w:proofErr w:type="gramEnd"/>
    </w:p>
    <w:p w14:paraId="6162D2C1" w14:textId="77777777" w:rsidR="00474A79" w:rsidRPr="00B952E1" w:rsidRDefault="00474A79" w:rsidP="005A2155">
      <w:pPr>
        <w:pStyle w:val="ListParagraph"/>
        <w:numPr>
          <w:ilvl w:val="0"/>
          <w:numId w:val="144"/>
        </w:numPr>
        <w:spacing w:before="100" w:beforeAutospacing="1" w:after="100" w:afterAutospacing="1" w:line="273" w:lineRule="auto"/>
        <w:jc w:val="both"/>
        <w:rPr>
          <w:rFonts w:asciiTheme="majorBidi" w:eastAsia="Calibri" w:hAnsiTheme="majorBidi" w:cstheme="majorBidi"/>
          <w:sz w:val="24"/>
          <w:szCs w:val="24"/>
        </w:rPr>
      </w:pPr>
      <w:r w:rsidRPr="00B952E1">
        <w:rPr>
          <w:rFonts w:asciiTheme="majorBidi" w:eastAsia="Calibri" w:hAnsiTheme="majorBidi" w:cstheme="majorBidi"/>
          <w:sz w:val="24"/>
          <w:szCs w:val="24"/>
        </w:rPr>
        <w:t xml:space="preserve">Harga </w:t>
      </w:r>
      <w:proofErr w:type="spellStart"/>
      <w:r w:rsidRPr="00B952E1">
        <w:rPr>
          <w:rFonts w:asciiTheme="majorBidi" w:eastAsia="Calibri" w:hAnsiTheme="majorBidi" w:cstheme="majorBidi"/>
          <w:sz w:val="24"/>
          <w:szCs w:val="24"/>
        </w:rPr>
        <w:t>barang</w:t>
      </w:r>
      <w:proofErr w:type="spellEnd"/>
      <w:r w:rsidRPr="00B952E1">
        <w:rPr>
          <w:rFonts w:asciiTheme="majorBidi" w:eastAsia="Calibri" w:hAnsiTheme="majorBidi" w:cstheme="majorBidi"/>
          <w:sz w:val="24"/>
          <w:szCs w:val="24"/>
        </w:rPr>
        <w:t xml:space="preserve"> dan </w:t>
      </w:r>
      <w:proofErr w:type="spellStart"/>
      <w:r w:rsidRPr="00B952E1">
        <w:rPr>
          <w:rFonts w:asciiTheme="majorBidi" w:eastAsia="Calibri" w:hAnsiTheme="majorBidi" w:cstheme="majorBidi"/>
          <w:sz w:val="24"/>
          <w:szCs w:val="24"/>
        </w:rPr>
        <w:t>jasa</w:t>
      </w:r>
      <w:proofErr w:type="spellEnd"/>
    </w:p>
    <w:p w14:paraId="273C278E" w14:textId="77777777" w:rsidR="00474A79" w:rsidRPr="00B952E1" w:rsidRDefault="00474A79" w:rsidP="00474A79">
      <w:pPr>
        <w:pStyle w:val="ListParagraph"/>
        <w:jc w:val="both"/>
        <w:rPr>
          <w:rFonts w:asciiTheme="majorBidi" w:eastAsia="Calibri" w:hAnsiTheme="majorBidi" w:cstheme="majorBidi"/>
          <w:sz w:val="24"/>
          <w:szCs w:val="24"/>
          <w:shd w:val="clear" w:color="auto" w:fill="FFFFFF"/>
        </w:rPr>
      </w:pPr>
      <w:r w:rsidRPr="00B952E1">
        <w:rPr>
          <w:rFonts w:asciiTheme="majorBidi" w:eastAsia="Calibri" w:hAnsiTheme="majorBidi" w:cstheme="majorBidi"/>
          <w:sz w:val="24"/>
          <w:szCs w:val="24"/>
          <w:shd w:val="clear" w:color="auto" w:fill="FFFFFF"/>
        </w:rPr>
        <w:t xml:space="preserve">Jika </w:t>
      </w:r>
      <w:proofErr w:type="spellStart"/>
      <w:r w:rsidRPr="00B952E1">
        <w:rPr>
          <w:rFonts w:asciiTheme="majorBidi" w:eastAsia="Calibri" w:hAnsiTheme="majorBidi" w:cstheme="majorBidi"/>
          <w:sz w:val="24"/>
          <w:szCs w:val="24"/>
          <w:shd w:val="clear" w:color="auto" w:fill="FFFFFF"/>
        </w:rPr>
        <w:t>harga</w:t>
      </w:r>
      <w:proofErr w:type="spellEnd"/>
      <w:r w:rsidRPr="00B952E1">
        <w:rPr>
          <w:rFonts w:asciiTheme="majorBidi" w:eastAsia="Calibri" w:hAnsiTheme="majorBidi" w:cstheme="majorBidi"/>
          <w:sz w:val="24"/>
          <w:szCs w:val="24"/>
          <w:shd w:val="clear" w:color="auto" w:fill="FFFFFF"/>
        </w:rPr>
        <w:t xml:space="preserve"> naik, </w:t>
      </w:r>
      <w:proofErr w:type="spellStart"/>
      <w:r w:rsidRPr="00B952E1">
        <w:rPr>
          <w:rFonts w:asciiTheme="majorBidi" w:eastAsia="Calibri" w:hAnsiTheme="majorBidi" w:cstheme="majorBidi"/>
          <w:sz w:val="24"/>
          <w:szCs w:val="24"/>
          <w:shd w:val="clear" w:color="auto" w:fill="FFFFFF"/>
        </w:rPr>
        <w:t>jumlah</w:t>
      </w:r>
      <w:proofErr w:type="spellEnd"/>
      <w:r w:rsidRPr="00B952E1">
        <w:rPr>
          <w:rFonts w:asciiTheme="majorBidi" w:eastAsia="Calibri" w:hAnsiTheme="majorBidi" w:cstheme="majorBidi"/>
          <w:sz w:val="24"/>
          <w:szCs w:val="24"/>
          <w:shd w:val="clear" w:color="auto" w:fill="FFFFFF"/>
        </w:rPr>
        <w:t xml:space="preserve"> </w:t>
      </w:r>
      <w:proofErr w:type="spellStart"/>
      <w:r w:rsidRPr="00B952E1">
        <w:rPr>
          <w:rFonts w:asciiTheme="majorBidi" w:eastAsia="Calibri" w:hAnsiTheme="majorBidi" w:cstheme="majorBidi"/>
          <w:sz w:val="24"/>
          <w:szCs w:val="24"/>
          <w:shd w:val="clear" w:color="auto" w:fill="FFFFFF"/>
        </w:rPr>
        <w:t>barang</w:t>
      </w:r>
      <w:proofErr w:type="spellEnd"/>
      <w:r w:rsidRPr="00B952E1">
        <w:rPr>
          <w:rFonts w:asciiTheme="majorBidi" w:eastAsia="Calibri" w:hAnsiTheme="majorBidi" w:cstheme="majorBidi"/>
          <w:sz w:val="24"/>
          <w:szCs w:val="24"/>
          <w:shd w:val="clear" w:color="auto" w:fill="FFFFFF"/>
        </w:rPr>
        <w:t>/</w:t>
      </w:r>
      <w:proofErr w:type="spellStart"/>
      <w:r w:rsidRPr="00B952E1">
        <w:rPr>
          <w:rFonts w:asciiTheme="majorBidi" w:eastAsia="Calibri" w:hAnsiTheme="majorBidi" w:cstheme="majorBidi"/>
          <w:sz w:val="24"/>
          <w:szCs w:val="24"/>
          <w:shd w:val="clear" w:color="auto" w:fill="FFFFFF"/>
        </w:rPr>
        <w:t>jasa</w:t>
      </w:r>
      <w:proofErr w:type="spellEnd"/>
      <w:r w:rsidRPr="00B952E1">
        <w:rPr>
          <w:rFonts w:asciiTheme="majorBidi" w:eastAsia="Calibri" w:hAnsiTheme="majorBidi" w:cstheme="majorBidi"/>
          <w:sz w:val="24"/>
          <w:szCs w:val="24"/>
          <w:shd w:val="clear" w:color="auto" w:fill="FFFFFF"/>
        </w:rPr>
        <w:t xml:space="preserve"> yang </w:t>
      </w:r>
      <w:proofErr w:type="spellStart"/>
      <w:r w:rsidRPr="00B952E1">
        <w:rPr>
          <w:rFonts w:asciiTheme="majorBidi" w:eastAsia="Calibri" w:hAnsiTheme="majorBidi" w:cstheme="majorBidi"/>
          <w:sz w:val="24"/>
          <w:szCs w:val="24"/>
          <w:shd w:val="clear" w:color="auto" w:fill="FFFFFF"/>
        </w:rPr>
        <w:t>diminta</w:t>
      </w:r>
      <w:proofErr w:type="spellEnd"/>
      <w:r w:rsidRPr="00B952E1">
        <w:rPr>
          <w:rFonts w:asciiTheme="majorBidi" w:eastAsia="Calibri" w:hAnsiTheme="majorBidi" w:cstheme="majorBidi"/>
          <w:sz w:val="24"/>
          <w:szCs w:val="24"/>
          <w:shd w:val="clear" w:color="auto" w:fill="FFFFFF"/>
        </w:rPr>
        <w:t xml:space="preserve"> </w:t>
      </w:r>
      <w:proofErr w:type="spellStart"/>
      <w:r w:rsidRPr="00B952E1">
        <w:rPr>
          <w:rFonts w:asciiTheme="majorBidi" w:eastAsia="Calibri" w:hAnsiTheme="majorBidi" w:cstheme="majorBidi"/>
          <w:sz w:val="24"/>
          <w:szCs w:val="24"/>
          <w:shd w:val="clear" w:color="auto" w:fill="FFFFFF"/>
        </w:rPr>
        <w:t>konsumen</w:t>
      </w:r>
      <w:proofErr w:type="spellEnd"/>
      <w:r w:rsidRPr="00B952E1">
        <w:rPr>
          <w:rFonts w:asciiTheme="majorBidi" w:eastAsia="Calibri" w:hAnsiTheme="majorBidi" w:cstheme="majorBidi"/>
          <w:sz w:val="24"/>
          <w:szCs w:val="24"/>
          <w:shd w:val="clear" w:color="auto" w:fill="FFFFFF"/>
        </w:rPr>
        <w:t xml:space="preserve"> </w:t>
      </w:r>
      <w:proofErr w:type="spellStart"/>
      <w:r w:rsidRPr="00B952E1">
        <w:rPr>
          <w:rFonts w:asciiTheme="majorBidi" w:eastAsia="Calibri" w:hAnsiTheme="majorBidi" w:cstheme="majorBidi"/>
          <w:sz w:val="24"/>
          <w:szCs w:val="24"/>
          <w:shd w:val="clear" w:color="auto" w:fill="FFFFFF"/>
        </w:rPr>
        <w:t>akan</w:t>
      </w:r>
      <w:proofErr w:type="spellEnd"/>
      <w:r w:rsidRPr="00B952E1">
        <w:rPr>
          <w:rFonts w:asciiTheme="majorBidi" w:eastAsia="Calibri" w:hAnsiTheme="majorBidi" w:cstheme="majorBidi"/>
          <w:sz w:val="24"/>
          <w:szCs w:val="24"/>
          <w:shd w:val="clear" w:color="auto" w:fill="FFFFFF"/>
        </w:rPr>
        <w:t xml:space="preserve"> </w:t>
      </w:r>
      <w:proofErr w:type="spellStart"/>
      <w:r w:rsidRPr="00B952E1">
        <w:rPr>
          <w:rFonts w:asciiTheme="majorBidi" w:eastAsia="Calibri" w:hAnsiTheme="majorBidi" w:cstheme="majorBidi"/>
          <w:sz w:val="24"/>
          <w:szCs w:val="24"/>
          <w:shd w:val="clear" w:color="auto" w:fill="FFFFFF"/>
        </w:rPr>
        <w:t>berkurang</w:t>
      </w:r>
      <w:proofErr w:type="spellEnd"/>
      <w:r w:rsidRPr="00B952E1">
        <w:rPr>
          <w:rFonts w:asciiTheme="majorBidi" w:eastAsia="Calibri" w:hAnsiTheme="majorBidi" w:cstheme="majorBidi"/>
          <w:sz w:val="24"/>
          <w:szCs w:val="24"/>
          <w:shd w:val="clear" w:color="auto" w:fill="FFFFFF"/>
        </w:rPr>
        <w:t xml:space="preserve">. </w:t>
      </w:r>
      <w:proofErr w:type="spellStart"/>
      <w:r w:rsidRPr="00B952E1">
        <w:rPr>
          <w:rFonts w:asciiTheme="majorBidi" w:eastAsia="Calibri" w:hAnsiTheme="majorBidi" w:cstheme="majorBidi"/>
          <w:sz w:val="24"/>
          <w:szCs w:val="24"/>
          <w:shd w:val="clear" w:color="auto" w:fill="FFFFFF"/>
        </w:rPr>
        <w:t>Sebaliknya</w:t>
      </w:r>
      <w:proofErr w:type="spellEnd"/>
      <w:r w:rsidRPr="00B952E1">
        <w:rPr>
          <w:rFonts w:asciiTheme="majorBidi" w:eastAsia="Calibri" w:hAnsiTheme="majorBidi" w:cstheme="majorBidi"/>
          <w:sz w:val="24"/>
          <w:szCs w:val="24"/>
          <w:shd w:val="clear" w:color="auto" w:fill="FFFFFF"/>
        </w:rPr>
        <w:t xml:space="preserve">, </w:t>
      </w:r>
      <w:proofErr w:type="spellStart"/>
      <w:r w:rsidRPr="00B952E1">
        <w:rPr>
          <w:rFonts w:asciiTheme="majorBidi" w:eastAsia="Calibri" w:hAnsiTheme="majorBidi" w:cstheme="majorBidi"/>
          <w:sz w:val="24"/>
          <w:szCs w:val="24"/>
          <w:shd w:val="clear" w:color="auto" w:fill="FFFFFF"/>
        </w:rPr>
        <w:t>apabila</w:t>
      </w:r>
      <w:proofErr w:type="spellEnd"/>
      <w:r w:rsidRPr="00B952E1">
        <w:rPr>
          <w:rFonts w:asciiTheme="majorBidi" w:eastAsia="Calibri" w:hAnsiTheme="majorBidi" w:cstheme="majorBidi"/>
          <w:sz w:val="24"/>
          <w:szCs w:val="24"/>
          <w:shd w:val="clear" w:color="auto" w:fill="FFFFFF"/>
        </w:rPr>
        <w:t xml:space="preserve"> </w:t>
      </w:r>
      <w:proofErr w:type="spellStart"/>
      <w:r w:rsidRPr="00B952E1">
        <w:rPr>
          <w:rFonts w:asciiTheme="majorBidi" w:eastAsia="Calibri" w:hAnsiTheme="majorBidi" w:cstheme="majorBidi"/>
          <w:sz w:val="24"/>
          <w:szCs w:val="24"/>
          <w:shd w:val="clear" w:color="auto" w:fill="FFFFFF"/>
        </w:rPr>
        <w:t>harga</w:t>
      </w:r>
      <w:proofErr w:type="spellEnd"/>
      <w:r w:rsidRPr="00B952E1">
        <w:rPr>
          <w:rFonts w:asciiTheme="majorBidi" w:eastAsia="Calibri" w:hAnsiTheme="majorBidi" w:cstheme="majorBidi"/>
          <w:sz w:val="24"/>
          <w:szCs w:val="24"/>
          <w:shd w:val="clear" w:color="auto" w:fill="FFFFFF"/>
        </w:rPr>
        <w:t xml:space="preserve"> </w:t>
      </w:r>
      <w:proofErr w:type="spellStart"/>
      <w:r w:rsidRPr="00B952E1">
        <w:rPr>
          <w:rFonts w:asciiTheme="majorBidi" w:eastAsia="Calibri" w:hAnsiTheme="majorBidi" w:cstheme="majorBidi"/>
          <w:sz w:val="24"/>
          <w:szCs w:val="24"/>
          <w:shd w:val="clear" w:color="auto" w:fill="FFFFFF"/>
        </w:rPr>
        <w:t>turun</w:t>
      </w:r>
      <w:proofErr w:type="spellEnd"/>
      <w:r w:rsidRPr="00B952E1">
        <w:rPr>
          <w:rFonts w:asciiTheme="majorBidi" w:eastAsia="Calibri" w:hAnsiTheme="majorBidi" w:cstheme="majorBidi"/>
          <w:sz w:val="24"/>
          <w:szCs w:val="24"/>
          <w:shd w:val="clear" w:color="auto" w:fill="FFFFFF"/>
        </w:rPr>
        <w:t xml:space="preserve">, </w:t>
      </w:r>
      <w:proofErr w:type="spellStart"/>
      <w:r w:rsidRPr="00B952E1">
        <w:rPr>
          <w:rFonts w:asciiTheme="majorBidi" w:eastAsia="Calibri" w:hAnsiTheme="majorBidi" w:cstheme="majorBidi"/>
          <w:sz w:val="24"/>
          <w:szCs w:val="24"/>
          <w:shd w:val="clear" w:color="auto" w:fill="FFFFFF"/>
        </w:rPr>
        <w:t>jumlah</w:t>
      </w:r>
      <w:proofErr w:type="spellEnd"/>
      <w:r w:rsidRPr="00B952E1">
        <w:rPr>
          <w:rFonts w:asciiTheme="majorBidi" w:eastAsia="Calibri" w:hAnsiTheme="majorBidi" w:cstheme="majorBidi"/>
          <w:sz w:val="24"/>
          <w:szCs w:val="24"/>
          <w:shd w:val="clear" w:color="auto" w:fill="FFFFFF"/>
        </w:rPr>
        <w:t xml:space="preserve"> </w:t>
      </w:r>
      <w:proofErr w:type="spellStart"/>
      <w:r w:rsidRPr="00B952E1">
        <w:rPr>
          <w:rFonts w:asciiTheme="majorBidi" w:eastAsia="Calibri" w:hAnsiTheme="majorBidi" w:cstheme="majorBidi"/>
          <w:sz w:val="24"/>
          <w:szCs w:val="24"/>
          <w:shd w:val="clear" w:color="auto" w:fill="FFFFFF"/>
        </w:rPr>
        <w:t>barang</w:t>
      </w:r>
      <w:proofErr w:type="spellEnd"/>
      <w:r w:rsidRPr="00B952E1">
        <w:rPr>
          <w:rFonts w:asciiTheme="majorBidi" w:eastAsia="Calibri" w:hAnsiTheme="majorBidi" w:cstheme="majorBidi"/>
          <w:sz w:val="24"/>
          <w:szCs w:val="24"/>
          <w:shd w:val="clear" w:color="auto" w:fill="FFFFFF"/>
        </w:rPr>
        <w:t>/</w:t>
      </w:r>
      <w:proofErr w:type="spellStart"/>
      <w:r w:rsidRPr="00B952E1">
        <w:rPr>
          <w:rFonts w:asciiTheme="majorBidi" w:eastAsia="Calibri" w:hAnsiTheme="majorBidi" w:cstheme="majorBidi"/>
          <w:sz w:val="24"/>
          <w:szCs w:val="24"/>
          <w:shd w:val="clear" w:color="auto" w:fill="FFFFFF"/>
        </w:rPr>
        <w:t>jasa</w:t>
      </w:r>
      <w:proofErr w:type="spellEnd"/>
      <w:r w:rsidRPr="00B952E1">
        <w:rPr>
          <w:rFonts w:asciiTheme="majorBidi" w:eastAsia="Calibri" w:hAnsiTheme="majorBidi" w:cstheme="majorBidi"/>
          <w:sz w:val="24"/>
          <w:szCs w:val="24"/>
          <w:shd w:val="clear" w:color="auto" w:fill="FFFFFF"/>
        </w:rPr>
        <w:t xml:space="preserve"> yang </w:t>
      </w:r>
      <w:proofErr w:type="spellStart"/>
      <w:r w:rsidRPr="00B952E1">
        <w:rPr>
          <w:rFonts w:asciiTheme="majorBidi" w:eastAsia="Calibri" w:hAnsiTheme="majorBidi" w:cstheme="majorBidi"/>
          <w:sz w:val="24"/>
          <w:szCs w:val="24"/>
          <w:shd w:val="clear" w:color="auto" w:fill="FFFFFF"/>
        </w:rPr>
        <w:t>diminta</w:t>
      </w:r>
      <w:proofErr w:type="spellEnd"/>
      <w:r w:rsidRPr="00B952E1">
        <w:rPr>
          <w:rFonts w:asciiTheme="majorBidi" w:eastAsia="Calibri" w:hAnsiTheme="majorBidi" w:cstheme="majorBidi"/>
          <w:sz w:val="24"/>
          <w:szCs w:val="24"/>
          <w:shd w:val="clear" w:color="auto" w:fill="FFFFFF"/>
        </w:rPr>
        <w:t xml:space="preserve"> </w:t>
      </w:r>
      <w:proofErr w:type="spellStart"/>
      <w:r w:rsidRPr="00B952E1">
        <w:rPr>
          <w:rFonts w:asciiTheme="majorBidi" w:eastAsia="Calibri" w:hAnsiTheme="majorBidi" w:cstheme="majorBidi"/>
          <w:sz w:val="24"/>
          <w:szCs w:val="24"/>
          <w:shd w:val="clear" w:color="auto" w:fill="FFFFFF"/>
        </w:rPr>
        <w:t>bertambah</w:t>
      </w:r>
      <w:proofErr w:type="spellEnd"/>
      <w:r w:rsidRPr="00B952E1">
        <w:rPr>
          <w:rFonts w:asciiTheme="majorBidi" w:eastAsia="Calibri" w:hAnsiTheme="majorBidi" w:cstheme="majorBidi"/>
          <w:sz w:val="24"/>
          <w:szCs w:val="24"/>
          <w:shd w:val="clear" w:color="auto" w:fill="FFFFFF"/>
        </w:rPr>
        <w:t xml:space="preserve"> </w:t>
      </w:r>
      <w:proofErr w:type="spellStart"/>
      <w:r w:rsidRPr="00B952E1">
        <w:rPr>
          <w:rFonts w:asciiTheme="majorBidi" w:eastAsia="Calibri" w:hAnsiTheme="majorBidi" w:cstheme="majorBidi"/>
          <w:sz w:val="24"/>
          <w:szCs w:val="24"/>
          <w:shd w:val="clear" w:color="auto" w:fill="FFFFFF"/>
        </w:rPr>
        <w:t>banyak</w:t>
      </w:r>
      <w:proofErr w:type="spellEnd"/>
      <w:r w:rsidRPr="00B952E1">
        <w:rPr>
          <w:rFonts w:asciiTheme="majorBidi" w:eastAsia="Calibri" w:hAnsiTheme="majorBidi" w:cstheme="majorBidi"/>
          <w:sz w:val="24"/>
          <w:szCs w:val="24"/>
          <w:shd w:val="clear" w:color="auto" w:fill="FFFFFF"/>
        </w:rPr>
        <w:t xml:space="preserve">. </w:t>
      </w:r>
      <w:proofErr w:type="spellStart"/>
      <w:r w:rsidRPr="00B952E1">
        <w:rPr>
          <w:rFonts w:asciiTheme="majorBidi" w:eastAsia="Calibri" w:hAnsiTheme="majorBidi" w:cstheme="majorBidi"/>
          <w:sz w:val="24"/>
          <w:szCs w:val="24"/>
          <w:shd w:val="clear" w:color="auto" w:fill="FFFFFF"/>
        </w:rPr>
        <w:t>Pembeli</w:t>
      </w:r>
      <w:proofErr w:type="spellEnd"/>
      <w:r w:rsidRPr="00B952E1">
        <w:rPr>
          <w:rFonts w:asciiTheme="majorBidi" w:eastAsia="Calibri" w:hAnsiTheme="majorBidi" w:cstheme="majorBidi"/>
          <w:sz w:val="24"/>
          <w:szCs w:val="24"/>
          <w:shd w:val="clear" w:color="auto" w:fill="FFFFFF"/>
        </w:rPr>
        <w:t xml:space="preserve"> </w:t>
      </w:r>
      <w:proofErr w:type="spellStart"/>
      <w:r w:rsidRPr="00B952E1">
        <w:rPr>
          <w:rFonts w:asciiTheme="majorBidi" w:eastAsia="Calibri" w:hAnsiTheme="majorBidi" w:cstheme="majorBidi"/>
          <w:sz w:val="24"/>
          <w:szCs w:val="24"/>
          <w:shd w:val="clear" w:color="auto" w:fill="FFFFFF"/>
        </w:rPr>
        <w:t>akan</w:t>
      </w:r>
      <w:proofErr w:type="spellEnd"/>
      <w:r w:rsidRPr="00B952E1">
        <w:rPr>
          <w:rFonts w:asciiTheme="majorBidi" w:eastAsia="Calibri" w:hAnsiTheme="majorBidi" w:cstheme="majorBidi"/>
          <w:sz w:val="24"/>
          <w:szCs w:val="24"/>
          <w:shd w:val="clear" w:color="auto" w:fill="FFFFFF"/>
        </w:rPr>
        <w:t xml:space="preserve"> </w:t>
      </w:r>
      <w:proofErr w:type="spellStart"/>
      <w:r w:rsidRPr="00B952E1">
        <w:rPr>
          <w:rFonts w:asciiTheme="majorBidi" w:eastAsia="Calibri" w:hAnsiTheme="majorBidi" w:cstheme="majorBidi"/>
          <w:sz w:val="24"/>
          <w:szCs w:val="24"/>
          <w:shd w:val="clear" w:color="auto" w:fill="FFFFFF"/>
        </w:rPr>
        <w:t>berupaya</w:t>
      </w:r>
      <w:proofErr w:type="spellEnd"/>
      <w:r w:rsidRPr="00B952E1">
        <w:rPr>
          <w:rFonts w:asciiTheme="majorBidi" w:eastAsia="Calibri" w:hAnsiTheme="majorBidi" w:cstheme="majorBidi"/>
          <w:sz w:val="24"/>
          <w:szCs w:val="24"/>
          <w:shd w:val="clear" w:color="auto" w:fill="FFFFFF"/>
        </w:rPr>
        <w:t xml:space="preserve"> </w:t>
      </w:r>
      <w:proofErr w:type="spellStart"/>
      <w:r w:rsidRPr="00B952E1">
        <w:rPr>
          <w:rFonts w:asciiTheme="majorBidi" w:eastAsia="Calibri" w:hAnsiTheme="majorBidi" w:cstheme="majorBidi"/>
          <w:sz w:val="24"/>
          <w:szCs w:val="24"/>
          <w:shd w:val="clear" w:color="auto" w:fill="FFFFFF"/>
        </w:rPr>
        <w:t>menunda</w:t>
      </w:r>
      <w:proofErr w:type="spellEnd"/>
      <w:r w:rsidRPr="00B952E1">
        <w:rPr>
          <w:rFonts w:asciiTheme="majorBidi" w:eastAsia="Calibri" w:hAnsiTheme="majorBidi" w:cstheme="majorBidi"/>
          <w:sz w:val="24"/>
          <w:szCs w:val="24"/>
          <w:shd w:val="clear" w:color="auto" w:fill="FFFFFF"/>
        </w:rPr>
        <w:t xml:space="preserve"> </w:t>
      </w:r>
      <w:proofErr w:type="spellStart"/>
      <w:r w:rsidRPr="00B952E1">
        <w:rPr>
          <w:rFonts w:asciiTheme="majorBidi" w:eastAsia="Calibri" w:hAnsiTheme="majorBidi" w:cstheme="majorBidi"/>
          <w:sz w:val="24"/>
          <w:szCs w:val="24"/>
          <w:shd w:val="clear" w:color="auto" w:fill="FFFFFF"/>
        </w:rPr>
        <w:t>pembelian</w:t>
      </w:r>
      <w:proofErr w:type="spellEnd"/>
      <w:r w:rsidRPr="00B952E1">
        <w:rPr>
          <w:rFonts w:asciiTheme="majorBidi" w:eastAsia="Calibri" w:hAnsiTheme="majorBidi" w:cstheme="majorBidi"/>
          <w:sz w:val="24"/>
          <w:szCs w:val="24"/>
          <w:shd w:val="clear" w:color="auto" w:fill="FFFFFF"/>
        </w:rPr>
        <w:t xml:space="preserve"> </w:t>
      </w:r>
      <w:proofErr w:type="spellStart"/>
      <w:r w:rsidRPr="00B952E1">
        <w:rPr>
          <w:rFonts w:asciiTheme="majorBidi" w:eastAsia="Calibri" w:hAnsiTheme="majorBidi" w:cstheme="majorBidi"/>
          <w:sz w:val="24"/>
          <w:szCs w:val="24"/>
          <w:shd w:val="clear" w:color="auto" w:fill="FFFFFF"/>
        </w:rPr>
        <w:t>suatu</w:t>
      </w:r>
      <w:proofErr w:type="spellEnd"/>
      <w:r w:rsidRPr="00B952E1">
        <w:rPr>
          <w:rFonts w:asciiTheme="majorBidi" w:eastAsia="Calibri" w:hAnsiTheme="majorBidi" w:cstheme="majorBidi"/>
          <w:sz w:val="24"/>
          <w:szCs w:val="24"/>
          <w:shd w:val="clear" w:color="auto" w:fill="FFFFFF"/>
        </w:rPr>
        <w:t xml:space="preserve"> </w:t>
      </w:r>
      <w:proofErr w:type="spellStart"/>
      <w:r w:rsidRPr="00B952E1">
        <w:rPr>
          <w:rFonts w:asciiTheme="majorBidi" w:eastAsia="Calibri" w:hAnsiTheme="majorBidi" w:cstheme="majorBidi"/>
          <w:sz w:val="24"/>
          <w:szCs w:val="24"/>
          <w:shd w:val="clear" w:color="auto" w:fill="FFFFFF"/>
        </w:rPr>
        <w:t>barang</w:t>
      </w:r>
      <w:proofErr w:type="spellEnd"/>
      <w:r w:rsidRPr="00B952E1">
        <w:rPr>
          <w:rFonts w:asciiTheme="majorBidi" w:eastAsia="Calibri" w:hAnsiTheme="majorBidi" w:cstheme="majorBidi"/>
          <w:sz w:val="24"/>
          <w:szCs w:val="24"/>
          <w:shd w:val="clear" w:color="auto" w:fill="FFFFFF"/>
        </w:rPr>
        <w:t xml:space="preserve"> </w:t>
      </w:r>
      <w:proofErr w:type="spellStart"/>
      <w:r w:rsidRPr="00B952E1">
        <w:rPr>
          <w:rFonts w:asciiTheme="majorBidi" w:eastAsia="Calibri" w:hAnsiTheme="majorBidi" w:cstheme="majorBidi"/>
          <w:sz w:val="24"/>
          <w:szCs w:val="24"/>
          <w:shd w:val="clear" w:color="auto" w:fill="FFFFFF"/>
        </w:rPr>
        <w:t>atau</w:t>
      </w:r>
      <w:proofErr w:type="spellEnd"/>
      <w:r w:rsidRPr="00B952E1">
        <w:rPr>
          <w:rFonts w:asciiTheme="majorBidi" w:eastAsia="Calibri" w:hAnsiTheme="majorBidi" w:cstheme="majorBidi"/>
          <w:sz w:val="24"/>
          <w:szCs w:val="24"/>
          <w:shd w:val="clear" w:color="auto" w:fill="FFFFFF"/>
        </w:rPr>
        <w:t xml:space="preserve"> </w:t>
      </w:r>
      <w:proofErr w:type="spellStart"/>
      <w:r w:rsidRPr="00B952E1">
        <w:rPr>
          <w:rFonts w:asciiTheme="majorBidi" w:eastAsia="Calibri" w:hAnsiTheme="majorBidi" w:cstheme="majorBidi"/>
          <w:sz w:val="24"/>
          <w:szCs w:val="24"/>
          <w:shd w:val="clear" w:color="auto" w:fill="FFFFFF"/>
        </w:rPr>
        <w:t>jasa</w:t>
      </w:r>
      <w:proofErr w:type="spellEnd"/>
      <w:r w:rsidRPr="00B952E1">
        <w:rPr>
          <w:rFonts w:asciiTheme="majorBidi" w:eastAsia="Calibri" w:hAnsiTheme="majorBidi" w:cstheme="majorBidi"/>
          <w:sz w:val="24"/>
          <w:szCs w:val="24"/>
          <w:shd w:val="clear" w:color="auto" w:fill="FFFFFF"/>
        </w:rPr>
        <w:t xml:space="preserve"> </w:t>
      </w:r>
      <w:proofErr w:type="spellStart"/>
      <w:r w:rsidRPr="00B952E1">
        <w:rPr>
          <w:rFonts w:asciiTheme="majorBidi" w:eastAsia="Calibri" w:hAnsiTheme="majorBidi" w:cstheme="majorBidi"/>
          <w:sz w:val="24"/>
          <w:szCs w:val="24"/>
          <w:shd w:val="clear" w:color="auto" w:fill="FFFFFF"/>
        </w:rPr>
        <w:t>bila</w:t>
      </w:r>
      <w:proofErr w:type="spellEnd"/>
      <w:r w:rsidRPr="00B952E1">
        <w:rPr>
          <w:rFonts w:asciiTheme="majorBidi" w:eastAsia="Calibri" w:hAnsiTheme="majorBidi" w:cstheme="majorBidi"/>
          <w:sz w:val="24"/>
          <w:szCs w:val="24"/>
          <w:shd w:val="clear" w:color="auto" w:fill="FFFFFF"/>
        </w:rPr>
        <w:t xml:space="preserve"> </w:t>
      </w:r>
      <w:proofErr w:type="spellStart"/>
      <w:r w:rsidRPr="00B952E1">
        <w:rPr>
          <w:rFonts w:asciiTheme="majorBidi" w:eastAsia="Calibri" w:hAnsiTheme="majorBidi" w:cstheme="majorBidi"/>
          <w:sz w:val="24"/>
          <w:szCs w:val="24"/>
          <w:shd w:val="clear" w:color="auto" w:fill="FFFFFF"/>
        </w:rPr>
        <w:t>harganya</w:t>
      </w:r>
      <w:proofErr w:type="spellEnd"/>
      <w:r w:rsidRPr="00B952E1">
        <w:rPr>
          <w:rFonts w:asciiTheme="majorBidi" w:eastAsia="Calibri" w:hAnsiTheme="majorBidi" w:cstheme="majorBidi"/>
          <w:sz w:val="24"/>
          <w:szCs w:val="24"/>
          <w:shd w:val="clear" w:color="auto" w:fill="FFFFFF"/>
        </w:rPr>
        <w:t xml:space="preserve"> </w:t>
      </w:r>
      <w:proofErr w:type="spellStart"/>
      <w:r w:rsidRPr="00B952E1">
        <w:rPr>
          <w:rFonts w:asciiTheme="majorBidi" w:eastAsia="Calibri" w:hAnsiTheme="majorBidi" w:cstheme="majorBidi"/>
          <w:sz w:val="24"/>
          <w:szCs w:val="24"/>
          <w:shd w:val="clear" w:color="auto" w:fill="FFFFFF"/>
        </w:rPr>
        <w:t>sedang</w:t>
      </w:r>
      <w:proofErr w:type="spellEnd"/>
      <w:r w:rsidRPr="00B952E1">
        <w:rPr>
          <w:rFonts w:asciiTheme="majorBidi" w:eastAsia="Calibri" w:hAnsiTheme="majorBidi" w:cstheme="majorBidi"/>
          <w:sz w:val="24"/>
          <w:szCs w:val="24"/>
          <w:shd w:val="clear" w:color="auto" w:fill="FFFFFF"/>
        </w:rPr>
        <w:t xml:space="preserve"> </w:t>
      </w:r>
      <w:proofErr w:type="spellStart"/>
      <w:r w:rsidRPr="00B952E1">
        <w:rPr>
          <w:rFonts w:asciiTheme="majorBidi" w:eastAsia="Calibri" w:hAnsiTheme="majorBidi" w:cstheme="majorBidi"/>
          <w:sz w:val="24"/>
          <w:szCs w:val="24"/>
          <w:shd w:val="clear" w:color="auto" w:fill="FFFFFF"/>
        </w:rPr>
        <w:t>tinggi</w:t>
      </w:r>
      <w:proofErr w:type="spellEnd"/>
      <w:r w:rsidRPr="00B952E1">
        <w:rPr>
          <w:rFonts w:asciiTheme="majorBidi" w:eastAsia="Calibri" w:hAnsiTheme="majorBidi" w:cstheme="majorBidi"/>
          <w:sz w:val="24"/>
          <w:szCs w:val="24"/>
          <w:shd w:val="clear" w:color="auto" w:fill="FFFFFF"/>
        </w:rPr>
        <w:t xml:space="preserve">, dan </w:t>
      </w:r>
      <w:proofErr w:type="spellStart"/>
      <w:r w:rsidRPr="00B952E1">
        <w:rPr>
          <w:rFonts w:asciiTheme="majorBidi" w:eastAsia="Calibri" w:hAnsiTheme="majorBidi" w:cstheme="majorBidi"/>
          <w:sz w:val="24"/>
          <w:szCs w:val="24"/>
          <w:shd w:val="clear" w:color="auto" w:fill="FFFFFF"/>
        </w:rPr>
        <w:t>sebaliknya</w:t>
      </w:r>
      <w:proofErr w:type="spellEnd"/>
      <w:r w:rsidRPr="00B952E1">
        <w:rPr>
          <w:rFonts w:asciiTheme="majorBidi" w:eastAsia="Calibri" w:hAnsiTheme="majorBidi" w:cstheme="majorBidi"/>
          <w:sz w:val="24"/>
          <w:szCs w:val="24"/>
          <w:shd w:val="clear" w:color="auto" w:fill="FFFFFF"/>
        </w:rPr>
        <w:t>.</w:t>
      </w:r>
    </w:p>
    <w:p w14:paraId="49C64C93" w14:textId="77777777" w:rsidR="00474A79" w:rsidRPr="00B952E1" w:rsidRDefault="00474A79" w:rsidP="00474A79">
      <w:pPr>
        <w:pStyle w:val="ListParagraph"/>
        <w:jc w:val="both"/>
        <w:rPr>
          <w:rFonts w:asciiTheme="majorBidi" w:eastAsia="Calibri" w:hAnsiTheme="majorBidi" w:cstheme="majorBidi"/>
          <w:i/>
          <w:iCs/>
          <w:sz w:val="24"/>
          <w:szCs w:val="24"/>
          <w:shd w:val="clear" w:color="auto" w:fill="FFFFFF"/>
        </w:rPr>
      </w:pPr>
      <w:proofErr w:type="spellStart"/>
      <w:r w:rsidRPr="00B952E1">
        <w:rPr>
          <w:rFonts w:asciiTheme="majorBidi" w:eastAsia="Calibri" w:hAnsiTheme="majorBidi" w:cstheme="majorBidi"/>
          <w:i/>
          <w:iCs/>
          <w:sz w:val="24"/>
          <w:szCs w:val="24"/>
          <w:shd w:val="clear" w:color="auto" w:fill="FFFFFF"/>
        </w:rPr>
        <w:t>Berikut</w:t>
      </w:r>
      <w:proofErr w:type="spellEnd"/>
      <w:r w:rsidRPr="00B952E1">
        <w:rPr>
          <w:rFonts w:asciiTheme="majorBidi" w:eastAsia="Calibri" w:hAnsiTheme="majorBidi" w:cstheme="majorBidi"/>
          <w:i/>
          <w:iCs/>
          <w:sz w:val="24"/>
          <w:szCs w:val="24"/>
          <w:shd w:val="clear" w:color="auto" w:fill="FFFFFF"/>
        </w:rPr>
        <w:t xml:space="preserve"> </w:t>
      </w:r>
      <w:proofErr w:type="spellStart"/>
      <w:r w:rsidRPr="00B952E1">
        <w:rPr>
          <w:rFonts w:asciiTheme="majorBidi" w:eastAsia="Calibri" w:hAnsiTheme="majorBidi" w:cstheme="majorBidi"/>
          <w:i/>
          <w:iCs/>
          <w:sz w:val="24"/>
          <w:szCs w:val="24"/>
          <w:shd w:val="clear" w:color="auto" w:fill="FFFFFF"/>
        </w:rPr>
        <w:t>contoh</w:t>
      </w:r>
      <w:proofErr w:type="spellEnd"/>
      <w:r w:rsidRPr="00B952E1">
        <w:rPr>
          <w:rFonts w:asciiTheme="majorBidi" w:eastAsia="Calibri" w:hAnsiTheme="majorBidi" w:cstheme="majorBidi"/>
          <w:i/>
          <w:iCs/>
          <w:sz w:val="24"/>
          <w:szCs w:val="24"/>
          <w:shd w:val="clear" w:color="auto" w:fill="FFFFFF"/>
        </w:rPr>
        <w:t xml:space="preserve"> </w:t>
      </w:r>
      <w:proofErr w:type="spellStart"/>
      <w:r w:rsidRPr="00B952E1">
        <w:rPr>
          <w:rFonts w:asciiTheme="majorBidi" w:eastAsia="Calibri" w:hAnsiTheme="majorBidi" w:cstheme="majorBidi"/>
          <w:i/>
          <w:iCs/>
          <w:sz w:val="24"/>
          <w:szCs w:val="24"/>
          <w:shd w:val="clear" w:color="auto" w:fill="FFFFFF"/>
        </w:rPr>
        <w:t>kasus</w:t>
      </w:r>
      <w:proofErr w:type="spellEnd"/>
      <w:r w:rsidRPr="00B952E1">
        <w:rPr>
          <w:rFonts w:asciiTheme="majorBidi" w:eastAsia="Calibri" w:hAnsiTheme="majorBidi" w:cstheme="majorBidi"/>
          <w:i/>
          <w:iCs/>
          <w:sz w:val="24"/>
          <w:szCs w:val="24"/>
          <w:shd w:val="clear" w:color="auto" w:fill="FFFFFF"/>
        </w:rPr>
        <w:t xml:space="preserve"> yang </w:t>
      </w:r>
      <w:proofErr w:type="spellStart"/>
      <w:r w:rsidRPr="00B952E1">
        <w:rPr>
          <w:rFonts w:asciiTheme="majorBidi" w:eastAsia="Calibri" w:hAnsiTheme="majorBidi" w:cstheme="majorBidi"/>
          <w:i/>
          <w:iCs/>
          <w:sz w:val="24"/>
          <w:szCs w:val="24"/>
          <w:shd w:val="clear" w:color="auto" w:fill="FFFFFF"/>
        </w:rPr>
        <w:t>menggambarkan</w:t>
      </w:r>
      <w:proofErr w:type="spellEnd"/>
      <w:r w:rsidRPr="00B952E1">
        <w:rPr>
          <w:rFonts w:asciiTheme="majorBidi" w:eastAsia="Calibri" w:hAnsiTheme="majorBidi" w:cstheme="majorBidi"/>
          <w:i/>
          <w:iCs/>
          <w:sz w:val="24"/>
          <w:szCs w:val="24"/>
          <w:shd w:val="clear" w:color="auto" w:fill="FFFFFF"/>
        </w:rPr>
        <w:t xml:space="preserve"> </w:t>
      </w:r>
      <w:proofErr w:type="spellStart"/>
      <w:r w:rsidRPr="00B952E1">
        <w:rPr>
          <w:rFonts w:asciiTheme="majorBidi" w:eastAsia="Calibri" w:hAnsiTheme="majorBidi" w:cstheme="majorBidi"/>
          <w:i/>
          <w:iCs/>
          <w:sz w:val="24"/>
          <w:szCs w:val="24"/>
          <w:shd w:val="clear" w:color="auto" w:fill="FFFFFF"/>
        </w:rPr>
        <w:t>faktor</w:t>
      </w:r>
      <w:proofErr w:type="spellEnd"/>
      <w:r w:rsidRPr="00B952E1">
        <w:rPr>
          <w:rFonts w:asciiTheme="majorBidi" w:eastAsia="Calibri" w:hAnsiTheme="majorBidi" w:cstheme="majorBidi"/>
          <w:i/>
          <w:iCs/>
          <w:sz w:val="24"/>
          <w:szCs w:val="24"/>
          <w:shd w:val="clear" w:color="auto" w:fill="FFFFFF"/>
        </w:rPr>
        <w:t xml:space="preserve"> yang </w:t>
      </w:r>
      <w:proofErr w:type="spellStart"/>
      <w:r w:rsidRPr="00B952E1">
        <w:rPr>
          <w:rFonts w:asciiTheme="majorBidi" w:eastAsia="Calibri" w:hAnsiTheme="majorBidi" w:cstheme="majorBidi"/>
          <w:i/>
          <w:iCs/>
          <w:sz w:val="24"/>
          <w:szCs w:val="24"/>
          <w:shd w:val="clear" w:color="auto" w:fill="FFFFFF"/>
        </w:rPr>
        <w:t>mempengaruhi</w:t>
      </w:r>
      <w:proofErr w:type="spellEnd"/>
      <w:r w:rsidRPr="00B952E1">
        <w:rPr>
          <w:rFonts w:asciiTheme="majorBidi" w:eastAsia="Calibri" w:hAnsiTheme="majorBidi" w:cstheme="majorBidi"/>
          <w:i/>
          <w:iCs/>
          <w:sz w:val="24"/>
          <w:szCs w:val="24"/>
          <w:shd w:val="clear" w:color="auto" w:fill="FFFFFF"/>
        </w:rPr>
        <w:t xml:space="preserve"> </w:t>
      </w:r>
      <w:proofErr w:type="spellStart"/>
      <w:r w:rsidRPr="00B952E1">
        <w:rPr>
          <w:rFonts w:asciiTheme="majorBidi" w:eastAsia="Calibri" w:hAnsiTheme="majorBidi" w:cstheme="majorBidi"/>
          <w:i/>
          <w:iCs/>
          <w:sz w:val="24"/>
          <w:szCs w:val="24"/>
          <w:shd w:val="clear" w:color="auto" w:fill="FFFFFF"/>
        </w:rPr>
        <w:t>permintaan</w:t>
      </w:r>
      <w:proofErr w:type="spellEnd"/>
      <w:r w:rsidRPr="00B952E1">
        <w:rPr>
          <w:rFonts w:asciiTheme="majorBidi" w:eastAsia="Calibri" w:hAnsiTheme="majorBidi" w:cstheme="majorBidi"/>
          <w:i/>
          <w:iCs/>
          <w:sz w:val="24"/>
          <w:szCs w:val="24"/>
          <w:shd w:val="clear" w:color="auto" w:fill="FFFFFF"/>
        </w:rPr>
        <w:t xml:space="preserve"> </w:t>
      </w:r>
      <w:proofErr w:type="spellStart"/>
      <w:r w:rsidRPr="00B952E1">
        <w:rPr>
          <w:rFonts w:asciiTheme="majorBidi" w:eastAsia="Calibri" w:hAnsiTheme="majorBidi" w:cstheme="majorBidi"/>
          <w:i/>
          <w:iCs/>
          <w:sz w:val="24"/>
          <w:szCs w:val="24"/>
          <w:shd w:val="clear" w:color="auto" w:fill="FFFFFF"/>
        </w:rPr>
        <w:t>berupa</w:t>
      </w:r>
      <w:proofErr w:type="spellEnd"/>
      <w:r w:rsidRPr="00B952E1">
        <w:rPr>
          <w:rFonts w:asciiTheme="majorBidi" w:eastAsia="Calibri" w:hAnsiTheme="majorBidi" w:cstheme="majorBidi"/>
          <w:i/>
          <w:iCs/>
          <w:sz w:val="24"/>
          <w:szCs w:val="24"/>
          <w:shd w:val="clear" w:color="auto" w:fill="FFFFFF"/>
        </w:rPr>
        <w:t xml:space="preserve"> </w:t>
      </w:r>
      <w:proofErr w:type="spellStart"/>
      <w:r w:rsidRPr="00B952E1">
        <w:rPr>
          <w:rFonts w:asciiTheme="majorBidi" w:eastAsia="Calibri" w:hAnsiTheme="majorBidi" w:cstheme="majorBidi"/>
          <w:i/>
          <w:iCs/>
          <w:sz w:val="24"/>
          <w:szCs w:val="24"/>
          <w:shd w:val="clear" w:color="auto" w:fill="FFFFFF"/>
        </w:rPr>
        <w:t>perubahan</w:t>
      </w:r>
      <w:proofErr w:type="spellEnd"/>
      <w:r w:rsidRPr="00B952E1">
        <w:rPr>
          <w:rFonts w:asciiTheme="majorBidi" w:eastAsia="Calibri" w:hAnsiTheme="majorBidi" w:cstheme="majorBidi"/>
          <w:i/>
          <w:iCs/>
          <w:sz w:val="24"/>
          <w:szCs w:val="24"/>
          <w:shd w:val="clear" w:color="auto" w:fill="FFFFFF"/>
        </w:rPr>
        <w:t xml:space="preserve"> </w:t>
      </w:r>
      <w:proofErr w:type="spellStart"/>
      <w:r w:rsidRPr="00B952E1">
        <w:rPr>
          <w:rFonts w:asciiTheme="majorBidi" w:eastAsia="Calibri" w:hAnsiTheme="majorBidi" w:cstheme="majorBidi"/>
          <w:i/>
          <w:iCs/>
          <w:sz w:val="24"/>
          <w:szCs w:val="24"/>
          <w:shd w:val="clear" w:color="auto" w:fill="FFFFFF"/>
        </w:rPr>
        <w:t>harga</w:t>
      </w:r>
      <w:proofErr w:type="spellEnd"/>
      <w:r w:rsidRPr="00B952E1">
        <w:rPr>
          <w:rFonts w:asciiTheme="majorBidi" w:eastAsia="Calibri" w:hAnsiTheme="majorBidi" w:cstheme="majorBidi"/>
          <w:i/>
          <w:iCs/>
          <w:sz w:val="24"/>
          <w:szCs w:val="24"/>
          <w:shd w:val="clear" w:color="auto" w:fill="FFFFFF"/>
        </w:rPr>
        <w:t xml:space="preserve"> </w:t>
      </w:r>
      <w:proofErr w:type="spellStart"/>
      <w:r w:rsidRPr="00B952E1">
        <w:rPr>
          <w:rFonts w:asciiTheme="majorBidi" w:eastAsia="Calibri" w:hAnsiTheme="majorBidi" w:cstheme="majorBidi"/>
          <w:i/>
          <w:iCs/>
          <w:sz w:val="24"/>
          <w:szCs w:val="24"/>
          <w:shd w:val="clear" w:color="auto" w:fill="FFFFFF"/>
        </w:rPr>
        <w:t>atau</w:t>
      </w:r>
      <w:proofErr w:type="spellEnd"/>
      <w:r w:rsidRPr="00B952E1">
        <w:rPr>
          <w:rFonts w:asciiTheme="majorBidi" w:eastAsia="Calibri" w:hAnsiTheme="majorBidi" w:cstheme="majorBidi"/>
          <w:i/>
          <w:iCs/>
          <w:sz w:val="24"/>
          <w:szCs w:val="24"/>
          <w:shd w:val="clear" w:color="auto" w:fill="FFFFFF"/>
        </w:rPr>
        <w:t xml:space="preserve"> </w:t>
      </w:r>
      <w:proofErr w:type="spellStart"/>
      <w:r w:rsidRPr="00B952E1">
        <w:rPr>
          <w:rFonts w:asciiTheme="majorBidi" w:eastAsia="Calibri" w:hAnsiTheme="majorBidi" w:cstheme="majorBidi"/>
          <w:i/>
          <w:iCs/>
          <w:sz w:val="24"/>
          <w:szCs w:val="24"/>
          <w:shd w:val="clear" w:color="auto" w:fill="FFFFFF"/>
        </w:rPr>
        <w:t>jasa</w:t>
      </w:r>
      <w:proofErr w:type="spellEnd"/>
      <w:r w:rsidRPr="00B952E1">
        <w:rPr>
          <w:rFonts w:asciiTheme="majorBidi" w:eastAsia="Calibri" w:hAnsiTheme="majorBidi" w:cstheme="majorBidi"/>
          <w:i/>
          <w:iCs/>
          <w:sz w:val="24"/>
          <w:szCs w:val="24"/>
          <w:shd w:val="clear" w:color="auto" w:fill="FFFFFF"/>
        </w:rPr>
        <w:t xml:space="preserve">: </w:t>
      </w:r>
    </w:p>
    <w:p w14:paraId="57748302" w14:textId="77777777" w:rsidR="00474A79" w:rsidRPr="00B952E1" w:rsidRDefault="00474A79" w:rsidP="00474A79">
      <w:pPr>
        <w:pStyle w:val="ListParagraph"/>
        <w:jc w:val="both"/>
        <w:rPr>
          <w:rFonts w:asciiTheme="majorBidi" w:eastAsia="Calibri" w:hAnsiTheme="majorBidi" w:cstheme="majorBidi"/>
          <w:i/>
          <w:iCs/>
          <w:sz w:val="24"/>
          <w:szCs w:val="24"/>
          <w:shd w:val="clear" w:color="auto" w:fill="FFFFFF"/>
        </w:rPr>
      </w:pPr>
      <w:r w:rsidRPr="00B952E1">
        <w:rPr>
          <w:rFonts w:asciiTheme="majorBidi" w:eastAsia="Calibri" w:hAnsiTheme="majorBidi" w:cstheme="majorBidi"/>
          <w:i/>
          <w:iCs/>
          <w:sz w:val="24"/>
          <w:szCs w:val="24"/>
          <w:shd w:val="clear" w:color="auto" w:fill="FFFFFF"/>
        </w:rPr>
        <w:lastRenderedPageBreak/>
        <w:t xml:space="preserve">Harga </w:t>
      </w:r>
      <w:proofErr w:type="spellStart"/>
      <w:r w:rsidRPr="00B952E1">
        <w:rPr>
          <w:rFonts w:asciiTheme="majorBidi" w:eastAsia="Calibri" w:hAnsiTheme="majorBidi" w:cstheme="majorBidi"/>
          <w:i/>
          <w:iCs/>
          <w:sz w:val="24"/>
          <w:szCs w:val="24"/>
          <w:shd w:val="clear" w:color="auto" w:fill="FFFFFF"/>
        </w:rPr>
        <w:t>mobil</w:t>
      </w:r>
      <w:proofErr w:type="spellEnd"/>
      <w:r w:rsidRPr="00B952E1">
        <w:rPr>
          <w:rFonts w:asciiTheme="majorBidi" w:eastAsia="Calibri" w:hAnsiTheme="majorBidi" w:cstheme="majorBidi"/>
          <w:i/>
          <w:iCs/>
          <w:sz w:val="24"/>
          <w:szCs w:val="24"/>
          <w:shd w:val="clear" w:color="auto" w:fill="FFFFFF"/>
        </w:rPr>
        <w:t xml:space="preserve"> </w:t>
      </w:r>
      <w:proofErr w:type="spellStart"/>
      <w:r w:rsidRPr="00B952E1">
        <w:rPr>
          <w:rFonts w:asciiTheme="majorBidi" w:eastAsia="Calibri" w:hAnsiTheme="majorBidi" w:cstheme="majorBidi"/>
          <w:i/>
          <w:iCs/>
          <w:sz w:val="24"/>
          <w:szCs w:val="24"/>
          <w:shd w:val="clear" w:color="auto" w:fill="FFFFFF"/>
        </w:rPr>
        <w:t>merek</w:t>
      </w:r>
      <w:proofErr w:type="spellEnd"/>
      <w:r w:rsidRPr="00B952E1">
        <w:rPr>
          <w:rFonts w:asciiTheme="majorBidi" w:eastAsia="Calibri" w:hAnsiTheme="majorBidi" w:cstheme="majorBidi"/>
          <w:i/>
          <w:iCs/>
          <w:sz w:val="24"/>
          <w:szCs w:val="24"/>
          <w:shd w:val="clear" w:color="auto" w:fill="FFFFFF"/>
        </w:rPr>
        <w:t xml:space="preserve"> H Rp250 </w:t>
      </w:r>
      <w:proofErr w:type="spellStart"/>
      <w:r w:rsidRPr="00B952E1">
        <w:rPr>
          <w:rFonts w:asciiTheme="majorBidi" w:eastAsia="Calibri" w:hAnsiTheme="majorBidi" w:cstheme="majorBidi"/>
          <w:i/>
          <w:iCs/>
          <w:sz w:val="24"/>
          <w:szCs w:val="24"/>
          <w:shd w:val="clear" w:color="auto" w:fill="FFFFFF"/>
        </w:rPr>
        <w:t>juta</w:t>
      </w:r>
      <w:proofErr w:type="spellEnd"/>
      <w:r w:rsidRPr="00B952E1">
        <w:rPr>
          <w:rFonts w:asciiTheme="majorBidi" w:eastAsia="Calibri" w:hAnsiTheme="majorBidi" w:cstheme="majorBidi"/>
          <w:i/>
          <w:iCs/>
          <w:sz w:val="24"/>
          <w:szCs w:val="24"/>
          <w:shd w:val="clear" w:color="auto" w:fill="FFFFFF"/>
        </w:rPr>
        <w:t xml:space="preserve"> </w:t>
      </w:r>
      <w:proofErr w:type="spellStart"/>
      <w:r w:rsidRPr="00B952E1">
        <w:rPr>
          <w:rFonts w:asciiTheme="majorBidi" w:eastAsia="Calibri" w:hAnsiTheme="majorBidi" w:cstheme="majorBidi"/>
          <w:i/>
          <w:iCs/>
          <w:sz w:val="24"/>
          <w:szCs w:val="24"/>
          <w:shd w:val="clear" w:color="auto" w:fill="FFFFFF"/>
        </w:rPr>
        <w:t>mengalami</w:t>
      </w:r>
      <w:proofErr w:type="spellEnd"/>
      <w:r w:rsidRPr="00B952E1">
        <w:rPr>
          <w:rFonts w:asciiTheme="majorBidi" w:eastAsia="Calibri" w:hAnsiTheme="majorBidi" w:cstheme="majorBidi"/>
          <w:i/>
          <w:iCs/>
          <w:sz w:val="24"/>
          <w:szCs w:val="24"/>
          <w:shd w:val="clear" w:color="auto" w:fill="FFFFFF"/>
        </w:rPr>
        <w:t xml:space="preserve"> </w:t>
      </w:r>
      <w:proofErr w:type="spellStart"/>
      <w:r w:rsidRPr="00B952E1">
        <w:rPr>
          <w:rFonts w:asciiTheme="majorBidi" w:eastAsia="Calibri" w:hAnsiTheme="majorBidi" w:cstheme="majorBidi"/>
          <w:i/>
          <w:iCs/>
          <w:sz w:val="24"/>
          <w:szCs w:val="24"/>
          <w:shd w:val="clear" w:color="auto" w:fill="FFFFFF"/>
        </w:rPr>
        <w:t>penurunan</w:t>
      </w:r>
      <w:proofErr w:type="spellEnd"/>
      <w:r w:rsidRPr="00B952E1">
        <w:rPr>
          <w:rFonts w:asciiTheme="majorBidi" w:eastAsia="Calibri" w:hAnsiTheme="majorBidi" w:cstheme="majorBidi"/>
          <w:i/>
          <w:iCs/>
          <w:sz w:val="24"/>
          <w:szCs w:val="24"/>
          <w:shd w:val="clear" w:color="auto" w:fill="FFFFFF"/>
        </w:rPr>
        <w:t xml:space="preserve"> </w:t>
      </w:r>
      <w:proofErr w:type="spellStart"/>
      <w:r w:rsidRPr="00B952E1">
        <w:rPr>
          <w:rFonts w:asciiTheme="majorBidi" w:eastAsia="Calibri" w:hAnsiTheme="majorBidi" w:cstheme="majorBidi"/>
          <w:i/>
          <w:iCs/>
          <w:sz w:val="24"/>
          <w:szCs w:val="24"/>
          <w:shd w:val="clear" w:color="auto" w:fill="FFFFFF"/>
        </w:rPr>
        <w:t>harga</w:t>
      </w:r>
      <w:proofErr w:type="spellEnd"/>
      <w:r w:rsidRPr="00B952E1">
        <w:rPr>
          <w:rFonts w:asciiTheme="majorBidi" w:eastAsia="Calibri" w:hAnsiTheme="majorBidi" w:cstheme="majorBidi"/>
          <w:i/>
          <w:iCs/>
          <w:sz w:val="24"/>
          <w:szCs w:val="24"/>
          <w:shd w:val="clear" w:color="auto" w:fill="FFFFFF"/>
        </w:rPr>
        <w:t xml:space="preserve"> </w:t>
      </w:r>
      <w:proofErr w:type="spellStart"/>
      <w:r w:rsidRPr="00B952E1">
        <w:rPr>
          <w:rFonts w:asciiTheme="majorBidi" w:eastAsia="Calibri" w:hAnsiTheme="majorBidi" w:cstheme="majorBidi"/>
          <w:i/>
          <w:iCs/>
          <w:sz w:val="24"/>
          <w:szCs w:val="24"/>
          <w:shd w:val="clear" w:color="auto" w:fill="FFFFFF"/>
        </w:rPr>
        <w:t>menjadi</w:t>
      </w:r>
      <w:proofErr w:type="spellEnd"/>
      <w:r w:rsidRPr="00B952E1">
        <w:rPr>
          <w:rFonts w:asciiTheme="majorBidi" w:eastAsia="Calibri" w:hAnsiTheme="majorBidi" w:cstheme="majorBidi"/>
          <w:i/>
          <w:iCs/>
          <w:sz w:val="24"/>
          <w:szCs w:val="24"/>
          <w:shd w:val="clear" w:color="auto" w:fill="FFFFFF"/>
        </w:rPr>
        <w:t xml:space="preserve"> Rp125.000 </w:t>
      </w:r>
      <w:proofErr w:type="spellStart"/>
      <w:r w:rsidRPr="00B952E1">
        <w:rPr>
          <w:rFonts w:asciiTheme="majorBidi" w:eastAsia="Calibri" w:hAnsiTheme="majorBidi" w:cstheme="majorBidi"/>
          <w:i/>
          <w:iCs/>
          <w:sz w:val="24"/>
          <w:szCs w:val="24"/>
          <w:shd w:val="clear" w:color="auto" w:fill="FFFFFF"/>
        </w:rPr>
        <w:t>juta</w:t>
      </w:r>
      <w:proofErr w:type="spellEnd"/>
      <w:r w:rsidRPr="00B952E1">
        <w:rPr>
          <w:rFonts w:asciiTheme="majorBidi" w:eastAsia="Calibri" w:hAnsiTheme="majorBidi" w:cstheme="majorBidi"/>
          <w:i/>
          <w:iCs/>
          <w:sz w:val="24"/>
          <w:szCs w:val="24"/>
          <w:shd w:val="clear" w:color="auto" w:fill="FFFFFF"/>
        </w:rPr>
        <w:t xml:space="preserve"> </w:t>
      </w:r>
      <w:proofErr w:type="spellStart"/>
      <w:r w:rsidRPr="00B952E1">
        <w:rPr>
          <w:rFonts w:asciiTheme="majorBidi" w:eastAsia="Calibri" w:hAnsiTheme="majorBidi" w:cstheme="majorBidi"/>
          <w:i/>
          <w:iCs/>
          <w:sz w:val="24"/>
          <w:szCs w:val="24"/>
          <w:shd w:val="clear" w:color="auto" w:fill="FFFFFF"/>
        </w:rPr>
        <w:t>karena</w:t>
      </w:r>
      <w:proofErr w:type="spellEnd"/>
      <w:r w:rsidRPr="00B952E1">
        <w:rPr>
          <w:rFonts w:asciiTheme="majorBidi" w:eastAsia="Calibri" w:hAnsiTheme="majorBidi" w:cstheme="majorBidi"/>
          <w:i/>
          <w:iCs/>
          <w:sz w:val="24"/>
          <w:szCs w:val="24"/>
          <w:shd w:val="clear" w:color="auto" w:fill="FFFFFF"/>
        </w:rPr>
        <w:t xml:space="preserve"> </w:t>
      </w:r>
      <w:proofErr w:type="spellStart"/>
      <w:r w:rsidRPr="00B952E1">
        <w:rPr>
          <w:rFonts w:asciiTheme="majorBidi" w:eastAsia="Calibri" w:hAnsiTheme="majorBidi" w:cstheme="majorBidi"/>
          <w:i/>
          <w:iCs/>
          <w:sz w:val="24"/>
          <w:szCs w:val="24"/>
          <w:shd w:val="clear" w:color="auto" w:fill="FFFFFF"/>
        </w:rPr>
        <w:t>adanya</w:t>
      </w:r>
      <w:proofErr w:type="spellEnd"/>
      <w:r w:rsidRPr="00B952E1">
        <w:rPr>
          <w:rFonts w:asciiTheme="majorBidi" w:eastAsia="Calibri" w:hAnsiTheme="majorBidi" w:cstheme="majorBidi"/>
          <w:i/>
          <w:iCs/>
          <w:sz w:val="24"/>
          <w:szCs w:val="24"/>
          <w:shd w:val="clear" w:color="auto" w:fill="FFFFFF"/>
        </w:rPr>
        <w:t xml:space="preserve"> </w:t>
      </w:r>
      <w:proofErr w:type="spellStart"/>
      <w:r w:rsidRPr="00B952E1">
        <w:rPr>
          <w:rFonts w:asciiTheme="majorBidi" w:eastAsia="Calibri" w:hAnsiTheme="majorBidi" w:cstheme="majorBidi"/>
          <w:i/>
          <w:iCs/>
          <w:sz w:val="24"/>
          <w:szCs w:val="24"/>
          <w:shd w:val="clear" w:color="auto" w:fill="FFFFFF"/>
        </w:rPr>
        <w:t>diskon</w:t>
      </w:r>
      <w:proofErr w:type="spellEnd"/>
      <w:r w:rsidRPr="00B952E1">
        <w:rPr>
          <w:rFonts w:asciiTheme="majorBidi" w:eastAsia="Calibri" w:hAnsiTheme="majorBidi" w:cstheme="majorBidi"/>
          <w:i/>
          <w:iCs/>
          <w:sz w:val="24"/>
          <w:szCs w:val="24"/>
          <w:shd w:val="clear" w:color="auto" w:fill="FFFFFF"/>
        </w:rPr>
        <w:t xml:space="preserve"> 50%. Hal </w:t>
      </w:r>
      <w:proofErr w:type="spellStart"/>
      <w:r w:rsidRPr="00B952E1">
        <w:rPr>
          <w:rFonts w:asciiTheme="majorBidi" w:eastAsia="Calibri" w:hAnsiTheme="majorBidi" w:cstheme="majorBidi"/>
          <w:i/>
          <w:iCs/>
          <w:sz w:val="24"/>
          <w:szCs w:val="24"/>
          <w:shd w:val="clear" w:color="auto" w:fill="FFFFFF"/>
        </w:rPr>
        <w:t>ini</w:t>
      </w:r>
      <w:proofErr w:type="spellEnd"/>
      <w:r w:rsidRPr="00B952E1">
        <w:rPr>
          <w:rFonts w:asciiTheme="majorBidi" w:eastAsia="Calibri" w:hAnsiTheme="majorBidi" w:cstheme="majorBidi"/>
          <w:i/>
          <w:iCs/>
          <w:sz w:val="24"/>
          <w:szCs w:val="24"/>
          <w:shd w:val="clear" w:color="auto" w:fill="FFFFFF"/>
        </w:rPr>
        <w:t xml:space="preserve"> </w:t>
      </w:r>
      <w:proofErr w:type="spellStart"/>
      <w:r w:rsidRPr="00B952E1">
        <w:rPr>
          <w:rFonts w:asciiTheme="majorBidi" w:eastAsia="Calibri" w:hAnsiTheme="majorBidi" w:cstheme="majorBidi"/>
          <w:i/>
          <w:iCs/>
          <w:sz w:val="24"/>
          <w:szCs w:val="24"/>
          <w:shd w:val="clear" w:color="auto" w:fill="FFFFFF"/>
        </w:rPr>
        <w:t>lantas</w:t>
      </w:r>
      <w:proofErr w:type="spellEnd"/>
      <w:r w:rsidRPr="00B952E1">
        <w:rPr>
          <w:rFonts w:asciiTheme="majorBidi" w:eastAsia="Calibri" w:hAnsiTheme="majorBidi" w:cstheme="majorBidi"/>
          <w:i/>
          <w:iCs/>
          <w:sz w:val="24"/>
          <w:szCs w:val="24"/>
          <w:shd w:val="clear" w:color="auto" w:fill="FFFFFF"/>
        </w:rPr>
        <w:t xml:space="preserve"> </w:t>
      </w:r>
      <w:proofErr w:type="spellStart"/>
      <w:r w:rsidRPr="00B952E1">
        <w:rPr>
          <w:rFonts w:asciiTheme="majorBidi" w:eastAsia="Calibri" w:hAnsiTheme="majorBidi" w:cstheme="majorBidi"/>
          <w:i/>
          <w:iCs/>
          <w:sz w:val="24"/>
          <w:szCs w:val="24"/>
          <w:shd w:val="clear" w:color="auto" w:fill="FFFFFF"/>
        </w:rPr>
        <w:t>menyebabkan</w:t>
      </w:r>
      <w:proofErr w:type="spellEnd"/>
      <w:r w:rsidRPr="00B952E1">
        <w:rPr>
          <w:rFonts w:asciiTheme="majorBidi" w:eastAsia="Calibri" w:hAnsiTheme="majorBidi" w:cstheme="majorBidi"/>
          <w:i/>
          <w:iCs/>
          <w:sz w:val="24"/>
          <w:szCs w:val="24"/>
          <w:shd w:val="clear" w:color="auto" w:fill="FFFFFF"/>
        </w:rPr>
        <w:t xml:space="preserve"> </w:t>
      </w:r>
      <w:proofErr w:type="spellStart"/>
      <w:r w:rsidRPr="00B952E1">
        <w:rPr>
          <w:rFonts w:asciiTheme="majorBidi" w:eastAsia="Calibri" w:hAnsiTheme="majorBidi" w:cstheme="majorBidi"/>
          <w:i/>
          <w:iCs/>
          <w:sz w:val="24"/>
          <w:szCs w:val="24"/>
          <w:shd w:val="clear" w:color="auto" w:fill="FFFFFF"/>
        </w:rPr>
        <w:t>permintaan</w:t>
      </w:r>
      <w:proofErr w:type="spellEnd"/>
      <w:r w:rsidRPr="00B952E1">
        <w:rPr>
          <w:rFonts w:asciiTheme="majorBidi" w:eastAsia="Calibri" w:hAnsiTheme="majorBidi" w:cstheme="majorBidi"/>
          <w:i/>
          <w:iCs/>
          <w:sz w:val="24"/>
          <w:szCs w:val="24"/>
          <w:shd w:val="clear" w:color="auto" w:fill="FFFFFF"/>
        </w:rPr>
        <w:t xml:space="preserve"> </w:t>
      </w:r>
      <w:proofErr w:type="spellStart"/>
      <w:r w:rsidRPr="00B952E1">
        <w:rPr>
          <w:rFonts w:asciiTheme="majorBidi" w:eastAsia="Calibri" w:hAnsiTheme="majorBidi" w:cstheme="majorBidi"/>
          <w:i/>
          <w:iCs/>
          <w:sz w:val="24"/>
          <w:szCs w:val="24"/>
          <w:shd w:val="clear" w:color="auto" w:fill="FFFFFF"/>
        </w:rPr>
        <w:t>mobil</w:t>
      </w:r>
      <w:proofErr w:type="spellEnd"/>
      <w:r w:rsidRPr="00B952E1">
        <w:rPr>
          <w:rFonts w:asciiTheme="majorBidi" w:eastAsia="Calibri" w:hAnsiTheme="majorBidi" w:cstheme="majorBidi"/>
          <w:i/>
          <w:iCs/>
          <w:sz w:val="24"/>
          <w:szCs w:val="24"/>
          <w:shd w:val="clear" w:color="auto" w:fill="FFFFFF"/>
        </w:rPr>
        <w:t xml:space="preserve"> </w:t>
      </w:r>
      <w:proofErr w:type="spellStart"/>
      <w:r w:rsidRPr="00B952E1">
        <w:rPr>
          <w:rFonts w:asciiTheme="majorBidi" w:eastAsia="Calibri" w:hAnsiTheme="majorBidi" w:cstheme="majorBidi"/>
          <w:i/>
          <w:iCs/>
          <w:sz w:val="24"/>
          <w:szCs w:val="24"/>
          <w:shd w:val="clear" w:color="auto" w:fill="FFFFFF"/>
        </w:rPr>
        <w:t>merek</w:t>
      </w:r>
      <w:proofErr w:type="spellEnd"/>
      <w:r w:rsidRPr="00B952E1">
        <w:rPr>
          <w:rFonts w:asciiTheme="majorBidi" w:eastAsia="Calibri" w:hAnsiTheme="majorBidi" w:cstheme="majorBidi"/>
          <w:i/>
          <w:iCs/>
          <w:sz w:val="24"/>
          <w:szCs w:val="24"/>
          <w:shd w:val="clear" w:color="auto" w:fill="FFFFFF"/>
        </w:rPr>
        <w:t xml:space="preserve"> H </w:t>
      </w:r>
      <w:proofErr w:type="spellStart"/>
      <w:r w:rsidRPr="00B952E1">
        <w:rPr>
          <w:rFonts w:asciiTheme="majorBidi" w:eastAsia="Calibri" w:hAnsiTheme="majorBidi" w:cstheme="majorBidi"/>
          <w:i/>
          <w:iCs/>
          <w:sz w:val="24"/>
          <w:szCs w:val="24"/>
          <w:shd w:val="clear" w:color="auto" w:fill="FFFFFF"/>
        </w:rPr>
        <w:t>mengalami</w:t>
      </w:r>
      <w:proofErr w:type="spellEnd"/>
      <w:r w:rsidRPr="00B952E1">
        <w:rPr>
          <w:rFonts w:asciiTheme="majorBidi" w:eastAsia="Calibri" w:hAnsiTheme="majorBidi" w:cstheme="majorBidi"/>
          <w:i/>
          <w:iCs/>
          <w:sz w:val="24"/>
          <w:szCs w:val="24"/>
          <w:shd w:val="clear" w:color="auto" w:fill="FFFFFF"/>
        </w:rPr>
        <w:t xml:space="preserve"> </w:t>
      </w:r>
      <w:proofErr w:type="spellStart"/>
      <w:r w:rsidRPr="00B952E1">
        <w:rPr>
          <w:rFonts w:asciiTheme="majorBidi" w:eastAsia="Calibri" w:hAnsiTheme="majorBidi" w:cstheme="majorBidi"/>
          <w:i/>
          <w:iCs/>
          <w:sz w:val="24"/>
          <w:szCs w:val="24"/>
          <w:shd w:val="clear" w:color="auto" w:fill="FFFFFF"/>
        </w:rPr>
        <w:t>kenaikan</w:t>
      </w:r>
      <w:proofErr w:type="spellEnd"/>
      <w:r w:rsidRPr="00B952E1">
        <w:rPr>
          <w:rFonts w:asciiTheme="majorBidi" w:eastAsia="Calibri" w:hAnsiTheme="majorBidi" w:cstheme="majorBidi"/>
          <w:i/>
          <w:iCs/>
          <w:sz w:val="24"/>
          <w:szCs w:val="24"/>
          <w:shd w:val="clear" w:color="auto" w:fill="FFFFFF"/>
        </w:rPr>
        <w:t xml:space="preserve">. </w:t>
      </w:r>
      <w:proofErr w:type="spellStart"/>
      <w:r w:rsidRPr="00B952E1">
        <w:rPr>
          <w:rFonts w:asciiTheme="majorBidi" w:eastAsia="Calibri" w:hAnsiTheme="majorBidi" w:cstheme="majorBidi"/>
          <w:i/>
          <w:iCs/>
          <w:sz w:val="24"/>
          <w:szCs w:val="24"/>
          <w:shd w:val="clear" w:color="auto" w:fill="FFFFFF"/>
        </w:rPr>
        <w:t>Sebaliknya</w:t>
      </w:r>
      <w:proofErr w:type="spellEnd"/>
      <w:r w:rsidRPr="00B952E1">
        <w:rPr>
          <w:rFonts w:asciiTheme="majorBidi" w:eastAsia="Calibri" w:hAnsiTheme="majorBidi" w:cstheme="majorBidi"/>
          <w:i/>
          <w:iCs/>
          <w:sz w:val="24"/>
          <w:szCs w:val="24"/>
          <w:shd w:val="clear" w:color="auto" w:fill="FFFFFF"/>
        </w:rPr>
        <w:t xml:space="preserve">, </w:t>
      </w:r>
      <w:proofErr w:type="spellStart"/>
      <w:r w:rsidRPr="00B952E1">
        <w:rPr>
          <w:rFonts w:asciiTheme="majorBidi" w:eastAsia="Calibri" w:hAnsiTheme="majorBidi" w:cstheme="majorBidi"/>
          <w:i/>
          <w:iCs/>
          <w:sz w:val="24"/>
          <w:szCs w:val="24"/>
          <w:shd w:val="clear" w:color="auto" w:fill="FFFFFF"/>
        </w:rPr>
        <w:t>jika</w:t>
      </w:r>
      <w:proofErr w:type="spellEnd"/>
      <w:r w:rsidRPr="00B952E1">
        <w:rPr>
          <w:rFonts w:asciiTheme="majorBidi" w:eastAsia="Calibri" w:hAnsiTheme="majorBidi" w:cstheme="majorBidi"/>
          <w:i/>
          <w:iCs/>
          <w:sz w:val="24"/>
          <w:szCs w:val="24"/>
          <w:shd w:val="clear" w:color="auto" w:fill="FFFFFF"/>
        </w:rPr>
        <w:t xml:space="preserve"> </w:t>
      </w:r>
      <w:proofErr w:type="spellStart"/>
      <w:r w:rsidRPr="00B952E1">
        <w:rPr>
          <w:rFonts w:asciiTheme="majorBidi" w:eastAsia="Calibri" w:hAnsiTheme="majorBidi" w:cstheme="majorBidi"/>
          <w:i/>
          <w:iCs/>
          <w:sz w:val="24"/>
          <w:szCs w:val="24"/>
          <w:shd w:val="clear" w:color="auto" w:fill="FFFFFF"/>
        </w:rPr>
        <w:t>harga</w:t>
      </w:r>
      <w:proofErr w:type="spellEnd"/>
      <w:r w:rsidRPr="00B952E1">
        <w:rPr>
          <w:rFonts w:asciiTheme="majorBidi" w:eastAsia="Calibri" w:hAnsiTheme="majorBidi" w:cstheme="majorBidi"/>
          <w:i/>
          <w:iCs/>
          <w:sz w:val="24"/>
          <w:szCs w:val="24"/>
          <w:shd w:val="clear" w:color="auto" w:fill="FFFFFF"/>
        </w:rPr>
        <w:t xml:space="preserve"> </w:t>
      </w:r>
      <w:proofErr w:type="spellStart"/>
      <w:r w:rsidRPr="00B952E1">
        <w:rPr>
          <w:rFonts w:asciiTheme="majorBidi" w:eastAsia="Calibri" w:hAnsiTheme="majorBidi" w:cstheme="majorBidi"/>
          <w:i/>
          <w:iCs/>
          <w:sz w:val="24"/>
          <w:szCs w:val="24"/>
          <w:shd w:val="clear" w:color="auto" w:fill="FFFFFF"/>
        </w:rPr>
        <w:t>mobil</w:t>
      </w:r>
      <w:proofErr w:type="spellEnd"/>
      <w:r w:rsidRPr="00B952E1">
        <w:rPr>
          <w:rFonts w:asciiTheme="majorBidi" w:eastAsia="Calibri" w:hAnsiTheme="majorBidi" w:cstheme="majorBidi"/>
          <w:i/>
          <w:iCs/>
          <w:sz w:val="24"/>
          <w:szCs w:val="24"/>
          <w:shd w:val="clear" w:color="auto" w:fill="FFFFFF"/>
        </w:rPr>
        <w:t xml:space="preserve"> </w:t>
      </w:r>
      <w:proofErr w:type="spellStart"/>
      <w:r w:rsidRPr="00B952E1">
        <w:rPr>
          <w:rFonts w:asciiTheme="majorBidi" w:eastAsia="Calibri" w:hAnsiTheme="majorBidi" w:cstheme="majorBidi"/>
          <w:i/>
          <w:iCs/>
          <w:sz w:val="24"/>
          <w:szCs w:val="24"/>
          <w:shd w:val="clear" w:color="auto" w:fill="FFFFFF"/>
        </w:rPr>
        <w:t>merek</w:t>
      </w:r>
      <w:proofErr w:type="spellEnd"/>
      <w:r w:rsidRPr="00B952E1">
        <w:rPr>
          <w:rFonts w:asciiTheme="majorBidi" w:eastAsia="Calibri" w:hAnsiTheme="majorBidi" w:cstheme="majorBidi"/>
          <w:i/>
          <w:iCs/>
          <w:sz w:val="24"/>
          <w:szCs w:val="24"/>
          <w:shd w:val="clear" w:color="auto" w:fill="FFFFFF"/>
        </w:rPr>
        <w:t xml:space="preserve"> H </w:t>
      </w:r>
      <w:proofErr w:type="spellStart"/>
      <w:r w:rsidRPr="00B952E1">
        <w:rPr>
          <w:rFonts w:asciiTheme="majorBidi" w:eastAsia="Calibri" w:hAnsiTheme="majorBidi" w:cstheme="majorBidi"/>
          <w:i/>
          <w:iCs/>
          <w:sz w:val="24"/>
          <w:szCs w:val="24"/>
          <w:shd w:val="clear" w:color="auto" w:fill="FFFFFF"/>
        </w:rPr>
        <w:t>mengalami</w:t>
      </w:r>
      <w:proofErr w:type="spellEnd"/>
      <w:r w:rsidRPr="00B952E1">
        <w:rPr>
          <w:rFonts w:asciiTheme="majorBidi" w:eastAsia="Calibri" w:hAnsiTheme="majorBidi" w:cstheme="majorBidi"/>
          <w:i/>
          <w:iCs/>
          <w:sz w:val="24"/>
          <w:szCs w:val="24"/>
          <w:shd w:val="clear" w:color="auto" w:fill="FFFFFF"/>
        </w:rPr>
        <w:t xml:space="preserve"> </w:t>
      </w:r>
      <w:proofErr w:type="spellStart"/>
      <w:r w:rsidRPr="00B952E1">
        <w:rPr>
          <w:rFonts w:asciiTheme="majorBidi" w:eastAsia="Calibri" w:hAnsiTheme="majorBidi" w:cstheme="majorBidi"/>
          <w:i/>
          <w:iCs/>
          <w:sz w:val="24"/>
          <w:szCs w:val="24"/>
          <w:shd w:val="clear" w:color="auto" w:fill="FFFFFF"/>
        </w:rPr>
        <w:t>kenaikan</w:t>
      </w:r>
      <w:proofErr w:type="spellEnd"/>
      <w:r w:rsidRPr="00B952E1">
        <w:rPr>
          <w:rFonts w:asciiTheme="majorBidi" w:eastAsia="Calibri" w:hAnsiTheme="majorBidi" w:cstheme="majorBidi"/>
          <w:i/>
          <w:iCs/>
          <w:sz w:val="24"/>
          <w:szCs w:val="24"/>
          <w:shd w:val="clear" w:color="auto" w:fill="FFFFFF"/>
        </w:rPr>
        <w:t xml:space="preserve"> </w:t>
      </w:r>
      <w:proofErr w:type="spellStart"/>
      <w:r w:rsidRPr="00B952E1">
        <w:rPr>
          <w:rFonts w:asciiTheme="majorBidi" w:eastAsia="Calibri" w:hAnsiTheme="majorBidi" w:cstheme="majorBidi"/>
          <w:i/>
          <w:iCs/>
          <w:sz w:val="24"/>
          <w:szCs w:val="24"/>
          <w:shd w:val="clear" w:color="auto" w:fill="FFFFFF"/>
        </w:rPr>
        <w:t>menjadi</w:t>
      </w:r>
      <w:proofErr w:type="spellEnd"/>
      <w:r w:rsidRPr="00B952E1">
        <w:rPr>
          <w:rFonts w:asciiTheme="majorBidi" w:eastAsia="Calibri" w:hAnsiTheme="majorBidi" w:cstheme="majorBidi"/>
          <w:i/>
          <w:iCs/>
          <w:sz w:val="24"/>
          <w:szCs w:val="24"/>
          <w:shd w:val="clear" w:color="auto" w:fill="FFFFFF"/>
        </w:rPr>
        <w:t xml:space="preserve"> Rp300 </w:t>
      </w:r>
      <w:proofErr w:type="spellStart"/>
      <w:r w:rsidRPr="00B952E1">
        <w:rPr>
          <w:rFonts w:asciiTheme="majorBidi" w:eastAsia="Calibri" w:hAnsiTheme="majorBidi" w:cstheme="majorBidi"/>
          <w:i/>
          <w:iCs/>
          <w:sz w:val="24"/>
          <w:szCs w:val="24"/>
          <w:shd w:val="clear" w:color="auto" w:fill="FFFFFF"/>
        </w:rPr>
        <w:t>juta</w:t>
      </w:r>
      <w:proofErr w:type="spellEnd"/>
      <w:r w:rsidRPr="00B952E1">
        <w:rPr>
          <w:rFonts w:asciiTheme="majorBidi" w:eastAsia="Calibri" w:hAnsiTheme="majorBidi" w:cstheme="majorBidi"/>
          <w:i/>
          <w:iCs/>
          <w:sz w:val="24"/>
          <w:szCs w:val="24"/>
          <w:shd w:val="clear" w:color="auto" w:fill="FFFFFF"/>
        </w:rPr>
        <w:t xml:space="preserve"> </w:t>
      </w:r>
      <w:proofErr w:type="spellStart"/>
      <w:r w:rsidRPr="00B952E1">
        <w:rPr>
          <w:rFonts w:asciiTheme="majorBidi" w:eastAsia="Calibri" w:hAnsiTheme="majorBidi" w:cstheme="majorBidi"/>
          <w:i/>
          <w:iCs/>
          <w:sz w:val="24"/>
          <w:szCs w:val="24"/>
          <w:shd w:val="clear" w:color="auto" w:fill="FFFFFF"/>
        </w:rPr>
        <w:t>maka</w:t>
      </w:r>
      <w:proofErr w:type="spellEnd"/>
      <w:r w:rsidRPr="00B952E1">
        <w:rPr>
          <w:rFonts w:asciiTheme="majorBidi" w:eastAsia="Calibri" w:hAnsiTheme="majorBidi" w:cstheme="majorBidi"/>
          <w:i/>
          <w:iCs/>
          <w:sz w:val="24"/>
          <w:szCs w:val="24"/>
          <w:shd w:val="clear" w:color="auto" w:fill="FFFFFF"/>
        </w:rPr>
        <w:t xml:space="preserve"> </w:t>
      </w:r>
      <w:proofErr w:type="spellStart"/>
      <w:r w:rsidRPr="00B952E1">
        <w:rPr>
          <w:rFonts w:asciiTheme="majorBidi" w:eastAsia="Calibri" w:hAnsiTheme="majorBidi" w:cstheme="majorBidi"/>
          <w:i/>
          <w:iCs/>
          <w:sz w:val="24"/>
          <w:szCs w:val="24"/>
          <w:shd w:val="clear" w:color="auto" w:fill="FFFFFF"/>
        </w:rPr>
        <w:t>permintaan</w:t>
      </w:r>
      <w:proofErr w:type="spellEnd"/>
      <w:r w:rsidRPr="00B952E1">
        <w:rPr>
          <w:rFonts w:asciiTheme="majorBidi" w:eastAsia="Calibri" w:hAnsiTheme="majorBidi" w:cstheme="majorBidi"/>
          <w:i/>
          <w:iCs/>
          <w:sz w:val="24"/>
          <w:szCs w:val="24"/>
          <w:shd w:val="clear" w:color="auto" w:fill="FFFFFF"/>
        </w:rPr>
        <w:t xml:space="preserve"> </w:t>
      </w:r>
      <w:proofErr w:type="spellStart"/>
      <w:r w:rsidRPr="00B952E1">
        <w:rPr>
          <w:rFonts w:asciiTheme="majorBidi" w:eastAsia="Calibri" w:hAnsiTheme="majorBidi" w:cstheme="majorBidi"/>
          <w:i/>
          <w:iCs/>
          <w:sz w:val="24"/>
          <w:szCs w:val="24"/>
          <w:shd w:val="clear" w:color="auto" w:fill="FFFFFF"/>
        </w:rPr>
        <w:t>dari</w:t>
      </w:r>
      <w:proofErr w:type="spellEnd"/>
      <w:r w:rsidRPr="00B952E1">
        <w:rPr>
          <w:rFonts w:asciiTheme="majorBidi" w:eastAsia="Calibri" w:hAnsiTheme="majorBidi" w:cstheme="majorBidi"/>
          <w:i/>
          <w:iCs/>
          <w:sz w:val="24"/>
          <w:szCs w:val="24"/>
          <w:shd w:val="clear" w:color="auto" w:fill="FFFFFF"/>
        </w:rPr>
        <w:t xml:space="preserve"> </w:t>
      </w:r>
      <w:proofErr w:type="spellStart"/>
      <w:r w:rsidRPr="00B952E1">
        <w:rPr>
          <w:rFonts w:asciiTheme="majorBidi" w:eastAsia="Calibri" w:hAnsiTheme="majorBidi" w:cstheme="majorBidi"/>
          <w:i/>
          <w:iCs/>
          <w:sz w:val="24"/>
          <w:szCs w:val="24"/>
          <w:shd w:val="clear" w:color="auto" w:fill="FFFFFF"/>
        </w:rPr>
        <w:t>pembeli</w:t>
      </w:r>
      <w:proofErr w:type="spellEnd"/>
      <w:r w:rsidRPr="00B952E1">
        <w:rPr>
          <w:rFonts w:asciiTheme="majorBidi" w:eastAsia="Calibri" w:hAnsiTheme="majorBidi" w:cstheme="majorBidi"/>
          <w:i/>
          <w:iCs/>
          <w:sz w:val="24"/>
          <w:szCs w:val="24"/>
          <w:shd w:val="clear" w:color="auto" w:fill="FFFFFF"/>
        </w:rPr>
        <w:t xml:space="preserve"> </w:t>
      </w:r>
      <w:proofErr w:type="spellStart"/>
      <w:r w:rsidRPr="00B952E1">
        <w:rPr>
          <w:rFonts w:asciiTheme="majorBidi" w:eastAsia="Calibri" w:hAnsiTheme="majorBidi" w:cstheme="majorBidi"/>
          <w:i/>
          <w:iCs/>
          <w:sz w:val="24"/>
          <w:szCs w:val="24"/>
          <w:shd w:val="clear" w:color="auto" w:fill="FFFFFF"/>
        </w:rPr>
        <w:t>akan</w:t>
      </w:r>
      <w:proofErr w:type="spellEnd"/>
      <w:r w:rsidRPr="00B952E1">
        <w:rPr>
          <w:rFonts w:asciiTheme="majorBidi" w:eastAsia="Calibri" w:hAnsiTheme="majorBidi" w:cstheme="majorBidi"/>
          <w:i/>
          <w:iCs/>
          <w:sz w:val="24"/>
          <w:szCs w:val="24"/>
          <w:shd w:val="clear" w:color="auto" w:fill="FFFFFF"/>
        </w:rPr>
        <w:t xml:space="preserve"> </w:t>
      </w:r>
      <w:proofErr w:type="spellStart"/>
      <w:r w:rsidRPr="00B952E1">
        <w:rPr>
          <w:rFonts w:asciiTheme="majorBidi" w:eastAsia="Calibri" w:hAnsiTheme="majorBidi" w:cstheme="majorBidi"/>
          <w:i/>
          <w:iCs/>
          <w:sz w:val="24"/>
          <w:szCs w:val="24"/>
          <w:shd w:val="clear" w:color="auto" w:fill="FFFFFF"/>
        </w:rPr>
        <w:t>mengalami</w:t>
      </w:r>
      <w:proofErr w:type="spellEnd"/>
      <w:r w:rsidRPr="00B952E1">
        <w:rPr>
          <w:rFonts w:asciiTheme="majorBidi" w:eastAsia="Calibri" w:hAnsiTheme="majorBidi" w:cstheme="majorBidi"/>
          <w:i/>
          <w:iCs/>
          <w:sz w:val="24"/>
          <w:szCs w:val="24"/>
          <w:shd w:val="clear" w:color="auto" w:fill="FFFFFF"/>
        </w:rPr>
        <w:t xml:space="preserve"> </w:t>
      </w:r>
      <w:proofErr w:type="spellStart"/>
      <w:r w:rsidRPr="00B952E1">
        <w:rPr>
          <w:rFonts w:asciiTheme="majorBidi" w:eastAsia="Calibri" w:hAnsiTheme="majorBidi" w:cstheme="majorBidi"/>
          <w:i/>
          <w:iCs/>
          <w:sz w:val="24"/>
          <w:szCs w:val="24"/>
          <w:shd w:val="clear" w:color="auto" w:fill="FFFFFF"/>
        </w:rPr>
        <w:t>penurunan</w:t>
      </w:r>
      <w:proofErr w:type="spellEnd"/>
      <w:r w:rsidRPr="00B952E1">
        <w:rPr>
          <w:rFonts w:asciiTheme="majorBidi" w:eastAsia="Calibri" w:hAnsiTheme="majorBidi" w:cstheme="majorBidi"/>
          <w:i/>
          <w:iCs/>
          <w:sz w:val="24"/>
          <w:szCs w:val="24"/>
          <w:shd w:val="clear" w:color="auto" w:fill="FFFFFF"/>
        </w:rPr>
        <w:t>.</w:t>
      </w:r>
    </w:p>
    <w:p w14:paraId="2BD2DB3D" w14:textId="77777777" w:rsidR="00474A79" w:rsidRPr="00B952E1" w:rsidRDefault="00474A79" w:rsidP="005A2155">
      <w:pPr>
        <w:pStyle w:val="ListParagraph"/>
        <w:numPr>
          <w:ilvl w:val="0"/>
          <w:numId w:val="144"/>
        </w:numPr>
        <w:spacing w:before="100" w:beforeAutospacing="1" w:after="100" w:afterAutospacing="1" w:line="273" w:lineRule="auto"/>
        <w:jc w:val="both"/>
        <w:rPr>
          <w:rFonts w:asciiTheme="majorBidi" w:eastAsia="Calibri" w:hAnsiTheme="majorBidi" w:cstheme="majorBidi"/>
          <w:sz w:val="24"/>
          <w:szCs w:val="24"/>
        </w:rPr>
      </w:pPr>
      <w:proofErr w:type="spellStart"/>
      <w:r w:rsidRPr="00B952E1">
        <w:rPr>
          <w:rFonts w:asciiTheme="majorBidi" w:eastAsia="Calibri" w:hAnsiTheme="majorBidi" w:cstheme="majorBidi"/>
          <w:sz w:val="24"/>
          <w:szCs w:val="24"/>
        </w:rPr>
        <w:t>Besar</w:t>
      </w:r>
      <w:proofErr w:type="spellEnd"/>
      <w:r w:rsidRPr="00B952E1">
        <w:rPr>
          <w:rFonts w:asciiTheme="majorBidi" w:eastAsia="Calibri" w:hAnsiTheme="majorBidi" w:cstheme="majorBidi"/>
          <w:sz w:val="24"/>
          <w:szCs w:val="24"/>
        </w:rPr>
        <w:t xml:space="preserve"> </w:t>
      </w:r>
      <w:proofErr w:type="spellStart"/>
      <w:r w:rsidRPr="00B952E1">
        <w:rPr>
          <w:rFonts w:asciiTheme="majorBidi" w:eastAsia="Calibri" w:hAnsiTheme="majorBidi" w:cstheme="majorBidi"/>
          <w:sz w:val="24"/>
          <w:szCs w:val="24"/>
        </w:rPr>
        <w:t>kecilnya</w:t>
      </w:r>
      <w:proofErr w:type="spellEnd"/>
      <w:r w:rsidRPr="00B952E1">
        <w:rPr>
          <w:rFonts w:asciiTheme="majorBidi" w:eastAsia="Calibri" w:hAnsiTheme="majorBidi" w:cstheme="majorBidi"/>
          <w:sz w:val="24"/>
          <w:szCs w:val="24"/>
        </w:rPr>
        <w:t xml:space="preserve"> </w:t>
      </w:r>
      <w:proofErr w:type="spellStart"/>
      <w:r w:rsidRPr="00B952E1">
        <w:rPr>
          <w:rFonts w:asciiTheme="majorBidi" w:eastAsia="Calibri" w:hAnsiTheme="majorBidi" w:cstheme="majorBidi"/>
          <w:sz w:val="24"/>
          <w:szCs w:val="24"/>
        </w:rPr>
        <w:t>pendapatan</w:t>
      </w:r>
      <w:proofErr w:type="spellEnd"/>
      <w:r w:rsidRPr="00B952E1">
        <w:rPr>
          <w:rFonts w:asciiTheme="majorBidi" w:eastAsia="Calibri" w:hAnsiTheme="majorBidi" w:cstheme="majorBidi"/>
          <w:sz w:val="24"/>
          <w:szCs w:val="24"/>
        </w:rPr>
        <w:t xml:space="preserve"> </w:t>
      </w:r>
      <w:proofErr w:type="spellStart"/>
      <w:r w:rsidRPr="00B952E1">
        <w:rPr>
          <w:rFonts w:asciiTheme="majorBidi" w:eastAsia="Calibri" w:hAnsiTheme="majorBidi" w:cstheme="majorBidi"/>
          <w:sz w:val="24"/>
          <w:szCs w:val="24"/>
        </w:rPr>
        <w:t>seseorang</w:t>
      </w:r>
      <w:proofErr w:type="spellEnd"/>
    </w:p>
    <w:p w14:paraId="53318222" w14:textId="77777777" w:rsidR="00474A79" w:rsidRPr="00B952E1" w:rsidRDefault="00474A79" w:rsidP="00474A79">
      <w:pPr>
        <w:pStyle w:val="ListParagraph"/>
        <w:jc w:val="both"/>
        <w:rPr>
          <w:rFonts w:asciiTheme="majorBidi" w:eastAsia="Calibri" w:hAnsiTheme="majorBidi" w:cstheme="majorBidi"/>
          <w:color w:val="212529"/>
          <w:sz w:val="24"/>
          <w:szCs w:val="24"/>
          <w:shd w:val="clear" w:color="auto" w:fill="FFFFFF"/>
        </w:rPr>
      </w:pPr>
      <w:proofErr w:type="spellStart"/>
      <w:r w:rsidRPr="00B952E1">
        <w:rPr>
          <w:rFonts w:asciiTheme="majorBidi" w:eastAsia="Calibri" w:hAnsiTheme="majorBidi" w:cstheme="majorBidi"/>
          <w:color w:val="212529"/>
          <w:sz w:val="24"/>
          <w:szCs w:val="24"/>
          <w:shd w:val="clear" w:color="auto" w:fill="FFFFFF"/>
        </w:rPr>
        <w:t>Pendapatan</w:t>
      </w:r>
      <w:proofErr w:type="spellEnd"/>
      <w:r w:rsidRPr="00B952E1">
        <w:rPr>
          <w:rFonts w:asciiTheme="majorBidi" w:eastAsia="Calibri" w:hAnsiTheme="majorBidi" w:cstheme="majorBidi"/>
          <w:color w:val="212529"/>
          <w:sz w:val="24"/>
          <w:szCs w:val="24"/>
          <w:shd w:val="clear" w:color="auto" w:fill="FFFFFF"/>
        </w:rPr>
        <w:t xml:space="preserve"> rata-rata </w:t>
      </w:r>
      <w:proofErr w:type="spellStart"/>
      <w:r w:rsidRPr="00B952E1">
        <w:rPr>
          <w:rFonts w:asciiTheme="majorBidi" w:eastAsia="Calibri" w:hAnsiTheme="majorBidi" w:cstheme="majorBidi"/>
          <w:color w:val="212529"/>
          <w:sz w:val="24"/>
          <w:szCs w:val="24"/>
          <w:shd w:val="clear" w:color="auto" w:fill="FFFFFF"/>
        </w:rPr>
        <w:t>setiap</w:t>
      </w:r>
      <w:proofErr w:type="spellEnd"/>
      <w:r w:rsidRPr="00B952E1">
        <w:rPr>
          <w:rFonts w:asciiTheme="majorBidi" w:eastAsia="Calibri" w:hAnsiTheme="majorBidi" w:cstheme="majorBidi"/>
          <w:color w:val="212529"/>
          <w:sz w:val="24"/>
          <w:szCs w:val="24"/>
          <w:shd w:val="clear" w:color="auto" w:fill="FFFFFF"/>
        </w:rPr>
        <w:t xml:space="preserve"> orang </w:t>
      </w:r>
      <w:proofErr w:type="spellStart"/>
      <w:r w:rsidRPr="00B952E1">
        <w:rPr>
          <w:rFonts w:asciiTheme="majorBidi" w:eastAsia="Calibri" w:hAnsiTheme="majorBidi" w:cstheme="majorBidi"/>
          <w:color w:val="212529"/>
          <w:sz w:val="24"/>
          <w:szCs w:val="24"/>
          <w:shd w:val="clear" w:color="auto" w:fill="FFFFFF"/>
        </w:rPr>
        <w:t>dalam</w:t>
      </w:r>
      <w:proofErr w:type="spellEnd"/>
      <w:r w:rsidRPr="00B952E1">
        <w:rPr>
          <w:rFonts w:asciiTheme="majorBidi" w:eastAsia="Calibri" w:hAnsiTheme="majorBidi" w:cstheme="majorBidi"/>
          <w:color w:val="212529"/>
          <w:sz w:val="24"/>
          <w:szCs w:val="24"/>
          <w:shd w:val="clear" w:color="auto" w:fill="FFFFFF"/>
        </w:rPr>
        <w:t xml:space="preserve"> </w:t>
      </w:r>
      <w:proofErr w:type="spellStart"/>
      <w:r w:rsidRPr="00B952E1">
        <w:rPr>
          <w:rFonts w:asciiTheme="majorBidi" w:eastAsia="Calibri" w:hAnsiTheme="majorBidi" w:cstheme="majorBidi"/>
          <w:color w:val="212529"/>
          <w:sz w:val="24"/>
          <w:szCs w:val="24"/>
          <w:shd w:val="clear" w:color="auto" w:fill="FFFFFF"/>
        </w:rPr>
        <w:t>masyarakat</w:t>
      </w:r>
      <w:proofErr w:type="spellEnd"/>
      <w:r w:rsidRPr="00B952E1">
        <w:rPr>
          <w:rFonts w:asciiTheme="majorBidi" w:eastAsia="Calibri" w:hAnsiTheme="majorBidi" w:cstheme="majorBidi"/>
          <w:color w:val="212529"/>
          <w:sz w:val="24"/>
          <w:szCs w:val="24"/>
          <w:shd w:val="clear" w:color="auto" w:fill="FFFFFF"/>
        </w:rPr>
        <w:t xml:space="preserve"> </w:t>
      </w:r>
      <w:proofErr w:type="spellStart"/>
      <w:r w:rsidRPr="00B952E1">
        <w:rPr>
          <w:rFonts w:asciiTheme="majorBidi" w:eastAsia="Calibri" w:hAnsiTheme="majorBidi" w:cstheme="majorBidi"/>
          <w:color w:val="212529"/>
          <w:sz w:val="24"/>
          <w:szCs w:val="24"/>
          <w:shd w:val="clear" w:color="auto" w:fill="FFFFFF"/>
        </w:rPr>
        <w:t>akan</w:t>
      </w:r>
      <w:proofErr w:type="spellEnd"/>
      <w:r w:rsidRPr="00B952E1">
        <w:rPr>
          <w:rFonts w:asciiTheme="majorBidi" w:eastAsia="Calibri" w:hAnsiTheme="majorBidi" w:cstheme="majorBidi"/>
          <w:color w:val="212529"/>
          <w:sz w:val="24"/>
          <w:szCs w:val="24"/>
          <w:shd w:val="clear" w:color="auto" w:fill="FFFFFF"/>
        </w:rPr>
        <w:t xml:space="preserve"> </w:t>
      </w:r>
      <w:proofErr w:type="spellStart"/>
      <w:r w:rsidRPr="00B952E1">
        <w:rPr>
          <w:rFonts w:asciiTheme="majorBidi" w:eastAsia="Calibri" w:hAnsiTheme="majorBidi" w:cstheme="majorBidi"/>
          <w:color w:val="212529"/>
          <w:sz w:val="24"/>
          <w:szCs w:val="24"/>
          <w:shd w:val="clear" w:color="auto" w:fill="FFFFFF"/>
        </w:rPr>
        <w:t>mempengaruhi</w:t>
      </w:r>
      <w:proofErr w:type="spellEnd"/>
      <w:r w:rsidRPr="00B952E1">
        <w:rPr>
          <w:rFonts w:asciiTheme="majorBidi" w:eastAsia="Calibri" w:hAnsiTheme="majorBidi" w:cstheme="majorBidi"/>
          <w:color w:val="212529"/>
          <w:sz w:val="24"/>
          <w:szCs w:val="24"/>
          <w:shd w:val="clear" w:color="auto" w:fill="FFFFFF"/>
        </w:rPr>
        <w:t xml:space="preserve"> </w:t>
      </w:r>
      <w:proofErr w:type="spellStart"/>
      <w:r w:rsidRPr="00B952E1">
        <w:rPr>
          <w:rFonts w:asciiTheme="majorBidi" w:eastAsia="Calibri" w:hAnsiTheme="majorBidi" w:cstheme="majorBidi"/>
          <w:color w:val="212529"/>
          <w:sz w:val="24"/>
          <w:szCs w:val="24"/>
          <w:shd w:val="clear" w:color="auto" w:fill="FFFFFF"/>
        </w:rPr>
        <w:t>jumlah</w:t>
      </w:r>
      <w:proofErr w:type="spellEnd"/>
      <w:r w:rsidRPr="00B952E1">
        <w:rPr>
          <w:rFonts w:asciiTheme="majorBidi" w:eastAsia="Calibri" w:hAnsiTheme="majorBidi" w:cstheme="majorBidi"/>
          <w:color w:val="212529"/>
          <w:sz w:val="24"/>
          <w:szCs w:val="24"/>
          <w:shd w:val="clear" w:color="auto" w:fill="FFFFFF"/>
        </w:rPr>
        <w:t xml:space="preserve"> </w:t>
      </w:r>
      <w:proofErr w:type="spellStart"/>
      <w:r w:rsidRPr="00B952E1">
        <w:rPr>
          <w:rFonts w:asciiTheme="majorBidi" w:eastAsia="Calibri" w:hAnsiTheme="majorBidi" w:cstheme="majorBidi"/>
          <w:color w:val="212529"/>
          <w:sz w:val="24"/>
          <w:szCs w:val="24"/>
          <w:shd w:val="clear" w:color="auto" w:fill="FFFFFF"/>
        </w:rPr>
        <w:t>permintaan</w:t>
      </w:r>
      <w:proofErr w:type="spellEnd"/>
      <w:r w:rsidRPr="00B952E1">
        <w:rPr>
          <w:rFonts w:asciiTheme="majorBidi" w:eastAsia="Calibri" w:hAnsiTheme="majorBidi" w:cstheme="majorBidi"/>
          <w:color w:val="212529"/>
          <w:sz w:val="24"/>
          <w:szCs w:val="24"/>
          <w:shd w:val="clear" w:color="auto" w:fill="FFFFFF"/>
        </w:rPr>
        <w:t xml:space="preserve"> </w:t>
      </w:r>
      <w:proofErr w:type="spellStart"/>
      <w:r w:rsidRPr="00B952E1">
        <w:rPr>
          <w:rFonts w:asciiTheme="majorBidi" w:eastAsia="Calibri" w:hAnsiTheme="majorBidi" w:cstheme="majorBidi"/>
          <w:color w:val="212529"/>
          <w:sz w:val="24"/>
          <w:szCs w:val="24"/>
          <w:shd w:val="clear" w:color="auto" w:fill="FFFFFF"/>
        </w:rPr>
        <w:t>barang</w:t>
      </w:r>
      <w:proofErr w:type="spellEnd"/>
      <w:r w:rsidRPr="00B952E1">
        <w:rPr>
          <w:rFonts w:asciiTheme="majorBidi" w:eastAsia="Calibri" w:hAnsiTheme="majorBidi" w:cstheme="majorBidi"/>
          <w:color w:val="212529"/>
          <w:sz w:val="24"/>
          <w:szCs w:val="24"/>
          <w:shd w:val="clear" w:color="auto" w:fill="FFFFFF"/>
        </w:rPr>
        <w:t xml:space="preserve"> dan </w:t>
      </w:r>
      <w:proofErr w:type="spellStart"/>
      <w:r w:rsidRPr="00B952E1">
        <w:rPr>
          <w:rFonts w:asciiTheme="majorBidi" w:eastAsia="Calibri" w:hAnsiTheme="majorBidi" w:cstheme="majorBidi"/>
          <w:color w:val="212529"/>
          <w:sz w:val="24"/>
          <w:szCs w:val="24"/>
          <w:shd w:val="clear" w:color="auto" w:fill="FFFFFF"/>
        </w:rPr>
        <w:t>jasa</w:t>
      </w:r>
      <w:proofErr w:type="spellEnd"/>
      <w:r w:rsidRPr="00B952E1">
        <w:rPr>
          <w:rFonts w:asciiTheme="majorBidi" w:eastAsia="Calibri" w:hAnsiTheme="majorBidi" w:cstheme="majorBidi"/>
          <w:color w:val="212529"/>
          <w:sz w:val="24"/>
          <w:szCs w:val="24"/>
          <w:shd w:val="clear" w:color="auto" w:fill="FFFFFF"/>
        </w:rPr>
        <w:t xml:space="preserve">. </w:t>
      </w:r>
      <w:proofErr w:type="spellStart"/>
      <w:r w:rsidRPr="00B952E1">
        <w:rPr>
          <w:rFonts w:asciiTheme="majorBidi" w:eastAsia="Calibri" w:hAnsiTheme="majorBidi" w:cstheme="majorBidi"/>
          <w:color w:val="212529"/>
          <w:sz w:val="24"/>
          <w:szCs w:val="24"/>
          <w:shd w:val="clear" w:color="auto" w:fill="FFFFFF"/>
        </w:rPr>
        <w:t>Apabila</w:t>
      </w:r>
      <w:proofErr w:type="spellEnd"/>
      <w:r w:rsidRPr="00B952E1">
        <w:rPr>
          <w:rFonts w:asciiTheme="majorBidi" w:eastAsia="Calibri" w:hAnsiTheme="majorBidi" w:cstheme="majorBidi"/>
          <w:color w:val="212529"/>
          <w:sz w:val="24"/>
          <w:szCs w:val="24"/>
          <w:shd w:val="clear" w:color="auto" w:fill="FFFFFF"/>
        </w:rPr>
        <w:t xml:space="preserve"> </w:t>
      </w:r>
      <w:proofErr w:type="spellStart"/>
      <w:r w:rsidRPr="00B952E1">
        <w:rPr>
          <w:rFonts w:asciiTheme="majorBidi" w:eastAsia="Calibri" w:hAnsiTheme="majorBidi" w:cstheme="majorBidi"/>
          <w:color w:val="212529"/>
          <w:sz w:val="24"/>
          <w:szCs w:val="24"/>
          <w:shd w:val="clear" w:color="auto" w:fill="FFFFFF"/>
        </w:rPr>
        <w:t>pendapatan</w:t>
      </w:r>
      <w:proofErr w:type="spellEnd"/>
      <w:r w:rsidRPr="00B952E1">
        <w:rPr>
          <w:rFonts w:asciiTheme="majorBidi" w:eastAsia="Calibri" w:hAnsiTheme="majorBidi" w:cstheme="majorBidi"/>
          <w:color w:val="212529"/>
          <w:sz w:val="24"/>
          <w:szCs w:val="24"/>
          <w:shd w:val="clear" w:color="auto" w:fill="FFFFFF"/>
        </w:rPr>
        <w:t xml:space="preserve"> rata-rata </w:t>
      </w:r>
      <w:proofErr w:type="spellStart"/>
      <w:r w:rsidRPr="00B952E1">
        <w:rPr>
          <w:rFonts w:asciiTheme="majorBidi" w:eastAsia="Calibri" w:hAnsiTheme="majorBidi" w:cstheme="majorBidi"/>
          <w:color w:val="212529"/>
          <w:sz w:val="24"/>
          <w:szCs w:val="24"/>
          <w:shd w:val="clear" w:color="auto" w:fill="FFFFFF"/>
        </w:rPr>
        <w:t>masyarakat</w:t>
      </w:r>
      <w:proofErr w:type="spellEnd"/>
      <w:r w:rsidRPr="00B952E1">
        <w:rPr>
          <w:rFonts w:asciiTheme="majorBidi" w:eastAsia="Calibri" w:hAnsiTheme="majorBidi" w:cstheme="majorBidi"/>
          <w:color w:val="212529"/>
          <w:sz w:val="24"/>
          <w:szCs w:val="24"/>
          <w:shd w:val="clear" w:color="auto" w:fill="FFFFFF"/>
        </w:rPr>
        <w:t xml:space="preserve"> naik </w:t>
      </w:r>
      <w:proofErr w:type="spellStart"/>
      <w:r w:rsidRPr="00B952E1">
        <w:rPr>
          <w:rFonts w:asciiTheme="majorBidi" w:eastAsia="Calibri" w:hAnsiTheme="majorBidi" w:cstheme="majorBidi"/>
          <w:color w:val="212529"/>
          <w:sz w:val="24"/>
          <w:szCs w:val="24"/>
          <w:shd w:val="clear" w:color="auto" w:fill="FFFFFF"/>
        </w:rPr>
        <w:t>maka</w:t>
      </w:r>
      <w:proofErr w:type="spellEnd"/>
      <w:r w:rsidRPr="00B952E1">
        <w:rPr>
          <w:rFonts w:asciiTheme="majorBidi" w:eastAsia="Calibri" w:hAnsiTheme="majorBidi" w:cstheme="majorBidi"/>
          <w:color w:val="212529"/>
          <w:sz w:val="24"/>
          <w:szCs w:val="24"/>
          <w:shd w:val="clear" w:color="auto" w:fill="FFFFFF"/>
        </w:rPr>
        <w:t xml:space="preserve"> </w:t>
      </w:r>
      <w:proofErr w:type="spellStart"/>
      <w:r w:rsidRPr="00B952E1">
        <w:rPr>
          <w:rFonts w:asciiTheme="majorBidi" w:eastAsia="Calibri" w:hAnsiTheme="majorBidi" w:cstheme="majorBidi"/>
          <w:color w:val="212529"/>
          <w:sz w:val="24"/>
          <w:szCs w:val="24"/>
          <w:shd w:val="clear" w:color="auto" w:fill="FFFFFF"/>
        </w:rPr>
        <w:t>minat</w:t>
      </w:r>
      <w:proofErr w:type="spellEnd"/>
      <w:r w:rsidRPr="00B952E1">
        <w:rPr>
          <w:rFonts w:asciiTheme="majorBidi" w:eastAsia="Calibri" w:hAnsiTheme="majorBidi" w:cstheme="majorBidi"/>
          <w:color w:val="212529"/>
          <w:sz w:val="24"/>
          <w:szCs w:val="24"/>
          <w:shd w:val="clear" w:color="auto" w:fill="FFFFFF"/>
        </w:rPr>
        <w:t xml:space="preserve"> </w:t>
      </w:r>
      <w:proofErr w:type="spellStart"/>
      <w:r w:rsidRPr="00B952E1">
        <w:rPr>
          <w:rFonts w:asciiTheme="majorBidi" w:eastAsia="Calibri" w:hAnsiTheme="majorBidi" w:cstheme="majorBidi"/>
          <w:color w:val="212529"/>
          <w:sz w:val="24"/>
          <w:szCs w:val="24"/>
          <w:shd w:val="clear" w:color="auto" w:fill="FFFFFF"/>
        </w:rPr>
        <w:t>masyarakat</w:t>
      </w:r>
      <w:proofErr w:type="spellEnd"/>
      <w:r w:rsidRPr="00B952E1">
        <w:rPr>
          <w:rFonts w:asciiTheme="majorBidi" w:eastAsia="Calibri" w:hAnsiTheme="majorBidi" w:cstheme="majorBidi"/>
          <w:color w:val="212529"/>
          <w:sz w:val="24"/>
          <w:szCs w:val="24"/>
          <w:shd w:val="clear" w:color="auto" w:fill="FFFFFF"/>
        </w:rPr>
        <w:t xml:space="preserve"> </w:t>
      </w:r>
      <w:proofErr w:type="spellStart"/>
      <w:r w:rsidRPr="00B952E1">
        <w:rPr>
          <w:rFonts w:asciiTheme="majorBidi" w:eastAsia="Calibri" w:hAnsiTheme="majorBidi" w:cstheme="majorBidi"/>
          <w:color w:val="212529"/>
          <w:sz w:val="24"/>
          <w:szCs w:val="24"/>
          <w:shd w:val="clear" w:color="auto" w:fill="FFFFFF"/>
        </w:rPr>
        <w:t>untuk</w:t>
      </w:r>
      <w:proofErr w:type="spellEnd"/>
      <w:r w:rsidRPr="00B952E1">
        <w:rPr>
          <w:rFonts w:asciiTheme="majorBidi" w:eastAsia="Calibri" w:hAnsiTheme="majorBidi" w:cstheme="majorBidi"/>
          <w:color w:val="212529"/>
          <w:sz w:val="24"/>
          <w:szCs w:val="24"/>
          <w:shd w:val="clear" w:color="auto" w:fill="FFFFFF"/>
        </w:rPr>
        <w:t xml:space="preserve"> </w:t>
      </w:r>
      <w:proofErr w:type="spellStart"/>
      <w:r w:rsidRPr="00B952E1">
        <w:rPr>
          <w:rFonts w:asciiTheme="majorBidi" w:eastAsia="Calibri" w:hAnsiTheme="majorBidi" w:cstheme="majorBidi"/>
          <w:color w:val="212529"/>
          <w:sz w:val="24"/>
          <w:szCs w:val="24"/>
          <w:shd w:val="clear" w:color="auto" w:fill="FFFFFF"/>
        </w:rPr>
        <w:t>membeli</w:t>
      </w:r>
      <w:proofErr w:type="spellEnd"/>
      <w:r w:rsidRPr="00B952E1">
        <w:rPr>
          <w:rFonts w:asciiTheme="majorBidi" w:eastAsia="Calibri" w:hAnsiTheme="majorBidi" w:cstheme="majorBidi"/>
          <w:color w:val="212529"/>
          <w:sz w:val="24"/>
          <w:szCs w:val="24"/>
          <w:shd w:val="clear" w:color="auto" w:fill="FFFFFF"/>
        </w:rPr>
        <w:t xml:space="preserve"> </w:t>
      </w:r>
      <w:proofErr w:type="spellStart"/>
      <w:r w:rsidRPr="00B952E1">
        <w:rPr>
          <w:rFonts w:asciiTheme="majorBidi" w:eastAsia="Calibri" w:hAnsiTheme="majorBidi" w:cstheme="majorBidi"/>
          <w:color w:val="212529"/>
          <w:sz w:val="24"/>
          <w:szCs w:val="24"/>
          <w:shd w:val="clear" w:color="auto" w:fill="FFFFFF"/>
        </w:rPr>
        <w:t>barang</w:t>
      </w:r>
      <w:proofErr w:type="spellEnd"/>
      <w:r w:rsidRPr="00B952E1">
        <w:rPr>
          <w:rFonts w:asciiTheme="majorBidi" w:eastAsia="Calibri" w:hAnsiTheme="majorBidi" w:cstheme="majorBidi"/>
          <w:color w:val="212529"/>
          <w:sz w:val="24"/>
          <w:szCs w:val="24"/>
          <w:shd w:val="clear" w:color="auto" w:fill="FFFFFF"/>
        </w:rPr>
        <w:t xml:space="preserve"> dan </w:t>
      </w:r>
      <w:proofErr w:type="spellStart"/>
      <w:r w:rsidRPr="00B952E1">
        <w:rPr>
          <w:rFonts w:asciiTheme="majorBidi" w:eastAsia="Calibri" w:hAnsiTheme="majorBidi" w:cstheme="majorBidi"/>
          <w:color w:val="212529"/>
          <w:sz w:val="24"/>
          <w:szCs w:val="24"/>
          <w:shd w:val="clear" w:color="auto" w:fill="FFFFFF"/>
        </w:rPr>
        <w:t>jasa</w:t>
      </w:r>
      <w:proofErr w:type="spellEnd"/>
      <w:r w:rsidRPr="00B952E1">
        <w:rPr>
          <w:rFonts w:asciiTheme="majorBidi" w:eastAsia="Calibri" w:hAnsiTheme="majorBidi" w:cstheme="majorBidi"/>
          <w:color w:val="212529"/>
          <w:sz w:val="24"/>
          <w:szCs w:val="24"/>
          <w:shd w:val="clear" w:color="auto" w:fill="FFFFFF"/>
        </w:rPr>
        <w:t xml:space="preserve"> </w:t>
      </w:r>
      <w:proofErr w:type="spellStart"/>
      <w:r w:rsidRPr="00B952E1">
        <w:rPr>
          <w:rFonts w:asciiTheme="majorBidi" w:eastAsia="Calibri" w:hAnsiTheme="majorBidi" w:cstheme="majorBidi"/>
          <w:color w:val="212529"/>
          <w:sz w:val="24"/>
          <w:szCs w:val="24"/>
          <w:shd w:val="clear" w:color="auto" w:fill="FFFFFF"/>
        </w:rPr>
        <w:t>akan</w:t>
      </w:r>
      <w:proofErr w:type="spellEnd"/>
      <w:r w:rsidRPr="00B952E1">
        <w:rPr>
          <w:rFonts w:asciiTheme="majorBidi" w:eastAsia="Calibri" w:hAnsiTheme="majorBidi" w:cstheme="majorBidi"/>
          <w:color w:val="212529"/>
          <w:sz w:val="24"/>
          <w:szCs w:val="24"/>
          <w:shd w:val="clear" w:color="auto" w:fill="FFFFFF"/>
        </w:rPr>
        <w:t xml:space="preserve"> </w:t>
      </w:r>
      <w:proofErr w:type="spellStart"/>
      <w:r w:rsidRPr="00B952E1">
        <w:rPr>
          <w:rFonts w:asciiTheme="majorBidi" w:eastAsia="Calibri" w:hAnsiTheme="majorBidi" w:cstheme="majorBidi"/>
          <w:color w:val="212529"/>
          <w:sz w:val="24"/>
          <w:szCs w:val="24"/>
          <w:shd w:val="clear" w:color="auto" w:fill="FFFFFF"/>
        </w:rPr>
        <w:t>bertambah</w:t>
      </w:r>
      <w:proofErr w:type="spellEnd"/>
      <w:r w:rsidRPr="00B952E1">
        <w:rPr>
          <w:rFonts w:asciiTheme="majorBidi" w:eastAsia="Calibri" w:hAnsiTheme="majorBidi" w:cstheme="majorBidi"/>
          <w:color w:val="212529"/>
          <w:sz w:val="24"/>
          <w:szCs w:val="24"/>
          <w:shd w:val="clear" w:color="auto" w:fill="FFFFFF"/>
        </w:rPr>
        <w:t xml:space="preserve">. Jika </w:t>
      </w:r>
      <w:proofErr w:type="spellStart"/>
      <w:r w:rsidRPr="00B952E1">
        <w:rPr>
          <w:rFonts w:asciiTheme="majorBidi" w:eastAsia="Calibri" w:hAnsiTheme="majorBidi" w:cstheme="majorBidi"/>
          <w:color w:val="212529"/>
          <w:sz w:val="24"/>
          <w:szCs w:val="24"/>
          <w:shd w:val="clear" w:color="auto" w:fill="FFFFFF"/>
        </w:rPr>
        <w:t>pendapatan</w:t>
      </w:r>
      <w:proofErr w:type="spellEnd"/>
      <w:r w:rsidRPr="00B952E1">
        <w:rPr>
          <w:rFonts w:asciiTheme="majorBidi" w:eastAsia="Calibri" w:hAnsiTheme="majorBidi" w:cstheme="majorBidi"/>
          <w:color w:val="212529"/>
          <w:sz w:val="24"/>
          <w:szCs w:val="24"/>
          <w:shd w:val="clear" w:color="auto" w:fill="FFFFFF"/>
        </w:rPr>
        <w:t xml:space="preserve"> </w:t>
      </w:r>
      <w:proofErr w:type="spellStart"/>
      <w:r w:rsidRPr="00B952E1">
        <w:rPr>
          <w:rFonts w:asciiTheme="majorBidi" w:eastAsia="Calibri" w:hAnsiTheme="majorBidi" w:cstheme="majorBidi"/>
          <w:color w:val="212529"/>
          <w:sz w:val="24"/>
          <w:szCs w:val="24"/>
          <w:shd w:val="clear" w:color="auto" w:fill="FFFFFF"/>
        </w:rPr>
        <w:t>masyarakat</w:t>
      </w:r>
      <w:proofErr w:type="spellEnd"/>
      <w:r w:rsidRPr="00B952E1">
        <w:rPr>
          <w:rFonts w:asciiTheme="majorBidi" w:eastAsia="Calibri" w:hAnsiTheme="majorBidi" w:cstheme="majorBidi"/>
          <w:color w:val="212529"/>
          <w:sz w:val="24"/>
          <w:szCs w:val="24"/>
          <w:shd w:val="clear" w:color="auto" w:fill="FFFFFF"/>
        </w:rPr>
        <w:t xml:space="preserve"> </w:t>
      </w:r>
      <w:proofErr w:type="spellStart"/>
      <w:r w:rsidRPr="00B952E1">
        <w:rPr>
          <w:rFonts w:asciiTheme="majorBidi" w:eastAsia="Calibri" w:hAnsiTheme="majorBidi" w:cstheme="majorBidi"/>
          <w:color w:val="212529"/>
          <w:sz w:val="24"/>
          <w:szCs w:val="24"/>
          <w:shd w:val="clear" w:color="auto" w:fill="FFFFFF"/>
        </w:rPr>
        <w:t>turun</w:t>
      </w:r>
      <w:proofErr w:type="spellEnd"/>
      <w:r w:rsidRPr="00B952E1">
        <w:rPr>
          <w:rFonts w:asciiTheme="majorBidi" w:eastAsia="Calibri" w:hAnsiTheme="majorBidi" w:cstheme="majorBidi"/>
          <w:color w:val="212529"/>
          <w:sz w:val="24"/>
          <w:szCs w:val="24"/>
          <w:shd w:val="clear" w:color="auto" w:fill="FFFFFF"/>
        </w:rPr>
        <w:t xml:space="preserve">, </w:t>
      </w:r>
      <w:proofErr w:type="spellStart"/>
      <w:r w:rsidRPr="00B952E1">
        <w:rPr>
          <w:rFonts w:asciiTheme="majorBidi" w:eastAsia="Calibri" w:hAnsiTheme="majorBidi" w:cstheme="majorBidi"/>
          <w:color w:val="212529"/>
          <w:sz w:val="24"/>
          <w:szCs w:val="24"/>
          <w:shd w:val="clear" w:color="auto" w:fill="FFFFFF"/>
        </w:rPr>
        <w:t>permintaan</w:t>
      </w:r>
      <w:proofErr w:type="spellEnd"/>
      <w:r w:rsidRPr="00B952E1">
        <w:rPr>
          <w:rFonts w:asciiTheme="majorBidi" w:eastAsia="Calibri" w:hAnsiTheme="majorBidi" w:cstheme="majorBidi"/>
          <w:color w:val="212529"/>
          <w:sz w:val="24"/>
          <w:szCs w:val="24"/>
          <w:shd w:val="clear" w:color="auto" w:fill="FFFFFF"/>
        </w:rPr>
        <w:t xml:space="preserve"> </w:t>
      </w:r>
      <w:proofErr w:type="spellStart"/>
      <w:r w:rsidRPr="00B952E1">
        <w:rPr>
          <w:rFonts w:asciiTheme="majorBidi" w:eastAsia="Calibri" w:hAnsiTheme="majorBidi" w:cstheme="majorBidi"/>
          <w:color w:val="212529"/>
          <w:sz w:val="24"/>
          <w:szCs w:val="24"/>
          <w:shd w:val="clear" w:color="auto" w:fill="FFFFFF"/>
        </w:rPr>
        <w:t>barang</w:t>
      </w:r>
      <w:proofErr w:type="spellEnd"/>
      <w:r w:rsidRPr="00B952E1">
        <w:rPr>
          <w:rFonts w:asciiTheme="majorBidi" w:eastAsia="Calibri" w:hAnsiTheme="majorBidi" w:cstheme="majorBidi"/>
          <w:color w:val="212529"/>
          <w:sz w:val="24"/>
          <w:szCs w:val="24"/>
          <w:shd w:val="clear" w:color="auto" w:fill="FFFFFF"/>
        </w:rPr>
        <w:t xml:space="preserve"> dan </w:t>
      </w:r>
      <w:proofErr w:type="spellStart"/>
      <w:r w:rsidRPr="00B952E1">
        <w:rPr>
          <w:rFonts w:asciiTheme="majorBidi" w:eastAsia="Calibri" w:hAnsiTheme="majorBidi" w:cstheme="majorBidi"/>
          <w:color w:val="212529"/>
          <w:sz w:val="24"/>
          <w:szCs w:val="24"/>
          <w:shd w:val="clear" w:color="auto" w:fill="FFFFFF"/>
        </w:rPr>
        <w:t>jasa</w:t>
      </w:r>
      <w:proofErr w:type="spellEnd"/>
      <w:r w:rsidRPr="00B952E1">
        <w:rPr>
          <w:rFonts w:asciiTheme="majorBidi" w:eastAsia="Calibri" w:hAnsiTheme="majorBidi" w:cstheme="majorBidi"/>
          <w:color w:val="212529"/>
          <w:sz w:val="24"/>
          <w:szCs w:val="24"/>
          <w:shd w:val="clear" w:color="auto" w:fill="FFFFFF"/>
        </w:rPr>
        <w:t xml:space="preserve"> juga </w:t>
      </w:r>
      <w:proofErr w:type="spellStart"/>
      <w:r w:rsidRPr="00B952E1">
        <w:rPr>
          <w:rFonts w:asciiTheme="majorBidi" w:eastAsia="Calibri" w:hAnsiTheme="majorBidi" w:cstheme="majorBidi"/>
          <w:color w:val="212529"/>
          <w:sz w:val="24"/>
          <w:szCs w:val="24"/>
          <w:shd w:val="clear" w:color="auto" w:fill="FFFFFF"/>
        </w:rPr>
        <w:t>menjadi</w:t>
      </w:r>
      <w:proofErr w:type="spellEnd"/>
      <w:r w:rsidRPr="00B952E1">
        <w:rPr>
          <w:rFonts w:asciiTheme="majorBidi" w:eastAsia="Calibri" w:hAnsiTheme="majorBidi" w:cstheme="majorBidi"/>
          <w:color w:val="212529"/>
          <w:sz w:val="24"/>
          <w:szCs w:val="24"/>
          <w:shd w:val="clear" w:color="auto" w:fill="FFFFFF"/>
        </w:rPr>
        <w:t xml:space="preserve"> </w:t>
      </w:r>
      <w:proofErr w:type="spellStart"/>
      <w:r w:rsidRPr="00B952E1">
        <w:rPr>
          <w:rFonts w:asciiTheme="majorBidi" w:eastAsia="Calibri" w:hAnsiTheme="majorBidi" w:cstheme="majorBidi"/>
          <w:color w:val="212529"/>
          <w:sz w:val="24"/>
          <w:szCs w:val="24"/>
          <w:shd w:val="clear" w:color="auto" w:fill="FFFFFF"/>
        </w:rPr>
        <w:t>rendah</w:t>
      </w:r>
      <w:proofErr w:type="spellEnd"/>
      <w:r w:rsidRPr="00B952E1">
        <w:rPr>
          <w:rFonts w:asciiTheme="majorBidi" w:eastAsia="Calibri" w:hAnsiTheme="majorBidi" w:cstheme="majorBidi"/>
          <w:color w:val="212529"/>
          <w:sz w:val="24"/>
          <w:szCs w:val="24"/>
          <w:shd w:val="clear" w:color="auto" w:fill="FFFFFF"/>
        </w:rPr>
        <w:t>.</w:t>
      </w:r>
    </w:p>
    <w:p w14:paraId="2D5A3D6D" w14:textId="77777777" w:rsidR="00474A79" w:rsidRPr="00B952E1" w:rsidRDefault="00474A79" w:rsidP="00474A79">
      <w:pPr>
        <w:pStyle w:val="ListParagraph"/>
        <w:jc w:val="both"/>
        <w:rPr>
          <w:rFonts w:asciiTheme="majorBidi" w:eastAsia="Calibri" w:hAnsiTheme="majorBidi" w:cstheme="majorBidi"/>
          <w:i/>
          <w:iCs/>
          <w:color w:val="212529"/>
          <w:sz w:val="24"/>
          <w:szCs w:val="24"/>
          <w:shd w:val="clear" w:color="auto" w:fill="FFFFFF"/>
        </w:rPr>
      </w:pPr>
      <w:proofErr w:type="spellStart"/>
      <w:r w:rsidRPr="00B952E1">
        <w:rPr>
          <w:rFonts w:asciiTheme="majorBidi" w:eastAsia="Calibri" w:hAnsiTheme="majorBidi" w:cstheme="majorBidi"/>
          <w:i/>
          <w:iCs/>
          <w:color w:val="212529"/>
          <w:sz w:val="24"/>
          <w:szCs w:val="24"/>
          <w:shd w:val="clear" w:color="auto" w:fill="FFFFFF"/>
        </w:rPr>
        <w:t>Contoh</w:t>
      </w:r>
      <w:proofErr w:type="spellEnd"/>
      <w:r w:rsidRPr="00B952E1">
        <w:rPr>
          <w:rFonts w:asciiTheme="majorBidi" w:eastAsia="Calibri" w:hAnsiTheme="majorBidi" w:cstheme="majorBidi"/>
          <w:i/>
          <w:iCs/>
          <w:color w:val="212529"/>
          <w:sz w:val="24"/>
          <w:szCs w:val="24"/>
          <w:shd w:val="clear" w:color="auto" w:fill="FFFFFF"/>
        </w:rPr>
        <w:t xml:space="preserve"> </w:t>
      </w:r>
      <w:proofErr w:type="spellStart"/>
      <w:r w:rsidRPr="00B952E1">
        <w:rPr>
          <w:rFonts w:asciiTheme="majorBidi" w:eastAsia="Calibri" w:hAnsiTheme="majorBidi" w:cstheme="majorBidi"/>
          <w:i/>
          <w:iCs/>
          <w:color w:val="212529"/>
          <w:sz w:val="24"/>
          <w:szCs w:val="24"/>
          <w:shd w:val="clear" w:color="auto" w:fill="FFFFFF"/>
        </w:rPr>
        <w:t>kasus</w:t>
      </w:r>
      <w:proofErr w:type="spellEnd"/>
      <w:r w:rsidRPr="00B952E1">
        <w:rPr>
          <w:rFonts w:asciiTheme="majorBidi" w:eastAsia="Calibri" w:hAnsiTheme="majorBidi" w:cstheme="majorBidi"/>
          <w:i/>
          <w:iCs/>
          <w:color w:val="212529"/>
          <w:sz w:val="24"/>
          <w:szCs w:val="24"/>
          <w:shd w:val="clear" w:color="auto" w:fill="FFFFFF"/>
        </w:rPr>
        <w:t xml:space="preserve"> yang </w:t>
      </w:r>
      <w:proofErr w:type="spellStart"/>
      <w:r w:rsidRPr="00B952E1">
        <w:rPr>
          <w:rFonts w:asciiTheme="majorBidi" w:eastAsia="Calibri" w:hAnsiTheme="majorBidi" w:cstheme="majorBidi"/>
          <w:i/>
          <w:iCs/>
          <w:color w:val="212529"/>
          <w:sz w:val="24"/>
          <w:szCs w:val="24"/>
          <w:shd w:val="clear" w:color="auto" w:fill="FFFFFF"/>
        </w:rPr>
        <w:t>menggambarkan</w:t>
      </w:r>
      <w:proofErr w:type="spellEnd"/>
      <w:r w:rsidRPr="00B952E1">
        <w:rPr>
          <w:rFonts w:asciiTheme="majorBidi" w:eastAsia="Calibri" w:hAnsiTheme="majorBidi" w:cstheme="majorBidi"/>
          <w:i/>
          <w:iCs/>
          <w:color w:val="212529"/>
          <w:sz w:val="24"/>
          <w:szCs w:val="24"/>
          <w:shd w:val="clear" w:color="auto" w:fill="FFFFFF"/>
        </w:rPr>
        <w:t xml:space="preserve"> </w:t>
      </w:r>
      <w:proofErr w:type="spellStart"/>
      <w:r w:rsidRPr="00B952E1">
        <w:rPr>
          <w:rFonts w:asciiTheme="majorBidi" w:eastAsia="Calibri" w:hAnsiTheme="majorBidi" w:cstheme="majorBidi"/>
          <w:i/>
          <w:iCs/>
          <w:color w:val="212529"/>
          <w:sz w:val="24"/>
          <w:szCs w:val="24"/>
          <w:shd w:val="clear" w:color="auto" w:fill="FFFFFF"/>
        </w:rPr>
        <w:t>faktor</w:t>
      </w:r>
      <w:proofErr w:type="spellEnd"/>
      <w:r w:rsidRPr="00B952E1">
        <w:rPr>
          <w:rFonts w:asciiTheme="majorBidi" w:eastAsia="Calibri" w:hAnsiTheme="majorBidi" w:cstheme="majorBidi"/>
          <w:i/>
          <w:iCs/>
          <w:color w:val="212529"/>
          <w:sz w:val="24"/>
          <w:szCs w:val="24"/>
          <w:shd w:val="clear" w:color="auto" w:fill="FFFFFF"/>
        </w:rPr>
        <w:t xml:space="preserve"> </w:t>
      </w:r>
      <w:proofErr w:type="spellStart"/>
      <w:r w:rsidRPr="00B952E1">
        <w:rPr>
          <w:rFonts w:asciiTheme="majorBidi" w:eastAsia="Calibri" w:hAnsiTheme="majorBidi" w:cstheme="majorBidi"/>
          <w:i/>
          <w:iCs/>
          <w:color w:val="212529"/>
          <w:sz w:val="24"/>
          <w:szCs w:val="24"/>
          <w:shd w:val="clear" w:color="auto" w:fill="FFFFFF"/>
        </w:rPr>
        <w:t>permintaan</w:t>
      </w:r>
      <w:proofErr w:type="spellEnd"/>
      <w:r w:rsidRPr="00B952E1">
        <w:rPr>
          <w:rFonts w:asciiTheme="majorBidi" w:eastAsia="Calibri" w:hAnsiTheme="majorBidi" w:cstheme="majorBidi"/>
          <w:i/>
          <w:iCs/>
          <w:color w:val="212529"/>
          <w:sz w:val="24"/>
          <w:szCs w:val="24"/>
          <w:shd w:val="clear" w:color="auto" w:fill="FFFFFF"/>
        </w:rPr>
        <w:t xml:space="preserve"> </w:t>
      </w:r>
      <w:proofErr w:type="spellStart"/>
      <w:r w:rsidRPr="00B952E1">
        <w:rPr>
          <w:rFonts w:asciiTheme="majorBidi" w:eastAsia="Calibri" w:hAnsiTheme="majorBidi" w:cstheme="majorBidi"/>
          <w:i/>
          <w:iCs/>
          <w:color w:val="212529"/>
          <w:sz w:val="24"/>
          <w:szCs w:val="24"/>
          <w:shd w:val="clear" w:color="auto" w:fill="FFFFFF"/>
        </w:rPr>
        <w:t>berupa</w:t>
      </w:r>
      <w:proofErr w:type="spellEnd"/>
      <w:r w:rsidRPr="00B952E1">
        <w:rPr>
          <w:rFonts w:asciiTheme="majorBidi" w:eastAsia="Calibri" w:hAnsiTheme="majorBidi" w:cstheme="majorBidi"/>
          <w:i/>
          <w:iCs/>
          <w:color w:val="212529"/>
          <w:sz w:val="24"/>
          <w:szCs w:val="24"/>
          <w:shd w:val="clear" w:color="auto" w:fill="FFFFFF"/>
        </w:rPr>
        <w:t xml:space="preserve"> </w:t>
      </w:r>
      <w:proofErr w:type="spellStart"/>
      <w:r w:rsidRPr="00B952E1">
        <w:rPr>
          <w:rFonts w:asciiTheme="majorBidi" w:eastAsia="Calibri" w:hAnsiTheme="majorBidi" w:cstheme="majorBidi"/>
          <w:i/>
          <w:iCs/>
          <w:color w:val="212529"/>
          <w:sz w:val="24"/>
          <w:szCs w:val="24"/>
          <w:shd w:val="clear" w:color="auto" w:fill="FFFFFF"/>
        </w:rPr>
        <w:t>perubahan</w:t>
      </w:r>
      <w:proofErr w:type="spellEnd"/>
      <w:r w:rsidRPr="00B952E1">
        <w:rPr>
          <w:rFonts w:asciiTheme="majorBidi" w:eastAsia="Calibri" w:hAnsiTheme="majorBidi" w:cstheme="majorBidi"/>
          <w:i/>
          <w:iCs/>
          <w:color w:val="212529"/>
          <w:sz w:val="24"/>
          <w:szCs w:val="24"/>
          <w:shd w:val="clear" w:color="auto" w:fill="FFFFFF"/>
        </w:rPr>
        <w:t xml:space="preserve"> </w:t>
      </w:r>
      <w:proofErr w:type="spellStart"/>
      <w:r w:rsidRPr="00B952E1">
        <w:rPr>
          <w:rFonts w:asciiTheme="majorBidi" w:eastAsia="Calibri" w:hAnsiTheme="majorBidi" w:cstheme="majorBidi"/>
          <w:i/>
          <w:iCs/>
          <w:color w:val="212529"/>
          <w:sz w:val="24"/>
          <w:szCs w:val="24"/>
          <w:shd w:val="clear" w:color="auto" w:fill="FFFFFF"/>
        </w:rPr>
        <w:t>pendapatan</w:t>
      </w:r>
      <w:proofErr w:type="spellEnd"/>
      <w:r w:rsidRPr="00B952E1">
        <w:rPr>
          <w:rFonts w:asciiTheme="majorBidi" w:eastAsia="Calibri" w:hAnsiTheme="majorBidi" w:cstheme="majorBidi"/>
          <w:i/>
          <w:iCs/>
          <w:color w:val="212529"/>
          <w:sz w:val="24"/>
          <w:szCs w:val="24"/>
          <w:shd w:val="clear" w:color="auto" w:fill="FFFFFF"/>
        </w:rPr>
        <w:t xml:space="preserve"> </w:t>
      </w:r>
      <w:proofErr w:type="spellStart"/>
      <w:r w:rsidRPr="00B952E1">
        <w:rPr>
          <w:rFonts w:asciiTheme="majorBidi" w:eastAsia="Calibri" w:hAnsiTheme="majorBidi" w:cstheme="majorBidi"/>
          <w:i/>
          <w:iCs/>
          <w:color w:val="212529"/>
          <w:sz w:val="24"/>
          <w:szCs w:val="24"/>
          <w:shd w:val="clear" w:color="auto" w:fill="FFFFFF"/>
        </w:rPr>
        <w:t>masyarakat</w:t>
      </w:r>
      <w:proofErr w:type="spellEnd"/>
      <w:r w:rsidRPr="00B952E1">
        <w:rPr>
          <w:rFonts w:asciiTheme="majorBidi" w:eastAsia="Calibri" w:hAnsiTheme="majorBidi" w:cstheme="majorBidi"/>
          <w:i/>
          <w:iCs/>
          <w:color w:val="212529"/>
          <w:sz w:val="24"/>
          <w:szCs w:val="24"/>
          <w:shd w:val="clear" w:color="auto" w:fill="FFFFFF"/>
        </w:rPr>
        <w:t xml:space="preserve"> </w:t>
      </w:r>
      <w:proofErr w:type="spellStart"/>
      <w:r w:rsidRPr="00B952E1">
        <w:rPr>
          <w:rFonts w:asciiTheme="majorBidi" w:eastAsia="Calibri" w:hAnsiTheme="majorBidi" w:cstheme="majorBidi"/>
          <w:i/>
          <w:iCs/>
          <w:color w:val="212529"/>
          <w:sz w:val="24"/>
          <w:szCs w:val="24"/>
          <w:shd w:val="clear" w:color="auto" w:fill="FFFFFF"/>
        </w:rPr>
        <w:t>bisa</w:t>
      </w:r>
      <w:proofErr w:type="spellEnd"/>
      <w:r w:rsidRPr="00B952E1">
        <w:rPr>
          <w:rFonts w:asciiTheme="majorBidi" w:eastAsia="Calibri" w:hAnsiTheme="majorBidi" w:cstheme="majorBidi"/>
          <w:i/>
          <w:iCs/>
          <w:color w:val="212529"/>
          <w:sz w:val="24"/>
          <w:szCs w:val="24"/>
          <w:shd w:val="clear" w:color="auto" w:fill="FFFFFF"/>
        </w:rPr>
        <w:t xml:space="preserve"> </w:t>
      </w:r>
      <w:proofErr w:type="spellStart"/>
      <w:r w:rsidRPr="00B952E1">
        <w:rPr>
          <w:rFonts w:asciiTheme="majorBidi" w:eastAsia="Calibri" w:hAnsiTheme="majorBidi" w:cstheme="majorBidi"/>
          <w:i/>
          <w:iCs/>
          <w:color w:val="212529"/>
          <w:sz w:val="24"/>
          <w:szCs w:val="24"/>
          <w:shd w:val="clear" w:color="auto" w:fill="FFFFFF"/>
        </w:rPr>
        <w:t>disimak</w:t>
      </w:r>
      <w:proofErr w:type="spellEnd"/>
      <w:r w:rsidRPr="00B952E1">
        <w:rPr>
          <w:rFonts w:asciiTheme="majorBidi" w:eastAsia="Calibri" w:hAnsiTheme="majorBidi" w:cstheme="majorBidi"/>
          <w:i/>
          <w:iCs/>
          <w:color w:val="212529"/>
          <w:sz w:val="24"/>
          <w:szCs w:val="24"/>
          <w:shd w:val="clear" w:color="auto" w:fill="FFFFFF"/>
        </w:rPr>
        <w:t xml:space="preserve"> </w:t>
      </w:r>
      <w:proofErr w:type="spellStart"/>
      <w:r w:rsidRPr="00B952E1">
        <w:rPr>
          <w:rFonts w:asciiTheme="majorBidi" w:eastAsia="Calibri" w:hAnsiTheme="majorBidi" w:cstheme="majorBidi"/>
          <w:i/>
          <w:iCs/>
          <w:color w:val="212529"/>
          <w:sz w:val="24"/>
          <w:szCs w:val="24"/>
          <w:shd w:val="clear" w:color="auto" w:fill="FFFFFF"/>
        </w:rPr>
        <w:t>berikut</w:t>
      </w:r>
      <w:proofErr w:type="spellEnd"/>
      <w:r w:rsidRPr="00B952E1">
        <w:rPr>
          <w:rFonts w:asciiTheme="majorBidi" w:eastAsia="Calibri" w:hAnsiTheme="majorBidi" w:cstheme="majorBidi"/>
          <w:i/>
          <w:iCs/>
          <w:color w:val="212529"/>
          <w:sz w:val="24"/>
          <w:szCs w:val="24"/>
          <w:shd w:val="clear" w:color="auto" w:fill="FFFFFF"/>
        </w:rPr>
        <w:t xml:space="preserve">: </w:t>
      </w:r>
    </w:p>
    <w:p w14:paraId="79F347B9" w14:textId="77777777" w:rsidR="00474A79" w:rsidRPr="00B952E1" w:rsidRDefault="00474A79" w:rsidP="00474A79">
      <w:pPr>
        <w:pStyle w:val="ListParagraph"/>
        <w:jc w:val="both"/>
        <w:rPr>
          <w:rFonts w:asciiTheme="majorBidi" w:eastAsia="Calibri" w:hAnsiTheme="majorBidi" w:cstheme="majorBidi"/>
          <w:i/>
          <w:iCs/>
          <w:color w:val="212529"/>
          <w:sz w:val="24"/>
          <w:szCs w:val="24"/>
          <w:shd w:val="clear" w:color="auto" w:fill="FFFFFF"/>
        </w:rPr>
      </w:pPr>
      <w:r w:rsidRPr="00B952E1">
        <w:rPr>
          <w:rFonts w:asciiTheme="majorBidi" w:eastAsia="Calibri" w:hAnsiTheme="majorBidi" w:cstheme="majorBidi"/>
          <w:i/>
          <w:iCs/>
          <w:color w:val="212529"/>
          <w:sz w:val="24"/>
          <w:szCs w:val="24"/>
          <w:shd w:val="clear" w:color="auto" w:fill="FFFFFF"/>
        </w:rPr>
        <w:t xml:space="preserve">Ketika </w:t>
      </w:r>
      <w:proofErr w:type="spellStart"/>
      <w:r w:rsidRPr="00B952E1">
        <w:rPr>
          <w:rFonts w:asciiTheme="majorBidi" w:eastAsia="Calibri" w:hAnsiTheme="majorBidi" w:cstheme="majorBidi"/>
          <w:i/>
          <w:iCs/>
          <w:color w:val="212529"/>
          <w:sz w:val="24"/>
          <w:szCs w:val="24"/>
          <w:shd w:val="clear" w:color="auto" w:fill="FFFFFF"/>
        </w:rPr>
        <w:t>pandemi</w:t>
      </w:r>
      <w:proofErr w:type="spellEnd"/>
      <w:r w:rsidRPr="00B952E1">
        <w:rPr>
          <w:rFonts w:asciiTheme="majorBidi" w:eastAsia="Calibri" w:hAnsiTheme="majorBidi" w:cstheme="majorBidi"/>
          <w:i/>
          <w:iCs/>
          <w:color w:val="212529"/>
          <w:sz w:val="24"/>
          <w:szCs w:val="24"/>
          <w:shd w:val="clear" w:color="auto" w:fill="FFFFFF"/>
        </w:rPr>
        <w:t xml:space="preserve"> Covid-19 </w:t>
      </w:r>
      <w:proofErr w:type="spellStart"/>
      <w:r w:rsidRPr="00B952E1">
        <w:rPr>
          <w:rFonts w:asciiTheme="majorBidi" w:eastAsia="Calibri" w:hAnsiTheme="majorBidi" w:cstheme="majorBidi"/>
          <w:i/>
          <w:iCs/>
          <w:color w:val="212529"/>
          <w:sz w:val="24"/>
          <w:szCs w:val="24"/>
          <w:shd w:val="clear" w:color="auto" w:fill="FFFFFF"/>
        </w:rPr>
        <w:t>terjadi</w:t>
      </w:r>
      <w:proofErr w:type="spellEnd"/>
      <w:r w:rsidRPr="00B952E1">
        <w:rPr>
          <w:rFonts w:asciiTheme="majorBidi" w:eastAsia="Calibri" w:hAnsiTheme="majorBidi" w:cstheme="majorBidi"/>
          <w:i/>
          <w:iCs/>
          <w:color w:val="212529"/>
          <w:sz w:val="24"/>
          <w:szCs w:val="24"/>
          <w:shd w:val="clear" w:color="auto" w:fill="FFFFFF"/>
        </w:rPr>
        <w:t xml:space="preserve">, </w:t>
      </w:r>
      <w:proofErr w:type="spellStart"/>
      <w:r w:rsidRPr="00B952E1">
        <w:rPr>
          <w:rFonts w:asciiTheme="majorBidi" w:eastAsia="Calibri" w:hAnsiTheme="majorBidi" w:cstheme="majorBidi"/>
          <w:i/>
          <w:iCs/>
          <w:color w:val="212529"/>
          <w:sz w:val="24"/>
          <w:szCs w:val="24"/>
          <w:shd w:val="clear" w:color="auto" w:fill="FFFFFF"/>
        </w:rPr>
        <w:t>sebagian</w:t>
      </w:r>
      <w:proofErr w:type="spellEnd"/>
      <w:r w:rsidRPr="00B952E1">
        <w:rPr>
          <w:rFonts w:asciiTheme="majorBidi" w:eastAsia="Calibri" w:hAnsiTheme="majorBidi" w:cstheme="majorBidi"/>
          <w:i/>
          <w:iCs/>
          <w:color w:val="212529"/>
          <w:sz w:val="24"/>
          <w:szCs w:val="24"/>
          <w:shd w:val="clear" w:color="auto" w:fill="FFFFFF"/>
        </w:rPr>
        <w:t xml:space="preserve"> </w:t>
      </w:r>
      <w:proofErr w:type="spellStart"/>
      <w:r w:rsidRPr="00B952E1">
        <w:rPr>
          <w:rFonts w:asciiTheme="majorBidi" w:eastAsia="Calibri" w:hAnsiTheme="majorBidi" w:cstheme="majorBidi"/>
          <w:i/>
          <w:iCs/>
          <w:color w:val="212529"/>
          <w:sz w:val="24"/>
          <w:szCs w:val="24"/>
          <w:shd w:val="clear" w:color="auto" w:fill="FFFFFF"/>
        </w:rPr>
        <w:t>sektor</w:t>
      </w:r>
      <w:proofErr w:type="spellEnd"/>
      <w:r w:rsidRPr="00B952E1">
        <w:rPr>
          <w:rFonts w:asciiTheme="majorBidi" w:eastAsia="Calibri" w:hAnsiTheme="majorBidi" w:cstheme="majorBidi"/>
          <w:i/>
          <w:iCs/>
          <w:color w:val="212529"/>
          <w:sz w:val="24"/>
          <w:szCs w:val="24"/>
          <w:shd w:val="clear" w:color="auto" w:fill="FFFFFF"/>
        </w:rPr>
        <w:t xml:space="preserve"> </w:t>
      </w:r>
      <w:proofErr w:type="spellStart"/>
      <w:r w:rsidRPr="00B952E1">
        <w:rPr>
          <w:rFonts w:asciiTheme="majorBidi" w:eastAsia="Calibri" w:hAnsiTheme="majorBidi" w:cstheme="majorBidi"/>
          <w:i/>
          <w:iCs/>
          <w:color w:val="212529"/>
          <w:sz w:val="24"/>
          <w:szCs w:val="24"/>
          <w:shd w:val="clear" w:color="auto" w:fill="FFFFFF"/>
        </w:rPr>
        <w:t>ekonomi</w:t>
      </w:r>
      <w:proofErr w:type="spellEnd"/>
      <w:r w:rsidRPr="00B952E1">
        <w:rPr>
          <w:rFonts w:asciiTheme="majorBidi" w:eastAsia="Calibri" w:hAnsiTheme="majorBidi" w:cstheme="majorBidi"/>
          <w:i/>
          <w:iCs/>
          <w:color w:val="212529"/>
          <w:sz w:val="24"/>
          <w:szCs w:val="24"/>
          <w:shd w:val="clear" w:color="auto" w:fill="FFFFFF"/>
        </w:rPr>
        <w:t xml:space="preserve"> </w:t>
      </w:r>
      <w:proofErr w:type="spellStart"/>
      <w:r w:rsidRPr="00B952E1">
        <w:rPr>
          <w:rFonts w:asciiTheme="majorBidi" w:eastAsia="Calibri" w:hAnsiTheme="majorBidi" w:cstheme="majorBidi"/>
          <w:i/>
          <w:iCs/>
          <w:color w:val="212529"/>
          <w:sz w:val="24"/>
          <w:szCs w:val="24"/>
          <w:shd w:val="clear" w:color="auto" w:fill="FFFFFF"/>
        </w:rPr>
        <w:t>menurun</w:t>
      </w:r>
      <w:proofErr w:type="spellEnd"/>
      <w:r w:rsidRPr="00B952E1">
        <w:rPr>
          <w:rFonts w:asciiTheme="majorBidi" w:eastAsia="Calibri" w:hAnsiTheme="majorBidi" w:cstheme="majorBidi"/>
          <w:i/>
          <w:iCs/>
          <w:color w:val="212529"/>
          <w:sz w:val="24"/>
          <w:szCs w:val="24"/>
          <w:shd w:val="clear" w:color="auto" w:fill="FFFFFF"/>
        </w:rPr>
        <w:t xml:space="preserve"> </w:t>
      </w:r>
      <w:proofErr w:type="spellStart"/>
      <w:r w:rsidRPr="00B952E1">
        <w:rPr>
          <w:rFonts w:asciiTheme="majorBidi" w:eastAsia="Calibri" w:hAnsiTheme="majorBidi" w:cstheme="majorBidi"/>
          <w:i/>
          <w:iCs/>
          <w:color w:val="212529"/>
          <w:sz w:val="24"/>
          <w:szCs w:val="24"/>
          <w:shd w:val="clear" w:color="auto" w:fill="FFFFFF"/>
        </w:rPr>
        <w:t>kinerjanya</w:t>
      </w:r>
      <w:proofErr w:type="spellEnd"/>
      <w:r w:rsidRPr="00B952E1">
        <w:rPr>
          <w:rFonts w:asciiTheme="majorBidi" w:eastAsia="Calibri" w:hAnsiTheme="majorBidi" w:cstheme="majorBidi"/>
          <w:i/>
          <w:iCs/>
          <w:color w:val="212529"/>
          <w:sz w:val="24"/>
          <w:szCs w:val="24"/>
          <w:shd w:val="clear" w:color="auto" w:fill="FFFFFF"/>
        </w:rPr>
        <w:t xml:space="preserve">. </w:t>
      </w:r>
      <w:proofErr w:type="spellStart"/>
      <w:r w:rsidRPr="00B952E1">
        <w:rPr>
          <w:rFonts w:asciiTheme="majorBidi" w:eastAsia="Calibri" w:hAnsiTheme="majorBidi" w:cstheme="majorBidi"/>
          <w:i/>
          <w:iCs/>
          <w:color w:val="212529"/>
          <w:sz w:val="24"/>
          <w:szCs w:val="24"/>
          <w:shd w:val="clear" w:color="auto" w:fill="FFFFFF"/>
        </w:rPr>
        <w:t>Dampak</w:t>
      </w:r>
      <w:proofErr w:type="spellEnd"/>
      <w:r w:rsidRPr="00B952E1">
        <w:rPr>
          <w:rFonts w:asciiTheme="majorBidi" w:eastAsia="Calibri" w:hAnsiTheme="majorBidi" w:cstheme="majorBidi"/>
          <w:i/>
          <w:iCs/>
          <w:color w:val="212529"/>
          <w:sz w:val="24"/>
          <w:szCs w:val="24"/>
          <w:shd w:val="clear" w:color="auto" w:fill="FFFFFF"/>
        </w:rPr>
        <w:t xml:space="preserve"> </w:t>
      </w:r>
      <w:proofErr w:type="spellStart"/>
      <w:r w:rsidRPr="00B952E1">
        <w:rPr>
          <w:rFonts w:asciiTheme="majorBidi" w:eastAsia="Calibri" w:hAnsiTheme="majorBidi" w:cstheme="majorBidi"/>
          <w:i/>
          <w:iCs/>
          <w:color w:val="212529"/>
          <w:sz w:val="24"/>
          <w:szCs w:val="24"/>
          <w:shd w:val="clear" w:color="auto" w:fill="FFFFFF"/>
        </w:rPr>
        <w:t>dari</w:t>
      </w:r>
      <w:proofErr w:type="spellEnd"/>
      <w:r w:rsidRPr="00B952E1">
        <w:rPr>
          <w:rFonts w:asciiTheme="majorBidi" w:eastAsia="Calibri" w:hAnsiTheme="majorBidi" w:cstheme="majorBidi"/>
          <w:i/>
          <w:iCs/>
          <w:color w:val="212529"/>
          <w:sz w:val="24"/>
          <w:szCs w:val="24"/>
          <w:shd w:val="clear" w:color="auto" w:fill="FFFFFF"/>
        </w:rPr>
        <w:t xml:space="preserve"> </w:t>
      </w:r>
      <w:proofErr w:type="spellStart"/>
      <w:r w:rsidRPr="00B952E1">
        <w:rPr>
          <w:rFonts w:asciiTheme="majorBidi" w:eastAsia="Calibri" w:hAnsiTheme="majorBidi" w:cstheme="majorBidi"/>
          <w:i/>
          <w:iCs/>
          <w:color w:val="212529"/>
          <w:sz w:val="24"/>
          <w:szCs w:val="24"/>
          <w:shd w:val="clear" w:color="auto" w:fill="FFFFFF"/>
        </w:rPr>
        <w:t>itu</w:t>
      </w:r>
      <w:proofErr w:type="spellEnd"/>
      <w:r w:rsidRPr="00B952E1">
        <w:rPr>
          <w:rFonts w:asciiTheme="majorBidi" w:eastAsia="Calibri" w:hAnsiTheme="majorBidi" w:cstheme="majorBidi"/>
          <w:i/>
          <w:iCs/>
          <w:color w:val="212529"/>
          <w:sz w:val="24"/>
          <w:szCs w:val="24"/>
          <w:shd w:val="clear" w:color="auto" w:fill="FFFFFF"/>
        </w:rPr>
        <w:t xml:space="preserve"> </w:t>
      </w:r>
      <w:proofErr w:type="spellStart"/>
      <w:r w:rsidRPr="00B952E1">
        <w:rPr>
          <w:rFonts w:asciiTheme="majorBidi" w:eastAsia="Calibri" w:hAnsiTheme="majorBidi" w:cstheme="majorBidi"/>
          <w:i/>
          <w:iCs/>
          <w:color w:val="212529"/>
          <w:sz w:val="24"/>
          <w:szCs w:val="24"/>
          <w:shd w:val="clear" w:color="auto" w:fill="FFFFFF"/>
        </w:rPr>
        <w:t>adalah</w:t>
      </w:r>
      <w:proofErr w:type="spellEnd"/>
      <w:r w:rsidRPr="00B952E1">
        <w:rPr>
          <w:rFonts w:asciiTheme="majorBidi" w:eastAsia="Calibri" w:hAnsiTheme="majorBidi" w:cstheme="majorBidi"/>
          <w:i/>
          <w:iCs/>
          <w:color w:val="212529"/>
          <w:sz w:val="24"/>
          <w:szCs w:val="24"/>
          <w:shd w:val="clear" w:color="auto" w:fill="FFFFFF"/>
        </w:rPr>
        <w:t xml:space="preserve"> </w:t>
      </w:r>
      <w:proofErr w:type="spellStart"/>
      <w:r w:rsidRPr="00B952E1">
        <w:rPr>
          <w:rFonts w:asciiTheme="majorBidi" w:eastAsia="Calibri" w:hAnsiTheme="majorBidi" w:cstheme="majorBidi"/>
          <w:i/>
          <w:iCs/>
          <w:color w:val="212529"/>
          <w:sz w:val="24"/>
          <w:szCs w:val="24"/>
          <w:shd w:val="clear" w:color="auto" w:fill="FFFFFF"/>
        </w:rPr>
        <w:t>banyak</w:t>
      </w:r>
      <w:proofErr w:type="spellEnd"/>
      <w:r w:rsidRPr="00B952E1">
        <w:rPr>
          <w:rFonts w:asciiTheme="majorBidi" w:eastAsia="Calibri" w:hAnsiTheme="majorBidi" w:cstheme="majorBidi"/>
          <w:i/>
          <w:iCs/>
          <w:color w:val="212529"/>
          <w:sz w:val="24"/>
          <w:szCs w:val="24"/>
          <w:shd w:val="clear" w:color="auto" w:fill="FFFFFF"/>
        </w:rPr>
        <w:t xml:space="preserve"> orang </w:t>
      </w:r>
      <w:proofErr w:type="spellStart"/>
      <w:r w:rsidRPr="00B952E1">
        <w:rPr>
          <w:rFonts w:asciiTheme="majorBidi" w:eastAsia="Calibri" w:hAnsiTheme="majorBidi" w:cstheme="majorBidi"/>
          <w:i/>
          <w:iCs/>
          <w:color w:val="212529"/>
          <w:sz w:val="24"/>
          <w:szCs w:val="24"/>
          <w:shd w:val="clear" w:color="auto" w:fill="FFFFFF"/>
        </w:rPr>
        <w:t>kehilangan</w:t>
      </w:r>
      <w:proofErr w:type="spellEnd"/>
      <w:r w:rsidRPr="00B952E1">
        <w:rPr>
          <w:rFonts w:asciiTheme="majorBidi" w:eastAsia="Calibri" w:hAnsiTheme="majorBidi" w:cstheme="majorBidi"/>
          <w:i/>
          <w:iCs/>
          <w:color w:val="212529"/>
          <w:sz w:val="24"/>
          <w:szCs w:val="24"/>
          <w:shd w:val="clear" w:color="auto" w:fill="FFFFFF"/>
        </w:rPr>
        <w:t xml:space="preserve"> </w:t>
      </w:r>
      <w:proofErr w:type="spellStart"/>
      <w:r w:rsidRPr="00B952E1">
        <w:rPr>
          <w:rFonts w:asciiTheme="majorBidi" w:eastAsia="Calibri" w:hAnsiTheme="majorBidi" w:cstheme="majorBidi"/>
          <w:i/>
          <w:iCs/>
          <w:color w:val="212529"/>
          <w:sz w:val="24"/>
          <w:szCs w:val="24"/>
          <w:shd w:val="clear" w:color="auto" w:fill="FFFFFF"/>
        </w:rPr>
        <w:t>pekerjaan</w:t>
      </w:r>
      <w:proofErr w:type="spellEnd"/>
      <w:r w:rsidRPr="00B952E1">
        <w:rPr>
          <w:rFonts w:asciiTheme="majorBidi" w:eastAsia="Calibri" w:hAnsiTheme="majorBidi" w:cstheme="majorBidi"/>
          <w:i/>
          <w:iCs/>
          <w:color w:val="212529"/>
          <w:sz w:val="24"/>
          <w:szCs w:val="24"/>
          <w:shd w:val="clear" w:color="auto" w:fill="FFFFFF"/>
        </w:rPr>
        <w:t xml:space="preserve">. </w:t>
      </w:r>
      <w:proofErr w:type="spellStart"/>
      <w:r w:rsidRPr="00B952E1">
        <w:rPr>
          <w:rFonts w:asciiTheme="majorBidi" w:eastAsia="Calibri" w:hAnsiTheme="majorBidi" w:cstheme="majorBidi"/>
          <w:i/>
          <w:iCs/>
          <w:color w:val="212529"/>
          <w:sz w:val="24"/>
          <w:szCs w:val="24"/>
          <w:shd w:val="clear" w:color="auto" w:fill="FFFFFF"/>
        </w:rPr>
        <w:t>Pendapatan</w:t>
      </w:r>
      <w:proofErr w:type="spellEnd"/>
      <w:r w:rsidRPr="00B952E1">
        <w:rPr>
          <w:rFonts w:asciiTheme="majorBidi" w:eastAsia="Calibri" w:hAnsiTheme="majorBidi" w:cstheme="majorBidi"/>
          <w:i/>
          <w:iCs/>
          <w:color w:val="212529"/>
          <w:sz w:val="24"/>
          <w:szCs w:val="24"/>
          <w:shd w:val="clear" w:color="auto" w:fill="FFFFFF"/>
        </w:rPr>
        <w:t xml:space="preserve"> </w:t>
      </w:r>
      <w:proofErr w:type="spellStart"/>
      <w:r w:rsidRPr="00B952E1">
        <w:rPr>
          <w:rFonts w:asciiTheme="majorBidi" w:eastAsia="Calibri" w:hAnsiTheme="majorBidi" w:cstheme="majorBidi"/>
          <w:i/>
          <w:iCs/>
          <w:color w:val="212529"/>
          <w:sz w:val="24"/>
          <w:szCs w:val="24"/>
          <w:shd w:val="clear" w:color="auto" w:fill="FFFFFF"/>
        </w:rPr>
        <w:t>sebagian</w:t>
      </w:r>
      <w:proofErr w:type="spellEnd"/>
      <w:r w:rsidRPr="00B952E1">
        <w:rPr>
          <w:rFonts w:asciiTheme="majorBidi" w:eastAsia="Calibri" w:hAnsiTheme="majorBidi" w:cstheme="majorBidi"/>
          <w:i/>
          <w:iCs/>
          <w:color w:val="212529"/>
          <w:sz w:val="24"/>
          <w:szCs w:val="24"/>
          <w:shd w:val="clear" w:color="auto" w:fill="FFFFFF"/>
        </w:rPr>
        <w:t xml:space="preserve"> </w:t>
      </w:r>
      <w:proofErr w:type="spellStart"/>
      <w:r w:rsidRPr="00B952E1">
        <w:rPr>
          <w:rFonts w:asciiTheme="majorBidi" w:eastAsia="Calibri" w:hAnsiTheme="majorBidi" w:cstheme="majorBidi"/>
          <w:i/>
          <w:iCs/>
          <w:color w:val="212529"/>
          <w:sz w:val="24"/>
          <w:szCs w:val="24"/>
          <w:shd w:val="clear" w:color="auto" w:fill="FFFFFF"/>
        </w:rPr>
        <w:t>masyarakat</w:t>
      </w:r>
      <w:proofErr w:type="spellEnd"/>
      <w:r w:rsidRPr="00B952E1">
        <w:rPr>
          <w:rFonts w:asciiTheme="majorBidi" w:eastAsia="Calibri" w:hAnsiTheme="majorBidi" w:cstheme="majorBidi"/>
          <w:i/>
          <w:iCs/>
          <w:color w:val="212529"/>
          <w:sz w:val="24"/>
          <w:szCs w:val="24"/>
          <w:shd w:val="clear" w:color="auto" w:fill="FFFFFF"/>
        </w:rPr>
        <w:t xml:space="preserve"> </w:t>
      </w:r>
      <w:proofErr w:type="spellStart"/>
      <w:r w:rsidRPr="00B952E1">
        <w:rPr>
          <w:rFonts w:asciiTheme="majorBidi" w:eastAsia="Calibri" w:hAnsiTheme="majorBidi" w:cstheme="majorBidi"/>
          <w:i/>
          <w:iCs/>
          <w:color w:val="212529"/>
          <w:sz w:val="24"/>
          <w:szCs w:val="24"/>
          <w:shd w:val="clear" w:color="auto" w:fill="FFFFFF"/>
        </w:rPr>
        <w:t>lantas</w:t>
      </w:r>
      <w:proofErr w:type="spellEnd"/>
      <w:r w:rsidRPr="00B952E1">
        <w:rPr>
          <w:rFonts w:asciiTheme="majorBidi" w:eastAsia="Calibri" w:hAnsiTheme="majorBidi" w:cstheme="majorBidi"/>
          <w:i/>
          <w:iCs/>
          <w:color w:val="212529"/>
          <w:sz w:val="24"/>
          <w:szCs w:val="24"/>
          <w:shd w:val="clear" w:color="auto" w:fill="FFFFFF"/>
        </w:rPr>
        <w:t xml:space="preserve"> </w:t>
      </w:r>
      <w:proofErr w:type="spellStart"/>
      <w:r w:rsidRPr="00B952E1">
        <w:rPr>
          <w:rFonts w:asciiTheme="majorBidi" w:eastAsia="Calibri" w:hAnsiTheme="majorBidi" w:cstheme="majorBidi"/>
          <w:i/>
          <w:iCs/>
          <w:color w:val="212529"/>
          <w:sz w:val="24"/>
          <w:szCs w:val="24"/>
          <w:shd w:val="clear" w:color="auto" w:fill="FFFFFF"/>
        </w:rPr>
        <w:t>merosot</w:t>
      </w:r>
      <w:proofErr w:type="spellEnd"/>
      <w:r w:rsidRPr="00B952E1">
        <w:rPr>
          <w:rFonts w:asciiTheme="majorBidi" w:eastAsia="Calibri" w:hAnsiTheme="majorBidi" w:cstheme="majorBidi"/>
          <w:i/>
          <w:iCs/>
          <w:color w:val="212529"/>
          <w:sz w:val="24"/>
          <w:szCs w:val="24"/>
          <w:shd w:val="clear" w:color="auto" w:fill="FFFFFF"/>
        </w:rPr>
        <w:t xml:space="preserve"> </w:t>
      </w:r>
      <w:proofErr w:type="spellStart"/>
      <w:r w:rsidRPr="00B952E1">
        <w:rPr>
          <w:rFonts w:asciiTheme="majorBidi" w:eastAsia="Calibri" w:hAnsiTheme="majorBidi" w:cstheme="majorBidi"/>
          <w:i/>
          <w:iCs/>
          <w:color w:val="212529"/>
          <w:sz w:val="24"/>
          <w:szCs w:val="24"/>
          <w:shd w:val="clear" w:color="auto" w:fill="FFFFFF"/>
        </w:rPr>
        <w:t>ke</w:t>
      </w:r>
      <w:proofErr w:type="spellEnd"/>
      <w:r w:rsidRPr="00B952E1">
        <w:rPr>
          <w:rFonts w:asciiTheme="majorBidi" w:eastAsia="Calibri" w:hAnsiTheme="majorBidi" w:cstheme="majorBidi"/>
          <w:i/>
          <w:iCs/>
          <w:color w:val="212529"/>
          <w:sz w:val="24"/>
          <w:szCs w:val="24"/>
          <w:shd w:val="clear" w:color="auto" w:fill="FFFFFF"/>
        </w:rPr>
        <w:t xml:space="preserve"> </w:t>
      </w:r>
      <w:proofErr w:type="spellStart"/>
      <w:r w:rsidRPr="00B952E1">
        <w:rPr>
          <w:rFonts w:asciiTheme="majorBidi" w:eastAsia="Calibri" w:hAnsiTheme="majorBidi" w:cstheme="majorBidi"/>
          <w:i/>
          <w:iCs/>
          <w:color w:val="212529"/>
          <w:sz w:val="24"/>
          <w:szCs w:val="24"/>
          <w:shd w:val="clear" w:color="auto" w:fill="FFFFFF"/>
        </w:rPr>
        <w:t>tingkat</w:t>
      </w:r>
      <w:proofErr w:type="spellEnd"/>
      <w:r w:rsidRPr="00B952E1">
        <w:rPr>
          <w:rFonts w:asciiTheme="majorBidi" w:eastAsia="Calibri" w:hAnsiTheme="majorBidi" w:cstheme="majorBidi"/>
          <w:i/>
          <w:iCs/>
          <w:color w:val="212529"/>
          <w:sz w:val="24"/>
          <w:szCs w:val="24"/>
          <w:shd w:val="clear" w:color="auto" w:fill="FFFFFF"/>
        </w:rPr>
        <w:t xml:space="preserve"> </w:t>
      </w:r>
      <w:proofErr w:type="spellStart"/>
      <w:r w:rsidRPr="00B952E1">
        <w:rPr>
          <w:rFonts w:asciiTheme="majorBidi" w:eastAsia="Calibri" w:hAnsiTheme="majorBidi" w:cstheme="majorBidi"/>
          <w:i/>
          <w:iCs/>
          <w:color w:val="212529"/>
          <w:sz w:val="24"/>
          <w:szCs w:val="24"/>
          <w:shd w:val="clear" w:color="auto" w:fill="FFFFFF"/>
        </w:rPr>
        <w:t>rendah</w:t>
      </w:r>
      <w:proofErr w:type="spellEnd"/>
      <w:r w:rsidRPr="00B952E1">
        <w:rPr>
          <w:rFonts w:asciiTheme="majorBidi" w:eastAsia="Calibri" w:hAnsiTheme="majorBidi" w:cstheme="majorBidi"/>
          <w:i/>
          <w:iCs/>
          <w:color w:val="212529"/>
          <w:sz w:val="24"/>
          <w:szCs w:val="24"/>
          <w:shd w:val="clear" w:color="auto" w:fill="FFFFFF"/>
        </w:rPr>
        <w:t xml:space="preserve">. </w:t>
      </w:r>
      <w:proofErr w:type="spellStart"/>
      <w:r w:rsidRPr="00B952E1">
        <w:rPr>
          <w:rFonts w:asciiTheme="majorBidi" w:eastAsia="Calibri" w:hAnsiTheme="majorBidi" w:cstheme="majorBidi"/>
          <w:i/>
          <w:iCs/>
          <w:color w:val="212529"/>
          <w:sz w:val="24"/>
          <w:szCs w:val="24"/>
          <w:shd w:val="clear" w:color="auto" w:fill="FFFFFF"/>
        </w:rPr>
        <w:t>Akibatnya</w:t>
      </w:r>
      <w:proofErr w:type="spellEnd"/>
      <w:r w:rsidRPr="00B952E1">
        <w:rPr>
          <w:rFonts w:asciiTheme="majorBidi" w:eastAsia="Calibri" w:hAnsiTheme="majorBidi" w:cstheme="majorBidi"/>
          <w:i/>
          <w:iCs/>
          <w:color w:val="212529"/>
          <w:sz w:val="24"/>
          <w:szCs w:val="24"/>
          <w:shd w:val="clear" w:color="auto" w:fill="FFFFFF"/>
        </w:rPr>
        <w:t xml:space="preserve">, </w:t>
      </w:r>
      <w:proofErr w:type="spellStart"/>
      <w:r w:rsidRPr="00B952E1">
        <w:rPr>
          <w:rFonts w:asciiTheme="majorBidi" w:eastAsia="Calibri" w:hAnsiTheme="majorBidi" w:cstheme="majorBidi"/>
          <w:i/>
          <w:iCs/>
          <w:color w:val="212529"/>
          <w:sz w:val="24"/>
          <w:szCs w:val="24"/>
          <w:shd w:val="clear" w:color="auto" w:fill="FFFFFF"/>
        </w:rPr>
        <w:t>angka</w:t>
      </w:r>
      <w:proofErr w:type="spellEnd"/>
      <w:r w:rsidRPr="00B952E1">
        <w:rPr>
          <w:rFonts w:asciiTheme="majorBidi" w:eastAsia="Calibri" w:hAnsiTheme="majorBidi" w:cstheme="majorBidi"/>
          <w:i/>
          <w:iCs/>
          <w:color w:val="212529"/>
          <w:sz w:val="24"/>
          <w:szCs w:val="24"/>
          <w:shd w:val="clear" w:color="auto" w:fill="FFFFFF"/>
        </w:rPr>
        <w:t xml:space="preserve"> </w:t>
      </w:r>
      <w:proofErr w:type="spellStart"/>
      <w:r w:rsidRPr="00B952E1">
        <w:rPr>
          <w:rFonts w:asciiTheme="majorBidi" w:eastAsia="Calibri" w:hAnsiTheme="majorBidi" w:cstheme="majorBidi"/>
          <w:i/>
          <w:iCs/>
          <w:color w:val="212529"/>
          <w:sz w:val="24"/>
          <w:szCs w:val="24"/>
          <w:shd w:val="clear" w:color="auto" w:fill="FFFFFF"/>
        </w:rPr>
        <w:t>permintaan</w:t>
      </w:r>
      <w:proofErr w:type="spellEnd"/>
      <w:r w:rsidRPr="00B952E1">
        <w:rPr>
          <w:rFonts w:asciiTheme="majorBidi" w:eastAsia="Calibri" w:hAnsiTheme="majorBidi" w:cstheme="majorBidi"/>
          <w:i/>
          <w:iCs/>
          <w:color w:val="212529"/>
          <w:sz w:val="24"/>
          <w:szCs w:val="24"/>
          <w:shd w:val="clear" w:color="auto" w:fill="FFFFFF"/>
        </w:rPr>
        <w:t xml:space="preserve"> </w:t>
      </w:r>
      <w:proofErr w:type="spellStart"/>
      <w:r w:rsidRPr="00B952E1">
        <w:rPr>
          <w:rFonts w:asciiTheme="majorBidi" w:eastAsia="Calibri" w:hAnsiTheme="majorBidi" w:cstheme="majorBidi"/>
          <w:i/>
          <w:iCs/>
          <w:color w:val="212529"/>
          <w:sz w:val="24"/>
          <w:szCs w:val="24"/>
          <w:shd w:val="clear" w:color="auto" w:fill="FFFFFF"/>
        </w:rPr>
        <w:t>banyak</w:t>
      </w:r>
      <w:proofErr w:type="spellEnd"/>
      <w:r w:rsidRPr="00B952E1">
        <w:rPr>
          <w:rFonts w:asciiTheme="majorBidi" w:eastAsia="Calibri" w:hAnsiTheme="majorBidi" w:cstheme="majorBidi"/>
          <w:i/>
          <w:iCs/>
          <w:color w:val="212529"/>
          <w:sz w:val="24"/>
          <w:szCs w:val="24"/>
          <w:shd w:val="clear" w:color="auto" w:fill="FFFFFF"/>
        </w:rPr>
        <w:t xml:space="preserve"> </w:t>
      </w:r>
      <w:proofErr w:type="spellStart"/>
      <w:r w:rsidRPr="00B952E1">
        <w:rPr>
          <w:rFonts w:asciiTheme="majorBidi" w:eastAsia="Calibri" w:hAnsiTheme="majorBidi" w:cstheme="majorBidi"/>
          <w:i/>
          <w:iCs/>
          <w:color w:val="212529"/>
          <w:sz w:val="24"/>
          <w:szCs w:val="24"/>
          <w:shd w:val="clear" w:color="auto" w:fill="FFFFFF"/>
        </w:rPr>
        <w:t>jenis</w:t>
      </w:r>
      <w:proofErr w:type="spellEnd"/>
      <w:r w:rsidRPr="00B952E1">
        <w:rPr>
          <w:rFonts w:asciiTheme="majorBidi" w:eastAsia="Calibri" w:hAnsiTheme="majorBidi" w:cstheme="majorBidi"/>
          <w:i/>
          <w:iCs/>
          <w:color w:val="212529"/>
          <w:sz w:val="24"/>
          <w:szCs w:val="24"/>
          <w:shd w:val="clear" w:color="auto" w:fill="FFFFFF"/>
        </w:rPr>
        <w:t xml:space="preserve"> </w:t>
      </w:r>
      <w:proofErr w:type="spellStart"/>
      <w:r w:rsidRPr="00B952E1">
        <w:rPr>
          <w:rFonts w:asciiTheme="majorBidi" w:eastAsia="Calibri" w:hAnsiTheme="majorBidi" w:cstheme="majorBidi"/>
          <w:i/>
          <w:iCs/>
          <w:color w:val="212529"/>
          <w:sz w:val="24"/>
          <w:szCs w:val="24"/>
          <w:shd w:val="clear" w:color="auto" w:fill="FFFFFF"/>
        </w:rPr>
        <w:t>barang</w:t>
      </w:r>
      <w:proofErr w:type="spellEnd"/>
      <w:r w:rsidRPr="00B952E1">
        <w:rPr>
          <w:rFonts w:asciiTheme="majorBidi" w:eastAsia="Calibri" w:hAnsiTheme="majorBidi" w:cstheme="majorBidi"/>
          <w:i/>
          <w:iCs/>
          <w:color w:val="212529"/>
          <w:sz w:val="24"/>
          <w:szCs w:val="24"/>
          <w:shd w:val="clear" w:color="auto" w:fill="FFFFFF"/>
        </w:rPr>
        <w:t>/</w:t>
      </w:r>
      <w:proofErr w:type="spellStart"/>
      <w:r w:rsidRPr="00B952E1">
        <w:rPr>
          <w:rFonts w:asciiTheme="majorBidi" w:eastAsia="Calibri" w:hAnsiTheme="majorBidi" w:cstheme="majorBidi"/>
          <w:i/>
          <w:iCs/>
          <w:color w:val="212529"/>
          <w:sz w:val="24"/>
          <w:szCs w:val="24"/>
          <w:shd w:val="clear" w:color="auto" w:fill="FFFFFF"/>
        </w:rPr>
        <w:t>jasa</w:t>
      </w:r>
      <w:proofErr w:type="spellEnd"/>
      <w:r w:rsidRPr="00B952E1">
        <w:rPr>
          <w:rFonts w:asciiTheme="majorBidi" w:eastAsia="Calibri" w:hAnsiTheme="majorBidi" w:cstheme="majorBidi"/>
          <w:i/>
          <w:iCs/>
          <w:color w:val="212529"/>
          <w:sz w:val="24"/>
          <w:szCs w:val="24"/>
          <w:shd w:val="clear" w:color="auto" w:fill="FFFFFF"/>
        </w:rPr>
        <w:t xml:space="preserve"> pun </w:t>
      </w:r>
      <w:proofErr w:type="spellStart"/>
      <w:r w:rsidRPr="00B952E1">
        <w:rPr>
          <w:rFonts w:asciiTheme="majorBidi" w:eastAsia="Calibri" w:hAnsiTheme="majorBidi" w:cstheme="majorBidi"/>
          <w:i/>
          <w:iCs/>
          <w:color w:val="212529"/>
          <w:sz w:val="24"/>
          <w:szCs w:val="24"/>
          <w:shd w:val="clear" w:color="auto" w:fill="FFFFFF"/>
        </w:rPr>
        <w:t>menurun</w:t>
      </w:r>
      <w:proofErr w:type="spellEnd"/>
      <w:r w:rsidRPr="00B952E1">
        <w:rPr>
          <w:rFonts w:asciiTheme="majorBidi" w:eastAsia="Calibri" w:hAnsiTheme="majorBidi" w:cstheme="majorBidi"/>
          <w:i/>
          <w:iCs/>
          <w:color w:val="212529"/>
          <w:sz w:val="24"/>
          <w:szCs w:val="24"/>
          <w:shd w:val="clear" w:color="auto" w:fill="FFFFFF"/>
        </w:rPr>
        <w:t xml:space="preserve">, </w:t>
      </w:r>
      <w:proofErr w:type="spellStart"/>
      <w:r w:rsidRPr="00B952E1">
        <w:rPr>
          <w:rFonts w:asciiTheme="majorBidi" w:eastAsia="Calibri" w:hAnsiTheme="majorBidi" w:cstheme="majorBidi"/>
          <w:i/>
          <w:iCs/>
          <w:color w:val="212529"/>
          <w:sz w:val="24"/>
          <w:szCs w:val="24"/>
          <w:shd w:val="clear" w:color="auto" w:fill="FFFFFF"/>
        </w:rPr>
        <w:t>sehingga</w:t>
      </w:r>
      <w:proofErr w:type="spellEnd"/>
      <w:r w:rsidRPr="00B952E1">
        <w:rPr>
          <w:rFonts w:asciiTheme="majorBidi" w:eastAsia="Calibri" w:hAnsiTheme="majorBidi" w:cstheme="majorBidi"/>
          <w:i/>
          <w:iCs/>
          <w:color w:val="212529"/>
          <w:sz w:val="24"/>
          <w:szCs w:val="24"/>
          <w:shd w:val="clear" w:color="auto" w:fill="FFFFFF"/>
        </w:rPr>
        <w:t xml:space="preserve"> </w:t>
      </w:r>
      <w:proofErr w:type="spellStart"/>
      <w:r w:rsidRPr="00B952E1">
        <w:rPr>
          <w:rFonts w:asciiTheme="majorBidi" w:eastAsia="Calibri" w:hAnsiTheme="majorBidi" w:cstheme="majorBidi"/>
          <w:i/>
          <w:iCs/>
          <w:color w:val="212529"/>
          <w:sz w:val="24"/>
          <w:szCs w:val="24"/>
          <w:shd w:val="clear" w:color="auto" w:fill="FFFFFF"/>
        </w:rPr>
        <w:t>jauh</w:t>
      </w:r>
      <w:proofErr w:type="spellEnd"/>
      <w:r w:rsidRPr="00B952E1">
        <w:rPr>
          <w:rFonts w:asciiTheme="majorBidi" w:eastAsia="Calibri" w:hAnsiTheme="majorBidi" w:cstheme="majorBidi"/>
          <w:i/>
          <w:iCs/>
          <w:color w:val="212529"/>
          <w:sz w:val="24"/>
          <w:szCs w:val="24"/>
          <w:shd w:val="clear" w:color="auto" w:fill="FFFFFF"/>
        </w:rPr>
        <w:t xml:space="preserve"> </w:t>
      </w:r>
      <w:proofErr w:type="spellStart"/>
      <w:r w:rsidRPr="00B952E1">
        <w:rPr>
          <w:rFonts w:asciiTheme="majorBidi" w:eastAsia="Calibri" w:hAnsiTheme="majorBidi" w:cstheme="majorBidi"/>
          <w:i/>
          <w:iCs/>
          <w:color w:val="212529"/>
          <w:sz w:val="24"/>
          <w:szCs w:val="24"/>
          <w:shd w:val="clear" w:color="auto" w:fill="FFFFFF"/>
        </w:rPr>
        <w:t>lebih</w:t>
      </w:r>
      <w:proofErr w:type="spellEnd"/>
      <w:r w:rsidRPr="00B952E1">
        <w:rPr>
          <w:rFonts w:asciiTheme="majorBidi" w:eastAsia="Calibri" w:hAnsiTheme="majorBidi" w:cstheme="majorBidi"/>
          <w:i/>
          <w:iCs/>
          <w:color w:val="212529"/>
          <w:sz w:val="24"/>
          <w:szCs w:val="24"/>
          <w:shd w:val="clear" w:color="auto" w:fill="FFFFFF"/>
        </w:rPr>
        <w:t xml:space="preserve"> </w:t>
      </w:r>
      <w:proofErr w:type="spellStart"/>
      <w:r w:rsidRPr="00B952E1">
        <w:rPr>
          <w:rFonts w:asciiTheme="majorBidi" w:eastAsia="Calibri" w:hAnsiTheme="majorBidi" w:cstheme="majorBidi"/>
          <w:i/>
          <w:iCs/>
          <w:color w:val="212529"/>
          <w:sz w:val="24"/>
          <w:szCs w:val="24"/>
          <w:shd w:val="clear" w:color="auto" w:fill="FFFFFF"/>
        </w:rPr>
        <w:t>rendah</w:t>
      </w:r>
      <w:proofErr w:type="spellEnd"/>
      <w:r w:rsidRPr="00B952E1">
        <w:rPr>
          <w:rFonts w:asciiTheme="majorBidi" w:eastAsia="Calibri" w:hAnsiTheme="majorBidi" w:cstheme="majorBidi"/>
          <w:i/>
          <w:iCs/>
          <w:color w:val="212529"/>
          <w:sz w:val="24"/>
          <w:szCs w:val="24"/>
          <w:shd w:val="clear" w:color="auto" w:fill="FFFFFF"/>
        </w:rPr>
        <w:t xml:space="preserve"> </w:t>
      </w:r>
      <w:proofErr w:type="spellStart"/>
      <w:r w:rsidRPr="00B952E1">
        <w:rPr>
          <w:rFonts w:asciiTheme="majorBidi" w:eastAsia="Calibri" w:hAnsiTheme="majorBidi" w:cstheme="majorBidi"/>
          <w:i/>
          <w:iCs/>
          <w:color w:val="212529"/>
          <w:sz w:val="24"/>
          <w:szCs w:val="24"/>
          <w:shd w:val="clear" w:color="auto" w:fill="FFFFFF"/>
        </w:rPr>
        <w:t>jika</w:t>
      </w:r>
      <w:proofErr w:type="spellEnd"/>
      <w:r w:rsidRPr="00B952E1">
        <w:rPr>
          <w:rFonts w:asciiTheme="majorBidi" w:eastAsia="Calibri" w:hAnsiTheme="majorBidi" w:cstheme="majorBidi"/>
          <w:i/>
          <w:iCs/>
          <w:color w:val="212529"/>
          <w:sz w:val="24"/>
          <w:szCs w:val="24"/>
          <w:shd w:val="clear" w:color="auto" w:fill="FFFFFF"/>
        </w:rPr>
        <w:t xml:space="preserve"> </w:t>
      </w:r>
      <w:proofErr w:type="spellStart"/>
      <w:r w:rsidRPr="00B952E1">
        <w:rPr>
          <w:rFonts w:asciiTheme="majorBidi" w:eastAsia="Calibri" w:hAnsiTheme="majorBidi" w:cstheme="majorBidi"/>
          <w:i/>
          <w:iCs/>
          <w:color w:val="212529"/>
          <w:sz w:val="24"/>
          <w:szCs w:val="24"/>
          <w:shd w:val="clear" w:color="auto" w:fill="FFFFFF"/>
        </w:rPr>
        <w:t>dibandingkan</w:t>
      </w:r>
      <w:proofErr w:type="spellEnd"/>
      <w:r w:rsidRPr="00B952E1">
        <w:rPr>
          <w:rFonts w:asciiTheme="majorBidi" w:eastAsia="Calibri" w:hAnsiTheme="majorBidi" w:cstheme="majorBidi"/>
          <w:i/>
          <w:iCs/>
          <w:color w:val="212529"/>
          <w:sz w:val="24"/>
          <w:szCs w:val="24"/>
          <w:shd w:val="clear" w:color="auto" w:fill="FFFFFF"/>
        </w:rPr>
        <w:t xml:space="preserve"> </w:t>
      </w:r>
      <w:proofErr w:type="spellStart"/>
      <w:r w:rsidRPr="00B952E1">
        <w:rPr>
          <w:rFonts w:asciiTheme="majorBidi" w:eastAsia="Calibri" w:hAnsiTheme="majorBidi" w:cstheme="majorBidi"/>
          <w:i/>
          <w:iCs/>
          <w:color w:val="212529"/>
          <w:sz w:val="24"/>
          <w:szCs w:val="24"/>
          <w:shd w:val="clear" w:color="auto" w:fill="FFFFFF"/>
        </w:rPr>
        <w:t>dengan</w:t>
      </w:r>
      <w:proofErr w:type="spellEnd"/>
      <w:r w:rsidRPr="00B952E1">
        <w:rPr>
          <w:rFonts w:asciiTheme="majorBidi" w:eastAsia="Calibri" w:hAnsiTheme="majorBidi" w:cstheme="majorBidi"/>
          <w:i/>
          <w:iCs/>
          <w:color w:val="212529"/>
          <w:sz w:val="24"/>
          <w:szCs w:val="24"/>
          <w:shd w:val="clear" w:color="auto" w:fill="FFFFFF"/>
        </w:rPr>
        <w:t xml:space="preserve"> </w:t>
      </w:r>
      <w:proofErr w:type="spellStart"/>
      <w:r w:rsidRPr="00B952E1">
        <w:rPr>
          <w:rFonts w:asciiTheme="majorBidi" w:eastAsia="Calibri" w:hAnsiTheme="majorBidi" w:cstheme="majorBidi"/>
          <w:i/>
          <w:iCs/>
          <w:color w:val="212529"/>
          <w:sz w:val="24"/>
          <w:szCs w:val="24"/>
          <w:shd w:val="clear" w:color="auto" w:fill="FFFFFF"/>
        </w:rPr>
        <w:t>saat</w:t>
      </w:r>
      <w:proofErr w:type="spellEnd"/>
      <w:r w:rsidRPr="00B952E1">
        <w:rPr>
          <w:rFonts w:asciiTheme="majorBidi" w:eastAsia="Calibri" w:hAnsiTheme="majorBidi" w:cstheme="majorBidi"/>
          <w:i/>
          <w:iCs/>
          <w:color w:val="212529"/>
          <w:sz w:val="24"/>
          <w:szCs w:val="24"/>
          <w:shd w:val="clear" w:color="auto" w:fill="FFFFFF"/>
        </w:rPr>
        <w:t xml:space="preserve"> </w:t>
      </w:r>
      <w:proofErr w:type="spellStart"/>
      <w:r w:rsidRPr="00B952E1">
        <w:rPr>
          <w:rFonts w:asciiTheme="majorBidi" w:eastAsia="Calibri" w:hAnsiTheme="majorBidi" w:cstheme="majorBidi"/>
          <w:i/>
          <w:iCs/>
          <w:color w:val="212529"/>
          <w:sz w:val="24"/>
          <w:szCs w:val="24"/>
          <w:shd w:val="clear" w:color="auto" w:fill="FFFFFF"/>
        </w:rPr>
        <w:t>situasi</w:t>
      </w:r>
      <w:proofErr w:type="spellEnd"/>
      <w:r w:rsidRPr="00B952E1">
        <w:rPr>
          <w:rFonts w:asciiTheme="majorBidi" w:eastAsia="Calibri" w:hAnsiTheme="majorBidi" w:cstheme="majorBidi"/>
          <w:i/>
          <w:iCs/>
          <w:color w:val="212529"/>
          <w:sz w:val="24"/>
          <w:szCs w:val="24"/>
          <w:shd w:val="clear" w:color="auto" w:fill="FFFFFF"/>
        </w:rPr>
        <w:t xml:space="preserve"> </w:t>
      </w:r>
      <w:proofErr w:type="spellStart"/>
      <w:r w:rsidRPr="00B952E1">
        <w:rPr>
          <w:rFonts w:asciiTheme="majorBidi" w:eastAsia="Calibri" w:hAnsiTheme="majorBidi" w:cstheme="majorBidi"/>
          <w:i/>
          <w:iCs/>
          <w:color w:val="212529"/>
          <w:sz w:val="24"/>
          <w:szCs w:val="24"/>
          <w:shd w:val="clear" w:color="auto" w:fill="FFFFFF"/>
        </w:rPr>
        <w:t>sebelum</w:t>
      </w:r>
      <w:proofErr w:type="spellEnd"/>
      <w:r w:rsidRPr="00B952E1">
        <w:rPr>
          <w:rFonts w:asciiTheme="majorBidi" w:eastAsia="Calibri" w:hAnsiTheme="majorBidi" w:cstheme="majorBidi"/>
          <w:i/>
          <w:iCs/>
          <w:color w:val="212529"/>
          <w:sz w:val="24"/>
          <w:szCs w:val="24"/>
          <w:shd w:val="clear" w:color="auto" w:fill="FFFFFF"/>
        </w:rPr>
        <w:t xml:space="preserve"> </w:t>
      </w:r>
      <w:proofErr w:type="spellStart"/>
      <w:r w:rsidRPr="00B952E1">
        <w:rPr>
          <w:rFonts w:asciiTheme="majorBidi" w:eastAsia="Calibri" w:hAnsiTheme="majorBidi" w:cstheme="majorBidi"/>
          <w:i/>
          <w:iCs/>
          <w:color w:val="212529"/>
          <w:sz w:val="24"/>
          <w:szCs w:val="24"/>
          <w:shd w:val="clear" w:color="auto" w:fill="FFFFFF"/>
        </w:rPr>
        <w:t>pandemi</w:t>
      </w:r>
      <w:proofErr w:type="spellEnd"/>
      <w:r w:rsidRPr="00B952E1">
        <w:rPr>
          <w:rFonts w:asciiTheme="majorBidi" w:eastAsia="Calibri" w:hAnsiTheme="majorBidi" w:cstheme="majorBidi"/>
          <w:i/>
          <w:iCs/>
          <w:color w:val="212529"/>
          <w:sz w:val="24"/>
          <w:szCs w:val="24"/>
          <w:shd w:val="clear" w:color="auto" w:fill="FFFFFF"/>
        </w:rPr>
        <w:t>.</w:t>
      </w:r>
    </w:p>
    <w:p w14:paraId="05138F34" w14:textId="77777777" w:rsidR="00474A79" w:rsidRPr="00B952E1" w:rsidRDefault="00474A79" w:rsidP="005A2155">
      <w:pPr>
        <w:pStyle w:val="ListParagraph"/>
        <w:numPr>
          <w:ilvl w:val="0"/>
          <w:numId w:val="144"/>
        </w:numPr>
        <w:spacing w:before="100" w:beforeAutospacing="1" w:after="100" w:afterAutospacing="1" w:line="273" w:lineRule="auto"/>
        <w:jc w:val="both"/>
        <w:rPr>
          <w:rFonts w:asciiTheme="majorBidi" w:eastAsia="Calibri" w:hAnsiTheme="majorBidi" w:cstheme="majorBidi"/>
          <w:sz w:val="24"/>
          <w:szCs w:val="24"/>
        </w:rPr>
      </w:pPr>
      <w:proofErr w:type="spellStart"/>
      <w:r w:rsidRPr="00B952E1">
        <w:rPr>
          <w:rFonts w:asciiTheme="majorBidi" w:eastAsia="Calibri" w:hAnsiTheme="majorBidi" w:cstheme="majorBidi"/>
          <w:sz w:val="24"/>
          <w:szCs w:val="24"/>
        </w:rPr>
        <w:t>Selera</w:t>
      </w:r>
      <w:proofErr w:type="spellEnd"/>
      <w:r w:rsidRPr="00B952E1">
        <w:rPr>
          <w:rFonts w:asciiTheme="majorBidi" w:eastAsia="Calibri" w:hAnsiTheme="majorBidi" w:cstheme="majorBidi"/>
          <w:sz w:val="24"/>
          <w:szCs w:val="24"/>
        </w:rPr>
        <w:t xml:space="preserve"> Masyarakat</w:t>
      </w:r>
    </w:p>
    <w:p w14:paraId="5A696F44" w14:textId="77777777" w:rsidR="00474A79" w:rsidRPr="00B952E1" w:rsidRDefault="00474A79" w:rsidP="00474A79">
      <w:pPr>
        <w:pStyle w:val="ListParagraph"/>
        <w:jc w:val="both"/>
        <w:rPr>
          <w:rFonts w:asciiTheme="majorBidi" w:eastAsia="Calibri" w:hAnsiTheme="majorBidi" w:cstheme="majorBidi"/>
          <w:sz w:val="24"/>
          <w:szCs w:val="24"/>
        </w:rPr>
      </w:pPr>
      <w:proofErr w:type="spellStart"/>
      <w:r w:rsidRPr="00B952E1">
        <w:rPr>
          <w:rFonts w:asciiTheme="majorBidi" w:eastAsia="Calibri" w:hAnsiTheme="majorBidi" w:cstheme="majorBidi"/>
          <w:color w:val="212529"/>
          <w:sz w:val="24"/>
          <w:szCs w:val="24"/>
          <w:shd w:val="clear" w:color="auto" w:fill="FFFFFF"/>
        </w:rPr>
        <w:t>Selera</w:t>
      </w:r>
      <w:proofErr w:type="spellEnd"/>
      <w:r w:rsidRPr="00B952E1">
        <w:rPr>
          <w:rFonts w:asciiTheme="majorBidi" w:eastAsia="Calibri" w:hAnsiTheme="majorBidi" w:cstheme="majorBidi"/>
          <w:color w:val="212529"/>
          <w:sz w:val="24"/>
          <w:szCs w:val="24"/>
          <w:shd w:val="clear" w:color="auto" w:fill="FFFFFF"/>
        </w:rPr>
        <w:t xml:space="preserve"> </w:t>
      </w:r>
      <w:proofErr w:type="spellStart"/>
      <w:r w:rsidRPr="00B952E1">
        <w:rPr>
          <w:rFonts w:asciiTheme="majorBidi" w:eastAsia="Calibri" w:hAnsiTheme="majorBidi" w:cstheme="majorBidi"/>
          <w:color w:val="212529"/>
          <w:sz w:val="24"/>
          <w:szCs w:val="24"/>
          <w:shd w:val="clear" w:color="auto" w:fill="FFFFFF"/>
        </w:rPr>
        <w:t>konsumen</w:t>
      </w:r>
      <w:proofErr w:type="spellEnd"/>
      <w:r w:rsidRPr="00B952E1">
        <w:rPr>
          <w:rFonts w:asciiTheme="majorBidi" w:eastAsia="Calibri" w:hAnsiTheme="majorBidi" w:cstheme="majorBidi"/>
          <w:color w:val="212529"/>
          <w:sz w:val="24"/>
          <w:szCs w:val="24"/>
          <w:shd w:val="clear" w:color="auto" w:fill="FFFFFF"/>
        </w:rPr>
        <w:t xml:space="preserve"> yang </w:t>
      </w:r>
      <w:proofErr w:type="spellStart"/>
      <w:r w:rsidRPr="00B952E1">
        <w:rPr>
          <w:rFonts w:asciiTheme="majorBidi" w:eastAsia="Calibri" w:hAnsiTheme="majorBidi" w:cstheme="majorBidi"/>
          <w:color w:val="212529"/>
          <w:sz w:val="24"/>
          <w:szCs w:val="24"/>
          <w:shd w:val="clear" w:color="auto" w:fill="FFFFFF"/>
        </w:rPr>
        <w:t>selalu</w:t>
      </w:r>
      <w:proofErr w:type="spellEnd"/>
      <w:r w:rsidRPr="00B952E1">
        <w:rPr>
          <w:rFonts w:asciiTheme="majorBidi" w:eastAsia="Calibri" w:hAnsiTheme="majorBidi" w:cstheme="majorBidi"/>
          <w:color w:val="212529"/>
          <w:sz w:val="24"/>
          <w:szCs w:val="24"/>
          <w:shd w:val="clear" w:color="auto" w:fill="FFFFFF"/>
        </w:rPr>
        <w:t xml:space="preserve"> </w:t>
      </w:r>
      <w:proofErr w:type="spellStart"/>
      <w:r w:rsidRPr="00B952E1">
        <w:rPr>
          <w:rFonts w:asciiTheme="majorBidi" w:eastAsia="Calibri" w:hAnsiTheme="majorBidi" w:cstheme="majorBidi"/>
          <w:color w:val="212529"/>
          <w:sz w:val="24"/>
          <w:szCs w:val="24"/>
          <w:shd w:val="clear" w:color="auto" w:fill="FFFFFF"/>
        </w:rPr>
        <w:t>berubah</w:t>
      </w:r>
      <w:proofErr w:type="spellEnd"/>
      <w:r w:rsidRPr="00B952E1">
        <w:rPr>
          <w:rFonts w:asciiTheme="majorBidi" w:eastAsia="Calibri" w:hAnsiTheme="majorBidi" w:cstheme="majorBidi"/>
          <w:color w:val="212529"/>
          <w:sz w:val="24"/>
          <w:szCs w:val="24"/>
          <w:shd w:val="clear" w:color="auto" w:fill="FFFFFF"/>
        </w:rPr>
        <w:t xml:space="preserve"> sangat </w:t>
      </w:r>
      <w:proofErr w:type="spellStart"/>
      <w:r w:rsidRPr="00B952E1">
        <w:rPr>
          <w:rFonts w:asciiTheme="majorBidi" w:eastAsia="Calibri" w:hAnsiTheme="majorBidi" w:cstheme="majorBidi"/>
          <w:color w:val="212529"/>
          <w:sz w:val="24"/>
          <w:szCs w:val="24"/>
          <w:shd w:val="clear" w:color="auto" w:fill="FFFFFF"/>
        </w:rPr>
        <w:t>berpengaruh</w:t>
      </w:r>
      <w:proofErr w:type="spellEnd"/>
      <w:r w:rsidRPr="00B952E1">
        <w:rPr>
          <w:rFonts w:asciiTheme="majorBidi" w:eastAsia="Calibri" w:hAnsiTheme="majorBidi" w:cstheme="majorBidi"/>
          <w:color w:val="212529"/>
          <w:sz w:val="24"/>
          <w:szCs w:val="24"/>
          <w:shd w:val="clear" w:color="auto" w:fill="FFFFFF"/>
        </w:rPr>
        <w:t xml:space="preserve"> </w:t>
      </w:r>
      <w:proofErr w:type="spellStart"/>
      <w:r w:rsidRPr="00B952E1">
        <w:rPr>
          <w:rFonts w:asciiTheme="majorBidi" w:eastAsia="Calibri" w:hAnsiTheme="majorBidi" w:cstheme="majorBidi"/>
          <w:color w:val="212529"/>
          <w:sz w:val="24"/>
          <w:szCs w:val="24"/>
          <w:shd w:val="clear" w:color="auto" w:fill="FFFFFF"/>
        </w:rPr>
        <w:t>terhadap</w:t>
      </w:r>
      <w:proofErr w:type="spellEnd"/>
      <w:r w:rsidRPr="00B952E1">
        <w:rPr>
          <w:rFonts w:asciiTheme="majorBidi" w:eastAsia="Calibri" w:hAnsiTheme="majorBidi" w:cstheme="majorBidi"/>
          <w:color w:val="212529"/>
          <w:sz w:val="24"/>
          <w:szCs w:val="24"/>
          <w:shd w:val="clear" w:color="auto" w:fill="FFFFFF"/>
        </w:rPr>
        <w:t xml:space="preserve"> </w:t>
      </w:r>
      <w:proofErr w:type="spellStart"/>
      <w:r w:rsidRPr="00B952E1">
        <w:rPr>
          <w:rFonts w:asciiTheme="majorBidi" w:eastAsia="Calibri" w:hAnsiTheme="majorBidi" w:cstheme="majorBidi"/>
          <w:color w:val="212529"/>
          <w:sz w:val="24"/>
          <w:szCs w:val="24"/>
          <w:shd w:val="clear" w:color="auto" w:fill="FFFFFF"/>
        </w:rPr>
        <w:t>permintaan</w:t>
      </w:r>
      <w:proofErr w:type="spellEnd"/>
      <w:r w:rsidRPr="00B952E1">
        <w:rPr>
          <w:rFonts w:asciiTheme="majorBidi" w:eastAsia="Calibri" w:hAnsiTheme="majorBidi" w:cstheme="majorBidi"/>
          <w:color w:val="212529"/>
          <w:sz w:val="24"/>
          <w:szCs w:val="24"/>
          <w:shd w:val="clear" w:color="auto" w:fill="FFFFFF"/>
        </w:rPr>
        <w:t xml:space="preserve">. </w:t>
      </w:r>
      <w:proofErr w:type="spellStart"/>
      <w:r w:rsidRPr="00B952E1">
        <w:rPr>
          <w:rFonts w:asciiTheme="majorBidi" w:eastAsia="Calibri" w:hAnsiTheme="majorBidi" w:cstheme="majorBidi"/>
          <w:color w:val="212529"/>
          <w:sz w:val="24"/>
          <w:szCs w:val="24"/>
          <w:shd w:val="clear" w:color="auto" w:fill="FFFFFF"/>
        </w:rPr>
        <w:t>Tumbuhnya</w:t>
      </w:r>
      <w:proofErr w:type="spellEnd"/>
      <w:r w:rsidRPr="00B952E1">
        <w:rPr>
          <w:rFonts w:asciiTheme="majorBidi" w:eastAsia="Calibri" w:hAnsiTheme="majorBidi" w:cstheme="majorBidi"/>
          <w:color w:val="212529"/>
          <w:sz w:val="24"/>
          <w:szCs w:val="24"/>
          <w:shd w:val="clear" w:color="auto" w:fill="FFFFFF"/>
        </w:rPr>
        <w:t xml:space="preserve"> </w:t>
      </w:r>
      <w:proofErr w:type="spellStart"/>
      <w:r w:rsidRPr="00B952E1">
        <w:rPr>
          <w:rFonts w:asciiTheme="majorBidi" w:eastAsia="Calibri" w:hAnsiTheme="majorBidi" w:cstheme="majorBidi"/>
          <w:color w:val="212529"/>
          <w:sz w:val="24"/>
          <w:szCs w:val="24"/>
          <w:shd w:val="clear" w:color="auto" w:fill="FFFFFF"/>
        </w:rPr>
        <w:t>selera</w:t>
      </w:r>
      <w:proofErr w:type="spellEnd"/>
      <w:r w:rsidRPr="00B952E1">
        <w:rPr>
          <w:rFonts w:asciiTheme="majorBidi" w:eastAsia="Calibri" w:hAnsiTheme="majorBidi" w:cstheme="majorBidi"/>
          <w:color w:val="212529"/>
          <w:sz w:val="24"/>
          <w:szCs w:val="24"/>
          <w:shd w:val="clear" w:color="auto" w:fill="FFFFFF"/>
        </w:rPr>
        <w:t xml:space="preserve"> </w:t>
      </w:r>
      <w:proofErr w:type="spellStart"/>
      <w:r w:rsidRPr="00B952E1">
        <w:rPr>
          <w:rFonts w:asciiTheme="majorBidi" w:eastAsia="Calibri" w:hAnsiTheme="majorBidi" w:cstheme="majorBidi"/>
          <w:color w:val="212529"/>
          <w:sz w:val="24"/>
          <w:szCs w:val="24"/>
          <w:shd w:val="clear" w:color="auto" w:fill="FFFFFF"/>
        </w:rPr>
        <w:t>baru</w:t>
      </w:r>
      <w:proofErr w:type="spellEnd"/>
      <w:r w:rsidRPr="00B952E1">
        <w:rPr>
          <w:rFonts w:asciiTheme="majorBidi" w:eastAsia="Calibri" w:hAnsiTheme="majorBidi" w:cstheme="majorBidi"/>
          <w:color w:val="212529"/>
          <w:sz w:val="24"/>
          <w:szCs w:val="24"/>
          <w:shd w:val="clear" w:color="auto" w:fill="FFFFFF"/>
        </w:rPr>
        <w:t xml:space="preserve"> di </w:t>
      </w:r>
      <w:proofErr w:type="spellStart"/>
      <w:r w:rsidRPr="00B952E1">
        <w:rPr>
          <w:rFonts w:asciiTheme="majorBidi" w:eastAsia="Calibri" w:hAnsiTheme="majorBidi" w:cstheme="majorBidi"/>
          <w:color w:val="212529"/>
          <w:sz w:val="24"/>
          <w:szCs w:val="24"/>
          <w:shd w:val="clear" w:color="auto" w:fill="FFFFFF"/>
        </w:rPr>
        <w:t>masyarakat</w:t>
      </w:r>
      <w:proofErr w:type="spellEnd"/>
      <w:r w:rsidRPr="00B952E1">
        <w:rPr>
          <w:rFonts w:asciiTheme="majorBidi" w:eastAsia="Calibri" w:hAnsiTheme="majorBidi" w:cstheme="majorBidi"/>
          <w:color w:val="212529"/>
          <w:sz w:val="24"/>
          <w:szCs w:val="24"/>
          <w:shd w:val="clear" w:color="auto" w:fill="FFFFFF"/>
        </w:rPr>
        <w:t xml:space="preserve"> </w:t>
      </w:r>
      <w:proofErr w:type="spellStart"/>
      <w:r w:rsidRPr="00B952E1">
        <w:rPr>
          <w:rFonts w:asciiTheme="majorBidi" w:eastAsia="Calibri" w:hAnsiTheme="majorBidi" w:cstheme="majorBidi"/>
          <w:color w:val="212529"/>
          <w:sz w:val="24"/>
          <w:szCs w:val="24"/>
          <w:shd w:val="clear" w:color="auto" w:fill="FFFFFF"/>
        </w:rPr>
        <w:t>terhadap</w:t>
      </w:r>
      <w:proofErr w:type="spellEnd"/>
      <w:r w:rsidRPr="00B952E1">
        <w:rPr>
          <w:rFonts w:asciiTheme="majorBidi" w:eastAsia="Calibri" w:hAnsiTheme="majorBidi" w:cstheme="majorBidi"/>
          <w:color w:val="212529"/>
          <w:sz w:val="24"/>
          <w:szCs w:val="24"/>
          <w:shd w:val="clear" w:color="auto" w:fill="FFFFFF"/>
        </w:rPr>
        <w:t xml:space="preserve"> </w:t>
      </w:r>
      <w:proofErr w:type="spellStart"/>
      <w:r w:rsidRPr="00B952E1">
        <w:rPr>
          <w:rFonts w:asciiTheme="majorBidi" w:eastAsia="Calibri" w:hAnsiTheme="majorBidi" w:cstheme="majorBidi"/>
          <w:color w:val="212529"/>
          <w:sz w:val="24"/>
          <w:szCs w:val="24"/>
          <w:shd w:val="clear" w:color="auto" w:fill="FFFFFF"/>
        </w:rPr>
        <w:t>suatu</w:t>
      </w:r>
      <w:proofErr w:type="spellEnd"/>
      <w:r w:rsidRPr="00B952E1">
        <w:rPr>
          <w:rFonts w:asciiTheme="majorBidi" w:eastAsia="Calibri" w:hAnsiTheme="majorBidi" w:cstheme="majorBidi"/>
          <w:color w:val="212529"/>
          <w:sz w:val="24"/>
          <w:szCs w:val="24"/>
          <w:shd w:val="clear" w:color="auto" w:fill="FFFFFF"/>
        </w:rPr>
        <w:t xml:space="preserve"> </w:t>
      </w:r>
      <w:proofErr w:type="spellStart"/>
      <w:r w:rsidRPr="00B952E1">
        <w:rPr>
          <w:rFonts w:asciiTheme="majorBidi" w:eastAsia="Calibri" w:hAnsiTheme="majorBidi" w:cstheme="majorBidi"/>
          <w:color w:val="212529"/>
          <w:sz w:val="24"/>
          <w:szCs w:val="24"/>
          <w:shd w:val="clear" w:color="auto" w:fill="FFFFFF"/>
        </w:rPr>
        <w:t>barang</w:t>
      </w:r>
      <w:proofErr w:type="spellEnd"/>
      <w:r w:rsidRPr="00B952E1">
        <w:rPr>
          <w:rFonts w:asciiTheme="majorBidi" w:eastAsia="Calibri" w:hAnsiTheme="majorBidi" w:cstheme="majorBidi"/>
          <w:color w:val="212529"/>
          <w:sz w:val="24"/>
          <w:szCs w:val="24"/>
          <w:shd w:val="clear" w:color="auto" w:fill="FFFFFF"/>
        </w:rPr>
        <w:t>/</w:t>
      </w:r>
      <w:proofErr w:type="spellStart"/>
      <w:r w:rsidRPr="00B952E1">
        <w:rPr>
          <w:rFonts w:asciiTheme="majorBidi" w:eastAsia="Calibri" w:hAnsiTheme="majorBidi" w:cstheme="majorBidi"/>
          <w:color w:val="212529"/>
          <w:sz w:val="24"/>
          <w:szCs w:val="24"/>
          <w:shd w:val="clear" w:color="auto" w:fill="FFFFFF"/>
        </w:rPr>
        <w:t>jasa</w:t>
      </w:r>
      <w:proofErr w:type="spellEnd"/>
      <w:r w:rsidRPr="00B952E1">
        <w:rPr>
          <w:rFonts w:asciiTheme="majorBidi" w:eastAsia="Calibri" w:hAnsiTheme="majorBidi" w:cstheme="majorBidi"/>
          <w:color w:val="212529"/>
          <w:sz w:val="24"/>
          <w:szCs w:val="24"/>
          <w:shd w:val="clear" w:color="auto" w:fill="FFFFFF"/>
        </w:rPr>
        <w:t xml:space="preserve"> </w:t>
      </w:r>
      <w:proofErr w:type="spellStart"/>
      <w:r w:rsidRPr="00B952E1">
        <w:rPr>
          <w:rFonts w:asciiTheme="majorBidi" w:eastAsia="Calibri" w:hAnsiTheme="majorBidi" w:cstheme="majorBidi"/>
          <w:color w:val="212529"/>
          <w:sz w:val="24"/>
          <w:szCs w:val="24"/>
          <w:shd w:val="clear" w:color="auto" w:fill="FFFFFF"/>
        </w:rPr>
        <w:t>biasanya</w:t>
      </w:r>
      <w:proofErr w:type="spellEnd"/>
      <w:r w:rsidRPr="00B952E1">
        <w:rPr>
          <w:rFonts w:asciiTheme="majorBidi" w:eastAsia="Calibri" w:hAnsiTheme="majorBidi" w:cstheme="majorBidi"/>
          <w:color w:val="212529"/>
          <w:sz w:val="24"/>
          <w:szCs w:val="24"/>
          <w:shd w:val="clear" w:color="auto" w:fill="FFFFFF"/>
        </w:rPr>
        <w:t xml:space="preserve"> </w:t>
      </w:r>
      <w:proofErr w:type="spellStart"/>
      <w:r w:rsidRPr="00B952E1">
        <w:rPr>
          <w:rFonts w:asciiTheme="majorBidi" w:eastAsia="Calibri" w:hAnsiTheme="majorBidi" w:cstheme="majorBidi"/>
          <w:color w:val="212529"/>
          <w:sz w:val="24"/>
          <w:szCs w:val="24"/>
          <w:shd w:val="clear" w:color="auto" w:fill="FFFFFF"/>
        </w:rPr>
        <w:t>akan</w:t>
      </w:r>
      <w:proofErr w:type="spellEnd"/>
      <w:r w:rsidRPr="00B952E1">
        <w:rPr>
          <w:rFonts w:asciiTheme="majorBidi" w:eastAsia="Calibri" w:hAnsiTheme="majorBidi" w:cstheme="majorBidi"/>
          <w:color w:val="212529"/>
          <w:sz w:val="24"/>
          <w:szCs w:val="24"/>
          <w:shd w:val="clear" w:color="auto" w:fill="FFFFFF"/>
        </w:rPr>
        <w:t xml:space="preserve"> </w:t>
      </w:r>
      <w:proofErr w:type="spellStart"/>
      <w:r w:rsidRPr="00B952E1">
        <w:rPr>
          <w:rFonts w:asciiTheme="majorBidi" w:eastAsia="Calibri" w:hAnsiTheme="majorBidi" w:cstheme="majorBidi"/>
          <w:color w:val="212529"/>
          <w:sz w:val="24"/>
          <w:szCs w:val="24"/>
          <w:shd w:val="clear" w:color="auto" w:fill="FFFFFF"/>
        </w:rPr>
        <w:t>segera</w:t>
      </w:r>
      <w:proofErr w:type="spellEnd"/>
      <w:r w:rsidRPr="00B952E1">
        <w:rPr>
          <w:rFonts w:asciiTheme="majorBidi" w:eastAsia="Calibri" w:hAnsiTheme="majorBidi" w:cstheme="majorBidi"/>
          <w:color w:val="212529"/>
          <w:sz w:val="24"/>
          <w:szCs w:val="24"/>
          <w:shd w:val="clear" w:color="auto" w:fill="FFFFFF"/>
        </w:rPr>
        <w:t xml:space="preserve"> </w:t>
      </w:r>
      <w:proofErr w:type="spellStart"/>
      <w:r w:rsidRPr="00B952E1">
        <w:rPr>
          <w:rFonts w:asciiTheme="majorBidi" w:eastAsia="Calibri" w:hAnsiTheme="majorBidi" w:cstheme="majorBidi"/>
          <w:color w:val="212529"/>
          <w:sz w:val="24"/>
          <w:szCs w:val="24"/>
          <w:shd w:val="clear" w:color="auto" w:fill="FFFFFF"/>
        </w:rPr>
        <w:t>diikuti</w:t>
      </w:r>
      <w:proofErr w:type="spellEnd"/>
      <w:r w:rsidRPr="00B952E1">
        <w:rPr>
          <w:rFonts w:asciiTheme="majorBidi" w:eastAsia="Calibri" w:hAnsiTheme="majorBidi" w:cstheme="majorBidi"/>
          <w:color w:val="212529"/>
          <w:sz w:val="24"/>
          <w:szCs w:val="24"/>
          <w:shd w:val="clear" w:color="auto" w:fill="FFFFFF"/>
        </w:rPr>
        <w:t xml:space="preserve"> </w:t>
      </w:r>
      <w:proofErr w:type="spellStart"/>
      <w:r w:rsidRPr="00B952E1">
        <w:rPr>
          <w:rFonts w:asciiTheme="majorBidi" w:eastAsia="Calibri" w:hAnsiTheme="majorBidi" w:cstheme="majorBidi"/>
          <w:color w:val="212529"/>
          <w:sz w:val="24"/>
          <w:szCs w:val="24"/>
          <w:shd w:val="clear" w:color="auto" w:fill="FFFFFF"/>
        </w:rPr>
        <w:t>dengan</w:t>
      </w:r>
      <w:proofErr w:type="spellEnd"/>
      <w:r w:rsidRPr="00B952E1">
        <w:rPr>
          <w:rFonts w:asciiTheme="majorBidi" w:eastAsia="Calibri" w:hAnsiTheme="majorBidi" w:cstheme="majorBidi"/>
          <w:color w:val="212529"/>
          <w:sz w:val="24"/>
          <w:szCs w:val="24"/>
          <w:shd w:val="clear" w:color="auto" w:fill="FFFFFF"/>
        </w:rPr>
        <w:t xml:space="preserve"> </w:t>
      </w:r>
      <w:proofErr w:type="spellStart"/>
      <w:r w:rsidRPr="00B952E1">
        <w:rPr>
          <w:rFonts w:asciiTheme="majorBidi" w:eastAsia="Calibri" w:hAnsiTheme="majorBidi" w:cstheme="majorBidi"/>
          <w:color w:val="212529"/>
          <w:sz w:val="24"/>
          <w:szCs w:val="24"/>
          <w:shd w:val="clear" w:color="auto" w:fill="FFFFFF"/>
        </w:rPr>
        <w:t>peningkatan</w:t>
      </w:r>
      <w:proofErr w:type="spellEnd"/>
      <w:r w:rsidRPr="00B952E1">
        <w:rPr>
          <w:rFonts w:asciiTheme="majorBidi" w:eastAsia="Calibri" w:hAnsiTheme="majorBidi" w:cstheme="majorBidi"/>
          <w:color w:val="212529"/>
          <w:sz w:val="24"/>
          <w:szCs w:val="24"/>
          <w:shd w:val="clear" w:color="auto" w:fill="FFFFFF"/>
        </w:rPr>
        <w:t xml:space="preserve"> </w:t>
      </w:r>
      <w:proofErr w:type="spellStart"/>
      <w:r w:rsidRPr="00B952E1">
        <w:rPr>
          <w:rFonts w:asciiTheme="majorBidi" w:eastAsia="Calibri" w:hAnsiTheme="majorBidi" w:cstheme="majorBidi"/>
          <w:color w:val="212529"/>
          <w:sz w:val="24"/>
          <w:szCs w:val="24"/>
          <w:shd w:val="clear" w:color="auto" w:fill="FFFFFF"/>
        </w:rPr>
        <w:t>angka</w:t>
      </w:r>
      <w:proofErr w:type="spellEnd"/>
      <w:r w:rsidRPr="00B952E1">
        <w:rPr>
          <w:rFonts w:asciiTheme="majorBidi" w:eastAsia="Calibri" w:hAnsiTheme="majorBidi" w:cstheme="majorBidi"/>
          <w:color w:val="212529"/>
          <w:sz w:val="24"/>
          <w:szCs w:val="24"/>
          <w:shd w:val="clear" w:color="auto" w:fill="FFFFFF"/>
        </w:rPr>
        <w:t xml:space="preserve"> </w:t>
      </w:r>
      <w:proofErr w:type="spellStart"/>
      <w:r w:rsidRPr="00B952E1">
        <w:rPr>
          <w:rFonts w:asciiTheme="majorBidi" w:eastAsia="Calibri" w:hAnsiTheme="majorBidi" w:cstheme="majorBidi"/>
          <w:color w:val="212529"/>
          <w:sz w:val="24"/>
          <w:szCs w:val="24"/>
          <w:shd w:val="clear" w:color="auto" w:fill="FFFFFF"/>
        </w:rPr>
        <w:t>permintaan</w:t>
      </w:r>
      <w:proofErr w:type="spellEnd"/>
      <w:r w:rsidRPr="00B952E1">
        <w:rPr>
          <w:rFonts w:asciiTheme="majorBidi" w:eastAsia="Calibri" w:hAnsiTheme="majorBidi" w:cstheme="majorBidi"/>
          <w:color w:val="212529"/>
          <w:sz w:val="24"/>
          <w:szCs w:val="24"/>
          <w:shd w:val="clear" w:color="auto" w:fill="FFFFFF"/>
        </w:rPr>
        <w:t xml:space="preserve"> </w:t>
      </w:r>
      <w:proofErr w:type="spellStart"/>
      <w:r w:rsidRPr="00B952E1">
        <w:rPr>
          <w:rFonts w:asciiTheme="majorBidi" w:eastAsia="Calibri" w:hAnsiTheme="majorBidi" w:cstheme="majorBidi"/>
          <w:color w:val="212529"/>
          <w:sz w:val="24"/>
          <w:szCs w:val="24"/>
          <w:shd w:val="clear" w:color="auto" w:fill="FFFFFF"/>
        </w:rPr>
        <w:t>barang</w:t>
      </w:r>
      <w:proofErr w:type="spellEnd"/>
      <w:r w:rsidRPr="00B952E1">
        <w:rPr>
          <w:rFonts w:asciiTheme="majorBidi" w:eastAsia="Calibri" w:hAnsiTheme="majorBidi" w:cstheme="majorBidi"/>
          <w:color w:val="212529"/>
          <w:sz w:val="24"/>
          <w:szCs w:val="24"/>
          <w:shd w:val="clear" w:color="auto" w:fill="FFFFFF"/>
        </w:rPr>
        <w:t>/</w:t>
      </w:r>
      <w:proofErr w:type="spellStart"/>
      <w:r w:rsidRPr="00B952E1">
        <w:rPr>
          <w:rFonts w:asciiTheme="majorBidi" w:eastAsia="Calibri" w:hAnsiTheme="majorBidi" w:cstheme="majorBidi"/>
          <w:color w:val="212529"/>
          <w:sz w:val="24"/>
          <w:szCs w:val="24"/>
          <w:shd w:val="clear" w:color="auto" w:fill="FFFFFF"/>
        </w:rPr>
        <w:t>jasa</w:t>
      </w:r>
      <w:proofErr w:type="spellEnd"/>
      <w:r w:rsidRPr="00B952E1">
        <w:rPr>
          <w:rFonts w:asciiTheme="majorBidi" w:eastAsia="Calibri" w:hAnsiTheme="majorBidi" w:cstheme="majorBidi"/>
          <w:color w:val="212529"/>
          <w:sz w:val="24"/>
          <w:szCs w:val="24"/>
          <w:shd w:val="clear" w:color="auto" w:fill="FFFFFF"/>
        </w:rPr>
        <w:t xml:space="preserve"> </w:t>
      </w:r>
      <w:proofErr w:type="spellStart"/>
      <w:r w:rsidRPr="00B952E1">
        <w:rPr>
          <w:rFonts w:asciiTheme="majorBidi" w:eastAsia="Calibri" w:hAnsiTheme="majorBidi" w:cstheme="majorBidi"/>
          <w:color w:val="212529"/>
          <w:sz w:val="24"/>
          <w:szCs w:val="24"/>
          <w:shd w:val="clear" w:color="auto" w:fill="FFFFFF"/>
        </w:rPr>
        <w:t>itu</w:t>
      </w:r>
      <w:proofErr w:type="spellEnd"/>
      <w:r w:rsidRPr="00B952E1">
        <w:rPr>
          <w:rFonts w:asciiTheme="majorBidi" w:eastAsia="Calibri" w:hAnsiTheme="majorBidi" w:cstheme="majorBidi"/>
          <w:color w:val="212529"/>
          <w:sz w:val="24"/>
          <w:szCs w:val="24"/>
          <w:shd w:val="clear" w:color="auto" w:fill="FFFFFF"/>
        </w:rPr>
        <w:t xml:space="preserve"> di pasar. </w:t>
      </w:r>
      <w:proofErr w:type="spellStart"/>
      <w:r w:rsidRPr="00B952E1">
        <w:rPr>
          <w:rFonts w:asciiTheme="majorBidi" w:eastAsia="Calibri" w:hAnsiTheme="majorBidi" w:cstheme="majorBidi"/>
          <w:color w:val="212529"/>
          <w:sz w:val="24"/>
          <w:szCs w:val="24"/>
          <w:shd w:val="clear" w:color="auto" w:fill="FFFFFF"/>
        </w:rPr>
        <w:t>Namun</w:t>
      </w:r>
      <w:proofErr w:type="spellEnd"/>
      <w:r w:rsidRPr="00B952E1">
        <w:rPr>
          <w:rFonts w:asciiTheme="majorBidi" w:eastAsia="Calibri" w:hAnsiTheme="majorBidi" w:cstheme="majorBidi"/>
          <w:color w:val="212529"/>
          <w:sz w:val="24"/>
          <w:szCs w:val="24"/>
          <w:shd w:val="clear" w:color="auto" w:fill="FFFFFF"/>
        </w:rPr>
        <w:t xml:space="preserve">, </w:t>
      </w:r>
      <w:proofErr w:type="spellStart"/>
      <w:r w:rsidRPr="00B952E1">
        <w:rPr>
          <w:rFonts w:asciiTheme="majorBidi" w:eastAsia="Calibri" w:hAnsiTheme="majorBidi" w:cstheme="majorBidi"/>
          <w:color w:val="212529"/>
          <w:sz w:val="24"/>
          <w:szCs w:val="24"/>
          <w:shd w:val="clear" w:color="auto" w:fill="FFFFFF"/>
        </w:rPr>
        <w:t>selera</w:t>
      </w:r>
      <w:proofErr w:type="spellEnd"/>
      <w:r w:rsidRPr="00B952E1">
        <w:rPr>
          <w:rFonts w:asciiTheme="majorBidi" w:eastAsia="Calibri" w:hAnsiTheme="majorBidi" w:cstheme="majorBidi"/>
          <w:color w:val="212529"/>
          <w:sz w:val="24"/>
          <w:szCs w:val="24"/>
          <w:shd w:val="clear" w:color="auto" w:fill="FFFFFF"/>
        </w:rPr>
        <w:t xml:space="preserve"> </w:t>
      </w:r>
      <w:proofErr w:type="spellStart"/>
      <w:r w:rsidRPr="00B952E1">
        <w:rPr>
          <w:rFonts w:asciiTheme="majorBidi" w:eastAsia="Calibri" w:hAnsiTheme="majorBidi" w:cstheme="majorBidi"/>
          <w:color w:val="212529"/>
          <w:sz w:val="24"/>
          <w:szCs w:val="24"/>
          <w:shd w:val="clear" w:color="auto" w:fill="FFFFFF"/>
        </w:rPr>
        <w:t>masyarakat</w:t>
      </w:r>
      <w:proofErr w:type="spellEnd"/>
      <w:r w:rsidRPr="00B952E1">
        <w:rPr>
          <w:rFonts w:asciiTheme="majorBidi" w:eastAsia="Calibri" w:hAnsiTheme="majorBidi" w:cstheme="majorBidi"/>
          <w:color w:val="212529"/>
          <w:sz w:val="24"/>
          <w:szCs w:val="24"/>
          <w:shd w:val="clear" w:color="auto" w:fill="FFFFFF"/>
        </w:rPr>
        <w:t xml:space="preserve"> </w:t>
      </w:r>
      <w:proofErr w:type="spellStart"/>
      <w:r w:rsidRPr="00B952E1">
        <w:rPr>
          <w:rFonts w:asciiTheme="majorBidi" w:eastAsia="Calibri" w:hAnsiTheme="majorBidi" w:cstheme="majorBidi"/>
          <w:color w:val="212529"/>
          <w:sz w:val="24"/>
          <w:szCs w:val="24"/>
          <w:shd w:val="clear" w:color="auto" w:fill="FFFFFF"/>
        </w:rPr>
        <w:t>ini</w:t>
      </w:r>
      <w:proofErr w:type="spellEnd"/>
      <w:r w:rsidRPr="00B952E1">
        <w:rPr>
          <w:rFonts w:asciiTheme="majorBidi" w:eastAsia="Calibri" w:hAnsiTheme="majorBidi" w:cstheme="majorBidi"/>
          <w:color w:val="212529"/>
          <w:sz w:val="24"/>
          <w:szCs w:val="24"/>
          <w:shd w:val="clear" w:color="auto" w:fill="FFFFFF"/>
        </w:rPr>
        <w:t xml:space="preserve"> </w:t>
      </w:r>
      <w:proofErr w:type="spellStart"/>
      <w:r w:rsidRPr="00B952E1">
        <w:rPr>
          <w:rFonts w:asciiTheme="majorBidi" w:eastAsia="Calibri" w:hAnsiTheme="majorBidi" w:cstheme="majorBidi"/>
          <w:color w:val="212529"/>
          <w:sz w:val="24"/>
          <w:szCs w:val="24"/>
          <w:shd w:val="clear" w:color="auto" w:fill="FFFFFF"/>
        </w:rPr>
        <w:t>kental</w:t>
      </w:r>
      <w:proofErr w:type="spellEnd"/>
      <w:r w:rsidRPr="00B952E1">
        <w:rPr>
          <w:rFonts w:asciiTheme="majorBidi" w:eastAsia="Calibri" w:hAnsiTheme="majorBidi" w:cstheme="majorBidi"/>
          <w:color w:val="212529"/>
          <w:sz w:val="24"/>
          <w:szCs w:val="24"/>
          <w:shd w:val="clear" w:color="auto" w:fill="FFFFFF"/>
        </w:rPr>
        <w:t xml:space="preserve"> </w:t>
      </w:r>
      <w:proofErr w:type="spellStart"/>
      <w:r w:rsidRPr="00B952E1">
        <w:rPr>
          <w:rFonts w:asciiTheme="majorBidi" w:eastAsia="Calibri" w:hAnsiTheme="majorBidi" w:cstheme="majorBidi"/>
          <w:color w:val="212529"/>
          <w:sz w:val="24"/>
          <w:szCs w:val="24"/>
          <w:shd w:val="clear" w:color="auto" w:fill="FFFFFF"/>
        </w:rPr>
        <w:t>hubungannya</w:t>
      </w:r>
      <w:proofErr w:type="spellEnd"/>
      <w:r w:rsidRPr="00B952E1">
        <w:rPr>
          <w:rFonts w:asciiTheme="majorBidi" w:eastAsia="Calibri" w:hAnsiTheme="majorBidi" w:cstheme="majorBidi"/>
          <w:color w:val="212529"/>
          <w:sz w:val="24"/>
          <w:szCs w:val="24"/>
          <w:shd w:val="clear" w:color="auto" w:fill="FFFFFF"/>
        </w:rPr>
        <w:t xml:space="preserve"> </w:t>
      </w:r>
      <w:proofErr w:type="spellStart"/>
      <w:r w:rsidRPr="00B952E1">
        <w:rPr>
          <w:rFonts w:asciiTheme="majorBidi" w:eastAsia="Calibri" w:hAnsiTheme="majorBidi" w:cstheme="majorBidi"/>
          <w:color w:val="212529"/>
          <w:sz w:val="24"/>
          <w:szCs w:val="24"/>
          <w:shd w:val="clear" w:color="auto" w:fill="FFFFFF"/>
        </w:rPr>
        <w:t>dengan</w:t>
      </w:r>
      <w:proofErr w:type="spellEnd"/>
      <w:r w:rsidRPr="00B952E1">
        <w:rPr>
          <w:rFonts w:asciiTheme="majorBidi" w:eastAsia="Calibri" w:hAnsiTheme="majorBidi" w:cstheme="majorBidi"/>
          <w:color w:val="212529"/>
          <w:sz w:val="24"/>
          <w:szCs w:val="24"/>
          <w:shd w:val="clear" w:color="auto" w:fill="FFFFFF"/>
        </w:rPr>
        <w:t xml:space="preserve"> </w:t>
      </w:r>
      <w:proofErr w:type="spellStart"/>
      <w:r w:rsidRPr="00B952E1">
        <w:rPr>
          <w:rFonts w:asciiTheme="majorBidi" w:eastAsia="Calibri" w:hAnsiTheme="majorBidi" w:cstheme="majorBidi"/>
          <w:color w:val="212529"/>
          <w:sz w:val="24"/>
          <w:szCs w:val="24"/>
          <w:shd w:val="clear" w:color="auto" w:fill="FFFFFF"/>
        </w:rPr>
        <w:t>tren</w:t>
      </w:r>
      <w:proofErr w:type="spellEnd"/>
      <w:r w:rsidRPr="00B952E1">
        <w:rPr>
          <w:rFonts w:asciiTheme="majorBidi" w:eastAsia="Calibri" w:hAnsiTheme="majorBidi" w:cstheme="majorBidi"/>
          <w:color w:val="212529"/>
          <w:sz w:val="24"/>
          <w:szCs w:val="24"/>
          <w:shd w:val="clear" w:color="auto" w:fill="FFFFFF"/>
        </w:rPr>
        <w:t xml:space="preserve"> </w:t>
      </w:r>
      <w:proofErr w:type="spellStart"/>
      <w:r w:rsidRPr="00B952E1">
        <w:rPr>
          <w:rFonts w:asciiTheme="majorBidi" w:eastAsia="Calibri" w:hAnsiTheme="majorBidi" w:cstheme="majorBidi"/>
          <w:color w:val="212529"/>
          <w:sz w:val="24"/>
          <w:szCs w:val="24"/>
          <w:shd w:val="clear" w:color="auto" w:fill="FFFFFF"/>
        </w:rPr>
        <w:t>perubahan</w:t>
      </w:r>
      <w:proofErr w:type="spellEnd"/>
      <w:r w:rsidRPr="00B952E1">
        <w:rPr>
          <w:rFonts w:asciiTheme="majorBidi" w:eastAsia="Calibri" w:hAnsiTheme="majorBidi" w:cstheme="majorBidi"/>
          <w:color w:val="212529"/>
          <w:sz w:val="24"/>
          <w:szCs w:val="24"/>
          <w:shd w:val="clear" w:color="auto" w:fill="FFFFFF"/>
        </w:rPr>
        <w:t xml:space="preserve"> </w:t>
      </w:r>
      <w:proofErr w:type="spellStart"/>
      <w:r w:rsidRPr="00B952E1">
        <w:rPr>
          <w:rFonts w:asciiTheme="majorBidi" w:eastAsia="Calibri" w:hAnsiTheme="majorBidi" w:cstheme="majorBidi"/>
          <w:color w:val="212529"/>
          <w:sz w:val="24"/>
          <w:szCs w:val="24"/>
          <w:shd w:val="clear" w:color="auto" w:fill="FFFFFF"/>
        </w:rPr>
        <w:t>sosial</w:t>
      </w:r>
      <w:proofErr w:type="spellEnd"/>
      <w:r w:rsidRPr="00B952E1">
        <w:rPr>
          <w:rFonts w:asciiTheme="majorBidi" w:eastAsia="Calibri" w:hAnsiTheme="majorBidi" w:cstheme="majorBidi"/>
          <w:color w:val="212529"/>
          <w:sz w:val="24"/>
          <w:szCs w:val="24"/>
          <w:shd w:val="clear" w:color="auto" w:fill="FFFFFF"/>
        </w:rPr>
        <w:t>.</w:t>
      </w:r>
    </w:p>
    <w:p w14:paraId="19DE7872" w14:textId="77777777" w:rsidR="00474A79" w:rsidRPr="00B952E1" w:rsidRDefault="00474A79" w:rsidP="005A2155">
      <w:pPr>
        <w:pStyle w:val="ListParagraph"/>
        <w:numPr>
          <w:ilvl w:val="0"/>
          <w:numId w:val="144"/>
        </w:numPr>
        <w:spacing w:before="100" w:beforeAutospacing="1" w:after="100" w:afterAutospacing="1" w:line="273" w:lineRule="auto"/>
        <w:jc w:val="both"/>
        <w:rPr>
          <w:rFonts w:asciiTheme="majorBidi" w:eastAsia="Calibri" w:hAnsiTheme="majorBidi" w:cstheme="majorBidi"/>
          <w:sz w:val="24"/>
          <w:szCs w:val="24"/>
        </w:rPr>
      </w:pPr>
      <w:proofErr w:type="spellStart"/>
      <w:r w:rsidRPr="00B952E1">
        <w:rPr>
          <w:rFonts w:asciiTheme="majorBidi" w:eastAsia="Calibri" w:hAnsiTheme="majorBidi" w:cstheme="majorBidi"/>
          <w:sz w:val="24"/>
          <w:szCs w:val="24"/>
        </w:rPr>
        <w:t>Kualitas</w:t>
      </w:r>
      <w:proofErr w:type="spellEnd"/>
      <w:r w:rsidRPr="00B952E1">
        <w:rPr>
          <w:rFonts w:asciiTheme="majorBidi" w:eastAsia="Calibri" w:hAnsiTheme="majorBidi" w:cstheme="majorBidi"/>
          <w:sz w:val="24"/>
          <w:szCs w:val="24"/>
        </w:rPr>
        <w:t xml:space="preserve"> </w:t>
      </w:r>
      <w:proofErr w:type="spellStart"/>
      <w:r w:rsidRPr="00B952E1">
        <w:rPr>
          <w:rFonts w:asciiTheme="majorBidi" w:eastAsia="Calibri" w:hAnsiTheme="majorBidi" w:cstheme="majorBidi"/>
          <w:sz w:val="24"/>
          <w:szCs w:val="24"/>
        </w:rPr>
        <w:t>barang</w:t>
      </w:r>
      <w:proofErr w:type="spellEnd"/>
    </w:p>
    <w:p w14:paraId="06BF60BE" w14:textId="77777777" w:rsidR="00474A79" w:rsidRPr="00B952E1" w:rsidRDefault="00474A79" w:rsidP="00474A79">
      <w:pPr>
        <w:pStyle w:val="ListParagraph"/>
        <w:jc w:val="both"/>
        <w:rPr>
          <w:rFonts w:asciiTheme="majorBidi" w:eastAsia="Calibri" w:hAnsiTheme="majorBidi" w:cstheme="majorBidi"/>
          <w:color w:val="212529"/>
          <w:sz w:val="24"/>
          <w:szCs w:val="24"/>
          <w:shd w:val="clear" w:color="auto" w:fill="FFFFFF"/>
        </w:rPr>
      </w:pPr>
      <w:proofErr w:type="spellStart"/>
      <w:r w:rsidRPr="00B952E1">
        <w:rPr>
          <w:rFonts w:asciiTheme="majorBidi" w:eastAsia="Calibri" w:hAnsiTheme="majorBidi" w:cstheme="majorBidi"/>
          <w:color w:val="212529"/>
          <w:sz w:val="24"/>
          <w:szCs w:val="24"/>
          <w:shd w:val="clear" w:color="auto" w:fill="FFFFFF"/>
        </w:rPr>
        <w:t>Permintaan</w:t>
      </w:r>
      <w:proofErr w:type="spellEnd"/>
      <w:r w:rsidRPr="00B952E1">
        <w:rPr>
          <w:rFonts w:asciiTheme="majorBidi" w:eastAsia="Calibri" w:hAnsiTheme="majorBidi" w:cstheme="majorBidi"/>
          <w:color w:val="212529"/>
          <w:sz w:val="24"/>
          <w:szCs w:val="24"/>
          <w:shd w:val="clear" w:color="auto" w:fill="FFFFFF"/>
        </w:rPr>
        <w:t xml:space="preserve"> </w:t>
      </w:r>
      <w:proofErr w:type="spellStart"/>
      <w:r w:rsidRPr="00B952E1">
        <w:rPr>
          <w:rFonts w:asciiTheme="majorBidi" w:eastAsia="Calibri" w:hAnsiTheme="majorBidi" w:cstheme="majorBidi"/>
          <w:color w:val="212529"/>
          <w:sz w:val="24"/>
          <w:szCs w:val="24"/>
          <w:shd w:val="clear" w:color="auto" w:fill="FFFFFF"/>
        </w:rPr>
        <w:t>barang</w:t>
      </w:r>
      <w:proofErr w:type="spellEnd"/>
      <w:r w:rsidRPr="00B952E1">
        <w:rPr>
          <w:rFonts w:asciiTheme="majorBidi" w:eastAsia="Calibri" w:hAnsiTheme="majorBidi" w:cstheme="majorBidi"/>
          <w:color w:val="212529"/>
          <w:sz w:val="24"/>
          <w:szCs w:val="24"/>
          <w:shd w:val="clear" w:color="auto" w:fill="FFFFFF"/>
        </w:rPr>
        <w:t xml:space="preserve"> </w:t>
      </w:r>
      <w:proofErr w:type="spellStart"/>
      <w:r w:rsidRPr="00B952E1">
        <w:rPr>
          <w:rFonts w:asciiTheme="majorBidi" w:eastAsia="Calibri" w:hAnsiTheme="majorBidi" w:cstheme="majorBidi"/>
          <w:color w:val="212529"/>
          <w:sz w:val="24"/>
          <w:szCs w:val="24"/>
          <w:shd w:val="clear" w:color="auto" w:fill="FFFFFF"/>
        </w:rPr>
        <w:t>dengan</w:t>
      </w:r>
      <w:proofErr w:type="spellEnd"/>
      <w:r w:rsidRPr="00B952E1">
        <w:rPr>
          <w:rFonts w:asciiTheme="majorBidi" w:eastAsia="Calibri" w:hAnsiTheme="majorBidi" w:cstheme="majorBidi"/>
          <w:color w:val="212529"/>
          <w:sz w:val="24"/>
          <w:szCs w:val="24"/>
          <w:shd w:val="clear" w:color="auto" w:fill="FFFFFF"/>
        </w:rPr>
        <w:t xml:space="preserve"> </w:t>
      </w:r>
      <w:proofErr w:type="spellStart"/>
      <w:r w:rsidRPr="00B952E1">
        <w:rPr>
          <w:rFonts w:asciiTheme="majorBidi" w:eastAsia="Calibri" w:hAnsiTheme="majorBidi" w:cstheme="majorBidi"/>
          <w:color w:val="212529"/>
          <w:sz w:val="24"/>
          <w:szCs w:val="24"/>
          <w:shd w:val="clear" w:color="auto" w:fill="FFFFFF"/>
        </w:rPr>
        <w:t>kualitas</w:t>
      </w:r>
      <w:proofErr w:type="spellEnd"/>
      <w:r w:rsidRPr="00B952E1">
        <w:rPr>
          <w:rFonts w:asciiTheme="majorBidi" w:eastAsia="Calibri" w:hAnsiTheme="majorBidi" w:cstheme="majorBidi"/>
          <w:color w:val="212529"/>
          <w:sz w:val="24"/>
          <w:szCs w:val="24"/>
          <w:shd w:val="clear" w:color="auto" w:fill="FFFFFF"/>
        </w:rPr>
        <w:t xml:space="preserve"> yang </w:t>
      </w:r>
      <w:proofErr w:type="spellStart"/>
      <w:r w:rsidRPr="00B952E1">
        <w:rPr>
          <w:rFonts w:asciiTheme="majorBidi" w:eastAsia="Calibri" w:hAnsiTheme="majorBidi" w:cstheme="majorBidi"/>
          <w:color w:val="212529"/>
          <w:sz w:val="24"/>
          <w:szCs w:val="24"/>
          <w:shd w:val="clear" w:color="auto" w:fill="FFFFFF"/>
        </w:rPr>
        <w:t>baik</w:t>
      </w:r>
      <w:proofErr w:type="spellEnd"/>
      <w:r w:rsidRPr="00B952E1">
        <w:rPr>
          <w:rFonts w:asciiTheme="majorBidi" w:eastAsia="Calibri" w:hAnsiTheme="majorBidi" w:cstheme="majorBidi"/>
          <w:color w:val="212529"/>
          <w:sz w:val="24"/>
          <w:szCs w:val="24"/>
          <w:shd w:val="clear" w:color="auto" w:fill="FFFFFF"/>
        </w:rPr>
        <w:t xml:space="preserve"> </w:t>
      </w:r>
      <w:proofErr w:type="spellStart"/>
      <w:r w:rsidRPr="00B952E1">
        <w:rPr>
          <w:rFonts w:asciiTheme="majorBidi" w:eastAsia="Calibri" w:hAnsiTheme="majorBidi" w:cstheme="majorBidi"/>
          <w:color w:val="212529"/>
          <w:sz w:val="24"/>
          <w:szCs w:val="24"/>
          <w:shd w:val="clear" w:color="auto" w:fill="FFFFFF"/>
        </w:rPr>
        <w:t>meski</w:t>
      </w:r>
      <w:proofErr w:type="spellEnd"/>
      <w:r w:rsidRPr="00B952E1">
        <w:rPr>
          <w:rFonts w:asciiTheme="majorBidi" w:eastAsia="Calibri" w:hAnsiTheme="majorBidi" w:cstheme="majorBidi"/>
          <w:color w:val="212529"/>
          <w:sz w:val="24"/>
          <w:szCs w:val="24"/>
          <w:shd w:val="clear" w:color="auto" w:fill="FFFFFF"/>
        </w:rPr>
        <w:t xml:space="preserve"> </w:t>
      </w:r>
      <w:proofErr w:type="spellStart"/>
      <w:r w:rsidRPr="00B952E1">
        <w:rPr>
          <w:rFonts w:asciiTheme="majorBidi" w:eastAsia="Calibri" w:hAnsiTheme="majorBidi" w:cstheme="majorBidi"/>
          <w:color w:val="212529"/>
          <w:sz w:val="24"/>
          <w:szCs w:val="24"/>
          <w:shd w:val="clear" w:color="auto" w:fill="FFFFFF"/>
        </w:rPr>
        <w:t>dengan</w:t>
      </w:r>
      <w:proofErr w:type="spellEnd"/>
      <w:r w:rsidRPr="00B952E1">
        <w:rPr>
          <w:rFonts w:asciiTheme="majorBidi" w:eastAsia="Calibri" w:hAnsiTheme="majorBidi" w:cstheme="majorBidi"/>
          <w:color w:val="212529"/>
          <w:sz w:val="24"/>
          <w:szCs w:val="24"/>
          <w:shd w:val="clear" w:color="auto" w:fill="FFFFFF"/>
        </w:rPr>
        <w:t xml:space="preserve"> </w:t>
      </w:r>
      <w:proofErr w:type="spellStart"/>
      <w:r w:rsidRPr="00B952E1">
        <w:rPr>
          <w:rFonts w:asciiTheme="majorBidi" w:eastAsia="Calibri" w:hAnsiTheme="majorBidi" w:cstheme="majorBidi"/>
          <w:color w:val="212529"/>
          <w:sz w:val="24"/>
          <w:szCs w:val="24"/>
          <w:shd w:val="clear" w:color="auto" w:fill="FFFFFF"/>
        </w:rPr>
        <w:t>harga</w:t>
      </w:r>
      <w:proofErr w:type="spellEnd"/>
      <w:r w:rsidRPr="00B952E1">
        <w:rPr>
          <w:rFonts w:asciiTheme="majorBidi" w:eastAsia="Calibri" w:hAnsiTheme="majorBidi" w:cstheme="majorBidi"/>
          <w:color w:val="212529"/>
          <w:sz w:val="24"/>
          <w:szCs w:val="24"/>
          <w:shd w:val="clear" w:color="auto" w:fill="FFFFFF"/>
        </w:rPr>
        <w:t xml:space="preserve"> yang </w:t>
      </w:r>
      <w:proofErr w:type="spellStart"/>
      <w:r w:rsidRPr="00B952E1">
        <w:rPr>
          <w:rFonts w:asciiTheme="majorBidi" w:eastAsia="Calibri" w:hAnsiTheme="majorBidi" w:cstheme="majorBidi"/>
          <w:color w:val="212529"/>
          <w:sz w:val="24"/>
          <w:szCs w:val="24"/>
          <w:shd w:val="clear" w:color="auto" w:fill="FFFFFF"/>
        </w:rPr>
        <w:t>sedikit</w:t>
      </w:r>
      <w:proofErr w:type="spellEnd"/>
      <w:r w:rsidRPr="00B952E1">
        <w:rPr>
          <w:rFonts w:asciiTheme="majorBidi" w:eastAsia="Calibri" w:hAnsiTheme="majorBidi" w:cstheme="majorBidi"/>
          <w:color w:val="212529"/>
          <w:sz w:val="24"/>
          <w:szCs w:val="24"/>
          <w:shd w:val="clear" w:color="auto" w:fill="FFFFFF"/>
        </w:rPr>
        <w:t xml:space="preserve"> mahal </w:t>
      </w:r>
      <w:proofErr w:type="spellStart"/>
      <w:r w:rsidRPr="00B952E1">
        <w:rPr>
          <w:rFonts w:asciiTheme="majorBidi" w:eastAsia="Calibri" w:hAnsiTheme="majorBidi" w:cstheme="majorBidi"/>
          <w:color w:val="212529"/>
          <w:sz w:val="24"/>
          <w:szCs w:val="24"/>
          <w:shd w:val="clear" w:color="auto" w:fill="FFFFFF"/>
        </w:rPr>
        <w:t>akan</w:t>
      </w:r>
      <w:proofErr w:type="spellEnd"/>
      <w:r w:rsidRPr="00B952E1">
        <w:rPr>
          <w:rFonts w:asciiTheme="majorBidi" w:eastAsia="Calibri" w:hAnsiTheme="majorBidi" w:cstheme="majorBidi"/>
          <w:color w:val="212529"/>
          <w:sz w:val="24"/>
          <w:szCs w:val="24"/>
          <w:shd w:val="clear" w:color="auto" w:fill="FFFFFF"/>
        </w:rPr>
        <w:t xml:space="preserve"> </w:t>
      </w:r>
      <w:proofErr w:type="spellStart"/>
      <w:r w:rsidRPr="00B952E1">
        <w:rPr>
          <w:rFonts w:asciiTheme="majorBidi" w:eastAsia="Calibri" w:hAnsiTheme="majorBidi" w:cstheme="majorBidi"/>
          <w:color w:val="212529"/>
          <w:sz w:val="24"/>
          <w:szCs w:val="24"/>
          <w:shd w:val="clear" w:color="auto" w:fill="FFFFFF"/>
        </w:rPr>
        <w:t>tetap</w:t>
      </w:r>
      <w:proofErr w:type="spellEnd"/>
      <w:r w:rsidRPr="00B952E1">
        <w:rPr>
          <w:rFonts w:asciiTheme="majorBidi" w:eastAsia="Calibri" w:hAnsiTheme="majorBidi" w:cstheme="majorBidi"/>
          <w:color w:val="212529"/>
          <w:sz w:val="24"/>
          <w:szCs w:val="24"/>
          <w:shd w:val="clear" w:color="auto" w:fill="FFFFFF"/>
        </w:rPr>
        <w:t xml:space="preserve"> </w:t>
      </w:r>
      <w:proofErr w:type="spellStart"/>
      <w:r w:rsidRPr="00B952E1">
        <w:rPr>
          <w:rFonts w:asciiTheme="majorBidi" w:eastAsia="Calibri" w:hAnsiTheme="majorBidi" w:cstheme="majorBidi"/>
          <w:color w:val="212529"/>
          <w:sz w:val="24"/>
          <w:szCs w:val="24"/>
          <w:shd w:val="clear" w:color="auto" w:fill="FFFFFF"/>
        </w:rPr>
        <w:t>tinggi</w:t>
      </w:r>
      <w:proofErr w:type="spellEnd"/>
      <w:r w:rsidRPr="00B952E1">
        <w:rPr>
          <w:rFonts w:asciiTheme="majorBidi" w:eastAsia="Calibri" w:hAnsiTheme="majorBidi" w:cstheme="majorBidi"/>
          <w:color w:val="212529"/>
          <w:sz w:val="24"/>
          <w:szCs w:val="24"/>
          <w:shd w:val="clear" w:color="auto" w:fill="FFFFFF"/>
        </w:rPr>
        <w:t xml:space="preserve">. </w:t>
      </w:r>
      <w:proofErr w:type="spellStart"/>
      <w:r w:rsidRPr="00B952E1">
        <w:rPr>
          <w:rFonts w:asciiTheme="majorBidi" w:eastAsia="Calibri" w:hAnsiTheme="majorBidi" w:cstheme="majorBidi"/>
          <w:color w:val="212529"/>
          <w:sz w:val="24"/>
          <w:szCs w:val="24"/>
          <w:shd w:val="clear" w:color="auto" w:fill="FFFFFF"/>
        </w:rPr>
        <w:t>Sementara</w:t>
      </w:r>
      <w:proofErr w:type="spellEnd"/>
      <w:r w:rsidRPr="00B952E1">
        <w:rPr>
          <w:rFonts w:asciiTheme="majorBidi" w:eastAsia="Calibri" w:hAnsiTheme="majorBidi" w:cstheme="majorBidi"/>
          <w:color w:val="212529"/>
          <w:sz w:val="24"/>
          <w:szCs w:val="24"/>
          <w:shd w:val="clear" w:color="auto" w:fill="FFFFFF"/>
        </w:rPr>
        <w:t xml:space="preserve"> </w:t>
      </w:r>
      <w:proofErr w:type="spellStart"/>
      <w:r w:rsidRPr="00B952E1">
        <w:rPr>
          <w:rFonts w:asciiTheme="majorBidi" w:eastAsia="Calibri" w:hAnsiTheme="majorBidi" w:cstheme="majorBidi"/>
          <w:color w:val="212529"/>
          <w:sz w:val="24"/>
          <w:szCs w:val="24"/>
          <w:shd w:val="clear" w:color="auto" w:fill="FFFFFF"/>
        </w:rPr>
        <w:t>itu</w:t>
      </w:r>
      <w:proofErr w:type="spellEnd"/>
      <w:r w:rsidRPr="00B952E1">
        <w:rPr>
          <w:rFonts w:asciiTheme="majorBidi" w:eastAsia="Calibri" w:hAnsiTheme="majorBidi" w:cstheme="majorBidi"/>
          <w:color w:val="212529"/>
          <w:sz w:val="24"/>
          <w:szCs w:val="24"/>
          <w:shd w:val="clear" w:color="auto" w:fill="FFFFFF"/>
        </w:rPr>
        <w:t xml:space="preserve">, </w:t>
      </w:r>
      <w:proofErr w:type="spellStart"/>
      <w:r w:rsidRPr="00B952E1">
        <w:rPr>
          <w:rFonts w:asciiTheme="majorBidi" w:eastAsia="Calibri" w:hAnsiTheme="majorBidi" w:cstheme="majorBidi"/>
          <w:color w:val="212529"/>
          <w:sz w:val="24"/>
          <w:szCs w:val="24"/>
          <w:shd w:val="clear" w:color="auto" w:fill="FFFFFF"/>
        </w:rPr>
        <w:t>untuk</w:t>
      </w:r>
      <w:proofErr w:type="spellEnd"/>
      <w:r w:rsidRPr="00B952E1">
        <w:rPr>
          <w:rFonts w:asciiTheme="majorBidi" w:eastAsia="Calibri" w:hAnsiTheme="majorBidi" w:cstheme="majorBidi"/>
          <w:color w:val="212529"/>
          <w:sz w:val="24"/>
          <w:szCs w:val="24"/>
          <w:shd w:val="clear" w:color="auto" w:fill="FFFFFF"/>
        </w:rPr>
        <w:t xml:space="preserve"> </w:t>
      </w:r>
      <w:proofErr w:type="spellStart"/>
      <w:r w:rsidRPr="00B952E1">
        <w:rPr>
          <w:rFonts w:asciiTheme="majorBidi" w:eastAsia="Calibri" w:hAnsiTheme="majorBidi" w:cstheme="majorBidi"/>
          <w:color w:val="212529"/>
          <w:sz w:val="24"/>
          <w:szCs w:val="24"/>
          <w:shd w:val="clear" w:color="auto" w:fill="FFFFFF"/>
        </w:rPr>
        <w:t>barang</w:t>
      </w:r>
      <w:proofErr w:type="spellEnd"/>
      <w:r w:rsidRPr="00B952E1">
        <w:rPr>
          <w:rFonts w:asciiTheme="majorBidi" w:eastAsia="Calibri" w:hAnsiTheme="majorBidi" w:cstheme="majorBidi"/>
          <w:color w:val="212529"/>
          <w:sz w:val="24"/>
          <w:szCs w:val="24"/>
          <w:shd w:val="clear" w:color="auto" w:fill="FFFFFF"/>
        </w:rPr>
        <w:t xml:space="preserve"> </w:t>
      </w:r>
      <w:proofErr w:type="spellStart"/>
      <w:r w:rsidRPr="00B952E1">
        <w:rPr>
          <w:rFonts w:asciiTheme="majorBidi" w:eastAsia="Calibri" w:hAnsiTheme="majorBidi" w:cstheme="majorBidi"/>
          <w:color w:val="212529"/>
          <w:sz w:val="24"/>
          <w:szCs w:val="24"/>
          <w:shd w:val="clear" w:color="auto" w:fill="FFFFFF"/>
        </w:rPr>
        <w:t>berkualitas</w:t>
      </w:r>
      <w:proofErr w:type="spellEnd"/>
      <w:r w:rsidRPr="00B952E1">
        <w:rPr>
          <w:rFonts w:asciiTheme="majorBidi" w:eastAsia="Calibri" w:hAnsiTheme="majorBidi" w:cstheme="majorBidi"/>
          <w:color w:val="212529"/>
          <w:sz w:val="24"/>
          <w:szCs w:val="24"/>
          <w:shd w:val="clear" w:color="auto" w:fill="FFFFFF"/>
        </w:rPr>
        <w:t xml:space="preserve"> </w:t>
      </w:r>
      <w:proofErr w:type="spellStart"/>
      <w:r w:rsidRPr="00B952E1">
        <w:rPr>
          <w:rFonts w:asciiTheme="majorBidi" w:eastAsia="Calibri" w:hAnsiTheme="majorBidi" w:cstheme="majorBidi"/>
          <w:color w:val="212529"/>
          <w:sz w:val="24"/>
          <w:szCs w:val="24"/>
          <w:shd w:val="clear" w:color="auto" w:fill="FFFFFF"/>
        </w:rPr>
        <w:t>rendah</w:t>
      </w:r>
      <w:proofErr w:type="spellEnd"/>
      <w:r w:rsidRPr="00B952E1">
        <w:rPr>
          <w:rFonts w:asciiTheme="majorBidi" w:eastAsia="Calibri" w:hAnsiTheme="majorBidi" w:cstheme="majorBidi"/>
          <w:color w:val="212529"/>
          <w:sz w:val="24"/>
          <w:szCs w:val="24"/>
          <w:shd w:val="clear" w:color="auto" w:fill="FFFFFF"/>
        </w:rPr>
        <w:t xml:space="preserve"> dan </w:t>
      </w:r>
      <w:proofErr w:type="spellStart"/>
      <w:r w:rsidRPr="00B952E1">
        <w:rPr>
          <w:rFonts w:asciiTheme="majorBidi" w:eastAsia="Calibri" w:hAnsiTheme="majorBidi" w:cstheme="majorBidi"/>
          <w:color w:val="212529"/>
          <w:sz w:val="24"/>
          <w:szCs w:val="24"/>
          <w:shd w:val="clear" w:color="auto" w:fill="FFFFFF"/>
        </w:rPr>
        <w:t>mudah</w:t>
      </w:r>
      <w:proofErr w:type="spellEnd"/>
      <w:r w:rsidRPr="00B952E1">
        <w:rPr>
          <w:rFonts w:asciiTheme="majorBidi" w:eastAsia="Calibri" w:hAnsiTheme="majorBidi" w:cstheme="majorBidi"/>
          <w:color w:val="212529"/>
          <w:sz w:val="24"/>
          <w:szCs w:val="24"/>
          <w:shd w:val="clear" w:color="auto" w:fill="FFFFFF"/>
        </w:rPr>
        <w:t xml:space="preserve"> </w:t>
      </w:r>
      <w:proofErr w:type="spellStart"/>
      <w:r w:rsidRPr="00B952E1">
        <w:rPr>
          <w:rFonts w:asciiTheme="majorBidi" w:eastAsia="Calibri" w:hAnsiTheme="majorBidi" w:cstheme="majorBidi"/>
          <w:color w:val="212529"/>
          <w:sz w:val="24"/>
          <w:szCs w:val="24"/>
          <w:shd w:val="clear" w:color="auto" w:fill="FFFFFF"/>
        </w:rPr>
        <w:t>rusak</w:t>
      </w:r>
      <w:proofErr w:type="spellEnd"/>
      <w:r w:rsidRPr="00B952E1">
        <w:rPr>
          <w:rFonts w:asciiTheme="majorBidi" w:eastAsia="Calibri" w:hAnsiTheme="majorBidi" w:cstheme="majorBidi"/>
          <w:color w:val="212529"/>
          <w:sz w:val="24"/>
          <w:szCs w:val="24"/>
          <w:shd w:val="clear" w:color="auto" w:fill="FFFFFF"/>
        </w:rPr>
        <w:t xml:space="preserve">, </w:t>
      </w:r>
      <w:proofErr w:type="spellStart"/>
      <w:r w:rsidRPr="00B952E1">
        <w:rPr>
          <w:rFonts w:asciiTheme="majorBidi" w:eastAsia="Calibri" w:hAnsiTheme="majorBidi" w:cstheme="majorBidi"/>
          <w:color w:val="212529"/>
          <w:sz w:val="24"/>
          <w:szCs w:val="24"/>
          <w:shd w:val="clear" w:color="auto" w:fill="FFFFFF"/>
        </w:rPr>
        <w:t>permintaannya</w:t>
      </w:r>
      <w:proofErr w:type="spellEnd"/>
      <w:r w:rsidRPr="00B952E1">
        <w:rPr>
          <w:rFonts w:asciiTheme="majorBidi" w:eastAsia="Calibri" w:hAnsiTheme="majorBidi" w:cstheme="majorBidi"/>
          <w:color w:val="212529"/>
          <w:sz w:val="24"/>
          <w:szCs w:val="24"/>
          <w:shd w:val="clear" w:color="auto" w:fill="FFFFFF"/>
        </w:rPr>
        <w:t xml:space="preserve"> </w:t>
      </w:r>
      <w:proofErr w:type="spellStart"/>
      <w:r w:rsidRPr="00B952E1">
        <w:rPr>
          <w:rFonts w:asciiTheme="majorBidi" w:eastAsia="Calibri" w:hAnsiTheme="majorBidi" w:cstheme="majorBidi"/>
          <w:color w:val="212529"/>
          <w:sz w:val="24"/>
          <w:szCs w:val="24"/>
          <w:shd w:val="clear" w:color="auto" w:fill="FFFFFF"/>
        </w:rPr>
        <w:t>akan</w:t>
      </w:r>
      <w:proofErr w:type="spellEnd"/>
      <w:r w:rsidRPr="00B952E1">
        <w:rPr>
          <w:rFonts w:asciiTheme="majorBidi" w:eastAsia="Calibri" w:hAnsiTheme="majorBidi" w:cstheme="majorBidi"/>
          <w:color w:val="212529"/>
          <w:sz w:val="24"/>
          <w:szCs w:val="24"/>
          <w:shd w:val="clear" w:color="auto" w:fill="FFFFFF"/>
        </w:rPr>
        <w:t xml:space="preserve"> </w:t>
      </w:r>
      <w:proofErr w:type="spellStart"/>
      <w:r w:rsidRPr="00B952E1">
        <w:rPr>
          <w:rFonts w:asciiTheme="majorBidi" w:eastAsia="Calibri" w:hAnsiTheme="majorBidi" w:cstheme="majorBidi"/>
          <w:color w:val="212529"/>
          <w:sz w:val="24"/>
          <w:szCs w:val="24"/>
          <w:shd w:val="clear" w:color="auto" w:fill="FFFFFF"/>
        </w:rPr>
        <w:t>tetap</w:t>
      </w:r>
      <w:proofErr w:type="spellEnd"/>
      <w:r w:rsidRPr="00B952E1">
        <w:rPr>
          <w:rFonts w:asciiTheme="majorBidi" w:eastAsia="Calibri" w:hAnsiTheme="majorBidi" w:cstheme="majorBidi"/>
          <w:color w:val="212529"/>
          <w:sz w:val="24"/>
          <w:szCs w:val="24"/>
          <w:shd w:val="clear" w:color="auto" w:fill="FFFFFF"/>
        </w:rPr>
        <w:t xml:space="preserve"> </w:t>
      </w:r>
      <w:proofErr w:type="spellStart"/>
      <w:r w:rsidRPr="00B952E1">
        <w:rPr>
          <w:rFonts w:asciiTheme="majorBidi" w:eastAsia="Calibri" w:hAnsiTheme="majorBidi" w:cstheme="majorBidi"/>
          <w:color w:val="212529"/>
          <w:sz w:val="24"/>
          <w:szCs w:val="24"/>
          <w:shd w:val="clear" w:color="auto" w:fill="FFFFFF"/>
        </w:rPr>
        <w:t>rendah</w:t>
      </w:r>
      <w:proofErr w:type="spellEnd"/>
      <w:r w:rsidRPr="00B952E1">
        <w:rPr>
          <w:rFonts w:asciiTheme="majorBidi" w:eastAsia="Calibri" w:hAnsiTheme="majorBidi" w:cstheme="majorBidi"/>
          <w:color w:val="212529"/>
          <w:sz w:val="24"/>
          <w:szCs w:val="24"/>
          <w:shd w:val="clear" w:color="auto" w:fill="FFFFFF"/>
        </w:rPr>
        <w:t xml:space="preserve"> </w:t>
      </w:r>
      <w:proofErr w:type="spellStart"/>
      <w:r w:rsidRPr="00B952E1">
        <w:rPr>
          <w:rFonts w:asciiTheme="majorBidi" w:eastAsia="Calibri" w:hAnsiTheme="majorBidi" w:cstheme="majorBidi"/>
          <w:color w:val="212529"/>
          <w:sz w:val="24"/>
          <w:szCs w:val="24"/>
          <w:shd w:val="clear" w:color="auto" w:fill="FFFFFF"/>
        </w:rPr>
        <w:t>sekalipun</w:t>
      </w:r>
      <w:proofErr w:type="spellEnd"/>
      <w:r w:rsidRPr="00B952E1">
        <w:rPr>
          <w:rFonts w:asciiTheme="majorBidi" w:eastAsia="Calibri" w:hAnsiTheme="majorBidi" w:cstheme="majorBidi"/>
          <w:color w:val="212529"/>
          <w:sz w:val="24"/>
          <w:szCs w:val="24"/>
          <w:shd w:val="clear" w:color="auto" w:fill="FFFFFF"/>
        </w:rPr>
        <w:t xml:space="preserve"> </w:t>
      </w:r>
      <w:proofErr w:type="spellStart"/>
      <w:r w:rsidRPr="00B952E1">
        <w:rPr>
          <w:rFonts w:asciiTheme="majorBidi" w:eastAsia="Calibri" w:hAnsiTheme="majorBidi" w:cstheme="majorBidi"/>
          <w:color w:val="212529"/>
          <w:sz w:val="24"/>
          <w:szCs w:val="24"/>
          <w:shd w:val="clear" w:color="auto" w:fill="FFFFFF"/>
        </w:rPr>
        <w:t>harganya</w:t>
      </w:r>
      <w:proofErr w:type="spellEnd"/>
      <w:r w:rsidRPr="00B952E1">
        <w:rPr>
          <w:rFonts w:asciiTheme="majorBidi" w:eastAsia="Calibri" w:hAnsiTheme="majorBidi" w:cstheme="majorBidi"/>
          <w:color w:val="212529"/>
          <w:sz w:val="24"/>
          <w:szCs w:val="24"/>
          <w:shd w:val="clear" w:color="auto" w:fill="FFFFFF"/>
        </w:rPr>
        <w:t xml:space="preserve"> </w:t>
      </w:r>
      <w:proofErr w:type="spellStart"/>
      <w:r w:rsidRPr="00B952E1">
        <w:rPr>
          <w:rFonts w:asciiTheme="majorBidi" w:eastAsia="Calibri" w:hAnsiTheme="majorBidi" w:cstheme="majorBidi"/>
          <w:color w:val="212529"/>
          <w:sz w:val="24"/>
          <w:szCs w:val="24"/>
          <w:shd w:val="clear" w:color="auto" w:fill="FFFFFF"/>
        </w:rPr>
        <w:t>murah</w:t>
      </w:r>
      <w:proofErr w:type="spellEnd"/>
      <w:r w:rsidRPr="00B952E1">
        <w:rPr>
          <w:rFonts w:asciiTheme="majorBidi" w:eastAsia="Calibri" w:hAnsiTheme="majorBidi" w:cstheme="majorBidi"/>
          <w:color w:val="212529"/>
          <w:sz w:val="24"/>
          <w:szCs w:val="24"/>
          <w:shd w:val="clear" w:color="auto" w:fill="FFFFFF"/>
        </w:rPr>
        <w:t xml:space="preserve">. </w:t>
      </w:r>
    </w:p>
    <w:p w14:paraId="76EF1CC1" w14:textId="77777777" w:rsidR="00474A79" w:rsidRPr="00B952E1" w:rsidRDefault="00474A79" w:rsidP="00474A79">
      <w:pPr>
        <w:pStyle w:val="ListParagraph"/>
        <w:jc w:val="both"/>
        <w:rPr>
          <w:rFonts w:asciiTheme="majorBidi" w:eastAsia="Calibri" w:hAnsiTheme="majorBidi" w:cstheme="majorBidi"/>
          <w:i/>
          <w:iCs/>
          <w:color w:val="212529"/>
          <w:sz w:val="24"/>
          <w:szCs w:val="24"/>
          <w:shd w:val="clear" w:color="auto" w:fill="FFFFFF"/>
        </w:rPr>
      </w:pPr>
      <w:proofErr w:type="spellStart"/>
      <w:r w:rsidRPr="00B952E1">
        <w:rPr>
          <w:rFonts w:asciiTheme="majorBidi" w:eastAsia="Calibri" w:hAnsiTheme="majorBidi" w:cstheme="majorBidi"/>
          <w:i/>
          <w:iCs/>
          <w:color w:val="212529"/>
          <w:sz w:val="24"/>
          <w:szCs w:val="24"/>
          <w:shd w:val="clear" w:color="auto" w:fill="FFFFFF"/>
        </w:rPr>
        <w:t>Berikut</w:t>
      </w:r>
      <w:proofErr w:type="spellEnd"/>
      <w:r w:rsidRPr="00B952E1">
        <w:rPr>
          <w:rFonts w:asciiTheme="majorBidi" w:eastAsia="Calibri" w:hAnsiTheme="majorBidi" w:cstheme="majorBidi"/>
          <w:i/>
          <w:iCs/>
          <w:color w:val="212529"/>
          <w:sz w:val="24"/>
          <w:szCs w:val="24"/>
          <w:shd w:val="clear" w:color="auto" w:fill="FFFFFF"/>
        </w:rPr>
        <w:t xml:space="preserve"> </w:t>
      </w:r>
      <w:proofErr w:type="spellStart"/>
      <w:r w:rsidRPr="00B952E1">
        <w:rPr>
          <w:rFonts w:asciiTheme="majorBidi" w:eastAsia="Calibri" w:hAnsiTheme="majorBidi" w:cstheme="majorBidi"/>
          <w:i/>
          <w:iCs/>
          <w:color w:val="212529"/>
          <w:sz w:val="24"/>
          <w:szCs w:val="24"/>
          <w:shd w:val="clear" w:color="auto" w:fill="FFFFFF"/>
        </w:rPr>
        <w:t>contoh</w:t>
      </w:r>
      <w:proofErr w:type="spellEnd"/>
      <w:r w:rsidRPr="00B952E1">
        <w:rPr>
          <w:rFonts w:asciiTheme="majorBidi" w:eastAsia="Calibri" w:hAnsiTheme="majorBidi" w:cstheme="majorBidi"/>
          <w:i/>
          <w:iCs/>
          <w:color w:val="212529"/>
          <w:sz w:val="24"/>
          <w:szCs w:val="24"/>
          <w:shd w:val="clear" w:color="auto" w:fill="FFFFFF"/>
        </w:rPr>
        <w:t xml:space="preserve"> </w:t>
      </w:r>
      <w:proofErr w:type="spellStart"/>
      <w:r w:rsidRPr="00B952E1">
        <w:rPr>
          <w:rFonts w:asciiTheme="majorBidi" w:eastAsia="Calibri" w:hAnsiTheme="majorBidi" w:cstheme="majorBidi"/>
          <w:i/>
          <w:iCs/>
          <w:color w:val="212529"/>
          <w:sz w:val="24"/>
          <w:szCs w:val="24"/>
          <w:shd w:val="clear" w:color="auto" w:fill="FFFFFF"/>
        </w:rPr>
        <w:t>kasus</w:t>
      </w:r>
      <w:proofErr w:type="spellEnd"/>
      <w:r w:rsidRPr="00B952E1">
        <w:rPr>
          <w:rFonts w:asciiTheme="majorBidi" w:eastAsia="Calibri" w:hAnsiTheme="majorBidi" w:cstheme="majorBidi"/>
          <w:i/>
          <w:iCs/>
          <w:color w:val="212529"/>
          <w:sz w:val="24"/>
          <w:szCs w:val="24"/>
          <w:shd w:val="clear" w:color="auto" w:fill="FFFFFF"/>
        </w:rPr>
        <w:t xml:space="preserve"> </w:t>
      </w:r>
      <w:proofErr w:type="spellStart"/>
      <w:r w:rsidRPr="00B952E1">
        <w:rPr>
          <w:rFonts w:asciiTheme="majorBidi" w:eastAsia="Calibri" w:hAnsiTheme="majorBidi" w:cstheme="majorBidi"/>
          <w:i/>
          <w:iCs/>
          <w:color w:val="212529"/>
          <w:sz w:val="24"/>
          <w:szCs w:val="24"/>
          <w:shd w:val="clear" w:color="auto" w:fill="FFFFFF"/>
        </w:rPr>
        <w:t>faktor</w:t>
      </w:r>
      <w:proofErr w:type="spellEnd"/>
      <w:r w:rsidRPr="00B952E1">
        <w:rPr>
          <w:rFonts w:asciiTheme="majorBidi" w:eastAsia="Calibri" w:hAnsiTheme="majorBidi" w:cstheme="majorBidi"/>
          <w:i/>
          <w:iCs/>
          <w:color w:val="212529"/>
          <w:sz w:val="24"/>
          <w:szCs w:val="24"/>
          <w:shd w:val="clear" w:color="auto" w:fill="FFFFFF"/>
        </w:rPr>
        <w:t xml:space="preserve"> yang </w:t>
      </w:r>
      <w:proofErr w:type="spellStart"/>
      <w:r w:rsidRPr="00B952E1">
        <w:rPr>
          <w:rFonts w:asciiTheme="majorBidi" w:eastAsia="Calibri" w:hAnsiTheme="majorBidi" w:cstheme="majorBidi"/>
          <w:i/>
          <w:iCs/>
          <w:color w:val="212529"/>
          <w:sz w:val="24"/>
          <w:szCs w:val="24"/>
          <w:shd w:val="clear" w:color="auto" w:fill="FFFFFF"/>
        </w:rPr>
        <w:t>mempengaruhi</w:t>
      </w:r>
      <w:proofErr w:type="spellEnd"/>
      <w:r w:rsidRPr="00B952E1">
        <w:rPr>
          <w:rFonts w:asciiTheme="majorBidi" w:eastAsia="Calibri" w:hAnsiTheme="majorBidi" w:cstheme="majorBidi"/>
          <w:i/>
          <w:iCs/>
          <w:color w:val="212529"/>
          <w:sz w:val="24"/>
          <w:szCs w:val="24"/>
          <w:shd w:val="clear" w:color="auto" w:fill="FFFFFF"/>
        </w:rPr>
        <w:t xml:space="preserve"> </w:t>
      </w:r>
      <w:proofErr w:type="spellStart"/>
      <w:r w:rsidRPr="00B952E1">
        <w:rPr>
          <w:rFonts w:asciiTheme="majorBidi" w:eastAsia="Calibri" w:hAnsiTheme="majorBidi" w:cstheme="majorBidi"/>
          <w:i/>
          <w:iCs/>
          <w:color w:val="212529"/>
          <w:sz w:val="24"/>
          <w:szCs w:val="24"/>
          <w:shd w:val="clear" w:color="auto" w:fill="FFFFFF"/>
        </w:rPr>
        <w:t>permintaan</w:t>
      </w:r>
      <w:proofErr w:type="spellEnd"/>
      <w:r w:rsidRPr="00B952E1">
        <w:rPr>
          <w:rFonts w:asciiTheme="majorBidi" w:eastAsia="Calibri" w:hAnsiTheme="majorBidi" w:cstheme="majorBidi"/>
          <w:i/>
          <w:iCs/>
          <w:color w:val="212529"/>
          <w:sz w:val="24"/>
          <w:szCs w:val="24"/>
          <w:shd w:val="clear" w:color="auto" w:fill="FFFFFF"/>
        </w:rPr>
        <w:t xml:space="preserve"> </w:t>
      </w:r>
      <w:proofErr w:type="spellStart"/>
      <w:r w:rsidRPr="00B952E1">
        <w:rPr>
          <w:rFonts w:asciiTheme="majorBidi" w:eastAsia="Calibri" w:hAnsiTheme="majorBidi" w:cstheme="majorBidi"/>
          <w:i/>
          <w:iCs/>
          <w:color w:val="212529"/>
          <w:sz w:val="24"/>
          <w:szCs w:val="24"/>
          <w:shd w:val="clear" w:color="auto" w:fill="FFFFFF"/>
        </w:rPr>
        <w:t>berupa</w:t>
      </w:r>
      <w:proofErr w:type="spellEnd"/>
      <w:r w:rsidRPr="00B952E1">
        <w:rPr>
          <w:rFonts w:asciiTheme="majorBidi" w:eastAsia="Calibri" w:hAnsiTheme="majorBidi" w:cstheme="majorBidi"/>
          <w:i/>
          <w:iCs/>
          <w:color w:val="212529"/>
          <w:sz w:val="24"/>
          <w:szCs w:val="24"/>
          <w:shd w:val="clear" w:color="auto" w:fill="FFFFFF"/>
        </w:rPr>
        <w:t xml:space="preserve"> </w:t>
      </w:r>
      <w:proofErr w:type="spellStart"/>
      <w:r w:rsidRPr="00B952E1">
        <w:rPr>
          <w:rFonts w:asciiTheme="majorBidi" w:eastAsia="Calibri" w:hAnsiTheme="majorBidi" w:cstheme="majorBidi"/>
          <w:i/>
          <w:iCs/>
          <w:color w:val="212529"/>
          <w:sz w:val="24"/>
          <w:szCs w:val="24"/>
          <w:shd w:val="clear" w:color="auto" w:fill="FFFFFF"/>
        </w:rPr>
        <w:t>perbedaan</w:t>
      </w:r>
      <w:proofErr w:type="spellEnd"/>
      <w:r w:rsidRPr="00B952E1">
        <w:rPr>
          <w:rFonts w:asciiTheme="majorBidi" w:eastAsia="Calibri" w:hAnsiTheme="majorBidi" w:cstheme="majorBidi"/>
          <w:i/>
          <w:iCs/>
          <w:color w:val="212529"/>
          <w:sz w:val="24"/>
          <w:szCs w:val="24"/>
          <w:shd w:val="clear" w:color="auto" w:fill="FFFFFF"/>
        </w:rPr>
        <w:t xml:space="preserve"> </w:t>
      </w:r>
      <w:proofErr w:type="spellStart"/>
      <w:r w:rsidRPr="00B952E1">
        <w:rPr>
          <w:rFonts w:asciiTheme="majorBidi" w:eastAsia="Calibri" w:hAnsiTheme="majorBidi" w:cstheme="majorBidi"/>
          <w:i/>
          <w:iCs/>
          <w:color w:val="212529"/>
          <w:sz w:val="24"/>
          <w:szCs w:val="24"/>
          <w:shd w:val="clear" w:color="auto" w:fill="FFFFFF"/>
        </w:rPr>
        <w:t>kualitas</w:t>
      </w:r>
      <w:proofErr w:type="spellEnd"/>
      <w:r w:rsidRPr="00B952E1">
        <w:rPr>
          <w:rFonts w:asciiTheme="majorBidi" w:eastAsia="Calibri" w:hAnsiTheme="majorBidi" w:cstheme="majorBidi"/>
          <w:i/>
          <w:iCs/>
          <w:color w:val="212529"/>
          <w:sz w:val="24"/>
          <w:szCs w:val="24"/>
          <w:shd w:val="clear" w:color="auto" w:fill="FFFFFF"/>
        </w:rPr>
        <w:t xml:space="preserve"> </w:t>
      </w:r>
      <w:proofErr w:type="spellStart"/>
      <w:r w:rsidRPr="00B952E1">
        <w:rPr>
          <w:rFonts w:asciiTheme="majorBidi" w:eastAsia="Calibri" w:hAnsiTheme="majorBidi" w:cstheme="majorBidi"/>
          <w:i/>
          <w:iCs/>
          <w:color w:val="212529"/>
          <w:sz w:val="24"/>
          <w:szCs w:val="24"/>
          <w:shd w:val="clear" w:color="auto" w:fill="FFFFFF"/>
        </w:rPr>
        <w:t>barang</w:t>
      </w:r>
      <w:proofErr w:type="spellEnd"/>
      <w:r w:rsidRPr="00B952E1">
        <w:rPr>
          <w:rFonts w:asciiTheme="majorBidi" w:eastAsia="Calibri" w:hAnsiTheme="majorBidi" w:cstheme="majorBidi"/>
          <w:i/>
          <w:iCs/>
          <w:color w:val="212529"/>
          <w:sz w:val="24"/>
          <w:szCs w:val="24"/>
          <w:shd w:val="clear" w:color="auto" w:fill="FFFFFF"/>
        </w:rPr>
        <w:t xml:space="preserve">: Di pasar gadget, </w:t>
      </w:r>
      <w:proofErr w:type="spellStart"/>
      <w:r w:rsidRPr="00B952E1">
        <w:rPr>
          <w:rFonts w:asciiTheme="majorBidi" w:eastAsia="Calibri" w:hAnsiTheme="majorBidi" w:cstheme="majorBidi"/>
          <w:i/>
          <w:iCs/>
          <w:color w:val="212529"/>
          <w:sz w:val="24"/>
          <w:szCs w:val="24"/>
          <w:shd w:val="clear" w:color="auto" w:fill="FFFFFF"/>
        </w:rPr>
        <w:t>produk</w:t>
      </w:r>
      <w:proofErr w:type="spellEnd"/>
      <w:r w:rsidRPr="00B952E1">
        <w:rPr>
          <w:rFonts w:asciiTheme="majorBidi" w:eastAsia="Calibri" w:hAnsiTheme="majorBidi" w:cstheme="majorBidi"/>
          <w:i/>
          <w:iCs/>
          <w:color w:val="212529"/>
          <w:sz w:val="24"/>
          <w:szCs w:val="24"/>
          <w:shd w:val="clear" w:color="auto" w:fill="FFFFFF"/>
        </w:rPr>
        <w:t xml:space="preserve"> </w:t>
      </w:r>
      <w:proofErr w:type="spellStart"/>
      <w:r w:rsidRPr="00B952E1">
        <w:rPr>
          <w:rFonts w:asciiTheme="majorBidi" w:eastAsia="Calibri" w:hAnsiTheme="majorBidi" w:cstheme="majorBidi"/>
          <w:i/>
          <w:iCs/>
          <w:color w:val="212529"/>
          <w:sz w:val="24"/>
          <w:szCs w:val="24"/>
          <w:shd w:val="clear" w:color="auto" w:fill="FFFFFF"/>
        </w:rPr>
        <w:t>ponsel</w:t>
      </w:r>
      <w:proofErr w:type="spellEnd"/>
      <w:r w:rsidRPr="00B952E1">
        <w:rPr>
          <w:rFonts w:asciiTheme="majorBidi" w:eastAsia="Calibri" w:hAnsiTheme="majorBidi" w:cstheme="majorBidi"/>
          <w:i/>
          <w:iCs/>
          <w:color w:val="212529"/>
          <w:sz w:val="24"/>
          <w:szCs w:val="24"/>
          <w:shd w:val="clear" w:color="auto" w:fill="FFFFFF"/>
        </w:rPr>
        <w:t xml:space="preserve"> </w:t>
      </w:r>
      <w:proofErr w:type="spellStart"/>
      <w:r w:rsidRPr="00B952E1">
        <w:rPr>
          <w:rFonts w:asciiTheme="majorBidi" w:eastAsia="Calibri" w:hAnsiTheme="majorBidi" w:cstheme="majorBidi"/>
          <w:i/>
          <w:iCs/>
          <w:color w:val="212529"/>
          <w:sz w:val="24"/>
          <w:szCs w:val="24"/>
          <w:shd w:val="clear" w:color="auto" w:fill="FFFFFF"/>
        </w:rPr>
        <w:t>Iphone</w:t>
      </w:r>
      <w:proofErr w:type="spellEnd"/>
      <w:r w:rsidRPr="00B952E1">
        <w:rPr>
          <w:rFonts w:asciiTheme="majorBidi" w:eastAsia="Calibri" w:hAnsiTheme="majorBidi" w:cstheme="majorBidi"/>
          <w:i/>
          <w:iCs/>
          <w:color w:val="212529"/>
          <w:sz w:val="24"/>
          <w:szCs w:val="24"/>
          <w:shd w:val="clear" w:color="auto" w:fill="FFFFFF"/>
        </w:rPr>
        <w:t xml:space="preserve"> </w:t>
      </w:r>
      <w:proofErr w:type="spellStart"/>
      <w:r w:rsidRPr="00B952E1">
        <w:rPr>
          <w:rFonts w:asciiTheme="majorBidi" w:eastAsia="Calibri" w:hAnsiTheme="majorBidi" w:cstheme="majorBidi"/>
          <w:i/>
          <w:iCs/>
          <w:color w:val="212529"/>
          <w:sz w:val="24"/>
          <w:szCs w:val="24"/>
          <w:shd w:val="clear" w:color="auto" w:fill="FFFFFF"/>
        </w:rPr>
        <w:t>keluaran</w:t>
      </w:r>
      <w:proofErr w:type="spellEnd"/>
      <w:r w:rsidRPr="00B952E1">
        <w:rPr>
          <w:rFonts w:asciiTheme="majorBidi" w:eastAsia="Calibri" w:hAnsiTheme="majorBidi" w:cstheme="majorBidi"/>
          <w:i/>
          <w:iCs/>
          <w:color w:val="212529"/>
          <w:sz w:val="24"/>
          <w:szCs w:val="24"/>
          <w:shd w:val="clear" w:color="auto" w:fill="FFFFFF"/>
        </w:rPr>
        <w:t xml:space="preserve"> Apple </w:t>
      </w:r>
      <w:proofErr w:type="spellStart"/>
      <w:r w:rsidRPr="00B952E1">
        <w:rPr>
          <w:rFonts w:asciiTheme="majorBidi" w:eastAsia="Calibri" w:hAnsiTheme="majorBidi" w:cstheme="majorBidi"/>
          <w:i/>
          <w:iCs/>
          <w:color w:val="212529"/>
          <w:sz w:val="24"/>
          <w:szCs w:val="24"/>
          <w:shd w:val="clear" w:color="auto" w:fill="FFFFFF"/>
        </w:rPr>
        <w:t>sudah</w:t>
      </w:r>
      <w:proofErr w:type="spellEnd"/>
      <w:r w:rsidRPr="00B952E1">
        <w:rPr>
          <w:rFonts w:asciiTheme="majorBidi" w:eastAsia="Calibri" w:hAnsiTheme="majorBidi" w:cstheme="majorBidi"/>
          <w:i/>
          <w:iCs/>
          <w:color w:val="212529"/>
          <w:sz w:val="24"/>
          <w:szCs w:val="24"/>
          <w:shd w:val="clear" w:color="auto" w:fill="FFFFFF"/>
        </w:rPr>
        <w:t xml:space="preserve"> </w:t>
      </w:r>
      <w:proofErr w:type="spellStart"/>
      <w:r w:rsidRPr="00B952E1">
        <w:rPr>
          <w:rFonts w:asciiTheme="majorBidi" w:eastAsia="Calibri" w:hAnsiTheme="majorBidi" w:cstheme="majorBidi"/>
          <w:i/>
          <w:iCs/>
          <w:color w:val="212529"/>
          <w:sz w:val="24"/>
          <w:szCs w:val="24"/>
          <w:shd w:val="clear" w:color="auto" w:fill="FFFFFF"/>
        </w:rPr>
        <w:t>dikenal</w:t>
      </w:r>
      <w:proofErr w:type="spellEnd"/>
      <w:r w:rsidRPr="00B952E1">
        <w:rPr>
          <w:rFonts w:asciiTheme="majorBidi" w:eastAsia="Calibri" w:hAnsiTheme="majorBidi" w:cstheme="majorBidi"/>
          <w:i/>
          <w:iCs/>
          <w:color w:val="212529"/>
          <w:sz w:val="24"/>
          <w:szCs w:val="24"/>
          <w:shd w:val="clear" w:color="auto" w:fill="FFFFFF"/>
        </w:rPr>
        <w:t xml:space="preserve"> </w:t>
      </w:r>
      <w:proofErr w:type="spellStart"/>
      <w:r w:rsidRPr="00B952E1">
        <w:rPr>
          <w:rFonts w:asciiTheme="majorBidi" w:eastAsia="Calibri" w:hAnsiTheme="majorBidi" w:cstheme="majorBidi"/>
          <w:i/>
          <w:iCs/>
          <w:color w:val="212529"/>
          <w:sz w:val="24"/>
          <w:szCs w:val="24"/>
          <w:shd w:val="clear" w:color="auto" w:fill="FFFFFF"/>
        </w:rPr>
        <w:t>memiliki</w:t>
      </w:r>
      <w:proofErr w:type="spellEnd"/>
      <w:r w:rsidRPr="00B952E1">
        <w:rPr>
          <w:rFonts w:asciiTheme="majorBidi" w:eastAsia="Calibri" w:hAnsiTheme="majorBidi" w:cstheme="majorBidi"/>
          <w:i/>
          <w:iCs/>
          <w:color w:val="212529"/>
          <w:sz w:val="24"/>
          <w:szCs w:val="24"/>
          <w:shd w:val="clear" w:color="auto" w:fill="FFFFFF"/>
        </w:rPr>
        <w:t xml:space="preserve"> </w:t>
      </w:r>
      <w:proofErr w:type="spellStart"/>
      <w:r w:rsidRPr="00B952E1">
        <w:rPr>
          <w:rFonts w:asciiTheme="majorBidi" w:eastAsia="Calibri" w:hAnsiTheme="majorBidi" w:cstheme="majorBidi"/>
          <w:i/>
          <w:iCs/>
          <w:color w:val="212529"/>
          <w:sz w:val="24"/>
          <w:szCs w:val="24"/>
          <w:shd w:val="clear" w:color="auto" w:fill="FFFFFF"/>
        </w:rPr>
        <w:t>kualitas</w:t>
      </w:r>
      <w:proofErr w:type="spellEnd"/>
      <w:r w:rsidRPr="00B952E1">
        <w:rPr>
          <w:rFonts w:asciiTheme="majorBidi" w:eastAsia="Calibri" w:hAnsiTheme="majorBidi" w:cstheme="majorBidi"/>
          <w:i/>
          <w:iCs/>
          <w:color w:val="212529"/>
          <w:sz w:val="24"/>
          <w:szCs w:val="24"/>
          <w:shd w:val="clear" w:color="auto" w:fill="FFFFFF"/>
        </w:rPr>
        <w:t xml:space="preserve"> </w:t>
      </w:r>
      <w:proofErr w:type="spellStart"/>
      <w:r w:rsidRPr="00B952E1">
        <w:rPr>
          <w:rFonts w:asciiTheme="majorBidi" w:eastAsia="Calibri" w:hAnsiTheme="majorBidi" w:cstheme="majorBidi"/>
          <w:i/>
          <w:iCs/>
          <w:color w:val="212529"/>
          <w:sz w:val="24"/>
          <w:szCs w:val="24"/>
          <w:shd w:val="clear" w:color="auto" w:fill="FFFFFF"/>
        </w:rPr>
        <w:t>mumpuni</w:t>
      </w:r>
      <w:proofErr w:type="spellEnd"/>
      <w:r w:rsidRPr="00B952E1">
        <w:rPr>
          <w:rFonts w:asciiTheme="majorBidi" w:eastAsia="Calibri" w:hAnsiTheme="majorBidi" w:cstheme="majorBidi"/>
          <w:i/>
          <w:iCs/>
          <w:color w:val="212529"/>
          <w:sz w:val="24"/>
          <w:szCs w:val="24"/>
          <w:shd w:val="clear" w:color="auto" w:fill="FFFFFF"/>
        </w:rPr>
        <w:t xml:space="preserve">. Karena </w:t>
      </w:r>
      <w:proofErr w:type="spellStart"/>
      <w:r w:rsidRPr="00B952E1">
        <w:rPr>
          <w:rFonts w:asciiTheme="majorBidi" w:eastAsia="Calibri" w:hAnsiTheme="majorBidi" w:cstheme="majorBidi"/>
          <w:i/>
          <w:iCs/>
          <w:color w:val="212529"/>
          <w:sz w:val="24"/>
          <w:szCs w:val="24"/>
          <w:shd w:val="clear" w:color="auto" w:fill="FFFFFF"/>
        </w:rPr>
        <w:t>itu</w:t>
      </w:r>
      <w:proofErr w:type="spellEnd"/>
      <w:r w:rsidRPr="00B952E1">
        <w:rPr>
          <w:rFonts w:asciiTheme="majorBidi" w:eastAsia="Calibri" w:hAnsiTheme="majorBidi" w:cstheme="majorBidi"/>
          <w:i/>
          <w:iCs/>
          <w:color w:val="212529"/>
          <w:sz w:val="24"/>
          <w:szCs w:val="24"/>
          <w:shd w:val="clear" w:color="auto" w:fill="FFFFFF"/>
        </w:rPr>
        <w:t xml:space="preserve">, </w:t>
      </w:r>
      <w:proofErr w:type="spellStart"/>
      <w:r w:rsidRPr="00B952E1">
        <w:rPr>
          <w:rFonts w:asciiTheme="majorBidi" w:eastAsia="Calibri" w:hAnsiTheme="majorBidi" w:cstheme="majorBidi"/>
          <w:i/>
          <w:iCs/>
          <w:color w:val="212529"/>
          <w:sz w:val="24"/>
          <w:szCs w:val="24"/>
          <w:shd w:val="clear" w:color="auto" w:fill="FFFFFF"/>
        </w:rPr>
        <w:t>meski</w:t>
      </w:r>
      <w:proofErr w:type="spellEnd"/>
      <w:r w:rsidRPr="00B952E1">
        <w:rPr>
          <w:rFonts w:asciiTheme="majorBidi" w:eastAsia="Calibri" w:hAnsiTheme="majorBidi" w:cstheme="majorBidi"/>
          <w:i/>
          <w:iCs/>
          <w:color w:val="212529"/>
          <w:sz w:val="24"/>
          <w:szCs w:val="24"/>
          <w:shd w:val="clear" w:color="auto" w:fill="FFFFFF"/>
        </w:rPr>
        <w:t xml:space="preserve"> </w:t>
      </w:r>
      <w:proofErr w:type="spellStart"/>
      <w:r w:rsidRPr="00B952E1">
        <w:rPr>
          <w:rFonts w:asciiTheme="majorBidi" w:eastAsia="Calibri" w:hAnsiTheme="majorBidi" w:cstheme="majorBidi"/>
          <w:i/>
          <w:iCs/>
          <w:color w:val="212529"/>
          <w:sz w:val="24"/>
          <w:szCs w:val="24"/>
          <w:shd w:val="clear" w:color="auto" w:fill="FFFFFF"/>
        </w:rPr>
        <w:t>harganya</w:t>
      </w:r>
      <w:proofErr w:type="spellEnd"/>
      <w:r w:rsidRPr="00B952E1">
        <w:rPr>
          <w:rFonts w:asciiTheme="majorBidi" w:eastAsia="Calibri" w:hAnsiTheme="majorBidi" w:cstheme="majorBidi"/>
          <w:i/>
          <w:iCs/>
          <w:color w:val="212529"/>
          <w:sz w:val="24"/>
          <w:szCs w:val="24"/>
          <w:shd w:val="clear" w:color="auto" w:fill="FFFFFF"/>
        </w:rPr>
        <w:t xml:space="preserve"> </w:t>
      </w:r>
      <w:proofErr w:type="spellStart"/>
      <w:r w:rsidRPr="00B952E1">
        <w:rPr>
          <w:rFonts w:asciiTheme="majorBidi" w:eastAsia="Calibri" w:hAnsiTheme="majorBidi" w:cstheme="majorBidi"/>
          <w:i/>
          <w:iCs/>
          <w:color w:val="212529"/>
          <w:sz w:val="24"/>
          <w:szCs w:val="24"/>
          <w:shd w:val="clear" w:color="auto" w:fill="FFFFFF"/>
        </w:rPr>
        <w:t>lebih</w:t>
      </w:r>
      <w:proofErr w:type="spellEnd"/>
      <w:r w:rsidRPr="00B952E1">
        <w:rPr>
          <w:rFonts w:asciiTheme="majorBidi" w:eastAsia="Calibri" w:hAnsiTheme="majorBidi" w:cstheme="majorBidi"/>
          <w:i/>
          <w:iCs/>
          <w:color w:val="212529"/>
          <w:sz w:val="24"/>
          <w:szCs w:val="24"/>
          <w:shd w:val="clear" w:color="auto" w:fill="FFFFFF"/>
        </w:rPr>
        <w:t xml:space="preserve"> mahal </w:t>
      </w:r>
      <w:proofErr w:type="spellStart"/>
      <w:r w:rsidRPr="00B952E1">
        <w:rPr>
          <w:rFonts w:asciiTheme="majorBidi" w:eastAsia="Calibri" w:hAnsiTheme="majorBidi" w:cstheme="majorBidi"/>
          <w:i/>
          <w:iCs/>
          <w:color w:val="212529"/>
          <w:sz w:val="24"/>
          <w:szCs w:val="24"/>
          <w:shd w:val="clear" w:color="auto" w:fill="FFFFFF"/>
        </w:rPr>
        <w:t>dari</w:t>
      </w:r>
      <w:proofErr w:type="spellEnd"/>
      <w:r w:rsidRPr="00B952E1">
        <w:rPr>
          <w:rFonts w:asciiTheme="majorBidi" w:eastAsia="Calibri" w:hAnsiTheme="majorBidi" w:cstheme="majorBidi"/>
          <w:i/>
          <w:iCs/>
          <w:color w:val="212529"/>
          <w:sz w:val="24"/>
          <w:szCs w:val="24"/>
          <w:shd w:val="clear" w:color="auto" w:fill="FFFFFF"/>
        </w:rPr>
        <w:t xml:space="preserve"> </w:t>
      </w:r>
      <w:proofErr w:type="spellStart"/>
      <w:r w:rsidRPr="00B952E1">
        <w:rPr>
          <w:rFonts w:asciiTheme="majorBidi" w:eastAsia="Calibri" w:hAnsiTheme="majorBidi" w:cstheme="majorBidi"/>
          <w:i/>
          <w:iCs/>
          <w:color w:val="212529"/>
          <w:sz w:val="24"/>
          <w:szCs w:val="24"/>
          <w:shd w:val="clear" w:color="auto" w:fill="FFFFFF"/>
        </w:rPr>
        <w:t>merek</w:t>
      </w:r>
      <w:proofErr w:type="spellEnd"/>
      <w:r w:rsidRPr="00B952E1">
        <w:rPr>
          <w:rFonts w:asciiTheme="majorBidi" w:eastAsia="Calibri" w:hAnsiTheme="majorBidi" w:cstheme="majorBidi"/>
          <w:i/>
          <w:iCs/>
          <w:color w:val="212529"/>
          <w:sz w:val="24"/>
          <w:szCs w:val="24"/>
          <w:shd w:val="clear" w:color="auto" w:fill="FFFFFF"/>
        </w:rPr>
        <w:t xml:space="preserve"> </w:t>
      </w:r>
      <w:proofErr w:type="spellStart"/>
      <w:r w:rsidRPr="00B952E1">
        <w:rPr>
          <w:rFonts w:asciiTheme="majorBidi" w:eastAsia="Calibri" w:hAnsiTheme="majorBidi" w:cstheme="majorBidi"/>
          <w:i/>
          <w:iCs/>
          <w:color w:val="212529"/>
          <w:sz w:val="24"/>
          <w:szCs w:val="24"/>
          <w:shd w:val="clear" w:color="auto" w:fill="FFFFFF"/>
        </w:rPr>
        <w:t>ponsel</w:t>
      </w:r>
      <w:proofErr w:type="spellEnd"/>
      <w:r w:rsidRPr="00B952E1">
        <w:rPr>
          <w:rFonts w:asciiTheme="majorBidi" w:eastAsia="Calibri" w:hAnsiTheme="majorBidi" w:cstheme="majorBidi"/>
          <w:i/>
          <w:iCs/>
          <w:color w:val="212529"/>
          <w:sz w:val="24"/>
          <w:szCs w:val="24"/>
          <w:shd w:val="clear" w:color="auto" w:fill="FFFFFF"/>
        </w:rPr>
        <w:t xml:space="preserve"> </w:t>
      </w:r>
      <w:proofErr w:type="spellStart"/>
      <w:r w:rsidRPr="00B952E1">
        <w:rPr>
          <w:rFonts w:asciiTheme="majorBidi" w:eastAsia="Calibri" w:hAnsiTheme="majorBidi" w:cstheme="majorBidi"/>
          <w:i/>
          <w:iCs/>
          <w:color w:val="212529"/>
          <w:sz w:val="24"/>
          <w:szCs w:val="24"/>
          <w:shd w:val="clear" w:color="auto" w:fill="FFFFFF"/>
        </w:rPr>
        <w:t>lain</w:t>
      </w:r>
      <w:proofErr w:type="spellEnd"/>
      <w:r w:rsidRPr="00B952E1">
        <w:rPr>
          <w:rFonts w:asciiTheme="majorBidi" w:eastAsia="Calibri" w:hAnsiTheme="majorBidi" w:cstheme="majorBidi"/>
          <w:i/>
          <w:iCs/>
          <w:color w:val="212529"/>
          <w:sz w:val="24"/>
          <w:szCs w:val="24"/>
          <w:shd w:val="clear" w:color="auto" w:fill="FFFFFF"/>
        </w:rPr>
        <w:t xml:space="preserve">, </w:t>
      </w:r>
      <w:proofErr w:type="spellStart"/>
      <w:r w:rsidRPr="00B952E1">
        <w:rPr>
          <w:rFonts w:asciiTheme="majorBidi" w:eastAsia="Calibri" w:hAnsiTheme="majorBidi" w:cstheme="majorBidi"/>
          <w:i/>
          <w:iCs/>
          <w:color w:val="212529"/>
          <w:sz w:val="24"/>
          <w:szCs w:val="24"/>
          <w:shd w:val="clear" w:color="auto" w:fill="FFFFFF"/>
        </w:rPr>
        <w:t>banyak</w:t>
      </w:r>
      <w:proofErr w:type="spellEnd"/>
      <w:r w:rsidRPr="00B952E1">
        <w:rPr>
          <w:rFonts w:asciiTheme="majorBidi" w:eastAsia="Calibri" w:hAnsiTheme="majorBidi" w:cstheme="majorBidi"/>
          <w:i/>
          <w:iCs/>
          <w:color w:val="212529"/>
          <w:sz w:val="24"/>
          <w:szCs w:val="24"/>
          <w:shd w:val="clear" w:color="auto" w:fill="FFFFFF"/>
        </w:rPr>
        <w:t xml:space="preserve"> </w:t>
      </w:r>
      <w:proofErr w:type="spellStart"/>
      <w:r w:rsidRPr="00B952E1">
        <w:rPr>
          <w:rFonts w:asciiTheme="majorBidi" w:eastAsia="Calibri" w:hAnsiTheme="majorBidi" w:cstheme="majorBidi"/>
          <w:i/>
          <w:iCs/>
          <w:color w:val="212529"/>
          <w:sz w:val="24"/>
          <w:szCs w:val="24"/>
          <w:shd w:val="clear" w:color="auto" w:fill="FFFFFF"/>
        </w:rPr>
        <w:t>konsumen</w:t>
      </w:r>
      <w:proofErr w:type="spellEnd"/>
      <w:r w:rsidRPr="00B952E1">
        <w:rPr>
          <w:rFonts w:asciiTheme="majorBidi" w:eastAsia="Calibri" w:hAnsiTheme="majorBidi" w:cstheme="majorBidi"/>
          <w:i/>
          <w:iCs/>
          <w:color w:val="212529"/>
          <w:sz w:val="24"/>
          <w:szCs w:val="24"/>
          <w:shd w:val="clear" w:color="auto" w:fill="FFFFFF"/>
        </w:rPr>
        <w:t xml:space="preserve"> </w:t>
      </w:r>
      <w:proofErr w:type="spellStart"/>
      <w:r w:rsidRPr="00B952E1">
        <w:rPr>
          <w:rFonts w:asciiTheme="majorBidi" w:eastAsia="Calibri" w:hAnsiTheme="majorBidi" w:cstheme="majorBidi"/>
          <w:i/>
          <w:iCs/>
          <w:color w:val="212529"/>
          <w:sz w:val="24"/>
          <w:szCs w:val="24"/>
          <w:shd w:val="clear" w:color="auto" w:fill="FFFFFF"/>
        </w:rPr>
        <w:t>tetap</w:t>
      </w:r>
      <w:proofErr w:type="spellEnd"/>
      <w:r w:rsidRPr="00B952E1">
        <w:rPr>
          <w:rFonts w:asciiTheme="majorBidi" w:eastAsia="Calibri" w:hAnsiTheme="majorBidi" w:cstheme="majorBidi"/>
          <w:i/>
          <w:iCs/>
          <w:color w:val="212529"/>
          <w:sz w:val="24"/>
          <w:szCs w:val="24"/>
          <w:shd w:val="clear" w:color="auto" w:fill="FFFFFF"/>
        </w:rPr>
        <w:t xml:space="preserve"> </w:t>
      </w:r>
      <w:proofErr w:type="spellStart"/>
      <w:r w:rsidRPr="00B952E1">
        <w:rPr>
          <w:rFonts w:asciiTheme="majorBidi" w:eastAsia="Calibri" w:hAnsiTheme="majorBidi" w:cstheme="majorBidi"/>
          <w:i/>
          <w:iCs/>
          <w:color w:val="212529"/>
          <w:sz w:val="24"/>
          <w:szCs w:val="24"/>
          <w:shd w:val="clear" w:color="auto" w:fill="FFFFFF"/>
        </w:rPr>
        <w:t>bersedia</w:t>
      </w:r>
      <w:proofErr w:type="spellEnd"/>
      <w:r w:rsidRPr="00B952E1">
        <w:rPr>
          <w:rFonts w:asciiTheme="majorBidi" w:eastAsia="Calibri" w:hAnsiTheme="majorBidi" w:cstheme="majorBidi"/>
          <w:i/>
          <w:iCs/>
          <w:color w:val="212529"/>
          <w:sz w:val="24"/>
          <w:szCs w:val="24"/>
          <w:shd w:val="clear" w:color="auto" w:fill="FFFFFF"/>
        </w:rPr>
        <w:t xml:space="preserve"> </w:t>
      </w:r>
      <w:proofErr w:type="spellStart"/>
      <w:r w:rsidRPr="00B952E1">
        <w:rPr>
          <w:rFonts w:asciiTheme="majorBidi" w:eastAsia="Calibri" w:hAnsiTheme="majorBidi" w:cstheme="majorBidi"/>
          <w:i/>
          <w:iCs/>
          <w:color w:val="212529"/>
          <w:sz w:val="24"/>
          <w:szCs w:val="24"/>
          <w:shd w:val="clear" w:color="auto" w:fill="FFFFFF"/>
        </w:rPr>
        <w:t>membeli</w:t>
      </w:r>
      <w:proofErr w:type="spellEnd"/>
      <w:r w:rsidRPr="00B952E1">
        <w:rPr>
          <w:rFonts w:asciiTheme="majorBidi" w:eastAsia="Calibri" w:hAnsiTheme="majorBidi" w:cstheme="majorBidi"/>
          <w:i/>
          <w:iCs/>
          <w:color w:val="212529"/>
          <w:sz w:val="24"/>
          <w:szCs w:val="24"/>
          <w:shd w:val="clear" w:color="auto" w:fill="FFFFFF"/>
        </w:rPr>
        <w:t xml:space="preserve"> </w:t>
      </w:r>
      <w:proofErr w:type="spellStart"/>
      <w:r w:rsidRPr="00B952E1">
        <w:rPr>
          <w:rFonts w:asciiTheme="majorBidi" w:eastAsia="Calibri" w:hAnsiTheme="majorBidi" w:cstheme="majorBidi"/>
          <w:i/>
          <w:iCs/>
          <w:color w:val="212529"/>
          <w:sz w:val="24"/>
          <w:szCs w:val="24"/>
          <w:shd w:val="clear" w:color="auto" w:fill="FFFFFF"/>
        </w:rPr>
        <w:t>produk</w:t>
      </w:r>
      <w:proofErr w:type="spellEnd"/>
      <w:r w:rsidRPr="00B952E1">
        <w:rPr>
          <w:rFonts w:asciiTheme="majorBidi" w:eastAsia="Calibri" w:hAnsiTheme="majorBidi" w:cstheme="majorBidi"/>
          <w:i/>
          <w:iCs/>
          <w:color w:val="212529"/>
          <w:sz w:val="24"/>
          <w:szCs w:val="24"/>
          <w:shd w:val="clear" w:color="auto" w:fill="FFFFFF"/>
        </w:rPr>
        <w:t xml:space="preserve"> </w:t>
      </w:r>
      <w:proofErr w:type="spellStart"/>
      <w:r w:rsidRPr="00B952E1">
        <w:rPr>
          <w:rFonts w:asciiTheme="majorBidi" w:eastAsia="Calibri" w:hAnsiTheme="majorBidi" w:cstheme="majorBidi"/>
          <w:i/>
          <w:iCs/>
          <w:color w:val="212529"/>
          <w:sz w:val="24"/>
          <w:szCs w:val="24"/>
          <w:shd w:val="clear" w:color="auto" w:fill="FFFFFF"/>
        </w:rPr>
        <w:t>tersebut</w:t>
      </w:r>
      <w:proofErr w:type="spellEnd"/>
      <w:r w:rsidRPr="00B952E1">
        <w:rPr>
          <w:rFonts w:asciiTheme="majorBidi" w:eastAsia="Calibri" w:hAnsiTheme="majorBidi" w:cstheme="majorBidi"/>
          <w:i/>
          <w:iCs/>
          <w:color w:val="212529"/>
          <w:sz w:val="24"/>
          <w:szCs w:val="24"/>
          <w:shd w:val="clear" w:color="auto" w:fill="FFFFFF"/>
        </w:rPr>
        <w:t>.</w:t>
      </w:r>
    </w:p>
    <w:p w14:paraId="4E2F201C" w14:textId="77777777" w:rsidR="00474A79" w:rsidRPr="00B952E1" w:rsidRDefault="00474A79" w:rsidP="005A2155">
      <w:pPr>
        <w:pStyle w:val="ListParagraph"/>
        <w:numPr>
          <w:ilvl w:val="1"/>
          <w:numId w:val="144"/>
        </w:numPr>
        <w:spacing w:before="100" w:beforeAutospacing="1" w:after="100" w:afterAutospacing="1" w:line="273" w:lineRule="auto"/>
        <w:ind w:left="709"/>
        <w:jc w:val="both"/>
        <w:rPr>
          <w:rFonts w:asciiTheme="majorBidi" w:eastAsia="Calibri" w:hAnsiTheme="majorBidi" w:cstheme="majorBidi"/>
          <w:sz w:val="24"/>
          <w:szCs w:val="24"/>
        </w:rPr>
      </w:pPr>
      <w:r w:rsidRPr="00B952E1">
        <w:rPr>
          <w:rFonts w:asciiTheme="majorBidi" w:eastAsia="Calibri" w:hAnsiTheme="majorBidi" w:cstheme="majorBidi"/>
          <w:sz w:val="24"/>
          <w:szCs w:val="24"/>
        </w:rPr>
        <w:t xml:space="preserve">Harga </w:t>
      </w:r>
      <w:proofErr w:type="spellStart"/>
      <w:r w:rsidRPr="00B952E1">
        <w:rPr>
          <w:rFonts w:asciiTheme="majorBidi" w:eastAsia="Calibri" w:hAnsiTheme="majorBidi" w:cstheme="majorBidi"/>
          <w:sz w:val="24"/>
          <w:szCs w:val="24"/>
        </w:rPr>
        <w:t>barang</w:t>
      </w:r>
      <w:proofErr w:type="spellEnd"/>
      <w:r w:rsidRPr="00B952E1">
        <w:rPr>
          <w:rFonts w:asciiTheme="majorBidi" w:eastAsia="Calibri" w:hAnsiTheme="majorBidi" w:cstheme="majorBidi"/>
          <w:sz w:val="24"/>
          <w:szCs w:val="24"/>
        </w:rPr>
        <w:t xml:space="preserve"> </w:t>
      </w:r>
      <w:proofErr w:type="spellStart"/>
      <w:r w:rsidRPr="00B952E1">
        <w:rPr>
          <w:rFonts w:asciiTheme="majorBidi" w:eastAsia="Calibri" w:hAnsiTheme="majorBidi" w:cstheme="majorBidi"/>
          <w:sz w:val="24"/>
          <w:szCs w:val="24"/>
        </w:rPr>
        <w:t>substitusi</w:t>
      </w:r>
      <w:proofErr w:type="spellEnd"/>
      <w:r w:rsidRPr="00B952E1">
        <w:rPr>
          <w:rFonts w:asciiTheme="majorBidi" w:eastAsia="Calibri" w:hAnsiTheme="majorBidi" w:cstheme="majorBidi"/>
          <w:sz w:val="24"/>
          <w:szCs w:val="24"/>
        </w:rPr>
        <w:t xml:space="preserve"> dan </w:t>
      </w:r>
      <w:proofErr w:type="spellStart"/>
      <w:r w:rsidRPr="00B952E1">
        <w:rPr>
          <w:rFonts w:asciiTheme="majorBidi" w:eastAsia="Calibri" w:hAnsiTheme="majorBidi" w:cstheme="majorBidi"/>
          <w:sz w:val="24"/>
          <w:szCs w:val="24"/>
        </w:rPr>
        <w:t>komplementer</w:t>
      </w:r>
      <w:proofErr w:type="spellEnd"/>
      <w:r w:rsidRPr="00B952E1">
        <w:rPr>
          <w:rFonts w:asciiTheme="majorBidi" w:eastAsia="Calibri" w:hAnsiTheme="majorBidi" w:cstheme="majorBidi"/>
          <w:color w:val="212529"/>
          <w:sz w:val="24"/>
          <w:szCs w:val="24"/>
        </w:rPr>
        <w:br/>
      </w:r>
      <w:r w:rsidRPr="00B952E1">
        <w:rPr>
          <w:rFonts w:asciiTheme="majorBidi" w:eastAsia="Calibri" w:hAnsiTheme="majorBidi" w:cstheme="majorBidi"/>
          <w:color w:val="212529"/>
          <w:sz w:val="24"/>
          <w:szCs w:val="24"/>
          <w:shd w:val="clear" w:color="auto" w:fill="FFFFFF"/>
        </w:rPr>
        <w:t xml:space="preserve">         </w:t>
      </w:r>
      <w:proofErr w:type="spellStart"/>
      <w:r w:rsidRPr="00B952E1">
        <w:rPr>
          <w:rFonts w:asciiTheme="majorBidi" w:eastAsia="Calibri" w:hAnsiTheme="majorBidi" w:cstheme="majorBidi"/>
          <w:color w:val="212529"/>
          <w:sz w:val="24"/>
          <w:szCs w:val="24"/>
          <w:shd w:val="clear" w:color="auto" w:fill="FFFFFF"/>
        </w:rPr>
        <w:t>Permintaan</w:t>
      </w:r>
      <w:proofErr w:type="spellEnd"/>
      <w:r w:rsidRPr="00B952E1">
        <w:rPr>
          <w:rFonts w:asciiTheme="majorBidi" w:eastAsia="Calibri" w:hAnsiTheme="majorBidi" w:cstheme="majorBidi"/>
          <w:color w:val="212529"/>
          <w:sz w:val="24"/>
          <w:szCs w:val="24"/>
          <w:shd w:val="clear" w:color="auto" w:fill="FFFFFF"/>
        </w:rPr>
        <w:t xml:space="preserve"> </w:t>
      </w:r>
      <w:proofErr w:type="spellStart"/>
      <w:r w:rsidRPr="00B952E1">
        <w:rPr>
          <w:rFonts w:asciiTheme="majorBidi" w:eastAsia="Calibri" w:hAnsiTheme="majorBidi" w:cstheme="majorBidi"/>
          <w:color w:val="212529"/>
          <w:sz w:val="24"/>
          <w:szCs w:val="24"/>
          <w:shd w:val="clear" w:color="auto" w:fill="FFFFFF"/>
        </w:rPr>
        <w:t>suatu</w:t>
      </w:r>
      <w:proofErr w:type="spellEnd"/>
      <w:r w:rsidRPr="00B952E1">
        <w:rPr>
          <w:rFonts w:asciiTheme="majorBidi" w:eastAsia="Calibri" w:hAnsiTheme="majorBidi" w:cstheme="majorBidi"/>
          <w:color w:val="212529"/>
          <w:sz w:val="24"/>
          <w:szCs w:val="24"/>
          <w:shd w:val="clear" w:color="auto" w:fill="FFFFFF"/>
        </w:rPr>
        <w:t xml:space="preserve"> </w:t>
      </w:r>
      <w:proofErr w:type="spellStart"/>
      <w:r w:rsidRPr="00B952E1">
        <w:rPr>
          <w:rFonts w:asciiTheme="majorBidi" w:eastAsia="Calibri" w:hAnsiTheme="majorBidi" w:cstheme="majorBidi"/>
          <w:color w:val="212529"/>
          <w:sz w:val="24"/>
          <w:szCs w:val="24"/>
          <w:shd w:val="clear" w:color="auto" w:fill="FFFFFF"/>
        </w:rPr>
        <w:t>barang</w:t>
      </w:r>
      <w:proofErr w:type="spellEnd"/>
      <w:r w:rsidRPr="00B952E1">
        <w:rPr>
          <w:rFonts w:asciiTheme="majorBidi" w:eastAsia="Calibri" w:hAnsiTheme="majorBidi" w:cstheme="majorBidi"/>
          <w:color w:val="212529"/>
          <w:sz w:val="24"/>
          <w:szCs w:val="24"/>
          <w:shd w:val="clear" w:color="auto" w:fill="FFFFFF"/>
        </w:rPr>
        <w:t xml:space="preserve"> dan </w:t>
      </w:r>
      <w:proofErr w:type="spellStart"/>
      <w:r w:rsidRPr="00B952E1">
        <w:rPr>
          <w:rFonts w:asciiTheme="majorBidi" w:eastAsia="Calibri" w:hAnsiTheme="majorBidi" w:cstheme="majorBidi"/>
          <w:color w:val="212529"/>
          <w:sz w:val="24"/>
          <w:szCs w:val="24"/>
          <w:shd w:val="clear" w:color="auto" w:fill="FFFFFF"/>
        </w:rPr>
        <w:t>jasa</w:t>
      </w:r>
      <w:proofErr w:type="spellEnd"/>
      <w:r w:rsidRPr="00B952E1">
        <w:rPr>
          <w:rFonts w:asciiTheme="majorBidi" w:eastAsia="Calibri" w:hAnsiTheme="majorBidi" w:cstheme="majorBidi"/>
          <w:color w:val="212529"/>
          <w:sz w:val="24"/>
          <w:szCs w:val="24"/>
          <w:shd w:val="clear" w:color="auto" w:fill="FFFFFF"/>
        </w:rPr>
        <w:t xml:space="preserve"> </w:t>
      </w:r>
      <w:proofErr w:type="spellStart"/>
      <w:r w:rsidRPr="00B952E1">
        <w:rPr>
          <w:rFonts w:asciiTheme="majorBidi" w:eastAsia="Calibri" w:hAnsiTheme="majorBidi" w:cstheme="majorBidi"/>
          <w:color w:val="212529"/>
          <w:sz w:val="24"/>
          <w:szCs w:val="24"/>
          <w:shd w:val="clear" w:color="auto" w:fill="FFFFFF"/>
        </w:rPr>
        <w:t>akan</w:t>
      </w:r>
      <w:proofErr w:type="spellEnd"/>
      <w:r w:rsidRPr="00B952E1">
        <w:rPr>
          <w:rFonts w:asciiTheme="majorBidi" w:eastAsia="Calibri" w:hAnsiTheme="majorBidi" w:cstheme="majorBidi"/>
          <w:color w:val="212529"/>
          <w:sz w:val="24"/>
          <w:szCs w:val="24"/>
          <w:shd w:val="clear" w:color="auto" w:fill="FFFFFF"/>
        </w:rPr>
        <w:t xml:space="preserve"> </w:t>
      </w:r>
      <w:proofErr w:type="spellStart"/>
      <w:r w:rsidRPr="00B952E1">
        <w:rPr>
          <w:rFonts w:asciiTheme="majorBidi" w:eastAsia="Calibri" w:hAnsiTheme="majorBidi" w:cstheme="majorBidi"/>
          <w:color w:val="212529"/>
          <w:sz w:val="24"/>
          <w:szCs w:val="24"/>
          <w:shd w:val="clear" w:color="auto" w:fill="FFFFFF"/>
        </w:rPr>
        <w:t>turun</w:t>
      </w:r>
      <w:proofErr w:type="spellEnd"/>
      <w:r w:rsidRPr="00B952E1">
        <w:rPr>
          <w:rFonts w:asciiTheme="majorBidi" w:eastAsia="Calibri" w:hAnsiTheme="majorBidi" w:cstheme="majorBidi"/>
          <w:color w:val="212529"/>
          <w:sz w:val="24"/>
          <w:szCs w:val="24"/>
          <w:shd w:val="clear" w:color="auto" w:fill="FFFFFF"/>
        </w:rPr>
        <w:t xml:space="preserve"> </w:t>
      </w:r>
      <w:proofErr w:type="spellStart"/>
      <w:r w:rsidRPr="00B952E1">
        <w:rPr>
          <w:rFonts w:asciiTheme="majorBidi" w:eastAsia="Calibri" w:hAnsiTheme="majorBidi" w:cstheme="majorBidi"/>
          <w:color w:val="212529"/>
          <w:sz w:val="24"/>
          <w:szCs w:val="24"/>
          <w:shd w:val="clear" w:color="auto" w:fill="FFFFFF"/>
        </w:rPr>
        <w:t>apabila</w:t>
      </w:r>
      <w:proofErr w:type="spellEnd"/>
      <w:r w:rsidRPr="00B952E1">
        <w:rPr>
          <w:rFonts w:asciiTheme="majorBidi" w:eastAsia="Calibri" w:hAnsiTheme="majorBidi" w:cstheme="majorBidi"/>
          <w:color w:val="212529"/>
          <w:sz w:val="24"/>
          <w:szCs w:val="24"/>
          <w:shd w:val="clear" w:color="auto" w:fill="FFFFFF"/>
        </w:rPr>
        <w:t xml:space="preserve"> </w:t>
      </w:r>
      <w:proofErr w:type="spellStart"/>
      <w:r w:rsidRPr="00B952E1">
        <w:rPr>
          <w:rFonts w:asciiTheme="majorBidi" w:eastAsia="Calibri" w:hAnsiTheme="majorBidi" w:cstheme="majorBidi"/>
          <w:color w:val="212529"/>
          <w:sz w:val="24"/>
          <w:szCs w:val="24"/>
          <w:shd w:val="clear" w:color="auto" w:fill="FFFFFF"/>
        </w:rPr>
        <w:t>tersedia</w:t>
      </w:r>
      <w:proofErr w:type="spellEnd"/>
      <w:r w:rsidRPr="00B952E1">
        <w:rPr>
          <w:rFonts w:asciiTheme="majorBidi" w:eastAsia="Calibri" w:hAnsiTheme="majorBidi" w:cstheme="majorBidi"/>
          <w:color w:val="212529"/>
          <w:sz w:val="24"/>
          <w:szCs w:val="24"/>
          <w:shd w:val="clear" w:color="auto" w:fill="FFFFFF"/>
        </w:rPr>
        <w:t xml:space="preserve"> </w:t>
      </w:r>
      <w:proofErr w:type="spellStart"/>
      <w:r w:rsidRPr="00B952E1">
        <w:rPr>
          <w:rFonts w:asciiTheme="majorBidi" w:eastAsia="Calibri" w:hAnsiTheme="majorBidi" w:cstheme="majorBidi"/>
          <w:color w:val="212529"/>
          <w:sz w:val="24"/>
          <w:szCs w:val="24"/>
          <w:shd w:val="clear" w:color="auto" w:fill="FFFFFF"/>
        </w:rPr>
        <w:t>alternatif</w:t>
      </w:r>
      <w:proofErr w:type="spellEnd"/>
      <w:r w:rsidRPr="00B952E1">
        <w:rPr>
          <w:rFonts w:asciiTheme="majorBidi" w:eastAsia="Calibri" w:hAnsiTheme="majorBidi" w:cstheme="majorBidi"/>
          <w:color w:val="212529"/>
          <w:sz w:val="24"/>
          <w:szCs w:val="24"/>
          <w:shd w:val="clear" w:color="auto" w:fill="FFFFFF"/>
        </w:rPr>
        <w:t xml:space="preserve"> </w:t>
      </w:r>
      <w:proofErr w:type="spellStart"/>
      <w:r w:rsidRPr="00B952E1">
        <w:rPr>
          <w:rFonts w:asciiTheme="majorBidi" w:eastAsia="Calibri" w:hAnsiTheme="majorBidi" w:cstheme="majorBidi"/>
          <w:color w:val="212529"/>
          <w:sz w:val="24"/>
          <w:szCs w:val="24"/>
          <w:shd w:val="clear" w:color="auto" w:fill="FFFFFF"/>
        </w:rPr>
        <w:t>atau</w:t>
      </w:r>
      <w:proofErr w:type="spellEnd"/>
      <w:r w:rsidRPr="00B952E1">
        <w:rPr>
          <w:rFonts w:asciiTheme="majorBidi" w:eastAsia="Calibri" w:hAnsiTheme="majorBidi" w:cstheme="majorBidi"/>
          <w:color w:val="212529"/>
          <w:sz w:val="24"/>
          <w:szCs w:val="24"/>
          <w:shd w:val="clear" w:color="auto" w:fill="FFFFFF"/>
        </w:rPr>
        <w:t xml:space="preserve"> </w:t>
      </w:r>
      <w:proofErr w:type="spellStart"/>
      <w:r w:rsidRPr="00B952E1">
        <w:rPr>
          <w:rFonts w:asciiTheme="majorBidi" w:eastAsia="Calibri" w:hAnsiTheme="majorBidi" w:cstheme="majorBidi"/>
          <w:color w:val="212529"/>
          <w:sz w:val="24"/>
          <w:szCs w:val="24"/>
          <w:shd w:val="clear" w:color="auto" w:fill="FFFFFF"/>
        </w:rPr>
        <w:t>bisa</w:t>
      </w:r>
      <w:proofErr w:type="spellEnd"/>
      <w:r w:rsidRPr="00B952E1">
        <w:rPr>
          <w:rFonts w:asciiTheme="majorBidi" w:eastAsia="Calibri" w:hAnsiTheme="majorBidi" w:cstheme="majorBidi"/>
          <w:color w:val="212529"/>
          <w:sz w:val="24"/>
          <w:szCs w:val="24"/>
          <w:shd w:val="clear" w:color="auto" w:fill="FFFFFF"/>
        </w:rPr>
        <w:t xml:space="preserve"> </w:t>
      </w:r>
      <w:proofErr w:type="spellStart"/>
      <w:r w:rsidRPr="00B952E1">
        <w:rPr>
          <w:rFonts w:asciiTheme="majorBidi" w:eastAsia="Calibri" w:hAnsiTheme="majorBidi" w:cstheme="majorBidi"/>
          <w:color w:val="212529"/>
          <w:sz w:val="24"/>
          <w:szCs w:val="24"/>
          <w:shd w:val="clear" w:color="auto" w:fill="FFFFFF"/>
        </w:rPr>
        <w:t>digantikan</w:t>
      </w:r>
      <w:proofErr w:type="spellEnd"/>
      <w:r w:rsidRPr="00B952E1">
        <w:rPr>
          <w:rFonts w:asciiTheme="majorBidi" w:eastAsia="Calibri" w:hAnsiTheme="majorBidi" w:cstheme="majorBidi"/>
          <w:color w:val="212529"/>
          <w:sz w:val="24"/>
          <w:szCs w:val="24"/>
          <w:shd w:val="clear" w:color="auto" w:fill="FFFFFF"/>
        </w:rPr>
        <w:t xml:space="preserve"> oleh </w:t>
      </w:r>
      <w:proofErr w:type="spellStart"/>
      <w:r w:rsidRPr="00B952E1">
        <w:rPr>
          <w:rFonts w:asciiTheme="majorBidi" w:eastAsia="Calibri" w:hAnsiTheme="majorBidi" w:cstheme="majorBidi"/>
          <w:color w:val="212529"/>
          <w:sz w:val="24"/>
          <w:szCs w:val="24"/>
          <w:shd w:val="clear" w:color="auto" w:fill="FFFFFF"/>
        </w:rPr>
        <w:t>jenis</w:t>
      </w:r>
      <w:proofErr w:type="spellEnd"/>
      <w:r w:rsidRPr="00B952E1">
        <w:rPr>
          <w:rFonts w:asciiTheme="majorBidi" w:eastAsia="Calibri" w:hAnsiTheme="majorBidi" w:cstheme="majorBidi"/>
          <w:color w:val="212529"/>
          <w:sz w:val="24"/>
          <w:szCs w:val="24"/>
          <w:shd w:val="clear" w:color="auto" w:fill="FFFFFF"/>
        </w:rPr>
        <w:t xml:space="preserve"> </w:t>
      </w:r>
      <w:proofErr w:type="spellStart"/>
      <w:r w:rsidRPr="00B952E1">
        <w:rPr>
          <w:rFonts w:asciiTheme="majorBidi" w:eastAsia="Calibri" w:hAnsiTheme="majorBidi" w:cstheme="majorBidi"/>
          <w:color w:val="212529"/>
          <w:sz w:val="24"/>
          <w:szCs w:val="24"/>
          <w:shd w:val="clear" w:color="auto" w:fill="FFFFFF"/>
        </w:rPr>
        <w:t>lainnya</w:t>
      </w:r>
      <w:proofErr w:type="spellEnd"/>
      <w:r w:rsidRPr="00B952E1">
        <w:rPr>
          <w:rFonts w:asciiTheme="majorBidi" w:eastAsia="Calibri" w:hAnsiTheme="majorBidi" w:cstheme="majorBidi"/>
          <w:color w:val="212529"/>
          <w:sz w:val="24"/>
          <w:szCs w:val="24"/>
          <w:shd w:val="clear" w:color="auto" w:fill="FFFFFF"/>
        </w:rPr>
        <w:t xml:space="preserve">. Masyarakat </w:t>
      </w:r>
      <w:proofErr w:type="spellStart"/>
      <w:r w:rsidRPr="00B952E1">
        <w:rPr>
          <w:rFonts w:asciiTheme="majorBidi" w:eastAsia="Calibri" w:hAnsiTheme="majorBidi" w:cstheme="majorBidi"/>
          <w:color w:val="212529"/>
          <w:sz w:val="24"/>
          <w:szCs w:val="24"/>
          <w:shd w:val="clear" w:color="auto" w:fill="FFFFFF"/>
        </w:rPr>
        <w:t>dapat</w:t>
      </w:r>
      <w:proofErr w:type="spellEnd"/>
      <w:r w:rsidRPr="00B952E1">
        <w:rPr>
          <w:rFonts w:asciiTheme="majorBidi" w:eastAsia="Calibri" w:hAnsiTheme="majorBidi" w:cstheme="majorBidi"/>
          <w:color w:val="212529"/>
          <w:sz w:val="24"/>
          <w:szCs w:val="24"/>
          <w:shd w:val="clear" w:color="auto" w:fill="FFFFFF"/>
        </w:rPr>
        <w:t xml:space="preserve"> </w:t>
      </w:r>
      <w:proofErr w:type="spellStart"/>
      <w:r w:rsidRPr="00B952E1">
        <w:rPr>
          <w:rFonts w:asciiTheme="majorBidi" w:eastAsia="Calibri" w:hAnsiTheme="majorBidi" w:cstheme="majorBidi"/>
          <w:color w:val="212529"/>
          <w:sz w:val="24"/>
          <w:szCs w:val="24"/>
          <w:shd w:val="clear" w:color="auto" w:fill="FFFFFF"/>
        </w:rPr>
        <w:t>beralih</w:t>
      </w:r>
      <w:proofErr w:type="spellEnd"/>
      <w:r w:rsidRPr="00B952E1">
        <w:rPr>
          <w:rFonts w:asciiTheme="majorBidi" w:eastAsia="Calibri" w:hAnsiTheme="majorBidi" w:cstheme="majorBidi"/>
          <w:color w:val="212529"/>
          <w:sz w:val="24"/>
          <w:szCs w:val="24"/>
          <w:shd w:val="clear" w:color="auto" w:fill="FFFFFF"/>
        </w:rPr>
        <w:t xml:space="preserve"> pada </w:t>
      </w:r>
      <w:proofErr w:type="spellStart"/>
      <w:r w:rsidRPr="00B952E1">
        <w:rPr>
          <w:rFonts w:asciiTheme="majorBidi" w:eastAsia="Calibri" w:hAnsiTheme="majorBidi" w:cstheme="majorBidi"/>
          <w:color w:val="212529"/>
          <w:sz w:val="24"/>
          <w:szCs w:val="24"/>
          <w:shd w:val="clear" w:color="auto" w:fill="FFFFFF"/>
        </w:rPr>
        <w:t>barang</w:t>
      </w:r>
      <w:proofErr w:type="spellEnd"/>
      <w:r w:rsidRPr="00B952E1">
        <w:rPr>
          <w:rFonts w:asciiTheme="majorBidi" w:eastAsia="Calibri" w:hAnsiTheme="majorBidi" w:cstheme="majorBidi"/>
          <w:color w:val="212529"/>
          <w:sz w:val="24"/>
          <w:szCs w:val="24"/>
          <w:shd w:val="clear" w:color="auto" w:fill="FFFFFF"/>
        </w:rPr>
        <w:t xml:space="preserve"> dan </w:t>
      </w:r>
      <w:proofErr w:type="spellStart"/>
      <w:r w:rsidRPr="00B952E1">
        <w:rPr>
          <w:rFonts w:asciiTheme="majorBidi" w:eastAsia="Calibri" w:hAnsiTheme="majorBidi" w:cstheme="majorBidi"/>
          <w:color w:val="212529"/>
          <w:sz w:val="24"/>
          <w:szCs w:val="24"/>
          <w:shd w:val="clear" w:color="auto" w:fill="FFFFFF"/>
        </w:rPr>
        <w:t>jasa</w:t>
      </w:r>
      <w:proofErr w:type="spellEnd"/>
      <w:r w:rsidRPr="00B952E1">
        <w:rPr>
          <w:rFonts w:asciiTheme="majorBidi" w:eastAsia="Calibri" w:hAnsiTheme="majorBidi" w:cstheme="majorBidi"/>
          <w:color w:val="212529"/>
          <w:sz w:val="24"/>
          <w:szCs w:val="24"/>
          <w:shd w:val="clear" w:color="auto" w:fill="FFFFFF"/>
        </w:rPr>
        <w:t xml:space="preserve"> </w:t>
      </w:r>
      <w:proofErr w:type="spellStart"/>
      <w:r w:rsidRPr="00B952E1">
        <w:rPr>
          <w:rFonts w:asciiTheme="majorBidi" w:eastAsia="Calibri" w:hAnsiTheme="majorBidi" w:cstheme="majorBidi"/>
          <w:color w:val="212529"/>
          <w:sz w:val="24"/>
          <w:szCs w:val="24"/>
          <w:shd w:val="clear" w:color="auto" w:fill="FFFFFF"/>
        </w:rPr>
        <w:t>alternatif</w:t>
      </w:r>
      <w:proofErr w:type="spellEnd"/>
      <w:r w:rsidRPr="00B952E1">
        <w:rPr>
          <w:rFonts w:asciiTheme="majorBidi" w:eastAsia="Calibri" w:hAnsiTheme="majorBidi" w:cstheme="majorBidi"/>
          <w:color w:val="212529"/>
          <w:sz w:val="24"/>
          <w:szCs w:val="24"/>
          <w:shd w:val="clear" w:color="auto" w:fill="FFFFFF"/>
        </w:rPr>
        <w:t xml:space="preserve"> </w:t>
      </w:r>
      <w:proofErr w:type="spellStart"/>
      <w:r w:rsidRPr="00B952E1">
        <w:rPr>
          <w:rFonts w:asciiTheme="majorBidi" w:eastAsia="Calibri" w:hAnsiTheme="majorBidi" w:cstheme="majorBidi"/>
          <w:color w:val="212529"/>
          <w:sz w:val="24"/>
          <w:szCs w:val="24"/>
          <w:shd w:val="clear" w:color="auto" w:fill="FFFFFF"/>
        </w:rPr>
        <w:t>dibanding</w:t>
      </w:r>
      <w:proofErr w:type="spellEnd"/>
      <w:r w:rsidRPr="00B952E1">
        <w:rPr>
          <w:rFonts w:asciiTheme="majorBidi" w:eastAsia="Calibri" w:hAnsiTheme="majorBidi" w:cstheme="majorBidi"/>
          <w:color w:val="212529"/>
          <w:sz w:val="24"/>
          <w:szCs w:val="24"/>
          <w:shd w:val="clear" w:color="auto" w:fill="FFFFFF"/>
        </w:rPr>
        <w:t xml:space="preserve"> </w:t>
      </w:r>
      <w:proofErr w:type="spellStart"/>
      <w:r w:rsidRPr="00B952E1">
        <w:rPr>
          <w:rFonts w:asciiTheme="majorBidi" w:eastAsia="Calibri" w:hAnsiTheme="majorBidi" w:cstheme="majorBidi"/>
          <w:color w:val="212529"/>
          <w:sz w:val="24"/>
          <w:szCs w:val="24"/>
          <w:shd w:val="clear" w:color="auto" w:fill="FFFFFF"/>
        </w:rPr>
        <w:t>harus</w:t>
      </w:r>
      <w:proofErr w:type="spellEnd"/>
      <w:r w:rsidRPr="00B952E1">
        <w:rPr>
          <w:rFonts w:asciiTheme="majorBidi" w:eastAsia="Calibri" w:hAnsiTheme="majorBidi" w:cstheme="majorBidi"/>
          <w:color w:val="212529"/>
          <w:sz w:val="24"/>
          <w:szCs w:val="24"/>
          <w:shd w:val="clear" w:color="auto" w:fill="FFFFFF"/>
        </w:rPr>
        <w:t xml:space="preserve"> </w:t>
      </w:r>
      <w:proofErr w:type="spellStart"/>
      <w:r w:rsidRPr="00B952E1">
        <w:rPr>
          <w:rFonts w:asciiTheme="majorBidi" w:eastAsia="Calibri" w:hAnsiTheme="majorBidi" w:cstheme="majorBidi"/>
          <w:color w:val="212529"/>
          <w:sz w:val="24"/>
          <w:szCs w:val="24"/>
          <w:shd w:val="clear" w:color="auto" w:fill="FFFFFF"/>
        </w:rPr>
        <w:t>membeli</w:t>
      </w:r>
      <w:proofErr w:type="spellEnd"/>
      <w:r w:rsidRPr="00B952E1">
        <w:rPr>
          <w:rFonts w:asciiTheme="majorBidi" w:eastAsia="Calibri" w:hAnsiTheme="majorBidi" w:cstheme="majorBidi"/>
          <w:color w:val="212529"/>
          <w:sz w:val="24"/>
          <w:szCs w:val="24"/>
          <w:shd w:val="clear" w:color="auto" w:fill="FFFFFF"/>
        </w:rPr>
        <w:t xml:space="preserve"> </w:t>
      </w:r>
      <w:proofErr w:type="spellStart"/>
      <w:r w:rsidRPr="00B952E1">
        <w:rPr>
          <w:rFonts w:asciiTheme="majorBidi" w:eastAsia="Calibri" w:hAnsiTheme="majorBidi" w:cstheme="majorBidi"/>
          <w:color w:val="212529"/>
          <w:sz w:val="24"/>
          <w:szCs w:val="24"/>
          <w:shd w:val="clear" w:color="auto" w:fill="FFFFFF"/>
        </w:rPr>
        <w:t>suatu</w:t>
      </w:r>
      <w:proofErr w:type="spellEnd"/>
      <w:r w:rsidRPr="00B952E1">
        <w:rPr>
          <w:rFonts w:asciiTheme="majorBidi" w:eastAsia="Calibri" w:hAnsiTheme="majorBidi" w:cstheme="majorBidi"/>
          <w:color w:val="212529"/>
          <w:sz w:val="24"/>
          <w:szCs w:val="24"/>
          <w:shd w:val="clear" w:color="auto" w:fill="FFFFFF"/>
        </w:rPr>
        <w:t xml:space="preserve"> </w:t>
      </w:r>
      <w:proofErr w:type="spellStart"/>
      <w:r w:rsidRPr="00B952E1">
        <w:rPr>
          <w:rFonts w:asciiTheme="majorBidi" w:eastAsia="Calibri" w:hAnsiTheme="majorBidi" w:cstheme="majorBidi"/>
          <w:color w:val="212529"/>
          <w:sz w:val="24"/>
          <w:szCs w:val="24"/>
          <w:shd w:val="clear" w:color="auto" w:fill="FFFFFF"/>
        </w:rPr>
        <w:t>barang</w:t>
      </w:r>
      <w:proofErr w:type="spellEnd"/>
      <w:r w:rsidRPr="00B952E1">
        <w:rPr>
          <w:rFonts w:asciiTheme="majorBidi" w:eastAsia="Calibri" w:hAnsiTheme="majorBidi" w:cstheme="majorBidi"/>
          <w:color w:val="212529"/>
          <w:sz w:val="24"/>
          <w:szCs w:val="24"/>
          <w:shd w:val="clear" w:color="auto" w:fill="FFFFFF"/>
        </w:rPr>
        <w:t xml:space="preserve"> dan </w:t>
      </w:r>
      <w:proofErr w:type="spellStart"/>
      <w:r w:rsidRPr="00B952E1">
        <w:rPr>
          <w:rFonts w:asciiTheme="majorBidi" w:eastAsia="Calibri" w:hAnsiTheme="majorBidi" w:cstheme="majorBidi"/>
          <w:color w:val="212529"/>
          <w:sz w:val="24"/>
          <w:szCs w:val="24"/>
          <w:shd w:val="clear" w:color="auto" w:fill="FFFFFF"/>
        </w:rPr>
        <w:t>jasa</w:t>
      </w:r>
      <w:proofErr w:type="spellEnd"/>
      <w:r w:rsidRPr="00B952E1">
        <w:rPr>
          <w:rFonts w:asciiTheme="majorBidi" w:eastAsia="Calibri" w:hAnsiTheme="majorBidi" w:cstheme="majorBidi"/>
          <w:color w:val="212529"/>
          <w:sz w:val="24"/>
          <w:szCs w:val="24"/>
          <w:shd w:val="clear" w:color="auto" w:fill="FFFFFF"/>
        </w:rPr>
        <w:t xml:space="preserve"> </w:t>
      </w:r>
      <w:proofErr w:type="spellStart"/>
      <w:r w:rsidRPr="00B952E1">
        <w:rPr>
          <w:rFonts w:asciiTheme="majorBidi" w:eastAsia="Calibri" w:hAnsiTheme="majorBidi" w:cstheme="majorBidi"/>
          <w:color w:val="212529"/>
          <w:sz w:val="24"/>
          <w:szCs w:val="24"/>
          <w:shd w:val="clear" w:color="auto" w:fill="FFFFFF"/>
        </w:rPr>
        <w:t>dengan</w:t>
      </w:r>
      <w:proofErr w:type="spellEnd"/>
      <w:r w:rsidRPr="00B952E1">
        <w:rPr>
          <w:rFonts w:asciiTheme="majorBidi" w:eastAsia="Calibri" w:hAnsiTheme="majorBidi" w:cstheme="majorBidi"/>
          <w:color w:val="212529"/>
          <w:sz w:val="24"/>
          <w:szCs w:val="24"/>
          <w:shd w:val="clear" w:color="auto" w:fill="FFFFFF"/>
        </w:rPr>
        <w:t xml:space="preserve"> </w:t>
      </w:r>
      <w:proofErr w:type="spellStart"/>
      <w:r w:rsidRPr="00B952E1">
        <w:rPr>
          <w:rFonts w:asciiTheme="majorBidi" w:eastAsia="Calibri" w:hAnsiTheme="majorBidi" w:cstheme="majorBidi"/>
          <w:color w:val="212529"/>
          <w:sz w:val="24"/>
          <w:szCs w:val="24"/>
          <w:shd w:val="clear" w:color="auto" w:fill="FFFFFF"/>
        </w:rPr>
        <w:t>harga</w:t>
      </w:r>
      <w:proofErr w:type="spellEnd"/>
      <w:r w:rsidRPr="00B952E1">
        <w:rPr>
          <w:rFonts w:asciiTheme="majorBidi" w:eastAsia="Calibri" w:hAnsiTheme="majorBidi" w:cstheme="majorBidi"/>
          <w:color w:val="212529"/>
          <w:sz w:val="24"/>
          <w:szCs w:val="24"/>
          <w:shd w:val="clear" w:color="auto" w:fill="FFFFFF"/>
        </w:rPr>
        <w:t xml:space="preserve"> yang mahal. </w:t>
      </w:r>
      <w:proofErr w:type="spellStart"/>
      <w:r w:rsidRPr="00B952E1">
        <w:rPr>
          <w:rFonts w:asciiTheme="majorBidi" w:eastAsia="Calibri" w:hAnsiTheme="majorBidi" w:cstheme="majorBidi"/>
          <w:color w:val="212529"/>
          <w:sz w:val="24"/>
          <w:szCs w:val="24"/>
          <w:shd w:val="clear" w:color="auto" w:fill="FFFFFF"/>
        </w:rPr>
        <w:t>Perubahan</w:t>
      </w:r>
      <w:proofErr w:type="spellEnd"/>
      <w:r w:rsidRPr="00B952E1">
        <w:rPr>
          <w:rFonts w:asciiTheme="majorBidi" w:eastAsia="Calibri" w:hAnsiTheme="majorBidi" w:cstheme="majorBidi"/>
          <w:color w:val="212529"/>
          <w:sz w:val="24"/>
          <w:szCs w:val="24"/>
          <w:shd w:val="clear" w:color="auto" w:fill="FFFFFF"/>
        </w:rPr>
        <w:t xml:space="preserve"> </w:t>
      </w:r>
      <w:proofErr w:type="spellStart"/>
      <w:r w:rsidRPr="00B952E1">
        <w:rPr>
          <w:rFonts w:asciiTheme="majorBidi" w:eastAsia="Calibri" w:hAnsiTheme="majorBidi" w:cstheme="majorBidi"/>
          <w:color w:val="212529"/>
          <w:sz w:val="24"/>
          <w:szCs w:val="24"/>
          <w:shd w:val="clear" w:color="auto" w:fill="FFFFFF"/>
        </w:rPr>
        <w:t>harga</w:t>
      </w:r>
      <w:proofErr w:type="spellEnd"/>
      <w:r w:rsidRPr="00B952E1">
        <w:rPr>
          <w:rFonts w:asciiTheme="majorBidi" w:eastAsia="Calibri" w:hAnsiTheme="majorBidi" w:cstheme="majorBidi"/>
          <w:color w:val="212529"/>
          <w:sz w:val="24"/>
          <w:szCs w:val="24"/>
          <w:shd w:val="clear" w:color="auto" w:fill="FFFFFF"/>
        </w:rPr>
        <w:t xml:space="preserve"> pada </w:t>
      </w:r>
      <w:proofErr w:type="spellStart"/>
      <w:r w:rsidRPr="00B952E1">
        <w:rPr>
          <w:rFonts w:asciiTheme="majorBidi" w:eastAsia="Calibri" w:hAnsiTheme="majorBidi" w:cstheme="majorBidi"/>
          <w:color w:val="212529"/>
          <w:sz w:val="24"/>
          <w:szCs w:val="24"/>
          <w:shd w:val="clear" w:color="auto" w:fill="FFFFFF"/>
        </w:rPr>
        <w:t>suatu</w:t>
      </w:r>
      <w:proofErr w:type="spellEnd"/>
      <w:r w:rsidRPr="00B952E1">
        <w:rPr>
          <w:rFonts w:asciiTheme="majorBidi" w:eastAsia="Calibri" w:hAnsiTheme="majorBidi" w:cstheme="majorBidi"/>
          <w:color w:val="212529"/>
          <w:sz w:val="24"/>
          <w:szCs w:val="24"/>
          <w:shd w:val="clear" w:color="auto" w:fill="FFFFFF"/>
        </w:rPr>
        <w:t xml:space="preserve"> </w:t>
      </w:r>
      <w:proofErr w:type="spellStart"/>
      <w:r w:rsidRPr="00B952E1">
        <w:rPr>
          <w:rFonts w:asciiTheme="majorBidi" w:eastAsia="Calibri" w:hAnsiTheme="majorBidi" w:cstheme="majorBidi"/>
          <w:color w:val="212529"/>
          <w:sz w:val="24"/>
          <w:szCs w:val="24"/>
          <w:shd w:val="clear" w:color="auto" w:fill="FFFFFF"/>
        </w:rPr>
        <w:t>barang</w:t>
      </w:r>
      <w:proofErr w:type="spellEnd"/>
      <w:r w:rsidRPr="00B952E1">
        <w:rPr>
          <w:rFonts w:asciiTheme="majorBidi" w:eastAsia="Calibri" w:hAnsiTheme="majorBidi" w:cstheme="majorBidi"/>
          <w:color w:val="212529"/>
          <w:sz w:val="24"/>
          <w:szCs w:val="24"/>
          <w:shd w:val="clear" w:color="auto" w:fill="FFFFFF"/>
        </w:rPr>
        <w:t>/</w:t>
      </w:r>
      <w:proofErr w:type="spellStart"/>
      <w:r w:rsidRPr="00B952E1">
        <w:rPr>
          <w:rFonts w:asciiTheme="majorBidi" w:eastAsia="Calibri" w:hAnsiTheme="majorBidi" w:cstheme="majorBidi"/>
          <w:color w:val="212529"/>
          <w:sz w:val="24"/>
          <w:szCs w:val="24"/>
          <w:shd w:val="clear" w:color="auto" w:fill="FFFFFF"/>
        </w:rPr>
        <w:t>jasa</w:t>
      </w:r>
      <w:proofErr w:type="spellEnd"/>
      <w:r w:rsidRPr="00B952E1">
        <w:rPr>
          <w:rFonts w:asciiTheme="majorBidi" w:eastAsia="Calibri" w:hAnsiTheme="majorBidi" w:cstheme="majorBidi"/>
          <w:color w:val="212529"/>
          <w:sz w:val="24"/>
          <w:szCs w:val="24"/>
          <w:shd w:val="clear" w:color="auto" w:fill="FFFFFF"/>
        </w:rPr>
        <w:t xml:space="preserve"> juga </w:t>
      </w:r>
      <w:proofErr w:type="spellStart"/>
      <w:r w:rsidRPr="00B952E1">
        <w:rPr>
          <w:rFonts w:asciiTheme="majorBidi" w:eastAsia="Calibri" w:hAnsiTheme="majorBidi" w:cstheme="majorBidi"/>
          <w:color w:val="212529"/>
          <w:sz w:val="24"/>
          <w:szCs w:val="24"/>
          <w:shd w:val="clear" w:color="auto" w:fill="FFFFFF"/>
        </w:rPr>
        <w:t>bisa</w:t>
      </w:r>
      <w:proofErr w:type="spellEnd"/>
      <w:r w:rsidRPr="00B952E1">
        <w:rPr>
          <w:rFonts w:asciiTheme="majorBidi" w:eastAsia="Calibri" w:hAnsiTheme="majorBidi" w:cstheme="majorBidi"/>
          <w:color w:val="212529"/>
          <w:sz w:val="24"/>
          <w:szCs w:val="24"/>
          <w:shd w:val="clear" w:color="auto" w:fill="FFFFFF"/>
        </w:rPr>
        <w:t xml:space="preserve"> </w:t>
      </w:r>
      <w:proofErr w:type="spellStart"/>
      <w:r w:rsidRPr="00B952E1">
        <w:rPr>
          <w:rFonts w:asciiTheme="majorBidi" w:eastAsia="Calibri" w:hAnsiTheme="majorBidi" w:cstheme="majorBidi"/>
          <w:color w:val="212529"/>
          <w:sz w:val="24"/>
          <w:szCs w:val="24"/>
          <w:shd w:val="clear" w:color="auto" w:fill="FFFFFF"/>
        </w:rPr>
        <w:t>memengaruhi</w:t>
      </w:r>
      <w:proofErr w:type="spellEnd"/>
      <w:r w:rsidRPr="00B952E1">
        <w:rPr>
          <w:rFonts w:asciiTheme="majorBidi" w:eastAsia="Calibri" w:hAnsiTheme="majorBidi" w:cstheme="majorBidi"/>
          <w:color w:val="212529"/>
          <w:sz w:val="24"/>
          <w:szCs w:val="24"/>
          <w:shd w:val="clear" w:color="auto" w:fill="FFFFFF"/>
        </w:rPr>
        <w:t xml:space="preserve"> </w:t>
      </w:r>
      <w:proofErr w:type="spellStart"/>
      <w:r w:rsidRPr="00B952E1">
        <w:rPr>
          <w:rFonts w:asciiTheme="majorBidi" w:eastAsia="Calibri" w:hAnsiTheme="majorBidi" w:cstheme="majorBidi"/>
          <w:color w:val="212529"/>
          <w:sz w:val="24"/>
          <w:szCs w:val="24"/>
          <w:shd w:val="clear" w:color="auto" w:fill="FFFFFF"/>
        </w:rPr>
        <w:t>permintaan</w:t>
      </w:r>
      <w:proofErr w:type="spellEnd"/>
      <w:r w:rsidRPr="00B952E1">
        <w:rPr>
          <w:rFonts w:asciiTheme="majorBidi" w:eastAsia="Calibri" w:hAnsiTheme="majorBidi" w:cstheme="majorBidi"/>
          <w:color w:val="212529"/>
          <w:sz w:val="24"/>
          <w:szCs w:val="24"/>
          <w:shd w:val="clear" w:color="auto" w:fill="FFFFFF"/>
        </w:rPr>
        <w:t xml:space="preserve"> pada </w:t>
      </w:r>
      <w:proofErr w:type="spellStart"/>
      <w:r w:rsidRPr="00B952E1">
        <w:rPr>
          <w:rFonts w:asciiTheme="majorBidi" w:eastAsia="Calibri" w:hAnsiTheme="majorBidi" w:cstheme="majorBidi"/>
          <w:color w:val="212529"/>
          <w:sz w:val="24"/>
          <w:szCs w:val="24"/>
          <w:shd w:val="clear" w:color="auto" w:fill="FFFFFF"/>
        </w:rPr>
        <w:t>barang</w:t>
      </w:r>
      <w:proofErr w:type="spellEnd"/>
      <w:r w:rsidRPr="00B952E1">
        <w:rPr>
          <w:rFonts w:asciiTheme="majorBidi" w:eastAsia="Calibri" w:hAnsiTheme="majorBidi" w:cstheme="majorBidi"/>
          <w:color w:val="212529"/>
          <w:sz w:val="24"/>
          <w:szCs w:val="24"/>
          <w:shd w:val="clear" w:color="auto" w:fill="FFFFFF"/>
        </w:rPr>
        <w:t>/</w:t>
      </w:r>
      <w:proofErr w:type="spellStart"/>
      <w:r w:rsidRPr="00B952E1">
        <w:rPr>
          <w:rFonts w:asciiTheme="majorBidi" w:eastAsia="Calibri" w:hAnsiTheme="majorBidi" w:cstheme="majorBidi"/>
          <w:color w:val="212529"/>
          <w:sz w:val="24"/>
          <w:szCs w:val="24"/>
          <w:shd w:val="clear" w:color="auto" w:fill="FFFFFF"/>
        </w:rPr>
        <w:t>jasa</w:t>
      </w:r>
      <w:proofErr w:type="spellEnd"/>
      <w:r w:rsidRPr="00B952E1">
        <w:rPr>
          <w:rFonts w:asciiTheme="majorBidi" w:eastAsia="Calibri" w:hAnsiTheme="majorBidi" w:cstheme="majorBidi"/>
          <w:color w:val="212529"/>
          <w:sz w:val="24"/>
          <w:szCs w:val="24"/>
          <w:shd w:val="clear" w:color="auto" w:fill="FFFFFF"/>
        </w:rPr>
        <w:t xml:space="preserve"> </w:t>
      </w:r>
      <w:proofErr w:type="spellStart"/>
      <w:r w:rsidRPr="00B952E1">
        <w:rPr>
          <w:rFonts w:asciiTheme="majorBidi" w:eastAsia="Calibri" w:hAnsiTheme="majorBidi" w:cstheme="majorBidi"/>
          <w:color w:val="212529"/>
          <w:sz w:val="24"/>
          <w:szCs w:val="24"/>
          <w:shd w:val="clear" w:color="auto" w:fill="FFFFFF"/>
        </w:rPr>
        <w:t>komplementernya</w:t>
      </w:r>
      <w:proofErr w:type="spellEnd"/>
      <w:r w:rsidRPr="00B952E1">
        <w:rPr>
          <w:rFonts w:asciiTheme="majorBidi" w:eastAsia="Calibri" w:hAnsiTheme="majorBidi" w:cstheme="majorBidi"/>
          <w:color w:val="212529"/>
          <w:sz w:val="24"/>
          <w:szCs w:val="24"/>
          <w:shd w:val="clear" w:color="auto" w:fill="FFFFFF"/>
        </w:rPr>
        <w:t xml:space="preserve">. </w:t>
      </w:r>
    </w:p>
    <w:p w14:paraId="00EF9FBA" w14:textId="77777777" w:rsidR="00474A79" w:rsidRPr="00B952E1" w:rsidRDefault="00474A79" w:rsidP="00474A79">
      <w:pPr>
        <w:pStyle w:val="ListParagraph"/>
        <w:jc w:val="both"/>
        <w:rPr>
          <w:rFonts w:asciiTheme="majorBidi" w:eastAsia="Calibri" w:hAnsiTheme="majorBidi" w:cstheme="majorBidi"/>
          <w:i/>
          <w:iCs/>
          <w:color w:val="212529"/>
          <w:sz w:val="24"/>
          <w:szCs w:val="24"/>
          <w:shd w:val="clear" w:color="auto" w:fill="FFFFFF"/>
        </w:rPr>
      </w:pPr>
      <w:r w:rsidRPr="00B952E1">
        <w:rPr>
          <w:rFonts w:asciiTheme="majorBidi" w:eastAsia="Calibri" w:hAnsiTheme="majorBidi" w:cstheme="majorBidi"/>
          <w:sz w:val="24"/>
          <w:szCs w:val="24"/>
        </w:rPr>
        <w:lastRenderedPageBreak/>
        <w:t xml:space="preserve">           </w:t>
      </w:r>
      <w:proofErr w:type="spellStart"/>
      <w:r w:rsidRPr="00B952E1">
        <w:rPr>
          <w:rFonts w:asciiTheme="majorBidi" w:eastAsia="Calibri" w:hAnsiTheme="majorBidi" w:cstheme="majorBidi"/>
          <w:i/>
          <w:iCs/>
          <w:color w:val="212529"/>
          <w:sz w:val="24"/>
          <w:szCs w:val="24"/>
          <w:shd w:val="clear" w:color="auto" w:fill="FFFFFF"/>
        </w:rPr>
        <w:t>Contoh</w:t>
      </w:r>
      <w:proofErr w:type="spellEnd"/>
      <w:r w:rsidRPr="00B952E1">
        <w:rPr>
          <w:rFonts w:asciiTheme="majorBidi" w:eastAsia="Calibri" w:hAnsiTheme="majorBidi" w:cstheme="majorBidi"/>
          <w:i/>
          <w:iCs/>
          <w:color w:val="212529"/>
          <w:sz w:val="24"/>
          <w:szCs w:val="24"/>
          <w:shd w:val="clear" w:color="auto" w:fill="FFFFFF"/>
        </w:rPr>
        <w:t xml:space="preserve"> </w:t>
      </w:r>
      <w:proofErr w:type="spellStart"/>
      <w:r w:rsidRPr="00B952E1">
        <w:rPr>
          <w:rFonts w:asciiTheme="majorBidi" w:eastAsia="Calibri" w:hAnsiTheme="majorBidi" w:cstheme="majorBidi"/>
          <w:i/>
          <w:iCs/>
          <w:color w:val="212529"/>
          <w:sz w:val="24"/>
          <w:szCs w:val="24"/>
          <w:shd w:val="clear" w:color="auto" w:fill="FFFFFF"/>
        </w:rPr>
        <w:t>kasus</w:t>
      </w:r>
      <w:proofErr w:type="spellEnd"/>
      <w:r w:rsidRPr="00B952E1">
        <w:rPr>
          <w:rFonts w:asciiTheme="majorBidi" w:eastAsia="Calibri" w:hAnsiTheme="majorBidi" w:cstheme="majorBidi"/>
          <w:i/>
          <w:iCs/>
          <w:color w:val="212529"/>
          <w:sz w:val="24"/>
          <w:szCs w:val="24"/>
          <w:shd w:val="clear" w:color="auto" w:fill="FFFFFF"/>
        </w:rPr>
        <w:t xml:space="preserve"> </w:t>
      </w:r>
      <w:proofErr w:type="spellStart"/>
      <w:r w:rsidRPr="00B952E1">
        <w:rPr>
          <w:rFonts w:asciiTheme="majorBidi" w:eastAsia="Calibri" w:hAnsiTheme="majorBidi" w:cstheme="majorBidi"/>
          <w:i/>
          <w:iCs/>
          <w:color w:val="212529"/>
          <w:sz w:val="24"/>
          <w:szCs w:val="24"/>
          <w:shd w:val="clear" w:color="auto" w:fill="FFFFFF"/>
        </w:rPr>
        <w:t>faktor</w:t>
      </w:r>
      <w:proofErr w:type="spellEnd"/>
      <w:r w:rsidRPr="00B952E1">
        <w:rPr>
          <w:rFonts w:asciiTheme="majorBidi" w:eastAsia="Calibri" w:hAnsiTheme="majorBidi" w:cstheme="majorBidi"/>
          <w:i/>
          <w:iCs/>
          <w:color w:val="212529"/>
          <w:sz w:val="24"/>
          <w:szCs w:val="24"/>
          <w:shd w:val="clear" w:color="auto" w:fill="FFFFFF"/>
        </w:rPr>
        <w:t xml:space="preserve"> </w:t>
      </w:r>
      <w:proofErr w:type="spellStart"/>
      <w:r w:rsidRPr="00B952E1">
        <w:rPr>
          <w:rFonts w:asciiTheme="majorBidi" w:eastAsia="Calibri" w:hAnsiTheme="majorBidi" w:cstheme="majorBidi"/>
          <w:i/>
          <w:iCs/>
          <w:color w:val="212529"/>
          <w:sz w:val="24"/>
          <w:szCs w:val="24"/>
          <w:shd w:val="clear" w:color="auto" w:fill="FFFFFF"/>
        </w:rPr>
        <w:t>permintaan</w:t>
      </w:r>
      <w:proofErr w:type="spellEnd"/>
      <w:r w:rsidRPr="00B952E1">
        <w:rPr>
          <w:rFonts w:asciiTheme="majorBidi" w:eastAsia="Calibri" w:hAnsiTheme="majorBidi" w:cstheme="majorBidi"/>
          <w:i/>
          <w:iCs/>
          <w:color w:val="212529"/>
          <w:sz w:val="24"/>
          <w:szCs w:val="24"/>
          <w:shd w:val="clear" w:color="auto" w:fill="FFFFFF"/>
        </w:rPr>
        <w:t xml:space="preserve"> </w:t>
      </w:r>
      <w:proofErr w:type="spellStart"/>
      <w:r w:rsidRPr="00B952E1">
        <w:rPr>
          <w:rFonts w:asciiTheme="majorBidi" w:eastAsia="Calibri" w:hAnsiTheme="majorBidi" w:cstheme="majorBidi"/>
          <w:i/>
          <w:iCs/>
          <w:color w:val="212529"/>
          <w:sz w:val="24"/>
          <w:szCs w:val="24"/>
          <w:shd w:val="clear" w:color="auto" w:fill="FFFFFF"/>
        </w:rPr>
        <w:t>ini</w:t>
      </w:r>
      <w:proofErr w:type="spellEnd"/>
      <w:r w:rsidRPr="00B952E1">
        <w:rPr>
          <w:rFonts w:asciiTheme="majorBidi" w:eastAsia="Calibri" w:hAnsiTheme="majorBidi" w:cstheme="majorBidi"/>
          <w:i/>
          <w:iCs/>
          <w:color w:val="212529"/>
          <w:sz w:val="24"/>
          <w:szCs w:val="24"/>
          <w:shd w:val="clear" w:color="auto" w:fill="FFFFFF"/>
        </w:rPr>
        <w:t xml:space="preserve"> </w:t>
      </w:r>
      <w:proofErr w:type="spellStart"/>
      <w:r w:rsidRPr="00B952E1">
        <w:rPr>
          <w:rFonts w:asciiTheme="majorBidi" w:eastAsia="Calibri" w:hAnsiTheme="majorBidi" w:cstheme="majorBidi"/>
          <w:i/>
          <w:iCs/>
          <w:color w:val="212529"/>
          <w:sz w:val="24"/>
          <w:szCs w:val="24"/>
          <w:shd w:val="clear" w:color="auto" w:fill="FFFFFF"/>
        </w:rPr>
        <w:t>bisa</w:t>
      </w:r>
      <w:proofErr w:type="spellEnd"/>
      <w:r w:rsidRPr="00B952E1">
        <w:rPr>
          <w:rFonts w:asciiTheme="majorBidi" w:eastAsia="Calibri" w:hAnsiTheme="majorBidi" w:cstheme="majorBidi"/>
          <w:i/>
          <w:iCs/>
          <w:color w:val="212529"/>
          <w:sz w:val="24"/>
          <w:szCs w:val="24"/>
          <w:shd w:val="clear" w:color="auto" w:fill="FFFFFF"/>
        </w:rPr>
        <w:t xml:space="preserve"> </w:t>
      </w:r>
      <w:proofErr w:type="spellStart"/>
      <w:r w:rsidRPr="00B952E1">
        <w:rPr>
          <w:rFonts w:asciiTheme="majorBidi" w:eastAsia="Calibri" w:hAnsiTheme="majorBidi" w:cstheme="majorBidi"/>
          <w:i/>
          <w:iCs/>
          <w:color w:val="212529"/>
          <w:sz w:val="24"/>
          <w:szCs w:val="24"/>
          <w:shd w:val="clear" w:color="auto" w:fill="FFFFFF"/>
        </w:rPr>
        <w:t>disimak</w:t>
      </w:r>
      <w:proofErr w:type="spellEnd"/>
      <w:r w:rsidRPr="00B952E1">
        <w:rPr>
          <w:rFonts w:asciiTheme="majorBidi" w:eastAsia="Calibri" w:hAnsiTheme="majorBidi" w:cstheme="majorBidi"/>
          <w:i/>
          <w:iCs/>
          <w:color w:val="212529"/>
          <w:sz w:val="24"/>
          <w:szCs w:val="24"/>
          <w:shd w:val="clear" w:color="auto" w:fill="FFFFFF"/>
        </w:rPr>
        <w:t xml:space="preserve"> </w:t>
      </w:r>
      <w:proofErr w:type="spellStart"/>
      <w:r w:rsidRPr="00B952E1">
        <w:rPr>
          <w:rFonts w:asciiTheme="majorBidi" w:eastAsia="Calibri" w:hAnsiTheme="majorBidi" w:cstheme="majorBidi"/>
          <w:i/>
          <w:iCs/>
          <w:color w:val="212529"/>
          <w:sz w:val="24"/>
          <w:szCs w:val="24"/>
          <w:shd w:val="clear" w:color="auto" w:fill="FFFFFF"/>
        </w:rPr>
        <w:t>berikut</w:t>
      </w:r>
      <w:proofErr w:type="spellEnd"/>
      <w:r w:rsidRPr="00B952E1">
        <w:rPr>
          <w:rFonts w:asciiTheme="majorBidi" w:eastAsia="Calibri" w:hAnsiTheme="majorBidi" w:cstheme="majorBidi"/>
          <w:i/>
          <w:iCs/>
          <w:color w:val="212529"/>
          <w:sz w:val="24"/>
          <w:szCs w:val="24"/>
          <w:shd w:val="clear" w:color="auto" w:fill="FFFFFF"/>
        </w:rPr>
        <w:t xml:space="preserve">: Ketika </w:t>
      </w:r>
      <w:proofErr w:type="spellStart"/>
      <w:r w:rsidRPr="00B952E1">
        <w:rPr>
          <w:rFonts w:asciiTheme="majorBidi" w:eastAsia="Calibri" w:hAnsiTheme="majorBidi" w:cstheme="majorBidi"/>
          <w:i/>
          <w:iCs/>
          <w:color w:val="212529"/>
          <w:sz w:val="24"/>
          <w:szCs w:val="24"/>
          <w:shd w:val="clear" w:color="auto" w:fill="FFFFFF"/>
        </w:rPr>
        <w:t>harga</w:t>
      </w:r>
      <w:proofErr w:type="spellEnd"/>
      <w:r w:rsidRPr="00B952E1">
        <w:rPr>
          <w:rFonts w:asciiTheme="majorBidi" w:eastAsia="Calibri" w:hAnsiTheme="majorBidi" w:cstheme="majorBidi"/>
          <w:i/>
          <w:iCs/>
          <w:color w:val="212529"/>
          <w:sz w:val="24"/>
          <w:szCs w:val="24"/>
          <w:shd w:val="clear" w:color="auto" w:fill="FFFFFF"/>
        </w:rPr>
        <w:t xml:space="preserve"> </w:t>
      </w:r>
      <w:proofErr w:type="spellStart"/>
      <w:r w:rsidRPr="00B952E1">
        <w:rPr>
          <w:rFonts w:asciiTheme="majorBidi" w:eastAsia="Calibri" w:hAnsiTheme="majorBidi" w:cstheme="majorBidi"/>
          <w:i/>
          <w:iCs/>
          <w:color w:val="212529"/>
          <w:sz w:val="24"/>
          <w:szCs w:val="24"/>
          <w:shd w:val="clear" w:color="auto" w:fill="FFFFFF"/>
        </w:rPr>
        <w:t>ponsel</w:t>
      </w:r>
      <w:proofErr w:type="spellEnd"/>
      <w:r w:rsidRPr="00B952E1">
        <w:rPr>
          <w:rFonts w:asciiTheme="majorBidi" w:eastAsia="Calibri" w:hAnsiTheme="majorBidi" w:cstheme="majorBidi"/>
          <w:i/>
          <w:iCs/>
          <w:color w:val="212529"/>
          <w:sz w:val="24"/>
          <w:szCs w:val="24"/>
          <w:shd w:val="clear" w:color="auto" w:fill="FFFFFF"/>
        </w:rPr>
        <w:t xml:space="preserve"> </w:t>
      </w:r>
      <w:proofErr w:type="spellStart"/>
      <w:r w:rsidRPr="00B952E1">
        <w:rPr>
          <w:rFonts w:asciiTheme="majorBidi" w:eastAsia="Calibri" w:hAnsiTheme="majorBidi" w:cstheme="majorBidi"/>
          <w:i/>
          <w:iCs/>
          <w:color w:val="212529"/>
          <w:sz w:val="24"/>
          <w:szCs w:val="24"/>
          <w:shd w:val="clear" w:color="auto" w:fill="FFFFFF"/>
        </w:rPr>
        <w:t>merek</w:t>
      </w:r>
      <w:proofErr w:type="spellEnd"/>
      <w:r w:rsidRPr="00B952E1">
        <w:rPr>
          <w:rFonts w:asciiTheme="majorBidi" w:eastAsia="Calibri" w:hAnsiTheme="majorBidi" w:cstheme="majorBidi"/>
          <w:i/>
          <w:iCs/>
          <w:color w:val="212529"/>
          <w:sz w:val="24"/>
          <w:szCs w:val="24"/>
          <w:shd w:val="clear" w:color="auto" w:fill="FFFFFF"/>
        </w:rPr>
        <w:t xml:space="preserve"> A </w:t>
      </w:r>
      <w:proofErr w:type="spellStart"/>
      <w:r w:rsidRPr="00B952E1">
        <w:rPr>
          <w:rFonts w:asciiTheme="majorBidi" w:eastAsia="Calibri" w:hAnsiTheme="majorBidi" w:cstheme="majorBidi"/>
          <w:i/>
          <w:iCs/>
          <w:color w:val="212529"/>
          <w:sz w:val="24"/>
          <w:szCs w:val="24"/>
          <w:shd w:val="clear" w:color="auto" w:fill="FFFFFF"/>
        </w:rPr>
        <w:t>mengalami</w:t>
      </w:r>
      <w:proofErr w:type="spellEnd"/>
      <w:r w:rsidRPr="00B952E1">
        <w:rPr>
          <w:rFonts w:asciiTheme="majorBidi" w:eastAsia="Calibri" w:hAnsiTheme="majorBidi" w:cstheme="majorBidi"/>
          <w:i/>
          <w:iCs/>
          <w:color w:val="212529"/>
          <w:sz w:val="24"/>
          <w:szCs w:val="24"/>
          <w:shd w:val="clear" w:color="auto" w:fill="FFFFFF"/>
        </w:rPr>
        <w:t xml:space="preserve"> </w:t>
      </w:r>
      <w:proofErr w:type="spellStart"/>
      <w:r w:rsidRPr="00B952E1">
        <w:rPr>
          <w:rFonts w:asciiTheme="majorBidi" w:eastAsia="Calibri" w:hAnsiTheme="majorBidi" w:cstheme="majorBidi"/>
          <w:i/>
          <w:iCs/>
          <w:color w:val="212529"/>
          <w:sz w:val="24"/>
          <w:szCs w:val="24"/>
          <w:shd w:val="clear" w:color="auto" w:fill="FFFFFF"/>
        </w:rPr>
        <w:t>kenaikan</w:t>
      </w:r>
      <w:proofErr w:type="spellEnd"/>
      <w:r w:rsidRPr="00B952E1">
        <w:rPr>
          <w:rFonts w:asciiTheme="majorBidi" w:eastAsia="Calibri" w:hAnsiTheme="majorBidi" w:cstheme="majorBidi"/>
          <w:i/>
          <w:iCs/>
          <w:color w:val="212529"/>
          <w:sz w:val="24"/>
          <w:szCs w:val="24"/>
          <w:shd w:val="clear" w:color="auto" w:fill="FFFFFF"/>
        </w:rPr>
        <w:t xml:space="preserve"> </w:t>
      </w:r>
      <w:proofErr w:type="spellStart"/>
      <w:r w:rsidRPr="00B952E1">
        <w:rPr>
          <w:rFonts w:asciiTheme="majorBidi" w:eastAsia="Calibri" w:hAnsiTheme="majorBidi" w:cstheme="majorBidi"/>
          <w:i/>
          <w:iCs/>
          <w:color w:val="212529"/>
          <w:sz w:val="24"/>
          <w:szCs w:val="24"/>
          <w:shd w:val="clear" w:color="auto" w:fill="FFFFFF"/>
        </w:rPr>
        <w:t>maka</w:t>
      </w:r>
      <w:proofErr w:type="spellEnd"/>
      <w:r w:rsidRPr="00B952E1">
        <w:rPr>
          <w:rFonts w:asciiTheme="majorBidi" w:eastAsia="Calibri" w:hAnsiTheme="majorBidi" w:cstheme="majorBidi"/>
          <w:i/>
          <w:iCs/>
          <w:color w:val="212529"/>
          <w:sz w:val="24"/>
          <w:szCs w:val="24"/>
          <w:shd w:val="clear" w:color="auto" w:fill="FFFFFF"/>
        </w:rPr>
        <w:t xml:space="preserve"> </w:t>
      </w:r>
      <w:proofErr w:type="spellStart"/>
      <w:r w:rsidRPr="00B952E1">
        <w:rPr>
          <w:rFonts w:asciiTheme="majorBidi" w:eastAsia="Calibri" w:hAnsiTheme="majorBidi" w:cstheme="majorBidi"/>
          <w:i/>
          <w:iCs/>
          <w:color w:val="212529"/>
          <w:sz w:val="24"/>
          <w:szCs w:val="24"/>
          <w:shd w:val="clear" w:color="auto" w:fill="FFFFFF"/>
        </w:rPr>
        <w:t>konsumen</w:t>
      </w:r>
      <w:proofErr w:type="spellEnd"/>
      <w:r w:rsidRPr="00B952E1">
        <w:rPr>
          <w:rFonts w:asciiTheme="majorBidi" w:eastAsia="Calibri" w:hAnsiTheme="majorBidi" w:cstheme="majorBidi"/>
          <w:i/>
          <w:iCs/>
          <w:color w:val="212529"/>
          <w:sz w:val="24"/>
          <w:szCs w:val="24"/>
          <w:shd w:val="clear" w:color="auto" w:fill="FFFFFF"/>
        </w:rPr>
        <w:t xml:space="preserve"> </w:t>
      </w:r>
      <w:proofErr w:type="spellStart"/>
      <w:r w:rsidRPr="00B952E1">
        <w:rPr>
          <w:rFonts w:asciiTheme="majorBidi" w:eastAsia="Calibri" w:hAnsiTheme="majorBidi" w:cstheme="majorBidi"/>
          <w:i/>
          <w:iCs/>
          <w:color w:val="212529"/>
          <w:sz w:val="24"/>
          <w:szCs w:val="24"/>
          <w:shd w:val="clear" w:color="auto" w:fill="FFFFFF"/>
        </w:rPr>
        <w:t>bisa</w:t>
      </w:r>
      <w:proofErr w:type="spellEnd"/>
      <w:r w:rsidRPr="00B952E1">
        <w:rPr>
          <w:rFonts w:asciiTheme="majorBidi" w:eastAsia="Calibri" w:hAnsiTheme="majorBidi" w:cstheme="majorBidi"/>
          <w:i/>
          <w:iCs/>
          <w:color w:val="212529"/>
          <w:sz w:val="24"/>
          <w:szCs w:val="24"/>
          <w:shd w:val="clear" w:color="auto" w:fill="FFFFFF"/>
        </w:rPr>
        <w:t xml:space="preserve"> </w:t>
      </w:r>
      <w:proofErr w:type="spellStart"/>
      <w:r w:rsidRPr="00B952E1">
        <w:rPr>
          <w:rFonts w:asciiTheme="majorBidi" w:eastAsia="Calibri" w:hAnsiTheme="majorBidi" w:cstheme="majorBidi"/>
          <w:i/>
          <w:iCs/>
          <w:color w:val="212529"/>
          <w:sz w:val="24"/>
          <w:szCs w:val="24"/>
          <w:shd w:val="clear" w:color="auto" w:fill="FFFFFF"/>
        </w:rPr>
        <w:t>membeli</w:t>
      </w:r>
      <w:proofErr w:type="spellEnd"/>
      <w:r w:rsidRPr="00B952E1">
        <w:rPr>
          <w:rFonts w:asciiTheme="majorBidi" w:eastAsia="Calibri" w:hAnsiTheme="majorBidi" w:cstheme="majorBidi"/>
          <w:i/>
          <w:iCs/>
          <w:color w:val="212529"/>
          <w:sz w:val="24"/>
          <w:szCs w:val="24"/>
          <w:shd w:val="clear" w:color="auto" w:fill="FFFFFF"/>
        </w:rPr>
        <w:t xml:space="preserve"> </w:t>
      </w:r>
      <w:proofErr w:type="spellStart"/>
      <w:r w:rsidRPr="00B952E1">
        <w:rPr>
          <w:rFonts w:asciiTheme="majorBidi" w:eastAsia="Calibri" w:hAnsiTheme="majorBidi" w:cstheme="majorBidi"/>
          <w:i/>
          <w:iCs/>
          <w:color w:val="212529"/>
          <w:sz w:val="24"/>
          <w:szCs w:val="24"/>
          <w:shd w:val="clear" w:color="auto" w:fill="FFFFFF"/>
        </w:rPr>
        <w:t>ponsel</w:t>
      </w:r>
      <w:proofErr w:type="spellEnd"/>
      <w:r w:rsidRPr="00B952E1">
        <w:rPr>
          <w:rFonts w:asciiTheme="majorBidi" w:eastAsia="Calibri" w:hAnsiTheme="majorBidi" w:cstheme="majorBidi"/>
          <w:i/>
          <w:iCs/>
          <w:color w:val="212529"/>
          <w:sz w:val="24"/>
          <w:szCs w:val="24"/>
          <w:shd w:val="clear" w:color="auto" w:fill="FFFFFF"/>
        </w:rPr>
        <w:t xml:space="preserve"> </w:t>
      </w:r>
      <w:proofErr w:type="spellStart"/>
      <w:r w:rsidRPr="00B952E1">
        <w:rPr>
          <w:rFonts w:asciiTheme="majorBidi" w:eastAsia="Calibri" w:hAnsiTheme="majorBidi" w:cstheme="majorBidi"/>
          <w:i/>
          <w:iCs/>
          <w:color w:val="212529"/>
          <w:sz w:val="24"/>
          <w:szCs w:val="24"/>
          <w:shd w:val="clear" w:color="auto" w:fill="FFFFFF"/>
        </w:rPr>
        <w:t>merek</w:t>
      </w:r>
      <w:proofErr w:type="spellEnd"/>
      <w:r w:rsidRPr="00B952E1">
        <w:rPr>
          <w:rFonts w:asciiTheme="majorBidi" w:eastAsia="Calibri" w:hAnsiTheme="majorBidi" w:cstheme="majorBidi"/>
          <w:i/>
          <w:iCs/>
          <w:color w:val="212529"/>
          <w:sz w:val="24"/>
          <w:szCs w:val="24"/>
          <w:shd w:val="clear" w:color="auto" w:fill="FFFFFF"/>
        </w:rPr>
        <w:t xml:space="preserve"> B yang </w:t>
      </w:r>
      <w:proofErr w:type="spellStart"/>
      <w:r w:rsidRPr="00B952E1">
        <w:rPr>
          <w:rFonts w:asciiTheme="majorBidi" w:eastAsia="Calibri" w:hAnsiTheme="majorBidi" w:cstheme="majorBidi"/>
          <w:i/>
          <w:iCs/>
          <w:color w:val="212529"/>
          <w:sz w:val="24"/>
          <w:szCs w:val="24"/>
          <w:shd w:val="clear" w:color="auto" w:fill="FFFFFF"/>
        </w:rPr>
        <w:t>harganya</w:t>
      </w:r>
      <w:proofErr w:type="spellEnd"/>
      <w:r w:rsidRPr="00B952E1">
        <w:rPr>
          <w:rFonts w:asciiTheme="majorBidi" w:eastAsia="Calibri" w:hAnsiTheme="majorBidi" w:cstheme="majorBidi"/>
          <w:i/>
          <w:iCs/>
          <w:color w:val="212529"/>
          <w:sz w:val="24"/>
          <w:szCs w:val="24"/>
          <w:shd w:val="clear" w:color="auto" w:fill="FFFFFF"/>
        </w:rPr>
        <w:t xml:space="preserve"> </w:t>
      </w:r>
      <w:proofErr w:type="spellStart"/>
      <w:r w:rsidRPr="00B952E1">
        <w:rPr>
          <w:rFonts w:asciiTheme="majorBidi" w:eastAsia="Calibri" w:hAnsiTheme="majorBidi" w:cstheme="majorBidi"/>
          <w:i/>
          <w:iCs/>
          <w:color w:val="212529"/>
          <w:sz w:val="24"/>
          <w:szCs w:val="24"/>
          <w:shd w:val="clear" w:color="auto" w:fill="FFFFFF"/>
        </w:rPr>
        <w:t>tidak</w:t>
      </w:r>
      <w:proofErr w:type="spellEnd"/>
      <w:r w:rsidRPr="00B952E1">
        <w:rPr>
          <w:rFonts w:asciiTheme="majorBidi" w:eastAsia="Calibri" w:hAnsiTheme="majorBidi" w:cstheme="majorBidi"/>
          <w:i/>
          <w:iCs/>
          <w:color w:val="212529"/>
          <w:sz w:val="24"/>
          <w:szCs w:val="24"/>
          <w:shd w:val="clear" w:color="auto" w:fill="FFFFFF"/>
        </w:rPr>
        <w:t xml:space="preserve"> </w:t>
      </w:r>
      <w:proofErr w:type="spellStart"/>
      <w:r w:rsidRPr="00B952E1">
        <w:rPr>
          <w:rFonts w:asciiTheme="majorBidi" w:eastAsia="Calibri" w:hAnsiTheme="majorBidi" w:cstheme="majorBidi"/>
          <w:i/>
          <w:iCs/>
          <w:color w:val="212529"/>
          <w:sz w:val="24"/>
          <w:szCs w:val="24"/>
          <w:shd w:val="clear" w:color="auto" w:fill="FFFFFF"/>
        </w:rPr>
        <w:t>mengalami</w:t>
      </w:r>
      <w:proofErr w:type="spellEnd"/>
      <w:r w:rsidRPr="00B952E1">
        <w:rPr>
          <w:rFonts w:asciiTheme="majorBidi" w:eastAsia="Calibri" w:hAnsiTheme="majorBidi" w:cstheme="majorBidi"/>
          <w:i/>
          <w:iCs/>
          <w:color w:val="212529"/>
          <w:sz w:val="24"/>
          <w:szCs w:val="24"/>
          <w:shd w:val="clear" w:color="auto" w:fill="FFFFFF"/>
        </w:rPr>
        <w:t xml:space="preserve"> </w:t>
      </w:r>
      <w:proofErr w:type="spellStart"/>
      <w:r w:rsidRPr="00B952E1">
        <w:rPr>
          <w:rFonts w:asciiTheme="majorBidi" w:eastAsia="Calibri" w:hAnsiTheme="majorBidi" w:cstheme="majorBidi"/>
          <w:i/>
          <w:iCs/>
          <w:color w:val="212529"/>
          <w:sz w:val="24"/>
          <w:szCs w:val="24"/>
          <w:shd w:val="clear" w:color="auto" w:fill="FFFFFF"/>
        </w:rPr>
        <w:t>kenaikan</w:t>
      </w:r>
      <w:proofErr w:type="spellEnd"/>
      <w:r w:rsidRPr="00B952E1">
        <w:rPr>
          <w:rFonts w:asciiTheme="majorBidi" w:eastAsia="Calibri" w:hAnsiTheme="majorBidi" w:cstheme="majorBidi"/>
          <w:i/>
          <w:iCs/>
          <w:color w:val="212529"/>
          <w:sz w:val="24"/>
          <w:szCs w:val="24"/>
          <w:shd w:val="clear" w:color="auto" w:fill="FFFFFF"/>
        </w:rPr>
        <w:t xml:space="preserve">. </w:t>
      </w:r>
      <w:proofErr w:type="spellStart"/>
      <w:r w:rsidRPr="00B952E1">
        <w:rPr>
          <w:rFonts w:asciiTheme="majorBidi" w:eastAsia="Calibri" w:hAnsiTheme="majorBidi" w:cstheme="majorBidi"/>
          <w:i/>
          <w:iCs/>
          <w:color w:val="212529"/>
          <w:sz w:val="24"/>
          <w:szCs w:val="24"/>
          <w:shd w:val="clear" w:color="auto" w:fill="FFFFFF"/>
        </w:rPr>
        <w:t>Permintaan</w:t>
      </w:r>
      <w:proofErr w:type="spellEnd"/>
      <w:r w:rsidRPr="00B952E1">
        <w:rPr>
          <w:rFonts w:asciiTheme="majorBidi" w:eastAsia="Calibri" w:hAnsiTheme="majorBidi" w:cstheme="majorBidi"/>
          <w:i/>
          <w:iCs/>
          <w:color w:val="212529"/>
          <w:sz w:val="24"/>
          <w:szCs w:val="24"/>
          <w:shd w:val="clear" w:color="auto" w:fill="FFFFFF"/>
        </w:rPr>
        <w:t xml:space="preserve"> </w:t>
      </w:r>
      <w:proofErr w:type="spellStart"/>
      <w:r w:rsidRPr="00B952E1">
        <w:rPr>
          <w:rFonts w:asciiTheme="majorBidi" w:eastAsia="Calibri" w:hAnsiTheme="majorBidi" w:cstheme="majorBidi"/>
          <w:i/>
          <w:iCs/>
          <w:color w:val="212529"/>
          <w:sz w:val="24"/>
          <w:szCs w:val="24"/>
          <w:shd w:val="clear" w:color="auto" w:fill="FFFFFF"/>
        </w:rPr>
        <w:t>ponsel</w:t>
      </w:r>
      <w:proofErr w:type="spellEnd"/>
      <w:r w:rsidRPr="00B952E1">
        <w:rPr>
          <w:rFonts w:asciiTheme="majorBidi" w:eastAsia="Calibri" w:hAnsiTheme="majorBidi" w:cstheme="majorBidi"/>
          <w:i/>
          <w:iCs/>
          <w:color w:val="212529"/>
          <w:sz w:val="24"/>
          <w:szCs w:val="24"/>
          <w:shd w:val="clear" w:color="auto" w:fill="FFFFFF"/>
        </w:rPr>
        <w:t xml:space="preserve"> </w:t>
      </w:r>
      <w:proofErr w:type="spellStart"/>
      <w:r w:rsidRPr="00B952E1">
        <w:rPr>
          <w:rFonts w:asciiTheme="majorBidi" w:eastAsia="Calibri" w:hAnsiTheme="majorBidi" w:cstheme="majorBidi"/>
          <w:i/>
          <w:iCs/>
          <w:color w:val="212529"/>
          <w:sz w:val="24"/>
          <w:szCs w:val="24"/>
          <w:shd w:val="clear" w:color="auto" w:fill="FFFFFF"/>
        </w:rPr>
        <w:t>merek</w:t>
      </w:r>
      <w:proofErr w:type="spellEnd"/>
      <w:r w:rsidRPr="00B952E1">
        <w:rPr>
          <w:rFonts w:asciiTheme="majorBidi" w:eastAsia="Calibri" w:hAnsiTheme="majorBidi" w:cstheme="majorBidi"/>
          <w:i/>
          <w:iCs/>
          <w:color w:val="212529"/>
          <w:sz w:val="24"/>
          <w:szCs w:val="24"/>
          <w:shd w:val="clear" w:color="auto" w:fill="FFFFFF"/>
        </w:rPr>
        <w:t xml:space="preserve"> B </w:t>
      </w:r>
      <w:proofErr w:type="spellStart"/>
      <w:r w:rsidRPr="00B952E1">
        <w:rPr>
          <w:rFonts w:asciiTheme="majorBidi" w:eastAsia="Calibri" w:hAnsiTheme="majorBidi" w:cstheme="majorBidi"/>
          <w:i/>
          <w:iCs/>
          <w:color w:val="212529"/>
          <w:sz w:val="24"/>
          <w:szCs w:val="24"/>
          <w:shd w:val="clear" w:color="auto" w:fill="FFFFFF"/>
        </w:rPr>
        <w:t>akan</w:t>
      </w:r>
      <w:proofErr w:type="spellEnd"/>
      <w:r w:rsidRPr="00B952E1">
        <w:rPr>
          <w:rFonts w:asciiTheme="majorBidi" w:eastAsia="Calibri" w:hAnsiTheme="majorBidi" w:cstheme="majorBidi"/>
          <w:i/>
          <w:iCs/>
          <w:color w:val="212529"/>
          <w:sz w:val="24"/>
          <w:szCs w:val="24"/>
          <w:shd w:val="clear" w:color="auto" w:fill="FFFFFF"/>
        </w:rPr>
        <w:t xml:space="preserve"> </w:t>
      </w:r>
      <w:proofErr w:type="spellStart"/>
      <w:r w:rsidRPr="00B952E1">
        <w:rPr>
          <w:rFonts w:asciiTheme="majorBidi" w:eastAsia="Calibri" w:hAnsiTheme="majorBidi" w:cstheme="majorBidi"/>
          <w:i/>
          <w:iCs/>
          <w:color w:val="212529"/>
          <w:sz w:val="24"/>
          <w:szCs w:val="24"/>
          <w:shd w:val="clear" w:color="auto" w:fill="FFFFFF"/>
        </w:rPr>
        <w:t>mengalami</w:t>
      </w:r>
      <w:proofErr w:type="spellEnd"/>
      <w:r w:rsidRPr="00B952E1">
        <w:rPr>
          <w:rFonts w:asciiTheme="majorBidi" w:eastAsia="Calibri" w:hAnsiTheme="majorBidi" w:cstheme="majorBidi"/>
          <w:i/>
          <w:iCs/>
          <w:color w:val="212529"/>
          <w:sz w:val="24"/>
          <w:szCs w:val="24"/>
          <w:shd w:val="clear" w:color="auto" w:fill="FFFFFF"/>
        </w:rPr>
        <w:t xml:space="preserve"> </w:t>
      </w:r>
      <w:proofErr w:type="spellStart"/>
      <w:r w:rsidRPr="00B952E1">
        <w:rPr>
          <w:rFonts w:asciiTheme="majorBidi" w:eastAsia="Calibri" w:hAnsiTheme="majorBidi" w:cstheme="majorBidi"/>
          <w:i/>
          <w:iCs/>
          <w:color w:val="212529"/>
          <w:sz w:val="24"/>
          <w:szCs w:val="24"/>
          <w:shd w:val="clear" w:color="auto" w:fill="FFFFFF"/>
        </w:rPr>
        <w:t>kenaikan</w:t>
      </w:r>
      <w:proofErr w:type="spellEnd"/>
      <w:r w:rsidRPr="00B952E1">
        <w:rPr>
          <w:rFonts w:asciiTheme="majorBidi" w:eastAsia="Calibri" w:hAnsiTheme="majorBidi" w:cstheme="majorBidi"/>
          <w:i/>
          <w:iCs/>
          <w:color w:val="212529"/>
          <w:sz w:val="24"/>
          <w:szCs w:val="24"/>
          <w:shd w:val="clear" w:color="auto" w:fill="FFFFFF"/>
        </w:rPr>
        <w:t xml:space="preserve"> dan </w:t>
      </w:r>
      <w:proofErr w:type="spellStart"/>
      <w:r w:rsidRPr="00B952E1">
        <w:rPr>
          <w:rFonts w:asciiTheme="majorBidi" w:eastAsia="Calibri" w:hAnsiTheme="majorBidi" w:cstheme="majorBidi"/>
          <w:i/>
          <w:iCs/>
          <w:color w:val="212529"/>
          <w:sz w:val="24"/>
          <w:szCs w:val="24"/>
          <w:shd w:val="clear" w:color="auto" w:fill="FFFFFF"/>
        </w:rPr>
        <w:t>ponsel</w:t>
      </w:r>
      <w:proofErr w:type="spellEnd"/>
      <w:r w:rsidRPr="00B952E1">
        <w:rPr>
          <w:rFonts w:asciiTheme="majorBidi" w:eastAsia="Calibri" w:hAnsiTheme="majorBidi" w:cstheme="majorBidi"/>
          <w:i/>
          <w:iCs/>
          <w:color w:val="212529"/>
          <w:sz w:val="24"/>
          <w:szCs w:val="24"/>
          <w:shd w:val="clear" w:color="auto" w:fill="FFFFFF"/>
        </w:rPr>
        <w:t xml:space="preserve"> </w:t>
      </w:r>
      <w:proofErr w:type="spellStart"/>
      <w:r w:rsidRPr="00B952E1">
        <w:rPr>
          <w:rFonts w:asciiTheme="majorBidi" w:eastAsia="Calibri" w:hAnsiTheme="majorBidi" w:cstheme="majorBidi"/>
          <w:i/>
          <w:iCs/>
          <w:color w:val="212529"/>
          <w:sz w:val="24"/>
          <w:szCs w:val="24"/>
          <w:shd w:val="clear" w:color="auto" w:fill="FFFFFF"/>
        </w:rPr>
        <w:t>merek</w:t>
      </w:r>
      <w:proofErr w:type="spellEnd"/>
      <w:r w:rsidRPr="00B952E1">
        <w:rPr>
          <w:rFonts w:asciiTheme="majorBidi" w:eastAsia="Calibri" w:hAnsiTheme="majorBidi" w:cstheme="majorBidi"/>
          <w:i/>
          <w:iCs/>
          <w:color w:val="212529"/>
          <w:sz w:val="24"/>
          <w:szCs w:val="24"/>
          <w:shd w:val="clear" w:color="auto" w:fill="FFFFFF"/>
        </w:rPr>
        <w:t xml:space="preserve"> A </w:t>
      </w:r>
      <w:proofErr w:type="spellStart"/>
      <w:r w:rsidRPr="00B952E1">
        <w:rPr>
          <w:rFonts w:asciiTheme="majorBidi" w:eastAsia="Calibri" w:hAnsiTheme="majorBidi" w:cstheme="majorBidi"/>
          <w:i/>
          <w:iCs/>
          <w:color w:val="212529"/>
          <w:sz w:val="24"/>
          <w:szCs w:val="24"/>
          <w:shd w:val="clear" w:color="auto" w:fill="FFFFFF"/>
        </w:rPr>
        <w:t>akan</w:t>
      </w:r>
      <w:proofErr w:type="spellEnd"/>
      <w:r w:rsidRPr="00B952E1">
        <w:rPr>
          <w:rFonts w:asciiTheme="majorBidi" w:eastAsia="Calibri" w:hAnsiTheme="majorBidi" w:cstheme="majorBidi"/>
          <w:i/>
          <w:iCs/>
          <w:color w:val="212529"/>
          <w:sz w:val="24"/>
          <w:szCs w:val="24"/>
          <w:shd w:val="clear" w:color="auto" w:fill="FFFFFF"/>
        </w:rPr>
        <w:t xml:space="preserve"> </w:t>
      </w:r>
      <w:proofErr w:type="spellStart"/>
      <w:r w:rsidRPr="00B952E1">
        <w:rPr>
          <w:rFonts w:asciiTheme="majorBidi" w:eastAsia="Calibri" w:hAnsiTheme="majorBidi" w:cstheme="majorBidi"/>
          <w:i/>
          <w:iCs/>
          <w:color w:val="212529"/>
          <w:sz w:val="24"/>
          <w:szCs w:val="24"/>
          <w:shd w:val="clear" w:color="auto" w:fill="FFFFFF"/>
        </w:rPr>
        <w:t>mengalami</w:t>
      </w:r>
      <w:proofErr w:type="spellEnd"/>
      <w:r w:rsidRPr="00B952E1">
        <w:rPr>
          <w:rFonts w:asciiTheme="majorBidi" w:eastAsia="Calibri" w:hAnsiTheme="majorBidi" w:cstheme="majorBidi"/>
          <w:i/>
          <w:iCs/>
          <w:color w:val="212529"/>
          <w:sz w:val="24"/>
          <w:szCs w:val="24"/>
          <w:shd w:val="clear" w:color="auto" w:fill="FFFFFF"/>
        </w:rPr>
        <w:t xml:space="preserve"> </w:t>
      </w:r>
      <w:proofErr w:type="spellStart"/>
      <w:r w:rsidRPr="00B952E1">
        <w:rPr>
          <w:rFonts w:asciiTheme="majorBidi" w:eastAsia="Calibri" w:hAnsiTheme="majorBidi" w:cstheme="majorBidi"/>
          <w:i/>
          <w:iCs/>
          <w:color w:val="212529"/>
          <w:sz w:val="24"/>
          <w:szCs w:val="24"/>
          <w:shd w:val="clear" w:color="auto" w:fill="FFFFFF"/>
        </w:rPr>
        <w:t>penurunan</w:t>
      </w:r>
      <w:proofErr w:type="spellEnd"/>
      <w:r w:rsidRPr="00B952E1">
        <w:rPr>
          <w:rFonts w:asciiTheme="majorBidi" w:eastAsia="Calibri" w:hAnsiTheme="majorBidi" w:cstheme="majorBidi"/>
          <w:i/>
          <w:iCs/>
          <w:color w:val="212529"/>
          <w:sz w:val="24"/>
          <w:szCs w:val="24"/>
          <w:shd w:val="clear" w:color="auto" w:fill="FFFFFF"/>
        </w:rPr>
        <w:t xml:space="preserve">. </w:t>
      </w:r>
      <w:proofErr w:type="spellStart"/>
      <w:r w:rsidRPr="00B952E1">
        <w:rPr>
          <w:rFonts w:asciiTheme="majorBidi" w:eastAsia="Calibri" w:hAnsiTheme="majorBidi" w:cstheme="majorBidi"/>
          <w:i/>
          <w:iCs/>
          <w:color w:val="212529"/>
          <w:sz w:val="24"/>
          <w:szCs w:val="24"/>
          <w:shd w:val="clear" w:color="auto" w:fill="FFFFFF"/>
        </w:rPr>
        <w:t>Contoh</w:t>
      </w:r>
      <w:proofErr w:type="spellEnd"/>
      <w:r w:rsidRPr="00B952E1">
        <w:rPr>
          <w:rFonts w:asciiTheme="majorBidi" w:eastAsia="Calibri" w:hAnsiTheme="majorBidi" w:cstheme="majorBidi"/>
          <w:i/>
          <w:iCs/>
          <w:color w:val="212529"/>
          <w:sz w:val="24"/>
          <w:szCs w:val="24"/>
          <w:shd w:val="clear" w:color="auto" w:fill="FFFFFF"/>
        </w:rPr>
        <w:t xml:space="preserve"> </w:t>
      </w:r>
      <w:proofErr w:type="spellStart"/>
      <w:r w:rsidRPr="00B952E1">
        <w:rPr>
          <w:rFonts w:asciiTheme="majorBidi" w:eastAsia="Calibri" w:hAnsiTheme="majorBidi" w:cstheme="majorBidi"/>
          <w:i/>
          <w:iCs/>
          <w:color w:val="212529"/>
          <w:sz w:val="24"/>
          <w:szCs w:val="24"/>
          <w:shd w:val="clear" w:color="auto" w:fill="FFFFFF"/>
        </w:rPr>
        <w:t>lainnya</w:t>
      </w:r>
      <w:proofErr w:type="spellEnd"/>
      <w:r w:rsidRPr="00B952E1">
        <w:rPr>
          <w:rFonts w:asciiTheme="majorBidi" w:eastAsia="Calibri" w:hAnsiTheme="majorBidi" w:cstheme="majorBidi"/>
          <w:i/>
          <w:iCs/>
          <w:color w:val="212529"/>
          <w:sz w:val="24"/>
          <w:szCs w:val="24"/>
          <w:shd w:val="clear" w:color="auto" w:fill="FFFFFF"/>
        </w:rPr>
        <w:t xml:space="preserve"> </w:t>
      </w:r>
      <w:proofErr w:type="spellStart"/>
      <w:r w:rsidRPr="00B952E1">
        <w:rPr>
          <w:rFonts w:asciiTheme="majorBidi" w:eastAsia="Calibri" w:hAnsiTheme="majorBidi" w:cstheme="majorBidi"/>
          <w:i/>
          <w:iCs/>
          <w:color w:val="212529"/>
          <w:sz w:val="24"/>
          <w:szCs w:val="24"/>
          <w:shd w:val="clear" w:color="auto" w:fill="FFFFFF"/>
        </w:rPr>
        <w:t>ada</w:t>
      </w:r>
      <w:proofErr w:type="spellEnd"/>
      <w:r w:rsidRPr="00B952E1">
        <w:rPr>
          <w:rFonts w:asciiTheme="majorBidi" w:eastAsia="Calibri" w:hAnsiTheme="majorBidi" w:cstheme="majorBidi"/>
          <w:i/>
          <w:iCs/>
          <w:color w:val="212529"/>
          <w:sz w:val="24"/>
          <w:szCs w:val="24"/>
          <w:shd w:val="clear" w:color="auto" w:fill="FFFFFF"/>
        </w:rPr>
        <w:t xml:space="preserve"> pada </w:t>
      </w:r>
      <w:proofErr w:type="spellStart"/>
      <w:r w:rsidRPr="00B952E1">
        <w:rPr>
          <w:rFonts w:asciiTheme="majorBidi" w:eastAsia="Calibri" w:hAnsiTheme="majorBidi" w:cstheme="majorBidi"/>
          <w:i/>
          <w:iCs/>
          <w:color w:val="212529"/>
          <w:sz w:val="24"/>
          <w:szCs w:val="24"/>
          <w:shd w:val="clear" w:color="auto" w:fill="FFFFFF"/>
        </w:rPr>
        <w:t>barang</w:t>
      </w:r>
      <w:proofErr w:type="spellEnd"/>
      <w:r w:rsidRPr="00B952E1">
        <w:rPr>
          <w:rFonts w:asciiTheme="majorBidi" w:eastAsia="Calibri" w:hAnsiTheme="majorBidi" w:cstheme="majorBidi"/>
          <w:i/>
          <w:iCs/>
          <w:color w:val="212529"/>
          <w:sz w:val="24"/>
          <w:szCs w:val="24"/>
          <w:shd w:val="clear" w:color="auto" w:fill="FFFFFF"/>
        </w:rPr>
        <w:t xml:space="preserve"> </w:t>
      </w:r>
      <w:proofErr w:type="spellStart"/>
      <w:r w:rsidRPr="00B952E1">
        <w:rPr>
          <w:rFonts w:asciiTheme="majorBidi" w:eastAsia="Calibri" w:hAnsiTheme="majorBidi" w:cstheme="majorBidi"/>
          <w:i/>
          <w:iCs/>
          <w:color w:val="212529"/>
          <w:sz w:val="24"/>
          <w:szCs w:val="24"/>
          <w:shd w:val="clear" w:color="auto" w:fill="FFFFFF"/>
        </w:rPr>
        <w:t>komplementer</w:t>
      </w:r>
      <w:proofErr w:type="spellEnd"/>
      <w:r w:rsidRPr="00B952E1">
        <w:rPr>
          <w:rFonts w:asciiTheme="majorBidi" w:eastAsia="Calibri" w:hAnsiTheme="majorBidi" w:cstheme="majorBidi"/>
          <w:i/>
          <w:iCs/>
          <w:color w:val="212529"/>
          <w:sz w:val="24"/>
          <w:szCs w:val="24"/>
          <w:shd w:val="clear" w:color="auto" w:fill="FFFFFF"/>
        </w:rPr>
        <w:t xml:space="preserve"> yang </w:t>
      </w:r>
      <w:proofErr w:type="spellStart"/>
      <w:r w:rsidRPr="00B952E1">
        <w:rPr>
          <w:rFonts w:asciiTheme="majorBidi" w:eastAsia="Calibri" w:hAnsiTheme="majorBidi" w:cstheme="majorBidi"/>
          <w:i/>
          <w:iCs/>
          <w:color w:val="212529"/>
          <w:sz w:val="24"/>
          <w:szCs w:val="24"/>
          <w:shd w:val="clear" w:color="auto" w:fill="FFFFFF"/>
        </w:rPr>
        <w:t>bisa</w:t>
      </w:r>
      <w:proofErr w:type="spellEnd"/>
      <w:r w:rsidRPr="00B952E1">
        <w:rPr>
          <w:rFonts w:asciiTheme="majorBidi" w:eastAsia="Calibri" w:hAnsiTheme="majorBidi" w:cstheme="majorBidi"/>
          <w:i/>
          <w:iCs/>
          <w:color w:val="212529"/>
          <w:sz w:val="24"/>
          <w:szCs w:val="24"/>
          <w:shd w:val="clear" w:color="auto" w:fill="FFFFFF"/>
        </w:rPr>
        <w:t xml:space="preserve"> </w:t>
      </w:r>
      <w:proofErr w:type="spellStart"/>
      <w:r w:rsidRPr="00B952E1">
        <w:rPr>
          <w:rFonts w:asciiTheme="majorBidi" w:eastAsia="Calibri" w:hAnsiTheme="majorBidi" w:cstheme="majorBidi"/>
          <w:i/>
          <w:iCs/>
          <w:color w:val="212529"/>
          <w:sz w:val="24"/>
          <w:szCs w:val="24"/>
          <w:shd w:val="clear" w:color="auto" w:fill="FFFFFF"/>
        </w:rPr>
        <w:t>saling</w:t>
      </w:r>
      <w:proofErr w:type="spellEnd"/>
      <w:r w:rsidRPr="00B952E1">
        <w:rPr>
          <w:rFonts w:asciiTheme="majorBidi" w:eastAsia="Calibri" w:hAnsiTheme="majorBidi" w:cstheme="majorBidi"/>
          <w:i/>
          <w:iCs/>
          <w:color w:val="212529"/>
          <w:sz w:val="24"/>
          <w:szCs w:val="24"/>
          <w:shd w:val="clear" w:color="auto" w:fill="FFFFFF"/>
        </w:rPr>
        <w:t xml:space="preserve"> </w:t>
      </w:r>
      <w:proofErr w:type="spellStart"/>
      <w:r w:rsidRPr="00B952E1">
        <w:rPr>
          <w:rFonts w:asciiTheme="majorBidi" w:eastAsia="Calibri" w:hAnsiTheme="majorBidi" w:cstheme="majorBidi"/>
          <w:i/>
          <w:iCs/>
          <w:color w:val="212529"/>
          <w:sz w:val="24"/>
          <w:szCs w:val="24"/>
          <w:shd w:val="clear" w:color="auto" w:fill="FFFFFF"/>
        </w:rPr>
        <w:t>memengaruhi</w:t>
      </w:r>
      <w:proofErr w:type="spellEnd"/>
      <w:r w:rsidRPr="00B952E1">
        <w:rPr>
          <w:rFonts w:asciiTheme="majorBidi" w:eastAsia="Calibri" w:hAnsiTheme="majorBidi" w:cstheme="majorBidi"/>
          <w:i/>
          <w:iCs/>
          <w:color w:val="212529"/>
          <w:sz w:val="24"/>
          <w:szCs w:val="24"/>
          <w:shd w:val="clear" w:color="auto" w:fill="FFFFFF"/>
        </w:rPr>
        <w:t xml:space="preserve">, </w:t>
      </w:r>
      <w:proofErr w:type="spellStart"/>
      <w:r w:rsidRPr="00B952E1">
        <w:rPr>
          <w:rFonts w:asciiTheme="majorBidi" w:eastAsia="Calibri" w:hAnsiTheme="majorBidi" w:cstheme="majorBidi"/>
          <w:i/>
          <w:iCs/>
          <w:color w:val="212529"/>
          <w:sz w:val="24"/>
          <w:szCs w:val="24"/>
          <w:shd w:val="clear" w:color="auto" w:fill="FFFFFF"/>
        </w:rPr>
        <w:t>seperti</w:t>
      </w:r>
      <w:proofErr w:type="spellEnd"/>
      <w:r w:rsidRPr="00B952E1">
        <w:rPr>
          <w:rFonts w:asciiTheme="majorBidi" w:eastAsia="Calibri" w:hAnsiTheme="majorBidi" w:cstheme="majorBidi"/>
          <w:i/>
          <w:iCs/>
          <w:color w:val="212529"/>
          <w:sz w:val="24"/>
          <w:szCs w:val="24"/>
          <w:shd w:val="clear" w:color="auto" w:fill="FFFFFF"/>
        </w:rPr>
        <w:t xml:space="preserve"> kopi dan gula </w:t>
      </w:r>
      <w:proofErr w:type="spellStart"/>
      <w:r w:rsidRPr="00B952E1">
        <w:rPr>
          <w:rFonts w:asciiTheme="majorBidi" w:eastAsia="Calibri" w:hAnsiTheme="majorBidi" w:cstheme="majorBidi"/>
          <w:i/>
          <w:iCs/>
          <w:color w:val="212529"/>
          <w:sz w:val="24"/>
          <w:szCs w:val="24"/>
          <w:shd w:val="clear" w:color="auto" w:fill="FFFFFF"/>
        </w:rPr>
        <w:t>pasir</w:t>
      </w:r>
      <w:proofErr w:type="spellEnd"/>
      <w:r w:rsidRPr="00B952E1">
        <w:rPr>
          <w:rFonts w:asciiTheme="majorBidi" w:eastAsia="Calibri" w:hAnsiTheme="majorBidi" w:cstheme="majorBidi"/>
          <w:i/>
          <w:iCs/>
          <w:color w:val="212529"/>
          <w:sz w:val="24"/>
          <w:szCs w:val="24"/>
          <w:shd w:val="clear" w:color="auto" w:fill="FFFFFF"/>
        </w:rPr>
        <w:t xml:space="preserve">. Ketika </w:t>
      </w:r>
      <w:proofErr w:type="spellStart"/>
      <w:r w:rsidRPr="00B952E1">
        <w:rPr>
          <w:rFonts w:asciiTheme="majorBidi" w:eastAsia="Calibri" w:hAnsiTheme="majorBidi" w:cstheme="majorBidi"/>
          <w:i/>
          <w:iCs/>
          <w:color w:val="212529"/>
          <w:sz w:val="24"/>
          <w:szCs w:val="24"/>
          <w:shd w:val="clear" w:color="auto" w:fill="FFFFFF"/>
        </w:rPr>
        <w:t>harga</w:t>
      </w:r>
      <w:proofErr w:type="spellEnd"/>
      <w:r w:rsidRPr="00B952E1">
        <w:rPr>
          <w:rFonts w:asciiTheme="majorBidi" w:eastAsia="Calibri" w:hAnsiTheme="majorBidi" w:cstheme="majorBidi"/>
          <w:i/>
          <w:iCs/>
          <w:color w:val="212529"/>
          <w:sz w:val="24"/>
          <w:szCs w:val="24"/>
          <w:shd w:val="clear" w:color="auto" w:fill="FFFFFF"/>
        </w:rPr>
        <w:t xml:space="preserve"> kopi naik, </w:t>
      </w:r>
      <w:proofErr w:type="spellStart"/>
      <w:r w:rsidRPr="00B952E1">
        <w:rPr>
          <w:rFonts w:asciiTheme="majorBidi" w:eastAsia="Calibri" w:hAnsiTheme="majorBidi" w:cstheme="majorBidi"/>
          <w:i/>
          <w:iCs/>
          <w:color w:val="212529"/>
          <w:sz w:val="24"/>
          <w:szCs w:val="24"/>
          <w:shd w:val="clear" w:color="auto" w:fill="FFFFFF"/>
        </w:rPr>
        <w:t>permintaan</w:t>
      </w:r>
      <w:proofErr w:type="spellEnd"/>
      <w:r w:rsidRPr="00B952E1">
        <w:rPr>
          <w:rFonts w:asciiTheme="majorBidi" w:eastAsia="Calibri" w:hAnsiTheme="majorBidi" w:cstheme="majorBidi"/>
          <w:i/>
          <w:iCs/>
          <w:color w:val="212529"/>
          <w:sz w:val="24"/>
          <w:szCs w:val="24"/>
          <w:shd w:val="clear" w:color="auto" w:fill="FFFFFF"/>
        </w:rPr>
        <w:t xml:space="preserve"> kopi </w:t>
      </w:r>
      <w:proofErr w:type="spellStart"/>
      <w:r w:rsidRPr="00B952E1">
        <w:rPr>
          <w:rFonts w:asciiTheme="majorBidi" w:eastAsia="Calibri" w:hAnsiTheme="majorBidi" w:cstheme="majorBidi"/>
          <w:i/>
          <w:iCs/>
          <w:color w:val="212529"/>
          <w:sz w:val="24"/>
          <w:szCs w:val="24"/>
          <w:shd w:val="clear" w:color="auto" w:fill="FFFFFF"/>
        </w:rPr>
        <w:t>akan</w:t>
      </w:r>
      <w:proofErr w:type="spellEnd"/>
      <w:r w:rsidRPr="00B952E1">
        <w:rPr>
          <w:rFonts w:asciiTheme="majorBidi" w:eastAsia="Calibri" w:hAnsiTheme="majorBidi" w:cstheme="majorBidi"/>
          <w:i/>
          <w:iCs/>
          <w:color w:val="212529"/>
          <w:sz w:val="24"/>
          <w:szCs w:val="24"/>
          <w:shd w:val="clear" w:color="auto" w:fill="FFFFFF"/>
        </w:rPr>
        <w:t xml:space="preserve"> </w:t>
      </w:r>
      <w:proofErr w:type="spellStart"/>
      <w:r w:rsidRPr="00B952E1">
        <w:rPr>
          <w:rFonts w:asciiTheme="majorBidi" w:eastAsia="Calibri" w:hAnsiTheme="majorBidi" w:cstheme="majorBidi"/>
          <w:i/>
          <w:iCs/>
          <w:color w:val="212529"/>
          <w:sz w:val="24"/>
          <w:szCs w:val="24"/>
          <w:shd w:val="clear" w:color="auto" w:fill="FFFFFF"/>
        </w:rPr>
        <w:t>turun</w:t>
      </w:r>
      <w:proofErr w:type="spellEnd"/>
      <w:r w:rsidRPr="00B952E1">
        <w:rPr>
          <w:rFonts w:asciiTheme="majorBidi" w:eastAsia="Calibri" w:hAnsiTheme="majorBidi" w:cstheme="majorBidi"/>
          <w:i/>
          <w:iCs/>
          <w:color w:val="212529"/>
          <w:sz w:val="24"/>
          <w:szCs w:val="24"/>
          <w:shd w:val="clear" w:color="auto" w:fill="FFFFFF"/>
        </w:rPr>
        <w:t xml:space="preserve">, yang </w:t>
      </w:r>
      <w:proofErr w:type="spellStart"/>
      <w:r w:rsidRPr="00B952E1">
        <w:rPr>
          <w:rFonts w:asciiTheme="majorBidi" w:eastAsia="Calibri" w:hAnsiTheme="majorBidi" w:cstheme="majorBidi"/>
          <w:i/>
          <w:iCs/>
          <w:color w:val="212529"/>
          <w:sz w:val="24"/>
          <w:szCs w:val="24"/>
          <w:shd w:val="clear" w:color="auto" w:fill="FFFFFF"/>
        </w:rPr>
        <w:t>kemudian</w:t>
      </w:r>
      <w:proofErr w:type="spellEnd"/>
      <w:r w:rsidRPr="00B952E1">
        <w:rPr>
          <w:rFonts w:asciiTheme="majorBidi" w:eastAsia="Calibri" w:hAnsiTheme="majorBidi" w:cstheme="majorBidi"/>
          <w:i/>
          <w:iCs/>
          <w:color w:val="212529"/>
          <w:sz w:val="24"/>
          <w:szCs w:val="24"/>
          <w:shd w:val="clear" w:color="auto" w:fill="FFFFFF"/>
        </w:rPr>
        <w:t xml:space="preserve"> </w:t>
      </w:r>
      <w:proofErr w:type="spellStart"/>
      <w:r w:rsidRPr="00B952E1">
        <w:rPr>
          <w:rFonts w:asciiTheme="majorBidi" w:eastAsia="Calibri" w:hAnsiTheme="majorBidi" w:cstheme="majorBidi"/>
          <w:i/>
          <w:iCs/>
          <w:color w:val="212529"/>
          <w:sz w:val="24"/>
          <w:szCs w:val="24"/>
          <w:shd w:val="clear" w:color="auto" w:fill="FFFFFF"/>
        </w:rPr>
        <w:t>diikuti</w:t>
      </w:r>
      <w:proofErr w:type="spellEnd"/>
      <w:r w:rsidRPr="00B952E1">
        <w:rPr>
          <w:rFonts w:asciiTheme="majorBidi" w:eastAsia="Calibri" w:hAnsiTheme="majorBidi" w:cstheme="majorBidi"/>
          <w:i/>
          <w:iCs/>
          <w:color w:val="212529"/>
          <w:sz w:val="24"/>
          <w:szCs w:val="24"/>
          <w:shd w:val="clear" w:color="auto" w:fill="FFFFFF"/>
        </w:rPr>
        <w:t xml:space="preserve"> </w:t>
      </w:r>
      <w:proofErr w:type="spellStart"/>
      <w:r w:rsidRPr="00B952E1">
        <w:rPr>
          <w:rFonts w:asciiTheme="majorBidi" w:eastAsia="Calibri" w:hAnsiTheme="majorBidi" w:cstheme="majorBidi"/>
          <w:i/>
          <w:iCs/>
          <w:color w:val="212529"/>
          <w:sz w:val="24"/>
          <w:szCs w:val="24"/>
          <w:shd w:val="clear" w:color="auto" w:fill="FFFFFF"/>
        </w:rPr>
        <w:t>turunnya</w:t>
      </w:r>
      <w:proofErr w:type="spellEnd"/>
      <w:r w:rsidRPr="00B952E1">
        <w:rPr>
          <w:rFonts w:asciiTheme="majorBidi" w:eastAsia="Calibri" w:hAnsiTheme="majorBidi" w:cstheme="majorBidi"/>
          <w:i/>
          <w:iCs/>
          <w:color w:val="212529"/>
          <w:sz w:val="24"/>
          <w:szCs w:val="24"/>
          <w:shd w:val="clear" w:color="auto" w:fill="FFFFFF"/>
        </w:rPr>
        <w:t xml:space="preserve"> </w:t>
      </w:r>
      <w:proofErr w:type="spellStart"/>
      <w:r w:rsidRPr="00B952E1">
        <w:rPr>
          <w:rFonts w:asciiTheme="majorBidi" w:eastAsia="Calibri" w:hAnsiTheme="majorBidi" w:cstheme="majorBidi"/>
          <w:i/>
          <w:iCs/>
          <w:color w:val="212529"/>
          <w:sz w:val="24"/>
          <w:szCs w:val="24"/>
          <w:shd w:val="clear" w:color="auto" w:fill="FFFFFF"/>
        </w:rPr>
        <w:t>permintaan</w:t>
      </w:r>
      <w:proofErr w:type="spellEnd"/>
      <w:r w:rsidRPr="00B952E1">
        <w:rPr>
          <w:rFonts w:asciiTheme="majorBidi" w:eastAsia="Calibri" w:hAnsiTheme="majorBidi" w:cstheme="majorBidi"/>
          <w:i/>
          <w:iCs/>
          <w:color w:val="212529"/>
          <w:sz w:val="24"/>
          <w:szCs w:val="24"/>
          <w:shd w:val="clear" w:color="auto" w:fill="FFFFFF"/>
        </w:rPr>
        <w:t xml:space="preserve"> gula. Hal </w:t>
      </w:r>
      <w:proofErr w:type="spellStart"/>
      <w:r w:rsidRPr="00B952E1">
        <w:rPr>
          <w:rFonts w:asciiTheme="majorBidi" w:eastAsia="Calibri" w:hAnsiTheme="majorBidi" w:cstheme="majorBidi"/>
          <w:i/>
          <w:iCs/>
          <w:color w:val="212529"/>
          <w:sz w:val="24"/>
          <w:szCs w:val="24"/>
          <w:shd w:val="clear" w:color="auto" w:fill="FFFFFF"/>
        </w:rPr>
        <w:t>ini</w:t>
      </w:r>
      <w:proofErr w:type="spellEnd"/>
      <w:r w:rsidRPr="00B952E1">
        <w:rPr>
          <w:rFonts w:asciiTheme="majorBidi" w:eastAsia="Calibri" w:hAnsiTheme="majorBidi" w:cstheme="majorBidi"/>
          <w:i/>
          <w:iCs/>
          <w:color w:val="212529"/>
          <w:sz w:val="24"/>
          <w:szCs w:val="24"/>
          <w:shd w:val="clear" w:color="auto" w:fill="FFFFFF"/>
        </w:rPr>
        <w:t xml:space="preserve"> </w:t>
      </w:r>
      <w:proofErr w:type="spellStart"/>
      <w:r w:rsidRPr="00B952E1">
        <w:rPr>
          <w:rFonts w:asciiTheme="majorBidi" w:eastAsia="Calibri" w:hAnsiTheme="majorBidi" w:cstheme="majorBidi"/>
          <w:i/>
          <w:iCs/>
          <w:color w:val="212529"/>
          <w:sz w:val="24"/>
          <w:szCs w:val="24"/>
          <w:shd w:val="clear" w:color="auto" w:fill="FFFFFF"/>
        </w:rPr>
        <w:t>disebabkan</w:t>
      </w:r>
      <w:proofErr w:type="spellEnd"/>
      <w:r w:rsidRPr="00B952E1">
        <w:rPr>
          <w:rFonts w:asciiTheme="majorBidi" w:eastAsia="Calibri" w:hAnsiTheme="majorBidi" w:cstheme="majorBidi"/>
          <w:i/>
          <w:iCs/>
          <w:color w:val="212529"/>
          <w:sz w:val="24"/>
          <w:szCs w:val="24"/>
          <w:shd w:val="clear" w:color="auto" w:fill="FFFFFF"/>
        </w:rPr>
        <w:t xml:space="preserve"> </w:t>
      </w:r>
      <w:proofErr w:type="spellStart"/>
      <w:r w:rsidRPr="00B952E1">
        <w:rPr>
          <w:rFonts w:asciiTheme="majorBidi" w:eastAsia="Calibri" w:hAnsiTheme="majorBidi" w:cstheme="majorBidi"/>
          <w:i/>
          <w:iCs/>
          <w:color w:val="212529"/>
          <w:sz w:val="24"/>
          <w:szCs w:val="24"/>
          <w:shd w:val="clear" w:color="auto" w:fill="FFFFFF"/>
        </w:rPr>
        <w:t>karena</w:t>
      </w:r>
      <w:proofErr w:type="spellEnd"/>
      <w:r w:rsidRPr="00B952E1">
        <w:rPr>
          <w:rFonts w:asciiTheme="majorBidi" w:eastAsia="Calibri" w:hAnsiTheme="majorBidi" w:cstheme="majorBidi"/>
          <w:i/>
          <w:iCs/>
          <w:color w:val="212529"/>
          <w:sz w:val="24"/>
          <w:szCs w:val="24"/>
          <w:shd w:val="clear" w:color="auto" w:fill="FFFFFF"/>
        </w:rPr>
        <w:t xml:space="preserve"> </w:t>
      </w:r>
      <w:proofErr w:type="spellStart"/>
      <w:r w:rsidRPr="00B952E1">
        <w:rPr>
          <w:rFonts w:asciiTheme="majorBidi" w:eastAsia="Calibri" w:hAnsiTheme="majorBidi" w:cstheme="majorBidi"/>
          <w:i/>
          <w:iCs/>
          <w:color w:val="212529"/>
          <w:sz w:val="24"/>
          <w:szCs w:val="24"/>
          <w:shd w:val="clear" w:color="auto" w:fill="FFFFFF"/>
        </w:rPr>
        <w:t>konsumsi</w:t>
      </w:r>
      <w:proofErr w:type="spellEnd"/>
      <w:r w:rsidRPr="00B952E1">
        <w:rPr>
          <w:rFonts w:asciiTheme="majorBidi" w:eastAsia="Calibri" w:hAnsiTheme="majorBidi" w:cstheme="majorBidi"/>
          <w:i/>
          <w:iCs/>
          <w:color w:val="212529"/>
          <w:sz w:val="24"/>
          <w:szCs w:val="24"/>
          <w:shd w:val="clear" w:color="auto" w:fill="FFFFFF"/>
        </w:rPr>
        <w:t xml:space="preserve"> kopi pada </w:t>
      </w:r>
      <w:proofErr w:type="spellStart"/>
      <w:r w:rsidRPr="00B952E1">
        <w:rPr>
          <w:rFonts w:asciiTheme="majorBidi" w:eastAsia="Calibri" w:hAnsiTheme="majorBidi" w:cstheme="majorBidi"/>
          <w:i/>
          <w:iCs/>
          <w:color w:val="212529"/>
          <w:sz w:val="24"/>
          <w:szCs w:val="24"/>
          <w:shd w:val="clear" w:color="auto" w:fill="FFFFFF"/>
        </w:rPr>
        <w:t>umumnya</w:t>
      </w:r>
      <w:proofErr w:type="spellEnd"/>
      <w:r w:rsidRPr="00B952E1">
        <w:rPr>
          <w:rFonts w:asciiTheme="majorBidi" w:eastAsia="Calibri" w:hAnsiTheme="majorBidi" w:cstheme="majorBidi"/>
          <w:i/>
          <w:iCs/>
          <w:color w:val="212529"/>
          <w:sz w:val="24"/>
          <w:szCs w:val="24"/>
          <w:shd w:val="clear" w:color="auto" w:fill="FFFFFF"/>
        </w:rPr>
        <w:t xml:space="preserve"> </w:t>
      </w:r>
      <w:proofErr w:type="spellStart"/>
      <w:r w:rsidRPr="00B952E1">
        <w:rPr>
          <w:rFonts w:asciiTheme="majorBidi" w:eastAsia="Calibri" w:hAnsiTheme="majorBidi" w:cstheme="majorBidi"/>
          <w:i/>
          <w:iCs/>
          <w:color w:val="212529"/>
          <w:sz w:val="24"/>
          <w:szCs w:val="24"/>
          <w:shd w:val="clear" w:color="auto" w:fill="FFFFFF"/>
        </w:rPr>
        <w:t>diiringi</w:t>
      </w:r>
      <w:proofErr w:type="spellEnd"/>
      <w:r w:rsidRPr="00B952E1">
        <w:rPr>
          <w:rFonts w:asciiTheme="majorBidi" w:eastAsia="Calibri" w:hAnsiTheme="majorBidi" w:cstheme="majorBidi"/>
          <w:i/>
          <w:iCs/>
          <w:color w:val="212529"/>
          <w:sz w:val="24"/>
          <w:szCs w:val="24"/>
          <w:shd w:val="clear" w:color="auto" w:fill="FFFFFF"/>
        </w:rPr>
        <w:t xml:space="preserve"> </w:t>
      </w:r>
      <w:proofErr w:type="spellStart"/>
      <w:r w:rsidRPr="00B952E1">
        <w:rPr>
          <w:rFonts w:asciiTheme="majorBidi" w:eastAsia="Calibri" w:hAnsiTheme="majorBidi" w:cstheme="majorBidi"/>
          <w:i/>
          <w:iCs/>
          <w:color w:val="212529"/>
          <w:sz w:val="24"/>
          <w:szCs w:val="24"/>
          <w:shd w:val="clear" w:color="auto" w:fill="FFFFFF"/>
        </w:rPr>
        <w:t>dengan</w:t>
      </w:r>
      <w:proofErr w:type="spellEnd"/>
      <w:r w:rsidRPr="00B952E1">
        <w:rPr>
          <w:rFonts w:asciiTheme="majorBidi" w:eastAsia="Calibri" w:hAnsiTheme="majorBidi" w:cstheme="majorBidi"/>
          <w:i/>
          <w:iCs/>
          <w:color w:val="212529"/>
          <w:sz w:val="24"/>
          <w:szCs w:val="24"/>
          <w:shd w:val="clear" w:color="auto" w:fill="FFFFFF"/>
        </w:rPr>
        <w:t xml:space="preserve"> gula. </w:t>
      </w:r>
      <w:proofErr w:type="spellStart"/>
      <w:r w:rsidRPr="00B952E1">
        <w:rPr>
          <w:rFonts w:asciiTheme="majorBidi" w:eastAsia="Calibri" w:hAnsiTheme="majorBidi" w:cstheme="majorBidi"/>
          <w:i/>
          <w:iCs/>
          <w:color w:val="212529"/>
          <w:sz w:val="24"/>
          <w:szCs w:val="24"/>
          <w:shd w:val="clear" w:color="auto" w:fill="FFFFFF"/>
        </w:rPr>
        <w:t>Sebaliknya</w:t>
      </w:r>
      <w:proofErr w:type="spellEnd"/>
      <w:r w:rsidRPr="00B952E1">
        <w:rPr>
          <w:rFonts w:asciiTheme="majorBidi" w:eastAsia="Calibri" w:hAnsiTheme="majorBidi" w:cstheme="majorBidi"/>
          <w:i/>
          <w:iCs/>
          <w:color w:val="212529"/>
          <w:sz w:val="24"/>
          <w:szCs w:val="24"/>
          <w:shd w:val="clear" w:color="auto" w:fill="FFFFFF"/>
        </w:rPr>
        <w:t xml:space="preserve">, </w:t>
      </w:r>
      <w:proofErr w:type="spellStart"/>
      <w:r w:rsidRPr="00B952E1">
        <w:rPr>
          <w:rFonts w:asciiTheme="majorBidi" w:eastAsia="Calibri" w:hAnsiTheme="majorBidi" w:cstheme="majorBidi"/>
          <w:i/>
          <w:iCs/>
          <w:color w:val="212529"/>
          <w:sz w:val="24"/>
          <w:szCs w:val="24"/>
          <w:shd w:val="clear" w:color="auto" w:fill="FFFFFF"/>
        </w:rPr>
        <w:t>ketika</w:t>
      </w:r>
      <w:proofErr w:type="spellEnd"/>
      <w:r w:rsidRPr="00B952E1">
        <w:rPr>
          <w:rFonts w:asciiTheme="majorBidi" w:eastAsia="Calibri" w:hAnsiTheme="majorBidi" w:cstheme="majorBidi"/>
          <w:i/>
          <w:iCs/>
          <w:color w:val="212529"/>
          <w:sz w:val="24"/>
          <w:szCs w:val="24"/>
          <w:shd w:val="clear" w:color="auto" w:fill="FFFFFF"/>
        </w:rPr>
        <w:t xml:space="preserve"> </w:t>
      </w:r>
      <w:proofErr w:type="spellStart"/>
      <w:r w:rsidRPr="00B952E1">
        <w:rPr>
          <w:rFonts w:asciiTheme="majorBidi" w:eastAsia="Calibri" w:hAnsiTheme="majorBidi" w:cstheme="majorBidi"/>
          <w:i/>
          <w:iCs/>
          <w:color w:val="212529"/>
          <w:sz w:val="24"/>
          <w:szCs w:val="24"/>
          <w:shd w:val="clear" w:color="auto" w:fill="FFFFFF"/>
        </w:rPr>
        <w:t>harga</w:t>
      </w:r>
      <w:proofErr w:type="spellEnd"/>
      <w:r w:rsidRPr="00B952E1">
        <w:rPr>
          <w:rFonts w:asciiTheme="majorBidi" w:eastAsia="Calibri" w:hAnsiTheme="majorBidi" w:cstheme="majorBidi"/>
          <w:i/>
          <w:iCs/>
          <w:color w:val="212529"/>
          <w:sz w:val="24"/>
          <w:szCs w:val="24"/>
          <w:shd w:val="clear" w:color="auto" w:fill="FFFFFF"/>
        </w:rPr>
        <w:t xml:space="preserve"> kopi </w:t>
      </w:r>
      <w:proofErr w:type="spellStart"/>
      <w:r w:rsidRPr="00B952E1">
        <w:rPr>
          <w:rFonts w:asciiTheme="majorBidi" w:eastAsia="Calibri" w:hAnsiTheme="majorBidi" w:cstheme="majorBidi"/>
          <w:i/>
          <w:iCs/>
          <w:color w:val="212529"/>
          <w:sz w:val="24"/>
          <w:szCs w:val="24"/>
          <w:shd w:val="clear" w:color="auto" w:fill="FFFFFF"/>
        </w:rPr>
        <w:t>turun</w:t>
      </w:r>
      <w:proofErr w:type="spellEnd"/>
      <w:r w:rsidRPr="00B952E1">
        <w:rPr>
          <w:rFonts w:asciiTheme="majorBidi" w:eastAsia="Calibri" w:hAnsiTheme="majorBidi" w:cstheme="majorBidi"/>
          <w:i/>
          <w:iCs/>
          <w:color w:val="212529"/>
          <w:sz w:val="24"/>
          <w:szCs w:val="24"/>
          <w:shd w:val="clear" w:color="auto" w:fill="FFFFFF"/>
        </w:rPr>
        <w:t xml:space="preserve">, </w:t>
      </w:r>
      <w:proofErr w:type="spellStart"/>
      <w:r w:rsidRPr="00B952E1">
        <w:rPr>
          <w:rFonts w:asciiTheme="majorBidi" w:eastAsia="Calibri" w:hAnsiTheme="majorBidi" w:cstheme="majorBidi"/>
          <w:i/>
          <w:iCs/>
          <w:color w:val="212529"/>
          <w:sz w:val="24"/>
          <w:szCs w:val="24"/>
          <w:shd w:val="clear" w:color="auto" w:fill="FFFFFF"/>
        </w:rPr>
        <w:t>permintaan</w:t>
      </w:r>
      <w:proofErr w:type="spellEnd"/>
      <w:r w:rsidRPr="00B952E1">
        <w:rPr>
          <w:rFonts w:asciiTheme="majorBidi" w:eastAsia="Calibri" w:hAnsiTheme="majorBidi" w:cstheme="majorBidi"/>
          <w:i/>
          <w:iCs/>
          <w:color w:val="212529"/>
          <w:sz w:val="24"/>
          <w:szCs w:val="24"/>
          <w:shd w:val="clear" w:color="auto" w:fill="FFFFFF"/>
        </w:rPr>
        <w:t xml:space="preserve"> gula </w:t>
      </w:r>
      <w:proofErr w:type="spellStart"/>
      <w:r w:rsidRPr="00B952E1">
        <w:rPr>
          <w:rFonts w:asciiTheme="majorBidi" w:eastAsia="Calibri" w:hAnsiTheme="majorBidi" w:cstheme="majorBidi"/>
          <w:i/>
          <w:iCs/>
          <w:color w:val="212529"/>
          <w:sz w:val="24"/>
          <w:szCs w:val="24"/>
          <w:shd w:val="clear" w:color="auto" w:fill="FFFFFF"/>
        </w:rPr>
        <w:t>dapat</w:t>
      </w:r>
      <w:proofErr w:type="spellEnd"/>
      <w:r w:rsidRPr="00B952E1">
        <w:rPr>
          <w:rFonts w:asciiTheme="majorBidi" w:eastAsia="Calibri" w:hAnsiTheme="majorBidi" w:cstheme="majorBidi"/>
          <w:i/>
          <w:iCs/>
          <w:color w:val="212529"/>
          <w:sz w:val="24"/>
          <w:szCs w:val="24"/>
          <w:shd w:val="clear" w:color="auto" w:fill="FFFFFF"/>
        </w:rPr>
        <w:t xml:space="preserve"> </w:t>
      </w:r>
      <w:proofErr w:type="spellStart"/>
      <w:r w:rsidRPr="00B952E1">
        <w:rPr>
          <w:rFonts w:asciiTheme="majorBidi" w:eastAsia="Calibri" w:hAnsiTheme="majorBidi" w:cstheme="majorBidi"/>
          <w:i/>
          <w:iCs/>
          <w:color w:val="212529"/>
          <w:sz w:val="24"/>
          <w:szCs w:val="24"/>
          <w:shd w:val="clear" w:color="auto" w:fill="FFFFFF"/>
        </w:rPr>
        <w:t>ikut</w:t>
      </w:r>
      <w:proofErr w:type="spellEnd"/>
      <w:r w:rsidRPr="00B952E1">
        <w:rPr>
          <w:rFonts w:asciiTheme="majorBidi" w:eastAsia="Calibri" w:hAnsiTheme="majorBidi" w:cstheme="majorBidi"/>
          <w:i/>
          <w:iCs/>
          <w:color w:val="212529"/>
          <w:sz w:val="24"/>
          <w:szCs w:val="24"/>
          <w:shd w:val="clear" w:color="auto" w:fill="FFFFFF"/>
        </w:rPr>
        <w:t xml:space="preserve"> </w:t>
      </w:r>
      <w:proofErr w:type="spellStart"/>
      <w:r w:rsidRPr="00B952E1">
        <w:rPr>
          <w:rFonts w:asciiTheme="majorBidi" w:eastAsia="Calibri" w:hAnsiTheme="majorBidi" w:cstheme="majorBidi"/>
          <w:i/>
          <w:iCs/>
          <w:color w:val="212529"/>
          <w:sz w:val="24"/>
          <w:szCs w:val="24"/>
          <w:shd w:val="clear" w:color="auto" w:fill="FFFFFF"/>
        </w:rPr>
        <w:t>mengalami</w:t>
      </w:r>
      <w:proofErr w:type="spellEnd"/>
      <w:r w:rsidRPr="00B952E1">
        <w:rPr>
          <w:rFonts w:asciiTheme="majorBidi" w:eastAsia="Calibri" w:hAnsiTheme="majorBidi" w:cstheme="majorBidi"/>
          <w:i/>
          <w:iCs/>
          <w:color w:val="212529"/>
          <w:sz w:val="24"/>
          <w:szCs w:val="24"/>
          <w:shd w:val="clear" w:color="auto" w:fill="FFFFFF"/>
        </w:rPr>
        <w:t xml:space="preserve"> </w:t>
      </w:r>
      <w:proofErr w:type="spellStart"/>
      <w:r w:rsidRPr="00B952E1">
        <w:rPr>
          <w:rFonts w:asciiTheme="majorBidi" w:eastAsia="Calibri" w:hAnsiTheme="majorBidi" w:cstheme="majorBidi"/>
          <w:i/>
          <w:iCs/>
          <w:color w:val="212529"/>
          <w:sz w:val="24"/>
          <w:szCs w:val="24"/>
          <w:shd w:val="clear" w:color="auto" w:fill="FFFFFF"/>
        </w:rPr>
        <w:t>kenaikan</w:t>
      </w:r>
      <w:proofErr w:type="spellEnd"/>
    </w:p>
    <w:p w14:paraId="03CF55FA" w14:textId="77777777" w:rsidR="00474A79" w:rsidRPr="00B952E1" w:rsidRDefault="00474A79" w:rsidP="005A2155">
      <w:pPr>
        <w:pStyle w:val="ListParagraph"/>
        <w:numPr>
          <w:ilvl w:val="1"/>
          <w:numId w:val="144"/>
        </w:numPr>
        <w:spacing w:before="100" w:beforeAutospacing="1" w:after="100" w:afterAutospacing="1" w:line="273" w:lineRule="auto"/>
        <w:ind w:left="709"/>
        <w:jc w:val="both"/>
        <w:rPr>
          <w:rFonts w:asciiTheme="majorBidi" w:eastAsia="Calibri" w:hAnsiTheme="majorBidi" w:cstheme="majorBidi"/>
          <w:sz w:val="24"/>
          <w:szCs w:val="24"/>
        </w:rPr>
      </w:pPr>
      <w:proofErr w:type="spellStart"/>
      <w:r w:rsidRPr="00B952E1">
        <w:rPr>
          <w:rFonts w:asciiTheme="majorBidi" w:eastAsia="Calibri" w:hAnsiTheme="majorBidi" w:cstheme="majorBidi"/>
          <w:sz w:val="24"/>
          <w:szCs w:val="24"/>
        </w:rPr>
        <w:t>Jumlah</w:t>
      </w:r>
      <w:proofErr w:type="spellEnd"/>
      <w:r w:rsidRPr="00B952E1">
        <w:rPr>
          <w:rFonts w:asciiTheme="majorBidi" w:eastAsia="Calibri" w:hAnsiTheme="majorBidi" w:cstheme="majorBidi"/>
          <w:sz w:val="24"/>
          <w:szCs w:val="24"/>
        </w:rPr>
        <w:t xml:space="preserve"> </w:t>
      </w:r>
      <w:proofErr w:type="spellStart"/>
      <w:r w:rsidRPr="00B952E1">
        <w:rPr>
          <w:rFonts w:asciiTheme="majorBidi" w:eastAsia="Calibri" w:hAnsiTheme="majorBidi" w:cstheme="majorBidi"/>
          <w:sz w:val="24"/>
          <w:szCs w:val="24"/>
        </w:rPr>
        <w:t>penduduk</w:t>
      </w:r>
      <w:proofErr w:type="spellEnd"/>
      <w:r w:rsidRPr="00B952E1">
        <w:rPr>
          <w:rFonts w:asciiTheme="majorBidi" w:eastAsia="Calibri" w:hAnsiTheme="majorBidi" w:cstheme="majorBidi"/>
          <w:sz w:val="24"/>
          <w:szCs w:val="24"/>
        </w:rPr>
        <w:t xml:space="preserve"> yang </w:t>
      </w:r>
      <w:proofErr w:type="spellStart"/>
      <w:r w:rsidRPr="00B952E1">
        <w:rPr>
          <w:rFonts w:asciiTheme="majorBidi" w:eastAsia="Calibri" w:hAnsiTheme="majorBidi" w:cstheme="majorBidi"/>
          <w:sz w:val="24"/>
          <w:szCs w:val="24"/>
        </w:rPr>
        <w:t>semakin</w:t>
      </w:r>
      <w:proofErr w:type="spellEnd"/>
      <w:r w:rsidRPr="00B952E1">
        <w:rPr>
          <w:rFonts w:asciiTheme="majorBidi" w:eastAsia="Calibri" w:hAnsiTheme="majorBidi" w:cstheme="majorBidi"/>
          <w:sz w:val="24"/>
          <w:szCs w:val="24"/>
        </w:rPr>
        <w:t xml:space="preserve"> </w:t>
      </w:r>
      <w:proofErr w:type="spellStart"/>
      <w:r w:rsidRPr="00B952E1">
        <w:rPr>
          <w:rFonts w:asciiTheme="majorBidi" w:eastAsia="Calibri" w:hAnsiTheme="majorBidi" w:cstheme="majorBidi"/>
          <w:sz w:val="24"/>
          <w:szCs w:val="24"/>
        </w:rPr>
        <w:t>meningkat</w:t>
      </w:r>
      <w:proofErr w:type="spellEnd"/>
    </w:p>
    <w:p w14:paraId="4421FC29" w14:textId="77777777" w:rsidR="00474A79" w:rsidRPr="00B952E1" w:rsidRDefault="00474A79" w:rsidP="00474A79">
      <w:pPr>
        <w:pStyle w:val="ListParagraph"/>
        <w:jc w:val="both"/>
        <w:rPr>
          <w:rFonts w:asciiTheme="majorBidi" w:eastAsia="Calibri" w:hAnsiTheme="majorBidi" w:cstheme="majorBidi"/>
          <w:color w:val="212529"/>
          <w:sz w:val="24"/>
          <w:szCs w:val="24"/>
          <w:shd w:val="clear" w:color="auto" w:fill="FFFFFF"/>
        </w:rPr>
      </w:pPr>
      <w:proofErr w:type="spellStart"/>
      <w:r w:rsidRPr="00B952E1">
        <w:rPr>
          <w:rFonts w:asciiTheme="majorBidi" w:eastAsia="Calibri" w:hAnsiTheme="majorBidi" w:cstheme="majorBidi"/>
          <w:color w:val="212529"/>
          <w:sz w:val="24"/>
          <w:szCs w:val="24"/>
          <w:shd w:val="clear" w:color="auto" w:fill="FFFFFF"/>
        </w:rPr>
        <w:t>Jumlah</w:t>
      </w:r>
      <w:proofErr w:type="spellEnd"/>
      <w:r w:rsidRPr="00B952E1">
        <w:rPr>
          <w:rFonts w:asciiTheme="majorBidi" w:eastAsia="Calibri" w:hAnsiTheme="majorBidi" w:cstheme="majorBidi"/>
          <w:color w:val="212529"/>
          <w:sz w:val="24"/>
          <w:szCs w:val="24"/>
          <w:shd w:val="clear" w:color="auto" w:fill="FFFFFF"/>
        </w:rPr>
        <w:t xml:space="preserve"> </w:t>
      </w:r>
      <w:proofErr w:type="spellStart"/>
      <w:r w:rsidRPr="00B952E1">
        <w:rPr>
          <w:rFonts w:asciiTheme="majorBidi" w:eastAsia="Calibri" w:hAnsiTheme="majorBidi" w:cstheme="majorBidi"/>
          <w:color w:val="212529"/>
          <w:sz w:val="24"/>
          <w:szCs w:val="24"/>
          <w:shd w:val="clear" w:color="auto" w:fill="FFFFFF"/>
        </w:rPr>
        <w:t>penduduk</w:t>
      </w:r>
      <w:proofErr w:type="spellEnd"/>
      <w:r w:rsidRPr="00B952E1">
        <w:rPr>
          <w:rFonts w:asciiTheme="majorBidi" w:eastAsia="Calibri" w:hAnsiTheme="majorBidi" w:cstheme="majorBidi"/>
          <w:color w:val="212529"/>
          <w:sz w:val="24"/>
          <w:szCs w:val="24"/>
          <w:shd w:val="clear" w:color="auto" w:fill="FFFFFF"/>
        </w:rPr>
        <w:t xml:space="preserve"> </w:t>
      </w:r>
      <w:proofErr w:type="spellStart"/>
      <w:r w:rsidRPr="00B952E1">
        <w:rPr>
          <w:rFonts w:asciiTheme="majorBidi" w:eastAsia="Calibri" w:hAnsiTheme="majorBidi" w:cstheme="majorBidi"/>
          <w:color w:val="212529"/>
          <w:sz w:val="24"/>
          <w:szCs w:val="24"/>
          <w:shd w:val="clear" w:color="auto" w:fill="FFFFFF"/>
        </w:rPr>
        <w:t>bisa</w:t>
      </w:r>
      <w:proofErr w:type="spellEnd"/>
      <w:r w:rsidRPr="00B952E1">
        <w:rPr>
          <w:rFonts w:asciiTheme="majorBidi" w:eastAsia="Calibri" w:hAnsiTheme="majorBidi" w:cstheme="majorBidi"/>
          <w:color w:val="212529"/>
          <w:sz w:val="24"/>
          <w:szCs w:val="24"/>
          <w:shd w:val="clear" w:color="auto" w:fill="FFFFFF"/>
        </w:rPr>
        <w:t xml:space="preserve"> sangat </w:t>
      </w:r>
      <w:proofErr w:type="spellStart"/>
      <w:r w:rsidRPr="00B952E1">
        <w:rPr>
          <w:rFonts w:asciiTheme="majorBidi" w:eastAsia="Calibri" w:hAnsiTheme="majorBidi" w:cstheme="majorBidi"/>
          <w:color w:val="212529"/>
          <w:sz w:val="24"/>
          <w:szCs w:val="24"/>
          <w:shd w:val="clear" w:color="auto" w:fill="FFFFFF"/>
        </w:rPr>
        <w:t>berpengaruh</w:t>
      </w:r>
      <w:proofErr w:type="spellEnd"/>
      <w:r w:rsidRPr="00B952E1">
        <w:rPr>
          <w:rFonts w:asciiTheme="majorBidi" w:eastAsia="Calibri" w:hAnsiTheme="majorBidi" w:cstheme="majorBidi"/>
          <w:color w:val="212529"/>
          <w:sz w:val="24"/>
          <w:szCs w:val="24"/>
          <w:shd w:val="clear" w:color="auto" w:fill="FFFFFF"/>
        </w:rPr>
        <w:t xml:space="preserve"> </w:t>
      </w:r>
      <w:proofErr w:type="spellStart"/>
      <w:r w:rsidRPr="00B952E1">
        <w:rPr>
          <w:rFonts w:asciiTheme="majorBidi" w:eastAsia="Calibri" w:hAnsiTheme="majorBidi" w:cstheme="majorBidi"/>
          <w:color w:val="212529"/>
          <w:sz w:val="24"/>
          <w:szCs w:val="24"/>
          <w:shd w:val="clear" w:color="auto" w:fill="FFFFFF"/>
        </w:rPr>
        <w:t>ke</w:t>
      </w:r>
      <w:proofErr w:type="spellEnd"/>
      <w:r w:rsidRPr="00B952E1">
        <w:rPr>
          <w:rFonts w:asciiTheme="majorBidi" w:eastAsia="Calibri" w:hAnsiTheme="majorBidi" w:cstheme="majorBidi"/>
          <w:color w:val="212529"/>
          <w:sz w:val="24"/>
          <w:szCs w:val="24"/>
          <w:shd w:val="clear" w:color="auto" w:fill="FFFFFF"/>
        </w:rPr>
        <w:t xml:space="preserve"> </w:t>
      </w:r>
      <w:proofErr w:type="spellStart"/>
      <w:r w:rsidRPr="00B952E1">
        <w:rPr>
          <w:rFonts w:asciiTheme="majorBidi" w:eastAsia="Calibri" w:hAnsiTheme="majorBidi" w:cstheme="majorBidi"/>
          <w:color w:val="212529"/>
          <w:sz w:val="24"/>
          <w:szCs w:val="24"/>
          <w:shd w:val="clear" w:color="auto" w:fill="FFFFFF"/>
        </w:rPr>
        <w:t>tingkat</w:t>
      </w:r>
      <w:proofErr w:type="spellEnd"/>
      <w:r w:rsidRPr="00B952E1">
        <w:rPr>
          <w:rFonts w:asciiTheme="majorBidi" w:eastAsia="Calibri" w:hAnsiTheme="majorBidi" w:cstheme="majorBidi"/>
          <w:color w:val="212529"/>
          <w:sz w:val="24"/>
          <w:szCs w:val="24"/>
          <w:shd w:val="clear" w:color="auto" w:fill="FFFFFF"/>
        </w:rPr>
        <w:t xml:space="preserve"> </w:t>
      </w:r>
      <w:proofErr w:type="spellStart"/>
      <w:r w:rsidRPr="00B952E1">
        <w:rPr>
          <w:rFonts w:asciiTheme="majorBidi" w:eastAsia="Calibri" w:hAnsiTheme="majorBidi" w:cstheme="majorBidi"/>
          <w:color w:val="212529"/>
          <w:sz w:val="24"/>
          <w:szCs w:val="24"/>
          <w:shd w:val="clear" w:color="auto" w:fill="FFFFFF"/>
        </w:rPr>
        <w:t>permintaan</w:t>
      </w:r>
      <w:proofErr w:type="spellEnd"/>
      <w:r w:rsidRPr="00B952E1">
        <w:rPr>
          <w:rFonts w:asciiTheme="majorBidi" w:eastAsia="Calibri" w:hAnsiTheme="majorBidi" w:cstheme="majorBidi"/>
          <w:color w:val="212529"/>
          <w:sz w:val="24"/>
          <w:szCs w:val="24"/>
          <w:shd w:val="clear" w:color="auto" w:fill="FFFFFF"/>
        </w:rPr>
        <w:t xml:space="preserve"> </w:t>
      </w:r>
      <w:proofErr w:type="spellStart"/>
      <w:r w:rsidRPr="00B952E1">
        <w:rPr>
          <w:rFonts w:asciiTheme="majorBidi" w:eastAsia="Calibri" w:hAnsiTheme="majorBidi" w:cstheme="majorBidi"/>
          <w:color w:val="212529"/>
          <w:sz w:val="24"/>
          <w:szCs w:val="24"/>
          <w:shd w:val="clear" w:color="auto" w:fill="FFFFFF"/>
        </w:rPr>
        <w:t>barang</w:t>
      </w:r>
      <w:proofErr w:type="spellEnd"/>
      <w:r w:rsidRPr="00B952E1">
        <w:rPr>
          <w:rFonts w:asciiTheme="majorBidi" w:eastAsia="Calibri" w:hAnsiTheme="majorBidi" w:cstheme="majorBidi"/>
          <w:color w:val="212529"/>
          <w:sz w:val="24"/>
          <w:szCs w:val="24"/>
          <w:shd w:val="clear" w:color="auto" w:fill="FFFFFF"/>
        </w:rPr>
        <w:t>/</w:t>
      </w:r>
      <w:proofErr w:type="spellStart"/>
      <w:r w:rsidRPr="00B952E1">
        <w:rPr>
          <w:rFonts w:asciiTheme="majorBidi" w:eastAsia="Calibri" w:hAnsiTheme="majorBidi" w:cstheme="majorBidi"/>
          <w:color w:val="212529"/>
          <w:sz w:val="24"/>
          <w:szCs w:val="24"/>
          <w:shd w:val="clear" w:color="auto" w:fill="FFFFFF"/>
        </w:rPr>
        <w:t>jasa</w:t>
      </w:r>
      <w:proofErr w:type="spellEnd"/>
      <w:r w:rsidRPr="00B952E1">
        <w:rPr>
          <w:rFonts w:asciiTheme="majorBidi" w:eastAsia="Calibri" w:hAnsiTheme="majorBidi" w:cstheme="majorBidi"/>
          <w:color w:val="212529"/>
          <w:sz w:val="24"/>
          <w:szCs w:val="24"/>
          <w:shd w:val="clear" w:color="auto" w:fill="FFFFFF"/>
        </w:rPr>
        <w:t xml:space="preserve">. </w:t>
      </w:r>
      <w:proofErr w:type="spellStart"/>
      <w:r w:rsidRPr="00B952E1">
        <w:rPr>
          <w:rFonts w:asciiTheme="majorBidi" w:eastAsia="Calibri" w:hAnsiTheme="majorBidi" w:cstheme="majorBidi"/>
          <w:color w:val="212529"/>
          <w:sz w:val="24"/>
          <w:szCs w:val="24"/>
          <w:shd w:val="clear" w:color="auto" w:fill="FFFFFF"/>
        </w:rPr>
        <w:t>Jumlah</w:t>
      </w:r>
      <w:proofErr w:type="spellEnd"/>
      <w:r w:rsidRPr="00B952E1">
        <w:rPr>
          <w:rFonts w:asciiTheme="majorBidi" w:eastAsia="Calibri" w:hAnsiTheme="majorBidi" w:cstheme="majorBidi"/>
          <w:color w:val="212529"/>
          <w:sz w:val="24"/>
          <w:szCs w:val="24"/>
          <w:shd w:val="clear" w:color="auto" w:fill="FFFFFF"/>
        </w:rPr>
        <w:t xml:space="preserve"> </w:t>
      </w:r>
      <w:proofErr w:type="spellStart"/>
      <w:r w:rsidRPr="00B952E1">
        <w:rPr>
          <w:rFonts w:asciiTheme="majorBidi" w:eastAsia="Calibri" w:hAnsiTheme="majorBidi" w:cstheme="majorBidi"/>
          <w:color w:val="212529"/>
          <w:sz w:val="24"/>
          <w:szCs w:val="24"/>
          <w:shd w:val="clear" w:color="auto" w:fill="FFFFFF"/>
        </w:rPr>
        <w:t>penduduk</w:t>
      </w:r>
      <w:proofErr w:type="spellEnd"/>
      <w:r w:rsidRPr="00B952E1">
        <w:rPr>
          <w:rFonts w:asciiTheme="majorBidi" w:eastAsia="Calibri" w:hAnsiTheme="majorBidi" w:cstheme="majorBidi"/>
          <w:color w:val="212529"/>
          <w:sz w:val="24"/>
          <w:szCs w:val="24"/>
          <w:shd w:val="clear" w:color="auto" w:fill="FFFFFF"/>
        </w:rPr>
        <w:t xml:space="preserve"> yang </w:t>
      </w:r>
      <w:proofErr w:type="spellStart"/>
      <w:r w:rsidRPr="00B952E1">
        <w:rPr>
          <w:rFonts w:asciiTheme="majorBidi" w:eastAsia="Calibri" w:hAnsiTheme="majorBidi" w:cstheme="majorBidi"/>
          <w:color w:val="212529"/>
          <w:sz w:val="24"/>
          <w:szCs w:val="24"/>
          <w:shd w:val="clear" w:color="auto" w:fill="FFFFFF"/>
        </w:rPr>
        <w:t>banyak</w:t>
      </w:r>
      <w:proofErr w:type="spellEnd"/>
      <w:r w:rsidRPr="00B952E1">
        <w:rPr>
          <w:rFonts w:asciiTheme="majorBidi" w:eastAsia="Calibri" w:hAnsiTheme="majorBidi" w:cstheme="majorBidi"/>
          <w:color w:val="212529"/>
          <w:sz w:val="24"/>
          <w:szCs w:val="24"/>
          <w:shd w:val="clear" w:color="auto" w:fill="FFFFFF"/>
        </w:rPr>
        <w:t xml:space="preserve"> </w:t>
      </w:r>
      <w:proofErr w:type="spellStart"/>
      <w:r w:rsidRPr="00B952E1">
        <w:rPr>
          <w:rFonts w:asciiTheme="majorBidi" w:eastAsia="Calibri" w:hAnsiTheme="majorBidi" w:cstheme="majorBidi"/>
          <w:color w:val="212529"/>
          <w:sz w:val="24"/>
          <w:szCs w:val="24"/>
          <w:shd w:val="clear" w:color="auto" w:fill="FFFFFF"/>
        </w:rPr>
        <w:t>akan</w:t>
      </w:r>
      <w:proofErr w:type="spellEnd"/>
      <w:r w:rsidRPr="00B952E1">
        <w:rPr>
          <w:rFonts w:asciiTheme="majorBidi" w:eastAsia="Calibri" w:hAnsiTheme="majorBidi" w:cstheme="majorBidi"/>
          <w:color w:val="212529"/>
          <w:sz w:val="24"/>
          <w:szCs w:val="24"/>
          <w:shd w:val="clear" w:color="auto" w:fill="FFFFFF"/>
        </w:rPr>
        <w:t xml:space="preserve"> </w:t>
      </w:r>
      <w:proofErr w:type="spellStart"/>
      <w:r w:rsidRPr="00B952E1">
        <w:rPr>
          <w:rFonts w:asciiTheme="majorBidi" w:eastAsia="Calibri" w:hAnsiTheme="majorBidi" w:cstheme="majorBidi"/>
          <w:color w:val="212529"/>
          <w:sz w:val="24"/>
          <w:szCs w:val="24"/>
          <w:shd w:val="clear" w:color="auto" w:fill="FFFFFF"/>
        </w:rPr>
        <w:t>meningkatkan</w:t>
      </w:r>
      <w:proofErr w:type="spellEnd"/>
      <w:r w:rsidRPr="00B952E1">
        <w:rPr>
          <w:rFonts w:asciiTheme="majorBidi" w:eastAsia="Calibri" w:hAnsiTheme="majorBidi" w:cstheme="majorBidi"/>
          <w:color w:val="212529"/>
          <w:sz w:val="24"/>
          <w:szCs w:val="24"/>
          <w:shd w:val="clear" w:color="auto" w:fill="FFFFFF"/>
        </w:rPr>
        <w:t xml:space="preserve"> </w:t>
      </w:r>
      <w:proofErr w:type="spellStart"/>
      <w:r w:rsidRPr="00B952E1">
        <w:rPr>
          <w:rFonts w:asciiTheme="majorBidi" w:eastAsia="Calibri" w:hAnsiTheme="majorBidi" w:cstheme="majorBidi"/>
          <w:color w:val="212529"/>
          <w:sz w:val="24"/>
          <w:szCs w:val="24"/>
          <w:shd w:val="clear" w:color="auto" w:fill="FFFFFF"/>
        </w:rPr>
        <w:t>permintaan</w:t>
      </w:r>
      <w:proofErr w:type="spellEnd"/>
      <w:r w:rsidRPr="00B952E1">
        <w:rPr>
          <w:rFonts w:asciiTheme="majorBidi" w:eastAsia="Calibri" w:hAnsiTheme="majorBidi" w:cstheme="majorBidi"/>
          <w:color w:val="212529"/>
          <w:sz w:val="24"/>
          <w:szCs w:val="24"/>
          <w:shd w:val="clear" w:color="auto" w:fill="FFFFFF"/>
        </w:rPr>
        <w:t xml:space="preserve"> </w:t>
      </w:r>
      <w:proofErr w:type="spellStart"/>
      <w:r w:rsidRPr="00B952E1">
        <w:rPr>
          <w:rFonts w:asciiTheme="majorBidi" w:eastAsia="Calibri" w:hAnsiTheme="majorBidi" w:cstheme="majorBidi"/>
          <w:color w:val="212529"/>
          <w:sz w:val="24"/>
          <w:szCs w:val="24"/>
          <w:shd w:val="clear" w:color="auto" w:fill="FFFFFF"/>
        </w:rPr>
        <w:t>barang</w:t>
      </w:r>
      <w:proofErr w:type="spellEnd"/>
      <w:r w:rsidRPr="00B952E1">
        <w:rPr>
          <w:rFonts w:asciiTheme="majorBidi" w:eastAsia="Calibri" w:hAnsiTheme="majorBidi" w:cstheme="majorBidi"/>
          <w:color w:val="212529"/>
          <w:sz w:val="24"/>
          <w:szCs w:val="24"/>
          <w:shd w:val="clear" w:color="auto" w:fill="FFFFFF"/>
        </w:rPr>
        <w:t>/</w:t>
      </w:r>
      <w:proofErr w:type="spellStart"/>
      <w:r w:rsidRPr="00B952E1">
        <w:rPr>
          <w:rFonts w:asciiTheme="majorBidi" w:eastAsia="Calibri" w:hAnsiTheme="majorBidi" w:cstheme="majorBidi"/>
          <w:color w:val="212529"/>
          <w:sz w:val="24"/>
          <w:szCs w:val="24"/>
          <w:shd w:val="clear" w:color="auto" w:fill="FFFFFF"/>
        </w:rPr>
        <w:t>jasa</w:t>
      </w:r>
      <w:proofErr w:type="spellEnd"/>
      <w:r w:rsidRPr="00B952E1">
        <w:rPr>
          <w:rFonts w:asciiTheme="majorBidi" w:eastAsia="Calibri" w:hAnsiTheme="majorBidi" w:cstheme="majorBidi"/>
          <w:color w:val="212529"/>
          <w:sz w:val="24"/>
          <w:szCs w:val="24"/>
          <w:shd w:val="clear" w:color="auto" w:fill="FFFFFF"/>
        </w:rPr>
        <w:t xml:space="preserve"> </w:t>
      </w:r>
      <w:proofErr w:type="spellStart"/>
      <w:r w:rsidRPr="00B952E1">
        <w:rPr>
          <w:rFonts w:asciiTheme="majorBidi" w:eastAsia="Calibri" w:hAnsiTheme="majorBidi" w:cstheme="majorBidi"/>
          <w:color w:val="212529"/>
          <w:sz w:val="24"/>
          <w:szCs w:val="24"/>
          <w:shd w:val="clear" w:color="auto" w:fill="FFFFFF"/>
        </w:rPr>
        <w:t>untuk</w:t>
      </w:r>
      <w:proofErr w:type="spellEnd"/>
      <w:r w:rsidRPr="00B952E1">
        <w:rPr>
          <w:rFonts w:asciiTheme="majorBidi" w:eastAsia="Calibri" w:hAnsiTheme="majorBidi" w:cstheme="majorBidi"/>
          <w:color w:val="212529"/>
          <w:sz w:val="24"/>
          <w:szCs w:val="24"/>
          <w:shd w:val="clear" w:color="auto" w:fill="FFFFFF"/>
        </w:rPr>
        <w:t xml:space="preserve"> </w:t>
      </w:r>
      <w:proofErr w:type="spellStart"/>
      <w:r w:rsidRPr="00B952E1">
        <w:rPr>
          <w:rFonts w:asciiTheme="majorBidi" w:eastAsia="Calibri" w:hAnsiTheme="majorBidi" w:cstheme="majorBidi"/>
          <w:color w:val="212529"/>
          <w:sz w:val="24"/>
          <w:szCs w:val="24"/>
          <w:shd w:val="clear" w:color="auto" w:fill="FFFFFF"/>
        </w:rPr>
        <w:t>memenuhi</w:t>
      </w:r>
      <w:proofErr w:type="spellEnd"/>
      <w:r w:rsidRPr="00B952E1">
        <w:rPr>
          <w:rFonts w:asciiTheme="majorBidi" w:eastAsia="Calibri" w:hAnsiTheme="majorBidi" w:cstheme="majorBidi"/>
          <w:color w:val="212529"/>
          <w:sz w:val="24"/>
          <w:szCs w:val="24"/>
          <w:shd w:val="clear" w:color="auto" w:fill="FFFFFF"/>
        </w:rPr>
        <w:t xml:space="preserve"> </w:t>
      </w:r>
      <w:proofErr w:type="spellStart"/>
      <w:r w:rsidRPr="00B952E1">
        <w:rPr>
          <w:rFonts w:asciiTheme="majorBidi" w:eastAsia="Calibri" w:hAnsiTheme="majorBidi" w:cstheme="majorBidi"/>
          <w:color w:val="212529"/>
          <w:sz w:val="24"/>
          <w:szCs w:val="24"/>
          <w:shd w:val="clear" w:color="auto" w:fill="FFFFFF"/>
        </w:rPr>
        <w:t>kebutuhan</w:t>
      </w:r>
      <w:proofErr w:type="spellEnd"/>
      <w:r w:rsidRPr="00B952E1">
        <w:rPr>
          <w:rFonts w:asciiTheme="majorBidi" w:eastAsia="Calibri" w:hAnsiTheme="majorBidi" w:cstheme="majorBidi"/>
          <w:color w:val="212529"/>
          <w:sz w:val="24"/>
          <w:szCs w:val="24"/>
          <w:shd w:val="clear" w:color="auto" w:fill="FFFFFF"/>
        </w:rPr>
        <w:t xml:space="preserve"> </w:t>
      </w:r>
      <w:proofErr w:type="spellStart"/>
      <w:r w:rsidRPr="00B952E1">
        <w:rPr>
          <w:rFonts w:asciiTheme="majorBidi" w:eastAsia="Calibri" w:hAnsiTheme="majorBidi" w:cstheme="majorBidi"/>
          <w:color w:val="212529"/>
          <w:sz w:val="24"/>
          <w:szCs w:val="24"/>
          <w:shd w:val="clear" w:color="auto" w:fill="FFFFFF"/>
        </w:rPr>
        <w:t>masyarakat</w:t>
      </w:r>
      <w:proofErr w:type="spellEnd"/>
      <w:r w:rsidRPr="00B952E1">
        <w:rPr>
          <w:rFonts w:asciiTheme="majorBidi" w:eastAsia="Calibri" w:hAnsiTheme="majorBidi" w:cstheme="majorBidi"/>
          <w:color w:val="212529"/>
          <w:sz w:val="24"/>
          <w:szCs w:val="24"/>
          <w:shd w:val="clear" w:color="auto" w:fill="FFFFFF"/>
        </w:rPr>
        <w:t xml:space="preserve">. </w:t>
      </w:r>
      <w:proofErr w:type="spellStart"/>
      <w:r w:rsidRPr="00B952E1">
        <w:rPr>
          <w:rFonts w:asciiTheme="majorBidi" w:eastAsia="Calibri" w:hAnsiTheme="majorBidi" w:cstheme="majorBidi"/>
          <w:color w:val="212529"/>
          <w:sz w:val="24"/>
          <w:szCs w:val="24"/>
          <w:shd w:val="clear" w:color="auto" w:fill="FFFFFF"/>
        </w:rPr>
        <w:t>Begitu</w:t>
      </w:r>
      <w:proofErr w:type="spellEnd"/>
      <w:r w:rsidRPr="00B952E1">
        <w:rPr>
          <w:rFonts w:asciiTheme="majorBidi" w:eastAsia="Calibri" w:hAnsiTheme="majorBidi" w:cstheme="majorBidi"/>
          <w:color w:val="212529"/>
          <w:sz w:val="24"/>
          <w:szCs w:val="24"/>
          <w:shd w:val="clear" w:color="auto" w:fill="FFFFFF"/>
        </w:rPr>
        <w:t xml:space="preserve"> juga </w:t>
      </w:r>
      <w:proofErr w:type="spellStart"/>
      <w:r w:rsidRPr="00B952E1">
        <w:rPr>
          <w:rFonts w:asciiTheme="majorBidi" w:eastAsia="Calibri" w:hAnsiTheme="majorBidi" w:cstheme="majorBidi"/>
          <w:color w:val="212529"/>
          <w:sz w:val="24"/>
          <w:szCs w:val="24"/>
          <w:shd w:val="clear" w:color="auto" w:fill="FFFFFF"/>
        </w:rPr>
        <w:t>sebaliknya</w:t>
      </w:r>
      <w:proofErr w:type="spellEnd"/>
      <w:r w:rsidRPr="00B952E1">
        <w:rPr>
          <w:rFonts w:asciiTheme="majorBidi" w:eastAsia="Calibri" w:hAnsiTheme="majorBidi" w:cstheme="majorBidi"/>
          <w:color w:val="212529"/>
          <w:sz w:val="24"/>
          <w:szCs w:val="24"/>
          <w:shd w:val="clear" w:color="auto" w:fill="FFFFFF"/>
        </w:rPr>
        <w:t xml:space="preserve">, </w:t>
      </w:r>
      <w:proofErr w:type="spellStart"/>
      <w:r w:rsidRPr="00B952E1">
        <w:rPr>
          <w:rFonts w:asciiTheme="majorBidi" w:eastAsia="Calibri" w:hAnsiTheme="majorBidi" w:cstheme="majorBidi"/>
          <w:color w:val="212529"/>
          <w:sz w:val="24"/>
          <w:szCs w:val="24"/>
          <w:shd w:val="clear" w:color="auto" w:fill="FFFFFF"/>
        </w:rPr>
        <w:t>jika</w:t>
      </w:r>
      <w:proofErr w:type="spellEnd"/>
      <w:r w:rsidRPr="00B952E1">
        <w:rPr>
          <w:rFonts w:asciiTheme="majorBidi" w:eastAsia="Calibri" w:hAnsiTheme="majorBidi" w:cstheme="majorBidi"/>
          <w:color w:val="212529"/>
          <w:sz w:val="24"/>
          <w:szCs w:val="24"/>
          <w:shd w:val="clear" w:color="auto" w:fill="FFFFFF"/>
        </w:rPr>
        <w:t xml:space="preserve"> </w:t>
      </w:r>
      <w:proofErr w:type="spellStart"/>
      <w:r w:rsidRPr="00B952E1">
        <w:rPr>
          <w:rFonts w:asciiTheme="majorBidi" w:eastAsia="Calibri" w:hAnsiTheme="majorBidi" w:cstheme="majorBidi"/>
          <w:color w:val="212529"/>
          <w:sz w:val="24"/>
          <w:szCs w:val="24"/>
          <w:shd w:val="clear" w:color="auto" w:fill="FFFFFF"/>
        </w:rPr>
        <w:t>jumlah</w:t>
      </w:r>
      <w:proofErr w:type="spellEnd"/>
      <w:r w:rsidRPr="00B952E1">
        <w:rPr>
          <w:rFonts w:asciiTheme="majorBidi" w:eastAsia="Calibri" w:hAnsiTheme="majorBidi" w:cstheme="majorBidi"/>
          <w:color w:val="212529"/>
          <w:sz w:val="24"/>
          <w:szCs w:val="24"/>
          <w:shd w:val="clear" w:color="auto" w:fill="FFFFFF"/>
        </w:rPr>
        <w:t xml:space="preserve"> </w:t>
      </w:r>
      <w:proofErr w:type="spellStart"/>
      <w:r w:rsidRPr="00B952E1">
        <w:rPr>
          <w:rFonts w:asciiTheme="majorBidi" w:eastAsia="Calibri" w:hAnsiTheme="majorBidi" w:cstheme="majorBidi"/>
          <w:color w:val="212529"/>
          <w:sz w:val="24"/>
          <w:szCs w:val="24"/>
          <w:shd w:val="clear" w:color="auto" w:fill="FFFFFF"/>
        </w:rPr>
        <w:t>penduduk</w:t>
      </w:r>
      <w:proofErr w:type="spellEnd"/>
      <w:r w:rsidRPr="00B952E1">
        <w:rPr>
          <w:rFonts w:asciiTheme="majorBidi" w:eastAsia="Calibri" w:hAnsiTheme="majorBidi" w:cstheme="majorBidi"/>
          <w:color w:val="212529"/>
          <w:sz w:val="24"/>
          <w:szCs w:val="24"/>
          <w:shd w:val="clear" w:color="auto" w:fill="FFFFFF"/>
        </w:rPr>
        <w:t xml:space="preserve"> </w:t>
      </w:r>
      <w:proofErr w:type="spellStart"/>
      <w:r w:rsidRPr="00B952E1">
        <w:rPr>
          <w:rFonts w:asciiTheme="majorBidi" w:eastAsia="Calibri" w:hAnsiTheme="majorBidi" w:cstheme="majorBidi"/>
          <w:color w:val="212529"/>
          <w:sz w:val="24"/>
          <w:szCs w:val="24"/>
          <w:shd w:val="clear" w:color="auto" w:fill="FFFFFF"/>
        </w:rPr>
        <w:t>sedikit</w:t>
      </w:r>
      <w:proofErr w:type="spellEnd"/>
      <w:r w:rsidRPr="00B952E1">
        <w:rPr>
          <w:rFonts w:asciiTheme="majorBidi" w:eastAsia="Calibri" w:hAnsiTheme="majorBidi" w:cstheme="majorBidi"/>
          <w:color w:val="212529"/>
          <w:sz w:val="24"/>
          <w:szCs w:val="24"/>
          <w:shd w:val="clear" w:color="auto" w:fill="FFFFFF"/>
        </w:rPr>
        <w:t xml:space="preserve"> </w:t>
      </w:r>
      <w:proofErr w:type="spellStart"/>
      <w:r w:rsidRPr="00B952E1">
        <w:rPr>
          <w:rFonts w:asciiTheme="majorBidi" w:eastAsia="Calibri" w:hAnsiTheme="majorBidi" w:cstheme="majorBidi"/>
          <w:color w:val="212529"/>
          <w:sz w:val="24"/>
          <w:szCs w:val="24"/>
          <w:shd w:val="clear" w:color="auto" w:fill="FFFFFF"/>
        </w:rPr>
        <w:t>maka</w:t>
      </w:r>
      <w:proofErr w:type="spellEnd"/>
      <w:r w:rsidRPr="00B952E1">
        <w:rPr>
          <w:rFonts w:asciiTheme="majorBidi" w:eastAsia="Calibri" w:hAnsiTheme="majorBidi" w:cstheme="majorBidi"/>
          <w:color w:val="212529"/>
          <w:sz w:val="24"/>
          <w:szCs w:val="24"/>
          <w:shd w:val="clear" w:color="auto" w:fill="FFFFFF"/>
        </w:rPr>
        <w:t xml:space="preserve"> </w:t>
      </w:r>
      <w:proofErr w:type="spellStart"/>
      <w:r w:rsidRPr="00B952E1">
        <w:rPr>
          <w:rFonts w:asciiTheme="majorBidi" w:eastAsia="Calibri" w:hAnsiTheme="majorBidi" w:cstheme="majorBidi"/>
          <w:color w:val="212529"/>
          <w:sz w:val="24"/>
          <w:szCs w:val="24"/>
          <w:shd w:val="clear" w:color="auto" w:fill="FFFFFF"/>
        </w:rPr>
        <w:t>jumlah</w:t>
      </w:r>
      <w:proofErr w:type="spellEnd"/>
      <w:r w:rsidRPr="00B952E1">
        <w:rPr>
          <w:rFonts w:asciiTheme="majorBidi" w:eastAsia="Calibri" w:hAnsiTheme="majorBidi" w:cstheme="majorBidi"/>
          <w:color w:val="212529"/>
          <w:sz w:val="24"/>
          <w:szCs w:val="24"/>
          <w:shd w:val="clear" w:color="auto" w:fill="FFFFFF"/>
        </w:rPr>
        <w:t xml:space="preserve"> </w:t>
      </w:r>
      <w:proofErr w:type="spellStart"/>
      <w:r w:rsidRPr="00B952E1">
        <w:rPr>
          <w:rFonts w:asciiTheme="majorBidi" w:eastAsia="Calibri" w:hAnsiTheme="majorBidi" w:cstheme="majorBidi"/>
          <w:color w:val="212529"/>
          <w:sz w:val="24"/>
          <w:szCs w:val="24"/>
          <w:shd w:val="clear" w:color="auto" w:fill="FFFFFF"/>
        </w:rPr>
        <w:t>permintaan</w:t>
      </w:r>
      <w:proofErr w:type="spellEnd"/>
      <w:r w:rsidRPr="00B952E1">
        <w:rPr>
          <w:rFonts w:asciiTheme="majorBidi" w:eastAsia="Calibri" w:hAnsiTheme="majorBidi" w:cstheme="majorBidi"/>
          <w:color w:val="212529"/>
          <w:sz w:val="24"/>
          <w:szCs w:val="24"/>
          <w:shd w:val="clear" w:color="auto" w:fill="FFFFFF"/>
        </w:rPr>
        <w:t xml:space="preserve"> </w:t>
      </w:r>
      <w:proofErr w:type="spellStart"/>
      <w:r w:rsidRPr="00B952E1">
        <w:rPr>
          <w:rFonts w:asciiTheme="majorBidi" w:eastAsia="Calibri" w:hAnsiTheme="majorBidi" w:cstheme="majorBidi"/>
          <w:color w:val="212529"/>
          <w:sz w:val="24"/>
          <w:szCs w:val="24"/>
          <w:shd w:val="clear" w:color="auto" w:fill="FFFFFF"/>
        </w:rPr>
        <w:t>akan</w:t>
      </w:r>
      <w:proofErr w:type="spellEnd"/>
      <w:r w:rsidRPr="00B952E1">
        <w:rPr>
          <w:rFonts w:asciiTheme="majorBidi" w:eastAsia="Calibri" w:hAnsiTheme="majorBidi" w:cstheme="majorBidi"/>
          <w:color w:val="212529"/>
          <w:sz w:val="24"/>
          <w:szCs w:val="24"/>
          <w:shd w:val="clear" w:color="auto" w:fill="FFFFFF"/>
        </w:rPr>
        <w:t xml:space="preserve"> </w:t>
      </w:r>
      <w:proofErr w:type="spellStart"/>
      <w:r w:rsidRPr="00B952E1">
        <w:rPr>
          <w:rFonts w:asciiTheme="majorBidi" w:eastAsia="Calibri" w:hAnsiTheme="majorBidi" w:cstheme="majorBidi"/>
          <w:color w:val="212529"/>
          <w:sz w:val="24"/>
          <w:szCs w:val="24"/>
          <w:shd w:val="clear" w:color="auto" w:fill="FFFFFF"/>
        </w:rPr>
        <w:t>rendah</w:t>
      </w:r>
      <w:proofErr w:type="spellEnd"/>
      <w:r w:rsidRPr="00B952E1">
        <w:rPr>
          <w:rFonts w:asciiTheme="majorBidi" w:eastAsia="Calibri" w:hAnsiTheme="majorBidi" w:cstheme="majorBidi"/>
          <w:color w:val="212529"/>
          <w:sz w:val="24"/>
          <w:szCs w:val="24"/>
          <w:shd w:val="clear" w:color="auto" w:fill="FFFFFF"/>
        </w:rPr>
        <w:t xml:space="preserve">. </w:t>
      </w:r>
    </w:p>
    <w:p w14:paraId="66D399E6" w14:textId="77777777" w:rsidR="00474A79" w:rsidRPr="00B952E1" w:rsidRDefault="00474A79" w:rsidP="00474A79">
      <w:pPr>
        <w:pStyle w:val="ListParagraph"/>
        <w:jc w:val="both"/>
        <w:rPr>
          <w:rFonts w:asciiTheme="majorBidi" w:eastAsia="Calibri" w:hAnsiTheme="majorBidi" w:cstheme="majorBidi"/>
          <w:sz w:val="24"/>
          <w:szCs w:val="24"/>
        </w:rPr>
      </w:pPr>
      <w:proofErr w:type="spellStart"/>
      <w:r w:rsidRPr="00B952E1">
        <w:rPr>
          <w:rFonts w:asciiTheme="majorBidi" w:eastAsia="Calibri" w:hAnsiTheme="majorBidi" w:cstheme="majorBidi"/>
          <w:i/>
          <w:iCs/>
          <w:color w:val="212529"/>
          <w:sz w:val="24"/>
          <w:szCs w:val="24"/>
          <w:shd w:val="clear" w:color="auto" w:fill="FFFFFF"/>
        </w:rPr>
        <w:t>Berikut</w:t>
      </w:r>
      <w:proofErr w:type="spellEnd"/>
      <w:r w:rsidRPr="00B952E1">
        <w:rPr>
          <w:rFonts w:asciiTheme="majorBidi" w:eastAsia="Calibri" w:hAnsiTheme="majorBidi" w:cstheme="majorBidi"/>
          <w:i/>
          <w:iCs/>
          <w:color w:val="212529"/>
          <w:sz w:val="24"/>
          <w:szCs w:val="24"/>
          <w:shd w:val="clear" w:color="auto" w:fill="FFFFFF"/>
        </w:rPr>
        <w:t xml:space="preserve"> </w:t>
      </w:r>
      <w:proofErr w:type="spellStart"/>
      <w:r w:rsidRPr="00B952E1">
        <w:rPr>
          <w:rFonts w:asciiTheme="majorBidi" w:eastAsia="Calibri" w:hAnsiTheme="majorBidi" w:cstheme="majorBidi"/>
          <w:i/>
          <w:iCs/>
          <w:color w:val="212529"/>
          <w:sz w:val="24"/>
          <w:szCs w:val="24"/>
          <w:shd w:val="clear" w:color="auto" w:fill="FFFFFF"/>
        </w:rPr>
        <w:t>contoh</w:t>
      </w:r>
      <w:proofErr w:type="spellEnd"/>
      <w:r w:rsidRPr="00B952E1">
        <w:rPr>
          <w:rFonts w:asciiTheme="majorBidi" w:eastAsia="Calibri" w:hAnsiTheme="majorBidi" w:cstheme="majorBidi"/>
          <w:i/>
          <w:iCs/>
          <w:color w:val="212529"/>
          <w:sz w:val="24"/>
          <w:szCs w:val="24"/>
          <w:shd w:val="clear" w:color="auto" w:fill="FFFFFF"/>
        </w:rPr>
        <w:t xml:space="preserve"> </w:t>
      </w:r>
      <w:proofErr w:type="spellStart"/>
      <w:r w:rsidRPr="00B952E1">
        <w:rPr>
          <w:rFonts w:asciiTheme="majorBidi" w:eastAsia="Calibri" w:hAnsiTheme="majorBidi" w:cstheme="majorBidi"/>
          <w:i/>
          <w:iCs/>
          <w:color w:val="212529"/>
          <w:sz w:val="24"/>
          <w:szCs w:val="24"/>
          <w:shd w:val="clear" w:color="auto" w:fill="FFFFFF"/>
        </w:rPr>
        <w:t>faktor</w:t>
      </w:r>
      <w:proofErr w:type="spellEnd"/>
      <w:r w:rsidRPr="00B952E1">
        <w:rPr>
          <w:rFonts w:asciiTheme="majorBidi" w:eastAsia="Calibri" w:hAnsiTheme="majorBidi" w:cstheme="majorBidi"/>
          <w:i/>
          <w:iCs/>
          <w:color w:val="212529"/>
          <w:sz w:val="24"/>
          <w:szCs w:val="24"/>
          <w:shd w:val="clear" w:color="auto" w:fill="FFFFFF"/>
        </w:rPr>
        <w:t xml:space="preserve"> yang </w:t>
      </w:r>
      <w:proofErr w:type="spellStart"/>
      <w:r w:rsidRPr="00B952E1">
        <w:rPr>
          <w:rFonts w:asciiTheme="majorBidi" w:eastAsia="Calibri" w:hAnsiTheme="majorBidi" w:cstheme="majorBidi"/>
          <w:i/>
          <w:iCs/>
          <w:color w:val="212529"/>
          <w:sz w:val="24"/>
          <w:szCs w:val="24"/>
          <w:shd w:val="clear" w:color="auto" w:fill="FFFFFF"/>
        </w:rPr>
        <w:t>mempengaruhi</w:t>
      </w:r>
      <w:proofErr w:type="spellEnd"/>
      <w:r w:rsidRPr="00B952E1">
        <w:rPr>
          <w:rFonts w:asciiTheme="majorBidi" w:eastAsia="Calibri" w:hAnsiTheme="majorBidi" w:cstheme="majorBidi"/>
          <w:i/>
          <w:iCs/>
          <w:color w:val="212529"/>
          <w:sz w:val="24"/>
          <w:szCs w:val="24"/>
          <w:shd w:val="clear" w:color="auto" w:fill="FFFFFF"/>
        </w:rPr>
        <w:t xml:space="preserve"> </w:t>
      </w:r>
      <w:proofErr w:type="spellStart"/>
      <w:r w:rsidRPr="00B952E1">
        <w:rPr>
          <w:rFonts w:asciiTheme="majorBidi" w:eastAsia="Calibri" w:hAnsiTheme="majorBidi" w:cstheme="majorBidi"/>
          <w:i/>
          <w:iCs/>
          <w:color w:val="212529"/>
          <w:sz w:val="24"/>
          <w:szCs w:val="24"/>
          <w:shd w:val="clear" w:color="auto" w:fill="FFFFFF"/>
        </w:rPr>
        <w:t>permintaan</w:t>
      </w:r>
      <w:proofErr w:type="spellEnd"/>
      <w:r w:rsidRPr="00B952E1">
        <w:rPr>
          <w:rFonts w:asciiTheme="majorBidi" w:eastAsia="Calibri" w:hAnsiTheme="majorBidi" w:cstheme="majorBidi"/>
          <w:i/>
          <w:iCs/>
          <w:color w:val="212529"/>
          <w:sz w:val="24"/>
          <w:szCs w:val="24"/>
          <w:shd w:val="clear" w:color="auto" w:fill="FFFFFF"/>
        </w:rPr>
        <w:t xml:space="preserve"> </w:t>
      </w:r>
      <w:proofErr w:type="spellStart"/>
      <w:r w:rsidRPr="00B952E1">
        <w:rPr>
          <w:rFonts w:asciiTheme="majorBidi" w:eastAsia="Calibri" w:hAnsiTheme="majorBidi" w:cstheme="majorBidi"/>
          <w:i/>
          <w:iCs/>
          <w:color w:val="212529"/>
          <w:sz w:val="24"/>
          <w:szCs w:val="24"/>
          <w:shd w:val="clear" w:color="auto" w:fill="FFFFFF"/>
        </w:rPr>
        <w:t>berupa</w:t>
      </w:r>
      <w:proofErr w:type="spellEnd"/>
      <w:r w:rsidRPr="00B952E1">
        <w:rPr>
          <w:rFonts w:asciiTheme="majorBidi" w:eastAsia="Calibri" w:hAnsiTheme="majorBidi" w:cstheme="majorBidi"/>
          <w:i/>
          <w:iCs/>
          <w:color w:val="212529"/>
          <w:sz w:val="24"/>
          <w:szCs w:val="24"/>
          <w:shd w:val="clear" w:color="auto" w:fill="FFFFFF"/>
        </w:rPr>
        <w:t xml:space="preserve"> </w:t>
      </w:r>
      <w:proofErr w:type="spellStart"/>
      <w:r w:rsidRPr="00B952E1">
        <w:rPr>
          <w:rFonts w:asciiTheme="majorBidi" w:eastAsia="Calibri" w:hAnsiTheme="majorBidi" w:cstheme="majorBidi"/>
          <w:i/>
          <w:iCs/>
          <w:color w:val="212529"/>
          <w:sz w:val="24"/>
          <w:szCs w:val="24"/>
          <w:shd w:val="clear" w:color="auto" w:fill="FFFFFF"/>
        </w:rPr>
        <w:t>perubahan</w:t>
      </w:r>
      <w:proofErr w:type="spellEnd"/>
      <w:r w:rsidRPr="00B952E1">
        <w:rPr>
          <w:rFonts w:asciiTheme="majorBidi" w:eastAsia="Calibri" w:hAnsiTheme="majorBidi" w:cstheme="majorBidi"/>
          <w:i/>
          <w:iCs/>
          <w:color w:val="212529"/>
          <w:sz w:val="24"/>
          <w:szCs w:val="24"/>
          <w:shd w:val="clear" w:color="auto" w:fill="FFFFFF"/>
        </w:rPr>
        <w:t xml:space="preserve"> </w:t>
      </w:r>
      <w:proofErr w:type="spellStart"/>
      <w:r w:rsidRPr="00B952E1">
        <w:rPr>
          <w:rFonts w:asciiTheme="majorBidi" w:eastAsia="Calibri" w:hAnsiTheme="majorBidi" w:cstheme="majorBidi"/>
          <w:i/>
          <w:iCs/>
          <w:color w:val="212529"/>
          <w:sz w:val="24"/>
          <w:szCs w:val="24"/>
          <w:shd w:val="clear" w:color="auto" w:fill="FFFFFF"/>
        </w:rPr>
        <w:t>jumlah</w:t>
      </w:r>
      <w:proofErr w:type="spellEnd"/>
      <w:r w:rsidRPr="00B952E1">
        <w:rPr>
          <w:rFonts w:asciiTheme="majorBidi" w:eastAsia="Calibri" w:hAnsiTheme="majorBidi" w:cstheme="majorBidi"/>
          <w:i/>
          <w:iCs/>
          <w:color w:val="212529"/>
          <w:sz w:val="24"/>
          <w:szCs w:val="24"/>
          <w:shd w:val="clear" w:color="auto" w:fill="FFFFFF"/>
        </w:rPr>
        <w:t xml:space="preserve"> </w:t>
      </w:r>
      <w:proofErr w:type="spellStart"/>
      <w:r w:rsidRPr="00B952E1">
        <w:rPr>
          <w:rFonts w:asciiTheme="majorBidi" w:eastAsia="Calibri" w:hAnsiTheme="majorBidi" w:cstheme="majorBidi"/>
          <w:i/>
          <w:iCs/>
          <w:color w:val="212529"/>
          <w:sz w:val="24"/>
          <w:szCs w:val="24"/>
          <w:shd w:val="clear" w:color="auto" w:fill="FFFFFF"/>
        </w:rPr>
        <w:t>penduduk</w:t>
      </w:r>
      <w:proofErr w:type="spellEnd"/>
      <w:r w:rsidRPr="00B952E1">
        <w:rPr>
          <w:rFonts w:asciiTheme="majorBidi" w:eastAsia="Calibri" w:hAnsiTheme="majorBidi" w:cstheme="majorBidi"/>
          <w:i/>
          <w:iCs/>
          <w:color w:val="212529"/>
          <w:sz w:val="24"/>
          <w:szCs w:val="24"/>
          <w:shd w:val="clear" w:color="auto" w:fill="FFFFFF"/>
        </w:rPr>
        <w:t xml:space="preserve">: Indonesia </w:t>
      </w:r>
      <w:proofErr w:type="spellStart"/>
      <w:r w:rsidRPr="00B952E1">
        <w:rPr>
          <w:rFonts w:asciiTheme="majorBidi" w:eastAsia="Calibri" w:hAnsiTheme="majorBidi" w:cstheme="majorBidi"/>
          <w:i/>
          <w:iCs/>
          <w:color w:val="212529"/>
          <w:sz w:val="24"/>
          <w:szCs w:val="24"/>
          <w:shd w:val="clear" w:color="auto" w:fill="FFFFFF"/>
        </w:rPr>
        <w:t>merupakan</w:t>
      </w:r>
      <w:proofErr w:type="spellEnd"/>
      <w:r w:rsidRPr="00B952E1">
        <w:rPr>
          <w:rFonts w:asciiTheme="majorBidi" w:eastAsia="Calibri" w:hAnsiTheme="majorBidi" w:cstheme="majorBidi"/>
          <w:i/>
          <w:iCs/>
          <w:color w:val="212529"/>
          <w:sz w:val="24"/>
          <w:szCs w:val="24"/>
          <w:shd w:val="clear" w:color="auto" w:fill="FFFFFF"/>
        </w:rPr>
        <w:t xml:space="preserve"> salah </w:t>
      </w:r>
      <w:proofErr w:type="spellStart"/>
      <w:r w:rsidRPr="00B952E1">
        <w:rPr>
          <w:rFonts w:asciiTheme="majorBidi" w:eastAsia="Calibri" w:hAnsiTheme="majorBidi" w:cstheme="majorBidi"/>
          <w:i/>
          <w:iCs/>
          <w:color w:val="212529"/>
          <w:sz w:val="24"/>
          <w:szCs w:val="24"/>
          <w:shd w:val="clear" w:color="auto" w:fill="FFFFFF"/>
        </w:rPr>
        <w:t>satu</w:t>
      </w:r>
      <w:proofErr w:type="spellEnd"/>
      <w:r w:rsidRPr="00B952E1">
        <w:rPr>
          <w:rFonts w:asciiTheme="majorBidi" w:eastAsia="Calibri" w:hAnsiTheme="majorBidi" w:cstheme="majorBidi"/>
          <w:i/>
          <w:iCs/>
          <w:color w:val="212529"/>
          <w:sz w:val="24"/>
          <w:szCs w:val="24"/>
          <w:shd w:val="clear" w:color="auto" w:fill="FFFFFF"/>
        </w:rPr>
        <w:t xml:space="preserve"> negara </w:t>
      </w:r>
      <w:proofErr w:type="spellStart"/>
      <w:r w:rsidRPr="00B952E1">
        <w:rPr>
          <w:rFonts w:asciiTheme="majorBidi" w:eastAsia="Calibri" w:hAnsiTheme="majorBidi" w:cstheme="majorBidi"/>
          <w:i/>
          <w:iCs/>
          <w:color w:val="212529"/>
          <w:sz w:val="24"/>
          <w:szCs w:val="24"/>
          <w:shd w:val="clear" w:color="auto" w:fill="FFFFFF"/>
        </w:rPr>
        <w:t>dengan</w:t>
      </w:r>
      <w:proofErr w:type="spellEnd"/>
      <w:r w:rsidRPr="00B952E1">
        <w:rPr>
          <w:rFonts w:asciiTheme="majorBidi" w:eastAsia="Calibri" w:hAnsiTheme="majorBidi" w:cstheme="majorBidi"/>
          <w:i/>
          <w:iCs/>
          <w:color w:val="212529"/>
          <w:sz w:val="24"/>
          <w:szCs w:val="24"/>
          <w:shd w:val="clear" w:color="auto" w:fill="FFFFFF"/>
        </w:rPr>
        <w:t xml:space="preserve"> </w:t>
      </w:r>
      <w:proofErr w:type="spellStart"/>
      <w:r w:rsidRPr="00B952E1">
        <w:rPr>
          <w:rFonts w:asciiTheme="majorBidi" w:eastAsia="Calibri" w:hAnsiTheme="majorBidi" w:cstheme="majorBidi"/>
          <w:i/>
          <w:iCs/>
          <w:color w:val="212529"/>
          <w:sz w:val="24"/>
          <w:szCs w:val="24"/>
          <w:shd w:val="clear" w:color="auto" w:fill="FFFFFF"/>
        </w:rPr>
        <w:t>jumlah</w:t>
      </w:r>
      <w:proofErr w:type="spellEnd"/>
      <w:r w:rsidRPr="00B952E1">
        <w:rPr>
          <w:rFonts w:asciiTheme="majorBidi" w:eastAsia="Calibri" w:hAnsiTheme="majorBidi" w:cstheme="majorBidi"/>
          <w:i/>
          <w:iCs/>
          <w:color w:val="212529"/>
          <w:sz w:val="24"/>
          <w:szCs w:val="24"/>
          <w:shd w:val="clear" w:color="auto" w:fill="FFFFFF"/>
        </w:rPr>
        <w:t xml:space="preserve"> </w:t>
      </w:r>
      <w:proofErr w:type="spellStart"/>
      <w:r w:rsidRPr="00B952E1">
        <w:rPr>
          <w:rFonts w:asciiTheme="majorBidi" w:eastAsia="Calibri" w:hAnsiTheme="majorBidi" w:cstheme="majorBidi"/>
          <w:i/>
          <w:iCs/>
          <w:color w:val="212529"/>
          <w:sz w:val="24"/>
          <w:szCs w:val="24"/>
          <w:shd w:val="clear" w:color="auto" w:fill="FFFFFF"/>
        </w:rPr>
        <w:t>penduduk</w:t>
      </w:r>
      <w:proofErr w:type="spellEnd"/>
      <w:r w:rsidRPr="00B952E1">
        <w:rPr>
          <w:rFonts w:asciiTheme="majorBidi" w:eastAsia="Calibri" w:hAnsiTheme="majorBidi" w:cstheme="majorBidi"/>
          <w:i/>
          <w:iCs/>
          <w:color w:val="212529"/>
          <w:sz w:val="24"/>
          <w:szCs w:val="24"/>
          <w:shd w:val="clear" w:color="auto" w:fill="FFFFFF"/>
        </w:rPr>
        <w:t xml:space="preserve"> </w:t>
      </w:r>
      <w:proofErr w:type="spellStart"/>
      <w:r w:rsidRPr="00B952E1">
        <w:rPr>
          <w:rFonts w:asciiTheme="majorBidi" w:eastAsia="Calibri" w:hAnsiTheme="majorBidi" w:cstheme="majorBidi"/>
          <w:i/>
          <w:iCs/>
          <w:color w:val="212529"/>
          <w:sz w:val="24"/>
          <w:szCs w:val="24"/>
          <w:shd w:val="clear" w:color="auto" w:fill="FFFFFF"/>
        </w:rPr>
        <w:t>terbanyak</w:t>
      </w:r>
      <w:proofErr w:type="spellEnd"/>
      <w:r w:rsidRPr="00B952E1">
        <w:rPr>
          <w:rFonts w:asciiTheme="majorBidi" w:eastAsia="Calibri" w:hAnsiTheme="majorBidi" w:cstheme="majorBidi"/>
          <w:i/>
          <w:iCs/>
          <w:color w:val="212529"/>
          <w:sz w:val="24"/>
          <w:szCs w:val="24"/>
          <w:shd w:val="clear" w:color="auto" w:fill="FFFFFF"/>
        </w:rPr>
        <w:t xml:space="preserve"> di dunia. Oleh </w:t>
      </w:r>
      <w:proofErr w:type="spellStart"/>
      <w:r w:rsidRPr="00B952E1">
        <w:rPr>
          <w:rFonts w:asciiTheme="majorBidi" w:eastAsia="Calibri" w:hAnsiTheme="majorBidi" w:cstheme="majorBidi"/>
          <w:i/>
          <w:iCs/>
          <w:color w:val="212529"/>
          <w:sz w:val="24"/>
          <w:szCs w:val="24"/>
          <w:shd w:val="clear" w:color="auto" w:fill="FFFFFF"/>
        </w:rPr>
        <w:t>karena</w:t>
      </w:r>
      <w:proofErr w:type="spellEnd"/>
      <w:r w:rsidRPr="00B952E1">
        <w:rPr>
          <w:rFonts w:asciiTheme="majorBidi" w:eastAsia="Calibri" w:hAnsiTheme="majorBidi" w:cstheme="majorBidi"/>
          <w:i/>
          <w:iCs/>
          <w:color w:val="212529"/>
          <w:sz w:val="24"/>
          <w:szCs w:val="24"/>
          <w:shd w:val="clear" w:color="auto" w:fill="FFFFFF"/>
        </w:rPr>
        <w:t xml:space="preserve"> </w:t>
      </w:r>
      <w:proofErr w:type="spellStart"/>
      <w:r w:rsidRPr="00B952E1">
        <w:rPr>
          <w:rFonts w:asciiTheme="majorBidi" w:eastAsia="Calibri" w:hAnsiTheme="majorBidi" w:cstheme="majorBidi"/>
          <w:i/>
          <w:iCs/>
          <w:color w:val="212529"/>
          <w:sz w:val="24"/>
          <w:szCs w:val="24"/>
          <w:shd w:val="clear" w:color="auto" w:fill="FFFFFF"/>
        </w:rPr>
        <w:t>itu</w:t>
      </w:r>
      <w:proofErr w:type="spellEnd"/>
      <w:r w:rsidRPr="00B952E1">
        <w:rPr>
          <w:rFonts w:asciiTheme="majorBidi" w:eastAsia="Calibri" w:hAnsiTheme="majorBidi" w:cstheme="majorBidi"/>
          <w:i/>
          <w:iCs/>
          <w:color w:val="212529"/>
          <w:sz w:val="24"/>
          <w:szCs w:val="24"/>
          <w:shd w:val="clear" w:color="auto" w:fill="FFFFFF"/>
        </w:rPr>
        <w:t xml:space="preserve">, Indonesia juga </w:t>
      </w:r>
      <w:proofErr w:type="spellStart"/>
      <w:r w:rsidRPr="00B952E1">
        <w:rPr>
          <w:rFonts w:asciiTheme="majorBidi" w:eastAsia="Calibri" w:hAnsiTheme="majorBidi" w:cstheme="majorBidi"/>
          <w:i/>
          <w:iCs/>
          <w:color w:val="212529"/>
          <w:sz w:val="24"/>
          <w:szCs w:val="24"/>
          <w:shd w:val="clear" w:color="auto" w:fill="FFFFFF"/>
        </w:rPr>
        <w:t>menjadi</w:t>
      </w:r>
      <w:proofErr w:type="spellEnd"/>
      <w:r w:rsidRPr="00B952E1">
        <w:rPr>
          <w:rFonts w:asciiTheme="majorBidi" w:eastAsia="Calibri" w:hAnsiTheme="majorBidi" w:cstheme="majorBidi"/>
          <w:i/>
          <w:iCs/>
          <w:color w:val="212529"/>
          <w:sz w:val="24"/>
          <w:szCs w:val="24"/>
          <w:shd w:val="clear" w:color="auto" w:fill="FFFFFF"/>
        </w:rPr>
        <w:t xml:space="preserve"> pasar </w:t>
      </w:r>
      <w:proofErr w:type="spellStart"/>
      <w:r w:rsidRPr="00B952E1">
        <w:rPr>
          <w:rFonts w:asciiTheme="majorBidi" w:eastAsia="Calibri" w:hAnsiTheme="majorBidi" w:cstheme="majorBidi"/>
          <w:i/>
          <w:iCs/>
          <w:color w:val="212529"/>
          <w:sz w:val="24"/>
          <w:szCs w:val="24"/>
          <w:shd w:val="clear" w:color="auto" w:fill="FFFFFF"/>
        </w:rPr>
        <w:t>potensial</w:t>
      </w:r>
      <w:proofErr w:type="spellEnd"/>
      <w:r w:rsidRPr="00B952E1">
        <w:rPr>
          <w:rFonts w:asciiTheme="majorBidi" w:eastAsia="Calibri" w:hAnsiTheme="majorBidi" w:cstheme="majorBidi"/>
          <w:i/>
          <w:iCs/>
          <w:color w:val="212529"/>
          <w:sz w:val="24"/>
          <w:szCs w:val="24"/>
          <w:shd w:val="clear" w:color="auto" w:fill="FFFFFF"/>
        </w:rPr>
        <w:t xml:space="preserve"> </w:t>
      </w:r>
      <w:proofErr w:type="spellStart"/>
      <w:r w:rsidRPr="00B952E1">
        <w:rPr>
          <w:rFonts w:asciiTheme="majorBidi" w:eastAsia="Calibri" w:hAnsiTheme="majorBidi" w:cstheme="majorBidi"/>
          <w:i/>
          <w:iCs/>
          <w:color w:val="212529"/>
          <w:sz w:val="24"/>
          <w:szCs w:val="24"/>
          <w:shd w:val="clear" w:color="auto" w:fill="FFFFFF"/>
        </w:rPr>
        <w:t>bagi</w:t>
      </w:r>
      <w:proofErr w:type="spellEnd"/>
      <w:r w:rsidRPr="00B952E1">
        <w:rPr>
          <w:rFonts w:asciiTheme="majorBidi" w:eastAsia="Calibri" w:hAnsiTheme="majorBidi" w:cstheme="majorBidi"/>
          <w:i/>
          <w:iCs/>
          <w:color w:val="212529"/>
          <w:sz w:val="24"/>
          <w:szCs w:val="24"/>
          <w:shd w:val="clear" w:color="auto" w:fill="FFFFFF"/>
        </w:rPr>
        <w:t xml:space="preserve"> </w:t>
      </w:r>
      <w:proofErr w:type="spellStart"/>
      <w:r w:rsidRPr="00B952E1">
        <w:rPr>
          <w:rFonts w:asciiTheme="majorBidi" w:eastAsia="Calibri" w:hAnsiTheme="majorBidi" w:cstheme="majorBidi"/>
          <w:i/>
          <w:iCs/>
          <w:color w:val="212529"/>
          <w:sz w:val="24"/>
          <w:szCs w:val="24"/>
          <w:shd w:val="clear" w:color="auto" w:fill="FFFFFF"/>
        </w:rPr>
        <w:t>produsen</w:t>
      </w:r>
      <w:proofErr w:type="spellEnd"/>
      <w:r w:rsidRPr="00B952E1">
        <w:rPr>
          <w:rFonts w:asciiTheme="majorBidi" w:eastAsia="Calibri" w:hAnsiTheme="majorBidi" w:cstheme="majorBidi"/>
          <w:i/>
          <w:iCs/>
          <w:color w:val="212529"/>
          <w:sz w:val="24"/>
          <w:szCs w:val="24"/>
          <w:shd w:val="clear" w:color="auto" w:fill="FFFFFF"/>
        </w:rPr>
        <w:t xml:space="preserve"> </w:t>
      </w:r>
      <w:proofErr w:type="spellStart"/>
      <w:r w:rsidRPr="00B952E1">
        <w:rPr>
          <w:rFonts w:asciiTheme="majorBidi" w:eastAsia="Calibri" w:hAnsiTheme="majorBidi" w:cstheme="majorBidi"/>
          <w:i/>
          <w:iCs/>
          <w:color w:val="212529"/>
          <w:sz w:val="24"/>
          <w:szCs w:val="24"/>
          <w:shd w:val="clear" w:color="auto" w:fill="FFFFFF"/>
        </w:rPr>
        <w:t>dari</w:t>
      </w:r>
      <w:proofErr w:type="spellEnd"/>
      <w:r w:rsidRPr="00B952E1">
        <w:rPr>
          <w:rFonts w:asciiTheme="majorBidi" w:eastAsia="Calibri" w:hAnsiTheme="majorBidi" w:cstheme="majorBidi"/>
          <w:i/>
          <w:iCs/>
          <w:color w:val="212529"/>
          <w:sz w:val="24"/>
          <w:szCs w:val="24"/>
          <w:shd w:val="clear" w:color="auto" w:fill="FFFFFF"/>
        </w:rPr>
        <w:t xml:space="preserve"> negara lain. Di </w:t>
      </w:r>
      <w:proofErr w:type="spellStart"/>
      <w:r w:rsidRPr="00B952E1">
        <w:rPr>
          <w:rFonts w:asciiTheme="majorBidi" w:eastAsia="Calibri" w:hAnsiTheme="majorBidi" w:cstheme="majorBidi"/>
          <w:i/>
          <w:iCs/>
          <w:color w:val="212529"/>
          <w:sz w:val="24"/>
          <w:szCs w:val="24"/>
          <w:shd w:val="clear" w:color="auto" w:fill="FFFFFF"/>
        </w:rPr>
        <w:t>kasus</w:t>
      </w:r>
      <w:proofErr w:type="spellEnd"/>
      <w:r w:rsidRPr="00B952E1">
        <w:rPr>
          <w:rFonts w:asciiTheme="majorBidi" w:eastAsia="Calibri" w:hAnsiTheme="majorBidi" w:cstheme="majorBidi"/>
          <w:i/>
          <w:iCs/>
          <w:color w:val="212529"/>
          <w:sz w:val="24"/>
          <w:szCs w:val="24"/>
          <w:shd w:val="clear" w:color="auto" w:fill="FFFFFF"/>
        </w:rPr>
        <w:t xml:space="preserve"> </w:t>
      </w:r>
      <w:proofErr w:type="spellStart"/>
      <w:r w:rsidRPr="00B952E1">
        <w:rPr>
          <w:rFonts w:asciiTheme="majorBidi" w:eastAsia="Calibri" w:hAnsiTheme="majorBidi" w:cstheme="majorBidi"/>
          <w:i/>
          <w:iCs/>
          <w:color w:val="212529"/>
          <w:sz w:val="24"/>
          <w:szCs w:val="24"/>
          <w:shd w:val="clear" w:color="auto" w:fill="FFFFFF"/>
        </w:rPr>
        <w:t>perdagangan</w:t>
      </w:r>
      <w:proofErr w:type="spellEnd"/>
      <w:r w:rsidRPr="00B952E1">
        <w:rPr>
          <w:rFonts w:asciiTheme="majorBidi" w:eastAsia="Calibri" w:hAnsiTheme="majorBidi" w:cstheme="majorBidi"/>
          <w:i/>
          <w:iCs/>
          <w:color w:val="212529"/>
          <w:sz w:val="24"/>
          <w:szCs w:val="24"/>
          <w:shd w:val="clear" w:color="auto" w:fill="FFFFFF"/>
        </w:rPr>
        <w:t xml:space="preserve"> </w:t>
      </w:r>
      <w:proofErr w:type="spellStart"/>
      <w:r w:rsidRPr="00B952E1">
        <w:rPr>
          <w:rFonts w:asciiTheme="majorBidi" w:eastAsia="Calibri" w:hAnsiTheme="majorBidi" w:cstheme="majorBidi"/>
          <w:i/>
          <w:iCs/>
          <w:color w:val="212529"/>
          <w:sz w:val="24"/>
          <w:szCs w:val="24"/>
          <w:shd w:val="clear" w:color="auto" w:fill="FFFFFF"/>
        </w:rPr>
        <w:t>ponsel</w:t>
      </w:r>
      <w:proofErr w:type="spellEnd"/>
      <w:r w:rsidRPr="00B952E1">
        <w:rPr>
          <w:rFonts w:asciiTheme="majorBidi" w:eastAsia="Calibri" w:hAnsiTheme="majorBidi" w:cstheme="majorBidi"/>
          <w:i/>
          <w:iCs/>
          <w:color w:val="212529"/>
          <w:sz w:val="24"/>
          <w:szCs w:val="24"/>
          <w:shd w:val="clear" w:color="auto" w:fill="FFFFFF"/>
        </w:rPr>
        <w:t xml:space="preserve">, Indonesia </w:t>
      </w:r>
      <w:proofErr w:type="spellStart"/>
      <w:r w:rsidRPr="00B952E1">
        <w:rPr>
          <w:rFonts w:asciiTheme="majorBidi" w:eastAsia="Calibri" w:hAnsiTheme="majorBidi" w:cstheme="majorBidi"/>
          <w:i/>
          <w:iCs/>
          <w:color w:val="212529"/>
          <w:sz w:val="24"/>
          <w:szCs w:val="24"/>
          <w:shd w:val="clear" w:color="auto" w:fill="FFFFFF"/>
        </w:rPr>
        <w:t>tidak</w:t>
      </w:r>
      <w:proofErr w:type="spellEnd"/>
      <w:r w:rsidRPr="00B952E1">
        <w:rPr>
          <w:rFonts w:asciiTheme="majorBidi" w:eastAsia="Calibri" w:hAnsiTheme="majorBidi" w:cstheme="majorBidi"/>
          <w:i/>
          <w:iCs/>
          <w:color w:val="212529"/>
          <w:sz w:val="24"/>
          <w:szCs w:val="24"/>
          <w:shd w:val="clear" w:color="auto" w:fill="FFFFFF"/>
        </w:rPr>
        <w:t xml:space="preserve"> </w:t>
      </w:r>
      <w:proofErr w:type="spellStart"/>
      <w:r w:rsidRPr="00B952E1">
        <w:rPr>
          <w:rFonts w:asciiTheme="majorBidi" w:eastAsia="Calibri" w:hAnsiTheme="majorBidi" w:cstheme="majorBidi"/>
          <w:i/>
          <w:iCs/>
          <w:color w:val="212529"/>
          <w:sz w:val="24"/>
          <w:szCs w:val="24"/>
          <w:shd w:val="clear" w:color="auto" w:fill="FFFFFF"/>
        </w:rPr>
        <w:t>hanya</w:t>
      </w:r>
      <w:proofErr w:type="spellEnd"/>
      <w:r w:rsidRPr="00B952E1">
        <w:rPr>
          <w:rFonts w:asciiTheme="majorBidi" w:eastAsia="Calibri" w:hAnsiTheme="majorBidi" w:cstheme="majorBidi"/>
          <w:i/>
          <w:iCs/>
          <w:color w:val="212529"/>
          <w:sz w:val="24"/>
          <w:szCs w:val="24"/>
          <w:shd w:val="clear" w:color="auto" w:fill="FFFFFF"/>
        </w:rPr>
        <w:t xml:space="preserve"> </w:t>
      </w:r>
      <w:proofErr w:type="spellStart"/>
      <w:r w:rsidRPr="00B952E1">
        <w:rPr>
          <w:rFonts w:asciiTheme="majorBidi" w:eastAsia="Calibri" w:hAnsiTheme="majorBidi" w:cstheme="majorBidi"/>
          <w:i/>
          <w:iCs/>
          <w:color w:val="212529"/>
          <w:sz w:val="24"/>
          <w:szCs w:val="24"/>
          <w:shd w:val="clear" w:color="auto" w:fill="FFFFFF"/>
        </w:rPr>
        <w:t>menjadi</w:t>
      </w:r>
      <w:proofErr w:type="spellEnd"/>
      <w:r w:rsidRPr="00B952E1">
        <w:rPr>
          <w:rFonts w:asciiTheme="majorBidi" w:eastAsia="Calibri" w:hAnsiTheme="majorBidi" w:cstheme="majorBidi"/>
          <w:i/>
          <w:iCs/>
          <w:color w:val="212529"/>
          <w:sz w:val="24"/>
          <w:szCs w:val="24"/>
          <w:shd w:val="clear" w:color="auto" w:fill="FFFFFF"/>
        </w:rPr>
        <w:t xml:space="preserve"> </w:t>
      </w:r>
      <w:proofErr w:type="spellStart"/>
      <w:r w:rsidRPr="00B952E1">
        <w:rPr>
          <w:rFonts w:asciiTheme="majorBidi" w:eastAsia="Calibri" w:hAnsiTheme="majorBidi" w:cstheme="majorBidi"/>
          <w:i/>
          <w:iCs/>
          <w:color w:val="212529"/>
          <w:sz w:val="24"/>
          <w:szCs w:val="24"/>
          <w:shd w:val="clear" w:color="auto" w:fill="FFFFFF"/>
        </w:rPr>
        <w:t>pangsa</w:t>
      </w:r>
      <w:proofErr w:type="spellEnd"/>
      <w:r w:rsidRPr="00B952E1">
        <w:rPr>
          <w:rFonts w:asciiTheme="majorBidi" w:eastAsia="Calibri" w:hAnsiTheme="majorBidi" w:cstheme="majorBidi"/>
          <w:i/>
          <w:iCs/>
          <w:color w:val="212529"/>
          <w:sz w:val="24"/>
          <w:szCs w:val="24"/>
          <w:shd w:val="clear" w:color="auto" w:fill="FFFFFF"/>
        </w:rPr>
        <w:t xml:space="preserve"> pasar </w:t>
      </w:r>
      <w:proofErr w:type="spellStart"/>
      <w:r w:rsidRPr="00B952E1">
        <w:rPr>
          <w:rFonts w:asciiTheme="majorBidi" w:eastAsia="Calibri" w:hAnsiTheme="majorBidi" w:cstheme="majorBidi"/>
          <w:i/>
          <w:iCs/>
          <w:color w:val="212529"/>
          <w:sz w:val="24"/>
          <w:szCs w:val="24"/>
          <w:shd w:val="clear" w:color="auto" w:fill="FFFFFF"/>
        </w:rPr>
        <w:t>besar</w:t>
      </w:r>
      <w:proofErr w:type="spellEnd"/>
      <w:r w:rsidRPr="00B952E1">
        <w:rPr>
          <w:rFonts w:asciiTheme="majorBidi" w:eastAsia="Calibri" w:hAnsiTheme="majorBidi" w:cstheme="majorBidi"/>
          <w:i/>
          <w:iCs/>
          <w:color w:val="212529"/>
          <w:sz w:val="24"/>
          <w:szCs w:val="24"/>
          <w:shd w:val="clear" w:color="auto" w:fill="FFFFFF"/>
        </w:rPr>
        <w:t xml:space="preserve"> </w:t>
      </w:r>
      <w:proofErr w:type="spellStart"/>
      <w:r w:rsidRPr="00B952E1">
        <w:rPr>
          <w:rFonts w:asciiTheme="majorBidi" w:eastAsia="Calibri" w:hAnsiTheme="majorBidi" w:cstheme="majorBidi"/>
          <w:i/>
          <w:iCs/>
          <w:color w:val="212529"/>
          <w:sz w:val="24"/>
          <w:szCs w:val="24"/>
          <w:shd w:val="clear" w:color="auto" w:fill="FFFFFF"/>
        </w:rPr>
        <w:t>bagi</w:t>
      </w:r>
      <w:proofErr w:type="spellEnd"/>
      <w:r w:rsidRPr="00B952E1">
        <w:rPr>
          <w:rFonts w:asciiTheme="majorBidi" w:eastAsia="Calibri" w:hAnsiTheme="majorBidi" w:cstheme="majorBidi"/>
          <w:i/>
          <w:iCs/>
          <w:color w:val="212529"/>
          <w:sz w:val="24"/>
          <w:szCs w:val="24"/>
          <w:shd w:val="clear" w:color="auto" w:fill="FFFFFF"/>
        </w:rPr>
        <w:t xml:space="preserve"> </w:t>
      </w:r>
      <w:proofErr w:type="spellStart"/>
      <w:r w:rsidRPr="00B952E1">
        <w:rPr>
          <w:rFonts w:asciiTheme="majorBidi" w:eastAsia="Calibri" w:hAnsiTheme="majorBidi" w:cstheme="majorBidi"/>
          <w:i/>
          <w:iCs/>
          <w:color w:val="212529"/>
          <w:sz w:val="24"/>
          <w:szCs w:val="24"/>
          <w:shd w:val="clear" w:color="auto" w:fill="FFFFFF"/>
        </w:rPr>
        <w:t>produsen</w:t>
      </w:r>
      <w:proofErr w:type="spellEnd"/>
      <w:r w:rsidRPr="00B952E1">
        <w:rPr>
          <w:rFonts w:asciiTheme="majorBidi" w:eastAsia="Calibri" w:hAnsiTheme="majorBidi" w:cstheme="majorBidi"/>
          <w:i/>
          <w:iCs/>
          <w:color w:val="212529"/>
          <w:sz w:val="24"/>
          <w:szCs w:val="24"/>
          <w:shd w:val="clear" w:color="auto" w:fill="FFFFFF"/>
        </w:rPr>
        <w:t xml:space="preserve"> smartphone </w:t>
      </w:r>
      <w:proofErr w:type="spellStart"/>
      <w:r w:rsidRPr="00B952E1">
        <w:rPr>
          <w:rFonts w:asciiTheme="majorBidi" w:eastAsia="Calibri" w:hAnsiTheme="majorBidi" w:cstheme="majorBidi"/>
          <w:i/>
          <w:iCs/>
          <w:color w:val="212529"/>
          <w:sz w:val="24"/>
          <w:szCs w:val="24"/>
          <w:shd w:val="clear" w:color="auto" w:fill="FFFFFF"/>
        </w:rPr>
        <w:t>lokal</w:t>
      </w:r>
      <w:proofErr w:type="spellEnd"/>
      <w:r w:rsidRPr="00B952E1">
        <w:rPr>
          <w:rFonts w:asciiTheme="majorBidi" w:eastAsia="Calibri" w:hAnsiTheme="majorBidi" w:cstheme="majorBidi"/>
          <w:i/>
          <w:iCs/>
          <w:color w:val="212529"/>
          <w:sz w:val="24"/>
          <w:szCs w:val="24"/>
          <w:shd w:val="clear" w:color="auto" w:fill="FFFFFF"/>
        </w:rPr>
        <w:t xml:space="preserve"> </w:t>
      </w:r>
      <w:proofErr w:type="spellStart"/>
      <w:r w:rsidRPr="00B952E1">
        <w:rPr>
          <w:rFonts w:asciiTheme="majorBidi" w:eastAsia="Calibri" w:hAnsiTheme="majorBidi" w:cstheme="majorBidi"/>
          <w:i/>
          <w:iCs/>
          <w:color w:val="212529"/>
          <w:sz w:val="24"/>
          <w:szCs w:val="24"/>
          <w:shd w:val="clear" w:color="auto" w:fill="FFFFFF"/>
        </w:rPr>
        <w:t>tetapi</w:t>
      </w:r>
      <w:proofErr w:type="spellEnd"/>
      <w:r w:rsidRPr="00B952E1">
        <w:rPr>
          <w:rFonts w:asciiTheme="majorBidi" w:eastAsia="Calibri" w:hAnsiTheme="majorBidi" w:cstheme="majorBidi"/>
          <w:i/>
          <w:iCs/>
          <w:color w:val="212529"/>
          <w:sz w:val="24"/>
          <w:szCs w:val="24"/>
          <w:shd w:val="clear" w:color="auto" w:fill="FFFFFF"/>
        </w:rPr>
        <w:t xml:space="preserve"> juga </w:t>
      </w:r>
      <w:proofErr w:type="spellStart"/>
      <w:r w:rsidRPr="00B952E1">
        <w:rPr>
          <w:rFonts w:asciiTheme="majorBidi" w:eastAsia="Calibri" w:hAnsiTheme="majorBidi" w:cstheme="majorBidi"/>
          <w:i/>
          <w:iCs/>
          <w:color w:val="212529"/>
          <w:sz w:val="24"/>
          <w:szCs w:val="24"/>
          <w:shd w:val="clear" w:color="auto" w:fill="FFFFFF"/>
        </w:rPr>
        <w:t>banyak</w:t>
      </w:r>
      <w:proofErr w:type="spellEnd"/>
      <w:r w:rsidRPr="00B952E1">
        <w:rPr>
          <w:rFonts w:asciiTheme="majorBidi" w:eastAsia="Calibri" w:hAnsiTheme="majorBidi" w:cstheme="majorBidi"/>
          <w:i/>
          <w:iCs/>
          <w:color w:val="212529"/>
          <w:sz w:val="24"/>
          <w:szCs w:val="24"/>
          <w:shd w:val="clear" w:color="auto" w:fill="FFFFFF"/>
        </w:rPr>
        <w:t xml:space="preserve"> </w:t>
      </w:r>
      <w:proofErr w:type="spellStart"/>
      <w:r w:rsidRPr="00B952E1">
        <w:rPr>
          <w:rFonts w:asciiTheme="majorBidi" w:eastAsia="Calibri" w:hAnsiTheme="majorBidi" w:cstheme="majorBidi"/>
          <w:i/>
          <w:iCs/>
          <w:color w:val="212529"/>
          <w:sz w:val="24"/>
          <w:szCs w:val="24"/>
          <w:shd w:val="clear" w:color="auto" w:fill="FFFFFF"/>
        </w:rPr>
        <w:t>pabrikan</w:t>
      </w:r>
      <w:proofErr w:type="spellEnd"/>
      <w:r w:rsidRPr="00B952E1">
        <w:rPr>
          <w:rFonts w:asciiTheme="majorBidi" w:eastAsia="Calibri" w:hAnsiTheme="majorBidi" w:cstheme="majorBidi"/>
          <w:i/>
          <w:iCs/>
          <w:color w:val="212529"/>
          <w:sz w:val="24"/>
          <w:szCs w:val="24"/>
          <w:shd w:val="clear" w:color="auto" w:fill="FFFFFF"/>
        </w:rPr>
        <w:t xml:space="preserve"> </w:t>
      </w:r>
      <w:proofErr w:type="spellStart"/>
      <w:r w:rsidRPr="00B952E1">
        <w:rPr>
          <w:rFonts w:asciiTheme="majorBidi" w:eastAsia="Calibri" w:hAnsiTheme="majorBidi" w:cstheme="majorBidi"/>
          <w:i/>
          <w:iCs/>
          <w:color w:val="212529"/>
          <w:sz w:val="24"/>
          <w:szCs w:val="24"/>
          <w:shd w:val="clear" w:color="auto" w:fill="FFFFFF"/>
        </w:rPr>
        <w:t>asing</w:t>
      </w:r>
      <w:proofErr w:type="spellEnd"/>
      <w:r w:rsidRPr="00B952E1">
        <w:rPr>
          <w:rFonts w:asciiTheme="majorBidi" w:eastAsia="Calibri" w:hAnsiTheme="majorBidi" w:cstheme="majorBidi"/>
          <w:i/>
          <w:iCs/>
          <w:color w:val="212529"/>
          <w:sz w:val="24"/>
          <w:szCs w:val="24"/>
          <w:shd w:val="clear" w:color="auto" w:fill="FFFFFF"/>
        </w:rPr>
        <w:t xml:space="preserve">. Hal </w:t>
      </w:r>
      <w:proofErr w:type="spellStart"/>
      <w:r w:rsidRPr="00B952E1">
        <w:rPr>
          <w:rFonts w:asciiTheme="majorBidi" w:eastAsia="Calibri" w:hAnsiTheme="majorBidi" w:cstheme="majorBidi"/>
          <w:i/>
          <w:iCs/>
          <w:color w:val="212529"/>
          <w:sz w:val="24"/>
          <w:szCs w:val="24"/>
          <w:shd w:val="clear" w:color="auto" w:fill="FFFFFF"/>
        </w:rPr>
        <w:t>ini</w:t>
      </w:r>
      <w:proofErr w:type="spellEnd"/>
      <w:r w:rsidRPr="00B952E1">
        <w:rPr>
          <w:rFonts w:asciiTheme="majorBidi" w:eastAsia="Calibri" w:hAnsiTheme="majorBidi" w:cstheme="majorBidi"/>
          <w:i/>
          <w:iCs/>
          <w:color w:val="212529"/>
          <w:sz w:val="24"/>
          <w:szCs w:val="24"/>
          <w:shd w:val="clear" w:color="auto" w:fill="FFFFFF"/>
        </w:rPr>
        <w:t xml:space="preserve"> </w:t>
      </w:r>
      <w:proofErr w:type="spellStart"/>
      <w:r w:rsidRPr="00B952E1">
        <w:rPr>
          <w:rFonts w:asciiTheme="majorBidi" w:eastAsia="Calibri" w:hAnsiTheme="majorBidi" w:cstheme="majorBidi"/>
          <w:i/>
          <w:iCs/>
          <w:color w:val="212529"/>
          <w:sz w:val="24"/>
          <w:szCs w:val="24"/>
          <w:shd w:val="clear" w:color="auto" w:fill="FFFFFF"/>
        </w:rPr>
        <w:t>terjadi</w:t>
      </w:r>
      <w:proofErr w:type="spellEnd"/>
      <w:r w:rsidRPr="00B952E1">
        <w:rPr>
          <w:rFonts w:asciiTheme="majorBidi" w:eastAsia="Calibri" w:hAnsiTheme="majorBidi" w:cstheme="majorBidi"/>
          <w:i/>
          <w:iCs/>
          <w:color w:val="212529"/>
          <w:sz w:val="24"/>
          <w:szCs w:val="24"/>
          <w:shd w:val="clear" w:color="auto" w:fill="FFFFFF"/>
        </w:rPr>
        <w:t xml:space="preserve"> </w:t>
      </w:r>
      <w:proofErr w:type="spellStart"/>
      <w:r w:rsidRPr="00B952E1">
        <w:rPr>
          <w:rFonts w:asciiTheme="majorBidi" w:eastAsia="Calibri" w:hAnsiTheme="majorBidi" w:cstheme="majorBidi"/>
          <w:i/>
          <w:iCs/>
          <w:color w:val="212529"/>
          <w:sz w:val="24"/>
          <w:szCs w:val="24"/>
          <w:shd w:val="clear" w:color="auto" w:fill="FFFFFF"/>
        </w:rPr>
        <w:t>karena</w:t>
      </w:r>
      <w:proofErr w:type="spellEnd"/>
      <w:r w:rsidRPr="00B952E1">
        <w:rPr>
          <w:rFonts w:asciiTheme="majorBidi" w:eastAsia="Calibri" w:hAnsiTheme="majorBidi" w:cstheme="majorBidi"/>
          <w:i/>
          <w:iCs/>
          <w:color w:val="212529"/>
          <w:sz w:val="24"/>
          <w:szCs w:val="24"/>
          <w:shd w:val="clear" w:color="auto" w:fill="FFFFFF"/>
        </w:rPr>
        <w:t xml:space="preserve"> </w:t>
      </w:r>
      <w:proofErr w:type="spellStart"/>
      <w:r w:rsidRPr="00B952E1">
        <w:rPr>
          <w:rFonts w:asciiTheme="majorBidi" w:eastAsia="Calibri" w:hAnsiTheme="majorBidi" w:cstheme="majorBidi"/>
          <w:i/>
          <w:iCs/>
          <w:color w:val="212529"/>
          <w:sz w:val="24"/>
          <w:szCs w:val="24"/>
          <w:shd w:val="clear" w:color="auto" w:fill="FFFFFF"/>
        </w:rPr>
        <w:t>jumlah</w:t>
      </w:r>
      <w:proofErr w:type="spellEnd"/>
      <w:r w:rsidRPr="00B952E1">
        <w:rPr>
          <w:rFonts w:asciiTheme="majorBidi" w:eastAsia="Calibri" w:hAnsiTheme="majorBidi" w:cstheme="majorBidi"/>
          <w:i/>
          <w:iCs/>
          <w:color w:val="212529"/>
          <w:sz w:val="24"/>
          <w:szCs w:val="24"/>
          <w:shd w:val="clear" w:color="auto" w:fill="FFFFFF"/>
        </w:rPr>
        <w:t xml:space="preserve"> </w:t>
      </w:r>
      <w:proofErr w:type="spellStart"/>
      <w:r w:rsidRPr="00B952E1">
        <w:rPr>
          <w:rFonts w:asciiTheme="majorBidi" w:eastAsia="Calibri" w:hAnsiTheme="majorBidi" w:cstheme="majorBidi"/>
          <w:i/>
          <w:iCs/>
          <w:color w:val="212529"/>
          <w:sz w:val="24"/>
          <w:szCs w:val="24"/>
          <w:shd w:val="clear" w:color="auto" w:fill="FFFFFF"/>
        </w:rPr>
        <w:t>penduduk</w:t>
      </w:r>
      <w:proofErr w:type="spellEnd"/>
      <w:r w:rsidRPr="00B952E1">
        <w:rPr>
          <w:rFonts w:asciiTheme="majorBidi" w:eastAsia="Calibri" w:hAnsiTheme="majorBidi" w:cstheme="majorBidi"/>
          <w:i/>
          <w:iCs/>
          <w:color w:val="212529"/>
          <w:sz w:val="24"/>
          <w:szCs w:val="24"/>
          <w:shd w:val="clear" w:color="auto" w:fill="FFFFFF"/>
        </w:rPr>
        <w:t xml:space="preserve"> Indonesia yang </w:t>
      </w:r>
      <w:proofErr w:type="spellStart"/>
      <w:r w:rsidRPr="00B952E1">
        <w:rPr>
          <w:rFonts w:asciiTheme="majorBidi" w:eastAsia="Calibri" w:hAnsiTheme="majorBidi" w:cstheme="majorBidi"/>
          <w:i/>
          <w:iCs/>
          <w:color w:val="212529"/>
          <w:sz w:val="24"/>
          <w:szCs w:val="24"/>
          <w:shd w:val="clear" w:color="auto" w:fill="FFFFFF"/>
        </w:rPr>
        <w:t>banyak</w:t>
      </w:r>
      <w:proofErr w:type="spellEnd"/>
      <w:r w:rsidRPr="00B952E1">
        <w:rPr>
          <w:rFonts w:asciiTheme="majorBidi" w:eastAsia="Calibri" w:hAnsiTheme="majorBidi" w:cstheme="majorBidi"/>
          <w:i/>
          <w:iCs/>
          <w:color w:val="212529"/>
          <w:sz w:val="24"/>
          <w:szCs w:val="24"/>
          <w:shd w:val="clear" w:color="auto" w:fill="FFFFFF"/>
        </w:rPr>
        <w:t xml:space="preserve"> </w:t>
      </w:r>
      <w:proofErr w:type="spellStart"/>
      <w:r w:rsidRPr="00B952E1">
        <w:rPr>
          <w:rFonts w:asciiTheme="majorBidi" w:eastAsia="Calibri" w:hAnsiTheme="majorBidi" w:cstheme="majorBidi"/>
          <w:i/>
          <w:iCs/>
          <w:color w:val="212529"/>
          <w:sz w:val="24"/>
          <w:szCs w:val="24"/>
          <w:shd w:val="clear" w:color="auto" w:fill="FFFFFF"/>
        </w:rPr>
        <w:t>telah</w:t>
      </w:r>
      <w:proofErr w:type="spellEnd"/>
      <w:r w:rsidRPr="00B952E1">
        <w:rPr>
          <w:rFonts w:asciiTheme="majorBidi" w:eastAsia="Calibri" w:hAnsiTheme="majorBidi" w:cstheme="majorBidi"/>
          <w:i/>
          <w:iCs/>
          <w:color w:val="212529"/>
          <w:sz w:val="24"/>
          <w:szCs w:val="24"/>
          <w:shd w:val="clear" w:color="auto" w:fill="FFFFFF"/>
        </w:rPr>
        <w:t xml:space="preserve"> </w:t>
      </w:r>
      <w:proofErr w:type="spellStart"/>
      <w:r w:rsidRPr="00B952E1">
        <w:rPr>
          <w:rFonts w:asciiTheme="majorBidi" w:eastAsia="Calibri" w:hAnsiTheme="majorBidi" w:cstheme="majorBidi"/>
          <w:i/>
          <w:iCs/>
          <w:color w:val="212529"/>
          <w:sz w:val="24"/>
          <w:szCs w:val="24"/>
          <w:shd w:val="clear" w:color="auto" w:fill="FFFFFF"/>
        </w:rPr>
        <w:t>membuat</w:t>
      </w:r>
      <w:proofErr w:type="spellEnd"/>
      <w:r w:rsidRPr="00B952E1">
        <w:rPr>
          <w:rFonts w:asciiTheme="majorBidi" w:eastAsia="Calibri" w:hAnsiTheme="majorBidi" w:cstheme="majorBidi"/>
          <w:i/>
          <w:iCs/>
          <w:color w:val="212529"/>
          <w:sz w:val="24"/>
          <w:szCs w:val="24"/>
          <w:shd w:val="clear" w:color="auto" w:fill="FFFFFF"/>
        </w:rPr>
        <w:t xml:space="preserve"> </w:t>
      </w:r>
      <w:proofErr w:type="spellStart"/>
      <w:r w:rsidRPr="00B952E1">
        <w:rPr>
          <w:rFonts w:asciiTheme="majorBidi" w:eastAsia="Calibri" w:hAnsiTheme="majorBidi" w:cstheme="majorBidi"/>
          <w:i/>
          <w:iCs/>
          <w:color w:val="212529"/>
          <w:sz w:val="24"/>
          <w:szCs w:val="24"/>
          <w:shd w:val="clear" w:color="auto" w:fill="FFFFFF"/>
        </w:rPr>
        <w:t>angka</w:t>
      </w:r>
      <w:proofErr w:type="spellEnd"/>
      <w:r w:rsidRPr="00B952E1">
        <w:rPr>
          <w:rFonts w:asciiTheme="majorBidi" w:eastAsia="Calibri" w:hAnsiTheme="majorBidi" w:cstheme="majorBidi"/>
          <w:i/>
          <w:iCs/>
          <w:color w:val="212529"/>
          <w:sz w:val="24"/>
          <w:szCs w:val="24"/>
          <w:shd w:val="clear" w:color="auto" w:fill="FFFFFF"/>
        </w:rPr>
        <w:t xml:space="preserve"> </w:t>
      </w:r>
      <w:proofErr w:type="spellStart"/>
      <w:r w:rsidRPr="00B952E1">
        <w:rPr>
          <w:rFonts w:asciiTheme="majorBidi" w:eastAsia="Calibri" w:hAnsiTheme="majorBidi" w:cstheme="majorBidi"/>
          <w:i/>
          <w:iCs/>
          <w:color w:val="212529"/>
          <w:sz w:val="24"/>
          <w:szCs w:val="24"/>
          <w:shd w:val="clear" w:color="auto" w:fill="FFFFFF"/>
        </w:rPr>
        <w:t>permintaan</w:t>
      </w:r>
      <w:proofErr w:type="spellEnd"/>
      <w:r w:rsidRPr="00B952E1">
        <w:rPr>
          <w:rFonts w:asciiTheme="majorBidi" w:eastAsia="Calibri" w:hAnsiTheme="majorBidi" w:cstheme="majorBidi"/>
          <w:i/>
          <w:iCs/>
          <w:color w:val="212529"/>
          <w:sz w:val="24"/>
          <w:szCs w:val="24"/>
          <w:shd w:val="clear" w:color="auto" w:fill="FFFFFF"/>
        </w:rPr>
        <w:t xml:space="preserve"> </w:t>
      </w:r>
      <w:proofErr w:type="spellStart"/>
      <w:r w:rsidRPr="00B952E1">
        <w:rPr>
          <w:rFonts w:asciiTheme="majorBidi" w:eastAsia="Calibri" w:hAnsiTheme="majorBidi" w:cstheme="majorBidi"/>
          <w:i/>
          <w:iCs/>
          <w:color w:val="212529"/>
          <w:sz w:val="24"/>
          <w:szCs w:val="24"/>
          <w:shd w:val="clear" w:color="auto" w:fill="FFFFFF"/>
        </w:rPr>
        <w:t>ponsel</w:t>
      </w:r>
      <w:proofErr w:type="spellEnd"/>
      <w:r w:rsidRPr="00B952E1">
        <w:rPr>
          <w:rFonts w:asciiTheme="majorBidi" w:eastAsia="Calibri" w:hAnsiTheme="majorBidi" w:cstheme="majorBidi"/>
          <w:i/>
          <w:iCs/>
          <w:color w:val="212529"/>
          <w:sz w:val="24"/>
          <w:szCs w:val="24"/>
          <w:shd w:val="clear" w:color="auto" w:fill="FFFFFF"/>
        </w:rPr>
        <w:t xml:space="preserve"> di </w:t>
      </w:r>
      <w:proofErr w:type="spellStart"/>
      <w:r w:rsidRPr="00B952E1">
        <w:rPr>
          <w:rFonts w:asciiTheme="majorBidi" w:eastAsia="Calibri" w:hAnsiTheme="majorBidi" w:cstheme="majorBidi"/>
          <w:i/>
          <w:iCs/>
          <w:color w:val="212529"/>
          <w:sz w:val="24"/>
          <w:szCs w:val="24"/>
          <w:shd w:val="clear" w:color="auto" w:fill="FFFFFF"/>
        </w:rPr>
        <w:t>tanah</w:t>
      </w:r>
      <w:proofErr w:type="spellEnd"/>
      <w:r w:rsidRPr="00B952E1">
        <w:rPr>
          <w:rFonts w:asciiTheme="majorBidi" w:eastAsia="Calibri" w:hAnsiTheme="majorBidi" w:cstheme="majorBidi"/>
          <w:i/>
          <w:iCs/>
          <w:color w:val="212529"/>
          <w:sz w:val="24"/>
          <w:szCs w:val="24"/>
          <w:shd w:val="clear" w:color="auto" w:fill="FFFFFF"/>
        </w:rPr>
        <w:t xml:space="preserve"> air </w:t>
      </w:r>
      <w:proofErr w:type="spellStart"/>
      <w:r w:rsidRPr="00B952E1">
        <w:rPr>
          <w:rFonts w:asciiTheme="majorBidi" w:eastAsia="Calibri" w:hAnsiTheme="majorBidi" w:cstheme="majorBidi"/>
          <w:i/>
          <w:iCs/>
          <w:color w:val="212529"/>
          <w:sz w:val="24"/>
          <w:szCs w:val="24"/>
          <w:shd w:val="clear" w:color="auto" w:fill="FFFFFF"/>
        </w:rPr>
        <w:t>menjadi</w:t>
      </w:r>
      <w:proofErr w:type="spellEnd"/>
      <w:r w:rsidRPr="00B952E1">
        <w:rPr>
          <w:rFonts w:asciiTheme="majorBidi" w:eastAsia="Calibri" w:hAnsiTheme="majorBidi" w:cstheme="majorBidi"/>
          <w:i/>
          <w:iCs/>
          <w:color w:val="212529"/>
          <w:sz w:val="24"/>
          <w:szCs w:val="24"/>
          <w:shd w:val="clear" w:color="auto" w:fill="FFFFFF"/>
        </w:rPr>
        <w:t xml:space="preserve"> sangat </w:t>
      </w:r>
      <w:proofErr w:type="spellStart"/>
      <w:r w:rsidRPr="00B952E1">
        <w:rPr>
          <w:rFonts w:asciiTheme="majorBidi" w:eastAsia="Calibri" w:hAnsiTheme="majorBidi" w:cstheme="majorBidi"/>
          <w:i/>
          <w:iCs/>
          <w:color w:val="212529"/>
          <w:sz w:val="24"/>
          <w:szCs w:val="24"/>
          <w:shd w:val="clear" w:color="auto" w:fill="FFFFFF"/>
        </w:rPr>
        <w:t>tinggi</w:t>
      </w:r>
      <w:proofErr w:type="spellEnd"/>
      <w:r w:rsidRPr="00B952E1">
        <w:rPr>
          <w:rFonts w:asciiTheme="majorBidi" w:eastAsia="Calibri" w:hAnsiTheme="majorBidi" w:cstheme="majorBidi"/>
          <w:i/>
          <w:iCs/>
          <w:color w:val="212529"/>
          <w:sz w:val="24"/>
          <w:szCs w:val="24"/>
          <w:shd w:val="clear" w:color="auto" w:fill="FFFFFF"/>
        </w:rPr>
        <w:t>.</w:t>
      </w:r>
      <w:r w:rsidRPr="00B952E1">
        <w:rPr>
          <w:rFonts w:asciiTheme="majorBidi" w:eastAsia="Calibri" w:hAnsiTheme="majorBidi" w:cstheme="majorBidi"/>
          <w:color w:val="212529"/>
          <w:sz w:val="24"/>
          <w:szCs w:val="24"/>
        </w:rPr>
        <w:br/>
      </w:r>
      <w:r w:rsidRPr="00B952E1">
        <w:rPr>
          <w:rFonts w:asciiTheme="majorBidi" w:eastAsia="Calibri" w:hAnsiTheme="majorBidi" w:cstheme="majorBidi"/>
          <w:color w:val="212529"/>
          <w:sz w:val="24"/>
          <w:szCs w:val="24"/>
        </w:rPr>
        <w:br/>
      </w:r>
      <w:r w:rsidRPr="00B952E1">
        <w:rPr>
          <w:rFonts w:asciiTheme="majorBidi" w:eastAsia="Calibri" w:hAnsiTheme="majorBidi" w:cstheme="majorBidi"/>
          <w:sz w:val="24"/>
          <w:szCs w:val="24"/>
        </w:rPr>
        <w:t xml:space="preserve">. </w:t>
      </w:r>
      <w:proofErr w:type="spellStart"/>
      <w:r w:rsidRPr="00B952E1">
        <w:rPr>
          <w:rFonts w:asciiTheme="majorBidi" w:eastAsia="Calibri" w:hAnsiTheme="majorBidi" w:cstheme="majorBidi"/>
          <w:sz w:val="24"/>
          <w:szCs w:val="24"/>
        </w:rPr>
        <w:t>Ramalan</w:t>
      </w:r>
      <w:proofErr w:type="spellEnd"/>
      <w:r w:rsidRPr="00B952E1">
        <w:rPr>
          <w:rFonts w:asciiTheme="majorBidi" w:eastAsia="Calibri" w:hAnsiTheme="majorBidi" w:cstheme="majorBidi"/>
          <w:sz w:val="24"/>
          <w:szCs w:val="24"/>
        </w:rPr>
        <w:t xml:space="preserve"> masa </w:t>
      </w:r>
      <w:proofErr w:type="spellStart"/>
      <w:r w:rsidRPr="00B952E1">
        <w:rPr>
          <w:rFonts w:asciiTheme="majorBidi" w:eastAsia="Calibri" w:hAnsiTheme="majorBidi" w:cstheme="majorBidi"/>
          <w:sz w:val="24"/>
          <w:szCs w:val="24"/>
        </w:rPr>
        <w:t>depan</w:t>
      </w:r>
      <w:proofErr w:type="spellEnd"/>
    </w:p>
    <w:p w14:paraId="5EC407CF" w14:textId="77777777" w:rsidR="00474A79" w:rsidRPr="00B952E1" w:rsidRDefault="00474A79" w:rsidP="00474A79">
      <w:pPr>
        <w:pStyle w:val="ListParagraph"/>
        <w:jc w:val="both"/>
        <w:rPr>
          <w:rFonts w:asciiTheme="majorBidi" w:eastAsia="Calibri" w:hAnsiTheme="majorBidi" w:cstheme="majorBidi"/>
          <w:color w:val="212529"/>
          <w:sz w:val="24"/>
          <w:szCs w:val="24"/>
          <w:shd w:val="clear" w:color="auto" w:fill="FFFFFF"/>
        </w:rPr>
      </w:pPr>
      <w:proofErr w:type="spellStart"/>
      <w:r w:rsidRPr="00B952E1">
        <w:rPr>
          <w:rFonts w:asciiTheme="majorBidi" w:eastAsia="Calibri" w:hAnsiTheme="majorBidi" w:cstheme="majorBidi"/>
          <w:color w:val="212529"/>
          <w:sz w:val="24"/>
          <w:szCs w:val="24"/>
          <w:shd w:val="clear" w:color="auto" w:fill="FFFFFF"/>
        </w:rPr>
        <w:t>Permintaan</w:t>
      </w:r>
      <w:proofErr w:type="spellEnd"/>
      <w:r w:rsidRPr="00B952E1">
        <w:rPr>
          <w:rFonts w:asciiTheme="majorBidi" w:eastAsia="Calibri" w:hAnsiTheme="majorBidi" w:cstheme="majorBidi"/>
          <w:color w:val="212529"/>
          <w:sz w:val="24"/>
          <w:szCs w:val="24"/>
          <w:shd w:val="clear" w:color="auto" w:fill="FFFFFF"/>
        </w:rPr>
        <w:t xml:space="preserve"> </w:t>
      </w:r>
      <w:proofErr w:type="spellStart"/>
      <w:r w:rsidRPr="00B952E1">
        <w:rPr>
          <w:rFonts w:asciiTheme="majorBidi" w:eastAsia="Calibri" w:hAnsiTheme="majorBidi" w:cstheme="majorBidi"/>
          <w:color w:val="212529"/>
          <w:sz w:val="24"/>
          <w:szCs w:val="24"/>
          <w:shd w:val="clear" w:color="auto" w:fill="FFFFFF"/>
        </w:rPr>
        <w:t>masyarakat</w:t>
      </w:r>
      <w:proofErr w:type="spellEnd"/>
      <w:r w:rsidRPr="00B952E1">
        <w:rPr>
          <w:rFonts w:asciiTheme="majorBidi" w:eastAsia="Calibri" w:hAnsiTheme="majorBidi" w:cstheme="majorBidi"/>
          <w:color w:val="212529"/>
          <w:sz w:val="24"/>
          <w:szCs w:val="24"/>
          <w:shd w:val="clear" w:color="auto" w:fill="FFFFFF"/>
        </w:rPr>
        <w:t xml:space="preserve"> </w:t>
      </w:r>
      <w:proofErr w:type="spellStart"/>
      <w:r w:rsidRPr="00B952E1">
        <w:rPr>
          <w:rFonts w:asciiTheme="majorBidi" w:eastAsia="Calibri" w:hAnsiTheme="majorBidi" w:cstheme="majorBidi"/>
          <w:color w:val="212529"/>
          <w:sz w:val="24"/>
          <w:szCs w:val="24"/>
          <w:shd w:val="clear" w:color="auto" w:fill="FFFFFF"/>
        </w:rPr>
        <w:t>sering</w:t>
      </w:r>
      <w:proofErr w:type="spellEnd"/>
      <w:r w:rsidRPr="00B952E1">
        <w:rPr>
          <w:rFonts w:asciiTheme="majorBidi" w:eastAsia="Calibri" w:hAnsiTheme="majorBidi" w:cstheme="majorBidi"/>
          <w:color w:val="212529"/>
          <w:sz w:val="24"/>
          <w:szCs w:val="24"/>
          <w:shd w:val="clear" w:color="auto" w:fill="FFFFFF"/>
        </w:rPr>
        <w:t xml:space="preserve"> kali </w:t>
      </w:r>
      <w:proofErr w:type="spellStart"/>
      <w:r w:rsidRPr="00B952E1">
        <w:rPr>
          <w:rFonts w:asciiTheme="majorBidi" w:eastAsia="Calibri" w:hAnsiTheme="majorBidi" w:cstheme="majorBidi"/>
          <w:color w:val="212529"/>
          <w:sz w:val="24"/>
          <w:szCs w:val="24"/>
          <w:shd w:val="clear" w:color="auto" w:fill="FFFFFF"/>
        </w:rPr>
        <w:t>terpengaruh</w:t>
      </w:r>
      <w:proofErr w:type="spellEnd"/>
      <w:r w:rsidRPr="00B952E1">
        <w:rPr>
          <w:rFonts w:asciiTheme="majorBidi" w:eastAsia="Calibri" w:hAnsiTheme="majorBidi" w:cstheme="majorBidi"/>
          <w:color w:val="212529"/>
          <w:sz w:val="24"/>
          <w:szCs w:val="24"/>
          <w:shd w:val="clear" w:color="auto" w:fill="FFFFFF"/>
        </w:rPr>
        <w:t xml:space="preserve"> oleh </w:t>
      </w:r>
      <w:proofErr w:type="spellStart"/>
      <w:r w:rsidRPr="00B952E1">
        <w:rPr>
          <w:rFonts w:asciiTheme="majorBidi" w:eastAsia="Calibri" w:hAnsiTheme="majorBidi" w:cstheme="majorBidi"/>
          <w:color w:val="212529"/>
          <w:sz w:val="24"/>
          <w:szCs w:val="24"/>
          <w:shd w:val="clear" w:color="auto" w:fill="FFFFFF"/>
        </w:rPr>
        <w:t>suatu</w:t>
      </w:r>
      <w:proofErr w:type="spellEnd"/>
      <w:r w:rsidRPr="00B952E1">
        <w:rPr>
          <w:rFonts w:asciiTheme="majorBidi" w:eastAsia="Calibri" w:hAnsiTheme="majorBidi" w:cstheme="majorBidi"/>
          <w:color w:val="212529"/>
          <w:sz w:val="24"/>
          <w:szCs w:val="24"/>
          <w:shd w:val="clear" w:color="auto" w:fill="FFFFFF"/>
        </w:rPr>
        <w:t xml:space="preserve"> </w:t>
      </w:r>
      <w:proofErr w:type="spellStart"/>
      <w:r w:rsidRPr="00B952E1">
        <w:rPr>
          <w:rFonts w:asciiTheme="majorBidi" w:eastAsia="Calibri" w:hAnsiTheme="majorBidi" w:cstheme="majorBidi"/>
          <w:color w:val="212529"/>
          <w:sz w:val="24"/>
          <w:szCs w:val="24"/>
          <w:shd w:val="clear" w:color="auto" w:fill="FFFFFF"/>
        </w:rPr>
        <w:t>ramalan</w:t>
      </w:r>
      <w:proofErr w:type="spellEnd"/>
      <w:r w:rsidRPr="00B952E1">
        <w:rPr>
          <w:rFonts w:asciiTheme="majorBidi" w:eastAsia="Calibri" w:hAnsiTheme="majorBidi" w:cstheme="majorBidi"/>
          <w:color w:val="212529"/>
          <w:sz w:val="24"/>
          <w:szCs w:val="24"/>
          <w:shd w:val="clear" w:color="auto" w:fill="FFFFFF"/>
        </w:rPr>
        <w:t xml:space="preserve"> </w:t>
      </w:r>
      <w:proofErr w:type="spellStart"/>
      <w:r w:rsidRPr="00B952E1">
        <w:rPr>
          <w:rFonts w:asciiTheme="majorBidi" w:eastAsia="Calibri" w:hAnsiTheme="majorBidi" w:cstheme="majorBidi"/>
          <w:color w:val="212529"/>
          <w:sz w:val="24"/>
          <w:szCs w:val="24"/>
          <w:shd w:val="clear" w:color="auto" w:fill="FFFFFF"/>
        </w:rPr>
        <w:t>atau</w:t>
      </w:r>
      <w:proofErr w:type="spellEnd"/>
      <w:r w:rsidRPr="00B952E1">
        <w:rPr>
          <w:rFonts w:asciiTheme="majorBidi" w:eastAsia="Calibri" w:hAnsiTheme="majorBidi" w:cstheme="majorBidi"/>
          <w:color w:val="212529"/>
          <w:sz w:val="24"/>
          <w:szCs w:val="24"/>
          <w:shd w:val="clear" w:color="auto" w:fill="FFFFFF"/>
        </w:rPr>
        <w:t xml:space="preserve"> </w:t>
      </w:r>
      <w:proofErr w:type="spellStart"/>
      <w:r w:rsidRPr="00B952E1">
        <w:rPr>
          <w:rFonts w:asciiTheme="majorBidi" w:eastAsia="Calibri" w:hAnsiTheme="majorBidi" w:cstheme="majorBidi"/>
          <w:color w:val="212529"/>
          <w:sz w:val="24"/>
          <w:szCs w:val="24"/>
          <w:shd w:val="clear" w:color="auto" w:fill="FFFFFF"/>
        </w:rPr>
        <w:t>prediksi</w:t>
      </w:r>
      <w:proofErr w:type="spellEnd"/>
      <w:r w:rsidRPr="00B952E1">
        <w:rPr>
          <w:rFonts w:asciiTheme="majorBidi" w:eastAsia="Calibri" w:hAnsiTheme="majorBidi" w:cstheme="majorBidi"/>
          <w:color w:val="212529"/>
          <w:sz w:val="24"/>
          <w:szCs w:val="24"/>
          <w:shd w:val="clear" w:color="auto" w:fill="FFFFFF"/>
        </w:rPr>
        <w:t xml:space="preserve"> </w:t>
      </w:r>
      <w:proofErr w:type="spellStart"/>
      <w:r w:rsidRPr="00B952E1">
        <w:rPr>
          <w:rFonts w:asciiTheme="majorBidi" w:eastAsia="Calibri" w:hAnsiTheme="majorBidi" w:cstheme="majorBidi"/>
          <w:color w:val="212529"/>
          <w:sz w:val="24"/>
          <w:szCs w:val="24"/>
          <w:shd w:val="clear" w:color="auto" w:fill="FFFFFF"/>
        </w:rPr>
        <w:t>tentang</w:t>
      </w:r>
      <w:proofErr w:type="spellEnd"/>
      <w:r w:rsidRPr="00B952E1">
        <w:rPr>
          <w:rFonts w:asciiTheme="majorBidi" w:eastAsia="Calibri" w:hAnsiTheme="majorBidi" w:cstheme="majorBidi"/>
          <w:color w:val="212529"/>
          <w:sz w:val="24"/>
          <w:szCs w:val="24"/>
          <w:shd w:val="clear" w:color="auto" w:fill="FFFFFF"/>
        </w:rPr>
        <w:t xml:space="preserve"> </w:t>
      </w:r>
      <w:proofErr w:type="spellStart"/>
      <w:r w:rsidRPr="00B952E1">
        <w:rPr>
          <w:rFonts w:asciiTheme="majorBidi" w:eastAsia="Calibri" w:hAnsiTheme="majorBidi" w:cstheme="majorBidi"/>
          <w:color w:val="212529"/>
          <w:sz w:val="24"/>
          <w:szCs w:val="24"/>
          <w:shd w:val="clear" w:color="auto" w:fill="FFFFFF"/>
        </w:rPr>
        <w:t>kondisi</w:t>
      </w:r>
      <w:proofErr w:type="spellEnd"/>
      <w:r w:rsidRPr="00B952E1">
        <w:rPr>
          <w:rFonts w:asciiTheme="majorBidi" w:eastAsia="Calibri" w:hAnsiTheme="majorBidi" w:cstheme="majorBidi"/>
          <w:color w:val="212529"/>
          <w:sz w:val="24"/>
          <w:szCs w:val="24"/>
          <w:shd w:val="clear" w:color="auto" w:fill="FFFFFF"/>
        </w:rPr>
        <w:t xml:space="preserve"> di masa </w:t>
      </w:r>
      <w:proofErr w:type="spellStart"/>
      <w:r w:rsidRPr="00B952E1">
        <w:rPr>
          <w:rFonts w:asciiTheme="majorBidi" w:eastAsia="Calibri" w:hAnsiTheme="majorBidi" w:cstheme="majorBidi"/>
          <w:color w:val="212529"/>
          <w:sz w:val="24"/>
          <w:szCs w:val="24"/>
          <w:shd w:val="clear" w:color="auto" w:fill="FFFFFF"/>
        </w:rPr>
        <w:t>depan</w:t>
      </w:r>
      <w:proofErr w:type="spellEnd"/>
      <w:r w:rsidRPr="00B952E1">
        <w:rPr>
          <w:rFonts w:asciiTheme="majorBidi" w:eastAsia="Calibri" w:hAnsiTheme="majorBidi" w:cstheme="majorBidi"/>
          <w:color w:val="212529"/>
          <w:sz w:val="24"/>
          <w:szCs w:val="24"/>
          <w:shd w:val="clear" w:color="auto" w:fill="FFFFFF"/>
        </w:rPr>
        <w:t xml:space="preserve">. </w:t>
      </w:r>
      <w:proofErr w:type="spellStart"/>
      <w:r w:rsidRPr="00B952E1">
        <w:rPr>
          <w:rFonts w:asciiTheme="majorBidi" w:eastAsia="Calibri" w:hAnsiTheme="majorBidi" w:cstheme="majorBidi"/>
          <w:color w:val="212529"/>
          <w:sz w:val="24"/>
          <w:szCs w:val="24"/>
          <w:shd w:val="clear" w:color="auto" w:fill="FFFFFF"/>
        </w:rPr>
        <w:t>Jumlah</w:t>
      </w:r>
      <w:proofErr w:type="spellEnd"/>
      <w:r w:rsidRPr="00B952E1">
        <w:rPr>
          <w:rFonts w:asciiTheme="majorBidi" w:eastAsia="Calibri" w:hAnsiTheme="majorBidi" w:cstheme="majorBidi"/>
          <w:color w:val="212529"/>
          <w:sz w:val="24"/>
          <w:szCs w:val="24"/>
          <w:shd w:val="clear" w:color="auto" w:fill="FFFFFF"/>
        </w:rPr>
        <w:t xml:space="preserve"> </w:t>
      </w:r>
      <w:proofErr w:type="spellStart"/>
      <w:r w:rsidRPr="00B952E1">
        <w:rPr>
          <w:rFonts w:asciiTheme="majorBidi" w:eastAsia="Calibri" w:hAnsiTheme="majorBidi" w:cstheme="majorBidi"/>
          <w:color w:val="212529"/>
          <w:sz w:val="24"/>
          <w:szCs w:val="24"/>
          <w:shd w:val="clear" w:color="auto" w:fill="FFFFFF"/>
        </w:rPr>
        <w:t>permintaan</w:t>
      </w:r>
      <w:proofErr w:type="spellEnd"/>
      <w:r w:rsidRPr="00B952E1">
        <w:rPr>
          <w:rFonts w:asciiTheme="majorBidi" w:eastAsia="Calibri" w:hAnsiTheme="majorBidi" w:cstheme="majorBidi"/>
          <w:color w:val="212529"/>
          <w:sz w:val="24"/>
          <w:szCs w:val="24"/>
          <w:shd w:val="clear" w:color="auto" w:fill="FFFFFF"/>
        </w:rPr>
        <w:t xml:space="preserve"> </w:t>
      </w:r>
      <w:proofErr w:type="spellStart"/>
      <w:r w:rsidRPr="00B952E1">
        <w:rPr>
          <w:rFonts w:asciiTheme="majorBidi" w:eastAsia="Calibri" w:hAnsiTheme="majorBidi" w:cstheme="majorBidi"/>
          <w:color w:val="212529"/>
          <w:sz w:val="24"/>
          <w:szCs w:val="24"/>
          <w:shd w:val="clear" w:color="auto" w:fill="FFFFFF"/>
        </w:rPr>
        <w:t>barang</w:t>
      </w:r>
      <w:proofErr w:type="spellEnd"/>
      <w:r w:rsidRPr="00B952E1">
        <w:rPr>
          <w:rFonts w:asciiTheme="majorBidi" w:eastAsia="Calibri" w:hAnsiTheme="majorBidi" w:cstheme="majorBidi"/>
          <w:color w:val="212529"/>
          <w:sz w:val="24"/>
          <w:szCs w:val="24"/>
          <w:shd w:val="clear" w:color="auto" w:fill="FFFFFF"/>
        </w:rPr>
        <w:t xml:space="preserve"> dan </w:t>
      </w:r>
      <w:proofErr w:type="spellStart"/>
      <w:r w:rsidRPr="00B952E1">
        <w:rPr>
          <w:rFonts w:asciiTheme="majorBidi" w:eastAsia="Calibri" w:hAnsiTheme="majorBidi" w:cstheme="majorBidi"/>
          <w:color w:val="212529"/>
          <w:sz w:val="24"/>
          <w:szCs w:val="24"/>
          <w:shd w:val="clear" w:color="auto" w:fill="FFFFFF"/>
        </w:rPr>
        <w:t>jasa</w:t>
      </w:r>
      <w:proofErr w:type="spellEnd"/>
      <w:r w:rsidRPr="00B952E1">
        <w:rPr>
          <w:rFonts w:asciiTheme="majorBidi" w:eastAsia="Calibri" w:hAnsiTheme="majorBidi" w:cstheme="majorBidi"/>
          <w:color w:val="212529"/>
          <w:sz w:val="24"/>
          <w:szCs w:val="24"/>
          <w:shd w:val="clear" w:color="auto" w:fill="FFFFFF"/>
        </w:rPr>
        <w:t xml:space="preserve"> </w:t>
      </w:r>
      <w:proofErr w:type="spellStart"/>
      <w:r w:rsidRPr="00B952E1">
        <w:rPr>
          <w:rFonts w:asciiTheme="majorBidi" w:eastAsia="Calibri" w:hAnsiTheme="majorBidi" w:cstheme="majorBidi"/>
          <w:color w:val="212529"/>
          <w:sz w:val="24"/>
          <w:szCs w:val="24"/>
          <w:shd w:val="clear" w:color="auto" w:fill="FFFFFF"/>
        </w:rPr>
        <w:t>akan</w:t>
      </w:r>
      <w:proofErr w:type="spellEnd"/>
      <w:r w:rsidRPr="00B952E1">
        <w:rPr>
          <w:rFonts w:asciiTheme="majorBidi" w:eastAsia="Calibri" w:hAnsiTheme="majorBidi" w:cstheme="majorBidi"/>
          <w:color w:val="212529"/>
          <w:sz w:val="24"/>
          <w:szCs w:val="24"/>
          <w:shd w:val="clear" w:color="auto" w:fill="FFFFFF"/>
        </w:rPr>
        <w:t xml:space="preserve"> </w:t>
      </w:r>
      <w:proofErr w:type="spellStart"/>
      <w:r w:rsidRPr="00B952E1">
        <w:rPr>
          <w:rFonts w:asciiTheme="majorBidi" w:eastAsia="Calibri" w:hAnsiTheme="majorBidi" w:cstheme="majorBidi"/>
          <w:color w:val="212529"/>
          <w:sz w:val="24"/>
          <w:szCs w:val="24"/>
          <w:shd w:val="clear" w:color="auto" w:fill="FFFFFF"/>
        </w:rPr>
        <w:t>meningkat</w:t>
      </w:r>
      <w:proofErr w:type="spellEnd"/>
      <w:r w:rsidRPr="00B952E1">
        <w:rPr>
          <w:rFonts w:asciiTheme="majorBidi" w:eastAsia="Calibri" w:hAnsiTheme="majorBidi" w:cstheme="majorBidi"/>
          <w:color w:val="212529"/>
          <w:sz w:val="24"/>
          <w:szCs w:val="24"/>
          <w:shd w:val="clear" w:color="auto" w:fill="FFFFFF"/>
        </w:rPr>
        <w:t xml:space="preserve"> </w:t>
      </w:r>
      <w:proofErr w:type="spellStart"/>
      <w:r w:rsidRPr="00B952E1">
        <w:rPr>
          <w:rFonts w:asciiTheme="majorBidi" w:eastAsia="Calibri" w:hAnsiTheme="majorBidi" w:cstheme="majorBidi"/>
          <w:color w:val="212529"/>
          <w:sz w:val="24"/>
          <w:szCs w:val="24"/>
          <w:shd w:val="clear" w:color="auto" w:fill="FFFFFF"/>
        </w:rPr>
        <w:t>apabila</w:t>
      </w:r>
      <w:proofErr w:type="spellEnd"/>
      <w:r w:rsidRPr="00B952E1">
        <w:rPr>
          <w:rFonts w:asciiTheme="majorBidi" w:eastAsia="Calibri" w:hAnsiTheme="majorBidi" w:cstheme="majorBidi"/>
          <w:color w:val="212529"/>
          <w:sz w:val="24"/>
          <w:szCs w:val="24"/>
          <w:shd w:val="clear" w:color="auto" w:fill="FFFFFF"/>
        </w:rPr>
        <w:t xml:space="preserve"> </w:t>
      </w:r>
      <w:proofErr w:type="spellStart"/>
      <w:r w:rsidRPr="00B952E1">
        <w:rPr>
          <w:rFonts w:asciiTheme="majorBidi" w:eastAsia="Calibri" w:hAnsiTheme="majorBidi" w:cstheme="majorBidi"/>
          <w:color w:val="212529"/>
          <w:sz w:val="24"/>
          <w:szCs w:val="24"/>
          <w:shd w:val="clear" w:color="auto" w:fill="FFFFFF"/>
        </w:rPr>
        <w:t>diperkirakan</w:t>
      </w:r>
      <w:proofErr w:type="spellEnd"/>
      <w:r w:rsidRPr="00B952E1">
        <w:rPr>
          <w:rFonts w:asciiTheme="majorBidi" w:eastAsia="Calibri" w:hAnsiTheme="majorBidi" w:cstheme="majorBidi"/>
          <w:color w:val="212529"/>
          <w:sz w:val="24"/>
          <w:szCs w:val="24"/>
          <w:shd w:val="clear" w:color="auto" w:fill="FFFFFF"/>
        </w:rPr>
        <w:t xml:space="preserve"> </w:t>
      </w:r>
      <w:proofErr w:type="spellStart"/>
      <w:r w:rsidRPr="00B952E1">
        <w:rPr>
          <w:rFonts w:asciiTheme="majorBidi" w:eastAsia="Calibri" w:hAnsiTheme="majorBidi" w:cstheme="majorBidi"/>
          <w:color w:val="212529"/>
          <w:sz w:val="24"/>
          <w:szCs w:val="24"/>
          <w:shd w:val="clear" w:color="auto" w:fill="FFFFFF"/>
        </w:rPr>
        <w:t>barang</w:t>
      </w:r>
      <w:proofErr w:type="spellEnd"/>
      <w:r w:rsidRPr="00B952E1">
        <w:rPr>
          <w:rFonts w:asciiTheme="majorBidi" w:eastAsia="Calibri" w:hAnsiTheme="majorBidi" w:cstheme="majorBidi"/>
          <w:color w:val="212529"/>
          <w:sz w:val="24"/>
          <w:szCs w:val="24"/>
          <w:shd w:val="clear" w:color="auto" w:fill="FFFFFF"/>
        </w:rPr>
        <w:t xml:space="preserve"> dan </w:t>
      </w:r>
      <w:proofErr w:type="spellStart"/>
      <w:r w:rsidRPr="00B952E1">
        <w:rPr>
          <w:rFonts w:asciiTheme="majorBidi" w:eastAsia="Calibri" w:hAnsiTheme="majorBidi" w:cstheme="majorBidi"/>
          <w:color w:val="212529"/>
          <w:sz w:val="24"/>
          <w:szCs w:val="24"/>
          <w:shd w:val="clear" w:color="auto" w:fill="FFFFFF"/>
        </w:rPr>
        <w:t>jasa</w:t>
      </w:r>
      <w:proofErr w:type="spellEnd"/>
      <w:r w:rsidRPr="00B952E1">
        <w:rPr>
          <w:rFonts w:asciiTheme="majorBidi" w:eastAsia="Calibri" w:hAnsiTheme="majorBidi" w:cstheme="majorBidi"/>
          <w:color w:val="212529"/>
          <w:sz w:val="24"/>
          <w:szCs w:val="24"/>
          <w:shd w:val="clear" w:color="auto" w:fill="FFFFFF"/>
        </w:rPr>
        <w:t xml:space="preserve"> </w:t>
      </w:r>
      <w:proofErr w:type="spellStart"/>
      <w:r w:rsidRPr="00B952E1">
        <w:rPr>
          <w:rFonts w:asciiTheme="majorBidi" w:eastAsia="Calibri" w:hAnsiTheme="majorBidi" w:cstheme="majorBidi"/>
          <w:color w:val="212529"/>
          <w:sz w:val="24"/>
          <w:szCs w:val="24"/>
          <w:shd w:val="clear" w:color="auto" w:fill="FFFFFF"/>
        </w:rPr>
        <w:t>tersebut</w:t>
      </w:r>
      <w:proofErr w:type="spellEnd"/>
      <w:r w:rsidRPr="00B952E1">
        <w:rPr>
          <w:rFonts w:asciiTheme="majorBidi" w:eastAsia="Calibri" w:hAnsiTheme="majorBidi" w:cstheme="majorBidi"/>
          <w:color w:val="212529"/>
          <w:sz w:val="24"/>
          <w:szCs w:val="24"/>
          <w:shd w:val="clear" w:color="auto" w:fill="FFFFFF"/>
        </w:rPr>
        <w:t xml:space="preserve"> </w:t>
      </w:r>
      <w:proofErr w:type="spellStart"/>
      <w:r w:rsidRPr="00B952E1">
        <w:rPr>
          <w:rFonts w:asciiTheme="majorBidi" w:eastAsia="Calibri" w:hAnsiTheme="majorBidi" w:cstheme="majorBidi"/>
          <w:color w:val="212529"/>
          <w:sz w:val="24"/>
          <w:szCs w:val="24"/>
          <w:shd w:val="clear" w:color="auto" w:fill="FFFFFF"/>
        </w:rPr>
        <w:t>segera</w:t>
      </w:r>
      <w:proofErr w:type="spellEnd"/>
      <w:r w:rsidRPr="00B952E1">
        <w:rPr>
          <w:rFonts w:asciiTheme="majorBidi" w:eastAsia="Calibri" w:hAnsiTheme="majorBidi" w:cstheme="majorBidi"/>
          <w:color w:val="212529"/>
          <w:sz w:val="24"/>
          <w:szCs w:val="24"/>
          <w:shd w:val="clear" w:color="auto" w:fill="FFFFFF"/>
        </w:rPr>
        <w:t xml:space="preserve"> </w:t>
      </w:r>
      <w:proofErr w:type="spellStart"/>
      <w:r w:rsidRPr="00B952E1">
        <w:rPr>
          <w:rFonts w:asciiTheme="majorBidi" w:eastAsia="Calibri" w:hAnsiTheme="majorBidi" w:cstheme="majorBidi"/>
          <w:color w:val="212529"/>
          <w:sz w:val="24"/>
          <w:szCs w:val="24"/>
          <w:shd w:val="clear" w:color="auto" w:fill="FFFFFF"/>
        </w:rPr>
        <w:t>menjadi</w:t>
      </w:r>
      <w:proofErr w:type="spellEnd"/>
      <w:r w:rsidRPr="00B952E1">
        <w:rPr>
          <w:rFonts w:asciiTheme="majorBidi" w:eastAsia="Calibri" w:hAnsiTheme="majorBidi" w:cstheme="majorBidi"/>
          <w:color w:val="212529"/>
          <w:sz w:val="24"/>
          <w:szCs w:val="24"/>
          <w:shd w:val="clear" w:color="auto" w:fill="FFFFFF"/>
        </w:rPr>
        <w:t xml:space="preserve"> </w:t>
      </w:r>
      <w:proofErr w:type="spellStart"/>
      <w:r w:rsidRPr="00B952E1">
        <w:rPr>
          <w:rFonts w:asciiTheme="majorBidi" w:eastAsia="Calibri" w:hAnsiTheme="majorBidi" w:cstheme="majorBidi"/>
          <w:color w:val="212529"/>
          <w:sz w:val="24"/>
          <w:szCs w:val="24"/>
          <w:shd w:val="clear" w:color="auto" w:fill="FFFFFF"/>
        </w:rPr>
        <w:t>langka</w:t>
      </w:r>
      <w:proofErr w:type="spellEnd"/>
      <w:r w:rsidRPr="00B952E1">
        <w:rPr>
          <w:rFonts w:asciiTheme="majorBidi" w:eastAsia="Calibri" w:hAnsiTheme="majorBidi" w:cstheme="majorBidi"/>
          <w:color w:val="212529"/>
          <w:sz w:val="24"/>
          <w:szCs w:val="24"/>
          <w:shd w:val="clear" w:color="auto" w:fill="FFFFFF"/>
        </w:rPr>
        <w:t xml:space="preserve"> </w:t>
      </w:r>
      <w:proofErr w:type="spellStart"/>
      <w:r w:rsidRPr="00B952E1">
        <w:rPr>
          <w:rFonts w:asciiTheme="majorBidi" w:eastAsia="Calibri" w:hAnsiTheme="majorBidi" w:cstheme="majorBidi"/>
          <w:color w:val="212529"/>
          <w:sz w:val="24"/>
          <w:szCs w:val="24"/>
          <w:shd w:val="clear" w:color="auto" w:fill="FFFFFF"/>
        </w:rPr>
        <w:t>atau</w:t>
      </w:r>
      <w:proofErr w:type="spellEnd"/>
      <w:r w:rsidRPr="00B952E1">
        <w:rPr>
          <w:rFonts w:asciiTheme="majorBidi" w:eastAsia="Calibri" w:hAnsiTheme="majorBidi" w:cstheme="majorBidi"/>
          <w:color w:val="212529"/>
          <w:sz w:val="24"/>
          <w:szCs w:val="24"/>
          <w:shd w:val="clear" w:color="auto" w:fill="FFFFFF"/>
        </w:rPr>
        <w:t xml:space="preserve"> </w:t>
      </w:r>
      <w:proofErr w:type="spellStart"/>
      <w:r w:rsidRPr="00B952E1">
        <w:rPr>
          <w:rFonts w:asciiTheme="majorBidi" w:eastAsia="Calibri" w:hAnsiTheme="majorBidi" w:cstheme="majorBidi"/>
          <w:color w:val="212529"/>
          <w:sz w:val="24"/>
          <w:szCs w:val="24"/>
          <w:shd w:val="clear" w:color="auto" w:fill="FFFFFF"/>
        </w:rPr>
        <w:t>bakal</w:t>
      </w:r>
      <w:proofErr w:type="spellEnd"/>
      <w:r w:rsidRPr="00B952E1">
        <w:rPr>
          <w:rFonts w:asciiTheme="majorBidi" w:eastAsia="Calibri" w:hAnsiTheme="majorBidi" w:cstheme="majorBidi"/>
          <w:color w:val="212529"/>
          <w:sz w:val="24"/>
          <w:szCs w:val="24"/>
          <w:shd w:val="clear" w:color="auto" w:fill="FFFFFF"/>
        </w:rPr>
        <w:t xml:space="preserve"> </w:t>
      </w:r>
      <w:proofErr w:type="spellStart"/>
      <w:r w:rsidRPr="00B952E1">
        <w:rPr>
          <w:rFonts w:asciiTheme="majorBidi" w:eastAsia="Calibri" w:hAnsiTheme="majorBidi" w:cstheme="majorBidi"/>
          <w:color w:val="212529"/>
          <w:sz w:val="24"/>
          <w:szCs w:val="24"/>
          <w:shd w:val="clear" w:color="auto" w:fill="FFFFFF"/>
        </w:rPr>
        <w:t>mengalami</w:t>
      </w:r>
      <w:proofErr w:type="spellEnd"/>
      <w:r w:rsidRPr="00B952E1">
        <w:rPr>
          <w:rFonts w:asciiTheme="majorBidi" w:eastAsia="Calibri" w:hAnsiTheme="majorBidi" w:cstheme="majorBidi"/>
          <w:color w:val="212529"/>
          <w:sz w:val="24"/>
          <w:szCs w:val="24"/>
          <w:shd w:val="clear" w:color="auto" w:fill="FFFFFF"/>
        </w:rPr>
        <w:t xml:space="preserve"> </w:t>
      </w:r>
      <w:proofErr w:type="spellStart"/>
      <w:r w:rsidRPr="00B952E1">
        <w:rPr>
          <w:rFonts w:asciiTheme="majorBidi" w:eastAsia="Calibri" w:hAnsiTheme="majorBidi" w:cstheme="majorBidi"/>
          <w:color w:val="212529"/>
          <w:sz w:val="24"/>
          <w:szCs w:val="24"/>
          <w:shd w:val="clear" w:color="auto" w:fill="FFFFFF"/>
        </w:rPr>
        <w:t>kenaikan</w:t>
      </w:r>
      <w:proofErr w:type="spellEnd"/>
      <w:r w:rsidRPr="00B952E1">
        <w:rPr>
          <w:rFonts w:asciiTheme="majorBidi" w:eastAsia="Calibri" w:hAnsiTheme="majorBidi" w:cstheme="majorBidi"/>
          <w:color w:val="212529"/>
          <w:sz w:val="24"/>
          <w:szCs w:val="24"/>
          <w:shd w:val="clear" w:color="auto" w:fill="FFFFFF"/>
        </w:rPr>
        <w:t xml:space="preserve"> </w:t>
      </w:r>
      <w:proofErr w:type="spellStart"/>
      <w:r w:rsidRPr="00B952E1">
        <w:rPr>
          <w:rFonts w:asciiTheme="majorBidi" w:eastAsia="Calibri" w:hAnsiTheme="majorBidi" w:cstheme="majorBidi"/>
          <w:color w:val="212529"/>
          <w:sz w:val="24"/>
          <w:szCs w:val="24"/>
          <w:shd w:val="clear" w:color="auto" w:fill="FFFFFF"/>
        </w:rPr>
        <w:t>harga</w:t>
      </w:r>
      <w:proofErr w:type="spellEnd"/>
      <w:r w:rsidRPr="00B952E1">
        <w:rPr>
          <w:rFonts w:asciiTheme="majorBidi" w:eastAsia="Calibri" w:hAnsiTheme="majorBidi" w:cstheme="majorBidi"/>
          <w:color w:val="212529"/>
          <w:sz w:val="24"/>
          <w:szCs w:val="24"/>
          <w:shd w:val="clear" w:color="auto" w:fill="FFFFFF"/>
        </w:rPr>
        <w:t xml:space="preserve">. </w:t>
      </w:r>
    </w:p>
    <w:p w14:paraId="216C88B0" w14:textId="77777777" w:rsidR="00474A79" w:rsidRPr="00B952E1" w:rsidRDefault="00474A79" w:rsidP="00474A79">
      <w:pPr>
        <w:pStyle w:val="ListParagraph"/>
        <w:jc w:val="both"/>
        <w:rPr>
          <w:rFonts w:asciiTheme="majorBidi" w:eastAsia="Calibri" w:hAnsiTheme="majorBidi" w:cstheme="majorBidi"/>
          <w:sz w:val="24"/>
          <w:szCs w:val="24"/>
        </w:rPr>
      </w:pPr>
      <w:proofErr w:type="spellStart"/>
      <w:r w:rsidRPr="00B952E1">
        <w:rPr>
          <w:rFonts w:asciiTheme="majorBidi" w:eastAsia="Calibri" w:hAnsiTheme="majorBidi" w:cstheme="majorBidi"/>
          <w:i/>
          <w:iCs/>
          <w:color w:val="212529"/>
          <w:sz w:val="24"/>
          <w:szCs w:val="24"/>
          <w:shd w:val="clear" w:color="auto" w:fill="FFFFFF"/>
        </w:rPr>
        <w:t>Contoh</w:t>
      </w:r>
      <w:proofErr w:type="spellEnd"/>
      <w:r w:rsidRPr="00B952E1">
        <w:rPr>
          <w:rFonts w:asciiTheme="majorBidi" w:eastAsia="Calibri" w:hAnsiTheme="majorBidi" w:cstheme="majorBidi"/>
          <w:i/>
          <w:iCs/>
          <w:color w:val="212529"/>
          <w:sz w:val="24"/>
          <w:szCs w:val="24"/>
          <w:shd w:val="clear" w:color="auto" w:fill="FFFFFF"/>
        </w:rPr>
        <w:t xml:space="preserve"> </w:t>
      </w:r>
      <w:proofErr w:type="spellStart"/>
      <w:r w:rsidRPr="00B952E1">
        <w:rPr>
          <w:rFonts w:asciiTheme="majorBidi" w:eastAsia="Calibri" w:hAnsiTheme="majorBidi" w:cstheme="majorBidi"/>
          <w:i/>
          <w:iCs/>
          <w:color w:val="212529"/>
          <w:sz w:val="24"/>
          <w:szCs w:val="24"/>
          <w:shd w:val="clear" w:color="auto" w:fill="FFFFFF"/>
        </w:rPr>
        <w:t>faktor</w:t>
      </w:r>
      <w:proofErr w:type="spellEnd"/>
      <w:r w:rsidRPr="00B952E1">
        <w:rPr>
          <w:rFonts w:asciiTheme="majorBidi" w:eastAsia="Calibri" w:hAnsiTheme="majorBidi" w:cstheme="majorBidi"/>
          <w:i/>
          <w:iCs/>
          <w:color w:val="212529"/>
          <w:sz w:val="24"/>
          <w:szCs w:val="24"/>
          <w:shd w:val="clear" w:color="auto" w:fill="FFFFFF"/>
        </w:rPr>
        <w:t xml:space="preserve"> </w:t>
      </w:r>
      <w:proofErr w:type="spellStart"/>
      <w:r w:rsidRPr="00B952E1">
        <w:rPr>
          <w:rFonts w:asciiTheme="majorBidi" w:eastAsia="Calibri" w:hAnsiTheme="majorBidi" w:cstheme="majorBidi"/>
          <w:i/>
          <w:iCs/>
          <w:color w:val="212529"/>
          <w:sz w:val="24"/>
          <w:szCs w:val="24"/>
          <w:shd w:val="clear" w:color="auto" w:fill="FFFFFF"/>
        </w:rPr>
        <w:t>ramalan</w:t>
      </w:r>
      <w:proofErr w:type="spellEnd"/>
      <w:r w:rsidRPr="00B952E1">
        <w:rPr>
          <w:rFonts w:asciiTheme="majorBidi" w:eastAsia="Calibri" w:hAnsiTheme="majorBidi" w:cstheme="majorBidi"/>
          <w:i/>
          <w:iCs/>
          <w:color w:val="212529"/>
          <w:sz w:val="24"/>
          <w:szCs w:val="24"/>
          <w:shd w:val="clear" w:color="auto" w:fill="FFFFFF"/>
        </w:rPr>
        <w:t xml:space="preserve"> masa </w:t>
      </w:r>
      <w:proofErr w:type="spellStart"/>
      <w:r w:rsidRPr="00B952E1">
        <w:rPr>
          <w:rFonts w:asciiTheme="majorBidi" w:eastAsia="Calibri" w:hAnsiTheme="majorBidi" w:cstheme="majorBidi"/>
          <w:i/>
          <w:iCs/>
          <w:color w:val="212529"/>
          <w:sz w:val="24"/>
          <w:szCs w:val="24"/>
          <w:shd w:val="clear" w:color="auto" w:fill="FFFFFF"/>
        </w:rPr>
        <w:t>depan</w:t>
      </w:r>
      <w:proofErr w:type="spellEnd"/>
      <w:r w:rsidRPr="00B952E1">
        <w:rPr>
          <w:rFonts w:asciiTheme="majorBidi" w:eastAsia="Calibri" w:hAnsiTheme="majorBidi" w:cstheme="majorBidi"/>
          <w:i/>
          <w:iCs/>
          <w:color w:val="212529"/>
          <w:sz w:val="24"/>
          <w:szCs w:val="24"/>
          <w:shd w:val="clear" w:color="auto" w:fill="FFFFFF"/>
        </w:rPr>
        <w:t xml:space="preserve"> yang </w:t>
      </w:r>
      <w:proofErr w:type="spellStart"/>
      <w:r w:rsidRPr="00B952E1">
        <w:rPr>
          <w:rFonts w:asciiTheme="majorBidi" w:eastAsia="Calibri" w:hAnsiTheme="majorBidi" w:cstheme="majorBidi"/>
          <w:i/>
          <w:iCs/>
          <w:color w:val="212529"/>
          <w:sz w:val="24"/>
          <w:szCs w:val="24"/>
          <w:shd w:val="clear" w:color="auto" w:fill="FFFFFF"/>
        </w:rPr>
        <w:t>dapat</w:t>
      </w:r>
      <w:proofErr w:type="spellEnd"/>
      <w:r w:rsidRPr="00B952E1">
        <w:rPr>
          <w:rFonts w:asciiTheme="majorBidi" w:eastAsia="Calibri" w:hAnsiTheme="majorBidi" w:cstheme="majorBidi"/>
          <w:i/>
          <w:iCs/>
          <w:color w:val="212529"/>
          <w:sz w:val="24"/>
          <w:szCs w:val="24"/>
          <w:shd w:val="clear" w:color="auto" w:fill="FFFFFF"/>
        </w:rPr>
        <w:t xml:space="preserve"> </w:t>
      </w:r>
      <w:proofErr w:type="spellStart"/>
      <w:r w:rsidRPr="00B952E1">
        <w:rPr>
          <w:rFonts w:asciiTheme="majorBidi" w:eastAsia="Calibri" w:hAnsiTheme="majorBidi" w:cstheme="majorBidi"/>
          <w:i/>
          <w:iCs/>
          <w:color w:val="212529"/>
          <w:sz w:val="24"/>
          <w:szCs w:val="24"/>
          <w:shd w:val="clear" w:color="auto" w:fill="FFFFFF"/>
        </w:rPr>
        <w:t>memengaruhi</w:t>
      </w:r>
      <w:proofErr w:type="spellEnd"/>
      <w:r w:rsidRPr="00B952E1">
        <w:rPr>
          <w:rFonts w:asciiTheme="majorBidi" w:eastAsia="Calibri" w:hAnsiTheme="majorBidi" w:cstheme="majorBidi"/>
          <w:i/>
          <w:iCs/>
          <w:color w:val="212529"/>
          <w:sz w:val="24"/>
          <w:szCs w:val="24"/>
          <w:shd w:val="clear" w:color="auto" w:fill="FFFFFF"/>
        </w:rPr>
        <w:t xml:space="preserve"> </w:t>
      </w:r>
      <w:proofErr w:type="spellStart"/>
      <w:r w:rsidRPr="00B952E1">
        <w:rPr>
          <w:rFonts w:asciiTheme="majorBidi" w:eastAsia="Calibri" w:hAnsiTheme="majorBidi" w:cstheme="majorBidi"/>
          <w:i/>
          <w:iCs/>
          <w:color w:val="212529"/>
          <w:sz w:val="24"/>
          <w:szCs w:val="24"/>
          <w:shd w:val="clear" w:color="auto" w:fill="FFFFFF"/>
        </w:rPr>
        <w:t>permintaan</w:t>
      </w:r>
      <w:proofErr w:type="spellEnd"/>
      <w:r w:rsidRPr="00B952E1">
        <w:rPr>
          <w:rFonts w:asciiTheme="majorBidi" w:eastAsia="Calibri" w:hAnsiTheme="majorBidi" w:cstheme="majorBidi"/>
          <w:i/>
          <w:iCs/>
          <w:color w:val="212529"/>
          <w:sz w:val="24"/>
          <w:szCs w:val="24"/>
          <w:shd w:val="clear" w:color="auto" w:fill="FFFFFF"/>
        </w:rPr>
        <w:t xml:space="preserve"> </w:t>
      </w:r>
      <w:proofErr w:type="spellStart"/>
      <w:r w:rsidRPr="00B952E1">
        <w:rPr>
          <w:rFonts w:asciiTheme="majorBidi" w:eastAsia="Calibri" w:hAnsiTheme="majorBidi" w:cstheme="majorBidi"/>
          <w:i/>
          <w:iCs/>
          <w:color w:val="212529"/>
          <w:sz w:val="24"/>
          <w:szCs w:val="24"/>
          <w:shd w:val="clear" w:color="auto" w:fill="FFFFFF"/>
        </w:rPr>
        <w:t>yakni</w:t>
      </w:r>
      <w:proofErr w:type="spellEnd"/>
      <w:r w:rsidRPr="00B952E1">
        <w:rPr>
          <w:rFonts w:asciiTheme="majorBidi" w:eastAsia="Calibri" w:hAnsiTheme="majorBidi" w:cstheme="majorBidi"/>
          <w:i/>
          <w:iCs/>
          <w:color w:val="212529"/>
          <w:sz w:val="24"/>
          <w:szCs w:val="24"/>
          <w:shd w:val="clear" w:color="auto" w:fill="FFFFFF"/>
        </w:rPr>
        <w:t xml:space="preserve">: Indonesia </w:t>
      </w:r>
      <w:proofErr w:type="spellStart"/>
      <w:r w:rsidRPr="00B952E1">
        <w:rPr>
          <w:rFonts w:asciiTheme="majorBidi" w:eastAsia="Calibri" w:hAnsiTheme="majorBidi" w:cstheme="majorBidi"/>
          <w:i/>
          <w:iCs/>
          <w:color w:val="212529"/>
          <w:sz w:val="24"/>
          <w:szCs w:val="24"/>
          <w:shd w:val="clear" w:color="auto" w:fill="FFFFFF"/>
        </w:rPr>
        <w:t>pernah</w:t>
      </w:r>
      <w:proofErr w:type="spellEnd"/>
      <w:r w:rsidRPr="00B952E1">
        <w:rPr>
          <w:rFonts w:asciiTheme="majorBidi" w:eastAsia="Calibri" w:hAnsiTheme="majorBidi" w:cstheme="majorBidi"/>
          <w:i/>
          <w:iCs/>
          <w:color w:val="212529"/>
          <w:sz w:val="24"/>
          <w:szCs w:val="24"/>
          <w:shd w:val="clear" w:color="auto" w:fill="FFFFFF"/>
        </w:rPr>
        <w:t xml:space="preserve"> </w:t>
      </w:r>
      <w:proofErr w:type="spellStart"/>
      <w:r w:rsidRPr="00B952E1">
        <w:rPr>
          <w:rFonts w:asciiTheme="majorBidi" w:eastAsia="Calibri" w:hAnsiTheme="majorBidi" w:cstheme="majorBidi"/>
          <w:i/>
          <w:iCs/>
          <w:color w:val="212529"/>
          <w:sz w:val="24"/>
          <w:szCs w:val="24"/>
          <w:shd w:val="clear" w:color="auto" w:fill="FFFFFF"/>
        </w:rPr>
        <w:t>mengalami</w:t>
      </w:r>
      <w:proofErr w:type="spellEnd"/>
      <w:r w:rsidRPr="00B952E1">
        <w:rPr>
          <w:rFonts w:asciiTheme="majorBidi" w:eastAsia="Calibri" w:hAnsiTheme="majorBidi" w:cstheme="majorBidi"/>
          <w:i/>
          <w:iCs/>
          <w:color w:val="212529"/>
          <w:sz w:val="24"/>
          <w:szCs w:val="24"/>
          <w:shd w:val="clear" w:color="auto" w:fill="FFFFFF"/>
        </w:rPr>
        <w:t xml:space="preserve"> </w:t>
      </w:r>
      <w:proofErr w:type="spellStart"/>
      <w:r w:rsidRPr="00B952E1">
        <w:rPr>
          <w:rFonts w:asciiTheme="majorBidi" w:eastAsia="Calibri" w:hAnsiTheme="majorBidi" w:cstheme="majorBidi"/>
          <w:i/>
          <w:iCs/>
          <w:color w:val="212529"/>
          <w:sz w:val="24"/>
          <w:szCs w:val="24"/>
          <w:shd w:val="clear" w:color="auto" w:fill="FFFFFF"/>
        </w:rPr>
        <w:t>kenaikan</w:t>
      </w:r>
      <w:proofErr w:type="spellEnd"/>
      <w:r w:rsidRPr="00B952E1">
        <w:rPr>
          <w:rFonts w:asciiTheme="majorBidi" w:eastAsia="Calibri" w:hAnsiTheme="majorBidi" w:cstheme="majorBidi"/>
          <w:i/>
          <w:iCs/>
          <w:color w:val="212529"/>
          <w:sz w:val="24"/>
          <w:szCs w:val="24"/>
          <w:shd w:val="clear" w:color="auto" w:fill="FFFFFF"/>
        </w:rPr>
        <w:t xml:space="preserve"> </w:t>
      </w:r>
      <w:proofErr w:type="spellStart"/>
      <w:r w:rsidRPr="00B952E1">
        <w:rPr>
          <w:rFonts w:asciiTheme="majorBidi" w:eastAsia="Calibri" w:hAnsiTheme="majorBidi" w:cstheme="majorBidi"/>
          <w:i/>
          <w:iCs/>
          <w:color w:val="212529"/>
          <w:sz w:val="24"/>
          <w:szCs w:val="24"/>
          <w:shd w:val="clear" w:color="auto" w:fill="FFFFFF"/>
        </w:rPr>
        <w:t>permintaan</w:t>
      </w:r>
      <w:proofErr w:type="spellEnd"/>
      <w:r w:rsidRPr="00B952E1">
        <w:rPr>
          <w:rFonts w:asciiTheme="majorBidi" w:eastAsia="Calibri" w:hAnsiTheme="majorBidi" w:cstheme="majorBidi"/>
          <w:i/>
          <w:iCs/>
          <w:color w:val="212529"/>
          <w:sz w:val="24"/>
          <w:szCs w:val="24"/>
          <w:shd w:val="clear" w:color="auto" w:fill="FFFFFF"/>
        </w:rPr>
        <w:t xml:space="preserve"> masker </w:t>
      </w:r>
      <w:proofErr w:type="spellStart"/>
      <w:r w:rsidRPr="00B952E1">
        <w:rPr>
          <w:rFonts w:asciiTheme="majorBidi" w:eastAsia="Calibri" w:hAnsiTheme="majorBidi" w:cstheme="majorBidi"/>
          <w:i/>
          <w:iCs/>
          <w:color w:val="212529"/>
          <w:sz w:val="24"/>
          <w:szCs w:val="24"/>
          <w:shd w:val="clear" w:color="auto" w:fill="FFFFFF"/>
        </w:rPr>
        <w:t>kesehatan</w:t>
      </w:r>
      <w:proofErr w:type="spellEnd"/>
      <w:r w:rsidRPr="00B952E1">
        <w:rPr>
          <w:rFonts w:asciiTheme="majorBidi" w:eastAsia="Calibri" w:hAnsiTheme="majorBidi" w:cstheme="majorBidi"/>
          <w:i/>
          <w:iCs/>
          <w:color w:val="212529"/>
          <w:sz w:val="24"/>
          <w:szCs w:val="24"/>
          <w:shd w:val="clear" w:color="auto" w:fill="FFFFFF"/>
        </w:rPr>
        <w:t xml:space="preserve"> pada </w:t>
      </w:r>
      <w:proofErr w:type="spellStart"/>
      <w:r w:rsidRPr="00B952E1">
        <w:rPr>
          <w:rFonts w:asciiTheme="majorBidi" w:eastAsia="Calibri" w:hAnsiTheme="majorBidi" w:cstheme="majorBidi"/>
          <w:i/>
          <w:iCs/>
          <w:color w:val="212529"/>
          <w:sz w:val="24"/>
          <w:szCs w:val="24"/>
          <w:shd w:val="clear" w:color="auto" w:fill="FFFFFF"/>
        </w:rPr>
        <w:t>awal</w:t>
      </w:r>
      <w:proofErr w:type="spellEnd"/>
      <w:r w:rsidRPr="00B952E1">
        <w:rPr>
          <w:rFonts w:asciiTheme="majorBidi" w:eastAsia="Calibri" w:hAnsiTheme="majorBidi" w:cstheme="majorBidi"/>
          <w:i/>
          <w:iCs/>
          <w:color w:val="212529"/>
          <w:sz w:val="24"/>
          <w:szCs w:val="24"/>
          <w:shd w:val="clear" w:color="auto" w:fill="FFFFFF"/>
        </w:rPr>
        <w:t xml:space="preserve"> </w:t>
      </w:r>
      <w:proofErr w:type="spellStart"/>
      <w:r w:rsidRPr="00B952E1">
        <w:rPr>
          <w:rFonts w:asciiTheme="majorBidi" w:eastAsia="Calibri" w:hAnsiTheme="majorBidi" w:cstheme="majorBidi"/>
          <w:i/>
          <w:iCs/>
          <w:color w:val="212529"/>
          <w:sz w:val="24"/>
          <w:szCs w:val="24"/>
          <w:shd w:val="clear" w:color="auto" w:fill="FFFFFF"/>
        </w:rPr>
        <w:t>Pandemi</w:t>
      </w:r>
      <w:proofErr w:type="spellEnd"/>
      <w:r w:rsidRPr="00B952E1">
        <w:rPr>
          <w:rFonts w:asciiTheme="majorBidi" w:eastAsia="Calibri" w:hAnsiTheme="majorBidi" w:cstheme="majorBidi"/>
          <w:i/>
          <w:iCs/>
          <w:color w:val="212529"/>
          <w:sz w:val="24"/>
          <w:szCs w:val="24"/>
          <w:shd w:val="clear" w:color="auto" w:fill="FFFFFF"/>
        </w:rPr>
        <w:t xml:space="preserve"> Covid-19 </w:t>
      </w:r>
      <w:proofErr w:type="spellStart"/>
      <w:r w:rsidRPr="00B952E1">
        <w:rPr>
          <w:rFonts w:asciiTheme="majorBidi" w:eastAsia="Calibri" w:hAnsiTheme="majorBidi" w:cstheme="majorBidi"/>
          <w:i/>
          <w:iCs/>
          <w:color w:val="212529"/>
          <w:sz w:val="24"/>
          <w:szCs w:val="24"/>
          <w:shd w:val="clear" w:color="auto" w:fill="FFFFFF"/>
        </w:rPr>
        <w:t>karena</w:t>
      </w:r>
      <w:proofErr w:type="spellEnd"/>
      <w:r w:rsidRPr="00B952E1">
        <w:rPr>
          <w:rFonts w:asciiTheme="majorBidi" w:eastAsia="Calibri" w:hAnsiTheme="majorBidi" w:cstheme="majorBidi"/>
          <w:i/>
          <w:iCs/>
          <w:color w:val="212529"/>
          <w:sz w:val="24"/>
          <w:szCs w:val="24"/>
          <w:shd w:val="clear" w:color="auto" w:fill="FFFFFF"/>
        </w:rPr>
        <w:t xml:space="preserve"> </w:t>
      </w:r>
      <w:proofErr w:type="spellStart"/>
      <w:r w:rsidRPr="00B952E1">
        <w:rPr>
          <w:rFonts w:asciiTheme="majorBidi" w:eastAsia="Calibri" w:hAnsiTheme="majorBidi" w:cstheme="majorBidi"/>
          <w:i/>
          <w:iCs/>
          <w:color w:val="212529"/>
          <w:sz w:val="24"/>
          <w:szCs w:val="24"/>
          <w:shd w:val="clear" w:color="auto" w:fill="FFFFFF"/>
        </w:rPr>
        <w:t>diperkirakan</w:t>
      </w:r>
      <w:proofErr w:type="spellEnd"/>
      <w:r w:rsidRPr="00B952E1">
        <w:rPr>
          <w:rFonts w:asciiTheme="majorBidi" w:eastAsia="Calibri" w:hAnsiTheme="majorBidi" w:cstheme="majorBidi"/>
          <w:i/>
          <w:iCs/>
          <w:color w:val="212529"/>
          <w:sz w:val="24"/>
          <w:szCs w:val="24"/>
          <w:shd w:val="clear" w:color="auto" w:fill="FFFFFF"/>
        </w:rPr>
        <w:t xml:space="preserve"> </w:t>
      </w:r>
      <w:proofErr w:type="spellStart"/>
      <w:r w:rsidRPr="00B952E1">
        <w:rPr>
          <w:rFonts w:asciiTheme="majorBidi" w:eastAsia="Calibri" w:hAnsiTheme="majorBidi" w:cstheme="majorBidi"/>
          <w:i/>
          <w:iCs/>
          <w:color w:val="212529"/>
          <w:sz w:val="24"/>
          <w:szCs w:val="24"/>
          <w:shd w:val="clear" w:color="auto" w:fill="FFFFFF"/>
        </w:rPr>
        <w:t>jumlah</w:t>
      </w:r>
      <w:proofErr w:type="spellEnd"/>
      <w:r w:rsidRPr="00B952E1">
        <w:rPr>
          <w:rFonts w:asciiTheme="majorBidi" w:eastAsia="Calibri" w:hAnsiTheme="majorBidi" w:cstheme="majorBidi"/>
          <w:i/>
          <w:iCs/>
          <w:color w:val="212529"/>
          <w:sz w:val="24"/>
          <w:szCs w:val="24"/>
          <w:shd w:val="clear" w:color="auto" w:fill="FFFFFF"/>
        </w:rPr>
        <w:t xml:space="preserve"> masker yang </w:t>
      </w:r>
      <w:proofErr w:type="spellStart"/>
      <w:r w:rsidRPr="00B952E1">
        <w:rPr>
          <w:rFonts w:asciiTheme="majorBidi" w:eastAsia="Calibri" w:hAnsiTheme="majorBidi" w:cstheme="majorBidi"/>
          <w:i/>
          <w:iCs/>
          <w:color w:val="212529"/>
          <w:sz w:val="24"/>
          <w:szCs w:val="24"/>
          <w:shd w:val="clear" w:color="auto" w:fill="FFFFFF"/>
        </w:rPr>
        <w:t>tersedia</w:t>
      </w:r>
      <w:proofErr w:type="spellEnd"/>
      <w:r w:rsidRPr="00B952E1">
        <w:rPr>
          <w:rFonts w:asciiTheme="majorBidi" w:eastAsia="Calibri" w:hAnsiTheme="majorBidi" w:cstheme="majorBidi"/>
          <w:i/>
          <w:iCs/>
          <w:color w:val="212529"/>
          <w:sz w:val="24"/>
          <w:szCs w:val="24"/>
          <w:shd w:val="clear" w:color="auto" w:fill="FFFFFF"/>
        </w:rPr>
        <w:t xml:space="preserve"> </w:t>
      </w:r>
      <w:proofErr w:type="spellStart"/>
      <w:r w:rsidRPr="00B952E1">
        <w:rPr>
          <w:rFonts w:asciiTheme="majorBidi" w:eastAsia="Calibri" w:hAnsiTheme="majorBidi" w:cstheme="majorBidi"/>
          <w:i/>
          <w:iCs/>
          <w:color w:val="212529"/>
          <w:sz w:val="24"/>
          <w:szCs w:val="24"/>
          <w:shd w:val="clear" w:color="auto" w:fill="FFFFFF"/>
        </w:rPr>
        <w:t>untuk</w:t>
      </w:r>
      <w:proofErr w:type="spellEnd"/>
      <w:r w:rsidRPr="00B952E1">
        <w:rPr>
          <w:rFonts w:asciiTheme="majorBidi" w:eastAsia="Calibri" w:hAnsiTheme="majorBidi" w:cstheme="majorBidi"/>
          <w:i/>
          <w:iCs/>
          <w:color w:val="212529"/>
          <w:sz w:val="24"/>
          <w:szCs w:val="24"/>
          <w:shd w:val="clear" w:color="auto" w:fill="FFFFFF"/>
        </w:rPr>
        <w:t xml:space="preserve"> </w:t>
      </w:r>
      <w:proofErr w:type="spellStart"/>
      <w:r w:rsidRPr="00B952E1">
        <w:rPr>
          <w:rFonts w:asciiTheme="majorBidi" w:eastAsia="Calibri" w:hAnsiTheme="majorBidi" w:cstheme="majorBidi"/>
          <w:i/>
          <w:iCs/>
          <w:color w:val="212529"/>
          <w:sz w:val="24"/>
          <w:szCs w:val="24"/>
          <w:shd w:val="clear" w:color="auto" w:fill="FFFFFF"/>
        </w:rPr>
        <w:t>melindungi</w:t>
      </w:r>
      <w:proofErr w:type="spellEnd"/>
      <w:r w:rsidRPr="00B952E1">
        <w:rPr>
          <w:rFonts w:asciiTheme="majorBidi" w:eastAsia="Calibri" w:hAnsiTheme="majorBidi" w:cstheme="majorBidi"/>
          <w:i/>
          <w:iCs/>
          <w:color w:val="212529"/>
          <w:sz w:val="24"/>
          <w:szCs w:val="24"/>
          <w:shd w:val="clear" w:color="auto" w:fill="FFFFFF"/>
        </w:rPr>
        <w:t xml:space="preserve"> </w:t>
      </w:r>
      <w:proofErr w:type="spellStart"/>
      <w:r w:rsidRPr="00B952E1">
        <w:rPr>
          <w:rFonts w:asciiTheme="majorBidi" w:eastAsia="Calibri" w:hAnsiTheme="majorBidi" w:cstheme="majorBidi"/>
          <w:i/>
          <w:iCs/>
          <w:color w:val="212529"/>
          <w:sz w:val="24"/>
          <w:szCs w:val="24"/>
          <w:shd w:val="clear" w:color="auto" w:fill="FFFFFF"/>
        </w:rPr>
        <w:t>diri</w:t>
      </w:r>
      <w:proofErr w:type="spellEnd"/>
      <w:r w:rsidRPr="00B952E1">
        <w:rPr>
          <w:rFonts w:asciiTheme="majorBidi" w:eastAsia="Calibri" w:hAnsiTheme="majorBidi" w:cstheme="majorBidi"/>
          <w:i/>
          <w:iCs/>
          <w:color w:val="212529"/>
          <w:sz w:val="24"/>
          <w:szCs w:val="24"/>
          <w:shd w:val="clear" w:color="auto" w:fill="FFFFFF"/>
        </w:rPr>
        <w:t xml:space="preserve"> </w:t>
      </w:r>
      <w:proofErr w:type="spellStart"/>
      <w:r w:rsidRPr="00B952E1">
        <w:rPr>
          <w:rFonts w:asciiTheme="majorBidi" w:eastAsia="Calibri" w:hAnsiTheme="majorBidi" w:cstheme="majorBidi"/>
          <w:i/>
          <w:iCs/>
          <w:color w:val="212529"/>
          <w:sz w:val="24"/>
          <w:szCs w:val="24"/>
          <w:shd w:val="clear" w:color="auto" w:fill="FFFFFF"/>
        </w:rPr>
        <w:t>dari</w:t>
      </w:r>
      <w:proofErr w:type="spellEnd"/>
      <w:r w:rsidRPr="00B952E1">
        <w:rPr>
          <w:rFonts w:asciiTheme="majorBidi" w:eastAsia="Calibri" w:hAnsiTheme="majorBidi" w:cstheme="majorBidi"/>
          <w:i/>
          <w:iCs/>
          <w:color w:val="212529"/>
          <w:sz w:val="24"/>
          <w:szCs w:val="24"/>
          <w:shd w:val="clear" w:color="auto" w:fill="FFFFFF"/>
        </w:rPr>
        <w:t xml:space="preserve"> </w:t>
      </w:r>
      <w:proofErr w:type="spellStart"/>
      <w:r w:rsidRPr="00B952E1">
        <w:rPr>
          <w:rFonts w:asciiTheme="majorBidi" w:eastAsia="Calibri" w:hAnsiTheme="majorBidi" w:cstheme="majorBidi"/>
          <w:i/>
          <w:iCs/>
          <w:color w:val="212529"/>
          <w:sz w:val="24"/>
          <w:szCs w:val="24"/>
          <w:shd w:val="clear" w:color="auto" w:fill="FFFFFF"/>
        </w:rPr>
        <w:t>infeksi</w:t>
      </w:r>
      <w:proofErr w:type="spellEnd"/>
      <w:r w:rsidRPr="00B952E1">
        <w:rPr>
          <w:rFonts w:asciiTheme="majorBidi" w:eastAsia="Calibri" w:hAnsiTheme="majorBidi" w:cstheme="majorBidi"/>
          <w:i/>
          <w:iCs/>
          <w:color w:val="212529"/>
          <w:sz w:val="24"/>
          <w:szCs w:val="24"/>
          <w:shd w:val="clear" w:color="auto" w:fill="FFFFFF"/>
        </w:rPr>
        <w:t xml:space="preserve"> </w:t>
      </w:r>
      <w:proofErr w:type="spellStart"/>
      <w:r w:rsidRPr="00B952E1">
        <w:rPr>
          <w:rFonts w:asciiTheme="majorBidi" w:eastAsia="Calibri" w:hAnsiTheme="majorBidi" w:cstheme="majorBidi"/>
          <w:i/>
          <w:iCs/>
          <w:color w:val="212529"/>
          <w:sz w:val="24"/>
          <w:szCs w:val="24"/>
          <w:shd w:val="clear" w:color="auto" w:fill="FFFFFF"/>
        </w:rPr>
        <w:t>akan</w:t>
      </w:r>
      <w:proofErr w:type="spellEnd"/>
      <w:r w:rsidRPr="00B952E1">
        <w:rPr>
          <w:rFonts w:asciiTheme="majorBidi" w:eastAsia="Calibri" w:hAnsiTheme="majorBidi" w:cstheme="majorBidi"/>
          <w:i/>
          <w:iCs/>
          <w:color w:val="212529"/>
          <w:sz w:val="24"/>
          <w:szCs w:val="24"/>
          <w:shd w:val="clear" w:color="auto" w:fill="FFFFFF"/>
        </w:rPr>
        <w:t xml:space="preserve"> </w:t>
      </w:r>
      <w:proofErr w:type="spellStart"/>
      <w:r w:rsidRPr="00B952E1">
        <w:rPr>
          <w:rFonts w:asciiTheme="majorBidi" w:eastAsia="Calibri" w:hAnsiTheme="majorBidi" w:cstheme="majorBidi"/>
          <w:i/>
          <w:iCs/>
          <w:color w:val="212529"/>
          <w:sz w:val="24"/>
          <w:szCs w:val="24"/>
          <w:shd w:val="clear" w:color="auto" w:fill="FFFFFF"/>
        </w:rPr>
        <w:t>habis</w:t>
      </w:r>
      <w:proofErr w:type="spellEnd"/>
      <w:r w:rsidRPr="00B952E1">
        <w:rPr>
          <w:rFonts w:asciiTheme="majorBidi" w:eastAsia="Calibri" w:hAnsiTheme="majorBidi" w:cstheme="majorBidi"/>
          <w:i/>
          <w:iCs/>
          <w:color w:val="212529"/>
          <w:sz w:val="24"/>
          <w:szCs w:val="24"/>
          <w:shd w:val="clear" w:color="auto" w:fill="FFFFFF"/>
        </w:rPr>
        <w:t xml:space="preserve">. </w:t>
      </w:r>
      <w:proofErr w:type="spellStart"/>
      <w:r w:rsidRPr="00B952E1">
        <w:rPr>
          <w:rFonts w:asciiTheme="majorBidi" w:eastAsia="Calibri" w:hAnsiTheme="majorBidi" w:cstheme="majorBidi"/>
          <w:i/>
          <w:iCs/>
          <w:color w:val="212529"/>
          <w:sz w:val="24"/>
          <w:szCs w:val="24"/>
          <w:shd w:val="clear" w:color="auto" w:fill="FFFFFF"/>
        </w:rPr>
        <w:t>Contoh</w:t>
      </w:r>
      <w:proofErr w:type="spellEnd"/>
      <w:r w:rsidRPr="00B952E1">
        <w:rPr>
          <w:rFonts w:asciiTheme="majorBidi" w:eastAsia="Calibri" w:hAnsiTheme="majorBidi" w:cstheme="majorBidi"/>
          <w:i/>
          <w:iCs/>
          <w:color w:val="212529"/>
          <w:sz w:val="24"/>
          <w:szCs w:val="24"/>
          <w:shd w:val="clear" w:color="auto" w:fill="FFFFFF"/>
        </w:rPr>
        <w:t xml:space="preserve"> </w:t>
      </w:r>
      <w:proofErr w:type="spellStart"/>
      <w:r w:rsidRPr="00B952E1">
        <w:rPr>
          <w:rFonts w:asciiTheme="majorBidi" w:eastAsia="Calibri" w:hAnsiTheme="majorBidi" w:cstheme="majorBidi"/>
          <w:i/>
          <w:iCs/>
          <w:color w:val="212529"/>
          <w:sz w:val="24"/>
          <w:szCs w:val="24"/>
          <w:shd w:val="clear" w:color="auto" w:fill="FFFFFF"/>
        </w:rPr>
        <w:t>lainnya</w:t>
      </w:r>
      <w:proofErr w:type="spellEnd"/>
      <w:r w:rsidRPr="00B952E1">
        <w:rPr>
          <w:rFonts w:asciiTheme="majorBidi" w:eastAsia="Calibri" w:hAnsiTheme="majorBidi" w:cstheme="majorBidi"/>
          <w:i/>
          <w:iCs/>
          <w:color w:val="212529"/>
          <w:sz w:val="24"/>
          <w:szCs w:val="24"/>
          <w:shd w:val="clear" w:color="auto" w:fill="FFFFFF"/>
        </w:rPr>
        <w:t xml:space="preserve">, </w:t>
      </w:r>
      <w:proofErr w:type="spellStart"/>
      <w:r w:rsidRPr="00B952E1">
        <w:rPr>
          <w:rFonts w:asciiTheme="majorBidi" w:eastAsia="Calibri" w:hAnsiTheme="majorBidi" w:cstheme="majorBidi"/>
          <w:i/>
          <w:iCs/>
          <w:color w:val="212529"/>
          <w:sz w:val="24"/>
          <w:szCs w:val="24"/>
          <w:shd w:val="clear" w:color="auto" w:fill="FFFFFF"/>
        </w:rPr>
        <w:t>ketika</w:t>
      </w:r>
      <w:proofErr w:type="spellEnd"/>
      <w:r w:rsidRPr="00B952E1">
        <w:rPr>
          <w:rFonts w:asciiTheme="majorBidi" w:eastAsia="Calibri" w:hAnsiTheme="majorBidi" w:cstheme="majorBidi"/>
          <w:i/>
          <w:iCs/>
          <w:color w:val="212529"/>
          <w:sz w:val="24"/>
          <w:szCs w:val="24"/>
          <w:shd w:val="clear" w:color="auto" w:fill="FFFFFF"/>
        </w:rPr>
        <w:t xml:space="preserve"> </w:t>
      </w:r>
      <w:proofErr w:type="spellStart"/>
      <w:r w:rsidRPr="00B952E1">
        <w:rPr>
          <w:rFonts w:asciiTheme="majorBidi" w:eastAsia="Calibri" w:hAnsiTheme="majorBidi" w:cstheme="majorBidi"/>
          <w:i/>
          <w:iCs/>
          <w:color w:val="212529"/>
          <w:sz w:val="24"/>
          <w:szCs w:val="24"/>
          <w:shd w:val="clear" w:color="auto" w:fill="FFFFFF"/>
        </w:rPr>
        <w:t>masyarakat</w:t>
      </w:r>
      <w:proofErr w:type="spellEnd"/>
      <w:r w:rsidRPr="00B952E1">
        <w:rPr>
          <w:rFonts w:asciiTheme="majorBidi" w:eastAsia="Calibri" w:hAnsiTheme="majorBidi" w:cstheme="majorBidi"/>
          <w:i/>
          <w:iCs/>
          <w:color w:val="212529"/>
          <w:sz w:val="24"/>
          <w:szCs w:val="24"/>
          <w:shd w:val="clear" w:color="auto" w:fill="FFFFFF"/>
        </w:rPr>
        <w:t xml:space="preserve"> </w:t>
      </w:r>
      <w:proofErr w:type="spellStart"/>
      <w:r w:rsidRPr="00B952E1">
        <w:rPr>
          <w:rFonts w:asciiTheme="majorBidi" w:eastAsia="Calibri" w:hAnsiTheme="majorBidi" w:cstheme="majorBidi"/>
          <w:i/>
          <w:iCs/>
          <w:color w:val="212529"/>
          <w:sz w:val="24"/>
          <w:szCs w:val="24"/>
          <w:shd w:val="clear" w:color="auto" w:fill="FFFFFF"/>
        </w:rPr>
        <w:t>memprediksi</w:t>
      </w:r>
      <w:proofErr w:type="spellEnd"/>
      <w:r w:rsidRPr="00B952E1">
        <w:rPr>
          <w:rFonts w:asciiTheme="majorBidi" w:eastAsia="Calibri" w:hAnsiTheme="majorBidi" w:cstheme="majorBidi"/>
          <w:i/>
          <w:iCs/>
          <w:color w:val="212529"/>
          <w:sz w:val="24"/>
          <w:szCs w:val="24"/>
          <w:shd w:val="clear" w:color="auto" w:fill="FFFFFF"/>
        </w:rPr>
        <w:t xml:space="preserve"> </w:t>
      </w:r>
      <w:proofErr w:type="spellStart"/>
      <w:r w:rsidRPr="00B952E1">
        <w:rPr>
          <w:rFonts w:asciiTheme="majorBidi" w:eastAsia="Calibri" w:hAnsiTheme="majorBidi" w:cstheme="majorBidi"/>
          <w:i/>
          <w:iCs/>
          <w:color w:val="212529"/>
          <w:sz w:val="24"/>
          <w:szCs w:val="24"/>
          <w:shd w:val="clear" w:color="auto" w:fill="FFFFFF"/>
        </w:rPr>
        <w:t>harga</w:t>
      </w:r>
      <w:proofErr w:type="spellEnd"/>
      <w:r w:rsidRPr="00B952E1">
        <w:rPr>
          <w:rFonts w:asciiTheme="majorBidi" w:eastAsia="Calibri" w:hAnsiTheme="majorBidi" w:cstheme="majorBidi"/>
          <w:i/>
          <w:iCs/>
          <w:color w:val="212529"/>
          <w:sz w:val="24"/>
          <w:szCs w:val="24"/>
          <w:shd w:val="clear" w:color="auto" w:fill="FFFFFF"/>
        </w:rPr>
        <w:t xml:space="preserve"> </w:t>
      </w:r>
      <w:proofErr w:type="spellStart"/>
      <w:r w:rsidRPr="00B952E1">
        <w:rPr>
          <w:rFonts w:asciiTheme="majorBidi" w:eastAsia="Calibri" w:hAnsiTheme="majorBidi" w:cstheme="majorBidi"/>
          <w:i/>
          <w:iCs/>
          <w:color w:val="212529"/>
          <w:sz w:val="24"/>
          <w:szCs w:val="24"/>
          <w:shd w:val="clear" w:color="auto" w:fill="FFFFFF"/>
        </w:rPr>
        <w:t>beras</w:t>
      </w:r>
      <w:proofErr w:type="spellEnd"/>
      <w:r w:rsidRPr="00B952E1">
        <w:rPr>
          <w:rFonts w:asciiTheme="majorBidi" w:eastAsia="Calibri" w:hAnsiTheme="majorBidi" w:cstheme="majorBidi"/>
          <w:i/>
          <w:iCs/>
          <w:color w:val="212529"/>
          <w:sz w:val="24"/>
          <w:szCs w:val="24"/>
          <w:shd w:val="clear" w:color="auto" w:fill="FFFFFF"/>
        </w:rPr>
        <w:t xml:space="preserve"> 3 </w:t>
      </w:r>
      <w:proofErr w:type="spellStart"/>
      <w:r w:rsidRPr="00B952E1">
        <w:rPr>
          <w:rFonts w:asciiTheme="majorBidi" w:eastAsia="Calibri" w:hAnsiTheme="majorBidi" w:cstheme="majorBidi"/>
          <w:i/>
          <w:iCs/>
          <w:color w:val="212529"/>
          <w:sz w:val="24"/>
          <w:szCs w:val="24"/>
          <w:shd w:val="clear" w:color="auto" w:fill="FFFFFF"/>
        </w:rPr>
        <w:t>bulan</w:t>
      </w:r>
      <w:proofErr w:type="spellEnd"/>
      <w:r w:rsidRPr="00B952E1">
        <w:rPr>
          <w:rFonts w:asciiTheme="majorBidi" w:eastAsia="Calibri" w:hAnsiTheme="majorBidi" w:cstheme="majorBidi"/>
          <w:i/>
          <w:iCs/>
          <w:color w:val="212529"/>
          <w:sz w:val="24"/>
          <w:szCs w:val="24"/>
          <w:shd w:val="clear" w:color="auto" w:fill="FFFFFF"/>
        </w:rPr>
        <w:t xml:space="preserve"> </w:t>
      </w:r>
      <w:proofErr w:type="spellStart"/>
      <w:r w:rsidRPr="00B952E1">
        <w:rPr>
          <w:rFonts w:asciiTheme="majorBidi" w:eastAsia="Calibri" w:hAnsiTheme="majorBidi" w:cstheme="majorBidi"/>
          <w:i/>
          <w:iCs/>
          <w:color w:val="212529"/>
          <w:sz w:val="24"/>
          <w:szCs w:val="24"/>
          <w:shd w:val="clear" w:color="auto" w:fill="FFFFFF"/>
        </w:rPr>
        <w:t>ke</w:t>
      </w:r>
      <w:proofErr w:type="spellEnd"/>
      <w:r w:rsidRPr="00B952E1">
        <w:rPr>
          <w:rFonts w:asciiTheme="majorBidi" w:eastAsia="Calibri" w:hAnsiTheme="majorBidi" w:cstheme="majorBidi"/>
          <w:i/>
          <w:iCs/>
          <w:color w:val="212529"/>
          <w:sz w:val="24"/>
          <w:szCs w:val="24"/>
          <w:shd w:val="clear" w:color="auto" w:fill="FFFFFF"/>
        </w:rPr>
        <w:t xml:space="preserve"> </w:t>
      </w:r>
      <w:proofErr w:type="spellStart"/>
      <w:r w:rsidRPr="00B952E1">
        <w:rPr>
          <w:rFonts w:asciiTheme="majorBidi" w:eastAsia="Calibri" w:hAnsiTheme="majorBidi" w:cstheme="majorBidi"/>
          <w:i/>
          <w:iCs/>
          <w:color w:val="212529"/>
          <w:sz w:val="24"/>
          <w:szCs w:val="24"/>
          <w:shd w:val="clear" w:color="auto" w:fill="FFFFFF"/>
        </w:rPr>
        <w:t>depan</w:t>
      </w:r>
      <w:proofErr w:type="spellEnd"/>
      <w:r w:rsidRPr="00B952E1">
        <w:rPr>
          <w:rFonts w:asciiTheme="majorBidi" w:eastAsia="Calibri" w:hAnsiTheme="majorBidi" w:cstheme="majorBidi"/>
          <w:i/>
          <w:iCs/>
          <w:color w:val="212529"/>
          <w:sz w:val="24"/>
          <w:szCs w:val="24"/>
          <w:shd w:val="clear" w:color="auto" w:fill="FFFFFF"/>
        </w:rPr>
        <w:t xml:space="preserve"> </w:t>
      </w:r>
      <w:proofErr w:type="spellStart"/>
      <w:r w:rsidRPr="00B952E1">
        <w:rPr>
          <w:rFonts w:asciiTheme="majorBidi" w:eastAsia="Calibri" w:hAnsiTheme="majorBidi" w:cstheme="majorBidi"/>
          <w:i/>
          <w:iCs/>
          <w:color w:val="212529"/>
          <w:sz w:val="24"/>
          <w:szCs w:val="24"/>
          <w:shd w:val="clear" w:color="auto" w:fill="FFFFFF"/>
        </w:rPr>
        <w:t>akan</w:t>
      </w:r>
      <w:proofErr w:type="spellEnd"/>
      <w:r w:rsidRPr="00B952E1">
        <w:rPr>
          <w:rFonts w:asciiTheme="majorBidi" w:eastAsia="Calibri" w:hAnsiTheme="majorBidi" w:cstheme="majorBidi"/>
          <w:i/>
          <w:iCs/>
          <w:color w:val="212529"/>
          <w:sz w:val="24"/>
          <w:szCs w:val="24"/>
          <w:shd w:val="clear" w:color="auto" w:fill="FFFFFF"/>
        </w:rPr>
        <w:t xml:space="preserve"> </w:t>
      </w:r>
      <w:proofErr w:type="spellStart"/>
      <w:r w:rsidRPr="00B952E1">
        <w:rPr>
          <w:rFonts w:asciiTheme="majorBidi" w:eastAsia="Calibri" w:hAnsiTheme="majorBidi" w:cstheme="majorBidi"/>
          <w:i/>
          <w:iCs/>
          <w:color w:val="212529"/>
          <w:sz w:val="24"/>
          <w:szCs w:val="24"/>
          <w:shd w:val="clear" w:color="auto" w:fill="FFFFFF"/>
        </w:rPr>
        <w:t>mengalami</w:t>
      </w:r>
      <w:proofErr w:type="spellEnd"/>
      <w:r w:rsidRPr="00B952E1">
        <w:rPr>
          <w:rFonts w:asciiTheme="majorBidi" w:eastAsia="Calibri" w:hAnsiTheme="majorBidi" w:cstheme="majorBidi"/>
          <w:i/>
          <w:iCs/>
          <w:color w:val="212529"/>
          <w:sz w:val="24"/>
          <w:szCs w:val="24"/>
          <w:shd w:val="clear" w:color="auto" w:fill="FFFFFF"/>
        </w:rPr>
        <w:t xml:space="preserve"> </w:t>
      </w:r>
      <w:proofErr w:type="spellStart"/>
      <w:r w:rsidRPr="00B952E1">
        <w:rPr>
          <w:rFonts w:asciiTheme="majorBidi" w:eastAsia="Calibri" w:hAnsiTheme="majorBidi" w:cstheme="majorBidi"/>
          <w:i/>
          <w:iCs/>
          <w:color w:val="212529"/>
          <w:sz w:val="24"/>
          <w:szCs w:val="24"/>
          <w:shd w:val="clear" w:color="auto" w:fill="FFFFFF"/>
        </w:rPr>
        <w:t>kenaikan</w:t>
      </w:r>
      <w:proofErr w:type="spellEnd"/>
      <w:r w:rsidRPr="00B952E1">
        <w:rPr>
          <w:rFonts w:asciiTheme="majorBidi" w:eastAsia="Calibri" w:hAnsiTheme="majorBidi" w:cstheme="majorBidi"/>
          <w:i/>
          <w:iCs/>
          <w:color w:val="212529"/>
          <w:sz w:val="24"/>
          <w:szCs w:val="24"/>
          <w:shd w:val="clear" w:color="auto" w:fill="FFFFFF"/>
        </w:rPr>
        <w:t xml:space="preserve">, </w:t>
      </w:r>
      <w:proofErr w:type="spellStart"/>
      <w:r w:rsidRPr="00B952E1">
        <w:rPr>
          <w:rFonts w:asciiTheme="majorBidi" w:eastAsia="Calibri" w:hAnsiTheme="majorBidi" w:cstheme="majorBidi"/>
          <w:i/>
          <w:iCs/>
          <w:color w:val="212529"/>
          <w:sz w:val="24"/>
          <w:szCs w:val="24"/>
          <w:shd w:val="clear" w:color="auto" w:fill="FFFFFF"/>
        </w:rPr>
        <w:t>konsumen</w:t>
      </w:r>
      <w:proofErr w:type="spellEnd"/>
      <w:r w:rsidRPr="00B952E1">
        <w:rPr>
          <w:rFonts w:asciiTheme="majorBidi" w:eastAsia="Calibri" w:hAnsiTheme="majorBidi" w:cstheme="majorBidi"/>
          <w:i/>
          <w:iCs/>
          <w:color w:val="212529"/>
          <w:sz w:val="24"/>
          <w:szCs w:val="24"/>
          <w:shd w:val="clear" w:color="auto" w:fill="FFFFFF"/>
        </w:rPr>
        <w:t xml:space="preserve"> </w:t>
      </w:r>
      <w:proofErr w:type="spellStart"/>
      <w:r w:rsidRPr="00B952E1">
        <w:rPr>
          <w:rFonts w:asciiTheme="majorBidi" w:eastAsia="Calibri" w:hAnsiTheme="majorBidi" w:cstheme="majorBidi"/>
          <w:i/>
          <w:iCs/>
          <w:color w:val="212529"/>
          <w:sz w:val="24"/>
          <w:szCs w:val="24"/>
          <w:shd w:val="clear" w:color="auto" w:fill="FFFFFF"/>
        </w:rPr>
        <w:t>bisa</w:t>
      </w:r>
      <w:proofErr w:type="spellEnd"/>
      <w:r w:rsidRPr="00B952E1">
        <w:rPr>
          <w:rFonts w:asciiTheme="majorBidi" w:eastAsia="Calibri" w:hAnsiTheme="majorBidi" w:cstheme="majorBidi"/>
          <w:i/>
          <w:iCs/>
          <w:color w:val="212529"/>
          <w:sz w:val="24"/>
          <w:szCs w:val="24"/>
          <w:shd w:val="clear" w:color="auto" w:fill="FFFFFF"/>
        </w:rPr>
        <w:t xml:space="preserve"> </w:t>
      </w:r>
      <w:proofErr w:type="spellStart"/>
      <w:r w:rsidRPr="00B952E1">
        <w:rPr>
          <w:rFonts w:asciiTheme="majorBidi" w:eastAsia="Calibri" w:hAnsiTheme="majorBidi" w:cstheme="majorBidi"/>
          <w:i/>
          <w:iCs/>
          <w:color w:val="212529"/>
          <w:sz w:val="24"/>
          <w:szCs w:val="24"/>
          <w:shd w:val="clear" w:color="auto" w:fill="FFFFFF"/>
        </w:rPr>
        <w:t>terdorong</w:t>
      </w:r>
      <w:proofErr w:type="spellEnd"/>
      <w:r w:rsidRPr="00B952E1">
        <w:rPr>
          <w:rFonts w:asciiTheme="majorBidi" w:eastAsia="Calibri" w:hAnsiTheme="majorBidi" w:cstheme="majorBidi"/>
          <w:i/>
          <w:iCs/>
          <w:color w:val="212529"/>
          <w:sz w:val="24"/>
          <w:szCs w:val="24"/>
          <w:shd w:val="clear" w:color="auto" w:fill="FFFFFF"/>
        </w:rPr>
        <w:t xml:space="preserve"> </w:t>
      </w:r>
      <w:proofErr w:type="spellStart"/>
      <w:r w:rsidRPr="00B952E1">
        <w:rPr>
          <w:rFonts w:asciiTheme="majorBidi" w:eastAsia="Calibri" w:hAnsiTheme="majorBidi" w:cstheme="majorBidi"/>
          <w:i/>
          <w:iCs/>
          <w:color w:val="212529"/>
          <w:sz w:val="24"/>
          <w:szCs w:val="24"/>
          <w:shd w:val="clear" w:color="auto" w:fill="FFFFFF"/>
        </w:rPr>
        <w:t>melakukan</w:t>
      </w:r>
      <w:proofErr w:type="spellEnd"/>
      <w:r w:rsidRPr="00B952E1">
        <w:rPr>
          <w:rFonts w:asciiTheme="majorBidi" w:eastAsia="Calibri" w:hAnsiTheme="majorBidi" w:cstheme="majorBidi"/>
          <w:i/>
          <w:iCs/>
          <w:color w:val="212529"/>
          <w:sz w:val="24"/>
          <w:szCs w:val="24"/>
          <w:shd w:val="clear" w:color="auto" w:fill="FFFFFF"/>
        </w:rPr>
        <w:t xml:space="preserve"> </w:t>
      </w:r>
      <w:proofErr w:type="spellStart"/>
      <w:r w:rsidRPr="00B952E1">
        <w:rPr>
          <w:rFonts w:asciiTheme="majorBidi" w:eastAsia="Calibri" w:hAnsiTheme="majorBidi" w:cstheme="majorBidi"/>
          <w:i/>
          <w:iCs/>
          <w:color w:val="212529"/>
          <w:sz w:val="24"/>
          <w:szCs w:val="24"/>
          <w:shd w:val="clear" w:color="auto" w:fill="FFFFFF"/>
        </w:rPr>
        <w:t>pembelian</w:t>
      </w:r>
      <w:proofErr w:type="spellEnd"/>
      <w:r w:rsidRPr="00B952E1">
        <w:rPr>
          <w:rFonts w:asciiTheme="majorBidi" w:eastAsia="Calibri" w:hAnsiTheme="majorBidi" w:cstheme="majorBidi"/>
          <w:i/>
          <w:iCs/>
          <w:color w:val="212529"/>
          <w:sz w:val="24"/>
          <w:szCs w:val="24"/>
          <w:shd w:val="clear" w:color="auto" w:fill="FFFFFF"/>
        </w:rPr>
        <w:t xml:space="preserve"> </w:t>
      </w:r>
      <w:proofErr w:type="spellStart"/>
      <w:r w:rsidRPr="00B952E1">
        <w:rPr>
          <w:rFonts w:asciiTheme="majorBidi" w:eastAsia="Calibri" w:hAnsiTheme="majorBidi" w:cstheme="majorBidi"/>
          <w:i/>
          <w:iCs/>
          <w:color w:val="212529"/>
          <w:sz w:val="24"/>
          <w:szCs w:val="24"/>
          <w:shd w:val="clear" w:color="auto" w:fill="FFFFFF"/>
        </w:rPr>
        <w:t>beras</w:t>
      </w:r>
      <w:proofErr w:type="spellEnd"/>
      <w:r w:rsidRPr="00B952E1">
        <w:rPr>
          <w:rFonts w:asciiTheme="majorBidi" w:eastAsia="Calibri" w:hAnsiTheme="majorBidi" w:cstheme="majorBidi"/>
          <w:i/>
          <w:iCs/>
          <w:color w:val="212529"/>
          <w:sz w:val="24"/>
          <w:szCs w:val="24"/>
          <w:shd w:val="clear" w:color="auto" w:fill="FFFFFF"/>
        </w:rPr>
        <w:t xml:space="preserve"> </w:t>
      </w:r>
      <w:proofErr w:type="spellStart"/>
      <w:r w:rsidRPr="00B952E1">
        <w:rPr>
          <w:rFonts w:asciiTheme="majorBidi" w:eastAsia="Calibri" w:hAnsiTheme="majorBidi" w:cstheme="majorBidi"/>
          <w:i/>
          <w:iCs/>
          <w:color w:val="212529"/>
          <w:sz w:val="24"/>
          <w:szCs w:val="24"/>
          <w:shd w:val="clear" w:color="auto" w:fill="FFFFFF"/>
        </w:rPr>
        <w:t>dalam</w:t>
      </w:r>
      <w:proofErr w:type="spellEnd"/>
      <w:r w:rsidRPr="00B952E1">
        <w:rPr>
          <w:rFonts w:asciiTheme="majorBidi" w:eastAsia="Calibri" w:hAnsiTheme="majorBidi" w:cstheme="majorBidi"/>
          <w:i/>
          <w:iCs/>
          <w:color w:val="212529"/>
          <w:sz w:val="24"/>
          <w:szCs w:val="24"/>
          <w:shd w:val="clear" w:color="auto" w:fill="FFFFFF"/>
        </w:rPr>
        <w:t xml:space="preserve"> </w:t>
      </w:r>
      <w:proofErr w:type="spellStart"/>
      <w:r w:rsidRPr="00B952E1">
        <w:rPr>
          <w:rFonts w:asciiTheme="majorBidi" w:eastAsia="Calibri" w:hAnsiTheme="majorBidi" w:cstheme="majorBidi"/>
          <w:i/>
          <w:iCs/>
          <w:color w:val="212529"/>
          <w:sz w:val="24"/>
          <w:szCs w:val="24"/>
          <w:shd w:val="clear" w:color="auto" w:fill="FFFFFF"/>
        </w:rPr>
        <w:t>jumlah</w:t>
      </w:r>
      <w:proofErr w:type="spellEnd"/>
      <w:r w:rsidRPr="00B952E1">
        <w:rPr>
          <w:rFonts w:asciiTheme="majorBidi" w:eastAsia="Calibri" w:hAnsiTheme="majorBidi" w:cstheme="majorBidi"/>
          <w:i/>
          <w:iCs/>
          <w:color w:val="212529"/>
          <w:sz w:val="24"/>
          <w:szCs w:val="24"/>
          <w:shd w:val="clear" w:color="auto" w:fill="FFFFFF"/>
        </w:rPr>
        <w:t xml:space="preserve"> </w:t>
      </w:r>
      <w:proofErr w:type="spellStart"/>
      <w:r w:rsidRPr="00B952E1">
        <w:rPr>
          <w:rFonts w:asciiTheme="majorBidi" w:eastAsia="Calibri" w:hAnsiTheme="majorBidi" w:cstheme="majorBidi"/>
          <w:i/>
          <w:iCs/>
          <w:color w:val="212529"/>
          <w:sz w:val="24"/>
          <w:szCs w:val="24"/>
          <w:shd w:val="clear" w:color="auto" w:fill="FFFFFF"/>
        </w:rPr>
        <w:t>banyak</w:t>
      </w:r>
      <w:proofErr w:type="spellEnd"/>
      <w:r w:rsidRPr="00B952E1">
        <w:rPr>
          <w:rFonts w:asciiTheme="majorBidi" w:eastAsia="Calibri" w:hAnsiTheme="majorBidi" w:cstheme="majorBidi"/>
          <w:i/>
          <w:iCs/>
          <w:color w:val="212529"/>
          <w:sz w:val="24"/>
          <w:szCs w:val="24"/>
          <w:shd w:val="clear" w:color="auto" w:fill="FFFFFF"/>
        </w:rPr>
        <w:t xml:space="preserve">. </w:t>
      </w:r>
      <w:proofErr w:type="spellStart"/>
      <w:r w:rsidRPr="00B952E1">
        <w:rPr>
          <w:rFonts w:asciiTheme="majorBidi" w:eastAsia="Calibri" w:hAnsiTheme="majorBidi" w:cstheme="majorBidi"/>
          <w:i/>
          <w:iCs/>
          <w:color w:val="212529"/>
          <w:sz w:val="24"/>
          <w:szCs w:val="24"/>
          <w:shd w:val="clear" w:color="auto" w:fill="FFFFFF"/>
        </w:rPr>
        <w:t>Akibatnya</w:t>
      </w:r>
      <w:proofErr w:type="spellEnd"/>
      <w:r w:rsidRPr="00B952E1">
        <w:rPr>
          <w:rFonts w:asciiTheme="majorBidi" w:eastAsia="Calibri" w:hAnsiTheme="majorBidi" w:cstheme="majorBidi"/>
          <w:i/>
          <w:iCs/>
          <w:color w:val="212529"/>
          <w:sz w:val="24"/>
          <w:szCs w:val="24"/>
          <w:shd w:val="clear" w:color="auto" w:fill="FFFFFF"/>
        </w:rPr>
        <w:t xml:space="preserve">, </w:t>
      </w:r>
      <w:proofErr w:type="spellStart"/>
      <w:r w:rsidRPr="00B952E1">
        <w:rPr>
          <w:rFonts w:asciiTheme="majorBidi" w:eastAsia="Calibri" w:hAnsiTheme="majorBidi" w:cstheme="majorBidi"/>
          <w:i/>
          <w:iCs/>
          <w:color w:val="212529"/>
          <w:sz w:val="24"/>
          <w:szCs w:val="24"/>
          <w:shd w:val="clear" w:color="auto" w:fill="FFFFFF"/>
        </w:rPr>
        <w:t>permintaan</w:t>
      </w:r>
      <w:proofErr w:type="spellEnd"/>
      <w:r w:rsidRPr="00B952E1">
        <w:rPr>
          <w:rFonts w:asciiTheme="majorBidi" w:eastAsia="Calibri" w:hAnsiTheme="majorBidi" w:cstheme="majorBidi"/>
          <w:i/>
          <w:iCs/>
          <w:color w:val="212529"/>
          <w:sz w:val="24"/>
          <w:szCs w:val="24"/>
          <w:shd w:val="clear" w:color="auto" w:fill="FFFFFF"/>
        </w:rPr>
        <w:t xml:space="preserve"> </w:t>
      </w:r>
      <w:proofErr w:type="spellStart"/>
      <w:r w:rsidRPr="00B952E1">
        <w:rPr>
          <w:rFonts w:asciiTheme="majorBidi" w:eastAsia="Calibri" w:hAnsiTheme="majorBidi" w:cstheme="majorBidi"/>
          <w:i/>
          <w:iCs/>
          <w:color w:val="212529"/>
          <w:sz w:val="24"/>
          <w:szCs w:val="24"/>
          <w:shd w:val="clear" w:color="auto" w:fill="FFFFFF"/>
        </w:rPr>
        <w:t>beras</w:t>
      </w:r>
      <w:proofErr w:type="spellEnd"/>
      <w:r w:rsidRPr="00B952E1">
        <w:rPr>
          <w:rFonts w:asciiTheme="majorBidi" w:eastAsia="Calibri" w:hAnsiTheme="majorBidi" w:cstheme="majorBidi"/>
          <w:i/>
          <w:iCs/>
          <w:color w:val="212529"/>
          <w:sz w:val="24"/>
          <w:szCs w:val="24"/>
          <w:shd w:val="clear" w:color="auto" w:fill="FFFFFF"/>
        </w:rPr>
        <w:t xml:space="preserve"> </w:t>
      </w:r>
      <w:proofErr w:type="spellStart"/>
      <w:r w:rsidRPr="00B952E1">
        <w:rPr>
          <w:rFonts w:asciiTheme="majorBidi" w:eastAsia="Calibri" w:hAnsiTheme="majorBidi" w:cstheme="majorBidi"/>
          <w:i/>
          <w:iCs/>
          <w:color w:val="212529"/>
          <w:sz w:val="24"/>
          <w:szCs w:val="24"/>
          <w:shd w:val="clear" w:color="auto" w:fill="FFFFFF"/>
        </w:rPr>
        <w:t>akan</w:t>
      </w:r>
      <w:proofErr w:type="spellEnd"/>
      <w:r w:rsidRPr="00B952E1">
        <w:rPr>
          <w:rFonts w:asciiTheme="majorBidi" w:eastAsia="Calibri" w:hAnsiTheme="majorBidi" w:cstheme="majorBidi"/>
          <w:i/>
          <w:iCs/>
          <w:color w:val="212529"/>
          <w:sz w:val="24"/>
          <w:szCs w:val="24"/>
          <w:shd w:val="clear" w:color="auto" w:fill="FFFFFF"/>
        </w:rPr>
        <w:t xml:space="preserve"> </w:t>
      </w:r>
      <w:proofErr w:type="spellStart"/>
      <w:r w:rsidRPr="00B952E1">
        <w:rPr>
          <w:rFonts w:asciiTheme="majorBidi" w:eastAsia="Calibri" w:hAnsiTheme="majorBidi" w:cstheme="majorBidi"/>
          <w:i/>
          <w:iCs/>
          <w:color w:val="212529"/>
          <w:sz w:val="24"/>
          <w:szCs w:val="24"/>
          <w:shd w:val="clear" w:color="auto" w:fill="FFFFFF"/>
        </w:rPr>
        <w:t>mengalami</w:t>
      </w:r>
      <w:proofErr w:type="spellEnd"/>
      <w:r w:rsidRPr="00B952E1">
        <w:rPr>
          <w:rFonts w:asciiTheme="majorBidi" w:eastAsia="Calibri" w:hAnsiTheme="majorBidi" w:cstheme="majorBidi"/>
          <w:i/>
          <w:iCs/>
          <w:color w:val="212529"/>
          <w:sz w:val="24"/>
          <w:szCs w:val="24"/>
          <w:shd w:val="clear" w:color="auto" w:fill="FFFFFF"/>
        </w:rPr>
        <w:t xml:space="preserve"> </w:t>
      </w:r>
      <w:proofErr w:type="spellStart"/>
      <w:r w:rsidRPr="00B952E1">
        <w:rPr>
          <w:rFonts w:asciiTheme="majorBidi" w:eastAsia="Calibri" w:hAnsiTheme="majorBidi" w:cstheme="majorBidi"/>
          <w:i/>
          <w:iCs/>
          <w:color w:val="212529"/>
          <w:sz w:val="24"/>
          <w:szCs w:val="24"/>
          <w:shd w:val="clear" w:color="auto" w:fill="FFFFFF"/>
        </w:rPr>
        <w:t>kenaikan</w:t>
      </w:r>
      <w:proofErr w:type="spellEnd"/>
      <w:r w:rsidRPr="00B952E1">
        <w:rPr>
          <w:rFonts w:asciiTheme="majorBidi" w:eastAsia="Calibri" w:hAnsiTheme="majorBidi" w:cstheme="majorBidi"/>
          <w:i/>
          <w:iCs/>
          <w:color w:val="212529"/>
          <w:sz w:val="24"/>
          <w:szCs w:val="24"/>
          <w:shd w:val="clear" w:color="auto" w:fill="FFFFFF"/>
        </w:rPr>
        <w:t>.</w:t>
      </w:r>
      <w:r w:rsidRPr="00B952E1">
        <w:rPr>
          <w:rFonts w:asciiTheme="majorBidi" w:eastAsia="Calibri" w:hAnsiTheme="majorBidi" w:cstheme="majorBidi"/>
          <w:i/>
          <w:iCs/>
          <w:color w:val="212529"/>
          <w:sz w:val="24"/>
          <w:szCs w:val="24"/>
        </w:rPr>
        <w:br/>
      </w:r>
    </w:p>
    <w:p w14:paraId="5BC47E69" w14:textId="77777777" w:rsidR="00474A79" w:rsidRPr="00B952E1" w:rsidRDefault="00474A79" w:rsidP="005A2155">
      <w:pPr>
        <w:pStyle w:val="ListParagraph"/>
        <w:numPr>
          <w:ilvl w:val="2"/>
          <w:numId w:val="140"/>
        </w:numPr>
        <w:spacing w:before="100" w:beforeAutospacing="1" w:after="100" w:afterAutospacing="1" w:line="273" w:lineRule="auto"/>
        <w:ind w:left="426"/>
        <w:jc w:val="both"/>
        <w:rPr>
          <w:rFonts w:asciiTheme="majorBidi" w:eastAsia="Calibri" w:hAnsiTheme="majorBidi" w:cstheme="majorBidi"/>
          <w:b/>
          <w:bCs/>
          <w:sz w:val="24"/>
          <w:szCs w:val="24"/>
        </w:rPr>
      </w:pPr>
      <w:proofErr w:type="spellStart"/>
      <w:r w:rsidRPr="00B952E1">
        <w:rPr>
          <w:rFonts w:asciiTheme="majorBidi" w:eastAsia="Calibri" w:hAnsiTheme="majorBidi" w:cstheme="majorBidi"/>
          <w:b/>
          <w:bCs/>
          <w:sz w:val="24"/>
          <w:szCs w:val="24"/>
        </w:rPr>
        <w:t>Penawaran</w:t>
      </w:r>
      <w:proofErr w:type="spellEnd"/>
    </w:p>
    <w:p w14:paraId="1C325E02" w14:textId="77777777" w:rsidR="00474A79" w:rsidRPr="00B952E1" w:rsidRDefault="00474A79" w:rsidP="00474A79">
      <w:pPr>
        <w:pStyle w:val="ListParagraph"/>
        <w:ind w:left="426"/>
        <w:jc w:val="both"/>
        <w:rPr>
          <w:rFonts w:asciiTheme="majorBidi" w:eastAsia="Calibri" w:hAnsiTheme="majorBidi" w:cstheme="majorBidi"/>
          <w:sz w:val="24"/>
          <w:szCs w:val="24"/>
        </w:rPr>
      </w:pPr>
      <w:proofErr w:type="spellStart"/>
      <w:r w:rsidRPr="00B952E1">
        <w:rPr>
          <w:rFonts w:asciiTheme="majorBidi" w:eastAsia="Calibri" w:hAnsiTheme="majorBidi" w:cstheme="majorBidi"/>
          <w:sz w:val="24"/>
          <w:szCs w:val="24"/>
        </w:rPr>
        <w:t>Penawaran</w:t>
      </w:r>
      <w:proofErr w:type="spellEnd"/>
      <w:r w:rsidRPr="00B952E1">
        <w:rPr>
          <w:rFonts w:asciiTheme="majorBidi" w:eastAsia="Calibri" w:hAnsiTheme="majorBidi" w:cstheme="majorBidi"/>
          <w:sz w:val="24"/>
          <w:szCs w:val="24"/>
        </w:rPr>
        <w:t xml:space="preserve"> </w:t>
      </w:r>
      <w:proofErr w:type="spellStart"/>
      <w:r w:rsidRPr="00B952E1">
        <w:rPr>
          <w:rFonts w:asciiTheme="majorBidi" w:eastAsia="Calibri" w:hAnsiTheme="majorBidi" w:cstheme="majorBidi"/>
          <w:sz w:val="24"/>
          <w:szCs w:val="24"/>
        </w:rPr>
        <w:t>adalah</w:t>
      </w:r>
      <w:proofErr w:type="spellEnd"/>
      <w:r w:rsidRPr="00B952E1">
        <w:rPr>
          <w:rFonts w:asciiTheme="majorBidi" w:eastAsia="Calibri" w:hAnsiTheme="majorBidi" w:cstheme="majorBidi"/>
          <w:sz w:val="24"/>
          <w:szCs w:val="24"/>
        </w:rPr>
        <w:t xml:space="preserve"> </w:t>
      </w:r>
      <w:proofErr w:type="spellStart"/>
      <w:r w:rsidRPr="00B952E1">
        <w:rPr>
          <w:rFonts w:asciiTheme="majorBidi" w:eastAsia="Calibri" w:hAnsiTheme="majorBidi" w:cstheme="majorBidi"/>
          <w:sz w:val="24"/>
          <w:szCs w:val="24"/>
        </w:rPr>
        <w:t>sejumlah</w:t>
      </w:r>
      <w:proofErr w:type="spellEnd"/>
      <w:r w:rsidRPr="00B952E1">
        <w:rPr>
          <w:rFonts w:asciiTheme="majorBidi" w:eastAsia="Calibri" w:hAnsiTheme="majorBidi" w:cstheme="majorBidi"/>
          <w:sz w:val="24"/>
          <w:szCs w:val="24"/>
        </w:rPr>
        <w:t xml:space="preserve"> </w:t>
      </w:r>
      <w:proofErr w:type="spellStart"/>
      <w:r w:rsidRPr="00B952E1">
        <w:rPr>
          <w:rFonts w:asciiTheme="majorBidi" w:eastAsia="Calibri" w:hAnsiTheme="majorBidi" w:cstheme="majorBidi"/>
          <w:sz w:val="24"/>
          <w:szCs w:val="24"/>
        </w:rPr>
        <w:t>barang</w:t>
      </w:r>
      <w:proofErr w:type="spellEnd"/>
      <w:r w:rsidRPr="00B952E1">
        <w:rPr>
          <w:rFonts w:asciiTheme="majorBidi" w:eastAsia="Calibri" w:hAnsiTheme="majorBidi" w:cstheme="majorBidi"/>
          <w:sz w:val="24"/>
          <w:szCs w:val="24"/>
        </w:rPr>
        <w:t xml:space="preserve"> </w:t>
      </w:r>
      <w:proofErr w:type="spellStart"/>
      <w:r w:rsidRPr="00B952E1">
        <w:rPr>
          <w:rFonts w:asciiTheme="majorBidi" w:eastAsia="Calibri" w:hAnsiTheme="majorBidi" w:cstheme="majorBidi"/>
          <w:sz w:val="24"/>
          <w:szCs w:val="24"/>
        </w:rPr>
        <w:t>maupun</w:t>
      </w:r>
      <w:proofErr w:type="spellEnd"/>
      <w:r w:rsidRPr="00B952E1">
        <w:rPr>
          <w:rFonts w:asciiTheme="majorBidi" w:eastAsia="Calibri" w:hAnsiTheme="majorBidi" w:cstheme="majorBidi"/>
          <w:sz w:val="24"/>
          <w:szCs w:val="24"/>
        </w:rPr>
        <w:t xml:space="preserve"> </w:t>
      </w:r>
      <w:proofErr w:type="spellStart"/>
      <w:r w:rsidRPr="00B952E1">
        <w:rPr>
          <w:rFonts w:asciiTheme="majorBidi" w:eastAsia="Calibri" w:hAnsiTheme="majorBidi" w:cstheme="majorBidi"/>
          <w:sz w:val="24"/>
          <w:szCs w:val="24"/>
        </w:rPr>
        <w:t>jasa</w:t>
      </w:r>
      <w:proofErr w:type="spellEnd"/>
      <w:r w:rsidRPr="00B952E1">
        <w:rPr>
          <w:rFonts w:asciiTheme="majorBidi" w:eastAsia="Calibri" w:hAnsiTheme="majorBidi" w:cstheme="majorBidi"/>
          <w:sz w:val="24"/>
          <w:szCs w:val="24"/>
        </w:rPr>
        <w:t xml:space="preserve"> yang di </w:t>
      </w:r>
      <w:proofErr w:type="spellStart"/>
      <w:r w:rsidRPr="00B952E1">
        <w:rPr>
          <w:rFonts w:asciiTheme="majorBidi" w:eastAsia="Calibri" w:hAnsiTheme="majorBidi" w:cstheme="majorBidi"/>
          <w:sz w:val="24"/>
          <w:szCs w:val="24"/>
        </w:rPr>
        <w:t>tawarkan</w:t>
      </w:r>
      <w:proofErr w:type="spellEnd"/>
      <w:r w:rsidRPr="00B952E1">
        <w:rPr>
          <w:rFonts w:asciiTheme="majorBidi" w:eastAsia="Calibri" w:hAnsiTheme="majorBidi" w:cstheme="majorBidi"/>
          <w:sz w:val="24"/>
          <w:szCs w:val="24"/>
        </w:rPr>
        <w:t xml:space="preserve"> oleh </w:t>
      </w:r>
      <w:proofErr w:type="spellStart"/>
      <w:r w:rsidRPr="00B952E1">
        <w:rPr>
          <w:rFonts w:asciiTheme="majorBidi" w:eastAsia="Calibri" w:hAnsiTheme="majorBidi" w:cstheme="majorBidi"/>
          <w:sz w:val="24"/>
          <w:szCs w:val="24"/>
        </w:rPr>
        <w:t>produsen</w:t>
      </w:r>
      <w:proofErr w:type="spellEnd"/>
      <w:r w:rsidRPr="00B952E1">
        <w:rPr>
          <w:rFonts w:asciiTheme="majorBidi" w:eastAsia="Calibri" w:hAnsiTheme="majorBidi" w:cstheme="majorBidi"/>
          <w:sz w:val="24"/>
          <w:szCs w:val="24"/>
        </w:rPr>
        <w:t xml:space="preserve"> </w:t>
      </w:r>
      <w:proofErr w:type="spellStart"/>
      <w:r w:rsidRPr="00B952E1">
        <w:rPr>
          <w:rFonts w:asciiTheme="majorBidi" w:eastAsia="Calibri" w:hAnsiTheme="majorBidi" w:cstheme="majorBidi"/>
          <w:sz w:val="24"/>
          <w:szCs w:val="24"/>
        </w:rPr>
        <w:t>kepada</w:t>
      </w:r>
      <w:proofErr w:type="spellEnd"/>
      <w:r w:rsidRPr="00B952E1">
        <w:rPr>
          <w:rFonts w:asciiTheme="majorBidi" w:eastAsia="Calibri" w:hAnsiTheme="majorBidi" w:cstheme="majorBidi"/>
          <w:sz w:val="24"/>
          <w:szCs w:val="24"/>
        </w:rPr>
        <w:t xml:space="preserve"> </w:t>
      </w:r>
      <w:proofErr w:type="spellStart"/>
      <w:r w:rsidRPr="00B952E1">
        <w:rPr>
          <w:rFonts w:asciiTheme="majorBidi" w:eastAsia="Calibri" w:hAnsiTheme="majorBidi" w:cstheme="majorBidi"/>
          <w:sz w:val="24"/>
          <w:szCs w:val="24"/>
        </w:rPr>
        <w:t>konsumen</w:t>
      </w:r>
      <w:proofErr w:type="spellEnd"/>
      <w:r w:rsidRPr="00B952E1">
        <w:rPr>
          <w:rFonts w:asciiTheme="majorBidi" w:eastAsia="Calibri" w:hAnsiTheme="majorBidi" w:cstheme="majorBidi"/>
          <w:sz w:val="24"/>
          <w:szCs w:val="24"/>
        </w:rPr>
        <w:t xml:space="preserve"> pada </w:t>
      </w:r>
      <w:proofErr w:type="spellStart"/>
      <w:r w:rsidRPr="00B952E1">
        <w:rPr>
          <w:rFonts w:asciiTheme="majorBidi" w:eastAsia="Calibri" w:hAnsiTheme="majorBidi" w:cstheme="majorBidi"/>
          <w:sz w:val="24"/>
          <w:szCs w:val="24"/>
        </w:rPr>
        <w:t>waktu</w:t>
      </w:r>
      <w:proofErr w:type="spellEnd"/>
      <w:r w:rsidRPr="00B952E1">
        <w:rPr>
          <w:rFonts w:asciiTheme="majorBidi" w:eastAsia="Calibri" w:hAnsiTheme="majorBidi" w:cstheme="majorBidi"/>
          <w:sz w:val="24"/>
          <w:szCs w:val="24"/>
        </w:rPr>
        <w:t xml:space="preserve">, </w:t>
      </w:r>
      <w:proofErr w:type="spellStart"/>
      <w:r w:rsidRPr="00B952E1">
        <w:rPr>
          <w:rFonts w:asciiTheme="majorBidi" w:eastAsia="Calibri" w:hAnsiTheme="majorBidi" w:cstheme="majorBidi"/>
          <w:sz w:val="24"/>
          <w:szCs w:val="24"/>
        </w:rPr>
        <w:t>harga</w:t>
      </w:r>
      <w:proofErr w:type="spellEnd"/>
      <w:r w:rsidRPr="00B952E1">
        <w:rPr>
          <w:rFonts w:asciiTheme="majorBidi" w:eastAsia="Calibri" w:hAnsiTheme="majorBidi" w:cstheme="majorBidi"/>
          <w:sz w:val="24"/>
          <w:szCs w:val="24"/>
        </w:rPr>
        <w:t xml:space="preserve"> dan </w:t>
      </w:r>
      <w:proofErr w:type="spellStart"/>
      <w:r w:rsidRPr="00B952E1">
        <w:rPr>
          <w:rFonts w:asciiTheme="majorBidi" w:eastAsia="Calibri" w:hAnsiTheme="majorBidi" w:cstheme="majorBidi"/>
          <w:sz w:val="24"/>
          <w:szCs w:val="24"/>
        </w:rPr>
        <w:t>tempat</w:t>
      </w:r>
      <w:proofErr w:type="spellEnd"/>
      <w:r w:rsidRPr="00B952E1">
        <w:rPr>
          <w:rFonts w:asciiTheme="majorBidi" w:eastAsia="Calibri" w:hAnsiTheme="majorBidi" w:cstheme="majorBidi"/>
          <w:sz w:val="24"/>
          <w:szCs w:val="24"/>
        </w:rPr>
        <w:t xml:space="preserve"> </w:t>
      </w:r>
      <w:proofErr w:type="spellStart"/>
      <w:r w:rsidRPr="00B952E1">
        <w:rPr>
          <w:rFonts w:asciiTheme="majorBidi" w:eastAsia="Calibri" w:hAnsiTheme="majorBidi" w:cstheme="majorBidi"/>
          <w:sz w:val="24"/>
          <w:szCs w:val="24"/>
        </w:rPr>
        <w:t>tertentu</w:t>
      </w:r>
      <w:proofErr w:type="spellEnd"/>
      <w:r w:rsidRPr="00B952E1">
        <w:rPr>
          <w:rFonts w:asciiTheme="majorBidi" w:eastAsia="Calibri" w:hAnsiTheme="majorBidi" w:cstheme="majorBidi"/>
          <w:sz w:val="24"/>
          <w:szCs w:val="24"/>
        </w:rPr>
        <w:t>.</w:t>
      </w:r>
    </w:p>
    <w:p w14:paraId="534D40BA" w14:textId="77777777" w:rsidR="00474A79" w:rsidRPr="00B952E1" w:rsidRDefault="00474A79" w:rsidP="00474A79">
      <w:pPr>
        <w:pStyle w:val="ListParagraph"/>
        <w:ind w:left="426"/>
        <w:jc w:val="both"/>
        <w:rPr>
          <w:rFonts w:asciiTheme="majorBidi" w:eastAsia="Calibri" w:hAnsiTheme="majorBidi" w:cstheme="majorBidi"/>
          <w:sz w:val="24"/>
          <w:szCs w:val="24"/>
        </w:rPr>
      </w:pPr>
      <w:proofErr w:type="spellStart"/>
      <w:r w:rsidRPr="00B952E1">
        <w:rPr>
          <w:rFonts w:asciiTheme="majorBidi" w:eastAsia="Calibri" w:hAnsiTheme="majorBidi" w:cstheme="majorBidi"/>
          <w:sz w:val="24"/>
          <w:szCs w:val="24"/>
        </w:rPr>
        <w:t>Faktor-faktor</w:t>
      </w:r>
      <w:proofErr w:type="spellEnd"/>
      <w:r w:rsidRPr="00B952E1">
        <w:rPr>
          <w:rFonts w:asciiTheme="majorBidi" w:eastAsia="Calibri" w:hAnsiTheme="majorBidi" w:cstheme="majorBidi"/>
          <w:sz w:val="24"/>
          <w:szCs w:val="24"/>
        </w:rPr>
        <w:t xml:space="preserve"> yang </w:t>
      </w:r>
      <w:proofErr w:type="spellStart"/>
      <w:r w:rsidRPr="00B952E1">
        <w:rPr>
          <w:rFonts w:asciiTheme="majorBidi" w:eastAsia="Calibri" w:hAnsiTheme="majorBidi" w:cstheme="majorBidi"/>
          <w:sz w:val="24"/>
          <w:szCs w:val="24"/>
        </w:rPr>
        <w:t>mempengaruhi</w:t>
      </w:r>
      <w:proofErr w:type="spellEnd"/>
      <w:r w:rsidRPr="00B952E1">
        <w:rPr>
          <w:rFonts w:asciiTheme="majorBidi" w:eastAsia="Calibri" w:hAnsiTheme="majorBidi" w:cstheme="majorBidi"/>
          <w:sz w:val="24"/>
          <w:szCs w:val="24"/>
        </w:rPr>
        <w:t xml:space="preserve"> </w:t>
      </w:r>
      <w:proofErr w:type="spellStart"/>
      <w:r w:rsidRPr="00B952E1">
        <w:rPr>
          <w:rFonts w:asciiTheme="majorBidi" w:eastAsia="Calibri" w:hAnsiTheme="majorBidi" w:cstheme="majorBidi"/>
          <w:sz w:val="24"/>
          <w:szCs w:val="24"/>
        </w:rPr>
        <w:t>penawaran</w:t>
      </w:r>
      <w:proofErr w:type="spellEnd"/>
      <w:r w:rsidRPr="00B952E1">
        <w:rPr>
          <w:rFonts w:asciiTheme="majorBidi" w:eastAsia="Calibri" w:hAnsiTheme="majorBidi" w:cstheme="majorBidi"/>
          <w:sz w:val="24"/>
          <w:szCs w:val="24"/>
        </w:rPr>
        <w:t xml:space="preserve"> </w:t>
      </w:r>
      <w:proofErr w:type="spellStart"/>
      <w:r w:rsidRPr="00B952E1">
        <w:rPr>
          <w:rFonts w:asciiTheme="majorBidi" w:eastAsia="Calibri" w:hAnsiTheme="majorBidi" w:cstheme="majorBidi"/>
          <w:sz w:val="24"/>
          <w:szCs w:val="24"/>
        </w:rPr>
        <w:t>antara</w:t>
      </w:r>
      <w:proofErr w:type="spellEnd"/>
      <w:r w:rsidRPr="00B952E1">
        <w:rPr>
          <w:rFonts w:asciiTheme="majorBidi" w:eastAsia="Calibri" w:hAnsiTheme="majorBidi" w:cstheme="majorBidi"/>
          <w:sz w:val="24"/>
          <w:szCs w:val="24"/>
        </w:rPr>
        <w:t xml:space="preserve"> </w:t>
      </w:r>
      <w:proofErr w:type="gramStart"/>
      <w:r w:rsidRPr="00B952E1">
        <w:rPr>
          <w:rFonts w:asciiTheme="majorBidi" w:eastAsia="Calibri" w:hAnsiTheme="majorBidi" w:cstheme="majorBidi"/>
          <w:sz w:val="24"/>
          <w:szCs w:val="24"/>
        </w:rPr>
        <w:t>lain :</w:t>
      </w:r>
      <w:proofErr w:type="gramEnd"/>
    </w:p>
    <w:p w14:paraId="55B8FCC8" w14:textId="77777777" w:rsidR="00474A79" w:rsidRPr="00B952E1" w:rsidRDefault="00474A79" w:rsidP="005A2155">
      <w:pPr>
        <w:pStyle w:val="ListParagraph"/>
        <w:numPr>
          <w:ilvl w:val="2"/>
          <w:numId w:val="142"/>
        </w:numPr>
        <w:spacing w:before="100" w:beforeAutospacing="1" w:after="100" w:afterAutospacing="1" w:line="273" w:lineRule="auto"/>
        <w:ind w:left="709"/>
        <w:jc w:val="both"/>
        <w:rPr>
          <w:rFonts w:asciiTheme="majorBidi" w:eastAsia="Calibri" w:hAnsiTheme="majorBidi" w:cstheme="majorBidi"/>
          <w:sz w:val="24"/>
          <w:szCs w:val="24"/>
        </w:rPr>
      </w:pPr>
      <w:proofErr w:type="spellStart"/>
      <w:r w:rsidRPr="00B952E1">
        <w:rPr>
          <w:rFonts w:asciiTheme="majorBidi" w:eastAsia="Calibri" w:hAnsiTheme="majorBidi" w:cstheme="majorBidi"/>
          <w:sz w:val="24"/>
          <w:szCs w:val="24"/>
        </w:rPr>
        <w:lastRenderedPageBreak/>
        <w:t>Biaya</w:t>
      </w:r>
      <w:proofErr w:type="spellEnd"/>
      <w:r w:rsidRPr="00B952E1">
        <w:rPr>
          <w:rFonts w:asciiTheme="majorBidi" w:eastAsia="Calibri" w:hAnsiTheme="majorBidi" w:cstheme="majorBidi"/>
          <w:sz w:val="24"/>
          <w:szCs w:val="24"/>
        </w:rPr>
        <w:t xml:space="preserve"> </w:t>
      </w:r>
      <w:proofErr w:type="spellStart"/>
      <w:r w:rsidRPr="00B952E1">
        <w:rPr>
          <w:rFonts w:asciiTheme="majorBidi" w:eastAsia="Calibri" w:hAnsiTheme="majorBidi" w:cstheme="majorBidi"/>
          <w:sz w:val="24"/>
          <w:szCs w:val="24"/>
        </w:rPr>
        <w:t>Produksi</w:t>
      </w:r>
      <w:proofErr w:type="spellEnd"/>
    </w:p>
    <w:p w14:paraId="34C65CFF" w14:textId="77777777" w:rsidR="00474A79" w:rsidRPr="00B952E1" w:rsidRDefault="00474A79" w:rsidP="00474A79">
      <w:pPr>
        <w:pStyle w:val="ListParagraph"/>
        <w:jc w:val="both"/>
        <w:rPr>
          <w:rFonts w:asciiTheme="majorBidi" w:eastAsia="Calibri" w:hAnsiTheme="majorBidi" w:cstheme="majorBidi"/>
          <w:color w:val="212529"/>
          <w:sz w:val="24"/>
          <w:szCs w:val="24"/>
          <w:shd w:val="clear" w:color="auto" w:fill="FFFFFF"/>
        </w:rPr>
      </w:pPr>
      <w:proofErr w:type="spellStart"/>
      <w:r w:rsidRPr="00B952E1">
        <w:rPr>
          <w:rFonts w:asciiTheme="majorBidi" w:eastAsia="Calibri" w:hAnsiTheme="majorBidi" w:cstheme="majorBidi"/>
          <w:color w:val="212529"/>
          <w:sz w:val="24"/>
          <w:szCs w:val="24"/>
          <w:shd w:val="clear" w:color="auto" w:fill="FFFFFF"/>
        </w:rPr>
        <w:t>Biaya</w:t>
      </w:r>
      <w:proofErr w:type="spellEnd"/>
      <w:r w:rsidRPr="00B952E1">
        <w:rPr>
          <w:rFonts w:asciiTheme="majorBidi" w:eastAsia="Calibri" w:hAnsiTheme="majorBidi" w:cstheme="majorBidi"/>
          <w:color w:val="212529"/>
          <w:sz w:val="24"/>
          <w:szCs w:val="24"/>
          <w:shd w:val="clear" w:color="auto" w:fill="FFFFFF"/>
        </w:rPr>
        <w:t xml:space="preserve"> </w:t>
      </w:r>
      <w:proofErr w:type="spellStart"/>
      <w:r w:rsidRPr="00B952E1">
        <w:rPr>
          <w:rFonts w:asciiTheme="majorBidi" w:eastAsia="Calibri" w:hAnsiTheme="majorBidi" w:cstheme="majorBidi"/>
          <w:color w:val="212529"/>
          <w:sz w:val="24"/>
          <w:szCs w:val="24"/>
          <w:shd w:val="clear" w:color="auto" w:fill="FFFFFF"/>
        </w:rPr>
        <w:t>produksi</w:t>
      </w:r>
      <w:proofErr w:type="spellEnd"/>
      <w:r w:rsidRPr="00B952E1">
        <w:rPr>
          <w:rFonts w:asciiTheme="majorBidi" w:eastAsia="Calibri" w:hAnsiTheme="majorBidi" w:cstheme="majorBidi"/>
          <w:color w:val="212529"/>
          <w:sz w:val="24"/>
          <w:szCs w:val="24"/>
          <w:shd w:val="clear" w:color="auto" w:fill="FFFFFF"/>
        </w:rPr>
        <w:t xml:space="preserve"> yang </w:t>
      </w:r>
      <w:proofErr w:type="spellStart"/>
      <w:r w:rsidRPr="00B952E1">
        <w:rPr>
          <w:rFonts w:asciiTheme="majorBidi" w:eastAsia="Calibri" w:hAnsiTheme="majorBidi" w:cstheme="majorBidi"/>
          <w:color w:val="212529"/>
          <w:sz w:val="24"/>
          <w:szCs w:val="24"/>
          <w:shd w:val="clear" w:color="auto" w:fill="FFFFFF"/>
        </w:rPr>
        <w:t>tinggi</w:t>
      </w:r>
      <w:proofErr w:type="spellEnd"/>
      <w:r w:rsidRPr="00B952E1">
        <w:rPr>
          <w:rFonts w:asciiTheme="majorBidi" w:eastAsia="Calibri" w:hAnsiTheme="majorBidi" w:cstheme="majorBidi"/>
          <w:color w:val="212529"/>
          <w:sz w:val="24"/>
          <w:szCs w:val="24"/>
          <w:shd w:val="clear" w:color="auto" w:fill="FFFFFF"/>
        </w:rPr>
        <w:t xml:space="preserve"> </w:t>
      </w:r>
      <w:proofErr w:type="spellStart"/>
      <w:r w:rsidRPr="00B952E1">
        <w:rPr>
          <w:rFonts w:asciiTheme="majorBidi" w:eastAsia="Calibri" w:hAnsiTheme="majorBidi" w:cstheme="majorBidi"/>
          <w:color w:val="212529"/>
          <w:sz w:val="24"/>
          <w:szCs w:val="24"/>
          <w:shd w:val="clear" w:color="auto" w:fill="FFFFFF"/>
        </w:rPr>
        <w:t>membuat</w:t>
      </w:r>
      <w:proofErr w:type="spellEnd"/>
      <w:r w:rsidRPr="00B952E1">
        <w:rPr>
          <w:rFonts w:asciiTheme="majorBidi" w:eastAsia="Calibri" w:hAnsiTheme="majorBidi" w:cstheme="majorBidi"/>
          <w:color w:val="212529"/>
          <w:sz w:val="24"/>
          <w:szCs w:val="24"/>
          <w:shd w:val="clear" w:color="auto" w:fill="FFFFFF"/>
        </w:rPr>
        <w:t xml:space="preserve"> </w:t>
      </w:r>
      <w:proofErr w:type="spellStart"/>
      <w:r w:rsidRPr="00B952E1">
        <w:rPr>
          <w:rFonts w:asciiTheme="majorBidi" w:eastAsia="Calibri" w:hAnsiTheme="majorBidi" w:cstheme="majorBidi"/>
          <w:color w:val="212529"/>
          <w:sz w:val="24"/>
          <w:szCs w:val="24"/>
          <w:shd w:val="clear" w:color="auto" w:fill="FFFFFF"/>
        </w:rPr>
        <w:t>harga</w:t>
      </w:r>
      <w:proofErr w:type="spellEnd"/>
      <w:r w:rsidRPr="00B952E1">
        <w:rPr>
          <w:rFonts w:asciiTheme="majorBidi" w:eastAsia="Calibri" w:hAnsiTheme="majorBidi" w:cstheme="majorBidi"/>
          <w:color w:val="212529"/>
          <w:sz w:val="24"/>
          <w:szCs w:val="24"/>
          <w:shd w:val="clear" w:color="auto" w:fill="FFFFFF"/>
        </w:rPr>
        <w:t xml:space="preserve"> </w:t>
      </w:r>
      <w:proofErr w:type="spellStart"/>
      <w:r w:rsidRPr="00B952E1">
        <w:rPr>
          <w:rFonts w:asciiTheme="majorBidi" w:eastAsia="Calibri" w:hAnsiTheme="majorBidi" w:cstheme="majorBidi"/>
          <w:color w:val="212529"/>
          <w:sz w:val="24"/>
          <w:szCs w:val="24"/>
          <w:shd w:val="clear" w:color="auto" w:fill="FFFFFF"/>
        </w:rPr>
        <w:t>barang</w:t>
      </w:r>
      <w:proofErr w:type="spellEnd"/>
      <w:r w:rsidRPr="00B952E1">
        <w:rPr>
          <w:rFonts w:asciiTheme="majorBidi" w:eastAsia="Calibri" w:hAnsiTheme="majorBidi" w:cstheme="majorBidi"/>
          <w:color w:val="212529"/>
          <w:sz w:val="24"/>
          <w:szCs w:val="24"/>
          <w:shd w:val="clear" w:color="auto" w:fill="FFFFFF"/>
        </w:rPr>
        <w:t xml:space="preserve"> </w:t>
      </w:r>
      <w:proofErr w:type="spellStart"/>
      <w:r w:rsidRPr="00B952E1">
        <w:rPr>
          <w:rFonts w:asciiTheme="majorBidi" w:eastAsia="Calibri" w:hAnsiTheme="majorBidi" w:cstheme="majorBidi"/>
          <w:color w:val="212529"/>
          <w:sz w:val="24"/>
          <w:szCs w:val="24"/>
          <w:shd w:val="clear" w:color="auto" w:fill="FFFFFF"/>
        </w:rPr>
        <w:t>menjadi</w:t>
      </w:r>
      <w:proofErr w:type="spellEnd"/>
      <w:r w:rsidRPr="00B952E1">
        <w:rPr>
          <w:rFonts w:asciiTheme="majorBidi" w:eastAsia="Calibri" w:hAnsiTheme="majorBidi" w:cstheme="majorBidi"/>
          <w:color w:val="212529"/>
          <w:sz w:val="24"/>
          <w:szCs w:val="24"/>
          <w:shd w:val="clear" w:color="auto" w:fill="FFFFFF"/>
        </w:rPr>
        <w:t xml:space="preserve"> mahal. Jika </w:t>
      </w:r>
      <w:proofErr w:type="spellStart"/>
      <w:r w:rsidRPr="00B952E1">
        <w:rPr>
          <w:rFonts w:asciiTheme="majorBidi" w:eastAsia="Calibri" w:hAnsiTheme="majorBidi" w:cstheme="majorBidi"/>
          <w:color w:val="212529"/>
          <w:sz w:val="24"/>
          <w:szCs w:val="24"/>
          <w:shd w:val="clear" w:color="auto" w:fill="FFFFFF"/>
        </w:rPr>
        <w:t>tak</w:t>
      </w:r>
      <w:proofErr w:type="spellEnd"/>
      <w:r w:rsidRPr="00B952E1">
        <w:rPr>
          <w:rFonts w:asciiTheme="majorBidi" w:eastAsia="Calibri" w:hAnsiTheme="majorBidi" w:cstheme="majorBidi"/>
          <w:color w:val="212529"/>
          <w:sz w:val="24"/>
          <w:szCs w:val="24"/>
          <w:shd w:val="clear" w:color="auto" w:fill="FFFFFF"/>
        </w:rPr>
        <w:t xml:space="preserve"> </w:t>
      </w:r>
      <w:proofErr w:type="spellStart"/>
      <w:r w:rsidRPr="00B952E1">
        <w:rPr>
          <w:rFonts w:asciiTheme="majorBidi" w:eastAsia="Calibri" w:hAnsiTheme="majorBidi" w:cstheme="majorBidi"/>
          <w:color w:val="212529"/>
          <w:sz w:val="24"/>
          <w:szCs w:val="24"/>
          <w:shd w:val="clear" w:color="auto" w:fill="FFFFFF"/>
        </w:rPr>
        <w:t>banyak</w:t>
      </w:r>
      <w:proofErr w:type="spellEnd"/>
      <w:r w:rsidRPr="00B952E1">
        <w:rPr>
          <w:rFonts w:asciiTheme="majorBidi" w:eastAsia="Calibri" w:hAnsiTheme="majorBidi" w:cstheme="majorBidi"/>
          <w:color w:val="212529"/>
          <w:sz w:val="24"/>
          <w:szCs w:val="24"/>
          <w:shd w:val="clear" w:color="auto" w:fill="FFFFFF"/>
        </w:rPr>
        <w:t xml:space="preserve"> </w:t>
      </w:r>
      <w:proofErr w:type="spellStart"/>
      <w:r w:rsidRPr="00B952E1">
        <w:rPr>
          <w:rFonts w:asciiTheme="majorBidi" w:eastAsia="Calibri" w:hAnsiTheme="majorBidi" w:cstheme="majorBidi"/>
          <w:color w:val="212529"/>
          <w:sz w:val="24"/>
          <w:szCs w:val="24"/>
          <w:shd w:val="clear" w:color="auto" w:fill="FFFFFF"/>
        </w:rPr>
        <w:t>konsumen</w:t>
      </w:r>
      <w:proofErr w:type="spellEnd"/>
      <w:r w:rsidRPr="00B952E1">
        <w:rPr>
          <w:rFonts w:asciiTheme="majorBidi" w:eastAsia="Calibri" w:hAnsiTheme="majorBidi" w:cstheme="majorBidi"/>
          <w:color w:val="212529"/>
          <w:sz w:val="24"/>
          <w:szCs w:val="24"/>
          <w:shd w:val="clear" w:color="auto" w:fill="FFFFFF"/>
        </w:rPr>
        <w:t xml:space="preserve"> yang </w:t>
      </w:r>
      <w:proofErr w:type="spellStart"/>
      <w:r w:rsidRPr="00B952E1">
        <w:rPr>
          <w:rFonts w:asciiTheme="majorBidi" w:eastAsia="Calibri" w:hAnsiTheme="majorBidi" w:cstheme="majorBidi"/>
          <w:color w:val="212529"/>
          <w:sz w:val="24"/>
          <w:szCs w:val="24"/>
          <w:shd w:val="clear" w:color="auto" w:fill="FFFFFF"/>
        </w:rPr>
        <w:t>bisa</w:t>
      </w:r>
      <w:proofErr w:type="spellEnd"/>
      <w:r w:rsidRPr="00B952E1">
        <w:rPr>
          <w:rFonts w:asciiTheme="majorBidi" w:eastAsia="Calibri" w:hAnsiTheme="majorBidi" w:cstheme="majorBidi"/>
          <w:color w:val="212529"/>
          <w:sz w:val="24"/>
          <w:szCs w:val="24"/>
          <w:shd w:val="clear" w:color="auto" w:fill="FFFFFF"/>
        </w:rPr>
        <w:t xml:space="preserve"> </w:t>
      </w:r>
      <w:proofErr w:type="spellStart"/>
      <w:r w:rsidRPr="00B952E1">
        <w:rPr>
          <w:rFonts w:asciiTheme="majorBidi" w:eastAsia="Calibri" w:hAnsiTheme="majorBidi" w:cstheme="majorBidi"/>
          <w:color w:val="212529"/>
          <w:sz w:val="24"/>
          <w:szCs w:val="24"/>
          <w:shd w:val="clear" w:color="auto" w:fill="FFFFFF"/>
        </w:rPr>
        <w:t>membeli</w:t>
      </w:r>
      <w:proofErr w:type="spellEnd"/>
      <w:r w:rsidRPr="00B952E1">
        <w:rPr>
          <w:rFonts w:asciiTheme="majorBidi" w:eastAsia="Calibri" w:hAnsiTheme="majorBidi" w:cstheme="majorBidi"/>
          <w:color w:val="212529"/>
          <w:sz w:val="24"/>
          <w:szCs w:val="24"/>
          <w:shd w:val="clear" w:color="auto" w:fill="FFFFFF"/>
        </w:rPr>
        <w:t xml:space="preserve"> </w:t>
      </w:r>
      <w:proofErr w:type="spellStart"/>
      <w:r w:rsidRPr="00B952E1">
        <w:rPr>
          <w:rFonts w:asciiTheme="majorBidi" w:eastAsia="Calibri" w:hAnsiTheme="majorBidi" w:cstheme="majorBidi"/>
          <w:color w:val="212529"/>
          <w:sz w:val="24"/>
          <w:szCs w:val="24"/>
          <w:shd w:val="clear" w:color="auto" w:fill="FFFFFF"/>
        </w:rPr>
        <w:t>barang</w:t>
      </w:r>
      <w:proofErr w:type="spellEnd"/>
      <w:r w:rsidRPr="00B952E1">
        <w:rPr>
          <w:rFonts w:asciiTheme="majorBidi" w:eastAsia="Calibri" w:hAnsiTheme="majorBidi" w:cstheme="majorBidi"/>
          <w:color w:val="212529"/>
          <w:sz w:val="24"/>
          <w:szCs w:val="24"/>
          <w:shd w:val="clear" w:color="auto" w:fill="FFFFFF"/>
        </w:rPr>
        <w:t xml:space="preserve"> </w:t>
      </w:r>
      <w:proofErr w:type="spellStart"/>
      <w:r w:rsidRPr="00B952E1">
        <w:rPr>
          <w:rFonts w:asciiTheme="majorBidi" w:eastAsia="Calibri" w:hAnsiTheme="majorBidi" w:cstheme="majorBidi"/>
          <w:color w:val="212529"/>
          <w:sz w:val="24"/>
          <w:szCs w:val="24"/>
          <w:shd w:val="clear" w:color="auto" w:fill="FFFFFF"/>
        </w:rPr>
        <w:t>berharga</w:t>
      </w:r>
      <w:proofErr w:type="spellEnd"/>
      <w:r w:rsidRPr="00B952E1">
        <w:rPr>
          <w:rFonts w:asciiTheme="majorBidi" w:eastAsia="Calibri" w:hAnsiTheme="majorBidi" w:cstheme="majorBidi"/>
          <w:color w:val="212529"/>
          <w:sz w:val="24"/>
          <w:szCs w:val="24"/>
          <w:shd w:val="clear" w:color="auto" w:fill="FFFFFF"/>
        </w:rPr>
        <w:t xml:space="preserve"> </w:t>
      </w:r>
      <w:proofErr w:type="spellStart"/>
      <w:r w:rsidRPr="00B952E1">
        <w:rPr>
          <w:rFonts w:asciiTheme="majorBidi" w:eastAsia="Calibri" w:hAnsiTheme="majorBidi" w:cstheme="majorBidi"/>
          <w:color w:val="212529"/>
          <w:sz w:val="24"/>
          <w:szCs w:val="24"/>
          <w:shd w:val="clear" w:color="auto" w:fill="FFFFFF"/>
        </w:rPr>
        <w:t>tinggi</w:t>
      </w:r>
      <w:proofErr w:type="spellEnd"/>
      <w:r w:rsidRPr="00B952E1">
        <w:rPr>
          <w:rFonts w:asciiTheme="majorBidi" w:eastAsia="Calibri" w:hAnsiTheme="majorBidi" w:cstheme="majorBidi"/>
          <w:color w:val="212529"/>
          <w:sz w:val="24"/>
          <w:szCs w:val="24"/>
          <w:shd w:val="clear" w:color="auto" w:fill="FFFFFF"/>
        </w:rPr>
        <w:t xml:space="preserve">, </w:t>
      </w:r>
      <w:proofErr w:type="spellStart"/>
      <w:r w:rsidRPr="00B952E1">
        <w:rPr>
          <w:rFonts w:asciiTheme="majorBidi" w:eastAsia="Calibri" w:hAnsiTheme="majorBidi" w:cstheme="majorBidi"/>
          <w:color w:val="212529"/>
          <w:sz w:val="24"/>
          <w:szCs w:val="24"/>
          <w:shd w:val="clear" w:color="auto" w:fill="FFFFFF"/>
        </w:rPr>
        <w:t>permintaan</w:t>
      </w:r>
      <w:proofErr w:type="spellEnd"/>
      <w:r w:rsidRPr="00B952E1">
        <w:rPr>
          <w:rFonts w:asciiTheme="majorBidi" w:eastAsia="Calibri" w:hAnsiTheme="majorBidi" w:cstheme="majorBidi"/>
          <w:color w:val="212529"/>
          <w:sz w:val="24"/>
          <w:szCs w:val="24"/>
          <w:shd w:val="clear" w:color="auto" w:fill="FFFFFF"/>
        </w:rPr>
        <w:t xml:space="preserve"> pun </w:t>
      </w:r>
      <w:proofErr w:type="spellStart"/>
      <w:r w:rsidRPr="00B952E1">
        <w:rPr>
          <w:rFonts w:asciiTheme="majorBidi" w:eastAsia="Calibri" w:hAnsiTheme="majorBidi" w:cstheme="majorBidi"/>
          <w:color w:val="212529"/>
          <w:sz w:val="24"/>
          <w:szCs w:val="24"/>
          <w:shd w:val="clear" w:color="auto" w:fill="FFFFFF"/>
        </w:rPr>
        <w:t>rendah</w:t>
      </w:r>
      <w:proofErr w:type="spellEnd"/>
      <w:r w:rsidRPr="00B952E1">
        <w:rPr>
          <w:rFonts w:asciiTheme="majorBidi" w:eastAsia="Calibri" w:hAnsiTheme="majorBidi" w:cstheme="majorBidi"/>
          <w:color w:val="212529"/>
          <w:sz w:val="24"/>
          <w:szCs w:val="24"/>
          <w:shd w:val="clear" w:color="auto" w:fill="FFFFFF"/>
        </w:rPr>
        <w:t xml:space="preserve">. </w:t>
      </w:r>
      <w:proofErr w:type="spellStart"/>
      <w:r w:rsidRPr="00B952E1">
        <w:rPr>
          <w:rFonts w:asciiTheme="majorBidi" w:eastAsia="Calibri" w:hAnsiTheme="majorBidi" w:cstheme="majorBidi"/>
          <w:color w:val="212529"/>
          <w:sz w:val="24"/>
          <w:szCs w:val="24"/>
          <w:shd w:val="clear" w:color="auto" w:fill="FFFFFF"/>
        </w:rPr>
        <w:t>Saat</w:t>
      </w:r>
      <w:proofErr w:type="spellEnd"/>
      <w:r w:rsidRPr="00B952E1">
        <w:rPr>
          <w:rFonts w:asciiTheme="majorBidi" w:eastAsia="Calibri" w:hAnsiTheme="majorBidi" w:cstheme="majorBidi"/>
          <w:color w:val="212529"/>
          <w:sz w:val="24"/>
          <w:szCs w:val="24"/>
          <w:shd w:val="clear" w:color="auto" w:fill="FFFFFF"/>
        </w:rPr>
        <w:t xml:space="preserve"> </w:t>
      </w:r>
      <w:proofErr w:type="spellStart"/>
      <w:r w:rsidRPr="00B952E1">
        <w:rPr>
          <w:rFonts w:asciiTheme="majorBidi" w:eastAsia="Calibri" w:hAnsiTheme="majorBidi" w:cstheme="majorBidi"/>
          <w:color w:val="212529"/>
          <w:sz w:val="24"/>
          <w:szCs w:val="24"/>
          <w:shd w:val="clear" w:color="auto" w:fill="FFFFFF"/>
        </w:rPr>
        <w:t>hal</w:t>
      </w:r>
      <w:proofErr w:type="spellEnd"/>
      <w:r w:rsidRPr="00B952E1">
        <w:rPr>
          <w:rFonts w:asciiTheme="majorBidi" w:eastAsia="Calibri" w:hAnsiTheme="majorBidi" w:cstheme="majorBidi"/>
          <w:color w:val="212529"/>
          <w:sz w:val="24"/>
          <w:szCs w:val="24"/>
          <w:shd w:val="clear" w:color="auto" w:fill="FFFFFF"/>
        </w:rPr>
        <w:t xml:space="preserve"> </w:t>
      </w:r>
      <w:proofErr w:type="spellStart"/>
      <w:r w:rsidRPr="00B952E1">
        <w:rPr>
          <w:rFonts w:asciiTheme="majorBidi" w:eastAsia="Calibri" w:hAnsiTheme="majorBidi" w:cstheme="majorBidi"/>
          <w:color w:val="212529"/>
          <w:sz w:val="24"/>
          <w:szCs w:val="24"/>
          <w:shd w:val="clear" w:color="auto" w:fill="FFFFFF"/>
        </w:rPr>
        <w:t>itu</w:t>
      </w:r>
      <w:proofErr w:type="spellEnd"/>
      <w:r w:rsidRPr="00B952E1">
        <w:rPr>
          <w:rFonts w:asciiTheme="majorBidi" w:eastAsia="Calibri" w:hAnsiTheme="majorBidi" w:cstheme="majorBidi"/>
          <w:color w:val="212529"/>
          <w:sz w:val="24"/>
          <w:szCs w:val="24"/>
          <w:shd w:val="clear" w:color="auto" w:fill="FFFFFF"/>
        </w:rPr>
        <w:t xml:space="preserve"> </w:t>
      </w:r>
      <w:proofErr w:type="spellStart"/>
      <w:r w:rsidRPr="00B952E1">
        <w:rPr>
          <w:rFonts w:asciiTheme="majorBidi" w:eastAsia="Calibri" w:hAnsiTheme="majorBidi" w:cstheme="majorBidi"/>
          <w:color w:val="212529"/>
          <w:sz w:val="24"/>
          <w:szCs w:val="24"/>
          <w:shd w:val="clear" w:color="auto" w:fill="FFFFFF"/>
        </w:rPr>
        <w:t>terjadi</w:t>
      </w:r>
      <w:proofErr w:type="spellEnd"/>
      <w:r w:rsidRPr="00B952E1">
        <w:rPr>
          <w:rFonts w:asciiTheme="majorBidi" w:eastAsia="Calibri" w:hAnsiTheme="majorBidi" w:cstheme="majorBidi"/>
          <w:color w:val="212529"/>
          <w:sz w:val="24"/>
          <w:szCs w:val="24"/>
          <w:shd w:val="clear" w:color="auto" w:fill="FFFFFF"/>
        </w:rPr>
        <w:t xml:space="preserve">, </w:t>
      </w:r>
      <w:proofErr w:type="spellStart"/>
      <w:r w:rsidRPr="00B952E1">
        <w:rPr>
          <w:rFonts w:asciiTheme="majorBidi" w:eastAsia="Calibri" w:hAnsiTheme="majorBidi" w:cstheme="majorBidi"/>
          <w:color w:val="212529"/>
          <w:sz w:val="24"/>
          <w:szCs w:val="24"/>
          <w:shd w:val="clear" w:color="auto" w:fill="FFFFFF"/>
        </w:rPr>
        <w:t>produsen</w:t>
      </w:r>
      <w:proofErr w:type="spellEnd"/>
      <w:r w:rsidRPr="00B952E1">
        <w:rPr>
          <w:rFonts w:asciiTheme="majorBidi" w:eastAsia="Calibri" w:hAnsiTheme="majorBidi" w:cstheme="majorBidi"/>
          <w:color w:val="212529"/>
          <w:sz w:val="24"/>
          <w:szCs w:val="24"/>
          <w:shd w:val="clear" w:color="auto" w:fill="FFFFFF"/>
        </w:rPr>
        <w:t xml:space="preserve"> juga </w:t>
      </w:r>
      <w:proofErr w:type="spellStart"/>
      <w:r w:rsidRPr="00B952E1">
        <w:rPr>
          <w:rFonts w:asciiTheme="majorBidi" w:eastAsia="Calibri" w:hAnsiTheme="majorBidi" w:cstheme="majorBidi"/>
          <w:color w:val="212529"/>
          <w:sz w:val="24"/>
          <w:szCs w:val="24"/>
          <w:shd w:val="clear" w:color="auto" w:fill="FFFFFF"/>
        </w:rPr>
        <w:t>harus</w:t>
      </w:r>
      <w:proofErr w:type="spellEnd"/>
      <w:r w:rsidRPr="00B952E1">
        <w:rPr>
          <w:rFonts w:asciiTheme="majorBidi" w:eastAsia="Calibri" w:hAnsiTheme="majorBidi" w:cstheme="majorBidi"/>
          <w:color w:val="212529"/>
          <w:sz w:val="24"/>
          <w:szCs w:val="24"/>
          <w:shd w:val="clear" w:color="auto" w:fill="FFFFFF"/>
        </w:rPr>
        <w:t xml:space="preserve"> </w:t>
      </w:r>
      <w:proofErr w:type="spellStart"/>
      <w:r w:rsidRPr="00B952E1">
        <w:rPr>
          <w:rFonts w:asciiTheme="majorBidi" w:eastAsia="Calibri" w:hAnsiTheme="majorBidi" w:cstheme="majorBidi"/>
          <w:color w:val="212529"/>
          <w:sz w:val="24"/>
          <w:szCs w:val="24"/>
          <w:shd w:val="clear" w:color="auto" w:fill="FFFFFF"/>
        </w:rPr>
        <w:t>memproduksi</w:t>
      </w:r>
      <w:proofErr w:type="spellEnd"/>
      <w:r w:rsidRPr="00B952E1">
        <w:rPr>
          <w:rFonts w:asciiTheme="majorBidi" w:eastAsia="Calibri" w:hAnsiTheme="majorBidi" w:cstheme="majorBidi"/>
          <w:color w:val="212529"/>
          <w:sz w:val="24"/>
          <w:szCs w:val="24"/>
          <w:shd w:val="clear" w:color="auto" w:fill="FFFFFF"/>
        </w:rPr>
        <w:t xml:space="preserve"> </w:t>
      </w:r>
      <w:proofErr w:type="spellStart"/>
      <w:r w:rsidRPr="00B952E1">
        <w:rPr>
          <w:rFonts w:asciiTheme="majorBidi" w:eastAsia="Calibri" w:hAnsiTheme="majorBidi" w:cstheme="majorBidi"/>
          <w:color w:val="212529"/>
          <w:sz w:val="24"/>
          <w:szCs w:val="24"/>
          <w:shd w:val="clear" w:color="auto" w:fill="FFFFFF"/>
        </w:rPr>
        <w:t>barang</w:t>
      </w:r>
      <w:proofErr w:type="spellEnd"/>
      <w:r w:rsidRPr="00B952E1">
        <w:rPr>
          <w:rFonts w:asciiTheme="majorBidi" w:eastAsia="Calibri" w:hAnsiTheme="majorBidi" w:cstheme="majorBidi"/>
          <w:color w:val="212529"/>
          <w:sz w:val="24"/>
          <w:szCs w:val="24"/>
          <w:shd w:val="clear" w:color="auto" w:fill="FFFFFF"/>
        </w:rPr>
        <w:t xml:space="preserve"> </w:t>
      </w:r>
      <w:proofErr w:type="spellStart"/>
      <w:r w:rsidRPr="00B952E1">
        <w:rPr>
          <w:rFonts w:asciiTheme="majorBidi" w:eastAsia="Calibri" w:hAnsiTheme="majorBidi" w:cstheme="majorBidi"/>
          <w:color w:val="212529"/>
          <w:sz w:val="24"/>
          <w:szCs w:val="24"/>
          <w:shd w:val="clear" w:color="auto" w:fill="FFFFFF"/>
        </w:rPr>
        <w:t>dengan</w:t>
      </w:r>
      <w:proofErr w:type="spellEnd"/>
      <w:r w:rsidRPr="00B952E1">
        <w:rPr>
          <w:rFonts w:asciiTheme="majorBidi" w:eastAsia="Calibri" w:hAnsiTheme="majorBidi" w:cstheme="majorBidi"/>
          <w:color w:val="212529"/>
          <w:sz w:val="24"/>
          <w:szCs w:val="24"/>
          <w:shd w:val="clear" w:color="auto" w:fill="FFFFFF"/>
        </w:rPr>
        <w:t xml:space="preserve"> </w:t>
      </w:r>
      <w:proofErr w:type="spellStart"/>
      <w:r w:rsidRPr="00B952E1">
        <w:rPr>
          <w:rFonts w:asciiTheme="majorBidi" w:eastAsia="Calibri" w:hAnsiTheme="majorBidi" w:cstheme="majorBidi"/>
          <w:color w:val="212529"/>
          <w:sz w:val="24"/>
          <w:szCs w:val="24"/>
          <w:shd w:val="clear" w:color="auto" w:fill="FFFFFF"/>
        </w:rPr>
        <w:t>jumlah</w:t>
      </w:r>
      <w:proofErr w:type="spellEnd"/>
      <w:r w:rsidRPr="00B952E1">
        <w:rPr>
          <w:rFonts w:asciiTheme="majorBidi" w:eastAsia="Calibri" w:hAnsiTheme="majorBidi" w:cstheme="majorBidi"/>
          <w:color w:val="212529"/>
          <w:sz w:val="24"/>
          <w:szCs w:val="24"/>
          <w:shd w:val="clear" w:color="auto" w:fill="FFFFFF"/>
        </w:rPr>
        <w:t xml:space="preserve"> yang </w:t>
      </w:r>
      <w:proofErr w:type="spellStart"/>
      <w:r w:rsidRPr="00B952E1">
        <w:rPr>
          <w:rFonts w:asciiTheme="majorBidi" w:eastAsia="Calibri" w:hAnsiTheme="majorBidi" w:cstheme="majorBidi"/>
          <w:color w:val="212529"/>
          <w:sz w:val="24"/>
          <w:szCs w:val="24"/>
          <w:shd w:val="clear" w:color="auto" w:fill="FFFFFF"/>
        </w:rPr>
        <w:t>sedikit</w:t>
      </w:r>
      <w:proofErr w:type="spellEnd"/>
      <w:r w:rsidRPr="00B952E1">
        <w:rPr>
          <w:rFonts w:asciiTheme="majorBidi" w:eastAsia="Calibri" w:hAnsiTheme="majorBidi" w:cstheme="majorBidi"/>
          <w:color w:val="212529"/>
          <w:sz w:val="24"/>
          <w:szCs w:val="24"/>
          <w:shd w:val="clear" w:color="auto" w:fill="FFFFFF"/>
        </w:rPr>
        <w:t xml:space="preserve"> </w:t>
      </w:r>
      <w:proofErr w:type="spellStart"/>
      <w:r w:rsidRPr="00B952E1">
        <w:rPr>
          <w:rFonts w:asciiTheme="majorBidi" w:eastAsia="Calibri" w:hAnsiTheme="majorBidi" w:cstheme="majorBidi"/>
          <w:color w:val="212529"/>
          <w:sz w:val="24"/>
          <w:szCs w:val="24"/>
          <w:shd w:val="clear" w:color="auto" w:fill="FFFFFF"/>
        </w:rPr>
        <w:t>karena</w:t>
      </w:r>
      <w:proofErr w:type="spellEnd"/>
      <w:r w:rsidRPr="00B952E1">
        <w:rPr>
          <w:rFonts w:asciiTheme="majorBidi" w:eastAsia="Calibri" w:hAnsiTheme="majorBidi" w:cstheme="majorBidi"/>
          <w:color w:val="212529"/>
          <w:sz w:val="24"/>
          <w:szCs w:val="24"/>
          <w:shd w:val="clear" w:color="auto" w:fill="FFFFFF"/>
        </w:rPr>
        <w:t xml:space="preserve"> </w:t>
      </w:r>
      <w:proofErr w:type="spellStart"/>
      <w:r w:rsidRPr="00B952E1">
        <w:rPr>
          <w:rFonts w:asciiTheme="majorBidi" w:eastAsia="Calibri" w:hAnsiTheme="majorBidi" w:cstheme="majorBidi"/>
          <w:color w:val="212529"/>
          <w:sz w:val="24"/>
          <w:szCs w:val="24"/>
          <w:shd w:val="clear" w:color="auto" w:fill="FFFFFF"/>
        </w:rPr>
        <w:t>angka</w:t>
      </w:r>
      <w:proofErr w:type="spellEnd"/>
      <w:r w:rsidRPr="00B952E1">
        <w:rPr>
          <w:rFonts w:asciiTheme="majorBidi" w:eastAsia="Calibri" w:hAnsiTheme="majorBidi" w:cstheme="majorBidi"/>
          <w:color w:val="212529"/>
          <w:sz w:val="24"/>
          <w:szCs w:val="24"/>
          <w:shd w:val="clear" w:color="auto" w:fill="FFFFFF"/>
        </w:rPr>
        <w:t xml:space="preserve"> </w:t>
      </w:r>
      <w:proofErr w:type="spellStart"/>
      <w:r w:rsidRPr="00B952E1">
        <w:rPr>
          <w:rFonts w:asciiTheme="majorBidi" w:eastAsia="Calibri" w:hAnsiTheme="majorBidi" w:cstheme="majorBidi"/>
          <w:color w:val="212529"/>
          <w:sz w:val="24"/>
          <w:szCs w:val="24"/>
          <w:shd w:val="clear" w:color="auto" w:fill="FFFFFF"/>
        </w:rPr>
        <w:t>permintaan</w:t>
      </w:r>
      <w:proofErr w:type="spellEnd"/>
      <w:r w:rsidRPr="00B952E1">
        <w:rPr>
          <w:rFonts w:asciiTheme="majorBidi" w:eastAsia="Calibri" w:hAnsiTheme="majorBidi" w:cstheme="majorBidi"/>
          <w:color w:val="212529"/>
          <w:sz w:val="24"/>
          <w:szCs w:val="24"/>
          <w:shd w:val="clear" w:color="auto" w:fill="FFFFFF"/>
        </w:rPr>
        <w:t xml:space="preserve"> </w:t>
      </w:r>
      <w:proofErr w:type="spellStart"/>
      <w:r w:rsidRPr="00B952E1">
        <w:rPr>
          <w:rFonts w:asciiTheme="majorBidi" w:eastAsia="Calibri" w:hAnsiTheme="majorBidi" w:cstheme="majorBidi"/>
          <w:color w:val="212529"/>
          <w:sz w:val="24"/>
          <w:szCs w:val="24"/>
          <w:shd w:val="clear" w:color="auto" w:fill="FFFFFF"/>
        </w:rPr>
        <w:t>rendah</w:t>
      </w:r>
      <w:proofErr w:type="spellEnd"/>
      <w:r w:rsidRPr="00B952E1">
        <w:rPr>
          <w:rFonts w:asciiTheme="majorBidi" w:eastAsia="Calibri" w:hAnsiTheme="majorBidi" w:cstheme="majorBidi"/>
          <w:color w:val="212529"/>
          <w:sz w:val="24"/>
          <w:szCs w:val="24"/>
          <w:shd w:val="clear" w:color="auto" w:fill="FFFFFF"/>
        </w:rPr>
        <w:t xml:space="preserve">. </w:t>
      </w:r>
      <w:proofErr w:type="spellStart"/>
      <w:r w:rsidRPr="00B952E1">
        <w:rPr>
          <w:rFonts w:asciiTheme="majorBidi" w:eastAsia="Calibri" w:hAnsiTheme="majorBidi" w:cstheme="majorBidi"/>
          <w:color w:val="212529"/>
          <w:sz w:val="24"/>
          <w:szCs w:val="24"/>
          <w:shd w:val="clear" w:color="auto" w:fill="FFFFFF"/>
        </w:rPr>
        <w:t>Biaya</w:t>
      </w:r>
      <w:proofErr w:type="spellEnd"/>
      <w:r w:rsidRPr="00B952E1">
        <w:rPr>
          <w:rFonts w:asciiTheme="majorBidi" w:eastAsia="Calibri" w:hAnsiTheme="majorBidi" w:cstheme="majorBidi"/>
          <w:color w:val="212529"/>
          <w:sz w:val="24"/>
          <w:szCs w:val="24"/>
          <w:shd w:val="clear" w:color="auto" w:fill="FFFFFF"/>
        </w:rPr>
        <w:t xml:space="preserve"> </w:t>
      </w:r>
      <w:proofErr w:type="spellStart"/>
      <w:r w:rsidRPr="00B952E1">
        <w:rPr>
          <w:rFonts w:asciiTheme="majorBidi" w:eastAsia="Calibri" w:hAnsiTheme="majorBidi" w:cstheme="majorBidi"/>
          <w:color w:val="212529"/>
          <w:sz w:val="24"/>
          <w:szCs w:val="24"/>
          <w:shd w:val="clear" w:color="auto" w:fill="FFFFFF"/>
        </w:rPr>
        <w:t>produksi</w:t>
      </w:r>
      <w:proofErr w:type="spellEnd"/>
      <w:r w:rsidRPr="00B952E1">
        <w:rPr>
          <w:rFonts w:asciiTheme="majorBidi" w:eastAsia="Calibri" w:hAnsiTheme="majorBidi" w:cstheme="majorBidi"/>
          <w:color w:val="212529"/>
          <w:sz w:val="24"/>
          <w:szCs w:val="24"/>
          <w:shd w:val="clear" w:color="auto" w:fill="FFFFFF"/>
        </w:rPr>
        <w:t xml:space="preserve"> juga </w:t>
      </w:r>
      <w:proofErr w:type="spellStart"/>
      <w:r w:rsidRPr="00B952E1">
        <w:rPr>
          <w:rFonts w:asciiTheme="majorBidi" w:eastAsia="Calibri" w:hAnsiTheme="majorBidi" w:cstheme="majorBidi"/>
          <w:color w:val="212529"/>
          <w:sz w:val="24"/>
          <w:szCs w:val="24"/>
          <w:shd w:val="clear" w:color="auto" w:fill="FFFFFF"/>
        </w:rPr>
        <w:t>bisa</w:t>
      </w:r>
      <w:proofErr w:type="spellEnd"/>
      <w:r w:rsidRPr="00B952E1">
        <w:rPr>
          <w:rFonts w:asciiTheme="majorBidi" w:eastAsia="Calibri" w:hAnsiTheme="majorBidi" w:cstheme="majorBidi"/>
          <w:color w:val="212529"/>
          <w:sz w:val="24"/>
          <w:szCs w:val="24"/>
          <w:shd w:val="clear" w:color="auto" w:fill="FFFFFF"/>
        </w:rPr>
        <w:t xml:space="preserve"> </w:t>
      </w:r>
      <w:proofErr w:type="spellStart"/>
      <w:r w:rsidRPr="00B952E1">
        <w:rPr>
          <w:rFonts w:asciiTheme="majorBidi" w:eastAsia="Calibri" w:hAnsiTheme="majorBidi" w:cstheme="majorBidi"/>
          <w:color w:val="212529"/>
          <w:sz w:val="24"/>
          <w:szCs w:val="24"/>
          <w:shd w:val="clear" w:color="auto" w:fill="FFFFFF"/>
        </w:rPr>
        <w:t>memengaruhi</w:t>
      </w:r>
      <w:proofErr w:type="spellEnd"/>
      <w:r w:rsidRPr="00B952E1">
        <w:rPr>
          <w:rFonts w:asciiTheme="majorBidi" w:eastAsia="Calibri" w:hAnsiTheme="majorBidi" w:cstheme="majorBidi"/>
          <w:color w:val="212529"/>
          <w:sz w:val="24"/>
          <w:szCs w:val="24"/>
          <w:shd w:val="clear" w:color="auto" w:fill="FFFFFF"/>
        </w:rPr>
        <w:t xml:space="preserve"> </w:t>
      </w:r>
      <w:proofErr w:type="spellStart"/>
      <w:r w:rsidRPr="00B952E1">
        <w:rPr>
          <w:rFonts w:asciiTheme="majorBidi" w:eastAsia="Calibri" w:hAnsiTheme="majorBidi" w:cstheme="majorBidi"/>
          <w:color w:val="212529"/>
          <w:sz w:val="24"/>
          <w:szCs w:val="24"/>
          <w:shd w:val="clear" w:color="auto" w:fill="FFFFFF"/>
        </w:rPr>
        <w:t>kemampuan</w:t>
      </w:r>
      <w:proofErr w:type="spellEnd"/>
      <w:r w:rsidRPr="00B952E1">
        <w:rPr>
          <w:rFonts w:asciiTheme="majorBidi" w:eastAsia="Calibri" w:hAnsiTheme="majorBidi" w:cstheme="majorBidi"/>
          <w:color w:val="212529"/>
          <w:sz w:val="24"/>
          <w:szCs w:val="24"/>
          <w:shd w:val="clear" w:color="auto" w:fill="FFFFFF"/>
        </w:rPr>
        <w:t xml:space="preserve"> </w:t>
      </w:r>
      <w:proofErr w:type="spellStart"/>
      <w:r w:rsidRPr="00B952E1">
        <w:rPr>
          <w:rFonts w:asciiTheme="majorBidi" w:eastAsia="Calibri" w:hAnsiTheme="majorBidi" w:cstheme="majorBidi"/>
          <w:color w:val="212529"/>
          <w:sz w:val="24"/>
          <w:szCs w:val="24"/>
          <w:shd w:val="clear" w:color="auto" w:fill="FFFFFF"/>
        </w:rPr>
        <w:t>produsen</w:t>
      </w:r>
      <w:proofErr w:type="spellEnd"/>
      <w:r w:rsidRPr="00B952E1">
        <w:rPr>
          <w:rFonts w:asciiTheme="majorBidi" w:eastAsia="Calibri" w:hAnsiTheme="majorBidi" w:cstheme="majorBidi"/>
          <w:color w:val="212529"/>
          <w:sz w:val="24"/>
          <w:szCs w:val="24"/>
          <w:shd w:val="clear" w:color="auto" w:fill="FFFFFF"/>
        </w:rPr>
        <w:t xml:space="preserve"> </w:t>
      </w:r>
      <w:proofErr w:type="spellStart"/>
      <w:r w:rsidRPr="00B952E1">
        <w:rPr>
          <w:rFonts w:asciiTheme="majorBidi" w:eastAsia="Calibri" w:hAnsiTheme="majorBidi" w:cstheme="majorBidi"/>
          <w:color w:val="212529"/>
          <w:sz w:val="24"/>
          <w:szCs w:val="24"/>
          <w:shd w:val="clear" w:color="auto" w:fill="FFFFFF"/>
        </w:rPr>
        <w:t>dalam</w:t>
      </w:r>
      <w:proofErr w:type="spellEnd"/>
      <w:r w:rsidRPr="00B952E1">
        <w:rPr>
          <w:rFonts w:asciiTheme="majorBidi" w:eastAsia="Calibri" w:hAnsiTheme="majorBidi" w:cstheme="majorBidi"/>
          <w:color w:val="212529"/>
          <w:sz w:val="24"/>
          <w:szCs w:val="24"/>
          <w:shd w:val="clear" w:color="auto" w:fill="FFFFFF"/>
        </w:rPr>
        <w:t xml:space="preserve"> </w:t>
      </w:r>
      <w:proofErr w:type="spellStart"/>
      <w:r w:rsidRPr="00B952E1">
        <w:rPr>
          <w:rFonts w:asciiTheme="majorBidi" w:eastAsia="Calibri" w:hAnsiTheme="majorBidi" w:cstheme="majorBidi"/>
          <w:color w:val="212529"/>
          <w:sz w:val="24"/>
          <w:szCs w:val="24"/>
          <w:shd w:val="clear" w:color="auto" w:fill="FFFFFF"/>
        </w:rPr>
        <w:t>memproduksi</w:t>
      </w:r>
      <w:proofErr w:type="spellEnd"/>
      <w:r w:rsidRPr="00B952E1">
        <w:rPr>
          <w:rFonts w:asciiTheme="majorBidi" w:eastAsia="Calibri" w:hAnsiTheme="majorBidi" w:cstheme="majorBidi"/>
          <w:color w:val="212529"/>
          <w:sz w:val="24"/>
          <w:szCs w:val="24"/>
          <w:shd w:val="clear" w:color="auto" w:fill="FFFFFF"/>
        </w:rPr>
        <w:t xml:space="preserve"> </w:t>
      </w:r>
      <w:proofErr w:type="spellStart"/>
      <w:r w:rsidRPr="00B952E1">
        <w:rPr>
          <w:rFonts w:asciiTheme="majorBidi" w:eastAsia="Calibri" w:hAnsiTheme="majorBidi" w:cstheme="majorBidi"/>
          <w:color w:val="212529"/>
          <w:sz w:val="24"/>
          <w:szCs w:val="24"/>
          <w:shd w:val="clear" w:color="auto" w:fill="FFFFFF"/>
        </w:rPr>
        <w:t>barang</w:t>
      </w:r>
      <w:proofErr w:type="spellEnd"/>
      <w:r w:rsidRPr="00B952E1">
        <w:rPr>
          <w:rFonts w:asciiTheme="majorBidi" w:eastAsia="Calibri" w:hAnsiTheme="majorBidi" w:cstheme="majorBidi"/>
          <w:color w:val="212529"/>
          <w:sz w:val="24"/>
          <w:szCs w:val="24"/>
          <w:shd w:val="clear" w:color="auto" w:fill="FFFFFF"/>
        </w:rPr>
        <w:t>/</w:t>
      </w:r>
      <w:proofErr w:type="spellStart"/>
      <w:r w:rsidRPr="00B952E1">
        <w:rPr>
          <w:rFonts w:asciiTheme="majorBidi" w:eastAsia="Calibri" w:hAnsiTheme="majorBidi" w:cstheme="majorBidi"/>
          <w:color w:val="212529"/>
          <w:sz w:val="24"/>
          <w:szCs w:val="24"/>
          <w:shd w:val="clear" w:color="auto" w:fill="FFFFFF"/>
        </w:rPr>
        <w:t>jasa</w:t>
      </w:r>
      <w:proofErr w:type="spellEnd"/>
      <w:r w:rsidRPr="00B952E1">
        <w:rPr>
          <w:rFonts w:asciiTheme="majorBidi" w:eastAsia="Calibri" w:hAnsiTheme="majorBidi" w:cstheme="majorBidi"/>
          <w:color w:val="212529"/>
          <w:sz w:val="24"/>
          <w:szCs w:val="24"/>
          <w:shd w:val="clear" w:color="auto" w:fill="FFFFFF"/>
        </w:rPr>
        <w:t xml:space="preserve">. </w:t>
      </w:r>
      <w:proofErr w:type="spellStart"/>
      <w:r w:rsidRPr="00B952E1">
        <w:rPr>
          <w:rFonts w:asciiTheme="majorBidi" w:eastAsia="Calibri" w:hAnsiTheme="majorBidi" w:cstheme="majorBidi"/>
          <w:color w:val="212529"/>
          <w:sz w:val="24"/>
          <w:szCs w:val="24"/>
          <w:shd w:val="clear" w:color="auto" w:fill="FFFFFF"/>
        </w:rPr>
        <w:t>Saat</w:t>
      </w:r>
      <w:proofErr w:type="spellEnd"/>
      <w:r w:rsidRPr="00B952E1">
        <w:rPr>
          <w:rFonts w:asciiTheme="majorBidi" w:eastAsia="Calibri" w:hAnsiTheme="majorBidi" w:cstheme="majorBidi"/>
          <w:color w:val="212529"/>
          <w:sz w:val="24"/>
          <w:szCs w:val="24"/>
          <w:shd w:val="clear" w:color="auto" w:fill="FFFFFF"/>
        </w:rPr>
        <w:t xml:space="preserve"> </w:t>
      </w:r>
      <w:proofErr w:type="spellStart"/>
      <w:r w:rsidRPr="00B952E1">
        <w:rPr>
          <w:rFonts w:asciiTheme="majorBidi" w:eastAsia="Calibri" w:hAnsiTheme="majorBidi" w:cstheme="majorBidi"/>
          <w:color w:val="212529"/>
          <w:sz w:val="24"/>
          <w:szCs w:val="24"/>
          <w:shd w:val="clear" w:color="auto" w:fill="FFFFFF"/>
        </w:rPr>
        <w:t>biaya</w:t>
      </w:r>
      <w:proofErr w:type="spellEnd"/>
      <w:r w:rsidRPr="00B952E1">
        <w:rPr>
          <w:rFonts w:asciiTheme="majorBidi" w:eastAsia="Calibri" w:hAnsiTheme="majorBidi" w:cstheme="majorBidi"/>
          <w:color w:val="212529"/>
          <w:sz w:val="24"/>
          <w:szCs w:val="24"/>
          <w:shd w:val="clear" w:color="auto" w:fill="FFFFFF"/>
        </w:rPr>
        <w:t xml:space="preserve"> </w:t>
      </w:r>
      <w:proofErr w:type="spellStart"/>
      <w:r w:rsidRPr="00B952E1">
        <w:rPr>
          <w:rFonts w:asciiTheme="majorBidi" w:eastAsia="Calibri" w:hAnsiTheme="majorBidi" w:cstheme="majorBidi"/>
          <w:color w:val="212529"/>
          <w:sz w:val="24"/>
          <w:szCs w:val="24"/>
          <w:shd w:val="clear" w:color="auto" w:fill="FFFFFF"/>
        </w:rPr>
        <w:t>produksi</w:t>
      </w:r>
      <w:proofErr w:type="spellEnd"/>
      <w:r w:rsidRPr="00B952E1">
        <w:rPr>
          <w:rFonts w:asciiTheme="majorBidi" w:eastAsia="Calibri" w:hAnsiTheme="majorBidi" w:cstheme="majorBidi"/>
          <w:color w:val="212529"/>
          <w:sz w:val="24"/>
          <w:szCs w:val="24"/>
          <w:shd w:val="clear" w:color="auto" w:fill="FFFFFF"/>
        </w:rPr>
        <w:t xml:space="preserve"> </w:t>
      </w:r>
      <w:proofErr w:type="spellStart"/>
      <w:r w:rsidRPr="00B952E1">
        <w:rPr>
          <w:rFonts w:asciiTheme="majorBidi" w:eastAsia="Calibri" w:hAnsiTheme="majorBidi" w:cstheme="majorBidi"/>
          <w:color w:val="212529"/>
          <w:sz w:val="24"/>
          <w:szCs w:val="24"/>
          <w:shd w:val="clear" w:color="auto" w:fill="FFFFFF"/>
        </w:rPr>
        <w:t>murah</w:t>
      </w:r>
      <w:proofErr w:type="spellEnd"/>
      <w:r w:rsidRPr="00B952E1">
        <w:rPr>
          <w:rFonts w:asciiTheme="majorBidi" w:eastAsia="Calibri" w:hAnsiTheme="majorBidi" w:cstheme="majorBidi"/>
          <w:color w:val="212529"/>
          <w:sz w:val="24"/>
          <w:szCs w:val="24"/>
          <w:shd w:val="clear" w:color="auto" w:fill="FFFFFF"/>
        </w:rPr>
        <w:t xml:space="preserve">, </w:t>
      </w:r>
      <w:proofErr w:type="spellStart"/>
      <w:r w:rsidRPr="00B952E1">
        <w:rPr>
          <w:rFonts w:asciiTheme="majorBidi" w:eastAsia="Calibri" w:hAnsiTheme="majorBidi" w:cstheme="majorBidi"/>
          <w:color w:val="212529"/>
          <w:sz w:val="24"/>
          <w:szCs w:val="24"/>
          <w:shd w:val="clear" w:color="auto" w:fill="FFFFFF"/>
        </w:rPr>
        <w:t>produsen</w:t>
      </w:r>
      <w:proofErr w:type="spellEnd"/>
      <w:r w:rsidRPr="00B952E1">
        <w:rPr>
          <w:rFonts w:asciiTheme="majorBidi" w:eastAsia="Calibri" w:hAnsiTheme="majorBidi" w:cstheme="majorBidi"/>
          <w:color w:val="212529"/>
          <w:sz w:val="24"/>
          <w:szCs w:val="24"/>
          <w:shd w:val="clear" w:color="auto" w:fill="FFFFFF"/>
        </w:rPr>
        <w:t xml:space="preserve"> </w:t>
      </w:r>
      <w:proofErr w:type="spellStart"/>
      <w:r w:rsidRPr="00B952E1">
        <w:rPr>
          <w:rFonts w:asciiTheme="majorBidi" w:eastAsia="Calibri" w:hAnsiTheme="majorBidi" w:cstheme="majorBidi"/>
          <w:color w:val="212529"/>
          <w:sz w:val="24"/>
          <w:szCs w:val="24"/>
          <w:shd w:val="clear" w:color="auto" w:fill="FFFFFF"/>
        </w:rPr>
        <w:t>bisa</w:t>
      </w:r>
      <w:proofErr w:type="spellEnd"/>
      <w:r w:rsidRPr="00B952E1">
        <w:rPr>
          <w:rFonts w:asciiTheme="majorBidi" w:eastAsia="Calibri" w:hAnsiTheme="majorBidi" w:cstheme="majorBidi"/>
          <w:color w:val="212529"/>
          <w:sz w:val="24"/>
          <w:szCs w:val="24"/>
          <w:shd w:val="clear" w:color="auto" w:fill="FFFFFF"/>
        </w:rPr>
        <w:t xml:space="preserve"> </w:t>
      </w:r>
      <w:proofErr w:type="spellStart"/>
      <w:r w:rsidRPr="00B952E1">
        <w:rPr>
          <w:rFonts w:asciiTheme="majorBidi" w:eastAsia="Calibri" w:hAnsiTheme="majorBidi" w:cstheme="majorBidi"/>
          <w:color w:val="212529"/>
          <w:sz w:val="24"/>
          <w:szCs w:val="24"/>
          <w:shd w:val="clear" w:color="auto" w:fill="FFFFFF"/>
        </w:rPr>
        <w:t>dengan</w:t>
      </w:r>
      <w:proofErr w:type="spellEnd"/>
      <w:r w:rsidRPr="00B952E1">
        <w:rPr>
          <w:rFonts w:asciiTheme="majorBidi" w:eastAsia="Calibri" w:hAnsiTheme="majorBidi" w:cstheme="majorBidi"/>
          <w:color w:val="212529"/>
          <w:sz w:val="24"/>
          <w:szCs w:val="24"/>
          <w:shd w:val="clear" w:color="auto" w:fill="FFFFFF"/>
        </w:rPr>
        <w:t xml:space="preserve"> </w:t>
      </w:r>
      <w:proofErr w:type="spellStart"/>
      <w:r w:rsidRPr="00B952E1">
        <w:rPr>
          <w:rFonts w:asciiTheme="majorBidi" w:eastAsia="Calibri" w:hAnsiTheme="majorBidi" w:cstheme="majorBidi"/>
          <w:color w:val="212529"/>
          <w:sz w:val="24"/>
          <w:szCs w:val="24"/>
          <w:shd w:val="clear" w:color="auto" w:fill="FFFFFF"/>
        </w:rPr>
        <w:t>leluasa</w:t>
      </w:r>
      <w:proofErr w:type="spellEnd"/>
      <w:r w:rsidRPr="00B952E1">
        <w:rPr>
          <w:rFonts w:asciiTheme="majorBidi" w:eastAsia="Calibri" w:hAnsiTheme="majorBidi" w:cstheme="majorBidi"/>
          <w:color w:val="212529"/>
          <w:sz w:val="24"/>
          <w:szCs w:val="24"/>
          <w:shd w:val="clear" w:color="auto" w:fill="FFFFFF"/>
        </w:rPr>
        <w:t xml:space="preserve"> </w:t>
      </w:r>
      <w:proofErr w:type="spellStart"/>
      <w:r w:rsidRPr="00B952E1">
        <w:rPr>
          <w:rFonts w:asciiTheme="majorBidi" w:eastAsia="Calibri" w:hAnsiTheme="majorBidi" w:cstheme="majorBidi"/>
          <w:color w:val="212529"/>
          <w:sz w:val="24"/>
          <w:szCs w:val="24"/>
          <w:shd w:val="clear" w:color="auto" w:fill="FFFFFF"/>
        </w:rPr>
        <w:t>memproduksi</w:t>
      </w:r>
      <w:proofErr w:type="spellEnd"/>
      <w:r w:rsidRPr="00B952E1">
        <w:rPr>
          <w:rFonts w:asciiTheme="majorBidi" w:eastAsia="Calibri" w:hAnsiTheme="majorBidi" w:cstheme="majorBidi"/>
          <w:color w:val="212529"/>
          <w:sz w:val="24"/>
          <w:szCs w:val="24"/>
          <w:shd w:val="clear" w:color="auto" w:fill="FFFFFF"/>
        </w:rPr>
        <w:t xml:space="preserve"> </w:t>
      </w:r>
      <w:proofErr w:type="spellStart"/>
      <w:r w:rsidRPr="00B952E1">
        <w:rPr>
          <w:rFonts w:asciiTheme="majorBidi" w:eastAsia="Calibri" w:hAnsiTheme="majorBidi" w:cstheme="majorBidi"/>
          <w:color w:val="212529"/>
          <w:sz w:val="24"/>
          <w:szCs w:val="24"/>
          <w:shd w:val="clear" w:color="auto" w:fill="FFFFFF"/>
        </w:rPr>
        <w:t>barang</w:t>
      </w:r>
      <w:proofErr w:type="spellEnd"/>
      <w:r w:rsidRPr="00B952E1">
        <w:rPr>
          <w:rFonts w:asciiTheme="majorBidi" w:eastAsia="Calibri" w:hAnsiTheme="majorBidi" w:cstheme="majorBidi"/>
          <w:color w:val="212529"/>
          <w:sz w:val="24"/>
          <w:szCs w:val="24"/>
          <w:shd w:val="clear" w:color="auto" w:fill="FFFFFF"/>
        </w:rPr>
        <w:t>/</w:t>
      </w:r>
      <w:proofErr w:type="spellStart"/>
      <w:r w:rsidRPr="00B952E1">
        <w:rPr>
          <w:rFonts w:asciiTheme="majorBidi" w:eastAsia="Calibri" w:hAnsiTheme="majorBidi" w:cstheme="majorBidi"/>
          <w:color w:val="212529"/>
          <w:sz w:val="24"/>
          <w:szCs w:val="24"/>
          <w:shd w:val="clear" w:color="auto" w:fill="FFFFFF"/>
        </w:rPr>
        <w:t>jasa</w:t>
      </w:r>
      <w:proofErr w:type="spellEnd"/>
      <w:r w:rsidRPr="00B952E1">
        <w:rPr>
          <w:rFonts w:asciiTheme="majorBidi" w:eastAsia="Calibri" w:hAnsiTheme="majorBidi" w:cstheme="majorBidi"/>
          <w:color w:val="212529"/>
          <w:sz w:val="24"/>
          <w:szCs w:val="24"/>
          <w:shd w:val="clear" w:color="auto" w:fill="FFFFFF"/>
        </w:rPr>
        <w:t xml:space="preserve"> </w:t>
      </w:r>
      <w:proofErr w:type="spellStart"/>
      <w:r w:rsidRPr="00B952E1">
        <w:rPr>
          <w:rFonts w:asciiTheme="majorBidi" w:eastAsia="Calibri" w:hAnsiTheme="majorBidi" w:cstheme="majorBidi"/>
          <w:color w:val="212529"/>
          <w:sz w:val="24"/>
          <w:szCs w:val="24"/>
          <w:shd w:val="clear" w:color="auto" w:fill="FFFFFF"/>
        </w:rPr>
        <w:t>sehingga</w:t>
      </w:r>
      <w:proofErr w:type="spellEnd"/>
      <w:r w:rsidRPr="00B952E1">
        <w:rPr>
          <w:rFonts w:asciiTheme="majorBidi" w:eastAsia="Calibri" w:hAnsiTheme="majorBidi" w:cstheme="majorBidi"/>
          <w:color w:val="212529"/>
          <w:sz w:val="24"/>
          <w:szCs w:val="24"/>
          <w:shd w:val="clear" w:color="auto" w:fill="FFFFFF"/>
        </w:rPr>
        <w:t xml:space="preserve"> </w:t>
      </w:r>
      <w:proofErr w:type="spellStart"/>
      <w:r w:rsidRPr="00B952E1">
        <w:rPr>
          <w:rFonts w:asciiTheme="majorBidi" w:eastAsia="Calibri" w:hAnsiTheme="majorBidi" w:cstheme="majorBidi"/>
          <w:color w:val="212529"/>
          <w:sz w:val="24"/>
          <w:szCs w:val="24"/>
          <w:shd w:val="clear" w:color="auto" w:fill="FFFFFF"/>
        </w:rPr>
        <w:t>ini</w:t>
      </w:r>
      <w:proofErr w:type="spellEnd"/>
      <w:r w:rsidRPr="00B952E1">
        <w:rPr>
          <w:rFonts w:asciiTheme="majorBidi" w:eastAsia="Calibri" w:hAnsiTheme="majorBidi" w:cstheme="majorBidi"/>
          <w:color w:val="212529"/>
          <w:sz w:val="24"/>
          <w:szCs w:val="24"/>
          <w:shd w:val="clear" w:color="auto" w:fill="FFFFFF"/>
        </w:rPr>
        <w:t xml:space="preserve"> </w:t>
      </w:r>
      <w:proofErr w:type="spellStart"/>
      <w:r w:rsidRPr="00B952E1">
        <w:rPr>
          <w:rFonts w:asciiTheme="majorBidi" w:eastAsia="Calibri" w:hAnsiTheme="majorBidi" w:cstheme="majorBidi"/>
          <w:color w:val="212529"/>
          <w:sz w:val="24"/>
          <w:szCs w:val="24"/>
          <w:shd w:val="clear" w:color="auto" w:fill="FFFFFF"/>
        </w:rPr>
        <w:t>meningkatkan</w:t>
      </w:r>
      <w:proofErr w:type="spellEnd"/>
      <w:r w:rsidRPr="00B952E1">
        <w:rPr>
          <w:rFonts w:asciiTheme="majorBidi" w:eastAsia="Calibri" w:hAnsiTheme="majorBidi" w:cstheme="majorBidi"/>
          <w:color w:val="212529"/>
          <w:sz w:val="24"/>
          <w:szCs w:val="24"/>
          <w:shd w:val="clear" w:color="auto" w:fill="FFFFFF"/>
        </w:rPr>
        <w:t xml:space="preserve"> </w:t>
      </w:r>
      <w:proofErr w:type="spellStart"/>
      <w:r w:rsidRPr="00B952E1">
        <w:rPr>
          <w:rFonts w:asciiTheme="majorBidi" w:eastAsia="Calibri" w:hAnsiTheme="majorBidi" w:cstheme="majorBidi"/>
          <w:color w:val="212529"/>
          <w:sz w:val="24"/>
          <w:szCs w:val="24"/>
          <w:shd w:val="clear" w:color="auto" w:fill="FFFFFF"/>
        </w:rPr>
        <w:t>penawaran</w:t>
      </w:r>
      <w:proofErr w:type="spellEnd"/>
      <w:r w:rsidRPr="00B952E1">
        <w:rPr>
          <w:rFonts w:asciiTheme="majorBidi" w:eastAsia="Calibri" w:hAnsiTheme="majorBidi" w:cstheme="majorBidi"/>
          <w:color w:val="212529"/>
          <w:sz w:val="24"/>
          <w:szCs w:val="24"/>
          <w:shd w:val="clear" w:color="auto" w:fill="FFFFFF"/>
        </w:rPr>
        <w:t xml:space="preserve">. </w:t>
      </w:r>
      <w:proofErr w:type="spellStart"/>
      <w:r w:rsidRPr="00B952E1">
        <w:rPr>
          <w:rFonts w:asciiTheme="majorBidi" w:eastAsia="Calibri" w:hAnsiTheme="majorBidi" w:cstheme="majorBidi"/>
          <w:color w:val="212529"/>
          <w:sz w:val="24"/>
          <w:szCs w:val="24"/>
          <w:shd w:val="clear" w:color="auto" w:fill="FFFFFF"/>
        </w:rPr>
        <w:t>Sebaliknya</w:t>
      </w:r>
      <w:proofErr w:type="spellEnd"/>
      <w:r w:rsidRPr="00B952E1">
        <w:rPr>
          <w:rFonts w:asciiTheme="majorBidi" w:eastAsia="Calibri" w:hAnsiTheme="majorBidi" w:cstheme="majorBidi"/>
          <w:color w:val="212529"/>
          <w:sz w:val="24"/>
          <w:szCs w:val="24"/>
          <w:shd w:val="clear" w:color="auto" w:fill="FFFFFF"/>
        </w:rPr>
        <w:t xml:space="preserve">, </w:t>
      </w:r>
      <w:proofErr w:type="spellStart"/>
      <w:r w:rsidRPr="00B952E1">
        <w:rPr>
          <w:rFonts w:asciiTheme="majorBidi" w:eastAsia="Calibri" w:hAnsiTheme="majorBidi" w:cstheme="majorBidi"/>
          <w:color w:val="212529"/>
          <w:sz w:val="24"/>
          <w:szCs w:val="24"/>
          <w:shd w:val="clear" w:color="auto" w:fill="FFFFFF"/>
        </w:rPr>
        <w:t>saat</w:t>
      </w:r>
      <w:proofErr w:type="spellEnd"/>
      <w:r w:rsidRPr="00B952E1">
        <w:rPr>
          <w:rFonts w:asciiTheme="majorBidi" w:eastAsia="Calibri" w:hAnsiTheme="majorBidi" w:cstheme="majorBidi"/>
          <w:color w:val="212529"/>
          <w:sz w:val="24"/>
          <w:szCs w:val="24"/>
          <w:shd w:val="clear" w:color="auto" w:fill="FFFFFF"/>
        </w:rPr>
        <w:t xml:space="preserve"> </w:t>
      </w:r>
      <w:proofErr w:type="spellStart"/>
      <w:r w:rsidRPr="00B952E1">
        <w:rPr>
          <w:rFonts w:asciiTheme="majorBidi" w:eastAsia="Calibri" w:hAnsiTheme="majorBidi" w:cstheme="majorBidi"/>
          <w:color w:val="212529"/>
          <w:sz w:val="24"/>
          <w:szCs w:val="24"/>
          <w:shd w:val="clear" w:color="auto" w:fill="FFFFFF"/>
        </w:rPr>
        <w:t>biaya</w:t>
      </w:r>
      <w:proofErr w:type="spellEnd"/>
      <w:r w:rsidRPr="00B952E1">
        <w:rPr>
          <w:rFonts w:asciiTheme="majorBidi" w:eastAsia="Calibri" w:hAnsiTheme="majorBidi" w:cstheme="majorBidi"/>
          <w:color w:val="212529"/>
          <w:sz w:val="24"/>
          <w:szCs w:val="24"/>
          <w:shd w:val="clear" w:color="auto" w:fill="FFFFFF"/>
        </w:rPr>
        <w:t xml:space="preserve"> </w:t>
      </w:r>
      <w:proofErr w:type="spellStart"/>
      <w:r w:rsidRPr="00B952E1">
        <w:rPr>
          <w:rFonts w:asciiTheme="majorBidi" w:eastAsia="Calibri" w:hAnsiTheme="majorBidi" w:cstheme="majorBidi"/>
          <w:color w:val="212529"/>
          <w:sz w:val="24"/>
          <w:szCs w:val="24"/>
          <w:shd w:val="clear" w:color="auto" w:fill="FFFFFF"/>
        </w:rPr>
        <w:t>produksi</w:t>
      </w:r>
      <w:proofErr w:type="spellEnd"/>
      <w:r w:rsidRPr="00B952E1">
        <w:rPr>
          <w:rFonts w:asciiTheme="majorBidi" w:eastAsia="Calibri" w:hAnsiTheme="majorBidi" w:cstheme="majorBidi"/>
          <w:color w:val="212529"/>
          <w:sz w:val="24"/>
          <w:szCs w:val="24"/>
          <w:shd w:val="clear" w:color="auto" w:fill="FFFFFF"/>
        </w:rPr>
        <w:t xml:space="preserve"> </w:t>
      </w:r>
      <w:proofErr w:type="spellStart"/>
      <w:r w:rsidRPr="00B952E1">
        <w:rPr>
          <w:rFonts w:asciiTheme="majorBidi" w:eastAsia="Calibri" w:hAnsiTheme="majorBidi" w:cstheme="majorBidi"/>
          <w:color w:val="212529"/>
          <w:sz w:val="24"/>
          <w:szCs w:val="24"/>
          <w:shd w:val="clear" w:color="auto" w:fill="FFFFFF"/>
        </w:rPr>
        <w:t>meningkat</w:t>
      </w:r>
      <w:proofErr w:type="spellEnd"/>
      <w:r w:rsidRPr="00B952E1">
        <w:rPr>
          <w:rFonts w:asciiTheme="majorBidi" w:eastAsia="Calibri" w:hAnsiTheme="majorBidi" w:cstheme="majorBidi"/>
          <w:color w:val="212529"/>
          <w:sz w:val="24"/>
          <w:szCs w:val="24"/>
          <w:shd w:val="clear" w:color="auto" w:fill="FFFFFF"/>
        </w:rPr>
        <w:t xml:space="preserve">, </w:t>
      </w:r>
      <w:proofErr w:type="spellStart"/>
      <w:r w:rsidRPr="00B952E1">
        <w:rPr>
          <w:rFonts w:asciiTheme="majorBidi" w:eastAsia="Calibri" w:hAnsiTheme="majorBidi" w:cstheme="majorBidi"/>
          <w:color w:val="212529"/>
          <w:sz w:val="24"/>
          <w:szCs w:val="24"/>
          <w:shd w:val="clear" w:color="auto" w:fill="FFFFFF"/>
        </w:rPr>
        <w:t>banyak</w:t>
      </w:r>
      <w:proofErr w:type="spellEnd"/>
      <w:r w:rsidRPr="00B952E1">
        <w:rPr>
          <w:rFonts w:asciiTheme="majorBidi" w:eastAsia="Calibri" w:hAnsiTheme="majorBidi" w:cstheme="majorBidi"/>
          <w:color w:val="212529"/>
          <w:sz w:val="24"/>
          <w:szCs w:val="24"/>
          <w:shd w:val="clear" w:color="auto" w:fill="FFFFFF"/>
        </w:rPr>
        <w:t xml:space="preserve"> </w:t>
      </w:r>
      <w:proofErr w:type="spellStart"/>
      <w:r w:rsidRPr="00B952E1">
        <w:rPr>
          <w:rFonts w:asciiTheme="majorBidi" w:eastAsia="Calibri" w:hAnsiTheme="majorBidi" w:cstheme="majorBidi"/>
          <w:color w:val="212529"/>
          <w:sz w:val="24"/>
          <w:szCs w:val="24"/>
          <w:shd w:val="clear" w:color="auto" w:fill="FFFFFF"/>
        </w:rPr>
        <w:t>produsen</w:t>
      </w:r>
      <w:proofErr w:type="spellEnd"/>
      <w:r w:rsidRPr="00B952E1">
        <w:rPr>
          <w:rFonts w:asciiTheme="majorBidi" w:eastAsia="Calibri" w:hAnsiTheme="majorBidi" w:cstheme="majorBidi"/>
          <w:color w:val="212529"/>
          <w:sz w:val="24"/>
          <w:szCs w:val="24"/>
          <w:shd w:val="clear" w:color="auto" w:fill="FFFFFF"/>
        </w:rPr>
        <w:t xml:space="preserve"> </w:t>
      </w:r>
      <w:proofErr w:type="spellStart"/>
      <w:r w:rsidRPr="00B952E1">
        <w:rPr>
          <w:rFonts w:asciiTheme="majorBidi" w:eastAsia="Calibri" w:hAnsiTheme="majorBidi" w:cstheme="majorBidi"/>
          <w:color w:val="212529"/>
          <w:sz w:val="24"/>
          <w:szCs w:val="24"/>
          <w:shd w:val="clear" w:color="auto" w:fill="FFFFFF"/>
        </w:rPr>
        <w:t>kesulitan</w:t>
      </w:r>
      <w:proofErr w:type="spellEnd"/>
      <w:r w:rsidRPr="00B952E1">
        <w:rPr>
          <w:rFonts w:asciiTheme="majorBidi" w:eastAsia="Calibri" w:hAnsiTheme="majorBidi" w:cstheme="majorBidi"/>
          <w:color w:val="212529"/>
          <w:sz w:val="24"/>
          <w:szCs w:val="24"/>
          <w:shd w:val="clear" w:color="auto" w:fill="FFFFFF"/>
        </w:rPr>
        <w:t xml:space="preserve"> </w:t>
      </w:r>
      <w:proofErr w:type="spellStart"/>
      <w:r w:rsidRPr="00B952E1">
        <w:rPr>
          <w:rFonts w:asciiTheme="majorBidi" w:eastAsia="Calibri" w:hAnsiTheme="majorBidi" w:cstheme="majorBidi"/>
          <w:color w:val="212529"/>
          <w:sz w:val="24"/>
          <w:szCs w:val="24"/>
          <w:shd w:val="clear" w:color="auto" w:fill="FFFFFF"/>
        </w:rPr>
        <w:t>memproduksi</w:t>
      </w:r>
      <w:proofErr w:type="spellEnd"/>
      <w:r w:rsidRPr="00B952E1">
        <w:rPr>
          <w:rFonts w:asciiTheme="majorBidi" w:eastAsia="Calibri" w:hAnsiTheme="majorBidi" w:cstheme="majorBidi"/>
          <w:color w:val="212529"/>
          <w:sz w:val="24"/>
          <w:szCs w:val="24"/>
          <w:shd w:val="clear" w:color="auto" w:fill="FFFFFF"/>
        </w:rPr>
        <w:t xml:space="preserve"> </w:t>
      </w:r>
      <w:proofErr w:type="spellStart"/>
      <w:r w:rsidRPr="00B952E1">
        <w:rPr>
          <w:rFonts w:asciiTheme="majorBidi" w:eastAsia="Calibri" w:hAnsiTheme="majorBidi" w:cstheme="majorBidi"/>
          <w:color w:val="212529"/>
          <w:sz w:val="24"/>
          <w:szCs w:val="24"/>
          <w:shd w:val="clear" w:color="auto" w:fill="FFFFFF"/>
        </w:rPr>
        <w:t>barang</w:t>
      </w:r>
      <w:proofErr w:type="spellEnd"/>
      <w:r w:rsidRPr="00B952E1">
        <w:rPr>
          <w:rFonts w:asciiTheme="majorBidi" w:eastAsia="Calibri" w:hAnsiTheme="majorBidi" w:cstheme="majorBidi"/>
          <w:color w:val="212529"/>
          <w:sz w:val="24"/>
          <w:szCs w:val="24"/>
          <w:shd w:val="clear" w:color="auto" w:fill="FFFFFF"/>
        </w:rPr>
        <w:t>/</w:t>
      </w:r>
      <w:proofErr w:type="spellStart"/>
      <w:r w:rsidRPr="00B952E1">
        <w:rPr>
          <w:rFonts w:asciiTheme="majorBidi" w:eastAsia="Calibri" w:hAnsiTheme="majorBidi" w:cstheme="majorBidi"/>
          <w:color w:val="212529"/>
          <w:sz w:val="24"/>
          <w:szCs w:val="24"/>
          <w:shd w:val="clear" w:color="auto" w:fill="FFFFFF"/>
        </w:rPr>
        <w:t>jasa</w:t>
      </w:r>
      <w:proofErr w:type="spellEnd"/>
      <w:r w:rsidRPr="00B952E1">
        <w:rPr>
          <w:rFonts w:asciiTheme="majorBidi" w:eastAsia="Calibri" w:hAnsiTheme="majorBidi" w:cstheme="majorBidi"/>
          <w:color w:val="212529"/>
          <w:sz w:val="24"/>
          <w:szCs w:val="24"/>
          <w:shd w:val="clear" w:color="auto" w:fill="FFFFFF"/>
        </w:rPr>
        <w:t xml:space="preserve">, </w:t>
      </w:r>
      <w:proofErr w:type="spellStart"/>
      <w:r w:rsidRPr="00B952E1">
        <w:rPr>
          <w:rFonts w:asciiTheme="majorBidi" w:eastAsia="Calibri" w:hAnsiTheme="majorBidi" w:cstheme="majorBidi"/>
          <w:color w:val="212529"/>
          <w:sz w:val="24"/>
          <w:szCs w:val="24"/>
          <w:shd w:val="clear" w:color="auto" w:fill="FFFFFF"/>
        </w:rPr>
        <w:t>atau</w:t>
      </w:r>
      <w:proofErr w:type="spellEnd"/>
      <w:r w:rsidRPr="00B952E1">
        <w:rPr>
          <w:rFonts w:asciiTheme="majorBidi" w:eastAsia="Calibri" w:hAnsiTheme="majorBidi" w:cstheme="majorBidi"/>
          <w:color w:val="212529"/>
          <w:sz w:val="24"/>
          <w:szCs w:val="24"/>
          <w:shd w:val="clear" w:color="auto" w:fill="FFFFFF"/>
        </w:rPr>
        <w:t xml:space="preserve"> </w:t>
      </w:r>
      <w:proofErr w:type="spellStart"/>
      <w:r w:rsidRPr="00B952E1">
        <w:rPr>
          <w:rFonts w:asciiTheme="majorBidi" w:eastAsia="Calibri" w:hAnsiTheme="majorBidi" w:cstheme="majorBidi"/>
          <w:color w:val="212529"/>
          <w:sz w:val="24"/>
          <w:szCs w:val="24"/>
          <w:shd w:val="clear" w:color="auto" w:fill="FFFFFF"/>
        </w:rPr>
        <w:t>bahkan</w:t>
      </w:r>
      <w:proofErr w:type="spellEnd"/>
      <w:r w:rsidRPr="00B952E1">
        <w:rPr>
          <w:rFonts w:asciiTheme="majorBidi" w:eastAsia="Calibri" w:hAnsiTheme="majorBidi" w:cstheme="majorBidi"/>
          <w:color w:val="212529"/>
          <w:sz w:val="24"/>
          <w:szCs w:val="24"/>
          <w:shd w:val="clear" w:color="auto" w:fill="FFFFFF"/>
        </w:rPr>
        <w:t xml:space="preserve"> </w:t>
      </w:r>
      <w:proofErr w:type="spellStart"/>
      <w:r w:rsidRPr="00B952E1">
        <w:rPr>
          <w:rFonts w:asciiTheme="majorBidi" w:eastAsia="Calibri" w:hAnsiTheme="majorBidi" w:cstheme="majorBidi"/>
          <w:color w:val="212529"/>
          <w:sz w:val="24"/>
          <w:szCs w:val="24"/>
          <w:shd w:val="clear" w:color="auto" w:fill="FFFFFF"/>
        </w:rPr>
        <w:t>berpotensi</w:t>
      </w:r>
      <w:proofErr w:type="spellEnd"/>
      <w:r w:rsidRPr="00B952E1">
        <w:rPr>
          <w:rFonts w:asciiTheme="majorBidi" w:eastAsia="Calibri" w:hAnsiTheme="majorBidi" w:cstheme="majorBidi"/>
          <w:color w:val="212529"/>
          <w:sz w:val="24"/>
          <w:szCs w:val="24"/>
          <w:shd w:val="clear" w:color="auto" w:fill="FFFFFF"/>
        </w:rPr>
        <w:t xml:space="preserve"> </w:t>
      </w:r>
      <w:proofErr w:type="spellStart"/>
      <w:r w:rsidRPr="00B952E1">
        <w:rPr>
          <w:rFonts w:asciiTheme="majorBidi" w:eastAsia="Calibri" w:hAnsiTheme="majorBidi" w:cstheme="majorBidi"/>
          <w:color w:val="212529"/>
          <w:sz w:val="24"/>
          <w:szCs w:val="24"/>
          <w:shd w:val="clear" w:color="auto" w:fill="FFFFFF"/>
        </w:rPr>
        <w:t>gulung</w:t>
      </w:r>
      <w:proofErr w:type="spellEnd"/>
      <w:r w:rsidRPr="00B952E1">
        <w:rPr>
          <w:rFonts w:asciiTheme="majorBidi" w:eastAsia="Calibri" w:hAnsiTheme="majorBidi" w:cstheme="majorBidi"/>
          <w:color w:val="212529"/>
          <w:sz w:val="24"/>
          <w:szCs w:val="24"/>
          <w:shd w:val="clear" w:color="auto" w:fill="FFFFFF"/>
        </w:rPr>
        <w:t xml:space="preserve"> </w:t>
      </w:r>
      <w:proofErr w:type="spellStart"/>
      <w:r w:rsidRPr="00B952E1">
        <w:rPr>
          <w:rFonts w:asciiTheme="majorBidi" w:eastAsia="Calibri" w:hAnsiTheme="majorBidi" w:cstheme="majorBidi"/>
          <w:color w:val="212529"/>
          <w:sz w:val="24"/>
          <w:szCs w:val="24"/>
          <w:shd w:val="clear" w:color="auto" w:fill="FFFFFF"/>
        </w:rPr>
        <w:t>tikar</w:t>
      </w:r>
      <w:proofErr w:type="spellEnd"/>
      <w:r w:rsidRPr="00B952E1">
        <w:rPr>
          <w:rFonts w:asciiTheme="majorBidi" w:eastAsia="Calibri" w:hAnsiTheme="majorBidi" w:cstheme="majorBidi"/>
          <w:color w:val="212529"/>
          <w:sz w:val="24"/>
          <w:szCs w:val="24"/>
          <w:shd w:val="clear" w:color="auto" w:fill="FFFFFF"/>
        </w:rPr>
        <w:t xml:space="preserve">, </w:t>
      </w:r>
      <w:proofErr w:type="spellStart"/>
      <w:r w:rsidRPr="00B952E1">
        <w:rPr>
          <w:rFonts w:asciiTheme="majorBidi" w:eastAsia="Calibri" w:hAnsiTheme="majorBidi" w:cstheme="majorBidi"/>
          <w:color w:val="212529"/>
          <w:sz w:val="24"/>
          <w:szCs w:val="24"/>
          <w:shd w:val="clear" w:color="auto" w:fill="FFFFFF"/>
        </w:rPr>
        <w:t>sehingga</w:t>
      </w:r>
      <w:proofErr w:type="spellEnd"/>
      <w:r w:rsidRPr="00B952E1">
        <w:rPr>
          <w:rFonts w:asciiTheme="majorBidi" w:eastAsia="Calibri" w:hAnsiTheme="majorBidi" w:cstheme="majorBidi"/>
          <w:color w:val="212529"/>
          <w:sz w:val="24"/>
          <w:szCs w:val="24"/>
          <w:shd w:val="clear" w:color="auto" w:fill="FFFFFF"/>
        </w:rPr>
        <w:t xml:space="preserve"> </w:t>
      </w:r>
      <w:proofErr w:type="spellStart"/>
      <w:r w:rsidRPr="00B952E1">
        <w:rPr>
          <w:rFonts w:asciiTheme="majorBidi" w:eastAsia="Calibri" w:hAnsiTheme="majorBidi" w:cstheme="majorBidi"/>
          <w:color w:val="212529"/>
          <w:sz w:val="24"/>
          <w:szCs w:val="24"/>
          <w:shd w:val="clear" w:color="auto" w:fill="FFFFFF"/>
        </w:rPr>
        <w:t>penawaran</w:t>
      </w:r>
      <w:proofErr w:type="spellEnd"/>
      <w:r w:rsidRPr="00B952E1">
        <w:rPr>
          <w:rFonts w:asciiTheme="majorBidi" w:eastAsia="Calibri" w:hAnsiTheme="majorBidi" w:cstheme="majorBidi"/>
          <w:color w:val="212529"/>
          <w:sz w:val="24"/>
          <w:szCs w:val="24"/>
          <w:shd w:val="clear" w:color="auto" w:fill="FFFFFF"/>
        </w:rPr>
        <w:t xml:space="preserve"> pun </w:t>
      </w:r>
      <w:proofErr w:type="spellStart"/>
      <w:r w:rsidRPr="00B952E1">
        <w:rPr>
          <w:rFonts w:asciiTheme="majorBidi" w:eastAsia="Calibri" w:hAnsiTheme="majorBidi" w:cstheme="majorBidi"/>
          <w:color w:val="212529"/>
          <w:sz w:val="24"/>
          <w:szCs w:val="24"/>
          <w:shd w:val="clear" w:color="auto" w:fill="FFFFFF"/>
        </w:rPr>
        <w:t>menurun</w:t>
      </w:r>
      <w:proofErr w:type="spellEnd"/>
      <w:r w:rsidRPr="00B952E1">
        <w:rPr>
          <w:rFonts w:asciiTheme="majorBidi" w:eastAsia="Calibri" w:hAnsiTheme="majorBidi" w:cstheme="majorBidi"/>
          <w:color w:val="212529"/>
          <w:sz w:val="24"/>
          <w:szCs w:val="24"/>
          <w:shd w:val="clear" w:color="auto" w:fill="FFFFFF"/>
        </w:rPr>
        <w:t xml:space="preserve">. </w:t>
      </w:r>
    </w:p>
    <w:p w14:paraId="38EA8265" w14:textId="77777777" w:rsidR="00474A79" w:rsidRPr="00B952E1" w:rsidRDefault="00474A79" w:rsidP="00474A79">
      <w:pPr>
        <w:pStyle w:val="ListParagraph"/>
        <w:jc w:val="both"/>
        <w:rPr>
          <w:rFonts w:asciiTheme="majorBidi" w:eastAsia="Calibri" w:hAnsiTheme="majorBidi" w:cstheme="majorBidi"/>
          <w:sz w:val="24"/>
          <w:szCs w:val="24"/>
        </w:rPr>
      </w:pPr>
      <w:proofErr w:type="spellStart"/>
      <w:r w:rsidRPr="00B952E1">
        <w:rPr>
          <w:rFonts w:asciiTheme="majorBidi" w:eastAsia="Calibri" w:hAnsiTheme="majorBidi" w:cstheme="majorBidi"/>
          <w:color w:val="212529"/>
          <w:sz w:val="24"/>
          <w:szCs w:val="24"/>
          <w:shd w:val="clear" w:color="auto" w:fill="FFFFFF"/>
        </w:rPr>
        <w:t>Contoh</w:t>
      </w:r>
      <w:proofErr w:type="spellEnd"/>
      <w:r w:rsidRPr="00B952E1">
        <w:rPr>
          <w:rFonts w:asciiTheme="majorBidi" w:eastAsia="Calibri" w:hAnsiTheme="majorBidi" w:cstheme="majorBidi"/>
          <w:color w:val="212529"/>
          <w:sz w:val="24"/>
          <w:szCs w:val="24"/>
          <w:shd w:val="clear" w:color="auto" w:fill="FFFFFF"/>
        </w:rPr>
        <w:t xml:space="preserve"> </w:t>
      </w:r>
      <w:proofErr w:type="spellStart"/>
      <w:r w:rsidRPr="00B952E1">
        <w:rPr>
          <w:rFonts w:asciiTheme="majorBidi" w:eastAsia="Calibri" w:hAnsiTheme="majorBidi" w:cstheme="majorBidi"/>
          <w:color w:val="212529"/>
          <w:sz w:val="24"/>
          <w:szCs w:val="24"/>
          <w:shd w:val="clear" w:color="auto" w:fill="FFFFFF"/>
        </w:rPr>
        <w:t>kasusnya</w:t>
      </w:r>
      <w:proofErr w:type="spellEnd"/>
      <w:r w:rsidRPr="00B952E1">
        <w:rPr>
          <w:rFonts w:asciiTheme="majorBidi" w:eastAsia="Calibri" w:hAnsiTheme="majorBidi" w:cstheme="majorBidi"/>
          <w:color w:val="212529"/>
          <w:sz w:val="24"/>
          <w:szCs w:val="24"/>
          <w:shd w:val="clear" w:color="auto" w:fill="FFFFFF"/>
        </w:rPr>
        <w:t xml:space="preserve"> </w:t>
      </w:r>
      <w:proofErr w:type="spellStart"/>
      <w:r w:rsidRPr="00B952E1">
        <w:rPr>
          <w:rFonts w:asciiTheme="majorBidi" w:eastAsia="Calibri" w:hAnsiTheme="majorBidi" w:cstheme="majorBidi"/>
          <w:color w:val="212529"/>
          <w:sz w:val="24"/>
          <w:szCs w:val="24"/>
          <w:shd w:val="clear" w:color="auto" w:fill="FFFFFF"/>
        </w:rPr>
        <w:t>yakni</w:t>
      </w:r>
      <w:proofErr w:type="spellEnd"/>
      <w:r w:rsidRPr="00B952E1">
        <w:rPr>
          <w:rFonts w:asciiTheme="majorBidi" w:eastAsia="Calibri" w:hAnsiTheme="majorBidi" w:cstheme="majorBidi"/>
          <w:color w:val="212529"/>
          <w:sz w:val="24"/>
          <w:szCs w:val="24"/>
          <w:shd w:val="clear" w:color="auto" w:fill="FFFFFF"/>
        </w:rPr>
        <w:t xml:space="preserve">: </w:t>
      </w:r>
      <w:proofErr w:type="spellStart"/>
      <w:r w:rsidRPr="00B952E1">
        <w:rPr>
          <w:rFonts w:asciiTheme="majorBidi" w:eastAsia="Calibri" w:hAnsiTheme="majorBidi" w:cstheme="majorBidi"/>
          <w:i/>
          <w:iCs/>
          <w:color w:val="212529"/>
          <w:sz w:val="24"/>
          <w:szCs w:val="24"/>
          <w:shd w:val="clear" w:color="auto" w:fill="FFFFFF"/>
        </w:rPr>
        <w:t>Kenaikan</w:t>
      </w:r>
      <w:proofErr w:type="spellEnd"/>
      <w:r w:rsidRPr="00B952E1">
        <w:rPr>
          <w:rFonts w:asciiTheme="majorBidi" w:eastAsia="Calibri" w:hAnsiTheme="majorBidi" w:cstheme="majorBidi"/>
          <w:i/>
          <w:iCs/>
          <w:color w:val="212529"/>
          <w:sz w:val="24"/>
          <w:szCs w:val="24"/>
          <w:shd w:val="clear" w:color="auto" w:fill="FFFFFF"/>
        </w:rPr>
        <w:t xml:space="preserve"> </w:t>
      </w:r>
      <w:proofErr w:type="spellStart"/>
      <w:r w:rsidRPr="00B952E1">
        <w:rPr>
          <w:rFonts w:asciiTheme="majorBidi" w:eastAsia="Calibri" w:hAnsiTheme="majorBidi" w:cstheme="majorBidi"/>
          <w:i/>
          <w:iCs/>
          <w:color w:val="212529"/>
          <w:sz w:val="24"/>
          <w:szCs w:val="24"/>
          <w:shd w:val="clear" w:color="auto" w:fill="FFFFFF"/>
        </w:rPr>
        <w:t>harga</w:t>
      </w:r>
      <w:proofErr w:type="spellEnd"/>
      <w:r w:rsidRPr="00B952E1">
        <w:rPr>
          <w:rFonts w:asciiTheme="majorBidi" w:eastAsia="Calibri" w:hAnsiTheme="majorBidi" w:cstheme="majorBidi"/>
          <w:i/>
          <w:iCs/>
          <w:color w:val="212529"/>
          <w:sz w:val="24"/>
          <w:szCs w:val="24"/>
          <w:shd w:val="clear" w:color="auto" w:fill="FFFFFF"/>
        </w:rPr>
        <w:t xml:space="preserve"> </w:t>
      </w:r>
      <w:proofErr w:type="spellStart"/>
      <w:r w:rsidRPr="00B952E1">
        <w:rPr>
          <w:rFonts w:asciiTheme="majorBidi" w:eastAsia="Calibri" w:hAnsiTheme="majorBidi" w:cstheme="majorBidi"/>
          <w:i/>
          <w:iCs/>
          <w:color w:val="212529"/>
          <w:sz w:val="24"/>
          <w:szCs w:val="24"/>
          <w:shd w:val="clear" w:color="auto" w:fill="FFFFFF"/>
        </w:rPr>
        <w:t>kedelai</w:t>
      </w:r>
      <w:proofErr w:type="spellEnd"/>
      <w:r w:rsidRPr="00B952E1">
        <w:rPr>
          <w:rFonts w:asciiTheme="majorBidi" w:eastAsia="Calibri" w:hAnsiTheme="majorBidi" w:cstheme="majorBidi"/>
          <w:i/>
          <w:iCs/>
          <w:color w:val="212529"/>
          <w:sz w:val="24"/>
          <w:szCs w:val="24"/>
          <w:shd w:val="clear" w:color="auto" w:fill="FFFFFF"/>
        </w:rPr>
        <w:t xml:space="preserve"> </w:t>
      </w:r>
      <w:proofErr w:type="spellStart"/>
      <w:r w:rsidRPr="00B952E1">
        <w:rPr>
          <w:rFonts w:asciiTheme="majorBidi" w:eastAsia="Calibri" w:hAnsiTheme="majorBidi" w:cstheme="majorBidi"/>
          <w:i/>
          <w:iCs/>
          <w:color w:val="212529"/>
          <w:sz w:val="24"/>
          <w:szCs w:val="24"/>
          <w:shd w:val="clear" w:color="auto" w:fill="FFFFFF"/>
        </w:rPr>
        <w:t>pernah</w:t>
      </w:r>
      <w:proofErr w:type="spellEnd"/>
      <w:r w:rsidRPr="00B952E1">
        <w:rPr>
          <w:rFonts w:asciiTheme="majorBidi" w:eastAsia="Calibri" w:hAnsiTheme="majorBidi" w:cstheme="majorBidi"/>
          <w:i/>
          <w:iCs/>
          <w:color w:val="212529"/>
          <w:sz w:val="24"/>
          <w:szCs w:val="24"/>
          <w:shd w:val="clear" w:color="auto" w:fill="FFFFFF"/>
        </w:rPr>
        <w:t xml:space="preserve"> </w:t>
      </w:r>
      <w:proofErr w:type="spellStart"/>
      <w:r w:rsidRPr="00B952E1">
        <w:rPr>
          <w:rFonts w:asciiTheme="majorBidi" w:eastAsia="Calibri" w:hAnsiTheme="majorBidi" w:cstheme="majorBidi"/>
          <w:i/>
          <w:iCs/>
          <w:color w:val="212529"/>
          <w:sz w:val="24"/>
          <w:szCs w:val="24"/>
          <w:shd w:val="clear" w:color="auto" w:fill="FFFFFF"/>
        </w:rPr>
        <w:t>beberapa</w:t>
      </w:r>
      <w:proofErr w:type="spellEnd"/>
      <w:r w:rsidRPr="00B952E1">
        <w:rPr>
          <w:rFonts w:asciiTheme="majorBidi" w:eastAsia="Calibri" w:hAnsiTheme="majorBidi" w:cstheme="majorBidi"/>
          <w:i/>
          <w:iCs/>
          <w:color w:val="212529"/>
          <w:sz w:val="24"/>
          <w:szCs w:val="24"/>
          <w:shd w:val="clear" w:color="auto" w:fill="FFFFFF"/>
        </w:rPr>
        <w:t xml:space="preserve"> kali </w:t>
      </w:r>
      <w:proofErr w:type="spellStart"/>
      <w:r w:rsidRPr="00B952E1">
        <w:rPr>
          <w:rFonts w:asciiTheme="majorBidi" w:eastAsia="Calibri" w:hAnsiTheme="majorBidi" w:cstheme="majorBidi"/>
          <w:i/>
          <w:iCs/>
          <w:color w:val="212529"/>
          <w:sz w:val="24"/>
          <w:szCs w:val="24"/>
          <w:shd w:val="clear" w:color="auto" w:fill="FFFFFF"/>
        </w:rPr>
        <w:t>terjadi</w:t>
      </w:r>
      <w:proofErr w:type="spellEnd"/>
      <w:r w:rsidRPr="00B952E1">
        <w:rPr>
          <w:rFonts w:asciiTheme="majorBidi" w:eastAsia="Calibri" w:hAnsiTheme="majorBidi" w:cstheme="majorBidi"/>
          <w:i/>
          <w:iCs/>
          <w:color w:val="212529"/>
          <w:sz w:val="24"/>
          <w:szCs w:val="24"/>
          <w:shd w:val="clear" w:color="auto" w:fill="FFFFFF"/>
        </w:rPr>
        <w:t xml:space="preserve"> di Indonesia. Hal </w:t>
      </w:r>
      <w:proofErr w:type="spellStart"/>
      <w:r w:rsidRPr="00B952E1">
        <w:rPr>
          <w:rFonts w:asciiTheme="majorBidi" w:eastAsia="Calibri" w:hAnsiTheme="majorBidi" w:cstheme="majorBidi"/>
          <w:i/>
          <w:iCs/>
          <w:color w:val="212529"/>
          <w:sz w:val="24"/>
          <w:szCs w:val="24"/>
          <w:shd w:val="clear" w:color="auto" w:fill="FFFFFF"/>
        </w:rPr>
        <w:t>itu</w:t>
      </w:r>
      <w:proofErr w:type="spellEnd"/>
      <w:r w:rsidRPr="00B952E1">
        <w:rPr>
          <w:rFonts w:asciiTheme="majorBidi" w:eastAsia="Calibri" w:hAnsiTheme="majorBidi" w:cstheme="majorBidi"/>
          <w:i/>
          <w:iCs/>
          <w:color w:val="212529"/>
          <w:sz w:val="24"/>
          <w:szCs w:val="24"/>
          <w:shd w:val="clear" w:color="auto" w:fill="FFFFFF"/>
        </w:rPr>
        <w:t xml:space="preserve"> </w:t>
      </w:r>
      <w:proofErr w:type="spellStart"/>
      <w:r w:rsidRPr="00B952E1">
        <w:rPr>
          <w:rFonts w:asciiTheme="majorBidi" w:eastAsia="Calibri" w:hAnsiTheme="majorBidi" w:cstheme="majorBidi"/>
          <w:i/>
          <w:iCs/>
          <w:color w:val="212529"/>
          <w:sz w:val="24"/>
          <w:szCs w:val="24"/>
          <w:shd w:val="clear" w:color="auto" w:fill="FFFFFF"/>
        </w:rPr>
        <w:t>membuat</w:t>
      </w:r>
      <w:proofErr w:type="spellEnd"/>
      <w:r w:rsidRPr="00B952E1">
        <w:rPr>
          <w:rFonts w:asciiTheme="majorBidi" w:eastAsia="Calibri" w:hAnsiTheme="majorBidi" w:cstheme="majorBidi"/>
          <w:i/>
          <w:iCs/>
          <w:color w:val="212529"/>
          <w:sz w:val="24"/>
          <w:szCs w:val="24"/>
          <w:shd w:val="clear" w:color="auto" w:fill="FFFFFF"/>
        </w:rPr>
        <w:t xml:space="preserve"> </w:t>
      </w:r>
      <w:proofErr w:type="spellStart"/>
      <w:r w:rsidRPr="00B952E1">
        <w:rPr>
          <w:rFonts w:asciiTheme="majorBidi" w:eastAsia="Calibri" w:hAnsiTheme="majorBidi" w:cstheme="majorBidi"/>
          <w:i/>
          <w:iCs/>
          <w:color w:val="212529"/>
          <w:sz w:val="24"/>
          <w:szCs w:val="24"/>
          <w:shd w:val="clear" w:color="auto" w:fill="FFFFFF"/>
        </w:rPr>
        <w:t>biaya</w:t>
      </w:r>
      <w:proofErr w:type="spellEnd"/>
      <w:r w:rsidRPr="00B952E1">
        <w:rPr>
          <w:rFonts w:asciiTheme="majorBidi" w:eastAsia="Calibri" w:hAnsiTheme="majorBidi" w:cstheme="majorBidi"/>
          <w:i/>
          <w:iCs/>
          <w:color w:val="212529"/>
          <w:sz w:val="24"/>
          <w:szCs w:val="24"/>
          <w:shd w:val="clear" w:color="auto" w:fill="FFFFFF"/>
        </w:rPr>
        <w:t xml:space="preserve"> </w:t>
      </w:r>
      <w:proofErr w:type="spellStart"/>
      <w:r w:rsidRPr="00B952E1">
        <w:rPr>
          <w:rFonts w:asciiTheme="majorBidi" w:eastAsia="Calibri" w:hAnsiTheme="majorBidi" w:cstheme="majorBidi"/>
          <w:i/>
          <w:iCs/>
          <w:color w:val="212529"/>
          <w:sz w:val="24"/>
          <w:szCs w:val="24"/>
          <w:shd w:val="clear" w:color="auto" w:fill="FFFFFF"/>
        </w:rPr>
        <w:t>produksi</w:t>
      </w:r>
      <w:proofErr w:type="spellEnd"/>
      <w:r w:rsidRPr="00B952E1">
        <w:rPr>
          <w:rFonts w:asciiTheme="majorBidi" w:eastAsia="Calibri" w:hAnsiTheme="majorBidi" w:cstheme="majorBidi"/>
          <w:i/>
          <w:iCs/>
          <w:color w:val="212529"/>
          <w:sz w:val="24"/>
          <w:szCs w:val="24"/>
          <w:shd w:val="clear" w:color="auto" w:fill="FFFFFF"/>
        </w:rPr>
        <w:t xml:space="preserve"> </w:t>
      </w:r>
      <w:proofErr w:type="spellStart"/>
      <w:r w:rsidRPr="00B952E1">
        <w:rPr>
          <w:rFonts w:asciiTheme="majorBidi" w:eastAsia="Calibri" w:hAnsiTheme="majorBidi" w:cstheme="majorBidi"/>
          <w:i/>
          <w:iCs/>
          <w:color w:val="212529"/>
          <w:sz w:val="24"/>
          <w:szCs w:val="24"/>
          <w:shd w:val="clear" w:color="auto" w:fill="FFFFFF"/>
        </w:rPr>
        <w:t>tempe</w:t>
      </w:r>
      <w:proofErr w:type="spellEnd"/>
      <w:r w:rsidRPr="00B952E1">
        <w:rPr>
          <w:rFonts w:asciiTheme="majorBidi" w:eastAsia="Calibri" w:hAnsiTheme="majorBidi" w:cstheme="majorBidi"/>
          <w:i/>
          <w:iCs/>
          <w:color w:val="212529"/>
          <w:sz w:val="24"/>
          <w:szCs w:val="24"/>
          <w:shd w:val="clear" w:color="auto" w:fill="FFFFFF"/>
        </w:rPr>
        <w:t xml:space="preserve"> yang </w:t>
      </w:r>
      <w:proofErr w:type="spellStart"/>
      <w:r w:rsidRPr="00B952E1">
        <w:rPr>
          <w:rFonts w:asciiTheme="majorBidi" w:eastAsia="Calibri" w:hAnsiTheme="majorBidi" w:cstheme="majorBidi"/>
          <w:i/>
          <w:iCs/>
          <w:color w:val="212529"/>
          <w:sz w:val="24"/>
          <w:szCs w:val="24"/>
          <w:shd w:val="clear" w:color="auto" w:fill="FFFFFF"/>
        </w:rPr>
        <w:t>berbahan</w:t>
      </w:r>
      <w:proofErr w:type="spellEnd"/>
      <w:r w:rsidRPr="00B952E1">
        <w:rPr>
          <w:rFonts w:asciiTheme="majorBidi" w:eastAsia="Calibri" w:hAnsiTheme="majorBidi" w:cstheme="majorBidi"/>
          <w:i/>
          <w:iCs/>
          <w:color w:val="212529"/>
          <w:sz w:val="24"/>
          <w:szCs w:val="24"/>
          <w:shd w:val="clear" w:color="auto" w:fill="FFFFFF"/>
        </w:rPr>
        <w:t xml:space="preserve"> </w:t>
      </w:r>
      <w:proofErr w:type="spellStart"/>
      <w:r w:rsidRPr="00B952E1">
        <w:rPr>
          <w:rFonts w:asciiTheme="majorBidi" w:eastAsia="Calibri" w:hAnsiTheme="majorBidi" w:cstheme="majorBidi"/>
          <w:i/>
          <w:iCs/>
          <w:color w:val="212529"/>
          <w:sz w:val="24"/>
          <w:szCs w:val="24"/>
          <w:shd w:val="clear" w:color="auto" w:fill="FFFFFF"/>
        </w:rPr>
        <w:t>kedelai</w:t>
      </w:r>
      <w:proofErr w:type="spellEnd"/>
      <w:r w:rsidRPr="00B952E1">
        <w:rPr>
          <w:rFonts w:asciiTheme="majorBidi" w:eastAsia="Calibri" w:hAnsiTheme="majorBidi" w:cstheme="majorBidi"/>
          <w:i/>
          <w:iCs/>
          <w:color w:val="212529"/>
          <w:sz w:val="24"/>
          <w:szCs w:val="24"/>
          <w:shd w:val="clear" w:color="auto" w:fill="FFFFFF"/>
        </w:rPr>
        <w:t xml:space="preserve"> juga </w:t>
      </w:r>
      <w:proofErr w:type="spellStart"/>
      <w:r w:rsidRPr="00B952E1">
        <w:rPr>
          <w:rFonts w:asciiTheme="majorBidi" w:eastAsia="Calibri" w:hAnsiTheme="majorBidi" w:cstheme="majorBidi"/>
          <w:i/>
          <w:iCs/>
          <w:color w:val="212529"/>
          <w:sz w:val="24"/>
          <w:szCs w:val="24"/>
          <w:shd w:val="clear" w:color="auto" w:fill="FFFFFF"/>
        </w:rPr>
        <w:t>ikut</w:t>
      </w:r>
      <w:proofErr w:type="spellEnd"/>
      <w:r w:rsidRPr="00B952E1">
        <w:rPr>
          <w:rFonts w:asciiTheme="majorBidi" w:eastAsia="Calibri" w:hAnsiTheme="majorBidi" w:cstheme="majorBidi"/>
          <w:i/>
          <w:iCs/>
          <w:color w:val="212529"/>
          <w:sz w:val="24"/>
          <w:szCs w:val="24"/>
          <w:shd w:val="clear" w:color="auto" w:fill="FFFFFF"/>
        </w:rPr>
        <w:t xml:space="preserve"> </w:t>
      </w:r>
      <w:proofErr w:type="spellStart"/>
      <w:r w:rsidRPr="00B952E1">
        <w:rPr>
          <w:rFonts w:asciiTheme="majorBidi" w:eastAsia="Calibri" w:hAnsiTheme="majorBidi" w:cstheme="majorBidi"/>
          <w:i/>
          <w:iCs/>
          <w:color w:val="212529"/>
          <w:sz w:val="24"/>
          <w:szCs w:val="24"/>
          <w:shd w:val="clear" w:color="auto" w:fill="FFFFFF"/>
        </w:rPr>
        <w:t>melonjak</w:t>
      </w:r>
      <w:proofErr w:type="spellEnd"/>
      <w:r w:rsidRPr="00B952E1">
        <w:rPr>
          <w:rFonts w:asciiTheme="majorBidi" w:eastAsia="Calibri" w:hAnsiTheme="majorBidi" w:cstheme="majorBidi"/>
          <w:i/>
          <w:iCs/>
          <w:color w:val="212529"/>
          <w:sz w:val="24"/>
          <w:szCs w:val="24"/>
          <w:shd w:val="clear" w:color="auto" w:fill="FFFFFF"/>
        </w:rPr>
        <w:t xml:space="preserve"> </w:t>
      </w:r>
      <w:proofErr w:type="spellStart"/>
      <w:r w:rsidRPr="00B952E1">
        <w:rPr>
          <w:rFonts w:asciiTheme="majorBidi" w:eastAsia="Calibri" w:hAnsiTheme="majorBidi" w:cstheme="majorBidi"/>
          <w:i/>
          <w:iCs/>
          <w:color w:val="212529"/>
          <w:sz w:val="24"/>
          <w:szCs w:val="24"/>
          <w:shd w:val="clear" w:color="auto" w:fill="FFFFFF"/>
        </w:rPr>
        <w:t>drastis</w:t>
      </w:r>
      <w:proofErr w:type="spellEnd"/>
      <w:r w:rsidRPr="00B952E1">
        <w:rPr>
          <w:rFonts w:asciiTheme="majorBidi" w:eastAsia="Calibri" w:hAnsiTheme="majorBidi" w:cstheme="majorBidi"/>
          <w:i/>
          <w:iCs/>
          <w:color w:val="212529"/>
          <w:sz w:val="24"/>
          <w:szCs w:val="24"/>
          <w:shd w:val="clear" w:color="auto" w:fill="FFFFFF"/>
        </w:rPr>
        <w:t xml:space="preserve">. </w:t>
      </w:r>
      <w:proofErr w:type="spellStart"/>
      <w:r w:rsidRPr="00B952E1">
        <w:rPr>
          <w:rFonts w:asciiTheme="majorBidi" w:eastAsia="Calibri" w:hAnsiTheme="majorBidi" w:cstheme="majorBidi"/>
          <w:i/>
          <w:iCs/>
          <w:color w:val="212529"/>
          <w:sz w:val="24"/>
          <w:szCs w:val="24"/>
          <w:shd w:val="clear" w:color="auto" w:fill="FFFFFF"/>
        </w:rPr>
        <w:t>Akibatnya</w:t>
      </w:r>
      <w:proofErr w:type="spellEnd"/>
      <w:r w:rsidRPr="00B952E1">
        <w:rPr>
          <w:rFonts w:asciiTheme="majorBidi" w:eastAsia="Calibri" w:hAnsiTheme="majorBidi" w:cstheme="majorBidi"/>
          <w:i/>
          <w:iCs/>
          <w:color w:val="212529"/>
          <w:sz w:val="24"/>
          <w:szCs w:val="24"/>
          <w:shd w:val="clear" w:color="auto" w:fill="FFFFFF"/>
        </w:rPr>
        <w:t xml:space="preserve">, </w:t>
      </w:r>
      <w:proofErr w:type="spellStart"/>
      <w:r w:rsidRPr="00B952E1">
        <w:rPr>
          <w:rFonts w:asciiTheme="majorBidi" w:eastAsia="Calibri" w:hAnsiTheme="majorBidi" w:cstheme="majorBidi"/>
          <w:i/>
          <w:iCs/>
          <w:color w:val="212529"/>
          <w:sz w:val="24"/>
          <w:szCs w:val="24"/>
          <w:shd w:val="clear" w:color="auto" w:fill="FFFFFF"/>
        </w:rPr>
        <w:t>banyak</w:t>
      </w:r>
      <w:proofErr w:type="spellEnd"/>
      <w:r w:rsidRPr="00B952E1">
        <w:rPr>
          <w:rFonts w:asciiTheme="majorBidi" w:eastAsia="Calibri" w:hAnsiTheme="majorBidi" w:cstheme="majorBidi"/>
          <w:i/>
          <w:iCs/>
          <w:color w:val="212529"/>
          <w:sz w:val="24"/>
          <w:szCs w:val="24"/>
          <w:shd w:val="clear" w:color="auto" w:fill="FFFFFF"/>
        </w:rPr>
        <w:t xml:space="preserve"> </w:t>
      </w:r>
      <w:proofErr w:type="spellStart"/>
      <w:r w:rsidRPr="00B952E1">
        <w:rPr>
          <w:rFonts w:asciiTheme="majorBidi" w:eastAsia="Calibri" w:hAnsiTheme="majorBidi" w:cstheme="majorBidi"/>
          <w:i/>
          <w:iCs/>
          <w:color w:val="212529"/>
          <w:sz w:val="24"/>
          <w:szCs w:val="24"/>
          <w:shd w:val="clear" w:color="auto" w:fill="FFFFFF"/>
        </w:rPr>
        <w:t>produsen</w:t>
      </w:r>
      <w:proofErr w:type="spellEnd"/>
      <w:r w:rsidRPr="00B952E1">
        <w:rPr>
          <w:rFonts w:asciiTheme="majorBidi" w:eastAsia="Calibri" w:hAnsiTheme="majorBidi" w:cstheme="majorBidi"/>
          <w:i/>
          <w:iCs/>
          <w:color w:val="212529"/>
          <w:sz w:val="24"/>
          <w:szCs w:val="24"/>
          <w:shd w:val="clear" w:color="auto" w:fill="FFFFFF"/>
        </w:rPr>
        <w:t xml:space="preserve"> </w:t>
      </w:r>
      <w:proofErr w:type="spellStart"/>
      <w:r w:rsidRPr="00B952E1">
        <w:rPr>
          <w:rFonts w:asciiTheme="majorBidi" w:eastAsia="Calibri" w:hAnsiTheme="majorBidi" w:cstheme="majorBidi"/>
          <w:i/>
          <w:iCs/>
          <w:color w:val="212529"/>
          <w:sz w:val="24"/>
          <w:szCs w:val="24"/>
          <w:shd w:val="clear" w:color="auto" w:fill="FFFFFF"/>
        </w:rPr>
        <w:t>kedelai</w:t>
      </w:r>
      <w:proofErr w:type="spellEnd"/>
      <w:r w:rsidRPr="00B952E1">
        <w:rPr>
          <w:rFonts w:asciiTheme="majorBidi" w:eastAsia="Calibri" w:hAnsiTheme="majorBidi" w:cstheme="majorBidi"/>
          <w:i/>
          <w:iCs/>
          <w:color w:val="212529"/>
          <w:sz w:val="24"/>
          <w:szCs w:val="24"/>
          <w:shd w:val="clear" w:color="auto" w:fill="FFFFFF"/>
        </w:rPr>
        <w:t xml:space="preserve"> </w:t>
      </w:r>
      <w:proofErr w:type="spellStart"/>
      <w:r w:rsidRPr="00B952E1">
        <w:rPr>
          <w:rFonts w:asciiTheme="majorBidi" w:eastAsia="Calibri" w:hAnsiTheme="majorBidi" w:cstheme="majorBidi"/>
          <w:i/>
          <w:iCs/>
          <w:color w:val="212529"/>
          <w:sz w:val="24"/>
          <w:szCs w:val="24"/>
          <w:shd w:val="clear" w:color="auto" w:fill="FFFFFF"/>
        </w:rPr>
        <w:t>tidak</w:t>
      </w:r>
      <w:proofErr w:type="spellEnd"/>
      <w:r w:rsidRPr="00B952E1">
        <w:rPr>
          <w:rFonts w:asciiTheme="majorBidi" w:eastAsia="Calibri" w:hAnsiTheme="majorBidi" w:cstheme="majorBidi"/>
          <w:i/>
          <w:iCs/>
          <w:color w:val="212529"/>
          <w:sz w:val="24"/>
          <w:szCs w:val="24"/>
          <w:shd w:val="clear" w:color="auto" w:fill="FFFFFF"/>
        </w:rPr>
        <w:t xml:space="preserve"> </w:t>
      </w:r>
      <w:proofErr w:type="spellStart"/>
      <w:r w:rsidRPr="00B952E1">
        <w:rPr>
          <w:rFonts w:asciiTheme="majorBidi" w:eastAsia="Calibri" w:hAnsiTheme="majorBidi" w:cstheme="majorBidi"/>
          <w:i/>
          <w:iCs/>
          <w:color w:val="212529"/>
          <w:sz w:val="24"/>
          <w:szCs w:val="24"/>
          <w:shd w:val="clear" w:color="auto" w:fill="FFFFFF"/>
        </w:rPr>
        <w:t>bisa</w:t>
      </w:r>
      <w:proofErr w:type="spellEnd"/>
      <w:r w:rsidRPr="00B952E1">
        <w:rPr>
          <w:rFonts w:asciiTheme="majorBidi" w:eastAsia="Calibri" w:hAnsiTheme="majorBidi" w:cstheme="majorBidi"/>
          <w:i/>
          <w:iCs/>
          <w:color w:val="212529"/>
          <w:sz w:val="24"/>
          <w:szCs w:val="24"/>
          <w:shd w:val="clear" w:color="auto" w:fill="FFFFFF"/>
        </w:rPr>
        <w:t xml:space="preserve"> </w:t>
      </w:r>
      <w:proofErr w:type="spellStart"/>
      <w:r w:rsidRPr="00B952E1">
        <w:rPr>
          <w:rFonts w:asciiTheme="majorBidi" w:eastAsia="Calibri" w:hAnsiTheme="majorBidi" w:cstheme="majorBidi"/>
          <w:i/>
          <w:iCs/>
          <w:color w:val="212529"/>
          <w:sz w:val="24"/>
          <w:szCs w:val="24"/>
          <w:shd w:val="clear" w:color="auto" w:fill="FFFFFF"/>
        </w:rPr>
        <w:t>menjual</w:t>
      </w:r>
      <w:proofErr w:type="spellEnd"/>
      <w:r w:rsidRPr="00B952E1">
        <w:rPr>
          <w:rFonts w:asciiTheme="majorBidi" w:eastAsia="Calibri" w:hAnsiTheme="majorBidi" w:cstheme="majorBidi"/>
          <w:i/>
          <w:iCs/>
          <w:color w:val="212529"/>
          <w:sz w:val="24"/>
          <w:szCs w:val="24"/>
          <w:shd w:val="clear" w:color="auto" w:fill="FFFFFF"/>
        </w:rPr>
        <w:t xml:space="preserve"> </w:t>
      </w:r>
      <w:proofErr w:type="spellStart"/>
      <w:r w:rsidRPr="00B952E1">
        <w:rPr>
          <w:rFonts w:asciiTheme="majorBidi" w:eastAsia="Calibri" w:hAnsiTheme="majorBidi" w:cstheme="majorBidi"/>
          <w:i/>
          <w:iCs/>
          <w:color w:val="212529"/>
          <w:sz w:val="24"/>
          <w:szCs w:val="24"/>
          <w:shd w:val="clear" w:color="auto" w:fill="FFFFFF"/>
        </w:rPr>
        <w:t>tempe</w:t>
      </w:r>
      <w:proofErr w:type="spellEnd"/>
      <w:r w:rsidRPr="00B952E1">
        <w:rPr>
          <w:rFonts w:asciiTheme="majorBidi" w:eastAsia="Calibri" w:hAnsiTheme="majorBidi" w:cstheme="majorBidi"/>
          <w:i/>
          <w:iCs/>
          <w:color w:val="212529"/>
          <w:sz w:val="24"/>
          <w:szCs w:val="24"/>
          <w:shd w:val="clear" w:color="auto" w:fill="FFFFFF"/>
        </w:rPr>
        <w:t xml:space="preserve"> </w:t>
      </w:r>
      <w:proofErr w:type="spellStart"/>
      <w:r w:rsidRPr="00B952E1">
        <w:rPr>
          <w:rFonts w:asciiTheme="majorBidi" w:eastAsia="Calibri" w:hAnsiTheme="majorBidi" w:cstheme="majorBidi"/>
          <w:i/>
          <w:iCs/>
          <w:color w:val="212529"/>
          <w:sz w:val="24"/>
          <w:szCs w:val="24"/>
          <w:shd w:val="clear" w:color="auto" w:fill="FFFFFF"/>
        </w:rPr>
        <w:t>dengan</w:t>
      </w:r>
      <w:proofErr w:type="spellEnd"/>
      <w:r w:rsidRPr="00B952E1">
        <w:rPr>
          <w:rFonts w:asciiTheme="majorBidi" w:eastAsia="Calibri" w:hAnsiTheme="majorBidi" w:cstheme="majorBidi"/>
          <w:i/>
          <w:iCs/>
          <w:color w:val="212529"/>
          <w:sz w:val="24"/>
          <w:szCs w:val="24"/>
          <w:shd w:val="clear" w:color="auto" w:fill="FFFFFF"/>
        </w:rPr>
        <w:t xml:space="preserve"> </w:t>
      </w:r>
      <w:proofErr w:type="spellStart"/>
      <w:r w:rsidRPr="00B952E1">
        <w:rPr>
          <w:rFonts w:asciiTheme="majorBidi" w:eastAsia="Calibri" w:hAnsiTheme="majorBidi" w:cstheme="majorBidi"/>
          <w:i/>
          <w:iCs/>
          <w:color w:val="212529"/>
          <w:sz w:val="24"/>
          <w:szCs w:val="24"/>
          <w:shd w:val="clear" w:color="auto" w:fill="FFFFFF"/>
        </w:rPr>
        <w:t>harga</w:t>
      </w:r>
      <w:proofErr w:type="spellEnd"/>
      <w:r w:rsidRPr="00B952E1">
        <w:rPr>
          <w:rFonts w:asciiTheme="majorBidi" w:eastAsia="Calibri" w:hAnsiTheme="majorBidi" w:cstheme="majorBidi"/>
          <w:i/>
          <w:iCs/>
          <w:color w:val="212529"/>
          <w:sz w:val="24"/>
          <w:szCs w:val="24"/>
          <w:shd w:val="clear" w:color="auto" w:fill="FFFFFF"/>
        </w:rPr>
        <w:t xml:space="preserve"> </w:t>
      </w:r>
      <w:proofErr w:type="spellStart"/>
      <w:r w:rsidRPr="00B952E1">
        <w:rPr>
          <w:rFonts w:asciiTheme="majorBidi" w:eastAsia="Calibri" w:hAnsiTheme="majorBidi" w:cstheme="majorBidi"/>
          <w:i/>
          <w:iCs/>
          <w:color w:val="212529"/>
          <w:sz w:val="24"/>
          <w:szCs w:val="24"/>
          <w:shd w:val="clear" w:color="auto" w:fill="FFFFFF"/>
        </w:rPr>
        <w:t>murah</w:t>
      </w:r>
      <w:proofErr w:type="spellEnd"/>
      <w:r w:rsidRPr="00B952E1">
        <w:rPr>
          <w:rFonts w:asciiTheme="majorBidi" w:eastAsia="Calibri" w:hAnsiTheme="majorBidi" w:cstheme="majorBidi"/>
          <w:i/>
          <w:iCs/>
          <w:color w:val="212529"/>
          <w:sz w:val="24"/>
          <w:szCs w:val="24"/>
          <w:shd w:val="clear" w:color="auto" w:fill="FFFFFF"/>
        </w:rPr>
        <w:t xml:space="preserve">. Sebagian </w:t>
      </w:r>
      <w:proofErr w:type="spellStart"/>
      <w:r w:rsidRPr="00B952E1">
        <w:rPr>
          <w:rFonts w:asciiTheme="majorBidi" w:eastAsia="Calibri" w:hAnsiTheme="majorBidi" w:cstheme="majorBidi"/>
          <w:i/>
          <w:iCs/>
          <w:color w:val="212529"/>
          <w:sz w:val="24"/>
          <w:szCs w:val="24"/>
          <w:shd w:val="clear" w:color="auto" w:fill="FFFFFF"/>
        </w:rPr>
        <w:t>malah</w:t>
      </w:r>
      <w:proofErr w:type="spellEnd"/>
      <w:r w:rsidRPr="00B952E1">
        <w:rPr>
          <w:rFonts w:asciiTheme="majorBidi" w:eastAsia="Calibri" w:hAnsiTheme="majorBidi" w:cstheme="majorBidi"/>
          <w:i/>
          <w:iCs/>
          <w:color w:val="212529"/>
          <w:sz w:val="24"/>
          <w:szCs w:val="24"/>
          <w:shd w:val="clear" w:color="auto" w:fill="FFFFFF"/>
        </w:rPr>
        <w:t xml:space="preserve"> </w:t>
      </w:r>
      <w:proofErr w:type="spellStart"/>
      <w:r w:rsidRPr="00B952E1">
        <w:rPr>
          <w:rFonts w:asciiTheme="majorBidi" w:eastAsia="Calibri" w:hAnsiTheme="majorBidi" w:cstheme="majorBidi"/>
          <w:i/>
          <w:iCs/>
          <w:color w:val="212529"/>
          <w:sz w:val="24"/>
          <w:szCs w:val="24"/>
          <w:shd w:val="clear" w:color="auto" w:fill="FFFFFF"/>
        </w:rPr>
        <w:t>berhenti</w:t>
      </w:r>
      <w:proofErr w:type="spellEnd"/>
      <w:r w:rsidRPr="00B952E1">
        <w:rPr>
          <w:rFonts w:asciiTheme="majorBidi" w:eastAsia="Calibri" w:hAnsiTheme="majorBidi" w:cstheme="majorBidi"/>
          <w:i/>
          <w:iCs/>
          <w:color w:val="212529"/>
          <w:sz w:val="24"/>
          <w:szCs w:val="24"/>
          <w:shd w:val="clear" w:color="auto" w:fill="FFFFFF"/>
        </w:rPr>
        <w:t xml:space="preserve"> </w:t>
      </w:r>
      <w:proofErr w:type="spellStart"/>
      <w:r w:rsidRPr="00B952E1">
        <w:rPr>
          <w:rFonts w:asciiTheme="majorBidi" w:eastAsia="Calibri" w:hAnsiTheme="majorBidi" w:cstheme="majorBidi"/>
          <w:i/>
          <w:iCs/>
          <w:color w:val="212529"/>
          <w:sz w:val="24"/>
          <w:szCs w:val="24"/>
          <w:shd w:val="clear" w:color="auto" w:fill="FFFFFF"/>
        </w:rPr>
        <w:t>menjalankan</w:t>
      </w:r>
      <w:proofErr w:type="spellEnd"/>
      <w:r w:rsidRPr="00B952E1">
        <w:rPr>
          <w:rFonts w:asciiTheme="majorBidi" w:eastAsia="Calibri" w:hAnsiTheme="majorBidi" w:cstheme="majorBidi"/>
          <w:i/>
          <w:iCs/>
          <w:color w:val="212529"/>
          <w:sz w:val="24"/>
          <w:szCs w:val="24"/>
          <w:shd w:val="clear" w:color="auto" w:fill="FFFFFF"/>
        </w:rPr>
        <w:t xml:space="preserve"> </w:t>
      </w:r>
      <w:proofErr w:type="spellStart"/>
      <w:r w:rsidRPr="00B952E1">
        <w:rPr>
          <w:rFonts w:asciiTheme="majorBidi" w:eastAsia="Calibri" w:hAnsiTheme="majorBidi" w:cstheme="majorBidi"/>
          <w:i/>
          <w:iCs/>
          <w:color w:val="212529"/>
          <w:sz w:val="24"/>
          <w:szCs w:val="24"/>
          <w:shd w:val="clear" w:color="auto" w:fill="FFFFFF"/>
        </w:rPr>
        <w:t>produksi</w:t>
      </w:r>
      <w:proofErr w:type="spellEnd"/>
      <w:r w:rsidRPr="00B952E1">
        <w:rPr>
          <w:rFonts w:asciiTheme="majorBidi" w:eastAsia="Calibri" w:hAnsiTheme="majorBidi" w:cstheme="majorBidi"/>
          <w:i/>
          <w:iCs/>
          <w:color w:val="212529"/>
          <w:sz w:val="24"/>
          <w:szCs w:val="24"/>
          <w:shd w:val="clear" w:color="auto" w:fill="FFFFFF"/>
        </w:rPr>
        <w:t xml:space="preserve">. </w:t>
      </w:r>
      <w:proofErr w:type="spellStart"/>
      <w:r w:rsidRPr="00B952E1">
        <w:rPr>
          <w:rFonts w:asciiTheme="majorBidi" w:eastAsia="Calibri" w:hAnsiTheme="majorBidi" w:cstheme="majorBidi"/>
          <w:i/>
          <w:iCs/>
          <w:color w:val="212529"/>
          <w:sz w:val="24"/>
          <w:szCs w:val="24"/>
          <w:shd w:val="clear" w:color="auto" w:fill="FFFFFF"/>
        </w:rPr>
        <w:t>Akibat</w:t>
      </w:r>
      <w:proofErr w:type="spellEnd"/>
      <w:r w:rsidRPr="00B952E1">
        <w:rPr>
          <w:rFonts w:asciiTheme="majorBidi" w:eastAsia="Calibri" w:hAnsiTheme="majorBidi" w:cstheme="majorBidi"/>
          <w:i/>
          <w:iCs/>
          <w:color w:val="212529"/>
          <w:sz w:val="24"/>
          <w:szCs w:val="24"/>
          <w:shd w:val="clear" w:color="auto" w:fill="FFFFFF"/>
        </w:rPr>
        <w:t xml:space="preserve"> </w:t>
      </w:r>
      <w:proofErr w:type="spellStart"/>
      <w:r w:rsidRPr="00B952E1">
        <w:rPr>
          <w:rFonts w:asciiTheme="majorBidi" w:eastAsia="Calibri" w:hAnsiTheme="majorBidi" w:cstheme="majorBidi"/>
          <w:i/>
          <w:iCs/>
          <w:color w:val="212529"/>
          <w:sz w:val="24"/>
          <w:szCs w:val="24"/>
          <w:shd w:val="clear" w:color="auto" w:fill="FFFFFF"/>
        </w:rPr>
        <w:t>dari</w:t>
      </w:r>
      <w:proofErr w:type="spellEnd"/>
      <w:r w:rsidRPr="00B952E1">
        <w:rPr>
          <w:rFonts w:asciiTheme="majorBidi" w:eastAsia="Calibri" w:hAnsiTheme="majorBidi" w:cstheme="majorBidi"/>
          <w:i/>
          <w:iCs/>
          <w:color w:val="212529"/>
          <w:sz w:val="24"/>
          <w:szCs w:val="24"/>
          <w:shd w:val="clear" w:color="auto" w:fill="FFFFFF"/>
        </w:rPr>
        <w:t xml:space="preserve"> </w:t>
      </w:r>
      <w:proofErr w:type="spellStart"/>
      <w:r w:rsidRPr="00B952E1">
        <w:rPr>
          <w:rFonts w:asciiTheme="majorBidi" w:eastAsia="Calibri" w:hAnsiTheme="majorBidi" w:cstheme="majorBidi"/>
          <w:i/>
          <w:iCs/>
          <w:color w:val="212529"/>
          <w:sz w:val="24"/>
          <w:szCs w:val="24"/>
          <w:shd w:val="clear" w:color="auto" w:fill="FFFFFF"/>
        </w:rPr>
        <w:t>hal</w:t>
      </w:r>
      <w:proofErr w:type="spellEnd"/>
      <w:r w:rsidRPr="00B952E1">
        <w:rPr>
          <w:rFonts w:asciiTheme="majorBidi" w:eastAsia="Calibri" w:hAnsiTheme="majorBidi" w:cstheme="majorBidi"/>
          <w:i/>
          <w:iCs/>
          <w:color w:val="212529"/>
          <w:sz w:val="24"/>
          <w:szCs w:val="24"/>
          <w:shd w:val="clear" w:color="auto" w:fill="FFFFFF"/>
        </w:rPr>
        <w:t xml:space="preserve"> </w:t>
      </w:r>
      <w:proofErr w:type="spellStart"/>
      <w:r w:rsidRPr="00B952E1">
        <w:rPr>
          <w:rFonts w:asciiTheme="majorBidi" w:eastAsia="Calibri" w:hAnsiTheme="majorBidi" w:cstheme="majorBidi"/>
          <w:i/>
          <w:iCs/>
          <w:color w:val="212529"/>
          <w:sz w:val="24"/>
          <w:szCs w:val="24"/>
          <w:shd w:val="clear" w:color="auto" w:fill="FFFFFF"/>
        </w:rPr>
        <w:t>itu</w:t>
      </w:r>
      <w:proofErr w:type="spellEnd"/>
      <w:r w:rsidRPr="00B952E1">
        <w:rPr>
          <w:rFonts w:asciiTheme="majorBidi" w:eastAsia="Calibri" w:hAnsiTheme="majorBidi" w:cstheme="majorBidi"/>
          <w:i/>
          <w:iCs/>
          <w:color w:val="212529"/>
          <w:sz w:val="24"/>
          <w:szCs w:val="24"/>
          <w:shd w:val="clear" w:color="auto" w:fill="FFFFFF"/>
        </w:rPr>
        <w:t xml:space="preserve"> </w:t>
      </w:r>
      <w:proofErr w:type="spellStart"/>
      <w:r w:rsidRPr="00B952E1">
        <w:rPr>
          <w:rFonts w:asciiTheme="majorBidi" w:eastAsia="Calibri" w:hAnsiTheme="majorBidi" w:cstheme="majorBidi"/>
          <w:i/>
          <w:iCs/>
          <w:color w:val="212529"/>
          <w:sz w:val="24"/>
          <w:szCs w:val="24"/>
          <w:shd w:val="clear" w:color="auto" w:fill="FFFFFF"/>
        </w:rPr>
        <w:t>angka</w:t>
      </w:r>
      <w:proofErr w:type="spellEnd"/>
      <w:r w:rsidRPr="00B952E1">
        <w:rPr>
          <w:rFonts w:asciiTheme="majorBidi" w:eastAsia="Calibri" w:hAnsiTheme="majorBidi" w:cstheme="majorBidi"/>
          <w:i/>
          <w:iCs/>
          <w:color w:val="212529"/>
          <w:sz w:val="24"/>
          <w:szCs w:val="24"/>
          <w:shd w:val="clear" w:color="auto" w:fill="FFFFFF"/>
        </w:rPr>
        <w:t xml:space="preserve"> </w:t>
      </w:r>
      <w:proofErr w:type="spellStart"/>
      <w:r w:rsidRPr="00B952E1">
        <w:rPr>
          <w:rFonts w:asciiTheme="majorBidi" w:eastAsia="Calibri" w:hAnsiTheme="majorBidi" w:cstheme="majorBidi"/>
          <w:i/>
          <w:iCs/>
          <w:color w:val="212529"/>
          <w:sz w:val="24"/>
          <w:szCs w:val="24"/>
          <w:shd w:val="clear" w:color="auto" w:fill="FFFFFF"/>
        </w:rPr>
        <w:t>penawaran</w:t>
      </w:r>
      <w:proofErr w:type="spellEnd"/>
      <w:r w:rsidRPr="00B952E1">
        <w:rPr>
          <w:rFonts w:asciiTheme="majorBidi" w:eastAsia="Calibri" w:hAnsiTheme="majorBidi" w:cstheme="majorBidi"/>
          <w:i/>
          <w:iCs/>
          <w:color w:val="212529"/>
          <w:sz w:val="24"/>
          <w:szCs w:val="24"/>
          <w:shd w:val="clear" w:color="auto" w:fill="FFFFFF"/>
        </w:rPr>
        <w:t xml:space="preserve"> </w:t>
      </w:r>
      <w:proofErr w:type="spellStart"/>
      <w:r w:rsidRPr="00B952E1">
        <w:rPr>
          <w:rFonts w:asciiTheme="majorBidi" w:eastAsia="Calibri" w:hAnsiTheme="majorBidi" w:cstheme="majorBidi"/>
          <w:i/>
          <w:iCs/>
          <w:color w:val="212529"/>
          <w:sz w:val="24"/>
          <w:szCs w:val="24"/>
          <w:shd w:val="clear" w:color="auto" w:fill="FFFFFF"/>
        </w:rPr>
        <w:t>tempe</w:t>
      </w:r>
      <w:proofErr w:type="spellEnd"/>
      <w:r w:rsidRPr="00B952E1">
        <w:rPr>
          <w:rFonts w:asciiTheme="majorBidi" w:eastAsia="Calibri" w:hAnsiTheme="majorBidi" w:cstheme="majorBidi"/>
          <w:i/>
          <w:iCs/>
          <w:color w:val="212529"/>
          <w:sz w:val="24"/>
          <w:szCs w:val="24"/>
          <w:shd w:val="clear" w:color="auto" w:fill="FFFFFF"/>
        </w:rPr>
        <w:t xml:space="preserve"> di pasar </w:t>
      </w:r>
      <w:proofErr w:type="spellStart"/>
      <w:r w:rsidRPr="00B952E1">
        <w:rPr>
          <w:rFonts w:asciiTheme="majorBidi" w:eastAsia="Calibri" w:hAnsiTheme="majorBidi" w:cstheme="majorBidi"/>
          <w:i/>
          <w:iCs/>
          <w:color w:val="212529"/>
          <w:sz w:val="24"/>
          <w:szCs w:val="24"/>
          <w:shd w:val="clear" w:color="auto" w:fill="FFFFFF"/>
        </w:rPr>
        <w:t>turut</w:t>
      </w:r>
      <w:proofErr w:type="spellEnd"/>
      <w:r w:rsidRPr="00B952E1">
        <w:rPr>
          <w:rFonts w:asciiTheme="majorBidi" w:eastAsia="Calibri" w:hAnsiTheme="majorBidi" w:cstheme="majorBidi"/>
          <w:i/>
          <w:iCs/>
          <w:color w:val="212529"/>
          <w:sz w:val="24"/>
          <w:szCs w:val="24"/>
          <w:shd w:val="clear" w:color="auto" w:fill="FFFFFF"/>
        </w:rPr>
        <w:t xml:space="preserve"> </w:t>
      </w:r>
      <w:proofErr w:type="spellStart"/>
      <w:r w:rsidRPr="00B952E1">
        <w:rPr>
          <w:rFonts w:asciiTheme="majorBidi" w:eastAsia="Calibri" w:hAnsiTheme="majorBidi" w:cstheme="majorBidi"/>
          <w:i/>
          <w:iCs/>
          <w:color w:val="212529"/>
          <w:sz w:val="24"/>
          <w:szCs w:val="24"/>
          <w:shd w:val="clear" w:color="auto" w:fill="FFFFFF"/>
        </w:rPr>
        <w:t>menurun</w:t>
      </w:r>
      <w:proofErr w:type="spellEnd"/>
      <w:r w:rsidRPr="00B952E1">
        <w:rPr>
          <w:rFonts w:asciiTheme="majorBidi" w:eastAsia="Calibri" w:hAnsiTheme="majorBidi" w:cstheme="majorBidi"/>
          <w:i/>
          <w:iCs/>
          <w:color w:val="212529"/>
          <w:sz w:val="24"/>
          <w:szCs w:val="24"/>
          <w:shd w:val="clear" w:color="auto" w:fill="FFFFFF"/>
        </w:rPr>
        <w:t>.</w:t>
      </w:r>
      <w:r w:rsidRPr="00B952E1">
        <w:rPr>
          <w:rFonts w:asciiTheme="majorBidi" w:eastAsia="Calibri" w:hAnsiTheme="majorBidi" w:cstheme="majorBidi"/>
          <w:i/>
          <w:iCs/>
          <w:color w:val="212529"/>
          <w:sz w:val="24"/>
          <w:szCs w:val="24"/>
        </w:rPr>
        <w:br/>
      </w:r>
    </w:p>
    <w:p w14:paraId="17993BC7" w14:textId="77777777" w:rsidR="00474A79" w:rsidRPr="00B952E1" w:rsidRDefault="00474A79" w:rsidP="005A2155">
      <w:pPr>
        <w:pStyle w:val="ListParagraph"/>
        <w:numPr>
          <w:ilvl w:val="2"/>
          <w:numId w:val="142"/>
        </w:numPr>
        <w:spacing w:before="100" w:beforeAutospacing="1" w:after="100" w:afterAutospacing="1" w:line="273" w:lineRule="auto"/>
        <w:ind w:left="709"/>
        <w:jc w:val="both"/>
        <w:rPr>
          <w:rFonts w:asciiTheme="majorBidi" w:eastAsia="Calibri" w:hAnsiTheme="majorBidi" w:cstheme="majorBidi"/>
          <w:sz w:val="24"/>
          <w:szCs w:val="24"/>
        </w:rPr>
      </w:pPr>
      <w:proofErr w:type="spellStart"/>
      <w:r w:rsidRPr="00B952E1">
        <w:rPr>
          <w:rFonts w:asciiTheme="majorBidi" w:eastAsia="Calibri" w:hAnsiTheme="majorBidi" w:cstheme="majorBidi"/>
          <w:sz w:val="24"/>
          <w:szCs w:val="24"/>
        </w:rPr>
        <w:t>Perkembangan</w:t>
      </w:r>
      <w:proofErr w:type="spellEnd"/>
      <w:r w:rsidRPr="00B952E1">
        <w:rPr>
          <w:rFonts w:asciiTheme="majorBidi" w:eastAsia="Calibri" w:hAnsiTheme="majorBidi" w:cstheme="majorBidi"/>
          <w:sz w:val="24"/>
          <w:szCs w:val="24"/>
        </w:rPr>
        <w:t xml:space="preserve"> </w:t>
      </w:r>
      <w:proofErr w:type="spellStart"/>
      <w:r w:rsidRPr="00B952E1">
        <w:rPr>
          <w:rFonts w:asciiTheme="majorBidi" w:eastAsia="Calibri" w:hAnsiTheme="majorBidi" w:cstheme="majorBidi"/>
          <w:sz w:val="24"/>
          <w:szCs w:val="24"/>
        </w:rPr>
        <w:t>teknologi</w:t>
      </w:r>
      <w:proofErr w:type="spellEnd"/>
    </w:p>
    <w:p w14:paraId="6C970806" w14:textId="77777777" w:rsidR="00474A79" w:rsidRPr="00B952E1" w:rsidRDefault="00474A79" w:rsidP="00474A79">
      <w:pPr>
        <w:pStyle w:val="ListParagraph"/>
        <w:jc w:val="both"/>
        <w:rPr>
          <w:rFonts w:asciiTheme="majorBidi" w:eastAsia="Calibri" w:hAnsiTheme="majorBidi" w:cstheme="majorBidi"/>
          <w:color w:val="212529"/>
          <w:sz w:val="24"/>
          <w:szCs w:val="24"/>
          <w:shd w:val="clear" w:color="auto" w:fill="FFFFFF"/>
        </w:rPr>
      </w:pPr>
      <w:proofErr w:type="spellStart"/>
      <w:r w:rsidRPr="00B952E1">
        <w:rPr>
          <w:rFonts w:asciiTheme="majorBidi" w:eastAsia="Calibri" w:hAnsiTheme="majorBidi" w:cstheme="majorBidi"/>
          <w:color w:val="212529"/>
          <w:sz w:val="24"/>
          <w:szCs w:val="24"/>
          <w:shd w:val="clear" w:color="auto" w:fill="FFFFFF"/>
        </w:rPr>
        <w:t>Penggunaan</w:t>
      </w:r>
      <w:proofErr w:type="spellEnd"/>
      <w:r w:rsidRPr="00B952E1">
        <w:rPr>
          <w:rFonts w:asciiTheme="majorBidi" w:eastAsia="Calibri" w:hAnsiTheme="majorBidi" w:cstheme="majorBidi"/>
          <w:color w:val="212529"/>
          <w:sz w:val="24"/>
          <w:szCs w:val="24"/>
          <w:shd w:val="clear" w:color="auto" w:fill="FFFFFF"/>
        </w:rPr>
        <w:t xml:space="preserve"> </w:t>
      </w:r>
      <w:proofErr w:type="spellStart"/>
      <w:r w:rsidRPr="00B952E1">
        <w:rPr>
          <w:rFonts w:asciiTheme="majorBidi" w:eastAsia="Calibri" w:hAnsiTheme="majorBidi" w:cstheme="majorBidi"/>
          <w:color w:val="212529"/>
          <w:sz w:val="24"/>
          <w:szCs w:val="24"/>
          <w:shd w:val="clear" w:color="auto" w:fill="FFFFFF"/>
        </w:rPr>
        <w:t>teknologi</w:t>
      </w:r>
      <w:proofErr w:type="spellEnd"/>
      <w:r w:rsidRPr="00B952E1">
        <w:rPr>
          <w:rFonts w:asciiTheme="majorBidi" w:eastAsia="Calibri" w:hAnsiTheme="majorBidi" w:cstheme="majorBidi"/>
          <w:color w:val="212529"/>
          <w:sz w:val="24"/>
          <w:szCs w:val="24"/>
          <w:shd w:val="clear" w:color="auto" w:fill="FFFFFF"/>
        </w:rPr>
        <w:t xml:space="preserve"> yang </w:t>
      </w:r>
      <w:proofErr w:type="spellStart"/>
      <w:r w:rsidRPr="00B952E1">
        <w:rPr>
          <w:rFonts w:asciiTheme="majorBidi" w:eastAsia="Calibri" w:hAnsiTheme="majorBidi" w:cstheme="majorBidi"/>
          <w:color w:val="212529"/>
          <w:sz w:val="24"/>
          <w:szCs w:val="24"/>
          <w:shd w:val="clear" w:color="auto" w:fill="FFFFFF"/>
        </w:rPr>
        <w:t>inovatif</w:t>
      </w:r>
      <w:proofErr w:type="spellEnd"/>
      <w:r w:rsidRPr="00B952E1">
        <w:rPr>
          <w:rFonts w:asciiTheme="majorBidi" w:eastAsia="Calibri" w:hAnsiTheme="majorBidi" w:cstheme="majorBidi"/>
          <w:color w:val="212529"/>
          <w:sz w:val="24"/>
          <w:szCs w:val="24"/>
          <w:shd w:val="clear" w:color="auto" w:fill="FFFFFF"/>
        </w:rPr>
        <w:t xml:space="preserve"> </w:t>
      </w:r>
      <w:proofErr w:type="spellStart"/>
      <w:r w:rsidRPr="00B952E1">
        <w:rPr>
          <w:rFonts w:asciiTheme="majorBidi" w:eastAsia="Calibri" w:hAnsiTheme="majorBidi" w:cstheme="majorBidi"/>
          <w:color w:val="212529"/>
          <w:sz w:val="24"/>
          <w:szCs w:val="24"/>
          <w:shd w:val="clear" w:color="auto" w:fill="FFFFFF"/>
        </w:rPr>
        <w:t>memungkinkan</w:t>
      </w:r>
      <w:proofErr w:type="spellEnd"/>
      <w:r w:rsidRPr="00B952E1">
        <w:rPr>
          <w:rFonts w:asciiTheme="majorBidi" w:eastAsia="Calibri" w:hAnsiTheme="majorBidi" w:cstheme="majorBidi"/>
          <w:color w:val="212529"/>
          <w:sz w:val="24"/>
          <w:szCs w:val="24"/>
          <w:shd w:val="clear" w:color="auto" w:fill="FFFFFF"/>
        </w:rPr>
        <w:t xml:space="preserve"> </w:t>
      </w:r>
      <w:proofErr w:type="spellStart"/>
      <w:r w:rsidRPr="00B952E1">
        <w:rPr>
          <w:rFonts w:asciiTheme="majorBidi" w:eastAsia="Calibri" w:hAnsiTheme="majorBidi" w:cstheme="majorBidi"/>
          <w:color w:val="212529"/>
          <w:sz w:val="24"/>
          <w:szCs w:val="24"/>
          <w:shd w:val="clear" w:color="auto" w:fill="FFFFFF"/>
        </w:rPr>
        <w:t>produsen</w:t>
      </w:r>
      <w:proofErr w:type="spellEnd"/>
      <w:r w:rsidRPr="00B952E1">
        <w:rPr>
          <w:rFonts w:asciiTheme="majorBidi" w:eastAsia="Calibri" w:hAnsiTheme="majorBidi" w:cstheme="majorBidi"/>
          <w:color w:val="212529"/>
          <w:sz w:val="24"/>
          <w:szCs w:val="24"/>
          <w:shd w:val="clear" w:color="auto" w:fill="FFFFFF"/>
        </w:rPr>
        <w:t xml:space="preserve"> </w:t>
      </w:r>
      <w:proofErr w:type="spellStart"/>
      <w:r w:rsidRPr="00B952E1">
        <w:rPr>
          <w:rFonts w:asciiTheme="majorBidi" w:eastAsia="Calibri" w:hAnsiTheme="majorBidi" w:cstheme="majorBidi"/>
          <w:color w:val="212529"/>
          <w:sz w:val="24"/>
          <w:szCs w:val="24"/>
          <w:shd w:val="clear" w:color="auto" w:fill="FFFFFF"/>
        </w:rPr>
        <w:t>buat</w:t>
      </w:r>
      <w:proofErr w:type="spellEnd"/>
      <w:r w:rsidRPr="00B952E1">
        <w:rPr>
          <w:rFonts w:asciiTheme="majorBidi" w:eastAsia="Calibri" w:hAnsiTheme="majorBidi" w:cstheme="majorBidi"/>
          <w:color w:val="212529"/>
          <w:sz w:val="24"/>
          <w:szCs w:val="24"/>
          <w:shd w:val="clear" w:color="auto" w:fill="FFFFFF"/>
        </w:rPr>
        <w:t xml:space="preserve"> </w:t>
      </w:r>
      <w:proofErr w:type="spellStart"/>
      <w:r w:rsidRPr="00B952E1">
        <w:rPr>
          <w:rFonts w:asciiTheme="majorBidi" w:eastAsia="Calibri" w:hAnsiTheme="majorBidi" w:cstheme="majorBidi"/>
          <w:color w:val="212529"/>
          <w:sz w:val="24"/>
          <w:szCs w:val="24"/>
          <w:shd w:val="clear" w:color="auto" w:fill="FFFFFF"/>
        </w:rPr>
        <w:t>memproduksi</w:t>
      </w:r>
      <w:proofErr w:type="spellEnd"/>
      <w:r w:rsidRPr="00B952E1">
        <w:rPr>
          <w:rFonts w:asciiTheme="majorBidi" w:eastAsia="Calibri" w:hAnsiTheme="majorBidi" w:cstheme="majorBidi"/>
          <w:color w:val="212529"/>
          <w:sz w:val="24"/>
          <w:szCs w:val="24"/>
          <w:shd w:val="clear" w:color="auto" w:fill="FFFFFF"/>
        </w:rPr>
        <w:t xml:space="preserve"> </w:t>
      </w:r>
      <w:proofErr w:type="spellStart"/>
      <w:r w:rsidRPr="00B952E1">
        <w:rPr>
          <w:rFonts w:asciiTheme="majorBidi" w:eastAsia="Calibri" w:hAnsiTheme="majorBidi" w:cstheme="majorBidi"/>
          <w:color w:val="212529"/>
          <w:sz w:val="24"/>
          <w:szCs w:val="24"/>
          <w:shd w:val="clear" w:color="auto" w:fill="FFFFFF"/>
        </w:rPr>
        <w:t>barang</w:t>
      </w:r>
      <w:proofErr w:type="spellEnd"/>
      <w:r w:rsidRPr="00B952E1">
        <w:rPr>
          <w:rFonts w:asciiTheme="majorBidi" w:eastAsia="Calibri" w:hAnsiTheme="majorBidi" w:cstheme="majorBidi"/>
          <w:color w:val="212529"/>
          <w:sz w:val="24"/>
          <w:szCs w:val="24"/>
          <w:shd w:val="clear" w:color="auto" w:fill="FFFFFF"/>
        </w:rPr>
        <w:t xml:space="preserve"> </w:t>
      </w:r>
      <w:proofErr w:type="spellStart"/>
      <w:r w:rsidRPr="00B952E1">
        <w:rPr>
          <w:rFonts w:asciiTheme="majorBidi" w:eastAsia="Calibri" w:hAnsiTheme="majorBidi" w:cstheme="majorBidi"/>
          <w:color w:val="212529"/>
          <w:sz w:val="24"/>
          <w:szCs w:val="24"/>
          <w:shd w:val="clear" w:color="auto" w:fill="FFFFFF"/>
        </w:rPr>
        <w:t>dengan</w:t>
      </w:r>
      <w:proofErr w:type="spellEnd"/>
      <w:r w:rsidRPr="00B952E1">
        <w:rPr>
          <w:rFonts w:asciiTheme="majorBidi" w:eastAsia="Calibri" w:hAnsiTheme="majorBidi" w:cstheme="majorBidi"/>
          <w:color w:val="212529"/>
          <w:sz w:val="24"/>
          <w:szCs w:val="24"/>
          <w:shd w:val="clear" w:color="auto" w:fill="FFFFFF"/>
        </w:rPr>
        <w:t xml:space="preserve"> </w:t>
      </w:r>
      <w:proofErr w:type="spellStart"/>
      <w:r w:rsidRPr="00B952E1">
        <w:rPr>
          <w:rFonts w:asciiTheme="majorBidi" w:eastAsia="Calibri" w:hAnsiTheme="majorBidi" w:cstheme="majorBidi"/>
          <w:color w:val="212529"/>
          <w:sz w:val="24"/>
          <w:szCs w:val="24"/>
          <w:shd w:val="clear" w:color="auto" w:fill="FFFFFF"/>
        </w:rPr>
        <w:t>jumlah</w:t>
      </w:r>
      <w:proofErr w:type="spellEnd"/>
      <w:r w:rsidRPr="00B952E1">
        <w:rPr>
          <w:rFonts w:asciiTheme="majorBidi" w:eastAsia="Calibri" w:hAnsiTheme="majorBidi" w:cstheme="majorBidi"/>
          <w:color w:val="212529"/>
          <w:sz w:val="24"/>
          <w:szCs w:val="24"/>
          <w:shd w:val="clear" w:color="auto" w:fill="FFFFFF"/>
        </w:rPr>
        <w:t xml:space="preserve"> yang </w:t>
      </w:r>
      <w:proofErr w:type="spellStart"/>
      <w:r w:rsidRPr="00B952E1">
        <w:rPr>
          <w:rFonts w:asciiTheme="majorBidi" w:eastAsia="Calibri" w:hAnsiTheme="majorBidi" w:cstheme="majorBidi"/>
          <w:color w:val="212529"/>
          <w:sz w:val="24"/>
          <w:szCs w:val="24"/>
          <w:shd w:val="clear" w:color="auto" w:fill="FFFFFF"/>
        </w:rPr>
        <w:t>banyak</w:t>
      </w:r>
      <w:proofErr w:type="spellEnd"/>
      <w:r w:rsidRPr="00B952E1">
        <w:rPr>
          <w:rFonts w:asciiTheme="majorBidi" w:eastAsia="Calibri" w:hAnsiTheme="majorBidi" w:cstheme="majorBidi"/>
          <w:color w:val="212529"/>
          <w:sz w:val="24"/>
          <w:szCs w:val="24"/>
          <w:shd w:val="clear" w:color="auto" w:fill="FFFFFF"/>
        </w:rPr>
        <w:t xml:space="preserve">, </w:t>
      </w:r>
      <w:proofErr w:type="spellStart"/>
      <w:r w:rsidRPr="00B952E1">
        <w:rPr>
          <w:rFonts w:asciiTheme="majorBidi" w:eastAsia="Calibri" w:hAnsiTheme="majorBidi" w:cstheme="majorBidi"/>
          <w:color w:val="212529"/>
          <w:sz w:val="24"/>
          <w:szCs w:val="24"/>
          <w:shd w:val="clear" w:color="auto" w:fill="FFFFFF"/>
        </w:rPr>
        <w:t>cepat</w:t>
      </w:r>
      <w:proofErr w:type="spellEnd"/>
      <w:r w:rsidRPr="00B952E1">
        <w:rPr>
          <w:rFonts w:asciiTheme="majorBidi" w:eastAsia="Calibri" w:hAnsiTheme="majorBidi" w:cstheme="majorBidi"/>
          <w:color w:val="212529"/>
          <w:sz w:val="24"/>
          <w:szCs w:val="24"/>
          <w:shd w:val="clear" w:color="auto" w:fill="FFFFFF"/>
        </w:rPr>
        <w:t xml:space="preserve">, dan </w:t>
      </w:r>
      <w:proofErr w:type="spellStart"/>
      <w:r w:rsidRPr="00B952E1">
        <w:rPr>
          <w:rFonts w:asciiTheme="majorBidi" w:eastAsia="Calibri" w:hAnsiTheme="majorBidi" w:cstheme="majorBidi"/>
          <w:color w:val="212529"/>
          <w:sz w:val="24"/>
          <w:szCs w:val="24"/>
          <w:shd w:val="clear" w:color="auto" w:fill="FFFFFF"/>
        </w:rPr>
        <w:t>berkualitas</w:t>
      </w:r>
      <w:proofErr w:type="spellEnd"/>
      <w:r w:rsidRPr="00B952E1">
        <w:rPr>
          <w:rFonts w:asciiTheme="majorBidi" w:eastAsia="Calibri" w:hAnsiTheme="majorBidi" w:cstheme="majorBidi"/>
          <w:color w:val="212529"/>
          <w:sz w:val="24"/>
          <w:szCs w:val="24"/>
          <w:shd w:val="clear" w:color="auto" w:fill="FFFFFF"/>
        </w:rPr>
        <w:t xml:space="preserve"> </w:t>
      </w:r>
      <w:proofErr w:type="spellStart"/>
      <w:r w:rsidRPr="00B952E1">
        <w:rPr>
          <w:rFonts w:asciiTheme="majorBidi" w:eastAsia="Calibri" w:hAnsiTheme="majorBidi" w:cstheme="majorBidi"/>
          <w:color w:val="212529"/>
          <w:sz w:val="24"/>
          <w:szCs w:val="24"/>
          <w:shd w:val="clear" w:color="auto" w:fill="FFFFFF"/>
        </w:rPr>
        <w:t>dengan</w:t>
      </w:r>
      <w:proofErr w:type="spellEnd"/>
      <w:r w:rsidRPr="00B952E1">
        <w:rPr>
          <w:rFonts w:asciiTheme="majorBidi" w:eastAsia="Calibri" w:hAnsiTheme="majorBidi" w:cstheme="majorBidi"/>
          <w:color w:val="212529"/>
          <w:sz w:val="24"/>
          <w:szCs w:val="24"/>
          <w:shd w:val="clear" w:color="auto" w:fill="FFFFFF"/>
        </w:rPr>
        <w:t xml:space="preserve"> </w:t>
      </w:r>
      <w:proofErr w:type="spellStart"/>
      <w:r w:rsidRPr="00B952E1">
        <w:rPr>
          <w:rFonts w:asciiTheme="majorBidi" w:eastAsia="Calibri" w:hAnsiTheme="majorBidi" w:cstheme="majorBidi"/>
          <w:color w:val="212529"/>
          <w:sz w:val="24"/>
          <w:szCs w:val="24"/>
          <w:shd w:val="clear" w:color="auto" w:fill="FFFFFF"/>
        </w:rPr>
        <w:t>biaya</w:t>
      </w:r>
      <w:proofErr w:type="spellEnd"/>
      <w:r w:rsidRPr="00B952E1">
        <w:rPr>
          <w:rFonts w:asciiTheme="majorBidi" w:eastAsia="Calibri" w:hAnsiTheme="majorBidi" w:cstheme="majorBidi"/>
          <w:color w:val="212529"/>
          <w:sz w:val="24"/>
          <w:szCs w:val="24"/>
          <w:shd w:val="clear" w:color="auto" w:fill="FFFFFF"/>
        </w:rPr>
        <w:t xml:space="preserve"> </w:t>
      </w:r>
      <w:proofErr w:type="spellStart"/>
      <w:r w:rsidRPr="00B952E1">
        <w:rPr>
          <w:rFonts w:asciiTheme="majorBidi" w:eastAsia="Calibri" w:hAnsiTheme="majorBidi" w:cstheme="majorBidi"/>
          <w:color w:val="212529"/>
          <w:sz w:val="24"/>
          <w:szCs w:val="24"/>
          <w:shd w:val="clear" w:color="auto" w:fill="FFFFFF"/>
        </w:rPr>
        <w:t>produksi</w:t>
      </w:r>
      <w:proofErr w:type="spellEnd"/>
      <w:r w:rsidRPr="00B952E1">
        <w:rPr>
          <w:rFonts w:asciiTheme="majorBidi" w:eastAsia="Calibri" w:hAnsiTheme="majorBidi" w:cstheme="majorBidi"/>
          <w:color w:val="212529"/>
          <w:sz w:val="24"/>
          <w:szCs w:val="24"/>
          <w:shd w:val="clear" w:color="auto" w:fill="FFFFFF"/>
        </w:rPr>
        <w:t xml:space="preserve"> </w:t>
      </w:r>
      <w:proofErr w:type="spellStart"/>
      <w:r w:rsidRPr="00B952E1">
        <w:rPr>
          <w:rFonts w:asciiTheme="majorBidi" w:eastAsia="Calibri" w:hAnsiTheme="majorBidi" w:cstheme="majorBidi"/>
          <w:color w:val="212529"/>
          <w:sz w:val="24"/>
          <w:szCs w:val="24"/>
          <w:shd w:val="clear" w:color="auto" w:fill="FFFFFF"/>
        </w:rPr>
        <w:t>rendah</w:t>
      </w:r>
      <w:proofErr w:type="spellEnd"/>
      <w:r w:rsidRPr="00B952E1">
        <w:rPr>
          <w:rFonts w:asciiTheme="majorBidi" w:eastAsia="Calibri" w:hAnsiTheme="majorBidi" w:cstheme="majorBidi"/>
          <w:color w:val="212529"/>
          <w:sz w:val="24"/>
          <w:szCs w:val="24"/>
          <w:shd w:val="clear" w:color="auto" w:fill="FFFFFF"/>
        </w:rPr>
        <w:t xml:space="preserve">. </w:t>
      </w:r>
      <w:proofErr w:type="spellStart"/>
      <w:r w:rsidRPr="00B952E1">
        <w:rPr>
          <w:rFonts w:asciiTheme="majorBidi" w:eastAsia="Calibri" w:hAnsiTheme="majorBidi" w:cstheme="majorBidi"/>
          <w:color w:val="212529"/>
          <w:sz w:val="24"/>
          <w:szCs w:val="24"/>
          <w:shd w:val="clear" w:color="auto" w:fill="FFFFFF"/>
        </w:rPr>
        <w:t>Apabila</w:t>
      </w:r>
      <w:proofErr w:type="spellEnd"/>
      <w:r w:rsidRPr="00B952E1">
        <w:rPr>
          <w:rFonts w:asciiTheme="majorBidi" w:eastAsia="Calibri" w:hAnsiTheme="majorBidi" w:cstheme="majorBidi"/>
          <w:color w:val="212529"/>
          <w:sz w:val="24"/>
          <w:szCs w:val="24"/>
          <w:shd w:val="clear" w:color="auto" w:fill="FFFFFF"/>
        </w:rPr>
        <w:t xml:space="preserve"> </w:t>
      </w:r>
      <w:proofErr w:type="spellStart"/>
      <w:r w:rsidRPr="00B952E1">
        <w:rPr>
          <w:rFonts w:asciiTheme="majorBidi" w:eastAsia="Calibri" w:hAnsiTheme="majorBidi" w:cstheme="majorBidi"/>
          <w:color w:val="212529"/>
          <w:sz w:val="24"/>
          <w:szCs w:val="24"/>
          <w:shd w:val="clear" w:color="auto" w:fill="FFFFFF"/>
        </w:rPr>
        <w:t>jumlah</w:t>
      </w:r>
      <w:proofErr w:type="spellEnd"/>
      <w:r w:rsidRPr="00B952E1">
        <w:rPr>
          <w:rFonts w:asciiTheme="majorBidi" w:eastAsia="Calibri" w:hAnsiTheme="majorBidi" w:cstheme="majorBidi"/>
          <w:color w:val="212529"/>
          <w:sz w:val="24"/>
          <w:szCs w:val="24"/>
          <w:shd w:val="clear" w:color="auto" w:fill="FFFFFF"/>
        </w:rPr>
        <w:t xml:space="preserve"> </w:t>
      </w:r>
      <w:proofErr w:type="spellStart"/>
      <w:r w:rsidRPr="00B952E1">
        <w:rPr>
          <w:rFonts w:asciiTheme="majorBidi" w:eastAsia="Calibri" w:hAnsiTheme="majorBidi" w:cstheme="majorBidi"/>
          <w:color w:val="212529"/>
          <w:sz w:val="24"/>
          <w:szCs w:val="24"/>
          <w:shd w:val="clear" w:color="auto" w:fill="FFFFFF"/>
        </w:rPr>
        <w:t>permintaan</w:t>
      </w:r>
      <w:proofErr w:type="spellEnd"/>
      <w:r w:rsidRPr="00B952E1">
        <w:rPr>
          <w:rFonts w:asciiTheme="majorBidi" w:eastAsia="Calibri" w:hAnsiTheme="majorBidi" w:cstheme="majorBidi"/>
          <w:color w:val="212529"/>
          <w:sz w:val="24"/>
          <w:szCs w:val="24"/>
          <w:shd w:val="clear" w:color="auto" w:fill="FFFFFF"/>
        </w:rPr>
        <w:t xml:space="preserve"> </w:t>
      </w:r>
      <w:proofErr w:type="spellStart"/>
      <w:r w:rsidRPr="00B952E1">
        <w:rPr>
          <w:rFonts w:asciiTheme="majorBidi" w:eastAsia="Calibri" w:hAnsiTheme="majorBidi" w:cstheme="majorBidi"/>
          <w:color w:val="212529"/>
          <w:sz w:val="24"/>
          <w:szCs w:val="24"/>
          <w:shd w:val="clear" w:color="auto" w:fill="FFFFFF"/>
        </w:rPr>
        <w:t>konsumen</w:t>
      </w:r>
      <w:proofErr w:type="spellEnd"/>
      <w:r w:rsidRPr="00B952E1">
        <w:rPr>
          <w:rFonts w:asciiTheme="majorBidi" w:eastAsia="Calibri" w:hAnsiTheme="majorBidi" w:cstheme="majorBidi"/>
          <w:color w:val="212529"/>
          <w:sz w:val="24"/>
          <w:szCs w:val="24"/>
          <w:shd w:val="clear" w:color="auto" w:fill="FFFFFF"/>
        </w:rPr>
        <w:t xml:space="preserve"> </w:t>
      </w:r>
      <w:proofErr w:type="spellStart"/>
      <w:r w:rsidRPr="00B952E1">
        <w:rPr>
          <w:rFonts w:asciiTheme="majorBidi" w:eastAsia="Calibri" w:hAnsiTheme="majorBidi" w:cstheme="majorBidi"/>
          <w:color w:val="212529"/>
          <w:sz w:val="24"/>
          <w:szCs w:val="24"/>
          <w:shd w:val="clear" w:color="auto" w:fill="FFFFFF"/>
        </w:rPr>
        <w:t>banyak</w:t>
      </w:r>
      <w:proofErr w:type="spellEnd"/>
      <w:r w:rsidRPr="00B952E1">
        <w:rPr>
          <w:rFonts w:asciiTheme="majorBidi" w:eastAsia="Calibri" w:hAnsiTheme="majorBidi" w:cstheme="majorBidi"/>
          <w:color w:val="212529"/>
          <w:sz w:val="24"/>
          <w:szCs w:val="24"/>
          <w:shd w:val="clear" w:color="auto" w:fill="FFFFFF"/>
        </w:rPr>
        <w:t xml:space="preserve">, </w:t>
      </w:r>
      <w:proofErr w:type="spellStart"/>
      <w:r w:rsidRPr="00B952E1">
        <w:rPr>
          <w:rFonts w:asciiTheme="majorBidi" w:eastAsia="Calibri" w:hAnsiTheme="majorBidi" w:cstheme="majorBidi"/>
          <w:color w:val="212529"/>
          <w:sz w:val="24"/>
          <w:szCs w:val="24"/>
          <w:shd w:val="clear" w:color="auto" w:fill="FFFFFF"/>
        </w:rPr>
        <w:t>pemakaian</w:t>
      </w:r>
      <w:proofErr w:type="spellEnd"/>
      <w:r w:rsidRPr="00B952E1">
        <w:rPr>
          <w:rFonts w:asciiTheme="majorBidi" w:eastAsia="Calibri" w:hAnsiTheme="majorBidi" w:cstheme="majorBidi"/>
          <w:color w:val="212529"/>
          <w:sz w:val="24"/>
          <w:szCs w:val="24"/>
          <w:shd w:val="clear" w:color="auto" w:fill="FFFFFF"/>
        </w:rPr>
        <w:t xml:space="preserve"> </w:t>
      </w:r>
      <w:proofErr w:type="spellStart"/>
      <w:r w:rsidRPr="00B952E1">
        <w:rPr>
          <w:rFonts w:asciiTheme="majorBidi" w:eastAsia="Calibri" w:hAnsiTheme="majorBidi" w:cstheme="majorBidi"/>
          <w:color w:val="212529"/>
          <w:sz w:val="24"/>
          <w:szCs w:val="24"/>
          <w:shd w:val="clear" w:color="auto" w:fill="FFFFFF"/>
        </w:rPr>
        <w:t>teknologi</w:t>
      </w:r>
      <w:proofErr w:type="spellEnd"/>
      <w:r w:rsidRPr="00B952E1">
        <w:rPr>
          <w:rFonts w:asciiTheme="majorBidi" w:eastAsia="Calibri" w:hAnsiTheme="majorBidi" w:cstheme="majorBidi"/>
          <w:color w:val="212529"/>
          <w:sz w:val="24"/>
          <w:szCs w:val="24"/>
          <w:shd w:val="clear" w:color="auto" w:fill="FFFFFF"/>
        </w:rPr>
        <w:t xml:space="preserve"> </w:t>
      </w:r>
      <w:proofErr w:type="spellStart"/>
      <w:r w:rsidRPr="00B952E1">
        <w:rPr>
          <w:rFonts w:asciiTheme="majorBidi" w:eastAsia="Calibri" w:hAnsiTheme="majorBidi" w:cstheme="majorBidi"/>
          <w:color w:val="212529"/>
          <w:sz w:val="24"/>
          <w:szCs w:val="24"/>
          <w:shd w:val="clear" w:color="auto" w:fill="FFFFFF"/>
        </w:rPr>
        <w:t>tinggi</w:t>
      </w:r>
      <w:proofErr w:type="spellEnd"/>
      <w:r w:rsidRPr="00B952E1">
        <w:rPr>
          <w:rFonts w:asciiTheme="majorBidi" w:eastAsia="Calibri" w:hAnsiTheme="majorBidi" w:cstheme="majorBidi"/>
          <w:color w:val="212529"/>
          <w:sz w:val="24"/>
          <w:szCs w:val="24"/>
          <w:shd w:val="clear" w:color="auto" w:fill="FFFFFF"/>
        </w:rPr>
        <w:t xml:space="preserve"> </w:t>
      </w:r>
      <w:proofErr w:type="spellStart"/>
      <w:r w:rsidRPr="00B952E1">
        <w:rPr>
          <w:rFonts w:asciiTheme="majorBidi" w:eastAsia="Calibri" w:hAnsiTheme="majorBidi" w:cstheme="majorBidi"/>
          <w:color w:val="212529"/>
          <w:sz w:val="24"/>
          <w:szCs w:val="24"/>
          <w:shd w:val="clear" w:color="auto" w:fill="FFFFFF"/>
        </w:rPr>
        <w:t>itu</w:t>
      </w:r>
      <w:proofErr w:type="spellEnd"/>
      <w:r w:rsidRPr="00B952E1">
        <w:rPr>
          <w:rFonts w:asciiTheme="majorBidi" w:eastAsia="Calibri" w:hAnsiTheme="majorBidi" w:cstheme="majorBidi"/>
          <w:color w:val="212529"/>
          <w:sz w:val="24"/>
          <w:szCs w:val="24"/>
          <w:shd w:val="clear" w:color="auto" w:fill="FFFFFF"/>
        </w:rPr>
        <w:t xml:space="preserve"> </w:t>
      </w:r>
      <w:proofErr w:type="spellStart"/>
      <w:r w:rsidRPr="00B952E1">
        <w:rPr>
          <w:rFonts w:asciiTheme="majorBidi" w:eastAsia="Calibri" w:hAnsiTheme="majorBidi" w:cstheme="majorBidi"/>
          <w:color w:val="212529"/>
          <w:sz w:val="24"/>
          <w:szCs w:val="24"/>
          <w:shd w:val="clear" w:color="auto" w:fill="FFFFFF"/>
        </w:rPr>
        <w:t>memungkinkan</w:t>
      </w:r>
      <w:proofErr w:type="spellEnd"/>
      <w:r w:rsidRPr="00B952E1">
        <w:rPr>
          <w:rFonts w:asciiTheme="majorBidi" w:eastAsia="Calibri" w:hAnsiTheme="majorBidi" w:cstheme="majorBidi"/>
          <w:color w:val="212529"/>
          <w:sz w:val="24"/>
          <w:szCs w:val="24"/>
          <w:shd w:val="clear" w:color="auto" w:fill="FFFFFF"/>
        </w:rPr>
        <w:t xml:space="preserve"> </w:t>
      </w:r>
      <w:proofErr w:type="spellStart"/>
      <w:r w:rsidRPr="00B952E1">
        <w:rPr>
          <w:rFonts w:asciiTheme="majorBidi" w:eastAsia="Calibri" w:hAnsiTheme="majorBidi" w:cstheme="majorBidi"/>
          <w:color w:val="212529"/>
          <w:sz w:val="24"/>
          <w:szCs w:val="24"/>
          <w:shd w:val="clear" w:color="auto" w:fill="FFFFFF"/>
        </w:rPr>
        <w:t>produsen</w:t>
      </w:r>
      <w:proofErr w:type="spellEnd"/>
      <w:r w:rsidRPr="00B952E1">
        <w:rPr>
          <w:rFonts w:asciiTheme="majorBidi" w:eastAsia="Calibri" w:hAnsiTheme="majorBidi" w:cstheme="majorBidi"/>
          <w:color w:val="212529"/>
          <w:sz w:val="24"/>
          <w:szCs w:val="24"/>
          <w:shd w:val="clear" w:color="auto" w:fill="FFFFFF"/>
        </w:rPr>
        <w:t xml:space="preserve"> </w:t>
      </w:r>
      <w:proofErr w:type="spellStart"/>
      <w:r w:rsidRPr="00B952E1">
        <w:rPr>
          <w:rFonts w:asciiTheme="majorBidi" w:eastAsia="Calibri" w:hAnsiTheme="majorBidi" w:cstheme="majorBidi"/>
          <w:color w:val="212529"/>
          <w:sz w:val="24"/>
          <w:szCs w:val="24"/>
          <w:shd w:val="clear" w:color="auto" w:fill="FFFFFF"/>
        </w:rPr>
        <w:t>menjual</w:t>
      </w:r>
      <w:proofErr w:type="spellEnd"/>
      <w:r w:rsidRPr="00B952E1">
        <w:rPr>
          <w:rFonts w:asciiTheme="majorBidi" w:eastAsia="Calibri" w:hAnsiTheme="majorBidi" w:cstheme="majorBidi"/>
          <w:color w:val="212529"/>
          <w:sz w:val="24"/>
          <w:szCs w:val="24"/>
          <w:shd w:val="clear" w:color="auto" w:fill="FFFFFF"/>
        </w:rPr>
        <w:t xml:space="preserve"> </w:t>
      </w:r>
      <w:proofErr w:type="spellStart"/>
      <w:r w:rsidRPr="00B952E1">
        <w:rPr>
          <w:rFonts w:asciiTheme="majorBidi" w:eastAsia="Calibri" w:hAnsiTheme="majorBidi" w:cstheme="majorBidi"/>
          <w:color w:val="212529"/>
          <w:sz w:val="24"/>
          <w:szCs w:val="24"/>
          <w:shd w:val="clear" w:color="auto" w:fill="FFFFFF"/>
        </w:rPr>
        <w:t>barang</w:t>
      </w:r>
      <w:proofErr w:type="spellEnd"/>
      <w:r w:rsidRPr="00B952E1">
        <w:rPr>
          <w:rFonts w:asciiTheme="majorBidi" w:eastAsia="Calibri" w:hAnsiTheme="majorBidi" w:cstheme="majorBidi"/>
          <w:color w:val="212529"/>
          <w:sz w:val="24"/>
          <w:szCs w:val="24"/>
          <w:shd w:val="clear" w:color="auto" w:fill="FFFFFF"/>
        </w:rPr>
        <w:t xml:space="preserve"> yang </w:t>
      </w:r>
      <w:proofErr w:type="spellStart"/>
      <w:r w:rsidRPr="00B952E1">
        <w:rPr>
          <w:rFonts w:asciiTheme="majorBidi" w:eastAsia="Calibri" w:hAnsiTheme="majorBidi" w:cstheme="majorBidi"/>
          <w:color w:val="212529"/>
          <w:sz w:val="24"/>
          <w:szCs w:val="24"/>
          <w:shd w:val="clear" w:color="auto" w:fill="FFFFFF"/>
        </w:rPr>
        <w:t>berkualitas</w:t>
      </w:r>
      <w:proofErr w:type="spellEnd"/>
      <w:r w:rsidRPr="00B952E1">
        <w:rPr>
          <w:rFonts w:asciiTheme="majorBidi" w:eastAsia="Calibri" w:hAnsiTheme="majorBidi" w:cstheme="majorBidi"/>
          <w:color w:val="212529"/>
          <w:sz w:val="24"/>
          <w:szCs w:val="24"/>
          <w:shd w:val="clear" w:color="auto" w:fill="FFFFFF"/>
        </w:rPr>
        <w:t xml:space="preserve"> </w:t>
      </w:r>
      <w:proofErr w:type="spellStart"/>
      <w:r w:rsidRPr="00B952E1">
        <w:rPr>
          <w:rFonts w:asciiTheme="majorBidi" w:eastAsia="Calibri" w:hAnsiTheme="majorBidi" w:cstheme="majorBidi"/>
          <w:color w:val="212529"/>
          <w:sz w:val="24"/>
          <w:szCs w:val="24"/>
          <w:shd w:val="clear" w:color="auto" w:fill="FFFFFF"/>
        </w:rPr>
        <w:t>dengan</w:t>
      </w:r>
      <w:proofErr w:type="spellEnd"/>
      <w:r w:rsidRPr="00B952E1">
        <w:rPr>
          <w:rFonts w:asciiTheme="majorBidi" w:eastAsia="Calibri" w:hAnsiTheme="majorBidi" w:cstheme="majorBidi"/>
          <w:color w:val="212529"/>
          <w:sz w:val="24"/>
          <w:szCs w:val="24"/>
          <w:shd w:val="clear" w:color="auto" w:fill="FFFFFF"/>
        </w:rPr>
        <w:t xml:space="preserve"> </w:t>
      </w:r>
      <w:proofErr w:type="spellStart"/>
      <w:r w:rsidRPr="00B952E1">
        <w:rPr>
          <w:rFonts w:asciiTheme="majorBidi" w:eastAsia="Calibri" w:hAnsiTheme="majorBidi" w:cstheme="majorBidi"/>
          <w:color w:val="212529"/>
          <w:sz w:val="24"/>
          <w:szCs w:val="24"/>
          <w:shd w:val="clear" w:color="auto" w:fill="FFFFFF"/>
        </w:rPr>
        <w:t>jumlah</w:t>
      </w:r>
      <w:proofErr w:type="spellEnd"/>
      <w:r w:rsidRPr="00B952E1">
        <w:rPr>
          <w:rFonts w:asciiTheme="majorBidi" w:eastAsia="Calibri" w:hAnsiTheme="majorBidi" w:cstheme="majorBidi"/>
          <w:color w:val="212529"/>
          <w:sz w:val="24"/>
          <w:szCs w:val="24"/>
          <w:shd w:val="clear" w:color="auto" w:fill="FFFFFF"/>
        </w:rPr>
        <w:t xml:space="preserve"> </w:t>
      </w:r>
      <w:proofErr w:type="spellStart"/>
      <w:r w:rsidRPr="00B952E1">
        <w:rPr>
          <w:rFonts w:asciiTheme="majorBidi" w:eastAsia="Calibri" w:hAnsiTheme="majorBidi" w:cstheme="majorBidi"/>
          <w:color w:val="212529"/>
          <w:sz w:val="24"/>
          <w:szCs w:val="24"/>
          <w:shd w:val="clear" w:color="auto" w:fill="FFFFFF"/>
        </w:rPr>
        <w:t>banyak</w:t>
      </w:r>
      <w:proofErr w:type="spellEnd"/>
      <w:r w:rsidRPr="00B952E1">
        <w:rPr>
          <w:rFonts w:asciiTheme="majorBidi" w:eastAsia="Calibri" w:hAnsiTheme="majorBidi" w:cstheme="majorBidi"/>
          <w:color w:val="212529"/>
          <w:sz w:val="24"/>
          <w:szCs w:val="24"/>
          <w:shd w:val="clear" w:color="auto" w:fill="FFFFFF"/>
        </w:rPr>
        <w:t xml:space="preserve"> dan </w:t>
      </w:r>
      <w:proofErr w:type="spellStart"/>
      <w:r w:rsidRPr="00B952E1">
        <w:rPr>
          <w:rFonts w:asciiTheme="majorBidi" w:eastAsia="Calibri" w:hAnsiTheme="majorBidi" w:cstheme="majorBidi"/>
          <w:color w:val="212529"/>
          <w:sz w:val="24"/>
          <w:szCs w:val="24"/>
          <w:shd w:val="clear" w:color="auto" w:fill="FFFFFF"/>
        </w:rPr>
        <w:t>berharga</w:t>
      </w:r>
      <w:proofErr w:type="spellEnd"/>
      <w:r w:rsidRPr="00B952E1">
        <w:rPr>
          <w:rFonts w:asciiTheme="majorBidi" w:eastAsia="Calibri" w:hAnsiTheme="majorBidi" w:cstheme="majorBidi"/>
          <w:color w:val="212529"/>
          <w:sz w:val="24"/>
          <w:szCs w:val="24"/>
          <w:shd w:val="clear" w:color="auto" w:fill="FFFFFF"/>
        </w:rPr>
        <w:t xml:space="preserve"> </w:t>
      </w:r>
      <w:proofErr w:type="spellStart"/>
      <w:r w:rsidRPr="00B952E1">
        <w:rPr>
          <w:rFonts w:asciiTheme="majorBidi" w:eastAsia="Calibri" w:hAnsiTheme="majorBidi" w:cstheme="majorBidi"/>
          <w:color w:val="212529"/>
          <w:sz w:val="24"/>
          <w:szCs w:val="24"/>
          <w:shd w:val="clear" w:color="auto" w:fill="FFFFFF"/>
        </w:rPr>
        <w:t>murah</w:t>
      </w:r>
      <w:proofErr w:type="spellEnd"/>
      <w:r w:rsidRPr="00B952E1">
        <w:rPr>
          <w:rFonts w:asciiTheme="majorBidi" w:eastAsia="Calibri" w:hAnsiTheme="majorBidi" w:cstheme="majorBidi"/>
          <w:color w:val="212529"/>
          <w:sz w:val="24"/>
          <w:szCs w:val="24"/>
          <w:shd w:val="clear" w:color="auto" w:fill="FFFFFF"/>
        </w:rPr>
        <w:t xml:space="preserve">. </w:t>
      </w:r>
    </w:p>
    <w:p w14:paraId="791BBA00" w14:textId="77777777" w:rsidR="00474A79" w:rsidRPr="00B952E1" w:rsidRDefault="00474A79" w:rsidP="00474A79">
      <w:pPr>
        <w:pStyle w:val="ListParagraph"/>
        <w:ind w:left="709"/>
        <w:jc w:val="both"/>
        <w:rPr>
          <w:rFonts w:asciiTheme="majorBidi" w:eastAsia="Calibri" w:hAnsiTheme="majorBidi" w:cstheme="majorBidi"/>
          <w:sz w:val="24"/>
          <w:szCs w:val="24"/>
        </w:rPr>
      </w:pPr>
      <w:proofErr w:type="spellStart"/>
      <w:r w:rsidRPr="00B952E1">
        <w:rPr>
          <w:rFonts w:asciiTheme="majorBidi" w:eastAsia="Calibri" w:hAnsiTheme="majorBidi" w:cstheme="majorBidi"/>
          <w:color w:val="212529"/>
          <w:sz w:val="24"/>
          <w:szCs w:val="24"/>
          <w:shd w:val="clear" w:color="auto" w:fill="FFFFFF"/>
        </w:rPr>
        <w:t>Berikut</w:t>
      </w:r>
      <w:proofErr w:type="spellEnd"/>
      <w:r w:rsidRPr="00B952E1">
        <w:rPr>
          <w:rFonts w:asciiTheme="majorBidi" w:eastAsia="Calibri" w:hAnsiTheme="majorBidi" w:cstheme="majorBidi"/>
          <w:color w:val="212529"/>
          <w:sz w:val="24"/>
          <w:szCs w:val="24"/>
          <w:shd w:val="clear" w:color="auto" w:fill="FFFFFF"/>
        </w:rPr>
        <w:t xml:space="preserve"> </w:t>
      </w:r>
      <w:proofErr w:type="spellStart"/>
      <w:r w:rsidRPr="00B952E1">
        <w:rPr>
          <w:rFonts w:asciiTheme="majorBidi" w:eastAsia="Calibri" w:hAnsiTheme="majorBidi" w:cstheme="majorBidi"/>
          <w:color w:val="212529"/>
          <w:sz w:val="24"/>
          <w:szCs w:val="24"/>
          <w:shd w:val="clear" w:color="auto" w:fill="FFFFFF"/>
        </w:rPr>
        <w:t>contoh</w:t>
      </w:r>
      <w:proofErr w:type="spellEnd"/>
      <w:r w:rsidRPr="00B952E1">
        <w:rPr>
          <w:rFonts w:asciiTheme="majorBidi" w:eastAsia="Calibri" w:hAnsiTheme="majorBidi" w:cstheme="majorBidi"/>
          <w:color w:val="212529"/>
          <w:sz w:val="24"/>
          <w:szCs w:val="24"/>
          <w:shd w:val="clear" w:color="auto" w:fill="FFFFFF"/>
        </w:rPr>
        <w:t xml:space="preserve"> </w:t>
      </w:r>
      <w:proofErr w:type="spellStart"/>
      <w:r w:rsidRPr="00B952E1">
        <w:rPr>
          <w:rFonts w:asciiTheme="majorBidi" w:eastAsia="Calibri" w:hAnsiTheme="majorBidi" w:cstheme="majorBidi"/>
          <w:color w:val="212529"/>
          <w:sz w:val="24"/>
          <w:szCs w:val="24"/>
          <w:shd w:val="clear" w:color="auto" w:fill="FFFFFF"/>
        </w:rPr>
        <w:t>kasus</w:t>
      </w:r>
      <w:proofErr w:type="spellEnd"/>
      <w:r w:rsidRPr="00B952E1">
        <w:rPr>
          <w:rFonts w:asciiTheme="majorBidi" w:eastAsia="Calibri" w:hAnsiTheme="majorBidi" w:cstheme="majorBidi"/>
          <w:color w:val="212529"/>
          <w:sz w:val="24"/>
          <w:szCs w:val="24"/>
          <w:shd w:val="clear" w:color="auto" w:fill="FFFFFF"/>
        </w:rPr>
        <w:t xml:space="preserve"> </w:t>
      </w:r>
      <w:proofErr w:type="spellStart"/>
      <w:r w:rsidRPr="00B952E1">
        <w:rPr>
          <w:rFonts w:asciiTheme="majorBidi" w:eastAsia="Calibri" w:hAnsiTheme="majorBidi" w:cstheme="majorBidi"/>
          <w:color w:val="212529"/>
          <w:sz w:val="24"/>
          <w:szCs w:val="24"/>
          <w:shd w:val="clear" w:color="auto" w:fill="FFFFFF"/>
        </w:rPr>
        <w:t>terkait</w:t>
      </w:r>
      <w:proofErr w:type="spellEnd"/>
      <w:r w:rsidRPr="00B952E1">
        <w:rPr>
          <w:rFonts w:asciiTheme="majorBidi" w:eastAsia="Calibri" w:hAnsiTheme="majorBidi" w:cstheme="majorBidi"/>
          <w:color w:val="212529"/>
          <w:sz w:val="24"/>
          <w:szCs w:val="24"/>
          <w:shd w:val="clear" w:color="auto" w:fill="FFFFFF"/>
        </w:rPr>
        <w:t xml:space="preserve"> </w:t>
      </w:r>
      <w:proofErr w:type="spellStart"/>
      <w:r w:rsidRPr="00B952E1">
        <w:rPr>
          <w:rFonts w:asciiTheme="majorBidi" w:eastAsia="Calibri" w:hAnsiTheme="majorBidi" w:cstheme="majorBidi"/>
          <w:color w:val="212529"/>
          <w:sz w:val="24"/>
          <w:szCs w:val="24"/>
          <w:shd w:val="clear" w:color="auto" w:fill="FFFFFF"/>
        </w:rPr>
        <w:t>faktor</w:t>
      </w:r>
      <w:proofErr w:type="spellEnd"/>
      <w:r w:rsidRPr="00B952E1">
        <w:rPr>
          <w:rFonts w:asciiTheme="majorBidi" w:eastAsia="Calibri" w:hAnsiTheme="majorBidi" w:cstheme="majorBidi"/>
          <w:color w:val="212529"/>
          <w:sz w:val="24"/>
          <w:szCs w:val="24"/>
          <w:shd w:val="clear" w:color="auto" w:fill="FFFFFF"/>
        </w:rPr>
        <w:t xml:space="preserve"> </w:t>
      </w:r>
      <w:proofErr w:type="spellStart"/>
      <w:r w:rsidRPr="00B952E1">
        <w:rPr>
          <w:rFonts w:asciiTheme="majorBidi" w:eastAsia="Calibri" w:hAnsiTheme="majorBidi" w:cstheme="majorBidi"/>
          <w:color w:val="212529"/>
          <w:sz w:val="24"/>
          <w:szCs w:val="24"/>
          <w:shd w:val="clear" w:color="auto" w:fill="FFFFFF"/>
        </w:rPr>
        <w:t>teknologi</w:t>
      </w:r>
      <w:proofErr w:type="spellEnd"/>
      <w:r w:rsidRPr="00B952E1">
        <w:rPr>
          <w:rFonts w:asciiTheme="majorBidi" w:eastAsia="Calibri" w:hAnsiTheme="majorBidi" w:cstheme="majorBidi"/>
          <w:color w:val="212529"/>
          <w:sz w:val="24"/>
          <w:szCs w:val="24"/>
          <w:shd w:val="clear" w:color="auto" w:fill="FFFFFF"/>
        </w:rPr>
        <w:t xml:space="preserve"> yang </w:t>
      </w:r>
      <w:proofErr w:type="spellStart"/>
      <w:r w:rsidRPr="00B952E1">
        <w:rPr>
          <w:rFonts w:asciiTheme="majorBidi" w:eastAsia="Calibri" w:hAnsiTheme="majorBidi" w:cstheme="majorBidi"/>
          <w:color w:val="212529"/>
          <w:sz w:val="24"/>
          <w:szCs w:val="24"/>
          <w:shd w:val="clear" w:color="auto" w:fill="FFFFFF"/>
        </w:rPr>
        <w:t>dapat</w:t>
      </w:r>
      <w:proofErr w:type="spellEnd"/>
      <w:r w:rsidRPr="00B952E1">
        <w:rPr>
          <w:rFonts w:asciiTheme="majorBidi" w:eastAsia="Calibri" w:hAnsiTheme="majorBidi" w:cstheme="majorBidi"/>
          <w:color w:val="212529"/>
          <w:sz w:val="24"/>
          <w:szCs w:val="24"/>
          <w:shd w:val="clear" w:color="auto" w:fill="FFFFFF"/>
        </w:rPr>
        <w:t xml:space="preserve"> </w:t>
      </w:r>
      <w:proofErr w:type="spellStart"/>
      <w:r w:rsidRPr="00B952E1">
        <w:rPr>
          <w:rFonts w:asciiTheme="majorBidi" w:eastAsia="Calibri" w:hAnsiTheme="majorBidi" w:cstheme="majorBidi"/>
          <w:color w:val="212529"/>
          <w:sz w:val="24"/>
          <w:szCs w:val="24"/>
          <w:shd w:val="clear" w:color="auto" w:fill="FFFFFF"/>
        </w:rPr>
        <w:t>memengaruhi</w:t>
      </w:r>
      <w:proofErr w:type="spellEnd"/>
      <w:r w:rsidRPr="00B952E1">
        <w:rPr>
          <w:rFonts w:asciiTheme="majorBidi" w:eastAsia="Calibri" w:hAnsiTheme="majorBidi" w:cstheme="majorBidi"/>
          <w:color w:val="212529"/>
          <w:sz w:val="24"/>
          <w:szCs w:val="24"/>
          <w:shd w:val="clear" w:color="auto" w:fill="FFFFFF"/>
        </w:rPr>
        <w:t xml:space="preserve"> </w:t>
      </w:r>
      <w:proofErr w:type="spellStart"/>
      <w:r w:rsidRPr="00B952E1">
        <w:rPr>
          <w:rFonts w:asciiTheme="majorBidi" w:eastAsia="Calibri" w:hAnsiTheme="majorBidi" w:cstheme="majorBidi"/>
          <w:color w:val="212529"/>
          <w:sz w:val="24"/>
          <w:szCs w:val="24"/>
          <w:shd w:val="clear" w:color="auto" w:fill="FFFFFF"/>
        </w:rPr>
        <w:t>penawaran</w:t>
      </w:r>
      <w:proofErr w:type="spellEnd"/>
      <w:r w:rsidRPr="00B952E1">
        <w:rPr>
          <w:rFonts w:asciiTheme="majorBidi" w:eastAsia="Calibri" w:hAnsiTheme="majorBidi" w:cstheme="majorBidi"/>
          <w:color w:val="212529"/>
          <w:sz w:val="24"/>
          <w:szCs w:val="24"/>
          <w:shd w:val="clear" w:color="auto" w:fill="FFFFFF"/>
        </w:rPr>
        <w:t xml:space="preserve">: </w:t>
      </w:r>
      <w:proofErr w:type="spellStart"/>
      <w:r w:rsidRPr="00B952E1">
        <w:rPr>
          <w:rFonts w:asciiTheme="majorBidi" w:eastAsia="Calibri" w:hAnsiTheme="majorBidi" w:cstheme="majorBidi"/>
          <w:i/>
          <w:iCs/>
          <w:color w:val="212529"/>
          <w:sz w:val="24"/>
          <w:szCs w:val="24"/>
          <w:shd w:val="clear" w:color="auto" w:fill="FFFFFF"/>
        </w:rPr>
        <w:t>Hingga</w:t>
      </w:r>
      <w:proofErr w:type="spellEnd"/>
      <w:r w:rsidRPr="00B952E1">
        <w:rPr>
          <w:rFonts w:asciiTheme="majorBidi" w:eastAsia="Calibri" w:hAnsiTheme="majorBidi" w:cstheme="majorBidi"/>
          <w:i/>
          <w:iCs/>
          <w:color w:val="212529"/>
          <w:sz w:val="24"/>
          <w:szCs w:val="24"/>
          <w:shd w:val="clear" w:color="auto" w:fill="FFFFFF"/>
        </w:rPr>
        <w:t xml:space="preserve"> era 1990-an, proses </w:t>
      </w:r>
      <w:proofErr w:type="spellStart"/>
      <w:r w:rsidRPr="00B952E1">
        <w:rPr>
          <w:rFonts w:asciiTheme="majorBidi" w:eastAsia="Calibri" w:hAnsiTheme="majorBidi" w:cstheme="majorBidi"/>
          <w:i/>
          <w:iCs/>
          <w:color w:val="212529"/>
          <w:sz w:val="24"/>
          <w:szCs w:val="24"/>
          <w:shd w:val="clear" w:color="auto" w:fill="FFFFFF"/>
        </w:rPr>
        <w:t>pengetikan</w:t>
      </w:r>
      <w:proofErr w:type="spellEnd"/>
      <w:r w:rsidRPr="00B952E1">
        <w:rPr>
          <w:rFonts w:asciiTheme="majorBidi" w:eastAsia="Calibri" w:hAnsiTheme="majorBidi" w:cstheme="majorBidi"/>
          <w:i/>
          <w:iCs/>
          <w:color w:val="212529"/>
          <w:sz w:val="24"/>
          <w:szCs w:val="24"/>
          <w:shd w:val="clear" w:color="auto" w:fill="FFFFFF"/>
        </w:rPr>
        <w:t xml:space="preserve"> </w:t>
      </w:r>
      <w:proofErr w:type="spellStart"/>
      <w:r w:rsidRPr="00B952E1">
        <w:rPr>
          <w:rFonts w:asciiTheme="majorBidi" w:eastAsia="Calibri" w:hAnsiTheme="majorBidi" w:cstheme="majorBidi"/>
          <w:i/>
          <w:iCs/>
          <w:color w:val="212529"/>
          <w:sz w:val="24"/>
          <w:szCs w:val="24"/>
          <w:shd w:val="clear" w:color="auto" w:fill="FFFFFF"/>
        </w:rPr>
        <w:t>masih</w:t>
      </w:r>
      <w:proofErr w:type="spellEnd"/>
      <w:r w:rsidRPr="00B952E1">
        <w:rPr>
          <w:rFonts w:asciiTheme="majorBidi" w:eastAsia="Calibri" w:hAnsiTheme="majorBidi" w:cstheme="majorBidi"/>
          <w:i/>
          <w:iCs/>
          <w:color w:val="212529"/>
          <w:sz w:val="24"/>
          <w:szCs w:val="24"/>
          <w:shd w:val="clear" w:color="auto" w:fill="FFFFFF"/>
        </w:rPr>
        <w:t xml:space="preserve"> </w:t>
      </w:r>
      <w:proofErr w:type="spellStart"/>
      <w:r w:rsidRPr="00B952E1">
        <w:rPr>
          <w:rFonts w:asciiTheme="majorBidi" w:eastAsia="Calibri" w:hAnsiTheme="majorBidi" w:cstheme="majorBidi"/>
          <w:i/>
          <w:iCs/>
          <w:color w:val="212529"/>
          <w:sz w:val="24"/>
          <w:szCs w:val="24"/>
          <w:shd w:val="clear" w:color="auto" w:fill="FFFFFF"/>
        </w:rPr>
        <w:t>memakai</w:t>
      </w:r>
      <w:proofErr w:type="spellEnd"/>
      <w:r w:rsidRPr="00B952E1">
        <w:rPr>
          <w:rFonts w:asciiTheme="majorBidi" w:eastAsia="Calibri" w:hAnsiTheme="majorBidi" w:cstheme="majorBidi"/>
          <w:i/>
          <w:iCs/>
          <w:color w:val="212529"/>
          <w:sz w:val="24"/>
          <w:szCs w:val="24"/>
          <w:shd w:val="clear" w:color="auto" w:fill="FFFFFF"/>
        </w:rPr>
        <w:t xml:space="preserve"> </w:t>
      </w:r>
      <w:proofErr w:type="spellStart"/>
      <w:r w:rsidRPr="00B952E1">
        <w:rPr>
          <w:rFonts w:asciiTheme="majorBidi" w:eastAsia="Calibri" w:hAnsiTheme="majorBidi" w:cstheme="majorBidi"/>
          <w:i/>
          <w:iCs/>
          <w:color w:val="212529"/>
          <w:sz w:val="24"/>
          <w:szCs w:val="24"/>
          <w:shd w:val="clear" w:color="auto" w:fill="FFFFFF"/>
        </w:rPr>
        <w:t>mesin</w:t>
      </w:r>
      <w:proofErr w:type="spellEnd"/>
      <w:r w:rsidRPr="00B952E1">
        <w:rPr>
          <w:rFonts w:asciiTheme="majorBidi" w:eastAsia="Calibri" w:hAnsiTheme="majorBidi" w:cstheme="majorBidi"/>
          <w:i/>
          <w:iCs/>
          <w:color w:val="212529"/>
          <w:sz w:val="24"/>
          <w:szCs w:val="24"/>
          <w:shd w:val="clear" w:color="auto" w:fill="FFFFFF"/>
        </w:rPr>
        <w:t xml:space="preserve"> tik manual. </w:t>
      </w:r>
      <w:proofErr w:type="spellStart"/>
      <w:r w:rsidRPr="00B952E1">
        <w:rPr>
          <w:rFonts w:asciiTheme="majorBidi" w:eastAsia="Calibri" w:hAnsiTheme="majorBidi" w:cstheme="majorBidi"/>
          <w:i/>
          <w:iCs/>
          <w:color w:val="212529"/>
          <w:sz w:val="24"/>
          <w:szCs w:val="24"/>
          <w:shd w:val="clear" w:color="auto" w:fill="FFFFFF"/>
        </w:rPr>
        <w:t>Mesin</w:t>
      </w:r>
      <w:proofErr w:type="spellEnd"/>
      <w:r w:rsidRPr="00B952E1">
        <w:rPr>
          <w:rFonts w:asciiTheme="majorBidi" w:eastAsia="Calibri" w:hAnsiTheme="majorBidi" w:cstheme="majorBidi"/>
          <w:i/>
          <w:iCs/>
          <w:color w:val="212529"/>
          <w:sz w:val="24"/>
          <w:szCs w:val="24"/>
          <w:shd w:val="clear" w:color="auto" w:fill="FFFFFF"/>
        </w:rPr>
        <w:t xml:space="preserve"> </w:t>
      </w:r>
      <w:proofErr w:type="spellStart"/>
      <w:r w:rsidRPr="00B952E1">
        <w:rPr>
          <w:rFonts w:asciiTheme="majorBidi" w:eastAsia="Calibri" w:hAnsiTheme="majorBidi" w:cstheme="majorBidi"/>
          <w:i/>
          <w:iCs/>
          <w:color w:val="212529"/>
          <w:sz w:val="24"/>
          <w:szCs w:val="24"/>
          <w:shd w:val="clear" w:color="auto" w:fill="FFFFFF"/>
        </w:rPr>
        <w:t>cetak</w:t>
      </w:r>
      <w:proofErr w:type="spellEnd"/>
      <w:r w:rsidRPr="00B952E1">
        <w:rPr>
          <w:rFonts w:asciiTheme="majorBidi" w:eastAsia="Calibri" w:hAnsiTheme="majorBidi" w:cstheme="majorBidi"/>
          <w:i/>
          <w:iCs/>
          <w:color w:val="212529"/>
          <w:sz w:val="24"/>
          <w:szCs w:val="24"/>
          <w:shd w:val="clear" w:color="auto" w:fill="FFFFFF"/>
        </w:rPr>
        <w:t xml:space="preserve"> juga </w:t>
      </w:r>
      <w:proofErr w:type="spellStart"/>
      <w:r w:rsidRPr="00B952E1">
        <w:rPr>
          <w:rFonts w:asciiTheme="majorBidi" w:eastAsia="Calibri" w:hAnsiTheme="majorBidi" w:cstheme="majorBidi"/>
          <w:i/>
          <w:iCs/>
          <w:color w:val="212529"/>
          <w:sz w:val="24"/>
          <w:szCs w:val="24"/>
          <w:shd w:val="clear" w:color="auto" w:fill="FFFFFF"/>
        </w:rPr>
        <w:t>masih</w:t>
      </w:r>
      <w:proofErr w:type="spellEnd"/>
      <w:r w:rsidRPr="00B952E1">
        <w:rPr>
          <w:rFonts w:asciiTheme="majorBidi" w:eastAsia="Calibri" w:hAnsiTheme="majorBidi" w:cstheme="majorBidi"/>
          <w:i/>
          <w:iCs/>
          <w:color w:val="212529"/>
          <w:sz w:val="24"/>
          <w:szCs w:val="24"/>
          <w:shd w:val="clear" w:color="auto" w:fill="FFFFFF"/>
        </w:rPr>
        <w:t xml:space="preserve"> </w:t>
      </w:r>
      <w:proofErr w:type="spellStart"/>
      <w:r w:rsidRPr="00B952E1">
        <w:rPr>
          <w:rFonts w:asciiTheme="majorBidi" w:eastAsia="Calibri" w:hAnsiTheme="majorBidi" w:cstheme="majorBidi"/>
          <w:i/>
          <w:iCs/>
          <w:color w:val="212529"/>
          <w:sz w:val="24"/>
          <w:szCs w:val="24"/>
          <w:shd w:val="clear" w:color="auto" w:fill="FFFFFF"/>
        </w:rPr>
        <w:t>memakai</w:t>
      </w:r>
      <w:proofErr w:type="spellEnd"/>
      <w:r w:rsidRPr="00B952E1">
        <w:rPr>
          <w:rFonts w:asciiTheme="majorBidi" w:eastAsia="Calibri" w:hAnsiTheme="majorBidi" w:cstheme="majorBidi"/>
          <w:i/>
          <w:iCs/>
          <w:color w:val="212529"/>
          <w:sz w:val="24"/>
          <w:szCs w:val="24"/>
          <w:shd w:val="clear" w:color="auto" w:fill="FFFFFF"/>
        </w:rPr>
        <w:t xml:space="preserve"> </w:t>
      </w:r>
      <w:proofErr w:type="spellStart"/>
      <w:r w:rsidRPr="00B952E1">
        <w:rPr>
          <w:rFonts w:asciiTheme="majorBidi" w:eastAsia="Calibri" w:hAnsiTheme="majorBidi" w:cstheme="majorBidi"/>
          <w:i/>
          <w:iCs/>
          <w:color w:val="212529"/>
          <w:sz w:val="24"/>
          <w:szCs w:val="24"/>
          <w:shd w:val="clear" w:color="auto" w:fill="FFFFFF"/>
        </w:rPr>
        <w:t>teknologi</w:t>
      </w:r>
      <w:proofErr w:type="spellEnd"/>
      <w:r w:rsidRPr="00B952E1">
        <w:rPr>
          <w:rFonts w:asciiTheme="majorBidi" w:eastAsia="Calibri" w:hAnsiTheme="majorBidi" w:cstheme="majorBidi"/>
          <w:i/>
          <w:iCs/>
          <w:color w:val="212529"/>
          <w:sz w:val="24"/>
          <w:szCs w:val="24"/>
          <w:shd w:val="clear" w:color="auto" w:fill="FFFFFF"/>
        </w:rPr>
        <w:t xml:space="preserve"> </w:t>
      </w:r>
      <w:proofErr w:type="spellStart"/>
      <w:r w:rsidRPr="00B952E1">
        <w:rPr>
          <w:rFonts w:asciiTheme="majorBidi" w:eastAsia="Calibri" w:hAnsiTheme="majorBidi" w:cstheme="majorBidi"/>
          <w:i/>
          <w:iCs/>
          <w:color w:val="212529"/>
          <w:sz w:val="24"/>
          <w:szCs w:val="24"/>
          <w:shd w:val="clear" w:color="auto" w:fill="FFFFFF"/>
        </w:rPr>
        <w:t>sederhana</w:t>
      </w:r>
      <w:proofErr w:type="spellEnd"/>
      <w:r w:rsidRPr="00B952E1">
        <w:rPr>
          <w:rFonts w:asciiTheme="majorBidi" w:eastAsia="Calibri" w:hAnsiTheme="majorBidi" w:cstheme="majorBidi"/>
          <w:i/>
          <w:iCs/>
          <w:color w:val="212529"/>
          <w:sz w:val="24"/>
          <w:szCs w:val="24"/>
          <w:shd w:val="clear" w:color="auto" w:fill="FFFFFF"/>
        </w:rPr>
        <w:t xml:space="preserve">. </w:t>
      </w:r>
      <w:proofErr w:type="spellStart"/>
      <w:r w:rsidRPr="00B952E1">
        <w:rPr>
          <w:rFonts w:asciiTheme="majorBidi" w:eastAsia="Calibri" w:hAnsiTheme="majorBidi" w:cstheme="majorBidi"/>
          <w:i/>
          <w:iCs/>
          <w:color w:val="212529"/>
          <w:sz w:val="24"/>
          <w:szCs w:val="24"/>
          <w:shd w:val="clear" w:color="auto" w:fill="FFFFFF"/>
        </w:rPr>
        <w:t>Namun</w:t>
      </w:r>
      <w:proofErr w:type="spellEnd"/>
      <w:r w:rsidRPr="00B952E1">
        <w:rPr>
          <w:rFonts w:asciiTheme="majorBidi" w:eastAsia="Calibri" w:hAnsiTheme="majorBidi" w:cstheme="majorBidi"/>
          <w:i/>
          <w:iCs/>
          <w:color w:val="212529"/>
          <w:sz w:val="24"/>
          <w:szCs w:val="24"/>
          <w:shd w:val="clear" w:color="auto" w:fill="FFFFFF"/>
        </w:rPr>
        <w:t xml:space="preserve">, </w:t>
      </w:r>
      <w:proofErr w:type="spellStart"/>
      <w:r w:rsidRPr="00B952E1">
        <w:rPr>
          <w:rFonts w:asciiTheme="majorBidi" w:eastAsia="Calibri" w:hAnsiTheme="majorBidi" w:cstheme="majorBidi"/>
          <w:i/>
          <w:iCs/>
          <w:color w:val="212529"/>
          <w:sz w:val="24"/>
          <w:szCs w:val="24"/>
          <w:shd w:val="clear" w:color="auto" w:fill="FFFFFF"/>
        </w:rPr>
        <w:t>ketika</w:t>
      </w:r>
      <w:proofErr w:type="spellEnd"/>
      <w:r w:rsidRPr="00B952E1">
        <w:rPr>
          <w:rFonts w:asciiTheme="majorBidi" w:eastAsia="Calibri" w:hAnsiTheme="majorBidi" w:cstheme="majorBidi"/>
          <w:i/>
          <w:iCs/>
          <w:color w:val="212529"/>
          <w:sz w:val="24"/>
          <w:szCs w:val="24"/>
          <w:shd w:val="clear" w:color="auto" w:fill="FFFFFF"/>
        </w:rPr>
        <w:t xml:space="preserve"> </w:t>
      </w:r>
      <w:proofErr w:type="spellStart"/>
      <w:r w:rsidRPr="00B952E1">
        <w:rPr>
          <w:rFonts w:asciiTheme="majorBidi" w:eastAsia="Calibri" w:hAnsiTheme="majorBidi" w:cstheme="majorBidi"/>
          <w:i/>
          <w:iCs/>
          <w:color w:val="212529"/>
          <w:sz w:val="24"/>
          <w:szCs w:val="24"/>
          <w:shd w:val="clear" w:color="auto" w:fill="FFFFFF"/>
        </w:rPr>
        <w:t>memasuki</w:t>
      </w:r>
      <w:proofErr w:type="spellEnd"/>
      <w:r w:rsidRPr="00B952E1">
        <w:rPr>
          <w:rFonts w:asciiTheme="majorBidi" w:eastAsia="Calibri" w:hAnsiTheme="majorBidi" w:cstheme="majorBidi"/>
          <w:i/>
          <w:iCs/>
          <w:color w:val="212529"/>
          <w:sz w:val="24"/>
          <w:szCs w:val="24"/>
          <w:shd w:val="clear" w:color="auto" w:fill="FFFFFF"/>
        </w:rPr>
        <w:t xml:space="preserve"> </w:t>
      </w:r>
      <w:proofErr w:type="spellStart"/>
      <w:r w:rsidRPr="00B952E1">
        <w:rPr>
          <w:rFonts w:asciiTheme="majorBidi" w:eastAsia="Calibri" w:hAnsiTheme="majorBidi" w:cstheme="majorBidi"/>
          <w:i/>
          <w:iCs/>
          <w:color w:val="212529"/>
          <w:sz w:val="24"/>
          <w:szCs w:val="24"/>
          <w:shd w:val="clear" w:color="auto" w:fill="FFFFFF"/>
        </w:rPr>
        <w:t>tahun</w:t>
      </w:r>
      <w:proofErr w:type="spellEnd"/>
      <w:r w:rsidRPr="00B952E1">
        <w:rPr>
          <w:rFonts w:asciiTheme="majorBidi" w:eastAsia="Calibri" w:hAnsiTheme="majorBidi" w:cstheme="majorBidi"/>
          <w:i/>
          <w:iCs/>
          <w:color w:val="212529"/>
          <w:sz w:val="24"/>
          <w:szCs w:val="24"/>
          <w:shd w:val="clear" w:color="auto" w:fill="FFFFFF"/>
        </w:rPr>
        <w:t xml:space="preserve"> 2000-an </w:t>
      </w:r>
      <w:proofErr w:type="spellStart"/>
      <w:r w:rsidRPr="00B952E1">
        <w:rPr>
          <w:rFonts w:asciiTheme="majorBidi" w:eastAsia="Calibri" w:hAnsiTheme="majorBidi" w:cstheme="majorBidi"/>
          <w:i/>
          <w:iCs/>
          <w:color w:val="212529"/>
          <w:sz w:val="24"/>
          <w:szCs w:val="24"/>
          <w:shd w:val="clear" w:color="auto" w:fill="FFFFFF"/>
        </w:rPr>
        <w:t>hingga</w:t>
      </w:r>
      <w:proofErr w:type="spellEnd"/>
      <w:r w:rsidRPr="00B952E1">
        <w:rPr>
          <w:rFonts w:asciiTheme="majorBidi" w:eastAsia="Calibri" w:hAnsiTheme="majorBidi" w:cstheme="majorBidi"/>
          <w:i/>
          <w:iCs/>
          <w:color w:val="212529"/>
          <w:sz w:val="24"/>
          <w:szCs w:val="24"/>
          <w:shd w:val="clear" w:color="auto" w:fill="FFFFFF"/>
        </w:rPr>
        <w:t xml:space="preserve"> </w:t>
      </w:r>
      <w:proofErr w:type="spellStart"/>
      <w:r w:rsidRPr="00B952E1">
        <w:rPr>
          <w:rFonts w:asciiTheme="majorBidi" w:eastAsia="Calibri" w:hAnsiTheme="majorBidi" w:cstheme="majorBidi"/>
          <w:i/>
          <w:iCs/>
          <w:color w:val="212529"/>
          <w:sz w:val="24"/>
          <w:szCs w:val="24"/>
          <w:shd w:val="clear" w:color="auto" w:fill="FFFFFF"/>
        </w:rPr>
        <w:t>sekarang</w:t>
      </w:r>
      <w:proofErr w:type="spellEnd"/>
      <w:r w:rsidRPr="00B952E1">
        <w:rPr>
          <w:rFonts w:asciiTheme="majorBidi" w:eastAsia="Calibri" w:hAnsiTheme="majorBidi" w:cstheme="majorBidi"/>
          <w:i/>
          <w:iCs/>
          <w:color w:val="212529"/>
          <w:sz w:val="24"/>
          <w:szCs w:val="24"/>
          <w:shd w:val="clear" w:color="auto" w:fill="FFFFFF"/>
        </w:rPr>
        <w:t xml:space="preserve">, </w:t>
      </w:r>
      <w:proofErr w:type="spellStart"/>
      <w:r w:rsidRPr="00B952E1">
        <w:rPr>
          <w:rFonts w:asciiTheme="majorBidi" w:eastAsia="Calibri" w:hAnsiTheme="majorBidi" w:cstheme="majorBidi"/>
          <w:i/>
          <w:iCs/>
          <w:color w:val="212529"/>
          <w:sz w:val="24"/>
          <w:szCs w:val="24"/>
          <w:shd w:val="clear" w:color="auto" w:fill="FFFFFF"/>
        </w:rPr>
        <w:t>hampir</w:t>
      </w:r>
      <w:proofErr w:type="spellEnd"/>
      <w:r w:rsidRPr="00B952E1">
        <w:rPr>
          <w:rFonts w:asciiTheme="majorBidi" w:eastAsia="Calibri" w:hAnsiTheme="majorBidi" w:cstheme="majorBidi"/>
          <w:i/>
          <w:iCs/>
          <w:color w:val="212529"/>
          <w:sz w:val="24"/>
          <w:szCs w:val="24"/>
          <w:shd w:val="clear" w:color="auto" w:fill="FFFFFF"/>
        </w:rPr>
        <w:t xml:space="preserve"> </w:t>
      </w:r>
      <w:proofErr w:type="spellStart"/>
      <w:r w:rsidRPr="00B952E1">
        <w:rPr>
          <w:rFonts w:asciiTheme="majorBidi" w:eastAsia="Calibri" w:hAnsiTheme="majorBidi" w:cstheme="majorBidi"/>
          <w:i/>
          <w:iCs/>
          <w:color w:val="212529"/>
          <w:sz w:val="24"/>
          <w:szCs w:val="24"/>
          <w:shd w:val="clear" w:color="auto" w:fill="FFFFFF"/>
        </w:rPr>
        <w:t>semua</w:t>
      </w:r>
      <w:proofErr w:type="spellEnd"/>
      <w:r w:rsidRPr="00B952E1">
        <w:rPr>
          <w:rFonts w:asciiTheme="majorBidi" w:eastAsia="Calibri" w:hAnsiTheme="majorBidi" w:cstheme="majorBidi"/>
          <w:i/>
          <w:iCs/>
          <w:color w:val="212529"/>
          <w:sz w:val="24"/>
          <w:szCs w:val="24"/>
          <w:shd w:val="clear" w:color="auto" w:fill="FFFFFF"/>
        </w:rPr>
        <w:t xml:space="preserve"> proses </w:t>
      </w:r>
      <w:proofErr w:type="spellStart"/>
      <w:r w:rsidRPr="00B952E1">
        <w:rPr>
          <w:rFonts w:asciiTheme="majorBidi" w:eastAsia="Calibri" w:hAnsiTheme="majorBidi" w:cstheme="majorBidi"/>
          <w:i/>
          <w:iCs/>
          <w:color w:val="212529"/>
          <w:sz w:val="24"/>
          <w:szCs w:val="24"/>
          <w:shd w:val="clear" w:color="auto" w:fill="FFFFFF"/>
        </w:rPr>
        <w:t>pengetikan</w:t>
      </w:r>
      <w:proofErr w:type="spellEnd"/>
      <w:r w:rsidRPr="00B952E1">
        <w:rPr>
          <w:rFonts w:asciiTheme="majorBidi" w:eastAsia="Calibri" w:hAnsiTheme="majorBidi" w:cstheme="majorBidi"/>
          <w:i/>
          <w:iCs/>
          <w:color w:val="212529"/>
          <w:sz w:val="24"/>
          <w:szCs w:val="24"/>
          <w:shd w:val="clear" w:color="auto" w:fill="FFFFFF"/>
        </w:rPr>
        <w:t xml:space="preserve"> di Indonesia </w:t>
      </w:r>
      <w:proofErr w:type="spellStart"/>
      <w:r w:rsidRPr="00B952E1">
        <w:rPr>
          <w:rFonts w:asciiTheme="majorBidi" w:eastAsia="Calibri" w:hAnsiTheme="majorBidi" w:cstheme="majorBidi"/>
          <w:i/>
          <w:iCs/>
          <w:color w:val="212529"/>
          <w:sz w:val="24"/>
          <w:szCs w:val="24"/>
          <w:shd w:val="clear" w:color="auto" w:fill="FFFFFF"/>
        </w:rPr>
        <w:t>memakai</w:t>
      </w:r>
      <w:proofErr w:type="spellEnd"/>
      <w:r w:rsidRPr="00B952E1">
        <w:rPr>
          <w:rFonts w:asciiTheme="majorBidi" w:eastAsia="Calibri" w:hAnsiTheme="majorBidi" w:cstheme="majorBidi"/>
          <w:i/>
          <w:iCs/>
          <w:color w:val="212529"/>
          <w:sz w:val="24"/>
          <w:szCs w:val="24"/>
          <w:shd w:val="clear" w:color="auto" w:fill="FFFFFF"/>
        </w:rPr>
        <w:t xml:space="preserve"> </w:t>
      </w:r>
      <w:proofErr w:type="spellStart"/>
      <w:r w:rsidRPr="00B952E1">
        <w:rPr>
          <w:rFonts w:asciiTheme="majorBidi" w:eastAsia="Calibri" w:hAnsiTheme="majorBidi" w:cstheme="majorBidi"/>
          <w:i/>
          <w:iCs/>
          <w:color w:val="212529"/>
          <w:sz w:val="24"/>
          <w:szCs w:val="24"/>
          <w:shd w:val="clear" w:color="auto" w:fill="FFFFFF"/>
        </w:rPr>
        <w:t>teknologi</w:t>
      </w:r>
      <w:proofErr w:type="spellEnd"/>
      <w:r w:rsidRPr="00B952E1">
        <w:rPr>
          <w:rFonts w:asciiTheme="majorBidi" w:eastAsia="Calibri" w:hAnsiTheme="majorBidi" w:cstheme="majorBidi"/>
          <w:i/>
          <w:iCs/>
          <w:color w:val="212529"/>
          <w:sz w:val="24"/>
          <w:szCs w:val="24"/>
          <w:shd w:val="clear" w:color="auto" w:fill="FFFFFF"/>
        </w:rPr>
        <w:t xml:space="preserve"> </w:t>
      </w:r>
      <w:proofErr w:type="spellStart"/>
      <w:r w:rsidRPr="00B952E1">
        <w:rPr>
          <w:rFonts w:asciiTheme="majorBidi" w:eastAsia="Calibri" w:hAnsiTheme="majorBidi" w:cstheme="majorBidi"/>
          <w:i/>
          <w:iCs/>
          <w:color w:val="212529"/>
          <w:sz w:val="24"/>
          <w:szCs w:val="24"/>
          <w:shd w:val="clear" w:color="auto" w:fill="FFFFFF"/>
        </w:rPr>
        <w:t>komputer</w:t>
      </w:r>
      <w:proofErr w:type="spellEnd"/>
      <w:r w:rsidRPr="00B952E1">
        <w:rPr>
          <w:rFonts w:asciiTheme="majorBidi" w:eastAsia="Calibri" w:hAnsiTheme="majorBidi" w:cstheme="majorBidi"/>
          <w:i/>
          <w:iCs/>
          <w:color w:val="212529"/>
          <w:sz w:val="24"/>
          <w:szCs w:val="24"/>
          <w:shd w:val="clear" w:color="auto" w:fill="FFFFFF"/>
        </w:rPr>
        <w:t xml:space="preserve"> yang </w:t>
      </w:r>
      <w:proofErr w:type="spellStart"/>
      <w:r w:rsidRPr="00B952E1">
        <w:rPr>
          <w:rFonts w:asciiTheme="majorBidi" w:eastAsia="Calibri" w:hAnsiTheme="majorBidi" w:cstheme="majorBidi"/>
          <w:i/>
          <w:iCs/>
          <w:color w:val="212529"/>
          <w:sz w:val="24"/>
          <w:szCs w:val="24"/>
          <w:shd w:val="clear" w:color="auto" w:fill="FFFFFF"/>
        </w:rPr>
        <w:t>dari</w:t>
      </w:r>
      <w:proofErr w:type="spellEnd"/>
      <w:r w:rsidRPr="00B952E1">
        <w:rPr>
          <w:rFonts w:asciiTheme="majorBidi" w:eastAsia="Calibri" w:hAnsiTheme="majorBidi" w:cstheme="majorBidi"/>
          <w:i/>
          <w:iCs/>
          <w:color w:val="212529"/>
          <w:sz w:val="24"/>
          <w:szCs w:val="24"/>
          <w:shd w:val="clear" w:color="auto" w:fill="FFFFFF"/>
        </w:rPr>
        <w:t xml:space="preserve"> </w:t>
      </w:r>
      <w:proofErr w:type="spellStart"/>
      <w:r w:rsidRPr="00B952E1">
        <w:rPr>
          <w:rFonts w:asciiTheme="majorBidi" w:eastAsia="Calibri" w:hAnsiTheme="majorBidi" w:cstheme="majorBidi"/>
          <w:i/>
          <w:iCs/>
          <w:color w:val="212529"/>
          <w:sz w:val="24"/>
          <w:szCs w:val="24"/>
          <w:shd w:val="clear" w:color="auto" w:fill="FFFFFF"/>
        </w:rPr>
        <w:t>hari</w:t>
      </w:r>
      <w:proofErr w:type="spellEnd"/>
      <w:r w:rsidRPr="00B952E1">
        <w:rPr>
          <w:rFonts w:asciiTheme="majorBidi" w:eastAsia="Calibri" w:hAnsiTheme="majorBidi" w:cstheme="majorBidi"/>
          <w:i/>
          <w:iCs/>
          <w:color w:val="212529"/>
          <w:sz w:val="24"/>
          <w:szCs w:val="24"/>
          <w:shd w:val="clear" w:color="auto" w:fill="FFFFFF"/>
        </w:rPr>
        <w:t xml:space="preserve"> </w:t>
      </w:r>
      <w:proofErr w:type="spellStart"/>
      <w:r w:rsidRPr="00B952E1">
        <w:rPr>
          <w:rFonts w:asciiTheme="majorBidi" w:eastAsia="Calibri" w:hAnsiTheme="majorBidi" w:cstheme="majorBidi"/>
          <w:i/>
          <w:iCs/>
          <w:color w:val="212529"/>
          <w:sz w:val="24"/>
          <w:szCs w:val="24"/>
          <w:shd w:val="clear" w:color="auto" w:fill="FFFFFF"/>
        </w:rPr>
        <w:t>ke</w:t>
      </w:r>
      <w:proofErr w:type="spellEnd"/>
      <w:r w:rsidRPr="00B952E1">
        <w:rPr>
          <w:rFonts w:asciiTheme="majorBidi" w:eastAsia="Calibri" w:hAnsiTheme="majorBidi" w:cstheme="majorBidi"/>
          <w:i/>
          <w:iCs/>
          <w:color w:val="212529"/>
          <w:sz w:val="24"/>
          <w:szCs w:val="24"/>
          <w:shd w:val="clear" w:color="auto" w:fill="FFFFFF"/>
        </w:rPr>
        <w:t xml:space="preserve"> </w:t>
      </w:r>
      <w:proofErr w:type="spellStart"/>
      <w:r w:rsidRPr="00B952E1">
        <w:rPr>
          <w:rFonts w:asciiTheme="majorBidi" w:eastAsia="Calibri" w:hAnsiTheme="majorBidi" w:cstheme="majorBidi"/>
          <w:i/>
          <w:iCs/>
          <w:color w:val="212529"/>
          <w:sz w:val="24"/>
          <w:szCs w:val="24"/>
          <w:shd w:val="clear" w:color="auto" w:fill="FFFFFF"/>
        </w:rPr>
        <w:t>hari</w:t>
      </w:r>
      <w:proofErr w:type="spellEnd"/>
      <w:r w:rsidRPr="00B952E1">
        <w:rPr>
          <w:rFonts w:asciiTheme="majorBidi" w:eastAsia="Calibri" w:hAnsiTheme="majorBidi" w:cstheme="majorBidi"/>
          <w:i/>
          <w:iCs/>
          <w:color w:val="212529"/>
          <w:sz w:val="24"/>
          <w:szCs w:val="24"/>
          <w:shd w:val="clear" w:color="auto" w:fill="FFFFFF"/>
        </w:rPr>
        <w:t xml:space="preserve"> </w:t>
      </w:r>
      <w:proofErr w:type="spellStart"/>
      <w:r w:rsidRPr="00B952E1">
        <w:rPr>
          <w:rFonts w:asciiTheme="majorBidi" w:eastAsia="Calibri" w:hAnsiTheme="majorBidi" w:cstheme="majorBidi"/>
          <w:i/>
          <w:iCs/>
          <w:color w:val="212529"/>
          <w:sz w:val="24"/>
          <w:szCs w:val="24"/>
          <w:shd w:val="clear" w:color="auto" w:fill="FFFFFF"/>
        </w:rPr>
        <w:t>semakin</w:t>
      </w:r>
      <w:proofErr w:type="spellEnd"/>
      <w:r w:rsidRPr="00B952E1">
        <w:rPr>
          <w:rFonts w:asciiTheme="majorBidi" w:eastAsia="Calibri" w:hAnsiTheme="majorBidi" w:cstheme="majorBidi"/>
          <w:i/>
          <w:iCs/>
          <w:color w:val="212529"/>
          <w:sz w:val="24"/>
          <w:szCs w:val="24"/>
          <w:shd w:val="clear" w:color="auto" w:fill="FFFFFF"/>
        </w:rPr>
        <w:t xml:space="preserve"> </w:t>
      </w:r>
      <w:proofErr w:type="spellStart"/>
      <w:r w:rsidRPr="00B952E1">
        <w:rPr>
          <w:rFonts w:asciiTheme="majorBidi" w:eastAsia="Calibri" w:hAnsiTheme="majorBidi" w:cstheme="majorBidi"/>
          <w:i/>
          <w:iCs/>
          <w:color w:val="212529"/>
          <w:sz w:val="24"/>
          <w:szCs w:val="24"/>
          <w:shd w:val="clear" w:color="auto" w:fill="FFFFFF"/>
        </w:rPr>
        <w:t>canggih</w:t>
      </w:r>
      <w:proofErr w:type="spellEnd"/>
      <w:r w:rsidRPr="00B952E1">
        <w:rPr>
          <w:rFonts w:asciiTheme="majorBidi" w:eastAsia="Calibri" w:hAnsiTheme="majorBidi" w:cstheme="majorBidi"/>
          <w:i/>
          <w:iCs/>
          <w:color w:val="212529"/>
          <w:sz w:val="24"/>
          <w:szCs w:val="24"/>
          <w:shd w:val="clear" w:color="auto" w:fill="FFFFFF"/>
        </w:rPr>
        <w:t xml:space="preserve">. </w:t>
      </w:r>
      <w:proofErr w:type="spellStart"/>
      <w:r w:rsidRPr="00B952E1">
        <w:rPr>
          <w:rFonts w:asciiTheme="majorBidi" w:eastAsia="Calibri" w:hAnsiTheme="majorBidi" w:cstheme="majorBidi"/>
          <w:i/>
          <w:iCs/>
          <w:color w:val="212529"/>
          <w:sz w:val="24"/>
          <w:szCs w:val="24"/>
          <w:shd w:val="clear" w:color="auto" w:fill="FFFFFF"/>
        </w:rPr>
        <w:t>Demikian</w:t>
      </w:r>
      <w:proofErr w:type="spellEnd"/>
      <w:r w:rsidRPr="00B952E1">
        <w:rPr>
          <w:rFonts w:asciiTheme="majorBidi" w:eastAsia="Calibri" w:hAnsiTheme="majorBidi" w:cstheme="majorBidi"/>
          <w:i/>
          <w:iCs/>
          <w:color w:val="212529"/>
          <w:sz w:val="24"/>
          <w:szCs w:val="24"/>
          <w:shd w:val="clear" w:color="auto" w:fill="FFFFFF"/>
        </w:rPr>
        <w:t xml:space="preserve"> pula </w:t>
      </w:r>
      <w:proofErr w:type="spellStart"/>
      <w:r w:rsidRPr="00B952E1">
        <w:rPr>
          <w:rFonts w:asciiTheme="majorBidi" w:eastAsia="Calibri" w:hAnsiTheme="majorBidi" w:cstheme="majorBidi"/>
          <w:i/>
          <w:iCs/>
          <w:color w:val="212529"/>
          <w:sz w:val="24"/>
          <w:szCs w:val="24"/>
          <w:shd w:val="clear" w:color="auto" w:fill="FFFFFF"/>
        </w:rPr>
        <w:t>mesin</w:t>
      </w:r>
      <w:proofErr w:type="spellEnd"/>
      <w:r w:rsidRPr="00B952E1">
        <w:rPr>
          <w:rFonts w:asciiTheme="majorBidi" w:eastAsia="Calibri" w:hAnsiTheme="majorBidi" w:cstheme="majorBidi"/>
          <w:i/>
          <w:iCs/>
          <w:color w:val="212529"/>
          <w:sz w:val="24"/>
          <w:szCs w:val="24"/>
          <w:shd w:val="clear" w:color="auto" w:fill="FFFFFF"/>
        </w:rPr>
        <w:t xml:space="preserve"> </w:t>
      </w:r>
      <w:proofErr w:type="spellStart"/>
      <w:r w:rsidRPr="00B952E1">
        <w:rPr>
          <w:rFonts w:asciiTheme="majorBidi" w:eastAsia="Calibri" w:hAnsiTheme="majorBidi" w:cstheme="majorBidi"/>
          <w:i/>
          <w:iCs/>
          <w:color w:val="212529"/>
          <w:sz w:val="24"/>
          <w:szCs w:val="24"/>
          <w:shd w:val="clear" w:color="auto" w:fill="FFFFFF"/>
        </w:rPr>
        <w:t>cetak</w:t>
      </w:r>
      <w:proofErr w:type="spellEnd"/>
      <w:r w:rsidRPr="00B952E1">
        <w:rPr>
          <w:rFonts w:asciiTheme="majorBidi" w:eastAsia="Calibri" w:hAnsiTheme="majorBidi" w:cstheme="majorBidi"/>
          <w:i/>
          <w:iCs/>
          <w:color w:val="212529"/>
          <w:sz w:val="24"/>
          <w:szCs w:val="24"/>
          <w:shd w:val="clear" w:color="auto" w:fill="FFFFFF"/>
        </w:rPr>
        <w:t xml:space="preserve">, </w:t>
      </w:r>
      <w:proofErr w:type="spellStart"/>
      <w:r w:rsidRPr="00B952E1">
        <w:rPr>
          <w:rFonts w:asciiTheme="majorBidi" w:eastAsia="Calibri" w:hAnsiTheme="majorBidi" w:cstheme="majorBidi"/>
          <w:i/>
          <w:iCs/>
          <w:color w:val="212529"/>
          <w:sz w:val="24"/>
          <w:szCs w:val="24"/>
          <w:shd w:val="clear" w:color="auto" w:fill="FFFFFF"/>
        </w:rPr>
        <w:t>teknologinya</w:t>
      </w:r>
      <w:proofErr w:type="spellEnd"/>
      <w:r w:rsidRPr="00B952E1">
        <w:rPr>
          <w:rFonts w:asciiTheme="majorBidi" w:eastAsia="Calibri" w:hAnsiTheme="majorBidi" w:cstheme="majorBidi"/>
          <w:i/>
          <w:iCs/>
          <w:color w:val="212529"/>
          <w:sz w:val="24"/>
          <w:szCs w:val="24"/>
          <w:shd w:val="clear" w:color="auto" w:fill="FFFFFF"/>
        </w:rPr>
        <w:t xml:space="preserve"> </w:t>
      </w:r>
      <w:proofErr w:type="spellStart"/>
      <w:r w:rsidRPr="00B952E1">
        <w:rPr>
          <w:rFonts w:asciiTheme="majorBidi" w:eastAsia="Calibri" w:hAnsiTheme="majorBidi" w:cstheme="majorBidi"/>
          <w:i/>
          <w:iCs/>
          <w:color w:val="212529"/>
          <w:sz w:val="24"/>
          <w:szCs w:val="24"/>
          <w:shd w:val="clear" w:color="auto" w:fill="FFFFFF"/>
        </w:rPr>
        <w:t>semakin</w:t>
      </w:r>
      <w:proofErr w:type="spellEnd"/>
      <w:r w:rsidRPr="00B952E1">
        <w:rPr>
          <w:rFonts w:asciiTheme="majorBidi" w:eastAsia="Calibri" w:hAnsiTheme="majorBidi" w:cstheme="majorBidi"/>
          <w:i/>
          <w:iCs/>
          <w:color w:val="212529"/>
          <w:sz w:val="24"/>
          <w:szCs w:val="24"/>
          <w:shd w:val="clear" w:color="auto" w:fill="FFFFFF"/>
        </w:rPr>
        <w:t xml:space="preserve"> </w:t>
      </w:r>
      <w:proofErr w:type="spellStart"/>
      <w:r w:rsidRPr="00B952E1">
        <w:rPr>
          <w:rFonts w:asciiTheme="majorBidi" w:eastAsia="Calibri" w:hAnsiTheme="majorBidi" w:cstheme="majorBidi"/>
          <w:i/>
          <w:iCs/>
          <w:color w:val="212529"/>
          <w:sz w:val="24"/>
          <w:szCs w:val="24"/>
          <w:shd w:val="clear" w:color="auto" w:fill="FFFFFF"/>
        </w:rPr>
        <w:t>maju</w:t>
      </w:r>
      <w:proofErr w:type="spellEnd"/>
      <w:r w:rsidRPr="00B952E1">
        <w:rPr>
          <w:rFonts w:asciiTheme="majorBidi" w:eastAsia="Calibri" w:hAnsiTheme="majorBidi" w:cstheme="majorBidi"/>
          <w:i/>
          <w:iCs/>
          <w:color w:val="212529"/>
          <w:sz w:val="24"/>
          <w:szCs w:val="24"/>
          <w:shd w:val="clear" w:color="auto" w:fill="FFFFFF"/>
        </w:rPr>
        <w:t xml:space="preserve">, </w:t>
      </w:r>
      <w:proofErr w:type="spellStart"/>
      <w:r w:rsidRPr="00B952E1">
        <w:rPr>
          <w:rFonts w:asciiTheme="majorBidi" w:eastAsia="Calibri" w:hAnsiTheme="majorBidi" w:cstheme="majorBidi"/>
          <w:i/>
          <w:iCs/>
          <w:color w:val="212529"/>
          <w:sz w:val="24"/>
          <w:szCs w:val="24"/>
          <w:shd w:val="clear" w:color="auto" w:fill="FFFFFF"/>
        </w:rPr>
        <w:t>sehingga</w:t>
      </w:r>
      <w:proofErr w:type="spellEnd"/>
      <w:r w:rsidRPr="00B952E1">
        <w:rPr>
          <w:rFonts w:asciiTheme="majorBidi" w:eastAsia="Calibri" w:hAnsiTheme="majorBidi" w:cstheme="majorBidi"/>
          <w:i/>
          <w:iCs/>
          <w:color w:val="212529"/>
          <w:sz w:val="24"/>
          <w:szCs w:val="24"/>
          <w:shd w:val="clear" w:color="auto" w:fill="FFFFFF"/>
        </w:rPr>
        <w:t xml:space="preserve"> </w:t>
      </w:r>
      <w:proofErr w:type="spellStart"/>
      <w:r w:rsidRPr="00B952E1">
        <w:rPr>
          <w:rFonts w:asciiTheme="majorBidi" w:eastAsia="Calibri" w:hAnsiTheme="majorBidi" w:cstheme="majorBidi"/>
          <w:i/>
          <w:iCs/>
          <w:color w:val="212529"/>
          <w:sz w:val="24"/>
          <w:szCs w:val="24"/>
          <w:shd w:val="clear" w:color="auto" w:fill="FFFFFF"/>
        </w:rPr>
        <w:t>pencetakan</w:t>
      </w:r>
      <w:proofErr w:type="spellEnd"/>
      <w:r w:rsidRPr="00B952E1">
        <w:rPr>
          <w:rFonts w:asciiTheme="majorBidi" w:eastAsia="Calibri" w:hAnsiTheme="majorBidi" w:cstheme="majorBidi"/>
          <w:i/>
          <w:iCs/>
          <w:color w:val="212529"/>
          <w:sz w:val="24"/>
          <w:szCs w:val="24"/>
          <w:shd w:val="clear" w:color="auto" w:fill="FFFFFF"/>
        </w:rPr>
        <w:t xml:space="preserve"> tulisan </w:t>
      </w:r>
      <w:proofErr w:type="spellStart"/>
      <w:r w:rsidRPr="00B952E1">
        <w:rPr>
          <w:rFonts w:asciiTheme="majorBidi" w:eastAsia="Calibri" w:hAnsiTheme="majorBidi" w:cstheme="majorBidi"/>
          <w:i/>
          <w:iCs/>
          <w:color w:val="212529"/>
          <w:sz w:val="24"/>
          <w:szCs w:val="24"/>
          <w:shd w:val="clear" w:color="auto" w:fill="FFFFFF"/>
        </w:rPr>
        <w:t>ke</w:t>
      </w:r>
      <w:proofErr w:type="spellEnd"/>
      <w:r w:rsidRPr="00B952E1">
        <w:rPr>
          <w:rFonts w:asciiTheme="majorBidi" w:eastAsia="Calibri" w:hAnsiTheme="majorBidi" w:cstheme="majorBidi"/>
          <w:i/>
          <w:iCs/>
          <w:color w:val="212529"/>
          <w:sz w:val="24"/>
          <w:szCs w:val="24"/>
          <w:shd w:val="clear" w:color="auto" w:fill="FFFFFF"/>
        </w:rPr>
        <w:t xml:space="preserve"> </w:t>
      </w:r>
      <w:proofErr w:type="spellStart"/>
      <w:r w:rsidRPr="00B952E1">
        <w:rPr>
          <w:rFonts w:asciiTheme="majorBidi" w:eastAsia="Calibri" w:hAnsiTheme="majorBidi" w:cstheme="majorBidi"/>
          <w:i/>
          <w:iCs/>
          <w:color w:val="212529"/>
          <w:sz w:val="24"/>
          <w:szCs w:val="24"/>
          <w:shd w:val="clear" w:color="auto" w:fill="FFFFFF"/>
        </w:rPr>
        <w:t>kertas</w:t>
      </w:r>
      <w:proofErr w:type="spellEnd"/>
      <w:r w:rsidRPr="00B952E1">
        <w:rPr>
          <w:rFonts w:asciiTheme="majorBidi" w:eastAsia="Calibri" w:hAnsiTheme="majorBidi" w:cstheme="majorBidi"/>
          <w:i/>
          <w:iCs/>
          <w:color w:val="212529"/>
          <w:sz w:val="24"/>
          <w:szCs w:val="24"/>
          <w:shd w:val="clear" w:color="auto" w:fill="FFFFFF"/>
        </w:rPr>
        <w:t xml:space="preserve"> </w:t>
      </w:r>
      <w:proofErr w:type="spellStart"/>
      <w:r w:rsidRPr="00B952E1">
        <w:rPr>
          <w:rFonts w:asciiTheme="majorBidi" w:eastAsia="Calibri" w:hAnsiTheme="majorBidi" w:cstheme="majorBidi"/>
          <w:i/>
          <w:iCs/>
          <w:color w:val="212529"/>
          <w:sz w:val="24"/>
          <w:szCs w:val="24"/>
          <w:shd w:val="clear" w:color="auto" w:fill="FFFFFF"/>
        </w:rPr>
        <w:t>semakin</w:t>
      </w:r>
      <w:proofErr w:type="spellEnd"/>
      <w:r w:rsidRPr="00B952E1">
        <w:rPr>
          <w:rFonts w:asciiTheme="majorBidi" w:eastAsia="Calibri" w:hAnsiTheme="majorBidi" w:cstheme="majorBidi"/>
          <w:i/>
          <w:iCs/>
          <w:color w:val="212529"/>
          <w:sz w:val="24"/>
          <w:szCs w:val="24"/>
          <w:shd w:val="clear" w:color="auto" w:fill="FFFFFF"/>
        </w:rPr>
        <w:t xml:space="preserve"> </w:t>
      </w:r>
      <w:proofErr w:type="spellStart"/>
      <w:r w:rsidRPr="00B952E1">
        <w:rPr>
          <w:rFonts w:asciiTheme="majorBidi" w:eastAsia="Calibri" w:hAnsiTheme="majorBidi" w:cstheme="majorBidi"/>
          <w:i/>
          <w:iCs/>
          <w:color w:val="212529"/>
          <w:sz w:val="24"/>
          <w:szCs w:val="24"/>
          <w:shd w:val="clear" w:color="auto" w:fill="FFFFFF"/>
        </w:rPr>
        <w:t>mudah</w:t>
      </w:r>
      <w:proofErr w:type="spellEnd"/>
      <w:r w:rsidRPr="00B952E1">
        <w:rPr>
          <w:rFonts w:asciiTheme="majorBidi" w:eastAsia="Calibri" w:hAnsiTheme="majorBidi" w:cstheme="majorBidi"/>
          <w:i/>
          <w:iCs/>
          <w:color w:val="212529"/>
          <w:sz w:val="24"/>
          <w:szCs w:val="24"/>
          <w:shd w:val="clear" w:color="auto" w:fill="FFFFFF"/>
        </w:rPr>
        <w:t xml:space="preserve"> dan </w:t>
      </w:r>
      <w:proofErr w:type="spellStart"/>
      <w:r w:rsidRPr="00B952E1">
        <w:rPr>
          <w:rFonts w:asciiTheme="majorBidi" w:eastAsia="Calibri" w:hAnsiTheme="majorBidi" w:cstheme="majorBidi"/>
          <w:i/>
          <w:iCs/>
          <w:color w:val="212529"/>
          <w:sz w:val="24"/>
          <w:szCs w:val="24"/>
          <w:shd w:val="clear" w:color="auto" w:fill="FFFFFF"/>
        </w:rPr>
        <w:t>cepat</w:t>
      </w:r>
      <w:proofErr w:type="spellEnd"/>
      <w:r w:rsidRPr="00B952E1">
        <w:rPr>
          <w:rFonts w:asciiTheme="majorBidi" w:eastAsia="Calibri" w:hAnsiTheme="majorBidi" w:cstheme="majorBidi"/>
          <w:i/>
          <w:iCs/>
          <w:color w:val="212529"/>
          <w:sz w:val="24"/>
          <w:szCs w:val="24"/>
          <w:shd w:val="clear" w:color="auto" w:fill="FFFFFF"/>
        </w:rPr>
        <w:t xml:space="preserve">, </w:t>
      </w:r>
      <w:proofErr w:type="spellStart"/>
      <w:r w:rsidRPr="00B952E1">
        <w:rPr>
          <w:rFonts w:asciiTheme="majorBidi" w:eastAsia="Calibri" w:hAnsiTheme="majorBidi" w:cstheme="majorBidi"/>
          <w:i/>
          <w:iCs/>
          <w:color w:val="212529"/>
          <w:sz w:val="24"/>
          <w:szCs w:val="24"/>
          <w:shd w:val="clear" w:color="auto" w:fill="FFFFFF"/>
        </w:rPr>
        <w:t>efisien</w:t>
      </w:r>
      <w:proofErr w:type="spellEnd"/>
      <w:r w:rsidRPr="00B952E1">
        <w:rPr>
          <w:rFonts w:asciiTheme="majorBidi" w:eastAsia="Calibri" w:hAnsiTheme="majorBidi" w:cstheme="majorBidi"/>
          <w:i/>
          <w:iCs/>
          <w:color w:val="212529"/>
          <w:sz w:val="24"/>
          <w:szCs w:val="24"/>
          <w:shd w:val="clear" w:color="auto" w:fill="FFFFFF"/>
        </w:rPr>
        <w:t xml:space="preserve">, </w:t>
      </w:r>
      <w:proofErr w:type="spellStart"/>
      <w:r w:rsidRPr="00B952E1">
        <w:rPr>
          <w:rFonts w:asciiTheme="majorBidi" w:eastAsia="Calibri" w:hAnsiTheme="majorBidi" w:cstheme="majorBidi"/>
          <w:i/>
          <w:iCs/>
          <w:color w:val="212529"/>
          <w:sz w:val="24"/>
          <w:szCs w:val="24"/>
          <w:shd w:val="clear" w:color="auto" w:fill="FFFFFF"/>
        </w:rPr>
        <w:t>sekaligus</w:t>
      </w:r>
      <w:proofErr w:type="spellEnd"/>
      <w:r w:rsidRPr="00B952E1">
        <w:rPr>
          <w:rFonts w:asciiTheme="majorBidi" w:eastAsia="Calibri" w:hAnsiTheme="majorBidi" w:cstheme="majorBidi"/>
          <w:i/>
          <w:iCs/>
          <w:color w:val="212529"/>
          <w:sz w:val="24"/>
          <w:szCs w:val="24"/>
          <w:shd w:val="clear" w:color="auto" w:fill="FFFFFF"/>
        </w:rPr>
        <w:t xml:space="preserve"> </w:t>
      </w:r>
      <w:proofErr w:type="spellStart"/>
      <w:r w:rsidRPr="00B952E1">
        <w:rPr>
          <w:rFonts w:asciiTheme="majorBidi" w:eastAsia="Calibri" w:hAnsiTheme="majorBidi" w:cstheme="majorBidi"/>
          <w:i/>
          <w:iCs/>
          <w:color w:val="212529"/>
          <w:sz w:val="24"/>
          <w:szCs w:val="24"/>
          <w:shd w:val="clear" w:color="auto" w:fill="FFFFFF"/>
        </w:rPr>
        <w:t>menghasilkan</w:t>
      </w:r>
      <w:proofErr w:type="spellEnd"/>
      <w:r w:rsidRPr="00B952E1">
        <w:rPr>
          <w:rFonts w:asciiTheme="majorBidi" w:eastAsia="Calibri" w:hAnsiTheme="majorBidi" w:cstheme="majorBidi"/>
          <w:i/>
          <w:iCs/>
          <w:color w:val="212529"/>
          <w:sz w:val="24"/>
          <w:szCs w:val="24"/>
          <w:shd w:val="clear" w:color="auto" w:fill="FFFFFF"/>
        </w:rPr>
        <w:t xml:space="preserve"> </w:t>
      </w:r>
      <w:proofErr w:type="spellStart"/>
      <w:r w:rsidRPr="00B952E1">
        <w:rPr>
          <w:rFonts w:asciiTheme="majorBidi" w:eastAsia="Calibri" w:hAnsiTheme="majorBidi" w:cstheme="majorBidi"/>
          <w:i/>
          <w:iCs/>
          <w:color w:val="212529"/>
          <w:sz w:val="24"/>
          <w:szCs w:val="24"/>
          <w:shd w:val="clear" w:color="auto" w:fill="FFFFFF"/>
        </w:rPr>
        <w:t>barang</w:t>
      </w:r>
      <w:proofErr w:type="spellEnd"/>
      <w:r w:rsidRPr="00B952E1">
        <w:rPr>
          <w:rFonts w:asciiTheme="majorBidi" w:eastAsia="Calibri" w:hAnsiTheme="majorBidi" w:cstheme="majorBidi"/>
          <w:i/>
          <w:iCs/>
          <w:color w:val="212529"/>
          <w:sz w:val="24"/>
          <w:szCs w:val="24"/>
          <w:shd w:val="clear" w:color="auto" w:fill="FFFFFF"/>
        </w:rPr>
        <w:t xml:space="preserve"> </w:t>
      </w:r>
      <w:proofErr w:type="spellStart"/>
      <w:r w:rsidRPr="00B952E1">
        <w:rPr>
          <w:rFonts w:asciiTheme="majorBidi" w:eastAsia="Calibri" w:hAnsiTheme="majorBidi" w:cstheme="majorBidi"/>
          <w:i/>
          <w:iCs/>
          <w:color w:val="212529"/>
          <w:sz w:val="24"/>
          <w:szCs w:val="24"/>
          <w:shd w:val="clear" w:color="auto" w:fill="FFFFFF"/>
        </w:rPr>
        <w:t>dengan</w:t>
      </w:r>
      <w:proofErr w:type="spellEnd"/>
      <w:r w:rsidRPr="00B952E1">
        <w:rPr>
          <w:rFonts w:asciiTheme="majorBidi" w:eastAsia="Calibri" w:hAnsiTheme="majorBidi" w:cstheme="majorBidi"/>
          <w:i/>
          <w:iCs/>
          <w:color w:val="212529"/>
          <w:sz w:val="24"/>
          <w:szCs w:val="24"/>
          <w:shd w:val="clear" w:color="auto" w:fill="FFFFFF"/>
        </w:rPr>
        <w:t xml:space="preserve"> </w:t>
      </w:r>
      <w:proofErr w:type="spellStart"/>
      <w:r w:rsidRPr="00B952E1">
        <w:rPr>
          <w:rFonts w:asciiTheme="majorBidi" w:eastAsia="Calibri" w:hAnsiTheme="majorBidi" w:cstheme="majorBidi"/>
          <w:i/>
          <w:iCs/>
          <w:color w:val="212529"/>
          <w:sz w:val="24"/>
          <w:szCs w:val="24"/>
          <w:shd w:val="clear" w:color="auto" w:fill="FFFFFF"/>
        </w:rPr>
        <w:t>kualitas</w:t>
      </w:r>
      <w:proofErr w:type="spellEnd"/>
      <w:r w:rsidRPr="00B952E1">
        <w:rPr>
          <w:rFonts w:asciiTheme="majorBidi" w:eastAsia="Calibri" w:hAnsiTheme="majorBidi" w:cstheme="majorBidi"/>
          <w:i/>
          <w:iCs/>
          <w:color w:val="212529"/>
          <w:sz w:val="24"/>
          <w:szCs w:val="24"/>
          <w:shd w:val="clear" w:color="auto" w:fill="FFFFFF"/>
        </w:rPr>
        <w:t xml:space="preserve"> </w:t>
      </w:r>
      <w:proofErr w:type="spellStart"/>
      <w:r w:rsidRPr="00B952E1">
        <w:rPr>
          <w:rFonts w:asciiTheme="majorBidi" w:eastAsia="Calibri" w:hAnsiTheme="majorBidi" w:cstheme="majorBidi"/>
          <w:i/>
          <w:iCs/>
          <w:color w:val="212529"/>
          <w:sz w:val="24"/>
          <w:szCs w:val="24"/>
          <w:shd w:val="clear" w:color="auto" w:fill="FFFFFF"/>
        </w:rPr>
        <w:t>lebih</w:t>
      </w:r>
      <w:proofErr w:type="spellEnd"/>
      <w:r w:rsidRPr="00B952E1">
        <w:rPr>
          <w:rFonts w:asciiTheme="majorBidi" w:eastAsia="Calibri" w:hAnsiTheme="majorBidi" w:cstheme="majorBidi"/>
          <w:i/>
          <w:iCs/>
          <w:color w:val="212529"/>
          <w:sz w:val="24"/>
          <w:szCs w:val="24"/>
          <w:shd w:val="clear" w:color="auto" w:fill="FFFFFF"/>
        </w:rPr>
        <w:t xml:space="preserve"> </w:t>
      </w:r>
      <w:proofErr w:type="spellStart"/>
      <w:r w:rsidRPr="00B952E1">
        <w:rPr>
          <w:rFonts w:asciiTheme="majorBidi" w:eastAsia="Calibri" w:hAnsiTheme="majorBidi" w:cstheme="majorBidi"/>
          <w:i/>
          <w:iCs/>
          <w:color w:val="212529"/>
          <w:sz w:val="24"/>
          <w:szCs w:val="24"/>
          <w:shd w:val="clear" w:color="auto" w:fill="FFFFFF"/>
        </w:rPr>
        <w:t>bagus</w:t>
      </w:r>
      <w:proofErr w:type="spellEnd"/>
      <w:r w:rsidRPr="00B952E1">
        <w:rPr>
          <w:rFonts w:asciiTheme="majorBidi" w:eastAsia="Calibri" w:hAnsiTheme="majorBidi" w:cstheme="majorBidi"/>
          <w:i/>
          <w:iCs/>
          <w:color w:val="212529"/>
          <w:sz w:val="24"/>
          <w:szCs w:val="24"/>
          <w:shd w:val="clear" w:color="auto" w:fill="FFFFFF"/>
        </w:rPr>
        <w:t xml:space="preserve">. </w:t>
      </w:r>
      <w:proofErr w:type="spellStart"/>
      <w:r w:rsidRPr="00B952E1">
        <w:rPr>
          <w:rFonts w:asciiTheme="majorBidi" w:eastAsia="Calibri" w:hAnsiTheme="majorBidi" w:cstheme="majorBidi"/>
          <w:i/>
          <w:iCs/>
          <w:color w:val="212529"/>
          <w:sz w:val="24"/>
          <w:szCs w:val="24"/>
          <w:shd w:val="clear" w:color="auto" w:fill="FFFFFF"/>
        </w:rPr>
        <w:t>Kehadiran</w:t>
      </w:r>
      <w:proofErr w:type="spellEnd"/>
      <w:r w:rsidRPr="00B952E1">
        <w:rPr>
          <w:rFonts w:asciiTheme="majorBidi" w:eastAsia="Calibri" w:hAnsiTheme="majorBidi" w:cstheme="majorBidi"/>
          <w:i/>
          <w:iCs/>
          <w:color w:val="212529"/>
          <w:sz w:val="24"/>
          <w:szCs w:val="24"/>
          <w:shd w:val="clear" w:color="auto" w:fill="FFFFFF"/>
        </w:rPr>
        <w:t xml:space="preserve"> </w:t>
      </w:r>
      <w:proofErr w:type="spellStart"/>
      <w:r w:rsidRPr="00B952E1">
        <w:rPr>
          <w:rFonts w:asciiTheme="majorBidi" w:eastAsia="Calibri" w:hAnsiTheme="majorBidi" w:cstheme="majorBidi"/>
          <w:i/>
          <w:iCs/>
          <w:color w:val="212529"/>
          <w:sz w:val="24"/>
          <w:szCs w:val="24"/>
          <w:shd w:val="clear" w:color="auto" w:fill="FFFFFF"/>
        </w:rPr>
        <w:t>teknologi</w:t>
      </w:r>
      <w:proofErr w:type="spellEnd"/>
      <w:r w:rsidRPr="00B952E1">
        <w:rPr>
          <w:rFonts w:asciiTheme="majorBidi" w:eastAsia="Calibri" w:hAnsiTheme="majorBidi" w:cstheme="majorBidi"/>
          <w:i/>
          <w:iCs/>
          <w:color w:val="212529"/>
          <w:sz w:val="24"/>
          <w:szCs w:val="24"/>
          <w:shd w:val="clear" w:color="auto" w:fill="FFFFFF"/>
        </w:rPr>
        <w:t xml:space="preserve"> </w:t>
      </w:r>
      <w:proofErr w:type="spellStart"/>
      <w:r w:rsidRPr="00B952E1">
        <w:rPr>
          <w:rFonts w:asciiTheme="majorBidi" w:eastAsia="Calibri" w:hAnsiTheme="majorBidi" w:cstheme="majorBidi"/>
          <w:i/>
          <w:iCs/>
          <w:color w:val="212529"/>
          <w:sz w:val="24"/>
          <w:szCs w:val="24"/>
          <w:shd w:val="clear" w:color="auto" w:fill="FFFFFF"/>
        </w:rPr>
        <w:t>tinggi</w:t>
      </w:r>
      <w:proofErr w:type="spellEnd"/>
      <w:r w:rsidRPr="00B952E1">
        <w:rPr>
          <w:rFonts w:asciiTheme="majorBidi" w:eastAsia="Calibri" w:hAnsiTheme="majorBidi" w:cstheme="majorBidi"/>
          <w:i/>
          <w:iCs/>
          <w:color w:val="212529"/>
          <w:sz w:val="24"/>
          <w:szCs w:val="24"/>
          <w:shd w:val="clear" w:color="auto" w:fill="FFFFFF"/>
        </w:rPr>
        <w:t xml:space="preserve"> di </w:t>
      </w:r>
      <w:proofErr w:type="spellStart"/>
      <w:r w:rsidRPr="00B952E1">
        <w:rPr>
          <w:rFonts w:asciiTheme="majorBidi" w:eastAsia="Calibri" w:hAnsiTheme="majorBidi" w:cstheme="majorBidi"/>
          <w:i/>
          <w:iCs/>
          <w:color w:val="212529"/>
          <w:sz w:val="24"/>
          <w:szCs w:val="24"/>
          <w:shd w:val="clear" w:color="auto" w:fill="FFFFFF"/>
        </w:rPr>
        <w:t>industri</w:t>
      </w:r>
      <w:proofErr w:type="spellEnd"/>
      <w:r w:rsidRPr="00B952E1">
        <w:rPr>
          <w:rFonts w:asciiTheme="majorBidi" w:eastAsia="Calibri" w:hAnsiTheme="majorBidi" w:cstheme="majorBidi"/>
          <w:i/>
          <w:iCs/>
          <w:color w:val="212529"/>
          <w:sz w:val="24"/>
          <w:szCs w:val="24"/>
          <w:shd w:val="clear" w:color="auto" w:fill="FFFFFF"/>
        </w:rPr>
        <w:t xml:space="preserve"> </w:t>
      </w:r>
      <w:proofErr w:type="spellStart"/>
      <w:r w:rsidRPr="00B952E1">
        <w:rPr>
          <w:rFonts w:asciiTheme="majorBidi" w:eastAsia="Calibri" w:hAnsiTheme="majorBidi" w:cstheme="majorBidi"/>
          <w:i/>
          <w:iCs/>
          <w:color w:val="212529"/>
          <w:sz w:val="24"/>
          <w:szCs w:val="24"/>
          <w:shd w:val="clear" w:color="auto" w:fill="FFFFFF"/>
        </w:rPr>
        <w:t>percetakan</w:t>
      </w:r>
      <w:proofErr w:type="spellEnd"/>
      <w:r w:rsidRPr="00B952E1">
        <w:rPr>
          <w:rFonts w:asciiTheme="majorBidi" w:eastAsia="Calibri" w:hAnsiTheme="majorBidi" w:cstheme="majorBidi"/>
          <w:i/>
          <w:iCs/>
          <w:color w:val="212529"/>
          <w:sz w:val="24"/>
          <w:szCs w:val="24"/>
          <w:shd w:val="clear" w:color="auto" w:fill="FFFFFF"/>
        </w:rPr>
        <w:t xml:space="preserve"> </w:t>
      </w:r>
      <w:proofErr w:type="spellStart"/>
      <w:r w:rsidRPr="00B952E1">
        <w:rPr>
          <w:rFonts w:asciiTheme="majorBidi" w:eastAsia="Calibri" w:hAnsiTheme="majorBidi" w:cstheme="majorBidi"/>
          <w:i/>
          <w:iCs/>
          <w:color w:val="212529"/>
          <w:sz w:val="24"/>
          <w:szCs w:val="24"/>
          <w:shd w:val="clear" w:color="auto" w:fill="FFFFFF"/>
        </w:rPr>
        <w:t>membuat</w:t>
      </w:r>
      <w:proofErr w:type="spellEnd"/>
      <w:r w:rsidRPr="00B952E1">
        <w:rPr>
          <w:rFonts w:asciiTheme="majorBidi" w:eastAsia="Calibri" w:hAnsiTheme="majorBidi" w:cstheme="majorBidi"/>
          <w:i/>
          <w:iCs/>
          <w:color w:val="212529"/>
          <w:sz w:val="24"/>
          <w:szCs w:val="24"/>
          <w:shd w:val="clear" w:color="auto" w:fill="FFFFFF"/>
        </w:rPr>
        <w:t xml:space="preserve"> </w:t>
      </w:r>
      <w:proofErr w:type="spellStart"/>
      <w:r w:rsidRPr="00B952E1">
        <w:rPr>
          <w:rFonts w:asciiTheme="majorBidi" w:eastAsia="Calibri" w:hAnsiTheme="majorBidi" w:cstheme="majorBidi"/>
          <w:i/>
          <w:iCs/>
          <w:color w:val="212529"/>
          <w:sz w:val="24"/>
          <w:szCs w:val="24"/>
          <w:shd w:val="clear" w:color="auto" w:fill="FFFFFF"/>
        </w:rPr>
        <w:t>produksi</w:t>
      </w:r>
      <w:proofErr w:type="spellEnd"/>
      <w:r w:rsidRPr="00B952E1">
        <w:rPr>
          <w:rFonts w:asciiTheme="majorBidi" w:eastAsia="Calibri" w:hAnsiTheme="majorBidi" w:cstheme="majorBidi"/>
          <w:i/>
          <w:iCs/>
          <w:color w:val="212529"/>
          <w:sz w:val="24"/>
          <w:szCs w:val="24"/>
          <w:shd w:val="clear" w:color="auto" w:fill="FFFFFF"/>
        </w:rPr>
        <w:t xml:space="preserve"> </w:t>
      </w:r>
      <w:proofErr w:type="spellStart"/>
      <w:r w:rsidRPr="00B952E1">
        <w:rPr>
          <w:rFonts w:asciiTheme="majorBidi" w:eastAsia="Calibri" w:hAnsiTheme="majorBidi" w:cstheme="majorBidi"/>
          <w:i/>
          <w:iCs/>
          <w:color w:val="212529"/>
          <w:sz w:val="24"/>
          <w:szCs w:val="24"/>
          <w:shd w:val="clear" w:color="auto" w:fill="FFFFFF"/>
        </w:rPr>
        <w:t>buku</w:t>
      </w:r>
      <w:proofErr w:type="spellEnd"/>
      <w:r w:rsidRPr="00B952E1">
        <w:rPr>
          <w:rFonts w:asciiTheme="majorBidi" w:eastAsia="Calibri" w:hAnsiTheme="majorBidi" w:cstheme="majorBidi"/>
          <w:i/>
          <w:iCs/>
          <w:color w:val="212529"/>
          <w:sz w:val="24"/>
          <w:szCs w:val="24"/>
          <w:shd w:val="clear" w:color="auto" w:fill="FFFFFF"/>
        </w:rPr>
        <w:t xml:space="preserve"> </w:t>
      </w:r>
      <w:proofErr w:type="spellStart"/>
      <w:r w:rsidRPr="00B952E1">
        <w:rPr>
          <w:rFonts w:asciiTheme="majorBidi" w:eastAsia="Calibri" w:hAnsiTheme="majorBidi" w:cstheme="majorBidi"/>
          <w:i/>
          <w:iCs/>
          <w:color w:val="212529"/>
          <w:sz w:val="24"/>
          <w:szCs w:val="24"/>
          <w:shd w:val="clear" w:color="auto" w:fill="FFFFFF"/>
        </w:rPr>
        <w:t>semakin</w:t>
      </w:r>
      <w:proofErr w:type="spellEnd"/>
      <w:r w:rsidRPr="00B952E1">
        <w:rPr>
          <w:rFonts w:asciiTheme="majorBidi" w:eastAsia="Calibri" w:hAnsiTheme="majorBidi" w:cstheme="majorBidi"/>
          <w:i/>
          <w:iCs/>
          <w:color w:val="212529"/>
          <w:sz w:val="24"/>
          <w:szCs w:val="24"/>
          <w:shd w:val="clear" w:color="auto" w:fill="FFFFFF"/>
        </w:rPr>
        <w:t xml:space="preserve"> </w:t>
      </w:r>
      <w:proofErr w:type="spellStart"/>
      <w:r w:rsidRPr="00B952E1">
        <w:rPr>
          <w:rFonts w:asciiTheme="majorBidi" w:eastAsia="Calibri" w:hAnsiTheme="majorBidi" w:cstheme="majorBidi"/>
          <w:i/>
          <w:iCs/>
          <w:color w:val="212529"/>
          <w:sz w:val="24"/>
          <w:szCs w:val="24"/>
          <w:shd w:val="clear" w:color="auto" w:fill="FFFFFF"/>
        </w:rPr>
        <w:t>mudah</w:t>
      </w:r>
      <w:proofErr w:type="spellEnd"/>
      <w:r w:rsidRPr="00B952E1">
        <w:rPr>
          <w:rFonts w:asciiTheme="majorBidi" w:eastAsia="Calibri" w:hAnsiTheme="majorBidi" w:cstheme="majorBidi"/>
          <w:i/>
          <w:iCs/>
          <w:color w:val="212529"/>
          <w:sz w:val="24"/>
          <w:szCs w:val="24"/>
          <w:shd w:val="clear" w:color="auto" w:fill="FFFFFF"/>
        </w:rPr>
        <w:t xml:space="preserve">, </w:t>
      </w:r>
      <w:proofErr w:type="spellStart"/>
      <w:r w:rsidRPr="00B952E1">
        <w:rPr>
          <w:rFonts w:asciiTheme="majorBidi" w:eastAsia="Calibri" w:hAnsiTheme="majorBidi" w:cstheme="majorBidi"/>
          <w:i/>
          <w:iCs/>
          <w:color w:val="212529"/>
          <w:sz w:val="24"/>
          <w:szCs w:val="24"/>
          <w:shd w:val="clear" w:color="auto" w:fill="FFFFFF"/>
        </w:rPr>
        <w:t>cepat</w:t>
      </w:r>
      <w:proofErr w:type="spellEnd"/>
      <w:r w:rsidRPr="00B952E1">
        <w:rPr>
          <w:rFonts w:asciiTheme="majorBidi" w:eastAsia="Calibri" w:hAnsiTheme="majorBidi" w:cstheme="majorBidi"/>
          <w:i/>
          <w:iCs/>
          <w:color w:val="212529"/>
          <w:sz w:val="24"/>
          <w:szCs w:val="24"/>
          <w:shd w:val="clear" w:color="auto" w:fill="FFFFFF"/>
        </w:rPr>
        <w:t xml:space="preserve"> dan </w:t>
      </w:r>
      <w:proofErr w:type="spellStart"/>
      <w:r w:rsidRPr="00B952E1">
        <w:rPr>
          <w:rFonts w:asciiTheme="majorBidi" w:eastAsia="Calibri" w:hAnsiTheme="majorBidi" w:cstheme="majorBidi"/>
          <w:i/>
          <w:iCs/>
          <w:color w:val="212529"/>
          <w:sz w:val="24"/>
          <w:szCs w:val="24"/>
          <w:shd w:val="clear" w:color="auto" w:fill="FFFFFF"/>
        </w:rPr>
        <w:t>menghasilkan</w:t>
      </w:r>
      <w:proofErr w:type="spellEnd"/>
      <w:r w:rsidRPr="00B952E1">
        <w:rPr>
          <w:rFonts w:asciiTheme="majorBidi" w:eastAsia="Calibri" w:hAnsiTheme="majorBidi" w:cstheme="majorBidi"/>
          <w:i/>
          <w:iCs/>
          <w:color w:val="212529"/>
          <w:sz w:val="24"/>
          <w:szCs w:val="24"/>
          <w:shd w:val="clear" w:color="auto" w:fill="FFFFFF"/>
        </w:rPr>
        <w:t xml:space="preserve"> </w:t>
      </w:r>
      <w:proofErr w:type="spellStart"/>
      <w:r w:rsidRPr="00B952E1">
        <w:rPr>
          <w:rFonts w:asciiTheme="majorBidi" w:eastAsia="Calibri" w:hAnsiTheme="majorBidi" w:cstheme="majorBidi"/>
          <w:i/>
          <w:iCs/>
          <w:color w:val="212529"/>
          <w:sz w:val="24"/>
          <w:szCs w:val="24"/>
          <w:shd w:val="clear" w:color="auto" w:fill="FFFFFF"/>
        </w:rPr>
        <w:t>kualitas</w:t>
      </w:r>
      <w:proofErr w:type="spellEnd"/>
      <w:r w:rsidRPr="00B952E1">
        <w:rPr>
          <w:rFonts w:asciiTheme="majorBidi" w:eastAsia="Calibri" w:hAnsiTheme="majorBidi" w:cstheme="majorBidi"/>
          <w:i/>
          <w:iCs/>
          <w:color w:val="212529"/>
          <w:sz w:val="24"/>
          <w:szCs w:val="24"/>
          <w:shd w:val="clear" w:color="auto" w:fill="FFFFFF"/>
        </w:rPr>
        <w:t xml:space="preserve"> </w:t>
      </w:r>
      <w:proofErr w:type="spellStart"/>
      <w:r w:rsidRPr="00B952E1">
        <w:rPr>
          <w:rFonts w:asciiTheme="majorBidi" w:eastAsia="Calibri" w:hAnsiTheme="majorBidi" w:cstheme="majorBidi"/>
          <w:i/>
          <w:iCs/>
          <w:color w:val="212529"/>
          <w:sz w:val="24"/>
          <w:szCs w:val="24"/>
          <w:shd w:val="clear" w:color="auto" w:fill="FFFFFF"/>
        </w:rPr>
        <w:t>tinggi</w:t>
      </w:r>
      <w:proofErr w:type="spellEnd"/>
      <w:r w:rsidRPr="00B952E1">
        <w:rPr>
          <w:rFonts w:asciiTheme="majorBidi" w:eastAsia="Calibri" w:hAnsiTheme="majorBidi" w:cstheme="majorBidi"/>
          <w:i/>
          <w:iCs/>
          <w:color w:val="212529"/>
          <w:sz w:val="24"/>
          <w:szCs w:val="24"/>
          <w:shd w:val="clear" w:color="auto" w:fill="FFFFFF"/>
        </w:rPr>
        <w:t xml:space="preserve">. </w:t>
      </w:r>
      <w:proofErr w:type="spellStart"/>
      <w:r w:rsidRPr="00B952E1">
        <w:rPr>
          <w:rFonts w:asciiTheme="majorBidi" w:eastAsia="Calibri" w:hAnsiTheme="majorBidi" w:cstheme="majorBidi"/>
          <w:i/>
          <w:iCs/>
          <w:color w:val="212529"/>
          <w:sz w:val="24"/>
          <w:szCs w:val="24"/>
          <w:shd w:val="clear" w:color="auto" w:fill="FFFFFF"/>
        </w:rPr>
        <w:t>Perkembangan</w:t>
      </w:r>
      <w:proofErr w:type="spellEnd"/>
      <w:r w:rsidRPr="00B952E1">
        <w:rPr>
          <w:rFonts w:asciiTheme="majorBidi" w:eastAsia="Calibri" w:hAnsiTheme="majorBidi" w:cstheme="majorBidi"/>
          <w:i/>
          <w:iCs/>
          <w:color w:val="212529"/>
          <w:sz w:val="24"/>
          <w:szCs w:val="24"/>
          <w:shd w:val="clear" w:color="auto" w:fill="FFFFFF"/>
        </w:rPr>
        <w:t xml:space="preserve"> </w:t>
      </w:r>
      <w:proofErr w:type="spellStart"/>
      <w:r w:rsidRPr="00B952E1">
        <w:rPr>
          <w:rFonts w:asciiTheme="majorBidi" w:eastAsia="Calibri" w:hAnsiTheme="majorBidi" w:cstheme="majorBidi"/>
          <w:i/>
          <w:iCs/>
          <w:color w:val="212529"/>
          <w:sz w:val="24"/>
          <w:szCs w:val="24"/>
          <w:shd w:val="clear" w:color="auto" w:fill="FFFFFF"/>
        </w:rPr>
        <w:t>itu</w:t>
      </w:r>
      <w:proofErr w:type="spellEnd"/>
      <w:r w:rsidRPr="00B952E1">
        <w:rPr>
          <w:rFonts w:asciiTheme="majorBidi" w:eastAsia="Calibri" w:hAnsiTheme="majorBidi" w:cstheme="majorBidi"/>
          <w:i/>
          <w:iCs/>
          <w:color w:val="212529"/>
          <w:sz w:val="24"/>
          <w:szCs w:val="24"/>
          <w:shd w:val="clear" w:color="auto" w:fill="FFFFFF"/>
        </w:rPr>
        <w:t xml:space="preserve"> </w:t>
      </w:r>
      <w:proofErr w:type="spellStart"/>
      <w:r w:rsidRPr="00B952E1">
        <w:rPr>
          <w:rFonts w:asciiTheme="majorBidi" w:eastAsia="Calibri" w:hAnsiTheme="majorBidi" w:cstheme="majorBidi"/>
          <w:i/>
          <w:iCs/>
          <w:color w:val="212529"/>
          <w:sz w:val="24"/>
          <w:szCs w:val="24"/>
          <w:shd w:val="clear" w:color="auto" w:fill="FFFFFF"/>
        </w:rPr>
        <w:t>lantas</w:t>
      </w:r>
      <w:proofErr w:type="spellEnd"/>
      <w:r w:rsidRPr="00B952E1">
        <w:rPr>
          <w:rFonts w:asciiTheme="majorBidi" w:eastAsia="Calibri" w:hAnsiTheme="majorBidi" w:cstheme="majorBidi"/>
          <w:i/>
          <w:iCs/>
          <w:color w:val="212529"/>
          <w:sz w:val="24"/>
          <w:szCs w:val="24"/>
          <w:shd w:val="clear" w:color="auto" w:fill="FFFFFF"/>
        </w:rPr>
        <w:t xml:space="preserve"> </w:t>
      </w:r>
      <w:proofErr w:type="spellStart"/>
      <w:r w:rsidRPr="00B952E1">
        <w:rPr>
          <w:rFonts w:asciiTheme="majorBidi" w:eastAsia="Calibri" w:hAnsiTheme="majorBidi" w:cstheme="majorBidi"/>
          <w:i/>
          <w:iCs/>
          <w:color w:val="212529"/>
          <w:sz w:val="24"/>
          <w:szCs w:val="24"/>
          <w:shd w:val="clear" w:color="auto" w:fill="FFFFFF"/>
        </w:rPr>
        <w:t>meningkatkan</w:t>
      </w:r>
      <w:proofErr w:type="spellEnd"/>
      <w:r w:rsidRPr="00B952E1">
        <w:rPr>
          <w:rFonts w:asciiTheme="majorBidi" w:eastAsia="Calibri" w:hAnsiTheme="majorBidi" w:cstheme="majorBidi"/>
          <w:i/>
          <w:iCs/>
          <w:color w:val="212529"/>
          <w:sz w:val="24"/>
          <w:szCs w:val="24"/>
          <w:shd w:val="clear" w:color="auto" w:fill="FFFFFF"/>
        </w:rPr>
        <w:t xml:space="preserve"> </w:t>
      </w:r>
      <w:proofErr w:type="spellStart"/>
      <w:r w:rsidRPr="00B952E1">
        <w:rPr>
          <w:rFonts w:asciiTheme="majorBidi" w:eastAsia="Calibri" w:hAnsiTheme="majorBidi" w:cstheme="majorBidi"/>
          <w:i/>
          <w:iCs/>
          <w:color w:val="212529"/>
          <w:sz w:val="24"/>
          <w:szCs w:val="24"/>
          <w:shd w:val="clear" w:color="auto" w:fill="FFFFFF"/>
        </w:rPr>
        <w:t>angka</w:t>
      </w:r>
      <w:proofErr w:type="spellEnd"/>
      <w:r w:rsidRPr="00B952E1">
        <w:rPr>
          <w:rFonts w:asciiTheme="majorBidi" w:eastAsia="Calibri" w:hAnsiTheme="majorBidi" w:cstheme="majorBidi"/>
          <w:i/>
          <w:iCs/>
          <w:color w:val="212529"/>
          <w:sz w:val="24"/>
          <w:szCs w:val="24"/>
          <w:shd w:val="clear" w:color="auto" w:fill="FFFFFF"/>
        </w:rPr>
        <w:t xml:space="preserve"> </w:t>
      </w:r>
      <w:proofErr w:type="spellStart"/>
      <w:r w:rsidRPr="00B952E1">
        <w:rPr>
          <w:rFonts w:asciiTheme="majorBidi" w:eastAsia="Calibri" w:hAnsiTheme="majorBidi" w:cstheme="majorBidi"/>
          <w:i/>
          <w:iCs/>
          <w:color w:val="212529"/>
          <w:sz w:val="24"/>
          <w:szCs w:val="24"/>
          <w:shd w:val="clear" w:color="auto" w:fill="FFFFFF"/>
        </w:rPr>
        <w:t>penawaran</w:t>
      </w:r>
      <w:proofErr w:type="spellEnd"/>
      <w:r w:rsidRPr="00B952E1">
        <w:rPr>
          <w:rFonts w:asciiTheme="majorBidi" w:eastAsia="Calibri" w:hAnsiTheme="majorBidi" w:cstheme="majorBidi"/>
          <w:i/>
          <w:iCs/>
          <w:color w:val="212529"/>
          <w:sz w:val="24"/>
          <w:szCs w:val="24"/>
          <w:shd w:val="clear" w:color="auto" w:fill="FFFFFF"/>
        </w:rPr>
        <w:t xml:space="preserve"> </w:t>
      </w:r>
      <w:proofErr w:type="spellStart"/>
      <w:r w:rsidRPr="00B952E1">
        <w:rPr>
          <w:rFonts w:asciiTheme="majorBidi" w:eastAsia="Calibri" w:hAnsiTheme="majorBidi" w:cstheme="majorBidi"/>
          <w:i/>
          <w:iCs/>
          <w:color w:val="212529"/>
          <w:sz w:val="24"/>
          <w:szCs w:val="24"/>
          <w:shd w:val="clear" w:color="auto" w:fill="FFFFFF"/>
        </w:rPr>
        <w:t>buku</w:t>
      </w:r>
      <w:proofErr w:type="spellEnd"/>
      <w:r w:rsidRPr="00B952E1">
        <w:rPr>
          <w:rFonts w:asciiTheme="majorBidi" w:eastAsia="Calibri" w:hAnsiTheme="majorBidi" w:cstheme="majorBidi"/>
          <w:i/>
          <w:iCs/>
          <w:color w:val="212529"/>
          <w:sz w:val="24"/>
          <w:szCs w:val="24"/>
          <w:shd w:val="clear" w:color="auto" w:fill="FFFFFF"/>
        </w:rPr>
        <w:t xml:space="preserve"> di pasar.</w:t>
      </w:r>
      <w:r w:rsidRPr="00B952E1">
        <w:rPr>
          <w:rFonts w:asciiTheme="majorBidi" w:eastAsia="Calibri" w:hAnsiTheme="majorBidi" w:cstheme="majorBidi"/>
          <w:i/>
          <w:iCs/>
          <w:color w:val="212529"/>
          <w:sz w:val="24"/>
          <w:szCs w:val="24"/>
        </w:rPr>
        <w:br/>
      </w:r>
      <w:r w:rsidRPr="00B952E1">
        <w:rPr>
          <w:rFonts w:asciiTheme="majorBidi" w:eastAsia="Calibri" w:hAnsiTheme="majorBidi" w:cstheme="majorBidi"/>
          <w:color w:val="212529"/>
          <w:sz w:val="24"/>
          <w:szCs w:val="24"/>
        </w:rPr>
        <w:br/>
      </w:r>
      <w:r w:rsidRPr="00B952E1">
        <w:rPr>
          <w:rFonts w:asciiTheme="majorBidi" w:eastAsia="Calibri" w:hAnsiTheme="majorBidi" w:cstheme="majorBidi"/>
          <w:color w:val="212529"/>
          <w:sz w:val="24"/>
          <w:szCs w:val="24"/>
          <w:shd w:val="clear" w:color="auto" w:fill="FFFFFF"/>
        </w:rPr>
        <w:t xml:space="preserve">3.Harga </w:t>
      </w:r>
      <w:proofErr w:type="spellStart"/>
      <w:r w:rsidRPr="00B952E1">
        <w:rPr>
          <w:rFonts w:asciiTheme="majorBidi" w:eastAsia="Calibri" w:hAnsiTheme="majorBidi" w:cstheme="majorBidi"/>
          <w:color w:val="212529"/>
          <w:sz w:val="24"/>
          <w:szCs w:val="24"/>
          <w:shd w:val="clear" w:color="auto" w:fill="FFFFFF"/>
        </w:rPr>
        <w:t>Faktor</w:t>
      </w:r>
      <w:proofErr w:type="spellEnd"/>
      <w:r w:rsidRPr="00B952E1">
        <w:rPr>
          <w:rFonts w:asciiTheme="majorBidi" w:eastAsia="Calibri" w:hAnsiTheme="majorBidi" w:cstheme="majorBidi"/>
          <w:color w:val="212529"/>
          <w:sz w:val="24"/>
          <w:szCs w:val="24"/>
          <w:shd w:val="clear" w:color="auto" w:fill="FFFFFF"/>
        </w:rPr>
        <w:t xml:space="preserve"> </w:t>
      </w:r>
      <w:proofErr w:type="spellStart"/>
      <w:r w:rsidRPr="00B952E1">
        <w:rPr>
          <w:rFonts w:asciiTheme="majorBidi" w:eastAsia="Calibri" w:hAnsiTheme="majorBidi" w:cstheme="majorBidi"/>
          <w:color w:val="212529"/>
          <w:sz w:val="24"/>
          <w:szCs w:val="24"/>
          <w:shd w:val="clear" w:color="auto" w:fill="FFFFFF"/>
        </w:rPr>
        <w:t>Produksi</w:t>
      </w:r>
      <w:proofErr w:type="spellEnd"/>
      <w:r w:rsidRPr="00B952E1">
        <w:rPr>
          <w:rFonts w:asciiTheme="majorBidi" w:eastAsia="Calibri" w:hAnsiTheme="majorBidi" w:cstheme="majorBidi"/>
          <w:color w:val="212529"/>
          <w:sz w:val="24"/>
          <w:szCs w:val="24"/>
          <w:shd w:val="clear" w:color="auto" w:fill="FFFFFF"/>
        </w:rPr>
        <w:t xml:space="preserve"> </w:t>
      </w:r>
    </w:p>
    <w:p w14:paraId="37BB7A87" w14:textId="77777777" w:rsidR="00474A79" w:rsidRPr="00B952E1" w:rsidRDefault="00474A79" w:rsidP="00474A79">
      <w:pPr>
        <w:pStyle w:val="ListParagraph"/>
        <w:jc w:val="both"/>
        <w:rPr>
          <w:rFonts w:asciiTheme="majorBidi" w:eastAsia="Calibri" w:hAnsiTheme="majorBidi" w:cstheme="majorBidi"/>
          <w:color w:val="212529"/>
          <w:sz w:val="24"/>
          <w:szCs w:val="24"/>
          <w:shd w:val="clear" w:color="auto" w:fill="FFFFFF"/>
        </w:rPr>
      </w:pPr>
      <w:r w:rsidRPr="00B952E1">
        <w:rPr>
          <w:rFonts w:asciiTheme="majorBidi" w:eastAsia="Calibri" w:hAnsiTheme="majorBidi" w:cstheme="majorBidi"/>
          <w:color w:val="212529"/>
          <w:sz w:val="24"/>
          <w:szCs w:val="24"/>
          <w:shd w:val="clear" w:color="auto" w:fill="FFFFFF"/>
        </w:rPr>
        <w:t xml:space="preserve">Harga </w:t>
      </w:r>
      <w:proofErr w:type="spellStart"/>
      <w:r w:rsidRPr="00B952E1">
        <w:rPr>
          <w:rFonts w:asciiTheme="majorBidi" w:eastAsia="Calibri" w:hAnsiTheme="majorBidi" w:cstheme="majorBidi"/>
          <w:color w:val="212529"/>
          <w:sz w:val="24"/>
          <w:szCs w:val="24"/>
          <w:shd w:val="clear" w:color="auto" w:fill="FFFFFF"/>
        </w:rPr>
        <w:t>faktor</w:t>
      </w:r>
      <w:proofErr w:type="spellEnd"/>
      <w:r w:rsidRPr="00B952E1">
        <w:rPr>
          <w:rFonts w:asciiTheme="majorBidi" w:eastAsia="Calibri" w:hAnsiTheme="majorBidi" w:cstheme="majorBidi"/>
          <w:color w:val="212529"/>
          <w:sz w:val="24"/>
          <w:szCs w:val="24"/>
          <w:shd w:val="clear" w:color="auto" w:fill="FFFFFF"/>
        </w:rPr>
        <w:t xml:space="preserve"> </w:t>
      </w:r>
      <w:proofErr w:type="spellStart"/>
      <w:r w:rsidRPr="00B952E1">
        <w:rPr>
          <w:rFonts w:asciiTheme="majorBidi" w:eastAsia="Calibri" w:hAnsiTheme="majorBidi" w:cstheme="majorBidi"/>
          <w:color w:val="212529"/>
          <w:sz w:val="24"/>
          <w:szCs w:val="24"/>
          <w:shd w:val="clear" w:color="auto" w:fill="FFFFFF"/>
        </w:rPr>
        <w:t>produksi</w:t>
      </w:r>
      <w:proofErr w:type="spellEnd"/>
      <w:r w:rsidRPr="00B952E1">
        <w:rPr>
          <w:rFonts w:asciiTheme="majorBidi" w:eastAsia="Calibri" w:hAnsiTheme="majorBidi" w:cstheme="majorBidi"/>
          <w:color w:val="212529"/>
          <w:sz w:val="24"/>
          <w:szCs w:val="24"/>
          <w:shd w:val="clear" w:color="auto" w:fill="FFFFFF"/>
        </w:rPr>
        <w:t xml:space="preserve"> </w:t>
      </w:r>
      <w:proofErr w:type="spellStart"/>
      <w:r w:rsidRPr="00B952E1">
        <w:rPr>
          <w:rFonts w:asciiTheme="majorBidi" w:eastAsia="Calibri" w:hAnsiTheme="majorBidi" w:cstheme="majorBidi"/>
          <w:color w:val="212529"/>
          <w:sz w:val="24"/>
          <w:szCs w:val="24"/>
          <w:shd w:val="clear" w:color="auto" w:fill="FFFFFF"/>
        </w:rPr>
        <w:t>merupakan</w:t>
      </w:r>
      <w:proofErr w:type="spellEnd"/>
      <w:r w:rsidRPr="00B952E1">
        <w:rPr>
          <w:rFonts w:asciiTheme="majorBidi" w:eastAsia="Calibri" w:hAnsiTheme="majorBidi" w:cstheme="majorBidi"/>
          <w:color w:val="212529"/>
          <w:sz w:val="24"/>
          <w:szCs w:val="24"/>
          <w:shd w:val="clear" w:color="auto" w:fill="FFFFFF"/>
        </w:rPr>
        <w:t xml:space="preserve"> </w:t>
      </w:r>
      <w:proofErr w:type="spellStart"/>
      <w:r w:rsidRPr="00B952E1">
        <w:rPr>
          <w:rFonts w:asciiTheme="majorBidi" w:eastAsia="Calibri" w:hAnsiTheme="majorBidi" w:cstheme="majorBidi"/>
          <w:color w:val="212529"/>
          <w:sz w:val="24"/>
          <w:szCs w:val="24"/>
          <w:shd w:val="clear" w:color="auto" w:fill="FFFFFF"/>
        </w:rPr>
        <w:t>bagian</w:t>
      </w:r>
      <w:proofErr w:type="spellEnd"/>
      <w:r w:rsidRPr="00B952E1">
        <w:rPr>
          <w:rFonts w:asciiTheme="majorBidi" w:eastAsia="Calibri" w:hAnsiTheme="majorBidi" w:cstheme="majorBidi"/>
          <w:color w:val="212529"/>
          <w:sz w:val="24"/>
          <w:szCs w:val="24"/>
          <w:shd w:val="clear" w:color="auto" w:fill="FFFFFF"/>
        </w:rPr>
        <w:t xml:space="preserve"> </w:t>
      </w:r>
      <w:proofErr w:type="spellStart"/>
      <w:r w:rsidRPr="00B952E1">
        <w:rPr>
          <w:rFonts w:asciiTheme="majorBidi" w:eastAsia="Calibri" w:hAnsiTheme="majorBidi" w:cstheme="majorBidi"/>
          <w:color w:val="212529"/>
          <w:sz w:val="24"/>
          <w:szCs w:val="24"/>
          <w:shd w:val="clear" w:color="auto" w:fill="FFFFFF"/>
        </w:rPr>
        <w:t>dari</w:t>
      </w:r>
      <w:proofErr w:type="spellEnd"/>
      <w:r w:rsidRPr="00B952E1">
        <w:rPr>
          <w:rFonts w:asciiTheme="majorBidi" w:eastAsia="Calibri" w:hAnsiTheme="majorBidi" w:cstheme="majorBidi"/>
          <w:color w:val="212529"/>
          <w:sz w:val="24"/>
          <w:szCs w:val="24"/>
          <w:shd w:val="clear" w:color="auto" w:fill="FFFFFF"/>
        </w:rPr>
        <w:t xml:space="preserve"> </w:t>
      </w:r>
      <w:proofErr w:type="spellStart"/>
      <w:r w:rsidRPr="00B952E1">
        <w:rPr>
          <w:rFonts w:asciiTheme="majorBidi" w:eastAsia="Calibri" w:hAnsiTheme="majorBidi" w:cstheme="majorBidi"/>
          <w:color w:val="212529"/>
          <w:sz w:val="24"/>
          <w:szCs w:val="24"/>
          <w:shd w:val="clear" w:color="auto" w:fill="FFFFFF"/>
        </w:rPr>
        <w:t>biaya</w:t>
      </w:r>
      <w:proofErr w:type="spellEnd"/>
      <w:r w:rsidRPr="00B952E1">
        <w:rPr>
          <w:rFonts w:asciiTheme="majorBidi" w:eastAsia="Calibri" w:hAnsiTheme="majorBidi" w:cstheme="majorBidi"/>
          <w:color w:val="212529"/>
          <w:sz w:val="24"/>
          <w:szCs w:val="24"/>
          <w:shd w:val="clear" w:color="auto" w:fill="FFFFFF"/>
        </w:rPr>
        <w:t xml:space="preserve"> </w:t>
      </w:r>
      <w:proofErr w:type="spellStart"/>
      <w:r w:rsidRPr="00B952E1">
        <w:rPr>
          <w:rFonts w:asciiTheme="majorBidi" w:eastAsia="Calibri" w:hAnsiTheme="majorBidi" w:cstheme="majorBidi"/>
          <w:color w:val="212529"/>
          <w:sz w:val="24"/>
          <w:szCs w:val="24"/>
          <w:shd w:val="clear" w:color="auto" w:fill="FFFFFF"/>
        </w:rPr>
        <w:t>produksi</w:t>
      </w:r>
      <w:proofErr w:type="spellEnd"/>
      <w:r w:rsidRPr="00B952E1">
        <w:rPr>
          <w:rFonts w:asciiTheme="majorBidi" w:eastAsia="Calibri" w:hAnsiTheme="majorBidi" w:cstheme="majorBidi"/>
          <w:color w:val="212529"/>
          <w:sz w:val="24"/>
          <w:szCs w:val="24"/>
          <w:shd w:val="clear" w:color="auto" w:fill="FFFFFF"/>
        </w:rPr>
        <w:t xml:space="preserve">. </w:t>
      </w:r>
      <w:proofErr w:type="spellStart"/>
      <w:r w:rsidRPr="00B952E1">
        <w:rPr>
          <w:rFonts w:asciiTheme="majorBidi" w:eastAsia="Calibri" w:hAnsiTheme="majorBidi" w:cstheme="majorBidi"/>
          <w:color w:val="212529"/>
          <w:sz w:val="24"/>
          <w:szCs w:val="24"/>
          <w:shd w:val="clear" w:color="auto" w:fill="FFFFFF"/>
        </w:rPr>
        <w:t>Aspek</w:t>
      </w:r>
      <w:proofErr w:type="spellEnd"/>
      <w:r w:rsidRPr="00B952E1">
        <w:rPr>
          <w:rFonts w:asciiTheme="majorBidi" w:eastAsia="Calibri" w:hAnsiTheme="majorBidi" w:cstheme="majorBidi"/>
          <w:color w:val="212529"/>
          <w:sz w:val="24"/>
          <w:szCs w:val="24"/>
          <w:shd w:val="clear" w:color="auto" w:fill="FFFFFF"/>
        </w:rPr>
        <w:t xml:space="preserve"> </w:t>
      </w:r>
      <w:proofErr w:type="spellStart"/>
      <w:r w:rsidRPr="00B952E1">
        <w:rPr>
          <w:rFonts w:asciiTheme="majorBidi" w:eastAsia="Calibri" w:hAnsiTheme="majorBidi" w:cstheme="majorBidi"/>
          <w:color w:val="212529"/>
          <w:sz w:val="24"/>
          <w:szCs w:val="24"/>
          <w:shd w:val="clear" w:color="auto" w:fill="FFFFFF"/>
        </w:rPr>
        <w:t>ini</w:t>
      </w:r>
      <w:proofErr w:type="spellEnd"/>
      <w:r w:rsidRPr="00B952E1">
        <w:rPr>
          <w:rFonts w:asciiTheme="majorBidi" w:eastAsia="Calibri" w:hAnsiTheme="majorBidi" w:cstheme="majorBidi"/>
          <w:color w:val="212529"/>
          <w:sz w:val="24"/>
          <w:szCs w:val="24"/>
          <w:shd w:val="clear" w:color="auto" w:fill="FFFFFF"/>
        </w:rPr>
        <w:t xml:space="preserve"> </w:t>
      </w:r>
      <w:proofErr w:type="spellStart"/>
      <w:r w:rsidRPr="00B952E1">
        <w:rPr>
          <w:rFonts w:asciiTheme="majorBidi" w:eastAsia="Calibri" w:hAnsiTheme="majorBidi" w:cstheme="majorBidi"/>
          <w:color w:val="212529"/>
          <w:sz w:val="24"/>
          <w:szCs w:val="24"/>
          <w:shd w:val="clear" w:color="auto" w:fill="FFFFFF"/>
        </w:rPr>
        <w:t>menyangkut</w:t>
      </w:r>
      <w:proofErr w:type="spellEnd"/>
      <w:r w:rsidRPr="00B952E1">
        <w:rPr>
          <w:rFonts w:asciiTheme="majorBidi" w:eastAsia="Calibri" w:hAnsiTheme="majorBidi" w:cstheme="majorBidi"/>
          <w:color w:val="212529"/>
          <w:sz w:val="24"/>
          <w:szCs w:val="24"/>
          <w:shd w:val="clear" w:color="auto" w:fill="FFFFFF"/>
        </w:rPr>
        <w:t xml:space="preserve"> </w:t>
      </w:r>
      <w:proofErr w:type="spellStart"/>
      <w:r w:rsidRPr="00B952E1">
        <w:rPr>
          <w:rFonts w:asciiTheme="majorBidi" w:eastAsia="Calibri" w:hAnsiTheme="majorBidi" w:cstheme="majorBidi"/>
          <w:color w:val="212529"/>
          <w:sz w:val="24"/>
          <w:szCs w:val="24"/>
          <w:shd w:val="clear" w:color="auto" w:fill="FFFFFF"/>
        </w:rPr>
        <w:t>biaya</w:t>
      </w:r>
      <w:proofErr w:type="spellEnd"/>
      <w:r w:rsidRPr="00B952E1">
        <w:rPr>
          <w:rFonts w:asciiTheme="majorBidi" w:eastAsia="Calibri" w:hAnsiTheme="majorBidi" w:cstheme="majorBidi"/>
          <w:color w:val="212529"/>
          <w:sz w:val="24"/>
          <w:szCs w:val="24"/>
          <w:shd w:val="clear" w:color="auto" w:fill="FFFFFF"/>
        </w:rPr>
        <w:t xml:space="preserve"> yang </w:t>
      </w:r>
      <w:proofErr w:type="spellStart"/>
      <w:r w:rsidRPr="00B952E1">
        <w:rPr>
          <w:rFonts w:asciiTheme="majorBidi" w:eastAsia="Calibri" w:hAnsiTheme="majorBidi" w:cstheme="majorBidi"/>
          <w:color w:val="212529"/>
          <w:sz w:val="24"/>
          <w:szCs w:val="24"/>
          <w:shd w:val="clear" w:color="auto" w:fill="FFFFFF"/>
        </w:rPr>
        <w:t>harus</w:t>
      </w:r>
      <w:proofErr w:type="spellEnd"/>
      <w:r w:rsidRPr="00B952E1">
        <w:rPr>
          <w:rFonts w:asciiTheme="majorBidi" w:eastAsia="Calibri" w:hAnsiTheme="majorBidi" w:cstheme="majorBidi"/>
          <w:color w:val="212529"/>
          <w:sz w:val="24"/>
          <w:szCs w:val="24"/>
          <w:shd w:val="clear" w:color="auto" w:fill="FFFFFF"/>
        </w:rPr>
        <w:t xml:space="preserve"> </w:t>
      </w:r>
      <w:proofErr w:type="spellStart"/>
      <w:r w:rsidRPr="00B952E1">
        <w:rPr>
          <w:rFonts w:asciiTheme="majorBidi" w:eastAsia="Calibri" w:hAnsiTheme="majorBidi" w:cstheme="majorBidi"/>
          <w:color w:val="212529"/>
          <w:sz w:val="24"/>
          <w:szCs w:val="24"/>
          <w:shd w:val="clear" w:color="auto" w:fill="FFFFFF"/>
        </w:rPr>
        <w:t>dibayar</w:t>
      </w:r>
      <w:proofErr w:type="spellEnd"/>
      <w:r w:rsidRPr="00B952E1">
        <w:rPr>
          <w:rFonts w:asciiTheme="majorBidi" w:eastAsia="Calibri" w:hAnsiTheme="majorBidi" w:cstheme="majorBidi"/>
          <w:color w:val="212529"/>
          <w:sz w:val="24"/>
          <w:szCs w:val="24"/>
          <w:shd w:val="clear" w:color="auto" w:fill="FFFFFF"/>
        </w:rPr>
        <w:t xml:space="preserve"> </w:t>
      </w:r>
      <w:proofErr w:type="spellStart"/>
      <w:r w:rsidRPr="00B952E1">
        <w:rPr>
          <w:rFonts w:asciiTheme="majorBidi" w:eastAsia="Calibri" w:hAnsiTheme="majorBidi" w:cstheme="majorBidi"/>
          <w:color w:val="212529"/>
          <w:sz w:val="24"/>
          <w:szCs w:val="24"/>
          <w:shd w:val="clear" w:color="auto" w:fill="FFFFFF"/>
        </w:rPr>
        <w:t>untuk</w:t>
      </w:r>
      <w:proofErr w:type="spellEnd"/>
      <w:r w:rsidRPr="00B952E1">
        <w:rPr>
          <w:rFonts w:asciiTheme="majorBidi" w:eastAsia="Calibri" w:hAnsiTheme="majorBidi" w:cstheme="majorBidi"/>
          <w:color w:val="212529"/>
          <w:sz w:val="24"/>
          <w:szCs w:val="24"/>
          <w:shd w:val="clear" w:color="auto" w:fill="FFFFFF"/>
        </w:rPr>
        <w:t xml:space="preserve"> </w:t>
      </w:r>
      <w:proofErr w:type="spellStart"/>
      <w:r w:rsidRPr="00B952E1">
        <w:rPr>
          <w:rFonts w:asciiTheme="majorBidi" w:eastAsia="Calibri" w:hAnsiTheme="majorBidi" w:cstheme="majorBidi"/>
          <w:color w:val="212529"/>
          <w:sz w:val="24"/>
          <w:szCs w:val="24"/>
          <w:shd w:val="clear" w:color="auto" w:fill="FFFFFF"/>
        </w:rPr>
        <w:t>mendapatkan</w:t>
      </w:r>
      <w:proofErr w:type="spellEnd"/>
      <w:r w:rsidRPr="00B952E1">
        <w:rPr>
          <w:rFonts w:asciiTheme="majorBidi" w:eastAsia="Calibri" w:hAnsiTheme="majorBidi" w:cstheme="majorBidi"/>
          <w:color w:val="212529"/>
          <w:sz w:val="24"/>
          <w:szCs w:val="24"/>
          <w:shd w:val="clear" w:color="auto" w:fill="FFFFFF"/>
        </w:rPr>
        <w:t xml:space="preserve"> </w:t>
      </w:r>
      <w:proofErr w:type="spellStart"/>
      <w:r w:rsidRPr="00B952E1">
        <w:rPr>
          <w:rFonts w:asciiTheme="majorBidi" w:eastAsia="Calibri" w:hAnsiTheme="majorBidi" w:cstheme="majorBidi"/>
          <w:color w:val="212529"/>
          <w:sz w:val="24"/>
          <w:szCs w:val="24"/>
          <w:shd w:val="clear" w:color="auto" w:fill="FFFFFF"/>
        </w:rPr>
        <w:t>faktor</w:t>
      </w:r>
      <w:proofErr w:type="spellEnd"/>
      <w:r w:rsidRPr="00B952E1">
        <w:rPr>
          <w:rFonts w:asciiTheme="majorBidi" w:eastAsia="Calibri" w:hAnsiTheme="majorBidi" w:cstheme="majorBidi"/>
          <w:color w:val="212529"/>
          <w:sz w:val="24"/>
          <w:szCs w:val="24"/>
          <w:shd w:val="clear" w:color="auto" w:fill="FFFFFF"/>
        </w:rPr>
        <w:t xml:space="preserve"> </w:t>
      </w:r>
      <w:proofErr w:type="spellStart"/>
      <w:r w:rsidRPr="00B952E1">
        <w:rPr>
          <w:rFonts w:asciiTheme="majorBidi" w:eastAsia="Calibri" w:hAnsiTheme="majorBidi" w:cstheme="majorBidi"/>
          <w:color w:val="212529"/>
          <w:sz w:val="24"/>
          <w:szCs w:val="24"/>
          <w:shd w:val="clear" w:color="auto" w:fill="FFFFFF"/>
        </w:rPr>
        <w:t>produksi</w:t>
      </w:r>
      <w:proofErr w:type="spellEnd"/>
      <w:r w:rsidRPr="00B952E1">
        <w:rPr>
          <w:rFonts w:asciiTheme="majorBidi" w:eastAsia="Calibri" w:hAnsiTheme="majorBidi" w:cstheme="majorBidi"/>
          <w:color w:val="212529"/>
          <w:sz w:val="24"/>
          <w:szCs w:val="24"/>
          <w:shd w:val="clear" w:color="auto" w:fill="FFFFFF"/>
        </w:rPr>
        <w:t xml:space="preserve">, </w:t>
      </w:r>
      <w:proofErr w:type="spellStart"/>
      <w:r w:rsidRPr="00B952E1">
        <w:rPr>
          <w:rFonts w:asciiTheme="majorBidi" w:eastAsia="Calibri" w:hAnsiTheme="majorBidi" w:cstheme="majorBidi"/>
          <w:color w:val="212529"/>
          <w:sz w:val="24"/>
          <w:szCs w:val="24"/>
          <w:shd w:val="clear" w:color="auto" w:fill="FFFFFF"/>
        </w:rPr>
        <w:t>seperti</w:t>
      </w:r>
      <w:proofErr w:type="spellEnd"/>
      <w:r w:rsidRPr="00B952E1">
        <w:rPr>
          <w:rFonts w:asciiTheme="majorBidi" w:eastAsia="Calibri" w:hAnsiTheme="majorBidi" w:cstheme="majorBidi"/>
          <w:color w:val="212529"/>
          <w:sz w:val="24"/>
          <w:szCs w:val="24"/>
          <w:shd w:val="clear" w:color="auto" w:fill="FFFFFF"/>
        </w:rPr>
        <w:t xml:space="preserve"> </w:t>
      </w:r>
      <w:proofErr w:type="spellStart"/>
      <w:r w:rsidRPr="00B952E1">
        <w:rPr>
          <w:rFonts w:asciiTheme="majorBidi" w:eastAsia="Calibri" w:hAnsiTheme="majorBidi" w:cstheme="majorBidi"/>
          <w:color w:val="212529"/>
          <w:sz w:val="24"/>
          <w:szCs w:val="24"/>
          <w:shd w:val="clear" w:color="auto" w:fill="FFFFFF"/>
        </w:rPr>
        <w:t>upah</w:t>
      </w:r>
      <w:proofErr w:type="spellEnd"/>
      <w:r w:rsidRPr="00B952E1">
        <w:rPr>
          <w:rFonts w:asciiTheme="majorBidi" w:eastAsia="Calibri" w:hAnsiTheme="majorBidi" w:cstheme="majorBidi"/>
          <w:color w:val="212529"/>
          <w:sz w:val="24"/>
          <w:szCs w:val="24"/>
          <w:shd w:val="clear" w:color="auto" w:fill="FFFFFF"/>
        </w:rPr>
        <w:t xml:space="preserve"> </w:t>
      </w:r>
      <w:proofErr w:type="spellStart"/>
      <w:r w:rsidRPr="00B952E1">
        <w:rPr>
          <w:rFonts w:asciiTheme="majorBidi" w:eastAsia="Calibri" w:hAnsiTheme="majorBidi" w:cstheme="majorBidi"/>
          <w:color w:val="212529"/>
          <w:sz w:val="24"/>
          <w:szCs w:val="24"/>
          <w:shd w:val="clear" w:color="auto" w:fill="FFFFFF"/>
        </w:rPr>
        <w:t>tenaga</w:t>
      </w:r>
      <w:proofErr w:type="spellEnd"/>
      <w:r w:rsidRPr="00B952E1">
        <w:rPr>
          <w:rFonts w:asciiTheme="majorBidi" w:eastAsia="Calibri" w:hAnsiTheme="majorBidi" w:cstheme="majorBidi"/>
          <w:color w:val="212529"/>
          <w:sz w:val="24"/>
          <w:szCs w:val="24"/>
          <w:shd w:val="clear" w:color="auto" w:fill="FFFFFF"/>
        </w:rPr>
        <w:t xml:space="preserve"> </w:t>
      </w:r>
      <w:proofErr w:type="spellStart"/>
      <w:r w:rsidRPr="00B952E1">
        <w:rPr>
          <w:rFonts w:asciiTheme="majorBidi" w:eastAsia="Calibri" w:hAnsiTheme="majorBidi" w:cstheme="majorBidi"/>
          <w:color w:val="212529"/>
          <w:sz w:val="24"/>
          <w:szCs w:val="24"/>
          <w:shd w:val="clear" w:color="auto" w:fill="FFFFFF"/>
        </w:rPr>
        <w:t>kerja</w:t>
      </w:r>
      <w:proofErr w:type="spellEnd"/>
      <w:r w:rsidRPr="00B952E1">
        <w:rPr>
          <w:rFonts w:asciiTheme="majorBidi" w:eastAsia="Calibri" w:hAnsiTheme="majorBidi" w:cstheme="majorBidi"/>
          <w:color w:val="212529"/>
          <w:sz w:val="24"/>
          <w:szCs w:val="24"/>
          <w:shd w:val="clear" w:color="auto" w:fill="FFFFFF"/>
        </w:rPr>
        <w:t xml:space="preserve"> </w:t>
      </w:r>
      <w:proofErr w:type="spellStart"/>
      <w:r w:rsidRPr="00B952E1">
        <w:rPr>
          <w:rFonts w:asciiTheme="majorBidi" w:eastAsia="Calibri" w:hAnsiTheme="majorBidi" w:cstheme="majorBidi"/>
          <w:color w:val="212529"/>
          <w:sz w:val="24"/>
          <w:szCs w:val="24"/>
          <w:shd w:val="clear" w:color="auto" w:fill="FFFFFF"/>
        </w:rPr>
        <w:t>atau</w:t>
      </w:r>
      <w:proofErr w:type="spellEnd"/>
      <w:r w:rsidRPr="00B952E1">
        <w:rPr>
          <w:rFonts w:asciiTheme="majorBidi" w:eastAsia="Calibri" w:hAnsiTheme="majorBidi" w:cstheme="majorBidi"/>
          <w:color w:val="212529"/>
          <w:sz w:val="24"/>
          <w:szCs w:val="24"/>
          <w:shd w:val="clear" w:color="auto" w:fill="FFFFFF"/>
        </w:rPr>
        <w:t xml:space="preserve"> </w:t>
      </w:r>
      <w:proofErr w:type="spellStart"/>
      <w:r w:rsidRPr="00B952E1">
        <w:rPr>
          <w:rFonts w:asciiTheme="majorBidi" w:eastAsia="Calibri" w:hAnsiTheme="majorBidi" w:cstheme="majorBidi"/>
          <w:color w:val="212529"/>
          <w:sz w:val="24"/>
          <w:szCs w:val="24"/>
          <w:shd w:val="clear" w:color="auto" w:fill="FFFFFF"/>
        </w:rPr>
        <w:t>harga</w:t>
      </w:r>
      <w:proofErr w:type="spellEnd"/>
      <w:r w:rsidRPr="00B952E1">
        <w:rPr>
          <w:rFonts w:asciiTheme="majorBidi" w:eastAsia="Calibri" w:hAnsiTheme="majorBidi" w:cstheme="majorBidi"/>
          <w:color w:val="212529"/>
          <w:sz w:val="24"/>
          <w:szCs w:val="24"/>
          <w:shd w:val="clear" w:color="auto" w:fill="FFFFFF"/>
        </w:rPr>
        <w:t xml:space="preserve"> </w:t>
      </w:r>
      <w:proofErr w:type="spellStart"/>
      <w:r w:rsidRPr="00B952E1">
        <w:rPr>
          <w:rFonts w:asciiTheme="majorBidi" w:eastAsia="Calibri" w:hAnsiTheme="majorBidi" w:cstheme="majorBidi"/>
          <w:color w:val="212529"/>
          <w:sz w:val="24"/>
          <w:szCs w:val="24"/>
          <w:shd w:val="clear" w:color="auto" w:fill="FFFFFF"/>
        </w:rPr>
        <w:t>bahan</w:t>
      </w:r>
      <w:proofErr w:type="spellEnd"/>
      <w:r w:rsidRPr="00B952E1">
        <w:rPr>
          <w:rFonts w:asciiTheme="majorBidi" w:eastAsia="Calibri" w:hAnsiTheme="majorBidi" w:cstheme="majorBidi"/>
          <w:color w:val="212529"/>
          <w:sz w:val="24"/>
          <w:szCs w:val="24"/>
          <w:shd w:val="clear" w:color="auto" w:fill="FFFFFF"/>
        </w:rPr>
        <w:t xml:space="preserve"> </w:t>
      </w:r>
      <w:proofErr w:type="spellStart"/>
      <w:r w:rsidRPr="00B952E1">
        <w:rPr>
          <w:rFonts w:asciiTheme="majorBidi" w:eastAsia="Calibri" w:hAnsiTheme="majorBidi" w:cstheme="majorBidi"/>
          <w:color w:val="212529"/>
          <w:sz w:val="24"/>
          <w:szCs w:val="24"/>
          <w:shd w:val="clear" w:color="auto" w:fill="FFFFFF"/>
        </w:rPr>
        <w:t>baku</w:t>
      </w:r>
      <w:proofErr w:type="spellEnd"/>
      <w:r w:rsidRPr="00B952E1">
        <w:rPr>
          <w:rFonts w:asciiTheme="majorBidi" w:eastAsia="Calibri" w:hAnsiTheme="majorBidi" w:cstheme="majorBidi"/>
          <w:color w:val="212529"/>
          <w:sz w:val="24"/>
          <w:szCs w:val="24"/>
          <w:shd w:val="clear" w:color="auto" w:fill="FFFFFF"/>
        </w:rPr>
        <w:t xml:space="preserve">. Harga </w:t>
      </w:r>
      <w:proofErr w:type="spellStart"/>
      <w:r w:rsidRPr="00B952E1">
        <w:rPr>
          <w:rFonts w:asciiTheme="majorBidi" w:eastAsia="Calibri" w:hAnsiTheme="majorBidi" w:cstheme="majorBidi"/>
          <w:color w:val="212529"/>
          <w:sz w:val="24"/>
          <w:szCs w:val="24"/>
          <w:shd w:val="clear" w:color="auto" w:fill="FFFFFF"/>
        </w:rPr>
        <w:t>faktor</w:t>
      </w:r>
      <w:proofErr w:type="spellEnd"/>
      <w:r w:rsidRPr="00B952E1">
        <w:rPr>
          <w:rFonts w:asciiTheme="majorBidi" w:eastAsia="Calibri" w:hAnsiTheme="majorBidi" w:cstheme="majorBidi"/>
          <w:color w:val="212529"/>
          <w:sz w:val="24"/>
          <w:szCs w:val="24"/>
          <w:shd w:val="clear" w:color="auto" w:fill="FFFFFF"/>
        </w:rPr>
        <w:t xml:space="preserve"> </w:t>
      </w:r>
      <w:proofErr w:type="spellStart"/>
      <w:r w:rsidRPr="00B952E1">
        <w:rPr>
          <w:rFonts w:asciiTheme="majorBidi" w:eastAsia="Calibri" w:hAnsiTheme="majorBidi" w:cstheme="majorBidi"/>
          <w:color w:val="212529"/>
          <w:sz w:val="24"/>
          <w:szCs w:val="24"/>
          <w:shd w:val="clear" w:color="auto" w:fill="FFFFFF"/>
        </w:rPr>
        <w:t>produksi</w:t>
      </w:r>
      <w:proofErr w:type="spellEnd"/>
      <w:r w:rsidRPr="00B952E1">
        <w:rPr>
          <w:rFonts w:asciiTheme="majorBidi" w:eastAsia="Calibri" w:hAnsiTheme="majorBidi" w:cstheme="majorBidi"/>
          <w:color w:val="212529"/>
          <w:sz w:val="24"/>
          <w:szCs w:val="24"/>
          <w:shd w:val="clear" w:color="auto" w:fill="FFFFFF"/>
        </w:rPr>
        <w:t xml:space="preserve"> </w:t>
      </w:r>
      <w:proofErr w:type="spellStart"/>
      <w:r w:rsidRPr="00B952E1">
        <w:rPr>
          <w:rFonts w:asciiTheme="majorBidi" w:eastAsia="Calibri" w:hAnsiTheme="majorBidi" w:cstheme="majorBidi"/>
          <w:color w:val="212529"/>
          <w:sz w:val="24"/>
          <w:szCs w:val="24"/>
          <w:shd w:val="clear" w:color="auto" w:fill="FFFFFF"/>
        </w:rPr>
        <w:t>dapat</w:t>
      </w:r>
      <w:proofErr w:type="spellEnd"/>
      <w:r w:rsidRPr="00B952E1">
        <w:rPr>
          <w:rFonts w:asciiTheme="majorBidi" w:eastAsia="Calibri" w:hAnsiTheme="majorBidi" w:cstheme="majorBidi"/>
          <w:color w:val="212529"/>
          <w:sz w:val="24"/>
          <w:szCs w:val="24"/>
          <w:shd w:val="clear" w:color="auto" w:fill="FFFFFF"/>
        </w:rPr>
        <w:t xml:space="preserve"> </w:t>
      </w:r>
      <w:proofErr w:type="spellStart"/>
      <w:r w:rsidRPr="00B952E1">
        <w:rPr>
          <w:rFonts w:asciiTheme="majorBidi" w:eastAsia="Calibri" w:hAnsiTheme="majorBidi" w:cstheme="majorBidi"/>
          <w:color w:val="212529"/>
          <w:sz w:val="24"/>
          <w:szCs w:val="24"/>
          <w:shd w:val="clear" w:color="auto" w:fill="FFFFFF"/>
        </w:rPr>
        <w:t>memengaruhi</w:t>
      </w:r>
      <w:proofErr w:type="spellEnd"/>
      <w:r w:rsidRPr="00B952E1">
        <w:rPr>
          <w:rFonts w:asciiTheme="majorBidi" w:eastAsia="Calibri" w:hAnsiTheme="majorBidi" w:cstheme="majorBidi"/>
          <w:color w:val="212529"/>
          <w:sz w:val="24"/>
          <w:szCs w:val="24"/>
          <w:shd w:val="clear" w:color="auto" w:fill="FFFFFF"/>
        </w:rPr>
        <w:t xml:space="preserve"> </w:t>
      </w:r>
      <w:proofErr w:type="spellStart"/>
      <w:r w:rsidRPr="00B952E1">
        <w:rPr>
          <w:rFonts w:asciiTheme="majorBidi" w:eastAsia="Calibri" w:hAnsiTheme="majorBidi" w:cstheme="majorBidi"/>
          <w:color w:val="212529"/>
          <w:sz w:val="24"/>
          <w:szCs w:val="24"/>
          <w:shd w:val="clear" w:color="auto" w:fill="FFFFFF"/>
        </w:rPr>
        <w:t>biaya</w:t>
      </w:r>
      <w:proofErr w:type="spellEnd"/>
      <w:r w:rsidRPr="00B952E1">
        <w:rPr>
          <w:rFonts w:asciiTheme="majorBidi" w:eastAsia="Calibri" w:hAnsiTheme="majorBidi" w:cstheme="majorBidi"/>
          <w:color w:val="212529"/>
          <w:sz w:val="24"/>
          <w:szCs w:val="24"/>
          <w:shd w:val="clear" w:color="auto" w:fill="FFFFFF"/>
        </w:rPr>
        <w:t xml:space="preserve"> </w:t>
      </w:r>
      <w:proofErr w:type="spellStart"/>
      <w:r w:rsidRPr="00B952E1">
        <w:rPr>
          <w:rFonts w:asciiTheme="majorBidi" w:eastAsia="Calibri" w:hAnsiTheme="majorBidi" w:cstheme="majorBidi"/>
          <w:color w:val="212529"/>
          <w:sz w:val="24"/>
          <w:szCs w:val="24"/>
          <w:shd w:val="clear" w:color="auto" w:fill="FFFFFF"/>
        </w:rPr>
        <w:t>produksi</w:t>
      </w:r>
      <w:proofErr w:type="spellEnd"/>
      <w:r w:rsidRPr="00B952E1">
        <w:rPr>
          <w:rFonts w:asciiTheme="majorBidi" w:eastAsia="Calibri" w:hAnsiTheme="majorBidi" w:cstheme="majorBidi"/>
          <w:color w:val="212529"/>
          <w:sz w:val="24"/>
          <w:szCs w:val="24"/>
          <w:shd w:val="clear" w:color="auto" w:fill="FFFFFF"/>
        </w:rPr>
        <w:t xml:space="preserve">. Oleh </w:t>
      </w:r>
      <w:proofErr w:type="spellStart"/>
      <w:r w:rsidRPr="00B952E1">
        <w:rPr>
          <w:rFonts w:asciiTheme="majorBidi" w:eastAsia="Calibri" w:hAnsiTheme="majorBidi" w:cstheme="majorBidi"/>
          <w:color w:val="212529"/>
          <w:sz w:val="24"/>
          <w:szCs w:val="24"/>
          <w:shd w:val="clear" w:color="auto" w:fill="FFFFFF"/>
        </w:rPr>
        <w:t>karena</w:t>
      </w:r>
      <w:proofErr w:type="spellEnd"/>
      <w:r w:rsidRPr="00B952E1">
        <w:rPr>
          <w:rFonts w:asciiTheme="majorBidi" w:eastAsia="Calibri" w:hAnsiTheme="majorBidi" w:cstheme="majorBidi"/>
          <w:color w:val="212529"/>
          <w:sz w:val="24"/>
          <w:szCs w:val="24"/>
          <w:shd w:val="clear" w:color="auto" w:fill="FFFFFF"/>
        </w:rPr>
        <w:t xml:space="preserve"> </w:t>
      </w:r>
      <w:proofErr w:type="spellStart"/>
      <w:r w:rsidRPr="00B952E1">
        <w:rPr>
          <w:rFonts w:asciiTheme="majorBidi" w:eastAsia="Calibri" w:hAnsiTheme="majorBidi" w:cstheme="majorBidi"/>
          <w:color w:val="212529"/>
          <w:sz w:val="24"/>
          <w:szCs w:val="24"/>
          <w:shd w:val="clear" w:color="auto" w:fill="FFFFFF"/>
        </w:rPr>
        <w:t>itu</w:t>
      </w:r>
      <w:proofErr w:type="spellEnd"/>
      <w:r w:rsidRPr="00B952E1">
        <w:rPr>
          <w:rFonts w:asciiTheme="majorBidi" w:eastAsia="Calibri" w:hAnsiTheme="majorBidi" w:cstheme="majorBidi"/>
          <w:color w:val="212529"/>
          <w:sz w:val="24"/>
          <w:szCs w:val="24"/>
          <w:shd w:val="clear" w:color="auto" w:fill="FFFFFF"/>
        </w:rPr>
        <w:t xml:space="preserve">, </w:t>
      </w:r>
      <w:proofErr w:type="spellStart"/>
      <w:r w:rsidRPr="00B952E1">
        <w:rPr>
          <w:rFonts w:asciiTheme="majorBidi" w:eastAsia="Calibri" w:hAnsiTheme="majorBidi" w:cstheme="majorBidi"/>
          <w:color w:val="212529"/>
          <w:sz w:val="24"/>
          <w:szCs w:val="24"/>
          <w:shd w:val="clear" w:color="auto" w:fill="FFFFFF"/>
        </w:rPr>
        <w:t>hal</w:t>
      </w:r>
      <w:proofErr w:type="spellEnd"/>
      <w:r w:rsidRPr="00B952E1">
        <w:rPr>
          <w:rFonts w:asciiTheme="majorBidi" w:eastAsia="Calibri" w:hAnsiTheme="majorBidi" w:cstheme="majorBidi"/>
          <w:color w:val="212529"/>
          <w:sz w:val="24"/>
          <w:szCs w:val="24"/>
          <w:shd w:val="clear" w:color="auto" w:fill="FFFFFF"/>
        </w:rPr>
        <w:t xml:space="preserve"> </w:t>
      </w:r>
      <w:proofErr w:type="spellStart"/>
      <w:r w:rsidRPr="00B952E1">
        <w:rPr>
          <w:rFonts w:asciiTheme="majorBidi" w:eastAsia="Calibri" w:hAnsiTheme="majorBidi" w:cstheme="majorBidi"/>
          <w:color w:val="212529"/>
          <w:sz w:val="24"/>
          <w:szCs w:val="24"/>
          <w:shd w:val="clear" w:color="auto" w:fill="FFFFFF"/>
        </w:rPr>
        <w:t>tersebut</w:t>
      </w:r>
      <w:proofErr w:type="spellEnd"/>
      <w:r w:rsidRPr="00B952E1">
        <w:rPr>
          <w:rFonts w:asciiTheme="majorBidi" w:eastAsia="Calibri" w:hAnsiTheme="majorBidi" w:cstheme="majorBidi"/>
          <w:color w:val="212529"/>
          <w:sz w:val="24"/>
          <w:szCs w:val="24"/>
          <w:shd w:val="clear" w:color="auto" w:fill="FFFFFF"/>
        </w:rPr>
        <w:t xml:space="preserve"> </w:t>
      </w:r>
      <w:proofErr w:type="spellStart"/>
      <w:r w:rsidRPr="00B952E1">
        <w:rPr>
          <w:rFonts w:asciiTheme="majorBidi" w:eastAsia="Calibri" w:hAnsiTheme="majorBidi" w:cstheme="majorBidi"/>
          <w:color w:val="212529"/>
          <w:sz w:val="24"/>
          <w:szCs w:val="24"/>
          <w:shd w:val="clear" w:color="auto" w:fill="FFFFFF"/>
        </w:rPr>
        <w:t>memengaruhi</w:t>
      </w:r>
      <w:proofErr w:type="spellEnd"/>
      <w:r w:rsidRPr="00B952E1">
        <w:rPr>
          <w:rFonts w:asciiTheme="majorBidi" w:eastAsia="Calibri" w:hAnsiTheme="majorBidi" w:cstheme="majorBidi"/>
          <w:color w:val="212529"/>
          <w:sz w:val="24"/>
          <w:szCs w:val="24"/>
          <w:shd w:val="clear" w:color="auto" w:fill="FFFFFF"/>
        </w:rPr>
        <w:t xml:space="preserve"> </w:t>
      </w:r>
      <w:proofErr w:type="spellStart"/>
      <w:r w:rsidRPr="00B952E1">
        <w:rPr>
          <w:rFonts w:asciiTheme="majorBidi" w:eastAsia="Calibri" w:hAnsiTheme="majorBidi" w:cstheme="majorBidi"/>
          <w:color w:val="212529"/>
          <w:sz w:val="24"/>
          <w:szCs w:val="24"/>
          <w:shd w:val="clear" w:color="auto" w:fill="FFFFFF"/>
        </w:rPr>
        <w:t>sejauh</w:t>
      </w:r>
      <w:proofErr w:type="spellEnd"/>
      <w:r w:rsidRPr="00B952E1">
        <w:rPr>
          <w:rFonts w:asciiTheme="majorBidi" w:eastAsia="Calibri" w:hAnsiTheme="majorBidi" w:cstheme="majorBidi"/>
          <w:color w:val="212529"/>
          <w:sz w:val="24"/>
          <w:szCs w:val="24"/>
          <w:shd w:val="clear" w:color="auto" w:fill="FFFFFF"/>
        </w:rPr>
        <w:t xml:space="preserve"> mana </w:t>
      </w:r>
      <w:proofErr w:type="spellStart"/>
      <w:r w:rsidRPr="00B952E1">
        <w:rPr>
          <w:rFonts w:asciiTheme="majorBidi" w:eastAsia="Calibri" w:hAnsiTheme="majorBidi" w:cstheme="majorBidi"/>
          <w:color w:val="212529"/>
          <w:sz w:val="24"/>
          <w:szCs w:val="24"/>
          <w:shd w:val="clear" w:color="auto" w:fill="FFFFFF"/>
        </w:rPr>
        <w:t>produsen</w:t>
      </w:r>
      <w:proofErr w:type="spellEnd"/>
      <w:r w:rsidRPr="00B952E1">
        <w:rPr>
          <w:rFonts w:asciiTheme="majorBidi" w:eastAsia="Calibri" w:hAnsiTheme="majorBidi" w:cstheme="majorBidi"/>
          <w:color w:val="212529"/>
          <w:sz w:val="24"/>
          <w:szCs w:val="24"/>
          <w:shd w:val="clear" w:color="auto" w:fill="FFFFFF"/>
        </w:rPr>
        <w:t xml:space="preserve"> </w:t>
      </w:r>
      <w:proofErr w:type="spellStart"/>
      <w:r w:rsidRPr="00B952E1">
        <w:rPr>
          <w:rFonts w:asciiTheme="majorBidi" w:eastAsia="Calibri" w:hAnsiTheme="majorBidi" w:cstheme="majorBidi"/>
          <w:color w:val="212529"/>
          <w:sz w:val="24"/>
          <w:szCs w:val="24"/>
          <w:shd w:val="clear" w:color="auto" w:fill="FFFFFF"/>
        </w:rPr>
        <w:t>bersedia</w:t>
      </w:r>
      <w:proofErr w:type="spellEnd"/>
      <w:r w:rsidRPr="00B952E1">
        <w:rPr>
          <w:rFonts w:asciiTheme="majorBidi" w:eastAsia="Calibri" w:hAnsiTheme="majorBidi" w:cstheme="majorBidi"/>
          <w:color w:val="212529"/>
          <w:sz w:val="24"/>
          <w:szCs w:val="24"/>
          <w:shd w:val="clear" w:color="auto" w:fill="FFFFFF"/>
        </w:rPr>
        <w:t xml:space="preserve"> </w:t>
      </w:r>
      <w:proofErr w:type="spellStart"/>
      <w:r w:rsidRPr="00B952E1">
        <w:rPr>
          <w:rFonts w:asciiTheme="majorBidi" w:eastAsia="Calibri" w:hAnsiTheme="majorBidi" w:cstheme="majorBidi"/>
          <w:color w:val="212529"/>
          <w:sz w:val="24"/>
          <w:szCs w:val="24"/>
          <w:shd w:val="clear" w:color="auto" w:fill="FFFFFF"/>
        </w:rPr>
        <w:t>menawarkan</w:t>
      </w:r>
      <w:proofErr w:type="spellEnd"/>
      <w:r w:rsidRPr="00B952E1">
        <w:rPr>
          <w:rFonts w:asciiTheme="majorBidi" w:eastAsia="Calibri" w:hAnsiTheme="majorBidi" w:cstheme="majorBidi"/>
          <w:color w:val="212529"/>
          <w:sz w:val="24"/>
          <w:szCs w:val="24"/>
          <w:shd w:val="clear" w:color="auto" w:fill="FFFFFF"/>
        </w:rPr>
        <w:t xml:space="preserve"> </w:t>
      </w:r>
      <w:proofErr w:type="spellStart"/>
      <w:r w:rsidRPr="00B952E1">
        <w:rPr>
          <w:rFonts w:asciiTheme="majorBidi" w:eastAsia="Calibri" w:hAnsiTheme="majorBidi" w:cstheme="majorBidi"/>
          <w:color w:val="212529"/>
          <w:sz w:val="24"/>
          <w:szCs w:val="24"/>
          <w:shd w:val="clear" w:color="auto" w:fill="FFFFFF"/>
        </w:rPr>
        <w:t>barang</w:t>
      </w:r>
      <w:proofErr w:type="spellEnd"/>
      <w:r w:rsidRPr="00B952E1">
        <w:rPr>
          <w:rFonts w:asciiTheme="majorBidi" w:eastAsia="Calibri" w:hAnsiTheme="majorBidi" w:cstheme="majorBidi"/>
          <w:color w:val="212529"/>
          <w:sz w:val="24"/>
          <w:szCs w:val="24"/>
          <w:shd w:val="clear" w:color="auto" w:fill="FFFFFF"/>
        </w:rPr>
        <w:t xml:space="preserve"> </w:t>
      </w:r>
      <w:proofErr w:type="spellStart"/>
      <w:r w:rsidRPr="00B952E1">
        <w:rPr>
          <w:rFonts w:asciiTheme="majorBidi" w:eastAsia="Calibri" w:hAnsiTheme="majorBidi" w:cstheme="majorBidi"/>
          <w:color w:val="212529"/>
          <w:sz w:val="24"/>
          <w:szCs w:val="24"/>
          <w:shd w:val="clear" w:color="auto" w:fill="FFFFFF"/>
        </w:rPr>
        <w:t>atau</w:t>
      </w:r>
      <w:proofErr w:type="spellEnd"/>
      <w:r w:rsidRPr="00B952E1">
        <w:rPr>
          <w:rFonts w:asciiTheme="majorBidi" w:eastAsia="Calibri" w:hAnsiTheme="majorBidi" w:cstheme="majorBidi"/>
          <w:color w:val="212529"/>
          <w:sz w:val="24"/>
          <w:szCs w:val="24"/>
          <w:shd w:val="clear" w:color="auto" w:fill="FFFFFF"/>
        </w:rPr>
        <w:t xml:space="preserve"> </w:t>
      </w:r>
      <w:proofErr w:type="spellStart"/>
      <w:r w:rsidRPr="00B952E1">
        <w:rPr>
          <w:rFonts w:asciiTheme="majorBidi" w:eastAsia="Calibri" w:hAnsiTheme="majorBidi" w:cstheme="majorBidi"/>
          <w:color w:val="212529"/>
          <w:sz w:val="24"/>
          <w:szCs w:val="24"/>
          <w:shd w:val="clear" w:color="auto" w:fill="FFFFFF"/>
        </w:rPr>
        <w:t>jasa</w:t>
      </w:r>
      <w:proofErr w:type="spellEnd"/>
      <w:r w:rsidRPr="00B952E1">
        <w:rPr>
          <w:rFonts w:asciiTheme="majorBidi" w:eastAsia="Calibri" w:hAnsiTheme="majorBidi" w:cstheme="majorBidi"/>
          <w:color w:val="212529"/>
          <w:sz w:val="24"/>
          <w:szCs w:val="24"/>
          <w:shd w:val="clear" w:color="auto" w:fill="FFFFFF"/>
        </w:rPr>
        <w:t xml:space="preserve">. </w:t>
      </w:r>
    </w:p>
    <w:p w14:paraId="2E584F81" w14:textId="77777777" w:rsidR="00474A79" w:rsidRPr="00B952E1" w:rsidRDefault="00474A79" w:rsidP="00474A79">
      <w:pPr>
        <w:pStyle w:val="ListParagraph"/>
        <w:jc w:val="both"/>
        <w:rPr>
          <w:rFonts w:asciiTheme="majorBidi" w:eastAsia="Calibri" w:hAnsiTheme="majorBidi" w:cstheme="majorBidi"/>
          <w:color w:val="212529"/>
          <w:sz w:val="24"/>
          <w:szCs w:val="24"/>
          <w:shd w:val="clear" w:color="auto" w:fill="FFFFFF"/>
        </w:rPr>
      </w:pPr>
      <w:proofErr w:type="spellStart"/>
      <w:r w:rsidRPr="00B952E1">
        <w:rPr>
          <w:rFonts w:asciiTheme="majorBidi" w:eastAsia="Calibri" w:hAnsiTheme="majorBidi" w:cstheme="majorBidi"/>
          <w:color w:val="212529"/>
          <w:sz w:val="24"/>
          <w:szCs w:val="24"/>
          <w:shd w:val="clear" w:color="auto" w:fill="FFFFFF"/>
        </w:rPr>
        <w:lastRenderedPageBreak/>
        <w:t>Contoh</w:t>
      </w:r>
      <w:proofErr w:type="spellEnd"/>
      <w:r w:rsidRPr="00B952E1">
        <w:rPr>
          <w:rFonts w:asciiTheme="majorBidi" w:eastAsia="Calibri" w:hAnsiTheme="majorBidi" w:cstheme="majorBidi"/>
          <w:color w:val="212529"/>
          <w:sz w:val="24"/>
          <w:szCs w:val="24"/>
          <w:shd w:val="clear" w:color="auto" w:fill="FFFFFF"/>
        </w:rPr>
        <w:t xml:space="preserve"> </w:t>
      </w:r>
      <w:proofErr w:type="spellStart"/>
      <w:r w:rsidRPr="00B952E1">
        <w:rPr>
          <w:rFonts w:asciiTheme="majorBidi" w:eastAsia="Calibri" w:hAnsiTheme="majorBidi" w:cstheme="majorBidi"/>
          <w:color w:val="212529"/>
          <w:sz w:val="24"/>
          <w:szCs w:val="24"/>
          <w:shd w:val="clear" w:color="auto" w:fill="FFFFFF"/>
        </w:rPr>
        <w:t>kasus</w:t>
      </w:r>
      <w:proofErr w:type="spellEnd"/>
      <w:r w:rsidRPr="00B952E1">
        <w:rPr>
          <w:rFonts w:asciiTheme="majorBidi" w:eastAsia="Calibri" w:hAnsiTheme="majorBidi" w:cstheme="majorBidi"/>
          <w:color w:val="212529"/>
          <w:sz w:val="24"/>
          <w:szCs w:val="24"/>
          <w:shd w:val="clear" w:color="auto" w:fill="FFFFFF"/>
        </w:rPr>
        <w:t xml:space="preserve"> </w:t>
      </w:r>
      <w:proofErr w:type="spellStart"/>
      <w:r w:rsidRPr="00B952E1">
        <w:rPr>
          <w:rFonts w:asciiTheme="majorBidi" w:eastAsia="Calibri" w:hAnsiTheme="majorBidi" w:cstheme="majorBidi"/>
          <w:color w:val="212529"/>
          <w:sz w:val="24"/>
          <w:szCs w:val="24"/>
          <w:shd w:val="clear" w:color="auto" w:fill="FFFFFF"/>
        </w:rPr>
        <w:t>faktor</w:t>
      </w:r>
      <w:proofErr w:type="spellEnd"/>
      <w:r w:rsidRPr="00B952E1">
        <w:rPr>
          <w:rFonts w:asciiTheme="majorBidi" w:eastAsia="Calibri" w:hAnsiTheme="majorBidi" w:cstheme="majorBidi"/>
          <w:color w:val="212529"/>
          <w:sz w:val="24"/>
          <w:szCs w:val="24"/>
          <w:shd w:val="clear" w:color="auto" w:fill="FFFFFF"/>
        </w:rPr>
        <w:t xml:space="preserve"> yang </w:t>
      </w:r>
      <w:proofErr w:type="spellStart"/>
      <w:r w:rsidRPr="00B952E1">
        <w:rPr>
          <w:rFonts w:asciiTheme="majorBidi" w:eastAsia="Calibri" w:hAnsiTheme="majorBidi" w:cstheme="majorBidi"/>
          <w:color w:val="212529"/>
          <w:sz w:val="24"/>
          <w:szCs w:val="24"/>
          <w:shd w:val="clear" w:color="auto" w:fill="FFFFFF"/>
        </w:rPr>
        <w:t>mempengaruhi</w:t>
      </w:r>
      <w:proofErr w:type="spellEnd"/>
      <w:r w:rsidRPr="00B952E1">
        <w:rPr>
          <w:rFonts w:asciiTheme="majorBidi" w:eastAsia="Calibri" w:hAnsiTheme="majorBidi" w:cstheme="majorBidi"/>
          <w:color w:val="212529"/>
          <w:sz w:val="24"/>
          <w:szCs w:val="24"/>
          <w:shd w:val="clear" w:color="auto" w:fill="FFFFFF"/>
        </w:rPr>
        <w:t xml:space="preserve"> </w:t>
      </w:r>
      <w:proofErr w:type="spellStart"/>
      <w:r w:rsidRPr="00B952E1">
        <w:rPr>
          <w:rFonts w:asciiTheme="majorBidi" w:eastAsia="Calibri" w:hAnsiTheme="majorBidi" w:cstheme="majorBidi"/>
          <w:color w:val="212529"/>
          <w:sz w:val="24"/>
          <w:szCs w:val="24"/>
          <w:shd w:val="clear" w:color="auto" w:fill="FFFFFF"/>
        </w:rPr>
        <w:t>penawaran</w:t>
      </w:r>
      <w:proofErr w:type="spellEnd"/>
      <w:r w:rsidRPr="00B952E1">
        <w:rPr>
          <w:rFonts w:asciiTheme="majorBidi" w:eastAsia="Calibri" w:hAnsiTheme="majorBidi" w:cstheme="majorBidi"/>
          <w:color w:val="212529"/>
          <w:sz w:val="24"/>
          <w:szCs w:val="24"/>
          <w:shd w:val="clear" w:color="auto" w:fill="FFFFFF"/>
        </w:rPr>
        <w:t xml:space="preserve"> </w:t>
      </w:r>
      <w:proofErr w:type="spellStart"/>
      <w:r w:rsidRPr="00B952E1">
        <w:rPr>
          <w:rFonts w:asciiTheme="majorBidi" w:eastAsia="Calibri" w:hAnsiTheme="majorBidi" w:cstheme="majorBidi"/>
          <w:color w:val="212529"/>
          <w:sz w:val="24"/>
          <w:szCs w:val="24"/>
          <w:shd w:val="clear" w:color="auto" w:fill="FFFFFF"/>
        </w:rPr>
        <w:t>berupa</w:t>
      </w:r>
      <w:proofErr w:type="spellEnd"/>
      <w:r w:rsidRPr="00B952E1">
        <w:rPr>
          <w:rFonts w:asciiTheme="majorBidi" w:eastAsia="Calibri" w:hAnsiTheme="majorBidi" w:cstheme="majorBidi"/>
          <w:color w:val="212529"/>
          <w:sz w:val="24"/>
          <w:szCs w:val="24"/>
          <w:shd w:val="clear" w:color="auto" w:fill="FFFFFF"/>
        </w:rPr>
        <w:t xml:space="preserve"> </w:t>
      </w:r>
      <w:proofErr w:type="spellStart"/>
      <w:r w:rsidRPr="00B952E1">
        <w:rPr>
          <w:rFonts w:asciiTheme="majorBidi" w:eastAsia="Calibri" w:hAnsiTheme="majorBidi" w:cstheme="majorBidi"/>
          <w:color w:val="212529"/>
          <w:sz w:val="24"/>
          <w:szCs w:val="24"/>
          <w:shd w:val="clear" w:color="auto" w:fill="FFFFFF"/>
        </w:rPr>
        <w:t>harga</w:t>
      </w:r>
      <w:proofErr w:type="spellEnd"/>
      <w:r w:rsidRPr="00B952E1">
        <w:rPr>
          <w:rFonts w:asciiTheme="majorBidi" w:eastAsia="Calibri" w:hAnsiTheme="majorBidi" w:cstheme="majorBidi"/>
          <w:color w:val="212529"/>
          <w:sz w:val="24"/>
          <w:szCs w:val="24"/>
          <w:shd w:val="clear" w:color="auto" w:fill="FFFFFF"/>
        </w:rPr>
        <w:t xml:space="preserve"> </w:t>
      </w:r>
      <w:proofErr w:type="spellStart"/>
      <w:r w:rsidRPr="00B952E1">
        <w:rPr>
          <w:rFonts w:asciiTheme="majorBidi" w:eastAsia="Calibri" w:hAnsiTheme="majorBidi" w:cstheme="majorBidi"/>
          <w:color w:val="212529"/>
          <w:sz w:val="24"/>
          <w:szCs w:val="24"/>
          <w:shd w:val="clear" w:color="auto" w:fill="FFFFFF"/>
        </w:rPr>
        <w:t>faktor</w:t>
      </w:r>
      <w:proofErr w:type="spellEnd"/>
      <w:r w:rsidRPr="00B952E1">
        <w:rPr>
          <w:rFonts w:asciiTheme="majorBidi" w:eastAsia="Calibri" w:hAnsiTheme="majorBidi" w:cstheme="majorBidi"/>
          <w:color w:val="212529"/>
          <w:sz w:val="24"/>
          <w:szCs w:val="24"/>
          <w:shd w:val="clear" w:color="auto" w:fill="FFFFFF"/>
        </w:rPr>
        <w:t xml:space="preserve"> </w:t>
      </w:r>
      <w:proofErr w:type="spellStart"/>
      <w:r w:rsidRPr="00B952E1">
        <w:rPr>
          <w:rFonts w:asciiTheme="majorBidi" w:eastAsia="Calibri" w:hAnsiTheme="majorBidi" w:cstheme="majorBidi"/>
          <w:color w:val="212529"/>
          <w:sz w:val="24"/>
          <w:szCs w:val="24"/>
          <w:shd w:val="clear" w:color="auto" w:fill="FFFFFF"/>
        </w:rPr>
        <w:t>produksi</w:t>
      </w:r>
      <w:proofErr w:type="spellEnd"/>
      <w:r w:rsidRPr="00B952E1">
        <w:rPr>
          <w:rFonts w:asciiTheme="majorBidi" w:eastAsia="Calibri" w:hAnsiTheme="majorBidi" w:cstheme="majorBidi"/>
          <w:color w:val="212529"/>
          <w:sz w:val="24"/>
          <w:szCs w:val="24"/>
          <w:shd w:val="clear" w:color="auto" w:fill="FFFFFF"/>
        </w:rPr>
        <w:t xml:space="preserve"> </w:t>
      </w:r>
      <w:proofErr w:type="spellStart"/>
      <w:r w:rsidRPr="00B952E1">
        <w:rPr>
          <w:rFonts w:asciiTheme="majorBidi" w:eastAsia="Calibri" w:hAnsiTheme="majorBidi" w:cstheme="majorBidi"/>
          <w:color w:val="212529"/>
          <w:sz w:val="24"/>
          <w:szCs w:val="24"/>
          <w:shd w:val="clear" w:color="auto" w:fill="FFFFFF"/>
        </w:rPr>
        <w:t>yakni</w:t>
      </w:r>
      <w:proofErr w:type="spellEnd"/>
      <w:r w:rsidRPr="00B952E1">
        <w:rPr>
          <w:rFonts w:asciiTheme="majorBidi" w:eastAsia="Calibri" w:hAnsiTheme="majorBidi" w:cstheme="majorBidi"/>
          <w:color w:val="212529"/>
          <w:sz w:val="24"/>
          <w:szCs w:val="24"/>
          <w:shd w:val="clear" w:color="auto" w:fill="FFFFFF"/>
        </w:rPr>
        <w:t xml:space="preserve">: </w:t>
      </w:r>
      <w:r w:rsidRPr="00B952E1">
        <w:rPr>
          <w:rFonts w:asciiTheme="majorBidi" w:eastAsia="Calibri" w:hAnsiTheme="majorBidi" w:cstheme="majorBidi"/>
          <w:i/>
          <w:iCs/>
          <w:color w:val="212529"/>
          <w:sz w:val="24"/>
          <w:szCs w:val="24"/>
          <w:shd w:val="clear" w:color="auto" w:fill="FFFFFF"/>
        </w:rPr>
        <w:t xml:space="preserve">Jika </w:t>
      </w:r>
      <w:proofErr w:type="spellStart"/>
      <w:r w:rsidRPr="00B952E1">
        <w:rPr>
          <w:rFonts w:asciiTheme="majorBidi" w:eastAsia="Calibri" w:hAnsiTheme="majorBidi" w:cstheme="majorBidi"/>
          <w:i/>
          <w:iCs/>
          <w:color w:val="212529"/>
          <w:sz w:val="24"/>
          <w:szCs w:val="24"/>
          <w:shd w:val="clear" w:color="auto" w:fill="FFFFFF"/>
        </w:rPr>
        <w:t>upah</w:t>
      </w:r>
      <w:proofErr w:type="spellEnd"/>
      <w:r w:rsidRPr="00B952E1">
        <w:rPr>
          <w:rFonts w:asciiTheme="majorBidi" w:eastAsia="Calibri" w:hAnsiTheme="majorBidi" w:cstheme="majorBidi"/>
          <w:i/>
          <w:iCs/>
          <w:color w:val="212529"/>
          <w:sz w:val="24"/>
          <w:szCs w:val="24"/>
          <w:shd w:val="clear" w:color="auto" w:fill="FFFFFF"/>
        </w:rPr>
        <w:t xml:space="preserve"> </w:t>
      </w:r>
      <w:proofErr w:type="spellStart"/>
      <w:r w:rsidRPr="00B952E1">
        <w:rPr>
          <w:rFonts w:asciiTheme="majorBidi" w:eastAsia="Calibri" w:hAnsiTheme="majorBidi" w:cstheme="majorBidi"/>
          <w:i/>
          <w:iCs/>
          <w:color w:val="212529"/>
          <w:sz w:val="24"/>
          <w:szCs w:val="24"/>
          <w:shd w:val="clear" w:color="auto" w:fill="FFFFFF"/>
        </w:rPr>
        <w:t>tenaga</w:t>
      </w:r>
      <w:proofErr w:type="spellEnd"/>
      <w:r w:rsidRPr="00B952E1">
        <w:rPr>
          <w:rFonts w:asciiTheme="majorBidi" w:eastAsia="Calibri" w:hAnsiTheme="majorBidi" w:cstheme="majorBidi"/>
          <w:i/>
          <w:iCs/>
          <w:color w:val="212529"/>
          <w:sz w:val="24"/>
          <w:szCs w:val="24"/>
          <w:shd w:val="clear" w:color="auto" w:fill="FFFFFF"/>
        </w:rPr>
        <w:t xml:space="preserve"> </w:t>
      </w:r>
      <w:proofErr w:type="spellStart"/>
      <w:r w:rsidRPr="00B952E1">
        <w:rPr>
          <w:rFonts w:asciiTheme="majorBidi" w:eastAsia="Calibri" w:hAnsiTheme="majorBidi" w:cstheme="majorBidi"/>
          <w:i/>
          <w:iCs/>
          <w:color w:val="212529"/>
          <w:sz w:val="24"/>
          <w:szCs w:val="24"/>
          <w:shd w:val="clear" w:color="auto" w:fill="FFFFFF"/>
        </w:rPr>
        <w:t>kerja</w:t>
      </w:r>
      <w:proofErr w:type="spellEnd"/>
      <w:r w:rsidRPr="00B952E1">
        <w:rPr>
          <w:rFonts w:asciiTheme="majorBidi" w:eastAsia="Calibri" w:hAnsiTheme="majorBidi" w:cstheme="majorBidi"/>
          <w:i/>
          <w:iCs/>
          <w:color w:val="212529"/>
          <w:sz w:val="24"/>
          <w:szCs w:val="24"/>
          <w:shd w:val="clear" w:color="auto" w:fill="FFFFFF"/>
        </w:rPr>
        <w:t xml:space="preserve"> naik, </w:t>
      </w:r>
      <w:proofErr w:type="spellStart"/>
      <w:r w:rsidRPr="00B952E1">
        <w:rPr>
          <w:rFonts w:asciiTheme="majorBidi" w:eastAsia="Calibri" w:hAnsiTheme="majorBidi" w:cstheme="majorBidi"/>
          <w:i/>
          <w:iCs/>
          <w:color w:val="212529"/>
          <w:sz w:val="24"/>
          <w:szCs w:val="24"/>
          <w:shd w:val="clear" w:color="auto" w:fill="FFFFFF"/>
        </w:rPr>
        <w:t>biaya</w:t>
      </w:r>
      <w:proofErr w:type="spellEnd"/>
      <w:r w:rsidRPr="00B952E1">
        <w:rPr>
          <w:rFonts w:asciiTheme="majorBidi" w:eastAsia="Calibri" w:hAnsiTheme="majorBidi" w:cstheme="majorBidi"/>
          <w:i/>
          <w:iCs/>
          <w:color w:val="212529"/>
          <w:sz w:val="24"/>
          <w:szCs w:val="24"/>
          <w:shd w:val="clear" w:color="auto" w:fill="FFFFFF"/>
        </w:rPr>
        <w:t xml:space="preserve"> </w:t>
      </w:r>
      <w:proofErr w:type="spellStart"/>
      <w:r w:rsidRPr="00B952E1">
        <w:rPr>
          <w:rFonts w:asciiTheme="majorBidi" w:eastAsia="Calibri" w:hAnsiTheme="majorBidi" w:cstheme="majorBidi"/>
          <w:i/>
          <w:iCs/>
          <w:color w:val="212529"/>
          <w:sz w:val="24"/>
          <w:szCs w:val="24"/>
          <w:shd w:val="clear" w:color="auto" w:fill="FFFFFF"/>
        </w:rPr>
        <w:t>produksi</w:t>
      </w:r>
      <w:proofErr w:type="spellEnd"/>
      <w:r w:rsidRPr="00B952E1">
        <w:rPr>
          <w:rFonts w:asciiTheme="majorBidi" w:eastAsia="Calibri" w:hAnsiTheme="majorBidi" w:cstheme="majorBidi"/>
          <w:i/>
          <w:iCs/>
          <w:color w:val="212529"/>
          <w:sz w:val="24"/>
          <w:szCs w:val="24"/>
          <w:shd w:val="clear" w:color="auto" w:fill="FFFFFF"/>
        </w:rPr>
        <w:t xml:space="preserve"> </w:t>
      </w:r>
      <w:proofErr w:type="spellStart"/>
      <w:r w:rsidRPr="00B952E1">
        <w:rPr>
          <w:rFonts w:asciiTheme="majorBidi" w:eastAsia="Calibri" w:hAnsiTheme="majorBidi" w:cstheme="majorBidi"/>
          <w:i/>
          <w:iCs/>
          <w:color w:val="212529"/>
          <w:sz w:val="24"/>
          <w:szCs w:val="24"/>
          <w:shd w:val="clear" w:color="auto" w:fill="FFFFFF"/>
        </w:rPr>
        <w:t>produk</w:t>
      </w:r>
      <w:proofErr w:type="spellEnd"/>
      <w:r w:rsidRPr="00B952E1">
        <w:rPr>
          <w:rFonts w:asciiTheme="majorBidi" w:eastAsia="Calibri" w:hAnsiTheme="majorBidi" w:cstheme="majorBidi"/>
          <w:i/>
          <w:iCs/>
          <w:color w:val="212529"/>
          <w:sz w:val="24"/>
          <w:szCs w:val="24"/>
          <w:shd w:val="clear" w:color="auto" w:fill="FFFFFF"/>
        </w:rPr>
        <w:t xml:space="preserve"> </w:t>
      </w:r>
      <w:proofErr w:type="spellStart"/>
      <w:r w:rsidRPr="00B952E1">
        <w:rPr>
          <w:rFonts w:asciiTheme="majorBidi" w:eastAsia="Calibri" w:hAnsiTheme="majorBidi" w:cstheme="majorBidi"/>
          <w:i/>
          <w:iCs/>
          <w:color w:val="212529"/>
          <w:sz w:val="24"/>
          <w:szCs w:val="24"/>
          <w:shd w:val="clear" w:color="auto" w:fill="FFFFFF"/>
        </w:rPr>
        <w:t>elektronik</w:t>
      </w:r>
      <w:proofErr w:type="spellEnd"/>
      <w:r w:rsidRPr="00B952E1">
        <w:rPr>
          <w:rFonts w:asciiTheme="majorBidi" w:eastAsia="Calibri" w:hAnsiTheme="majorBidi" w:cstheme="majorBidi"/>
          <w:i/>
          <w:iCs/>
          <w:color w:val="212529"/>
          <w:sz w:val="24"/>
          <w:szCs w:val="24"/>
          <w:shd w:val="clear" w:color="auto" w:fill="FFFFFF"/>
        </w:rPr>
        <w:t xml:space="preserve"> juga naik, yang </w:t>
      </w:r>
      <w:proofErr w:type="spellStart"/>
      <w:r w:rsidRPr="00B952E1">
        <w:rPr>
          <w:rFonts w:asciiTheme="majorBidi" w:eastAsia="Calibri" w:hAnsiTheme="majorBidi" w:cstheme="majorBidi"/>
          <w:i/>
          <w:iCs/>
          <w:color w:val="212529"/>
          <w:sz w:val="24"/>
          <w:szCs w:val="24"/>
          <w:shd w:val="clear" w:color="auto" w:fill="FFFFFF"/>
        </w:rPr>
        <w:t>dapat</w:t>
      </w:r>
      <w:proofErr w:type="spellEnd"/>
      <w:r w:rsidRPr="00B952E1">
        <w:rPr>
          <w:rFonts w:asciiTheme="majorBidi" w:eastAsia="Calibri" w:hAnsiTheme="majorBidi" w:cstheme="majorBidi"/>
          <w:i/>
          <w:iCs/>
          <w:color w:val="212529"/>
          <w:sz w:val="24"/>
          <w:szCs w:val="24"/>
          <w:shd w:val="clear" w:color="auto" w:fill="FFFFFF"/>
        </w:rPr>
        <w:t xml:space="preserve"> </w:t>
      </w:r>
      <w:proofErr w:type="spellStart"/>
      <w:r w:rsidRPr="00B952E1">
        <w:rPr>
          <w:rFonts w:asciiTheme="majorBidi" w:eastAsia="Calibri" w:hAnsiTheme="majorBidi" w:cstheme="majorBidi"/>
          <w:i/>
          <w:iCs/>
          <w:color w:val="212529"/>
          <w:sz w:val="24"/>
          <w:szCs w:val="24"/>
          <w:shd w:val="clear" w:color="auto" w:fill="FFFFFF"/>
        </w:rPr>
        <w:t>mengurangi</w:t>
      </w:r>
      <w:proofErr w:type="spellEnd"/>
      <w:r w:rsidRPr="00B952E1">
        <w:rPr>
          <w:rFonts w:asciiTheme="majorBidi" w:eastAsia="Calibri" w:hAnsiTheme="majorBidi" w:cstheme="majorBidi"/>
          <w:i/>
          <w:iCs/>
          <w:color w:val="212529"/>
          <w:sz w:val="24"/>
          <w:szCs w:val="24"/>
          <w:shd w:val="clear" w:color="auto" w:fill="FFFFFF"/>
        </w:rPr>
        <w:t xml:space="preserve"> </w:t>
      </w:r>
      <w:proofErr w:type="spellStart"/>
      <w:r w:rsidRPr="00B952E1">
        <w:rPr>
          <w:rFonts w:asciiTheme="majorBidi" w:eastAsia="Calibri" w:hAnsiTheme="majorBidi" w:cstheme="majorBidi"/>
          <w:i/>
          <w:iCs/>
          <w:color w:val="212529"/>
          <w:sz w:val="24"/>
          <w:szCs w:val="24"/>
          <w:shd w:val="clear" w:color="auto" w:fill="FFFFFF"/>
        </w:rPr>
        <w:t>jumlah</w:t>
      </w:r>
      <w:proofErr w:type="spellEnd"/>
      <w:r w:rsidRPr="00B952E1">
        <w:rPr>
          <w:rFonts w:asciiTheme="majorBidi" w:eastAsia="Calibri" w:hAnsiTheme="majorBidi" w:cstheme="majorBidi"/>
          <w:i/>
          <w:iCs/>
          <w:color w:val="212529"/>
          <w:sz w:val="24"/>
          <w:szCs w:val="24"/>
          <w:shd w:val="clear" w:color="auto" w:fill="FFFFFF"/>
        </w:rPr>
        <w:t xml:space="preserve"> </w:t>
      </w:r>
      <w:proofErr w:type="spellStart"/>
      <w:r w:rsidRPr="00B952E1">
        <w:rPr>
          <w:rFonts w:asciiTheme="majorBidi" w:eastAsia="Calibri" w:hAnsiTheme="majorBidi" w:cstheme="majorBidi"/>
          <w:i/>
          <w:iCs/>
          <w:color w:val="212529"/>
          <w:sz w:val="24"/>
          <w:szCs w:val="24"/>
          <w:shd w:val="clear" w:color="auto" w:fill="FFFFFF"/>
        </w:rPr>
        <w:t>produk</w:t>
      </w:r>
      <w:proofErr w:type="spellEnd"/>
      <w:r w:rsidRPr="00B952E1">
        <w:rPr>
          <w:rFonts w:asciiTheme="majorBidi" w:eastAsia="Calibri" w:hAnsiTheme="majorBidi" w:cstheme="majorBidi"/>
          <w:i/>
          <w:iCs/>
          <w:color w:val="212529"/>
          <w:sz w:val="24"/>
          <w:szCs w:val="24"/>
          <w:shd w:val="clear" w:color="auto" w:fill="FFFFFF"/>
        </w:rPr>
        <w:t xml:space="preserve"> yang </w:t>
      </w:r>
      <w:proofErr w:type="spellStart"/>
      <w:r w:rsidRPr="00B952E1">
        <w:rPr>
          <w:rFonts w:asciiTheme="majorBidi" w:eastAsia="Calibri" w:hAnsiTheme="majorBidi" w:cstheme="majorBidi"/>
          <w:i/>
          <w:iCs/>
          <w:color w:val="212529"/>
          <w:sz w:val="24"/>
          <w:szCs w:val="24"/>
          <w:shd w:val="clear" w:color="auto" w:fill="FFFFFF"/>
        </w:rPr>
        <w:t>ditawarkan</w:t>
      </w:r>
      <w:proofErr w:type="spellEnd"/>
      <w:r w:rsidRPr="00B952E1">
        <w:rPr>
          <w:rFonts w:asciiTheme="majorBidi" w:eastAsia="Calibri" w:hAnsiTheme="majorBidi" w:cstheme="majorBidi"/>
          <w:i/>
          <w:iCs/>
          <w:color w:val="212529"/>
          <w:sz w:val="24"/>
          <w:szCs w:val="24"/>
          <w:shd w:val="clear" w:color="auto" w:fill="FFFFFF"/>
        </w:rPr>
        <w:t xml:space="preserve"> </w:t>
      </w:r>
      <w:proofErr w:type="spellStart"/>
      <w:r w:rsidRPr="00B952E1">
        <w:rPr>
          <w:rFonts w:asciiTheme="majorBidi" w:eastAsia="Calibri" w:hAnsiTheme="majorBidi" w:cstheme="majorBidi"/>
          <w:i/>
          <w:iCs/>
          <w:color w:val="212529"/>
          <w:sz w:val="24"/>
          <w:szCs w:val="24"/>
          <w:shd w:val="clear" w:color="auto" w:fill="FFFFFF"/>
        </w:rPr>
        <w:t>ke</w:t>
      </w:r>
      <w:proofErr w:type="spellEnd"/>
      <w:r w:rsidRPr="00B952E1">
        <w:rPr>
          <w:rFonts w:asciiTheme="majorBidi" w:eastAsia="Calibri" w:hAnsiTheme="majorBidi" w:cstheme="majorBidi"/>
          <w:i/>
          <w:iCs/>
          <w:color w:val="212529"/>
          <w:sz w:val="24"/>
          <w:szCs w:val="24"/>
          <w:shd w:val="clear" w:color="auto" w:fill="FFFFFF"/>
        </w:rPr>
        <w:t xml:space="preserve"> pasa</w:t>
      </w:r>
      <w:r w:rsidRPr="00B952E1">
        <w:rPr>
          <w:rFonts w:asciiTheme="majorBidi" w:eastAsia="Calibri" w:hAnsiTheme="majorBidi" w:cstheme="majorBidi"/>
          <w:color w:val="212529"/>
          <w:sz w:val="24"/>
          <w:szCs w:val="24"/>
          <w:shd w:val="clear" w:color="auto" w:fill="FFFFFF"/>
        </w:rPr>
        <w:t>r.</w:t>
      </w:r>
      <w:r w:rsidRPr="00B952E1">
        <w:rPr>
          <w:rFonts w:asciiTheme="majorBidi" w:eastAsia="Calibri" w:hAnsiTheme="majorBidi" w:cstheme="majorBidi"/>
          <w:color w:val="212529"/>
          <w:sz w:val="24"/>
          <w:szCs w:val="24"/>
        </w:rPr>
        <w:br/>
      </w:r>
      <w:r w:rsidRPr="00B952E1">
        <w:rPr>
          <w:rFonts w:asciiTheme="majorBidi" w:eastAsia="Calibri" w:hAnsiTheme="majorBidi" w:cstheme="majorBidi"/>
          <w:color w:val="212529"/>
          <w:sz w:val="24"/>
          <w:szCs w:val="24"/>
        </w:rPr>
        <w:br/>
      </w:r>
      <w:r w:rsidRPr="00B952E1">
        <w:rPr>
          <w:rFonts w:asciiTheme="majorBidi" w:eastAsia="Calibri" w:hAnsiTheme="majorBidi" w:cstheme="majorBidi"/>
          <w:color w:val="212529"/>
          <w:sz w:val="24"/>
          <w:szCs w:val="24"/>
          <w:shd w:val="clear" w:color="auto" w:fill="FFFFFF"/>
        </w:rPr>
        <w:t xml:space="preserve">4. Harapan </w:t>
      </w:r>
      <w:proofErr w:type="spellStart"/>
      <w:r w:rsidRPr="00B952E1">
        <w:rPr>
          <w:rFonts w:asciiTheme="majorBidi" w:eastAsia="Calibri" w:hAnsiTheme="majorBidi" w:cstheme="majorBidi"/>
          <w:color w:val="212529"/>
          <w:sz w:val="24"/>
          <w:szCs w:val="24"/>
          <w:shd w:val="clear" w:color="auto" w:fill="FFFFFF"/>
        </w:rPr>
        <w:t>akan</w:t>
      </w:r>
      <w:proofErr w:type="spellEnd"/>
      <w:r w:rsidRPr="00B952E1">
        <w:rPr>
          <w:rFonts w:asciiTheme="majorBidi" w:eastAsia="Calibri" w:hAnsiTheme="majorBidi" w:cstheme="majorBidi"/>
          <w:color w:val="212529"/>
          <w:sz w:val="24"/>
          <w:szCs w:val="24"/>
          <w:shd w:val="clear" w:color="auto" w:fill="FFFFFF"/>
        </w:rPr>
        <w:t xml:space="preserve"> </w:t>
      </w:r>
      <w:proofErr w:type="spellStart"/>
      <w:r w:rsidRPr="00B952E1">
        <w:rPr>
          <w:rFonts w:asciiTheme="majorBidi" w:eastAsia="Calibri" w:hAnsiTheme="majorBidi" w:cstheme="majorBidi"/>
          <w:color w:val="212529"/>
          <w:sz w:val="24"/>
          <w:szCs w:val="24"/>
          <w:shd w:val="clear" w:color="auto" w:fill="FFFFFF"/>
        </w:rPr>
        <w:t>mendapatkan</w:t>
      </w:r>
      <w:proofErr w:type="spellEnd"/>
      <w:r w:rsidRPr="00B952E1">
        <w:rPr>
          <w:rFonts w:asciiTheme="majorBidi" w:eastAsia="Calibri" w:hAnsiTheme="majorBidi" w:cstheme="majorBidi"/>
          <w:color w:val="212529"/>
          <w:sz w:val="24"/>
          <w:szCs w:val="24"/>
          <w:shd w:val="clear" w:color="auto" w:fill="FFFFFF"/>
        </w:rPr>
        <w:t xml:space="preserve"> </w:t>
      </w:r>
      <w:proofErr w:type="spellStart"/>
      <w:r w:rsidRPr="00B952E1">
        <w:rPr>
          <w:rFonts w:asciiTheme="majorBidi" w:eastAsia="Calibri" w:hAnsiTheme="majorBidi" w:cstheme="majorBidi"/>
          <w:color w:val="212529"/>
          <w:sz w:val="24"/>
          <w:szCs w:val="24"/>
          <w:shd w:val="clear" w:color="auto" w:fill="FFFFFF"/>
        </w:rPr>
        <w:t>laba</w:t>
      </w:r>
      <w:proofErr w:type="spellEnd"/>
    </w:p>
    <w:p w14:paraId="0CEEE620" w14:textId="77777777" w:rsidR="00474A79" w:rsidRPr="00B952E1" w:rsidRDefault="00474A79" w:rsidP="00474A79">
      <w:pPr>
        <w:pStyle w:val="ListParagraph"/>
        <w:jc w:val="both"/>
        <w:rPr>
          <w:rFonts w:asciiTheme="majorBidi" w:eastAsia="Calibri" w:hAnsiTheme="majorBidi" w:cstheme="majorBidi"/>
          <w:color w:val="212529"/>
          <w:sz w:val="24"/>
          <w:szCs w:val="24"/>
          <w:shd w:val="clear" w:color="auto" w:fill="FFFFFF"/>
        </w:rPr>
      </w:pPr>
      <w:r w:rsidRPr="00B952E1">
        <w:rPr>
          <w:rFonts w:asciiTheme="majorBidi" w:eastAsia="Calibri" w:hAnsiTheme="majorBidi" w:cstheme="majorBidi"/>
          <w:color w:val="212529"/>
          <w:sz w:val="24"/>
          <w:szCs w:val="24"/>
          <w:shd w:val="clear" w:color="auto" w:fill="FFFFFF"/>
        </w:rPr>
        <w:t xml:space="preserve"> </w:t>
      </w:r>
      <w:proofErr w:type="spellStart"/>
      <w:r w:rsidRPr="00B952E1">
        <w:rPr>
          <w:rFonts w:asciiTheme="majorBidi" w:eastAsia="Calibri" w:hAnsiTheme="majorBidi" w:cstheme="majorBidi"/>
          <w:color w:val="212529"/>
          <w:sz w:val="24"/>
          <w:szCs w:val="24"/>
          <w:shd w:val="clear" w:color="auto" w:fill="FFFFFF"/>
        </w:rPr>
        <w:t>Mayoritas</w:t>
      </w:r>
      <w:proofErr w:type="spellEnd"/>
      <w:r w:rsidRPr="00B952E1">
        <w:rPr>
          <w:rFonts w:asciiTheme="majorBidi" w:eastAsia="Calibri" w:hAnsiTheme="majorBidi" w:cstheme="majorBidi"/>
          <w:color w:val="212529"/>
          <w:sz w:val="24"/>
          <w:szCs w:val="24"/>
          <w:shd w:val="clear" w:color="auto" w:fill="FFFFFF"/>
        </w:rPr>
        <w:t xml:space="preserve"> </w:t>
      </w:r>
      <w:proofErr w:type="spellStart"/>
      <w:r w:rsidRPr="00B952E1">
        <w:rPr>
          <w:rFonts w:asciiTheme="majorBidi" w:eastAsia="Calibri" w:hAnsiTheme="majorBidi" w:cstheme="majorBidi"/>
          <w:color w:val="212529"/>
          <w:sz w:val="24"/>
          <w:szCs w:val="24"/>
          <w:shd w:val="clear" w:color="auto" w:fill="FFFFFF"/>
        </w:rPr>
        <w:t>produsen</w:t>
      </w:r>
      <w:proofErr w:type="spellEnd"/>
      <w:r w:rsidRPr="00B952E1">
        <w:rPr>
          <w:rFonts w:asciiTheme="majorBidi" w:eastAsia="Calibri" w:hAnsiTheme="majorBidi" w:cstheme="majorBidi"/>
          <w:color w:val="212529"/>
          <w:sz w:val="24"/>
          <w:szCs w:val="24"/>
          <w:shd w:val="clear" w:color="auto" w:fill="FFFFFF"/>
        </w:rPr>
        <w:t xml:space="preserve"> </w:t>
      </w:r>
      <w:proofErr w:type="spellStart"/>
      <w:r w:rsidRPr="00B952E1">
        <w:rPr>
          <w:rFonts w:asciiTheme="majorBidi" w:eastAsia="Calibri" w:hAnsiTheme="majorBidi" w:cstheme="majorBidi"/>
          <w:color w:val="212529"/>
          <w:sz w:val="24"/>
          <w:szCs w:val="24"/>
          <w:shd w:val="clear" w:color="auto" w:fill="FFFFFF"/>
        </w:rPr>
        <w:t>atau</w:t>
      </w:r>
      <w:proofErr w:type="spellEnd"/>
      <w:r w:rsidRPr="00B952E1">
        <w:rPr>
          <w:rFonts w:asciiTheme="majorBidi" w:eastAsia="Calibri" w:hAnsiTheme="majorBidi" w:cstheme="majorBidi"/>
          <w:color w:val="212529"/>
          <w:sz w:val="24"/>
          <w:szCs w:val="24"/>
          <w:shd w:val="clear" w:color="auto" w:fill="FFFFFF"/>
        </w:rPr>
        <w:t xml:space="preserve"> </w:t>
      </w:r>
      <w:proofErr w:type="spellStart"/>
      <w:r w:rsidRPr="00B952E1">
        <w:rPr>
          <w:rFonts w:asciiTheme="majorBidi" w:eastAsia="Calibri" w:hAnsiTheme="majorBidi" w:cstheme="majorBidi"/>
          <w:color w:val="212529"/>
          <w:sz w:val="24"/>
          <w:szCs w:val="24"/>
          <w:shd w:val="clear" w:color="auto" w:fill="FFFFFF"/>
        </w:rPr>
        <w:t>penjual</w:t>
      </w:r>
      <w:proofErr w:type="spellEnd"/>
      <w:r w:rsidRPr="00B952E1">
        <w:rPr>
          <w:rFonts w:asciiTheme="majorBidi" w:eastAsia="Calibri" w:hAnsiTheme="majorBidi" w:cstheme="majorBidi"/>
          <w:color w:val="212529"/>
          <w:sz w:val="24"/>
          <w:szCs w:val="24"/>
          <w:shd w:val="clear" w:color="auto" w:fill="FFFFFF"/>
        </w:rPr>
        <w:t xml:space="preserve"> </w:t>
      </w:r>
      <w:proofErr w:type="spellStart"/>
      <w:r w:rsidRPr="00B952E1">
        <w:rPr>
          <w:rFonts w:asciiTheme="majorBidi" w:eastAsia="Calibri" w:hAnsiTheme="majorBidi" w:cstheme="majorBidi"/>
          <w:color w:val="212529"/>
          <w:sz w:val="24"/>
          <w:szCs w:val="24"/>
          <w:shd w:val="clear" w:color="auto" w:fill="FFFFFF"/>
        </w:rPr>
        <w:t>biasanya</w:t>
      </w:r>
      <w:proofErr w:type="spellEnd"/>
      <w:r w:rsidRPr="00B952E1">
        <w:rPr>
          <w:rFonts w:asciiTheme="majorBidi" w:eastAsia="Calibri" w:hAnsiTheme="majorBidi" w:cstheme="majorBidi"/>
          <w:color w:val="212529"/>
          <w:sz w:val="24"/>
          <w:szCs w:val="24"/>
          <w:shd w:val="clear" w:color="auto" w:fill="FFFFFF"/>
        </w:rPr>
        <w:t xml:space="preserve"> </w:t>
      </w:r>
      <w:proofErr w:type="spellStart"/>
      <w:r w:rsidRPr="00B952E1">
        <w:rPr>
          <w:rFonts w:asciiTheme="majorBidi" w:eastAsia="Calibri" w:hAnsiTheme="majorBidi" w:cstheme="majorBidi"/>
          <w:color w:val="212529"/>
          <w:sz w:val="24"/>
          <w:szCs w:val="24"/>
          <w:shd w:val="clear" w:color="auto" w:fill="FFFFFF"/>
        </w:rPr>
        <w:t>akan</w:t>
      </w:r>
      <w:proofErr w:type="spellEnd"/>
      <w:r w:rsidRPr="00B952E1">
        <w:rPr>
          <w:rFonts w:asciiTheme="majorBidi" w:eastAsia="Calibri" w:hAnsiTheme="majorBidi" w:cstheme="majorBidi"/>
          <w:color w:val="212529"/>
          <w:sz w:val="24"/>
          <w:szCs w:val="24"/>
          <w:shd w:val="clear" w:color="auto" w:fill="FFFFFF"/>
        </w:rPr>
        <w:t xml:space="preserve"> </w:t>
      </w:r>
      <w:proofErr w:type="spellStart"/>
      <w:r w:rsidRPr="00B952E1">
        <w:rPr>
          <w:rFonts w:asciiTheme="majorBidi" w:eastAsia="Calibri" w:hAnsiTheme="majorBidi" w:cstheme="majorBidi"/>
          <w:color w:val="212529"/>
          <w:sz w:val="24"/>
          <w:szCs w:val="24"/>
          <w:shd w:val="clear" w:color="auto" w:fill="FFFFFF"/>
        </w:rPr>
        <w:t>berupaya</w:t>
      </w:r>
      <w:proofErr w:type="spellEnd"/>
      <w:r w:rsidRPr="00B952E1">
        <w:rPr>
          <w:rFonts w:asciiTheme="majorBidi" w:eastAsia="Calibri" w:hAnsiTheme="majorBidi" w:cstheme="majorBidi"/>
          <w:color w:val="212529"/>
          <w:sz w:val="24"/>
          <w:szCs w:val="24"/>
          <w:shd w:val="clear" w:color="auto" w:fill="FFFFFF"/>
        </w:rPr>
        <w:t xml:space="preserve"> </w:t>
      </w:r>
      <w:proofErr w:type="spellStart"/>
      <w:r w:rsidRPr="00B952E1">
        <w:rPr>
          <w:rFonts w:asciiTheme="majorBidi" w:eastAsia="Calibri" w:hAnsiTheme="majorBidi" w:cstheme="majorBidi"/>
          <w:color w:val="212529"/>
          <w:sz w:val="24"/>
          <w:szCs w:val="24"/>
          <w:shd w:val="clear" w:color="auto" w:fill="FFFFFF"/>
        </w:rPr>
        <w:t>meningkatkan</w:t>
      </w:r>
      <w:proofErr w:type="spellEnd"/>
      <w:r w:rsidRPr="00B952E1">
        <w:rPr>
          <w:rFonts w:asciiTheme="majorBidi" w:eastAsia="Calibri" w:hAnsiTheme="majorBidi" w:cstheme="majorBidi"/>
          <w:color w:val="212529"/>
          <w:sz w:val="24"/>
          <w:szCs w:val="24"/>
          <w:shd w:val="clear" w:color="auto" w:fill="FFFFFF"/>
        </w:rPr>
        <w:t xml:space="preserve"> </w:t>
      </w:r>
      <w:proofErr w:type="spellStart"/>
      <w:r w:rsidRPr="00B952E1">
        <w:rPr>
          <w:rFonts w:asciiTheme="majorBidi" w:eastAsia="Calibri" w:hAnsiTheme="majorBidi" w:cstheme="majorBidi"/>
          <w:color w:val="212529"/>
          <w:sz w:val="24"/>
          <w:szCs w:val="24"/>
          <w:shd w:val="clear" w:color="auto" w:fill="FFFFFF"/>
        </w:rPr>
        <w:t>produksi</w:t>
      </w:r>
      <w:proofErr w:type="spellEnd"/>
      <w:r w:rsidRPr="00B952E1">
        <w:rPr>
          <w:rFonts w:asciiTheme="majorBidi" w:eastAsia="Calibri" w:hAnsiTheme="majorBidi" w:cstheme="majorBidi"/>
          <w:color w:val="212529"/>
          <w:sz w:val="24"/>
          <w:szCs w:val="24"/>
          <w:shd w:val="clear" w:color="auto" w:fill="FFFFFF"/>
        </w:rPr>
        <w:t xml:space="preserve"> dan </w:t>
      </w:r>
      <w:proofErr w:type="spellStart"/>
      <w:r w:rsidRPr="00B952E1">
        <w:rPr>
          <w:rFonts w:asciiTheme="majorBidi" w:eastAsia="Calibri" w:hAnsiTheme="majorBidi" w:cstheme="majorBidi"/>
          <w:color w:val="212529"/>
          <w:sz w:val="24"/>
          <w:szCs w:val="24"/>
          <w:shd w:val="clear" w:color="auto" w:fill="FFFFFF"/>
        </w:rPr>
        <w:t>memperluas</w:t>
      </w:r>
      <w:proofErr w:type="spellEnd"/>
      <w:r w:rsidRPr="00B952E1">
        <w:rPr>
          <w:rFonts w:asciiTheme="majorBidi" w:eastAsia="Calibri" w:hAnsiTheme="majorBidi" w:cstheme="majorBidi"/>
          <w:color w:val="212529"/>
          <w:sz w:val="24"/>
          <w:szCs w:val="24"/>
          <w:shd w:val="clear" w:color="auto" w:fill="FFFFFF"/>
        </w:rPr>
        <w:t xml:space="preserve"> </w:t>
      </w:r>
      <w:proofErr w:type="spellStart"/>
      <w:r w:rsidRPr="00B952E1">
        <w:rPr>
          <w:rFonts w:asciiTheme="majorBidi" w:eastAsia="Calibri" w:hAnsiTheme="majorBidi" w:cstheme="majorBidi"/>
          <w:color w:val="212529"/>
          <w:sz w:val="24"/>
          <w:szCs w:val="24"/>
          <w:shd w:val="clear" w:color="auto" w:fill="FFFFFF"/>
        </w:rPr>
        <w:t>pemasaran</w:t>
      </w:r>
      <w:proofErr w:type="spellEnd"/>
      <w:r w:rsidRPr="00B952E1">
        <w:rPr>
          <w:rFonts w:asciiTheme="majorBidi" w:eastAsia="Calibri" w:hAnsiTheme="majorBidi" w:cstheme="majorBidi"/>
          <w:color w:val="212529"/>
          <w:sz w:val="24"/>
          <w:szCs w:val="24"/>
          <w:shd w:val="clear" w:color="auto" w:fill="FFFFFF"/>
        </w:rPr>
        <w:t xml:space="preserve"> </w:t>
      </w:r>
      <w:proofErr w:type="spellStart"/>
      <w:r w:rsidRPr="00B952E1">
        <w:rPr>
          <w:rFonts w:asciiTheme="majorBidi" w:eastAsia="Calibri" w:hAnsiTheme="majorBidi" w:cstheme="majorBidi"/>
          <w:color w:val="212529"/>
          <w:sz w:val="24"/>
          <w:szCs w:val="24"/>
          <w:shd w:val="clear" w:color="auto" w:fill="FFFFFF"/>
        </w:rPr>
        <w:t>apabila</w:t>
      </w:r>
      <w:proofErr w:type="spellEnd"/>
      <w:r w:rsidRPr="00B952E1">
        <w:rPr>
          <w:rFonts w:asciiTheme="majorBidi" w:eastAsia="Calibri" w:hAnsiTheme="majorBidi" w:cstheme="majorBidi"/>
          <w:color w:val="212529"/>
          <w:sz w:val="24"/>
          <w:szCs w:val="24"/>
          <w:shd w:val="clear" w:color="auto" w:fill="FFFFFF"/>
        </w:rPr>
        <w:t xml:space="preserve"> </w:t>
      </w:r>
      <w:proofErr w:type="spellStart"/>
      <w:r w:rsidRPr="00B952E1">
        <w:rPr>
          <w:rFonts w:asciiTheme="majorBidi" w:eastAsia="Calibri" w:hAnsiTheme="majorBidi" w:cstheme="majorBidi"/>
          <w:color w:val="212529"/>
          <w:sz w:val="24"/>
          <w:szCs w:val="24"/>
          <w:shd w:val="clear" w:color="auto" w:fill="FFFFFF"/>
        </w:rPr>
        <w:t>jumlah</w:t>
      </w:r>
      <w:proofErr w:type="spellEnd"/>
      <w:r w:rsidRPr="00B952E1">
        <w:rPr>
          <w:rFonts w:asciiTheme="majorBidi" w:eastAsia="Calibri" w:hAnsiTheme="majorBidi" w:cstheme="majorBidi"/>
          <w:color w:val="212529"/>
          <w:sz w:val="24"/>
          <w:szCs w:val="24"/>
          <w:shd w:val="clear" w:color="auto" w:fill="FFFFFF"/>
        </w:rPr>
        <w:t xml:space="preserve"> </w:t>
      </w:r>
      <w:proofErr w:type="spellStart"/>
      <w:r w:rsidRPr="00B952E1">
        <w:rPr>
          <w:rFonts w:asciiTheme="majorBidi" w:eastAsia="Calibri" w:hAnsiTheme="majorBidi" w:cstheme="majorBidi"/>
          <w:color w:val="212529"/>
          <w:sz w:val="24"/>
          <w:szCs w:val="24"/>
          <w:shd w:val="clear" w:color="auto" w:fill="FFFFFF"/>
        </w:rPr>
        <w:t>permintaan</w:t>
      </w:r>
      <w:proofErr w:type="spellEnd"/>
      <w:r w:rsidRPr="00B952E1">
        <w:rPr>
          <w:rFonts w:asciiTheme="majorBidi" w:eastAsia="Calibri" w:hAnsiTheme="majorBidi" w:cstheme="majorBidi"/>
          <w:color w:val="212529"/>
          <w:sz w:val="24"/>
          <w:szCs w:val="24"/>
          <w:shd w:val="clear" w:color="auto" w:fill="FFFFFF"/>
        </w:rPr>
        <w:t xml:space="preserve"> </w:t>
      </w:r>
      <w:proofErr w:type="spellStart"/>
      <w:r w:rsidRPr="00B952E1">
        <w:rPr>
          <w:rFonts w:asciiTheme="majorBidi" w:eastAsia="Calibri" w:hAnsiTheme="majorBidi" w:cstheme="majorBidi"/>
          <w:color w:val="212529"/>
          <w:sz w:val="24"/>
          <w:szCs w:val="24"/>
          <w:shd w:val="clear" w:color="auto" w:fill="FFFFFF"/>
        </w:rPr>
        <w:t>dari</w:t>
      </w:r>
      <w:proofErr w:type="spellEnd"/>
      <w:r w:rsidRPr="00B952E1">
        <w:rPr>
          <w:rFonts w:asciiTheme="majorBidi" w:eastAsia="Calibri" w:hAnsiTheme="majorBidi" w:cstheme="majorBidi"/>
          <w:color w:val="212529"/>
          <w:sz w:val="24"/>
          <w:szCs w:val="24"/>
          <w:shd w:val="clear" w:color="auto" w:fill="FFFFFF"/>
        </w:rPr>
        <w:t xml:space="preserve"> </w:t>
      </w:r>
      <w:proofErr w:type="spellStart"/>
      <w:r w:rsidRPr="00B952E1">
        <w:rPr>
          <w:rFonts w:asciiTheme="majorBidi" w:eastAsia="Calibri" w:hAnsiTheme="majorBidi" w:cstheme="majorBidi"/>
          <w:color w:val="212529"/>
          <w:sz w:val="24"/>
          <w:szCs w:val="24"/>
          <w:shd w:val="clear" w:color="auto" w:fill="FFFFFF"/>
        </w:rPr>
        <w:t>konsumen</w:t>
      </w:r>
      <w:proofErr w:type="spellEnd"/>
      <w:r w:rsidRPr="00B952E1">
        <w:rPr>
          <w:rFonts w:asciiTheme="majorBidi" w:eastAsia="Calibri" w:hAnsiTheme="majorBidi" w:cstheme="majorBidi"/>
          <w:color w:val="212529"/>
          <w:sz w:val="24"/>
          <w:szCs w:val="24"/>
          <w:shd w:val="clear" w:color="auto" w:fill="FFFFFF"/>
        </w:rPr>
        <w:t xml:space="preserve"> </w:t>
      </w:r>
      <w:proofErr w:type="spellStart"/>
      <w:r w:rsidRPr="00B952E1">
        <w:rPr>
          <w:rFonts w:asciiTheme="majorBidi" w:eastAsia="Calibri" w:hAnsiTheme="majorBidi" w:cstheme="majorBidi"/>
          <w:color w:val="212529"/>
          <w:sz w:val="24"/>
          <w:szCs w:val="24"/>
          <w:shd w:val="clear" w:color="auto" w:fill="FFFFFF"/>
        </w:rPr>
        <w:t>besar</w:t>
      </w:r>
      <w:proofErr w:type="spellEnd"/>
      <w:r w:rsidRPr="00B952E1">
        <w:rPr>
          <w:rFonts w:asciiTheme="majorBidi" w:eastAsia="Calibri" w:hAnsiTheme="majorBidi" w:cstheme="majorBidi"/>
          <w:color w:val="212529"/>
          <w:sz w:val="24"/>
          <w:szCs w:val="24"/>
          <w:shd w:val="clear" w:color="auto" w:fill="FFFFFF"/>
        </w:rPr>
        <w:t xml:space="preserve">. </w:t>
      </w:r>
      <w:proofErr w:type="spellStart"/>
      <w:r w:rsidRPr="00B952E1">
        <w:rPr>
          <w:rFonts w:asciiTheme="majorBidi" w:eastAsia="Calibri" w:hAnsiTheme="majorBidi" w:cstheme="majorBidi"/>
          <w:color w:val="212529"/>
          <w:sz w:val="24"/>
          <w:szCs w:val="24"/>
          <w:shd w:val="clear" w:color="auto" w:fill="FFFFFF"/>
        </w:rPr>
        <w:t>Ia</w:t>
      </w:r>
      <w:proofErr w:type="spellEnd"/>
      <w:r w:rsidRPr="00B952E1">
        <w:rPr>
          <w:rFonts w:asciiTheme="majorBidi" w:eastAsia="Calibri" w:hAnsiTheme="majorBidi" w:cstheme="majorBidi"/>
          <w:color w:val="212529"/>
          <w:sz w:val="24"/>
          <w:szCs w:val="24"/>
          <w:shd w:val="clear" w:color="auto" w:fill="FFFFFF"/>
        </w:rPr>
        <w:t xml:space="preserve"> </w:t>
      </w:r>
      <w:proofErr w:type="spellStart"/>
      <w:r w:rsidRPr="00B952E1">
        <w:rPr>
          <w:rFonts w:asciiTheme="majorBidi" w:eastAsia="Calibri" w:hAnsiTheme="majorBidi" w:cstheme="majorBidi"/>
          <w:color w:val="212529"/>
          <w:sz w:val="24"/>
          <w:szCs w:val="24"/>
          <w:shd w:val="clear" w:color="auto" w:fill="FFFFFF"/>
        </w:rPr>
        <w:t>meningkatkan</w:t>
      </w:r>
      <w:proofErr w:type="spellEnd"/>
      <w:r w:rsidRPr="00B952E1">
        <w:rPr>
          <w:rFonts w:asciiTheme="majorBidi" w:eastAsia="Calibri" w:hAnsiTheme="majorBidi" w:cstheme="majorBidi"/>
          <w:color w:val="212529"/>
          <w:sz w:val="24"/>
          <w:szCs w:val="24"/>
          <w:shd w:val="clear" w:color="auto" w:fill="FFFFFF"/>
        </w:rPr>
        <w:t xml:space="preserve"> </w:t>
      </w:r>
      <w:proofErr w:type="spellStart"/>
      <w:r w:rsidRPr="00B952E1">
        <w:rPr>
          <w:rFonts w:asciiTheme="majorBidi" w:eastAsia="Calibri" w:hAnsiTheme="majorBidi" w:cstheme="majorBidi"/>
          <w:color w:val="212529"/>
          <w:sz w:val="24"/>
          <w:szCs w:val="24"/>
          <w:shd w:val="clear" w:color="auto" w:fill="FFFFFF"/>
        </w:rPr>
        <w:t>jumlah</w:t>
      </w:r>
      <w:proofErr w:type="spellEnd"/>
      <w:r w:rsidRPr="00B952E1">
        <w:rPr>
          <w:rFonts w:asciiTheme="majorBidi" w:eastAsia="Calibri" w:hAnsiTheme="majorBidi" w:cstheme="majorBidi"/>
          <w:color w:val="212529"/>
          <w:sz w:val="24"/>
          <w:szCs w:val="24"/>
          <w:shd w:val="clear" w:color="auto" w:fill="FFFFFF"/>
        </w:rPr>
        <w:t xml:space="preserve"> </w:t>
      </w:r>
      <w:proofErr w:type="spellStart"/>
      <w:r w:rsidRPr="00B952E1">
        <w:rPr>
          <w:rFonts w:asciiTheme="majorBidi" w:eastAsia="Calibri" w:hAnsiTheme="majorBidi" w:cstheme="majorBidi"/>
          <w:color w:val="212529"/>
          <w:sz w:val="24"/>
          <w:szCs w:val="24"/>
          <w:shd w:val="clear" w:color="auto" w:fill="FFFFFF"/>
        </w:rPr>
        <w:t>produksi</w:t>
      </w:r>
      <w:proofErr w:type="spellEnd"/>
      <w:r w:rsidRPr="00B952E1">
        <w:rPr>
          <w:rFonts w:asciiTheme="majorBidi" w:eastAsia="Calibri" w:hAnsiTheme="majorBidi" w:cstheme="majorBidi"/>
          <w:color w:val="212529"/>
          <w:sz w:val="24"/>
          <w:szCs w:val="24"/>
          <w:shd w:val="clear" w:color="auto" w:fill="FFFFFF"/>
        </w:rPr>
        <w:t xml:space="preserve"> dan </w:t>
      </w:r>
      <w:proofErr w:type="spellStart"/>
      <w:r w:rsidRPr="00B952E1">
        <w:rPr>
          <w:rFonts w:asciiTheme="majorBidi" w:eastAsia="Calibri" w:hAnsiTheme="majorBidi" w:cstheme="majorBidi"/>
          <w:color w:val="212529"/>
          <w:sz w:val="24"/>
          <w:szCs w:val="24"/>
          <w:shd w:val="clear" w:color="auto" w:fill="FFFFFF"/>
        </w:rPr>
        <w:t>mengembangkan</w:t>
      </w:r>
      <w:proofErr w:type="spellEnd"/>
      <w:r w:rsidRPr="00B952E1">
        <w:rPr>
          <w:rFonts w:asciiTheme="majorBidi" w:eastAsia="Calibri" w:hAnsiTheme="majorBidi" w:cstheme="majorBidi"/>
          <w:color w:val="212529"/>
          <w:sz w:val="24"/>
          <w:szCs w:val="24"/>
          <w:shd w:val="clear" w:color="auto" w:fill="FFFFFF"/>
        </w:rPr>
        <w:t xml:space="preserve"> </w:t>
      </w:r>
      <w:proofErr w:type="spellStart"/>
      <w:r w:rsidRPr="00B952E1">
        <w:rPr>
          <w:rFonts w:asciiTheme="majorBidi" w:eastAsia="Calibri" w:hAnsiTheme="majorBidi" w:cstheme="majorBidi"/>
          <w:color w:val="212529"/>
          <w:sz w:val="24"/>
          <w:szCs w:val="24"/>
          <w:shd w:val="clear" w:color="auto" w:fill="FFFFFF"/>
        </w:rPr>
        <w:t>usahanya</w:t>
      </w:r>
      <w:proofErr w:type="spellEnd"/>
      <w:r w:rsidRPr="00B952E1">
        <w:rPr>
          <w:rFonts w:asciiTheme="majorBidi" w:eastAsia="Calibri" w:hAnsiTheme="majorBidi" w:cstheme="majorBidi"/>
          <w:color w:val="212529"/>
          <w:sz w:val="24"/>
          <w:szCs w:val="24"/>
          <w:shd w:val="clear" w:color="auto" w:fill="FFFFFF"/>
        </w:rPr>
        <w:t xml:space="preserve"> </w:t>
      </w:r>
      <w:proofErr w:type="spellStart"/>
      <w:r w:rsidRPr="00B952E1">
        <w:rPr>
          <w:rFonts w:asciiTheme="majorBidi" w:eastAsia="Calibri" w:hAnsiTheme="majorBidi" w:cstheme="majorBidi"/>
          <w:color w:val="212529"/>
          <w:sz w:val="24"/>
          <w:szCs w:val="24"/>
          <w:shd w:val="clear" w:color="auto" w:fill="FFFFFF"/>
        </w:rPr>
        <w:t>untuk</w:t>
      </w:r>
      <w:proofErr w:type="spellEnd"/>
      <w:r w:rsidRPr="00B952E1">
        <w:rPr>
          <w:rFonts w:asciiTheme="majorBidi" w:eastAsia="Calibri" w:hAnsiTheme="majorBidi" w:cstheme="majorBidi"/>
          <w:color w:val="212529"/>
          <w:sz w:val="24"/>
          <w:szCs w:val="24"/>
          <w:shd w:val="clear" w:color="auto" w:fill="FFFFFF"/>
        </w:rPr>
        <w:t xml:space="preserve"> </w:t>
      </w:r>
      <w:proofErr w:type="spellStart"/>
      <w:r w:rsidRPr="00B952E1">
        <w:rPr>
          <w:rFonts w:asciiTheme="majorBidi" w:eastAsia="Calibri" w:hAnsiTheme="majorBidi" w:cstheme="majorBidi"/>
          <w:color w:val="212529"/>
          <w:sz w:val="24"/>
          <w:szCs w:val="24"/>
          <w:shd w:val="clear" w:color="auto" w:fill="FFFFFF"/>
        </w:rPr>
        <w:t>memperoleh</w:t>
      </w:r>
      <w:proofErr w:type="spellEnd"/>
      <w:r w:rsidRPr="00B952E1">
        <w:rPr>
          <w:rFonts w:asciiTheme="majorBidi" w:eastAsia="Calibri" w:hAnsiTheme="majorBidi" w:cstheme="majorBidi"/>
          <w:color w:val="212529"/>
          <w:sz w:val="24"/>
          <w:szCs w:val="24"/>
          <w:shd w:val="clear" w:color="auto" w:fill="FFFFFF"/>
        </w:rPr>
        <w:t xml:space="preserve"> </w:t>
      </w:r>
      <w:proofErr w:type="spellStart"/>
      <w:r w:rsidRPr="00B952E1">
        <w:rPr>
          <w:rFonts w:asciiTheme="majorBidi" w:eastAsia="Calibri" w:hAnsiTheme="majorBidi" w:cstheme="majorBidi"/>
          <w:color w:val="212529"/>
          <w:sz w:val="24"/>
          <w:szCs w:val="24"/>
          <w:shd w:val="clear" w:color="auto" w:fill="FFFFFF"/>
        </w:rPr>
        <w:t>laba</w:t>
      </w:r>
      <w:proofErr w:type="spellEnd"/>
      <w:r w:rsidRPr="00B952E1">
        <w:rPr>
          <w:rFonts w:asciiTheme="majorBidi" w:eastAsia="Calibri" w:hAnsiTheme="majorBidi" w:cstheme="majorBidi"/>
          <w:color w:val="212529"/>
          <w:sz w:val="24"/>
          <w:szCs w:val="24"/>
          <w:shd w:val="clear" w:color="auto" w:fill="FFFFFF"/>
        </w:rPr>
        <w:t xml:space="preserve"> alias </w:t>
      </w:r>
      <w:proofErr w:type="spellStart"/>
      <w:r w:rsidRPr="00B952E1">
        <w:rPr>
          <w:rFonts w:asciiTheme="majorBidi" w:eastAsia="Calibri" w:hAnsiTheme="majorBidi" w:cstheme="majorBidi"/>
          <w:color w:val="212529"/>
          <w:sz w:val="24"/>
          <w:szCs w:val="24"/>
          <w:shd w:val="clear" w:color="auto" w:fill="FFFFFF"/>
        </w:rPr>
        <w:t>keuntungan</w:t>
      </w:r>
      <w:proofErr w:type="spellEnd"/>
      <w:r w:rsidRPr="00B952E1">
        <w:rPr>
          <w:rFonts w:asciiTheme="majorBidi" w:eastAsia="Calibri" w:hAnsiTheme="majorBidi" w:cstheme="majorBidi"/>
          <w:color w:val="212529"/>
          <w:sz w:val="24"/>
          <w:szCs w:val="24"/>
          <w:shd w:val="clear" w:color="auto" w:fill="FFFFFF"/>
        </w:rPr>
        <w:t xml:space="preserve"> yang </w:t>
      </w:r>
      <w:proofErr w:type="spellStart"/>
      <w:r w:rsidRPr="00B952E1">
        <w:rPr>
          <w:rFonts w:asciiTheme="majorBidi" w:eastAsia="Calibri" w:hAnsiTheme="majorBidi" w:cstheme="majorBidi"/>
          <w:color w:val="212529"/>
          <w:sz w:val="24"/>
          <w:szCs w:val="24"/>
          <w:shd w:val="clear" w:color="auto" w:fill="FFFFFF"/>
        </w:rPr>
        <w:t>besar</w:t>
      </w:r>
      <w:proofErr w:type="spellEnd"/>
      <w:r w:rsidRPr="00B952E1">
        <w:rPr>
          <w:rFonts w:asciiTheme="majorBidi" w:eastAsia="Calibri" w:hAnsiTheme="majorBidi" w:cstheme="majorBidi"/>
          <w:color w:val="212529"/>
          <w:sz w:val="24"/>
          <w:szCs w:val="24"/>
          <w:shd w:val="clear" w:color="auto" w:fill="FFFFFF"/>
        </w:rPr>
        <w:t>.</w:t>
      </w:r>
    </w:p>
    <w:p w14:paraId="43FF206F" w14:textId="77777777" w:rsidR="00474A79" w:rsidRPr="00B952E1" w:rsidRDefault="00474A79" w:rsidP="00474A79">
      <w:pPr>
        <w:pStyle w:val="ListParagraph"/>
        <w:jc w:val="both"/>
        <w:rPr>
          <w:rFonts w:asciiTheme="majorBidi" w:eastAsia="Calibri" w:hAnsiTheme="majorBidi" w:cstheme="majorBidi"/>
          <w:color w:val="212529"/>
          <w:sz w:val="24"/>
          <w:szCs w:val="24"/>
          <w:shd w:val="clear" w:color="auto" w:fill="FFFFFF"/>
        </w:rPr>
      </w:pPr>
      <w:proofErr w:type="spellStart"/>
      <w:r w:rsidRPr="00B952E1">
        <w:rPr>
          <w:rFonts w:asciiTheme="majorBidi" w:eastAsia="Calibri" w:hAnsiTheme="majorBidi" w:cstheme="majorBidi"/>
          <w:color w:val="212529"/>
          <w:sz w:val="24"/>
          <w:szCs w:val="24"/>
          <w:shd w:val="clear" w:color="auto" w:fill="FFFFFF"/>
        </w:rPr>
        <w:t>Berikut</w:t>
      </w:r>
      <w:proofErr w:type="spellEnd"/>
      <w:r w:rsidRPr="00B952E1">
        <w:rPr>
          <w:rFonts w:asciiTheme="majorBidi" w:eastAsia="Calibri" w:hAnsiTheme="majorBidi" w:cstheme="majorBidi"/>
          <w:color w:val="212529"/>
          <w:sz w:val="24"/>
          <w:szCs w:val="24"/>
          <w:shd w:val="clear" w:color="auto" w:fill="FFFFFF"/>
        </w:rPr>
        <w:t xml:space="preserve"> </w:t>
      </w:r>
      <w:proofErr w:type="spellStart"/>
      <w:r w:rsidRPr="00B952E1">
        <w:rPr>
          <w:rFonts w:asciiTheme="majorBidi" w:eastAsia="Calibri" w:hAnsiTheme="majorBidi" w:cstheme="majorBidi"/>
          <w:color w:val="212529"/>
          <w:sz w:val="24"/>
          <w:szCs w:val="24"/>
          <w:shd w:val="clear" w:color="auto" w:fill="FFFFFF"/>
        </w:rPr>
        <w:t>contoh</w:t>
      </w:r>
      <w:proofErr w:type="spellEnd"/>
      <w:r w:rsidRPr="00B952E1">
        <w:rPr>
          <w:rFonts w:asciiTheme="majorBidi" w:eastAsia="Calibri" w:hAnsiTheme="majorBidi" w:cstheme="majorBidi"/>
          <w:color w:val="212529"/>
          <w:sz w:val="24"/>
          <w:szCs w:val="24"/>
          <w:shd w:val="clear" w:color="auto" w:fill="FFFFFF"/>
        </w:rPr>
        <w:t xml:space="preserve"> </w:t>
      </w:r>
      <w:proofErr w:type="spellStart"/>
      <w:r w:rsidRPr="00B952E1">
        <w:rPr>
          <w:rFonts w:asciiTheme="majorBidi" w:eastAsia="Calibri" w:hAnsiTheme="majorBidi" w:cstheme="majorBidi"/>
          <w:color w:val="212529"/>
          <w:sz w:val="24"/>
          <w:szCs w:val="24"/>
          <w:shd w:val="clear" w:color="auto" w:fill="FFFFFF"/>
        </w:rPr>
        <w:t>kasus</w:t>
      </w:r>
      <w:proofErr w:type="spellEnd"/>
      <w:r w:rsidRPr="00B952E1">
        <w:rPr>
          <w:rFonts w:asciiTheme="majorBidi" w:eastAsia="Calibri" w:hAnsiTheme="majorBidi" w:cstheme="majorBidi"/>
          <w:color w:val="212529"/>
          <w:sz w:val="24"/>
          <w:szCs w:val="24"/>
          <w:shd w:val="clear" w:color="auto" w:fill="FFFFFF"/>
        </w:rPr>
        <w:t xml:space="preserve"> </w:t>
      </w:r>
      <w:proofErr w:type="spellStart"/>
      <w:r w:rsidRPr="00B952E1">
        <w:rPr>
          <w:rFonts w:asciiTheme="majorBidi" w:eastAsia="Calibri" w:hAnsiTheme="majorBidi" w:cstheme="majorBidi"/>
          <w:color w:val="212529"/>
          <w:sz w:val="24"/>
          <w:szCs w:val="24"/>
          <w:shd w:val="clear" w:color="auto" w:fill="FFFFFF"/>
        </w:rPr>
        <w:t>faktor</w:t>
      </w:r>
      <w:proofErr w:type="spellEnd"/>
      <w:r w:rsidRPr="00B952E1">
        <w:rPr>
          <w:rFonts w:asciiTheme="majorBidi" w:eastAsia="Calibri" w:hAnsiTheme="majorBidi" w:cstheme="majorBidi"/>
          <w:color w:val="212529"/>
          <w:sz w:val="24"/>
          <w:szCs w:val="24"/>
          <w:shd w:val="clear" w:color="auto" w:fill="FFFFFF"/>
        </w:rPr>
        <w:t xml:space="preserve"> </w:t>
      </w:r>
      <w:proofErr w:type="spellStart"/>
      <w:r w:rsidRPr="00B952E1">
        <w:rPr>
          <w:rFonts w:asciiTheme="majorBidi" w:eastAsia="Calibri" w:hAnsiTheme="majorBidi" w:cstheme="majorBidi"/>
          <w:color w:val="212529"/>
          <w:sz w:val="24"/>
          <w:szCs w:val="24"/>
          <w:shd w:val="clear" w:color="auto" w:fill="FFFFFF"/>
        </w:rPr>
        <w:t>penawaran</w:t>
      </w:r>
      <w:proofErr w:type="spellEnd"/>
      <w:r w:rsidRPr="00B952E1">
        <w:rPr>
          <w:rFonts w:asciiTheme="majorBidi" w:eastAsia="Calibri" w:hAnsiTheme="majorBidi" w:cstheme="majorBidi"/>
          <w:color w:val="212529"/>
          <w:sz w:val="24"/>
          <w:szCs w:val="24"/>
          <w:shd w:val="clear" w:color="auto" w:fill="FFFFFF"/>
        </w:rPr>
        <w:t xml:space="preserve"> </w:t>
      </w:r>
      <w:proofErr w:type="spellStart"/>
      <w:r w:rsidRPr="00B952E1">
        <w:rPr>
          <w:rFonts w:asciiTheme="majorBidi" w:eastAsia="Calibri" w:hAnsiTheme="majorBidi" w:cstheme="majorBidi"/>
          <w:color w:val="212529"/>
          <w:sz w:val="24"/>
          <w:szCs w:val="24"/>
          <w:shd w:val="clear" w:color="auto" w:fill="FFFFFF"/>
        </w:rPr>
        <w:t>berupa</w:t>
      </w:r>
      <w:proofErr w:type="spellEnd"/>
      <w:r w:rsidRPr="00B952E1">
        <w:rPr>
          <w:rFonts w:asciiTheme="majorBidi" w:eastAsia="Calibri" w:hAnsiTheme="majorBidi" w:cstheme="majorBidi"/>
          <w:color w:val="212529"/>
          <w:sz w:val="24"/>
          <w:szCs w:val="24"/>
          <w:shd w:val="clear" w:color="auto" w:fill="FFFFFF"/>
        </w:rPr>
        <w:t xml:space="preserve"> </w:t>
      </w:r>
      <w:proofErr w:type="spellStart"/>
      <w:r w:rsidRPr="00B952E1">
        <w:rPr>
          <w:rFonts w:asciiTheme="majorBidi" w:eastAsia="Calibri" w:hAnsiTheme="majorBidi" w:cstheme="majorBidi"/>
          <w:color w:val="212529"/>
          <w:sz w:val="24"/>
          <w:szCs w:val="24"/>
          <w:shd w:val="clear" w:color="auto" w:fill="FFFFFF"/>
        </w:rPr>
        <w:t>ekspektasi</w:t>
      </w:r>
      <w:proofErr w:type="spellEnd"/>
      <w:r w:rsidRPr="00B952E1">
        <w:rPr>
          <w:rFonts w:asciiTheme="majorBidi" w:eastAsia="Calibri" w:hAnsiTheme="majorBidi" w:cstheme="majorBidi"/>
          <w:color w:val="212529"/>
          <w:sz w:val="24"/>
          <w:szCs w:val="24"/>
          <w:shd w:val="clear" w:color="auto" w:fill="FFFFFF"/>
        </w:rPr>
        <w:t xml:space="preserve"> </w:t>
      </w:r>
      <w:proofErr w:type="spellStart"/>
      <w:r w:rsidRPr="00B952E1">
        <w:rPr>
          <w:rFonts w:asciiTheme="majorBidi" w:eastAsia="Calibri" w:hAnsiTheme="majorBidi" w:cstheme="majorBidi"/>
          <w:color w:val="212529"/>
          <w:sz w:val="24"/>
          <w:szCs w:val="24"/>
          <w:shd w:val="clear" w:color="auto" w:fill="FFFFFF"/>
        </w:rPr>
        <w:t>produsen</w:t>
      </w:r>
      <w:proofErr w:type="spellEnd"/>
      <w:r w:rsidRPr="00B952E1">
        <w:rPr>
          <w:rFonts w:asciiTheme="majorBidi" w:eastAsia="Calibri" w:hAnsiTheme="majorBidi" w:cstheme="majorBidi"/>
          <w:color w:val="212529"/>
          <w:sz w:val="24"/>
          <w:szCs w:val="24"/>
          <w:shd w:val="clear" w:color="auto" w:fill="FFFFFF"/>
        </w:rPr>
        <w:t xml:space="preserve">: </w:t>
      </w:r>
      <w:proofErr w:type="spellStart"/>
      <w:r w:rsidRPr="00B952E1">
        <w:rPr>
          <w:rFonts w:asciiTheme="majorBidi" w:eastAsia="Calibri" w:hAnsiTheme="majorBidi" w:cstheme="majorBidi"/>
          <w:i/>
          <w:iCs/>
          <w:color w:val="212529"/>
          <w:sz w:val="24"/>
          <w:szCs w:val="24"/>
          <w:shd w:val="clear" w:color="auto" w:fill="FFFFFF"/>
        </w:rPr>
        <w:t>Saat</w:t>
      </w:r>
      <w:proofErr w:type="spellEnd"/>
      <w:r w:rsidRPr="00B952E1">
        <w:rPr>
          <w:rFonts w:asciiTheme="majorBidi" w:eastAsia="Calibri" w:hAnsiTheme="majorBidi" w:cstheme="majorBidi"/>
          <w:i/>
          <w:iCs/>
          <w:color w:val="212529"/>
          <w:sz w:val="24"/>
          <w:szCs w:val="24"/>
          <w:shd w:val="clear" w:color="auto" w:fill="FFFFFF"/>
        </w:rPr>
        <w:t xml:space="preserve"> </w:t>
      </w:r>
      <w:proofErr w:type="spellStart"/>
      <w:r w:rsidRPr="00B952E1">
        <w:rPr>
          <w:rFonts w:asciiTheme="majorBidi" w:eastAsia="Calibri" w:hAnsiTheme="majorBidi" w:cstheme="majorBidi"/>
          <w:i/>
          <w:iCs/>
          <w:color w:val="212529"/>
          <w:sz w:val="24"/>
          <w:szCs w:val="24"/>
          <w:shd w:val="clear" w:color="auto" w:fill="FFFFFF"/>
        </w:rPr>
        <w:t>pandemi</w:t>
      </w:r>
      <w:proofErr w:type="spellEnd"/>
      <w:r w:rsidRPr="00B952E1">
        <w:rPr>
          <w:rFonts w:asciiTheme="majorBidi" w:eastAsia="Calibri" w:hAnsiTheme="majorBidi" w:cstheme="majorBidi"/>
          <w:i/>
          <w:iCs/>
          <w:color w:val="212529"/>
          <w:sz w:val="24"/>
          <w:szCs w:val="24"/>
          <w:shd w:val="clear" w:color="auto" w:fill="FFFFFF"/>
        </w:rPr>
        <w:t xml:space="preserve"> Covid-19 </w:t>
      </w:r>
      <w:proofErr w:type="spellStart"/>
      <w:r w:rsidRPr="00B952E1">
        <w:rPr>
          <w:rFonts w:asciiTheme="majorBidi" w:eastAsia="Calibri" w:hAnsiTheme="majorBidi" w:cstheme="majorBidi"/>
          <w:i/>
          <w:iCs/>
          <w:color w:val="212529"/>
          <w:sz w:val="24"/>
          <w:szCs w:val="24"/>
          <w:shd w:val="clear" w:color="auto" w:fill="FFFFFF"/>
        </w:rPr>
        <w:t>mulai</w:t>
      </w:r>
      <w:proofErr w:type="spellEnd"/>
      <w:r w:rsidRPr="00B952E1">
        <w:rPr>
          <w:rFonts w:asciiTheme="majorBidi" w:eastAsia="Calibri" w:hAnsiTheme="majorBidi" w:cstheme="majorBidi"/>
          <w:i/>
          <w:iCs/>
          <w:color w:val="212529"/>
          <w:sz w:val="24"/>
          <w:szCs w:val="24"/>
          <w:shd w:val="clear" w:color="auto" w:fill="FFFFFF"/>
        </w:rPr>
        <w:t xml:space="preserve"> </w:t>
      </w:r>
      <w:proofErr w:type="spellStart"/>
      <w:r w:rsidRPr="00B952E1">
        <w:rPr>
          <w:rFonts w:asciiTheme="majorBidi" w:eastAsia="Calibri" w:hAnsiTheme="majorBidi" w:cstheme="majorBidi"/>
          <w:i/>
          <w:iCs/>
          <w:color w:val="212529"/>
          <w:sz w:val="24"/>
          <w:szCs w:val="24"/>
          <w:shd w:val="clear" w:color="auto" w:fill="FFFFFF"/>
        </w:rPr>
        <w:t>terjadi</w:t>
      </w:r>
      <w:proofErr w:type="spellEnd"/>
      <w:r w:rsidRPr="00B952E1">
        <w:rPr>
          <w:rFonts w:asciiTheme="majorBidi" w:eastAsia="Calibri" w:hAnsiTheme="majorBidi" w:cstheme="majorBidi"/>
          <w:i/>
          <w:iCs/>
          <w:color w:val="212529"/>
          <w:sz w:val="24"/>
          <w:szCs w:val="24"/>
          <w:shd w:val="clear" w:color="auto" w:fill="FFFFFF"/>
        </w:rPr>
        <w:t xml:space="preserve">, </w:t>
      </w:r>
      <w:proofErr w:type="spellStart"/>
      <w:r w:rsidRPr="00B952E1">
        <w:rPr>
          <w:rFonts w:asciiTheme="majorBidi" w:eastAsia="Calibri" w:hAnsiTheme="majorBidi" w:cstheme="majorBidi"/>
          <w:i/>
          <w:iCs/>
          <w:color w:val="212529"/>
          <w:sz w:val="24"/>
          <w:szCs w:val="24"/>
          <w:shd w:val="clear" w:color="auto" w:fill="FFFFFF"/>
        </w:rPr>
        <w:t>peningkatan</w:t>
      </w:r>
      <w:proofErr w:type="spellEnd"/>
      <w:r w:rsidRPr="00B952E1">
        <w:rPr>
          <w:rFonts w:asciiTheme="majorBidi" w:eastAsia="Calibri" w:hAnsiTheme="majorBidi" w:cstheme="majorBidi"/>
          <w:i/>
          <w:iCs/>
          <w:color w:val="212529"/>
          <w:sz w:val="24"/>
          <w:szCs w:val="24"/>
          <w:shd w:val="clear" w:color="auto" w:fill="FFFFFF"/>
        </w:rPr>
        <w:t xml:space="preserve"> </w:t>
      </w:r>
      <w:proofErr w:type="spellStart"/>
      <w:r w:rsidRPr="00B952E1">
        <w:rPr>
          <w:rFonts w:asciiTheme="majorBidi" w:eastAsia="Calibri" w:hAnsiTheme="majorBidi" w:cstheme="majorBidi"/>
          <w:i/>
          <w:iCs/>
          <w:color w:val="212529"/>
          <w:sz w:val="24"/>
          <w:szCs w:val="24"/>
          <w:shd w:val="clear" w:color="auto" w:fill="FFFFFF"/>
        </w:rPr>
        <w:t>kebutuhan</w:t>
      </w:r>
      <w:proofErr w:type="spellEnd"/>
      <w:r w:rsidRPr="00B952E1">
        <w:rPr>
          <w:rFonts w:asciiTheme="majorBidi" w:eastAsia="Calibri" w:hAnsiTheme="majorBidi" w:cstheme="majorBidi"/>
          <w:i/>
          <w:iCs/>
          <w:color w:val="212529"/>
          <w:sz w:val="24"/>
          <w:szCs w:val="24"/>
          <w:shd w:val="clear" w:color="auto" w:fill="FFFFFF"/>
        </w:rPr>
        <w:t xml:space="preserve"> </w:t>
      </w:r>
      <w:proofErr w:type="spellStart"/>
      <w:r w:rsidRPr="00B952E1">
        <w:rPr>
          <w:rFonts w:asciiTheme="majorBidi" w:eastAsia="Calibri" w:hAnsiTheme="majorBidi" w:cstheme="majorBidi"/>
          <w:i/>
          <w:iCs/>
          <w:color w:val="212529"/>
          <w:sz w:val="24"/>
          <w:szCs w:val="24"/>
          <w:shd w:val="clear" w:color="auto" w:fill="FFFFFF"/>
        </w:rPr>
        <w:t>masyarakat</w:t>
      </w:r>
      <w:proofErr w:type="spellEnd"/>
      <w:r w:rsidRPr="00B952E1">
        <w:rPr>
          <w:rFonts w:asciiTheme="majorBidi" w:eastAsia="Calibri" w:hAnsiTheme="majorBidi" w:cstheme="majorBidi"/>
          <w:i/>
          <w:iCs/>
          <w:color w:val="212529"/>
          <w:sz w:val="24"/>
          <w:szCs w:val="24"/>
          <w:shd w:val="clear" w:color="auto" w:fill="FFFFFF"/>
        </w:rPr>
        <w:t xml:space="preserve"> </w:t>
      </w:r>
      <w:proofErr w:type="spellStart"/>
      <w:r w:rsidRPr="00B952E1">
        <w:rPr>
          <w:rFonts w:asciiTheme="majorBidi" w:eastAsia="Calibri" w:hAnsiTheme="majorBidi" w:cstheme="majorBidi"/>
          <w:i/>
          <w:iCs/>
          <w:color w:val="212529"/>
          <w:sz w:val="24"/>
          <w:szCs w:val="24"/>
          <w:shd w:val="clear" w:color="auto" w:fill="FFFFFF"/>
        </w:rPr>
        <w:t>terhadap</w:t>
      </w:r>
      <w:proofErr w:type="spellEnd"/>
      <w:r w:rsidRPr="00B952E1">
        <w:rPr>
          <w:rFonts w:asciiTheme="majorBidi" w:eastAsia="Calibri" w:hAnsiTheme="majorBidi" w:cstheme="majorBidi"/>
          <w:i/>
          <w:iCs/>
          <w:color w:val="212529"/>
          <w:sz w:val="24"/>
          <w:szCs w:val="24"/>
          <w:shd w:val="clear" w:color="auto" w:fill="FFFFFF"/>
        </w:rPr>
        <w:t xml:space="preserve"> masker </w:t>
      </w:r>
      <w:proofErr w:type="spellStart"/>
      <w:r w:rsidRPr="00B952E1">
        <w:rPr>
          <w:rFonts w:asciiTheme="majorBidi" w:eastAsia="Calibri" w:hAnsiTheme="majorBidi" w:cstheme="majorBidi"/>
          <w:i/>
          <w:iCs/>
          <w:color w:val="212529"/>
          <w:sz w:val="24"/>
          <w:szCs w:val="24"/>
          <w:shd w:val="clear" w:color="auto" w:fill="FFFFFF"/>
        </w:rPr>
        <w:t>medis</w:t>
      </w:r>
      <w:proofErr w:type="spellEnd"/>
      <w:r w:rsidRPr="00B952E1">
        <w:rPr>
          <w:rFonts w:asciiTheme="majorBidi" w:eastAsia="Calibri" w:hAnsiTheme="majorBidi" w:cstheme="majorBidi"/>
          <w:i/>
          <w:iCs/>
          <w:color w:val="212529"/>
          <w:sz w:val="24"/>
          <w:szCs w:val="24"/>
          <w:shd w:val="clear" w:color="auto" w:fill="FFFFFF"/>
        </w:rPr>
        <w:t xml:space="preserve"> </w:t>
      </w:r>
      <w:proofErr w:type="spellStart"/>
      <w:r w:rsidRPr="00B952E1">
        <w:rPr>
          <w:rFonts w:asciiTheme="majorBidi" w:eastAsia="Calibri" w:hAnsiTheme="majorBidi" w:cstheme="majorBidi"/>
          <w:i/>
          <w:iCs/>
          <w:color w:val="212529"/>
          <w:sz w:val="24"/>
          <w:szCs w:val="24"/>
          <w:shd w:val="clear" w:color="auto" w:fill="FFFFFF"/>
        </w:rPr>
        <w:t>maupun</w:t>
      </w:r>
      <w:proofErr w:type="spellEnd"/>
      <w:r w:rsidRPr="00B952E1">
        <w:rPr>
          <w:rFonts w:asciiTheme="majorBidi" w:eastAsia="Calibri" w:hAnsiTheme="majorBidi" w:cstheme="majorBidi"/>
          <w:i/>
          <w:iCs/>
          <w:color w:val="212529"/>
          <w:sz w:val="24"/>
          <w:szCs w:val="24"/>
          <w:shd w:val="clear" w:color="auto" w:fill="FFFFFF"/>
        </w:rPr>
        <w:t xml:space="preserve"> masker </w:t>
      </w:r>
      <w:proofErr w:type="spellStart"/>
      <w:r w:rsidRPr="00B952E1">
        <w:rPr>
          <w:rFonts w:asciiTheme="majorBidi" w:eastAsia="Calibri" w:hAnsiTheme="majorBidi" w:cstheme="majorBidi"/>
          <w:i/>
          <w:iCs/>
          <w:color w:val="212529"/>
          <w:sz w:val="24"/>
          <w:szCs w:val="24"/>
          <w:shd w:val="clear" w:color="auto" w:fill="FFFFFF"/>
        </w:rPr>
        <w:t>kain</w:t>
      </w:r>
      <w:proofErr w:type="spellEnd"/>
      <w:r w:rsidRPr="00B952E1">
        <w:rPr>
          <w:rFonts w:asciiTheme="majorBidi" w:eastAsia="Calibri" w:hAnsiTheme="majorBidi" w:cstheme="majorBidi"/>
          <w:i/>
          <w:iCs/>
          <w:color w:val="212529"/>
          <w:sz w:val="24"/>
          <w:szCs w:val="24"/>
          <w:shd w:val="clear" w:color="auto" w:fill="FFFFFF"/>
        </w:rPr>
        <w:t xml:space="preserve"> </w:t>
      </w:r>
      <w:proofErr w:type="spellStart"/>
      <w:r w:rsidRPr="00B952E1">
        <w:rPr>
          <w:rFonts w:asciiTheme="majorBidi" w:eastAsia="Calibri" w:hAnsiTheme="majorBidi" w:cstheme="majorBidi"/>
          <w:i/>
          <w:iCs/>
          <w:color w:val="212529"/>
          <w:sz w:val="24"/>
          <w:szCs w:val="24"/>
          <w:shd w:val="clear" w:color="auto" w:fill="FFFFFF"/>
        </w:rPr>
        <w:t>sudah</w:t>
      </w:r>
      <w:proofErr w:type="spellEnd"/>
      <w:r w:rsidRPr="00B952E1">
        <w:rPr>
          <w:rFonts w:asciiTheme="majorBidi" w:eastAsia="Calibri" w:hAnsiTheme="majorBidi" w:cstheme="majorBidi"/>
          <w:i/>
          <w:iCs/>
          <w:color w:val="212529"/>
          <w:sz w:val="24"/>
          <w:szCs w:val="24"/>
          <w:shd w:val="clear" w:color="auto" w:fill="FFFFFF"/>
        </w:rPr>
        <w:t xml:space="preserve"> </w:t>
      </w:r>
      <w:proofErr w:type="spellStart"/>
      <w:r w:rsidRPr="00B952E1">
        <w:rPr>
          <w:rFonts w:asciiTheme="majorBidi" w:eastAsia="Calibri" w:hAnsiTheme="majorBidi" w:cstheme="majorBidi"/>
          <w:i/>
          <w:iCs/>
          <w:color w:val="212529"/>
          <w:sz w:val="24"/>
          <w:szCs w:val="24"/>
          <w:shd w:val="clear" w:color="auto" w:fill="FFFFFF"/>
        </w:rPr>
        <w:t>bisa</w:t>
      </w:r>
      <w:proofErr w:type="spellEnd"/>
      <w:r w:rsidRPr="00B952E1">
        <w:rPr>
          <w:rFonts w:asciiTheme="majorBidi" w:eastAsia="Calibri" w:hAnsiTheme="majorBidi" w:cstheme="majorBidi"/>
          <w:i/>
          <w:iCs/>
          <w:color w:val="212529"/>
          <w:sz w:val="24"/>
          <w:szCs w:val="24"/>
          <w:shd w:val="clear" w:color="auto" w:fill="FFFFFF"/>
        </w:rPr>
        <w:t xml:space="preserve"> </w:t>
      </w:r>
      <w:proofErr w:type="spellStart"/>
      <w:r w:rsidRPr="00B952E1">
        <w:rPr>
          <w:rFonts w:asciiTheme="majorBidi" w:eastAsia="Calibri" w:hAnsiTheme="majorBidi" w:cstheme="majorBidi"/>
          <w:i/>
          <w:iCs/>
          <w:color w:val="212529"/>
          <w:sz w:val="24"/>
          <w:szCs w:val="24"/>
          <w:shd w:val="clear" w:color="auto" w:fill="FFFFFF"/>
        </w:rPr>
        <w:t>diprediksi</w:t>
      </w:r>
      <w:proofErr w:type="spellEnd"/>
      <w:r w:rsidRPr="00B952E1">
        <w:rPr>
          <w:rFonts w:asciiTheme="majorBidi" w:eastAsia="Calibri" w:hAnsiTheme="majorBidi" w:cstheme="majorBidi"/>
          <w:i/>
          <w:iCs/>
          <w:color w:val="212529"/>
          <w:sz w:val="24"/>
          <w:szCs w:val="24"/>
          <w:shd w:val="clear" w:color="auto" w:fill="FFFFFF"/>
        </w:rPr>
        <w:t xml:space="preserve"> oleh </w:t>
      </w:r>
      <w:proofErr w:type="spellStart"/>
      <w:r w:rsidRPr="00B952E1">
        <w:rPr>
          <w:rFonts w:asciiTheme="majorBidi" w:eastAsia="Calibri" w:hAnsiTheme="majorBidi" w:cstheme="majorBidi"/>
          <w:i/>
          <w:iCs/>
          <w:color w:val="212529"/>
          <w:sz w:val="24"/>
          <w:szCs w:val="24"/>
          <w:shd w:val="clear" w:color="auto" w:fill="FFFFFF"/>
        </w:rPr>
        <w:t>produsen</w:t>
      </w:r>
      <w:proofErr w:type="spellEnd"/>
      <w:r w:rsidRPr="00B952E1">
        <w:rPr>
          <w:rFonts w:asciiTheme="majorBidi" w:eastAsia="Calibri" w:hAnsiTheme="majorBidi" w:cstheme="majorBidi"/>
          <w:i/>
          <w:iCs/>
          <w:color w:val="212529"/>
          <w:sz w:val="24"/>
          <w:szCs w:val="24"/>
          <w:shd w:val="clear" w:color="auto" w:fill="FFFFFF"/>
        </w:rPr>
        <w:t xml:space="preserve"> </w:t>
      </w:r>
      <w:proofErr w:type="spellStart"/>
      <w:r w:rsidRPr="00B952E1">
        <w:rPr>
          <w:rFonts w:asciiTheme="majorBidi" w:eastAsia="Calibri" w:hAnsiTheme="majorBidi" w:cstheme="majorBidi"/>
          <w:i/>
          <w:iCs/>
          <w:color w:val="212529"/>
          <w:sz w:val="24"/>
          <w:szCs w:val="24"/>
          <w:shd w:val="clear" w:color="auto" w:fill="FFFFFF"/>
        </w:rPr>
        <w:t>barang</w:t>
      </w:r>
      <w:proofErr w:type="spellEnd"/>
      <w:r w:rsidRPr="00B952E1">
        <w:rPr>
          <w:rFonts w:asciiTheme="majorBidi" w:eastAsia="Calibri" w:hAnsiTheme="majorBidi" w:cstheme="majorBidi"/>
          <w:i/>
          <w:iCs/>
          <w:color w:val="212529"/>
          <w:sz w:val="24"/>
          <w:szCs w:val="24"/>
          <w:shd w:val="clear" w:color="auto" w:fill="FFFFFF"/>
        </w:rPr>
        <w:t xml:space="preserve"> </w:t>
      </w:r>
      <w:proofErr w:type="spellStart"/>
      <w:r w:rsidRPr="00B952E1">
        <w:rPr>
          <w:rFonts w:asciiTheme="majorBidi" w:eastAsia="Calibri" w:hAnsiTheme="majorBidi" w:cstheme="majorBidi"/>
          <w:i/>
          <w:iCs/>
          <w:color w:val="212529"/>
          <w:sz w:val="24"/>
          <w:szCs w:val="24"/>
          <w:shd w:val="clear" w:color="auto" w:fill="FFFFFF"/>
        </w:rPr>
        <w:t>tersebut</w:t>
      </w:r>
      <w:proofErr w:type="spellEnd"/>
      <w:r w:rsidRPr="00B952E1">
        <w:rPr>
          <w:rFonts w:asciiTheme="majorBidi" w:eastAsia="Calibri" w:hAnsiTheme="majorBidi" w:cstheme="majorBidi"/>
          <w:i/>
          <w:iCs/>
          <w:color w:val="212529"/>
          <w:sz w:val="24"/>
          <w:szCs w:val="24"/>
          <w:shd w:val="clear" w:color="auto" w:fill="FFFFFF"/>
        </w:rPr>
        <w:t xml:space="preserve">. Karena </w:t>
      </w:r>
      <w:proofErr w:type="spellStart"/>
      <w:r w:rsidRPr="00B952E1">
        <w:rPr>
          <w:rFonts w:asciiTheme="majorBidi" w:eastAsia="Calibri" w:hAnsiTheme="majorBidi" w:cstheme="majorBidi"/>
          <w:i/>
          <w:iCs/>
          <w:color w:val="212529"/>
          <w:sz w:val="24"/>
          <w:szCs w:val="24"/>
          <w:shd w:val="clear" w:color="auto" w:fill="FFFFFF"/>
        </w:rPr>
        <w:t>itu</w:t>
      </w:r>
      <w:proofErr w:type="spellEnd"/>
      <w:r w:rsidRPr="00B952E1">
        <w:rPr>
          <w:rFonts w:asciiTheme="majorBidi" w:eastAsia="Calibri" w:hAnsiTheme="majorBidi" w:cstheme="majorBidi"/>
          <w:i/>
          <w:iCs/>
          <w:color w:val="212529"/>
          <w:sz w:val="24"/>
          <w:szCs w:val="24"/>
          <w:shd w:val="clear" w:color="auto" w:fill="FFFFFF"/>
        </w:rPr>
        <w:t xml:space="preserve">, </w:t>
      </w:r>
      <w:proofErr w:type="spellStart"/>
      <w:r w:rsidRPr="00B952E1">
        <w:rPr>
          <w:rFonts w:asciiTheme="majorBidi" w:eastAsia="Calibri" w:hAnsiTheme="majorBidi" w:cstheme="majorBidi"/>
          <w:i/>
          <w:iCs/>
          <w:color w:val="212529"/>
          <w:sz w:val="24"/>
          <w:szCs w:val="24"/>
          <w:shd w:val="clear" w:color="auto" w:fill="FFFFFF"/>
        </w:rPr>
        <w:t>sekalipun</w:t>
      </w:r>
      <w:proofErr w:type="spellEnd"/>
      <w:r w:rsidRPr="00B952E1">
        <w:rPr>
          <w:rFonts w:asciiTheme="majorBidi" w:eastAsia="Calibri" w:hAnsiTheme="majorBidi" w:cstheme="majorBidi"/>
          <w:i/>
          <w:iCs/>
          <w:color w:val="212529"/>
          <w:sz w:val="24"/>
          <w:szCs w:val="24"/>
          <w:shd w:val="clear" w:color="auto" w:fill="FFFFFF"/>
        </w:rPr>
        <w:t xml:space="preserve"> masker </w:t>
      </w:r>
      <w:proofErr w:type="spellStart"/>
      <w:r w:rsidRPr="00B952E1">
        <w:rPr>
          <w:rFonts w:asciiTheme="majorBidi" w:eastAsia="Calibri" w:hAnsiTheme="majorBidi" w:cstheme="majorBidi"/>
          <w:i/>
          <w:iCs/>
          <w:color w:val="212529"/>
          <w:sz w:val="24"/>
          <w:szCs w:val="24"/>
          <w:shd w:val="clear" w:color="auto" w:fill="FFFFFF"/>
        </w:rPr>
        <w:t>sempat</w:t>
      </w:r>
      <w:proofErr w:type="spellEnd"/>
      <w:r w:rsidRPr="00B952E1">
        <w:rPr>
          <w:rFonts w:asciiTheme="majorBidi" w:eastAsia="Calibri" w:hAnsiTheme="majorBidi" w:cstheme="majorBidi"/>
          <w:i/>
          <w:iCs/>
          <w:color w:val="212529"/>
          <w:sz w:val="24"/>
          <w:szCs w:val="24"/>
          <w:shd w:val="clear" w:color="auto" w:fill="FFFFFF"/>
        </w:rPr>
        <w:t xml:space="preserve"> </w:t>
      </w:r>
      <w:proofErr w:type="spellStart"/>
      <w:r w:rsidRPr="00B952E1">
        <w:rPr>
          <w:rFonts w:asciiTheme="majorBidi" w:eastAsia="Calibri" w:hAnsiTheme="majorBidi" w:cstheme="majorBidi"/>
          <w:i/>
          <w:iCs/>
          <w:color w:val="212529"/>
          <w:sz w:val="24"/>
          <w:szCs w:val="24"/>
          <w:shd w:val="clear" w:color="auto" w:fill="FFFFFF"/>
        </w:rPr>
        <w:t>langka</w:t>
      </w:r>
      <w:proofErr w:type="spellEnd"/>
      <w:r w:rsidRPr="00B952E1">
        <w:rPr>
          <w:rFonts w:asciiTheme="majorBidi" w:eastAsia="Calibri" w:hAnsiTheme="majorBidi" w:cstheme="majorBidi"/>
          <w:i/>
          <w:iCs/>
          <w:color w:val="212529"/>
          <w:sz w:val="24"/>
          <w:szCs w:val="24"/>
          <w:shd w:val="clear" w:color="auto" w:fill="FFFFFF"/>
        </w:rPr>
        <w:t xml:space="preserve">, </w:t>
      </w:r>
      <w:proofErr w:type="spellStart"/>
      <w:r w:rsidRPr="00B952E1">
        <w:rPr>
          <w:rFonts w:asciiTheme="majorBidi" w:eastAsia="Calibri" w:hAnsiTheme="majorBidi" w:cstheme="majorBidi"/>
          <w:i/>
          <w:iCs/>
          <w:color w:val="212529"/>
          <w:sz w:val="24"/>
          <w:szCs w:val="24"/>
          <w:shd w:val="clear" w:color="auto" w:fill="FFFFFF"/>
        </w:rPr>
        <w:t>tidak</w:t>
      </w:r>
      <w:proofErr w:type="spellEnd"/>
      <w:r w:rsidRPr="00B952E1">
        <w:rPr>
          <w:rFonts w:asciiTheme="majorBidi" w:eastAsia="Calibri" w:hAnsiTheme="majorBidi" w:cstheme="majorBidi"/>
          <w:i/>
          <w:iCs/>
          <w:color w:val="212529"/>
          <w:sz w:val="24"/>
          <w:szCs w:val="24"/>
          <w:shd w:val="clear" w:color="auto" w:fill="FFFFFF"/>
        </w:rPr>
        <w:t xml:space="preserve"> lama </w:t>
      </w:r>
      <w:proofErr w:type="spellStart"/>
      <w:r w:rsidRPr="00B952E1">
        <w:rPr>
          <w:rFonts w:asciiTheme="majorBidi" w:eastAsia="Calibri" w:hAnsiTheme="majorBidi" w:cstheme="majorBidi"/>
          <w:i/>
          <w:iCs/>
          <w:color w:val="212529"/>
          <w:sz w:val="24"/>
          <w:szCs w:val="24"/>
          <w:shd w:val="clear" w:color="auto" w:fill="FFFFFF"/>
        </w:rPr>
        <w:t>kemudian</w:t>
      </w:r>
      <w:proofErr w:type="spellEnd"/>
      <w:r w:rsidRPr="00B952E1">
        <w:rPr>
          <w:rFonts w:asciiTheme="majorBidi" w:eastAsia="Calibri" w:hAnsiTheme="majorBidi" w:cstheme="majorBidi"/>
          <w:i/>
          <w:iCs/>
          <w:color w:val="212529"/>
          <w:sz w:val="24"/>
          <w:szCs w:val="24"/>
          <w:shd w:val="clear" w:color="auto" w:fill="FFFFFF"/>
        </w:rPr>
        <w:t xml:space="preserve"> pasar </w:t>
      </w:r>
      <w:proofErr w:type="spellStart"/>
      <w:r w:rsidRPr="00B952E1">
        <w:rPr>
          <w:rFonts w:asciiTheme="majorBidi" w:eastAsia="Calibri" w:hAnsiTheme="majorBidi" w:cstheme="majorBidi"/>
          <w:i/>
          <w:iCs/>
          <w:color w:val="212529"/>
          <w:sz w:val="24"/>
          <w:szCs w:val="24"/>
          <w:shd w:val="clear" w:color="auto" w:fill="FFFFFF"/>
        </w:rPr>
        <w:t>segera</w:t>
      </w:r>
      <w:proofErr w:type="spellEnd"/>
      <w:r w:rsidRPr="00B952E1">
        <w:rPr>
          <w:rFonts w:asciiTheme="majorBidi" w:eastAsia="Calibri" w:hAnsiTheme="majorBidi" w:cstheme="majorBidi"/>
          <w:i/>
          <w:iCs/>
          <w:color w:val="212529"/>
          <w:sz w:val="24"/>
          <w:szCs w:val="24"/>
          <w:shd w:val="clear" w:color="auto" w:fill="FFFFFF"/>
        </w:rPr>
        <w:t xml:space="preserve"> </w:t>
      </w:r>
      <w:proofErr w:type="spellStart"/>
      <w:r w:rsidRPr="00B952E1">
        <w:rPr>
          <w:rFonts w:asciiTheme="majorBidi" w:eastAsia="Calibri" w:hAnsiTheme="majorBidi" w:cstheme="majorBidi"/>
          <w:i/>
          <w:iCs/>
          <w:color w:val="212529"/>
          <w:sz w:val="24"/>
          <w:szCs w:val="24"/>
          <w:shd w:val="clear" w:color="auto" w:fill="FFFFFF"/>
        </w:rPr>
        <w:t>dibanjiri</w:t>
      </w:r>
      <w:proofErr w:type="spellEnd"/>
      <w:r w:rsidRPr="00B952E1">
        <w:rPr>
          <w:rFonts w:asciiTheme="majorBidi" w:eastAsia="Calibri" w:hAnsiTheme="majorBidi" w:cstheme="majorBidi"/>
          <w:i/>
          <w:iCs/>
          <w:color w:val="212529"/>
          <w:sz w:val="24"/>
          <w:szCs w:val="24"/>
          <w:shd w:val="clear" w:color="auto" w:fill="FFFFFF"/>
        </w:rPr>
        <w:t xml:space="preserve"> </w:t>
      </w:r>
      <w:proofErr w:type="spellStart"/>
      <w:r w:rsidRPr="00B952E1">
        <w:rPr>
          <w:rFonts w:asciiTheme="majorBidi" w:eastAsia="Calibri" w:hAnsiTheme="majorBidi" w:cstheme="majorBidi"/>
          <w:i/>
          <w:iCs/>
          <w:color w:val="212529"/>
          <w:sz w:val="24"/>
          <w:szCs w:val="24"/>
          <w:shd w:val="clear" w:color="auto" w:fill="FFFFFF"/>
        </w:rPr>
        <w:t>dengan</w:t>
      </w:r>
      <w:proofErr w:type="spellEnd"/>
      <w:r w:rsidRPr="00B952E1">
        <w:rPr>
          <w:rFonts w:asciiTheme="majorBidi" w:eastAsia="Calibri" w:hAnsiTheme="majorBidi" w:cstheme="majorBidi"/>
          <w:i/>
          <w:iCs/>
          <w:color w:val="212529"/>
          <w:sz w:val="24"/>
          <w:szCs w:val="24"/>
          <w:shd w:val="clear" w:color="auto" w:fill="FFFFFF"/>
        </w:rPr>
        <w:t xml:space="preserve"> </w:t>
      </w:r>
      <w:proofErr w:type="spellStart"/>
      <w:r w:rsidRPr="00B952E1">
        <w:rPr>
          <w:rFonts w:asciiTheme="majorBidi" w:eastAsia="Calibri" w:hAnsiTheme="majorBidi" w:cstheme="majorBidi"/>
          <w:i/>
          <w:iCs/>
          <w:color w:val="212529"/>
          <w:sz w:val="24"/>
          <w:szCs w:val="24"/>
          <w:shd w:val="clear" w:color="auto" w:fill="FFFFFF"/>
        </w:rPr>
        <w:t>beragam</w:t>
      </w:r>
      <w:proofErr w:type="spellEnd"/>
      <w:r w:rsidRPr="00B952E1">
        <w:rPr>
          <w:rFonts w:asciiTheme="majorBidi" w:eastAsia="Calibri" w:hAnsiTheme="majorBidi" w:cstheme="majorBidi"/>
          <w:i/>
          <w:iCs/>
          <w:color w:val="212529"/>
          <w:sz w:val="24"/>
          <w:szCs w:val="24"/>
          <w:shd w:val="clear" w:color="auto" w:fill="FFFFFF"/>
        </w:rPr>
        <w:t xml:space="preserve"> </w:t>
      </w:r>
      <w:proofErr w:type="spellStart"/>
      <w:r w:rsidRPr="00B952E1">
        <w:rPr>
          <w:rFonts w:asciiTheme="majorBidi" w:eastAsia="Calibri" w:hAnsiTheme="majorBidi" w:cstheme="majorBidi"/>
          <w:i/>
          <w:iCs/>
          <w:color w:val="212529"/>
          <w:sz w:val="24"/>
          <w:szCs w:val="24"/>
          <w:shd w:val="clear" w:color="auto" w:fill="FFFFFF"/>
        </w:rPr>
        <w:t>merek</w:t>
      </w:r>
      <w:proofErr w:type="spellEnd"/>
      <w:r w:rsidRPr="00B952E1">
        <w:rPr>
          <w:rFonts w:asciiTheme="majorBidi" w:eastAsia="Calibri" w:hAnsiTheme="majorBidi" w:cstheme="majorBidi"/>
          <w:i/>
          <w:iCs/>
          <w:color w:val="212529"/>
          <w:sz w:val="24"/>
          <w:szCs w:val="24"/>
          <w:shd w:val="clear" w:color="auto" w:fill="FFFFFF"/>
        </w:rPr>
        <w:t xml:space="preserve"> dan model masker </w:t>
      </w:r>
      <w:proofErr w:type="spellStart"/>
      <w:r w:rsidRPr="00B952E1">
        <w:rPr>
          <w:rFonts w:asciiTheme="majorBidi" w:eastAsia="Calibri" w:hAnsiTheme="majorBidi" w:cstheme="majorBidi"/>
          <w:i/>
          <w:iCs/>
          <w:color w:val="212529"/>
          <w:sz w:val="24"/>
          <w:szCs w:val="24"/>
          <w:shd w:val="clear" w:color="auto" w:fill="FFFFFF"/>
        </w:rPr>
        <w:t>medis</w:t>
      </w:r>
      <w:proofErr w:type="spellEnd"/>
      <w:r w:rsidRPr="00B952E1">
        <w:rPr>
          <w:rFonts w:asciiTheme="majorBidi" w:eastAsia="Calibri" w:hAnsiTheme="majorBidi" w:cstheme="majorBidi"/>
          <w:i/>
          <w:iCs/>
          <w:color w:val="212529"/>
          <w:sz w:val="24"/>
          <w:szCs w:val="24"/>
          <w:shd w:val="clear" w:color="auto" w:fill="FFFFFF"/>
        </w:rPr>
        <w:t xml:space="preserve"> </w:t>
      </w:r>
      <w:proofErr w:type="spellStart"/>
      <w:r w:rsidRPr="00B952E1">
        <w:rPr>
          <w:rFonts w:asciiTheme="majorBidi" w:eastAsia="Calibri" w:hAnsiTheme="majorBidi" w:cstheme="majorBidi"/>
          <w:i/>
          <w:iCs/>
          <w:color w:val="212529"/>
          <w:sz w:val="24"/>
          <w:szCs w:val="24"/>
          <w:shd w:val="clear" w:color="auto" w:fill="FFFFFF"/>
        </w:rPr>
        <w:t>maupun</w:t>
      </w:r>
      <w:proofErr w:type="spellEnd"/>
      <w:r w:rsidRPr="00B952E1">
        <w:rPr>
          <w:rFonts w:asciiTheme="majorBidi" w:eastAsia="Calibri" w:hAnsiTheme="majorBidi" w:cstheme="majorBidi"/>
          <w:i/>
          <w:iCs/>
          <w:color w:val="212529"/>
          <w:sz w:val="24"/>
          <w:szCs w:val="24"/>
          <w:shd w:val="clear" w:color="auto" w:fill="FFFFFF"/>
        </w:rPr>
        <w:t xml:space="preserve"> masker </w:t>
      </w:r>
      <w:proofErr w:type="spellStart"/>
      <w:r w:rsidRPr="00B952E1">
        <w:rPr>
          <w:rFonts w:asciiTheme="majorBidi" w:eastAsia="Calibri" w:hAnsiTheme="majorBidi" w:cstheme="majorBidi"/>
          <w:i/>
          <w:iCs/>
          <w:color w:val="212529"/>
          <w:sz w:val="24"/>
          <w:szCs w:val="24"/>
          <w:shd w:val="clear" w:color="auto" w:fill="FFFFFF"/>
        </w:rPr>
        <w:t>kain</w:t>
      </w:r>
      <w:proofErr w:type="spellEnd"/>
      <w:r w:rsidRPr="00B952E1">
        <w:rPr>
          <w:rFonts w:asciiTheme="majorBidi" w:eastAsia="Calibri" w:hAnsiTheme="majorBidi" w:cstheme="majorBidi"/>
          <w:i/>
          <w:iCs/>
          <w:color w:val="212529"/>
          <w:sz w:val="24"/>
          <w:szCs w:val="24"/>
          <w:shd w:val="clear" w:color="auto" w:fill="FFFFFF"/>
        </w:rPr>
        <w:t xml:space="preserve">. </w:t>
      </w:r>
      <w:proofErr w:type="spellStart"/>
      <w:r w:rsidRPr="00B952E1">
        <w:rPr>
          <w:rFonts w:asciiTheme="majorBidi" w:eastAsia="Calibri" w:hAnsiTheme="majorBidi" w:cstheme="majorBidi"/>
          <w:i/>
          <w:iCs/>
          <w:color w:val="212529"/>
          <w:sz w:val="24"/>
          <w:szCs w:val="24"/>
          <w:shd w:val="clear" w:color="auto" w:fill="FFFFFF"/>
        </w:rPr>
        <w:t>Beberapa</w:t>
      </w:r>
      <w:proofErr w:type="spellEnd"/>
      <w:r w:rsidRPr="00B952E1">
        <w:rPr>
          <w:rFonts w:asciiTheme="majorBidi" w:eastAsia="Calibri" w:hAnsiTheme="majorBidi" w:cstheme="majorBidi"/>
          <w:i/>
          <w:iCs/>
          <w:color w:val="212529"/>
          <w:sz w:val="24"/>
          <w:szCs w:val="24"/>
          <w:shd w:val="clear" w:color="auto" w:fill="FFFFFF"/>
        </w:rPr>
        <w:t xml:space="preserve"> </w:t>
      </w:r>
      <w:proofErr w:type="spellStart"/>
      <w:r w:rsidRPr="00B952E1">
        <w:rPr>
          <w:rFonts w:asciiTheme="majorBidi" w:eastAsia="Calibri" w:hAnsiTheme="majorBidi" w:cstheme="majorBidi"/>
          <w:i/>
          <w:iCs/>
          <w:color w:val="212529"/>
          <w:sz w:val="24"/>
          <w:szCs w:val="24"/>
          <w:shd w:val="clear" w:color="auto" w:fill="FFFFFF"/>
        </w:rPr>
        <w:t>bulan</w:t>
      </w:r>
      <w:proofErr w:type="spellEnd"/>
      <w:r w:rsidRPr="00B952E1">
        <w:rPr>
          <w:rFonts w:asciiTheme="majorBidi" w:eastAsia="Calibri" w:hAnsiTheme="majorBidi" w:cstheme="majorBidi"/>
          <w:i/>
          <w:iCs/>
          <w:color w:val="212529"/>
          <w:sz w:val="24"/>
          <w:szCs w:val="24"/>
          <w:shd w:val="clear" w:color="auto" w:fill="FFFFFF"/>
        </w:rPr>
        <w:t xml:space="preserve"> </w:t>
      </w:r>
      <w:proofErr w:type="spellStart"/>
      <w:r w:rsidRPr="00B952E1">
        <w:rPr>
          <w:rFonts w:asciiTheme="majorBidi" w:eastAsia="Calibri" w:hAnsiTheme="majorBidi" w:cstheme="majorBidi"/>
          <w:i/>
          <w:iCs/>
          <w:color w:val="212529"/>
          <w:sz w:val="24"/>
          <w:szCs w:val="24"/>
          <w:shd w:val="clear" w:color="auto" w:fill="FFFFFF"/>
        </w:rPr>
        <w:t>setelah</w:t>
      </w:r>
      <w:proofErr w:type="spellEnd"/>
      <w:r w:rsidRPr="00B952E1">
        <w:rPr>
          <w:rFonts w:asciiTheme="majorBidi" w:eastAsia="Calibri" w:hAnsiTheme="majorBidi" w:cstheme="majorBidi"/>
          <w:i/>
          <w:iCs/>
          <w:color w:val="212529"/>
          <w:sz w:val="24"/>
          <w:szCs w:val="24"/>
          <w:shd w:val="clear" w:color="auto" w:fill="FFFFFF"/>
        </w:rPr>
        <w:t xml:space="preserve"> </w:t>
      </w:r>
      <w:proofErr w:type="spellStart"/>
      <w:r w:rsidRPr="00B952E1">
        <w:rPr>
          <w:rFonts w:asciiTheme="majorBidi" w:eastAsia="Calibri" w:hAnsiTheme="majorBidi" w:cstheme="majorBidi"/>
          <w:i/>
          <w:iCs/>
          <w:color w:val="212529"/>
          <w:sz w:val="24"/>
          <w:szCs w:val="24"/>
          <w:shd w:val="clear" w:color="auto" w:fill="FFFFFF"/>
        </w:rPr>
        <w:t>pandemi</w:t>
      </w:r>
      <w:proofErr w:type="spellEnd"/>
      <w:r w:rsidRPr="00B952E1">
        <w:rPr>
          <w:rFonts w:asciiTheme="majorBidi" w:eastAsia="Calibri" w:hAnsiTheme="majorBidi" w:cstheme="majorBidi"/>
          <w:i/>
          <w:iCs/>
          <w:color w:val="212529"/>
          <w:sz w:val="24"/>
          <w:szCs w:val="24"/>
          <w:shd w:val="clear" w:color="auto" w:fill="FFFFFF"/>
        </w:rPr>
        <w:t xml:space="preserve"> </w:t>
      </w:r>
      <w:proofErr w:type="spellStart"/>
      <w:r w:rsidRPr="00B952E1">
        <w:rPr>
          <w:rFonts w:asciiTheme="majorBidi" w:eastAsia="Calibri" w:hAnsiTheme="majorBidi" w:cstheme="majorBidi"/>
          <w:i/>
          <w:iCs/>
          <w:color w:val="212529"/>
          <w:sz w:val="24"/>
          <w:szCs w:val="24"/>
          <w:shd w:val="clear" w:color="auto" w:fill="FFFFFF"/>
        </w:rPr>
        <w:t>mulai</w:t>
      </w:r>
      <w:proofErr w:type="spellEnd"/>
      <w:r w:rsidRPr="00B952E1">
        <w:rPr>
          <w:rFonts w:asciiTheme="majorBidi" w:eastAsia="Calibri" w:hAnsiTheme="majorBidi" w:cstheme="majorBidi"/>
          <w:i/>
          <w:iCs/>
          <w:color w:val="212529"/>
          <w:sz w:val="24"/>
          <w:szCs w:val="24"/>
          <w:shd w:val="clear" w:color="auto" w:fill="FFFFFF"/>
        </w:rPr>
        <w:t xml:space="preserve"> </w:t>
      </w:r>
      <w:proofErr w:type="spellStart"/>
      <w:r w:rsidRPr="00B952E1">
        <w:rPr>
          <w:rFonts w:asciiTheme="majorBidi" w:eastAsia="Calibri" w:hAnsiTheme="majorBidi" w:cstheme="majorBidi"/>
          <w:i/>
          <w:iCs/>
          <w:color w:val="212529"/>
          <w:sz w:val="24"/>
          <w:szCs w:val="24"/>
          <w:shd w:val="clear" w:color="auto" w:fill="FFFFFF"/>
        </w:rPr>
        <w:t>terjadi</w:t>
      </w:r>
      <w:proofErr w:type="spellEnd"/>
      <w:r w:rsidRPr="00B952E1">
        <w:rPr>
          <w:rFonts w:asciiTheme="majorBidi" w:eastAsia="Calibri" w:hAnsiTheme="majorBidi" w:cstheme="majorBidi"/>
          <w:i/>
          <w:iCs/>
          <w:color w:val="212529"/>
          <w:sz w:val="24"/>
          <w:szCs w:val="24"/>
          <w:shd w:val="clear" w:color="auto" w:fill="FFFFFF"/>
        </w:rPr>
        <w:t xml:space="preserve">, masker </w:t>
      </w:r>
      <w:proofErr w:type="spellStart"/>
      <w:r w:rsidRPr="00B952E1">
        <w:rPr>
          <w:rFonts w:asciiTheme="majorBidi" w:eastAsia="Calibri" w:hAnsiTheme="majorBidi" w:cstheme="majorBidi"/>
          <w:i/>
          <w:iCs/>
          <w:color w:val="212529"/>
          <w:sz w:val="24"/>
          <w:szCs w:val="24"/>
          <w:shd w:val="clear" w:color="auto" w:fill="FFFFFF"/>
        </w:rPr>
        <w:t>jadi</w:t>
      </w:r>
      <w:proofErr w:type="spellEnd"/>
      <w:r w:rsidRPr="00B952E1">
        <w:rPr>
          <w:rFonts w:asciiTheme="majorBidi" w:eastAsia="Calibri" w:hAnsiTheme="majorBidi" w:cstheme="majorBidi"/>
          <w:i/>
          <w:iCs/>
          <w:color w:val="212529"/>
          <w:sz w:val="24"/>
          <w:szCs w:val="24"/>
          <w:shd w:val="clear" w:color="auto" w:fill="FFFFFF"/>
        </w:rPr>
        <w:t xml:space="preserve"> </w:t>
      </w:r>
      <w:proofErr w:type="spellStart"/>
      <w:r w:rsidRPr="00B952E1">
        <w:rPr>
          <w:rFonts w:asciiTheme="majorBidi" w:eastAsia="Calibri" w:hAnsiTheme="majorBidi" w:cstheme="majorBidi"/>
          <w:i/>
          <w:iCs/>
          <w:color w:val="212529"/>
          <w:sz w:val="24"/>
          <w:szCs w:val="24"/>
          <w:shd w:val="clear" w:color="auto" w:fill="FFFFFF"/>
        </w:rPr>
        <w:t>barang</w:t>
      </w:r>
      <w:proofErr w:type="spellEnd"/>
      <w:r w:rsidRPr="00B952E1">
        <w:rPr>
          <w:rFonts w:asciiTheme="majorBidi" w:eastAsia="Calibri" w:hAnsiTheme="majorBidi" w:cstheme="majorBidi"/>
          <w:i/>
          <w:iCs/>
          <w:color w:val="212529"/>
          <w:sz w:val="24"/>
          <w:szCs w:val="24"/>
          <w:shd w:val="clear" w:color="auto" w:fill="FFFFFF"/>
        </w:rPr>
        <w:t xml:space="preserve"> yang </w:t>
      </w:r>
      <w:proofErr w:type="spellStart"/>
      <w:r w:rsidRPr="00B952E1">
        <w:rPr>
          <w:rFonts w:asciiTheme="majorBidi" w:eastAsia="Calibri" w:hAnsiTheme="majorBidi" w:cstheme="majorBidi"/>
          <w:i/>
          <w:iCs/>
          <w:color w:val="212529"/>
          <w:sz w:val="24"/>
          <w:szCs w:val="24"/>
          <w:shd w:val="clear" w:color="auto" w:fill="FFFFFF"/>
        </w:rPr>
        <w:t>semakin</w:t>
      </w:r>
      <w:proofErr w:type="spellEnd"/>
      <w:r w:rsidRPr="00B952E1">
        <w:rPr>
          <w:rFonts w:asciiTheme="majorBidi" w:eastAsia="Calibri" w:hAnsiTheme="majorBidi" w:cstheme="majorBidi"/>
          <w:i/>
          <w:iCs/>
          <w:color w:val="212529"/>
          <w:sz w:val="24"/>
          <w:szCs w:val="24"/>
          <w:shd w:val="clear" w:color="auto" w:fill="FFFFFF"/>
        </w:rPr>
        <w:t xml:space="preserve"> </w:t>
      </w:r>
      <w:proofErr w:type="spellStart"/>
      <w:r w:rsidRPr="00B952E1">
        <w:rPr>
          <w:rFonts w:asciiTheme="majorBidi" w:eastAsia="Calibri" w:hAnsiTheme="majorBidi" w:cstheme="majorBidi"/>
          <w:i/>
          <w:iCs/>
          <w:color w:val="212529"/>
          <w:sz w:val="24"/>
          <w:szCs w:val="24"/>
          <w:shd w:val="clear" w:color="auto" w:fill="FFFFFF"/>
        </w:rPr>
        <w:t>mudah</w:t>
      </w:r>
      <w:proofErr w:type="spellEnd"/>
      <w:r w:rsidRPr="00B952E1">
        <w:rPr>
          <w:rFonts w:asciiTheme="majorBidi" w:eastAsia="Calibri" w:hAnsiTheme="majorBidi" w:cstheme="majorBidi"/>
          <w:i/>
          <w:iCs/>
          <w:color w:val="212529"/>
          <w:sz w:val="24"/>
          <w:szCs w:val="24"/>
          <w:shd w:val="clear" w:color="auto" w:fill="FFFFFF"/>
        </w:rPr>
        <w:t xml:space="preserve"> </w:t>
      </w:r>
      <w:proofErr w:type="spellStart"/>
      <w:r w:rsidRPr="00B952E1">
        <w:rPr>
          <w:rFonts w:asciiTheme="majorBidi" w:eastAsia="Calibri" w:hAnsiTheme="majorBidi" w:cstheme="majorBidi"/>
          <w:i/>
          <w:iCs/>
          <w:color w:val="212529"/>
          <w:sz w:val="24"/>
          <w:szCs w:val="24"/>
          <w:shd w:val="clear" w:color="auto" w:fill="FFFFFF"/>
        </w:rPr>
        <w:t>ditemukan</w:t>
      </w:r>
      <w:proofErr w:type="spellEnd"/>
      <w:r w:rsidRPr="00B952E1">
        <w:rPr>
          <w:rFonts w:asciiTheme="majorBidi" w:eastAsia="Calibri" w:hAnsiTheme="majorBidi" w:cstheme="majorBidi"/>
          <w:i/>
          <w:iCs/>
          <w:color w:val="212529"/>
          <w:sz w:val="24"/>
          <w:szCs w:val="24"/>
          <w:shd w:val="clear" w:color="auto" w:fill="FFFFFF"/>
        </w:rPr>
        <w:t xml:space="preserve"> oleh </w:t>
      </w:r>
      <w:proofErr w:type="spellStart"/>
      <w:r w:rsidRPr="00B952E1">
        <w:rPr>
          <w:rFonts w:asciiTheme="majorBidi" w:eastAsia="Calibri" w:hAnsiTheme="majorBidi" w:cstheme="majorBidi"/>
          <w:i/>
          <w:iCs/>
          <w:color w:val="212529"/>
          <w:sz w:val="24"/>
          <w:szCs w:val="24"/>
          <w:shd w:val="clear" w:color="auto" w:fill="FFFFFF"/>
        </w:rPr>
        <w:t>pembeli</w:t>
      </w:r>
      <w:proofErr w:type="spellEnd"/>
      <w:r w:rsidRPr="00B952E1">
        <w:rPr>
          <w:rFonts w:asciiTheme="majorBidi" w:eastAsia="Calibri" w:hAnsiTheme="majorBidi" w:cstheme="majorBidi"/>
          <w:i/>
          <w:iCs/>
          <w:color w:val="212529"/>
          <w:sz w:val="24"/>
          <w:szCs w:val="24"/>
          <w:shd w:val="clear" w:color="auto" w:fill="FFFFFF"/>
        </w:rPr>
        <w:t xml:space="preserve"> </w:t>
      </w:r>
      <w:proofErr w:type="spellStart"/>
      <w:r w:rsidRPr="00B952E1">
        <w:rPr>
          <w:rFonts w:asciiTheme="majorBidi" w:eastAsia="Calibri" w:hAnsiTheme="majorBidi" w:cstheme="majorBidi"/>
          <w:i/>
          <w:iCs/>
          <w:color w:val="212529"/>
          <w:sz w:val="24"/>
          <w:szCs w:val="24"/>
          <w:shd w:val="clear" w:color="auto" w:fill="FFFFFF"/>
        </w:rPr>
        <w:t>dengan</w:t>
      </w:r>
      <w:proofErr w:type="spellEnd"/>
      <w:r w:rsidRPr="00B952E1">
        <w:rPr>
          <w:rFonts w:asciiTheme="majorBidi" w:eastAsia="Calibri" w:hAnsiTheme="majorBidi" w:cstheme="majorBidi"/>
          <w:i/>
          <w:iCs/>
          <w:color w:val="212529"/>
          <w:sz w:val="24"/>
          <w:szCs w:val="24"/>
          <w:shd w:val="clear" w:color="auto" w:fill="FFFFFF"/>
        </w:rPr>
        <w:t xml:space="preserve"> </w:t>
      </w:r>
      <w:proofErr w:type="spellStart"/>
      <w:r w:rsidRPr="00B952E1">
        <w:rPr>
          <w:rFonts w:asciiTheme="majorBidi" w:eastAsia="Calibri" w:hAnsiTheme="majorBidi" w:cstheme="majorBidi"/>
          <w:i/>
          <w:iCs/>
          <w:color w:val="212529"/>
          <w:sz w:val="24"/>
          <w:szCs w:val="24"/>
          <w:shd w:val="clear" w:color="auto" w:fill="FFFFFF"/>
        </w:rPr>
        <w:t>pilihan</w:t>
      </w:r>
      <w:proofErr w:type="spellEnd"/>
      <w:r w:rsidRPr="00B952E1">
        <w:rPr>
          <w:rFonts w:asciiTheme="majorBidi" w:eastAsia="Calibri" w:hAnsiTheme="majorBidi" w:cstheme="majorBidi"/>
          <w:i/>
          <w:iCs/>
          <w:color w:val="212529"/>
          <w:sz w:val="24"/>
          <w:szCs w:val="24"/>
          <w:shd w:val="clear" w:color="auto" w:fill="FFFFFF"/>
        </w:rPr>
        <w:t xml:space="preserve"> sangat </w:t>
      </w:r>
      <w:proofErr w:type="spellStart"/>
      <w:r w:rsidRPr="00B952E1">
        <w:rPr>
          <w:rFonts w:asciiTheme="majorBidi" w:eastAsia="Calibri" w:hAnsiTheme="majorBidi" w:cstheme="majorBidi"/>
          <w:i/>
          <w:iCs/>
          <w:color w:val="212529"/>
          <w:sz w:val="24"/>
          <w:szCs w:val="24"/>
          <w:shd w:val="clear" w:color="auto" w:fill="FFFFFF"/>
        </w:rPr>
        <w:t>bervariasi</w:t>
      </w:r>
      <w:proofErr w:type="spellEnd"/>
      <w:r w:rsidRPr="00B952E1">
        <w:rPr>
          <w:rFonts w:asciiTheme="majorBidi" w:eastAsia="Calibri" w:hAnsiTheme="majorBidi" w:cstheme="majorBidi"/>
          <w:i/>
          <w:iCs/>
          <w:color w:val="212529"/>
          <w:sz w:val="24"/>
          <w:szCs w:val="24"/>
          <w:shd w:val="clear" w:color="auto" w:fill="FFFFFF"/>
        </w:rPr>
        <w:t>.</w:t>
      </w:r>
      <w:r w:rsidRPr="00B952E1">
        <w:rPr>
          <w:rFonts w:asciiTheme="majorBidi" w:eastAsia="Calibri" w:hAnsiTheme="majorBidi" w:cstheme="majorBidi"/>
          <w:i/>
          <w:iCs/>
          <w:color w:val="212529"/>
          <w:sz w:val="24"/>
          <w:szCs w:val="24"/>
        </w:rPr>
        <w:br/>
      </w:r>
      <w:r w:rsidRPr="00B952E1">
        <w:rPr>
          <w:rFonts w:asciiTheme="majorBidi" w:eastAsia="Calibri" w:hAnsiTheme="majorBidi" w:cstheme="majorBidi"/>
          <w:color w:val="212529"/>
          <w:sz w:val="24"/>
          <w:szCs w:val="24"/>
        </w:rPr>
        <w:br/>
      </w:r>
      <w:r w:rsidRPr="00B952E1">
        <w:rPr>
          <w:rFonts w:asciiTheme="majorBidi" w:eastAsia="Calibri" w:hAnsiTheme="majorBidi" w:cstheme="majorBidi"/>
          <w:color w:val="212529"/>
          <w:sz w:val="24"/>
          <w:szCs w:val="24"/>
          <w:shd w:val="clear" w:color="auto" w:fill="FFFFFF"/>
        </w:rPr>
        <w:t xml:space="preserve">5. </w:t>
      </w:r>
      <w:proofErr w:type="spellStart"/>
      <w:r w:rsidRPr="00B952E1">
        <w:rPr>
          <w:rFonts w:asciiTheme="majorBidi" w:eastAsia="Calibri" w:hAnsiTheme="majorBidi" w:cstheme="majorBidi"/>
          <w:color w:val="212529"/>
          <w:sz w:val="24"/>
          <w:szCs w:val="24"/>
          <w:shd w:val="clear" w:color="auto" w:fill="FFFFFF"/>
        </w:rPr>
        <w:t>Faktor-faktor</w:t>
      </w:r>
      <w:proofErr w:type="spellEnd"/>
      <w:r w:rsidRPr="00B952E1">
        <w:rPr>
          <w:rFonts w:asciiTheme="majorBidi" w:eastAsia="Calibri" w:hAnsiTheme="majorBidi" w:cstheme="majorBidi"/>
          <w:color w:val="212529"/>
          <w:sz w:val="24"/>
          <w:szCs w:val="24"/>
          <w:shd w:val="clear" w:color="auto" w:fill="FFFFFF"/>
        </w:rPr>
        <w:t xml:space="preserve"> </w:t>
      </w:r>
      <w:proofErr w:type="spellStart"/>
      <w:r w:rsidRPr="00B952E1">
        <w:rPr>
          <w:rFonts w:asciiTheme="majorBidi" w:eastAsia="Calibri" w:hAnsiTheme="majorBidi" w:cstheme="majorBidi"/>
          <w:color w:val="212529"/>
          <w:sz w:val="24"/>
          <w:szCs w:val="24"/>
          <w:shd w:val="clear" w:color="auto" w:fill="FFFFFF"/>
        </w:rPr>
        <w:t>nonekonomi</w:t>
      </w:r>
      <w:proofErr w:type="spellEnd"/>
      <w:r w:rsidRPr="00B952E1">
        <w:rPr>
          <w:rFonts w:asciiTheme="majorBidi" w:eastAsia="Calibri" w:hAnsiTheme="majorBidi" w:cstheme="majorBidi"/>
          <w:color w:val="212529"/>
          <w:sz w:val="24"/>
          <w:szCs w:val="24"/>
          <w:shd w:val="clear" w:color="auto" w:fill="FFFFFF"/>
        </w:rPr>
        <w:t xml:space="preserve"> </w:t>
      </w:r>
    </w:p>
    <w:p w14:paraId="2D8C0EC1" w14:textId="77777777" w:rsidR="00474A79" w:rsidRPr="00B952E1" w:rsidRDefault="00474A79" w:rsidP="00474A79">
      <w:pPr>
        <w:pStyle w:val="ListParagraph"/>
        <w:jc w:val="both"/>
        <w:rPr>
          <w:rFonts w:asciiTheme="majorBidi" w:eastAsia="Calibri" w:hAnsiTheme="majorBidi" w:cstheme="majorBidi"/>
          <w:color w:val="212529"/>
          <w:sz w:val="24"/>
          <w:szCs w:val="24"/>
          <w:shd w:val="clear" w:color="auto" w:fill="FFFFFF"/>
        </w:rPr>
      </w:pPr>
      <w:proofErr w:type="spellStart"/>
      <w:r w:rsidRPr="00B952E1">
        <w:rPr>
          <w:rFonts w:asciiTheme="majorBidi" w:eastAsia="Calibri" w:hAnsiTheme="majorBidi" w:cstheme="majorBidi"/>
          <w:color w:val="212529"/>
          <w:sz w:val="24"/>
          <w:szCs w:val="24"/>
          <w:shd w:val="clear" w:color="auto" w:fill="FFFFFF"/>
        </w:rPr>
        <w:t>Faktor</w:t>
      </w:r>
      <w:proofErr w:type="spellEnd"/>
      <w:r w:rsidRPr="00B952E1">
        <w:rPr>
          <w:rFonts w:asciiTheme="majorBidi" w:eastAsia="Calibri" w:hAnsiTheme="majorBidi" w:cstheme="majorBidi"/>
          <w:color w:val="212529"/>
          <w:sz w:val="24"/>
          <w:szCs w:val="24"/>
          <w:shd w:val="clear" w:color="auto" w:fill="FFFFFF"/>
        </w:rPr>
        <w:t xml:space="preserve"> non-</w:t>
      </w:r>
      <w:proofErr w:type="spellStart"/>
      <w:r w:rsidRPr="00B952E1">
        <w:rPr>
          <w:rFonts w:asciiTheme="majorBidi" w:eastAsia="Calibri" w:hAnsiTheme="majorBidi" w:cstheme="majorBidi"/>
          <w:color w:val="212529"/>
          <w:sz w:val="24"/>
          <w:szCs w:val="24"/>
          <w:shd w:val="clear" w:color="auto" w:fill="FFFFFF"/>
        </w:rPr>
        <w:t>ekonomi</w:t>
      </w:r>
      <w:proofErr w:type="spellEnd"/>
      <w:r w:rsidRPr="00B952E1">
        <w:rPr>
          <w:rFonts w:asciiTheme="majorBidi" w:eastAsia="Calibri" w:hAnsiTheme="majorBidi" w:cstheme="majorBidi"/>
          <w:color w:val="212529"/>
          <w:sz w:val="24"/>
          <w:szCs w:val="24"/>
          <w:shd w:val="clear" w:color="auto" w:fill="FFFFFF"/>
        </w:rPr>
        <w:t xml:space="preserve"> </w:t>
      </w:r>
      <w:proofErr w:type="spellStart"/>
      <w:r w:rsidRPr="00B952E1">
        <w:rPr>
          <w:rFonts w:asciiTheme="majorBidi" w:eastAsia="Calibri" w:hAnsiTheme="majorBidi" w:cstheme="majorBidi"/>
          <w:color w:val="212529"/>
          <w:sz w:val="24"/>
          <w:szCs w:val="24"/>
          <w:shd w:val="clear" w:color="auto" w:fill="FFFFFF"/>
        </w:rPr>
        <w:t>itu</w:t>
      </w:r>
      <w:proofErr w:type="spellEnd"/>
      <w:r w:rsidRPr="00B952E1">
        <w:rPr>
          <w:rFonts w:asciiTheme="majorBidi" w:eastAsia="Calibri" w:hAnsiTheme="majorBidi" w:cstheme="majorBidi"/>
          <w:color w:val="212529"/>
          <w:sz w:val="24"/>
          <w:szCs w:val="24"/>
          <w:shd w:val="clear" w:color="auto" w:fill="FFFFFF"/>
        </w:rPr>
        <w:t xml:space="preserve"> </w:t>
      </w:r>
      <w:proofErr w:type="spellStart"/>
      <w:r w:rsidRPr="00B952E1">
        <w:rPr>
          <w:rFonts w:asciiTheme="majorBidi" w:eastAsia="Calibri" w:hAnsiTheme="majorBidi" w:cstheme="majorBidi"/>
          <w:color w:val="212529"/>
          <w:sz w:val="24"/>
          <w:szCs w:val="24"/>
          <w:shd w:val="clear" w:color="auto" w:fill="FFFFFF"/>
        </w:rPr>
        <w:t>bisa</w:t>
      </w:r>
      <w:proofErr w:type="spellEnd"/>
      <w:r w:rsidRPr="00B952E1">
        <w:rPr>
          <w:rFonts w:asciiTheme="majorBidi" w:eastAsia="Calibri" w:hAnsiTheme="majorBidi" w:cstheme="majorBidi"/>
          <w:color w:val="212529"/>
          <w:sz w:val="24"/>
          <w:szCs w:val="24"/>
          <w:shd w:val="clear" w:color="auto" w:fill="FFFFFF"/>
        </w:rPr>
        <w:t xml:space="preserve"> </w:t>
      </w:r>
      <w:proofErr w:type="spellStart"/>
      <w:r w:rsidRPr="00B952E1">
        <w:rPr>
          <w:rFonts w:asciiTheme="majorBidi" w:eastAsia="Calibri" w:hAnsiTheme="majorBidi" w:cstheme="majorBidi"/>
          <w:color w:val="212529"/>
          <w:sz w:val="24"/>
          <w:szCs w:val="24"/>
          <w:shd w:val="clear" w:color="auto" w:fill="FFFFFF"/>
        </w:rPr>
        <w:t>berupa</w:t>
      </w:r>
      <w:proofErr w:type="spellEnd"/>
      <w:r w:rsidRPr="00B952E1">
        <w:rPr>
          <w:rFonts w:asciiTheme="majorBidi" w:eastAsia="Calibri" w:hAnsiTheme="majorBidi" w:cstheme="majorBidi"/>
          <w:color w:val="212529"/>
          <w:sz w:val="24"/>
          <w:szCs w:val="24"/>
          <w:shd w:val="clear" w:color="auto" w:fill="FFFFFF"/>
        </w:rPr>
        <w:t xml:space="preserve"> </w:t>
      </w:r>
      <w:proofErr w:type="spellStart"/>
      <w:r w:rsidRPr="00B952E1">
        <w:rPr>
          <w:rFonts w:asciiTheme="majorBidi" w:eastAsia="Calibri" w:hAnsiTheme="majorBidi" w:cstheme="majorBidi"/>
          <w:color w:val="212529"/>
          <w:sz w:val="24"/>
          <w:szCs w:val="24"/>
          <w:shd w:val="clear" w:color="auto" w:fill="FFFFFF"/>
        </w:rPr>
        <w:t>bencana</w:t>
      </w:r>
      <w:proofErr w:type="spellEnd"/>
      <w:r w:rsidRPr="00B952E1">
        <w:rPr>
          <w:rFonts w:asciiTheme="majorBidi" w:eastAsia="Calibri" w:hAnsiTheme="majorBidi" w:cstheme="majorBidi"/>
          <w:color w:val="212529"/>
          <w:sz w:val="24"/>
          <w:szCs w:val="24"/>
          <w:shd w:val="clear" w:color="auto" w:fill="FFFFFF"/>
        </w:rPr>
        <w:t xml:space="preserve"> </w:t>
      </w:r>
      <w:proofErr w:type="spellStart"/>
      <w:r w:rsidRPr="00B952E1">
        <w:rPr>
          <w:rFonts w:asciiTheme="majorBidi" w:eastAsia="Calibri" w:hAnsiTheme="majorBidi" w:cstheme="majorBidi"/>
          <w:color w:val="212529"/>
          <w:sz w:val="24"/>
          <w:szCs w:val="24"/>
          <w:shd w:val="clear" w:color="auto" w:fill="FFFFFF"/>
        </w:rPr>
        <w:t>alam</w:t>
      </w:r>
      <w:proofErr w:type="spellEnd"/>
      <w:r w:rsidRPr="00B952E1">
        <w:rPr>
          <w:rFonts w:asciiTheme="majorBidi" w:eastAsia="Calibri" w:hAnsiTheme="majorBidi" w:cstheme="majorBidi"/>
          <w:color w:val="212529"/>
          <w:sz w:val="24"/>
          <w:szCs w:val="24"/>
          <w:shd w:val="clear" w:color="auto" w:fill="FFFFFF"/>
        </w:rPr>
        <w:t xml:space="preserve">, </w:t>
      </w:r>
      <w:proofErr w:type="spellStart"/>
      <w:r w:rsidRPr="00B952E1">
        <w:rPr>
          <w:rFonts w:asciiTheme="majorBidi" w:eastAsia="Calibri" w:hAnsiTheme="majorBidi" w:cstheme="majorBidi"/>
          <w:color w:val="212529"/>
          <w:sz w:val="24"/>
          <w:szCs w:val="24"/>
          <w:shd w:val="clear" w:color="auto" w:fill="FFFFFF"/>
        </w:rPr>
        <w:t>larangan</w:t>
      </w:r>
      <w:proofErr w:type="spellEnd"/>
      <w:r w:rsidRPr="00B952E1">
        <w:rPr>
          <w:rFonts w:asciiTheme="majorBidi" w:eastAsia="Calibri" w:hAnsiTheme="majorBidi" w:cstheme="majorBidi"/>
          <w:color w:val="212529"/>
          <w:sz w:val="24"/>
          <w:szCs w:val="24"/>
          <w:shd w:val="clear" w:color="auto" w:fill="FFFFFF"/>
        </w:rPr>
        <w:t xml:space="preserve"> </w:t>
      </w:r>
      <w:proofErr w:type="spellStart"/>
      <w:r w:rsidRPr="00B952E1">
        <w:rPr>
          <w:rFonts w:asciiTheme="majorBidi" w:eastAsia="Calibri" w:hAnsiTheme="majorBidi" w:cstheme="majorBidi"/>
          <w:color w:val="212529"/>
          <w:sz w:val="24"/>
          <w:szCs w:val="24"/>
          <w:shd w:val="clear" w:color="auto" w:fill="FFFFFF"/>
        </w:rPr>
        <w:t>impor</w:t>
      </w:r>
      <w:proofErr w:type="spellEnd"/>
      <w:r w:rsidRPr="00B952E1">
        <w:rPr>
          <w:rFonts w:asciiTheme="majorBidi" w:eastAsia="Calibri" w:hAnsiTheme="majorBidi" w:cstheme="majorBidi"/>
          <w:color w:val="212529"/>
          <w:sz w:val="24"/>
          <w:szCs w:val="24"/>
          <w:shd w:val="clear" w:color="auto" w:fill="FFFFFF"/>
        </w:rPr>
        <w:t xml:space="preserve">, </w:t>
      </w:r>
      <w:proofErr w:type="spellStart"/>
      <w:r w:rsidRPr="00B952E1">
        <w:rPr>
          <w:rFonts w:asciiTheme="majorBidi" w:eastAsia="Calibri" w:hAnsiTheme="majorBidi" w:cstheme="majorBidi"/>
          <w:color w:val="212529"/>
          <w:sz w:val="24"/>
          <w:szCs w:val="24"/>
          <w:shd w:val="clear" w:color="auto" w:fill="FFFFFF"/>
        </w:rPr>
        <w:t>kebijakan</w:t>
      </w:r>
      <w:proofErr w:type="spellEnd"/>
      <w:r w:rsidRPr="00B952E1">
        <w:rPr>
          <w:rFonts w:asciiTheme="majorBidi" w:eastAsia="Calibri" w:hAnsiTheme="majorBidi" w:cstheme="majorBidi"/>
          <w:color w:val="212529"/>
          <w:sz w:val="24"/>
          <w:szCs w:val="24"/>
          <w:shd w:val="clear" w:color="auto" w:fill="FFFFFF"/>
        </w:rPr>
        <w:t xml:space="preserve"> </w:t>
      </w:r>
      <w:proofErr w:type="spellStart"/>
      <w:r w:rsidRPr="00B952E1">
        <w:rPr>
          <w:rFonts w:asciiTheme="majorBidi" w:eastAsia="Calibri" w:hAnsiTheme="majorBidi" w:cstheme="majorBidi"/>
          <w:color w:val="212529"/>
          <w:sz w:val="24"/>
          <w:szCs w:val="24"/>
          <w:shd w:val="clear" w:color="auto" w:fill="FFFFFF"/>
        </w:rPr>
        <w:t>pemerintah</w:t>
      </w:r>
      <w:proofErr w:type="spellEnd"/>
      <w:r w:rsidRPr="00B952E1">
        <w:rPr>
          <w:rFonts w:asciiTheme="majorBidi" w:eastAsia="Calibri" w:hAnsiTheme="majorBidi" w:cstheme="majorBidi"/>
          <w:color w:val="212529"/>
          <w:sz w:val="24"/>
          <w:szCs w:val="24"/>
          <w:shd w:val="clear" w:color="auto" w:fill="FFFFFF"/>
        </w:rPr>
        <w:t xml:space="preserve"> dan lain </w:t>
      </w:r>
      <w:proofErr w:type="spellStart"/>
      <w:r w:rsidRPr="00B952E1">
        <w:rPr>
          <w:rFonts w:asciiTheme="majorBidi" w:eastAsia="Calibri" w:hAnsiTheme="majorBidi" w:cstheme="majorBidi"/>
          <w:color w:val="212529"/>
          <w:sz w:val="24"/>
          <w:szCs w:val="24"/>
          <w:shd w:val="clear" w:color="auto" w:fill="FFFFFF"/>
        </w:rPr>
        <w:t>sebagainya</w:t>
      </w:r>
      <w:proofErr w:type="spellEnd"/>
      <w:r w:rsidRPr="00B952E1">
        <w:rPr>
          <w:rFonts w:asciiTheme="majorBidi" w:eastAsia="Calibri" w:hAnsiTheme="majorBidi" w:cstheme="majorBidi"/>
          <w:color w:val="212529"/>
          <w:sz w:val="24"/>
          <w:szCs w:val="24"/>
          <w:shd w:val="clear" w:color="auto" w:fill="FFFFFF"/>
        </w:rPr>
        <w:t xml:space="preserve">. </w:t>
      </w:r>
      <w:proofErr w:type="spellStart"/>
      <w:r w:rsidRPr="00B952E1">
        <w:rPr>
          <w:rFonts w:asciiTheme="majorBidi" w:eastAsia="Calibri" w:hAnsiTheme="majorBidi" w:cstheme="majorBidi"/>
          <w:color w:val="212529"/>
          <w:sz w:val="24"/>
          <w:szCs w:val="24"/>
          <w:shd w:val="clear" w:color="auto" w:fill="FFFFFF"/>
        </w:rPr>
        <w:t>Faktor</w:t>
      </w:r>
      <w:proofErr w:type="spellEnd"/>
      <w:r w:rsidRPr="00B952E1">
        <w:rPr>
          <w:rFonts w:asciiTheme="majorBidi" w:eastAsia="Calibri" w:hAnsiTheme="majorBidi" w:cstheme="majorBidi"/>
          <w:color w:val="212529"/>
          <w:sz w:val="24"/>
          <w:szCs w:val="24"/>
          <w:shd w:val="clear" w:color="auto" w:fill="FFFFFF"/>
        </w:rPr>
        <w:t xml:space="preserve"> </w:t>
      </w:r>
      <w:proofErr w:type="spellStart"/>
      <w:r w:rsidRPr="00B952E1">
        <w:rPr>
          <w:rFonts w:asciiTheme="majorBidi" w:eastAsia="Calibri" w:hAnsiTheme="majorBidi" w:cstheme="majorBidi"/>
          <w:color w:val="212529"/>
          <w:sz w:val="24"/>
          <w:szCs w:val="24"/>
          <w:shd w:val="clear" w:color="auto" w:fill="FFFFFF"/>
        </w:rPr>
        <w:t>bencana</w:t>
      </w:r>
      <w:proofErr w:type="spellEnd"/>
      <w:r w:rsidRPr="00B952E1">
        <w:rPr>
          <w:rFonts w:asciiTheme="majorBidi" w:eastAsia="Calibri" w:hAnsiTheme="majorBidi" w:cstheme="majorBidi"/>
          <w:color w:val="212529"/>
          <w:sz w:val="24"/>
          <w:szCs w:val="24"/>
          <w:shd w:val="clear" w:color="auto" w:fill="FFFFFF"/>
        </w:rPr>
        <w:t xml:space="preserve"> </w:t>
      </w:r>
      <w:proofErr w:type="spellStart"/>
      <w:r w:rsidRPr="00B952E1">
        <w:rPr>
          <w:rFonts w:asciiTheme="majorBidi" w:eastAsia="Calibri" w:hAnsiTheme="majorBidi" w:cstheme="majorBidi"/>
          <w:color w:val="212529"/>
          <w:sz w:val="24"/>
          <w:szCs w:val="24"/>
          <w:shd w:val="clear" w:color="auto" w:fill="FFFFFF"/>
        </w:rPr>
        <w:t>alam</w:t>
      </w:r>
      <w:proofErr w:type="spellEnd"/>
      <w:r w:rsidRPr="00B952E1">
        <w:rPr>
          <w:rFonts w:asciiTheme="majorBidi" w:eastAsia="Calibri" w:hAnsiTheme="majorBidi" w:cstheme="majorBidi"/>
          <w:color w:val="212529"/>
          <w:sz w:val="24"/>
          <w:szCs w:val="24"/>
          <w:shd w:val="clear" w:color="auto" w:fill="FFFFFF"/>
        </w:rPr>
        <w:t xml:space="preserve">, </w:t>
      </w:r>
      <w:proofErr w:type="spellStart"/>
      <w:r w:rsidRPr="00B952E1">
        <w:rPr>
          <w:rFonts w:asciiTheme="majorBidi" w:eastAsia="Calibri" w:hAnsiTheme="majorBidi" w:cstheme="majorBidi"/>
          <w:color w:val="212529"/>
          <w:sz w:val="24"/>
          <w:szCs w:val="24"/>
          <w:shd w:val="clear" w:color="auto" w:fill="FFFFFF"/>
        </w:rPr>
        <w:t>sebagai</w:t>
      </w:r>
      <w:proofErr w:type="spellEnd"/>
      <w:r w:rsidRPr="00B952E1">
        <w:rPr>
          <w:rFonts w:asciiTheme="majorBidi" w:eastAsia="Calibri" w:hAnsiTheme="majorBidi" w:cstheme="majorBidi"/>
          <w:color w:val="212529"/>
          <w:sz w:val="24"/>
          <w:szCs w:val="24"/>
          <w:shd w:val="clear" w:color="auto" w:fill="FFFFFF"/>
        </w:rPr>
        <w:t xml:space="preserve"> </w:t>
      </w:r>
      <w:proofErr w:type="spellStart"/>
      <w:r w:rsidRPr="00B952E1">
        <w:rPr>
          <w:rFonts w:asciiTheme="majorBidi" w:eastAsia="Calibri" w:hAnsiTheme="majorBidi" w:cstheme="majorBidi"/>
          <w:color w:val="212529"/>
          <w:sz w:val="24"/>
          <w:szCs w:val="24"/>
          <w:shd w:val="clear" w:color="auto" w:fill="FFFFFF"/>
        </w:rPr>
        <w:t>misal</w:t>
      </w:r>
      <w:proofErr w:type="spellEnd"/>
      <w:r w:rsidRPr="00B952E1">
        <w:rPr>
          <w:rFonts w:asciiTheme="majorBidi" w:eastAsia="Calibri" w:hAnsiTheme="majorBidi" w:cstheme="majorBidi"/>
          <w:color w:val="212529"/>
          <w:sz w:val="24"/>
          <w:szCs w:val="24"/>
          <w:shd w:val="clear" w:color="auto" w:fill="FFFFFF"/>
        </w:rPr>
        <w:t xml:space="preserve">, </w:t>
      </w:r>
      <w:proofErr w:type="spellStart"/>
      <w:r w:rsidRPr="00B952E1">
        <w:rPr>
          <w:rFonts w:asciiTheme="majorBidi" w:eastAsia="Calibri" w:hAnsiTheme="majorBidi" w:cstheme="majorBidi"/>
          <w:color w:val="212529"/>
          <w:sz w:val="24"/>
          <w:szCs w:val="24"/>
          <w:shd w:val="clear" w:color="auto" w:fill="FFFFFF"/>
        </w:rPr>
        <w:t>dapat</w:t>
      </w:r>
      <w:proofErr w:type="spellEnd"/>
      <w:r w:rsidRPr="00B952E1">
        <w:rPr>
          <w:rFonts w:asciiTheme="majorBidi" w:eastAsia="Calibri" w:hAnsiTheme="majorBidi" w:cstheme="majorBidi"/>
          <w:color w:val="212529"/>
          <w:sz w:val="24"/>
          <w:szCs w:val="24"/>
          <w:shd w:val="clear" w:color="auto" w:fill="FFFFFF"/>
        </w:rPr>
        <w:t xml:space="preserve"> </w:t>
      </w:r>
      <w:proofErr w:type="spellStart"/>
      <w:r w:rsidRPr="00B952E1">
        <w:rPr>
          <w:rFonts w:asciiTheme="majorBidi" w:eastAsia="Calibri" w:hAnsiTheme="majorBidi" w:cstheme="majorBidi"/>
          <w:color w:val="212529"/>
          <w:sz w:val="24"/>
          <w:szCs w:val="24"/>
          <w:shd w:val="clear" w:color="auto" w:fill="FFFFFF"/>
        </w:rPr>
        <w:t>membuat</w:t>
      </w:r>
      <w:proofErr w:type="spellEnd"/>
      <w:r w:rsidRPr="00B952E1">
        <w:rPr>
          <w:rFonts w:asciiTheme="majorBidi" w:eastAsia="Calibri" w:hAnsiTheme="majorBidi" w:cstheme="majorBidi"/>
          <w:color w:val="212529"/>
          <w:sz w:val="24"/>
          <w:szCs w:val="24"/>
          <w:shd w:val="clear" w:color="auto" w:fill="FFFFFF"/>
        </w:rPr>
        <w:t xml:space="preserve"> </w:t>
      </w:r>
      <w:proofErr w:type="spellStart"/>
      <w:r w:rsidRPr="00B952E1">
        <w:rPr>
          <w:rFonts w:asciiTheme="majorBidi" w:eastAsia="Calibri" w:hAnsiTheme="majorBidi" w:cstheme="majorBidi"/>
          <w:color w:val="212529"/>
          <w:sz w:val="24"/>
          <w:szCs w:val="24"/>
          <w:shd w:val="clear" w:color="auto" w:fill="FFFFFF"/>
        </w:rPr>
        <w:t>tingkat</w:t>
      </w:r>
      <w:proofErr w:type="spellEnd"/>
      <w:r w:rsidRPr="00B952E1">
        <w:rPr>
          <w:rFonts w:asciiTheme="majorBidi" w:eastAsia="Calibri" w:hAnsiTheme="majorBidi" w:cstheme="majorBidi"/>
          <w:color w:val="212529"/>
          <w:sz w:val="24"/>
          <w:szCs w:val="24"/>
          <w:shd w:val="clear" w:color="auto" w:fill="FFFFFF"/>
        </w:rPr>
        <w:t xml:space="preserve"> </w:t>
      </w:r>
      <w:proofErr w:type="spellStart"/>
      <w:r w:rsidRPr="00B952E1">
        <w:rPr>
          <w:rFonts w:asciiTheme="majorBidi" w:eastAsia="Calibri" w:hAnsiTheme="majorBidi" w:cstheme="majorBidi"/>
          <w:color w:val="212529"/>
          <w:sz w:val="24"/>
          <w:szCs w:val="24"/>
          <w:shd w:val="clear" w:color="auto" w:fill="FFFFFF"/>
        </w:rPr>
        <w:t>penawaran</w:t>
      </w:r>
      <w:proofErr w:type="spellEnd"/>
      <w:r w:rsidRPr="00B952E1">
        <w:rPr>
          <w:rFonts w:asciiTheme="majorBidi" w:eastAsia="Calibri" w:hAnsiTheme="majorBidi" w:cstheme="majorBidi"/>
          <w:color w:val="212529"/>
          <w:sz w:val="24"/>
          <w:szCs w:val="24"/>
          <w:shd w:val="clear" w:color="auto" w:fill="FFFFFF"/>
        </w:rPr>
        <w:t xml:space="preserve"> </w:t>
      </w:r>
      <w:proofErr w:type="spellStart"/>
      <w:r w:rsidRPr="00B952E1">
        <w:rPr>
          <w:rFonts w:asciiTheme="majorBidi" w:eastAsia="Calibri" w:hAnsiTheme="majorBidi" w:cstheme="majorBidi"/>
          <w:color w:val="212529"/>
          <w:sz w:val="24"/>
          <w:szCs w:val="24"/>
          <w:shd w:val="clear" w:color="auto" w:fill="FFFFFF"/>
        </w:rPr>
        <w:t>barang</w:t>
      </w:r>
      <w:proofErr w:type="spellEnd"/>
      <w:r w:rsidRPr="00B952E1">
        <w:rPr>
          <w:rFonts w:asciiTheme="majorBidi" w:eastAsia="Calibri" w:hAnsiTheme="majorBidi" w:cstheme="majorBidi"/>
          <w:color w:val="212529"/>
          <w:sz w:val="24"/>
          <w:szCs w:val="24"/>
          <w:shd w:val="clear" w:color="auto" w:fill="FFFFFF"/>
        </w:rPr>
        <w:t>/</w:t>
      </w:r>
      <w:proofErr w:type="spellStart"/>
      <w:r w:rsidRPr="00B952E1">
        <w:rPr>
          <w:rFonts w:asciiTheme="majorBidi" w:eastAsia="Calibri" w:hAnsiTheme="majorBidi" w:cstheme="majorBidi"/>
          <w:color w:val="212529"/>
          <w:sz w:val="24"/>
          <w:szCs w:val="24"/>
          <w:shd w:val="clear" w:color="auto" w:fill="FFFFFF"/>
        </w:rPr>
        <w:t>jasa</w:t>
      </w:r>
      <w:proofErr w:type="spellEnd"/>
      <w:r w:rsidRPr="00B952E1">
        <w:rPr>
          <w:rFonts w:asciiTheme="majorBidi" w:eastAsia="Calibri" w:hAnsiTheme="majorBidi" w:cstheme="majorBidi"/>
          <w:color w:val="212529"/>
          <w:sz w:val="24"/>
          <w:szCs w:val="24"/>
          <w:shd w:val="clear" w:color="auto" w:fill="FFFFFF"/>
        </w:rPr>
        <w:t xml:space="preserve"> </w:t>
      </w:r>
      <w:proofErr w:type="spellStart"/>
      <w:r w:rsidRPr="00B952E1">
        <w:rPr>
          <w:rFonts w:asciiTheme="majorBidi" w:eastAsia="Calibri" w:hAnsiTheme="majorBidi" w:cstheme="majorBidi"/>
          <w:color w:val="212529"/>
          <w:sz w:val="24"/>
          <w:szCs w:val="24"/>
          <w:shd w:val="clear" w:color="auto" w:fill="FFFFFF"/>
        </w:rPr>
        <w:t>merosot</w:t>
      </w:r>
      <w:proofErr w:type="spellEnd"/>
      <w:r w:rsidRPr="00B952E1">
        <w:rPr>
          <w:rFonts w:asciiTheme="majorBidi" w:eastAsia="Calibri" w:hAnsiTheme="majorBidi" w:cstheme="majorBidi"/>
          <w:color w:val="212529"/>
          <w:sz w:val="24"/>
          <w:szCs w:val="24"/>
          <w:shd w:val="clear" w:color="auto" w:fill="FFFFFF"/>
        </w:rPr>
        <w:t xml:space="preserve"> </w:t>
      </w:r>
      <w:proofErr w:type="spellStart"/>
      <w:r w:rsidRPr="00B952E1">
        <w:rPr>
          <w:rFonts w:asciiTheme="majorBidi" w:eastAsia="Calibri" w:hAnsiTheme="majorBidi" w:cstheme="majorBidi"/>
          <w:color w:val="212529"/>
          <w:sz w:val="24"/>
          <w:szCs w:val="24"/>
          <w:shd w:val="clear" w:color="auto" w:fill="FFFFFF"/>
        </w:rPr>
        <w:t>secara</w:t>
      </w:r>
      <w:proofErr w:type="spellEnd"/>
      <w:r w:rsidRPr="00B952E1">
        <w:rPr>
          <w:rFonts w:asciiTheme="majorBidi" w:eastAsia="Calibri" w:hAnsiTheme="majorBidi" w:cstheme="majorBidi"/>
          <w:color w:val="212529"/>
          <w:sz w:val="24"/>
          <w:szCs w:val="24"/>
          <w:shd w:val="clear" w:color="auto" w:fill="FFFFFF"/>
        </w:rPr>
        <w:t xml:space="preserve"> </w:t>
      </w:r>
      <w:proofErr w:type="spellStart"/>
      <w:r w:rsidRPr="00B952E1">
        <w:rPr>
          <w:rFonts w:asciiTheme="majorBidi" w:eastAsia="Calibri" w:hAnsiTheme="majorBidi" w:cstheme="majorBidi"/>
          <w:color w:val="212529"/>
          <w:sz w:val="24"/>
          <w:szCs w:val="24"/>
          <w:shd w:val="clear" w:color="auto" w:fill="FFFFFF"/>
        </w:rPr>
        <w:t>drastis</w:t>
      </w:r>
      <w:proofErr w:type="spellEnd"/>
      <w:r w:rsidRPr="00B952E1">
        <w:rPr>
          <w:rFonts w:asciiTheme="majorBidi" w:eastAsia="Calibri" w:hAnsiTheme="majorBidi" w:cstheme="majorBidi"/>
          <w:color w:val="212529"/>
          <w:sz w:val="24"/>
          <w:szCs w:val="24"/>
          <w:shd w:val="clear" w:color="auto" w:fill="FFFFFF"/>
        </w:rPr>
        <w:t xml:space="preserve">. </w:t>
      </w:r>
    </w:p>
    <w:p w14:paraId="711EC014" w14:textId="77777777" w:rsidR="00474A79" w:rsidRPr="00B952E1" w:rsidRDefault="00474A79" w:rsidP="00474A79">
      <w:pPr>
        <w:pStyle w:val="ListParagraph"/>
        <w:jc w:val="both"/>
        <w:rPr>
          <w:rFonts w:asciiTheme="majorBidi" w:eastAsia="Calibri" w:hAnsiTheme="majorBidi" w:cstheme="majorBidi"/>
          <w:color w:val="212529"/>
          <w:sz w:val="24"/>
          <w:szCs w:val="24"/>
          <w:shd w:val="clear" w:color="auto" w:fill="FFFFFF"/>
        </w:rPr>
      </w:pPr>
      <w:proofErr w:type="spellStart"/>
      <w:r w:rsidRPr="00B952E1">
        <w:rPr>
          <w:rFonts w:asciiTheme="majorBidi" w:eastAsia="Calibri" w:hAnsiTheme="majorBidi" w:cstheme="majorBidi"/>
          <w:color w:val="212529"/>
          <w:sz w:val="24"/>
          <w:szCs w:val="24"/>
          <w:shd w:val="clear" w:color="auto" w:fill="FFFFFF"/>
        </w:rPr>
        <w:t>Berikut</w:t>
      </w:r>
      <w:proofErr w:type="spellEnd"/>
      <w:r w:rsidRPr="00B952E1">
        <w:rPr>
          <w:rFonts w:asciiTheme="majorBidi" w:eastAsia="Calibri" w:hAnsiTheme="majorBidi" w:cstheme="majorBidi"/>
          <w:color w:val="212529"/>
          <w:sz w:val="24"/>
          <w:szCs w:val="24"/>
          <w:shd w:val="clear" w:color="auto" w:fill="FFFFFF"/>
        </w:rPr>
        <w:t xml:space="preserve"> </w:t>
      </w:r>
      <w:proofErr w:type="spellStart"/>
      <w:r w:rsidRPr="00B952E1">
        <w:rPr>
          <w:rFonts w:asciiTheme="majorBidi" w:eastAsia="Calibri" w:hAnsiTheme="majorBidi" w:cstheme="majorBidi"/>
          <w:color w:val="212529"/>
          <w:sz w:val="24"/>
          <w:szCs w:val="24"/>
          <w:shd w:val="clear" w:color="auto" w:fill="FFFFFF"/>
        </w:rPr>
        <w:t>contoh</w:t>
      </w:r>
      <w:proofErr w:type="spellEnd"/>
      <w:r w:rsidRPr="00B952E1">
        <w:rPr>
          <w:rFonts w:asciiTheme="majorBidi" w:eastAsia="Calibri" w:hAnsiTheme="majorBidi" w:cstheme="majorBidi"/>
          <w:color w:val="212529"/>
          <w:sz w:val="24"/>
          <w:szCs w:val="24"/>
          <w:shd w:val="clear" w:color="auto" w:fill="FFFFFF"/>
        </w:rPr>
        <w:t xml:space="preserve"> </w:t>
      </w:r>
      <w:proofErr w:type="spellStart"/>
      <w:r w:rsidRPr="00B952E1">
        <w:rPr>
          <w:rFonts w:asciiTheme="majorBidi" w:eastAsia="Calibri" w:hAnsiTheme="majorBidi" w:cstheme="majorBidi"/>
          <w:color w:val="212529"/>
          <w:sz w:val="24"/>
          <w:szCs w:val="24"/>
          <w:shd w:val="clear" w:color="auto" w:fill="FFFFFF"/>
        </w:rPr>
        <w:t>faktor</w:t>
      </w:r>
      <w:proofErr w:type="spellEnd"/>
      <w:r w:rsidRPr="00B952E1">
        <w:rPr>
          <w:rFonts w:asciiTheme="majorBidi" w:eastAsia="Calibri" w:hAnsiTheme="majorBidi" w:cstheme="majorBidi"/>
          <w:color w:val="212529"/>
          <w:sz w:val="24"/>
          <w:szCs w:val="24"/>
          <w:shd w:val="clear" w:color="auto" w:fill="FFFFFF"/>
        </w:rPr>
        <w:t xml:space="preserve"> yang </w:t>
      </w:r>
      <w:proofErr w:type="spellStart"/>
      <w:r w:rsidRPr="00B952E1">
        <w:rPr>
          <w:rFonts w:asciiTheme="majorBidi" w:eastAsia="Calibri" w:hAnsiTheme="majorBidi" w:cstheme="majorBidi"/>
          <w:color w:val="212529"/>
          <w:sz w:val="24"/>
          <w:szCs w:val="24"/>
          <w:shd w:val="clear" w:color="auto" w:fill="FFFFFF"/>
        </w:rPr>
        <w:t>mempengaruhi</w:t>
      </w:r>
      <w:proofErr w:type="spellEnd"/>
      <w:r w:rsidRPr="00B952E1">
        <w:rPr>
          <w:rFonts w:asciiTheme="majorBidi" w:eastAsia="Calibri" w:hAnsiTheme="majorBidi" w:cstheme="majorBidi"/>
          <w:color w:val="212529"/>
          <w:sz w:val="24"/>
          <w:szCs w:val="24"/>
          <w:shd w:val="clear" w:color="auto" w:fill="FFFFFF"/>
        </w:rPr>
        <w:t xml:space="preserve"> </w:t>
      </w:r>
      <w:proofErr w:type="spellStart"/>
      <w:r w:rsidRPr="00B952E1">
        <w:rPr>
          <w:rFonts w:asciiTheme="majorBidi" w:eastAsia="Calibri" w:hAnsiTheme="majorBidi" w:cstheme="majorBidi"/>
          <w:color w:val="212529"/>
          <w:sz w:val="24"/>
          <w:szCs w:val="24"/>
          <w:shd w:val="clear" w:color="auto" w:fill="FFFFFF"/>
        </w:rPr>
        <w:t>penawaran</w:t>
      </w:r>
      <w:proofErr w:type="spellEnd"/>
      <w:r w:rsidRPr="00B952E1">
        <w:rPr>
          <w:rFonts w:asciiTheme="majorBidi" w:eastAsia="Calibri" w:hAnsiTheme="majorBidi" w:cstheme="majorBidi"/>
          <w:color w:val="212529"/>
          <w:sz w:val="24"/>
          <w:szCs w:val="24"/>
          <w:shd w:val="clear" w:color="auto" w:fill="FFFFFF"/>
        </w:rPr>
        <w:t xml:space="preserve"> </w:t>
      </w:r>
      <w:proofErr w:type="spellStart"/>
      <w:r w:rsidRPr="00B952E1">
        <w:rPr>
          <w:rFonts w:asciiTheme="majorBidi" w:eastAsia="Calibri" w:hAnsiTheme="majorBidi" w:cstheme="majorBidi"/>
          <w:color w:val="212529"/>
          <w:sz w:val="24"/>
          <w:szCs w:val="24"/>
          <w:shd w:val="clear" w:color="auto" w:fill="FFFFFF"/>
        </w:rPr>
        <w:t>berupa</w:t>
      </w:r>
      <w:proofErr w:type="spellEnd"/>
      <w:r w:rsidRPr="00B952E1">
        <w:rPr>
          <w:rFonts w:asciiTheme="majorBidi" w:eastAsia="Calibri" w:hAnsiTheme="majorBidi" w:cstheme="majorBidi"/>
          <w:color w:val="212529"/>
          <w:sz w:val="24"/>
          <w:szCs w:val="24"/>
          <w:shd w:val="clear" w:color="auto" w:fill="FFFFFF"/>
        </w:rPr>
        <w:t xml:space="preserve"> </w:t>
      </w:r>
      <w:proofErr w:type="spellStart"/>
      <w:r w:rsidRPr="00B952E1">
        <w:rPr>
          <w:rFonts w:asciiTheme="majorBidi" w:eastAsia="Calibri" w:hAnsiTheme="majorBidi" w:cstheme="majorBidi"/>
          <w:color w:val="212529"/>
          <w:sz w:val="24"/>
          <w:szCs w:val="24"/>
          <w:shd w:val="clear" w:color="auto" w:fill="FFFFFF"/>
        </w:rPr>
        <w:t>gejala</w:t>
      </w:r>
      <w:proofErr w:type="spellEnd"/>
      <w:r w:rsidRPr="00B952E1">
        <w:rPr>
          <w:rFonts w:asciiTheme="majorBidi" w:eastAsia="Calibri" w:hAnsiTheme="majorBidi" w:cstheme="majorBidi"/>
          <w:color w:val="212529"/>
          <w:sz w:val="24"/>
          <w:szCs w:val="24"/>
          <w:shd w:val="clear" w:color="auto" w:fill="FFFFFF"/>
        </w:rPr>
        <w:t xml:space="preserve"> </w:t>
      </w:r>
      <w:proofErr w:type="spellStart"/>
      <w:r w:rsidRPr="00B952E1">
        <w:rPr>
          <w:rFonts w:asciiTheme="majorBidi" w:eastAsia="Calibri" w:hAnsiTheme="majorBidi" w:cstheme="majorBidi"/>
          <w:color w:val="212529"/>
          <w:sz w:val="24"/>
          <w:szCs w:val="24"/>
          <w:shd w:val="clear" w:color="auto" w:fill="FFFFFF"/>
        </w:rPr>
        <w:t>alam</w:t>
      </w:r>
      <w:proofErr w:type="spellEnd"/>
      <w:r w:rsidRPr="00B952E1">
        <w:rPr>
          <w:rFonts w:asciiTheme="majorBidi" w:eastAsia="Calibri" w:hAnsiTheme="majorBidi" w:cstheme="majorBidi"/>
          <w:color w:val="212529"/>
          <w:sz w:val="24"/>
          <w:szCs w:val="24"/>
          <w:shd w:val="clear" w:color="auto" w:fill="FFFFFF"/>
        </w:rPr>
        <w:t xml:space="preserve">: </w:t>
      </w:r>
      <w:proofErr w:type="spellStart"/>
      <w:r w:rsidRPr="00B952E1">
        <w:rPr>
          <w:rFonts w:asciiTheme="majorBidi" w:eastAsia="Calibri" w:hAnsiTheme="majorBidi" w:cstheme="majorBidi"/>
          <w:color w:val="212529"/>
          <w:sz w:val="24"/>
          <w:szCs w:val="24"/>
          <w:shd w:val="clear" w:color="auto" w:fill="FFFFFF"/>
        </w:rPr>
        <w:t>Banjir</w:t>
      </w:r>
      <w:proofErr w:type="spellEnd"/>
      <w:r w:rsidRPr="00B952E1">
        <w:rPr>
          <w:rFonts w:asciiTheme="majorBidi" w:eastAsia="Calibri" w:hAnsiTheme="majorBidi" w:cstheme="majorBidi"/>
          <w:color w:val="212529"/>
          <w:sz w:val="24"/>
          <w:szCs w:val="24"/>
          <w:shd w:val="clear" w:color="auto" w:fill="FFFFFF"/>
        </w:rPr>
        <w:t xml:space="preserve"> </w:t>
      </w:r>
      <w:proofErr w:type="spellStart"/>
      <w:r w:rsidRPr="00B952E1">
        <w:rPr>
          <w:rFonts w:asciiTheme="majorBidi" w:eastAsia="Calibri" w:hAnsiTheme="majorBidi" w:cstheme="majorBidi"/>
          <w:color w:val="212529"/>
          <w:sz w:val="24"/>
          <w:szCs w:val="24"/>
          <w:shd w:val="clear" w:color="auto" w:fill="FFFFFF"/>
        </w:rPr>
        <w:t>bandang</w:t>
      </w:r>
      <w:proofErr w:type="spellEnd"/>
      <w:r w:rsidRPr="00B952E1">
        <w:rPr>
          <w:rFonts w:asciiTheme="majorBidi" w:eastAsia="Calibri" w:hAnsiTheme="majorBidi" w:cstheme="majorBidi"/>
          <w:color w:val="212529"/>
          <w:sz w:val="24"/>
          <w:szCs w:val="24"/>
          <w:shd w:val="clear" w:color="auto" w:fill="FFFFFF"/>
        </w:rPr>
        <w:t xml:space="preserve"> </w:t>
      </w:r>
      <w:proofErr w:type="spellStart"/>
      <w:r w:rsidRPr="00B952E1">
        <w:rPr>
          <w:rFonts w:asciiTheme="majorBidi" w:eastAsia="Calibri" w:hAnsiTheme="majorBidi" w:cstheme="majorBidi"/>
          <w:color w:val="212529"/>
          <w:sz w:val="24"/>
          <w:szCs w:val="24"/>
          <w:shd w:val="clear" w:color="auto" w:fill="FFFFFF"/>
        </w:rPr>
        <w:t>dapat</w:t>
      </w:r>
      <w:proofErr w:type="spellEnd"/>
      <w:r w:rsidRPr="00B952E1">
        <w:rPr>
          <w:rFonts w:asciiTheme="majorBidi" w:eastAsia="Calibri" w:hAnsiTheme="majorBidi" w:cstheme="majorBidi"/>
          <w:color w:val="212529"/>
          <w:sz w:val="24"/>
          <w:szCs w:val="24"/>
          <w:shd w:val="clear" w:color="auto" w:fill="FFFFFF"/>
        </w:rPr>
        <w:t xml:space="preserve"> </w:t>
      </w:r>
      <w:proofErr w:type="spellStart"/>
      <w:r w:rsidRPr="00B952E1">
        <w:rPr>
          <w:rFonts w:asciiTheme="majorBidi" w:eastAsia="Calibri" w:hAnsiTheme="majorBidi" w:cstheme="majorBidi"/>
          <w:color w:val="212529"/>
          <w:sz w:val="24"/>
          <w:szCs w:val="24"/>
          <w:shd w:val="clear" w:color="auto" w:fill="FFFFFF"/>
        </w:rPr>
        <w:t>menyebabkan</w:t>
      </w:r>
      <w:proofErr w:type="spellEnd"/>
      <w:r w:rsidRPr="00B952E1">
        <w:rPr>
          <w:rFonts w:asciiTheme="majorBidi" w:eastAsia="Calibri" w:hAnsiTheme="majorBidi" w:cstheme="majorBidi"/>
          <w:color w:val="212529"/>
          <w:sz w:val="24"/>
          <w:szCs w:val="24"/>
          <w:shd w:val="clear" w:color="auto" w:fill="FFFFFF"/>
        </w:rPr>
        <w:t xml:space="preserve"> </w:t>
      </w:r>
      <w:proofErr w:type="spellStart"/>
      <w:r w:rsidRPr="00B952E1">
        <w:rPr>
          <w:rFonts w:asciiTheme="majorBidi" w:eastAsia="Calibri" w:hAnsiTheme="majorBidi" w:cstheme="majorBidi"/>
          <w:color w:val="212529"/>
          <w:sz w:val="24"/>
          <w:szCs w:val="24"/>
          <w:shd w:val="clear" w:color="auto" w:fill="FFFFFF"/>
        </w:rPr>
        <w:t>gagal</w:t>
      </w:r>
      <w:proofErr w:type="spellEnd"/>
      <w:r w:rsidRPr="00B952E1">
        <w:rPr>
          <w:rFonts w:asciiTheme="majorBidi" w:eastAsia="Calibri" w:hAnsiTheme="majorBidi" w:cstheme="majorBidi"/>
          <w:color w:val="212529"/>
          <w:sz w:val="24"/>
          <w:szCs w:val="24"/>
          <w:shd w:val="clear" w:color="auto" w:fill="FFFFFF"/>
        </w:rPr>
        <w:t xml:space="preserve"> </w:t>
      </w:r>
      <w:proofErr w:type="spellStart"/>
      <w:r w:rsidRPr="00B952E1">
        <w:rPr>
          <w:rFonts w:asciiTheme="majorBidi" w:eastAsia="Calibri" w:hAnsiTheme="majorBidi" w:cstheme="majorBidi"/>
          <w:color w:val="212529"/>
          <w:sz w:val="24"/>
          <w:szCs w:val="24"/>
          <w:shd w:val="clear" w:color="auto" w:fill="FFFFFF"/>
        </w:rPr>
        <w:t>panen</w:t>
      </w:r>
      <w:proofErr w:type="spellEnd"/>
      <w:r w:rsidRPr="00B952E1">
        <w:rPr>
          <w:rFonts w:asciiTheme="majorBidi" w:eastAsia="Calibri" w:hAnsiTheme="majorBidi" w:cstheme="majorBidi"/>
          <w:color w:val="212529"/>
          <w:sz w:val="24"/>
          <w:szCs w:val="24"/>
          <w:shd w:val="clear" w:color="auto" w:fill="FFFFFF"/>
        </w:rPr>
        <w:t xml:space="preserve"> </w:t>
      </w:r>
      <w:proofErr w:type="spellStart"/>
      <w:r w:rsidRPr="00B952E1">
        <w:rPr>
          <w:rFonts w:asciiTheme="majorBidi" w:eastAsia="Calibri" w:hAnsiTheme="majorBidi" w:cstheme="majorBidi"/>
          <w:color w:val="212529"/>
          <w:sz w:val="24"/>
          <w:szCs w:val="24"/>
          <w:shd w:val="clear" w:color="auto" w:fill="FFFFFF"/>
        </w:rPr>
        <w:t>padi</w:t>
      </w:r>
      <w:proofErr w:type="spellEnd"/>
      <w:r w:rsidRPr="00B952E1">
        <w:rPr>
          <w:rFonts w:asciiTheme="majorBidi" w:eastAsia="Calibri" w:hAnsiTheme="majorBidi" w:cstheme="majorBidi"/>
          <w:color w:val="212529"/>
          <w:sz w:val="24"/>
          <w:szCs w:val="24"/>
          <w:shd w:val="clear" w:color="auto" w:fill="FFFFFF"/>
        </w:rPr>
        <w:t xml:space="preserve">. </w:t>
      </w:r>
      <w:proofErr w:type="spellStart"/>
      <w:r w:rsidRPr="00B952E1">
        <w:rPr>
          <w:rFonts w:asciiTheme="majorBidi" w:eastAsia="Calibri" w:hAnsiTheme="majorBidi" w:cstheme="majorBidi"/>
          <w:color w:val="212529"/>
          <w:sz w:val="24"/>
          <w:szCs w:val="24"/>
          <w:shd w:val="clear" w:color="auto" w:fill="FFFFFF"/>
        </w:rPr>
        <w:t>Akibat</w:t>
      </w:r>
      <w:proofErr w:type="spellEnd"/>
      <w:r w:rsidRPr="00B952E1">
        <w:rPr>
          <w:rFonts w:asciiTheme="majorBidi" w:eastAsia="Calibri" w:hAnsiTheme="majorBidi" w:cstheme="majorBidi"/>
          <w:color w:val="212529"/>
          <w:sz w:val="24"/>
          <w:szCs w:val="24"/>
          <w:shd w:val="clear" w:color="auto" w:fill="FFFFFF"/>
        </w:rPr>
        <w:t xml:space="preserve"> </w:t>
      </w:r>
      <w:proofErr w:type="spellStart"/>
      <w:r w:rsidRPr="00B952E1">
        <w:rPr>
          <w:rFonts w:asciiTheme="majorBidi" w:eastAsia="Calibri" w:hAnsiTheme="majorBidi" w:cstheme="majorBidi"/>
          <w:color w:val="212529"/>
          <w:sz w:val="24"/>
          <w:szCs w:val="24"/>
          <w:shd w:val="clear" w:color="auto" w:fill="FFFFFF"/>
        </w:rPr>
        <w:t>gagal</w:t>
      </w:r>
      <w:proofErr w:type="spellEnd"/>
      <w:r w:rsidRPr="00B952E1">
        <w:rPr>
          <w:rFonts w:asciiTheme="majorBidi" w:eastAsia="Calibri" w:hAnsiTheme="majorBidi" w:cstheme="majorBidi"/>
          <w:color w:val="212529"/>
          <w:sz w:val="24"/>
          <w:szCs w:val="24"/>
          <w:shd w:val="clear" w:color="auto" w:fill="FFFFFF"/>
        </w:rPr>
        <w:t xml:space="preserve"> </w:t>
      </w:r>
      <w:proofErr w:type="spellStart"/>
      <w:r w:rsidRPr="00B952E1">
        <w:rPr>
          <w:rFonts w:asciiTheme="majorBidi" w:eastAsia="Calibri" w:hAnsiTheme="majorBidi" w:cstheme="majorBidi"/>
          <w:color w:val="212529"/>
          <w:sz w:val="24"/>
          <w:szCs w:val="24"/>
          <w:shd w:val="clear" w:color="auto" w:fill="FFFFFF"/>
        </w:rPr>
        <w:t>panen</w:t>
      </w:r>
      <w:proofErr w:type="spellEnd"/>
      <w:r w:rsidRPr="00B952E1">
        <w:rPr>
          <w:rFonts w:asciiTheme="majorBidi" w:eastAsia="Calibri" w:hAnsiTheme="majorBidi" w:cstheme="majorBidi"/>
          <w:color w:val="212529"/>
          <w:sz w:val="24"/>
          <w:szCs w:val="24"/>
          <w:shd w:val="clear" w:color="auto" w:fill="FFFFFF"/>
        </w:rPr>
        <w:t xml:space="preserve">, </w:t>
      </w:r>
      <w:proofErr w:type="spellStart"/>
      <w:r w:rsidRPr="00B952E1">
        <w:rPr>
          <w:rFonts w:asciiTheme="majorBidi" w:eastAsia="Calibri" w:hAnsiTheme="majorBidi" w:cstheme="majorBidi"/>
          <w:color w:val="212529"/>
          <w:sz w:val="24"/>
          <w:szCs w:val="24"/>
          <w:shd w:val="clear" w:color="auto" w:fill="FFFFFF"/>
        </w:rPr>
        <w:t>penawaran</w:t>
      </w:r>
      <w:proofErr w:type="spellEnd"/>
      <w:r w:rsidRPr="00B952E1">
        <w:rPr>
          <w:rFonts w:asciiTheme="majorBidi" w:eastAsia="Calibri" w:hAnsiTheme="majorBidi" w:cstheme="majorBidi"/>
          <w:color w:val="212529"/>
          <w:sz w:val="24"/>
          <w:szCs w:val="24"/>
          <w:shd w:val="clear" w:color="auto" w:fill="FFFFFF"/>
        </w:rPr>
        <w:t xml:space="preserve"> </w:t>
      </w:r>
      <w:proofErr w:type="spellStart"/>
      <w:r w:rsidRPr="00B952E1">
        <w:rPr>
          <w:rFonts w:asciiTheme="majorBidi" w:eastAsia="Calibri" w:hAnsiTheme="majorBidi" w:cstheme="majorBidi"/>
          <w:color w:val="212529"/>
          <w:sz w:val="24"/>
          <w:szCs w:val="24"/>
          <w:shd w:val="clear" w:color="auto" w:fill="FFFFFF"/>
        </w:rPr>
        <w:t>beras</w:t>
      </w:r>
      <w:proofErr w:type="spellEnd"/>
      <w:r w:rsidRPr="00B952E1">
        <w:rPr>
          <w:rFonts w:asciiTheme="majorBidi" w:eastAsia="Calibri" w:hAnsiTheme="majorBidi" w:cstheme="majorBidi"/>
          <w:color w:val="212529"/>
          <w:sz w:val="24"/>
          <w:szCs w:val="24"/>
          <w:shd w:val="clear" w:color="auto" w:fill="FFFFFF"/>
        </w:rPr>
        <w:t xml:space="preserve"> </w:t>
      </w:r>
      <w:proofErr w:type="spellStart"/>
      <w:r w:rsidRPr="00B952E1">
        <w:rPr>
          <w:rFonts w:asciiTheme="majorBidi" w:eastAsia="Calibri" w:hAnsiTheme="majorBidi" w:cstheme="majorBidi"/>
          <w:color w:val="212529"/>
          <w:sz w:val="24"/>
          <w:szCs w:val="24"/>
          <w:shd w:val="clear" w:color="auto" w:fill="FFFFFF"/>
        </w:rPr>
        <w:t>akan</w:t>
      </w:r>
      <w:proofErr w:type="spellEnd"/>
      <w:r w:rsidRPr="00B952E1">
        <w:rPr>
          <w:rFonts w:asciiTheme="majorBidi" w:eastAsia="Calibri" w:hAnsiTheme="majorBidi" w:cstheme="majorBidi"/>
          <w:color w:val="212529"/>
          <w:sz w:val="24"/>
          <w:szCs w:val="24"/>
          <w:shd w:val="clear" w:color="auto" w:fill="FFFFFF"/>
        </w:rPr>
        <w:t xml:space="preserve"> </w:t>
      </w:r>
      <w:proofErr w:type="spellStart"/>
      <w:r w:rsidRPr="00B952E1">
        <w:rPr>
          <w:rFonts w:asciiTheme="majorBidi" w:eastAsia="Calibri" w:hAnsiTheme="majorBidi" w:cstheme="majorBidi"/>
          <w:color w:val="212529"/>
          <w:sz w:val="24"/>
          <w:szCs w:val="24"/>
          <w:shd w:val="clear" w:color="auto" w:fill="FFFFFF"/>
        </w:rPr>
        <w:t>mengalami</w:t>
      </w:r>
      <w:proofErr w:type="spellEnd"/>
      <w:r w:rsidRPr="00B952E1">
        <w:rPr>
          <w:rFonts w:asciiTheme="majorBidi" w:eastAsia="Calibri" w:hAnsiTheme="majorBidi" w:cstheme="majorBidi"/>
          <w:color w:val="212529"/>
          <w:sz w:val="24"/>
          <w:szCs w:val="24"/>
          <w:shd w:val="clear" w:color="auto" w:fill="FFFFFF"/>
        </w:rPr>
        <w:t xml:space="preserve"> </w:t>
      </w:r>
      <w:proofErr w:type="spellStart"/>
      <w:r w:rsidRPr="00B952E1">
        <w:rPr>
          <w:rFonts w:asciiTheme="majorBidi" w:eastAsia="Calibri" w:hAnsiTheme="majorBidi" w:cstheme="majorBidi"/>
          <w:color w:val="212529"/>
          <w:sz w:val="24"/>
          <w:szCs w:val="24"/>
          <w:shd w:val="clear" w:color="auto" w:fill="FFFFFF"/>
        </w:rPr>
        <w:t>penurunan</w:t>
      </w:r>
      <w:proofErr w:type="spellEnd"/>
      <w:r w:rsidRPr="00B952E1">
        <w:rPr>
          <w:rFonts w:asciiTheme="majorBidi" w:eastAsia="Calibri" w:hAnsiTheme="majorBidi" w:cstheme="majorBidi"/>
          <w:color w:val="212529"/>
          <w:sz w:val="24"/>
          <w:szCs w:val="24"/>
          <w:shd w:val="clear" w:color="auto" w:fill="FFFFFF"/>
        </w:rPr>
        <w:t xml:space="preserve">. </w:t>
      </w:r>
      <w:proofErr w:type="spellStart"/>
      <w:r w:rsidRPr="00B952E1">
        <w:rPr>
          <w:rFonts w:asciiTheme="majorBidi" w:eastAsia="Calibri" w:hAnsiTheme="majorBidi" w:cstheme="majorBidi"/>
          <w:color w:val="212529"/>
          <w:sz w:val="24"/>
          <w:szCs w:val="24"/>
          <w:shd w:val="clear" w:color="auto" w:fill="FFFFFF"/>
        </w:rPr>
        <w:t>Gempa</w:t>
      </w:r>
      <w:proofErr w:type="spellEnd"/>
      <w:r w:rsidRPr="00B952E1">
        <w:rPr>
          <w:rFonts w:asciiTheme="majorBidi" w:eastAsia="Calibri" w:hAnsiTheme="majorBidi" w:cstheme="majorBidi"/>
          <w:color w:val="212529"/>
          <w:sz w:val="24"/>
          <w:szCs w:val="24"/>
          <w:shd w:val="clear" w:color="auto" w:fill="FFFFFF"/>
        </w:rPr>
        <w:t xml:space="preserve"> </w:t>
      </w:r>
      <w:proofErr w:type="spellStart"/>
      <w:r w:rsidRPr="00B952E1">
        <w:rPr>
          <w:rFonts w:asciiTheme="majorBidi" w:eastAsia="Calibri" w:hAnsiTheme="majorBidi" w:cstheme="majorBidi"/>
          <w:color w:val="212529"/>
          <w:sz w:val="24"/>
          <w:szCs w:val="24"/>
          <w:shd w:val="clear" w:color="auto" w:fill="FFFFFF"/>
        </w:rPr>
        <w:t>bumi</w:t>
      </w:r>
      <w:proofErr w:type="spellEnd"/>
      <w:r w:rsidRPr="00B952E1">
        <w:rPr>
          <w:rFonts w:asciiTheme="majorBidi" w:eastAsia="Calibri" w:hAnsiTheme="majorBidi" w:cstheme="majorBidi"/>
          <w:color w:val="212529"/>
          <w:sz w:val="24"/>
          <w:szCs w:val="24"/>
          <w:shd w:val="clear" w:color="auto" w:fill="FFFFFF"/>
        </w:rPr>
        <w:t xml:space="preserve"> juga </w:t>
      </w:r>
      <w:proofErr w:type="spellStart"/>
      <w:r w:rsidRPr="00B952E1">
        <w:rPr>
          <w:rFonts w:asciiTheme="majorBidi" w:eastAsia="Calibri" w:hAnsiTheme="majorBidi" w:cstheme="majorBidi"/>
          <w:color w:val="212529"/>
          <w:sz w:val="24"/>
          <w:szCs w:val="24"/>
          <w:shd w:val="clear" w:color="auto" w:fill="FFFFFF"/>
        </w:rPr>
        <w:t>bisa</w:t>
      </w:r>
      <w:proofErr w:type="spellEnd"/>
      <w:r w:rsidRPr="00B952E1">
        <w:rPr>
          <w:rFonts w:asciiTheme="majorBidi" w:eastAsia="Calibri" w:hAnsiTheme="majorBidi" w:cstheme="majorBidi"/>
          <w:color w:val="212529"/>
          <w:sz w:val="24"/>
          <w:szCs w:val="24"/>
          <w:shd w:val="clear" w:color="auto" w:fill="FFFFFF"/>
        </w:rPr>
        <w:t xml:space="preserve"> </w:t>
      </w:r>
      <w:proofErr w:type="spellStart"/>
      <w:r w:rsidRPr="00B952E1">
        <w:rPr>
          <w:rFonts w:asciiTheme="majorBidi" w:eastAsia="Calibri" w:hAnsiTheme="majorBidi" w:cstheme="majorBidi"/>
          <w:color w:val="212529"/>
          <w:sz w:val="24"/>
          <w:szCs w:val="24"/>
          <w:shd w:val="clear" w:color="auto" w:fill="FFFFFF"/>
        </w:rPr>
        <w:t>membuat</w:t>
      </w:r>
      <w:proofErr w:type="spellEnd"/>
      <w:r w:rsidRPr="00B952E1">
        <w:rPr>
          <w:rFonts w:asciiTheme="majorBidi" w:eastAsia="Calibri" w:hAnsiTheme="majorBidi" w:cstheme="majorBidi"/>
          <w:color w:val="212529"/>
          <w:sz w:val="24"/>
          <w:szCs w:val="24"/>
          <w:shd w:val="clear" w:color="auto" w:fill="FFFFFF"/>
        </w:rPr>
        <w:t xml:space="preserve"> </w:t>
      </w:r>
      <w:proofErr w:type="spellStart"/>
      <w:r w:rsidRPr="00B952E1">
        <w:rPr>
          <w:rFonts w:asciiTheme="majorBidi" w:eastAsia="Calibri" w:hAnsiTheme="majorBidi" w:cstheme="majorBidi"/>
          <w:color w:val="212529"/>
          <w:sz w:val="24"/>
          <w:szCs w:val="24"/>
          <w:shd w:val="clear" w:color="auto" w:fill="FFFFFF"/>
        </w:rPr>
        <w:t>banyak</w:t>
      </w:r>
      <w:proofErr w:type="spellEnd"/>
      <w:r w:rsidRPr="00B952E1">
        <w:rPr>
          <w:rFonts w:asciiTheme="majorBidi" w:eastAsia="Calibri" w:hAnsiTheme="majorBidi" w:cstheme="majorBidi"/>
          <w:color w:val="212529"/>
          <w:sz w:val="24"/>
          <w:szCs w:val="24"/>
          <w:shd w:val="clear" w:color="auto" w:fill="FFFFFF"/>
        </w:rPr>
        <w:t xml:space="preserve"> </w:t>
      </w:r>
      <w:proofErr w:type="spellStart"/>
      <w:r w:rsidRPr="00B952E1">
        <w:rPr>
          <w:rFonts w:asciiTheme="majorBidi" w:eastAsia="Calibri" w:hAnsiTheme="majorBidi" w:cstheme="majorBidi"/>
          <w:color w:val="212529"/>
          <w:sz w:val="24"/>
          <w:szCs w:val="24"/>
          <w:shd w:val="clear" w:color="auto" w:fill="FFFFFF"/>
        </w:rPr>
        <w:t>gedung</w:t>
      </w:r>
      <w:proofErr w:type="spellEnd"/>
      <w:r w:rsidRPr="00B952E1">
        <w:rPr>
          <w:rFonts w:asciiTheme="majorBidi" w:eastAsia="Calibri" w:hAnsiTheme="majorBidi" w:cstheme="majorBidi"/>
          <w:color w:val="212529"/>
          <w:sz w:val="24"/>
          <w:szCs w:val="24"/>
          <w:shd w:val="clear" w:color="auto" w:fill="FFFFFF"/>
        </w:rPr>
        <w:t xml:space="preserve"> </w:t>
      </w:r>
      <w:proofErr w:type="spellStart"/>
      <w:r w:rsidRPr="00B952E1">
        <w:rPr>
          <w:rFonts w:asciiTheme="majorBidi" w:eastAsia="Calibri" w:hAnsiTheme="majorBidi" w:cstheme="majorBidi"/>
          <w:color w:val="212529"/>
          <w:sz w:val="24"/>
          <w:szCs w:val="24"/>
          <w:shd w:val="clear" w:color="auto" w:fill="FFFFFF"/>
        </w:rPr>
        <w:t>pabrik</w:t>
      </w:r>
      <w:proofErr w:type="spellEnd"/>
      <w:r w:rsidRPr="00B952E1">
        <w:rPr>
          <w:rFonts w:asciiTheme="majorBidi" w:eastAsia="Calibri" w:hAnsiTheme="majorBidi" w:cstheme="majorBidi"/>
          <w:color w:val="212529"/>
          <w:sz w:val="24"/>
          <w:szCs w:val="24"/>
          <w:shd w:val="clear" w:color="auto" w:fill="FFFFFF"/>
        </w:rPr>
        <w:t xml:space="preserve"> </w:t>
      </w:r>
      <w:proofErr w:type="spellStart"/>
      <w:r w:rsidRPr="00B952E1">
        <w:rPr>
          <w:rFonts w:asciiTheme="majorBidi" w:eastAsia="Calibri" w:hAnsiTheme="majorBidi" w:cstheme="majorBidi"/>
          <w:color w:val="212529"/>
          <w:sz w:val="24"/>
          <w:szCs w:val="24"/>
          <w:shd w:val="clear" w:color="auto" w:fill="FFFFFF"/>
        </w:rPr>
        <w:t>roboh</w:t>
      </w:r>
      <w:proofErr w:type="spellEnd"/>
      <w:r w:rsidRPr="00B952E1">
        <w:rPr>
          <w:rFonts w:asciiTheme="majorBidi" w:eastAsia="Calibri" w:hAnsiTheme="majorBidi" w:cstheme="majorBidi"/>
          <w:color w:val="212529"/>
          <w:sz w:val="24"/>
          <w:szCs w:val="24"/>
          <w:shd w:val="clear" w:color="auto" w:fill="FFFFFF"/>
        </w:rPr>
        <w:t xml:space="preserve">. </w:t>
      </w:r>
      <w:proofErr w:type="spellStart"/>
      <w:r w:rsidRPr="00B952E1">
        <w:rPr>
          <w:rFonts w:asciiTheme="majorBidi" w:eastAsia="Calibri" w:hAnsiTheme="majorBidi" w:cstheme="majorBidi"/>
          <w:color w:val="212529"/>
          <w:sz w:val="24"/>
          <w:szCs w:val="24"/>
          <w:shd w:val="clear" w:color="auto" w:fill="FFFFFF"/>
        </w:rPr>
        <w:t>Akibatnya</w:t>
      </w:r>
      <w:proofErr w:type="spellEnd"/>
      <w:r w:rsidRPr="00B952E1">
        <w:rPr>
          <w:rFonts w:asciiTheme="majorBidi" w:eastAsia="Calibri" w:hAnsiTheme="majorBidi" w:cstheme="majorBidi"/>
          <w:color w:val="212529"/>
          <w:sz w:val="24"/>
          <w:szCs w:val="24"/>
          <w:shd w:val="clear" w:color="auto" w:fill="FFFFFF"/>
        </w:rPr>
        <w:t xml:space="preserve">, </w:t>
      </w:r>
      <w:proofErr w:type="spellStart"/>
      <w:r w:rsidRPr="00B952E1">
        <w:rPr>
          <w:rFonts w:asciiTheme="majorBidi" w:eastAsia="Calibri" w:hAnsiTheme="majorBidi" w:cstheme="majorBidi"/>
          <w:color w:val="212529"/>
          <w:sz w:val="24"/>
          <w:szCs w:val="24"/>
          <w:shd w:val="clear" w:color="auto" w:fill="FFFFFF"/>
        </w:rPr>
        <w:t>jika</w:t>
      </w:r>
      <w:proofErr w:type="spellEnd"/>
      <w:r w:rsidRPr="00B952E1">
        <w:rPr>
          <w:rFonts w:asciiTheme="majorBidi" w:eastAsia="Calibri" w:hAnsiTheme="majorBidi" w:cstheme="majorBidi"/>
          <w:color w:val="212529"/>
          <w:sz w:val="24"/>
          <w:szCs w:val="24"/>
          <w:shd w:val="clear" w:color="auto" w:fill="FFFFFF"/>
        </w:rPr>
        <w:t xml:space="preserve"> </w:t>
      </w:r>
      <w:proofErr w:type="spellStart"/>
      <w:r w:rsidRPr="00B952E1">
        <w:rPr>
          <w:rFonts w:asciiTheme="majorBidi" w:eastAsia="Calibri" w:hAnsiTheme="majorBidi" w:cstheme="majorBidi"/>
          <w:color w:val="212529"/>
          <w:sz w:val="24"/>
          <w:szCs w:val="24"/>
          <w:shd w:val="clear" w:color="auto" w:fill="FFFFFF"/>
        </w:rPr>
        <w:t>hal</w:t>
      </w:r>
      <w:proofErr w:type="spellEnd"/>
      <w:r w:rsidRPr="00B952E1">
        <w:rPr>
          <w:rFonts w:asciiTheme="majorBidi" w:eastAsia="Calibri" w:hAnsiTheme="majorBidi" w:cstheme="majorBidi"/>
          <w:color w:val="212529"/>
          <w:sz w:val="24"/>
          <w:szCs w:val="24"/>
          <w:shd w:val="clear" w:color="auto" w:fill="FFFFFF"/>
        </w:rPr>
        <w:t xml:space="preserve"> </w:t>
      </w:r>
      <w:proofErr w:type="spellStart"/>
      <w:r w:rsidRPr="00B952E1">
        <w:rPr>
          <w:rFonts w:asciiTheme="majorBidi" w:eastAsia="Calibri" w:hAnsiTheme="majorBidi" w:cstheme="majorBidi"/>
          <w:color w:val="212529"/>
          <w:sz w:val="24"/>
          <w:szCs w:val="24"/>
          <w:shd w:val="clear" w:color="auto" w:fill="FFFFFF"/>
        </w:rPr>
        <w:t>itu</w:t>
      </w:r>
      <w:proofErr w:type="spellEnd"/>
      <w:r w:rsidRPr="00B952E1">
        <w:rPr>
          <w:rFonts w:asciiTheme="majorBidi" w:eastAsia="Calibri" w:hAnsiTheme="majorBidi" w:cstheme="majorBidi"/>
          <w:color w:val="212529"/>
          <w:sz w:val="24"/>
          <w:szCs w:val="24"/>
          <w:shd w:val="clear" w:color="auto" w:fill="FFFFFF"/>
        </w:rPr>
        <w:t xml:space="preserve"> </w:t>
      </w:r>
      <w:proofErr w:type="spellStart"/>
      <w:r w:rsidRPr="00B952E1">
        <w:rPr>
          <w:rFonts w:asciiTheme="majorBidi" w:eastAsia="Calibri" w:hAnsiTheme="majorBidi" w:cstheme="majorBidi"/>
          <w:color w:val="212529"/>
          <w:sz w:val="24"/>
          <w:szCs w:val="24"/>
          <w:shd w:val="clear" w:color="auto" w:fill="FFFFFF"/>
        </w:rPr>
        <w:t>terjadi</w:t>
      </w:r>
      <w:proofErr w:type="spellEnd"/>
      <w:r w:rsidRPr="00B952E1">
        <w:rPr>
          <w:rFonts w:asciiTheme="majorBidi" w:eastAsia="Calibri" w:hAnsiTheme="majorBidi" w:cstheme="majorBidi"/>
          <w:color w:val="212529"/>
          <w:sz w:val="24"/>
          <w:szCs w:val="24"/>
          <w:shd w:val="clear" w:color="auto" w:fill="FFFFFF"/>
        </w:rPr>
        <w:t xml:space="preserve">, </w:t>
      </w:r>
      <w:proofErr w:type="spellStart"/>
      <w:r w:rsidRPr="00B952E1">
        <w:rPr>
          <w:rFonts w:asciiTheme="majorBidi" w:eastAsia="Calibri" w:hAnsiTheme="majorBidi" w:cstheme="majorBidi"/>
          <w:color w:val="212529"/>
          <w:sz w:val="24"/>
          <w:szCs w:val="24"/>
          <w:shd w:val="clear" w:color="auto" w:fill="FFFFFF"/>
        </w:rPr>
        <w:t>produksi</w:t>
      </w:r>
      <w:proofErr w:type="spellEnd"/>
      <w:r w:rsidRPr="00B952E1">
        <w:rPr>
          <w:rFonts w:asciiTheme="majorBidi" w:eastAsia="Calibri" w:hAnsiTheme="majorBidi" w:cstheme="majorBidi"/>
          <w:color w:val="212529"/>
          <w:sz w:val="24"/>
          <w:szCs w:val="24"/>
          <w:shd w:val="clear" w:color="auto" w:fill="FFFFFF"/>
        </w:rPr>
        <w:t xml:space="preserve"> </w:t>
      </w:r>
      <w:proofErr w:type="spellStart"/>
      <w:r w:rsidRPr="00B952E1">
        <w:rPr>
          <w:rFonts w:asciiTheme="majorBidi" w:eastAsia="Calibri" w:hAnsiTheme="majorBidi" w:cstheme="majorBidi"/>
          <w:color w:val="212529"/>
          <w:sz w:val="24"/>
          <w:szCs w:val="24"/>
          <w:shd w:val="clear" w:color="auto" w:fill="FFFFFF"/>
        </w:rPr>
        <w:t>barang</w:t>
      </w:r>
      <w:proofErr w:type="spellEnd"/>
      <w:r w:rsidRPr="00B952E1">
        <w:rPr>
          <w:rFonts w:asciiTheme="majorBidi" w:eastAsia="Calibri" w:hAnsiTheme="majorBidi" w:cstheme="majorBidi"/>
          <w:color w:val="212529"/>
          <w:sz w:val="24"/>
          <w:szCs w:val="24"/>
          <w:shd w:val="clear" w:color="auto" w:fill="FFFFFF"/>
        </w:rPr>
        <w:t xml:space="preserve"> </w:t>
      </w:r>
      <w:proofErr w:type="spellStart"/>
      <w:r w:rsidRPr="00B952E1">
        <w:rPr>
          <w:rFonts w:asciiTheme="majorBidi" w:eastAsia="Calibri" w:hAnsiTheme="majorBidi" w:cstheme="majorBidi"/>
          <w:color w:val="212529"/>
          <w:sz w:val="24"/>
          <w:szCs w:val="24"/>
          <w:shd w:val="clear" w:color="auto" w:fill="FFFFFF"/>
        </w:rPr>
        <w:t>tidak</w:t>
      </w:r>
      <w:proofErr w:type="spellEnd"/>
      <w:r w:rsidRPr="00B952E1">
        <w:rPr>
          <w:rFonts w:asciiTheme="majorBidi" w:eastAsia="Calibri" w:hAnsiTheme="majorBidi" w:cstheme="majorBidi"/>
          <w:color w:val="212529"/>
          <w:sz w:val="24"/>
          <w:szCs w:val="24"/>
          <w:shd w:val="clear" w:color="auto" w:fill="FFFFFF"/>
        </w:rPr>
        <w:t xml:space="preserve"> </w:t>
      </w:r>
      <w:proofErr w:type="spellStart"/>
      <w:r w:rsidRPr="00B952E1">
        <w:rPr>
          <w:rFonts w:asciiTheme="majorBidi" w:eastAsia="Calibri" w:hAnsiTheme="majorBidi" w:cstheme="majorBidi"/>
          <w:color w:val="212529"/>
          <w:sz w:val="24"/>
          <w:szCs w:val="24"/>
          <w:shd w:val="clear" w:color="auto" w:fill="FFFFFF"/>
        </w:rPr>
        <w:t>bisa</w:t>
      </w:r>
      <w:proofErr w:type="spellEnd"/>
      <w:r w:rsidRPr="00B952E1">
        <w:rPr>
          <w:rFonts w:asciiTheme="majorBidi" w:eastAsia="Calibri" w:hAnsiTheme="majorBidi" w:cstheme="majorBidi"/>
          <w:color w:val="212529"/>
          <w:sz w:val="24"/>
          <w:szCs w:val="24"/>
          <w:shd w:val="clear" w:color="auto" w:fill="FFFFFF"/>
        </w:rPr>
        <w:t xml:space="preserve"> </w:t>
      </w:r>
      <w:proofErr w:type="spellStart"/>
      <w:r w:rsidRPr="00B952E1">
        <w:rPr>
          <w:rFonts w:asciiTheme="majorBidi" w:eastAsia="Calibri" w:hAnsiTheme="majorBidi" w:cstheme="majorBidi"/>
          <w:color w:val="212529"/>
          <w:sz w:val="24"/>
          <w:szCs w:val="24"/>
          <w:shd w:val="clear" w:color="auto" w:fill="FFFFFF"/>
        </w:rPr>
        <w:t>berjalan</w:t>
      </w:r>
      <w:proofErr w:type="spellEnd"/>
      <w:r w:rsidRPr="00B952E1">
        <w:rPr>
          <w:rFonts w:asciiTheme="majorBidi" w:eastAsia="Calibri" w:hAnsiTheme="majorBidi" w:cstheme="majorBidi"/>
          <w:color w:val="212529"/>
          <w:sz w:val="24"/>
          <w:szCs w:val="24"/>
          <w:shd w:val="clear" w:color="auto" w:fill="FFFFFF"/>
        </w:rPr>
        <w:t xml:space="preserve"> dan </w:t>
      </w:r>
      <w:proofErr w:type="spellStart"/>
      <w:r w:rsidRPr="00B952E1">
        <w:rPr>
          <w:rFonts w:asciiTheme="majorBidi" w:eastAsia="Calibri" w:hAnsiTheme="majorBidi" w:cstheme="majorBidi"/>
          <w:color w:val="212529"/>
          <w:sz w:val="24"/>
          <w:szCs w:val="24"/>
          <w:shd w:val="clear" w:color="auto" w:fill="FFFFFF"/>
        </w:rPr>
        <w:t>angka</w:t>
      </w:r>
      <w:proofErr w:type="spellEnd"/>
      <w:r w:rsidRPr="00B952E1">
        <w:rPr>
          <w:rFonts w:asciiTheme="majorBidi" w:eastAsia="Calibri" w:hAnsiTheme="majorBidi" w:cstheme="majorBidi"/>
          <w:color w:val="212529"/>
          <w:sz w:val="24"/>
          <w:szCs w:val="24"/>
          <w:shd w:val="clear" w:color="auto" w:fill="FFFFFF"/>
        </w:rPr>
        <w:t xml:space="preserve"> </w:t>
      </w:r>
      <w:proofErr w:type="spellStart"/>
      <w:r w:rsidRPr="00B952E1">
        <w:rPr>
          <w:rFonts w:asciiTheme="majorBidi" w:eastAsia="Calibri" w:hAnsiTheme="majorBidi" w:cstheme="majorBidi"/>
          <w:color w:val="212529"/>
          <w:sz w:val="24"/>
          <w:szCs w:val="24"/>
          <w:shd w:val="clear" w:color="auto" w:fill="FFFFFF"/>
        </w:rPr>
        <w:t>penawaran</w:t>
      </w:r>
      <w:proofErr w:type="spellEnd"/>
      <w:r w:rsidRPr="00B952E1">
        <w:rPr>
          <w:rFonts w:asciiTheme="majorBidi" w:eastAsia="Calibri" w:hAnsiTheme="majorBidi" w:cstheme="majorBidi"/>
          <w:color w:val="212529"/>
          <w:sz w:val="24"/>
          <w:szCs w:val="24"/>
          <w:shd w:val="clear" w:color="auto" w:fill="FFFFFF"/>
        </w:rPr>
        <w:t xml:space="preserve"> pun </w:t>
      </w:r>
      <w:proofErr w:type="spellStart"/>
      <w:r w:rsidRPr="00B952E1">
        <w:rPr>
          <w:rFonts w:asciiTheme="majorBidi" w:eastAsia="Calibri" w:hAnsiTheme="majorBidi" w:cstheme="majorBidi"/>
          <w:color w:val="212529"/>
          <w:sz w:val="24"/>
          <w:szCs w:val="24"/>
          <w:shd w:val="clear" w:color="auto" w:fill="FFFFFF"/>
        </w:rPr>
        <w:t>menurun</w:t>
      </w:r>
      <w:proofErr w:type="spellEnd"/>
      <w:r w:rsidRPr="00B952E1">
        <w:rPr>
          <w:rFonts w:asciiTheme="majorBidi" w:eastAsia="Calibri" w:hAnsiTheme="majorBidi" w:cstheme="majorBidi"/>
          <w:color w:val="212529"/>
          <w:sz w:val="24"/>
          <w:szCs w:val="24"/>
          <w:shd w:val="clear" w:color="auto" w:fill="FFFFFF"/>
        </w:rPr>
        <w:t>.</w:t>
      </w:r>
    </w:p>
    <w:p w14:paraId="43BBA16C" w14:textId="77777777" w:rsidR="00474A79" w:rsidRPr="00B952E1" w:rsidRDefault="00474A79" w:rsidP="00474A79">
      <w:pPr>
        <w:pStyle w:val="ListParagraph"/>
        <w:jc w:val="both"/>
        <w:rPr>
          <w:rFonts w:asciiTheme="majorBidi" w:eastAsia="Calibri" w:hAnsiTheme="majorBidi" w:cstheme="majorBidi"/>
          <w:color w:val="212529"/>
          <w:sz w:val="24"/>
          <w:szCs w:val="24"/>
        </w:rPr>
      </w:pPr>
      <w:r w:rsidRPr="00B952E1">
        <w:rPr>
          <w:rFonts w:asciiTheme="majorBidi" w:eastAsia="Calibri" w:hAnsiTheme="majorBidi" w:cstheme="majorBidi"/>
          <w:color w:val="212529"/>
          <w:sz w:val="24"/>
          <w:szCs w:val="24"/>
        </w:rPr>
        <w:br/>
      </w:r>
    </w:p>
    <w:p w14:paraId="102C8447" w14:textId="77777777" w:rsidR="00474A79" w:rsidRPr="00B952E1" w:rsidRDefault="00474A79" w:rsidP="00474A79">
      <w:pPr>
        <w:pStyle w:val="ListParagraph"/>
        <w:jc w:val="both"/>
        <w:rPr>
          <w:rFonts w:asciiTheme="majorBidi" w:eastAsia="Calibri" w:hAnsiTheme="majorBidi" w:cstheme="majorBidi"/>
          <w:color w:val="212529"/>
          <w:sz w:val="24"/>
          <w:szCs w:val="24"/>
        </w:rPr>
      </w:pPr>
    </w:p>
    <w:p w14:paraId="16DB5BAE" w14:textId="77777777" w:rsidR="00474A79" w:rsidRDefault="00474A79" w:rsidP="00474A79">
      <w:pPr>
        <w:pStyle w:val="ListParagraph"/>
        <w:jc w:val="both"/>
        <w:rPr>
          <w:rFonts w:ascii="Arial" w:eastAsia="Calibri" w:hAnsi="Arial"/>
          <w:color w:val="212529"/>
        </w:rPr>
      </w:pPr>
    </w:p>
    <w:p w14:paraId="7858EB6A" w14:textId="77777777" w:rsidR="00474A79" w:rsidRDefault="00474A79" w:rsidP="00474A79">
      <w:pPr>
        <w:pStyle w:val="ListParagraph"/>
        <w:jc w:val="both"/>
        <w:rPr>
          <w:rFonts w:ascii="Arial" w:eastAsia="Calibri" w:hAnsi="Arial"/>
          <w:color w:val="212529"/>
        </w:rPr>
      </w:pPr>
    </w:p>
    <w:p w14:paraId="064C2D1C" w14:textId="77777777" w:rsidR="00474A79" w:rsidRDefault="00474A79" w:rsidP="00474A79">
      <w:pPr>
        <w:pStyle w:val="ListParagraph"/>
        <w:jc w:val="both"/>
        <w:rPr>
          <w:rFonts w:ascii="Arial" w:eastAsia="Calibri" w:hAnsi="Arial"/>
          <w:color w:val="212529"/>
        </w:rPr>
      </w:pPr>
    </w:p>
    <w:p w14:paraId="336B385B" w14:textId="77777777" w:rsidR="00474A79" w:rsidRDefault="00474A79" w:rsidP="00474A79">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br w:type="page"/>
      </w:r>
    </w:p>
    <w:p w14:paraId="335DC2D7" w14:textId="77777777" w:rsidR="00474A79" w:rsidRDefault="00474A79" w:rsidP="00474A79">
      <w:pPr>
        <w:pStyle w:val="ListParagraph"/>
        <w:shd w:val="clear" w:color="auto" w:fill="FFFFFF"/>
        <w:ind w:left="0"/>
        <w:jc w:val="both"/>
        <w:rPr>
          <w:rFonts w:ascii="Times New Roman" w:eastAsia="Calibri" w:hAnsi="Times New Roman" w:cs="Times New Roman"/>
          <w:sz w:val="24"/>
          <w:szCs w:val="24"/>
        </w:rPr>
        <w:sectPr w:rsidR="00474A79" w:rsidSect="00474A79">
          <w:pgSz w:w="12240" w:h="15840"/>
          <w:pgMar w:top="1701" w:right="1701" w:bottom="1701" w:left="2268" w:header="709" w:footer="709" w:gutter="0"/>
          <w:cols w:space="0"/>
          <w:docGrid w:linePitch="360"/>
        </w:sectPr>
      </w:pPr>
    </w:p>
    <w:p w14:paraId="2F088C65" w14:textId="77777777" w:rsidR="00474A79" w:rsidRPr="00B952E1" w:rsidRDefault="00474A79" w:rsidP="00474A79">
      <w:pPr>
        <w:pStyle w:val="ListParagraph"/>
        <w:shd w:val="clear" w:color="auto" w:fill="FFFFFF"/>
        <w:ind w:left="0"/>
        <w:jc w:val="both"/>
        <w:rPr>
          <w:rFonts w:ascii="Times New Roman" w:eastAsia="Calibri" w:hAnsi="Times New Roman" w:cs="Times New Roman"/>
          <w:sz w:val="24"/>
          <w:szCs w:val="24"/>
        </w:rPr>
      </w:pPr>
      <w:r w:rsidRPr="00B952E1">
        <w:rPr>
          <w:rFonts w:ascii="Times New Roman" w:eastAsia="Calibri" w:hAnsi="Times New Roman" w:cs="Times New Roman"/>
          <w:sz w:val="24"/>
          <w:szCs w:val="24"/>
        </w:rPr>
        <w:lastRenderedPageBreak/>
        <w:t xml:space="preserve">Lampiran </w:t>
      </w:r>
    </w:p>
    <w:p w14:paraId="75FED3CF" w14:textId="77777777" w:rsidR="00474A79" w:rsidRPr="00B952E1" w:rsidRDefault="00474A79" w:rsidP="00474A79">
      <w:pPr>
        <w:pStyle w:val="ListParagraph"/>
        <w:shd w:val="clear" w:color="auto" w:fill="FFFFFF"/>
        <w:jc w:val="center"/>
        <w:rPr>
          <w:rFonts w:ascii="Times New Roman" w:eastAsia="Calibri" w:hAnsi="Times New Roman" w:cs="Times New Roman"/>
          <w:b/>
          <w:bCs/>
          <w:sz w:val="24"/>
          <w:szCs w:val="24"/>
        </w:rPr>
      </w:pPr>
      <w:r w:rsidRPr="00B952E1">
        <w:rPr>
          <w:rFonts w:ascii="Times New Roman" w:eastAsia="Calibri" w:hAnsi="Times New Roman" w:cs="Times New Roman"/>
          <w:b/>
          <w:bCs/>
          <w:sz w:val="24"/>
          <w:szCs w:val="24"/>
        </w:rPr>
        <w:t>LEMBAR KERJA PESERTA DIDIK (LKPD)</w:t>
      </w:r>
    </w:p>
    <w:p w14:paraId="4C10933A" w14:textId="77777777" w:rsidR="00474A79" w:rsidRPr="00B952E1" w:rsidRDefault="00474A79" w:rsidP="00474A79">
      <w:pPr>
        <w:pStyle w:val="ListParagraph"/>
        <w:shd w:val="clear" w:color="auto" w:fill="FFFFFF"/>
        <w:jc w:val="center"/>
        <w:rPr>
          <w:rFonts w:ascii="Times New Roman" w:eastAsia="Calibri" w:hAnsi="Times New Roman" w:cs="Times New Roman"/>
          <w:b/>
          <w:bCs/>
          <w:sz w:val="24"/>
          <w:szCs w:val="24"/>
        </w:rPr>
      </w:pPr>
      <w:proofErr w:type="spellStart"/>
      <w:r w:rsidRPr="00B952E1">
        <w:rPr>
          <w:rFonts w:ascii="Times New Roman" w:eastAsia="Calibri" w:hAnsi="Times New Roman" w:cs="Times New Roman"/>
          <w:b/>
          <w:bCs/>
          <w:sz w:val="24"/>
          <w:szCs w:val="24"/>
        </w:rPr>
        <w:t>Pertemuan</w:t>
      </w:r>
      <w:proofErr w:type="spellEnd"/>
      <w:r w:rsidRPr="00B952E1">
        <w:rPr>
          <w:rFonts w:ascii="Times New Roman" w:eastAsia="Calibri" w:hAnsi="Times New Roman" w:cs="Times New Roman"/>
          <w:b/>
          <w:bCs/>
          <w:sz w:val="24"/>
          <w:szCs w:val="24"/>
        </w:rPr>
        <w:t xml:space="preserve"> 1 </w:t>
      </w:r>
      <w:proofErr w:type="spellStart"/>
      <w:r w:rsidRPr="00B952E1">
        <w:rPr>
          <w:rFonts w:ascii="Times New Roman" w:eastAsia="Calibri" w:hAnsi="Times New Roman" w:cs="Times New Roman"/>
          <w:b/>
          <w:bCs/>
          <w:sz w:val="24"/>
          <w:szCs w:val="24"/>
        </w:rPr>
        <w:t>Siklus</w:t>
      </w:r>
      <w:proofErr w:type="spellEnd"/>
      <w:r w:rsidRPr="00B952E1">
        <w:rPr>
          <w:rFonts w:ascii="Times New Roman" w:eastAsia="Calibri" w:hAnsi="Times New Roman" w:cs="Times New Roman"/>
          <w:b/>
          <w:bCs/>
          <w:sz w:val="24"/>
          <w:szCs w:val="24"/>
        </w:rPr>
        <w:t xml:space="preserve"> II</w:t>
      </w:r>
    </w:p>
    <w:p w14:paraId="32ECE89F" w14:textId="77777777" w:rsidR="00474A79" w:rsidRPr="00B952E1" w:rsidRDefault="00474A79" w:rsidP="00474A79">
      <w:pPr>
        <w:pStyle w:val="ListParagraph"/>
        <w:shd w:val="clear" w:color="auto" w:fill="FFFFFF"/>
        <w:ind w:left="0"/>
        <w:jc w:val="center"/>
        <w:rPr>
          <w:rFonts w:ascii="Times New Roman" w:eastAsia="Calibri" w:hAnsi="Times New Roman" w:cs="Times New Roman"/>
          <w:b/>
          <w:bCs/>
          <w:sz w:val="24"/>
          <w:szCs w:val="24"/>
        </w:rPr>
      </w:pPr>
      <w:r w:rsidRPr="00B952E1">
        <w:rPr>
          <w:rFonts w:ascii="Times New Roman" w:eastAsia="Calibri" w:hAnsi="Times New Roman" w:cs="Times New Roman"/>
          <w:b/>
          <w:bCs/>
          <w:sz w:val="24"/>
          <w:szCs w:val="24"/>
        </w:rPr>
        <w:t xml:space="preserve"> </w:t>
      </w:r>
    </w:p>
    <w:p w14:paraId="45A4D95A" w14:textId="77777777" w:rsidR="00474A79" w:rsidRPr="00B952E1" w:rsidRDefault="00474A79" w:rsidP="00474A79">
      <w:pPr>
        <w:pStyle w:val="ListParagraph"/>
        <w:spacing w:line="360" w:lineRule="auto"/>
        <w:ind w:left="0"/>
        <w:jc w:val="both"/>
        <w:rPr>
          <w:rFonts w:ascii="Times New Roman" w:eastAsia="Calibri" w:hAnsi="Times New Roman" w:cs="Times New Roman"/>
          <w:b/>
          <w:bCs/>
          <w:sz w:val="24"/>
          <w:szCs w:val="24"/>
        </w:rPr>
      </w:pPr>
      <w:r w:rsidRPr="00B952E1">
        <w:rPr>
          <w:rFonts w:ascii="Times New Roman" w:eastAsia="Calibri" w:hAnsi="Times New Roman" w:cs="Times New Roman"/>
          <w:b/>
          <w:bCs/>
          <w:sz w:val="24"/>
          <w:szCs w:val="24"/>
        </w:rPr>
        <w:t xml:space="preserve">Nama </w:t>
      </w:r>
      <w:proofErr w:type="spellStart"/>
      <w:r w:rsidRPr="00B952E1">
        <w:rPr>
          <w:rFonts w:ascii="Times New Roman" w:eastAsia="Calibri" w:hAnsi="Times New Roman" w:cs="Times New Roman"/>
          <w:b/>
          <w:bCs/>
          <w:sz w:val="24"/>
          <w:szCs w:val="24"/>
        </w:rPr>
        <w:t>Kelompok</w:t>
      </w:r>
      <w:proofErr w:type="spellEnd"/>
      <w:r w:rsidRPr="00B952E1">
        <w:rPr>
          <w:rFonts w:ascii="Times New Roman" w:eastAsia="Calibri" w:hAnsi="Times New Roman" w:cs="Times New Roman"/>
          <w:b/>
          <w:bCs/>
          <w:sz w:val="24"/>
          <w:szCs w:val="24"/>
        </w:rPr>
        <w:tab/>
      </w:r>
      <w:r w:rsidRPr="00B952E1">
        <w:rPr>
          <w:rFonts w:ascii="Times New Roman" w:eastAsia="Calibri" w:hAnsi="Times New Roman" w:cs="Times New Roman"/>
          <w:b/>
          <w:bCs/>
          <w:sz w:val="24"/>
          <w:szCs w:val="24"/>
        </w:rPr>
        <w:tab/>
        <w:t>: ………………………………</w:t>
      </w:r>
    </w:p>
    <w:p w14:paraId="6033375F" w14:textId="77777777" w:rsidR="00474A79" w:rsidRPr="00B952E1" w:rsidRDefault="00474A79" w:rsidP="00474A79">
      <w:pPr>
        <w:spacing w:line="360" w:lineRule="auto"/>
        <w:jc w:val="both"/>
        <w:rPr>
          <w:rFonts w:ascii="Times New Roman" w:eastAsia="Calibri" w:hAnsi="Times New Roman" w:cs="Times New Roman"/>
          <w:b/>
          <w:bCs/>
          <w:sz w:val="24"/>
          <w:szCs w:val="24"/>
        </w:rPr>
      </w:pPr>
      <w:r w:rsidRPr="00B952E1">
        <w:rPr>
          <w:rFonts w:ascii="Times New Roman" w:eastAsia="Calibri" w:hAnsi="Times New Roman" w:cs="Times New Roman"/>
          <w:b/>
          <w:bCs/>
          <w:sz w:val="24"/>
          <w:szCs w:val="24"/>
        </w:rPr>
        <w:t xml:space="preserve">Nama </w:t>
      </w:r>
      <w:proofErr w:type="spellStart"/>
      <w:r w:rsidRPr="00B952E1">
        <w:rPr>
          <w:rFonts w:ascii="Times New Roman" w:eastAsia="Calibri" w:hAnsi="Times New Roman" w:cs="Times New Roman"/>
          <w:b/>
          <w:bCs/>
          <w:sz w:val="24"/>
          <w:szCs w:val="24"/>
        </w:rPr>
        <w:t>Peserta</w:t>
      </w:r>
      <w:proofErr w:type="spellEnd"/>
      <w:r w:rsidRPr="00B952E1">
        <w:rPr>
          <w:rFonts w:ascii="Times New Roman" w:eastAsia="Calibri" w:hAnsi="Times New Roman" w:cs="Times New Roman"/>
          <w:b/>
          <w:bCs/>
          <w:sz w:val="24"/>
          <w:szCs w:val="24"/>
        </w:rPr>
        <w:t xml:space="preserve"> </w:t>
      </w:r>
      <w:proofErr w:type="spellStart"/>
      <w:r w:rsidRPr="00B952E1">
        <w:rPr>
          <w:rFonts w:ascii="Times New Roman" w:eastAsia="Calibri" w:hAnsi="Times New Roman" w:cs="Times New Roman"/>
          <w:b/>
          <w:bCs/>
          <w:sz w:val="24"/>
          <w:szCs w:val="24"/>
        </w:rPr>
        <w:t>didik</w:t>
      </w:r>
      <w:proofErr w:type="spellEnd"/>
      <w:r w:rsidRPr="00B952E1">
        <w:rPr>
          <w:rFonts w:ascii="Times New Roman" w:eastAsia="Calibri" w:hAnsi="Times New Roman" w:cs="Times New Roman"/>
          <w:b/>
          <w:bCs/>
          <w:sz w:val="24"/>
          <w:szCs w:val="24"/>
        </w:rPr>
        <w:tab/>
      </w:r>
      <w:r w:rsidRPr="00B952E1">
        <w:rPr>
          <w:rFonts w:ascii="Times New Roman" w:eastAsia="Calibri" w:hAnsi="Times New Roman" w:cs="Times New Roman"/>
          <w:b/>
          <w:bCs/>
          <w:sz w:val="24"/>
          <w:szCs w:val="24"/>
        </w:rPr>
        <w:tab/>
        <w:t>: 1. ……………………</w:t>
      </w:r>
      <w:proofErr w:type="gramStart"/>
      <w:r w:rsidRPr="00B952E1">
        <w:rPr>
          <w:rFonts w:ascii="Times New Roman" w:eastAsia="Calibri" w:hAnsi="Times New Roman" w:cs="Times New Roman"/>
          <w:b/>
          <w:bCs/>
          <w:sz w:val="24"/>
          <w:szCs w:val="24"/>
        </w:rPr>
        <w:t>…..</w:t>
      </w:r>
      <w:proofErr w:type="gramEnd"/>
    </w:p>
    <w:p w14:paraId="27E02402" w14:textId="77777777" w:rsidR="00474A79" w:rsidRPr="00B952E1" w:rsidRDefault="00474A79" w:rsidP="005A2155">
      <w:pPr>
        <w:pStyle w:val="ListParagraph"/>
        <w:numPr>
          <w:ilvl w:val="0"/>
          <w:numId w:val="143"/>
        </w:numPr>
        <w:spacing w:before="100" w:beforeAutospacing="1" w:after="100" w:afterAutospacing="1" w:line="360" w:lineRule="auto"/>
        <w:ind w:left="3402"/>
        <w:jc w:val="both"/>
        <w:rPr>
          <w:rFonts w:ascii="Times New Roman" w:eastAsia="Calibri" w:hAnsi="Times New Roman" w:cs="Times New Roman"/>
          <w:b/>
          <w:bCs/>
          <w:sz w:val="24"/>
          <w:szCs w:val="24"/>
        </w:rPr>
      </w:pPr>
      <w:r w:rsidRPr="00B952E1">
        <w:rPr>
          <w:rFonts w:ascii="Times New Roman" w:eastAsia="Calibri" w:hAnsi="Times New Roman" w:cs="Times New Roman"/>
          <w:b/>
          <w:bCs/>
          <w:sz w:val="24"/>
          <w:szCs w:val="24"/>
        </w:rPr>
        <w:t>………………………..</w:t>
      </w:r>
    </w:p>
    <w:p w14:paraId="5CD23B2A" w14:textId="77777777" w:rsidR="00474A79" w:rsidRPr="00B952E1" w:rsidRDefault="00474A79" w:rsidP="005A2155">
      <w:pPr>
        <w:pStyle w:val="ListParagraph"/>
        <w:numPr>
          <w:ilvl w:val="0"/>
          <w:numId w:val="143"/>
        </w:numPr>
        <w:spacing w:before="100" w:beforeAutospacing="1" w:after="100" w:afterAutospacing="1" w:line="360" w:lineRule="auto"/>
        <w:ind w:left="3402"/>
        <w:jc w:val="both"/>
        <w:rPr>
          <w:rFonts w:ascii="Times New Roman" w:eastAsia="Calibri" w:hAnsi="Times New Roman" w:cs="Times New Roman"/>
          <w:b/>
          <w:bCs/>
          <w:sz w:val="24"/>
          <w:szCs w:val="24"/>
        </w:rPr>
      </w:pPr>
      <w:r w:rsidRPr="00B952E1">
        <w:rPr>
          <w:rFonts w:ascii="Times New Roman" w:eastAsia="Calibri" w:hAnsi="Times New Roman" w:cs="Times New Roman"/>
          <w:b/>
          <w:bCs/>
          <w:sz w:val="24"/>
          <w:szCs w:val="24"/>
        </w:rPr>
        <w:t>………………………..</w:t>
      </w:r>
    </w:p>
    <w:p w14:paraId="08349D51" w14:textId="77777777" w:rsidR="00474A79" w:rsidRPr="00B952E1" w:rsidRDefault="00474A79" w:rsidP="005A2155">
      <w:pPr>
        <w:pStyle w:val="ListParagraph"/>
        <w:numPr>
          <w:ilvl w:val="0"/>
          <w:numId w:val="143"/>
        </w:numPr>
        <w:spacing w:before="100" w:beforeAutospacing="1" w:after="100" w:afterAutospacing="1" w:line="360" w:lineRule="auto"/>
        <w:ind w:left="3402"/>
        <w:jc w:val="both"/>
        <w:rPr>
          <w:rFonts w:ascii="Times New Roman" w:eastAsia="Calibri" w:hAnsi="Times New Roman" w:cs="Times New Roman"/>
          <w:b/>
          <w:bCs/>
          <w:sz w:val="24"/>
          <w:szCs w:val="24"/>
        </w:rPr>
      </w:pPr>
      <w:r w:rsidRPr="00B952E1">
        <w:rPr>
          <w:rFonts w:ascii="Times New Roman" w:eastAsia="Calibri" w:hAnsi="Times New Roman" w:cs="Times New Roman"/>
          <w:b/>
          <w:bCs/>
          <w:sz w:val="24"/>
          <w:szCs w:val="24"/>
        </w:rPr>
        <w:t>………………………..</w:t>
      </w:r>
    </w:p>
    <w:p w14:paraId="6583E4D8" w14:textId="77777777" w:rsidR="00474A79" w:rsidRPr="00B952E1" w:rsidRDefault="00474A79" w:rsidP="005A2155">
      <w:pPr>
        <w:pStyle w:val="ListParagraph"/>
        <w:numPr>
          <w:ilvl w:val="0"/>
          <w:numId w:val="143"/>
        </w:numPr>
        <w:spacing w:before="100" w:beforeAutospacing="1" w:after="100" w:afterAutospacing="1" w:line="360" w:lineRule="auto"/>
        <w:ind w:left="3402"/>
        <w:jc w:val="both"/>
        <w:rPr>
          <w:rFonts w:ascii="Times New Roman" w:eastAsia="Calibri" w:hAnsi="Times New Roman" w:cs="Times New Roman"/>
          <w:b/>
          <w:bCs/>
          <w:sz w:val="24"/>
          <w:szCs w:val="24"/>
        </w:rPr>
      </w:pPr>
      <w:r w:rsidRPr="00B952E1">
        <w:rPr>
          <w:rFonts w:ascii="Times New Roman" w:eastAsia="Calibri" w:hAnsi="Times New Roman" w:cs="Times New Roman"/>
          <w:b/>
          <w:bCs/>
          <w:sz w:val="24"/>
          <w:szCs w:val="24"/>
        </w:rPr>
        <w:t>………………………..</w:t>
      </w:r>
    </w:p>
    <w:p w14:paraId="0FEF2A0F" w14:textId="77777777" w:rsidR="00474A79" w:rsidRPr="00B952E1" w:rsidRDefault="00474A79" w:rsidP="00474A79">
      <w:pPr>
        <w:pStyle w:val="ListParagraph"/>
        <w:spacing w:line="360" w:lineRule="auto"/>
        <w:ind w:left="0"/>
        <w:jc w:val="both"/>
        <w:rPr>
          <w:rFonts w:ascii="Times New Roman" w:eastAsia="Calibri" w:hAnsi="Times New Roman" w:cs="Times New Roman"/>
          <w:b/>
          <w:bCs/>
          <w:sz w:val="24"/>
          <w:szCs w:val="24"/>
        </w:rPr>
      </w:pPr>
      <w:r w:rsidRPr="00B952E1">
        <w:rPr>
          <w:rFonts w:ascii="Times New Roman" w:eastAsia="Calibri" w:hAnsi="Times New Roman" w:cs="Times New Roman"/>
          <w:b/>
          <w:bCs/>
          <w:sz w:val="24"/>
          <w:szCs w:val="24"/>
        </w:rPr>
        <w:t>Kelas</w:t>
      </w:r>
      <w:r w:rsidRPr="00B952E1">
        <w:rPr>
          <w:rFonts w:ascii="Times New Roman" w:eastAsia="Calibri" w:hAnsi="Times New Roman" w:cs="Times New Roman"/>
          <w:b/>
          <w:bCs/>
          <w:sz w:val="24"/>
          <w:szCs w:val="24"/>
        </w:rPr>
        <w:tab/>
      </w:r>
      <w:r w:rsidRPr="00B952E1">
        <w:rPr>
          <w:rFonts w:ascii="Times New Roman" w:eastAsia="Calibri" w:hAnsi="Times New Roman" w:cs="Times New Roman"/>
          <w:b/>
          <w:bCs/>
          <w:sz w:val="24"/>
          <w:szCs w:val="24"/>
        </w:rPr>
        <w:tab/>
      </w:r>
      <w:r w:rsidRPr="00B952E1">
        <w:rPr>
          <w:rFonts w:ascii="Times New Roman" w:eastAsia="Calibri" w:hAnsi="Times New Roman" w:cs="Times New Roman"/>
          <w:b/>
          <w:bCs/>
          <w:sz w:val="24"/>
          <w:szCs w:val="24"/>
        </w:rPr>
        <w:tab/>
      </w:r>
      <w:r w:rsidRPr="00B952E1">
        <w:rPr>
          <w:rFonts w:ascii="Times New Roman" w:eastAsia="Calibri" w:hAnsi="Times New Roman" w:cs="Times New Roman"/>
          <w:b/>
          <w:bCs/>
          <w:sz w:val="24"/>
          <w:szCs w:val="24"/>
        </w:rPr>
        <w:tab/>
        <w:t>: ……………………………...</w:t>
      </w:r>
    </w:p>
    <w:p w14:paraId="652D3107" w14:textId="77777777" w:rsidR="00474A79" w:rsidRPr="00B952E1" w:rsidRDefault="00474A79" w:rsidP="00474A79">
      <w:pPr>
        <w:pStyle w:val="ListParagraph"/>
        <w:spacing w:line="360" w:lineRule="auto"/>
        <w:ind w:left="0"/>
        <w:jc w:val="both"/>
        <w:rPr>
          <w:rFonts w:ascii="Times New Roman" w:eastAsia="Calibri" w:hAnsi="Times New Roman" w:cs="Times New Roman"/>
          <w:b/>
          <w:bCs/>
          <w:sz w:val="24"/>
          <w:szCs w:val="24"/>
        </w:rPr>
      </w:pPr>
      <w:proofErr w:type="spellStart"/>
      <w:r w:rsidRPr="00B952E1">
        <w:rPr>
          <w:rFonts w:ascii="Times New Roman" w:eastAsia="Calibri" w:hAnsi="Times New Roman" w:cs="Times New Roman"/>
          <w:b/>
          <w:bCs/>
          <w:sz w:val="24"/>
          <w:szCs w:val="24"/>
        </w:rPr>
        <w:t>Tanggal</w:t>
      </w:r>
      <w:proofErr w:type="spellEnd"/>
      <w:r w:rsidRPr="00B952E1">
        <w:rPr>
          <w:rFonts w:ascii="Times New Roman" w:eastAsia="Calibri" w:hAnsi="Times New Roman" w:cs="Times New Roman"/>
          <w:b/>
          <w:bCs/>
          <w:sz w:val="24"/>
          <w:szCs w:val="24"/>
        </w:rPr>
        <w:tab/>
      </w:r>
      <w:r w:rsidRPr="00B952E1">
        <w:rPr>
          <w:rFonts w:ascii="Times New Roman" w:eastAsia="Calibri" w:hAnsi="Times New Roman" w:cs="Times New Roman"/>
          <w:b/>
          <w:bCs/>
          <w:sz w:val="24"/>
          <w:szCs w:val="24"/>
        </w:rPr>
        <w:tab/>
      </w:r>
      <w:r w:rsidRPr="00B952E1">
        <w:rPr>
          <w:rFonts w:ascii="Times New Roman" w:eastAsia="Calibri" w:hAnsi="Times New Roman" w:cs="Times New Roman"/>
          <w:b/>
          <w:bCs/>
          <w:sz w:val="24"/>
          <w:szCs w:val="24"/>
        </w:rPr>
        <w:tab/>
        <w:t>: ………………………</w:t>
      </w:r>
      <w:proofErr w:type="gramStart"/>
      <w:r w:rsidRPr="00B952E1">
        <w:rPr>
          <w:rFonts w:ascii="Times New Roman" w:eastAsia="Calibri" w:hAnsi="Times New Roman" w:cs="Times New Roman"/>
          <w:b/>
          <w:bCs/>
          <w:sz w:val="24"/>
          <w:szCs w:val="24"/>
        </w:rPr>
        <w:t>…..</w:t>
      </w:r>
      <w:proofErr w:type="gramEnd"/>
      <w:r w:rsidRPr="00B952E1">
        <w:rPr>
          <w:rFonts w:ascii="Times New Roman" w:eastAsia="Calibri" w:hAnsi="Times New Roman" w:cs="Times New Roman"/>
          <w:b/>
          <w:bCs/>
          <w:sz w:val="24"/>
          <w:szCs w:val="24"/>
        </w:rPr>
        <w:t>….</w:t>
      </w:r>
    </w:p>
    <w:p w14:paraId="11BEC07F" w14:textId="77777777" w:rsidR="00474A79" w:rsidRPr="00B952E1" w:rsidRDefault="00474A79" w:rsidP="00474A79">
      <w:pPr>
        <w:pStyle w:val="ListParagraph"/>
        <w:spacing w:line="360" w:lineRule="auto"/>
        <w:jc w:val="both"/>
        <w:rPr>
          <w:rFonts w:ascii="Times New Roman" w:eastAsia="Calibri" w:hAnsi="Times New Roman" w:cs="Times New Roman"/>
          <w:b/>
          <w:bCs/>
          <w:sz w:val="24"/>
          <w:szCs w:val="24"/>
        </w:rPr>
      </w:pPr>
      <w:r w:rsidRPr="00B952E1">
        <w:rPr>
          <w:rFonts w:ascii="Times New Roman" w:eastAsia="Calibri" w:hAnsi="Times New Roman" w:cs="Times New Roman"/>
          <w:b/>
          <w:bCs/>
          <w:sz w:val="24"/>
          <w:szCs w:val="24"/>
        </w:rPr>
        <w:t xml:space="preserve"> </w:t>
      </w:r>
    </w:p>
    <w:p w14:paraId="5DEB91A4" w14:textId="77777777" w:rsidR="00474A79" w:rsidRPr="00B952E1" w:rsidRDefault="00474A79" w:rsidP="005A2155">
      <w:pPr>
        <w:pStyle w:val="ListParagraph"/>
        <w:numPr>
          <w:ilvl w:val="0"/>
          <w:numId w:val="145"/>
        </w:numPr>
        <w:spacing w:before="100" w:beforeAutospacing="1" w:after="100" w:afterAutospacing="1" w:line="273" w:lineRule="auto"/>
        <w:ind w:left="426"/>
        <w:jc w:val="both"/>
        <w:rPr>
          <w:rFonts w:ascii="Times New Roman" w:eastAsia="Calibri" w:hAnsi="Times New Roman" w:cs="Times New Roman"/>
          <w:b/>
          <w:bCs/>
          <w:sz w:val="24"/>
          <w:szCs w:val="24"/>
        </w:rPr>
      </w:pPr>
      <w:proofErr w:type="spellStart"/>
      <w:r w:rsidRPr="00B952E1">
        <w:rPr>
          <w:rFonts w:ascii="Times New Roman" w:eastAsia="Calibri" w:hAnsi="Times New Roman" w:cs="Times New Roman"/>
          <w:b/>
          <w:bCs/>
          <w:sz w:val="24"/>
          <w:szCs w:val="24"/>
        </w:rPr>
        <w:t>Petunjuk</w:t>
      </w:r>
      <w:proofErr w:type="spellEnd"/>
      <w:r w:rsidRPr="00B952E1">
        <w:rPr>
          <w:rFonts w:ascii="Times New Roman" w:eastAsia="Calibri" w:hAnsi="Times New Roman" w:cs="Times New Roman"/>
          <w:b/>
          <w:bCs/>
          <w:sz w:val="24"/>
          <w:szCs w:val="24"/>
        </w:rPr>
        <w:t xml:space="preserve"> </w:t>
      </w:r>
      <w:proofErr w:type="spellStart"/>
      <w:r w:rsidRPr="00B952E1">
        <w:rPr>
          <w:rFonts w:ascii="Times New Roman" w:eastAsia="Calibri" w:hAnsi="Times New Roman" w:cs="Times New Roman"/>
          <w:b/>
          <w:bCs/>
          <w:sz w:val="24"/>
          <w:szCs w:val="24"/>
        </w:rPr>
        <w:t>pengerjaan</w:t>
      </w:r>
      <w:proofErr w:type="spellEnd"/>
    </w:p>
    <w:p w14:paraId="313F21B0" w14:textId="77777777" w:rsidR="00474A79" w:rsidRPr="00B952E1" w:rsidRDefault="00474A79" w:rsidP="005A2155">
      <w:pPr>
        <w:pStyle w:val="ListParagraph"/>
        <w:numPr>
          <w:ilvl w:val="0"/>
          <w:numId w:val="146"/>
        </w:numPr>
        <w:spacing w:before="100" w:beforeAutospacing="1" w:after="100" w:afterAutospacing="1" w:line="273" w:lineRule="auto"/>
        <w:ind w:left="426"/>
        <w:jc w:val="both"/>
        <w:rPr>
          <w:rFonts w:ascii="Times New Roman" w:eastAsia="Calibri" w:hAnsi="Times New Roman" w:cs="Times New Roman"/>
          <w:b/>
          <w:bCs/>
          <w:sz w:val="24"/>
          <w:szCs w:val="24"/>
        </w:rPr>
      </w:pPr>
      <w:proofErr w:type="spellStart"/>
      <w:r w:rsidRPr="00B952E1">
        <w:rPr>
          <w:rFonts w:ascii="Times New Roman" w:eastAsia="Calibri" w:hAnsi="Times New Roman" w:cs="Times New Roman"/>
          <w:sz w:val="24"/>
          <w:szCs w:val="24"/>
        </w:rPr>
        <w:t>Simak</w:t>
      </w:r>
      <w:proofErr w:type="spellEnd"/>
      <w:r w:rsidRPr="00B952E1">
        <w:rPr>
          <w:rFonts w:ascii="Times New Roman" w:eastAsia="Calibri" w:hAnsi="Times New Roman" w:cs="Times New Roman"/>
          <w:sz w:val="24"/>
          <w:szCs w:val="24"/>
        </w:rPr>
        <w:t xml:space="preserve"> video </w:t>
      </w:r>
      <w:proofErr w:type="spellStart"/>
      <w:r w:rsidRPr="00B952E1">
        <w:rPr>
          <w:rFonts w:ascii="Times New Roman" w:eastAsia="Calibri" w:hAnsi="Times New Roman" w:cs="Times New Roman"/>
          <w:sz w:val="24"/>
          <w:szCs w:val="24"/>
        </w:rPr>
        <w:t>pembelajaran</w:t>
      </w:r>
      <w:proofErr w:type="spellEnd"/>
    </w:p>
    <w:p w14:paraId="5DFC1FFF" w14:textId="77777777" w:rsidR="00474A79" w:rsidRPr="00B952E1" w:rsidRDefault="00474A79" w:rsidP="005A2155">
      <w:pPr>
        <w:pStyle w:val="ListParagraph"/>
        <w:numPr>
          <w:ilvl w:val="0"/>
          <w:numId w:val="146"/>
        </w:numPr>
        <w:spacing w:before="100" w:beforeAutospacing="1" w:after="100" w:afterAutospacing="1" w:line="273" w:lineRule="auto"/>
        <w:ind w:left="426"/>
        <w:jc w:val="both"/>
        <w:rPr>
          <w:rFonts w:ascii="Times New Roman" w:eastAsia="Calibri" w:hAnsi="Times New Roman" w:cs="Times New Roman"/>
          <w:b/>
          <w:bCs/>
          <w:sz w:val="24"/>
          <w:szCs w:val="24"/>
        </w:rPr>
      </w:pPr>
      <w:r w:rsidRPr="00B952E1">
        <w:rPr>
          <w:rFonts w:ascii="Times New Roman" w:eastAsia="Calibri" w:hAnsi="Times New Roman" w:cs="Times New Roman"/>
          <w:sz w:val="24"/>
          <w:szCs w:val="24"/>
        </w:rPr>
        <w:t xml:space="preserve">Baca </w:t>
      </w:r>
      <w:proofErr w:type="spellStart"/>
      <w:r w:rsidRPr="00B952E1">
        <w:rPr>
          <w:rFonts w:ascii="Times New Roman" w:eastAsia="Calibri" w:hAnsi="Times New Roman" w:cs="Times New Roman"/>
          <w:sz w:val="24"/>
          <w:szCs w:val="24"/>
        </w:rPr>
        <w:t>bahan</w:t>
      </w:r>
      <w:proofErr w:type="spellEnd"/>
      <w:r w:rsidRPr="00B952E1">
        <w:rPr>
          <w:rFonts w:ascii="Times New Roman" w:eastAsia="Calibri" w:hAnsi="Times New Roman" w:cs="Times New Roman"/>
          <w:sz w:val="24"/>
          <w:szCs w:val="24"/>
        </w:rPr>
        <w:t xml:space="preserve"> ajar </w:t>
      </w:r>
      <w:proofErr w:type="spellStart"/>
      <w:r w:rsidRPr="00B952E1">
        <w:rPr>
          <w:rFonts w:ascii="Times New Roman" w:eastAsia="Calibri" w:hAnsi="Times New Roman" w:cs="Times New Roman"/>
          <w:sz w:val="24"/>
          <w:szCs w:val="24"/>
        </w:rPr>
        <w:t>sebelum</w:t>
      </w:r>
      <w:proofErr w:type="spellEnd"/>
      <w:r w:rsidRPr="00B952E1">
        <w:rPr>
          <w:rFonts w:ascii="Times New Roman" w:eastAsia="Calibri" w:hAnsi="Times New Roman" w:cs="Times New Roman"/>
          <w:sz w:val="24"/>
          <w:szCs w:val="24"/>
        </w:rPr>
        <w:t xml:space="preserve"> </w:t>
      </w:r>
      <w:proofErr w:type="spellStart"/>
      <w:r w:rsidRPr="00B952E1">
        <w:rPr>
          <w:rFonts w:ascii="Times New Roman" w:eastAsia="Calibri" w:hAnsi="Times New Roman" w:cs="Times New Roman"/>
          <w:sz w:val="24"/>
          <w:szCs w:val="24"/>
        </w:rPr>
        <w:t>mengerjakan</w:t>
      </w:r>
      <w:proofErr w:type="spellEnd"/>
      <w:r w:rsidRPr="00B952E1">
        <w:rPr>
          <w:rFonts w:ascii="Times New Roman" w:eastAsia="Calibri" w:hAnsi="Times New Roman" w:cs="Times New Roman"/>
          <w:sz w:val="24"/>
          <w:szCs w:val="24"/>
        </w:rPr>
        <w:t xml:space="preserve"> </w:t>
      </w:r>
      <w:proofErr w:type="spellStart"/>
      <w:r w:rsidRPr="00B952E1">
        <w:rPr>
          <w:rFonts w:ascii="Times New Roman" w:eastAsia="Calibri" w:hAnsi="Times New Roman" w:cs="Times New Roman"/>
          <w:sz w:val="24"/>
          <w:szCs w:val="24"/>
        </w:rPr>
        <w:t>tugas</w:t>
      </w:r>
      <w:proofErr w:type="spellEnd"/>
    </w:p>
    <w:p w14:paraId="2C646948" w14:textId="77777777" w:rsidR="00474A79" w:rsidRPr="00B952E1" w:rsidRDefault="00474A79" w:rsidP="005A2155">
      <w:pPr>
        <w:pStyle w:val="ListParagraph"/>
        <w:numPr>
          <w:ilvl w:val="0"/>
          <w:numId w:val="146"/>
        </w:numPr>
        <w:spacing w:before="100" w:beforeAutospacing="1" w:after="100" w:afterAutospacing="1" w:line="273" w:lineRule="auto"/>
        <w:ind w:left="426"/>
        <w:jc w:val="both"/>
        <w:rPr>
          <w:rFonts w:ascii="Times New Roman" w:eastAsia="Calibri" w:hAnsi="Times New Roman" w:cs="Times New Roman"/>
          <w:b/>
          <w:bCs/>
          <w:sz w:val="24"/>
          <w:szCs w:val="24"/>
        </w:rPr>
      </w:pPr>
      <w:proofErr w:type="spellStart"/>
      <w:r w:rsidRPr="00B952E1">
        <w:rPr>
          <w:rFonts w:ascii="Times New Roman" w:eastAsia="Calibri" w:hAnsi="Times New Roman" w:cs="Times New Roman"/>
          <w:sz w:val="24"/>
          <w:szCs w:val="24"/>
        </w:rPr>
        <w:t>Kerjakan</w:t>
      </w:r>
      <w:proofErr w:type="spellEnd"/>
      <w:r w:rsidRPr="00B952E1">
        <w:rPr>
          <w:rFonts w:ascii="Times New Roman" w:eastAsia="Calibri" w:hAnsi="Times New Roman" w:cs="Times New Roman"/>
          <w:sz w:val="24"/>
          <w:szCs w:val="24"/>
        </w:rPr>
        <w:t xml:space="preserve"> </w:t>
      </w:r>
      <w:proofErr w:type="spellStart"/>
      <w:r w:rsidRPr="00B952E1">
        <w:rPr>
          <w:rFonts w:ascii="Times New Roman" w:eastAsia="Calibri" w:hAnsi="Times New Roman" w:cs="Times New Roman"/>
          <w:sz w:val="24"/>
          <w:szCs w:val="24"/>
        </w:rPr>
        <w:t>sesuai</w:t>
      </w:r>
      <w:proofErr w:type="spellEnd"/>
      <w:r w:rsidRPr="00B952E1">
        <w:rPr>
          <w:rFonts w:ascii="Times New Roman" w:eastAsia="Calibri" w:hAnsi="Times New Roman" w:cs="Times New Roman"/>
          <w:sz w:val="24"/>
          <w:szCs w:val="24"/>
        </w:rPr>
        <w:t xml:space="preserve"> </w:t>
      </w:r>
      <w:proofErr w:type="spellStart"/>
      <w:r w:rsidRPr="00B952E1">
        <w:rPr>
          <w:rFonts w:ascii="Times New Roman" w:eastAsia="Calibri" w:hAnsi="Times New Roman" w:cs="Times New Roman"/>
          <w:sz w:val="24"/>
          <w:szCs w:val="24"/>
        </w:rPr>
        <w:t>perintah</w:t>
      </w:r>
      <w:proofErr w:type="spellEnd"/>
    </w:p>
    <w:p w14:paraId="2327BB5C" w14:textId="77777777" w:rsidR="00474A79" w:rsidRPr="00B952E1" w:rsidRDefault="00474A79" w:rsidP="005A2155">
      <w:pPr>
        <w:pStyle w:val="ListParagraph"/>
        <w:numPr>
          <w:ilvl w:val="0"/>
          <w:numId w:val="146"/>
        </w:numPr>
        <w:spacing w:before="100" w:beforeAutospacing="1" w:after="100" w:afterAutospacing="1" w:line="273" w:lineRule="auto"/>
        <w:ind w:left="426"/>
        <w:jc w:val="both"/>
        <w:rPr>
          <w:rFonts w:ascii="Times New Roman" w:eastAsia="Calibri" w:hAnsi="Times New Roman" w:cs="Times New Roman"/>
          <w:b/>
          <w:bCs/>
          <w:sz w:val="24"/>
          <w:szCs w:val="24"/>
        </w:rPr>
      </w:pPr>
      <w:proofErr w:type="spellStart"/>
      <w:r w:rsidRPr="00B952E1">
        <w:rPr>
          <w:rFonts w:ascii="Times New Roman" w:eastAsia="Calibri" w:hAnsi="Times New Roman" w:cs="Times New Roman"/>
          <w:sz w:val="24"/>
          <w:szCs w:val="24"/>
        </w:rPr>
        <w:t>Diskusikan</w:t>
      </w:r>
      <w:proofErr w:type="spellEnd"/>
      <w:r w:rsidRPr="00B952E1">
        <w:rPr>
          <w:rFonts w:ascii="Times New Roman" w:eastAsia="Calibri" w:hAnsi="Times New Roman" w:cs="Times New Roman"/>
          <w:sz w:val="24"/>
          <w:szCs w:val="24"/>
        </w:rPr>
        <w:t xml:space="preserve"> </w:t>
      </w:r>
      <w:proofErr w:type="spellStart"/>
      <w:r w:rsidRPr="00B952E1">
        <w:rPr>
          <w:rFonts w:ascii="Times New Roman" w:eastAsia="Calibri" w:hAnsi="Times New Roman" w:cs="Times New Roman"/>
          <w:sz w:val="24"/>
          <w:szCs w:val="24"/>
        </w:rPr>
        <w:t>dengan</w:t>
      </w:r>
      <w:proofErr w:type="spellEnd"/>
      <w:r w:rsidRPr="00B952E1">
        <w:rPr>
          <w:rFonts w:ascii="Times New Roman" w:eastAsia="Calibri" w:hAnsi="Times New Roman" w:cs="Times New Roman"/>
          <w:sz w:val="24"/>
          <w:szCs w:val="24"/>
        </w:rPr>
        <w:t xml:space="preserve"> </w:t>
      </w:r>
      <w:proofErr w:type="spellStart"/>
      <w:r w:rsidRPr="00B952E1">
        <w:rPr>
          <w:rFonts w:ascii="Times New Roman" w:eastAsia="Calibri" w:hAnsi="Times New Roman" w:cs="Times New Roman"/>
          <w:sz w:val="24"/>
          <w:szCs w:val="24"/>
        </w:rPr>
        <w:t>kelompok</w:t>
      </w:r>
      <w:proofErr w:type="spellEnd"/>
      <w:r w:rsidRPr="00B952E1">
        <w:rPr>
          <w:rFonts w:ascii="Times New Roman" w:eastAsia="Calibri" w:hAnsi="Times New Roman" w:cs="Times New Roman"/>
          <w:sz w:val="24"/>
          <w:szCs w:val="24"/>
        </w:rPr>
        <w:t xml:space="preserve"> masing-masing</w:t>
      </w:r>
    </w:p>
    <w:p w14:paraId="464B87D9" w14:textId="77777777" w:rsidR="00474A79" w:rsidRPr="00B952E1" w:rsidRDefault="00474A79" w:rsidP="005A2155">
      <w:pPr>
        <w:pStyle w:val="ListParagraph"/>
        <w:numPr>
          <w:ilvl w:val="0"/>
          <w:numId w:val="146"/>
        </w:numPr>
        <w:spacing w:before="100" w:beforeAutospacing="1" w:after="100" w:afterAutospacing="1" w:line="273" w:lineRule="auto"/>
        <w:ind w:left="426"/>
        <w:jc w:val="both"/>
        <w:rPr>
          <w:rFonts w:ascii="Times New Roman" w:eastAsia="Calibri" w:hAnsi="Times New Roman" w:cs="Times New Roman"/>
          <w:sz w:val="24"/>
          <w:szCs w:val="24"/>
        </w:rPr>
      </w:pPr>
      <w:proofErr w:type="spellStart"/>
      <w:r w:rsidRPr="00B952E1">
        <w:rPr>
          <w:rFonts w:ascii="Times New Roman" w:eastAsia="Calibri" w:hAnsi="Times New Roman" w:cs="Times New Roman"/>
          <w:sz w:val="24"/>
          <w:szCs w:val="24"/>
        </w:rPr>
        <w:t>Persentasikan</w:t>
      </w:r>
      <w:proofErr w:type="spellEnd"/>
      <w:r w:rsidRPr="00B952E1">
        <w:rPr>
          <w:rFonts w:ascii="Times New Roman" w:eastAsia="Calibri" w:hAnsi="Times New Roman" w:cs="Times New Roman"/>
          <w:sz w:val="24"/>
          <w:szCs w:val="24"/>
        </w:rPr>
        <w:t xml:space="preserve"> </w:t>
      </w:r>
      <w:proofErr w:type="spellStart"/>
      <w:r w:rsidRPr="00B952E1">
        <w:rPr>
          <w:rFonts w:ascii="Times New Roman" w:eastAsia="Calibri" w:hAnsi="Times New Roman" w:cs="Times New Roman"/>
          <w:sz w:val="24"/>
          <w:szCs w:val="24"/>
        </w:rPr>
        <w:t>secara</w:t>
      </w:r>
      <w:proofErr w:type="spellEnd"/>
      <w:r w:rsidRPr="00B952E1">
        <w:rPr>
          <w:rFonts w:ascii="Times New Roman" w:eastAsia="Calibri" w:hAnsi="Times New Roman" w:cs="Times New Roman"/>
          <w:sz w:val="24"/>
          <w:szCs w:val="24"/>
        </w:rPr>
        <w:t xml:space="preserve"> </w:t>
      </w:r>
      <w:proofErr w:type="spellStart"/>
      <w:r w:rsidRPr="00B952E1">
        <w:rPr>
          <w:rFonts w:ascii="Times New Roman" w:eastAsia="Calibri" w:hAnsi="Times New Roman" w:cs="Times New Roman"/>
          <w:sz w:val="24"/>
          <w:szCs w:val="24"/>
        </w:rPr>
        <w:t>bergiliran</w:t>
      </w:r>
      <w:proofErr w:type="spellEnd"/>
      <w:r w:rsidRPr="00B952E1">
        <w:rPr>
          <w:rFonts w:ascii="Times New Roman" w:eastAsia="Calibri" w:hAnsi="Times New Roman" w:cs="Times New Roman"/>
          <w:sz w:val="24"/>
          <w:szCs w:val="24"/>
        </w:rPr>
        <w:t xml:space="preserve"> </w:t>
      </w:r>
      <w:proofErr w:type="spellStart"/>
      <w:r w:rsidRPr="00B952E1">
        <w:rPr>
          <w:rFonts w:ascii="Times New Roman" w:eastAsia="Calibri" w:hAnsi="Times New Roman" w:cs="Times New Roman"/>
          <w:sz w:val="24"/>
          <w:szCs w:val="24"/>
        </w:rPr>
        <w:t>tiap</w:t>
      </w:r>
      <w:proofErr w:type="spellEnd"/>
      <w:r w:rsidRPr="00B952E1">
        <w:rPr>
          <w:rFonts w:ascii="Times New Roman" w:eastAsia="Calibri" w:hAnsi="Times New Roman" w:cs="Times New Roman"/>
          <w:sz w:val="24"/>
          <w:szCs w:val="24"/>
        </w:rPr>
        <w:t xml:space="preserve"> </w:t>
      </w:r>
      <w:proofErr w:type="spellStart"/>
      <w:r w:rsidRPr="00B952E1">
        <w:rPr>
          <w:rFonts w:ascii="Times New Roman" w:eastAsia="Calibri" w:hAnsi="Times New Roman" w:cs="Times New Roman"/>
          <w:sz w:val="24"/>
          <w:szCs w:val="24"/>
        </w:rPr>
        <w:t>kelompo</w:t>
      </w:r>
      <w:proofErr w:type="spellEnd"/>
    </w:p>
    <w:p w14:paraId="5AA757FD" w14:textId="77777777" w:rsidR="00474A79" w:rsidRPr="00B952E1" w:rsidRDefault="00474A79" w:rsidP="00474A79">
      <w:pPr>
        <w:pStyle w:val="ListParagraph"/>
        <w:spacing w:line="360" w:lineRule="auto"/>
        <w:jc w:val="both"/>
        <w:rPr>
          <w:rFonts w:ascii="Times New Roman" w:eastAsia="Calibri" w:hAnsi="Times New Roman" w:cs="Times New Roman"/>
          <w:b/>
          <w:bCs/>
          <w:sz w:val="24"/>
          <w:szCs w:val="24"/>
        </w:rPr>
      </w:pPr>
      <w:r w:rsidRPr="00B952E1">
        <w:rPr>
          <w:rFonts w:ascii="Times New Roman" w:eastAsia="Calibri" w:hAnsi="Times New Roman" w:cs="Times New Roman"/>
          <w:b/>
          <w:bCs/>
          <w:sz w:val="24"/>
          <w:szCs w:val="24"/>
        </w:rPr>
        <w:t xml:space="preserve">  </w:t>
      </w:r>
    </w:p>
    <w:p w14:paraId="60E75BAD" w14:textId="77777777" w:rsidR="00474A79" w:rsidRPr="00B952E1" w:rsidRDefault="00474A79" w:rsidP="00474A79">
      <w:pPr>
        <w:pStyle w:val="ListParagraph"/>
        <w:spacing w:line="360" w:lineRule="auto"/>
        <w:jc w:val="both"/>
        <w:rPr>
          <w:rFonts w:ascii="Times New Roman" w:eastAsia="Calibri" w:hAnsi="Times New Roman" w:cs="Times New Roman"/>
          <w:b/>
          <w:bCs/>
          <w:sz w:val="24"/>
          <w:szCs w:val="24"/>
        </w:rPr>
      </w:pPr>
      <w:proofErr w:type="spellStart"/>
      <w:r w:rsidRPr="00B952E1">
        <w:rPr>
          <w:rFonts w:ascii="Times New Roman" w:eastAsia="Calibri" w:hAnsi="Times New Roman" w:cs="Times New Roman"/>
          <w:b/>
          <w:bCs/>
          <w:sz w:val="24"/>
          <w:szCs w:val="24"/>
        </w:rPr>
        <w:t>Simaklah</w:t>
      </w:r>
      <w:proofErr w:type="spellEnd"/>
      <w:r w:rsidRPr="00B952E1">
        <w:rPr>
          <w:rFonts w:ascii="Times New Roman" w:eastAsia="Calibri" w:hAnsi="Times New Roman" w:cs="Times New Roman"/>
          <w:b/>
          <w:bCs/>
          <w:sz w:val="24"/>
          <w:szCs w:val="24"/>
        </w:rPr>
        <w:t xml:space="preserve"> video di </w:t>
      </w:r>
      <w:proofErr w:type="spellStart"/>
      <w:r w:rsidRPr="00B952E1">
        <w:rPr>
          <w:rFonts w:ascii="Times New Roman" w:eastAsia="Calibri" w:hAnsi="Times New Roman" w:cs="Times New Roman"/>
          <w:b/>
          <w:bCs/>
          <w:sz w:val="24"/>
          <w:szCs w:val="24"/>
        </w:rPr>
        <w:t>bawah</w:t>
      </w:r>
      <w:proofErr w:type="spellEnd"/>
      <w:r w:rsidRPr="00B952E1">
        <w:rPr>
          <w:rFonts w:ascii="Times New Roman" w:eastAsia="Calibri" w:hAnsi="Times New Roman" w:cs="Times New Roman"/>
          <w:b/>
          <w:bCs/>
          <w:sz w:val="24"/>
          <w:szCs w:val="24"/>
        </w:rPr>
        <w:t xml:space="preserve"> </w:t>
      </w:r>
      <w:proofErr w:type="spellStart"/>
      <w:r w:rsidRPr="00B952E1">
        <w:rPr>
          <w:rFonts w:ascii="Times New Roman" w:eastAsia="Calibri" w:hAnsi="Times New Roman" w:cs="Times New Roman"/>
          <w:b/>
          <w:bCs/>
          <w:sz w:val="24"/>
          <w:szCs w:val="24"/>
        </w:rPr>
        <w:t>ini</w:t>
      </w:r>
      <w:proofErr w:type="spellEnd"/>
      <w:r w:rsidRPr="00B952E1">
        <w:rPr>
          <w:rFonts w:ascii="Times New Roman" w:eastAsia="Calibri" w:hAnsi="Times New Roman" w:cs="Times New Roman"/>
          <w:b/>
          <w:bCs/>
          <w:sz w:val="24"/>
          <w:szCs w:val="24"/>
        </w:rPr>
        <w:t xml:space="preserve"> </w:t>
      </w:r>
      <w:proofErr w:type="spellStart"/>
      <w:r w:rsidRPr="00B952E1">
        <w:rPr>
          <w:rFonts w:ascii="Times New Roman" w:eastAsia="Calibri" w:hAnsi="Times New Roman" w:cs="Times New Roman"/>
          <w:b/>
          <w:bCs/>
          <w:sz w:val="24"/>
          <w:szCs w:val="24"/>
        </w:rPr>
        <w:t>dengan</w:t>
      </w:r>
      <w:proofErr w:type="spellEnd"/>
      <w:r w:rsidRPr="00B952E1">
        <w:rPr>
          <w:rFonts w:ascii="Times New Roman" w:eastAsia="Calibri" w:hAnsi="Times New Roman" w:cs="Times New Roman"/>
          <w:b/>
          <w:bCs/>
          <w:sz w:val="24"/>
          <w:szCs w:val="24"/>
        </w:rPr>
        <w:t xml:space="preserve"> </w:t>
      </w:r>
      <w:proofErr w:type="spellStart"/>
      <w:proofErr w:type="gramStart"/>
      <w:r w:rsidRPr="00B952E1">
        <w:rPr>
          <w:rFonts w:ascii="Times New Roman" w:eastAsia="Calibri" w:hAnsi="Times New Roman" w:cs="Times New Roman"/>
          <w:b/>
          <w:bCs/>
          <w:sz w:val="24"/>
          <w:szCs w:val="24"/>
        </w:rPr>
        <w:t>seksama</w:t>
      </w:r>
      <w:proofErr w:type="spellEnd"/>
      <w:r w:rsidRPr="00B952E1">
        <w:rPr>
          <w:rFonts w:ascii="Times New Roman" w:eastAsia="Calibri" w:hAnsi="Times New Roman" w:cs="Times New Roman"/>
          <w:b/>
          <w:bCs/>
          <w:sz w:val="24"/>
          <w:szCs w:val="24"/>
        </w:rPr>
        <w:t xml:space="preserve"> !</w:t>
      </w:r>
      <w:proofErr w:type="gramEnd"/>
    </w:p>
    <w:p w14:paraId="26B4E2BA" w14:textId="77777777" w:rsidR="00474A79" w:rsidRPr="00B952E1" w:rsidRDefault="00474A79" w:rsidP="00474A79">
      <w:pPr>
        <w:pStyle w:val="ListParagraph"/>
        <w:spacing w:line="360" w:lineRule="auto"/>
        <w:jc w:val="both"/>
        <w:rPr>
          <w:rFonts w:ascii="Times New Roman" w:eastAsia="Calibri" w:hAnsi="Times New Roman" w:cs="Times New Roman"/>
          <w:b/>
          <w:bCs/>
          <w:sz w:val="24"/>
          <w:szCs w:val="24"/>
        </w:rPr>
      </w:pPr>
      <w:r w:rsidRPr="00B952E1">
        <w:rPr>
          <w:noProof/>
          <w:sz w:val="24"/>
          <w:szCs w:val="24"/>
        </w:rPr>
        <w:drawing>
          <wp:inline distT="0" distB="0" distL="0" distR="0" wp14:anchorId="346EC8BA" wp14:editId="19175B45">
            <wp:extent cx="3014980" cy="1271905"/>
            <wp:effectExtent l="0" t="0" r="0" b="444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a:xfrm>
                      <a:off x="0" y="0"/>
                      <a:ext cx="3014980" cy="1271905"/>
                    </a:xfrm>
                    <a:prstGeom prst="rect">
                      <a:avLst/>
                    </a:prstGeom>
                    <a:noFill/>
                    <a:ln>
                      <a:noFill/>
                    </a:ln>
                  </pic:spPr>
                </pic:pic>
              </a:graphicData>
            </a:graphic>
          </wp:inline>
        </w:drawing>
      </w:r>
      <w:r w:rsidRPr="00B952E1">
        <w:rPr>
          <w:rFonts w:ascii="Times New Roman" w:eastAsia="Calibri" w:hAnsi="Times New Roman" w:cs="Times New Roman"/>
          <w:b/>
          <w:bCs/>
          <w:sz w:val="24"/>
          <w:szCs w:val="24"/>
        </w:rPr>
        <w:t xml:space="preserve"> </w:t>
      </w:r>
    </w:p>
    <w:p w14:paraId="046ABC1C" w14:textId="77777777" w:rsidR="00474A79" w:rsidRPr="00B952E1" w:rsidRDefault="00474A79" w:rsidP="00474A79">
      <w:pPr>
        <w:pStyle w:val="ListParagraph"/>
        <w:spacing w:line="360" w:lineRule="auto"/>
        <w:jc w:val="both"/>
        <w:rPr>
          <w:rFonts w:ascii="Times New Roman" w:eastAsia="Calibri" w:hAnsi="Times New Roman" w:cs="Times New Roman"/>
          <w:b/>
          <w:bCs/>
          <w:sz w:val="24"/>
          <w:szCs w:val="24"/>
        </w:rPr>
      </w:pPr>
      <w:r w:rsidRPr="00B952E1">
        <w:rPr>
          <w:rFonts w:ascii="Times New Roman" w:eastAsia="Calibri" w:hAnsi="Times New Roman" w:cs="Times New Roman"/>
          <w:b/>
          <w:bCs/>
          <w:sz w:val="24"/>
          <w:szCs w:val="24"/>
        </w:rPr>
        <w:t xml:space="preserve"> </w:t>
      </w:r>
    </w:p>
    <w:p w14:paraId="0DBF3D0A" w14:textId="77777777" w:rsidR="00474A79" w:rsidRPr="00B952E1" w:rsidRDefault="00474A79" w:rsidP="005A2155">
      <w:pPr>
        <w:pStyle w:val="ListParagraph"/>
        <w:numPr>
          <w:ilvl w:val="0"/>
          <w:numId w:val="147"/>
        </w:numPr>
        <w:shd w:val="clear" w:color="auto" w:fill="FFFFFF"/>
        <w:spacing w:before="100" w:beforeAutospacing="1" w:after="100" w:afterAutospacing="1" w:line="273" w:lineRule="auto"/>
        <w:jc w:val="both"/>
        <w:rPr>
          <w:rFonts w:ascii="Times New Roman" w:eastAsia="Calibri" w:hAnsi="Times New Roman" w:cs="Times New Roman"/>
          <w:sz w:val="24"/>
          <w:szCs w:val="24"/>
        </w:rPr>
      </w:pPr>
      <w:proofErr w:type="spellStart"/>
      <w:r w:rsidRPr="00B952E1">
        <w:rPr>
          <w:rFonts w:ascii="Times New Roman" w:eastAsia="Calibri" w:hAnsi="Times New Roman" w:cs="Times New Roman"/>
          <w:sz w:val="24"/>
          <w:szCs w:val="24"/>
        </w:rPr>
        <w:t>Berdasarkan</w:t>
      </w:r>
      <w:proofErr w:type="spellEnd"/>
      <w:r w:rsidRPr="00B952E1">
        <w:rPr>
          <w:rFonts w:ascii="Times New Roman" w:eastAsia="Calibri" w:hAnsi="Times New Roman" w:cs="Times New Roman"/>
          <w:sz w:val="24"/>
          <w:szCs w:val="24"/>
        </w:rPr>
        <w:t xml:space="preserve"> video di </w:t>
      </w:r>
      <w:proofErr w:type="spellStart"/>
      <w:r w:rsidRPr="00B952E1">
        <w:rPr>
          <w:rFonts w:ascii="Times New Roman" w:eastAsia="Calibri" w:hAnsi="Times New Roman" w:cs="Times New Roman"/>
          <w:sz w:val="24"/>
          <w:szCs w:val="24"/>
        </w:rPr>
        <w:t>atas</w:t>
      </w:r>
      <w:proofErr w:type="spellEnd"/>
      <w:r w:rsidRPr="00B952E1">
        <w:rPr>
          <w:rFonts w:ascii="Times New Roman" w:eastAsia="Calibri" w:hAnsi="Times New Roman" w:cs="Times New Roman"/>
          <w:sz w:val="24"/>
          <w:szCs w:val="24"/>
        </w:rPr>
        <w:t xml:space="preserve">, </w:t>
      </w:r>
      <w:proofErr w:type="spellStart"/>
      <w:r w:rsidRPr="00B952E1">
        <w:rPr>
          <w:rFonts w:ascii="Times New Roman" w:eastAsia="Calibri" w:hAnsi="Times New Roman" w:cs="Times New Roman"/>
          <w:sz w:val="24"/>
          <w:szCs w:val="24"/>
        </w:rPr>
        <w:t>tulislah</w:t>
      </w:r>
      <w:proofErr w:type="spellEnd"/>
      <w:r w:rsidRPr="00B952E1">
        <w:rPr>
          <w:rFonts w:ascii="Times New Roman" w:eastAsia="Calibri" w:hAnsi="Times New Roman" w:cs="Times New Roman"/>
          <w:sz w:val="24"/>
          <w:szCs w:val="24"/>
        </w:rPr>
        <w:t xml:space="preserve"> </w:t>
      </w:r>
      <w:proofErr w:type="spellStart"/>
      <w:r w:rsidRPr="00B952E1">
        <w:rPr>
          <w:rFonts w:ascii="Times New Roman" w:eastAsia="Calibri" w:hAnsi="Times New Roman" w:cs="Times New Roman"/>
          <w:sz w:val="24"/>
          <w:szCs w:val="24"/>
        </w:rPr>
        <w:t>informasi</w:t>
      </w:r>
      <w:proofErr w:type="spellEnd"/>
      <w:r w:rsidRPr="00B952E1">
        <w:rPr>
          <w:rFonts w:ascii="Times New Roman" w:eastAsia="Calibri" w:hAnsi="Times New Roman" w:cs="Times New Roman"/>
          <w:sz w:val="24"/>
          <w:szCs w:val="24"/>
        </w:rPr>
        <w:t xml:space="preserve"> </w:t>
      </w:r>
      <w:proofErr w:type="spellStart"/>
      <w:r w:rsidRPr="00B952E1">
        <w:rPr>
          <w:rFonts w:ascii="Times New Roman" w:eastAsia="Calibri" w:hAnsi="Times New Roman" w:cs="Times New Roman"/>
          <w:sz w:val="24"/>
          <w:szCs w:val="24"/>
        </w:rPr>
        <w:t>apa</w:t>
      </w:r>
      <w:proofErr w:type="spellEnd"/>
      <w:r w:rsidRPr="00B952E1">
        <w:rPr>
          <w:rFonts w:ascii="Times New Roman" w:eastAsia="Calibri" w:hAnsi="Times New Roman" w:cs="Times New Roman"/>
          <w:sz w:val="24"/>
          <w:szCs w:val="24"/>
        </w:rPr>
        <w:t xml:space="preserve"> </w:t>
      </w:r>
      <w:proofErr w:type="spellStart"/>
      <w:r w:rsidRPr="00B952E1">
        <w:rPr>
          <w:rFonts w:ascii="Times New Roman" w:eastAsia="Calibri" w:hAnsi="Times New Roman" w:cs="Times New Roman"/>
          <w:sz w:val="24"/>
          <w:szCs w:val="24"/>
        </w:rPr>
        <w:t>saja</w:t>
      </w:r>
      <w:proofErr w:type="spellEnd"/>
      <w:r w:rsidRPr="00B952E1">
        <w:rPr>
          <w:rFonts w:ascii="Times New Roman" w:eastAsia="Calibri" w:hAnsi="Times New Roman" w:cs="Times New Roman"/>
          <w:sz w:val="24"/>
          <w:szCs w:val="24"/>
        </w:rPr>
        <w:t xml:space="preserve"> yang kalian </w:t>
      </w:r>
      <w:proofErr w:type="spellStart"/>
      <w:proofErr w:type="gramStart"/>
      <w:r w:rsidRPr="00B952E1">
        <w:rPr>
          <w:rFonts w:ascii="Times New Roman" w:eastAsia="Calibri" w:hAnsi="Times New Roman" w:cs="Times New Roman"/>
          <w:sz w:val="24"/>
          <w:szCs w:val="24"/>
        </w:rPr>
        <w:t>peroleh</w:t>
      </w:r>
      <w:proofErr w:type="spellEnd"/>
      <w:r w:rsidRPr="00B952E1">
        <w:rPr>
          <w:rFonts w:ascii="Times New Roman" w:eastAsia="Calibri" w:hAnsi="Times New Roman" w:cs="Times New Roman"/>
          <w:sz w:val="24"/>
          <w:szCs w:val="24"/>
        </w:rPr>
        <w:t xml:space="preserve"> !</w:t>
      </w:r>
      <w:proofErr w:type="gramEnd"/>
      <w:r w:rsidRPr="00B952E1">
        <w:rPr>
          <w:rFonts w:ascii="Times New Roman" w:eastAsia="Calibri" w:hAnsi="Times New Roman" w:cs="Times New Roman"/>
          <w:sz w:val="24"/>
          <w:szCs w:val="24"/>
        </w:rPr>
        <w:t xml:space="preserve"> (Score 10)</w:t>
      </w:r>
    </w:p>
    <w:p w14:paraId="7C956B51" w14:textId="77777777" w:rsidR="00474A79" w:rsidRPr="00B952E1" w:rsidRDefault="00474A79" w:rsidP="00474A79">
      <w:pPr>
        <w:pStyle w:val="ListParagraph"/>
        <w:shd w:val="clear" w:color="auto" w:fill="FFFFFF"/>
        <w:jc w:val="both"/>
        <w:rPr>
          <w:rFonts w:ascii="Times New Roman" w:eastAsia="Calibri" w:hAnsi="Times New Roman" w:cs="Times New Roman"/>
          <w:sz w:val="24"/>
          <w:szCs w:val="24"/>
        </w:rPr>
      </w:pPr>
      <w:proofErr w:type="gramStart"/>
      <w:r w:rsidRPr="00B952E1">
        <w:rPr>
          <w:rFonts w:ascii="Times New Roman" w:eastAsia="Calibri" w:hAnsi="Times New Roman" w:cs="Times New Roman"/>
          <w:sz w:val="24"/>
          <w:szCs w:val="24"/>
        </w:rPr>
        <w:t>Jawab :</w:t>
      </w:r>
      <w:proofErr w:type="gramEnd"/>
    </w:p>
    <w:p w14:paraId="0B42F598" w14:textId="77777777" w:rsidR="00474A79" w:rsidRPr="00B952E1" w:rsidRDefault="00474A79" w:rsidP="00474A79">
      <w:pPr>
        <w:pStyle w:val="ListParagraph"/>
        <w:shd w:val="clear" w:color="auto" w:fill="FFFFFF"/>
        <w:jc w:val="both"/>
        <w:rPr>
          <w:rFonts w:ascii="Times New Roman" w:eastAsia="Calibri" w:hAnsi="Times New Roman" w:cs="Times New Roman"/>
          <w:sz w:val="24"/>
          <w:szCs w:val="24"/>
        </w:rPr>
      </w:pPr>
      <w:r w:rsidRPr="00B952E1">
        <w:rPr>
          <w:rFonts w:ascii="Times New Roman" w:eastAsia="Calibri" w:hAnsi="Times New Roman" w:cs="Times New Roman"/>
          <w:sz w:val="24"/>
          <w:szCs w:val="24"/>
        </w:rPr>
        <w:t>……………………………………………………………………………………………………………………………………………………………………</w:t>
      </w:r>
      <w:r w:rsidRPr="00B952E1">
        <w:rPr>
          <w:rFonts w:ascii="Times New Roman" w:eastAsia="Calibri" w:hAnsi="Times New Roman" w:cs="Times New Roman"/>
          <w:sz w:val="24"/>
          <w:szCs w:val="24"/>
        </w:rPr>
        <w:lastRenderedPageBreak/>
        <w:t>…………………………………………………………………………………………………………………………………………………………………………………………………………………………………………………………………………………………………………………………………………………………………………………………………………………………………………………………………………………………………………………………………………………………………………………………………………………………</w:t>
      </w:r>
    </w:p>
    <w:p w14:paraId="22D482BD" w14:textId="77777777" w:rsidR="00474A79" w:rsidRPr="00B952E1" w:rsidRDefault="00474A79" w:rsidP="005A2155">
      <w:pPr>
        <w:pStyle w:val="ListParagraph"/>
        <w:numPr>
          <w:ilvl w:val="0"/>
          <w:numId w:val="147"/>
        </w:numPr>
        <w:shd w:val="clear" w:color="auto" w:fill="FFFFFF"/>
        <w:spacing w:before="100" w:beforeAutospacing="1" w:after="100" w:afterAutospacing="1" w:line="273" w:lineRule="auto"/>
        <w:jc w:val="both"/>
        <w:rPr>
          <w:rFonts w:ascii="Times New Roman" w:eastAsia="Calibri" w:hAnsi="Times New Roman" w:cs="Times New Roman"/>
          <w:sz w:val="24"/>
          <w:szCs w:val="24"/>
        </w:rPr>
      </w:pPr>
      <w:r w:rsidRPr="00B952E1">
        <w:rPr>
          <w:rFonts w:ascii="Times New Roman" w:eastAsia="Calibri" w:hAnsi="Times New Roman" w:cs="Times New Roman"/>
          <w:sz w:val="24"/>
          <w:szCs w:val="24"/>
        </w:rPr>
        <w:t xml:space="preserve">Dari </w:t>
      </w:r>
      <w:proofErr w:type="spellStart"/>
      <w:r w:rsidRPr="00B952E1">
        <w:rPr>
          <w:rFonts w:ascii="Times New Roman" w:eastAsia="Calibri" w:hAnsi="Times New Roman" w:cs="Times New Roman"/>
          <w:sz w:val="24"/>
          <w:szCs w:val="24"/>
        </w:rPr>
        <w:t>tayangan</w:t>
      </w:r>
      <w:proofErr w:type="spellEnd"/>
      <w:r w:rsidRPr="00B952E1">
        <w:rPr>
          <w:rFonts w:ascii="Times New Roman" w:eastAsia="Calibri" w:hAnsi="Times New Roman" w:cs="Times New Roman"/>
          <w:sz w:val="24"/>
          <w:szCs w:val="24"/>
        </w:rPr>
        <w:t xml:space="preserve"> video di </w:t>
      </w:r>
      <w:proofErr w:type="spellStart"/>
      <w:r w:rsidRPr="00B952E1">
        <w:rPr>
          <w:rFonts w:ascii="Times New Roman" w:eastAsia="Calibri" w:hAnsi="Times New Roman" w:cs="Times New Roman"/>
          <w:sz w:val="24"/>
          <w:szCs w:val="24"/>
        </w:rPr>
        <w:t>atas</w:t>
      </w:r>
      <w:proofErr w:type="spellEnd"/>
      <w:r w:rsidRPr="00B952E1">
        <w:rPr>
          <w:rFonts w:ascii="Times New Roman" w:eastAsia="Calibri" w:hAnsi="Times New Roman" w:cs="Times New Roman"/>
          <w:sz w:val="24"/>
          <w:szCs w:val="24"/>
        </w:rPr>
        <w:t xml:space="preserve"> </w:t>
      </w:r>
      <w:proofErr w:type="spellStart"/>
      <w:r w:rsidRPr="00B952E1">
        <w:rPr>
          <w:rFonts w:ascii="Times New Roman" w:eastAsia="Calibri" w:hAnsi="Times New Roman" w:cs="Times New Roman"/>
          <w:sz w:val="24"/>
          <w:szCs w:val="24"/>
        </w:rPr>
        <w:t>uraikanlah</w:t>
      </w:r>
      <w:proofErr w:type="spellEnd"/>
      <w:r w:rsidRPr="00B952E1">
        <w:rPr>
          <w:rFonts w:ascii="Times New Roman" w:eastAsia="Calibri" w:hAnsi="Times New Roman" w:cs="Times New Roman"/>
          <w:sz w:val="24"/>
          <w:szCs w:val="24"/>
        </w:rPr>
        <w:t xml:space="preserve"> </w:t>
      </w:r>
      <w:proofErr w:type="spellStart"/>
      <w:r w:rsidRPr="00B952E1">
        <w:rPr>
          <w:rFonts w:ascii="Times New Roman" w:eastAsia="Calibri" w:hAnsi="Times New Roman" w:cs="Times New Roman"/>
          <w:sz w:val="24"/>
          <w:szCs w:val="24"/>
        </w:rPr>
        <w:t>konsep</w:t>
      </w:r>
      <w:proofErr w:type="spellEnd"/>
      <w:r w:rsidRPr="00B952E1">
        <w:rPr>
          <w:rFonts w:ascii="Times New Roman" w:eastAsia="Calibri" w:hAnsi="Times New Roman" w:cs="Times New Roman"/>
          <w:sz w:val="24"/>
          <w:szCs w:val="24"/>
        </w:rPr>
        <w:t xml:space="preserve"> </w:t>
      </w:r>
      <w:proofErr w:type="spellStart"/>
      <w:proofErr w:type="gramStart"/>
      <w:r w:rsidRPr="00B952E1">
        <w:rPr>
          <w:rFonts w:ascii="Times New Roman" w:eastAsia="Calibri" w:hAnsi="Times New Roman" w:cs="Times New Roman"/>
          <w:sz w:val="24"/>
          <w:szCs w:val="24"/>
        </w:rPr>
        <w:t>permintan</w:t>
      </w:r>
      <w:proofErr w:type="spellEnd"/>
      <w:r w:rsidRPr="00B952E1">
        <w:rPr>
          <w:rFonts w:ascii="Times New Roman" w:eastAsia="Calibri" w:hAnsi="Times New Roman" w:cs="Times New Roman"/>
          <w:sz w:val="24"/>
          <w:szCs w:val="24"/>
        </w:rPr>
        <w:t xml:space="preserve"> !</w:t>
      </w:r>
      <w:proofErr w:type="gramEnd"/>
      <w:r w:rsidRPr="00B952E1">
        <w:rPr>
          <w:rFonts w:ascii="Times New Roman" w:eastAsia="Calibri" w:hAnsi="Times New Roman" w:cs="Times New Roman"/>
          <w:sz w:val="24"/>
          <w:szCs w:val="24"/>
        </w:rPr>
        <w:t xml:space="preserve"> (Score 15)</w:t>
      </w:r>
    </w:p>
    <w:p w14:paraId="4DA8612E" w14:textId="77777777" w:rsidR="00474A79" w:rsidRPr="00B952E1" w:rsidRDefault="00474A79" w:rsidP="00474A79">
      <w:pPr>
        <w:pStyle w:val="ListParagraph"/>
        <w:shd w:val="clear" w:color="auto" w:fill="FFFFFF"/>
        <w:jc w:val="both"/>
        <w:rPr>
          <w:rFonts w:ascii="Times New Roman" w:eastAsia="Calibri" w:hAnsi="Times New Roman" w:cs="Times New Roman"/>
          <w:sz w:val="24"/>
          <w:szCs w:val="24"/>
        </w:rPr>
      </w:pPr>
      <w:proofErr w:type="gramStart"/>
      <w:r w:rsidRPr="00B952E1">
        <w:rPr>
          <w:rFonts w:ascii="Times New Roman" w:eastAsia="Calibri" w:hAnsi="Times New Roman" w:cs="Times New Roman"/>
          <w:sz w:val="24"/>
          <w:szCs w:val="24"/>
        </w:rPr>
        <w:t>Jawab :</w:t>
      </w:r>
      <w:proofErr w:type="gramEnd"/>
    </w:p>
    <w:p w14:paraId="4FA4F75A" w14:textId="77777777" w:rsidR="00474A79" w:rsidRPr="00B952E1" w:rsidRDefault="00474A79" w:rsidP="00474A79">
      <w:pPr>
        <w:pStyle w:val="ListParagraph"/>
        <w:shd w:val="clear" w:color="auto" w:fill="FFFFFF"/>
        <w:jc w:val="both"/>
        <w:rPr>
          <w:rFonts w:ascii="Times New Roman" w:eastAsia="Calibri" w:hAnsi="Times New Roman" w:cs="Times New Roman"/>
          <w:sz w:val="24"/>
          <w:szCs w:val="24"/>
        </w:rPr>
      </w:pPr>
      <w:r w:rsidRPr="00B952E1">
        <w:rPr>
          <w:rFonts w:ascii="Times New Roman" w:eastAsia="Calibri" w:hAnsi="Times New Roman" w:cs="Times New Roman"/>
          <w:sz w:val="24"/>
          <w:szCs w:val="24"/>
        </w:rPr>
        <w:t>…………………………………………………………………………………………………………………………………………………………………………………………………………………………………………………………………………………………………………………………………………………………………………………………………………………………………………………………………………………………….</w:t>
      </w:r>
    </w:p>
    <w:p w14:paraId="06B22924" w14:textId="77777777" w:rsidR="00474A79" w:rsidRPr="00B952E1" w:rsidRDefault="00474A79" w:rsidP="005A2155">
      <w:pPr>
        <w:pStyle w:val="ListParagraph"/>
        <w:numPr>
          <w:ilvl w:val="0"/>
          <w:numId w:val="147"/>
        </w:numPr>
        <w:shd w:val="clear" w:color="auto" w:fill="FFFFFF"/>
        <w:spacing w:before="100" w:beforeAutospacing="1" w:after="100" w:afterAutospacing="1" w:line="273" w:lineRule="auto"/>
        <w:jc w:val="both"/>
        <w:rPr>
          <w:rFonts w:ascii="Times New Roman" w:eastAsia="Calibri" w:hAnsi="Times New Roman" w:cs="Times New Roman"/>
          <w:sz w:val="24"/>
          <w:szCs w:val="24"/>
        </w:rPr>
      </w:pPr>
      <w:r w:rsidRPr="00B952E1">
        <w:rPr>
          <w:rFonts w:ascii="Times New Roman" w:eastAsia="Calibri" w:hAnsi="Times New Roman" w:cs="Times New Roman"/>
          <w:sz w:val="24"/>
          <w:szCs w:val="24"/>
        </w:rPr>
        <w:t xml:space="preserve">Dari </w:t>
      </w:r>
      <w:proofErr w:type="spellStart"/>
      <w:r w:rsidRPr="00B952E1">
        <w:rPr>
          <w:rFonts w:ascii="Times New Roman" w:eastAsia="Calibri" w:hAnsi="Times New Roman" w:cs="Times New Roman"/>
          <w:sz w:val="24"/>
          <w:szCs w:val="24"/>
        </w:rPr>
        <w:t>tayangan</w:t>
      </w:r>
      <w:proofErr w:type="spellEnd"/>
      <w:r w:rsidRPr="00B952E1">
        <w:rPr>
          <w:rFonts w:ascii="Times New Roman" w:eastAsia="Calibri" w:hAnsi="Times New Roman" w:cs="Times New Roman"/>
          <w:sz w:val="24"/>
          <w:szCs w:val="24"/>
        </w:rPr>
        <w:t xml:space="preserve"> video di </w:t>
      </w:r>
      <w:proofErr w:type="spellStart"/>
      <w:r w:rsidRPr="00B952E1">
        <w:rPr>
          <w:rFonts w:ascii="Times New Roman" w:eastAsia="Calibri" w:hAnsi="Times New Roman" w:cs="Times New Roman"/>
          <w:sz w:val="24"/>
          <w:szCs w:val="24"/>
        </w:rPr>
        <w:t>atas</w:t>
      </w:r>
      <w:proofErr w:type="spellEnd"/>
      <w:r w:rsidRPr="00B952E1">
        <w:rPr>
          <w:rFonts w:ascii="Times New Roman" w:eastAsia="Calibri" w:hAnsi="Times New Roman" w:cs="Times New Roman"/>
          <w:sz w:val="24"/>
          <w:szCs w:val="24"/>
        </w:rPr>
        <w:t xml:space="preserve"> </w:t>
      </w:r>
      <w:proofErr w:type="spellStart"/>
      <w:r w:rsidRPr="00B952E1">
        <w:rPr>
          <w:rFonts w:ascii="Times New Roman" w:eastAsia="Calibri" w:hAnsi="Times New Roman" w:cs="Times New Roman"/>
          <w:sz w:val="24"/>
          <w:szCs w:val="24"/>
        </w:rPr>
        <w:t>uraikanlah</w:t>
      </w:r>
      <w:proofErr w:type="spellEnd"/>
      <w:r w:rsidRPr="00B952E1">
        <w:rPr>
          <w:rFonts w:ascii="Times New Roman" w:eastAsia="Calibri" w:hAnsi="Times New Roman" w:cs="Times New Roman"/>
          <w:sz w:val="24"/>
          <w:szCs w:val="24"/>
        </w:rPr>
        <w:t xml:space="preserve"> </w:t>
      </w:r>
      <w:proofErr w:type="spellStart"/>
      <w:r w:rsidRPr="00B952E1">
        <w:rPr>
          <w:rFonts w:ascii="Times New Roman" w:eastAsia="Calibri" w:hAnsi="Times New Roman" w:cs="Times New Roman"/>
          <w:sz w:val="24"/>
          <w:szCs w:val="24"/>
        </w:rPr>
        <w:t>konsep</w:t>
      </w:r>
      <w:proofErr w:type="spellEnd"/>
      <w:r w:rsidRPr="00B952E1">
        <w:rPr>
          <w:rFonts w:ascii="Times New Roman" w:eastAsia="Calibri" w:hAnsi="Times New Roman" w:cs="Times New Roman"/>
          <w:sz w:val="24"/>
          <w:szCs w:val="24"/>
        </w:rPr>
        <w:t xml:space="preserve"> </w:t>
      </w:r>
      <w:proofErr w:type="spellStart"/>
      <w:proofErr w:type="gramStart"/>
      <w:r w:rsidRPr="00B952E1">
        <w:rPr>
          <w:rFonts w:ascii="Times New Roman" w:eastAsia="Calibri" w:hAnsi="Times New Roman" w:cs="Times New Roman"/>
          <w:sz w:val="24"/>
          <w:szCs w:val="24"/>
        </w:rPr>
        <w:t>penawaran</w:t>
      </w:r>
      <w:proofErr w:type="spellEnd"/>
      <w:r w:rsidRPr="00B952E1">
        <w:rPr>
          <w:rFonts w:ascii="Times New Roman" w:eastAsia="Calibri" w:hAnsi="Times New Roman" w:cs="Times New Roman"/>
          <w:sz w:val="24"/>
          <w:szCs w:val="24"/>
        </w:rPr>
        <w:t xml:space="preserve"> !</w:t>
      </w:r>
      <w:proofErr w:type="gramEnd"/>
      <w:r w:rsidRPr="00B952E1">
        <w:rPr>
          <w:rFonts w:ascii="Times New Roman" w:eastAsia="Calibri" w:hAnsi="Times New Roman" w:cs="Times New Roman"/>
          <w:sz w:val="24"/>
          <w:szCs w:val="24"/>
        </w:rPr>
        <w:t xml:space="preserve"> (Score 15)</w:t>
      </w:r>
    </w:p>
    <w:p w14:paraId="7BE0FDB3" w14:textId="77777777" w:rsidR="00474A79" w:rsidRPr="00B952E1" w:rsidRDefault="00474A79" w:rsidP="00474A79">
      <w:pPr>
        <w:pStyle w:val="ListParagraph"/>
        <w:shd w:val="clear" w:color="auto" w:fill="FFFFFF"/>
        <w:jc w:val="both"/>
        <w:rPr>
          <w:rFonts w:ascii="Times New Roman" w:eastAsia="Calibri" w:hAnsi="Times New Roman" w:cs="Times New Roman"/>
          <w:sz w:val="24"/>
          <w:szCs w:val="24"/>
        </w:rPr>
      </w:pPr>
      <w:proofErr w:type="gramStart"/>
      <w:r w:rsidRPr="00B952E1">
        <w:rPr>
          <w:rFonts w:ascii="Times New Roman" w:eastAsia="Calibri" w:hAnsi="Times New Roman" w:cs="Times New Roman"/>
          <w:sz w:val="24"/>
          <w:szCs w:val="24"/>
        </w:rPr>
        <w:t>Jawab :</w:t>
      </w:r>
      <w:proofErr w:type="gramEnd"/>
    </w:p>
    <w:p w14:paraId="0171C201" w14:textId="77777777" w:rsidR="00474A79" w:rsidRPr="00B952E1" w:rsidRDefault="00474A79" w:rsidP="00474A79">
      <w:pPr>
        <w:pStyle w:val="ListParagraph"/>
        <w:shd w:val="clear" w:color="auto" w:fill="FFFFFF"/>
        <w:jc w:val="both"/>
        <w:rPr>
          <w:rFonts w:ascii="Times New Roman" w:eastAsia="Calibri" w:hAnsi="Times New Roman" w:cs="Times New Roman"/>
          <w:sz w:val="24"/>
          <w:szCs w:val="24"/>
        </w:rPr>
      </w:pPr>
      <w:r w:rsidRPr="00B952E1">
        <w:rPr>
          <w:rFonts w:ascii="Times New Roman" w:eastAsia="Calibri" w:hAnsi="Times New Roman" w:cs="Times New Roman"/>
          <w:sz w:val="24"/>
          <w:szCs w:val="24"/>
        </w:rPr>
        <w:t>……………………………………………………………………………………………………………………………………………………………………………………………………………………………………………………………………………………………………………………………………………………………………………………………………………………………………………………………………………………………</w:t>
      </w:r>
    </w:p>
    <w:p w14:paraId="042C4B27" w14:textId="77777777" w:rsidR="00474A79" w:rsidRPr="00B952E1" w:rsidRDefault="00474A79" w:rsidP="005A2155">
      <w:pPr>
        <w:pStyle w:val="ListParagraph"/>
        <w:numPr>
          <w:ilvl w:val="0"/>
          <w:numId w:val="147"/>
        </w:numPr>
        <w:shd w:val="clear" w:color="auto" w:fill="FFFFFF"/>
        <w:spacing w:before="100" w:beforeAutospacing="1" w:after="100" w:afterAutospacing="1" w:line="273" w:lineRule="auto"/>
        <w:jc w:val="both"/>
        <w:rPr>
          <w:rFonts w:ascii="Times New Roman" w:eastAsia="Calibri" w:hAnsi="Times New Roman" w:cs="Times New Roman"/>
          <w:sz w:val="24"/>
          <w:szCs w:val="24"/>
        </w:rPr>
      </w:pPr>
      <w:proofErr w:type="spellStart"/>
      <w:r w:rsidRPr="00B952E1">
        <w:rPr>
          <w:rFonts w:ascii="Times New Roman" w:eastAsia="Calibri" w:hAnsi="Times New Roman" w:cs="Times New Roman"/>
          <w:sz w:val="24"/>
          <w:szCs w:val="24"/>
        </w:rPr>
        <w:t>Jelaskan</w:t>
      </w:r>
      <w:proofErr w:type="spellEnd"/>
      <w:r w:rsidRPr="00B952E1">
        <w:rPr>
          <w:rFonts w:ascii="Times New Roman" w:eastAsia="Calibri" w:hAnsi="Times New Roman" w:cs="Times New Roman"/>
          <w:sz w:val="24"/>
          <w:szCs w:val="24"/>
        </w:rPr>
        <w:t xml:space="preserve"> </w:t>
      </w:r>
      <w:proofErr w:type="spellStart"/>
      <w:r w:rsidRPr="00B952E1">
        <w:rPr>
          <w:rFonts w:ascii="Times New Roman" w:eastAsia="Calibri" w:hAnsi="Times New Roman" w:cs="Times New Roman"/>
          <w:sz w:val="24"/>
          <w:szCs w:val="24"/>
        </w:rPr>
        <w:t>faktor-faktor</w:t>
      </w:r>
      <w:proofErr w:type="spellEnd"/>
      <w:r w:rsidRPr="00B952E1">
        <w:rPr>
          <w:rFonts w:ascii="Times New Roman" w:eastAsia="Calibri" w:hAnsi="Times New Roman" w:cs="Times New Roman"/>
          <w:sz w:val="24"/>
          <w:szCs w:val="24"/>
        </w:rPr>
        <w:t xml:space="preserve"> yang </w:t>
      </w:r>
      <w:proofErr w:type="spellStart"/>
      <w:r w:rsidRPr="00B952E1">
        <w:rPr>
          <w:rFonts w:ascii="Times New Roman" w:eastAsia="Calibri" w:hAnsi="Times New Roman" w:cs="Times New Roman"/>
          <w:sz w:val="24"/>
          <w:szCs w:val="24"/>
        </w:rPr>
        <w:t>mempengaruhi</w:t>
      </w:r>
      <w:proofErr w:type="spellEnd"/>
      <w:r w:rsidRPr="00B952E1">
        <w:rPr>
          <w:rFonts w:ascii="Times New Roman" w:eastAsia="Calibri" w:hAnsi="Times New Roman" w:cs="Times New Roman"/>
          <w:sz w:val="24"/>
          <w:szCs w:val="24"/>
        </w:rPr>
        <w:t xml:space="preserve"> </w:t>
      </w:r>
      <w:proofErr w:type="spellStart"/>
      <w:proofErr w:type="gramStart"/>
      <w:r w:rsidRPr="00B952E1">
        <w:rPr>
          <w:rFonts w:ascii="Times New Roman" w:eastAsia="Calibri" w:hAnsi="Times New Roman" w:cs="Times New Roman"/>
          <w:sz w:val="24"/>
          <w:szCs w:val="24"/>
        </w:rPr>
        <w:t>penawaran</w:t>
      </w:r>
      <w:proofErr w:type="spellEnd"/>
      <w:r w:rsidRPr="00B952E1">
        <w:rPr>
          <w:rFonts w:ascii="Times New Roman" w:eastAsia="Calibri" w:hAnsi="Times New Roman" w:cs="Times New Roman"/>
          <w:sz w:val="24"/>
          <w:szCs w:val="24"/>
        </w:rPr>
        <w:t xml:space="preserve"> !</w:t>
      </w:r>
      <w:proofErr w:type="gramEnd"/>
      <w:r w:rsidRPr="00B952E1">
        <w:rPr>
          <w:rFonts w:ascii="Times New Roman" w:eastAsia="Calibri" w:hAnsi="Times New Roman" w:cs="Times New Roman"/>
          <w:sz w:val="24"/>
          <w:szCs w:val="24"/>
        </w:rPr>
        <w:t xml:space="preserve"> (Score 20)</w:t>
      </w:r>
    </w:p>
    <w:p w14:paraId="324BBFC8" w14:textId="77777777" w:rsidR="00474A79" w:rsidRPr="00B952E1" w:rsidRDefault="00474A79" w:rsidP="00474A79">
      <w:pPr>
        <w:pStyle w:val="ListParagraph"/>
        <w:shd w:val="clear" w:color="auto" w:fill="FFFFFF"/>
        <w:jc w:val="both"/>
        <w:rPr>
          <w:rFonts w:ascii="Times New Roman" w:eastAsia="Calibri" w:hAnsi="Times New Roman" w:cs="Times New Roman"/>
          <w:sz w:val="24"/>
          <w:szCs w:val="24"/>
        </w:rPr>
      </w:pPr>
      <w:proofErr w:type="gramStart"/>
      <w:r w:rsidRPr="00B952E1">
        <w:rPr>
          <w:rFonts w:ascii="Times New Roman" w:eastAsia="Calibri" w:hAnsi="Times New Roman" w:cs="Times New Roman"/>
          <w:sz w:val="24"/>
          <w:szCs w:val="24"/>
        </w:rPr>
        <w:t>Jawab :</w:t>
      </w:r>
      <w:proofErr w:type="gramEnd"/>
    </w:p>
    <w:p w14:paraId="1F092BDD" w14:textId="77777777" w:rsidR="00474A79" w:rsidRPr="00B952E1" w:rsidRDefault="00474A79" w:rsidP="00474A79">
      <w:pPr>
        <w:pStyle w:val="ListParagraph"/>
        <w:shd w:val="clear" w:color="auto" w:fill="FFFFFF"/>
        <w:jc w:val="both"/>
        <w:rPr>
          <w:rFonts w:ascii="Times New Roman" w:eastAsia="Calibri" w:hAnsi="Times New Roman" w:cs="Times New Roman"/>
          <w:sz w:val="24"/>
          <w:szCs w:val="24"/>
        </w:rPr>
      </w:pPr>
      <w:r w:rsidRPr="00B952E1">
        <w:rPr>
          <w:rFonts w:ascii="Times New Roman" w:eastAsia="Calibri" w:hAnsi="Times New Roman" w:cs="Times New Roman"/>
          <w:sz w:val="24"/>
          <w:szCs w:val="24"/>
        </w:rPr>
        <w:t>……………………………………………………………………………………………………………………………………………………………………………………………………………………………………………………………………………………………………………………………………………………………………………………………………………………………………………………………………………………………………………………………………………………………………………………………………………………………………………………………………………………………………………………………………………………………………………………………………………………………………………………………………………………………..</w:t>
      </w:r>
    </w:p>
    <w:p w14:paraId="3DE48D6C" w14:textId="77777777" w:rsidR="00474A79" w:rsidRDefault="00474A79" w:rsidP="00474A79">
      <w:pPr>
        <w:pStyle w:val="ListParagraph"/>
        <w:shd w:val="clear" w:color="auto" w:fill="FFFFFF"/>
        <w:jc w:val="both"/>
        <w:rPr>
          <w:rFonts w:ascii="Times New Roman" w:eastAsia="Calibri" w:hAnsi="Times New Roman" w:cs="Times New Roman"/>
        </w:rPr>
      </w:pPr>
      <w:r>
        <w:rPr>
          <w:rFonts w:ascii="Times New Roman" w:eastAsia="Calibri" w:hAnsi="Times New Roman" w:cs="Times New Roman"/>
        </w:rPr>
        <w:t xml:space="preserve"> </w:t>
      </w:r>
    </w:p>
    <w:p w14:paraId="0412390C" w14:textId="77777777" w:rsidR="00474A79" w:rsidRDefault="00474A79" w:rsidP="005A2155">
      <w:pPr>
        <w:pStyle w:val="ListParagraph"/>
        <w:numPr>
          <w:ilvl w:val="0"/>
          <w:numId w:val="147"/>
        </w:numPr>
        <w:shd w:val="clear" w:color="auto" w:fill="FFFFFF"/>
        <w:spacing w:before="100" w:beforeAutospacing="1" w:after="100" w:afterAutospacing="1" w:line="273" w:lineRule="auto"/>
        <w:jc w:val="both"/>
        <w:rPr>
          <w:rFonts w:ascii="Times New Roman" w:eastAsia="Calibri" w:hAnsi="Times New Roman" w:cs="Times New Roman"/>
        </w:rPr>
      </w:pPr>
      <w:proofErr w:type="spellStart"/>
      <w:r>
        <w:rPr>
          <w:rFonts w:ascii="Times New Roman" w:eastAsia="Calibri" w:hAnsi="Times New Roman" w:cs="Times New Roman"/>
        </w:rPr>
        <w:t>Bacalah</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ilustrasi</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berikut</w:t>
      </w:r>
      <w:proofErr w:type="spellEnd"/>
      <w:r>
        <w:rPr>
          <w:rFonts w:ascii="Times New Roman" w:eastAsia="Calibri" w:hAnsi="Times New Roman" w:cs="Times New Roman"/>
        </w:rPr>
        <w:t xml:space="preserve"> </w:t>
      </w:r>
      <w:proofErr w:type="spellStart"/>
      <w:proofErr w:type="gramStart"/>
      <w:r>
        <w:rPr>
          <w:rFonts w:ascii="Times New Roman" w:eastAsia="Calibri" w:hAnsi="Times New Roman" w:cs="Times New Roman"/>
        </w:rPr>
        <w:t>ini</w:t>
      </w:r>
      <w:proofErr w:type="spellEnd"/>
      <w:r>
        <w:rPr>
          <w:rFonts w:ascii="Times New Roman" w:eastAsia="Calibri" w:hAnsi="Times New Roman" w:cs="Times New Roman"/>
        </w:rPr>
        <w:t xml:space="preserve"> !</w:t>
      </w:r>
      <w:proofErr w:type="gramEnd"/>
    </w:p>
    <w:p w14:paraId="4A234432" w14:textId="77777777" w:rsidR="00474A79" w:rsidRDefault="00474A79" w:rsidP="00474A79">
      <w:pPr>
        <w:pStyle w:val="ListParagraph"/>
        <w:shd w:val="clear" w:color="auto" w:fill="FFFFFF"/>
        <w:jc w:val="both"/>
        <w:rPr>
          <w:rFonts w:ascii="Times New Roman" w:eastAsia="Calibri" w:hAnsi="Times New Roman" w:cs="Times New Roman"/>
        </w:rPr>
      </w:pPr>
      <w:proofErr w:type="spellStart"/>
      <w:r>
        <w:rPr>
          <w:rFonts w:ascii="Times New Roman" w:eastAsia="Calibri" w:hAnsi="Times New Roman" w:cs="Times New Roman"/>
        </w:rPr>
        <w:t>Yunus</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Syarif</w:t>
      </w:r>
      <w:proofErr w:type="spellEnd"/>
      <w:r>
        <w:rPr>
          <w:rFonts w:ascii="Times New Roman" w:eastAsia="Calibri" w:hAnsi="Times New Roman" w:cs="Times New Roman"/>
        </w:rPr>
        <w:t xml:space="preserve"> dan </w:t>
      </w:r>
      <w:proofErr w:type="spellStart"/>
      <w:r>
        <w:rPr>
          <w:rFonts w:ascii="Times New Roman" w:eastAsia="Calibri" w:hAnsi="Times New Roman" w:cs="Times New Roman"/>
        </w:rPr>
        <w:t>Zaenal</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berencana</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pergi</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ke</w:t>
      </w:r>
      <w:proofErr w:type="spellEnd"/>
      <w:r>
        <w:rPr>
          <w:rFonts w:ascii="Times New Roman" w:eastAsia="Calibri" w:hAnsi="Times New Roman" w:cs="Times New Roman"/>
        </w:rPr>
        <w:t xml:space="preserve"> pasar </w:t>
      </w:r>
      <w:proofErr w:type="spellStart"/>
      <w:r>
        <w:rPr>
          <w:rFonts w:ascii="Times New Roman" w:eastAsia="Calibri" w:hAnsi="Times New Roman" w:cs="Times New Roman"/>
        </w:rPr>
        <w:t>malam</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dengan</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membawa</w:t>
      </w:r>
      <w:proofErr w:type="spellEnd"/>
      <w:r>
        <w:rPr>
          <w:rFonts w:ascii="Times New Roman" w:eastAsia="Calibri" w:hAnsi="Times New Roman" w:cs="Times New Roman"/>
        </w:rPr>
        <w:t xml:space="preserve"> uang masing-masing RP 5.</w:t>
      </w:r>
      <w:proofErr w:type="gramStart"/>
      <w:r>
        <w:rPr>
          <w:rFonts w:ascii="Times New Roman" w:eastAsia="Calibri" w:hAnsi="Times New Roman" w:cs="Times New Roman"/>
        </w:rPr>
        <w:t>000,-</w:t>
      </w:r>
      <w:proofErr w:type="gramEnd"/>
      <w:r>
        <w:rPr>
          <w:rFonts w:ascii="Times New Roman" w:eastAsia="Calibri" w:hAnsi="Times New Roman" w:cs="Times New Roman"/>
        </w:rPr>
        <w:t xml:space="preserve"> Rp 15.000,- dan Rp 30.000,-. </w:t>
      </w:r>
      <w:proofErr w:type="spellStart"/>
      <w:r>
        <w:rPr>
          <w:rFonts w:ascii="Times New Roman" w:eastAsia="Calibri" w:hAnsi="Times New Roman" w:cs="Times New Roman"/>
        </w:rPr>
        <w:t>Sesampainya</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disanaterlihat</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lastRenderedPageBreak/>
        <w:t>banyak</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sekali</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pedagang</w:t>
      </w:r>
      <w:proofErr w:type="spellEnd"/>
      <w:r>
        <w:rPr>
          <w:rFonts w:ascii="Times New Roman" w:eastAsia="Calibri" w:hAnsi="Times New Roman" w:cs="Times New Roman"/>
        </w:rPr>
        <w:t xml:space="preserve"> yang </w:t>
      </w:r>
      <w:proofErr w:type="spellStart"/>
      <w:r>
        <w:rPr>
          <w:rFonts w:ascii="Times New Roman" w:eastAsia="Calibri" w:hAnsi="Times New Roman" w:cs="Times New Roman"/>
        </w:rPr>
        <w:t>menjajakan</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barang-barang</w:t>
      </w:r>
      <w:proofErr w:type="spellEnd"/>
      <w:r>
        <w:rPr>
          <w:rFonts w:ascii="Times New Roman" w:eastAsia="Calibri" w:hAnsi="Times New Roman" w:cs="Times New Roman"/>
        </w:rPr>
        <w:t xml:space="preserve"> yang </w:t>
      </w:r>
      <w:proofErr w:type="spellStart"/>
      <w:r>
        <w:rPr>
          <w:rFonts w:ascii="Times New Roman" w:eastAsia="Calibri" w:hAnsi="Times New Roman" w:cs="Times New Roman"/>
        </w:rPr>
        <w:t>mereka</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minati</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Mereka</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berjalan-jalan</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untuk</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melihat-lihat</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barang-barang</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tersebut</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Yunus</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berhenti</w:t>
      </w:r>
      <w:proofErr w:type="spellEnd"/>
      <w:r>
        <w:rPr>
          <w:rFonts w:ascii="Times New Roman" w:eastAsia="Calibri" w:hAnsi="Times New Roman" w:cs="Times New Roman"/>
        </w:rPr>
        <w:t xml:space="preserve"> di </w:t>
      </w:r>
      <w:proofErr w:type="spellStart"/>
      <w:r>
        <w:rPr>
          <w:rFonts w:ascii="Times New Roman" w:eastAsia="Calibri" w:hAnsi="Times New Roman" w:cs="Times New Roman"/>
        </w:rPr>
        <w:t>depan</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toko</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kacamata</w:t>
      </w:r>
      <w:proofErr w:type="spellEnd"/>
      <w:r>
        <w:rPr>
          <w:rFonts w:ascii="Times New Roman" w:eastAsia="Calibri" w:hAnsi="Times New Roman" w:cs="Times New Roman"/>
        </w:rPr>
        <w:t xml:space="preserve"> dan </w:t>
      </w:r>
      <w:proofErr w:type="spellStart"/>
      <w:r>
        <w:rPr>
          <w:rFonts w:ascii="Times New Roman" w:eastAsia="Calibri" w:hAnsi="Times New Roman" w:cs="Times New Roman"/>
        </w:rPr>
        <w:t>ia</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tertarik</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akan</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kacamata</w:t>
      </w:r>
      <w:proofErr w:type="spellEnd"/>
      <w:r>
        <w:rPr>
          <w:rFonts w:ascii="Times New Roman" w:eastAsia="Calibri" w:hAnsi="Times New Roman" w:cs="Times New Roman"/>
        </w:rPr>
        <w:t xml:space="preserve"> yang </w:t>
      </w:r>
      <w:proofErr w:type="spellStart"/>
      <w:r>
        <w:rPr>
          <w:rFonts w:ascii="Times New Roman" w:eastAsia="Calibri" w:hAnsi="Times New Roman" w:cs="Times New Roman"/>
        </w:rPr>
        <w:t>berwarna</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hitam</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namun</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ternyata</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harganya</w:t>
      </w:r>
      <w:proofErr w:type="spellEnd"/>
      <w:r>
        <w:rPr>
          <w:rFonts w:ascii="Times New Roman" w:eastAsia="Calibri" w:hAnsi="Times New Roman" w:cs="Times New Roman"/>
        </w:rPr>
        <w:t xml:space="preserve"> Rp </w:t>
      </w:r>
      <w:proofErr w:type="gramStart"/>
      <w:r>
        <w:rPr>
          <w:rFonts w:ascii="Times New Roman" w:eastAsia="Calibri" w:hAnsi="Times New Roman" w:cs="Times New Roman"/>
        </w:rPr>
        <w:t>20.000,-</w:t>
      </w:r>
      <w:proofErr w:type="gramEnd"/>
      <w:r>
        <w:rPr>
          <w:rFonts w:ascii="Times New Roman" w:eastAsia="Calibri" w:hAnsi="Times New Roman" w:cs="Times New Roman"/>
        </w:rPr>
        <w:t xml:space="preserve">. </w:t>
      </w:r>
      <w:proofErr w:type="spellStart"/>
      <w:r>
        <w:rPr>
          <w:rFonts w:ascii="Times New Roman" w:eastAsia="Calibri" w:hAnsi="Times New Roman" w:cs="Times New Roman"/>
        </w:rPr>
        <w:t>Yunus</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tidak</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jadi</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membelinya</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karena</w:t>
      </w:r>
      <w:proofErr w:type="spellEnd"/>
      <w:r>
        <w:rPr>
          <w:rFonts w:ascii="Times New Roman" w:eastAsia="Calibri" w:hAnsi="Times New Roman" w:cs="Times New Roman"/>
        </w:rPr>
        <w:t xml:space="preserve"> uang yang </w:t>
      </w:r>
      <w:proofErr w:type="spellStart"/>
      <w:r>
        <w:rPr>
          <w:rFonts w:ascii="Times New Roman" w:eastAsia="Calibri" w:hAnsi="Times New Roman" w:cs="Times New Roman"/>
        </w:rPr>
        <w:t>dibawanya</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tidak</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cukup</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Sementara</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Syarif</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berjalan</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menuju</w:t>
      </w:r>
      <w:proofErr w:type="spellEnd"/>
      <w:r>
        <w:rPr>
          <w:rFonts w:ascii="Times New Roman" w:eastAsia="Calibri" w:hAnsi="Times New Roman" w:cs="Times New Roman"/>
        </w:rPr>
        <w:t xml:space="preserve"> took </w:t>
      </w:r>
      <w:proofErr w:type="spellStart"/>
      <w:r>
        <w:rPr>
          <w:rFonts w:ascii="Times New Roman" w:eastAsia="Calibri" w:hAnsi="Times New Roman" w:cs="Times New Roman"/>
        </w:rPr>
        <w:t>kaos</w:t>
      </w:r>
      <w:proofErr w:type="spellEnd"/>
      <w:r>
        <w:rPr>
          <w:rFonts w:ascii="Times New Roman" w:eastAsia="Calibri" w:hAnsi="Times New Roman" w:cs="Times New Roman"/>
        </w:rPr>
        <w:t xml:space="preserve"> kaki dan </w:t>
      </w:r>
      <w:proofErr w:type="spellStart"/>
      <w:r>
        <w:rPr>
          <w:rFonts w:ascii="Times New Roman" w:eastAsia="Calibri" w:hAnsi="Times New Roman" w:cs="Times New Roman"/>
        </w:rPr>
        <w:t>membeli</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sepasang</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kaos</w:t>
      </w:r>
      <w:proofErr w:type="spellEnd"/>
      <w:r>
        <w:rPr>
          <w:rFonts w:ascii="Times New Roman" w:eastAsia="Calibri" w:hAnsi="Times New Roman" w:cs="Times New Roman"/>
        </w:rPr>
        <w:t xml:space="preserve"> kaki </w:t>
      </w:r>
      <w:proofErr w:type="spellStart"/>
      <w:r>
        <w:rPr>
          <w:rFonts w:ascii="Times New Roman" w:eastAsia="Calibri" w:hAnsi="Times New Roman" w:cs="Times New Roman"/>
        </w:rPr>
        <w:t>seharga</w:t>
      </w:r>
      <w:proofErr w:type="spellEnd"/>
      <w:r>
        <w:rPr>
          <w:rFonts w:ascii="Times New Roman" w:eastAsia="Calibri" w:hAnsi="Times New Roman" w:cs="Times New Roman"/>
        </w:rPr>
        <w:t xml:space="preserve"> Rp </w:t>
      </w:r>
      <w:proofErr w:type="gramStart"/>
      <w:r>
        <w:rPr>
          <w:rFonts w:ascii="Times New Roman" w:eastAsia="Calibri" w:hAnsi="Times New Roman" w:cs="Times New Roman"/>
        </w:rPr>
        <w:t>12.000,-</w:t>
      </w:r>
      <w:proofErr w:type="gramEnd"/>
      <w:r>
        <w:rPr>
          <w:rFonts w:ascii="Times New Roman" w:eastAsia="Calibri" w:hAnsi="Times New Roman" w:cs="Times New Roman"/>
        </w:rPr>
        <w:t xml:space="preserve">. </w:t>
      </w:r>
      <w:proofErr w:type="spellStart"/>
      <w:r>
        <w:rPr>
          <w:rFonts w:ascii="Times New Roman" w:eastAsia="Calibri" w:hAnsi="Times New Roman" w:cs="Times New Roman"/>
        </w:rPr>
        <w:t>Zaenal</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terus</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berjalan</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melihat-lihat</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hingga</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ke</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ujung</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lorong</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namun</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ternyata</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tidak</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ada</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barang</w:t>
      </w:r>
      <w:proofErr w:type="spellEnd"/>
      <w:r>
        <w:rPr>
          <w:rFonts w:ascii="Times New Roman" w:eastAsia="Calibri" w:hAnsi="Times New Roman" w:cs="Times New Roman"/>
        </w:rPr>
        <w:t xml:space="preserve"> yang </w:t>
      </w:r>
      <w:proofErr w:type="spellStart"/>
      <w:r>
        <w:rPr>
          <w:rFonts w:ascii="Times New Roman" w:eastAsia="Calibri" w:hAnsi="Times New Roman" w:cs="Times New Roman"/>
        </w:rPr>
        <w:t>menarik</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hatinya</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Akhirnya</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Zaenal</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tidak</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membeli</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apapun</w:t>
      </w:r>
      <w:proofErr w:type="spellEnd"/>
      <w:r>
        <w:rPr>
          <w:rFonts w:ascii="Times New Roman" w:eastAsia="Calibri" w:hAnsi="Times New Roman" w:cs="Times New Roman"/>
        </w:rPr>
        <w:t>.</w:t>
      </w:r>
    </w:p>
    <w:p w14:paraId="45FC0CE7" w14:textId="77777777" w:rsidR="00474A79" w:rsidRDefault="00474A79" w:rsidP="00474A79">
      <w:pPr>
        <w:pStyle w:val="ListParagraph"/>
        <w:shd w:val="clear" w:color="auto" w:fill="FFFFFF"/>
        <w:jc w:val="both"/>
        <w:rPr>
          <w:rFonts w:ascii="Times New Roman" w:eastAsia="Calibri" w:hAnsi="Times New Roman" w:cs="Times New Roman"/>
        </w:rPr>
      </w:pPr>
      <w:r>
        <w:rPr>
          <w:rFonts w:ascii="Times New Roman" w:eastAsia="Calibri" w:hAnsi="Times New Roman" w:cs="Times New Roman"/>
        </w:rPr>
        <w:t xml:space="preserve"> </w:t>
      </w:r>
    </w:p>
    <w:p w14:paraId="7187D27B" w14:textId="77777777" w:rsidR="00474A79" w:rsidRDefault="00474A79" w:rsidP="00474A79">
      <w:pPr>
        <w:pStyle w:val="ListParagraph"/>
        <w:shd w:val="clear" w:color="auto" w:fill="FFFFFF"/>
        <w:jc w:val="both"/>
        <w:rPr>
          <w:rFonts w:ascii="Times New Roman" w:eastAsia="Calibri" w:hAnsi="Times New Roman" w:cs="Times New Roman"/>
        </w:rPr>
      </w:pPr>
      <w:proofErr w:type="spellStart"/>
      <w:r>
        <w:rPr>
          <w:rFonts w:ascii="Times New Roman" w:eastAsia="Calibri" w:hAnsi="Times New Roman" w:cs="Times New Roman"/>
        </w:rPr>
        <w:t>Berdasarkan</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ilustrasi</w:t>
      </w:r>
      <w:proofErr w:type="spellEnd"/>
      <w:r>
        <w:rPr>
          <w:rFonts w:ascii="Times New Roman" w:eastAsia="Calibri" w:hAnsi="Times New Roman" w:cs="Times New Roman"/>
        </w:rPr>
        <w:t xml:space="preserve"> di </w:t>
      </w:r>
      <w:proofErr w:type="spellStart"/>
      <w:r>
        <w:rPr>
          <w:rFonts w:ascii="Times New Roman" w:eastAsia="Calibri" w:hAnsi="Times New Roman" w:cs="Times New Roman"/>
        </w:rPr>
        <w:t>atas</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pasangkanlah</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dengan</w:t>
      </w:r>
      <w:proofErr w:type="spellEnd"/>
      <w:r>
        <w:rPr>
          <w:rFonts w:ascii="Times New Roman" w:eastAsia="Calibri" w:hAnsi="Times New Roman" w:cs="Times New Roman"/>
        </w:rPr>
        <w:t xml:space="preserve"> garis </w:t>
      </w:r>
      <w:proofErr w:type="spellStart"/>
      <w:r>
        <w:rPr>
          <w:rFonts w:ascii="Times New Roman" w:eastAsia="Calibri" w:hAnsi="Times New Roman" w:cs="Times New Roman"/>
        </w:rPr>
        <w:t>jenis</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permintaan</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dengan</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tepat</w:t>
      </w:r>
      <w:proofErr w:type="spellEnd"/>
      <w:r>
        <w:rPr>
          <w:rFonts w:ascii="Times New Roman" w:eastAsia="Calibri" w:hAnsi="Times New Roman" w:cs="Times New Roman"/>
        </w:rPr>
        <w:t xml:space="preserve"> dan </w:t>
      </w:r>
      <w:proofErr w:type="spellStart"/>
      <w:r>
        <w:rPr>
          <w:rFonts w:ascii="Times New Roman" w:eastAsia="Calibri" w:hAnsi="Times New Roman" w:cs="Times New Roman"/>
        </w:rPr>
        <w:t>berikan</w:t>
      </w:r>
      <w:proofErr w:type="spellEnd"/>
      <w:r>
        <w:rPr>
          <w:rFonts w:ascii="Times New Roman" w:eastAsia="Calibri" w:hAnsi="Times New Roman" w:cs="Times New Roman"/>
        </w:rPr>
        <w:t xml:space="preserve"> </w:t>
      </w:r>
      <w:proofErr w:type="spellStart"/>
      <w:proofErr w:type="gramStart"/>
      <w:r>
        <w:rPr>
          <w:rFonts w:ascii="Times New Roman" w:eastAsia="Calibri" w:hAnsi="Times New Roman" w:cs="Times New Roman"/>
        </w:rPr>
        <w:t>alasannya</w:t>
      </w:r>
      <w:proofErr w:type="spellEnd"/>
      <w:r>
        <w:rPr>
          <w:rFonts w:ascii="Times New Roman" w:eastAsia="Calibri" w:hAnsi="Times New Roman" w:cs="Times New Roman"/>
        </w:rPr>
        <w:t xml:space="preserve"> !</w:t>
      </w:r>
      <w:proofErr w:type="gramEnd"/>
      <w:r>
        <w:rPr>
          <w:rFonts w:ascii="Times New Roman" w:eastAsia="Calibri" w:hAnsi="Times New Roman" w:cs="Times New Roman"/>
        </w:rPr>
        <w:t xml:space="preserve"> (</w:t>
      </w:r>
      <w:proofErr w:type="gramStart"/>
      <w:r>
        <w:rPr>
          <w:rFonts w:ascii="Times New Roman" w:eastAsia="Calibri" w:hAnsi="Times New Roman" w:cs="Times New Roman"/>
        </w:rPr>
        <w:t>score</w:t>
      </w:r>
      <w:proofErr w:type="gramEnd"/>
      <w:r>
        <w:rPr>
          <w:rFonts w:ascii="Times New Roman" w:eastAsia="Calibri" w:hAnsi="Times New Roman" w:cs="Times New Roman"/>
        </w:rPr>
        <w:t xml:space="preserve"> 40)</w:t>
      </w:r>
    </w:p>
    <w:p w14:paraId="02A2AD5A" w14:textId="77777777" w:rsidR="00474A79" w:rsidRDefault="00474A79" w:rsidP="00474A79">
      <w:pPr>
        <w:pStyle w:val="ListParagraph"/>
        <w:shd w:val="clear" w:color="auto" w:fill="FFFFFF"/>
        <w:jc w:val="both"/>
        <w:rPr>
          <w:rFonts w:ascii="Times New Roman" w:eastAsia="Calibri" w:hAnsi="Times New Roman" w:cs="Times New Roman"/>
        </w:rPr>
      </w:pPr>
      <w:r>
        <w:rPr>
          <w:rFonts w:ascii="Times New Roman" w:eastAsia="Calibri" w:hAnsi="Times New Roman" w:cs="Times New Roman"/>
        </w:rPr>
        <w:t xml:space="preserve"> </w:t>
      </w:r>
    </w:p>
    <w:p w14:paraId="35E10221" w14:textId="77777777" w:rsidR="00474A79" w:rsidRDefault="00474A79" w:rsidP="00474A79">
      <w:pPr>
        <w:pStyle w:val="ListParagraph"/>
        <w:shd w:val="clear" w:color="auto" w:fill="FFFFFF"/>
        <w:jc w:val="both"/>
        <w:rPr>
          <w:rFonts w:ascii="Times New Roman" w:eastAsia="Calibri" w:hAnsi="Times New Roman" w:cs="Times New Roman"/>
        </w:rPr>
      </w:pPr>
    </w:p>
    <w:p w14:paraId="141B7AD1" w14:textId="77777777" w:rsidR="00474A79" w:rsidRDefault="00474A79" w:rsidP="00474A79">
      <w:pPr>
        <w:pStyle w:val="ListParagraph"/>
        <w:shd w:val="clear" w:color="auto" w:fill="FFFFFF"/>
        <w:jc w:val="both"/>
        <w:rPr>
          <w:rFonts w:ascii="Times New Roman" w:eastAsia="Calibri" w:hAnsi="Times New Roman" w:cs="Times New Roman"/>
        </w:rPr>
      </w:pPr>
    </w:p>
    <w:p w14:paraId="7D4371B3" w14:textId="77777777" w:rsidR="00474A79" w:rsidRDefault="00474A79" w:rsidP="00474A79">
      <w:pPr>
        <w:pStyle w:val="ListParagraph"/>
        <w:shd w:val="clear" w:color="auto" w:fill="FFFFFF"/>
        <w:jc w:val="both"/>
        <w:rPr>
          <w:rFonts w:ascii="Times New Roman" w:eastAsia="Calibri" w:hAnsi="Times New Roman" w:cs="Times New Roman"/>
        </w:rPr>
      </w:pPr>
    </w:p>
    <w:p w14:paraId="1F6DCEB3" w14:textId="77777777" w:rsidR="00474A79" w:rsidRDefault="00474A79" w:rsidP="00474A79">
      <w:pPr>
        <w:pStyle w:val="ListParagraph"/>
        <w:shd w:val="clear" w:color="auto" w:fill="FFFFFF"/>
        <w:jc w:val="both"/>
        <w:rPr>
          <w:rFonts w:ascii="Times New Roman" w:eastAsia="Calibri" w:hAnsi="Times New Roman" w:cs="Times New Roman"/>
        </w:rPr>
      </w:pPr>
    </w:p>
    <w:p w14:paraId="529F6771" w14:textId="77777777" w:rsidR="00474A79" w:rsidRDefault="00474A79" w:rsidP="00474A79">
      <w:pPr>
        <w:pStyle w:val="ListParagraph"/>
        <w:shd w:val="clear" w:color="auto" w:fill="FFFFFF"/>
        <w:jc w:val="both"/>
        <w:rPr>
          <w:rFonts w:ascii="Times New Roman" w:eastAsia="Calibri" w:hAnsi="Times New Roman" w:cs="Times New Roman"/>
        </w:rPr>
      </w:pPr>
    </w:p>
    <w:p w14:paraId="48503FA7" w14:textId="77777777" w:rsidR="00474A79" w:rsidRDefault="00474A79" w:rsidP="005A2155">
      <w:pPr>
        <w:pStyle w:val="ListParagraph"/>
        <w:numPr>
          <w:ilvl w:val="0"/>
          <w:numId w:val="148"/>
        </w:numPr>
        <w:shd w:val="clear" w:color="auto" w:fill="FFFFFF"/>
        <w:jc w:val="both"/>
        <w:rPr>
          <w:rFonts w:ascii="Times New Roman" w:eastAsia="Calibri" w:hAnsi="Times New Roman" w:cs="Times New Roman"/>
          <w:b/>
          <w:bCs/>
        </w:rPr>
      </w:pPr>
      <w:r>
        <w:rPr>
          <w:rFonts w:ascii="Times New Roman" w:eastAsia="Calibri" w:hAnsi="Times New Roman" w:cs="Times New Roman"/>
          <w:b/>
          <w:bCs/>
        </w:rPr>
        <w:t xml:space="preserve"> </w:t>
      </w:r>
      <w:proofErr w:type="spellStart"/>
      <w:r>
        <w:rPr>
          <w:rFonts w:ascii="Times New Roman" w:eastAsia="Calibri" w:hAnsi="Times New Roman" w:cs="Times New Roman"/>
          <w:b/>
          <w:bCs/>
        </w:rPr>
        <w:t>Yunus</w:t>
      </w:r>
      <w:proofErr w:type="spellEnd"/>
      <w:r>
        <w:rPr>
          <w:rFonts w:ascii="Times New Roman" w:eastAsia="Calibri" w:hAnsi="Times New Roman" w:cs="Times New Roman"/>
          <w:b/>
          <w:bCs/>
        </w:rPr>
        <w:tab/>
      </w:r>
      <w:r>
        <w:rPr>
          <w:rFonts w:ascii="Times New Roman" w:eastAsia="Calibri" w:hAnsi="Times New Roman" w:cs="Times New Roman"/>
          <w:b/>
          <w:bCs/>
        </w:rPr>
        <w:tab/>
      </w:r>
      <w:r>
        <w:rPr>
          <w:rFonts w:ascii="Times New Roman" w:eastAsia="Calibri" w:hAnsi="Times New Roman" w:cs="Times New Roman"/>
          <w:b/>
          <w:bCs/>
        </w:rPr>
        <w:tab/>
      </w:r>
      <w:r>
        <w:rPr>
          <w:rFonts w:ascii="Times New Roman" w:eastAsia="Calibri" w:hAnsi="Times New Roman" w:cs="Times New Roman"/>
          <w:b/>
          <w:bCs/>
        </w:rPr>
        <w:tab/>
      </w:r>
      <w:r>
        <w:rPr>
          <w:rFonts w:ascii="Times New Roman" w:eastAsia="Calibri" w:hAnsi="Times New Roman" w:cs="Times New Roman"/>
          <w:b/>
          <w:bCs/>
        </w:rPr>
        <w:tab/>
      </w:r>
      <w:r>
        <w:rPr>
          <w:rFonts w:ascii="Times New Roman" w:eastAsia="Calibri" w:hAnsi="Times New Roman" w:cs="Times New Roman"/>
          <w:b/>
          <w:bCs/>
        </w:rPr>
        <w:tab/>
      </w:r>
      <w:proofErr w:type="spellStart"/>
      <w:r>
        <w:rPr>
          <w:rFonts w:ascii="Times New Roman" w:eastAsia="Calibri" w:hAnsi="Times New Roman" w:cs="Times New Roman"/>
          <w:b/>
          <w:bCs/>
        </w:rPr>
        <w:t>Permintaan</w:t>
      </w:r>
      <w:proofErr w:type="spellEnd"/>
      <w:r>
        <w:rPr>
          <w:rFonts w:ascii="Times New Roman" w:eastAsia="Calibri" w:hAnsi="Times New Roman" w:cs="Times New Roman"/>
          <w:b/>
          <w:bCs/>
        </w:rPr>
        <w:t xml:space="preserve"> </w:t>
      </w:r>
      <w:proofErr w:type="spellStart"/>
      <w:r>
        <w:rPr>
          <w:rFonts w:ascii="Times New Roman" w:eastAsia="Calibri" w:hAnsi="Times New Roman" w:cs="Times New Roman"/>
          <w:b/>
          <w:bCs/>
        </w:rPr>
        <w:t>Efektif</w:t>
      </w:r>
      <w:proofErr w:type="spellEnd"/>
    </w:p>
    <w:p w14:paraId="49A6CF32" w14:textId="77777777" w:rsidR="00474A79" w:rsidRDefault="00474A79" w:rsidP="00474A79">
      <w:pPr>
        <w:pStyle w:val="ListParagraph"/>
        <w:shd w:val="clear" w:color="auto" w:fill="FFFFFF"/>
        <w:jc w:val="both"/>
        <w:rPr>
          <w:rFonts w:ascii="Times New Roman" w:eastAsia="Calibri" w:hAnsi="Times New Roman" w:cs="Times New Roman"/>
          <w:b/>
          <w:bCs/>
        </w:rPr>
      </w:pPr>
    </w:p>
    <w:p w14:paraId="1F678FBA" w14:textId="77777777" w:rsidR="00474A79" w:rsidRDefault="00474A79" w:rsidP="00474A79">
      <w:pPr>
        <w:pStyle w:val="ListParagraph"/>
        <w:shd w:val="clear" w:color="auto" w:fill="FFFFFF"/>
        <w:jc w:val="both"/>
        <w:rPr>
          <w:rFonts w:ascii="Times New Roman" w:eastAsia="Calibri" w:hAnsi="Times New Roman" w:cs="Times New Roman"/>
          <w:b/>
          <w:bCs/>
        </w:rPr>
      </w:pPr>
      <w:r>
        <w:rPr>
          <w:noProof/>
        </w:rPr>
        <mc:AlternateContent>
          <mc:Choice Requires="wps">
            <w:drawing>
              <wp:anchor distT="0" distB="0" distL="114300" distR="114300" simplePos="0" relativeHeight="251666432" behindDoc="0" locked="0" layoutInCell="1" allowOverlap="1" wp14:anchorId="3015156C" wp14:editId="33E3A248">
                <wp:simplePos x="0" y="0"/>
                <wp:positionH relativeFrom="column">
                  <wp:posOffset>1331595</wp:posOffset>
                </wp:positionH>
                <wp:positionV relativeFrom="paragraph">
                  <wp:posOffset>457200</wp:posOffset>
                </wp:positionV>
                <wp:extent cx="213995" cy="214630"/>
                <wp:effectExtent l="0" t="0" r="14605" b="14605"/>
                <wp:wrapNone/>
                <wp:docPr id="37" name="Flowchart: Connector 37"/>
                <wp:cNvGraphicFramePr/>
                <a:graphic xmlns:a="http://schemas.openxmlformats.org/drawingml/2006/main">
                  <a:graphicData uri="http://schemas.microsoft.com/office/word/2010/wordprocessingShape">
                    <wps:wsp>
                      <wps:cNvSpPr/>
                      <wps:spPr>
                        <a:xfrm>
                          <a:off x="0" y="0"/>
                          <a:ext cx="214312" cy="214313"/>
                        </a:xfrm>
                        <a:prstGeom prst="flowChartConnecto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type w14:anchorId="0EC72A11"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37" o:spid="_x0000_s1026" type="#_x0000_t120" style="position:absolute;margin-left:104.85pt;margin-top:36pt;width:16.85pt;height:16.9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" fillcolor="#4472c4 [3204]" strokecolor="#1f3763 [1604]" strokeweight="1pt">
                <v:stroke joinstyle="miter"/>
              </v:shape>
            </w:pict>
          </mc:Fallback>
        </mc:AlternateContent>
      </w:r>
      <w:r>
        <w:rPr>
          <w:noProof/>
        </w:rPr>
        <mc:AlternateContent>
          <mc:Choice Requires="wps">
            <w:drawing>
              <wp:anchor distT="0" distB="0" distL="114300" distR="114300" simplePos="0" relativeHeight="251667456" behindDoc="0" locked="0" layoutInCell="1" allowOverlap="1" wp14:anchorId="3ED57A06" wp14:editId="1EB7182A">
                <wp:simplePos x="0" y="0"/>
                <wp:positionH relativeFrom="column">
                  <wp:posOffset>2156460</wp:posOffset>
                </wp:positionH>
                <wp:positionV relativeFrom="paragraph">
                  <wp:posOffset>427990</wp:posOffset>
                </wp:positionV>
                <wp:extent cx="213995" cy="214630"/>
                <wp:effectExtent l="0" t="0" r="14605" b="14605"/>
                <wp:wrapNone/>
                <wp:docPr id="38" name="Flowchart: Connector 38"/>
                <wp:cNvGraphicFramePr/>
                <a:graphic xmlns:a="http://schemas.openxmlformats.org/drawingml/2006/main">
                  <a:graphicData uri="http://schemas.microsoft.com/office/word/2010/wordprocessingShape">
                    <wps:wsp>
                      <wps:cNvSpPr/>
                      <wps:spPr>
                        <a:xfrm>
                          <a:off x="0" y="0"/>
                          <a:ext cx="214312" cy="214313"/>
                        </a:xfrm>
                        <a:prstGeom prst="flowChartConnecto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4876ACF3" id="Flowchart: Connector 38" o:spid="_x0000_s1026" type="#_x0000_t120" style="position:absolute;margin-left:169.8pt;margin-top:33.7pt;width:16.85pt;height:16.9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" fillcolor="#4472c4 [3204]" strokecolor="#1f3763 [1604]" strokeweight="1pt">
                <v:stroke joinstyle="miter"/>
              </v:shape>
            </w:pict>
          </mc:Fallback>
        </mc:AlternateContent>
      </w:r>
      <w:r>
        <w:rPr>
          <w:noProof/>
        </w:rPr>
        <mc:AlternateContent>
          <mc:Choice Requires="wps">
            <w:drawing>
              <wp:anchor distT="0" distB="0" distL="114300" distR="114300" simplePos="0" relativeHeight="251665408" behindDoc="0" locked="0" layoutInCell="1" allowOverlap="1" wp14:anchorId="7126D0E1" wp14:editId="79284ED5">
                <wp:simplePos x="0" y="0"/>
                <wp:positionH relativeFrom="column">
                  <wp:posOffset>2717165</wp:posOffset>
                </wp:positionH>
                <wp:positionV relativeFrom="paragraph">
                  <wp:posOffset>13970</wp:posOffset>
                </wp:positionV>
                <wp:extent cx="2457450" cy="1071245"/>
                <wp:effectExtent l="0" t="0" r="19050" b="14605"/>
                <wp:wrapNone/>
                <wp:docPr id="36" name="Rectangle: Rounded Corners 36"/>
                <wp:cNvGraphicFramePr/>
                <a:graphic xmlns:a="http://schemas.openxmlformats.org/drawingml/2006/main">
                  <a:graphicData uri="http://schemas.microsoft.com/office/word/2010/wordprocessingShape">
                    <wps:wsp>
                      <wps:cNvSpPr/>
                      <wps:spPr>
                        <a:xfrm>
                          <a:off x="0" y="0"/>
                          <a:ext cx="2457450" cy="1071562"/>
                        </a:xfrm>
                        <a:prstGeom prst="roundRect">
                          <a:avLst/>
                        </a:pr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w14:anchorId="2AA24848" id="Rectangle: Rounded Corners 36" o:spid="_x0000_s1026" style="position:absolute;margin-left:213.95pt;margin-top:1.1pt;width:193.5pt;height:84.35pt;z-index:2516654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" fillcolor="white [3201]" strokecolor="#4472c4 [3204]" strokeweight="1pt">
                <v:stroke joinstyle="miter"/>
              </v:roundrect>
            </w:pict>
          </mc:Fallback>
        </mc:AlternateContent>
      </w:r>
      <w:r>
        <w:rPr>
          <w:noProof/>
        </w:rPr>
        <w:drawing>
          <wp:inline distT="0" distB="0" distL="0" distR="0" wp14:anchorId="1A652E67" wp14:editId="36B1E3FC">
            <wp:extent cx="757555" cy="757555"/>
            <wp:effectExtent l="0" t="0" r="4445" b="444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a:xfrm>
                      <a:off x="0" y="0"/>
                      <a:ext cx="757555" cy="757555"/>
                    </a:xfrm>
                    <a:prstGeom prst="rect">
                      <a:avLst/>
                    </a:prstGeom>
                    <a:noFill/>
                    <a:ln>
                      <a:noFill/>
                    </a:ln>
                  </pic:spPr>
                </pic:pic>
              </a:graphicData>
            </a:graphic>
          </wp:inline>
        </w:drawing>
      </w:r>
    </w:p>
    <w:p w14:paraId="63018EE3" w14:textId="77777777" w:rsidR="00474A79" w:rsidRDefault="00474A79" w:rsidP="00474A79">
      <w:pPr>
        <w:pStyle w:val="ListParagraph"/>
        <w:shd w:val="clear" w:color="auto" w:fill="FFFFFF"/>
        <w:jc w:val="both"/>
        <w:rPr>
          <w:rFonts w:ascii="Times New Roman" w:eastAsia="Calibri" w:hAnsi="Times New Roman" w:cs="Times New Roman"/>
          <w:b/>
          <w:bCs/>
        </w:rPr>
      </w:pPr>
    </w:p>
    <w:p w14:paraId="4DD37CC5" w14:textId="77777777" w:rsidR="00474A79" w:rsidRDefault="00474A79" w:rsidP="00474A79">
      <w:pPr>
        <w:pStyle w:val="ListParagraph"/>
        <w:shd w:val="clear" w:color="auto" w:fill="FFFFFF"/>
        <w:jc w:val="both"/>
        <w:rPr>
          <w:rFonts w:ascii="Times New Roman" w:eastAsia="Calibri" w:hAnsi="Times New Roman" w:cs="Times New Roman"/>
          <w:b/>
          <w:bCs/>
        </w:rPr>
      </w:pPr>
    </w:p>
    <w:p w14:paraId="45667765" w14:textId="77777777" w:rsidR="00474A79" w:rsidRDefault="00474A79" w:rsidP="00474A79">
      <w:pPr>
        <w:pStyle w:val="ListParagraph"/>
        <w:shd w:val="clear" w:color="auto" w:fill="FFFFFF"/>
        <w:jc w:val="both"/>
        <w:rPr>
          <w:rFonts w:ascii="Times New Roman" w:eastAsia="Calibri" w:hAnsi="Times New Roman" w:cs="Times New Roman"/>
          <w:b/>
          <w:bCs/>
        </w:rPr>
      </w:pPr>
    </w:p>
    <w:p w14:paraId="06FF31C4" w14:textId="77777777" w:rsidR="00474A79" w:rsidRDefault="00474A79" w:rsidP="00474A79">
      <w:pPr>
        <w:pStyle w:val="ListParagraph"/>
        <w:shd w:val="clear" w:color="auto" w:fill="FFFFFF"/>
        <w:jc w:val="both"/>
        <w:rPr>
          <w:rFonts w:ascii="Times New Roman" w:eastAsia="Calibri" w:hAnsi="Times New Roman" w:cs="Times New Roman"/>
          <w:b/>
          <w:bCs/>
        </w:rPr>
      </w:pPr>
      <w:r>
        <w:rPr>
          <w:rFonts w:ascii="Times New Roman" w:eastAsia="Calibri" w:hAnsi="Times New Roman" w:cs="Times New Roman"/>
          <w:b/>
          <w:bCs/>
        </w:rPr>
        <w:tab/>
      </w:r>
      <w:r>
        <w:rPr>
          <w:rFonts w:ascii="Times New Roman" w:eastAsia="Calibri" w:hAnsi="Times New Roman" w:cs="Times New Roman"/>
          <w:b/>
          <w:bCs/>
        </w:rPr>
        <w:tab/>
      </w:r>
      <w:r>
        <w:rPr>
          <w:rFonts w:ascii="Times New Roman" w:eastAsia="Calibri" w:hAnsi="Times New Roman" w:cs="Times New Roman"/>
          <w:b/>
          <w:bCs/>
        </w:rPr>
        <w:tab/>
      </w:r>
      <w:r>
        <w:rPr>
          <w:rFonts w:ascii="Times New Roman" w:eastAsia="Calibri" w:hAnsi="Times New Roman" w:cs="Times New Roman"/>
          <w:b/>
          <w:bCs/>
        </w:rPr>
        <w:tab/>
      </w:r>
      <w:r>
        <w:rPr>
          <w:rFonts w:ascii="Times New Roman" w:eastAsia="Calibri" w:hAnsi="Times New Roman" w:cs="Times New Roman"/>
          <w:b/>
          <w:bCs/>
        </w:rPr>
        <w:tab/>
      </w:r>
      <w:r>
        <w:rPr>
          <w:rFonts w:ascii="Times New Roman" w:eastAsia="Calibri" w:hAnsi="Times New Roman" w:cs="Times New Roman"/>
          <w:b/>
          <w:bCs/>
        </w:rPr>
        <w:tab/>
      </w:r>
    </w:p>
    <w:p w14:paraId="0724D80A" w14:textId="77777777" w:rsidR="00474A79" w:rsidRDefault="00474A79" w:rsidP="005A2155">
      <w:pPr>
        <w:pStyle w:val="ListParagraph"/>
        <w:numPr>
          <w:ilvl w:val="0"/>
          <w:numId w:val="148"/>
        </w:numPr>
        <w:shd w:val="clear" w:color="auto" w:fill="FFFFFF"/>
        <w:jc w:val="both"/>
        <w:rPr>
          <w:rFonts w:ascii="Times New Roman" w:eastAsia="Calibri" w:hAnsi="Times New Roman" w:cs="Times New Roman"/>
          <w:b/>
          <w:bCs/>
        </w:rPr>
      </w:pPr>
      <w:proofErr w:type="spellStart"/>
      <w:r>
        <w:rPr>
          <w:rFonts w:ascii="Times New Roman" w:eastAsia="Calibri" w:hAnsi="Times New Roman" w:cs="Times New Roman"/>
          <w:b/>
          <w:bCs/>
        </w:rPr>
        <w:t>Syarif</w:t>
      </w:r>
      <w:proofErr w:type="spellEnd"/>
      <w:r>
        <w:rPr>
          <w:rFonts w:ascii="Times New Roman" w:eastAsia="Calibri" w:hAnsi="Times New Roman" w:cs="Times New Roman"/>
          <w:b/>
          <w:bCs/>
        </w:rPr>
        <w:tab/>
      </w:r>
      <w:r>
        <w:rPr>
          <w:rFonts w:ascii="Times New Roman" w:eastAsia="Calibri" w:hAnsi="Times New Roman" w:cs="Times New Roman"/>
          <w:b/>
          <w:bCs/>
        </w:rPr>
        <w:tab/>
      </w:r>
      <w:r>
        <w:rPr>
          <w:rFonts w:ascii="Times New Roman" w:eastAsia="Calibri" w:hAnsi="Times New Roman" w:cs="Times New Roman"/>
          <w:b/>
          <w:bCs/>
        </w:rPr>
        <w:tab/>
      </w:r>
      <w:r>
        <w:rPr>
          <w:rFonts w:ascii="Times New Roman" w:eastAsia="Calibri" w:hAnsi="Times New Roman" w:cs="Times New Roman"/>
          <w:b/>
          <w:bCs/>
        </w:rPr>
        <w:tab/>
      </w:r>
      <w:r>
        <w:rPr>
          <w:rFonts w:ascii="Times New Roman" w:eastAsia="Calibri" w:hAnsi="Times New Roman" w:cs="Times New Roman"/>
          <w:b/>
          <w:bCs/>
        </w:rPr>
        <w:tab/>
      </w:r>
      <w:r>
        <w:rPr>
          <w:rFonts w:ascii="Times New Roman" w:eastAsia="Calibri" w:hAnsi="Times New Roman" w:cs="Times New Roman"/>
          <w:b/>
          <w:bCs/>
        </w:rPr>
        <w:tab/>
      </w:r>
      <w:proofErr w:type="spellStart"/>
      <w:r>
        <w:rPr>
          <w:rFonts w:ascii="Times New Roman" w:eastAsia="Calibri" w:hAnsi="Times New Roman" w:cs="Times New Roman"/>
          <w:b/>
          <w:bCs/>
        </w:rPr>
        <w:t>Permintaan</w:t>
      </w:r>
      <w:proofErr w:type="spellEnd"/>
      <w:r>
        <w:rPr>
          <w:rFonts w:ascii="Times New Roman" w:eastAsia="Calibri" w:hAnsi="Times New Roman" w:cs="Times New Roman"/>
          <w:b/>
          <w:bCs/>
        </w:rPr>
        <w:t xml:space="preserve"> </w:t>
      </w:r>
      <w:proofErr w:type="spellStart"/>
      <w:r>
        <w:rPr>
          <w:rFonts w:ascii="Times New Roman" w:eastAsia="Calibri" w:hAnsi="Times New Roman" w:cs="Times New Roman"/>
          <w:b/>
          <w:bCs/>
        </w:rPr>
        <w:t>Potensial</w:t>
      </w:r>
      <w:proofErr w:type="spellEnd"/>
      <w:r>
        <w:rPr>
          <w:rFonts w:ascii="Times New Roman" w:eastAsia="Calibri" w:hAnsi="Times New Roman" w:cs="Times New Roman"/>
          <w:b/>
          <w:bCs/>
        </w:rPr>
        <w:tab/>
      </w:r>
      <w:r>
        <w:rPr>
          <w:rFonts w:ascii="Times New Roman" w:eastAsia="Calibri" w:hAnsi="Times New Roman" w:cs="Times New Roman"/>
          <w:b/>
          <w:bCs/>
        </w:rPr>
        <w:tab/>
      </w:r>
      <w:r>
        <w:rPr>
          <w:rFonts w:ascii="Times New Roman" w:eastAsia="Calibri" w:hAnsi="Times New Roman" w:cs="Times New Roman"/>
          <w:b/>
          <w:bCs/>
        </w:rPr>
        <w:tab/>
      </w:r>
    </w:p>
    <w:p w14:paraId="2B80B513" w14:textId="77777777" w:rsidR="00474A79" w:rsidRDefault="00474A79" w:rsidP="00474A79">
      <w:pPr>
        <w:shd w:val="clear" w:color="auto" w:fill="FFFFFF"/>
        <w:ind w:left="567"/>
        <w:jc w:val="both"/>
        <w:rPr>
          <w:rFonts w:ascii="Times New Roman" w:eastAsia="Calibri" w:hAnsi="Times New Roman" w:cs="Times New Roman"/>
          <w:b/>
          <w:bCs/>
        </w:rPr>
      </w:pPr>
      <w:r>
        <w:rPr>
          <w:noProof/>
        </w:rPr>
        <mc:AlternateContent>
          <mc:Choice Requires="wps">
            <w:drawing>
              <wp:anchor distT="0" distB="0" distL="114300" distR="114300" simplePos="0" relativeHeight="251670528" behindDoc="0" locked="0" layoutInCell="1" allowOverlap="1" wp14:anchorId="618407B9" wp14:editId="2129217F">
                <wp:simplePos x="0" y="0"/>
                <wp:positionH relativeFrom="column">
                  <wp:posOffset>2071370</wp:posOffset>
                </wp:positionH>
                <wp:positionV relativeFrom="paragraph">
                  <wp:posOffset>356870</wp:posOffset>
                </wp:positionV>
                <wp:extent cx="213995" cy="214630"/>
                <wp:effectExtent l="0" t="0" r="14605" b="14605"/>
                <wp:wrapNone/>
                <wp:docPr id="41" name="Flowchart: Connector 41"/>
                <wp:cNvGraphicFramePr/>
                <a:graphic xmlns:a="http://schemas.openxmlformats.org/drawingml/2006/main">
                  <a:graphicData uri="http://schemas.microsoft.com/office/word/2010/wordprocessingShape">
                    <wps:wsp>
                      <wps:cNvSpPr/>
                      <wps:spPr>
                        <a:xfrm>
                          <a:off x="0" y="0"/>
                          <a:ext cx="214312" cy="214313"/>
                        </a:xfrm>
                        <a:prstGeom prst="flowChartConnecto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41BB1F81" id="Flowchart: Connector 41" o:spid="_x0000_s1026" type="#_x0000_t120" style="position:absolute;margin-left:163.1pt;margin-top:28.1pt;width:16.85pt;height:16.9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" fillcolor="#4472c4 [3204]" strokecolor="#1f3763 [1604]" strokeweight="1pt">
                <v:stroke joinstyle="miter"/>
              </v:shape>
            </w:pict>
          </mc:Fallback>
        </mc:AlternateContent>
      </w:r>
      <w:r>
        <w:rPr>
          <w:noProof/>
        </w:rPr>
        <mc:AlternateContent>
          <mc:Choice Requires="wps">
            <w:drawing>
              <wp:anchor distT="0" distB="0" distL="114300" distR="114300" simplePos="0" relativeHeight="251669504" behindDoc="0" locked="0" layoutInCell="1" allowOverlap="1" wp14:anchorId="41F6BE15" wp14:editId="31E70744">
                <wp:simplePos x="0" y="0"/>
                <wp:positionH relativeFrom="column">
                  <wp:posOffset>1214755</wp:posOffset>
                </wp:positionH>
                <wp:positionV relativeFrom="paragraph">
                  <wp:posOffset>356870</wp:posOffset>
                </wp:positionV>
                <wp:extent cx="213995" cy="214630"/>
                <wp:effectExtent l="0" t="0" r="14605" b="14605"/>
                <wp:wrapNone/>
                <wp:docPr id="40" name="Flowchart: Connector 40"/>
                <wp:cNvGraphicFramePr/>
                <a:graphic xmlns:a="http://schemas.openxmlformats.org/drawingml/2006/main">
                  <a:graphicData uri="http://schemas.microsoft.com/office/word/2010/wordprocessingShape">
                    <wps:wsp>
                      <wps:cNvSpPr/>
                      <wps:spPr>
                        <a:xfrm>
                          <a:off x="0" y="0"/>
                          <a:ext cx="214312" cy="214313"/>
                        </a:xfrm>
                        <a:prstGeom prst="flowChartConnecto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2D14BAAC" id="Flowchart: Connector 40" o:spid="_x0000_s1026" type="#_x0000_t120" style="position:absolute;margin-left:95.65pt;margin-top:28.1pt;width:16.85pt;height:16.9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" fillcolor="#4472c4 [3204]" strokecolor="#1f3763 [1604]" strokeweight="1pt">
                <v:stroke joinstyle="miter"/>
              </v:shape>
            </w:pict>
          </mc:Fallback>
        </mc:AlternateContent>
      </w:r>
      <w:r>
        <w:rPr>
          <w:noProof/>
        </w:rPr>
        <mc:AlternateContent>
          <mc:Choice Requires="wps">
            <w:drawing>
              <wp:anchor distT="0" distB="0" distL="114300" distR="114300" simplePos="0" relativeHeight="251668480" behindDoc="0" locked="0" layoutInCell="1" allowOverlap="1" wp14:anchorId="070E9B2A" wp14:editId="56635D78">
                <wp:simplePos x="0" y="0"/>
                <wp:positionH relativeFrom="column">
                  <wp:posOffset>2802890</wp:posOffset>
                </wp:positionH>
                <wp:positionV relativeFrom="paragraph">
                  <wp:posOffset>11430</wp:posOffset>
                </wp:positionV>
                <wp:extent cx="2357120" cy="1042670"/>
                <wp:effectExtent l="0" t="0" r="24130" b="24130"/>
                <wp:wrapNone/>
                <wp:docPr id="39" name="Rectangle: Rounded Corners 39"/>
                <wp:cNvGraphicFramePr/>
                <a:graphic xmlns:a="http://schemas.openxmlformats.org/drawingml/2006/main">
                  <a:graphicData uri="http://schemas.microsoft.com/office/word/2010/wordprocessingShape">
                    <wps:wsp>
                      <wps:cNvSpPr/>
                      <wps:spPr>
                        <a:xfrm>
                          <a:off x="0" y="0"/>
                          <a:ext cx="2357120" cy="1042987"/>
                        </a:xfrm>
                        <a:prstGeom prst="roundRect">
                          <a:avLst/>
                        </a:pr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w14:anchorId="1E363EC6" id="Rectangle: Rounded Corners 39" o:spid="_x0000_s1026" style="position:absolute;margin-left:220.7pt;margin-top:.9pt;width:185.6pt;height:82.1pt;z-index:2516684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" fillcolor="white [3201]" strokecolor="#4472c4 [3204]" strokeweight="1pt">
                <v:stroke joinstyle="miter"/>
              </v:roundrect>
            </w:pict>
          </mc:Fallback>
        </mc:AlternateContent>
      </w:r>
      <w:r>
        <w:rPr>
          <w:noProof/>
        </w:rPr>
        <w:drawing>
          <wp:inline distT="0" distB="0" distL="0" distR="0" wp14:anchorId="3D059BD0" wp14:editId="1B373E86">
            <wp:extent cx="628650" cy="84328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a:xfrm>
                      <a:off x="0" y="0"/>
                      <a:ext cx="628650" cy="843280"/>
                    </a:xfrm>
                    <a:prstGeom prst="rect">
                      <a:avLst/>
                    </a:prstGeom>
                    <a:noFill/>
                    <a:ln>
                      <a:noFill/>
                    </a:ln>
                  </pic:spPr>
                </pic:pic>
              </a:graphicData>
            </a:graphic>
          </wp:inline>
        </w:drawing>
      </w:r>
    </w:p>
    <w:p w14:paraId="03AF71A6" w14:textId="77777777" w:rsidR="00474A79" w:rsidRDefault="00474A79" w:rsidP="00474A79">
      <w:pPr>
        <w:shd w:val="clear" w:color="auto" w:fill="FFFFFF"/>
        <w:jc w:val="both"/>
        <w:rPr>
          <w:rFonts w:ascii="Times New Roman" w:eastAsia="Calibri" w:hAnsi="Times New Roman" w:cs="Times New Roman"/>
          <w:b/>
          <w:bCs/>
        </w:rPr>
      </w:pPr>
    </w:p>
    <w:p w14:paraId="7CA79550" w14:textId="58CD9C50" w:rsidR="00474A79" w:rsidRDefault="00474A79" w:rsidP="00474A79">
      <w:pPr>
        <w:shd w:val="clear" w:color="auto" w:fill="FFFFFF"/>
        <w:jc w:val="both"/>
        <w:rPr>
          <w:rFonts w:ascii="Times New Roman" w:eastAsia="Calibri" w:hAnsi="Times New Roman" w:cs="Times New Roman"/>
          <w:b/>
          <w:bCs/>
        </w:rPr>
      </w:pPr>
    </w:p>
    <w:p w14:paraId="62F29FBF" w14:textId="10E757CD" w:rsidR="002703A4" w:rsidRDefault="002703A4" w:rsidP="00474A79">
      <w:pPr>
        <w:shd w:val="clear" w:color="auto" w:fill="FFFFFF"/>
        <w:jc w:val="both"/>
        <w:rPr>
          <w:rFonts w:ascii="Times New Roman" w:eastAsia="Calibri" w:hAnsi="Times New Roman" w:cs="Times New Roman"/>
          <w:b/>
          <w:bCs/>
        </w:rPr>
      </w:pPr>
    </w:p>
    <w:p w14:paraId="16201F27" w14:textId="6957E02D" w:rsidR="002703A4" w:rsidRDefault="002703A4" w:rsidP="00474A79">
      <w:pPr>
        <w:shd w:val="clear" w:color="auto" w:fill="FFFFFF"/>
        <w:jc w:val="both"/>
        <w:rPr>
          <w:rFonts w:ascii="Times New Roman" w:eastAsia="Calibri" w:hAnsi="Times New Roman" w:cs="Times New Roman"/>
          <w:b/>
          <w:bCs/>
        </w:rPr>
      </w:pPr>
    </w:p>
    <w:p w14:paraId="6B400359" w14:textId="11CD67D8" w:rsidR="002703A4" w:rsidRDefault="002703A4" w:rsidP="00474A79">
      <w:pPr>
        <w:shd w:val="clear" w:color="auto" w:fill="FFFFFF"/>
        <w:jc w:val="both"/>
        <w:rPr>
          <w:rFonts w:ascii="Times New Roman" w:eastAsia="Calibri" w:hAnsi="Times New Roman" w:cs="Times New Roman"/>
          <w:b/>
          <w:bCs/>
        </w:rPr>
      </w:pPr>
    </w:p>
    <w:p w14:paraId="10157C59" w14:textId="77777777" w:rsidR="002703A4" w:rsidRDefault="002703A4" w:rsidP="00474A79">
      <w:pPr>
        <w:shd w:val="clear" w:color="auto" w:fill="FFFFFF"/>
        <w:jc w:val="both"/>
        <w:rPr>
          <w:rFonts w:ascii="Times New Roman" w:eastAsia="Calibri" w:hAnsi="Times New Roman" w:cs="Times New Roman"/>
          <w:b/>
          <w:bCs/>
        </w:rPr>
      </w:pPr>
    </w:p>
    <w:p w14:paraId="44181E1D" w14:textId="77777777" w:rsidR="00474A79" w:rsidRDefault="00474A79" w:rsidP="005A2155">
      <w:pPr>
        <w:pStyle w:val="ListParagraph"/>
        <w:numPr>
          <w:ilvl w:val="0"/>
          <w:numId w:val="148"/>
        </w:numPr>
        <w:shd w:val="clear" w:color="auto" w:fill="FFFFFF"/>
        <w:jc w:val="both"/>
        <w:rPr>
          <w:rFonts w:ascii="Times New Roman" w:eastAsia="Calibri" w:hAnsi="Times New Roman" w:cs="Times New Roman"/>
          <w:b/>
          <w:bCs/>
        </w:rPr>
      </w:pPr>
      <w:proofErr w:type="spellStart"/>
      <w:r>
        <w:rPr>
          <w:rFonts w:ascii="Times New Roman" w:eastAsia="Calibri" w:hAnsi="Times New Roman" w:cs="Times New Roman"/>
          <w:b/>
          <w:bCs/>
        </w:rPr>
        <w:lastRenderedPageBreak/>
        <w:t>Zaenal</w:t>
      </w:r>
      <w:proofErr w:type="spellEnd"/>
      <w:r>
        <w:rPr>
          <w:rFonts w:ascii="Times New Roman" w:eastAsia="Calibri" w:hAnsi="Times New Roman" w:cs="Times New Roman"/>
          <w:b/>
          <w:bCs/>
        </w:rPr>
        <w:tab/>
      </w:r>
      <w:r>
        <w:rPr>
          <w:rFonts w:ascii="Times New Roman" w:eastAsia="Calibri" w:hAnsi="Times New Roman" w:cs="Times New Roman"/>
          <w:b/>
          <w:bCs/>
        </w:rPr>
        <w:tab/>
      </w:r>
      <w:r>
        <w:rPr>
          <w:rFonts w:ascii="Times New Roman" w:eastAsia="Calibri" w:hAnsi="Times New Roman" w:cs="Times New Roman"/>
          <w:b/>
          <w:bCs/>
        </w:rPr>
        <w:tab/>
      </w:r>
      <w:r>
        <w:rPr>
          <w:rFonts w:ascii="Times New Roman" w:eastAsia="Calibri" w:hAnsi="Times New Roman" w:cs="Times New Roman"/>
          <w:b/>
          <w:bCs/>
        </w:rPr>
        <w:tab/>
      </w:r>
      <w:r>
        <w:rPr>
          <w:rFonts w:ascii="Times New Roman" w:eastAsia="Calibri" w:hAnsi="Times New Roman" w:cs="Times New Roman"/>
          <w:b/>
          <w:bCs/>
        </w:rPr>
        <w:tab/>
      </w:r>
      <w:r>
        <w:rPr>
          <w:rFonts w:ascii="Times New Roman" w:eastAsia="Calibri" w:hAnsi="Times New Roman" w:cs="Times New Roman"/>
          <w:b/>
          <w:bCs/>
        </w:rPr>
        <w:tab/>
      </w:r>
      <w:proofErr w:type="spellStart"/>
      <w:r>
        <w:rPr>
          <w:rFonts w:ascii="Times New Roman" w:eastAsia="Calibri" w:hAnsi="Times New Roman" w:cs="Times New Roman"/>
          <w:b/>
          <w:bCs/>
        </w:rPr>
        <w:t>Permintaan</w:t>
      </w:r>
      <w:proofErr w:type="spellEnd"/>
      <w:r>
        <w:rPr>
          <w:rFonts w:ascii="Times New Roman" w:eastAsia="Calibri" w:hAnsi="Times New Roman" w:cs="Times New Roman"/>
          <w:b/>
          <w:bCs/>
        </w:rPr>
        <w:t xml:space="preserve"> </w:t>
      </w:r>
      <w:proofErr w:type="spellStart"/>
      <w:r>
        <w:rPr>
          <w:rFonts w:ascii="Times New Roman" w:eastAsia="Calibri" w:hAnsi="Times New Roman" w:cs="Times New Roman"/>
          <w:b/>
          <w:bCs/>
        </w:rPr>
        <w:t>absolut</w:t>
      </w:r>
      <w:proofErr w:type="spellEnd"/>
    </w:p>
    <w:p w14:paraId="6C4828B5" w14:textId="77777777" w:rsidR="00474A79" w:rsidRDefault="00474A79" w:rsidP="00474A79">
      <w:pPr>
        <w:shd w:val="clear" w:color="auto" w:fill="FFFFFF"/>
        <w:spacing w:before="100" w:beforeAutospacing="1" w:after="100" w:afterAutospacing="1" w:line="273" w:lineRule="auto"/>
        <w:ind w:left="284"/>
        <w:jc w:val="both"/>
        <w:rPr>
          <w:rFonts w:ascii="Times New Roman" w:eastAsia="Calibri" w:hAnsi="Times New Roman" w:cs="Times New Roman"/>
          <w:b/>
          <w:bCs/>
        </w:rPr>
      </w:pPr>
      <w:r>
        <w:rPr>
          <w:noProof/>
        </w:rPr>
        <mc:AlternateContent>
          <mc:Choice Requires="wps">
            <w:drawing>
              <wp:anchor distT="0" distB="0" distL="114300" distR="114300" simplePos="0" relativeHeight="251673600" behindDoc="0" locked="0" layoutInCell="1" allowOverlap="1" wp14:anchorId="31666ADB" wp14:editId="411E14AC">
                <wp:simplePos x="0" y="0"/>
                <wp:positionH relativeFrom="column">
                  <wp:posOffset>2070735</wp:posOffset>
                </wp:positionH>
                <wp:positionV relativeFrom="paragraph">
                  <wp:posOffset>570230</wp:posOffset>
                </wp:positionV>
                <wp:extent cx="213995" cy="214630"/>
                <wp:effectExtent l="0" t="0" r="14605" b="14605"/>
                <wp:wrapNone/>
                <wp:docPr id="44" name="Flowchart: Connector 44"/>
                <wp:cNvGraphicFramePr/>
                <a:graphic xmlns:a="http://schemas.openxmlformats.org/drawingml/2006/main">
                  <a:graphicData uri="http://schemas.microsoft.com/office/word/2010/wordprocessingShape">
                    <wps:wsp>
                      <wps:cNvSpPr/>
                      <wps:spPr>
                        <a:xfrm>
                          <a:off x="0" y="0"/>
                          <a:ext cx="214312" cy="214313"/>
                        </a:xfrm>
                        <a:prstGeom prst="flowChartConnecto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3CE730EC" id="Flowchart: Connector 44" o:spid="_x0000_s1026" type="#_x0000_t120" style="position:absolute;margin-left:163.05pt;margin-top:44.9pt;width:16.85pt;height:16.9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" fillcolor="#4472c4 [3204]" strokecolor="#1f3763 [1604]" strokeweight="1pt">
                <v:stroke joinstyle="miter"/>
              </v:shape>
            </w:pict>
          </mc:Fallback>
        </mc:AlternateContent>
      </w:r>
      <w:r>
        <w:rPr>
          <w:noProof/>
        </w:rPr>
        <mc:AlternateContent>
          <mc:Choice Requires="wps">
            <w:drawing>
              <wp:anchor distT="0" distB="0" distL="114300" distR="114300" simplePos="0" relativeHeight="251672576" behindDoc="0" locked="0" layoutInCell="1" allowOverlap="1" wp14:anchorId="3A0BDE68" wp14:editId="7460000A">
                <wp:simplePos x="0" y="0"/>
                <wp:positionH relativeFrom="column">
                  <wp:posOffset>1257300</wp:posOffset>
                </wp:positionH>
                <wp:positionV relativeFrom="paragraph">
                  <wp:posOffset>542290</wp:posOffset>
                </wp:positionV>
                <wp:extent cx="213995" cy="214630"/>
                <wp:effectExtent l="0" t="0" r="14605" b="14605"/>
                <wp:wrapNone/>
                <wp:docPr id="43" name="Flowchart: Connector 43"/>
                <wp:cNvGraphicFramePr/>
                <a:graphic xmlns:a="http://schemas.openxmlformats.org/drawingml/2006/main">
                  <a:graphicData uri="http://schemas.microsoft.com/office/word/2010/wordprocessingShape">
                    <wps:wsp>
                      <wps:cNvSpPr/>
                      <wps:spPr>
                        <a:xfrm>
                          <a:off x="0" y="0"/>
                          <a:ext cx="214312" cy="214313"/>
                        </a:xfrm>
                        <a:prstGeom prst="flowChartConnecto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12C36C68" id="Flowchart: Connector 43" o:spid="_x0000_s1026" type="#_x0000_t120" style="position:absolute;margin-left:99pt;margin-top:42.7pt;width:16.85pt;height:16.9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" fillcolor="#4472c4 [3204]" strokecolor="#1f3763 [1604]" strokeweight="1pt">
                <v:stroke joinstyle="miter"/>
              </v:shape>
            </w:pict>
          </mc:Fallback>
        </mc:AlternateContent>
      </w:r>
      <w:r>
        <w:rPr>
          <w:noProof/>
        </w:rPr>
        <mc:AlternateContent>
          <mc:Choice Requires="wps">
            <w:drawing>
              <wp:anchor distT="0" distB="0" distL="114300" distR="114300" simplePos="0" relativeHeight="251671552" behindDoc="0" locked="0" layoutInCell="1" allowOverlap="1" wp14:anchorId="21EE6BAE" wp14:editId="52A5C95A">
                <wp:simplePos x="0" y="0"/>
                <wp:positionH relativeFrom="column">
                  <wp:posOffset>2903220</wp:posOffset>
                </wp:positionH>
                <wp:positionV relativeFrom="paragraph">
                  <wp:posOffset>213995</wp:posOffset>
                </wp:positionV>
                <wp:extent cx="2300605" cy="900430"/>
                <wp:effectExtent l="0" t="0" r="24130" b="14605"/>
                <wp:wrapNone/>
                <wp:docPr id="42" name="Rectangle: Rounded Corners 42"/>
                <wp:cNvGraphicFramePr/>
                <a:graphic xmlns:a="http://schemas.openxmlformats.org/drawingml/2006/main">
                  <a:graphicData uri="http://schemas.microsoft.com/office/word/2010/wordprocessingShape">
                    <wps:wsp>
                      <wps:cNvSpPr/>
                      <wps:spPr>
                        <a:xfrm>
                          <a:off x="0" y="0"/>
                          <a:ext cx="2300288" cy="900113"/>
                        </a:xfrm>
                        <a:prstGeom prst="roundRect">
                          <a:avLst/>
                        </a:pr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w14:anchorId="5E57D065" id="Rectangle: Rounded Corners 42" o:spid="_x0000_s1026" style="position:absolute;margin-left:228.6pt;margin-top:16.85pt;width:181.15pt;height:70.9pt;z-index:2516715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" fillcolor="white [3201]" strokecolor="#4472c4 [3204]" strokeweight="1pt">
                <v:stroke joinstyle="miter"/>
              </v:roundrect>
            </w:pict>
          </mc:Fallback>
        </mc:AlternateContent>
      </w:r>
      <w:r>
        <w:rPr>
          <w:noProof/>
        </w:rPr>
        <w:drawing>
          <wp:inline distT="0" distB="0" distL="0" distR="0" wp14:anchorId="3D2A650D" wp14:editId="1E737805">
            <wp:extent cx="986155" cy="1214755"/>
            <wp:effectExtent l="0" t="0" r="4445"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a:xfrm>
                      <a:off x="0" y="0"/>
                      <a:ext cx="986155" cy="1214755"/>
                    </a:xfrm>
                    <a:prstGeom prst="rect">
                      <a:avLst/>
                    </a:prstGeom>
                    <a:noFill/>
                    <a:ln>
                      <a:noFill/>
                    </a:ln>
                  </pic:spPr>
                </pic:pic>
              </a:graphicData>
            </a:graphic>
          </wp:inline>
        </w:drawing>
      </w:r>
      <w:r>
        <w:rPr>
          <w:rFonts w:ascii="Times New Roman" w:eastAsia="Calibri" w:hAnsi="Times New Roman" w:cs="Times New Roman"/>
          <w:b/>
          <w:bCs/>
        </w:rPr>
        <w:tab/>
      </w:r>
      <w:r>
        <w:rPr>
          <w:rFonts w:ascii="Times New Roman" w:eastAsia="Calibri" w:hAnsi="Times New Roman" w:cs="Times New Roman"/>
          <w:b/>
          <w:bCs/>
        </w:rPr>
        <w:tab/>
      </w:r>
      <w:r>
        <w:rPr>
          <w:rFonts w:ascii="Times New Roman" w:eastAsia="Calibri" w:hAnsi="Times New Roman" w:cs="Times New Roman"/>
          <w:b/>
          <w:bCs/>
        </w:rPr>
        <w:tab/>
      </w:r>
      <w:r>
        <w:rPr>
          <w:rFonts w:ascii="Times New Roman" w:eastAsia="Calibri" w:hAnsi="Times New Roman" w:cs="Times New Roman"/>
          <w:b/>
          <w:bCs/>
        </w:rPr>
        <w:tab/>
      </w:r>
      <w:r>
        <w:rPr>
          <w:rFonts w:ascii="Times New Roman" w:eastAsia="Calibri" w:hAnsi="Times New Roman" w:cs="Times New Roman"/>
          <w:b/>
          <w:bCs/>
        </w:rPr>
        <w:tab/>
      </w:r>
    </w:p>
    <w:tbl>
      <w:tblPr>
        <w:tblW w:w="0" w:type="auto"/>
        <w:tblCellSpacing w:w="0" w:type="dxa"/>
        <w:tblCellMar>
          <w:left w:w="0" w:type="dxa"/>
          <w:right w:w="0" w:type="dxa"/>
        </w:tblCellMar>
        <w:tblLook w:val="04A0" w:firstRow="1" w:lastRow="0" w:firstColumn="1" w:lastColumn="0" w:noHBand="0" w:noVBand="1"/>
      </w:tblPr>
      <w:tblGrid>
        <w:gridCol w:w="6"/>
        <w:gridCol w:w="6"/>
      </w:tblGrid>
      <w:tr w:rsidR="00474A79" w14:paraId="0C04BC6B" w14:textId="77777777" w:rsidTr="008F3E7F">
        <w:trPr>
          <w:gridAfter w:val="1"/>
          <w:tblCellSpacing w:w="0" w:type="dxa"/>
        </w:trPr>
        <w:tc>
          <w:tcPr>
            <w:tcW w:w="0" w:type="auto"/>
            <w:vAlign w:val="center"/>
          </w:tcPr>
          <w:p w14:paraId="274E905B" w14:textId="77777777" w:rsidR="00474A79" w:rsidRDefault="00474A79" w:rsidP="008F3E7F">
            <w:pPr>
              <w:pStyle w:val="ListParagraph"/>
              <w:rPr>
                <w:rFonts w:ascii="Times New Roman" w:eastAsia="Calibri" w:hAnsi="Times New Roman" w:cs="Times New Roman"/>
                <w:b/>
                <w:bCs/>
              </w:rPr>
            </w:pPr>
          </w:p>
        </w:tc>
      </w:tr>
      <w:tr w:rsidR="00474A79" w14:paraId="2655FF7C" w14:textId="77777777" w:rsidTr="008F3E7F">
        <w:trPr>
          <w:tblCellSpacing w:w="0" w:type="dxa"/>
        </w:trPr>
        <w:tc>
          <w:tcPr>
            <w:tcW w:w="0" w:type="auto"/>
            <w:vAlign w:val="center"/>
          </w:tcPr>
          <w:p w14:paraId="2CBD01AE" w14:textId="77777777" w:rsidR="00474A79" w:rsidRDefault="00474A79" w:rsidP="008F3E7F">
            <w:pPr>
              <w:spacing w:after="0" w:line="240" w:lineRule="auto"/>
              <w:rPr>
                <w:rFonts w:ascii="Times New Roman" w:hAnsi="Times New Roman" w:cs="Times New Roman"/>
                <w:sz w:val="20"/>
                <w:szCs w:val="20"/>
              </w:rPr>
            </w:pPr>
          </w:p>
        </w:tc>
        <w:tc>
          <w:tcPr>
            <w:tcW w:w="0" w:type="auto"/>
            <w:vAlign w:val="center"/>
          </w:tcPr>
          <w:p w14:paraId="69F63B83" w14:textId="77777777" w:rsidR="00474A79" w:rsidRDefault="00474A79" w:rsidP="008F3E7F">
            <w:pPr>
              <w:spacing w:after="0" w:line="240" w:lineRule="auto"/>
              <w:rPr>
                <w:rFonts w:ascii="Times New Roman" w:hAnsi="Times New Roman" w:cs="Times New Roman"/>
                <w:sz w:val="24"/>
                <w:szCs w:val="24"/>
              </w:rPr>
            </w:pPr>
          </w:p>
        </w:tc>
      </w:tr>
    </w:tbl>
    <w:p w14:paraId="4C370B4B" w14:textId="29493AB5" w:rsidR="00474A79" w:rsidRDefault="00474A79" w:rsidP="00474A79">
      <w:pPr>
        <w:pStyle w:val="ListParagraph"/>
        <w:shd w:val="clear" w:color="auto" w:fill="FFFFFF"/>
        <w:jc w:val="both"/>
        <w:rPr>
          <w:rFonts w:ascii="Times New Roman" w:eastAsia="Calibri" w:hAnsi="Times New Roman" w:cs="Times New Roman"/>
        </w:rPr>
      </w:pPr>
      <w:r>
        <w:rPr>
          <w:rFonts w:ascii="Times New Roman" w:eastAsia="Calibri" w:hAnsi="Times New Roman" w:cs="Times New Roman"/>
        </w:rPr>
        <w:t xml:space="preserve">                                                      </w:t>
      </w:r>
    </w:p>
    <w:p w14:paraId="76B90E84" w14:textId="77777777" w:rsidR="00474A79" w:rsidRDefault="00474A79" w:rsidP="00474A79">
      <w:pPr>
        <w:pStyle w:val="ListParagraph"/>
        <w:shd w:val="clear" w:color="auto" w:fill="FFFFFF"/>
        <w:jc w:val="both"/>
        <w:rPr>
          <w:rFonts w:ascii="Times New Roman" w:eastAsia="Calibri" w:hAnsi="Times New Roman" w:cs="Times New Roman"/>
          <w:sz w:val="24"/>
          <w:szCs w:val="24"/>
        </w:rPr>
      </w:pPr>
      <w:r>
        <w:rPr>
          <w:rFonts w:ascii="Times New Roman" w:eastAsia="Calibri" w:hAnsi="Times New Roman" w:cs="Times New Roman"/>
        </w:rPr>
        <w:t xml:space="preserve"> </w:t>
      </w:r>
      <w:r>
        <w:rPr>
          <w:rFonts w:ascii="Times New Roman" w:eastAsia="Calibri" w:hAnsi="Times New Roman" w:cs="Times New Roman"/>
          <w:b/>
          <w:bCs/>
        </w:rPr>
        <w:t xml:space="preserve">         </w:t>
      </w:r>
      <w:r>
        <w:rPr>
          <w:rFonts w:ascii="Times New Roman" w:eastAsia="Calibri" w:hAnsi="Times New Roman" w:cs="Times New Roman"/>
          <w:sz w:val="24"/>
          <w:szCs w:val="24"/>
        </w:rPr>
        <w:t xml:space="preserve">Setelah kalian </w:t>
      </w:r>
      <w:proofErr w:type="spellStart"/>
      <w:r>
        <w:rPr>
          <w:rFonts w:ascii="Times New Roman" w:eastAsia="Calibri" w:hAnsi="Times New Roman" w:cs="Times New Roman"/>
          <w:sz w:val="24"/>
          <w:szCs w:val="24"/>
        </w:rPr>
        <w:t>berdiskusi</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untuk</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menemukan</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jawaban</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dari</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pertanyaan</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diatas</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presentasikanlah</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hasil</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diskusi</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tersebut</w:t>
      </w:r>
      <w:proofErr w:type="spellEnd"/>
      <w:r>
        <w:rPr>
          <w:rFonts w:ascii="Times New Roman" w:eastAsia="Calibri" w:hAnsi="Times New Roman" w:cs="Times New Roman"/>
          <w:sz w:val="24"/>
          <w:szCs w:val="24"/>
        </w:rPr>
        <w:t xml:space="preserve"> pada </w:t>
      </w:r>
      <w:proofErr w:type="spellStart"/>
      <w:r>
        <w:rPr>
          <w:rFonts w:ascii="Times New Roman" w:eastAsia="Calibri" w:hAnsi="Times New Roman" w:cs="Times New Roman"/>
          <w:sz w:val="24"/>
          <w:szCs w:val="24"/>
        </w:rPr>
        <w:t>kelompok</w:t>
      </w:r>
      <w:proofErr w:type="spellEnd"/>
      <w:r>
        <w:rPr>
          <w:rFonts w:ascii="Times New Roman" w:eastAsia="Calibri" w:hAnsi="Times New Roman" w:cs="Times New Roman"/>
          <w:sz w:val="24"/>
          <w:szCs w:val="24"/>
        </w:rPr>
        <w:t xml:space="preserve"> lain </w:t>
      </w:r>
      <w:proofErr w:type="spellStart"/>
      <w:r>
        <w:rPr>
          <w:rFonts w:ascii="Times New Roman" w:eastAsia="Calibri" w:hAnsi="Times New Roman" w:cs="Times New Roman"/>
          <w:sz w:val="24"/>
          <w:szCs w:val="24"/>
        </w:rPr>
        <w:t>untuk</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mendapatkan</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informasi</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lebih</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dalam</w:t>
      </w:r>
      <w:proofErr w:type="spellEnd"/>
      <w:r>
        <w:rPr>
          <w:rFonts w:ascii="Times New Roman" w:eastAsia="Calibri" w:hAnsi="Times New Roman" w:cs="Times New Roman"/>
          <w:sz w:val="24"/>
          <w:szCs w:val="24"/>
        </w:rPr>
        <w:t xml:space="preserve"> dan </w:t>
      </w:r>
      <w:proofErr w:type="spellStart"/>
      <w:r>
        <w:rPr>
          <w:rFonts w:ascii="Times New Roman" w:eastAsia="Calibri" w:hAnsi="Times New Roman" w:cs="Times New Roman"/>
          <w:sz w:val="24"/>
          <w:szCs w:val="24"/>
        </w:rPr>
        <w:t>bertukar</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gagasan</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mengenai</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jawaban</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dari</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pertanyaan</w:t>
      </w:r>
      <w:proofErr w:type="spellEnd"/>
      <w:r>
        <w:rPr>
          <w:rFonts w:ascii="Times New Roman" w:eastAsia="Calibri" w:hAnsi="Times New Roman" w:cs="Times New Roman"/>
          <w:sz w:val="24"/>
          <w:szCs w:val="24"/>
        </w:rPr>
        <w:t xml:space="preserve"> </w:t>
      </w:r>
      <w:proofErr w:type="spellStart"/>
      <w:proofErr w:type="gramStart"/>
      <w:r>
        <w:rPr>
          <w:rFonts w:ascii="Times New Roman" w:eastAsia="Calibri" w:hAnsi="Times New Roman" w:cs="Times New Roman"/>
          <w:sz w:val="24"/>
          <w:szCs w:val="24"/>
        </w:rPr>
        <w:t>tersebut</w:t>
      </w:r>
      <w:proofErr w:type="spellEnd"/>
      <w:r>
        <w:rPr>
          <w:rFonts w:ascii="Times New Roman" w:eastAsia="Calibri" w:hAnsi="Times New Roman" w:cs="Times New Roman"/>
          <w:sz w:val="24"/>
          <w:szCs w:val="24"/>
        </w:rPr>
        <w:t xml:space="preserve"> !</w:t>
      </w:r>
      <w:proofErr w:type="gramEnd"/>
    </w:p>
    <w:p w14:paraId="4FC7700A" w14:textId="77777777" w:rsidR="007E691E" w:rsidRDefault="007E691E">
      <w:pPr>
        <w:pStyle w:val="BodyText"/>
        <w:spacing w:line="360" w:lineRule="auto"/>
        <w:jc w:val="center"/>
        <w:rPr>
          <w:rFonts w:asciiTheme="majorBidi" w:eastAsiaTheme="minorEastAsia" w:hAnsiTheme="majorBidi" w:cstheme="majorBidi"/>
          <w:b/>
          <w:iCs/>
          <w:lang w:val="en-US" w:eastAsia="zh-CN"/>
        </w:rPr>
      </w:pPr>
    </w:p>
    <w:p w14:paraId="2C0235AB" w14:textId="77777777" w:rsidR="00B952E1" w:rsidRDefault="00B952E1">
      <w:pPr>
        <w:spacing w:after="0" w:line="240" w:lineRule="auto"/>
        <w:rPr>
          <w:rFonts w:ascii="Times New Roman" w:eastAsia="Calibri" w:hAnsi="Times New Roman" w:cs="Times New Roman"/>
          <w:b/>
          <w:bCs/>
        </w:rPr>
      </w:pPr>
      <w:r>
        <w:rPr>
          <w:rFonts w:ascii="Times New Roman" w:eastAsia="Calibri" w:hAnsi="Times New Roman" w:cs="Times New Roman"/>
          <w:b/>
          <w:bCs/>
        </w:rPr>
        <w:br w:type="page"/>
      </w:r>
    </w:p>
    <w:p w14:paraId="33214173" w14:textId="77777777" w:rsidR="00863039" w:rsidRDefault="00863039">
      <w:pPr>
        <w:pStyle w:val="BodyText"/>
        <w:spacing w:line="360" w:lineRule="auto"/>
        <w:jc w:val="center"/>
        <w:rPr>
          <w:rFonts w:asciiTheme="majorBidi" w:eastAsiaTheme="minorEastAsia" w:hAnsiTheme="majorBidi" w:cstheme="majorBidi"/>
          <w:b/>
          <w:iCs/>
          <w:lang w:val="en-US" w:eastAsia="zh-CN"/>
        </w:rPr>
        <w:sectPr w:rsidR="00863039" w:rsidSect="00474A79">
          <w:pgSz w:w="12240" w:h="15840"/>
          <w:pgMar w:top="1701" w:right="1701" w:bottom="1701" w:left="2268" w:header="709" w:footer="709" w:gutter="0"/>
          <w:cols w:space="0"/>
          <w:docGrid w:linePitch="360"/>
        </w:sectPr>
      </w:pPr>
    </w:p>
    <w:p w14:paraId="292E149E" w14:textId="5F574C91" w:rsidR="007E691E" w:rsidRDefault="00C3650C">
      <w:pPr>
        <w:pStyle w:val="BodyText"/>
        <w:spacing w:line="360" w:lineRule="auto"/>
        <w:jc w:val="center"/>
        <w:rPr>
          <w:rFonts w:asciiTheme="majorBidi" w:eastAsiaTheme="minorEastAsia" w:hAnsiTheme="majorBidi" w:cstheme="majorBidi"/>
          <w:b/>
          <w:iCs/>
          <w:lang w:val="en-US" w:eastAsia="zh-CN"/>
        </w:rPr>
      </w:pPr>
      <w:r>
        <w:rPr>
          <w:rFonts w:asciiTheme="majorBidi" w:eastAsiaTheme="minorEastAsia" w:hAnsiTheme="majorBidi" w:cstheme="majorBidi"/>
          <w:b/>
          <w:iCs/>
          <w:lang w:val="en-US" w:eastAsia="zh-CN"/>
        </w:rPr>
        <w:lastRenderedPageBreak/>
        <w:t>MODUL AJAR</w:t>
      </w:r>
    </w:p>
    <w:p w14:paraId="67D9C9D0" w14:textId="77777777" w:rsidR="007E691E" w:rsidRDefault="00C3650C">
      <w:pPr>
        <w:pStyle w:val="BodyText"/>
        <w:spacing w:line="360" w:lineRule="auto"/>
        <w:jc w:val="center"/>
        <w:rPr>
          <w:rFonts w:asciiTheme="majorBidi" w:eastAsiaTheme="minorEastAsia" w:hAnsiTheme="majorBidi" w:cstheme="majorBidi"/>
          <w:b/>
          <w:iCs/>
          <w:lang w:val="en-US" w:eastAsia="zh-CN"/>
        </w:rPr>
      </w:pPr>
      <w:proofErr w:type="spellStart"/>
      <w:r>
        <w:rPr>
          <w:rFonts w:asciiTheme="majorBidi" w:eastAsiaTheme="minorEastAsia" w:hAnsiTheme="majorBidi" w:cstheme="majorBidi"/>
          <w:b/>
          <w:iCs/>
          <w:lang w:val="en-US" w:eastAsia="zh-CN"/>
        </w:rPr>
        <w:t>Pertemuan</w:t>
      </w:r>
      <w:proofErr w:type="spellEnd"/>
      <w:r>
        <w:rPr>
          <w:rFonts w:asciiTheme="majorBidi" w:eastAsiaTheme="minorEastAsia" w:hAnsiTheme="majorBidi" w:cstheme="majorBidi"/>
          <w:b/>
          <w:iCs/>
          <w:lang w:val="en-US" w:eastAsia="zh-CN"/>
        </w:rPr>
        <w:t xml:space="preserve"> </w:t>
      </w:r>
      <w:proofErr w:type="gramStart"/>
      <w:r>
        <w:rPr>
          <w:rFonts w:asciiTheme="majorBidi" w:eastAsiaTheme="minorEastAsia" w:hAnsiTheme="majorBidi" w:cstheme="majorBidi"/>
          <w:b/>
          <w:iCs/>
          <w:lang w:val="en-US" w:eastAsia="zh-CN"/>
        </w:rPr>
        <w:t xml:space="preserve">2  </w:t>
      </w:r>
      <w:proofErr w:type="spellStart"/>
      <w:r>
        <w:rPr>
          <w:rFonts w:asciiTheme="majorBidi" w:eastAsiaTheme="minorEastAsia" w:hAnsiTheme="majorBidi" w:cstheme="majorBidi"/>
          <w:b/>
          <w:iCs/>
          <w:lang w:val="en-US" w:eastAsia="zh-CN"/>
        </w:rPr>
        <w:t>Siklus</w:t>
      </w:r>
      <w:proofErr w:type="spellEnd"/>
      <w:proofErr w:type="gramEnd"/>
      <w:r>
        <w:rPr>
          <w:rFonts w:asciiTheme="majorBidi" w:eastAsiaTheme="minorEastAsia" w:hAnsiTheme="majorBidi" w:cstheme="majorBidi"/>
          <w:b/>
          <w:iCs/>
          <w:lang w:val="en-US" w:eastAsia="zh-CN"/>
        </w:rPr>
        <w:t xml:space="preserve"> II</w:t>
      </w:r>
    </w:p>
    <w:tbl>
      <w:tblPr>
        <w:tblStyle w:val="TableGrid"/>
        <w:tblW w:w="8217" w:type="dxa"/>
        <w:tblLayout w:type="fixed"/>
        <w:tblLook w:val="04A0" w:firstRow="1" w:lastRow="0" w:firstColumn="1" w:lastColumn="0" w:noHBand="0" w:noVBand="1"/>
      </w:tblPr>
      <w:tblGrid>
        <w:gridCol w:w="2405"/>
        <w:gridCol w:w="5812"/>
      </w:tblGrid>
      <w:tr w:rsidR="007E691E" w14:paraId="4F2A4CD8" w14:textId="77777777">
        <w:tc>
          <w:tcPr>
            <w:tcW w:w="8217" w:type="dxa"/>
            <w:gridSpan w:val="2"/>
            <w:shd w:val="clear" w:color="auto" w:fill="5B9BD5" w:themeFill="accent5"/>
            <w:vAlign w:val="center"/>
          </w:tcPr>
          <w:p w14:paraId="2920174A" w14:textId="77777777" w:rsidR="007E691E" w:rsidRDefault="00C3650C" w:rsidP="005A2155">
            <w:pPr>
              <w:pStyle w:val="BodyText"/>
              <w:numPr>
                <w:ilvl w:val="0"/>
                <w:numId w:val="150"/>
              </w:numPr>
              <w:contextualSpacing/>
              <w:jc w:val="center"/>
              <w:rPr>
                <w:rFonts w:asciiTheme="majorBidi" w:eastAsiaTheme="minorEastAsia" w:hAnsiTheme="majorBidi" w:cstheme="majorBidi"/>
                <w:b/>
                <w:iCs/>
                <w:sz w:val="22"/>
                <w:szCs w:val="22"/>
                <w:lang w:val="en-US" w:eastAsia="zh-CN"/>
              </w:rPr>
            </w:pPr>
            <w:r>
              <w:rPr>
                <w:rFonts w:asciiTheme="majorBidi" w:eastAsiaTheme="minorEastAsia" w:hAnsiTheme="majorBidi" w:cstheme="majorBidi"/>
                <w:b/>
                <w:iCs/>
                <w:sz w:val="22"/>
                <w:szCs w:val="22"/>
                <w:lang w:val="en-US" w:eastAsia="zh-CN"/>
              </w:rPr>
              <w:t>INFORMASI UMUM</w:t>
            </w:r>
          </w:p>
        </w:tc>
      </w:tr>
      <w:tr w:rsidR="007E691E" w14:paraId="341CF142" w14:textId="77777777">
        <w:tc>
          <w:tcPr>
            <w:tcW w:w="2405" w:type="dxa"/>
          </w:tcPr>
          <w:p w14:paraId="24D2E7F1" w14:textId="77777777" w:rsidR="007E691E" w:rsidRDefault="00C3650C" w:rsidP="00D61E4C">
            <w:pPr>
              <w:pStyle w:val="BodyText"/>
              <w:contextualSpacing/>
              <w:jc w:val="left"/>
              <w:rPr>
                <w:rFonts w:asciiTheme="majorBidi" w:eastAsiaTheme="minorEastAsia" w:hAnsiTheme="majorBidi" w:cstheme="majorBidi"/>
                <w:b/>
                <w:iCs/>
                <w:sz w:val="22"/>
                <w:szCs w:val="22"/>
                <w:lang w:val="en-US" w:eastAsia="zh-CN"/>
              </w:rPr>
            </w:pPr>
            <w:r>
              <w:rPr>
                <w:rFonts w:asciiTheme="majorBidi" w:hAnsiTheme="majorBidi" w:cstheme="majorBidi"/>
                <w:bCs/>
                <w:color w:val="000000" w:themeColor="dark1"/>
                <w:kern w:val="24"/>
                <w:sz w:val="22"/>
                <w:szCs w:val="22"/>
                <w:lang w:val="id-ID"/>
              </w:rPr>
              <w:t>Sekolah</w:t>
            </w:r>
          </w:p>
        </w:tc>
        <w:tc>
          <w:tcPr>
            <w:tcW w:w="5812" w:type="dxa"/>
          </w:tcPr>
          <w:p w14:paraId="4A18CA7D" w14:textId="77777777" w:rsidR="007E691E" w:rsidRDefault="00C3650C" w:rsidP="00D61E4C">
            <w:pPr>
              <w:pStyle w:val="BodyText"/>
              <w:contextualSpacing/>
              <w:jc w:val="left"/>
              <w:rPr>
                <w:rFonts w:asciiTheme="majorBidi" w:eastAsiaTheme="minorEastAsia" w:hAnsiTheme="majorBidi" w:cstheme="majorBidi"/>
                <w:b/>
                <w:iCs/>
                <w:sz w:val="22"/>
                <w:szCs w:val="22"/>
                <w:lang w:val="en-US" w:eastAsia="zh-CN"/>
              </w:rPr>
            </w:pPr>
            <w:r>
              <w:rPr>
                <w:rFonts w:asciiTheme="majorBidi" w:hAnsiTheme="majorBidi" w:cstheme="majorBidi"/>
                <w:bCs/>
                <w:color w:val="000000" w:themeColor="dark1"/>
                <w:kern w:val="24"/>
                <w:sz w:val="22"/>
                <w:szCs w:val="22"/>
              </w:rPr>
              <w:t>SMPN 2 Samarang</w:t>
            </w:r>
          </w:p>
        </w:tc>
      </w:tr>
      <w:tr w:rsidR="007E691E" w14:paraId="3DCEFFA1" w14:textId="77777777">
        <w:tc>
          <w:tcPr>
            <w:tcW w:w="2405" w:type="dxa"/>
          </w:tcPr>
          <w:p w14:paraId="55602E44" w14:textId="77777777" w:rsidR="007E691E" w:rsidRDefault="00C3650C" w:rsidP="00D61E4C">
            <w:pPr>
              <w:pStyle w:val="BodyText"/>
              <w:contextualSpacing/>
              <w:jc w:val="left"/>
              <w:rPr>
                <w:rFonts w:asciiTheme="majorBidi" w:eastAsiaTheme="minorEastAsia" w:hAnsiTheme="majorBidi" w:cstheme="majorBidi"/>
                <w:b/>
                <w:iCs/>
                <w:sz w:val="22"/>
                <w:szCs w:val="22"/>
                <w:lang w:val="en-US" w:eastAsia="zh-CN"/>
              </w:rPr>
            </w:pPr>
            <w:r>
              <w:rPr>
                <w:rFonts w:asciiTheme="majorBidi" w:hAnsiTheme="majorBidi" w:cstheme="majorBidi"/>
                <w:bCs/>
                <w:color w:val="000000" w:themeColor="dark1"/>
                <w:kern w:val="24"/>
                <w:sz w:val="22"/>
                <w:szCs w:val="22"/>
              </w:rPr>
              <w:t>Mata Pelajaran</w:t>
            </w:r>
          </w:p>
        </w:tc>
        <w:tc>
          <w:tcPr>
            <w:tcW w:w="5812" w:type="dxa"/>
          </w:tcPr>
          <w:p w14:paraId="65DBD6DE" w14:textId="77777777" w:rsidR="007E691E" w:rsidRDefault="00C3650C" w:rsidP="00D61E4C">
            <w:pPr>
              <w:pStyle w:val="BodyText"/>
              <w:contextualSpacing/>
              <w:jc w:val="left"/>
              <w:rPr>
                <w:rFonts w:asciiTheme="majorBidi" w:eastAsiaTheme="minorEastAsia" w:hAnsiTheme="majorBidi" w:cstheme="majorBidi"/>
                <w:b/>
                <w:iCs/>
                <w:sz w:val="22"/>
                <w:szCs w:val="22"/>
                <w:lang w:val="en-US" w:eastAsia="zh-CN"/>
              </w:rPr>
            </w:pPr>
            <w:r>
              <w:rPr>
                <w:rFonts w:asciiTheme="majorBidi" w:hAnsiTheme="majorBidi" w:cstheme="majorBidi"/>
                <w:bCs/>
                <w:color w:val="000000" w:themeColor="dark1"/>
                <w:kern w:val="24"/>
                <w:sz w:val="22"/>
                <w:szCs w:val="22"/>
              </w:rPr>
              <w:t>IPS</w:t>
            </w:r>
          </w:p>
        </w:tc>
      </w:tr>
      <w:tr w:rsidR="007E691E" w14:paraId="494F2124" w14:textId="77777777">
        <w:tc>
          <w:tcPr>
            <w:tcW w:w="2405" w:type="dxa"/>
          </w:tcPr>
          <w:p w14:paraId="49319C6E" w14:textId="77777777" w:rsidR="007E691E" w:rsidRDefault="00C3650C" w:rsidP="00D61E4C">
            <w:pPr>
              <w:pStyle w:val="BodyText"/>
              <w:contextualSpacing/>
              <w:jc w:val="left"/>
              <w:rPr>
                <w:rFonts w:asciiTheme="majorBidi" w:eastAsiaTheme="minorEastAsia" w:hAnsiTheme="majorBidi" w:cstheme="majorBidi"/>
                <w:b/>
                <w:iCs/>
                <w:sz w:val="22"/>
                <w:szCs w:val="22"/>
                <w:lang w:val="en-US" w:eastAsia="zh-CN"/>
              </w:rPr>
            </w:pPr>
            <w:r>
              <w:rPr>
                <w:rFonts w:asciiTheme="majorBidi" w:hAnsiTheme="majorBidi" w:cstheme="majorBidi"/>
                <w:bCs/>
                <w:color w:val="000000" w:themeColor="dark1"/>
                <w:kern w:val="24"/>
                <w:sz w:val="22"/>
                <w:szCs w:val="22"/>
              </w:rPr>
              <w:t>Fase/ Kelas/ Semester</w:t>
            </w:r>
          </w:p>
        </w:tc>
        <w:tc>
          <w:tcPr>
            <w:tcW w:w="5812" w:type="dxa"/>
          </w:tcPr>
          <w:p w14:paraId="0F4AF2BE" w14:textId="77777777" w:rsidR="007E691E" w:rsidRDefault="00C3650C" w:rsidP="00D61E4C">
            <w:pPr>
              <w:pStyle w:val="BodyText"/>
              <w:contextualSpacing/>
              <w:jc w:val="left"/>
              <w:rPr>
                <w:rFonts w:asciiTheme="majorBidi" w:eastAsiaTheme="minorEastAsia" w:hAnsiTheme="majorBidi" w:cstheme="majorBidi"/>
                <w:b/>
                <w:iCs/>
                <w:sz w:val="22"/>
                <w:szCs w:val="22"/>
                <w:lang w:val="en-US" w:eastAsia="zh-CN"/>
              </w:rPr>
            </w:pPr>
            <w:r>
              <w:rPr>
                <w:rFonts w:asciiTheme="majorBidi" w:hAnsiTheme="majorBidi" w:cstheme="majorBidi"/>
                <w:bCs/>
                <w:color w:val="000000" w:themeColor="dark1"/>
                <w:kern w:val="24"/>
                <w:sz w:val="22"/>
                <w:szCs w:val="22"/>
              </w:rPr>
              <w:t>D / VII / 2</w:t>
            </w:r>
          </w:p>
        </w:tc>
      </w:tr>
      <w:tr w:rsidR="007E691E" w14:paraId="6E2128F7" w14:textId="77777777">
        <w:tc>
          <w:tcPr>
            <w:tcW w:w="2405" w:type="dxa"/>
          </w:tcPr>
          <w:p w14:paraId="7BB72BCE" w14:textId="77777777" w:rsidR="007E691E" w:rsidRDefault="00C3650C" w:rsidP="00D61E4C">
            <w:pPr>
              <w:pStyle w:val="BodyText"/>
              <w:contextualSpacing/>
              <w:jc w:val="left"/>
              <w:rPr>
                <w:rFonts w:asciiTheme="majorBidi" w:eastAsiaTheme="minorEastAsia" w:hAnsiTheme="majorBidi" w:cstheme="majorBidi"/>
                <w:b/>
                <w:iCs/>
                <w:sz w:val="22"/>
                <w:szCs w:val="22"/>
                <w:lang w:val="en-US" w:eastAsia="zh-CN"/>
              </w:rPr>
            </w:pPr>
            <w:r>
              <w:rPr>
                <w:rFonts w:asciiTheme="majorBidi" w:hAnsiTheme="majorBidi" w:cstheme="majorBidi"/>
                <w:bCs/>
                <w:color w:val="000000" w:themeColor="dark1"/>
                <w:kern w:val="24"/>
                <w:sz w:val="22"/>
                <w:szCs w:val="22"/>
              </w:rPr>
              <w:t>Domain/Topik</w:t>
            </w:r>
          </w:p>
        </w:tc>
        <w:tc>
          <w:tcPr>
            <w:tcW w:w="5812" w:type="dxa"/>
          </w:tcPr>
          <w:p w14:paraId="3D1873D9" w14:textId="77777777" w:rsidR="007E691E" w:rsidRDefault="00C3650C" w:rsidP="00D61E4C">
            <w:pPr>
              <w:pStyle w:val="BodyText"/>
              <w:contextualSpacing/>
              <w:jc w:val="left"/>
              <w:rPr>
                <w:rFonts w:asciiTheme="majorBidi" w:eastAsiaTheme="minorEastAsia" w:hAnsiTheme="majorBidi" w:cstheme="majorBidi"/>
                <w:b/>
                <w:iCs/>
                <w:sz w:val="22"/>
                <w:szCs w:val="22"/>
                <w:lang w:val="en-US" w:eastAsia="zh-CN"/>
              </w:rPr>
            </w:pPr>
            <w:r>
              <w:rPr>
                <w:rFonts w:asciiTheme="majorBidi" w:hAnsiTheme="majorBidi" w:cstheme="majorBidi"/>
                <w:bCs/>
                <w:color w:val="000000" w:themeColor="dark1"/>
                <w:kern w:val="24"/>
                <w:sz w:val="22"/>
                <w:szCs w:val="22"/>
              </w:rPr>
              <w:t>Potensi Ekonomi Lingkungan</w:t>
            </w:r>
          </w:p>
        </w:tc>
      </w:tr>
      <w:tr w:rsidR="007E691E" w14:paraId="1028E0A0" w14:textId="77777777">
        <w:tc>
          <w:tcPr>
            <w:tcW w:w="2405" w:type="dxa"/>
          </w:tcPr>
          <w:p w14:paraId="092D8378" w14:textId="77777777" w:rsidR="007E691E" w:rsidRDefault="00C3650C" w:rsidP="00D61E4C">
            <w:pPr>
              <w:pStyle w:val="BodyText"/>
              <w:contextualSpacing/>
              <w:rPr>
                <w:rFonts w:asciiTheme="majorBidi" w:hAnsiTheme="majorBidi" w:cstheme="majorBidi"/>
                <w:bCs/>
                <w:color w:val="000000" w:themeColor="dark1"/>
                <w:kern w:val="24"/>
                <w:sz w:val="22"/>
                <w:szCs w:val="22"/>
                <w:lang w:val="en-US"/>
              </w:rPr>
            </w:pPr>
            <w:proofErr w:type="spellStart"/>
            <w:r>
              <w:rPr>
                <w:rFonts w:asciiTheme="majorBidi" w:hAnsiTheme="majorBidi" w:cstheme="majorBidi"/>
                <w:bCs/>
                <w:color w:val="000000" w:themeColor="dark1"/>
                <w:kern w:val="24"/>
                <w:sz w:val="22"/>
                <w:szCs w:val="22"/>
                <w:lang w:val="en-US"/>
              </w:rPr>
              <w:t>Materi</w:t>
            </w:r>
            <w:proofErr w:type="spellEnd"/>
          </w:p>
        </w:tc>
        <w:tc>
          <w:tcPr>
            <w:tcW w:w="5812" w:type="dxa"/>
          </w:tcPr>
          <w:p w14:paraId="32195043" w14:textId="77777777" w:rsidR="007E691E" w:rsidRDefault="00C3650C" w:rsidP="00D61E4C">
            <w:pPr>
              <w:pStyle w:val="BodyText"/>
              <w:contextualSpacing/>
              <w:rPr>
                <w:rFonts w:asciiTheme="majorBidi" w:hAnsiTheme="majorBidi" w:cstheme="majorBidi"/>
                <w:bCs/>
                <w:color w:val="000000" w:themeColor="dark1"/>
                <w:kern w:val="24"/>
                <w:sz w:val="22"/>
                <w:szCs w:val="22"/>
                <w:lang w:val="en-US"/>
              </w:rPr>
            </w:pPr>
            <w:r>
              <w:rPr>
                <w:rFonts w:asciiTheme="majorBidi" w:hAnsiTheme="majorBidi" w:cstheme="majorBidi"/>
                <w:bCs/>
                <w:color w:val="000000" w:themeColor="dark1"/>
                <w:kern w:val="24"/>
                <w:sz w:val="22"/>
                <w:szCs w:val="22"/>
                <w:lang w:val="en-US"/>
              </w:rPr>
              <w:t>Pasar</w:t>
            </w:r>
          </w:p>
        </w:tc>
      </w:tr>
      <w:tr w:rsidR="007E691E" w14:paraId="32DA2B94" w14:textId="77777777">
        <w:tc>
          <w:tcPr>
            <w:tcW w:w="2405" w:type="dxa"/>
          </w:tcPr>
          <w:p w14:paraId="0B3E1C24" w14:textId="77777777" w:rsidR="007E691E" w:rsidRDefault="00C3650C" w:rsidP="00D61E4C">
            <w:pPr>
              <w:pStyle w:val="BodyText"/>
              <w:contextualSpacing/>
              <w:jc w:val="left"/>
              <w:rPr>
                <w:rFonts w:asciiTheme="majorBidi" w:eastAsiaTheme="minorEastAsia" w:hAnsiTheme="majorBidi" w:cstheme="majorBidi"/>
                <w:b/>
                <w:iCs/>
                <w:sz w:val="22"/>
                <w:szCs w:val="22"/>
                <w:lang w:val="en-US" w:eastAsia="zh-CN"/>
              </w:rPr>
            </w:pPr>
            <w:r>
              <w:rPr>
                <w:rFonts w:asciiTheme="majorBidi" w:hAnsiTheme="majorBidi" w:cstheme="majorBidi"/>
                <w:bCs/>
                <w:color w:val="000000" w:themeColor="dark1"/>
                <w:kern w:val="24"/>
                <w:sz w:val="22"/>
                <w:szCs w:val="22"/>
              </w:rPr>
              <w:t>Hari/Tanggal</w:t>
            </w:r>
          </w:p>
        </w:tc>
        <w:tc>
          <w:tcPr>
            <w:tcW w:w="5812" w:type="dxa"/>
          </w:tcPr>
          <w:p w14:paraId="68CA4587" w14:textId="77777777" w:rsidR="007E691E" w:rsidRDefault="00C3650C" w:rsidP="00D61E4C">
            <w:pPr>
              <w:pStyle w:val="BodyText"/>
              <w:contextualSpacing/>
              <w:jc w:val="left"/>
              <w:rPr>
                <w:rFonts w:asciiTheme="majorBidi" w:eastAsiaTheme="minorEastAsia" w:hAnsiTheme="majorBidi" w:cstheme="majorBidi"/>
                <w:b/>
                <w:iCs/>
                <w:sz w:val="22"/>
                <w:szCs w:val="22"/>
                <w:lang w:val="en-US" w:eastAsia="zh-CN"/>
              </w:rPr>
            </w:pPr>
            <w:proofErr w:type="spellStart"/>
            <w:r>
              <w:rPr>
                <w:rFonts w:asciiTheme="majorBidi" w:hAnsiTheme="majorBidi" w:cstheme="majorBidi"/>
                <w:bCs/>
                <w:color w:val="000000" w:themeColor="dark1"/>
                <w:kern w:val="24"/>
                <w:sz w:val="22"/>
                <w:szCs w:val="22"/>
                <w:lang w:val="en-US"/>
              </w:rPr>
              <w:t>Kamis</w:t>
            </w:r>
            <w:proofErr w:type="spellEnd"/>
            <w:r>
              <w:rPr>
                <w:rFonts w:asciiTheme="majorBidi" w:hAnsiTheme="majorBidi" w:cstheme="majorBidi"/>
                <w:bCs/>
                <w:color w:val="000000" w:themeColor="dark1"/>
                <w:kern w:val="24"/>
                <w:sz w:val="22"/>
                <w:szCs w:val="22"/>
                <w:lang w:val="en-US"/>
              </w:rPr>
              <w:t xml:space="preserve"> 20 </w:t>
            </w:r>
            <w:proofErr w:type="spellStart"/>
            <w:r>
              <w:rPr>
                <w:rFonts w:asciiTheme="majorBidi" w:hAnsiTheme="majorBidi" w:cstheme="majorBidi"/>
                <w:bCs/>
                <w:color w:val="000000" w:themeColor="dark1"/>
                <w:kern w:val="24"/>
                <w:sz w:val="22"/>
                <w:szCs w:val="22"/>
                <w:lang w:val="en-US"/>
              </w:rPr>
              <w:t>Februari</w:t>
            </w:r>
            <w:proofErr w:type="spellEnd"/>
            <w:r>
              <w:rPr>
                <w:rFonts w:asciiTheme="majorBidi" w:hAnsiTheme="majorBidi" w:cstheme="majorBidi"/>
                <w:bCs/>
                <w:color w:val="000000" w:themeColor="dark1"/>
                <w:kern w:val="24"/>
                <w:sz w:val="22"/>
                <w:szCs w:val="22"/>
                <w:lang w:val="en-US"/>
              </w:rPr>
              <w:t xml:space="preserve"> 2025</w:t>
            </w:r>
          </w:p>
        </w:tc>
      </w:tr>
      <w:tr w:rsidR="007E691E" w14:paraId="0DF65881" w14:textId="77777777">
        <w:tc>
          <w:tcPr>
            <w:tcW w:w="2405" w:type="dxa"/>
          </w:tcPr>
          <w:p w14:paraId="76C696F1" w14:textId="77777777" w:rsidR="007E691E" w:rsidRDefault="00C3650C" w:rsidP="00D61E4C">
            <w:pPr>
              <w:pStyle w:val="BodyText"/>
              <w:contextualSpacing/>
              <w:jc w:val="left"/>
              <w:rPr>
                <w:rFonts w:asciiTheme="majorBidi" w:eastAsiaTheme="minorEastAsia" w:hAnsiTheme="majorBidi" w:cstheme="majorBidi"/>
                <w:b/>
                <w:iCs/>
                <w:sz w:val="22"/>
                <w:szCs w:val="22"/>
                <w:lang w:val="en-US" w:eastAsia="zh-CN"/>
              </w:rPr>
            </w:pPr>
            <w:r>
              <w:rPr>
                <w:rFonts w:asciiTheme="majorBidi" w:hAnsiTheme="majorBidi" w:cstheme="majorBidi"/>
                <w:bCs/>
                <w:color w:val="000000" w:themeColor="dark1"/>
                <w:kern w:val="24"/>
                <w:sz w:val="22"/>
                <w:szCs w:val="22"/>
                <w:lang w:val="id-ID"/>
              </w:rPr>
              <w:t>Alokasi Waktu</w:t>
            </w:r>
            <w:r>
              <w:rPr>
                <w:rFonts w:asciiTheme="majorBidi" w:hAnsiTheme="majorBidi" w:cstheme="majorBidi"/>
                <w:bCs/>
                <w:color w:val="000000" w:themeColor="dark1"/>
                <w:kern w:val="24"/>
                <w:sz w:val="22"/>
                <w:szCs w:val="22"/>
              </w:rPr>
              <w:tab/>
            </w:r>
          </w:p>
        </w:tc>
        <w:tc>
          <w:tcPr>
            <w:tcW w:w="5812" w:type="dxa"/>
          </w:tcPr>
          <w:p w14:paraId="3B999503" w14:textId="77777777" w:rsidR="007E691E" w:rsidRDefault="00C3650C" w:rsidP="00D61E4C">
            <w:pPr>
              <w:pStyle w:val="BodyText"/>
              <w:contextualSpacing/>
              <w:jc w:val="left"/>
              <w:rPr>
                <w:rFonts w:asciiTheme="majorBidi" w:eastAsiaTheme="minorEastAsia" w:hAnsiTheme="majorBidi" w:cstheme="majorBidi"/>
                <w:b/>
                <w:iCs/>
                <w:sz w:val="22"/>
                <w:szCs w:val="22"/>
                <w:lang w:val="en-US" w:eastAsia="zh-CN"/>
              </w:rPr>
            </w:pPr>
            <w:r>
              <w:rPr>
                <w:rFonts w:asciiTheme="majorBidi" w:hAnsiTheme="majorBidi" w:cstheme="majorBidi"/>
                <w:bCs/>
                <w:color w:val="000000" w:themeColor="dark1"/>
                <w:kern w:val="24"/>
                <w:sz w:val="22"/>
                <w:szCs w:val="22"/>
              </w:rPr>
              <w:t>80</w:t>
            </w:r>
            <w:r>
              <w:rPr>
                <w:rFonts w:asciiTheme="majorBidi" w:hAnsiTheme="majorBidi" w:cstheme="majorBidi"/>
                <w:bCs/>
                <w:color w:val="000000" w:themeColor="dark1"/>
                <w:kern w:val="24"/>
                <w:sz w:val="22"/>
                <w:szCs w:val="22"/>
                <w:lang w:val="id-ID"/>
              </w:rPr>
              <w:t xml:space="preserve"> menit</w:t>
            </w:r>
            <w:r>
              <w:rPr>
                <w:rFonts w:asciiTheme="majorBidi" w:hAnsiTheme="majorBidi" w:cstheme="majorBidi"/>
                <w:bCs/>
                <w:color w:val="000000" w:themeColor="dark1"/>
                <w:kern w:val="24"/>
                <w:sz w:val="22"/>
                <w:szCs w:val="22"/>
              </w:rPr>
              <w:t xml:space="preserve"> ( 2 JP)</w:t>
            </w:r>
          </w:p>
        </w:tc>
      </w:tr>
      <w:tr w:rsidR="007E691E" w14:paraId="35C7B742" w14:textId="77777777">
        <w:tc>
          <w:tcPr>
            <w:tcW w:w="2405" w:type="dxa"/>
          </w:tcPr>
          <w:p w14:paraId="3EADFA1F" w14:textId="77777777" w:rsidR="007E691E" w:rsidRDefault="00C3650C" w:rsidP="00D61E4C">
            <w:pPr>
              <w:pStyle w:val="BodyText"/>
              <w:contextualSpacing/>
              <w:jc w:val="left"/>
              <w:rPr>
                <w:rFonts w:asciiTheme="majorBidi" w:eastAsiaTheme="minorEastAsia" w:hAnsiTheme="majorBidi" w:cstheme="majorBidi"/>
                <w:bCs/>
                <w:iCs/>
                <w:sz w:val="22"/>
                <w:szCs w:val="22"/>
                <w:lang w:val="en-US" w:eastAsia="zh-CN"/>
              </w:rPr>
            </w:pPr>
            <w:r>
              <w:rPr>
                <w:rFonts w:asciiTheme="majorBidi" w:eastAsiaTheme="minorEastAsia" w:hAnsiTheme="majorBidi" w:cstheme="majorBidi"/>
                <w:bCs/>
                <w:iCs/>
                <w:sz w:val="22"/>
                <w:szCs w:val="22"/>
                <w:lang w:val="en-US" w:eastAsia="zh-CN"/>
              </w:rPr>
              <w:t xml:space="preserve">Nama </w:t>
            </w:r>
            <w:proofErr w:type="spellStart"/>
            <w:r>
              <w:rPr>
                <w:rFonts w:asciiTheme="majorBidi" w:eastAsiaTheme="minorEastAsia" w:hAnsiTheme="majorBidi" w:cstheme="majorBidi"/>
                <w:bCs/>
                <w:iCs/>
                <w:sz w:val="22"/>
                <w:szCs w:val="22"/>
                <w:lang w:val="en-US" w:eastAsia="zh-CN"/>
              </w:rPr>
              <w:t>Penyusun</w:t>
            </w:r>
            <w:proofErr w:type="spellEnd"/>
          </w:p>
        </w:tc>
        <w:tc>
          <w:tcPr>
            <w:tcW w:w="5812" w:type="dxa"/>
          </w:tcPr>
          <w:p w14:paraId="33614603" w14:textId="77777777" w:rsidR="007E691E" w:rsidRDefault="00C3650C" w:rsidP="00D61E4C">
            <w:pPr>
              <w:pStyle w:val="BodyText"/>
              <w:contextualSpacing/>
              <w:jc w:val="left"/>
              <w:rPr>
                <w:rFonts w:asciiTheme="majorBidi" w:eastAsiaTheme="minorEastAsia" w:hAnsiTheme="majorBidi" w:cstheme="majorBidi"/>
                <w:bCs/>
                <w:iCs/>
                <w:sz w:val="22"/>
                <w:szCs w:val="22"/>
                <w:lang w:val="en-US" w:eastAsia="zh-CN"/>
              </w:rPr>
            </w:pPr>
            <w:proofErr w:type="spellStart"/>
            <w:r>
              <w:rPr>
                <w:rFonts w:asciiTheme="majorBidi" w:eastAsiaTheme="minorEastAsia" w:hAnsiTheme="majorBidi" w:cstheme="majorBidi"/>
                <w:bCs/>
                <w:iCs/>
                <w:sz w:val="22"/>
                <w:szCs w:val="22"/>
                <w:lang w:val="en-US" w:eastAsia="zh-CN"/>
              </w:rPr>
              <w:t>Dewi</w:t>
            </w:r>
            <w:proofErr w:type="spellEnd"/>
            <w:r>
              <w:rPr>
                <w:rFonts w:asciiTheme="majorBidi" w:eastAsiaTheme="minorEastAsia" w:hAnsiTheme="majorBidi" w:cstheme="majorBidi"/>
                <w:bCs/>
                <w:iCs/>
                <w:sz w:val="22"/>
                <w:szCs w:val="22"/>
                <w:lang w:val="en-US" w:eastAsia="zh-CN"/>
              </w:rPr>
              <w:t xml:space="preserve"> Sri </w:t>
            </w:r>
            <w:proofErr w:type="spellStart"/>
            <w:r>
              <w:rPr>
                <w:rFonts w:asciiTheme="majorBidi" w:eastAsiaTheme="minorEastAsia" w:hAnsiTheme="majorBidi" w:cstheme="majorBidi"/>
                <w:bCs/>
                <w:iCs/>
                <w:sz w:val="22"/>
                <w:szCs w:val="22"/>
                <w:lang w:val="en-US" w:eastAsia="zh-CN"/>
              </w:rPr>
              <w:t>Nurrahmawati</w:t>
            </w:r>
            <w:proofErr w:type="spellEnd"/>
          </w:p>
        </w:tc>
      </w:tr>
      <w:tr w:rsidR="007E691E" w14:paraId="449073EC" w14:textId="77777777" w:rsidTr="00D61E4C">
        <w:trPr>
          <w:trHeight w:val="70"/>
        </w:trPr>
        <w:tc>
          <w:tcPr>
            <w:tcW w:w="2405" w:type="dxa"/>
          </w:tcPr>
          <w:p w14:paraId="49CE3478" w14:textId="77777777" w:rsidR="007E691E" w:rsidRDefault="00C3650C" w:rsidP="00D61E4C">
            <w:pPr>
              <w:pStyle w:val="BodyText"/>
              <w:contextualSpacing/>
              <w:jc w:val="left"/>
              <w:rPr>
                <w:rFonts w:asciiTheme="majorBidi" w:eastAsiaTheme="minorEastAsia" w:hAnsiTheme="majorBidi" w:cstheme="majorBidi"/>
                <w:b/>
                <w:iCs/>
                <w:sz w:val="22"/>
                <w:szCs w:val="22"/>
                <w:lang w:val="en-US" w:eastAsia="zh-CN"/>
              </w:rPr>
            </w:pPr>
            <w:r>
              <w:rPr>
                <w:rFonts w:asciiTheme="majorBidi" w:hAnsiTheme="majorBidi" w:cstheme="majorBidi"/>
                <w:b/>
                <w:bCs/>
                <w:color w:val="000000"/>
                <w:sz w:val="22"/>
                <w:szCs w:val="22"/>
              </w:rPr>
              <w:t>Kompetensi Awal</w:t>
            </w:r>
          </w:p>
        </w:tc>
        <w:tc>
          <w:tcPr>
            <w:tcW w:w="5812" w:type="dxa"/>
          </w:tcPr>
          <w:p w14:paraId="05AC7851" w14:textId="47687E38" w:rsidR="007E691E" w:rsidRPr="00D61E4C" w:rsidRDefault="00C3650C" w:rsidP="005A2155">
            <w:pPr>
              <w:pStyle w:val="TableParagraph"/>
              <w:numPr>
                <w:ilvl w:val="0"/>
                <w:numId w:val="94"/>
              </w:numPr>
              <w:tabs>
                <w:tab w:val="left" w:pos="0"/>
                <w:tab w:val="left" w:pos="315"/>
              </w:tabs>
              <w:spacing w:before="0" w:beforeAutospacing="0" w:after="0" w:afterAutospacing="0"/>
              <w:ind w:left="323" w:hanging="357"/>
              <w:contextualSpacing/>
              <w:rPr>
                <w:rFonts w:asciiTheme="majorBidi" w:hAnsiTheme="majorBidi" w:cstheme="majorBidi"/>
                <w:sz w:val="22"/>
                <w:szCs w:val="22"/>
              </w:rPr>
            </w:pPr>
            <w:proofErr w:type="spellStart"/>
            <w:r>
              <w:rPr>
                <w:rFonts w:asciiTheme="majorBidi" w:hAnsiTheme="majorBidi" w:cstheme="majorBidi"/>
                <w:sz w:val="22"/>
                <w:szCs w:val="22"/>
              </w:rPr>
              <w:t>Peserta</w:t>
            </w:r>
            <w:proofErr w:type="spellEnd"/>
            <w:r>
              <w:rPr>
                <w:rFonts w:asciiTheme="majorBidi" w:hAnsiTheme="majorBidi" w:cstheme="majorBidi"/>
                <w:sz w:val="22"/>
                <w:szCs w:val="22"/>
              </w:rPr>
              <w:t xml:space="preserve"> </w:t>
            </w:r>
            <w:proofErr w:type="spellStart"/>
            <w:r>
              <w:rPr>
                <w:rFonts w:asciiTheme="majorBidi" w:hAnsiTheme="majorBidi" w:cstheme="majorBidi"/>
                <w:sz w:val="22"/>
                <w:szCs w:val="22"/>
              </w:rPr>
              <w:t>didik</w:t>
            </w:r>
            <w:proofErr w:type="spellEnd"/>
            <w:r>
              <w:rPr>
                <w:rFonts w:asciiTheme="majorBidi" w:hAnsiTheme="majorBidi" w:cstheme="majorBidi"/>
                <w:sz w:val="22"/>
                <w:szCs w:val="22"/>
              </w:rPr>
              <w:t xml:space="preserve"> </w:t>
            </w:r>
            <w:proofErr w:type="spellStart"/>
            <w:r>
              <w:rPr>
                <w:rFonts w:asciiTheme="majorBidi" w:hAnsiTheme="majorBidi" w:cstheme="majorBidi"/>
                <w:sz w:val="22"/>
                <w:szCs w:val="22"/>
              </w:rPr>
              <w:t>mampu</w:t>
            </w:r>
            <w:proofErr w:type="spellEnd"/>
            <w:r>
              <w:rPr>
                <w:rFonts w:asciiTheme="majorBidi" w:hAnsiTheme="majorBidi" w:cstheme="majorBidi"/>
                <w:sz w:val="22"/>
                <w:szCs w:val="22"/>
              </w:rPr>
              <w:t xml:space="preserve"> </w:t>
            </w:r>
            <w:proofErr w:type="spellStart"/>
            <w:r>
              <w:rPr>
                <w:rFonts w:asciiTheme="majorBidi" w:hAnsiTheme="majorBidi" w:cstheme="majorBidi"/>
                <w:sz w:val="22"/>
                <w:szCs w:val="22"/>
              </w:rPr>
              <w:t>memahami</w:t>
            </w:r>
            <w:proofErr w:type="spellEnd"/>
            <w:r>
              <w:rPr>
                <w:rFonts w:asciiTheme="majorBidi" w:hAnsiTheme="majorBidi" w:cstheme="majorBidi"/>
                <w:sz w:val="22"/>
                <w:szCs w:val="22"/>
              </w:rPr>
              <w:t xml:space="preserve"> </w:t>
            </w:r>
            <w:proofErr w:type="spellStart"/>
            <w:r>
              <w:rPr>
                <w:rFonts w:asciiTheme="majorBidi" w:hAnsiTheme="majorBidi" w:cstheme="majorBidi"/>
                <w:sz w:val="22"/>
                <w:szCs w:val="22"/>
              </w:rPr>
              <w:t>bagaimana</w:t>
            </w:r>
            <w:proofErr w:type="spellEnd"/>
            <w:r>
              <w:rPr>
                <w:rFonts w:asciiTheme="majorBidi" w:hAnsiTheme="majorBidi" w:cstheme="majorBidi"/>
                <w:sz w:val="22"/>
                <w:szCs w:val="22"/>
              </w:rPr>
              <w:t xml:space="preserve"> </w:t>
            </w:r>
            <w:proofErr w:type="spellStart"/>
            <w:r>
              <w:rPr>
                <w:rFonts w:asciiTheme="majorBidi" w:hAnsiTheme="majorBidi" w:cstheme="majorBidi"/>
                <w:sz w:val="22"/>
                <w:szCs w:val="22"/>
              </w:rPr>
              <w:t>masyarakat</w:t>
            </w:r>
            <w:proofErr w:type="spellEnd"/>
            <w:r>
              <w:rPr>
                <w:rFonts w:asciiTheme="majorBidi" w:hAnsiTheme="majorBidi" w:cstheme="majorBidi"/>
                <w:sz w:val="22"/>
                <w:szCs w:val="22"/>
              </w:rPr>
              <w:t xml:space="preserve"> </w:t>
            </w:r>
            <w:proofErr w:type="spellStart"/>
            <w:r>
              <w:rPr>
                <w:rFonts w:asciiTheme="majorBidi" w:hAnsiTheme="majorBidi" w:cstheme="majorBidi"/>
                <w:sz w:val="22"/>
                <w:szCs w:val="22"/>
              </w:rPr>
              <w:t>saling</w:t>
            </w:r>
            <w:proofErr w:type="spellEnd"/>
            <w:r>
              <w:rPr>
                <w:rFonts w:asciiTheme="majorBidi" w:hAnsiTheme="majorBidi" w:cstheme="majorBidi"/>
                <w:sz w:val="22"/>
                <w:szCs w:val="22"/>
              </w:rPr>
              <w:t xml:space="preserve"> </w:t>
            </w:r>
            <w:proofErr w:type="spellStart"/>
            <w:r>
              <w:rPr>
                <w:rFonts w:asciiTheme="majorBidi" w:hAnsiTheme="majorBidi" w:cstheme="majorBidi"/>
                <w:sz w:val="22"/>
                <w:szCs w:val="22"/>
              </w:rPr>
              <w:t>berupaya</w:t>
            </w:r>
            <w:proofErr w:type="spellEnd"/>
            <w:r>
              <w:rPr>
                <w:rFonts w:asciiTheme="majorBidi" w:hAnsiTheme="majorBidi" w:cstheme="majorBidi"/>
                <w:sz w:val="22"/>
                <w:szCs w:val="22"/>
              </w:rPr>
              <w:t xml:space="preserve"> </w:t>
            </w:r>
            <w:proofErr w:type="spellStart"/>
            <w:r>
              <w:rPr>
                <w:rFonts w:asciiTheme="majorBidi" w:hAnsiTheme="majorBidi" w:cstheme="majorBidi"/>
                <w:sz w:val="22"/>
                <w:szCs w:val="22"/>
              </w:rPr>
              <w:t>untuk</w:t>
            </w:r>
            <w:proofErr w:type="spellEnd"/>
            <w:r>
              <w:rPr>
                <w:rFonts w:asciiTheme="majorBidi" w:hAnsiTheme="majorBidi" w:cstheme="majorBidi"/>
                <w:sz w:val="22"/>
                <w:szCs w:val="22"/>
              </w:rPr>
              <w:t xml:space="preserve"> </w:t>
            </w:r>
            <w:proofErr w:type="spellStart"/>
            <w:r>
              <w:rPr>
                <w:rFonts w:asciiTheme="majorBidi" w:hAnsiTheme="majorBidi" w:cstheme="majorBidi"/>
                <w:sz w:val="22"/>
                <w:szCs w:val="22"/>
              </w:rPr>
              <w:t>dapat</w:t>
            </w:r>
            <w:proofErr w:type="spellEnd"/>
            <w:r>
              <w:rPr>
                <w:rFonts w:asciiTheme="majorBidi" w:hAnsiTheme="majorBidi" w:cstheme="majorBidi"/>
                <w:sz w:val="22"/>
                <w:szCs w:val="22"/>
              </w:rPr>
              <w:t xml:space="preserve"> </w:t>
            </w:r>
            <w:proofErr w:type="spellStart"/>
            <w:r>
              <w:rPr>
                <w:rFonts w:asciiTheme="majorBidi" w:hAnsiTheme="majorBidi" w:cstheme="majorBidi"/>
                <w:sz w:val="22"/>
                <w:szCs w:val="22"/>
              </w:rPr>
              <w:t>memenuhi</w:t>
            </w:r>
            <w:proofErr w:type="spellEnd"/>
            <w:r>
              <w:rPr>
                <w:rFonts w:asciiTheme="majorBidi" w:hAnsiTheme="majorBidi" w:cstheme="majorBidi"/>
                <w:sz w:val="22"/>
                <w:szCs w:val="22"/>
              </w:rPr>
              <w:t xml:space="preserve"> </w:t>
            </w:r>
            <w:proofErr w:type="spellStart"/>
            <w:r>
              <w:rPr>
                <w:rFonts w:asciiTheme="majorBidi" w:hAnsiTheme="majorBidi" w:cstheme="majorBidi"/>
                <w:sz w:val="22"/>
                <w:szCs w:val="22"/>
              </w:rPr>
              <w:t>kebutuhan</w:t>
            </w:r>
            <w:proofErr w:type="spellEnd"/>
            <w:r>
              <w:rPr>
                <w:rFonts w:asciiTheme="majorBidi" w:hAnsiTheme="majorBidi" w:cstheme="majorBidi"/>
                <w:sz w:val="22"/>
                <w:szCs w:val="22"/>
              </w:rPr>
              <w:t xml:space="preserve"> </w:t>
            </w:r>
            <w:proofErr w:type="spellStart"/>
            <w:r>
              <w:rPr>
                <w:rFonts w:asciiTheme="majorBidi" w:hAnsiTheme="majorBidi" w:cstheme="majorBidi"/>
                <w:sz w:val="22"/>
                <w:szCs w:val="22"/>
              </w:rPr>
              <w:t>hidupny</w:t>
            </w:r>
            <w:r w:rsidR="00D61E4C">
              <w:rPr>
                <w:rFonts w:asciiTheme="majorBidi" w:hAnsiTheme="majorBidi" w:cstheme="majorBidi"/>
                <w:sz w:val="22"/>
                <w:szCs w:val="22"/>
              </w:rPr>
              <w:t>a</w:t>
            </w:r>
            <w:proofErr w:type="spellEnd"/>
          </w:p>
        </w:tc>
      </w:tr>
      <w:tr w:rsidR="007E691E" w14:paraId="1D01DBB3" w14:textId="77777777">
        <w:tc>
          <w:tcPr>
            <w:tcW w:w="2405" w:type="dxa"/>
          </w:tcPr>
          <w:p w14:paraId="74BBFCEC" w14:textId="77777777" w:rsidR="007E691E" w:rsidRDefault="00C3650C" w:rsidP="00D61E4C">
            <w:pPr>
              <w:pStyle w:val="BodyText"/>
              <w:contextualSpacing/>
              <w:jc w:val="left"/>
              <w:rPr>
                <w:rFonts w:asciiTheme="majorBidi" w:eastAsiaTheme="minorEastAsia" w:hAnsiTheme="majorBidi" w:cstheme="majorBidi"/>
                <w:b/>
                <w:iCs/>
                <w:sz w:val="22"/>
                <w:szCs w:val="22"/>
                <w:lang w:val="en-US" w:eastAsia="zh-CN"/>
              </w:rPr>
            </w:pPr>
            <w:proofErr w:type="spellStart"/>
            <w:r>
              <w:rPr>
                <w:rFonts w:asciiTheme="majorBidi" w:eastAsiaTheme="minorEastAsia" w:hAnsiTheme="majorBidi" w:cstheme="majorBidi"/>
                <w:b/>
                <w:iCs/>
                <w:sz w:val="22"/>
                <w:szCs w:val="22"/>
                <w:lang w:val="en-US" w:eastAsia="zh-CN"/>
              </w:rPr>
              <w:t>Profil</w:t>
            </w:r>
            <w:proofErr w:type="spellEnd"/>
            <w:r>
              <w:rPr>
                <w:rFonts w:asciiTheme="majorBidi" w:eastAsiaTheme="minorEastAsia" w:hAnsiTheme="majorBidi" w:cstheme="majorBidi"/>
                <w:b/>
                <w:iCs/>
                <w:sz w:val="22"/>
                <w:szCs w:val="22"/>
                <w:lang w:val="en-US" w:eastAsia="zh-CN"/>
              </w:rPr>
              <w:t xml:space="preserve"> </w:t>
            </w:r>
            <w:proofErr w:type="spellStart"/>
            <w:r>
              <w:rPr>
                <w:rFonts w:asciiTheme="majorBidi" w:eastAsiaTheme="minorEastAsia" w:hAnsiTheme="majorBidi" w:cstheme="majorBidi"/>
                <w:b/>
                <w:iCs/>
                <w:sz w:val="22"/>
                <w:szCs w:val="22"/>
                <w:lang w:val="en-US" w:eastAsia="zh-CN"/>
              </w:rPr>
              <w:t>Pelajar</w:t>
            </w:r>
            <w:proofErr w:type="spellEnd"/>
            <w:r>
              <w:rPr>
                <w:rFonts w:asciiTheme="majorBidi" w:eastAsiaTheme="minorEastAsia" w:hAnsiTheme="majorBidi" w:cstheme="majorBidi"/>
                <w:b/>
                <w:iCs/>
                <w:sz w:val="22"/>
                <w:szCs w:val="22"/>
                <w:lang w:val="en-US" w:eastAsia="zh-CN"/>
              </w:rPr>
              <w:t xml:space="preserve"> Pancasila</w:t>
            </w:r>
          </w:p>
        </w:tc>
        <w:tc>
          <w:tcPr>
            <w:tcW w:w="5812" w:type="dxa"/>
          </w:tcPr>
          <w:p w14:paraId="6AE2E1EB" w14:textId="77777777" w:rsidR="007E691E" w:rsidRDefault="00C3650C" w:rsidP="00D61E4C">
            <w:pPr>
              <w:pStyle w:val="BodyText"/>
              <w:contextualSpacing/>
              <w:jc w:val="left"/>
              <w:rPr>
                <w:rFonts w:asciiTheme="majorBidi" w:eastAsiaTheme="minorEastAsia" w:hAnsiTheme="majorBidi" w:cstheme="majorBidi"/>
                <w:bCs/>
                <w:iCs/>
                <w:sz w:val="22"/>
                <w:szCs w:val="22"/>
                <w:lang w:val="en-US" w:eastAsia="zh-CN"/>
              </w:rPr>
            </w:pPr>
            <w:proofErr w:type="spellStart"/>
            <w:r>
              <w:rPr>
                <w:rFonts w:asciiTheme="majorBidi" w:eastAsiaTheme="minorEastAsia" w:hAnsiTheme="majorBidi" w:cstheme="majorBidi"/>
                <w:bCs/>
                <w:iCs/>
                <w:sz w:val="22"/>
                <w:szCs w:val="22"/>
                <w:lang w:val="en-US" w:eastAsia="zh-CN"/>
              </w:rPr>
              <w:t>Bergotong</w:t>
            </w:r>
            <w:proofErr w:type="spellEnd"/>
            <w:r>
              <w:rPr>
                <w:rFonts w:asciiTheme="majorBidi" w:eastAsiaTheme="minorEastAsia" w:hAnsiTheme="majorBidi" w:cstheme="majorBidi"/>
                <w:bCs/>
                <w:iCs/>
                <w:sz w:val="22"/>
                <w:szCs w:val="22"/>
                <w:lang w:val="en-US" w:eastAsia="zh-CN"/>
              </w:rPr>
              <w:t xml:space="preserve"> royong, </w:t>
            </w:r>
            <w:proofErr w:type="spellStart"/>
            <w:r>
              <w:rPr>
                <w:rFonts w:asciiTheme="majorBidi" w:eastAsiaTheme="minorEastAsia" w:hAnsiTheme="majorBidi" w:cstheme="majorBidi"/>
                <w:bCs/>
                <w:iCs/>
                <w:sz w:val="22"/>
                <w:szCs w:val="22"/>
                <w:lang w:val="en-US" w:eastAsia="zh-CN"/>
              </w:rPr>
              <w:t>mandiri</w:t>
            </w:r>
            <w:proofErr w:type="spellEnd"/>
            <w:r>
              <w:rPr>
                <w:rFonts w:asciiTheme="majorBidi" w:eastAsiaTheme="minorEastAsia" w:hAnsiTheme="majorBidi" w:cstheme="majorBidi"/>
                <w:bCs/>
                <w:iCs/>
                <w:sz w:val="22"/>
                <w:szCs w:val="22"/>
                <w:lang w:val="en-US" w:eastAsia="zh-CN"/>
              </w:rPr>
              <w:t xml:space="preserve">, </w:t>
            </w:r>
            <w:proofErr w:type="spellStart"/>
            <w:r>
              <w:rPr>
                <w:rFonts w:asciiTheme="majorBidi" w:eastAsiaTheme="minorEastAsia" w:hAnsiTheme="majorBidi" w:cstheme="majorBidi"/>
                <w:bCs/>
                <w:iCs/>
                <w:sz w:val="22"/>
                <w:szCs w:val="22"/>
                <w:lang w:val="en-US" w:eastAsia="zh-CN"/>
              </w:rPr>
              <w:t>bernalar</w:t>
            </w:r>
            <w:proofErr w:type="spellEnd"/>
            <w:r>
              <w:rPr>
                <w:rFonts w:asciiTheme="majorBidi" w:eastAsiaTheme="minorEastAsia" w:hAnsiTheme="majorBidi" w:cstheme="majorBidi"/>
                <w:bCs/>
                <w:iCs/>
                <w:sz w:val="22"/>
                <w:szCs w:val="22"/>
                <w:lang w:val="en-US" w:eastAsia="zh-CN"/>
              </w:rPr>
              <w:t xml:space="preserve"> </w:t>
            </w:r>
            <w:proofErr w:type="spellStart"/>
            <w:r>
              <w:rPr>
                <w:rFonts w:asciiTheme="majorBidi" w:eastAsiaTheme="minorEastAsia" w:hAnsiTheme="majorBidi" w:cstheme="majorBidi"/>
                <w:bCs/>
                <w:iCs/>
                <w:sz w:val="22"/>
                <w:szCs w:val="22"/>
                <w:lang w:val="en-US" w:eastAsia="zh-CN"/>
              </w:rPr>
              <w:t>kritis</w:t>
            </w:r>
            <w:proofErr w:type="spellEnd"/>
            <w:r>
              <w:rPr>
                <w:rFonts w:asciiTheme="majorBidi" w:eastAsiaTheme="minorEastAsia" w:hAnsiTheme="majorBidi" w:cstheme="majorBidi"/>
                <w:bCs/>
                <w:iCs/>
                <w:sz w:val="22"/>
                <w:szCs w:val="22"/>
                <w:lang w:val="en-US" w:eastAsia="zh-CN"/>
              </w:rPr>
              <w:t xml:space="preserve">, dan </w:t>
            </w:r>
            <w:proofErr w:type="spellStart"/>
            <w:r>
              <w:rPr>
                <w:rFonts w:asciiTheme="majorBidi" w:eastAsiaTheme="minorEastAsia" w:hAnsiTheme="majorBidi" w:cstheme="majorBidi"/>
                <w:bCs/>
                <w:iCs/>
                <w:sz w:val="22"/>
                <w:szCs w:val="22"/>
                <w:lang w:val="en-US" w:eastAsia="zh-CN"/>
              </w:rPr>
              <w:t>kreatif</w:t>
            </w:r>
            <w:proofErr w:type="spellEnd"/>
          </w:p>
        </w:tc>
      </w:tr>
      <w:tr w:rsidR="007E691E" w14:paraId="0EC14132" w14:textId="77777777">
        <w:tc>
          <w:tcPr>
            <w:tcW w:w="2405" w:type="dxa"/>
          </w:tcPr>
          <w:p w14:paraId="6B562815" w14:textId="77777777" w:rsidR="007E691E" w:rsidRDefault="00C3650C" w:rsidP="00D61E4C">
            <w:pPr>
              <w:pStyle w:val="BodyText"/>
              <w:contextualSpacing/>
              <w:jc w:val="left"/>
              <w:rPr>
                <w:rFonts w:asciiTheme="majorBidi" w:eastAsiaTheme="minorEastAsia" w:hAnsiTheme="majorBidi" w:cstheme="majorBidi"/>
                <w:b/>
                <w:iCs/>
                <w:sz w:val="22"/>
                <w:szCs w:val="22"/>
                <w:lang w:val="en-US" w:eastAsia="zh-CN"/>
              </w:rPr>
            </w:pPr>
            <w:r>
              <w:rPr>
                <w:rFonts w:asciiTheme="majorBidi" w:eastAsiaTheme="minorEastAsia" w:hAnsiTheme="majorBidi" w:cstheme="majorBidi"/>
                <w:b/>
                <w:iCs/>
                <w:sz w:val="22"/>
                <w:szCs w:val="22"/>
                <w:lang w:val="en-US" w:eastAsia="zh-CN"/>
              </w:rPr>
              <w:t xml:space="preserve">Sarana dan </w:t>
            </w:r>
            <w:proofErr w:type="spellStart"/>
            <w:r>
              <w:rPr>
                <w:rFonts w:asciiTheme="majorBidi" w:eastAsiaTheme="minorEastAsia" w:hAnsiTheme="majorBidi" w:cstheme="majorBidi"/>
                <w:b/>
                <w:iCs/>
                <w:sz w:val="22"/>
                <w:szCs w:val="22"/>
                <w:lang w:val="en-US" w:eastAsia="zh-CN"/>
              </w:rPr>
              <w:t>Prasarana</w:t>
            </w:r>
            <w:proofErr w:type="spellEnd"/>
          </w:p>
        </w:tc>
        <w:tc>
          <w:tcPr>
            <w:tcW w:w="5812" w:type="dxa"/>
          </w:tcPr>
          <w:p w14:paraId="634CA776" w14:textId="77777777" w:rsidR="007E691E" w:rsidRDefault="00C3650C" w:rsidP="00D61E4C">
            <w:pPr>
              <w:pStyle w:val="Default"/>
              <w:ind w:left="22"/>
              <w:contextualSpacing/>
              <w:rPr>
                <w:rFonts w:asciiTheme="majorBidi" w:eastAsiaTheme="minorEastAsia" w:hAnsiTheme="majorBidi" w:cstheme="majorBidi"/>
                <w:b/>
                <w:iCs/>
                <w:sz w:val="22"/>
                <w:szCs w:val="22"/>
                <w:lang w:eastAsia="zh-CN"/>
              </w:rPr>
            </w:pPr>
            <w:r>
              <w:rPr>
                <w:rFonts w:asciiTheme="majorBidi" w:hAnsiTheme="majorBidi" w:cstheme="majorBidi"/>
                <w:bCs/>
                <w:color w:val="000000" w:themeColor="dark1"/>
                <w:kern w:val="24"/>
                <w:sz w:val="22"/>
                <w:szCs w:val="22"/>
              </w:rPr>
              <w:t xml:space="preserve">Ruang </w:t>
            </w:r>
            <w:proofErr w:type="spellStart"/>
            <w:r>
              <w:rPr>
                <w:rFonts w:asciiTheme="majorBidi" w:hAnsiTheme="majorBidi" w:cstheme="majorBidi"/>
                <w:bCs/>
                <w:color w:val="000000" w:themeColor="dark1"/>
                <w:kern w:val="24"/>
                <w:sz w:val="22"/>
                <w:szCs w:val="22"/>
              </w:rPr>
              <w:t>kelas</w:t>
            </w:r>
            <w:proofErr w:type="spellEnd"/>
            <w:r>
              <w:rPr>
                <w:rFonts w:asciiTheme="majorBidi" w:hAnsiTheme="majorBidi" w:cstheme="majorBidi"/>
                <w:bCs/>
                <w:color w:val="000000" w:themeColor="dark1"/>
                <w:kern w:val="24"/>
                <w:sz w:val="22"/>
                <w:szCs w:val="22"/>
              </w:rPr>
              <w:t xml:space="preserve">, LKPD, </w:t>
            </w:r>
            <w:proofErr w:type="spellStart"/>
            <w:r>
              <w:rPr>
                <w:rFonts w:asciiTheme="majorBidi" w:hAnsiTheme="majorBidi" w:cstheme="majorBidi"/>
                <w:bCs/>
                <w:color w:val="000000" w:themeColor="dark1"/>
                <w:kern w:val="24"/>
                <w:sz w:val="22"/>
                <w:szCs w:val="22"/>
              </w:rPr>
              <w:t>Buku</w:t>
            </w:r>
            <w:proofErr w:type="spellEnd"/>
            <w:r>
              <w:rPr>
                <w:rFonts w:asciiTheme="majorBidi" w:hAnsiTheme="majorBidi" w:cstheme="majorBidi"/>
                <w:bCs/>
                <w:color w:val="000000" w:themeColor="dark1"/>
                <w:kern w:val="24"/>
                <w:sz w:val="22"/>
                <w:szCs w:val="22"/>
              </w:rPr>
              <w:t xml:space="preserve"> </w:t>
            </w:r>
            <w:proofErr w:type="spellStart"/>
            <w:r>
              <w:rPr>
                <w:rFonts w:asciiTheme="majorBidi" w:hAnsiTheme="majorBidi" w:cstheme="majorBidi"/>
                <w:bCs/>
                <w:color w:val="000000" w:themeColor="dark1"/>
                <w:kern w:val="24"/>
                <w:sz w:val="22"/>
                <w:szCs w:val="22"/>
              </w:rPr>
              <w:t>Paket</w:t>
            </w:r>
            <w:proofErr w:type="spellEnd"/>
            <w:r>
              <w:rPr>
                <w:rFonts w:asciiTheme="majorBidi" w:hAnsiTheme="majorBidi" w:cstheme="majorBidi"/>
                <w:bCs/>
                <w:color w:val="000000" w:themeColor="dark1"/>
                <w:kern w:val="24"/>
                <w:sz w:val="22"/>
                <w:szCs w:val="22"/>
              </w:rPr>
              <w:t xml:space="preserve"> </w:t>
            </w:r>
            <w:proofErr w:type="spellStart"/>
            <w:r>
              <w:rPr>
                <w:rFonts w:asciiTheme="majorBidi" w:hAnsiTheme="majorBidi" w:cstheme="majorBidi"/>
                <w:bCs/>
                <w:color w:val="000000" w:themeColor="dark1"/>
                <w:kern w:val="24"/>
                <w:sz w:val="22"/>
                <w:szCs w:val="22"/>
              </w:rPr>
              <w:t>Siswa</w:t>
            </w:r>
            <w:proofErr w:type="spellEnd"/>
          </w:p>
        </w:tc>
      </w:tr>
      <w:tr w:rsidR="007E691E" w14:paraId="5A14C6E3" w14:textId="77777777">
        <w:tc>
          <w:tcPr>
            <w:tcW w:w="2405" w:type="dxa"/>
          </w:tcPr>
          <w:p w14:paraId="26EEE126" w14:textId="77777777" w:rsidR="007E691E" w:rsidRDefault="00C3650C" w:rsidP="00D61E4C">
            <w:pPr>
              <w:pStyle w:val="ListParagraph"/>
              <w:spacing w:after="0" w:line="240" w:lineRule="auto"/>
              <w:ind w:left="25"/>
              <w:rPr>
                <w:rFonts w:asciiTheme="majorBidi" w:hAnsiTheme="majorBidi" w:cstheme="majorBidi"/>
                <w:b/>
                <w:bCs/>
              </w:rPr>
            </w:pPr>
            <w:r>
              <w:rPr>
                <w:rFonts w:asciiTheme="majorBidi" w:hAnsiTheme="majorBidi" w:cstheme="majorBidi"/>
                <w:b/>
                <w:bCs/>
              </w:rPr>
              <w:t xml:space="preserve">Target </w:t>
            </w:r>
            <w:proofErr w:type="spellStart"/>
            <w:r>
              <w:rPr>
                <w:rFonts w:asciiTheme="majorBidi" w:hAnsiTheme="majorBidi" w:cstheme="majorBidi"/>
                <w:b/>
                <w:bCs/>
              </w:rPr>
              <w:t>Peserta</w:t>
            </w:r>
            <w:proofErr w:type="spellEnd"/>
            <w:r>
              <w:rPr>
                <w:rFonts w:asciiTheme="majorBidi" w:hAnsiTheme="majorBidi" w:cstheme="majorBidi"/>
                <w:b/>
                <w:bCs/>
              </w:rPr>
              <w:t xml:space="preserve"> </w:t>
            </w:r>
            <w:proofErr w:type="spellStart"/>
            <w:r>
              <w:rPr>
                <w:rFonts w:asciiTheme="majorBidi" w:hAnsiTheme="majorBidi" w:cstheme="majorBidi"/>
                <w:b/>
                <w:bCs/>
              </w:rPr>
              <w:t>Didik</w:t>
            </w:r>
            <w:proofErr w:type="spellEnd"/>
          </w:p>
          <w:p w14:paraId="35403B4F" w14:textId="77777777" w:rsidR="007E691E" w:rsidRDefault="007E691E" w:rsidP="00D61E4C">
            <w:pPr>
              <w:pStyle w:val="BodyText"/>
              <w:contextualSpacing/>
              <w:jc w:val="left"/>
              <w:rPr>
                <w:rFonts w:asciiTheme="majorBidi" w:eastAsiaTheme="minorEastAsia" w:hAnsiTheme="majorBidi" w:cstheme="majorBidi"/>
                <w:b/>
                <w:iCs/>
                <w:sz w:val="22"/>
                <w:szCs w:val="22"/>
                <w:lang w:val="en-US" w:eastAsia="zh-CN"/>
              </w:rPr>
            </w:pPr>
          </w:p>
        </w:tc>
        <w:tc>
          <w:tcPr>
            <w:tcW w:w="5812" w:type="dxa"/>
          </w:tcPr>
          <w:p w14:paraId="7C300AA1" w14:textId="77777777" w:rsidR="007E691E" w:rsidRDefault="00C3650C" w:rsidP="00D61E4C">
            <w:pPr>
              <w:pStyle w:val="BodyText"/>
              <w:contextualSpacing/>
              <w:jc w:val="left"/>
              <w:rPr>
                <w:rFonts w:asciiTheme="majorBidi" w:eastAsiaTheme="minorEastAsia" w:hAnsiTheme="majorBidi" w:cstheme="majorBidi"/>
                <w:b/>
                <w:iCs/>
                <w:sz w:val="22"/>
                <w:szCs w:val="22"/>
                <w:lang w:val="en-US" w:eastAsia="zh-CN"/>
              </w:rPr>
            </w:pPr>
            <w:r>
              <w:rPr>
                <w:rFonts w:asciiTheme="majorBidi" w:hAnsiTheme="majorBidi" w:cstheme="majorBidi"/>
                <w:bCs/>
                <w:color w:val="000000" w:themeColor="dark1"/>
                <w:kern w:val="24"/>
                <w:sz w:val="22"/>
                <w:szCs w:val="22"/>
              </w:rPr>
              <w:t>Peserta didik Reguler tidak ada kesulitan dalam mencerna dan memahami materi ajar</w:t>
            </w:r>
          </w:p>
        </w:tc>
      </w:tr>
      <w:tr w:rsidR="007E691E" w14:paraId="3B8A464E" w14:textId="77777777">
        <w:tc>
          <w:tcPr>
            <w:tcW w:w="2405" w:type="dxa"/>
          </w:tcPr>
          <w:p w14:paraId="6A1ECACE" w14:textId="77777777" w:rsidR="007E691E" w:rsidRDefault="00C3650C" w:rsidP="00D61E4C">
            <w:pPr>
              <w:pStyle w:val="BodyText"/>
              <w:contextualSpacing/>
              <w:rPr>
                <w:rFonts w:asciiTheme="majorBidi" w:eastAsiaTheme="minorEastAsia" w:hAnsiTheme="majorBidi" w:cstheme="majorBidi"/>
                <w:b/>
                <w:iCs/>
                <w:sz w:val="22"/>
                <w:szCs w:val="22"/>
                <w:lang w:val="en-US" w:eastAsia="zh-CN"/>
              </w:rPr>
            </w:pPr>
            <w:r>
              <w:rPr>
                <w:rFonts w:asciiTheme="majorBidi" w:eastAsiaTheme="minorEastAsia" w:hAnsiTheme="majorBidi" w:cstheme="majorBidi"/>
                <w:b/>
                <w:iCs/>
                <w:sz w:val="22"/>
                <w:szCs w:val="22"/>
                <w:lang w:val="en-US" w:eastAsia="zh-CN"/>
              </w:rPr>
              <w:t xml:space="preserve">Model </w:t>
            </w:r>
            <w:proofErr w:type="spellStart"/>
            <w:r>
              <w:rPr>
                <w:rFonts w:asciiTheme="majorBidi" w:eastAsiaTheme="minorEastAsia" w:hAnsiTheme="majorBidi" w:cstheme="majorBidi"/>
                <w:b/>
                <w:iCs/>
                <w:sz w:val="22"/>
                <w:szCs w:val="22"/>
                <w:lang w:val="en-US" w:eastAsia="zh-CN"/>
              </w:rPr>
              <w:t>Pembelajaran</w:t>
            </w:r>
            <w:proofErr w:type="spellEnd"/>
            <w:r>
              <w:rPr>
                <w:rFonts w:asciiTheme="majorBidi" w:eastAsiaTheme="minorEastAsia" w:hAnsiTheme="majorBidi" w:cstheme="majorBidi"/>
                <w:b/>
                <w:iCs/>
                <w:sz w:val="22"/>
                <w:szCs w:val="22"/>
                <w:lang w:val="en-US" w:eastAsia="zh-CN"/>
              </w:rPr>
              <w:t xml:space="preserve"> yang </w:t>
            </w:r>
            <w:proofErr w:type="spellStart"/>
            <w:r>
              <w:rPr>
                <w:rFonts w:asciiTheme="majorBidi" w:eastAsiaTheme="minorEastAsia" w:hAnsiTheme="majorBidi" w:cstheme="majorBidi"/>
                <w:b/>
                <w:iCs/>
                <w:sz w:val="22"/>
                <w:szCs w:val="22"/>
                <w:lang w:val="en-US" w:eastAsia="zh-CN"/>
              </w:rPr>
              <w:t>Digunakan</w:t>
            </w:r>
            <w:proofErr w:type="spellEnd"/>
          </w:p>
        </w:tc>
        <w:tc>
          <w:tcPr>
            <w:tcW w:w="5812" w:type="dxa"/>
          </w:tcPr>
          <w:p w14:paraId="3A572098" w14:textId="77777777" w:rsidR="007E691E" w:rsidRDefault="00C3650C" w:rsidP="00D61E4C">
            <w:pPr>
              <w:pStyle w:val="BodyText"/>
              <w:contextualSpacing/>
              <w:rPr>
                <w:rFonts w:asciiTheme="majorBidi" w:eastAsiaTheme="minorEastAsia" w:hAnsiTheme="majorBidi" w:cstheme="majorBidi"/>
                <w:bCs/>
                <w:iCs/>
                <w:sz w:val="22"/>
                <w:szCs w:val="22"/>
                <w:lang w:val="en-US" w:eastAsia="zh-CN"/>
              </w:rPr>
            </w:pPr>
            <w:r>
              <w:rPr>
                <w:rFonts w:asciiTheme="majorBidi" w:eastAsiaTheme="minorEastAsia" w:hAnsiTheme="majorBidi" w:cstheme="majorBidi"/>
                <w:bCs/>
                <w:iCs/>
                <w:sz w:val="22"/>
                <w:szCs w:val="22"/>
                <w:lang w:val="en-US" w:eastAsia="zh-CN"/>
              </w:rPr>
              <w:t>Problem Based Learning (PBL)</w:t>
            </w:r>
          </w:p>
        </w:tc>
      </w:tr>
      <w:tr w:rsidR="007E691E" w14:paraId="23DBA900" w14:textId="77777777">
        <w:tc>
          <w:tcPr>
            <w:tcW w:w="8217" w:type="dxa"/>
            <w:gridSpan w:val="2"/>
            <w:shd w:val="clear" w:color="auto" w:fill="5B9BD5" w:themeFill="accent5"/>
            <w:vAlign w:val="center"/>
          </w:tcPr>
          <w:p w14:paraId="42B7E512" w14:textId="77777777" w:rsidR="007E691E" w:rsidRDefault="00C3650C" w:rsidP="005A2155">
            <w:pPr>
              <w:pStyle w:val="BodyText"/>
              <w:numPr>
                <w:ilvl w:val="0"/>
                <w:numId w:val="137"/>
              </w:numPr>
              <w:ind w:left="3148"/>
              <w:contextualSpacing/>
              <w:jc w:val="left"/>
              <w:rPr>
                <w:rFonts w:asciiTheme="majorBidi" w:eastAsiaTheme="minorEastAsia" w:hAnsiTheme="majorBidi" w:cstheme="majorBidi"/>
                <w:bCs/>
                <w:iCs/>
                <w:sz w:val="22"/>
                <w:szCs w:val="22"/>
                <w:lang w:val="en-US" w:eastAsia="zh-CN"/>
              </w:rPr>
            </w:pPr>
            <w:r>
              <w:rPr>
                <w:rFonts w:asciiTheme="majorBidi" w:eastAsiaTheme="minorEastAsia" w:hAnsiTheme="majorBidi" w:cstheme="majorBidi"/>
                <w:b/>
                <w:iCs/>
                <w:sz w:val="22"/>
                <w:szCs w:val="22"/>
                <w:lang w:val="en-US" w:eastAsia="zh-CN"/>
              </w:rPr>
              <w:t>KOMPONEN INTI</w:t>
            </w:r>
          </w:p>
        </w:tc>
      </w:tr>
      <w:tr w:rsidR="007E691E" w14:paraId="1F802CB5" w14:textId="77777777">
        <w:tc>
          <w:tcPr>
            <w:tcW w:w="2405" w:type="dxa"/>
          </w:tcPr>
          <w:p w14:paraId="3CEF2716" w14:textId="77777777" w:rsidR="007E691E" w:rsidRDefault="00C3650C" w:rsidP="00D61E4C">
            <w:pPr>
              <w:pStyle w:val="BodyText"/>
              <w:contextualSpacing/>
              <w:rPr>
                <w:rFonts w:asciiTheme="majorBidi" w:eastAsiaTheme="minorEastAsia" w:hAnsiTheme="majorBidi" w:cstheme="majorBidi"/>
                <w:b/>
                <w:iCs/>
                <w:sz w:val="22"/>
                <w:szCs w:val="22"/>
                <w:lang w:val="en-US" w:eastAsia="zh-CN"/>
              </w:rPr>
            </w:pPr>
            <w:proofErr w:type="spellStart"/>
            <w:r>
              <w:rPr>
                <w:rFonts w:asciiTheme="majorBidi" w:eastAsiaTheme="minorEastAsia" w:hAnsiTheme="majorBidi" w:cstheme="majorBidi"/>
                <w:b/>
                <w:iCs/>
                <w:sz w:val="22"/>
                <w:szCs w:val="22"/>
                <w:lang w:val="en-US" w:eastAsia="zh-CN"/>
              </w:rPr>
              <w:t>Tujuan</w:t>
            </w:r>
            <w:proofErr w:type="spellEnd"/>
            <w:r>
              <w:rPr>
                <w:rFonts w:asciiTheme="majorBidi" w:eastAsiaTheme="minorEastAsia" w:hAnsiTheme="majorBidi" w:cstheme="majorBidi"/>
                <w:b/>
                <w:iCs/>
                <w:sz w:val="22"/>
                <w:szCs w:val="22"/>
                <w:lang w:val="en-US" w:eastAsia="zh-CN"/>
              </w:rPr>
              <w:t xml:space="preserve"> </w:t>
            </w:r>
            <w:proofErr w:type="spellStart"/>
            <w:r>
              <w:rPr>
                <w:rFonts w:asciiTheme="majorBidi" w:eastAsiaTheme="minorEastAsia" w:hAnsiTheme="majorBidi" w:cstheme="majorBidi"/>
                <w:b/>
                <w:iCs/>
                <w:sz w:val="22"/>
                <w:szCs w:val="22"/>
                <w:lang w:val="en-US" w:eastAsia="zh-CN"/>
              </w:rPr>
              <w:t>Pembelajaran</w:t>
            </w:r>
            <w:proofErr w:type="spellEnd"/>
          </w:p>
        </w:tc>
        <w:tc>
          <w:tcPr>
            <w:tcW w:w="5812" w:type="dxa"/>
          </w:tcPr>
          <w:p w14:paraId="3DBB58C6" w14:textId="77777777" w:rsidR="007E691E" w:rsidRDefault="00C3650C" w:rsidP="005A2155">
            <w:pPr>
              <w:pStyle w:val="BodyText"/>
              <w:numPr>
                <w:ilvl w:val="0"/>
                <w:numId w:val="95"/>
              </w:numPr>
              <w:ind w:left="327"/>
              <w:contextualSpacing/>
              <w:rPr>
                <w:rFonts w:asciiTheme="majorBidi" w:eastAsiaTheme="minorEastAsia" w:hAnsiTheme="majorBidi" w:cstheme="majorBidi"/>
                <w:b/>
                <w:iCs/>
                <w:sz w:val="22"/>
                <w:szCs w:val="22"/>
                <w:lang w:val="en-US" w:eastAsia="zh-CN"/>
              </w:rPr>
            </w:pPr>
            <w:proofErr w:type="spellStart"/>
            <w:r>
              <w:rPr>
                <w:rFonts w:asciiTheme="majorBidi" w:eastAsiaTheme="minorEastAsia" w:hAnsiTheme="majorBidi" w:cstheme="majorBidi"/>
                <w:bCs/>
                <w:iCs/>
                <w:sz w:val="22"/>
                <w:szCs w:val="22"/>
                <w:lang w:val="en-US" w:eastAsia="zh-CN"/>
              </w:rPr>
              <w:t>Peserta</w:t>
            </w:r>
            <w:proofErr w:type="spellEnd"/>
            <w:r>
              <w:rPr>
                <w:rFonts w:asciiTheme="majorBidi" w:eastAsiaTheme="minorEastAsia" w:hAnsiTheme="majorBidi" w:cstheme="majorBidi"/>
                <w:bCs/>
                <w:iCs/>
                <w:sz w:val="22"/>
                <w:szCs w:val="22"/>
                <w:lang w:val="en-US" w:eastAsia="zh-CN"/>
              </w:rPr>
              <w:t xml:space="preserve"> </w:t>
            </w:r>
            <w:proofErr w:type="spellStart"/>
            <w:r>
              <w:rPr>
                <w:rFonts w:asciiTheme="majorBidi" w:eastAsiaTheme="minorEastAsia" w:hAnsiTheme="majorBidi" w:cstheme="majorBidi"/>
                <w:bCs/>
                <w:iCs/>
                <w:sz w:val="22"/>
                <w:szCs w:val="22"/>
                <w:lang w:val="en-US" w:eastAsia="zh-CN"/>
              </w:rPr>
              <w:t>didik</w:t>
            </w:r>
            <w:proofErr w:type="spellEnd"/>
            <w:r>
              <w:rPr>
                <w:rFonts w:asciiTheme="majorBidi" w:eastAsiaTheme="minorEastAsia" w:hAnsiTheme="majorBidi" w:cstheme="majorBidi"/>
                <w:bCs/>
                <w:iCs/>
                <w:sz w:val="22"/>
                <w:szCs w:val="22"/>
                <w:lang w:val="en-US" w:eastAsia="zh-CN"/>
              </w:rPr>
              <w:t xml:space="preserve"> </w:t>
            </w:r>
            <w:proofErr w:type="spellStart"/>
            <w:r>
              <w:rPr>
                <w:rFonts w:asciiTheme="majorBidi" w:eastAsiaTheme="minorEastAsia" w:hAnsiTheme="majorBidi" w:cstheme="majorBidi"/>
                <w:bCs/>
                <w:iCs/>
                <w:sz w:val="22"/>
                <w:szCs w:val="22"/>
                <w:lang w:val="en-US" w:eastAsia="zh-CN"/>
              </w:rPr>
              <w:t>dapat</w:t>
            </w:r>
            <w:proofErr w:type="spellEnd"/>
            <w:r>
              <w:rPr>
                <w:rFonts w:asciiTheme="majorBidi" w:eastAsiaTheme="minorEastAsia" w:hAnsiTheme="majorBidi" w:cstheme="majorBidi"/>
                <w:bCs/>
                <w:iCs/>
                <w:sz w:val="22"/>
                <w:szCs w:val="22"/>
                <w:lang w:val="en-US" w:eastAsia="zh-CN"/>
              </w:rPr>
              <w:t xml:space="preserve"> </w:t>
            </w:r>
            <w:proofErr w:type="spellStart"/>
            <w:r>
              <w:rPr>
                <w:rFonts w:asciiTheme="majorBidi" w:eastAsiaTheme="minorEastAsia" w:hAnsiTheme="majorBidi" w:cstheme="majorBidi"/>
                <w:bCs/>
                <w:iCs/>
                <w:sz w:val="22"/>
                <w:szCs w:val="22"/>
                <w:lang w:val="en-US" w:eastAsia="zh-CN"/>
              </w:rPr>
              <w:t>menjelaskan</w:t>
            </w:r>
            <w:proofErr w:type="spellEnd"/>
            <w:r>
              <w:rPr>
                <w:rFonts w:asciiTheme="majorBidi" w:eastAsiaTheme="minorEastAsia" w:hAnsiTheme="majorBidi" w:cstheme="majorBidi"/>
                <w:bCs/>
                <w:iCs/>
                <w:sz w:val="22"/>
                <w:szCs w:val="22"/>
                <w:lang w:val="en-US" w:eastAsia="zh-CN"/>
              </w:rPr>
              <w:t xml:space="preserve"> </w:t>
            </w:r>
            <w:proofErr w:type="spellStart"/>
            <w:r>
              <w:rPr>
                <w:rFonts w:asciiTheme="majorBidi" w:eastAsiaTheme="minorEastAsia" w:hAnsiTheme="majorBidi" w:cstheme="majorBidi"/>
                <w:bCs/>
                <w:iCs/>
                <w:sz w:val="22"/>
                <w:szCs w:val="22"/>
                <w:lang w:val="en-US" w:eastAsia="zh-CN"/>
              </w:rPr>
              <w:t>pengertian</w:t>
            </w:r>
            <w:proofErr w:type="spellEnd"/>
            <w:r>
              <w:rPr>
                <w:rFonts w:asciiTheme="majorBidi" w:eastAsiaTheme="minorEastAsia" w:hAnsiTheme="majorBidi" w:cstheme="majorBidi"/>
                <w:bCs/>
                <w:iCs/>
                <w:sz w:val="22"/>
                <w:szCs w:val="22"/>
                <w:lang w:val="en-US" w:eastAsia="zh-CN"/>
              </w:rPr>
              <w:t xml:space="preserve">, </w:t>
            </w:r>
            <w:proofErr w:type="spellStart"/>
            <w:r>
              <w:rPr>
                <w:rFonts w:asciiTheme="majorBidi" w:eastAsiaTheme="minorEastAsia" w:hAnsiTheme="majorBidi" w:cstheme="majorBidi"/>
                <w:bCs/>
                <w:iCs/>
                <w:sz w:val="22"/>
                <w:szCs w:val="22"/>
                <w:lang w:val="en-US" w:eastAsia="zh-CN"/>
              </w:rPr>
              <w:t>unsur</w:t>
            </w:r>
            <w:proofErr w:type="spellEnd"/>
            <w:r>
              <w:rPr>
                <w:rFonts w:asciiTheme="majorBidi" w:eastAsiaTheme="minorEastAsia" w:hAnsiTheme="majorBidi" w:cstheme="majorBidi"/>
                <w:bCs/>
                <w:iCs/>
                <w:sz w:val="22"/>
                <w:szCs w:val="22"/>
                <w:lang w:val="en-US" w:eastAsia="zh-CN"/>
              </w:rPr>
              <w:t xml:space="preserve"> pasar dan </w:t>
            </w:r>
            <w:proofErr w:type="spellStart"/>
            <w:r>
              <w:rPr>
                <w:rFonts w:asciiTheme="majorBidi" w:eastAsiaTheme="minorEastAsia" w:hAnsiTheme="majorBidi" w:cstheme="majorBidi"/>
                <w:bCs/>
                <w:iCs/>
                <w:sz w:val="22"/>
                <w:szCs w:val="22"/>
                <w:lang w:val="en-US" w:eastAsia="zh-CN"/>
              </w:rPr>
              <w:t>fingsi</w:t>
            </w:r>
            <w:proofErr w:type="spellEnd"/>
            <w:r>
              <w:rPr>
                <w:rFonts w:asciiTheme="majorBidi" w:eastAsiaTheme="minorEastAsia" w:hAnsiTheme="majorBidi" w:cstheme="majorBidi"/>
                <w:bCs/>
                <w:iCs/>
                <w:sz w:val="22"/>
                <w:szCs w:val="22"/>
                <w:lang w:val="en-US" w:eastAsia="zh-CN"/>
              </w:rPr>
              <w:t xml:space="preserve"> pasar </w:t>
            </w:r>
            <w:proofErr w:type="spellStart"/>
            <w:r>
              <w:rPr>
                <w:rFonts w:asciiTheme="majorBidi" w:eastAsiaTheme="minorEastAsia" w:hAnsiTheme="majorBidi" w:cstheme="majorBidi"/>
                <w:bCs/>
                <w:iCs/>
                <w:sz w:val="22"/>
                <w:szCs w:val="22"/>
                <w:lang w:val="en-US" w:eastAsia="zh-CN"/>
              </w:rPr>
              <w:t>dengan</w:t>
            </w:r>
            <w:proofErr w:type="spellEnd"/>
            <w:r>
              <w:rPr>
                <w:rFonts w:asciiTheme="majorBidi" w:eastAsiaTheme="minorEastAsia" w:hAnsiTheme="majorBidi" w:cstheme="majorBidi"/>
                <w:bCs/>
                <w:iCs/>
                <w:sz w:val="22"/>
                <w:szCs w:val="22"/>
                <w:lang w:val="en-US" w:eastAsia="zh-CN"/>
              </w:rPr>
              <w:t xml:space="preserve"> </w:t>
            </w:r>
            <w:proofErr w:type="spellStart"/>
            <w:r>
              <w:rPr>
                <w:rFonts w:asciiTheme="majorBidi" w:eastAsiaTheme="minorEastAsia" w:hAnsiTheme="majorBidi" w:cstheme="majorBidi"/>
                <w:bCs/>
                <w:iCs/>
                <w:sz w:val="22"/>
                <w:szCs w:val="22"/>
                <w:lang w:val="en-US" w:eastAsia="zh-CN"/>
              </w:rPr>
              <w:t>baik</w:t>
            </w:r>
            <w:proofErr w:type="spellEnd"/>
            <w:r>
              <w:rPr>
                <w:rFonts w:asciiTheme="majorBidi" w:eastAsiaTheme="minorEastAsia" w:hAnsiTheme="majorBidi" w:cstheme="majorBidi"/>
                <w:bCs/>
                <w:iCs/>
                <w:sz w:val="22"/>
                <w:szCs w:val="22"/>
                <w:lang w:val="en-US" w:eastAsia="zh-CN"/>
              </w:rPr>
              <w:t xml:space="preserve"> dan </w:t>
            </w:r>
            <w:proofErr w:type="spellStart"/>
            <w:r>
              <w:rPr>
                <w:rFonts w:asciiTheme="majorBidi" w:eastAsiaTheme="minorEastAsia" w:hAnsiTheme="majorBidi" w:cstheme="majorBidi"/>
                <w:bCs/>
                <w:iCs/>
                <w:sz w:val="22"/>
                <w:szCs w:val="22"/>
                <w:lang w:val="en-US" w:eastAsia="zh-CN"/>
              </w:rPr>
              <w:t>benar</w:t>
            </w:r>
            <w:proofErr w:type="spellEnd"/>
          </w:p>
          <w:p w14:paraId="57497F57" w14:textId="77777777" w:rsidR="007E691E" w:rsidRDefault="00C3650C" w:rsidP="005A2155">
            <w:pPr>
              <w:pStyle w:val="BodyText"/>
              <w:numPr>
                <w:ilvl w:val="0"/>
                <w:numId w:val="95"/>
              </w:numPr>
              <w:ind w:left="327"/>
              <w:contextualSpacing/>
              <w:rPr>
                <w:rFonts w:asciiTheme="majorBidi" w:eastAsiaTheme="minorEastAsia" w:hAnsiTheme="majorBidi" w:cstheme="majorBidi"/>
                <w:b/>
                <w:iCs/>
                <w:sz w:val="22"/>
                <w:szCs w:val="22"/>
                <w:lang w:val="en-US" w:eastAsia="zh-CN"/>
              </w:rPr>
            </w:pPr>
            <w:proofErr w:type="spellStart"/>
            <w:r>
              <w:rPr>
                <w:rFonts w:asciiTheme="majorBidi" w:eastAsiaTheme="minorEastAsia" w:hAnsiTheme="majorBidi" w:cstheme="majorBidi"/>
                <w:bCs/>
                <w:iCs/>
                <w:sz w:val="22"/>
                <w:szCs w:val="22"/>
                <w:lang w:val="en-US" w:eastAsia="zh-CN"/>
              </w:rPr>
              <w:t>Peserta</w:t>
            </w:r>
            <w:proofErr w:type="spellEnd"/>
            <w:r>
              <w:rPr>
                <w:rFonts w:asciiTheme="majorBidi" w:eastAsiaTheme="minorEastAsia" w:hAnsiTheme="majorBidi" w:cstheme="majorBidi"/>
                <w:bCs/>
                <w:iCs/>
                <w:sz w:val="22"/>
                <w:szCs w:val="22"/>
                <w:lang w:val="en-US" w:eastAsia="zh-CN"/>
              </w:rPr>
              <w:t xml:space="preserve"> </w:t>
            </w:r>
            <w:proofErr w:type="spellStart"/>
            <w:r>
              <w:rPr>
                <w:rFonts w:asciiTheme="majorBidi" w:eastAsiaTheme="minorEastAsia" w:hAnsiTheme="majorBidi" w:cstheme="majorBidi"/>
                <w:bCs/>
                <w:iCs/>
                <w:sz w:val="22"/>
                <w:szCs w:val="22"/>
                <w:lang w:val="en-US" w:eastAsia="zh-CN"/>
              </w:rPr>
              <w:t>didik</w:t>
            </w:r>
            <w:proofErr w:type="spellEnd"/>
            <w:r>
              <w:rPr>
                <w:rFonts w:asciiTheme="majorBidi" w:eastAsiaTheme="minorEastAsia" w:hAnsiTheme="majorBidi" w:cstheme="majorBidi"/>
                <w:bCs/>
                <w:iCs/>
                <w:sz w:val="22"/>
                <w:szCs w:val="22"/>
                <w:lang w:val="en-US" w:eastAsia="zh-CN"/>
              </w:rPr>
              <w:t xml:space="preserve"> </w:t>
            </w:r>
            <w:proofErr w:type="spellStart"/>
            <w:r>
              <w:rPr>
                <w:rFonts w:asciiTheme="majorBidi" w:eastAsiaTheme="minorEastAsia" w:hAnsiTheme="majorBidi" w:cstheme="majorBidi"/>
                <w:bCs/>
                <w:iCs/>
                <w:sz w:val="22"/>
                <w:szCs w:val="22"/>
                <w:lang w:val="en-US" w:eastAsia="zh-CN"/>
              </w:rPr>
              <w:t>dapat</w:t>
            </w:r>
            <w:proofErr w:type="spellEnd"/>
            <w:r>
              <w:rPr>
                <w:rFonts w:asciiTheme="majorBidi" w:eastAsiaTheme="minorEastAsia" w:hAnsiTheme="majorBidi" w:cstheme="majorBidi"/>
                <w:bCs/>
                <w:iCs/>
                <w:sz w:val="22"/>
                <w:szCs w:val="22"/>
                <w:lang w:val="en-US" w:eastAsia="zh-CN"/>
              </w:rPr>
              <w:t xml:space="preserve"> </w:t>
            </w:r>
            <w:proofErr w:type="spellStart"/>
            <w:r>
              <w:rPr>
                <w:rFonts w:asciiTheme="majorBidi" w:eastAsiaTheme="minorEastAsia" w:hAnsiTheme="majorBidi" w:cstheme="majorBidi"/>
                <w:bCs/>
                <w:iCs/>
                <w:sz w:val="22"/>
                <w:szCs w:val="22"/>
                <w:lang w:val="en-US" w:eastAsia="zh-CN"/>
              </w:rPr>
              <w:t>mengidentifikasi</w:t>
            </w:r>
            <w:proofErr w:type="spellEnd"/>
            <w:r>
              <w:rPr>
                <w:rFonts w:asciiTheme="majorBidi" w:eastAsiaTheme="minorEastAsia" w:hAnsiTheme="majorBidi" w:cstheme="majorBidi"/>
                <w:bCs/>
                <w:iCs/>
                <w:sz w:val="22"/>
                <w:szCs w:val="22"/>
                <w:lang w:val="en-US" w:eastAsia="zh-CN"/>
              </w:rPr>
              <w:t xml:space="preserve"> </w:t>
            </w:r>
            <w:proofErr w:type="spellStart"/>
            <w:r>
              <w:rPr>
                <w:rFonts w:asciiTheme="majorBidi" w:eastAsiaTheme="minorEastAsia" w:hAnsiTheme="majorBidi" w:cstheme="majorBidi"/>
                <w:bCs/>
                <w:iCs/>
                <w:sz w:val="22"/>
                <w:szCs w:val="22"/>
                <w:lang w:val="en-US" w:eastAsia="zh-CN"/>
              </w:rPr>
              <w:t>jenis-jenis</w:t>
            </w:r>
            <w:proofErr w:type="spellEnd"/>
            <w:r>
              <w:rPr>
                <w:rFonts w:asciiTheme="majorBidi" w:eastAsiaTheme="minorEastAsia" w:hAnsiTheme="majorBidi" w:cstheme="majorBidi"/>
                <w:bCs/>
                <w:iCs/>
                <w:sz w:val="22"/>
                <w:szCs w:val="22"/>
                <w:lang w:val="en-US" w:eastAsia="zh-CN"/>
              </w:rPr>
              <w:t xml:space="preserve"> pasar </w:t>
            </w:r>
            <w:proofErr w:type="spellStart"/>
            <w:r>
              <w:rPr>
                <w:rFonts w:asciiTheme="majorBidi" w:eastAsiaTheme="minorEastAsia" w:hAnsiTheme="majorBidi" w:cstheme="majorBidi"/>
                <w:bCs/>
                <w:iCs/>
                <w:sz w:val="22"/>
                <w:szCs w:val="22"/>
                <w:lang w:val="en-US" w:eastAsia="zh-CN"/>
              </w:rPr>
              <w:t>engan</w:t>
            </w:r>
            <w:proofErr w:type="spellEnd"/>
            <w:r>
              <w:rPr>
                <w:rFonts w:asciiTheme="majorBidi" w:eastAsiaTheme="minorEastAsia" w:hAnsiTheme="majorBidi" w:cstheme="majorBidi"/>
                <w:bCs/>
                <w:iCs/>
                <w:sz w:val="22"/>
                <w:szCs w:val="22"/>
                <w:lang w:val="en-US" w:eastAsia="zh-CN"/>
              </w:rPr>
              <w:t xml:space="preserve"> </w:t>
            </w:r>
            <w:proofErr w:type="spellStart"/>
            <w:r>
              <w:rPr>
                <w:rFonts w:asciiTheme="majorBidi" w:eastAsiaTheme="minorEastAsia" w:hAnsiTheme="majorBidi" w:cstheme="majorBidi"/>
                <w:bCs/>
                <w:iCs/>
                <w:sz w:val="22"/>
                <w:szCs w:val="22"/>
                <w:lang w:val="en-US" w:eastAsia="zh-CN"/>
              </w:rPr>
              <w:t>baik</w:t>
            </w:r>
            <w:proofErr w:type="spellEnd"/>
            <w:r>
              <w:rPr>
                <w:rFonts w:asciiTheme="majorBidi" w:eastAsiaTheme="minorEastAsia" w:hAnsiTheme="majorBidi" w:cstheme="majorBidi"/>
                <w:bCs/>
                <w:iCs/>
                <w:sz w:val="22"/>
                <w:szCs w:val="22"/>
                <w:lang w:val="en-US" w:eastAsia="zh-CN"/>
              </w:rPr>
              <w:t xml:space="preserve"> dan </w:t>
            </w:r>
            <w:proofErr w:type="spellStart"/>
            <w:r>
              <w:rPr>
                <w:rFonts w:asciiTheme="majorBidi" w:eastAsiaTheme="minorEastAsia" w:hAnsiTheme="majorBidi" w:cstheme="majorBidi"/>
                <w:bCs/>
                <w:iCs/>
                <w:sz w:val="22"/>
                <w:szCs w:val="22"/>
                <w:lang w:val="en-US" w:eastAsia="zh-CN"/>
              </w:rPr>
              <w:t>benar</w:t>
            </w:r>
            <w:proofErr w:type="spellEnd"/>
          </w:p>
          <w:p w14:paraId="39A71D86" w14:textId="77777777" w:rsidR="007E691E" w:rsidRDefault="00C3650C" w:rsidP="005A2155">
            <w:pPr>
              <w:pStyle w:val="BodyText"/>
              <w:numPr>
                <w:ilvl w:val="0"/>
                <w:numId w:val="95"/>
              </w:numPr>
              <w:ind w:left="327"/>
              <w:contextualSpacing/>
              <w:rPr>
                <w:rFonts w:asciiTheme="majorBidi" w:eastAsiaTheme="minorEastAsia" w:hAnsiTheme="majorBidi" w:cstheme="majorBidi"/>
                <w:b/>
                <w:iCs/>
                <w:sz w:val="22"/>
                <w:szCs w:val="22"/>
                <w:lang w:val="en-US" w:eastAsia="zh-CN"/>
              </w:rPr>
            </w:pPr>
            <w:proofErr w:type="spellStart"/>
            <w:r>
              <w:rPr>
                <w:rFonts w:asciiTheme="majorBidi" w:eastAsiaTheme="minorEastAsia" w:hAnsiTheme="majorBidi" w:cstheme="majorBidi"/>
                <w:bCs/>
                <w:iCs/>
                <w:sz w:val="22"/>
                <w:szCs w:val="22"/>
                <w:lang w:val="en-US" w:eastAsia="zh-CN"/>
              </w:rPr>
              <w:t>Peerta</w:t>
            </w:r>
            <w:proofErr w:type="spellEnd"/>
            <w:r>
              <w:rPr>
                <w:rFonts w:asciiTheme="majorBidi" w:eastAsiaTheme="minorEastAsia" w:hAnsiTheme="majorBidi" w:cstheme="majorBidi"/>
                <w:bCs/>
                <w:iCs/>
                <w:sz w:val="22"/>
                <w:szCs w:val="22"/>
                <w:lang w:val="en-US" w:eastAsia="zh-CN"/>
              </w:rPr>
              <w:t xml:space="preserve"> </w:t>
            </w:r>
            <w:proofErr w:type="spellStart"/>
            <w:r>
              <w:rPr>
                <w:rFonts w:asciiTheme="majorBidi" w:eastAsiaTheme="minorEastAsia" w:hAnsiTheme="majorBidi" w:cstheme="majorBidi"/>
                <w:bCs/>
                <w:iCs/>
                <w:sz w:val="22"/>
                <w:szCs w:val="22"/>
                <w:lang w:val="en-US" w:eastAsia="zh-CN"/>
              </w:rPr>
              <w:t>didik</w:t>
            </w:r>
            <w:proofErr w:type="spellEnd"/>
            <w:r>
              <w:rPr>
                <w:rFonts w:asciiTheme="majorBidi" w:eastAsiaTheme="minorEastAsia" w:hAnsiTheme="majorBidi" w:cstheme="majorBidi"/>
                <w:bCs/>
                <w:iCs/>
                <w:sz w:val="22"/>
                <w:szCs w:val="22"/>
                <w:lang w:val="en-US" w:eastAsia="zh-CN"/>
              </w:rPr>
              <w:t xml:space="preserve"> </w:t>
            </w:r>
            <w:proofErr w:type="spellStart"/>
            <w:r>
              <w:rPr>
                <w:rFonts w:asciiTheme="majorBidi" w:eastAsiaTheme="minorEastAsia" w:hAnsiTheme="majorBidi" w:cstheme="majorBidi"/>
                <w:bCs/>
                <w:iCs/>
                <w:sz w:val="22"/>
                <w:szCs w:val="22"/>
                <w:lang w:val="en-US" w:eastAsia="zh-CN"/>
              </w:rPr>
              <w:t>dapat</w:t>
            </w:r>
            <w:proofErr w:type="spellEnd"/>
            <w:r>
              <w:rPr>
                <w:rFonts w:asciiTheme="majorBidi" w:eastAsiaTheme="minorEastAsia" w:hAnsiTheme="majorBidi" w:cstheme="majorBidi"/>
                <w:bCs/>
                <w:iCs/>
                <w:sz w:val="22"/>
                <w:szCs w:val="22"/>
                <w:lang w:val="en-US" w:eastAsia="zh-CN"/>
              </w:rPr>
              <w:t xml:space="preserve"> </w:t>
            </w:r>
            <w:proofErr w:type="spellStart"/>
            <w:r>
              <w:rPr>
                <w:rFonts w:asciiTheme="majorBidi" w:eastAsiaTheme="minorEastAsia" w:hAnsiTheme="majorBidi" w:cstheme="majorBidi"/>
                <w:bCs/>
                <w:iCs/>
                <w:sz w:val="22"/>
                <w:szCs w:val="22"/>
                <w:lang w:val="en-US" w:eastAsia="zh-CN"/>
              </w:rPr>
              <w:t>menganalisis</w:t>
            </w:r>
            <w:proofErr w:type="spellEnd"/>
            <w:r>
              <w:rPr>
                <w:rFonts w:asciiTheme="majorBidi" w:eastAsiaTheme="minorEastAsia" w:hAnsiTheme="majorBidi" w:cstheme="majorBidi"/>
                <w:bCs/>
                <w:iCs/>
                <w:sz w:val="22"/>
                <w:szCs w:val="22"/>
                <w:lang w:val="en-US" w:eastAsia="zh-CN"/>
              </w:rPr>
              <w:t xml:space="preserve"> </w:t>
            </w:r>
            <w:proofErr w:type="spellStart"/>
            <w:r>
              <w:rPr>
                <w:rFonts w:asciiTheme="majorBidi" w:eastAsiaTheme="minorEastAsia" w:hAnsiTheme="majorBidi" w:cstheme="majorBidi"/>
                <w:bCs/>
                <w:iCs/>
                <w:sz w:val="22"/>
                <w:szCs w:val="22"/>
                <w:lang w:val="en-US" w:eastAsia="zh-CN"/>
              </w:rPr>
              <w:t>pengaruh</w:t>
            </w:r>
            <w:proofErr w:type="spellEnd"/>
            <w:r>
              <w:rPr>
                <w:rFonts w:asciiTheme="majorBidi" w:eastAsiaTheme="minorEastAsia" w:hAnsiTheme="majorBidi" w:cstheme="majorBidi"/>
                <w:bCs/>
                <w:iCs/>
                <w:sz w:val="22"/>
                <w:szCs w:val="22"/>
                <w:lang w:val="en-US" w:eastAsia="zh-CN"/>
              </w:rPr>
              <w:t xml:space="preserve"> pasar modern </w:t>
            </w:r>
            <w:proofErr w:type="spellStart"/>
            <w:r>
              <w:rPr>
                <w:rFonts w:asciiTheme="majorBidi" w:eastAsiaTheme="minorEastAsia" w:hAnsiTheme="majorBidi" w:cstheme="majorBidi"/>
                <w:bCs/>
                <w:iCs/>
                <w:sz w:val="22"/>
                <w:szCs w:val="22"/>
                <w:lang w:val="en-US" w:eastAsia="zh-CN"/>
              </w:rPr>
              <w:t>dengan</w:t>
            </w:r>
            <w:proofErr w:type="spellEnd"/>
            <w:r>
              <w:rPr>
                <w:rFonts w:asciiTheme="majorBidi" w:eastAsiaTheme="minorEastAsia" w:hAnsiTheme="majorBidi" w:cstheme="majorBidi"/>
                <w:bCs/>
                <w:iCs/>
                <w:sz w:val="22"/>
                <w:szCs w:val="22"/>
                <w:lang w:val="en-US" w:eastAsia="zh-CN"/>
              </w:rPr>
              <w:t xml:space="preserve"> pasar </w:t>
            </w:r>
            <w:proofErr w:type="spellStart"/>
            <w:r>
              <w:rPr>
                <w:rFonts w:asciiTheme="majorBidi" w:eastAsiaTheme="minorEastAsia" w:hAnsiTheme="majorBidi" w:cstheme="majorBidi"/>
                <w:bCs/>
                <w:iCs/>
                <w:sz w:val="22"/>
                <w:szCs w:val="22"/>
                <w:lang w:val="en-US" w:eastAsia="zh-CN"/>
              </w:rPr>
              <w:t>tredisional</w:t>
            </w:r>
            <w:proofErr w:type="spellEnd"/>
          </w:p>
          <w:p w14:paraId="5B246D41" w14:textId="77777777" w:rsidR="007E691E" w:rsidRDefault="007E691E" w:rsidP="00D61E4C">
            <w:pPr>
              <w:pStyle w:val="BodyText"/>
              <w:ind w:left="327"/>
              <w:contextualSpacing/>
              <w:rPr>
                <w:rFonts w:asciiTheme="majorBidi" w:eastAsiaTheme="minorEastAsia" w:hAnsiTheme="majorBidi" w:cstheme="majorBidi"/>
                <w:bCs/>
                <w:iCs/>
                <w:sz w:val="22"/>
                <w:szCs w:val="22"/>
                <w:lang w:val="en-US" w:eastAsia="zh-CN"/>
              </w:rPr>
            </w:pPr>
          </w:p>
        </w:tc>
      </w:tr>
      <w:tr w:rsidR="007E691E" w14:paraId="489078F3" w14:textId="77777777">
        <w:tc>
          <w:tcPr>
            <w:tcW w:w="2405" w:type="dxa"/>
          </w:tcPr>
          <w:p w14:paraId="133FEA48" w14:textId="77777777" w:rsidR="007E691E" w:rsidRDefault="00C3650C" w:rsidP="00D61E4C">
            <w:pPr>
              <w:pStyle w:val="BodyText"/>
              <w:contextualSpacing/>
              <w:rPr>
                <w:rFonts w:asciiTheme="majorBidi" w:eastAsiaTheme="minorEastAsia" w:hAnsiTheme="majorBidi" w:cstheme="majorBidi"/>
                <w:b/>
                <w:iCs/>
                <w:sz w:val="22"/>
                <w:szCs w:val="22"/>
                <w:lang w:val="en-US" w:eastAsia="zh-CN"/>
              </w:rPr>
            </w:pPr>
            <w:proofErr w:type="spellStart"/>
            <w:r>
              <w:rPr>
                <w:rFonts w:asciiTheme="majorBidi" w:eastAsiaTheme="minorEastAsia" w:hAnsiTheme="majorBidi" w:cstheme="majorBidi"/>
                <w:b/>
                <w:iCs/>
                <w:sz w:val="22"/>
                <w:szCs w:val="22"/>
                <w:lang w:val="en-US" w:eastAsia="zh-CN"/>
              </w:rPr>
              <w:t>Pemahaman</w:t>
            </w:r>
            <w:proofErr w:type="spellEnd"/>
            <w:r>
              <w:rPr>
                <w:rFonts w:asciiTheme="majorBidi" w:eastAsiaTheme="minorEastAsia" w:hAnsiTheme="majorBidi" w:cstheme="majorBidi"/>
                <w:b/>
                <w:iCs/>
                <w:sz w:val="22"/>
                <w:szCs w:val="22"/>
                <w:lang w:val="en-US" w:eastAsia="zh-CN"/>
              </w:rPr>
              <w:t xml:space="preserve"> </w:t>
            </w:r>
            <w:proofErr w:type="spellStart"/>
            <w:r>
              <w:rPr>
                <w:rFonts w:asciiTheme="majorBidi" w:eastAsiaTheme="minorEastAsia" w:hAnsiTheme="majorBidi" w:cstheme="majorBidi"/>
                <w:b/>
                <w:iCs/>
                <w:sz w:val="22"/>
                <w:szCs w:val="22"/>
                <w:lang w:val="en-US" w:eastAsia="zh-CN"/>
              </w:rPr>
              <w:t>Bermakna</w:t>
            </w:r>
            <w:proofErr w:type="spellEnd"/>
          </w:p>
        </w:tc>
        <w:tc>
          <w:tcPr>
            <w:tcW w:w="5812" w:type="dxa"/>
          </w:tcPr>
          <w:p w14:paraId="543D23BA" w14:textId="2DF01AF7" w:rsidR="007E691E" w:rsidRPr="00D61E4C" w:rsidRDefault="00C3650C" w:rsidP="005A2155">
            <w:pPr>
              <w:pStyle w:val="BodyText"/>
              <w:numPr>
                <w:ilvl w:val="0"/>
                <w:numId w:val="96"/>
              </w:numPr>
              <w:ind w:left="327"/>
              <w:contextualSpacing/>
              <w:rPr>
                <w:rFonts w:asciiTheme="majorBidi" w:eastAsiaTheme="minorEastAsia" w:hAnsiTheme="majorBidi" w:cstheme="majorBidi"/>
                <w:b/>
                <w:iCs/>
                <w:sz w:val="22"/>
                <w:szCs w:val="22"/>
                <w:lang w:val="en-US" w:eastAsia="zh-CN"/>
              </w:rPr>
            </w:pPr>
            <w:proofErr w:type="spellStart"/>
            <w:r>
              <w:rPr>
                <w:rFonts w:asciiTheme="majorBidi" w:eastAsiaTheme="minorEastAsia" w:hAnsiTheme="majorBidi" w:cstheme="majorBidi"/>
                <w:bCs/>
                <w:iCs/>
                <w:sz w:val="22"/>
                <w:szCs w:val="22"/>
                <w:lang w:val="en-US" w:eastAsia="zh-CN"/>
              </w:rPr>
              <w:t>Peserta</w:t>
            </w:r>
            <w:proofErr w:type="spellEnd"/>
            <w:r>
              <w:rPr>
                <w:rFonts w:asciiTheme="majorBidi" w:eastAsiaTheme="minorEastAsia" w:hAnsiTheme="majorBidi" w:cstheme="majorBidi"/>
                <w:bCs/>
                <w:iCs/>
                <w:sz w:val="22"/>
                <w:szCs w:val="22"/>
                <w:lang w:val="en-US" w:eastAsia="zh-CN"/>
              </w:rPr>
              <w:t xml:space="preserve"> </w:t>
            </w:r>
            <w:proofErr w:type="spellStart"/>
            <w:r>
              <w:rPr>
                <w:rFonts w:asciiTheme="majorBidi" w:eastAsiaTheme="minorEastAsia" w:hAnsiTheme="majorBidi" w:cstheme="majorBidi"/>
                <w:bCs/>
                <w:iCs/>
                <w:sz w:val="22"/>
                <w:szCs w:val="22"/>
                <w:lang w:val="en-US" w:eastAsia="zh-CN"/>
              </w:rPr>
              <w:t>didik</w:t>
            </w:r>
            <w:proofErr w:type="spellEnd"/>
            <w:r>
              <w:rPr>
                <w:rFonts w:asciiTheme="majorBidi" w:eastAsiaTheme="minorEastAsia" w:hAnsiTheme="majorBidi" w:cstheme="majorBidi"/>
                <w:bCs/>
                <w:iCs/>
                <w:sz w:val="22"/>
                <w:szCs w:val="22"/>
                <w:lang w:val="en-US" w:eastAsia="zh-CN"/>
              </w:rPr>
              <w:t xml:space="preserve"> </w:t>
            </w:r>
            <w:proofErr w:type="spellStart"/>
            <w:r>
              <w:rPr>
                <w:rFonts w:asciiTheme="majorBidi" w:eastAsiaTheme="minorEastAsia" w:hAnsiTheme="majorBidi" w:cstheme="majorBidi"/>
                <w:bCs/>
                <w:iCs/>
                <w:sz w:val="22"/>
                <w:szCs w:val="22"/>
                <w:lang w:val="en-US" w:eastAsia="zh-CN"/>
              </w:rPr>
              <w:t>dapat</w:t>
            </w:r>
            <w:proofErr w:type="spellEnd"/>
            <w:r>
              <w:rPr>
                <w:rFonts w:asciiTheme="majorBidi" w:eastAsiaTheme="minorEastAsia" w:hAnsiTheme="majorBidi" w:cstheme="majorBidi"/>
                <w:bCs/>
                <w:iCs/>
                <w:sz w:val="22"/>
                <w:szCs w:val="22"/>
                <w:lang w:val="en-US" w:eastAsia="zh-CN"/>
              </w:rPr>
              <w:t xml:space="preserve"> </w:t>
            </w:r>
            <w:proofErr w:type="spellStart"/>
            <w:r>
              <w:rPr>
                <w:rFonts w:asciiTheme="majorBidi" w:eastAsiaTheme="minorEastAsia" w:hAnsiTheme="majorBidi" w:cstheme="majorBidi"/>
                <w:bCs/>
                <w:iCs/>
                <w:sz w:val="22"/>
                <w:szCs w:val="22"/>
                <w:lang w:val="en-US" w:eastAsia="zh-CN"/>
              </w:rPr>
              <w:t>memahami</w:t>
            </w:r>
            <w:proofErr w:type="spellEnd"/>
            <w:r>
              <w:rPr>
                <w:rFonts w:asciiTheme="majorBidi" w:eastAsiaTheme="minorEastAsia" w:hAnsiTheme="majorBidi" w:cstheme="majorBidi"/>
                <w:bCs/>
                <w:iCs/>
                <w:sz w:val="22"/>
                <w:szCs w:val="22"/>
                <w:lang w:val="en-US" w:eastAsia="zh-CN"/>
              </w:rPr>
              <w:t xml:space="preserve"> pasar, </w:t>
            </w:r>
            <w:proofErr w:type="spellStart"/>
            <w:r>
              <w:rPr>
                <w:rFonts w:asciiTheme="majorBidi" w:eastAsiaTheme="minorEastAsia" w:hAnsiTheme="majorBidi" w:cstheme="majorBidi"/>
                <w:bCs/>
                <w:iCs/>
                <w:sz w:val="22"/>
                <w:szCs w:val="22"/>
                <w:lang w:val="en-US" w:eastAsia="zh-CN"/>
              </w:rPr>
              <w:t>unsur-unsur</w:t>
            </w:r>
            <w:proofErr w:type="spellEnd"/>
            <w:r>
              <w:rPr>
                <w:rFonts w:asciiTheme="majorBidi" w:eastAsiaTheme="minorEastAsia" w:hAnsiTheme="majorBidi" w:cstheme="majorBidi"/>
                <w:bCs/>
                <w:iCs/>
                <w:sz w:val="22"/>
                <w:szCs w:val="22"/>
                <w:lang w:val="en-US" w:eastAsia="zh-CN"/>
              </w:rPr>
              <w:t xml:space="preserve"> pasar </w:t>
            </w:r>
            <w:proofErr w:type="spellStart"/>
            <w:r>
              <w:rPr>
                <w:rFonts w:asciiTheme="majorBidi" w:eastAsiaTheme="minorEastAsia" w:hAnsiTheme="majorBidi" w:cstheme="majorBidi"/>
                <w:bCs/>
                <w:iCs/>
                <w:sz w:val="22"/>
                <w:szCs w:val="22"/>
                <w:lang w:val="en-US" w:eastAsia="zh-CN"/>
              </w:rPr>
              <w:t>dalam</w:t>
            </w:r>
            <w:proofErr w:type="spellEnd"/>
            <w:r>
              <w:rPr>
                <w:rFonts w:asciiTheme="majorBidi" w:eastAsiaTheme="minorEastAsia" w:hAnsiTheme="majorBidi" w:cstheme="majorBidi"/>
                <w:bCs/>
                <w:iCs/>
                <w:sz w:val="22"/>
                <w:szCs w:val="22"/>
                <w:lang w:val="en-US" w:eastAsia="zh-CN"/>
              </w:rPr>
              <w:t xml:space="preserve"> </w:t>
            </w:r>
            <w:proofErr w:type="spellStart"/>
            <w:r>
              <w:rPr>
                <w:rFonts w:asciiTheme="majorBidi" w:eastAsiaTheme="minorEastAsia" w:hAnsiTheme="majorBidi" w:cstheme="majorBidi"/>
                <w:bCs/>
                <w:iCs/>
                <w:sz w:val="22"/>
                <w:szCs w:val="22"/>
                <w:lang w:val="en-US" w:eastAsia="zh-CN"/>
              </w:rPr>
              <w:t>kegiatan</w:t>
            </w:r>
            <w:proofErr w:type="spellEnd"/>
            <w:r>
              <w:rPr>
                <w:rFonts w:asciiTheme="majorBidi" w:eastAsiaTheme="minorEastAsia" w:hAnsiTheme="majorBidi" w:cstheme="majorBidi"/>
                <w:bCs/>
                <w:iCs/>
                <w:sz w:val="22"/>
                <w:szCs w:val="22"/>
                <w:lang w:val="en-US" w:eastAsia="zh-CN"/>
              </w:rPr>
              <w:t xml:space="preserve"> </w:t>
            </w:r>
            <w:proofErr w:type="spellStart"/>
            <w:r>
              <w:rPr>
                <w:rFonts w:asciiTheme="majorBidi" w:eastAsiaTheme="minorEastAsia" w:hAnsiTheme="majorBidi" w:cstheme="majorBidi"/>
                <w:bCs/>
                <w:iCs/>
                <w:sz w:val="22"/>
                <w:szCs w:val="22"/>
                <w:lang w:val="en-US" w:eastAsia="zh-CN"/>
              </w:rPr>
              <w:t>ekonom</w:t>
            </w:r>
            <w:r w:rsidR="00D61E4C">
              <w:rPr>
                <w:rFonts w:asciiTheme="majorBidi" w:eastAsiaTheme="minorEastAsia" w:hAnsiTheme="majorBidi" w:cstheme="majorBidi"/>
                <w:bCs/>
                <w:iCs/>
                <w:sz w:val="22"/>
                <w:szCs w:val="22"/>
                <w:lang w:val="en-US" w:eastAsia="zh-CN"/>
              </w:rPr>
              <w:t>i</w:t>
            </w:r>
            <w:proofErr w:type="spellEnd"/>
          </w:p>
        </w:tc>
      </w:tr>
      <w:tr w:rsidR="007E691E" w14:paraId="6B8EAD49" w14:textId="77777777">
        <w:tc>
          <w:tcPr>
            <w:tcW w:w="2405" w:type="dxa"/>
          </w:tcPr>
          <w:p w14:paraId="697CEF12" w14:textId="77777777" w:rsidR="007E691E" w:rsidRDefault="00C3650C" w:rsidP="00D61E4C">
            <w:pPr>
              <w:pStyle w:val="BodyText"/>
              <w:contextualSpacing/>
              <w:rPr>
                <w:rFonts w:asciiTheme="majorBidi" w:eastAsiaTheme="minorEastAsia" w:hAnsiTheme="majorBidi" w:cstheme="majorBidi"/>
                <w:b/>
                <w:iCs/>
                <w:sz w:val="22"/>
                <w:szCs w:val="22"/>
                <w:lang w:val="en-US" w:eastAsia="zh-CN"/>
              </w:rPr>
            </w:pPr>
            <w:proofErr w:type="spellStart"/>
            <w:r>
              <w:rPr>
                <w:rFonts w:asciiTheme="majorBidi" w:eastAsiaTheme="minorEastAsia" w:hAnsiTheme="majorBidi" w:cstheme="majorBidi"/>
                <w:b/>
                <w:iCs/>
                <w:sz w:val="22"/>
                <w:szCs w:val="22"/>
                <w:lang w:val="en-US" w:eastAsia="zh-CN"/>
              </w:rPr>
              <w:t>Pertanyaan</w:t>
            </w:r>
            <w:proofErr w:type="spellEnd"/>
            <w:r>
              <w:rPr>
                <w:rFonts w:asciiTheme="majorBidi" w:eastAsiaTheme="minorEastAsia" w:hAnsiTheme="majorBidi" w:cstheme="majorBidi"/>
                <w:b/>
                <w:iCs/>
                <w:sz w:val="22"/>
                <w:szCs w:val="22"/>
                <w:lang w:val="en-US" w:eastAsia="zh-CN"/>
              </w:rPr>
              <w:t xml:space="preserve"> </w:t>
            </w:r>
            <w:proofErr w:type="spellStart"/>
            <w:r>
              <w:rPr>
                <w:rFonts w:asciiTheme="majorBidi" w:eastAsiaTheme="minorEastAsia" w:hAnsiTheme="majorBidi" w:cstheme="majorBidi"/>
                <w:b/>
                <w:iCs/>
                <w:sz w:val="22"/>
                <w:szCs w:val="22"/>
                <w:lang w:val="en-US" w:eastAsia="zh-CN"/>
              </w:rPr>
              <w:t>Pemantik</w:t>
            </w:r>
            <w:proofErr w:type="spellEnd"/>
          </w:p>
        </w:tc>
        <w:tc>
          <w:tcPr>
            <w:tcW w:w="5812" w:type="dxa"/>
          </w:tcPr>
          <w:p w14:paraId="78EC7BD9" w14:textId="77777777" w:rsidR="007E691E" w:rsidRDefault="00C3650C" w:rsidP="005A2155">
            <w:pPr>
              <w:pStyle w:val="BodyText"/>
              <w:numPr>
                <w:ilvl w:val="0"/>
                <w:numId w:val="97"/>
              </w:numPr>
              <w:ind w:left="327"/>
              <w:contextualSpacing/>
              <w:rPr>
                <w:rFonts w:asciiTheme="majorBidi" w:eastAsiaTheme="minorEastAsia" w:hAnsiTheme="majorBidi" w:cstheme="majorBidi"/>
                <w:bCs/>
                <w:iCs/>
                <w:sz w:val="22"/>
                <w:szCs w:val="22"/>
                <w:lang w:val="en-US" w:eastAsia="zh-CN"/>
              </w:rPr>
            </w:pPr>
            <w:proofErr w:type="spellStart"/>
            <w:r>
              <w:rPr>
                <w:rFonts w:asciiTheme="majorBidi" w:eastAsiaTheme="minorEastAsia" w:hAnsiTheme="majorBidi" w:cstheme="majorBidi"/>
                <w:bCs/>
                <w:iCs/>
                <w:sz w:val="22"/>
                <w:szCs w:val="22"/>
                <w:lang w:val="en-US" w:eastAsia="zh-CN"/>
              </w:rPr>
              <w:t>Pernahkah</w:t>
            </w:r>
            <w:proofErr w:type="spellEnd"/>
            <w:r>
              <w:rPr>
                <w:rFonts w:asciiTheme="majorBidi" w:eastAsiaTheme="minorEastAsia" w:hAnsiTheme="majorBidi" w:cstheme="majorBidi"/>
                <w:bCs/>
                <w:iCs/>
                <w:sz w:val="22"/>
                <w:szCs w:val="22"/>
                <w:lang w:val="en-US" w:eastAsia="zh-CN"/>
              </w:rPr>
              <w:t xml:space="preserve"> kalian </w:t>
            </w:r>
            <w:proofErr w:type="spellStart"/>
            <w:r>
              <w:rPr>
                <w:rFonts w:asciiTheme="majorBidi" w:eastAsiaTheme="minorEastAsia" w:hAnsiTheme="majorBidi" w:cstheme="majorBidi"/>
                <w:bCs/>
                <w:iCs/>
                <w:sz w:val="22"/>
                <w:szCs w:val="22"/>
                <w:lang w:val="en-US" w:eastAsia="zh-CN"/>
              </w:rPr>
              <w:t>membeli</w:t>
            </w:r>
            <w:proofErr w:type="spellEnd"/>
            <w:r>
              <w:rPr>
                <w:rFonts w:asciiTheme="majorBidi" w:eastAsiaTheme="minorEastAsia" w:hAnsiTheme="majorBidi" w:cstheme="majorBidi"/>
                <w:bCs/>
                <w:iCs/>
                <w:sz w:val="22"/>
                <w:szCs w:val="22"/>
                <w:lang w:val="en-US" w:eastAsia="zh-CN"/>
              </w:rPr>
              <w:t xml:space="preserve"> </w:t>
            </w:r>
            <w:proofErr w:type="spellStart"/>
            <w:r>
              <w:rPr>
                <w:rFonts w:asciiTheme="majorBidi" w:eastAsiaTheme="minorEastAsia" w:hAnsiTheme="majorBidi" w:cstheme="majorBidi"/>
                <w:bCs/>
                <w:iCs/>
                <w:sz w:val="22"/>
                <w:szCs w:val="22"/>
                <w:lang w:val="en-US" w:eastAsia="zh-CN"/>
              </w:rPr>
              <w:t>suatu</w:t>
            </w:r>
            <w:proofErr w:type="spellEnd"/>
            <w:r>
              <w:rPr>
                <w:rFonts w:asciiTheme="majorBidi" w:eastAsiaTheme="minorEastAsia" w:hAnsiTheme="majorBidi" w:cstheme="majorBidi"/>
                <w:bCs/>
                <w:iCs/>
                <w:sz w:val="22"/>
                <w:szCs w:val="22"/>
                <w:lang w:val="en-US" w:eastAsia="zh-CN"/>
              </w:rPr>
              <w:t xml:space="preserve"> </w:t>
            </w:r>
            <w:proofErr w:type="spellStart"/>
            <w:r>
              <w:rPr>
                <w:rFonts w:asciiTheme="majorBidi" w:eastAsiaTheme="minorEastAsia" w:hAnsiTheme="majorBidi" w:cstheme="majorBidi"/>
                <w:bCs/>
                <w:iCs/>
                <w:sz w:val="22"/>
                <w:szCs w:val="22"/>
                <w:lang w:val="en-US" w:eastAsia="zh-CN"/>
              </w:rPr>
              <w:t>barang</w:t>
            </w:r>
            <w:proofErr w:type="spellEnd"/>
            <w:r>
              <w:rPr>
                <w:rFonts w:asciiTheme="majorBidi" w:eastAsiaTheme="minorEastAsia" w:hAnsiTheme="majorBidi" w:cstheme="majorBidi"/>
                <w:bCs/>
                <w:iCs/>
                <w:sz w:val="22"/>
                <w:szCs w:val="22"/>
                <w:lang w:val="en-US" w:eastAsia="zh-CN"/>
              </w:rPr>
              <w:t>?</w:t>
            </w:r>
          </w:p>
          <w:p w14:paraId="23582CC5" w14:textId="77777777" w:rsidR="007E691E" w:rsidRDefault="00C3650C" w:rsidP="005A2155">
            <w:pPr>
              <w:pStyle w:val="BodyText"/>
              <w:numPr>
                <w:ilvl w:val="0"/>
                <w:numId w:val="97"/>
              </w:numPr>
              <w:ind w:left="327"/>
              <w:contextualSpacing/>
              <w:rPr>
                <w:rFonts w:asciiTheme="majorBidi" w:eastAsiaTheme="minorEastAsia" w:hAnsiTheme="majorBidi" w:cstheme="majorBidi"/>
                <w:bCs/>
                <w:iCs/>
                <w:sz w:val="22"/>
                <w:szCs w:val="22"/>
                <w:lang w:val="en-US" w:eastAsia="zh-CN"/>
              </w:rPr>
            </w:pPr>
            <w:r>
              <w:rPr>
                <w:rFonts w:asciiTheme="majorBidi" w:eastAsiaTheme="minorEastAsia" w:hAnsiTheme="majorBidi" w:cstheme="majorBidi"/>
                <w:bCs/>
                <w:iCs/>
                <w:sz w:val="22"/>
                <w:szCs w:val="22"/>
                <w:lang w:val="en-US" w:eastAsia="zh-CN"/>
              </w:rPr>
              <w:t xml:space="preserve">Dimana kalian </w:t>
            </w:r>
            <w:proofErr w:type="spellStart"/>
            <w:r>
              <w:rPr>
                <w:rFonts w:asciiTheme="majorBidi" w:eastAsiaTheme="minorEastAsia" w:hAnsiTheme="majorBidi" w:cstheme="majorBidi"/>
                <w:bCs/>
                <w:iCs/>
                <w:sz w:val="22"/>
                <w:szCs w:val="22"/>
                <w:lang w:val="en-US" w:eastAsia="zh-CN"/>
              </w:rPr>
              <w:t>bisa</w:t>
            </w:r>
            <w:proofErr w:type="spellEnd"/>
            <w:r>
              <w:rPr>
                <w:rFonts w:asciiTheme="majorBidi" w:eastAsiaTheme="minorEastAsia" w:hAnsiTheme="majorBidi" w:cstheme="majorBidi"/>
                <w:bCs/>
                <w:iCs/>
                <w:sz w:val="22"/>
                <w:szCs w:val="22"/>
                <w:lang w:val="en-US" w:eastAsia="zh-CN"/>
              </w:rPr>
              <w:t xml:space="preserve"> </w:t>
            </w:r>
            <w:proofErr w:type="spellStart"/>
            <w:r>
              <w:rPr>
                <w:rFonts w:asciiTheme="majorBidi" w:eastAsiaTheme="minorEastAsia" w:hAnsiTheme="majorBidi" w:cstheme="majorBidi"/>
                <w:bCs/>
                <w:iCs/>
                <w:sz w:val="22"/>
                <w:szCs w:val="22"/>
                <w:lang w:val="en-US" w:eastAsia="zh-CN"/>
              </w:rPr>
              <w:t>mendapatkan</w:t>
            </w:r>
            <w:proofErr w:type="spellEnd"/>
            <w:r>
              <w:rPr>
                <w:rFonts w:asciiTheme="majorBidi" w:eastAsiaTheme="minorEastAsia" w:hAnsiTheme="majorBidi" w:cstheme="majorBidi"/>
                <w:bCs/>
                <w:iCs/>
                <w:sz w:val="22"/>
                <w:szCs w:val="22"/>
                <w:lang w:val="en-US" w:eastAsia="zh-CN"/>
              </w:rPr>
              <w:t xml:space="preserve"> </w:t>
            </w:r>
            <w:proofErr w:type="spellStart"/>
            <w:r>
              <w:rPr>
                <w:rFonts w:asciiTheme="majorBidi" w:eastAsiaTheme="minorEastAsia" w:hAnsiTheme="majorBidi" w:cstheme="majorBidi"/>
                <w:bCs/>
                <w:iCs/>
                <w:sz w:val="22"/>
                <w:szCs w:val="22"/>
                <w:lang w:val="en-US" w:eastAsia="zh-CN"/>
              </w:rPr>
              <w:t>barang</w:t>
            </w:r>
            <w:proofErr w:type="spellEnd"/>
            <w:r>
              <w:rPr>
                <w:rFonts w:asciiTheme="majorBidi" w:eastAsiaTheme="minorEastAsia" w:hAnsiTheme="majorBidi" w:cstheme="majorBidi"/>
                <w:bCs/>
                <w:iCs/>
                <w:sz w:val="22"/>
                <w:szCs w:val="22"/>
                <w:lang w:val="en-US" w:eastAsia="zh-CN"/>
              </w:rPr>
              <w:t xml:space="preserve"> yang </w:t>
            </w:r>
            <w:proofErr w:type="spellStart"/>
            <w:r>
              <w:rPr>
                <w:rFonts w:asciiTheme="majorBidi" w:eastAsiaTheme="minorEastAsia" w:hAnsiTheme="majorBidi" w:cstheme="majorBidi"/>
                <w:bCs/>
                <w:iCs/>
                <w:sz w:val="22"/>
                <w:szCs w:val="22"/>
                <w:lang w:val="en-US" w:eastAsia="zh-CN"/>
              </w:rPr>
              <w:t>ingin</w:t>
            </w:r>
            <w:proofErr w:type="spellEnd"/>
            <w:r>
              <w:rPr>
                <w:rFonts w:asciiTheme="majorBidi" w:eastAsiaTheme="minorEastAsia" w:hAnsiTheme="majorBidi" w:cstheme="majorBidi"/>
                <w:bCs/>
                <w:iCs/>
                <w:sz w:val="22"/>
                <w:szCs w:val="22"/>
                <w:lang w:val="en-US" w:eastAsia="zh-CN"/>
              </w:rPr>
              <w:t xml:space="preserve"> kalian </w:t>
            </w:r>
            <w:proofErr w:type="spellStart"/>
            <w:r>
              <w:rPr>
                <w:rFonts w:asciiTheme="majorBidi" w:eastAsiaTheme="minorEastAsia" w:hAnsiTheme="majorBidi" w:cstheme="majorBidi"/>
                <w:bCs/>
                <w:iCs/>
                <w:sz w:val="22"/>
                <w:szCs w:val="22"/>
                <w:lang w:val="en-US" w:eastAsia="zh-CN"/>
              </w:rPr>
              <w:t>beli</w:t>
            </w:r>
            <w:proofErr w:type="spellEnd"/>
            <w:r>
              <w:rPr>
                <w:rFonts w:asciiTheme="majorBidi" w:eastAsiaTheme="minorEastAsia" w:hAnsiTheme="majorBidi" w:cstheme="majorBidi"/>
                <w:bCs/>
                <w:iCs/>
                <w:sz w:val="22"/>
                <w:szCs w:val="22"/>
                <w:lang w:val="en-US" w:eastAsia="zh-CN"/>
              </w:rPr>
              <w:t>?</w:t>
            </w:r>
          </w:p>
          <w:p w14:paraId="08BA3BA4" w14:textId="77777777" w:rsidR="007E691E" w:rsidRDefault="00C3650C" w:rsidP="005A2155">
            <w:pPr>
              <w:pStyle w:val="BodyText"/>
              <w:numPr>
                <w:ilvl w:val="0"/>
                <w:numId w:val="97"/>
              </w:numPr>
              <w:ind w:left="327"/>
              <w:contextualSpacing/>
              <w:rPr>
                <w:rFonts w:asciiTheme="majorBidi" w:eastAsiaTheme="minorEastAsia" w:hAnsiTheme="majorBidi" w:cstheme="majorBidi"/>
                <w:bCs/>
                <w:iCs/>
                <w:sz w:val="22"/>
                <w:szCs w:val="22"/>
                <w:lang w:val="en-US" w:eastAsia="zh-CN"/>
              </w:rPr>
            </w:pPr>
            <w:proofErr w:type="spellStart"/>
            <w:r>
              <w:rPr>
                <w:rFonts w:asciiTheme="majorBidi" w:eastAsiaTheme="minorEastAsia" w:hAnsiTheme="majorBidi" w:cstheme="majorBidi"/>
                <w:bCs/>
                <w:iCs/>
                <w:sz w:val="22"/>
                <w:szCs w:val="22"/>
                <w:lang w:val="en-US" w:eastAsia="zh-CN"/>
              </w:rPr>
              <w:t>Pernahkah</w:t>
            </w:r>
            <w:proofErr w:type="spellEnd"/>
            <w:r>
              <w:rPr>
                <w:rFonts w:asciiTheme="majorBidi" w:eastAsiaTheme="minorEastAsia" w:hAnsiTheme="majorBidi" w:cstheme="majorBidi"/>
                <w:bCs/>
                <w:iCs/>
                <w:sz w:val="22"/>
                <w:szCs w:val="22"/>
                <w:lang w:val="en-US" w:eastAsia="zh-CN"/>
              </w:rPr>
              <w:t xml:space="preserve"> kalian </w:t>
            </w:r>
            <w:proofErr w:type="spellStart"/>
            <w:r>
              <w:rPr>
                <w:rFonts w:asciiTheme="majorBidi" w:eastAsiaTheme="minorEastAsia" w:hAnsiTheme="majorBidi" w:cstheme="majorBidi"/>
                <w:bCs/>
                <w:iCs/>
                <w:sz w:val="22"/>
                <w:szCs w:val="22"/>
                <w:lang w:val="en-US" w:eastAsia="zh-CN"/>
              </w:rPr>
              <w:t>membeli</w:t>
            </w:r>
            <w:proofErr w:type="spellEnd"/>
            <w:r>
              <w:rPr>
                <w:rFonts w:asciiTheme="majorBidi" w:eastAsiaTheme="minorEastAsia" w:hAnsiTheme="majorBidi" w:cstheme="majorBidi"/>
                <w:bCs/>
                <w:iCs/>
                <w:sz w:val="22"/>
                <w:szCs w:val="22"/>
                <w:lang w:val="en-US" w:eastAsia="zh-CN"/>
              </w:rPr>
              <w:t xml:space="preserve"> </w:t>
            </w:r>
            <w:proofErr w:type="spellStart"/>
            <w:r>
              <w:rPr>
                <w:rFonts w:asciiTheme="majorBidi" w:eastAsiaTheme="minorEastAsia" w:hAnsiTheme="majorBidi" w:cstheme="majorBidi"/>
                <w:bCs/>
                <w:iCs/>
                <w:sz w:val="22"/>
                <w:szCs w:val="22"/>
                <w:lang w:val="en-US" w:eastAsia="zh-CN"/>
              </w:rPr>
              <w:t>barang</w:t>
            </w:r>
            <w:proofErr w:type="spellEnd"/>
            <w:r>
              <w:rPr>
                <w:rFonts w:asciiTheme="majorBidi" w:eastAsiaTheme="minorEastAsia" w:hAnsiTheme="majorBidi" w:cstheme="majorBidi"/>
                <w:bCs/>
                <w:iCs/>
                <w:sz w:val="22"/>
                <w:szCs w:val="22"/>
                <w:lang w:val="en-US" w:eastAsia="zh-CN"/>
              </w:rPr>
              <w:t xml:space="preserve"> di pasar modern?</w:t>
            </w:r>
          </w:p>
        </w:tc>
      </w:tr>
      <w:tr w:rsidR="007E691E" w14:paraId="63777839" w14:textId="77777777">
        <w:tc>
          <w:tcPr>
            <w:tcW w:w="2405" w:type="dxa"/>
          </w:tcPr>
          <w:p w14:paraId="5B9AB7E3" w14:textId="77777777" w:rsidR="007E691E" w:rsidRDefault="00C3650C" w:rsidP="00D61E4C">
            <w:pPr>
              <w:pStyle w:val="BodyText"/>
              <w:contextualSpacing/>
              <w:rPr>
                <w:rFonts w:asciiTheme="majorBidi" w:eastAsiaTheme="minorEastAsia" w:hAnsiTheme="majorBidi" w:cstheme="majorBidi"/>
                <w:b/>
                <w:iCs/>
                <w:sz w:val="22"/>
                <w:szCs w:val="22"/>
                <w:lang w:val="en-US" w:eastAsia="zh-CN"/>
              </w:rPr>
            </w:pPr>
            <w:proofErr w:type="spellStart"/>
            <w:r>
              <w:rPr>
                <w:rFonts w:asciiTheme="majorBidi" w:eastAsiaTheme="minorEastAsia" w:hAnsiTheme="majorBidi" w:cstheme="majorBidi"/>
                <w:b/>
                <w:iCs/>
                <w:sz w:val="22"/>
                <w:szCs w:val="22"/>
                <w:lang w:val="en-US" w:eastAsia="zh-CN"/>
              </w:rPr>
              <w:t>Kegiatan</w:t>
            </w:r>
            <w:proofErr w:type="spellEnd"/>
            <w:r>
              <w:rPr>
                <w:rFonts w:asciiTheme="majorBidi" w:eastAsiaTheme="minorEastAsia" w:hAnsiTheme="majorBidi" w:cstheme="majorBidi"/>
                <w:b/>
                <w:iCs/>
                <w:sz w:val="22"/>
                <w:szCs w:val="22"/>
                <w:lang w:val="en-US" w:eastAsia="zh-CN"/>
              </w:rPr>
              <w:t xml:space="preserve"> </w:t>
            </w:r>
            <w:proofErr w:type="spellStart"/>
            <w:r>
              <w:rPr>
                <w:rFonts w:asciiTheme="majorBidi" w:eastAsiaTheme="minorEastAsia" w:hAnsiTheme="majorBidi" w:cstheme="majorBidi"/>
                <w:b/>
                <w:iCs/>
                <w:sz w:val="22"/>
                <w:szCs w:val="22"/>
                <w:lang w:val="en-US" w:eastAsia="zh-CN"/>
              </w:rPr>
              <w:t>Pembelajaran</w:t>
            </w:r>
            <w:proofErr w:type="spellEnd"/>
          </w:p>
        </w:tc>
        <w:tc>
          <w:tcPr>
            <w:tcW w:w="5812" w:type="dxa"/>
          </w:tcPr>
          <w:p w14:paraId="598D6EBB" w14:textId="77777777" w:rsidR="007E691E" w:rsidRDefault="00C3650C" w:rsidP="00D61E4C">
            <w:pPr>
              <w:pStyle w:val="BodyText"/>
              <w:contextualSpacing/>
              <w:rPr>
                <w:rFonts w:asciiTheme="majorBidi" w:eastAsiaTheme="minorEastAsia" w:hAnsiTheme="majorBidi" w:cstheme="majorBidi"/>
                <w:b/>
                <w:iCs/>
                <w:sz w:val="22"/>
                <w:szCs w:val="22"/>
                <w:lang w:val="en-US" w:eastAsia="zh-CN"/>
              </w:rPr>
            </w:pPr>
            <w:proofErr w:type="spellStart"/>
            <w:r>
              <w:rPr>
                <w:rFonts w:asciiTheme="majorBidi" w:eastAsiaTheme="minorEastAsia" w:hAnsiTheme="majorBidi" w:cstheme="majorBidi"/>
                <w:b/>
                <w:iCs/>
                <w:sz w:val="22"/>
                <w:szCs w:val="22"/>
                <w:lang w:val="en-US" w:eastAsia="zh-CN"/>
              </w:rPr>
              <w:t>Kegiatan</w:t>
            </w:r>
            <w:proofErr w:type="spellEnd"/>
            <w:r>
              <w:rPr>
                <w:rFonts w:asciiTheme="majorBidi" w:eastAsiaTheme="minorEastAsia" w:hAnsiTheme="majorBidi" w:cstheme="majorBidi"/>
                <w:b/>
                <w:iCs/>
                <w:sz w:val="22"/>
                <w:szCs w:val="22"/>
                <w:lang w:val="en-US" w:eastAsia="zh-CN"/>
              </w:rPr>
              <w:t xml:space="preserve"> Awal (10 </w:t>
            </w:r>
            <w:proofErr w:type="spellStart"/>
            <w:r>
              <w:rPr>
                <w:rFonts w:asciiTheme="majorBidi" w:eastAsiaTheme="minorEastAsia" w:hAnsiTheme="majorBidi" w:cstheme="majorBidi"/>
                <w:b/>
                <w:iCs/>
                <w:sz w:val="22"/>
                <w:szCs w:val="22"/>
                <w:lang w:val="en-US" w:eastAsia="zh-CN"/>
              </w:rPr>
              <w:t>Menit</w:t>
            </w:r>
            <w:proofErr w:type="spellEnd"/>
            <w:r>
              <w:rPr>
                <w:rFonts w:asciiTheme="majorBidi" w:eastAsiaTheme="minorEastAsia" w:hAnsiTheme="majorBidi" w:cstheme="majorBidi"/>
                <w:b/>
                <w:iCs/>
                <w:sz w:val="22"/>
                <w:szCs w:val="22"/>
                <w:lang w:val="en-US" w:eastAsia="zh-CN"/>
              </w:rPr>
              <w:t>)</w:t>
            </w:r>
          </w:p>
          <w:p w14:paraId="21DDF206" w14:textId="77777777" w:rsidR="007E691E" w:rsidRDefault="00C3650C" w:rsidP="00D61E4C">
            <w:pPr>
              <w:pStyle w:val="BodyText"/>
              <w:ind w:left="327"/>
              <w:contextualSpacing/>
              <w:rPr>
                <w:rFonts w:asciiTheme="majorBidi" w:eastAsiaTheme="minorEastAsia" w:hAnsiTheme="majorBidi" w:cstheme="majorBidi"/>
                <w:bCs/>
                <w:iCs/>
                <w:sz w:val="22"/>
                <w:szCs w:val="22"/>
                <w:lang w:val="en-US" w:eastAsia="zh-CN"/>
              </w:rPr>
            </w:pPr>
            <w:r>
              <w:rPr>
                <w:rFonts w:asciiTheme="majorBidi" w:eastAsiaTheme="minorEastAsia" w:hAnsiTheme="majorBidi" w:cstheme="majorBidi"/>
                <w:bCs/>
                <w:iCs/>
                <w:sz w:val="22"/>
                <w:szCs w:val="22"/>
                <w:lang w:val="en-US" w:eastAsia="zh-CN"/>
              </w:rPr>
              <w:t xml:space="preserve">1. Guru dan </w:t>
            </w:r>
            <w:proofErr w:type="spellStart"/>
            <w:r>
              <w:rPr>
                <w:rFonts w:asciiTheme="majorBidi" w:eastAsiaTheme="minorEastAsia" w:hAnsiTheme="majorBidi" w:cstheme="majorBidi"/>
                <w:bCs/>
                <w:iCs/>
                <w:sz w:val="22"/>
                <w:szCs w:val="22"/>
                <w:lang w:val="en-US" w:eastAsia="zh-CN"/>
              </w:rPr>
              <w:t>peserta</w:t>
            </w:r>
            <w:proofErr w:type="spellEnd"/>
            <w:r>
              <w:rPr>
                <w:rFonts w:asciiTheme="majorBidi" w:eastAsiaTheme="minorEastAsia" w:hAnsiTheme="majorBidi" w:cstheme="majorBidi"/>
                <w:bCs/>
                <w:iCs/>
                <w:sz w:val="22"/>
                <w:szCs w:val="22"/>
                <w:lang w:val="en-US" w:eastAsia="zh-CN"/>
              </w:rPr>
              <w:t xml:space="preserve"> </w:t>
            </w:r>
            <w:proofErr w:type="spellStart"/>
            <w:r>
              <w:rPr>
                <w:rFonts w:asciiTheme="majorBidi" w:eastAsiaTheme="minorEastAsia" w:hAnsiTheme="majorBidi" w:cstheme="majorBidi"/>
                <w:bCs/>
                <w:iCs/>
                <w:sz w:val="22"/>
                <w:szCs w:val="22"/>
                <w:lang w:val="en-US" w:eastAsia="zh-CN"/>
              </w:rPr>
              <w:t>didik</w:t>
            </w:r>
            <w:proofErr w:type="spellEnd"/>
            <w:r>
              <w:rPr>
                <w:rFonts w:asciiTheme="majorBidi" w:eastAsiaTheme="minorEastAsia" w:hAnsiTheme="majorBidi" w:cstheme="majorBidi"/>
                <w:bCs/>
                <w:iCs/>
                <w:sz w:val="22"/>
                <w:szCs w:val="22"/>
                <w:lang w:val="en-US" w:eastAsia="zh-CN"/>
              </w:rPr>
              <w:t xml:space="preserve"> </w:t>
            </w:r>
            <w:proofErr w:type="spellStart"/>
            <w:r>
              <w:rPr>
                <w:rFonts w:asciiTheme="majorBidi" w:eastAsiaTheme="minorEastAsia" w:hAnsiTheme="majorBidi" w:cstheme="majorBidi"/>
                <w:bCs/>
                <w:iCs/>
                <w:sz w:val="22"/>
                <w:szCs w:val="22"/>
                <w:lang w:val="en-US" w:eastAsia="zh-CN"/>
              </w:rPr>
              <w:t>mengucapkan</w:t>
            </w:r>
            <w:proofErr w:type="spellEnd"/>
            <w:r>
              <w:rPr>
                <w:rFonts w:asciiTheme="majorBidi" w:eastAsiaTheme="minorEastAsia" w:hAnsiTheme="majorBidi" w:cstheme="majorBidi"/>
                <w:bCs/>
                <w:iCs/>
                <w:sz w:val="22"/>
                <w:szCs w:val="22"/>
                <w:lang w:val="en-US" w:eastAsia="zh-CN"/>
              </w:rPr>
              <w:t xml:space="preserve"> </w:t>
            </w:r>
            <w:proofErr w:type="spellStart"/>
            <w:r>
              <w:rPr>
                <w:rFonts w:asciiTheme="majorBidi" w:eastAsiaTheme="minorEastAsia" w:hAnsiTheme="majorBidi" w:cstheme="majorBidi"/>
                <w:bCs/>
                <w:iCs/>
                <w:sz w:val="22"/>
                <w:szCs w:val="22"/>
                <w:lang w:val="en-US" w:eastAsia="zh-CN"/>
              </w:rPr>
              <w:t>do’a</w:t>
            </w:r>
            <w:proofErr w:type="spellEnd"/>
            <w:r>
              <w:rPr>
                <w:rFonts w:asciiTheme="majorBidi" w:eastAsiaTheme="minorEastAsia" w:hAnsiTheme="majorBidi" w:cstheme="majorBidi"/>
                <w:bCs/>
                <w:iCs/>
                <w:sz w:val="22"/>
                <w:szCs w:val="22"/>
                <w:lang w:val="en-US" w:eastAsia="zh-CN"/>
              </w:rPr>
              <w:t xml:space="preserve"> dan </w:t>
            </w:r>
            <w:proofErr w:type="spellStart"/>
            <w:r>
              <w:rPr>
                <w:rFonts w:asciiTheme="majorBidi" w:eastAsiaTheme="minorEastAsia" w:hAnsiTheme="majorBidi" w:cstheme="majorBidi"/>
                <w:bCs/>
                <w:iCs/>
                <w:sz w:val="22"/>
                <w:szCs w:val="22"/>
                <w:lang w:val="en-US" w:eastAsia="zh-CN"/>
              </w:rPr>
              <w:t>salam</w:t>
            </w:r>
            <w:proofErr w:type="spellEnd"/>
          </w:p>
          <w:p w14:paraId="5A9A8DD8" w14:textId="77777777" w:rsidR="007E691E" w:rsidRDefault="00C3650C" w:rsidP="00D61E4C">
            <w:pPr>
              <w:pStyle w:val="BodyText"/>
              <w:ind w:left="327"/>
              <w:contextualSpacing/>
              <w:rPr>
                <w:rFonts w:asciiTheme="majorBidi" w:eastAsiaTheme="minorEastAsia" w:hAnsiTheme="majorBidi" w:cstheme="majorBidi"/>
                <w:bCs/>
                <w:iCs/>
                <w:sz w:val="22"/>
                <w:szCs w:val="22"/>
                <w:lang w:val="en-US" w:eastAsia="zh-CN"/>
              </w:rPr>
            </w:pPr>
            <w:r>
              <w:rPr>
                <w:rFonts w:asciiTheme="majorBidi" w:eastAsiaTheme="minorEastAsia" w:hAnsiTheme="majorBidi" w:cstheme="majorBidi"/>
                <w:bCs/>
                <w:iCs/>
                <w:sz w:val="22"/>
                <w:szCs w:val="22"/>
                <w:lang w:val="en-US" w:eastAsia="zh-CN"/>
              </w:rPr>
              <w:t xml:space="preserve">2. Guru </w:t>
            </w:r>
            <w:proofErr w:type="spellStart"/>
            <w:r>
              <w:rPr>
                <w:rFonts w:asciiTheme="majorBidi" w:eastAsiaTheme="minorEastAsia" w:hAnsiTheme="majorBidi" w:cstheme="majorBidi"/>
                <w:bCs/>
                <w:iCs/>
                <w:sz w:val="22"/>
                <w:szCs w:val="22"/>
                <w:lang w:val="en-US" w:eastAsia="zh-CN"/>
              </w:rPr>
              <w:t>mengecek</w:t>
            </w:r>
            <w:proofErr w:type="spellEnd"/>
            <w:r>
              <w:rPr>
                <w:rFonts w:asciiTheme="majorBidi" w:eastAsiaTheme="minorEastAsia" w:hAnsiTheme="majorBidi" w:cstheme="majorBidi"/>
                <w:bCs/>
                <w:iCs/>
                <w:sz w:val="22"/>
                <w:szCs w:val="22"/>
                <w:lang w:val="en-US" w:eastAsia="zh-CN"/>
              </w:rPr>
              <w:t xml:space="preserve"> </w:t>
            </w:r>
            <w:proofErr w:type="spellStart"/>
            <w:r>
              <w:rPr>
                <w:rFonts w:asciiTheme="majorBidi" w:eastAsiaTheme="minorEastAsia" w:hAnsiTheme="majorBidi" w:cstheme="majorBidi"/>
                <w:bCs/>
                <w:iCs/>
                <w:sz w:val="22"/>
                <w:szCs w:val="22"/>
                <w:lang w:val="en-US" w:eastAsia="zh-CN"/>
              </w:rPr>
              <w:t>kehadiran</w:t>
            </w:r>
            <w:proofErr w:type="spellEnd"/>
            <w:r>
              <w:rPr>
                <w:rFonts w:asciiTheme="majorBidi" w:eastAsiaTheme="minorEastAsia" w:hAnsiTheme="majorBidi" w:cstheme="majorBidi"/>
                <w:bCs/>
                <w:iCs/>
                <w:sz w:val="22"/>
                <w:szCs w:val="22"/>
                <w:lang w:val="en-US" w:eastAsia="zh-CN"/>
              </w:rPr>
              <w:t xml:space="preserve"> </w:t>
            </w:r>
            <w:proofErr w:type="spellStart"/>
            <w:r>
              <w:rPr>
                <w:rFonts w:asciiTheme="majorBidi" w:eastAsiaTheme="minorEastAsia" w:hAnsiTheme="majorBidi" w:cstheme="majorBidi"/>
                <w:bCs/>
                <w:iCs/>
                <w:sz w:val="22"/>
                <w:szCs w:val="22"/>
                <w:lang w:val="en-US" w:eastAsia="zh-CN"/>
              </w:rPr>
              <w:t>siswa</w:t>
            </w:r>
            <w:proofErr w:type="spellEnd"/>
          </w:p>
          <w:p w14:paraId="7640841D" w14:textId="77777777" w:rsidR="007E691E" w:rsidRDefault="00C3650C" w:rsidP="00D61E4C">
            <w:pPr>
              <w:pStyle w:val="BodyText"/>
              <w:ind w:left="327"/>
              <w:contextualSpacing/>
              <w:rPr>
                <w:rFonts w:asciiTheme="majorBidi" w:eastAsiaTheme="minorEastAsia" w:hAnsiTheme="majorBidi" w:cstheme="majorBidi"/>
                <w:bCs/>
                <w:iCs/>
                <w:sz w:val="22"/>
                <w:szCs w:val="22"/>
                <w:lang w:val="en-US" w:eastAsia="zh-CN"/>
              </w:rPr>
            </w:pPr>
            <w:r>
              <w:rPr>
                <w:rFonts w:asciiTheme="majorBidi" w:eastAsiaTheme="minorEastAsia" w:hAnsiTheme="majorBidi" w:cstheme="majorBidi"/>
                <w:bCs/>
                <w:iCs/>
                <w:sz w:val="22"/>
                <w:szCs w:val="22"/>
                <w:lang w:val="en-US" w:eastAsia="zh-CN"/>
              </w:rPr>
              <w:t xml:space="preserve">3.Guru </w:t>
            </w:r>
            <w:proofErr w:type="spellStart"/>
            <w:r>
              <w:rPr>
                <w:rFonts w:asciiTheme="majorBidi" w:eastAsiaTheme="minorEastAsia" w:hAnsiTheme="majorBidi" w:cstheme="majorBidi"/>
                <w:bCs/>
                <w:iCs/>
                <w:sz w:val="22"/>
                <w:szCs w:val="22"/>
                <w:lang w:val="en-US" w:eastAsia="zh-CN"/>
              </w:rPr>
              <w:t>menyampaikan</w:t>
            </w:r>
            <w:proofErr w:type="spellEnd"/>
            <w:r>
              <w:rPr>
                <w:rFonts w:asciiTheme="majorBidi" w:eastAsiaTheme="minorEastAsia" w:hAnsiTheme="majorBidi" w:cstheme="majorBidi"/>
                <w:bCs/>
                <w:iCs/>
                <w:sz w:val="22"/>
                <w:szCs w:val="22"/>
                <w:lang w:val="en-US" w:eastAsia="zh-CN"/>
              </w:rPr>
              <w:t xml:space="preserve"> </w:t>
            </w:r>
            <w:proofErr w:type="spellStart"/>
            <w:r>
              <w:rPr>
                <w:rFonts w:asciiTheme="majorBidi" w:eastAsiaTheme="minorEastAsia" w:hAnsiTheme="majorBidi" w:cstheme="majorBidi"/>
                <w:bCs/>
                <w:iCs/>
                <w:sz w:val="22"/>
                <w:szCs w:val="22"/>
                <w:lang w:val="en-US" w:eastAsia="zh-CN"/>
              </w:rPr>
              <w:t>tujuan</w:t>
            </w:r>
            <w:proofErr w:type="spellEnd"/>
            <w:r>
              <w:rPr>
                <w:rFonts w:asciiTheme="majorBidi" w:eastAsiaTheme="minorEastAsia" w:hAnsiTheme="majorBidi" w:cstheme="majorBidi"/>
                <w:bCs/>
                <w:iCs/>
                <w:sz w:val="22"/>
                <w:szCs w:val="22"/>
                <w:lang w:val="en-US" w:eastAsia="zh-CN"/>
              </w:rPr>
              <w:t xml:space="preserve"> </w:t>
            </w:r>
            <w:proofErr w:type="spellStart"/>
            <w:r>
              <w:rPr>
                <w:rFonts w:asciiTheme="majorBidi" w:eastAsiaTheme="minorEastAsia" w:hAnsiTheme="majorBidi" w:cstheme="majorBidi"/>
                <w:bCs/>
                <w:iCs/>
                <w:sz w:val="22"/>
                <w:szCs w:val="22"/>
                <w:lang w:val="en-US" w:eastAsia="zh-CN"/>
              </w:rPr>
              <w:t>pembelajaran</w:t>
            </w:r>
            <w:proofErr w:type="spellEnd"/>
          </w:p>
          <w:p w14:paraId="241934EA" w14:textId="77777777" w:rsidR="007E691E" w:rsidRDefault="00C3650C" w:rsidP="00D61E4C">
            <w:pPr>
              <w:pStyle w:val="BodyText"/>
              <w:ind w:left="327"/>
              <w:contextualSpacing/>
              <w:rPr>
                <w:rFonts w:asciiTheme="majorBidi" w:eastAsiaTheme="minorEastAsia" w:hAnsiTheme="majorBidi" w:cstheme="majorBidi"/>
                <w:bCs/>
                <w:iCs/>
                <w:sz w:val="22"/>
                <w:szCs w:val="22"/>
                <w:lang w:val="en-US" w:eastAsia="zh-CN"/>
              </w:rPr>
            </w:pPr>
            <w:r>
              <w:rPr>
                <w:rFonts w:asciiTheme="majorBidi" w:eastAsiaTheme="minorEastAsia" w:hAnsiTheme="majorBidi" w:cstheme="majorBidi"/>
                <w:bCs/>
                <w:iCs/>
                <w:sz w:val="22"/>
                <w:szCs w:val="22"/>
                <w:lang w:val="en-US" w:eastAsia="zh-CN"/>
              </w:rPr>
              <w:t xml:space="preserve">4.Guru </w:t>
            </w:r>
            <w:proofErr w:type="spellStart"/>
            <w:r>
              <w:rPr>
                <w:rFonts w:asciiTheme="majorBidi" w:eastAsiaTheme="minorEastAsia" w:hAnsiTheme="majorBidi" w:cstheme="majorBidi"/>
                <w:bCs/>
                <w:iCs/>
                <w:sz w:val="22"/>
                <w:szCs w:val="22"/>
                <w:lang w:val="en-US" w:eastAsia="zh-CN"/>
              </w:rPr>
              <w:t>mengaitkan</w:t>
            </w:r>
            <w:proofErr w:type="spellEnd"/>
            <w:r>
              <w:rPr>
                <w:rFonts w:asciiTheme="majorBidi" w:eastAsiaTheme="minorEastAsia" w:hAnsiTheme="majorBidi" w:cstheme="majorBidi"/>
                <w:bCs/>
                <w:iCs/>
                <w:sz w:val="22"/>
                <w:szCs w:val="22"/>
                <w:lang w:val="en-US" w:eastAsia="zh-CN"/>
              </w:rPr>
              <w:t xml:space="preserve"> </w:t>
            </w:r>
            <w:proofErr w:type="spellStart"/>
            <w:r>
              <w:rPr>
                <w:rFonts w:asciiTheme="majorBidi" w:eastAsiaTheme="minorEastAsia" w:hAnsiTheme="majorBidi" w:cstheme="majorBidi"/>
                <w:bCs/>
                <w:iCs/>
                <w:sz w:val="22"/>
                <w:szCs w:val="22"/>
                <w:lang w:val="en-US" w:eastAsia="zh-CN"/>
              </w:rPr>
              <w:t>dengan</w:t>
            </w:r>
            <w:proofErr w:type="spellEnd"/>
            <w:r>
              <w:rPr>
                <w:rFonts w:asciiTheme="majorBidi" w:eastAsiaTheme="minorEastAsia" w:hAnsiTheme="majorBidi" w:cstheme="majorBidi"/>
                <w:bCs/>
                <w:iCs/>
                <w:sz w:val="22"/>
                <w:szCs w:val="22"/>
                <w:lang w:val="en-US" w:eastAsia="zh-CN"/>
              </w:rPr>
              <w:t xml:space="preserve"> </w:t>
            </w:r>
            <w:proofErr w:type="spellStart"/>
            <w:r>
              <w:rPr>
                <w:rFonts w:asciiTheme="majorBidi" w:eastAsiaTheme="minorEastAsia" w:hAnsiTheme="majorBidi" w:cstheme="majorBidi"/>
                <w:bCs/>
                <w:iCs/>
                <w:sz w:val="22"/>
                <w:szCs w:val="22"/>
                <w:lang w:val="en-US" w:eastAsia="zh-CN"/>
              </w:rPr>
              <w:t>materi</w:t>
            </w:r>
            <w:proofErr w:type="spellEnd"/>
            <w:r>
              <w:rPr>
                <w:rFonts w:asciiTheme="majorBidi" w:eastAsiaTheme="minorEastAsia" w:hAnsiTheme="majorBidi" w:cstheme="majorBidi"/>
                <w:bCs/>
                <w:iCs/>
                <w:sz w:val="22"/>
                <w:szCs w:val="22"/>
                <w:lang w:val="en-US" w:eastAsia="zh-CN"/>
              </w:rPr>
              <w:t xml:space="preserve"> </w:t>
            </w:r>
            <w:proofErr w:type="spellStart"/>
            <w:r>
              <w:rPr>
                <w:rFonts w:asciiTheme="majorBidi" w:eastAsiaTheme="minorEastAsia" w:hAnsiTheme="majorBidi" w:cstheme="majorBidi"/>
                <w:bCs/>
                <w:iCs/>
                <w:sz w:val="22"/>
                <w:szCs w:val="22"/>
                <w:lang w:val="en-US" w:eastAsia="zh-CN"/>
              </w:rPr>
              <w:t>pembelajaran</w:t>
            </w:r>
            <w:proofErr w:type="spellEnd"/>
            <w:r>
              <w:rPr>
                <w:rFonts w:asciiTheme="majorBidi" w:eastAsiaTheme="minorEastAsia" w:hAnsiTheme="majorBidi" w:cstheme="majorBidi"/>
                <w:bCs/>
                <w:iCs/>
                <w:sz w:val="22"/>
                <w:szCs w:val="22"/>
                <w:lang w:val="en-US" w:eastAsia="zh-CN"/>
              </w:rPr>
              <w:t xml:space="preserve"> </w:t>
            </w:r>
            <w:proofErr w:type="spellStart"/>
            <w:r>
              <w:rPr>
                <w:rFonts w:asciiTheme="majorBidi" w:eastAsiaTheme="minorEastAsia" w:hAnsiTheme="majorBidi" w:cstheme="majorBidi"/>
                <w:bCs/>
                <w:iCs/>
                <w:sz w:val="22"/>
                <w:szCs w:val="22"/>
                <w:lang w:val="en-US" w:eastAsia="zh-CN"/>
              </w:rPr>
              <w:t>sebelumnya</w:t>
            </w:r>
            <w:proofErr w:type="spellEnd"/>
          </w:p>
          <w:p w14:paraId="760FA988" w14:textId="77777777" w:rsidR="007E691E" w:rsidRDefault="00C3650C" w:rsidP="00D61E4C">
            <w:pPr>
              <w:pStyle w:val="BodyText"/>
              <w:ind w:left="327"/>
              <w:contextualSpacing/>
              <w:rPr>
                <w:rFonts w:asciiTheme="majorBidi" w:eastAsiaTheme="minorEastAsia" w:hAnsiTheme="majorBidi" w:cstheme="majorBidi"/>
                <w:bCs/>
                <w:iCs/>
                <w:sz w:val="22"/>
                <w:szCs w:val="22"/>
                <w:lang w:val="en-US" w:eastAsia="zh-CN"/>
              </w:rPr>
            </w:pPr>
            <w:proofErr w:type="spellStart"/>
            <w:r>
              <w:rPr>
                <w:rFonts w:asciiTheme="majorBidi" w:eastAsiaTheme="minorEastAsia" w:hAnsiTheme="majorBidi" w:cstheme="majorBidi"/>
                <w:bCs/>
                <w:iCs/>
                <w:sz w:val="22"/>
                <w:szCs w:val="22"/>
                <w:lang w:val="en-US" w:eastAsia="zh-CN"/>
              </w:rPr>
              <w:t>sebelumnya</w:t>
            </w:r>
            <w:proofErr w:type="spellEnd"/>
          </w:p>
          <w:p w14:paraId="51E7ACE8" w14:textId="77777777" w:rsidR="007E691E" w:rsidRDefault="00C3650C" w:rsidP="00D61E4C">
            <w:pPr>
              <w:pStyle w:val="BodyText"/>
              <w:contextualSpacing/>
              <w:rPr>
                <w:rFonts w:asciiTheme="majorBidi" w:eastAsiaTheme="minorEastAsia" w:hAnsiTheme="majorBidi" w:cstheme="majorBidi"/>
                <w:b/>
                <w:iCs/>
                <w:sz w:val="22"/>
                <w:szCs w:val="22"/>
                <w:lang w:val="en-US" w:eastAsia="zh-CN"/>
              </w:rPr>
            </w:pPr>
            <w:proofErr w:type="spellStart"/>
            <w:r>
              <w:rPr>
                <w:rFonts w:asciiTheme="majorBidi" w:eastAsiaTheme="minorEastAsia" w:hAnsiTheme="majorBidi" w:cstheme="majorBidi"/>
                <w:b/>
                <w:iCs/>
                <w:sz w:val="22"/>
                <w:szCs w:val="22"/>
                <w:lang w:val="en-US" w:eastAsia="zh-CN"/>
              </w:rPr>
              <w:t>Kegiatan</w:t>
            </w:r>
            <w:proofErr w:type="spellEnd"/>
            <w:r>
              <w:rPr>
                <w:rFonts w:asciiTheme="majorBidi" w:eastAsiaTheme="minorEastAsia" w:hAnsiTheme="majorBidi" w:cstheme="majorBidi"/>
                <w:b/>
                <w:iCs/>
                <w:sz w:val="22"/>
                <w:szCs w:val="22"/>
                <w:lang w:val="en-US" w:eastAsia="zh-CN"/>
              </w:rPr>
              <w:t xml:space="preserve"> Inti (60 </w:t>
            </w:r>
            <w:proofErr w:type="spellStart"/>
            <w:r>
              <w:rPr>
                <w:rFonts w:asciiTheme="majorBidi" w:eastAsiaTheme="minorEastAsia" w:hAnsiTheme="majorBidi" w:cstheme="majorBidi"/>
                <w:b/>
                <w:iCs/>
                <w:sz w:val="22"/>
                <w:szCs w:val="22"/>
                <w:lang w:val="en-US" w:eastAsia="zh-CN"/>
              </w:rPr>
              <w:t>Menit</w:t>
            </w:r>
            <w:proofErr w:type="spellEnd"/>
            <w:r>
              <w:rPr>
                <w:rFonts w:asciiTheme="majorBidi" w:eastAsiaTheme="minorEastAsia" w:hAnsiTheme="majorBidi" w:cstheme="majorBidi"/>
                <w:b/>
                <w:iCs/>
                <w:sz w:val="22"/>
                <w:szCs w:val="22"/>
                <w:lang w:val="en-US" w:eastAsia="zh-CN"/>
              </w:rPr>
              <w:t>)</w:t>
            </w:r>
          </w:p>
          <w:p w14:paraId="3FE12CB4" w14:textId="77777777" w:rsidR="007E691E" w:rsidRDefault="00C3650C" w:rsidP="00D61E4C">
            <w:pPr>
              <w:pStyle w:val="TableParagraph"/>
              <w:spacing w:before="0" w:beforeAutospacing="0" w:after="0" w:afterAutospacing="0"/>
              <w:contextualSpacing/>
              <w:rPr>
                <w:rFonts w:asciiTheme="majorBidi" w:hAnsiTheme="majorBidi" w:cstheme="majorBidi"/>
                <w:i/>
                <w:color w:val="2D5294"/>
                <w:sz w:val="22"/>
                <w:szCs w:val="22"/>
              </w:rPr>
            </w:pPr>
            <w:r>
              <w:rPr>
                <w:rFonts w:asciiTheme="majorBidi" w:hAnsiTheme="majorBidi" w:cstheme="majorBidi"/>
                <w:i/>
                <w:color w:val="2D5294"/>
                <w:sz w:val="22"/>
                <w:szCs w:val="22"/>
              </w:rPr>
              <w:t>(</w:t>
            </w:r>
            <w:proofErr w:type="spellStart"/>
            <w:r>
              <w:rPr>
                <w:rFonts w:asciiTheme="majorBidi" w:hAnsiTheme="majorBidi" w:cstheme="majorBidi"/>
                <w:i/>
                <w:color w:val="2D5294"/>
                <w:sz w:val="22"/>
                <w:szCs w:val="22"/>
              </w:rPr>
              <w:t>Orientasi</w:t>
            </w:r>
            <w:proofErr w:type="spellEnd"/>
            <w:r>
              <w:rPr>
                <w:rFonts w:asciiTheme="majorBidi" w:hAnsiTheme="majorBidi" w:cstheme="majorBidi"/>
                <w:i/>
                <w:color w:val="2D5294"/>
                <w:sz w:val="22"/>
                <w:szCs w:val="22"/>
              </w:rPr>
              <w:t xml:space="preserve"> pada </w:t>
            </w:r>
            <w:proofErr w:type="spellStart"/>
            <w:r>
              <w:rPr>
                <w:rFonts w:asciiTheme="majorBidi" w:hAnsiTheme="majorBidi" w:cstheme="majorBidi"/>
                <w:i/>
                <w:color w:val="2D5294"/>
                <w:sz w:val="22"/>
                <w:szCs w:val="22"/>
              </w:rPr>
              <w:t>masalah</w:t>
            </w:r>
            <w:proofErr w:type="spellEnd"/>
            <w:r>
              <w:rPr>
                <w:rFonts w:asciiTheme="majorBidi" w:hAnsiTheme="majorBidi" w:cstheme="majorBidi"/>
                <w:i/>
                <w:color w:val="2D5294"/>
                <w:sz w:val="22"/>
                <w:szCs w:val="22"/>
              </w:rPr>
              <w:t>}</w:t>
            </w:r>
          </w:p>
          <w:p w14:paraId="3C7CC8DC" w14:textId="77777777" w:rsidR="007E691E" w:rsidRDefault="00C3650C" w:rsidP="005A2155">
            <w:pPr>
              <w:pStyle w:val="TableParagraph"/>
              <w:numPr>
                <w:ilvl w:val="0"/>
                <w:numId w:val="151"/>
              </w:numPr>
              <w:spacing w:before="0" w:beforeAutospacing="0" w:after="0" w:afterAutospacing="0"/>
              <w:ind w:left="457"/>
              <w:contextualSpacing/>
              <w:rPr>
                <w:rFonts w:asciiTheme="majorBidi" w:eastAsiaTheme="minorEastAsia" w:hAnsiTheme="majorBidi" w:cstheme="majorBidi"/>
                <w:bCs/>
                <w:iCs/>
                <w:sz w:val="22"/>
                <w:szCs w:val="22"/>
                <w:lang w:eastAsia="zh-CN"/>
              </w:rPr>
            </w:pPr>
            <w:r>
              <w:rPr>
                <w:rFonts w:asciiTheme="majorBidi" w:eastAsiaTheme="minorEastAsia" w:hAnsiTheme="majorBidi" w:cstheme="majorBidi"/>
                <w:bCs/>
                <w:iCs/>
                <w:sz w:val="22"/>
                <w:szCs w:val="22"/>
                <w:lang w:eastAsia="zh-CN"/>
              </w:rPr>
              <w:t xml:space="preserve">Guru </w:t>
            </w:r>
            <w:proofErr w:type="spellStart"/>
            <w:r>
              <w:rPr>
                <w:rFonts w:asciiTheme="majorBidi" w:eastAsiaTheme="minorEastAsia" w:hAnsiTheme="majorBidi" w:cstheme="majorBidi"/>
                <w:bCs/>
                <w:iCs/>
                <w:sz w:val="22"/>
                <w:szCs w:val="22"/>
                <w:lang w:eastAsia="zh-CN"/>
              </w:rPr>
              <w:t>bertanya</w:t>
            </w:r>
            <w:proofErr w:type="spellEnd"/>
            <w:r>
              <w:rPr>
                <w:rFonts w:asciiTheme="majorBidi" w:eastAsiaTheme="minorEastAsia" w:hAnsiTheme="majorBidi" w:cstheme="majorBidi"/>
                <w:bCs/>
                <w:iCs/>
                <w:sz w:val="22"/>
                <w:szCs w:val="22"/>
                <w:lang w:eastAsia="zh-CN"/>
              </w:rPr>
              <w:t xml:space="preserve"> (</w:t>
            </w:r>
            <w:proofErr w:type="spellStart"/>
            <w:r>
              <w:rPr>
                <w:rFonts w:asciiTheme="majorBidi" w:eastAsiaTheme="minorEastAsia" w:hAnsiTheme="majorBidi" w:cstheme="majorBidi"/>
                <w:bCs/>
                <w:iCs/>
                <w:sz w:val="22"/>
                <w:szCs w:val="22"/>
                <w:lang w:eastAsia="zh-CN"/>
              </w:rPr>
              <w:t>pertanyaan</w:t>
            </w:r>
            <w:proofErr w:type="spellEnd"/>
            <w:r>
              <w:rPr>
                <w:rFonts w:asciiTheme="majorBidi" w:eastAsiaTheme="minorEastAsia" w:hAnsiTheme="majorBidi" w:cstheme="majorBidi"/>
                <w:bCs/>
                <w:iCs/>
                <w:sz w:val="22"/>
                <w:szCs w:val="22"/>
                <w:lang w:eastAsia="zh-CN"/>
              </w:rPr>
              <w:t xml:space="preserve"> </w:t>
            </w:r>
            <w:proofErr w:type="spellStart"/>
            <w:r>
              <w:rPr>
                <w:rFonts w:asciiTheme="majorBidi" w:eastAsiaTheme="minorEastAsia" w:hAnsiTheme="majorBidi" w:cstheme="majorBidi"/>
                <w:bCs/>
                <w:iCs/>
                <w:sz w:val="22"/>
                <w:szCs w:val="22"/>
                <w:lang w:eastAsia="zh-CN"/>
              </w:rPr>
              <w:t>pemantik</w:t>
            </w:r>
            <w:proofErr w:type="spellEnd"/>
            <w:r>
              <w:rPr>
                <w:rFonts w:asciiTheme="majorBidi" w:eastAsiaTheme="minorEastAsia" w:hAnsiTheme="majorBidi" w:cstheme="majorBidi"/>
                <w:bCs/>
                <w:iCs/>
                <w:sz w:val="22"/>
                <w:szCs w:val="22"/>
                <w:lang w:eastAsia="zh-CN"/>
              </w:rPr>
              <w:t>)</w:t>
            </w:r>
          </w:p>
          <w:p w14:paraId="1A32871A" w14:textId="77777777" w:rsidR="007E691E" w:rsidRDefault="00C3650C" w:rsidP="005A2155">
            <w:pPr>
              <w:pStyle w:val="TableParagraph"/>
              <w:numPr>
                <w:ilvl w:val="0"/>
                <w:numId w:val="151"/>
              </w:numPr>
              <w:spacing w:before="0" w:beforeAutospacing="0" w:after="0" w:afterAutospacing="0"/>
              <w:ind w:left="457"/>
              <w:contextualSpacing/>
              <w:rPr>
                <w:rFonts w:asciiTheme="majorBidi" w:hAnsiTheme="majorBidi" w:cstheme="majorBidi"/>
                <w:i/>
                <w:sz w:val="22"/>
                <w:szCs w:val="22"/>
              </w:rPr>
            </w:pPr>
            <w:r>
              <w:rPr>
                <w:rFonts w:asciiTheme="majorBidi" w:eastAsiaTheme="minorEastAsia" w:hAnsiTheme="majorBidi" w:cstheme="majorBidi"/>
                <w:bCs/>
                <w:iCs/>
                <w:sz w:val="22"/>
                <w:szCs w:val="22"/>
                <w:lang w:eastAsia="zh-CN"/>
              </w:rPr>
              <w:t xml:space="preserve">Guru </w:t>
            </w:r>
            <w:proofErr w:type="spellStart"/>
            <w:r>
              <w:rPr>
                <w:rFonts w:asciiTheme="majorBidi" w:eastAsiaTheme="minorEastAsia" w:hAnsiTheme="majorBidi" w:cstheme="majorBidi"/>
                <w:bCs/>
                <w:iCs/>
                <w:sz w:val="22"/>
                <w:szCs w:val="22"/>
                <w:lang w:eastAsia="zh-CN"/>
              </w:rPr>
              <w:t>memberika</w:t>
            </w:r>
            <w:proofErr w:type="spellEnd"/>
            <w:r>
              <w:rPr>
                <w:rFonts w:asciiTheme="majorBidi" w:eastAsiaTheme="minorEastAsia" w:hAnsiTheme="majorBidi" w:cstheme="majorBidi"/>
                <w:bCs/>
                <w:iCs/>
                <w:sz w:val="22"/>
                <w:szCs w:val="22"/>
                <w:lang w:eastAsia="zh-CN"/>
              </w:rPr>
              <w:t xml:space="preserve"> </w:t>
            </w:r>
            <w:proofErr w:type="spellStart"/>
            <w:r>
              <w:rPr>
                <w:rFonts w:asciiTheme="majorBidi" w:eastAsiaTheme="minorEastAsia" w:hAnsiTheme="majorBidi" w:cstheme="majorBidi"/>
                <w:bCs/>
                <w:iCs/>
                <w:sz w:val="22"/>
                <w:szCs w:val="22"/>
                <w:lang w:eastAsia="zh-CN"/>
              </w:rPr>
              <w:t>penjelasan</w:t>
            </w:r>
            <w:proofErr w:type="spellEnd"/>
            <w:r>
              <w:rPr>
                <w:rFonts w:asciiTheme="majorBidi" w:eastAsiaTheme="minorEastAsia" w:hAnsiTheme="majorBidi" w:cstheme="majorBidi"/>
                <w:bCs/>
                <w:iCs/>
                <w:sz w:val="22"/>
                <w:szCs w:val="22"/>
                <w:lang w:eastAsia="zh-CN"/>
              </w:rPr>
              <w:t xml:space="preserve"> </w:t>
            </w:r>
            <w:proofErr w:type="spellStart"/>
            <w:r>
              <w:rPr>
                <w:rFonts w:asciiTheme="majorBidi" w:eastAsiaTheme="minorEastAsia" w:hAnsiTheme="majorBidi" w:cstheme="majorBidi"/>
                <w:bCs/>
                <w:iCs/>
                <w:sz w:val="22"/>
                <w:szCs w:val="22"/>
                <w:lang w:eastAsia="zh-CN"/>
              </w:rPr>
              <w:t>secara</w:t>
            </w:r>
            <w:proofErr w:type="spellEnd"/>
            <w:r>
              <w:rPr>
                <w:rFonts w:asciiTheme="majorBidi" w:eastAsiaTheme="minorEastAsia" w:hAnsiTheme="majorBidi" w:cstheme="majorBidi"/>
                <w:bCs/>
                <w:iCs/>
                <w:sz w:val="22"/>
                <w:szCs w:val="22"/>
                <w:lang w:eastAsia="zh-CN"/>
              </w:rPr>
              <w:t xml:space="preserve"> </w:t>
            </w:r>
            <w:proofErr w:type="spellStart"/>
            <w:r>
              <w:rPr>
                <w:rFonts w:asciiTheme="majorBidi" w:eastAsiaTheme="minorEastAsia" w:hAnsiTheme="majorBidi" w:cstheme="majorBidi"/>
                <w:bCs/>
                <w:iCs/>
                <w:sz w:val="22"/>
                <w:szCs w:val="22"/>
                <w:lang w:eastAsia="zh-CN"/>
              </w:rPr>
              <w:t>singkat</w:t>
            </w:r>
            <w:proofErr w:type="spellEnd"/>
            <w:r>
              <w:rPr>
                <w:rFonts w:asciiTheme="majorBidi" w:eastAsiaTheme="minorEastAsia" w:hAnsiTheme="majorBidi" w:cstheme="majorBidi"/>
                <w:bCs/>
                <w:iCs/>
                <w:sz w:val="22"/>
                <w:szCs w:val="22"/>
                <w:lang w:eastAsia="zh-CN"/>
              </w:rPr>
              <w:t xml:space="preserve"> </w:t>
            </w:r>
            <w:proofErr w:type="spellStart"/>
            <w:r>
              <w:rPr>
                <w:rFonts w:asciiTheme="majorBidi" w:eastAsiaTheme="minorEastAsia" w:hAnsiTheme="majorBidi" w:cstheme="majorBidi"/>
                <w:bCs/>
                <w:iCs/>
                <w:sz w:val="22"/>
                <w:szCs w:val="22"/>
                <w:lang w:eastAsia="zh-CN"/>
              </w:rPr>
              <w:t>mengenai</w:t>
            </w:r>
            <w:proofErr w:type="spellEnd"/>
            <w:r>
              <w:rPr>
                <w:rFonts w:asciiTheme="majorBidi" w:eastAsiaTheme="minorEastAsia" w:hAnsiTheme="majorBidi" w:cstheme="majorBidi"/>
                <w:bCs/>
                <w:iCs/>
                <w:sz w:val="22"/>
                <w:szCs w:val="22"/>
                <w:lang w:eastAsia="zh-CN"/>
              </w:rPr>
              <w:t xml:space="preserve"> </w:t>
            </w:r>
            <w:proofErr w:type="spellStart"/>
            <w:r>
              <w:rPr>
                <w:rFonts w:asciiTheme="majorBidi" w:eastAsiaTheme="minorEastAsia" w:hAnsiTheme="majorBidi" w:cstheme="majorBidi"/>
                <w:bCs/>
                <w:iCs/>
                <w:sz w:val="22"/>
                <w:szCs w:val="22"/>
                <w:lang w:eastAsia="zh-CN"/>
              </w:rPr>
              <w:t>materi</w:t>
            </w:r>
            <w:proofErr w:type="spellEnd"/>
            <w:r>
              <w:rPr>
                <w:rFonts w:asciiTheme="majorBidi" w:eastAsiaTheme="minorEastAsia" w:hAnsiTheme="majorBidi" w:cstheme="majorBidi"/>
                <w:bCs/>
                <w:iCs/>
                <w:sz w:val="22"/>
                <w:szCs w:val="22"/>
                <w:lang w:eastAsia="zh-CN"/>
              </w:rPr>
              <w:t xml:space="preserve"> pasar yang </w:t>
            </w:r>
            <w:proofErr w:type="spellStart"/>
            <w:r>
              <w:rPr>
                <w:rFonts w:asciiTheme="majorBidi" w:eastAsiaTheme="minorEastAsia" w:hAnsiTheme="majorBidi" w:cstheme="majorBidi"/>
                <w:bCs/>
                <w:iCs/>
                <w:sz w:val="22"/>
                <w:szCs w:val="22"/>
                <w:lang w:eastAsia="zh-CN"/>
              </w:rPr>
              <w:t>ada</w:t>
            </w:r>
            <w:proofErr w:type="spellEnd"/>
            <w:r>
              <w:rPr>
                <w:rFonts w:asciiTheme="majorBidi" w:eastAsiaTheme="minorEastAsia" w:hAnsiTheme="majorBidi" w:cstheme="majorBidi"/>
                <w:bCs/>
                <w:iCs/>
                <w:sz w:val="22"/>
                <w:szCs w:val="22"/>
                <w:lang w:eastAsia="zh-CN"/>
              </w:rPr>
              <w:t xml:space="preserve"> di </w:t>
            </w:r>
            <w:proofErr w:type="spellStart"/>
            <w:r>
              <w:rPr>
                <w:rFonts w:asciiTheme="majorBidi" w:eastAsiaTheme="minorEastAsia" w:hAnsiTheme="majorBidi" w:cstheme="majorBidi"/>
                <w:bCs/>
                <w:iCs/>
                <w:sz w:val="22"/>
                <w:szCs w:val="22"/>
                <w:lang w:eastAsia="zh-CN"/>
              </w:rPr>
              <w:t>masyarakat</w:t>
            </w:r>
            <w:proofErr w:type="spellEnd"/>
          </w:p>
          <w:p w14:paraId="1F75A87E" w14:textId="77777777" w:rsidR="007E691E" w:rsidRDefault="00C3650C" w:rsidP="005A2155">
            <w:pPr>
              <w:pStyle w:val="TableParagraph"/>
              <w:numPr>
                <w:ilvl w:val="0"/>
                <w:numId w:val="151"/>
              </w:numPr>
              <w:spacing w:before="0" w:beforeAutospacing="0" w:after="0" w:afterAutospacing="0"/>
              <w:ind w:left="457"/>
              <w:contextualSpacing/>
              <w:rPr>
                <w:rFonts w:asciiTheme="majorBidi" w:hAnsiTheme="majorBidi" w:cstheme="majorBidi"/>
                <w:i/>
                <w:sz w:val="22"/>
                <w:szCs w:val="22"/>
              </w:rPr>
            </w:pPr>
            <w:r>
              <w:rPr>
                <w:rFonts w:asciiTheme="majorBidi" w:eastAsiaTheme="minorEastAsia" w:hAnsiTheme="majorBidi" w:cstheme="majorBidi"/>
                <w:bCs/>
                <w:iCs/>
                <w:sz w:val="22"/>
                <w:szCs w:val="22"/>
                <w:lang w:eastAsia="zh-CN"/>
              </w:rPr>
              <w:lastRenderedPageBreak/>
              <w:t xml:space="preserve">Guru </w:t>
            </w:r>
            <w:proofErr w:type="spellStart"/>
            <w:r>
              <w:rPr>
                <w:rFonts w:asciiTheme="majorBidi" w:eastAsiaTheme="minorEastAsia" w:hAnsiTheme="majorBidi" w:cstheme="majorBidi"/>
                <w:bCs/>
                <w:iCs/>
                <w:sz w:val="22"/>
                <w:szCs w:val="22"/>
                <w:lang w:eastAsia="zh-CN"/>
              </w:rPr>
              <w:t>mendorong</w:t>
            </w:r>
            <w:proofErr w:type="spellEnd"/>
            <w:r>
              <w:rPr>
                <w:rFonts w:asciiTheme="majorBidi" w:eastAsiaTheme="minorEastAsia" w:hAnsiTheme="majorBidi" w:cstheme="majorBidi"/>
                <w:bCs/>
                <w:iCs/>
                <w:sz w:val="22"/>
                <w:szCs w:val="22"/>
                <w:lang w:eastAsia="zh-CN"/>
              </w:rPr>
              <w:t xml:space="preserve"> </w:t>
            </w:r>
            <w:proofErr w:type="spellStart"/>
            <w:r>
              <w:rPr>
                <w:rFonts w:asciiTheme="majorBidi" w:eastAsiaTheme="minorEastAsia" w:hAnsiTheme="majorBidi" w:cstheme="majorBidi"/>
                <w:bCs/>
                <w:iCs/>
                <w:sz w:val="22"/>
                <w:szCs w:val="22"/>
                <w:lang w:eastAsia="zh-CN"/>
              </w:rPr>
              <w:t>peserta</w:t>
            </w:r>
            <w:proofErr w:type="spellEnd"/>
            <w:r>
              <w:rPr>
                <w:rFonts w:asciiTheme="majorBidi" w:eastAsiaTheme="minorEastAsia" w:hAnsiTheme="majorBidi" w:cstheme="majorBidi"/>
                <w:bCs/>
                <w:iCs/>
                <w:sz w:val="22"/>
                <w:szCs w:val="22"/>
                <w:lang w:eastAsia="zh-CN"/>
              </w:rPr>
              <w:t xml:space="preserve"> </w:t>
            </w:r>
            <w:proofErr w:type="spellStart"/>
            <w:r>
              <w:rPr>
                <w:rFonts w:asciiTheme="majorBidi" w:eastAsiaTheme="minorEastAsia" w:hAnsiTheme="majorBidi" w:cstheme="majorBidi"/>
                <w:bCs/>
                <w:iCs/>
                <w:sz w:val="22"/>
                <w:szCs w:val="22"/>
                <w:lang w:eastAsia="zh-CN"/>
              </w:rPr>
              <w:t>didik</w:t>
            </w:r>
            <w:proofErr w:type="spellEnd"/>
            <w:r>
              <w:rPr>
                <w:rFonts w:asciiTheme="majorBidi" w:eastAsiaTheme="minorEastAsia" w:hAnsiTheme="majorBidi" w:cstheme="majorBidi"/>
                <w:bCs/>
                <w:iCs/>
                <w:sz w:val="22"/>
                <w:szCs w:val="22"/>
                <w:lang w:eastAsia="zh-CN"/>
              </w:rPr>
              <w:t xml:space="preserve"> </w:t>
            </w:r>
            <w:proofErr w:type="spellStart"/>
            <w:r>
              <w:rPr>
                <w:rFonts w:asciiTheme="majorBidi" w:eastAsiaTheme="minorEastAsia" w:hAnsiTheme="majorBidi" w:cstheme="majorBidi"/>
                <w:bCs/>
                <w:iCs/>
                <w:sz w:val="22"/>
                <w:szCs w:val="22"/>
                <w:lang w:eastAsia="zh-CN"/>
              </w:rPr>
              <w:t>untuk</w:t>
            </w:r>
            <w:proofErr w:type="spellEnd"/>
            <w:r>
              <w:rPr>
                <w:rFonts w:asciiTheme="majorBidi" w:eastAsiaTheme="minorEastAsia" w:hAnsiTheme="majorBidi" w:cstheme="majorBidi"/>
                <w:bCs/>
                <w:iCs/>
                <w:sz w:val="22"/>
                <w:szCs w:val="22"/>
                <w:lang w:eastAsia="zh-CN"/>
              </w:rPr>
              <w:t xml:space="preserve"> </w:t>
            </w:r>
            <w:proofErr w:type="spellStart"/>
            <w:r>
              <w:rPr>
                <w:rFonts w:asciiTheme="majorBidi" w:eastAsiaTheme="minorEastAsia" w:hAnsiTheme="majorBidi" w:cstheme="majorBidi"/>
                <w:bCs/>
                <w:iCs/>
                <w:sz w:val="22"/>
                <w:szCs w:val="22"/>
                <w:lang w:eastAsia="zh-CN"/>
              </w:rPr>
              <w:t>mempelajari</w:t>
            </w:r>
            <w:proofErr w:type="spellEnd"/>
            <w:r>
              <w:rPr>
                <w:rFonts w:asciiTheme="majorBidi" w:eastAsiaTheme="minorEastAsia" w:hAnsiTheme="majorBidi" w:cstheme="majorBidi"/>
                <w:bCs/>
                <w:iCs/>
                <w:sz w:val="22"/>
                <w:szCs w:val="22"/>
                <w:lang w:eastAsia="zh-CN"/>
              </w:rPr>
              <w:t xml:space="preserve"> dan </w:t>
            </w:r>
            <w:proofErr w:type="spellStart"/>
            <w:r>
              <w:rPr>
                <w:rFonts w:asciiTheme="majorBidi" w:eastAsiaTheme="minorEastAsia" w:hAnsiTheme="majorBidi" w:cstheme="majorBidi"/>
                <w:bCs/>
                <w:iCs/>
                <w:sz w:val="22"/>
                <w:szCs w:val="22"/>
                <w:lang w:eastAsia="zh-CN"/>
              </w:rPr>
              <w:t>mengumpulkan</w:t>
            </w:r>
            <w:proofErr w:type="spellEnd"/>
            <w:r>
              <w:rPr>
                <w:rFonts w:asciiTheme="majorBidi" w:eastAsiaTheme="minorEastAsia" w:hAnsiTheme="majorBidi" w:cstheme="majorBidi"/>
                <w:bCs/>
                <w:iCs/>
                <w:sz w:val="22"/>
                <w:szCs w:val="22"/>
                <w:lang w:eastAsia="zh-CN"/>
              </w:rPr>
              <w:t xml:space="preserve"> </w:t>
            </w:r>
            <w:proofErr w:type="spellStart"/>
            <w:r>
              <w:rPr>
                <w:rFonts w:asciiTheme="majorBidi" w:eastAsiaTheme="minorEastAsia" w:hAnsiTheme="majorBidi" w:cstheme="majorBidi"/>
                <w:bCs/>
                <w:iCs/>
                <w:sz w:val="22"/>
                <w:szCs w:val="22"/>
                <w:lang w:eastAsia="zh-CN"/>
              </w:rPr>
              <w:t>informasi</w:t>
            </w:r>
            <w:proofErr w:type="spellEnd"/>
            <w:r>
              <w:rPr>
                <w:rFonts w:asciiTheme="majorBidi" w:eastAsiaTheme="minorEastAsia" w:hAnsiTheme="majorBidi" w:cstheme="majorBidi"/>
                <w:bCs/>
                <w:iCs/>
                <w:sz w:val="22"/>
                <w:szCs w:val="22"/>
                <w:lang w:eastAsia="zh-CN"/>
              </w:rPr>
              <w:t xml:space="preserve"> lain </w:t>
            </w:r>
            <w:proofErr w:type="spellStart"/>
            <w:r>
              <w:rPr>
                <w:rFonts w:asciiTheme="majorBidi" w:eastAsiaTheme="minorEastAsia" w:hAnsiTheme="majorBidi" w:cstheme="majorBidi"/>
                <w:bCs/>
                <w:iCs/>
                <w:sz w:val="22"/>
                <w:szCs w:val="22"/>
                <w:lang w:eastAsia="zh-CN"/>
              </w:rPr>
              <w:t>dari</w:t>
            </w:r>
            <w:proofErr w:type="spellEnd"/>
            <w:r>
              <w:rPr>
                <w:rFonts w:asciiTheme="majorBidi" w:eastAsiaTheme="minorEastAsia" w:hAnsiTheme="majorBidi" w:cstheme="majorBidi"/>
                <w:bCs/>
                <w:iCs/>
                <w:sz w:val="22"/>
                <w:szCs w:val="22"/>
                <w:lang w:eastAsia="zh-CN"/>
              </w:rPr>
              <w:t xml:space="preserve"> </w:t>
            </w:r>
            <w:proofErr w:type="spellStart"/>
            <w:r>
              <w:rPr>
                <w:rFonts w:asciiTheme="majorBidi" w:eastAsiaTheme="minorEastAsia" w:hAnsiTheme="majorBidi" w:cstheme="majorBidi"/>
                <w:bCs/>
                <w:iCs/>
                <w:sz w:val="22"/>
                <w:szCs w:val="22"/>
                <w:lang w:eastAsia="zh-CN"/>
              </w:rPr>
              <w:t>berbagai</w:t>
            </w:r>
            <w:proofErr w:type="spellEnd"/>
            <w:r>
              <w:rPr>
                <w:rFonts w:asciiTheme="majorBidi" w:eastAsiaTheme="minorEastAsia" w:hAnsiTheme="majorBidi" w:cstheme="majorBidi"/>
                <w:bCs/>
                <w:iCs/>
                <w:sz w:val="22"/>
                <w:szCs w:val="22"/>
                <w:lang w:eastAsia="zh-CN"/>
              </w:rPr>
              <w:t xml:space="preserve"> </w:t>
            </w:r>
            <w:proofErr w:type="spellStart"/>
            <w:r>
              <w:rPr>
                <w:rFonts w:asciiTheme="majorBidi" w:eastAsiaTheme="minorEastAsia" w:hAnsiTheme="majorBidi" w:cstheme="majorBidi"/>
                <w:bCs/>
                <w:iCs/>
                <w:sz w:val="22"/>
                <w:szCs w:val="22"/>
                <w:lang w:eastAsia="zh-CN"/>
              </w:rPr>
              <w:t>sumber</w:t>
            </w:r>
            <w:proofErr w:type="spellEnd"/>
            <w:r>
              <w:rPr>
                <w:rFonts w:asciiTheme="majorBidi" w:eastAsiaTheme="minorEastAsia" w:hAnsiTheme="majorBidi" w:cstheme="majorBidi"/>
                <w:bCs/>
                <w:iCs/>
                <w:sz w:val="22"/>
                <w:szCs w:val="22"/>
                <w:lang w:eastAsia="zh-CN"/>
              </w:rPr>
              <w:t xml:space="preserve"> </w:t>
            </w:r>
            <w:proofErr w:type="spellStart"/>
            <w:r>
              <w:rPr>
                <w:rFonts w:asciiTheme="majorBidi" w:eastAsiaTheme="minorEastAsia" w:hAnsiTheme="majorBidi" w:cstheme="majorBidi"/>
                <w:bCs/>
                <w:iCs/>
                <w:sz w:val="22"/>
                <w:szCs w:val="22"/>
                <w:lang w:eastAsia="zh-CN"/>
              </w:rPr>
              <w:t>untuk</w:t>
            </w:r>
            <w:proofErr w:type="spellEnd"/>
            <w:r>
              <w:rPr>
                <w:rFonts w:asciiTheme="majorBidi" w:eastAsiaTheme="minorEastAsia" w:hAnsiTheme="majorBidi" w:cstheme="majorBidi"/>
                <w:bCs/>
                <w:iCs/>
                <w:sz w:val="22"/>
                <w:szCs w:val="22"/>
                <w:lang w:eastAsia="zh-CN"/>
              </w:rPr>
              <w:t xml:space="preserve"> </w:t>
            </w:r>
            <w:proofErr w:type="spellStart"/>
            <w:r>
              <w:rPr>
                <w:rFonts w:asciiTheme="majorBidi" w:eastAsiaTheme="minorEastAsia" w:hAnsiTheme="majorBidi" w:cstheme="majorBidi"/>
                <w:bCs/>
                <w:iCs/>
                <w:sz w:val="22"/>
                <w:szCs w:val="22"/>
                <w:lang w:eastAsia="zh-CN"/>
              </w:rPr>
              <w:t>memahami</w:t>
            </w:r>
            <w:proofErr w:type="spellEnd"/>
            <w:r>
              <w:rPr>
                <w:rFonts w:asciiTheme="majorBidi" w:eastAsiaTheme="minorEastAsia" w:hAnsiTheme="majorBidi" w:cstheme="majorBidi"/>
                <w:bCs/>
                <w:iCs/>
                <w:sz w:val="22"/>
                <w:szCs w:val="22"/>
                <w:lang w:eastAsia="zh-CN"/>
              </w:rPr>
              <w:t xml:space="preserve"> </w:t>
            </w:r>
            <w:proofErr w:type="spellStart"/>
            <w:r>
              <w:rPr>
                <w:rFonts w:asciiTheme="majorBidi" w:eastAsiaTheme="minorEastAsia" w:hAnsiTheme="majorBidi" w:cstheme="majorBidi"/>
                <w:bCs/>
                <w:iCs/>
                <w:sz w:val="22"/>
                <w:szCs w:val="22"/>
                <w:lang w:eastAsia="zh-CN"/>
              </w:rPr>
              <w:t>tentang</w:t>
            </w:r>
            <w:proofErr w:type="spellEnd"/>
            <w:r>
              <w:rPr>
                <w:rFonts w:asciiTheme="majorBidi" w:eastAsiaTheme="minorEastAsia" w:hAnsiTheme="majorBidi" w:cstheme="majorBidi"/>
                <w:bCs/>
                <w:iCs/>
                <w:sz w:val="22"/>
                <w:szCs w:val="22"/>
                <w:lang w:eastAsia="zh-CN"/>
              </w:rPr>
              <w:t xml:space="preserve"> </w:t>
            </w:r>
            <w:proofErr w:type="spellStart"/>
            <w:r>
              <w:rPr>
                <w:rFonts w:asciiTheme="majorBidi" w:eastAsiaTheme="minorEastAsia" w:hAnsiTheme="majorBidi" w:cstheme="majorBidi"/>
                <w:bCs/>
                <w:iCs/>
                <w:sz w:val="22"/>
                <w:szCs w:val="22"/>
                <w:lang w:eastAsia="zh-CN"/>
              </w:rPr>
              <w:t>transaksi</w:t>
            </w:r>
            <w:proofErr w:type="spellEnd"/>
            <w:r>
              <w:rPr>
                <w:rFonts w:asciiTheme="majorBidi" w:eastAsiaTheme="minorEastAsia" w:hAnsiTheme="majorBidi" w:cstheme="majorBidi"/>
                <w:bCs/>
                <w:iCs/>
                <w:sz w:val="22"/>
                <w:szCs w:val="22"/>
                <w:lang w:eastAsia="zh-CN"/>
              </w:rPr>
              <w:t xml:space="preserve"> </w:t>
            </w:r>
            <w:proofErr w:type="spellStart"/>
            <w:r>
              <w:rPr>
                <w:rFonts w:asciiTheme="majorBidi" w:eastAsiaTheme="minorEastAsia" w:hAnsiTheme="majorBidi" w:cstheme="majorBidi"/>
                <w:bCs/>
                <w:iCs/>
                <w:sz w:val="22"/>
                <w:szCs w:val="22"/>
                <w:lang w:eastAsia="zh-CN"/>
              </w:rPr>
              <w:t>jual</w:t>
            </w:r>
            <w:proofErr w:type="spellEnd"/>
            <w:r>
              <w:rPr>
                <w:rFonts w:asciiTheme="majorBidi" w:eastAsiaTheme="minorEastAsia" w:hAnsiTheme="majorBidi" w:cstheme="majorBidi"/>
                <w:bCs/>
                <w:iCs/>
                <w:sz w:val="22"/>
                <w:szCs w:val="22"/>
                <w:lang w:eastAsia="zh-CN"/>
              </w:rPr>
              <w:t xml:space="preserve"> </w:t>
            </w:r>
            <w:proofErr w:type="spellStart"/>
            <w:r>
              <w:rPr>
                <w:rFonts w:asciiTheme="majorBidi" w:eastAsiaTheme="minorEastAsia" w:hAnsiTheme="majorBidi" w:cstheme="majorBidi"/>
                <w:bCs/>
                <w:iCs/>
                <w:sz w:val="22"/>
                <w:szCs w:val="22"/>
                <w:lang w:eastAsia="zh-CN"/>
              </w:rPr>
              <w:t>beli</w:t>
            </w:r>
            <w:proofErr w:type="spellEnd"/>
            <w:r>
              <w:rPr>
                <w:rFonts w:asciiTheme="majorBidi" w:eastAsiaTheme="minorEastAsia" w:hAnsiTheme="majorBidi" w:cstheme="majorBidi"/>
                <w:bCs/>
                <w:iCs/>
                <w:sz w:val="22"/>
                <w:szCs w:val="22"/>
                <w:lang w:eastAsia="zh-CN"/>
              </w:rPr>
              <w:t xml:space="preserve"> di pasar</w:t>
            </w:r>
          </w:p>
          <w:p w14:paraId="7FCDBE84" w14:textId="77777777" w:rsidR="007E691E" w:rsidRDefault="00C3650C" w:rsidP="005A2155">
            <w:pPr>
              <w:pStyle w:val="TableParagraph"/>
              <w:numPr>
                <w:ilvl w:val="0"/>
                <w:numId w:val="151"/>
              </w:numPr>
              <w:spacing w:before="0" w:beforeAutospacing="0" w:after="0" w:afterAutospacing="0"/>
              <w:ind w:left="457"/>
              <w:contextualSpacing/>
              <w:rPr>
                <w:rFonts w:asciiTheme="majorBidi" w:hAnsiTheme="majorBidi" w:cstheme="majorBidi"/>
                <w:i/>
                <w:sz w:val="22"/>
                <w:szCs w:val="22"/>
              </w:rPr>
            </w:pPr>
            <w:proofErr w:type="spellStart"/>
            <w:r>
              <w:rPr>
                <w:rFonts w:asciiTheme="majorBidi" w:eastAsiaTheme="minorEastAsia" w:hAnsiTheme="majorBidi" w:cstheme="majorBidi"/>
                <w:bCs/>
                <w:iCs/>
                <w:sz w:val="22"/>
                <w:szCs w:val="22"/>
                <w:lang w:eastAsia="zh-CN"/>
              </w:rPr>
              <w:t>Peserta</w:t>
            </w:r>
            <w:proofErr w:type="spellEnd"/>
            <w:r>
              <w:rPr>
                <w:rFonts w:asciiTheme="majorBidi" w:eastAsiaTheme="minorEastAsia" w:hAnsiTheme="majorBidi" w:cstheme="majorBidi"/>
                <w:bCs/>
                <w:iCs/>
                <w:sz w:val="22"/>
                <w:szCs w:val="22"/>
                <w:lang w:eastAsia="zh-CN"/>
              </w:rPr>
              <w:t xml:space="preserve"> </w:t>
            </w:r>
            <w:proofErr w:type="spellStart"/>
            <w:r>
              <w:rPr>
                <w:rFonts w:asciiTheme="majorBidi" w:eastAsiaTheme="minorEastAsia" w:hAnsiTheme="majorBidi" w:cstheme="majorBidi"/>
                <w:bCs/>
                <w:iCs/>
                <w:sz w:val="22"/>
                <w:szCs w:val="22"/>
                <w:lang w:eastAsia="zh-CN"/>
              </w:rPr>
              <w:t>didik</w:t>
            </w:r>
            <w:proofErr w:type="spellEnd"/>
            <w:r>
              <w:rPr>
                <w:rFonts w:asciiTheme="majorBidi" w:eastAsiaTheme="minorEastAsia" w:hAnsiTheme="majorBidi" w:cstheme="majorBidi"/>
                <w:bCs/>
                <w:iCs/>
                <w:sz w:val="22"/>
                <w:szCs w:val="22"/>
                <w:lang w:eastAsia="zh-CN"/>
              </w:rPr>
              <w:t xml:space="preserve"> </w:t>
            </w:r>
            <w:proofErr w:type="spellStart"/>
            <w:r>
              <w:rPr>
                <w:rFonts w:asciiTheme="majorBidi" w:eastAsiaTheme="minorEastAsia" w:hAnsiTheme="majorBidi" w:cstheme="majorBidi"/>
                <w:bCs/>
                <w:iCs/>
                <w:sz w:val="22"/>
                <w:szCs w:val="22"/>
                <w:lang w:eastAsia="zh-CN"/>
              </w:rPr>
              <w:t>menerima</w:t>
            </w:r>
            <w:proofErr w:type="spellEnd"/>
            <w:r>
              <w:rPr>
                <w:rFonts w:asciiTheme="majorBidi" w:eastAsiaTheme="minorEastAsia" w:hAnsiTheme="majorBidi" w:cstheme="majorBidi"/>
                <w:bCs/>
                <w:iCs/>
                <w:sz w:val="22"/>
                <w:szCs w:val="22"/>
                <w:lang w:eastAsia="zh-CN"/>
              </w:rPr>
              <w:t xml:space="preserve"> LKPD </w:t>
            </w:r>
            <w:proofErr w:type="spellStart"/>
            <w:r>
              <w:rPr>
                <w:rFonts w:asciiTheme="majorBidi" w:eastAsiaTheme="minorEastAsia" w:hAnsiTheme="majorBidi" w:cstheme="majorBidi"/>
                <w:bCs/>
                <w:iCs/>
                <w:sz w:val="22"/>
                <w:szCs w:val="22"/>
                <w:lang w:eastAsia="zh-CN"/>
              </w:rPr>
              <w:t>untuk</w:t>
            </w:r>
            <w:proofErr w:type="spellEnd"/>
            <w:r>
              <w:rPr>
                <w:rFonts w:asciiTheme="majorBidi" w:eastAsiaTheme="minorEastAsia" w:hAnsiTheme="majorBidi" w:cstheme="majorBidi"/>
                <w:bCs/>
                <w:iCs/>
                <w:sz w:val="22"/>
                <w:szCs w:val="22"/>
                <w:lang w:eastAsia="zh-CN"/>
              </w:rPr>
              <w:t xml:space="preserve"> </w:t>
            </w:r>
            <w:proofErr w:type="spellStart"/>
            <w:r>
              <w:rPr>
                <w:rFonts w:asciiTheme="majorBidi" w:eastAsiaTheme="minorEastAsia" w:hAnsiTheme="majorBidi" w:cstheme="majorBidi"/>
                <w:bCs/>
                <w:iCs/>
                <w:sz w:val="22"/>
                <w:szCs w:val="22"/>
                <w:lang w:eastAsia="zh-CN"/>
              </w:rPr>
              <w:t>dikerjakan</w:t>
            </w:r>
            <w:proofErr w:type="spellEnd"/>
            <w:r>
              <w:rPr>
                <w:rFonts w:asciiTheme="majorBidi" w:eastAsiaTheme="minorEastAsia" w:hAnsiTheme="majorBidi" w:cstheme="majorBidi"/>
                <w:bCs/>
                <w:iCs/>
                <w:sz w:val="22"/>
                <w:szCs w:val="22"/>
                <w:lang w:eastAsia="zh-CN"/>
              </w:rPr>
              <w:t xml:space="preserve"> </w:t>
            </w:r>
            <w:proofErr w:type="spellStart"/>
            <w:r>
              <w:rPr>
                <w:rFonts w:asciiTheme="majorBidi" w:eastAsiaTheme="minorEastAsia" w:hAnsiTheme="majorBidi" w:cstheme="majorBidi"/>
                <w:bCs/>
                <w:iCs/>
                <w:sz w:val="22"/>
                <w:szCs w:val="22"/>
                <w:lang w:eastAsia="zh-CN"/>
              </w:rPr>
              <w:t>secara</w:t>
            </w:r>
            <w:proofErr w:type="spellEnd"/>
            <w:r>
              <w:rPr>
                <w:rFonts w:asciiTheme="majorBidi" w:eastAsiaTheme="minorEastAsia" w:hAnsiTheme="majorBidi" w:cstheme="majorBidi"/>
                <w:bCs/>
                <w:iCs/>
                <w:sz w:val="22"/>
                <w:szCs w:val="22"/>
                <w:lang w:eastAsia="zh-CN"/>
              </w:rPr>
              <w:t xml:space="preserve"> </w:t>
            </w:r>
            <w:proofErr w:type="spellStart"/>
            <w:r>
              <w:rPr>
                <w:rFonts w:asciiTheme="majorBidi" w:eastAsiaTheme="minorEastAsia" w:hAnsiTheme="majorBidi" w:cstheme="majorBidi"/>
                <w:bCs/>
                <w:iCs/>
                <w:sz w:val="22"/>
                <w:szCs w:val="22"/>
                <w:lang w:eastAsia="zh-CN"/>
              </w:rPr>
              <w:t>berkelompok</w:t>
            </w:r>
            <w:proofErr w:type="spellEnd"/>
          </w:p>
          <w:p w14:paraId="1312B881" w14:textId="77777777" w:rsidR="007E691E" w:rsidRDefault="00C3650C" w:rsidP="00D61E4C">
            <w:pPr>
              <w:pStyle w:val="TableParagraph"/>
              <w:widowControl/>
              <w:spacing w:before="0" w:beforeAutospacing="0" w:after="0" w:afterAutospacing="0"/>
              <w:contextualSpacing/>
              <w:rPr>
                <w:rFonts w:ascii="Times New Roman" w:hAnsi="Times New Roman" w:cs="Times New Roman"/>
                <w:i/>
              </w:rPr>
            </w:pPr>
            <w:r>
              <w:rPr>
                <w:rFonts w:ascii="Times New Roman" w:hAnsi="Times New Roman" w:cs="Times New Roman"/>
                <w:i/>
                <w:color w:val="2D5294"/>
              </w:rPr>
              <w:t>{</w:t>
            </w:r>
            <w:proofErr w:type="spellStart"/>
            <w:r>
              <w:rPr>
                <w:rFonts w:ascii="Times New Roman" w:hAnsi="Times New Roman" w:cs="Times New Roman"/>
                <w:i/>
                <w:color w:val="2D5294"/>
              </w:rPr>
              <w:t>Mengorganisasi</w:t>
            </w:r>
            <w:proofErr w:type="spellEnd"/>
            <w:r>
              <w:rPr>
                <w:rFonts w:ascii="Times New Roman" w:hAnsi="Times New Roman" w:cs="Times New Roman"/>
                <w:i/>
                <w:color w:val="2D5294"/>
              </w:rPr>
              <w:t xml:space="preserve"> </w:t>
            </w:r>
            <w:proofErr w:type="spellStart"/>
            <w:r>
              <w:rPr>
                <w:rFonts w:ascii="Times New Roman" w:hAnsi="Times New Roman" w:cs="Times New Roman"/>
                <w:i/>
                <w:color w:val="2D5294"/>
              </w:rPr>
              <w:t>peserta</w:t>
            </w:r>
            <w:proofErr w:type="spellEnd"/>
            <w:r>
              <w:rPr>
                <w:rFonts w:ascii="Times New Roman" w:hAnsi="Times New Roman" w:cs="Times New Roman"/>
                <w:i/>
                <w:color w:val="2D5294"/>
              </w:rPr>
              <w:t xml:space="preserve"> </w:t>
            </w:r>
            <w:proofErr w:type="spellStart"/>
            <w:r>
              <w:rPr>
                <w:rFonts w:ascii="Times New Roman" w:hAnsi="Times New Roman" w:cs="Times New Roman"/>
                <w:i/>
                <w:color w:val="2D5294"/>
              </w:rPr>
              <w:t>didik</w:t>
            </w:r>
            <w:proofErr w:type="spellEnd"/>
            <w:r>
              <w:rPr>
                <w:rFonts w:ascii="Times New Roman" w:hAnsi="Times New Roman" w:cs="Times New Roman"/>
                <w:i/>
                <w:color w:val="2D5294"/>
              </w:rPr>
              <w:t xml:space="preserve"> </w:t>
            </w:r>
            <w:proofErr w:type="spellStart"/>
            <w:r>
              <w:rPr>
                <w:rFonts w:ascii="Times New Roman" w:hAnsi="Times New Roman" w:cs="Times New Roman"/>
                <w:i/>
                <w:color w:val="2D5294"/>
              </w:rPr>
              <w:t>untuk</w:t>
            </w:r>
            <w:proofErr w:type="spellEnd"/>
            <w:r>
              <w:rPr>
                <w:rFonts w:ascii="Times New Roman" w:hAnsi="Times New Roman" w:cs="Times New Roman"/>
                <w:i/>
                <w:color w:val="2D5294"/>
              </w:rPr>
              <w:t xml:space="preserve"> </w:t>
            </w:r>
            <w:proofErr w:type="spellStart"/>
            <w:r>
              <w:rPr>
                <w:rFonts w:ascii="Times New Roman" w:hAnsi="Times New Roman" w:cs="Times New Roman"/>
                <w:i/>
                <w:color w:val="2D5294"/>
              </w:rPr>
              <w:t>belajar</w:t>
            </w:r>
            <w:proofErr w:type="spellEnd"/>
            <w:r>
              <w:rPr>
                <w:rFonts w:ascii="Times New Roman" w:hAnsi="Times New Roman" w:cs="Times New Roman"/>
                <w:i/>
                <w:color w:val="2D5294"/>
              </w:rPr>
              <w:t>}</w:t>
            </w:r>
          </w:p>
          <w:p w14:paraId="503CEBBA" w14:textId="77777777" w:rsidR="007E691E" w:rsidRDefault="00C3650C" w:rsidP="005A2155">
            <w:pPr>
              <w:pStyle w:val="TableParagraph"/>
              <w:widowControl/>
              <w:numPr>
                <w:ilvl w:val="0"/>
                <w:numId w:val="152"/>
              </w:numPr>
              <w:tabs>
                <w:tab w:val="left" w:pos="0"/>
                <w:tab w:val="left" w:pos="225"/>
                <w:tab w:val="left" w:pos="23760"/>
              </w:tabs>
              <w:spacing w:before="0" w:beforeAutospacing="0" w:after="0" w:afterAutospacing="0"/>
              <w:ind w:left="598"/>
              <w:contextualSpacing/>
              <w:rPr>
                <w:rFonts w:ascii="Times New Roman" w:hAnsi="Times New Roman" w:cs="Times New Roman"/>
                <w:b/>
              </w:rPr>
            </w:pPr>
            <w:proofErr w:type="spellStart"/>
            <w:r>
              <w:rPr>
                <w:rFonts w:ascii="Times New Roman" w:hAnsi="Times New Roman" w:cs="Times New Roman"/>
              </w:rPr>
              <w:t>Peserta</w:t>
            </w:r>
            <w:proofErr w:type="spellEnd"/>
            <w:r>
              <w:rPr>
                <w:rFonts w:ascii="Times New Roman" w:hAnsi="Times New Roman" w:cs="Times New Roman"/>
              </w:rPr>
              <w:t xml:space="preserve"> </w:t>
            </w:r>
            <w:proofErr w:type="spellStart"/>
            <w:r>
              <w:rPr>
                <w:rFonts w:ascii="Times New Roman" w:hAnsi="Times New Roman" w:cs="Times New Roman"/>
              </w:rPr>
              <w:t>didik</w:t>
            </w:r>
            <w:proofErr w:type="spellEnd"/>
            <w:r>
              <w:rPr>
                <w:rFonts w:ascii="Times New Roman" w:hAnsi="Times New Roman" w:cs="Times New Roman"/>
              </w:rPr>
              <w:t xml:space="preserve"> </w:t>
            </w:r>
            <w:proofErr w:type="spellStart"/>
            <w:r>
              <w:rPr>
                <w:rFonts w:ascii="Times New Roman" w:hAnsi="Times New Roman" w:cs="Times New Roman"/>
              </w:rPr>
              <w:t>dibagi</w:t>
            </w:r>
            <w:proofErr w:type="spellEnd"/>
            <w:r>
              <w:rPr>
                <w:rFonts w:ascii="Times New Roman" w:hAnsi="Times New Roman" w:cs="Times New Roman"/>
              </w:rPr>
              <w:t xml:space="preserve"> </w:t>
            </w:r>
            <w:proofErr w:type="spellStart"/>
            <w:r>
              <w:rPr>
                <w:rFonts w:ascii="Times New Roman" w:hAnsi="Times New Roman" w:cs="Times New Roman"/>
              </w:rPr>
              <w:t>menjadi</w:t>
            </w:r>
            <w:proofErr w:type="spellEnd"/>
            <w:r>
              <w:rPr>
                <w:rFonts w:ascii="Times New Roman" w:hAnsi="Times New Roman" w:cs="Times New Roman"/>
              </w:rPr>
              <w:t xml:space="preserve"> 7 </w:t>
            </w:r>
            <w:proofErr w:type="spellStart"/>
            <w:r>
              <w:rPr>
                <w:rFonts w:ascii="Times New Roman" w:hAnsi="Times New Roman" w:cs="Times New Roman"/>
              </w:rPr>
              <w:t>kelompok</w:t>
            </w:r>
            <w:proofErr w:type="spellEnd"/>
            <w:r>
              <w:rPr>
                <w:rFonts w:ascii="Times New Roman" w:hAnsi="Times New Roman" w:cs="Times New Roman"/>
              </w:rPr>
              <w:t xml:space="preserve">. </w:t>
            </w:r>
            <w:proofErr w:type="spellStart"/>
            <w:r>
              <w:rPr>
                <w:rFonts w:ascii="Times New Roman" w:hAnsi="Times New Roman" w:cs="Times New Roman"/>
              </w:rPr>
              <w:t>Tiap</w:t>
            </w:r>
            <w:proofErr w:type="spellEnd"/>
            <w:r>
              <w:rPr>
                <w:rFonts w:ascii="Times New Roman" w:hAnsi="Times New Roman" w:cs="Times New Roman"/>
              </w:rPr>
              <w:t xml:space="preserve"> </w:t>
            </w:r>
            <w:proofErr w:type="spellStart"/>
            <w:r>
              <w:rPr>
                <w:rFonts w:ascii="Times New Roman" w:hAnsi="Times New Roman" w:cs="Times New Roman"/>
              </w:rPr>
              <w:t>kelompok</w:t>
            </w:r>
            <w:proofErr w:type="spellEnd"/>
            <w:r>
              <w:rPr>
                <w:rFonts w:ascii="Times New Roman" w:hAnsi="Times New Roman" w:cs="Times New Roman"/>
              </w:rPr>
              <w:t xml:space="preserve"> </w:t>
            </w:r>
            <w:proofErr w:type="spellStart"/>
            <w:r>
              <w:rPr>
                <w:rFonts w:ascii="Times New Roman" w:hAnsi="Times New Roman" w:cs="Times New Roman"/>
              </w:rPr>
              <w:t>terdiri</w:t>
            </w:r>
            <w:proofErr w:type="spellEnd"/>
            <w:r>
              <w:rPr>
                <w:rFonts w:ascii="Times New Roman" w:hAnsi="Times New Roman" w:cs="Times New Roman"/>
              </w:rPr>
              <w:t xml:space="preserve"> </w:t>
            </w:r>
            <w:proofErr w:type="spellStart"/>
            <w:r>
              <w:rPr>
                <w:rFonts w:ascii="Times New Roman" w:hAnsi="Times New Roman" w:cs="Times New Roman"/>
              </w:rPr>
              <w:t>atas</w:t>
            </w:r>
            <w:proofErr w:type="spellEnd"/>
            <w:r>
              <w:rPr>
                <w:rFonts w:ascii="Times New Roman" w:hAnsi="Times New Roman" w:cs="Times New Roman"/>
              </w:rPr>
              <w:t xml:space="preserve"> 5 orang </w:t>
            </w:r>
          </w:p>
          <w:p w14:paraId="4C2C279F" w14:textId="77777777" w:rsidR="007E691E" w:rsidRDefault="00C3650C" w:rsidP="005A2155">
            <w:pPr>
              <w:pStyle w:val="TableParagraph"/>
              <w:widowControl/>
              <w:numPr>
                <w:ilvl w:val="0"/>
                <w:numId w:val="152"/>
              </w:numPr>
              <w:tabs>
                <w:tab w:val="left" w:pos="0"/>
                <w:tab w:val="left" w:pos="225"/>
                <w:tab w:val="left" w:pos="23760"/>
              </w:tabs>
              <w:spacing w:before="0" w:beforeAutospacing="0" w:after="0" w:afterAutospacing="0"/>
              <w:ind w:left="598"/>
              <w:contextualSpacing/>
              <w:rPr>
                <w:rFonts w:ascii="Times New Roman" w:hAnsi="Times New Roman" w:cs="Times New Roman"/>
                <w:b/>
              </w:rPr>
            </w:pPr>
            <w:proofErr w:type="spellStart"/>
            <w:r>
              <w:rPr>
                <w:rFonts w:ascii="Times New Roman" w:hAnsi="Times New Roman" w:cs="Times New Roman"/>
              </w:rPr>
              <w:t>Peserta</w:t>
            </w:r>
            <w:proofErr w:type="spellEnd"/>
            <w:r>
              <w:rPr>
                <w:rFonts w:ascii="Times New Roman" w:hAnsi="Times New Roman" w:cs="Times New Roman"/>
              </w:rPr>
              <w:t xml:space="preserve"> </w:t>
            </w:r>
            <w:proofErr w:type="spellStart"/>
            <w:r>
              <w:rPr>
                <w:rFonts w:ascii="Times New Roman" w:hAnsi="Times New Roman" w:cs="Times New Roman"/>
              </w:rPr>
              <w:t>didik</w:t>
            </w:r>
            <w:proofErr w:type="spellEnd"/>
            <w:r>
              <w:rPr>
                <w:rFonts w:ascii="Times New Roman" w:hAnsi="Times New Roman" w:cs="Times New Roman"/>
              </w:rPr>
              <w:t xml:space="preserve"> </w:t>
            </w:r>
            <w:proofErr w:type="spellStart"/>
            <w:r>
              <w:rPr>
                <w:rFonts w:ascii="Times New Roman" w:hAnsi="Times New Roman" w:cs="Times New Roman"/>
              </w:rPr>
              <w:t>diminta</w:t>
            </w:r>
            <w:proofErr w:type="spellEnd"/>
            <w:r>
              <w:rPr>
                <w:rFonts w:ascii="Times New Roman" w:hAnsi="Times New Roman" w:cs="Times New Roman"/>
              </w:rPr>
              <w:t xml:space="preserve"> </w:t>
            </w:r>
            <w:proofErr w:type="spellStart"/>
            <w:r>
              <w:rPr>
                <w:rFonts w:ascii="Times New Roman" w:hAnsi="Times New Roman" w:cs="Times New Roman"/>
              </w:rPr>
              <w:t>untuk</w:t>
            </w:r>
            <w:proofErr w:type="spellEnd"/>
            <w:r>
              <w:rPr>
                <w:rFonts w:ascii="Times New Roman" w:hAnsi="Times New Roman" w:cs="Times New Roman"/>
              </w:rPr>
              <w:t xml:space="preserve"> </w:t>
            </w:r>
            <w:proofErr w:type="spellStart"/>
            <w:r>
              <w:rPr>
                <w:rFonts w:ascii="Times New Roman" w:hAnsi="Times New Roman" w:cs="Times New Roman"/>
              </w:rPr>
              <w:t>mengerjakan</w:t>
            </w:r>
            <w:proofErr w:type="spellEnd"/>
            <w:r>
              <w:rPr>
                <w:rFonts w:ascii="Times New Roman" w:hAnsi="Times New Roman" w:cs="Times New Roman"/>
              </w:rPr>
              <w:t xml:space="preserve"> LKPD</w:t>
            </w:r>
          </w:p>
          <w:p w14:paraId="54F8CB90" w14:textId="77777777" w:rsidR="007E691E" w:rsidRDefault="00C3650C" w:rsidP="00D61E4C">
            <w:pPr>
              <w:pStyle w:val="TableParagraph"/>
              <w:widowControl/>
              <w:spacing w:before="0" w:beforeAutospacing="0" w:after="0" w:afterAutospacing="0"/>
              <w:contextualSpacing/>
              <w:rPr>
                <w:rFonts w:ascii="Times New Roman" w:eastAsia="Calibri" w:hAnsi="Times New Roman" w:cs="Times New Roman"/>
              </w:rPr>
            </w:pPr>
            <w:r>
              <w:rPr>
                <w:rFonts w:ascii="Times New Roman" w:hAnsi="Times New Roman" w:cs="Times New Roman"/>
                <w:i/>
                <w:color w:val="2D5294"/>
              </w:rPr>
              <w:t>{</w:t>
            </w:r>
            <w:proofErr w:type="spellStart"/>
            <w:r>
              <w:rPr>
                <w:rFonts w:ascii="Times New Roman" w:hAnsi="Times New Roman" w:cs="Times New Roman"/>
                <w:i/>
                <w:color w:val="2D5294"/>
              </w:rPr>
              <w:t>Membimbing</w:t>
            </w:r>
            <w:proofErr w:type="spellEnd"/>
            <w:r>
              <w:rPr>
                <w:rFonts w:ascii="Times New Roman" w:hAnsi="Times New Roman" w:cs="Times New Roman"/>
                <w:i/>
                <w:color w:val="2D5294"/>
              </w:rPr>
              <w:t xml:space="preserve"> </w:t>
            </w:r>
            <w:proofErr w:type="spellStart"/>
            <w:r>
              <w:rPr>
                <w:rFonts w:ascii="Times New Roman" w:hAnsi="Times New Roman" w:cs="Times New Roman"/>
                <w:i/>
                <w:color w:val="2D5294"/>
              </w:rPr>
              <w:t>penyelidikan</w:t>
            </w:r>
            <w:proofErr w:type="spellEnd"/>
            <w:r>
              <w:rPr>
                <w:rFonts w:ascii="Times New Roman" w:hAnsi="Times New Roman" w:cs="Times New Roman"/>
                <w:i/>
                <w:color w:val="2D5294"/>
              </w:rPr>
              <w:t xml:space="preserve"> individual </w:t>
            </w:r>
            <w:proofErr w:type="spellStart"/>
            <w:r>
              <w:rPr>
                <w:rFonts w:ascii="Times New Roman" w:hAnsi="Times New Roman" w:cs="Times New Roman"/>
                <w:i/>
                <w:color w:val="2D5294"/>
              </w:rPr>
              <w:t>ataupun</w:t>
            </w:r>
            <w:proofErr w:type="spellEnd"/>
            <w:r>
              <w:rPr>
                <w:rFonts w:ascii="Times New Roman" w:hAnsi="Times New Roman" w:cs="Times New Roman"/>
                <w:i/>
                <w:color w:val="2D5294"/>
              </w:rPr>
              <w:t xml:space="preserve"> </w:t>
            </w:r>
            <w:proofErr w:type="spellStart"/>
            <w:r>
              <w:rPr>
                <w:rFonts w:ascii="Times New Roman" w:hAnsi="Times New Roman" w:cs="Times New Roman"/>
                <w:i/>
                <w:color w:val="2D5294"/>
              </w:rPr>
              <w:t>kelompo</w:t>
            </w:r>
            <w:r>
              <w:rPr>
                <w:rFonts w:ascii="Times New Roman" w:eastAsia="Calibri" w:hAnsi="Times New Roman" w:cs="Times New Roman"/>
              </w:rPr>
              <w:t>k</w:t>
            </w:r>
            <w:proofErr w:type="spellEnd"/>
            <w:r>
              <w:rPr>
                <w:rFonts w:ascii="Times New Roman" w:eastAsia="Calibri" w:hAnsi="Times New Roman" w:cs="Times New Roman"/>
              </w:rPr>
              <w:t>}</w:t>
            </w:r>
          </w:p>
          <w:p w14:paraId="67A6341E" w14:textId="77777777" w:rsidR="007E691E" w:rsidRDefault="00C3650C" w:rsidP="005A2155">
            <w:pPr>
              <w:pStyle w:val="TableParagraph"/>
              <w:widowControl/>
              <w:numPr>
                <w:ilvl w:val="0"/>
                <w:numId w:val="153"/>
              </w:numPr>
              <w:tabs>
                <w:tab w:val="left" w:pos="225"/>
                <w:tab w:val="left" w:pos="23760"/>
              </w:tabs>
              <w:spacing w:before="0" w:beforeAutospacing="0" w:after="0" w:afterAutospacing="0"/>
              <w:ind w:left="598"/>
              <w:contextualSpacing/>
              <w:rPr>
                <w:rFonts w:ascii="Times New Roman" w:hAnsi="Times New Roman" w:cs="Times New Roman"/>
              </w:rPr>
            </w:pPr>
            <w:r>
              <w:rPr>
                <w:rFonts w:ascii="Times New Roman" w:hAnsi="Times New Roman" w:cs="Times New Roman"/>
              </w:rPr>
              <w:t xml:space="preserve">Guru </w:t>
            </w:r>
            <w:proofErr w:type="spellStart"/>
            <w:r>
              <w:rPr>
                <w:rFonts w:ascii="Times New Roman" w:hAnsi="Times New Roman" w:cs="Times New Roman"/>
              </w:rPr>
              <w:t>memberikan</w:t>
            </w:r>
            <w:proofErr w:type="spellEnd"/>
            <w:r>
              <w:rPr>
                <w:rFonts w:ascii="Times New Roman" w:hAnsi="Times New Roman" w:cs="Times New Roman"/>
              </w:rPr>
              <w:t xml:space="preserve"> </w:t>
            </w:r>
            <w:proofErr w:type="spellStart"/>
            <w:r>
              <w:rPr>
                <w:rFonts w:ascii="Times New Roman" w:hAnsi="Times New Roman" w:cs="Times New Roman"/>
              </w:rPr>
              <w:t>bimbingan</w:t>
            </w:r>
            <w:proofErr w:type="spellEnd"/>
            <w:r>
              <w:rPr>
                <w:rFonts w:ascii="Times New Roman" w:hAnsi="Times New Roman" w:cs="Times New Roman"/>
              </w:rPr>
              <w:t xml:space="preserve"> dan </w:t>
            </w:r>
            <w:proofErr w:type="spellStart"/>
            <w:r>
              <w:rPr>
                <w:rFonts w:ascii="Times New Roman" w:hAnsi="Times New Roman" w:cs="Times New Roman"/>
              </w:rPr>
              <w:t>pemantau</w:t>
            </w:r>
            <w:proofErr w:type="spellEnd"/>
            <w:r>
              <w:rPr>
                <w:rFonts w:ascii="Times New Roman" w:hAnsi="Times New Roman" w:cs="Times New Roman"/>
              </w:rPr>
              <w:t xml:space="preserve"> pada </w:t>
            </w:r>
            <w:proofErr w:type="spellStart"/>
            <w:r>
              <w:rPr>
                <w:rFonts w:ascii="Times New Roman" w:hAnsi="Times New Roman" w:cs="Times New Roman"/>
              </w:rPr>
              <w:t>tiap</w:t>
            </w:r>
            <w:proofErr w:type="spellEnd"/>
            <w:r>
              <w:rPr>
                <w:rFonts w:ascii="Times New Roman" w:hAnsi="Times New Roman" w:cs="Times New Roman"/>
              </w:rPr>
              <w:t xml:space="preserve"> </w:t>
            </w:r>
            <w:proofErr w:type="spellStart"/>
            <w:r>
              <w:rPr>
                <w:rFonts w:ascii="Times New Roman" w:hAnsi="Times New Roman" w:cs="Times New Roman"/>
              </w:rPr>
              <w:t>kelompok</w:t>
            </w:r>
            <w:proofErr w:type="spellEnd"/>
          </w:p>
          <w:p w14:paraId="6E2A56CF" w14:textId="77777777" w:rsidR="007E691E" w:rsidRDefault="00C3650C" w:rsidP="005A2155">
            <w:pPr>
              <w:pStyle w:val="TableParagraph"/>
              <w:widowControl/>
              <w:numPr>
                <w:ilvl w:val="0"/>
                <w:numId w:val="153"/>
              </w:numPr>
              <w:tabs>
                <w:tab w:val="left" w:pos="225"/>
                <w:tab w:val="left" w:pos="23760"/>
              </w:tabs>
              <w:spacing w:before="0" w:beforeAutospacing="0" w:after="0" w:afterAutospacing="0"/>
              <w:ind w:left="598"/>
              <w:contextualSpacing/>
              <w:rPr>
                <w:rFonts w:ascii="Times New Roman" w:hAnsi="Times New Roman" w:cs="Times New Roman"/>
              </w:rPr>
            </w:pPr>
            <w:r>
              <w:rPr>
                <w:rFonts w:ascii="Times New Roman" w:hAnsi="Times New Roman" w:cs="Times New Roman"/>
              </w:rPr>
              <w:t xml:space="preserve">Guru </w:t>
            </w:r>
            <w:proofErr w:type="spellStart"/>
            <w:r>
              <w:rPr>
                <w:rFonts w:ascii="Times New Roman" w:hAnsi="Times New Roman" w:cs="Times New Roman"/>
              </w:rPr>
              <w:t>memberikan</w:t>
            </w:r>
            <w:proofErr w:type="spellEnd"/>
            <w:r>
              <w:rPr>
                <w:rFonts w:ascii="Times New Roman" w:hAnsi="Times New Roman" w:cs="Times New Roman"/>
              </w:rPr>
              <w:t xml:space="preserve"> </w:t>
            </w:r>
            <w:proofErr w:type="spellStart"/>
            <w:r>
              <w:rPr>
                <w:rFonts w:ascii="Times New Roman" w:hAnsi="Times New Roman" w:cs="Times New Roman"/>
              </w:rPr>
              <w:t>bantuan</w:t>
            </w:r>
            <w:proofErr w:type="spellEnd"/>
            <w:r>
              <w:rPr>
                <w:rFonts w:ascii="Times New Roman" w:hAnsi="Times New Roman" w:cs="Times New Roman"/>
              </w:rPr>
              <w:t xml:space="preserve"> </w:t>
            </w:r>
            <w:proofErr w:type="spellStart"/>
            <w:r>
              <w:rPr>
                <w:rFonts w:ascii="Times New Roman" w:hAnsi="Times New Roman" w:cs="Times New Roman"/>
              </w:rPr>
              <w:t>terbatas</w:t>
            </w:r>
            <w:proofErr w:type="spellEnd"/>
            <w:r>
              <w:rPr>
                <w:rFonts w:ascii="Times New Roman" w:hAnsi="Times New Roman" w:cs="Times New Roman"/>
              </w:rPr>
              <w:t xml:space="preserve"> </w:t>
            </w:r>
            <w:proofErr w:type="spellStart"/>
            <w:r>
              <w:rPr>
                <w:rFonts w:ascii="Times New Roman" w:hAnsi="Times New Roman" w:cs="Times New Roman"/>
              </w:rPr>
              <w:t>apabila</w:t>
            </w:r>
            <w:proofErr w:type="spellEnd"/>
            <w:r>
              <w:rPr>
                <w:rFonts w:ascii="Times New Roman" w:hAnsi="Times New Roman" w:cs="Times New Roman"/>
              </w:rPr>
              <w:t xml:space="preserve"> </w:t>
            </w:r>
            <w:proofErr w:type="spellStart"/>
            <w:r>
              <w:rPr>
                <w:rFonts w:ascii="Times New Roman" w:hAnsi="Times New Roman" w:cs="Times New Roman"/>
              </w:rPr>
              <w:t>terdapat</w:t>
            </w:r>
            <w:proofErr w:type="spellEnd"/>
            <w:r>
              <w:rPr>
                <w:rFonts w:ascii="Times New Roman" w:hAnsi="Times New Roman" w:cs="Times New Roman"/>
              </w:rPr>
              <w:t xml:space="preserve"> </w:t>
            </w:r>
            <w:proofErr w:type="spellStart"/>
            <w:r>
              <w:rPr>
                <w:rFonts w:ascii="Times New Roman" w:hAnsi="Times New Roman" w:cs="Times New Roman"/>
              </w:rPr>
              <w:t>kelompok</w:t>
            </w:r>
            <w:proofErr w:type="spellEnd"/>
            <w:r>
              <w:rPr>
                <w:rFonts w:ascii="Times New Roman" w:hAnsi="Times New Roman" w:cs="Times New Roman"/>
              </w:rPr>
              <w:t xml:space="preserve"> yang </w:t>
            </w:r>
            <w:proofErr w:type="spellStart"/>
            <w:r>
              <w:rPr>
                <w:rFonts w:ascii="Times New Roman" w:hAnsi="Times New Roman" w:cs="Times New Roman"/>
              </w:rPr>
              <w:t>mengalami</w:t>
            </w:r>
            <w:proofErr w:type="spellEnd"/>
            <w:r>
              <w:rPr>
                <w:rFonts w:ascii="Times New Roman" w:hAnsi="Times New Roman" w:cs="Times New Roman"/>
              </w:rPr>
              <w:t xml:space="preserve"> </w:t>
            </w:r>
            <w:proofErr w:type="spellStart"/>
            <w:r>
              <w:rPr>
                <w:rFonts w:ascii="Times New Roman" w:hAnsi="Times New Roman" w:cs="Times New Roman"/>
              </w:rPr>
              <w:t>kesulitan</w:t>
            </w:r>
            <w:proofErr w:type="spellEnd"/>
          </w:p>
          <w:p w14:paraId="69514353" w14:textId="77777777" w:rsidR="007E691E" w:rsidRDefault="00C3650C" w:rsidP="00D61E4C">
            <w:pPr>
              <w:pStyle w:val="TableParagraph"/>
              <w:widowControl/>
              <w:spacing w:before="0" w:beforeAutospacing="0" w:after="0" w:afterAutospacing="0"/>
              <w:contextualSpacing/>
              <w:rPr>
                <w:rFonts w:ascii="Times New Roman" w:hAnsi="Times New Roman" w:cs="Times New Roman"/>
                <w:i/>
                <w:color w:val="2D5294"/>
              </w:rPr>
            </w:pPr>
            <w:r>
              <w:rPr>
                <w:rFonts w:ascii="Times New Roman" w:hAnsi="Times New Roman" w:cs="Times New Roman"/>
                <w:i/>
                <w:color w:val="2D5294"/>
              </w:rPr>
              <w:t>{</w:t>
            </w:r>
            <w:proofErr w:type="spellStart"/>
            <w:r>
              <w:rPr>
                <w:rFonts w:ascii="Times New Roman" w:hAnsi="Times New Roman" w:cs="Times New Roman"/>
                <w:i/>
                <w:color w:val="2D5294"/>
              </w:rPr>
              <w:t>Mengembangkan</w:t>
            </w:r>
            <w:proofErr w:type="spellEnd"/>
            <w:r>
              <w:rPr>
                <w:rFonts w:ascii="Times New Roman" w:hAnsi="Times New Roman" w:cs="Times New Roman"/>
                <w:i/>
                <w:color w:val="2D5294"/>
              </w:rPr>
              <w:t xml:space="preserve"> dan </w:t>
            </w:r>
            <w:proofErr w:type="spellStart"/>
            <w:r>
              <w:rPr>
                <w:rFonts w:ascii="Times New Roman" w:hAnsi="Times New Roman" w:cs="Times New Roman"/>
                <w:i/>
                <w:color w:val="2D5294"/>
              </w:rPr>
              <w:t>menyajikan</w:t>
            </w:r>
            <w:proofErr w:type="spellEnd"/>
            <w:r>
              <w:rPr>
                <w:rFonts w:ascii="Times New Roman" w:hAnsi="Times New Roman" w:cs="Times New Roman"/>
                <w:i/>
                <w:color w:val="2D5294"/>
              </w:rPr>
              <w:t xml:space="preserve"> </w:t>
            </w:r>
            <w:proofErr w:type="spellStart"/>
            <w:r>
              <w:rPr>
                <w:rFonts w:ascii="Times New Roman" w:hAnsi="Times New Roman" w:cs="Times New Roman"/>
                <w:i/>
                <w:color w:val="2D5294"/>
              </w:rPr>
              <w:t>hasil</w:t>
            </w:r>
            <w:proofErr w:type="spellEnd"/>
            <w:r>
              <w:rPr>
                <w:rFonts w:ascii="Times New Roman" w:hAnsi="Times New Roman" w:cs="Times New Roman"/>
                <w:i/>
                <w:color w:val="2D5294"/>
              </w:rPr>
              <w:t xml:space="preserve"> </w:t>
            </w:r>
            <w:proofErr w:type="spellStart"/>
            <w:r>
              <w:rPr>
                <w:rFonts w:ascii="Times New Roman" w:hAnsi="Times New Roman" w:cs="Times New Roman"/>
                <w:i/>
                <w:color w:val="2D5294"/>
              </w:rPr>
              <w:t>diskusi</w:t>
            </w:r>
            <w:proofErr w:type="spellEnd"/>
            <w:r>
              <w:rPr>
                <w:rFonts w:ascii="Times New Roman" w:hAnsi="Times New Roman" w:cs="Times New Roman"/>
                <w:i/>
                <w:color w:val="2D5294"/>
              </w:rPr>
              <w:t>}</w:t>
            </w:r>
          </w:p>
          <w:p w14:paraId="6D90B85E" w14:textId="77777777" w:rsidR="007E691E" w:rsidRDefault="00C3650C" w:rsidP="005A2155">
            <w:pPr>
              <w:pStyle w:val="TableParagraph"/>
              <w:widowControl/>
              <w:numPr>
                <w:ilvl w:val="0"/>
                <w:numId w:val="154"/>
              </w:numPr>
              <w:tabs>
                <w:tab w:val="left" w:pos="300"/>
                <w:tab w:val="left" w:pos="23760"/>
              </w:tabs>
              <w:spacing w:before="0" w:beforeAutospacing="0" w:after="0" w:afterAutospacing="0"/>
              <w:ind w:left="598"/>
              <w:contextualSpacing/>
              <w:rPr>
                <w:rFonts w:ascii="Times New Roman" w:hAnsi="Times New Roman" w:cs="Times New Roman"/>
              </w:rPr>
            </w:pPr>
            <w:proofErr w:type="spellStart"/>
            <w:r>
              <w:rPr>
                <w:rFonts w:ascii="Times New Roman" w:hAnsi="Times New Roman" w:cs="Times New Roman"/>
              </w:rPr>
              <w:t>Peserta</w:t>
            </w:r>
            <w:proofErr w:type="spellEnd"/>
            <w:r>
              <w:rPr>
                <w:rFonts w:ascii="Times New Roman" w:hAnsi="Times New Roman" w:cs="Times New Roman"/>
              </w:rPr>
              <w:t xml:space="preserve"> </w:t>
            </w:r>
            <w:proofErr w:type="spellStart"/>
            <w:r>
              <w:rPr>
                <w:rFonts w:ascii="Times New Roman" w:hAnsi="Times New Roman" w:cs="Times New Roman"/>
              </w:rPr>
              <w:t>didik</w:t>
            </w:r>
            <w:proofErr w:type="spellEnd"/>
            <w:r>
              <w:rPr>
                <w:rFonts w:ascii="Times New Roman" w:hAnsi="Times New Roman" w:cs="Times New Roman"/>
              </w:rPr>
              <w:t xml:space="preserve"> </w:t>
            </w:r>
            <w:proofErr w:type="spellStart"/>
            <w:r>
              <w:rPr>
                <w:rFonts w:ascii="Times New Roman" w:hAnsi="Times New Roman" w:cs="Times New Roman"/>
              </w:rPr>
              <w:t>mendiskusikan</w:t>
            </w:r>
            <w:proofErr w:type="spellEnd"/>
            <w:r>
              <w:rPr>
                <w:rFonts w:ascii="Times New Roman" w:hAnsi="Times New Roman" w:cs="Times New Roman"/>
              </w:rPr>
              <w:t xml:space="preserve"> </w:t>
            </w:r>
            <w:proofErr w:type="spellStart"/>
            <w:r>
              <w:rPr>
                <w:rFonts w:ascii="Times New Roman" w:hAnsi="Times New Roman" w:cs="Times New Roman"/>
              </w:rPr>
              <w:t>bersama</w:t>
            </w:r>
            <w:proofErr w:type="spellEnd"/>
            <w:r>
              <w:rPr>
                <w:rFonts w:ascii="Times New Roman" w:hAnsi="Times New Roman" w:cs="Times New Roman"/>
              </w:rPr>
              <w:t xml:space="preserve"> </w:t>
            </w:r>
            <w:proofErr w:type="spellStart"/>
            <w:r>
              <w:rPr>
                <w:rFonts w:ascii="Times New Roman" w:hAnsi="Times New Roman" w:cs="Times New Roman"/>
              </w:rPr>
              <w:t>kelompoknya</w:t>
            </w:r>
            <w:proofErr w:type="spellEnd"/>
            <w:r>
              <w:rPr>
                <w:rFonts w:ascii="Times New Roman" w:hAnsi="Times New Roman" w:cs="Times New Roman"/>
              </w:rPr>
              <w:t xml:space="preserve"> </w:t>
            </w:r>
            <w:proofErr w:type="spellStart"/>
            <w:r>
              <w:rPr>
                <w:rFonts w:ascii="Times New Roman" w:hAnsi="Times New Roman" w:cs="Times New Roman"/>
              </w:rPr>
              <w:t>menjawab</w:t>
            </w:r>
            <w:proofErr w:type="spellEnd"/>
            <w:r>
              <w:rPr>
                <w:rFonts w:ascii="Times New Roman" w:hAnsi="Times New Roman" w:cs="Times New Roman"/>
              </w:rPr>
              <w:t xml:space="preserve"> LKPD</w:t>
            </w:r>
          </w:p>
          <w:p w14:paraId="63FDD998" w14:textId="77777777" w:rsidR="007E691E" w:rsidRDefault="00C3650C" w:rsidP="005A2155">
            <w:pPr>
              <w:pStyle w:val="TableParagraph"/>
              <w:widowControl/>
              <w:numPr>
                <w:ilvl w:val="0"/>
                <w:numId w:val="154"/>
              </w:numPr>
              <w:tabs>
                <w:tab w:val="left" w:pos="300"/>
                <w:tab w:val="left" w:pos="23760"/>
              </w:tabs>
              <w:spacing w:before="0" w:beforeAutospacing="0" w:after="0" w:afterAutospacing="0"/>
              <w:ind w:left="598"/>
              <w:contextualSpacing/>
              <w:rPr>
                <w:rFonts w:ascii="Times New Roman" w:hAnsi="Times New Roman" w:cs="Times New Roman"/>
              </w:rPr>
            </w:pPr>
            <w:proofErr w:type="spellStart"/>
            <w:r>
              <w:rPr>
                <w:rFonts w:ascii="Times New Roman" w:hAnsi="Times New Roman" w:cs="Times New Roman"/>
              </w:rPr>
              <w:t>Setiap</w:t>
            </w:r>
            <w:proofErr w:type="spellEnd"/>
            <w:r>
              <w:rPr>
                <w:rFonts w:ascii="Times New Roman" w:hAnsi="Times New Roman" w:cs="Times New Roman"/>
              </w:rPr>
              <w:t xml:space="preserve"> </w:t>
            </w:r>
            <w:proofErr w:type="spellStart"/>
            <w:r>
              <w:rPr>
                <w:rFonts w:ascii="Times New Roman" w:hAnsi="Times New Roman" w:cs="Times New Roman"/>
              </w:rPr>
              <w:t>kelompok</w:t>
            </w:r>
            <w:proofErr w:type="spellEnd"/>
            <w:r>
              <w:rPr>
                <w:rFonts w:ascii="Times New Roman" w:hAnsi="Times New Roman" w:cs="Times New Roman"/>
              </w:rPr>
              <w:t xml:space="preserve"> </w:t>
            </w:r>
            <w:proofErr w:type="spellStart"/>
            <w:r>
              <w:rPr>
                <w:rFonts w:ascii="Times New Roman" w:hAnsi="Times New Roman" w:cs="Times New Roman"/>
              </w:rPr>
              <w:t>diminta</w:t>
            </w:r>
            <w:proofErr w:type="spellEnd"/>
            <w:r>
              <w:rPr>
                <w:rFonts w:ascii="Times New Roman" w:hAnsi="Times New Roman" w:cs="Times New Roman"/>
              </w:rPr>
              <w:t xml:space="preserve"> </w:t>
            </w:r>
            <w:proofErr w:type="spellStart"/>
            <w:r>
              <w:rPr>
                <w:rFonts w:ascii="Times New Roman" w:hAnsi="Times New Roman" w:cs="Times New Roman"/>
              </w:rPr>
              <w:t>menjawab</w:t>
            </w:r>
            <w:proofErr w:type="spellEnd"/>
            <w:r>
              <w:rPr>
                <w:rFonts w:ascii="Times New Roman" w:hAnsi="Times New Roman" w:cs="Times New Roman"/>
              </w:rPr>
              <w:t xml:space="preserve"> </w:t>
            </w:r>
            <w:proofErr w:type="spellStart"/>
            <w:r>
              <w:rPr>
                <w:rFonts w:ascii="Times New Roman" w:hAnsi="Times New Roman" w:cs="Times New Roman"/>
              </w:rPr>
              <w:t>soal</w:t>
            </w:r>
            <w:proofErr w:type="spellEnd"/>
            <w:r>
              <w:rPr>
                <w:rFonts w:ascii="Times New Roman" w:hAnsi="Times New Roman" w:cs="Times New Roman"/>
              </w:rPr>
              <w:t xml:space="preserve"> di LKPD</w:t>
            </w:r>
          </w:p>
          <w:p w14:paraId="1C918858" w14:textId="77777777" w:rsidR="007E691E" w:rsidRDefault="00C3650C" w:rsidP="005A2155">
            <w:pPr>
              <w:pStyle w:val="TableParagraph"/>
              <w:widowControl/>
              <w:numPr>
                <w:ilvl w:val="0"/>
                <w:numId w:val="154"/>
              </w:numPr>
              <w:tabs>
                <w:tab w:val="left" w:pos="300"/>
                <w:tab w:val="left" w:pos="23760"/>
              </w:tabs>
              <w:spacing w:before="0" w:beforeAutospacing="0" w:after="0" w:afterAutospacing="0"/>
              <w:ind w:left="598"/>
              <w:contextualSpacing/>
              <w:rPr>
                <w:rFonts w:ascii="Times New Roman" w:hAnsi="Times New Roman" w:cs="Times New Roman"/>
              </w:rPr>
            </w:pPr>
            <w:r>
              <w:rPr>
                <w:rFonts w:ascii="Times New Roman" w:hAnsi="Times New Roman" w:cs="Times New Roman"/>
                <w:iCs/>
              </w:rPr>
              <w:t xml:space="preserve">Masing-masing </w:t>
            </w:r>
            <w:proofErr w:type="spellStart"/>
            <w:r>
              <w:rPr>
                <w:rFonts w:ascii="Times New Roman" w:hAnsi="Times New Roman" w:cs="Times New Roman"/>
                <w:iCs/>
              </w:rPr>
              <w:t>kelompok</w:t>
            </w:r>
            <w:proofErr w:type="spellEnd"/>
            <w:r>
              <w:rPr>
                <w:rFonts w:ascii="Times New Roman" w:hAnsi="Times New Roman" w:cs="Times New Roman"/>
                <w:iCs/>
              </w:rPr>
              <w:t xml:space="preserve"> yang </w:t>
            </w:r>
            <w:proofErr w:type="spellStart"/>
            <w:r>
              <w:rPr>
                <w:rFonts w:ascii="Times New Roman" w:hAnsi="Times New Roman" w:cs="Times New Roman"/>
                <w:iCs/>
              </w:rPr>
              <w:t>telah</w:t>
            </w:r>
            <w:proofErr w:type="spellEnd"/>
            <w:r>
              <w:rPr>
                <w:rFonts w:ascii="Times New Roman" w:hAnsi="Times New Roman" w:cs="Times New Roman"/>
                <w:iCs/>
              </w:rPr>
              <w:t xml:space="preserve"> </w:t>
            </w:r>
            <w:proofErr w:type="spellStart"/>
            <w:r>
              <w:rPr>
                <w:rFonts w:ascii="Times New Roman" w:hAnsi="Times New Roman" w:cs="Times New Roman"/>
                <w:iCs/>
              </w:rPr>
              <w:t>selesai</w:t>
            </w:r>
            <w:proofErr w:type="spellEnd"/>
            <w:r>
              <w:rPr>
                <w:rFonts w:ascii="Times New Roman" w:hAnsi="Times New Roman" w:cs="Times New Roman"/>
                <w:iCs/>
              </w:rPr>
              <w:t xml:space="preserve"> Menyusun </w:t>
            </w:r>
            <w:proofErr w:type="spellStart"/>
            <w:r>
              <w:rPr>
                <w:rFonts w:ascii="Times New Roman" w:hAnsi="Times New Roman" w:cs="Times New Roman"/>
                <w:iCs/>
              </w:rPr>
              <w:t>laporannya</w:t>
            </w:r>
            <w:proofErr w:type="spellEnd"/>
            <w:r>
              <w:rPr>
                <w:rFonts w:ascii="Times New Roman" w:hAnsi="Times New Roman" w:cs="Times New Roman"/>
                <w:iCs/>
              </w:rPr>
              <w:t xml:space="preserve"> </w:t>
            </w:r>
            <w:proofErr w:type="spellStart"/>
            <w:r>
              <w:rPr>
                <w:rFonts w:ascii="Times New Roman" w:hAnsi="Times New Roman" w:cs="Times New Roman"/>
                <w:iCs/>
              </w:rPr>
              <w:t>dapat</w:t>
            </w:r>
            <w:proofErr w:type="spellEnd"/>
            <w:r>
              <w:rPr>
                <w:rFonts w:ascii="Times New Roman" w:hAnsi="Times New Roman" w:cs="Times New Roman"/>
                <w:iCs/>
              </w:rPr>
              <w:t xml:space="preserve"> </w:t>
            </w:r>
            <w:proofErr w:type="spellStart"/>
            <w:r>
              <w:rPr>
                <w:rFonts w:ascii="Times New Roman" w:hAnsi="Times New Roman" w:cs="Times New Roman"/>
                <w:iCs/>
              </w:rPr>
              <w:t>membacakan</w:t>
            </w:r>
            <w:proofErr w:type="spellEnd"/>
            <w:r>
              <w:rPr>
                <w:rFonts w:ascii="Times New Roman" w:hAnsi="Times New Roman" w:cs="Times New Roman"/>
                <w:iCs/>
              </w:rPr>
              <w:t xml:space="preserve"> </w:t>
            </w:r>
            <w:proofErr w:type="spellStart"/>
            <w:r>
              <w:rPr>
                <w:rFonts w:ascii="Times New Roman" w:hAnsi="Times New Roman" w:cs="Times New Roman"/>
                <w:iCs/>
              </w:rPr>
              <w:t>hasl</w:t>
            </w:r>
            <w:proofErr w:type="spellEnd"/>
            <w:r>
              <w:rPr>
                <w:rFonts w:ascii="Times New Roman" w:hAnsi="Times New Roman" w:cs="Times New Roman"/>
                <w:iCs/>
              </w:rPr>
              <w:t xml:space="preserve"> </w:t>
            </w:r>
            <w:proofErr w:type="spellStart"/>
            <w:r>
              <w:rPr>
                <w:rFonts w:ascii="Times New Roman" w:hAnsi="Times New Roman" w:cs="Times New Roman"/>
                <w:iCs/>
              </w:rPr>
              <w:t>laporannya</w:t>
            </w:r>
            <w:proofErr w:type="spellEnd"/>
            <w:r>
              <w:rPr>
                <w:rFonts w:ascii="Times New Roman" w:hAnsi="Times New Roman" w:cs="Times New Roman"/>
                <w:iCs/>
              </w:rPr>
              <w:t xml:space="preserve"> di </w:t>
            </w:r>
            <w:proofErr w:type="spellStart"/>
            <w:r>
              <w:rPr>
                <w:rFonts w:ascii="Times New Roman" w:hAnsi="Times New Roman" w:cs="Times New Roman"/>
                <w:iCs/>
              </w:rPr>
              <w:t>depan</w:t>
            </w:r>
            <w:proofErr w:type="spellEnd"/>
            <w:r>
              <w:rPr>
                <w:rFonts w:ascii="Times New Roman" w:hAnsi="Times New Roman" w:cs="Times New Roman"/>
                <w:iCs/>
              </w:rPr>
              <w:t xml:space="preserve"> </w:t>
            </w:r>
            <w:proofErr w:type="spellStart"/>
            <w:r>
              <w:rPr>
                <w:rFonts w:ascii="Times New Roman" w:hAnsi="Times New Roman" w:cs="Times New Roman"/>
                <w:iCs/>
              </w:rPr>
              <w:t>kelas</w:t>
            </w:r>
            <w:proofErr w:type="spellEnd"/>
            <w:r>
              <w:rPr>
                <w:rFonts w:ascii="Times New Roman" w:hAnsi="Times New Roman" w:cs="Times New Roman"/>
                <w:iCs/>
              </w:rPr>
              <w:t xml:space="preserve"> </w:t>
            </w:r>
            <w:proofErr w:type="spellStart"/>
            <w:r>
              <w:rPr>
                <w:rFonts w:ascii="Times New Roman" w:hAnsi="Times New Roman" w:cs="Times New Roman"/>
                <w:iCs/>
              </w:rPr>
              <w:t>secara</w:t>
            </w:r>
            <w:proofErr w:type="spellEnd"/>
            <w:r>
              <w:rPr>
                <w:rFonts w:ascii="Times New Roman" w:hAnsi="Times New Roman" w:cs="Times New Roman"/>
                <w:iCs/>
              </w:rPr>
              <w:t xml:space="preserve"> </w:t>
            </w:r>
            <w:proofErr w:type="spellStart"/>
            <w:r>
              <w:rPr>
                <w:rFonts w:ascii="Times New Roman" w:hAnsi="Times New Roman" w:cs="Times New Roman"/>
                <w:iCs/>
              </w:rPr>
              <w:t>bergiliran</w:t>
            </w:r>
            <w:proofErr w:type="spellEnd"/>
            <w:r>
              <w:rPr>
                <w:rFonts w:ascii="Times New Roman" w:hAnsi="Times New Roman" w:cs="Times New Roman"/>
                <w:iCs/>
              </w:rPr>
              <w:t>.</w:t>
            </w:r>
          </w:p>
          <w:p w14:paraId="16284F92" w14:textId="77777777" w:rsidR="007E691E" w:rsidRDefault="00C3650C" w:rsidP="00D61E4C">
            <w:pPr>
              <w:pStyle w:val="TableParagraph"/>
              <w:widowControl/>
              <w:spacing w:before="0" w:beforeAutospacing="0" w:after="0" w:afterAutospacing="0"/>
              <w:contextualSpacing/>
              <w:rPr>
                <w:rFonts w:ascii="Times New Roman" w:hAnsi="Times New Roman" w:cs="Times New Roman"/>
                <w:i/>
                <w:color w:val="2D5294"/>
              </w:rPr>
            </w:pPr>
            <w:r>
              <w:rPr>
                <w:rFonts w:ascii="Times New Roman" w:hAnsi="Times New Roman" w:cs="Times New Roman"/>
                <w:i/>
                <w:color w:val="2D5294"/>
              </w:rPr>
              <w:t>{</w:t>
            </w:r>
            <w:proofErr w:type="spellStart"/>
            <w:r>
              <w:rPr>
                <w:rFonts w:ascii="Times New Roman" w:hAnsi="Times New Roman" w:cs="Times New Roman"/>
                <w:i/>
                <w:color w:val="2D5294"/>
              </w:rPr>
              <w:t>Menganalisis</w:t>
            </w:r>
            <w:proofErr w:type="spellEnd"/>
            <w:r>
              <w:rPr>
                <w:rFonts w:ascii="Times New Roman" w:hAnsi="Times New Roman" w:cs="Times New Roman"/>
                <w:i/>
                <w:color w:val="2D5294"/>
              </w:rPr>
              <w:t xml:space="preserve"> dan </w:t>
            </w:r>
            <w:proofErr w:type="spellStart"/>
            <w:r>
              <w:rPr>
                <w:rFonts w:ascii="Times New Roman" w:hAnsi="Times New Roman" w:cs="Times New Roman"/>
                <w:i/>
                <w:color w:val="2D5294"/>
              </w:rPr>
              <w:t>mengevaluasi</w:t>
            </w:r>
            <w:proofErr w:type="spellEnd"/>
            <w:r>
              <w:rPr>
                <w:rFonts w:ascii="Times New Roman" w:hAnsi="Times New Roman" w:cs="Times New Roman"/>
                <w:i/>
                <w:color w:val="2D5294"/>
              </w:rPr>
              <w:t xml:space="preserve"> </w:t>
            </w:r>
            <w:proofErr w:type="spellStart"/>
            <w:r>
              <w:rPr>
                <w:rFonts w:ascii="Times New Roman" w:hAnsi="Times New Roman" w:cs="Times New Roman"/>
                <w:i/>
                <w:color w:val="2D5294"/>
              </w:rPr>
              <w:t>hasil</w:t>
            </w:r>
            <w:proofErr w:type="spellEnd"/>
            <w:r>
              <w:rPr>
                <w:rFonts w:ascii="Times New Roman" w:hAnsi="Times New Roman" w:cs="Times New Roman"/>
                <w:i/>
                <w:color w:val="2D5294"/>
              </w:rPr>
              <w:t xml:space="preserve"> </w:t>
            </w:r>
            <w:proofErr w:type="spellStart"/>
            <w:r>
              <w:rPr>
                <w:rFonts w:ascii="Times New Roman" w:hAnsi="Times New Roman" w:cs="Times New Roman"/>
                <w:i/>
                <w:color w:val="2D5294"/>
              </w:rPr>
              <w:t>diskusi</w:t>
            </w:r>
            <w:proofErr w:type="spellEnd"/>
            <w:r>
              <w:rPr>
                <w:rFonts w:ascii="Times New Roman" w:hAnsi="Times New Roman" w:cs="Times New Roman"/>
                <w:i/>
                <w:color w:val="2D5294"/>
              </w:rPr>
              <w:t>}</w:t>
            </w:r>
          </w:p>
          <w:p w14:paraId="23813EFA" w14:textId="77777777" w:rsidR="007E691E" w:rsidRDefault="00C3650C" w:rsidP="005A2155">
            <w:pPr>
              <w:pStyle w:val="TableParagraph"/>
              <w:widowControl/>
              <w:numPr>
                <w:ilvl w:val="0"/>
                <w:numId w:val="155"/>
              </w:numPr>
              <w:spacing w:before="0" w:beforeAutospacing="0" w:after="0" w:afterAutospacing="0"/>
              <w:ind w:left="598"/>
              <w:contextualSpacing/>
              <w:rPr>
                <w:rFonts w:ascii="Times New Roman" w:hAnsi="Times New Roman" w:cs="Times New Roman"/>
                <w:iCs/>
              </w:rPr>
            </w:pPr>
            <w:r>
              <w:rPr>
                <w:rFonts w:ascii="Times New Roman" w:hAnsi="Times New Roman" w:cs="Times New Roman"/>
                <w:iCs/>
              </w:rPr>
              <w:t xml:space="preserve">Guru </w:t>
            </w:r>
            <w:proofErr w:type="spellStart"/>
            <w:r>
              <w:rPr>
                <w:rFonts w:ascii="Times New Roman" w:hAnsi="Times New Roman" w:cs="Times New Roman"/>
                <w:iCs/>
              </w:rPr>
              <w:t>meminta</w:t>
            </w:r>
            <w:proofErr w:type="spellEnd"/>
            <w:r>
              <w:rPr>
                <w:rFonts w:ascii="Times New Roman" w:hAnsi="Times New Roman" w:cs="Times New Roman"/>
                <w:iCs/>
              </w:rPr>
              <w:t xml:space="preserve"> </w:t>
            </w:r>
            <w:proofErr w:type="spellStart"/>
            <w:r>
              <w:rPr>
                <w:rFonts w:ascii="Times New Roman" w:hAnsi="Times New Roman" w:cs="Times New Roman"/>
                <w:iCs/>
              </w:rPr>
              <w:t>semua</w:t>
            </w:r>
            <w:proofErr w:type="spellEnd"/>
            <w:r>
              <w:rPr>
                <w:rFonts w:ascii="Times New Roman" w:hAnsi="Times New Roman" w:cs="Times New Roman"/>
                <w:iCs/>
              </w:rPr>
              <w:t xml:space="preserve"> </w:t>
            </w:r>
            <w:proofErr w:type="spellStart"/>
            <w:r>
              <w:rPr>
                <w:rFonts w:ascii="Times New Roman" w:hAnsi="Times New Roman" w:cs="Times New Roman"/>
                <w:iCs/>
              </w:rPr>
              <w:t>peserta</w:t>
            </w:r>
            <w:proofErr w:type="spellEnd"/>
            <w:r>
              <w:rPr>
                <w:rFonts w:ascii="Times New Roman" w:hAnsi="Times New Roman" w:cs="Times New Roman"/>
                <w:iCs/>
              </w:rPr>
              <w:t xml:space="preserve"> </w:t>
            </w:r>
            <w:proofErr w:type="spellStart"/>
            <w:r>
              <w:rPr>
                <w:rFonts w:ascii="Times New Roman" w:hAnsi="Times New Roman" w:cs="Times New Roman"/>
                <w:iCs/>
              </w:rPr>
              <w:t>didik</w:t>
            </w:r>
            <w:proofErr w:type="spellEnd"/>
            <w:r>
              <w:rPr>
                <w:rFonts w:ascii="Times New Roman" w:hAnsi="Times New Roman" w:cs="Times New Roman"/>
                <w:iCs/>
              </w:rPr>
              <w:t xml:space="preserve"> </w:t>
            </w:r>
            <w:proofErr w:type="spellStart"/>
            <w:r>
              <w:rPr>
                <w:rFonts w:ascii="Times New Roman" w:hAnsi="Times New Roman" w:cs="Times New Roman"/>
                <w:iCs/>
              </w:rPr>
              <w:t>untuk</w:t>
            </w:r>
            <w:proofErr w:type="spellEnd"/>
            <w:r>
              <w:rPr>
                <w:rFonts w:ascii="Times New Roman" w:hAnsi="Times New Roman" w:cs="Times New Roman"/>
                <w:iCs/>
              </w:rPr>
              <w:t xml:space="preserve"> </w:t>
            </w:r>
            <w:proofErr w:type="spellStart"/>
            <w:r>
              <w:rPr>
                <w:rFonts w:ascii="Times New Roman" w:hAnsi="Times New Roman" w:cs="Times New Roman"/>
                <w:iCs/>
              </w:rPr>
              <w:t>saling</w:t>
            </w:r>
            <w:proofErr w:type="spellEnd"/>
            <w:r>
              <w:rPr>
                <w:rFonts w:ascii="Times New Roman" w:hAnsi="Times New Roman" w:cs="Times New Roman"/>
                <w:iCs/>
              </w:rPr>
              <w:t xml:space="preserve"> </w:t>
            </w:r>
            <w:proofErr w:type="spellStart"/>
            <w:r>
              <w:rPr>
                <w:rFonts w:ascii="Times New Roman" w:hAnsi="Times New Roman" w:cs="Times New Roman"/>
                <w:iCs/>
              </w:rPr>
              <w:t>melakukan</w:t>
            </w:r>
            <w:proofErr w:type="spellEnd"/>
            <w:r>
              <w:rPr>
                <w:rFonts w:ascii="Times New Roman" w:hAnsi="Times New Roman" w:cs="Times New Roman"/>
                <w:iCs/>
              </w:rPr>
              <w:t xml:space="preserve"> </w:t>
            </w:r>
            <w:proofErr w:type="spellStart"/>
            <w:r>
              <w:rPr>
                <w:rFonts w:ascii="Times New Roman" w:hAnsi="Times New Roman" w:cs="Times New Roman"/>
                <w:iCs/>
              </w:rPr>
              <w:t>apersepsi</w:t>
            </w:r>
            <w:proofErr w:type="spellEnd"/>
            <w:r>
              <w:rPr>
                <w:rFonts w:ascii="Times New Roman" w:hAnsi="Times New Roman" w:cs="Times New Roman"/>
                <w:iCs/>
              </w:rPr>
              <w:t xml:space="preserve"> </w:t>
            </w:r>
            <w:proofErr w:type="spellStart"/>
            <w:r>
              <w:rPr>
                <w:rFonts w:ascii="Times New Roman" w:hAnsi="Times New Roman" w:cs="Times New Roman"/>
                <w:iCs/>
              </w:rPr>
              <w:t>terhadap</w:t>
            </w:r>
            <w:proofErr w:type="spellEnd"/>
            <w:r>
              <w:rPr>
                <w:rFonts w:ascii="Times New Roman" w:hAnsi="Times New Roman" w:cs="Times New Roman"/>
                <w:iCs/>
              </w:rPr>
              <w:t xml:space="preserve"> </w:t>
            </w:r>
            <w:proofErr w:type="spellStart"/>
            <w:r>
              <w:rPr>
                <w:rFonts w:ascii="Times New Roman" w:hAnsi="Times New Roman" w:cs="Times New Roman"/>
                <w:iCs/>
              </w:rPr>
              <w:t>temannya</w:t>
            </w:r>
            <w:proofErr w:type="spellEnd"/>
            <w:r>
              <w:rPr>
                <w:rFonts w:ascii="Times New Roman" w:hAnsi="Times New Roman" w:cs="Times New Roman"/>
                <w:iCs/>
              </w:rPr>
              <w:t xml:space="preserve"> yang </w:t>
            </w:r>
            <w:proofErr w:type="spellStart"/>
            <w:r>
              <w:rPr>
                <w:rFonts w:ascii="Times New Roman" w:hAnsi="Times New Roman" w:cs="Times New Roman"/>
                <w:iCs/>
              </w:rPr>
              <w:t>telah</w:t>
            </w:r>
            <w:proofErr w:type="spellEnd"/>
            <w:r>
              <w:rPr>
                <w:rFonts w:ascii="Times New Roman" w:hAnsi="Times New Roman" w:cs="Times New Roman"/>
                <w:iCs/>
              </w:rPr>
              <w:t xml:space="preserve"> </w:t>
            </w:r>
            <w:proofErr w:type="spellStart"/>
            <w:r>
              <w:rPr>
                <w:rFonts w:ascii="Times New Roman" w:hAnsi="Times New Roman" w:cs="Times New Roman"/>
                <w:iCs/>
              </w:rPr>
              <w:t>sukarela</w:t>
            </w:r>
            <w:proofErr w:type="spellEnd"/>
            <w:r>
              <w:rPr>
                <w:rFonts w:ascii="Times New Roman" w:hAnsi="Times New Roman" w:cs="Times New Roman"/>
                <w:iCs/>
              </w:rPr>
              <w:t xml:space="preserve"> </w:t>
            </w:r>
            <w:proofErr w:type="spellStart"/>
            <w:r>
              <w:rPr>
                <w:rFonts w:ascii="Times New Roman" w:hAnsi="Times New Roman" w:cs="Times New Roman"/>
                <w:iCs/>
              </w:rPr>
              <w:t>mempresentasikan</w:t>
            </w:r>
            <w:proofErr w:type="spellEnd"/>
            <w:r>
              <w:rPr>
                <w:rFonts w:ascii="Times New Roman" w:hAnsi="Times New Roman" w:cs="Times New Roman"/>
                <w:iCs/>
              </w:rPr>
              <w:t xml:space="preserve"> </w:t>
            </w:r>
            <w:proofErr w:type="spellStart"/>
            <w:r>
              <w:rPr>
                <w:rFonts w:ascii="Times New Roman" w:hAnsi="Times New Roman" w:cs="Times New Roman"/>
                <w:iCs/>
              </w:rPr>
              <w:t>hasil</w:t>
            </w:r>
            <w:proofErr w:type="spellEnd"/>
            <w:r>
              <w:rPr>
                <w:rFonts w:ascii="Times New Roman" w:hAnsi="Times New Roman" w:cs="Times New Roman"/>
                <w:iCs/>
              </w:rPr>
              <w:t xml:space="preserve"> </w:t>
            </w:r>
            <w:proofErr w:type="spellStart"/>
            <w:r>
              <w:rPr>
                <w:rFonts w:ascii="Times New Roman" w:hAnsi="Times New Roman" w:cs="Times New Roman"/>
                <w:iCs/>
              </w:rPr>
              <w:t>kerjanya</w:t>
            </w:r>
            <w:proofErr w:type="spellEnd"/>
            <w:r>
              <w:rPr>
                <w:rFonts w:ascii="Times New Roman" w:hAnsi="Times New Roman" w:cs="Times New Roman"/>
                <w:iCs/>
              </w:rPr>
              <w:t xml:space="preserve"> dan </w:t>
            </w:r>
            <w:proofErr w:type="spellStart"/>
            <w:r>
              <w:rPr>
                <w:rFonts w:ascii="Times New Roman" w:hAnsi="Times New Roman" w:cs="Times New Roman"/>
                <w:iCs/>
              </w:rPr>
              <w:t>peserta</w:t>
            </w:r>
            <w:proofErr w:type="spellEnd"/>
            <w:r>
              <w:rPr>
                <w:rFonts w:ascii="Times New Roman" w:hAnsi="Times New Roman" w:cs="Times New Roman"/>
                <w:iCs/>
              </w:rPr>
              <w:t xml:space="preserve"> </w:t>
            </w:r>
            <w:proofErr w:type="spellStart"/>
            <w:r>
              <w:rPr>
                <w:rFonts w:ascii="Times New Roman" w:hAnsi="Times New Roman" w:cs="Times New Roman"/>
                <w:iCs/>
              </w:rPr>
              <w:t>didik</w:t>
            </w:r>
            <w:proofErr w:type="spellEnd"/>
            <w:r>
              <w:rPr>
                <w:rFonts w:ascii="Times New Roman" w:hAnsi="Times New Roman" w:cs="Times New Roman"/>
                <w:iCs/>
              </w:rPr>
              <w:t xml:space="preserve"> </w:t>
            </w:r>
            <w:proofErr w:type="spellStart"/>
            <w:r>
              <w:rPr>
                <w:rFonts w:ascii="Times New Roman" w:hAnsi="Times New Roman" w:cs="Times New Roman"/>
                <w:iCs/>
              </w:rPr>
              <w:t>sudah</w:t>
            </w:r>
            <w:proofErr w:type="spellEnd"/>
            <w:r>
              <w:rPr>
                <w:rFonts w:ascii="Times New Roman" w:hAnsi="Times New Roman" w:cs="Times New Roman"/>
                <w:iCs/>
              </w:rPr>
              <w:t xml:space="preserve"> </w:t>
            </w:r>
            <w:proofErr w:type="spellStart"/>
            <w:r>
              <w:rPr>
                <w:rFonts w:ascii="Times New Roman" w:hAnsi="Times New Roman" w:cs="Times New Roman"/>
                <w:iCs/>
              </w:rPr>
              <w:t>aktif</w:t>
            </w:r>
            <w:proofErr w:type="spellEnd"/>
            <w:r>
              <w:rPr>
                <w:rFonts w:ascii="Times New Roman" w:hAnsi="Times New Roman" w:cs="Times New Roman"/>
                <w:iCs/>
              </w:rPr>
              <w:t xml:space="preserve"> </w:t>
            </w:r>
            <w:proofErr w:type="spellStart"/>
            <w:r>
              <w:rPr>
                <w:rFonts w:ascii="Times New Roman" w:hAnsi="Times New Roman" w:cs="Times New Roman"/>
                <w:iCs/>
              </w:rPr>
              <w:t>dalam</w:t>
            </w:r>
            <w:proofErr w:type="spellEnd"/>
            <w:r>
              <w:rPr>
                <w:rFonts w:ascii="Times New Roman" w:hAnsi="Times New Roman" w:cs="Times New Roman"/>
                <w:iCs/>
              </w:rPr>
              <w:t xml:space="preserve"> </w:t>
            </w:r>
            <w:proofErr w:type="spellStart"/>
            <w:r>
              <w:rPr>
                <w:rFonts w:ascii="Times New Roman" w:hAnsi="Times New Roman" w:cs="Times New Roman"/>
                <w:iCs/>
              </w:rPr>
              <w:t>kegiatan</w:t>
            </w:r>
            <w:proofErr w:type="spellEnd"/>
            <w:r>
              <w:rPr>
                <w:rFonts w:ascii="Times New Roman" w:hAnsi="Times New Roman" w:cs="Times New Roman"/>
                <w:iCs/>
              </w:rPr>
              <w:t xml:space="preserve"> </w:t>
            </w:r>
            <w:proofErr w:type="spellStart"/>
            <w:r>
              <w:rPr>
                <w:rFonts w:ascii="Times New Roman" w:hAnsi="Times New Roman" w:cs="Times New Roman"/>
                <w:iCs/>
              </w:rPr>
              <w:t>oembelajaran</w:t>
            </w:r>
            <w:proofErr w:type="spellEnd"/>
          </w:p>
          <w:p w14:paraId="3059B35F" w14:textId="77777777" w:rsidR="007E691E" w:rsidRDefault="00C3650C" w:rsidP="005A2155">
            <w:pPr>
              <w:pStyle w:val="TableParagraph"/>
              <w:widowControl/>
              <w:numPr>
                <w:ilvl w:val="0"/>
                <w:numId w:val="155"/>
              </w:numPr>
              <w:spacing w:before="0" w:beforeAutospacing="0" w:after="0" w:afterAutospacing="0"/>
              <w:ind w:left="598"/>
              <w:contextualSpacing/>
              <w:rPr>
                <w:rFonts w:ascii="Times New Roman" w:hAnsi="Times New Roman" w:cs="Times New Roman"/>
                <w:iCs/>
              </w:rPr>
            </w:pPr>
            <w:r>
              <w:rPr>
                <w:rFonts w:ascii="Times New Roman" w:hAnsi="Times New Roman" w:cs="Times New Roman"/>
                <w:iCs/>
              </w:rPr>
              <w:t xml:space="preserve">Guru </w:t>
            </w:r>
            <w:proofErr w:type="spellStart"/>
            <w:r>
              <w:rPr>
                <w:rFonts w:ascii="Times New Roman" w:hAnsi="Times New Roman" w:cs="Times New Roman"/>
                <w:iCs/>
              </w:rPr>
              <w:t>memberikan</w:t>
            </w:r>
            <w:proofErr w:type="spellEnd"/>
            <w:r>
              <w:rPr>
                <w:rFonts w:ascii="Times New Roman" w:hAnsi="Times New Roman" w:cs="Times New Roman"/>
                <w:iCs/>
              </w:rPr>
              <w:t xml:space="preserve"> </w:t>
            </w:r>
            <w:proofErr w:type="spellStart"/>
            <w:r>
              <w:rPr>
                <w:rFonts w:ascii="Times New Roman" w:hAnsi="Times New Roman" w:cs="Times New Roman"/>
                <w:iCs/>
              </w:rPr>
              <w:t>penguatan</w:t>
            </w:r>
            <w:proofErr w:type="spellEnd"/>
            <w:r>
              <w:rPr>
                <w:rFonts w:ascii="Times New Roman" w:hAnsi="Times New Roman" w:cs="Times New Roman"/>
                <w:iCs/>
              </w:rPr>
              <w:t xml:space="preserve"> </w:t>
            </w:r>
            <w:proofErr w:type="spellStart"/>
            <w:r>
              <w:rPr>
                <w:rFonts w:ascii="Times New Roman" w:hAnsi="Times New Roman" w:cs="Times New Roman"/>
                <w:iCs/>
              </w:rPr>
              <w:t>apabila</w:t>
            </w:r>
            <w:proofErr w:type="spellEnd"/>
            <w:r>
              <w:rPr>
                <w:rFonts w:ascii="Times New Roman" w:hAnsi="Times New Roman" w:cs="Times New Roman"/>
                <w:iCs/>
              </w:rPr>
              <w:t xml:space="preserve"> </w:t>
            </w:r>
            <w:proofErr w:type="spellStart"/>
            <w:r>
              <w:rPr>
                <w:rFonts w:ascii="Times New Roman" w:hAnsi="Times New Roman" w:cs="Times New Roman"/>
                <w:iCs/>
              </w:rPr>
              <w:t>terdapat</w:t>
            </w:r>
            <w:proofErr w:type="spellEnd"/>
            <w:r>
              <w:rPr>
                <w:rFonts w:ascii="Times New Roman" w:hAnsi="Times New Roman" w:cs="Times New Roman"/>
                <w:iCs/>
              </w:rPr>
              <w:t xml:space="preserve"> </w:t>
            </w:r>
            <w:proofErr w:type="spellStart"/>
            <w:r>
              <w:rPr>
                <w:rFonts w:ascii="Times New Roman" w:hAnsi="Times New Roman" w:cs="Times New Roman"/>
                <w:iCs/>
              </w:rPr>
              <w:t>jawaban</w:t>
            </w:r>
            <w:proofErr w:type="spellEnd"/>
            <w:r>
              <w:rPr>
                <w:rFonts w:ascii="Times New Roman" w:hAnsi="Times New Roman" w:cs="Times New Roman"/>
                <w:iCs/>
              </w:rPr>
              <w:t xml:space="preserve"> </w:t>
            </w:r>
            <w:proofErr w:type="spellStart"/>
            <w:r>
              <w:rPr>
                <w:rFonts w:ascii="Times New Roman" w:hAnsi="Times New Roman" w:cs="Times New Roman"/>
                <w:iCs/>
              </w:rPr>
              <w:t>peserta</w:t>
            </w:r>
            <w:proofErr w:type="spellEnd"/>
            <w:r>
              <w:rPr>
                <w:rFonts w:ascii="Times New Roman" w:hAnsi="Times New Roman" w:cs="Times New Roman"/>
                <w:iCs/>
              </w:rPr>
              <w:t xml:space="preserve"> </w:t>
            </w:r>
            <w:proofErr w:type="spellStart"/>
            <w:r>
              <w:rPr>
                <w:rFonts w:ascii="Times New Roman" w:hAnsi="Times New Roman" w:cs="Times New Roman"/>
                <w:iCs/>
              </w:rPr>
              <w:t>didik</w:t>
            </w:r>
            <w:proofErr w:type="spellEnd"/>
            <w:r>
              <w:rPr>
                <w:rFonts w:ascii="Times New Roman" w:hAnsi="Times New Roman" w:cs="Times New Roman"/>
                <w:iCs/>
              </w:rPr>
              <w:t xml:space="preserve"> yang </w:t>
            </w:r>
            <w:proofErr w:type="spellStart"/>
            <w:r>
              <w:rPr>
                <w:rFonts w:ascii="Times New Roman" w:hAnsi="Times New Roman" w:cs="Times New Roman"/>
                <w:iCs/>
              </w:rPr>
              <w:t>kurang</w:t>
            </w:r>
            <w:proofErr w:type="spellEnd"/>
            <w:r>
              <w:rPr>
                <w:rFonts w:ascii="Times New Roman" w:hAnsi="Times New Roman" w:cs="Times New Roman"/>
                <w:iCs/>
              </w:rPr>
              <w:t xml:space="preserve"> </w:t>
            </w:r>
            <w:proofErr w:type="spellStart"/>
            <w:r>
              <w:rPr>
                <w:rFonts w:ascii="Times New Roman" w:hAnsi="Times New Roman" w:cs="Times New Roman"/>
                <w:iCs/>
              </w:rPr>
              <w:t>sesuai</w:t>
            </w:r>
            <w:proofErr w:type="spellEnd"/>
          </w:p>
          <w:p w14:paraId="7C42FFFA" w14:textId="77777777" w:rsidR="007E691E" w:rsidRDefault="00C3650C" w:rsidP="005A2155">
            <w:pPr>
              <w:pStyle w:val="TableParagraph"/>
              <w:widowControl/>
              <w:numPr>
                <w:ilvl w:val="0"/>
                <w:numId w:val="155"/>
              </w:numPr>
              <w:spacing w:before="0" w:beforeAutospacing="0" w:after="0" w:afterAutospacing="0"/>
              <w:ind w:left="598"/>
              <w:contextualSpacing/>
              <w:rPr>
                <w:rFonts w:ascii="Times New Roman" w:hAnsi="Times New Roman" w:cs="Times New Roman"/>
                <w:iCs/>
              </w:rPr>
            </w:pPr>
            <w:proofErr w:type="spellStart"/>
            <w:r>
              <w:rPr>
                <w:rFonts w:ascii="Times New Roman" w:hAnsi="Times New Roman" w:cs="Times New Roman"/>
                <w:iCs/>
              </w:rPr>
              <w:t>Selanjutnya</w:t>
            </w:r>
            <w:proofErr w:type="spellEnd"/>
            <w:r>
              <w:rPr>
                <w:rFonts w:ascii="Times New Roman" w:hAnsi="Times New Roman" w:cs="Times New Roman"/>
                <w:iCs/>
              </w:rPr>
              <w:t xml:space="preserve"> guru </w:t>
            </w:r>
            <w:proofErr w:type="spellStart"/>
            <w:r>
              <w:rPr>
                <w:rFonts w:ascii="Times New Roman" w:hAnsi="Times New Roman" w:cs="Times New Roman"/>
                <w:iCs/>
              </w:rPr>
              <w:t>memberikan</w:t>
            </w:r>
            <w:proofErr w:type="spellEnd"/>
            <w:r>
              <w:rPr>
                <w:rFonts w:ascii="Times New Roman" w:hAnsi="Times New Roman" w:cs="Times New Roman"/>
                <w:iCs/>
              </w:rPr>
              <w:t xml:space="preserve"> </w:t>
            </w:r>
            <w:proofErr w:type="spellStart"/>
            <w:r>
              <w:rPr>
                <w:rFonts w:ascii="Times New Roman" w:hAnsi="Times New Roman" w:cs="Times New Roman"/>
                <w:iCs/>
              </w:rPr>
              <w:t>lembar</w:t>
            </w:r>
            <w:proofErr w:type="spellEnd"/>
            <w:r>
              <w:rPr>
                <w:rFonts w:ascii="Times New Roman" w:hAnsi="Times New Roman" w:cs="Times New Roman"/>
                <w:iCs/>
              </w:rPr>
              <w:t xml:space="preserve"> </w:t>
            </w:r>
            <w:proofErr w:type="spellStart"/>
            <w:r>
              <w:rPr>
                <w:rFonts w:ascii="Times New Roman" w:hAnsi="Times New Roman" w:cs="Times New Roman"/>
                <w:iCs/>
              </w:rPr>
              <w:t>evaluasi</w:t>
            </w:r>
            <w:proofErr w:type="spellEnd"/>
            <w:r>
              <w:rPr>
                <w:rFonts w:ascii="Times New Roman" w:hAnsi="Times New Roman" w:cs="Times New Roman"/>
                <w:iCs/>
              </w:rPr>
              <w:t xml:space="preserve"> </w:t>
            </w:r>
            <w:proofErr w:type="spellStart"/>
            <w:r>
              <w:rPr>
                <w:rFonts w:ascii="Times New Roman" w:hAnsi="Times New Roman" w:cs="Times New Roman"/>
                <w:iCs/>
              </w:rPr>
              <w:t>belajar</w:t>
            </w:r>
            <w:proofErr w:type="spellEnd"/>
            <w:r>
              <w:rPr>
                <w:rFonts w:ascii="Times New Roman" w:hAnsi="Times New Roman" w:cs="Times New Roman"/>
                <w:iCs/>
              </w:rPr>
              <w:t xml:space="preserve"> </w:t>
            </w:r>
            <w:proofErr w:type="spellStart"/>
            <w:r>
              <w:rPr>
                <w:rFonts w:ascii="Times New Roman" w:hAnsi="Times New Roman" w:cs="Times New Roman"/>
                <w:iCs/>
              </w:rPr>
              <w:t>dengan</w:t>
            </w:r>
            <w:proofErr w:type="spellEnd"/>
            <w:r>
              <w:rPr>
                <w:rFonts w:ascii="Times New Roman" w:hAnsi="Times New Roman" w:cs="Times New Roman"/>
                <w:iCs/>
              </w:rPr>
              <w:t xml:space="preserve"> </w:t>
            </w:r>
            <w:proofErr w:type="spellStart"/>
            <w:r>
              <w:rPr>
                <w:rFonts w:ascii="Times New Roman" w:hAnsi="Times New Roman" w:cs="Times New Roman"/>
                <w:iCs/>
              </w:rPr>
              <w:t>memberikan</w:t>
            </w:r>
            <w:proofErr w:type="spellEnd"/>
            <w:r>
              <w:rPr>
                <w:rFonts w:ascii="Times New Roman" w:hAnsi="Times New Roman" w:cs="Times New Roman"/>
                <w:iCs/>
              </w:rPr>
              <w:t xml:space="preserve"> </w:t>
            </w:r>
            <w:proofErr w:type="spellStart"/>
            <w:r>
              <w:rPr>
                <w:rFonts w:ascii="Times New Roman" w:hAnsi="Times New Roman" w:cs="Times New Roman"/>
                <w:iCs/>
              </w:rPr>
              <w:t>soal</w:t>
            </w:r>
            <w:proofErr w:type="spellEnd"/>
            <w:r>
              <w:rPr>
                <w:rFonts w:ascii="Times New Roman" w:hAnsi="Times New Roman" w:cs="Times New Roman"/>
                <w:iCs/>
              </w:rPr>
              <w:t xml:space="preserve"> </w:t>
            </w:r>
            <w:proofErr w:type="spellStart"/>
            <w:r>
              <w:rPr>
                <w:rFonts w:ascii="Times New Roman" w:hAnsi="Times New Roman" w:cs="Times New Roman"/>
                <w:iCs/>
              </w:rPr>
              <w:t>pilihan</w:t>
            </w:r>
            <w:proofErr w:type="spellEnd"/>
            <w:r>
              <w:rPr>
                <w:rFonts w:ascii="Times New Roman" w:hAnsi="Times New Roman" w:cs="Times New Roman"/>
                <w:iCs/>
              </w:rPr>
              <w:t xml:space="preserve"> </w:t>
            </w:r>
            <w:proofErr w:type="spellStart"/>
            <w:r>
              <w:rPr>
                <w:rFonts w:ascii="Times New Roman" w:hAnsi="Times New Roman" w:cs="Times New Roman"/>
                <w:iCs/>
              </w:rPr>
              <w:t>ganda</w:t>
            </w:r>
            <w:proofErr w:type="spellEnd"/>
            <w:r>
              <w:rPr>
                <w:rFonts w:ascii="Times New Roman" w:hAnsi="Times New Roman" w:cs="Times New Roman"/>
                <w:iCs/>
              </w:rPr>
              <w:t xml:space="preserve"> </w:t>
            </w:r>
            <w:proofErr w:type="spellStart"/>
            <w:r>
              <w:rPr>
                <w:rFonts w:ascii="Times New Roman" w:hAnsi="Times New Roman" w:cs="Times New Roman"/>
                <w:iCs/>
              </w:rPr>
              <w:t>sebanyak</w:t>
            </w:r>
            <w:proofErr w:type="spellEnd"/>
            <w:r>
              <w:rPr>
                <w:rFonts w:ascii="Times New Roman" w:hAnsi="Times New Roman" w:cs="Times New Roman"/>
                <w:iCs/>
              </w:rPr>
              <w:t xml:space="preserve"> 30 </w:t>
            </w:r>
            <w:proofErr w:type="spellStart"/>
            <w:r>
              <w:rPr>
                <w:rFonts w:ascii="Times New Roman" w:hAnsi="Times New Roman" w:cs="Times New Roman"/>
                <w:iCs/>
              </w:rPr>
              <w:t>soal</w:t>
            </w:r>
            <w:proofErr w:type="spellEnd"/>
            <w:r>
              <w:rPr>
                <w:rFonts w:ascii="Times New Roman" w:hAnsi="Times New Roman" w:cs="Times New Roman"/>
                <w:iCs/>
              </w:rPr>
              <w:t xml:space="preserve"> </w:t>
            </w:r>
            <w:proofErr w:type="spellStart"/>
            <w:r>
              <w:rPr>
                <w:rFonts w:ascii="Times New Roman" w:hAnsi="Times New Roman" w:cs="Times New Roman"/>
                <w:iCs/>
              </w:rPr>
              <w:t>untuk</w:t>
            </w:r>
            <w:proofErr w:type="spellEnd"/>
            <w:r>
              <w:rPr>
                <w:rFonts w:ascii="Times New Roman" w:hAnsi="Times New Roman" w:cs="Times New Roman"/>
                <w:iCs/>
              </w:rPr>
              <w:t xml:space="preserve"> </w:t>
            </w:r>
            <w:proofErr w:type="spellStart"/>
            <w:r>
              <w:rPr>
                <w:rFonts w:ascii="Times New Roman" w:hAnsi="Times New Roman" w:cs="Times New Roman"/>
                <w:iCs/>
              </w:rPr>
              <w:t>mengetahui</w:t>
            </w:r>
            <w:proofErr w:type="spellEnd"/>
            <w:r>
              <w:rPr>
                <w:rFonts w:ascii="Times New Roman" w:hAnsi="Times New Roman" w:cs="Times New Roman"/>
                <w:iCs/>
              </w:rPr>
              <w:t xml:space="preserve"> </w:t>
            </w:r>
            <w:proofErr w:type="spellStart"/>
            <w:r>
              <w:rPr>
                <w:rFonts w:ascii="Times New Roman" w:hAnsi="Times New Roman" w:cs="Times New Roman"/>
                <w:iCs/>
              </w:rPr>
              <w:t>sejauh</w:t>
            </w:r>
            <w:proofErr w:type="spellEnd"/>
            <w:r>
              <w:rPr>
                <w:rFonts w:ascii="Times New Roman" w:hAnsi="Times New Roman" w:cs="Times New Roman"/>
                <w:iCs/>
              </w:rPr>
              <w:t xml:space="preserve"> mana </w:t>
            </w:r>
            <w:proofErr w:type="spellStart"/>
            <w:r>
              <w:rPr>
                <w:rFonts w:ascii="Times New Roman" w:hAnsi="Times New Roman" w:cs="Times New Roman"/>
                <w:iCs/>
              </w:rPr>
              <w:t>pemahaman</w:t>
            </w:r>
            <w:proofErr w:type="spellEnd"/>
            <w:r>
              <w:rPr>
                <w:rFonts w:ascii="Times New Roman" w:hAnsi="Times New Roman" w:cs="Times New Roman"/>
                <w:iCs/>
              </w:rPr>
              <w:t xml:space="preserve"> </w:t>
            </w:r>
            <w:proofErr w:type="spellStart"/>
            <w:r>
              <w:rPr>
                <w:rFonts w:ascii="Times New Roman" w:hAnsi="Times New Roman" w:cs="Times New Roman"/>
                <w:iCs/>
              </w:rPr>
              <w:t>peserta</w:t>
            </w:r>
            <w:proofErr w:type="spellEnd"/>
            <w:r>
              <w:rPr>
                <w:rFonts w:ascii="Times New Roman" w:hAnsi="Times New Roman" w:cs="Times New Roman"/>
                <w:iCs/>
              </w:rPr>
              <w:t xml:space="preserve"> </w:t>
            </w:r>
            <w:proofErr w:type="spellStart"/>
            <w:r>
              <w:rPr>
                <w:rFonts w:ascii="Times New Roman" w:hAnsi="Times New Roman" w:cs="Times New Roman"/>
                <w:iCs/>
              </w:rPr>
              <w:t>didik</w:t>
            </w:r>
            <w:proofErr w:type="spellEnd"/>
            <w:r>
              <w:rPr>
                <w:rFonts w:ascii="Times New Roman" w:hAnsi="Times New Roman" w:cs="Times New Roman"/>
                <w:iCs/>
              </w:rPr>
              <w:t xml:space="preserve"> </w:t>
            </w:r>
            <w:proofErr w:type="spellStart"/>
            <w:r>
              <w:rPr>
                <w:rFonts w:ascii="Times New Roman" w:hAnsi="Times New Roman" w:cs="Times New Roman"/>
                <w:iCs/>
              </w:rPr>
              <w:t>dalam</w:t>
            </w:r>
            <w:proofErr w:type="spellEnd"/>
            <w:r>
              <w:rPr>
                <w:rFonts w:ascii="Times New Roman" w:hAnsi="Times New Roman" w:cs="Times New Roman"/>
                <w:iCs/>
              </w:rPr>
              <w:t xml:space="preserve"> </w:t>
            </w:r>
            <w:proofErr w:type="spellStart"/>
            <w:r>
              <w:rPr>
                <w:rFonts w:ascii="Times New Roman" w:hAnsi="Times New Roman" w:cs="Times New Roman"/>
                <w:iCs/>
              </w:rPr>
              <w:t>memahami</w:t>
            </w:r>
            <w:proofErr w:type="spellEnd"/>
            <w:r>
              <w:rPr>
                <w:rFonts w:ascii="Times New Roman" w:hAnsi="Times New Roman" w:cs="Times New Roman"/>
                <w:iCs/>
              </w:rPr>
              <w:t xml:space="preserve"> </w:t>
            </w:r>
            <w:proofErr w:type="spellStart"/>
            <w:r>
              <w:rPr>
                <w:rFonts w:ascii="Times New Roman" w:hAnsi="Times New Roman" w:cs="Times New Roman"/>
                <w:iCs/>
              </w:rPr>
              <w:t>materi</w:t>
            </w:r>
            <w:proofErr w:type="spellEnd"/>
            <w:r>
              <w:rPr>
                <w:rFonts w:ascii="Times New Roman" w:hAnsi="Times New Roman" w:cs="Times New Roman"/>
                <w:iCs/>
              </w:rPr>
              <w:t xml:space="preserve"> yang </w:t>
            </w:r>
            <w:proofErr w:type="spellStart"/>
            <w:r>
              <w:rPr>
                <w:rFonts w:ascii="Times New Roman" w:hAnsi="Times New Roman" w:cs="Times New Roman"/>
                <w:iCs/>
              </w:rPr>
              <w:t>telah</w:t>
            </w:r>
            <w:proofErr w:type="spellEnd"/>
            <w:r>
              <w:rPr>
                <w:rFonts w:ascii="Times New Roman" w:hAnsi="Times New Roman" w:cs="Times New Roman"/>
                <w:iCs/>
              </w:rPr>
              <w:t xml:space="preserve"> </w:t>
            </w:r>
            <w:proofErr w:type="spellStart"/>
            <w:r>
              <w:rPr>
                <w:rFonts w:ascii="Times New Roman" w:hAnsi="Times New Roman" w:cs="Times New Roman"/>
                <w:iCs/>
              </w:rPr>
              <w:t>dipelajari</w:t>
            </w:r>
            <w:proofErr w:type="spellEnd"/>
          </w:p>
          <w:p w14:paraId="31630A10" w14:textId="77777777" w:rsidR="007E691E" w:rsidRDefault="00C3650C" w:rsidP="00D61E4C">
            <w:pPr>
              <w:pStyle w:val="TableParagraph"/>
              <w:spacing w:before="0" w:beforeAutospacing="0" w:after="0" w:afterAutospacing="0"/>
              <w:contextualSpacing/>
              <w:rPr>
                <w:rFonts w:asciiTheme="majorBidi" w:hAnsiTheme="majorBidi" w:cstheme="majorBidi"/>
                <w:sz w:val="22"/>
                <w:szCs w:val="22"/>
              </w:rPr>
            </w:pPr>
            <w:proofErr w:type="spellStart"/>
            <w:r>
              <w:rPr>
                <w:rFonts w:asciiTheme="majorBidi" w:hAnsiTheme="majorBidi" w:cstheme="majorBidi"/>
                <w:b/>
                <w:sz w:val="22"/>
                <w:szCs w:val="22"/>
              </w:rPr>
              <w:t>Kegiatan</w:t>
            </w:r>
            <w:proofErr w:type="spellEnd"/>
            <w:r>
              <w:rPr>
                <w:rFonts w:asciiTheme="majorBidi" w:hAnsiTheme="majorBidi" w:cstheme="majorBidi"/>
                <w:b/>
                <w:sz w:val="22"/>
                <w:szCs w:val="22"/>
              </w:rPr>
              <w:t xml:space="preserve"> </w:t>
            </w:r>
            <w:proofErr w:type="spellStart"/>
            <w:r>
              <w:rPr>
                <w:rFonts w:asciiTheme="majorBidi" w:hAnsiTheme="majorBidi" w:cstheme="majorBidi"/>
                <w:b/>
                <w:sz w:val="22"/>
                <w:szCs w:val="22"/>
              </w:rPr>
              <w:t>Penutup</w:t>
            </w:r>
            <w:proofErr w:type="spellEnd"/>
            <w:r>
              <w:rPr>
                <w:rFonts w:asciiTheme="majorBidi" w:hAnsiTheme="majorBidi" w:cstheme="majorBidi"/>
                <w:b/>
                <w:sz w:val="22"/>
                <w:szCs w:val="22"/>
              </w:rPr>
              <w:t xml:space="preserve"> </w:t>
            </w:r>
            <w:r>
              <w:rPr>
                <w:rFonts w:asciiTheme="majorBidi" w:hAnsiTheme="majorBidi" w:cstheme="majorBidi"/>
                <w:sz w:val="22"/>
                <w:szCs w:val="22"/>
              </w:rPr>
              <w:t xml:space="preserve">(10 </w:t>
            </w:r>
            <w:proofErr w:type="spellStart"/>
            <w:r>
              <w:rPr>
                <w:rFonts w:asciiTheme="majorBidi" w:hAnsiTheme="majorBidi" w:cstheme="majorBidi"/>
                <w:sz w:val="22"/>
                <w:szCs w:val="22"/>
              </w:rPr>
              <w:t>menit</w:t>
            </w:r>
            <w:proofErr w:type="spellEnd"/>
            <w:r>
              <w:rPr>
                <w:rFonts w:asciiTheme="majorBidi" w:hAnsiTheme="majorBidi" w:cstheme="majorBidi"/>
                <w:sz w:val="22"/>
                <w:szCs w:val="22"/>
              </w:rPr>
              <w:t>)</w:t>
            </w:r>
          </w:p>
          <w:p w14:paraId="3F85E58C" w14:textId="77777777" w:rsidR="007E691E" w:rsidRDefault="00C3650C" w:rsidP="005A2155">
            <w:pPr>
              <w:pStyle w:val="TableParagraph"/>
              <w:numPr>
                <w:ilvl w:val="0"/>
                <w:numId w:val="156"/>
              </w:numPr>
              <w:tabs>
                <w:tab w:val="left" w:pos="405"/>
                <w:tab w:val="left" w:pos="31680"/>
              </w:tabs>
              <w:spacing w:before="0" w:beforeAutospacing="0" w:after="0" w:afterAutospacing="0"/>
              <w:ind w:left="740"/>
              <w:contextualSpacing/>
              <w:rPr>
                <w:rFonts w:asciiTheme="majorBidi" w:hAnsiTheme="majorBidi" w:cstheme="majorBidi"/>
                <w:sz w:val="22"/>
                <w:szCs w:val="22"/>
              </w:rPr>
            </w:pPr>
            <w:proofErr w:type="spellStart"/>
            <w:r>
              <w:rPr>
                <w:rFonts w:asciiTheme="majorBidi" w:hAnsiTheme="majorBidi" w:cstheme="majorBidi"/>
                <w:sz w:val="22"/>
                <w:szCs w:val="22"/>
              </w:rPr>
              <w:t>Peserta</w:t>
            </w:r>
            <w:proofErr w:type="spellEnd"/>
            <w:r>
              <w:rPr>
                <w:rFonts w:asciiTheme="majorBidi" w:hAnsiTheme="majorBidi" w:cstheme="majorBidi"/>
                <w:sz w:val="22"/>
                <w:szCs w:val="22"/>
              </w:rPr>
              <w:t xml:space="preserve"> </w:t>
            </w:r>
            <w:proofErr w:type="spellStart"/>
            <w:r>
              <w:rPr>
                <w:rFonts w:asciiTheme="majorBidi" w:hAnsiTheme="majorBidi" w:cstheme="majorBidi"/>
                <w:sz w:val="22"/>
                <w:szCs w:val="22"/>
              </w:rPr>
              <w:t>didik</w:t>
            </w:r>
            <w:proofErr w:type="spellEnd"/>
            <w:r>
              <w:rPr>
                <w:rFonts w:asciiTheme="majorBidi" w:hAnsiTheme="majorBidi" w:cstheme="majorBidi"/>
                <w:sz w:val="22"/>
                <w:szCs w:val="22"/>
              </w:rPr>
              <w:t xml:space="preserve"> </w:t>
            </w:r>
            <w:proofErr w:type="spellStart"/>
            <w:r>
              <w:rPr>
                <w:rFonts w:asciiTheme="majorBidi" w:hAnsiTheme="majorBidi" w:cstheme="majorBidi"/>
                <w:sz w:val="22"/>
                <w:szCs w:val="22"/>
              </w:rPr>
              <w:t>melakukan</w:t>
            </w:r>
            <w:proofErr w:type="spellEnd"/>
            <w:r>
              <w:rPr>
                <w:rFonts w:asciiTheme="majorBidi" w:hAnsiTheme="majorBidi" w:cstheme="majorBidi"/>
                <w:sz w:val="22"/>
                <w:szCs w:val="22"/>
              </w:rPr>
              <w:t xml:space="preserve"> </w:t>
            </w:r>
            <w:proofErr w:type="spellStart"/>
            <w:r>
              <w:rPr>
                <w:rFonts w:asciiTheme="majorBidi" w:hAnsiTheme="majorBidi" w:cstheme="majorBidi"/>
                <w:sz w:val="22"/>
                <w:szCs w:val="22"/>
              </w:rPr>
              <w:t>refleksi</w:t>
            </w:r>
            <w:proofErr w:type="spellEnd"/>
            <w:r>
              <w:rPr>
                <w:rFonts w:asciiTheme="majorBidi" w:hAnsiTheme="majorBidi" w:cstheme="majorBidi"/>
                <w:sz w:val="22"/>
                <w:szCs w:val="22"/>
              </w:rPr>
              <w:t xml:space="preserve"> </w:t>
            </w:r>
            <w:proofErr w:type="spellStart"/>
            <w:r>
              <w:rPr>
                <w:rFonts w:asciiTheme="majorBidi" w:hAnsiTheme="majorBidi" w:cstheme="majorBidi"/>
                <w:sz w:val="22"/>
                <w:szCs w:val="22"/>
              </w:rPr>
              <w:t>terhadap</w:t>
            </w:r>
            <w:proofErr w:type="spellEnd"/>
            <w:r>
              <w:rPr>
                <w:rFonts w:asciiTheme="majorBidi" w:hAnsiTheme="majorBidi" w:cstheme="majorBidi"/>
                <w:sz w:val="22"/>
                <w:szCs w:val="22"/>
              </w:rPr>
              <w:t xml:space="preserve"> proses </w:t>
            </w:r>
            <w:proofErr w:type="spellStart"/>
            <w:r>
              <w:rPr>
                <w:rFonts w:asciiTheme="majorBidi" w:hAnsiTheme="majorBidi" w:cstheme="majorBidi"/>
                <w:sz w:val="22"/>
                <w:szCs w:val="22"/>
              </w:rPr>
              <w:t>pembelajaran</w:t>
            </w:r>
            <w:proofErr w:type="spellEnd"/>
            <w:r>
              <w:rPr>
                <w:rFonts w:asciiTheme="majorBidi" w:hAnsiTheme="majorBidi" w:cstheme="majorBidi"/>
                <w:sz w:val="22"/>
                <w:szCs w:val="22"/>
              </w:rPr>
              <w:t xml:space="preserve"> </w:t>
            </w:r>
            <w:proofErr w:type="spellStart"/>
            <w:r>
              <w:rPr>
                <w:rFonts w:asciiTheme="majorBidi" w:hAnsiTheme="majorBidi" w:cstheme="majorBidi"/>
                <w:sz w:val="22"/>
                <w:szCs w:val="22"/>
              </w:rPr>
              <w:t>terkait</w:t>
            </w:r>
            <w:proofErr w:type="spellEnd"/>
            <w:r>
              <w:rPr>
                <w:rFonts w:asciiTheme="majorBidi" w:hAnsiTheme="majorBidi" w:cstheme="majorBidi"/>
                <w:sz w:val="22"/>
                <w:szCs w:val="22"/>
              </w:rPr>
              <w:t xml:space="preserve"> </w:t>
            </w:r>
            <w:proofErr w:type="spellStart"/>
            <w:r>
              <w:rPr>
                <w:rFonts w:asciiTheme="majorBidi" w:hAnsiTheme="majorBidi" w:cstheme="majorBidi"/>
                <w:sz w:val="22"/>
                <w:szCs w:val="22"/>
              </w:rPr>
              <w:t>dengan</w:t>
            </w:r>
            <w:proofErr w:type="spellEnd"/>
            <w:r>
              <w:rPr>
                <w:rFonts w:asciiTheme="majorBidi" w:hAnsiTheme="majorBidi" w:cstheme="majorBidi"/>
                <w:sz w:val="22"/>
                <w:szCs w:val="22"/>
              </w:rPr>
              <w:t xml:space="preserve"> </w:t>
            </w:r>
            <w:proofErr w:type="spellStart"/>
            <w:r>
              <w:rPr>
                <w:rFonts w:asciiTheme="majorBidi" w:hAnsiTheme="majorBidi" w:cstheme="majorBidi"/>
                <w:sz w:val="22"/>
                <w:szCs w:val="22"/>
              </w:rPr>
              <w:t>penguasaan</w:t>
            </w:r>
            <w:proofErr w:type="spellEnd"/>
            <w:r>
              <w:rPr>
                <w:rFonts w:asciiTheme="majorBidi" w:hAnsiTheme="majorBidi" w:cstheme="majorBidi"/>
                <w:sz w:val="22"/>
                <w:szCs w:val="22"/>
              </w:rPr>
              <w:t xml:space="preserve"> </w:t>
            </w:r>
            <w:proofErr w:type="spellStart"/>
            <w:r>
              <w:rPr>
                <w:rFonts w:asciiTheme="majorBidi" w:hAnsiTheme="majorBidi" w:cstheme="majorBidi"/>
                <w:sz w:val="22"/>
                <w:szCs w:val="22"/>
              </w:rPr>
              <w:t>materi</w:t>
            </w:r>
            <w:proofErr w:type="spellEnd"/>
            <w:r>
              <w:rPr>
                <w:rFonts w:asciiTheme="majorBidi" w:hAnsiTheme="majorBidi" w:cstheme="majorBidi"/>
                <w:sz w:val="22"/>
                <w:szCs w:val="22"/>
              </w:rPr>
              <w:t xml:space="preserve"> dan </w:t>
            </w:r>
            <w:proofErr w:type="spellStart"/>
            <w:r>
              <w:rPr>
                <w:rFonts w:asciiTheme="majorBidi" w:hAnsiTheme="majorBidi" w:cstheme="majorBidi"/>
                <w:sz w:val="22"/>
                <w:szCs w:val="22"/>
              </w:rPr>
              <w:t>pembelajaran</w:t>
            </w:r>
            <w:proofErr w:type="spellEnd"/>
            <w:r>
              <w:rPr>
                <w:rFonts w:asciiTheme="majorBidi" w:hAnsiTheme="majorBidi" w:cstheme="majorBidi"/>
                <w:sz w:val="22"/>
                <w:szCs w:val="22"/>
              </w:rPr>
              <w:t xml:space="preserve"> yang </w:t>
            </w:r>
            <w:proofErr w:type="spellStart"/>
            <w:r>
              <w:rPr>
                <w:rFonts w:asciiTheme="majorBidi" w:hAnsiTheme="majorBidi" w:cstheme="majorBidi"/>
                <w:sz w:val="22"/>
                <w:szCs w:val="22"/>
              </w:rPr>
              <w:t>telah</w:t>
            </w:r>
            <w:proofErr w:type="spellEnd"/>
            <w:r>
              <w:rPr>
                <w:rFonts w:asciiTheme="majorBidi" w:hAnsiTheme="majorBidi" w:cstheme="majorBidi"/>
                <w:sz w:val="22"/>
                <w:szCs w:val="22"/>
              </w:rPr>
              <w:t xml:space="preserve"> </w:t>
            </w:r>
            <w:proofErr w:type="spellStart"/>
            <w:r>
              <w:rPr>
                <w:rFonts w:asciiTheme="majorBidi" w:hAnsiTheme="majorBidi" w:cstheme="majorBidi"/>
                <w:sz w:val="22"/>
                <w:szCs w:val="22"/>
              </w:rPr>
              <w:t>dilakukan</w:t>
            </w:r>
            <w:proofErr w:type="spellEnd"/>
            <w:r>
              <w:rPr>
                <w:rFonts w:asciiTheme="majorBidi" w:hAnsiTheme="majorBidi" w:cstheme="majorBidi"/>
                <w:sz w:val="22"/>
                <w:szCs w:val="22"/>
              </w:rPr>
              <w:t>.</w:t>
            </w:r>
          </w:p>
          <w:p w14:paraId="0EC40E9E" w14:textId="77777777" w:rsidR="007E691E" w:rsidRDefault="00C3650C" w:rsidP="005A2155">
            <w:pPr>
              <w:pStyle w:val="TableParagraph"/>
              <w:numPr>
                <w:ilvl w:val="0"/>
                <w:numId w:val="156"/>
              </w:numPr>
              <w:tabs>
                <w:tab w:val="left" w:pos="405"/>
                <w:tab w:val="left" w:pos="31680"/>
              </w:tabs>
              <w:spacing w:before="0" w:beforeAutospacing="0" w:after="0" w:afterAutospacing="0"/>
              <w:ind w:left="740"/>
              <w:contextualSpacing/>
              <w:rPr>
                <w:rFonts w:asciiTheme="majorBidi" w:hAnsiTheme="majorBidi" w:cstheme="majorBidi"/>
                <w:sz w:val="22"/>
                <w:szCs w:val="22"/>
              </w:rPr>
            </w:pPr>
            <w:r>
              <w:rPr>
                <w:rFonts w:asciiTheme="majorBidi" w:hAnsiTheme="majorBidi" w:cstheme="majorBidi"/>
                <w:sz w:val="22"/>
                <w:szCs w:val="22"/>
              </w:rPr>
              <w:t xml:space="preserve">Guru </w:t>
            </w:r>
            <w:proofErr w:type="spellStart"/>
            <w:r>
              <w:rPr>
                <w:rFonts w:asciiTheme="majorBidi" w:hAnsiTheme="majorBidi" w:cstheme="majorBidi"/>
                <w:sz w:val="22"/>
                <w:szCs w:val="22"/>
              </w:rPr>
              <w:t>memberi</w:t>
            </w:r>
            <w:proofErr w:type="spellEnd"/>
            <w:r>
              <w:rPr>
                <w:rFonts w:asciiTheme="majorBidi" w:hAnsiTheme="majorBidi" w:cstheme="majorBidi"/>
                <w:sz w:val="22"/>
                <w:szCs w:val="22"/>
              </w:rPr>
              <w:t xml:space="preserve"> </w:t>
            </w:r>
            <w:proofErr w:type="spellStart"/>
            <w:r>
              <w:rPr>
                <w:rFonts w:asciiTheme="majorBidi" w:hAnsiTheme="majorBidi" w:cstheme="majorBidi"/>
                <w:sz w:val="22"/>
                <w:szCs w:val="22"/>
              </w:rPr>
              <w:t>kesempatan</w:t>
            </w:r>
            <w:proofErr w:type="spellEnd"/>
            <w:r>
              <w:rPr>
                <w:rFonts w:asciiTheme="majorBidi" w:hAnsiTheme="majorBidi" w:cstheme="majorBidi"/>
                <w:sz w:val="22"/>
                <w:szCs w:val="22"/>
              </w:rPr>
              <w:t xml:space="preserve"> </w:t>
            </w:r>
            <w:proofErr w:type="spellStart"/>
            <w:r>
              <w:rPr>
                <w:rFonts w:asciiTheme="majorBidi" w:hAnsiTheme="majorBidi" w:cstheme="majorBidi"/>
                <w:sz w:val="22"/>
                <w:szCs w:val="22"/>
              </w:rPr>
              <w:t>kepada</w:t>
            </w:r>
            <w:proofErr w:type="spellEnd"/>
            <w:r>
              <w:rPr>
                <w:rFonts w:asciiTheme="majorBidi" w:hAnsiTheme="majorBidi" w:cstheme="majorBidi"/>
                <w:sz w:val="22"/>
                <w:szCs w:val="22"/>
              </w:rPr>
              <w:t xml:space="preserve"> </w:t>
            </w:r>
            <w:proofErr w:type="spellStart"/>
            <w:r>
              <w:rPr>
                <w:rFonts w:asciiTheme="majorBidi" w:hAnsiTheme="majorBidi" w:cstheme="majorBidi"/>
                <w:sz w:val="22"/>
                <w:szCs w:val="22"/>
              </w:rPr>
              <w:t>siswa</w:t>
            </w:r>
            <w:proofErr w:type="spellEnd"/>
            <w:r>
              <w:rPr>
                <w:rFonts w:asciiTheme="majorBidi" w:hAnsiTheme="majorBidi" w:cstheme="majorBidi"/>
                <w:sz w:val="22"/>
                <w:szCs w:val="22"/>
              </w:rPr>
              <w:t xml:space="preserve"> </w:t>
            </w:r>
            <w:proofErr w:type="spellStart"/>
            <w:r>
              <w:rPr>
                <w:rFonts w:asciiTheme="majorBidi" w:hAnsiTheme="majorBidi" w:cstheme="majorBidi"/>
                <w:sz w:val="22"/>
                <w:szCs w:val="22"/>
              </w:rPr>
              <w:t>untuk</w:t>
            </w:r>
            <w:proofErr w:type="spellEnd"/>
            <w:r>
              <w:rPr>
                <w:rFonts w:asciiTheme="majorBidi" w:hAnsiTheme="majorBidi" w:cstheme="majorBidi"/>
                <w:sz w:val="22"/>
                <w:szCs w:val="22"/>
              </w:rPr>
              <w:t xml:space="preserve"> </w:t>
            </w:r>
            <w:proofErr w:type="spellStart"/>
            <w:r>
              <w:rPr>
                <w:rFonts w:asciiTheme="majorBidi" w:hAnsiTheme="majorBidi" w:cstheme="majorBidi"/>
                <w:sz w:val="22"/>
                <w:szCs w:val="22"/>
              </w:rPr>
              <w:t>bertanya</w:t>
            </w:r>
            <w:proofErr w:type="spellEnd"/>
            <w:r>
              <w:rPr>
                <w:rFonts w:asciiTheme="majorBidi" w:hAnsiTheme="majorBidi" w:cstheme="majorBidi"/>
                <w:sz w:val="22"/>
                <w:szCs w:val="22"/>
              </w:rPr>
              <w:t xml:space="preserve"> </w:t>
            </w:r>
            <w:proofErr w:type="spellStart"/>
            <w:r>
              <w:rPr>
                <w:rFonts w:asciiTheme="majorBidi" w:hAnsiTheme="majorBidi" w:cstheme="majorBidi"/>
                <w:sz w:val="22"/>
                <w:szCs w:val="22"/>
              </w:rPr>
              <w:t>mengenai</w:t>
            </w:r>
            <w:proofErr w:type="spellEnd"/>
            <w:r>
              <w:rPr>
                <w:rFonts w:asciiTheme="majorBidi" w:hAnsiTheme="majorBidi" w:cstheme="majorBidi"/>
                <w:sz w:val="22"/>
                <w:szCs w:val="22"/>
              </w:rPr>
              <w:t xml:space="preserve"> </w:t>
            </w:r>
            <w:proofErr w:type="spellStart"/>
            <w:r>
              <w:rPr>
                <w:rFonts w:asciiTheme="majorBidi" w:hAnsiTheme="majorBidi" w:cstheme="majorBidi"/>
                <w:sz w:val="22"/>
                <w:szCs w:val="22"/>
              </w:rPr>
              <w:t>materi</w:t>
            </w:r>
            <w:proofErr w:type="spellEnd"/>
            <w:r>
              <w:rPr>
                <w:rFonts w:asciiTheme="majorBidi" w:hAnsiTheme="majorBidi" w:cstheme="majorBidi"/>
                <w:sz w:val="22"/>
                <w:szCs w:val="22"/>
              </w:rPr>
              <w:t xml:space="preserve"> yang </w:t>
            </w:r>
            <w:proofErr w:type="spellStart"/>
            <w:r>
              <w:rPr>
                <w:rFonts w:asciiTheme="majorBidi" w:hAnsiTheme="majorBidi" w:cstheme="majorBidi"/>
                <w:sz w:val="22"/>
                <w:szCs w:val="22"/>
              </w:rPr>
              <w:t>belum</w:t>
            </w:r>
            <w:proofErr w:type="spellEnd"/>
            <w:r>
              <w:rPr>
                <w:rFonts w:asciiTheme="majorBidi" w:hAnsiTheme="majorBidi" w:cstheme="majorBidi"/>
                <w:sz w:val="22"/>
                <w:szCs w:val="22"/>
              </w:rPr>
              <w:t xml:space="preserve"> </w:t>
            </w:r>
            <w:proofErr w:type="spellStart"/>
            <w:r>
              <w:rPr>
                <w:rFonts w:asciiTheme="majorBidi" w:hAnsiTheme="majorBidi" w:cstheme="majorBidi"/>
                <w:sz w:val="22"/>
                <w:szCs w:val="22"/>
              </w:rPr>
              <w:t>dipahami</w:t>
            </w:r>
            <w:proofErr w:type="spellEnd"/>
            <w:r>
              <w:rPr>
                <w:rFonts w:asciiTheme="majorBidi" w:hAnsiTheme="majorBidi" w:cstheme="majorBidi"/>
                <w:sz w:val="22"/>
                <w:szCs w:val="22"/>
              </w:rPr>
              <w:t xml:space="preserve"> oleh </w:t>
            </w:r>
            <w:proofErr w:type="spellStart"/>
            <w:r>
              <w:rPr>
                <w:rFonts w:asciiTheme="majorBidi" w:hAnsiTheme="majorBidi" w:cstheme="majorBidi"/>
                <w:sz w:val="22"/>
                <w:szCs w:val="22"/>
              </w:rPr>
              <w:t>siswa</w:t>
            </w:r>
            <w:proofErr w:type="spellEnd"/>
          </w:p>
          <w:p w14:paraId="12718650" w14:textId="77777777" w:rsidR="007E691E" w:rsidRDefault="00C3650C" w:rsidP="005A2155">
            <w:pPr>
              <w:pStyle w:val="TableParagraph"/>
              <w:numPr>
                <w:ilvl w:val="0"/>
                <w:numId w:val="156"/>
              </w:numPr>
              <w:tabs>
                <w:tab w:val="left" w:pos="405"/>
                <w:tab w:val="left" w:pos="31680"/>
              </w:tabs>
              <w:spacing w:before="0" w:beforeAutospacing="0" w:after="0" w:afterAutospacing="0"/>
              <w:ind w:left="740"/>
              <w:contextualSpacing/>
              <w:rPr>
                <w:rFonts w:asciiTheme="majorBidi" w:hAnsiTheme="majorBidi" w:cstheme="majorBidi"/>
                <w:sz w:val="22"/>
                <w:szCs w:val="22"/>
              </w:rPr>
            </w:pPr>
            <w:r>
              <w:rPr>
                <w:rFonts w:asciiTheme="majorBidi" w:hAnsiTheme="majorBidi" w:cstheme="majorBidi"/>
                <w:sz w:val="22"/>
                <w:szCs w:val="22"/>
              </w:rPr>
              <w:t xml:space="preserve">Guru </w:t>
            </w:r>
            <w:proofErr w:type="spellStart"/>
            <w:r>
              <w:rPr>
                <w:rFonts w:asciiTheme="majorBidi" w:hAnsiTheme="majorBidi" w:cstheme="majorBidi"/>
                <w:sz w:val="22"/>
                <w:szCs w:val="22"/>
              </w:rPr>
              <w:t>menutup</w:t>
            </w:r>
            <w:proofErr w:type="spellEnd"/>
            <w:r>
              <w:rPr>
                <w:rFonts w:asciiTheme="majorBidi" w:hAnsiTheme="majorBidi" w:cstheme="majorBidi"/>
                <w:sz w:val="22"/>
                <w:szCs w:val="22"/>
              </w:rPr>
              <w:t xml:space="preserve"> </w:t>
            </w:r>
            <w:proofErr w:type="spellStart"/>
            <w:r>
              <w:rPr>
                <w:rFonts w:asciiTheme="majorBidi" w:hAnsiTheme="majorBidi" w:cstheme="majorBidi"/>
                <w:sz w:val="22"/>
                <w:szCs w:val="22"/>
              </w:rPr>
              <w:t>pembelajaran</w:t>
            </w:r>
            <w:proofErr w:type="spellEnd"/>
            <w:r>
              <w:rPr>
                <w:rFonts w:asciiTheme="majorBidi" w:hAnsiTheme="majorBidi" w:cstheme="majorBidi"/>
                <w:sz w:val="22"/>
                <w:szCs w:val="22"/>
              </w:rPr>
              <w:t xml:space="preserve"> </w:t>
            </w:r>
            <w:proofErr w:type="spellStart"/>
            <w:r>
              <w:rPr>
                <w:rFonts w:asciiTheme="majorBidi" w:hAnsiTheme="majorBidi" w:cstheme="majorBidi"/>
                <w:sz w:val="22"/>
                <w:szCs w:val="22"/>
              </w:rPr>
              <w:t>dengan</w:t>
            </w:r>
            <w:proofErr w:type="spellEnd"/>
            <w:r>
              <w:rPr>
                <w:rFonts w:asciiTheme="majorBidi" w:hAnsiTheme="majorBidi" w:cstheme="majorBidi"/>
                <w:sz w:val="22"/>
                <w:szCs w:val="22"/>
              </w:rPr>
              <w:t xml:space="preserve"> </w:t>
            </w:r>
            <w:proofErr w:type="spellStart"/>
            <w:r>
              <w:rPr>
                <w:rFonts w:asciiTheme="majorBidi" w:hAnsiTheme="majorBidi" w:cstheme="majorBidi"/>
                <w:sz w:val="22"/>
                <w:szCs w:val="22"/>
              </w:rPr>
              <w:t>memberikan</w:t>
            </w:r>
            <w:proofErr w:type="spellEnd"/>
            <w:r>
              <w:rPr>
                <w:rFonts w:asciiTheme="majorBidi" w:hAnsiTheme="majorBidi" w:cstheme="majorBidi"/>
                <w:sz w:val="22"/>
                <w:szCs w:val="22"/>
              </w:rPr>
              <w:t xml:space="preserve"> </w:t>
            </w:r>
            <w:proofErr w:type="spellStart"/>
            <w:r>
              <w:rPr>
                <w:rFonts w:asciiTheme="majorBidi" w:hAnsiTheme="majorBidi" w:cstheme="majorBidi"/>
                <w:sz w:val="22"/>
                <w:szCs w:val="22"/>
              </w:rPr>
              <w:t>motivasi</w:t>
            </w:r>
            <w:proofErr w:type="spellEnd"/>
            <w:r>
              <w:rPr>
                <w:rFonts w:asciiTheme="majorBidi" w:hAnsiTheme="majorBidi" w:cstheme="majorBidi"/>
                <w:sz w:val="22"/>
                <w:szCs w:val="22"/>
              </w:rPr>
              <w:t xml:space="preserve">, </w:t>
            </w:r>
            <w:proofErr w:type="spellStart"/>
            <w:r>
              <w:rPr>
                <w:rFonts w:asciiTheme="majorBidi" w:hAnsiTheme="majorBidi" w:cstheme="majorBidi"/>
                <w:sz w:val="22"/>
                <w:szCs w:val="22"/>
              </w:rPr>
              <w:t>do’a</w:t>
            </w:r>
            <w:proofErr w:type="spellEnd"/>
            <w:r>
              <w:rPr>
                <w:rFonts w:asciiTheme="majorBidi" w:hAnsiTheme="majorBidi" w:cstheme="majorBidi"/>
                <w:sz w:val="22"/>
                <w:szCs w:val="22"/>
              </w:rPr>
              <w:t xml:space="preserve"> dan </w:t>
            </w:r>
            <w:proofErr w:type="spellStart"/>
            <w:r>
              <w:rPr>
                <w:rFonts w:asciiTheme="majorBidi" w:hAnsiTheme="majorBidi" w:cstheme="majorBidi"/>
                <w:sz w:val="22"/>
                <w:szCs w:val="22"/>
              </w:rPr>
              <w:t>salam</w:t>
            </w:r>
            <w:proofErr w:type="spellEnd"/>
          </w:p>
          <w:p w14:paraId="283A6668" w14:textId="77777777" w:rsidR="007E691E" w:rsidRDefault="007E691E" w:rsidP="00D61E4C">
            <w:pPr>
              <w:pStyle w:val="BodyText"/>
              <w:contextualSpacing/>
              <w:rPr>
                <w:rFonts w:asciiTheme="majorBidi" w:eastAsiaTheme="minorEastAsia" w:hAnsiTheme="majorBidi" w:cstheme="majorBidi"/>
                <w:bCs/>
                <w:iCs/>
                <w:sz w:val="22"/>
                <w:szCs w:val="22"/>
                <w:lang w:val="en-US" w:eastAsia="zh-CN"/>
              </w:rPr>
            </w:pPr>
          </w:p>
        </w:tc>
      </w:tr>
      <w:tr w:rsidR="007E691E" w14:paraId="769323E2" w14:textId="77777777">
        <w:tc>
          <w:tcPr>
            <w:tcW w:w="2405" w:type="dxa"/>
          </w:tcPr>
          <w:p w14:paraId="794C17BE" w14:textId="77777777" w:rsidR="007E691E" w:rsidRDefault="00C3650C" w:rsidP="00D61E4C">
            <w:pPr>
              <w:pStyle w:val="BodyText"/>
              <w:contextualSpacing/>
              <w:rPr>
                <w:rFonts w:asciiTheme="majorBidi" w:eastAsiaTheme="minorEastAsia" w:hAnsiTheme="majorBidi" w:cstheme="majorBidi"/>
                <w:b/>
                <w:iCs/>
                <w:sz w:val="22"/>
                <w:szCs w:val="22"/>
                <w:lang w:val="en-US" w:eastAsia="zh-CN"/>
              </w:rPr>
            </w:pPr>
            <w:r>
              <w:rPr>
                <w:rFonts w:asciiTheme="majorBidi" w:hAnsiTheme="majorBidi" w:cstheme="majorBidi"/>
                <w:b/>
                <w:bCs/>
              </w:rPr>
              <w:lastRenderedPageBreak/>
              <w:t>Asesmen</w:t>
            </w:r>
          </w:p>
        </w:tc>
        <w:tc>
          <w:tcPr>
            <w:tcW w:w="5812" w:type="dxa"/>
          </w:tcPr>
          <w:p w14:paraId="7737C995" w14:textId="77777777" w:rsidR="007E691E" w:rsidRDefault="00C3650C" w:rsidP="00D61E4C">
            <w:pPr>
              <w:pStyle w:val="ListParagraph"/>
              <w:numPr>
                <w:ilvl w:val="0"/>
                <w:numId w:val="81"/>
              </w:numPr>
              <w:spacing w:after="0" w:line="240" w:lineRule="auto"/>
              <w:ind w:left="317"/>
              <w:rPr>
                <w:rFonts w:asciiTheme="majorBidi" w:hAnsiTheme="majorBidi" w:cstheme="majorBidi"/>
                <w:sz w:val="24"/>
                <w:szCs w:val="24"/>
              </w:rPr>
            </w:pPr>
            <w:proofErr w:type="spellStart"/>
            <w:r>
              <w:rPr>
                <w:rFonts w:asciiTheme="majorBidi" w:hAnsiTheme="majorBidi" w:cstheme="majorBidi"/>
                <w:sz w:val="24"/>
                <w:szCs w:val="24"/>
              </w:rPr>
              <w:t>Penilaian</w:t>
            </w:r>
            <w:proofErr w:type="spellEnd"/>
            <w:r>
              <w:rPr>
                <w:rFonts w:asciiTheme="majorBidi" w:hAnsiTheme="majorBidi" w:cstheme="majorBidi"/>
                <w:sz w:val="24"/>
                <w:szCs w:val="24"/>
              </w:rPr>
              <w:t xml:space="preserve"> </w:t>
            </w:r>
            <w:proofErr w:type="spellStart"/>
            <w:proofErr w:type="gramStart"/>
            <w:r>
              <w:rPr>
                <w:rFonts w:asciiTheme="majorBidi" w:hAnsiTheme="majorBidi" w:cstheme="majorBidi"/>
                <w:sz w:val="24"/>
                <w:szCs w:val="24"/>
              </w:rPr>
              <w:t>Pengetahuan</w:t>
            </w:r>
            <w:proofErr w:type="spellEnd"/>
            <w:r>
              <w:rPr>
                <w:rFonts w:asciiTheme="majorBidi" w:hAnsiTheme="majorBidi" w:cstheme="majorBidi"/>
                <w:sz w:val="24"/>
                <w:szCs w:val="24"/>
              </w:rPr>
              <w:t>(</w:t>
            </w:r>
            <w:proofErr w:type="gramEnd"/>
            <w:r>
              <w:rPr>
                <w:rFonts w:asciiTheme="majorBidi" w:hAnsiTheme="majorBidi" w:cstheme="majorBidi"/>
                <w:sz w:val="24"/>
                <w:szCs w:val="24"/>
              </w:rPr>
              <w:t>LKPD)</w:t>
            </w:r>
          </w:p>
          <w:p w14:paraId="323D592F" w14:textId="77777777" w:rsidR="007E691E" w:rsidRDefault="00C3650C" w:rsidP="00D61E4C">
            <w:pPr>
              <w:pStyle w:val="ListParagraph"/>
              <w:numPr>
                <w:ilvl w:val="0"/>
                <w:numId w:val="81"/>
              </w:numPr>
              <w:spacing w:after="0" w:line="240" w:lineRule="auto"/>
              <w:ind w:left="317"/>
              <w:rPr>
                <w:rFonts w:asciiTheme="majorBidi" w:hAnsiTheme="majorBidi" w:cstheme="majorBidi"/>
                <w:sz w:val="24"/>
                <w:szCs w:val="24"/>
              </w:rPr>
            </w:pPr>
            <w:proofErr w:type="spellStart"/>
            <w:r>
              <w:rPr>
                <w:rFonts w:asciiTheme="majorBidi" w:hAnsiTheme="majorBidi" w:cstheme="majorBidi"/>
              </w:rPr>
              <w:t>Penilaian</w:t>
            </w:r>
            <w:proofErr w:type="spellEnd"/>
            <w:r>
              <w:rPr>
                <w:rFonts w:asciiTheme="majorBidi" w:hAnsiTheme="majorBidi" w:cstheme="majorBidi"/>
              </w:rPr>
              <w:t xml:space="preserve"> </w:t>
            </w:r>
            <w:proofErr w:type="spellStart"/>
            <w:r>
              <w:rPr>
                <w:rFonts w:asciiTheme="majorBidi" w:hAnsiTheme="majorBidi" w:cstheme="majorBidi"/>
              </w:rPr>
              <w:t>Keterampilan</w:t>
            </w:r>
            <w:proofErr w:type="spellEnd"/>
            <w:r>
              <w:rPr>
                <w:rFonts w:asciiTheme="majorBidi" w:hAnsiTheme="majorBidi" w:cstheme="majorBidi"/>
              </w:rPr>
              <w:t xml:space="preserve"> (</w:t>
            </w:r>
            <w:proofErr w:type="spellStart"/>
            <w:r>
              <w:rPr>
                <w:rFonts w:asciiTheme="majorBidi" w:hAnsiTheme="majorBidi" w:cstheme="majorBidi"/>
              </w:rPr>
              <w:t>Observasi</w:t>
            </w:r>
            <w:proofErr w:type="spellEnd"/>
            <w:r>
              <w:rPr>
                <w:rFonts w:asciiTheme="majorBidi" w:hAnsiTheme="majorBidi" w:cstheme="majorBidi"/>
              </w:rPr>
              <w:t>)</w:t>
            </w:r>
          </w:p>
        </w:tc>
      </w:tr>
      <w:tr w:rsidR="007E691E" w14:paraId="62F6F201" w14:textId="77777777">
        <w:tc>
          <w:tcPr>
            <w:tcW w:w="2405" w:type="dxa"/>
          </w:tcPr>
          <w:p w14:paraId="05D47DB5" w14:textId="77777777" w:rsidR="007E691E" w:rsidRDefault="00C3650C" w:rsidP="00D61E4C">
            <w:pPr>
              <w:pStyle w:val="BodyText"/>
              <w:contextualSpacing/>
              <w:rPr>
                <w:rFonts w:asciiTheme="majorBidi" w:eastAsiaTheme="minorEastAsia" w:hAnsiTheme="majorBidi" w:cstheme="majorBidi"/>
                <w:b/>
                <w:iCs/>
                <w:sz w:val="22"/>
                <w:szCs w:val="22"/>
                <w:lang w:val="en-US" w:eastAsia="zh-CN"/>
              </w:rPr>
            </w:pPr>
            <w:proofErr w:type="spellStart"/>
            <w:r>
              <w:rPr>
                <w:rFonts w:asciiTheme="majorBidi" w:eastAsiaTheme="minorEastAsia" w:hAnsiTheme="majorBidi" w:cstheme="majorBidi"/>
                <w:b/>
                <w:iCs/>
                <w:sz w:val="22"/>
                <w:szCs w:val="22"/>
                <w:lang w:val="en-US" w:eastAsia="zh-CN"/>
              </w:rPr>
              <w:t>Pengayaan</w:t>
            </w:r>
            <w:proofErr w:type="spellEnd"/>
            <w:r>
              <w:rPr>
                <w:rFonts w:asciiTheme="majorBidi" w:eastAsiaTheme="minorEastAsia" w:hAnsiTheme="majorBidi" w:cstheme="majorBidi"/>
                <w:b/>
                <w:iCs/>
                <w:sz w:val="22"/>
                <w:szCs w:val="22"/>
                <w:lang w:val="en-US" w:eastAsia="zh-CN"/>
              </w:rPr>
              <w:t xml:space="preserve"> / Remedial</w:t>
            </w:r>
          </w:p>
        </w:tc>
        <w:tc>
          <w:tcPr>
            <w:tcW w:w="5812" w:type="dxa"/>
          </w:tcPr>
          <w:p w14:paraId="43E72BBF" w14:textId="77777777" w:rsidR="007E691E" w:rsidRDefault="00C3650C" w:rsidP="00D61E4C">
            <w:pPr>
              <w:pStyle w:val="BodyText"/>
              <w:contextualSpacing/>
              <w:rPr>
                <w:rFonts w:asciiTheme="majorBidi" w:eastAsiaTheme="minorEastAsia" w:hAnsiTheme="majorBidi" w:cstheme="majorBidi"/>
                <w:b/>
                <w:iCs/>
                <w:sz w:val="22"/>
                <w:szCs w:val="22"/>
                <w:lang w:val="en-US" w:eastAsia="zh-CN"/>
              </w:rPr>
            </w:pPr>
            <w:proofErr w:type="gramStart"/>
            <w:r>
              <w:rPr>
                <w:rFonts w:asciiTheme="majorBidi" w:eastAsiaTheme="minorEastAsia" w:hAnsiTheme="majorBidi" w:cstheme="majorBidi"/>
                <w:b/>
                <w:iCs/>
                <w:sz w:val="22"/>
                <w:szCs w:val="22"/>
                <w:lang w:val="en-US" w:eastAsia="zh-CN"/>
              </w:rPr>
              <w:t>Remedial :</w:t>
            </w:r>
            <w:proofErr w:type="gramEnd"/>
          </w:p>
          <w:p w14:paraId="1686118F" w14:textId="77777777" w:rsidR="007E691E" w:rsidRDefault="00C3650C" w:rsidP="005A2155">
            <w:pPr>
              <w:pStyle w:val="BodyText"/>
              <w:numPr>
                <w:ilvl w:val="0"/>
                <w:numId w:val="157"/>
              </w:numPr>
              <w:ind w:left="315"/>
              <w:contextualSpacing/>
              <w:rPr>
                <w:rFonts w:asciiTheme="majorBidi" w:eastAsiaTheme="minorEastAsia" w:hAnsiTheme="majorBidi" w:cstheme="majorBidi"/>
                <w:b/>
                <w:iCs/>
                <w:sz w:val="22"/>
                <w:szCs w:val="22"/>
                <w:lang w:val="en-US" w:eastAsia="zh-CN"/>
              </w:rPr>
            </w:pPr>
            <w:r>
              <w:rPr>
                <w:rFonts w:asciiTheme="majorBidi" w:eastAsiaTheme="minorEastAsia" w:hAnsiTheme="majorBidi" w:cstheme="majorBidi"/>
                <w:bCs/>
                <w:iCs/>
                <w:sz w:val="22"/>
                <w:szCs w:val="22"/>
                <w:lang w:val="en-US" w:eastAsia="zh-CN"/>
              </w:rPr>
              <w:t xml:space="preserve">Remedial </w:t>
            </w:r>
            <w:proofErr w:type="spellStart"/>
            <w:r>
              <w:rPr>
                <w:rFonts w:asciiTheme="majorBidi" w:eastAsiaTheme="minorEastAsia" w:hAnsiTheme="majorBidi" w:cstheme="majorBidi"/>
                <w:bCs/>
                <w:iCs/>
                <w:sz w:val="22"/>
                <w:szCs w:val="22"/>
                <w:lang w:val="en-US" w:eastAsia="zh-CN"/>
              </w:rPr>
              <w:t>klasikal</w:t>
            </w:r>
            <w:proofErr w:type="spellEnd"/>
            <w:r>
              <w:rPr>
                <w:rFonts w:asciiTheme="majorBidi" w:eastAsiaTheme="minorEastAsia" w:hAnsiTheme="majorBidi" w:cstheme="majorBidi"/>
                <w:bCs/>
                <w:iCs/>
                <w:sz w:val="22"/>
                <w:szCs w:val="22"/>
                <w:lang w:val="en-US" w:eastAsia="zh-CN"/>
              </w:rPr>
              <w:t xml:space="preserve"> </w:t>
            </w:r>
            <w:proofErr w:type="spellStart"/>
            <w:r>
              <w:rPr>
                <w:rFonts w:asciiTheme="majorBidi" w:eastAsiaTheme="minorEastAsia" w:hAnsiTheme="majorBidi" w:cstheme="majorBidi"/>
                <w:bCs/>
                <w:iCs/>
                <w:sz w:val="22"/>
                <w:szCs w:val="22"/>
                <w:lang w:val="en-US" w:eastAsia="zh-CN"/>
              </w:rPr>
              <w:t>jika</w:t>
            </w:r>
            <w:proofErr w:type="spellEnd"/>
            <w:r>
              <w:rPr>
                <w:rFonts w:asciiTheme="majorBidi" w:eastAsiaTheme="minorEastAsia" w:hAnsiTheme="majorBidi" w:cstheme="majorBidi"/>
                <w:bCs/>
                <w:iCs/>
                <w:sz w:val="22"/>
                <w:szCs w:val="22"/>
                <w:lang w:val="en-US" w:eastAsia="zh-CN"/>
              </w:rPr>
              <w:t xml:space="preserve"> </w:t>
            </w:r>
            <w:proofErr w:type="spellStart"/>
            <w:r>
              <w:rPr>
                <w:rFonts w:asciiTheme="majorBidi" w:eastAsiaTheme="minorEastAsia" w:hAnsiTheme="majorBidi" w:cstheme="majorBidi"/>
                <w:bCs/>
                <w:iCs/>
                <w:sz w:val="22"/>
                <w:szCs w:val="22"/>
                <w:lang w:val="en-US" w:eastAsia="zh-CN"/>
              </w:rPr>
              <w:t>jumlah</w:t>
            </w:r>
            <w:proofErr w:type="spellEnd"/>
            <w:r>
              <w:rPr>
                <w:rFonts w:asciiTheme="majorBidi" w:eastAsiaTheme="minorEastAsia" w:hAnsiTheme="majorBidi" w:cstheme="majorBidi"/>
                <w:bCs/>
                <w:iCs/>
                <w:sz w:val="22"/>
                <w:szCs w:val="22"/>
                <w:lang w:val="en-US" w:eastAsia="zh-CN"/>
              </w:rPr>
              <w:t xml:space="preserve"> </w:t>
            </w:r>
            <w:proofErr w:type="spellStart"/>
            <w:r>
              <w:rPr>
                <w:rFonts w:asciiTheme="majorBidi" w:eastAsiaTheme="minorEastAsia" w:hAnsiTheme="majorBidi" w:cstheme="majorBidi"/>
                <w:bCs/>
                <w:iCs/>
                <w:sz w:val="22"/>
                <w:szCs w:val="22"/>
                <w:lang w:val="en-US" w:eastAsia="zh-CN"/>
              </w:rPr>
              <w:t>ketuntasan</w:t>
            </w:r>
            <w:proofErr w:type="spellEnd"/>
            <w:r>
              <w:rPr>
                <w:rFonts w:asciiTheme="majorBidi" w:eastAsiaTheme="minorEastAsia" w:hAnsiTheme="majorBidi" w:cstheme="majorBidi"/>
                <w:bCs/>
                <w:iCs/>
                <w:sz w:val="22"/>
                <w:szCs w:val="22"/>
                <w:lang w:val="en-US" w:eastAsia="zh-CN"/>
              </w:rPr>
              <w:t xml:space="preserve"> </w:t>
            </w:r>
            <w:proofErr w:type="spellStart"/>
            <w:r>
              <w:rPr>
                <w:rFonts w:asciiTheme="majorBidi" w:eastAsiaTheme="minorEastAsia" w:hAnsiTheme="majorBidi" w:cstheme="majorBidi"/>
                <w:bCs/>
                <w:iCs/>
                <w:sz w:val="22"/>
                <w:szCs w:val="22"/>
                <w:lang w:val="en-US" w:eastAsia="zh-CN"/>
              </w:rPr>
              <w:t>kelas</w:t>
            </w:r>
            <w:proofErr w:type="spellEnd"/>
            <w:r>
              <w:rPr>
                <w:rFonts w:asciiTheme="majorBidi" w:eastAsiaTheme="minorEastAsia" w:hAnsiTheme="majorBidi" w:cstheme="majorBidi"/>
                <w:bCs/>
                <w:iCs/>
                <w:sz w:val="22"/>
                <w:szCs w:val="22"/>
                <w:lang w:val="en-US" w:eastAsia="zh-CN"/>
              </w:rPr>
              <w:t xml:space="preserve"> </w:t>
            </w:r>
            <w:proofErr w:type="spellStart"/>
            <w:r>
              <w:rPr>
                <w:rFonts w:asciiTheme="majorBidi" w:eastAsiaTheme="minorEastAsia" w:hAnsiTheme="majorBidi" w:cstheme="majorBidi"/>
                <w:bCs/>
                <w:iCs/>
                <w:sz w:val="22"/>
                <w:szCs w:val="22"/>
                <w:lang w:val="en-US" w:eastAsia="zh-CN"/>
              </w:rPr>
              <w:t>kurang</w:t>
            </w:r>
            <w:proofErr w:type="spellEnd"/>
            <w:r>
              <w:rPr>
                <w:rFonts w:asciiTheme="majorBidi" w:eastAsiaTheme="minorEastAsia" w:hAnsiTheme="majorBidi" w:cstheme="majorBidi"/>
                <w:bCs/>
                <w:iCs/>
                <w:sz w:val="22"/>
                <w:szCs w:val="22"/>
                <w:lang w:val="en-US" w:eastAsia="zh-CN"/>
              </w:rPr>
              <w:t xml:space="preserve"> </w:t>
            </w:r>
            <w:proofErr w:type="spellStart"/>
            <w:r>
              <w:rPr>
                <w:rFonts w:asciiTheme="majorBidi" w:eastAsiaTheme="minorEastAsia" w:hAnsiTheme="majorBidi" w:cstheme="majorBidi"/>
                <w:bCs/>
                <w:iCs/>
                <w:sz w:val="22"/>
                <w:szCs w:val="22"/>
                <w:lang w:val="en-US" w:eastAsia="zh-CN"/>
              </w:rPr>
              <w:t>dari</w:t>
            </w:r>
            <w:proofErr w:type="spellEnd"/>
            <w:r>
              <w:rPr>
                <w:rFonts w:asciiTheme="majorBidi" w:eastAsiaTheme="minorEastAsia" w:hAnsiTheme="majorBidi" w:cstheme="majorBidi"/>
                <w:bCs/>
                <w:iCs/>
                <w:sz w:val="22"/>
                <w:szCs w:val="22"/>
                <w:lang w:val="en-US" w:eastAsia="zh-CN"/>
              </w:rPr>
              <w:t xml:space="preserve"> 85 %</w:t>
            </w:r>
          </w:p>
          <w:p w14:paraId="305C6641" w14:textId="77777777" w:rsidR="007E691E" w:rsidRDefault="00C3650C" w:rsidP="005A2155">
            <w:pPr>
              <w:pStyle w:val="BodyText"/>
              <w:numPr>
                <w:ilvl w:val="0"/>
                <w:numId w:val="157"/>
              </w:numPr>
              <w:ind w:left="315"/>
              <w:contextualSpacing/>
              <w:rPr>
                <w:rFonts w:asciiTheme="majorBidi" w:eastAsiaTheme="minorEastAsia" w:hAnsiTheme="majorBidi" w:cstheme="majorBidi"/>
                <w:b/>
                <w:iCs/>
                <w:sz w:val="22"/>
                <w:szCs w:val="22"/>
                <w:lang w:val="en-US" w:eastAsia="zh-CN"/>
              </w:rPr>
            </w:pPr>
            <w:proofErr w:type="spellStart"/>
            <w:r>
              <w:rPr>
                <w:rFonts w:asciiTheme="majorBidi" w:eastAsiaTheme="minorEastAsia" w:hAnsiTheme="majorBidi" w:cstheme="majorBidi"/>
                <w:bCs/>
                <w:iCs/>
                <w:sz w:val="22"/>
                <w:szCs w:val="22"/>
                <w:lang w:val="en-US" w:eastAsia="zh-CN"/>
              </w:rPr>
              <w:t>Peserta</w:t>
            </w:r>
            <w:proofErr w:type="spellEnd"/>
            <w:r>
              <w:rPr>
                <w:rFonts w:asciiTheme="majorBidi" w:eastAsiaTheme="minorEastAsia" w:hAnsiTheme="majorBidi" w:cstheme="majorBidi"/>
                <w:bCs/>
                <w:iCs/>
                <w:sz w:val="22"/>
                <w:szCs w:val="22"/>
                <w:lang w:val="en-US" w:eastAsia="zh-CN"/>
              </w:rPr>
              <w:t xml:space="preserve"> </w:t>
            </w:r>
            <w:proofErr w:type="spellStart"/>
            <w:r>
              <w:rPr>
                <w:rFonts w:asciiTheme="majorBidi" w:eastAsiaTheme="minorEastAsia" w:hAnsiTheme="majorBidi" w:cstheme="majorBidi"/>
                <w:bCs/>
                <w:iCs/>
                <w:sz w:val="22"/>
                <w:szCs w:val="22"/>
                <w:lang w:val="en-US" w:eastAsia="zh-CN"/>
              </w:rPr>
              <w:t>didik</w:t>
            </w:r>
            <w:proofErr w:type="spellEnd"/>
            <w:r>
              <w:rPr>
                <w:rFonts w:asciiTheme="majorBidi" w:eastAsiaTheme="minorEastAsia" w:hAnsiTheme="majorBidi" w:cstheme="majorBidi"/>
                <w:bCs/>
                <w:iCs/>
                <w:sz w:val="22"/>
                <w:szCs w:val="22"/>
                <w:lang w:val="en-US" w:eastAsia="zh-CN"/>
              </w:rPr>
              <w:t xml:space="preserve"> yang </w:t>
            </w:r>
            <w:proofErr w:type="spellStart"/>
            <w:r>
              <w:rPr>
                <w:rFonts w:asciiTheme="majorBidi" w:eastAsiaTheme="minorEastAsia" w:hAnsiTheme="majorBidi" w:cstheme="majorBidi"/>
                <w:bCs/>
                <w:iCs/>
                <w:sz w:val="22"/>
                <w:szCs w:val="22"/>
                <w:lang w:val="en-US" w:eastAsia="zh-CN"/>
              </w:rPr>
              <w:t>belum</w:t>
            </w:r>
            <w:proofErr w:type="spellEnd"/>
            <w:r>
              <w:rPr>
                <w:rFonts w:asciiTheme="majorBidi" w:eastAsiaTheme="minorEastAsia" w:hAnsiTheme="majorBidi" w:cstheme="majorBidi"/>
                <w:bCs/>
                <w:iCs/>
                <w:sz w:val="22"/>
                <w:szCs w:val="22"/>
                <w:lang w:val="en-US" w:eastAsia="zh-CN"/>
              </w:rPr>
              <w:t xml:space="preserve"> </w:t>
            </w:r>
            <w:proofErr w:type="spellStart"/>
            <w:r>
              <w:rPr>
                <w:rFonts w:asciiTheme="majorBidi" w:eastAsiaTheme="minorEastAsia" w:hAnsiTheme="majorBidi" w:cstheme="majorBidi"/>
                <w:bCs/>
                <w:iCs/>
                <w:sz w:val="22"/>
                <w:szCs w:val="22"/>
                <w:lang w:val="en-US" w:eastAsia="zh-CN"/>
              </w:rPr>
              <w:t>mencapai</w:t>
            </w:r>
            <w:proofErr w:type="spellEnd"/>
            <w:r>
              <w:rPr>
                <w:rFonts w:asciiTheme="majorBidi" w:eastAsiaTheme="minorEastAsia" w:hAnsiTheme="majorBidi" w:cstheme="majorBidi"/>
                <w:bCs/>
                <w:iCs/>
                <w:sz w:val="22"/>
                <w:szCs w:val="22"/>
                <w:lang w:val="en-US" w:eastAsia="zh-CN"/>
              </w:rPr>
              <w:t xml:space="preserve"> KKM </w:t>
            </w:r>
            <w:proofErr w:type="spellStart"/>
            <w:r>
              <w:rPr>
                <w:rFonts w:asciiTheme="majorBidi" w:eastAsiaTheme="minorEastAsia" w:hAnsiTheme="majorBidi" w:cstheme="majorBidi"/>
                <w:bCs/>
                <w:iCs/>
                <w:sz w:val="22"/>
                <w:szCs w:val="22"/>
                <w:lang w:val="en-US" w:eastAsia="zh-CN"/>
              </w:rPr>
              <w:t>diberi</w:t>
            </w:r>
            <w:proofErr w:type="spellEnd"/>
            <w:r>
              <w:rPr>
                <w:rFonts w:asciiTheme="majorBidi" w:eastAsiaTheme="minorEastAsia" w:hAnsiTheme="majorBidi" w:cstheme="majorBidi"/>
                <w:bCs/>
                <w:iCs/>
                <w:sz w:val="22"/>
                <w:szCs w:val="22"/>
                <w:lang w:val="en-US" w:eastAsia="zh-CN"/>
              </w:rPr>
              <w:t xml:space="preserve"> </w:t>
            </w:r>
            <w:proofErr w:type="spellStart"/>
            <w:r>
              <w:rPr>
                <w:rFonts w:asciiTheme="majorBidi" w:eastAsiaTheme="minorEastAsia" w:hAnsiTheme="majorBidi" w:cstheme="majorBidi"/>
                <w:bCs/>
                <w:iCs/>
                <w:sz w:val="22"/>
                <w:szCs w:val="22"/>
                <w:lang w:val="en-US" w:eastAsia="zh-CN"/>
              </w:rPr>
              <w:t>tugas</w:t>
            </w:r>
            <w:proofErr w:type="spellEnd"/>
            <w:r>
              <w:rPr>
                <w:rFonts w:asciiTheme="majorBidi" w:eastAsiaTheme="minorEastAsia" w:hAnsiTheme="majorBidi" w:cstheme="majorBidi"/>
                <w:bCs/>
                <w:iCs/>
                <w:sz w:val="22"/>
                <w:szCs w:val="22"/>
                <w:lang w:val="en-US" w:eastAsia="zh-CN"/>
              </w:rPr>
              <w:t xml:space="preserve">, </w:t>
            </w:r>
            <w:proofErr w:type="spellStart"/>
            <w:r>
              <w:rPr>
                <w:rFonts w:asciiTheme="majorBidi" w:eastAsiaTheme="minorEastAsia" w:hAnsiTheme="majorBidi" w:cstheme="majorBidi"/>
                <w:bCs/>
                <w:iCs/>
                <w:sz w:val="22"/>
                <w:szCs w:val="22"/>
                <w:lang w:val="en-US" w:eastAsia="zh-CN"/>
              </w:rPr>
              <w:t>antara</w:t>
            </w:r>
            <w:proofErr w:type="spellEnd"/>
            <w:r>
              <w:rPr>
                <w:rFonts w:asciiTheme="majorBidi" w:eastAsiaTheme="minorEastAsia" w:hAnsiTheme="majorBidi" w:cstheme="majorBidi"/>
                <w:bCs/>
                <w:iCs/>
                <w:sz w:val="22"/>
                <w:szCs w:val="22"/>
                <w:lang w:val="en-US" w:eastAsia="zh-CN"/>
              </w:rPr>
              <w:t xml:space="preserve"> lain </w:t>
            </w:r>
            <w:proofErr w:type="spellStart"/>
            <w:r>
              <w:rPr>
                <w:rFonts w:asciiTheme="majorBidi" w:eastAsiaTheme="minorEastAsia" w:hAnsiTheme="majorBidi" w:cstheme="majorBidi"/>
                <w:bCs/>
                <w:iCs/>
                <w:sz w:val="22"/>
                <w:szCs w:val="22"/>
                <w:lang w:val="en-US" w:eastAsia="zh-CN"/>
              </w:rPr>
              <w:t>dengan</w:t>
            </w:r>
            <w:proofErr w:type="spellEnd"/>
            <w:r>
              <w:rPr>
                <w:rFonts w:asciiTheme="majorBidi" w:eastAsiaTheme="minorEastAsia" w:hAnsiTheme="majorBidi" w:cstheme="majorBidi"/>
                <w:bCs/>
                <w:iCs/>
                <w:sz w:val="22"/>
                <w:szCs w:val="22"/>
                <w:lang w:val="en-US" w:eastAsia="zh-CN"/>
              </w:rPr>
              <w:t xml:space="preserve">: </w:t>
            </w:r>
            <w:proofErr w:type="spellStart"/>
            <w:r>
              <w:rPr>
                <w:rFonts w:asciiTheme="majorBidi" w:eastAsiaTheme="minorEastAsia" w:hAnsiTheme="majorBidi" w:cstheme="majorBidi"/>
                <w:bCs/>
                <w:iCs/>
                <w:sz w:val="22"/>
                <w:szCs w:val="22"/>
                <w:lang w:val="en-US" w:eastAsia="zh-CN"/>
              </w:rPr>
              <w:t>bimbingan</w:t>
            </w:r>
            <w:proofErr w:type="spellEnd"/>
            <w:r>
              <w:rPr>
                <w:rFonts w:asciiTheme="majorBidi" w:eastAsiaTheme="minorEastAsia" w:hAnsiTheme="majorBidi" w:cstheme="majorBidi"/>
                <w:bCs/>
                <w:iCs/>
                <w:sz w:val="22"/>
                <w:szCs w:val="22"/>
                <w:lang w:val="en-US" w:eastAsia="zh-CN"/>
              </w:rPr>
              <w:t xml:space="preserve"> </w:t>
            </w:r>
            <w:proofErr w:type="spellStart"/>
            <w:r>
              <w:rPr>
                <w:rFonts w:asciiTheme="majorBidi" w:eastAsiaTheme="minorEastAsia" w:hAnsiTheme="majorBidi" w:cstheme="majorBidi"/>
                <w:bCs/>
                <w:iCs/>
                <w:sz w:val="22"/>
                <w:szCs w:val="22"/>
                <w:lang w:val="en-US" w:eastAsia="zh-CN"/>
              </w:rPr>
              <w:t>perorangan</w:t>
            </w:r>
            <w:proofErr w:type="spellEnd"/>
            <w:r>
              <w:rPr>
                <w:rFonts w:asciiTheme="majorBidi" w:eastAsiaTheme="minorEastAsia" w:hAnsiTheme="majorBidi" w:cstheme="majorBidi"/>
                <w:bCs/>
                <w:iCs/>
                <w:sz w:val="22"/>
                <w:szCs w:val="22"/>
                <w:lang w:val="en-US" w:eastAsia="zh-CN"/>
              </w:rPr>
              <w:t xml:space="preserve">, </w:t>
            </w:r>
            <w:proofErr w:type="spellStart"/>
            <w:r>
              <w:rPr>
                <w:rFonts w:asciiTheme="majorBidi" w:eastAsiaTheme="minorEastAsia" w:hAnsiTheme="majorBidi" w:cstheme="majorBidi"/>
                <w:bCs/>
                <w:iCs/>
                <w:sz w:val="22"/>
                <w:szCs w:val="22"/>
                <w:lang w:val="en-US" w:eastAsia="zh-CN"/>
              </w:rPr>
              <w:t>belajar</w:t>
            </w:r>
            <w:proofErr w:type="spellEnd"/>
            <w:r>
              <w:rPr>
                <w:rFonts w:asciiTheme="majorBidi" w:eastAsiaTheme="minorEastAsia" w:hAnsiTheme="majorBidi" w:cstheme="majorBidi"/>
                <w:bCs/>
                <w:iCs/>
                <w:sz w:val="22"/>
                <w:szCs w:val="22"/>
                <w:lang w:val="en-US" w:eastAsia="zh-CN"/>
              </w:rPr>
              <w:t xml:space="preserve"> </w:t>
            </w:r>
            <w:proofErr w:type="spellStart"/>
            <w:r>
              <w:rPr>
                <w:rFonts w:asciiTheme="majorBidi" w:eastAsiaTheme="minorEastAsia" w:hAnsiTheme="majorBidi" w:cstheme="majorBidi"/>
                <w:bCs/>
                <w:iCs/>
                <w:sz w:val="22"/>
                <w:szCs w:val="22"/>
                <w:lang w:val="en-US" w:eastAsia="zh-CN"/>
              </w:rPr>
              <w:t>kelompok</w:t>
            </w:r>
            <w:proofErr w:type="spellEnd"/>
            <w:r>
              <w:rPr>
                <w:rFonts w:asciiTheme="majorBidi" w:eastAsiaTheme="minorEastAsia" w:hAnsiTheme="majorBidi" w:cstheme="majorBidi"/>
                <w:bCs/>
                <w:iCs/>
                <w:sz w:val="22"/>
                <w:szCs w:val="22"/>
                <w:lang w:val="en-US" w:eastAsia="zh-CN"/>
              </w:rPr>
              <w:t xml:space="preserve">, </w:t>
            </w:r>
            <w:proofErr w:type="spellStart"/>
            <w:r>
              <w:rPr>
                <w:rFonts w:asciiTheme="majorBidi" w:eastAsiaTheme="minorEastAsia" w:hAnsiTheme="majorBidi" w:cstheme="majorBidi"/>
                <w:bCs/>
                <w:iCs/>
                <w:sz w:val="22"/>
                <w:szCs w:val="22"/>
                <w:lang w:val="en-US" w:eastAsia="zh-CN"/>
              </w:rPr>
              <w:t>pemanfaatan</w:t>
            </w:r>
            <w:proofErr w:type="spellEnd"/>
            <w:r>
              <w:rPr>
                <w:rFonts w:asciiTheme="majorBidi" w:eastAsiaTheme="minorEastAsia" w:hAnsiTheme="majorBidi" w:cstheme="majorBidi"/>
                <w:bCs/>
                <w:iCs/>
                <w:sz w:val="22"/>
                <w:szCs w:val="22"/>
                <w:lang w:val="en-US" w:eastAsia="zh-CN"/>
              </w:rPr>
              <w:t xml:space="preserve"> tutor </w:t>
            </w:r>
            <w:proofErr w:type="spellStart"/>
            <w:r>
              <w:rPr>
                <w:rFonts w:asciiTheme="majorBidi" w:eastAsiaTheme="minorEastAsia" w:hAnsiTheme="majorBidi" w:cstheme="majorBidi"/>
                <w:bCs/>
                <w:iCs/>
                <w:sz w:val="22"/>
                <w:szCs w:val="22"/>
                <w:lang w:val="en-US" w:eastAsia="zh-CN"/>
              </w:rPr>
              <w:t>sebaya</w:t>
            </w:r>
            <w:proofErr w:type="spellEnd"/>
          </w:p>
          <w:p w14:paraId="63CB9424" w14:textId="77777777" w:rsidR="007E691E" w:rsidRDefault="00C3650C" w:rsidP="005A2155">
            <w:pPr>
              <w:pStyle w:val="BodyText"/>
              <w:numPr>
                <w:ilvl w:val="0"/>
                <w:numId w:val="157"/>
              </w:numPr>
              <w:ind w:left="315"/>
              <w:contextualSpacing/>
              <w:rPr>
                <w:rFonts w:asciiTheme="majorBidi" w:eastAsiaTheme="minorEastAsia" w:hAnsiTheme="majorBidi" w:cstheme="majorBidi"/>
                <w:b/>
                <w:iCs/>
                <w:sz w:val="22"/>
                <w:szCs w:val="22"/>
                <w:lang w:val="en-US" w:eastAsia="zh-CN"/>
              </w:rPr>
            </w:pPr>
            <w:r>
              <w:rPr>
                <w:rFonts w:asciiTheme="majorBidi" w:eastAsiaTheme="minorEastAsia" w:hAnsiTheme="majorBidi" w:cstheme="majorBidi"/>
                <w:bCs/>
                <w:iCs/>
                <w:sz w:val="22"/>
                <w:szCs w:val="22"/>
                <w:lang w:val="en-US" w:eastAsia="zh-CN"/>
              </w:rPr>
              <w:t xml:space="preserve">Guru </w:t>
            </w:r>
            <w:proofErr w:type="spellStart"/>
            <w:r>
              <w:rPr>
                <w:rFonts w:asciiTheme="majorBidi" w:eastAsiaTheme="minorEastAsia" w:hAnsiTheme="majorBidi" w:cstheme="majorBidi"/>
                <w:bCs/>
                <w:iCs/>
                <w:sz w:val="22"/>
                <w:szCs w:val="22"/>
                <w:lang w:val="en-US" w:eastAsia="zh-CN"/>
              </w:rPr>
              <w:t>memberi</w:t>
            </w:r>
            <w:proofErr w:type="spellEnd"/>
            <w:r>
              <w:rPr>
                <w:rFonts w:asciiTheme="majorBidi" w:eastAsiaTheme="minorEastAsia" w:hAnsiTheme="majorBidi" w:cstheme="majorBidi"/>
                <w:bCs/>
                <w:iCs/>
                <w:sz w:val="22"/>
                <w:szCs w:val="22"/>
                <w:lang w:val="en-US" w:eastAsia="zh-CN"/>
              </w:rPr>
              <w:t xml:space="preserve"> </w:t>
            </w:r>
            <w:proofErr w:type="spellStart"/>
            <w:r>
              <w:rPr>
                <w:rFonts w:asciiTheme="majorBidi" w:eastAsiaTheme="minorEastAsia" w:hAnsiTheme="majorBidi" w:cstheme="majorBidi"/>
                <w:bCs/>
                <w:iCs/>
                <w:sz w:val="22"/>
                <w:szCs w:val="22"/>
                <w:lang w:val="en-US" w:eastAsia="zh-CN"/>
              </w:rPr>
              <w:t>semangat</w:t>
            </w:r>
            <w:proofErr w:type="spellEnd"/>
            <w:r>
              <w:rPr>
                <w:rFonts w:asciiTheme="majorBidi" w:eastAsiaTheme="minorEastAsia" w:hAnsiTheme="majorBidi" w:cstheme="majorBidi"/>
                <w:bCs/>
                <w:iCs/>
                <w:sz w:val="22"/>
                <w:szCs w:val="22"/>
                <w:lang w:val="en-US" w:eastAsia="zh-CN"/>
              </w:rPr>
              <w:t xml:space="preserve"> </w:t>
            </w:r>
            <w:proofErr w:type="spellStart"/>
            <w:r>
              <w:rPr>
                <w:rFonts w:asciiTheme="majorBidi" w:eastAsiaTheme="minorEastAsia" w:hAnsiTheme="majorBidi" w:cstheme="majorBidi"/>
                <w:bCs/>
                <w:iCs/>
                <w:sz w:val="22"/>
                <w:szCs w:val="22"/>
                <w:lang w:val="en-US" w:eastAsia="zh-CN"/>
              </w:rPr>
              <w:t>kepada</w:t>
            </w:r>
            <w:proofErr w:type="spellEnd"/>
            <w:r>
              <w:rPr>
                <w:rFonts w:asciiTheme="majorBidi" w:eastAsiaTheme="minorEastAsia" w:hAnsiTheme="majorBidi" w:cstheme="majorBidi"/>
                <w:bCs/>
                <w:iCs/>
                <w:sz w:val="22"/>
                <w:szCs w:val="22"/>
                <w:lang w:val="en-US" w:eastAsia="zh-CN"/>
              </w:rPr>
              <w:t xml:space="preserve"> </w:t>
            </w:r>
            <w:proofErr w:type="spellStart"/>
            <w:r>
              <w:rPr>
                <w:rFonts w:asciiTheme="majorBidi" w:eastAsiaTheme="minorEastAsia" w:hAnsiTheme="majorBidi" w:cstheme="majorBidi"/>
                <w:bCs/>
                <w:iCs/>
                <w:sz w:val="22"/>
                <w:szCs w:val="22"/>
                <w:lang w:val="en-US" w:eastAsia="zh-CN"/>
              </w:rPr>
              <w:t>peserta</w:t>
            </w:r>
            <w:proofErr w:type="spellEnd"/>
            <w:r>
              <w:rPr>
                <w:rFonts w:asciiTheme="majorBidi" w:eastAsiaTheme="minorEastAsia" w:hAnsiTheme="majorBidi" w:cstheme="majorBidi"/>
                <w:bCs/>
                <w:iCs/>
                <w:sz w:val="22"/>
                <w:szCs w:val="22"/>
                <w:lang w:val="en-US" w:eastAsia="zh-CN"/>
              </w:rPr>
              <w:t xml:space="preserve"> </w:t>
            </w:r>
            <w:proofErr w:type="spellStart"/>
            <w:r>
              <w:rPr>
                <w:rFonts w:asciiTheme="majorBidi" w:eastAsiaTheme="minorEastAsia" w:hAnsiTheme="majorBidi" w:cstheme="majorBidi"/>
                <w:bCs/>
                <w:iCs/>
                <w:sz w:val="22"/>
                <w:szCs w:val="22"/>
                <w:lang w:val="en-US" w:eastAsia="zh-CN"/>
              </w:rPr>
              <w:t>didik</w:t>
            </w:r>
            <w:proofErr w:type="spellEnd"/>
            <w:r>
              <w:rPr>
                <w:rFonts w:asciiTheme="majorBidi" w:eastAsiaTheme="minorEastAsia" w:hAnsiTheme="majorBidi" w:cstheme="majorBidi"/>
                <w:bCs/>
                <w:iCs/>
                <w:sz w:val="22"/>
                <w:szCs w:val="22"/>
                <w:lang w:val="en-US" w:eastAsia="zh-CN"/>
              </w:rPr>
              <w:t xml:space="preserve"> yang </w:t>
            </w:r>
            <w:proofErr w:type="spellStart"/>
            <w:r>
              <w:rPr>
                <w:rFonts w:asciiTheme="majorBidi" w:eastAsiaTheme="minorEastAsia" w:hAnsiTheme="majorBidi" w:cstheme="majorBidi"/>
                <w:bCs/>
                <w:iCs/>
                <w:sz w:val="22"/>
                <w:szCs w:val="22"/>
                <w:lang w:val="en-US" w:eastAsia="zh-CN"/>
              </w:rPr>
              <w:t>belum</w:t>
            </w:r>
            <w:proofErr w:type="spellEnd"/>
            <w:r>
              <w:rPr>
                <w:rFonts w:asciiTheme="majorBidi" w:eastAsiaTheme="minorEastAsia" w:hAnsiTheme="majorBidi" w:cstheme="majorBidi"/>
                <w:bCs/>
                <w:iCs/>
                <w:sz w:val="22"/>
                <w:szCs w:val="22"/>
                <w:lang w:val="en-US" w:eastAsia="zh-CN"/>
              </w:rPr>
              <w:t xml:space="preserve"> </w:t>
            </w:r>
            <w:proofErr w:type="spellStart"/>
            <w:r>
              <w:rPr>
                <w:rFonts w:asciiTheme="majorBidi" w:eastAsiaTheme="minorEastAsia" w:hAnsiTheme="majorBidi" w:cstheme="majorBidi"/>
                <w:bCs/>
                <w:iCs/>
                <w:sz w:val="22"/>
                <w:szCs w:val="22"/>
                <w:lang w:val="en-US" w:eastAsia="zh-CN"/>
              </w:rPr>
              <w:t>mencapai</w:t>
            </w:r>
            <w:proofErr w:type="spellEnd"/>
            <w:r>
              <w:rPr>
                <w:rFonts w:asciiTheme="majorBidi" w:eastAsiaTheme="minorEastAsia" w:hAnsiTheme="majorBidi" w:cstheme="majorBidi"/>
                <w:bCs/>
                <w:iCs/>
                <w:sz w:val="22"/>
                <w:szCs w:val="22"/>
                <w:lang w:val="en-US" w:eastAsia="zh-CN"/>
              </w:rPr>
              <w:t xml:space="preserve"> KKM</w:t>
            </w:r>
          </w:p>
          <w:p w14:paraId="13FF22B1" w14:textId="77777777" w:rsidR="007E691E" w:rsidRDefault="00C3650C" w:rsidP="00D61E4C">
            <w:pPr>
              <w:pStyle w:val="BodyText"/>
              <w:ind w:left="31"/>
              <w:contextualSpacing/>
              <w:rPr>
                <w:rFonts w:asciiTheme="majorBidi" w:eastAsiaTheme="minorEastAsia" w:hAnsiTheme="majorBidi" w:cstheme="majorBidi"/>
                <w:b/>
                <w:iCs/>
                <w:sz w:val="22"/>
                <w:szCs w:val="22"/>
                <w:lang w:val="en-US" w:eastAsia="zh-CN"/>
              </w:rPr>
            </w:pPr>
            <w:proofErr w:type="spellStart"/>
            <w:proofErr w:type="gramStart"/>
            <w:r>
              <w:rPr>
                <w:rFonts w:asciiTheme="majorBidi" w:eastAsiaTheme="minorEastAsia" w:hAnsiTheme="majorBidi" w:cstheme="majorBidi"/>
                <w:b/>
                <w:iCs/>
                <w:sz w:val="22"/>
                <w:szCs w:val="22"/>
                <w:lang w:val="en-US" w:eastAsia="zh-CN"/>
              </w:rPr>
              <w:t>Pengayaan</w:t>
            </w:r>
            <w:proofErr w:type="spellEnd"/>
            <w:r>
              <w:rPr>
                <w:rFonts w:asciiTheme="majorBidi" w:eastAsiaTheme="minorEastAsia" w:hAnsiTheme="majorBidi" w:cstheme="majorBidi"/>
                <w:b/>
                <w:iCs/>
                <w:sz w:val="22"/>
                <w:szCs w:val="22"/>
                <w:lang w:val="en-US" w:eastAsia="zh-CN"/>
              </w:rPr>
              <w:t xml:space="preserve"> :</w:t>
            </w:r>
            <w:proofErr w:type="gramEnd"/>
          </w:p>
          <w:p w14:paraId="3DE28C36" w14:textId="77777777" w:rsidR="007E691E" w:rsidRDefault="00C3650C" w:rsidP="005A2155">
            <w:pPr>
              <w:pStyle w:val="BodyText"/>
              <w:numPr>
                <w:ilvl w:val="0"/>
                <w:numId w:val="158"/>
              </w:numPr>
              <w:ind w:left="315"/>
              <w:contextualSpacing/>
              <w:rPr>
                <w:rFonts w:asciiTheme="majorBidi" w:eastAsiaTheme="minorEastAsia" w:hAnsiTheme="majorBidi" w:cstheme="majorBidi"/>
                <w:bCs/>
                <w:iCs/>
                <w:sz w:val="22"/>
                <w:szCs w:val="22"/>
                <w:lang w:val="en-US" w:eastAsia="zh-CN"/>
              </w:rPr>
            </w:pPr>
            <w:proofErr w:type="spellStart"/>
            <w:r>
              <w:rPr>
                <w:rFonts w:asciiTheme="majorBidi" w:eastAsiaTheme="minorEastAsia" w:hAnsiTheme="majorBidi" w:cstheme="majorBidi"/>
                <w:bCs/>
                <w:iCs/>
                <w:sz w:val="22"/>
                <w:szCs w:val="22"/>
                <w:lang w:val="en-US" w:eastAsia="zh-CN"/>
              </w:rPr>
              <w:t>Bagi</w:t>
            </w:r>
            <w:proofErr w:type="spellEnd"/>
            <w:r>
              <w:rPr>
                <w:rFonts w:asciiTheme="majorBidi" w:eastAsiaTheme="minorEastAsia" w:hAnsiTheme="majorBidi" w:cstheme="majorBidi"/>
                <w:bCs/>
                <w:iCs/>
                <w:sz w:val="22"/>
                <w:szCs w:val="22"/>
                <w:lang w:val="en-US" w:eastAsia="zh-CN"/>
              </w:rPr>
              <w:t xml:space="preserve"> </w:t>
            </w:r>
            <w:proofErr w:type="spellStart"/>
            <w:r>
              <w:rPr>
                <w:rFonts w:asciiTheme="majorBidi" w:eastAsiaTheme="minorEastAsia" w:hAnsiTheme="majorBidi" w:cstheme="majorBidi"/>
                <w:bCs/>
                <w:iCs/>
                <w:sz w:val="22"/>
                <w:szCs w:val="22"/>
                <w:lang w:val="en-US" w:eastAsia="zh-CN"/>
              </w:rPr>
              <w:t>peserta</w:t>
            </w:r>
            <w:proofErr w:type="spellEnd"/>
            <w:r>
              <w:rPr>
                <w:rFonts w:asciiTheme="majorBidi" w:eastAsiaTheme="minorEastAsia" w:hAnsiTheme="majorBidi" w:cstheme="majorBidi"/>
                <w:bCs/>
                <w:iCs/>
                <w:sz w:val="22"/>
                <w:szCs w:val="22"/>
                <w:lang w:val="en-US" w:eastAsia="zh-CN"/>
              </w:rPr>
              <w:t xml:space="preserve"> </w:t>
            </w:r>
            <w:proofErr w:type="spellStart"/>
            <w:r>
              <w:rPr>
                <w:rFonts w:asciiTheme="majorBidi" w:eastAsiaTheme="minorEastAsia" w:hAnsiTheme="majorBidi" w:cstheme="majorBidi"/>
                <w:bCs/>
                <w:iCs/>
                <w:sz w:val="22"/>
                <w:szCs w:val="22"/>
                <w:lang w:val="en-US" w:eastAsia="zh-CN"/>
              </w:rPr>
              <w:t>didik</w:t>
            </w:r>
            <w:proofErr w:type="spellEnd"/>
            <w:r>
              <w:rPr>
                <w:rFonts w:asciiTheme="majorBidi" w:eastAsiaTheme="minorEastAsia" w:hAnsiTheme="majorBidi" w:cstheme="majorBidi"/>
                <w:bCs/>
                <w:iCs/>
                <w:sz w:val="22"/>
                <w:szCs w:val="22"/>
                <w:lang w:val="en-US" w:eastAsia="zh-CN"/>
              </w:rPr>
              <w:t xml:space="preserve"> yang </w:t>
            </w:r>
            <w:proofErr w:type="spellStart"/>
            <w:r>
              <w:rPr>
                <w:rFonts w:asciiTheme="majorBidi" w:eastAsiaTheme="minorEastAsia" w:hAnsiTheme="majorBidi" w:cstheme="majorBidi"/>
                <w:bCs/>
                <w:iCs/>
                <w:sz w:val="22"/>
                <w:szCs w:val="22"/>
                <w:lang w:val="en-US" w:eastAsia="zh-CN"/>
              </w:rPr>
              <w:t>mempunyai</w:t>
            </w:r>
            <w:proofErr w:type="spellEnd"/>
            <w:r>
              <w:rPr>
                <w:rFonts w:asciiTheme="majorBidi" w:eastAsiaTheme="minorEastAsia" w:hAnsiTheme="majorBidi" w:cstheme="majorBidi"/>
                <w:bCs/>
                <w:iCs/>
                <w:sz w:val="22"/>
                <w:szCs w:val="22"/>
                <w:lang w:val="en-US" w:eastAsia="zh-CN"/>
              </w:rPr>
              <w:t xml:space="preserve"> </w:t>
            </w:r>
            <w:proofErr w:type="spellStart"/>
            <w:r>
              <w:rPr>
                <w:rFonts w:asciiTheme="majorBidi" w:eastAsiaTheme="minorEastAsia" w:hAnsiTheme="majorBidi" w:cstheme="majorBidi"/>
                <w:bCs/>
                <w:iCs/>
                <w:sz w:val="22"/>
                <w:szCs w:val="22"/>
                <w:lang w:val="en-US" w:eastAsia="zh-CN"/>
              </w:rPr>
              <w:t>nilai</w:t>
            </w:r>
            <w:proofErr w:type="spellEnd"/>
            <w:r>
              <w:rPr>
                <w:rFonts w:asciiTheme="majorBidi" w:eastAsiaTheme="minorEastAsia" w:hAnsiTheme="majorBidi" w:cstheme="majorBidi"/>
                <w:bCs/>
                <w:iCs/>
                <w:sz w:val="22"/>
                <w:szCs w:val="22"/>
                <w:lang w:val="en-US" w:eastAsia="zh-CN"/>
              </w:rPr>
              <w:t xml:space="preserve"> </w:t>
            </w:r>
            <w:proofErr w:type="spellStart"/>
            <w:r>
              <w:rPr>
                <w:rFonts w:asciiTheme="majorBidi" w:eastAsiaTheme="minorEastAsia" w:hAnsiTheme="majorBidi" w:cstheme="majorBidi"/>
                <w:bCs/>
                <w:iCs/>
                <w:sz w:val="22"/>
                <w:szCs w:val="22"/>
                <w:lang w:val="en-US" w:eastAsia="zh-CN"/>
              </w:rPr>
              <w:t>diatas</w:t>
            </w:r>
            <w:proofErr w:type="spellEnd"/>
            <w:r>
              <w:rPr>
                <w:rFonts w:asciiTheme="majorBidi" w:eastAsiaTheme="minorEastAsia" w:hAnsiTheme="majorBidi" w:cstheme="majorBidi"/>
                <w:bCs/>
                <w:iCs/>
                <w:sz w:val="22"/>
                <w:szCs w:val="22"/>
                <w:lang w:val="en-US" w:eastAsia="zh-CN"/>
              </w:rPr>
              <w:t xml:space="preserve"> KKM </w:t>
            </w:r>
            <w:proofErr w:type="spellStart"/>
            <w:r>
              <w:rPr>
                <w:rFonts w:asciiTheme="majorBidi" w:eastAsiaTheme="minorEastAsia" w:hAnsiTheme="majorBidi" w:cstheme="majorBidi"/>
                <w:bCs/>
                <w:iCs/>
                <w:sz w:val="22"/>
                <w:szCs w:val="22"/>
                <w:lang w:val="en-US" w:eastAsia="zh-CN"/>
              </w:rPr>
              <w:t>diberi</w:t>
            </w:r>
            <w:proofErr w:type="spellEnd"/>
            <w:r>
              <w:rPr>
                <w:rFonts w:asciiTheme="majorBidi" w:eastAsiaTheme="minorEastAsia" w:hAnsiTheme="majorBidi" w:cstheme="majorBidi"/>
                <w:bCs/>
                <w:iCs/>
                <w:sz w:val="22"/>
                <w:szCs w:val="22"/>
                <w:lang w:val="en-US" w:eastAsia="zh-CN"/>
              </w:rPr>
              <w:t xml:space="preserve"> </w:t>
            </w:r>
            <w:proofErr w:type="spellStart"/>
            <w:r>
              <w:rPr>
                <w:rFonts w:asciiTheme="majorBidi" w:eastAsiaTheme="minorEastAsia" w:hAnsiTheme="majorBidi" w:cstheme="majorBidi"/>
                <w:bCs/>
                <w:iCs/>
                <w:sz w:val="22"/>
                <w:szCs w:val="22"/>
                <w:lang w:val="en-US" w:eastAsia="zh-CN"/>
              </w:rPr>
              <w:t>pengayaan</w:t>
            </w:r>
            <w:proofErr w:type="spellEnd"/>
            <w:r>
              <w:rPr>
                <w:rFonts w:asciiTheme="majorBidi" w:eastAsiaTheme="minorEastAsia" w:hAnsiTheme="majorBidi" w:cstheme="majorBidi"/>
                <w:bCs/>
                <w:iCs/>
                <w:sz w:val="22"/>
                <w:szCs w:val="22"/>
                <w:lang w:val="en-US" w:eastAsia="zh-CN"/>
              </w:rPr>
              <w:t xml:space="preserve"> </w:t>
            </w:r>
            <w:proofErr w:type="spellStart"/>
            <w:r>
              <w:rPr>
                <w:rFonts w:asciiTheme="majorBidi" w:eastAsiaTheme="minorEastAsia" w:hAnsiTheme="majorBidi" w:cstheme="majorBidi"/>
                <w:bCs/>
                <w:iCs/>
                <w:sz w:val="22"/>
                <w:szCs w:val="22"/>
                <w:lang w:val="en-US" w:eastAsia="zh-CN"/>
              </w:rPr>
              <w:t>berupa</w:t>
            </w:r>
            <w:proofErr w:type="spellEnd"/>
            <w:r>
              <w:rPr>
                <w:rFonts w:asciiTheme="majorBidi" w:eastAsiaTheme="minorEastAsia" w:hAnsiTheme="majorBidi" w:cstheme="majorBidi"/>
                <w:bCs/>
                <w:iCs/>
                <w:sz w:val="22"/>
                <w:szCs w:val="22"/>
                <w:lang w:val="en-US" w:eastAsia="zh-CN"/>
              </w:rPr>
              <w:t xml:space="preserve"> </w:t>
            </w:r>
            <w:proofErr w:type="spellStart"/>
            <w:r>
              <w:rPr>
                <w:rFonts w:asciiTheme="majorBidi" w:eastAsiaTheme="minorEastAsia" w:hAnsiTheme="majorBidi" w:cstheme="majorBidi"/>
                <w:bCs/>
                <w:iCs/>
                <w:sz w:val="22"/>
                <w:szCs w:val="22"/>
                <w:lang w:val="en-US" w:eastAsia="zh-CN"/>
              </w:rPr>
              <w:t>tugas</w:t>
            </w:r>
            <w:proofErr w:type="spellEnd"/>
            <w:r>
              <w:rPr>
                <w:rFonts w:asciiTheme="majorBidi" w:eastAsiaTheme="minorEastAsia" w:hAnsiTheme="majorBidi" w:cstheme="majorBidi"/>
                <w:bCs/>
                <w:iCs/>
                <w:sz w:val="22"/>
                <w:szCs w:val="22"/>
                <w:lang w:val="en-US" w:eastAsia="zh-CN"/>
              </w:rPr>
              <w:t xml:space="preserve"> </w:t>
            </w:r>
            <w:proofErr w:type="spellStart"/>
            <w:r>
              <w:rPr>
                <w:rFonts w:asciiTheme="majorBidi" w:eastAsiaTheme="minorEastAsia" w:hAnsiTheme="majorBidi" w:cstheme="majorBidi"/>
                <w:bCs/>
                <w:iCs/>
                <w:sz w:val="22"/>
                <w:szCs w:val="22"/>
                <w:lang w:val="en-US" w:eastAsia="zh-CN"/>
              </w:rPr>
              <w:t>mandiri</w:t>
            </w:r>
            <w:proofErr w:type="spellEnd"/>
          </w:p>
          <w:p w14:paraId="3729B807" w14:textId="77777777" w:rsidR="007E691E" w:rsidRDefault="00C3650C" w:rsidP="005A2155">
            <w:pPr>
              <w:pStyle w:val="BodyText"/>
              <w:numPr>
                <w:ilvl w:val="0"/>
                <w:numId w:val="158"/>
              </w:numPr>
              <w:ind w:left="315"/>
              <w:contextualSpacing/>
              <w:rPr>
                <w:rFonts w:asciiTheme="majorBidi" w:eastAsiaTheme="minorEastAsia" w:hAnsiTheme="majorBidi" w:cstheme="majorBidi"/>
                <w:bCs/>
                <w:iCs/>
                <w:sz w:val="22"/>
                <w:szCs w:val="22"/>
                <w:lang w:val="en-US" w:eastAsia="zh-CN"/>
              </w:rPr>
            </w:pPr>
            <w:proofErr w:type="spellStart"/>
            <w:r>
              <w:rPr>
                <w:rFonts w:asciiTheme="majorBidi" w:eastAsiaTheme="minorEastAsia" w:hAnsiTheme="majorBidi" w:cstheme="majorBidi"/>
                <w:bCs/>
                <w:iCs/>
                <w:sz w:val="22"/>
                <w:szCs w:val="22"/>
                <w:lang w:val="en-US" w:eastAsia="zh-CN"/>
              </w:rPr>
              <w:t>Pengayaan</w:t>
            </w:r>
            <w:proofErr w:type="spellEnd"/>
            <w:r>
              <w:rPr>
                <w:rFonts w:asciiTheme="majorBidi" w:eastAsiaTheme="minorEastAsia" w:hAnsiTheme="majorBidi" w:cstheme="majorBidi"/>
                <w:bCs/>
                <w:iCs/>
                <w:sz w:val="22"/>
                <w:szCs w:val="22"/>
                <w:lang w:val="en-US" w:eastAsia="zh-CN"/>
              </w:rPr>
              <w:t xml:space="preserve"> </w:t>
            </w:r>
            <w:proofErr w:type="spellStart"/>
            <w:r>
              <w:rPr>
                <w:rFonts w:asciiTheme="majorBidi" w:eastAsiaTheme="minorEastAsia" w:hAnsiTheme="majorBidi" w:cstheme="majorBidi"/>
                <w:bCs/>
                <w:iCs/>
                <w:sz w:val="22"/>
                <w:szCs w:val="22"/>
                <w:lang w:val="en-US" w:eastAsia="zh-CN"/>
              </w:rPr>
              <w:t>diberikan</w:t>
            </w:r>
            <w:proofErr w:type="spellEnd"/>
            <w:r>
              <w:rPr>
                <w:rFonts w:asciiTheme="majorBidi" w:eastAsiaTheme="minorEastAsia" w:hAnsiTheme="majorBidi" w:cstheme="majorBidi"/>
                <w:bCs/>
                <w:iCs/>
                <w:sz w:val="22"/>
                <w:szCs w:val="22"/>
                <w:lang w:val="en-US" w:eastAsia="zh-CN"/>
              </w:rPr>
              <w:t xml:space="preserve"> </w:t>
            </w:r>
            <w:proofErr w:type="spellStart"/>
            <w:r>
              <w:rPr>
                <w:rFonts w:asciiTheme="majorBidi" w:eastAsiaTheme="minorEastAsia" w:hAnsiTheme="majorBidi" w:cstheme="majorBidi"/>
                <w:bCs/>
                <w:iCs/>
                <w:sz w:val="22"/>
                <w:szCs w:val="22"/>
                <w:lang w:val="en-US" w:eastAsia="zh-CN"/>
              </w:rPr>
              <w:t>untuk</w:t>
            </w:r>
            <w:proofErr w:type="spellEnd"/>
            <w:r>
              <w:rPr>
                <w:rFonts w:asciiTheme="majorBidi" w:eastAsiaTheme="minorEastAsia" w:hAnsiTheme="majorBidi" w:cstheme="majorBidi"/>
                <w:bCs/>
                <w:iCs/>
                <w:sz w:val="22"/>
                <w:szCs w:val="22"/>
                <w:lang w:val="en-US" w:eastAsia="zh-CN"/>
              </w:rPr>
              <w:t xml:space="preserve"> </w:t>
            </w:r>
            <w:proofErr w:type="spellStart"/>
            <w:r>
              <w:rPr>
                <w:rFonts w:asciiTheme="majorBidi" w:eastAsiaTheme="minorEastAsia" w:hAnsiTheme="majorBidi" w:cstheme="majorBidi"/>
                <w:bCs/>
                <w:iCs/>
                <w:sz w:val="22"/>
                <w:szCs w:val="22"/>
                <w:lang w:val="en-US" w:eastAsia="zh-CN"/>
              </w:rPr>
              <w:t>menambah</w:t>
            </w:r>
            <w:proofErr w:type="spellEnd"/>
            <w:r>
              <w:rPr>
                <w:rFonts w:asciiTheme="majorBidi" w:eastAsiaTheme="minorEastAsia" w:hAnsiTheme="majorBidi" w:cstheme="majorBidi"/>
                <w:bCs/>
                <w:iCs/>
                <w:sz w:val="22"/>
                <w:szCs w:val="22"/>
                <w:lang w:val="en-US" w:eastAsia="zh-CN"/>
              </w:rPr>
              <w:t xml:space="preserve"> </w:t>
            </w:r>
            <w:proofErr w:type="spellStart"/>
            <w:r>
              <w:rPr>
                <w:rFonts w:asciiTheme="majorBidi" w:eastAsiaTheme="minorEastAsia" w:hAnsiTheme="majorBidi" w:cstheme="majorBidi"/>
                <w:bCs/>
                <w:iCs/>
                <w:sz w:val="22"/>
                <w:szCs w:val="22"/>
                <w:lang w:val="en-US" w:eastAsia="zh-CN"/>
              </w:rPr>
              <w:t>wawasan</w:t>
            </w:r>
            <w:proofErr w:type="spellEnd"/>
            <w:r>
              <w:rPr>
                <w:rFonts w:asciiTheme="majorBidi" w:eastAsiaTheme="minorEastAsia" w:hAnsiTheme="majorBidi" w:cstheme="majorBidi"/>
                <w:bCs/>
                <w:iCs/>
                <w:sz w:val="22"/>
                <w:szCs w:val="22"/>
                <w:lang w:val="en-US" w:eastAsia="zh-CN"/>
              </w:rPr>
              <w:t xml:space="preserve"> </w:t>
            </w:r>
            <w:proofErr w:type="spellStart"/>
            <w:r>
              <w:rPr>
                <w:rFonts w:asciiTheme="majorBidi" w:eastAsiaTheme="minorEastAsia" w:hAnsiTheme="majorBidi" w:cstheme="majorBidi"/>
                <w:bCs/>
                <w:iCs/>
                <w:sz w:val="22"/>
                <w:szCs w:val="22"/>
                <w:lang w:val="en-US" w:eastAsia="zh-CN"/>
              </w:rPr>
              <w:t>peserta</w:t>
            </w:r>
            <w:proofErr w:type="spellEnd"/>
            <w:r>
              <w:rPr>
                <w:rFonts w:asciiTheme="majorBidi" w:eastAsiaTheme="minorEastAsia" w:hAnsiTheme="majorBidi" w:cstheme="majorBidi"/>
                <w:bCs/>
                <w:iCs/>
                <w:sz w:val="22"/>
                <w:szCs w:val="22"/>
                <w:lang w:val="en-US" w:eastAsia="zh-CN"/>
              </w:rPr>
              <w:t xml:space="preserve"> </w:t>
            </w:r>
            <w:proofErr w:type="spellStart"/>
            <w:r>
              <w:rPr>
                <w:rFonts w:asciiTheme="majorBidi" w:eastAsiaTheme="minorEastAsia" w:hAnsiTheme="majorBidi" w:cstheme="majorBidi"/>
                <w:bCs/>
                <w:iCs/>
                <w:sz w:val="22"/>
                <w:szCs w:val="22"/>
                <w:lang w:val="en-US" w:eastAsia="zh-CN"/>
              </w:rPr>
              <w:t>didik</w:t>
            </w:r>
            <w:proofErr w:type="spellEnd"/>
            <w:r>
              <w:rPr>
                <w:rFonts w:asciiTheme="majorBidi" w:eastAsiaTheme="minorEastAsia" w:hAnsiTheme="majorBidi" w:cstheme="majorBidi"/>
                <w:bCs/>
                <w:iCs/>
                <w:sz w:val="22"/>
                <w:szCs w:val="22"/>
                <w:lang w:val="en-US" w:eastAsia="zh-CN"/>
              </w:rPr>
              <w:t xml:space="preserve"> </w:t>
            </w:r>
            <w:proofErr w:type="spellStart"/>
            <w:r>
              <w:rPr>
                <w:rFonts w:asciiTheme="majorBidi" w:eastAsiaTheme="minorEastAsia" w:hAnsiTheme="majorBidi" w:cstheme="majorBidi"/>
                <w:bCs/>
                <w:iCs/>
                <w:sz w:val="22"/>
                <w:szCs w:val="22"/>
                <w:lang w:val="en-US" w:eastAsia="zh-CN"/>
              </w:rPr>
              <w:t>mengenai</w:t>
            </w:r>
            <w:proofErr w:type="spellEnd"/>
            <w:r>
              <w:rPr>
                <w:rFonts w:asciiTheme="majorBidi" w:eastAsiaTheme="minorEastAsia" w:hAnsiTheme="majorBidi" w:cstheme="majorBidi"/>
                <w:bCs/>
                <w:iCs/>
                <w:sz w:val="22"/>
                <w:szCs w:val="22"/>
                <w:lang w:val="en-US" w:eastAsia="zh-CN"/>
              </w:rPr>
              <w:t xml:space="preserve"> </w:t>
            </w:r>
            <w:proofErr w:type="spellStart"/>
            <w:r>
              <w:rPr>
                <w:rFonts w:asciiTheme="majorBidi" w:eastAsiaTheme="minorEastAsia" w:hAnsiTheme="majorBidi" w:cstheme="majorBidi"/>
                <w:bCs/>
                <w:iCs/>
                <w:sz w:val="22"/>
                <w:szCs w:val="22"/>
                <w:lang w:val="en-US" w:eastAsia="zh-CN"/>
              </w:rPr>
              <w:t>materi</w:t>
            </w:r>
            <w:proofErr w:type="spellEnd"/>
            <w:r>
              <w:rPr>
                <w:rFonts w:asciiTheme="majorBidi" w:eastAsiaTheme="minorEastAsia" w:hAnsiTheme="majorBidi" w:cstheme="majorBidi"/>
                <w:bCs/>
                <w:iCs/>
                <w:sz w:val="22"/>
                <w:szCs w:val="22"/>
                <w:lang w:val="en-US" w:eastAsia="zh-CN"/>
              </w:rPr>
              <w:t xml:space="preserve"> </w:t>
            </w:r>
            <w:proofErr w:type="spellStart"/>
            <w:r>
              <w:rPr>
                <w:rFonts w:asciiTheme="majorBidi" w:eastAsiaTheme="minorEastAsia" w:hAnsiTheme="majorBidi" w:cstheme="majorBidi"/>
                <w:bCs/>
                <w:iCs/>
                <w:sz w:val="22"/>
                <w:szCs w:val="22"/>
                <w:lang w:val="en-US" w:eastAsia="zh-CN"/>
              </w:rPr>
              <w:t>pembelajaran</w:t>
            </w:r>
            <w:proofErr w:type="spellEnd"/>
            <w:r>
              <w:rPr>
                <w:rFonts w:asciiTheme="majorBidi" w:eastAsiaTheme="minorEastAsia" w:hAnsiTheme="majorBidi" w:cstheme="majorBidi"/>
                <w:bCs/>
                <w:iCs/>
                <w:sz w:val="22"/>
                <w:szCs w:val="22"/>
                <w:lang w:val="en-US" w:eastAsia="zh-CN"/>
              </w:rPr>
              <w:t xml:space="preserve"> yang </w:t>
            </w:r>
            <w:proofErr w:type="spellStart"/>
            <w:r>
              <w:rPr>
                <w:rFonts w:asciiTheme="majorBidi" w:eastAsiaTheme="minorEastAsia" w:hAnsiTheme="majorBidi" w:cstheme="majorBidi"/>
                <w:bCs/>
                <w:iCs/>
                <w:sz w:val="22"/>
                <w:szCs w:val="22"/>
                <w:lang w:val="en-US" w:eastAsia="zh-CN"/>
              </w:rPr>
              <w:t>dapat</w:t>
            </w:r>
            <w:proofErr w:type="spellEnd"/>
            <w:r>
              <w:rPr>
                <w:rFonts w:asciiTheme="majorBidi" w:eastAsiaTheme="minorEastAsia" w:hAnsiTheme="majorBidi" w:cstheme="majorBidi"/>
                <w:bCs/>
                <w:iCs/>
                <w:sz w:val="22"/>
                <w:szCs w:val="22"/>
                <w:lang w:val="en-US" w:eastAsia="zh-CN"/>
              </w:rPr>
              <w:t xml:space="preserve"> </w:t>
            </w:r>
            <w:proofErr w:type="spellStart"/>
            <w:r>
              <w:rPr>
                <w:rFonts w:asciiTheme="majorBidi" w:eastAsiaTheme="minorEastAsia" w:hAnsiTheme="majorBidi" w:cstheme="majorBidi"/>
                <w:bCs/>
                <w:iCs/>
                <w:sz w:val="22"/>
                <w:szCs w:val="22"/>
                <w:lang w:val="en-US" w:eastAsia="zh-CN"/>
              </w:rPr>
              <w:t>diberikan</w:t>
            </w:r>
            <w:proofErr w:type="spellEnd"/>
            <w:r>
              <w:rPr>
                <w:rFonts w:asciiTheme="majorBidi" w:eastAsiaTheme="minorEastAsia" w:hAnsiTheme="majorBidi" w:cstheme="majorBidi"/>
                <w:bCs/>
                <w:iCs/>
                <w:sz w:val="22"/>
                <w:szCs w:val="22"/>
                <w:lang w:val="en-US" w:eastAsia="zh-CN"/>
              </w:rPr>
              <w:t xml:space="preserve"> </w:t>
            </w:r>
            <w:proofErr w:type="spellStart"/>
            <w:r>
              <w:rPr>
                <w:rFonts w:asciiTheme="majorBidi" w:eastAsiaTheme="minorEastAsia" w:hAnsiTheme="majorBidi" w:cstheme="majorBidi"/>
                <w:bCs/>
                <w:iCs/>
                <w:sz w:val="22"/>
                <w:szCs w:val="22"/>
                <w:lang w:val="en-US" w:eastAsia="zh-CN"/>
              </w:rPr>
              <w:t>kepada</w:t>
            </w:r>
            <w:proofErr w:type="spellEnd"/>
            <w:r>
              <w:rPr>
                <w:rFonts w:asciiTheme="majorBidi" w:eastAsiaTheme="minorEastAsia" w:hAnsiTheme="majorBidi" w:cstheme="majorBidi"/>
                <w:bCs/>
                <w:iCs/>
                <w:sz w:val="22"/>
                <w:szCs w:val="22"/>
                <w:lang w:val="en-US" w:eastAsia="zh-CN"/>
              </w:rPr>
              <w:t xml:space="preserve"> </w:t>
            </w:r>
            <w:proofErr w:type="spellStart"/>
            <w:r>
              <w:rPr>
                <w:rFonts w:asciiTheme="majorBidi" w:eastAsiaTheme="minorEastAsia" w:hAnsiTheme="majorBidi" w:cstheme="majorBidi"/>
                <w:bCs/>
                <w:iCs/>
                <w:sz w:val="22"/>
                <w:szCs w:val="22"/>
                <w:lang w:val="en-US" w:eastAsia="zh-CN"/>
              </w:rPr>
              <w:t>peserta</w:t>
            </w:r>
            <w:proofErr w:type="spellEnd"/>
            <w:r>
              <w:rPr>
                <w:rFonts w:asciiTheme="majorBidi" w:eastAsiaTheme="minorEastAsia" w:hAnsiTheme="majorBidi" w:cstheme="majorBidi"/>
                <w:bCs/>
                <w:iCs/>
                <w:sz w:val="22"/>
                <w:szCs w:val="22"/>
                <w:lang w:val="en-US" w:eastAsia="zh-CN"/>
              </w:rPr>
              <w:t xml:space="preserve"> </w:t>
            </w:r>
            <w:proofErr w:type="spellStart"/>
            <w:r>
              <w:rPr>
                <w:rFonts w:asciiTheme="majorBidi" w:eastAsiaTheme="minorEastAsia" w:hAnsiTheme="majorBidi" w:cstheme="majorBidi"/>
                <w:bCs/>
                <w:iCs/>
                <w:sz w:val="22"/>
                <w:szCs w:val="22"/>
                <w:lang w:val="en-US" w:eastAsia="zh-CN"/>
              </w:rPr>
              <w:t>didik</w:t>
            </w:r>
            <w:proofErr w:type="spellEnd"/>
            <w:r>
              <w:rPr>
                <w:rFonts w:asciiTheme="majorBidi" w:eastAsiaTheme="minorEastAsia" w:hAnsiTheme="majorBidi" w:cstheme="majorBidi"/>
                <w:bCs/>
                <w:iCs/>
                <w:sz w:val="22"/>
                <w:szCs w:val="22"/>
                <w:lang w:val="en-US" w:eastAsia="zh-CN"/>
              </w:rPr>
              <w:t xml:space="preserve"> yang </w:t>
            </w:r>
            <w:proofErr w:type="spellStart"/>
            <w:r>
              <w:rPr>
                <w:rFonts w:asciiTheme="majorBidi" w:eastAsiaTheme="minorEastAsia" w:hAnsiTheme="majorBidi" w:cstheme="majorBidi"/>
                <w:bCs/>
                <w:iCs/>
                <w:sz w:val="22"/>
                <w:szCs w:val="22"/>
                <w:lang w:val="en-US" w:eastAsia="zh-CN"/>
              </w:rPr>
              <w:t>telah</w:t>
            </w:r>
            <w:proofErr w:type="spellEnd"/>
            <w:r>
              <w:rPr>
                <w:rFonts w:asciiTheme="majorBidi" w:eastAsiaTheme="minorEastAsia" w:hAnsiTheme="majorBidi" w:cstheme="majorBidi"/>
                <w:bCs/>
                <w:iCs/>
                <w:sz w:val="22"/>
                <w:szCs w:val="22"/>
                <w:lang w:val="en-US" w:eastAsia="zh-CN"/>
              </w:rPr>
              <w:t xml:space="preserve"> </w:t>
            </w:r>
            <w:proofErr w:type="spellStart"/>
            <w:r>
              <w:rPr>
                <w:rFonts w:asciiTheme="majorBidi" w:eastAsiaTheme="minorEastAsia" w:hAnsiTheme="majorBidi" w:cstheme="majorBidi"/>
                <w:bCs/>
                <w:iCs/>
                <w:sz w:val="22"/>
                <w:szCs w:val="22"/>
                <w:lang w:val="en-US" w:eastAsia="zh-CN"/>
              </w:rPr>
              <w:t>tuntas</w:t>
            </w:r>
            <w:proofErr w:type="spellEnd"/>
            <w:r>
              <w:rPr>
                <w:rFonts w:asciiTheme="majorBidi" w:eastAsiaTheme="minorEastAsia" w:hAnsiTheme="majorBidi" w:cstheme="majorBidi"/>
                <w:bCs/>
                <w:iCs/>
                <w:sz w:val="22"/>
                <w:szCs w:val="22"/>
                <w:lang w:val="en-US" w:eastAsia="zh-CN"/>
              </w:rPr>
              <w:t xml:space="preserve"> </w:t>
            </w:r>
            <w:proofErr w:type="spellStart"/>
            <w:r>
              <w:rPr>
                <w:rFonts w:asciiTheme="majorBidi" w:eastAsiaTheme="minorEastAsia" w:hAnsiTheme="majorBidi" w:cstheme="majorBidi"/>
                <w:bCs/>
                <w:iCs/>
                <w:sz w:val="22"/>
                <w:szCs w:val="22"/>
                <w:lang w:val="en-US" w:eastAsia="zh-CN"/>
              </w:rPr>
              <w:t>mencapai</w:t>
            </w:r>
            <w:proofErr w:type="spellEnd"/>
            <w:r>
              <w:rPr>
                <w:rFonts w:asciiTheme="majorBidi" w:eastAsiaTheme="minorEastAsia" w:hAnsiTheme="majorBidi" w:cstheme="majorBidi"/>
                <w:bCs/>
                <w:iCs/>
                <w:sz w:val="22"/>
                <w:szCs w:val="22"/>
                <w:lang w:val="en-US" w:eastAsia="zh-CN"/>
              </w:rPr>
              <w:t xml:space="preserve"> KKM</w:t>
            </w:r>
          </w:p>
          <w:p w14:paraId="5685B829" w14:textId="77777777" w:rsidR="007E691E" w:rsidRDefault="007E691E" w:rsidP="00D61E4C">
            <w:pPr>
              <w:pStyle w:val="BodyText"/>
              <w:ind w:left="322"/>
              <w:contextualSpacing/>
              <w:rPr>
                <w:rFonts w:asciiTheme="majorBidi" w:eastAsiaTheme="minorEastAsia" w:hAnsiTheme="majorBidi" w:cstheme="majorBidi"/>
                <w:bCs/>
                <w:iCs/>
                <w:sz w:val="22"/>
                <w:szCs w:val="22"/>
                <w:lang w:val="en-US" w:eastAsia="zh-CN"/>
              </w:rPr>
            </w:pPr>
          </w:p>
        </w:tc>
      </w:tr>
      <w:tr w:rsidR="007E691E" w14:paraId="232B9CB2" w14:textId="77777777" w:rsidTr="00D813CA">
        <w:trPr>
          <w:trHeight w:val="1408"/>
        </w:trPr>
        <w:tc>
          <w:tcPr>
            <w:tcW w:w="2405" w:type="dxa"/>
          </w:tcPr>
          <w:p w14:paraId="36AF0CE5" w14:textId="77777777" w:rsidR="007E691E" w:rsidRDefault="00C3650C" w:rsidP="00D61E4C">
            <w:pPr>
              <w:pStyle w:val="BodyText"/>
              <w:contextualSpacing/>
              <w:rPr>
                <w:rFonts w:asciiTheme="majorBidi" w:eastAsiaTheme="minorEastAsia" w:hAnsiTheme="majorBidi" w:cstheme="majorBidi"/>
                <w:b/>
                <w:iCs/>
                <w:sz w:val="22"/>
                <w:szCs w:val="22"/>
                <w:lang w:val="en-US" w:eastAsia="zh-CN"/>
              </w:rPr>
            </w:pPr>
            <w:proofErr w:type="spellStart"/>
            <w:r>
              <w:rPr>
                <w:rFonts w:asciiTheme="majorBidi" w:eastAsiaTheme="minorEastAsia" w:hAnsiTheme="majorBidi" w:cstheme="majorBidi"/>
                <w:b/>
                <w:iCs/>
                <w:sz w:val="22"/>
                <w:szCs w:val="22"/>
                <w:lang w:val="en-US" w:eastAsia="zh-CN"/>
              </w:rPr>
              <w:t>Refleksi</w:t>
            </w:r>
            <w:proofErr w:type="spellEnd"/>
            <w:r>
              <w:rPr>
                <w:rFonts w:asciiTheme="majorBidi" w:eastAsiaTheme="minorEastAsia" w:hAnsiTheme="majorBidi" w:cstheme="majorBidi"/>
                <w:b/>
                <w:iCs/>
                <w:sz w:val="22"/>
                <w:szCs w:val="22"/>
                <w:lang w:val="en-US" w:eastAsia="zh-CN"/>
              </w:rPr>
              <w:t xml:space="preserve"> </w:t>
            </w:r>
            <w:proofErr w:type="spellStart"/>
            <w:r>
              <w:rPr>
                <w:rFonts w:asciiTheme="majorBidi" w:eastAsiaTheme="minorEastAsia" w:hAnsiTheme="majorBidi" w:cstheme="majorBidi"/>
                <w:b/>
                <w:iCs/>
                <w:sz w:val="22"/>
                <w:szCs w:val="22"/>
                <w:lang w:val="en-US" w:eastAsia="zh-CN"/>
              </w:rPr>
              <w:t>Peserta</w:t>
            </w:r>
            <w:proofErr w:type="spellEnd"/>
            <w:r>
              <w:rPr>
                <w:rFonts w:asciiTheme="majorBidi" w:eastAsiaTheme="minorEastAsia" w:hAnsiTheme="majorBidi" w:cstheme="majorBidi"/>
                <w:b/>
                <w:iCs/>
                <w:sz w:val="22"/>
                <w:szCs w:val="22"/>
                <w:lang w:val="en-US" w:eastAsia="zh-CN"/>
              </w:rPr>
              <w:t xml:space="preserve"> </w:t>
            </w:r>
            <w:proofErr w:type="spellStart"/>
            <w:r>
              <w:rPr>
                <w:rFonts w:asciiTheme="majorBidi" w:eastAsiaTheme="minorEastAsia" w:hAnsiTheme="majorBidi" w:cstheme="majorBidi"/>
                <w:b/>
                <w:iCs/>
                <w:sz w:val="22"/>
                <w:szCs w:val="22"/>
                <w:lang w:val="en-US" w:eastAsia="zh-CN"/>
              </w:rPr>
              <w:t>Didik</w:t>
            </w:r>
            <w:proofErr w:type="spellEnd"/>
            <w:r>
              <w:rPr>
                <w:rFonts w:asciiTheme="majorBidi" w:eastAsiaTheme="minorEastAsia" w:hAnsiTheme="majorBidi" w:cstheme="majorBidi"/>
                <w:b/>
                <w:iCs/>
                <w:sz w:val="22"/>
                <w:szCs w:val="22"/>
                <w:lang w:val="en-US" w:eastAsia="zh-CN"/>
              </w:rPr>
              <w:t xml:space="preserve"> dan Guru</w:t>
            </w:r>
          </w:p>
        </w:tc>
        <w:tc>
          <w:tcPr>
            <w:tcW w:w="5812" w:type="dxa"/>
          </w:tcPr>
          <w:p w14:paraId="748E82AF" w14:textId="77777777" w:rsidR="007E691E" w:rsidRDefault="00C3650C" w:rsidP="00D61E4C">
            <w:pPr>
              <w:pStyle w:val="BodyText"/>
              <w:contextualSpacing/>
              <w:rPr>
                <w:rFonts w:asciiTheme="majorBidi" w:eastAsiaTheme="minorEastAsia" w:hAnsiTheme="majorBidi" w:cstheme="majorBidi"/>
                <w:b/>
                <w:iCs/>
                <w:sz w:val="22"/>
                <w:szCs w:val="22"/>
                <w:lang w:val="en-US" w:eastAsia="zh-CN"/>
              </w:rPr>
            </w:pPr>
            <w:proofErr w:type="spellStart"/>
            <w:r>
              <w:rPr>
                <w:rFonts w:asciiTheme="majorBidi" w:eastAsiaTheme="minorEastAsia" w:hAnsiTheme="majorBidi" w:cstheme="majorBidi"/>
                <w:b/>
                <w:iCs/>
                <w:sz w:val="22"/>
                <w:szCs w:val="22"/>
                <w:lang w:val="en-US" w:eastAsia="zh-CN"/>
              </w:rPr>
              <w:t>Refleksi</w:t>
            </w:r>
            <w:proofErr w:type="spellEnd"/>
            <w:r>
              <w:rPr>
                <w:rFonts w:asciiTheme="majorBidi" w:eastAsiaTheme="minorEastAsia" w:hAnsiTheme="majorBidi" w:cstheme="majorBidi"/>
                <w:b/>
                <w:iCs/>
                <w:sz w:val="22"/>
                <w:szCs w:val="22"/>
                <w:lang w:val="en-US" w:eastAsia="zh-CN"/>
              </w:rPr>
              <w:t xml:space="preserve"> </w:t>
            </w:r>
            <w:proofErr w:type="spellStart"/>
            <w:r>
              <w:rPr>
                <w:rFonts w:asciiTheme="majorBidi" w:eastAsiaTheme="minorEastAsia" w:hAnsiTheme="majorBidi" w:cstheme="majorBidi"/>
                <w:b/>
                <w:iCs/>
                <w:sz w:val="22"/>
                <w:szCs w:val="22"/>
                <w:lang w:val="en-US" w:eastAsia="zh-CN"/>
              </w:rPr>
              <w:t>peserta</w:t>
            </w:r>
            <w:proofErr w:type="spellEnd"/>
            <w:r>
              <w:rPr>
                <w:rFonts w:asciiTheme="majorBidi" w:eastAsiaTheme="minorEastAsia" w:hAnsiTheme="majorBidi" w:cstheme="majorBidi"/>
                <w:b/>
                <w:iCs/>
                <w:sz w:val="22"/>
                <w:szCs w:val="22"/>
                <w:lang w:val="en-US" w:eastAsia="zh-CN"/>
              </w:rPr>
              <w:t xml:space="preserve"> </w:t>
            </w:r>
            <w:proofErr w:type="spellStart"/>
            <w:r>
              <w:rPr>
                <w:rFonts w:asciiTheme="majorBidi" w:eastAsiaTheme="minorEastAsia" w:hAnsiTheme="majorBidi" w:cstheme="majorBidi"/>
                <w:b/>
                <w:iCs/>
                <w:sz w:val="22"/>
                <w:szCs w:val="22"/>
                <w:lang w:val="en-US" w:eastAsia="zh-CN"/>
              </w:rPr>
              <w:t>didik</w:t>
            </w:r>
            <w:proofErr w:type="spellEnd"/>
          </w:p>
          <w:p w14:paraId="1A385715" w14:textId="77777777" w:rsidR="007E691E" w:rsidRDefault="00C3650C" w:rsidP="00D61E4C">
            <w:pPr>
              <w:pStyle w:val="ListParagraph"/>
              <w:spacing w:after="0" w:line="240" w:lineRule="auto"/>
              <w:rPr>
                <w:rFonts w:ascii="Times New Roman" w:eastAsia="Calibri" w:hAnsi="Times New Roman" w:cs="Times New Roman"/>
                <w:bCs/>
                <w:sz w:val="24"/>
                <w:szCs w:val="24"/>
              </w:rPr>
            </w:pPr>
            <w:proofErr w:type="spellStart"/>
            <w:r>
              <w:rPr>
                <w:rFonts w:ascii="Times New Roman" w:eastAsia="Calibri" w:hAnsi="Times New Roman" w:cs="Times New Roman"/>
                <w:bCs/>
              </w:rPr>
              <w:t>Pertanyaan</w:t>
            </w:r>
            <w:proofErr w:type="spellEnd"/>
            <w:r>
              <w:rPr>
                <w:rFonts w:ascii="Times New Roman" w:eastAsia="Calibri" w:hAnsi="Times New Roman" w:cs="Times New Roman"/>
                <w:bCs/>
              </w:rPr>
              <w:t xml:space="preserve"> </w:t>
            </w:r>
            <w:proofErr w:type="spellStart"/>
            <w:r>
              <w:rPr>
                <w:rFonts w:ascii="Times New Roman" w:eastAsia="Calibri" w:hAnsi="Times New Roman" w:cs="Times New Roman"/>
                <w:bCs/>
              </w:rPr>
              <w:t>refleksi</w:t>
            </w:r>
            <w:proofErr w:type="spellEnd"/>
            <w:r>
              <w:rPr>
                <w:rFonts w:ascii="Times New Roman" w:eastAsia="Calibri" w:hAnsi="Times New Roman" w:cs="Times New Roman"/>
                <w:bCs/>
              </w:rPr>
              <w:t xml:space="preserve"> </w:t>
            </w:r>
            <w:proofErr w:type="spellStart"/>
            <w:r>
              <w:rPr>
                <w:rFonts w:ascii="Times New Roman" w:eastAsia="Calibri" w:hAnsi="Times New Roman" w:cs="Times New Roman"/>
                <w:bCs/>
              </w:rPr>
              <w:t>untuk</w:t>
            </w:r>
            <w:proofErr w:type="spellEnd"/>
            <w:r>
              <w:rPr>
                <w:rFonts w:ascii="Times New Roman" w:eastAsia="Calibri" w:hAnsi="Times New Roman" w:cs="Times New Roman"/>
                <w:bCs/>
              </w:rPr>
              <w:t xml:space="preserve"> </w:t>
            </w:r>
            <w:proofErr w:type="spellStart"/>
            <w:r>
              <w:rPr>
                <w:rFonts w:ascii="Times New Roman" w:eastAsia="Calibri" w:hAnsi="Times New Roman" w:cs="Times New Roman"/>
                <w:bCs/>
              </w:rPr>
              <w:t>peserta</w:t>
            </w:r>
            <w:proofErr w:type="spellEnd"/>
            <w:r>
              <w:rPr>
                <w:rFonts w:ascii="Times New Roman" w:eastAsia="Calibri" w:hAnsi="Times New Roman" w:cs="Times New Roman"/>
                <w:bCs/>
              </w:rPr>
              <w:t xml:space="preserve"> </w:t>
            </w:r>
            <w:proofErr w:type="spellStart"/>
            <w:proofErr w:type="gramStart"/>
            <w:r>
              <w:rPr>
                <w:rFonts w:ascii="Times New Roman" w:eastAsia="Calibri" w:hAnsi="Times New Roman" w:cs="Times New Roman"/>
                <w:bCs/>
              </w:rPr>
              <w:t>didik</w:t>
            </w:r>
            <w:proofErr w:type="spellEnd"/>
            <w:r>
              <w:rPr>
                <w:rFonts w:ascii="Times New Roman" w:eastAsia="Calibri" w:hAnsi="Times New Roman" w:cs="Times New Roman"/>
                <w:bCs/>
              </w:rPr>
              <w:t xml:space="preserve"> :</w:t>
            </w:r>
            <w:proofErr w:type="gramEnd"/>
            <w:r>
              <w:rPr>
                <w:rFonts w:ascii="Times New Roman" w:eastAsia="Calibri" w:hAnsi="Times New Roman" w:cs="Times New Roman"/>
                <w:bCs/>
              </w:rPr>
              <w:t xml:space="preserve"> </w:t>
            </w:r>
          </w:p>
          <w:p w14:paraId="7E717C7E" w14:textId="77777777" w:rsidR="007E691E" w:rsidRDefault="00C3650C" w:rsidP="005A2155">
            <w:pPr>
              <w:pStyle w:val="ListParagraph"/>
              <w:numPr>
                <w:ilvl w:val="0"/>
                <w:numId w:val="138"/>
              </w:numPr>
              <w:spacing w:after="0" w:line="240" w:lineRule="auto"/>
              <w:rPr>
                <w:rFonts w:ascii="Times New Roman" w:eastAsia="Calibri" w:hAnsi="Times New Roman" w:cs="Times New Roman"/>
                <w:bCs/>
              </w:rPr>
            </w:pPr>
            <w:proofErr w:type="spellStart"/>
            <w:r>
              <w:rPr>
                <w:rFonts w:ascii="Times New Roman" w:eastAsia="Calibri" w:hAnsi="Times New Roman" w:cs="Times New Roman"/>
                <w:bCs/>
              </w:rPr>
              <w:t>Apakah</w:t>
            </w:r>
            <w:proofErr w:type="spellEnd"/>
            <w:r>
              <w:rPr>
                <w:rFonts w:ascii="Times New Roman" w:eastAsia="Calibri" w:hAnsi="Times New Roman" w:cs="Times New Roman"/>
                <w:bCs/>
              </w:rPr>
              <w:t xml:space="preserve"> </w:t>
            </w:r>
            <w:proofErr w:type="spellStart"/>
            <w:r>
              <w:rPr>
                <w:rFonts w:ascii="Times New Roman" w:eastAsia="Calibri" w:hAnsi="Times New Roman" w:cs="Times New Roman"/>
                <w:bCs/>
              </w:rPr>
              <w:t>pembelajaran</w:t>
            </w:r>
            <w:proofErr w:type="spellEnd"/>
            <w:r>
              <w:rPr>
                <w:rFonts w:ascii="Times New Roman" w:eastAsia="Calibri" w:hAnsi="Times New Roman" w:cs="Times New Roman"/>
                <w:bCs/>
              </w:rPr>
              <w:t xml:space="preserve"> </w:t>
            </w:r>
            <w:proofErr w:type="spellStart"/>
            <w:r>
              <w:rPr>
                <w:rFonts w:ascii="Times New Roman" w:eastAsia="Calibri" w:hAnsi="Times New Roman" w:cs="Times New Roman"/>
                <w:bCs/>
              </w:rPr>
              <w:t>hari</w:t>
            </w:r>
            <w:proofErr w:type="spellEnd"/>
            <w:r>
              <w:rPr>
                <w:rFonts w:ascii="Times New Roman" w:eastAsia="Calibri" w:hAnsi="Times New Roman" w:cs="Times New Roman"/>
                <w:bCs/>
              </w:rPr>
              <w:t xml:space="preserve"> </w:t>
            </w:r>
            <w:proofErr w:type="spellStart"/>
            <w:r>
              <w:rPr>
                <w:rFonts w:ascii="Times New Roman" w:eastAsia="Calibri" w:hAnsi="Times New Roman" w:cs="Times New Roman"/>
                <w:bCs/>
              </w:rPr>
              <w:t>ini</w:t>
            </w:r>
            <w:proofErr w:type="spellEnd"/>
            <w:r>
              <w:rPr>
                <w:rFonts w:ascii="Times New Roman" w:eastAsia="Calibri" w:hAnsi="Times New Roman" w:cs="Times New Roman"/>
                <w:bCs/>
              </w:rPr>
              <w:t xml:space="preserve"> </w:t>
            </w:r>
            <w:proofErr w:type="spellStart"/>
            <w:r>
              <w:rPr>
                <w:rFonts w:ascii="Times New Roman" w:eastAsia="Calibri" w:hAnsi="Times New Roman" w:cs="Times New Roman"/>
                <w:bCs/>
              </w:rPr>
              <w:t>menarik</w:t>
            </w:r>
            <w:proofErr w:type="spellEnd"/>
            <w:r>
              <w:rPr>
                <w:rFonts w:ascii="Times New Roman" w:eastAsia="Calibri" w:hAnsi="Times New Roman" w:cs="Times New Roman"/>
                <w:bCs/>
              </w:rPr>
              <w:t>?</w:t>
            </w:r>
          </w:p>
          <w:p w14:paraId="62C1F2FF" w14:textId="77777777" w:rsidR="007E691E" w:rsidRDefault="00C3650C" w:rsidP="005A2155">
            <w:pPr>
              <w:pStyle w:val="ListParagraph"/>
              <w:numPr>
                <w:ilvl w:val="0"/>
                <w:numId w:val="138"/>
              </w:numPr>
              <w:spacing w:after="0" w:line="240" w:lineRule="auto"/>
              <w:rPr>
                <w:rFonts w:ascii="Times New Roman" w:eastAsia="Calibri" w:hAnsi="Times New Roman" w:cs="Times New Roman"/>
                <w:bCs/>
              </w:rPr>
            </w:pPr>
            <w:r>
              <w:rPr>
                <w:rFonts w:ascii="Times New Roman" w:eastAsia="Calibri" w:hAnsi="Times New Roman" w:cs="Times New Roman"/>
                <w:bCs/>
              </w:rPr>
              <w:t xml:space="preserve">Hal </w:t>
            </w:r>
            <w:proofErr w:type="spellStart"/>
            <w:r>
              <w:rPr>
                <w:rFonts w:ascii="Times New Roman" w:eastAsia="Calibri" w:hAnsi="Times New Roman" w:cs="Times New Roman"/>
                <w:bCs/>
              </w:rPr>
              <w:t>baru</w:t>
            </w:r>
            <w:proofErr w:type="spellEnd"/>
            <w:r>
              <w:rPr>
                <w:rFonts w:ascii="Times New Roman" w:eastAsia="Calibri" w:hAnsi="Times New Roman" w:cs="Times New Roman"/>
                <w:bCs/>
              </w:rPr>
              <w:t xml:space="preserve"> </w:t>
            </w:r>
            <w:proofErr w:type="spellStart"/>
            <w:r>
              <w:rPr>
                <w:rFonts w:ascii="Times New Roman" w:eastAsia="Calibri" w:hAnsi="Times New Roman" w:cs="Times New Roman"/>
                <w:bCs/>
              </w:rPr>
              <w:t>apa</w:t>
            </w:r>
            <w:proofErr w:type="spellEnd"/>
            <w:r>
              <w:rPr>
                <w:rFonts w:ascii="Times New Roman" w:eastAsia="Calibri" w:hAnsi="Times New Roman" w:cs="Times New Roman"/>
                <w:bCs/>
              </w:rPr>
              <w:t xml:space="preserve"> yang </w:t>
            </w:r>
            <w:proofErr w:type="spellStart"/>
            <w:r>
              <w:rPr>
                <w:rFonts w:ascii="Times New Roman" w:eastAsia="Calibri" w:hAnsi="Times New Roman" w:cs="Times New Roman"/>
                <w:bCs/>
              </w:rPr>
              <w:t>dipelajari</w:t>
            </w:r>
            <w:proofErr w:type="spellEnd"/>
            <w:r>
              <w:rPr>
                <w:rFonts w:ascii="Times New Roman" w:eastAsia="Calibri" w:hAnsi="Times New Roman" w:cs="Times New Roman"/>
                <w:bCs/>
              </w:rPr>
              <w:t>?</w:t>
            </w:r>
          </w:p>
          <w:p w14:paraId="4593F8FA" w14:textId="77777777" w:rsidR="007E691E" w:rsidRDefault="00C3650C" w:rsidP="005A2155">
            <w:pPr>
              <w:pStyle w:val="ListParagraph"/>
              <w:numPr>
                <w:ilvl w:val="0"/>
                <w:numId w:val="138"/>
              </w:numPr>
              <w:spacing w:after="0" w:line="240" w:lineRule="auto"/>
              <w:rPr>
                <w:rFonts w:ascii="Times New Roman" w:eastAsia="Calibri" w:hAnsi="Times New Roman" w:cs="Times New Roman"/>
                <w:bCs/>
              </w:rPr>
            </w:pPr>
            <w:r>
              <w:rPr>
                <w:rFonts w:ascii="Times New Roman" w:eastAsia="Calibri" w:hAnsi="Times New Roman" w:cs="Times New Roman"/>
                <w:bCs/>
              </w:rPr>
              <w:t xml:space="preserve">Hal yang </w:t>
            </w:r>
            <w:proofErr w:type="spellStart"/>
            <w:r>
              <w:rPr>
                <w:rFonts w:ascii="Times New Roman" w:eastAsia="Calibri" w:hAnsi="Times New Roman" w:cs="Times New Roman"/>
                <w:bCs/>
              </w:rPr>
              <w:t>membuat</w:t>
            </w:r>
            <w:proofErr w:type="spellEnd"/>
            <w:r>
              <w:rPr>
                <w:rFonts w:ascii="Times New Roman" w:eastAsia="Calibri" w:hAnsi="Times New Roman" w:cs="Times New Roman"/>
                <w:bCs/>
              </w:rPr>
              <w:t xml:space="preserve"> </w:t>
            </w:r>
            <w:proofErr w:type="spellStart"/>
            <w:r>
              <w:rPr>
                <w:rFonts w:ascii="Times New Roman" w:eastAsia="Calibri" w:hAnsi="Times New Roman" w:cs="Times New Roman"/>
                <w:bCs/>
              </w:rPr>
              <w:t>bersyukur</w:t>
            </w:r>
            <w:proofErr w:type="spellEnd"/>
            <w:r>
              <w:rPr>
                <w:rFonts w:ascii="Times New Roman" w:eastAsia="Calibri" w:hAnsi="Times New Roman" w:cs="Times New Roman"/>
                <w:bCs/>
              </w:rPr>
              <w:t xml:space="preserve"> </w:t>
            </w:r>
            <w:proofErr w:type="spellStart"/>
            <w:r>
              <w:rPr>
                <w:rFonts w:ascii="Times New Roman" w:eastAsia="Calibri" w:hAnsi="Times New Roman" w:cs="Times New Roman"/>
                <w:bCs/>
              </w:rPr>
              <w:t>hari</w:t>
            </w:r>
            <w:proofErr w:type="spellEnd"/>
            <w:r>
              <w:rPr>
                <w:rFonts w:ascii="Times New Roman" w:eastAsia="Calibri" w:hAnsi="Times New Roman" w:cs="Times New Roman"/>
                <w:bCs/>
              </w:rPr>
              <w:t xml:space="preserve"> </w:t>
            </w:r>
            <w:proofErr w:type="spellStart"/>
            <w:proofErr w:type="gramStart"/>
            <w:r>
              <w:rPr>
                <w:rFonts w:ascii="Times New Roman" w:eastAsia="Calibri" w:hAnsi="Times New Roman" w:cs="Times New Roman"/>
                <w:bCs/>
              </w:rPr>
              <w:t>ini</w:t>
            </w:r>
            <w:proofErr w:type="spellEnd"/>
            <w:r>
              <w:rPr>
                <w:rFonts w:ascii="Times New Roman" w:eastAsia="Calibri" w:hAnsi="Times New Roman" w:cs="Times New Roman"/>
                <w:bCs/>
              </w:rPr>
              <w:t xml:space="preserve"> ?</w:t>
            </w:r>
            <w:proofErr w:type="gramEnd"/>
          </w:p>
          <w:p w14:paraId="58C36E94" w14:textId="77777777" w:rsidR="007E691E" w:rsidRDefault="00C3650C" w:rsidP="00D61E4C">
            <w:pPr>
              <w:pStyle w:val="BodyText"/>
              <w:contextualSpacing/>
              <w:rPr>
                <w:rFonts w:asciiTheme="majorBidi" w:eastAsiaTheme="minorEastAsia" w:hAnsiTheme="majorBidi" w:cstheme="majorBidi"/>
                <w:b/>
                <w:iCs/>
                <w:sz w:val="22"/>
                <w:szCs w:val="22"/>
                <w:lang w:val="en-US" w:eastAsia="zh-CN"/>
              </w:rPr>
            </w:pPr>
            <w:proofErr w:type="spellStart"/>
            <w:r>
              <w:rPr>
                <w:rFonts w:asciiTheme="majorBidi" w:eastAsiaTheme="minorEastAsia" w:hAnsiTheme="majorBidi" w:cstheme="majorBidi"/>
                <w:b/>
                <w:iCs/>
                <w:sz w:val="22"/>
                <w:szCs w:val="22"/>
                <w:lang w:val="en-US" w:eastAsia="zh-CN"/>
              </w:rPr>
              <w:t>Refleksi</w:t>
            </w:r>
            <w:proofErr w:type="spellEnd"/>
            <w:r>
              <w:rPr>
                <w:rFonts w:asciiTheme="majorBidi" w:eastAsiaTheme="minorEastAsia" w:hAnsiTheme="majorBidi" w:cstheme="majorBidi"/>
                <w:b/>
                <w:iCs/>
                <w:sz w:val="22"/>
                <w:szCs w:val="22"/>
                <w:lang w:val="en-US" w:eastAsia="zh-CN"/>
              </w:rPr>
              <w:t xml:space="preserve"> Guru</w:t>
            </w:r>
          </w:p>
          <w:p w14:paraId="5C7602D9" w14:textId="77777777" w:rsidR="007E691E" w:rsidRDefault="00C3650C" w:rsidP="00D61E4C">
            <w:pPr>
              <w:pStyle w:val="ListParagraph"/>
              <w:spacing w:after="0" w:line="240" w:lineRule="auto"/>
              <w:ind w:left="31"/>
              <w:rPr>
                <w:rFonts w:ascii="Times New Roman" w:eastAsia="Calibri" w:hAnsi="Times New Roman" w:cs="Times New Roman"/>
                <w:sz w:val="24"/>
                <w:szCs w:val="24"/>
              </w:rPr>
            </w:pPr>
            <w:r>
              <w:rPr>
                <w:rFonts w:ascii="Times New Roman" w:eastAsia="Calibri" w:hAnsi="Times New Roman" w:cs="Times New Roman"/>
              </w:rPr>
              <w:t xml:space="preserve">Guru </w:t>
            </w:r>
            <w:proofErr w:type="spellStart"/>
            <w:r>
              <w:rPr>
                <w:rFonts w:ascii="Times New Roman" w:eastAsia="Calibri" w:hAnsi="Times New Roman" w:cs="Times New Roman"/>
              </w:rPr>
              <w:t>melakukan</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refleksi</w:t>
            </w:r>
            <w:proofErr w:type="spellEnd"/>
            <w:r>
              <w:rPr>
                <w:rFonts w:ascii="Times New Roman" w:eastAsia="Calibri" w:hAnsi="Times New Roman" w:cs="Times New Roman"/>
              </w:rPr>
              <w:t xml:space="preserve"> dan </w:t>
            </w:r>
            <w:proofErr w:type="spellStart"/>
            <w:r>
              <w:rPr>
                <w:rFonts w:ascii="Times New Roman" w:eastAsia="Calibri" w:hAnsi="Times New Roman" w:cs="Times New Roman"/>
              </w:rPr>
              <w:t>memperbaiki</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segala</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kekurangannya</w:t>
            </w:r>
            <w:proofErr w:type="spellEnd"/>
            <w:r>
              <w:rPr>
                <w:rFonts w:ascii="Times New Roman" w:eastAsia="Calibri" w:hAnsi="Times New Roman" w:cs="Times New Roman"/>
              </w:rPr>
              <w:t xml:space="preserve"> pada </w:t>
            </w:r>
            <w:proofErr w:type="spellStart"/>
            <w:r>
              <w:rPr>
                <w:rFonts w:ascii="Times New Roman" w:eastAsia="Calibri" w:hAnsi="Times New Roman" w:cs="Times New Roman"/>
              </w:rPr>
              <w:t>pertemuan</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selanjutnya</w:t>
            </w:r>
            <w:proofErr w:type="spellEnd"/>
            <w:r>
              <w:rPr>
                <w:rFonts w:ascii="Times New Roman" w:eastAsia="Calibri" w:hAnsi="Times New Roman" w:cs="Times New Roman"/>
              </w:rPr>
              <w:t xml:space="preserve">, yang </w:t>
            </w:r>
            <w:proofErr w:type="spellStart"/>
            <w:proofErr w:type="gramStart"/>
            <w:r>
              <w:rPr>
                <w:rFonts w:ascii="Times New Roman" w:eastAsia="Calibri" w:hAnsi="Times New Roman" w:cs="Times New Roman"/>
              </w:rPr>
              <w:t>meliputi</w:t>
            </w:r>
            <w:proofErr w:type="spellEnd"/>
            <w:r>
              <w:rPr>
                <w:rFonts w:ascii="Times New Roman" w:eastAsia="Calibri" w:hAnsi="Times New Roman" w:cs="Times New Roman"/>
              </w:rPr>
              <w:t xml:space="preserve"> :</w:t>
            </w:r>
            <w:proofErr w:type="gramEnd"/>
          </w:p>
          <w:p w14:paraId="36582BEE" w14:textId="77777777" w:rsidR="007E691E" w:rsidRDefault="00C3650C" w:rsidP="005A2155">
            <w:pPr>
              <w:pStyle w:val="ListParagraph"/>
              <w:numPr>
                <w:ilvl w:val="0"/>
                <w:numId w:val="159"/>
              </w:numPr>
              <w:spacing w:after="0" w:line="240" w:lineRule="auto"/>
              <w:ind w:left="740"/>
              <w:rPr>
                <w:rFonts w:ascii="Times New Roman" w:eastAsia="Calibri" w:hAnsi="Times New Roman" w:cs="Times New Roman"/>
              </w:rPr>
            </w:pPr>
            <w:proofErr w:type="spellStart"/>
            <w:r>
              <w:rPr>
                <w:rFonts w:ascii="Times New Roman" w:eastAsia="Calibri" w:hAnsi="Times New Roman" w:cs="Times New Roman"/>
              </w:rPr>
              <w:t>Apa</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kekurangan</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penyampaian</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materi</w:t>
            </w:r>
            <w:proofErr w:type="spellEnd"/>
            <w:r>
              <w:rPr>
                <w:rFonts w:ascii="Times New Roman" w:eastAsia="Calibri" w:hAnsi="Times New Roman" w:cs="Times New Roman"/>
              </w:rPr>
              <w:t xml:space="preserve"> yang di </w:t>
            </w:r>
            <w:proofErr w:type="spellStart"/>
            <w:r>
              <w:rPr>
                <w:rFonts w:ascii="Times New Roman" w:eastAsia="Calibri" w:hAnsi="Times New Roman" w:cs="Times New Roman"/>
              </w:rPr>
              <w:t>sampaikan</w:t>
            </w:r>
            <w:proofErr w:type="spellEnd"/>
            <w:r>
              <w:rPr>
                <w:rFonts w:ascii="Times New Roman" w:eastAsia="Calibri" w:hAnsi="Times New Roman" w:cs="Times New Roman"/>
              </w:rPr>
              <w:t xml:space="preserve"> pada </w:t>
            </w:r>
            <w:proofErr w:type="spellStart"/>
            <w:r>
              <w:rPr>
                <w:rFonts w:ascii="Times New Roman" w:eastAsia="Calibri" w:hAnsi="Times New Roman" w:cs="Times New Roman"/>
              </w:rPr>
              <w:t>pembelajaran</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hari</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ini</w:t>
            </w:r>
            <w:proofErr w:type="spellEnd"/>
            <w:r>
              <w:rPr>
                <w:rFonts w:ascii="Times New Roman" w:eastAsia="Calibri" w:hAnsi="Times New Roman" w:cs="Times New Roman"/>
              </w:rPr>
              <w:t>?</w:t>
            </w:r>
          </w:p>
          <w:p w14:paraId="6F9A0EEB" w14:textId="77777777" w:rsidR="007E691E" w:rsidRDefault="00C3650C" w:rsidP="005A2155">
            <w:pPr>
              <w:pStyle w:val="ListParagraph"/>
              <w:numPr>
                <w:ilvl w:val="0"/>
                <w:numId w:val="159"/>
              </w:numPr>
              <w:spacing w:after="0" w:line="240" w:lineRule="auto"/>
              <w:ind w:left="740"/>
              <w:rPr>
                <w:rFonts w:ascii="Times New Roman" w:eastAsia="Calibri" w:hAnsi="Times New Roman" w:cs="Times New Roman"/>
              </w:rPr>
            </w:pPr>
            <w:proofErr w:type="spellStart"/>
            <w:r>
              <w:rPr>
                <w:rFonts w:ascii="Times New Roman" w:eastAsia="Calibri" w:hAnsi="Times New Roman" w:cs="Times New Roman"/>
              </w:rPr>
              <w:t>Apa</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usaha</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untuk</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memperbaiki</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kekurangan</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saat</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ini</w:t>
            </w:r>
            <w:proofErr w:type="spellEnd"/>
            <w:r>
              <w:rPr>
                <w:rFonts w:ascii="Times New Roman" w:eastAsia="Calibri" w:hAnsi="Times New Roman" w:cs="Times New Roman"/>
              </w:rPr>
              <w:t xml:space="preserve"> pada </w:t>
            </w:r>
            <w:proofErr w:type="spellStart"/>
            <w:r>
              <w:rPr>
                <w:rFonts w:ascii="Times New Roman" w:eastAsia="Calibri" w:hAnsi="Times New Roman" w:cs="Times New Roman"/>
              </w:rPr>
              <w:t>pembelajaran</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selanjutnya</w:t>
            </w:r>
            <w:proofErr w:type="spellEnd"/>
            <w:r>
              <w:rPr>
                <w:rFonts w:ascii="Times New Roman" w:eastAsia="Calibri" w:hAnsi="Times New Roman" w:cs="Times New Roman"/>
              </w:rPr>
              <w:t>?</w:t>
            </w:r>
          </w:p>
          <w:p w14:paraId="6E8C9B38" w14:textId="4B629DD9" w:rsidR="007E691E" w:rsidRDefault="00C3650C" w:rsidP="005A2155">
            <w:pPr>
              <w:pStyle w:val="ListParagraph"/>
              <w:numPr>
                <w:ilvl w:val="0"/>
                <w:numId w:val="159"/>
              </w:numPr>
              <w:spacing w:after="0" w:line="240" w:lineRule="auto"/>
              <w:ind w:left="737" w:hanging="357"/>
              <w:rPr>
                <w:rFonts w:asciiTheme="majorBidi" w:eastAsiaTheme="minorEastAsia" w:hAnsiTheme="majorBidi" w:cstheme="majorBidi"/>
                <w:b/>
                <w:iCs/>
                <w:lang w:eastAsia="zh-CN"/>
              </w:rPr>
            </w:pPr>
            <w:proofErr w:type="spellStart"/>
            <w:r>
              <w:rPr>
                <w:rFonts w:ascii="Times New Roman" w:eastAsia="Calibri" w:hAnsi="Times New Roman" w:cs="Times New Roman"/>
              </w:rPr>
              <w:t>Apakah</w:t>
            </w:r>
            <w:proofErr w:type="spellEnd"/>
            <w:r>
              <w:rPr>
                <w:rFonts w:ascii="Times New Roman" w:eastAsia="Calibri" w:hAnsi="Times New Roman" w:cs="Times New Roman"/>
              </w:rPr>
              <w:t xml:space="preserve"> media </w:t>
            </w:r>
            <w:proofErr w:type="spellStart"/>
            <w:r>
              <w:rPr>
                <w:rFonts w:ascii="Times New Roman" w:eastAsia="Calibri" w:hAnsi="Times New Roman" w:cs="Times New Roman"/>
              </w:rPr>
              <w:t>pembelajaran</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sudah</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sesuai</w:t>
            </w:r>
            <w:proofErr w:type="spellEnd"/>
            <w:r>
              <w:rPr>
                <w:rFonts w:ascii="Times New Roman" w:eastAsia="Calibri" w:hAnsi="Times New Roman" w:cs="Times New Roman"/>
              </w:rPr>
              <w:t xml:space="preserve"> pada </w:t>
            </w:r>
            <w:proofErr w:type="spellStart"/>
            <w:r>
              <w:rPr>
                <w:rFonts w:ascii="Times New Roman" w:eastAsia="Calibri" w:hAnsi="Times New Roman" w:cs="Times New Roman"/>
              </w:rPr>
              <w:t>pembelajaran</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hari</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ini</w:t>
            </w:r>
            <w:proofErr w:type="spellEnd"/>
            <w:r>
              <w:rPr>
                <w:rFonts w:ascii="Times New Roman" w:eastAsia="Calibri" w:hAnsi="Times New Roman" w:cs="Times New Roman"/>
              </w:rPr>
              <w:t>?</w:t>
            </w:r>
          </w:p>
        </w:tc>
      </w:tr>
    </w:tbl>
    <w:p w14:paraId="1B6E809D" w14:textId="77777777" w:rsidR="00D61E4C" w:rsidRDefault="00D61E4C">
      <w:pPr>
        <w:pStyle w:val="ListParagraph"/>
        <w:rPr>
          <w:rFonts w:ascii="Times New Roman" w:hAnsi="Times New Roman" w:cs="Times New Roman"/>
          <w:b/>
          <w:color w:val="000000" w:themeColor="text1"/>
          <w:sz w:val="24"/>
          <w:szCs w:val="24"/>
          <w14:shadow w14:blurRad="38100" w14:dist="19050" w14:dir="2700000" w14:sx="100000" w14:sy="100000" w14:kx="0" w14:ky="0" w14:algn="tl">
            <w14:schemeClr w14:val="dk1">
              <w14:alpha w14:val="60000"/>
            </w14:schemeClr>
          </w14:shadow>
        </w:rPr>
      </w:pPr>
    </w:p>
    <w:p w14:paraId="78166F04" w14:textId="77777777" w:rsidR="00D61E4C" w:rsidRDefault="00D61E4C">
      <w:pPr>
        <w:pStyle w:val="ListParagraph"/>
        <w:rPr>
          <w:rFonts w:ascii="Times New Roman" w:hAnsi="Times New Roman" w:cs="Times New Roman"/>
          <w:b/>
          <w:color w:val="000000" w:themeColor="text1"/>
          <w:sz w:val="24"/>
          <w:szCs w:val="24"/>
          <w14:shadow w14:blurRad="38100" w14:dist="19050" w14:dir="2700000" w14:sx="100000" w14:sy="100000" w14:kx="0" w14:ky="0" w14:algn="tl">
            <w14:schemeClr w14:val="dk1">
              <w14:alpha w14:val="60000"/>
            </w14:schemeClr>
          </w14:shadow>
        </w:rPr>
      </w:pPr>
    </w:p>
    <w:p w14:paraId="1B93DADA" w14:textId="77777777" w:rsidR="00D61E4C" w:rsidRDefault="00D61E4C">
      <w:pPr>
        <w:pStyle w:val="ListParagraph"/>
        <w:rPr>
          <w:rFonts w:ascii="Times New Roman" w:hAnsi="Times New Roman" w:cs="Times New Roman"/>
          <w:b/>
          <w:color w:val="000000" w:themeColor="text1"/>
          <w:sz w:val="24"/>
          <w:szCs w:val="24"/>
          <w14:shadow w14:blurRad="38100" w14:dist="19050" w14:dir="2700000" w14:sx="100000" w14:sy="100000" w14:kx="0" w14:ky="0" w14:algn="tl">
            <w14:schemeClr w14:val="dk1">
              <w14:alpha w14:val="60000"/>
            </w14:schemeClr>
          </w14:shadow>
        </w:rPr>
      </w:pPr>
    </w:p>
    <w:p w14:paraId="3046D27D" w14:textId="77777777" w:rsidR="00D61E4C" w:rsidRDefault="00D61E4C">
      <w:pPr>
        <w:pStyle w:val="ListParagraph"/>
        <w:rPr>
          <w:rFonts w:ascii="Times New Roman" w:hAnsi="Times New Roman" w:cs="Times New Roman"/>
          <w:b/>
          <w:color w:val="000000" w:themeColor="text1"/>
          <w:sz w:val="24"/>
          <w:szCs w:val="24"/>
          <w14:shadow w14:blurRad="38100" w14:dist="19050" w14:dir="2700000" w14:sx="100000" w14:sy="100000" w14:kx="0" w14:ky="0" w14:algn="tl">
            <w14:schemeClr w14:val="dk1">
              <w14:alpha w14:val="60000"/>
            </w14:schemeClr>
          </w14:shadow>
        </w:rPr>
      </w:pPr>
    </w:p>
    <w:p w14:paraId="00EB731D" w14:textId="77777777" w:rsidR="00D61E4C" w:rsidRDefault="00D61E4C">
      <w:pPr>
        <w:pStyle w:val="ListParagraph"/>
        <w:rPr>
          <w:rFonts w:ascii="Times New Roman" w:hAnsi="Times New Roman" w:cs="Times New Roman"/>
          <w:b/>
          <w:color w:val="000000" w:themeColor="text1"/>
          <w:sz w:val="24"/>
          <w:szCs w:val="24"/>
          <w14:shadow w14:blurRad="38100" w14:dist="19050" w14:dir="2700000" w14:sx="100000" w14:sy="100000" w14:kx="0" w14:ky="0" w14:algn="tl">
            <w14:schemeClr w14:val="dk1">
              <w14:alpha w14:val="60000"/>
            </w14:schemeClr>
          </w14:shadow>
        </w:rPr>
      </w:pPr>
    </w:p>
    <w:p w14:paraId="4F21AA6A" w14:textId="77777777" w:rsidR="00D61E4C" w:rsidRDefault="00D61E4C">
      <w:pPr>
        <w:pStyle w:val="ListParagraph"/>
        <w:rPr>
          <w:rFonts w:ascii="Times New Roman" w:hAnsi="Times New Roman" w:cs="Times New Roman"/>
          <w:b/>
          <w:color w:val="000000" w:themeColor="text1"/>
          <w:sz w:val="24"/>
          <w:szCs w:val="24"/>
          <w14:shadow w14:blurRad="38100" w14:dist="19050" w14:dir="2700000" w14:sx="100000" w14:sy="100000" w14:kx="0" w14:ky="0" w14:algn="tl">
            <w14:schemeClr w14:val="dk1">
              <w14:alpha w14:val="60000"/>
            </w14:schemeClr>
          </w14:shadow>
        </w:rPr>
      </w:pPr>
    </w:p>
    <w:p w14:paraId="08ED3ED2" w14:textId="77777777" w:rsidR="00D61E4C" w:rsidRDefault="00D61E4C">
      <w:pPr>
        <w:spacing w:after="0" w:line="240" w:lineRule="auto"/>
        <w:rPr>
          <w:rFonts w:ascii="Times New Roman" w:hAnsi="Times New Roman" w:cs="Times New Roman"/>
          <w:b/>
          <w:color w:val="000000" w:themeColor="text1"/>
          <w:sz w:val="24"/>
          <w:szCs w:val="24"/>
          <w14:shadow w14:blurRad="38100" w14:dist="19050" w14:dir="2700000" w14:sx="100000" w14:sy="100000" w14:kx="0" w14:ky="0" w14:algn="tl">
            <w14:schemeClr w14:val="dk1">
              <w14:alpha w14:val="60000"/>
            </w14:schemeClr>
          </w14:shadow>
        </w:rPr>
      </w:pPr>
      <w:r>
        <w:rPr>
          <w:rFonts w:ascii="Times New Roman" w:hAnsi="Times New Roman" w:cs="Times New Roman"/>
          <w:b/>
          <w:color w:val="000000" w:themeColor="text1"/>
          <w:sz w:val="24"/>
          <w:szCs w:val="24"/>
          <w14:shadow w14:blurRad="38100" w14:dist="19050" w14:dir="2700000" w14:sx="100000" w14:sy="100000" w14:kx="0" w14:ky="0" w14:algn="tl">
            <w14:schemeClr w14:val="dk1">
              <w14:alpha w14:val="60000"/>
            </w14:schemeClr>
          </w14:shadow>
        </w:rPr>
        <w:br w:type="page"/>
      </w:r>
    </w:p>
    <w:p w14:paraId="1C5A93CF" w14:textId="77777777" w:rsidR="00863039" w:rsidRDefault="00863039">
      <w:pPr>
        <w:pStyle w:val="ListParagraph"/>
        <w:rPr>
          <w:rFonts w:ascii="Times New Roman" w:hAnsi="Times New Roman" w:cs="Times New Roman"/>
          <w:b/>
          <w:color w:val="000000" w:themeColor="text1"/>
          <w:sz w:val="24"/>
          <w:szCs w:val="24"/>
          <w14:shadow w14:blurRad="38100" w14:dist="19050" w14:dir="2700000" w14:sx="100000" w14:sy="100000" w14:kx="0" w14:ky="0" w14:algn="tl">
            <w14:schemeClr w14:val="dk1">
              <w14:alpha w14:val="60000"/>
            </w14:schemeClr>
          </w14:shadow>
        </w:rPr>
        <w:sectPr w:rsidR="00863039" w:rsidSect="00474A79">
          <w:pgSz w:w="12240" w:h="15840"/>
          <w:pgMar w:top="1701" w:right="1701" w:bottom="1701" w:left="2268" w:header="709" w:footer="709" w:gutter="0"/>
          <w:cols w:space="0"/>
          <w:docGrid w:linePitch="360"/>
        </w:sectPr>
      </w:pPr>
    </w:p>
    <w:p w14:paraId="03E101AD" w14:textId="4A2ADCB1" w:rsidR="00E33539" w:rsidRDefault="00E33539" w:rsidP="00E33539">
      <w:pPr>
        <w:pStyle w:val="ListParagraph"/>
        <w:spacing w:line="360" w:lineRule="auto"/>
        <w:ind w:left="0"/>
        <w:rPr>
          <w:rFonts w:ascii="Times New Roman" w:hAnsi="Times New Roman" w:cs="Times New Roman"/>
          <w:b/>
          <w:color w:val="000000" w:themeColor="text1"/>
          <w:sz w:val="24"/>
          <w:szCs w:val="24"/>
          <w14:shadow w14:blurRad="38100" w14:dist="19050" w14:dir="2700000" w14:sx="100000" w14:sy="100000" w14:kx="0" w14:ky="0" w14:algn="tl">
            <w14:schemeClr w14:val="dk1">
              <w14:alpha w14:val="60000"/>
            </w14:schemeClr>
          </w14:shadow>
        </w:rPr>
      </w:pPr>
      <w:proofErr w:type="spellStart"/>
      <w:r>
        <w:rPr>
          <w:rFonts w:ascii="Times New Roman" w:hAnsi="Times New Roman" w:cs="Times New Roman"/>
          <w:b/>
          <w:color w:val="000000" w:themeColor="text1"/>
          <w:sz w:val="24"/>
          <w:szCs w:val="24"/>
          <w14:shadow w14:blurRad="38100" w14:dist="19050" w14:dir="2700000" w14:sx="100000" w14:sy="100000" w14:kx="0" w14:ky="0" w14:algn="tl">
            <w14:schemeClr w14:val="dk1">
              <w14:alpha w14:val="60000"/>
            </w14:schemeClr>
          </w14:shadow>
        </w:rPr>
        <w:lastRenderedPageBreak/>
        <w:t>Bahan</w:t>
      </w:r>
      <w:proofErr w:type="spellEnd"/>
      <w:r>
        <w:rPr>
          <w:rFonts w:ascii="Times New Roman" w:hAnsi="Times New Roman" w:cs="Times New Roman"/>
          <w:b/>
          <w:color w:val="000000" w:themeColor="text1"/>
          <w:sz w:val="24"/>
          <w:szCs w:val="24"/>
          <w14:shadow w14:blurRad="38100" w14:dist="19050" w14:dir="2700000" w14:sx="100000" w14:sy="100000" w14:kx="0" w14:ky="0" w14:algn="tl">
            <w14:schemeClr w14:val="dk1">
              <w14:alpha w14:val="60000"/>
            </w14:schemeClr>
          </w14:shadow>
        </w:rPr>
        <w:t xml:space="preserve"> Ajar </w:t>
      </w:r>
      <w:proofErr w:type="spellStart"/>
      <w:r>
        <w:rPr>
          <w:rFonts w:ascii="Times New Roman" w:hAnsi="Times New Roman" w:cs="Times New Roman"/>
          <w:b/>
          <w:color w:val="000000" w:themeColor="text1"/>
          <w:sz w:val="24"/>
          <w:szCs w:val="24"/>
          <w14:shadow w14:blurRad="38100" w14:dist="19050" w14:dir="2700000" w14:sx="100000" w14:sy="100000" w14:kx="0" w14:ky="0" w14:algn="tl">
            <w14:schemeClr w14:val="dk1">
              <w14:alpha w14:val="60000"/>
            </w14:schemeClr>
          </w14:shadow>
        </w:rPr>
        <w:t>Pertemuan</w:t>
      </w:r>
      <w:proofErr w:type="spellEnd"/>
      <w:r>
        <w:rPr>
          <w:rFonts w:ascii="Times New Roman" w:hAnsi="Times New Roman" w:cs="Times New Roman"/>
          <w:b/>
          <w:color w:val="000000" w:themeColor="text1"/>
          <w:sz w:val="24"/>
          <w:szCs w:val="24"/>
          <w14:shadow w14:blurRad="38100" w14:dist="19050" w14:dir="2700000" w14:sx="100000" w14:sy="100000" w14:kx="0" w14:ky="0" w14:algn="tl">
            <w14:schemeClr w14:val="dk1">
              <w14:alpha w14:val="60000"/>
            </w14:schemeClr>
          </w14:shadow>
        </w:rPr>
        <w:t xml:space="preserve"> 2 </w:t>
      </w:r>
      <w:proofErr w:type="spellStart"/>
      <w:r>
        <w:rPr>
          <w:rFonts w:ascii="Times New Roman" w:hAnsi="Times New Roman" w:cs="Times New Roman"/>
          <w:b/>
          <w:color w:val="000000" w:themeColor="text1"/>
          <w:sz w:val="24"/>
          <w:szCs w:val="24"/>
          <w14:shadow w14:blurRad="38100" w14:dist="19050" w14:dir="2700000" w14:sx="100000" w14:sy="100000" w14:kx="0" w14:ky="0" w14:algn="tl">
            <w14:schemeClr w14:val="dk1">
              <w14:alpha w14:val="60000"/>
            </w14:schemeClr>
          </w14:shadow>
        </w:rPr>
        <w:t>Siklus</w:t>
      </w:r>
      <w:proofErr w:type="spellEnd"/>
      <w:r>
        <w:rPr>
          <w:rFonts w:ascii="Times New Roman" w:hAnsi="Times New Roman" w:cs="Times New Roman"/>
          <w:b/>
          <w:color w:val="000000" w:themeColor="text1"/>
          <w:sz w:val="24"/>
          <w:szCs w:val="24"/>
          <w14:shadow w14:blurRad="38100" w14:dist="19050" w14:dir="2700000" w14:sx="100000" w14:sy="100000" w14:kx="0" w14:ky="0" w14:algn="tl">
            <w14:schemeClr w14:val="dk1">
              <w14:alpha w14:val="60000"/>
            </w14:schemeClr>
          </w14:shadow>
        </w:rPr>
        <w:t xml:space="preserve"> II</w:t>
      </w:r>
    </w:p>
    <w:p w14:paraId="696150A2" w14:textId="73170FBE" w:rsidR="00E33539" w:rsidRPr="00E33539" w:rsidRDefault="00E33539" w:rsidP="00E33539">
      <w:pPr>
        <w:pStyle w:val="ListParagraph"/>
        <w:spacing w:line="360" w:lineRule="auto"/>
        <w:jc w:val="center"/>
        <w:rPr>
          <w:rFonts w:ascii="Times New Roman" w:hAnsi="Times New Roman" w:cs="Times New Roman"/>
          <w:b/>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33539">
        <w:rPr>
          <w:rFonts w:ascii="Times New Roman" w:hAnsi="Times New Roman" w:cs="Times New Roman"/>
          <w:b/>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PASAR</w:t>
      </w:r>
    </w:p>
    <w:p w14:paraId="149F5D3C" w14:textId="454CAECD" w:rsidR="00E33539" w:rsidRDefault="00E33539" w:rsidP="00E33539">
      <w:pPr>
        <w:pStyle w:val="BodyText"/>
        <w:spacing w:line="343" w:lineRule="auto"/>
        <w:ind w:firstLine="993"/>
        <w:jc w:val="both"/>
        <w:rPr>
          <w:rFonts w:eastAsiaTheme="minorEastAsia"/>
          <w:color w:val="231F20"/>
          <w:lang w:eastAsia="zh-CN"/>
        </w:rPr>
      </w:pPr>
      <w:r>
        <w:rPr>
          <w:color w:val="231F20"/>
        </w:rPr>
        <w:t>Pasar diartikan sebagai sarana bertemunya pembeli dan penjual, yang dilakukan secara langsung dan tidak langsung untuk melakukan transaksi jual beli. Transaksi jual beli dapat terjadi di lokasi tertentu, warung, toko, mal, pasar tradisional dan bahkan melalui internet. Semua tempat tersebut dapat disebut dengan pasar. Pasar merupakan sarana kegiatan distribusi barang dan jasa. Produsen menawarkan hasil produk dan jasanya di pasar dan konsumen mencari barang yang dibutuhkan di pasar. Seiring perkembangan teknologi, pasar tidak lagi memiliki batasan wilayah, semua negara dapat saling terhubung untuk menawarkan dan mencari kebutuhannya. Adapun fungsi pasar adalah:</w:t>
      </w:r>
    </w:p>
    <w:p w14:paraId="29DAD50D" w14:textId="487507BF" w:rsidR="00E33539" w:rsidRDefault="00E33539" w:rsidP="005A2155">
      <w:pPr>
        <w:pStyle w:val="BodyText"/>
        <w:numPr>
          <w:ilvl w:val="0"/>
          <w:numId w:val="202"/>
        </w:numPr>
        <w:spacing w:line="343" w:lineRule="auto"/>
        <w:ind w:left="426"/>
        <w:jc w:val="both"/>
        <w:rPr>
          <w:rFonts w:ascii="Georgia" w:eastAsiaTheme="minorEastAsia" w:hAnsi="Georgia" w:cs="Times New Roman"/>
          <w:lang w:val="en-US" w:eastAsia="zh-CN"/>
        </w:rPr>
      </w:pPr>
      <w:proofErr w:type="spellStart"/>
      <w:r>
        <w:rPr>
          <w:rFonts w:ascii="Georgia" w:eastAsiaTheme="minorEastAsia" w:hAnsi="Georgia" w:cs="Times New Roman"/>
          <w:lang w:val="en-US" w:eastAsia="zh-CN"/>
        </w:rPr>
        <w:t>Fungsi</w:t>
      </w:r>
      <w:proofErr w:type="spellEnd"/>
      <w:r>
        <w:rPr>
          <w:rFonts w:ascii="Georgia" w:eastAsiaTheme="minorEastAsia" w:hAnsi="Georgia" w:cs="Times New Roman"/>
          <w:lang w:val="en-US" w:eastAsia="zh-CN"/>
        </w:rPr>
        <w:t xml:space="preserve"> </w:t>
      </w:r>
      <w:proofErr w:type="spellStart"/>
      <w:r>
        <w:rPr>
          <w:rFonts w:ascii="Georgia" w:eastAsiaTheme="minorEastAsia" w:hAnsi="Georgia" w:cs="Times New Roman"/>
          <w:lang w:val="en-US" w:eastAsia="zh-CN"/>
        </w:rPr>
        <w:t>distribusi</w:t>
      </w:r>
      <w:proofErr w:type="spellEnd"/>
    </w:p>
    <w:p w14:paraId="236F2A9D" w14:textId="77777777" w:rsidR="00E33539" w:rsidRPr="00E33539" w:rsidRDefault="00E33539" w:rsidP="00E33539">
      <w:pPr>
        <w:pStyle w:val="BodyText"/>
        <w:spacing w:line="360" w:lineRule="auto"/>
        <w:ind w:left="426"/>
        <w:jc w:val="both"/>
        <w:rPr>
          <w:rFonts w:asciiTheme="majorBidi" w:hAnsiTheme="majorBidi" w:cstheme="majorBidi"/>
        </w:rPr>
      </w:pPr>
      <w:r w:rsidRPr="00E33539">
        <w:rPr>
          <w:rFonts w:asciiTheme="majorBidi" w:hAnsiTheme="majorBidi" w:cstheme="majorBidi"/>
          <w:color w:val="231F20"/>
        </w:rPr>
        <w:t>Fungsi pasar sebagai saluran distribusi artinya pasar sebagai sarana bagi produsen untuk mendistribusikan barangnya kepada konsumen.</w:t>
      </w:r>
    </w:p>
    <w:p w14:paraId="53DC42D8" w14:textId="4F705961" w:rsidR="00E33539" w:rsidRPr="00E33539" w:rsidRDefault="00E33539" w:rsidP="005A2155">
      <w:pPr>
        <w:pStyle w:val="BodyText"/>
        <w:numPr>
          <w:ilvl w:val="0"/>
          <w:numId w:val="202"/>
        </w:numPr>
        <w:spacing w:line="343" w:lineRule="auto"/>
        <w:ind w:left="426"/>
        <w:jc w:val="both"/>
        <w:rPr>
          <w:rFonts w:ascii="Georgia" w:eastAsiaTheme="minorEastAsia" w:hAnsi="Georgia" w:cs="Times New Roman"/>
          <w:lang w:val="en-US" w:eastAsia="zh-CN"/>
        </w:rPr>
      </w:pPr>
      <w:proofErr w:type="spellStart"/>
      <w:r>
        <w:rPr>
          <w:rFonts w:asciiTheme="majorBidi" w:eastAsiaTheme="minorEastAsia" w:hAnsiTheme="majorBidi" w:cstheme="majorBidi"/>
          <w:lang w:val="en-US" w:eastAsia="zh-CN"/>
        </w:rPr>
        <w:t>Fungsi</w:t>
      </w:r>
      <w:proofErr w:type="spellEnd"/>
      <w:r>
        <w:rPr>
          <w:rFonts w:asciiTheme="majorBidi" w:eastAsiaTheme="minorEastAsia" w:hAnsiTheme="majorBidi" w:cstheme="majorBidi"/>
          <w:lang w:val="en-US" w:eastAsia="zh-CN"/>
        </w:rPr>
        <w:t xml:space="preserve"> </w:t>
      </w:r>
      <w:proofErr w:type="spellStart"/>
      <w:r>
        <w:rPr>
          <w:rFonts w:asciiTheme="majorBidi" w:eastAsiaTheme="minorEastAsia" w:hAnsiTheme="majorBidi" w:cstheme="majorBidi"/>
          <w:lang w:val="en-US" w:eastAsia="zh-CN"/>
        </w:rPr>
        <w:t>pembentuk</w:t>
      </w:r>
      <w:proofErr w:type="spellEnd"/>
      <w:r>
        <w:rPr>
          <w:rFonts w:asciiTheme="majorBidi" w:eastAsiaTheme="minorEastAsia" w:hAnsiTheme="majorBidi" w:cstheme="majorBidi"/>
          <w:lang w:val="en-US" w:eastAsia="zh-CN"/>
        </w:rPr>
        <w:t xml:space="preserve"> </w:t>
      </w:r>
      <w:proofErr w:type="spellStart"/>
      <w:r>
        <w:rPr>
          <w:rFonts w:asciiTheme="majorBidi" w:eastAsiaTheme="minorEastAsia" w:hAnsiTheme="majorBidi" w:cstheme="majorBidi"/>
          <w:lang w:val="en-US" w:eastAsia="zh-CN"/>
        </w:rPr>
        <w:t>harga</w:t>
      </w:r>
      <w:proofErr w:type="spellEnd"/>
    </w:p>
    <w:p w14:paraId="3B2FB97E" w14:textId="77777777" w:rsidR="00E33539" w:rsidRPr="00E33539" w:rsidRDefault="00E33539" w:rsidP="00E33539">
      <w:pPr>
        <w:pStyle w:val="BodyText"/>
        <w:spacing w:line="360" w:lineRule="auto"/>
        <w:ind w:left="426"/>
        <w:jc w:val="both"/>
        <w:rPr>
          <w:rFonts w:asciiTheme="majorBidi" w:hAnsiTheme="majorBidi" w:cstheme="majorBidi"/>
        </w:rPr>
      </w:pPr>
      <w:r w:rsidRPr="00E33539">
        <w:rPr>
          <w:rFonts w:asciiTheme="majorBidi" w:hAnsiTheme="majorBidi" w:cstheme="majorBidi"/>
          <w:color w:val="231F20"/>
        </w:rPr>
        <w:t>Penjual menawarkan produk dan jasa pada harga tertentu dan berharap mendapatkan laba dari penjualan produk dan jasa, sedangkan konsumen melakukan permintaan atas suatu produk dan jasa dan berharap mendapatkan harga yang murah agar semua kebutuhannya dapat tercapai. Perbedaan keinginan penetapan harga antara penjual dan pembeli ini menimbulkan tawar menawar dan membentuk harga keseimbangan/ harga pasar.</w:t>
      </w:r>
    </w:p>
    <w:p w14:paraId="1D845C9A" w14:textId="48FD7B1E" w:rsidR="00E33539" w:rsidRDefault="00E33539" w:rsidP="005A2155">
      <w:pPr>
        <w:pStyle w:val="BodyText"/>
        <w:numPr>
          <w:ilvl w:val="0"/>
          <w:numId w:val="202"/>
        </w:numPr>
        <w:spacing w:line="343" w:lineRule="auto"/>
        <w:ind w:left="426"/>
        <w:jc w:val="both"/>
        <w:rPr>
          <w:rFonts w:ascii="Georgia" w:eastAsiaTheme="minorEastAsia" w:hAnsi="Georgia" w:cs="Times New Roman"/>
          <w:lang w:val="en-US" w:eastAsia="zh-CN"/>
        </w:rPr>
      </w:pPr>
      <w:proofErr w:type="spellStart"/>
      <w:r>
        <w:rPr>
          <w:rFonts w:ascii="Georgia" w:eastAsiaTheme="minorEastAsia" w:hAnsi="Georgia" w:cs="Times New Roman"/>
          <w:lang w:val="en-US" w:eastAsia="zh-CN"/>
        </w:rPr>
        <w:t>Fungsi</w:t>
      </w:r>
      <w:proofErr w:type="spellEnd"/>
      <w:r>
        <w:rPr>
          <w:rFonts w:ascii="Georgia" w:eastAsiaTheme="minorEastAsia" w:hAnsi="Georgia" w:cs="Times New Roman"/>
          <w:lang w:val="en-US" w:eastAsia="zh-CN"/>
        </w:rPr>
        <w:t xml:space="preserve"> </w:t>
      </w:r>
      <w:proofErr w:type="spellStart"/>
      <w:r>
        <w:rPr>
          <w:rFonts w:ascii="Georgia" w:eastAsiaTheme="minorEastAsia" w:hAnsi="Georgia" w:cs="Times New Roman"/>
          <w:lang w:val="en-US" w:eastAsia="zh-CN"/>
        </w:rPr>
        <w:t>promosi</w:t>
      </w:r>
      <w:proofErr w:type="spellEnd"/>
    </w:p>
    <w:p w14:paraId="3C352581" w14:textId="77777777" w:rsidR="00E33539" w:rsidRDefault="00E33539" w:rsidP="00EB7E73">
      <w:pPr>
        <w:pStyle w:val="BodyText"/>
        <w:spacing w:line="360" w:lineRule="auto"/>
        <w:ind w:left="426"/>
        <w:jc w:val="both"/>
      </w:pPr>
      <w:r>
        <w:rPr>
          <w:color w:val="231F20"/>
        </w:rPr>
        <w:t>Sebagai saluran distribusi pasar akan melakukan promosi kepada konsumen agar mereka tertarik membeli produk dan jasa. Dalam situasi ini, produsen diuntungkan dengan adanya promosi yang dilakukan oleh pasar.</w:t>
      </w:r>
    </w:p>
    <w:p w14:paraId="64ED3747" w14:textId="77777777" w:rsidR="00E33539" w:rsidRDefault="00E33539" w:rsidP="00EB7E73">
      <w:pPr>
        <w:pStyle w:val="BodyText"/>
        <w:spacing w:line="360" w:lineRule="auto"/>
        <w:ind w:firstLine="993"/>
        <w:jc w:val="both"/>
        <w:rPr>
          <w:rFonts w:ascii="Georgia" w:eastAsia="Times New Roman" w:hAnsi="Georgia" w:cs="Times New Roman"/>
        </w:rPr>
      </w:pPr>
      <w:r>
        <w:rPr>
          <w:color w:val="231F20"/>
        </w:rPr>
        <w:t>Secara umum pasar dikelompokan dalam enam macam yaitu pasar menurut jenis barang yang diperjualbelikan, waktu bertemunya penjual dan pembeli, luas kegiatan distribusi, fisik pasar, bentuk, serta strukturnya.</w:t>
      </w:r>
    </w:p>
    <w:p w14:paraId="7B6E896A" w14:textId="77777777" w:rsidR="00E33539" w:rsidRDefault="00E33539" w:rsidP="005A2155">
      <w:pPr>
        <w:pStyle w:val="Heading7"/>
        <w:numPr>
          <w:ilvl w:val="0"/>
          <w:numId w:val="203"/>
        </w:numPr>
        <w:tabs>
          <w:tab w:val="left" w:pos="1560"/>
          <w:tab w:val="left" w:pos="31680"/>
        </w:tabs>
        <w:spacing w:line="360" w:lineRule="auto"/>
        <w:ind w:left="425" w:hanging="425"/>
      </w:pPr>
      <w:r>
        <w:rPr>
          <w:color w:val="231F20"/>
        </w:rPr>
        <w:lastRenderedPageBreak/>
        <w:t xml:space="preserve">Pasar </w:t>
      </w:r>
      <w:proofErr w:type="spellStart"/>
      <w:r>
        <w:rPr>
          <w:color w:val="231F20"/>
        </w:rPr>
        <w:t>menurut</w:t>
      </w:r>
      <w:proofErr w:type="spellEnd"/>
      <w:r>
        <w:rPr>
          <w:color w:val="231F20"/>
        </w:rPr>
        <w:t xml:space="preserve"> </w:t>
      </w:r>
      <w:proofErr w:type="spellStart"/>
      <w:r>
        <w:rPr>
          <w:color w:val="231F20"/>
        </w:rPr>
        <w:t>jenis</w:t>
      </w:r>
      <w:proofErr w:type="spellEnd"/>
      <w:r>
        <w:rPr>
          <w:color w:val="231F20"/>
        </w:rPr>
        <w:t xml:space="preserve"> </w:t>
      </w:r>
      <w:proofErr w:type="spellStart"/>
      <w:r>
        <w:rPr>
          <w:color w:val="231F20"/>
        </w:rPr>
        <w:t>barang</w:t>
      </w:r>
      <w:proofErr w:type="spellEnd"/>
      <w:r>
        <w:rPr>
          <w:color w:val="231F20"/>
        </w:rPr>
        <w:t xml:space="preserve"> yang </w:t>
      </w:r>
      <w:proofErr w:type="spellStart"/>
      <w:r>
        <w:rPr>
          <w:color w:val="231F20"/>
        </w:rPr>
        <w:t>diperjualbelikan</w:t>
      </w:r>
      <w:proofErr w:type="spellEnd"/>
    </w:p>
    <w:p w14:paraId="5A9A938E" w14:textId="77777777" w:rsidR="00E33539" w:rsidRDefault="00E33539" w:rsidP="00EB7E73">
      <w:pPr>
        <w:pStyle w:val="BodyText"/>
        <w:spacing w:line="360" w:lineRule="auto"/>
        <w:ind w:left="426"/>
        <w:jc w:val="both"/>
      </w:pPr>
      <w:r>
        <w:rPr>
          <w:color w:val="231F20"/>
        </w:rPr>
        <w:t>Menurut jenis barang yang diperjualbelikan, pasar terdiri dari pasar barang konsumsi dan pasar faktor produksi.</w:t>
      </w:r>
    </w:p>
    <w:p w14:paraId="771B85B9" w14:textId="77777777" w:rsidR="00E33539" w:rsidRPr="00EB7E73" w:rsidRDefault="00E33539" w:rsidP="005A2155">
      <w:pPr>
        <w:pStyle w:val="ListParagraph"/>
        <w:widowControl w:val="0"/>
        <w:numPr>
          <w:ilvl w:val="1"/>
          <w:numId w:val="203"/>
        </w:numPr>
        <w:tabs>
          <w:tab w:val="left" w:pos="31680"/>
        </w:tabs>
        <w:autoSpaceDE w:val="0"/>
        <w:autoSpaceDN w:val="0"/>
        <w:spacing w:before="100" w:beforeAutospacing="1" w:after="100" w:afterAutospacing="1" w:line="360" w:lineRule="auto"/>
        <w:ind w:left="851"/>
        <w:contextualSpacing w:val="0"/>
        <w:jc w:val="both"/>
        <w:rPr>
          <w:rFonts w:asciiTheme="majorBidi" w:hAnsiTheme="majorBidi" w:cstheme="majorBidi"/>
          <w:color w:val="231F20"/>
          <w:sz w:val="24"/>
          <w:szCs w:val="24"/>
        </w:rPr>
      </w:pPr>
      <w:r w:rsidRPr="00EB7E73">
        <w:rPr>
          <w:rFonts w:asciiTheme="majorBidi" w:hAnsiTheme="majorBidi" w:cstheme="majorBidi"/>
          <w:color w:val="231F20"/>
          <w:sz w:val="24"/>
          <w:szCs w:val="24"/>
        </w:rPr>
        <w:t xml:space="preserve">Pasar </w:t>
      </w:r>
      <w:proofErr w:type="spellStart"/>
      <w:r w:rsidRPr="00EB7E73">
        <w:rPr>
          <w:rFonts w:asciiTheme="majorBidi" w:hAnsiTheme="majorBidi" w:cstheme="majorBidi"/>
          <w:color w:val="231F20"/>
          <w:sz w:val="24"/>
          <w:szCs w:val="24"/>
        </w:rPr>
        <w:t>barang</w:t>
      </w:r>
      <w:proofErr w:type="spellEnd"/>
      <w:r w:rsidRPr="00EB7E73">
        <w:rPr>
          <w:rFonts w:asciiTheme="majorBidi" w:hAnsiTheme="majorBidi" w:cstheme="majorBidi"/>
          <w:color w:val="231F20"/>
          <w:sz w:val="24"/>
          <w:szCs w:val="24"/>
        </w:rPr>
        <w:t xml:space="preserve"> </w:t>
      </w:r>
      <w:proofErr w:type="spellStart"/>
      <w:r w:rsidRPr="00EB7E73">
        <w:rPr>
          <w:rFonts w:asciiTheme="majorBidi" w:hAnsiTheme="majorBidi" w:cstheme="majorBidi"/>
          <w:color w:val="231F20"/>
          <w:sz w:val="24"/>
          <w:szCs w:val="24"/>
        </w:rPr>
        <w:t>konsumsi</w:t>
      </w:r>
      <w:proofErr w:type="spellEnd"/>
      <w:r w:rsidRPr="00EB7E73">
        <w:rPr>
          <w:rFonts w:asciiTheme="majorBidi" w:hAnsiTheme="majorBidi" w:cstheme="majorBidi"/>
          <w:color w:val="231F20"/>
          <w:sz w:val="24"/>
          <w:szCs w:val="24"/>
        </w:rPr>
        <w:t xml:space="preserve"> </w:t>
      </w:r>
      <w:proofErr w:type="spellStart"/>
      <w:r w:rsidRPr="00EB7E73">
        <w:rPr>
          <w:rFonts w:asciiTheme="majorBidi" w:hAnsiTheme="majorBidi" w:cstheme="majorBidi"/>
          <w:color w:val="231F20"/>
          <w:sz w:val="24"/>
          <w:szCs w:val="24"/>
        </w:rPr>
        <w:t>merupakan</w:t>
      </w:r>
      <w:proofErr w:type="spellEnd"/>
      <w:r w:rsidRPr="00EB7E73">
        <w:rPr>
          <w:rFonts w:asciiTheme="majorBidi" w:hAnsiTheme="majorBidi" w:cstheme="majorBidi"/>
          <w:color w:val="231F20"/>
          <w:sz w:val="24"/>
          <w:szCs w:val="24"/>
        </w:rPr>
        <w:t xml:space="preserve"> pasar yang </w:t>
      </w:r>
      <w:proofErr w:type="spellStart"/>
      <w:r w:rsidRPr="00EB7E73">
        <w:rPr>
          <w:rFonts w:asciiTheme="majorBidi" w:hAnsiTheme="majorBidi" w:cstheme="majorBidi"/>
          <w:color w:val="231F20"/>
          <w:sz w:val="24"/>
          <w:szCs w:val="24"/>
        </w:rPr>
        <w:t>memperjualbelikan</w:t>
      </w:r>
      <w:proofErr w:type="spellEnd"/>
      <w:r w:rsidRPr="00EB7E73">
        <w:rPr>
          <w:rFonts w:asciiTheme="majorBidi" w:hAnsiTheme="majorBidi" w:cstheme="majorBidi"/>
          <w:color w:val="231F20"/>
          <w:sz w:val="24"/>
          <w:szCs w:val="24"/>
        </w:rPr>
        <w:t xml:space="preserve"> </w:t>
      </w:r>
      <w:proofErr w:type="spellStart"/>
      <w:r w:rsidRPr="00EB7E73">
        <w:rPr>
          <w:rFonts w:asciiTheme="majorBidi" w:hAnsiTheme="majorBidi" w:cstheme="majorBidi"/>
          <w:color w:val="231F20"/>
          <w:sz w:val="24"/>
          <w:szCs w:val="24"/>
        </w:rPr>
        <w:t>barang</w:t>
      </w:r>
      <w:proofErr w:type="spellEnd"/>
      <w:r w:rsidRPr="00EB7E73">
        <w:rPr>
          <w:rFonts w:asciiTheme="majorBidi" w:hAnsiTheme="majorBidi" w:cstheme="majorBidi"/>
          <w:color w:val="231F20"/>
          <w:sz w:val="24"/>
          <w:szCs w:val="24"/>
        </w:rPr>
        <w:t xml:space="preserve"> </w:t>
      </w:r>
      <w:proofErr w:type="spellStart"/>
      <w:r w:rsidRPr="00EB7E73">
        <w:rPr>
          <w:rFonts w:asciiTheme="majorBidi" w:hAnsiTheme="majorBidi" w:cstheme="majorBidi"/>
          <w:color w:val="231F20"/>
          <w:sz w:val="24"/>
          <w:szCs w:val="24"/>
        </w:rPr>
        <w:t>konsumsi</w:t>
      </w:r>
      <w:proofErr w:type="spellEnd"/>
      <w:r w:rsidRPr="00EB7E73">
        <w:rPr>
          <w:rFonts w:asciiTheme="majorBidi" w:hAnsiTheme="majorBidi" w:cstheme="majorBidi"/>
          <w:color w:val="231F20"/>
          <w:sz w:val="24"/>
          <w:szCs w:val="24"/>
        </w:rPr>
        <w:t xml:space="preserve"> </w:t>
      </w:r>
      <w:proofErr w:type="spellStart"/>
      <w:r w:rsidRPr="00EB7E73">
        <w:rPr>
          <w:rFonts w:asciiTheme="majorBidi" w:hAnsiTheme="majorBidi" w:cstheme="majorBidi"/>
          <w:color w:val="231F20"/>
          <w:sz w:val="24"/>
          <w:szCs w:val="24"/>
        </w:rPr>
        <w:t>untuk</w:t>
      </w:r>
      <w:proofErr w:type="spellEnd"/>
      <w:r w:rsidRPr="00EB7E73">
        <w:rPr>
          <w:rFonts w:asciiTheme="majorBidi" w:hAnsiTheme="majorBidi" w:cstheme="majorBidi"/>
          <w:color w:val="231F20"/>
          <w:sz w:val="24"/>
          <w:szCs w:val="24"/>
        </w:rPr>
        <w:t xml:space="preserve"> </w:t>
      </w:r>
      <w:proofErr w:type="spellStart"/>
      <w:r w:rsidRPr="00EB7E73">
        <w:rPr>
          <w:rFonts w:asciiTheme="majorBidi" w:hAnsiTheme="majorBidi" w:cstheme="majorBidi"/>
          <w:color w:val="231F20"/>
          <w:sz w:val="24"/>
          <w:szCs w:val="24"/>
        </w:rPr>
        <w:t>kebutuhan</w:t>
      </w:r>
      <w:proofErr w:type="spellEnd"/>
      <w:r w:rsidRPr="00EB7E73">
        <w:rPr>
          <w:rFonts w:asciiTheme="majorBidi" w:hAnsiTheme="majorBidi" w:cstheme="majorBidi"/>
          <w:color w:val="231F20"/>
          <w:sz w:val="24"/>
          <w:szCs w:val="24"/>
        </w:rPr>
        <w:t xml:space="preserve"> </w:t>
      </w:r>
      <w:proofErr w:type="spellStart"/>
      <w:r w:rsidRPr="00EB7E73">
        <w:rPr>
          <w:rFonts w:asciiTheme="majorBidi" w:hAnsiTheme="majorBidi" w:cstheme="majorBidi"/>
          <w:color w:val="231F20"/>
          <w:sz w:val="24"/>
          <w:szCs w:val="24"/>
        </w:rPr>
        <w:t>hidup</w:t>
      </w:r>
      <w:proofErr w:type="spellEnd"/>
      <w:r w:rsidRPr="00EB7E73">
        <w:rPr>
          <w:rFonts w:asciiTheme="majorBidi" w:hAnsiTheme="majorBidi" w:cstheme="majorBidi"/>
          <w:color w:val="231F20"/>
          <w:sz w:val="24"/>
          <w:szCs w:val="24"/>
        </w:rPr>
        <w:t xml:space="preserve"> </w:t>
      </w:r>
      <w:proofErr w:type="spellStart"/>
      <w:r w:rsidRPr="00EB7E73">
        <w:rPr>
          <w:rFonts w:asciiTheme="majorBidi" w:hAnsiTheme="majorBidi" w:cstheme="majorBidi"/>
          <w:color w:val="231F20"/>
          <w:sz w:val="24"/>
          <w:szCs w:val="24"/>
        </w:rPr>
        <w:t>manusia</w:t>
      </w:r>
      <w:proofErr w:type="spellEnd"/>
      <w:r w:rsidRPr="00EB7E73">
        <w:rPr>
          <w:rFonts w:asciiTheme="majorBidi" w:hAnsiTheme="majorBidi" w:cstheme="majorBidi"/>
          <w:color w:val="231F20"/>
          <w:sz w:val="24"/>
          <w:szCs w:val="24"/>
        </w:rPr>
        <w:t xml:space="preserve">. </w:t>
      </w:r>
      <w:proofErr w:type="spellStart"/>
      <w:r w:rsidRPr="00EB7E73">
        <w:rPr>
          <w:rFonts w:asciiTheme="majorBidi" w:hAnsiTheme="majorBidi" w:cstheme="majorBidi"/>
          <w:color w:val="231F20"/>
          <w:sz w:val="24"/>
          <w:szCs w:val="24"/>
        </w:rPr>
        <w:t>Contohnya</w:t>
      </w:r>
      <w:proofErr w:type="spellEnd"/>
      <w:r w:rsidRPr="00EB7E73">
        <w:rPr>
          <w:rFonts w:asciiTheme="majorBidi" w:hAnsiTheme="majorBidi" w:cstheme="majorBidi"/>
          <w:color w:val="231F20"/>
          <w:sz w:val="24"/>
          <w:szCs w:val="24"/>
        </w:rPr>
        <w:t xml:space="preserve"> </w:t>
      </w:r>
      <w:proofErr w:type="spellStart"/>
      <w:r w:rsidRPr="00EB7E73">
        <w:rPr>
          <w:rFonts w:asciiTheme="majorBidi" w:hAnsiTheme="majorBidi" w:cstheme="majorBidi"/>
          <w:color w:val="231F20"/>
          <w:sz w:val="24"/>
          <w:szCs w:val="24"/>
        </w:rPr>
        <w:t>adalah</w:t>
      </w:r>
      <w:proofErr w:type="spellEnd"/>
      <w:r w:rsidRPr="00EB7E73">
        <w:rPr>
          <w:rFonts w:asciiTheme="majorBidi" w:hAnsiTheme="majorBidi" w:cstheme="majorBidi"/>
          <w:color w:val="231F20"/>
          <w:sz w:val="24"/>
          <w:szCs w:val="24"/>
        </w:rPr>
        <w:t xml:space="preserve"> pasar </w:t>
      </w:r>
      <w:proofErr w:type="spellStart"/>
      <w:r w:rsidRPr="00EB7E73">
        <w:rPr>
          <w:rFonts w:asciiTheme="majorBidi" w:hAnsiTheme="majorBidi" w:cstheme="majorBidi"/>
          <w:color w:val="231F20"/>
          <w:sz w:val="24"/>
          <w:szCs w:val="24"/>
        </w:rPr>
        <w:t>buah</w:t>
      </w:r>
      <w:proofErr w:type="spellEnd"/>
      <w:r w:rsidRPr="00EB7E73">
        <w:rPr>
          <w:rFonts w:asciiTheme="majorBidi" w:hAnsiTheme="majorBidi" w:cstheme="majorBidi"/>
          <w:color w:val="231F20"/>
          <w:sz w:val="24"/>
          <w:szCs w:val="24"/>
        </w:rPr>
        <w:t xml:space="preserve">, pasar </w:t>
      </w:r>
      <w:proofErr w:type="spellStart"/>
      <w:r w:rsidRPr="00EB7E73">
        <w:rPr>
          <w:rFonts w:asciiTheme="majorBidi" w:hAnsiTheme="majorBidi" w:cstheme="majorBidi"/>
          <w:color w:val="231F20"/>
          <w:sz w:val="24"/>
          <w:szCs w:val="24"/>
        </w:rPr>
        <w:t>kelontong</w:t>
      </w:r>
      <w:proofErr w:type="spellEnd"/>
      <w:r w:rsidRPr="00EB7E73">
        <w:rPr>
          <w:rFonts w:asciiTheme="majorBidi" w:hAnsiTheme="majorBidi" w:cstheme="majorBidi"/>
          <w:color w:val="231F20"/>
          <w:sz w:val="24"/>
          <w:szCs w:val="24"/>
        </w:rPr>
        <w:t>, pasar baju.</w:t>
      </w:r>
    </w:p>
    <w:p w14:paraId="55A323B0" w14:textId="6B563749" w:rsidR="00E33539" w:rsidRPr="00EB7E73" w:rsidRDefault="00E33539" w:rsidP="005A2155">
      <w:pPr>
        <w:pStyle w:val="BodyText"/>
        <w:numPr>
          <w:ilvl w:val="0"/>
          <w:numId w:val="205"/>
        </w:numPr>
        <w:spacing w:line="360" w:lineRule="auto"/>
        <w:rPr>
          <w:rFonts w:asciiTheme="majorBidi" w:eastAsia="Times New Roman" w:hAnsiTheme="majorBidi" w:cstheme="majorBidi"/>
        </w:rPr>
      </w:pPr>
      <w:r w:rsidRPr="00EB7E73">
        <w:rPr>
          <w:rFonts w:asciiTheme="majorBidi" w:hAnsiTheme="majorBidi" w:cstheme="majorBidi"/>
          <w:color w:val="231F20"/>
        </w:rPr>
        <w:t>Pasar faktor produksi merupakan pasar yang memperjualbelikan berbagai faktor produksi yang digunakan dalam proses produksi. Pasar faktor produksi ini dibedakan menjadi tiga macam yaitu pasar faktor produksi alam, pasar faktor produksi tenaga kerja dan faktor produksi modal.</w:t>
      </w:r>
    </w:p>
    <w:p w14:paraId="6E9CEF33" w14:textId="77777777" w:rsidR="00E33539" w:rsidRDefault="00E33539" w:rsidP="005A2155">
      <w:pPr>
        <w:pStyle w:val="Heading7"/>
        <w:numPr>
          <w:ilvl w:val="0"/>
          <w:numId w:val="203"/>
        </w:numPr>
        <w:tabs>
          <w:tab w:val="left" w:pos="1335"/>
          <w:tab w:val="left" w:pos="31680"/>
        </w:tabs>
        <w:ind w:left="709" w:hanging="425"/>
      </w:pPr>
      <w:r>
        <w:rPr>
          <w:color w:val="231F20"/>
        </w:rPr>
        <w:t xml:space="preserve">Pasar </w:t>
      </w:r>
      <w:proofErr w:type="spellStart"/>
      <w:r>
        <w:rPr>
          <w:color w:val="231F20"/>
        </w:rPr>
        <w:t>menurut</w:t>
      </w:r>
      <w:proofErr w:type="spellEnd"/>
      <w:r>
        <w:rPr>
          <w:color w:val="231F20"/>
        </w:rPr>
        <w:t xml:space="preserve"> </w:t>
      </w:r>
      <w:proofErr w:type="spellStart"/>
      <w:r>
        <w:rPr>
          <w:color w:val="231F20"/>
        </w:rPr>
        <w:t>waktu</w:t>
      </w:r>
      <w:proofErr w:type="spellEnd"/>
      <w:r>
        <w:rPr>
          <w:color w:val="231F20"/>
        </w:rPr>
        <w:t xml:space="preserve"> </w:t>
      </w:r>
      <w:proofErr w:type="spellStart"/>
      <w:r>
        <w:rPr>
          <w:color w:val="231F20"/>
        </w:rPr>
        <w:t>bertemunya</w:t>
      </w:r>
      <w:proofErr w:type="spellEnd"/>
      <w:r>
        <w:rPr>
          <w:color w:val="231F20"/>
        </w:rPr>
        <w:t xml:space="preserve"> </w:t>
      </w:r>
      <w:proofErr w:type="spellStart"/>
      <w:r>
        <w:rPr>
          <w:color w:val="231F20"/>
        </w:rPr>
        <w:t>penjual</w:t>
      </w:r>
      <w:proofErr w:type="spellEnd"/>
      <w:r>
        <w:rPr>
          <w:color w:val="231F20"/>
        </w:rPr>
        <w:t xml:space="preserve"> dan </w:t>
      </w:r>
      <w:proofErr w:type="spellStart"/>
      <w:r>
        <w:rPr>
          <w:color w:val="231F20"/>
        </w:rPr>
        <w:t>pembeli</w:t>
      </w:r>
      <w:proofErr w:type="spellEnd"/>
    </w:p>
    <w:p w14:paraId="159176AF" w14:textId="77777777" w:rsidR="00E33539" w:rsidRDefault="00E33539" w:rsidP="00EB7E73">
      <w:pPr>
        <w:pStyle w:val="BodyText"/>
        <w:spacing w:line="343" w:lineRule="auto"/>
        <w:ind w:left="709"/>
        <w:jc w:val="both"/>
      </w:pPr>
      <w:r>
        <w:rPr>
          <w:color w:val="231F20"/>
        </w:rPr>
        <w:t>Menurut waktu bertemunya penjual dan pembeli pasar dibedakan menjadi pasar kaget, pasar harian, pasar mingguan, pasar bulanan dan pasar tahunan.</w:t>
      </w:r>
    </w:p>
    <w:p w14:paraId="0882D47F" w14:textId="77777777" w:rsidR="00E33539" w:rsidRDefault="00E33539" w:rsidP="005A2155">
      <w:pPr>
        <w:pStyle w:val="ListParagraph"/>
        <w:widowControl w:val="0"/>
        <w:numPr>
          <w:ilvl w:val="1"/>
          <w:numId w:val="203"/>
        </w:numPr>
        <w:tabs>
          <w:tab w:val="left" w:pos="0"/>
          <w:tab w:val="left" w:pos="1350"/>
        </w:tabs>
        <w:autoSpaceDE w:val="0"/>
        <w:autoSpaceDN w:val="0"/>
        <w:spacing w:before="100" w:beforeAutospacing="1" w:after="100" w:afterAutospacing="1" w:line="340" w:lineRule="auto"/>
        <w:contextualSpacing w:val="0"/>
        <w:jc w:val="both"/>
        <w:rPr>
          <w:rFonts w:ascii="Cambria" w:eastAsia="Georgia" w:hAnsi="Cambria" w:cs="Georgia"/>
          <w:b/>
          <w:color w:val="231F20"/>
        </w:rPr>
      </w:pPr>
      <w:r>
        <w:rPr>
          <w:rFonts w:ascii="Cambria" w:eastAsia="Georgia" w:hAnsi="Cambria" w:cs="Georgia"/>
          <w:b/>
          <w:color w:val="231F20"/>
        </w:rPr>
        <w:t xml:space="preserve">Pasar </w:t>
      </w:r>
      <w:proofErr w:type="spellStart"/>
      <w:r>
        <w:rPr>
          <w:rFonts w:ascii="Cambria" w:eastAsia="Georgia" w:hAnsi="Cambria" w:cs="Georgia"/>
          <w:b/>
          <w:color w:val="231F20"/>
        </w:rPr>
        <w:t>kaget</w:t>
      </w:r>
      <w:proofErr w:type="spellEnd"/>
      <w:r>
        <w:rPr>
          <w:rFonts w:ascii="Cambria" w:eastAsia="Georgia" w:hAnsi="Cambria" w:cs="Georgia"/>
          <w:b/>
          <w:color w:val="231F20"/>
        </w:rPr>
        <w:t xml:space="preserve"> </w:t>
      </w:r>
      <w:proofErr w:type="spellStart"/>
      <w:r>
        <w:rPr>
          <w:color w:val="231F20"/>
        </w:rPr>
        <w:t>merupakan</w:t>
      </w:r>
      <w:proofErr w:type="spellEnd"/>
      <w:r>
        <w:rPr>
          <w:color w:val="231F20"/>
        </w:rPr>
        <w:t xml:space="preserve"> pasar yang </w:t>
      </w:r>
      <w:proofErr w:type="spellStart"/>
      <w:r>
        <w:rPr>
          <w:color w:val="231F20"/>
        </w:rPr>
        <w:t>terbentuk</w:t>
      </w:r>
      <w:proofErr w:type="spellEnd"/>
      <w:r>
        <w:rPr>
          <w:color w:val="231F20"/>
        </w:rPr>
        <w:t xml:space="preserve"> </w:t>
      </w:r>
      <w:proofErr w:type="spellStart"/>
      <w:r>
        <w:rPr>
          <w:color w:val="231F20"/>
        </w:rPr>
        <w:t>ketika</w:t>
      </w:r>
      <w:proofErr w:type="spellEnd"/>
      <w:r>
        <w:rPr>
          <w:color w:val="231F20"/>
        </w:rPr>
        <w:t xml:space="preserve"> </w:t>
      </w:r>
      <w:proofErr w:type="spellStart"/>
      <w:r>
        <w:rPr>
          <w:color w:val="231F20"/>
        </w:rPr>
        <w:t>ada</w:t>
      </w:r>
      <w:proofErr w:type="spellEnd"/>
      <w:r>
        <w:rPr>
          <w:color w:val="231F20"/>
        </w:rPr>
        <w:t xml:space="preserve"> </w:t>
      </w:r>
      <w:proofErr w:type="spellStart"/>
      <w:r>
        <w:rPr>
          <w:color w:val="231F20"/>
        </w:rPr>
        <w:t>keramaian</w:t>
      </w:r>
      <w:proofErr w:type="spellEnd"/>
      <w:r>
        <w:rPr>
          <w:color w:val="231F20"/>
        </w:rPr>
        <w:t xml:space="preserve"> </w:t>
      </w:r>
      <w:proofErr w:type="spellStart"/>
      <w:r>
        <w:rPr>
          <w:color w:val="231F20"/>
        </w:rPr>
        <w:t>atau</w:t>
      </w:r>
      <w:proofErr w:type="spellEnd"/>
      <w:r>
        <w:rPr>
          <w:color w:val="231F20"/>
        </w:rPr>
        <w:t xml:space="preserve"> </w:t>
      </w:r>
      <w:proofErr w:type="spellStart"/>
      <w:r>
        <w:rPr>
          <w:color w:val="231F20"/>
        </w:rPr>
        <w:t>kegiatan</w:t>
      </w:r>
      <w:proofErr w:type="spellEnd"/>
      <w:r>
        <w:rPr>
          <w:color w:val="231F20"/>
        </w:rPr>
        <w:t xml:space="preserve"> </w:t>
      </w:r>
      <w:proofErr w:type="spellStart"/>
      <w:r>
        <w:rPr>
          <w:color w:val="231F20"/>
        </w:rPr>
        <w:t>tertentu</w:t>
      </w:r>
      <w:proofErr w:type="spellEnd"/>
      <w:r>
        <w:rPr>
          <w:color w:val="231F20"/>
        </w:rPr>
        <w:t xml:space="preserve">. </w:t>
      </w:r>
      <w:proofErr w:type="spellStart"/>
      <w:r>
        <w:rPr>
          <w:color w:val="231F20"/>
        </w:rPr>
        <w:t>Contohnya</w:t>
      </w:r>
      <w:proofErr w:type="spellEnd"/>
      <w:r>
        <w:rPr>
          <w:color w:val="231F20"/>
        </w:rPr>
        <w:t xml:space="preserve"> </w:t>
      </w:r>
      <w:proofErr w:type="spellStart"/>
      <w:r>
        <w:rPr>
          <w:color w:val="231F20"/>
        </w:rPr>
        <w:t>adalah</w:t>
      </w:r>
      <w:proofErr w:type="spellEnd"/>
      <w:r>
        <w:rPr>
          <w:color w:val="231F20"/>
        </w:rPr>
        <w:t xml:space="preserve"> pasar pada </w:t>
      </w:r>
      <w:proofErr w:type="spellStart"/>
      <w:r>
        <w:rPr>
          <w:color w:val="231F20"/>
        </w:rPr>
        <w:t>kegiatan</w:t>
      </w:r>
      <w:proofErr w:type="spellEnd"/>
      <w:r>
        <w:rPr>
          <w:color w:val="231F20"/>
        </w:rPr>
        <w:t xml:space="preserve"> </w:t>
      </w:r>
      <w:r>
        <w:rPr>
          <w:i/>
          <w:color w:val="231F20"/>
        </w:rPr>
        <w:t>Car Free Day</w:t>
      </w:r>
      <w:r>
        <w:rPr>
          <w:color w:val="231F20"/>
        </w:rPr>
        <w:t>.</w:t>
      </w:r>
    </w:p>
    <w:p w14:paraId="1E1EB31A" w14:textId="77777777" w:rsidR="00E33539" w:rsidRDefault="00E33539" w:rsidP="005A2155">
      <w:pPr>
        <w:pStyle w:val="ListParagraph"/>
        <w:widowControl w:val="0"/>
        <w:numPr>
          <w:ilvl w:val="1"/>
          <w:numId w:val="203"/>
        </w:numPr>
        <w:tabs>
          <w:tab w:val="left" w:pos="0"/>
          <w:tab w:val="left" w:pos="1350"/>
        </w:tabs>
        <w:autoSpaceDE w:val="0"/>
        <w:autoSpaceDN w:val="0"/>
        <w:spacing w:before="100" w:beforeAutospacing="1" w:after="100" w:afterAutospacing="1" w:line="340" w:lineRule="auto"/>
        <w:contextualSpacing w:val="0"/>
        <w:jc w:val="both"/>
        <w:rPr>
          <w:rFonts w:ascii="Cambria" w:eastAsia="Georgia" w:hAnsi="Cambria" w:cs="Georgia"/>
          <w:b/>
          <w:color w:val="231F20"/>
        </w:rPr>
      </w:pPr>
      <w:r>
        <w:rPr>
          <w:rFonts w:ascii="Cambria" w:eastAsia="Georgia" w:hAnsi="Cambria" w:cs="Georgia"/>
          <w:b/>
          <w:color w:val="231F20"/>
        </w:rPr>
        <w:t xml:space="preserve">Pasar </w:t>
      </w:r>
      <w:proofErr w:type="spellStart"/>
      <w:r>
        <w:rPr>
          <w:rFonts w:ascii="Cambria" w:eastAsia="Georgia" w:hAnsi="Cambria" w:cs="Georgia"/>
          <w:b/>
          <w:color w:val="231F20"/>
        </w:rPr>
        <w:t>harian</w:t>
      </w:r>
      <w:proofErr w:type="spellEnd"/>
      <w:r>
        <w:rPr>
          <w:rFonts w:ascii="Cambria" w:eastAsia="Georgia" w:hAnsi="Cambria" w:cs="Georgia"/>
          <w:b/>
          <w:color w:val="231F20"/>
        </w:rPr>
        <w:t xml:space="preserve"> </w:t>
      </w:r>
      <w:proofErr w:type="spellStart"/>
      <w:r>
        <w:rPr>
          <w:color w:val="231F20"/>
        </w:rPr>
        <w:t>merupakan</w:t>
      </w:r>
      <w:proofErr w:type="spellEnd"/>
      <w:r>
        <w:rPr>
          <w:color w:val="231F20"/>
        </w:rPr>
        <w:t xml:space="preserve"> pasar yang </w:t>
      </w:r>
      <w:proofErr w:type="spellStart"/>
      <w:r>
        <w:rPr>
          <w:color w:val="231F20"/>
        </w:rPr>
        <w:t>memperjualbelikan</w:t>
      </w:r>
      <w:proofErr w:type="spellEnd"/>
      <w:r>
        <w:rPr>
          <w:color w:val="231F20"/>
        </w:rPr>
        <w:t xml:space="preserve"> </w:t>
      </w:r>
      <w:proofErr w:type="spellStart"/>
      <w:r>
        <w:rPr>
          <w:color w:val="231F20"/>
        </w:rPr>
        <w:t>barang</w:t>
      </w:r>
      <w:proofErr w:type="spellEnd"/>
      <w:r>
        <w:rPr>
          <w:color w:val="231F20"/>
        </w:rPr>
        <w:t xml:space="preserve"> dan </w:t>
      </w:r>
      <w:proofErr w:type="spellStart"/>
      <w:r>
        <w:rPr>
          <w:color w:val="231F20"/>
        </w:rPr>
        <w:t>jasa</w:t>
      </w:r>
      <w:proofErr w:type="spellEnd"/>
      <w:r>
        <w:rPr>
          <w:color w:val="231F20"/>
        </w:rPr>
        <w:t xml:space="preserve"> </w:t>
      </w:r>
      <w:proofErr w:type="spellStart"/>
      <w:r>
        <w:rPr>
          <w:color w:val="231F20"/>
        </w:rPr>
        <w:t>guna</w:t>
      </w:r>
      <w:proofErr w:type="spellEnd"/>
      <w:r>
        <w:rPr>
          <w:color w:val="231F20"/>
        </w:rPr>
        <w:t xml:space="preserve"> </w:t>
      </w:r>
      <w:proofErr w:type="spellStart"/>
      <w:r>
        <w:rPr>
          <w:color w:val="231F20"/>
        </w:rPr>
        <w:t>memenuhi</w:t>
      </w:r>
      <w:proofErr w:type="spellEnd"/>
      <w:r>
        <w:rPr>
          <w:color w:val="231F20"/>
        </w:rPr>
        <w:t xml:space="preserve"> </w:t>
      </w:r>
      <w:proofErr w:type="spellStart"/>
      <w:r>
        <w:rPr>
          <w:color w:val="231F20"/>
        </w:rPr>
        <w:t>kebutuhan</w:t>
      </w:r>
      <w:proofErr w:type="spellEnd"/>
      <w:r>
        <w:rPr>
          <w:color w:val="231F20"/>
        </w:rPr>
        <w:t xml:space="preserve"> </w:t>
      </w:r>
      <w:proofErr w:type="spellStart"/>
      <w:r>
        <w:rPr>
          <w:color w:val="231F20"/>
        </w:rPr>
        <w:t>manusia</w:t>
      </w:r>
      <w:proofErr w:type="spellEnd"/>
      <w:r>
        <w:rPr>
          <w:color w:val="231F20"/>
        </w:rPr>
        <w:t xml:space="preserve"> dan </w:t>
      </w:r>
      <w:proofErr w:type="spellStart"/>
      <w:r>
        <w:rPr>
          <w:color w:val="231F20"/>
        </w:rPr>
        <w:t>dapat</w:t>
      </w:r>
      <w:proofErr w:type="spellEnd"/>
      <w:r>
        <w:rPr>
          <w:color w:val="231F20"/>
        </w:rPr>
        <w:t xml:space="preserve"> </w:t>
      </w:r>
      <w:proofErr w:type="spellStart"/>
      <w:r>
        <w:rPr>
          <w:color w:val="231F20"/>
        </w:rPr>
        <w:t>dijumpai</w:t>
      </w:r>
      <w:proofErr w:type="spellEnd"/>
      <w:r>
        <w:rPr>
          <w:color w:val="231F20"/>
        </w:rPr>
        <w:t xml:space="preserve"> </w:t>
      </w:r>
      <w:proofErr w:type="spellStart"/>
      <w:r>
        <w:rPr>
          <w:color w:val="231F20"/>
        </w:rPr>
        <w:t>setiap</w:t>
      </w:r>
      <w:proofErr w:type="spellEnd"/>
      <w:r>
        <w:rPr>
          <w:color w:val="231F20"/>
        </w:rPr>
        <w:t xml:space="preserve"> </w:t>
      </w:r>
      <w:proofErr w:type="spellStart"/>
      <w:r>
        <w:rPr>
          <w:color w:val="231F20"/>
        </w:rPr>
        <w:t>hari</w:t>
      </w:r>
      <w:proofErr w:type="spellEnd"/>
      <w:r>
        <w:rPr>
          <w:color w:val="231F20"/>
        </w:rPr>
        <w:t xml:space="preserve">. </w:t>
      </w:r>
      <w:proofErr w:type="spellStart"/>
      <w:r>
        <w:rPr>
          <w:color w:val="231F20"/>
        </w:rPr>
        <w:t>Contohnya</w:t>
      </w:r>
      <w:proofErr w:type="spellEnd"/>
      <w:r>
        <w:rPr>
          <w:color w:val="231F20"/>
        </w:rPr>
        <w:t xml:space="preserve"> </w:t>
      </w:r>
      <w:proofErr w:type="spellStart"/>
      <w:r>
        <w:rPr>
          <w:color w:val="231F20"/>
        </w:rPr>
        <w:t>adalah</w:t>
      </w:r>
      <w:proofErr w:type="spellEnd"/>
      <w:r>
        <w:rPr>
          <w:color w:val="231F20"/>
        </w:rPr>
        <w:t xml:space="preserve"> pasar </w:t>
      </w:r>
      <w:proofErr w:type="spellStart"/>
      <w:r>
        <w:rPr>
          <w:color w:val="231F20"/>
        </w:rPr>
        <w:t>daerah</w:t>
      </w:r>
      <w:proofErr w:type="spellEnd"/>
      <w:r>
        <w:rPr>
          <w:color w:val="231F20"/>
        </w:rPr>
        <w:t xml:space="preserve"> yang </w:t>
      </w:r>
      <w:proofErr w:type="spellStart"/>
      <w:r>
        <w:rPr>
          <w:color w:val="231F20"/>
        </w:rPr>
        <w:t>buka</w:t>
      </w:r>
      <w:proofErr w:type="spellEnd"/>
      <w:r>
        <w:rPr>
          <w:color w:val="231F20"/>
        </w:rPr>
        <w:t xml:space="preserve"> </w:t>
      </w:r>
      <w:proofErr w:type="spellStart"/>
      <w:r>
        <w:rPr>
          <w:color w:val="231F20"/>
        </w:rPr>
        <w:t>setiap</w:t>
      </w:r>
      <w:proofErr w:type="spellEnd"/>
      <w:r>
        <w:rPr>
          <w:color w:val="231F20"/>
        </w:rPr>
        <w:t xml:space="preserve"> </w:t>
      </w:r>
      <w:proofErr w:type="spellStart"/>
      <w:r>
        <w:rPr>
          <w:color w:val="231F20"/>
        </w:rPr>
        <w:t>hari</w:t>
      </w:r>
      <w:proofErr w:type="spellEnd"/>
      <w:r>
        <w:rPr>
          <w:color w:val="231F20"/>
        </w:rPr>
        <w:t>.</w:t>
      </w:r>
    </w:p>
    <w:p w14:paraId="1AC9B14F" w14:textId="77777777" w:rsidR="00E33539" w:rsidRDefault="00E33539" w:rsidP="005A2155">
      <w:pPr>
        <w:pStyle w:val="ListParagraph"/>
        <w:widowControl w:val="0"/>
        <w:numPr>
          <w:ilvl w:val="1"/>
          <w:numId w:val="203"/>
        </w:numPr>
        <w:tabs>
          <w:tab w:val="left" w:pos="0"/>
          <w:tab w:val="left" w:pos="1350"/>
        </w:tabs>
        <w:autoSpaceDE w:val="0"/>
        <w:autoSpaceDN w:val="0"/>
        <w:spacing w:before="100" w:beforeAutospacing="1" w:after="100" w:afterAutospacing="1" w:line="340" w:lineRule="auto"/>
        <w:contextualSpacing w:val="0"/>
        <w:jc w:val="both"/>
        <w:rPr>
          <w:rFonts w:ascii="Cambria" w:eastAsia="Georgia" w:hAnsi="Cambria" w:cs="Georgia"/>
          <w:b/>
          <w:color w:val="231F20"/>
        </w:rPr>
      </w:pPr>
      <w:r>
        <w:rPr>
          <w:rFonts w:ascii="Cambria" w:eastAsia="Georgia" w:hAnsi="Cambria" w:cs="Georgia"/>
          <w:b/>
          <w:color w:val="231F20"/>
        </w:rPr>
        <w:t xml:space="preserve">Pasar </w:t>
      </w:r>
      <w:proofErr w:type="spellStart"/>
      <w:r>
        <w:rPr>
          <w:rFonts w:ascii="Cambria" w:eastAsia="Georgia" w:hAnsi="Cambria" w:cs="Georgia"/>
          <w:b/>
          <w:color w:val="231F20"/>
        </w:rPr>
        <w:t>mingguan</w:t>
      </w:r>
      <w:proofErr w:type="spellEnd"/>
      <w:r>
        <w:rPr>
          <w:rFonts w:ascii="Cambria" w:eastAsia="Georgia" w:hAnsi="Cambria" w:cs="Georgia"/>
          <w:b/>
          <w:color w:val="231F20"/>
        </w:rPr>
        <w:t xml:space="preserve"> </w:t>
      </w:r>
      <w:proofErr w:type="spellStart"/>
      <w:r>
        <w:rPr>
          <w:color w:val="231F20"/>
        </w:rPr>
        <w:t>merupakan</w:t>
      </w:r>
      <w:proofErr w:type="spellEnd"/>
      <w:r>
        <w:rPr>
          <w:color w:val="231F20"/>
        </w:rPr>
        <w:t xml:space="preserve"> pasar yang </w:t>
      </w:r>
      <w:proofErr w:type="spellStart"/>
      <w:r>
        <w:rPr>
          <w:color w:val="231F20"/>
        </w:rPr>
        <w:t>memperjualbelikan</w:t>
      </w:r>
      <w:proofErr w:type="spellEnd"/>
      <w:r>
        <w:rPr>
          <w:color w:val="231F20"/>
        </w:rPr>
        <w:t xml:space="preserve"> </w:t>
      </w:r>
      <w:proofErr w:type="spellStart"/>
      <w:r>
        <w:rPr>
          <w:color w:val="231F20"/>
        </w:rPr>
        <w:t>barang</w:t>
      </w:r>
      <w:proofErr w:type="spellEnd"/>
      <w:r>
        <w:rPr>
          <w:color w:val="231F20"/>
        </w:rPr>
        <w:t xml:space="preserve"> dan </w:t>
      </w:r>
      <w:proofErr w:type="spellStart"/>
      <w:r>
        <w:rPr>
          <w:color w:val="231F20"/>
        </w:rPr>
        <w:t>jasa</w:t>
      </w:r>
      <w:proofErr w:type="spellEnd"/>
      <w:r>
        <w:rPr>
          <w:color w:val="231F20"/>
        </w:rPr>
        <w:t xml:space="preserve"> </w:t>
      </w:r>
      <w:proofErr w:type="spellStart"/>
      <w:r>
        <w:rPr>
          <w:color w:val="231F20"/>
        </w:rPr>
        <w:t>guna</w:t>
      </w:r>
      <w:proofErr w:type="spellEnd"/>
      <w:r>
        <w:rPr>
          <w:color w:val="231F20"/>
        </w:rPr>
        <w:t xml:space="preserve"> </w:t>
      </w:r>
      <w:proofErr w:type="spellStart"/>
      <w:r>
        <w:rPr>
          <w:color w:val="231F20"/>
        </w:rPr>
        <w:t>memenuhi</w:t>
      </w:r>
      <w:proofErr w:type="spellEnd"/>
      <w:r>
        <w:rPr>
          <w:color w:val="231F20"/>
        </w:rPr>
        <w:t xml:space="preserve"> </w:t>
      </w:r>
      <w:proofErr w:type="spellStart"/>
      <w:r>
        <w:rPr>
          <w:color w:val="231F20"/>
        </w:rPr>
        <w:t>kebutuhan</w:t>
      </w:r>
      <w:proofErr w:type="spellEnd"/>
      <w:r>
        <w:rPr>
          <w:color w:val="231F20"/>
        </w:rPr>
        <w:t xml:space="preserve"> </w:t>
      </w:r>
      <w:proofErr w:type="spellStart"/>
      <w:r>
        <w:rPr>
          <w:color w:val="231F20"/>
        </w:rPr>
        <w:t>manusia</w:t>
      </w:r>
      <w:proofErr w:type="spellEnd"/>
      <w:r>
        <w:rPr>
          <w:color w:val="231F20"/>
        </w:rPr>
        <w:t xml:space="preserve"> dan </w:t>
      </w:r>
      <w:proofErr w:type="spellStart"/>
      <w:r>
        <w:rPr>
          <w:color w:val="231F20"/>
        </w:rPr>
        <w:t>dilaksanakan</w:t>
      </w:r>
      <w:proofErr w:type="spellEnd"/>
      <w:r>
        <w:rPr>
          <w:color w:val="231F20"/>
        </w:rPr>
        <w:t xml:space="preserve"> </w:t>
      </w:r>
      <w:proofErr w:type="spellStart"/>
      <w:r>
        <w:rPr>
          <w:color w:val="231F20"/>
        </w:rPr>
        <w:t>setiap</w:t>
      </w:r>
      <w:proofErr w:type="spellEnd"/>
      <w:r>
        <w:rPr>
          <w:color w:val="231F20"/>
        </w:rPr>
        <w:t xml:space="preserve"> </w:t>
      </w:r>
      <w:proofErr w:type="spellStart"/>
      <w:r>
        <w:rPr>
          <w:color w:val="231F20"/>
        </w:rPr>
        <w:t>satu</w:t>
      </w:r>
      <w:proofErr w:type="spellEnd"/>
      <w:r>
        <w:rPr>
          <w:color w:val="231F20"/>
        </w:rPr>
        <w:t xml:space="preserve"> </w:t>
      </w:r>
      <w:proofErr w:type="spellStart"/>
      <w:r>
        <w:rPr>
          <w:color w:val="231F20"/>
        </w:rPr>
        <w:t>minggu</w:t>
      </w:r>
      <w:proofErr w:type="spellEnd"/>
      <w:r>
        <w:rPr>
          <w:color w:val="231F20"/>
        </w:rPr>
        <w:t xml:space="preserve"> </w:t>
      </w:r>
      <w:proofErr w:type="spellStart"/>
      <w:r>
        <w:rPr>
          <w:color w:val="231F20"/>
        </w:rPr>
        <w:t>sekali</w:t>
      </w:r>
      <w:proofErr w:type="spellEnd"/>
      <w:r>
        <w:rPr>
          <w:color w:val="231F20"/>
        </w:rPr>
        <w:t xml:space="preserve">. </w:t>
      </w:r>
      <w:proofErr w:type="spellStart"/>
      <w:r>
        <w:rPr>
          <w:color w:val="231F20"/>
        </w:rPr>
        <w:t>Contohnya</w:t>
      </w:r>
      <w:proofErr w:type="spellEnd"/>
      <w:r>
        <w:rPr>
          <w:color w:val="231F20"/>
        </w:rPr>
        <w:t xml:space="preserve"> </w:t>
      </w:r>
      <w:proofErr w:type="spellStart"/>
      <w:r>
        <w:rPr>
          <w:color w:val="231F20"/>
        </w:rPr>
        <w:t>adalah</w:t>
      </w:r>
      <w:proofErr w:type="spellEnd"/>
      <w:r>
        <w:rPr>
          <w:color w:val="231F20"/>
        </w:rPr>
        <w:t xml:space="preserve"> Pasar </w:t>
      </w:r>
      <w:proofErr w:type="spellStart"/>
      <w:r>
        <w:rPr>
          <w:color w:val="231F20"/>
        </w:rPr>
        <w:t>Kliwon</w:t>
      </w:r>
      <w:proofErr w:type="spellEnd"/>
      <w:r>
        <w:rPr>
          <w:color w:val="231F20"/>
        </w:rPr>
        <w:t xml:space="preserve">, Pasar Wage, Pasar </w:t>
      </w:r>
      <w:proofErr w:type="spellStart"/>
      <w:r>
        <w:rPr>
          <w:color w:val="231F20"/>
        </w:rPr>
        <w:t>Legi</w:t>
      </w:r>
      <w:proofErr w:type="spellEnd"/>
      <w:r>
        <w:rPr>
          <w:color w:val="231F20"/>
        </w:rPr>
        <w:t>.</w:t>
      </w:r>
    </w:p>
    <w:p w14:paraId="46A3D467" w14:textId="77777777" w:rsidR="00E33539" w:rsidRDefault="00E33539" w:rsidP="005A2155">
      <w:pPr>
        <w:pStyle w:val="ListParagraph"/>
        <w:widowControl w:val="0"/>
        <w:numPr>
          <w:ilvl w:val="1"/>
          <w:numId w:val="203"/>
        </w:numPr>
        <w:tabs>
          <w:tab w:val="left" w:pos="0"/>
          <w:tab w:val="left" w:pos="1350"/>
        </w:tabs>
        <w:autoSpaceDE w:val="0"/>
        <w:autoSpaceDN w:val="0"/>
        <w:spacing w:before="100" w:beforeAutospacing="1" w:after="100" w:afterAutospacing="1" w:line="340" w:lineRule="auto"/>
        <w:contextualSpacing w:val="0"/>
        <w:jc w:val="both"/>
        <w:rPr>
          <w:rFonts w:ascii="Cambria" w:eastAsia="Georgia" w:hAnsi="Cambria" w:cs="Georgia"/>
          <w:b/>
          <w:color w:val="231F20"/>
        </w:rPr>
      </w:pPr>
      <w:r>
        <w:rPr>
          <w:rFonts w:ascii="Cambria" w:eastAsia="Georgia" w:hAnsi="Cambria" w:cs="Georgia"/>
          <w:b/>
          <w:color w:val="231F20"/>
        </w:rPr>
        <w:t xml:space="preserve">Pasar </w:t>
      </w:r>
      <w:proofErr w:type="spellStart"/>
      <w:r>
        <w:rPr>
          <w:rFonts w:ascii="Cambria" w:eastAsia="Georgia" w:hAnsi="Cambria" w:cs="Georgia"/>
          <w:b/>
          <w:color w:val="231F20"/>
        </w:rPr>
        <w:t>bulanan</w:t>
      </w:r>
      <w:proofErr w:type="spellEnd"/>
      <w:r>
        <w:rPr>
          <w:rFonts w:ascii="Cambria" w:eastAsia="Georgia" w:hAnsi="Cambria" w:cs="Georgia"/>
          <w:b/>
          <w:color w:val="231F20"/>
        </w:rPr>
        <w:t xml:space="preserve"> </w:t>
      </w:r>
      <w:proofErr w:type="spellStart"/>
      <w:r>
        <w:rPr>
          <w:color w:val="231F20"/>
        </w:rPr>
        <w:t>merupakan</w:t>
      </w:r>
      <w:proofErr w:type="spellEnd"/>
      <w:r>
        <w:rPr>
          <w:color w:val="231F20"/>
        </w:rPr>
        <w:t xml:space="preserve"> pasar yang </w:t>
      </w:r>
      <w:proofErr w:type="spellStart"/>
      <w:r>
        <w:rPr>
          <w:color w:val="231F20"/>
        </w:rPr>
        <w:t>memperjualbelikan</w:t>
      </w:r>
      <w:proofErr w:type="spellEnd"/>
      <w:r>
        <w:rPr>
          <w:color w:val="231F20"/>
        </w:rPr>
        <w:t xml:space="preserve"> </w:t>
      </w:r>
      <w:proofErr w:type="spellStart"/>
      <w:r>
        <w:rPr>
          <w:color w:val="231F20"/>
        </w:rPr>
        <w:t>barang</w:t>
      </w:r>
      <w:proofErr w:type="spellEnd"/>
      <w:r>
        <w:rPr>
          <w:color w:val="231F20"/>
        </w:rPr>
        <w:t xml:space="preserve"> dan </w:t>
      </w:r>
      <w:proofErr w:type="spellStart"/>
      <w:r>
        <w:rPr>
          <w:color w:val="231F20"/>
        </w:rPr>
        <w:t>jasa</w:t>
      </w:r>
      <w:proofErr w:type="spellEnd"/>
      <w:r>
        <w:rPr>
          <w:color w:val="231F20"/>
        </w:rPr>
        <w:t xml:space="preserve"> </w:t>
      </w:r>
      <w:proofErr w:type="spellStart"/>
      <w:r>
        <w:rPr>
          <w:color w:val="231F20"/>
        </w:rPr>
        <w:t>guna</w:t>
      </w:r>
      <w:proofErr w:type="spellEnd"/>
      <w:r>
        <w:rPr>
          <w:color w:val="231F20"/>
        </w:rPr>
        <w:t xml:space="preserve"> </w:t>
      </w:r>
      <w:proofErr w:type="spellStart"/>
      <w:r>
        <w:rPr>
          <w:color w:val="231F20"/>
        </w:rPr>
        <w:t>memenuhi</w:t>
      </w:r>
      <w:proofErr w:type="spellEnd"/>
      <w:r>
        <w:rPr>
          <w:color w:val="231F20"/>
        </w:rPr>
        <w:t xml:space="preserve"> </w:t>
      </w:r>
      <w:proofErr w:type="spellStart"/>
      <w:r>
        <w:rPr>
          <w:color w:val="231F20"/>
        </w:rPr>
        <w:t>kebutuhan</w:t>
      </w:r>
      <w:proofErr w:type="spellEnd"/>
      <w:r>
        <w:rPr>
          <w:color w:val="231F20"/>
        </w:rPr>
        <w:t xml:space="preserve"> </w:t>
      </w:r>
      <w:proofErr w:type="spellStart"/>
      <w:r>
        <w:rPr>
          <w:color w:val="231F20"/>
        </w:rPr>
        <w:t>manusia</w:t>
      </w:r>
      <w:proofErr w:type="spellEnd"/>
      <w:r>
        <w:rPr>
          <w:color w:val="231F20"/>
        </w:rPr>
        <w:t xml:space="preserve"> dan </w:t>
      </w:r>
      <w:proofErr w:type="spellStart"/>
      <w:r>
        <w:rPr>
          <w:color w:val="231F20"/>
        </w:rPr>
        <w:t>dilaksanakan</w:t>
      </w:r>
      <w:proofErr w:type="spellEnd"/>
      <w:r>
        <w:rPr>
          <w:color w:val="231F20"/>
        </w:rPr>
        <w:t xml:space="preserve"> </w:t>
      </w:r>
      <w:proofErr w:type="spellStart"/>
      <w:r>
        <w:rPr>
          <w:color w:val="231F20"/>
        </w:rPr>
        <w:t>setiap</w:t>
      </w:r>
      <w:proofErr w:type="spellEnd"/>
      <w:r>
        <w:rPr>
          <w:color w:val="231F20"/>
        </w:rPr>
        <w:t xml:space="preserve"> </w:t>
      </w:r>
      <w:proofErr w:type="spellStart"/>
      <w:r>
        <w:rPr>
          <w:color w:val="231F20"/>
        </w:rPr>
        <w:t>satu</w:t>
      </w:r>
      <w:proofErr w:type="spellEnd"/>
      <w:r>
        <w:rPr>
          <w:color w:val="231F20"/>
        </w:rPr>
        <w:t xml:space="preserve"> </w:t>
      </w:r>
      <w:proofErr w:type="spellStart"/>
      <w:r>
        <w:rPr>
          <w:color w:val="231F20"/>
        </w:rPr>
        <w:t>bulan</w:t>
      </w:r>
      <w:proofErr w:type="spellEnd"/>
      <w:r>
        <w:rPr>
          <w:color w:val="231F20"/>
        </w:rPr>
        <w:t xml:space="preserve"> </w:t>
      </w:r>
      <w:proofErr w:type="spellStart"/>
      <w:r>
        <w:rPr>
          <w:color w:val="231F20"/>
        </w:rPr>
        <w:t>sekali</w:t>
      </w:r>
      <w:proofErr w:type="spellEnd"/>
      <w:r>
        <w:rPr>
          <w:color w:val="231F20"/>
        </w:rPr>
        <w:t xml:space="preserve">. </w:t>
      </w:r>
      <w:proofErr w:type="spellStart"/>
      <w:r>
        <w:rPr>
          <w:color w:val="231F20"/>
        </w:rPr>
        <w:t>Contohnya</w:t>
      </w:r>
      <w:proofErr w:type="spellEnd"/>
      <w:r>
        <w:rPr>
          <w:color w:val="231F20"/>
        </w:rPr>
        <w:t xml:space="preserve"> </w:t>
      </w:r>
      <w:proofErr w:type="spellStart"/>
      <w:r>
        <w:rPr>
          <w:color w:val="231F20"/>
        </w:rPr>
        <w:t>adalah</w:t>
      </w:r>
      <w:proofErr w:type="spellEnd"/>
      <w:r>
        <w:rPr>
          <w:color w:val="231F20"/>
        </w:rPr>
        <w:t xml:space="preserve"> </w:t>
      </w:r>
      <w:proofErr w:type="spellStart"/>
      <w:r>
        <w:rPr>
          <w:color w:val="231F20"/>
        </w:rPr>
        <w:t>pameran</w:t>
      </w:r>
      <w:proofErr w:type="spellEnd"/>
      <w:r>
        <w:rPr>
          <w:color w:val="231F20"/>
        </w:rPr>
        <w:t xml:space="preserve"> </w:t>
      </w:r>
      <w:proofErr w:type="spellStart"/>
      <w:r>
        <w:rPr>
          <w:color w:val="231F20"/>
        </w:rPr>
        <w:t>lukisan</w:t>
      </w:r>
      <w:proofErr w:type="spellEnd"/>
      <w:r>
        <w:rPr>
          <w:color w:val="231F20"/>
        </w:rPr>
        <w:t xml:space="preserve"> yang </w:t>
      </w:r>
      <w:proofErr w:type="spellStart"/>
      <w:r>
        <w:rPr>
          <w:color w:val="231F20"/>
        </w:rPr>
        <w:t>dilaksanakan</w:t>
      </w:r>
      <w:proofErr w:type="spellEnd"/>
      <w:r>
        <w:rPr>
          <w:color w:val="231F20"/>
        </w:rPr>
        <w:t xml:space="preserve"> </w:t>
      </w:r>
      <w:proofErr w:type="spellStart"/>
      <w:r>
        <w:rPr>
          <w:color w:val="231F20"/>
        </w:rPr>
        <w:t>satu</w:t>
      </w:r>
      <w:proofErr w:type="spellEnd"/>
      <w:r>
        <w:rPr>
          <w:color w:val="231F20"/>
        </w:rPr>
        <w:t xml:space="preserve"> </w:t>
      </w:r>
      <w:proofErr w:type="spellStart"/>
      <w:r>
        <w:rPr>
          <w:color w:val="231F20"/>
        </w:rPr>
        <w:t>bulan</w:t>
      </w:r>
      <w:proofErr w:type="spellEnd"/>
      <w:r>
        <w:rPr>
          <w:color w:val="231F20"/>
        </w:rPr>
        <w:t xml:space="preserve"> </w:t>
      </w:r>
      <w:proofErr w:type="spellStart"/>
      <w:r>
        <w:rPr>
          <w:color w:val="231F20"/>
        </w:rPr>
        <w:t>sekali</w:t>
      </w:r>
      <w:proofErr w:type="spellEnd"/>
      <w:r>
        <w:rPr>
          <w:color w:val="231F20"/>
        </w:rPr>
        <w:t>.</w:t>
      </w:r>
    </w:p>
    <w:p w14:paraId="16184FCF" w14:textId="77777777" w:rsidR="00E33539" w:rsidRDefault="00E33539" w:rsidP="005A2155">
      <w:pPr>
        <w:pStyle w:val="ListParagraph"/>
        <w:widowControl w:val="0"/>
        <w:numPr>
          <w:ilvl w:val="1"/>
          <w:numId w:val="203"/>
        </w:numPr>
        <w:tabs>
          <w:tab w:val="left" w:pos="0"/>
          <w:tab w:val="left" w:pos="1350"/>
        </w:tabs>
        <w:autoSpaceDE w:val="0"/>
        <w:autoSpaceDN w:val="0"/>
        <w:spacing w:before="100" w:beforeAutospacing="1" w:after="100" w:afterAutospacing="1" w:line="338" w:lineRule="auto"/>
        <w:contextualSpacing w:val="0"/>
        <w:jc w:val="both"/>
        <w:rPr>
          <w:rFonts w:ascii="Cambria" w:eastAsia="Georgia" w:hAnsi="Cambria" w:cs="Georgia"/>
          <w:b/>
          <w:color w:val="231F20"/>
        </w:rPr>
      </w:pPr>
      <w:r>
        <w:rPr>
          <w:rFonts w:ascii="Cambria" w:eastAsia="Georgia" w:hAnsi="Cambria" w:cs="Georgia"/>
          <w:b/>
          <w:color w:val="231F20"/>
        </w:rPr>
        <w:t xml:space="preserve">Pasar </w:t>
      </w:r>
      <w:proofErr w:type="spellStart"/>
      <w:r>
        <w:rPr>
          <w:rFonts w:ascii="Cambria" w:eastAsia="Georgia" w:hAnsi="Cambria" w:cs="Georgia"/>
          <w:b/>
          <w:color w:val="231F20"/>
        </w:rPr>
        <w:t>tahunan</w:t>
      </w:r>
      <w:proofErr w:type="spellEnd"/>
      <w:r>
        <w:rPr>
          <w:rFonts w:ascii="Cambria" w:eastAsia="Georgia" w:hAnsi="Cambria" w:cs="Georgia"/>
          <w:b/>
          <w:color w:val="231F20"/>
        </w:rPr>
        <w:t xml:space="preserve"> </w:t>
      </w:r>
      <w:proofErr w:type="spellStart"/>
      <w:r>
        <w:rPr>
          <w:color w:val="231F20"/>
        </w:rPr>
        <w:t>merupakan</w:t>
      </w:r>
      <w:proofErr w:type="spellEnd"/>
      <w:r>
        <w:rPr>
          <w:color w:val="231F20"/>
        </w:rPr>
        <w:t xml:space="preserve"> pasar yang </w:t>
      </w:r>
      <w:proofErr w:type="spellStart"/>
      <w:r>
        <w:rPr>
          <w:color w:val="231F20"/>
        </w:rPr>
        <w:t>hanya</w:t>
      </w:r>
      <w:proofErr w:type="spellEnd"/>
      <w:r>
        <w:rPr>
          <w:color w:val="231F20"/>
        </w:rPr>
        <w:t xml:space="preserve"> </w:t>
      </w:r>
      <w:proofErr w:type="spellStart"/>
      <w:r>
        <w:rPr>
          <w:color w:val="231F20"/>
        </w:rPr>
        <w:t>terjadi</w:t>
      </w:r>
      <w:proofErr w:type="spellEnd"/>
      <w:r>
        <w:rPr>
          <w:color w:val="231F20"/>
        </w:rPr>
        <w:t xml:space="preserve"> </w:t>
      </w:r>
      <w:proofErr w:type="spellStart"/>
      <w:r>
        <w:rPr>
          <w:color w:val="231F20"/>
        </w:rPr>
        <w:t>satu</w:t>
      </w:r>
      <w:proofErr w:type="spellEnd"/>
      <w:r>
        <w:rPr>
          <w:color w:val="231F20"/>
        </w:rPr>
        <w:t xml:space="preserve"> </w:t>
      </w:r>
      <w:proofErr w:type="spellStart"/>
      <w:r>
        <w:rPr>
          <w:color w:val="231F20"/>
        </w:rPr>
        <w:t>tahun</w:t>
      </w:r>
      <w:proofErr w:type="spellEnd"/>
      <w:r>
        <w:rPr>
          <w:color w:val="231F20"/>
        </w:rPr>
        <w:t xml:space="preserve"> </w:t>
      </w:r>
      <w:proofErr w:type="spellStart"/>
      <w:r>
        <w:rPr>
          <w:color w:val="231F20"/>
        </w:rPr>
        <w:t>sekali</w:t>
      </w:r>
      <w:proofErr w:type="spellEnd"/>
      <w:r>
        <w:rPr>
          <w:color w:val="231F20"/>
        </w:rPr>
        <w:t xml:space="preserve">. </w:t>
      </w:r>
      <w:proofErr w:type="spellStart"/>
      <w:r>
        <w:rPr>
          <w:color w:val="231F20"/>
        </w:rPr>
        <w:t>Contohnya</w:t>
      </w:r>
      <w:proofErr w:type="spellEnd"/>
      <w:r>
        <w:rPr>
          <w:color w:val="231F20"/>
        </w:rPr>
        <w:t xml:space="preserve"> </w:t>
      </w:r>
      <w:proofErr w:type="spellStart"/>
      <w:r>
        <w:rPr>
          <w:color w:val="231F20"/>
        </w:rPr>
        <w:t>adalah</w:t>
      </w:r>
      <w:proofErr w:type="spellEnd"/>
      <w:r>
        <w:rPr>
          <w:color w:val="231F20"/>
        </w:rPr>
        <w:t xml:space="preserve"> Pekan Raya Jakarta, Pasar </w:t>
      </w:r>
      <w:proofErr w:type="spellStart"/>
      <w:r>
        <w:rPr>
          <w:color w:val="231F20"/>
        </w:rPr>
        <w:t>Sekaten</w:t>
      </w:r>
      <w:proofErr w:type="spellEnd"/>
      <w:r>
        <w:rPr>
          <w:color w:val="231F20"/>
        </w:rPr>
        <w:t xml:space="preserve"> Yogyakarta.</w:t>
      </w:r>
    </w:p>
    <w:p w14:paraId="119FE4D3" w14:textId="4B24A2DA" w:rsidR="00EB7E73" w:rsidRPr="00EB7E73" w:rsidRDefault="00E33539" w:rsidP="007E30A4">
      <w:pPr>
        <w:pStyle w:val="BodyText"/>
        <w:ind w:left="567"/>
        <w:rPr>
          <w:rFonts w:ascii="Georgia" w:eastAsiaTheme="minorEastAsia" w:hAnsi="Georgia" w:cs="Times New Roman"/>
          <w:lang w:eastAsia="zh-CN"/>
        </w:rPr>
      </w:pPr>
      <w:r>
        <w:lastRenderedPageBreak/>
        <w:t xml:space="preserve"> </w:t>
      </w:r>
    </w:p>
    <w:p w14:paraId="338AFFFA" w14:textId="69181AEF" w:rsidR="00E33539" w:rsidRDefault="00E33539" w:rsidP="005A2155">
      <w:pPr>
        <w:pStyle w:val="Heading7"/>
        <w:numPr>
          <w:ilvl w:val="0"/>
          <w:numId w:val="203"/>
        </w:numPr>
        <w:tabs>
          <w:tab w:val="left" w:pos="1335"/>
          <w:tab w:val="left" w:pos="31680"/>
        </w:tabs>
        <w:ind w:left="709" w:hanging="425"/>
        <w:rPr>
          <w:color w:val="231F20"/>
        </w:rPr>
      </w:pPr>
      <w:r>
        <w:rPr>
          <w:color w:val="231F20"/>
        </w:rPr>
        <w:t xml:space="preserve">Pasar </w:t>
      </w:r>
      <w:proofErr w:type="spellStart"/>
      <w:r>
        <w:rPr>
          <w:color w:val="231F20"/>
        </w:rPr>
        <w:t>menurut</w:t>
      </w:r>
      <w:proofErr w:type="spellEnd"/>
      <w:r>
        <w:rPr>
          <w:color w:val="231F20"/>
        </w:rPr>
        <w:t xml:space="preserve"> </w:t>
      </w:r>
      <w:proofErr w:type="spellStart"/>
      <w:r>
        <w:rPr>
          <w:color w:val="231F20"/>
        </w:rPr>
        <w:t>luas</w:t>
      </w:r>
      <w:proofErr w:type="spellEnd"/>
      <w:r>
        <w:rPr>
          <w:color w:val="231F20"/>
        </w:rPr>
        <w:t xml:space="preserve"> </w:t>
      </w:r>
      <w:proofErr w:type="spellStart"/>
      <w:r>
        <w:rPr>
          <w:color w:val="231F20"/>
        </w:rPr>
        <w:t>kegiatan</w:t>
      </w:r>
      <w:proofErr w:type="spellEnd"/>
      <w:r>
        <w:rPr>
          <w:color w:val="231F20"/>
        </w:rPr>
        <w:t xml:space="preserve"> </w:t>
      </w:r>
      <w:proofErr w:type="spellStart"/>
      <w:r>
        <w:rPr>
          <w:color w:val="231F20"/>
        </w:rPr>
        <w:t>distribusi</w:t>
      </w:r>
      <w:proofErr w:type="spellEnd"/>
    </w:p>
    <w:p w14:paraId="768AF4C8" w14:textId="77777777" w:rsidR="00E33539" w:rsidRDefault="00E33539" w:rsidP="00EB7E73">
      <w:pPr>
        <w:pStyle w:val="BodyText"/>
        <w:spacing w:line="343" w:lineRule="auto"/>
        <w:ind w:left="709"/>
        <w:jc w:val="both"/>
      </w:pPr>
      <w:r>
        <w:rPr>
          <w:color w:val="231F20"/>
        </w:rPr>
        <w:t>Menurut luas kegiatan distribusi, pasar dibagi menjadi empat yaitu pasar lokal, pasar daerah, pasar nasional dan pasar internasional.</w:t>
      </w:r>
    </w:p>
    <w:p w14:paraId="77045878" w14:textId="5928A8CE" w:rsidR="00E33539" w:rsidRDefault="00E33539" w:rsidP="005A2155">
      <w:pPr>
        <w:pStyle w:val="BodyText"/>
        <w:numPr>
          <w:ilvl w:val="0"/>
          <w:numId w:val="205"/>
        </w:numPr>
        <w:ind w:left="1418"/>
        <w:rPr>
          <w:rFonts w:ascii="Cambria" w:eastAsia="Georgia" w:hAnsi="Cambria" w:cs="Georgia"/>
          <w:b/>
          <w:color w:val="231F20"/>
        </w:rPr>
      </w:pPr>
      <w:r>
        <w:rPr>
          <w:rFonts w:ascii="Cambria" w:eastAsia="Georgia" w:hAnsi="Cambria" w:cs="Georgia"/>
          <w:b/>
          <w:color w:val="231F20"/>
        </w:rPr>
        <w:t xml:space="preserve">Pasar lokal </w:t>
      </w:r>
      <w:r>
        <w:rPr>
          <w:color w:val="231F20"/>
        </w:rPr>
        <w:t>merupakan pasar yang memperjualbelikan barang dan jasa yang hanya meliputi tempat tertentu. Contohnya adalah Pasar Colombo, Pasar Muntilan, Pasar Prambanan.</w:t>
      </w:r>
    </w:p>
    <w:p w14:paraId="7CC2F24B" w14:textId="77777777" w:rsidR="00E33539" w:rsidRDefault="00E33539" w:rsidP="005A2155">
      <w:pPr>
        <w:pStyle w:val="ListParagraph"/>
        <w:widowControl w:val="0"/>
        <w:numPr>
          <w:ilvl w:val="1"/>
          <w:numId w:val="203"/>
        </w:numPr>
        <w:tabs>
          <w:tab w:val="left" w:pos="1560"/>
          <w:tab w:val="left" w:pos="31680"/>
        </w:tabs>
        <w:autoSpaceDE w:val="0"/>
        <w:autoSpaceDN w:val="0"/>
        <w:spacing w:before="100" w:beforeAutospacing="1" w:after="100" w:afterAutospacing="1" w:line="340" w:lineRule="auto"/>
        <w:contextualSpacing w:val="0"/>
        <w:jc w:val="both"/>
        <w:rPr>
          <w:rFonts w:ascii="Cambria" w:eastAsia="Georgia" w:hAnsi="Cambria" w:cs="Georgia"/>
          <w:b/>
          <w:color w:val="231F20"/>
        </w:rPr>
      </w:pPr>
      <w:r>
        <w:rPr>
          <w:rFonts w:ascii="Cambria" w:eastAsia="Georgia" w:hAnsi="Cambria" w:cs="Georgia"/>
          <w:b/>
          <w:color w:val="231F20"/>
        </w:rPr>
        <w:t xml:space="preserve">Pasar </w:t>
      </w:r>
      <w:proofErr w:type="spellStart"/>
      <w:r>
        <w:rPr>
          <w:rFonts w:ascii="Cambria" w:eastAsia="Georgia" w:hAnsi="Cambria" w:cs="Georgia"/>
          <w:b/>
          <w:color w:val="231F20"/>
        </w:rPr>
        <w:t>daerah</w:t>
      </w:r>
      <w:proofErr w:type="spellEnd"/>
      <w:r>
        <w:rPr>
          <w:rFonts w:ascii="Cambria" w:eastAsia="Georgia" w:hAnsi="Cambria" w:cs="Georgia"/>
          <w:b/>
          <w:color w:val="231F20"/>
        </w:rPr>
        <w:t xml:space="preserve"> </w:t>
      </w:r>
      <w:proofErr w:type="spellStart"/>
      <w:r>
        <w:rPr>
          <w:color w:val="231F20"/>
        </w:rPr>
        <w:t>merupakan</w:t>
      </w:r>
      <w:proofErr w:type="spellEnd"/>
      <w:r>
        <w:rPr>
          <w:color w:val="231F20"/>
        </w:rPr>
        <w:t xml:space="preserve"> pasar yang </w:t>
      </w:r>
      <w:proofErr w:type="spellStart"/>
      <w:r>
        <w:rPr>
          <w:color w:val="231F20"/>
        </w:rPr>
        <w:t>memperjualbelikan</w:t>
      </w:r>
      <w:proofErr w:type="spellEnd"/>
      <w:r>
        <w:rPr>
          <w:color w:val="231F20"/>
        </w:rPr>
        <w:t xml:space="preserve"> </w:t>
      </w:r>
      <w:proofErr w:type="spellStart"/>
      <w:r>
        <w:rPr>
          <w:color w:val="231F20"/>
        </w:rPr>
        <w:t>barang</w:t>
      </w:r>
      <w:proofErr w:type="spellEnd"/>
      <w:r>
        <w:rPr>
          <w:color w:val="231F20"/>
        </w:rPr>
        <w:t xml:space="preserve"> dan </w:t>
      </w:r>
      <w:proofErr w:type="spellStart"/>
      <w:r>
        <w:rPr>
          <w:color w:val="231F20"/>
        </w:rPr>
        <w:t>jasa</w:t>
      </w:r>
      <w:proofErr w:type="spellEnd"/>
      <w:r>
        <w:rPr>
          <w:color w:val="231F20"/>
        </w:rPr>
        <w:t xml:space="preserve"> </w:t>
      </w:r>
      <w:proofErr w:type="spellStart"/>
      <w:r>
        <w:rPr>
          <w:color w:val="231F20"/>
        </w:rPr>
        <w:t>dengan</w:t>
      </w:r>
      <w:proofErr w:type="spellEnd"/>
      <w:r>
        <w:rPr>
          <w:color w:val="231F20"/>
        </w:rPr>
        <w:t xml:space="preserve"> </w:t>
      </w:r>
      <w:proofErr w:type="spellStart"/>
      <w:r>
        <w:rPr>
          <w:color w:val="231F20"/>
        </w:rPr>
        <w:t>cakupan</w:t>
      </w:r>
      <w:proofErr w:type="spellEnd"/>
      <w:r>
        <w:rPr>
          <w:color w:val="231F20"/>
        </w:rPr>
        <w:t xml:space="preserve"> wilayah </w:t>
      </w:r>
      <w:proofErr w:type="spellStart"/>
      <w:r>
        <w:rPr>
          <w:color w:val="231F20"/>
        </w:rPr>
        <w:t>tertentu</w:t>
      </w:r>
      <w:proofErr w:type="spellEnd"/>
      <w:r>
        <w:rPr>
          <w:color w:val="231F20"/>
        </w:rPr>
        <w:t xml:space="preserve"> </w:t>
      </w:r>
      <w:proofErr w:type="spellStart"/>
      <w:r>
        <w:rPr>
          <w:color w:val="231F20"/>
        </w:rPr>
        <w:t>seperti</w:t>
      </w:r>
      <w:proofErr w:type="spellEnd"/>
      <w:r>
        <w:rPr>
          <w:color w:val="231F20"/>
        </w:rPr>
        <w:t xml:space="preserve"> wilayah </w:t>
      </w:r>
      <w:proofErr w:type="spellStart"/>
      <w:r>
        <w:rPr>
          <w:color w:val="231F20"/>
        </w:rPr>
        <w:t>kabupaten</w:t>
      </w:r>
      <w:proofErr w:type="spellEnd"/>
      <w:r>
        <w:rPr>
          <w:color w:val="231F20"/>
        </w:rPr>
        <w:t xml:space="preserve"> </w:t>
      </w:r>
      <w:proofErr w:type="spellStart"/>
      <w:r>
        <w:rPr>
          <w:color w:val="231F20"/>
        </w:rPr>
        <w:t>atau</w:t>
      </w:r>
      <w:proofErr w:type="spellEnd"/>
      <w:r>
        <w:rPr>
          <w:color w:val="231F20"/>
        </w:rPr>
        <w:t xml:space="preserve"> </w:t>
      </w:r>
      <w:proofErr w:type="spellStart"/>
      <w:r>
        <w:rPr>
          <w:color w:val="231F20"/>
        </w:rPr>
        <w:t>provinsi</w:t>
      </w:r>
      <w:proofErr w:type="spellEnd"/>
      <w:r>
        <w:rPr>
          <w:color w:val="231F20"/>
        </w:rPr>
        <w:t xml:space="preserve">. </w:t>
      </w:r>
      <w:proofErr w:type="spellStart"/>
      <w:r>
        <w:rPr>
          <w:color w:val="231F20"/>
        </w:rPr>
        <w:t>Contoh</w:t>
      </w:r>
      <w:proofErr w:type="spellEnd"/>
      <w:r>
        <w:rPr>
          <w:color w:val="231F20"/>
        </w:rPr>
        <w:t xml:space="preserve">: Pasar </w:t>
      </w:r>
      <w:proofErr w:type="spellStart"/>
      <w:r>
        <w:rPr>
          <w:color w:val="231F20"/>
        </w:rPr>
        <w:t>Beringharjo</w:t>
      </w:r>
      <w:proofErr w:type="spellEnd"/>
      <w:r>
        <w:rPr>
          <w:color w:val="231F20"/>
        </w:rPr>
        <w:t xml:space="preserve"> Yogyakarta, Pasar </w:t>
      </w:r>
      <w:proofErr w:type="spellStart"/>
      <w:r>
        <w:rPr>
          <w:color w:val="231F20"/>
        </w:rPr>
        <w:t>Klewer</w:t>
      </w:r>
      <w:proofErr w:type="spellEnd"/>
      <w:r>
        <w:rPr>
          <w:color w:val="231F20"/>
        </w:rPr>
        <w:t xml:space="preserve"> Solo, Pasar </w:t>
      </w:r>
      <w:proofErr w:type="spellStart"/>
      <w:r>
        <w:rPr>
          <w:color w:val="231F20"/>
        </w:rPr>
        <w:t>Johar</w:t>
      </w:r>
      <w:proofErr w:type="spellEnd"/>
      <w:r>
        <w:rPr>
          <w:color w:val="231F20"/>
        </w:rPr>
        <w:t xml:space="preserve"> Semarang.</w:t>
      </w:r>
    </w:p>
    <w:p w14:paraId="5DD62D71" w14:textId="77777777" w:rsidR="00E33539" w:rsidRDefault="00E33539" w:rsidP="005A2155">
      <w:pPr>
        <w:pStyle w:val="ListParagraph"/>
        <w:widowControl w:val="0"/>
        <w:numPr>
          <w:ilvl w:val="1"/>
          <w:numId w:val="203"/>
        </w:numPr>
        <w:tabs>
          <w:tab w:val="left" w:pos="1560"/>
          <w:tab w:val="left" w:pos="31680"/>
        </w:tabs>
        <w:autoSpaceDE w:val="0"/>
        <w:autoSpaceDN w:val="0"/>
        <w:spacing w:before="100" w:beforeAutospacing="1" w:after="100" w:afterAutospacing="1" w:line="340" w:lineRule="auto"/>
        <w:contextualSpacing w:val="0"/>
        <w:jc w:val="both"/>
        <w:rPr>
          <w:rFonts w:ascii="Cambria" w:eastAsia="Georgia" w:hAnsi="Cambria" w:cs="Georgia"/>
          <w:b/>
          <w:color w:val="231F20"/>
        </w:rPr>
      </w:pPr>
      <w:r>
        <w:rPr>
          <w:rFonts w:ascii="Cambria" w:eastAsia="Georgia" w:hAnsi="Cambria" w:cs="Georgia"/>
          <w:b/>
          <w:color w:val="231F20"/>
        </w:rPr>
        <w:t xml:space="preserve">Pasar </w:t>
      </w:r>
      <w:proofErr w:type="spellStart"/>
      <w:r>
        <w:rPr>
          <w:rFonts w:ascii="Cambria" w:eastAsia="Georgia" w:hAnsi="Cambria" w:cs="Georgia"/>
          <w:b/>
          <w:color w:val="231F20"/>
        </w:rPr>
        <w:t>nasional</w:t>
      </w:r>
      <w:proofErr w:type="spellEnd"/>
      <w:r>
        <w:rPr>
          <w:rFonts w:ascii="Cambria" w:eastAsia="Georgia" w:hAnsi="Cambria" w:cs="Georgia"/>
          <w:b/>
          <w:color w:val="231F20"/>
        </w:rPr>
        <w:t xml:space="preserve"> </w:t>
      </w:r>
      <w:proofErr w:type="spellStart"/>
      <w:r>
        <w:rPr>
          <w:color w:val="231F20"/>
        </w:rPr>
        <w:t>merupakan</w:t>
      </w:r>
      <w:proofErr w:type="spellEnd"/>
      <w:r>
        <w:rPr>
          <w:color w:val="231F20"/>
        </w:rPr>
        <w:t xml:space="preserve"> pasar yang </w:t>
      </w:r>
      <w:proofErr w:type="spellStart"/>
      <w:r>
        <w:rPr>
          <w:color w:val="231F20"/>
        </w:rPr>
        <w:t>memperjualbelikan</w:t>
      </w:r>
      <w:proofErr w:type="spellEnd"/>
      <w:r>
        <w:rPr>
          <w:color w:val="231F20"/>
        </w:rPr>
        <w:t xml:space="preserve"> </w:t>
      </w:r>
      <w:proofErr w:type="spellStart"/>
      <w:r>
        <w:rPr>
          <w:color w:val="231F20"/>
        </w:rPr>
        <w:t>barang</w:t>
      </w:r>
      <w:proofErr w:type="spellEnd"/>
      <w:r>
        <w:rPr>
          <w:color w:val="231F20"/>
        </w:rPr>
        <w:t xml:space="preserve"> dan </w:t>
      </w:r>
      <w:proofErr w:type="spellStart"/>
      <w:r>
        <w:rPr>
          <w:color w:val="231F20"/>
        </w:rPr>
        <w:t>jasa</w:t>
      </w:r>
      <w:proofErr w:type="spellEnd"/>
      <w:r>
        <w:rPr>
          <w:color w:val="231F20"/>
        </w:rPr>
        <w:t xml:space="preserve"> </w:t>
      </w:r>
      <w:proofErr w:type="spellStart"/>
      <w:r>
        <w:rPr>
          <w:color w:val="231F20"/>
        </w:rPr>
        <w:t>dengan</w:t>
      </w:r>
      <w:proofErr w:type="spellEnd"/>
      <w:r>
        <w:rPr>
          <w:color w:val="231F20"/>
        </w:rPr>
        <w:t xml:space="preserve"> </w:t>
      </w:r>
      <w:proofErr w:type="spellStart"/>
      <w:r>
        <w:rPr>
          <w:color w:val="231F20"/>
        </w:rPr>
        <w:t>cakupan</w:t>
      </w:r>
      <w:proofErr w:type="spellEnd"/>
      <w:r>
        <w:rPr>
          <w:color w:val="231F20"/>
        </w:rPr>
        <w:t xml:space="preserve"> wilayah </w:t>
      </w:r>
      <w:proofErr w:type="spellStart"/>
      <w:r>
        <w:rPr>
          <w:color w:val="231F20"/>
        </w:rPr>
        <w:t>secara</w:t>
      </w:r>
      <w:proofErr w:type="spellEnd"/>
      <w:r>
        <w:rPr>
          <w:color w:val="231F20"/>
        </w:rPr>
        <w:t xml:space="preserve"> </w:t>
      </w:r>
      <w:proofErr w:type="spellStart"/>
      <w:r>
        <w:rPr>
          <w:color w:val="231F20"/>
        </w:rPr>
        <w:t>nasional</w:t>
      </w:r>
      <w:proofErr w:type="spellEnd"/>
      <w:r>
        <w:rPr>
          <w:color w:val="231F20"/>
        </w:rPr>
        <w:t xml:space="preserve"> </w:t>
      </w:r>
      <w:proofErr w:type="spellStart"/>
      <w:r>
        <w:rPr>
          <w:color w:val="231F20"/>
        </w:rPr>
        <w:t>atau</w:t>
      </w:r>
      <w:proofErr w:type="spellEnd"/>
      <w:r>
        <w:rPr>
          <w:color w:val="231F20"/>
        </w:rPr>
        <w:t xml:space="preserve"> </w:t>
      </w:r>
      <w:proofErr w:type="spellStart"/>
      <w:r>
        <w:rPr>
          <w:color w:val="231F20"/>
        </w:rPr>
        <w:t>satu</w:t>
      </w:r>
      <w:proofErr w:type="spellEnd"/>
      <w:r>
        <w:rPr>
          <w:color w:val="231F20"/>
        </w:rPr>
        <w:t xml:space="preserve"> negara. </w:t>
      </w:r>
      <w:proofErr w:type="spellStart"/>
      <w:r>
        <w:rPr>
          <w:color w:val="231F20"/>
        </w:rPr>
        <w:t>Contohnya</w:t>
      </w:r>
      <w:proofErr w:type="spellEnd"/>
      <w:r>
        <w:rPr>
          <w:color w:val="231F20"/>
        </w:rPr>
        <w:t xml:space="preserve"> </w:t>
      </w:r>
      <w:proofErr w:type="spellStart"/>
      <w:r>
        <w:rPr>
          <w:color w:val="231F20"/>
        </w:rPr>
        <w:t>adalah</w:t>
      </w:r>
      <w:proofErr w:type="spellEnd"/>
      <w:r>
        <w:rPr>
          <w:color w:val="231F20"/>
        </w:rPr>
        <w:t xml:space="preserve"> pasar uang dan pasar modal.</w:t>
      </w:r>
    </w:p>
    <w:p w14:paraId="7C9A2E2D" w14:textId="6C0BA1F6" w:rsidR="00E33539" w:rsidRPr="00EB7E73" w:rsidRDefault="00E33539" w:rsidP="005A2155">
      <w:pPr>
        <w:pStyle w:val="ListParagraph"/>
        <w:widowControl w:val="0"/>
        <w:numPr>
          <w:ilvl w:val="1"/>
          <w:numId w:val="203"/>
        </w:numPr>
        <w:tabs>
          <w:tab w:val="left" w:pos="1560"/>
          <w:tab w:val="left" w:pos="31680"/>
        </w:tabs>
        <w:autoSpaceDE w:val="0"/>
        <w:autoSpaceDN w:val="0"/>
        <w:spacing w:before="100" w:beforeAutospacing="1" w:after="100" w:afterAutospacing="1" w:line="343" w:lineRule="auto"/>
        <w:contextualSpacing w:val="0"/>
        <w:jc w:val="both"/>
        <w:rPr>
          <w:rFonts w:ascii="Cambria" w:eastAsia="Georgia" w:hAnsi="Cambria" w:cs="Georgia"/>
          <w:b/>
          <w:color w:val="231F20"/>
        </w:rPr>
      </w:pPr>
      <w:r>
        <w:rPr>
          <w:rFonts w:ascii="Cambria" w:eastAsia="Georgia" w:hAnsi="Cambria" w:cs="Georgia"/>
          <w:b/>
          <w:color w:val="231F20"/>
        </w:rPr>
        <w:t xml:space="preserve">Pasar </w:t>
      </w:r>
      <w:proofErr w:type="spellStart"/>
      <w:r>
        <w:rPr>
          <w:rFonts w:ascii="Cambria" w:eastAsia="Georgia" w:hAnsi="Cambria" w:cs="Georgia"/>
          <w:b/>
          <w:color w:val="231F20"/>
        </w:rPr>
        <w:t>internasional</w:t>
      </w:r>
      <w:proofErr w:type="spellEnd"/>
      <w:r>
        <w:rPr>
          <w:rFonts w:ascii="Cambria" w:eastAsia="Georgia" w:hAnsi="Cambria" w:cs="Georgia"/>
          <w:b/>
          <w:color w:val="231F20"/>
        </w:rPr>
        <w:t xml:space="preserve"> </w:t>
      </w:r>
      <w:proofErr w:type="spellStart"/>
      <w:r>
        <w:rPr>
          <w:color w:val="231F20"/>
        </w:rPr>
        <w:t>merupakan</w:t>
      </w:r>
      <w:proofErr w:type="spellEnd"/>
      <w:r>
        <w:rPr>
          <w:color w:val="231F20"/>
        </w:rPr>
        <w:t xml:space="preserve"> pasar yang </w:t>
      </w:r>
      <w:proofErr w:type="spellStart"/>
      <w:r>
        <w:rPr>
          <w:color w:val="231F20"/>
        </w:rPr>
        <w:t>memperjualbelikan</w:t>
      </w:r>
      <w:proofErr w:type="spellEnd"/>
      <w:r>
        <w:rPr>
          <w:color w:val="231F20"/>
        </w:rPr>
        <w:t xml:space="preserve"> </w:t>
      </w:r>
      <w:proofErr w:type="spellStart"/>
      <w:r>
        <w:rPr>
          <w:color w:val="231F20"/>
        </w:rPr>
        <w:t>barang</w:t>
      </w:r>
      <w:proofErr w:type="spellEnd"/>
      <w:r>
        <w:rPr>
          <w:color w:val="231F20"/>
        </w:rPr>
        <w:t xml:space="preserve"> dan </w:t>
      </w:r>
      <w:proofErr w:type="spellStart"/>
      <w:r>
        <w:rPr>
          <w:color w:val="231F20"/>
        </w:rPr>
        <w:t>jasa</w:t>
      </w:r>
      <w:proofErr w:type="spellEnd"/>
      <w:r>
        <w:rPr>
          <w:color w:val="231F20"/>
        </w:rPr>
        <w:t xml:space="preserve"> </w:t>
      </w:r>
      <w:proofErr w:type="spellStart"/>
      <w:r>
        <w:rPr>
          <w:color w:val="231F20"/>
        </w:rPr>
        <w:t>dengan</w:t>
      </w:r>
      <w:proofErr w:type="spellEnd"/>
      <w:r>
        <w:rPr>
          <w:color w:val="231F20"/>
        </w:rPr>
        <w:t xml:space="preserve"> </w:t>
      </w:r>
      <w:proofErr w:type="spellStart"/>
      <w:r>
        <w:rPr>
          <w:color w:val="231F20"/>
        </w:rPr>
        <w:t>cakupan</w:t>
      </w:r>
      <w:proofErr w:type="spellEnd"/>
      <w:r>
        <w:rPr>
          <w:color w:val="231F20"/>
        </w:rPr>
        <w:t xml:space="preserve"> </w:t>
      </w:r>
      <w:proofErr w:type="spellStart"/>
      <w:r>
        <w:rPr>
          <w:color w:val="231F20"/>
        </w:rPr>
        <w:t>seluruh</w:t>
      </w:r>
      <w:proofErr w:type="spellEnd"/>
      <w:r>
        <w:rPr>
          <w:color w:val="231F20"/>
        </w:rPr>
        <w:t xml:space="preserve"> dunia </w:t>
      </w:r>
      <w:proofErr w:type="spellStart"/>
      <w:r>
        <w:rPr>
          <w:color w:val="231F20"/>
        </w:rPr>
        <w:t>sehingga</w:t>
      </w:r>
      <w:proofErr w:type="spellEnd"/>
      <w:r>
        <w:rPr>
          <w:color w:val="231F20"/>
        </w:rPr>
        <w:t xml:space="preserve"> </w:t>
      </w:r>
      <w:proofErr w:type="spellStart"/>
      <w:r>
        <w:rPr>
          <w:color w:val="231F20"/>
        </w:rPr>
        <w:t>memungkinkan</w:t>
      </w:r>
      <w:proofErr w:type="spellEnd"/>
      <w:r>
        <w:rPr>
          <w:color w:val="231F20"/>
        </w:rPr>
        <w:t xml:space="preserve"> </w:t>
      </w:r>
      <w:proofErr w:type="spellStart"/>
      <w:r>
        <w:rPr>
          <w:color w:val="231F20"/>
        </w:rPr>
        <w:t>terjadi</w:t>
      </w:r>
      <w:proofErr w:type="spellEnd"/>
      <w:r>
        <w:rPr>
          <w:color w:val="231F20"/>
        </w:rPr>
        <w:t xml:space="preserve"> </w:t>
      </w:r>
      <w:proofErr w:type="spellStart"/>
      <w:r>
        <w:rPr>
          <w:color w:val="231F20"/>
        </w:rPr>
        <w:t>transaksi</w:t>
      </w:r>
      <w:proofErr w:type="spellEnd"/>
      <w:r>
        <w:rPr>
          <w:color w:val="231F20"/>
        </w:rPr>
        <w:t xml:space="preserve"> </w:t>
      </w:r>
      <w:proofErr w:type="spellStart"/>
      <w:r>
        <w:rPr>
          <w:color w:val="231F20"/>
        </w:rPr>
        <w:t>jual</w:t>
      </w:r>
      <w:proofErr w:type="spellEnd"/>
      <w:r>
        <w:rPr>
          <w:color w:val="231F20"/>
        </w:rPr>
        <w:t xml:space="preserve"> </w:t>
      </w:r>
      <w:proofErr w:type="spellStart"/>
      <w:r>
        <w:rPr>
          <w:color w:val="231F20"/>
        </w:rPr>
        <w:t>beli</w:t>
      </w:r>
      <w:proofErr w:type="spellEnd"/>
      <w:r>
        <w:rPr>
          <w:color w:val="231F20"/>
        </w:rPr>
        <w:t xml:space="preserve"> </w:t>
      </w:r>
      <w:proofErr w:type="spellStart"/>
      <w:r>
        <w:rPr>
          <w:color w:val="231F20"/>
        </w:rPr>
        <w:t>antarnegara</w:t>
      </w:r>
      <w:proofErr w:type="spellEnd"/>
      <w:r>
        <w:rPr>
          <w:color w:val="231F20"/>
        </w:rPr>
        <w:t xml:space="preserve">. </w:t>
      </w:r>
      <w:proofErr w:type="spellStart"/>
      <w:r>
        <w:rPr>
          <w:color w:val="231F20"/>
        </w:rPr>
        <w:t>Untuk</w:t>
      </w:r>
      <w:proofErr w:type="spellEnd"/>
      <w:r>
        <w:rPr>
          <w:color w:val="231F20"/>
        </w:rPr>
        <w:t xml:space="preserve"> </w:t>
      </w:r>
      <w:proofErr w:type="spellStart"/>
      <w:r>
        <w:rPr>
          <w:color w:val="231F20"/>
        </w:rPr>
        <w:t>saat</w:t>
      </w:r>
      <w:proofErr w:type="spellEnd"/>
      <w:r>
        <w:rPr>
          <w:color w:val="231F20"/>
        </w:rPr>
        <w:t xml:space="preserve"> </w:t>
      </w:r>
      <w:proofErr w:type="spellStart"/>
      <w:r>
        <w:rPr>
          <w:color w:val="231F20"/>
        </w:rPr>
        <w:t>ini</w:t>
      </w:r>
      <w:proofErr w:type="spellEnd"/>
      <w:r>
        <w:rPr>
          <w:color w:val="231F20"/>
        </w:rPr>
        <w:t xml:space="preserve">, </w:t>
      </w:r>
      <w:r>
        <w:rPr>
          <w:i/>
          <w:color w:val="231F20"/>
        </w:rPr>
        <w:t xml:space="preserve">platform </w:t>
      </w:r>
      <w:proofErr w:type="spellStart"/>
      <w:r>
        <w:rPr>
          <w:color w:val="231F20"/>
        </w:rPr>
        <w:t>penjualan</w:t>
      </w:r>
      <w:proofErr w:type="spellEnd"/>
      <w:r>
        <w:rPr>
          <w:color w:val="231F20"/>
        </w:rPr>
        <w:t xml:space="preserve"> </w:t>
      </w:r>
      <w:r>
        <w:rPr>
          <w:i/>
          <w:color w:val="231F20"/>
        </w:rPr>
        <w:t xml:space="preserve">online </w:t>
      </w:r>
      <w:proofErr w:type="spellStart"/>
      <w:r>
        <w:rPr>
          <w:color w:val="231F20"/>
        </w:rPr>
        <w:t>memungkinkan</w:t>
      </w:r>
      <w:proofErr w:type="spellEnd"/>
      <w:r>
        <w:rPr>
          <w:color w:val="231F20"/>
        </w:rPr>
        <w:t xml:space="preserve"> </w:t>
      </w:r>
      <w:proofErr w:type="spellStart"/>
      <w:r>
        <w:rPr>
          <w:color w:val="231F20"/>
        </w:rPr>
        <w:t>terjadinya</w:t>
      </w:r>
      <w:proofErr w:type="spellEnd"/>
      <w:r>
        <w:rPr>
          <w:color w:val="231F20"/>
        </w:rPr>
        <w:t xml:space="preserve"> </w:t>
      </w:r>
      <w:proofErr w:type="spellStart"/>
      <w:r>
        <w:rPr>
          <w:color w:val="231F20"/>
        </w:rPr>
        <w:t>jual</w:t>
      </w:r>
      <w:proofErr w:type="spellEnd"/>
      <w:r>
        <w:rPr>
          <w:color w:val="231F20"/>
        </w:rPr>
        <w:t xml:space="preserve"> </w:t>
      </w:r>
      <w:proofErr w:type="spellStart"/>
      <w:r>
        <w:rPr>
          <w:color w:val="231F20"/>
        </w:rPr>
        <w:t>beli</w:t>
      </w:r>
      <w:proofErr w:type="spellEnd"/>
      <w:r>
        <w:rPr>
          <w:color w:val="231F20"/>
        </w:rPr>
        <w:t xml:space="preserve"> </w:t>
      </w:r>
      <w:proofErr w:type="spellStart"/>
      <w:r>
        <w:rPr>
          <w:color w:val="231F20"/>
        </w:rPr>
        <w:t>lintas</w:t>
      </w:r>
      <w:proofErr w:type="spellEnd"/>
      <w:r>
        <w:rPr>
          <w:color w:val="231F20"/>
        </w:rPr>
        <w:t xml:space="preserve"> negara </w:t>
      </w:r>
      <w:proofErr w:type="spellStart"/>
      <w:r>
        <w:rPr>
          <w:color w:val="231F20"/>
        </w:rPr>
        <w:t>seperti</w:t>
      </w:r>
      <w:proofErr w:type="spellEnd"/>
      <w:r>
        <w:rPr>
          <w:color w:val="231F20"/>
        </w:rPr>
        <w:t xml:space="preserve"> </w:t>
      </w:r>
      <w:proofErr w:type="spellStart"/>
      <w:r>
        <w:rPr>
          <w:color w:val="231F20"/>
        </w:rPr>
        <w:t>Ebay</w:t>
      </w:r>
      <w:proofErr w:type="spellEnd"/>
      <w:r>
        <w:rPr>
          <w:color w:val="231F20"/>
        </w:rPr>
        <w:t>, Alibaba, dan Amazon.</w:t>
      </w:r>
    </w:p>
    <w:p w14:paraId="15513A34" w14:textId="26646224" w:rsidR="00EB7E73" w:rsidRPr="00EB7E73" w:rsidRDefault="00EB7E73" w:rsidP="005A2155">
      <w:pPr>
        <w:pStyle w:val="ListParagraph"/>
        <w:widowControl w:val="0"/>
        <w:numPr>
          <w:ilvl w:val="0"/>
          <w:numId w:val="203"/>
        </w:numPr>
        <w:tabs>
          <w:tab w:val="left" w:pos="1560"/>
          <w:tab w:val="left" w:pos="31680"/>
        </w:tabs>
        <w:autoSpaceDE w:val="0"/>
        <w:autoSpaceDN w:val="0"/>
        <w:spacing w:before="100" w:beforeAutospacing="1" w:after="100" w:afterAutospacing="1" w:line="343" w:lineRule="auto"/>
        <w:jc w:val="both"/>
        <w:rPr>
          <w:rFonts w:ascii="Cambria" w:eastAsia="Georgia" w:hAnsi="Cambria" w:cs="Georgia"/>
          <w:b/>
          <w:color w:val="231F20"/>
        </w:rPr>
      </w:pPr>
      <w:r w:rsidRPr="00EB7E73">
        <w:rPr>
          <w:rFonts w:ascii="Cambria" w:eastAsia="Georgia" w:hAnsi="Cambria" w:cs="Georgia"/>
          <w:b/>
          <w:color w:val="231F20"/>
        </w:rPr>
        <w:t xml:space="preserve">Pasar </w:t>
      </w:r>
      <w:proofErr w:type="spellStart"/>
      <w:r w:rsidRPr="00EB7E73">
        <w:rPr>
          <w:rFonts w:ascii="Cambria" w:eastAsia="Georgia" w:hAnsi="Cambria" w:cs="Georgia"/>
          <w:b/>
          <w:color w:val="231F20"/>
        </w:rPr>
        <w:t>menurut</w:t>
      </w:r>
      <w:proofErr w:type="spellEnd"/>
      <w:r w:rsidRPr="00EB7E73">
        <w:rPr>
          <w:rFonts w:ascii="Cambria" w:eastAsia="Georgia" w:hAnsi="Cambria" w:cs="Georgia"/>
          <w:b/>
          <w:color w:val="231F20"/>
        </w:rPr>
        <w:t xml:space="preserve"> </w:t>
      </w:r>
      <w:proofErr w:type="spellStart"/>
      <w:r w:rsidRPr="00EB7E73">
        <w:rPr>
          <w:rFonts w:ascii="Cambria" w:eastAsia="Georgia" w:hAnsi="Cambria" w:cs="Georgia"/>
          <w:b/>
          <w:color w:val="231F20"/>
        </w:rPr>
        <w:t>Fisik</w:t>
      </w:r>
      <w:proofErr w:type="spellEnd"/>
      <w:r w:rsidRPr="00EB7E73">
        <w:rPr>
          <w:rFonts w:ascii="Cambria" w:eastAsia="Georgia" w:hAnsi="Cambria" w:cs="Georgia"/>
          <w:b/>
          <w:color w:val="231F20"/>
        </w:rPr>
        <w:t xml:space="preserve"> Pasar</w:t>
      </w:r>
    </w:p>
    <w:p w14:paraId="2E280834" w14:textId="77777777" w:rsidR="00E33539" w:rsidRDefault="00E33539" w:rsidP="005A2155">
      <w:pPr>
        <w:pStyle w:val="ListParagraph"/>
        <w:widowControl w:val="0"/>
        <w:numPr>
          <w:ilvl w:val="0"/>
          <w:numId w:val="204"/>
        </w:numPr>
        <w:tabs>
          <w:tab w:val="left" w:pos="0"/>
          <w:tab w:val="left" w:pos="1350"/>
        </w:tabs>
        <w:autoSpaceDE w:val="0"/>
        <w:autoSpaceDN w:val="0"/>
        <w:spacing w:before="100" w:beforeAutospacing="1" w:after="100" w:afterAutospacing="1" w:line="340" w:lineRule="auto"/>
        <w:ind w:left="1276"/>
        <w:contextualSpacing w:val="0"/>
        <w:jc w:val="both"/>
      </w:pPr>
      <w:r>
        <w:rPr>
          <w:rFonts w:ascii="Cambria" w:eastAsia="Georgia" w:hAnsi="Cambria" w:cs="Georgia"/>
          <w:b/>
          <w:color w:val="231F20"/>
        </w:rPr>
        <w:t xml:space="preserve">Pasar </w:t>
      </w:r>
      <w:proofErr w:type="spellStart"/>
      <w:r>
        <w:rPr>
          <w:rFonts w:ascii="Cambria" w:eastAsia="Georgia" w:hAnsi="Cambria" w:cs="Georgia"/>
          <w:b/>
          <w:color w:val="231F20"/>
        </w:rPr>
        <w:t>konkret</w:t>
      </w:r>
      <w:proofErr w:type="spellEnd"/>
      <w:r>
        <w:rPr>
          <w:rFonts w:ascii="Cambria" w:eastAsia="Georgia" w:hAnsi="Cambria" w:cs="Georgia"/>
          <w:b/>
          <w:color w:val="231F20"/>
        </w:rPr>
        <w:t xml:space="preserve"> </w:t>
      </w:r>
      <w:proofErr w:type="spellStart"/>
      <w:r>
        <w:rPr>
          <w:color w:val="231F20"/>
        </w:rPr>
        <w:t>disebut</w:t>
      </w:r>
      <w:proofErr w:type="spellEnd"/>
      <w:r>
        <w:rPr>
          <w:color w:val="231F20"/>
        </w:rPr>
        <w:t xml:space="preserve"> juga </w:t>
      </w:r>
      <w:proofErr w:type="spellStart"/>
      <w:r>
        <w:rPr>
          <w:color w:val="231F20"/>
        </w:rPr>
        <w:t>dengan</w:t>
      </w:r>
      <w:proofErr w:type="spellEnd"/>
      <w:r>
        <w:rPr>
          <w:color w:val="231F20"/>
        </w:rPr>
        <w:t xml:space="preserve"> pasar </w:t>
      </w:r>
      <w:proofErr w:type="spellStart"/>
      <w:r>
        <w:rPr>
          <w:color w:val="231F20"/>
        </w:rPr>
        <w:t>nyata</w:t>
      </w:r>
      <w:proofErr w:type="spellEnd"/>
      <w:r>
        <w:rPr>
          <w:color w:val="231F20"/>
        </w:rPr>
        <w:t xml:space="preserve">. Pasar </w:t>
      </w:r>
      <w:proofErr w:type="spellStart"/>
      <w:r>
        <w:rPr>
          <w:color w:val="231F20"/>
        </w:rPr>
        <w:t>konkret</w:t>
      </w:r>
      <w:proofErr w:type="spellEnd"/>
      <w:r>
        <w:rPr>
          <w:color w:val="231F20"/>
        </w:rPr>
        <w:t xml:space="preserve"> </w:t>
      </w:r>
      <w:proofErr w:type="spellStart"/>
      <w:r>
        <w:rPr>
          <w:color w:val="231F20"/>
        </w:rPr>
        <w:t>merupakan</w:t>
      </w:r>
      <w:proofErr w:type="spellEnd"/>
      <w:r>
        <w:rPr>
          <w:color w:val="231F20"/>
        </w:rPr>
        <w:t xml:space="preserve"> </w:t>
      </w:r>
      <w:proofErr w:type="spellStart"/>
      <w:r>
        <w:rPr>
          <w:color w:val="231F20"/>
        </w:rPr>
        <w:t>sarana</w:t>
      </w:r>
      <w:proofErr w:type="spellEnd"/>
      <w:r>
        <w:rPr>
          <w:color w:val="231F20"/>
        </w:rPr>
        <w:t xml:space="preserve"> </w:t>
      </w:r>
      <w:proofErr w:type="spellStart"/>
      <w:r>
        <w:rPr>
          <w:color w:val="231F20"/>
        </w:rPr>
        <w:t>bertemunya</w:t>
      </w:r>
      <w:proofErr w:type="spellEnd"/>
      <w:r>
        <w:rPr>
          <w:color w:val="231F20"/>
        </w:rPr>
        <w:t xml:space="preserve"> </w:t>
      </w:r>
      <w:proofErr w:type="spellStart"/>
      <w:r>
        <w:rPr>
          <w:color w:val="231F20"/>
        </w:rPr>
        <w:t>penjual</w:t>
      </w:r>
      <w:proofErr w:type="spellEnd"/>
      <w:r>
        <w:rPr>
          <w:color w:val="231F20"/>
        </w:rPr>
        <w:t xml:space="preserve"> dan </w:t>
      </w:r>
      <w:proofErr w:type="spellStart"/>
      <w:r>
        <w:rPr>
          <w:color w:val="231F20"/>
        </w:rPr>
        <w:t>pembeli</w:t>
      </w:r>
      <w:proofErr w:type="spellEnd"/>
      <w:r>
        <w:rPr>
          <w:color w:val="231F20"/>
        </w:rPr>
        <w:t xml:space="preserve"> </w:t>
      </w:r>
      <w:proofErr w:type="spellStart"/>
      <w:r>
        <w:rPr>
          <w:color w:val="231F20"/>
        </w:rPr>
        <w:t>secara</w:t>
      </w:r>
      <w:proofErr w:type="spellEnd"/>
      <w:r>
        <w:rPr>
          <w:color w:val="231F20"/>
        </w:rPr>
        <w:t xml:space="preserve"> </w:t>
      </w:r>
      <w:proofErr w:type="spellStart"/>
      <w:r>
        <w:rPr>
          <w:color w:val="231F20"/>
        </w:rPr>
        <w:t>langsung</w:t>
      </w:r>
      <w:proofErr w:type="spellEnd"/>
      <w:r>
        <w:rPr>
          <w:color w:val="231F20"/>
        </w:rPr>
        <w:t xml:space="preserve"> pada </w:t>
      </w:r>
      <w:proofErr w:type="spellStart"/>
      <w:r>
        <w:rPr>
          <w:color w:val="231F20"/>
        </w:rPr>
        <w:t>waktu</w:t>
      </w:r>
      <w:proofErr w:type="spellEnd"/>
      <w:r>
        <w:rPr>
          <w:color w:val="231F20"/>
        </w:rPr>
        <w:t xml:space="preserve"> dan </w:t>
      </w:r>
      <w:proofErr w:type="spellStart"/>
      <w:r>
        <w:rPr>
          <w:color w:val="231F20"/>
        </w:rPr>
        <w:t>tempat</w:t>
      </w:r>
      <w:proofErr w:type="spellEnd"/>
      <w:r>
        <w:rPr>
          <w:color w:val="231F20"/>
        </w:rPr>
        <w:t xml:space="preserve"> yang </w:t>
      </w:r>
      <w:proofErr w:type="spellStart"/>
      <w:r>
        <w:rPr>
          <w:color w:val="231F20"/>
        </w:rPr>
        <w:t>sama</w:t>
      </w:r>
      <w:proofErr w:type="spellEnd"/>
      <w:r>
        <w:rPr>
          <w:color w:val="231F20"/>
        </w:rPr>
        <w:t xml:space="preserve">. </w:t>
      </w:r>
      <w:proofErr w:type="spellStart"/>
      <w:r>
        <w:rPr>
          <w:color w:val="231F20"/>
        </w:rPr>
        <w:t>Contohnya</w:t>
      </w:r>
      <w:proofErr w:type="spellEnd"/>
      <w:r>
        <w:rPr>
          <w:color w:val="231F20"/>
        </w:rPr>
        <w:t xml:space="preserve"> </w:t>
      </w:r>
      <w:proofErr w:type="spellStart"/>
      <w:r>
        <w:rPr>
          <w:color w:val="231F20"/>
        </w:rPr>
        <w:t>adalah</w:t>
      </w:r>
      <w:proofErr w:type="spellEnd"/>
      <w:r>
        <w:rPr>
          <w:color w:val="231F20"/>
        </w:rPr>
        <w:t xml:space="preserve"> Pasar </w:t>
      </w:r>
      <w:proofErr w:type="spellStart"/>
      <w:r>
        <w:rPr>
          <w:color w:val="231F20"/>
        </w:rPr>
        <w:t>Beringharjo</w:t>
      </w:r>
      <w:proofErr w:type="spellEnd"/>
      <w:r>
        <w:rPr>
          <w:color w:val="231F20"/>
        </w:rPr>
        <w:t xml:space="preserve"> Yogyakarta, Pekan Raya Jakarta, Pasar </w:t>
      </w:r>
      <w:proofErr w:type="spellStart"/>
      <w:r>
        <w:rPr>
          <w:color w:val="231F20"/>
        </w:rPr>
        <w:t>Prambanan</w:t>
      </w:r>
      <w:proofErr w:type="spellEnd"/>
      <w:r>
        <w:rPr>
          <w:color w:val="231F20"/>
        </w:rPr>
        <w:t>.</w:t>
      </w:r>
    </w:p>
    <w:p w14:paraId="50CF7C2B" w14:textId="77777777" w:rsidR="00E33539" w:rsidRDefault="00E33539" w:rsidP="005A2155">
      <w:pPr>
        <w:pStyle w:val="ListParagraph"/>
        <w:widowControl w:val="0"/>
        <w:numPr>
          <w:ilvl w:val="0"/>
          <w:numId w:val="204"/>
        </w:numPr>
        <w:tabs>
          <w:tab w:val="left" w:pos="0"/>
          <w:tab w:val="left" w:pos="1350"/>
        </w:tabs>
        <w:autoSpaceDE w:val="0"/>
        <w:autoSpaceDN w:val="0"/>
        <w:spacing w:before="100" w:beforeAutospacing="1" w:after="100" w:afterAutospacing="1" w:line="343" w:lineRule="auto"/>
        <w:ind w:left="1276"/>
        <w:contextualSpacing w:val="0"/>
        <w:jc w:val="both"/>
      </w:pPr>
      <w:r>
        <w:rPr>
          <w:rFonts w:ascii="Cambria" w:eastAsia="Georgia" w:hAnsi="Cambria" w:cs="Georgia"/>
          <w:b/>
          <w:color w:val="231F20"/>
        </w:rPr>
        <w:t xml:space="preserve">Pasar </w:t>
      </w:r>
      <w:proofErr w:type="spellStart"/>
      <w:r>
        <w:rPr>
          <w:rFonts w:ascii="Cambria" w:eastAsia="Georgia" w:hAnsi="Cambria" w:cs="Georgia"/>
          <w:b/>
          <w:color w:val="231F20"/>
        </w:rPr>
        <w:t>abstrak</w:t>
      </w:r>
      <w:proofErr w:type="spellEnd"/>
      <w:r>
        <w:rPr>
          <w:rFonts w:ascii="Cambria" w:eastAsia="Georgia" w:hAnsi="Cambria" w:cs="Georgia"/>
          <w:b/>
          <w:color w:val="231F20"/>
        </w:rPr>
        <w:t xml:space="preserve"> </w:t>
      </w:r>
      <w:proofErr w:type="spellStart"/>
      <w:r>
        <w:rPr>
          <w:color w:val="231F20"/>
        </w:rPr>
        <w:t>merupakan</w:t>
      </w:r>
      <w:proofErr w:type="spellEnd"/>
      <w:r>
        <w:rPr>
          <w:color w:val="231F20"/>
        </w:rPr>
        <w:t xml:space="preserve"> </w:t>
      </w:r>
      <w:proofErr w:type="spellStart"/>
      <w:r>
        <w:rPr>
          <w:color w:val="231F20"/>
        </w:rPr>
        <w:t>sarana</w:t>
      </w:r>
      <w:proofErr w:type="spellEnd"/>
      <w:r>
        <w:rPr>
          <w:color w:val="231F20"/>
        </w:rPr>
        <w:t xml:space="preserve"> </w:t>
      </w:r>
      <w:proofErr w:type="spellStart"/>
      <w:r>
        <w:rPr>
          <w:color w:val="231F20"/>
        </w:rPr>
        <w:t>bertemunya</w:t>
      </w:r>
      <w:proofErr w:type="spellEnd"/>
      <w:r>
        <w:rPr>
          <w:color w:val="231F20"/>
        </w:rPr>
        <w:t xml:space="preserve"> </w:t>
      </w:r>
      <w:proofErr w:type="spellStart"/>
      <w:r>
        <w:rPr>
          <w:color w:val="231F20"/>
        </w:rPr>
        <w:t>penjual</w:t>
      </w:r>
      <w:proofErr w:type="spellEnd"/>
      <w:r>
        <w:rPr>
          <w:color w:val="231F20"/>
        </w:rPr>
        <w:t xml:space="preserve"> dan </w:t>
      </w:r>
      <w:proofErr w:type="spellStart"/>
      <w:r>
        <w:rPr>
          <w:color w:val="231F20"/>
        </w:rPr>
        <w:t>pembeli</w:t>
      </w:r>
      <w:proofErr w:type="spellEnd"/>
      <w:r>
        <w:rPr>
          <w:color w:val="231F20"/>
        </w:rPr>
        <w:t xml:space="preserve"> </w:t>
      </w:r>
      <w:proofErr w:type="spellStart"/>
      <w:r>
        <w:rPr>
          <w:color w:val="231F20"/>
        </w:rPr>
        <w:t>untuk</w:t>
      </w:r>
      <w:proofErr w:type="spellEnd"/>
      <w:r>
        <w:rPr>
          <w:color w:val="231F20"/>
        </w:rPr>
        <w:t xml:space="preserve"> </w:t>
      </w:r>
      <w:proofErr w:type="spellStart"/>
      <w:r>
        <w:rPr>
          <w:color w:val="231F20"/>
        </w:rPr>
        <w:t>melakukan</w:t>
      </w:r>
      <w:proofErr w:type="spellEnd"/>
      <w:r>
        <w:rPr>
          <w:color w:val="231F20"/>
        </w:rPr>
        <w:t xml:space="preserve"> </w:t>
      </w:r>
      <w:proofErr w:type="spellStart"/>
      <w:r>
        <w:rPr>
          <w:color w:val="231F20"/>
        </w:rPr>
        <w:t>transaksi</w:t>
      </w:r>
      <w:proofErr w:type="spellEnd"/>
      <w:r>
        <w:rPr>
          <w:color w:val="231F20"/>
        </w:rPr>
        <w:t xml:space="preserve"> </w:t>
      </w:r>
      <w:proofErr w:type="spellStart"/>
      <w:r>
        <w:rPr>
          <w:color w:val="231F20"/>
        </w:rPr>
        <w:t>secara</w:t>
      </w:r>
      <w:proofErr w:type="spellEnd"/>
      <w:r>
        <w:rPr>
          <w:color w:val="231F20"/>
        </w:rPr>
        <w:t xml:space="preserve"> </w:t>
      </w:r>
      <w:proofErr w:type="spellStart"/>
      <w:r>
        <w:rPr>
          <w:color w:val="231F20"/>
        </w:rPr>
        <w:t>tidak</w:t>
      </w:r>
      <w:proofErr w:type="spellEnd"/>
      <w:r>
        <w:rPr>
          <w:color w:val="231F20"/>
        </w:rPr>
        <w:t xml:space="preserve"> </w:t>
      </w:r>
      <w:proofErr w:type="spellStart"/>
      <w:r>
        <w:rPr>
          <w:color w:val="231F20"/>
        </w:rPr>
        <w:t>langsung</w:t>
      </w:r>
      <w:proofErr w:type="spellEnd"/>
      <w:r>
        <w:rPr>
          <w:color w:val="231F20"/>
        </w:rPr>
        <w:t xml:space="preserve">. </w:t>
      </w:r>
      <w:proofErr w:type="spellStart"/>
      <w:r>
        <w:rPr>
          <w:color w:val="231F20"/>
        </w:rPr>
        <w:t>Baik</w:t>
      </w:r>
      <w:proofErr w:type="spellEnd"/>
      <w:r>
        <w:rPr>
          <w:color w:val="231F20"/>
        </w:rPr>
        <w:t xml:space="preserve"> </w:t>
      </w:r>
      <w:proofErr w:type="spellStart"/>
      <w:r>
        <w:rPr>
          <w:color w:val="231F20"/>
        </w:rPr>
        <w:t>penjual</w:t>
      </w:r>
      <w:proofErr w:type="spellEnd"/>
      <w:r>
        <w:rPr>
          <w:color w:val="231F20"/>
        </w:rPr>
        <w:t xml:space="preserve"> dan </w:t>
      </w:r>
      <w:proofErr w:type="spellStart"/>
      <w:r>
        <w:rPr>
          <w:color w:val="231F20"/>
        </w:rPr>
        <w:t>pembeli</w:t>
      </w:r>
      <w:proofErr w:type="spellEnd"/>
      <w:r>
        <w:rPr>
          <w:color w:val="231F20"/>
        </w:rPr>
        <w:t xml:space="preserve"> </w:t>
      </w:r>
      <w:proofErr w:type="spellStart"/>
      <w:r>
        <w:rPr>
          <w:color w:val="231F20"/>
        </w:rPr>
        <w:t>dapat</w:t>
      </w:r>
      <w:proofErr w:type="spellEnd"/>
      <w:r>
        <w:rPr>
          <w:color w:val="231F20"/>
        </w:rPr>
        <w:t xml:space="preserve"> </w:t>
      </w:r>
      <w:proofErr w:type="spellStart"/>
      <w:r>
        <w:rPr>
          <w:color w:val="231F20"/>
        </w:rPr>
        <w:t>melakukan</w:t>
      </w:r>
      <w:proofErr w:type="spellEnd"/>
      <w:r>
        <w:rPr>
          <w:color w:val="231F20"/>
        </w:rPr>
        <w:t xml:space="preserve"> </w:t>
      </w:r>
      <w:proofErr w:type="spellStart"/>
      <w:r>
        <w:rPr>
          <w:color w:val="231F20"/>
        </w:rPr>
        <w:t>transaksi</w:t>
      </w:r>
      <w:proofErr w:type="spellEnd"/>
      <w:r>
        <w:rPr>
          <w:color w:val="231F20"/>
        </w:rPr>
        <w:t xml:space="preserve"> </w:t>
      </w:r>
      <w:proofErr w:type="spellStart"/>
      <w:r>
        <w:rPr>
          <w:color w:val="231F20"/>
        </w:rPr>
        <w:t>melalui</w:t>
      </w:r>
      <w:proofErr w:type="spellEnd"/>
      <w:r>
        <w:rPr>
          <w:color w:val="231F20"/>
        </w:rPr>
        <w:t xml:space="preserve"> internet, </w:t>
      </w:r>
      <w:proofErr w:type="spellStart"/>
      <w:r>
        <w:rPr>
          <w:color w:val="231F20"/>
        </w:rPr>
        <w:t>brosur</w:t>
      </w:r>
      <w:proofErr w:type="spellEnd"/>
      <w:r>
        <w:rPr>
          <w:color w:val="231F20"/>
        </w:rPr>
        <w:t xml:space="preserve">, </w:t>
      </w:r>
      <w:proofErr w:type="spellStart"/>
      <w:r>
        <w:rPr>
          <w:color w:val="231F20"/>
        </w:rPr>
        <w:t>telepon</w:t>
      </w:r>
      <w:proofErr w:type="spellEnd"/>
      <w:r>
        <w:rPr>
          <w:color w:val="231F20"/>
        </w:rPr>
        <w:t xml:space="preserve"> dan lain </w:t>
      </w:r>
      <w:proofErr w:type="spellStart"/>
      <w:r>
        <w:rPr>
          <w:color w:val="231F20"/>
        </w:rPr>
        <w:t>sebagainya</w:t>
      </w:r>
      <w:proofErr w:type="spellEnd"/>
      <w:r>
        <w:rPr>
          <w:color w:val="231F20"/>
        </w:rPr>
        <w:t xml:space="preserve">. </w:t>
      </w:r>
      <w:proofErr w:type="spellStart"/>
      <w:r>
        <w:rPr>
          <w:color w:val="231F20"/>
        </w:rPr>
        <w:t>Contohnya</w:t>
      </w:r>
      <w:proofErr w:type="spellEnd"/>
      <w:r>
        <w:rPr>
          <w:color w:val="231F20"/>
        </w:rPr>
        <w:t xml:space="preserve"> </w:t>
      </w:r>
      <w:proofErr w:type="spellStart"/>
      <w:r>
        <w:rPr>
          <w:color w:val="231F20"/>
        </w:rPr>
        <w:t>adalah</w:t>
      </w:r>
      <w:proofErr w:type="spellEnd"/>
      <w:r>
        <w:rPr>
          <w:color w:val="231F20"/>
        </w:rPr>
        <w:t xml:space="preserve"> </w:t>
      </w:r>
      <w:proofErr w:type="spellStart"/>
      <w:r>
        <w:rPr>
          <w:color w:val="231F20"/>
        </w:rPr>
        <w:t>toko</w:t>
      </w:r>
      <w:proofErr w:type="spellEnd"/>
      <w:r>
        <w:rPr>
          <w:color w:val="231F20"/>
        </w:rPr>
        <w:t xml:space="preserve"> </w:t>
      </w:r>
      <w:r>
        <w:rPr>
          <w:i/>
          <w:color w:val="231F20"/>
        </w:rPr>
        <w:t xml:space="preserve">online </w:t>
      </w:r>
      <w:r>
        <w:rPr>
          <w:color w:val="231F20"/>
        </w:rPr>
        <w:t>Shopee, Tokopedia, Zalora.</w:t>
      </w:r>
    </w:p>
    <w:p w14:paraId="11131B23" w14:textId="77777777" w:rsidR="007E30A4" w:rsidRDefault="007E30A4">
      <w:pPr>
        <w:pStyle w:val="ListParagraph"/>
        <w:rPr>
          <w:rFonts w:ascii="Times New Roman" w:hAnsi="Times New Roman" w:cs="Times New Roman"/>
          <w:b/>
          <w:color w:val="000000" w:themeColor="text1"/>
          <w:sz w:val="24"/>
          <w:szCs w:val="24"/>
          <w14:shadow w14:blurRad="38100" w14:dist="19050" w14:dir="2700000" w14:sx="100000" w14:sy="100000" w14:kx="0" w14:ky="0" w14:algn="tl">
            <w14:schemeClr w14:val="dk1">
              <w14:alpha w14:val="60000"/>
            </w14:schemeClr>
          </w14:shadow>
        </w:rPr>
      </w:pPr>
    </w:p>
    <w:p w14:paraId="44CFEB50" w14:textId="77777777" w:rsidR="007E30A4" w:rsidRDefault="007E30A4">
      <w:pPr>
        <w:pStyle w:val="ListParagraph"/>
        <w:rPr>
          <w:rFonts w:ascii="Times New Roman" w:hAnsi="Times New Roman" w:cs="Times New Roman"/>
          <w:b/>
          <w:color w:val="000000" w:themeColor="text1"/>
          <w:sz w:val="24"/>
          <w:szCs w:val="24"/>
          <w14:shadow w14:blurRad="38100" w14:dist="19050" w14:dir="2700000" w14:sx="100000" w14:sy="100000" w14:kx="0" w14:ky="0" w14:algn="tl">
            <w14:schemeClr w14:val="dk1">
              <w14:alpha w14:val="60000"/>
            </w14:schemeClr>
          </w14:shadow>
        </w:rPr>
      </w:pPr>
    </w:p>
    <w:p w14:paraId="02301424" w14:textId="77777777" w:rsidR="007E30A4" w:rsidRDefault="007E30A4">
      <w:pPr>
        <w:pStyle w:val="ListParagraph"/>
        <w:rPr>
          <w:rFonts w:ascii="Times New Roman" w:hAnsi="Times New Roman" w:cs="Times New Roman"/>
          <w:b/>
          <w:color w:val="000000" w:themeColor="text1"/>
          <w:sz w:val="24"/>
          <w:szCs w:val="24"/>
          <w14:shadow w14:blurRad="38100" w14:dist="19050" w14:dir="2700000" w14:sx="100000" w14:sy="100000" w14:kx="0" w14:ky="0" w14:algn="tl">
            <w14:schemeClr w14:val="dk1">
              <w14:alpha w14:val="60000"/>
            </w14:schemeClr>
          </w14:shadow>
        </w:rPr>
      </w:pPr>
    </w:p>
    <w:p w14:paraId="07A86157" w14:textId="77834662" w:rsidR="007E691E" w:rsidRDefault="00C3650C">
      <w:pPr>
        <w:pStyle w:val="ListParagraph"/>
        <w:rPr>
          <w:rFonts w:ascii="Times New Roman" w:hAnsi="Times New Roman" w:cs="Times New Roman"/>
          <w:b/>
          <w:color w:val="000000" w:themeColor="text1"/>
          <w:sz w:val="24"/>
          <w:szCs w:val="24"/>
          <w14:shadow w14:blurRad="38100" w14:dist="19050" w14:dir="2700000" w14:sx="100000" w14:sy="100000" w14:kx="0" w14:ky="0" w14:algn="tl">
            <w14:schemeClr w14:val="dk1">
              <w14:alpha w14:val="60000"/>
            </w14:schemeClr>
          </w14:shadow>
        </w:rPr>
      </w:pPr>
      <w:r>
        <w:rPr>
          <w:rFonts w:ascii="Times New Roman" w:hAnsi="Times New Roman" w:cs="Times New Roman"/>
          <w:b/>
          <w:color w:val="000000" w:themeColor="text1"/>
          <w:sz w:val="24"/>
          <w:szCs w:val="24"/>
          <w14:shadow w14:blurRad="38100" w14:dist="19050" w14:dir="2700000" w14:sx="100000" w14:sy="100000" w14:kx="0" w14:ky="0" w14:algn="tl">
            <w14:schemeClr w14:val="dk1">
              <w14:alpha w14:val="60000"/>
            </w14:schemeClr>
          </w14:shadow>
        </w:rPr>
        <w:lastRenderedPageBreak/>
        <w:t>Lampiran</w:t>
      </w:r>
    </w:p>
    <w:p w14:paraId="61AAFAD4" w14:textId="77777777" w:rsidR="007E691E" w:rsidRDefault="00C3650C">
      <w:pPr>
        <w:pStyle w:val="ListParagraph"/>
        <w:jc w:val="center"/>
        <w:rPr>
          <w:rFonts w:ascii="Times New Roman" w:hAnsi="Times New Roman" w:cs="Times New Roman"/>
          <w:b/>
          <w:color w:val="000000" w:themeColor="text1"/>
          <w:sz w:val="24"/>
          <w:szCs w:val="24"/>
          <w14:shadow w14:blurRad="38100" w14:dist="19050" w14:dir="2700000" w14:sx="100000" w14:sy="100000" w14:kx="0" w14:ky="0" w14:algn="tl">
            <w14:schemeClr w14:val="dk1">
              <w14:alpha w14:val="60000"/>
            </w14:schemeClr>
          </w14:shadow>
        </w:rPr>
      </w:pPr>
      <w:r>
        <w:rPr>
          <w:rFonts w:ascii="Times New Roman" w:hAnsi="Times New Roman" w:cs="Times New Roman"/>
          <w:b/>
          <w:color w:val="000000" w:themeColor="text1"/>
          <w:sz w:val="24"/>
          <w:szCs w:val="24"/>
          <w14:shadow w14:blurRad="38100" w14:dist="19050" w14:dir="2700000" w14:sx="100000" w14:sy="100000" w14:kx="0" w14:ky="0" w14:algn="tl">
            <w14:schemeClr w14:val="dk1">
              <w14:alpha w14:val="60000"/>
            </w14:schemeClr>
          </w14:shadow>
        </w:rPr>
        <w:t xml:space="preserve">Lembar </w:t>
      </w:r>
      <w:proofErr w:type="spellStart"/>
      <w:r>
        <w:rPr>
          <w:rFonts w:ascii="Times New Roman" w:hAnsi="Times New Roman" w:cs="Times New Roman"/>
          <w:b/>
          <w:color w:val="000000" w:themeColor="text1"/>
          <w:sz w:val="24"/>
          <w:szCs w:val="24"/>
          <w14:shadow w14:blurRad="38100" w14:dist="19050" w14:dir="2700000" w14:sx="100000" w14:sy="100000" w14:kx="0" w14:ky="0" w14:algn="tl">
            <w14:schemeClr w14:val="dk1">
              <w14:alpha w14:val="60000"/>
            </w14:schemeClr>
          </w14:shadow>
        </w:rPr>
        <w:t>Kerja</w:t>
      </w:r>
      <w:proofErr w:type="spellEnd"/>
      <w:r>
        <w:rPr>
          <w:rFonts w:ascii="Times New Roman" w:hAnsi="Times New Roman" w:cs="Times New Roman"/>
          <w:b/>
          <w:color w:val="000000" w:themeColor="text1"/>
          <w:sz w:val="24"/>
          <w:szCs w:val="24"/>
          <w14:shadow w14:blurRad="38100" w14:dist="19050" w14:dir="2700000" w14:sx="100000" w14:sy="100000" w14:kx="0" w14:ky="0" w14:algn="tl">
            <w14:schemeClr w14:val="dk1">
              <w14:alpha w14:val="60000"/>
            </w14:schemeClr>
          </w14:shadow>
        </w:rPr>
        <w:t xml:space="preserve"> </w:t>
      </w:r>
      <w:proofErr w:type="spellStart"/>
      <w:r>
        <w:rPr>
          <w:rFonts w:ascii="Times New Roman" w:hAnsi="Times New Roman" w:cs="Times New Roman"/>
          <w:b/>
          <w:color w:val="000000" w:themeColor="text1"/>
          <w:sz w:val="24"/>
          <w:szCs w:val="24"/>
          <w14:shadow w14:blurRad="38100" w14:dist="19050" w14:dir="2700000" w14:sx="100000" w14:sy="100000" w14:kx="0" w14:ky="0" w14:algn="tl">
            <w14:schemeClr w14:val="dk1">
              <w14:alpha w14:val="60000"/>
            </w14:schemeClr>
          </w14:shadow>
        </w:rPr>
        <w:t>Peserta</w:t>
      </w:r>
      <w:proofErr w:type="spellEnd"/>
      <w:r>
        <w:rPr>
          <w:rFonts w:ascii="Times New Roman" w:hAnsi="Times New Roman" w:cs="Times New Roman"/>
          <w:b/>
          <w:color w:val="000000" w:themeColor="text1"/>
          <w:sz w:val="24"/>
          <w:szCs w:val="24"/>
          <w14:shadow w14:blurRad="38100" w14:dist="19050" w14:dir="2700000" w14:sx="100000" w14:sy="100000" w14:kx="0" w14:ky="0" w14:algn="tl">
            <w14:schemeClr w14:val="dk1">
              <w14:alpha w14:val="60000"/>
            </w14:schemeClr>
          </w14:shadow>
        </w:rPr>
        <w:t xml:space="preserve"> </w:t>
      </w:r>
      <w:proofErr w:type="spellStart"/>
      <w:r>
        <w:rPr>
          <w:rFonts w:ascii="Times New Roman" w:hAnsi="Times New Roman" w:cs="Times New Roman"/>
          <w:b/>
          <w:color w:val="000000" w:themeColor="text1"/>
          <w:sz w:val="24"/>
          <w:szCs w:val="24"/>
          <w14:shadow w14:blurRad="38100" w14:dist="19050" w14:dir="2700000" w14:sx="100000" w14:sy="100000" w14:kx="0" w14:ky="0" w14:algn="tl">
            <w14:schemeClr w14:val="dk1">
              <w14:alpha w14:val="60000"/>
            </w14:schemeClr>
          </w14:shadow>
        </w:rPr>
        <w:t>Didik</w:t>
      </w:r>
      <w:proofErr w:type="spellEnd"/>
    </w:p>
    <w:p w14:paraId="77658801" w14:textId="77777777" w:rsidR="007E691E" w:rsidRDefault="00C3650C">
      <w:pPr>
        <w:pStyle w:val="ListParagraph"/>
        <w:jc w:val="center"/>
        <w:rPr>
          <w:rFonts w:ascii="Times New Roman" w:hAnsi="Times New Roman" w:cs="Times New Roman"/>
          <w:b/>
          <w:color w:val="000000" w:themeColor="text1"/>
          <w:sz w:val="24"/>
          <w:szCs w:val="24"/>
          <w14:shadow w14:blurRad="38100" w14:dist="19050" w14:dir="2700000" w14:sx="100000" w14:sy="100000" w14:kx="0" w14:ky="0" w14:algn="tl">
            <w14:schemeClr w14:val="dk1">
              <w14:alpha w14:val="60000"/>
            </w14:schemeClr>
          </w14:shadow>
        </w:rPr>
      </w:pPr>
      <w:proofErr w:type="spellStart"/>
      <w:r>
        <w:rPr>
          <w:rFonts w:ascii="Times New Roman" w:hAnsi="Times New Roman" w:cs="Times New Roman"/>
          <w:b/>
          <w:color w:val="000000" w:themeColor="text1"/>
          <w:sz w:val="24"/>
          <w:szCs w:val="24"/>
          <w14:shadow w14:blurRad="38100" w14:dist="19050" w14:dir="2700000" w14:sx="100000" w14:sy="100000" w14:kx="0" w14:ky="0" w14:algn="tl">
            <w14:schemeClr w14:val="dk1">
              <w14:alpha w14:val="60000"/>
            </w14:schemeClr>
          </w14:shadow>
        </w:rPr>
        <w:t>Pertemuan</w:t>
      </w:r>
      <w:proofErr w:type="spellEnd"/>
      <w:r>
        <w:rPr>
          <w:rFonts w:ascii="Times New Roman" w:hAnsi="Times New Roman" w:cs="Times New Roman"/>
          <w:b/>
          <w:color w:val="000000" w:themeColor="text1"/>
          <w:sz w:val="24"/>
          <w:szCs w:val="24"/>
          <w14:shadow w14:blurRad="38100" w14:dist="19050" w14:dir="2700000" w14:sx="100000" w14:sy="100000" w14:kx="0" w14:ky="0" w14:algn="tl">
            <w14:schemeClr w14:val="dk1">
              <w14:alpha w14:val="60000"/>
            </w14:schemeClr>
          </w14:shadow>
        </w:rPr>
        <w:t xml:space="preserve"> 2 </w:t>
      </w:r>
      <w:proofErr w:type="spellStart"/>
      <w:r>
        <w:rPr>
          <w:rFonts w:ascii="Times New Roman" w:hAnsi="Times New Roman" w:cs="Times New Roman"/>
          <w:b/>
          <w:color w:val="000000" w:themeColor="text1"/>
          <w:sz w:val="24"/>
          <w:szCs w:val="24"/>
          <w14:shadow w14:blurRad="38100" w14:dist="19050" w14:dir="2700000" w14:sx="100000" w14:sy="100000" w14:kx="0" w14:ky="0" w14:algn="tl">
            <w14:schemeClr w14:val="dk1">
              <w14:alpha w14:val="60000"/>
            </w14:schemeClr>
          </w14:shadow>
        </w:rPr>
        <w:t>Siklus</w:t>
      </w:r>
      <w:proofErr w:type="spellEnd"/>
      <w:r>
        <w:rPr>
          <w:rFonts w:ascii="Times New Roman" w:hAnsi="Times New Roman" w:cs="Times New Roman"/>
          <w:b/>
          <w:color w:val="000000" w:themeColor="text1"/>
          <w:sz w:val="24"/>
          <w:szCs w:val="24"/>
          <w14:shadow w14:blurRad="38100" w14:dist="19050" w14:dir="2700000" w14:sx="100000" w14:sy="100000" w14:kx="0" w14:ky="0" w14:algn="tl">
            <w14:schemeClr w14:val="dk1">
              <w14:alpha w14:val="60000"/>
            </w14:schemeClr>
          </w14:shadow>
        </w:rPr>
        <w:t xml:space="preserve"> II</w:t>
      </w:r>
    </w:p>
    <w:p w14:paraId="0D1F8B46" w14:textId="77777777" w:rsidR="007E691E" w:rsidRDefault="007E691E">
      <w:pPr>
        <w:pStyle w:val="ListParagraph"/>
        <w:jc w:val="center"/>
        <w:rPr>
          <w:rFonts w:ascii="Times New Roman" w:hAnsi="Times New Roman" w:cs="Times New Roman"/>
          <w:b/>
          <w:color w:val="000000" w:themeColor="text1"/>
          <w:sz w:val="24"/>
          <w:szCs w:val="24"/>
          <w14:shadow w14:blurRad="38100" w14:dist="19050" w14:dir="2700000" w14:sx="100000" w14:sy="100000" w14:kx="0" w14:ky="0" w14:algn="tl">
            <w14:schemeClr w14:val="dk1">
              <w14:alpha w14:val="60000"/>
            </w14:schemeClr>
          </w14:shadow>
        </w:rPr>
      </w:pPr>
    </w:p>
    <w:p w14:paraId="0E2EA81E" w14:textId="77777777" w:rsidR="007E691E" w:rsidRDefault="00C3650C">
      <w:pPr>
        <w:pStyle w:val="ListParagraph"/>
        <w:spacing w:after="0" w:line="240" w:lineRule="auto"/>
        <w:ind w:left="0"/>
        <w:jc w:val="both"/>
        <w:rPr>
          <w:rFonts w:asciiTheme="majorBidi" w:hAnsiTheme="majorBidi" w:cstheme="majorBidi"/>
          <w:b/>
          <w:bCs/>
          <w:sz w:val="24"/>
          <w:szCs w:val="24"/>
        </w:rPr>
      </w:pPr>
      <w:r>
        <w:rPr>
          <w:rFonts w:asciiTheme="majorBidi" w:hAnsiTheme="majorBidi" w:cstheme="majorBidi"/>
          <w:b/>
          <w:bCs/>
          <w:sz w:val="24"/>
          <w:szCs w:val="24"/>
        </w:rPr>
        <w:t xml:space="preserve">Nama </w:t>
      </w:r>
      <w:proofErr w:type="spellStart"/>
      <w:r>
        <w:rPr>
          <w:rFonts w:asciiTheme="majorBidi" w:hAnsiTheme="majorBidi" w:cstheme="majorBidi"/>
          <w:b/>
          <w:bCs/>
          <w:sz w:val="24"/>
          <w:szCs w:val="24"/>
        </w:rPr>
        <w:t>Kelompok</w:t>
      </w:r>
      <w:proofErr w:type="spellEnd"/>
      <w:r>
        <w:rPr>
          <w:rFonts w:asciiTheme="majorBidi" w:hAnsiTheme="majorBidi" w:cstheme="majorBidi"/>
          <w:b/>
          <w:bCs/>
          <w:sz w:val="24"/>
          <w:szCs w:val="24"/>
        </w:rPr>
        <w:tab/>
      </w:r>
      <w:r>
        <w:rPr>
          <w:rFonts w:asciiTheme="majorBidi" w:hAnsiTheme="majorBidi" w:cstheme="majorBidi"/>
          <w:b/>
          <w:bCs/>
          <w:sz w:val="24"/>
          <w:szCs w:val="24"/>
        </w:rPr>
        <w:tab/>
        <w:t>: ………………………………</w:t>
      </w:r>
    </w:p>
    <w:p w14:paraId="2EF43668" w14:textId="77777777" w:rsidR="007E691E" w:rsidRDefault="00C3650C">
      <w:pPr>
        <w:spacing w:after="0" w:line="240" w:lineRule="auto"/>
        <w:jc w:val="both"/>
        <w:rPr>
          <w:rFonts w:asciiTheme="majorBidi" w:hAnsiTheme="majorBidi" w:cstheme="majorBidi"/>
          <w:b/>
          <w:bCs/>
          <w:sz w:val="24"/>
          <w:szCs w:val="24"/>
        </w:rPr>
      </w:pPr>
      <w:r>
        <w:rPr>
          <w:rFonts w:asciiTheme="majorBidi" w:hAnsiTheme="majorBidi" w:cstheme="majorBidi"/>
          <w:b/>
          <w:bCs/>
          <w:sz w:val="24"/>
          <w:szCs w:val="24"/>
        </w:rPr>
        <w:t xml:space="preserve">Nama </w:t>
      </w:r>
      <w:proofErr w:type="spellStart"/>
      <w:r>
        <w:rPr>
          <w:rFonts w:asciiTheme="majorBidi" w:hAnsiTheme="majorBidi" w:cstheme="majorBidi"/>
          <w:b/>
          <w:bCs/>
          <w:sz w:val="24"/>
          <w:szCs w:val="24"/>
        </w:rPr>
        <w:t>Peserta</w:t>
      </w:r>
      <w:proofErr w:type="spellEnd"/>
      <w:r>
        <w:rPr>
          <w:rFonts w:asciiTheme="majorBidi" w:hAnsiTheme="majorBidi" w:cstheme="majorBidi"/>
          <w:b/>
          <w:bCs/>
          <w:sz w:val="24"/>
          <w:szCs w:val="24"/>
        </w:rPr>
        <w:t xml:space="preserve"> </w:t>
      </w:r>
      <w:proofErr w:type="spellStart"/>
      <w:r>
        <w:rPr>
          <w:rFonts w:asciiTheme="majorBidi" w:hAnsiTheme="majorBidi" w:cstheme="majorBidi"/>
          <w:b/>
          <w:bCs/>
          <w:sz w:val="24"/>
          <w:szCs w:val="24"/>
        </w:rPr>
        <w:t>didik</w:t>
      </w:r>
      <w:proofErr w:type="spellEnd"/>
      <w:r>
        <w:rPr>
          <w:rFonts w:asciiTheme="majorBidi" w:hAnsiTheme="majorBidi" w:cstheme="majorBidi"/>
          <w:b/>
          <w:bCs/>
          <w:sz w:val="24"/>
          <w:szCs w:val="24"/>
        </w:rPr>
        <w:tab/>
      </w:r>
      <w:r>
        <w:rPr>
          <w:rFonts w:asciiTheme="majorBidi" w:hAnsiTheme="majorBidi" w:cstheme="majorBidi"/>
          <w:b/>
          <w:bCs/>
          <w:sz w:val="24"/>
          <w:szCs w:val="24"/>
        </w:rPr>
        <w:tab/>
        <w:t>:</w:t>
      </w:r>
    </w:p>
    <w:p w14:paraId="69D7ED66" w14:textId="77777777" w:rsidR="007E691E" w:rsidRDefault="00C3650C" w:rsidP="005A2155">
      <w:pPr>
        <w:pStyle w:val="ListParagraph"/>
        <w:numPr>
          <w:ilvl w:val="3"/>
          <w:numId w:val="149"/>
        </w:numPr>
        <w:spacing w:after="0" w:line="240" w:lineRule="auto"/>
        <w:jc w:val="both"/>
        <w:rPr>
          <w:rFonts w:asciiTheme="majorBidi" w:hAnsiTheme="majorBidi" w:cstheme="majorBidi"/>
          <w:b/>
          <w:bCs/>
          <w:sz w:val="24"/>
          <w:szCs w:val="24"/>
        </w:rPr>
      </w:pPr>
      <w:r>
        <w:rPr>
          <w:rFonts w:asciiTheme="majorBidi" w:hAnsiTheme="majorBidi" w:cstheme="majorBidi"/>
          <w:b/>
          <w:bCs/>
          <w:sz w:val="24"/>
          <w:szCs w:val="24"/>
        </w:rPr>
        <w:t>………………………..</w:t>
      </w:r>
    </w:p>
    <w:p w14:paraId="1BBB560C" w14:textId="77777777" w:rsidR="007E691E" w:rsidRDefault="00C3650C" w:rsidP="005A2155">
      <w:pPr>
        <w:pStyle w:val="ListParagraph"/>
        <w:numPr>
          <w:ilvl w:val="3"/>
          <w:numId w:val="149"/>
        </w:numPr>
        <w:spacing w:after="0" w:line="240" w:lineRule="auto"/>
        <w:jc w:val="both"/>
        <w:rPr>
          <w:rFonts w:asciiTheme="majorBidi" w:hAnsiTheme="majorBidi" w:cstheme="majorBidi"/>
          <w:b/>
          <w:bCs/>
          <w:sz w:val="24"/>
          <w:szCs w:val="24"/>
        </w:rPr>
      </w:pPr>
      <w:r>
        <w:rPr>
          <w:rFonts w:asciiTheme="majorBidi" w:hAnsiTheme="majorBidi" w:cstheme="majorBidi"/>
          <w:b/>
          <w:bCs/>
          <w:sz w:val="24"/>
          <w:szCs w:val="24"/>
        </w:rPr>
        <w:t>………………………..</w:t>
      </w:r>
    </w:p>
    <w:p w14:paraId="7CE0C4BA" w14:textId="77777777" w:rsidR="007E691E" w:rsidRDefault="00C3650C" w:rsidP="005A2155">
      <w:pPr>
        <w:pStyle w:val="ListParagraph"/>
        <w:numPr>
          <w:ilvl w:val="3"/>
          <w:numId w:val="149"/>
        </w:numPr>
        <w:spacing w:after="0" w:line="240" w:lineRule="auto"/>
        <w:jc w:val="both"/>
        <w:rPr>
          <w:rFonts w:asciiTheme="majorBidi" w:hAnsiTheme="majorBidi" w:cstheme="majorBidi"/>
          <w:b/>
          <w:bCs/>
          <w:sz w:val="24"/>
          <w:szCs w:val="24"/>
        </w:rPr>
      </w:pPr>
      <w:r>
        <w:rPr>
          <w:rFonts w:asciiTheme="majorBidi" w:hAnsiTheme="majorBidi" w:cstheme="majorBidi"/>
          <w:b/>
          <w:bCs/>
          <w:sz w:val="24"/>
          <w:szCs w:val="24"/>
        </w:rPr>
        <w:t>………………………..</w:t>
      </w:r>
    </w:p>
    <w:p w14:paraId="55E80084" w14:textId="77777777" w:rsidR="007E691E" w:rsidRDefault="00C3650C" w:rsidP="005A2155">
      <w:pPr>
        <w:pStyle w:val="ListParagraph"/>
        <w:numPr>
          <w:ilvl w:val="3"/>
          <w:numId w:val="149"/>
        </w:numPr>
        <w:spacing w:after="0" w:line="240" w:lineRule="auto"/>
        <w:jc w:val="both"/>
        <w:rPr>
          <w:rFonts w:asciiTheme="majorBidi" w:hAnsiTheme="majorBidi" w:cstheme="majorBidi"/>
          <w:b/>
          <w:bCs/>
          <w:sz w:val="24"/>
          <w:szCs w:val="24"/>
        </w:rPr>
      </w:pPr>
      <w:r>
        <w:rPr>
          <w:rFonts w:asciiTheme="majorBidi" w:hAnsiTheme="majorBidi" w:cstheme="majorBidi"/>
          <w:b/>
          <w:bCs/>
          <w:sz w:val="24"/>
          <w:szCs w:val="24"/>
        </w:rPr>
        <w:t>………………………..</w:t>
      </w:r>
    </w:p>
    <w:p w14:paraId="4068A5FD" w14:textId="77777777" w:rsidR="007E691E" w:rsidRDefault="00C3650C" w:rsidP="005A2155">
      <w:pPr>
        <w:pStyle w:val="ListParagraph"/>
        <w:numPr>
          <w:ilvl w:val="3"/>
          <w:numId w:val="149"/>
        </w:numPr>
        <w:spacing w:after="0" w:line="240" w:lineRule="auto"/>
        <w:jc w:val="both"/>
        <w:rPr>
          <w:rFonts w:asciiTheme="majorBidi" w:hAnsiTheme="majorBidi" w:cstheme="majorBidi"/>
          <w:b/>
          <w:bCs/>
          <w:sz w:val="24"/>
          <w:szCs w:val="24"/>
        </w:rPr>
      </w:pPr>
      <w:r>
        <w:rPr>
          <w:rFonts w:asciiTheme="majorBidi" w:hAnsiTheme="majorBidi" w:cstheme="majorBidi"/>
          <w:b/>
          <w:bCs/>
          <w:sz w:val="24"/>
          <w:szCs w:val="24"/>
        </w:rPr>
        <w:t>………………………..</w:t>
      </w:r>
    </w:p>
    <w:p w14:paraId="09B4B32E" w14:textId="77777777" w:rsidR="007E691E" w:rsidRDefault="00C3650C">
      <w:pPr>
        <w:pStyle w:val="ListParagraph"/>
        <w:spacing w:after="0" w:line="240" w:lineRule="auto"/>
        <w:ind w:left="0"/>
        <w:jc w:val="both"/>
        <w:rPr>
          <w:rFonts w:asciiTheme="majorBidi" w:hAnsiTheme="majorBidi" w:cstheme="majorBidi"/>
          <w:b/>
          <w:bCs/>
          <w:sz w:val="24"/>
          <w:szCs w:val="24"/>
        </w:rPr>
      </w:pPr>
      <w:r>
        <w:rPr>
          <w:rFonts w:asciiTheme="majorBidi" w:hAnsiTheme="majorBidi" w:cstheme="majorBidi"/>
          <w:b/>
          <w:bCs/>
          <w:sz w:val="24"/>
          <w:szCs w:val="24"/>
        </w:rPr>
        <w:t>Kelas</w:t>
      </w:r>
      <w:r>
        <w:rPr>
          <w:rFonts w:asciiTheme="majorBidi" w:hAnsiTheme="majorBidi" w:cstheme="majorBidi"/>
          <w:b/>
          <w:bCs/>
          <w:sz w:val="24"/>
          <w:szCs w:val="24"/>
        </w:rPr>
        <w:tab/>
      </w:r>
      <w:r>
        <w:rPr>
          <w:rFonts w:asciiTheme="majorBidi" w:hAnsiTheme="majorBidi" w:cstheme="majorBidi"/>
          <w:b/>
          <w:bCs/>
          <w:sz w:val="24"/>
          <w:szCs w:val="24"/>
        </w:rPr>
        <w:tab/>
      </w:r>
      <w:r>
        <w:rPr>
          <w:rFonts w:asciiTheme="majorBidi" w:hAnsiTheme="majorBidi" w:cstheme="majorBidi"/>
          <w:b/>
          <w:bCs/>
          <w:sz w:val="24"/>
          <w:szCs w:val="24"/>
        </w:rPr>
        <w:tab/>
      </w:r>
      <w:r>
        <w:rPr>
          <w:rFonts w:asciiTheme="majorBidi" w:hAnsiTheme="majorBidi" w:cstheme="majorBidi"/>
          <w:b/>
          <w:bCs/>
          <w:sz w:val="24"/>
          <w:szCs w:val="24"/>
        </w:rPr>
        <w:tab/>
        <w:t>: ……………………………...</w:t>
      </w:r>
    </w:p>
    <w:p w14:paraId="744A9E23" w14:textId="77777777" w:rsidR="007E691E" w:rsidRDefault="00C3650C">
      <w:pPr>
        <w:pStyle w:val="ListParagraph"/>
        <w:spacing w:after="0" w:line="240" w:lineRule="auto"/>
        <w:ind w:left="0"/>
        <w:jc w:val="both"/>
        <w:rPr>
          <w:rFonts w:asciiTheme="majorBidi" w:hAnsiTheme="majorBidi" w:cstheme="majorBidi"/>
          <w:b/>
          <w:bCs/>
          <w:sz w:val="24"/>
          <w:szCs w:val="24"/>
        </w:rPr>
      </w:pPr>
      <w:proofErr w:type="spellStart"/>
      <w:r>
        <w:rPr>
          <w:rFonts w:asciiTheme="majorBidi" w:hAnsiTheme="majorBidi" w:cstheme="majorBidi"/>
          <w:b/>
          <w:bCs/>
          <w:sz w:val="24"/>
          <w:szCs w:val="24"/>
        </w:rPr>
        <w:t>Tanggal</w:t>
      </w:r>
      <w:proofErr w:type="spellEnd"/>
      <w:r>
        <w:rPr>
          <w:rFonts w:asciiTheme="majorBidi" w:hAnsiTheme="majorBidi" w:cstheme="majorBidi"/>
          <w:b/>
          <w:bCs/>
          <w:sz w:val="24"/>
          <w:szCs w:val="24"/>
        </w:rPr>
        <w:tab/>
      </w:r>
      <w:r>
        <w:rPr>
          <w:rFonts w:asciiTheme="majorBidi" w:hAnsiTheme="majorBidi" w:cstheme="majorBidi"/>
          <w:b/>
          <w:bCs/>
          <w:sz w:val="24"/>
          <w:szCs w:val="24"/>
        </w:rPr>
        <w:tab/>
      </w:r>
      <w:r>
        <w:rPr>
          <w:rFonts w:asciiTheme="majorBidi" w:hAnsiTheme="majorBidi" w:cstheme="majorBidi"/>
          <w:b/>
          <w:bCs/>
          <w:sz w:val="24"/>
          <w:szCs w:val="24"/>
        </w:rPr>
        <w:tab/>
        <w:t>: ………………………</w:t>
      </w:r>
      <w:proofErr w:type="gramStart"/>
      <w:r>
        <w:rPr>
          <w:rFonts w:asciiTheme="majorBidi" w:hAnsiTheme="majorBidi" w:cstheme="majorBidi"/>
          <w:b/>
          <w:bCs/>
          <w:sz w:val="24"/>
          <w:szCs w:val="24"/>
        </w:rPr>
        <w:t>…..</w:t>
      </w:r>
      <w:proofErr w:type="gramEnd"/>
      <w:r>
        <w:rPr>
          <w:rFonts w:asciiTheme="majorBidi" w:hAnsiTheme="majorBidi" w:cstheme="majorBidi"/>
          <w:b/>
          <w:bCs/>
          <w:sz w:val="24"/>
          <w:szCs w:val="24"/>
        </w:rPr>
        <w:t>….</w:t>
      </w:r>
    </w:p>
    <w:p w14:paraId="6DA187EB" w14:textId="77777777" w:rsidR="007E691E" w:rsidRDefault="007E691E">
      <w:pPr>
        <w:pStyle w:val="ListParagraph"/>
        <w:spacing w:after="0" w:line="240" w:lineRule="auto"/>
        <w:ind w:left="0"/>
        <w:jc w:val="both"/>
        <w:rPr>
          <w:rFonts w:asciiTheme="majorBidi" w:hAnsiTheme="majorBidi" w:cstheme="majorBidi"/>
          <w:b/>
          <w:bCs/>
          <w:sz w:val="24"/>
          <w:szCs w:val="24"/>
        </w:rPr>
      </w:pPr>
    </w:p>
    <w:p w14:paraId="68E82F17" w14:textId="77777777" w:rsidR="007E691E" w:rsidRDefault="00C3650C" w:rsidP="005A2155">
      <w:pPr>
        <w:pStyle w:val="ListParagraph"/>
        <w:numPr>
          <w:ilvl w:val="0"/>
          <w:numId w:val="160"/>
        </w:numPr>
        <w:spacing w:after="0" w:line="240" w:lineRule="auto"/>
        <w:ind w:left="284"/>
        <w:jc w:val="both"/>
        <w:rPr>
          <w:rFonts w:asciiTheme="majorBidi" w:hAnsiTheme="majorBidi" w:cstheme="majorBidi"/>
          <w:b/>
          <w:bCs/>
          <w:sz w:val="24"/>
          <w:szCs w:val="24"/>
        </w:rPr>
      </w:pPr>
      <w:proofErr w:type="spellStart"/>
      <w:r>
        <w:rPr>
          <w:rFonts w:asciiTheme="majorBidi" w:hAnsiTheme="majorBidi" w:cstheme="majorBidi"/>
          <w:b/>
          <w:bCs/>
          <w:sz w:val="24"/>
          <w:szCs w:val="24"/>
        </w:rPr>
        <w:t>Petunjuk</w:t>
      </w:r>
      <w:proofErr w:type="spellEnd"/>
      <w:r>
        <w:rPr>
          <w:rFonts w:asciiTheme="majorBidi" w:hAnsiTheme="majorBidi" w:cstheme="majorBidi"/>
          <w:b/>
          <w:bCs/>
          <w:sz w:val="24"/>
          <w:szCs w:val="24"/>
        </w:rPr>
        <w:t xml:space="preserve"> </w:t>
      </w:r>
      <w:proofErr w:type="spellStart"/>
      <w:r>
        <w:rPr>
          <w:rFonts w:asciiTheme="majorBidi" w:hAnsiTheme="majorBidi" w:cstheme="majorBidi"/>
          <w:b/>
          <w:bCs/>
          <w:sz w:val="24"/>
          <w:szCs w:val="24"/>
        </w:rPr>
        <w:t>pengerjaan</w:t>
      </w:r>
      <w:proofErr w:type="spellEnd"/>
    </w:p>
    <w:p w14:paraId="2E6374C6" w14:textId="77777777" w:rsidR="007E691E" w:rsidRDefault="00C3650C">
      <w:pPr>
        <w:pStyle w:val="ListParagraph"/>
        <w:numPr>
          <w:ilvl w:val="6"/>
          <w:numId w:val="40"/>
        </w:numPr>
        <w:spacing w:after="0" w:line="240" w:lineRule="auto"/>
        <w:ind w:left="709"/>
        <w:jc w:val="both"/>
        <w:rPr>
          <w:rFonts w:asciiTheme="majorBidi" w:hAnsiTheme="majorBidi" w:cstheme="majorBidi"/>
          <w:b/>
          <w:bCs/>
          <w:sz w:val="24"/>
          <w:szCs w:val="24"/>
        </w:rPr>
      </w:pPr>
      <w:r>
        <w:rPr>
          <w:rFonts w:asciiTheme="majorBidi" w:hAnsiTheme="majorBidi" w:cstheme="majorBidi"/>
          <w:sz w:val="24"/>
          <w:szCs w:val="24"/>
        </w:rPr>
        <w:t xml:space="preserve">Baca </w:t>
      </w:r>
      <w:proofErr w:type="spellStart"/>
      <w:r>
        <w:rPr>
          <w:rFonts w:asciiTheme="majorBidi" w:hAnsiTheme="majorBidi" w:cstheme="majorBidi"/>
          <w:sz w:val="24"/>
          <w:szCs w:val="24"/>
        </w:rPr>
        <w:t>bahan</w:t>
      </w:r>
      <w:proofErr w:type="spellEnd"/>
      <w:r>
        <w:rPr>
          <w:rFonts w:asciiTheme="majorBidi" w:hAnsiTheme="majorBidi" w:cstheme="majorBidi"/>
          <w:sz w:val="24"/>
          <w:szCs w:val="24"/>
        </w:rPr>
        <w:t xml:space="preserve"> ajar </w:t>
      </w:r>
      <w:proofErr w:type="spellStart"/>
      <w:r>
        <w:rPr>
          <w:rFonts w:asciiTheme="majorBidi" w:hAnsiTheme="majorBidi" w:cstheme="majorBidi"/>
          <w:sz w:val="24"/>
          <w:szCs w:val="24"/>
        </w:rPr>
        <w:t>sebelum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mengerjakan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tugas</w:t>
      </w:r>
      <w:proofErr w:type="spellEnd"/>
    </w:p>
    <w:p w14:paraId="3883AD97" w14:textId="77777777" w:rsidR="007E691E" w:rsidRDefault="00C3650C">
      <w:pPr>
        <w:pStyle w:val="ListParagraph"/>
        <w:numPr>
          <w:ilvl w:val="6"/>
          <w:numId w:val="40"/>
        </w:numPr>
        <w:spacing w:after="0" w:line="240" w:lineRule="auto"/>
        <w:ind w:left="709"/>
        <w:jc w:val="both"/>
        <w:rPr>
          <w:rFonts w:asciiTheme="majorBidi" w:hAnsiTheme="majorBidi" w:cstheme="majorBidi"/>
          <w:b/>
          <w:bCs/>
          <w:sz w:val="24"/>
          <w:szCs w:val="24"/>
        </w:rPr>
      </w:pPr>
      <w:proofErr w:type="spellStart"/>
      <w:r>
        <w:rPr>
          <w:rFonts w:asciiTheme="majorBidi" w:hAnsiTheme="majorBidi" w:cstheme="majorBidi"/>
          <w:sz w:val="24"/>
          <w:szCs w:val="24"/>
        </w:rPr>
        <w:t>Kerjakan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sesuai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perintah</w:t>
      </w:r>
      <w:proofErr w:type="spellEnd"/>
    </w:p>
    <w:p w14:paraId="2EA755A5" w14:textId="77777777" w:rsidR="007E691E" w:rsidRDefault="00C3650C">
      <w:pPr>
        <w:pStyle w:val="ListParagraph"/>
        <w:numPr>
          <w:ilvl w:val="6"/>
          <w:numId w:val="40"/>
        </w:numPr>
        <w:spacing w:after="0" w:line="240" w:lineRule="auto"/>
        <w:ind w:left="709"/>
        <w:jc w:val="both"/>
        <w:rPr>
          <w:rFonts w:asciiTheme="majorBidi" w:hAnsiTheme="majorBidi" w:cstheme="majorBidi"/>
          <w:b/>
          <w:bCs/>
          <w:sz w:val="24"/>
          <w:szCs w:val="24"/>
        </w:rPr>
      </w:pPr>
      <w:proofErr w:type="spellStart"/>
      <w:r>
        <w:rPr>
          <w:rFonts w:asciiTheme="majorBidi" w:hAnsiTheme="majorBidi" w:cstheme="majorBidi"/>
          <w:sz w:val="24"/>
          <w:szCs w:val="24"/>
        </w:rPr>
        <w:t>Diskusikan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dengan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kelompok</w:t>
      </w:r>
      <w:proofErr w:type="spellEnd"/>
      <w:r>
        <w:rPr>
          <w:rFonts w:asciiTheme="majorBidi" w:hAnsiTheme="majorBidi" w:cstheme="majorBidi"/>
          <w:sz w:val="24"/>
          <w:szCs w:val="24"/>
        </w:rPr>
        <w:t xml:space="preserve"> masing-masing</w:t>
      </w:r>
    </w:p>
    <w:p w14:paraId="648D61F9" w14:textId="77777777" w:rsidR="007E691E" w:rsidRDefault="00C3650C">
      <w:pPr>
        <w:pStyle w:val="ListParagraph"/>
        <w:numPr>
          <w:ilvl w:val="6"/>
          <w:numId w:val="40"/>
        </w:numPr>
        <w:spacing w:after="0" w:line="240" w:lineRule="auto"/>
        <w:ind w:left="709"/>
        <w:jc w:val="both"/>
        <w:rPr>
          <w:rFonts w:asciiTheme="majorBidi" w:hAnsiTheme="majorBidi" w:cstheme="majorBidi"/>
          <w:b/>
          <w:bCs/>
          <w:sz w:val="24"/>
          <w:szCs w:val="24"/>
        </w:rPr>
      </w:pPr>
      <w:proofErr w:type="spellStart"/>
      <w:r>
        <w:rPr>
          <w:rFonts w:asciiTheme="majorBidi" w:hAnsiTheme="majorBidi" w:cstheme="majorBidi"/>
          <w:sz w:val="24"/>
          <w:szCs w:val="24"/>
        </w:rPr>
        <w:t>Persentasikan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secara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bergiliran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tiap</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kelompok</w:t>
      </w:r>
      <w:proofErr w:type="spellEnd"/>
    </w:p>
    <w:p w14:paraId="1EF46ECB" w14:textId="77777777" w:rsidR="007E691E" w:rsidRDefault="00C3650C" w:rsidP="005A2155">
      <w:pPr>
        <w:pStyle w:val="ListParagraph"/>
        <w:numPr>
          <w:ilvl w:val="0"/>
          <w:numId w:val="160"/>
        </w:numPr>
        <w:spacing w:after="0" w:line="240" w:lineRule="auto"/>
        <w:ind w:left="284"/>
        <w:jc w:val="both"/>
        <w:rPr>
          <w:rFonts w:asciiTheme="majorBidi" w:hAnsiTheme="majorBidi" w:cstheme="majorBidi"/>
          <w:b/>
          <w:bCs/>
          <w:sz w:val="24"/>
          <w:szCs w:val="24"/>
        </w:rPr>
      </w:pPr>
      <w:r>
        <w:rPr>
          <w:rFonts w:asciiTheme="majorBidi" w:hAnsiTheme="majorBidi" w:cstheme="majorBidi"/>
          <w:b/>
          <w:bCs/>
          <w:sz w:val="24"/>
          <w:szCs w:val="24"/>
        </w:rPr>
        <w:t xml:space="preserve">Lembar </w:t>
      </w:r>
      <w:proofErr w:type="spellStart"/>
      <w:r>
        <w:rPr>
          <w:rFonts w:asciiTheme="majorBidi" w:hAnsiTheme="majorBidi" w:cstheme="majorBidi"/>
          <w:b/>
          <w:bCs/>
          <w:sz w:val="24"/>
          <w:szCs w:val="24"/>
        </w:rPr>
        <w:t>Kerja</w:t>
      </w:r>
      <w:proofErr w:type="spellEnd"/>
    </w:p>
    <w:p w14:paraId="224B135A" w14:textId="77777777" w:rsidR="007E691E" w:rsidRDefault="007E691E">
      <w:pPr>
        <w:pStyle w:val="ListParagraph"/>
        <w:spacing w:after="0" w:line="240" w:lineRule="auto"/>
        <w:ind w:left="284"/>
        <w:jc w:val="both"/>
        <w:rPr>
          <w:rFonts w:asciiTheme="majorBidi" w:hAnsiTheme="majorBidi" w:cstheme="majorBidi"/>
          <w:b/>
          <w:bCs/>
          <w:sz w:val="24"/>
          <w:szCs w:val="24"/>
        </w:rPr>
      </w:pPr>
    </w:p>
    <w:p w14:paraId="3532209D" w14:textId="77777777" w:rsidR="007E691E" w:rsidRDefault="00C3650C" w:rsidP="005A2155">
      <w:pPr>
        <w:pStyle w:val="ListParagraph"/>
        <w:numPr>
          <w:ilvl w:val="6"/>
          <w:numId w:val="149"/>
        </w:numPr>
        <w:spacing w:after="0" w:line="240" w:lineRule="auto"/>
        <w:ind w:left="426"/>
        <w:jc w:val="both"/>
        <w:rPr>
          <w:rFonts w:asciiTheme="majorBidi" w:hAnsiTheme="majorBidi" w:cstheme="majorBidi"/>
          <w:b/>
          <w:bCs/>
          <w:sz w:val="24"/>
          <w:szCs w:val="24"/>
        </w:rPr>
      </w:pPr>
      <w:r>
        <w:rPr>
          <w:rFonts w:asciiTheme="majorBidi" w:hAnsiTheme="majorBidi" w:cstheme="majorBidi"/>
          <w:sz w:val="24"/>
          <w:szCs w:val="24"/>
        </w:rPr>
        <w:t xml:space="preserve">Pasar </w:t>
      </w:r>
      <w:proofErr w:type="spellStart"/>
      <w:r>
        <w:rPr>
          <w:rFonts w:asciiTheme="majorBidi" w:hAnsiTheme="majorBidi" w:cstheme="majorBidi"/>
          <w:sz w:val="24"/>
          <w:szCs w:val="24"/>
        </w:rPr>
        <w:t>Takjil</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atau</w:t>
      </w:r>
      <w:proofErr w:type="spellEnd"/>
      <w:r>
        <w:rPr>
          <w:rFonts w:asciiTheme="majorBidi" w:hAnsiTheme="majorBidi" w:cstheme="majorBidi"/>
          <w:sz w:val="24"/>
          <w:szCs w:val="24"/>
        </w:rPr>
        <w:t xml:space="preserve"> Bazar Ramadhan </w:t>
      </w:r>
      <w:proofErr w:type="spellStart"/>
      <w:r>
        <w:rPr>
          <w:rFonts w:asciiTheme="majorBidi" w:hAnsiTheme="majorBidi" w:cstheme="majorBidi"/>
          <w:sz w:val="24"/>
          <w:szCs w:val="24"/>
        </w:rPr>
        <w:t>adalah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hal</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biasa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ditemui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sepanjang</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bulan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suci</w:t>
      </w:r>
      <w:proofErr w:type="spellEnd"/>
      <w:r>
        <w:rPr>
          <w:rFonts w:asciiTheme="majorBidi" w:hAnsiTheme="majorBidi" w:cstheme="majorBidi"/>
          <w:sz w:val="24"/>
          <w:szCs w:val="24"/>
        </w:rPr>
        <w:t xml:space="preserve"> Ramadhan. </w:t>
      </w:r>
      <w:proofErr w:type="spellStart"/>
      <w:r>
        <w:rPr>
          <w:rFonts w:asciiTheme="majorBidi" w:hAnsiTheme="majorBidi" w:cstheme="majorBidi"/>
          <w:sz w:val="24"/>
          <w:szCs w:val="24"/>
        </w:rPr>
        <w:t>Berbagai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makanan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minuman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hingga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kue</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khas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lebaran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dijajakan</w:t>
      </w:r>
      <w:proofErr w:type="spellEnd"/>
      <w:r>
        <w:rPr>
          <w:rFonts w:asciiTheme="majorBidi" w:hAnsiTheme="majorBidi" w:cstheme="majorBidi"/>
          <w:sz w:val="24"/>
          <w:szCs w:val="24"/>
        </w:rPr>
        <w:t xml:space="preserve"> demi </w:t>
      </w:r>
      <w:proofErr w:type="spellStart"/>
      <w:r>
        <w:rPr>
          <w:rFonts w:asciiTheme="majorBidi" w:hAnsiTheme="majorBidi" w:cstheme="majorBidi"/>
          <w:sz w:val="24"/>
          <w:szCs w:val="24"/>
        </w:rPr>
        <w:t>mmuaskan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minat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pengunjung</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Deretan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tenda</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dominan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warna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merah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langsung</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menarik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perhatian</w:t>
      </w:r>
      <w:proofErr w:type="spellEnd"/>
      <w:r>
        <w:rPr>
          <w:rFonts w:asciiTheme="majorBidi" w:hAnsiTheme="majorBidi" w:cstheme="majorBidi"/>
          <w:sz w:val="24"/>
          <w:szCs w:val="24"/>
        </w:rPr>
        <w:t xml:space="preserve"> para </w:t>
      </w:r>
      <w:proofErr w:type="spellStart"/>
      <w:r>
        <w:rPr>
          <w:rFonts w:asciiTheme="majorBidi" w:hAnsiTheme="majorBidi" w:cstheme="majorBidi"/>
          <w:sz w:val="24"/>
          <w:szCs w:val="24"/>
        </w:rPr>
        <w:t>konsumen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apalagi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tempatnya</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bersih</w:t>
      </w:r>
      <w:proofErr w:type="spellEnd"/>
      <w:r>
        <w:rPr>
          <w:rFonts w:asciiTheme="majorBidi" w:hAnsiTheme="majorBidi" w:cstheme="majorBidi"/>
          <w:sz w:val="24"/>
          <w:szCs w:val="24"/>
        </w:rPr>
        <w:t xml:space="preserve"> dan </w:t>
      </w:r>
      <w:proofErr w:type="spellStart"/>
      <w:r>
        <w:rPr>
          <w:rFonts w:asciiTheme="majorBidi" w:hAnsiTheme="majorBidi" w:cstheme="majorBidi"/>
          <w:sz w:val="24"/>
          <w:szCs w:val="24"/>
        </w:rPr>
        <w:t>asri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menimbulkan</w:t>
      </w:r>
      <w:proofErr w:type="spellEnd"/>
      <w:r>
        <w:rPr>
          <w:rFonts w:asciiTheme="majorBidi" w:hAnsiTheme="majorBidi" w:cstheme="majorBidi"/>
          <w:sz w:val="24"/>
          <w:szCs w:val="24"/>
        </w:rPr>
        <w:t xml:space="preserve"> rasa </w:t>
      </w:r>
      <w:proofErr w:type="spellStart"/>
      <w:r>
        <w:rPr>
          <w:rFonts w:asciiTheme="majorBidi" w:hAnsiTheme="majorBidi" w:cstheme="majorBidi"/>
          <w:sz w:val="24"/>
          <w:szCs w:val="24"/>
        </w:rPr>
        <w:t>nyaman</w:t>
      </w:r>
      <w:proofErr w:type="spellEnd"/>
      <w:r>
        <w:rPr>
          <w:rFonts w:asciiTheme="majorBidi" w:hAnsiTheme="majorBidi" w:cstheme="majorBidi"/>
          <w:sz w:val="24"/>
          <w:szCs w:val="24"/>
        </w:rPr>
        <w:t>.</w:t>
      </w:r>
    </w:p>
    <w:p w14:paraId="5F19F45C" w14:textId="77777777" w:rsidR="007E691E" w:rsidRDefault="00C3650C">
      <w:pPr>
        <w:pStyle w:val="ListParagraph"/>
        <w:spacing w:after="0" w:line="240" w:lineRule="auto"/>
        <w:ind w:left="426"/>
        <w:jc w:val="both"/>
        <w:rPr>
          <w:rFonts w:asciiTheme="majorBidi" w:hAnsiTheme="majorBidi" w:cstheme="majorBidi"/>
          <w:b/>
          <w:bCs/>
          <w:sz w:val="24"/>
          <w:szCs w:val="24"/>
        </w:rPr>
      </w:pPr>
      <w:proofErr w:type="spellStart"/>
      <w:r>
        <w:rPr>
          <w:rFonts w:asciiTheme="majorBidi" w:hAnsiTheme="majorBidi" w:cstheme="majorBidi"/>
          <w:sz w:val="24"/>
          <w:szCs w:val="24"/>
        </w:rPr>
        <w:t>Berdasarkan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pernyataan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diatas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kategorikan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jenis</w:t>
      </w:r>
      <w:proofErr w:type="spellEnd"/>
      <w:r>
        <w:rPr>
          <w:rFonts w:asciiTheme="majorBidi" w:hAnsiTheme="majorBidi" w:cstheme="majorBidi"/>
          <w:sz w:val="24"/>
          <w:szCs w:val="24"/>
        </w:rPr>
        <w:t xml:space="preserve"> pasar di </w:t>
      </w:r>
      <w:proofErr w:type="spellStart"/>
      <w:r>
        <w:rPr>
          <w:rFonts w:asciiTheme="majorBidi" w:hAnsiTheme="majorBidi" w:cstheme="majorBidi"/>
          <w:sz w:val="24"/>
          <w:szCs w:val="24"/>
        </w:rPr>
        <w:t>atas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Berikan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penjelasan</w:t>
      </w:r>
      <w:proofErr w:type="spellEnd"/>
      <w:r>
        <w:rPr>
          <w:rFonts w:asciiTheme="majorBidi" w:hAnsiTheme="majorBidi" w:cstheme="majorBidi"/>
          <w:sz w:val="24"/>
          <w:szCs w:val="24"/>
        </w:rPr>
        <w:t>!</w:t>
      </w:r>
    </w:p>
    <w:p w14:paraId="01C058A6" w14:textId="77777777" w:rsidR="007E691E" w:rsidRDefault="00C3650C" w:rsidP="005A2155">
      <w:pPr>
        <w:pStyle w:val="ListParagraph"/>
        <w:numPr>
          <w:ilvl w:val="6"/>
          <w:numId w:val="149"/>
        </w:numPr>
        <w:spacing w:after="0" w:line="240" w:lineRule="auto"/>
        <w:ind w:left="426"/>
        <w:jc w:val="both"/>
        <w:rPr>
          <w:rFonts w:asciiTheme="majorBidi" w:hAnsiTheme="majorBidi" w:cstheme="majorBidi"/>
          <w:b/>
          <w:bCs/>
          <w:sz w:val="24"/>
          <w:szCs w:val="24"/>
        </w:rPr>
      </w:pPr>
      <w:proofErr w:type="spellStart"/>
      <w:r>
        <w:rPr>
          <w:rFonts w:asciiTheme="majorBidi" w:hAnsiTheme="majorBidi" w:cstheme="majorBidi"/>
          <w:sz w:val="24"/>
          <w:szCs w:val="24"/>
        </w:rPr>
        <w:t>Kehadiran</w:t>
      </w:r>
      <w:proofErr w:type="spellEnd"/>
      <w:r>
        <w:rPr>
          <w:rFonts w:asciiTheme="majorBidi" w:hAnsiTheme="majorBidi" w:cstheme="majorBidi"/>
          <w:sz w:val="24"/>
          <w:szCs w:val="24"/>
        </w:rPr>
        <w:t xml:space="preserve"> pasar modern (supermarket, hypermarket, minimarket) </w:t>
      </w:r>
      <w:proofErr w:type="spellStart"/>
      <w:r>
        <w:rPr>
          <w:rFonts w:asciiTheme="majorBidi" w:hAnsiTheme="majorBidi" w:cstheme="majorBidi"/>
          <w:sz w:val="24"/>
          <w:szCs w:val="24"/>
        </w:rPr>
        <w:t>dianggap</w:t>
      </w:r>
      <w:proofErr w:type="spellEnd"/>
      <w:r>
        <w:rPr>
          <w:rFonts w:asciiTheme="majorBidi" w:hAnsiTheme="majorBidi" w:cstheme="majorBidi"/>
          <w:sz w:val="24"/>
          <w:szCs w:val="24"/>
        </w:rPr>
        <w:t xml:space="preserve"> oleh </w:t>
      </w:r>
      <w:proofErr w:type="spellStart"/>
      <w:r>
        <w:rPr>
          <w:rFonts w:asciiTheme="majorBidi" w:hAnsiTheme="majorBidi" w:cstheme="majorBidi"/>
          <w:sz w:val="24"/>
          <w:szCs w:val="24"/>
        </w:rPr>
        <w:t>berbagai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kalangan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telah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menyudutkan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keberadaan</w:t>
      </w:r>
      <w:proofErr w:type="spellEnd"/>
      <w:r>
        <w:rPr>
          <w:rFonts w:asciiTheme="majorBidi" w:hAnsiTheme="majorBidi" w:cstheme="majorBidi"/>
          <w:sz w:val="24"/>
          <w:szCs w:val="24"/>
        </w:rPr>
        <w:t xml:space="preserve"> pasar </w:t>
      </w:r>
      <w:proofErr w:type="spellStart"/>
      <w:r>
        <w:rPr>
          <w:rFonts w:asciiTheme="majorBidi" w:hAnsiTheme="majorBidi" w:cstheme="majorBidi"/>
          <w:sz w:val="24"/>
          <w:szCs w:val="24"/>
        </w:rPr>
        <w:t>tradisional</w:t>
      </w:r>
      <w:proofErr w:type="spellEnd"/>
      <w:r>
        <w:rPr>
          <w:rFonts w:asciiTheme="majorBidi" w:hAnsiTheme="majorBidi" w:cstheme="majorBidi"/>
          <w:sz w:val="24"/>
          <w:szCs w:val="24"/>
        </w:rPr>
        <w:t xml:space="preserve"> di </w:t>
      </w:r>
      <w:proofErr w:type="spellStart"/>
      <w:r>
        <w:rPr>
          <w:rFonts w:asciiTheme="majorBidi" w:hAnsiTheme="majorBidi" w:cstheme="majorBidi"/>
          <w:sz w:val="24"/>
          <w:szCs w:val="24"/>
        </w:rPr>
        <w:t>perkotaan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Berdasarkan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hasil</w:t>
      </w:r>
      <w:proofErr w:type="spellEnd"/>
      <w:r>
        <w:rPr>
          <w:rFonts w:asciiTheme="majorBidi" w:hAnsiTheme="majorBidi" w:cstheme="majorBidi"/>
          <w:sz w:val="24"/>
          <w:szCs w:val="24"/>
        </w:rPr>
        <w:t xml:space="preserve"> </w:t>
      </w:r>
      <w:proofErr w:type="spellStart"/>
      <w:proofErr w:type="gramStart"/>
      <w:r>
        <w:rPr>
          <w:rFonts w:asciiTheme="majorBidi" w:hAnsiTheme="majorBidi" w:cstheme="majorBidi"/>
          <w:sz w:val="24"/>
          <w:szCs w:val="24"/>
        </w:rPr>
        <w:t>studi</w:t>
      </w:r>
      <w:proofErr w:type="spellEnd"/>
      <w:r>
        <w:rPr>
          <w:rFonts w:asciiTheme="majorBidi" w:hAnsiTheme="majorBidi" w:cstheme="majorBidi"/>
          <w:sz w:val="24"/>
          <w:szCs w:val="24"/>
        </w:rPr>
        <w:t xml:space="preserve">  A.C.</w:t>
      </w:r>
      <w:proofErr w:type="gramEnd"/>
      <w:r>
        <w:rPr>
          <w:rFonts w:asciiTheme="majorBidi" w:hAnsiTheme="majorBidi" w:cstheme="majorBidi"/>
          <w:sz w:val="24"/>
          <w:szCs w:val="24"/>
        </w:rPr>
        <w:t xml:space="preserve"> Nielsen (2005), pasar modern di Indonesia </w:t>
      </w:r>
      <w:proofErr w:type="spellStart"/>
      <w:r>
        <w:rPr>
          <w:rFonts w:asciiTheme="majorBidi" w:hAnsiTheme="majorBidi" w:cstheme="majorBidi"/>
          <w:sz w:val="24"/>
          <w:szCs w:val="24"/>
        </w:rPr>
        <w:t>tumbuh</w:t>
      </w:r>
      <w:proofErr w:type="spellEnd"/>
      <w:r>
        <w:rPr>
          <w:rFonts w:asciiTheme="majorBidi" w:hAnsiTheme="majorBidi" w:cstheme="majorBidi"/>
          <w:sz w:val="24"/>
          <w:szCs w:val="24"/>
        </w:rPr>
        <w:t xml:space="preserve"> 31,4% </w:t>
      </w:r>
      <w:proofErr w:type="spellStart"/>
      <w:r>
        <w:rPr>
          <w:rFonts w:asciiTheme="majorBidi" w:hAnsiTheme="majorBidi" w:cstheme="majorBidi"/>
          <w:sz w:val="24"/>
          <w:szCs w:val="24"/>
        </w:rPr>
        <w:t>pertahun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sedangkan</w:t>
      </w:r>
      <w:proofErr w:type="spellEnd"/>
      <w:r>
        <w:rPr>
          <w:rFonts w:asciiTheme="majorBidi" w:hAnsiTheme="majorBidi" w:cstheme="majorBidi"/>
          <w:sz w:val="24"/>
          <w:szCs w:val="24"/>
        </w:rPr>
        <w:t xml:space="preserve"> pasar </w:t>
      </w:r>
      <w:proofErr w:type="spellStart"/>
      <w:r>
        <w:rPr>
          <w:rFonts w:asciiTheme="majorBidi" w:hAnsiTheme="majorBidi" w:cstheme="majorBidi"/>
          <w:sz w:val="24"/>
          <w:szCs w:val="24"/>
        </w:rPr>
        <w:t>tradisional</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menyusut</w:t>
      </w:r>
      <w:proofErr w:type="spellEnd"/>
      <w:r>
        <w:rPr>
          <w:rFonts w:asciiTheme="majorBidi" w:hAnsiTheme="majorBidi" w:cstheme="majorBidi"/>
          <w:sz w:val="24"/>
          <w:szCs w:val="24"/>
        </w:rPr>
        <w:t xml:space="preserve"> 8% per </w:t>
      </w:r>
      <w:proofErr w:type="spellStart"/>
      <w:r>
        <w:rPr>
          <w:rFonts w:asciiTheme="majorBidi" w:hAnsiTheme="majorBidi" w:cstheme="majorBidi"/>
          <w:sz w:val="24"/>
          <w:szCs w:val="24"/>
        </w:rPr>
        <w:t>tahun</w:t>
      </w:r>
      <w:proofErr w:type="spellEnd"/>
      <w:r>
        <w:rPr>
          <w:rFonts w:asciiTheme="majorBidi" w:hAnsiTheme="majorBidi" w:cstheme="majorBidi"/>
          <w:sz w:val="24"/>
          <w:szCs w:val="24"/>
        </w:rPr>
        <w:t>.</w:t>
      </w:r>
    </w:p>
    <w:p w14:paraId="4B158902" w14:textId="77777777" w:rsidR="007E691E" w:rsidRDefault="00C3650C">
      <w:pPr>
        <w:pStyle w:val="ListParagraph"/>
        <w:spacing w:after="0" w:line="240" w:lineRule="auto"/>
        <w:ind w:left="426"/>
        <w:jc w:val="both"/>
        <w:rPr>
          <w:rFonts w:asciiTheme="majorBidi" w:hAnsiTheme="majorBidi" w:cstheme="majorBidi"/>
          <w:b/>
          <w:bCs/>
          <w:sz w:val="24"/>
          <w:szCs w:val="24"/>
        </w:rPr>
      </w:pPr>
      <w:proofErr w:type="spellStart"/>
      <w:r>
        <w:rPr>
          <w:rFonts w:asciiTheme="majorBidi" w:hAnsiTheme="majorBidi" w:cstheme="majorBidi"/>
          <w:sz w:val="24"/>
          <w:szCs w:val="24"/>
        </w:rPr>
        <w:t>Analisislah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pengaruh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keberadaan</w:t>
      </w:r>
      <w:proofErr w:type="spellEnd"/>
      <w:r>
        <w:rPr>
          <w:rFonts w:asciiTheme="majorBidi" w:hAnsiTheme="majorBidi" w:cstheme="majorBidi"/>
          <w:sz w:val="24"/>
          <w:szCs w:val="24"/>
        </w:rPr>
        <w:t xml:space="preserve"> pasar modern </w:t>
      </w:r>
      <w:proofErr w:type="spellStart"/>
      <w:r>
        <w:rPr>
          <w:rFonts w:asciiTheme="majorBidi" w:hAnsiTheme="majorBidi" w:cstheme="majorBidi"/>
          <w:sz w:val="24"/>
          <w:szCs w:val="24"/>
        </w:rPr>
        <w:t>terhadap</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keberadaan</w:t>
      </w:r>
      <w:proofErr w:type="spellEnd"/>
      <w:r>
        <w:rPr>
          <w:rFonts w:asciiTheme="majorBidi" w:hAnsiTheme="majorBidi" w:cstheme="majorBidi"/>
          <w:sz w:val="24"/>
          <w:szCs w:val="24"/>
        </w:rPr>
        <w:t xml:space="preserve"> pasar </w:t>
      </w:r>
      <w:proofErr w:type="spellStart"/>
      <w:r>
        <w:rPr>
          <w:rFonts w:asciiTheme="majorBidi" w:hAnsiTheme="majorBidi" w:cstheme="majorBidi"/>
          <w:sz w:val="24"/>
          <w:szCs w:val="24"/>
        </w:rPr>
        <w:t>tradisional</w:t>
      </w:r>
      <w:proofErr w:type="spellEnd"/>
      <w:r>
        <w:rPr>
          <w:rFonts w:asciiTheme="majorBidi" w:hAnsiTheme="majorBidi" w:cstheme="majorBidi"/>
          <w:sz w:val="24"/>
          <w:szCs w:val="24"/>
        </w:rPr>
        <w:t>!</w:t>
      </w:r>
    </w:p>
    <w:p w14:paraId="1435EE1E" w14:textId="77777777" w:rsidR="007E691E" w:rsidRDefault="00C3650C">
      <w:pPr>
        <w:pStyle w:val="ListParagraph"/>
        <w:jc w:val="center"/>
        <w:rPr>
          <w:rFonts w:ascii="Times New Roman" w:hAnsi="Times New Roman" w:cs="Times New Roman"/>
          <w:b/>
          <w:color w:val="000000" w:themeColor="text1"/>
          <w:sz w:val="24"/>
          <w:szCs w:val="24"/>
          <w14:shadow w14:blurRad="38100" w14:dist="19050" w14:dir="2700000" w14:sx="100000" w14:sy="100000" w14:kx="0" w14:ky="0" w14:algn="tl">
            <w14:schemeClr w14:val="dk1">
              <w14:alpha w14:val="60000"/>
            </w14:schemeClr>
          </w14:shadow>
        </w:rPr>
      </w:pPr>
      <w:r>
        <w:rPr>
          <w:rFonts w:ascii="Times New Roman" w:hAnsi="Times New Roman" w:cs="Times New Roman"/>
          <w:b/>
          <w:color w:val="000000" w:themeColor="text1"/>
          <w:sz w:val="24"/>
          <w:szCs w:val="24"/>
          <w14:shadow w14:blurRad="38100" w14:dist="19050" w14:dir="2700000" w14:sx="100000" w14:sy="100000" w14:kx="0" w14:ky="0" w14:algn="tl">
            <w14:schemeClr w14:val="dk1">
              <w14:alpha w14:val="60000"/>
            </w14:schemeClr>
          </w14:shadow>
        </w:rPr>
        <w:t xml:space="preserve"> </w:t>
      </w:r>
    </w:p>
    <w:p w14:paraId="6995555F" w14:textId="77777777" w:rsidR="00D813CA" w:rsidRDefault="00D813CA" w:rsidP="003A2075">
      <w:pPr>
        <w:spacing w:after="0" w:line="240" w:lineRule="auto"/>
        <w:jc w:val="center"/>
        <w:rPr>
          <w:rFonts w:ascii="Times New Roman" w:eastAsia="Times New Roman" w:hAnsi="Times New Roman" w:cs="Times New Roman"/>
          <w:b/>
          <w:bCs/>
          <w:color w:val="000000"/>
          <w:sz w:val="24"/>
          <w:szCs w:val="24"/>
        </w:rPr>
        <w:sectPr w:rsidR="00D813CA" w:rsidSect="00474A79">
          <w:pgSz w:w="12240" w:h="15840"/>
          <w:pgMar w:top="1701" w:right="1701" w:bottom="1701" w:left="2268" w:header="709" w:footer="709" w:gutter="0"/>
          <w:cols w:space="0"/>
          <w:docGrid w:linePitch="360"/>
        </w:sectPr>
      </w:pPr>
    </w:p>
    <w:tbl>
      <w:tblPr>
        <w:tblW w:w="6023" w:type="pct"/>
        <w:tblInd w:w="-709" w:type="dxa"/>
        <w:tblLook w:val="04A0" w:firstRow="1" w:lastRow="0" w:firstColumn="1" w:lastColumn="0" w:noHBand="0" w:noVBand="1"/>
      </w:tblPr>
      <w:tblGrid>
        <w:gridCol w:w="485"/>
        <w:gridCol w:w="1646"/>
        <w:gridCol w:w="1182"/>
        <w:gridCol w:w="1273"/>
        <w:gridCol w:w="1084"/>
        <w:gridCol w:w="2310"/>
        <w:gridCol w:w="901"/>
        <w:gridCol w:w="1060"/>
        <w:gridCol w:w="22"/>
      </w:tblGrid>
      <w:tr w:rsidR="003A2075" w:rsidRPr="008307FA" w14:paraId="4EAF25B9" w14:textId="77777777" w:rsidTr="00444E6F">
        <w:trPr>
          <w:trHeight w:val="315"/>
        </w:trPr>
        <w:tc>
          <w:tcPr>
            <w:tcW w:w="5000" w:type="pct"/>
            <w:gridSpan w:val="9"/>
            <w:tcBorders>
              <w:top w:val="nil"/>
              <w:left w:val="nil"/>
              <w:bottom w:val="nil"/>
              <w:right w:val="nil"/>
            </w:tcBorders>
            <w:shd w:val="clear" w:color="auto" w:fill="auto"/>
            <w:noWrap/>
            <w:vAlign w:val="bottom"/>
            <w:hideMark/>
          </w:tcPr>
          <w:p w14:paraId="4907E37E" w14:textId="6E374274" w:rsidR="002703A4" w:rsidRPr="008307FA" w:rsidRDefault="002703A4" w:rsidP="008307FA">
            <w:pPr>
              <w:spacing w:after="0" w:line="240" w:lineRule="auto"/>
              <w:jc w:val="center"/>
              <w:rPr>
                <w:rFonts w:asciiTheme="majorBidi" w:eastAsia="Times New Roman" w:hAnsiTheme="majorBidi" w:cstheme="majorBidi"/>
                <w:b/>
                <w:bCs/>
                <w:color w:val="000000"/>
              </w:rPr>
            </w:pPr>
            <w:r>
              <w:rPr>
                <w:rFonts w:asciiTheme="majorBidi" w:eastAsia="Times New Roman" w:hAnsiTheme="majorBidi" w:cstheme="majorBidi"/>
                <w:b/>
                <w:bCs/>
                <w:color w:val="000000"/>
              </w:rPr>
              <w:lastRenderedPageBreak/>
              <w:t xml:space="preserve">Kisi-Kisi </w:t>
            </w:r>
            <w:proofErr w:type="spellStart"/>
            <w:r>
              <w:rPr>
                <w:rFonts w:asciiTheme="majorBidi" w:eastAsia="Times New Roman" w:hAnsiTheme="majorBidi" w:cstheme="majorBidi"/>
                <w:b/>
                <w:bCs/>
                <w:color w:val="000000"/>
              </w:rPr>
              <w:t>Soal</w:t>
            </w:r>
            <w:proofErr w:type="spellEnd"/>
            <w:r>
              <w:rPr>
                <w:rFonts w:asciiTheme="majorBidi" w:eastAsia="Times New Roman" w:hAnsiTheme="majorBidi" w:cstheme="majorBidi"/>
                <w:b/>
                <w:bCs/>
                <w:color w:val="000000"/>
              </w:rPr>
              <w:t xml:space="preserve"> </w:t>
            </w:r>
            <w:proofErr w:type="spellStart"/>
            <w:r>
              <w:rPr>
                <w:rFonts w:asciiTheme="majorBidi" w:eastAsia="Times New Roman" w:hAnsiTheme="majorBidi" w:cstheme="majorBidi"/>
                <w:b/>
                <w:bCs/>
                <w:color w:val="000000"/>
              </w:rPr>
              <w:t>Kemampuan</w:t>
            </w:r>
            <w:proofErr w:type="spellEnd"/>
            <w:r>
              <w:rPr>
                <w:rFonts w:asciiTheme="majorBidi" w:eastAsia="Times New Roman" w:hAnsiTheme="majorBidi" w:cstheme="majorBidi"/>
                <w:b/>
                <w:bCs/>
                <w:color w:val="000000"/>
              </w:rPr>
              <w:t xml:space="preserve"> </w:t>
            </w:r>
            <w:proofErr w:type="spellStart"/>
            <w:r>
              <w:rPr>
                <w:rFonts w:asciiTheme="majorBidi" w:eastAsia="Times New Roman" w:hAnsiTheme="majorBidi" w:cstheme="majorBidi"/>
                <w:b/>
                <w:bCs/>
                <w:color w:val="000000"/>
              </w:rPr>
              <w:t>Berpikir</w:t>
            </w:r>
            <w:proofErr w:type="spellEnd"/>
            <w:r>
              <w:rPr>
                <w:rFonts w:asciiTheme="majorBidi" w:eastAsia="Times New Roman" w:hAnsiTheme="majorBidi" w:cstheme="majorBidi"/>
                <w:b/>
                <w:bCs/>
                <w:color w:val="000000"/>
              </w:rPr>
              <w:t xml:space="preserve"> </w:t>
            </w:r>
            <w:proofErr w:type="spellStart"/>
            <w:r>
              <w:rPr>
                <w:rFonts w:asciiTheme="majorBidi" w:eastAsia="Times New Roman" w:hAnsiTheme="majorBidi" w:cstheme="majorBidi"/>
                <w:b/>
                <w:bCs/>
                <w:color w:val="000000"/>
              </w:rPr>
              <w:t>Kritis</w:t>
            </w:r>
            <w:proofErr w:type="spellEnd"/>
            <w:r>
              <w:rPr>
                <w:rFonts w:asciiTheme="majorBidi" w:eastAsia="Times New Roman" w:hAnsiTheme="majorBidi" w:cstheme="majorBidi"/>
                <w:b/>
                <w:bCs/>
                <w:color w:val="000000"/>
              </w:rPr>
              <w:t xml:space="preserve"> </w:t>
            </w:r>
            <w:proofErr w:type="spellStart"/>
            <w:r>
              <w:rPr>
                <w:rFonts w:asciiTheme="majorBidi" w:eastAsia="Times New Roman" w:hAnsiTheme="majorBidi" w:cstheme="majorBidi"/>
                <w:b/>
                <w:bCs/>
                <w:color w:val="000000"/>
              </w:rPr>
              <w:t>Siklus</w:t>
            </w:r>
            <w:proofErr w:type="spellEnd"/>
            <w:r>
              <w:rPr>
                <w:rFonts w:asciiTheme="majorBidi" w:eastAsia="Times New Roman" w:hAnsiTheme="majorBidi" w:cstheme="majorBidi"/>
                <w:b/>
                <w:bCs/>
                <w:color w:val="000000"/>
              </w:rPr>
              <w:t xml:space="preserve"> II</w:t>
            </w:r>
          </w:p>
        </w:tc>
      </w:tr>
      <w:tr w:rsidR="002703A4" w:rsidRPr="008307FA" w14:paraId="0DCF4B76" w14:textId="77777777" w:rsidTr="00444E6F">
        <w:trPr>
          <w:gridAfter w:val="1"/>
          <w:wAfter w:w="10" w:type="pct"/>
          <w:trHeight w:val="315"/>
        </w:trPr>
        <w:tc>
          <w:tcPr>
            <w:tcW w:w="243" w:type="pct"/>
            <w:tcBorders>
              <w:top w:val="nil"/>
              <w:left w:val="nil"/>
              <w:bottom w:val="nil"/>
              <w:right w:val="nil"/>
            </w:tcBorders>
            <w:shd w:val="clear" w:color="auto" w:fill="auto"/>
            <w:noWrap/>
            <w:vAlign w:val="bottom"/>
            <w:hideMark/>
          </w:tcPr>
          <w:p w14:paraId="304718F4" w14:textId="77777777" w:rsidR="003A2075" w:rsidRPr="008307FA" w:rsidRDefault="003A2075" w:rsidP="008307FA">
            <w:pPr>
              <w:spacing w:after="0" w:line="240" w:lineRule="auto"/>
              <w:jc w:val="center"/>
              <w:rPr>
                <w:rFonts w:asciiTheme="majorBidi" w:eastAsia="Times New Roman" w:hAnsiTheme="majorBidi" w:cstheme="majorBidi"/>
                <w:b/>
                <w:bCs/>
                <w:color w:val="000000"/>
              </w:rPr>
            </w:pPr>
          </w:p>
        </w:tc>
        <w:tc>
          <w:tcPr>
            <w:tcW w:w="826" w:type="pct"/>
            <w:tcBorders>
              <w:top w:val="nil"/>
              <w:left w:val="nil"/>
              <w:bottom w:val="nil"/>
              <w:right w:val="nil"/>
            </w:tcBorders>
            <w:shd w:val="clear" w:color="auto" w:fill="auto"/>
            <w:noWrap/>
            <w:vAlign w:val="bottom"/>
            <w:hideMark/>
          </w:tcPr>
          <w:p w14:paraId="32950DF3" w14:textId="77777777" w:rsidR="003A2075" w:rsidRPr="008307FA" w:rsidRDefault="003A2075" w:rsidP="008307FA">
            <w:pPr>
              <w:spacing w:after="0" w:line="240" w:lineRule="auto"/>
              <w:rPr>
                <w:rFonts w:asciiTheme="majorBidi" w:eastAsia="Times New Roman" w:hAnsiTheme="majorBidi" w:cstheme="majorBidi"/>
              </w:rPr>
            </w:pPr>
          </w:p>
        </w:tc>
        <w:tc>
          <w:tcPr>
            <w:tcW w:w="593" w:type="pct"/>
            <w:tcBorders>
              <w:top w:val="nil"/>
              <w:left w:val="nil"/>
              <w:bottom w:val="nil"/>
              <w:right w:val="nil"/>
            </w:tcBorders>
            <w:shd w:val="clear" w:color="auto" w:fill="auto"/>
            <w:noWrap/>
            <w:vAlign w:val="bottom"/>
            <w:hideMark/>
          </w:tcPr>
          <w:p w14:paraId="1B44FDCB" w14:textId="77777777" w:rsidR="003A2075" w:rsidRPr="008307FA" w:rsidRDefault="003A2075" w:rsidP="008307FA">
            <w:pPr>
              <w:spacing w:after="0" w:line="240" w:lineRule="auto"/>
              <w:rPr>
                <w:rFonts w:asciiTheme="majorBidi" w:eastAsia="Times New Roman" w:hAnsiTheme="majorBidi" w:cstheme="majorBidi"/>
              </w:rPr>
            </w:pPr>
          </w:p>
        </w:tc>
        <w:tc>
          <w:tcPr>
            <w:tcW w:w="639" w:type="pct"/>
            <w:tcBorders>
              <w:top w:val="nil"/>
              <w:left w:val="nil"/>
              <w:bottom w:val="nil"/>
              <w:right w:val="nil"/>
            </w:tcBorders>
            <w:shd w:val="clear" w:color="auto" w:fill="auto"/>
            <w:noWrap/>
            <w:vAlign w:val="bottom"/>
            <w:hideMark/>
          </w:tcPr>
          <w:p w14:paraId="40C91868" w14:textId="77777777" w:rsidR="003A2075" w:rsidRPr="008307FA" w:rsidRDefault="003A2075" w:rsidP="008307FA">
            <w:pPr>
              <w:spacing w:after="0" w:line="240" w:lineRule="auto"/>
              <w:rPr>
                <w:rFonts w:asciiTheme="majorBidi" w:eastAsia="Times New Roman" w:hAnsiTheme="majorBidi" w:cstheme="majorBidi"/>
              </w:rPr>
            </w:pPr>
          </w:p>
        </w:tc>
        <w:tc>
          <w:tcPr>
            <w:tcW w:w="544" w:type="pct"/>
            <w:tcBorders>
              <w:top w:val="nil"/>
              <w:left w:val="nil"/>
              <w:bottom w:val="nil"/>
              <w:right w:val="nil"/>
            </w:tcBorders>
            <w:shd w:val="clear" w:color="auto" w:fill="auto"/>
            <w:noWrap/>
            <w:vAlign w:val="bottom"/>
            <w:hideMark/>
          </w:tcPr>
          <w:p w14:paraId="7DBA2871" w14:textId="77777777" w:rsidR="003A2075" w:rsidRPr="008307FA" w:rsidRDefault="003A2075" w:rsidP="008307FA">
            <w:pPr>
              <w:spacing w:after="0" w:line="240" w:lineRule="auto"/>
              <w:rPr>
                <w:rFonts w:asciiTheme="majorBidi" w:eastAsia="Times New Roman" w:hAnsiTheme="majorBidi" w:cstheme="majorBidi"/>
              </w:rPr>
            </w:pPr>
          </w:p>
        </w:tc>
        <w:tc>
          <w:tcPr>
            <w:tcW w:w="1160" w:type="pct"/>
            <w:tcBorders>
              <w:top w:val="nil"/>
              <w:left w:val="nil"/>
              <w:bottom w:val="nil"/>
              <w:right w:val="nil"/>
            </w:tcBorders>
            <w:shd w:val="clear" w:color="auto" w:fill="auto"/>
            <w:noWrap/>
            <w:vAlign w:val="bottom"/>
            <w:hideMark/>
          </w:tcPr>
          <w:p w14:paraId="69AE6F02" w14:textId="77777777" w:rsidR="003A2075" w:rsidRPr="008307FA" w:rsidRDefault="003A2075" w:rsidP="008307FA">
            <w:pPr>
              <w:spacing w:after="0" w:line="240" w:lineRule="auto"/>
              <w:rPr>
                <w:rFonts w:asciiTheme="majorBidi" w:eastAsia="Times New Roman" w:hAnsiTheme="majorBidi" w:cstheme="majorBidi"/>
              </w:rPr>
            </w:pPr>
          </w:p>
        </w:tc>
        <w:tc>
          <w:tcPr>
            <w:tcW w:w="452" w:type="pct"/>
            <w:tcBorders>
              <w:top w:val="nil"/>
              <w:left w:val="nil"/>
              <w:bottom w:val="nil"/>
              <w:right w:val="nil"/>
            </w:tcBorders>
            <w:shd w:val="clear" w:color="auto" w:fill="auto"/>
            <w:noWrap/>
            <w:vAlign w:val="bottom"/>
            <w:hideMark/>
          </w:tcPr>
          <w:p w14:paraId="63E59896" w14:textId="77777777" w:rsidR="003A2075" w:rsidRPr="008307FA" w:rsidRDefault="003A2075" w:rsidP="008307FA">
            <w:pPr>
              <w:spacing w:after="0" w:line="240" w:lineRule="auto"/>
              <w:rPr>
                <w:rFonts w:asciiTheme="majorBidi" w:eastAsia="Times New Roman" w:hAnsiTheme="majorBidi" w:cstheme="majorBidi"/>
              </w:rPr>
            </w:pPr>
          </w:p>
        </w:tc>
        <w:tc>
          <w:tcPr>
            <w:tcW w:w="532" w:type="pct"/>
            <w:tcBorders>
              <w:top w:val="nil"/>
              <w:left w:val="nil"/>
              <w:bottom w:val="nil"/>
              <w:right w:val="nil"/>
            </w:tcBorders>
            <w:shd w:val="clear" w:color="auto" w:fill="auto"/>
            <w:noWrap/>
            <w:vAlign w:val="bottom"/>
            <w:hideMark/>
          </w:tcPr>
          <w:p w14:paraId="7A1B8BCE" w14:textId="77777777" w:rsidR="003A2075" w:rsidRPr="008307FA" w:rsidRDefault="003A2075" w:rsidP="008307FA">
            <w:pPr>
              <w:spacing w:after="0" w:line="240" w:lineRule="auto"/>
              <w:rPr>
                <w:rFonts w:asciiTheme="majorBidi" w:eastAsia="Times New Roman" w:hAnsiTheme="majorBidi" w:cstheme="majorBidi"/>
              </w:rPr>
            </w:pPr>
          </w:p>
        </w:tc>
      </w:tr>
      <w:tr w:rsidR="002703A4" w:rsidRPr="008307FA" w14:paraId="3391FF75" w14:textId="77777777" w:rsidTr="00444E6F">
        <w:trPr>
          <w:gridAfter w:val="1"/>
          <w:wAfter w:w="10" w:type="pct"/>
          <w:trHeight w:val="510"/>
        </w:trPr>
        <w:tc>
          <w:tcPr>
            <w:tcW w:w="24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48E9773" w14:textId="77777777" w:rsidR="003A2075" w:rsidRPr="002703A4" w:rsidRDefault="003A2075" w:rsidP="002703A4">
            <w:pPr>
              <w:spacing w:after="0" w:line="240" w:lineRule="auto"/>
              <w:jc w:val="center"/>
              <w:rPr>
                <w:rFonts w:asciiTheme="majorBidi" w:eastAsia="Times New Roman" w:hAnsiTheme="majorBidi" w:cstheme="majorBidi"/>
                <w:b/>
                <w:bCs/>
                <w:color w:val="000000"/>
              </w:rPr>
            </w:pPr>
            <w:r w:rsidRPr="002703A4">
              <w:rPr>
                <w:rFonts w:asciiTheme="majorBidi" w:eastAsia="Times New Roman" w:hAnsiTheme="majorBidi" w:cstheme="majorBidi"/>
                <w:b/>
                <w:bCs/>
                <w:color w:val="000000"/>
              </w:rPr>
              <w:t>No</w:t>
            </w:r>
          </w:p>
        </w:tc>
        <w:tc>
          <w:tcPr>
            <w:tcW w:w="826"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D550FB6" w14:textId="77777777" w:rsidR="003A2075" w:rsidRPr="002703A4" w:rsidRDefault="003A2075" w:rsidP="002703A4">
            <w:pPr>
              <w:spacing w:after="0" w:line="240" w:lineRule="auto"/>
              <w:jc w:val="center"/>
              <w:rPr>
                <w:rFonts w:asciiTheme="majorBidi" w:eastAsia="Times New Roman" w:hAnsiTheme="majorBidi" w:cstheme="majorBidi"/>
                <w:b/>
                <w:bCs/>
                <w:color w:val="000000"/>
              </w:rPr>
            </w:pPr>
            <w:proofErr w:type="spellStart"/>
            <w:r w:rsidRPr="002703A4">
              <w:rPr>
                <w:rFonts w:asciiTheme="majorBidi" w:eastAsia="Times New Roman" w:hAnsiTheme="majorBidi" w:cstheme="majorBidi"/>
                <w:b/>
                <w:bCs/>
                <w:color w:val="000000"/>
              </w:rPr>
              <w:t>Capaian</w:t>
            </w:r>
            <w:proofErr w:type="spellEnd"/>
            <w:r w:rsidRPr="002703A4">
              <w:rPr>
                <w:rFonts w:asciiTheme="majorBidi" w:eastAsia="Times New Roman" w:hAnsiTheme="majorBidi" w:cstheme="majorBidi"/>
                <w:b/>
                <w:bCs/>
                <w:color w:val="000000"/>
              </w:rPr>
              <w:t xml:space="preserve"> </w:t>
            </w:r>
            <w:proofErr w:type="spellStart"/>
            <w:r w:rsidRPr="002703A4">
              <w:rPr>
                <w:rFonts w:asciiTheme="majorBidi" w:eastAsia="Times New Roman" w:hAnsiTheme="majorBidi" w:cstheme="majorBidi"/>
                <w:b/>
                <w:bCs/>
                <w:color w:val="000000"/>
              </w:rPr>
              <w:t>Pembelajaran</w:t>
            </w:r>
            <w:proofErr w:type="spellEnd"/>
          </w:p>
        </w:tc>
        <w:tc>
          <w:tcPr>
            <w:tcW w:w="59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3489966" w14:textId="77777777" w:rsidR="003A2075" w:rsidRPr="002703A4" w:rsidRDefault="003A2075" w:rsidP="002703A4">
            <w:pPr>
              <w:spacing w:after="0" w:line="240" w:lineRule="auto"/>
              <w:jc w:val="center"/>
              <w:rPr>
                <w:rFonts w:asciiTheme="majorBidi" w:eastAsia="Times New Roman" w:hAnsiTheme="majorBidi" w:cstheme="majorBidi"/>
                <w:b/>
                <w:bCs/>
                <w:color w:val="000000"/>
              </w:rPr>
            </w:pPr>
            <w:r w:rsidRPr="002703A4">
              <w:rPr>
                <w:rFonts w:asciiTheme="majorBidi" w:eastAsia="Times New Roman" w:hAnsiTheme="majorBidi" w:cstheme="majorBidi"/>
                <w:b/>
                <w:bCs/>
                <w:color w:val="000000"/>
              </w:rPr>
              <w:t>Kelas/</w:t>
            </w:r>
            <w:proofErr w:type="spellStart"/>
            <w:r w:rsidRPr="002703A4">
              <w:rPr>
                <w:rFonts w:asciiTheme="majorBidi" w:eastAsia="Times New Roman" w:hAnsiTheme="majorBidi" w:cstheme="majorBidi"/>
                <w:b/>
                <w:bCs/>
                <w:color w:val="000000"/>
              </w:rPr>
              <w:t>Smt</w:t>
            </w:r>
            <w:proofErr w:type="spellEnd"/>
          </w:p>
        </w:tc>
        <w:tc>
          <w:tcPr>
            <w:tcW w:w="63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331C78E" w14:textId="77777777" w:rsidR="003A2075" w:rsidRPr="002703A4" w:rsidRDefault="003A2075" w:rsidP="002703A4">
            <w:pPr>
              <w:spacing w:after="0" w:line="240" w:lineRule="auto"/>
              <w:jc w:val="center"/>
              <w:rPr>
                <w:rFonts w:asciiTheme="majorBidi" w:eastAsia="Times New Roman" w:hAnsiTheme="majorBidi" w:cstheme="majorBidi"/>
                <w:b/>
                <w:bCs/>
                <w:color w:val="000000"/>
              </w:rPr>
            </w:pPr>
            <w:proofErr w:type="spellStart"/>
            <w:r w:rsidRPr="002703A4">
              <w:rPr>
                <w:rFonts w:asciiTheme="majorBidi" w:eastAsia="Times New Roman" w:hAnsiTheme="majorBidi" w:cstheme="majorBidi"/>
                <w:b/>
                <w:bCs/>
                <w:color w:val="000000"/>
              </w:rPr>
              <w:t>Materi</w:t>
            </w:r>
            <w:proofErr w:type="spellEnd"/>
          </w:p>
        </w:tc>
        <w:tc>
          <w:tcPr>
            <w:tcW w:w="544"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7C162D6" w14:textId="77777777" w:rsidR="003A2075" w:rsidRPr="002703A4" w:rsidRDefault="003A2075" w:rsidP="002703A4">
            <w:pPr>
              <w:spacing w:after="0" w:line="240" w:lineRule="auto"/>
              <w:jc w:val="center"/>
              <w:rPr>
                <w:rFonts w:asciiTheme="majorBidi" w:eastAsia="Times New Roman" w:hAnsiTheme="majorBidi" w:cstheme="majorBidi"/>
                <w:b/>
                <w:bCs/>
                <w:color w:val="000000"/>
              </w:rPr>
            </w:pPr>
            <w:r w:rsidRPr="002703A4">
              <w:rPr>
                <w:rFonts w:asciiTheme="majorBidi" w:eastAsia="Times New Roman" w:hAnsiTheme="majorBidi" w:cstheme="majorBidi"/>
                <w:b/>
                <w:bCs/>
                <w:color w:val="000000"/>
              </w:rPr>
              <w:t xml:space="preserve">Level </w:t>
            </w:r>
            <w:proofErr w:type="spellStart"/>
            <w:r w:rsidRPr="002703A4">
              <w:rPr>
                <w:rFonts w:asciiTheme="majorBidi" w:eastAsia="Times New Roman" w:hAnsiTheme="majorBidi" w:cstheme="majorBidi"/>
                <w:b/>
                <w:bCs/>
                <w:color w:val="000000"/>
              </w:rPr>
              <w:t>Kognitif</w:t>
            </w:r>
            <w:proofErr w:type="spellEnd"/>
          </w:p>
        </w:tc>
        <w:tc>
          <w:tcPr>
            <w:tcW w:w="116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0F973D2" w14:textId="77777777" w:rsidR="003A2075" w:rsidRPr="002703A4" w:rsidRDefault="003A2075" w:rsidP="002703A4">
            <w:pPr>
              <w:spacing w:after="0" w:line="240" w:lineRule="auto"/>
              <w:jc w:val="center"/>
              <w:rPr>
                <w:rFonts w:asciiTheme="majorBidi" w:eastAsia="Times New Roman" w:hAnsiTheme="majorBidi" w:cstheme="majorBidi"/>
                <w:b/>
                <w:bCs/>
                <w:color w:val="000000"/>
              </w:rPr>
            </w:pPr>
            <w:proofErr w:type="spellStart"/>
            <w:r w:rsidRPr="002703A4">
              <w:rPr>
                <w:rFonts w:asciiTheme="majorBidi" w:eastAsia="Times New Roman" w:hAnsiTheme="majorBidi" w:cstheme="majorBidi"/>
                <w:b/>
                <w:bCs/>
                <w:color w:val="000000"/>
              </w:rPr>
              <w:t>Indikator</w:t>
            </w:r>
            <w:proofErr w:type="spellEnd"/>
            <w:r w:rsidRPr="002703A4">
              <w:rPr>
                <w:rFonts w:asciiTheme="majorBidi" w:eastAsia="Times New Roman" w:hAnsiTheme="majorBidi" w:cstheme="majorBidi"/>
                <w:b/>
                <w:bCs/>
                <w:color w:val="000000"/>
              </w:rPr>
              <w:t xml:space="preserve"> </w:t>
            </w:r>
            <w:proofErr w:type="spellStart"/>
            <w:r w:rsidRPr="002703A4">
              <w:rPr>
                <w:rFonts w:asciiTheme="majorBidi" w:eastAsia="Times New Roman" w:hAnsiTheme="majorBidi" w:cstheme="majorBidi"/>
                <w:b/>
                <w:bCs/>
                <w:color w:val="000000"/>
              </w:rPr>
              <w:t>Soal</w:t>
            </w:r>
            <w:proofErr w:type="spellEnd"/>
          </w:p>
        </w:tc>
        <w:tc>
          <w:tcPr>
            <w:tcW w:w="452"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CDD3573" w14:textId="77777777" w:rsidR="003A2075" w:rsidRPr="002703A4" w:rsidRDefault="003A2075" w:rsidP="002703A4">
            <w:pPr>
              <w:spacing w:after="0" w:line="240" w:lineRule="auto"/>
              <w:jc w:val="center"/>
              <w:rPr>
                <w:rFonts w:asciiTheme="majorBidi" w:eastAsia="Times New Roman" w:hAnsiTheme="majorBidi" w:cstheme="majorBidi"/>
                <w:b/>
                <w:bCs/>
                <w:color w:val="000000"/>
              </w:rPr>
            </w:pPr>
            <w:proofErr w:type="spellStart"/>
            <w:r w:rsidRPr="002703A4">
              <w:rPr>
                <w:rFonts w:asciiTheme="majorBidi" w:eastAsia="Times New Roman" w:hAnsiTheme="majorBidi" w:cstheme="majorBidi"/>
                <w:b/>
                <w:bCs/>
                <w:color w:val="000000"/>
              </w:rPr>
              <w:t>Bentuk</w:t>
            </w:r>
            <w:proofErr w:type="spellEnd"/>
            <w:r w:rsidRPr="002703A4">
              <w:rPr>
                <w:rFonts w:asciiTheme="majorBidi" w:eastAsia="Times New Roman" w:hAnsiTheme="majorBidi" w:cstheme="majorBidi"/>
                <w:b/>
                <w:bCs/>
                <w:color w:val="000000"/>
              </w:rPr>
              <w:t xml:space="preserve"> </w:t>
            </w:r>
            <w:proofErr w:type="spellStart"/>
            <w:r w:rsidRPr="002703A4">
              <w:rPr>
                <w:rFonts w:asciiTheme="majorBidi" w:eastAsia="Times New Roman" w:hAnsiTheme="majorBidi" w:cstheme="majorBidi"/>
                <w:b/>
                <w:bCs/>
                <w:color w:val="000000"/>
              </w:rPr>
              <w:t>Soal</w:t>
            </w:r>
            <w:proofErr w:type="spellEnd"/>
          </w:p>
        </w:tc>
        <w:tc>
          <w:tcPr>
            <w:tcW w:w="532"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D5867C7" w14:textId="77777777" w:rsidR="003A2075" w:rsidRPr="002703A4" w:rsidRDefault="003A2075" w:rsidP="002703A4">
            <w:pPr>
              <w:spacing w:after="0" w:line="240" w:lineRule="auto"/>
              <w:jc w:val="center"/>
              <w:rPr>
                <w:rFonts w:asciiTheme="majorBidi" w:eastAsia="Times New Roman" w:hAnsiTheme="majorBidi" w:cstheme="majorBidi"/>
                <w:b/>
                <w:bCs/>
                <w:color w:val="000000"/>
              </w:rPr>
            </w:pPr>
            <w:proofErr w:type="spellStart"/>
            <w:r w:rsidRPr="002703A4">
              <w:rPr>
                <w:rFonts w:asciiTheme="majorBidi" w:eastAsia="Times New Roman" w:hAnsiTheme="majorBidi" w:cstheme="majorBidi"/>
                <w:b/>
                <w:bCs/>
                <w:color w:val="000000"/>
              </w:rPr>
              <w:t>Nomor</w:t>
            </w:r>
            <w:proofErr w:type="spellEnd"/>
            <w:r w:rsidRPr="002703A4">
              <w:rPr>
                <w:rFonts w:asciiTheme="majorBidi" w:eastAsia="Times New Roman" w:hAnsiTheme="majorBidi" w:cstheme="majorBidi"/>
                <w:b/>
                <w:bCs/>
                <w:color w:val="000000"/>
              </w:rPr>
              <w:t xml:space="preserve"> </w:t>
            </w:r>
            <w:proofErr w:type="spellStart"/>
            <w:r w:rsidRPr="002703A4">
              <w:rPr>
                <w:rFonts w:asciiTheme="majorBidi" w:eastAsia="Times New Roman" w:hAnsiTheme="majorBidi" w:cstheme="majorBidi"/>
                <w:b/>
                <w:bCs/>
                <w:color w:val="000000"/>
              </w:rPr>
              <w:t>Soal</w:t>
            </w:r>
            <w:proofErr w:type="spellEnd"/>
          </w:p>
        </w:tc>
      </w:tr>
      <w:tr w:rsidR="002703A4" w:rsidRPr="008307FA" w14:paraId="627689B6" w14:textId="77777777" w:rsidTr="00444E6F">
        <w:trPr>
          <w:gridAfter w:val="1"/>
          <w:wAfter w:w="10" w:type="pct"/>
          <w:trHeight w:val="765"/>
        </w:trPr>
        <w:tc>
          <w:tcPr>
            <w:tcW w:w="24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301EDE5" w14:textId="77777777" w:rsidR="003A2075" w:rsidRPr="002703A4" w:rsidRDefault="003A2075" w:rsidP="002703A4">
            <w:pPr>
              <w:spacing w:after="0" w:line="240" w:lineRule="auto"/>
              <w:jc w:val="center"/>
              <w:rPr>
                <w:rFonts w:asciiTheme="majorBidi" w:eastAsia="Times New Roman" w:hAnsiTheme="majorBidi" w:cstheme="majorBidi"/>
                <w:color w:val="000000"/>
              </w:rPr>
            </w:pPr>
            <w:r w:rsidRPr="002703A4">
              <w:rPr>
                <w:rFonts w:asciiTheme="majorBidi" w:eastAsia="Times New Roman" w:hAnsiTheme="majorBidi" w:cstheme="majorBidi"/>
                <w:color w:val="000000"/>
              </w:rPr>
              <w:t>1</w:t>
            </w:r>
          </w:p>
        </w:tc>
        <w:tc>
          <w:tcPr>
            <w:tcW w:w="826"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C101B1E" w14:textId="77777777" w:rsidR="003A2075" w:rsidRPr="002703A4" w:rsidRDefault="003A2075" w:rsidP="002703A4">
            <w:pPr>
              <w:spacing w:after="0" w:line="240" w:lineRule="auto"/>
              <w:rPr>
                <w:rFonts w:asciiTheme="majorBidi" w:eastAsia="Times New Roman" w:hAnsiTheme="majorBidi" w:cstheme="majorBidi"/>
                <w:color w:val="000000"/>
              </w:rPr>
            </w:pPr>
            <w:proofErr w:type="spellStart"/>
            <w:r w:rsidRPr="002703A4">
              <w:rPr>
                <w:rFonts w:asciiTheme="majorBidi" w:eastAsia="Times New Roman" w:hAnsiTheme="majorBidi" w:cstheme="majorBidi"/>
                <w:color w:val="000000"/>
              </w:rPr>
              <w:t>Menganalisis</w:t>
            </w:r>
            <w:proofErr w:type="spellEnd"/>
            <w:r w:rsidRPr="002703A4">
              <w:rPr>
                <w:rFonts w:asciiTheme="majorBidi" w:eastAsia="Times New Roman" w:hAnsiTheme="majorBidi" w:cstheme="majorBidi"/>
                <w:color w:val="000000"/>
              </w:rPr>
              <w:t xml:space="preserve"> </w:t>
            </w:r>
            <w:proofErr w:type="spellStart"/>
            <w:r w:rsidRPr="002703A4">
              <w:rPr>
                <w:rFonts w:asciiTheme="majorBidi" w:eastAsia="Times New Roman" w:hAnsiTheme="majorBidi" w:cstheme="majorBidi"/>
                <w:color w:val="000000"/>
              </w:rPr>
              <w:t>faktor</w:t>
            </w:r>
            <w:proofErr w:type="spellEnd"/>
            <w:r w:rsidRPr="002703A4">
              <w:rPr>
                <w:rFonts w:asciiTheme="majorBidi" w:eastAsia="Times New Roman" w:hAnsiTheme="majorBidi" w:cstheme="majorBidi"/>
                <w:color w:val="000000"/>
              </w:rPr>
              <w:t xml:space="preserve"> yang </w:t>
            </w:r>
            <w:proofErr w:type="spellStart"/>
            <w:r w:rsidRPr="002703A4">
              <w:rPr>
                <w:rFonts w:asciiTheme="majorBidi" w:eastAsia="Times New Roman" w:hAnsiTheme="majorBidi" w:cstheme="majorBidi"/>
                <w:color w:val="000000"/>
              </w:rPr>
              <w:t>memengaruhi</w:t>
            </w:r>
            <w:proofErr w:type="spellEnd"/>
            <w:r w:rsidRPr="002703A4">
              <w:rPr>
                <w:rFonts w:asciiTheme="majorBidi" w:eastAsia="Times New Roman" w:hAnsiTheme="majorBidi" w:cstheme="majorBidi"/>
                <w:color w:val="000000"/>
              </w:rPr>
              <w:t xml:space="preserve"> </w:t>
            </w:r>
            <w:proofErr w:type="spellStart"/>
            <w:r w:rsidRPr="002703A4">
              <w:rPr>
                <w:rFonts w:asciiTheme="majorBidi" w:eastAsia="Times New Roman" w:hAnsiTheme="majorBidi" w:cstheme="majorBidi"/>
                <w:color w:val="000000"/>
              </w:rPr>
              <w:t>permintaan</w:t>
            </w:r>
            <w:proofErr w:type="spellEnd"/>
            <w:r w:rsidRPr="002703A4">
              <w:rPr>
                <w:rFonts w:asciiTheme="majorBidi" w:eastAsia="Times New Roman" w:hAnsiTheme="majorBidi" w:cstheme="majorBidi"/>
                <w:color w:val="000000"/>
              </w:rPr>
              <w:t xml:space="preserve"> dan </w:t>
            </w:r>
            <w:proofErr w:type="spellStart"/>
            <w:r w:rsidRPr="002703A4">
              <w:rPr>
                <w:rFonts w:asciiTheme="majorBidi" w:eastAsia="Times New Roman" w:hAnsiTheme="majorBidi" w:cstheme="majorBidi"/>
                <w:color w:val="000000"/>
              </w:rPr>
              <w:t>penawaran</w:t>
            </w:r>
            <w:proofErr w:type="spellEnd"/>
          </w:p>
        </w:tc>
        <w:tc>
          <w:tcPr>
            <w:tcW w:w="59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0ED3F32" w14:textId="77777777" w:rsidR="003A2075" w:rsidRPr="002703A4" w:rsidRDefault="003A2075" w:rsidP="002703A4">
            <w:pPr>
              <w:spacing w:after="0" w:line="240" w:lineRule="auto"/>
              <w:jc w:val="center"/>
              <w:rPr>
                <w:rFonts w:asciiTheme="majorBidi" w:eastAsia="Times New Roman" w:hAnsiTheme="majorBidi" w:cstheme="majorBidi"/>
                <w:color w:val="000000"/>
              </w:rPr>
            </w:pPr>
            <w:r w:rsidRPr="002703A4">
              <w:rPr>
                <w:rFonts w:asciiTheme="majorBidi" w:eastAsia="Times New Roman" w:hAnsiTheme="majorBidi" w:cstheme="majorBidi"/>
                <w:color w:val="000000"/>
              </w:rPr>
              <w:t>VII/II</w:t>
            </w:r>
          </w:p>
        </w:tc>
        <w:tc>
          <w:tcPr>
            <w:tcW w:w="63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89E1DEE" w14:textId="77777777" w:rsidR="003A2075" w:rsidRPr="002703A4" w:rsidRDefault="003A2075" w:rsidP="002703A4">
            <w:pPr>
              <w:spacing w:after="0" w:line="240" w:lineRule="auto"/>
              <w:rPr>
                <w:rFonts w:asciiTheme="majorBidi" w:eastAsia="Times New Roman" w:hAnsiTheme="majorBidi" w:cstheme="majorBidi"/>
                <w:color w:val="000000"/>
              </w:rPr>
            </w:pPr>
            <w:proofErr w:type="spellStart"/>
            <w:r w:rsidRPr="002703A4">
              <w:rPr>
                <w:rFonts w:asciiTheme="majorBidi" w:eastAsia="Times New Roman" w:hAnsiTheme="majorBidi" w:cstheme="majorBidi"/>
                <w:color w:val="000000"/>
              </w:rPr>
              <w:t>Permintaan</w:t>
            </w:r>
            <w:proofErr w:type="spellEnd"/>
            <w:r w:rsidRPr="002703A4">
              <w:rPr>
                <w:rFonts w:asciiTheme="majorBidi" w:eastAsia="Times New Roman" w:hAnsiTheme="majorBidi" w:cstheme="majorBidi"/>
                <w:color w:val="000000"/>
              </w:rPr>
              <w:t xml:space="preserve"> dan </w:t>
            </w:r>
            <w:proofErr w:type="spellStart"/>
            <w:r w:rsidRPr="002703A4">
              <w:rPr>
                <w:rFonts w:asciiTheme="majorBidi" w:eastAsia="Times New Roman" w:hAnsiTheme="majorBidi" w:cstheme="majorBidi"/>
                <w:color w:val="000000"/>
              </w:rPr>
              <w:t>Penawaran</w:t>
            </w:r>
            <w:proofErr w:type="spellEnd"/>
          </w:p>
        </w:tc>
        <w:tc>
          <w:tcPr>
            <w:tcW w:w="544"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4EF1936" w14:textId="77777777" w:rsidR="003A2075" w:rsidRPr="002703A4" w:rsidRDefault="003A2075" w:rsidP="002703A4">
            <w:pPr>
              <w:spacing w:after="0" w:line="240" w:lineRule="auto"/>
              <w:jc w:val="center"/>
              <w:rPr>
                <w:rFonts w:asciiTheme="majorBidi" w:eastAsia="Times New Roman" w:hAnsiTheme="majorBidi" w:cstheme="majorBidi"/>
                <w:color w:val="000000"/>
              </w:rPr>
            </w:pPr>
            <w:r w:rsidRPr="002703A4">
              <w:rPr>
                <w:rFonts w:asciiTheme="majorBidi" w:eastAsia="Times New Roman" w:hAnsiTheme="majorBidi" w:cstheme="majorBidi"/>
                <w:color w:val="000000"/>
              </w:rPr>
              <w:t>C4 (</w:t>
            </w:r>
            <w:proofErr w:type="spellStart"/>
            <w:r w:rsidRPr="002703A4">
              <w:rPr>
                <w:rFonts w:asciiTheme="majorBidi" w:eastAsia="Times New Roman" w:hAnsiTheme="majorBidi" w:cstheme="majorBidi"/>
                <w:color w:val="000000"/>
              </w:rPr>
              <w:t>Analisis</w:t>
            </w:r>
            <w:proofErr w:type="spellEnd"/>
            <w:r w:rsidRPr="002703A4">
              <w:rPr>
                <w:rFonts w:asciiTheme="majorBidi" w:eastAsia="Times New Roman" w:hAnsiTheme="majorBidi" w:cstheme="majorBidi"/>
                <w:color w:val="000000"/>
              </w:rPr>
              <w:t>)</w:t>
            </w:r>
          </w:p>
        </w:tc>
        <w:tc>
          <w:tcPr>
            <w:tcW w:w="116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3A7203B" w14:textId="77777777" w:rsidR="003A2075" w:rsidRPr="002703A4" w:rsidRDefault="003A2075" w:rsidP="002703A4">
            <w:pPr>
              <w:spacing w:after="0" w:line="240" w:lineRule="auto"/>
              <w:rPr>
                <w:rFonts w:asciiTheme="majorBidi" w:eastAsia="Times New Roman" w:hAnsiTheme="majorBidi" w:cstheme="majorBidi"/>
                <w:color w:val="000000"/>
              </w:rPr>
            </w:pPr>
            <w:proofErr w:type="spellStart"/>
            <w:r w:rsidRPr="002703A4">
              <w:rPr>
                <w:rFonts w:asciiTheme="majorBidi" w:eastAsia="Times New Roman" w:hAnsiTheme="majorBidi" w:cstheme="majorBidi"/>
                <w:color w:val="000000"/>
              </w:rPr>
              <w:t>Menganalisis</w:t>
            </w:r>
            <w:proofErr w:type="spellEnd"/>
            <w:r w:rsidRPr="002703A4">
              <w:rPr>
                <w:rFonts w:asciiTheme="majorBidi" w:eastAsia="Times New Roman" w:hAnsiTheme="majorBidi" w:cstheme="majorBidi"/>
                <w:color w:val="000000"/>
              </w:rPr>
              <w:t xml:space="preserve"> </w:t>
            </w:r>
            <w:proofErr w:type="spellStart"/>
            <w:r w:rsidRPr="002703A4">
              <w:rPr>
                <w:rFonts w:asciiTheme="majorBidi" w:eastAsia="Times New Roman" w:hAnsiTheme="majorBidi" w:cstheme="majorBidi"/>
                <w:color w:val="000000"/>
              </w:rPr>
              <w:t>faktor</w:t>
            </w:r>
            <w:proofErr w:type="spellEnd"/>
            <w:r w:rsidRPr="002703A4">
              <w:rPr>
                <w:rFonts w:asciiTheme="majorBidi" w:eastAsia="Times New Roman" w:hAnsiTheme="majorBidi" w:cstheme="majorBidi"/>
                <w:color w:val="000000"/>
              </w:rPr>
              <w:t xml:space="preserve"> non-</w:t>
            </w:r>
            <w:proofErr w:type="spellStart"/>
            <w:r w:rsidRPr="002703A4">
              <w:rPr>
                <w:rFonts w:asciiTheme="majorBidi" w:eastAsia="Times New Roman" w:hAnsiTheme="majorBidi" w:cstheme="majorBidi"/>
                <w:color w:val="000000"/>
              </w:rPr>
              <w:t>harga</w:t>
            </w:r>
            <w:proofErr w:type="spellEnd"/>
            <w:r w:rsidRPr="002703A4">
              <w:rPr>
                <w:rFonts w:asciiTheme="majorBidi" w:eastAsia="Times New Roman" w:hAnsiTheme="majorBidi" w:cstheme="majorBidi"/>
                <w:color w:val="000000"/>
              </w:rPr>
              <w:t xml:space="preserve"> dan </w:t>
            </w:r>
            <w:proofErr w:type="spellStart"/>
            <w:r w:rsidRPr="002703A4">
              <w:rPr>
                <w:rFonts w:asciiTheme="majorBidi" w:eastAsia="Times New Roman" w:hAnsiTheme="majorBidi" w:cstheme="majorBidi"/>
                <w:color w:val="000000"/>
              </w:rPr>
              <w:t>dampaknya</w:t>
            </w:r>
            <w:proofErr w:type="spellEnd"/>
            <w:r w:rsidRPr="002703A4">
              <w:rPr>
                <w:rFonts w:asciiTheme="majorBidi" w:eastAsia="Times New Roman" w:hAnsiTheme="majorBidi" w:cstheme="majorBidi"/>
                <w:color w:val="000000"/>
              </w:rPr>
              <w:t xml:space="preserve"> pada </w:t>
            </w:r>
            <w:proofErr w:type="spellStart"/>
            <w:r w:rsidRPr="002703A4">
              <w:rPr>
                <w:rFonts w:asciiTheme="majorBidi" w:eastAsia="Times New Roman" w:hAnsiTheme="majorBidi" w:cstheme="majorBidi"/>
                <w:color w:val="000000"/>
              </w:rPr>
              <w:t>kurva</w:t>
            </w:r>
            <w:proofErr w:type="spellEnd"/>
            <w:r w:rsidRPr="002703A4">
              <w:rPr>
                <w:rFonts w:asciiTheme="majorBidi" w:eastAsia="Times New Roman" w:hAnsiTheme="majorBidi" w:cstheme="majorBidi"/>
                <w:color w:val="000000"/>
              </w:rPr>
              <w:t xml:space="preserve"> </w:t>
            </w:r>
            <w:proofErr w:type="spellStart"/>
            <w:r w:rsidRPr="002703A4">
              <w:rPr>
                <w:rFonts w:asciiTheme="majorBidi" w:eastAsia="Times New Roman" w:hAnsiTheme="majorBidi" w:cstheme="majorBidi"/>
                <w:color w:val="000000"/>
              </w:rPr>
              <w:t>permintaan</w:t>
            </w:r>
            <w:proofErr w:type="spellEnd"/>
            <w:r w:rsidRPr="002703A4">
              <w:rPr>
                <w:rFonts w:asciiTheme="majorBidi" w:eastAsia="Times New Roman" w:hAnsiTheme="majorBidi" w:cstheme="majorBidi"/>
                <w:color w:val="000000"/>
              </w:rPr>
              <w:t xml:space="preserve"> dan </w:t>
            </w:r>
            <w:proofErr w:type="spellStart"/>
            <w:r w:rsidRPr="002703A4">
              <w:rPr>
                <w:rFonts w:asciiTheme="majorBidi" w:eastAsia="Times New Roman" w:hAnsiTheme="majorBidi" w:cstheme="majorBidi"/>
                <w:color w:val="000000"/>
              </w:rPr>
              <w:t>penawaran</w:t>
            </w:r>
            <w:proofErr w:type="spellEnd"/>
          </w:p>
        </w:tc>
        <w:tc>
          <w:tcPr>
            <w:tcW w:w="452"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D8C5BAF" w14:textId="77777777" w:rsidR="003A2075" w:rsidRPr="002703A4" w:rsidRDefault="003A2075" w:rsidP="002703A4">
            <w:pPr>
              <w:spacing w:after="0" w:line="240" w:lineRule="auto"/>
              <w:jc w:val="center"/>
              <w:rPr>
                <w:rFonts w:asciiTheme="majorBidi" w:eastAsia="Times New Roman" w:hAnsiTheme="majorBidi" w:cstheme="majorBidi"/>
                <w:color w:val="000000"/>
              </w:rPr>
            </w:pPr>
            <w:proofErr w:type="spellStart"/>
            <w:r w:rsidRPr="002703A4">
              <w:rPr>
                <w:rFonts w:asciiTheme="majorBidi" w:eastAsia="Times New Roman" w:hAnsiTheme="majorBidi" w:cstheme="majorBidi"/>
                <w:color w:val="000000"/>
              </w:rPr>
              <w:t>Pilihan</w:t>
            </w:r>
            <w:proofErr w:type="spellEnd"/>
            <w:r w:rsidRPr="002703A4">
              <w:rPr>
                <w:rFonts w:asciiTheme="majorBidi" w:eastAsia="Times New Roman" w:hAnsiTheme="majorBidi" w:cstheme="majorBidi"/>
                <w:color w:val="000000"/>
              </w:rPr>
              <w:t xml:space="preserve"> Ganda</w:t>
            </w:r>
          </w:p>
        </w:tc>
        <w:tc>
          <w:tcPr>
            <w:tcW w:w="532"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CA64A21" w14:textId="77777777" w:rsidR="003A2075" w:rsidRPr="002703A4" w:rsidRDefault="003A2075" w:rsidP="002703A4">
            <w:pPr>
              <w:spacing w:after="0" w:line="240" w:lineRule="auto"/>
              <w:jc w:val="center"/>
              <w:rPr>
                <w:rFonts w:asciiTheme="majorBidi" w:eastAsia="Times New Roman" w:hAnsiTheme="majorBidi" w:cstheme="majorBidi"/>
                <w:color w:val="000000"/>
              </w:rPr>
            </w:pPr>
            <w:r w:rsidRPr="002703A4">
              <w:rPr>
                <w:rFonts w:asciiTheme="majorBidi" w:eastAsia="Times New Roman" w:hAnsiTheme="majorBidi" w:cstheme="majorBidi"/>
                <w:color w:val="000000"/>
              </w:rPr>
              <w:t xml:space="preserve">1 </w:t>
            </w:r>
            <w:proofErr w:type="spellStart"/>
            <w:r w:rsidRPr="002703A4">
              <w:rPr>
                <w:rFonts w:asciiTheme="majorBidi" w:eastAsia="Times New Roman" w:hAnsiTheme="majorBidi" w:cstheme="majorBidi"/>
                <w:color w:val="000000"/>
              </w:rPr>
              <w:t>sampai</w:t>
            </w:r>
            <w:proofErr w:type="spellEnd"/>
            <w:r w:rsidRPr="002703A4">
              <w:rPr>
                <w:rFonts w:asciiTheme="majorBidi" w:eastAsia="Times New Roman" w:hAnsiTheme="majorBidi" w:cstheme="majorBidi"/>
                <w:color w:val="000000"/>
              </w:rPr>
              <w:t xml:space="preserve"> 5</w:t>
            </w:r>
          </w:p>
        </w:tc>
      </w:tr>
      <w:tr w:rsidR="002703A4" w:rsidRPr="008307FA" w14:paraId="0AA7F27A" w14:textId="77777777" w:rsidTr="00444E6F">
        <w:trPr>
          <w:gridAfter w:val="1"/>
          <w:wAfter w:w="10" w:type="pct"/>
          <w:trHeight w:val="765"/>
        </w:trPr>
        <w:tc>
          <w:tcPr>
            <w:tcW w:w="24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88DEE05" w14:textId="77777777" w:rsidR="003A2075" w:rsidRPr="002703A4" w:rsidRDefault="003A2075" w:rsidP="002703A4">
            <w:pPr>
              <w:spacing w:after="0" w:line="240" w:lineRule="auto"/>
              <w:jc w:val="center"/>
              <w:rPr>
                <w:rFonts w:asciiTheme="majorBidi" w:eastAsia="Times New Roman" w:hAnsiTheme="majorBidi" w:cstheme="majorBidi"/>
                <w:color w:val="000000"/>
              </w:rPr>
            </w:pPr>
            <w:r w:rsidRPr="002703A4">
              <w:rPr>
                <w:rFonts w:asciiTheme="majorBidi" w:eastAsia="Times New Roman" w:hAnsiTheme="majorBidi" w:cstheme="majorBidi"/>
                <w:color w:val="000000"/>
              </w:rPr>
              <w:t>2</w:t>
            </w:r>
          </w:p>
        </w:tc>
        <w:tc>
          <w:tcPr>
            <w:tcW w:w="826"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7F12D06" w14:textId="77777777" w:rsidR="003A2075" w:rsidRPr="002703A4" w:rsidRDefault="003A2075" w:rsidP="002703A4">
            <w:pPr>
              <w:spacing w:after="0" w:line="240" w:lineRule="auto"/>
              <w:rPr>
                <w:rFonts w:asciiTheme="majorBidi" w:eastAsia="Times New Roman" w:hAnsiTheme="majorBidi" w:cstheme="majorBidi"/>
                <w:color w:val="000000"/>
              </w:rPr>
            </w:pPr>
            <w:proofErr w:type="spellStart"/>
            <w:r w:rsidRPr="002703A4">
              <w:rPr>
                <w:rFonts w:asciiTheme="majorBidi" w:eastAsia="Times New Roman" w:hAnsiTheme="majorBidi" w:cstheme="majorBidi"/>
                <w:color w:val="000000"/>
              </w:rPr>
              <w:t>Menganalisis</w:t>
            </w:r>
            <w:proofErr w:type="spellEnd"/>
            <w:r w:rsidRPr="002703A4">
              <w:rPr>
                <w:rFonts w:asciiTheme="majorBidi" w:eastAsia="Times New Roman" w:hAnsiTheme="majorBidi" w:cstheme="majorBidi"/>
                <w:color w:val="000000"/>
              </w:rPr>
              <w:t xml:space="preserve"> </w:t>
            </w:r>
            <w:proofErr w:type="spellStart"/>
            <w:r w:rsidRPr="002703A4">
              <w:rPr>
                <w:rFonts w:asciiTheme="majorBidi" w:eastAsia="Times New Roman" w:hAnsiTheme="majorBidi" w:cstheme="majorBidi"/>
                <w:color w:val="000000"/>
              </w:rPr>
              <w:t>jenis-jenis</w:t>
            </w:r>
            <w:proofErr w:type="spellEnd"/>
            <w:r w:rsidRPr="002703A4">
              <w:rPr>
                <w:rFonts w:asciiTheme="majorBidi" w:eastAsia="Times New Roman" w:hAnsiTheme="majorBidi" w:cstheme="majorBidi"/>
                <w:color w:val="000000"/>
              </w:rPr>
              <w:t xml:space="preserve"> </w:t>
            </w:r>
            <w:proofErr w:type="spellStart"/>
            <w:r w:rsidRPr="002703A4">
              <w:rPr>
                <w:rFonts w:asciiTheme="majorBidi" w:eastAsia="Times New Roman" w:hAnsiTheme="majorBidi" w:cstheme="majorBidi"/>
                <w:color w:val="000000"/>
              </w:rPr>
              <w:t>permintaan</w:t>
            </w:r>
            <w:proofErr w:type="spellEnd"/>
            <w:r w:rsidRPr="002703A4">
              <w:rPr>
                <w:rFonts w:asciiTheme="majorBidi" w:eastAsia="Times New Roman" w:hAnsiTheme="majorBidi" w:cstheme="majorBidi"/>
                <w:color w:val="000000"/>
              </w:rPr>
              <w:t xml:space="preserve"> </w:t>
            </w:r>
            <w:proofErr w:type="spellStart"/>
            <w:r w:rsidRPr="002703A4">
              <w:rPr>
                <w:rFonts w:asciiTheme="majorBidi" w:eastAsia="Times New Roman" w:hAnsiTheme="majorBidi" w:cstheme="majorBidi"/>
                <w:color w:val="000000"/>
              </w:rPr>
              <w:t>berdasarkan</w:t>
            </w:r>
            <w:proofErr w:type="spellEnd"/>
            <w:r w:rsidRPr="002703A4">
              <w:rPr>
                <w:rFonts w:asciiTheme="majorBidi" w:eastAsia="Times New Roman" w:hAnsiTheme="majorBidi" w:cstheme="majorBidi"/>
                <w:color w:val="000000"/>
              </w:rPr>
              <w:t xml:space="preserve"> </w:t>
            </w:r>
            <w:proofErr w:type="spellStart"/>
            <w:r w:rsidRPr="002703A4">
              <w:rPr>
                <w:rFonts w:asciiTheme="majorBidi" w:eastAsia="Times New Roman" w:hAnsiTheme="majorBidi" w:cstheme="majorBidi"/>
                <w:color w:val="000000"/>
              </w:rPr>
              <w:t>daya</w:t>
            </w:r>
            <w:proofErr w:type="spellEnd"/>
            <w:r w:rsidRPr="002703A4">
              <w:rPr>
                <w:rFonts w:asciiTheme="majorBidi" w:eastAsia="Times New Roman" w:hAnsiTheme="majorBidi" w:cstheme="majorBidi"/>
                <w:color w:val="000000"/>
              </w:rPr>
              <w:t xml:space="preserve"> </w:t>
            </w:r>
            <w:proofErr w:type="spellStart"/>
            <w:r w:rsidRPr="002703A4">
              <w:rPr>
                <w:rFonts w:asciiTheme="majorBidi" w:eastAsia="Times New Roman" w:hAnsiTheme="majorBidi" w:cstheme="majorBidi"/>
                <w:color w:val="000000"/>
              </w:rPr>
              <w:t>beli</w:t>
            </w:r>
            <w:proofErr w:type="spellEnd"/>
            <w:r w:rsidRPr="002703A4">
              <w:rPr>
                <w:rFonts w:asciiTheme="majorBidi" w:eastAsia="Times New Roman" w:hAnsiTheme="majorBidi" w:cstheme="majorBidi"/>
                <w:color w:val="000000"/>
              </w:rPr>
              <w:t xml:space="preserve"> dan </w:t>
            </w:r>
            <w:proofErr w:type="spellStart"/>
            <w:r w:rsidRPr="002703A4">
              <w:rPr>
                <w:rFonts w:asciiTheme="majorBidi" w:eastAsia="Times New Roman" w:hAnsiTheme="majorBidi" w:cstheme="majorBidi"/>
                <w:color w:val="000000"/>
              </w:rPr>
              <w:t>subjeknya</w:t>
            </w:r>
            <w:proofErr w:type="spellEnd"/>
          </w:p>
        </w:tc>
        <w:tc>
          <w:tcPr>
            <w:tcW w:w="59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A593F14" w14:textId="77777777" w:rsidR="003A2075" w:rsidRPr="002703A4" w:rsidRDefault="003A2075" w:rsidP="002703A4">
            <w:pPr>
              <w:spacing w:after="0" w:line="240" w:lineRule="auto"/>
              <w:jc w:val="center"/>
              <w:rPr>
                <w:rFonts w:asciiTheme="majorBidi" w:eastAsia="Times New Roman" w:hAnsiTheme="majorBidi" w:cstheme="majorBidi"/>
                <w:color w:val="000000"/>
              </w:rPr>
            </w:pPr>
            <w:r w:rsidRPr="002703A4">
              <w:rPr>
                <w:rFonts w:asciiTheme="majorBidi" w:eastAsia="Times New Roman" w:hAnsiTheme="majorBidi" w:cstheme="majorBidi"/>
                <w:color w:val="000000"/>
              </w:rPr>
              <w:t>VII/II</w:t>
            </w:r>
          </w:p>
        </w:tc>
        <w:tc>
          <w:tcPr>
            <w:tcW w:w="63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CD5E4DD" w14:textId="77777777" w:rsidR="003A2075" w:rsidRPr="002703A4" w:rsidRDefault="003A2075" w:rsidP="002703A4">
            <w:pPr>
              <w:spacing w:after="0" w:line="240" w:lineRule="auto"/>
              <w:rPr>
                <w:rFonts w:asciiTheme="majorBidi" w:eastAsia="Times New Roman" w:hAnsiTheme="majorBidi" w:cstheme="majorBidi"/>
                <w:color w:val="000000"/>
              </w:rPr>
            </w:pPr>
            <w:proofErr w:type="spellStart"/>
            <w:r w:rsidRPr="002703A4">
              <w:rPr>
                <w:rFonts w:asciiTheme="majorBidi" w:eastAsia="Times New Roman" w:hAnsiTheme="majorBidi" w:cstheme="majorBidi"/>
                <w:color w:val="000000"/>
              </w:rPr>
              <w:t>Permintaan</w:t>
            </w:r>
            <w:proofErr w:type="spellEnd"/>
            <w:r w:rsidRPr="002703A4">
              <w:rPr>
                <w:rFonts w:asciiTheme="majorBidi" w:eastAsia="Times New Roman" w:hAnsiTheme="majorBidi" w:cstheme="majorBidi"/>
                <w:color w:val="000000"/>
              </w:rPr>
              <w:t xml:space="preserve"> </w:t>
            </w:r>
            <w:proofErr w:type="spellStart"/>
            <w:r w:rsidRPr="002703A4">
              <w:rPr>
                <w:rFonts w:asciiTheme="majorBidi" w:eastAsia="Times New Roman" w:hAnsiTheme="majorBidi" w:cstheme="majorBidi"/>
                <w:color w:val="000000"/>
              </w:rPr>
              <w:t>Efektif</w:t>
            </w:r>
            <w:proofErr w:type="spellEnd"/>
            <w:r w:rsidRPr="002703A4">
              <w:rPr>
                <w:rFonts w:asciiTheme="majorBidi" w:eastAsia="Times New Roman" w:hAnsiTheme="majorBidi" w:cstheme="majorBidi"/>
                <w:color w:val="000000"/>
              </w:rPr>
              <w:t xml:space="preserve">, </w:t>
            </w:r>
            <w:proofErr w:type="spellStart"/>
            <w:r w:rsidRPr="002703A4">
              <w:rPr>
                <w:rFonts w:asciiTheme="majorBidi" w:eastAsia="Times New Roman" w:hAnsiTheme="majorBidi" w:cstheme="majorBidi"/>
                <w:color w:val="000000"/>
              </w:rPr>
              <w:t>Potensial</w:t>
            </w:r>
            <w:proofErr w:type="spellEnd"/>
            <w:r w:rsidRPr="002703A4">
              <w:rPr>
                <w:rFonts w:asciiTheme="majorBidi" w:eastAsia="Times New Roman" w:hAnsiTheme="majorBidi" w:cstheme="majorBidi"/>
                <w:color w:val="000000"/>
              </w:rPr>
              <w:t>, Absolut, Individual, Pasar</w:t>
            </w:r>
          </w:p>
        </w:tc>
        <w:tc>
          <w:tcPr>
            <w:tcW w:w="544"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4B9E334" w14:textId="77777777" w:rsidR="003A2075" w:rsidRPr="002703A4" w:rsidRDefault="003A2075" w:rsidP="002703A4">
            <w:pPr>
              <w:spacing w:after="0" w:line="240" w:lineRule="auto"/>
              <w:jc w:val="center"/>
              <w:rPr>
                <w:rFonts w:asciiTheme="majorBidi" w:eastAsia="Times New Roman" w:hAnsiTheme="majorBidi" w:cstheme="majorBidi"/>
                <w:color w:val="000000"/>
              </w:rPr>
            </w:pPr>
            <w:r w:rsidRPr="002703A4">
              <w:rPr>
                <w:rFonts w:asciiTheme="majorBidi" w:eastAsia="Times New Roman" w:hAnsiTheme="majorBidi" w:cstheme="majorBidi"/>
                <w:color w:val="000000"/>
              </w:rPr>
              <w:t>C4 (</w:t>
            </w:r>
            <w:proofErr w:type="spellStart"/>
            <w:r w:rsidRPr="002703A4">
              <w:rPr>
                <w:rFonts w:asciiTheme="majorBidi" w:eastAsia="Times New Roman" w:hAnsiTheme="majorBidi" w:cstheme="majorBidi"/>
                <w:color w:val="000000"/>
              </w:rPr>
              <w:t>Analisis</w:t>
            </w:r>
            <w:proofErr w:type="spellEnd"/>
            <w:r w:rsidRPr="002703A4">
              <w:rPr>
                <w:rFonts w:asciiTheme="majorBidi" w:eastAsia="Times New Roman" w:hAnsiTheme="majorBidi" w:cstheme="majorBidi"/>
                <w:color w:val="000000"/>
              </w:rPr>
              <w:t>)</w:t>
            </w:r>
          </w:p>
        </w:tc>
        <w:tc>
          <w:tcPr>
            <w:tcW w:w="116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A4E1177" w14:textId="77777777" w:rsidR="003A2075" w:rsidRPr="002703A4" w:rsidRDefault="003A2075" w:rsidP="002703A4">
            <w:pPr>
              <w:spacing w:after="0" w:line="240" w:lineRule="auto"/>
              <w:rPr>
                <w:rFonts w:asciiTheme="majorBidi" w:eastAsia="Times New Roman" w:hAnsiTheme="majorBidi" w:cstheme="majorBidi"/>
                <w:color w:val="000000"/>
              </w:rPr>
            </w:pPr>
            <w:proofErr w:type="spellStart"/>
            <w:r w:rsidRPr="002703A4">
              <w:rPr>
                <w:rFonts w:asciiTheme="majorBidi" w:eastAsia="Times New Roman" w:hAnsiTheme="majorBidi" w:cstheme="majorBidi"/>
                <w:color w:val="000000"/>
              </w:rPr>
              <w:t>Membedakan</w:t>
            </w:r>
            <w:proofErr w:type="spellEnd"/>
            <w:r w:rsidRPr="002703A4">
              <w:rPr>
                <w:rFonts w:asciiTheme="majorBidi" w:eastAsia="Times New Roman" w:hAnsiTheme="majorBidi" w:cstheme="majorBidi"/>
                <w:color w:val="000000"/>
              </w:rPr>
              <w:t xml:space="preserve"> </w:t>
            </w:r>
            <w:proofErr w:type="spellStart"/>
            <w:r w:rsidRPr="002703A4">
              <w:rPr>
                <w:rFonts w:asciiTheme="majorBidi" w:eastAsia="Times New Roman" w:hAnsiTheme="majorBidi" w:cstheme="majorBidi"/>
                <w:color w:val="000000"/>
              </w:rPr>
              <w:t>karakteristik</w:t>
            </w:r>
            <w:proofErr w:type="spellEnd"/>
            <w:r w:rsidRPr="002703A4">
              <w:rPr>
                <w:rFonts w:asciiTheme="majorBidi" w:eastAsia="Times New Roman" w:hAnsiTheme="majorBidi" w:cstheme="majorBidi"/>
                <w:color w:val="000000"/>
              </w:rPr>
              <w:t xml:space="preserve"> dan </w:t>
            </w:r>
            <w:proofErr w:type="spellStart"/>
            <w:r w:rsidRPr="002703A4">
              <w:rPr>
                <w:rFonts w:asciiTheme="majorBidi" w:eastAsia="Times New Roman" w:hAnsiTheme="majorBidi" w:cstheme="majorBidi"/>
                <w:color w:val="000000"/>
              </w:rPr>
              <w:t>keterkaitan</w:t>
            </w:r>
            <w:proofErr w:type="spellEnd"/>
            <w:r w:rsidRPr="002703A4">
              <w:rPr>
                <w:rFonts w:asciiTheme="majorBidi" w:eastAsia="Times New Roman" w:hAnsiTheme="majorBidi" w:cstheme="majorBidi"/>
                <w:color w:val="000000"/>
              </w:rPr>
              <w:t xml:space="preserve"> </w:t>
            </w:r>
            <w:proofErr w:type="spellStart"/>
            <w:r w:rsidRPr="002703A4">
              <w:rPr>
                <w:rFonts w:asciiTheme="majorBidi" w:eastAsia="Times New Roman" w:hAnsiTheme="majorBidi" w:cstheme="majorBidi"/>
                <w:color w:val="000000"/>
              </w:rPr>
              <w:t>antar</w:t>
            </w:r>
            <w:proofErr w:type="spellEnd"/>
            <w:r w:rsidRPr="002703A4">
              <w:rPr>
                <w:rFonts w:asciiTheme="majorBidi" w:eastAsia="Times New Roman" w:hAnsiTheme="majorBidi" w:cstheme="majorBidi"/>
                <w:color w:val="000000"/>
              </w:rPr>
              <w:t xml:space="preserve"> </w:t>
            </w:r>
            <w:proofErr w:type="spellStart"/>
            <w:r w:rsidRPr="002703A4">
              <w:rPr>
                <w:rFonts w:asciiTheme="majorBidi" w:eastAsia="Times New Roman" w:hAnsiTheme="majorBidi" w:cstheme="majorBidi"/>
                <w:color w:val="000000"/>
              </w:rPr>
              <w:t>jenis</w:t>
            </w:r>
            <w:proofErr w:type="spellEnd"/>
            <w:r w:rsidRPr="002703A4">
              <w:rPr>
                <w:rFonts w:asciiTheme="majorBidi" w:eastAsia="Times New Roman" w:hAnsiTheme="majorBidi" w:cstheme="majorBidi"/>
                <w:color w:val="000000"/>
              </w:rPr>
              <w:t xml:space="preserve"> </w:t>
            </w:r>
            <w:proofErr w:type="spellStart"/>
            <w:r w:rsidRPr="002703A4">
              <w:rPr>
                <w:rFonts w:asciiTheme="majorBidi" w:eastAsia="Times New Roman" w:hAnsiTheme="majorBidi" w:cstheme="majorBidi"/>
                <w:color w:val="000000"/>
              </w:rPr>
              <w:t>permintaan</w:t>
            </w:r>
            <w:proofErr w:type="spellEnd"/>
          </w:p>
        </w:tc>
        <w:tc>
          <w:tcPr>
            <w:tcW w:w="452"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000D854" w14:textId="77777777" w:rsidR="003A2075" w:rsidRPr="002703A4" w:rsidRDefault="003A2075" w:rsidP="002703A4">
            <w:pPr>
              <w:spacing w:after="0" w:line="240" w:lineRule="auto"/>
              <w:jc w:val="center"/>
              <w:rPr>
                <w:rFonts w:asciiTheme="majorBidi" w:eastAsia="Times New Roman" w:hAnsiTheme="majorBidi" w:cstheme="majorBidi"/>
                <w:color w:val="000000"/>
              </w:rPr>
            </w:pPr>
            <w:proofErr w:type="spellStart"/>
            <w:r w:rsidRPr="002703A4">
              <w:rPr>
                <w:rFonts w:asciiTheme="majorBidi" w:eastAsia="Times New Roman" w:hAnsiTheme="majorBidi" w:cstheme="majorBidi"/>
                <w:color w:val="000000"/>
              </w:rPr>
              <w:t>Pilihan</w:t>
            </w:r>
            <w:proofErr w:type="spellEnd"/>
            <w:r w:rsidRPr="002703A4">
              <w:rPr>
                <w:rFonts w:asciiTheme="majorBidi" w:eastAsia="Times New Roman" w:hAnsiTheme="majorBidi" w:cstheme="majorBidi"/>
                <w:color w:val="000000"/>
              </w:rPr>
              <w:t xml:space="preserve"> Ganda</w:t>
            </w:r>
          </w:p>
        </w:tc>
        <w:tc>
          <w:tcPr>
            <w:tcW w:w="532"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B77B6AE" w14:textId="77777777" w:rsidR="003A2075" w:rsidRPr="002703A4" w:rsidRDefault="003A2075" w:rsidP="002703A4">
            <w:pPr>
              <w:spacing w:after="0" w:line="240" w:lineRule="auto"/>
              <w:jc w:val="center"/>
              <w:rPr>
                <w:rFonts w:asciiTheme="majorBidi" w:eastAsia="Times New Roman" w:hAnsiTheme="majorBidi" w:cstheme="majorBidi"/>
                <w:color w:val="000000"/>
              </w:rPr>
            </w:pPr>
            <w:r w:rsidRPr="002703A4">
              <w:rPr>
                <w:rFonts w:asciiTheme="majorBidi" w:eastAsia="Times New Roman" w:hAnsiTheme="majorBidi" w:cstheme="majorBidi"/>
                <w:color w:val="000000"/>
              </w:rPr>
              <w:t xml:space="preserve">6 </w:t>
            </w:r>
            <w:proofErr w:type="spellStart"/>
            <w:r w:rsidRPr="002703A4">
              <w:rPr>
                <w:rFonts w:asciiTheme="majorBidi" w:eastAsia="Times New Roman" w:hAnsiTheme="majorBidi" w:cstheme="majorBidi"/>
                <w:color w:val="000000"/>
              </w:rPr>
              <w:t>sampai</w:t>
            </w:r>
            <w:proofErr w:type="spellEnd"/>
            <w:r w:rsidRPr="002703A4">
              <w:rPr>
                <w:rFonts w:asciiTheme="majorBidi" w:eastAsia="Times New Roman" w:hAnsiTheme="majorBidi" w:cstheme="majorBidi"/>
                <w:color w:val="000000"/>
              </w:rPr>
              <w:t xml:space="preserve"> 10</w:t>
            </w:r>
          </w:p>
        </w:tc>
      </w:tr>
      <w:tr w:rsidR="002703A4" w:rsidRPr="008307FA" w14:paraId="5F6C7616" w14:textId="77777777" w:rsidTr="00444E6F">
        <w:trPr>
          <w:gridAfter w:val="1"/>
          <w:wAfter w:w="10" w:type="pct"/>
          <w:trHeight w:val="765"/>
        </w:trPr>
        <w:tc>
          <w:tcPr>
            <w:tcW w:w="24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80DEDD0" w14:textId="77777777" w:rsidR="003A2075" w:rsidRPr="002703A4" w:rsidRDefault="003A2075" w:rsidP="002703A4">
            <w:pPr>
              <w:spacing w:after="0" w:line="240" w:lineRule="auto"/>
              <w:jc w:val="center"/>
              <w:rPr>
                <w:rFonts w:asciiTheme="majorBidi" w:eastAsia="Times New Roman" w:hAnsiTheme="majorBidi" w:cstheme="majorBidi"/>
                <w:color w:val="000000"/>
              </w:rPr>
            </w:pPr>
            <w:r w:rsidRPr="002703A4">
              <w:rPr>
                <w:rFonts w:asciiTheme="majorBidi" w:eastAsia="Times New Roman" w:hAnsiTheme="majorBidi" w:cstheme="majorBidi"/>
                <w:color w:val="000000"/>
              </w:rPr>
              <w:t>3</w:t>
            </w:r>
          </w:p>
        </w:tc>
        <w:tc>
          <w:tcPr>
            <w:tcW w:w="826"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96926F1" w14:textId="77777777" w:rsidR="003A2075" w:rsidRPr="002703A4" w:rsidRDefault="003A2075" w:rsidP="002703A4">
            <w:pPr>
              <w:spacing w:after="0" w:line="240" w:lineRule="auto"/>
              <w:rPr>
                <w:rFonts w:asciiTheme="majorBidi" w:eastAsia="Times New Roman" w:hAnsiTheme="majorBidi" w:cstheme="majorBidi"/>
                <w:color w:val="000000"/>
              </w:rPr>
            </w:pPr>
            <w:proofErr w:type="spellStart"/>
            <w:r w:rsidRPr="002703A4">
              <w:rPr>
                <w:rFonts w:asciiTheme="majorBidi" w:eastAsia="Times New Roman" w:hAnsiTheme="majorBidi" w:cstheme="majorBidi"/>
                <w:color w:val="000000"/>
              </w:rPr>
              <w:t>Menganalisis</w:t>
            </w:r>
            <w:proofErr w:type="spellEnd"/>
            <w:r w:rsidRPr="002703A4">
              <w:rPr>
                <w:rFonts w:asciiTheme="majorBidi" w:eastAsia="Times New Roman" w:hAnsiTheme="majorBidi" w:cstheme="majorBidi"/>
                <w:color w:val="000000"/>
              </w:rPr>
              <w:t xml:space="preserve"> </w:t>
            </w:r>
            <w:proofErr w:type="spellStart"/>
            <w:r w:rsidRPr="002703A4">
              <w:rPr>
                <w:rFonts w:asciiTheme="majorBidi" w:eastAsia="Times New Roman" w:hAnsiTheme="majorBidi" w:cstheme="majorBidi"/>
                <w:color w:val="000000"/>
              </w:rPr>
              <w:t>konsep</w:t>
            </w:r>
            <w:proofErr w:type="spellEnd"/>
            <w:r w:rsidRPr="002703A4">
              <w:rPr>
                <w:rFonts w:asciiTheme="majorBidi" w:eastAsia="Times New Roman" w:hAnsiTheme="majorBidi" w:cstheme="majorBidi"/>
                <w:color w:val="000000"/>
              </w:rPr>
              <w:t xml:space="preserve"> pasar dan </w:t>
            </w:r>
            <w:proofErr w:type="spellStart"/>
            <w:r w:rsidRPr="002703A4">
              <w:rPr>
                <w:rFonts w:asciiTheme="majorBidi" w:eastAsia="Times New Roman" w:hAnsiTheme="majorBidi" w:cstheme="majorBidi"/>
                <w:color w:val="000000"/>
              </w:rPr>
              <w:t>fungsinya</w:t>
            </w:r>
            <w:proofErr w:type="spellEnd"/>
          </w:p>
        </w:tc>
        <w:tc>
          <w:tcPr>
            <w:tcW w:w="59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207D859" w14:textId="77777777" w:rsidR="003A2075" w:rsidRPr="002703A4" w:rsidRDefault="003A2075" w:rsidP="002703A4">
            <w:pPr>
              <w:spacing w:after="0" w:line="240" w:lineRule="auto"/>
              <w:jc w:val="center"/>
              <w:rPr>
                <w:rFonts w:asciiTheme="majorBidi" w:eastAsia="Times New Roman" w:hAnsiTheme="majorBidi" w:cstheme="majorBidi"/>
                <w:color w:val="000000"/>
              </w:rPr>
            </w:pPr>
            <w:r w:rsidRPr="002703A4">
              <w:rPr>
                <w:rFonts w:asciiTheme="majorBidi" w:eastAsia="Times New Roman" w:hAnsiTheme="majorBidi" w:cstheme="majorBidi"/>
                <w:color w:val="000000"/>
              </w:rPr>
              <w:t>VII/II</w:t>
            </w:r>
          </w:p>
        </w:tc>
        <w:tc>
          <w:tcPr>
            <w:tcW w:w="63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2039E49" w14:textId="77777777" w:rsidR="003A2075" w:rsidRPr="002703A4" w:rsidRDefault="003A2075" w:rsidP="002703A4">
            <w:pPr>
              <w:spacing w:after="0" w:line="240" w:lineRule="auto"/>
              <w:rPr>
                <w:rFonts w:asciiTheme="majorBidi" w:eastAsia="Times New Roman" w:hAnsiTheme="majorBidi" w:cstheme="majorBidi"/>
                <w:color w:val="000000"/>
              </w:rPr>
            </w:pPr>
            <w:r w:rsidRPr="002703A4">
              <w:rPr>
                <w:rFonts w:asciiTheme="majorBidi" w:eastAsia="Times New Roman" w:hAnsiTheme="majorBidi" w:cstheme="majorBidi"/>
                <w:color w:val="000000"/>
              </w:rPr>
              <w:t xml:space="preserve">Pasar, </w:t>
            </w:r>
            <w:proofErr w:type="spellStart"/>
            <w:r w:rsidRPr="002703A4">
              <w:rPr>
                <w:rFonts w:asciiTheme="majorBidi" w:eastAsia="Times New Roman" w:hAnsiTheme="majorBidi" w:cstheme="majorBidi"/>
                <w:color w:val="000000"/>
              </w:rPr>
              <w:t>Fungsi</w:t>
            </w:r>
            <w:proofErr w:type="spellEnd"/>
            <w:r w:rsidRPr="002703A4">
              <w:rPr>
                <w:rFonts w:asciiTheme="majorBidi" w:eastAsia="Times New Roman" w:hAnsiTheme="majorBidi" w:cstheme="majorBidi"/>
                <w:color w:val="000000"/>
              </w:rPr>
              <w:t xml:space="preserve"> Pasar</w:t>
            </w:r>
          </w:p>
        </w:tc>
        <w:tc>
          <w:tcPr>
            <w:tcW w:w="544"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FDC02BB" w14:textId="77777777" w:rsidR="003A2075" w:rsidRPr="002703A4" w:rsidRDefault="003A2075" w:rsidP="002703A4">
            <w:pPr>
              <w:spacing w:after="0" w:line="240" w:lineRule="auto"/>
              <w:jc w:val="center"/>
              <w:rPr>
                <w:rFonts w:asciiTheme="majorBidi" w:eastAsia="Times New Roman" w:hAnsiTheme="majorBidi" w:cstheme="majorBidi"/>
                <w:color w:val="000000"/>
              </w:rPr>
            </w:pPr>
            <w:r w:rsidRPr="002703A4">
              <w:rPr>
                <w:rFonts w:asciiTheme="majorBidi" w:eastAsia="Times New Roman" w:hAnsiTheme="majorBidi" w:cstheme="majorBidi"/>
                <w:color w:val="000000"/>
              </w:rPr>
              <w:t>C4 (</w:t>
            </w:r>
            <w:proofErr w:type="spellStart"/>
            <w:r w:rsidRPr="002703A4">
              <w:rPr>
                <w:rFonts w:asciiTheme="majorBidi" w:eastAsia="Times New Roman" w:hAnsiTheme="majorBidi" w:cstheme="majorBidi"/>
                <w:color w:val="000000"/>
              </w:rPr>
              <w:t>Analisis</w:t>
            </w:r>
            <w:proofErr w:type="spellEnd"/>
            <w:r w:rsidRPr="002703A4">
              <w:rPr>
                <w:rFonts w:asciiTheme="majorBidi" w:eastAsia="Times New Roman" w:hAnsiTheme="majorBidi" w:cstheme="majorBidi"/>
                <w:color w:val="000000"/>
              </w:rPr>
              <w:t>)</w:t>
            </w:r>
          </w:p>
        </w:tc>
        <w:tc>
          <w:tcPr>
            <w:tcW w:w="116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66179DB" w14:textId="77777777" w:rsidR="003A2075" w:rsidRPr="002703A4" w:rsidRDefault="003A2075" w:rsidP="002703A4">
            <w:pPr>
              <w:spacing w:after="0" w:line="240" w:lineRule="auto"/>
              <w:rPr>
                <w:rFonts w:asciiTheme="majorBidi" w:eastAsia="Times New Roman" w:hAnsiTheme="majorBidi" w:cstheme="majorBidi"/>
                <w:color w:val="000000"/>
              </w:rPr>
            </w:pPr>
            <w:proofErr w:type="spellStart"/>
            <w:r w:rsidRPr="002703A4">
              <w:rPr>
                <w:rFonts w:asciiTheme="majorBidi" w:eastAsia="Times New Roman" w:hAnsiTheme="majorBidi" w:cstheme="majorBidi"/>
                <w:color w:val="000000"/>
              </w:rPr>
              <w:t>Menganalisis</w:t>
            </w:r>
            <w:proofErr w:type="spellEnd"/>
            <w:r w:rsidRPr="002703A4">
              <w:rPr>
                <w:rFonts w:asciiTheme="majorBidi" w:eastAsia="Times New Roman" w:hAnsiTheme="majorBidi" w:cstheme="majorBidi"/>
                <w:color w:val="000000"/>
              </w:rPr>
              <w:t xml:space="preserve"> </w:t>
            </w:r>
            <w:proofErr w:type="spellStart"/>
            <w:r w:rsidRPr="002703A4">
              <w:rPr>
                <w:rFonts w:asciiTheme="majorBidi" w:eastAsia="Times New Roman" w:hAnsiTheme="majorBidi" w:cstheme="majorBidi"/>
                <w:color w:val="000000"/>
              </w:rPr>
              <w:t>peran</w:t>
            </w:r>
            <w:proofErr w:type="spellEnd"/>
            <w:r w:rsidRPr="002703A4">
              <w:rPr>
                <w:rFonts w:asciiTheme="majorBidi" w:eastAsia="Times New Roman" w:hAnsiTheme="majorBidi" w:cstheme="majorBidi"/>
                <w:color w:val="000000"/>
              </w:rPr>
              <w:t xml:space="preserve"> pasar </w:t>
            </w:r>
            <w:proofErr w:type="spellStart"/>
            <w:r w:rsidRPr="002703A4">
              <w:rPr>
                <w:rFonts w:asciiTheme="majorBidi" w:eastAsia="Times New Roman" w:hAnsiTheme="majorBidi" w:cstheme="majorBidi"/>
                <w:color w:val="000000"/>
              </w:rPr>
              <w:t>dalam</w:t>
            </w:r>
            <w:proofErr w:type="spellEnd"/>
            <w:r w:rsidRPr="002703A4">
              <w:rPr>
                <w:rFonts w:asciiTheme="majorBidi" w:eastAsia="Times New Roman" w:hAnsiTheme="majorBidi" w:cstheme="majorBidi"/>
                <w:color w:val="000000"/>
              </w:rPr>
              <w:t xml:space="preserve"> </w:t>
            </w:r>
            <w:proofErr w:type="spellStart"/>
            <w:r w:rsidRPr="002703A4">
              <w:rPr>
                <w:rFonts w:asciiTheme="majorBidi" w:eastAsia="Times New Roman" w:hAnsiTheme="majorBidi" w:cstheme="majorBidi"/>
                <w:color w:val="000000"/>
              </w:rPr>
              <w:t>pembentukan</w:t>
            </w:r>
            <w:proofErr w:type="spellEnd"/>
            <w:r w:rsidRPr="002703A4">
              <w:rPr>
                <w:rFonts w:asciiTheme="majorBidi" w:eastAsia="Times New Roman" w:hAnsiTheme="majorBidi" w:cstheme="majorBidi"/>
                <w:color w:val="000000"/>
              </w:rPr>
              <w:t xml:space="preserve"> </w:t>
            </w:r>
            <w:proofErr w:type="spellStart"/>
            <w:r w:rsidRPr="002703A4">
              <w:rPr>
                <w:rFonts w:asciiTheme="majorBidi" w:eastAsia="Times New Roman" w:hAnsiTheme="majorBidi" w:cstheme="majorBidi"/>
                <w:color w:val="000000"/>
              </w:rPr>
              <w:t>harga</w:t>
            </w:r>
            <w:proofErr w:type="spellEnd"/>
            <w:r w:rsidRPr="002703A4">
              <w:rPr>
                <w:rFonts w:asciiTheme="majorBidi" w:eastAsia="Times New Roman" w:hAnsiTheme="majorBidi" w:cstheme="majorBidi"/>
                <w:color w:val="000000"/>
              </w:rPr>
              <w:t xml:space="preserve">, </w:t>
            </w:r>
            <w:proofErr w:type="spellStart"/>
            <w:r w:rsidRPr="002703A4">
              <w:rPr>
                <w:rFonts w:asciiTheme="majorBidi" w:eastAsia="Times New Roman" w:hAnsiTheme="majorBidi" w:cstheme="majorBidi"/>
                <w:color w:val="000000"/>
              </w:rPr>
              <w:t>distribusi</w:t>
            </w:r>
            <w:proofErr w:type="spellEnd"/>
            <w:r w:rsidRPr="002703A4">
              <w:rPr>
                <w:rFonts w:asciiTheme="majorBidi" w:eastAsia="Times New Roman" w:hAnsiTheme="majorBidi" w:cstheme="majorBidi"/>
                <w:color w:val="000000"/>
              </w:rPr>
              <w:t xml:space="preserve">, dan </w:t>
            </w:r>
            <w:proofErr w:type="spellStart"/>
            <w:r w:rsidRPr="002703A4">
              <w:rPr>
                <w:rFonts w:asciiTheme="majorBidi" w:eastAsia="Times New Roman" w:hAnsiTheme="majorBidi" w:cstheme="majorBidi"/>
                <w:color w:val="000000"/>
              </w:rPr>
              <w:t>informasi</w:t>
            </w:r>
            <w:proofErr w:type="spellEnd"/>
          </w:p>
        </w:tc>
        <w:tc>
          <w:tcPr>
            <w:tcW w:w="452"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48C89B3" w14:textId="77777777" w:rsidR="003A2075" w:rsidRPr="002703A4" w:rsidRDefault="003A2075" w:rsidP="002703A4">
            <w:pPr>
              <w:spacing w:after="0" w:line="240" w:lineRule="auto"/>
              <w:jc w:val="center"/>
              <w:rPr>
                <w:rFonts w:asciiTheme="majorBidi" w:eastAsia="Times New Roman" w:hAnsiTheme="majorBidi" w:cstheme="majorBidi"/>
                <w:color w:val="000000"/>
              </w:rPr>
            </w:pPr>
            <w:proofErr w:type="spellStart"/>
            <w:r w:rsidRPr="002703A4">
              <w:rPr>
                <w:rFonts w:asciiTheme="majorBidi" w:eastAsia="Times New Roman" w:hAnsiTheme="majorBidi" w:cstheme="majorBidi"/>
                <w:color w:val="000000"/>
              </w:rPr>
              <w:t>Pilihan</w:t>
            </w:r>
            <w:proofErr w:type="spellEnd"/>
            <w:r w:rsidRPr="002703A4">
              <w:rPr>
                <w:rFonts w:asciiTheme="majorBidi" w:eastAsia="Times New Roman" w:hAnsiTheme="majorBidi" w:cstheme="majorBidi"/>
                <w:color w:val="000000"/>
              </w:rPr>
              <w:t xml:space="preserve"> Ganda</w:t>
            </w:r>
          </w:p>
        </w:tc>
        <w:tc>
          <w:tcPr>
            <w:tcW w:w="532"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E8B41EA" w14:textId="77777777" w:rsidR="003A2075" w:rsidRPr="002703A4" w:rsidRDefault="003A2075" w:rsidP="002703A4">
            <w:pPr>
              <w:spacing w:after="0" w:line="240" w:lineRule="auto"/>
              <w:jc w:val="center"/>
              <w:rPr>
                <w:rFonts w:asciiTheme="majorBidi" w:eastAsia="Times New Roman" w:hAnsiTheme="majorBidi" w:cstheme="majorBidi"/>
                <w:color w:val="000000"/>
              </w:rPr>
            </w:pPr>
            <w:r w:rsidRPr="002703A4">
              <w:rPr>
                <w:rFonts w:asciiTheme="majorBidi" w:eastAsia="Times New Roman" w:hAnsiTheme="majorBidi" w:cstheme="majorBidi"/>
                <w:color w:val="000000"/>
              </w:rPr>
              <w:t xml:space="preserve">11 </w:t>
            </w:r>
            <w:proofErr w:type="spellStart"/>
            <w:r w:rsidRPr="002703A4">
              <w:rPr>
                <w:rFonts w:asciiTheme="majorBidi" w:eastAsia="Times New Roman" w:hAnsiTheme="majorBidi" w:cstheme="majorBidi"/>
                <w:color w:val="000000"/>
              </w:rPr>
              <w:t>sampai</w:t>
            </w:r>
            <w:proofErr w:type="spellEnd"/>
            <w:r w:rsidRPr="002703A4">
              <w:rPr>
                <w:rFonts w:asciiTheme="majorBidi" w:eastAsia="Times New Roman" w:hAnsiTheme="majorBidi" w:cstheme="majorBidi"/>
                <w:color w:val="000000"/>
              </w:rPr>
              <w:t xml:space="preserve"> 15</w:t>
            </w:r>
          </w:p>
        </w:tc>
      </w:tr>
      <w:tr w:rsidR="002703A4" w:rsidRPr="008307FA" w14:paraId="0E5C34F7" w14:textId="77777777" w:rsidTr="00444E6F">
        <w:trPr>
          <w:gridAfter w:val="1"/>
          <w:wAfter w:w="10" w:type="pct"/>
          <w:trHeight w:val="510"/>
        </w:trPr>
        <w:tc>
          <w:tcPr>
            <w:tcW w:w="24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EFB2027" w14:textId="77777777" w:rsidR="003A2075" w:rsidRPr="002703A4" w:rsidRDefault="003A2075" w:rsidP="002703A4">
            <w:pPr>
              <w:spacing w:after="0" w:line="240" w:lineRule="auto"/>
              <w:jc w:val="center"/>
              <w:rPr>
                <w:rFonts w:asciiTheme="majorBidi" w:eastAsia="Times New Roman" w:hAnsiTheme="majorBidi" w:cstheme="majorBidi"/>
                <w:color w:val="000000"/>
              </w:rPr>
            </w:pPr>
            <w:r w:rsidRPr="002703A4">
              <w:rPr>
                <w:rFonts w:asciiTheme="majorBidi" w:eastAsia="Times New Roman" w:hAnsiTheme="majorBidi" w:cstheme="majorBidi"/>
                <w:color w:val="000000"/>
              </w:rPr>
              <w:t>4</w:t>
            </w:r>
          </w:p>
        </w:tc>
        <w:tc>
          <w:tcPr>
            <w:tcW w:w="826"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30D632A" w14:textId="77777777" w:rsidR="003A2075" w:rsidRPr="002703A4" w:rsidRDefault="003A2075" w:rsidP="002703A4">
            <w:pPr>
              <w:spacing w:after="0" w:line="240" w:lineRule="auto"/>
              <w:rPr>
                <w:rFonts w:asciiTheme="majorBidi" w:eastAsia="Times New Roman" w:hAnsiTheme="majorBidi" w:cstheme="majorBidi"/>
                <w:color w:val="000000"/>
              </w:rPr>
            </w:pPr>
            <w:proofErr w:type="spellStart"/>
            <w:r w:rsidRPr="002703A4">
              <w:rPr>
                <w:rFonts w:asciiTheme="majorBidi" w:eastAsia="Times New Roman" w:hAnsiTheme="majorBidi" w:cstheme="majorBidi"/>
                <w:color w:val="000000"/>
              </w:rPr>
              <w:t>Menganalisis</w:t>
            </w:r>
            <w:proofErr w:type="spellEnd"/>
            <w:r w:rsidRPr="002703A4">
              <w:rPr>
                <w:rFonts w:asciiTheme="majorBidi" w:eastAsia="Times New Roman" w:hAnsiTheme="majorBidi" w:cstheme="majorBidi"/>
                <w:color w:val="000000"/>
              </w:rPr>
              <w:t xml:space="preserve"> pasar </w:t>
            </w:r>
            <w:proofErr w:type="spellStart"/>
            <w:r w:rsidRPr="002703A4">
              <w:rPr>
                <w:rFonts w:asciiTheme="majorBidi" w:eastAsia="Times New Roman" w:hAnsiTheme="majorBidi" w:cstheme="majorBidi"/>
                <w:color w:val="000000"/>
              </w:rPr>
              <w:t>menurut</w:t>
            </w:r>
            <w:proofErr w:type="spellEnd"/>
            <w:r w:rsidRPr="002703A4">
              <w:rPr>
                <w:rFonts w:asciiTheme="majorBidi" w:eastAsia="Times New Roman" w:hAnsiTheme="majorBidi" w:cstheme="majorBidi"/>
                <w:color w:val="000000"/>
              </w:rPr>
              <w:t xml:space="preserve"> </w:t>
            </w:r>
            <w:proofErr w:type="spellStart"/>
            <w:r w:rsidRPr="002703A4">
              <w:rPr>
                <w:rFonts w:asciiTheme="majorBidi" w:eastAsia="Times New Roman" w:hAnsiTheme="majorBidi" w:cstheme="majorBidi"/>
                <w:color w:val="000000"/>
              </w:rPr>
              <w:t>barang</w:t>
            </w:r>
            <w:proofErr w:type="spellEnd"/>
            <w:r w:rsidRPr="002703A4">
              <w:rPr>
                <w:rFonts w:asciiTheme="majorBidi" w:eastAsia="Times New Roman" w:hAnsiTheme="majorBidi" w:cstheme="majorBidi"/>
                <w:color w:val="000000"/>
              </w:rPr>
              <w:t xml:space="preserve"> yang </w:t>
            </w:r>
            <w:proofErr w:type="spellStart"/>
            <w:r w:rsidRPr="002703A4">
              <w:rPr>
                <w:rFonts w:asciiTheme="majorBidi" w:eastAsia="Times New Roman" w:hAnsiTheme="majorBidi" w:cstheme="majorBidi"/>
                <w:color w:val="000000"/>
              </w:rPr>
              <w:t>diperjualbelikan</w:t>
            </w:r>
            <w:proofErr w:type="spellEnd"/>
          </w:p>
        </w:tc>
        <w:tc>
          <w:tcPr>
            <w:tcW w:w="59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3A22AC9" w14:textId="77777777" w:rsidR="003A2075" w:rsidRPr="002703A4" w:rsidRDefault="003A2075" w:rsidP="002703A4">
            <w:pPr>
              <w:spacing w:after="0" w:line="240" w:lineRule="auto"/>
              <w:jc w:val="center"/>
              <w:rPr>
                <w:rFonts w:asciiTheme="majorBidi" w:eastAsia="Times New Roman" w:hAnsiTheme="majorBidi" w:cstheme="majorBidi"/>
                <w:color w:val="000000"/>
              </w:rPr>
            </w:pPr>
            <w:r w:rsidRPr="002703A4">
              <w:rPr>
                <w:rFonts w:asciiTheme="majorBidi" w:eastAsia="Times New Roman" w:hAnsiTheme="majorBidi" w:cstheme="majorBidi"/>
                <w:color w:val="000000"/>
              </w:rPr>
              <w:t>VII/II</w:t>
            </w:r>
          </w:p>
        </w:tc>
        <w:tc>
          <w:tcPr>
            <w:tcW w:w="63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F502368" w14:textId="77777777" w:rsidR="003A2075" w:rsidRPr="002703A4" w:rsidRDefault="003A2075" w:rsidP="002703A4">
            <w:pPr>
              <w:spacing w:after="0" w:line="240" w:lineRule="auto"/>
              <w:rPr>
                <w:rFonts w:asciiTheme="majorBidi" w:eastAsia="Times New Roman" w:hAnsiTheme="majorBidi" w:cstheme="majorBidi"/>
                <w:color w:val="000000"/>
              </w:rPr>
            </w:pPr>
            <w:r w:rsidRPr="002703A4">
              <w:rPr>
                <w:rFonts w:asciiTheme="majorBidi" w:eastAsia="Times New Roman" w:hAnsiTheme="majorBidi" w:cstheme="majorBidi"/>
                <w:color w:val="000000"/>
              </w:rPr>
              <w:t xml:space="preserve">Pasar </w:t>
            </w:r>
            <w:proofErr w:type="spellStart"/>
            <w:r w:rsidRPr="002703A4">
              <w:rPr>
                <w:rFonts w:asciiTheme="majorBidi" w:eastAsia="Times New Roman" w:hAnsiTheme="majorBidi" w:cstheme="majorBidi"/>
                <w:color w:val="000000"/>
              </w:rPr>
              <w:t>Barang</w:t>
            </w:r>
            <w:proofErr w:type="spellEnd"/>
          </w:p>
        </w:tc>
        <w:tc>
          <w:tcPr>
            <w:tcW w:w="544"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06B2412" w14:textId="77777777" w:rsidR="003A2075" w:rsidRPr="002703A4" w:rsidRDefault="003A2075" w:rsidP="002703A4">
            <w:pPr>
              <w:spacing w:after="0" w:line="240" w:lineRule="auto"/>
              <w:jc w:val="center"/>
              <w:rPr>
                <w:rFonts w:asciiTheme="majorBidi" w:eastAsia="Times New Roman" w:hAnsiTheme="majorBidi" w:cstheme="majorBidi"/>
                <w:color w:val="000000"/>
              </w:rPr>
            </w:pPr>
            <w:r w:rsidRPr="002703A4">
              <w:rPr>
                <w:rFonts w:asciiTheme="majorBidi" w:eastAsia="Times New Roman" w:hAnsiTheme="majorBidi" w:cstheme="majorBidi"/>
                <w:color w:val="000000"/>
              </w:rPr>
              <w:t>C4 (</w:t>
            </w:r>
            <w:proofErr w:type="spellStart"/>
            <w:r w:rsidRPr="002703A4">
              <w:rPr>
                <w:rFonts w:asciiTheme="majorBidi" w:eastAsia="Times New Roman" w:hAnsiTheme="majorBidi" w:cstheme="majorBidi"/>
                <w:color w:val="000000"/>
              </w:rPr>
              <w:t>Analisis</w:t>
            </w:r>
            <w:proofErr w:type="spellEnd"/>
            <w:r w:rsidRPr="002703A4">
              <w:rPr>
                <w:rFonts w:asciiTheme="majorBidi" w:eastAsia="Times New Roman" w:hAnsiTheme="majorBidi" w:cstheme="majorBidi"/>
                <w:color w:val="000000"/>
              </w:rPr>
              <w:t>)</w:t>
            </w:r>
          </w:p>
        </w:tc>
        <w:tc>
          <w:tcPr>
            <w:tcW w:w="116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953B7D5" w14:textId="77777777" w:rsidR="003A2075" w:rsidRPr="002703A4" w:rsidRDefault="003A2075" w:rsidP="002703A4">
            <w:pPr>
              <w:spacing w:after="0" w:line="240" w:lineRule="auto"/>
              <w:rPr>
                <w:rFonts w:asciiTheme="majorBidi" w:eastAsia="Times New Roman" w:hAnsiTheme="majorBidi" w:cstheme="majorBidi"/>
                <w:color w:val="000000"/>
              </w:rPr>
            </w:pPr>
            <w:proofErr w:type="spellStart"/>
            <w:r w:rsidRPr="002703A4">
              <w:rPr>
                <w:rFonts w:asciiTheme="majorBidi" w:eastAsia="Times New Roman" w:hAnsiTheme="majorBidi" w:cstheme="majorBidi"/>
                <w:color w:val="000000"/>
              </w:rPr>
              <w:t>Menganalisis</w:t>
            </w:r>
            <w:proofErr w:type="spellEnd"/>
            <w:r w:rsidRPr="002703A4">
              <w:rPr>
                <w:rFonts w:asciiTheme="majorBidi" w:eastAsia="Times New Roman" w:hAnsiTheme="majorBidi" w:cstheme="majorBidi"/>
                <w:color w:val="000000"/>
              </w:rPr>
              <w:t xml:space="preserve"> </w:t>
            </w:r>
            <w:proofErr w:type="spellStart"/>
            <w:r w:rsidRPr="002703A4">
              <w:rPr>
                <w:rFonts w:asciiTheme="majorBidi" w:eastAsia="Times New Roman" w:hAnsiTheme="majorBidi" w:cstheme="majorBidi"/>
                <w:color w:val="000000"/>
              </w:rPr>
              <w:t>perbedaan</w:t>
            </w:r>
            <w:proofErr w:type="spellEnd"/>
            <w:r w:rsidRPr="002703A4">
              <w:rPr>
                <w:rFonts w:asciiTheme="majorBidi" w:eastAsia="Times New Roman" w:hAnsiTheme="majorBidi" w:cstheme="majorBidi"/>
                <w:color w:val="000000"/>
              </w:rPr>
              <w:t xml:space="preserve"> pasar </w:t>
            </w:r>
            <w:proofErr w:type="spellStart"/>
            <w:r w:rsidRPr="002703A4">
              <w:rPr>
                <w:rFonts w:asciiTheme="majorBidi" w:eastAsia="Times New Roman" w:hAnsiTheme="majorBidi" w:cstheme="majorBidi"/>
                <w:color w:val="000000"/>
              </w:rPr>
              <w:t>barang</w:t>
            </w:r>
            <w:proofErr w:type="spellEnd"/>
            <w:r w:rsidRPr="002703A4">
              <w:rPr>
                <w:rFonts w:asciiTheme="majorBidi" w:eastAsia="Times New Roman" w:hAnsiTheme="majorBidi" w:cstheme="majorBidi"/>
                <w:color w:val="000000"/>
              </w:rPr>
              <w:t xml:space="preserve"> </w:t>
            </w:r>
            <w:proofErr w:type="spellStart"/>
            <w:r w:rsidRPr="002703A4">
              <w:rPr>
                <w:rFonts w:asciiTheme="majorBidi" w:eastAsia="Times New Roman" w:hAnsiTheme="majorBidi" w:cstheme="majorBidi"/>
                <w:color w:val="000000"/>
              </w:rPr>
              <w:t>konsumsi</w:t>
            </w:r>
            <w:proofErr w:type="spellEnd"/>
            <w:r w:rsidRPr="002703A4">
              <w:rPr>
                <w:rFonts w:asciiTheme="majorBidi" w:eastAsia="Times New Roman" w:hAnsiTheme="majorBidi" w:cstheme="majorBidi"/>
                <w:color w:val="000000"/>
              </w:rPr>
              <w:t xml:space="preserve"> dan </w:t>
            </w:r>
            <w:proofErr w:type="spellStart"/>
            <w:r w:rsidRPr="002703A4">
              <w:rPr>
                <w:rFonts w:asciiTheme="majorBidi" w:eastAsia="Times New Roman" w:hAnsiTheme="majorBidi" w:cstheme="majorBidi"/>
                <w:color w:val="000000"/>
              </w:rPr>
              <w:t>produksi</w:t>
            </w:r>
            <w:proofErr w:type="spellEnd"/>
          </w:p>
        </w:tc>
        <w:tc>
          <w:tcPr>
            <w:tcW w:w="452"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BC0326E" w14:textId="77777777" w:rsidR="003A2075" w:rsidRPr="002703A4" w:rsidRDefault="003A2075" w:rsidP="002703A4">
            <w:pPr>
              <w:spacing w:after="0" w:line="240" w:lineRule="auto"/>
              <w:jc w:val="center"/>
              <w:rPr>
                <w:rFonts w:asciiTheme="majorBidi" w:eastAsia="Times New Roman" w:hAnsiTheme="majorBidi" w:cstheme="majorBidi"/>
                <w:color w:val="000000"/>
              </w:rPr>
            </w:pPr>
            <w:proofErr w:type="spellStart"/>
            <w:r w:rsidRPr="002703A4">
              <w:rPr>
                <w:rFonts w:asciiTheme="majorBidi" w:eastAsia="Times New Roman" w:hAnsiTheme="majorBidi" w:cstheme="majorBidi"/>
                <w:color w:val="000000"/>
              </w:rPr>
              <w:t>Pilihan</w:t>
            </w:r>
            <w:proofErr w:type="spellEnd"/>
            <w:r w:rsidRPr="002703A4">
              <w:rPr>
                <w:rFonts w:asciiTheme="majorBidi" w:eastAsia="Times New Roman" w:hAnsiTheme="majorBidi" w:cstheme="majorBidi"/>
                <w:color w:val="000000"/>
              </w:rPr>
              <w:t xml:space="preserve"> Ganda</w:t>
            </w:r>
          </w:p>
        </w:tc>
        <w:tc>
          <w:tcPr>
            <w:tcW w:w="532"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75B8DCF" w14:textId="77777777" w:rsidR="003A2075" w:rsidRPr="002703A4" w:rsidRDefault="003A2075" w:rsidP="002703A4">
            <w:pPr>
              <w:spacing w:after="0" w:line="240" w:lineRule="auto"/>
              <w:jc w:val="center"/>
              <w:rPr>
                <w:rFonts w:asciiTheme="majorBidi" w:eastAsia="Times New Roman" w:hAnsiTheme="majorBidi" w:cstheme="majorBidi"/>
                <w:color w:val="000000"/>
              </w:rPr>
            </w:pPr>
            <w:r w:rsidRPr="002703A4">
              <w:rPr>
                <w:rFonts w:asciiTheme="majorBidi" w:eastAsia="Times New Roman" w:hAnsiTheme="majorBidi" w:cstheme="majorBidi"/>
                <w:color w:val="000000"/>
              </w:rPr>
              <w:t>16 sampai18</w:t>
            </w:r>
          </w:p>
        </w:tc>
      </w:tr>
      <w:tr w:rsidR="002703A4" w:rsidRPr="008307FA" w14:paraId="49D10EFE" w14:textId="77777777" w:rsidTr="00444E6F">
        <w:trPr>
          <w:gridAfter w:val="1"/>
          <w:wAfter w:w="10" w:type="pct"/>
          <w:trHeight w:val="510"/>
        </w:trPr>
        <w:tc>
          <w:tcPr>
            <w:tcW w:w="24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2689777" w14:textId="77777777" w:rsidR="003A2075" w:rsidRPr="002703A4" w:rsidRDefault="003A2075" w:rsidP="002703A4">
            <w:pPr>
              <w:spacing w:after="0" w:line="240" w:lineRule="auto"/>
              <w:jc w:val="center"/>
              <w:rPr>
                <w:rFonts w:asciiTheme="majorBidi" w:eastAsia="Times New Roman" w:hAnsiTheme="majorBidi" w:cstheme="majorBidi"/>
                <w:color w:val="000000"/>
              </w:rPr>
            </w:pPr>
            <w:r w:rsidRPr="002703A4">
              <w:rPr>
                <w:rFonts w:asciiTheme="majorBidi" w:eastAsia="Times New Roman" w:hAnsiTheme="majorBidi" w:cstheme="majorBidi"/>
                <w:color w:val="000000"/>
              </w:rPr>
              <w:t>5</w:t>
            </w:r>
          </w:p>
        </w:tc>
        <w:tc>
          <w:tcPr>
            <w:tcW w:w="826"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1875865" w14:textId="77777777" w:rsidR="003A2075" w:rsidRPr="002703A4" w:rsidRDefault="003A2075" w:rsidP="002703A4">
            <w:pPr>
              <w:spacing w:after="0" w:line="240" w:lineRule="auto"/>
              <w:rPr>
                <w:rFonts w:asciiTheme="majorBidi" w:eastAsia="Times New Roman" w:hAnsiTheme="majorBidi" w:cstheme="majorBidi"/>
                <w:color w:val="000000"/>
              </w:rPr>
            </w:pPr>
            <w:proofErr w:type="spellStart"/>
            <w:r w:rsidRPr="002703A4">
              <w:rPr>
                <w:rFonts w:asciiTheme="majorBidi" w:eastAsia="Times New Roman" w:hAnsiTheme="majorBidi" w:cstheme="majorBidi"/>
                <w:color w:val="000000"/>
              </w:rPr>
              <w:t>Menganalisis</w:t>
            </w:r>
            <w:proofErr w:type="spellEnd"/>
            <w:r w:rsidRPr="002703A4">
              <w:rPr>
                <w:rFonts w:asciiTheme="majorBidi" w:eastAsia="Times New Roman" w:hAnsiTheme="majorBidi" w:cstheme="majorBidi"/>
                <w:color w:val="000000"/>
              </w:rPr>
              <w:t xml:space="preserve"> pasar </w:t>
            </w:r>
            <w:proofErr w:type="spellStart"/>
            <w:r w:rsidRPr="002703A4">
              <w:rPr>
                <w:rFonts w:asciiTheme="majorBidi" w:eastAsia="Times New Roman" w:hAnsiTheme="majorBidi" w:cstheme="majorBidi"/>
                <w:color w:val="000000"/>
              </w:rPr>
              <w:t>menurut</w:t>
            </w:r>
            <w:proofErr w:type="spellEnd"/>
            <w:r w:rsidRPr="002703A4">
              <w:rPr>
                <w:rFonts w:asciiTheme="majorBidi" w:eastAsia="Times New Roman" w:hAnsiTheme="majorBidi" w:cstheme="majorBidi"/>
                <w:color w:val="000000"/>
              </w:rPr>
              <w:t xml:space="preserve"> </w:t>
            </w:r>
            <w:proofErr w:type="spellStart"/>
            <w:r w:rsidRPr="002703A4">
              <w:rPr>
                <w:rFonts w:asciiTheme="majorBidi" w:eastAsia="Times New Roman" w:hAnsiTheme="majorBidi" w:cstheme="majorBidi"/>
                <w:color w:val="000000"/>
              </w:rPr>
              <w:t>waktu</w:t>
            </w:r>
            <w:proofErr w:type="spellEnd"/>
          </w:p>
        </w:tc>
        <w:tc>
          <w:tcPr>
            <w:tcW w:w="59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056DBF5" w14:textId="77777777" w:rsidR="003A2075" w:rsidRPr="002703A4" w:rsidRDefault="003A2075" w:rsidP="002703A4">
            <w:pPr>
              <w:spacing w:after="0" w:line="240" w:lineRule="auto"/>
              <w:jc w:val="center"/>
              <w:rPr>
                <w:rFonts w:asciiTheme="majorBidi" w:eastAsia="Times New Roman" w:hAnsiTheme="majorBidi" w:cstheme="majorBidi"/>
                <w:color w:val="000000"/>
              </w:rPr>
            </w:pPr>
            <w:r w:rsidRPr="002703A4">
              <w:rPr>
                <w:rFonts w:asciiTheme="majorBidi" w:eastAsia="Times New Roman" w:hAnsiTheme="majorBidi" w:cstheme="majorBidi"/>
                <w:color w:val="000000"/>
              </w:rPr>
              <w:t>VII/II</w:t>
            </w:r>
          </w:p>
        </w:tc>
        <w:tc>
          <w:tcPr>
            <w:tcW w:w="63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F41187E" w14:textId="77777777" w:rsidR="003A2075" w:rsidRPr="002703A4" w:rsidRDefault="003A2075" w:rsidP="002703A4">
            <w:pPr>
              <w:spacing w:after="0" w:line="240" w:lineRule="auto"/>
              <w:rPr>
                <w:rFonts w:asciiTheme="majorBidi" w:eastAsia="Times New Roman" w:hAnsiTheme="majorBidi" w:cstheme="majorBidi"/>
                <w:color w:val="000000"/>
              </w:rPr>
            </w:pPr>
            <w:r w:rsidRPr="002703A4">
              <w:rPr>
                <w:rFonts w:asciiTheme="majorBidi" w:eastAsia="Times New Roman" w:hAnsiTheme="majorBidi" w:cstheme="majorBidi"/>
                <w:color w:val="000000"/>
              </w:rPr>
              <w:t>Pasar Waktu</w:t>
            </w:r>
          </w:p>
        </w:tc>
        <w:tc>
          <w:tcPr>
            <w:tcW w:w="544"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F558658" w14:textId="77777777" w:rsidR="003A2075" w:rsidRPr="002703A4" w:rsidRDefault="003A2075" w:rsidP="002703A4">
            <w:pPr>
              <w:spacing w:after="0" w:line="240" w:lineRule="auto"/>
              <w:jc w:val="center"/>
              <w:rPr>
                <w:rFonts w:asciiTheme="majorBidi" w:eastAsia="Times New Roman" w:hAnsiTheme="majorBidi" w:cstheme="majorBidi"/>
                <w:color w:val="000000"/>
              </w:rPr>
            </w:pPr>
            <w:r w:rsidRPr="002703A4">
              <w:rPr>
                <w:rFonts w:asciiTheme="majorBidi" w:eastAsia="Times New Roman" w:hAnsiTheme="majorBidi" w:cstheme="majorBidi"/>
                <w:color w:val="000000"/>
              </w:rPr>
              <w:t>C4 (</w:t>
            </w:r>
            <w:proofErr w:type="spellStart"/>
            <w:r w:rsidRPr="002703A4">
              <w:rPr>
                <w:rFonts w:asciiTheme="majorBidi" w:eastAsia="Times New Roman" w:hAnsiTheme="majorBidi" w:cstheme="majorBidi"/>
                <w:color w:val="000000"/>
              </w:rPr>
              <w:t>Analisis</w:t>
            </w:r>
            <w:proofErr w:type="spellEnd"/>
            <w:r w:rsidRPr="002703A4">
              <w:rPr>
                <w:rFonts w:asciiTheme="majorBidi" w:eastAsia="Times New Roman" w:hAnsiTheme="majorBidi" w:cstheme="majorBidi"/>
                <w:color w:val="000000"/>
              </w:rPr>
              <w:t>)</w:t>
            </w:r>
          </w:p>
        </w:tc>
        <w:tc>
          <w:tcPr>
            <w:tcW w:w="116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F0FBF5F" w14:textId="77777777" w:rsidR="003A2075" w:rsidRPr="002703A4" w:rsidRDefault="003A2075" w:rsidP="002703A4">
            <w:pPr>
              <w:spacing w:after="0" w:line="240" w:lineRule="auto"/>
              <w:rPr>
                <w:rFonts w:asciiTheme="majorBidi" w:eastAsia="Times New Roman" w:hAnsiTheme="majorBidi" w:cstheme="majorBidi"/>
                <w:color w:val="000000"/>
              </w:rPr>
            </w:pPr>
            <w:proofErr w:type="spellStart"/>
            <w:r w:rsidRPr="002703A4">
              <w:rPr>
                <w:rFonts w:asciiTheme="majorBidi" w:eastAsia="Times New Roman" w:hAnsiTheme="majorBidi" w:cstheme="majorBidi"/>
                <w:color w:val="000000"/>
              </w:rPr>
              <w:t>Membedakan</w:t>
            </w:r>
            <w:proofErr w:type="spellEnd"/>
            <w:r w:rsidRPr="002703A4">
              <w:rPr>
                <w:rFonts w:asciiTheme="majorBidi" w:eastAsia="Times New Roman" w:hAnsiTheme="majorBidi" w:cstheme="majorBidi"/>
                <w:color w:val="000000"/>
              </w:rPr>
              <w:t xml:space="preserve"> pasar </w:t>
            </w:r>
            <w:proofErr w:type="spellStart"/>
            <w:r w:rsidRPr="002703A4">
              <w:rPr>
                <w:rFonts w:asciiTheme="majorBidi" w:eastAsia="Times New Roman" w:hAnsiTheme="majorBidi" w:cstheme="majorBidi"/>
                <w:color w:val="000000"/>
              </w:rPr>
              <w:t>harian</w:t>
            </w:r>
            <w:proofErr w:type="spellEnd"/>
            <w:r w:rsidRPr="002703A4">
              <w:rPr>
                <w:rFonts w:asciiTheme="majorBidi" w:eastAsia="Times New Roman" w:hAnsiTheme="majorBidi" w:cstheme="majorBidi"/>
                <w:color w:val="000000"/>
              </w:rPr>
              <w:t xml:space="preserve">, </w:t>
            </w:r>
            <w:proofErr w:type="spellStart"/>
            <w:r w:rsidRPr="002703A4">
              <w:rPr>
                <w:rFonts w:asciiTheme="majorBidi" w:eastAsia="Times New Roman" w:hAnsiTheme="majorBidi" w:cstheme="majorBidi"/>
                <w:color w:val="000000"/>
              </w:rPr>
              <w:t>mingguan</w:t>
            </w:r>
            <w:proofErr w:type="spellEnd"/>
            <w:r w:rsidRPr="002703A4">
              <w:rPr>
                <w:rFonts w:asciiTheme="majorBidi" w:eastAsia="Times New Roman" w:hAnsiTheme="majorBidi" w:cstheme="majorBidi"/>
                <w:color w:val="000000"/>
              </w:rPr>
              <w:t xml:space="preserve">, </w:t>
            </w:r>
            <w:proofErr w:type="spellStart"/>
            <w:r w:rsidRPr="002703A4">
              <w:rPr>
                <w:rFonts w:asciiTheme="majorBidi" w:eastAsia="Times New Roman" w:hAnsiTheme="majorBidi" w:cstheme="majorBidi"/>
                <w:color w:val="000000"/>
              </w:rPr>
              <w:t>temporer</w:t>
            </w:r>
            <w:proofErr w:type="spellEnd"/>
            <w:r w:rsidRPr="002703A4">
              <w:rPr>
                <w:rFonts w:asciiTheme="majorBidi" w:eastAsia="Times New Roman" w:hAnsiTheme="majorBidi" w:cstheme="majorBidi"/>
                <w:color w:val="000000"/>
              </w:rPr>
              <w:t xml:space="preserve">, dan </w:t>
            </w:r>
            <w:proofErr w:type="spellStart"/>
            <w:r w:rsidRPr="002703A4">
              <w:rPr>
                <w:rFonts w:asciiTheme="majorBidi" w:eastAsia="Times New Roman" w:hAnsiTheme="majorBidi" w:cstheme="majorBidi"/>
                <w:color w:val="000000"/>
              </w:rPr>
              <w:t>permanen</w:t>
            </w:r>
            <w:proofErr w:type="spellEnd"/>
          </w:p>
        </w:tc>
        <w:tc>
          <w:tcPr>
            <w:tcW w:w="452"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A2DA4CF" w14:textId="77777777" w:rsidR="003A2075" w:rsidRPr="002703A4" w:rsidRDefault="003A2075" w:rsidP="002703A4">
            <w:pPr>
              <w:spacing w:after="0" w:line="240" w:lineRule="auto"/>
              <w:jc w:val="center"/>
              <w:rPr>
                <w:rFonts w:asciiTheme="majorBidi" w:eastAsia="Times New Roman" w:hAnsiTheme="majorBidi" w:cstheme="majorBidi"/>
                <w:color w:val="000000"/>
              </w:rPr>
            </w:pPr>
            <w:proofErr w:type="spellStart"/>
            <w:r w:rsidRPr="002703A4">
              <w:rPr>
                <w:rFonts w:asciiTheme="majorBidi" w:eastAsia="Times New Roman" w:hAnsiTheme="majorBidi" w:cstheme="majorBidi"/>
                <w:color w:val="000000"/>
              </w:rPr>
              <w:t>Pilihan</w:t>
            </w:r>
            <w:proofErr w:type="spellEnd"/>
            <w:r w:rsidRPr="002703A4">
              <w:rPr>
                <w:rFonts w:asciiTheme="majorBidi" w:eastAsia="Times New Roman" w:hAnsiTheme="majorBidi" w:cstheme="majorBidi"/>
                <w:color w:val="000000"/>
              </w:rPr>
              <w:t xml:space="preserve"> Ganda</w:t>
            </w:r>
          </w:p>
        </w:tc>
        <w:tc>
          <w:tcPr>
            <w:tcW w:w="532"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418786F" w14:textId="77777777" w:rsidR="003A2075" w:rsidRPr="002703A4" w:rsidRDefault="003A2075" w:rsidP="002703A4">
            <w:pPr>
              <w:spacing w:after="0" w:line="240" w:lineRule="auto"/>
              <w:jc w:val="center"/>
              <w:rPr>
                <w:rFonts w:asciiTheme="majorBidi" w:eastAsia="Times New Roman" w:hAnsiTheme="majorBidi" w:cstheme="majorBidi"/>
                <w:color w:val="000000"/>
              </w:rPr>
            </w:pPr>
            <w:r w:rsidRPr="002703A4">
              <w:rPr>
                <w:rFonts w:asciiTheme="majorBidi" w:eastAsia="Times New Roman" w:hAnsiTheme="majorBidi" w:cstheme="majorBidi"/>
                <w:color w:val="000000"/>
              </w:rPr>
              <w:t xml:space="preserve">19 </w:t>
            </w:r>
            <w:proofErr w:type="spellStart"/>
            <w:r w:rsidRPr="002703A4">
              <w:rPr>
                <w:rFonts w:asciiTheme="majorBidi" w:eastAsia="Times New Roman" w:hAnsiTheme="majorBidi" w:cstheme="majorBidi"/>
                <w:color w:val="000000"/>
              </w:rPr>
              <w:t>sampai</w:t>
            </w:r>
            <w:proofErr w:type="spellEnd"/>
            <w:r w:rsidRPr="002703A4">
              <w:rPr>
                <w:rFonts w:asciiTheme="majorBidi" w:eastAsia="Times New Roman" w:hAnsiTheme="majorBidi" w:cstheme="majorBidi"/>
                <w:color w:val="000000"/>
              </w:rPr>
              <w:t xml:space="preserve"> 22</w:t>
            </w:r>
          </w:p>
        </w:tc>
      </w:tr>
      <w:tr w:rsidR="002703A4" w:rsidRPr="008307FA" w14:paraId="0A3E0063" w14:textId="77777777" w:rsidTr="00444E6F">
        <w:trPr>
          <w:gridAfter w:val="1"/>
          <w:wAfter w:w="10" w:type="pct"/>
          <w:trHeight w:val="510"/>
        </w:trPr>
        <w:tc>
          <w:tcPr>
            <w:tcW w:w="24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43909DA" w14:textId="77777777" w:rsidR="003A2075" w:rsidRPr="002703A4" w:rsidRDefault="003A2075" w:rsidP="002703A4">
            <w:pPr>
              <w:spacing w:after="0" w:line="240" w:lineRule="auto"/>
              <w:jc w:val="center"/>
              <w:rPr>
                <w:rFonts w:asciiTheme="majorBidi" w:eastAsia="Times New Roman" w:hAnsiTheme="majorBidi" w:cstheme="majorBidi"/>
                <w:color w:val="000000"/>
              </w:rPr>
            </w:pPr>
            <w:r w:rsidRPr="002703A4">
              <w:rPr>
                <w:rFonts w:asciiTheme="majorBidi" w:eastAsia="Times New Roman" w:hAnsiTheme="majorBidi" w:cstheme="majorBidi"/>
                <w:color w:val="000000"/>
              </w:rPr>
              <w:t>6</w:t>
            </w:r>
          </w:p>
        </w:tc>
        <w:tc>
          <w:tcPr>
            <w:tcW w:w="826"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B3BD965" w14:textId="77777777" w:rsidR="003A2075" w:rsidRPr="002703A4" w:rsidRDefault="003A2075" w:rsidP="002703A4">
            <w:pPr>
              <w:spacing w:after="0" w:line="240" w:lineRule="auto"/>
              <w:rPr>
                <w:rFonts w:asciiTheme="majorBidi" w:eastAsia="Times New Roman" w:hAnsiTheme="majorBidi" w:cstheme="majorBidi"/>
                <w:color w:val="000000"/>
              </w:rPr>
            </w:pPr>
            <w:proofErr w:type="spellStart"/>
            <w:r w:rsidRPr="002703A4">
              <w:rPr>
                <w:rFonts w:asciiTheme="majorBidi" w:eastAsia="Times New Roman" w:hAnsiTheme="majorBidi" w:cstheme="majorBidi"/>
                <w:color w:val="000000"/>
              </w:rPr>
              <w:t>Menganalisis</w:t>
            </w:r>
            <w:proofErr w:type="spellEnd"/>
            <w:r w:rsidRPr="002703A4">
              <w:rPr>
                <w:rFonts w:asciiTheme="majorBidi" w:eastAsia="Times New Roman" w:hAnsiTheme="majorBidi" w:cstheme="majorBidi"/>
                <w:color w:val="000000"/>
              </w:rPr>
              <w:t xml:space="preserve"> pasar </w:t>
            </w:r>
            <w:proofErr w:type="spellStart"/>
            <w:r w:rsidRPr="002703A4">
              <w:rPr>
                <w:rFonts w:asciiTheme="majorBidi" w:eastAsia="Times New Roman" w:hAnsiTheme="majorBidi" w:cstheme="majorBidi"/>
                <w:color w:val="000000"/>
              </w:rPr>
              <w:t>menurut</w:t>
            </w:r>
            <w:proofErr w:type="spellEnd"/>
            <w:r w:rsidRPr="002703A4">
              <w:rPr>
                <w:rFonts w:asciiTheme="majorBidi" w:eastAsia="Times New Roman" w:hAnsiTheme="majorBidi" w:cstheme="majorBidi"/>
                <w:color w:val="000000"/>
              </w:rPr>
              <w:t xml:space="preserve"> </w:t>
            </w:r>
            <w:proofErr w:type="spellStart"/>
            <w:r w:rsidRPr="002703A4">
              <w:rPr>
                <w:rFonts w:asciiTheme="majorBidi" w:eastAsia="Times New Roman" w:hAnsiTheme="majorBidi" w:cstheme="majorBidi"/>
                <w:color w:val="000000"/>
              </w:rPr>
              <w:t>luas</w:t>
            </w:r>
            <w:proofErr w:type="spellEnd"/>
            <w:r w:rsidRPr="002703A4">
              <w:rPr>
                <w:rFonts w:asciiTheme="majorBidi" w:eastAsia="Times New Roman" w:hAnsiTheme="majorBidi" w:cstheme="majorBidi"/>
                <w:color w:val="000000"/>
              </w:rPr>
              <w:t xml:space="preserve"> </w:t>
            </w:r>
            <w:proofErr w:type="spellStart"/>
            <w:r w:rsidRPr="002703A4">
              <w:rPr>
                <w:rFonts w:asciiTheme="majorBidi" w:eastAsia="Times New Roman" w:hAnsiTheme="majorBidi" w:cstheme="majorBidi"/>
                <w:color w:val="000000"/>
              </w:rPr>
              <w:t>distribusi</w:t>
            </w:r>
            <w:proofErr w:type="spellEnd"/>
          </w:p>
        </w:tc>
        <w:tc>
          <w:tcPr>
            <w:tcW w:w="59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20FD26E" w14:textId="77777777" w:rsidR="003A2075" w:rsidRPr="002703A4" w:rsidRDefault="003A2075" w:rsidP="002703A4">
            <w:pPr>
              <w:spacing w:after="0" w:line="240" w:lineRule="auto"/>
              <w:jc w:val="center"/>
              <w:rPr>
                <w:rFonts w:asciiTheme="majorBidi" w:eastAsia="Times New Roman" w:hAnsiTheme="majorBidi" w:cstheme="majorBidi"/>
                <w:color w:val="000000"/>
              </w:rPr>
            </w:pPr>
            <w:r w:rsidRPr="002703A4">
              <w:rPr>
                <w:rFonts w:asciiTheme="majorBidi" w:eastAsia="Times New Roman" w:hAnsiTheme="majorBidi" w:cstheme="majorBidi"/>
                <w:color w:val="000000"/>
              </w:rPr>
              <w:t>VII/II</w:t>
            </w:r>
          </w:p>
        </w:tc>
        <w:tc>
          <w:tcPr>
            <w:tcW w:w="63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4089E87" w14:textId="77777777" w:rsidR="003A2075" w:rsidRPr="002703A4" w:rsidRDefault="003A2075" w:rsidP="002703A4">
            <w:pPr>
              <w:spacing w:after="0" w:line="240" w:lineRule="auto"/>
              <w:rPr>
                <w:rFonts w:asciiTheme="majorBidi" w:eastAsia="Times New Roman" w:hAnsiTheme="majorBidi" w:cstheme="majorBidi"/>
                <w:color w:val="000000"/>
              </w:rPr>
            </w:pPr>
            <w:r w:rsidRPr="002703A4">
              <w:rPr>
                <w:rFonts w:asciiTheme="majorBidi" w:eastAsia="Times New Roman" w:hAnsiTheme="majorBidi" w:cstheme="majorBidi"/>
                <w:color w:val="000000"/>
              </w:rPr>
              <w:t xml:space="preserve">Pasar Luas </w:t>
            </w:r>
            <w:proofErr w:type="spellStart"/>
            <w:r w:rsidRPr="002703A4">
              <w:rPr>
                <w:rFonts w:asciiTheme="majorBidi" w:eastAsia="Times New Roman" w:hAnsiTheme="majorBidi" w:cstheme="majorBidi"/>
                <w:color w:val="000000"/>
              </w:rPr>
              <w:t>Distribusi</w:t>
            </w:r>
            <w:proofErr w:type="spellEnd"/>
          </w:p>
        </w:tc>
        <w:tc>
          <w:tcPr>
            <w:tcW w:w="544"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9B66F58" w14:textId="77777777" w:rsidR="003A2075" w:rsidRPr="002703A4" w:rsidRDefault="003A2075" w:rsidP="002703A4">
            <w:pPr>
              <w:spacing w:after="0" w:line="240" w:lineRule="auto"/>
              <w:jc w:val="center"/>
              <w:rPr>
                <w:rFonts w:asciiTheme="majorBidi" w:eastAsia="Times New Roman" w:hAnsiTheme="majorBidi" w:cstheme="majorBidi"/>
                <w:color w:val="000000"/>
              </w:rPr>
            </w:pPr>
            <w:r w:rsidRPr="002703A4">
              <w:rPr>
                <w:rFonts w:asciiTheme="majorBidi" w:eastAsia="Times New Roman" w:hAnsiTheme="majorBidi" w:cstheme="majorBidi"/>
                <w:color w:val="000000"/>
              </w:rPr>
              <w:t>C4 (</w:t>
            </w:r>
            <w:proofErr w:type="spellStart"/>
            <w:r w:rsidRPr="002703A4">
              <w:rPr>
                <w:rFonts w:asciiTheme="majorBidi" w:eastAsia="Times New Roman" w:hAnsiTheme="majorBidi" w:cstheme="majorBidi"/>
                <w:color w:val="000000"/>
              </w:rPr>
              <w:t>Analisis</w:t>
            </w:r>
            <w:proofErr w:type="spellEnd"/>
            <w:r w:rsidRPr="002703A4">
              <w:rPr>
                <w:rFonts w:asciiTheme="majorBidi" w:eastAsia="Times New Roman" w:hAnsiTheme="majorBidi" w:cstheme="majorBidi"/>
                <w:color w:val="000000"/>
              </w:rPr>
              <w:t>)</w:t>
            </w:r>
          </w:p>
        </w:tc>
        <w:tc>
          <w:tcPr>
            <w:tcW w:w="116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6DA55B2" w14:textId="77777777" w:rsidR="003A2075" w:rsidRPr="002703A4" w:rsidRDefault="003A2075" w:rsidP="002703A4">
            <w:pPr>
              <w:spacing w:after="0" w:line="240" w:lineRule="auto"/>
              <w:rPr>
                <w:rFonts w:asciiTheme="majorBidi" w:eastAsia="Times New Roman" w:hAnsiTheme="majorBidi" w:cstheme="majorBidi"/>
                <w:color w:val="000000"/>
              </w:rPr>
            </w:pPr>
            <w:proofErr w:type="spellStart"/>
            <w:r w:rsidRPr="002703A4">
              <w:rPr>
                <w:rFonts w:asciiTheme="majorBidi" w:eastAsia="Times New Roman" w:hAnsiTheme="majorBidi" w:cstheme="majorBidi"/>
                <w:color w:val="000000"/>
              </w:rPr>
              <w:t>Menganalisis</w:t>
            </w:r>
            <w:proofErr w:type="spellEnd"/>
            <w:r w:rsidRPr="002703A4">
              <w:rPr>
                <w:rFonts w:asciiTheme="majorBidi" w:eastAsia="Times New Roman" w:hAnsiTheme="majorBidi" w:cstheme="majorBidi"/>
                <w:color w:val="000000"/>
              </w:rPr>
              <w:t xml:space="preserve"> </w:t>
            </w:r>
            <w:proofErr w:type="spellStart"/>
            <w:r w:rsidRPr="002703A4">
              <w:rPr>
                <w:rFonts w:asciiTheme="majorBidi" w:eastAsia="Times New Roman" w:hAnsiTheme="majorBidi" w:cstheme="majorBidi"/>
                <w:color w:val="000000"/>
              </w:rPr>
              <w:t>pengaruh</w:t>
            </w:r>
            <w:proofErr w:type="spellEnd"/>
            <w:r w:rsidRPr="002703A4">
              <w:rPr>
                <w:rFonts w:asciiTheme="majorBidi" w:eastAsia="Times New Roman" w:hAnsiTheme="majorBidi" w:cstheme="majorBidi"/>
                <w:color w:val="000000"/>
              </w:rPr>
              <w:t xml:space="preserve"> </w:t>
            </w:r>
            <w:proofErr w:type="spellStart"/>
            <w:r w:rsidRPr="002703A4">
              <w:rPr>
                <w:rFonts w:asciiTheme="majorBidi" w:eastAsia="Times New Roman" w:hAnsiTheme="majorBidi" w:cstheme="majorBidi"/>
                <w:color w:val="000000"/>
              </w:rPr>
              <w:t>sumber</w:t>
            </w:r>
            <w:proofErr w:type="spellEnd"/>
            <w:r w:rsidRPr="002703A4">
              <w:rPr>
                <w:rFonts w:asciiTheme="majorBidi" w:eastAsia="Times New Roman" w:hAnsiTheme="majorBidi" w:cstheme="majorBidi"/>
                <w:color w:val="000000"/>
              </w:rPr>
              <w:t xml:space="preserve"> </w:t>
            </w:r>
            <w:proofErr w:type="spellStart"/>
            <w:r w:rsidRPr="002703A4">
              <w:rPr>
                <w:rFonts w:asciiTheme="majorBidi" w:eastAsia="Times New Roman" w:hAnsiTheme="majorBidi" w:cstheme="majorBidi"/>
                <w:color w:val="000000"/>
              </w:rPr>
              <w:t>daya</w:t>
            </w:r>
            <w:proofErr w:type="spellEnd"/>
            <w:r w:rsidRPr="002703A4">
              <w:rPr>
                <w:rFonts w:asciiTheme="majorBidi" w:eastAsia="Times New Roman" w:hAnsiTheme="majorBidi" w:cstheme="majorBidi"/>
                <w:color w:val="000000"/>
              </w:rPr>
              <w:t xml:space="preserve"> </w:t>
            </w:r>
            <w:proofErr w:type="spellStart"/>
            <w:r w:rsidRPr="002703A4">
              <w:rPr>
                <w:rFonts w:asciiTheme="majorBidi" w:eastAsia="Times New Roman" w:hAnsiTheme="majorBidi" w:cstheme="majorBidi"/>
                <w:color w:val="000000"/>
              </w:rPr>
              <w:t>alam</w:t>
            </w:r>
            <w:proofErr w:type="spellEnd"/>
            <w:r w:rsidRPr="002703A4">
              <w:rPr>
                <w:rFonts w:asciiTheme="majorBidi" w:eastAsia="Times New Roman" w:hAnsiTheme="majorBidi" w:cstheme="majorBidi"/>
                <w:color w:val="000000"/>
              </w:rPr>
              <w:t xml:space="preserve"> </w:t>
            </w:r>
            <w:proofErr w:type="spellStart"/>
            <w:r w:rsidRPr="002703A4">
              <w:rPr>
                <w:rFonts w:asciiTheme="majorBidi" w:eastAsia="Times New Roman" w:hAnsiTheme="majorBidi" w:cstheme="majorBidi"/>
                <w:color w:val="000000"/>
              </w:rPr>
              <w:t>dalam</w:t>
            </w:r>
            <w:proofErr w:type="spellEnd"/>
            <w:r w:rsidRPr="002703A4">
              <w:rPr>
                <w:rFonts w:asciiTheme="majorBidi" w:eastAsia="Times New Roman" w:hAnsiTheme="majorBidi" w:cstheme="majorBidi"/>
                <w:color w:val="000000"/>
              </w:rPr>
              <w:t xml:space="preserve"> proses </w:t>
            </w:r>
            <w:proofErr w:type="spellStart"/>
            <w:r w:rsidRPr="002703A4">
              <w:rPr>
                <w:rFonts w:asciiTheme="majorBidi" w:eastAsia="Times New Roman" w:hAnsiTheme="majorBidi" w:cstheme="majorBidi"/>
                <w:color w:val="000000"/>
              </w:rPr>
              <w:t>produksi</w:t>
            </w:r>
            <w:proofErr w:type="spellEnd"/>
          </w:p>
        </w:tc>
        <w:tc>
          <w:tcPr>
            <w:tcW w:w="452"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1162F29" w14:textId="77777777" w:rsidR="003A2075" w:rsidRPr="002703A4" w:rsidRDefault="003A2075" w:rsidP="002703A4">
            <w:pPr>
              <w:spacing w:after="0" w:line="240" w:lineRule="auto"/>
              <w:jc w:val="center"/>
              <w:rPr>
                <w:rFonts w:asciiTheme="majorBidi" w:eastAsia="Times New Roman" w:hAnsiTheme="majorBidi" w:cstheme="majorBidi"/>
                <w:color w:val="000000"/>
              </w:rPr>
            </w:pPr>
            <w:proofErr w:type="spellStart"/>
            <w:r w:rsidRPr="002703A4">
              <w:rPr>
                <w:rFonts w:asciiTheme="majorBidi" w:eastAsia="Times New Roman" w:hAnsiTheme="majorBidi" w:cstheme="majorBidi"/>
                <w:color w:val="000000"/>
              </w:rPr>
              <w:t>Pilihan</w:t>
            </w:r>
            <w:proofErr w:type="spellEnd"/>
            <w:r w:rsidRPr="002703A4">
              <w:rPr>
                <w:rFonts w:asciiTheme="majorBidi" w:eastAsia="Times New Roman" w:hAnsiTheme="majorBidi" w:cstheme="majorBidi"/>
                <w:color w:val="000000"/>
              </w:rPr>
              <w:t xml:space="preserve"> Ganda</w:t>
            </w:r>
          </w:p>
        </w:tc>
        <w:tc>
          <w:tcPr>
            <w:tcW w:w="532"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B1BF2CA" w14:textId="77777777" w:rsidR="003A2075" w:rsidRPr="002703A4" w:rsidRDefault="003A2075" w:rsidP="002703A4">
            <w:pPr>
              <w:spacing w:after="0" w:line="240" w:lineRule="auto"/>
              <w:jc w:val="center"/>
              <w:rPr>
                <w:rFonts w:asciiTheme="majorBidi" w:eastAsia="Times New Roman" w:hAnsiTheme="majorBidi" w:cstheme="majorBidi"/>
                <w:color w:val="000000"/>
              </w:rPr>
            </w:pPr>
            <w:r w:rsidRPr="002703A4">
              <w:rPr>
                <w:rFonts w:asciiTheme="majorBidi" w:eastAsia="Times New Roman" w:hAnsiTheme="majorBidi" w:cstheme="majorBidi"/>
                <w:color w:val="000000"/>
              </w:rPr>
              <w:t xml:space="preserve">23 </w:t>
            </w:r>
            <w:proofErr w:type="spellStart"/>
            <w:r w:rsidRPr="002703A4">
              <w:rPr>
                <w:rFonts w:asciiTheme="majorBidi" w:eastAsia="Times New Roman" w:hAnsiTheme="majorBidi" w:cstheme="majorBidi"/>
                <w:color w:val="000000"/>
              </w:rPr>
              <w:t>sampai</w:t>
            </w:r>
            <w:proofErr w:type="spellEnd"/>
            <w:r w:rsidRPr="002703A4">
              <w:rPr>
                <w:rFonts w:asciiTheme="majorBidi" w:eastAsia="Times New Roman" w:hAnsiTheme="majorBidi" w:cstheme="majorBidi"/>
                <w:color w:val="000000"/>
              </w:rPr>
              <w:t xml:space="preserve"> 26</w:t>
            </w:r>
          </w:p>
        </w:tc>
      </w:tr>
      <w:tr w:rsidR="002703A4" w:rsidRPr="008307FA" w14:paraId="109714AF" w14:textId="77777777" w:rsidTr="00444E6F">
        <w:trPr>
          <w:gridAfter w:val="1"/>
          <w:wAfter w:w="10" w:type="pct"/>
          <w:trHeight w:val="510"/>
        </w:trPr>
        <w:tc>
          <w:tcPr>
            <w:tcW w:w="24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7A17C1B" w14:textId="77777777" w:rsidR="003A2075" w:rsidRPr="002703A4" w:rsidRDefault="003A2075" w:rsidP="002703A4">
            <w:pPr>
              <w:spacing w:after="0" w:line="240" w:lineRule="auto"/>
              <w:jc w:val="center"/>
              <w:rPr>
                <w:rFonts w:asciiTheme="majorBidi" w:eastAsia="Times New Roman" w:hAnsiTheme="majorBidi" w:cstheme="majorBidi"/>
                <w:color w:val="000000"/>
              </w:rPr>
            </w:pPr>
            <w:r w:rsidRPr="002703A4">
              <w:rPr>
                <w:rFonts w:asciiTheme="majorBidi" w:eastAsia="Times New Roman" w:hAnsiTheme="majorBidi" w:cstheme="majorBidi"/>
                <w:color w:val="000000"/>
              </w:rPr>
              <w:t>7</w:t>
            </w:r>
          </w:p>
        </w:tc>
        <w:tc>
          <w:tcPr>
            <w:tcW w:w="826"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922DCBE" w14:textId="77777777" w:rsidR="003A2075" w:rsidRPr="002703A4" w:rsidRDefault="003A2075" w:rsidP="002703A4">
            <w:pPr>
              <w:spacing w:after="0" w:line="240" w:lineRule="auto"/>
              <w:rPr>
                <w:rFonts w:asciiTheme="majorBidi" w:eastAsia="Times New Roman" w:hAnsiTheme="majorBidi" w:cstheme="majorBidi"/>
                <w:color w:val="000000"/>
              </w:rPr>
            </w:pPr>
            <w:proofErr w:type="spellStart"/>
            <w:r w:rsidRPr="002703A4">
              <w:rPr>
                <w:rFonts w:asciiTheme="majorBidi" w:eastAsia="Times New Roman" w:hAnsiTheme="majorBidi" w:cstheme="majorBidi"/>
                <w:color w:val="000000"/>
              </w:rPr>
              <w:t>Menganalisis</w:t>
            </w:r>
            <w:proofErr w:type="spellEnd"/>
            <w:r w:rsidRPr="002703A4">
              <w:rPr>
                <w:rFonts w:asciiTheme="majorBidi" w:eastAsia="Times New Roman" w:hAnsiTheme="majorBidi" w:cstheme="majorBidi"/>
                <w:color w:val="000000"/>
              </w:rPr>
              <w:t xml:space="preserve"> data/</w:t>
            </w:r>
            <w:proofErr w:type="spellStart"/>
            <w:r w:rsidRPr="002703A4">
              <w:rPr>
                <w:rFonts w:asciiTheme="majorBidi" w:eastAsia="Times New Roman" w:hAnsiTheme="majorBidi" w:cstheme="majorBidi"/>
                <w:color w:val="000000"/>
              </w:rPr>
              <w:t>studi</w:t>
            </w:r>
            <w:proofErr w:type="spellEnd"/>
            <w:r w:rsidRPr="002703A4">
              <w:rPr>
                <w:rFonts w:asciiTheme="majorBidi" w:eastAsia="Times New Roman" w:hAnsiTheme="majorBidi" w:cstheme="majorBidi"/>
                <w:color w:val="000000"/>
              </w:rPr>
              <w:t xml:space="preserve"> </w:t>
            </w:r>
            <w:proofErr w:type="spellStart"/>
            <w:r w:rsidRPr="002703A4">
              <w:rPr>
                <w:rFonts w:asciiTheme="majorBidi" w:eastAsia="Times New Roman" w:hAnsiTheme="majorBidi" w:cstheme="majorBidi"/>
                <w:color w:val="000000"/>
              </w:rPr>
              <w:t>kasus</w:t>
            </w:r>
            <w:proofErr w:type="spellEnd"/>
          </w:p>
        </w:tc>
        <w:tc>
          <w:tcPr>
            <w:tcW w:w="59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97B430F" w14:textId="77777777" w:rsidR="003A2075" w:rsidRPr="002703A4" w:rsidRDefault="003A2075" w:rsidP="002703A4">
            <w:pPr>
              <w:spacing w:after="0" w:line="240" w:lineRule="auto"/>
              <w:jc w:val="center"/>
              <w:rPr>
                <w:rFonts w:asciiTheme="majorBidi" w:eastAsia="Times New Roman" w:hAnsiTheme="majorBidi" w:cstheme="majorBidi"/>
                <w:color w:val="000000"/>
              </w:rPr>
            </w:pPr>
            <w:r w:rsidRPr="002703A4">
              <w:rPr>
                <w:rFonts w:asciiTheme="majorBidi" w:eastAsia="Times New Roman" w:hAnsiTheme="majorBidi" w:cstheme="majorBidi"/>
                <w:color w:val="000000"/>
              </w:rPr>
              <w:t>VII/II</w:t>
            </w:r>
          </w:p>
        </w:tc>
        <w:tc>
          <w:tcPr>
            <w:tcW w:w="63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8C86EB6" w14:textId="77777777" w:rsidR="003A2075" w:rsidRPr="002703A4" w:rsidRDefault="003A2075" w:rsidP="002703A4">
            <w:pPr>
              <w:spacing w:after="0" w:line="240" w:lineRule="auto"/>
              <w:rPr>
                <w:rFonts w:asciiTheme="majorBidi" w:eastAsia="Times New Roman" w:hAnsiTheme="majorBidi" w:cstheme="majorBidi"/>
                <w:color w:val="000000"/>
              </w:rPr>
            </w:pPr>
            <w:proofErr w:type="spellStart"/>
            <w:r w:rsidRPr="002703A4">
              <w:rPr>
                <w:rFonts w:asciiTheme="majorBidi" w:eastAsia="Times New Roman" w:hAnsiTheme="majorBidi" w:cstheme="majorBidi"/>
                <w:color w:val="000000"/>
              </w:rPr>
              <w:t>Permintaan</w:t>
            </w:r>
            <w:proofErr w:type="spellEnd"/>
            <w:r w:rsidRPr="002703A4">
              <w:rPr>
                <w:rFonts w:asciiTheme="majorBidi" w:eastAsia="Times New Roman" w:hAnsiTheme="majorBidi" w:cstheme="majorBidi"/>
                <w:color w:val="000000"/>
              </w:rPr>
              <w:t xml:space="preserve">, </w:t>
            </w:r>
            <w:proofErr w:type="spellStart"/>
            <w:r w:rsidRPr="002703A4">
              <w:rPr>
                <w:rFonts w:asciiTheme="majorBidi" w:eastAsia="Times New Roman" w:hAnsiTheme="majorBidi" w:cstheme="majorBidi"/>
                <w:color w:val="000000"/>
              </w:rPr>
              <w:t>penawaran</w:t>
            </w:r>
            <w:proofErr w:type="spellEnd"/>
            <w:r w:rsidRPr="002703A4">
              <w:rPr>
                <w:rFonts w:asciiTheme="majorBidi" w:eastAsia="Times New Roman" w:hAnsiTheme="majorBidi" w:cstheme="majorBidi"/>
                <w:color w:val="000000"/>
              </w:rPr>
              <w:t>, pasar</w:t>
            </w:r>
          </w:p>
        </w:tc>
        <w:tc>
          <w:tcPr>
            <w:tcW w:w="544"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C4C3B45" w14:textId="77777777" w:rsidR="003A2075" w:rsidRPr="002703A4" w:rsidRDefault="003A2075" w:rsidP="002703A4">
            <w:pPr>
              <w:spacing w:after="0" w:line="240" w:lineRule="auto"/>
              <w:jc w:val="center"/>
              <w:rPr>
                <w:rFonts w:asciiTheme="majorBidi" w:eastAsia="Times New Roman" w:hAnsiTheme="majorBidi" w:cstheme="majorBidi"/>
                <w:color w:val="000000"/>
              </w:rPr>
            </w:pPr>
            <w:r w:rsidRPr="002703A4">
              <w:rPr>
                <w:rFonts w:asciiTheme="majorBidi" w:eastAsia="Times New Roman" w:hAnsiTheme="majorBidi" w:cstheme="majorBidi"/>
                <w:color w:val="000000"/>
              </w:rPr>
              <w:t>C4 (</w:t>
            </w:r>
            <w:proofErr w:type="spellStart"/>
            <w:r w:rsidRPr="002703A4">
              <w:rPr>
                <w:rFonts w:asciiTheme="majorBidi" w:eastAsia="Times New Roman" w:hAnsiTheme="majorBidi" w:cstheme="majorBidi"/>
                <w:color w:val="000000"/>
              </w:rPr>
              <w:t>Analisis</w:t>
            </w:r>
            <w:proofErr w:type="spellEnd"/>
            <w:r w:rsidRPr="002703A4">
              <w:rPr>
                <w:rFonts w:asciiTheme="majorBidi" w:eastAsia="Times New Roman" w:hAnsiTheme="majorBidi" w:cstheme="majorBidi"/>
                <w:color w:val="000000"/>
              </w:rPr>
              <w:t>)</w:t>
            </w:r>
          </w:p>
        </w:tc>
        <w:tc>
          <w:tcPr>
            <w:tcW w:w="116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38AA958" w14:textId="77777777" w:rsidR="003A2075" w:rsidRPr="002703A4" w:rsidRDefault="003A2075" w:rsidP="002703A4">
            <w:pPr>
              <w:spacing w:after="0" w:line="240" w:lineRule="auto"/>
              <w:rPr>
                <w:rFonts w:asciiTheme="majorBidi" w:eastAsia="Times New Roman" w:hAnsiTheme="majorBidi" w:cstheme="majorBidi"/>
                <w:color w:val="000000"/>
              </w:rPr>
            </w:pPr>
            <w:proofErr w:type="spellStart"/>
            <w:r w:rsidRPr="002703A4">
              <w:rPr>
                <w:rFonts w:asciiTheme="majorBidi" w:eastAsia="Times New Roman" w:hAnsiTheme="majorBidi" w:cstheme="majorBidi"/>
                <w:color w:val="000000"/>
              </w:rPr>
              <w:t>Menganalisis</w:t>
            </w:r>
            <w:proofErr w:type="spellEnd"/>
            <w:r w:rsidRPr="002703A4">
              <w:rPr>
                <w:rFonts w:asciiTheme="majorBidi" w:eastAsia="Times New Roman" w:hAnsiTheme="majorBidi" w:cstheme="majorBidi"/>
                <w:color w:val="000000"/>
              </w:rPr>
              <w:t xml:space="preserve"> </w:t>
            </w:r>
            <w:proofErr w:type="spellStart"/>
            <w:r w:rsidRPr="002703A4">
              <w:rPr>
                <w:rFonts w:asciiTheme="majorBidi" w:eastAsia="Times New Roman" w:hAnsiTheme="majorBidi" w:cstheme="majorBidi"/>
                <w:color w:val="000000"/>
              </w:rPr>
              <w:t>keterkaitan</w:t>
            </w:r>
            <w:proofErr w:type="spellEnd"/>
            <w:r w:rsidRPr="002703A4">
              <w:rPr>
                <w:rFonts w:asciiTheme="majorBidi" w:eastAsia="Times New Roman" w:hAnsiTheme="majorBidi" w:cstheme="majorBidi"/>
                <w:color w:val="000000"/>
              </w:rPr>
              <w:t xml:space="preserve"> </w:t>
            </w:r>
            <w:proofErr w:type="spellStart"/>
            <w:r w:rsidRPr="002703A4">
              <w:rPr>
                <w:rFonts w:asciiTheme="majorBidi" w:eastAsia="Times New Roman" w:hAnsiTheme="majorBidi" w:cstheme="majorBidi"/>
                <w:color w:val="000000"/>
              </w:rPr>
              <w:t>konsep-konsep</w:t>
            </w:r>
            <w:proofErr w:type="spellEnd"/>
            <w:r w:rsidRPr="002703A4">
              <w:rPr>
                <w:rFonts w:asciiTheme="majorBidi" w:eastAsia="Times New Roman" w:hAnsiTheme="majorBidi" w:cstheme="majorBidi"/>
                <w:color w:val="000000"/>
              </w:rPr>
              <w:t xml:space="preserve"> </w:t>
            </w:r>
            <w:proofErr w:type="spellStart"/>
            <w:r w:rsidRPr="002703A4">
              <w:rPr>
                <w:rFonts w:asciiTheme="majorBidi" w:eastAsia="Times New Roman" w:hAnsiTheme="majorBidi" w:cstheme="majorBidi"/>
                <w:color w:val="000000"/>
              </w:rPr>
              <w:t>dalam</w:t>
            </w:r>
            <w:proofErr w:type="spellEnd"/>
            <w:r w:rsidRPr="002703A4">
              <w:rPr>
                <w:rFonts w:asciiTheme="majorBidi" w:eastAsia="Times New Roman" w:hAnsiTheme="majorBidi" w:cstheme="majorBidi"/>
                <w:color w:val="000000"/>
              </w:rPr>
              <w:t xml:space="preserve"> </w:t>
            </w:r>
            <w:proofErr w:type="spellStart"/>
            <w:r w:rsidRPr="002703A4">
              <w:rPr>
                <w:rFonts w:asciiTheme="majorBidi" w:eastAsia="Times New Roman" w:hAnsiTheme="majorBidi" w:cstheme="majorBidi"/>
                <w:color w:val="000000"/>
              </w:rPr>
              <w:t>studi</w:t>
            </w:r>
            <w:proofErr w:type="spellEnd"/>
            <w:r w:rsidRPr="002703A4">
              <w:rPr>
                <w:rFonts w:asciiTheme="majorBidi" w:eastAsia="Times New Roman" w:hAnsiTheme="majorBidi" w:cstheme="majorBidi"/>
                <w:color w:val="000000"/>
              </w:rPr>
              <w:t xml:space="preserve"> </w:t>
            </w:r>
            <w:proofErr w:type="spellStart"/>
            <w:r w:rsidRPr="002703A4">
              <w:rPr>
                <w:rFonts w:asciiTheme="majorBidi" w:eastAsia="Times New Roman" w:hAnsiTheme="majorBidi" w:cstheme="majorBidi"/>
                <w:color w:val="000000"/>
              </w:rPr>
              <w:t>kasus</w:t>
            </w:r>
            <w:proofErr w:type="spellEnd"/>
            <w:r w:rsidRPr="002703A4">
              <w:rPr>
                <w:rFonts w:asciiTheme="majorBidi" w:eastAsia="Times New Roman" w:hAnsiTheme="majorBidi" w:cstheme="majorBidi"/>
                <w:color w:val="000000"/>
              </w:rPr>
              <w:t xml:space="preserve"> </w:t>
            </w:r>
            <w:proofErr w:type="spellStart"/>
            <w:r w:rsidRPr="002703A4">
              <w:rPr>
                <w:rFonts w:asciiTheme="majorBidi" w:eastAsia="Times New Roman" w:hAnsiTheme="majorBidi" w:cstheme="majorBidi"/>
                <w:color w:val="000000"/>
              </w:rPr>
              <w:t>ekonomi</w:t>
            </w:r>
            <w:proofErr w:type="spellEnd"/>
          </w:p>
        </w:tc>
        <w:tc>
          <w:tcPr>
            <w:tcW w:w="452"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98F88A9" w14:textId="77777777" w:rsidR="003A2075" w:rsidRPr="002703A4" w:rsidRDefault="003A2075" w:rsidP="002703A4">
            <w:pPr>
              <w:spacing w:after="0" w:line="240" w:lineRule="auto"/>
              <w:jc w:val="center"/>
              <w:rPr>
                <w:rFonts w:asciiTheme="majorBidi" w:eastAsia="Times New Roman" w:hAnsiTheme="majorBidi" w:cstheme="majorBidi"/>
                <w:color w:val="000000"/>
              </w:rPr>
            </w:pPr>
            <w:proofErr w:type="spellStart"/>
            <w:r w:rsidRPr="002703A4">
              <w:rPr>
                <w:rFonts w:asciiTheme="majorBidi" w:eastAsia="Times New Roman" w:hAnsiTheme="majorBidi" w:cstheme="majorBidi"/>
                <w:color w:val="000000"/>
              </w:rPr>
              <w:t>Pilihan</w:t>
            </w:r>
            <w:proofErr w:type="spellEnd"/>
            <w:r w:rsidRPr="002703A4">
              <w:rPr>
                <w:rFonts w:asciiTheme="majorBidi" w:eastAsia="Times New Roman" w:hAnsiTheme="majorBidi" w:cstheme="majorBidi"/>
                <w:color w:val="000000"/>
              </w:rPr>
              <w:t xml:space="preserve"> Ganda</w:t>
            </w:r>
          </w:p>
        </w:tc>
        <w:tc>
          <w:tcPr>
            <w:tcW w:w="532"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27A8040" w14:textId="77777777" w:rsidR="003A2075" w:rsidRPr="002703A4" w:rsidRDefault="003A2075" w:rsidP="002703A4">
            <w:pPr>
              <w:spacing w:after="0" w:line="240" w:lineRule="auto"/>
              <w:jc w:val="center"/>
              <w:rPr>
                <w:rFonts w:asciiTheme="majorBidi" w:eastAsia="Times New Roman" w:hAnsiTheme="majorBidi" w:cstheme="majorBidi"/>
                <w:color w:val="000000"/>
              </w:rPr>
            </w:pPr>
            <w:r w:rsidRPr="002703A4">
              <w:rPr>
                <w:rFonts w:asciiTheme="majorBidi" w:eastAsia="Times New Roman" w:hAnsiTheme="majorBidi" w:cstheme="majorBidi"/>
                <w:color w:val="000000"/>
              </w:rPr>
              <w:t xml:space="preserve">27 </w:t>
            </w:r>
            <w:proofErr w:type="spellStart"/>
            <w:r w:rsidRPr="002703A4">
              <w:rPr>
                <w:rFonts w:asciiTheme="majorBidi" w:eastAsia="Times New Roman" w:hAnsiTheme="majorBidi" w:cstheme="majorBidi"/>
                <w:color w:val="000000"/>
              </w:rPr>
              <w:t>sampai</w:t>
            </w:r>
            <w:proofErr w:type="spellEnd"/>
            <w:r w:rsidRPr="002703A4">
              <w:rPr>
                <w:rFonts w:asciiTheme="majorBidi" w:eastAsia="Times New Roman" w:hAnsiTheme="majorBidi" w:cstheme="majorBidi"/>
                <w:color w:val="000000"/>
              </w:rPr>
              <w:t xml:space="preserve"> 30</w:t>
            </w:r>
          </w:p>
        </w:tc>
      </w:tr>
    </w:tbl>
    <w:p w14:paraId="2741C8A1" w14:textId="77777777" w:rsidR="003A2075" w:rsidRDefault="003A2075">
      <w:pPr>
        <w:pStyle w:val="ListParagraph"/>
        <w:jc w:val="center"/>
        <w:rPr>
          <w:rFonts w:ascii="Times New Roman" w:hAnsi="Times New Roman" w:cs="Times New Roman"/>
          <w:b/>
          <w:color w:val="000000" w:themeColor="text1"/>
          <w:sz w:val="24"/>
          <w:szCs w:val="24"/>
          <w14:shadow w14:blurRad="38100" w14:dist="19050" w14:dir="2700000" w14:sx="100000" w14:sy="100000" w14:kx="0" w14:ky="0" w14:algn="tl">
            <w14:schemeClr w14:val="dk1">
              <w14:alpha w14:val="60000"/>
            </w14:schemeClr>
          </w14:shadow>
        </w:rPr>
      </w:pPr>
    </w:p>
    <w:p w14:paraId="0DA881AB" w14:textId="77777777" w:rsidR="00D813CA" w:rsidRDefault="00D813CA" w:rsidP="007D2402">
      <w:pPr>
        <w:spacing w:after="0" w:line="360" w:lineRule="auto"/>
        <w:jc w:val="center"/>
        <w:rPr>
          <w:rFonts w:asciiTheme="majorBidi" w:eastAsia="Times New Roman" w:hAnsiTheme="majorBidi" w:cstheme="majorBidi"/>
          <w:b/>
          <w:bCs/>
          <w:sz w:val="24"/>
          <w:szCs w:val="24"/>
        </w:rPr>
        <w:sectPr w:rsidR="00D813CA" w:rsidSect="00474A79">
          <w:pgSz w:w="12240" w:h="15840"/>
          <w:pgMar w:top="1701" w:right="1701" w:bottom="1701" w:left="2268" w:header="709" w:footer="709" w:gutter="0"/>
          <w:cols w:space="0"/>
          <w:docGrid w:linePitch="360"/>
        </w:sectPr>
      </w:pPr>
    </w:p>
    <w:p w14:paraId="044BE554" w14:textId="148E0C86" w:rsidR="007D2402" w:rsidRDefault="007D2402" w:rsidP="007D2402">
      <w:pPr>
        <w:spacing w:after="0" w:line="360" w:lineRule="auto"/>
        <w:jc w:val="center"/>
        <w:rPr>
          <w:rFonts w:asciiTheme="majorBidi" w:eastAsia="Times New Roman" w:hAnsiTheme="majorBidi" w:cstheme="majorBidi"/>
          <w:b/>
          <w:bCs/>
          <w:sz w:val="24"/>
          <w:szCs w:val="24"/>
        </w:rPr>
      </w:pPr>
      <w:proofErr w:type="spellStart"/>
      <w:r>
        <w:rPr>
          <w:rFonts w:asciiTheme="majorBidi" w:eastAsia="Times New Roman" w:hAnsiTheme="majorBidi" w:cstheme="majorBidi"/>
          <w:b/>
          <w:bCs/>
          <w:sz w:val="24"/>
          <w:szCs w:val="24"/>
        </w:rPr>
        <w:lastRenderedPageBreak/>
        <w:t>Soal</w:t>
      </w:r>
      <w:proofErr w:type="spellEnd"/>
      <w:r>
        <w:rPr>
          <w:rFonts w:asciiTheme="majorBidi" w:eastAsia="Times New Roman" w:hAnsiTheme="majorBidi" w:cstheme="majorBidi"/>
          <w:b/>
          <w:bCs/>
          <w:sz w:val="24"/>
          <w:szCs w:val="24"/>
        </w:rPr>
        <w:t xml:space="preserve"> </w:t>
      </w:r>
      <w:proofErr w:type="spellStart"/>
      <w:r>
        <w:rPr>
          <w:rFonts w:asciiTheme="majorBidi" w:eastAsia="Times New Roman" w:hAnsiTheme="majorBidi" w:cstheme="majorBidi"/>
          <w:b/>
          <w:bCs/>
          <w:sz w:val="24"/>
          <w:szCs w:val="24"/>
        </w:rPr>
        <w:t>Berpikir</w:t>
      </w:r>
      <w:proofErr w:type="spellEnd"/>
      <w:r>
        <w:rPr>
          <w:rFonts w:asciiTheme="majorBidi" w:eastAsia="Times New Roman" w:hAnsiTheme="majorBidi" w:cstheme="majorBidi"/>
          <w:b/>
          <w:bCs/>
          <w:sz w:val="24"/>
          <w:szCs w:val="24"/>
        </w:rPr>
        <w:t xml:space="preserve"> </w:t>
      </w:r>
      <w:proofErr w:type="spellStart"/>
      <w:r>
        <w:rPr>
          <w:rFonts w:asciiTheme="majorBidi" w:eastAsia="Times New Roman" w:hAnsiTheme="majorBidi" w:cstheme="majorBidi"/>
          <w:b/>
          <w:bCs/>
          <w:sz w:val="24"/>
          <w:szCs w:val="24"/>
        </w:rPr>
        <w:t>Kritis</w:t>
      </w:r>
      <w:proofErr w:type="spellEnd"/>
      <w:r>
        <w:rPr>
          <w:rFonts w:asciiTheme="majorBidi" w:eastAsia="Times New Roman" w:hAnsiTheme="majorBidi" w:cstheme="majorBidi"/>
          <w:b/>
          <w:bCs/>
          <w:sz w:val="24"/>
          <w:szCs w:val="24"/>
        </w:rPr>
        <w:t xml:space="preserve"> </w:t>
      </w:r>
      <w:proofErr w:type="spellStart"/>
      <w:r>
        <w:rPr>
          <w:rFonts w:asciiTheme="majorBidi" w:eastAsia="Times New Roman" w:hAnsiTheme="majorBidi" w:cstheme="majorBidi"/>
          <w:b/>
          <w:bCs/>
          <w:sz w:val="24"/>
          <w:szCs w:val="24"/>
        </w:rPr>
        <w:t>Siklus</w:t>
      </w:r>
      <w:proofErr w:type="spellEnd"/>
      <w:r>
        <w:rPr>
          <w:rFonts w:asciiTheme="majorBidi" w:eastAsia="Times New Roman" w:hAnsiTheme="majorBidi" w:cstheme="majorBidi"/>
          <w:b/>
          <w:bCs/>
          <w:sz w:val="24"/>
          <w:szCs w:val="24"/>
        </w:rPr>
        <w:t xml:space="preserve"> 2</w:t>
      </w:r>
    </w:p>
    <w:p w14:paraId="6EA96748" w14:textId="77777777" w:rsidR="007D2402" w:rsidRDefault="007D2402" w:rsidP="007D2402">
      <w:pPr>
        <w:spacing w:after="0" w:line="360" w:lineRule="auto"/>
        <w:jc w:val="both"/>
        <w:rPr>
          <w:rFonts w:asciiTheme="majorBidi" w:eastAsia="Times New Roman" w:hAnsiTheme="majorBidi" w:cstheme="majorBidi"/>
          <w:b/>
          <w:bCs/>
          <w:sz w:val="24"/>
          <w:szCs w:val="24"/>
        </w:rPr>
      </w:pPr>
      <w:r>
        <w:rPr>
          <w:rFonts w:asciiTheme="majorBidi" w:eastAsia="Times New Roman" w:hAnsiTheme="majorBidi" w:cstheme="majorBidi"/>
          <w:b/>
          <w:bCs/>
          <w:sz w:val="24"/>
          <w:szCs w:val="24"/>
        </w:rPr>
        <w:t xml:space="preserve">Nama </w:t>
      </w:r>
      <w:proofErr w:type="spellStart"/>
      <w:r>
        <w:rPr>
          <w:rFonts w:asciiTheme="majorBidi" w:eastAsia="Times New Roman" w:hAnsiTheme="majorBidi" w:cstheme="majorBidi"/>
          <w:b/>
          <w:bCs/>
          <w:sz w:val="24"/>
          <w:szCs w:val="24"/>
        </w:rPr>
        <w:t>Kelompok</w:t>
      </w:r>
      <w:proofErr w:type="spellEnd"/>
      <w:r>
        <w:rPr>
          <w:rFonts w:asciiTheme="majorBidi" w:eastAsia="Times New Roman" w:hAnsiTheme="majorBidi" w:cstheme="majorBidi"/>
          <w:b/>
          <w:bCs/>
          <w:sz w:val="24"/>
          <w:szCs w:val="24"/>
        </w:rPr>
        <w:tab/>
        <w:t>: …………………….</w:t>
      </w:r>
    </w:p>
    <w:p w14:paraId="73EC35F5" w14:textId="77777777" w:rsidR="007D2402" w:rsidRDefault="007D2402" w:rsidP="007D2402">
      <w:pPr>
        <w:spacing w:after="0" w:line="360" w:lineRule="auto"/>
        <w:jc w:val="both"/>
        <w:rPr>
          <w:rFonts w:asciiTheme="majorBidi" w:eastAsia="Times New Roman" w:hAnsiTheme="majorBidi" w:cstheme="majorBidi"/>
          <w:b/>
          <w:bCs/>
          <w:sz w:val="24"/>
          <w:szCs w:val="24"/>
        </w:rPr>
      </w:pPr>
      <w:r>
        <w:rPr>
          <w:rFonts w:asciiTheme="majorBidi" w:eastAsia="Times New Roman" w:hAnsiTheme="majorBidi" w:cstheme="majorBidi"/>
          <w:b/>
          <w:bCs/>
          <w:sz w:val="24"/>
          <w:szCs w:val="24"/>
        </w:rPr>
        <w:t>Kelas</w:t>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t>: …………………….</w:t>
      </w:r>
    </w:p>
    <w:p w14:paraId="47DEDB22" w14:textId="77777777" w:rsidR="007D2402" w:rsidRDefault="007D2402" w:rsidP="005A2155">
      <w:pPr>
        <w:pStyle w:val="ListParagraph"/>
        <w:numPr>
          <w:ilvl w:val="0"/>
          <w:numId w:val="161"/>
        </w:numPr>
        <w:spacing w:after="0" w:line="360" w:lineRule="auto"/>
        <w:ind w:left="426"/>
        <w:jc w:val="both"/>
        <w:rPr>
          <w:rFonts w:asciiTheme="majorBidi" w:eastAsia="Times New Roman" w:hAnsiTheme="majorBidi" w:cstheme="majorBidi"/>
          <w:b/>
          <w:bCs/>
          <w:sz w:val="24"/>
          <w:szCs w:val="24"/>
        </w:rPr>
      </w:pPr>
      <w:proofErr w:type="spellStart"/>
      <w:r>
        <w:rPr>
          <w:rFonts w:asciiTheme="majorBidi" w:eastAsia="Times New Roman" w:hAnsiTheme="majorBidi" w:cstheme="majorBidi"/>
          <w:sz w:val="24"/>
          <w:szCs w:val="24"/>
        </w:rPr>
        <w:t>Pemerintah</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memberikan</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subsidi</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pupuk</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kepada</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petani</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secara</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besar-besaran</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Berdasarkan</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kondisi</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ini</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analisis</w:t>
      </w:r>
      <w:proofErr w:type="spellEnd"/>
      <w:r>
        <w:rPr>
          <w:rFonts w:asciiTheme="majorBidi" w:eastAsia="Times New Roman" w:hAnsiTheme="majorBidi" w:cstheme="majorBidi"/>
          <w:sz w:val="24"/>
          <w:szCs w:val="24"/>
        </w:rPr>
        <w:t xml:space="preserve"> yang </w:t>
      </w:r>
      <w:proofErr w:type="spellStart"/>
      <w:r>
        <w:rPr>
          <w:rFonts w:asciiTheme="majorBidi" w:eastAsia="Times New Roman" w:hAnsiTheme="majorBidi" w:cstheme="majorBidi"/>
          <w:sz w:val="24"/>
          <w:szCs w:val="24"/>
        </w:rPr>
        <w:t>tepat</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terhadap</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kurva</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penawaran</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pupuk</w:t>
      </w:r>
      <w:proofErr w:type="spellEnd"/>
      <w:r>
        <w:rPr>
          <w:rFonts w:asciiTheme="majorBidi" w:eastAsia="Times New Roman" w:hAnsiTheme="majorBidi" w:cstheme="majorBidi"/>
          <w:sz w:val="24"/>
          <w:szCs w:val="24"/>
        </w:rPr>
        <w:t xml:space="preserve"> </w:t>
      </w:r>
      <w:proofErr w:type="spellStart"/>
      <w:proofErr w:type="gramStart"/>
      <w:r>
        <w:rPr>
          <w:rFonts w:asciiTheme="majorBidi" w:eastAsia="Times New Roman" w:hAnsiTheme="majorBidi" w:cstheme="majorBidi"/>
          <w:sz w:val="24"/>
          <w:szCs w:val="24"/>
        </w:rPr>
        <w:t>adalah</w:t>
      </w:r>
      <w:proofErr w:type="spellEnd"/>
      <w:r>
        <w:rPr>
          <w:rFonts w:asciiTheme="majorBidi" w:eastAsia="Times New Roman" w:hAnsiTheme="majorBidi" w:cstheme="majorBidi"/>
          <w:sz w:val="24"/>
          <w:szCs w:val="24"/>
        </w:rPr>
        <w:t xml:space="preserve"> :</w:t>
      </w:r>
      <w:proofErr w:type="gramEnd"/>
      <w:r>
        <w:rPr>
          <w:rFonts w:asciiTheme="majorBidi" w:eastAsia="Times New Roman" w:hAnsiTheme="majorBidi" w:cstheme="majorBidi"/>
          <w:sz w:val="24"/>
          <w:szCs w:val="24"/>
        </w:rPr>
        <w:t xml:space="preserve"> …………</w:t>
      </w:r>
    </w:p>
    <w:p w14:paraId="4B898D2E" w14:textId="77777777" w:rsidR="007D2402" w:rsidRDefault="007D2402" w:rsidP="005A2155">
      <w:pPr>
        <w:pStyle w:val="ListParagraph"/>
        <w:numPr>
          <w:ilvl w:val="0"/>
          <w:numId w:val="162"/>
        </w:numPr>
        <w:spacing w:after="0" w:line="360" w:lineRule="auto"/>
        <w:ind w:left="709" w:hanging="283"/>
        <w:jc w:val="both"/>
        <w:rPr>
          <w:rFonts w:asciiTheme="majorBidi" w:eastAsia="Times New Roman" w:hAnsiTheme="majorBidi" w:cstheme="majorBidi"/>
          <w:sz w:val="24"/>
          <w:szCs w:val="24"/>
        </w:rPr>
      </w:pPr>
      <w:proofErr w:type="spellStart"/>
      <w:r>
        <w:rPr>
          <w:rFonts w:asciiTheme="majorBidi" w:eastAsia="Times New Roman" w:hAnsiTheme="majorBidi" w:cstheme="majorBidi"/>
          <w:sz w:val="24"/>
          <w:szCs w:val="24"/>
        </w:rPr>
        <w:t>Kurva</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penawaran</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bergeser</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ke</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kiri</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karena</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biaya</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produksi</w:t>
      </w:r>
      <w:proofErr w:type="spellEnd"/>
      <w:r>
        <w:rPr>
          <w:rFonts w:asciiTheme="majorBidi" w:eastAsia="Times New Roman" w:hAnsiTheme="majorBidi" w:cstheme="majorBidi"/>
          <w:sz w:val="24"/>
          <w:szCs w:val="24"/>
        </w:rPr>
        <w:t xml:space="preserve"> naik</w:t>
      </w:r>
    </w:p>
    <w:p w14:paraId="76F9F1C7" w14:textId="77777777" w:rsidR="007D2402" w:rsidRDefault="007D2402" w:rsidP="005A2155">
      <w:pPr>
        <w:pStyle w:val="ListParagraph"/>
        <w:numPr>
          <w:ilvl w:val="0"/>
          <w:numId w:val="162"/>
        </w:numPr>
        <w:spacing w:after="0" w:line="360" w:lineRule="auto"/>
        <w:ind w:left="709" w:hanging="283"/>
        <w:jc w:val="both"/>
        <w:rPr>
          <w:rFonts w:asciiTheme="majorBidi" w:eastAsia="Times New Roman" w:hAnsiTheme="majorBidi" w:cstheme="majorBidi"/>
          <w:sz w:val="24"/>
          <w:szCs w:val="24"/>
        </w:rPr>
      </w:pPr>
      <w:proofErr w:type="spellStart"/>
      <w:r>
        <w:rPr>
          <w:rFonts w:asciiTheme="majorBidi" w:eastAsia="Times New Roman" w:hAnsiTheme="majorBidi" w:cstheme="majorBidi"/>
          <w:sz w:val="24"/>
          <w:szCs w:val="24"/>
        </w:rPr>
        <w:t>Kurva</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penawaran</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bergeser</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ke</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kanan</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karena</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biaya</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produksi</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turun</w:t>
      </w:r>
      <w:proofErr w:type="spellEnd"/>
    </w:p>
    <w:p w14:paraId="6DBD57DA" w14:textId="77777777" w:rsidR="007D2402" w:rsidRDefault="007D2402" w:rsidP="005A2155">
      <w:pPr>
        <w:pStyle w:val="ListParagraph"/>
        <w:numPr>
          <w:ilvl w:val="0"/>
          <w:numId w:val="162"/>
        </w:numPr>
        <w:spacing w:after="0" w:line="360" w:lineRule="auto"/>
        <w:ind w:left="709" w:hanging="283"/>
        <w:jc w:val="both"/>
        <w:rPr>
          <w:rFonts w:asciiTheme="majorBidi" w:eastAsia="Times New Roman" w:hAnsiTheme="majorBidi" w:cstheme="majorBidi"/>
          <w:sz w:val="24"/>
          <w:szCs w:val="24"/>
        </w:rPr>
      </w:pPr>
      <w:proofErr w:type="spellStart"/>
      <w:r>
        <w:rPr>
          <w:rFonts w:asciiTheme="majorBidi" w:eastAsia="Times New Roman" w:hAnsiTheme="majorBidi" w:cstheme="majorBidi"/>
          <w:sz w:val="24"/>
          <w:szCs w:val="24"/>
        </w:rPr>
        <w:t>Kurva</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penawaran</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tidak</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berubah</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karena</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harga</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tetap</w:t>
      </w:r>
      <w:proofErr w:type="spellEnd"/>
    </w:p>
    <w:p w14:paraId="13E02A14" w14:textId="77777777" w:rsidR="007D2402" w:rsidRDefault="007D2402" w:rsidP="005A2155">
      <w:pPr>
        <w:pStyle w:val="ListParagraph"/>
        <w:numPr>
          <w:ilvl w:val="0"/>
          <w:numId w:val="162"/>
        </w:numPr>
        <w:spacing w:after="0" w:line="360" w:lineRule="auto"/>
        <w:ind w:left="709" w:hanging="283"/>
        <w:jc w:val="both"/>
        <w:rPr>
          <w:rFonts w:asciiTheme="majorBidi" w:eastAsia="Times New Roman" w:hAnsiTheme="majorBidi" w:cstheme="majorBidi"/>
          <w:sz w:val="24"/>
          <w:szCs w:val="24"/>
        </w:rPr>
      </w:pPr>
      <w:proofErr w:type="spellStart"/>
      <w:r>
        <w:rPr>
          <w:rFonts w:asciiTheme="majorBidi" w:eastAsia="Times New Roman" w:hAnsiTheme="majorBidi" w:cstheme="majorBidi"/>
          <w:sz w:val="24"/>
          <w:szCs w:val="24"/>
        </w:rPr>
        <w:t>Terjadi</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pergerakan</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sepanjang</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kurva</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penawaran</w:t>
      </w:r>
      <w:proofErr w:type="spellEnd"/>
    </w:p>
    <w:p w14:paraId="19BAF9B0" w14:textId="77777777" w:rsidR="007D2402" w:rsidRDefault="007D2402" w:rsidP="005A2155">
      <w:pPr>
        <w:pStyle w:val="ListParagraph"/>
        <w:numPr>
          <w:ilvl w:val="0"/>
          <w:numId w:val="162"/>
        </w:numPr>
        <w:spacing w:after="0" w:line="360" w:lineRule="auto"/>
        <w:ind w:left="709" w:hanging="283"/>
        <w:jc w:val="both"/>
        <w:rPr>
          <w:rFonts w:asciiTheme="majorBidi" w:eastAsia="Times New Roman" w:hAnsiTheme="majorBidi" w:cstheme="majorBidi"/>
          <w:sz w:val="24"/>
          <w:szCs w:val="24"/>
        </w:rPr>
      </w:pPr>
      <w:proofErr w:type="spellStart"/>
      <w:r>
        <w:rPr>
          <w:rFonts w:asciiTheme="majorBidi" w:eastAsia="Times New Roman" w:hAnsiTheme="majorBidi" w:cstheme="majorBidi"/>
          <w:sz w:val="24"/>
          <w:szCs w:val="24"/>
        </w:rPr>
        <w:t>Kurva</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permintaan</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bergeser</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ke</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kiri</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karena</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subsidi</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diterima</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produsen</w:t>
      </w:r>
      <w:proofErr w:type="spellEnd"/>
    </w:p>
    <w:p w14:paraId="3509A629" w14:textId="77777777" w:rsidR="007D2402" w:rsidRDefault="007D2402" w:rsidP="005A2155">
      <w:pPr>
        <w:pStyle w:val="ListParagraph"/>
        <w:numPr>
          <w:ilvl w:val="0"/>
          <w:numId w:val="161"/>
        </w:numPr>
        <w:spacing w:after="0" w:line="360" w:lineRule="auto"/>
        <w:ind w:left="426"/>
        <w:jc w:val="both"/>
        <w:rPr>
          <w:rFonts w:asciiTheme="majorBidi" w:eastAsia="Times New Roman" w:hAnsiTheme="majorBidi" w:cstheme="majorBidi"/>
          <w:b/>
          <w:bCs/>
          <w:sz w:val="24"/>
          <w:szCs w:val="24"/>
        </w:rPr>
      </w:pPr>
      <w:proofErr w:type="spellStart"/>
      <w:r>
        <w:rPr>
          <w:rFonts w:asciiTheme="majorBidi" w:eastAsia="Times New Roman" w:hAnsiTheme="majorBidi" w:cstheme="majorBidi"/>
          <w:sz w:val="24"/>
          <w:szCs w:val="24"/>
        </w:rPr>
        <w:t>Saat</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tren</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makanan</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sehat</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meningkat</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permintaan</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terhadap</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sayuran</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organik</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melonjak</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tajam</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Apa</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dampak</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peristiwa</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tersebut</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terhadap</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kurva</w:t>
      </w:r>
      <w:proofErr w:type="spellEnd"/>
      <w:r>
        <w:rPr>
          <w:rFonts w:asciiTheme="majorBidi" w:eastAsia="Times New Roman" w:hAnsiTheme="majorBidi" w:cstheme="majorBidi"/>
          <w:sz w:val="24"/>
          <w:szCs w:val="24"/>
        </w:rPr>
        <w:t xml:space="preserve"> </w:t>
      </w:r>
      <w:proofErr w:type="spellStart"/>
      <w:proofErr w:type="gramStart"/>
      <w:r>
        <w:rPr>
          <w:rFonts w:asciiTheme="majorBidi" w:eastAsia="Times New Roman" w:hAnsiTheme="majorBidi" w:cstheme="majorBidi"/>
          <w:sz w:val="24"/>
          <w:szCs w:val="24"/>
        </w:rPr>
        <w:t>permintaan</w:t>
      </w:r>
      <w:proofErr w:type="spellEnd"/>
      <w:r>
        <w:rPr>
          <w:rFonts w:asciiTheme="majorBidi" w:eastAsia="Times New Roman" w:hAnsiTheme="majorBidi" w:cstheme="majorBidi"/>
          <w:sz w:val="24"/>
          <w:szCs w:val="24"/>
        </w:rPr>
        <w:t>?...</w:t>
      </w:r>
      <w:proofErr w:type="gramEnd"/>
      <w:r>
        <w:rPr>
          <w:rFonts w:asciiTheme="majorBidi" w:eastAsia="Times New Roman" w:hAnsiTheme="majorBidi" w:cstheme="majorBidi"/>
          <w:sz w:val="24"/>
          <w:szCs w:val="24"/>
        </w:rPr>
        <w:t>..</w:t>
      </w:r>
    </w:p>
    <w:p w14:paraId="4E3848D6" w14:textId="77777777" w:rsidR="007D2402" w:rsidRDefault="007D2402" w:rsidP="005A2155">
      <w:pPr>
        <w:pStyle w:val="ListParagraph"/>
        <w:numPr>
          <w:ilvl w:val="0"/>
          <w:numId w:val="163"/>
        </w:numPr>
        <w:spacing w:after="0" w:line="360" w:lineRule="auto"/>
        <w:ind w:left="709" w:hanging="283"/>
        <w:jc w:val="both"/>
        <w:rPr>
          <w:rFonts w:asciiTheme="majorBidi" w:eastAsia="Times New Roman" w:hAnsiTheme="majorBidi" w:cstheme="majorBidi"/>
          <w:b/>
          <w:bCs/>
          <w:sz w:val="24"/>
          <w:szCs w:val="24"/>
        </w:rPr>
      </w:pPr>
      <w:proofErr w:type="spellStart"/>
      <w:r>
        <w:rPr>
          <w:rFonts w:asciiTheme="majorBidi" w:eastAsia="Times New Roman" w:hAnsiTheme="majorBidi" w:cstheme="majorBidi"/>
          <w:sz w:val="24"/>
          <w:szCs w:val="24"/>
        </w:rPr>
        <w:t>Terjadi</w:t>
      </w:r>
      <w:proofErr w:type="spellEnd"/>
      <w:r>
        <w:rPr>
          <w:rFonts w:asciiTheme="majorBidi" w:eastAsia="Times New Roman" w:hAnsiTheme="majorBidi" w:cstheme="majorBidi"/>
          <w:b/>
          <w:bCs/>
          <w:sz w:val="24"/>
          <w:szCs w:val="24"/>
        </w:rPr>
        <w:t xml:space="preserve"> </w:t>
      </w:r>
      <w:proofErr w:type="spellStart"/>
      <w:r>
        <w:rPr>
          <w:rFonts w:asciiTheme="majorBidi" w:eastAsia="Times New Roman" w:hAnsiTheme="majorBidi" w:cstheme="majorBidi"/>
          <w:sz w:val="24"/>
          <w:szCs w:val="24"/>
        </w:rPr>
        <w:t>pergerakan</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sepanjang</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kurva</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permintaan</w:t>
      </w:r>
      <w:proofErr w:type="spellEnd"/>
    </w:p>
    <w:p w14:paraId="604F20B1" w14:textId="77777777" w:rsidR="007D2402" w:rsidRDefault="007D2402" w:rsidP="005A2155">
      <w:pPr>
        <w:pStyle w:val="ListParagraph"/>
        <w:numPr>
          <w:ilvl w:val="0"/>
          <w:numId w:val="163"/>
        </w:numPr>
        <w:spacing w:after="0" w:line="360" w:lineRule="auto"/>
        <w:ind w:left="709" w:hanging="283"/>
        <w:jc w:val="both"/>
        <w:rPr>
          <w:rFonts w:asciiTheme="majorBidi" w:eastAsia="Times New Roman" w:hAnsiTheme="majorBidi" w:cstheme="majorBidi"/>
          <w:b/>
          <w:bCs/>
          <w:sz w:val="24"/>
          <w:szCs w:val="24"/>
        </w:rPr>
      </w:pPr>
      <w:proofErr w:type="spellStart"/>
      <w:r>
        <w:rPr>
          <w:rFonts w:asciiTheme="majorBidi" w:eastAsia="Times New Roman" w:hAnsiTheme="majorBidi" w:cstheme="majorBidi"/>
          <w:sz w:val="24"/>
          <w:szCs w:val="24"/>
        </w:rPr>
        <w:t>Kurva</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permintaan</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bergeser</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ke</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kiri</w:t>
      </w:r>
      <w:proofErr w:type="spellEnd"/>
    </w:p>
    <w:p w14:paraId="56A6162B" w14:textId="77777777" w:rsidR="007D2402" w:rsidRDefault="007D2402" w:rsidP="005A2155">
      <w:pPr>
        <w:pStyle w:val="ListParagraph"/>
        <w:numPr>
          <w:ilvl w:val="0"/>
          <w:numId w:val="163"/>
        </w:numPr>
        <w:spacing w:after="0" w:line="360" w:lineRule="auto"/>
        <w:ind w:left="709" w:hanging="283"/>
        <w:jc w:val="both"/>
        <w:rPr>
          <w:rFonts w:asciiTheme="majorBidi" w:eastAsia="Times New Roman" w:hAnsiTheme="majorBidi" w:cstheme="majorBidi"/>
          <w:b/>
          <w:bCs/>
          <w:sz w:val="24"/>
          <w:szCs w:val="24"/>
        </w:rPr>
      </w:pPr>
      <w:proofErr w:type="spellStart"/>
      <w:r>
        <w:rPr>
          <w:rFonts w:asciiTheme="majorBidi" w:eastAsia="Times New Roman" w:hAnsiTheme="majorBidi" w:cstheme="majorBidi"/>
          <w:sz w:val="24"/>
          <w:szCs w:val="24"/>
        </w:rPr>
        <w:t>Kurva</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permintaan</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bergeser</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ke</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kanan</w:t>
      </w:r>
      <w:proofErr w:type="spellEnd"/>
    </w:p>
    <w:p w14:paraId="3CAD50BB" w14:textId="77777777" w:rsidR="007D2402" w:rsidRDefault="007D2402" w:rsidP="005A2155">
      <w:pPr>
        <w:pStyle w:val="ListParagraph"/>
        <w:numPr>
          <w:ilvl w:val="0"/>
          <w:numId w:val="163"/>
        </w:numPr>
        <w:spacing w:after="0" w:line="360" w:lineRule="auto"/>
        <w:ind w:left="709" w:hanging="283"/>
        <w:jc w:val="both"/>
        <w:rPr>
          <w:rFonts w:asciiTheme="majorBidi" w:eastAsia="Times New Roman" w:hAnsiTheme="majorBidi" w:cstheme="majorBidi"/>
          <w:b/>
          <w:bCs/>
          <w:sz w:val="24"/>
          <w:szCs w:val="24"/>
        </w:rPr>
      </w:pPr>
      <w:proofErr w:type="spellStart"/>
      <w:r>
        <w:rPr>
          <w:rFonts w:asciiTheme="majorBidi" w:eastAsia="Times New Roman" w:hAnsiTheme="majorBidi" w:cstheme="majorBidi"/>
          <w:sz w:val="24"/>
          <w:szCs w:val="24"/>
        </w:rPr>
        <w:t>Tidak</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ada</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perubahan</w:t>
      </w:r>
      <w:proofErr w:type="spellEnd"/>
      <w:r>
        <w:rPr>
          <w:rFonts w:asciiTheme="majorBidi" w:eastAsia="Times New Roman" w:hAnsiTheme="majorBidi" w:cstheme="majorBidi"/>
          <w:sz w:val="24"/>
          <w:szCs w:val="24"/>
        </w:rPr>
        <w:t xml:space="preserve"> pada </w:t>
      </w:r>
      <w:proofErr w:type="spellStart"/>
      <w:r>
        <w:rPr>
          <w:rFonts w:asciiTheme="majorBidi" w:eastAsia="Times New Roman" w:hAnsiTheme="majorBidi" w:cstheme="majorBidi"/>
          <w:sz w:val="24"/>
          <w:szCs w:val="24"/>
        </w:rPr>
        <w:t>kurva</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permintaan</w:t>
      </w:r>
      <w:proofErr w:type="spellEnd"/>
    </w:p>
    <w:p w14:paraId="5FFED8FE" w14:textId="77777777" w:rsidR="007D2402" w:rsidRDefault="007D2402" w:rsidP="005A2155">
      <w:pPr>
        <w:pStyle w:val="ListParagraph"/>
        <w:numPr>
          <w:ilvl w:val="0"/>
          <w:numId w:val="163"/>
        </w:numPr>
        <w:spacing w:after="0" w:line="360" w:lineRule="auto"/>
        <w:ind w:left="709" w:hanging="283"/>
        <w:jc w:val="both"/>
        <w:rPr>
          <w:rFonts w:asciiTheme="majorBidi" w:eastAsia="Times New Roman" w:hAnsiTheme="majorBidi" w:cstheme="majorBidi"/>
          <w:b/>
          <w:bCs/>
          <w:sz w:val="24"/>
          <w:szCs w:val="24"/>
        </w:rPr>
      </w:pPr>
      <w:proofErr w:type="spellStart"/>
      <w:r>
        <w:rPr>
          <w:rFonts w:asciiTheme="majorBidi" w:eastAsia="Times New Roman" w:hAnsiTheme="majorBidi" w:cstheme="majorBidi"/>
          <w:sz w:val="24"/>
          <w:szCs w:val="24"/>
        </w:rPr>
        <w:t>Kurva</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penawaran</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bergeser</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ke</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kiri</w:t>
      </w:r>
      <w:proofErr w:type="spellEnd"/>
    </w:p>
    <w:p w14:paraId="4ED777EA" w14:textId="77777777" w:rsidR="007D2402" w:rsidRDefault="007D2402" w:rsidP="005A2155">
      <w:pPr>
        <w:pStyle w:val="ListParagraph"/>
        <w:numPr>
          <w:ilvl w:val="0"/>
          <w:numId w:val="161"/>
        </w:numPr>
        <w:spacing w:after="0" w:line="360" w:lineRule="auto"/>
        <w:ind w:left="426"/>
        <w:jc w:val="both"/>
        <w:rPr>
          <w:rFonts w:asciiTheme="majorBidi" w:eastAsia="Times New Roman" w:hAnsiTheme="majorBidi" w:cstheme="majorBidi"/>
          <w:b/>
          <w:bCs/>
          <w:sz w:val="24"/>
          <w:szCs w:val="24"/>
        </w:rPr>
      </w:pPr>
      <w:proofErr w:type="spellStart"/>
      <w:r>
        <w:rPr>
          <w:rFonts w:asciiTheme="majorBidi" w:eastAsia="Times New Roman" w:hAnsiTheme="majorBidi" w:cstheme="majorBidi"/>
          <w:sz w:val="24"/>
          <w:szCs w:val="24"/>
        </w:rPr>
        <w:t>Perhatikan</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pernyataan</w:t>
      </w:r>
      <w:proofErr w:type="spellEnd"/>
      <w:r>
        <w:rPr>
          <w:rFonts w:asciiTheme="majorBidi" w:eastAsia="Times New Roman" w:hAnsiTheme="majorBidi" w:cstheme="majorBidi"/>
          <w:sz w:val="24"/>
          <w:szCs w:val="24"/>
        </w:rPr>
        <w:t xml:space="preserve"> </w:t>
      </w:r>
      <w:proofErr w:type="spellStart"/>
      <w:proofErr w:type="gramStart"/>
      <w:r>
        <w:rPr>
          <w:rFonts w:asciiTheme="majorBidi" w:eastAsia="Times New Roman" w:hAnsiTheme="majorBidi" w:cstheme="majorBidi"/>
          <w:sz w:val="24"/>
          <w:szCs w:val="24"/>
        </w:rPr>
        <w:t>berikut</w:t>
      </w:r>
      <w:proofErr w:type="spellEnd"/>
      <w:r>
        <w:rPr>
          <w:rFonts w:asciiTheme="majorBidi" w:eastAsia="Times New Roman" w:hAnsiTheme="majorBidi" w:cstheme="majorBidi"/>
          <w:sz w:val="24"/>
          <w:szCs w:val="24"/>
        </w:rPr>
        <w:t xml:space="preserve"> :</w:t>
      </w:r>
      <w:proofErr w:type="gramEnd"/>
    </w:p>
    <w:p w14:paraId="3B203E93" w14:textId="77777777" w:rsidR="007D2402" w:rsidRDefault="007D2402" w:rsidP="005A2155">
      <w:pPr>
        <w:pStyle w:val="ListParagraph"/>
        <w:numPr>
          <w:ilvl w:val="0"/>
          <w:numId w:val="164"/>
        </w:numPr>
        <w:spacing w:after="0" w:line="360" w:lineRule="auto"/>
        <w:ind w:left="709" w:hanging="283"/>
        <w:jc w:val="both"/>
        <w:rPr>
          <w:rFonts w:asciiTheme="majorBidi" w:eastAsia="Times New Roman" w:hAnsiTheme="majorBidi" w:cstheme="majorBidi"/>
          <w:sz w:val="24"/>
          <w:szCs w:val="24"/>
        </w:rPr>
      </w:pPr>
      <w:r>
        <w:rPr>
          <w:rFonts w:asciiTheme="majorBidi" w:eastAsia="Times New Roman" w:hAnsiTheme="majorBidi" w:cstheme="majorBidi"/>
          <w:sz w:val="24"/>
          <w:szCs w:val="24"/>
        </w:rPr>
        <w:t xml:space="preserve">Harga </w:t>
      </w:r>
      <w:proofErr w:type="spellStart"/>
      <w:r>
        <w:rPr>
          <w:rFonts w:asciiTheme="majorBidi" w:eastAsia="Times New Roman" w:hAnsiTheme="majorBidi" w:cstheme="majorBidi"/>
          <w:sz w:val="24"/>
          <w:szCs w:val="24"/>
        </w:rPr>
        <w:t>bahan</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baku</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tekstil</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impor</w:t>
      </w:r>
      <w:proofErr w:type="spellEnd"/>
      <w:r>
        <w:rPr>
          <w:rFonts w:asciiTheme="majorBidi" w:eastAsia="Times New Roman" w:hAnsiTheme="majorBidi" w:cstheme="majorBidi"/>
          <w:sz w:val="24"/>
          <w:szCs w:val="24"/>
        </w:rPr>
        <w:t xml:space="preserve"> naik </w:t>
      </w:r>
      <w:proofErr w:type="spellStart"/>
      <w:r>
        <w:rPr>
          <w:rFonts w:asciiTheme="majorBidi" w:eastAsia="Times New Roman" w:hAnsiTheme="majorBidi" w:cstheme="majorBidi"/>
          <w:sz w:val="24"/>
          <w:szCs w:val="24"/>
        </w:rPr>
        <w:t>drastis</w:t>
      </w:r>
      <w:proofErr w:type="spellEnd"/>
    </w:p>
    <w:p w14:paraId="5F0D5CD3" w14:textId="77777777" w:rsidR="007D2402" w:rsidRDefault="007D2402" w:rsidP="005A2155">
      <w:pPr>
        <w:pStyle w:val="ListParagraph"/>
        <w:numPr>
          <w:ilvl w:val="0"/>
          <w:numId w:val="164"/>
        </w:numPr>
        <w:spacing w:after="0" w:line="360" w:lineRule="auto"/>
        <w:ind w:left="709" w:hanging="283"/>
        <w:jc w:val="both"/>
        <w:rPr>
          <w:rFonts w:asciiTheme="majorBidi" w:eastAsia="Times New Roman" w:hAnsiTheme="majorBidi" w:cstheme="majorBidi"/>
          <w:sz w:val="24"/>
          <w:szCs w:val="24"/>
        </w:rPr>
      </w:pPr>
      <w:proofErr w:type="spellStart"/>
      <w:r>
        <w:rPr>
          <w:rFonts w:asciiTheme="majorBidi" w:eastAsia="Times New Roman" w:hAnsiTheme="majorBidi" w:cstheme="majorBidi"/>
          <w:sz w:val="24"/>
          <w:szCs w:val="24"/>
        </w:rPr>
        <w:t>Biaya</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produksi</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meningkat</w:t>
      </w:r>
      <w:proofErr w:type="spellEnd"/>
    </w:p>
    <w:p w14:paraId="1EAEF92D" w14:textId="77777777" w:rsidR="007D2402" w:rsidRDefault="007D2402" w:rsidP="005A2155">
      <w:pPr>
        <w:pStyle w:val="ListParagraph"/>
        <w:numPr>
          <w:ilvl w:val="0"/>
          <w:numId w:val="164"/>
        </w:numPr>
        <w:spacing w:after="0" w:line="360" w:lineRule="auto"/>
        <w:ind w:left="709" w:hanging="283"/>
        <w:jc w:val="both"/>
        <w:rPr>
          <w:rFonts w:asciiTheme="majorBidi" w:eastAsia="Times New Roman" w:hAnsiTheme="majorBidi" w:cstheme="majorBidi"/>
          <w:sz w:val="24"/>
          <w:szCs w:val="24"/>
        </w:rPr>
      </w:pPr>
      <w:proofErr w:type="spellStart"/>
      <w:r>
        <w:rPr>
          <w:rFonts w:asciiTheme="majorBidi" w:eastAsia="Times New Roman" w:hAnsiTheme="majorBidi" w:cstheme="majorBidi"/>
          <w:sz w:val="24"/>
          <w:szCs w:val="24"/>
        </w:rPr>
        <w:t>Produsen</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mengurangi</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jumlah</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produksi</w:t>
      </w:r>
      <w:proofErr w:type="spellEnd"/>
    </w:p>
    <w:p w14:paraId="3999E3C1" w14:textId="77777777" w:rsidR="007D2402" w:rsidRDefault="007D2402" w:rsidP="007D2402">
      <w:pPr>
        <w:pStyle w:val="ListParagraph"/>
        <w:spacing w:after="0" w:line="360" w:lineRule="auto"/>
        <w:ind w:left="426"/>
        <w:jc w:val="both"/>
        <w:rPr>
          <w:rFonts w:asciiTheme="majorBidi" w:eastAsia="Times New Roman" w:hAnsiTheme="majorBidi" w:cstheme="majorBidi"/>
          <w:sz w:val="24"/>
          <w:szCs w:val="24"/>
        </w:rPr>
      </w:pPr>
      <w:proofErr w:type="spellStart"/>
      <w:r>
        <w:rPr>
          <w:rFonts w:asciiTheme="majorBidi" w:eastAsia="Times New Roman" w:hAnsiTheme="majorBidi" w:cstheme="majorBidi"/>
          <w:sz w:val="24"/>
          <w:szCs w:val="24"/>
        </w:rPr>
        <w:t>Apa</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dampak</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logis</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dari</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kondisi</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tersebut</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terhadap</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kurva</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penawaran</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tekstil</w:t>
      </w:r>
      <w:proofErr w:type="spellEnd"/>
      <w:r>
        <w:rPr>
          <w:rFonts w:asciiTheme="majorBidi" w:eastAsia="Times New Roman" w:hAnsiTheme="majorBidi" w:cstheme="majorBidi"/>
          <w:sz w:val="24"/>
          <w:szCs w:val="24"/>
        </w:rPr>
        <w:t>? ….</w:t>
      </w:r>
    </w:p>
    <w:p w14:paraId="5FC323A0" w14:textId="77777777" w:rsidR="007D2402" w:rsidRDefault="007D2402" w:rsidP="005A2155">
      <w:pPr>
        <w:pStyle w:val="ListParagraph"/>
        <w:numPr>
          <w:ilvl w:val="0"/>
          <w:numId w:val="165"/>
        </w:numPr>
        <w:spacing w:after="0" w:line="360" w:lineRule="auto"/>
        <w:ind w:left="709" w:hanging="283"/>
        <w:jc w:val="both"/>
        <w:rPr>
          <w:rFonts w:asciiTheme="majorBidi" w:eastAsia="Times New Roman" w:hAnsiTheme="majorBidi" w:cstheme="majorBidi"/>
          <w:sz w:val="24"/>
          <w:szCs w:val="24"/>
        </w:rPr>
      </w:pPr>
      <w:proofErr w:type="spellStart"/>
      <w:r>
        <w:rPr>
          <w:rFonts w:asciiTheme="majorBidi" w:eastAsia="Times New Roman" w:hAnsiTheme="majorBidi" w:cstheme="majorBidi"/>
          <w:sz w:val="24"/>
          <w:szCs w:val="24"/>
        </w:rPr>
        <w:t>Bergeser</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ke</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kiri</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karena</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jumlah</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penawaran</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berkurang</w:t>
      </w:r>
      <w:proofErr w:type="spellEnd"/>
    </w:p>
    <w:p w14:paraId="5C3A9A06" w14:textId="77777777" w:rsidR="007D2402" w:rsidRDefault="007D2402" w:rsidP="005A2155">
      <w:pPr>
        <w:pStyle w:val="ListParagraph"/>
        <w:numPr>
          <w:ilvl w:val="0"/>
          <w:numId w:val="165"/>
        </w:numPr>
        <w:spacing w:after="0" w:line="360" w:lineRule="auto"/>
        <w:ind w:left="709" w:hanging="283"/>
        <w:jc w:val="both"/>
        <w:rPr>
          <w:rFonts w:asciiTheme="majorBidi" w:eastAsia="Times New Roman" w:hAnsiTheme="majorBidi" w:cstheme="majorBidi"/>
          <w:sz w:val="24"/>
          <w:szCs w:val="24"/>
        </w:rPr>
      </w:pPr>
      <w:proofErr w:type="spellStart"/>
      <w:r>
        <w:rPr>
          <w:rFonts w:asciiTheme="majorBidi" w:eastAsia="Times New Roman" w:hAnsiTheme="majorBidi" w:cstheme="majorBidi"/>
          <w:sz w:val="24"/>
          <w:szCs w:val="24"/>
        </w:rPr>
        <w:t>Bergeser</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ke</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kanan</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karena</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efisiensi</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meningkat</w:t>
      </w:r>
      <w:proofErr w:type="spellEnd"/>
    </w:p>
    <w:p w14:paraId="4F33BD68" w14:textId="77777777" w:rsidR="007D2402" w:rsidRDefault="007D2402" w:rsidP="005A2155">
      <w:pPr>
        <w:pStyle w:val="ListParagraph"/>
        <w:numPr>
          <w:ilvl w:val="0"/>
          <w:numId w:val="165"/>
        </w:numPr>
        <w:spacing w:after="0" w:line="360" w:lineRule="auto"/>
        <w:ind w:left="709" w:hanging="283"/>
        <w:jc w:val="both"/>
        <w:rPr>
          <w:rFonts w:asciiTheme="majorBidi" w:eastAsia="Times New Roman" w:hAnsiTheme="majorBidi" w:cstheme="majorBidi"/>
          <w:sz w:val="24"/>
          <w:szCs w:val="24"/>
        </w:rPr>
      </w:pPr>
      <w:proofErr w:type="spellStart"/>
      <w:r>
        <w:rPr>
          <w:rFonts w:asciiTheme="majorBidi" w:eastAsia="Times New Roman" w:hAnsiTheme="majorBidi" w:cstheme="majorBidi"/>
          <w:sz w:val="24"/>
          <w:szCs w:val="24"/>
        </w:rPr>
        <w:t>Tidak</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berubah</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karena</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harga</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belum</w:t>
      </w:r>
      <w:proofErr w:type="spellEnd"/>
      <w:r>
        <w:rPr>
          <w:rFonts w:asciiTheme="majorBidi" w:eastAsia="Times New Roman" w:hAnsiTheme="majorBidi" w:cstheme="majorBidi"/>
          <w:sz w:val="24"/>
          <w:szCs w:val="24"/>
        </w:rPr>
        <w:t xml:space="preserve"> naik</w:t>
      </w:r>
    </w:p>
    <w:p w14:paraId="0EF627D6" w14:textId="77777777" w:rsidR="007D2402" w:rsidRDefault="007D2402" w:rsidP="005A2155">
      <w:pPr>
        <w:pStyle w:val="ListParagraph"/>
        <w:numPr>
          <w:ilvl w:val="0"/>
          <w:numId w:val="165"/>
        </w:numPr>
        <w:spacing w:after="0" w:line="360" w:lineRule="auto"/>
        <w:ind w:left="709" w:hanging="283"/>
        <w:jc w:val="both"/>
        <w:rPr>
          <w:rFonts w:asciiTheme="majorBidi" w:eastAsia="Times New Roman" w:hAnsiTheme="majorBidi" w:cstheme="majorBidi"/>
          <w:sz w:val="24"/>
          <w:szCs w:val="24"/>
        </w:rPr>
      </w:pPr>
      <w:proofErr w:type="spellStart"/>
      <w:r>
        <w:rPr>
          <w:rFonts w:asciiTheme="majorBidi" w:eastAsia="Times New Roman" w:hAnsiTheme="majorBidi" w:cstheme="majorBidi"/>
          <w:sz w:val="24"/>
          <w:szCs w:val="24"/>
        </w:rPr>
        <w:t>Terjadi</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pergerakan</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sepanjang</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kurva</w:t>
      </w:r>
      <w:proofErr w:type="spellEnd"/>
    </w:p>
    <w:p w14:paraId="1462E32F" w14:textId="77777777" w:rsidR="007D2402" w:rsidRDefault="007D2402" w:rsidP="005A2155">
      <w:pPr>
        <w:pStyle w:val="ListParagraph"/>
        <w:numPr>
          <w:ilvl w:val="0"/>
          <w:numId w:val="165"/>
        </w:numPr>
        <w:spacing w:after="0" w:line="360" w:lineRule="auto"/>
        <w:ind w:left="709" w:hanging="283"/>
        <w:jc w:val="both"/>
        <w:rPr>
          <w:rFonts w:asciiTheme="majorBidi" w:eastAsia="Times New Roman" w:hAnsiTheme="majorBidi" w:cstheme="majorBidi"/>
          <w:sz w:val="24"/>
          <w:szCs w:val="24"/>
        </w:rPr>
      </w:pPr>
      <w:proofErr w:type="spellStart"/>
      <w:r>
        <w:rPr>
          <w:rFonts w:asciiTheme="majorBidi" w:eastAsia="Times New Roman" w:hAnsiTheme="majorBidi" w:cstheme="majorBidi"/>
          <w:sz w:val="24"/>
          <w:szCs w:val="24"/>
        </w:rPr>
        <w:t>Kurva</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permintaan</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bergeser</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ke</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kanan</w:t>
      </w:r>
      <w:proofErr w:type="spellEnd"/>
    </w:p>
    <w:p w14:paraId="30B23C85" w14:textId="77777777" w:rsidR="007D2402" w:rsidRDefault="007D2402" w:rsidP="005A2155">
      <w:pPr>
        <w:pStyle w:val="ListParagraph"/>
        <w:numPr>
          <w:ilvl w:val="0"/>
          <w:numId w:val="161"/>
        </w:numPr>
        <w:spacing w:after="0" w:line="360" w:lineRule="auto"/>
        <w:ind w:left="426"/>
        <w:jc w:val="both"/>
        <w:rPr>
          <w:rFonts w:asciiTheme="majorBidi" w:eastAsia="Times New Roman" w:hAnsiTheme="majorBidi" w:cstheme="majorBidi"/>
          <w:b/>
          <w:bCs/>
          <w:sz w:val="24"/>
          <w:szCs w:val="24"/>
        </w:rPr>
      </w:pPr>
      <w:r>
        <w:rPr>
          <w:rFonts w:asciiTheme="majorBidi" w:eastAsia="Times New Roman" w:hAnsiTheme="majorBidi" w:cstheme="majorBidi"/>
          <w:sz w:val="24"/>
          <w:szCs w:val="24"/>
        </w:rPr>
        <w:t xml:space="preserve">Jika </w:t>
      </w:r>
      <w:proofErr w:type="spellStart"/>
      <w:r>
        <w:rPr>
          <w:rFonts w:asciiTheme="majorBidi" w:eastAsia="Times New Roman" w:hAnsiTheme="majorBidi" w:cstheme="majorBidi"/>
          <w:sz w:val="24"/>
          <w:szCs w:val="24"/>
        </w:rPr>
        <w:t>pendapatan</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masyarakat</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meningkat</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secara</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merata</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maka</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dampak</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terhadap</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b/>
          <w:bCs/>
          <w:sz w:val="24"/>
          <w:szCs w:val="24"/>
        </w:rPr>
        <w:t>permintaan</w:t>
      </w:r>
      <w:proofErr w:type="spellEnd"/>
      <w:r>
        <w:rPr>
          <w:rFonts w:asciiTheme="majorBidi" w:eastAsia="Times New Roman" w:hAnsiTheme="majorBidi" w:cstheme="majorBidi"/>
          <w:b/>
          <w:bCs/>
          <w:sz w:val="24"/>
          <w:szCs w:val="24"/>
        </w:rPr>
        <w:t xml:space="preserve"> </w:t>
      </w:r>
      <w:proofErr w:type="spellStart"/>
      <w:r>
        <w:rPr>
          <w:rFonts w:asciiTheme="majorBidi" w:eastAsia="Times New Roman" w:hAnsiTheme="majorBidi" w:cstheme="majorBidi"/>
          <w:b/>
          <w:bCs/>
          <w:sz w:val="24"/>
          <w:szCs w:val="24"/>
        </w:rPr>
        <w:t>barang</w:t>
      </w:r>
      <w:proofErr w:type="spellEnd"/>
      <w:r>
        <w:rPr>
          <w:rFonts w:asciiTheme="majorBidi" w:eastAsia="Times New Roman" w:hAnsiTheme="majorBidi" w:cstheme="majorBidi"/>
          <w:b/>
          <w:bCs/>
          <w:sz w:val="24"/>
          <w:szCs w:val="24"/>
        </w:rPr>
        <w:t xml:space="preserve"> normal </w:t>
      </w:r>
      <w:proofErr w:type="spellStart"/>
      <w:r>
        <w:rPr>
          <w:rFonts w:asciiTheme="majorBidi" w:eastAsia="Times New Roman" w:hAnsiTheme="majorBidi" w:cstheme="majorBidi"/>
          <w:sz w:val="24"/>
          <w:szCs w:val="24"/>
        </w:rPr>
        <w:t>adalah</w:t>
      </w:r>
      <w:proofErr w:type="spellEnd"/>
      <w:r>
        <w:rPr>
          <w:rFonts w:asciiTheme="majorBidi" w:eastAsia="Times New Roman" w:hAnsiTheme="majorBidi" w:cstheme="majorBidi"/>
          <w:sz w:val="24"/>
          <w:szCs w:val="24"/>
        </w:rPr>
        <w:t xml:space="preserve"> ……………</w:t>
      </w:r>
      <w:proofErr w:type="gramStart"/>
      <w:r>
        <w:rPr>
          <w:rFonts w:asciiTheme="majorBidi" w:eastAsia="Times New Roman" w:hAnsiTheme="majorBidi" w:cstheme="majorBidi"/>
          <w:sz w:val="24"/>
          <w:szCs w:val="24"/>
        </w:rPr>
        <w:t>…..</w:t>
      </w:r>
      <w:proofErr w:type="gramEnd"/>
    </w:p>
    <w:p w14:paraId="40C887DE" w14:textId="77777777" w:rsidR="007D2402" w:rsidRDefault="007D2402" w:rsidP="005A2155">
      <w:pPr>
        <w:pStyle w:val="ListParagraph"/>
        <w:numPr>
          <w:ilvl w:val="0"/>
          <w:numId w:val="166"/>
        </w:numPr>
        <w:spacing w:after="0" w:line="360" w:lineRule="auto"/>
        <w:ind w:left="709" w:hanging="283"/>
        <w:jc w:val="both"/>
        <w:rPr>
          <w:rFonts w:asciiTheme="majorBidi" w:eastAsia="Times New Roman" w:hAnsiTheme="majorBidi" w:cstheme="majorBidi"/>
          <w:sz w:val="24"/>
          <w:szCs w:val="24"/>
        </w:rPr>
      </w:pPr>
      <w:proofErr w:type="spellStart"/>
      <w:r>
        <w:rPr>
          <w:rFonts w:asciiTheme="majorBidi" w:eastAsia="Times New Roman" w:hAnsiTheme="majorBidi" w:cstheme="majorBidi"/>
          <w:sz w:val="24"/>
          <w:szCs w:val="24"/>
        </w:rPr>
        <w:lastRenderedPageBreak/>
        <w:t>Kurva</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permintaan</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bergeser</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ke</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kiri</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karena</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barang</w:t>
      </w:r>
      <w:proofErr w:type="spellEnd"/>
      <w:r>
        <w:rPr>
          <w:rFonts w:asciiTheme="majorBidi" w:eastAsia="Times New Roman" w:hAnsiTheme="majorBidi" w:cstheme="majorBidi"/>
          <w:sz w:val="24"/>
          <w:szCs w:val="24"/>
        </w:rPr>
        <w:t xml:space="preserve"> mahal</w:t>
      </w:r>
    </w:p>
    <w:p w14:paraId="68112969" w14:textId="77777777" w:rsidR="007D2402" w:rsidRDefault="007D2402" w:rsidP="005A2155">
      <w:pPr>
        <w:pStyle w:val="ListParagraph"/>
        <w:numPr>
          <w:ilvl w:val="0"/>
          <w:numId w:val="166"/>
        </w:numPr>
        <w:spacing w:after="0" w:line="360" w:lineRule="auto"/>
        <w:ind w:left="709" w:hanging="283"/>
        <w:jc w:val="both"/>
        <w:rPr>
          <w:rFonts w:asciiTheme="majorBidi" w:eastAsia="Times New Roman" w:hAnsiTheme="majorBidi" w:cstheme="majorBidi"/>
          <w:sz w:val="24"/>
          <w:szCs w:val="24"/>
        </w:rPr>
      </w:pPr>
      <w:proofErr w:type="spellStart"/>
      <w:r>
        <w:rPr>
          <w:rFonts w:asciiTheme="majorBidi" w:eastAsia="Times New Roman" w:hAnsiTheme="majorBidi" w:cstheme="majorBidi"/>
          <w:sz w:val="24"/>
          <w:szCs w:val="24"/>
        </w:rPr>
        <w:t>Kurva</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penawaran</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bergeser</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ke</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kanan</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karena</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produksi</w:t>
      </w:r>
      <w:proofErr w:type="spellEnd"/>
      <w:r>
        <w:rPr>
          <w:rFonts w:asciiTheme="majorBidi" w:eastAsia="Times New Roman" w:hAnsiTheme="majorBidi" w:cstheme="majorBidi"/>
          <w:sz w:val="24"/>
          <w:szCs w:val="24"/>
        </w:rPr>
        <w:t xml:space="preserve"> naik</w:t>
      </w:r>
    </w:p>
    <w:p w14:paraId="756E9235" w14:textId="77777777" w:rsidR="007D2402" w:rsidRDefault="007D2402" w:rsidP="005A2155">
      <w:pPr>
        <w:pStyle w:val="ListParagraph"/>
        <w:numPr>
          <w:ilvl w:val="0"/>
          <w:numId w:val="166"/>
        </w:numPr>
        <w:spacing w:after="0" w:line="360" w:lineRule="auto"/>
        <w:ind w:left="709" w:hanging="283"/>
        <w:jc w:val="both"/>
        <w:rPr>
          <w:rFonts w:asciiTheme="majorBidi" w:eastAsia="Times New Roman" w:hAnsiTheme="majorBidi" w:cstheme="majorBidi"/>
          <w:sz w:val="24"/>
          <w:szCs w:val="24"/>
        </w:rPr>
      </w:pPr>
      <w:proofErr w:type="spellStart"/>
      <w:r>
        <w:rPr>
          <w:rFonts w:asciiTheme="majorBidi" w:eastAsia="Times New Roman" w:hAnsiTheme="majorBidi" w:cstheme="majorBidi"/>
          <w:sz w:val="24"/>
          <w:szCs w:val="24"/>
        </w:rPr>
        <w:t>Kurva</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permintaan</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bergeser</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ke</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kanan</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karena</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daya</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beli</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meningkat</w:t>
      </w:r>
      <w:proofErr w:type="spellEnd"/>
    </w:p>
    <w:p w14:paraId="2DEBFF21" w14:textId="77777777" w:rsidR="007D2402" w:rsidRDefault="007D2402" w:rsidP="005A2155">
      <w:pPr>
        <w:pStyle w:val="ListParagraph"/>
        <w:numPr>
          <w:ilvl w:val="0"/>
          <w:numId w:val="166"/>
        </w:numPr>
        <w:spacing w:after="0" w:line="360" w:lineRule="auto"/>
        <w:ind w:left="709" w:hanging="283"/>
        <w:jc w:val="both"/>
        <w:rPr>
          <w:rFonts w:asciiTheme="majorBidi" w:eastAsia="Times New Roman" w:hAnsiTheme="majorBidi" w:cstheme="majorBidi"/>
          <w:sz w:val="24"/>
          <w:szCs w:val="24"/>
        </w:rPr>
      </w:pPr>
      <w:proofErr w:type="spellStart"/>
      <w:r>
        <w:rPr>
          <w:rFonts w:asciiTheme="majorBidi" w:eastAsia="Times New Roman" w:hAnsiTheme="majorBidi" w:cstheme="majorBidi"/>
          <w:sz w:val="24"/>
          <w:szCs w:val="24"/>
        </w:rPr>
        <w:t>Tidak</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ada</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perubahan</w:t>
      </w:r>
      <w:proofErr w:type="spellEnd"/>
      <w:r>
        <w:rPr>
          <w:rFonts w:asciiTheme="majorBidi" w:eastAsia="Times New Roman" w:hAnsiTheme="majorBidi" w:cstheme="majorBidi"/>
          <w:sz w:val="24"/>
          <w:szCs w:val="24"/>
        </w:rPr>
        <w:t xml:space="preserve"> pada </w:t>
      </w:r>
      <w:proofErr w:type="spellStart"/>
      <w:r>
        <w:rPr>
          <w:rFonts w:asciiTheme="majorBidi" w:eastAsia="Times New Roman" w:hAnsiTheme="majorBidi" w:cstheme="majorBidi"/>
          <w:sz w:val="24"/>
          <w:szCs w:val="24"/>
        </w:rPr>
        <w:t>kurva</w:t>
      </w:r>
      <w:proofErr w:type="spellEnd"/>
    </w:p>
    <w:p w14:paraId="51A762D7" w14:textId="77777777" w:rsidR="007D2402" w:rsidRDefault="007D2402" w:rsidP="005A2155">
      <w:pPr>
        <w:pStyle w:val="ListParagraph"/>
        <w:numPr>
          <w:ilvl w:val="0"/>
          <w:numId w:val="166"/>
        </w:numPr>
        <w:spacing w:after="0" w:line="360" w:lineRule="auto"/>
        <w:ind w:left="709" w:hanging="283"/>
        <w:jc w:val="both"/>
        <w:rPr>
          <w:rFonts w:asciiTheme="majorBidi" w:eastAsia="Times New Roman" w:hAnsiTheme="majorBidi" w:cstheme="majorBidi"/>
          <w:sz w:val="24"/>
          <w:szCs w:val="24"/>
        </w:rPr>
      </w:pPr>
      <w:proofErr w:type="spellStart"/>
      <w:r>
        <w:rPr>
          <w:rFonts w:asciiTheme="majorBidi" w:eastAsia="Times New Roman" w:hAnsiTheme="majorBidi" w:cstheme="majorBidi"/>
          <w:sz w:val="24"/>
          <w:szCs w:val="24"/>
        </w:rPr>
        <w:t>Terjadi</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pergerakan</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ke</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bawah</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sepanjang</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kurva</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permintaan</w:t>
      </w:r>
      <w:proofErr w:type="spellEnd"/>
    </w:p>
    <w:p w14:paraId="1D87A162" w14:textId="086D30E1" w:rsidR="007D2402" w:rsidRDefault="007D2402" w:rsidP="005A2155">
      <w:pPr>
        <w:pStyle w:val="ListParagraph"/>
        <w:numPr>
          <w:ilvl w:val="0"/>
          <w:numId w:val="161"/>
        </w:numPr>
        <w:spacing w:after="0" w:line="360" w:lineRule="auto"/>
        <w:ind w:left="426"/>
        <w:jc w:val="both"/>
        <w:rPr>
          <w:rFonts w:asciiTheme="majorBidi" w:eastAsia="Times New Roman" w:hAnsiTheme="majorBidi" w:cstheme="majorBidi"/>
          <w:b/>
          <w:bCs/>
          <w:sz w:val="24"/>
          <w:szCs w:val="24"/>
        </w:rPr>
      </w:pPr>
      <w:proofErr w:type="spellStart"/>
      <w:r>
        <w:rPr>
          <w:rFonts w:asciiTheme="majorBidi" w:eastAsia="Times New Roman" w:hAnsiTheme="majorBidi" w:cstheme="majorBidi"/>
          <w:sz w:val="24"/>
          <w:szCs w:val="24"/>
        </w:rPr>
        <w:t>Pemerintah</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melarang</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impor</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beras</w:t>
      </w:r>
      <w:proofErr w:type="spellEnd"/>
      <w:r>
        <w:rPr>
          <w:rFonts w:asciiTheme="majorBidi" w:eastAsia="Times New Roman" w:hAnsiTheme="majorBidi" w:cstheme="majorBidi"/>
          <w:sz w:val="24"/>
          <w:szCs w:val="24"/>
        </w:rPr>
        <w:t xml:space="preserve"> demi </w:t>
      </w:r>
      <w:proofErr w:type="spellStart"/>
      <w:r>
        <w:rPr>
          <w:rFonts w:asciiTheme="majorBidi" w:eastAsia="Times New Roman" w:hAnsiTheme="majorBidi" w:cstheme="majorBidi"/>
          <w:sz w:val="24"/>
          <w:szCs w:val="24"/>
        </w:rPr>
        <w:t>melindungi</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petani</w:t>
      </w:r>
      <w:proofErr w:type="spellEnd"/>
      <w:r>
        <w:rPr>
          <w:rFonts w:asciiTheme="majorBidi" w:eastAsia="Times New Roman" w:hAnsiTheme="majorBidi" w:cstheme="majorBidi"/>
          <w:sz w:val="24"/>
          <w:szCs w:val="24"/>
        </w:rPr>
        <w:t xml:space="preserve"> local. </w:t>
      </w:r>
      <w:proofErr w:type="spellStart"/>
      <w:r>
        <w:rPr>
          <w:rFonts w:asciiTheme="majorBidi" w:eastAsia="Times New Roman" w:hAnsiTheme="majorBidi" w:cstheme="majorBidi"/>
          <w:sz w:val="24"/>
          <w:szCs w:val="24"/>
        </w:rPr>
        <w:t>Dampak</w:t>
      </w:r>
      <w:proofErr w:type="spellEnd"/>
      <w:r>
        <w:rPr>
          <w:rFonts w:asciiTheme="majorBidi" w:eastAsia="Times New Roman" w:hAnsiTheme="majorBidi" w:cstheme="majorBidi"/>
          <w:sz w:val="24"/>
          <w:szCs w:val="24"/>
        </w:rPr>
        <w:t xml:space="preserve"> yang paling </w:t>
      </w:r>
      <w:proofErr w:type="spellStart"/>
      <w:r>
        <w:rPr>
          <w:rFonts w:asciiTheme="majorBidi" w:eastAsia="Times New Roman" w:hAnsiTheme="majorBidi" w:cstheme="majorBidi"/>
          <w:sz w:val="24"/>
          <w:szCs w:val="24"/>
        </w:rPr>
        <w:t>mungkin</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terjadi</w:t>
      </w:r>
      <w:proofErr w:type="spellEnd"/>
      <w:r>
        <w:rPr>
          <w:rFonts w:asciiTheme="majorBidi" w:eastAsia="Times New Roman" w:hAnsiTheme="majorBidi" w:cstheme="majorBidi"/>
          <w:sz w:val="24"/>
          <w:szCs w:val="24"/>
        </w:rPr>
        <w:t xml:space="preserve"> pada </w:t>
      </w:r>
      <w:proofErr w:type="spellStart"/>
      <w:r>
        <w:rPr>
          <w:rFonts w:asciiTheme="majorBidi" w:eastAsia="Times New Roman" w:hAnsiTheme="majorBidi" w:cstheme="majorBidi"/>
          <w:sz w:val="24"/>
          <w:szCs w:val="24"/>
        </w:rPr>
        <w:t>kurva</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penawaran</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beras</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lokal</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adalah</w:t>
      </w:r>
      <w:proofErr w:type="spellEnd"/>
      <w:r>
        <w:rPr>
          <w:rFonts w:asciiTheme="majorBidi" w:eastAsia="Times New Roman" w:hAnsiTheme="majorBidi" w:cstheme="majorBidi"/>
          <w:sz w:val="24"/>
          <w:szCs w:val="24"/>
        </w:rPr>
        <w:t xml:space="preserve"> ……………</w:t>
      </w:r>
    </w:p>
    <w:p w14:paraId="7746E6D1" w14:textId="77777777" w:rsidR="007D2402" w:rsidRDefault="007D2402" w:rsidP="005A2155">
      <w:pPr>
        <w:pStyle w:val="ListParagraph"/>
        <w:numPr>
          <w:ilvl w:val="0"/>
          <w:numId w:val="167"/>
        </w:numPr>
        <w:spacing w:after="0" w:line="360" w:lineRule="auto"/>
        <w:ind w:left="709" w:hanging="283"/>
        <w:jc w:val="both"/>
        <w:rPr>
          <w:rFonts w:asciiTheme="majorBidi" w:eastAsia="Times New Roman" w:hAnsiTheme="majorBidi" w:cstheme="majorBidi"/>
          <w:sz w:val="24"/>
          <w:szCs w:val="24"/>
        </w:rPr>
      </w:pPr>
      <w:proofErr w:type="spellStart"/>
      <w:r>
        <w:rPr>
          <w:rFonts w:asciiTheme="majorBidi" w:eastAsia="Times New Roman" w:hAnsiTheme="majorBidi" w:cstheme="majorBidi"/>
          <w:sz w:val="24"/>
          <w:szCs w:val="24"/>
        </w:rPr>
        <w:t>Kurva</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penawaran</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bergeser</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ke</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kanan</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karena</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pasokan</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bertambah</w:t>
      </w:r>
      <w:proofErr w:type="spellEnd"/>
    </w:p>
    <w:p w14:paraId="7611E54C" w14:textId="77777777" w:rsidR="007D2402" w:rsidRDefault="007D2402" w:rsidP="005A2155">
      <w:pPr>
        <w:pStyle w:val="ListParagraph"/>
        <w:numPr>
          <w:ilvl w:val="0"/>
          <w:numId w:val="167"/>
        </w:numPr>
        <w:spacing w:after="0" w:line="360" w:lineRule="auto"/>
        <w:ind w:left="709" w:hanging="283"/>
        <w:jc w:val="both"/>
        <w:rPr>
          <w:rFonts w:asciiTheme="majorBidi" w:eastAsia="Times New Roman" w:hAnsiTheme="majorBidi" w:cstheme="majorBidi"/>
          <w:sz w:val="24"/>
          <w:szCs w:val="24"/>
        </w:rPr>
      </w:pPr>
      <w:proofErr w:type="spellStart"/>
      <w:r>
        <w:rPr>
          <w:rFonts w:asciiTheme="majorBidi" w:eastAsia="Times New Roman" w:hAnsiTheme="majorBidi" w:cstheme="majorBidi"/>
          <w:sz w:val="24"/>
          <w:szCs w:val="24"/>
        </w:rPr>
        <w:t>Kurva</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penawaran</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bergeser</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ke</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kiri</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karena</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pasokan</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terbatas</w:t>
      </w:r>
      <w:proofErr w:type="spellEnd"/>
    </w:p>
    <w:p w14:paraId="27967ABD" w14:textId="77777777" w:rsidR="007D2402" w:rsidRDefault="007D2402" w:rsidP="005A2155">
      <w:pPr>
        <w:pStyle w:val="ListParagraph"/>
        <w:numPr>
          <w:ilvl w:val="0"/>
          <w:numId w:val="167"/>
        </w:numPr>
        <w:spacing w:after="0" w:line="360" w:lineRule="auto"/>
        <w:ind w:left="709" w:hanging="283"/>
        <w:jc w:val="both"/>
        <w:rPr>
          <w:rFonts w:asciiTheme="majorBidi" w:eastAsia="Times New Roman" w:hAnsiTheme="majorBidi" w:cstheme="majorBidi"/>
          <w:sz w:val="24"/>
          <w:szCs w:val="24"/>
        </w:rPr>
      </w:pPr>
      <w:proofErr w:type="spellStart"/>
      <w:r>
        <w:rPr>
          <w:rFonts w:asciiTheme="majorBidi" w:eastAsia="Times New Roman" w:hAnsiTheme="majorBidi" w:cstheme="majorBidi"/>
          <w:sz w:val="24"/>
          <w:szCs w:val="24"/>
        </w:rPr>
        <w:t>Kurva</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permintaan</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bergeser</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ke</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kiri</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karena</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harga</w:t>
      </w:r>
      <w:proofErr w:type="spellEnd"/>
      <w:r>
        <w:rPr>
          <w:rFonts w:asciiTheme="majorBidi" w:eastAsia="Times New Roman" w:hAnsiTheme="majorBidi" w:cstheme="majorBidi"/>
          <w:sz w:val="24"/>
          <w:szCs w:val="24"/>
        </w:rPr>
        <w:t xml:space="preserve"> naik</w:t>
      </w:r>
    </w:p>
    <w:p w14:paraId="52EF6E50" w14:textId="77777777" w:rsidR="007D2402" w:rsidRDefault="007D2402" w:rsidP="005A2155">
      <w:pPr>
        <w:pStyle w:val="ListParagraph"/>
        <w:numPr>
          <w:ilvl w:val="0"/>
          <w:numId w:val="167"/>
        </w:numPr>
        <w:spacing w:after="0" w:line="360" w:lineRule="auto"/>
        <w:ind w:left="709" w:hanging="283"/>
        <w:jc w:val="both"/>
        <w:rPr>
          <w:rFonts w:asciiTheme="majorBidi" w:eastAsia="Times New Roman" w:hAnsiTheme="majorBidi" w:cstheme="majorBidi"/>
          <w:sz w:val="24"/>
          <w:szCs w:val="24"/>
        </w:rPr>
      </w:pPr>
      <w:proofErr w:type="spellStart"/>
      <w:r>
        <w:rPr>
          <w:rFonts w:asciiTheme="majorBidi" w:eastAsia="Times New Roman" w:hAnsiTheme="majorBidi" w:cstheme="majorBidi"/>
          <w:sz w:val="24"/>
          <w:szCs w:val="24"/>
        </w:rPr>
        <w:t>Terjadi</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pergerakan</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sepanjang</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kurva</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permintaan</w:t>
      </w:r>
      <w:proofErr w:type="spellEnd"/>
    </w:p>
    <w:p w14:paraId="4667E21B" w14:textId="77777777" w:rsidR="007D2402" w:rsidRDefault="007D2402" w:rsidP="005A2155">
      <w:pPr>
        <w:pStyle w:val="ListParagraph"/>
        <w:numPr>
          <w:ilvl w:val="0"/>
          <w:numId w:val="167"/>
        </w:numPr>
        <w:spacing w:after="0" w:line="360" w:lineRule="auto"/>
        <w:ind w:left="709" w:hanging="283"/>
        <w:jc w:val="both"/>
        <w:rPr>
          <w:rFonts w:asciiTheme="majorBidi" w:eastAsia="Times New Roman" w:hAnsiTheme="majorBidi" w:cstheme="majorBidi"/>
          <w:sz w:val="24"/>
          <w:szCs w:val="24"/>
        </w:rPr>
      </w:pPr>
      <w:proofErr w:type="spellStart"/>
      <w:r>
        <w:rPr>
          <w:rFonts w:asciiTheme="majorBidi" w:eastAsia="Times New Roman" w:hAnsiTheme="majorBidi" w:cstheme="majorBidi"/>
          <w:sz w:val="24"/>
          <w:szCs w:val="24"/>
        </w:rPr>
        <w:t>Kurva</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permintaan</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tidak</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berubah</w:t>
      </w:r>
      <w:proofErr w:type="spellEnd"/>
    </w:p>
    <w:p w14:paraId="1A5A06FE" w14:textId="77777777" w:rsidR="007D2402" w:rsidRDefault="007D2402" w:rsidP="005A2155">
      <w:pPr>
        <w:pStyle w:val="ListParagraph"/>
        <w:numPr>
          <w:ilvl w:val="0"/>
          <w:numId w:val="161"/>
        </w:numPr>
        <w:spacing w:after="0" w:line="360" w:lineRule="auto"/>
        <w:ind w:left="426"/>
        <w:jc w:val="both"/>
        <w:rPr>
          <w:rFonts w:asciiTheme="majorBidi" w:eastAsia="Times New Roman" w:hAnsiTheme="majorBidi" w:cstheme="majorBidi"/>
          <w:b/>
          <w:bCs/>
          <w:sz w:val="24"/>
          <w:szCs w:val="24"/>
        </w:rPr>
      </w:pPr>
      <w:proofErr w:type="spellStart"/>
      <w:r>
        <w:rPr>
          <w:rFonts w:asciiTheme="majorBidi" w:eastAsia="Times New Roman" w:hAnsiTheme="majorBidi" w:cstheme="majorBidi"/>
          <w:sz w:val="24"/>
          <w:szCs w:val="24"/>
        </w:rPr>
        <w:t>Perhatikan</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pernyataan</w:t>
      </w:r>
      <w:proofErr w:type="spellEnd"/>
      <w:r>
        <w:rPr>
          <w:rFonts w:asciiTheme="majorBidi" w:eastAsia="Times New Roman" w:hAnsiTheme="majorBidi" w:cstheme="majorBidi"/>
          <w:sz w:val="24"/>
          <w:szCs w:val="24"/>
        </w:rPr>
        <w:t xml:space="preserve"> </w:t>
      </w:r>
      <w:proofErr w:type="spellStart"/>
      <w:proofErr w:type="gramStart"/>
      <w:r>
        <w:rPr>
          <w:rFonts w:asciiTheme="majorBidi" w:eastAsia="Times New Roman" w:hAnsiTheme="majorBidi" w:cstheme="majorBidi"/>
          <w:sz w:val="24"/>
          <w:szCs w:val="24"/>
        </w:rPr>
        <w:t>berikut</w:t>
      </w:r>
      <w:proofErr w:type="spellEnd"/>
      <w:r>
        <w:rPr>
          <w:rFonts w:asciiTheme="majorBidi" w:eastAsia="Times New Roman" w:hAnsiTheme="majorBidi" w:cstheme="majorBidi"/>
          <w:sz w:val="24"/>
          <w:szCs w:val="24"/>
        </w:rPr>
        <w:t xml:space="preserve"> :</w:t>
      </w:r>
      <w:proofErr w:type="gramEnd"/>
    </w:p>
    <w:p w14:paraId="0ACB084E" w14:textId="77777777" w:rsidR="007D2402" w:rsidRDefault="007D2402" w:rsidP="005A2155">
      <w:pPr>
        <w:pStyle w:val="ListParagraph"/>
        <w:numPr>
          <w:ilvl w:val="0"/>
          <w:numId w:val="168"/>
        </w:numPr>
        <w:spacing w:after="0" w:line="360" w:lineRule="auto"/>
        <w:ind w:left="709" w:hanging="283"/>
        <w:jc w:val="both"/>
        <w:rPr>
          <w:rFonts w:asciiTheme="majorBidi" w:eastAsia="Times New Roman" w:hAnsiTheme="majorBidi" w:cstheme="majorBidi"/>
          <w:b/>
          <w:bCs/>
          <w:sz w:val="24"/>
          <w:szCs w:val="24"/>
        </w:rPr>
      </w:pPr>
      <w:proofErr w:type="spellStart"/>
      <w:r>
        <w:rPr>
          <w:rFonts w:asciiTheme="majorBidi" w:eastAsia="Times New Roman" w:hAnsiTheme="majorBidi" w:cstheme="majorBidi"/>
          <w:sz w:val="24"/>
          <w:szCs w:val="24"/>
        </w:rPr>
        <w:t>Permintaan</w:t>
      </w:r>
      <w:proofErr w:type="spellEnd"/>
      <w:r>
        <w:rPr>
          <w:rFonts w:asciiTheme="majorBidi" w:eastAsia="Times New Roman" w:hAnsiTheme="majorBidi" w:cstheme="majorBidi"/>
          <w:sz w:val="24"/>
          <w:szCs w:val="24"/>
        </w:rPr>
        <w:t xml:space="preserve"> yang </w:t>
      </w:r>
      <w:proofErr w:type="spellStart"/>
      <w:r>
        <w:rPr>
          <w:rFonts w:asciiTheme="majorBidi" w:eastAsia="Times New Roman" w:hAnsiTheme="majorBidi" w:cstheme="majorBidi"/>
          <w:sz w:val="24"/>
          <w:szCs w:val="24"/>
        </w:rPr>
        <w:t>dilakukan</w:t>
      </w:r>
      <w:proofErr w:type="spellEnd"/>
      <w:r>
        <w:rPr>
          <w:rFonts w:asciiTheme="majorBidi" w:eastAsia="Times New Roman" w:hAnsiTheme="majorBidi" w:cstheme="majorBidi"/>
          <w:sz w:val="24"/>
          <w:szCs w:val="24"/>
        </w:rPr>
        <w:t xml:space="preserve"> oleh </w:t>
      </w:r>
      <w:proofErr w:type="spellStart"/>
      <w:r>
        <w:rPr>
          <w:rFonts w:asciiTheme="majorBidi" w:eastAsia="Times New Roman" w:hAnsiTheme="majorBidi" w:cstheme="majorBidi"/>
          <w:sz w:val="24"/>
          <w:szCs w:val="24"/>
        </w:rPr>
        <w:t>satu</w:t>
      </w:r>
      <w:proofErr w:type="spellEnd"/>
      <w:r>
        <w:rPr>
          <w:rFonts w:asciiTheme="majorBidi" w:eastAsia="Times New Roman" w:hAnsiTheme="majorBidi" w:cstheme="majorBidi"/>
          <w:sz w:val="24"/>
          <w:szCs w:val="24"/>
        </w:rPr>
        <w:t xml:space="preserve"> orang </w:t>
      </w:r>
      <w:proofErr w:type="spellStart"/>
      <w:r>
        <w:rPr>
          <w:rFonts w:asciiTheme="majorBidi" w:eastAsia="Times New Roman" w:hAnsiTheme="majorBidi" w:cstheme="majorBidi"/>
          <w:sz w:val="24"/>
          <w:szCs w:val="24"/>
        </w:rPr>
        <w:t>konsumen</w:t>
      </w:r>
      <w:proofErr w:type="spellEnd"/>
    </w:p>
    <w:p w14:paraId="2A0A5D7F" w14:textId="77777777" w:rsidR="007D2402" w:rsidRDefault="007D2402" w:rsidP="005A2155">
      <w:pPr>
        <w:pStyle w:val="ListParagraph"/>
        <w:numPr>
          <w:ilvl w:val="0"/>
          <w:numId w:val="168"/>
        </w:numPr>
        <w:spacing w:after="0" w:line="360" w:lineRule="auto"/>
        <w:ind w:left="709" w:hanging="283"/>
        <w:jc w:val="both"/>
        <w:rPr>
          <w:rFonts w:asciiTheme="majorBidi" w:eastAsia="Times New Roman" w:hAnsiTheme="majorBidi" w:cstheme="majorBidi"/>
          <w:b/>
          <w:bCs/>
          <w:sz w:val="24"/>
          <w:szCs w:val="24"/>
        </w:rPr>
      </w:pPr>
      <w:proofErr w:type="spellStart"/>
      <w:r>
        <w:rPr>
          <w:rFonts w:asciiTheme="majorBidi" w:eastAsia="Times New Roman" w:hAnsiTheme="majorBidi" w:cstheme="majorBidi"/>
          <w:sz w:val="24"/>
          <w:szCs w:val="24"/>
        </w:rPr>
        <w:t>Dipengaruhi</w:t>
      </w:r>
      <w:proofErr w:type="spellEnd"/>
      <w:r>
        <w:rPr>
          <w:rFonts w:asciiTheme="majorBidi" w:eastAsia="Times New Roman" w:hAnsiTheme="majorBidi" w:cstheme="majorBidi"/>
          <w:sz w:val="24"/>
          <w:szCs w:val="24"/>
        </w:rPr>
        <w:t xml:space="preserve"> oleh </w:t>
      </w:r>
      <w:proofErr w:type="spellStart"/>
      <w:r>
        <w:rPr>
          <w:rFonts w:asciiTheme="majorBidi" w:eastAsia="Times New Roman" w:hAnsiTheme="majorBidi" w:cstheme="majorBidi"/>
          <w:sz w:val="24"/>
          <w:szCs w:val="24"/>
        </w:rPr>
        <w:t>preferensi</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pribadi</w:t>
      </w:r>
      <w:proofErr w:type="spellEnd"/>
    </w:p>
    <w:p w14:paraId="6AB19DB6" w14:textId="77777777" w:rsidR="007D2402" w:rsidRDefault="007D2402" w:rsidP="005A2155">
      <w:pPr>
        <w:pStyle w:val="ListParagraph"/>
        <w:numPr>
          <w:ilvl w:val="0"/>
          <w:numId w:val="168"/>
        </w:numPr>
        <w:spacing w:after="0" w:line="360" w:lineRule="auto"/>
        <w:ind w:left="709" w:hanging="283"/>
        <w:jc w:val="both"/>
        <w:rPr>
          <w:rFonts w:asciiTheme="majorBidi" w:eastAsia="Times New Roman" w:hAnsiTheme="majorBidi" w:cstheme="majorBidi"/>
          <w:b/>
          <w:bCs/>
          <w:sz w:val="24"/>
          <w:szCs w:val="24"/>
        </w:rPr>
      </w:pPr>
      <w:proofErr w:type="spellStart"/>
      <w:r>
        <w:rPr>
          <w:rFonts w:asciiTheme="majorBidi" w:eastAsia="Times New Roman" w:hAnsiTheme="majorBidi" w:cstheme="majorBidi"/>
          <w:sz w:val="24"/>
          <w:szCs w:val="24"/>
        </w:rPr>
        <w:t>Jumlah</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permintaan</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merupakan</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penjumlahan</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dari</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semua</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konsumen</w:t>
      </w:r>
      <w:proofErr w:type="spellEnd"/>
    </w:p>
    <w:p w14:paraId="3AFC4162" w14:textId="77777777" w:rsidR="007D2402" w:rsidRDefault="007D2402" w:rsidP="005A2155">
      <w:pPr>
        <w:pStyle w:val="ListParagraph"/>
        <w:numPr>
          <w:ilvl w:val="0"/>
          <w:numId w:val="168"/>
        </w:numPr>
        <w:spacing w:after="0" w:line="360" w:lineRule="auto"/>
        <w:ind w:left="709" w:hanging="283"/>
        <w:jc w:val="both"/>
        <w:rPr>
          <w:rFonts w:asciiTheme="majorBidi" w:eastAsia="Times New Roman" w:hAnsiTheme="majorBidi" w:cstheme="majorBidi"/>
          <w:sz w:val="24"/>
          <w:szCs w:val="24"/>
        </w:rPr>
      </w:pPr>
      <w:proofErr w:type="spellStart"/>
      <w:r>
        <w:rPr>
          <w:rFonts w:asciiTheme="majorBidi" w:eastAsia="Times New Roman" w:hAnsiTheme="majorBidi" w:cstheme="majorBidi"/>
          <w:sz w:val="24"/>
          <w:szCs w:val="24"/>
        </w:rPr>
        <w:t>Digunakan</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untuk</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menganalisis</w:t>
      </w:r>
      <w:proofErr w:type="spellEnd"/>
      <w:r>
        <w:rPr>
          <w:rFonts w:asciiTheme="majorBidi" w:eastAsia="Times New Roman" w:hAnsiTheme="majorBidi" w:cstheme="majorBidi"/>
          <w:sz w:val="24"/>
          <w:szCs w:val="24"/>
        </w:rPr>
        <w:t xml:space="preserve"> pasar </w:t>
      </w:r>
      <w:proofErr w:type="spellStart"/>
      <w:r>
        <w:rPr>
          <w:rFonts w:asciiTheme="majorBidi" w:eastAsia="Times New Roman" w:hAnsiTheme="majorBidi" w:cstheme="majorBidi"/>
          <w:sz w:val="24"/>
          <w:szCs w:val="24"/>
        </w:rPr>
        <w:t>secara</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keseluruhan</w:t>
      </w:r>
      <w:proofErr w:type="spellEnd"/>
    </w:p>
    <w:p w14:paraId="7A652683" w14:textId="77777777" w:rsidR="007D2402" w:rsidRDefault="007D2402" w:rsidP="007D2402">
      <w:pPr>
        <w:pStyle w:val="ListParagraph"/>
        <w:spacing w:after="0" w:line="360" w:lineRule="auto"/>
        <w:ind w:left="426"/>
        <w:jc w:val="both"/>
        <w:rPr>
          <w:rFonts w:asciiTheme="majorBidi" w:eastAsia="Times New Roman" w:hAnsiTheme="majorBidi" w:cstheme="majorBidi"/>
          <w:sz w:val="24"/>
          <w:szCs w:val="24"/>
        </w:rPr>
      </w:pPr>
      <w:proofErr w:type="spellStart"/>
      <w:r>
        <w:rPr>
          <w:rFonts w:asciiTheme="majorBidi" w:eastAsia="Times New Roman" w:hAnsiTheme="majorBidi" w:cstheme="majorBidi"/>
          <w:sz w:val="24"/>
          <w:szCs w:val="24"/>
        </w:rPr>
        <w:t>Manakah</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pasangan</w:t>
      </w:r>
      <w:proofErr w:type="spellEnd"/>
      <w:r>
        <w:rPr>
          <w:rFonts w:asciiTheme="majorBidi" w:eastAsia="Times New Roman" w:hAnsiTheme="majorBidi" w:cstheme="majorBidi"/>
          <w:sz w:val="24"/>
          <w:szCs w:val="24"/>
        </w:rPr>
        <w:t xml:space="preserve"> yang </w:t>
      </w:r>
      <w:proofErr w:type="spellStart"/>
      <w:r>
        <w:rPr>
          <w:rFonts w:asciiTheme="majorBidi" w:eastAsia="Times New Roman" w:hAnsiTheme="majorBidi" w:cstheme="majorBidi"/>
          <w:b/>
          <w:bCs/>
          <w:sz w:val="24"/>
          <w:szCs w:val="24"/>
        </w:rPr>
        <w:t>membedakan</w:t>
      </w:r>
      <w:proofErr w:type="spellEnd"/>
      <w:r>
        <w:rPr>
          <w:rFonts w:asciiTheme="majorBidi" w:eastAsia="Times New Roman" w:hAnsiTheme="majorBidi" w:cstheme="majorBidi"/>
          <w:b/>
          <w:bCs/>
          <w:sz w:val="24"/>
          <w:szCs w:val="24"/>
        </w:rPr>
        <w:t xml:space="preserve"> </w:t>
      </w:r>
      <w:proofErr w:type="spellStart"/>
      <w:r>
        <w:rPr>
          <w:rFonts w:asciiTheme="majorBidi" w:eastAsia="Times New Roman" w:hAnsiTheme="majorBidi" w:cstheme="majorBidi"/>
          <w:b/>
          <w:bCs/>
          <w:sz w:val="24"/>
          <w:szCs w:val="24"/>
        </w:rPr>
        <w:t>permintaan</w:t>
      </w:r>
      <w:proofErr w:type="spellEnd"/>
      <w:r>
        <w:rPr>
          <w:rFonts w:asciiTheme="majorBidi" w:eastAsia="Times New Roman" w:hAnsiTheme="majorBidi" w:cstheme="majorBidi"/>
          <w:b/>
          <w:bCs/>
          <w:sz w:val="24"/>
          <w:szCs w:val="24"/>
        </w:rPr>
        <w:t xml:space="preserve"> </w:t>
      </w:r>
      <w:proofErr w:type="spellStart"/>
      <w:r>
        <w:rPr>
          <w:rFonts w:asciiTheme="majorBidi" w:eastAsia="Times New Roman" w:hAnsiTheme="majorBidi" w:cstheme="majorBidi"/>
          <w:b/>
          <w:bCs/>
          <w:sz w:val="24"/>
          <w:szCs w:val="24"/>
        </w:rPr>
        <w:t>individu</w:t>
      </w:r>
      <w:proofErr w:type="spellEnd"/>
      <w:r>
        <w:rPr>
          <w:rFonts w:asciiTheme="majorBidi" w:eastAsia="Times New Roman" w:hAnsiTheme="majorBidi" w:cstheme="majorBidi"/>
          <w:b/>
          <w:bCs/>
          <w:sz w:val="24"/>
          <w:szCs w:val="24"/>
        </w:rPr>
        <w:t xml:space="preserve"> dan </w:t>
      </w:r>
      <w:proofErr w:type="spellStart"/>
      <w:r>
        <w:rPr>
          <w:rFonts w:asciiTheme="majorBidi" w:eastAsia="Times New Roman" w:hAnsiTheme="majorBidi" w:cstheme="majorBidi"/>
          <w:b/>
          <w:bCs/>
          <w:sz w:val="24"/>
          <w:szCs w:val="24"/>
        </w:rPr>
        <w:t>permintaan</w:t>
      </w:r>
      <w:proofErr w:type="spellEnd"/>
      <w:r>
        <w:rPr>
          <w:rFonts w:asciiTheme="majorBidi" w:eastAsia="Times New Roman" w:hAnsiTheme="majorBidi" w:cstheme="majorBidi"/>
          <w:b/>
          <w:bCs/>
          <w:sz w:val="24"/>
          <w:szCs w:val="24"/>
        </w:rPr>
        <w:t xml:space="preserve"> pasar </w:t>
      </w:r>
      <w:proofErr w:type="spellStart"/>
      <w:r>
        <w:rPr>
          <w:rFonts w:asciiTheme="majorBidi" w:eastAsia="Times New Roman" w:hAnsiTheme="majorBidi" w:cstheme="majorBidi"/>
          <w:sz w:val="24"/>
          <w:szCs w:val="24"/>
        </w:rPr>
        <w:t>secara</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tepat</w:t>
      </w:r>
      <w:proofErr w:type="spellEnd"/>
      <w:r>
        <w:rPr>
          <w:rFonts w:asciiTheme="majorBidi" w:eastAsia="Times New Roman" w:hAnsiTheme="majorBidi" w:cstheme="majorBidi"/>
          <w:sz w:val="24"/>
          <w:szCs w:val="24"/>
        </w:rPr>
        <w:t>?</w:t>
      </w:r>
    </w:p>
    <w:p w14:paraId="15836E99" w14:textId="77777777" w:rsidR="007D2402" w:rsidRDefault="007D2402" w:rsidP="005A2155">
      <w:pPr>
        <w:pStyle w:val="ListParagraph"/>
        <w:numPr>
          <w:ilvl w:val="0"/>
          <w:numId w:val="169"/>
        </w:numPr>
        <w:spacing w:after="0" w:line="360" w:lineRule="auto"/>
        <w:ind w:left="709" w:hanging="283"/>
        <w:jc w:val="both"/>
        <w:rPr>
          <w:rFonts w:asciiTheme="majorBidi" w:eastAsia="Times New Roman" w:hAnsiTheme="majorBidi" w:cstheme="majorBidi"/>
          <w:sz w:val="24"/>
          <w:szCs w:val="24"/>
        </w:rPr>
      </w:pPr>
      <w:r>
        <w:rPr>
          <w:rFonts w:asciiTheme="majorBidi" w:eastAsia="Times New Roman" w:hAnsiTheme="majorBidi" w:cstheme="majorBidi"/>
          <w:sz w:val="24"/>
          <w:szCs w:val="24"/>
        </w:rPr>
        <w:t xml:space="preserve">1) dan 2) → </w:t>
      </w:r>
      <w:proofErr w:type="spellStart"/>
      <w:r>
        <w:rPr>
          <w:rFonts w:asciiTheme="majorBidi" w:eastAsia="Times New Roman" w:hAnsiTheme="majorBidi" w:cstheme="majorBidi"/>
          <w:sz w:val="24"/>
          <w:szCs w:val="24"/>
        </w:rPr>
        <w:t>permintaan</w:t>
      </w:r>
      <w:proofErr w:type="spellEnd"/>
      <w:r>
        <w:rPr>
          <w:rFonts w:asciiTheme="majorBidi" w:eastAsia="Times New Roman" w:hAnsiTheme="majorBidi" w:cstheme="majorBidi"/>
          <w:sz w:val="24"/>
          <w:szCs w:val="24"/>
        </w:rPr>
        <w:t xml:space="preserve"> pasar; 3) dan 4) → </w:t>
      </w:r>
      <w:proofErr w:type="spellStart"/>
      <w:r>
        <w:rPr>
          <w:rFonts w:asciiTheme="majorBidi" w:eastAsia="Times New Roman" w:hAnsiTheme="majorBidi" w:cstheme="majorBidi"/>
          <w:sz w:val="24"/>
          <w:szCs w:val="24"/>
        </w:rPr>
        <w:t>permintaan</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individu</w:t>
      </w:r>
      <w:proofErr w:type="spellEnd"/>
    </w:p>
    <w:p w14:paraId="6E36928F" w14:textId="77777777" w:rsidR="007D2402" w:rsidRDefault="007D2402" w:rsidP="005A2155">
      <w:pPr>
        <w:pStyle w:val="ListParagraph"/>
        <w:numPr>
          <w:ilvl w:val="0"/>
          <w:numId w:val="169"/>
        </w:numPr>
        <w:spacing w:after="0" w:line="360" w:lineRule="auto"/>
        <w:ind w:left="709" w:hanging="283"/>
        <w:jc w:val="both"/>
        <w:rPr>
          <w:rFonts w:asciiTheme="majorBidi" w:eastAsia="Times New Roman" w:hAnsiTheme="majorBidi" w:cstheme="majorBidi"/>
          <w:sz w:val="24"/>
          <w:szCs w:val="24"/>
        </w:rPr>
      </w:pPr>
      <w:r>
        <w:rPr>
          <w:rFonts w:asciiTheme="majorBidi" w:eastAsia="Times New Roman" w:hAnsiTheme="majorBidi" w:cstheme="majorBidi"/>
          <w:sz w:val="24"/>
          <w:szCs w:val="24"/>
        </w:rPr>
        <w:t xml:space="preserve">1) dan 2) → </w:t>
      </w:r>
      <w:proofErr w:type="spellStart"/>
      <w:r>
        <w:rPr>
          <w:rFonts w:asciiTheme="majorBidi" w:eastAsia="Times New Roman" w:hAnsiTheme="majorBidi" w:cstheme="majorBidi"/>
          <w:sz w:val="24"/>
          <w:szCs w:val="24"/>
        </w:rPr>
        <w:t>permintaan</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individu</w:t>
      </w:r>
      <w:proofErr w:type="spellEnd"/>
      <w:r>
        <w:rPr>
          <w:rFonts w:asciiTheme="majorBidi" w:eastAsia="Times New Roman" w:hAnsiTheme="majorBidi" w:cstheme="majorBidi"/>
          <w:sz w:val="24"/>
          <w:szCs w:val="24"/>
        </w:rPr>
        <w:t xml:space="preserve">; 3) dan 4) → </w:t>
      </w:r>
      <w:proofErr w:type="spellStart"/>
      <w:r>
        <w:rPr>
          <w:rFonts w:asciiTheme="majorBidi" w:eastAsia="Times New Roman" w:hAnsiTheme="majorBidi" w:cstheme="majorBidi"/>
          <w:sz w:val="24"/>
          <w:szCs w:val="24"/>
        </w:rPr>
        <w:t>permintaan</w:t>
      </w:r>
      <w:proofErr w:type="spellEnd"/>
      <w:r>
        <w:rPr>
          <w:rFonts w:asciiTheme="majorBidi" w:eastAsia="Times New Roman" w:hAnsiTheme="majorBidi" w:cstheme="majorBidi"/>
          <w:sz w:val="24"/>
          <w:szCs w:val="24"/>
        </w:rPr>
        <w:t xml:space="preserve"> pasar</w:t>
      </w:r>
    </w:p>
    <w:p w14:paraId="3EA173E2" w14:textId="77777777" w:rsidR="007D2402" w:rsidRDefault="007D2402" w:rsidP="005A2155">
      <w:pPr>
        <w:pStyle w:val="ListParagraph"/>
        <w:numPr>
          <w:ilvl w:val="0"/>
          <w:numId w:val="169"/>
        </w:numPr>
        <w:spacing w:after="0" w:line="360" w:lineRule="auto"/>
        <w:ind w:left="709" w:hanging="283"/>
        <w:jc w:val="both"/>
        <w:rPr>
          <w:rFonts w:asciiTheme="majorBidi" w:eastAsia="Times New Roman" w:hAnsiTheme="majorBidi" w:cstheme="majorBidi"/>
          <w:sz w:val="24"/>
          <w:szCs w:val="24"/>
        </w:rPr>
      </w:pPr>
      <w:r>
        <w:rPr>
          <w:rFonts w:asciiTheme="majorBidi" w:eastAsia="Times New Roman" w:hAnsiTheme="majorBidi" w:cstheme="majorBidi"/>
          <w:sz w:val="24"/>
          <w:szCs w:val="24"/>
        </w:rPr>
        <w:t xml:space="preserve">1) dan 3) → </w:t>
      </w:r>
      <w:proofErr w:type="spellStart"/>
      <w:r>
        <w:rPr>
          <w:rFonts w:asciiTheme="majorBidi" w:eastAsia="Times New Roman" w:hAnsiTheme="majorBidi" w:cstheme="majorBidi"/>
          <w:sz w:val="24"/>
          <w:szCs w:val="24"/>
        </w:rPr>
        <w:t>permintaan</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individu</w:t>
      </w:r>
      <w:proofErr w:type="spellEnd"/>
      <w:r>
        <w:rPr>
          <w:rFonts w:asciiTheme="majorBidi" w:eastAsia="Times New Roman" w:hAnsiTheme="majorBidi" w:cstheme="majorBidi"/>
          <w:sz w:val="24"/>
          <w:szCs w:val="24"/>
        </w:rPr>
        <w:t xml:space="preserve">; 2) dan 4) → </w:t>
      </w:r>
      <w:proofErr w:type="spellStart"/>
      <w:r>
        <w:rPr>
          <w:rFonts w:asciiTheme="majorBidi" w:eastAsia="Times New Roman" w:hAnsiTheme="majorBidi" w:cstheme="majorBidi"/>
          <w:sz w:val="24"/>
          <w:szCs w:val="24"/>
        </w:rPr>
        <w:t>permintaan</w:t>
      </w:r>
      <w:proofErr w:type="spellEnd"/>
      <w:r>
        <w:rPr>
          <w:rFonts w:asciiTheme="majorBidi" w:eastAsia="Times New Roman" w:hAnsiTheme="majorBidi" w:cstheme="majorBidi"/>
          <w:sz w:val="24"/>
          <w:szCs w:val="24"/>
        </w:rPr>
        <w:t xml:space="preserve"> pasar</w:t>
      </w:r>
    </w:p>
    <w:p w14:paraId="52E7695C" w14:textId="77777777" w:rsidR="007D2402" w:rsidRDefault="007D2402" w:rsidP="005A2155">
      <w:pPr>
        <w:pStyle w:val="ListParagraph"/>
        <w:numPr>
          <w:ilvl w:val="0"/>
          <w:numId w:val="169"/>
        </w:numPr>
        <w:spacing w:after="0" w:line="360" w:lineRule="auto"/>
        <w:ind w:left="709" w:hanging="283"/>
        <w:jc w:val="both"/>
        <w:rPr>
          <w:rFonts w:asciiTheme="majorBidi" w:eastAsia="Times New Roman" w:hAnsiTheme="majorBidi" w:cstheme="majorBidi"/>
          <w:sz w:val="24"/>
          <w:szCs w:val="24"/>
        </w:rPr>
      </w:pPr>
      <w:r>
        <w:rPr>
          <w:rFonts w:asciiTheme="majorBidi" w:eastAsia="Times New Roman" w:hAnsiTheme="majorBidi" w:cstheme="majorBidi"/>
          <w:sz w:val="24"/>
          <w:szCs w:val="24"/>
        </w:rPr>
        <w:t xml:space="preserve">2) dan 3) → </w:t>
      </w:r>
      <w:proofErr w:type="spellStart"/>
      <w:r>
        <w:rPr>
          <w:rFonts w:asciiTheme="majorBidi" w:eastAsia="Times New Roman" w:hAnsiTheme="majorBidi" w:cstheme="majorBidi"/>
          <w:sz w:val="24"/>
          <w:szCs w:val="24"/>
        </w:rPr>
        <w:t>permintaan</w:t>
      </w:r>
      <w:proofErr w:type="spellEnd"/>
      <w:r>
        <w:rPr>
          <w:rFonts w:asciiTheme="majorBidi" w:eastAsia="Times New Roman" w:hAnsiTheme="majorBidi" w:cstheme="majorBidi"/>
          <w:sz w:val="24"/>
          <w:szCs w:val="24"/>
        </w:rPr>
        <w:t xml:space="preserve"> pasar; 1) dan 4) → </w:t>
      </w:r>
      <w:proofErr w:type="spellStart"/>
      <w:r>
        <w:rPr>
          <w:rFonts w:asciiTheme="majorBidi" w:eastAsia="Times New Roman" w:hAnsiTheme="majorBidi" w:cstheme="majorBidi"/>
          <w:sz w:val="24"/>
          <w:szCs w:val="24"/>
        </w:rPr>
        <w:t>permintaan</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individu</w:t>
      </w:r>
      <w:proofErr w:type="spellEnd"/>
    </w:p>
    <w:p w14:paraId="12C1DA79" w14:textId="77777777" w:rsidR="007D2402" w:rsidRDefault="007D2402" w:rsidP="005A2155">
      <w:pPr>
        <w:pStyle w:val="ListParagraph"/>
        <w:numPr>
          <w:ilvl w:val="0"/>
          <w:numId w:val="169"/>
        </w:numPr>
        <w:spacing w:after="0" w:line="360" w:lineRule="auto"/>
        <w:ind w:left="709" w:hanging="283"/>
        <w:jc w:val="both"/>
        <w:rPr>
          <w:rFonts w:asciiTheme="majorBidi" w:eastAsia="Times New Roman" w:hAnsiTheme="majorBidi" w:cstheme="majorBidi"/>
          <w:sz w:val="24"/>
          <w:szCs w:val="24"/>
        </w:rPr>
      </w:pPr>
      <w:proofErr w:type="spellStart"/>
      <w:r>
        <w:rPr>
          <w:rFonts w:asciiTheme="majorBidi" w:eastAsia="Times New Roman" w:hAnsiTheme="majorBidi" w:cstheme="majorBidi"/>
          <w:sz w:val="24"/>
          <w:szCs w:val="24"/>
        </w:rPr>
        <w:t>Semua</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pernyataan</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milik</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permintaan</w:t>
      </w:r>
      <w:proofErr w:type="spellEnd"/>
      <w:r>
        <w:rPr>
          <w:rFonts w:asciiTheme="majorBidi" w:eastAsia="Times New Roman" w:hAnsiTheme="majorBidi" w:cstheme="majorBidi"/>
          <w:sz w:val="24"/>
          <w:szCs w:val="24"/>
        </w:rPr>
        <w:t xml:space="preserve"> pasar</w:t>
      </w:r>
    </w:p>
    <w:p w14:paraId="31E70496" w14:textId="77777777" w:rsidR="007D2402" w:rsidRDefault="007D2402" w:rsidP="005A2155">
      <w:pPr>
        <w:pStyle w:val="ListParagraph"/>
        <w:numPr>
          <w:ilvl w:val="0"/>
          <w:numId w:val="161"/>
        </w:numPr>
        <w:spacing w:after="0" w:line="360" w:lineRule="auto"/>
        <w:ind w:left="426"/>
        <w:jc w:val="both"/>
        <w:rPr>
          <w:rFonts w:asciiTheme="majorBidi" w:eastAsia="Times New Roman" w:hAnsiTheme="majorBidi" w:cstheme="majorBidi"/>
          <w:b/>
          <w:bCs/>
          <w:sz w:val="24"/>
          <w:szCs w:val="24"/>
        </w:rPr>
      </w:pPr>
      <w:proofErr w:type="spellStart"/>
      <w:r>
        <w:rPr>
          <w:rFonts w:asciiTheme="majorBidi" w:eastAsia="Times New Roman" w:hAnsiTheme="majorBidi" w:cstheme="majorBidi"/>
          <w:sz w:val="24"/>
          <w:szCs w:val="24"/>
        </w:rPr>
        <w:t>Seorang</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analis</w:t>
      </w:r>
      <w:proofErr w:type="spellEnd"/>
      <w:r>
        <w:rPr>
          <w:rFonts w:asciiTheme="majorBidi" w:eastAsia="Times New Roman" w:hAnsiTheme="majorBidi" w:cstheme="majorBidi"/>
          <w:sz w:val="24"/>
          <w:szCs w:val="24"/>
        </w:rPr>
        <w:t xml:space="preserve"> </w:t>
      </w:r>
      <w:proofErr w:type="spellStart"/>
      <w:proofErr w:type="gramStart"/>
      <w:r>
        <w:rPr>
          <w:rFonts w:asciiTheme="majorBidi" w:eastAsia="Times New Roman" w:hAnsiTheme="majorBidi" w:cstheme="majorBidi"/>
          <w:sz w:val="24"/>
          <w:szCs w:val="24"/>
        </w:rPr>
        <w:t>ekonomi</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menemukan</w:t>
      </w:r>
      <w:proofErr w:type="spellEnd"/>
      <w:proofErr w:type="gram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bahwa</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suatu</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barang</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memiliki</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permintaan</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tinggi</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meskipun</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daya</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beli</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konsumen</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rendah</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Barang</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tersebut</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termasuk</w:t>
      </w:r>
      <w:proofErr w:type="spellEnd"/>
      <w:r>
        <w:rPr>
          <w:rFonts w:asciiTheme="majorBidi" w:eastAsia="Times New Roman" w:hAnsiTheme="majorBidi" w:cstheme="majorBidi"/>
          <w:sz w:val="24"/>
          <w:szCs w:val="24"/>
        </w:rPr>
        <w:t xml:space="preserve"> </w:t>
      </w:r>
      <w:proofErr w:type="spellStart"/>
      <w:proofErr w:type="gramStart"/>
      <w:r>
        <w:rPr>
          <w:rFonts w:asciiTheme="majorBidi" w:eastAsia="Times New Roman" w:hAnsiTheme="majorBidi" w:cstheme="majorBidi"/>
          <w:sz w:val="24"/>
          <w:szCs w:val="24"/>
        </w:rPr>
        <w:t>kategori</w:t>
      </w:r>
      <w:proofErr w:type="spellEnd"/>
      <w:r>
        <w:rPr>
          <w:rFonts w:asciiTheme="majorBidi" w:eastAsia="Times New Roman" w:hAnsiTheme="majorBidi" w:cstheme="majorBidi"/>
          <w:sz w:val="24"/>
          <w:szCs w:val="24"/>
        </w:rPr>
        <w:t xml:space="preserve"> :</w:t>
      </w:r>
      <w:proofErr w:type="gramEnd"/>
    </w:p>
    <w:p w14:paraId="06A7C3EA" w14:textId="77777777" w:rsidR="007D2402" w:rsidRDefault="007D2402" w:rsidP="005A2155">
      <w:pPr>
        <w:pStyle w:val="ListParagraph"/>
        <w:numPr>
          <w:ilvl w:val="0"/>
          <w:numId w:val="170"/>
        </w:numPr>
        <w:spacing w:after="0" w:line="360" w:lineRule="auto"/>
        <w:ind w:left="709" w:hanging="283"/>
        <w:jc w:val="both"/>
        <w:rPr>
          <w:rFonts w:asciiTheme="majorBidi" w:eastAsia="Times New Roman" w:hAnsiTheme="majorBidi" w:cstheme="majorBidi"/>
          <w:sz w:val="24"/>
          <w:szCs w:val="24"/>
        </w:rPr>
      </w:pPr>
      <w:proofErr w:type="spellStart"/>
      <w:r>
        <w:rPr>
          <w:rFonts w:asciiTheme="majorBidi" w:eastAsia="Times New Roman" w:hAnsiTheme="majorBidi" w:cstheme="majorBidi"/>
          <w:sz w:val="24"/>
          <w:szCs w:val="24"/>
        </w:rPr>
        <w:t>Permintaan</w:t>
      </w:r>
      <w:proofErr w:type="spellEnd"/>
      <w:r>
        <w:rPr>
          <w:rFonts w:asciiTheme="majorBidi" w:eastAsia="Times New Roman" w:hAnsiTheme="majorBidi" w:cstheme="majorBidi"/>
          <w:sz w:val="24"/>
          <w:szCs w:val="24"/>
        </w:rPr>
        <w:t xml:space="preserve"> pasar</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 xml:space="preserve">d. </w:t>
      </w:r>
      <w:proofErr w:type="spellStart"/>
      <w:r>
        <w:rPr>
          <w:rFonts w:asciiTheme="majorBidi" w:eastAsia="Times New Roman" w:hAnsiTheme="majorBidi" w:cstheme="majorBidi"/>
          <w:sz w:val="24"/>
          <w:szCs w:val="24"/>
        </w:rPr>
        <w:t>Permintaan</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marjinal</w:t>
      </w:r>
      <w:proofErr w:type="spellEnd"/>
    </w:p>
    <w:p w14:paraId="6D139E2E" w14:textId="77777777" w:rsidR="007D2402" w:rsidRDefault="007D2402" w:rsidP="005A2155">
      <w:pPr>
        <w:pStyle w:val="ListParagraph"/>
        <w:numPr>
          <w:ilvl w:val="0"/>
          <w:numId w:val="170"/>
        </w:numPr>
        <w:spacing w:after="0" w:line="360" w:lineRule="auto"/>
        <w:ind w:left="709" w:hanging="283"/>
        <w:jc w:val="both"/>
        <w:rPr>
          <w:rFonts w:asciiTheme="majorBidi" w:eastAsia="Times New Roman" w:hAnsiTheme="majorBidi" w:cstheme="majorBidi"/>
          <w:sz w:val="24"/>
          <w:szCs w:val="24"/>
        </w:rPr>
      </w:pPr>
      <w:proofErr w:type="spellStart"/>
      <w:r>
        <w:rPr>
          <w:rFonts w:asciiTheme="majorBidi" w:eastAsia="Times New Roman" w:hAnsiTheme="majorBidi" w:cstheme="majorBidi"/>
          <w:sz w:val="24"/>
          <w:szCs w:val="24"/>
        </w:rPr>
        <w:t>Permintaan</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efektif</w:t>
      </w:r>
      <w:proofErr w:type="spellEnd"/>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 xml:space="preserve">e. </w:t>
      </w:r>
      <w:proofErr w:type="spellStart"/>
      <w:r>
        <w:rPr>
          <w:rFonts w:asciiTheme="majorBidi" w:eastAsia="Times New Roman" w:hAnsiTheme="majorBidi" w:cstheme="majorBidi"/>
          <w:sz w:val="24"/>
          <w:szCs w:val="24"/>
        </w:rPr>
        <w:t>Permintaan</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absolut</w:t>
      </w:r>
      <w:proofErr w:type="spellEnd"/>
    </w:p>
    <w:p w14:paraId="24A83111" w14:textId="77777777" w:rsidR="007D2402" w:rsidRDefault="007D2402" w:rsidP="005A2155">
      <w:pPr>
        <w:pStyle w:val="ListParagraph"/>
        <w:numPr>
          <w:ilvl w:val="0"/>
          <w:numId w:val="170"/>
        </w:numPr>
        <w:spacing w:after="0" w:line="360" w:lineRule="auto"/>
        <w:ind w:left="709" w:hanging="283"/>
        <w:jc w:val="both"/>
        <w:rPr>
          <w:rFonts w:asciiTheme="majorBidi" w:eastAsia="Times New Roman" w:hAnsiTheme="majorBidi" w:cstheme="majorBidi"/>
          <w:sz w:val="24"/>
          <w:szCs w:val="24"/>
        </w:rPr>
      </w:pPr>
      <w:proofErr w:type="spellStart"/>
      <w:r>
        <w:rPr>
          <w:rFonts w:asciiTheme="majorBidi" w:eastAsia="Times New Roman" w:hAnsiTheme="majorBidi" w:cstheme="majorBidi"/>
          <w:sz w:val="24"/>
          <w:szCs w:val="24"/>
        </w:rPr>
        <w:t>Permintaan</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potensial</w:t>
      </w:r>
      <w:proofErr w:type="spellEnd"/>
    </w:p>
    <w:p w14:paraId="636F1172" w14:textId="77777777" w:rsidR="007D2402" w:rsidRDefault="007D2402" w:rsidP="005A2155">
      <w:pPr>
        <w:pStyle w:val="ListParagraph"/>
        <w:numPr>
          <w:ilvl w:val="0"/>
          <w:numId w:val="161"/>
        </w:numPr>
        <w:spacing w:after="0" w:line="360" w:lineRule="auto"/>
        <w:ind w:left="426"/>
        <w:jc w:val="both"/>
        <w:rPr>
          <w:rFonts w:asciiTheme="majorBidi" w:eastAsia="Times New Roman" w:hAnsiTheme="majorBidi" w:cstheme="majorBidi"/>
          <w:b/>
          <w:bCs/>
          <w:sz w:val="24"/>
          <w:szCs w:val="24"/>
        </w:rPr>
      </w:pPr>
      <w:r>
        <w:rPr>
          <w:rFonts w:asciiTheme="majorBidi" w:eastAsia="Times New Roman" w:hAnsiTheme="majorBidi" w:cstheme="majorBidi"/>
          <w:sz w:val="24"/>
          <w:szCs w:val="24"/>
        </w:rPr>
        <w:lastRenderedPageBreak/>
        <w:t xml:space="preserve">Ibu Sari sangat </w:t>
      </w:r>
      <w:proofErr w:type="spellStart"/>
      <w:r>
        <w:rPr>
          <w:rFonts w:asciiTheme="majorBidi" w:eastAsia="Times New Roman" w:hAnsiTheme="majorBidi" w:cstheme="majorBidi"/>
          <w:sz w:val="24"/>
          <w:szCs w:val="24"/>
        </w:rPr>
        <w:t>ingin</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membeli</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mobil</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listrik</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karena</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peduli</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lingkungan</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namun</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ia</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belum</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memiliki</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cukup</w:t>
      </w:r>
      <w:proofErr w:type="spellEnd"/>
      <w:r>
        <w:rPr>
          <w:rFonts w:asciiTheme="majorBidi" w:eastAsia="Times New Roman" w:hAnsiTheme="majorBidi" w:cstheme="majorBidi"/>
          <w:sz w:val="24"/>
          <w:szCs w:val="24"/>
        </w:rPr>
        <w:t xml:space="preserve"> uang. </w:t>
      </w:r>
      <w:proofErr w:type="spellStart"/>
      <w:r>
        <w:rPr>
          <w:rFonts w:asciiTheme="majorBidi" w:eastAsia="Times New Roman" w:hAnsiTheme="majorBidi" w:cstheme="majorBidi"/>
          <w:sz w:val="24"/>
          <w:szCs w:val="24"/>
        </w:rPr>
        <w:t>Dalam</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konteks</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jenis</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permintaan</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kondisi</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ini</w:t>
      </w:r>
      <w:proofErr w:type="spellEnd"/>
      <w:r>
        <w:rPr>
          <w:rFonts w:asciiTheme="majorBidi" w:eastAsia="Times New Roman" w:hAnsiTheme="majorBidi" w:cstheme="majorBidi"/>
          <w:sz w:val="24"/>
          <w:szCs w:val="24"/>
        </w:rPr>
        <w:t xml:space="preserve"> </w:t>
      </w:r>
      <w:proofErr w:type="spellStart"/>
      <w:proofErr w:type="gramStart"/>
      <w:r>
        <w:rPr>
          <w:rFonts w:asciiTheme="majorBidi" w:eastAsia="Times New Roman" w:hAnsiTheme="majorBidi" w:cstheme="majorBidi"/>
          <w:sz w:val="24"/>
          <w:szCs w:val="24"/>
        </w:rPr>
        <w:t>termasuk</w:t>
      </w:r>
      <w:proofErr w:type="spellEnd"/>
      <w:r>
        <w:rPr>
          <w:rFonts w:asciiTheme="majorBidi" w:eastAsia="Times New Roman" w:hAnsiTheme="majorBidi" w:cstheme="majorBidi"/>
          <w:sz w:val="24"/>
          <w:szCs w:val="24"/>
        </w:rPr>
        <w:t xml:space="preserve"> :</w:t>
      </w:r>
      <w:proofErr w:type="gramEnd"/>
      <w:r>
        <w:rPr>
          <w:rFonts w:asciiTheme="majorBidi" w:eastAsia="Times New Roman" w:hAnsiTheme="majorBidi" w:cstheme="majorBidi"/>
          <w:sz w:val="24"/>
          <w:szCs w:val="24"/>
        </w:rPr>
        <w:t xml:space="preserve"> ……….</w:t>
      </w:r>
    </w:p>
    <w:p w14:paraId="36FD2C10" w14:textId="77777777" w:rsidR="007D2402" w:rsidRDefault="007D2402" w:rsidP="005A2155">
      <w:pPr>
        <w:pStyle w:val="ListParagraph"/>
        <w:numPr>
          <w:ilvl w:val="0"/>
          <w:numId w:val="171"/>
        </w:numPr>
        <w:spacing w:after="0" w:line="360" w:lineRule="auto"/>
        <w:ind w:left="709" w:hanging="283"/>
        <w:jc w:val="both"/>
        <w:rPr>
          <w:rFonts w:asciiTheme="majorBidi" w:eastAsia="Times New Roman" w:hAnsiTheme="majorBidi" w:cstheme="majorBidi"/>
          <w:sz w:val="24"/>
          <w:szCs w:val="24"/>
        </w:rPr>
      </w:pPr>
      <w:proofErr w:type="spellStart"/>
      <w:r>
        <w:rPr>
          <w:rFonts w:asciiTheme="majorBidi" w:eastAsia="Times New Roman" w:hAnsiTheme="majorBidi" w:cstheme="majorBidi"/>
          <w:sz w:val="24"/>
          <w:szCs w:val="24"/>
        </w:rPr>
        <w:t>Permintaan</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absolut</w:t>
      </w:r>
      <w:proofErr w:type="spellEnd"/>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 xml:space="preserve">d. </w:t>
      </w:r>
      <w:proofErr w:type="spellStart"/>
      <w:r>
        <w:rPr>
          <w:rFonts w:asciiTheme="majorBidi" w:eastAsia="Times New Roman" w:hAnsiTheme="majorBidi" w:cstheme="majorBidi"/>
          <w:sz w:val="24"/>
          <w:szCs w:val="24"/>
        </w:rPr>
        <w:t>Permintaan</w:t>
      </w:r>
      <w:proofErr w:type="spellEnd"/>
      <w:r>
        <w:rPr>
          <w:rFonts w:asciiTheme="majorBidi" w:eastAsia="Times New Roman" w:hAnsiTheme="majorBidi" w:cstheme="majorBidi"/>
          <w:sz w:val="24"/>
          <w:szCs w:val="24"/>
        </w:rPr>
        <w:t xml:space="preserve"> pasar</w:t>
      </w:r>
    </w:p>
    <w:p w14:paraId="29904000" w14:textId="77777777" w:rsidR="007D2402" w:rsidRDefault="007D2402" w:rsidP="005A2155">
      <w:pPr>
        <w:pStyle w:val="ListParagraph"/>
        <w:numPr>
          <w:ilvl w:val="0"/>
          <w:numId w:val="171"/>
        </w:numPr>
        <w:spacing w:after="0" w:line="360" w:lineRule="auto"/>
        <w:ind w:left="709" w:hanging="283"/>
        <w:jc w:val="both"/>
        <w:rPr>
          <w:rFonts w:asciiTheme="majorBidi" w:eastAsia="Times New Roman" w:hAnsiTheme="majorBidi" w:cstheme="majorBidi"/>
          <w:sz w:val="24"/>
          <w:szCs w:val="24"/>
        </w:rPr>
      </w:pPr>
      <w:proofErr w:type="spellStart"/>
      <w:r>
        <w:rPr>
          <w:rFonts w:asciiTheme="majorBidi" w:eastAsia="Times New Roman" w:hAnsiTheme="majorBidi" w:cstheme="majorBidi"/>
          <w:sz w:val="24"/>
          <w:szCs w:val="24"/>
        </w:rPr>
        <w:t>Permintaan</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efektif</w:t>
      </w:r>
      <w:proofErr w:type="spellEnd"/>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 xml:space="preserve">e. </w:t>
      </w:r>
      <w:proofErr w:type="spellStart"/>
      <w:r>
        <w:rPr>
          <w:rFonts w:asciiTheme="majorBidi" w:eastAsia="Times New Roman" w:hAnsiTheme="majorBidi" w:cstheme="majorBidi"/>
          <w:sz w:val="24"/>
          <w:szCs w:val="24"/>
        </w:rPr>
        <w:t>Permintaan</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elastis</w:t>
      </w:r>
      <w:proofErr w:type="spellEnd"/>
    </w:p>
    <w:p w14:paraId="1DF3FFD7" w14:textId="77777777" w:rsidR="007D2402" w:rsidRDefault="007D2402" w:rsidP="005A2155">
      <w:pPr>
        <w:pStyle w:val="ListParagraph"/>
        <w:numPr>
          <w:ilvl w:val="0"/>
          <w:numId w:val="171"/>
        </w:numPr>
        <w:spacing w:after="0" w:line="360" w:lineRule="auto"/>
        <w:ind w:left="709" w:hanging="283"/>
        <w:jc w:val="both"/>
        <w:rPr>
          <w:rFonts w:asciiTheme="majorBidi" w:eastAsia="Times New Roman" w:hAnsiTheme="majorBidi" w:cstheme="majorBidi"/>
          <w:sz w:val="24"/>
          <w:szCs w:val="24"/>
        </w:rPr>
      </w:pPr>
      <w:proofErr w:type="spellStart"/>
      <w:r>
        <w:rPr>
          <w:rFonts w:asciiTheme="majorBidi" w:eastAsia="Times New Roman" w:hAnsiTheme="majorBidi" w:cstheme="majorBidi"/>
          <w:sz w:val="24"/>
          <w:szCs w:val="24"/>
        </w:rPr>
        <w:t>Permintaan</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individu</w:t>
      </w:r>
      <w:proofErr w:type="spellEnd"/>
    </w:p>
    <w:p w14:paraId="34AAABA8" w14:textId="77777777" w:rsidR="007D2402" w:rsidRDefault="007D2402" w:rsidP="005A2155">
      <w:pPr>
        <w:pStyle w:val="ListParagraph"/>
        <w:numPr>
          <w:ilvl w:val="0"/>
          <w:numId w:val="161"/>
        </w:numPr>
        <w:spacing w:after="0" w:line="360" w:lineRule="auto"/>
        <w:ind w:left="426"/>
        <w:jc w:val="both"/>
        <w:rPr>
          <w:rFonts w:asciiTheme="majorBidi" w:eastAsia="Times New Roman" w:hAnsiTheme="majorBidi" w:cstheme="majorBidi"/>
          <w:b/>
          <w:bCs/>
          <w:sz w:val="24"/>
          <w:szCs w:val="24"/>
        </w:rPr>
      </w:pPr>
      <w:r>
        <w:rPr>
          <w:rFonts w:asciiTheme="majorBidi" w:eastAsia="Times New Roman" w:hAnsiTheme="majorBidi" w:cstheme="majorBidi"/>
          <w:sz w:val="24"/>
          <w:szCs w:val="24"/>
        </w:rPr>
        <w:t xml:space="preserve">Dari data </w:t>
      </w:r>
      <w:proofErr w:type="spellStart"/>
      <w:r>
        <w:rPr>
          <w:rFonts w:asciiTheme="majorBidi" w:eastAsia="Times New Roman" w:hAnsiTheme="majorBidi" w:cstheme="majorBidi"/>
          <w:sz w:val="24"/>
          <w:szCs w:val="24"/>
        </w:rPr>
        <w:t>berikut</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manakah</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b/>
          <w:bCs/>
          <w:sz w:val="24"/>
          <w:szCs w:val="24"/>
        </w:rPr>
        <w:t>jenis</w:t>
      </w:r>
      <w:proofErr w:type="spellEnd"/>
      <w:r>
        <w:rPr>
          <w:rFonts w:asciiTheme="majorBidi" w:eastAsia="Times New Roman" w:hAnsiTheme="majorBidi" w:cstheme="majorBidi"/>
          <w:b/>
          <w:bCs/>
          <w:sz w:val="24"/>
          <w:szCs w:val="24"/>
        </w:rPr>
        <w:t xml:space="preserve"> </w:t>
      </w:r>
      <w:proofErr w:type="spellStart"/>
      <w:proofErr w:type="gramStart"/>
      <w:r>
        <w:rPr>
          <w:rFonts w:asciiTheme="majorBidi" w:eastAsia="Times New Roman" w:hAnsiTheme="majorBidi" w:cstheme="majorBidi"/>
          <w:b/>
          <w:bCs/>
          <w:sz w:val="24"/>
          <w:szCs w:val="24"/>
        </w:rPr>
        <w:t>permintaan</w:t>
      </w:r>
      <w:proofErr w:type="spellEnd"/>
      <w:r>
        <w:rPr>
          <w:rFonts w:asciiTheme="majorBidi" w:eastAsia="Times New Roman" w:hAnsiTheme="majorBidi" w:cstheme="majorBidi"/>
          <w:b/>
          <w:bCs/>
          <w:sz w:val="24"/>
          <w:szCs w:val="24"/>
        </w:rPr>
        <w:t xml:space="preserve"> </w:t>
      </w:r>
      <w:r>
        <w:rPr>
          <w:rFonts w:asciiTheme="majorBidi" w:eastAsia="Times New Roman" w:hAnsiTheme="majorBidi" w:cstheme="majorBidi"/>
          <w:sz w:val="24"/>
          <w:szCs w:val="24"/>
        </w:rPr>
        <w:t xml:space="preserve"> yang</w:t>
      </w:r>
      <w:proofErr w:type="gram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akan</w:t>
      </w:r>
      <w:proofErr w:type="spellEnd"/>
      <w:r>
        <w:rPr>
          <w:rFonts w:asciiTheme="majorBidi" w:eastAsia="Times New Roman" w:hAnsiTheme="majorBidi" w:cstheme="majorBidi"/>
          <w:sz w:val="24"/>
          <w:szCs w:val="24"/>
        </w:rPr>
        <w:t xml:space="preserve"> </w:t>
      </w:r>
      <w:r>
        <w:rPr>
          <w:rFonts w:asciiTheme="majorBidi" w:eastAsia="Times New Roman" w:hAnsiTheme="majorBidi" w:cstheme="majorBidi"/>
          <w:b/>
          <w:bCs/>
          <w:sz w:val="24"/>
          <w:szCs w:val="24"/>
        </w:rPr>
        <w:t xml:space="preserve"> </w:t>
      </w:r>
      <w:proofErr w:type="spellStart"/>
      <w:r>
        <w:rPr>
          <w:rFonts w:asciiTheme="majorBidi" w:eastAsia="Times New Roman" w:hAnsiTheme="majorBidi" w:cstheme="majorBidi"/>
          <w:b/>
          <w:bCs/>
          <w:sz w:val="24"/>
          <w:szCs w:val="24"/>
        </w:rPr>
        <w:t>benar-benar</w:t>
      </w:r>
      <w:proofErr w:type="spellEnd"/>
      <w:r>
        <w:rPr>
          <w:rFonts w:asciiTheme="majorBidi" w:eastAsia="Times New Roman" w:hAnsiTheme="majorBidi" w:cstheme="majorBidi"/>
          <w:b/>
          <w:bCs/>
          <w:sz w:val="24"/>
          <w:szCs w:val="24"/>
        </w:rPr>
        <w:t xml:space="preserve"> </w:t>
      </w:r>
      <w:proofErr w:type="spellStart"/>
      <w:r>
        <w:rPr>
          <w:rFonts w:asciiTheme="majorBidi" w:eastAsia="Times New Roman" w:hAnsiTheme="majorBidi" w:cstheme="majorBidi"/>
          <w:b/>
          <w:bCs/>
          <w:sz w:val="24"/>
          <w:szCs w:val="24"/>
        </w:rPr>
        <w:t>mempengaruhi</w:t>
      </w:r>
      <w:proofErr w:type="spellEnd"/>
      <w:r>
        <w:rPr>
          <w:rFonts w:asciiTheme="majorBidi" w:eastAsia="Times New Roman" w:hAnsiTheme="majorBidi" w:cstheme="majorBidi"/>
          <w:b/>
          <w:bCs/>
          <w:sz w:val="24"/>
          <w:szCs w:val="24"/>
        </w:rPr>
        <w:t xml:space="preserve"> </w:t>
      </w:r>
      <w:proofErr w:type="spellStart"/>
      <w:r>
        <w:rPr>
          <w:rFonts w:asciiTheme="majorBidi" w:eastAsia="Times New Roman" w:hAnsiTheme="majorBidi" w:cstheme="majorBidi"/>
          <w:b/>
          <w:bCs/>
          <w:sz w:val="24"/>
          <w:szCs w:val="24"/>
        </w:rPr>
        <w:t>transaksi</w:t>
      </w:r>
      <w:proofErr w:type="spellEnd"/>
      <w:r>
        <w:rPr>
          <w:rFonts w:asciiTheme="majorBidi" w:eastAsia="Times New Roman" w:hAnsiTheme="majorBidi" w:cstheme="majorBidi"/>
          <w:b/>
          <w:bCs/>
          <w:sz w:val="24"/>
          <w:szCs w:val="24"/>
        </w:rPr>
        <w:t xml:space="preserve"> di pasar ?</w:t>
      </w:r>
    </w:p>
    <w:p w14:paraId="128809A0" w14:textId="77777777" w:rsidR="007D2402" w:rsidRDefault="007D2402" w:rsidP="005A2155">
      <w:pPr>
        <w:pStyle w:val="ListParagraph"/>
        <w:numPr>
          <w:ilvl w:val="0"/>
          <w:numId w:val="172"/>
        </w:numPr>
        <w:spacing w:after="0" w:line="360" w:lineRule="auto"/>
        <w:ind w:left="709" w:hanging="283"/>
        <w:jc w:val="both"/>
        <w:rPr>
          <w:rFonts w:asciiTheme="majorBidi" w:eastAsia="Times New Roman" w:hAnsiTheme="majorBidi" w:cstheme="majorBidi"/>
          <w:b/>
          <w:bCs/>
          <w:sz w:val="24"/>
          <w:szCs w:val="24"/>
        </w:rPr>
      </w:pPr>
      <w:proofErr w:type="spellStart"/>
      <w:r>
        <w:rPr>
          <w:rFonts w:asciiTheme="majorBidi" w:eastAsia="Times New Roman" w:hAnsiTheme="majorBidi" w:cstheme="majorBidi"/>
          <w:sz w:val="24"/>
          <w:szCs w:val="24"/>
        </w:rPr>
        <w:t>Seseorang</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ingin</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membeli</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ponsel</w:t>
      </w:r>
      <w:proofErr w:type="spellEnd"/>
      <w:r>
        <w:rPr>
          <w:rFonts w:asciiTheme="majorBidi" w:eastAsia="Times New Roman" w:hAnsiTheme="majorBidi" w:cstheme="majorBidi"/>
          <w:sz w:val="24"/>
          <w:szCs w:val="24"/>
        </w:rPr>
        <w:t xml:space="preserve"> dan </w:t>
      </w:r>
      <w:proofErr w:type="spellStart"/>
      <w:r>
        <w:rPr>
          <w:rFonts w:asciiTheme="majorBidi" w:eastAsia="Times New Roman" w:hAnsiTheme="majorBidi" w:cstheme="majorBidi"/>
          <w:sz w:val="24"/>
          <w:szCs w:val="24"/>
        </w:rPr>
        <w:t>mampu</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membayar</w:t>
      </w:r>
      <w:proofErr w:type="spellEnd"/>
    </w:p>
    <w:p w14:paraId="07E5FE71" w14:textId="77777777" w:rsidR="007D2402" w:rsidRDefault="007D2402" w:rsidP="005A2155">
      <w:pPr>
        <w:pStyle w:val="ListParagraph"/>
        <w:numPr>
          <w:ilvl w:val="0"/>
          <w:numId w:val="172"/>
        </w:numPr>
        <w:spacing w:after="0" w:line="360" w:lineRule="auto"/>
        <w:ind w:left="709" w:hanging="283"/>
        <w:jc w:val="both"/>
        <w:rPr>
          <w:rFonts w:asciiTheme="majorBidi" w:eastAsia="Times New Roman" w:hAnsiTheme="majorBidi" w:cstheme="majorBidi"/>
          <w:b/>
          <w:bCs/>
          <w:sz w:val="24"/>
          <w:szCs w:val="24"/>
        </w:rPr>
      </w:pPr>
      <w:proofErr w:type="spellStart"/>
      <w:r>
        <w:rPr>
          <w:rFonts w:asciiTheme="majorBidi" w:eastAsia="Times New Roman" w:hAnsiTheme="majorBidi" w:cstheme="majorBidi"/>
          <w:sz w:val="24"/>
          <w:szCs w:val="24"/>
        </w:rPr>
        <w:t>Sekelompok</w:t>
      </w:r>
      <w:proofErr w:type="spellEnd"/>
      <w:r>
        <w:rPr>
          <w:rFonts w:asciiTheme="majorBidi" w:eastAsia="Times New Roman" w:hAnsiTheme="majorBidi" w:cstheme="majorBidi"/>
          <w:sz w:val="24"/>
          <w:szCs w:val="24"/>
        </w:rPr>
        <w:t xml:space="preserve"> orang </w:t>
      </w:r>
      <w:proofErr w:type="spellStart"/>
      <w:r>
        <w:rPr>
          <w:rFonts w:asciiTheme="majorBidi" w:eastAsia="Times New Roman" w:hAnsiTheme="majorBidi" w:cstheme="majorBidi"/>
          <w:sz w:val="24"/>
          <w:szCs w:val="24"/>
        </w:rPr>
        <w:t>ingin</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membeli</w:t>
      </w:r>
      <w:proofErr w:type="spellEnd"/>
      <w:r>
        <w:rPr>
          <w:rFonts w:asciiTheme="majorBidi" w:eastAsia="Times New Roman" w:hAnsiTheme="majorBidi" w:cstheme="majorBidi"/>
          <w:sz w:val="24"/>
          <w:szCs w:val="24"/>
        </w:rPr>
        <w:t xml:space="preserve"> motor, </w:t>
      </w:r>
      <w:proofErr w:type="spellStart"/>
      <w:r>
        <w:rPr>
          <w:rFonts w:asciiTheme="majorBidi" w:eastAsia="Times New Roman" w:hAnsiTheme="majorBidi" w:cstheme="majorBidi"/>
          <w:sz w:val="24"/>
          <w:szCs w:val="24"/>
        </w:rPr>
        <w:t>tetapi</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menunggu</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diskon</w:t>
      </w:r>
      <w:proofErr w:type="spellEnd"/>
    </w:p>
    <w:p w14:paraId="1D5EFB30" w14:textId="77777777" w:rsidR="007D2402" w:rsidRDefault="007D2402" w:rsidP="005A2155">
      <w:pPr>
        <w:pStyle w:val="ListParagraph"/>
        <w:numPr>
          <w:ilvl w:val="0"/>
          <w:numId w:val="172"/>
        </w:numPr>
        <w:spacing w:after="0" w:line="360" w:lineRule="auto"/>
        <w:ind w:left="709" w:hanging="283"/>
        <w:jc w:val="both"/>
        <w:rPr>
          <w:rFonts w:asciiTheme="majorBidi" w:eastAsia="Times New Roman" w:hAnsiTheme="majorBidi" w:cstheme="majorBidi"/>
          <w:b/>
          <w:bCs/>
          <w:sz w:val="24"/>
          <w:szCs w:val="24"/>
        </w:rPr>
      </w:pPr>
      <w:r>
        <w:rPr>
          <w:rFonts w:asciiTheme="majorBidi" w:eastAsia="Times New Roman" w:hAnsiTheme="majorBidi" w:cstheme="majorBidi"/>
          <w:sz w:val="24"/>
          <w:szCs w:val="24"/>
        </w:rPr>
        <w:t xml:space="preserve">Banyak </w:t>
      </w:r>
      <w:proofErr w:type="spellStart"/>
      <w:r>
        <w:rPr>
          <w:rFonts w:asciiTheme="majorBidi" w:eastAsia="Times New Roman" w:hAnsiTheme="majorBidi" w:cstheme="majorBidi"/>
          <w:sz w:val="24"/>
          <w:szCs w:val="24"/>
        </w:rPr>
        <w:t>masyarakat</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berharap</w:t>
      </w:r>
      <w:proofErr w:type="spellEnd"/>
      <w:r>
        <w:rPr>
          <w:rFonts w:asciiTheme="majorBidi" w:eastAsia="Times New Roman" w:hAnsiTheme="majorBidi" w:cstheme="majorBidi"/>
          <w:sz w:val="24"/>
          <w:szCs w:val="24"/>
        </w:rPr>
        <w:t xml:space="preserve"> punya </w:t>
      </w:r>
      <w:proofErr w:type="spellStart"/>
      <w:r>
        <w:rPr>
          <w:rFonts w:asciiTheme="majorBidi" w:eastAsia="Times New Roman" w:hAnsiTheme="majorBidi" w:cstheme="majorBidi"/>
          <w:sz w:val="24"/>
          <w:szCs w:val="24"/>
        </w:rPr>
        <w:t>rumah</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tetapi</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gaji</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tidak</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mencukupi</w:t>
      </w:r>
      <w:proofErr w:type="spellEnd"/>
    </w:p>
    <w:p w14:paraId="5FD71483" w14:textId="77777777" w:rsidR="007D2402" w:rsidRDefault="007D2402" w:rsidP="005A2155">
      <w:pPr>
        <w:pStyle w:val="ListParagraph"/>
        <w:numPr>
          <w:ilvl w:val="0"/>
          <w:numId w:val="173"/>
        </w:numPr>
        <w:spacing w:after="0" w:line="360" w:lineRule="auto"/>
        <w:ind w:left="709" w:hanging="283"/>
        <w:jc w:val="both"/>
        <w:rPr>
          <w:rFonts w:asciiTheme="majorBidi" w:eastAsia="Times New Roman" w:hAnsiTheme="majorBidi" w:cstheme="majorBidi"/>
          <w:sz w:val="24"/>
          <w:szCs w:val="24"/>
        </w:rPr>
      </w:pPr>
      <w:proofErr w:type="spellStart"/>
      <w:r>
        <w:rPr>
          <w:rFonts w:asciiTheme="majorBidi" w:eastAsia="Times New Roman" w:hAnsiTheme="majorBidi" w:cstheme="majorBidi"/>
          <w:sz w:val="24"/>
          <w:szCs w:val="24"/>
        </w:rPr>
        <w:t>Permintaan</w:t>
      </w:r>
      <w:proofErr w:type="spellEnd"/>
      <w:r>
        <w:rPr>
          <w:rFonts w:asciiTheme="majorBidi" w:eastAsia="Times New Roman" w:hAnsiTheme="majorBidi" w:cstheme="majorBidi"/>
          <w:sz w:val="24"/>
          <w:szCs w:val="24"/>
        </w:rPr>
        <w:t xml:space="preserve"> pasar</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 xml:space="preserve">d. </w:t>
      </w:r>
      <w:proofErr w:type="spellStart"/>
      <w:r>
        <w:rPr>
          <w:rFonts w:asciiTheme="majorBidi" w:eastAsia="Times New Roman" w:hAnsiTheme="majorBidi" w:cstheme="majorBidi"/>
          <w:sz w:val="24"/>
          <w:szCs w:val="24"/>
        </w:rPr>
        <w:t>Permintaan</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absolut</w:t>
      </w:r>
      <w:proofErr w:type="spellEnd"/>
    </w:p>
    <w:p w14:paraId="593AC8A5" w14:textId="77777777" w:rsidR="007D2402" w:rsidRDefault="007D2402" w:rsidP="005A2155">
      <w:pPr>
        <w:pStyle w:val="ListParagraph"/>
        <w:numPr>
          <w:ilvl w:val="0"/>
          <w:numId w:val="173"/>
        </w:numPr>
        <w:spacing w:after="0" w:line="360" w:lineRule="auto"/>
        <w:ind w:left="709" w:hanging="283"/>
        <w:jc w:val="both"/>
        <w:rPr>
          <w:rFonts w:asciiTheme="majorBidi" w:eastAsia="Times New Roman" w:hAnsiTheme="majorBidi" w:cstheme="majorBidi"/>
          <w:sz w:val="24"/>
          <w:szCs w:val="24"/>
        </w:rPr>
      </w:pPr>
      <w:proofErr w:type="spellStart"/>
      <w:r>
        <w:rPr>
          <w:rFonts w:asciiTheme="majorBidi" w:eastAsia="Times New Roman" w:hAnsiTheme="majorBidi" w:cstheme="majorBidi"/>
          <w:sz w:val="24"/>
          <w:szCs w:val="24"/>
        </w:rPr>
        <w:t>Permintaan</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efektif</w:t>
      </w:r>
      <w:proofErr w:type="spellEnd"/>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 xml:space="preserve">e. </w:t>
      </w:r>
      <w:proofErr w:type="spellStart"/>
      <w:r>
        <w:rPr>
          <w:rFonts w:asciiTheme="majorBidi" w:eastAsia="Times New Roman" w:hAnsiTheme="majorBidi" w:cstheme="majorBidi"/>
          <w:sz w:val="24"/>
          <w:szCs w:val="24"/>
        </w:rPr>
        <w:t>Permintaan</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individu</w:t>
      </w:r>
      <w:proofErr w:type="spellEnd"/>
    </w:p>
    <w:p w14:paraId="3F3040BA" w14:textId="77777777" w:rsidR="007D2402" w:rsidRDefault="007D2402" w:rsidP="005A2155">
      <w:pPr>
        <w:pStyle w:val="ListParagraph"/>
        <w:numPr>
          <w:ilvl w:val="0"/>
          <w:numId w:val="173"/>
        </w:numPr>
        <w:spacing w:after="0" w:line="360" w:lineRule="auto"/>
        <w:ind w:left="709" w:hanging="283"/>
        <w:jc w:val="both"/>
        <w:rPr>
          <w:rFonts w:asciiTheme="majorBidi" w:eastAsia="Times New Roman" w:hAnsiTheme="majorBidi" w:cstheme="majorBidi"/>
          <w:sz w:val="24"/>
          <w:szCs w:val="24"/>
        </w:rPr>
      </w:pPr>
      <w:proofErr w:type="spellStart"/>
      <w:r>
        <w:rPr>
          <w:rFonts w:asciiTheme="majorBidi" w:eastAsia="Times New Roman" w:hAnsiTheme="majorBidi" w:cstheme="majorBidi"/>
          <w:sz w:val="24"/>
          <w:szCs w:val="24"/>
        </w:rPr>
        <w:t>Permintaan</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potensial</w:t>
      </w:r>
      <w:proofErr w:type="spellEnd"/>
    </w:p>
    <w:p w14:paraId="392FF0CB" w14:textId="77777777" w:rsidR="007D2402" w:rsidRDefault="007D2402" w:rsidP="005A2155">
      <w:pPr>
        <w:pStyle w:val="ListParagraph"/>
        <w:numPr>
          <w:ilvl w:val="0"/>
          <w:numId w:val="161"/>
        </w:numPr>
        <w:spacing w:after="0" w:line="360" w:lineRule="auto"/>
        <w:ind w:left="426"/>
        <w:jc w:val="both"/>
        <w:rPr>
          <w:rFonts w:asciiTheme="majorBidi" w:eastAsia="Times New Roman" w:hAnsiTheme="majorBidi" w:cstheme="majorBidi"/>
          <w:sz w:val="24"/>
          <w:szCs w:val="24"/>
        </w:rPr>
      </w:pPr>
      <w:proofErr w:type="spellStart"/>
      <w:r>
        <w:rPr>
          <w:rFonts w:asciiTheme="majorBidi" w:eastAsia="Times New Roman" w:hAnsiTheme="majorBidi" w:cstheme="majorBidi"/>
          <w:sz w:val="24"/>
          <w:szCs w:val="24"/>
        </w:rPr>
        <w:t>Analisis</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hubungan</w:t>
      </w:r>
      <w:proofErr w:type="spellEnd"/>
      <w:r>
        <w:rPr>
          <w:rFonts w:asciiTheme="majorBidi" w:eastAsia="Times New Roman" w:hAnsiTheme="majorBidi" w:cstheme="majorBidi"/>
          <w:sz w:val="24"/>
          <w:szCs w:val="24"/>
        </w:rPr>
        <w:t xml:space="preserve"> </w:t>
      </w:r>
      <w:proofErr w:type="spellStart"/>
      <w:proofErr w:type="gramStart"/>
      <w:r>
        <w:rPr>
          <w:rFonts w:asciiTheme="majorBidi" w:eastAsia="Times New Roman" w:hAnsiTheme="majorBidi" w:cstheme="majorBidi"/>
          <w:sz w:val="24"/>
          <w:szCs w:val="24"/>
        </w:rPr>
        <w:t>berikut</w:t>
      </w:r>
      <w:proofErr w:type="spellEnd"/>
      <w:r>
        <w:rPr>
          <w:rFonts w:asciiTheme="majorBidi" w:eastAsia="Times New Roman" w:hAnsiTheme="majorBidi" w:cstheme="majorBidi"/>
          <w:sz w:val="24"/>
          <w:szCs w:val="24"/>
        </w:rPr>
        <w:t xml:space="preserve"> :</w:t>
      </w:r>
      <w:proofErr w:type="gramEnd"/>
    </w:p>
    <w:p w14:paraId="7F3571AF" w14:textId="77777777" w:rsidR="007D2402" w:rsidRDefault="007D2402" w:rsidP="005A2155">
      <w:pPr>
        <w:pStyle w:val="ListParagraph"/>
        <w:numPr>
          <w:ilvl w:val="0"/>
          <w:numId w:val="174"/>
        </w:numPr>
        <w:spacing w:after="0" w:line="360" w:lineRule="auto"/>
        <w:ind w:left="709" w:hanging="283"/>
        <w:jc w:val="both"/>
        <w:rPr>
          <w:rFonts w:asciiTheme="majorBidi" w:eastAsia="Times New Roman" w:hAnsiTheme="majorBidi" w:cstheme="majorBidi"/>
          <w:sz w:val="24"/>
          <w:szCs w:val="24"/>
        </w:rPr>
      </w:pPr>
      <w:proofErr w:type="spellStart"/>
      <w:r>
        <w:rPr>
          <w:rFonts w:asciiTheme="majorBidi" w:eastAsia="Times New Roman" w:hAnsiTheme="majorBidi" w:cstheme="majorBidi"/>
          <w:sz w:val="24"/>
          <w:szCs w:val="24"/>
        </w:rPr>
        <w:t>Permintaan</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individu</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meningkat</w:t>
      </w:r>
      <w:proofErr w:type="spellEnd"/>
    </w:p>
    <w:p w14:paraId="405753E4" w14:textId="77777777" w:rsidR="007D2402" w:rsidRDefault="007D2402" w:rsidP="005A2155">
      <w:pPr>
        <w:pStyle w:val="ListParagraph"/>
        <w:numPr>
          <w:ilvl w:val="0"/>
          <w:numId w:val="174"/>
        </w:numPr>
        <w:spacing w:after="0" w:line="360" w:lineRule="auto"/>
        <w:ind w:left="709" w:hanging="283"/>
        <w:jc w:val="both"/>
        <w:rPr>
          <w:rFonts w:asciiTheme="majorBidi" w:eastAsia="Times New Roman" w:hAnsiTheme="majorBidi" w:cstheme="majorBidi"/>
          <w:sz w:val="24"/>
          <w:szCs w:val="24"/>
        </w:rPr>
      </w:pPr>
      <w:proofErr w:type="spellStart"/>
      <w:r>
        <w:rPr>
          <w:rFonts w:asciiTheme="majorBidi" w:eastAsia="Times New Roman" w:hAnsiTheme="majorBidi" w:cstheme="majorBidi"/>
          <w:sz w:val="24"/>
          <w:szCs w:val="24"/>
        </w:rPr>
        <w:t>Daya</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beli</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masyarakat</w:t>
      </w:r>
      <w:proofErr w:type="spellEnd"/>
      <w:r>
        <w:rPr>
          <w:rFonts w:asciiTheme="majorBidi" w:eastAsia="Times New Roman" w:hAnsiTheme="majorBidi" w:cstheme="majorBidi"/>
          <w:sz w:val="24"/>
          <w:szCs w:val="24"/>
        </w:rPr>
        <w:t xml:space="preserve"> naik</w:t>
      </w:r>
    </w:p>
    <w:p w14:paraId="713A1B7B" w14:textId="77777777" w:rsidR="007D2402" w:rsidRDefault="007D2402" w:rsidP="005A2155">
      <w:pPr>
        <w:pStyle w:val="ListParagraph"/>
        <w:numPr>
          <w:ilvl w:val="0"/>
          <w:numId w:val="174"/>
        </w:numPr>
        <w:spacing w:after="0" w:line="360" w:lineRule="auto"/>
        <w:ind w:left="709" w:hanging="283"/>
        <w:jc w:val="both"/>
        <w:rPr>
          <w:rFonts w:asciiTheme="majorBidi" w:eastAsia="Times New Roman" w:hAnsiTheme="majorBidi" w:cstheme="majorBidi"/>
          <w:sz w:val="24"/>
          <w:szCs w:val="24"/>
        </w:rPr>
      </w:pPr>
      <w:proofErr w:type="spellStart"/>
      <w:r>
        <w:rPr>
          <w:rFonts w:asciiTheme="majorBidi" w:eastAsia="Times New Roman" w:hAnsiTheme="majorBidi" w:cstheme="majorBidi"/>
          <w:sz w:val="24"/>
          <w:szCs w:val="24"/>
        </w:rPr>
        <w:t>Jumlah</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permintaan</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dari</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banyak</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individu</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bertambah</w:t>
      </w:r>
      <w:proofErr w:type="spellEnd"/>
    </w:p>
    <w:p w14:paraId="5D3D2CBA" w14:textId="77777777" w:rsidR="007D2402" w:rsidRDefault="007D2402" w:rsidP="007D2402">
      <w:pPr>
        <w:pStyle w:val="ListParagraph"/>
        <w:spacing w:after="0" w:line="360" w:lineRule="auto"/>
        <w:ind w:left="426"/>
        <w:jc w:val="both"/>
        <w:rPr>
          <w:rFonts w:asciiTheme="majorBidi" w:eastAsia="Times New Roman" w:hAnsiTheme="majorBidi" w:cstheme="majorBidi"/>
          <w:sz w:val="24"/>
          <w:szCs w:val="24"/>
        </w:rPr>
      </w:pPr>
      <w:proofErr w:type="spellStart"/>
      <w:r>
        <w:rPr>
          <w:rFonts w:asciiTheme="majorBidi" w:eastAsia="Times New Roman" w:hAnsiTheme="majorBidi" w:cstheme="majorBidi"/>
          <w:sz w:val="24"/>
          <w:szCs w:val="24"/>
        </w:rPr>
        <w:t>Apa</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dampak</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logis</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dari</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ketiga</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kondisi</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tersebut</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terhadap</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permintaan</w:t>
      </w:r>
      <w:proofErr w:type="spellEnd"/>
      <w:r>
        <w:rPr>
          <w:rFonts w:asciiTheme="majorBidi" w:eastAsia="Times New Roman" w:hAnsiTheme="majorBidi" w:cstheme="majorBidi"/>
          <w:sz w:val="24"/>
          <w:szCs w:val="24"/>
        </w:rPr>
        <w:t xml:space="preserve"> </w:t>
      </w:r>
      <w:proofErr w:type="gramStart"/>
      <w:r>
        <w:rPr>
          <w:rFonts w:asciiTheme="majorBidi" w:eastAsia="Times New Roman" w:hAnsiTheme="majorBidi" w:cstheme="majorBidi"/>
          <w:sz w:val="24"/>
          <w:szCs w:val="24"/>
        </w:rPr>
        <w:t>pasar ?</w:t>
      </w:r>
      <w:proofErr w:type="gramEnd"/>
      <w:r>
        <w:rPr>
          <w:rFonts w:asciiTheme="majorBidi" w:eastAsia="Times New Roman" w:hAnsiTheme="majorBidi" w:cstheme="majorBidi"/>
          <w:sz w:val="24"/>
          <w:szCs w:val="24"/>
        </w:rPr>
        <w:t xml:space="preserve"> …..</w:t>
      </w:r>
    </w:p>
    <w:p w14:paraId="0EE9BCE8" w14:textId="77777777" w:rsidR="007D2402" w:rsidRDefault="007D2402" w:rsidP="005A2155">
      <w:pPr>
        <w:pStyle w:val="ListParagraph"/>
        <w:numPr>
          <w:ilvl w:val="0"/>
          <w:numId w:val="175"/>
        </w:numPr>
        <w:spacing w:after="0" w:line="360" w:lineRule="auto"/>
        <w:ind w:left="709" w:hanging="283"/>
        <w:jc w:val="both"/>
        <w:rPr>
          <w:rFonts w:asciiTheme="majorBidi" w:eastAsia="Times New Roman" w:hAnsiTheme="majorBidi" w:cstheme="majorBidi"/>
          <w:sz w:val="24"/>
          <w:szCs w:val="24"/>
        </w:rPr>
      </w:pPr>
      <w:proofErr w:type="spellStart"/>
      <w:r>
        <w:rPr>
          <w:rFonts w:asciiTheme="majorBidi" w:eastAsia="Times New Roman" w:hAnsiTheme="majorBidi" w:cstheme="majorBidi"/>
          <w:sz w:val="24"/>
          <w:szCs w:val="24"/>
        </w:rPr>
        <w:t>Permintaan</w:t>
      </w:r>
      <w:proofErr w:type="spellEnd"/>
      <w:r>
        <w:rPr>
          <w:rFonts w:asciiTheme="majorBidi" w:eastAsia="Times New Roman" w:hAnsiTheme="majorBidi" w:cstheme="majorBidi"/>
          <w:sz w:val="24"/>
          <w:szCs w:val="24"/>
        </w:rPr>
        <w:t xml:space="preserve"> pasar </w:t>
      </w:r>
      <w:proofErr w:type="spellStart"/>
      <w:r>
        <w:rPr>
          <w:rFonts w:asciiTheme="majorBidi" w:eastAsia="Times New Roman" w:hAnsiTheme="majorBidi" w:cstheme="majorBidi"/>
          <w:sz w:val="24"/>
          <w:szCs w:val="24"/>
        </w:rPr>
        <w:t>tetap</w:t>
      </w:r>
      <w:proofErr w:type="spellEnd"/>
    </w:p>
    <w:p w14:paraId="3800C1E2" w14:textId="77777777" w:rsidR="007D2402" w:rsidRDefault="007D2402" w:rsidP="005A2155">
      <w:pPr>
        <w:pStyle w:val="ListParagraph"/>
        <w:numPr>
          <w:ilvl w:val="0"/>
          <w:numId w:val="175"/>
        </w:numPr>
        <w:spacing w:after="0" w:line="360" w:lineRule="auto"/>
        <w:ind w:left="709" w:hanging="283"/>
        <w:jc w:val="both"/>
        <w:rPr>
          <w:rFonts w:asciiTheme="majorBidi" w:eastAsia="Times New Roman" w:hAnsiTheme="majorBidi" w:cstheme="majorBidi"/>
          <w:sz w:val="24"/>
          <w:szCs w:val="24"/>
        </w:rPr>
      </w:pPr>
      <w:proofErr w:type="spellStart"/>
      <w:r>
        <w:rPr>
          <w:rFonts w:asciiTheme="majorBidi" w:eastAsia="Times New Roman" w:hAnsiTheme="majorBidi" w:cstheme="majorBidi"/>
          <w:sz w:val="24"/>
          <w:szCs w:val="24"/>
        </w:rPr>
        <w:t>Permintaan</w:t>
      </w:r>
      <w:proofErr w:type="spellEnd"/>
      <w:r>
        <w:rPr>
          <w:rFonts w:asciiTheme="majorBidi" w:eastAsia="Times New Roman" w:hAnsiTheme="majorBidi" w:cstheme="majorBidi"/>
          <w:sz w:val="24"/>
          <w:szCs w:val="24"/>
        </w:rPr>
        <w:t xml:space="preserve"> pasar </w:t>
      </w:r>
      <w:proofErr w:type="spellStart"/>
      <w:r>
        <w:rPr>
          <w:rFonts w:asciiTheme="majorBidi" w:eastAsia="Times New Roman" w:hAnsiTheme="majorBidi" w:cstheme="majorBidi"/>
          <w:sz w:val="24"/>
          <w:szCs w:val="24"/>
        </w:rPr>
        <w:t>turun</w:t>
      </w:r>
      <w:proofErr w:type="spellEnd"/>
    </w:p>
    <w:p w14:paraId="101ADE63" w14:textId="77777777" w:rsidR="007D2402" w:rsidRDefault="007D2402" w:rsidP="005A2155">
      <w:pPr>
        <w:pStyle w:val="ListParagraph"/>
        <w:numPr>
          <w:ilvl w:val="0"/>
          <w:numId w:val="175"/>
        </w:numPr>
        <w:spacing w:after="0" w:line="360" w:lineRule="auto"/>
        <w:ind w:left="709" w:hanging="283"/>
        <w:jc w:val="both"/>
        <w:rPr>
          <w:rFonts w:asciiTheme="majorBidi" w:eastAsia="Times New Roman" w:hAnsiTheme="majorBidi" w:cstheme="majorBidi"/>
          <w:sz w:val="24"/>
          <w:szCs w:val="24"/>
        </w:rPr>
      </w:pPr>
      <w:proofErr w:type="spellStart"/>
      <w:r>
        <w:rPr>
          <w:rFonts w:asciiTheme="majorBidi" w:eastAsia="Times New Roman" w:hAnsiTheme="majorBidi" w:cstheme="majorBidi"/>
          <w:sz w:val="24"/>
          <w:szCs w:val="24"/>
        </w:rPr>
        <w:t>Permintaan</w:t>
      </w:r>
      <w:proofErr w:type="spellEnd"/>
      <w:r>
        <w:rPr>
          <w:rFonts w:asciiTheme="majorBidi" w:eastAsia="Times New Roman" w:hAnsiTheme="majorBidi" w:cstheme="majorBidi"/>
          <w:sz w:val="24"/>
          <w:szCs w:val="24"/>
        </w:rPr>
        <w:t xml:space="preserve"> pasar </w:t>
      </w:r>
      <w:proofErr w:type="spellStart"/>
      <w:r>
        <w:rPr>
          <w:rFonts w:asciiTheme="majorBidi" w:eastAsia="Times New Roman" w:hAnsiTheme="majorBidi" w:cstheme="majorBidi"/>
          <w:sz w:val="24"/>
          <w:szCs w:val="24"/>
        </w:rPr>
        <w:t>menjadi</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tidak</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relevan</w:t>
      </w:r>
      <w:proofErr w:type="spellEnd"/>
    </w:p>
    <w:p w14:paraId="71D222ED" w14:textId="77777777" w:rsidR="007D2402" w:rsidRDefault="007D2402" w:rsidP="005A2155">
      <w:pPr>
        <w:pStyle w:val="ListParagraph"/>
        <w:numPr>
          <w:ilvl w:val="0"/>
          <w:numId w:val="175"/>
        </w:numPr>
        <w:spacing w:after="0" w:line="360" w:lineRule="auto"/>
        <w:ind w:left="709" w:hanging="283"/>
        <w:jc w:val="both"/>
        <w:rPr>
          <w:rFonts w:asciiTheme="majorBidi" w:eastAsia="Times New Roman" w:hAnsiTheme="majorBidi" w:cstheme="majorBidi"/>
          <w:sz w:val="24"/>
          <w:szCs w:val="24"/>
        </w:rPr>
      </w:pPr>
      <w:proofErr w:type="spellStart"/>
      <w:r>
        <w:rPr>
          <w:rFonts w:asciiTheme="majorBidi" w:eastAsia="Times New Roman" w:hAnsiTheme="majorBidi" w:cstheme="majorBidi"/>
          <w:sz w:val="24"/>
          <w:szCs w:val="24"/>
        </w:rPr>
        <w:t>Permintaan</w:t>
      </w:r>
      <w:proofErr w:type="spellEnd"/>
      <w:r>
        <w:rPr>
          <w:rFonts w:asciiTheme="majorBidi" w:eastAsia="Times New Roman" w:hAnsiTheme="majorBidi" w:cstheme="majorBidi"/>
          <w:sz w:val="24"/>
          <w:szCs w:val="24"/>
        </w:rPr>
        <w:t xml:space="preserve"> pasar </w:t>
      </w:r>
      <w:proofErr w:type="spellStart"/>
      <w:r>
        <w:rPr>
          <w:rFonts w:asciiTheme="majorBidi" w:eastAsia="Times New Roman" w:hAnsiTheme="majorBidi" w:cstheme="majorBidi"/>
          <w:sz w:val="24"/>
          <w:szCs w:val="24"/>
        </w:rPr>
        <w:t>meningkat</w:t>
      </w:r>
      <w:proofErr w:type="spellEnd"/>
    </w:p>
    <w:p w14:paraId="2592C952" w14:textId="77777777" w:rsidR="007D2402" w:rsidRDefault="007D2402" w:rsidP="005A2155">
      <w:pPr>
        <w:pStyle w:val="ListParagraph"/>
        <w:numPr>
          <w:ilvl w:val="0"/>
          <w:numId w:val="175"/>
        </w:numPr>
        <w:spacing w:after="0" w:line="360" w:lineRule="auto"/>
        <w:ind w:left="709" w:hanging="283"/>
        <w:jc w:val="both"/>
        <w:rPr>
          <w:rFonts w:asciiTheme="majorBidi" w:eastAsia="Times New Roman" w:hAnsiTheme="majorBidi" w:cstheme="majorBidi"/>
          <w:sz w:val="24"/>
          <w:szCs w:val="24"/>
        </w:rPr>
      </w:pPr>
      <w:proofErr w:type="spellStart"/>
      <w:r>
        <w:rPr>
          <w:rFonts w:asciiTheme="majorBidi" w:eastAsia="Times New Roman" w:hAnsiTheme="majorBidi" w:cstheme="majorBidi"/>
          <w:sz w:val="24"/>
          <w:szCs w:val="24"/>
        </w:rPr>
        <w:t>Permintaan</w:t>
      </w:r>
      <w:proofErr w:type="spellEnd"/>
      <w:r>
        <w:rPr>
          <w:rFonts w:asciiTheme="majorBidi" w:eastAsia="Times New Roman" w:hAnsiTheme="majorBidi" w:cstheme="majorBidi"/>
          <w:sz w:val="24"/>
          <w:szCs w:val="24"/>
        </w:rPr>
        <w:t xml:space="preserve"> pasar </w:t>
      </w:r>
      <w:proofErr w:type="spellStart"/>
      <w:r>
        <w:rPr>
          <w:rFonts w:asciiTheme="majorBidi" w:eastAsia="Times New Roman" w:hAnsiTheme="majorBidi" w:cstheme="majorBidi"/>
          <w:sz w:val="24"/>
          <w:szCs w:val="24"/>
        </w:rPr>
        <w:t>bergeser</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ke</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kiri</w:t>
      </w:r>
      <w:proofErr w:type="spellEnd"/>
    </w:p>
    <w:p w14:paraId="6AD32992" w14:textId="77777777" w:rsidR="007D2402" w:rsidRDefault="007D2402" w:rsidP="005A2155">
      <w:pPr>
        <w:pStyle w:val="ListParagraph"/>
        <w:numPr>
          <w:ilvl w:val="0"/>
          <w:numId w:val="161"/>
        </w:numPr>
        <w:spacing w:after="0" w:line="360" w:lineRule="auto"/>
        <w:ind w:left="426"/>
        <w:jc w:val="both"/>
        <w:rPr>
          <w:rFonts w:asciiTheme="majorBidi" w:eastAsia="Times New Roman" w:hAnsiTheme="majorBidi" w:cstheme="majorBidi"/>
          <w:sz w:val="24"/>
          <w:szCs w:val="24"/>
        </w:rPr>
      </w:pPr>
      <w:proofErr w:type="spellStart"/>
      <w:r>
        <w:rPr>
          <w:rFonts w:asciiTheme="majorBidi" w:eastAsia="Times New Roman" w:hAnsiTheme="majorBidi" w:cstheme="majorBidi"/>
          <w:sz w:val="24"/>
          <w:szCs w:val="24"/>
        </w:rPr>
        <w:t>Sebuah</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perusahaan</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membeli</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mesin</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cetak</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dari</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produsen</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alat</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berat</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untuk</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memperluas</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kapasitas</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produksi</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Sementara</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itu</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seorang</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ibu</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rumah</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tangga</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membeli</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sabun</w:t>
      </w:r>
      <w:proofErr w:type="spellEnd"/>
      <w:r>
        <w:rPr>
          <w:rFonts w:asciiTheme="majorBidi" w:eastAsia="Times New Roman" w:hAnsiTheme="majorBidi" w:cstheme="majorBidi"/>
          <w:sz w:val="24"/>
          <w:szCs w:val="24"/>
        </w:rPr>
        <w:t xml:space="preserve"> dan </w:t>
      </w:r>
      <w:proofErr w:type="spellStart"/>
      <w:r>
        <w:rPr>
          <w:rFonts w:asciiTheme="majorBidi" w:eastAsia="Times New Roman" w:hAnsiTheme="majorBidi" w:cstheme="majorBidi"/>
          <w:sz w:val="24"/>
          <w:szCs w:val="24"/>
        </w:rPr>
        <w:t>makanan</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dari</w:t>
      </w:r>
      <w:proofErr w:type="spellEnd"/>
      <w:r>
        <w:rPr>
          <w:rFonts w:asciiTheme="majorBidi" w:eastAsia="Times New Roman" w:hAnsiTheme="majorBidi" w:cstheme="majorBidi"/>
          <w:sz w:val="24"/>
          <w:szCs w:val="24"/>
        </w:rPr>
        <w:t xml:space="preserve"> took </w:t>
      </w:r>
      <w:proofErr w:type="spellStart"/>
      <w:r>
        <w:rPr>
          <w:rFonts w:asciiTheme="majorBidi" w:eastAsia="Times New Roman" w:hAnsiTheme="majorBidi" w:cstheme="majorBidi"/>
          <w:sz w:val="24"/>
          <w:szCs w:val="24"/>
        </w:rPr>
        <w:t>swalayan</w:t>
      </w:r>
      <w:proofErr w:type="spellEnd"/>
      <w:r>
        <w:rPr>
          <w:rFonts w:asciiTheme="majorBidi" w:eastAsia="Times New Roman" w:hAnsiTheme="majorBidi" w:cstheme="majorBidi"/>
          <w:sz w:val="24"/>
          <w:szCs w:val="24"/>
        </w:rPr>
        <w:t xml:space="preserve">. </w:t>
      </w:r>
    </w:p>
    <w:p w14:paraId="0B4225EF" w14:textId="5FF8E76D" w:rsidR="007D2402" w:rsidRDefault="007D2402" w:rsidP="007D2402">
      <w:pPr>
        <w:pStyle w:val="ListParagraph"/>
        <w:spacing w:after="0" w:line="360" w:lineRule="auto"/>
        <w:ind w:left="426"/>
        <w:jc w:val="both"/>
        <w:rPr>
          <w:rFonts w:asciiTheme="majorBidi" w:eastAsia="Times New Roman" w:hAnsiTheme="majorBidi" w:cstheme="majorBidi"/>
          <w:sz w:val="24"/>
          <w:szCs w:val="24"/>
        </w:rPr>
      </w:pPr>
      <w:proofErr w:type="spellStart"/>
      <w:r>
        <w:rPr>
          <w:rFonts w:asciiTheme="majorBidi" w:eastAsia="Times New Roman" w:hAnsiTheme="majorBidi" w:cstheme="majorBidi"/>
          <w:b/>
          <w:bCs/>
          <w:sz w:val="24"/>
          <w:szCs w:val="24"/>
        </w:rPr>
        <w:t>Apa</w:t>
      </w:r>
      <w:proofErr w:type="spellEnd"/>
      <w:r>
        <w:rPr>
          <w:rFonts w:asciiTheme="majorBidi" w:eastAsia="Times New Roman" w:hAnsiTheme="majorBidi" w:cstheme="majorBidi"/>
          <w:b/>
          <w:bCs/>
          <w:sz w:val="24"/>
          <w:szCs w:val="24"/>
        </w:rPr>
        <w:t xml:space="preserve"> </w:t>
      </w:r>
      <w:proofErr w:type="spellStart"/>
      <w:r>
        <w:rPr>
          <w:rFonts w:asciiTheme="majorBidi" w:eastAsia="Times New Roman" w:hAnsiTheme="majorBidi" w:cstheme="majorBidi"/>
          <w:b/>
          <w:bCs/>
          <w:sz w:val="24"/>
          <w:szCs w:val="24"/>
        </w:rPr>
        <w:t>perbedaan</w:t>
      </w:r>
      <w:proofErr w:type="spellEnd"/>
      <w:r>
        <w:rPr>
          <w:rFonts w:asciiTheme="majorBidi" w:eastAsia="Times New Roman" w:hAnsiTheme="majorBidi" w:cstheme="majorBidi"/>
          <w:b/>
          <w:bCs/>
          <w:sz w:val="24"/>
          <w:szCs w:val="24"/>
        </w:rPr>
        <w:t xml:space="preserve"> </w:t>
      </w:r>
      <w:proofErr w:type="spellStart"/>
      <w:r>
        <w:rPr>
          <w:rFonts w:asciiTheme="majorBidi" w:eastAsia="Times New Roman" w:hAnsiTheme="majorBidi" w:cstheme="majorBidi"/>
          <w:b/>
          <w:bCs/>
          <w:sz w:val="24"/>
          <w:szCs w:val="24"/>
        </w:rPr>
        <w:t>mendasar</w:t>
      </w:r>
      <w:proofErr w:type="spellEnd"/>
      <w:r>
        <w:rPr>
          <w:rFonts w:asciiTheme="majorBidi" w:eastAsia="Times New Roman" w:hAnsiTheme="majorBidi" w:cstheme="majorBidi"/>
          <w:b/>
          <w:bCs/>
          <w:sz w:val="24"/>
          <w:szCs w:val="24"/>
        </w:rPr>
        <w:t xml:space="preserve"> </w:t>
      </w:r>
      <w:proofErr w:type="spellStart"/>
      <w:r>
        <w:rPr>
          <w:rFonts w:asciiTheme="majorBidi" w:eastAsia="Times New Roman" w:hAnsiTheme="majorBidi" w:cstheme="majorBidi"/>
          <w:b/>
          <w:bCs/>
          <w:sz w:val="24"/>
          <w:szCs w:val="24"/>
        </w:rPr>
        <w:t>antara</w:t>
      </w:r>
      <w:proofErr w:type="spellEnd"/>
      <w:r>
        <w:rPr>
          <w:rFonts w:asciiTheme="majorBidi" w:eastAsia="Times New Roman" w:hAnsiTheme="majorBidi" w:cstheme="majorBidi"/>
          <w:b/>
          <w:bCs/>
          <w:sz w:val="24"/>
          <w:szCs w:val="24"/>
        </w:rPr>
        <w:t xml:space="preserve"> </w:t>
      </w:r>
      <w:proofErr w:type="spellStart"/>
      <w:r>
        <w:rPr>
          <w:rFonts w:asciiTheme="majorBidi" w:eastAsia="Times New Roman" w:hAnsiTheme="majorBidi" w:cstheme="majorBidi"/>
          <w:b/>
          <w:bCs/>
          <w:sz w:val="24"/>
          <w:szCs w:val="24"/>
        </w:rPr>
        <w:t>kedua</w:t>
      </w:r>
      <w:proofErr w:type="spellEnd"/>
      <w:r>
        <w:rPr>
          <w:rFonts w:asciiTheme="majorBidi" w:eastAsia="Times New Roman" w:hAnsiTheme="majorBidi" w:cstheme="majorBidi"/>
          <w:b/>
          <w:bCs/>
          <w:sz w:val="24"/>
          <w:szCs w:val="24"/>
        </w:rPr>
        <w:t xml:space="preserve"> </w:t>
      </w:r>
      <w:proofErr w:type="spellStart"/>
      <w:r>
        <w:rPr>
          <w:rFonts w:asciiTheme="majorBidi" w:eastAsia="Times New Roman" w:hAnsiTheme="majorBidi" w:cstheme="majorBidi"/>
          <w:b/>
          <w:bCs/>
          <w:sz w:val="24"/>
          <w:szCs w:val="24"/>
        </w:rPr>
        <w:t>transaksi</w:t>
      </w:r>
      <w:proofErr w:type="spellEnd"/>
      <w:r>
        <w:rPr>
          <w:rFonts w:asciiTheme="majorBidi" w:eastAsia="Times New Roman" w:hAnsiTheme="majorBidi" w:cstheme="majorBidi"/>
          <w:b/>
          <w:bCs/>
          <w:sz w:val="24"/>
          <w:szCs w:val="24"/>
        </w:rPr>
        <w:t xml:space="preserve"> </w:t>
      </w:r>
      <w:proofErr w:type="spellStart"/>
      <w:proofErr w:type="gramStart"/>
      <w:r>
        <w:rPr>
          <w:rFonts w:asciiTheme="majorBidi" w:eastAsia="Times New Roman" w:hAnsiTheme="majorBidi" w:cstheme="majorBidi"/>
          <w:b/>
          <w:bCs/>
          <w:sz w:val="24"/>
          <w:szCs w:val="24"/>
        </w:rPr>
        <w:t>tersebut</w:t>
      </w:r>
      <w:proofErr w:type="spellEnd"/>
      <w:r>
        <w:rPr>
          <w:rFonts w:asciiTheme="majorBidi" w:eastAsia="Times New Roman" w:hAnsiTheme="majorBidi" w:cstheme="majorBidi"/>
          <w:b/>
          <w:bCs/>
          <w:sz w:val="24"/>
          <w:szCs w:val="24"/>
        </w:rPr>
        <w:t xml:space="preserve"> ?</w:t>
      </w:r>
      <w:proofErr w:type="gramEnd"/>
      <w:r>
        <w:rPr>
          <w:rFonts w:asciiTheme="majorBidi" w:eastAsia="Times New Roman" w:hAnsiTheme="majorBidi" w:cstheme="majorBidi"/>
          <w:b/>
          <w:bCs/>
          <w:sz w:val="24"/>
          <w:szCs w:val="24"/>
        </w:rPr>
        <w:t xml:space="preserve"> ……………..</w:t>
      </w:r>
    </w:p>
    <w:p w14:paraId="03B5FED2" w14:textId="77777777" w:rsidR="007D2402" w:rsidRDefault="007D2402" w:rsidP="005A2155">
      <w:pPr>
        <w:pStyle w:val="ListParagraph"/>
        <w:numPr>
          <w:ilvl w:val="0"/>
          <w:numId w:val="176"/>
        </w:numPr>
        <w:spacing w:after="0" w:line="360" w:lineRule="auto"/>
        <w:ind w:left="709" w:hanging="283"/>
        <w:jc w:val="both"/>
        <w:rPr>
          <w:rFonts w:asciiTheme="majorBidi" w:eastAsia="Times New Roman" w:hAnsiTheme="majorBidi" w:cstheme="majorBidi"/>
          <w:sz w:val="24"/>
          <w:szCs w:val="24"/>
        </w:rPr>
      </w:pPr>
      <w:proofErr w:type="spellStart"/>
      <w:r>
        <w:rPr>
          <w:rFonts w:asciiTheme="majorBidi" w:eastAsia="Times New Roman" w:hAnsiTheme="majorBidi" w:cstheme="majorBidi"/>
          <w:sz w:val="24"/>
          <w:szCs w:val="24"/>
        </w:rPr>
        <w:lastRenderedPageBreak/>
        <w:t>Transaksi</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pertama</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masuk</w:t>
      </w:r>
      <w:proofErr w:type="spellEnd"/>
      <w:r>
        <w:rPr>
          <w:rFonts w:asciiTheme="majorBidi" w:eastAsia="Times New Roman" w:hAnsiTheme="majorBidi" w:cstheme="majorBidi"/>
          <w:sz w:val="24"/>
          <w:szCs w:val="24"/>
        </w:rPr>
        <w:t xml:space="preserve"> pasar </w:t>
      </w:r>
      <w:proofErr w:type="spellStart"/>
      <w:r>
        <w:rPr>
          <w:rFonts w:asciiTheme="majorBidi" w:eastAsia="Times New Roman" w:hAnsiTheme="majorBidi" w:cstheme="majorBidi"/>
          <w:sz w:val="24"/>
          <w:szCs w:val="24"/>
        </w:rPr>
        <w:t>barang</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konsumsi</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transaksi</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keua</w:t>
      </w:r>
      <w:proofErr w:type="spellEnd"/>
      <w:r>
        <w:rPr>
          <w:rFonts w:asciiTheme="majorBidi" w:eastAsia="Times New Roman" w:hAnsiTheme="majorBidi" w:cstheme="majorBidi"/>
          <w:sz w:val="24"/>
          <w:szCs w:val="24"/>
        </w:rPr>
        <w:t xml:space="preserve"> pasar </w:t>
      </w:r>
      <w:proofErr w:type="spellStart"/>
      <w:r>
        <w:rPr>
          <w:rFonts w:asciiTheme="majorBidi" w:eastAsia="Times New Roman" w:hAnsiTheme="majorBidi" w:cstheme="majorBidi"/>
          <w:sz w:val="24"/>
          <w:szCs w:val="24"/>
        </w:rPr>
        <w:t>barang</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produksi</w:t>
      </w:r>
      <w:proofErr w:type="spellEnd"/>
    </w:p>
    <w:p w14:paraId="77FD6C38" w14:textId="77777777" w:rsidR="007D2402" w:rsidRDefault="007D2402" w:rsidP="005A2155">
      <w:pPr>
        <w:pStyle w:val="ListParagraph"/>
        <w:numPr>
          <w:ilvl w:val="0"/>
          <w:numId w:val="176"/>
        </w:numPr>
        <w:spacing w:after="0" w:line="360" w:lineRule="auto"/>
        <w:ind w:left="709" w:hanging="283"/>
        <w:jc w:val="both"/>
        <w:rPr>
          <w:rFonts w:asciiTheme="majorBidi" w:eastAsia="Times New Roman" w:hAnsiTheme="majorBidi" w:cstheme="majorBidi"/>
          <w:sz w:val="24"/>
          <w:szCs w:val="24"/>
        </w:rPr>
      </w:pPr>
      <w:proofErr w:type="spellStart"/>
      <w:r>
        <w:rPr>
          <w:rFonts w:asciiTheme="majorBidi" w:eastAsia="Times New Roman" w:hAnsiTheme="majorBidi" w:cstheme="majorBidi"/>
          <w:sz w:val="24"/>
          <w:szCs w:val="24"/>
        </w:rPr>
        <w:t>Transaksi</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pertama</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termasuk</w:t>
      </w:r>
      <w:proofErr w:type="spellEnd"/>
      <w:r>
        <w:rPr>
          <w:rFonts w:asciiTheme="majorBidi" w:eastAsia="Times New Roman" w:hAnsiTheme="majorBidi" w:cstheme="majorBidi"/>
          <w:sz w:val="24"/>
          <w:szCs w:val="24"/>
        </w:rPr>
        <w:t xml:space="preserve"> pasar primer, </w:t>
      </w:r>
      <w:proofErr w:type="spellStart"/>
      <w:r>
        <w:rPr>
          <w:rFonts w:asciiTheme="majorBidi" w:eastAsia="Times New Roman" w:hAnsiTheme="majorBidi" w:cstheme="majorBidi"/>
          <w:sz w:val="24"/>
          <w:szCs w:val="24"/>
        </w:rPr>
        <w:t>transaksi</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kedua</w:t>
      </w:r>
      <w:proofErr w:type="spellEnd"/>
      <w:r>
        <w:rPr>
          <w:rFonts w:asciiTheme="majorBidi" w:eastAsia="Times New Roman" w:hAnsiTheme="majorBidi" w:cstheme="majorBidi"/>
          <w:sz w:val="24"/>
          <w:szCs w:val="24"/>
        </w:rPr>
        <w:t xml:space="preserve"> pasar </w:t>
      </w:r>
      <w:proofErr w:type="spellStart"/>
      <w:r>
        <w:rPr>
          <w:rFonts w:asciiTheme="majorBidi" w:eastAsia="Times New Roman" w:hAnsiTheme="majorBidi" w:cstheme="majorBidi"/>
          <w:sz w:val="24"/>
          <w:szCs w:val="24"/>
        </w:rPr>
        <w:t>sekunder</w:t>
      </w:r>
      <w:proofErr w:type="spellEnd"/>
    </w:p>
    <w:p w14:paraId="502D8772" w14:textId="77777777" w:rsidR="007D2402" w:rsidRDefault="007D2402" w:rsidP="005A2155">
      <w:pPr>
        <w:pStyle w:val="ListParagraph"/>
        <w:numPr>
          <w:ilvl w:val="0"/>
          <w:numId w:val="176"/>
        </w:numPr>
        <w:spacing w:after="0" w:line="360" w:lineRule="auto"/>
        <w:ind w:left="709" w:hanging="283"/>
        <w:jc w:val="both"/>
        <w:rPr>
          <w:rFonts w:asciiTheme="majorBidi" w:eastAsia="Times New Roman" w:hAnsiTheme="majorBidi" w:cstheme="majorBidi"/>
          <w:sz w:val="24"/>
          <w:szCs w:val="24"/>
        </w:rPr>
      </w:pPr>
      <w:proofErr w:type="spellStart"/>
      <w:r>
        <w:rPr>
          <w:rFonts w:asciiTheme="majorBidi" w:eastAsia="Times New Roman" w:hAnsiTheme="majorBidi" w:cstheme="majorBidi"/>
          <w:sz w:val="24"/>
          <w:szCs w:val="24"/>
        </w:rPr>
        <w:t>Transaksi</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pertama</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masuk</w:t>
      </w:r>
      <w:proofErr w:type="spellEnd"/>
      <w:r>
        <w:rPr>
          <w:rFonts w:asciiTheme="majorBidi" w:eastAsia="Times New Roman" w:hAnsiTheme="majorBidi" w:cstheme="majorBidi"/>
          <w:sz w:val="24"/>
          <w:szCs w:val="24"/>
        </w:rPr>
        <w:t xml:space="preserve"> pasar </w:t>
      </w:r>
      <w:proofErr w:type="spellStart"/>
      <w:r>
        <w:rPr>
          <w:rFonts w:asciiTheme="majorBidi" w:eastAsia="Times New Roman" w:hAnsiTheme="majorBidi" w:cstheme="majorBidi"/>
          <w:sz w:val="24"/>
          <w:szCs w:val="24"/>
        </w:rPr>
        <w:t>barang</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produksi</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transaksi</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kedua</w:t>
      </w:r>
      <w:proofErr w:type="spellEnd"/>
      <w:r>
        <w:rPr>
          <w:rFonts w:asciiTheme="majorBidi" w:eastAsia="Times New Roman" w:hAnsiTheme="majorBidi" w:cstheme="majorBidi"/>
          <w:sz w:val="24"/>
          <w:szCs w:val="24"/>
        </w:rPr>
        <w:t xml:space="preserve"> pasar </w:t>
      </w:r>
      <w:proofErr w:type="spellStart"/>
      <w:r>
        <w:rPr>
          <w:rFonts w:asciiTheme="majorBidi" w:eastAsia="Times New Roman" w:hAnsiTheme="majorBidi" w:cstheme="majorBidi"/>
          <w:sz w:val="24"/>
          <w:szCs w:val="24"/>
        </w:rPr>
        <w:t>barang</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konsumsi</w:t>
      </w:r>
      <w:proofErr w:type="spellEnd"/>
    </w:p>
    <w:p w14:paraId="7DB1F7DA" w14:textId="77777777" w:rsidR="007D2402" w:rsidRDefault="007D2402" w:rsidP="005A2155">
      <w:pPr>
        <w:pStyle w:val="ListParagraph"/>
        <w:numPr>
          <w:ilvl w:val="0"/>
          <w:numId w:val="176"/>
        </w:numPr>
        <w:spacing w:after="0" w:line="360" w:lineRule="auto"/>
        <w:ind w:left="709" w:hanging="283"/>
        <w:jc w:val="both"/>
        <w:rPr>
          <w:rFonts w:asciiTheme="majorBidi" w:eastAsia="Times New Roman" w:hAnsiTheme="majorBidi" w:cstheme="majorBidi"/>
          <w:sz w:val="24"/>
          <w:szCs w:val="24"/>
        </w:rPr>
      </w:pPr>
      <w:proofErr w:type="spellStart"/>
      <w:r>
        <w:rPr>
          <w:rFonts w:asciiTheme="majorBidi" w:eastAsia="Times New Roman" w:hAnsiTheme="majorBidi" w:cstheme="majorBidi"/>
          <w:sz w:val="24"/>
          <w:szCs w:val="24"/>
        </w:rPr>
        <w:t>Kedua</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transaksi</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termasuk</w:t>
      </w:r>
      <w:proofErr w:type="spellEnd"/>
      <w:r>
        <w:rPr>
          <w:rFonts w:asciiTheme="majorBidi" w:eastAsia="Times New Roman" w:hAnsiTheme="majorBidi" w:cstheme="majorBidi"/>
          <w:sz w:val="24"/>
          <w:szCs w:val="24"/>
        </w:rPr>
        <w:t xml:space="preserve"> pasar </w:t>
      </w:r>
      <w:proofErr w:type="spellStart"/>
      <w:r>
        <w:rPr>
          <w:rFonts w:asciiTheme="majorBidi" w:eastAsia="Times New Roman" w:hAnsiTheme="majorBidi" w:cstheme="majorBidi"/>
          <w:sz w:val="24"/>
          <w:szCs w:val="24"/>
        </w:rPr>
        <w:t>barang</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konsumsi</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karena</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bersifat</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barang</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jadi</w:t>
      </w:r>
      <w:proofErr w:type="spellEnd"/>
    </w:p>
    <w:p w14:paraId="2F7E656D" w14:textId="77777777" w:rsidR="007D2402" w:rsidRDefault="007D2402" w:rsidP="005A2155">
      <w:pPr>
        <w:pStyle w:val="ListParagraph"/>
        <w:numPr>
          <w:ilvl w:val="0"/>
          <w:numId w:val="176"/>
        </w:numPr>
        <w:spacing w:after="0" w:line="360" w:lineRule="auto"/>
        <w:ind w:left="709" w:hanging="283"/>
        <w:jc w:val="both"/>
        <w:rPr>
          <w:rFonts w:asciiTheme="majorBidi" w:eastAsia="Times New Roman" w:hAnsiTheme="majorBidi" w:cstheme="majorBidi"/>
          <w:sz w:val="24"/>
          <w:szCs w:val="24"/>
        </w:rPr>
      </w:pPr>
      <w:proofErr w:type="spellStart"/>
      <w:r>
        <w:rPr>
          <w:rFonts w:asciiTheme="majorBidi" w:eastAsia="Times New Roman" w:hAnsiTheme="majorBidi" w:cstheme="majorBidi"/>
          <w:sz w:val="24"/>
          <w:szCs w:val="24"/>
        </w:rPr>
        <w:t>Keduanya</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termasuk</w:t>
      </w:r>
      <w:proofErr w:type="spellEnd"/>
      <w:r>
        <w:rPr>
          <w:rFonts w:asciiTheme="majorBidi" w:eastAsia="Times New Roman" w:hAnsiTheme="majorBidi" w:cstheme="majorBidi"/>
          <w:sz w:val="24"/>
          <w:szCs w:val="24"/>
        </w:rPr>
        <w:t xml:space="preserve"> pasar </w:t>
      </w:r>
      <w:proofErr w:type="spellStart"/>
      <w:r>
        <w:rPr>
          <w:rFonts w:asciiTheme="majorBidi" w:eastAsia="Times New Roman" w:hAnsiTheme="majorBidi" w:cstheme="majorBidi"/>
          <w:sz w:val="24"/>
          <w:szCs w:val="24"/>
        </w:rPr>
        <w:t>abstrak</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karena</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tidak</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terjadi</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secara</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langsung</w:t>
      </w:r>
      <w:proofErr w:type="spellEnd"/>
    </w:p>
    <w:p w14:paraId="1F05CA8F" w14:textId="77777777" w:rsidR="007D2402" w:rsidRDefault="007D2402" w:rsidP="005A2155">
      <w:pPr>
        <w:pStyle w:val="ListParagraph"/>
        <w:numPr>
          <w:ilvl w:val="0"/>
          <w:numId w:val="161"/>
        </w:numPr>
        <w:spacing w:after="0" w:line="360" w:lineRule="auto"/>
        <w:ind w:left="426"/>
        <w:jc w:val="both"/>
        <w:rPr>
          <w:rFonts w:asciiTheme="majorBidi" w:eastAsia="Times New Roman" w:hAnsiTheme="majorBidi" w:cstheme="majorBidi"/>
          <w:sz w:val="24"/>
          <w:szCs w:val="24"/>
        </w:rPr>
      </w:pPr>
      <w:proofErr w:type="spellStart"/>
      <w:r>
        <w:rPr>
          <w:rFonts w:asciiTheme="majorBidi" w:eastAsia="Times New Roman" w:hAnsiTheme="majorBidi" w:cstheme="majorBidi"/>
          <w:sz w:val="24"/>
          <w:szCs w:val="24"/>
        </w:rPr>
        <w:t>Perhatikan</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ciri-ciri</w:t>
      </w:r>
      <w:proofErr w:type="spellEnd"/>
      <w:r>
        <w:rPr>
          <w:rFonts w:asciiTheme="majorBidi" w:eastAsia="Times New Roman" w:hAnsiTheme="majorBidi" w:cstheme="majorBidi"/>
          <w:sz w:val="24"/>
          <w:szCs w:val="24"/>
        </w:rPr>
        <w:t xml:space="preserve"> pasar </w:t>
      </w:r>
      <w:proofErr w:type="spellStart"/>
      <w:proofErr w:type="gramStart"/>
      <w:r>
        <w:rPr>
          <w:rFonts w:asciiTheme="majorBidi" w:eastAsia="Times New Roman" w:hAnsiTheme="majorBidi" w:cstheme="majorBidi"/>
          <w:sz w:val="24"/>
          <w:szCs w:val="24"/>
        </w:rPr>
        <w:t>berikut</w:t>
      </w:r>
      <w:proofErr w:type="spellEnd"/>
      <w:r>
        <w:rPr>
          <w:rFonts w:asciiTheme="majorBidi" w:eastAsia="Times New Roman" w:hAnsiTheme="majorBidi" w:cstheme="majorBidi"/>
          <w:sz w:val="24"/>
          <w:szCs w:val="24"/>
        </w:rPr>
        <w:t xml:space="preserve"> :</w:t>
      </w:r>
      <w:proofErr w:type="gramEnd"/>
    </w:p>
    <w:p w14:paraId="3C38A020" w14:textId="77777777" w:rsidR="007D2402" w:rsidRDefault="007D2402" w:rsidP="005A2155">
      <w:pPr>
        <w:pStyle w:val="ListParagraph"/>
        <w:numPr>
          <w:ilvl w:val="0"/>
          <w:numId w:val="177"/>
        </w:numPr>
        <w:spacing w:after="0" w:line="360" w:lineRule="auto"/>
        <w:ind w:left="709" w:hanging="283"/>
        <w:jc w:val="both"/>
        <w:rPr>
          <w:rFonts w:asciiTheme="majorBidi" w:eastAsia="Times New Roman" w:hAnsiTheme="majorBidi" w:cstheme="majorBidi"/>
          <w:sz w:val="24"/>
          <w:szCs w:val="24"/>
        </w:rPr>
      </w:pPr>
      <w:proofErr w:type="spellStart"/>
      <w:r>
        <w:rPr>
          <w:rFonts w:asciiTheme="majorBidi" w:eastAsia="Times New Roman" w:hAnsiTheme="majorBidi" w:cstheme="majorBidi"/>
          <w:sz w:val="24"/>
          <w:szCs w:val="24"/>
        </w:rPr>
        <w:t>Barang</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dibeli</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untuk</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keperluan</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akhir</w:t>
      </w:r>
      <w:proofErr w:type="spellEnd"/>
    </w:p>
    <w:p w14:paraId="6363ACBC" w14:textId="77777777" w:rsidR="007D2402" w:rsidRDefault="007D2402" w:rsidP="005A2155">
      <w:pPr>
        <w:pStyle w:val="ListParagraph"/>
        <w:numPr>
          <w:ilvl w:val="0"/>
          <w:numId w:val="177"/>
        </w:numPr>
        <w:spacing w:after="0" w:line="360" w:lineRule="auto"/>
        <w:ind w:left="709" w:hanging="283"/>
        <w:jc w:val="both"/>
        <w:rPr>
          <w:rFonts w:asciiTheme="majorBidi" w:eastAsia="Times New Roman" w:hAnsiTheme="majorBidi" w:cstheme="majorBidi"/>
          <w:sz w:val="24"/>
          <w:szCs w:val="24"/>
        </w:rPr>
      </w:pPr>
      <w:proofErr w:type="spellStart"/>
      <w:r>
        <w:rPr>
          <w:rFonts w:asciiTheme="majorBidi" w:eastAsia="Times New Roman" w:hAnsiTheme="majorBidi" w:cstheme="majorBidi"/>
          <w:sz w:val="24"/>
          <w:szCs w:val="24"/>
        </w:rPr>
        <w:t>Konsumen</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akhir</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adalah</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rumah</w:t>
      </w:r>
      <w:proofErr w:type="spellEnd"/>
      <w:r>
        <w:rPr>
          <w:rFonts w:asciiTheme="majorBidi" w:eastAsia="Times New Roman" w:hAnsiTheme="majorBidi" w:cstheme="majorBidi"/>
          <w:sz w:val="24"/>
          <w:szCs w:val="24"/>
        </w:rPr>
        <w:t xml:space="preserve"> tanga</w:t>
      </w:r>
    </w:p>
    <w:p w14:paraId="01E6A295" w14:textId="77777777" w:rsidR="007D2402" w:rsidRDefault="007D2402" w:rsidP="005A2155">
      <w:pPr>
        <w:pStyle w:val="ListParagraph"/>
        <w:numPr>
          <w:ilvl w:val="0"/>
          <w:numId w:val="177"/>
        </w:numPr>
        <w:spacing w:after="0" w:line="360" w:lineRule="auto"/>
        <w:ind w:left="709" w:hanging="283"/>
        <w:jc w:val="both"/>
        <w:rPr>
          <w:rFonts w:asciiTheme="majorBidi" w:eastAsia="Times New Roman" w:hAnsiTheme="majorBidi" w:cstheme="majorBidi"/>
          <w:sz w:val="24"/>
          <w:szCs w:val="24"/>
        </w:rPr>
      </w:pPr>
      <w:proofErr w:type="spellStart"/>
      <w:r>
        <w:rPr>
          <w:rFonts w:asciiTheme="majorBidi" w:eastAsia="Times New Roman" w:hAnsiTheme="majorBidi" w:cstheme="majorBidi"/>
          <w:sz w:val="24"/>
          <w:szCs w:val="24"/>
        </w:rPr>
        <w:t>Barang</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diproses</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ulang</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untuk</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dijual</w:t>
      </w:r>
      <w:proofErr w:type="spellEnd"/>
      <w:r>
        <w:rPr>
          <w:rFonts w:asciiTheme="majorBidi" w:eastAsia="Times New Roman" w:hAnsiTheme="majorBidi" w:cstheme="majorBidi"/>
          <w:sz w:val="24"/>
          <w:szCs w:val="24"/>
        </w:rPr>
        <w:t xml:space="preserve"> Kembali</w:t>
      </w:r>
    </w:p>
    <w:p w14:paraId="07F7F264" w14:textId="77777777" w:rsidR="007D2402" w:rsidRDefault="007D2402" w:rsidP="005A2155">
      <w:pPr>
        <w:pStyle w:val="ListParagraph"/>
        <w:numPr>
          <w:ilvl w:val="0"/>
          <w:numId w:val="177"/>
        </w:numPr>
        <w:spacing w:after="0" w:line="360" w:lineRule="auto"/>
        <w:ind w:left="709" w:hanging="283"/>
        <w:jc w:val="both"/>
        <w:rPr>
          <w:rFonts w:asciiTheme="majorBidi" w:eastAsia="Times New Roman" w:hAnsiTheme="majorBidi" w:cstheme="majorBidi"/>
          <w:sz w:val="24"/>
          <w:szCs w:val="24"/>
        </w:rPr>
      </w:pPr>
      <w:proofErr w:type="spellStart"/>
      <w:r>
        <w:rPr>
          <w:rFonts w:asciiTheme="majorBidi" w:eastAsia="Times New Roman" w:hAnsiTheme="majorBidi" w:cstheme="majorBidi"/>
          <w:sz w:val="24"/>
          <w:szCs w:val="24"/>
        </w:rPr>
        <w:t>Pembelinya</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adalah</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pelaku</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usaha</w:t>
      </w:r>
      <w:proofErr w:type="spellEnd"/>
    </w:p>
    <w:p w14:paraId="4E1AAC03" w14:textId="77777777" w:rsidR="007D2402" w:rsidRDefault="007D2402" w:rsidP="007D2402">
      <w:pPr>
        <w:pStyle w:val="ListParagraph"/>
        <w:spacing w:after="0" w:line="360" w:lineRule="auto"/>
        <w:ind w:left="426"/>
        <w:jc w:val="both"/>
        <w:rPr>
          <w:rFonts w:asciiTheme="majorBidi" w:eastAsia="Times New Roman" w:hAnsiTheme="majorBidi" w:cstheme="majorBidi"/>
          <w:b/>
          <w:bCs/>
          <w:sz w:val="24"/>
          <w:szCs w:val="24"/>
        </w:rPr>
      </w:pPr>
      <w:proofErr w:type="spellStart"/>
      <w:r>
        <w:rPr>
          <w:rFonts w:asciiTheme="majorBidi" w:eastAsia="Times New Roman" w:hAnsiTheme="majorBidi" w:cstheme="majorBidi"/>
          <w:b/>
          <w:bCs/>
          <w:sz w:val="24"/>
          <w:szCs w:val="24"/>
        </w:rPr>
        <w:t>Manakah</w:t>
      </w:r>
      <w:proofErr w:type="spellEnd"/>
      <w:r>
        <w:rPr>
          <w:rFonts w:asciiTheme="majorBidi" w:eastAsia="Times New Roman" w:hAnsiTheme="majorBidi" w:cstheme="majorBidi"/>
          <w:b/>
          <w:bCs/>
          <w:sz w:val="24"/>
          <w:szCs w:val="24"/>
        </w:rPr>
        <w:t xml:space="preserve"> </w:t>
      </w:r>
      <w:proofErr w:type="spellStart"/>
      <w:r>
        <w:rPr>
          <w:rFonts w:asciiTheme="majorBidi" w:eastAsia="Times New Roman" w:hAnsiTheme="majorBidi" w:cstheme="majorBidi"/>
          <w:b/>
          <w:bCs/>
          <w:sz w:val="24"/>
          <w:szCs w:val="24"/>
        </w:rPr>
        <w:t>pasangan</w:t>
      </w:r>
      <w:proofErr w:type="spellEnd"/>
      <w:r>
        <w:rPr>
          <w:rFonts w:asciiTheme="majorBidi" w:eastAsia="Times New Roman" w:hAnsiTheme="majorBidi" w:cstheme="majorBidi"/>
          <w:b/>
          <w:bCs/>
          <w:sz w:val="24"/>
          <w:szCs w:val="24"/>
        </w:rPr>
        <w:t xml:space="preserve"> yang </w:t>
      </w:r>
      <w:proofErr w:type="spellStart"/>
      <w:r>
        <w:rPr>
          <w:rFonts w:asciiTheme="majorBidi" w:eastAsia="Times New Roman" w:hAnsiTheme="majorBidi" w:cstheme="majorBidi"/>
          <w:b/>
          <w:bCs/>
          <w:sz w:val="24"/>
          <w:szCs w:val="24"/>
        </w:rPr>
        <w:t>menunjukkan</w:t>
      </w:r>
      <w:proofErr w:type="spellEnd"/>
      <w:r>
        <w:rPr>
          <w:rFonts w:asciiTheme="majorBidi" w:eastAsia="Times New Roman" w:hAnsiTheme="majorBidi" w:cstheme="majorBidi"/>
          <w:b/>
          <w:bCs/>
          <w:sz w:val="24"/>
          <w:szCs w:val="24"/>
        </w:rPr>
        <w:t xml:space="preserve"> </w:t>
      </w:r>
      <w:proofErr w:type="spellStart"/>
      <w:r>
        <w:rPr>
          <w:rFonts w:asciiTheme="majorBidi" w:eastAsia="Times New Roman" w:hAnsiTheme="majorBidi" w:cstheme="majorBidi"/>
          <w:b/>
          <w:bCs/>
          <w:sz w:val="24"/>
          <w:szCs w:val="24"/>
        </w:rPr>
        <w:t>perbedaan</w:t>
      </w:r>
      <w:proofErr w:type="spellEnd"/>
      <w:r>
        <w:rPr>
          <w:rFonts w:asciiTheme="majorBidi" w:eastAsia="Times New Roman" w:hAnsiTheme="majorBidi" w:cstheme="majorBidi"/>
          <w:b/>
          <w:bCs/>
          <w:sz w:val="24"/>
          <w:szCs w:val="24"/>
        </w:rPr>
        <w:t xml:space="preserve"> </w:t>
      </w:r>
      <w:proofErr w:type="spellStart"/>
      <w:r>
        <w:rPr>
          <w:rFonts w:asciiTheme="majorBidi" w:eastAsia="Times New Roman" w:hAnsiTheme="majorBidi" w:cstheme="majorBidi"/>
          <w:b/>
          <w:bCs/>
          <w:sz w:val="24"/>
          <w:szCs w:val="24"/>
        </w:rPr>
        <w:t>karakteristik</w:t>
      </w:r>
      <w:proofErr w:type="spellEnd"/>
      <w:r>
        <w:rPr>
          <w:rFonts w:asciiTheme="majorBidi" w:eastAsia="Times New Roman" w:hAnsiTheme="majorBidi" w:cstheme="majorBidi"/>
          <w:b/>
          <w:bCs/>
          <w:sz w:val="24"/>
          <w:szCs w:val="24"/>
        </w:rPr>
        <w:t xml:space="preserve"> pasar </w:t>
      </w:r>
      <w:proofErr w:type="spellStart"/>
      <w:r>
        <w:rPr>
          <w:rFonts w:asciiTheme="majorBidi" w:eastAsia="Times New Roman" w:hAnsiTheme="majorBidi" w:cstheme="majorBidi"/>
          <w:b/>
          <w:bCs/>
          <w:sz w:val="24"/>
          <w:szCs w:val="24"/>
        </w:rPr>
        <w:t>barang</w:t>
      </w:r>
      <w:proofErr w:type="spellEnd"/>
      <w:r>
        <w:rPr>
          <w:rFonts w:asciiTheme="majorBidi" w:eastAsia="Times New Roman" w:hAnsiTheme="majorBidi" w:cstheme="majorBidi"/>
          <w:b/>
          <w:bCs/>
          <w:sz w:val="24"/>
          <w:szCs w:val="24"/>
        </w:rPr>
        <w:t xml:space="preserve"> </w:t>
      </w:r>
      <w:proofErr w:type="spellStart"/>
      <w:r>
        <w:rPr>
          <w:rFonts w:asciiTheme="majorBidi" w:eastAsia="Times New Roman" w:hAnsiTheme="majorBidi" w:cstheme="majorBidi"/>
          <w:b/>
          <w:bCs/>
          <w:sz w:val="24"/>
          <w:szCs w:val="24"/>
        </w:rPr>
        <w:t>konsumsi</w:t>
      </w:r>
      <w:proofErr w:type="spellEnd"/>
      <w:r>
        <w:rPr>
          <w:rFonts w:asciiTheme="majorBidi" w:eastAsia="Times New Roman" w:hAnsiTheme="majorBidi" w:cstheme="majorBidi"/>
          <w:b/>
          <w:bCs/>
          <w:sz w:val="24"/>
          <w:szCs w:val="24"/>
        </w:rPr>
        <w:t xml:space="preserve"> dan </w:t>
      </w:r>
      <w:proofErr w:type="spellStart"/>
      <w:r>
        <w:rPr>
          <w:rFonts w:asciiTheme="majorBidi" w:eastAsia="Times New Roman" w:hAnsiTheme="majorBidi" w:cstheme="majorBidi"/>
          <w:b/>
          <w:bCs/>
          <w:sz w:val="24"/>
          <w:szCs w:val="24"/>
        </w:rPr>
        <w:t>produksi</w:t>
      </w:r>
      <w:proofErr w:type="spellEnd"/>
      <w:r>
        <w:rPr>
          <w:rFonts w:asciiTheme="majorBidi" w:eastAsia="Times New Roman" w:hAnsiTheme="majorBidi" w:cstheme="majorBidi"/>
          <w:b/>
          <w:bCs/>
          <w:sz w:val="24"/>
          <w:szCs w:val="24"/>
        </w:rPr>
        <w:t xml:space="preserve"> </w:t>
      </w:r>
      <w:proofErr w:type="spellStart"/>
      <w:r>
        <w:rPr>
          <w:rFonts w:asciiTheme="majorBidi" w:eastAsia="Times New Roman" w:hAnsiTheme="majorBidi" w:cstheme="majorBidi"/>
          <w:b/>
          <w:bCs/>
          <w:sz w:val="24"/>
          <w:szCs w:val="24"/>
        </w:rPr>
        <w:t>dengan</w:t>
      </w:r>
      <w:proofErr w:type="spellEnd"/>
      <w:r>
        <w:rPr>
          <w:rFonts w:asciiTheme="majorBidi" w:eastAsia="Times New Roman" w:hAnsiTheme="majorBidi" w:cstheme="majorBidi"/>
          <w:b/>
          <w:bCs/>
          <w:sz w:val="24"/>
          <w:szCs w:val="24"/>
        </w:rPr>
        <w:t xml:space="preserve"> </w:t>
      </w:r>
      <w:proofErr w:type="spellStart"/>
      <w:proofErr w:type="gramStart"/>
      <w:r>
        <w:rPr>
          <w:rFonts w:asciiTheme="majorBidi" w:eastAsia="Times New Roman" w:hAnsiTheme="majorBidi" w:cstheme="majorBidi"/>
          <w:b/>
          <w:bCs/>
          <w:sz w:val="24"/>
          <w:szCs w:val="24"/>
        </w:rPr>
        <w:t>tepat</w:t>
      </w:r>
      <w:proofErr w:type="spellEnd"/>
      <w:r>
        <w:rPr>
          <w:rFonts w:asciiTheme="majorBidi" w:eastAsia="Times New Roman" w:hAnsiTheme="majorBidi" w:cstheme="majorBidi"/>
          <w:b/>
          <w:bCs/>
          <w:sz w:val="24"/>
          <w:szCs w:val="24"/>
        </w:rPr>
        <w:t xml:space="preserve"> ?</w:t>
      </w:r>
      <w:proofErr w:type="gramEnd"/>
    </w:p>
    <w:p w14:paraId="7045DD13" w14:textId="77777777" w:rsidR="007D2402" w:rsidRDefault="007D2402" w:rsidP="005A2155">
      <w:pPr>
        <w:pStyle w:val="ListParagraph"/>
        <w:numPr>
          <w:ilvl w:val="0"/>
          <w:numId w:val="178"/>
        </w:numPr>
        <w:spacing w:after="0" w:line="360" w:lineRule="auto"/>
        <w:ind w:left="709" w:hanging="283"/>
        <w:jc w:val="both"/>
        <w:rPr>
          <w:rFonts w:asciiTheme="majorBidi" w:eastAsia="Times New Roman" w:hAnsiTheme="majorBidi" w:cstheme="majorBidi"/>
          <w:b/>
          <w:bCs/>
          <w:sz w:val="24"/>
          <w:szCs w:val="24"/>
        </w:rPr>
      </w:pPr>
      <w:r>
        <w:rPr>
          <w:rFonts w:asciiTheme="majorBidi" w:eastAsia="Times New Roman" w:hAnsiTheme="majorBidi" w:cstheme="majorBidi"/>
          <w:sz w:val="24"/>
          <w:szCs w:val="24"/>
        </w:rPr>
        <w:t xml:space="preserve">1) dan 2) → </w:t>
      </w:r>
      <w:proofErr w:type="spellStart"/>
      <w:r>
        <w:rPr>
          <w:rFonts w:asciiTheme="majorBidi" w:eastAsia="Times New Roman" w:hAnsiTheme="majorBidi" w:cstheme="majorBidi"/>
          <w:sz w:val="24"/>
          <w:szCs w:val="24"/>
        </w:rPr>
        <w:t>produksi</w:t>
      </w:r>
      <w:proofErr w:type="spellEnd"/>
      <w:r>
        <w:rPr>
          <w:rFonts w:asciiTheme="majorBidi" w:eastAsia="Times New Roman" w:hAnsiTheme="majorBidi" w:cstheme="majorBidi"/>
          <w:sz w:val="24"/>
          <w:szCs w:val="24"/>
        </w:rPr>
        <w:t xml:space="preserve">; 3) dan 4) → </w:t>
      </w:r>
      <w:proofErr w:type="spellStart"/>
      <w:r>
        <w:rPr>
          <w:rFonts w:asciiTheme="majorBidi" w:eastAsia="Times New Roman" w:hAnsiTheme="majorBidi" w:cstheme="majorBidi"/>
          <w:sz w:val="24"/>
          <w:szCs w:val="24"/>
        </w:rPr>
        <w:t>konsumsi</w:t>
      </w:r>
      <w:proofErr w:type="spellEnd"/>
    </w:p>
    <w:p w14:paraId="433F0555" w14:textId="77777777" w:rsidR="007D2402" w:rsidRDefault="007D2402" w:rsidP="005A2155">
      <w:pPr>
        <w:pStyle w:val="ListParagraph"/>
        <w:numPr>
          <w:ilvl w:val="0"/>
          <w:numId w:val="178"/>
        </w:numPr>
        <w:spacing w:after="0" w:line="360" w:lineRule="auto"/>
        <w:ind w:left="709" w:hanging="283"/>
        <w:jc w:val="both"/>
        <w:rPr>
          <w:rFonts w:asciiTheme="majorBidi" w:eastAsia="Times New Roman" w:hAnsiTheme="majorBidi" w:cstheme="majorBidi"/>
          <w:b/>
          <w:bCs/>
          <w:sz w:val="24"/>
          <w:szCs w:val="24"/>
        </w:rPr>
      </w:pPr>
      <w:r>
        <w:rPr>
          <w:rFonts w:asciiTheme="majorBidi" w:eastAsia="Times New Roman" w:hAnsiTheme="majorBidi" w:cstheme="majorBidi"/>
          <w:sz w:val="24"/>
          <w:szCs w:val="24"/>
        </w:rPr>
        <w:t xml:space="preserve">1) dan 3) → </w:t>
      </w:r>
      <w:proofErr w:type="spellStart"/>
      <w:r>
        <w:rPr>
          <w:rFonts w:asciiTheme="majorBidi" w:eastAsia="Times New Roman" w:hAnsiTheme="majorBidi" w:cstheme="majorBidi"/>
          <w:sz w:val="24"/>
          <w:szCs w:val="24"/>
        </w:rPr>
        <w:t>konsumsi</w:t>
      </w:r>
      <w:proofErr w:type="spellEnd"/>
      <w:r>
        <w:rPr>
          <w:rFonts w:asciiTheme="majorBidi" w:eastAsia="Times New Roman" w:hAnsiTheme="majorBidi" w:cstheme="majorBidi"/>
          <w:sz w:val="24"/>
          <w:szCs w:val="24"/>
        </w:rPr>
        <w:t xml:space="preserve">; 2) dan 4) → </w:t>
      </w:r>
      <w:proofErr w:type="spellStart"/>
      <w:r>
        <w:rPr>
          <w:rFonts w:asciiTheme="majorBidi" w:eastAsia="Times New Roman" w:hAnsiTheme="majorBidi" w:cstheme="majorBidi"/>
          <w:sz w:val="24"/>
          <w:szCs w:val="24"/>
        </w:rPr>
        <w:t>produksi</w:t>
      </w:r>
      <w:proofErr w:type="spellEnd"/>
    </w:p>
    <w:p w14:paraId="63BC6937" w14:textId="77777777" w:rsidR="007D2402" w:rsidRDefault="007D2402" w:rsidP="005A2155">
      <w:pPr>
        <w:pStyle w:val="ListParagraph"/>
        <w:numPr>
          <w:ilvl w:val="0"/>
          <w:numId w:val="178"/>
        </w:numPr>
        <w:spacing w:after="0" w:line="360" w:lineRule="auto"/>
        <w:ind w:left="709" w:hanging="283"/>
        <w:jc w:val="both"/>
        <w:rPr>
          <w:rFonts w:asciiTheme="majorBidi" w:eastAsia="Times New Roman" w:hAnsiTheme="majorBidi" w:cstheme="majorBidi"/>
          <w:b/>
          <w:bCs/>
          <w:sz w:val="24"/>
          <w:szCs w:val="24"/>
        </w:rPr>
      </w:pPr>
      <w:r>
        <w:rPr>
          <w:rFonts w:asciiTheme="majorBidi" w:eastAsia="Times New Roman" w:hAnsiTheme="majorBidi" w:cstheme="majorBidi"/>
          <w:sz w:val="24"/>
          <w:szCs w:val="24"/>
        </w:rPr>
        <w:t xml:space="preserve">1) dan 2) → </w:t>
      </w:r>
      <w:proofErr w:type="spellStart"/>
      <w:r>
        <w:rPr>
          <w:rFonts w:asciiTheme="majorBidi" w:eastAsia="Times New Roman" w:hAnsiTheme="majorBidi" w:cstheme="majorBidi"/>
          <w:sz w:val="24"/>
          <w:szCs w:val="24"/>
        </w:rPr>
        <w:t>konsumsi</w:t>
      </w:r>
      <w:proofErr w:type="spellEnd"/>
      <w:r>
        <w:rPr>
          <w:rFonts w:asciiTheme="majorBidi" w:eastAsia="Times New Roman" w:hAnsiTheme="majorBidi" w:cstheme="majorBidi"/>
          <w:sz w:val="24"/>
          <w:szCs w:val="24"/>
        </w:rPr>
        <w:t xml:space="preserve">; 3) dan 4) → </w:t>
      </w:r>
      <w:proofErr w:type="spellStart"/>
      <w:r>
        <w:rPr>
          <w:rFonts w:asciiTheme="majorBidi" w:eastAsia="Times New Roman" w:hAnsiTheme="majorBidi" w:cstheme="majorBidi"/>
          <w:sz w:val="24"/>
          <w:szCs w:val="24"/>
        </w:rPr>
        <w:t>produksi</w:t>
      </w:r>
      <w:proofErr w:type="spellEnd"/>
    </w:p>
    <w:p w14:paraId="4E1D4CEE" w14:textId="77777777" w:rsidR="007D2402" w:rsidRDefault="007D2402" w:rsidP="005A2155">
      <w:pPr>
        <w:pStyle w:val="ListParagraph"/>
        <w:numPr>
          <w:ilvl w:val="0"/>
          <w:numId w:val="178"/>
        </w:numPr>
        <w:spacing w:after="0" w:line="360" w:lineRule="auto"/>
        <w:ind w:left="709" w:hanging="283"/>
        <w:jc w:val="both"/>
        <w:rPr>
          <w:rFonts w:asciiTheme="majorBidi" w:eastAsia="Times New Roman" w:hAnsiTheme="majorBidi" w:cstheme="majorBidi"/>
          <w:b/>
          <w:bCs/>
          <w:sz w:val="24"/>
          <w:szCs w:val="24"/>
        </w:rPr>
      </w:pPr>
      <w:r>
        <w:rPr>
          <w:rFonts w:asciiTheme="majorBidi" w:eastAsia="Times New Roman" w:hAnsiTheme="majorBidi" w:cstheme="majorBidi"/>
          <w:sz w:val="24"/>
          <w:szCs w:val="24"/>
        </w:rPr>
        <w:t xml:space="preserve">2) dan 4) → </w:t>
      </w:r>
      <w:proofErr w:type="spellStart"/>
      <w:r>
        <w:rPr>
          <w:rFonts w:asciiTheme="majorBidi" w:eastAsia="Times New Roman" w:hAnsiTheme="majorBidi" w:cstheme="majorBidi"/>
          <w:sz w:val="24"/>
          <w:szCs w:val="24"/>
        </w:rPr>
        <w:t>konsumsi</w:t>
      </w:r>
      <w:proofErr w:type="spellEnd"/>
      <w:r>
        <w:rPr>
          <w:rFonts w:asciiTheme="majorBidi" w:eastAsia="Times New Roman" w:hAnsiTheme="majorBidi" w:cstheme="majorBidi"/>
          <w:sz w:val="24"/>
          <w:szCs w:val="24"/>
        </w:rPr>
        <w:t xml:space="preserve">; 1) dan 3) → </w:t>
      </w:r>
      <w:proofErr w:type="spellStart"/>
      <w:r>
        <w:rPr>
          <w:rFonts w:asciiTheme="majorBidi" w:eastAsia="Times New Roman" w:hAnsiTheme="majorBidi" w:cstheme="majorBidi"/>
          <w:sz w:val="24"/>
          <w:szCs w:val="24"/>
        </w:rPr>
        <w:t>produksi</w:t>
      </w:r>
      <w:proofErr w:type="spellEnd"/>
    </w:p>
    <w:p w14:paraId="551D1A28" w14:textId="77777777" w:rsidR="007D2402" w:rsidRDefault="007D2402" w:rsidP="005A2155">
      <w:pPr>
        <w:pStyle w:val="ListParagraph"/>
        <w:numPr>
          <w:ilvl w:val="0"/>
          <w:numId w:val="178"/>
        </w:numPr>
        <w:spacing w:after="0" w:line="360" w:lineRule="auto"/>
        <w:ind w:left="709" w:hanging="283"/>
        <w:jc w:val="both"/>
        <w:rPr>
          <w:rFonts w:asciiTheme="majorBidi" w:eastAsia="Times New Roman" w:hAnsiTheme="majorBidi" w:cstheme="majorBidi"/>
          <w:b/>
          <w:bCs/>
          <w:sz w:val="24"/>
          <w:szCs w:val="24"/>
        </w:rPr>
      </w:pPr>
      <w:r>
        <w:rPr>
          <w:rFonts w:asciiTheme="majorBidi" w:eastAsia="Times New Roman" w:hAnsiTheme="majorBidi" w:cstheme="majorBidi"/>
          <w:sz w:val="24"/>
          <w:szCs w:val="24"/>
        </w:rPr>
        <w:t xml:space="preserve">1) dan 4) → </w:t>
      </w:r>
      <w:proofErr w:type="spellStart"/>
      <w:r>
        <w:rPr>
          <w:rFonts w:asciiTheme="majorBidi" w:eastAsia="Times New Roman" w:hAnsiTheme="majorBidi" w:cstheme="majorBidi"/>
          <w:sz w:val="24"/>
          <w:szCs w:val="24"/>
        </w:rPr>
        <w:t>konsumsi</w:t>
      </w:r>
      <w:proofErr w:type="spellEnd"/>
      <w:r>
        <w:rPr>
          <w:rFonts w:asciiTheme="majorBidi" w:eastAsia="Times New Roman" w:hAnsiTheme="majorBidi" w:cstheme="majorBidi"/>
          <w:sz w:val="24"/>
          <w:szCs w:val="24"/>
        </w:rPr>
        <w:t>; 2) dan 3) →</w:t>
      </w:r>
      <w:proofErr w:type="spellStart"/>
      <w:r>
        <w:rPr>
          <w:rFonts w:asciiTheme="majorBidi" w:eastAsia="Times New Roman" w:hAnsiTheme="majorBidi" w:cstheme="majorBidi"/>
          <w:sz w:val="24"/>
          <w:szCs w:val="24"/>
        </w:rPr>
        <w:t>produksi</w:t>
      </w:r>
      <w:proofErr w:type="spellEnd"/>
    </w:p>
    <w:p w14:paraId="5881463F" w14:textId="77777777" w:rsidR="007D2402" w:rsidRDefault="007D2402" w:rsidP="005A2155">
      <w:pPr>
        <w:pStyle w:val="ListParagraph"/>
        <w:numPr>
          <w:ilvl w:val="0"/>
          <w:numId w:val="161"/>
        </w:numPr>
        <w:spacing w:after="0" w:line="360" w:lineRule="auto"/>
        <w:ind w:left="426"/>
        <w:jc w:val="both"/>
        <w:rPr>
          <w:rFonts w:asciiTheme="majorBidi" w:eastAsia="Times New Roman" w:hAnsiTheme="majorBidi" w:cstheme="majorBidi"/>
          <w:sz w:val="24"/>
          <w:szCs w:val="24"/>
        </w:rPr>
      </w:pPr>
      <w:r>
        <w:rPr>
          <w:rFonts w:asciiTheme="majorBidi" w:eastAsia="Times New Roman" w:hAnsiTheme="majorBidi" w:cstheme="majorBidi"/>
          <w:sz w:val="24"/>
          <w:szCs w:val="24"/>
        </w:rPr>
        <w:t xml:space="preserve">PT. Sejahtera </w:t>
      </w:r>
      <w:proofErr w:type="spellStart"/>
      <w:r>
        <w:rPr>
          <w:rFonts w:asciiTheme="majorBidi" w:eastAsia="Times New Roman" w:hAnsiTheme="majorBidi" w:cstheme="majorBidi"/>
          <w:sz w:val="24"/>
          <w:szCs w:val="24"/>
        </w:rPr>
        <w:t>membeli</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bahan</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baku</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tekstil</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dari</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produsen</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untuk</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dijadikan</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pakaian</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jadi</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Sementara</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itu</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seorang</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pelajar</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membeli</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pakaian</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seragam</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jadi</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dari</w:t>
      </w:r>
      <w:proofErr w:type="spellEnd"/>
      <w:r>
        <w:rPr>
          <w:rFonts w:asciiTheme="majorBidi" w:eastAsia="Times New Roman" w:hAnsiTheme="majorBidi" w:cstheme="majorBidi"/>
          <w:sz w:val="24"/>
          <w:szCs w:val="24"/>
        </w:rPr>
        <w:t xml:space="preserve"> took. </w:t>
      </w:r>
      <w:r>
        <w:rPr>
          <w:rFonts w:asciiTheme="majorBidi" w:eastAsia="Times New Roman" w:hAnsiTheme="majorBidi" w:cstheme="majorBidi"/>
          <w:b/>
          <w:bCs/>
          <w:sz w:val="24"/>
          <w:szCs w:val="24"/>
        </w:rPr>
        <w:t xml:space="preserve">Dari </w:t>
      </w:r>
      <w:proofErr w:type="spellStart"/>
      <w:r>
        <w:rPr>
          <w:rFonts w:asciiTheme="majorBidi" w:eastAsia="Times New Roman" w:hAnsiTheme="majorBidi" w:cstheme="majorBidi"/>
          <w:b/>
          <w:bCs/>
          <w:sz w:val="24"/>
          <w:szCs w:val="24"/>
        </w:rPr>
        <w:t>analisis</w:t>
      </w:r>
      <w:proofErr w:type="spellEnd"/>
      <w:r>
        <w:rPr>
          <w:rFonts w:asciiTheme="majorBidi" w:eastAsia="Times New Roman" w:hAnsiTheme="majorBidi" w:cstheme="majorBidi"/>
          <w:b/>
          <w:bCs/>
          <w:sz w:val="24"/>
          <w:szCs w:val="24"/>
        </w:rPr>
        <w:t xml:space="preserve"> </w:t>
      </w:r>
      <w:proofErr w:type="spellStart"/>
      <w:r>
        <w:rPr>
          <w:rFonts w:asciiTheme="majorBidi" w:eastAsia="Times New Roman" w:hAnsiTheme="majorBidi" w:cstheme="majorBidi"/>
          <w:b/>
          <w:bCs/>
          <w:sz w:val="24"/>
          <w:szCs w:val="24"/>
        </w:rPr>
        <w:t>fungsi</w:t>
      </w:r>
      <w:proofErr w:type="spellEnd"/>
      <w:r>
        <w:rPr>
          <w:rFonts w:asciiTheme="majorBidi" w:eastAsia="Times New Roman" w:hAnsiTheme="majorBidi" w:cstheme="majorBidi"/>
          <w:b/>
          <w:bCs/>
          <w:sz w:val="24"/>
          <w:szCs w:val="24"/>
        </w:rPr>
        <w:t xml:space="preserve"> dan </w:t>
      </w:r>
      <w:proofErr w:type="spellStart"/>
      <w:r>
        <w:rPr>
          <w:rFonts w:asciiTheme="majorBidi" w:eastAsia="Times New Roman" w:hAnsiTheme="majorBidi" w:cstheme="majorBidi"/>
          <w:b/>
          <w:bCs/>
          <w:sz w:val="24"/>
          <w:szCs w:val="24"/>
        </w:rPr>
        <w:t>tujuan</w:t>
      </w:r>
      <w:proofErr w:type="spellEnd"/>
      <w:r>
        <w:rPr>
          <w:rFonts w:asciiTheme="majorBidi" w:eastAsia="Times New Roman" w:hAnsiTheme="majorBidi" w:cstheme="majorBidi"/>
          <w:b/>
          <w:bCs/>
          <w:sz w:val="24"/>
          <w:szCs w:val="24"/>
        </w:rPr>
        <w:t xml:space="preserve"> </w:t>
      </w:r>
      <w:proofErr w:type="spellStart"/>
      <w:r>
        <w:rPr>
          <w:rFonts w:asciiTheme="majorBidi" w:eastAsia="Times New Roman" w:hAnsiTheme="majorBidi" w:cstheme="majorBidi"/>
          <w:b/>
          <w:bCs/>
          <w:sz w:val="24"/>
          <w:szCs w:val="24"/>
        </w:rPr>
        <w:t>pembelian</w:t>
      </w:r>
      <w:proofErr w:type="spellEnd"/>
      <w:r>
        <w:rPr>
          <w:rFonts w:asciiTheme="majorBidi" w:eastAsia="Times New Roman" w:hAnsiTheme="majorBidi" w:cstheme="majorBidi"/>
          <w:b/>
          <w:bCs/>
          <w:sz w:val="24"/>
          <w:szCs w:val="24"/>
        </w:rPr>
        <w:t xml:space="preserve">, </w:t>
      </w:r>
      <w:proofErr w:type="spellStart"/>
      <w:r>
        <w:rPr>
          <w:rFonts w:asciiTheme="majorBidi" w:eastAsia="Times New Roman" w:hAnsiTheme="majorBidi" w:cstheme="majorBidi"/>
          <w:b/>
          <w:bCs/>
          <w:sz w:val="24"/>
          <w:szCs w:val="24"/>
        </w:rPr>
        <w:t>perbedaan</w:t>
      </w:r>
      <w:proofErr w:type="spellEnd"/>
      <w:r>
        <w:rPr>
          <w:rFonts w:asciiTheme="majorBidi" w:eastAsia="Times New Roman" w:hAnsiTheme="majorBidi" w:cstheme="majorBidi"/>
          <w:b/>
          <w:bCs/>
          <w:sz w:val="24"/>
          <w:szCs w:val="24"/>
        </w:rPr>
        <w:t xml:space="preserve"> </w:t>
      </w:r>
      <w:proofErr w:type="spellStart"/>
      <w:r>
        <w:rPr>
          <w:rFonts w:asciiTheme="majorBidi" w:eastAsia="Times New Roman" w:hAnsiTheme="majorBidi" w:cstheme="majorBidi"/>
          <w:b/>
          <w:bCs/>
          <w:sz w:val="24"/>
          <w:szCs w:val="24"/>
        </w:rPr>
        <w:t>jenis</w:t>
      </w:r>
      <w:proofErr w:type="spellEnd"/>
      <w:r>
        <w:rPr>
          <w:rFonts w:asciiTheme="majorBidi" w:eastAsia="Times New Roman" w:hAnsiTheme="majorBidi" w:cstheme="majorBidi"/>
          <w:b/>
          <w:bCs/>
          <w:sz w:val="24"/>
          <w:szCs w:val="24"/>
        </w:rPr>
        <w:t xml:space="preserve"> pasar yang </w:t>
      </w:r>
      <w:proofErr w:type="spellStart"/>
      <w:r>
        <w:rPr>
          <w:rFonts w:asciiTheme="majorBidi" w:eastAsia="Times New Roman" w:hAnsiTheme="majorBidi" w:cstheme="majorBidi"/>
          <w:b/>
          <w:bCs/>
          <w:sz w:val="24"/>
          <w:szCs w:val="24"/>
        </w:rPr>
        <w:t>terjadi</w:t>
      </w:r>
      <w:proofErr w:type="spellEnd"/>
      <w:r>
        <w:rPr>
          <w:rFonts w:asciiTheme="majorBidi" w:eastAsia="Times New Roman" w:hAnsiTheme="majorBidi" w:cstheme="majorBidi"/>
          <w:b/>
          <w:bCs/>
          <w:sz w:val="24"/>
          <w:szCs w:val="24"/>
        </w:rPr>
        <w:t xml:space="preserve"> </w:t>
      </w:r>
      <w:proofErr w:type="spellStart"/>
      <w:r>
        <w:rPr>
          <w:rFonts w:asciiTheme="majorBidi" w:eastAsia="Times New Roman" w:hAnsiTheme="majorBidi" w:cstheme="majorBidi"/>
          <w:b/>
          <w:bCs/>
          <w:sz w:val="24"/>
          <w:szCs w:val="24"/>
        </w:rPr>
        <w:t>adalah</w:t>
      </w:r>
      <w:proofErr w:type="spellEnd"/>
      <w:r>
        <w:rPr>
          <w:rFonts w:asciiTheme="majorBidi" w:eastAsia="Times New Roman" w:hAnsiTheme="majorBidi" w:cstheme="majorBidi"/>
          <w:b/>
          <w:bCs/>
          <w:sz w:val="24"/>
          <w:szCs w:val="24"/>
        </w:rPr>
        <w:t xml:space="preserve"> ………</w:t>
      </w:r>
      <w:proofErr w:type="gramStart"/>
      <w:r>
        <w:rPr>
          <w:rFonts w:asciiTheme="majorBidi" w:eastAsia="Times New Roman" w:hAnsiTheme="majorBidi" w:cstheme="majorBidi"/>
          <w:b/>
          <w:bCs/>
          <w:sz w:val="24"/>
          <w:szCs w:val="24"/>
        </w:rPr>
        <w:t>…..</w:t>
      </w:r>
      <w:proofErr w:type="gramEnd"/>
    </w:p>
    <w:p w14:paraId="7270D74B" w14:textId="77777777" w:rsidR="007D2402" w:rsidRDefault="007D2402" w:rsidP="005A2155">
      <w:pPr>
        <w:pStyle w:val="ListParagraph"/>
        <w:numPr>
          <w:ilvl w:val="0"/>
          <w:numId w:val="179"/>
        </w:numPr>
        <w:spacing w:after="0" w:line="360" w:lineRule="auto"/>
        <w:ind w:left="709" w:hanging="283"/>
        <w:jc w:val="both"/>
        <w:rPr>
          <w:rFonts w:asciiTheme="majorBidi" w:eastAsia="Times New Roman" w:hAnsiTheme="majorBidi" w:cstheme="majorBidi"/>
          <w:sz w:val="24"/>
          <w:szCs w:val="24"/>
        </w:rPr>
      </w:pPr>
      <w:r>
        <w:rPr>
          <w:rFonts w:asciiTheme="majorBidi" w:eastAsia="Times New Roman" w:hAnsiTheme="majorBidi" w:cstheme="majorBidi"/>
          <w:sz w:val="24"/>
          <w:szCs w:val="24"/>
        </w:rPr>
        <w:t xml:space="preserve">PT Sejahtera </w:t>
      </w:r>
      <w:proofErr w:type="spellStart"/>
      <w:r>
        <w:rPr>
          <w:rFonts w:asciiTheme="majorBidi" w:eastAsia="Times New Roman" w:hAnsiTheme="majorBidi" w:cstheme="majorBidi"/>
          <w:sz w:val="24"/>
          <w:szCs w:val="24"/>
        </w:rPr>
        <w:t>terlibat</w:t>
      </w:r>
      <w:proofErr w:type="spellEnd"/>
      <w:r>
        <w:rPr>
          <w:rFonts w:asciiTheme="majorBidi" w:eastAsia="Times New Roman" w:hAnsiTheme="majorBidi" w:cstheme="majorBidi"/>
          <w:sz w:val="24"/>
          <w:szCs w:val="24"/>
        </w:rPr>
        <w:t xml:space="preserve"> di pasar </w:t>
      </w:r>
      <w:proofErr w:type="spellStart"/>
      <w:r>
        <w:rPr>
          <w:rFonts w:asciiTheme="majorBidi" w:eastAsia="Times New Roman" w:hAnsiTheme="majorBidi" w:cstheme="majorBidi"/>
          <w:sz w:val="24"/>
          <w:szCs w:val="24"/>
        </w:rPr>
        <w:t>konsumsi</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pelajar</w:t>
      </w:r>
      <w:proofErr w:type="spellEnd"/>
      <w:r>
        <w:rPr>
          <w:rFonts w:asciiTheme="majorBidi" w:eastAsia="Times New Roman" w:hAnsiTheme="majorBidi" w:cstheme="majorBidi"/>
          <w:sz w:val="24"/>
          <w:szCs w:val="24"/>
        </w:rPr>
        <w:t xml:space="preserve"> di pasar </w:t>
      </w:r>
      <w:proofErr w:type="spellStart"/>
      <w:r>
        <w:rPr>
          <w:rFonts w:asciiTheme="majorBidi" w:eastAsia="Times New Roman" w:hAnsiTheme="majorBidi" w:cstheme="majorBidi"/>
          <w:sz w:val="24"/>
          <w:szCs w:val="24"/>
        </w:rPr>
        <w:t>produksi</w:t>
      </w:r>
      <w:proofErr w:type="spellEnd"/>
    </w:p>
    <w:p w14:paraId="6E00547A" w14:textId="77777777" w:rsidR="007D2402" w:rsidRDefault="007D2402" w:rsidP="005A2155">
      <w:pPr>
        <w:pStyle w:val="ListParagraph"/>
        <w:numPr>
          <w:ilvl w:val="0"/>
          <w:numId w:val="179"/>
        </w:numPr>
        <w:spacing w:after="0" w:line="360" w:lineRule="auto"/>
        <w:ind w:left="709" w:hanging="283"/>
        <w:jc w:val="both"/>
        <w:rPr>
          <w:rFonts w:asciiTheme="majorBidi" w:eastAsia="Times New Roman" w:hAnsiTheme="majorBidi" w:cstheme="majorBidi"/>
          <w:sz w:val="24"/>
          <w:szCs w:val="24"/>
        </w:rPr>
      </w:pPr>
      <w:r>
        <w:rPr>
          <w:rFonts w:asciiTheme="majorBidi" w:eastAsia="Times New Roman" w:hAnsiTheme="majorBidi" w:cstheme="majorBidi"/>
          <w:sz w:val="24"/>
          <w:szCs w:val="24"/>
        </w:rPr>
        <w:t xml:space="preserve">PT Sejahtera di pasar </w:t>
      </w:r>
      <w:proofErr w:type="spellStart"/>
      <w:r>
        <w:rPr>
          <w:rFonts w:asciiTheme="majorBidi" w:eastAsia="Times New Roman" w:hAnsiTheme="majorBidi" w:cstheme="majorBidi"/>
          <w:sz w:val="24"/>
          <w:szCs w:val="24"/>
        </w:rPr>
        <w:t>produksi</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pelajar</w:t>
      </w:r>
      <w:proofErr w:type="spellEnd"/>
      <w:r>
        <w:rPr>
          <w:rFonts w:asciiTheme="majorBidi" w:eastAsia="Times New Roman" w:hAnsiTheme="majorBidi" w:cstheme="majorBidi"/>
          <w:sz w:val="24"/>
          <w:szCs w:val="24"/>
        </w:rPr>
        <w:t xml:space="preserve"> di pasar </w:t>
      </w:r>
      <w:proofErr w:type="spellStart"/>
      <w:r>
        <w:rPr>
          <w:rFonts w:asciiTheme="majorBidi" w:eastAsia="Times New Roman" w:hAnsiTheme="majorBidi" w:cstheme="majorBidi"/>
          <w:sz w:val="24"/>
          <w:szCs w:val="24"/>
        </w:rPr>
        <w:t>konsumsi</w:t>
      </w:r>
      <w:proofErr w:type="spellEnd"/>
    </w:p>
    <w:p w14:paraId="1DB5AC75" w14:textId="77777777" w:rsidR="007D2402" w:rsidRDefault="007D2402" w:rsidP="005A2155">
      <w:pPr>
        <w:pStyle w:val="ListParagraph"/>
        <w:numPr>
          <w:ilvl w:val="0"/>
          <w:numId w:val="179"/>
        </w:numPr>
        <w:spacing w:after="0" w:line="360" w:lineRule="auto"/>
        <w:ind w:left="709" w:hanging="283"/>
        <w:jc w:val="both"/>
        <w:rPr>
          <w:rFonts w:asciiTheme="majorBidi" w:eastAsia="Times New Roman" w:hAnsiTheme="majorBidi" w:cstheme="majorBidi"/>
          <w:sz w:val="24"/>
          <w:szCs w:val="24"/>
        </w:rPr>
      </w:pPr>
      <w:proofErr w:type="spellStart"/>
      <w:r>
        <w:rPr>
          <w:rFonts w:asciiTheme="majorBidi" w:eastAsia="Times New Roman" w:hAnsiTheme="majorBidi" w:cstheme="majorBidi"/>
          <w:sz w:val="24"/>
          <w:szCs w:val="24"/>
        </w:rPr>
        <w:t>Keduanya</w:t>
      </w:r>
      <w:proofErr w:type="spellEnd"/>
      <w:r>
        <w:rPr>
          <w:rFonts w:asciiTheme="majorBidi" w:eastAsia="Times New Roman" w:hAnsiTheme="majorBidi" w:cstheme="majorBidi"/>
          <w:sz w:val="24"/>
          <w:szCs w:val="24"/>
        </w:rPr>
        <w:t xml:space="preserve"> di pasar </w:t>
      </w:r>
      <w:proofErr w:type="spellStart"/>
      <w:r>
        <w:rPr>
          <w:rFonts w:asciiTheme="majorBidi" w:eastAsia="Times New Roman" w:hAnsiTheme="majorBidi" w:cstheme="majorBidi"/>
          <w:sz w:val="24"/>
          <w:szCs w:val="24"/>
        </w:rPr>
        <w:t>produksi</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karena</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sama-sama</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melibatkan</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barang</w:t>
      </w:r>
      <w:proofErr w:type="spellEnd"/>
    </w:p>
    <w:p w14:paraId="5DA5B9C7" w14:textId="77777777" w:rsidR="007D2402" w:rsidRDefault="007D2402" w:rsidP="005A2155">
      <w:pPr>
        <w:pStyle w:val="ListParagraph"/>
        <w:numPr>
          <w:ilvl w:val="0"/>
          <w:numId w:val="179"/>
        </w:numPr>
        <w:spacing w:after="0" w:line="360" w:lineRule="auto"/>
        <w:ind w:left="709" w:hanging="283"/>
        <w:jc w:val="both"/>
        <w:rPr>
          <w:rFonts w:asciiTheme="majorBidi" w:eastAsia="Times New Roman" w:hAnsiTheme="majorBidi" w:cstheme="majorBidi"/>
          <w:sz w:val="24"/>
          <w:szCs w:val="24"/>
        </w:rPr>
      </w:pPr>
      <w:proofErr w:type="spellStart"/>
      <w:r>
        <w:rPr>
          <w:rFonts w:asciiTheme="majorBidi" w:eastAsia="Times New Roman" w:hAnsiTheme="majorBidi" w:cstheme="majorBidi"/>
          <w:sz w:val="24"/>
          <w:szCs w:val="24"/>
        </w:rPr>
        <w:t>Pelajar</w:t>
      </w:r>
      <w:proofErr w:type="spellEnd"/>
      <w:r>
        <w:rPr>
          <w:rFonts w:asciiTheme="majorBidi" w:eastAsia="Times New Roman" w:hAnsiTheme="majorBidi" w:cstheme="majorBidi"/>
          <w:sz w:val="24"/>
          <w:szCs w:val="24"/>
        </w:rPr>
        <w:t xml:space="preserve"> di pasar </w:t>
      </w:r>
      <w:proofErr w:type="spellStart"/>
      <w:r>
        <w:rPr>
          <w:rFonts w:asciiTheme="majorBidi" w:eastAsia="Times New Roman" w:hAnsiTheme="majorBidi" w:cstheme="majorBidi"/>
          <w:sz w:val="24"/>
          <w:szCs w:val="24"/>
        </w:rPr>
        <w:t>abstrak</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perusahaan</w:t>
      </w:r>
      <w:proofErr w:type="spellEnd"/>
      <w:r>
        <w:rPr>
          <w:rFonts w:asciiTheme="majorBidi" w:eastAsia="Times New Roman" w:hAnsiTheme="majorBidi" w:cstheme="majorBidi"/>
          <w:sz w:val="24"/>
          <w:szCs w:val="24"/>
        </w:rPr>
        <w:t xml:space="preserve"> di pasar </w:t>
      </w:r>
      <w:proofErr w:type="spellStart"/>
      <w:r>
        <w:rPr>
          <w:rFonts w:asciiTheme="majorBidi" w:eastAsia="Times New Roman" w:hAnsiTheme="majorBidi" w:cstheme="majorBidi"/>
          <w:sz w:val="24"/>
          <w:szCs w:val="24"/>
        </w:rPr>
        <w:t>konkret</w:t>
      </w:r>
      <w:proofErr w:type="spellEnd"/>
    </w:p>
    <w:p w14:paraId="39D4E6C1" w14:textId="77777777" w:rsidR="007D2402" w:rsidRDefault="007D2402" w:rsidP="005A2155">
      <w:pPr>
        <w:pStyle w:val="ListParagraph"/>
        <w:numPr>
          <w:ilvl w:val="0"/>
          <w:numId w:val="179"/>
        </w:numPr>
        <w:spacing w:after="0" w:line="360" w:lineRule="auto"/>
        <w:ind w:left="709" w:hanging="283"/>
        <w:jc w:val="both"/>
        <w:rPr>
          <w:rFonts w:asciiTheme="majorBidi" w:eastAsia="Times New Roman" w:hAnsiTheme="majorBidi" w:cstheme="majorBidi"/>
          <w:sz w:val="24"/>
          <w:szCs w:val="24"/>
        </w:rPr>
      </w:pPr>
      <w:proofErr w:type="spellStart"/>
      <w:r>
        <w:rPr>
          <w:rFonts w:asciiTheme="majorBidi" w:eastAsia="Times New Roman" w:hAnsiTheme="majorBidi" w:cstheme="majorBidi"/>
          <w:sz w:val="24"/>
          <w:szCs w:val="24"/>
        </w:rPr>
        <w:t>Tidak</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ada</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perbedaan</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karena</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keduanya</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membeli</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pakaian</w:t>
      </w:r>
      <w:proofErr w:type="spellEnd"/>
    </w:p>
    <w:p w14:paraId="37A53D53" w14:textId="77777777" w:rsidR="007D2402" w:rsidRDefault="007D2402" w:rsidP="005A2155">
      <w:pPr>
        <w:pStyle w:val="ListParagraph"/>
        <w:numPr>
          <w:ilvl w:val="0"/>
          <w:numId w:val="161"/>
        </w:numPr>
        <w:spacing w:after="0" w:line="360" w:lineRule="auto"/>
        <w:ind w:left="426"/>
        <w:jc w:val="both"/>
        <w:rPr>
          <w:rFonts w:asciiTheme="majorBidi" w:eastAsia="Times New Roman" w:hAnsiTheme="majorBidi" w:cstheme="majorBidi"/>
          <w:sz w:val="24"/>
          <w:szCs w:val="24"/>
        </w:rPr>
      </w:pPr>
      <w:r>
        <w:rPr>
          <w:rFonts w:asciiTheme="majorBidi" w:eastAsia="Times New Roman" w:hAnsiTheme="majorBidi" w:cstheme="majorBidi"/>
          <w:sz w:val="24"/>
          <w:szCs w:val="24"/>
        </w:rPr>
        <w:t xml:space="preserve">Pak Budi </w:t>
      </w:r>
      <w:proofErr w:type="spellStart"/>
      <w:r>
        <w:rPr>
          <w:rFonts w:asciiTheme="majorBidi" w:eastAsia="Times New Roman" w:hAnsiTheme="majorBidi" w:cstheme="majorBidi"/>
          <w:sz w:val="24"/>
          <w:szCs w:val="24"/>
        </w:rPr>
        <w:t>berjualan</w:t>
      </w:r>
      <w:proofErr w:type="spellEnd"/>
      <w:r>
        <w:rPr>
          <w:rFonts w:asciiTheme="majorBidi" w:eastAsia="Times New Roman" w:hAnsiTheme="majorBidi" w:cstheme="majorBidi"/>
          <w:sz w:val="24"/>
          <w:szCs w:val="24"/>
        </w:rPr>
        <w:t xml:space="preserve"> di pasar yang </w:t>
      </w:r>
      <w:proofErr w:type="spellStart"/>
      <w:r>
        <w:rPr>
          <w:rFonts w:asciiTheme="majorBidi" w:eastAsia="Times New Roman" w:hAnsiTheme="majorBidi" w:cstheme="majorBidi"/>
          <w:sz w:val="24"/>
          <w:szCs w:val="24"/>
        </w:rPr>
        <w:t>hanya</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aktif</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setiap</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hari</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Minggu</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pagi</w:t>
      </w:r>
      <w:proofErr w:type="spellEnd"/>
      <w:r>
        <w:rPr>
          <w:rFonts w:asciiTheme="majorBidi" w:eastAsia="Times New Roman" w:hAnsiTheme="majorBidi" w:cstheme="majorBidi"/>
          <w:sz w:val="24"/>
          <w:szCs w:val="24"/>
        </w:rPr>
        <w:t xml:space="preserve"> di </w:t>
      </w:r>
      <w:proofErr w:type="spellStart"/>
      <w:r>
        <w:rPr>
          <w:rFonts w:asciiTheme="majorBidi" w:eastAsia="Times New Roman" w:hAnsiTheme="majorBidi" w:cstheme="majorBidi"/>
          <w:sz w:val="24"/>
          <w:szCs w:val="24"/>
        </w:rPr>
        <w:t>alun-alun</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kota</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Sementara</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itu</w:t>
      </w:r>
      <w:proofErr w:type="spellEnd"/>
      <w:r>
        <w:rPr>
          <w:rFonts w:asciiTheme="majorBidi" w:eastAsia="Times New Roman" w:hAnsiTheme="majorBidi" w:cstheme="majorBidi"/>
          <w:sz w:val="24"/>
          <w:szCs w:val="24"/>
        </w:rPr>
        <w:t xml:space="preserve">, Ibu Sari </w:t>
      </w:r>
      <w:proofErr w:type="spellStart"/>
      <w:r>
        <w:rPr>
          <w:rFonts w:asciiTheme="majorBidi" w:eastAsia="Times New Roman" w:hAnsiTheme="majorBidi" w:cstheme="majorBidi"/>
          <w:sz w:val="24"/>
          <w:szCs w:val="24"/>
        </w:rPr>
        <w:t>berjualan</w:t>
      </w:r>
      <w:proofErr w:type="spellEnd"/>
      <w:r>
        <w:rPr>
          <w:rFonts w:asciiTheme="majorBidi" w:eastAsia="Times New Roman" w:hAnsiTheme="majorBidi" w:cstheme="majorBidi"/>
          <w:sz w:val="24"/>
          <w:szCs w:val="24"/>
        </w:rPr>
        <w:t xml:space="preserve"> di pasar yang </w:t>
      </w:r>
      <w:proofErr w:type="spellStart"/>
      <w:r>
        <w:rPr>
          <w:rFonts w:asciiTheme="majorBidi" w:eastAsia="Times New Roman" w:hAnsiTheme="majorBidi" w:cstheme="majorBidi"/>
          <w:sz w:val="24"/>
          <w:szCs w:val="24"/>
        </w:rPr>
        <w:t>buka</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setiap</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hari</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tanpa</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henti</w:t>
      </w:r>
      <w:proofErr w:type="spellEnd"/>
      <w:r>
        <w:rPr>
          <w:rFonts w:asciiTheme="majorBidi" w:eastAsia="Times New Roman" w:hAnsiTheme="majorBidi" w:cstheme="majorBidi"/>
          <w:sz w:val="24"/>
          <w:szCs w:val="24"/>
        </w:rPr>
        <w:t xml:space="preserve"> </w:t>
      </w:r>
      <w:r>
        <w:rPr>
          <w:rFonts w:asciiTheme="majorBidi" w:eastAsia="Times New Roman" w:hAnsiTheme="majorBidi" w:cstheme="majorBidi"/>
          <w:sz w:val="24"/>
          <w:szCs w:val="24"/>
        </w:rPr>
        <w:lastRenderedPageBreak/>
        <w:t xml:space="preserve">di </w:t>
      </w:r>
      <w:proofErr w:type="spellStart"/>
      <w:r>
        <w:rPr>
          <w:rFonts w:asciiTheme="majorBidi" w:eastAsia="Times New Roman" w:hAnsiTheme="majorBidi" w:cstheme="majorBidi"/>
          <w:sz w:val="24"/>
          <w:szCs w:val="24"/>
        </w:rPr>
        <w:t>sebuah</w:t>
      </w:r>
      <w:proofErr w:type="spellEnd"/>
      <w:r>
        <w:rPr>
          <w:rFonts w:asciiTheme="majorBidi" w:eastAsia="Times New Roman" w:hAnsiTheme="majorBidi" w:cstheme="majorBidi"/>
          <w:sz w:val="24"/>
          <w:szCs w:val="24"/>
        </w:rPr>
        <w:t xml:space="preserve"> Gedung </w:t>
      </w:r>
      <w:proofErr w:type="spellStart"/>
      <w:r>
        <w:rPr>
          <w:rFonts w:asciiTheme="majorBidi" w:eastAsia="Times New Roman" w:hAnsiTheme="majorBidi" w:cstheme="majorBidi"/>
          <w:sz w:val="24"/>
          <w:szCs w:val="24"/>
        </w:rPr>
        <w:t>permanen</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b/>
          <w:bCs/>
          <w:sz w:val="24"/>
          <w:szCs w:val="24"/>
        </w:rPr>
        <w:t>Apa</w:t>
      </w:r>
      <w:proofErr w:type="spellEnd"/>
      <w:r>
        <w:rPr>
          <w:rFonts w:asciiTheme="majorBidi" w:eastAsia="Times New Roman" w:hAnsiTheme="majorBidi" w:cstheme="majorBidi"/>
          <w:b/>
          <w:bCs/>
          <w:sz w:val="24"/>
          <w:szCs w:val="24"/>
        </w:rPr>
        <w:t xml:space="preserve"> </w:t>
      </w:r>
      <w:proofErr w:type="spellStart"/>
      <w:r>
        <w:rPr>
          <w:rFonts w:asciiTheme="majorBidi" w:eastAsia="Times New Roman" w:hAnsiTheme="majorBidi" w:cstheme="majorBidi"/>
          <w:b/>
          <w:bCs/>
          <w:sz w:val="24"/>
          <w:szCs w:val="24"/>
        </w:rPr>
        <w:t>perbedaan</w:t>
      </w:r>
      <w:proofErr w:type="spellEnd"/>
      <w:r>
        <w:rPr>
          <w:rFonts w:asciiTheme="majorBidi" w:eastAsia="Times New Roman" w:hAnsiTheme="majorBidi" w:cstheme="majorBidi"/>
          <w:b/>
          <w:bCs/>
          <w:sz w:val="24"/>
          <w:szCs w:val="24"/>
        </w:rPr>
        <w:t xml:space="preserve"> </w:t>
      </w:r>
      <w:proofErr w:type="spellStart"/>
      <w:r>
        <w:rPr>
          <w:rFonts w:asciiTheme="majorBidi" w:eastAsia="Times New Roman" w:hAnsiTheme="majorBidi" w:cstheme="majorBidi"/>
          <w:b/>
          <w:bCs/>
          <w:sz w:val="24"/>
          <w:szCs w:val="24"/>
        </w:rPr>
        <w:t>jenis</w:t>
      </w:r>
      <w:proofErr w:type="spellEnd"/>
      <w:r>
        <w:rPr>
          <w:rFonts w:asciiTheme="majorBidi" w:eastAsia="Times New Roman" w:hAnsiTheme="majorBidi" w:cstheme="majorBidi"/>
          <w:b/>
          <w:bCs/>
          <w:sz w:val="24"/>
          <w:szCs w:val="24"/>
        </w:rPr>
        <w:t xml:space="preserve"> pasar yang </w:t>
      </w:r>
      <w:proofErr w:type="spellStart"/>
      <w:r>
        <w:rPr>
          <w:rFonts w:asciiTheme="majorBidi" w:eastAsia="Times New Roman" w:hAnsiTheme="majorBidi" w:cstheme="majorBidi"/>
          <w:b/>
          <w:bCs/>
          <w:sz w:val="24"/>
          <w:szCs w:val="24"/>
        </w:rPr>
        <w:t>tepat</w:t>
      </w:r>
      <w:proofErr w:type="spellEnd"/>
      <w:r>
        <w:rPr>
          <w:rFonts w:asciiTheme="majorBidi" w:eastAsia="Times New Roman" w:hAnsiTheme="majorBidi" w:cstheme="majorBidi"/>
          <w:b/>
          <w:bCs/>
          <w:sz w:val="24"/>
          <w:szCs w:val="24"/>
        </w:rPr>
        <w:t xml:space="preserve"> </w:t>
      </w:r>
      <w:proofErr w:type="spellStart"/>
      <w:r>
        <w:rPr>
          <w:rFonts w:asciiTheme="majorBidi" w:eastAsia="Times New Roman" w:hAnsiTheme="majorBidi" w:cstheme="majorBidi"/>
          <w:b/>
          <w:bCs/>
          <w:sz w:val="24"/>
          <w:szCs w:val="24"/>
        </w:rPr>
        <w:t>berdasarkan</w:t>
      </w:r>
      <w:proofErr w:type="spellEnd"/>
      <w:r>
        <w:rPr>
          <w:rFonts w:asciiTheme="majorBidi" w:eastAsia="Times New Roman" w:hAnsiTheme="majorBidi" w:cstheme="majorBidi"/>
          <w:b/>
          <w:bCs/>
          <w:sz w:val="24"/>
          <w:szCs w:val="24"/>
        </w:rPr>
        <w:t xml:space="preserve"> </w:t>
      </w:r>
      <w:proofErr w:type="spellStart"/>
      <w:r>
        <w:rPr>
          <w:rFonts w:asciiTheme="majorBidi" w:eastAsia="Times New Roman" w:hAnsiTheme="majorBidi" w:cstheme="majorBidi"/>
          <w:b/>
          <w:bCs/>
          <w:sz w:val="24"/>
          <w:szCs w:val="24"/>
        </w:rPr>
        <w:t>kondisi</w:t>
      </w:r>
      <w:proofErr w:type="spellEnd"/>
      <w:r>
        <w:rPr>
          <w:rFonts w:asciiTheme="majorBidi" w:eastAsia="Times New Roman" w:hAnsiTheme="majorBidi" w:cstheme="majorBidi"/>
          <w:b/>
          <w:bCs/>
          <w:sz w:val="24"/>
          <w:szCs w:val="24"/>
        </w:rPr>
        <w:t xml:space="preserve"> </w:t>
      </w:r>
      <w:proofErr w:type="spellStart"/>
      <w:r>
        <w:rPr>
          <w:rFonts w:asciiTheme="majorBidi" w:eastAsia="Times New Roman" w:hAnsiTheme="majorBidi" w:cstheme="majorBidi"/>
          <w:b/>
          <w:bCs/>
          <w:sz w:val="24"/>
          <w:szCs w:val="24"/>
        </w:rPr>
        <w:t>tersebut</w:t>
      </w:r>
      <w:proofErr w:type="spellEnd"/>
      <w:r>
        <w:rPr>
          <w:rFonts w:asciiTheme="majorBidi" w:eastAsia="Times New Roman" w:hAnsiTheme="majorBidi" w:cstheme="majorBidi"/>
          <w:b/>
          <w:bCs/>
          <w:sz w:val="24"/>
          <w:szCs w:val="24"/>
        </w:rPr>
        <w:t>?..............</w:t>
      </w:r>
    </w:p>
    <w:p w14:paraId="592E705E" w14:textId="77777777" w:rsidR="007D2402" w:rsidRDefault="007D2402" w:rsidP="005A2155">
      <w:pPr>
        <w:pStyle w:val="ListParagraph"/>
        <w:numPr>
          <w:ilvl w:val="0"/>
          <w:numId w:val="180"/>
        </w:numPr>
        <w:spacing w:after="0" w:line="360" w:lineRule="auto"/>
        <w:ind w:left="709" w:hanging="283"/>
        <w:jc w:val="both"/>
        <w:rPr>
          <w:rFonts w:asciiTheme="majorBidi" w:eastAsia="Times New Roman" w:hAnsiTheme="majorBidi" w:cstheme="majorBidi"/>
          <w:sz w:val="24"/>
          <w:szCs w:val="24"/>
        </w:rPr>
      </w:pPr>
      <w:r>
        <w:rPr>
          <w:rFonts w:asciiTheme="majorBidi" w:eastAsia="Times New Roman" w:hAnsiTheme="majorBidi" w:cstheme="majorBidi"/>
          <w:sz w:val="24"/>
          <w:szCs w:val="24"/>
        </w:rPr>
        <w:t xml:space="preserve">Pak Budi di pasar </w:t>
      </w:r>
      <w:proofErr w:type="spellStart"/>
      <w:r>
        <w:rPr>
          <w:rFonts w:asciiTheme="majorBidi" w:eastAsia="Times New Roman" w:hAnsiTheme="majorBidi" w:cstheme="majorBidi"/>
          <w:sz w:val="24"/>
          <w:szCs w:val="24"/>
        </w:rPr>
        <w:t>harian</w:t>
      </w:r>
      <w:proofErr w:type="spellEnd"/>
      <w:r>
        <w:rPr>
          <w:rFonts w:asciiTheme="majorBidi" w:eastAsia="Times New Roman" w:hAnsiTheme="majorBidi" w:cstheme="majorBidi"/>
          <w:sz w:val="24"/>
          <w:szCs w:val="24"/>
        </w:rPr>
        <w:t xml:space="preserve">, Ibu Sari di pasar </w:t>
      </w:r>
      <w:proofErr w:type="spellStart"/>
      <w:r>
        <w:rPr>
          <w:rFonts w:asciiTheme="majorBidi" w:eastAsia="Times New Roman" w:hAnsiTheme="majorBidi" w:cstheme="majorBidi"/>
          <w:sz w:val="24"/>
          <w:szCs w:val="24"/>
        </w:rPr>
        <w:t>temporer</w:t>
      </w:r>
      <w:proofErr w:type="spellEnd"/>
    </w:p>
    <w:p w14:paraId="6599B078" w14:textId="77777777" w:rsidR="007D2402" w:rsidRDefault="007D2402" w:rsidP="005A2155">
      <w:pPr>
        <w:pStyle w:val="ListParagraph"/>
        <w:numPr>
          <w:ilvl w:val="0"/>
          <w:numId w:val="180"/>
        </w:numPr>
        <w:spacing w:after="0" w:line="360" w:lineRule="auto"/>
        <w:ind w:left="709" w:hanging="283"/>
        <w:jc w:val="both"/>
        <w:rPr>
          <w:rFonts w:asciiTheme="majorBidi" w:eastAsia="Times New Roman" w:hAnsiTheme="majorBidi" w:cstheme="majorBidi"/>
          <w:sz w:val="24"/>
          <w:szCs w:val="24"/>
        </w:rPr>
      </w:pPr>
      <w:r>
        <w:rPr>
          <w:rFonts w:asciiTheme="majorBidi" w:eastAsia="Times New Roman" w:hAnsiTheme="majorBidi" w:cstheme="majorBidi"/>
          <w:sz w:val="24"/>
          <w:szCs w:val="24"/>
        </w:rPr>
        <w:t xml:space="preserve">Pak Budi di pasar </w:t>
      </w:r>
      <w:proofErr w:type="spellStart"/>
      <w:r>
        <w:rPr>
          <w:rFonts w:asciiTheme="majorBidi" w:eastAsia="Times New Roman" w:hAnsiTheme="majorBidi" w:cstheme="majorBidi"/>
          <w:sz w:val="24"/>
          <w:szCs w:val="24"/>
        </w:rPr>
        <w:t>mingguan</w:t>
      </w:r>
      <w:proofErr w:type="spellEnd"/>
      <w:r>
        <w:rPr>
          <w:rFonts w:asciiTheme="majorBidi" w:eastAsia="Times New Roman" w:hAnsiTheme="majorBidi" w:cstheme="majorBidi"/>
          <w:sz w:val="24"/>
          <w:szCs w:val="24"/>
        </w:rPr>
        <w:t xml:space="preserve">, Ibu Sari di pasar </w:t>
      </w:r>
      <w:proofErr w:type="spellStart"/>
      <w:r>
        <w:rPr>
          <w:rFonts w:asciiTheme="majorBidi" w:eastAsia="Times New Roman" w:hAnsiTheme="majorBidi" w:cstheme="majorBidi"/>
          <w:sz w:val="24"/>
          <w:szCs w:val="24"/>
        </w:rPr>
        <w:t>permanen</w:t>
      </w:r>
      <w:proofErr w:type="spellEnd"/>
    </w:p>
    <w:p w14:paraId="5413E221" w14:textId="77777777" w:rsidR="007D2402" w:rsidRDefault="007D2402" w:rsidP="005A2155">
      <w:pPr>
        <w:pStyle w:val="ListParagraph"/>
        <w:numPr>
          <w:ilvl w:val="0"/>
          <w:numId w:val="180"/>
        </w:numPr>
        <w:spacing w:after="0" w:line="360" w:lineRule="auto"/>
        <w:ind w:left="709" w:hanging="283"/>
        <w:jc w:val="both"/>
        <w:rPr>
          <w:rFonts w:asciiTheme="majorBidi" w:eastAsia="Times New Roman" w:hAnsiTheme="majorBidi" w:cstheme="majorBidi"/>
          <w:sz w:val="24"/>
          <w:szCs w:val="24"/>
        </w:rPr>
      </w:pPr>
      <w:r>
        <w:rPr>
          <w:rFonts w:asciiTheme="majorBidi" w:eastAsia="Times New Roman" w:hAnsiTheme="majorBidi" w:cstheme="majorBidi"/>
          <w:sz w:val="24"/>
          <w:szCs w:val="24"/>
        </w:rPr>
        <w:t xml:space="preserve">Pak Budi di pasar </w:t>
      </w:r>
      <w:proofErr w:type="spellStart"/>
      <w:r>
        <w:rPr>
          <w:rFonts w:asciiTheme="majorBidi" w:eastAsia="Times New Roman" w:hAnsiTheme="majorBidi" w:cstheme="majorBidi"/>
          <w:sz w:val="24"/>
          <w:szCs w:val="24"/>
        </w:rPr>
        <w:t>permanen</w:t>
      </w:r>
      <w:proofErr w:type="spellEnd"/>
      <w:r>
        <w:rPr>
          <w:rFonts w:asciiTheme="majorBidi" w:eastAsia="Times New Roman" w:hAnsiTheme="majorBidi" w:cstheme="majorBidi"/>
          <w:sz w:val="24"/>
          <w:szCs w:val="24"/>
        </w:rPr>
        <w:t xml:space="preserve">, Ibu Sari di pasar </w:t>
      </w:r>
      <w:proofErr w:type="spellStart"/>
      <w:r>
        <w:rPr>
          <w:rFonts w:asciiTheme="majorBidi" w:eastAsia="Times New Roman" w:hAnsiTheme="majorBidi" w:cstheme="majorBidi"/>
          <w:sz w:val="24"/>
          <w:szCs w:val="24"/>
        </w:rPr>
        <w:t>mingguan</w:t>
      </w:r>
      <w:proofErr w:type="spellEnd"/>
    </w:p>
    <w:p w14:paraId="19D6F378" w14:textId="77777777" w:rsidR="007D2402" w:rsidRDefault="007D2402" w:rsidP="005A2155">
      <w:pPr>
        <w:pStyle w:val="ListParagraph"/>
        <w:numPr>
          <w:ilvl w:val="0"/>
          <w:numId w:val="180"/>
        </w:numPr>
        <w:spacing w:after="0" w:line="360" w:lineRule="auto"/>
        <w:ind w:left="709" w:hanging="283"/>
        <w:jc w:val="both"/>
        <w:rPr>
          <w:rFonts w:asciiTheme="majorBidi" w:eastAsia="Times New Roman" w:hAnsiTheme="majorBidi" w:cstheme="majorBidi"/>
          <w:sz w:val="24"/>
          <w:szCs w:val="24"/>
        </w:rPr>
      </w:pPr>
      <w:proofErr w:type="spellStart"/>
      <w:r>
        <w:rPr>
          <w:rFonts w:asciiTheme="majorBidi" w:eastAsia="Times New Roman" w:hAnsiTheme="majorBidi" w:cstheme="majorBidi"/>
          <w:sz w:val="24"/>
          <w:szCs w:val="24"/>
        </w:rPr>
        <w:t>Keduanya</w:t>
      </w:r>
      <w:proofErr w:type="spellEnd"/>
      <w:r>
        <w:rPr>
          <w:rFonts w:asciiTheme="majorBidi" w:eastAsia="Times New Roman" w:hAnsiTheme="majorBidi" w:cstheme="majorBidi"/>
          <w:sz w:val="24"/>
          <w:szCs w:val="24"/>
        </w:rPr>
        <w:t xml:space="preserve"> di pasar </w:t>
      </w:r>
      <w:proofErr w:type="spellStart"/>
      <w:r>
        <w:rPr>
          <w:rFonts w:asciiTheme="majorBidi" w:eastAsia="Times New Roman" w:hAnsiTheme="majorBidi" w:cstheme="majorBidi"/>
          <w:sz w:val="24"/>
          <w:szCs w:val="24"/>
        </w:rPr>
        <w:t>temporer</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karena</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tidak</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tetap</w:t>
      </w:r>
      <w:proofErr w:type="spellEnd"/>
    </w:p>
    <w:p w14:paraId="6646F026" w14:textId="77777777" w:rsidR="007D2402" w:rsidRDefault="007D2402" w:rsidP="005A2155">
      <w:pPr>
        <w:pStyle w:val="ListParagraph"/>
        <w:numPr>
          <w:ilvl w:val="0"/>
          <w:numId w:val="180"/>
        </w:numPr>
        <w:spacing w:after="0" w:line="360" w:lineRule="auto"/>
        <w:ind w:left="709" w:hanging="283"/>
        <w:jc w:val="both"/>
        <w:rPr>
          <w:rFonts w:asciiTheme="majorBidi" w:eastAsia="Times New Roman" w:hAnsiTheme="majorBidi" w:cstheme="majorBidi"/>
          <w:sz w:val="24"/>
          <w:szCs w:val="24"/>
        </w:rPr>
      </w:pPr>
      <w:r>
        <w:rPr>
          <w:rFonts w:asciiTheme="majorBidi" w:eastAsia="Times New Roman" w:hAnsiTheme="majorBidi" w:cstheme="majorBidi"/>
          <w:sz w:val="24"/>
          <w:szCs w:val="24"/>
        </w:rPr>
        <w:t xml:space="preserve">Pak Budi di pasar </w:t>
      </w:r>
      <w:proofErr w:type="spellStart"/>
      <w:r>
        <w:rPr>
          <w:rFonts w:asciiTheme="majorBidi" w:eastAsia="Times New Roman" w:hAnsiTheme="majorBidi" w:cstheme="majorBidi"/>
          <w:sz w:val="24"/>
          <w:szCs w:val="24"/>
        </w:rPr>
        <w:t>harian</w:t>
      </w:r>
      <w:proofErr w:type="spellEnd"/>
      <w:r>
        <w:rPr>
          <w:rFonts w:asciiTheme="majorBidi" w:eastAsia="Times New Roman" w:hAnsiTheme="majorBidi" w:cstheme="majorBidi"/>
          <w:sz w:val="24"/>
          <w:szCs w:val="24"/>
        </w:rPr>
        <w:t xml:space="preserve">, Ibu Sari di pasar </w:t>
      </w:r>
      <w:proofErr w:type="spellStart"/>
      <w:r>
        <w:rPr>
          <w:rFonts w:asciiTheme="majorBidi" w:eastAsia="Times New Roman" w:hAnsiTheme="majorBidi" w:cstheme="majorBidi"/>
          <w:sz w:val="24"/>
          <w:szCs w:val="24"/>
        </w:rPr>
        <w:t>mingguan</w:t>
      </w:r>
      <w:proofErr w:type="spellEnd"/>
    </w:p>
    <w:p w14:paraId="4A77CC6D" w14:textId="77777777" w:rsidR="007D2402" w:rsidRDefault="007D2402" w:rsidP="005A2155">
      <w:pPr>
        <w:pStyle w:val="ListParagraph"/>
        <w:numPr>
          <w:ilvl w:val="0"/>
          <w:numId w:val="161"/>
        </w:numPr>
        <w:spacing w:after="0" w:line="360" w:lineRule="auto"/>
        <w:ind w:left="426"/>
        <w:jc w:val="both"/>
        <w:rPr>
          <w:rFonts w:asciiTheme="majorBidi" w:eastAsia="Times New Roman" w:hAnsiTheme="majorBidi" w:cstheme="majorBidi"/>
          <w:sz w:val="24"/>
          <w:szCs w:val="24"/>
        </w:rPr>
      </w:pPr>
      <w:proofErr w:type="spellStart"/>
      <w:r>
        <w:rPr>
          <w:rFonts w:asciiTheme="majorBidi" w:eastAsia="Times New Roman" w:hAnsiTheme="majorBidi" w:cstheme="majorBidi"/>
          <w:sz w:val="24"/>
          <w:szCs w:val="24"/>
        </w:rPr>
        <w:t>Perhatikan</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pernyataan</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berikut</w:t>
      </w:r>
      <w:proofErr w:type="spellEnd"/>
      <w:r>
        <w:rPr>
          <w:rFonts w:asciiTheme="majorBidi" w:eastAsia="Times New Roman" w:hAnsiTheme="majorBidi" w:cstheme="majorBidi"/>
          <w:sz w:val="24"/>
          <w:szCs w:val="24"/>
        </w:rPr>
        <w:t xml:space="preserve"> </w:t>
      </w:r>
      <w:proofErr w:type="spellStart"/>
      <w:proofErr w:type="gramStart"/>
      <w:r>
        <w:rPr>
          <w:rFonts w:asciiTheme="majorBidi" w:eastAsia="Times New Roman" w:hAnsiTheme="majorBidi" w:cstheme="majorBidi"/>
          <w:sz w:val="24"/>
          <w:szCs w:val="24"/>
        </w:rPr>
        <w:t>ini</w:t>
      </w:r>
      <w:proofErr w:type="spellEnd"/>
      <w:r>
        <w:rPr>
          <w:rFonts w:asciiTheme="majorBidi" w:eastAsia="Times New Roman" w:hAnsiTheme="majorBidi" w:cstheme="majorBidi"/>
          <w:sz w:val="24"/>
          <w:szCs w:val="24"/>
        </w:rPr>
        <w:t xml:space="preserve"> :</w:t>
      </w:r>
      <w:proofErr w:type="gramEnd"/>
    </w:p>
    <w:p w14:paraId="70EA5DA4" w14:textId="77777777" w:rsidR="007D2402" w:rsidRDefault="007D2402" w:rsidP="005A2155">
      <w:pPr>
        <w:pStyle w:val="ListParagraph"/>
        <w:numPr>
          <w:ilvl w:val="0"/>
          <w:numId w:val="181"/>
        </w:numPr>
        <w:spacing w:after="0" w:line="360" w:lineRule="auto"/>
        <w:ind w:left="851"/>
        <w:jc w:val="both"/>
        <w:rPr>
          <w:rFonts w:asciiTheme="majorBidi" w:eastAsia="Times New Roman" w:hAnsiTheme="majorBidi" w:cstheme="majorBidi"/>
          <w:sz w:val="24"/>
          <w:szCs w:val="24"/>
        </w:rPr>
      </w:pPr>
      <w:r>
        <w:rPr>
          <w:rFonts w:asciiTheme="majorBidi" w:eastAsia="Times New Roman" w:hAnsiTheme="majorBidi" w:cstheme="majorBidi"/>
          <w:sz w:val="24"/>
          <w:szCs w:val="24"/>
        </w:rPr>
        <w:t xml:space="preserve">Pasar </w:t>
      </w:r>
      <w:proofErr w:type="spellStart"/>
      <w:r>
        <w:rPr>
          <w:rFonts w:asciiTheme="majorBidi" w:eastAsia="Times New Roman" w:hAnsiTheme="majorBidi" w:cstheme="majorBidi"/>
          <w:sz w:val="24"/>
          <w:szCs w:val="24"/>
        </w:rPr>
        <w:t>buka</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setiap</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hari</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dengan</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fasilitas</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tetap</w:t>
      </w:r>
      <w:proofErr w:type="spellEnd"/>
    </w:p>
    <w:p w14:paraId="6A1759EE" w14:textId="77777777" w:rsidR="007D2402" w:rsidRDefault="007D2402" w:rsidP="005A2155">
      <w:pPr>
        <w:pStyle w:val="ListParagraph"/>
        <w:numPr>
          <w:ilvl w:val="0"/>
          <w:numId w:val="181"/>
        </w:numPr>
        <w:spacing w:after="0" w:line="360" w:lineRule="auto"/>
        <w:ind w:left="851"/>
        <w:jc w:val="both"/>
        <w:rPr>
          <w:rFonts w:asciiTheme="majorBidi" w:eastAsia="Times New Roman" w:hAnsiTheme="majorBidi" w:cstheme="majorBidi"/>
          <w:sz w:val="24"/>
          <w:szCs w:val="24"/>
        </w:rPr>
      </w:pPr>
      <w:r>
        <w:rPr>
          <w:rFonts w:asciiTheme="majorBidi" w:eastAsia="Times New Roman" w:hAnsiTheme="majorBidi" w:cstheme="majorBidi"/>
          <w:sz w:val="24"/>
          <w:szCs w:val="24"/>
        </w:rPr>
        <w:t xml:space="preserve">Pasar </w:t>
      </w:r>
      <w:proofErr w:type="spellStart"/>
      <w:r>
        <w:rPr>
          <w:rFonts w:asciiTheme="majorBidi" w:eastAsia="Times New Roman" w:hAnsiTheme="majorBidi" w:cstheme="majorBidi"/>
          <w:sz w:val="24"/>
          <w:szCs w:val="24"/>
        </w:rPr>
        <w:t>dibuka</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hanya</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untuk</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waktu</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tertentu</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saat</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momen</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tertentu</w:t>
      </w:r>
      <w:proofErr w:type="spellEnd"/>
    </w:p>
    <w:p w14:paraId="1CE1FB52" w14:textId="77777777" w:rsidR="007D2402" w:rsidRDefault="007D2402" w:rsidP="007D2402">
      <w:pPr>
        <w:pStyle w:val="ListParagraph"/>
        <w:spacing w:after="0" w:line="360" w:lineRule="auto"/>
        <w:ind w:left="426"/>
        <w:jc w:val="both"/>
        <w:rPr>
          <w:rFonts w:asciiTheme="majorBidi" w:eastAsia="Times New Roman" w:hAnsiTheme="majorBidi" w:cstheme="majorBidi"/>
          <w:sz w:val="24"/>
          <w:szCs w:val="24"/>
        </w:rPr>
      </w:pPr>
      <w:proofErr w:type="spellStart"/>
      <w:r>
        <w:rPr>
          <w:rFonts w:asciiTheme="majorBidi" w:eastAsia="Times New Roman" w:hAnsiTheme="majorBidi" w:cstheme="majorBidi"/>
          <w:b/>
          <w:bCs/>
          <w:sz w:val="24"/>
          <w:szCs w:val="24"/>
        </w:rPr>
        <w:t>Jenis</w:t>
      </w:r>
      <w:proofErr w:type="spellEnd"/>
      <w:r>
        <w:rPr>
          <w:rFonts w:asciiTheme="majorBidi" w:eastAsia="Times New Roman" w:hAnsiTheme="majorBidi" w:cstheme="majorBidi"/>
          <w:b/>
          <w:bCs/>
          <w:sz w:val="24"/>
          <w:szCs w:val="24"/>
        </w:rPr>
        <w:t xml:space="preserve"> pasar yang </w:t>
      </w:r>
      <w:proofErr w:type="spellStart"/>
      <w:r>
        <w:rPr>
          <w:rFonts w:asciiTheme="majorBidi" w:eastAsia="Times New Roman" w:hAnsiTheme="majorBidi" w:cstheme="majorBidi"/>
          <w:b/>
          <w:bCs/>
          <w:sz w:val="24"/>
          <w:szCs w:val="24"/>
        </w:rPr>
        <w:t>dimaksud</w:t>
      </w:r>
      <w:proofErr w:type="spellEnd"/>
      <w:r>
        <w:rPr>
          <w:rFonts w:asciiTheme="majorBidi" w:eastAsia="Times New Roman" w:hAnsiTheme="majorBidi" w:cstheme="majorBidi"/>
          <w:b/>
          <w:bCs/>
          <w:sz w:val="24"/>
          <w:szCs w:val="24"/>
        </w:rPr>
        <w:t xml:space="preserve"> </w:t>
      </w:r>
      <w:proofErr w:type="spellStart"/>
      <w:r>
        <w:rPr>
          <w:rFonts w:asciiTheme="majorBidi" w:eastAsia="Times New Roman" w:hAnsiTheme="majorBidi" w:cstheme="majorBidi"/>
          <w:b/>
          <w:bCs/>
          <w:sz w:val="24"/>
          <w:szCs w:val="24"/>
        </w:rPr>
        <w:t>secara</w:t>
      </w:r>
      <w:proofErr w:type="spellEnd"/>
      <w:r>
        <w:rPr>
          <w:rFonts w:asciiTheme="majorBidi" w:eastAsia="Times New Roman" w:hAnsiTheme="majorBidi" w:cstheme="majorBidi"/>
          <w:b/>
          <w:bCs/>
          <w:sz w:val="24"/>
          <w:szCs w:val="24"/>
        </w:rPr>
        <w:t xml:space="preserve"> </w:t>
      </w:r>
      <w:proofErr w:type="spellStart"/>
      <w:r>
        <w:rPr>
          <w:rFonts w:asciiTheme="majorBidi" w:eastAsia="Times New Roman" w:hAnsiTheme="majorBidi" w:cstheme="majorBidi"/>
          <w:b/>
          <w:bCs/>
          <w:sz w:val="24"/>
          <w:szCs w:val="24"/>
        </w:rPr>
        <w:t>berurutan</w:t>
      </w:r>
      <w:proofErr w:type="spellEnd"/>
      <w:r>
        <w:rPr>
          <w:rFonts w:asciiTheme="majorBidi" w:eastAsia="Times New Roman" w:hAnsiTheme="majorBidi" w:cstheme="majorBidi"/>
          <w:b/>
          <w:bCs/>
          <w:sz w:val="24"/>
          <w:szCs w:val="24"/>
        </w:rPr>
        <w:t xml:space="preserve"> </w:t>
      </w:r>
      <w:proofErr w:type="spellStart"/>
      <w:r>
        <w:rPr>
          <w:rFonts w:asciiTheme="majorBidi" w:eastAsia="Times New Roman" w:hAnsiTheme="majorBidi" w:cstheme="majorBidi"/>
          <w:b/>
          <w:bCs/>
          <w:sz w:val="24"/>
          <w:szCs w:val="24"/>
        </w:rPr>
        <w:t>adalah</w:t>
      </w:r>
      <w:proofErr w:type="spellEnd"/>
      <w:r>
        <w:rPr>
          <w:rFonts w:asciiTheme="majorBidi" w:eastAsia="Times New Roman" w:hAnsiTheme="majorBidi" w:cstheme="majorBidi"/>
          <w:b/>
          <w:bCs/>
          <w:sz w:val="24"/>
          <w:szCs w:val="24"/>
        </w:rPr>
        <w:t xml:space="preserve"> </w:t>
      </w:r>
      <w:r>
        <w:rPr>
          <w:rFonts w:asciiTheme="majorBidi" w:eastAsia="Times New Roman" w:hAnsiTheme="majorBidi" w:cstheme="majorBidi"/>
          <w:sz w:val="24"/>
          <w:szCs w:val="24"/>
        </w:rPr>
        <w:t>………….</w:t>
      </w:r>
    </w:p>
    <w:p w14:paraId="247335EF" w14:textId="77777777" w:rsidR="007D2402" w:rsidRDefault="007D2402" w:rsidP="005A2155">
      <w:pPr>
        <w:pStyle w:val="ListParagraph"/>
        <w:numPr>
          <w:ilvl w:val="0"/>
          <w:numId w:val="182"/>
        </w:numPr>
        <w:spacing w:after="0" w:line="360" w:lineRule="auto"/>
        <w:ind w:left="851"/>
        <w:jc w:val="both"/>
        <w:rPr>
          <w:rFonts w:asciiTheme="majorBidi" w:eastAsia="Times New Roman" w:hAnsiTheme="majorBidi" w:cstheme="majorBidi"/>
          <w:sz w:val="24"/>
          <w:szCs w:val="24"/>
        </w:rPr>
      </w:pPr>
      <w:proofErr w:type="spellStart"/>
      <w:r>
        <w:rPr>
          <w:rFonts w:asciiTheme="majorBidi" w:eastAsia="Times New Roman" w:hAnsiTheme="majorBidi" w:cstheme="majorBidi"/>
          <w:sz w:val="24"/>
          <w:szCs w:val="24"/>
        </w:rPr>
        <w:t>Temporer</w:t>
      </w:r>
      <w:proofErr w:type="spellEnd"/>
      <w:r>
        <w:rPr>
          <w:rFonts w:asciiTheme="majorBidi" w:eastAsia="Times New Roman" w:hAnsiTheme="majorBidi" w:cstheme="majorBidi"/>
          <w:sz w:val="24"/>
          <w:szCs w:val="24"/>
        </w:rPr>
        <w:t xml:space="preserve"> dan </w:t>
      </w:r>
      <w:proofErr w:type="spellStart"/>
      <w:r>
        <w:rPr>
          <w:rFonts w:asciiTheme="majorBidi" w:eastAsia="Times New Roman" w:hAnsiTheme="majorBidi" w:cstheme="majorBidi"/>
          <w:sz w:val="24"/>
          <w:szCs w:val="24"/>
        </w:rPr>
        <w:t>permanen</w:t>
      </w:r>
      <w:proofErr w:type="spellEnd"/>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 xml:space="preserve">d. </w:t>
      </w:r>
      <w:proofErr w:type="spellStart"/>
      <w:r>
        <w:rPr>
          <w:rFonts w:asciiTheme="majorBidi" w:eastAsia="Times New Roman" w:hAnsiTheme="majorBidi" w:cstheme="majorBidi"/>
          <w:sz w:val="24"/>
          <w:szCs w:val="24"/>
        </w:rPr>
        <w:t>Mingguan</w:t>
      </w:r>
      <w:proofErr w:type="spellEnd"/>
      <w:r>
        <w:rPr>
          <w:rFonts w:asciiTheme="majorBidi" w:eastAsia="Times New Roman" w:hAnsiTheme="majorBidi" w:cstheme="majorBidi"/>
          <w:sz w:val="24"/>
          <w:szCs w:val="24"/>
        </w:rPr>
        <w:t xml:space="preserve"> dan </w:t>
      </w:r>
      <w:proofErr w:type="spellStart"/>
      <w:r>
        <w:rPr>
          <w:rFonts w:asciiTheme="majorBidi" w:eastAsia="Times New Roman" w:hAnsiTheme="majorBidi" w:cstheme="majorBidi"/>
          <w:sz w:val="24"/>
          <w:szCs w:val="24"/>
        </w:rPr>
        <w:t>permanen</w:t>
      </w:r>
      <w:proofErr w:type="spellEnd"/>
    </w:p>
    <w:p w14:paraId="72E8CDB0" w14:textId="77777777" w:rsidR="007D2402" w:rsidRDefault="007D2402" w:rsidP="005A2155">
      <w:pPr>
        <w:pStyle w:val="ListParagraph"/>
        <w:numPr>
          <w:ilvl w:val="0"/>
          <w:numId w:val="182"/>
        </w:numPr>
        <w:spacing w:after="0" w:line="360" w:lineRule="auto"/>
        <w:ind w:left="851"/>
        <w:jc w:val="both"/>
        <w:rPr>
          <w:rFonts w:asciiTheme="majorBidi" w:eastAsia="Times New Roman" w:hAnsiTheme="majorBidi" w:cstheme="majorBidi"/>
          <w:sz w:val="24"/>
          <w:szCs w:val="24"/>
        </w:rPr>
      </w:pPr>
      <w:proofErr w:type="spellStart"/>
      <w:r>
        <w:rPr>
          <w:rFonts w:asciiTheme="majorBidi" w:eastAsia="Times New Roman" w:hAnsiTheme="majorBidi" w:cstheme="majorBidi"/>
          <w:sz w:val="24"/>
          <w:szCs w:val="24"/>
        </w:rPr>
        <w:t>Permanen</w:t>
      </w:r>
      <w:proofErr w:type="spellEnd"/>
      <w:r>
        <w:rPr>
          <w:rFonts w:asciiTheme="majorBidi" w:eastAsia="Times New Roman" w:hAnsiTheme="majorBidi" w:cstheme="majorBidi"/>
          <w:sz w:val="24"/>
          <w:szCs w:val="24"/>
        </w:rPr>
        <w:t xml:space="preserve"> dan </w:t>
      </w:r>
      <w:proofErr w:type="spellStart"/>
      <w:r>
        <w:rPr>
          <w:rFonts w:asciiTheme="majorBidi" w:eastAsia="Times New Roman" w:hAnsiTheme="majorBidi" w:cstheme="majorBidi"/>
          <w:sz w:val="24"/>
          <w:szCs w:val="24"/>
        </w:rPr>
        <w:t>temporer</w:t>
      </w:r>
      <w:proofErr w:type="spellEnd"/>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 xml:space="preserve">e. </w:t>
      </w:r>
      <w:proofErr w:type="spellStart"/>
      <w:r>
        <w:rPr>
          <w:rFonts w:asciiTheme="majorBidi" w:eastAsia="Times New Roman" w:hAnsiTheme="majorBidi" w:cstheme="majorBidi"/>
          <w:sz w:val="24"/>
          <w:szCs w:val="24"/>
        </w:rPr>
        <w:t>Temporer</w:t>
      </w:r>
      <w:proofErr w:type="spellEnd"/>
      <w:r>
        <w:rPr>
          <w:rFonts w:asciiTheme="majorBidi" w:eastAsia="Times New Roman" w:hAnsiTheme="majorBidi" w:cstheme="majorBidi"/>
          <w:sz w:val="24"/>
          <w:szCs w:val="24"/>
        </w:rPr>
        <w:t xml:space="preserve"> dan </w:t>
      </w:r>
      <w:proofErr w:type="spellStart"/>
      <w:r>
        <w:rPr>
          <w:rFonts w:asciiTheme="majorBidi" w:eastAsia="Times New Roman" w:hAnsiTheme="majorBidi" w:cstheme="majorBidi"/>
          <w:sz w:val="24"/>
          <w:szCs w:val="24"/>
        </w:rPr>
        <w:t>mingguan</w:t>
      </w:r>
      <w:proofErr w:type="spellEnd"/>
    </w:p>
    <w:p w14:paraId="6827DE28" w14:textId="77777777" w:rsidR="007D2402" w:rsidRDefault="007D2402" w:rsidP="005A2155">
      <w:pPr>
        <w:pStyle w:val="ListParagraph"/>
        <w:numPr>
          <w:ilvl w:val="0"/>
          <w:numId w:val="182"/>
        </w:numPr>
        <w:spacing w:after="0" w:line="360" w:lineRule="auto"/>
        <w:ind w:left="851"/>
        <w:jc w:val="both"/>
        <w:rPr>
          <w:rFonts w:asciiTheme="majorBidi" w:eastAsia="Times New Roman" w:hAnsiTheme="majorBidi" w:cstheme="majorBidi"/>
          <w:sz w:val="24"/>
          <w:szCs w:val="24"/>
        </w:rPr>
      </w:pPr>
      <w:proofErr w:type="spellStart"/>
      <w:r>
        <w:rPr>
          <w:rFonts w:asciiTheme="majorBidi" w:eastAsia="Times New Roman" w:hAnsiTheme="majorBidi" w:cstheme="majorBidi"/>
          <w:sz w:val="24"/>
          <w:szCs w:val="24"/>
        </w:rPr>
        <w:t>Harian</w:t>
      </w:r>
      <w:proofErr w:type="spellEnd"/>
      <w:r>
        <w:rPr>
          <w:rFonts w:asciiTheme="majorBidi" w:eastAsia="Times New Roman" w:hAnsiTheme="majorBidi" w:cstheme="majorBidi"/>
          <w:sz w:val="24"/>
          <w:szCs w:val="24"/>
        </w:rPr>
        <w:t xml:space="preserve"> dan </w:t>
      </w:r>
      <w:proofErr w:type="spellStart"/>
      <w:r>
        <w:rPr>
          <w:rFonts w:asciiTheme="majorBidi" w:eastAsia="Times New Roman" w:hAnsiTheme="majorBidi" w:cstheme="majorBidi"/>
          <w:sz w:val="24"/>
          <w:szCs w:val="24"/>
        </w:rPr>
        <w:t>mingguan</w:t>
      </w:r>
      <w:proofErr w:type="spellEnd"/>
    </w:p>
    <w:p w14:paraId="5C82A33C" w14:textId="77777777" w:rsidR="007D2402" w:rsidRDefault="007D2402" w:rsidP="005A2155">
      <w:pPr>
        <w:pStyle w:val="ListParagraph"/>
        <w:numPr>
          <w:ilvl w:val="0"/>
          <w:numId w:val="161"/>
        </w:numPr>
        <w:spacing w:after="0" w:line="360" w:lineRule="auto"/>
        <w:ind w:left="426"/>
        <w:jc w:val="both"/>
        <w:rPr>
          <w:rFonts w:asciiTheme="majorBidi" w:eastAsia="Times New Roman" w:hAnsiTheme="majorBidi" w:cstheme="majorBidi"/>
          <w:sz w:val="24"/>
          <w:szCs w:val="24"/>
        </w:rPr>
      </w:pPr>
      <w:r>
        <w:rPr>
          <w:rFonts w:asciiTheme="majorBidi" w:eastAsia="Times New Roman" w:hAnsiTheme="majorBidi" w:cstheme="majorBidi"/>
          <w:sz w:val="24"/>
          <w:szCs w:val="24"/>
        </w:rPr>
        <w:t xml:space="preserve">Pasar </w:t>
      </w:r>
      <w:proofErr w:type="spellStart"/>
      <w:r>
        <w:rPr>
          <w:rFonts w:asciiTheme="majorBidi" w:eastAsia="Times New Roman" w:hAnsiTheme="majorBidi" w:cstheme="majorBidi"/>
          <w:sz w:val="24"/>
          <w:szCs w:val="24"/>
        </w:rPr>
        <w:t>malam</w:t>
      </w:r>
      <w:proofErr w:type="spellEnd"/>
      <w:r>
        <w:rPr>
          <w:rFonts w:asciiTheme="majorBidi" w:eastAsia="Times New Roman" w:hAnsiTheme="majorBidi" w:cstheme="majorBidi"/>
          <w:sz w:val="24"/>
          <w:szCs w:val="24"/>
        </w:rPr>
        <w:t xml:space="preserve"> yang </w:t>
      </w:r>
      <w:proofErr w:type="spellStart"/>
      <w:r>
        <w:rPr>
          <w:rFonts w:asciiTheme="majorBidi" w:eastAsia="Times New Roman" w:hAnsiTheme="majorBidi" w:cstheme="majorBidi"/>
          <w:sz w:val="24"/>
          <w:szCs w:val="24"/>
        </w:rPr>
        <w:t>dibuka</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hanya</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saat</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bulan</w:t>
      </w:r>
      <w:proofErr w:type="spellEnd"/>
      <w:r>
        <w:rPr>
          <w:rFonts w:asciiTheme="majorBidi" w:eastAsia="Times New Roman" w:hAnsiTheme="majorBidi" w:cstheme="majorBidi"/>
          <w:sz w:val="24"/>
          <w:szCs w:val="24"/>
        </w:rPr>
        <w:t xml:space="preserve"> Ramadan di </w:t>
      </w:r>
      <w:proofErr w:type="spellStart"/>
      <w:r>
        <w:rPr>
          <w:rFonts w:asciiTheme="majorBidi" w:eastAsia="Times New Roman" w:hAnsiTheme="majorBidi" w:cstheme="majorBidi"/>
          <w:sz w:val="24"/>
          <w:szCs w:val="24"/>
        </w:rPr>
        <w:t>sebuah</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lapangan</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terbuka</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termasuk</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jenis</w:t>
      </w:r>
      <w:proofErr w:type="spellEnd"/>
      <w:r>
        <w:rPr>
          <w:rFonts w:asciiTheme="majorBidi" w:eastAsia="Times New Roman" w:hAnsiTheme="majorBidi" w:cstheme="majorBidi"/>
          <w:sz w:val="24"/>
          <w:szCs w:val="24"/>
        </w:rPr>
        <w:t xml:space="preserve"> pasar …………</w:t>
      </w:r>
    </w:p>
    <w:p w14:paraId="1ABD148F" w14:textId="77777777" w:rsidR="007D2402" w:rsidRDefault="007D2402" w:rsidP="005A2155">
      <w:pPr>
        <w:pStyle w:val="ListParagraph"/>
        <w:numPr>
          <w:ilvl w:val="0"/>
          <w:numId w:val="183"/>
        </w:numPr>
        <w:spacing w:after="0" w:line="360" w:lineRule="auto"/>
        <w:ind w:left="851"/>
        <w:jc w:val="both"/>
        <w:rPr>
          <w:rFonts w:asciiTheme="majorBidi" w:eastAsia="Times New Roman" w:hAnsiTheme="majorBidi" w:cstheme="majorBidi"/>
          <w:sz w:val="24"/>
          <w:szCs w:val="24"/>
        </w:rPr>
      </w:pPr>
      <w:r>
        <w:rPr>
          <w:rFonts w:asciiTheme="majorBidi" w:eastAsia="Times New Roman" w:hAnsiTheme="majorBidi" w:cstheme="majorBidi"/>
          <w:sz w:val="24"/>
          <w:szCs w:val="24"/>
        </w:rPr>
        <w:t xml:space="preserve">Pasar </w:t>
      </w:r>
      <w:proofErr w:type="spellStart"/>
      <w:r>
        <w:rPr>
          <w:rFonts w:asciiTheme="majorBidi" w:eastAsia="Times New Roman" w:hAnsiTheme="majorBidi" w:cstheme="majorBidi"/>
          <w:sz w:val="24"/>
          <w:szCs w:val="24"/>
        </w:rPr>
        <w:t>harian</w:t>
      </w:r>
      <w:proofErr w:type="spellEnd"/>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 xml:space="preserve">d. Pasar </w:t>
      </w:r>
      <w:proofErr w:type="spellStart"/>
      <w:r>
        <w:rPr>
          <w:rFonts w:asciiTheme="majorBidi" w:eastAsia="Times New Roman" w:hAnsiTheme="majorBidi" w:cstheme="majorBidi"/>
          <w:sz w:val="24"/>
          <w:szCs w:val="24"/>
        </w:rPr>
        <w:t>temporer</w:t>
      </w:r>
      <w:proofErr w:type="spellEnd"/>
    </w:p>
    <w:p w14:paraId="62CA6AAB" w14:textId="77777777" w:rsidR="007D2402" w:rsidRDefault="007D2402" w:rsidP="005A2155">
      <w:pPr>
        <w:pStyle w:val="ListParagraph"/>
        <w:numPr>
          <w:ilvl w:val="0"/>
          <w:numId w:val="183"/>
        </w:numPr>
        <w:spacing w:after="0" w:line="360" w:lineRule="auto"/>
        <w:ind w:left="851"/>
        <w:jc w:val="both"/>
        <w:rPr>
          <w:rFonts w:asciiTheme="majorBidi" w:eastAsia="Times New Roman" w:hAnsiTheme="majorBidi" w:cstheme="majorBidi"/>
          <w:sz w:val="24"/>
          <w:szCs w:val="24"/>
        </w:rPr>
      </w:pPr>
      <w:r>
        <w:rPr>
          <w:rFonts w:asciiTheme="majorBidi" w:eastAsia="Times New Roman" w:hAnsiTheme="majorBidi" w:cstheme="majorBidi"/>
          <w:sz w:val="24"/>
          <w:szCs w:val="24"/>
        </w:rPr>
        <w:t xml:space="preserve">Pasar </w:t>
      </w:r>
      <w:proofErr w:type="spellStart"/>
      <w:r>
        <w:rPr>
          <w:rFonts w:asciiTheme="majorBidi" w:eastAsia="Times New Roman" w:hAnsiTheme="majorBidi" w:cstheme="majorBidi"/>
          <w:sz w:val="24"/>
          <w:szCs w:val="24"/>
        </w:rPr>
        <w:t>mingguan</w:t>
      </w:r>
      <w:proofErr w:type="spellEnd"/>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 xml:space="preserve">e. Pasar </w:t>
      </w:r>
      <w:proofErr w:type="spellStart"/>
      <w:r>
        <w:rPr>
          <w:rFonts w:asciiTheme="majorBidi" w:eastAsia="Times New Roman" w:hAnsiTheme="majorBidi" w:cstheme="majorBidi"/>
          <w:sz w:val="24"/>
          <w:szCs w:val="24"/>
        </w:rPr>
        <w:t>tradisisonal</w:t>
      </w:r>
      <w:proofErr w:type="spellEnd"/>
    </w:p>
    <w:p w14:paraId="0A6B0F38" w14:textId="77777777" w:rsidR="007D2402" w:rsidRDefault="007D2402" w:rsidP="005A2155">
      <w:pPr>
        <w:pStyle w:val="ListParagraph"/>
        <w:numPr>
          <w:ilvl w:val="0"/>
          <w:numId w:val="183"/>
        </w:numPr>
        <w:spacing w:after="0" w:line="360" w:lineRule="auto"/>
        <w:ind w:left="851"/>
        <w:jc w:val="both"/>
        <w:rPr>
          <w:rFonts w:asciiTheme="majorBidi" w:eastAsia="Times New Roman" w:hAnsiTheme="majorBidi" w:cstheme="majorBidi"/>
          <w:sz w:val="24"/>
          <w:szCs w:val="24"/>
        </w:rPr>
      </w:pPr>
      <w:r>
        <w:rPr>
          <w:rFonts w:asciiTheme="majorBidi" w:eastAsia="Times New Roman" w:hAnsiTheme="majorBidi" w:cstheme="majorBidi"/>
          <w:sz w:val="24"/>
          <w:szCs w:val="24"/>
        </w:rPr>
        <w:t xml:space="preserve">Pasar </w:t>
      </w:r>
      <w:proofErr w:type="spellStart"/>
      <w:r>
        <w:rPr>
          <w:rFonts w:asciiTheme="majorBidi" w:eastAsia="Times New Roman" w:hAnsiTheme="majorBidi" w:cstheme="majorBidi"/>
          <w:sz w:val="24"/>
          <w:szCs w:val="24"/>
        </w:rPr>
        <w:t>permanen</w:t>
      </w:r>
      <w:proofErr w:type="spellEnd"/>
    </w:p>
    <w:p w14:paraId="48339CCD" w14:textId="77777777" w:rsidR="007D2402" w:rsidRDefault="007D2402" w:rsidP="005A2155">
      <w:pPr>
        <w:pStyle w:val="ListParagraph"/>
        <w:numPr>
          <w:ilvl w:val="0"/>
          <w:numId w:val="161"/>
        </w:numPr>
        <w:spacing w:after="0" w:line="360" w:lineRule="auto"/>
        <w:ind w:left="426"/>
        <w:jc w:val="both"/>
        <w:rPr>
          <w:rFonts w:asciiTheme="majorBidi" w:eastAsia="Times New Roman" w:hAnsiTheme="majorBidi" w:cstheme="majorBidi"/>
          <w:sz w:val="24"/>
          <w:szCs w:val="24"/>
        </w:rPr>
      </w:pPr>
      <w:proofErr w:type="spellStart"/>
      <w:r>
        <w:rPr>
          <w:rFonts w:asciiTheme="majorBidi" w:eastAsia="Times New Roman" w:hAnsiTheme="majorBidi" w:cstheme="majorBidi"/>
          <w:sz w:val="24"/>
          <w:szCs w:val="24"/>
        </w:rPr>
        <w:t>Sebuah</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kota</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memiliki</w:t>
      </w:r>
      <w:proofErr w:type="spellEnd"/>
      <w:r>
        <w:rPr>
          <w:rFonts w:asciiTheme="majorBidi" w:eastAsia="Times New Roman" w:hAnsiTheme="majorBidi" w:cstheme="majorBidi"/>
          <w:sz w:val="24"/>
          <w:szCs w:val="24"/>
        </w:rPr>
        <w:t xml:space="preserve"> 3 </w:t>
      </w:r>
      <w:proofErr w:type="spellStart"/>
      <w:r>
        <w:rPr>
          <w:rFonts w:asciiTheme="majorBidi" w:eastAsia="Times New Roman" w:hAnsiTheme="majorBidi" w:cstheme="majorBidi"/>
          <w:sz w:val="24"/>
          <w:szCs w:val="24"/>
        </w:rPr>
        <w:t>jenis</w:t>
      </w:r>
      <w:proofErr w:type="spellEnd"/>
      <w:r>
        <w:rPr>
          <w:rFonts w:asciiTheme="majorBidi" w:eastAsia="Times New Roman" w:hAnsiTheme="majorBidi" w:cstheme="majorBidi"/>
          <w:sz w:val="24"/>
          <w:szCs w:val="24"/>
        </w:rPr>
        <w:t xml:space="preserve"> </w:t>
      </w:r>
      <w:proofErr w:type="gramStart"/>
      <w:r>
        <w:rPr>
          <w:rFonts w:asciiTheme="majorBidi" w:eastAsia="Times New Roman" w:hAnsiTheme="majorBidi" w:cstheme="majorBidi"/>
          <w:sz w:val="24"/>
          <w:szCs w:val="24"/>
        </w:rPr>
        <w:t>pasar :</w:t>
      </w:r>
      <w:proofErr w:type="gramEnd"/>
    </w:p>
    <w:p w14:paraId="7F134CEB" w14:textId="77777777" w:rsidR="007D2402" w:rsidRDefault="007D2402" w:rsidP="005A2155">
      <w:pPr>
        <w:pStyle w:val="ListParagraph"/>
        <w:numPr>
          <w:ilvl w:val="0"/>
          <w:numId w:val="184"/>
        </w:numPr>
        <w:spacing w:after="0" w:line="360" w:lineRule="auto"/>
        <w:ind w:left="851"/>
        <w:jc w:val="both"/>
        <w:rPr>
          <w:rFonts w:asciiTheme="majorBidi" w:eastAsia="Times New Roman" w:hAnsiTheme="majorBidi" w:cstheme="majorBidi"/>
          <w:sz w:val="24"/>
          <w:szCs w:val="24"/>
        </w:rPr>
      </w:pPr>
      <w:r>
        <w:rPr>
          <w:rFonts w:asciiTheme="majorBidi" w:eastAsia="Times New Roman" w:hAnsiTheme="majorBidi" w:cstheme="majorBidi"/>
          <w:sz w:val="24"/>
          <w:szCs w:val="24"/>
        </w:rPr>
        <w:t xml:space="preserve">Pasar </w:t>
      </w:r>
      <w:proofErr w:type="spellStart"/>
      <w:r>
        <w:rPr>
          <w:rFonts w:asciiTheme="majorBidi" w:eastAsia="Times New Roman" w:hAnsiTheme="majorBidi" w:cstheme="majorBidi"/>
          <w:sz w:val="24"/>
          <w:szCs w:val="24"/>
        </w:rPr>
        <w:t>tradisisonal</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buka</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setiap</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hari</w:t>
      </w:r>
      <w:proofErr w:type="spellEnd"/>
    </w:p>
    <w:p w14:paraId="227ADB85" w14:textId="77777777" w:rsidR="007D2402" w:rsidRDefault="007D2402" w:rsidP="005A2155">
      <w:pPr>
        <w:pStyle w:val="ListParagraph"/>
        <w:numPr>
          <w:ilvl w:val="0"/>
          <w:numId w:val="184"/>
        </w:numPr>
        <w:spacing w:after="0" w:line="360" w:lineRule="auto"/>
        <w:ind w:left="851"/>
        <w:jc w:val="both"/>
        <w:rPr>
          <w:rFonts w:asciiTheme="majorBidi" w:eastAsia="Times New Roman" w:hAnsiTheme="majorBidi" w:cstheme="majorBidi"/>
          <w:sz w:val="24"/>
          <w:szCs w:val="24"/>
        </w:rPr>
      </w:pPr>
      <w:r>
        <w:rPr>
          <w:rFonts w:asciiTheme="majorBidi" w:eastAsia="Times New Roman" w:hAnsiTheme="majorBidi" w:cstheme="majorBidi"/>
          <w:sz w:val="24"/>
          <w:szCs w:val="24"/>
        </w:rPr>
        <w:t xml:space="preserve">Pasar </w:t>
      </w:r>
      <w:proofErr w:type="spellStart"/>
      <w:r>
        <w:rPr>
          <w:rFonts w:asciiTheme="majorBidi" w:eastAsia="Times New Roman" w:hAnsiTheme="majorBidi" w:cstheme="majorBidi"/>
          <w:sz w:val="24"/>
          <w:szCs w:val="24"/>
        </w:rPr>
        <w:t>hewan</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buka</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setiap</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senin</w:t>
      </w:r>
      <w:proofErr w:type="spellEnd"/>
    </w:p>
    <w:p w14:paraId="5E443270" w14:textId="77777777" w:rsidR="007D2402" w:rsidRDefault="007D2402" w:rsidP="005A2155">
      <w:pPr>
        <w:pStyle w:val="ListParagraph"/>
        <w:numPr>
          <w:ilvl w:val="0"/>
          <w:numId w:val="184"/>
        </w:numPr>
        <w:spacing w:after="0" w:line="360" w:lineRule="auto"/>
        <w:ind w:left="851"/>
        <w:jc w:val="both"/>
        <w:rPr>
          <w:rFonts w:asciiTheme="majorBidi" w:eastAsia="Times New Roman" w:hAnsiTheme="majorBidi" w:cstheme="majorBidi"/>
          <w:sz w:val="24"/>
          <w:szCs w:val="24"/>
        </w:rPr>
      </w:pPr>
      <w:r>
        <w:rPr>
          <w:rFonts w:asciiTheme="majorBidi" w:eastAsia="Times New Roman" w:hAnsiTheme="majorBidi" w:cstheme="majorBidi"/>
          <w:sz w:val="24"/>
          <w:szCs w:val="24"/>
        </w:rPr>
        <w:t xml:space="preserve">Pasar </w:t>
      </w:r>
      <w:proofErr w:type="spellStart"/>
      <w:r>
        <w:rPr>
          <w:rFonts w:asciiTheme="majorBidi" w:eastAsia="Times New Roman" w:hAnsiTheme="majorBidi" w:cstheme="majorBidi"/>
          <w:sz w:val="24"/>
          <w:szCs w:val="24"/>
        </w:rPr>
        <w:t>murah</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dibuka</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saat</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menjelang</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hari</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raya</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selama</w:t>
      </w:r>
      <w:proofErr w:type="spellEnd"/>
      <w:r>
        <w:rPr>
          <w:rFonts w:asciiTheme="majorBidi" w:eastAsia="Times New Roman" w:hAnsiTheme="majorBidi" w:cstheme="majorBidi"/>
          <w:sz w:val="24"/>
          <w:szCs w:val="24"/>
        </w:rPr>
        <w:t xml:space="preserve"> 1 </w:t>
      </w:r>
      <w:proofErr w:type="spellStart"/>
      <w:r>
        <w:rPr>
          <w:rFonts w:asciiTheme="majorBidi" w:eastAsia="Times New Roman" w:hAnsiTheme="majorBidi" w:cstheme="majorBidi"/>
          <w:sz w:val="24"/>
          <w:szCs w:val="24"/>
        </w:rPr>
        <w:t>minggu</w:t>
      </w:r>
      <w:proofErr w:type="spellEnd"/>
    </w:p>
    <w:p w14:paraId="794FEA92" w14:textId="77777777" w:rsidR="007D2402" w:rsidRDefault="007D2402" w:rsidP="007D2402">
      <w:pPr>
        <w:pStyle w:val="ListParagraph"/>
        <w:spacing w:after="0" w:line="360" w:lineRule="auto"/>
        <w:ind w:left="426"/>
        <w:jc w:val="both"/>
        <w:rPr>
          <w:rFonts w:asciiTheme="majorBidi" w:eastAsia="Times New Roman" w:hAnsiTheme="majorBidi" w:cstheme="majorBidi"/>
          <w:sz w:val="24"/>
          <w:szCs w:val="24"/>
        </w:rPr>
      </w:pPr>
      <w:proofErr w:type="spellStart"/>
      <w:r>
        <w:rPr>
          <w:rFonts w:asciiTheme="majorBidi" w:eastAsia="Times New Roman" w:hAnsiTheme="majorBidi" w:cstheme="majorBidi"/>
          <w:sz w:val="24"/>
          <w:szCs w:val="24"/>
        </w:rPr>
        <w:t>Pasangan</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jenis</w:t>
      </w:r>
      <w:proofErr w:type="spellEnd"/>
      <w:r>
        <w:rPr>
          <w:rFonts w:asciiTheme="majorBidi" w:eastAsia="Times New Roman" w:hAnsiTheme="majorBidi" w:cstheme="majorBidi"/>
          <w:sz w:val="24"/>
          <w:szCs w:val="24"/>
        </w:rPr>
        <w:t xml:space="preserve"> pasar yang </w:t>
      </w:r>
      <w:proofErr w:type="spellStart"/>
      <w:r>
        <w:rPr>
          <w:rFonts w:asciiTheme="majorBidi" w:eastAsia="Times New Roman" w:hAnsiTheme="majorBidi" w:cstheme="majorBidi"/>
          <w:sz w:val="24"/>
          <w:szCs w:val="24"/>
        </w:rPr>
        <w:t>sesuai</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adalah</w:t>
      </w:r>
      <w:proofErr w:type="spellEnd"/>
      <w:r>
        <w:rPr>
          <w:rFonts w:asciiTheme="majorBidi" w:eastAsia="Times New Roman" w:hAnsiTheme="majorBidi" w:cstheme="majorBidi"/>
          <w:sz w:val="24"/>
          <w:szCs w:val="24"/>
        </w:rPr>
        <w:t xml:space="preserve"> ………</w:t>
      </w:r>
      <w:proofErr w:type="gramStart"/>
      <w:r>
        <w:rPr>
          <w:rFonts w:asciiTheme="majorBidi" w:eastAsia="Times New Roman" w:hAnsiTheme="majorBidi" w:cstheme="majorBidi"/>
          <w:sz w:val="24"/>
          <w:szCs w:val="24"/>
        </w:rPr>
        <w:t>…..</w:t>
      </w:r>
      <w:proofErr w:type="gramEnd"/>
    </w:p>
    <w:p w14:paraId="09E6D4DC" w14:textId="77777777" w:rsidR="007D2402" w:rsidRDefault="007D2402" w:rsidP="005A2155">
      <w:pPr>
        <w:pStyle w:val="ListParagraph"/>
        <w:numPr>
          <w:ilvl w:val="0"/>
          <w:numId w:val="185"/>
        </w:numPr>
        <w:spacing w:after="0" w:line="360" w:lineRule="auto"/>
        <w:ind w:left="851"/>
        <w:jc w:val="both"/>
        <w:rPr>
          <w:rFonts w:asciiTheme="majorBidi" w:eastAsia="Times New Roman" w:hAnsiTheme="majorBidi" w:cstheme="majorBidi"/>
          <w:sz w:val="24"/>
          <w:szCs w:val="24"/>
        </w:rPr>
      </w:pPr>
      <w:proofErr w:type="spellStart"/>
      <w:r>
        <w:rPr>
          <w:rFonts w:asciiTheme="majorBidi" w:eastAsia="Times New Roman" w:hAnsiTheme="majorBidi" w:cstheme="majorBidi"/>
          <w:sz w:val="24"/>
          <w:szCs w:val="24"/>
        </w:rPr>
        <w:t>Harian</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mingguan</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temporer</w:t>
      </w:r>
      <w:proofErr w:type="spellEnd"/>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p>
    <w:p w14:paraId="7780AC19" w14:textId="77777777" w:rsidR="007D2402" w:rsidRDefault="007D2402" w:rsidP="005A2155">
      <w:pPr>
        <w:pStyle w:val="ListParagraph"/>
        <w:numPr>
          <w:ilvl w:val="0"/>
          <w:numId w:val="185"/>
        </w:numPr>
        <w:spacing w:after="0" w:line="360" w:lineRule="auto"/>
        <w:ind w:left="851"/>
        <w:jc w:val="both"/>
        <w:rPr>
          <w:rFonts w:asciiTheme="majorBidi" w:eastAsia="Times New Roman" w:hAnsiTheme="majorBidi" w:cstheme="majorBidi"/>
          <w:sz w:val="24"/>
          <w:szCs w:val="24"/>
        </w:rPr>
      </w:pPr>
      <w:proofErr w:type="spellStart"/>
      <w:r>
        <w:rPr>
          <w:rFonts w:asciiTheme="majorBidi" w:eastAsia="Times New Roman" w:hAnsiTheme="majorBidi" w:cstheme="majorBidi"/>
          <w:sz w:val="24"/>
          <w:szCs w:val="24"/>
        </w:rPr>
        <w:t>Permanen</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harian</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mingguan</w:t>
      </w:r>
      <w:proofErr w:type="spellEnd"/>
    </w:p>
    <w:p w14:paraId="1E57336B" w14:textId="77777777" w:rsidR="007D2402" w:rsidRDefault="007D2402" w:rsidP="005A2155">
      <w:pPr>
        <w:pStyle w:val="ListParagraph"/>
        <w:numPr>
          <w:ilvl w:val="0"/>
          <w:numId w:val="185"/>
        </w:numPr>
        <w:spacing w:after="0" w:line="360" w:lineRule="auto"/>
        <w:ind w:left="851"/>
        <w:jc w:val="both"/>
        <w:rPr>
          <w:rFonts w:asciiTheme="majorBidi" w:eastAsia="Times New Roman" w:hAnsiTheme="majorBidi" w:cstheme="majorBidi"/>
          <w:sz w:val="24"/>
          <w:szCs w:val="24"/>
        </w:rPr>
      </w:pPr>
      <w:proofErr w:type="spellStart"/>
      <w:r>
        <w:rPr>
          <w:rFonts w:asciiTheme="majorBidi" w:eastAsia="Times New Roman" w:hAnsiTheme="majorBidi" w:cstheme="majorBidi"/>
          <w:sz w:val="24"/>
          <w:szCs w:val="24"/>
        </w:rPr>
        <w:t>Temporer</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harian</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mingguan</w:t>
      </w:r>
      <w:proofErr w:type="spellEnd"/>
    </w:p>
    <w:p w14:paraId="125C5EEC" w14:textId="77777777" w:rsidR="007D2402" w:rsidRDefault="007D2402" w:rsidP="005A2155">
      <w:pPr>
        <w:pStyle w:val="ListParagraph"/>
        <w:numPr>
          <w:ilvl w:val="0"/>
          <w:numId w:val="185"/>
        </w:numPr>
        <w:spacing w:after="0" w:line="360" w:lineRule="auto"/>
        <w:ind w:left="851"/>
        <w:jc w:val="both"/>
        <w:rPr>
          <w:rFonts w:asciiTheme="majorBidi" w:eastAsia="Times New Roman" w:hAnsiTheme="majorBidi" w:cstheme="majorBidi"/>
          <w:sz w:val="24"/>
          <w:szCs w:val="24"/>
        </w:rPr>
      </w:pPr>
      <w:proofErr w:type="spellStart"/>
      <w:r>
        <w:rPr>
          <w:rFonts w:asciiTheme="majorBidi" w:eastAsia="Times New Roman" w:hAnsiTheme="majorBidi" w:cstheme="majorBidi"/>
          <w:sz w:val="24"/>
          <w:szCs w:val="24"/>
        </w:rPr>
        <w:t>Permanen</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temporer</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mingguan</w:t>
      </w:r>
      <w:proofErr w:type="spellEnd"/>
    </w:p>
    <w:p w14:paraId="7CB24F69" w14:textId="77777777" w:rsidR="007D2402" w:rsidRDefault="007D2402" w:rsidP="005A2155">
      <w:pPr>
        <w:pStyle w:val="ListParagraph"/>
        <w:numPr>
          <w:ilvl w:val="0"/>
          <w:numId w:val="185"/>
        </w:numPr>
        <w:spacing w:after="0" w:line="360" w:lineRule="auto"/>
        <w:ind w:left="851"/>
        <w:jc w:val="both"/>
        <w:rPr>
          <w:rFonts w:asciiTheme="majorBidi" w:eastAsia="Times New Roman" w:hAnsiTheme="majorBidi" w:cstheme="majorBidi"/>
          <w:sz w:val="24"/>
          <w:szCs w:val="24"/>
        </w:rPr>
      </w:pPr>
      <w:proofErr w:type="spellStart"/>
      <w:r>
        <w:rPr>
          <w:rFonts w:asciiTheme="majorBidi" w:eastAsia="Times New Roman" w:hAnsiTheme="majorBidi" w:cstheme="majorBidi"/>
          <w:sz w:val="24"/>
          <w:szCs w:val="24"/>
        </w:rPr>
        <w:t>Harian</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permanen</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mingguan</w:t>
      </w:r>
      <w:proofErr w:type="spellEnd"/>
    </w:p>
    <w:p w14:paraId="5F9D5A84" w14:textId="77777777" w:rsidR="007D2402" w:rsidRDefault="007D2402" w:rsidP="005A2155">
      <w:pPr>
        <w:pStyle w:val="ListParagraph"/>
        <w:numPr>
          <w:ilvl w:val="0"/>
          <w:numId w:val="161"/>
        </w:numPr>
        <w:spacing w:after="0" w:line="360" w:lineRule="auto"/>
        <w:ind w:left="426"/>
        <w:jc w:val="both"/>
        <w:rPr>
          <w:rFonts w:asciiTheme="majorBidi" w:eastAsia="Times New Roman" w:hAnsiTheme="majorBidi" w:cstheme="majorBidi"/>
          <w:sz w:val="24"/>
          <w:szCs w:val="24"/>
        </w:rPr>
      </w:pPr>
      <w:proofErr w:type="spellStart"/>
      <w:r>
        <w:rPr>
          <w:rFonts w:asciiTheme="majorBidi" w:eastAsia="Times New Roman" w:hAnsiTheme="majorBidi" w:cstheme="majorBidi"/>
          <w:sz w:val="24"/>
          <w:szCs w:val="24"/>
        </w:rPr>
        <w:lastRenderedPageBreak/>
        <w:t>Sebuah</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perusahaan</w:t>
      </w:r>
      <w:proofErr w:type="spellEnd"/>
      <w:r>
        <w:rPr>
          <w:rFonts w:asciiTheme="majorBidi" w:eastAsia="Times New Roman" w:hAnsiTheme="majorBidi" w:cstheme="majorBidi"/>
          <w:sz w:val="24"/>
          <w:szCs w:val="24"/>
        </w:rPr>
        <w:t xml:space="preserve"> air</w:t>
      </w:r>
      <w:r>
        <w:rPr>
          <w:rFonts w:asciiTheme="majorBidi" w:hAnsiTheme="majorBidi" w:cstheme="majorBidi"/>
          <w:sz w:val="24"/>
          <w:szCs w:val="24"/>
        </w:rPr>
        <w:t xml:space="preserve"> </w:t>
      </w:r>
      <w:proofErr w:type="spellStart"/>
      <w:r>
        <w:rPr>
          <w:rFonts w:asciiTheme="majorBidi" w:hAnsiTheme="majorBidi" w:cstheme="majorBidi"/>
          <w:sz w:val="24"/>
          <w:szCs w:val="24"/>
        </w:rPr>
        <w:t>minum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dalam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kemasan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mengalami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penurunan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produksi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karena</w:t>
      </w:r>
      <w:proofErr w:type="spellEnd"/>
      <w:r>
        <w:rPr>
          <w:rFonts w:asciiTheme="majorBidi" w:hAnsiTheme="majorBidi" w:cstheme="majorBidi"/>
          <w:sz w:val="24"/>
          <w:szCs w:val="24"/>
        </w:rPr>
        <w:t xml:space="preserve"> debit </w:t>
      </w:r>
      <w:proofErr w:type="spellStart"/>
      <w:r>
        <w:rPr>
          <w:rFonts w:asciiTheme="majorBidi" w:hAnsiTheme="majorBidi" w:cstheme="majorBidi"/>
          <w:sz w:val="24"/>
          <w:szCs w:val="24"/>
        </w:rPr>
        <w:t>mata</w:t>
      </w:r>
      <w:proofErr w:type="spellEnd"/>
      <w:r>
        <w:rPr>
          <w:rFonts w:asciiTheme="majorBidi" w:hAnsiTheme="majorBidi" w:cstheme="majorBidi"/>
          <w:sz w:val="24"/>
          <w:szCs w:val="24"/>
        </w:rPr>
        <w:t xml:space="preserve"> air </w:t>
      </w:r>
      <w:proofErr w:type="spellStart"/>
      <w:r>
        <w:rPr>
          <w:rFonts w:asciiTheme="majorBidi" w:hAnsiTheme="majorBidi" w:cstheme="majorBidi"/>
          <w:sz w:val="24"/>
          <w:szCs w:val="24"/>
        </w:rPr>
        <w:t>utama</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menjadi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bahan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baku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menurun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drastis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akibat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kemarau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panjang</w:t>
      </w:r>
      <w:proofErr w:type="spellEnd"/>
      <w:r>
        <w:rPr>
          <w:rFonts w:asciiTheme="majorBidi" w:hAnsiTheme="majorBidi" w:cstheme="majorBidi"/>
          <w:sz w:val="24"/>
          <w:szCs w:val="24"/>
        </w:rPr>
        <w:t xml:space="preserve">. </w:t>
      </w:r>
    </w:p>
    <w:p w14:paraId="32A65F08" w14:textId="77777777" w:rsidR="007D2402" w:rsidRDefault="007D2402" w:rsidP="007D2402">
      <w:pPr>
        <w:pStyle w:val="ListParagraph"/>
        <w:spacing w:after="0" w:line="360" w:lineRule="auto"/>
        <w:ind w:left="426"/>
        <w:jc w:val="both"/>
        <w:rPr>
          <w:rFonts w:asciiTheme="majorBidi" w:hAnsiTheme="majorBidi" w:cstheme="majorBidi"/>
          <w:b/>
          <w:bCs/>
          <w:sz w:val="24"/>
          <w:szCs w:val="24"/>
        </w:rPr>
      </w:pPr>
      <w:proofErr w:type="spellStart"/>
      <w:r>
        <w:rPr>
          <w:rFonts w:asciiTheme="majorBidi" w:hAnsiTheme="majorBidi" w:cstheme="majorBidi"/>
          <w:b/>
          <w:bCs/>
          <w:sz w:val="24"/>
          <w:szCs w:val="24"/>
        </w:rPr>
        <w:t>Apa</w:t>
      </w:r>
      <w:proofErr w:type="spellEnd"/>
      <w:r>
        <w:rPr>
          <w:rFonts w:asciiTheme="majorBidi" w:hAnsiTheme="majorBidi" w:cstheme="majorBidi"/>
          <w:b/>
          <w:bCs/>
          <w:sz w:val="24"/>
          <w:szCs w:val="24"/>
        </w:rPr>
        <w:t xml:space="preserve"> </w:t>
      </w:r>
      <w:proofErr w:type="spellStart"/>
      <w:r>
        <w:rPr>
          <w:rFonts w:asciiTheme="majorBidi" w:hAnsiTheme="majorBidi" w:cstheme="majorBidi"/>
          <w:b/>
          <w:bCs/>
          <w:sz w:val="24"/>
          <w:szCs w:val="24"/>
        </w:rPr>
        <w:t>pengaruh</w:t>
      </w:r>
      <w:proofErr w:type="spellEnd"/>
      <w:r>
        <w:rPr>
          <w:rFonts w:asciiTheme="majorBidi" w:hAnsiTheme="majorBidi" w:cstheme="majorBidi"/>
          <w:b/>
          <w:bCs/>
          <w:sz w:val="24"/>
          <w:szCs w:val="24"/>
        </w:rPr>
        <w:t xml:space="preserve"> </w:t>
      </w:r>
      <w:proofErr w:type="spellStart"/>
      <w:r>
        <w:rPr>
          <w:rFonts w:asciiTheme="majorBidi" w:hAnsiTheme="majorBidi" w:cstheme="majorBidi"/>
          <w:b/>
          <w:bCs/>
          <w:sz w:val="24"/>
          <w:szCs w:val="24"/>
        </w:rPr>
        <w:t>kondisi</w:t>
      </w:r>
      <w:proofErr w:type="spellEnd"/>
      <w:r>
        <w:rPr>
          <w:rFonts w:asciiTheme="majorBidi" w:hAnsiTheme="majorBidi" w:cstheme="majorBidi"/>
          <w:b/>
          <w:bCs/>
          <w:sz w:val="24"/>
          <w:szCs w:val="24"/>
        </w:rPr>
        <w:t xml:space="preserve"> </w:t>
      </w:r>
      <w:proofErr w:type="spellStart"/>
      <w:r>
        <w:rPr>
          <w:rFonts w:asciiTheme="majorBidi" w:hAnsiTheme="majorBidi" w:cstheme="majorBidi"/>
          <w:b/>
          <w:bCs/>
          <w:sz w:val="24"/>
          <w:szCs w:val="24"/>
        </w:rPr>
        <w:t>tersebut</w:t>
      </w:r>
      <w:proofErr w:type="spellEnd"/>
      <w:r>
        <w:rPr>
          <w:rFonts w:asciiTheme="majorBidi" w:hAnsiTheme="majorBidi" w:cstheme="majorBidi"/>
          <w:b/>
          <w:bCs/>
          <w:sz w:val="24"/>
          <w:szCs w:val="24"/>
        </w:rPr>
        <w:t xml:space="preserve"> </w:t>
      </w:r>
      <w:proofErr w:type="spellStart"/>
      <w:r>
        <w:rPr>
          <w:rFonts w:asciiTheme="majorBidi" w:hAnsiTheme="majorBidi" w:cstheme="majorBidi"/>
          <w:b/>
          <w:bCs/>
          <w:sz w:val="24"/>
          <w:szCs w:val="24"/>
        </w:rPr>
        <w:t>terhadap</w:t>
      </w:r>
      <w:proofErr w:type="spellEnd"/>
      <w:r>
        <w:rPr>
          <w:rFonts w:asciiTheme="majorBidi" w:hAnsiTheme="majorBidi" w:cstheme="majorBidi"/>
          <w:b/>
          <w:bCs/>
          <w:sz w:val="24"/>
          <w:szCs w:val="24"/>
        </w:rPr>
        <w:t xml:space="preserve"> proses </w:t>
      </w:r>
      <w:proofErr w:type="spellStart"/>
      <w:proofErr w:type="gramStart"/>
      <w:r>
        <w:rPr>
          <w:rFonts w:asciiTheme="majorBidi" w:hAnsiTheme="majorBidi" w:cstheme="majorBidi"/>
          <w:b/>
          <w:bCs/>
          <w:sz w:val="24"/>
          <w:szCs w:val="24"/>
        </w:rPr>
        <w:t>produksi</w:t>
      </w:r>
      <w:proofErr w:type="spellEnd"/>
      <w:r>
        <w:rPr>
          <w:rFonts w:asciiTheme="majorBidi" w:hAnsiTheme="majorBidi" w:cstheme="majorBidi"/>
          <w:b/>
          <w:bCs/>
          <w:sz w:val="24"/>
          <w:szCs w:val="24"/>
        </w:rPr>
        <w:t xml:space="preserve"> ?</w:t>
      </w:r>
      <w:proofErr w:type="gramEnd"/>
    </w:p>
    <w:p w14:paraId="33989105" w14:textId="77777777" w:rsidR="007D2402" w:rsidRDefault="007D2402" w:rsidP="005A2155">
      <w:pPr>
        <w:pStyle w:val="ListParagraph"/>
        <w:numPr>
          <w:ilvl w:val="0"/>
          <w:numId w:val="186"/>
        </w:numPr>
        <w:spacing w:after="0" w:line="360" w:lineRule="auto"/>
        <w:ind w:left="851"/>
        <w:jc w:val="both"/>
        <w:rPr>
          <w:rFonts w:asciiTheme="majorBidi" w:eastAsia="Times New Roman" w:hAnsiTheme="majorBidi" w:cstheme="majorBidi"/>
          <w:b/>
          <w:bCs/>
          <w:sz w:val="24"/>
          <w:szCs w:val="24"/>
        </w:rPr>
      </w:pPr>
      <w:proofErr w:type="spellStart"/>
      <w:r>
        <w:rPr>
          <w:rFonts w:asciiTheme="majorBidi" w:eastAsia="Times New Roman" w:hAnsiTheme="majorBidi" w:cstheme="majorBidi"/>
          <w:sz w:val="24"/>
          <w:szCs w:val="24"/>
        </w:rPr>
        <w:t>Produksi</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meningkat</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karena</w:t>
      </w:r>
      <w:proofErr w:type="spellEnd"/>
      <w:r>
        <w:rPr>
          <w:rFonts w:asciiTheme="majorBidi" w:eastAsia="Times New Roman" w:hAnsiTheme="majorBidi" w:cstheme="majorBidi"/>
          <w:sz w:val="24"/>
          <w:szCs w:val="24"/>
        </w:rPr>
        <w:t xml:space="preserve"> air </w:t>
      </w:r>
      <w:proofErr w:type="spellStart"/>
      <w:r>
        <w:rPr>
          <w:rFonts w:asciiTheme="majorBidi" w:eastAsia="Times New Roman" w:hAnsiTheme="majorBidi" w:cstheme="majorBidi"/>
          <w:sz w:val="24"/>
          <w:szCs w:val="24"/>
        </w:rPr>
        <w:t>lebih</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mudah</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didapat</w:t>
      </w:r>
      <w:proofErr w:type="spellEnd"/>
    </w:p>
    <w:p w14:paraId="7F0041DB" w14:textId="77777777" w:rsidR="007D2402" w:rsidRDefault="007D2402" w:rsidP="005A2155">
      <w:pPr>
        <w:pStyle w:val="ListParagraph"/>
        <w:numPr>
          <w:ilvl w:val="0"/>
          <w:numId w:val="186"/>
        </w:numPr>
        <w:spacing w:after="0" w:line="360" w:lineRule="auto"/>
        <w:ind w:left="851"/>
        <w:jc w:val="both"/>
        <w:rPr>
          <w:rFonts w:asciiTheme="majorBidi" w:eastAsia="Times New Roman" w:hAnsiTheme="majorBidi" w:cstheme="majorBidi"/>
          <w:b/>
          <w:bCs/>
          <w:sz w:val="24"/>
          <w:szCs w:val="24"/>
        </w:rPr>
      </w:pPr>
      <w:proofErr w:type="spellStart"/>
      <w:r>
        <w:rPr>
          <w:rFonts w:asciiTheme="majorBidi" w:eastAsia="Times New Roman" w:hAnsiTheme="majorBidi" w:cstheme="majorBidi"/>
          <w:sz w:val="24"/>
          <w:szCs w:val="24"/>
        </w:rPr>
        <w:t>Produksi</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tetap</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stabil</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karena</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perusahaan</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bisa</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beralih</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ke</w:t>
      </w:r>
      <w:proofErr w:type="spellEnd"/>
      <w:r>
        <w:rPr>
          <w:rFonts w:asciiTheme="majorBidi" w:eastAsia="Times New Roman" w:hAnsiTheme="majorBidi" w:cstheme="majorBidi"/>
          <w:sz w:val="24"/>
          <w:szCs w:val="24"/>
        </w:rPr>
        <w:t xml:space="preserve"> air </w:t>
      </w:r>
      <w:proofErr w:type="spellStart"/>
      <w:r>
        <w:rPr>
          <w:rFonts w:asciiTheme="majorBidi" w:eastAsia="Times New Roman" w:hAnsiTheme="majorBidi" w:cstheme="majorBidi"/>
          <w:sz w:val="24"/>
          <w:szCs w:val="24"/>
        </w:rPr>
        <w:t>tanah</w:t>
      </w:r>
      <w:proofErr w:type="spellEnd"/>
    </w:p>
    <w:p w14:paraId="47EB74FB" w14:textId="77777777" w:rsidR="007D2402" w:rsidRDefault="007D2402" w:rsidP="005A2155">
      <w:pPr>
        <w:pStyle w:val="ListParagraph"/>
        <w:numPr>
          <w:ilvl w:val="0"/>
          <w:numId w:val="186"/>
        </w:numPr>
        <w:spacing w:after="0" w:line="360" w:lineRule="auto"/>
        <w:ind w:left="851"/>
        <w:jc w:val="both"/>
        <w:rPr>
          <w:rFonts w:asciiTheme="majorBidi" w:eastAsia="Times New Roman" w:hAnsiTheme="majorBidi" w:cstheme="majorBidi"/>
          <w:sz w:val="24"/>
          <w:szCs w:val="24"/>
        </w:rPr>
      </w:pPr>
      <w:proofErr w:type="spellStart"/>
      <w:r>
        <w:rPr>
          <w:rFonts w:asciiTheme="majorBidi" w:eastAsia="Times New Roman" w:hAnsiTheme="majorBidi" w:cstheme="majorBidi"/>
          <w:sz w:val="24"/>
          <w:szCs w:val="24"/>
        </w:rPr>
        <w:t>Produksi</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menurun</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karena</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bahan</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baku</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utama</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terganggu</w:t>
      </w:r>
      <w:proofErr w:type="spellEnd"/>
    </w:p>
    <w:p w14:paraId="2EF395EE" w14:textId="77777777" w:rsidR="007D2402" w:rsidRDefault="007D2402" w:rsidP="005A2155">
      <w:pPr>
        <w:pStyle w:val="ListParagraph"/>
        <w:numPr>
          <w:ilvl w:val="0"/>
          <w:numId w:val="186"/>
        </w:numPr>
        <w:spacing w:after="0" w:line="360" w:lineRule="auto"/>
        <w:ind w:left="851"/>
        <w:jc w:val="both"/>
        <w:rPr>
          <w:rFonts w:asciiTheme="majorBidi" w:eastAsia="Times New Roman" w:hAnsiTheme="majorBidi" w:cstheme="majorBidi"/>
          <w:sz w:val="24"/>
          <w:szCs w:val="24"/>
        </w:rPr>
      </w:pPr>
      <w:proofErr w:type="spellStart"/>
      <w:r>
        <w:rPr>
          <w:rFonts w:asciiTheme="majorBidi" w:eastAsia="Times New Roman" w:hAnsiTheme="majorBidi" w:cstheme="majorBidi"/>
          <w:sz w:val="24"/>
          <w:szCs w:val="24"/>
        </w:rPr>
        <w:t>Produksi</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tidak</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terpengaruh</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karena</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tenaga</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kerja</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ditambah</w:t>
      </w:r>
      <w:proofErr w:type="spellEnd"/>
    </w:p>
    <w:p w14:paraId="51CB8FA5" w14:textId="77777777" w:rsidR="007D2402" w:rsidRDefault="007D2402" w:rsidP="005A2155">
      <w:pPr>
        <w:pStyle w:val="ListParagraph"/>
        <w:numPr>
          <w:ilvl w:val="0"/>
          <w:numId w:val="186"/>
        </w:numPr>
        <w:spacing w:after="0" w:line="360" w:lineRule="auto"/>
        <w:ind w:left="851"/>
        <w:jc w:val="both"/>
        <w:rPr>
          <w:rFonts w:asciiTheme="majorBidi" w:eastAsia="Times New Roman" w:hAnsiTheme="majorBidi" w:cstheme="majorBidi"/>
          <w:sz w:val="24"/>
          <w:szCs w:val="24"/>
        </w:rPr>
      </w:pPr>
      <w:proofErr w:type="spellStart"/>
      <w:r>
        <w:rPr>
          <w:rFonts w:asciiTheme="majorBidi" w:eastAsia="Times New Roman" w:hAnsiTheme="majorBidi" w:cstheme="majorBidi"/>
          <w:sz w:val="24"/>
          <w:szCs w:val="24"/>
        </w:rPr>
        <w:t>Produksi</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meningkat</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karena</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permintaan</w:t>
      </w:r>
      <w:proofErr w:type="spellEnd"/>
      <w:r>
        <w:rPr>
          <w:rFonts w:asciiTheme="majorBidi" w:eastAsia="Times New Roman" w:hAnsiTheme="majorBidi" w:cstheme="majorBidi"/>
          <w:sz w:val="24"/>
          <w:szCs w:val="24"/>
        </w:rPr>
        <w:t xml:space="preserve"> pasar naik</w:t>
      </w:r>
    </w:p>
    <w:p w14:paraId="7D388CB9" w14:textId="77777777" w:rsidR="007D2402" w:rsidRDefault="007D2402" w:rsidP="005A2155">
      <w:pPr>
        <w:pStyle w:val="ListParagraph"/>
        <w:numPr>
          <w:ilvl w:val="0"/>
          <w:numId w:val="161"/>
        </w:numPr>
        <w:spacing w:after="0" w:line="360" w:lineRule="auto"/>
        <w:ind w:left="426"/>
        <w:jc w:val="both"/>
        <w:rPr>
          <w:rFonts w:asciiTheme="majorBidi" w:hAnsiTheme="majorBidi" w:cstheme="majorBidi"/>
          <w:sz w:val="24"/>
          <w:szCs w:val="24"/>
        </w:rPr>
      </w:pPr>
      <w:r>
        <w:rPr>
          <w:rFonts w:asciiTheme="majorBidi" w:hAnsiTheme="majorBidi" w:cstheme="majorBidi"/>
          <w:sz w:val="24"/>
          <w:szCs w:val="24"/>
        </w:rPr>
        <w:t xml:space="preserve">Daerah </w:t>
      </w:r>
      <w:proofErr w:type="spellStart"/>
      <w:r>
        <w:rPr>
          <w:rFonts w:asciiTheme="majorBidi" w:hAnsiTheme="majorBidi" w:cstheme="majorBidi"/>
          <w:sz w:val="24"/>
          <w:szCs w:val="24"/>
        </w:rPr>
        <w:t>penghasil</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kayu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mengalami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kebakaran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hutan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hebat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Sebagai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dampaknya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beberapa</w:t>
      </w:r>
      <w:proofErr w:type="spellEnd"/>
      <w:r>
        <w:rPr>
          <w:rFonts w:asciiTheme="majorBidi" w:hAnsiTheme="majorBidi" w:cstheme="majorBidi"/>
          <w:sz w:val="24"/>
          <w:szCs w:val="24"/>
        </w:rPr>
        <w:t xml:space="preserve"> industry </w:t>
      </w:r>
      <w:proofErr w:type="spellStart"/>
      <w:r>
        <w:rPr>
          <w:rFonts w:asciiTheme="majorBidi" w:hAnsiTheme="majorBidi" w:cstheme="majorBidi"/>
          <w:sz w:val="24"/>
          <w:szCs w:val="24"/>
        </w:rPr>
        <w:t>mebel</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menghentikan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produksinya</w:t>
      </w:r>
      <w:proofErr w:type="spellEnd"/>
      <w:r>
        <w:rPr>
          <w:rFonts w:asciiTheme="majorBidi" w:hAnsiTheme="majorBidi" w:cstheme="majorBidi"/>
          <w:sz w:val="24"/>
          <w:szCs w:val="24"/>
        </w:rPr>
        <w:t xml:space="preserve">. </w:t>
      </w:r>
    </w:p>
    <w:p w14:paraId="09529206" w14:textId="3CBA4AA8" w:rsidR="007D2402" w:rsidRDefault="007D2402" w:rsidP="007D2402">
      <w:pPr>
        <w:pStyle w:val="ListParagraph"/>
        <w:spacing w:after="0" w:line="360" w:lineRule="auto"/>
        <w:ind w:left="426"/>
        <w:jc w:val="both"/>
        <w:rPr>
          <w:rFonts w:asciiTheme="majorBidi" w:hAnsiTheme="majorBidi" w:cstheme="majorBidi"/>
          <w:sz w:val="24"/>
          <w:szCs w:val="24"/>
        </w:rPr>
      </w:pPr>
      <w:proofErr w:type="spellStart"/>
      <w:r>
        <w:rPr>
          <w:rFonts w:asciiTheme="majorBidi" w:hAnsiTheme="majorBidi" w:cstheme="majorBidi"/>
          <w:b/>
          <w:bCs/>
          <w:sz w:val="24"/>
          <w:szCs w:val="24"/>
        </w:rPr>
        <w:t>Apa</w:t>
      </w:r>
      <w:proofErr w:type="spellEnd"/>
      <w:r>
        <w:rPr>
          <w:rFonts w:asciiTheme="majorBidi" w:hAnsiTheme="majorBidi" w:cstheme="majorBidi"/>
          <w:b/>
          <w:bCs/>
          <w:sz w:val="24"/>
          <w:szCs w:val="24"/>
        </w:rPr>
        <w:t xml:space="preserve"> </w:t>
      </w:r>
      <w:proofErr w:type="spellStart"/>
      <w:r>
        <w:rPr>
          <w:rFonts w:asciiTheme="majorBidi" w:hAnsiTheme="majorBidi" w:cstheme="majorBidi"/>
          <w:b/>
          <w:bCs/>
          <w:sz w:val="24"/>
          <w:szCs w:val="24"/>
        </w:rPr>
        <w:t>kesimpulan</w:t>
      </w:r>
      <w:proofErr w:type="spellEnd"/>
      <w:r>
        <w:rPr>
          <w:rFonts w:asciiTheme="majorBidi" w:hAnsiTheme="majorBidi" w:cstheme="majorBidi"/>
          <w:b/>
          <w:bCs/>
          <w:sz w:val="24"/>
          <w:szCs w:val="24"/>
        </w:rPr>
        <w:t xml:space="preserve"> </w:t>
      </w:r>
      <w:proofErr w:type="spellStart"/>
      <w:r>
        <w:rPr>
          <w:rFonts w:asciiTheme="majorBidi" w:hAnsiTheme="majorBidi" w:cstheme="majorBidi"/>
          <w:b/>
          <w:bCs/>
          <w:sz w:val="24"/>
          <w:szCs w:val="24"/>
        </w:rPr>
        <w:t>logis</w:t>
      </w:r>
      <w:proofErr w:type="spellEnd"/>
      <w:r>
        <w:rPr>
          <w:rFonts w:asciiTheme="majorBidi" w:hAnsiTheme="majorBidi" w:cstheme="majorBidi"/>
          <w:b/>
          <w:bCs/>
          <w:sz w:val="24"/>
          <w:szCs w:val="24"/>
        </w:rPr>
        <w:t xml:space="preserve"> yang </w:t>
      </w:r>
      <w:proofErr w:type="spellStart"/>
      <w:r>
        <w:rPr>
          <w:rFonts w:asciiTheme="majorBidi" w:hAnsiTheme="majorBidi" w:cstheme="majorBidi"/>
          <w:b/>
          <w:bCs/>
          <w:sz w:val="24"/>
          <w:szCs w:val="24"/>
        </w:rPr>
        <w:t>dapat</w:t>
      </w:r>
      <w:proofErr w:type="spellEnd"/>
      <w:r>
        <w:rPr>
          <w:rFonts w:asciiTheme="majorBidi" w:hAnsiTheme="majorBidi" w:cstheme="majorBidi"/>
          <w:b/>
          <w:bCs/>
          <w:sz w:val="24"/>
          <w:szCs w:val="24"/>
        </w:rPr>
        <w:t xml:space="preserve"> </w:t>
      </w:r>
      <w:proofErr w:type="spellStart"/>
      <w:r>
        <w:rPr>
          <w:rFonts w:asciiTheme="majorBidi" w:hAnsiTheme="majorBidi" w:cstheme="majorBidi"/>
          <w:b/>
          <w:bCs/>
          <w:sz w:val="24"/>
          <w:szCs w:val="24"/>
        </w:rPr>
        <w:t>diambil</w:t>
      </w:r>
      <w:proofErr w:type="spellEnd"/>
      <w:r>
        <w:rPr>
          <w:rFonts w:asciiTheme="majorBidi" w:hAnsiTheme="majorBidi" w:cstheme="majorBidi"/>
          <w:b/>
          <w:bCs/>
          <w:sz w:val="24"/>
          <w:szCs w:val="24"/>
        </w:rPr>
        <w:t xml:space="preserve"> </w:t>
      </w:r>
      <w:proofErr w:type="spellStart"/>
      <w:r>
        <w:rPr>
          <w:rFonts w:asciiTheme="majorBidi" w:hAnsiTheme="majorBidi" w:cstheme="majorBidi"/>
          <w:b/>
          <w:bCs/>
          <w:sz w:val="24"/>
          <w:szCs w:val="24"/>
        </w:rPr>
        <w:t>dari</w:t>
      </w:r>
      <w:proofErr w:type="spellEnd"/>
      <w:r>
        <w:rPr>
          <w:rFonts w:asciiTheme="majorBidi" w:hAnsiTheme="majorBidi" w:cstheme="majorBidi"/>
          <w:b/>
          <w:bCs/>
          <w:sz w:val="24"/>
          <w:szCs w:val="24"/>
        </w:rPr>
        <w:t xml:space="preserve"> </w:t>
      </w:r>
      <w:proofErr w:type="spellStart"/>
      <w:r>
        <w:rPr>
          <w:rFonts w:asciiTheme="majorBidi" w:hAnsiTheme="majorBidi" w:cstheme="majorBidi"/>
          <w:b/>
          <w:bCs/>
          <w:sz w:val="24"/>
          <w:szCs w:val="24"/>
        </w:rPr>
        <w:t>kasus</w:t>
      </w:r>
      <w:proofErr w:type="spellEnd"/>
      <w:r>
        <w:rPr>
          <w:rFonts w:asciiTheme="majorBidi" w:hAnsiTheme="majorBidi" w:cstheme="majorBidi"/>
          <w:b/>
          <w:bCs/>
          <w:sz w:val="24"/>
          <w:szCs w:val="24"/>
        </w:rPr>
        <w:t xml:space="preserve"> </w:t>
      </w:r>
      <w:proofErr w:type="spellStart"/>
      <w:proofErr w:type="gramStart"/>
      <w:r>
        <w:rPr>
          <w:rFonts w:asciiTheme="majorBidi" w:hAnsiTheme="majorBidi" w:cstheme="majorBidi"/>
          <w:b/>
          <w:bCs/>
          <w:sz w:val="24"/>
          <w:szCs w:val="24"/>
        </w:rPr>
        <w:t>ini</w:t>
      </w:r>
      <w:proofErr w:type="spellEnd"/>
      <w:r>
        <w:rPr>
          <w:rFonts w:asciiTheme="majorBidi" w:hAnsiTheme="majorBidi" w:cstheme="majorBidi"/>
          <w:b/>
          <w:bCs/>
          <w:sz w:val="24"/>
          <w:szCs w:val="24"/>
        </w:rPr>
        <w:t xml:space="preserve"> ?</w:t>
      </w:r>
      <w:proofErr w:type="gramEnd"/>
      <w:r>
        <w:rPr>
          <w:rFonts w:asciiTheme="majorBidi" w:hAnsiTheme="majorBidi" w:cstheme="majorBidi"/>
          <w:b/>
          <w:bCs/>
          <w:sz w:val="24"/>
          <w:szCs w:val="24"/>
        </w:rPr>
        <w:t xml:space="preserve"> </w:t>
      </w:r>
      <w:r>
        <w:rPr>
          <w:rFonts w:asciiTheme="majorBidi" w:hAnsiTheme="majorBidi" w:cstheme="majorBidi"/>
          <w:sz w:val="24"/>
          <w:szCs w:val="24"/>
        </w:rPr>
        <w:t>……………</w:t>
      </w:r>
    </w:p>
    <w:p w14:paraId="3FB8A4EE" w14:textId="77777777" w:rsidR="007D2402" w:rsidRDefault="007D2402" w:rsidP="005A2155">
      <w:pPr>
        <w:pStyle w:val="ListParagraph"/>
        <w:numPr>
          <w:ilvl w:val="0"/>
          <w:numId w:val="187"/>
        </w:numPr>
        <w:spacing w:after="0" w:line="360" w:lineRule="auto"/>
        <w:ind w:left="851" w:hanging="425"/>
        <w:jc w:val="both"/>
        <w:rPr>
          <w:rFonts w:asciiTheme="majorBidi" w:hAnsiTheme="majorBidi" w:cstheme="majorBidi"/>
          <w:sz w:val="24"/>
          <w:szCs w:val="24"/>
        </w:rPr>
      </w:pPr>
      <w:r>
        <w:rPr>
          <w:rFonts w:asciiTheme="majorBidi" w:hAnsiTheme="majorBidi" w:cstheme="majorBidi"/>
          <w:sz w:val="24"/>
          <w:szCs w:val="24"/>
        </w:rPr>
        <w:t xml:space="preserve">Tenaga </w:t>
      </w:r>
      <w:proofErr w:type="spellStart"/>
      <w:r>
        <w:rPr>
          <w:rFonts w:asciiTheme="majorBidi" w:hAnsiTheme="majorBidi" w:cstheme="majorBidi"/>
          <w:sz w:val="24"/>
          <w:szCs w:val="24"/>
        </w:rPr>
        <w:t>kerja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merupakan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faktor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utama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dalam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produksi</w:t>
      </w:r>
      <w:proofErr w:type="spellEnd"/>
    </w:p>
    <w:p w14:paraId="299C1382" w14:textId="77777777" w:rsidR="007D2402" w:rsidRDefault="007D2402" w:rsidP="005A2155">
      <w:pPr>
        <w:pStyle w:val="ListParagraph"/>
        <w:numPr>
          <w:ilvl w:val="0"/>
          <w:numId w:val="187"/>
        </w:numPr>
        <w:spacing w:after="0" w:line="360" w:lineRule="auto"/>
        <w:ind w:left="851" w:hanging="425"/>
        <w:jc w:val="both"/>
        <w:rPr>
          <w:rFonts w:asciiTheme="majorBidi" w:hAnsiTheme="majorBidi" w:cstheme="majorBidi"/>
          <w:sz w:val="24"/>
          <w:szCs w:val="24"/>
        </w:rPr>
      </w:pPr>
      <w:proofErr w:type="spellStart"/>
      <w:r>
        <w:rPr>
          <w:rFonts w:asciiTheme="majorBidi" w:hAnsiTheme="majorBidi" w:cstheme="majorBidi"/>
          <w:sz w:val="24"/>
          <w:szCs w:val="24"/>
        </w:rPr>
        <w:t>Bencana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alam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tidak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mempengaruhi</w:t>
      </w:r>
      <w:proofErr w:type="spellEnd"/>
      <w:r>
        <w:rPr>
          <w:rFonts w:asciiTheme="majorBidi" w:hAnsiTheme="majorBidi" w:cstheme="majorBidi"/>
          <w:sz w:val="24"/>
          <w:szCs w:val="24"/>
        </w:rPr>
        <w:t xml:space="preserve"> proses </w:t>
      </w:r>
      <w:proofErr w:type="spellStart"/>
      <w:r>
        <w:rPr>
          <w:rFonts w:asciiTheme="majorBidi" w:hAnsiTheme="majorBidi" w:cstheme="majorBidi"/>
          <w:sz w:val="24"/>
          <w:szCs w:val="24"/>
        </w:rPr>
        <w:t>produksi</w:t>
      </w:r>
      <w:proofErr w:type="spellEnd"/>
    </w:p>
    <w:p w14:paraId="63A51BEB" w14:textId="77777777" w:rsidR="007D2402" w:rsidRDefault="007D2402" w:rsidP="005A2155">
      <w:pPr>
        <w:pStyle w:val="ListParagraph"/>
        <w:numPr>
          <w:ilvl w:val="0"/>
          <w:numId w:val="187"/>
        </w:numPr>
        <w:spacing w:after="0" w:line="360" w:lineRule="auto"/>
        <w:ind w:left="851" w:hanging="425"/>
        <w:jc w:val="both"/>
        <w:rPr>
          <w:rFonts w:asciiTheme="majorBidi" w:hAnsiTheme="majorBidi" w:cstheme="majorBidi"/>
          <w:sz w:val="24"/>
          <w:szCs w:val="24"/>
        </w:rPr>
      </w:pPr>
      <w:proofErr w:type="spellStart"/>
      <w:r>
        <w:rPr>
          <w:rFonts w:asciiTheme="majorBidi" w:hAnsiTheme="majorBidi" w:cstheme="majorBidi"/>
          <w:sz w:val="24"/>
          <w:szCs w:val="24"/>
        </w:rPr>
        <w:t>Produksi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mebel</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bergantung</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penuh</w:t>
      </w:r>
      <w:proofErr w:type="spellEnd"/>
      <w:r>
        <w:rPr>
          <w:rFonts w:asciiTheme="majorBidi" w:hAnsiTheme="majorBidi" w:cstheme="majorBidi"/>
          <w:sz w:val="24"/>
          <w:szCs w:val="24"/>
        </w:rPr>
        <w:t xml:space="preserve"> pada </w:t>
      </w:r>
      <w:proofErr w:type="spellStart"/>
      <w:r>
        <w:rPr>
          <w:rFonts w:asciiTheme="majorBidi" w:hAnsiTheme="majorBidi" w:cstheme="majorBidi"/>
          <w:sz w:val="24"/>
          <w:szCs w:val="24"/>
        </w:rPr>
        <w:t>teknologi</w:t>
      </w:r>
      <w:proofErr w:type="spellEnd"/>
    </w:p>
    <w:p w14:paraId="502D0154" w14:textId="77777777" w:rsidR="007D2402" w:rsidRDefault="007D2402" w:rsidP="005A2155">
      <w:pPr>
        <w:pStyle w:val="ListParagraph"/>
        <w:numPr>
          <w:ilvl w:val="0"/>
          <w:numId w:val="187"/>
        </w:numPr>
        <w:spacing w:after="0" w:line="360" w:lineRule="auto"/>
        <w:ind w:left="851" w:hanging="425"/>
        <w:jc w:val="both"/>
        <w:rPr>
          <w:rFonts w:asciiTheme="majorBidi" w:hAnsiTheme="majorBidi" w:cstheme="majorBidi"/>
          <w:sz w:val="24"/>
          <w:szCs w:val="24"/>
        </w:rPr>
      </w:pPr>
      <w:proofErr w:type="spellStart"/>
      <w:r>
        <w:rPr>
          <w:rFonts w:asciiTheme="majorBidi" w:hAnsiTheme="majorBidi" w:cstheme="majorBidi"/>
          <w:sz w:val="24"/>
          <w:szCs w:val="24"/>
        </w:rPr>
        <w:t>Ketersediaan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sumber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daya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alam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mempengaruhi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kelangsungan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produksi</w:t>
      </w:r>
      <w:proofErr w:type="spellEnd"/>
    </w:p>
    <w:p w14:paraId="6998D020" w14:textId="77777777" w:rsidR="007D2402" w:rsidRDefault="007D2402" w:rsidP="005A2155">
      <w:pPr>
        <w:pStyle w:val="ListParagraph"/>
        <w:numPr>
          <w:ilvl w:val="0"/>
          <w:numId w:val="187"/>
        </w:numPr>
        <w:spacing w:after="0" w:line="360" w:lineRule="auto"/>
        <w:ind w:left="851" w:hanging="425"/>
        <w:jc w:val="both"/>
        <w:rPr>
          <w:rFonts w:asciiTheme="majorBidi" w:hAnsiTheme="majorBidi" w:cstheme="majorBidi"/>
          <w:sz w:val="24"/>
          <w:szCs w:val="24"/>
        </w:rPr>
      </w:pPr>
      <w:r>
        <w:rPr>
          <w:rFonts w:asciiTheme="majorBidi" w:hAnsiTheme="majorBidi" w:cstheme="majorBidi"/>
          <w:sz w:val="24"/>
          <w:szCs w:val="24"/>
        </w:rPr>
        <w:t xml:space="preserve">Modal dan </w:t>
      </w:r>
      <w:proofErr w:type="spellStart"/>
      <w:r>
        <w:rPr>
          <w:rFonts w:asciiTheme="majorBidi" w:hAnsiTheme="majorBidi" w:cstheme="majorBidi"/>
          <w:sz w:val="24"/>
          <w:szCs w:val="24"/>
        </w:rPr>
        <w:t>manajemen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lebih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penting</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daripada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bahan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baku</w:t>
      </w:r>
      <w:proofErr w:type="spellEnd"/>
    </w:p>
    <w:p w14:paraId="06DD2650" w14:textId="77777777" w:rsidR="007D2402" w:rsidRDefault="007D2402" w:rsidP="005A2155">
      <w:pPr>
        <w:pStyle w:val="ListParagraph"/>
        <w:numPr>
          <w:ilvl w:val="0"/>
          <w:numId w:val="161"/>
        </w:numPr>
        <w:spacing w:after="0" w:line="360" w:lineRule="auto"/>
        <w:ind w:left="426"/>
        <w:jc w:val="both"/>
        <w:rPr>
          <w:rFonts w:asciiTheme="majorBidi" w:hAnsiTheme="majorBidi" w:cstheme="majorBidi"/>
          <w:sz w:val="24"/>
          <w:szCs w:val="24"/>
        </w:rPr>
      </w:pPr>
      <w:r>
        <w:rPr>
          <w:rFonts w:asciiTheme="majorBidi" w:hAnsiTheme="majorBidi" w:cstheme="majorBidi"/>
          <w:sz w:val="24"/>
          <w:szCs w:val="24"/>
        </w:rPr>
        <w:t xml:space="preserve">Perusahaan </w:t>
      </w:r>
      <w:proofErr w:type="spellStart"/>
      <w:r>
        <w:rPr>
          <w:rFonts w:asciiTheme="majorBidi" w:hAnsiTheme="majorBidi" w:cstheme="majorBidi"/>
          <w:sz w:val="24"/>
          <w:szCs w:val="24"/>
        </w:rPr>
        <w:t>tambang</w:t>
      </w:r>
      <w:proofErr w:type="spellEnd"/>
      <w:r>
        <w:rPr>
          <w:rFonts w:asciiTheme="majorBidi" w:hAnsiTheme="majorBidi" w:cstheme="majorBidi"/>
          <w:sz w:val="24"/>
          <w:szCs w:val="24"/>
        </w:rPr>
        <w:t xml:space="preserve"> batu bara </w:t>
      </w:r>
      <w:proofErr w:type="spellStart"/>
      <w:r>
        <w:rPr>
          <w:rFonts w:asciiTheme="majorBidi" w:hAnsiTheme="majorBidi" w:cstheme="majorBidi"/>
          <w:sz w:val="24"/>
          <w:szCs w:val="24"/>
        </w:rPr>
        <w:t>meningkatkan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hasil</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produksinya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karena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cadangan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alam</w:t>
      </w:r>
      <w:proofErr w:type="spellEnd"/>
      <w:r>
        <w:rPr>
          <w:rFonts w:asciiTheme="majorBidi" w:hAnsiTheme="majorBidi" w:cstheme="majorBidi"/>
          <w:sz w:val="24"/>
          <w:szCs w:val="24"/>
        </w:rPr>
        <w:t xml:space="preserve"> di wilayah </w:t>
      </w:r>
      <w:proofErr w:type="spellStart"/>
      <w:r>
        <w:rPr>
          <w:rFonts w:asciiTheme="majorBidi" w:hAnsiTheme="majorBidi" w:cstheme="majorBidi"/>
          <w:sz w:val="24"/>
          <w:szCs w:val="24"/>
        </w:rPr>
        <w:t>konsesi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baru</w:t>
      </w:r>
      <w:proofErr w:type="spellEnd"/>
      <w:r>
        <w:rPr>
          <w:rFonts w:asciiTheme="majorBidi" w:hAnsiTheme="majorBidi" w:cstheme="majorBidi"/>
          <w:sz w:val="24"/>
          <w:szCs w:val="24"/>
        </w:rPr>
        <w:t xml:space="preserve"> sangat </w:t>
      </w:r>
      <w:proofErr w:type="spellStart"/>
      <w:r>
        <w:rPr>
          <w:rFonts w:asciiTheme="majorBidi" w:hAnsiTheme="majorBidi" w:cstheme="majorBidi"/>
          <w:sz w:val="24"/>
          <w:szCs w:val="24"/>
        </w:rPr>
        <w:t>melimpah</w:t>
      </w:r>
      <w:proofErr w:type="spellEnd"/>
      <w:r>
        <w:rPr>
          <w:rFonts w:asciiTheme="majorBidi" w:hAnsiTheme="majorBidi" w:cstheme="majorBidi"/>
          <w:sz w:val="24"/>
          <w:szCs w:val="24"/>
        </w:rPr>
        <w:t xml:space="preserve">. </w:t>
      </w:r>
    </w:p>
    <w:p w14:paraId="267548F2" w14:textId="51CED563" w:rsidR="007D2402" w:rsidRDefault="007D2402" w:rsidP="007D2402">
      <w:pPr>
        <w:pStyle w:val="ListParagraph"/>
        <w:spacing w:after="0" w:line="360" w:lineRule="auto"/>
        <w:ind w:left="426"/>
        <w:jc w:val="both"/>
        <w:rPr>
          <w:rFonts w:asciiTheme="majorBidi" w:hAnsiTheme="majorBidi" w:cstheme="majorBidi"/>
          <w:sz w:val="24"/>
          <w:szCs w:val="24"/>
        </w:rPr>
      </w:pPr>
      <w:proofErr w:type="spellStart"/>
      <w:r>
        <w:rPr>
          <w:rFonts w:asciiTheme="majorBidi" w:hAnsiTheme="majorBidi" w:cstheme="majorBidi"/>
          <w:b/>
          <w:bCs/>
          <w:sz w:val="24"/>
          <w:szCs w:val="24"/>
        </w:rPr>
        <w:t>Bagaimana</w:t>
      </w:r>
      <w:proofErr w:type="spellEnd"/>
      <w:r>
        <w:rPr>
          <w:rFonts w:asciiTheme="majorBidi" w:hAnsiTheme="majorBidi" w:cstheme="majorBidi"/>
          <w:b/>
          <w:bCs/>
          <w:sz w:val="24"/>
          <w:szCs w:val="24"/>
        </w:rPr>
        <w:t xml:space="preserve"> </w:t>
      </w:r>
      <w:proofErr w:type="spellStart"/>
      <w:r>
        <w:rPr>
          <w:rFonts w:asciiTheme="majorBidi" w:hAnsiTheme="majorBidi" w:cstheme="majorBidi"/>
          <w:b/>
          <w:bCs/>
          <w:sz w:val="24"/>
          <w:szCs w:val="24"/>
        </w:rPr>
        <w:t>hubungan</w:t>
      </w:r>
      <w:proofErr w:type="spellEnd"/>
      <w:r>
        <w:rPr>
          <w:rFonts w:asciiTheme="majorBidi" w:hAnsiTheme="majorBidi" w:cstheme="majorBidi"/>
          <w:b/>
          <w:bCs/>
          <w:sz w:val="24"/>
          <w:szCs w:val="24"/>
        </w:rPr>
        <w:t xml:space="preserve"> </w:t>
      </w:r>
      <w:proofErr w:type="spellStart"/>
      <w:r>
        <w:rPr>
          <w:rFonts w:asciiTheme="majorBidi" w:hAnsiTheme="majorBidi" w:cstheme="majorBidi"/>
          <w:b/>
          <w:bCs/>
          <w:sz w:val="24"/>
          <w:szCs w:val="24"/>
        </w:rPr>
        <w:t>antara</w:t>
      </w:r>
      <w:proofErr w:type="spellEnd"/>
      <w:r>
        <w:rPr>
          <w:rFonts w:asciiTheme="majorBidi" w:hAnsiTheme="majorBidi" w:cstheme="majorBidi"/>
          <w:b/>
          <w:bCs/>
          <w:sz w:val="24"/>
          <w:szCs w:val="24"/>
        </w:rPr>
        <w:t xml:space="preserve"> </w:t>
      </w:r>
      <w:proofErr w:type="spellStart"/>
      <w:r>
        <w:rPr>
          <w:rFonts w:asciiTheme="majorBidi" w:hAnsiTheme="majorBidi" w:cstheme="majorBidi"/>
          <w:b/>
          <w:bCs/>
          <w:sz w:val="24"/>
          <w:szCs w:val="24"/>
        </w:rPr>
        <w:t>sumber</w:t>
      </w:r>
      <w:proofErr w:type="spellEnd"/>
      <w:r>
        <w:rPr>
          <w:rFonts w:asciiTheme="majorBidi" w:hAnsiTheme="majorBidi" w:cstheme="majorBidi"/>
          <w:b/>
          <w:bCs/>
          <w:sz w:val="24"/>
          <w:szCs w:val="24"/>
        </w:rPr>
        <w:t xml:space="preserve"> </w:t>
      </w:r>
      <w:proofErr w:type="spellStart"/>
      <w:r>
        <w:rPr>
          <w:rFonts w:asciiTheme="majorBidi" w:hAnsiTheme="majorBidi" w:cstheme="majorBidi"/>
          <w:b/>
          <w:bCs/>
          <w:sz w:val="24"/>
          <w:szCs w:val="24"/>
        </w:rPr>
        <w:t>daya</w:t>
      </w:r>
      <w:proofErr w:type="spellEnd"/>
      <w:r>
        <w:rPr>
          <w:rFonts w:asciiTheme="majorBidi" w:hAnsiTheme="majorBidi" w:cstheme="majorBidi"/>
          <w:b/>
          <w:bCs/>
          <w:sz w:val="24"/>
          <w:szCs w:val="24"/>
        </w:rPr>
        <w:t xml:space="preserve"> </w:t>
      </w:r>
      <w:proofErr w:type="spellStart"/>
      <w:r>
        <w:rPr>
          <w:rFonts w:asciiTheme="majorBidi" w:hAnsiTheme="majorBidi" w:cstheme="majorBidi"/>
          <w:b/>
          <w:bCs/>
          <w:sz w:val="24"/>
          <w:szCs w:val="24"/>
        </w:rPr>
        <w:t>alam</w:t>
      </w:r>
      <w:proofErr w:type="spellEnd"/>
      <w:r>
        <w:rPr>
          <w:rFonts w:asciiTheme="majorBidi" w:hAnsiTheme="majorBidi" w:cstheme="majorBidi"/>
          <w:b/>
          <w:bCs/>
          <w:sz w:val="24"/>
          <w:szCs w:val="24"/>
        </w:rPr>
        <w:t xml:space="preserve"> dan output </w:t>
      </w:r>
      <w:proofErr w:type="spellStart"/>
      <w:r>
        <w:rPr>
          <w:rFonts w:asciiTheme="majorBidi" w:hAnsiTheme="majorBidi" w:cstheme="majorBidi"/>
          <w:b/>
          <w:bCs/>
          <w:sz w:val="24"/>
          <w:szCs w:val="24"/>
        </w:rPr>
        <w:t>produksi</w:t>
      </w:r>
      <w:proofErr w:type="spellEnd"/>
      <w:r>
        <w:rPr>
          <w:rFonts w:asciiTheme="majorBidi" w:hAnsiTheme="majorBidi" w:cstheme="majorBidi"/>
          <w:b/>
          <w:bCs/>
          <w:sz w:val="24"/>
          <w:szCs w:val="24"/>
        </w:rPr>
        <w:t xml:space="preserve"> </w:t>
      </w:r>
      <w:proofErr w:type="spellStart"/>
      <w:r>
        <w:rPr>
          <w:rFonts w:asciiTheme="majorBidi" w:hAnsiTheme="majorBidi" w:cstheme="majorBidi"/>
          <w:b/>
          <w:bCs/>
          <w:sz w:val="24"/>
          <w:szCs w:val="24"/>
        </w:rPr>
        <w:t>dalam</w:t>
      </w:r>
      <w:proofErr w:type="spellEnd"/>
      <w:r>
        <w:rPr>
          <w:rFonts w:asciiTheme="majorBidi" w:hAnsiTheme="majorBidi" w:cstheme="majorBidi"/>
          <w:b/>
          <w:bCs/>
          <w:sz w:val="24"/>
          <w:szCs w:val="24"/>
        </w:rPr>
        <w:t xml:space="preserve"> </w:t>
      </w:r>
      <w:proofErr w:type="spellStart"/>
      <w:r>
        <w:rPr>
          <w:rFonts w:asciiTheme="majorBidi" w:hAnsiTheme="majorBidi" w:cstheme="majorBidi"/>
          <w:b/>
          <w:bCs/>
          <w:sz w:val="24"/>
          <w:szCs w:val="24"/>
        </w:rPr>
        <w:t>kasus</w:t>
      </w:r>
      <w:proofErr w:type="spellEnd"/>
      <w:r>
        <w:rPr>
          <w:rFonts w:asciiTheme="majorBidi" w:hAnsiTheme="majorBidi" w:cstheme="majorBidi"/>
          <w:b/>
          <w:bCs/>
          <w:sz w:val="24"/>
          <w:szCs w:val="24"/>
        </w:rPr>
        <w:t xml:space="preserve"> </w:t>
      </w:r>
      <w:proofErr w:type="spellStart"/>
      <w:proofErr w:type="gramStart"/>
      <w:r>
        <w:rPr>
          <w:rFonts w:asciiTheme="majorBidi" w:hAnsiTheme="majorBidi" w:cstheme="majorBidi"/>
          <w:b/>
          <w:bCs/>
          <w:sz w:val="24"/>
          <w:szCs w:val="24"/>
        </w:rPr>
        <w:t>ini</w:t>
      </w:r>
      <w:proofErr w:type="spellEnd"/>
      <w:r>
        <w:rPr>
          <w:rFonts w:asciiTheme="majorBidi" w:hAnsiTheme="majorBidi" w:cstheme="majorBidi"/>
          <w:b/>
          <w:bCs/>
          <w:sz w:val="24"/>
          <w:szCs w:val="24"/>
        </w:rPr>
        <w:t xml:space="preserve"> ?</w:t>
      </w:r>
      <w:proofErr w:type="gramEnd"/>
      <w:r>
        <w:rPr>
          <w:rFonts w:asciiTheme="majorBidi" w:hAnsiTheme="majorBidi" w:cstheme="majorBidi"/>
          <w:b/>
          <w:bCs/>
          <w:sz w:val="24"/>
          <w:szCs w:val="24"/>
        </w:rPr>
        <w:t xml:space="preserve"> ……………………………..</w:t>
      </w:r>
    </w:p>
    <w:p w14:paraId="7C7C4646" w14:textId="77777777" w:rsidR="007D2402" w:rsidRDefault="007D2402" w:rsidP="005A2155">
      <w:pPr>
        <w:pStyle w:val="ListParagraph"/>
        <w:numPr>
          <w:ilvl w:val="0"/>
          <w:numId w:val="188"/>
        </w:numPr>
        <w:spacing w:after="0" w:line="360" w:lineRule="auto"/>
        <w:ind w:left="851"/>
        <w:jc w:val="both"/>
        <w:rPr>
          <w:rFonts w:asciiTheme="majorBidi" w:hAnsiTheme="majorBidi" w:cstheme="majorBidi"/>
          <w:sz w:val="24"/>
          <w:szCs w:val="24"/>
        </w:rPr>
      </w:pPr>
      <w:proofErr w:type="spellStart"/>
      <w:r>
        <w:rPr>
          <w:rFonts w:asciiTheme="majorBidi" w:hAnsiTheme="majorBidi" w:cstheme="majorBidi"/>
          <w:sz w:val="24"/>
          <w:szCs w:val="24"/>
        </w:rPr>
        <w:t>Ketersediaan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sumber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daya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alam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berbanding</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terbalik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dengan</w:t>
      </w:r>
      <w:proofErr w:type="spellEnd"/>
      <w:r>
        <w:rPr>
          <w:rFonts w:asciiTheme="majorBidi" w:hAnsiTheme="majorBidi" w:cstheme="majorBidi"/>
          <w:sz w:val="24"/>
          <w:szCs w:val="24"/>
        </w:rPr>
        <w:t xml:space="preserve"> output</w:t>
      </w:r>
    </w:p>
    <w:p w14:paraId="46A0EDE1" w14:textId="77777777" w:rsidR="007D2402" w:rsidRDefault="007D2402" w:rsidP="005A2155">
      <w:pPr>
        <w:pStyle w:val="ListParagraph"/>
        <w:numPr>
          <w:ilvl w:val="0"/>
          <w:numId w:val="188"/>
        </w:numPr>
        <w:spacing w:after="0" w:line="360" w:lineRule="auto"/>
        <w:ind w:left="851"/>
        <w:jc w:val="both"/>
        <w:rPr>
          <w:rFonts w:asciiTheme="majorBidi" w:hAnsiTheme="majorBidi" w:cstheme="majorBidi"/>
          <w:sz w:val="24"/>
          <w:szCs w:val="24"/>
        </w:rPr>
      </w:pPr>
      <w:proofErr w:type="spellStart"/>
      <w:r>
        <w:rPr>
          <w:rFonts w:asciiTheme="majorBidi" w:hAnsiTheme="majorBidi" w:cstheme="majorBidi"/>
          <w:sz w:val="24"/>
          <w:szCs w:val="24"/>
        </w:rPr>
        <w:t>Sumber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daya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alam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tidak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berdampak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langsung</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terhadap</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hasil</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produksi</w:t>
      </w:r>
      <w:proofErr w:type="spellEnd"/>
    </w:p>
    <w:p w14:paraId="26D2B3B8" w14:textId="77777777" w:rsidR="007D2402" w:rsidRDefault="007D2402" w:rsidP="005A2155">
      <w:pPr>
        <w:pStyle w:val="ListParagraph"/>
        <w:numPr>
          <w:ilvl w:val="0"/>
          <w:numId w:val="188"/>
        </w:numPr>
        <w:spacing w:after="0" w:line="360" w:lineRule="auto"/>
        <w:ind w:left="851"/>
        <w:jc w:val="both"/>
        <w:rPr>
          <w:rFonts w:asciiTheme="majorBidi" w:hAnsiTheme="majorBidi" w:cstheme="majorBidi"/>
          <w:sz w:val="24"/>
          <w:szCs w:val="24"/>
        </w:rPr>
      </w:pPr>
      <w:proofErr w:type="spellStart"/>
      <w:r>
        <w:rPr>
          <w:rFonts w:asciiTheme="majorBidi" w:hAnsiTheme="majorBidi" w:cstheme="majorBidi"/>
          <w:sz w:val="24"/>
          <w:szCs w:val="24"/>
        </w:rPr>
        <w:t>Semakin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banyak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sumber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daya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alam</w:t>
      </w:r>
      <w:proofErr w:type="spellEnd"/>
      <w:r>
        <w:rPr>
          <w:rFonts w:asciiTheme="majorBidi" w:hAnsiTheme="majorBidi" w:cstheme="majorBidi"/>
          <w:sz w:val="24"/>
          <w:szCs w:val="24"/>
        </w:rPr>
        <w:t xml:space="preserve">, output </w:t>
      </w:r>
      <w:proofErr w:type="spellStart"/>
      <w:r>
        <w:rPr>
          <w:rFonts w:asciiTheme="majorBidi" w:hAnsiTheme="majorBidi" w:cstheme="majorBidi"/>
          <w:sz w:val="24"/>
          <w:szCs w:val="24"/>
        </w:rPr>
        <w:t>produksi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bisa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meningkat</w:t>
      </w:r>
      <w:proofErr w:type="spellEnd"/>
    </w:p>
    <w:p w14:paraId="7C4571A8" w14:textId="77777777" w:rsidR="007D2402" w:rsidRDefault="007D2402" w:rsidP="005A2155">
      <w:pPr>
        <w:pStyle w:val="ListParagraph"/>
        <w:numPr>
          <w:ilvl w:val="0"/>
          <w:numId w:val="188"/>
        </w:numPr>
        <w:spacing w:after="0" w:line="360" w:lineRule="auto"/>
        <w:ind w:left="851"/>
        <w:jc w:val="both"/>
        <w:rPr>
          <w:rFonts w:asciiTheme="majorBidi" w:hAnsiTheme="majorBidi" w:cstheme="majorBidi"/>
          <w:sz w:val="24"/>
          <w:szCs w:val="24"/>
        </w:rPr>
      </w:pPr>
      <w:proofErr w:type="spellStart"/>
      <w:r>
        <w:rPr>
          <w:rFonts w:asciiTheme="majorBidi" w:hAnsiTheme="majorBidi" w:cstheme="majorBidi"/>
          <w:sz w:val="24"/>
          <w:szCs w:val="24"/>
        </w:rPr>
        <w:t>Produksi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tergantung</w:t>
      </w:r>
      <w:proofErr w:type="spellEnd"/>
      <w:r>
        <w:rPr>
          <w:rFonts w:asciiTheme="majorBidi" w:hAnsiTheme="majorBidi" w:cstheme="majorBidi"/>
          <w:sz w:val="24"/>
          <w:szCs w:val="24"/>
        </w:rPr>
        <w:t xml:space="preserve"> pada </w:t>
      </w:r>
      <w:proofErr w:type="spellStart"/>
      <w:r>
        <w:rPr>
          <w:rFonts w:asciiTheme="majorBidi" w:hAnsiTheme="majorBidi" w:cstheme="majorBidi"/>
          <w:sz w:val="24"/>
          <w:szCs w:val="24"/>
        </w:rPr>
        <w:t>sumber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daya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manusia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bukan</w:t>
      </w:r>
      <w:proofErr w:type="spellEnd"/>
      <w:r>
        <w:rPr>
          <w:rFonts w:asciiTheme="majorBidi" w:hAnsiTheme="majorBidi" w:cstheme="majorBidi"/>
          <w:sz w:val="24"/>
          <w:szCs w:val="24"/>
        </w:rPr>
        <w:t xml:space="preserve"> SDA</w:t>
      </w:r>
    </w:p>
    <w:p w14:paraId="0F2635BE" w14:textId="77777777" w:rsidR="007D2402" w:rsidRDefault="007D2402" w:rsidP="005A2155">
      <w:pPr>
        <w:pStyle w:val="ListParagraph"/>
        <w:numPr>
          <w:ilvl w:val="0"/>
          <w:numId w:val="188"/>
        </w:numPr>
        <w:spacing w:after="0" w:line="360" w:lineRule="auto"/>
        <w:ind w:left="851"/>
        <w:jc w:val="both"/>
        <w:rPr>
          <w:rFonts w:asciiTheme="majorBidi" w:hAnsiTheme="majorBidi" w:cstheme="majorBidi"/>
          <w:sz w:val="24"/>
          <w:szCs w:val="24"/>
        </w:rPr>
      </w:pPr>
      <w:r>
        <w:rPr>
          <w:rFonts w:asciiTheme="majorBidi" w:hAnsiTheme="majorBidi" w:cstheme="majorBidi"/>
          <w:sz w:val="24"/>
          <w:szCs w:val="24"/>
        </w:rPr>
        <w:t xml:space="preserve">Cadangan </w:t>
      </w:r>
      <w:proofErr w:type="spellStart"/>
      <w:r>
        <w:rPr>
          <w:rFonts w:asciiTheme="majorBidi" w:hAnsiTheme="majorBidi" w:cstheme="majorBidi"/>
          <w:sz w:val="24"/>
          <w:szCs w:val="24"/>
        </w:rPr>
        <w:t>sumber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daya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hanya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memengaruhi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harga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bukan</w:t>
      </w:r>
      <w:proofErr w:type="spellEnd"/>
      <w:r>
        <w:rPr>
          <w:rFonts w:asciiTheme="majorBidi" w:hAnsiTheme="majorBidi" w:cstheme="majorBidi"/>
          <w:sz w:val="24"/>
          <w:szCs w:val="24"/>
        </w:rPr>
        <w:t xml:space="preserve"> volume </w:t>
      </w:r>
      <w:proofErr w:type="spellStart"/>
      <w:r>
        <w:rPr>
          <w:rFonts w:asciiTheme="majorBidi" w:hAnsiTheme="majorBidi" w:cstheme="majorBidi"/>
          <w:sz w:val="24"/>
          <w:szCs w:val="24"/>
        </w:rPr>
        <w:t>produksi</w:t>
      </w:r>
      <w:proofErr w:type="spellEnd"/>
    </w:p>
    <w:p w14:paraId="47E8694E" w14:textId="77777777" w:rsidR="007D2402" w:rsidRDefault="007D2402" w:rsidP="005A2155">
      <w:pPr>
        <w:pStyle w:val="ListParagraph"/>
        <w:numPr>
          <w:ilvl w:val="0"/>
          <w:numId w:val="161"/>
        </w:numPr>
        <w:spacing w:after="0" w:line="360" w:lineRule="auto"/>
        <w:ind w:left="426"/>
        <w:jc w:val="both"/>
        <w:rPr>
          <w:rFonts w:asciiTheme="majorBidi" w:hAnsiTheme="majorBidi" w:cstheme="majorBidi"/>
          <w:sz w:val="24"/>
          <w:szCs w:val="24"/>
        </w:rPr>
      </w:pPr>
      <w:r>
        <w:rPr>
          <w:rFonts w:asciiTheme="majorBidi" w:hAnsiTheme="majorBidi" w:cstheme="majorBidi"/>
          <w:sz w:val="24"/>
          <w:szCs w:val="24"/>
        </w:rPr>
        <w:t xml:space="preserve">PT Lestari </w:t>
      </w:r>
      <w:proofErr w:type="spellStart"/>
      <w:r>
        <w:rPr>
          <w:rFonts w:asciiTheme="majorBidi" w:hAnsiTheme="majorBidi" w:cstheme="majorBidi"/>
          <w:sz w:val="24"/>
          <w:szCs w:val="24"/>
        </w:rPr>
        <w:t>Sawit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berhenti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memproduksi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minyak</w:t>
      </w:r>
      <w:proofErr w:type="spellEnd"/>
      <w:r>
        <w:rPr>
          <w:rFonts w:asciiTheme="majorBidi" w:hAnsiTheme="majorBidi" w:cstheme="majorBidi"/>
          <w:sz w:val="24"/>
          <w:szCs w:val="24"/>
        </w:rPr>
        <w:t xml:space="preserve"> goreng </w:t>
      </w:r>
      <w:proofErr w:type="spellStart"/>
      <w:r>
        <w:rPr>
          <w:rFonts w:asciiTheme="majorBidi" w:hAnsiTheme="majorBidi" w:cstheme="majorBidi"/>
          <w:sz w:val="24"/>
          <w:szCs w:val="24"/>
        </w:rPr>
        <w:t>karena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lahan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perkebunan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mereka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gagal</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panen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akibat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banjir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besar</w:t>
      </w:r>
      <w:proofErr w:type="spellEnd"/>
      <w:r>
        <w:rPr>
          <w:rFonts w:asciiTheme="majorBidi" w:hAnsiTheme="majorBidi" w:cstheme="majorBidi"/>
          <w:sz w:val="24"/>
          <w:szCs w:val="24"/>
        </w:rPr>
        <w:t>.</w:t>
      </w:r>
    </w:p>
    <w:p w14:paraId="3A1CA06A" w14:textId="77777777" w:rsidR="007D2402" w:rsidRDefault="007D2402" w:rsidP="007D2402">
      <w:pPr>
        <w:pStyle w:val="ListParagraph"/>
        <w:spacing w:after="0" w:line="360" w:lineRule="auto"/>
        <w:ind w:left="426"/>
        <w:jc w:val="both"/>
        <w:rPr>
          <w:rFonts w:asciiTheme="majorBidi" w:hAnsiTheme="majorBidi" w:cstheme="majorBidi"/>
          <w:b/>
          <w:bCs/>
          <w:sz w:val="24"/>
          <w:szCs w:val="24"/>
        </w:rPr>
      </w:pPr>
      <w:proofErr w:type="spellStart"/>
      <w:r>
        <w:rPr>
          <w:rFonts w:asciiTheme="majorBidi" w:hAnsiTheme="majorBidi" w:cstheme="majorBidi"/>
          <w:b/>
          <w:bCs/>
          <w:sz w:val="24"/>
          <w:szCs w:val="24"/>
        </w:rPr>
        <w:t>Apa</w:t>
      </w:r>
      <w:proofErr w:type="spellEnd"/>
      <w:r>
        <w:rPr>
          <w:rFonts w:asciiTheme="majorBidi" w:hAnsiTheme="majorBidi" w:cstheme="majorBidi"/>
          <w:b/>
          <w:bCs/>
          <w:sz w:val="24"/>
          <w:szCs w:val="24"/>
        </w:rPr>
        <w:t xml:space="preserve"> </w:t>
      </w:r>
      <w:proofErr w:type="spellStart"/>
      <w:r>
        <w:rPr>
          <w:rFonts w:asciiTheme="majorBidi" w:hAnsiTheme="majorBidi" w:cstheme="majorBidi"/>
          <w:b/>
          <w:bCs/>
          <w:sz w:val="24"/>
          <w:szCs w:val="24"/>
        </w:rPr>
        <w:t>pengaruh</w:t>
      </w:r>
      <w:proofErr w:type="spellEnd"/>
      <w:r>
        <w:rPr>
          <w:rFonts w:asciiTheme="majorBidi" w:hAnsiTheme="majorBidi" w:cstheme="majorBidi"/>
          <w:b/>
          <w:bCs/>
          <w:sz w:val="24"/>
          <w:szCs w:val="24"/>
        </w:rPr>
        <w:t xml:space="preserve"> </w:t>
      </w:r>
      <w:proofErr w:type="spellStart"/>
      <w:r>
        <w:rPr>
          <w:rFonts w:asciiTheme="majorBidi" w:hAnsiTheme="majorBidi" w:cstheme="majorBidi"/>
          <w:b/>
          <w:bCs/>
          <w:sz w:val="24"/>
          <w:szCs w:val="24"/>
        </w:rPr>
        <w:t>utama</w:t>
      </w:r>
      <w:proofErr w:type="spellEnd"/>
      <w:r>
        <w:rPr>
          <w:rFonts w:asciiTheme="majorBidi" w:hAnsiTheme="majorBidi" w:cstheme="majorBidi"/>
          <w:b/>
          <w:bCs/>
          <w:sz w:val="24"/>
          <w:szCs w:val="24"/>
        </w:rPr>
        <w:t xml:space="preserve"> </w:t>
      </w:r>
      <w:proofErr w:type="spellStart"/>
      <w:r>
        <w:rPr>
          <w:rFonts w:asciiTheme="majorBidi" w:hAnsiTheme="majorBidi" w:cstheme="majorBidi"/>
          <w:b/>
          <w:bCs/>
          <w:sz w:val="24"/>
          <w:szCs w:val="24"/>
        </w:rPr>
        <w:t>dari</w:t>
      </w:r>
      <w:proofErr w:type="spellEnd"/>
      <w:r>
        <w:rPr>
          <w:rFonts w:asciiTheme="majorBidi" w:hAnsiTheme="majorBidi" w:cstheme="majorBidi"/>
          <w:b/>
          <w:bCs/>
          <w:sz w:val="24"/>
          <w:szCs w:val="24"/>
        </w:rPr>
        <w:t xml:space="preserve"> </w:t>
      </w:r>
      <w:proofErr w:type="spellStart"/>
      <w:r>
        <w:rPr>
          <w:rFonts w:asciiTheme="majorBidi" w:hAnsiTheme="majorBidi" w:cstheme="majorBidi"/>
          <w:b/>
          <w:bCs/>
          <w:sz w:val="24"/>
          <w:szCs w:val="24"/>
        </w:rPr>
        <w:t>kondisi</w:t>
      </w:r>
      <w:proofErr w:type="spellEnd"/>
      <w:r>
        <w:rPr>
          <w:rFonts w:asciiTheme="majorBidi" w:hAnsiTheme="majorBidi" w:cstheme="majorBidi"/>
          <w:b/>
          <w:bCs/>
          <w:sz w:val="24"/>
          <w:szCs w:val="24"/>
        </w:rPr>
        <w:t xml:space="preserve"> </w:t>
      </w:r>
      <w:proofErr w:type="spellStart"/>
      <w:r>
        <w:rPr>
          <w:rFonts w:asciiTheme="majorBidi" w:hAnsiTheme="majorBidi" w:cstheme="majorBidi"/>
          <w:b/>
          <w:bCs/>
          <w:sz w:val="24"/>
          <w:szCs w:val="24"/>
        </w:rPr>
        <w:t>tersebut</w:t>
      </w:r>
      <w:proofErr w:type="spellEnd"/>
      <w:r>
        <w:rPr>
          <w:rFonts w:asciiTheme="majorBidi" w:hAnsiTheme="majorBidi" w:cstheme="majorBidi"/>
          <w:b/>
          <w:bCs/>
          <w:sz w:val="24"/>
          <w:szCs w:val="24"/>
        </w:rPr>
        <w:t xml:space="preserve"> </w:t>
      </w:r>
      <w:proofErr w:type="spellStart"/>
      <w:r>
        <w:rPr>
          <w:rFonts w:asciiTheme="majorBidi" w:hAnsiTheme="majorBidi" w:cstheme="majorBidi"/>
          <w:b/>
          <w:bCs/>
          <w:sz w:val="24"/>
          <w:szCs w:val="24"/>
        </w:rPr>
        <w:t>terhadap</w:t>
      </w:r>
      <w:proofErr w:type="spellEnd"/>
      <w:r>
        <w:rPr>
          <w:rFonts w:asciiTheme="majorBidi" w:hAnsiTheme="majorBidi" w:cstheme="majorBidi"/>
          <w:b/>
          <w:bCs/>
          <w:sz w:val="24"/>
          <w:szCs w:val="24"/>
        </w:rPr>
        <w:t xml:space="preserve"> </w:t>
      </w:r>
      <w:proofErr w:type="spellStart"/>
      <w:r>
        <w:rPr>
          <w:rFonts w:asciiTheme="majorBidi" w:hAnsiTheme="majorBidi" w:cstheme="majorBidi"/>
          <w:b/>
          <w:bCs/>
          <w:sz w:val="24"/>
          <w:szCs w:val="24"/>
        </w:rPr>
        <w:t>faktor</w:t>
      </w:r>
      <w:proofErr w:type="spellEnd"/>
      <w:r>
        <w:rPr>
          <w:rFonts w:asciiTheme="majorBidi" w:hAnsiTheme="majorBidi" w:cstheme="majorBidi"/>
          <w:b/>
          <w:bCs/>
          <w:sz w:val="24"/>
          <w:szCs w:val="24"/>
        </w:rPr>
        <w:t xml:space="preserve"> </w:t>
      </w:r>
      <w:proofErr w:type="spellStart"/>
      <w:proofErr w:type="gramStart"/>
      <w:r>
        <w:rPr>
          <w:rFonts w:asciiTheme="majorBidi" w:hAnsiTheme="majorBidi" w:cstheme="majorBidi"/>
          <w:b/>
          <w:bCs/>
          <w:sz w:val="24"/>
          <w:szCs w:val="24"/>
        </w:rPr>
        <w:t>produksi</w:t>
      </w:r>
      <w:proofErr w:type="spellEnd"/>
      <w:r>
        <w:rPr>
          <w:rFonts w:asciiTheme="majorBidi" w:hAnsiTheme="majorBidi" w:cstheme="majorBidi"/>
          <w:b/>
          <w:bCs/>
          <w:sz w:val="24"/>
          <w:szCs w:val="24"/>
        </w:rPr>
        <w:t xml:space="preserve"> ?</w:t>
      </w:r>
      <w:proofErr w:type="gramEnd"/>
      <w:r>
        <w:rPr>
          <w:rFonts w:asciiTheme="majorBidi" w:hAnsiTheme="majorBidi" w:cstheme="majorBidi"/>
          <w:b/>
          <w:bCs/>
          <w:sz w:val="24"/>
          <w:szCs w:val="24"/>
        </w:rPr>
        <w:t>..........</w:t>
      </w:r>
    </w:p>
    <w:p w14:paraId="7742DC7E" w14:textId="77777777" w:rsidR="007D2402" w:rsidRDefault="007D2402" w:rsidP="005A2155">
      <w:pPr>
        <w:pStyle w:val="ListParagraph"/>
        <w:numPr>
          <w:ilvl w:val="0"/>
          <w:numId w:val="189"/>
        </w:numPr>
        <w:spacing w:after="0" w:line="360" w:lineRule="auto"/>
        <w:ind w:left="851"/>
        <w:jc w:val="both"/>
        <w:rPr>
          <w:rFonts w:asciiTheme="majorBidi" w:hAnsiTheme="majorBidi" w:cstheme="majorBidi"/>
          <w:b/>
          <w:bCs/>
          <w:sz w:val="24"/>
          <w:szCs w:val="24"/>
        </w:rPr>
      </w:pPr>
      <w:r>
        <w:rPr>
          <w:rFonts w:asciiTheme="majorBidi" w:hAnsiTheme="majorBidi" w:cstheme="majorBidi"/>
          <w:sz w:val="24"/>
          <w:szCs w:val="24"/>
        </w:rPr>
        <w:t xml:space="preserve">Modal </w:t>
      </w:r>
      <w:proofErr w:type="spellStart"/>
      <w:r>
        <w:rPr>
          <w:rFonts w:asciiTheme="majorBidi" w:hAnsiTheme="majorBidi" w:cstheme="majorBidi"/>
          <w:sz w:val="24"/>
          <w:szCs w:val="24"/>
        </w:rPr>
        <w:t>berkurang</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sehingga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produksi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berhenti</w:t>
      </w:r>
      <w:proofErr w:type="spellEnd"/>
    </w:p>
    <w:p w14:paraId="5B11D3BE" w14:textId="77777777" w:rsidR="007D2402" w:rsidRDefault="007D2402" w:rsidP="005A2155">
      <w:pPr>
        <w:pStyle w:val="ListParagraph"/>
        <w:numPr>
          <w:ilvl w:val="0"/>
          <w:numId w:val="189"/>
        </w:numPr>
        <w:spacing w:after="0" w:line="360" w:lineRule="auto"/>
        <w:ind w:left="851"/>
        <w:jc w:val="both"/>
        <w:rPr>
          <w:rFonts w:asciiTheme="majorBidi" w:hAnsiTheme="majorBidi" w:cstheme="majorBidi"/>
          <w:b/>
          <w:bCs/>
          <w:sz w:val="24"/>
          <w:szCs w:val="24"/>
        </w:rPr>
      </w:pPr>
      <w:r>
        <w:rPr>
          <w:rFonts w:asciiTheme="majorBidi" w:hAnsiTheme="majorBidi" w:cstheme="majorBidi"/>
          <w:sz w:val="24"/>
          <w:szCs w:val="24"/>
        </w:rPr>
        <w:lastRenderedPageBreak/>
        <w:t xml:space="preserve">Tenaga </w:t>
      </w:r>
      <w:proofErr w:type="spellStart"/>
      <w:r>
        <w:rPr>
          <w:rFonts w:asciiTheme="majorBidi" w:hAnsiTheme="majorBidi" w:cstheme="majorBidi"/>
          <w:sz w:val="24"/>
          <w:szCs w:val="24"/>
        </w:rPr>
        <w:t>kerja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terlalu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banyak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sehingga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tidak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efisien</w:t>
      </w:r>
      <w:proofErr w:type="spellEnd"/>
    </w:p>
    <w:p w14:paraId="55F51788" w14:textId="77777777" w:rsidR="007D2402" w:rsidRDefault="007D2402" w:rsidP="005A2155">
      <w:pPr>
        <w:pStyle w:val="ListParagraph"/>
        <w:numPr>
          <w:ilvl w:val="0"/>
          <w:numId w:val="189"/>
        </w:numPr>
        <w:spacing w:after="0" w:line="360" w:lineRule="auto"/>
        <w:ind w:left="851"/>
        <w:jc w:val="both"/>
        <w:rPr>
          <w:rFonts w:asciiTheme="majorBidi" w:hAnsiTheme="majorBidi" w:cstheme="majorBidi"/>
          <w:b/>
          <w:bCs/>
          <w:sz w:val="24"/>
          <w:szCs w:val="24"/>
        </w:rPr>
      </w:pPr>
      <w:proofErr w:type="spellStart"/>
      <w:r>
        <w:rPr>
          <w:rFonts w:asciiTheme="majorBidi" w:hAnsiTheme="majorBidi" w:cstheme="majorBidi"/>
          <w:sz w:val="24"/>
          <w:szCs w:val="24"/>
        </w:rPr>
        <w:t>Sumber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daya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alam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terganggu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produksi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terhenti</w:t>
      </w:r>
      <w:proofErr w:type="spellEnd"/>
    </w:p>
    <w:p w14:paraId="3694B1BF" w14:textId="77777777" w:rsidR="007D2402" w:rsidRDefault="007D2402" w:rsidP="005A2155">
      <w:pPr>
        <w:pStyle w:val="ListParagraph"/>
        <w:numPr>
          <w:ilvl w:val="0"/>
          <w:numId w:val="189"/>
        </w:numPr>
        <w:spacing w:after="0" w:line="360" w:lineRule="auto"/>
        <w:ind w:left="851"/>
        <w:jc w:val="both"/>
        <w:rPr>
          <w:rFonts w:asciiTheme="majorBidi" w:hAnsiTheme="majorBidi" w:cstheme="majorBidi"/>
          <w:b/>
          <w:bCs/>
          <w:sz w:val="24"/>
          <w:szCs w:val="24"/>
        </w:rPr>
      </w:pPr>
      <w:proofErr w:type="spellStart"/>
      <w:r>
        <w:rPr>
          <w:rFonts w:asciiTheme="majorBidi" w:hAnsiTheme="majorBidi" w:cstheme="majorBidi"/>
          <w:sz w:val="24"/>
          <w:szCs w:val="24"/>
        </w:rPr>
        <w:t>Teknologi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tidak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memadai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untuk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produksi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massal</w:t>
      </w:r>
      <w:proofErr w:type="spellEnd"/>
    </w:p>
    <w:p w14:paraId="0173B11A" w14:textId="77777777" w:rsidR="007D2402" w:rsidRDefault="007D2402" w:rsidP="005A2155">
      <w:pPr>
        <w:pStyle w:val="ListParagraph"/>
        <w:numPr>
          <w:ilvl w:val="0"/>
          <w:numId w:val="189"/>
        </w:numPr>
        <w:spacing w:after="0" w:line="360" w:lineRule="auto"/>
        <w:ind w:left="851"/>
        <w:jc w:val="both"/>
        <w:rPr>
          <w:rFonts w:asciiTheme="majorBidi" w:hAnsiTheme="majorBidi" w:cstheme="majorBidi"/>
          <w:b/>
          <w:bCs/>
          <w:sz w:val="24"/>
          <w:szCs w:val="24"/>
        </w:rPr>
      </w:pPr>
      <w:proofErr w:type="spellStart"/>
      <w:r>
        <w:rPr>
          <w:rFonts w:asciiTheme="majorBidi" w:hAnsiTheme="majorBidi" w:cstheme="majorBidi"/>
          <w:sz w:val="24"/>
          <w:szCs w:val="24"/>
        </w:rPr>
        <w:t>Permintaan</w:t>
      </w:r>
      <w:proofErr w:type="spellEnd"/>
      <w:r>
        <w:rPr>
          <w:rFonts w:asciiTheme="majorBidi" w:hAnsiTheme="majorBidi" w:cstheme="majorBidi"/>
          <w:sz w:val="24"/>
          <w:szCs w:val="24"/>
        </w:rPr>
        <w:t xml:space="preserve"> pasar </w:t>
      </w:r>
      <w:proofErr w:type="spellStart"/>
      <w:r>
        <w:rPr>
          <w:rFonts w:asciiTheme="majorBidi" w:hAnsiTheme="majorBidi" w:cstheme="majorBidi"/>
          <w:sz w:val="24"/>
          <w:szCs w:val="24"/>
        </w:rPr>
        <w:t>rendah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sehingga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produksi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dihentikan</w:t>
      </w:r>
      <w:proofErr w:type="spellEnd"/>
    </w:p>
    <w:p w14:paraId="4E5DD536" w14:textId="545A78C4" w:rsidR="007D2402" w:rsidRPr="007D2402" w:rsidRDefault="007D2402" w:rsidP="005A2155">
      <w:pPr>
        <w:pStyle w:val="ListParagraph"/>
        <w:numPr>
          <w:ilvl w:val="0"/>
          <w:numId w:val="161"/>
        </w:numPr>
        <w:spacing w:after="0" w:line="360" w:lineRule="auto"/>
        <w:ind w:left="426"/>
        <w:jc w:val="both"/>
        <w:rPr>
          <w:rStyle w:val="Strong"/>
          <w:rFonts w:asciiTheme="majorBidi" w:hAnsiTheme="majorBidi" w:cstheme="majorBidi"/>
          <w:b w:val="0"/>
          <w:bCs w:val="0"/>
          <w:sz w:val="24"/>
          <w:szCs w:val="24"/>
        </w:rPr>
      </w:pPr>
      <w:proofErr w:type="spellStart"/>
      <w:r>
        <w:rPr>
          <w:rFonts w:asciiTheme="majorBidi" w:hAnsiTheme="majorBidi" w:cstheme="majorBidi"/>
          <w:sz w:val="24"/>
          <w:szCs w:val="24"/>
        </w:rPr>
        <w:t>Sebuah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pabrik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tekstil</w:t>
      </w:r>
      <w:proofErr w:type="spellEnd"/>
      <w:r>
        <w:rPr>
          <w:rFonts w:asciiTheme="majorBidi" w:hAnsiTheme="majorBidi" w:cstheme="majorBidi"/>
          <w:sz w:val="24"/>
          <w:szCs w:val="24"/>
        </w:rPr>
        <w:t xml:space="preserve"> </w:t>
      </w:r>
      <w:proofErr w:type="spellStart"/>
      <w:r>
        <w:rPr>
          <w:rFonts w:asciiTheme="majorBidi" w:hAnsiTheme="majorBidi" w:cstheme="majorBidi"/>
        </w:rPr>
        <w:t>memutuskan</w:t>
      </w:r>
      <w:proofErr w:type="spellEnd"/>
      <w:r>
        <w:rPr>
          <w:rFonts w:asciiTheme="majorBidi" w:hAnsiTheme="majorBidi" w:cstheme="majorBidi"/>
        </w:rPr>
        <w:t xml:space="preserve"> </w:t>
      </w:r>
      <w:proofErr w:type="spellStart"/>
      <w:r>
        <w:rPr>
          <w:rFonts w:asciiTheme="majorBidi" w:hAnsiTheme="majorBidi" w:cstheme="majorBidi"/>
        </w:rPr>
        <w:t>untuk</w:t>
      </w:r>
      <w:proofErr w:type="spellEnd"/>
      <w:r>
        <w:rPr>
          <w:rFonts w:asciiTheme="majorBidi" w:hAnsiTheme="majorBidi" w:cstheme="majorBidi"/>
        </w:rPr>
        <w:t xml:space="preserve"> </w:t>
      </w:r>
      <w:proofErr w:type="spellStart"/>
      <w:r>
        <w:rPr>
          <w:rFonts w:asciiTheme="majorBidi" w:hAnsiTheme="majorBidi" w:cstheme="majorBidi"/>
        </w:rPr>
        <w:t>menurunkan</w:t>
      </w:r>
      <w:proofErr w:type="spellEnd"/>
      <w:r>
        <w:rPr>
          <w:rFonts w:asciiTheme="majorBidi" w:hAnsiTheme="majorBidi" w:cstheme="majorBidi"/>
        </w:rPr>
        <w:t xml:space="preserve"> </w:t>
      </w:r>
      <w:proofErr w:type="spellStart"/>
      <w:r>
        <w:rPr>
          <w:rFonts w:asciiTheme="majorBidi" w:hAnsiTheme="majorBidi" w:cstheme="majorBidi"/>
        </w:rPr>
        <w:t>jumlah</w:t>
      </w:r>
      <w:proofErr w:type="spellEnd"/>
      <w:r>
        <w:rPr>
          <w:rFonts w:asciiTheme="majorBidi" w:hAnsiTheme="majorBidi" w:cstheme="majorBidi"/>
        </w:rPr>
        <w:t xml:space="preserve"> </w:t>
      </w:r>
      <w:proofErr w:type="spellStart"/>
      <w:r>
        <w:rPr>
          <w:rFonts w:asciiTheme="majorBidi" w:hAnsiTheme="majorBidi" w:cstheme="majorBidi"/>
        </w:rPr>
        <w:t>produksinya</w:t>
      </w:r>
      <w:proofErr w:type="spellEnd"/>
      <w:r>
        <w:rPr>
          <w:rFonts w:asciiTheme="majorBidi" w:hAnsiTheme="majorBidi" w:cstheme="majorBidi"/>
        </w:rPr>
        <w:t xml:space="preserve"> </w:t>
      </w:r>
      <w:proofErr w:type="spellStart"/>
      <w:r>
        <w:rPr>
          <w:rFonts w:asciiTheme="majorBidi" w:hAnsiTheme="majorBidi" w:cstheme="majorBidi"/>
        </w:rPr>
        <w:t>karena</w:t>
      </w:r>
      <w:proofErr w:type="spellEnd"/>
      <w:r>
        <w:rPr>
          <w:rFonts w:asciiTheme="majorBidi" w:hAnsiTheme="majorBidi" w:cstheme="majorBidi"/>
        </w:rPr>
        <w:t xml:space="preserve"> </w:t>
      </w:r>
      <w:proofErr w:type="spellStart"/>
      <w:r>
        <w:rPr>
          <w:rFonts w:asciiTheme="majorBidi" w:hAnsiTheme="majorBidi" w:cstheme="majorBidi"/>
        </w:rPr>
        <w:t>biaya</w:t>
      </w:r>
      <w:proofErr w:type="spellEnd"/>
      <w:r>
        <w:rPr>
          <w:rFonts w:asciiTheme="majorBidi" w:hAnsiTheme="majorBidi" w:cstheme="majorBidi"/>
        </w:rPr>
        <w:t xml:space="preserve"> </w:t>
      </w:r>
      <w:proofErr w:type="spellStart"/>
      <w:r>
        <w:rPr>
          <w:rFonts w:asciiTheme="majorBidi" w:hAnsiTheme="majorBidi" w:cstheme="majorBidi"/>
        </w:rPr>
        <w:t>bahan</w:t>
      </w:r>
      <w:proofErr w:type="spellEnd"/>
      <w:r>
        <w:rPr>
          <w:rFonts w:asciiTheme="majorBidi" w:hAnsiTheme="majorBidi" w:cstheme="majorBidi"/>
        </w:rPr>
        <w:t xml:space="preserve"> </w:t>
      </w:r>
      <w:proofErr w:type="spellStart"/>
      <w:r>
        <w:rPr>
          <w:rFonts w:asciiTheme="majorBidi" w:hAnsiTheme="majorBidi" w:cstheme="majorBidi"/>
        </w:rPr>
        <w:t>baku</w:t>
      </w:r>
      <w:proofErr w:type="spellEnd"/>
      <w:r>
        <w:rPr>
          <w:rFonts w:asciiTheme="majorBidi" w:hAnsiTheme="majorBidi" w:cstheme="majorBidi"/>
        </w:rPr>
        <w:t xml:space="preserve"> naik dan </w:t>
      </w:r>
      <w:proofErr w:type="spellStart"/>
      <w:r>
        <w:rPr>
          <w:rFonts w:asciiTheme="majorBidi" w:hAnsiTheme="majorBidi" w:cstheme="majorBidi"/>
        </w:rPr>
        <w:t>daya</w:t>
      </w:r>
      <w:proofErr w:type="spellEnd"/>
      <w:r>
        <w:rPr>
          <w:rFonts w:asciiTheme="majorBidi" w:hAnsiTheme="majorBidi" w:cstheme="majorBidi"/>
        </w:rPr>
        <w:t xml:space="preserve"> </w:t>
      </w:r>
      <w:proofErr w:type="spellStart"/>
      <w:r>
        <w:rPr>
          <w:rFonts w:asciiTheme="majorBidi" w:hAnsiTheme="majorBidi" w:cstheme="majorBidi"/>
        </w:rPr>
        <w:t>beli</w:t>
      </w:r>
      <w:proofErr w:type="spellEnd"/>
      <w:r>
        <w:rPr>
          <w:rFonts w:asciiTheme="majorBidi" w:hAnsiTheme="majorBidi" w:cstheme="majorBidi"/>
        </w:rPr>
        <w:t xml:space="preserve"> </w:t>
      </w:r>
      <w:proofErr w:type="spellStart"/>
      <w:r>
        <w:rPr>
          <w:rFonts w:asciiTheme="majorBidi" w:hAnsiTheme="majorBidi" w:cstheme="majorBidi"/>
        </w:rPr>
        <w:t>masyarakat</w:t>
      </w:r>
      <w:proofErr w:type="spellEnd"/>
      <w:r>
        <w:rPr>
          <w:rFonts w:asciiTheme="majorBidi" w:hAnsiTheme="majorBidi" w:cstheme="majorBidi"/>
        </w:rPr>
        <w:t xml:space="preserve"> </w:t>
      </w:r>
      <w:proofErr w:type="spellStart"/>
      <w:r>
        <w:rPr>
          <w:rFonts w:asciiTheme="majorBidi" w:hAnsiTheme="majorBidi" w:cstheme="majorBidi"/>
        </w:rPr>
        <w:t>menurun</w:t>
      </w:r>
      <w:proofErr w:type="spellEnd"/>
      <w:r>
        <w:rPr>
          <w:rFonts w:asciiTheme="majorBidi" w:hAnsiTheme="majorBidi" w:cstheme="majorBidi"/>
        </w:rPr>
        <w:t>.</w:t>
      </w:r>
      <w:r>
        <w:rPr>
          <w:rFonts w:asciiTheme="majorBidi" w:hAnsiTheme="majorBidi" w:cstheme="majorBidi"/>
        </w:rPr>
        <w:br/>
      </w:r>
      <w:proofErr w:type="spellStart"/>
      <w:r>
        <w:rPr>
          <w:rStyle w:val="Strong"/>
          <w:rFonts w:asciiTheme="majorBidi" w:hAnsiTheme="majorBidi" w:cstheme="majorBidi"/>
        </w:rPr>
        <w:t>Konsep</w:t>
      </w:r>
      <w:proofErr w:type="spellEnd"/>
      <w:r>
        <w:rPr>
          <w:rStyle w:val="Strong"/>
          <w:rFonts w:asciiTheme="majorBidi" w:hAnsiTheme="majorBidi" w:cstheme="majorBidi"/>
        </w:rPr>
        <w:t xml:space="preserve"> </w:t>
      </w:r>
      <w:proofErr w:type="spellStart"/>
      <w:r>
        <w:rPr>
          <w:rStyle w:val="Strong"/>
          <w:rFonts w:asciiTheme="majorBidi" w:hAnsiTheme="majorBidi" w:cstheme="majorBidi"/>
        </w:rPr>
        <w:t>ekonomi</w:t>
      </w:r>
      <w:proofErr w:type="spellEnd"/>
      <w:r>
        <w:rPr>
          <w:rStyle w:val="Strong"/>
          <w:rFonts w:asciiTheme="majorBidi" w:hAnsiTheme="majorBidi" w:cstheme="majorBidi"/>
        </w:rPr>
        <w:t xml:space="preserve"> </w:t>
      </w:r>
      <w:proofErr w:type="spellStart"/>
      <w:r>
        <w:rPr>
          <w:rStyle w:val="Strong"/>
          <w:rFonts w:asciiTheme="majorBidi" w:hAnsiTheme="majorBidi" w:cstheme="majorBidi"/>
        </w:rPr>
        <w:t>apa</w:t>
      </w:r>
      <w:proofErr w:type="spellEnd"/>
      <w:r>
        <w:rPr>
          <w:rStyle w:val="Strong"/>
          <w:rFonts w:asciiTheme="majorBidi" w:hAnsiTheme="majorBidi" w:cstheme="majorBidi"/>
        </w:rPr>
        <w:t xml:space="preserve"> yang </w:t>
      </w:r>
      <w:proofErr w:type="spellStart"/>
      <w:r>
        <w:rPr>
          <w:rStyle w:val="Strong"/>
          <w:rFonts w:asciiTheme="majorBidi" w:hAnsiTheme="majorBidi" w:cstheme="majorBidi"/>
        </w:rPr>
        <w:t>saling</w:t>
      </w:r>
      <w:proofErr w:type="spellEnd"/>
      <w:r>
        <w:rPr>
          <w:rStyle w:val="Strong"/>
          <w:rFonts w:asciiTheme="majorBidi" w:hAnsiTheme="majorBidi" w:cstheme="majorBidi"/>
        </w:rPr>
        <w:t xml:space="preserve"> </w:t>
      </w:r>
      <w:proofErr w:type="spellStart"/>
      <w:r>
        <w:rPr>
          <w:rStyle w:val="Strong"/>
          <w:rFonts w:asciiTheme="majorBidi" w:hAnsiTheme="majorBidi" w:cstheme="majorBidi"/>
        </w:rPr>
        <w:t>berkaitan</w:t>
      </w:r>
      <w:proofErr w:type="spellEnd"/>
      <w:r>
        <w:rPr>
          <w:rStyle w:val="Strong"/>
          <w:rFonts w:asciiTheme="majorBidi" w:hAnsiTheme="majorBidi" w:cstheme="majorBidi"/>
        </w:rPr>
        <w:t xml:space="preserve"> </w:t>
      </w:r>
      <w:proofErr w:type="spellStart"/>
      <w:r>
        <w:rPr>
          <w:rStyle w:val="Strong"/>
          <w:rFonts w:asciiTheme="majorBidi" w:hAnsiTheme="majorBidi" w:cstheme="majorBidi"/>
        </w:rPr>
        <w:t>dalam</w:t>
      </w:r>
      <w:proofErr w:type="spellEnd"/>
      <w:r>
        <w:rPr>
          <w:rStyle w:val="Strong"/>
          <w:rFonts w:asciiTheme="majorBidi" w:hAnsiTheme="majorBidi" w:cstheme="majorBidi"/>
        </w:rPr>
        <w:t xml:space="preserve"> </w:t>
      </w:r>
      <w:proofErr w:type="spellStart"/>
      <w:r>
        <w:rPr>
          <w:rStyle w:val="Strong"/>
          <w:rFonts w:asciiTheme="majorBidi" w:hAnsiTheme="majorBidi" w:cstheme="majorBidi"/>
        </w:rPr>
        <w:t>kasus</w:t>
      </w:r>
      <w:proofErr w:type="spellEnd"/>
      <w:r>
        <w:rPr>
          <w:rStyle w:val="Strong"/>
          <w:rFonts w:asciiTheme="majorBidi" w:hAnsiTheme="majorBidi" w:cstheme="majorBidi"/>
        </w:rPr>
        <w:t xml:space="preserve"> </w:t>
      </w:r>
      <w:proofErr w:type="spellStart"/>
      <w:r>
        <w:rPr>
          <w:rStyle w:val="Strong"/>
          <w:rFonts w:asciiTheme="majorBidi" w:hAnsiTheme="majorBidi" w:cstheme="majorBidi"/>
        </w:rPr>
        <w:t>tersebut</w:t>
      </w:r>
      <w:proofErr w:type="spellEnd"/>
      <w:r>
        <w:rPr>
          <w:rStyle w:val="Strong"/>
          <w:rFonts w:asciiTheme="majorBidi" w:hAnsiTheme="majorBidi" w:cstheme="majorBidi"/>
        </w:rPr>
        <w:t>?</w:t>
      </w:r>
    </w:p>
    <w:p w14:paraId="2DD7DD2F" w14:textId="0F4B895F" w:rsidR="007D2402" w:rsidRDefault="007D2402" w:rsidP="005A2155">
      <w:pPr>
        <w:pStyle w:val="ListParagraph"/>
        <w:numPr>
          <w:ilvl w:val="0"/>
          <w:numId w:val="190"/>
        </w:numPr>
        <w:spacing w:after="0" w:line="360" w:lineRule="auto"/>
        <w:ind w:left="851"/>
        <w:jc w:val="both"/>
        <w:rPr>
          <w:rFonts w:asciiTheme="majorBidi" w:hAnsiTheme="majorBidi" w:cstheme="majorBidi"/>
          <w:sz w:val="24"/>
          <w:szCs w:val="24"/>
        </w:rPr>
      </w:pPr>
      <w:proofErr w:type="spellStart"/>
      <w:r>
        <w:rPr>
          <w:rFonts w:asciiTheme="majorBidi" w:hAnsiTheme="majorBidi" w:cstheme="majorBidi"/>
          <w:sz w:val="24"/>
          <w:szCs w:val="24"/>
        </w:rPr>
        <w:t>Permintaan</w:t>
      </w:r>
      <w:proofErr w:type="spellEnd"/>
      <w:r>
        <w:rPr>
          <w:rFonts w:asciiTheme="majorBidi" w:hAnsiTheme="majorBidi" w:cstheme="majorBidi"/>
          <w:sz w:val="24"/>
          <w:szCs w:val="24"/>
        </w:rPr>
        <w:t xml:space="preserve"> dan </w:t>
      </w:r>
      <w:proofErr w:type="spellStart"/>
      <w:r>
        <w:rPr>
          <w:rFonts w:asciiTheme="majorBidi" w:hAnsiTheme="majorBidi" w:cstheme="majorBidi"/>
          <w:sz w:val="24"/>
          <w:szCs w:val="24"/>
        </w:rPr>
        <w:t>penawaran</w:t>
      </w:r>
      <w:proofErr w:type="spellEnd"/>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 xml:space="preserve">d. </w:t>
      </w:r>
      <w:proofErr w:type="spellStart"/>
      <w:r>
        <w:rPr>
          <w:rFonts w:asciiTheme="majorBidi" w:hAnsiTheme="majorBidi" w:cstheme="majorBidi"/>
          <w:sz w:val="24"/>
          <w:szCs w:val="24"/>
        </w:rPr>
        <w:t>Inflasi</w:t>
      </w:r>
      <w:proofErr w:type="spellEnd"/>
      <w:r>
        <w:rPr>
          <w:rFonts w:asciiTheme="majorBidi" w:hAnsiTheme="majorBidi" w:cstheme="majorBidi"/>
          <w:sz w:val="24"/>
          <w:szCs w:val="24"/>
        </w:rPr>
        <w:t xml:space="preserve"> dan </w:t>
      </w:r>
      <w:proofErr w:type="spellStart"/>
      <w:r>
        <w:rPr>
          <w:rFonts w:asciiTheme="majorBidi" w:hAnsiTheme="majorBidi" w:cstheme="majorBidi"/>
          <w:sz w:val="24"/>
          <w:szCs w:val="24"/>
        </w:rPr>
        <w:t>ekspor</w:t>
      </w:r>
      <w:proofErr w:type="spellEnd"/>
    </w:p>
    <w:p w14:paraId="588099C3" w14:textId="21B58DBD" w:rsidR="007D2402" w:rsidRDefault="007D2402" w:rsidP="005A2155">
      <w:pPr>
        <w:pStyle w:val="ListParagraph"/>
        <w:numPr>
          <w:ilvl w:val="0"/>
          <w:numId w:val="190"/>
        </w:numPr>
        <w:spacing w:after="0" w:line="360" w:lineRule="auto"/>
        <w:ind w:left="851"/>
        <w:jc w:val="both"/>
        <w:rPr>
          <w:rFonts w:asciiTheme="majorBidi" w:hAnsiTheme="majorBidi" w:cstheme="majorBidi"/>
          <w:sz w:val="24"/>
          <w:szCs w:val="24"/>
        </w:rPr>
      </w:pPr>
      <w:proofErr w:type="spellStart"/>
      <w:r>
        <w:rPr>
          <w:rFonts w:asciiTheme="majorBidi" w:hAnsiTheme="majorBidi" w:cstheme="majorBidi"/>
          <w:sz w:val="24"/>
          <w:szCs w:val="24"/>
        </w:rPr>
        <w:t>Produksi</w:t>
      </w:r>
      <w:proofErr w:type="spellEnd"/>
      <w:r>
        <w:rPr>
          <w:rFonts w:asciiTheme="majorBidi" w:hAnsiTheme="majorBidi" w:cstheme="majorBidi"/>
          <w:sz w:val="24"/>
          <w:szCs w:val="24"/>
        </w:rPr>
        <w:t xml:space="preserve"> dan </w:t>
      </w:r>
      <w:proofErr w:type="spellStart"/>
      <w:r>
        <w:rPr>
          <w:rFonts w:asciiTheme="majorBidi" w:hAnsiTheme="majorBidi" w:cstheme="majorBidi"/>
          <w:sz w:val="24"/>
          <w:szCs w:val="24"/>
        </w:rPr>
        <w:t>distribusi</w:t>
      </w:r>
      <w:proofErr w:type="spellEnd"/>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 xml:space="preserve">e. </w:t>
      </w:r>
      <w:proofErr w:type="spellStart"/>
      <w:r>
        <w:rPr>
          <w:rFonts w:asciiTheme="majorBidi" w:hAnsiTheme="majorBidi" w:cstheme="majorBidi"/>
          <w:sz w:val="24"/>
          <w:szCs w:val="24"/>
        </w:rPr>
        <w:t>Subsidi</w:t>
      </w:r>
      <w:proofErr w:type="spellEnd"/>
      <w:r>
        <w:rPr>
          <w:rFonts w:asciiTheme="majorBidi" w:hAnsiTheme="majorBidi" w:cstheme="majorBidi"/>
          <w:sz w:val="24"/>
          <w:szCs w:val="24"/>
        </w:rPr>
        <w:t xml:space="preserve"> dan </w:t>
      </w:r>
      <w:proofErr w:type="spellStart"/>
      <w:r>
        <w:rPr>
          <w:rFonts w:asciiTheme="majorBidi" w:hAnsiTheme="majorBidi" w:cstheme="majorBidi"/>
          <w:sz w:val="24"/>
          <w:szCs w:val="24"/>
        </w:rPr>
        <w:t>investasi</w:t>
      </w:r>
      <w:proofErr w:type="spellEnd"/>
    </w:p>
    <w:p w14:paraId="04B56C28" w14:textId="4B8A6518" w:rsidR="007D2402" w:rsidRDefault="007D2402" w:rsidP="005A2155">
      <w:pPr>
        <w:pStyle w:val="ListParagraph"/>
        <w:numPr>
          <w:ilvl w:val="0"/>
          <w:numId w:val="190"/>
        </w:numPr>
        <w:spacing w:after="0" w:line="360" w:lineRule="auto"/>
        <w:ind w:left="851"/>
        <w:jc w:val="both"/>
        <w:rPr>
          <w:rFonts w:asciiTheme="majorBidi" w:hAnsiTheme="majorBidi" w:cstheme="majorBidi"/>
          <w:sz w:val="24"/>
          <w:szCs w:val="24"/>
        </w:rPr>
      </w:pPr>
      <w:proofErr w:type="spellStart"/>
      <w:r>
        <w:rPr>
          <w:rFonts w:asciiTheme="majorBidi" w:hAnsiTheme="majorBidi" w:cstheme="majorBidi"/>
          <w:sz w:val="24"/>
          <w:szCs w:val="24"/>
        </w:rPr>
        <w:t>Biaya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produksi</w:t>
      </w:r>
      <w:proofErr w:type="spellEnd"/>
      <w:r>
        <w:rPr>
          <w:rFonts w:asciiTheme="majorBidi" w:hAnsiTheme="majorBidi" w:cstheme="majorBidi"/>
          <w:sz w:val="24"/>
          <w:szCs w:val="24"/>
        </w:rPr>
        <w:t xml:space="preserve"> dan </w:t>
      </w:r>
      <w:proofErr w:type="spellStart"/>
      <w:r>
        <w:rPr>
          <w:rFonts w:asciiTheme="majorBidi" w:hAnsiTheme="majorBidi" w:cstheme="majorBidi"/>
          <w:sz w:val="24"/>
          <w:szCs w:val="24"/>
        </w:rPr>
        <w:t>konsumsi</w:t>
      </w:r>
      <w:proofErr w:type="spellEnd"/>
    </w:p>
    <w:p w14:paraId="3374CF4D" w14:textId="571DF68B" w:rsidR="007D2402" w:rsidRDefault="007D2402" w:rsidP="005A2155">
      <w:pPr>
        <w:pStyle w:val="ListParagraph"/>
        <w:numPr>
          <w:ilvl w:val="0"/>
          <w:numId w:val="161"/>
        </w:numPr>
        <w:spacing w:after="0" w:line="360" w:lineRule="auto"/>
        <w:ind w:left="426"/>
        <w:jc w:val="both"/>
        <w:rPr>
          <w:rFonts w:asciiTheme="majorBidi" w:hAnsiTheme="majorBidi" w:cstheme="majorBidi"/>
          <w:sz w:val="24"/>
          <w:szCs w:val="24"/>
        </w:rPr>
      </w:pPr>
      <w:proofErr w:type="spellStart"/>
      <w:r>
        <w:rPr>
          <w:rFonts w:asciiTheme="majorBidi" w:hAnsiTheme="majorBidi" w:cstheme="majorBidi"/>
          <w:sz w:val="24"/>
          <w:szCs w:val="24"/>
        </w:rPr>
        <w:t>Pemerintah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menaikkan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pajak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terhadap</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barang</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mewah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Akibatnya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produsen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mengurangi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jumlah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barang</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mewah</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diproduksi</w:t>
      </w:r>
      <w:proofErr w:type="spellEnd"/>
      <w:r>
        <w:rPr>
          <w:rFonts w:asciiTheme="majorBidi" w:hAnsiTheme="majorBidi" w:cstheme="majorBidi"/>
          <w:sz w:val="24"/>
          <w:szCs w:val="24"/>
        </w:rPr>
        <w:t xml:space="preserve"> dan </w:t>
      </w:r>
      <w:proofErr w:type="spellStart"/>
      <w:r>
        <w:rPr>
          <w:rFonts w:asciiTheme="majorBidi" w:hAnsiTheme="majorBidi" w:cstheme="majorBidi"/>
          <w:sz w:val="24"/>
          <w:szCs w:val="24"/>
        </w:rPr>
        <w:t>konsumen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menurunkan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pembeliannya</w:t>
      </w:r>
      <w:proofErr w:type="spellEnd"/>
      <w:r>
        <w:rPr>
          <w:rFonts w:asciiTheme="majorBidi" w:hAnsiTheme="majorBidi" w:cstheme="majorBidi"/>
          <w:sz w:val="24"/>
          <w:szCs w:val="24"/>
        </w:rPr>
        <w:t>.</w:t>
      </w:r>
    </w:p>
    <w:p w14:paraId="338823F0" w14:textId="4E5D8E98" w:rsidR="007D2402" w:rsidRDefault="007D2402" w:rsidP="007D2402">
      <w:pPr>
        <w:pStyle w:val="ListParagraph"/>
        <w:spacing w:after="0" w:line="360" w:lineRule="auto"/>
        <w:ind w:left="426"/>
        <w:jc w:val="both"/>
        <w:rPr>
          <w:rFonts w:asciiTheme="majorBidi" w:hAnsiTheme="majorBidi" w:cstheme="majorBidi"/>
          <w:b/>
          <w:bCs/>
          <w:sz w:val="24"/>
          <w:szCs w:val="24"/>
        </w:rPr>
      </w:pPr>
      <w:proofErr w:type="spellStart"/>
      <w:r>
        <w:rPr>
          <w:rFonts w:asciiTheme="majorBidi" w:hAnsiTheme="majorBidi" w:cstheme="majorBidi"/>
          <w:b/>
          <w:bCs/>
          <w:sz w:val="24"/>
          <w:szCs w:val="24"/>
        </w:rPr>
        <w:t>Analisis</w:t>
      </w:r>
      <w:proofErr w:type="spellEnd"/>
      <w:r>
        <w:rPr>
          <w:rFonts w:asciiTheme="majorBidi" w:hAnsiTheme="majorBidi" w:cstheme="majorBidi"/>
          <w:b/>
          <w:bCs/>
          <w:sz w:val="24"/>
          <w:szCs w:val="24"/>
        </w:rPr>
        <w:t xml:space="preserve"> </w:t>
      </w:r>
      <w:proofErr w:type="spellStart"/>
      <w:r>
        <w:rPr>
          <w:rFonts w:asciiTheme="majorBidi" w:hAnsiTheme="majorBidi" w:cstheme="majorBidi"/>
          <w:b/>
          <w:bCs/>
          <w:sz w:val="24"/>
          <w:szCs w:val="24"/>
        </w:rPr>
        <w:t>konsep-konsep</w:t>
      </w:r>
      <w:proofErr w:type="spellEnd"/>
      <w:r>
        <w:rPr>
          <w:rFonts w:asciiTheme="majorBidi" w:hAnsiTheme="majorBidi" w:cstheme="majorBidi"/>
          <w:b/>
          <w:bCs/>
          <w:sz w:val="24"/>
          <w:szCs w:val="24"/>
        </w:rPr>
        <w:t xml:space="preserve"> </w:t>
      </w:r>
      <w:proofErr w:type="spellStart"/>
      <w:r>
        <w:rPr>
          <w:rFonts w:asciiTheme="majorBidi" w:hAnsiTheme="majorBidi" w:cstheme="majorBidi"/>
          <w:b/>
          <w:bCs/>
          <w:sz w:val="24"/>
          <w:szCs w:val="24"/>
        </w:rPr>
        <w:t>ekonomi</w:t>
      </w:r>
      <w:proofErr w:type="spellEnd"/>
      <w:r>
        <w:rPr>
          <w:rFonts w:asciiTheme="majorBidi" w:hAnsiTheme="majorBidi" w:cstheme="majorBidi"/>
          <w:b/>
          <w:bCs/>
          <w:sz w:val="24"/>
          <w:szCs w:val="24"/>
        </w:rPr>
        <w:t xml:space="preserve"> yang </w:t>
      </w:r>
      <w:proofErr w:type="spellStart"/>
      <w:r>
        <w:rPr>
          <w:rFonts w:asciiTheme="majorBidi" w:hAnsiTheme="majorBidi" w:cstheme="majorBidi"/>
          <w:b/>
          <w:bCs/>
          <w:sz w:val="24"/>
          <w:szCs w:val="24"/>
        </w:rPr>
        <w:t>terlibat</w:t>
      </w:r>
      <w:proofErr w:type="spellEnd"/>
      <w:r>
        <w:rPr>
          <w:rFonts w:asciiTheme="majorBidi" w:hAnsiTheme="majorBidi" w:cstheme="majorBidi"/>
          <w:b/>
          <w:bCs/>
          <w:sz w:val="24"/>
          <w:szCs w:val="24"/>
        </w:rPr>
        <w:t xml:space="preserve"> </w:t>
      </w:r>
      <w:proofErr w:type="spellStart"/>
      <w:r>
        <w:rPr>
          <w:rFonts w:asciiTheme="majorBidi" w:hAnsiTheme="majorBidi" w:cstheme="majorBidi"/>
          <w:b/>
          <w:bCs/>
          <w:sz w:val="24"/>
          <w:szCs w:val="24"/>
        </w:rPr>
        <w:t>dalam</w:t>
      </w:r>
      <w:proofErr w:type="spellEnd"/>
      <w:r>
        <w:rPr>
          <w:rFonts w:asciiTheme="majorBidi" w:hAnsiTheme="majorBidi" w:cstheme="majorBidi"/>
          <w:b/>
          <w:bCs/>
          <w:sz w:val="24"/>
          <w:szCs w:val="24"/>
        </w:rPr>
        <w:t xml:space="preserve"> </w:t>
      </w:r>
      <w:proofErr w:type="spellStart"/>
      <w:r>
        <w:rPr>
          <w:rFonts w:asciiTheme="majorBidi" w:hAnsiTheme="majorBidi" w:cstheme="majorBidi"/>
          <w:b/>
          <w:bCs/>
          <w:sz w:val="24"/>
          <w:szCs w:val="24"/>
        </w:rPr>
        <w:t>peristiwa</w:t>
      </w:r>
      <w:proofErr w:type="spellEnd"/>
      <w:r>
        <w:rPr>
          <w:rFonts w:asciiTheme="majorBidi" w:hAnsiTheme="majorBidi" w:cstheme="majorBidi"/>
          <w:b/>
          <w:bCs/>
          <w:sz w:val="24"/>
          <w:szCs w:val="24"/>
        </w:rPr>
        <w:t xml:space="preserve"> </w:t>
      </w:r>
      <w:proofErr w:type="spellStart"/>
      <w:r>
        <w:rPr>
          <w:rFonts w:asciiTheme="majorBidi" w:hAnsiTheme="majorBidi" w:cstheme="majorBidi"/>
          <w:b/>
          <w:bCs/>
          <w:sz w:val="24"/>
          <w:szCs w:val="24"/>
        </w:rPr>
        <w:t>tersebut</w:t>
      </w:r>
      <w:proofErr w:type="spellEnd"/>
      <w:r>
        <w:rPr>
          <w:rFonts w:asciiTheme="majorBidi" w:hAnsiTheme="majorBidi" w:cstheme="majorBidi"/>
          <w:b/>
          <w:bCs/>
          <w:sz w:val="24"/>
          <w:szCs w:val="24"/>
        </w:rPr>
        <w:t xml:space="preserve"> </w:t>
      </w:r>
      <w:proofErr w:type="spellStart"/>
      <w:r>
        <w:rPr>
          <w:rFonts w:asciiTheme="majorBidi" w:hAnsiTheme="majorBidi" w:cstheme="majorBidi"/>
          <w:b/>
          <w:bCs/>
          <w:sz w:val="24"/>
          <w:szCs w:val="24"/>
        </w:rPr>
        <w:t>adalah</w:t>
      </w:r>
      <w:proofErr w:type="spellEnd"/>
      <w:r>
        <w:rPr>
          <w:rFonts w:asciiTheme="majorBidi" w:hAnsiTheme="majorBidi" w:cstheme="majorBidi"/>
          <w:b/>
          <w:bCs/>
          <w:sz w:val="24"/>
          <w:szCs w:val="24"/>
        </w:rPr>
        <w:t xml:space="preserve"> ……</w:t>
      </w:r>
      <w:proofErr w:type="gramStart"/>
      <w:r>
        <w:rPr>
          <w:rFonts w:asciiTheme="majorBidi" w:hAnsiTheme="majorBidi" w:cstheme="majorBidi"/>
          <w:b/>
          <w:bCs/>
          <w:sz w:val="24"/>
          <w:szCs w:val="24"/>
        </w:rPr>
        <w:t>…..</w:t>
      </w:r>
      <w:proofErr w:type="gramEnd"/>
    </w:p>
    <w:p w14:paraId="7634406C" w14:textId="66D1C150" w:rsidR="007D2402" w:rsidRPr="007D2402" w:rsidRDefault="007D2402" w:rsidP="005A2155">
      <w:pPr>
        <w:pStyle w:val="ListParagraph"/>
        <w:numPr>
          <w:ilvl w:val="0"/>
          <w:numId w:val="191"/>
        </w:numPr>
        <w:spacing w:after="0" w:line="360" w:lineRule="auto"/>
        <w:ind w:left="851"/>
        <w:jc w:val="both"/>
        <w:rPr>
          <w:rFonts w:asciiTheme="majorBidi" w:hAnsiTheme="majorBidi" w:cstheme="majorBidi"/>
          <w:sz w:val="24"/>
          <w:szCs w:val="24"/>
        </w:rPr>
      </w:pPr>
      <w:proofErr w:type="spellStart"/>
      <w:r w:rsidRPr="007D2402">
        <w:rPr>
          <w:rFonts w:asciiTheme="majorBidi" w:hAnsiTheme="majorBidi" w:cstheme="majorBidi"/>
          <w:sz w:val="24"/>
          <w:szCs w:val="24"/>
        </w:rPr>
        <w:t>Inflasi</w:t>
      </w:r>
      <w:proofErr w:type="spellEnd"/>
      <w:r w:rsidRPr="007D2402">
        <w:rPr>
          <w:rFonts w:asciiTheme="majorBidi" w:hAnsiTheme="majorBidi" w:cstheme="majorBidi"/>
          <w:sz w:val="24"/>
          <w:szCs w:val="24"/>
        </w:rPr>
        <w:t xml:space="preserve"> dan </w:t>
      </w:r>
      <w:proofErr w:type="spellStart"/>
      <w:r w:rsidRPr="007D2402">
        <w:rPr>
          <w:rFonts w:asciiTheme="majorBidi" w:hAnsiTheme="majorBidi" w:cstheme="majorBidi"/>
          <w:sz w:val="24"/>
          <w:szCs w:val="24"/>
        </w:rPr>
        <w:t>distribusi</w:t>
      </w:r>
      <w:proofErr w:type="spellEnd"/>
    </w:p>
    <w:p w14:paraId="17F2182B" w14:textId="399AB220" w:rsidR="007D2402" w:rsidRPr="007D2402" w:rsidRDefault="007D2402" w:rsidP="005A2155">
      <w:pPr>
        <w:pStyle w:val="ListParagraph"/>
        <w:numPr>
          <w:ilvl w:val="0"/>
          <w:numId w:val="191"/>
        </w:numPr>
        <w:spacing w:after="0" w:line="360" w:lineRule="auto"/>
        <w:ind w:left="851"/>
        <w:jc w:val="both"/>
        <w:rPr>
          <w:rFonts w:asciiTheme="majorBidi" w:hAnsiTheme="majorBidi" w:cstheme="majorBidi"/>
          <w:sz w:val="24"/>
          <w:szCs w:val="24"/>
        </w:rPr>
      </w:pPr>
      <w:proofErr w:type="spellStart"/>
      <w:r w:rsidRPr="007D2402">
        <w:rPr>
          <w:rFonts w:asciiTheme="majorBidi" w:hAnsiTheme="majorBidi" w:cstheme="majorBidi"/>
          <w:sz w:val="24"/>
          <w:szCs w:val="24"/>
        </w:rPr>
        <w:t>Permintaan</w:t>
      </w:r>
      <w:proofErr w:type="spellEnd"/>
      <w:r w:rsidRPr="007D2402">
        <w:rPr>
          <w:rFonts w:asciiTheme="majorBidi" w:hAnsiTheme="majorBidi" w:cstheme="majorBidi"/>
          <w:sz w:val="24"/>
          <w:szCs w:val="24"/>
        </w:rPr>
        <w:t xml:space="preserve"> </w:t>
      </w:r>
      <w:proofErr w:type="spellStart"/>
      <w:r w:rsidRPr="007D2402">
        <w:rPr>
          <w:rFonts w:asciiTheme="majorBidi" w:hAnsiTheme="majorBidi" w:cstheme="majorBidi"/>
          <w:sz w:val="24"/>
          <w:szCs w:val="24"/>
        </w:rPr>
        <w:t>produksi</w:t>
      </w:r>
      <w:proofErr w:type="spellEnd"/>
      <w:r w:rsidRPr="007D2402">
        <w:rPr>
          <w:rFonts w:asciiTheme="majorBidi" w:hAnsiTheme="majorBidi" w:cstheme="majorBidi"/>
          <w:sz w:val="24"/>
          <w:szCs w:val="24"/>
        </w:rPr>
        <w:t xml:space="preserve">, dan </w:t>
      </w:r>
      <w:proofErr w:type="spellStart"/>
      <w:r w:rsidRPr="007D2402">
        <w:rPr>
          <w:rFonts w:asciiTheme="majorBidi" w:hAnsiTheme="majorBidi" w:cstheme="majorBidi"/>
          <w:sz w:val="24"/>
          <w:szCs w:val="24"/>
        </w:rPr>
        <w:t>kebijakan</w:t>
      </w:r>
      <w:proofErr w:type="spellEnd"/>
      <w:r w:rsidRPr="007D2402">
        <w:rPr>
          <w:rFonts w:asciiTheme="majorBidi" w:hAnsiTheme="majorBidi" w:cstheme="majorBidi"/>
          <w:sz w:val="24"/>
          <w:szCs w:val="24"/>
        </w:rPr>
        <w:t xml:space="preserve"> </w:t>
      </w:r>
      <w:proofErr w:type="spellStart"/>
      <w:r w:rsidRPr="007D2402">
        <w:rPr>
          <w:rFonts w:asciiTheme="majorBidi" w:hAnsiTheme="majorBidi" w:cstheme="majorBidi"/>
          <w:sz w:val="24"/>
          <w:szCs w:val="24"/>
        </w:rPr>
        <w:t>fis</w:t>
      </w:r>
      <w:r>
        <w:rPr>
          <w:rFonts w:asciiTheme="majorBidi" w:hAnsiTheme="majorBidi" w:cstheme="majorBidi"/>
          <w:sz w:val="24"/>
          <w:szCs w:val="24"/>
        </w:rPr>
        <w:t>k</w:t>
      </w:r>
      <w:r w:rsidRPr="007D2402">
        <w:rPr>
          <w:rFonts w:asciiTheme="majorBidi" w:hAnsiTheme="majorBidi" w:cstheme="majorBidi"/>
          <w:sz w:val="24"/>
          <w:szCs w:val="24"/>
        </w:rPr>
        <w:t>al</w:t>
      </w:r>
      <w:proofErr w:type="spellEnd"/>
    </w:p>
    <w:p w14:paraId="7E3C1165" w14:textId="7EB0426C" w:rsidR="007D2402" w:rsidRPr="007D2402" w:rsidRDefault="007D2402" w:rsidP="005A2155">
      <w:pPr>
        <w:pStyle w:val="ListParagraph"/>
        <w:numPr>
          <w:ilvl w:val="0"/>
          <w:numId w:val="191"/>
        </w:numPr>
        <w:spacing w:after="0" w:line="360" w:lineRule="auto"/>
        <w:ind w:left="851"/>
        <w:jc w:val="both"/>
        <w:rPr>
          <w:rFonts w:asciiTheme="majorBidi" w:hAnsiTheme="majorBidi" w:cstheme="majorBidi"/>
          <w:b/>
          <w:bCs/>
          <w:sz w:val="24"/>
          <w:szCs w:val="24"/>
        </w:rPr>
      </w:pPr>
      <w:proofErr w:type="spellStart"/>
      <w:r w:rsidRPr="007D2402">
        <w:rPr>
          <w:rFonts w:asciiTheme="majorBidi" w:hAnsiTheme="majorBidi" w:cstheme="majorBidi"/>
          <w:sz w:val="24"/>
          <w:szCs w:val="24"/>
        </w:rPr>
        <w:t>Produksi</w:t>
      </w:r>
      <w:proofErr w:type="spellEnd"/>
      <w:r w:rsidRPr="007D2402">
        <w:rPr>
          <w:rFonts w:asciiTheme="majorBidi" w:hAnsiTheme="majorBidi" w:cstheme="majorBidi"/>
          <w:sz w:val="24"/>
          <w:szCs w:val="24"/>
        </w:rPr>
        <w:t xml:space="preserve"> dan </w:t>
      </w:r>
      <w:proofErr w:type="spellStart"/>
      <w:r w:rsidRPr="007D2402">
        <w:rPr>
          <w:rFonts w:asciiTheme="majorBidi" w:hAnsiTheme="majorBidi" w:cstheme="majorBidi"/>
          <w:sz w:val="24"/>
          <w:szCs w:val="24"/>
        </w:rPr>
        <w:t>ekspor</w:t>
      </w:r>
      <w:proofErr w:type="spellEnd"/>
    </w:p>
    <w:p w14:paraId="4AF13068" w14:textId="60138EF1" w:rsidR="007D2402" w:rsidRPr="007D2402" w:rsidRDefault="007D2402" w:rsidP="005A2155">
      <w:pPr>
        <w:pStyle w:val="ListParagraph"/>
        <w:numPr>
          <w:ilvl w:val="0"/>
          <w:numId w:val="191"/>
        </w:numPr>
        <w:spacing w:after="0" w:line="360" w:lineRule="auto"/>
        <w:ind w:left="851"/>
        <w:jc w:val="both"/>
        <w:rPr>
          <w:rFonts w:asciiTheme="majorBidi" w:hAnsiTheme="majorBidi" w:cstheme="majorBidi"/>
          <w:b/>
          <w:bCs/>
          <w:sz w:val="24"/>
          <w:szCs w:val="24"/>
        </w:rPr>
      </w:pPr>
      <w:proofErr w:type="spellStart"/>
      <w:r>
        <w:rPr>
          <w:rFonts w:asciiTheme="majorBidi" w:hAnsiTheme="majorBidi" w:cstheme="majorBidi"/>
          <w:sz w:val="24"/>
          <w:szCs w:val="24"/>
        </w:rPr>
        <w:t>Konsumsi</w:t>
      </w:r>
      <w:proofErr w:type="spellEnd"/>
      <w:r>
        <w:rPr>
          <w:rFonts w:asciiTheme="majorBidi" w:hAnsiTheme="majorBidi" w:cstheme="majorBidi"/>
          <w:sz w:val="24"/>
          <w:szCs w:val="24"/>
        </w:rPr>
        <w:t xml:space="preserve"> dan </w:t>
      </w:r>
      <w:proofErr w:type="spellStart"/>
      <w:r>
        <w:rPr>
          <w:rFonts w:asciiTheme="majorBidi" w:hAnsiTheme="majorBidi" w:cstheme="majorBidi"/>
          <w:sz w:val="24"/>
          <w:szCs w:val="24"/>
        </w:rPr>
        <w:t>tenaga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kerja</w:t>
      </w:r>
      <w:proofErr w:type="spellEnd"/>
    </w:p>
    <w:p w14:paraId="695F9EB2" w14:textId="4B38885E" w:rsidR="007D2402" w:rsidRPr="007D2402" w:rsidRDefault="007D2402" w:rsidP="005A2155">
      <w:pPr>
        <w:pStyle w:val="ListParagraph"/>
        <w:numPr>
          <w:ilvl w:val="0"/>
          <w:numId w:val="191"/>
        </w:numPr>
        <w:spacing w:after="0" w:line="360" w:lineRule="auto"/>
        <w:ind w:left="851"/>
        <w:jc w:val="both"/>
        <w:rPr>
          <w:rFonts w:asciiTheme="majorBidi" w:hAnsiTheme="majorBidi" w:cstheme="majorBidi"/>
          <w:b/>
          <w:bCs/>
          <w:sz w:val="24"/>
          <w:szCs w:val="24"/>
        </w:rPr>
      </w:pPr>
      <w:proofErr w:type="spellStart"/>
      <w:r>
        <w:rPr>
          <w:rFonts w:asciiTheme="majorBidi" w:hAnsiTheme="majorBidi" w:cstheme="majorBidi"/>
          <w:sz w:val="24"/>
          <w:szCs w:val="24"/>
        </w:rPr>
        <w:t>Subsidi</w:t>
      </w:r>
      <w:proofErr w:type="spellEnd"/>
      <w:r>
        <w:rPr>
          <w:rFonts w:asciiTheme="majorBidi" w:hAnsiTheme="majorBidi" w:cstheme="majorBidi"/>
          <w:sz w:val="24"/>
          <w:szCs w:val="24"/>
        </w:rPr>
        <w:t xml:space="preserve"> dan </w:t>
      </w:r>
      <w:proofErr w:type="spellStart"/>
      <w:r>
        <w:rPr>
          <w:rFonts w:asciiTheme="majorBidi" w:hAnsiTheme="majorBidi" w:cstheme="majorBidi"/>
          <w:sz w:val="24"/>
          <w:szCs w:val="24"/>
        </w:rPr>
        <w:t>mekanisme</w:t>
      </w:r>
      <w:proofErr w:type="spellEnd"/>
      <w:r>
        <w:rPr>
          <w:rFonts w:asciiTheme="majorBidi" w:hAnsiTheme="majorBidi" w:cstheme="majorBidi"/>
          <w:sz w:val="24"/>
          <w:szCs w:val="24"/>
        </w:rPr>
        <w:t xml:space="preserve"> pasar</w:t>
      </w:r>
    </w:p>
    <w:p w14:paraId="5F6EF278" w14:textId="397D17DE" w:rsidR="003A2075" w:rsidRDefault="007D2402" w:rsidP="005A2155">
      <w:pPr>
        <w:pStyle w:val="ListParagraph"/>
        <w:numPr>
          <w:ilvl w:val="0"/>
          <w:numId w:val="161"/>
        </w:numPr>
        <w:spacing w:after="0" w:line="360" w:lineRule="auto"/>
        <w:ind w:left="426"/>
        <w:jc w:val="both"/>
        <w:rPr>
          <w:rFonts w:asciiTheme="majorBidi" w:hAnsiTheme="majorBidi" w:cstheme="majorBidi"/>
          <w:sz w:val="24"/>
          <w:szCs w:val="24"/>
        </w:rPr>
      </w:pPr>
      <w:proofErr w:type="spellStart"/>
      <w:r>
        <w:rPr>
          <w:rFonts w:asciiTheme="majorBidi" w:hAnsiTheme="majorBidi" w:cstheme="majorBidi"/>
          <w:sz w:val="24"/>
          <w:szCs w:val="24"/>
        </w:rPr>
        <w:t>Dalam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sebuah</w:t>
      </w:r>
      <w:proofErr w:type="spellEnd"/>
      <w:r>
        <w:rPr>
          <w:rFonts w:asciiTheme="majorBidi" w:hAnsiTheme="majorBidi" w:cstheme="majorBidi"/>
          <w:sz w:val="24"/>
          <w:szCs w:val="24"/>
        </w:rPr>
        <w:t xml:space="preserve"> wilayah </w:t>
      </w:r>
      <w:proofErr w:type="spellStart"/>
      <w:r>
        <w:rPr>
          <w:rFonts w:asciiTheme="majorBidi" w:hAnsiTheme="majorBidi" w:cstheme="majorBidi"/>
          <w:sz w:val="24"/>
          <w:szCs w:val="24"/>
        </w:rPr>
        <w:t>terjadi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kelangkaan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bahan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bakar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minyak</w:t>
      </w:r>
      <w:proofErr w:type="spellEnd"/>
      <w:r>
        <w:rPr>
          <w:rFonts w:asciiTheme="majorBidi" w:hAnsiTheme="majorBidi" w:cstheme="majorBidi"/>
          <w:sz w:val="24"/>
          <w:szCs w:val="24"/>
        </w:rPr>
        <w:t xml:space="preserve"> (BBM). Hal </w:t>
      </w:r>
      <w:proofErr w:type="spellStart"/>
      <w:r>
        <w:rPr>
          <w:rFonts w:asciiTheme="majorBidi" w:hAnsiTheme="majorBidi" w:cstheme="majorBidi"/>
          <w:sz w:val="24"/>
          <w:szCs w:val="24"/>
        </w:rPr>
        <w:t>ini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menyebabkan</w:t>
      </w:r>
      <w:proofErr w:type="spellEnd"/>
      <w:r>
        <w:rPr>
          <w:rFonts w:asciiTheme="majorBidi" w:hAnsiTheme="majorBidi" w:cstheme="majorBidi"/>
          <w:sz w:val="24"/>
          <w:szCs w:val="24"/>
        </w:rPr>
        <w:t xml:space="preserve"> onkos </w:t>
      </w:r>
      <w:proofErr w:type="spellStart"/>
      <w:r>
        <w:rPr>
          <w:rFonts w:asciiTheme="majorBidi" w:hAnsiTheme="majorBidi" w:cstheme="majorBidi"/>
          <w:sz w:val="24"/>
          <w:szCs w:val="24"/>
        </w:rPr>
        <w:t>distribusi</w:t>
      </w:r>
      <w:proofErr w:type="spellEnd"/>
      <w:r>
        <w:rPr>
          <w:rFonts w:asciiTheme="majorBidi" w:hAnsiTheme="majorBidi" w:cstheme="majorBidi"/>
          <w:sz w:val="24"/>
          <w:szCs w:val="24"/>
        </w:rPr>
        <w:t xml:space="preserve"> naik dan </w:t>
      </w:r>
      <w:proofErr w:type="spellStart"/>
      <w:r>
        <w:rPr>
          <w:rFonts w:asciiTheme="majorBidi" w:hAnsiTheme="majorBidi" w:cstheme="majorBidi"/>
          <w:sz w:val="24"/>
          <w:szCs w:val="24"/>
        </w:rPr>
        <w:t>harga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barang</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kebutuhan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pokok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ikut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melonjak</w:t>
      </w:r>
      <w:proofErr w:type="spellEnd"/>
      <w:r w:rsidR="003A2075">
        <w:rPr>
          <w:rFonts w:asciiTheme="majorBidi" w:hAnsiTheme="majorBidi" w:cstheme="majorBidi"/>
          <w:sz w:val="24"/>
          <w:szCs w:val="24"/>
        </w:rPr>
        <w:t>.</w:t>
      </w:r>
    </w:p>
    <w:p w14:paraId="0F09828F" w14:textId="137A6293" w:rsidR="003A2075" w:rsidRDefault="003A2075" w:rsidP="003A2075">
      <w:pPr>
        <w:pStyle w:val="ListParagraph"/>
        <w:spacing w:after="0" w:line="360" w:lineRule="auto"/>
        <w:ind w:left="426"/>
        <w:jc w:val="both"/>
        <w:rPr>
          <w:rFonts w:asciiTheme="majorBidi" w:hAnsiTheme="majorBidi" w:cstheme="majorBidi"/>
          <w:b/>
          <w:bCs/>
          <w:sz w:val="24"/>
          <w:szCs w:val="24"/>
        </w:rPr>
      </w:pPr>
      <w:proofErr w:type="spellStart"/>
      <w:r>
        <w:rPr>
          <w:rFonts w:asciiTheme="majorBidi" w:hAnsiTheme="majorBidi" w:cstheme="majorBidi"/>
          <w:b/>
          <w:bCs/>
          <w:sz w:val="24"/>
          <w:szCs w:val="24"/>
        </w:rPr>
        <w:t>Keterkaitan</w:t>
      </w:r>
      <w:proofErr w:type="spellEnd"/>
      <w:r>
        <w:rPr>
          <w:rFonts w:asciiTheme="majorBidi" w:hAnsiTheme="majorBidi" w:cstheme="majorBidi"/>
          <w:b/>
          <w:bCs/>
          <w:sz w:val="24"/>
          <w:szCs w:val="24"/>
        </w:rPr>
        <w:t xml:space="preserve"> </w:t>
      </w:r>
      <w:proofErr w:type="spellStart"/>
      <w:r>
        <w:rPr>
          <w:rFonts w:asciiTheme="majorBidi" w:hAnsiTheme="majorBidi" w:cstheme="majorBidi"/>
          <w:b/>
          <w:bCs/>
          <w:sz w:val="24"/>
          <w:szCs w:val="24"/>
        </w:rPr>
        <w:t>konsep</w:t>
      </w:r>
      <w:proofErr w:type="spellEnd"/>
      <w:r>
        <w:rPr>
          <w:rFonts w:asciiTheme="majorBidi" w:hAnsiTheme="majorBidi" w:cstheme="majorBidi"/>
          <w:b/>
          <w:bCs/>
          <w:sz w:val="24"/>
          <w:szCs w:val="24"/>
        </w:rPr>
        <w:t xml:space="preserve"> </w:t>
      </w:r>
      <w:proofErr w:type="spellStart"/>
      <w:r>
        <w:rPr>
          <w:rFonts w:asciiTheme="majorBidi" w:hAnsiTheme="majorBidi" w:cstheme="majorBidi"/>
          <w:b/>
          <w:bCs/>
          <w:sz w:val="24"/>
          <w:szCs w:val="24"/>
        </w:rPr>
        <w:t>ekonomi</w:t>
      </w:r>
      <w:proofErr w:type="spellEnd"/>
      <w:r>
        <w:rPr>
          <w:rFonts w:asciiTheme="majorBidi" w:hAnsiTheme="majorBidi" w:cstheme="majorBidi"/>
          <w:b/>
          <w:bCs/>
          <w:sz w:val="24"/>
          <w:szCs w:val="24"/>
        </w:rPr>
        <w:t xml:space="preserve"> yang </w:t>
      </w:r>
      <w:proofErr w:type="spellStart"/>
      <w:r>
        <w:rPr>
          <w:rFonts w:asciiTheme="majorBidi" w:hAnsiTheme="majorBidi" w:cstheme="majorBidi"/>
          <w:b/>
          <w:bCs/>
          <w:sz w:val="24"/>
          <w:szCs w:val="24"/>
        </w:rPr>
        <w:t>tampak</w:t>
      </w:r>
      <w:proofErr w:type="spellEnd"/>
      <w:r>
        <w:rPr>
          <w:rFonts w:asciiTheme="majorBidi" w:hAnsiTheme="majorBidi" w:cstheme="majorBidi"/>
          <w:b/>
          <w:bCs/>
          <w:sz w:val="24"/>
          <w:szCs w:val="24"/>
        </w:rPr>
        <w:t xml:space="preserve"> </w:t>
      </w:r>
      <w:proofErr w:type="spellStart"/>
      <w:r>
        <w:rPr>
          <w:rFonts w:asciiTheme="majorBidi" w:hAnsiTheme="majorBidi" w:cstheme="majorBidi"/>
          <w:b/>
          <w:bCs/>
          <w:sz w:val="24"/>
          <w:szCs w:val="24"/>
        </w:rPr>
        <w:t>dalam</w:t>
      </w:r>
      <w:proofErr w:type="spellEnd"/>
      <w:r>
        <w:rPr>
          <w:rFonts w:asciiTheme="majorBidi" w:hAnsiTheme="majorBidi" w:cstheme="majorBidi"/>
          <w:b/>
          <w:bCs/>
          <w:sz w:val="24"/>
          <w:szCs w:val="24"/>
        </w:rPr>
        <w:t xml:space="preserve"> </w:t>
      </w:r>
      <w:proofErr w:type="spellStart"/>
      <w:r>
        <w:rPr>
          <w:rFonts w:asciiTheme="majorBidi" w:hAnsiTheme="majorBidi" w:cstheme="majorBidi"/>
          <w:b/>
          <w:bCs/>
          <w:sz w:val="24"/>
          <w:szCs w:val="24"/>
        </w:rPr>
        <w:t>kasus</w:t>
      </w:r>
      <w:proofErr w:type="spellEnd"/>
      <w:r>
        <w:rPr>
          <w:rFonts w:asciiTheme="majorBidi" w:hAnsiTheme="majorBidi" w:cstheme="majorBidi"/>
          <w:b/>
          <w:bCs/>
          <w:sz w:val="24"/>
          <w:szCs w:val="24"/>
        </w:rPr>
        <w:t xml:space="preserve"> </w:t>
      </w:r>
      <w:proofErr w:type="spellStart"/>
      <w:r>
        <w:rPr>
          <w:rFonts w:asciiTheme="majorBidi" w:hAnsiTheme="majorBidi" w:cstheme="majorBidi"/>
          <w:b/>
          <w:bCs/>
          <w:sz w:val="24"/>
          <w:szCs w:val="24"/>
        </w:rPr>
        <w:t>tersebut</w:t>
      </w:r>
      <w:proofErr w:type="spellEnd"/>
      <w:r>
        <w:rPr>
          <w:rFonts w:asciiTheme="majorBidi" w:hAnsiTheme="majorBidi" w:cstheme="majorBidi"/>
          <w:b/>
          <w:bCs/>
          <w:sz w:val="24"/>
          <w:szCs w:val="24"/>
        </w:rPr>
        <w:t xml:space="preserve"> </w:t>
      </w:r>
      <w:proofErr w:type="spellStart"/>
      <w:r>
        <w:rPr>
          <w:rFonts w:asciiTheme="majorBidi" w:hAnsiTheme="majorBidi" w:cstheme="majorBidi"/>
          <w:b/>
          <w:bCs/>
          <w:sz w:val="24"/>
          <w:szCs w:val="24"/>
        </w:rPr>
        <w:t>adalah</w:t>
      </w:r>
      <w:proofErr w:type="spellEnd"/>
      <w:r>
        <w:rPr>
          <w:rFonts w:asciiTheme="majorBidi" w:hAnsiTheme="majorBidi" w:cstheme="majorBidi"/>
          <w:b/>
          <w:bCs/>
          <w:sz w:val="24"/>
          <w:szCs w:val="24"/>
        </w:rPr>
        <w:t xml:space="preserve"> …….</w:t>
      </w:r>
    </w:p>
    <w:p w14:paraId="59246DD4" w14:textId="38DEF395" w:rsidR="003A2075" w:rsidRPr="003A2075" w:rsidRDefault="003A2075" w:rsidP="005A2155">
      <w:pPr>
        <w:pStyle w:val="ListParagraph"/>
        <w:numPr>
          <w:ilvl w:val="0"/>
          <w:numId w:val="192"/>
        </w:numPr>
        <w:spacing w:after="0" w:line="360" w:lineRule="auto"/>
        <w:ind w:left="851"/>
        <w:jc w:val="both"/>
        <w:rPr>
          <w:rFonts w:asciiTheme="majorBidi" w:hAnsiTheme="majorBidi" w:cstheme="majorBidi"/>
          <w:sz w:val="24"/>
          <w:szCs w:val="24"/>
        </w:rPr>
      </w:pPr>
      <w:proofErr w:type="spellStart"/>
      <w:r w:rsidRPr="003A2075">
        <w:rPr>
          <w:rFonts w:asciiTheme="majorBidi" w:hAnsiTheme="majorBidi" w:cstheme="majorBidi"/>
          <w:sz w:val="24"/>
          <w:szCs w:val="24"/>
        </w:rPr>
        <w:t>Produksi</w:t>
      </w:r>
      <w:proofErr w:type="spellEnd"/>
      <w:r w:rsidRPr="003A2075">
        <w:rPr>
          <w:rFonts w:asciiTheme="majorBidi" w:hAnsiTheme="majorBidi" w:cstheme="majorBidi"/>
          <w:sz w:val="24"/>
          <w:szCs w:val="24"/>
        </w:rPr>
        <w:t xml:space="preserve"> dan </w:t>
      </w:r>
      <w:proofErr w:type="spellStart"/>
      <w:r w:rsidRPr="003A2075">
        <w:rPr>
          <w:rFonts w:asciiTheme="majorBidi" w:hAnsiTheme="majorBidi" w:cstheme="majorBidi"/>
          <w:sz w:val="24"/>
          <w:szCs w:val="24"/>
        </w:rPr>
        <w:t>konsumsi</w:t>
      </w:r>
      <w:proofErr w:type="spellEnd"/>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 xml:space="preserve">d. </w:t>
      </w:r>
      <w:proofErr w:type="spellStart"/>
      <w:r>
        <w:rPr>
          <w:rFonts w:asciiTheme="majorBidi" w:hAnsiTheme="majorBidi" w:cstheme="majorBidi"/>
          <w:sz w:val="24"/>
          <w:szCs w:val="24"/>
        </w:rPr>
        <w:t>Pendapatan</w:t>
      </w:r>
      <w:proofErr w:type="spellEnd"/>
      <w:r>
        <w:rPr>
          <w:rFonts w:asciiTheme="majorBidi" w:hAnsiTheme="majorBidi" w:cstheme="majorBidi"/>
          <w:sz w:val="24"/>
          <w:szCs w:val="24"/>
        </w:rPr>
        <w:t xml:space="preserve"> dan </w:t>
      </w:r>
      <w:proofErr w:type="spellStart"/>
      <w:r>
        <w:rPr>
          <w:rFonts w:asciiTheme="majorBidi" w:hAnsiTheme="majorBidi" w:cstheme="majorBidi"/>
          <w:sz w:val="24"/>
          <w:szCs w:val="24"/>
        </w:rPr>
        <w:t>konsumsi</w:t>
      </w:r>
      <w:proofErr w:type="spellEnd"/>
    </w:p>
    <w:p w14:paraId="684FEBC6" w14:textId="378BDFF9" w:rsidR="003A2075" w:rsidRPr="003A2075" w:rsidRDefault="003A2075" w:rsidP="005A2155">
      <w:pPr>
        <w:pStyle w:val="ListParagraph"/>
        <w:numPr>
          <w:ilvl w:val="0"/>
          <w:numId w:val="192"/>
        </w:numPr>
        <w:spacing w:after="0" w:line="360" w:lineRule="auto"/>
        <w:ind w:left="851"/>
        <w:jc w:val="both"/>
        <w:rPr>
          <w:rFonts w:asciiTheme="majorBidi" w:hAnsiTheme="majorBidi" w:cstheme="majorBidi"/>
          <w:sz w:val="24"/>
          <w:szCs w:val="24"/>
        </w:rPr>
      </w:pPr>
      <w:proofErr w:type="spellStart"/>
      <w:r w:rsidRPr="003A2075">
        <w:rPr>
          <w:rFonts w:asciiTheme="majorBidi" w:hAnsiTheme="majorBidi" w:cstheme="majorBidi"/>
          <w:sz w:val="24"/>
          <w:szCs w:val="24"/>
        </w:rPr>
        <w:t>Kelangkaan</w:t>
      </w:r>
      <w:proofErr w:type="spellEnd"/>
      <w:r w:rsidRPr="003A2075">
        <w:rPr>
          <w:rFonts w:asciiTheme="majorBidi" w:hAnsiTheme="majorBidi" w:cstheme="majorBidi"/>
          <w:sz w:val="24"/>
          <w:szCs w:val="24"/>
        </w:rPr>
        <w:t xml:space="preserve">, </w:t>
      </w:r>
      <w:proofErr w:type="spellStart"/>
      <w:r w:rsidRPr="003A2075">
        <w:rPr>
          <w:rFonts w:asciiTheme="majorBidi" w:hAnsiTheme="majorBidi" w:cstheme="majorBidi"/>
          <w:sz w:val="24"/>
          <w:szCs w:val="24"/>
        </w:rPr>
        <w:t>distribusi</w:t>
      </w:r>
      <w:proofErr w:type="spellEnd"/>
      <w:r w:rsidRPr="003A2075">
        <w:rPr>
          <w:rFonts w:asciiTheme="majorBidi" w:hAnsiTheme="majorBidi" w:cstheme="majorBidi"/>
          <w:sz w:val="24"/>
          <w:szCs w:val="24"/>
        </w:rPr>
        <w:t xml:space="preserve">, dan </w:t>
      </w:r>
      <w:proofErr w:type="spellStart"/>
      <w:r w:rsidRPr="003A2075">
        <w:rPr>
          <w:rFonts w:asciiTheme="majorBidi" w:hAnsiTheme="majorBidi" w:cstheme="majorBidi"/>
          <w:sz w:val="24"/>
          <w:szCs w:val="24"/>
        </w:rPr>
        <w:t>harga</w:t>
      </w:r>
      <w:proofErr w:type="spellEnd"/>
      <w:r>
        <w:rPr>
          <w:rFonts w:asciiTheme="majorBidi" w:hAnsiTheme="majorBidi" w:cstheme="majorBidi"/>
          <w:sz w:val="24"/>
          <w:szCs w:val="24"/>
        </w:rPr>
        <w:tab/>
      </w:r>
      <w:r>
        <w:rPr>
          <w:rFonts w:asciiTheme="majorBidi" w:hAnsiTheme="majorBidi" w:cstheme="majorBidi"/>
          <w:sz w:val="24"/>
          <w:szCs w:val="24"/>
        </w:rPr>
        <w:tab/>
        <w:t xml:space="preserve">e. </w:t>
      </w:r>
      <w:proofErr w:type="spellStart"/>
      <w:r>
        <w:rPr>
          <w:rFonts w:asciiTheme="majorBidi" w:hAnsiTheme="majorBidi" w:cstheme="majorBidi"/>
          <w:sz w:val="24"/>
          <w:szCs w:val="24"/>
        </w:rPr>
        <w:t>Ekspor</w:t>
      </w:r>
      <w:proofErr w:type="spellEnd"/>
      <w:r>
        <w:rPr>
          <w:rFonts w:asciiTheme="majorBidi" w:hAnsiTheme="majorBidi" w:cstheme="majorBidi"/>
          <w:sz w:val="24"/>
          <w:szCs w:val="24"/>
        </w:rPr>
        <w:t xml:space="preserve"> dan </w:t>
      </w:r>
      <w:proofErr w:type="spellStart"/>
      <w:r>
        <w:rPr>
          <w:rFonts w:asciiTheme="majorBidi" w:hAnsiTheme="majorBidi" w:cstheme="majorBidi"/>
          <w:sz w:val="24"/>
          <w:szCs w:val="24"/>
        </w:rPr>
        <w:t>nilai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tukar</w:t>
      </w:r>
      <w:proofErr w:type="spellEnd"/>
    </w:p>
    <w:p w14:paraId="01AC0BB2" w14:textId="2CFCB50A" w:rsidR="003A2075" w:rsidRPr="003A2075" w:rsidRDefault="003A2075" w:rsidP="005A2155">
      <w:pPr>
        <w:pStyle w:val="ListParagraph"/>
        <w:numPr>
          <w:ilvl w:val="0"/>
          <w:numId w:val="192"/>
        </w:numPr>
        <w:spacing w:after="0" w:line="360" w:lineRule="auto"/>
        <w:ind w:left="851"/>
        <w:jc w:val="both"/>
        <w:rPr>
          <w:rFonts w:asciiTheme="majorBidi" w:hAnsiTheme="majorBidi" w:cstheme="majorBidi"/>
          <w:sz w:val="24"/>
          <w:szCs w:val="24"/>
        </w:rPr>
      </w:pPr>
      <w:proofErr w:type="spellStart"/>
      <w:r>
        <w:rPr>
          <w:rFonts w:asciiTheme="majorBidi" w:hAnsiTheme="majorBidi" w:cstheme="majorBidi"/>
          <w:sz w:val="24"/>
          <w:szCs w:val="24"/>
        </w:rPr>
        <w:t>Inflasi</w:t>
      </w:r>
      <w:proofErr w:type="spellEnd"/>
      <w:r>
        <w:rPr>
          <w:rFonts w:asciiTheme="majorBidi" w:hAnsiTheme="majorBidi" w:cstheme="majorBidi"/>
          <w:sz w:val="24"/>
          <w:szCs w:val="24"/>
        </w:rPr>
        <w:t xml:space="preserve"> dan </w:t>
      </w:r>
      <w:proofErr w:type="spellStart"/>
      <w:r>
        <w:rPr>
          <w:rFonts w:asciiTheme="majorBidi" w:hAnsiTheme="majorBidi" w:cstheme="majorBidi"/>
          <w:sz w:val="24"/>
          <w:szCs w:val="24"/>
        </w:rPr>
        <w:t>tabungan</w:t>
      </w:r>
      <w:proofErr w:type="spellEnd"/>
    </w:p>
    <w:p w14:paraId="4AD12CF9" w14:textId="722813FC" w:rsidR="001668BC" w:rsidRDefault="003A2075" w:rsidP="005A2155">
      <w:pPr>
        <w:pStyle w:val="ListParagraph"/>
        <w:numPr>
          <w:ilvl w:val="0"/>
          <w:numId w:val="161"/>
        </w:numPr>
        <w:spacing w:after="0" w:line="360" w:lineRule="auto"/>
        <w:ind w:left="426"/>
        <w:jc w:val="both"/>
        <w:rPr>
          <w:rFonts w:asciiTheme="majorBidi" w:hAnsiTheme="majorBidi" w:cstheme="majorBidi"/>
          <w:sz w:val="24"/>
          <w:szCs w:val="24"/>
        </w:rPr>
      </w:pPr>
      <w:proofErr w:type="spellStart"/>
      <w:r>
        <w:rPr>
          <w:rFonts w:asciiTheme="majorBidi" w:hAnsiTheme="majorBidi" w:cstheme="majorBidi"/>
          <w:sz w:val="24"/>
          <w:szCs w:val="24"/>
        </w:rPr>
        <w:t>Seorang</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petani</w:t>
      </w:r>
      <w:proofErr w:type="spellEnd"/>
      <w:r w:rsidR="001668BC">
        <w:rPr>
          <w:rFonts w:asciiTheme="majorBidi" w:hAnsiTheme="majorBidi" w:cstheme="majorBidi"/>
          <w:sz w:val="24"/>
          <w:szCs w:val="24"/>
        </w:rPr>
        <w:t xml:space="preserve"> </w:t>
      </w:r>
      <w:proofErr w:type="spellStart"/>
      <w:r w:rsidR="001668BC">
        <w:rPr>
          <w:rFonts w:asciiTheme="majorBidi" w:hAnsiTheme="majorBidi" w:cstheme="majorBidi"/>
          <w:sz w:val="24"/>
          <w:szCs w:val="24"/>
        </w:rPr>
        <w:t>menanam</w:t>
      </w:r>
      <w:proofErr w:type="spellEnd"/>
      <w:r w:rsidR="001668BC">
        <w:rPr>
          <w:rFonts w:asciiTheme="majorBidi" w:hAnsiTheme="majorBidi" w:cstheme="majorBidi"/>
          <w:sz w:val="24"/>
          <w:szCs w:val="24"/>
        </w:rPr>
        <w:t xml:space="preserve"> </w:t>
      </w:r>
      <w:proofErr w:type="spellStart"/>
      <w:r w:rsidR="001668BC">
        <w:rPr>
          <w:rFonts w:asciiTheme="majorBidi" w:hAnsiTheme="majorBidi" w:cstheme="majorBidi"/>
          <w:sz w:val="24"/>
          <w:szCs w:val="24"/>
        </w:rPr>
        <w:t>padi</w:t>
      </w:r>
      <w:proofErr w:type="spellEnd"/>
      <w:r w:rsidR="001668BC">
        <w:rPr>
          <w:rFonts w:asciiTheme="majorBidi" w:hAnsiTheme="majorBidi" w:cstheme="majorBidi"/>
          <w:sz w:val="24"/>
          <w:szCs w:val="24"/>
        </w:rPr>
        <w:t xml:space="preserve"> di </w:t>
      </w:r>
      <w:proofErr w:type="spellStart"/>
      <w:r w:rsidR="001668BC">
        <w:rPr>
          <w:rFonts w:asciiTheme="majorBidi" w:hAnsiTheme="majorBidi" w:cstheme="majorBidi"/>
          <w:sz w:val="24"/>
          <w:szCs w:val="24"/>
        </w:rPr>
        <w:t>lahan</w:t>
      </w:r>
      <w:proofErr w:type="spellEnd"/>
      <w:r w:rsidR="001668BC">
        <w:rPr>
          <w:rFonts w:asciiTheme="majorBidi" w:hAnsiTheme="majorBidi" w:cstheme="majorBidi"/>
          <w:sz w:val="24"/>
          <w:szCs w:val="24"/>
        </w:rPr>
        <w:t xml:space="preserve"> </w:t>
      </w:r>
      <w:proofErr w:type="spellStart"/>
      <w:r w:rsidR="001668BC">
        <w:rPr>
          <w:rFonts w:asciiTheme="majorBidi" w:hAnsiTheme="majorBidi" w:cstheme="majorBidi"/>
          <w:sz w:val="24"/>
          <w:szCs w:val="24"/>
        </w:rPr>
        <w:t>sempit</w:t>
      </w:r>
      <w:proofErr w:type="spellEnd"/>
      <w:r w:rsidR="001668BC">
        <w:rPr>
          <w:rFonts w:asciiTheme="majorBidi" w:hAnsiTheme="majorBidi" w:cstheme="majorBidi"/>
          <w:sz w:val="24"/>
          <w:szCs w:val="24"/>
        </w:rPr>
        <w:t xml:space="preserve"> </w:t>
      </w:r>
      <w:proofErr w:type="spellStart"/>
      <w:r w:rsidR="001668BC">
        <w:rPr>
          <w:rFonts w:asciiTheme="majorBidi" w:hAnsiTheme="majorBidi" w:cstheme="majorBidi"/>
          <w:sz w:val="24"/>
          <w:szCs w:val="24"/>
        </w:rPr>
        <w:t>dengan</w:t>
      </w:r>
      <w:proofErr w:type="spellEnd"/>
      <w:r w:rsidR="001668BC">
        <w:rPr>
          <w:rFonts w:asciiTheme="majorBidi" w:hAnsiTheme="majorBidi" w:cstheme="majorBidi"/>
          <w:sz w:val="24"/>
          <w:szCs w:val="24"/>
        </w:rPr>
        <w:t xml:space="preserve"> </w:t>
      </w:r>
      <w:proofErr w:type="spellStart"/>
      <w:r w:rsidR="001668BC">
        <w:rPr>
          <w:rFonts w:asciiTheme="majorBidi" w:hAnsiTheme="majorBidi" w:cstheme="majorBidi"/>
          <w:sz w:val="24"/>
          <w:szCs w:val="24"/>
        </w:rPr>
        <w:t>alat</w:t>
      </w:r>
      <w:proofErr w:type="spellEnd"/>
      <w:r w:rsidR="001668BC">
        <w:rPr>
          <w:rFonts w:asciiTheme="majorBidi" w:hAnsiTheme="majorBidi" w:cstheme="majorBidi"/>
          <w:sz w:val="24"/>
          <w:szCs w:val="24"/>
        </w:rPr>
        <w:t xml:space="preserve"> </w:t>
      </w:r>
      <w:proofErr w:type="spellStart"/>
      <w:r w:rsidR="001668BC">
        <w:rPr>
          <w:rFonts w:asciiTheme="majorBidi" w:hAnsiTheme="majorBidi" w:cstheme="majorBidi"/>
          <w:sz w:val="24"/>
          <w:szCs w:val="24"/>
        </w:rPr>
        <w:t>tradisional</w:t>
      </w:r>
      <w:proofErr w:type="spellEnd"/>
      <w:r w:rsidR="001668BC">
        <w:rPr>
          <w:rFonts w:asciiTheme="majorBidi" w:hAnsiTheme="majorBidi" w:cstheme="majorBidi"/>
          <w:sz w:val="24"/>
          <w:szCs w:val="24"/>
        </w:rPr>
        <w:t xml:space="preserve">. </w:t>
      </w:r>
      <w:proofErr w:type="spellStart"/>
      <w:r w:rsidR="001668BC">
        <w:rPr>
          <w:rFonts w:asciiTheme="majorBidi" w:hAnsiTheme="majorBidi" w:cstheme="majorBidi"/>
          <w:sz w:val="24"/>
          <w:szCs w:val="24"/>
        </w:rPr>
        <w:t>Ia</w:t>
      </w:r>
      <w:proofErr w:type="spellEnd"/>
      <w:r w:rsidR="001668BC">
        <w:rPr>
          <w:rFonts w:asciiTheme="majorBidi" w:hAnsiTheme="majorBidi" w:cstheme="majorBidi"/>
          <w:sz w:val="24"/>
          <w:szCs w:val="24"/>
        </w:rPr>
        <w:t xml:space="preserve"> </w:t>
      </w:r>
      <w:proofErr w:type="spellStart"/>
      <w:r w:rsidR="001668BC">
        <w:rPr>
          <w:rFonts w:asciiTheme="majorBidi" w:hAnsiTheme="majorBidi" w:cstheme="majorBidi"/>
          <w:sz w:val="24"/>
          <w:szCs w:val="24"/>
        </w:rPr>
        <w:t>menghasilkan</w:t>
      </w:r>
      <w:proofErr w:type="spellEnd"/>
      <w:r w:rsidR="001668BC">
        <w:rPr>
          <w:rFonts w:asciiTheme="majorBidi" w:hAnsiTheme="majorBidi" w:cstheme="majorBidi"/>
          <w:sz w:val="24"/>
          <w:szCs w:val="24"/>
        </w:rPr>
        <w:t xml:space="preserve"> </w:t>
      </w:r>
      <w:proofErr w:type="spellStart"/>
      <w:r w:rsidR="001668BC">
        <w:rPr>
          <w:rFonts w:asciiTheme="majorBidi" w:hAnsiTheme="majorBidi" w:cstheme="majorBidi"/>
          <w:sz w:val="24"/>
          <w:szCs w:val="24"/>
        </w:rPr>
        <w:t>sedikit</w:t>
      </w:r>
      <w:proofErr w:type="spellEnd"/>
      <w:r w:rsidR="001668BC">
        <w:rPr>
          <w:rFonts w:asciiTheme="majorBidi" w:hAnsiTheme="majorBidi" w:cstheme="majorBidi"/>
          <w:sz w:val="24"/>
          <w:szCs w:val="24"/>
        </w:rPr>
        <w:t xml:space="preserve"> </w:t>
      </w:r>
      <w:proofErr w:type="spellStart"/>
      <w:r w:rsidR="001668BC">
        <w:rPr>
          <w:rFonts w:asciiTheme="majorBidi" w:hAnsiTheme="majorBidi" w:cstheme="majorBidi"/>
          <w:sz w:val="24"/>
          <w:szCs w:val="24"/>
        </w:rPr>
        <w:t>hasil</w:t>
      </w:r>
      <w:proofErr w:type="spellEnd"/>
      <w:r w:rsidR="001668BC">
        <w:rPr>
          <w:rFonts w:asciiTheme="majorBidi" w:hAnsiTheme="majorBidi" w:cstheme="majorBidi"/>
          <w:sz w:val="24"/>
          <w:szCs w:val="24"/>
        </w:rPr>
        <w:t xml:space="preserve"> </w:t>
      </w:r>
      <w:proofErr w:type="spellStart"/>
      <w:r w:rsidR="001668BC">
        <w:rPr>
          <w:rFonts w:asciiTheme="majorBidi" w:hAnsiTheme="majorBidi" w:cstheme="majorBidi"/>
          <w:sz w:val="24"/>
          <w:szCs w:val="24"/>
        </w:rPr>
        <w:t>panen</w:t>
      </w:r>
      <w:proofErr w:type="spellEnd"/>
      <w:r w:rsidR="001668BC">
        <w:rPr>
          <w:rFonts w:asciiTheme="majorBidi" w:hAnsiTheme="majorBidi" w:cstheme="majorBidi"/>
          <w:sz w:val="24"/>
          <w:szCs w:val="24"/>
        </w:rPr>
        <w:t xml:space="preserve">, </w:t>
      </w:r>
      <w:proofErr w:type="spellStart"/>
      <w:r w:rsidR="001668BC">
        <w:rPr>
          <w:rFonts w:asciiTheme="majorBidi" w:hAnsiTheme="majorBidi" w:cstheme="majorBidi"/>
          <w:sz w:val="24"/>
          <w:szCs w:val="24"/>
        </w:rPr>
        <w:t>padahal</w:t>
      </w:r>
      <w:proofErr w:type="spellEnd"/>
      <w:r w:rsidR="001668BC">
        <w:rPr>
          <w:rFonts w:asciiTheme="majorBidi" w:hAnsiTheme="majorBidi" w:cstheme="majorBidi"/>
          <w:sz w:val="24"/>
          <w:szCs w:val="24"/>
        </w:rPr>
        <w:t xml:space="preserve"> </w:t>
      </w:r>
      <w:proofErr w:type="spellStart"/>
      <w:r w:rsidR="001668BC">
        <w:rPr>
          <w:rFonts w:asciiTheme="majorBidi" w:hAnsiTheme="majorBidi" w:cstheme="majorBidi"/>
          <w:sz w:val="24"/>
          <w:szCs w:val="24"/>
        </w:rPr>
        <w:t>permintaan</w:t>
      </w:r>
      <w:proofErr w:type="spellEnd"/>
      <w:r w:rsidR="001668BC">
        <w:rPr>
          <w:rFonts w:asciiTheme="majorBidi" w:hAnsiTheme="majorBidi" w:cstheme="majorBidi"/>
          <w:sz w:val="24"/>
          <w:szCs w:val="24"/>
        </w:rPr>
        <w:t xml:space="preserve"> di pasar </w:t>
      </w:r>
      <w:proofErr w:type="spellStart"/>
      <w:r w:rsidR="001668BC">
        <w:rPr>
          <w:rFonts w:asciiTheme="majorBidi" w:hAnsiTheme="majorBidi" w:cstheme="majorBidi"/>
          <w:sz w:val="24"/>
          <w:szCs w:val="24"/>
        </w:rPr>
        <w:t>tinggi</w:t>
      </w:r>
      <w:proofErr w:type="spellEnd"/>
      <w:r w:rsidR="001668BC">
        <w:rPr>
          <w:rFonts w:asciiTheme="majorBidi" w:hAnsiTheme="majorBidi" w:cstheme="majorBidi"/>
          <w:sz w:val="24"/>
          <w:szCs w:val="24"/>
        </w:rPr>
        <w:t>.</w:t>
      </w:r>
    </w:p>
    <w:p w14:paraId="0693AA3A" w14:textId="235AFD34" w:rsidR="00846534" w:rsidRDefault="00846534" w:rsidP="00846534">
      <w:pPr>
        <w:pStyle w:val="ListParagraph"/>
        <w:spacing w:after="0" w:line="360" w:lineRule="auto"/>
        <w:ind w:left="426"/>
        <w:jc w:val="both"/>
        <w:rPr>
          <w:rFonts w:asciiTheme="majorBidi" w:hAnsiTheme="majorBidi" w:cstheme="majorBidi"/>
          <w:b/>
          <w:bCs/>
          <w:sz w:val="24"/>
          <w:szCs w:val="24"/>
        </w:rPr>
      </w:pPr>
      <w:proofErr w:type="spellStart"/>
      <w:r>
        <w:rPr>
          <w:rFonts w:asciiTheme="majorBidi" w:hAnsiTheme="majorBidi" w:cstheme="majorBidi"/>
          <w:b/>
          <w:bCs/>
          <w:sz w:val="24"/>
          <w:szCs w:val="24"/>
        </w:rPr>
        <w:t>Konsep-konsep</w:t>
      </w:r>
      <w:proofErr w:type="spellEnd"/>
      <w:r>
        <w:rPr>
          <w:rFonts w:asciiTheme="majorBidi" w:hAnsiTheme="majorBidi" w:cstheme="majorBidi"/>
          <w:b/>
          <w:bCs/>
          <w:sz w:val="24"/>
          <w:szCs w:val="24"/>
        </w:rPr>
        <w:t xml:space="preserve"> </w:t>
      </w:r>
      <w:proofErr w:type="spellStart"/>
      <w:r>
        <w:rPr>
          <w:rFonts w:asciiTheme="majorBidi" w:hAnsiTheme="majorBidi" w:cstheme="majorBidi"/>
          <w:b/>
          <w:bCs/>
          <w:sz w:val="24"/>
          <w:szCs w:val="24"/>
        </w:rPr>
        <w:t>ekonomi</w:t>
      </w:r>
      <w:proofErr w:type="spellEnd"/>
      <w:r>
        <w:rPr>
          <w:rFonts w:asciiTheme="majorBidi" w:hAnsiTheme="majorBidi" w:cstheme="majorBidi"/>
          <w:b/>
          <w:bCs/>
          <w:sz w:val="24"/>
          <w:szCs w:val="24"/>
        </w:rPr>
        <w:t xml:space="preserve"> yang </w:t>
      </w:r>
      <w:proofErr w:type="spellStart"/>
      <w:r>
        <w:rPr>
          <w:rFonts w:asciiTheme="majorBidi" w:hAnsiTheme="majorBidi" w:cstheme="majorBidi"/>
          <w:b/>
          <w:bCs/>
          <w:sz w:val="24"/>
          <w:szCs w:val="24"/>
        </w:rPr>
        <w:t>berkaitan</w:t>
      </w:r>
      <w:proofErr w:type="spellEnd"/>
      <w:r>
        <w:rPr>
          <w:rFonts w:asciiTheme="majorBidi" w:hAnsiTheme="majorBidi" w:cstheme="majorBidi"/>
          <w:b/>
          <w:bCs/>
          <w:sz w:val="24"/>
          <w:szCs w:val="24"/>
        </w:rPr>
        <w:t xml:space="preserve"> </w:t>
      </w:r>
      <w:proofErr w:type="spellStart"/>
      <w:r>
        <w:rPr>
          <w:rFonts w:asciiTheme="majorBidi" w:hAnsiTheme="majorBidi" w:cstheme="majorBidi"/>
          <w:b/>
          <w:bCs/>
          <w:sz w:val="24"/>
          <w:szCs w:val="24"/>
        </w:rPr>
        <w:t>dalam</w:t>
      </w:r>
      <w:proofErr w:type="spellEnd"/>
      <w:r>
        <w:rPr>
          <w:rFonts w:asciiTheme="majorBidi" w:hAnsiTheme="majorBidi" w:cstheme="majorBidi"/>
          <w:b/>
          <w:bCs/>
          <w:sz w:val="24"/>
          <w:szCs w:val="24"/>
        </w:rPr>
        <w:t xml:space="preserve"> </w:t>
      </w:r>
      <w:proofErr w:type="spellStart"/>
      <w:r>
        <w:rPr>
          <w:rFonts w:asciiTheme="majorBidi" w:hAnsiTheme="majorBidi" w:cstheme="majorBidi"/>
          <w:b/>
          <w:bCs/>
          <w:sz w:val="24"/>
          <w:szCs w:val="24"/>
        </w:rPr>
        <w:t>kasus</w:t>
      </w:r>
      <w:proofErr w:type="spellEnd"/>
      <w:r>
        <w:rPr>
          <w:rFonts w:asciiTheme="majorBidi" w:hAnsiTheme="majorBidi" w:cstheme="majorBidi"/>
          <w:b/>
          <w:bCs/>
          <w:sz w:val="24"/>
          <w:szCs w:val="24"/>
        </w:rPr>
        <w:t xml:space="preserve"> </w:t>
      </w:r>
      <w:proofErr w:type="spellStart"/>
      <w:r>
        <w:rPr>
          <w:rFonts w:asciiTheme="majorBidi" w:hAnsiTheme="majorBidi" w:cstheme="majorBidi"/>
          <w:b/>
          <w:bCs/>
          <w:sz w:val="24"/>
          <w:szCs w:val="24"/>
        </w:rPr>
        <w:t>ini</w:t>
      </w:r>
      <w:proofErr w:type="spellEnd"/>
      <w:r>
        <w:rPr>
          <w:rFonts w:asciiTheme="majorBidi" w:hAnsiTheme="majorBidi" w:cstheme="majorBidi"/>
          <w:b/>
          <w:bCs/>
          <w:sz w:val="24"/>
          <w:szCs w:val="24"/>
        </w:rPr>
        <w:t xml:space="preserve"> </w:t>
      </w:r>
      <w:proofErr w:type="spellStart"/>
      <w:r>
        <w:rPr>
          <w:rFonts w:asciiTheme="majorBidi" w:hAnsiTheme="majorBidi" w:cstheme="majorBidi"/>
          <w:b/>
          <w:bCs/>
          <w:sz w:val="24"/>
          <w:szCs w:val="24"/>
        </w:rPr>
        <w:t>adalah</w:t>
      </w:r>
      <w:proofErr w:type="spellEnd"/>
      <w:r>
        <w:rPr>
          <w:rFonts w:asciiTheme="majorBidi" w:hAnsiTheme="majorBidi" w:cstheme="majorBidi"/>
          <w:b/>
          <w:bCs/>
          <w:sz w:val="24"/>
          <w:szCs w:val="24"/>
        </w:rPr>
        <w:t xml:space="preserve"> ………….</w:t>
      </w:r>
    </w:p>
    <w:p w14:paraId="74B07B72" w14:textId="6BA5E8C3" w:rsidR="00846534" w:rsidRDefault="00846534" w:rsidP="005A2155">
      <w:pPr>
        <w:pStyle w:val="ListParagraph"/>
        <w:numPr>
          <w:ilvl w:val="0"/>
          <w:numId w:val="193"/>
        </w:numPr>
        <w:spacing w:after="0" w:line="360" w:lineRule="auto"/>
        <w:ind w:left="851"/>
        <w:jc w:val="both"/>
        <w:rPr>
          <w:rFonts w:asciiTheme="majorBidi" w:hAnsiTheme="majorBidi" w:cstheme="majorBidi"/>
          <w:sz w:val="24"/>
          <w:szCs w:val="24"/>
        </w:rPr>
      </w:pPr>
      <w:proofErr w:type="spellStart"/>
      <w:r>
        <w:rPr>
          <w:rFonts w:asciiTheme="majorBidi" w:hAnsiTheme="majorBidi" w:cstheme="majorBidi"/>
          <w:sz w:val="24"/>
          <w:szCs w:val="24"/>
        </w:rPr>
        <w:lastRenderedPageBreak/>
        <w:t>Produktivitas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permintaan</w:t>
      </w:r>
      <w:proofErr w:type="spellEnd"/>
      <w:r>
        <w:rPr>
          <w:rFonts w:asciiTheme="majorBidi" w:hAnsiTheme="majorBidi" w:cstheme="majorBidi"/>
          <w:sz w:val="24"/>
          <w:szCs w:val="24"/>
        </w:rPr>
        <w:t xml:space="preserve">, dan </w:t>
      </w:r>
      <w:proofErr w:type="spellStart"/>
      <w:r>
        <w:rPr>
          <w:rFonts w:asciiTheme="majorBidi" w:hAnsiTheme="majorBidi" w:cstheme="majorBidi"/>
          <w:sz w:val="24"/>
          <w:szCs w:val="24"/>
        </w:rPr>
        <w:t>teknologi</w:t>
      </w:r>
      <w:proofErr w:type="spellEnd"/>
      <w:r w:rsidR="00AD5B4C">
        <w:rPr>
          <w:rFonts w:asciiTheme="majorBidi" w:hAnsiTheme="majorBidi" w:cstheme="majorBidi"/>
          <w:sz w:val="24"/>
          <w:szCs w:val="24"/>
        </w:rPr>
        <w:tab/>
        <w:t xml:space="preserve">d. </w:t>
      </w:r>
      <w:proofErr w:type="spellStart"/>
      <w:r w:rsidR="00AD5B4C">
        <w:rPr>
          <w:rFonts w:asciiTheme="majorBidi" w:hAnsiTheme="majorBidi" w:cstheme="majorBidi"/>
          <w:sz w:val="24"/>
          <w:szCs w:val="24"/>
        </w:rPr>
        <w:t>Produksi</w:t>
      </w:r>
      <w:proofErr w:type="spellEnd"/>
      <w:r w:rsidR="00AD5B4C">
        <w:rPr>
          <w:rFonts w:asciiTheme="majorBidi" w:hAnsiTheme="majorBidi" w:cstheme="majorBidi"/>
          <w:sz w:val="24"/>
          <w:szCs w:val="24"/>
        </w:rPr>
        <w:t xml:space="preserve">, </w:t>
      </w:r>
      <w:proofErr w:type="spellStart"/>
      <w:r w:rsidR="00AD5B4C">
        <w:rPr>
          <w:rFonts w:asciiTheme="majorBidi" w:hAnsiTheme="majorBidi" w:cstheme="majorBidi"/>
          <w:sz w:val="24"/>
          <w:szCs w:val="24"/>
        </w:rPr>
        <w:t>harga</w:t>
      </w:r>
      <w:proofErr w:type="spellEnd"/>
      <w:r w:rsidR="00AD5B4C">
        <w:rPr>
          <w:rFonts w:asciiTheme="majorBidi" w:hAnsiTheme="majorBidi" w:cstheme="majorBidi"/>
          <w:sz w:val="24"/>
          <w:szCs w:val="24"/>
        </w:rPr>
        <w:t xml:space="preserve">, </w:t>
      </w:r>
      <w:proofErr w:type="spellStart"/>
      <w:r w:rsidR="00AD5B4C">
        <w:rPr>
          <w:rFonts w:asciiTheme="majorBidi" w:hAnsiTheme="majorBidi" w:cstheme="majorBidi"/>
          <w:sz w:val="24"/>
          <w:szCs w:val="24"/>
        </w:rPr>
        <w:t>ekspor</w:t>
      </w:r>
      <w:proofErr w:type="spellEnd"/>
    </w:p>
    <w:p w14:paraId="5E67612A" w14:textId="4F81AB63" w:rsidR="00846534" w:rsidRDefault="00846534" w:rsidP="005A2155">
      <w:pPr>
        <w:pStyle w:val="ListParagraph"/>
        <w:numPr>
          <w:ilvl w:val="0"/>
          <w:numId w:val="193"/>
        </w:numPr>
        <w:spacing w:after="0" w:line="360" w:lineRule="auto"/>
        <w:ind w:left="851"/>
        <w:jc w:val="both"/>
        <w:rPr>
          <w:rFonts w:asciiTheme="majorBidi" w:hAnsiTheme="majorBidi" w:cstheme="majorBidi"/>
          <w:sz w:val="24"/>
          <w:szCs w:val="24"/>
        </w:rPr>
      </w:pPr>
      <w:proofErr w:type="spellStart"/>
      <w:r>
        <w:rPr>
          <w:rFonts w:asciiTheme="majorBidi" w:hAnsiTheme="majorBidi" w:cstheme="majorBidi"/>
          <w:sz w:val="24"/>
          <w:szCs w:val="24"/>
        </w:rPr>
        <w:t>Distribusi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tabungan</w:t>
      </w:r>
      <w:proofErr w:type="spellEnd"/>
      <w:r>
        <w:rPr>
          <w:rFonts w:asciiTheme="majorBidi" w:hAnsiTheme="majorBidi" w:cstheme="majorBidi"/>
          <w:sz w:val="24"/>
          <w:szCs w:val="24"/>
        </w:rPr>
        <w:t xml:space="preserve">, dan </w:t>
      </w:r>
      <w:proofErr w:type="spellStart"/>
      <w:r>
        <w:rPr>
          <w:rFonts w:asciiTheme="majorBidi" w:hAnsiTheme="majorBidi" w:cstheme="majorBidi"/>
          <w:sz w:val="24"/>
          <w:szCs w:val="24"/>
        </w:rPr>
        <w:t>konsumsi</w:t>
      </w:r>
      <w:proofErr w:type="spellEnd"/>
      <w:r w:rsidR="00AD5B4C">
        <w:rPr>
          <w:rFonts w:asciiTheme="majorBidi" w:hAnsiTheme="majorBidi" w:cstheme="majorBidi"/>
          <w:sz w:val="24"/>
          <w:szCs w:val="24"/>
        </w:rPr>
        <w:tab/>
      </w:r>
      <w:r w:rsidR="00AD5B4C">
        <w:rPr>
          <w:rFonts w:asciiTheme="majorBidi" w:hAnsiTheme="majorBidi" w:cstheme="majorBidi"/>
          <w:sz w:val="24"/>
          <w:szCs w:val="24"/>
        </w:rPr>
        <w:tab/>
        <w:t xml:space="preserve">e. </w:t>
      </w:r>
      <w:proofErr w:type="spellStart"/>
      <w:r w:rsidR="00AD5B4C">
        <w:rPr>
          <w:rFonts w:asciiTheme="majorBidi" w:hAnsiTheme="majorBidi" w:cstheme="majorBidi"/>
          <w:sz w:val="24"/>
          <w:szCs w:val="24"/>
        </w:rPr>
        <w:t>Konsumsi</w:t>
      </w:r>
      <w:proofErr w:type="spellEnd"/>
      <w:r w:rsidR="00AD5B4C">
        <w:rPr>
          <w:rFonts w:asciiTheme="majorBidi" w:hAnsiTheme="majorBidi" w:cstheme="majorBidi"/>
          <w:sz w:val="24"/>
          <w:szCs w:val="24"/>
        </w:rPr>
        <w:t xml:space="preserve">, </w:t>
      </w:r>
      <w:proofErr w:type="spellStart"/>
      <w:r w:rsidR="00AD5B4C">
        <w:rPr>
          <w:rFonts w:asciiTheme="majorBidi" w:hAnsiTheme="majorBidi" w:cstheme="majorBidi"/>
          <w:sz w:val="24"/>
          <w:szCs w:val="24"/>
        </w:rPr>
        <w:t>pajak</w:t>
      </w:r>
      <w:proofErr w:type="spellEnd"/>
      <w:r w:rsidR="00AD5B4C">
        <w:rPr>
          <w:rFonts w:asciiTheme="majorBidi" w:hAnsiTheme="majorBidi" w:cstheme="majorBidi"/>
          <w:sz w:val="24"/>
          <w:szCs w:val="24"/>
        </w:rPr>
        <w:t xml:space="preserve">, </w:t>
      </w:r>
      <w:proofErr w:type="spellStart"/>
      <w:r w:rsidR="00AD5B4C">
        <w:rPr>
          <w:rFonts w:asciiTheme="majorBidi" w:hAnsiTheme="majorBidi" w:cstheme="majorBidi"/>
          <w:sz w:val="24"/>
          <w:szCs w:val="24"/>
        </w:rPr>
        <w:t>harga</w:t>
      </w:r>
      <w:proofErr w:type="spellEnd"/>
    </w:p>
    <w:p w14:paraId="12EE21A2" w14:textId="6309EE9F" w:rsidR="00846534" w:rsidRDefault="00846534" w:rsidP="005A2155">
      <w:pPr>
        <w:pStyle w:val="ListParagraph"/>
        <w:numPr>
          <w:ilvl w:val="0"/>
          <w:numId w:val="193"/>
        </w:numPr>
        <w:spacing w:after="0" w:line="360" w:lineRule="auto"/>
        <w:ind w:left="851"/>
        <w:jc w:val="both"/>
        <w:rPr>
          <w:rFonts w:asciiTheme="majorBidi" w:hAnsiTheme="majorBidi" w:cstheme="majorBidi"/>
          <w:sz w:val="24"/>
          <w:szCs w:val="24"/>
        </w:rPr>
      </w:pPr>
      <w:proofErr w:type="spellStart"/>
      <w:r>
        <w:rPr>
          <w:rFonts w:asciiTheme="majorBidi" w:hAnsiTheme="majorBidi" w:cstheme="majorBidi"/>
          <w:sz w:val="24"/>
          <w:szCs w:val="24"/>
        </w:rPr>
        <w:t>Investasi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tabungan</w:t>
      </w:r>
      <w:proofErr w:type="spellEnd"/>
      <w:r>
        <w:rPr>
          <w:rFonts w:asciiTheme="majorBidi" w:hAnsiTheme="majorBidi" w:cstheme="majorBidi"/>
          <w:sz w:val="24"/>
          <w:szCs w:val="24"/>
        </w:rPr>
        <w:t xml:space="preserve">, dan </w:t>
      </w:r>
      <w:proofErr w:type="spellStart"/>
      <w:r>
        <w:rPr>
          <w:rFonts w:asciiTheme="majorBidi" w:hAnsiTheme="majorBidi" w:cstheme="majorBidi"/>
          <w:sz w:val="24"/>
          <w:szCs w:val="24"/>
        </w:rPr>
        <w:t>konsumsi</w:t>
      </w:r>
      <w:proofErr w:type="spellEnd"/>
    </w:p>
    <w:p w14:paraId="0CD73C4A" w14:textId="38F18AA8" w:rsidR="00846534" w:rsidRDefault="00846534" w:rsidP="005A2155">
      <w:pPr>
        <w:pStyle w:val="ListParagraph"/>
        <w:numPr>
          <w:ilvl w:val="0"/>
          <w:numId w:val="161"/>
        </w:numPr>
        <w:spacing w:after="0" w:line="360" w:lineRule="auto"/>
        <w:ind w:left="426"/>
        <w:jc w:val="both"/>
        <w:rPr>
          <w:rFonts w:asciiTheme="majorBidi" w:hAnsiTheme="majorBidi" w:cstheme="majorBidi"/>
          <w:sz w:val="24"/>
          <w:szCs w:val="24"/>
        </w:rPr>
      </w:pPr>
      <w:proofErr w:type="spellStart"/>
      <w:r>
        <w:rPr>
          <w:rFonts w:asciiTheme="majorBidi" w:hAnsiTheme="majorBidi" w:cstheme="majorBidi"/>
          <w:sz w:val="24"/>
          <w:szCs w:val="24"/>
        </w:rPr>
        <w:t>Suatu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daerah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mengalami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kelangkaan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bahan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pokok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akibat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bencana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alam</w:t>
      </w:r>
      <w:proofErr w:type="spellEnd"/>
      <w:r>
        <w:rPr>
          <w:rFonts w:asciiTheme="majorBidi" w:hAnsiTheme="majorBidi" w:cstheme="majorBidi"/>
          <w:sz w:val="24"/>
          <w:szCs w:val="24"/>
        </w:rPr>
        <w:t xml:space="preserve">. Harga </w:t>
      </w:r>
      <w:proofErr w:type="spellStart"/>
      <w:r>
        <w:rPr>
          <w:rFonts w:asciiTheme="majorBidi" w:hAnsiTheme="majorBidi" w:cstheme="majorBidi"/>
          <w:sz w:val="24"/>
          <w:szCs w:val="24"/>
        </w:rPr>
        <w:t>bahan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pokok</w:t>
      </w:r>
      <w:proofErr w:type="spellEnd"/>
      <w:r>
        <w:rPr>
          <w:rFonts w:asciiTheme="majorBidi" w:hAnsiTheme="majorBidi" w:cstheme="majorBidi"/>
          <w:sz w:val="24"/>
          <w:szCs w:val="24"/>
        </w:rPr>
        <w:t xml:space="preserve"> di pasar </w:t>
      </w:r>
      <w:proofErr w:type="spellStart"/>
      <w:r>
        <w:rPr>
          <w:rFonts w:asciiTheme="majorBidi" w:hAnsiTheme="majorBidi" w:cstheme="majorBidi"/>
          <w:sz w:val="24"/>
          <w:szCs w:val="24"/>
        </w:rPr>
        <w:t>meningkat</w:t>
      </w:r>
      <w:proofErr w:type="spellEnd"/>
      <w:r>
        <w:rPr>
          <w:rFonts w:asciiTheme="majorBidi" w:hAnsiTheme="majorBidi" w:cstheme="majorBidi"/>
          <w:sz w:val="24"/>
          <w:szCs w:val="24"/>
        </w:rPr>
        <w:t xml:space="preserve"> drastic. </w:t>
      </w:r>
      <w:proofErr w:type="spellStart"/>
      <w:r>
        <w:rPr>
          <w:rFonts w:asciiTheme="majorBidi" w:hAnsiTheme="majorBidi" w:cstheme="majorBidi"/>
          <w:sz w:val="24"/>
          <w:szCs w:val="24"/>
        </w:rPr>
        <w:t>Dalam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konteks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ini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peran</w:t>
      </w:r>
      <w:proofErr w:type="spellEnd"/>
      <w:r>
        <w:rPr>
          <w:rFonts w:asciiTheme="majorBidi" w:hAnsiTheme="majorBidi" w:cstheme="majorBidi"/>
          <w:sz w:val="24"/>
          <w:szCs w:val="24"/>
        </w:rPr>
        <w:t xml:space="preserve"> pasar </w:t>
      </w:r>
      <w:proofErr w:type="spellStart"/>
      <w:r>
        <w:rPr>
          <w:rFonts w:asciiTheme="majorBidi" w:hAnsiTheme="majorBidi" w:cstheme="majorBidi"/>
          <w:sz w:val="24"/>
          <w:szCs w:val="24"/>
        </w:rPr>
        <w:t>dalam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pembentukan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harga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ditunjukkan</w:t>
      </w:r>
      <w:proofErr w:type="spellEnd"/>
      <w:r>
        <w:rPr>
          <w:rFonts w:asciiTheme="majorBidi" w:hAnsiTheme="majorBidi" w:cstheme="majorBidi"/>
          <w:sz w:val="24"/>
          <w:szCs w:val="24"/>
        </w:rPr>
        <w:t xml:space="preserve"> oleh ………………</w:t>
      </w:r>
    </w:p>
    <w:p w14:paraId="25612F8A" w14:textId="55CCBD66" w:rsidR="00A22134" w:rsidRDefault="00A22134" w:rsidP="005A2155">
      <w:pPr>
        <w:pStyle w:val="ListParagraph"/>
        <w:numPr>
          <w:ilvl w:val="0"/>
          <w:numId w:val="194"/>
        </w:numPr>
        <w:spacing w:after="0" w:line="360" w:lineRule="auto"/>
        <w:ind w:left="851"/>
        <w:jc w:val="both"/>
        <w:rPr>
          <w:rFonts w:asciiTheme="majorBidi" w:hAnsiTheme="majorBidi" w:cstheme="majorBidi"/>
          <w:sz w:val="24"/>
          <w:szCs w:val="24"/>
        </w:rPr>
      </w:pPr>
      <w:proofErr w:type="spellStart"/>
      <w:r>
        <w:rPr>
          <w:rFonts w:asciiTheme="majorBidi" w:hAnsiTheme="majorBidi" w:cstheme="majorBidi"/>
          <w:sz w:val="24"/>
          <w:szCs w:val="24"/>
        </w:rPr>
        <w:t>Pemerintah</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menetapkan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harga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eceran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tertinggi</w:t>
      </w:r>
      <w:proofErr w:type="spellEnd"/>
    </w:p>
    <w:p w14:paraId="2A8ACEF8" w14:textId="37037F9E" w:rsidR="00A22134" w:rsidRPr="00A22134" w:rsidRDefault="00A22134" w:rsidP="005A2155">
      <w:pPr>
        <w:pStyle w:val="ListParagraph"/>
        <w:numPr>
          <w:ilvl w:val="0"/>
          <w:numId w:val="194"/>
        </w:numPr>
        <w:spacing w:after="0" w:line="360" w:lineRule="auto"/>
        <w:ind w:left="851"/>
        <w:jc w:val="both"/>
        <w:rPr>
          <w:rFonts w:asciiTheme="majorBidi" w:hAnsiTheme="majorBidi" w:cstheme="majorBidi"/>
          <w:sz w:val="24"/>
          <w:szCs w:val="24"/>
        </w:rPr>
      </w:pPr>
      <w:proofErr w:type="spellStart"/>
      <w:r>
        <w:rPr>
          <w:rFonts w:asciiTheme="majorBidi" w:hAnsiTheme="majorBidi" w:cstheme="majorBidi"/>
          <w:sz w:val="24"/>
          <w:szCs w:val="24"/>
        </w:rPr>
        <w:t>Pedagang</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menimbun</w:t>
      </w:r>
      <w:proofErr w:type="spellEnd"/>
      <w:r>
        <w:rPr>
          <w:rFonts w:asciiTheme="majorBidi" w:hAnsiTheme="majorBidi" w:cstheme="majorBidi"/>
          <w:sz w:val="24"/>
          <w:szCs w:val="24"/>
        </w:rPr>
        <w:t xml:space="preserve"> </w:t>
      </w:r>
      <w:proofErr w:type="spellStart"/>
      <w:r>
        <w:rPr>
          <w:rFonts w:asciiTheme="majorBidi" w:eastAsia="Times New Roman" w:hAnsiTheme="majorBidi" w:cstheme="majorBidi"/>
          <w:sz w:val="24"/>
          <w:szCs w:val="24"/>
        </w:rPr>
        <w:t>barang</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untuk</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memperoleh</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keuntungan</w:t>
      </w:r>
      <w:proofErr w:type="spellEnd"/>
    </w:p>
    <w:p w14:paraId="1C43A811" w14:textId="20A1E4E9" w:rsidR="00A22134" w:rsidRPr="00A22134" w:rsidRDefault="00A22134" w:rsidP="005A2155">
      <w:pPr>
        <w:pStyle w:val="ListParagraph"/>
        <w:numPr>
          <w:ilvl w:val="0"/>
          <w:numId w:val="194"/>
        </w:numPr>
        <w:spacing w:after="0" w:line="360" w:lineRule="auto"/>
        <w:ind w:left="851"/>
        <w:jc w:val="both"/>
        <w:rPr>
          <w:rFonts w:asciiTheme="majorBidi" w:hAnsiTheme="majorBidi" w:cstheme="majorBidi"/>
          <w:sz w:val="24"/>
          <w:szCs w:val="24"/>
        </w:rPr>
      </w:pPr>
      <w:proofErr w:type="spellStart"/>
      <w:r>
        <w:rPr>
          <w:rFonts w:asciiTheme="majorBidi" w:eastAsia="Times New Roman" w:hAnsiTheme="majorBidi" w:cstheme="majorBidi"/>
          <w:sz w:val="24"/>
          <w:szCs w:val="24"/>
        </w:rPr>
        <w:t>Mekanisme</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permintaan</w:t>
      </w:r>
      <w:proofErr w:type="spellEnd"/>
      <w:r>
        <w:rPr>
          <w:rFonts w:asciiTheme="majorBidi" w:eastAsia="Times New Roman" w:hAnsiTheme="majorBidi" w:cstheme="majorBidi"/>
          <w:sz w:val="24"/>
          <w:szCs w:val="24"/>
        </w:rPr>
        <w:t xml:space="preserve"> dan </w:t>
      </w:r>
      <w:proofErr w:type="spellStart"/>
      <w:r>
        <w:rPr>
          <w:rFonts w:asciiTheme="majorBidi" w:eastAsia="Times New Roman" w:hAnsiTheme="majorBidi" w:cstheme="majorBidi"/>
          <w:sz w:val="24"/>
          <w:szCs w:val="24"/>
        </w:rPr>
        <w:t>penawaran</w:t>
      </w:r>
      <w:proofErr w:type="spellEnd"/>
      <w:r>
        <w:rPr>
          <w:rFonts w:asciiTheme="majorBidi" w:eastAsia="Times New Roman" w:hAnsiTheme="majorBidi" w:cstheme="majorBidi"/>
          <w:sz w:val="24"/>
          <w:szCs w:val="24"/>
        </w:rPr>
        <w:t xml:space="preserve"> yang </w:t>
      </w:r>
      <w:proofErr w:type="spellStart"/>
      <w:r>
        <w:rPr>
          <w:rFonts w:asciiTheme="majorBidi" w:eastAsia="Times New Roman" w:hAnsiTheme="majorBidi" w:cstheme="majorBidi"/>
          <w:sz w:val="24"/>
          <w:szCs w:val="24"/>
        </w:rPr>
        <w:t>mempengaruhi</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harga</w:t>
      </w:r>
      <w:proofErr w:type="spellEnd"/>
    </w:p>
    <w:p w14:paraId="7DD77E8E" w14:textId="66C9DC09" w:rsidR="00A22134" w:rsidRPr="00A22134" w:rsidRDefault="00A22134" w:rsidP="005A2155">
      <w:pPr>
        <w:pStyle w:val="ListParagraph"/>
        <w:numPr>
          <w:ilvl w:val="0"/>
          <w:numId w:val="194"/>
        </w:numPr>
        <w:spacing w:after="0" w:line="360" w:lineRule="auto"/>
        <w:ind w:left="851"/>
        <w:jc w:val="both"/>
        <w:rPr>
          <w:rFonts w:asciiTheme="majorBidi" w:hAnsiTheme="majorBidi" w:cstheme="majorBidi"/>
          <w:sz w:val="24"/>
          <w:szCs w:val="24"/>
        </w:rPr>
      </w:pPr>
      <w:proofErr w:type="spellStart"/>
      <w:r>
        <w:rPr>
          <w:rFonts w:asciiTheme="majorBidi" w:eastAsia="Times New Roman" w:hAnsiTheme="majorBidi" w:cstheme="majorBidi"/>
          <w:sz w:val="24"/>
          <w:szCs w:val="24"/>
        </w:rPr>
        <w:t>Konsumen</w:t>
      </w:r>
      <w:proofErr w:type="spellEnd"/>
      <w:r>
        <w:rPr>
          <w:rFonts w:asciiTheme="majorBidi" w:eastAsia="Times New Roman" w:hAnsiTheme="majorBidi" w:cstheme="majorBidi"/>
          <w:sz w:val="24"/>
          <w:szCs w:val="24"/>
        </w:rPr>
        <w:t xml:space="preserve"> yang </w:t>
      </w:r>
      <w:proofErr w:type="spellStart"/>
      <w:r>
        <w:rPr>
          <w:rFonts w:asciiTheme="majorBidi" w:eastAsia="Times New Roman" w:hAnsiTheme="majorBidi" w:cstheme="majorBidi"/>
          <w:sz w:val="24"/>
          <w:szCs w:val="24"/>
        </w:rPr>
        <w:t>memilih</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barang</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substitusi</w:t>
      </w:r>
      <w:proofErr w:type="spellEnd"/>
    </w:p>
    <w:p w14:paraId="690B2E51" w14:textId="23758E23" w:rsidR="00A22134" w:rsidRDefault="00A22134" w:rsidP="005A2155">
      <w:pPr>
        <w:pStyle w:val="ListParagraph"/>
        <w:numPr>
          <w:ilvl w:val="0"/>
          <w:numId w:val="194"/>
        </w:numPr>
        <w:spacing w:after="0" w:line="360" w:lineRule="auto"/>
        <w:ind w:left="851"/>
        <w:jc w:val="both"/>
        <w:rPr>
          <w:rFonts w:asciiTheme="majorBidi" w:hAnsiTheme="majorBidi" w:cstheme="majorBidi"/>
          <w:sz w:val="24"/>
          <w:szCs w:val="24"/>
        </w:rPr>
      </w:pPr>
      <w:proofErr w:type="spellStart"/>
      <w:r>
        <w:rPr>
          <w:rFonts w:asciiTheme="majorBidi" w:eastAsia="Times New Roman" w:hAnsiTheme="majorBidi" w:cstheme="majorBidi"/>
          <w:sz w:val="24"/>
          <w:szCs w:val="24"/>
        </w:rPr>
        <w:t>Distribusi</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barang</w:t>
      </w:r>
      <w:proofErr w:type="spellEnd"/>
      <w:r>
        <w:rPr>
          <w:rFonts w:asciiTheme="majorBidi" w:eastAsia="Times New Roman" w:hAnsiTheme="majorBidi" w:cstheme="majorBidi"/>
          <w:sz w:val="24"/>
          <w:szCs w:val="24"/>
        </w:rPr>
        <w:t xml:space="preserve"> oleh </w:t>
      </w:r>
      <w:proofErr w:type="spellStart"/>
      <w:r>
        <w:rPr>
          <w:rFonts w:asciiTheme="majorBidi" w:eastAsia="Times New Roman" w:hAnsiTheme="majorBidi" w:cstheme="majorBidi"/>
          <w:sz w:val="24"/>
          <w:szCs w:val="24"/>
        </w:rPr>
        <w:t>perusahaan</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logistik</w:t>
      </w:r>
      <w:proofErr w:type="spellEnd"/>
    </w:p>
    <w:p w14:paraId="48A384F1" w14:textId="2C59D226" w:rsidR="00A22134" w:rsidRDefault="00846534" w:rsidP="005A2155">
      <w:pPr>
        <w:pStyle w:val="ListParagraph"/>
        <w:numPr>
          <w:ilvl w:val="0"/>
          <w:numId w:val="161"/>
        </w:numPr>
        <w:spacing w:after="0" w:line="360" w:lineRule="auto"/>
        <w:ind w:left="426"/>
        <w:jc w:val="both"/>
        <w:rPr>
          <w:rFonts w:asciiTheme="majorBidi" w:hAnsiTheme="majorBidi" w:cstheme="majorBidi"/>
          <w:sz w:val="24"/>
          <w:szCs w:val="24"/>
        </w:rPr>
      </w:pPr>
      <w:r>
        <w:rPr>
          <w:rFonts w:asciiTheme="majorBidi" w:hAnsiTheme="majorBidi" w:cstheme="majorBidi"/>
          <w:sz w:val="24"/>
          <w:szCs w:val="24"/>
        </w:rPr>
        <w:t xml:space="preserve">Pasar </w:t>
      </w:r>
      <w:proofErr w:type="spellStart"/>
      <w:r>
        <w:rPr>
          <w:rFonts w:asciiTheme="majorBidi" w:hAnsiTheme="majorBidi" w:cstheme="majorBidi"/>
          <w:sz w:val="24"/>
          <w:szCs w:val="24"/>
        </w:rPr>
        <w:t>dapat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berfungsi</w:t>
      </w:r>
      <w:proofErr w:type="spellEnd"/>
      <w:r w:rsidR="00A22134">
        <w:rPr>
          <w:rFonts w:asciiTheme="majorBidi" w:hAnsiTheme="majorBidi" w:cstheme="majorBidi"/>
          <w:sz w:val="24"/>
          <w:szCs w:val="24"/>
        </w:rPr>
        <w:t xml:space="preserve"> </w:t>
      </w:r>
      <w:proofErr w:type="spellStart"/>
      <w:r w:rsidR="00A22134">
        <w:rPr>
          <w:rFonts w:asciiTheme="majorBidi" w:hAnsiTheme="majorBidi" w:cstheme="majorBidi"/>
          <w:sz w:val="24"/>
          <w:szCs w:val="24"/>
        </w:rPr>
        <w:t>sebagai</w:t>
      </w:r>
      <w:proofErr w:type="spellEnd"/>
      <w:r w:rsidR="00A22134">
        <w:rPr>
          <w:rFonts w:asciiTheme="majorBidi" w:hAnsiTheme="majorBidi" w:cstheme="majorBidi"/>
          <w:sz w:val="24"/>
          <w:szCs w:val="24"/>
        </w:rPr>
        <w:t xml:space="preserve"> </w:t>
      </w:r>
      <w:proofErr w:type="spellStart"/>
      <w:r w:rsidR="00A22134">
        <w:rPr>
          <w:rFonts w:asciiTheme="majorBidi" w:hAnsiTheme="majorBidi" w:cstheme="majorBidi"/>
          <w:sz w:val="24"/>
          <w:szCs w:val="24"/>
        </w:rPr>
        <w:t>alat</w:t>
      </w:r>
      <w:proofErr w:type="spellEnd"/>
      <w:r w:rsidR="00A22134">
        <w:rPr>
          <w:rFonts w:asciiTheme="majorBidi" w:hAnsiTheme="majorBidi" w:cstheme="majorBidi"/>
          <w:sz w:val="24"/>
          <w:szCs w:val="24"/>
        </w:rPr>
        <w:t xml:space="preserve"> </w:t>
      </w:r>
      <w:proofErr w:type="spellStart"/>
      <w:r w:rsidR="00A22134">
        <w:rPr>
          <w:rFonts w:asciiTheme="majorBidi" w:hAnsiTheme="majorBidi" w:cstheme="majorBidi"/>
          <w:sz w:val="24"/>
          <w:szCs w:val="24"/>
        </w:rPr>
        <w:t>distribusi</w:t>
      </w:r>
      <w:proofErr w:type="spellEnd"/>
      <w:r w:rsidR="00A22134">
        <w:rPr>
          <w:rFonts w:asciiTheme="majorBidi" w:hAnsiTheme="majorBidi" w:cstheme="majorBidi"/>
          <w:sz w:val="24"/>
          <w:szCs w:val="24"/>
        </w:rPr>
        <w:t xml:space="preserve"> </w:t>
      </w:r>
      <w:proofErr w:type="spellStart"/>
      <w:r w:rsidR="00A22134">
        <w:rPr>
          <w:rFonts w:asciiTheme="majorBidi" w:hAnsiTheme="majorBidi" w:cstheme="majorBidi"/>
          <w:sz w:val="24"/>
          <w:szCs w:val="24"/>
        </w:rPr>
        <w:t>barang</w:t>
      </w:r>
      <w:proofErr w:type="spellEnd"/>
      <w:r w:rsidR="00A22134">
        <w:rPr>
          <w:rFonts w:asciiTheme="majorBidi" w:hAnsiTheme="majorBidi" w:cstheme="majorBidi"/>
          <w:sz w:val="24"/>
          <w:szCs w:val="24"/>
        </w:rPr>
        <w:t xml:space="preserve"> </w:t>
      </w:r>
      <w:proofErr w:type="spellStart"/>
      <w:r w:rsidR="00A22134">
        <w:rPr>
          <w:rFonts w:asciiTheme="majorBidi" w:hAnsiTheme="majorBidi" w:cstheme="majorBidi"/>
          <w:sz w:val="24"/>
          <w:szCs w:val="24"/>
        </w:rPr>
        <w:t>dari</w:t>
      </w:r>
      <w:proofErr w:type="spellEnd"/>
      <w:r w:rsidR="00A22134">
        <w:rPr>
          <w:rFonts w:asciiTheme="majorBidi" w:hAnsiTheme="majorBidi" w:cstheme="majorBidi"/>
          <w:sz w:val="24"/>
          <w:szCs w:val="24"/>
        </w:rPr>
        <w:t xml:space="preserve"> </w:t>
      </w:r>
      <w:proofErr w:type="spellStart"/>
      <w:r w:rsidR="00A22134">
        <w:rPr>
          <w:rFonts w:asciiTheme="majorBidi" w:hAnsiTheme="majorBidi" w:cstheme="majorBidi"/>
          <w:sz w:val="24"/>
          <w:szCs w:val="24"/>
        </w:rPr>
        <w:t>produsen</w:t>
      </w:r>
      <w:proofErr w:type="spellEnd"/>
      <w:r w:rsidR="00A22134">
        <w:rPr>
          <w:rFonts w:asciiTheme="majorBidi" w:hAnsiTheme="majorBidi" w:cstheme="majorBidi"/>
          <w:sz w:val="24"/>
          <w:szCs w:val="24"/>
        </w:rPr>
        <w:t xml:space="preserve"> </w:t>
      </w:r>
      <w:proofErr w:type="spellStart"/>
      <w:r w:rsidR="00A22134">
        <w:rPr>
          <w:rFonts w:asciiTheme="majorBidi" w:hAnsiTheme="majorBidi" w:cstheme="majorBidi"/>
          <w:sz w:val="24"/>
          <w:szCs w:val="24"/>
        </w:rPr>
        <w:t>ke</w:t>
      </w:r>
      <w:proofErr w:type="spellEnd"/>
      <w:r w:rsidR="00A22134">
        <w:rPr>
          <w:rFonts w:asciiTheme="majorBidi" w:hAnsiTheme="majorBidi" w:cstheme="majorBidi"/>
          <w:sz w:val="24"/>
          <w:szCs w:val="24"/>
        </w:rPr>
        <w:t xml:space="preserve"> </w:t>
      </w:r>
      <w:proofErr w:type="spellStart"/>
      <w:r w:rsidR="00A22134">
        <w:rPr>
          <w:rFonts w:asciiTheme="majorBidi" w:hAnsiTheme="majorBidi" w:cstheme="majorBidi"/>
          <w:sz w:val="24"/>
          <w:szCs w:val="24"/>
        </w:rPr>
        <w:t>konsumen</w:t>
      </w:r>
      <w:proofErr w:type="spellEnd"/>
      <w:r w:rsidR="00A22134">
        <w:rPr>
          <w:rFonts w:asciiTheme="majorBidi" w:hAnsiTheme="majorBidi" w:cstheme="majorBidi"/>
          <w:sz w:val="24"/>
          <w:szCs w:val="24"/>
        </w:rPr>
        <w:t xml:space="preserve">. </w:t>
      </w:r>
      <w:proofErr w:type="spellStart"/>
      <w:r w:rsidR="00A22134">
        <w:rPr>
          <w:rFonts w:asciiTheme="majorBidi" w:hAnsiTheme="majorBidi" w:cstheme="majorBidi"/>
          <w:sz w:val="24"/>
          <w:szCs w:val="24"/>
        </w:rPr>
        <w:t>Dalam</w:t>
      </w:r>
      <w:proofErr w:type="spellEnd"/>
      <w:r w:rsidR="00A22134">
        <w:rPr>
          <w:rFonts w:asciiTheme="majorBidi" w:hAnsiTheme="majorBidi" w:cstheme="majorBidi"/>
          <w:sz w:val="24"/>
          <w:szCs w:val="24"/>
        </w:rPr>
        <w:t xml:space="preserve"> </w:t>
      </w:r>
      <w:proofErr w:type="spellStart"/>
      <w:r w:rsidR="00A22134">
        <w:rPr>
          <w:rFonts w:asciiTheme="majorBidi" w:hAnsiTheme="majorBidi" w:cstheme="majorBidi"/>
          <w:sz w:val="24"/>
          <w:szCs w:val="24"/>
        </w:rPr>
        <w:t>hal</w:t>
      </w:r>
      <w:proofErr w:type="spellEnd"/>
      <w:r w:rsidR="00A22134">
        <w:rPr>
          <w:rFonts w:asciiTheme="majorBidi" w:hAnsiTheme="majorBidi" w:cstheme="majorBidi"/>
          <w:sz w:val="24"/>
          <w:szCs w:val="24"/>
        </w:rPr>
        <w:t xml:space="preserve"> </w:t>
      </w:r>
      <w:proofErr w:type="spellStart"/>
      <w:r w:rsidR="00A22134">
        <w:rPr>
          <w:rFonts w:asciiTheme="majorBidi" w:hAnsiTheme="majorBidi" w:cstheme="majorBidi"/>
          <w:sz w:val="24"/>
          <w:szCs w:val="24"/>
        </w:rPr>
        <w:t>ini</w:t>
      </w:r>
      <w:proofErr w:type="spellEnd"/>
      <w:r w:rsidR="00A22134">
        <w:rPr>
          <w:rFonts w:asciiTheme="majorBidi" w:hAnsiTheme="majorBidi" w:cstheme="majorBidi"/>
          <w:sz w:val="24"/>
          <w:szCs w:val="24"/>
        </w:rPr>
        <w:t xml:space="preserve">, </w:t>
      </w:r>
      <w:proofErr w:type="spellStart"/>
      <w:r w:rsidR="00A22134">
        <w:rPr>
          <w:rFonts w:asciiTheme="majorBidi" w:hAnsiTheme="majorBidi" w:cstheme="majorBidi"/>
          <w:sz w:val="24"/>
          <w:szCs w:val="24"/>
        </w:rPr>
        <w:t>jika</w:t>
      </w:r>
      <w:proofErr w:type="spellEnd"/>
      <w:r w:rsidR="00A22134">
        <w:rPr>
          <w:rFonts w:asciiTheme="majorBidi" w:hAnsiTheme="majorBidi" w:cstheme="majorBidi"/>
          <w:sz w:val="24"/>
          <w:szCs w:val="24"/>
        </w:rPr>
        <w:t xml:space="preserve"> </w:t>
      </w:r>
      <w:proofErr w:type="spellStart"/>
      <w:r w:rsidR="00A22134">
        <w:rPr>
          <w:rFonts w:asciiTheme="majorBidi" w:hAnsiTheme="majorBidi" w:cstheme="majorBidi"/>
          <w:sz w:val="24"/>
          <w:szCs w:val="24"/>
        </w:rPr>
        <w:t>produsen</w:t>
      </w:r>
      <w:proofErr w:type="spellEnd"/>
      <w:r w:rsidR="00A22134">
        <w:rPr>
          <w:rFonts w:asciiTheme="majorBidi" w:hAnsiTheme="majorBidi" w:cstheme="majorBidi"/>
          <w:sz w:val="24"/>
          <w:szCs w:val="24"/>
        </w:rPr>
        <w:t xml:space="preserve"> </w:t>
      </w:r>
      <w:proofErr w:type="spellStart"/>
      <w:r w:rsidR="00A22134">
        <w:rPr>
          <w:rFonts w:asciiTheme="majorBidi" w:hAnsiTheme="majorBidi" w:cstheme="majorBidi"/>
          <w:sz w:val="24"/>
          <w:szCs w:val="24"/>
        </w:rPr>
        <w:t>tidak</w:t>
      </w:r>
      <w:proofErr w:type="spellEnd"/>
      <w:r w:rsidR="00A22134">
        <w:rPr>
          <w:rFonts w:asciiTheme="majorBidi" w:hAnsiTheme="majorBidi" w:cstheme="majorBidi"/>
          <w:sz w:val="24"/>
          <w:szCs w:val="24"/>
        </w:rPr>
        <w:t xml:space="preserve"> </w:t>
      </w:r>
      <w:proofErr w:type="spellStart"/>
      <w:r w:rsidR="00A22134">
        <w:rPr>
          <w:rFonts w:asciiTheme="majorBidi" w:hAnsiTheme="majorBidi" w:cstheme="majorBidi"/>
          <w:sz w:val="24"/>
          <w:szCs w:val="24"/>
        </w:rPr>
        <w:t>dapat</w:t>
      </w:r>
      <w:proofErr w:type="spellEnd"/>
      <w:r w:rsidR="00A22134">
        <w:rPr>
          <w:rFonts w:asciiTheme="majorBidi" w:hAnsiTheme="majorBidi" w:cstheme="majorBidi"/>
          <w:sz w:val="24"/>
          <w:szCs w:val="24"/>
        </w:rPr>
        <w:t xml:space="preserve"> </w:t>
      </w:r>
      <w:proofErr w:type="spellStart"/>
      <w:r w:rsidR="00A22134">
        <w:rPr>
          <w:rFonts w:asciiTheme="majorBidi" w:hAnsiTheme="majorBidi" w:cstheme="majorBidi"/>
          <w:sz w:val="24"/>
          <w:szCs w:val="24"/>
        </w:rPr>
        <w:t>menjual</w:t>
      </w:r>
      <w:proofErr w:type="spellEnd"/>
      <w:r w:rsidR="00A22134">
        <w:rPr>
          <w:rFonts w:asciiTheme="majorBidi" w:hAnsiTheme="majorBidi" w:cstheme="majorBidi"/>
          <w:sz w:val="24"/>
          <w:szCs w:val="24"/>
        </w:rPr>
        <w:t xml:space="preserve"> </w:t>
      </w:r>
      <w:proofErr w:type="spellStart"/>
      <w:r w:rsidR="00A22134">
        <w:rPr>
          <w:rFonts w:asciiTheme="majorBidi" w:hAnsiTheme="majorBidi" w:cstheme="majorBidi"/>
          <w:sz w:val="24"/>
          <w:szCs w:val="24"/>
        </w:rPr>
        <w:t>barangnya</w:t>
      </w:r>
      <w:proofErr w:type="spellEnd"/>
      <w:r w:rsidR="00A22134">
        <w:rPr>
          <w:rFonts w:asciiTheme="majorBidi" w:hAnsiTheme="majorBidi" w:cstheme="majorBidi"/>
          <w:sz w:val="24"/>
          <w:szCs w:val="24"/>
        </w:rPr>
        <w:t xml:space="preserve"> </w:t>
      </w:r>
      <w:proofErr w:type="spellStart"/>
      <w:r w:rsidR="00A22134">
        <w:rPr>
          <w:rFonts w:asciiTheme="majorBidi" w:hAnsiTheme="majorBidi" w:cstheme="majorBidi"/>
          <w:sz w:val="24"/>
          <w:szCs w:val="24"/>
        </w:rPr>
        <w:t>karena</w:t>
      </w:r>
      <w:proofErr w:type="spellEnd"/>
      <w:r w:rsidR="00A22134">
        <w:rPr>
          <w:rFonts w:asciiTheme="majorBidi" w:hAnsiTheme="majorBidi" w:cstheme="majorBidi"/>
          <w:sz w:val="24"/>
          <w:szCs w:val="24"/>
        </w:rPr>
        <w:t xml:space="preserve"> </w:t>
      </w:r>
      <w:proofErr w:type="spellStart"/>
      <w:r w:rsidR="00A22134">
        <w:rPr>
          <w:rFonts w:asciiTheme="majorBidi" w:hAnsiTheme="majorBidi" w:cstheme="majorBidi"/>
          <w:sz w:val="24"/>
          <w:szCs w:val="24"/>
        </w:rPr>
        <w:t>distribusi</w:t>
      </w:r>
      <w:proofErr w:type="spellEnd"/>
      <w:r w:rsidR="00A22134">
        <w:rPr>
          <w:rFonts w:asciiTheme="majorBidi" w:hAnsiTheme="majorBidi" w:cstheme="majorBidi"/>
          <w:sz w:val="24"/>
          <w:szCs w:val="24"/>
        </w:rPr>
        <w:t xml:space="preserve"> </w:t>
      </w:r>
      <w:proofErr w:type="spellStart"/>
      <w:r w:rsidR="00A22134">
        <w:rPr>
          <w:rFonts w:asciiTheme="majorBidi" w:hAnsiTheme="majorBidi" w:cstheme="majorBidi"/>
          <w:sz w:val="24"/>
          <w:szCs w:val="24"/>
        </w:rPr>
        <w:t>terhambat</w:t>
      </w:r>
      <w:proofErr w:type="spellEnd"/>
      <w:r w:rsidR="00A22134">
        <w:rPr>
          <w:rFonts w:asciiTheme="majorBidi" w:hAnsiTheme="majorBidi" w:cstheme="majorBidi"/>
          <w:sz w:val="24"/>
          <w:szCs w:val="24"/>
        </w:rPr>
        <w:t xml:space="preserve">, </w:t>
      </w:r>
      <w:proofErr w:type="spellStart"/>
      <w:r w:rsidR="00A22134">
        <w:rPr>
          <w:rFonts w:asciiTheme="majorBidi" w:hAnsiTheme="majorBidi" w:cstheme="majorBidi"/>
          <w:sz w:val="24"/>
          <w:szCs w:val="24"/>
        </w:rPr>
        <w:t>maka</w:t>
      </w:r>
      <w:proofErr w:type="spellEnd"/>
      <w:r w:rsidR="00A22134">
        <w:rPr>
          <w:rFonts w:asciiTheme="majorBidi" w:hAnsiTheme="majorBidi" w:cstheme="majorBidi"/>
          <w:sz w:val="24"/>
          <w:szCs w:val="24"/>
        </w:rPr>
        <w:t xml:space="preserve"> </w:t>
      </w:r>
      <w:proofErr w:type="spellStart"/>
      <w:r w:rsidR="00A22134">
        <w:rPr>
          <w:rFonts w:asciiTheme="majorBidi" w:hAnsiTheme="majorBidi" w:cstheme="majorBidi"/>
          <w:sz w:val="24"/>
          <w:szCs w:val="24"/>
        </w:rPr>
        <w:t>dampaknya</w:t>
      </w:r>
      <w:proofErr w:type="spellEnd"/>
      <w:r w:rsidR="00A22134">
        <w:rPr>
          <w:rFonts w:asciiTheme="majorBidi" w:hAnsiTheme="majorBidi" w:cstheme="majorBidi"/>
          <w:sz w:val="24"/>
          <w:szCs w:val="24"/>
        </w:rPr>
        <w:t xml:space="preserve"> </w:t>
      </w:r>
      <w:proofErr w:type="spellStart"/>
      <w:r w:rsidR="00A22134">
        <w:rPr>
          <w:rFonts w:asciiTheme="majorBidi" w:hAnsiTheme="majorBidi" w:cstheme="majorBidi"/>
          <w:sz w:val="24"/>
          <w:szCs w:val="24"/>
        </w:rPr>
        <w:t>adalah</w:t>
      </w:r>
      <w:proofErr w:type="spellEnd"/>
      <w:r w:rsidR="00A22134">
        <w:rPr>
          <w:rFonts w:asciiTheme="majorBidi" w:hAnsiTheme="majorBidi" w:cstheme="majorBidi"/>
          <w:sz w:val="24"/>
          <w:szCs w:val="24"/>
        </w:rPr>
        <w:t xml:space="preserve"> ……….</w:t>
      </w:r>
    </w:p>
    <w:p w14:paraId="0CDFD533" w14:textId="71E646F4" w:rsidR="00A22134" w:rsidRDefault="00A22134" w:rsidP="005A2155">
      <w:pPr>
        <w:pStyle w:val="ListParagraph"/>
        <w:numPr>
          <w:ilvl w:val="0"/>
          <w:numId w:val="195"/>
        </w:numPr>
        <w:spacing w:after="0" w:line="360" w:lineRule="auto"/>
        <w:ind w:left="851"/>
        <w:jc w:val="both"/>
        <w:rPr>
          <w:rFonts w:asciiTheme="majorBidi" w:hAnsiTheme="majorBidi" w:cstheme="majorBidi"/>
          <w:sz w:val="24"/>
          <w:szCs w:val="24"/>
        </w:rPr>
      </w:pPr>
      <w:r>
        <w:rPr>
          <w:rFonts w:asciiTheme="majorBidi" w:hAnsiTheme="majorBidi" w:cstheme="majorBidi"/>
          <w:sz w:val="24"/>
          <w:szCs w:val="24"/>
        </w:rPr>
        <w:t xml:space="preserve">Harga </w:t>
      </w:r>
      <w:proofErr w:type="spellStart"/>
      <w:r>
        <w:rPr>
          <w:rFonts w:asciiTheme="majorBidi" w:hAnsiTheme="majorBidi" w:cstheme="majorBidi"/>
          <w:sz w:val="24"/>
          <w:szCs w:val="24"/>
        </w:rPr>
        <w:t>akan</w:t>
      </w:r>
      <w:proofErr w:type="spellEnd"/>
      <w:r>
        <w:rPr>
          <w:rFonts w:asciiTheme="majorBidi" w:hAnsiTheme="majorBidi" w:cstheme="majorBidi"/>
          <w:sz w:val="24"/>
          <w:szCs w:val="24"/>
        </w:rPr>
        <w:t xml:space="preserve"> naik </w:t>
      </w:r>
      <w:proofErr w:type="spellStart"/>
      <w:r>
        <w:rPr>
          <w:rFonts w:asciiTheme="majorBidi" w:hAnsiTheme="majorBidi" w:cstheme="majorBidi"/>
          <w:sz w:val="24"/>
          <w:szCs w:val="24"/>
        </w:rPr>
        <w:t>karena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permintaan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tetap</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tinggi</w:t>
      </w:r>
      <w:proofErr w:type="spellEnd"/>
    </w:p>
    <w:p w14:paraId="2A3D0211" w14:textId="3F6AE229" w:rsidR="00A22134" w:rsidRDefault="00A22134" w:rsidP="005A2155">
      <w:pPr>
        <w:pStyle w:val="ListParagraph"/>
        <w:numPr>
          <w:ilvl w:val="0"/>
          <w:numId w:val="195"/>
        </w:numPr>
        <w:spacing w:after="0" w:line="360" w:lineRule="auto"/>
        <w:ind w:left="851"/>
        <w:jc w:val="both"/>
        <w:rPr>
          <w:rFonts w:asciiTheme="majorBidi" w:hAnsiTheme="majorBidi" w:cstheme="majorBidi"/>
          <w:sz w:val="24"/>
          <w:szCs w:val="24"/>
        </w:rPr>
      </w:pPr>
      <w:r>
        <w:rPr>
          <w:rFonts w:asciiTheme="majorBidi" w:hAnsiTheme="majorBidi" w:cstheme="majorBidi"/>
          <w:sz w:val="24"/>
          <w:szCs w:val="24"/>
        </w:rPr>
        <w:t xml:space="preserve">Pasar </w:t>
      </w:r>
      <w:proofErr w:type="spellStart"/>
      <w:r>
        <w:rPr>
          <w:rFonts w:asciiTheme="majorBidi" w:hAnsiTheme="majorBidi" w:cstheme="majorBidi"/>
          <w:sz w:val="24"/>
          <w:szCs w:val="24"/>
        </w:rPr>
        <w:t>tidak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berfungsi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sebagai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pembentuk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harga</w:t>
      </w:r>
      <w:proofErr w:type="spellEnd"/>
    </w:p>
    <w:p w14:paraId="027308A1" w14:textId="18C61DCE" w:rsidR="00A22134" w:rsidRPr="00D4060E" w:rsidRDefault="00A22134" w:rsidP="005A2155">
      <w:pPr>
        <w:pStyle w:val="ListParagraph"/>
        <w:numPr>
          <w:ilvl w:val="0"/>
          <w:numId w:val="195"/>
        </w:numPr>
        <w:spacing w:after="0" w:line="360" w:lineRule="auto"/>
        <w:ind w:left="851"/>
        <w:jc w:val="both"/>
        <w:rPr>
          <w:rFonts w:asciiTheme="majorBidi" w:hAnsiTheme="majorBidi" w:cstheme="majorBidi"/>
          <w:sz w:val="24"/>
          <w:szCs w:val="24"/>
        </w:rPr>
      </w:pPr>
      <w:proofErr w:type="spellStart"/>
      <w:r>
        <w:rPr>
          <w:rFonts w:asciiTheme="majorBidi" w:hAnsiTheme="majorBidi" w:cstheme="majorBidi"/>
          <w:sz w:val="24"/>
          <w:szCs w:val="24"/>
        </w:rPr>
        <w:t>Informasi</w:t>
      </w:r>
      <w:proofErr w:type="spellEnd"/>
      <w:r>
        <w:rPr>
          <w:rFonts w:asciiTheme="majorBidi" w:hAnsiTheme="majorBidi" w:cstheme="majorBidi"/>
          <w:sz w:val="24"/>
          <w:szCs w:val="24"/>
        </w:rPr>
        <w:t xml:space="preserve"> pasar</w:t>
      </w:r>
      <w:r w:rsidR="00D4060E">
        <w:rPr>
          <w:rFonts w:asciiTheme="majorBidi" w:hAnsiTheme="majorBidi" w:cstheme="majorBidi"/>
          <w:sz w:val="24"/>
          <w:szCs w:val="24"/>
        </w:rPr>
        <w:t xml:space="preserve"> </w:t>
      </w:r>
      <w:proofErr w:type="spellStart"/>
      <w:r w:rsidR="00D4060E">
        <w:rPr>
          <w:rFonts w:asciiTheme="majorBidi" w:eastAsia="Times New Roman" w:hAnsiTheme="majorBidi" w:cstheme="majorBidi"/>
          <w:sz w:val="24"/>
          <w:szCs w:val="24"/>
        </w:rPr>
        <w:t>menjadi</w:t>
      </w:r>
      <w:proofErr w:type="spellEnd"/>
      <w:r w:rsidR="00D4060E">
        <w:rPr>
          <w:rFonts w:asciiTheme="majorBidi" w:eastAsia="Times New Roman" w:hAnsiTheme="majorBidi" w:cstheme="majorBidi"/>
          <w:sz w:val="24"/>
          <w:szCs w:val="24"/>
        </w:rPr>
        <w:t xml:space="preserve"> </w:t>
      </w:r>
      <w:proofErr w:type="spellStart"/>
      <w:r w:rsidR="00D4060E">
        <w:rPr>
          <w:rFonts w:asciiTheme="majorBidi" w:eastAsia="Times New Roman" w:hAnsiTheme="majorBidi" w:cstheme="majorBidi"/>
          <w:sz w:val="24"/>
          <w:szCs w:val="24"/>
        </w:rPr>
        <w:t>tidak</w:t>
      </w:r>
      <w:proofErr w:type="spellEnd"/>
      <w:r w:rsidR="00D4060E">
        <w:rPr>
          <w:rFonts w:asciiTheme="majorBidi" w:eastAsia="Times New Roman" w:hAnsiTheme="majorBidi" w:cstheme="majorBidi"/>
          <w:sz w:val="24"/>
          <w:szCs w:val="24"/>
        </w:rPr>
        <w:t xml:space="preserve"> </w:t>
      </w:r>
      <w:proofErr w:type="spellStart"/>
      <w:r w:rsidR="00D4060E">
        <w:rPr>
          <w:rFonts w:asciiTheme="majorBidi" w:eastAsia="Times New Roman" w:hAnsiTheme="majorBidi" w:cstheme="majorBidi"/>
          <w:sz w:val="24"/>
          <w:szCs w:val="24"/>
        </w:rPr>
        <w:t>relevan</w:t>
      </w:r>
      <w:proofErr w:type="spellEnd"/>
    </w:p>
    <w:p w14:paraId="037233D1" w14:textId="3CF635E9" w:rsidR="00D4060E" w:rsidRPr="00D4060E" w:rsidRDefault="00D4060E" w:rsidP="005A2155">
      <w:pPr>
        <w:pStyle w:val="ListParagraph"/>
        <w:numPr>
          <w:ilvl w:val="0"/>
          <w:numId w:val="195"/>
        </w:numPr>
        <w:spacing w:after="0" w:line="360" w:lineRule="auto"/>
        <w:ind w:left="851"/>
        <w:jc w:val="both"/>
        <w:rPr>
          <w:rFonts w:asciiTheme="majorBidi" w:hAnsiTheme="majorBidi" w:cstheme="majorBidi"/>
          <w:sz w:val="24"/>
          <w:szCs w:val="24"/>
        </w:rPr>
      </w:pPr>
      <w:proofErr w:type="spellStart"/>
      <w:r>
        <w:rPr>
          <w:rFonts w:asciiTheme="majorBidi" w:hAnsiTheme="majorBidi" w:cstheme="majorBidi"/>
          <w:sz w:val="24"/>
          <w:szCs w:val="24"/>
        </w:rPr>
        <w:t>Konsumen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tidak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bisa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mengakses</w:t>
      </w:r>
      <w:proofErr w:type="spellEnd"/>
      <w:r>
        <w:rPr>
          <w:rFonts w:asciiTheme="majorBidi" w:hAnsiTheme="majorBidi" w:cstheme="majorBidi"/>
          <w:sz w:val="24"/>
          <w:szCs w:val="24"/>
        </w:rPr>
        <w:t xml:space="preserve"> </w:t>
      </w:r>
      <w:proofErr w:type="spellStart"/>
      <w:r>
        <w:rPr>
          <w:rFonts w:asciiTheme="majorBidi" w:eastAsia="Times New Roman" w:hAnsiTheme="majorBidi" w:cstheme="majorBidi"/>
          <w:sz w:val="24"/>
          <w:szCs w:val="24"/>
        </w:rPr>
        <w:t>barang</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sehingga</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menurunkan</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efisiensi</w:t>
      </w:r>
      <w:proofErr w:type="spellEnd"/>
      <w:r>
        <w:rPr>
          <w:rFonts w:asciiTheme="majorBidi" w:eastAsia="Times New Roman" w:hAnsiTheme="majorBidi" w:cstheme="majorBidi"/>
          <w:sz w:val="24"/>
          <w:szCs w:val="24"/>
        </w:rPr>
        <w:t xml:space="preserve"> pasar</w:t>
      </w:r>
    </w:p>
    <w:p w14:paraId="4C7F0303" w14:textId="4302FE29" w:rsidR="00D4060E" w:rsidRDefault="00D4060E" w:rsidP="005A2155">
      <w:pPr>
        <w:pStyle w:val="ListParagraph"/>
        <w:numPr>
          <w:ilvl w:val="0"/>
          <w:numId w:val="195"/>
        </w:numPr>
        <w:spacing w:after="0" w:line="360" w:lineRule="auto"/>
        <w:ind w:left="851"/>
        <w:jc w:val="both"/>
        <w:rPr>
          <w:rFonts w:asciiTheme="majorBidi" w:hAnsiTheme="majorBidi" w:cstheme="majorBidi"/>
          <w:sz w:val="24"/>
          <w:szCs w:val="24"/>
        </w:rPr>
      </w:pPr>
      <w:proofErr w:type="spellStart"/>
      <w:r>
        <w:rPr>
          <w:rFonts w:asciiTheme="majorBidi" w:eastAsia="Times New Roman" w:hAnsiTheme="majorBidi" w:cstheme="majorBidi"/>
          <w:sz w:val="24"/>
          <w:szCs w:val="24"/>
        </w:rPr>
        <w:t>Produsen</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akan</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memproduksi</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lebih</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banyak</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barang</w:t>
      </w:r>
      <w:proofErr w:type="spellEnd"/>
    </w:p>
    <w:p w14:paraId="09635249" w14:textId="38AABB0A" w:rsidR="00D4060E" w:rsidRDefault="00A22134" w:rsidP="005A2155">
      <w:pPr>
        <w:pStyle w:val="ListParagraph"/>
        <w:numPr>
          <w:ilvl w:val="0"/>
          <w:numId w:val="161"/>
        </w:numPr>
        <w:spacing w:after="0" w:line="360" w:lineRule="auto"/>
        <w:ind w:left="426"/>
        <w:jc w:val="both"/>
        <w:rPr>
          <w:rFonts w:asciiTheme="majorBidi" w:hAnsiTheme="majorBidi" w:cstheme="majorBidi"/>
          <w:sz w:val="24"/>
          <w:szCs w:val="24"/>
        </w:rPr>
      </w:pPr>
      <w:r>
        <w:rPr>
          <w:rFonts w:asciiTheme="majorBidi" w:hAnsiTheme="majorBidi" w:cstheme="majorBidi"/>
          <w:sz w:val="24"/>
          <w:szCs w:val="24"/>
        </w:rPr>
        <w:t>Di era digital</w:t>
      </w:r>
      <w:r w:rsidR="00D4060E">
        <w:rPr>
          <w:rFonts w:asciiTheme="majorBidi" w:hAnsiTheme="majorBidi" w:cstheme="majorBidi"/>
          <w:sz w:val="24"/>
          <w:szCs w:val="24"/>
        </w:rPr>
        <w:t xml:space="preserve">, </w:t>
      </w:r>
      <w:proofErr w:type="spellStart"/>
      <w:r w:rsidR="00D4060E">
        <w:rPr>
          <w:rFonts w:asciiTheme="majorBidi" w:hAnsiTheme="majorBidi" w:cstheme="majorBidi"/>
          <w:sz w:val="24"/>
          <w:szCs w:val="24"/>
        </w:rPr>
        <w:t>pelaku</w:t>
      </w:r>
      <w:proofErr w:type="spellEnd"/>
      <w:r w:rsidR="00D4060E">
        <w:rPr>
          <w:rFonts w:asciiTheme="majorBidi" w:hAnsiTheme="majorBidi" w:cstheme="majorBidi"/>
          <w:sz w:val="24"/>
          <w:szCs w:val="24"/>
        </w:rPr>
        <w:t xml:space="preserve"> pasar </w:t>
      </w:r>
      <w:proofErr w:type="spellStart"/>
      <w:r w:rsidR="00D4060E">
        <w:rPr>
          <w:rFonts w:asciiTheme="majorBidi" w:hAnsiTheme="majorBidi" w:cstheme="majorBidi"/>
          <w:sz w:val="24"/>
          <w:szCs w:val="24"/>
        </w:rPr>
        <w:t>dapat</w:t>
      </w:r>
      <w:proofErr w:type="spellEnd"/>
      <w:r w:rsidR="00D4060E">
        <w:rPr>
          <w:rFonts w:asciiTheme="majorBidi" w:hAnsiTheme="majorBidi" w:cstheme="majorBidi"/>
          <w:sz w:val="24"/>
          <w:szCs w:val="24"/>
        </w:rPr>
        <w:t xml:space="preserve"> </w:t>
      </w:r>
      <w:proofErr w:type="spellStart"/>
      <w:r w:rsidR="00D4060E">
        <w:rPr>
          <w:rFonts w:asciiTheme="majorBidi" w:hAnsiTheme="majorBidi" w:cstheme="majorBidi"/>
          <w:sz w:val="24"/>
          <w:szCs w:val="24"/>
        </w:rPr>
        <w:t>dengan</w:t>
      </w:r>
      <w:proofErr w:type="spellEnd"/>
      <w:r w:rsidR="00D4060E">
        <w:rPr>
          <w:rFonts w:asciiTheme="majorBidi" w:hAnsiTheme="majorBidi" w:cstheme="majorBidi"/>
          <w:sz w:val="24"/>
          <w:szCs w:val="24"/>
        </w:rPr>
        <w:t xml:space="preserve"> </w:t>
      </w:r>
      <w:proofErr w:type="spellStart"/>
      <w:r w:rsidR="00D4060E">
        <w:rPr>
          <w:rFonts w:asciiTheme="majorBidi" w:hAnsiTheme="majorBidi" w:cstheme="majorBidi"/>
          <w:sz w:val="24"/>
          <w:szCs w:val="24"/>
        </w:rPr>
        <w:t>cepat</w:t>
      </w:r>
      <w:proofErr w:type="spellEnd"/>
      <w:r w:rsidR="00D4060E">
        <w:rPr>
          <w:rFonts w:asciiTheme="majorBidi" w:hAnsiTheme="majorBidi" w:cstheme="majorBidi"/>
          <w:sz w:val="24"/>
          <w:szCs w:val="24"/>
        </w:rPr>
        <w:t xml:space="preserve"> </w:t>
      </w:r>
      <w:proofErr w:type="spellStart"/>
      <w:r w:rsidR="00D4060E">
        <w:rPr>
          <w:rFonts w:asciiTheme="majorBidi" w:hAnsiTheme="majorBidi" w:cstheme="majorBidi"/>
          <w:sz w:val="24"/>
          <w:szCs w:val="24"/>
        </w:rPr>
        <w:t>memperoleh</w:t>
      </w:r>
      <w:proofErr w:type="spellEnd"/>
      <w:r w:rsidR="00D4060E">
        <w:rPr>
          <w:rFonts w:asciiTheme="majorBidi" w:hAnsiTheme="majorBidi" w:cstheme="majorBidi"/>
          <w:sz w:val="24"/>
          <w:szCs w:val="24"/>
        </w:rPr>
        <w:t xml:space="preserve"> </w:t>
      </w:r>
      <w:proofErr w:type="spellStart"/>
      <w:r w:rsidR="00D4060E">
        <w:rPr>
          <w:rFonts w:asciiTheme="majorBidi" w:hAnsiTheme="majorBidi" w:cstheme="majorBidi"/>
          <w:sz w:val="24"/>
          <w:szCs w:val="24"/>
        </w:rPr>
        <w:t>informasi</w:t>
      </w:r>
      <w:proofErr w:type="spellEnd"/>
      <w:r w:rsidR="00D4060E">
        <w:rPr>
          <w:rFonts w:asciiTheme="majorBidi" w:hAnsiTheme="majorBidi" w:cstheme="majorBidi"/>
          <w:sz w:val="24"/>
          <w:szCs w:val="24"/>
        </w:rPr>
        <w:t xml:space="preserve"> </w:t>
      </w:r>
      <w:proofErr w:type="spellStart"/>
      <w:r w:rsidR="00D4060E">
        <w:rPr>
          <w:rFonts w:asciiTheme="majorBidi" w:hAnsiTheme="majorBidi" w:cstheme="majorBidi"/>
          <w:sz w:val="24"/>
          <w:szCs w:val="24"/>
        </w:rPr>
        <w:t>harga</w:t>
      </w:r>
      <w:proofErr w:type="spellEnd"/>
      <w:r w:rsidR="00D4060E">
        <w:rPr>
          <w:rFonts w:asciiTheme="majorBidi" w:hAnsiTheme="majorBidi" w:cstheme="majorBidi"/>
          <w:sz w:val="24"/>
          <w:szCs w:val="24"/>
        </w:rPr>
        <w:t xml:space="preserve"> </w:t>
      </w:r>
      <w:proofErr w:type="spellStart"/>
      <w:r w:rsidR="00D4060E">
        <w:rPr>
          <w:rFonts w:asciiTheme="majorBidi" w:hAnsiTheme="majorBidi" w:cstheme="majorBidi"/>
          <w:sz w:val="24"/>
          <w:szCs w:val="24"/>
        </w:rPr>
        <w:t>melalui</w:t>
      </w:r>
      <w:proofErr w:type="spellEnd"/>
      <w:r w:rsidR="00D4060E">
        <w:rPr>
          <w:rFonts w:asciiTheme="majorBidi" w:hAnsiTheme="majorBidi" w:cstheme="majorBidi"/>
          <w:sz w:val="24"/>
          <w:szCs w:val="24"/>
        </w:rPr>
        <w:t xml:space="preserve"> platform online. </w:t>
      </w:r>
      <w:proofErr w:type="spellStart"/>
      <w:r w:rsidR="00D4060E">
        <w:rPr>
          <w:rFonts w:asciiTheme="majorBidi" w:hAnsiTheme="majorBidi" w:cstheme="majorBidi"/>
          <w:sz w:val="24"/>
          <w:szCs w:val="24"/>
        </w:rPr>
        <w:t>Fungsi</w:t>
      </w:r>
      <w:proofErr w:type="spellEnd"/>
      <w:r w:rsidR="00D4060E">
        <w:rPr>
          <w:rFonts w:asciiTheme="majorBidi" w:hAnsiTheme="majorBidi" w:cstheme="majorBidi"/>
          <w:sz w:val="24"/>
          <w:szCs w:val="24"/>
        </w:rPr>
        <w:t xml:space="preserve"> pasar yang </w:t>
      </w:r>
      <w:proofErr w:type="spellStart"/>
      <w:r w:rsidR="00D4060E">
        <w:rPr>
          <w:rFonts w:asciiTheme="majorBidi" w:hAnsiTheme="majorBidi" w:cstheme="majorBidi"/>
          <w:sz w:val="24"/>
          <w:szCs w:val="24"/>
        </w:rPr>
        <w:t>terlihat</w:t>
      </w:r>
      <w:proofErr w:type="spellEnd"/>
      <w:r w:rsidR="00D4060E">
        <w:rPr>
          <w:rFonts w:asciiTheme="majorBidi" w:hAnsiTheme="majorBidi" w:cstheme="majorBidi"/>
          <w:sz w:val="24"/>
          <w:szCs w:val="24"/>
        </w:rPr>
        <w:t xml:space="preserve"> </w:t>
      </w:r>
      <w:proofErr w:type="spellStart"/>
      <w:r w:rsidR="00D4060E">
        <w:rPr>
          <w:rFonts w:asciiTheme="majorBidi" w:hAnsiTheme="majorBidi" w:cstheme="majorBidi"/>
          <w:sz w:val="24"/>
          <w:szCs w:val="24"/>
        </w:rPr>
        <w:t>dari</w:t>
      </w:r>
      <w:proofErr w:type="spellEnd"/>
      <w:r w:rsidR="00D4060E">
        <w:rPr>
          <w:rFonts w:asciiTheme="majorBidi" w:hAnsiTheme="majorBidi" w:cstheme="majorBidi"/>
          <w:sz w:val="24"/>
          <w:szCs w:val="24"/>
        </w:rPr>
        <w:t xml:space="preserve"> </w:t>
      </w:r>
      <w:proofErr w:type="spellStart"/>
      <w:r w:rsidR="00D4060E">
        <w:rPr>
          <w:rFonts w:asciiTheme="majorBidi" w:hAnsiTheme="majorBidi" w:cstheme="majorBidi"/>
          <w:sz w:val="24"/>
          <w:szCs w:val="24"/>
        </w:rPr>
        <w:t>kondisi</w:t>
      </w:r>
      <w:proofErr w:type="spellEnd"/>
      <w:r w:rsidR="00D4060E">
        <w:rPr>
          <w:rFonts w:asciiTheme="majorBidi" w:hAnsiTheme="majorBidi" w:cstheme="majorBidi"/>
          <w:sz w:val="24"/>
          <w:szCs w:val="24"/>
        </w:rPr>
        <w:t xml:space="preserve"> </w:t>
      </w:r>
      <w:proofErr w:type="spellStart"/>
      <w:r w:rsidR="00D4060E">
        <w:rPr>
          <w:rFonts w:asciiTheme="majorBidi" w:hAnsiTheme="majorBidi" w:cstheme="majorBidi"/>
          <w:sz w:val="24"/>
          <w:szCs w:val="24"/>
        </w:rPr>
        <w:t>tersebut</w:t>
      </w:r>
      <w:proofErr w:type="spellEnd"/>
      <w:r w:rsidR="00D4060E">
        <w:rPr>
          <w:rFonts w:asciiTheme="majorBidi" w:hAnsiTheme="majorBidi" w:cstheme="majorBidi"/>
          <w:sz w:val="24"/>
          <w:szCs w:val="24"/>
        </w:rPr>
        <w:t xml:space="preserve"> </w:t>
      </w:r>
      <w:proofErr w:type="spellStart"/>
      <w:r w:rsidR="00D4060E">
        <w:rPr>
          <w:rFonts w:asciiTheme="majorBidi" w:hAnsiTheme="majorBidi" w:cstheme="majorBidi"/>
          <w:sz w:val="24"/>
          <w:szCs w:val="24"/>
        </w:rPr>
        <w:t>adalah</w:t>
      </w:r>
      <w:proofErr w:type="spellEnd"/>
      <w:r w:rsidR="00D4060E">
        <w:rPr>
          <w:rFonts w:asciiTheme="majorBidi" w:hAnsiTheme="majorBidi" w:cstheme="majorBidi"/>
          <w:sz w:val="24"/>
          <w:szCs w:val="24"/>
        </w:rPr>
        <w:t xml:space="preserve"> ……………</w:t>
      </w:r>
    </w:p>
    <w:p w14:paraId="08D643AE" w14:textId="2E274883" w:rsidR="00D4060E" w:rsidRDefault="00D4060E" w:rsidP="005A2155">
      <w:pPr>
        <w:pStyle w:val="ListParagraph"/>
        <w:numPr>
          <w:ilvl w:val="0"/>
          <w:numId w:val="196"/>
        </w:numPr>
        <w:spacing w:after="0" w:line="360" w:lineRule="auto"/>
        <w:ind w:left="851"/>
        <w:jc w:val="both"/>
        <w:rPr>
          <w:rFonts w:asciiTheme="majorBidi" w:hAnsiTheme="majorBidi" w:cstheme="majorBidi"/>
          <w:sz w:val="24"/>
          <w:szCs w:val="24"/>
        </w:rPr>
      </w:pPr>
      <w:proofErr w:type="spellStart"/>
      <w:r>
        <w:rPr>
          <w:rFonts w:asciiTheme="majorBidi" w:hAnsiTheme="majorBidi" w:cstheme="majorBidi"/>
          <w:sz w:val="24"/>
          <w:szCs w:val="24"/>
        </w:rPr>
        <w:t>Pembentuk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harga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melalui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negoisasi</w:t>
      </w:r>
      <w:proofErr w:type="spellEnd"/>
    </w:p>
    <w:p w14:paraId="34158562" w14:textId="5F8FEAB3" w:rsidR="00D4060E" w:rsidRDefault="00D4060E" w:rsidP="005A2155">
      <w:pPr>
        <w:pStyle w:val="ListParagraph"/>
        <w:numPr>
          <w:ilvl w:val="0"/>
          <w:numId w:val="196"/>
        </w:numPr>
        <w:spacing w:after="0" w:line="360" w:lineRule="auto"/>
        <w:ind w:left="851"/>
        <w:jc w:val="both"/>
        <w:rPr>
          <w:rFonts w:asciiTheme="majorBidi" w:hAnsiTheme="majorBidi" w:cstheme="majorBidi"/>
          <w:sz w:val="24"/>
          <w:szCs w:val="24"/>
        </w:rPr>
      </w:pPr>
      <w:proofErr w:type="spellStart"/>
      <w:r>
        <w:rPr>
          <w:rFonts w:asciiTheme="majorBidi" w:hAnsiTheme="majorBidi" w:cstheme="majorBidi"/>
          <w:sz w:val="24"/>
          <w:szCs w:val="24"/>
        </w:rPr>
        <w:t>Tempat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bertemunya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pembeli</w:t>
      </w:r>
      <w:proofErr w:type="spellEnd"/>
      <w:r>
        <w:rPr>
          <w:rFonts w:asciiTheme="majorBidi" w:hAnsiTheme="majorBidi" w:cstheme="majorBidi"/>
          <w:sz w:val="24"/>
          <w:szCs w:val="24"/>
        </w:rPr>
        <w:t xml:space="preserve"> dan </w:t>
      </w:r>
      <w:proofErr w:type="spellStart"/>
      <w:r>
        <w:rPr>
          <w:rFonts w:asciiTheme="majorBidi" w:hAnsiTheme="majorBidi" w:cstheme="majorBidi"/>
          <w:sz w:val="24"/>
          <w:szCs w:val="24"/>
        </w:rPr>
        <w:t>penjual</w:t>
      </w:r>
      <w:proofErr w:type="spellEnd"/>
    </w:p>
    <w:p w14:paraId="2F2BCA5E" w14:textId="382245EB" w:rsidR="00D4060E" w:rsidRDefault="00D4060E" w:rsidP="005A2155">
      <w:pPr>
        <w:pStyle w:val="ListParagraph"/>
        <w:numPr>
          <w:ilvl w:val="0"/>
          <w:numId w:val="196"/>
        </w:numPr>
        <w:spacing w:after="0" w:line="360" w:lineRule="auto"/>
        <w:ind w:left="851"/>
        <w:jc w:val="both"/>
        <w:rPr>
          <w:rFonts w:asciiTheme="majorBidi" w:hAnsiTheme="majorBidi" w:cstheme="majorBidi"/>
          <w:sz w:val="24"/>
          <w:szCs w:val="24"/>
        </w:rPr>
      </w:pPr>
      <w:r>
        <w:rPr>
          <w:rFonts w:asciiTheme="majorBidi" w:hAnsiTheme="majorBidi" w:cstheme="majorBidi"/>
          <w:sz w:val="24"/>
          <w:szCs w:val="24"/>
        </w:rPr>
        <w:t xml:space="preserve">Sarana </w:t>
      </w:r>
      <w:proofErr w:type="spellStart"/>
      <w:r>
        <w:rPr>
          <w:rFonts w:asciiTheme="majorBidi" w:hAnsiTheme="majorBidi" w:cstheme="majorBidi"/>
          <w:sz w:val="24"/>
          <w:szCs w:val="24"/>
        </w:rPr>
        <w:t>promosi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produk</w:t>
      </w:r>
      <w:proofErr w:type="spellEnd"/>
    </w:p>
    <w:p w14:paraId="15E112ED" w14:textId="26B71D34" w:rsidR="00D4060E" w:rsidRDefault="00D4060E" w:rsidP="005A2155">
      <w:pPr>
        <w:pStyle w:val="ListParagraph"/>
        <w:numPr>
          <w:ilvl w:val="0"/>
          <w:numId w:val="196"/>
        </w:numPr>
        <w:spacing w:after="0" w:line="360" w:lineRule="auto"/>
        <w:ind w:left="851"/>
        <w:jc w:val="both"/>
        <w:rPr>
          <w:rFonts w:asciiTheme="majorBidi" w:hAnsiTheme="majorBidi" w:cstheme="majorBidi"/>
          <w:sz w:val="24"/>
          <w:szCs w:val="24"/>
        </w:rPr>
      </w:pPr>
      <w:proofErr w:type="spellStart"/>
      <w:r>
        <w:rPr>
          <w:rFonts w:asciiTheme="majorBidi" w:hAnsiTheme="majorBidi" w:cstheme="majorBidi"/>
          <w:sz w:val="24"/>
          <w:szCs w:val="24"/>
        </w:rPr>
        <w:t>Penyedia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informasi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ekonomi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bagi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pelaku</w:t>
      </w:r>
      <w:proofErr w:type="spellEnd"/>
      <w:r>
        <w:rPr>
          <w:rFonts w:asciiTheme="majorBidi" w:hAnsiTheme="majorBidi" w:cstheme="majorBidi"/>
          <w:sz w:val="24"/>
          <w:szCs w:val="24"/>
        </w:rPr>
        <w:t xml:space="preserve"> pasar</w:t>
      </w:r>
    </w:p>
    <w:p w14:paraId="59E815AD" w14:textId="615F4C48" w:rsidR="00D4060E" w:rsidRDefault="00D4060E" w:rsidP="005A2155">
      <w:pPr>
        <w:pStyle w:val="ListParagraph"/>
        <w:numPr>
          <w:ilvl w:val="0"/>
          <w:numId w:val="196"/>
        </w:numPr>
        <w:spacing w:after="0" w:line="360" w:lineRule="auto"/>
        <w:ind w:left="851"/>
        <w:jc w:val="both"/>
        <w:rPr>
          <w:rFonts w:asciiTheme="majorBidi" w:hAnsiTheme="majorBidi" w:cstheme="majorBidi"/>
          <w:sz w:val="24"/>
          <w:szCs w:val="24"/>
        </w:rPr>
      </w:pPr>
      <w:proofErr w:type="spellStart"/>
      <w:r>
        <w:rPr>
          <w:rFonts w:asciiTheme="majorBidi" w:hAnsiTheme="majorBidi" w:cstheme="majorBidi"/>
          <w:sz w:val="24"/>
          <w:szCs w:val="24"/>
        </w:rPr>
        <w:t>Pengendali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kebijakan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pemerintah</w:t>
      </w:r>
      <w:proofErr w:type="spellEnd"/>
    </w:p>
    <w:p w14:paraId="1F072665" w14:textId="4AD17740" w:rsidR="00D4060E" w:rsidRDefault="00D4060E" w:rsidP="005A2155">
      <w:pPr>
        <w:pStyle w:val="ListParagraph"/>
        <w:numPr>
          <w:ilvl w:val="0"/>
          <w:numId w:val="161"/>
        </w:numPr>
        <w:spacing w:after="0" w:line="360" w:lineRule="auto"/>
        <w:ind w:left="426"/>
        <w:jc w:val="both"/>
        <w:rPr>
          <w:rFonts w:asciiTheme="majorBidi" w:hAnsiTheme="majorBidi" w:cstheme="majorBidi"/>
          <w:sz w:val="24"/>
          <w:szCs w:val="24"/>
        </w:rPr>
      </w:pPr>
      <w:r>
        <w:rPr>
          <w:rFonts w:asciiTheme="majorBidi" w:hAnsiTheme="majorBidi" w:cstheme="majorBidi"/>
          <w:sz w:val="24"/>
          <w:szCs w:val="24"/>
        </w:rPr>
        <w:t xml:space="preserve">Harga </w:t>
      </w:r>
      <w:proofErr w:type="spellStart"/>
      <w:r>
        <w:rPr>
          <w:rFonts w:asciiTheme="majorBidi" w:hAnsiTheme="majorBidi" w:cstheme="majorBidi"/>
          <w:sz w:val="24"/>
          <w:szCs w:val="24"/>
        </w:rPr>
        <w:t>telur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ayam</w:t>
      </w:r>
      <w:proofErr w:type="spellEnd"/>
      <w:r>
        <w:rPr>
          <w:rFonts w:asciiTheme="majorBidi" w:hAnsiTheme="majorBidi" w:cstheme="majorBidi"/>
          <w:sz w:val="24"/>
          <w:szCs w:val="24"/>
        </w:rPr>
        <w:t xml:space="preserve"> di </w:t>
      </w:r>
      <w:proofErr w:type="spellStart"/>
      <w:r>
        <w:rPr>
          <w:rFonts w:asciiTheme="majorBidi" w:hAnsiTheme="majorBidi" w:cstheme="majorBidi"/>
          <w:sz w:val="24"/>
          <w:szCs w:val="24"/>
        </w:rPr>
        <w:t>beberapa</w:t>
      </w:r>
      <w:proofErr w:type="spellEnd"/>
      <w:r>
        <w:rPr>
          <w:rFonts w:asciiTheme="majorBidi" w:hAnsiTheme="majorBidi" w:cstheme="majorBidi"/>
          <w:sz w:val="24"/>
          <w:szCs w:val="24"/>
        </w:rPr>
        <w:t xml:space="preserve"> pasar </w:t>
      </w:r>
      <w:proofErr w:type="spellStart"/>
      <w:r>
        <w:rPr>
          <w:rFonts w:asciiTheme="majorBidi" w:hAnsiTheme="majorBidi" w:cstheme="majorBidi"/>
          <w:sz w:val="24"/>
          <w:szCs w:val="24"/>
        </w:rPr>
        <w:t>daerah</w:t>
      </w:r>
      <w:proofErr w:type="spellEnd"/>
      <w:r>
        <w:rPr>
          <w:rFonts w:asciiTheme="majorBidi" w:hAnsiTheme="majorBidi" w:cstheme="majorBidi"/>
          <w:sz w:val="24"/>
          <w:szCs w:val="24"/>
        </w:rPr>
        <w:t xml:space="preserve"> A </w:t>
      </w:r>
      <w:proofErr w:type="spellStart"/>
      <w:r>
        <w:rPr>
          <w:rFonts w:asciiTheme="majorBidi" w:hAnsiTheme="majorBidi" w:cstheme="majorBidi"/>
          <w:sz w:val="24"/>
          <w:szCs w:val="24"/>
        </w:rPr>
        <w:t>tiba-tiba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menurun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tajam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akibat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informasi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pasokan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berlebih</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tersebar</w:t>
      </w:r>
      <w:proofErr w:type="spellEnd"/>
      <w:r>
        <w:rPr>
          <w:rFonts w:asciiTheme="majorBidi" w:hAnsiTheme="majorBidi" w:cstheme="majorBidi"/>
          <w:sz w:val="24"/>
          <w:szCs w:val="24"/>
        </w:rPr>
        <w:t xml:space="preserve"> d</w:t>
      </w:r>
      <w:r w:rsidR="00AD5B4C">
        <w:rPr>
          <w:rFonts w:asciiTheme="majorBidi" w:hAnsiTheme="majorBidi" w:cstheme="majorBidi"/>
          <w:sz w:val="24"/>
          <w:szCs w:val="24"/>
        </w:rPr>
        <w:t>i</w:t>
      </w:r>
      <w:r>
        <w:rPr>
          <w:rFonts w:asciiTheme="majorBidi" w:hAnsiTheme="majorBidi" w:cstheme="majorBidi"/>
          <w:sz w:val="24"/>
          <w:szCs w:val="24"/>
        </w:rPr>
        <w:t xml:space="preserve"> media </w:t>
      </w:r>
      <w:proofErr w:type="spellStart"/>
      <w:r>
        <w:rPr>
          <w:rFonts w:asciiTheme="majorBidi" w:hAnsiTheme="majorBidi" w:cstheme="majorBidi"/>
          <w:sz w:val="24"/>
          <w:szCs w:val="24"/>
        </w:rPr>
        <w:t>sosial</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Analisis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dari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kondisi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ini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menunjukkan</w:t>
      </w:r>
      <w:proofErr w:type="spellEnd"/>
      <w:r>
        <w:rPr>
          <w:rFonts w:asciiTheme="majorBidi" w:hAnsiTheme="majorBidi" w:cstheme="majorBidi"/>
          <w:sz w:val="24"/>
          <w:szCs w:val="24"/>
        </w:rPr>
        <w:t xml:space="preserve"> ………………….</w:t>
      </w:r>
    </w:p>
    <w:p w14:paraId="06F9A64E" w14:textId="5A547EEC" w:rsidR="00D4060E" w:rsidRDefault="00AD5B4C" w:rsidP="005A2155">
      <w:pPr>
        <w:pStyle w:val="ListParagraph"/>
        <w:numPr>
          <w:ilvl w:val="0"/>
          <w:numId w:val="197"/>
        </w:numPr>
        <w:spacing w:after="0" w:line="360" w:lineRule="auto"/>
        <w:ind w:left="851"/>
        <w:jc w:val="both"/>
        <w:rPr>
          <w:rFonts w:asciiTheme="majorBidi" w:hAnsiTheme="majorBidi" w:cstheme="majorBidi"/>
          <w:sz w:val="24"/>
          <w:szCs w:val="24"/>
        </w:rPr>
      </w:pPr>
      <w:r>
        <w:rPr>
          <w:rFonts w:asciiTheme="majorBidi" w:hAnsiTheme="majorBidi" w:cstheme="majorBidi"/>
          <w:sz w:val="24"/>
          <w:szCs w:val="24"/>
        </w:rPr>
        <w:lastRenderedPageBreak/>
        <w:t xml:space="preserve">Harga pasar </w:t>
      </w:r>
      <w:proofErr w:type="spellStart"/>
      <w:r>
        <w:rPr>
          <w:rFonts w:asciiTheme="majorBidi" w:hAnsiTheme="majorBidi" w:cstheme="majorBidi"/>
          <w:sz w:val="24"/>
          <w:szCs w:val="24"/>
        </w:rPr>
        <w:t>ditentukan</w:t>
      </w:r>
      <w:proofErr w:type="spellEnd"/>
      <w:r>
        <w:rPr>
          <w:rFonts w:asciiTheme="majorBidi" w:hAnsiTheme="majorBidi" w:cstheme="majorBidi"/>
          <w:sz w:val="24"/>
          <w:szCs w:val="24"/>
        </w:rPr>
        <w:t xml:space="preserve"> oleh </w:t>
      </w:r>
      <w:proofErr w:type="spellStart"/>
      <w:r>
        <w:rPr>
          <w:rFonts w:asciiTheme="majorBidi" w:hAnsiTheme="majorBidi" w:cstheme="majorBidi"/>
          <w:sz w:val="24"/>
          <w:szCs w:val="24"/>
        </w:rPr>
        <w:t>pemerintah</w:t>
      </w:r>
      <w:proofErr w:type="spellEnd"/>
    </w:p>
    <w:p w14:paraId="76960EBB" w14:textId="67CAD524" w:rsidR="00AD5B4C" w:rsidRDefault="00AD5B4C" w:rsidP="005A2155">
      <w:pPr>
        <w:pStyle w:val="ListParagraph"/>
        <w:numPr>
          <w:ilvl w:val="0"/>
          <w:numId w:val="197"/>
        </w:numPr>
        <w:spacing w:after="0" w:line="360" w:lineRule="auto"/>
        <w:ind w:left="851"/>
        <w:jc w:val="both"/>
        <w:rPr>
          <w:rFonts w:asciiTheme="majorBidi" w:hAnsiTheme="majorBidi" w:cstheme="majorBidi"/>
          <w:sz w:val="24"/>
          <w:szCs w:val="24"/>
        </w:rPr>
      </w:pPr>
      <w:proofErr w:type="spellStart"/>
      <w:r>
        <w:rPr>
          <w:rFonts w:asciiTheme="majorBidi" w:hAnsiTheme="majorBidi" w:cstheme="majorBidi"/>
          <w:sz w:val="24"/>
          <w:szCs w:val="24"/>
        </w:rPr>
        <w:t>Informasi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mempengaruhi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harga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melalui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persepsi</w:t>
      </w:r>
      <w:proofErr w:type="spellEnd"/>
      <w:r>
        <w:rPr>
          <w:rFonts w:asciiTheme="majorBidi" w:hAnsiTheme="majorBidi" w:cstheme="majorBidi"/>
          <w:sz w:val="24"/>
          <w:szCs w:val="24"/>
        </w:rPr>
        <w:t xml:space="preserve"> pasar</w:t>
      </w:r>
    </w:p>
    <w:p w14:paraId="6B5FBB27" w14:textId="781046D0" w:rsidR="00AD5B4C" w:rsidRDefault="00AD5B4C" w:rsidP="005A2155">
      <w:pPr>
        <w:pStyle w:val="ListParagraph"/>
        <w:numPr>
          <w:ilvl w:val="0"/>
          <w:numId w:val="197"/>
        </w:numPr>
        <w:spacing w:after="0" w:line="360" w:lineRule="auto"/>
        <w:ind w:left="851"/>
        <w:jc w:val="both"/>
        <w:rPr>
          <w:rFonts w:asciiTheme="majorBidi" w:hAnsiTheme="majorBidi" w:cstheme="majorBidi"/>
          <w:sz w:val="24"/>
          <w:szCs w:val="24"/>
        </w:rPr>
      </w:pPr>
      <w:proofErr w:type="spellStart"/>
      <w:r>
        <w:rPr>
          <w:rFonts w:asciiTheme="majorBidi" w:hAnsiTheme="majorBidi" w:cstheme="majorBidi"/>
          <w:sz w:val="24"/>
          <w:szCs w:val="24"/>
        </w:rPr>
        <w:t>Permintaan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tetap</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konstan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meskipun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informasi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berubah</w:t>
      </w:r>
      <w:proofErr w:type="spellEnd"/>
    </w:p>
    <w:p w14:paraId="2379A0CF" w14:textId="197189E9" w:rsidR="00AD5B4C" w:rsidRDefault="00AD5B4C" w:rsidP="005A2155">
      <w:pPr>
        <w:pStyle w:val="ListParagraph"/>
        <w:numPr>
          <w:ilvl w:val="0"/>
          <w:numId w:val="197"/>
        </w:numPr>
        <w:spacing w:after="0" w:line="360" w:lineRule="auto"/>
        <w:ind w:left="851"/>
        <w:jc w:val="both"/>
        <w:rPr>
          <w:rFonts w:asciiTheme="majorBidi" w:hAnsiTheme="majorBidi" w:cstheme="majorBidi"/>
          <w:sz w:val="24"/>
          <w:szCs w:val="24"/>
        </w:rPr>
      </w:pPr>
      <w:r>
        <w:rPr>
          <w:rFonts w:asciiTheme="majorBidi" w:hAnsiTheme="majorBidi" w:cstheme="majorBidi"/>
          <w:sz w:val="24"/>
          <w:szCs w:val="24"/>
        </w:rPr>
        <w:t xml:space="preserve">Media </w:t>
      </w:r>
      <w:proofErr w:type="spellStart"/>
      <w:r>
        <w:rPr>
          <w:rFonts w:asciiTheme="majorBidi" w:hAnsiTheme="majorBidi" w:cstheme="majorBidi"/>
          <w:sz w:val="24"/>
          <w:szCs w:val="24"/>
        </w:rPr>
        <w:t>sosial</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tidak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relevan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dengan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mekanisme</w:t>
      </w:r>
      <w:proofErr w:type="spellEnd"/>
      <w:r>
        <w:rPr>
          <w:rFonts w:asciiTheme="majorBidi" w:hAnsiTheme="majorBidi" w:cstheme="majorBidi"/>
          <w:sz w:val="24"/>
          <w:szCs w:val="24"/>
        </w:rPr>
        <w:t xml:space="preserve"> pasar</w:t>
      </w:r>
    </w:p>
    <w:p w14:paraId="33C469A4" w14:textId="2EA54ABD" w:rsidR="00AD5B4C" w:rsidRDefault="00AD5B4C" w:rsidP="005A2155">
      <w:pPr>
        <w:pStyle w:val="ListParagraph"/>
        <w:numPr>
          <w:ilvl w:val="0"/>
          <w:numId w:val="197"/>
        </w:numPr>
        <w:spacing w:after="0" w:line="360" w:lineRule="auto"/>
        <w:ind w:left="851"/>
        <w:jc w:val="both"/>
        <w:rPr>
          <w:rFonts w:asciiTheme="majorBidi" w:hAnsiTheme="majorBidi" w:cstheme="majorBidi"/>
          <w:sz w:val="24"/>
          <w:szCs w:val="24"/>
        </w:rPr>
      </w:pPr>
      <w:proofErr w:type="spellStart"/>
      <w:r>
        <w:rPr>
          <w:rFonts w:asciiTheme="majorBidi" w:hAnsiTheme="majorBidi" w:cstheme="majorBidi"/>
          <w:sz w:val="24"/>
          <w:szCs w:val="24"/>
        </w:rPr>
        <w:t>Penawaran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tidak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berpengaruh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terhadap</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harga</w:t>
      </w:r>
      <w:proofErr w:type="spellEnd"/>
    </w:p>
    <w:p w14:paraId="6D9A4698" w14:textId="77777777" w:rsidR="00AD5B4C" w:rsidRPr="00AD5B4C" w:rsidRDefault="00D4060E" w:rsidP="005A2155">
      <w:pPr>
        <w:pStyle w:val="ListParagraph"/>
        <w:numPr>
          <w:ilvl w:val="0"/>
          <w:numId w:val="161"/>
        </w:numPr>
        <w:spacing w:after="0" w:line="360" w:lineRule="auto"/>
        <w:ind w:left="426"/>
        <w:jc w:val="both"/>
        <w:rPr>
          <w:rFonts w:asciiTheme="majorBidi" w:hAnsiTheme="majorBidi" w:cstheme="majorBidi"/>
          <w:sz w:val="24"/>
          <w:szCs w:val="24"/>
        </w:rPr>
      </w:pPr>
      <w:proofErr w:type="spellStart"/>
      <w:r>
        <w:rPr>
          <w:rFonts w:asciiTheme="majorBidi" w:hAnsiTheme="majorBidi" w:cstheme="majorBidi"/>
          <w:sz w:val="24"/>
          <w:szCs w:val="24"/>
        </w:rPr>
        <w:t>Seorang</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pengusaha</w:t>
      </w:r>
      <w:proofErr w:type="spellEnd"/>
      <w:r w:rsidR="00AD5B4C">
        <w:rPr>
          <w:rFonts w:asciiTheme="majorBidi" w:hAnsiTheme="majorBidi" w:cstheme="majorBidi"/>
          <w:sz w:val="24"/>
          <w:szCs w:val="24"/>
        </w:rPr>
        <w:t xml:space="preserve"> </w:t>
      </w:r>
      <w:proofErr w:type="spellStart"/>
      <w:r w:rsidR="00AD5B4C">
        <w:rPr>
          <w:rFonts w:asciiTheme="majorBidi" w:eastAsia="Times New Roman" w:hAnsiTheme="majorBidi" w:cstheme="majorBidi"/>
          <w:sz w:val="24"/>
          <w:szCs w:val="24"/>
        </w:rPr>
        <w:t>meneliti</w:t>
      </w:r>
      <w:proofErr w:type="spellEnd"/>
      <w:r w:rsidR="00AD5B4C">
        <w:rPr>
          <w:rFonts w:asciiTheme="majorBidi" w:eastAsia="Times New Roman" w:hAnsiTheme="majorBidi" w:cstheme="majorBidi"/>
          <w:sz w:val="24"/>
          <w:szCs w:val="24"/>
        </w:rPr>
        <w:t xml:space="preserve"> </w:t>
      </w:r>
      <w:proofErr w:type="spellStart"/>
      <w:r w:rsidR="00AD5B4C">
        <w:rPr>
          <w:rFonts w:asciiTheme="majorBidi" w:eastAsia="Times New Roman" w:hAnsiTheme="majorBidi" w:cstheme="majorBidi"/>
          <w:sz w:val="24"/>
          <w:szCs w:val="24"/>
        </w:rPr>
        <w:t>berbagai</w:t>
      </w:r>
      <w:proofErr w:type="spellEnd"/>
      <w:r w:rsidR="00AD5B4C">
        <w:rPr>
          <w:rFonts w:asciiTheme="majorBidi" w:eastAsia="Times New Roman" w:hAnsiTheme="majorBidi" w:cstheme="majorBidi"/>
          <w:sz w:val="24"/>
          <w:szCs w:val="24"/>
        </w:rPr>
        <w:t xml:space="preserve"> pasar </w:t>
      </w:r>
      <w:proofErr w:type="spellStart"/>
      <w:r w:rsidR="00AD5B4C">
        <w:rPr>
          <w:rFonts w:asciiTheme="majorBidi" w:eastAsia="Times New Roman" w:hAnsiTheme="majorBidi" w:cstheme="majorBidi"/>
          <w:sz w:val="24"/>
          <w:szCs w:val="24"/>
        </w:rPr>
        <w:t>sebelum</w:t>
      </w:r>
      <w:proofErr w:type="spellEnd"/>
      <w:r w:rsidR="00AD5B4C">
        <w:rPr>
          <w:rFonts w:asciiTheme="majorBidi" w:eastAsia="Times New Roman" w:hAnsiTheme="majorBidi" w:cstheme="majorBidi"/>
          <w:sz w:val="24"/>
          <w:szCs w:val="24"/>
        </w:rPr>
        <w:t xml:space="preserve"> </w:t>
      </w:r>
      <w:proofErr w:type="spellStart"/>
      <w:r w:rsidR="00AD5B4C">
        <w:rPr>
          <w:rFonts w:asciiTheme="majorBidi" w:eastAsia="Times New Roman" w:hAnsiTheme="majorBidi" w:cstheme="majorBidi"/>
          <w:sz w:val="24"/>
          <w:szCs w:val="24"/>
        </w:rPr>
        <w:t>memutuskan</w:t>
      </w:r>
      <w:proofErr w:type="spellEnd"/>
      <w:r w:rsidR="00AD5B4C">
        <w:rPr>
          <w:rFonts w:asciiTheme="majorBidi" w:eastAsia="Times New Roman" w:hAnsiTheme="majorBidi" w:cstheme="majorBidi"/>
          <w:sz w:val="24"/>
          <w:szCs w:val="24"/>
        </w:rPr>
        <w:t xml:space="preserve"> </w:t>
      </w:r>
      <w:proofErr w:type="spellStart"/>
      <w:r w:rsidR="00AD5B4C">
        <w:rPr>
          <w:rFonts w:asciiTheme="majorBidi" w:eastAsia="Times New Roman" w:hAnsiTheme="majorBidi" w:cstheme="majorBidi"/>
          <w:sz w:val="24"/>
          <w:szCs w:val="24"/>
        </w:rPr>
        <w:t>menjual</w:t>
      </w:r>
      <w:proofErr w:type="spellEnd"/>
      <w:r w:rsidR="00AD5B4C">
        <w:rPr>
          <w:rFonts w:asciiTheme="majorBidi" w:eastAsia="Times New Roman" w:hAnsiTheme="majorBidi" w:cstheme="majorBidi"/>
          <w:sz w:val="24"/>
          <w:szCs w:val="24"/>
        </w:rPr>
        <w:t xml:space="preserve"> </w:t>
      </w:r>
      <w:proofErr w:type="spellStart"/>
      <w:r w:rsidR="00AD5B4C">
        <w:rPr>
          <w:rFonts w:asciiTheme="majorBidi" w:eastAsia="Times New Roman" w:hAnsiTheme="majorBidi" w:cstheme="majorBidi"/>
          <w:sz w:val="24"/>
          <w:szCs w:val="24"/>
        </w:rPr>
        <w:t>produknya</w:t>
      </w:r>
      <w:proofErr w:type="spellEnd"/>
      <w:r w:rsidR="00AD5B4C">
        <w:rPr>
          <w:rFonts w:asciiTheme="majorBidi" w:eastAsia="Times New Roman" w:hAnsiTheme="majorBidi" w:cstheme="majorBidi"/>
          <w:sz w:val="24"/>
          <w:szCs w:val="24"/>
        </w:rPr>
        <w:t xml:space="preserve"> di </w:t>
      </w:r>
      <w:proofErr w:type="spellStart"/>
      <w:r w:rsidR="00AD5B4C">
        <w:rPr>
          <w:rFonts w:asciiTheme="majorBidi" w:eastAsia="Times New Roman" w:hAnsiTheme="majorBidi" w:cstheme="majorBidi"/>
          <w:sz w:val="24"/>
          <w:szCs w:val="24"/>
        </w:rPr>
        <w:t>lokasi</w:t>
      </w:r>
      <w:proofErr w:type="spellEnd"/>
      <w:r w:rsidR="00AD5B4C">
        <w:rPr>
          <w:rFonts w:asciiTheme="majorBidi" w:eastAsia="Times New Roman" w:hAnsiTheme="majorBidi" w:cstheme="majorBidi"/>
          <w:sz w:val="24"/>
          <w:szCs w:val="24"/>
        </w:rPr>
        <w:t xml:space="preserve"> </w:t>
      </w:r>
      <w:proofErr w:type="spellStart"/>
      <w:r w:rsidR="00AD5B4C">
        <w:rPr>
          <w:rFonts w:asciiTheme="majorBidi" w:eastAsia="Times New Roman" w:hAnsiTheme="majorBidi" w:cstheme="majorBidi"/>
          <w:sz w:val="24"/>
          <w:szCs w:val="24"/>
        </w:rPr>
        <w:t>tertentu</w:t>
      </w:r>
      <w:proofErr w:type="spellEnd"/>
      <w:r w:rsidR="00AD5B4C">
        <w:rPr>
          <w:rFonts w:asciiTheme="majorBidi" w:eastAsia="Times New Roman" w:hAnsiTheme="majorBidi" w:cstheme="majorBidi"/>
          <w:sz w:val="24"/>
          <w:szCs w:val="24"/>
        </w:rPr>
        <w:t xml:space="preserve">. </w:t>
      </w:r>
      <w:proofErr w:type="spellStart"/>
      <w:r w:rsidR="00AD5B4C">
        <w:rPr>
          <w:rFonts w:asciiTheme="majorBidi" w:eastAsia="Times New Roman" w:hAnsiTheme="majorBidi" w:cstheme="majorBidi"/>
          <w:sz w:val="24"/>
          <w:szCs w:val="24"/>
        </w:rPr>
        <w:t>Ia</w:t>
      </w:r>
      <w:proofErr w:type="spellEnd"/>
      <w:r w:rsidR="00AD5B4C">
        <w:rPr>
          <w:rFonts w:asciiTheme="majorBidi" w:eastAsia="Times New Roman" w:hAnsiTheme="majorBidi" w:cstheme="majorBidi"/>
          <w:sz w:val="24"/>
          <w:szCs w:val="24"/>
        </w:rPr>
        <w:t xml:space="preserve"> </w:t>
      </w:r>
      <w:proofErr w:type="spellStart"/>
      <w:r w:rsidR="00AD5B4C">
        <w:rPr>
          <w:rFonts w:asciiTheme="majorBidi" w:eastAsia="Times New Roman" w:hAnsiTheme="majorBidi" w:cstheme="majorBidi"/>
          <w:sz w:val="24"/>
          <w:szCs w:val="24"/>
        </w:rPr>
        <w:t>mempertimbangkan</w:t>
      </w:r>
      <w:proofErr w:type="spellEnd"/>
      <w:r w:rsidR="00AD5B4C">
        <w:rPr>
          <w:rFonts w:asciiTheme="majorBidi" w:eastAsia="Times New Roman" w:hAnsiTheme="majorBidi" w:cstheme="majorBidi"/>
          <w:sz w:val="24"/>
          <w:szCs w:val="24"/>
        </w:rPr>
        <w:t xml:space="preserve"> </w:t>
      </w:r>
      <w:proofErr w:type="spellStart"/>
      <w:r w:rsidR="00AD5B4C">
        <w:rPr>
          <w:rFonts w:asciiTheme="majorBidi" w:eastAsia="Times New Roman" w:hAnsiTheme="majorBidi" w:cstheme="majorBidi"/>
          <w:sz w:val="24"/>
          <w:szCs w:val="24"/>
        </w:rPr>
        <w:t>harga</w:t>
      </w:r>
      <w:proofErr w:type="spellEnd"/>
      <w:r w:rsidR="00AD5B4C">
        <w:rPr>
          <w:rFonts w:asciiTheme="majorBidi" w:eastAsia="Times New Roman" w:hAnsiTheme="majorBidi" w:cstheme="majorBidi"/>
          <w:sz w:val="24"/>
          <w:szCs w:val="24"/>
        </w:rPr>
        <w:t xml:space="preserve">, </w:t>
      </w:r>
      <w:proofErr w:type="spellStart"/>
      <w:r w:rsidR="00AD5B4C">
        <w:rPr>
          <w:rFonts w:asciiTheme="majorBidi" w:eastAsia="Times New Roman" w:hAnsiTheme="majorBidi" w:cstheme="majorBidi"/>
          <w:sz w:val="24"/>
          <w:szCs w:val="24"/>
        </w:rPr>
        <w:t>daya</w:t>
      </w:r>
      <w:proofErr w:type="spellEnd"/>
      <w:r w:rsidR="00AD5B4C">
        <w:rPr>
          <w:rFonts w:asciiTheme="majorBidi" w:eastAsia="Times New Roman" w:hAnsiTheme="majorBidi" w:cstheme="majorBidi"/>
          <w:sz w:val="24"/>
          <w:szCs w:val="24"/>
        </w:rPr>
        <w:t xml:space="preserve"> </w:t>
      </w:r>
      <w:proofErr w:type="spellStart"/>
      <w:r w:rsidR="00AD5B4C">
        <w:rPr>
          <w:rFonts w:asciiTheme="majorBidi" w:eastAsia="Times New Roman" w:hAnsiTheme="majorBidi" w:cstheme="majorBidi"/>
          <w:sz w:val="24"/>
          <w:szCs w:val="24"/>
        </w:rPr>
        <w:t>beli</w:t>
      </w:r>
      <w:proofErr w:type="spellEnd"/>
      <w:r w:rsidR="00AD5B4C">
        <w:rPr>
          <w:rFonts w:asciiTheme="majorBidi" w:eastAsia="Times New Roman" w:hAnsiTheme="majorBidi" w:cstheme="majorBidi"/>
          <w:sz w:val="24"/>
          <w:szCs w:val="24"/>
        </w:rPr>
        <w:t xml:space="preserve"> </w:t>
      </w:r>
      <w:proofErr w:type="spellStart"/>
      <w:r w:rsidR="00AD5B4C">
        <w:rPr>
          <w:rFonts w:asciiTheme="majorBidi" w:eastAsia="Times New Roman" w:hAnsiTheme="majorBidi" w:cstheme="majorBidi"/>
          <w:sz w:val="24"/>
          <w:szCs w:val="24"/>
        </w:rPr>
        <w:t>konsumen</w:t>
      </w:r>
      <w:proofErr w:type="spellEnd"/>
      <w:r w:rsidR="00AD5B4C">
        <w:rPr>
          <w:rFonts w:asciiTheme="majorBidi" w:eastAsia="Times New Roman" w:hAnsiTheme="majorBidi" w:cstheme="majorBidi"/>
          <w:sz w:val="24"/>
          <w:szCs w:val="24"/>
        </w:rPr>
        <w:t xml:space="preserve">, dan </w:t>
      </w:r>
      <w:proofErr w:type="spellStart"/>
      <w:r w:rsidR="00AD5B4C">
        <w:rPr>
          <w:rFonts w:asciiTheme="majorBidi" w:eastAsia="Times New Roman" w:hAnsiTheme="majorBidi" w:cstheme="majorBidi"/>
          <w:sz w:val="24"/>
          <w:szCs w:val="24"/>
        </w:rPr>
        <w:t>pesaing</w:t>
      </w:r>
      <w:proofErr w:type="spellEnd"/>
      <w:r w:rsidR="00AD5B4C">
        <w:rPr>
          <w:rFonts w:asciiTheme="majorBidi" w:eastAsia="Times New Roman" w:hAnsiTheme="majorBidi" w:cstheme="majorBidi"/>
          <w:sz w:val="24"/>
          <w:szCs w:val="24"/>
        </w:rPr>
        <w:t xml:space="preserve">. </w:t>
      </w:r>
      <w:proofErr w:type="spellStart"/>
      <w:r w:rsidR="00AD5B4C">
        <w:rPr>
          <w:rFonts w:asciiTheme="majorBidi" w:eastAsia="Times New Roman" w:hAnsiTheme="majorBidi" w:cstheme="majorBidi"/>
          <w:sz w:val="24"/>
          <w:szCs w:val="24"/>
        </w:rPr>
        <w:t>Aktivitas</w:t>
      </w:r>
      <w:proofErr w:type="spellEnd"/>
      <w:r w:rsidR="00AD5B4C">
        <w:rPr>
          <w:rFonts w:asciiTheme="majorBidi" w:eastAsia="Times New Roman" w:hAnsiTheme="majorBidi" w:cstheme="majorBidi"/>
          <w:sz w:val="24"/>
          <w:szCs w:val="24"/>
        </w:rPr>
        <w:t xml:space="preserve"> </w:t>
      </w:r>
      <w:proofErr w:type="spellStart"/>
      <w:r w:rsidR="00AD5B4C">
        <w:rPr>
          <w:rFonts w:asciiTheme="majorBidi" w:eastAsia="Times New Roman" w:hAnsiTheme="majorBidi" w:cstheme="majorBidi"/>
          <w:sz w:val="24"/>
          <w:szCs w:val="24"/>
        </w:rPr>
        <w:t>ini</w:t>
      </w:r>
      <w:proofErr w:type="spellEnd"/>
      <w:r w:rsidR="00AD5B4C">
        <w:rPr>
          <w:rFonts w:asciiTheme="majorBidi" w:eastAsia="Times New Roman" w:hAnsiTheme="majorBidi" w:cstheme="majorBidi"/>
          <w:sz w:val="24"/>
          <w:szCs w:val="24"/>
        </w:rPr>
        <w:t xml:space="preserve"> </w:t>
      </w:r>
      <w:proofErr w:type="spellStart"/>
      <w:r w:rsidR="00AD5B4C">
        <w:rPr>
          <w:rFonts w:asciiTheme="majorBidi" w:eastAsia="Times New Roman" w:hAnsiTheme="majorBidi" w:cstheme="majorBidi"/>
          <w:sz w:val="24"/>
          <w:szCs w:val="24"/>
        </w:rPr>
        <w:t>mencerminkan</w:t>
      </w:r>
      <w:proofErr w:type="spellEnd"/>
      <w:r w:rsidR="00AD5B4C">
        <w:rPr>
          <w:rFonts w:asciiTheme="majorBidi" w:eastAsia="Times New Roman" w:hAnsiTheme="majorBidi" w:cstheme="majorBidi"/>
          <w:sz w:val="24"/>
          <w:szCs w:val="24"/>
        </w:rPr>
        <w:t xml:space="preserve"> </w:t>
      </w:r>
      <w:proofErr w:type="spellStart"/>
      <w:r w:rsidR="00AD5B4C">
        <w:rPr>
          <w:rFonts w:asciiTheme="majorBidi" w:eastAsia="Times New Roman" w:hAnsiTheme="majorBidi" w:cstheme="majorBidi"/>
          <w:sz w:val="24"/>
          <w:szCs w:val="24"/>
        </w:rPr>
        <w:t>peran</w:t>
      </w:r>
      <w:proofErr w:type="spellEnd"/>
      <w:r w:rsidR="00AD5B4C">
        <w:rPr>
          <w:rFonts w:asciiTheme="majorBidi" w:eastAsia="Times New Roman" w:hAnsiTheme="majorBidi" w:cstheme="majorBidi"/>
          <w:sz w:val="24"/>
          <w:szCs w:val="24"/>
        </w:rPr>
        <w:t xml:space="preserve"> pasar </w:t>
      </w:r>
      <w:proofErr w:type="spellStart"/>
      <w:r w:rsidR="00AD5B4C">
        <w:rPr>
          <w:rFonts w:asciiTheme="majorBidi" w:eastAsia="Times New Roman" w:hAnsiTheme="majorBidi" w:cstheme="majorBidi"/>
          <w:sz w:val="24"/>
          <w:szCs w:val="24"/>
        </w:rPr>
        <w:t>dalam</w:t>
      </w:r>
      <w:proofErr w:type="spellEnd"/>
      <w:r w:rsidR="00AD5B4C">
        <w:rPr>
          <w:rFonts w:asciiTheme="majorBidi" w:eastAsia="Times New Roman" w:hAnsiTheme="majorBidi" w:cstheme="majorBidi"/>
          <w:sz w:val="24"/>
          <w:szCs w:val="24"/>
        </w:rPr>
        <w:t xml:space="preserve"> …</w:t>
      </w:r>
      <w:proofErr w:type="gramStart"/>
      <w:r w:rsidR="00AD5B4C">
        <w:rPr>
          <w:rFonts w:asciiTheme="majorBidi" w:eastAsia="Times New Roman" w:hAnsiTheme="majorBidi" w:cstheme="majorBidi"/>
          <w:sz w:val="24"/>
          <w:szCs w:val="24"/>
        </w:rPr>
        <w:t>…..</w:t>
      </w:r>
      <w:proofErr w:type="gramEnd"/>
    </w:p>
    <w:p w14:paraId="1CB952C8" w14:textId="77777777" w:rsidR="00AD5B4C" w:rsidRPr="00AD5B4C" w:rsidRDefault="00AD5B4C" w:rsidP="005A2155">
      <w:pPr>
        <w:pStyle w:val="ListParagraph"/>
        <w:numPr>
          <w:ilvl w:val="0"/>
          <w:numId w:val="198"/>
        </w:numPr>
        <w:spacing w:after="0" w:line="360" w:lineRule="auto"/>
        <w:jc w:val="both"/>
        <w:rPr>
          <w:rFonts w:asciiTheme="majorBidi" w:hAnsiTheme="majorBidi" w:cstheme="majorBidi"/>
          <w:sz w:val="24"/>
          <w:szCs w:val="24"/>
        </w:rPr>
      </w:pPr>
      <w:proofErr w:type="spellStart"/>
      <w:r>
        <w:rPr>
          <w:rFonts w:asciiTheme="majorBidi" w:eastAsia="Times New Roman" w:hAnsiTheme="majorBidi" w:cstheme="majorBidi"/>
          <w:sz w:val="24"/>
          <w:szCs w:val="24"/>
        </w:rPr>
        <w:t>Menentukan</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jenis</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barang</w:t>
      </w:r>
      <w:proofErr w:type="spellEnd"/>
      <w:r>
        <w:rPr>
          <w:rFonts w:asciiTheme="majorBidi" w:eastAsia="Times New Roman" w:hAnsiTheme="majorBidi" w:cstheme="majorBidi"/>
          <w:sz w:val="24"/>
          <w:szCs w:val="24"/>
        </w:rPr>
        <w:t xml:space="preserve"> yang </w:t>
      </w:r>
      <w:proofErr w:type="spellStart"/>
      <w:r>
        <w:rPr>
          <w:rFonts w:asciiTheme="majorBidi" w:eastAsia="Times New Roman" w:hAnsiTheme="majorBidi" w:cstheme="majorBidi"/>
          <w:sz w:val="24"/>
          <w:szCs w:val="24"/>
        </w:rPr>
        <w:t>diproduksi</w:t>
      </w:r>
      <w:proofErr w:type="spellEnd"/>
    </w:p>
    <w:p w14:paraId="50551686" w14:textId="77777777" w:rsidR="00AD5B4C" w:rsidRPr="00AD5B4C" w:rsidRDefault="00AD5B4C" w:rsidP="005A2155">
      <w:pPr>
        <w:pStyle w:val="ListParagraph"/>
        <w:numPr>
          <w:ilvl w:val="0"/>
          <w:numId w:val="198"/>
        </w:numPr>
        <w:spacing w:after="0" w:line="360" w:lineRule="auto"/>
        <w:jc w:val="both"/>
        <w:rPr>
          <w:rFonts w:asciiTheme="majorBidi" w:hAnsiTheme="majorBidi" w:cstheme="majorBidi"/>
          <w:sz w:val="24"/>
          <w:szCs w:val="24"/>
        </w:rPr>
      </w:pPr>
      <w:proofErr w:type="spellStart"/>
      <w:r>
        <w:rPr>
          <w:rFonts w:asciiTheme="majorBidi" w:eastAsia="Times New Roman" w:hAnsiTheme="majorBidi" w:cstheme="majorBidi"/>
          <w:sz w:val="24"/>
          <w:szCs w:val="24"/>
        </w:rPr>
        <w:t>Mengatur</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hubungan</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antar</w:t>
      </w:r>
      <w:proofErr w:type="spellEnd"/>
      <w:r>
        <w:rPr>
          <w:rFonts w:asciiTheme="majorBidi" w:eastAsia="Times New Roman" w:hAnsiTheme="majorBidi" w:cstheme="majorBidi"/>
          <w:sz w:val="24"/>
          <w:szCs w:val="24"/>
        </w:rPr>
        <w:t xml:space="preserve"> negara</w:t>
      </w:r>
    </w:p>
    <w:p w14:paraId="36EDC8DC" w14:textId="77777777" w:rsidR="00AD5B4C" w:rsidRPr="00AD5B4C" w:rsidRDefault="00AD5B4C" w:rsidP="005A2155">
      <w:pPr>
        <w:pStyle w:val="ListParagraph"/>
        <w:numPr>
          <w:ilvl w:val="0"/>
          <w:numId w:val="198"/>
        </w:numPr>
        <w:spacing w:after="0" w:line="360" w:lineRule="auto"/>
        <w:jc w:val="both"/>
        <w:rPr>
          <w:rFonts w:asciiTheme="majorBidi" w:hAnsiTheme="majorBidi" w:cstheme="majorBidi"/>
          <w:sz w:val="24"/>
          <w:szCs w:val="24"/>
        </w:rPr>
      </w:pPr>
      <w:proofErr w:type="spellStart"/>
      <w:r>
        <w:rPr>
          <w:rFonts w:asciiTheme="majorBidi" w:eastAsia="Times New Roman" w:hAnsiTheme="majorBidi" w:cstheme="majorBidi"/>
          <w:sz w:val="24"/>
          <w:szCs w:val="24"/>
        </w:rPr>
        <w:t>Menyediakan</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informasi</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untuk</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pengambilan</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keputusan</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ekonomi</w:t>
      </w:r>
      <w:proofErr w:type="spellEnd"/>
    </w:p>
    <w:p w14:paraId="56EF9200" w14:textId="77777777" w:rsidR="00AD5B4C" w:rsidRPr="00AD5B4C" w:rsidRDefault="00AD5B4C" w:rsidP="005A2155">
      <w:pPr>
        <w:pStyle w:val="ListParagraph"/>
        <w:numPr>
          <w:ilvl w:val="0"/>
          <w:numId w:val="198"/>
        </w:numPr>
        <w:spacing w:after="0" w:line="360" w:lineRule="auto"/>
        <w:jc w:val="both"/>
        <w:rPr>
          <w:rFonts w:asciiTheme="majorBidi" w:hAnsiTheme="majorBidi" w:cstheme="majorBidi"/>
          <w:sz w:val="24"/>
          <w:szCs w:val="24"/>
        </w:rPr>
      </w:pPr>
      <w:proofErr w:type="spellStart"/>
      <w:r>
        <w:rPr>
          <w:rFonts w:asciiTheme="majorBidi" w:eastAsia="Times New Roman" w:hAnsiTheme="majorBidi" w:cstheme="majorBidi"/>
          <w:sz w:val="24"/>
          <w:szCs w:val="24"/>
        </w:rPr>
        <w:t>Memonopoli</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harga</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produk</w:t>
      </w:r>
      <w:proofErr w:type="spellEnd"/>
    </w:p>
    <w:p w14:paraId="00C95D40" w14:textId="39EFE02C" w:rsidR="007D2402" w:rsidRDefault="00AD5B4C" w:rsidP="005A2155">
      <w:pPr>
        <w:pStyle w:val="ListParagraph"/>
        <w:numPr>
          <w:ilvl w:val="0"/>
          <w:numId w:val="198"/>
        </w:numPr>
        <w:spacing w:after="0" w:line="360" w:lineRule="auto"/>
        <w:jc w:val="both"/>
        <w:rPr>
          <w:rFonts w:asciiTheme="majorBidi" w:hAnsiTheme="majorBidi" w:cstheme="majorBidi"/>
          <w:sz w:val="24"/>
          <w:szCs w:val="24"/>
        </w:rPr>
      </w:pPr>
      <w:proofErr w:type="spellStart"/>
      <w:r>
        <w:rPr>
          <w:rFonts w:asciiTheme="majorBidi" w:eastAsia="Times New Roman" w:hAnsiTheme="majorBidi" w:cstheme="majorBidi"/>
          <w:sz w:val="24"/>
          <w:szCs w:val="24"/>
        </w:rPr>
        <w:t>Menghapus</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peran</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distribusi</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barang</w:t>
      </w:r>
      <w:proofErr w:type="spellEnd"/>
      <w:r>
        <w:rPr>
          <w:rFonts w:asciiTheme="majorBidi" w:eastAsia="Times New Roman" w:hAnsiTheme="majorBidi" w:cstheme="majorBidi"/>
          <w:sz w:val="24"/>
          <w:szCs w:val="24"/>
        </w:rPr>
        <w:br/>
      </w:r>
      <w:r w:rsidR="007D2402">
        <w:rPr>
          <w:rFonts w:asciiTheme="majorBidi" w:hAnsiTheme="majorBidi" w:cstheme="majorBidi"/>
          <w:sz w:val="24"/>
          <w:szCs w:val="24"/>
        </w:rPr>
        <w:br/>
      </w:r>
    </w:p>
    <w:p w14:paraId="457027DB" w14:textId="77777777" w:rsidR="00863039" w:rsidRDefault="00863039" w:rsidP="003A2075">
      <w:pPr>
        <w:spacing w:line="360" w:lineRule="auto"/>
        <w:rPr>
          <w:rFonts w:ascii="Times New Roman" w:hAnsi="Times New Roman" w:cs="Times New Roman"/>
          <w:b/>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sectPr w:rsidR="00863039" w:rsidSect="00474A79">
          <w:pgSz w:w="12240" w:h="15840"/>
          <w:pgMar w:top="1701" w:right="1701" w:bottom="1701" w:left="2268" w:header="709" w:footer="709" w:gutter="0"/>
          <w:cols w:space="0"/>
          <w:docGrid w:linePitch="360"/>
        </w:sectPr>
      </w:pPr>
    </w:p>
    <w:p w14:paraId="08A916D8" w14:textId="59E51C01" w:rsidR="003A2075" w:rsidRPr="00C76B69" w:rsidRDefault="003A2075" w:rsidP="003A2075">
      <w:pPr>
        <w:spacing w:line="360" w:lineRule="auto"/>
        <w:rPr>
          <w:rFonts w:ascii="Times New Roman" w:hAnsi="Times New Roman" w:cs="Times New Roman"/>
          <w:b/>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76B69">
        <w:rPr>
          <w:rFonts w:ascii="Times New Roman" w:hAnsi="Times New Roman" w:cs="Times New Roman"/>
          <w:b/>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KUNCI JAWABAN TES KEMAMPUAN BERPIKIR KRITIS SIKLUS II</w:t>
      </w:r>
    </w:p>
    <w:tbl>
      <w:tblPr>
        <w:tblStyle w:val="TableGrid"/>
        <w:tblW w:w="7366" w:type="dxa"/>
        <w:tblLook w:val="04A0" w:firstRow="1" w:lastRow="0" w:firstColumn="1" w:lastColumn="0" w:noHBand="0" w:noVBand="1"/>
      </w:tblPr>
      <w:tblGrid>
        <w:gridCol w:w="562"/>
        <w:gridCol w:w="1276"/>
        <w:gridCol w:w="1559"/>
        <w:gridCol w:w="851"/>
        <w:gridCol w:w="1559"/>
        <w:gridCol w:w="1559"/>
      </w:tblGrid>
      <w:tr w:rsidR="00C76B69" w:rsidRPr="00D61E4C" w14:paraId="713E2F0C" w14:textId="77777777" w:rsidTr="00AB435C">
        <w:tc>
          <w:tcPr>
            <w:tcW w:w="562" w:type="dxa"/>
          </w:tcPr>
          <w:p w14:paraId="59DE0C46" w14:textId="77777777" w:rsidR="003A2075" w:rsidRPr="00D61E4C" w:rsidRDefault="003A2075" w:rsidP="00D61E4C">
            <w:pPr>
              <w:spacing w:after="0" w:line="240" w:lineRule="auto"/>
              <w:contextualSpacing/>
              <w:jc w:val="center"/>
              <w:rPr>
                <w:rFonts w:asciiTheme="majorBidi" w:hAnsiTheme="majorBidi" w:cstheme="majorBid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61E4C">
              <w:rPr>
                <w:rFonts w:asciiTheme="majorBidi" w:hAnsiTheme="majorBidi" w:cstheme="majorBid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No</w:t>
            </w:r>
          </w:p>
        </w:tc>
        <w:tc>
          <w:tcPr>
            <w:tcW w:w="1276" w:type="dxa"/>
          </w:tcPr>
          <w:p w14:paraId="3689AEEC" w14:textId="77777777" w:rsidR="003A2075" w:rsidRPr="00D61E4C" w:rsidRDefault="003A2075" w:rsidP="00D61E4C">
            <w:pPr>
              <w:spacing w:after="0" w:line="240" w:lineRule="auto"/>
              <w:contextualSpacing/>
              <w:jc w:val="center"/>
              <w:rPr>
                <w:rFonts w:asciiTheme="majorBidi" w:hAnsiTheme="majorBidi" w:cstheme="majorBid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spellStart"/>
            <w:r w:rsidRPr="00D61E4C">
              <w:rPr>
                <w:rFonts w:asciiTheme="majorBidi" w:hAnsiTheme="majorBidi" w:cstheme="majorBid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Jawaban</w:t>
            </w:r>
            <w:proofErr w:type="spellEnd"/>
          </w:p>
        </w:tc>
        <w:tc>
          <w:tcPr>
            <w:tcW w:w="1559" w:type="dxa"/>
          </w:tcPr>
          <w:p w14:paraId="5B08773D" w14:textId="77777777" w:rsidR="003A2075" w:rsidRPr="00D61E4C" w:rsidRDefault="003A2075" w:rsidP="00D61E4C">
            <w:pPr>
              <w:spacing w:after="0" w:line="240" w:lineRule="auto"/>
              <w:contextualSpacing/>
              <w:jc w:val="center"/>
              <w:rPr>
                <w:rFonts w:asciiTheme="majorBidi" w:hAnsiTheme="majorBidi" w:cstheme="majorBid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61E4C">
              <w:rPr>
                <w:rFonts w:asciiTheme="majorBidi" w:hAnsiTheme="majorBidi" w:cstheme="majorBid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Skor</w:t>
            </w:r>
          </w:p>
        </w:tc>
        <w:tc>
          <w:tcPr>
            <w:tcW w:w="851" w:type="dxa"/>
          </w:tcPr>
          <w:p w14:paraId="6ED34163" w14:textId="77777777" w:rsidR="003A2075" w:rsidRPr="00D61E4C" w:rsidRDefault="003A2075" w:rsidP="00D61E4C">
            <w:pPr>
              <w:spacing w:after="0" w:line="240" w:lineRule="auto"/>
              <w:contextualSpacing/>
              <w:jc w:val="center"/>
              <w:rPr>
                <w:rFonts w:asciiTheme="majorBidi" w:hAnsiTheme="majorBidi" w:cstheme="majorBid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61E4C">
              <w:rPr>
                <w:rFonts w:asciiTheme="majorBidi" w:hAnsiTheme="majorBidi" w:cstheme="majorBid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No</w:t>
            </w:r>
          </w:p>
        </w:tc>
        <w:tc>
          <w:tcPr>
            <w:tcW w:w="1559" w:type="dxa"/>
          </w:tcPr>
          <w:p w14:paraId="39807830" w14:textId="77777777" w:rsidR="003A2075" w:rsidRPr="00D61E4C" w:rsidRDefault="003A2075" w:rsidP="00D61E4C">
            <w:pPr>
              <w:spacing w:after="0" w:line="240" w:lineRule="auto"/>
              <w:contextualSpacing/>
              <w:jc w:val="center"/>
              <w:rPr>
                <w:rFonts w:asciiTheme="majorBidi" w:hAnsiTheme="majorBidi" w:cstheme="majorBid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spellStart"/>
            <w:r w:rsidRPr="00D61E4C">
              <w:rPr>
                <w:rFonts w:asciiTheme="majorBidi" w:hAnsiTheme="majorBidi" w:cstheme="majorBid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Jawaban</w:t>
            </w:r>
            <w:proofErr w:type="spellEnd"/>
          </w:p>
        </w:tc>
        <w:tc>
          <w:tcPr>
            <w:tcW w:w="1559" w:type="dxa"/>
          </w:tcPr>
          <w:p w14:paraId="108FA1C8" w14:textId="77777777" w:rsidR="003A2075" w:rsidRPr="00D61E4C" w:rsidRDefault="003A2075" w:rsidP="00D61E4C">
            <w:pPr>
              <w:spacing w:after="0" w:line="240" w:lineRule="auto"/>
              <w:contextualSpacing/>
              <w:jc w:val="center"/>
              <w:rPr>
                <w:rFonts w:asciiTheme="majorBidi" w:hAnsiTheme="majorBidi" w:cstheme="majorBid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61E4C">
              <w:rPr>
                <w:rFonts w:asciiTheme="majorBidi" w:hAnsiTheme="majorBidi" w:cstheme="majorBid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Skor</w:t>
            </w:r>
          </w:p>
        </w:tc>
      </w:tr>
      <w:tr w:rsidR="00C76B69" w:rsidRPr="00D61E4C" w14:paraId="4E9B6244" w14:textId="77777777" w:rsidTr="00AB435C">
        <w:tc>
          <w:tcPr>
            <w:tcW w:w="562" w:type="dxa"/>
          </w:tcPr>
          <w:p w14:paraId="799FE4CE" w14:textId="77777777" w:rsidR="003A2075" w:rsidRPr="00D61E4C" w:rsidRDefault="003A2075" w:rsidP="00D61E4C">
            <w:pPr>
              <w:spacing w:after="0" w:line="240" w:lineRule="auto"/>
              <w:contextualSpacing/>
              <w:jc w:val="center"/>
              <w:rPr>
                <w:rFonts w:asciiTheme="majorBidi" w:hAnsiTheme="majorBidi" w:cstheme="majorBid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61E4C">
              <w:rPr>
                <w:rFonts w:asciiTheme="majorBidi" w:hAnsiTheme="majorBidi" w:cstheme="majorBid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c>
        <w:tc>
          <w:tcPr>
            <w:tcW w:w="1276" w:type="dxa"/>
          </w:tcPr>
          <w:p w14:paraId="0619A003" w14:textId="24B5AD65" w:rsidR="003A2075" w:rsidRPr="00D61E4C" w:rsidRDefault="003A2075" w:rsidP="00D61E4C">
            <w:pPr>
              <w:spacing w:after="0" w:line="240" w:lineRule="auto"/>
              <w:contextualSpacing/>
              <w:jc w:val="center"/>
              <w:rPr>
                <w:rFonts w:asciiTheme="majorBidi" w:hAnsiTheme="majorBidi" w:cstheme="majorBid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61E4C">
              <w:rPr>
                <w:rFonts w:asciiTheme="majorBidi" w:hAnsiTheme="majorBidi" w:cstheme="majorBid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p>
        </w:tc>
        <w:tc>
          <w:tcPr>
            <w:tcW w:w="1559" w:type="dxa"/>
          </w:tcPr>
          <w:p w14:paraId="201C393B" w14:textId="77777777" w:rsidR="003A2075" w:rsidRPr="00D61E4C" w:rsidRDefault="003A2075" w:rsidP="00D61E4C">
            <w:pPr>
              <w:spacing w:after="0" w:line="240" w:lineRule="auto"/>
              <w:contextualSpacing/>
              <w:jc w:val="center"/>
              <w:rPr>
                <w:rFonts w:asciiTheme="majorBidi" w:hAnsiTheme="majorBidi" w:cstheme="majorBid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61E4C">
              <w:rPr>
                <w:rFonts w:asciiTheme="majorBidi" w:hAnsiTheme="majorBidi" w:cstheme="majorBid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c>
        <w:tc>
          <w:tcPr>
            <w:tcW w:w="851" w:type="dxa"/>
          </w:tcPr>
          <w:p w14:paraId="75CC515D" w14:textId="77777777" w:rsidR="003A2075" w:rsidRPr="00D61E4C" w:rsidRDefault="003A2075" w:rsidP="00D61E4C">
            <w:pPr>
              <w:spacing w:after="0" w:line="240" w:lineRule="auto"/>
              <w:contextualSpacing/>
              <w:jc w:val="center"/>
              <w:rPr>
                <w:rFonts w:asciiTheme="majorBidi" w:hAnsiTheme="majorBidi" w:cstheme="majorBid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61E4C">
              <w:rPr>
                <w:rFonts w:asciiTheme="majorBidi" w:hAnsiTheme="majorBidi" w:cstheme="majorBid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16</w:t>
            </w:r>
          </w:p>
        </w:tc>
        <w:tc>
          <w:tcPr>
            <w:tcW w:w="1559" w:type="dxa"/>
          </w:tcPr>
          <w:p w14:paraId="3A5A612F" w14:textId="0BEEC7DC" w:rsidR="003A2075" w:rsidRPr="00D61E4C" w:rsidRDefault="00095F20" w:rsidP="00D61E4C">
            <w:pPr>
              <w:spacing w:after="0" w:line="240" w:lineRule="auto"/>
              <w:contextualSpacing/>
              <w:jc w:val="center"/>
              <w:rPr>
                <w:rFonts w:asciiTheme="majorBidi" w:hAnsiTheme="majorBidi" w:cstheme="majorBid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61E4C">
              <w:rPr>
                <w:rFonts w:asciiTheme="majorBidi" w:hAnsiTheme="majorBidi" w:cstheme="majorBid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w:t>
            </w:r>
          </w:p>
        </w:tc>
        <w:tc>
          <w:tcPr>
            <w:tcW w:w="1559" w:type="dxa"/>
          </w:tcPr>
          <w:p w14:paraId="384F206A" w14:textId="77777777" w:rsidR="003A2075" w:rsidRPr="00D61E4C" w:rsidRDefault="003A2075" w:rsidP="00D61E4C">
            <w:pPr>
              <w:spacing w:after="0" w:line="240" w:lineRule="auto"/>
              <w:contextualSpacing/>
              <w:jc w:val="center"/>
              <w:rPr>
                <w:rFonts w:asciiTheme="majorBidi" w:hAnsiTheme="majorBidi" w:cstheme="majorBid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61E4C">
              <w:rPr>
                <w:rFonts w:asciiTheme="majorBidi" w:hAnsiTheme="majorBidi" w:cstheme="majorBid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c>
      </w:tr>
      <w:tr w:rsidR="00C76B69" w:rsidRPr="00D61E4C" w14:paraId="58D0E4E9" w14:textId="77777777" w:rsidTr="00AB435C">
        <w:tc>
          <w:tcPr>
            <w:tcW w:w="562" w:type="dxa"/>
          </w:tcPr>
          <w:p w14:paraId="3A15A9CA" w14:textId="77777777" w:rsidR="003A2075" w:rsidRPr="00D61E4C" w:rsidRDefault="003A2075" w:rsidP="00D61E4C">
            <w:pPr>
              <w:spacing w:after="0" w:line="240" w:lineRule="auto"/>
              <w:contextualSpacing/>
              <w:jc w:val="center"/>
              <w:rPr>
                <w:rFonts w:asciiTheme="majorBidi" w:hAnsiTheme="majorBidi" w:cstheme="majorBid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61E4C">
              <w:rPr>
                <w:rFonts w:asciiTheme="majorBidi" w:hAnsiTheme="majorBidi" w:cstheme="majorBid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tc>
        <w:tc>
          <w:tcPr>
            <w:tcW w:w="1276" w:type="dxa"/>
          </w:tcPr>
          <w:p w14:paraId="6C1F711D" w14:textId="68C9BCCD" w:rsidR="003A2075" w:rsidRPr="00D61E4C" w:rsidRDefault="003A2075" w:rsidP="00D61E4C">
            <w:pPr>
              <w:spacing w:after="0" w:line="240" w:lineRule="auto"/>
              <w:contextualSpacing/>
              <w:jc w:val="center"/>
              <w:rPr>
                <w:rFonts w:asciiTheme="majorBidi" w:hAnsiTheme="majorBidi" w:cstheme="majorBid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61E4C">
              <w:rPr>
                <w:rFonts w:asciiTheme="majorBidi" w:hAnsiTheme="majorBidi" w:cstheme="majorBid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w:t>
            </w:r>
          </w:p>
        </w:tc>
        <w:tc>
          <w:tcPr>
            <w:tcW w:w="1559" w:type="dxa"/>
          </w:tcPr>
          <w:p w14:paraId="0D43515C" w14:textId="77777777" w:rsidR="003A2075" w:rsidRPr="00D61E4C" w:rsidRDefault="003A2075" w:rsidP="00D61E4C">
            <w:pPr>
              <w:spacing w:after="0" w:line="240" w:lineRule="auto"/>
              <w:contextualSpacing/>
              <w:jc w:val="center"/>
              <w:rPr>
                <w:rFonts w:asciiTheme="majorBidi" w:hAnsiTheme="majorBidi" w:cstheme="majorBid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61E4C">
              <w:rPr>
                <w:rFonts w:asciiTheme="majorBidi" w:hAnsiTheme="majorBidi" w:cstheme="majorBid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c>
        <w:tc>
          <w:tcPr>
            <w:tcW w:w="851" w:type="dxa"/>
          </w:tcPr>
          <w:p w14:paraId="6A94F895" w14:textId="77777777" w:rsidR="003A2075" w:rsidRPr="00D61E4C" w:rsidRDefault="003A2075" w:rsidP="00D61E4C">
            <w:pPr>
              <w:spacing w:after="0" w:line="240" w:lineRule="auto"/>
              <w:contextualSpacing/>
              <w:jc w:val="center"/>
              <w:rPr>
                <w:rFonts w:asciiTheme="majorBidi" w:hAnsiTheme="majorBidi" w:cstheme="majorBid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61E4C">
              <w:rPr>
                <w:rFonts w:asciiTheme="majorBidi" w:hAnsiTheme="majorBidi" w:cstheme="majorBid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17</w:t>
            </w:r>
          </w:p>
        </w:tc>
        <w:tc>
          <w:tcPr>
            <w:tcW w:w="1559" w:type="dxa"/>
          </w:tcPr>
          <w:p w14:paraId="701154E0" w14:textId="62760635" w:rsidR="003A2075" w:rsidRPr="00D61E4C" w:rsidRDefault="00095F20" w:rsidP="00D61E4C">
            <w:pPr>
              <w:spacing w:after="0" w:line="240" w:lineRule="auto"/>
              <w:contextualSpacing/>
              <w:jc w:val="center"/>
              <w:rPr>
                <w:rFonts w:asciiTheme="majorBidi" w:hAnsiTheme="majorBidi" w:cstheme="majorBid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61E4C">
              <w:rPr>
                <w:rFonts w:asciiTheme="majorBidi" w:hAnsiTheme="majorBidi" w:cstheme="majorBid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tc>
        <w:tc>
          <w:tcPr>
            <w:tcW w:w="1559" w:type="dxa"/>
          </w:tcPr>
          <w:p w14:paraId="63F21307" w14:textId="77777777" w:rsidR="003A2075" w:rsidRPr="00D61E4C" w:rsidRDefault="003A2075" w:rsidP="00D61E4C">
            <w:pPr>
              <w:spacing w:after="0" w:line="240" w:lineRule="auto"/>
              <w:contextualSpacing/>
              <w:jc w:val="center"/>
              <w:rPr>
                <w:rFonts w:asciiTheme="majorBidi" w:hAnsiTheme="majorBidi" w:cstheme="majorBid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61E4C">
              <w:rPr>
                <w:rFonts w:asciiTheme="majorBidi" w:hAnsiTheme="majorBidi" w:cstheme="majorBid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c>
      </w:tr>
      <w:tr w:rsidR="00C76B69" w:rsidRPr="00D61E4C" w14:paraId="06AC5E4E" w14:textId="77777777" w:rsidTr="00AB435C">
        <w:tc>
          <w:tcPr>
            <w:tcW w:w="562" w:type="dxa"/>
          </w:tcPr>
          <w:p w14:paraId="60EA91AA" w14:textId="77777777" w:rsidR="003A2075" w:rsidRPr="00D61E4C" w:rsidRDefault="003A2075" w:rsidP="00D61E4C">
            <w:pPr>
              <w:spacing w:after="0" w:line="240" w:lineRule="auto"/>
              <w:contextualSpacing/>
              <w:jc w:val="center"/>
              <w:rPr>
                <w:rFonts w:asciiTheme="majorBidi" w:hAnsiTheme="majorBidi" w:cstheme="majorBid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61E4C">
              <w:rPr>
                <w:rFonts w:asciiTheme="majorBidi" w:hAnsiTheme="majorBidi" w:cstheme="majorBid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p>
        </w:tc>
        <w:tc>
          <w:tcPr>
            <w:tcW w:w="1276" w:type="dxa"/>
          </w:tcPr>
          <w:p w14:paraId="21E30A7D" w14:textId="1E5CFEC2" w:rsidR="003A2075" w:rsidRPr="00D61E4C" w:rsidRDefault="003A2075" w:rsidP="00D61E4C">
            <w:pPr>
              <w:spacing w:after="0" w:line="240" w:lineRule="auto"/>
              <w:contextualSpacing/>
              <w:jc w:val="center"/>
              <w:rPr>
                <w:rFonts w:asciiTheme="majorBidi" w:hAnsiTheme="majorBidi" w:cstheme="majorBid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61E4C">
              <w:rPr>
                <w:rFonts w:asciiTheme="majorBidi" w:hAnsiTheme="majorBidi" w:cstheme="majorBid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tc>
        <w:tc>
          <w:tcPr>
            <w:tcW w:w="1559" w:type="dxa"/>
          </w:tcPr>
          <w:p w14:paraId="1E162E2F" w14:textId="77777777" w:rsidR="003A2075" w:rsidRPr="00D61E4C" w:rsidRDefault="003A2075" w:rsidP="00D61E4C">
            <w:pPr>
              <w:spacing w:after="0" w:line="240" w:lineRule="auto"/>
              <w:contextualSpacing/>
              <w:jc w:val="center"/>
              <w:rPr>
                <w:rFonts w:asciiTheme="majorBidi" w:hAnsiTheme="majorBidi" w:cstheme="majorBid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61E4C">
              <w:rPr>
                <w:rFonts w:asciiTheme="majorBidi" w:hAnsiTheme="majorBidi" w:cstheme="majorBid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c>
        <w:tc>
          <w:tcPr>
            <w:tcW w:w="851" w:type="dxa"/>
          </w:tcPr>
          <w:p w14:paraId="53F69392" w14:textId="77777777" w:rsidR="003A2075" w:rsidRPr="00D61E4C" w:rsidRDefault="003A2075" w:rsidP="00D61E4C">
            <w:pPr>
              <w:spacing w:after="0" w:line="240" w:lineRule="auto"/>
              <w:contextualSpacing/>
              <w:jc w:val="center"/>
              <w:rPr>
                <w:rFonts w:asciiTheme="majorBidi" w:hAnsiTheme="majorBidi" w:cstheme="majorBid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61E4C">
              <w:rPr>
                <w:rFonts w:asciiTheme="majorBidi" w:hAnsiTheme="majorBidi" w:cstheme="majorBid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18</w:t>
            </w:r>
          </w:p>
        </w:tc>
        <w:tc>
          <w:tcPr>
            <w:tcW w:w="1559" w:type="dxa"/>
          </w:tcPr>
          <w:p w14:paraId="3588215B" w14:textId="64D8FD70" w:rsidR="003A2075" w:rsidRPr="00D61E4C" w:rsidRDefault="00095F20" w:rsidP="00D61E4C">
            <w:pPr>
              <w:spacing w:after="0" w:line="240" w:lineRule="auto"/>
              <w:contextualSpacing/>
              <w:jc w:val="center"/>
              <w:rPr>
                <w:rFonts w:asciiTheme="majorBidi" w:hAnsiTheme="majorBidi" w:cstheme="majorBid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61E4C">
              <w:rPr>
                <w:rFonts w:asciiTheme="majorBidi" w:hAnsiTheme="majorBidi" w:cstheme="majorBid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w:t>
            </w:r>
          </w:p>
        </w:tc>
        <w:tc>
          <w:tcPr>
            <w:tcW w:w="1559" w:type="dxa"/>
          </w:tcPr>
          <w:p w14:paraId="42746751" w14:textId="77777777" w:rsidR="003A2075" w:rsidRPr="00D61E4C" w:rsidRDefault="003A2075" w:rsidP="00D61E4C">
            <w:pPr>
              <w:spacing w:after="0" w:line="240" w:lineRule="auto"/>
              <w:contextualSpacing/>
              <w:jc w:val="center"/>
              <w:rPr>
                <w:rFonts w:asciiTheme="majorBidi" w:hAnsiTheme="majorBidi" w:cstheme="majorBid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61E4C">
              <w:rPr>
                <w:rFonts w:asciiTheme="majorBidi" w:hAnsiTheme="majorBidi" w:cstheme="majorBid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c>
      </w:tr>
      <w:tr w:rsidR="00C76B69" w:rsidRPr="00D61E4C" w14:paraId="211CE037" w14:textId="77777777" w:rsidTr="00AB435C">
        <w:tc>
          <w:tcPr>
            <w:tcW w:w="562" w:type="dxa"/>
          </w:tcPr>
          <w:p w14:paraId="1DAA7B94" w14:textId="77777777" w:rsidR="003A2075" w:rsidRPr="00D61E4C" w:rsidRDefault="003A2075" w:rsidP="00D61E4C">
            <w:pPr>
              <w:spacing w:after="0" w:line="240" w:lineRule="auto"/>
              <w:contextualSpacing/>
              <w:jc w:val="center"/>
              <w:rPr>
                <w:rFonts w:asciiTheme="majorBidi" w:hAnsiTheme="majorBidi" w:cstheme="majorBid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61E4C">
              <w:rPr>
                <w:rFonts w:asciiTheme="majorBidi" w:hAnsiTheme="majorBidi" w:cstheme="majorBid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p>
        </w:tc>
        <w:tc>
          <w:tcPr>
            <w:tcW w:w="1276" w:type="dxa"/>
          </w:tcPr>
          <w:p w14:paraId="30539ACF" w14:textId="70A61CBC" w:rsidR="003A2075" w:rsidRPr="00D61E4C" w:rsidRDefault="003A2075" w:rsidP="00D61E4C">
            <w:pPr>
              <w:spacing w:after="0" w:line="240" w:lineRule="auto"/>
              <w:contextualSpacing/>
              <w:jc w:val="center"/>
              <w:rPr>
                <w:rFonts w:asciiTheme="majorBidi" w:hAnsiTheme="majorBidi" w:cstheme="majorBid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61E4C">
              <w:rPr>
                <w:rFonts w:asciiTheme="majorBidi" w:hAnsiTheme="majorBidi" w:cstheme="majorBid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w:t>
            </w:r>
          </w:p>
        </w:tc>
        <w:tc>
          <w:tcPr>
            <w:tcW w:w="1559" w:type="dxa"/>
          </w:tcPr>
          <w:p w14:paraId="1266B9F7" w14:textId="77777777" w:rsidR="003A2075" w:rsidRPr="00D61E4C" w:rsidRDefault="003A2075" w:rsidP="00D61E4C">
            <w:pPr>
              <w:spacing w:after="0" w:line="240" w:lineRule="auto"/>
              <w:contextualSpacing/>
              <w:jc w:val="center"/>
              <w:rPr>
                <w:rFonts w:asciiTheme="majorBidi" w:hAnsiTheme="majorBidi" w:cstheme="majorBid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61E4C">
              <w:rPr>
                <w:rFonts w:asciiTheme="majorBidi" w:hAnsiTheme="majorBidi" w:cstheme="majorBid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c>
        <w:tc>
          <w:tcPr>
            <w:tcW w:w="851" w:type="dxa"/>
          </w:tcPr>
          <w:p w14:paraId="09F8E624" w14:textId="77777777" w:rsidR="003A2075" w:rsidRPr="00D61E4C" w:rsidRDefault="003A2075" w:rsidP="00D61E4C">
            <w:pPr>
              <w:spacing w:after="0" w:line="240" w:lineRule="auto"/>
              <w:contextualSpacing/>
              <w:jc w:val="center"/>
              <w:rPr>
                <w:rFonts w:asciiTheme="majorBidi" w:hAnsiTheme="majorBidi" w:cstheme="majorBid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61E4C">
              <w:rPr>
                <w:rFonts w:asciiTheme="majorBidi" w:hAnsiTheme="majorBidi" w:cstheme="majorBid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19</w:t>
            </w:r>
          </w:p>
        </w:tc>
        <w:tc>
          <w:tcPr>
            <w:tcW w:w="1559" w:type="dxa"/>
          </w:tcPr>
          <w:p w14:paraId="2CA1A967" w14:textId="737F97E3" w:rsidR="003A2075" w:rsidRPr="00D61E4C" w:rsidRDefault="00095F20" w:rsidP="00D61E4C">
            <w:pPr>
              <w:spacing w:after="0" w:line="240" w:lineRule="auto"/>
              <w:contextualSpacing/>
              <w:jc w:val="center"/>
              <w:rPr>
                <w:rFonts w:asciiTheme="majorBidi" w:hAnsiTheme="majorBidi" w:cstheme="majorBid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61E4C">
              <w:rPr>
                <w:rFonts w:asciiTheme="majorBidi" w:hAnsiTheme="majorBidi" w:cstheme="majorBid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w:t>
            </w:r>
          </w:p>
        </w:tc>
        <w:tc>
          <w:tcPr>
            <w:tcW w:w="1559" w:type="dxa"/>
          </w:tcPr>
          <w:p w14:paraId="50ECA258" w14:textId="77777777" w:rsidR="003A2075" w:rsidRPr="00D61E4C" w:rsidRDefault="003A2075" w:rsidP="00D61E4C">
            <w:pPr>
              <w:spacing w:after="0" w:line="240" w:lineRule="auto"/>
              <w:contextualSpacing/>
              <w:jc w:val="center"/>
              <w:rPr>
                <w:rFonts w:asciiTheme="majorBidi" w:hAnsiTheme="majorBidi" w:cstheme="majorBid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61E4C">
              <w:rPr>
                <w:rFonts w:asciiTheme="majorBidi" w:hAnsiTheme="majorBidi" w:cstheme="majorBid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c>
      </w:tr>
      <w:tr w:rsidR="00C76B69" w:rsidRPr="00D61E4C" w14:paraId="011879BA" w14:textId="77777777" w:rsidTr="00AB435C">
        <w:tc>
          <w:tcPr>
            <w:tcW w:w="562" w:type="dxa"/>
          </w:tcPr>
          <w:p w14:paraId="6BD25414" w14:textId="77777777" w:rsidR="003A2075" w:rsidRPr="00D61E4C" w:rsidRDefault="003A2075" w:rsidP="00D61E4C">
            <w:pPr>
              <w:spacing w:after="0" w:line="240" w:lineRule="auto"/>
              <w:contextualSpacing/>
              <w:jc w:val="center"/>
              <w:rPr>
                <w:rFonts w:asciiTheme="majorBidi" w:hAnsiTheme="majorBidi" w:cstheme="majorBid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61E4C">
              <w:rPr>
                <w:rFonts w:asciiTheme="majorBidi" w:hAnsiTheme="majorBidi" w:cstheme="majorBid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p>
        </w:tc>
        <w:tc>
          <w:tcPr>
            <w:tcW w:w="1276" w:type="dxa"/>
          </w:tcPr>
          <w:p w14:paraId="7EF062A5" w14:textId="2FA94458" w:rsidR="003A2075" w:rsidRPr="00D61E4C" w:rsidRDefault="003A2075" w:rsidP="00D61E4C">
            <w:pPr>
              <w:spacing w:after="0" w:line="240" w:lineRule="auto"/>
              <w:contextualSpacing/>
              <w:jc w:val="center"/>
              <w:rPr>
                <w:rFonts w:asciiTheme="majorBidi" w:hAnsiTheme="majorBidi" w:cstheme="majorBid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61E4C">
              <w:rPr>
                <w:rFonts w:asciiTheme="majorBidi" w:hAnsiTheme="majorBidi" w:cstheme="majorBid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p>
        </w:tc>
        <w:tc>
          <w:tcPr>
            <w:tcW w:w="1559" w:type="dxa"/>
          </w:tcPr>
          <w:p w14:paraId="67055CFC" w14:textId="77777777" w:rsidR="003A2075" w:rsidRPr="00D61E4C" w:rsidRDefault="003A2075" w:rsidP="00D61E4C">
            <w:pPr>
              <w:spacing w:after="0" w:line="240" w:lineRule="auto"/>
              <w:contextualSpacing/>
              <w:jc w:val="center"/>
              <w:rPr>
                <w:rFonts w:asciiTheme="majorBidi" w:hAnsiTheme="majorBidi" w:cstheme="majorBid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61E4C">
              <w:rPr>
                <w:rFonts w:asciiTheme="majorBidi" w:hAnsiTheme="majorBidi" w:cstheme="majorBid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c>
        <w:tc>
          <w:tcPr>
            <w:tcW w:w="851" w:type="dxa"/>
          </w:tcPr>
          <w:p w14:paraId="53CD11ED" w14:textId="77777777" w:rsidR="003A2075" w:rsidRPr="00D61E4C" w:rsidRDefault="003A2075" w:rsidP="00D61E4C">
            <w:pPr>
              <w:spacing w:after="0" w:line="240" w:lineRule="auto"/>
              <w:contextualSpacing/>
              <w:jc w:val="center"/>
              <w:rPr>
                <w:rFonts w:asciiTheme="majorBidi" w:hAnsiTheme="majorBidi" w:cstheme="majorBid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61E4C">
              <w:rPr>
                <w:rFonts w:asciiTheme="majorBidi" w:hAnsiTheme="majorBidi" w:cstheme="majorBid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w:t>
            </w:r>
          </w:p>
        </w:tc>
        <w:tc>
          <w:tcPr>
            <w:tcW w:w="1559" w:type="dxa"/>
          </w:tcPr>
          <w:p w14:paraId="7D359DE4" w14:textId="00F2D661" w:rsidR="003A2075" w:rsidRPr="00D61E4C" w:rsidRDefault="00095F20" w:rsidP="00D61E4C">
            <w:pPr>
              <w:spacing w:after="0" w:line="240" w:lineRule="auto"/>
              <w:contextualSpacing/>
              <w:jc w:val="center"/>
              <w:rPr>
                <w:rFonts w:asciiTheme="majorBidi" w:hAnsiTheme="majorBidi" w:cstheme="majorBid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61E4C">
              <w:rPr>
                <w:rFonts w:asciiTheme="majorBidi" w:hAnsiTheme="majorBidi" w:cstheme="majorBid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w:t>
            </w:r>
          </w:p>
        </w:tc>
        <w:tc>
          <w:tcPr>
            <w:tcW w:w="1559" w:type="dxa"/>
          </w:tcPr>
          <w:p w14:paraId="0CF72A25" w14:textId="77777777" w:rsidR="003A2075" w:rsidRPr="00D61E4C" w:rsidRDefault="003A2075" w:rsidP="00D61E4C">
            <w:pPr>
              <w:spacing w:after="0" w:line="240" w:lineRule="auto"/>
              <w:contextualSpacing/>
              <w:jc w:val="center"/>
              <w:rPr>
                <w:rFonts w:asciiTheme="majorBidi" w:hAnsiTheme="majorBidi" w:cstheme="majorBid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61E4C">
              <w:rPr>
                <w:rFonts w:asciiTheme="majorBidi" w:hAnsiTheme="majorBidi" w:cstheme="majorBid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c>
      </w:tr>
      <w:tr w:rsidR="00C76B69" w:rsidRPr="00D61E4C" w14:paraId="6CCB9BB5" w14:textId="77777777" w:rsidTr="00AB435C">
        <w:tc>
          <w:tcPr>
            <w:tcW w:w="562" w:type="dxa"/>
          </w:tcPr>
          <w:p w14:paraId="23029576" w14:textId="77777777" w:rsidR="003A2075" w:rsidRPr="00D61E4C" w:rsidRDefault="003A2075" w:rsidP="00D61E4C">
            <w:pPr>
              <w:spacing w:after="0" w:line="240" w:lineRule="auto"/>
              <w:contextualSpacing/>
              <w:jc w:val="center"/>
              <w:rPr>
                <w:rFonts w:asciiTheme="majorBidi" w:hAnsiTheme="majorBidi" w:cstheme="majorBid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61E4C">
              <w:rPr>
                <w:rFonts w:asciiTheme="majorBidi" w:hAnsiTheme="majorBidi" w:cstheme="majorBid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w:t>
            </w:r>
          </w:p>
        </w:tc>
        <w:tc>
          <w:tcPr>
            <w:tcW w:w="1276" w:type="dxa"/>
          </w:tcPr>
          <w:p w14:paraId="352C8EE2" w14:textId="0BAFBB1D" w:rsidR="003A2075" w:rsidRPr="00D61E4C" w:rsidRDefault="003A2075" w:rsidP="00D61E4C">
            <w:pPr>
              <w:spacing w:after="0" w:line="240" w:lineRule="auto"/>
              <w:contextualSpacing/>
              <w:jc w:val="center"/>
              <w:rPr>
                <w:rFonts w:asciiTheme="majorBidi" w:hAnsiTheme="majorBidi" w:cstheme="majorBid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61E4C">
              <w:rPr>
                <w:rFonts w:asciiTheme="majorBidi" w:hAnsiTheme="majorBidi" w:cstheme="majorBid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p>
        </w:tc>
        <w:tc>
          <w:tcPr>
            <w:tcW w:w="1559" w:type="dxa"/>
          </w:tcPr>
          <w:p w14:paraId="0972503B" w14:textId="77777777" w:rsidR="003A2075" w:rsidRPr="00D61E4C" w:rsidRDefault="003A2075" w:rsidP="00D61E4C">
            <w:pPr>
              <w:spacing w:after="0" w:line="240" w:lineRule="auto"/>
              <w:contextualSpacing/>
              <w:jc w:val="center"/>
              <w:rPr>
                <w:rFonts w:asciiTheme="majorBidi" w:hAnsiTheme="majorBidi" w:cstheme="majorBid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61E4C">
              <w:rPr>
                <w:rFonts w:asciiTheme="majorBidi" w:hAnsiTheme="majorBidi" w:cstheme="majorBid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c>
        <w:tc>
          <w:tcPr>
            <w:tcW w:w="851" w:type="dxa"/>
          </w:tcPr>
          <w:p w14:paraId="017C9448" w14:textId="77777777" w:rsidR="003A2075" w:rsidRPr="00D61E4C" w:rsidRDefault="003A2075" w:rsidP="00D61E4C">
            <w:pPr>
              <w:spacing w:after="0" w:line="240" w:lineRule="auto"/>
              <w:contextualSpacing/>
              <w:jc w:val="center"/>
              <w:rPr>
                <w:rFonts w:asciiTheme="majorBidi" w:hAnsiTheme="majorBidi" w:cstheme="majorBid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61E4C">
              <w:rPr>
                <w:rFonts w:asciiTheme="majorBidi" w:hAnsiTheme="majorBidi" w:cstheme="majorBid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21</w:t>
            </w:r>
          </w:p>
        </w:tc>
        <w:tc>
          <w:tcPr>
            <w:tcW w:w="1559" w:type="dxa"/>
          </w:tcPr>
          <w:p w14:paraId="235149C4" w14:textId="7F1704E7" w:rsidR="003A2075" w:rsidRPr="00D61E4C" w:rsidRDefault="00095F20" w:rsidP="00D61E4C">
            <w:pPr>
              <w:spacing w:after="0" w:line="240" w:lineRule="auto"/>
              <w:contextualSpacing/>
              <w:jc w:val="center"/>
              <w:rPr>
                <w:rFonts w:asciiTheme="majorBidi" w:hAnsiTheme="majorBidi" w:cstheme="majorBid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61E4C">
              <w:rPr>
                <w:rFonts w:asciiTheme="majorBidi" w:hAnsiTheme="majorBidi" w:cstheme="majorBid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w:t>
            </w:r>
          </w:p>
        </w:tc>
        <w:tc>
          <w:tcPr>
            <w:tcW w:w="1559" w:type="dxa"/>
          </w:tcPr>
          <w:p w14:paraId="0087977F" w14:textId="77777777" w:rsidR="003A2075" w:rsidRPr="00D61E4C" w:rsidRDefault="003A2075" w:rsidP="00D61E4C">
            <w:pPr>
              <w:spacing w:after="0" w:line="240" w:lineRule="auto"/>
              <w:contextualSpacing/>
              <w:jc w:val="center"/>
              <w:rPr>
                <w:rFonts w:asciiTheme="majorBidi" w:hAnsiTheme="majorBidi" w:cstheme="majorBid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61E4C">
              <w:rPr>
                <w:rFonts w:asciiTheme="majorBidi" w:hAnsiTheme="majorBidi" w:cstheme="majorBid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c>
      </w:tr>
      <w:tr w:rsidR="00C76B69" w:rsidRPr="00D61E4C" w14:paraId="0B4C29A7" w14:textId="77777777" w:rsidTr="00AB435C">
        <w:tc>
          <w:tcPr>
            <w:tcW w:w="562" w:type="dxa"/>
          </w:tcPr>
          <w:p w14:paraId="5A214DEA" w14:textId="77777777" w:rsidR="003A2075" w:rsidRPr="00D61E4C" w:rsidRDefault="003A2075" w:rsidP="00D61E4C">
            <w:pPr>
              <w:spacing w:after="0" w:line="240" w:lineRule="auto"/>
              <w:contextualSpacing/>
              <w:jc w:val="center"/>
              <w:rPr>
                <w:rFonts w:asciiTheme="majorBidi" w:hAnsiTheme="majorBidi" w:cstheme="majorBid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61E4C">
              <w:rPr>
                <w:rFonts w:asciiTheme="majorBidi" w:hAnsiTheme="majorBidi" w:cstheme="majorBid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w:t>
            </w:r>
          </w:p>
        </w:tc>
        <w:tc>
          <w:tcPr>
            <w:tcW w:w="1276" w:type="dxa"/>
          </w:tcPr>
          <w:p w14:paraId="4AB6E33F" w14:textId="6FAA0486" w:rsidR="003A2075" w:rsidRPr="00D61E4C" w:rsidRDefault="003A2075" w:rsidP="00D61E4C">
            <w:pPr>
              <w:spacing w:after="0" w:line="240" w:lineRule="auto"/>
              <w:contextualSpacing/>
              <w:jc w:val="center"/>
              <w:rPr>
                <w:rFonts w:asciiTheme="majorBidi" w:hAnsiTheme="majorBidi" w:cstheme="majorBid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61E4C">
              <w:rPr>
                <w:rFonts w:asciiTheme="majorBidi" w:hAnsiTheme="majorBidi" w:cstheme="majorBid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w:t>
            </w:r>
          </w:p>
        </w:tc>
        <w:tc>
          <w:tcPr>
            <w:tcW w:w="1559" w:type="dxa"/>
          </w:tcPr>
          <w:p w14:paraId="6538CE89" w14:textId="77777777" w:rsidR="003A2075" w:rsidRPr="00D61E4C" w:rsidRDefault="003A2075" w:rsidP="00D61E4C">
            <w:pPr>
              <w:spacing w:after="0" w:line="240" w:lineRule="auto"/>
              <w:contextualSpacing/>
              <w:jc w:val="center"/>
              <w:rPr>
                <w:rFonts w:asciiTheme="majorBidi" w:hAnsiTheme="majorBidi" w:cstheme="majorBid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61E4C">
              <w:rPr>
                <w:rFonts w:asciiTheme="majorBidi" w:hAnsiTheme="majorBidi" w:cstheme="majorBid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c>
        <w:tc>
          <w:tcPr>
            <w:tcW w:w="851" w:type="dxa"/>
          </w:tcPr>
          <w:p w14:paraId="4F585820" w14:textId="77777777" w:rsidR="003A2075" w:rsidRPr="00D61E4C" w:rsidRDefault="003A2075" w:rsidP="00D61E4C">
            <w:pPr>
              <w:spacing w:after="0" w:line="240" w:lineRule="auto"/>
              <w:contextualSpacing/>
              <w:jc w:val="center"/>
              <w:rPr>
                <w:rFonts w:asciiTheme="majorBidi" w:hAnsiTheme="majorBidi" w:cstheme="majorBid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61E4C">
              <w:rPr>
                <w:rFonts w:asciiTheme="majorBidi" w:hAnsiTheme="majorBidi" w:cstheme="majorBid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22</w:t>
            </w:r>
          </w:p>
        </w:tc>
        <w:tc>
          <w:tcPr>
            <w:tcW w:w="1559" w:type="dxa"/>
          </w:tcPr>
          <w:p w14:paraId="0B39B538" w14:textId="3123FE91" w:rsidR="003A2075" w:rsidRPr="00D61E4C" w:rsidRDefault="00095F20" w:rsidP="00D61E4C">
            <w:pPr>
              <w:spacing w:after="0" w:line="240" w:lineRule="auto"/>
              <w:contextualSpacing/>
              <w:jc w:val="center"/>
              <w:rPr>
                <w:rFonts w:asciiTheme="majorBidi" w:hAnsiTheme="majorBidi" w:cstheme="majorBid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61E4C">
              <w:rPr>
                <w:rFonts w:asciiTheme="majorBidi" w:hAnsiTheme="majorBidi" w:cstheme="majorBid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w:t>
            </w:r>
          </w:p>
        </w:tc>
        <w:tc>
          <w:tcPr>
            <w:tcW w:w="1559" w:type="dxa"/>
          </w:tcPr>
          <w:p w14:paraId="3FE9E6E8" w14:textId="77777777" w:rsidR="003A2075" w:rsidRPr="00D61E4C" w:rsidRDefault="003A2075" w:rsidP="00D61E4C">
            <w:pPr>
              <w:spacing w:after="0" w:line="240" w:lineRule="auto"/>
              <w:contextualSpacing/>
              <w:jc w:val="center"/>
              <w:rPr>
                <w:rFonts w:asciiTheme="majorBidi" w:hAnsiTheme="majorBidi" w:cstheme="majorBid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61E4C">
              <w:rPr>
                <w:rFonts w:asciiTheme="majorBidi" w:hAnsiTheme="majorBidi" w:cstheme="majorBid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c>
      </w:tr>
      <w:tr w:rsidR="00C76B69" w:rsidRPr="00D61E4C" w14:paraId="7ED4E644" w14:textId="77777777" w:rsidTr="00AB435C">
        <w:tc>
          <w:tcPr>
            <w:tcW w:w="562" w:type="dxa"/>
          </w:tcPr>
          <w:p w14:paraId="03E69735" w14:textId="77777777" w:rsidR="003A2075" w:rsidRPr="00D61E4C" w:rsidRDefault="003A2075" w:rsidP="00D61E4C">
            <w:pPr>
              <w:spacing w:after="0" w:line="240" w:lineRule="auto"/>
              <w:contextualSpacing/>
              <w:jc w:val="center"/>
              <w:rPr>
                <w:rFonts w:asciiTheme="majorBidi" w:hAnsiTheme="majorBidi" w:cstheme="majorBid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61E4C">
              <w:rPr>
                <w:rFonts w:asciiTheme="majorBidi" w:hAnsiTheme="majorBidi" w:cstheme="majorBid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8</w:t>
            </w:r>
          </w:p>
        </w:tc>
        <w:tc>
          <w:tcPr>
            <w:tcW w:w="1276" w:type="dxa"/>
          </w:tcPr>
          <w:p w14:paraId="40436DD2" w14:textId="687C8356" w:rsidR="003A2075" w:rsidRPr="00D61E4C" w:rsidRDefault="003A2075" w:rsidP="00D61E4C">
            <w:pPr>
              <w:spacing w:after="0" w:line="240" w:lineRule="auto"/>
              <w:contextualSpacing/>
              <w:jc w:val="center"/>
              <w:rPr>
                <w:rFonts w:asciiTheme="majorBidi" w:hAnsiTheme="majorBidi" w:cstheme="majorBid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61E4C">
              <w:rPr>
                <w:rFonts w:asciiTheme="majorBidi" w:hAnsiTheme="majorBidi" w:cstheme="majorBid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tc>
        <w:tc>
          <w:tcPr>
            <w:tcW w:w="1559" w:type="dxa"/>
          </w:tcPr>
          <w:p w14:paraId="75D8F983" w14:textId="77777777" w:rsidR="003A2075" w:rsidRPr="00D61E4C" w:rsidRDefault="003A2075" w:rsidP="00D61E4C">
            <w:pPr>
              <w:spacing w:after="0" w:line="240" w:lineRule="auto"/>
              <w:contextualSpacing/>
              <w:jc w:val="center"/>
              <w:rPr>
                <w:rFonts w:asciiTheme="majorBidi" w:hAnsiTheme="majorBidi" w:cstheme="majorBid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61E4C">
              <w:rPr>
                <w:rFonts w:asciiTheme="majorBidi" w:hAnsiTheme="majorBidi" w:cstheme="majorBid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c>
        <w:tc>
          <w:tcPr>
            <w:tcW w:w="851" w:type="dxa"/>
          </w:tcPr>
          <w:p w14:paraId="1FE909D5" w14:textId="77777777" w:rsidR="003A2075" w:rsidRPr="00D61E4C" w:rsidRDefault="003A2075" w:rsidP="00D61E4C">
            <w:pPr>
              <w:spacing w:after="0" w:line="240" w:lineRule="auto"/>
              <w:contextualSpacing/>
              <w:jc w:val="center"/>
              <w:rPr>
                <w:rFonts w:asciiTheme="majorBidi" w:hAnsiTheme="majorBidi" w:cstheme="majorBid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61E4C">
              <w:rPr>
                <w:rFonts w:asciiTheme="majorBidi" w:hAnsiTheme="majorBidi" w:cstheme="majorBid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23</w:t>
            </w:r>
          </w:p>
        </w:tc>
        <w:tc>
          <w:tcPr>
            <w:tcW w:w="1559" w:type="dxa"/>
          </w:tcPr>
          <w:p w14:paraId="4A2AF1F1" w14:textId="4CE9CE3A" w:rsidR="003A2075" w:rsidRPr="00D61E4C" w:rsidRDefault="00095F20" w:rsidP="00D61E4C">
            <w:pPr>
              <w:spacing w:after="0" w:line="240" w:lineRule="auto"/>
              <w:contextualSpacing/>
              <w:jc w:val="center"/>
              <w:rPr>
                <w:rFonts w:asciiTheme="majorBidi" w:hAnsiTheme="majorBidi" w:cstheme="majorBid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61E4C">
              <w:rPr>
                <w:rFonts w:asciiTheme="majorBidi" w:hAnsiTheme="majorBidi" w:cstheme="majorBid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p>
        </w:tc>
        <w:tc>
          <w:tcPr>
            <w:tcW w:w="1559" w:type="dxa"/>
          </w:tcPr>
          <w:p w14:paraId="6C9081EA" w14:textId="77777777" w:rsidR="003A2075" w:rsidRPr="00D61E4C" w:rsidRDefault="003A2075" w:rsidP="00D61E4C">
            <w:pPr>
              <w:spacing w:after="0" w:line="240" w:lineRule="auto"/>
              <w:contextualSpacing/>
              <w:jc w:val="center"/>
              <w:rPr>
                <w:rFonts w:asciiTheme="majorBidi" w:hAnsiTheme="majorBidi" w:cstheme="majorBid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61E4C">
              <w:rPr>
                <w:rFonts w:asciiTheme="majorBidi" w:hAnsiTheme="majorBidi" w:cstheme="majorBid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c>
      </w:tr>
      <w:tr w:rsidR="00C76B69" w:rsidRPr="00D61E4C" w14:paraId="66ED8AC9" w14:textId="77777777" w:rsidTr="00AB435C">
        <w:tc>
          <w:tcPr>
            <w:tcW w:w="562" w:type="dxa"/>
          </w:tcPr>
          <w:p w14:paraId="4892AD13" w14:textId="77777777" w:rsidR="003A2075" w:rsidRPr="00D61E4C" w:rsidRDefault="003A2075" w:rsidP="00D61E4C">
            <w:pPr>
              <w:spacing w:after="0" w:line="240" w:lineRule="auto"/>
              <w:contextualSpacing/>
              <w:jc w:val="center"/>
              <w:rPr>
                <w:rFonts w:asciiTheme="majorBidi" w:hAnsiTheme="majorBidi" w:cstheme="majorBid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61E4C">
              <w:rPr>
                <w:rFonts w:asciiTheme="majorBidi" w:hAnsiTheme="majorBidi" w:cstheme="majorBid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9</w:t>
            </w:r>
          </w:p>
        </w:tc>
        <w:tc>
          <w:tcPr>
            <w:tcW w:w="1276" w:type="dxa"/>
          </w:tcPr>
          <w:p w14:paraId="3E067ACF" w14:textId="0BC7616C" w:rsidR="003A2075" w:rsidRPr="00D61E4C" w:rsidRDefault="003A2075" w:rsidP="00D61E4C">
            <w:pPr>
              <w:spacing w:after="0" w:line="240" w:lineRule="auto"/>
              <w:contextualSpacing/>
              <w:jc w:val="center"/>
              <w:rPr>
                <w:rFonts w:asciiTheme="majorBidi" w:hAnsiTheme="majorBidi" w:cstheme="majorBid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61E4C">
              <w:rPr>
                <w:rFonts w:asciiTheme="majorBidi" w:hAnsiTheme="majorBidi" w:cstheme="majorBid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p>
        </w:tc>
        <w:tc>
          <w:tcPr>
            <w:tcW w:w="1559" w:type="dxa"/>
          </w:tcPr>
          <w:p w14:paraId="19A226ED" w14:textId="77777777" w:rsidR="003A2075" w:rsidRPr="00D61E4C" w:rsidRDefault="003A2075" w:rsidP="00D61E4C">
            <w:pPr>
              <w:spacing w:after="0" w:line="240" w:lineRule="auto"/>
              <w:contextualSpacing/>
              <w:jc w:val="center"/>
              <w:rPr>
                <w:rFonts w:asciiTheme="majorBidi" w:hAnsiTheme="majorBidi" w:cstheme="majorBid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61E4C">
              <w:rPr>
                <w:rFonts w:asciiTheme="majorBidi" w:hAnsiTheme="majorBidi" w:cstheme="majorBid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c>
        <w:tc>
          <w:tcPr>
            <w:tcW w:w="851" w:type="dxa"/>
          </w:tcPr>
          <w:p w14:paraId="7CBC0FC3" w14:textId="77777777" w:rsidR="003A2075" w:rsidRPr="00D61E4C" w:rsidRDefault="003A2075" w:rsidP="00D61E4C">
            <w:pPr>
              <w:spacing w:after="0" w:line="240" w:lineRule="auto"/>
              <w:contextualSpacing/>
              <w:jc w:val="center"/>
              <w:rPr>
                <w:rFonts w:asciiTheme="majorBidi" w:hAnsiTheme="majorBidi" w:cstheme="majorBid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61E4C">
              <w:rPr>
                <w:rFonts w:asciiTheme="majorBidi" w:hAnsiTheme="majorBidi" w:cstheme="majorBid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24</w:t>
            </w:r>
          </w:p>
        </w:tc>
        <w:tc>
          <w:tcPr>
            <w:tcW w:w="1559" w:type="dxa"/>
          </w:tcPr>
          <w:p w14:paraId="55B5987C" w14:textId="409960D6" w:rsidR="003A2075" w:rsidRPr="00D61E4C" w:rsidRDefault="00095F20" w:rsidP="00D61E4C">
            <w:pPr>
              <w:spacing w:after="0" w:line="240" w:lineRule="auto"/>
              <w:contextualSpacing/>
              <w:jc w:val="center"/>
              <w:rPr>
                <w:rFonts w:asciiTheme="majorBidi" w:hAnsiTheme="majorBidi" w:cstheme="majorBid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61E4C">
              <w:rPr>
                <w:rFonts w:asciiTheme="majorBidi" w:hAnsiTheme="majorBidi" w:cstheme="majorBid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p>
        </w:tc>
        <w:tc>
          <w:tcPr>
            <w:tcW w:w="1559" w:type="dxa"/>
          </w:tcPr>
          <w:p w14:paraId="32A7B593" w14:textId="77777777" w:rsidR="003A2075" w:rsidRPr="00D61E4C" w:rsidRDefault="003A2075" w:rsidP="00D61E4C">
            <w:pPr>
              <w:spacing w:after="0" w:line="240" w:lineRule="auto"/>
              <w:contextualSpacing/>
              <w:jc w:val="center"/>
              <w:rPr>
                <w:rFonts w:asciiTheme="majorBidi" w:hAnsiTheme="majorBidi" w:cstheme="majorBid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61E4C">
              <w:rPr>
                <w:rFonts w:asciiTheme="majorBidi" w:hAnsiTheme="majorBidi" w:cstheme="majorBid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c>
      </w:tr>
      <w:tr w:rsidR="00C76B69" w:rsidRPr="00D61E4C" w14:paraId="6755318F" w14:textId="77777777" w:rsidTr="00AB435C">
        <w:tc>
          <w:tcPr>
            <w:tcW w:w="562" w:type="dxa"/>
          </w:tcPr>
          <w:p w14:paraId="41F23EAD" w14:textId="77777777" w:rsidR="003A2075" w:rsidRPr="00D61E4C" w:rsidRDefault="003A2075" w:rsidP="00D61E4C">
            <w:pPr>
              <w:spacing w:after="0" w:line="240" w:lineRule="auto"/>
              <w:contextualSpacing/>
              <w:jc w:val="center"/>
              <w:rPr>
                <w:rFonts w:asciiTheme="majorBidi" w:hAnsiTheme="majorBidi" w:cstheme="majorBid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61E4C">
              <w:rPr>
                <w:rFonts w:asciiTheme="majorBidi" w:hAnsiTheme="majorBidi" w:cstheme="majorBid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10</w:t>
            </w:r>
          </w:p>
        </w:tc>
        <w:tc>
          <w:tcPr>
            <w:tcW w:w="1276" w:type="dxa"/>
          </w:tcPr>
          <w:p w14:paraId="055B3DC8" w14:textId="7AF12447" w:rsidR="003A2075" w:rsidRPr="00D61E4C" w:rsidRDefault="003A2075" w:rsidP="00D61E4C">
            <w:pPr>
              <w:spacing w:after="0" w:line="240" w:lineRule="auto"/>
              <w:contextualSpacing/>
              <w:jc w:val="center"/>
              <w:rPr>
                <w:rFonts w:asciiTheme="majorBidi" w:hAnsiTheme="majorBidi" w:cstheme="majorBid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61E4C">
              <w:rPr>
                <w:rFonts w:asciiTheme="majorBidi" w:hAnsiTheme="majorBidi" w:cstheme="majorBid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w:t>
            </w:r>
          </w:p>
        </w:tc>
        <w:tc>
          <w:tcPr>
            <w:tcW w:w="1559" w:type="dxa"/>
          </w:tcPr>
          <w:p w14:paraId="185DC759" w14:textId="77777777" w:rsidR="003A2075" w:rsidRPr="00D61E4C" w:rsidRDefault="003A2075" w:rsidP="00D61E4C">
            <w:pPr>
              <w:spacing w:after="0" w:line="240" w:lineRule="auto"/>
              <w:contextualSpacing/>
              <w:jc w:val="center"/>
              <w:rPr>
                <w:rFonts w:asciiTheme="majorBidi" w:hAnsiTheme="majorBidi" w:cstheme="majorBid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61E4C">
              <w:rPr>
                <w:rFonts w:asciiTheme="majorBidi" w:hAnsiTheme="majorBidi" w:cstheme="majorBid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c>
        <w:tc>
          <w:tcPr>
            <w:tcW w:w="851" w:type="dxa"/>
          </w:tcPr>
          <w:p w14:paraId="60B562D1" w14:textId="77777777" w:rsidR="003A2075" w:rsidRPr="00D61E4C" w:rsidRDefault="003A2075" w:rsidP="00D61E4C">
            <w:pPr>
              <w:spacing w:after="0" w:line="240" w:lineRule="auto"/>
              <w:contextualSpacing/>
              <w:jc w:val="center"/>
              <w:rPr>
                <w:rFonts w:asciiTheme="majorBidi" w:hAnsiTheme="majorBidi" w:cstheme="majorBid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61E4C">
              <w:rPr>
                <w:rFonts w:asciiTheme="majorBidi" w:hAnsiTheme="majorBidi" w:cstheme="majorBid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25</w:t>
            </w:r>
          </w:p>
        </w:tc>
        <w:tc>
          <w:tcPr>
            <w:tcW w:w="1559" w:type="dxa"/>
          </w:tcPr>
          <w:p w14:paraId="299CE2B0" w14:textId="5724BC72" w:rsidR="003A2075" w:rsidRPr="00D61E4C" w:rsidRDefault="00095F20" w:rsidP="00D61E4C">
            <w:pPr>
              <w:spacing w:after="0" w:line="240" w:lineRule="auto"/>
              <w:contextualSpacing/>
              <w:jc w:val="center"/>
              <w:rPr>
                <w:rFonts w:asciiTheme="majorBidi" w:hAnsiTheme="majorBidi" w:cstheme="majorBid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61E4C">
              <w:rPr>
                <w:rFonts w:asciiTheme="majorBidi" w:hAnsiTheme="majorBidi" w:cstheme="majorBid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tc>
        <w:tc>
          <w:tcPr>
            <w:tcW w:w="1559" w:type="dxa"/>
          </w:tcPr>
          <w:p w14:paraId="02B14FF6" w14:textId="77777777" w:rsidR="003A2075" w:rsidRPr="00D61E4C" w:rsidRDefault="003A2075" w:rsidP="00D61E4C">
            <w:pPr>
              <w:spacing w:after="0" w:line="240" w:lineRule="auto"/>
              <w:contextualSpacing/>
              <w:jc w:val="center"/>
              <w:rPr>
                <w:rFonts w:asciiTheme="majorBidi" w:hAnsiTheme="majorBidi" w:cstheme="majorBid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61E4C">
              <w:rPr>
                <w:rFonts w:asciiTheme="majorBidi" w:hAnsiTheme="majorBidi" w:cstheme="majorBid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c>
      </w:tr>
      <w:tr w:rsidR="00C76B69" w:rsidRPr="00D61E4C" w14:paraId="6F8FD129" w14:textId="77777777" w:rsidTr="00AB435C">
        <w:tc>
          <w:tcPr>
            <w:tcW w:w="562" w:type="dxa"/>
          </w:tcPr>
          <w:p w14:paraId="4A5B26B3" w14:textId="77777777" w:rsidR="003A2075" w:rsidRPr="00D61E4C" w:rsidRDefault="003A2075" w:rsidP="00D61E4C">
            <w:pPr>
              <w:spacing w:after="0" w:line="240" w:lineRule="auto"/>
              <w:contextualSpacing/>
              <w:jc w:val="center"/>
              <w:rPr>
                <w:rFonts w:asciiTheme="majorBidi" w:hAnsiTheme="majorBidi" w:cstheme="majorBid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61E4C">
              <w:rPr>
                <w:rFonts w:asciiTheme="majorBidi" w:hAnsiTheme="majorBidi" w:cstheme="majorBid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11</w:t>
            </w:r>
          </w:p>
        </w:tc>
        <w:tc>
          <w:tcPr>
            <w:tcW w:w="1276" w:type="dxa"/>
          </w:tcPr>
          <w:p w14:paraId="25E87327" w14:textId="11DD0666" w:rsidR="003A2075" w:rsidRPr="00D61E4C" w:rsidRDefault="00095F20" w:rsidP="00D61E4C">
            <w:pPr>
              <w:spacing w:after="0" w:line="240" w:lineRule="auto"/>
              <w:contextualSpacing/>
              <w:jc w:val="center"/>
              <w:rPr>
                <w:rFonts w:asciiTheme="majorBidi" w:hAnsiTheme="majorBidi" w:cstheme="majorBid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61E4C">
              <w:rPr>
                <w:rFonts w:asciiTheme="majorBidi" w:hAnsiTheme="majorBidi" w:cstheme="majorBid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w:t>
            </w:r>
          </w:p>
        </w:tc>
        <w:tc>
          <w:tcPr>
            <w:tcW w:w="1559" w:type="dxa"/>
          </w:tcPr>
          <w:p w14:paraId="619655A4" w14:textId="77777777" w:rsidR="003A2075" w:rsidRPr="00D61E4C" w:rsidRDefault="003A2075" w:rsidP="00D61E4C">
            <w:pPr>
              <w:spacing w:after="0" w:line="240" w:lineRule="auto"/>
              <w:contextualSpacing/>
              <w:jc w:val="center"/>
              <w:rPr>
                <w:rFonts w:asciiTheme="majorBidi" w:hAnsiTheme="majorBidi" w:cstheme="majorBid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61E4C">
              <w:rPr>
                <w:rFonts w:asciiTheme="majorBidi" w:hAnsiTheme="majorBidi" w:cstheme="majorBid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c>
        <w:tc>
          <w:tcPr>
            <w:tcW w:w="851" w:type="dxa"/>
          </w:tcPr>
          <w:p w14:paraId="5F605070" w14:textId="77777777" w:rsidR="003A2075" w:rsidRPr="00D61E4C" w:rsidRDefault="003A2075" w:rsidP="00D61E4C">
            <w:pPr>
              <w:spacing w:after="0" w:line="240" w:lineRule="auto"/>
              <w:contextualSpacing/>
              <w:jc w:val="center"/>
              <w:rPr>
                <w:rFonts w:asciiTheme="majorBidi" w:hAnsiTheme="majorBidi" w:cstheme="majorBid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61E4C">
              <w:rPr>
                <w:rFonts w:asciiTheme="majorBidi" w:hAnsiTheme="majorBidi" w:cstheme="majorBid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26</w:t>
            </w:r>
          </w:p>
        </w:tc>
        <w:tc>
          <w:tcPr>
            <w:tcW w:w="1559" w:type="dxa"/>
          </w:tcPr>
          <w:p w14:paraId="0CFACD0E" w14:textId="6DB6EBD4" w:rsidR="003A2075" w:rsidRPr="00D61E4C" w:rsidRDefault="00C76B69" w:rsidP="00D61E4C">
            <w:pPr>
              <w:spacing w:after="0" w:line="240" w:lineRule="auto"/>
              <w:contextualSpacing/>
              <w:jc w:val="center"/>
              <w:rPr>
                <w:rFonts w:asciiTheme="majorBidi" w:hAnsiTheme="majorBidi" w:cstheme="majorBid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61E4C">
              <w:rPr>
                <w:rFonts w:asciiTheme="majorBidi" w:hAnsiTheme="majorBidi" w:cstheme="majorBid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w:t>
            </w:r>
          </w:p>
        </w:tc>
        <w:tc>
          <w:tcPr>
            <w:tcW w:w="1559" w:type="dxa"/>
          </w:tcPr>
          <w:p w14:paraId="0C9948F0" w14:textId="77777777" w:rsidR="003A2075" w:rsidRPr="00D61E4C" w:rsidRDefault="003A2075" w:rsidP="00D61E4C">
            <w:pPr>
              <w:spacing w:after="0" w:line="240" w:lineRule="auto"/>
              <w:contextualSpacing/>
              <w:jc w:val="center"/>
              <w:rPr>
                <w:rFonts w:asciiTheme="majorBidi" w:hAnsiTheme="majorBidi" w:cstheme="majorBid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61E4C">
              <w:rPr>
                <w:rFonts w:asciiTheme="majorBidi" w:hAnsiTheme="majorBidi" w:cstheme="majorBid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c>
      </w:tr>
      <w:tr w:rsidR="00C76B69" w:rsidRPr="00D61E4C" w14:paraId="2F3F1646" w14:textId="77777777" w:rsidTr="00AB435C">
        <w:tc>
          <w:tcPr>
            <w:tcW w:w="562" w:type="dxa"/>
          </w:tcPr>
          <w:p w14:paraId="7B581803" w14:textId="77777777" w:rsidR="003A2075" w:rsidRPr="00D61E4C" w:rsidRDefault="003A2075" w:rsidP="00D61E4C">
            <w:pPr>
              <w:spacing w:after="0" w:line="240" w:lineRule="auto"/>
              <w:contextualSpacing/>
              <w:jc w:val="center"/>
              <w:rPr>
                <w:rFonts w:asciiTheme="majorBidi" w:hAnsiTheme="majorBidi" w:cstheme="majorBid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61E4C">
              <w:rPr>
                <w:rFonts w:asciiTheme="majorBidi" w:hAnsiTheme="majorBidi" w:cstheme="majorBid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12</w:t>
            </w:r>
          </w:p>
        </w:tc>
        <w:tc>
          <w:tcPr>
            <w:tcW w:w="1276" w:type="dxa"/>
          </w:tcPr>
          <w:p w14:paraId="7D9E30AF" w14:textId="674B27AE" w:rsidR="003A2075" w:rsidRPr="00D61E4C" w:rsidRDefault="00095F20" w:rsidP="00D61E4C">
            <w:pPr>
              <w:spacing w:after="0" w:line="240" w:lineRule="auto"/>
              <w:contextualSpacing/>
              <w:jc w:val="center"/>
              <w:rPr>
                <w:rFonts w:asciiTheme="majorBidi" w:hAnsiTheme="majorBidi" w:cstheme="majorBid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61E4C">
              <w:rPr>
                <w:rFonts w:asciiTheme="majorBidi" w:hAnsiTheme="majorBidi" w:cstheme="majorBid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w:t>
            </w:r>
          </w:p>
        </w:tc>
        <w:tc>
          <w:tcPr>
            <w:tcW w:w="1559" w:type="dxa"/>
          </w:tcPr>
          <w:p w14:paraId="38BEA4AF" w14:textId="77777777" w:rsidR="003A2075" w:rsidRPr="00D61E4C" w:rsidRDefault="003A2075" w:rsidP="00D61E4C">
            <w:pPr>
              <w:spacing w:after="0" w:line="240" w:lineRule="auto"/>
              <w:contextualSpacing/>
              <w:jc w:val="center"/>
              <w:rPr>
                <w:rFonts w:asciiTheme="majorBidi" w:hAnsiTheme="majorBidi" w:cstheme="majorBid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61E4C">
              <w:rPr>
                <w:rFonts w:asciiTheme="majorBidi" w:hAnsiTheme="majorBidi" w:cstheme="majorBid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c>
        <w:tc>
          <w:tcPr>
            <w:tcW w:w="851" w:type="dxa"/>
          </w:tcPr>
          <w:p w14:paraId="04C091D6" w14:textId="77777777" w:rsidR="003A2075" w:rsidRPr="00D61E4C" w:rsidRDefault="003A2075" w:rsidP="00D61E4C">
            <w:pPr>
              <w:spacing w:after="0" w:line="240" w:lineRule="auto"/>
              <w:contextualSpacing/>
              <w:jc w:val="center"/>
              <w:rPr>
                <w:rFonts w:asciiTheme="majorBidi" w:hAnsiTheme="majorBidi" w:cstheme="majorBid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61E4C">
              <w:rPr>
                <w:rFonts w:asciiTheme="majorBidi" w:hAnsiTheme="majorBidi" w:cstheme="majorBid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27</w:t>
            </w:r>
          </w:p>
        </w:tc>
        <w:tc>
          <w:tcPr>
            <w:tcW w:w="1559" w:type="dxa"/>
          </w:tcPr>
          <w:p w14:paraId="6AA7846C" w14:textId="67B2702F" w:rsidR="003A2075" w:rsidRPr="00D61E4C" w:rsidRDefault="00C76B69" w:rsidP="00D61E4C">
            <w:pPr>
              <w:spacing w:after="0" w:line="240" w:lineRule="auto"/>
              <w:contextualSpacing/>
              <w:jc w:val="center"/>
              <w:rPr>
                <w:rFonts w:asciiTheme="majorBidi" w:hAnsiTheme="majorBidi" w:cstheme="majorBid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61E4C">
              <w:rPr>
                <w:rFonts w:asciiTheme="majorBidi" w:hAnsiTheme="majorBidi" w:cstheme="majorBid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w:t>
            </w:r>
          </w:p>
        </w:tc>
        <w:tc>
          <w:tcPr>
            <w:tcW w:w="1559" w:type="dxa"/>
          </w:tcPr>
          <w:p w14:paraId="37902097" w14:textId="77777777" w:rsidR="003A2075" w:rsidRPr="00D61E4C" w:rsidRDefault="003A2075" w:rsidP="00D61E4C">
            <w:pPr>
              <w:spacing w:after="0" w:line="240" w:lineRule="auto"/>
              <w:contextualSpacing/>
              <w:jc w:val="center"/>
              <w:rPr>
                <w:rFonts w:asciiTheme="majorBidi" w:hAnsiTheme="majorBidi" w:cstheme="majorBid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61E4C">
              <w:rPr>
                <w:rFonts w:asciiTheme="majorBidi" w:hAnsiTheme="majorBidi" w:cstheme="majorBid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c>
      </w:tr>
      <w:tr w:rsidR="00C76B69" w:rsidRPr="00D61E4C" w14:paraId="4509C1BF" w14:textId="77777777" w:rsidTr="00AB435C">
        <w:tc>
          <w:tcPr>
            <w:tcW w:w="562" w:type="dxa"/>
          </w:tcPr>
          <w:p w14:paraId="224657F8" w14:textId="77777777" w:rsidR="003A2075" w:rsidRPr="00D61E4C" w:rsidRDefault="003A2075" w:rsidP="00D61E4C">
            <w:pPr>
              <w:spacing w:after="0" w:line="240" w:lineRule="auto"/>
              <w:contextualSpacing/>
              <w:jc w:val="center"/>
              <w:rPr>
                <w:rFonts w:asciiTheme="majorBidi" w:hAnsiTheme="majorBidi" w:cstheme="majorBid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61E4C">
              <w:rPr>
                <w:rFonts w:asciiTheme="majorBidi" w:hAnsiTheme="majorBidi" w:cstheme="majorBid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13</w:t>
            </w:r>
          </w:p>
        </w:tc>
        <w:tc>
          <w:tcPr>
            <w:tcW w:w="1276" w:type="dxa"/>
          </w:tcPr>
          <w:p w14:paraId="7FA98514" w14:textId="493E39FE" w:rsidR="003A2075" w:rsidRPr="00D61E4C" w:rsidRDefault="00095F20" w:rsidP="00D61E4C">
            <w:pPr>
              <w:spacing w:after="0" w:line="240" w:lineRule="auto"/>
              <w:contextualSpacing/>
              <w:jc w:val="center"/>
              <w:rPr>
                <w:rFonts w:asciiTheme="majorBidi" w:hAnsiTheme="majorBidi" w:cstheme="majorBid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61E4C">
              <w:rPr>
                <w:rFonts w:asciiTheme="majorBidi" w:hAnsiTheme="majorBidi" w:cstheme="majorBid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p>
        </w:tc>
        <w:tc>
          <w:tcPr>
            <w:tcW w:w="1559" w:type="dxa"/>
          </w:tcPr>
          <w:p w14:paraId="2563551E" w14:textId="77777777" w:rsidR="003A2075" w:rsidRPr="00D61E4C" w:rsidRDefault="003A2075" w:rsidP="00D61E4C">
            <w:pPr>
              <w:spacing w:after="0" w:line="240" w:lineRule="auto"/>
              <w:contextualSpacing/>
              <w:jc w:val="center"/>
              <w:rPr>
                <w:rFonts w:asciiTheme="majorBidi" w:hAnsiTheme="majorBidi" w:cstheme="majorBid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61E4C">
              <w:rPr>
                <w:rFonts w:asciiTheme="majorBidi" w:hAnsiTheme="majorBidi" w:cstheme="majorBid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c>
        <w:tc>
          <w:tcPr>
            <w:tcW w:w="851" w:type="dxa"/>
          </w:tcPr>
          <w:p w14:paraId="6EC51552" w14:textId="77777777" w:rsidR="003A2075" w:rsidRPr="00D61E4C" w:rsidRDefault="003A2075" w:rsidP="00D61E4C">
            <w:pPr>
              <w:spacing w:after="0" w:line="240" w:lineRule="auto"/>
              <w:contextualSpacing/>
              <w:jc w:val="center"/>
              <w:rPr>
                <w:rFonts w:asciiTheme="majorBidi" w:hAnsiTheme="majorBidi" w:cstheme="majorBid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61E4C">
              <w:rPr>
                <w:rFonts w:asciiTheme="majorBidi" w:hAnsiTheme="majorBidi" w:cstheme="majorBid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28</w:t>
            </w:r>
          </w:p>
        </w:tc>
        <w:tc>
          <w:tcPr>
            <w:tcW w:w="1559" w:type="dxa"/>
          </w:tcPr>
          <w:p w14:paraId="19CFD830" w14:textId="1D822558" w:rsidR="003A2075" w:rsidRPr="00D61E4C" w:rsidRDefault="00C76B69" w:rsidP="00D61E4C">
            <w:pPr>
              <w:spacing w:after="0" w:line="240" w:lineRule="auto"/>
              <w:contextualSpacing/>
              <w:jc w:val="center"/>
              <w:rPr>
                <w:rFonts w:asciiTheme="majorBidi" w:hAnsiTheme="majorBidi" w:cstheme="majorBid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61E4C">
              <w:rPr>
                <w:rFonts w:asciiTheme="majorBidi" w:hAnsiTheme="majorBidi" w:cstheme="majorBid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w:t>
            </w:r>
          </w:p>
        </w:tc>
        <w:tc>
          <w:tcPr>
            <w:tcW w:w="1559" w:type="dxa"/>
          </w:tcPr>
          <w:p w14:paraId="55A56468" w14:textId="77777777" w:rsidR="003A2075" w:rsidRPr="00D61E4C" w:rsidRDefault="003A2075" w:rsidP="00D61E4C">
            <w:pPr>
              <w:spacing w:after="0" w:line="240" w:lineRule="auto"/>
              <w:contextualSpacing/>
              <w:jc w:val="center"/>
              <w:rPr>
                <w:rFonts w:asciiTheme="majorBidi" w:hAnsiTheme="majorBidi" w:cstheme="majorBid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61E4C">
              <w:rPr>
                <w:rFonts w:asciiTheme="majorBidi" w:hAnsiTheme="majorBidi" w:cstheme="majorBid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c>
      </w:tr>
      <w:tr w:rsidR="00C76B69" w:rsidRPr="00D61E4C" w14:paraId="7916473D" w14:textId="77777777" w:rsidTr="00AB435C">
        <w:tc>
          <w:tcPr>
            <w:tcW w:w="562" w:type="dxa"/>
          </w:tcPr>
          <w:p w14:paraId="225A9FAB" w14:textId="77777777" w:rsidR="003A2075" w:rsidRPr="00D61E4C" w:rsidRDefault="003A2075" w:rsidP="00D61E4C">
            <w:pPr>
              <w:spacing w:after="0" w:line="240" w:lineRule="auto"/>
              <w:contextualSpacing/>
              <w:jc w:val="center"/>
              <w:rPr>
                <w:rFonts w:asciiTheme="majorBidi" w:hAnsiTheme="majorBidi" w:cstheme="majorBid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61E4C">
              <w:rPr>
                <w:rFonts w:asciiTheme="majorBidi" w:hAnsiTheme="majorBidi" w:cstheme="majorBid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14</w:t>
            </w:r>
          </w:p>
        </w:tc>
        <w:tc>
          <w:tcPr>
            <w:tcW w:w="1276" w:type="dxa"/>
          </w:tcPr>
          <w:p w14:paraId="09AC3073" w14:textId="7343A1CF" w:rsidR="003A2075" w:rsidRPr="00D61E4C" w:rsidRDefault="00095F20" w:rsidP="00D61E4C">
            <w:pPr>
              <w:spacing w:after="0" w:line="240" w:lineRule="auto"/>
              <w:contextualSpacing/>
              <w:jc w:val="center"/>
              <w:rPr>
                <w:rFonts w:asciiTheme="majorBidi" w:hAnsiTheme="majorBidi" w:cstheme="majorBid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61E4C">
              <w:rPr>
                <w:rFonts w:asciiTheme="majorBidi" w:hAnsiTheme="majorBidi" w:cstheme="majorBid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p>
        </w:tc>
        <w:tc>
          <w:tcPr>
            <w:tcW w:w="1559" w:type="dxa"/>
          </w:tcPr>
          <w:p w14:paraId="2DCB70A3" w14:textId="77777777" w:rsidR="003A2075" w:rsidRPr="00D61E4C" w:rsidRDefault="003A2075" w:rsidP="00D61E4C">
            <w:pPr>
              <w:spacing w:after="0" w:line="240" w:lineRule="auto"/>
              <w:contextualSpacing/>
              <w:jc w:val="center"/>
              <w:rPr>
                <w:rFonts w:asciiTheme="majorBidi" w:hAnsiTheme="majorBidi" w:cstheme="majorBid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61E4C">
              <w:rPr>
                <w:rFonts w:asciiTheme="majorBidi" w:hAnsiTheme="majorBidi" w:cstheme="majorBid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c>
        <w:tc>
          <w:tcPr>
            <w:tcW w:w="851" w:type="dxa"/>
          </w:tcPr>
          <w:p w14:paraId="70ACF447" w14:textId="77777777" w:rsidR="003A2075" w:rsidRPr="00D61E4C" w:rsidRDefault="003A2075" w:rsidP="00D61E4C">
            <w:pPr>
              <w:spacing w:after="0" w:line="240" w:lineRule="auto"/>
              <w:contextualSpacing/>
              <w:jc w:val="center"/>
              <w:rPr>
                <w:rFonts w:asciiTheme="majorBidi" w:hAnsiTheme="majorBidi" w:cstheme="majorBid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61E4C">
              <w:rPr>
                <w:rFonts w:asciiTheme="majorBidi" w:hAnsiTheme="majorBidi" w:cstheme="majorBid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29</w:t>
            </w:r>
          </w:p>
        </w:tc>
        <w:tc>
          <w:tcPr>
            <w:tcW w:w="1559" w:type="dxa"/>
          </w:tcPr>
          <w:p w14:paraId="36244A8B" w14:textId="24DF683A" w:rsidR="003A2075" w:rsidRPr="00D61E4C" w:rsidRDefault="00C76B69" w:rsidP="00D61E4C">
            <w:pPr>
              <w:spacing w:after="0" w:line="240" w:lineRule="auto"/>
              <w:contextualSpacing/>
              <w:jc w:val="center"/>
              <w:rPr>
                <w:rFonts w:asciiTheme="majorBidi" w:hAnsiTheme="majorBidi" w:cstheme="majorBid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61E4C">
              <w:rPr>
                <w:rFonts w:asciiTheme="majorBidi" w:hAnsiTheme="majorBidi" w:cstheme="majorBid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p>
        </w:tc>
        <w:tc>
          <w:tcPr>
            <w:tcW w:w="1559" w:type="dxa"/>
          </w:tcPr>
          <w:p w14:paraId="294C8EFD" w14:textId="77777777" w:rsidR="003A2075" w:rsidRPr="00D61E4C" w:rsidRDefault="003A2075" w:rsidP="00D61E4C">
            <w:pPr>
              <w:spacing w:after="0" w:line="240" w:lineRule="auto"/>
              <w:contextualSpacing/>
              <w:jc w:val="center"/>
              <w:rPr>
                <w:rFonts w:asciiTheme="majorBidi" w:hAnsiTheme="majorBidi" w:cstheme="majorBid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61E4C">
              <w:rPr>
                <w:rFonts w:asciiTheme="majorBidi" w:hAnsiTheme="majorBidi" w:cstheme="majorBid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c>
      </w:tr>
      <w:tr w:rsidR="00C76B69" w:rsidRPr="00D61E4C" w14:paraId="19049EF3" w14:textId="77777777" w:rsidTr="00AB435C">
        <w:tc>
          <w:tcPr>
            <w:tcW w:w="562" w:type="dxa"/>
          </w:tcPr>
          <w:p w14:paraId="66B7EC5D" w14:textId="77777777" w:rsidR="003A2075" w:rsidRPr="00D61E4C" w:rsidRDefault="003A2075" w:rsidP="00D61E4C">
            <w:pPr>
              <w:spacing w:after="0" w:line="240" w:lineRule="auto"/>
              <w:contextualSpacing/>
              <w:jc w:val="center"/>
              <w:rPr>
                <w:rFonts w:asciiTheme="majorBidi" w:hAnsiTheme="majorBidi" w:cstheme="majorBid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61E4C">
              <w:rPr>
                <w:rFonts w:asciiTheme="majorBidi" w:hAnsiTheme="majorBidi" w:cstheme="majorBid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15</w:t>
            </w:r>
          </w:p>
        </w:tc>
        <w:tc>
          <w:tcPr>
            <w:tcW w:w="1276" w:type="dxa"/>
          </w:tcPr>
          <w:p w14:paraId="38F399B5" w14:textId="04A3688E" w:rsidR="003A2075" w:rsidRPr="00D61E4C" w:rsidRDefault="00095F20" w:rsidP="00D61E4C">
            <w:pPr>
              <w:spacing w:after="0" w:line="240" w:lineRule="auto"/>
              <w:contextualSpacing/>
              <w:jc w:val="center"/>
              <w:rPr>
                <w:rFonts w:asciiTheme="majorBidi" w:hAnsiTheme="majorBidi" w:cstheme="majorBid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61E4C">
              <w:rPr>
                <w:rFonts w:asciiTheme="majorBidi" w:hAnsiTheme="majorBidi" w:cstheme="majorBid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p>
        </w:tc>
        <w:tc>
          <w:tcPr>
            <w:tcW w:w="1559" w:type="dxa"/>
          </w:tcPr>
          <w:p w14:paraId="745C7A22" w14:textId="77777777" w:rsidR="003A2075" w:rsidRPr="00D61E4C" w:rsidRDefault="003A2075" w:rsidP="00D61E4C">
            <w:pPr>
              <w:spacing w:after="0" w:line="240" w:lineRule="auto"/>
              <w:contextualSpacing/>
              <w:jc w:val="center"/>
              <w:rPr>
                <w:rFonts w:asciiTheme="majorBidi" w:hAnsiTheme="majorBidi" w:cstheme="majorBid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61E4C">
              <w:rPr>
                <w:rFonts w:asciiTheme="majorBidi" w:hAnsiTheme="majorBidi" w:cstheme="majorBid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c>
        <w:tc>
          <w:tcPr>
            <w:tcW w:w="851" w:type="dxa"/>
          </w:tcPr>
          <w:p w14:paraId="1AC67233" w14:textId="77777777" w:rsidR="003A2075" w:rsidRPr="00D61E4C" w:rsidRDefault="003A2075" w:rsidP="00D61E4C">
            <w:pPr>
              <w:spacing w:after="0" w:line="240" w:lineRule="auto"/>
              <w:contextualSpacing/>
              <w:jc w:val="center"/>
              <w:rPr>
                <w:rFonts w:asciiTheme="majorBidi" w:hAnsiTheme="majorBidi" w:cstheme="majorBid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61E4C">
              <w:rPr>
                <w:rFonts w:asciiTheme="majorBidi" w:hAnsiTheme="majorBidi" w:cstheme="majorBid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30</w:t>
            </w:r>
          </w:p>
        </w:tc>
        <w:tc>
          <w:tcPr>
            <w:tcW w:w="1559" w:type="dxa"/>
          </w:tcPr>
          <w:p w14:paraId="4A17CE24" w14:textId="29AE48F2" w:rsidR="003A2075" w:rsidRPr="00D61E4C" w:rsidRDefault="00C76B69" w:rsidP="00D61E4C">
            <w:pPr>
              <w:spacing w:after="0" w:line="240" w:lineRule="auto"/>
              <w:contextualSpacing/>
              <w:jc w:val="center"/>
              <w:rPr>
                <w:rFonts w:asciiTheme="majorBidi" w:hAnsiTheme="majorBidi" w:cstheme="majorBid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61E4C">
              <w:rPr>
                <w:rFonts w:asciiTheme="majorBidi" w:hAnsiTheme="majorBidi" w:cstheme="majorBid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w:t>
            </w:r>
          </w:p>
        </w:tc>
        <w:tc>
          <w:tcPr>
            <w:tcW w:w="1559" w:type="dxa"/>
          </w:tcPr>
          <w:p w14:paraId="0E4C1D16" w14:textId="77777777" w:rsidR="003A2075" w:rsidRPr="00D61E4C" w:rsidRDefault="003A2075" w:rsidP="00D61E4C">
            <w:pPr>
              <w:spacing w:after="0" w:line="240" w:lineRule="auto"/>
              <w:contextualSpacing/>
              <w:jc w:val="center"/>
              <w:rPr>
                <w:rFonts w:asciiTheme="majorBidi" w:hAnsiTheme="majorBidi" w:cstheme="majorBid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61E4C">
              <w:rPr>
                <w:rFonts w:asciiTheme="majorBidi" w:hAnsiTheme="majorBidi" w:cstheme="majorBid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c>
      </w:tr>
    </w:tbl>
    <w:p w14:paraId="71D26E89" w14:textId="77777777" w:rsidR="007E691E" w:rsidRDefault="007E691E">
      <w:pPr>
        <w:pStyle w:val="ListParagraph"/>
        <w:jc w:val="center"/>
        <w:rPr>
          <w:rFonts w:ascii="Times New Roman" w:hAnsi="Times New Roman" w:cs="Times New Roman"/>
          <w:b/>
          <w:color w:val="000000" w:themeColor="text1"/>
          <w:sz w:val="24"/>
          <w:szCs w:val="24"/>
          <w14:shadow w14:blurRad="38100" w14:dist="19050" w14:dir="2700000" w14:sx="100000" w14:sy="100000" w14:kx="0" w14:ky="0" w14:algn="tl">
            <w14:schemeClr w14:val="dk1">
              <w14:alpha w14:val="60000"/>
            </w14:schemeClr>
          </w14:shadow>
        </w:rPr>
      </w:pPr>
    </w:p>
    <w:p w14:paraId="272D6D62" w14:textId="77777777" w:rsidR="00D61E4C" w:rsidRDefault="00D61E4C">
      <w:pPr>
        <w:spacing w:after="0" w:line="240" w:lineRule="auto"/>
        <w:rPr>
          <w:rFonts w:ascii="Times New Roman" w:hAnsi="Times New Roman" w:cs="Times New Roman"/>
          <w:b/>
          <w:color w:val="000000" w:themeColor="text1"/>
          <w:sz w:val="24"/>
          <w:szCs w:val="24"/>
          <w14:shadow w14:blurRad="38100" w14:dist="19050" w14:dir="2700000" w14:sx="100000" w14:sy="100000" w14:kx="0" w14:ky="0" w14:algn="tl">
            <w14:schemeClr w14:val="dk1">
              <w14:alpha w14:val="60000"/>
            </w14:schemeClr>
          </w14:shadow>
        </w:rPr>
      </w:pPr>
      <w:r>
        <w:rPr>
          <w:rFonts w:ascii="Times New Roman" w:hAnsi="Times New Roman" w:cs="Times New Roman"/>
          <w:b/>
          <w:color w:val="000000" w:themeColor="text1"/>
          <w:sz w:val="24"/>
          <w:szCs w:val="24"/>
          <w14:shadow w14:blurRad="38100" w14:dist="19050" w14:dir="2700000" w14:sx="100000" w14:sy="100000" w14:kx="0" w14:ky="0" w14:algn="tl">
            <w14:schemeClr w14:val="dk1">
              <w14:alpha w14:val="60000"/>
            </w14:schemeClr>
          </w14:shadow>
        </w:rPr>
        <w:br w:type="page"/>
      </w:r>
    </w:p>
    <w:p w14:paraId="2E61A80B" w14:textId="77777777" w:rsidR="00863039" w:rsidRDefault="00863039">
      <w:pPr>
        <w:pStyle w:val="ListParagraph"/>
        <w:jc w:val="center"/>
        <w:rPr>
          <w:rFonts w:ascii="Times New Roman" w:hAnsi="Times New Roman" w:cs="Times New Roman"/>
          <w:b/>
          <w:color w:val="000000" w:themeColor="text1"/>
          <w:sz w:val="24"/>
          <w:szCs w:val="24"/>
          <w14:shadow w14:blurRad="38100" w14:dist="19050" w14:dir="2700000" w14:sx="100000" w14:sy="100000" w14:kx="0" w14:ky="0" w14:algn="tl">
            <w14:schemeClr w14:val="dk1">
              <w14:alpha w14:val="60000"/>
            </w14:schemeClr>
          </w14:shadow>
        </w:rPr>
        <w:sectPr w:rsidR="00863039" w:rsidSect="00474A79">
          <w:pgSz w:w="12240" w:h="15840"/>
          <w:pgMar w:top="1701" w:right="1701" w:bottom="1701" w:left="2268" w:header="709" w:footer="709" w:gutter="0"/>
          <w:cols w:space="0"/>
          <w:docGrid w:linePitch="360"/>
        </w:sectPr>
      </w:pPr>
    </w:p>
    <w:p w14:paraId="7172EFF3" w14:textId="7AB5E00F" w:rsidR="007E691E" w:rsidRDefault="00C3650C">
      <w:pPr>
        <w:pStyle w:val="ListParagraph"/>
        <w:jc w:val="center"/>
        <w:rPr>
          <w:rFonts w:ascii="Times New Roman" w:hAnsi="Times New Roman" w:cs="Times New Roman"/>
          <w:b/>
          <w:color w:val="000000" w:themeColor="text1"/>
          <w:sz w:val="24"/>
          <w:szCs w:val="24"/>
          <w14:shadow w14:blurRad="38100" w14:dist="19050" w14:dir="2700000" w14:sx="100000" w14:sy="100000" w14:kx="0" w14:ky="0" w14:algn="tl">
            <w14:schemeClr w14:val="dk1">
              <w14:alpha w14:val="60000"/>
            </w14:schemeClr>
          </w14:shadow>
        </w:rPr>
      </w:pPr>
      <w:r>
        <w:rPr>
          <w:rFonts w:ascii="Times New Roman" w:hAnsi="Times New Roman" w:cs="Times New Roman"/>
          <w:b/>
          <w:color w:val="000000" w:themeColor="text1"/>
          <w:sz w:val="24"/>
          <w:szCs w:val="24"/>
          <w14:shadow w14:blurRad="38100" w14:dist="19050" w14:dir="2700000" w14:sx="100000" w14:sy="100000" w14:kx="0" w14:ky="0" w14:algn="tl">
            <w14:schemeClr w14:val="dk1">
              <w14:alpha w14:val="60000"/>
            </w14:schemeClr>
          </w14:shadow>
        </w:rPr>
        <w:lastRenderedPageBreak/>
        <w:t>FOTO KEGIATAN</w:t>
      </w:r>
    </w:p>
    <w:p w14:paraId="616C33D0" w14:textId="77777777" w:rsidR="007E691E" w:rsidRDefault="00C3650C">
      <w:pPr>
        <w:spacing w:line="360" w:lineRule="auto"/>
        <w:jc w:val="both"/>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rPr>
      </w:pPr>
      <w:r>
        <w:rPr>
          <w:noProof/>
        </w:rPr>
        <w:drawing>
          <wp:inline distT="0" distB="0" distL="0" distR="0" wp14:anchorId="074938EB" wp14:editId="1F19550F">
            <wp:extent cx="5039995" cy="2873375"/>
            <wp:effectExtent l="0" t="0" r="8255"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a:xfrm>
                      <a:off x="0" y="0"/>
                      <a:ext cx="5039995" cy="2873375"/>
                    </a:xfrm>
                    <a:prstGeom prst="rect">
                      <a:avLst/>
                    </a:prstGeom>
                    <a:noFill/>
                    <a:ln>
                      <a:noFill/>
                    </a:ln>
                  </pic:spPr>
                </pic:pic>
              </a:graphicData>
            </a:graphic>
          </wp:inline>
        </w:drawing>
      </w:r>
    </w:p>
    <w:p w14:paraId="0F0C9A31" w14:textId="77777777" w:rsidR="007E691E" w:rsidRDefault="00C3650C">
      <w:pPr>
        <w:spacing w:line="360" w:lineRule="auto"/>
        <w:jc w:val="center"/>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rPr>
      </w:pPr>
      <w:proofErr w:type="spellStart"/>
      <w:r>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rPr>
        <w:t>Berdo’a</w:t>
      </w:r>
      <w:proofErr w:type="spellEnd"/>
      <w:r>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rPr>
        <w:t xml:space="preserve"> dan </w:t>
      </w:r>
      <w:proofErr w:type="spellStart"/>
      <w:r>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rPr>
        <w:t>mengecek</w:t>
      </w:r>
      <w:proofErr w:type="spellEnd"/>
      <w:r>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rPr>
        <w:t xml:space="preserve"> </w:t>
      </w:r>
      <w:proofErr w:type="spellStart"/>
      <w:r>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rPr>
        <w:t>kehadiran</w:t>
      </w:r>
      <w:proofErr w:type="spellEnd"/>
    </w:p>
    <w:p w14:paraId="7184054B" w14:textId="77777777" w:rsidR="007E691E" w:rsidRDefault="00C3650C">
      <w:pPr>
        <w:spacing w:line="360" w:lineRule="auto"/>
        <w:jc w:val="center"/>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rPr>
      </w:pPr>
      <w:r>
        <w:rPr>
          <w:noProof/>
        </w:rPr>
        <w:drawing>
          <wp:inline distT="0" distB="0" distL="0" distR="0" wp14:anchorId="29E0D114" wp14:editId="30C1C1AF">
            <wp:extent cx="5039995" cy="2849245"/>
            <wp:effectExtent l="0" t="0" r="8255"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a:xfrm>
                      <a:off x="0" y="0"/>
                      <a:ext cx="5039995" cy="2849245"/>
                    </a:xfrm>
                    <a:prstGeom prst="rect">
                      <a:avLst/>
                    </a:prstGeom>
                    <a:noFill/>
                    <a:ln>
                      <a:noFill/>
                    </a:ln>
                  </pic:spPr>
                </pic:pic>
              </a:graphicData>
            </a:graphic>
          </wp:inline>
        </w:drawing>
      </w:r>
    </w:p>
    <w:p w14:paraId="70CBF0A0" w14:textId="77777777" w:rsidR="007E691E" w:rsidRDefault="00C3650C">
      <w:pPr>
        <w:spacing w:line="360" w:lineRule="auto"/>
        <w:jc w:val="center"/>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rPr>
      </w:pPr>
      <w:proofErr w:type="spellStart"/>
      <w:r>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rPr>
        <w:t>Siswa</w:t>
      </w:r>
      <w:proofErr w:type="spellEnd"/>
      <w:r>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rPr>
        <w:t xml:space="preserve"> </w:t>
      </w:r>
      <w:proofErr w:type="spellStart"/>
      <w:r>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rPr>
        <w:t>mengamati</w:t>
      </w:r>
      <w:proofErr w:type="spellEnd"/>
      <w:r>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rPr>
        <w:t xml:space="preserve"> video </w:t>
      </w:r>
      <w:proofErr w:type="spellStart"/>
      <w:r>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rPr>
        <w:t>pembelajaran</w:t>
      </w:r>
      <w:proofErr w:type="spellEnd"/>
    </w:p>
    <w:p w14:paraId="5ADB16FF" w14:textId="77777777" w:rsidR="007E691E" w:rsidRDefault="00C3650C">
      <w:pPr>
        <w:spacing w:line="360" w:lineRule="auto"/>
        <w:jc w:val="center"/>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rPr>
      </w:pPr>
      <w:r>
        <w:rPr>
          <w:noProof/>
        </w:rPr>
        <w:lastRenderedPageBreak/>
        <w:drawing>
          <wp:inline distT="0" distB="0" distL="0" distR="0" wp14:anchorId="1430331D" wp14:editId="18259F87">
            <wp:extent cx="5039995" cy="2859405"/>
            <wp:effectExtent l="0" t="0" r="825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a:xfrm>
                      <a:off x="0" y="0"/>
                      <a:ext cx="5039995" cy="2859405"/>
                    </a:xfrm>
                    <a:prstGeom prst="rect">
                      <a:avLst/>
                    </a:prstGeom>
                    <a:noFill/>
                    <a:ln>
                      <a:noFill/>
                    </a:ln>
                  </pic:spPr>
                </pic:pic>
              </a:graphicData>
            </a:graphic>
          </wp:inline>
        </w:drawing>
      </w:r>
    </w:p>
    <w:p w14:paraId="220E0BA1" w14:textId="77777777" w:rsidR="007E691E" w:rsidRDefault="00C3650C">
      <w:pPr>
        <w:spacing w:line="360" w:lineRule="auto"/>
        <w:jc w:val="center"/>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rPr>
      </w:pPr>
      <w:r>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rPr>
        <w:t xml:space="preserve">Guru </w:t>
      </w:r>
      <w:proofErr w:type="spellStart"/>
      <w:r>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rPr>
        <w:t>membimbing</w:t>
      </w:r>
      <w:proofErr w:type="spellEnd"/>
      <w:r>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rPr>
        <w:t xml:space="preserve"> </w:t>
      </w:r>
      <w:proofErr w:type="spellStart"/>
      <w:r>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rPr>
        <w:t>Siswa</w:t>
      </w:r>
      <w:proofErr w:type="spellEnd"/>
    </w:p>
    <w:p w14:paraId="0FE0F4E9" w14:textId="77777777" w:rsidR="007E691E" w:rsidRDefault="00C3650C">
      <w:pPr>
        <w:spacing w:line="360" w:lineRule="auto"/>
        <w:jc w:val="center"/>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rPr>
      </w:pPr>
      <w:r>
        <w:rPr>
          <w:noProof/>
        </w:rPr>
        <w:drawing>
          <wp:inline distT="0" distB="0" distL="0" distR="0" wp14:anchorId="7665B629" wp14:editId="370A44F9">
            <wp:extent cx="5039995" cy="2855595"/>
            <wp:effectExtent l="0" t="0" r="8255" b="19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a:xfrm>
                      <a:off x="0" y="0"/>
                      <a:ext cx="5039995" cy="2855595"/>
                    </a:xfrm>
                    <a:prstGeom prst="rect">
                      <a:avLst/>
                    </a:prstGeom>
                    <a:noFill/>
                    <a:ln>
                      <a:noFill/>
                    </a:ln>
                  </pic:spPr>
                </pic:pic>
              </a:graphicData>
            </a:graphic>
          </wp:inline>
        </w:drawing>
      </w:r>
    </w:p>
    <w:p w14:paraId="442044D1" w14:textId="77777777" w:rsidR="007E691E" w:rsidRDefault="00C3650C">
      <w:pPr>
        <w:spacing w:line="360" w:lineRule="auto"/>
        <w:jc w:val="center"/>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rPr>
      </w:pPr>
      <w:proofErr w:type="spellStart"/>
      <w:r>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rPr>
        <w:t>Siswa</w:t>
      </w:r>
      <w:proofErr w:type="spellEnd"/>
      <w:r>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rPr>
        <w:t xml:space="preserve"> </w:t>
      </w:r>
      <w:proofErr w:type="spellStart"/>
      <w:r>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rPr>
        <w:t>mengerjakan</w:t>
      </w:r>
      <w:proofErr w:type="spellEnd"/>
      <w:r>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rPr>
        <w:t xml:space="preserve"> LKPD di bombing oleh Guru</w:t>
      </w:r>
    </w:p>
    <w:p w14:paraId="24FCEC48" w14:textId="77777777" w:rsidR="007E691E" w:rsidRDefault="00C3650C">
      <w:pPr>
        <w:spacing w:line="360" w:lineRule="auto"/>
        <w:jc w:val="center"/>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rPr>
      </w:pPr>
      <w:r>
        <w:rPr>
          <w:noProof/>
        </w:rPr>
        <w:lastRenderedPageBreak/>
        <w:drawing>
          <wp:inline distT="0" distB="0" distL="0" distR="0" wp14:anchorId="2004C486" wp14:editId="71F407C4">
            <wp:extent cx="5039995" cy="3021330"/>
            <wp:effectExtent l="0" t="0" r="8255"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a:xfrm>
                      <a:off x="0" y="0"/>
                      <a:ext cx="5039995" cy="3021330"/>
                    </a:xfrm>
                    <a:prstGeom prst="rect">
                      <a:avLst/>
                    </a:prstGeom>
                    <a:noFill/>
                    <a:ln>
                      <a:noFill/>
                    </a:ln>
                  </pic:spPr>
                </pic:pic>
              </a:graphicData>
            </a:graphic>
          </wp:inline>
        </w:drawing>
      </w:r>
    </w:p>
    <w:p w14:paraId="16013E48" w14:textId="77777777" w:rsidR="007E691E" w:rsidRDefault="00C3650C">
      <w:pPr>
        <w:spacing w:line="360" w:lineRule="auto"/>
        <w:jc w:val="center"/>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rPr>
      </w:pPr>
      <w:proofErr w:type="spellStart"/>
      <w:r>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rPr>
        <w:t>Siswa</w:t>
      </w:r>
      <w:proofErr w:type="spellEnd"/>
      <w:r>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rPr>
        <w:t xml:space="preserve"> </w:t>
      </w:r>
      <w:proofErr w:type="spellStart"/>
      <w:r>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rPr>
        <w:t>mempresentasikan</w:t>
      </w:r>
      <w:proofErr w:type="spellEnd"/>
      <w:r>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rPr>
        <w:t xml:space="preserve"> </w:t>
      </w:r>
      <w:proofErr w:type="spellStart"/>
      <w:r>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rPr>
        <w:t>hasil</w:t>
      </w:r>
      <w:proofErr w:type="spellEnd"/>
      <w:r>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rPr>
        <w:t xml:space="preserve"> </w:t>
      </w:r>
      <w:proofErr w:type="spellStart"/>
      <w:r>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rPr>
        <w:t>diskusi</w:t>
      </w:r>
      <w:proofErr w:type="spellEnd"/>
    </w:p>
    <w:p w14:paraId="48BF0581" w14:textId="77777777" w:rsidR="007E691E" w:rsidRDefault="00C3650C">
      <w:pPr>
        <w:spacing w:line="360" w:lineRule="auto"/>
        <w:jc w:val="center"/>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rPr>
      </w:pPr>
      <w:r>
        <w:rPr>
          <w:noProof/>
        </w:rPr>
        <w:drawing>
          <wp:inline distT="0" distB="0" distL="0" distR="0" wp14:anchorId="39DAE829" wp14:editId="1E092D69">
            <wp:extent cx="5039995" cy="2880360"/>
            <wp:effectExtent l="0" t="0" r="825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a:xfrm>
                      <a:off x="0" y="0"/>
                      <a:ext cx="5039995" cy="2880360"/>
                    </a:xfrm>
                    <a:prstGeom prst="rect">
                      <a:avLst/>
                    </a:prstGeom>
                    <a:noFill/>
                    <a:ln>
                      <a:noFill/>
                    </a:ln>
                  </pic:spPr>
                </pic:pic>
              </a:graphicData>
            </a:graphic>
          </wp:inline>
        </w:drawing>
      </w:r>
    </w:p>
    <w:p w14:paraId="63430C4A" w14:textId="76C50868" w:rsidR="007E691E" w:rsidRDefault="00C3650C">
      <w:pPr>
        <w:spacing w:line="360" w:lineRule="auto"/>
        <w:jc w:val="center"/>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rPr>
      </w:pPr>
      <w:proofErr w:type="spellStart"/>
      <w:r>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rPr>
        <w:t>Menyimpulkan</w:t>
      </w:r>
      <w:proofErr w:type="spellEnd"/>
      <w:r>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rPr>
        <w:t xml:space="preserve"> </w:t>
      </w:r>
      <w:proofErr w:type="spellStart"/>
      <w:r>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rPr>
        <w:t>pembelajaran</w:t>
      </w:r>
      <w:proofErr w:type="spellEnd"/>
      <w:r>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rPr>
        <w:t xml:space="preserve"> yang </w:t>
      </w:r>
      <w:proofErr w:type="spellStart"/>
      <w:r>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rPr>
        <w:t>telah</w:t>
      </w:r>
      <w:proofErr w:type="spellEnd"/>
      <w:r>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rPr>
        <w:t xml:space="preserve"> </w:t>
      </w:r>
      <w:proofErr w:type="spellStart"/>
      <w:r>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rPr>
        <w:t>dilaksanakan</w:t>
      </w:r>
      <w:bookmarkEnd w:id="2"/>
      <w:proofErr w:type="spellEnd"/>
    </w:p>
    <w:p w14:paraId="4E121AB4" w14:textId="77777777" w:rsidR="00E15A6F" w:rsidRDefault="00E15A6F">
      <w:pPr>
        <w:spacing w:line="360" w:lineRule="auto"/>
        <w:jc w:val="center"/>
        <w:rPr>
          <w:rFonts w:ascii="Times New Roman" w:hAnsi="Times New Roman" w:cs="Times New Roman"/>
          <w:b/>
          <w:bCs/>
          <w:color w:val="000000" w:themeColor="text1"/>
          <w:sz w:val="24"/>
          <w:szCs w:val="24"/>
          <w14:shadow w14:blurRad="38100" w14:dist="19050" w14:dir="2700000" w14:sx="100000" w14:sy="100000" w14:kx="0" w14:ky="0" w14:algn="tl">
            <w14:schemeClr w14:val="dk1">
              <w14:alpha w14:val="60000"/>
            </w14:schemeClr>
          </w14:shadow>
        </w:rPr>
      </w:pPr>
    </w:p>
    <w:p w14:paraId="73C2FD86" w14:textId="77777777" w:rsidR="00E15A6F" w:rsidRDefault="00E15A6F">
      <w:pPr>
        <w:spacing w:line="360" w:lineRule="auto"/>
        <w:jc w:val="center"/>
        <w:rPr>
          <w:rFonts w:ascii="Times New Roman" w:hAnsi="Times New Roman" w:cs="Times New Roman"/>
          <w:b/>
          <w:bCs/>
          <w:color w:val="000000" w:themeColor="text1"/>
          <w:sz w:val="24"/>
          <w:szCs w:val="24"/>
          <w14:shadow w14:blurRad="38100" w14:dist="19050" w14:dir="2700000" w14:sx="100000" w14:sy="100000" w14:kx="0" w14:ky="0" w14:algn="tl">
            <w14:schemeClr w14:val="dk1">
              <w14:alpha w14:val="60000"/>
            </w14:schemeClr>
          </w14:shadow>
        </w:rPr>
      </w:pPr>
    </w:p>
    <w:p w14:paraId="7FE062DB" w14:textId="55D98755" w:rsidR="00E15A6F" w:rsidRDefault="00E15A6F" w:rsidP="00E15A6F">
      <w:pPr>
        <w:spacing w:line="360" w:lineRule="auto"/>
        <w:jc w:val="center"/>
        <w:rPr>
          <w:rFonts w:ascii="Times New Roman" w:hAnsi="Times New Roman" w:cs="Times New Roman"/>
          <w:b/>
          <w:bCs/>
          <w:color w:val="000000" w:themeColor="text1"/>
          <w:sz w:val="24"/>
          <w:szCs w:val="24"/>
          <w14:shadow w14:blurRad="38100" w14:dist="19050" w14:dir="2700000" w14:sx="100000" w14:sy="100000" w14:kx="0" w14:ky="0" w14:algn="tl">
            <w14:schemeClr w14:val="dk1">
              <w14:alpha w14:val="60000"/>
            </w14:schemeClr>
          </w14:shadow>
        </w:rPr>
      </w:pPr>
      <w:r>
        <w:rPr>
          <w:rFonts w:ascii="Times New Roman" w:hAnsi="Times New Roman" w:cs="Times New Roman"/>
          <w:b/>
          <w:bCs/>
          <w:color w:val="000000" w:themeColor="text1"/>
          <w:sz w:val="24"/>
          <w:szCs w:val="24"/>
          <w14:shadow w14:blurRad="38100" w14:dist="19050" w14:dir="2700000" w14:sx="100000" w14:sy="100000" w14:kx="0" w14:ky="0" w14:algn="tl">
            <w14:schemeClr w14:val="dk1">
              <w14:alpha w14:val="60000"/>
            </w14:schemeClr>
          </w14:shadow>
        </w:rPr>
        <w:lastRenderedPageBreak/>
        <w:t>DAFTAR RIWAYAT HIDUP PENELITI/PENULIS</w:t>
      </w:r>
    </w:p>
    <w:p w14:paraId="5CFDF352" w14:textId="4C1938B2" w:rsidR="00E15A6F" w:rsidRPr="003D2DDA" w:rsidRDefault="00E15A6F" w:rsidP="003D2DDA">
      <w:pPr>
        <w:pStyle w:val="BodyText"/>
        <w:spacing w:line="360" w:lineRule="auto"/>
        <w:ind w:left="284" w:right="155" w:firstLine="567"/>
        <w:jc w:val="both"/>
        <w:rPr>
          <w:rFonts w:asciiTheme="majorBidi" w:hAnsiTheme="majorBidi" w:cstheme="majorBidi"/>
          <w:lang w:val="en-US"/>
        </w:rPr>
      </w:pPr>
      <w:r w:rsidRPr="00AB5C32">
        <w:rPr>
          <w:rFonts w:asciiTheme="majorBidi" w:hAnsiTheme="majorBidi" w:cstheme="majorBidi"/>
          <w:noProof/>
          <w:lang w:val="fi-FI"/>
        </w:rPr>
        <mc:AlternateContent>
          <mc:Choice Requires="wps">
            <w:drawing>
              <wp:anchor distT="45720" distB="45720" distL="114300" distR="114300" simplePos="0" relativeHeight="251675648" behindDoc="0" locked="0" layoutInCell="1" allowOverlap="1" wp14:anchorId="7AD07954" wp14:editId="1BAAA9FD">
                <wp:simplePos x="0" y="0"/>
                <wp:positionH relativeFrom="margin">
                  <wp:align>left</wp:align>
                </wp:positionH>
                <wp:positionV relativeFrom="paragraph">
                  <wp:posOffset>113608</wp:posOffset>
                </wp:positionV>
                <wp:extent cx="1816735" cy="1697990"/>
                <wp:effectExtent l="0" t="0" r="12065" b="165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6925" cy="1698171"/>
                        </a:xfrm>
                        <a:prstGeom prst="rect">
                          <a:avLst/>
                        </a:prstGeom>
                        <a:solidFill>
                          <a:srgbClr val="FFFFFF"/>
                        </a:solidFill>
                        <a:ln w="9525">
                          <a:solidFill>
                            <a:schemeClr val="bg1"/>
                          </a:solidFill>
                          <a:miter lim="800000"/>
                          <a:headEnd/>
                          <a:tailEnd/>
                        </a:ln>
                      </wps:spPr>
                      <wps:txbx>
                        <w:txbxContent>
                          <w:p w14:paraId="75514E49" w14:textId="5C91D585" w:rsidR="00E15A6F" w:rsidRDefault="00CD592F" w:rsidP="00CD592F">
                            <w:pPr>
                              <w:ind w:left="142"/>
                            </w:pPr>
                            <w:r>
                              <w:rPr>
                                <w:noProof/>
                              </w:rPr>
                              <w:drawing>
                                <wp:inline distT="0" distB="0" distL="0" distR="0" wp14:anchorId="04789602" wp14:editId="34A9B594">
                                  <wp:extent cx="1624965" cy="143637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624965" cy="143637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AD07954" id="_x0000_t202" coordsize="21600,21600" o:spt="202" path="m,l,21600r21600,l21600,xe">
                <v:stroke joinstyle="miter"/>
                <v:path gradientshapeok="t" o:connecttype="rect"/>
              </v:shapetype>
              <v:shape id="Text Box 2" o:spid="_x0000_s1026" type="#_x0000_t202" style="position:absolute;left:0;text-align:left;margin-left:0;margin-top:8.95pt;width:143.05pt;height:133.7pt;z-index:25167564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" strokecolor="white [3212]">
                <v:textbox>
                  <w:txbxContent>
                    <w:p w14:paraId="75514E49" w14:textId="5C91D585" w:rsidR="00E15A6F" w:rsidRDefault="00CD592F" w:rsidP="00CD592F">
                      <w:pPr>
                        <w:ind w:left="142"/>
                      </w:pPr>
                      <w:r>
                        <w:rPr>
                          <w:noProof/>
                        </w:rPr>
                        <w:drawing>
                          <wp:inline distT="0" distB="0" distL="0" distR="0" wp14:anchorId="04789602" wp14:editId="34A9B594">
                            <wp:extent cx="1624965" cy="143637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624965" cy="1436370"/>
                                    </a:xfrm>
                                    <a:prstGeom prst="rect">
                                      <a:avLst/>
                                    </a:prstGeom>
                                    <a:noFill/>
                                    <a:ln>
                                      <a:noFill/>
                                    </a:ln>
                                  </pic:spPr>
                                </pic:pic>
                              </a:graphicData>
                            </a:graphic>
                          </wp:inline>
                        </w:drawing>
                      </w:r>
                    </w:p>
                  </w:txbxContent>
                </v:textbox>
                <w10:wrap type="square" anchorx="margin"/>
              </v:shape>
            </w:pict>
          </mc:Fallback>
        </mc:AlternateContent>
      </w:r>
      <w:r>
        <w:rPr>
          <w:rFonts w:asciiTheme="majorBidi" w:hAnsiTheme="majorBidi" w:cstheme="majorBidi"/>
          <w:noProof/>
          <w:lang w:val="fi-FI"/>
        </w:rPr>
        <w:t>Dewi Sri Nurrahmawati, atau akrab disapa</w:t>
      </w:r>
      <w:r w:rsidRPr="009B29A3">
        <w:rPr>
          <w:rFonts w:asciiTheme="majorBidi" w:hAnsiTheme="majorBidi" w:cstheme="majorBidi"/>
          <w:lang w:val="en-US"/>
        </w:rPr>
        <w:t xml:space="preserve"> </w:t>
      </w:r>
      <w:proofErr w:type="spellStart"/>
      <w:r>
        <w:rPr>
          <w:rFonts w:asciiTheme="majorBidi" w:hAnsiTheme="majorBidi" w:cstheme="majorBidi"/>
          <w:lang w:val="en-US"/>
        </w:rPr>
        <w:t>Dewi</w:t>
      </w:r>
      <w:proofErr w:type="spellEnd"/>
      <w:r>
        <w:rPr>
          <w:rFonts w:asciiTheme="majorBidi" w:hAnsiTheme="majorBidi" w:cstheme="majorBidi"/>
          <w:lang w:val="en-US"/>
        </w:rPr>
        <w:t xml:space="preserve">. Lahir di </w:t>
      </w:r>
      <w:proofErr w:type="spellStart"/>
      <w:r>
        <w:rPr>
          <w:rFonts w:asciiTheme="majorBidi" w:hAnsiTheme="majorBidi" w:cstheme="majorBidi"/>
          <w:lang w:val="en-US"/>
        </w:rPr>
        <w:t>Cisompet</w:t>
      </w:r>
      <w:proofErr w:type="spellEnd"/>
      <w:r>
        <w:rPr>
          <w:rFonts w:asciiTheme="majorBidi" w:hAnsiTheme="majorBidi" w:cstheme="majorBidi"/>
          <w:lang w:val="en-US"/>
        </w:rPr>
        <w:t xml:space="preserve"> (</w:t>
      </w:r>
      <w:proofErr w:type="spellStart"/>
      <w:r>
        <w:rPr>
          <w:rFonts w:asciiTheme="majorBidi" w:hAnsiTheme="majorBidi" w:cstheme="majorBidi"/>
          <w:lang w:val="en-US"/>
        </w:rPr>
        <w:t>Garut</w:t>
      </w:r>
      <w:proofErr w:type="spellEnd"/>
      <w:r>
        <w:rPr>
          <w:rFonts w:asciiTheme="majorBidi" w:hAnsiTheme="majorBidi" w:cstheme="majorBidi"/>
          <w:lang w:val="en-US"/>
        </w:rPr>
        <w:t xml:space="preserve">) pada </w:t>
      </w:r>
      <w:proofErr w:type="spellStart"/>
      <w:r>
        <w:rPr>
          <w:rFonts w:asciiTheme="majorBidi" w:hAnsiTheme="majorBidi" w:cstheme="majorBidi"/>
          <w:lang w:val="en-US"/>
        </w:rPr>
        <w:t>tanggal</w:t>
      </w:r>
      <w:proofErr w:type="spellEnd"/>
      <w:r>
        <w:rPr>
          <w:rFonts w:asciiTheme="majorBidi" w:hAnsiTheme="majorBidi" w:cstheme="majorBidi"/>
          <w:lang w:val="en-US"/>
        </w:rPr>
        <w:t xml:space="preserve"> 22 </w:t>
      </w:r>
      <w:proofErr w:type="spellStart"/>
      <w:r>
        <w:rPr>
          <w:rFonts w:asciiTheme="majorBidi" w:hAnsiTheme="majorBidi" w:cstheme="majorBidi"/>
          <w:lang w:val="en-US"/>
        </w:rPr>
        <w:t>Agustus</w:t>
      </w:r>
      <w:proofErr w:type="spellEnd"/>
      <w:r>
        <w:rPr>
          <w:rFonts w:asciiTheme="majorBidi" w:hAnsiTheme="majorBidi" w:cstheme="majorBidi"/>
          <w:lang w:val="en-US"/>
        </w:rPr>
        <w:t xml:space="preserve"> 1981. </w:t>
      </w:r>
      <w:proofErr w:type="spellStart"/>
      <w:r>
        <w:rPr>
          <w:rFonts w:asciiTheme="majorBidi" w:hAnsiTheme="majorBidi" w:cstheme="majorBidi"/>
          <w:lang w:val="en-US"/>
        </w:rPr>
        <w:t>Peneliti</w:t>
      </w:r>
      <w:proofErr w:type="spellEnd"/>
      <w:r>
        <w:rPr>
          <w:rFonts w:asciiTheme="majorBidi" w:hAnsiTheme="majorBidi" w:cstheme="majorBidi"/>
          <w:lang w:val="en-US"/>
        </w:rPr>
        <w:t xml:space="preserve"> </w:t>
      </w:r>
      <w:proofErr w:type="spellStart"/>
      <w:r>
        <w:rPr>
          <w:rFonts w:asciiTheme="majorBidi" w:hAnsiTheme="majorBidi" w:cstheme="majorBidi"/>
          <w:lang w:val="en-US"/>
        </w:rPr>
        <w:t>merupakan</w:t>
      </w:r>
      <w:proofErr w:type="spellEnd"/>
      <w:r>
        <w:rPr>
          <w:rFonts w:asciiTheme="majorBidi" w:hAnsiTheme="majorBidi" w:cstheme="majorBidi"/>
          <w:lang w:val="en-US"/>
        </w:rPr>
        <w:t xml:space="preserve"> </w:t>
      </w:r>
      <w:proofErr w:type="spellStart"/>
      <w:r>
        <w:rPr>
          <w:rFonts w:asciiTheme="majorBidi" w:hAnsiTheme="majorBidi" w:cstheme="majorBidi"/>
          <w:lang w:val="en-US"/>
        </w:rPr>
        <w:t>anak</w:t>
      </w:r>
      <w:proofErr w:type="spellEnd"/>
      <w:r>
        <w:rPr>
          <w:rFonts w:asciiTheme="majorBidi" w:hAnsiTheme="majorBidi" w:cstheme="majorBidi"/>
          <w:lang w:val="en-US"/>
        </w:rPr>
        <w:t xml:space="preserve"> </w:t>
      </w:r>
      <w:proofErr w:type="spellStart"/>
      <w:r>
        <w:rPr>
          <w:rFonts w:asciiTheme="majorBidi" w:hAnsiTheme="majorBidi" w:cstheme="majorBidi"/>
          <w:lang w:val="en-US"/>
        </w:rPr>
        <w:t>ke</w:t>
      </w:r>
      <w:proofErr w:type="spellEnd"/>
      <w:r>
        <w:rPr>
          <w:rFonts w:asciiTheme="majorBidi" w:hAnsiTheme="majorBidi" w:cstheme="majorBidi"/>
          <w:lang w:val="en-US"/>
        </w:rPr>
        <w:t xml:space="preserve"> </w:t>
      </w:r>
      <w:proofErr w:type="spellStart"/>
      <w:r>
        <w:rPr>
          <w:rFonts w:asciiTheme="majorBidi" w:hAnsiTheme="majorBidi" w:cstheme="majorBidi"/>
          <w:lang w:val="en-US"/>
        </w:rPr>
        <w:t>dua</w:t>
      </w:r>
      <w:proofErr w:type="spellEnd"/>
      <w:r>
        <w:rPr>
          <w:rFonts w:asciiTheme="majorBidi" w:hAnsiTheme="majorBidi" w:cstheme="majorBidi"/>
          <w:lang w:val="en-US"/>
        </w:rPr>
        <w:t xml:space="preserve"> </w:t>
      </w:r>
      <w:proofErr w:type="spellStart"/>
      <w:r>
        <w:rPr>
          <w:rFonts w:asciiTheme="majorBidi" w:hAnsiTheme="majorBidi" w:cstheme="majorBidi"/>
          <w:lang w:val="en-US"/>
        </w:rPr>
        <w:t>dari</w:t>
      </w:r>
      <w:proofErr w:type="spellEnd"/>
      <w:r>
        <w:rPr>
          <w:rFonts w:asciiTheme="majorBidi" w:hAnsiTheme="majorBidi" w:cstheme="majorBidi"/>
          <w:lang w:val="en-US"/>
        </w:rPr>
        <w:t xml:space="preserve"> </w:t>
      </w:r>
      <w:proofErr w:type="spellStart"/>
      <w:r>
        <w:rPr>
          <w:rFonts w:asciiTheme="majorBidi" w:hAnsiTheme="majorBidi" w:cstheme="majorBidi"/>
          <w:lang w:val="en-US"/>
        </w:rPr>
        <w:t>enam</w:t>
      </w:r>
      <w:proofErr w:type="spellEnd"/>
      <w:r>
        <w:rPr>
          <w:rFonts w:asciiTheme="majorBidi" w:hAnsiTheme="majorBidi" w:cstheme="majorBidi"/>
          <w:lang w:val="en-US"/>
        </w:rPr>
        <w:t xml:space="preserve"> </w:t>
      </w:r>
      <w:proofErr w:type="spellStart"/>
      <w:r>
        <w:rPr>
          <w:rFonts w:asciiTheme="majorBidi" w:hAnsiTheme="majorBidi" w:cstheme="majorBidi"/>
          <w:lang w:val="en-US"/>
        </w:rPr>
        <w:t>bersauda</w:t>
      </w:r>
      <w:proofErr w:type="spellEnd"/>
      <w:r>
        <w:rPr>
          <w:rFonts w:asciiTheme="majorBidi" w:hAnsiTheme="majorBidi" w:cstheme="majorBidi"/>
          <w:lang w:val="en-US"/>
        </w:rPr>
        <w:t xml:space="preserve"> </w:t>
      </w:r>
      <w:proofErr w:type="spellStart"/>
      <w:r>
        <w:rPr>
          <w:rFonts w:asciiTheme="majorBidi" w:hAnsiTheme="majorBidi" w:cstheme="majorBidi"/>
          <w:lang w:val="en-US"/>
        </w:rPr>
        <w:t>dari</w:t>
      </w:r>
      <w:proofErr w:type="spellEnd"/>
      <w:r>
        <w:rPr>
          <w:rFonts w:asciiTheme="majorBidi" w:hAnsiTheme="majorBidi" w:cstheme="majorBidi"/>
          <w:lang w:val="en-US"/>
        </w:rPr>
        <w:t xml:space="preserve"> </w:t>
      </w:r>
      <w:proofErr w:type="spellStart"/>
      <w:r>
        <w:rPr>
          <w:rFonts w:asciiTheme="majorBidi" w:hAnsiTheme="majorBidi" w:cstheme="majorBidi"/>
          <w:lang w:val="en-US"/>
        </w:rPr>
        <w:t>pasangan</w:t>
      </w:r>
      <w:proofErr w:type="spellEnd"/>
      <w:r>
        <w:rPr>
          <w:rFonts w:asciiTheme="majorBidi" w:hAnsiTheme="majorBidi" w:cstheme="majorBidi"/>
          <w:lang w:val="en-US"/>
        </w:rPr>
        <w:t xml:space="preserve"> Bapak </w:t>
      </w:r>
      <w:proofErr w:type="spellStart"/>
      <w:r>
        <w:rPr>
          <w:rFonts w:asciiTheme="majorBidi" w:hAnsiTheme="majorBidi" w:cstheme="majorBidi"/>
          <w:lang w:val="en-US"/>
        </w:rPr>
        <w:t>Nandang</w:t>
      </w:r>
      <w:proofErr w:type="spellEnd"/>
      <w:r>
        <w:rPr>
          <w:rFonts w:asciiTheme="majorBidi" w:hAnsiTheme="majorBidi" w:cstheme="majorBidi"/>
          <w:lang w:val="en-US"/>
        </w:rPr>
        <w:t xml:space="preserve"> </w:t>
      </w:r>
      <w:proofErr w:type="spellStart"/>
      <w:r>
        <w:rPr>
          <w:rFonts w:asciiTheme="majorBidi" w:hAnsiTheme="majorBidi" w:cstheme="majorBidi"/>
          <w:lang w:val="en-US"/>
        </w:rPr>
        <w:t>Suwandana</w:t>
      </w:r>
      <w:proofErr w:type="spellEnd"/>
      <w:r>
        <w:rPr>
          <w:rFonts w:asciiTheme="majorBidi" w:hAnsiTheme="majorBidi" w:cstheme="majorBidi"/>
          <w:lang w:val="en-US"/>
        </w:rPr>
        <w:t xml:space="preserve"> </w:t>
      </w:r>
      <w:proofErr w:type="spellStart"/>
      <w:r>
        <w:rPr>
          <w:rFonts w:asciiTheme="majorBidi" w:hAnsiTheme="majorBidi" w:cstheme="majorBidi"/>
          <w:lang w:val="en-US"/>
        </w:rPr>
        <w:t>Wahyudin</w:t>
      </w:r>
      <w:proofErr w:type="spellEnd"/>
      <w:r>
        <w:rPr>
          <w:rFonts w:asciiTheme="majorBidi" w:hAnsiTheme="majorBidi" w:cstheme="majorBidi"/>
          <w:lang w:val="en-US"/>
        </w:rPr>
        <w:t xml:space="preserve"> dan Ibu </w:t>
      </w:r>
      <w:proofErr w:type="spellStart"/>
      <w:r>
        <w:rPr>
          <w:rFonts w:asciiTheme="majorBidi" w:hAnsiTheme="majorBidi" w:cstheme="majorBidi"/>
          <w:lang w:val="en-US"/>
        </w:rPr>
        <w:t>Badingah</w:t>
      </w:r>
      <w:proofErr w:type="spellEnd"/>
      <w:r>
        <w:rPr>
          <w:rFonts w:asciiTheme="majorBidi" w:hAnsiTheme="majorBidi" w:cstheme="majorBidi"/>
          <w:lang w:val="en-US"/>
        </w:rPr>
        <w:t xml:space="preserve">. </w:t>
      </w:r>
      <w:proofErr w:type="spellStart"/>
      <w:r>
        <w:rPr>
          <w:rFonts w:asciiTheme="majorBidi" w:hAnsiTheme="majorBidi" w:cstheme="majorBidi"/>
          <w:lang w:val="en-US"/>
        </w:rPr>
        <w:t>Saat</w:t>
      </w:r>
      <w:proofErr w:type="spellEnd"/>
      <w:r>
        <w:rPr>
          <w:rFonts w:asciiTheme="majorBidi" w:hAnsiTheme="majorBidi" w:cstheme="majorBidi"/>
          <w:lang w:val="en-US"/>
        </w:rPr>
        <w:t xml:space="preserve"> </w:t>
      </w:r>
      <w:proofErr w:type="spellStart"/>
      <w:r>
        <w:rPr>
          <w:rFonts w:asciiTheme="majorBidi" w:hAnsiTheme="majorBidi" w:cstheme="majorBidi"/>
          <w:lang w:val="en-US"/>
        </w:rPr>
        <w:t>ini</w:t>
      </w:r>
      <w:proofErr w:type="spellEnd"/>
      <w:r>
        <w:rPr>
          <w:rFonts w:asciiTheme="majorBidi" w:hAnsiTheme="majorBidi" w:cstheme="majorBidi"/>
          <w:lang w:val="en-US"/>
        </w:rPr>
        <w:t xml:space="preserve"> </w:t>
      </w:r>
      <w:proofErr w:type="spellStart"/>
      <w:r>
        <w:rPr>
          <w:rFonts w:asciiTheme="majorBidi" w:hAnsiTheme="majorBidi" w:cstheme="majorBidi"/>
          <w:lang w:val="en-US"/>
        </w:rPr>
        <w:t>peneliti</w:t>
      </w:r>
      <w:proofErr w:type="spellEnd"/>
      <w:r>
        <w:rPr>
          <w:rFonts w:asciiTheme="majorBidi" w:hAnsiTheme="majorBidi" w:cstheme="majorBidi"/>
          <w:lang w:val="en-US"/>
        </w:rPr>
        <w:t xml:space="preserve"> </w:t>
      </w:r>
      <w:proofErr w:type="spellStart"/>
      <w:r>
        <w:rPr>
          <w:rFonts w:asciiTheme="majorBidi" w:hAnsiTheme="majorBidi" w:cstheme="majorBidi"/>
          <w:lang w:val="en-US"/>
        </w:rPr>
        <w:t>tinggal</w:t>
      </w:r>
      <w:proofErr w:type="spellEnd"/>
      <w:r>
        <w:rPr>
          <w:rFonts w:asciiTheme="majorBidi" w:hAnsiTheme="majorBidi" w:cstheme="majorBidi"/>
          <w:lang w:val="en-US"/>
        </w:rPr>
        <w:t xml:space="preserve"> di </w:t>
      </w:r>
      <w:proofErr w:type="spellStart"/>
      <w:r>
        <w:rPr>
          <w:rFonts w:asciiTheme="majorBidi" w:hAnsiTheme="majorBidi" w:cstheme="majorBidi"/>
          <w:lang w:val="en-US"/>
        </w:rPr>
        <w:t>Kp</w:t>
      </w:r>
      <w:proofErr w:type="spellEnd"/>
      <w:r>
        <w:rPr>
          <w:rFonts w:asciiTheme="majorBidi" w:hAnsiTheme="majorBidi" w:cstheme="majorBidi"/>
          <w:lang w:val="en-US"/>
        </w:rPr>
        <w:t xml:space="preserve">. Pasar </w:t>
      </w:r>
      <w:proofErr w:type="spellStart"/>
      <w:r>
        <w:rPr>
          <w:rFonts w:asciiTheme="majorBidi" w:hAnsiTheme="majorBidi" w:cstheme="majorBidi"/>
          <w:lang w:val="en-US"/>
        </w:rPr>
        <w:t>Kaler</w:t>
      </w:r>
      <w:proofErr w:type="spellEnd"/>
      <w:r>
        <w:rPr>
          <w:rFonts w:asciiTheme="majorBidi" w:hAnsiTheme="majorBidi" w:cstheme="majorBidi"/>
          <w:lang w:val="en-US"/>
        </w:rPr>
        <w:t xml:space="preserve"> RT 002 RW 006 </w:t>
      </w:r>
      <w:proofErr w:type="spellStart"/>
      <w:r>
        <w:rPr>
          <w:rFonts w:asciiTheme="majorBidi" w:hAnsiTheme="majorBidi" w:cstheme="majorBidi"/>
          <w:lang w:val="en-US"/>
        </w:rPr>
        <w:t>Desa</w:t>
      </w:r>
      <w:proofErr w:type="spellEnd"/>
      <w:r>
        <w:rPr>
          <w:rFonts w:asciiTheme="majorBidi" w:hAnsiTheme="majorBidi" w:cstheme="majorBidi"/>
          <w:lang w:val="en-US"/>
        </w:rPr>
        <w:t xml:space="preserve"> </w:t>
      </w:r>
      <w:proofErr w:type="spellStart"/>
      <w:r>
        <w:rPr>
          <w:rFonts w:asciiTheme="majorBidi" w:hAnsiTheme="majorBidi" w:cstheme="majorBidi"/>
          <w:lang w:val="en-US"/>
        </w:rPr>
        <w:t>Samarang</w:t>
      </w:r>
      <w:proofErr w:type="spellEnd"/>
      <w:r>
        <w:rPr>
          <w:rFonts w:asciiTheme="majorBidi" w:hAnsiTheme="majorBidi" w:cstheme="majorBidi"/>
          <w:lang w:val="en-US"/>
        </w:rPr>
        <w:t xml:space="preserve"> </w:t>
      </w:r>
      <w:proofErr w:type="spellStart"/>
      <w:r>
        <w:rPr>
          <w:rFonts w:asciiTheme="majorBidi" w:hAnsiTheme="majorBidi" w:cstheme="majorBidi"/>
          <w:lang w:val="en-US"/>
        </w:rPr>
        <w:t>Kecamatan</w:t>
      </w:r>
      <w:proofErr w:type="spellEnd"/>
      <w:r>
        <w:rPr>
          <w:rFonts w:asciiTheme="majorBidi" w:hAnsiTheme="majorBidi" w:cstheme="majorBidi"/>
          <w:lang w:val="en-US"/>
        </w:rPr>
        <w:t xml:space="preserve"> </w:t>
      </w:r>
      <w:proofErr w:type="spellStart"/>
      <w:r>
        <w:rPr>
          <w:rFonts w:asciiTheme="majorBidi" w:hAnsiTheme="majorBidi" w:cstheme="majorBidi"/>
          <w:lang w:val="en-US"/>
        </w:rPr>
        <w:t>Samarang</w:t>
      </w:r>
      <w:proofErr w:type="spellEnd"/>
      <w:r>
        <w:rPr>
          <w:rFonts w:asciiTheme="majorBidi" w:hAnsiTheme="majorBidi" w:cstheme="majorBidi"/>
          <w:lang w:val="en-US"/>
        </w:rPr>
        <w:t xml:space="preserve"> </w:t>
      </w:r>
      <w:proofErr w:type="spellStart"/>
      <w:r>
        <w:rPr>
          <w:rFonts w:asciiTheme="majorBidi" w:hAnsiTheme="majorBidi" w:cstheme="majorBidi"/>
          <w:lang w:val="en-US"/>
        </w:rPr>
        <w:t>Kabupaten</w:t>
      </w:r>
      <w:proofErr w:type="spellEnd"/>
      <w:r>
        <w:rPr>
          <w:rFonts w:asciiTheme="majorBidi" w:hAnsiTheme="majorBidi" w:cstheme="majorBidi"/>
          <w:lang w:val="en-US"/>
        </w:rPr>
        <w:t xml:space="preserve"> </w:t>
      </w:r>
      <w:proofErr w:type="spellStart"/>
      <w:r>
        <w:rPr>
          <w:rFonts w:asciiTheme="majorBidi" w:hAnsiTheme="majorBidi" w:cstheme="majorBidi"/>
          <w:lang w:val="en-US"/>
        </w:rPr>
        <w:t>Garut</w:t>
      </w:r>
      <w:proofErr w:type="spellEnd"/>
      <w:r>
        <w:rPr>
          <w:rFonts w:asciiTheme="majorBidi" w:hAnsiTheme="majorBidi" w:cstheme="majorBidi"/>
          <w:lang w:val="en-US"/>
        </w:rPr>
        <w:t xml:space="preserve">. </w:t>
      </w:r>
      <w:r>
        <w:rPr>
          <w:rFonts w:asciiTheme="majorBidi" w:hAnsiTheme="majorBidi" w:cstheme="majorBidi"/>
        </w:rPr>
        <w:t xml:space="preserve">Peneliti menyelesaikan pendidikan di SDN </w:t>
      </w:r>
      <w:r>
        <w:rPr>
          <w:rFonts w:asciiTheme="majorBidi" w:hAnsiTheme="majorBidi" w:cstheme="majorBidi"/>
          <w:lang w:val="en-US"/>
        </w:rPr>
        <w:t xml:space="preserve">I </w:t>
      </w:r>
      <w:proofErr w:type="spellStart"/>
      <w:r>
        <w:rPr>
          <w:rFonts w:asciiTheme="majorBidi" w:hAnsiTheme="majorBidi" w:cstheme="majorBidi"/>
          <w:lang w:val="en-US"/>
        </w:rPr>
        <w:t>Panyindangan</w:t>
      </w:r>
      <w:proofErr w:type="spellEnd"/>
      <w:r>
        <w:rPr>
          <w:rFonts w:asciiTheme="majorBidi" w:hAnsiTheme="majorBidi" w:cstheme="majorBidi"/>
          <w:lang w:val="en-US"/>
        </w:rPr>
        <w:t xml:space="preserve"> pada </w:t>
      </w:r>
      <w:proofErr w:type="spellStart"/>
      <w:r>
        <w:rPr>
          <w:rFonts w:asciiTheme="majorBidi" w:hAnsiTheme="majorBidi" w:cstheme="majorBidi"/>
          <w:lang w:val="en-US"/>
        </w:rPr>
        <w:t>tahun</w:t>
      </w:r>
      <w:proofErr w:type="spellEnd"/>
      <w:r>
        <w:rPr>
          <w:rFonts w:asciiTheme="majorBidi" w:hAnsiTheme="majorBidi" w:cstheme="majorBidi"/>
          <w:lang w:val="en-US"/>
        </w:rPr>
        <w:t xml:space="preserve"> 1993, SMP Muhammadiyah VII Yogyakarta pada </w:t>
      </w:r>
      <w:proofErr w:type="spellStart"/>
      <w:r>
        <w:rPr>
          <w:rFonts w:asciiTheme="majorBidi" w:hAnsiTheme="majorBidi" w:cstheme="majorBidi"/>
          <w:lang w:val="en-US"/>
        </w:rPr>
        <w:t>tahun</w:t>
      </w:r>
      <w:proofErr w:type="spellEnd"/>
      <w:r>
        <w:rPr>
          <w:rFonts w:asciiTheme="majorBidi" w:hAnsiTheme="majorBidi" w:cstheme="majorBidi"/>
          <w:lang w:val="en-US"/>
        </w:rPr>
        <w:t xml:space="preserve"> 1996, dan SMUN 1 </w:t>
      </w:r>
      <w:proofErr w:type="spellStart"/>
      <w:r>
        <w:rPr>
          <w:rFonts w:asciiTheme="majorBidi" w:hAnsiTheme="majorBidi" w:cstheme="majorBidi"/>
          <w:lang w:val="en-US"/>
        </w:rPr>
        <w:t>Garut</w:t>
      </w:r>
      <w:proofErr w:type="spellEnd"/>
      <w:r>
        <w:rPr>
          <w:rFonts w:asciiTheme="majorBidi" w:hAnsiTheme="majorBidi" w:cstheme="majorBidi"/>
          <w:lang w:val="en-US"/>
        </w:rPr>
        <w:t xml:space="preserve"> pada </w:t>
      </w:r>
      <w:proofErr w:type="spellStart"/>
      <w:r>
        <w:rPr>
          <w:rFonts w:asciiTheme="majorBidi" w:hAnsiTheme="majorBidi" w:cstheme="majorBidi"/>
          <w:lang w:val="en-US"/>
        </w:rPr>
        <w:t>tahun</w:t>
      </w:r>
      <w:proofErr w:type="spellEnd"/>
      <w:r>
        <w:rPr>
          <w:rFonts w:asciiTheme="majorBidi" w:hAnsiTheme="majorBidi" w:cstheme="majorBidi"/>
        </w:rPr>
        <w:t xml:space="preserve"> </w:t>
      </w:r>
      <w:r w:rsidR="003D2DDA">
        <w:rPr>
          <w:rFonts w:asciiTheme="majorBidi" w:hAnsiTheme="majorBidi" w:cstheme="majorBidi"/>
          <w:lang w:val="en-US"/>
        </w:rPr>
        <w:t xml:space="preserve">1999. Pada </w:t>
      </w:r>
      <w:proofErr w:type="spellStart"/>
      <w:r w:rsidR="003D2DDA">
        <w:rPr>
          <w:rFonts w:asciiTheme="majorBidi" w:hAnsiTheme="majorBidi" w:cstheme="majorBidi"/>
          <w:lang w:val="en-US"/>
        </w:rPr>
        <w:t>tahun</w:t>
      </w:r>
      <w:proofErr w:type="spellEnd"/>
      <w:r w:rsidR="003D2DDA">
        <w:rPr>
          <w:rFonts w:asciiTheme="majorBidi" w:hAnsiTheme="majorBidi" w:cstheme="majorBidi"/>
          <w:lang w:val="en-US"/>
        </w:rPr>
        <w:t xml:space="preserve"> </w:t>
      </w:r>
      <w:proofErr w:type="spellStart"/>
      <w:r w:rsidR="003D2DDA">
        <w:rPr>
          <w:rFonts w:asciiTheme="majorBidi" w:hAnsiTheme="majorBidi" w:cstheme="majorBidi"/>
          <w:lang w:val="en-US"/>
        </w:rPr>
        <w:t>itu</w:t>
      </w:r>
      <w:proofErr w:type="spellEnd"/>
      <w:r w:rsidR="003D2DDA">
        <w:rPr>
          <w:rFonts w:asciiTheme="majorBidi" w:hAnsiTheme="majorBidi" w:cstheme="majorBidi"/>
          <w:lang w:val="en-US"/>
        </w:rPr>
        <w:t xml:space="preserve"> juga </w:t>
      </w:r>
      <w:proofErr w:type="spellStart"/>
      <w:r w:rsidR="003D2DDA">
        <w:rPr>
          <w:rFonts w:asciiTheme="majorBidi" w:hAnsiTheme="majorBidi" w:cstheme="majorBidi"/>
          <w:lang w:val="en-US"/>
        </w:rPr>
        <w:t>peneliti</w:t>
      </w:r>
      <w:proofErr w:type="spellEnd"/>
      <w:r w:rsidR="003D2DDA">
        <w:rPr>
          <w:rFonts w:asciiTheme="majorBidi" w:hAnsiTheme="majorBidi" w:cstheme="majorBidi"/>
          <w:lang w:val="en-US"/>
        </w:rPr>
        <w:t xml:space="preserve"> </w:t>
      </w:r>
      <w:proofErr w:type="spellStart"/>
      <w:r w:rsidR="003D2DDA">
        <w:rPr>
          <w:rFonts w:asciiTheme="majorBidi" w:hAnsiTheme="majorBidi" w:cstheme="majorBidi"/>
          <w:lang w:val="en-US"/>
        </w:rPr>
        <w:t>melanjutkan</w:t>
      </w:r>
      <w:proofErr w:type="spellEnd"/>
      <w:r w:rsidR="003D2DDA">
        <w:rPr>
          <w:rFonts w:asciiTheme="majorBidi" w:hAnsiTheme="majorBidi" w:cstheme="majorBidi"/>
          <w:lang w:val="en-US"/>
        </w:rPr>
        <w:t xml:space="preserve"> </w:t>
      </w:r>
      <w:proofErr w:type="spellStart"/>
      <w:r w:rsidR="003D2DDA">
        <w:rPr>
          <w:rFonts w:asciiTheme="majorBidi" w:hAnsiTheme="majorBidi" w:cstheme="majorBidi"/>
          <w:lang w:val="en-US"/>
        </w:rPr>
        <w:t>ke</w:t>
      </w:r>
      <w:proofErr w:type="spellEnd"/>
      <w:r w:rsidR="003D2DDA">
        <w:rPr>
          <w:rFonts w:asciiTheme="majorBidi" w:hAnsiTheme="majorBidi" w:cstheme="majorBidi"/>
          <w:lang w:val="en-US"/>
        </w:rPr>
        <w:t xml:space="preserve"> </w:t>
      </w:r>
      <w:proofErr w:type="spellStart"/>
      <w:r w:rsidR="003D2DDA">
        <w:rPr>
          <w:rFonts w:asciiTheme="majorBidi" w:hAnsiTheme="majorBidi" w:cstheme="majorBidi"/>
          <w:lang w:val="en-US"/>
        </w:rPr>
        <w:t>jenjang</w:t>
      </w:r>
      <w:proofErr w:type="spellEnd"/>
      <w:r w:rsidR="003D2DDA">
        <w:rPr>
          <w:rFonts w:asciiTheme="majorBidi" w:hAnsiTheme="majorBidi" w:cstheme="majorBidi"/>
          <w:lang w:val="en-US"/>
        </w:rPr>
        <w:t xml:space="preserve"> Strata 1 di </w:t>
      </w:r>
      <w:proofErr w:type="spellStart"/>
      <w:r w:rsidR="003D2DDA">
        <w:rPr>
          <w:rFonts w:asciiTheme="majorBidi" w:hAnsiTheme="majorBidi" w:cstheme="majorBidi"/>
          <w:lang w:val="en-US"/>
        </w:rPr>
        <w:t>Perguruan</w:t>
      </w:r>
      <w:proofErr w:type="spellEnd"/>
      <w:r w:rsidR="003D2DDA">
        <w:rPr>
          <w:rFonts w:asciiTheme="majorBidi" w:hAnsiTheme="majorBidi" w:cstheme="majorBidi"/>
          <w:lang w:val="en-US"/>
        </w:rPr>
        <w:t xml:space="preserve"> </w:t>
      </w:r>
      <w:proofErr w:type="spellStart"/>
      <w:r w:rsidR="003D2DDA">
        <w:rPr>
          <w:rFonts w:asciiTheme="majorBidi" w:hAnsiTheme="majorBidi" w:cstheme="majorBidi"/>
          <w:lang w:val="en-US"/>
        </w:rPr>
        <w:t>tinggi</w:t>
      </w:r>
      <w:proofErr w:type="spellEnd"/>
      <w:r w:rsidR="003D2DDA">
        <w:rPr>
          <w:rFonts w:asciiTheme="majorBidi" w:hAnsiTheme="majorBidi" w:cstheme="majorBidi"/>
          <w:lang w:val="en-US"/>
        </w:rPr>
        <w:t xml:space="preserve"> Universitas Pembangunan Nasional “Veteran” Yogyakarta </w:t>
      </w:r>
      <w:proofErr w:type="spellStart"/>
      <w:r w:rsidR="003D2DDA">
        <w:rPr>
          <w:rFonts w:asciiTheme="majorBidi" w:hAnsiTheme="majorBidi" w:cstheme="majorBidi"/>
          <w:lang w:val="en-US"/>
        </w:rPr>
        <w:t>Fakultas</w:t>
      </w:r>
      <w:proofErr w:type="spellEnd"/>
      <w:r w:rsidR="003D2DDA">
        <w:rPr>
          <w:rFonts w:asciiTheme="majorBidi" w:hAnsiTheme="majorBidi" w:cstheme="majorBidi"/>
          <w:lang w:val="en-US"/>
        </w:rPr>
        <w:t xml:space="preserve"> </w:t>
      </w:r>
      <w:proofErr w:type="spellStart"/>
      <w:r w:rsidR="003D2DDA">
        <w:rPr>
          <w:rFonts w:asciiTheme="majorBidi" w:hAnsiTheme="majorBidi" w:cstheme="majorBidi"/>
          <w:lang w:val="en-US"/>
        </w:rPr>
        <w:t>Ekonomi</w:t>
      </w:r>
      <w:proofErr w:type="spellEnd"/>
      <w:r w:rsidR="003D2DDA">
        <w:rPr>
          <w:rFonts w:asciiTheme="majorBidi" w:hAnsiTheme="majorBidi" w:cstheme="majorBidi"/>
          <w:lang w:val="en-US"/>
        </w:rPr>
        <w:t xml:space="preserve"> </w:t>
      </w:r>
      <w:proofErr w:type="spellStart"/>
      <w:r w:rsidR="003D2DDA">
        <w:rPr>
          <w:rFonts w:asciiTheme="majorBidi" w:hAnsiTheme="majorBidi" w:cstheme="majorBidi"/>
          <w:lang w:val="en-US"/>
        </w:rPr>
        <w:t>Jurusan</w:t>
      </w:r>
      <w:proofErr w:type="spellEnd"/>
      <w:r w:rsidR="003D2DDA">
        <w:rPr>
          <w:rFonts w:asciiTheme="majorBidi" w:hAnsiTheme="majorBidi" w:cstheme="majorBidi"/>
          <w:lang w:val="en-US"/>
        </w:rPr>
        <w:t xml:space="preserve"> </w:t>
      </w:r>
      <w:proofErr w:type="spellStart"/>
      <w:r w:rsidR="003D2DDA">
        <w:rPr>
          <w:rFonts w:asciiTheme="majorBidi" w:hAnsiTheme="majorBidi" w:cstheme="majorBidi"/>
          <w:lang w:val="en-US"/>
        </w:rPr>
        <w:t>Manajemen</w:t>
      </w:r>
      <w:proofErr w:type="spellEnd"/>
      <w:r w:rsidR="003D2DDA">
        <w:rPr>
          <w:rFonts w:asciiTheme="majorBidi" w:hAnsiTheme="majorBidi" w:cstheme="majorBidi"/>
          <w:lang w:val="en-US"/>
        </w:rPr>
        <w:t xml:space="preserve"> dan lulus pada </w:t>
      </w:r>
      <w:proofErr w:type="spellStart"/>
      <w:r w:rsidR="003D2DDA">
        <w:rPr>
          <w:rFonts w:asciiTheme="majorBidi" w:hAnsiTheme="majorBidi" w:cstheme="majorBidi"/>
          <w:lang w:val="en-US"/>
        </w:rPr>
        <w:t>tahun</w:t>
      </w:r>
      <w:proofErr w:type="spellEnd"/>
      <w:r w:rsidR="003D2DDA">
        <w:rPr>
          <w:rFonts w:asciiTheme="majorBidi" w:hAnsiTheme="majorBidi" w:cstheme="majorBidi"/>
          <w:lang w:val="en-US"/>
        </w:rPr>
        <w:t xml:space="preserve"> 2003. Pada </w:t>
      </w:r>
      <w:proofErr w:type="spellStart"/>
      <w:r w:rsidR="003D2DDA">
        <w:rPr>
          <w:rFonts w:asciiTheme="majorBidi" w:hAnsiTheme="majorBidi" w:cstheme="majorBidi"/>
          <w:lang w:val="en-US"/>
        </w:rPr>
        <w:t>tahun</w:t>
      </w:r>
      <w:proofErr w:type="spellEnd"/>
      <w:r w:rsidR="003D2DDA">
        <w:rPr>
          <w:rFonts w:asciiTheme="majorBidi" w:hAnsiTheme="majorBidi" w:cstheme="majorBidi"/>
          <w:lang w:val="en-US"/>
        </w:rPr>
        <w:t xml:space="preserve"> 2004-2006 </w:t>
      </w:r>
      <w:proofErr w:type="spellStart"/>
      <w:r w:rsidR="003D2DDA">
        <w:rPr>
          <w:rFonts w:asciiTheme="majorBidi" w:hAnsiTheme="majorBidi" w:cstheme="majorBidi"/>
          <w:lang w:val="en-US"/>
        </w:rPr>
        <w:t>Peneliti</w:t>
      </w:r>
      <w:proofErr w:type="spellEnd"/>
      <w:r w:rsidR="003D2DDA">
        <w:rPr>
          <w:rFonts w:asciiTheme="majorBidi" w:hAnsiTheme="majorBidi" w:cstheme="majorBidi"/>
          <w:lang w:val="en-US"/>
        </w:rPr>
        <w:t xml:space="preserve"> </w:t>
      </w:r>
      <w:proofErr w:type="spellStart"/>
      <w:r w:rsidR="003D2DDA">
        <w:rPr>
          <w:rFonts w:asciiTheme="majorBidi" w:hAnsiTheme="majorBidi" w:cstheme="majorBidi"/>
          <w:lang w:val="en-US"/>
        </w:rPr>
        <w:t>sempat</w:t>
      </w:r>
      <w:proofErr w:type="spellEnd"/>
      <w:r w:rsidR="003D2DDA">
        <w:rPr>
          <w:rFonts w:asciiTheme="majorBidi" w:hAnsiTheme="majorBidi" w:cstheme="majorBidi"/>
          <w:lang w:val="en-US"/>
        </w:rPr>
        <w:t xml:space="preserve"> </w:t>
      </w:r>
      <w:proofErr w:type="spellStart"/>
      <w:r w:rsidR="003D2DDA">
        <w:rPr>
          <w:rFonts w:asciiTheme="majorBidi" w:hAnsiTheme="majorBidi" w:cstheme="majorBidi"/>
          <w:lang w:val="en-US"/>
        </w:rPr>
        <w:t>bekerja</w:t>
      </w:r>
      <w:proofErr w:type="spellEnd"/>
      <w:r w:rsidR="003D2DDA">
        <w:rPr>
          <w:rFonts w:asciiTheme="majorBidi" w:hAnsiTheme="majorBidi" w:cstheme="majorBidi"/>
          <w:lang w:val="en-US"/>
        </w:rPr>
        <w:t xml:space="preserve"> di </w:t>
      </w:r>
      <w:proofErr w:type="spellStart"/>
      <w:r w:rsidR="003D2DDA">
        <w:rPr>
          <w:rFonts w:asciiTheme="majorBidi" w:hAnsiTheme="majorBidi" w:cstheme="majorBidi"/>
          <w:lang w:val="en-US"/>
        </w:rPr>
        <w:t>sebuah</w:t>
      </w:r>
      <w:proofErr w:type="spellEnd"/>
      <w:r w:rsidR="003D2DDA">
        <w:rPr>
          <w:rFonts w:asciiTheme="majorBidi" w:hAnsiTheme="majorBidi" w:cstheme="majorBidi"/>
          <w:lang w:val="en-US"/>
        </w:rPr>
        <w:t xml:space="preserve"> </w:t>
      </w:r>
      <w:proofErr w:type="spellStart"/>
      <w:r w:rsidR="003D2DDA">
        <w:rPr>
          <w:rFonts w:asciiTheme="majorBidi" w:hAnsiTheme="majorBidi" w:cstheme="majorBidi"/>
          <w:lang w:val="en-US"/>
        </w:rPr>
        <w:t>perusahaan</w:t>
      </w:r>
      <w:proofErr w:type="spellEnd"/>
      <w:r w:rsidR="003D2DDA">
        <w:rPr>
          <w:rFonts w:asciiTheme="majorBidi" w:hAnsiTheme="majorBidi" w:cstheme="majorBidi"/>
          <w:lang w:val="en-US"/>
        </w:rPr>
        <w:t xml:space="preserve"> di </w:t>
      </w:r>
      <w:proofErr w:type="spellStart"/>
      <w:r w:rsidR="003D2DDA">
        <w:rPr>
          <w:rFonts w:asciiTheme="majorBidi" w:hAnsiTheme="majorBidi" w:cstheme="majorBidi"/>
          <w:lang w:val="en-US"/>
        </w:rPr>
        <w:t>daerah</w:t>
      </w:r>
      <w:proofErr w:type="spellEnd"/>
      <w:r w:rsidR="003D2DDA">
        <w:rPr>
          <w:rFonts w:asciiTheme="majorBidi" w:hAnsiTheme="majorBidi" w:cstheme="majorBidi"/>
          <w:lang w:val="en-US"/>
        </w:rPr>
        <w:t xml:space="preserve"> Kawasan </w:t>
      </w:r>
      <w:proofErr w:type="spellStart"/>
      <w:r w:rsidR="003D2DDA">
        <w:rPr>
          <w:rFonts w:asciiTheme="majorBidi" w:hAnsiTheme="majorBidi" w:cstheme="majorBidi"/>
          <w:lang w:val="en-US"/>
        </w:rPr>
        <w:t>industri</w:t>
      </w:r>
      <w:proofErr w:type="spellEnd"/>
      <w:r w:rsidR="003D2DDA">
        <w:rPr>
          <w:rFonts w:asciiTheme="majorBidi" w:hAnsiTheme="majorBidi" w:cstheme="majorBidi"/>
          <w:lang w:val="en-US"/>
        </w:rPr>
        <w:t xml:space="preserve"> MM 2100 di </w:t>
      </w:r>
      <w:proofErr w:type="spellStart"/>
      <w:r w:rsidR="003D2DDA">
        <w:rPr>
          <w:rFonts w:asciiTheme="majorBidi" w:hAnsiTheme="majorBidi" w:cstheme="majorBidi"/>
          <w:lang w:val="en-US"/>
        </w:rPr>
        <w:t>Cikarang</w:t>
      </w:r>
      <w:proofErr w:type="spellEnd"/>
      <w:r w:rsidR="003D2DDA">
        <w:rPr>
          <w:rFonts w:asciiTheme="majorBidi" w:hAnsiTheme="majorBidi" w:cstheme="majorBidi"/>
          <w:lang w:val="en-US"/>
        </w:rPr>
        <w:t xml:space="preserve">-Bekasi. </w:t>
      </w:r>
      <w:proofErr w:type="spellStart"/>
      <w:r w:rsidR="003D2DDA">
        <w:rPr>
          <w:rFonts w:asciiTheme="majorBidi" w:hAnsiTheme="majorBidi" w:cstheme="majorBidi"/>
          <w:lang w:val="en-US"/>
        </w:rPr>
        <w:t>Kemudian</w:t>
      </w:r>
      <w:proofErr w:type="spellEnd"/>
      <w:r w:rsidR="003D2DDA">
        <w:rPr>
          <w:rFonts w:asciiTheme="majorBidi" w:hAnsiTheme="majorBidi" w:cstheme="majorBidi"/>
          <w:lang w:val="en-US"/>
        </w:rPr>
        <w:t xml:space="preserve"> pada </w:t>
      </w:r>
      <w:proofErr w:type="spellStart"/>
      <w:r w:rsidR="003D2DDA">
        <w:rPr>
          <w:rFonts w:asciiTheme="majorBidi" w:hAnsiTheme="majorBidi" w:cstheme="majorBidi"/>
          <w:lang w:val="en-US"/>
        </w:rPr>
        <w:t>tahun</w:t>
      </w:r>
      <w:proofErr w:type="spellEnd"/>
      <w:r w:rsidR="003D2DDA">
        <w:rPr>
          <w:rFonts w:asciiTheme="majorBidi" w:hAnsiTheme="majorBidi" w:cstheme="majorBidi"/>
          <w:lang w:val="en-US"/>
        </w:rPr>
        <w:t xml:space="preserve"> 2023 </w:t>
      </w:r>
      <w:proofErr w:type="spellStart"/>
      <w:r w:rsidR="003D2DDA">
        <w:rPr>
          <w:rFonts w:asciiTheme="majorBidi" w:hAnsiTheme="majorBidi" w:cstheme="majorBidi"/>
          <w:lang w:val="en-US"/>
        </w:rPr>
        <w:t>peneliti</w:t>
      </w:r>
      <w:proofErr w:type="spellEnd"/>
      <w:r w:rsidR="003D2DDA">
        <w:rPr>
          <w:rFonts w:asciiTheme="majorBidi" w:hAnsiTheme="majorBidi" w:cstheme="majorBidi"/>
          <w:lang w:val="en-US"/>
        </w:rPr>
        <w:t xml:space="preserve"> </w:t>
      </w:r>
      <w:proofErr w:type="spellStart"/>
      <w:r w:rsidR="003D2DDA">
        <w:rPr>
          <w:rFonts w:asciiTheme="majorBidi" w:hAnsiTheme="majorBidi" w:cstheme="majorBidi"/>
          <w:lang w:val="en-US"/>
        </w:rPr>
        <w:t>melanjutkan</w:t>
      </w:r>
      <w:proofErr w:type="spellEnd"/>
      <w:r w:rsidR="003D2DDA">
        <w:rPr>
          <w:rFonts w:asciiTheme="majorBidi" w:hAnsiTheme="majorBidi" w:cstheme="majorBidi"/>
          <w:lang w:val="en-US"/>
        </w:rPr>
        <w:t xml:space="preserve"> </w:t>
      </w:r>
      <w:proofErr w:type="spellStart"/>
      <w:r w:rsidR="003D2DDA">
        <w:rPr>
          <w:rFonts w:asciiTheme="majorBidi" w:hAnsiTheme="majorBidi" w:cstheme="majorBidi"/>
          <w:lang w:val="en-US"/>
        </w:rPr>
        <w:t>kuliah</w:t>
      </w:r>
      <w:proofErr w:type="spellEnd"/>
      <w:r w:rsidR="003D2DDA">
        <w:rPr>
          <w:rFonts w:asciiTheme="majorBidi" w:hAnsiTheme="majorBidi" w:cstheme="majorBidi"/>
          <w:lang w:val="en-US"/>
        </w:rPr>
        <w:t xml:space="preserve"> di </w:t>
      </w:r>
      <w:proofErr w:type="spellStart"/>
      <w:r w:rsidR="003D2DDA">
        <w:rPr>
          <w:rFonts w:asciiTheme="majorBidi" w:hAnsiTheme="majorBidi" w:cstheme="majorBidi"/>
          <w:lang w:val="en-US"/>
        </w:rPr>
        <w:t>Institut</w:t>
      </w:r>
      <w:proofErr w:type="spellEnd"/>
      <w:r w:rsidR="003D2DDA">
        <w:rPr>
          <w:rFonts w:asciiTheme="majorBidi" w:hAnsiTheme="majorBidi" w:cstheme="majorBidi"/>
          <w:lang w:val="en-US"/>
        </w:rPr>
        <w:t xml:space="preserve"> Pendidikan Indonesia (IPI) </w:t>
      </w:r>
      <w:proofErr w:type="spellStart"/>
      <w:r w:rsidR="003D2DDA">
        <w:rPr>
          <w:rFonts w:asciiTheme="majorBidi" w:hAnsiTheme="majorBidi" w:cstheme="majorBidi"/>
          <w:lang w:val="en-US"/>
        </w:rPr>
        <w:t>Garut</w:t>
      </w:r>
      <w:proofErr w:type="spellEnd"/>
      <w:r w:rsidR="003D2DDA">
        <w:rPr>
          <w:rFonts w:asciiTheme="majorBidi" w:hAnsiTheme="majorBidi" w:cstheme="majorBidi"/>
          <w:lang w:val="en-US"/>
        </w:rPr>
        <w:t xml:space="preserve"> Program </w:t>
      </w:r>
      <w:proofErr w:type="spellStart"/>
      <w:r w:rsidR="003D2DDA">
        <w:rPr>
          <w:rFonts w:asciiTheme="majorBidi" w:hAnsiTheme="majorBidi" w:cstheme="majorBidi"/>
          <w:lang w:val="en-US"/>
        </w:rPr>
        <w:t>Studi</w:t>
      </w:r>
      <w:proofErr w:type="spellEnd"/>
      <w:r w:rsidR="003D2DDA">
        <w:rPr>
          <w:rFonts w:asciiTheme="majorBidi" w:hAnsiTheme="majorBidi" w:cstheme="majorBidi"/>
          <w:lang w:val="en-US"/>
        </w:rPr>
        <w:t xml:space="preserve"> Pendidikan IPS. </w:t>
      </w:r>
      <w:proofErr w:type="spellStart"/>
      <w:r w:rsidR="003D2DDA">
        <w:rPr>
          <w:rFonts w:asciiTheme="majorBidi" w:hAnsiTheme="majorBidi" w:cstheme="majorBidi"/>
          <w:lang w:val="en-US"/>
        </w:rPr>
        <w:t>Selain</w:t>
      </w:r>
      <w:proofErr w:type="spellEnd"/>
      <w:r w:rsidR="003D2DDA">
        <w:rPr>
          <w:rFonts w:asciiTheme="majorBidi" w:hAnsiTheme="majorBidi" w:cstheme="majorBidi"/>
          <w:lang w:val="en-US"/>
        </w:rPr>
        <w:t xml:space="preserve"> </w:t>
      </w:r>
      <w:proofErr w:type="spellStart"/>
      <w:r w:rsidR="003D2DDA">
        <w:rPr>
          <w:rFonts w:asciiTheme="majorBidi" w:hAnsiTheme="majorBidi" w:cstheme="majorBidi"/>
          <w:lang w:val="en-US"/>
        </w:rPr>
        <w:t>kuliah</w:t>
      </w:r>
      <w:proofErr w:type="spellEnd"/>
      <w:r w:rsidR="003D2DDA">
        <w:rPr>
          <w:rFonts w:asciiTheme="majorBidi" w:hAnsiTheme="majorBidi" w:cstheme="majorBidi"/>
          <w:lang w:val="en-US"/>
        </w:rPr>
        <w:t xml:space="preserve"> </w:t>
      </w:r>
      <w:proofErr w:type="spellStart"/>
      <w:r w:rsidR="003D2DDA">
        <w:rPr>
          <w:rFonts w:asciiTheme="majorBidi" w:hAnsiTheme="majorBidi" w:cstheme="majorBidi"/>
          <w:lang w:val="en-US"/>
        </w:rPr>
        <w:t>peneliti</w:t>
      </w:r>
      <w:proofErr w:type="spellEnd"/>
      <w:r w:rsidR="003D2DDA">
        <w:rPr>
          <w:rFonts w:asciiTheme="majorBidi" w:hAnsiTheme="majorBidi" w:cstheme="majorBidi"/>
          <w:lang w:val="en-US"/>
        </w:rPr>
        <w:t xml:space="preserve"> juga </w:t>
      </w:r>
      <w:proofErr w:type="spellStart"/>
      <w:r w:rsidR="003D2DDA">
        <w:rPr>
          <w:rFonts w:asciiTheme="majorBidi" w:hAnsiTheme="majorBidi" w:cstheme="majorBidi"/>
          <w:lang w:val="en-US"/>
        </w:rPr>
        <w:t>bekerja</w:t>
      </w:r>
      <w:proofErr w:type="spellEnd"/>
      <w:r w:rsidR="003D2DDA">
        <w:rPr>
          <w:rFonts w:asciiTheme="majorBidi" w:hAnsiTheme="majorBidi" w:cstheme="majorBidi"/>
          <w:lang w:val="en-US"/>
        </w:rPr>
        <w:t xml:space="preserve"> </w:t>
      </w:r>
      <w:proofErr w:type="spellStart"/>
      <w:r w:rsidR="003D2DDA">
        <w:rPr>
          <w:rFonts w:asciiTheme="majorBidi" w:hAnsiTheme="majorBidi" w:cstheme="majorBidi"/>
          <w:lang w:val="en-US"/>
        </w:rPr>
        <w:t>sebagai</w:t>
      </w:r>
      <w:proofErr w:type="spellEnd"/>
      <w:r w:rsidR="003D2DDA">
        <w:rPr>
          <w:rFonts w:asciiTheme="majorBidi" w:hAnsiTheme="majorBidi" w:cstheme="majorBidi"/>
          <w:lang w:val="en-US"/>
        </w:rPr>
        <w:t xml:space="preserve"> guru </w:t>
      </w:r>
      <w:proofErr w:type="spellStart"/>
      <w:proofErr w:type="gramStart"/>
      <w:r w:rsidR="003D2DDA">
        <w:rPr>
          <w:rFonts w:asciiTheme="majorBidi" w:hAnsiTheme="majorBidi" w:cstheme="majorBidi"/>
          <w:lang w:val="en-US"/>
        </w:rPr>
        <w:t>mata</w:t>
      </w:r>
      <w:proofErr w:type="spellEnd"/>
      <w:r w:rsidR="003D2DDA">
        <w:rPr>
          <w:rFonts w:asciiTheme="majorBidi" w:hAnsiTheme="majorBidi" w:cstheme="majorBidi"/>
          <w:lang w:val="en-US"/>
        </w:rPr>
        <w:t xml:space="preserve">  </w:t>
      </w:r>
      <w:proofErr w:type="spellStart"/>
      <w:r w:rsidR="003D2DDA">
        <w:rPr>
          <w:rFonts w:asciiTheme="majorBidi" w:hAnsiTheme="majorBidi" w:cstheme="majorBidi"/>
          <w:lang w:val="en-US"/>
        </w:rPr>
        <w:t>pelajaran</w:t>
      </w:r>
      <w:proofErr w:type="spellEnd"/>
      <w:proofErr w:type="gramEnd"/>
      <w:r w:rsidR="003D2DDA">
        <w:rPr>
          <w:rFonts w:asciiTheme="majorBidi" w:hAnsiTheme="majorBidi" w:cstheme="majorBidi"/>
          <w:lang w:val="en-US"/>
        </w:rPr>
        <w:t xml:space="preserve"> IPS di SMPN 2 </w:t>
      </w:r>
      <w:proofErr w:type="spellStart"/>
      <w:r w:rsidR="003D2DDA">
        <w:rPr>
          <w:rFonts w:asciiTheme="majorBidi" w:hAnsiTheme="majorBidi" w:cstheme="majorBidi"/>
          <w:lang w:val="en-US"/>
        </w:rPr>
        <w:t>Samarang</w:t>
      </w:r>
      <w:proofErr w:type="spellEnd"/>
      <w:r w:rsidR="003D2DDA">
        <w:rPr>
          <w:rFonts w:asciiTheme="majorBidi" w:hAnsiTheme="majorBidi" w:cstheme="majorBidi"/>
          <w:lang w:val="en-US"/>
        </w:rPr>
        <w:t>.</w:t>
      </w:r>
      <w:r w:rsidR="00CD592F">
        <w:rPr>
          <w:rFonts w:asciiTheme="majorBidi" w:hAnsiTheme="majorBidi" w:cstheme="majorBidi"/>
          <w:lang w:val="en-US"/>
        </w:rPr>
        <w:t xml:space="preserve"> </w:t>
      </w:r>
      <w:proofErr w:type="spellStart"/>
      <w:r w:rsidR="00CD592F">
        <w:rPr>
          <w:rFonts w:asciiTheme="majorBidi" w:hAnsiTheme="majorBidi" w:cstheme="majorBidi"/>
          <w:lang w:val="en-US"/>
        </w:rPr>
        <w:t>Semoga</w:t>
      </w:r>
      <w:proofErr w:type="spellEnd"/>
      <w:r w:rsidR="00CD592F">
        <w:rPr>
          <w:rFonts w:asciiTheme="majorBidi" w:hAnsiTheme="majorBidi" w:cstheme="majorBidi"/>
          <w:lang w:val="en-US"/>
        </w:rPr>
        <w:t xml:space="preserve"> </w:t>
      </w:r>
      <w:proofErr w:type="spellStart"/>
      <w:r w:rsidR="00CD592F">
        <w:rPr>
          <w:rFonts w:asciiTheme="majorBidi" w:hAnsiTheme="majorBidi" w:cstheme="majorBidi"/>
          <w:lang w:val="en-US"/>
        </w:rPr>
        <w:t>dengan</w:t>
      </w:r>
      <w:proofErr w:type="spellEnd"/>
      <w:r w:rsidR="00CD592F">
        <w:rPr>
          <w:rFonts w:asciiTheme="majorBidi" w:hAnsiTheme="majorBidi" w:cstheme="majorBidi"/>
          <w:lang w:val="en-US"/>
        </w:rPr>
        <w:t xml:space="preserve"> </w:t>
      </w:r>
      <w:proofErr w:type="spellStart"/>
      <w:r w:rsidR="00CD592F">
        <w:rPr>
          <w:rFonts w:asciiTheme="majorBidi" w:hAnsiTheme="majorBidi" w:cstheme="majorBidi"/>
          <w:lang w:val="en-US"/>
        </w:rPr>
        <w:t>penulisan</w:t>
      </w:r>
      <w:proofErr w:type="spellEnd"/>
      <w:r w:rsidR="00CD592F">
        <w:rPr>
          <w:rFonts w:asciiTheme="majorBidi" w:hAnsiTheme="majorBidi" w:cstheme="majorBidi"/>
          <w:lang w:val="en-US"/>
        </w:rPr>
        <w:t xml:space="preserve"> </w:t>
      </w:r>
      <w:proofErr w:type="spellStart"/>
      <w:r w:rsidR="00CD592F">
        <w:rPr>
          <w:rFonts w:asciiTheme="majorBidi" w:hAnsiTheme="majorBidi" w:cstheme="majorBidi"/>
          <w:lang w:val="en-US"/>
        </w:rPr>
        <w:t>tugas</w:t>
      </w:r>
      <w:proofErr w:type="spellEnd"/>
      <w:r w:rsidR="00CD592F">
        <w:rPr>
          <w:rFonts w:asciiTheme="majorBidi" w:hAnsiTheme="majorBidi" w:cstheme="majorBidi"/>
          <w:lang w:val="en-US"/>
        </w:rPr>
        <w:t xml:space="preserve"> </w:t>
      </w:r>
      <w:proofErr w:type="spellStart"/>
      <w:r w:rsidR="00CD592F">
        <w:rPr>
          <w:rFonts w:asciiTheme="majorBidi" w:hAnsiTheme="majorBidi" w:cstheme="majorBidi"/>
          <w:lang w:val="en-US"/>
        </w:rPr>
        <w:t>akhir</w:t>
      </w:r>
      <w:proofErr w:type="spellEnd"/>
      <w:r w:rsidR="00CD592F">
        <w:rPr>
          <w:rFonts w:asciiTheme="majorBidi" w:hAnsiTheme="majorBidi" w:cstheme="majorBidi"/>
          <w:lang w:val="en-US"/>
        </w:rPr>
        <w:t xml:space="preserve"> </w:t>
      </w:r>
      <w:proofErr w:type="spellStart"/>
      <w:r w:rsidR="00CD592F">
        <w:rPr>
          <w:rFonts w:asciiTheme="majorBidi" w:hAnsiTheme="majorBidi" w:cstheme="majorBidi"/>
          <w:lang w:val="en-US"/>
        </w:rPr>
        <w:t>skripsi</w:t>
      </w:r>
      <w:proofErr w:type="spellEnd"/>
      <w:r w:rsidR="00CD592F">
        <w:rPr>
          <w:rFonts w:asciiTheme="majorBidi" w:hAnsiTheme="majorBidi" w:cstheme="majorBidi"/>
          <w:lang w:val="en-US"/>
        </w:rPr>
        <w:t xml:space="preserve"> </w:t>
      </w:r>
      <w:proofErr w:type="spellStart"/>
      <w:r w:rsidR="00CD592F">
        <w:rPr>
          <w:rFonts w:asciiTheme="majorBidi" w:hAnsiTheme="majorBidi" w:cstheme="majorBidi"/>
          <w:lang w:val="en-US"/>
        </w:rPr>
        <w:t>ini</w:t>
      </w:r>
      <w:proofErr w:type="spellEnd"/>
      <w:r w:rsidR="00CD592F">
        <w:rPr>
          <w:rFonts w:asciiTheme="majorBidi" w:hAnsiTheme="majorBidi" w:cstheme="majorBidi"/>
          <w:lang w:val="en-US"/>
        </w:rPr>
        <w:t xml:space="preserve"> </w:t>
      </w:r>
      <w:proofErr w:type="spellStart"/>
      <w:r w:rsidR="00CD592F">
        <w:rPr>
          <w:rFonts w:asciiTheme="majorBidi" w:hAnsiTheme="majorBidi" w:cstheme="majorBidi"/>
          <w:lang w:val="en-US"/>
        </w:rPr>
        <w:t>bisa</w:t>
      </w:r>
      <w:proofErr w:type="spellEnd"/>
      <w:r w:rsidR="00CD592F">
        <w:rPr>
          <w:rFonts w:asciiTheme="majorBidi" w:hAnsiTheme="majorBidi" w:cstheme="majorBidi"/>
          <w:lang w:val="en-US"/>
        </w:rPr>
        <w:t xml:space="preserve"> </w:t>
      </w:r>
      <w:proofErr w:type="spellStart"/>
      <w:r w:rsidR="00CD592F">
        <w:rPr>
          <w:rFonts w:asciiTheme="majorBidi" w:hAnsiTheme="majorBidi" w:cstheme="majorBidi"/>
          <w:lang w:val="en-US"/>
        </w:rPr>
        <w:t>memberikan</w:t>
      </w:r>
      <w:proofErr w:type="spellEnd"/>
      <w:r w:rsidR="00CD592F">
        <w:rPr>
          <w:rFonts w:asciiTheme="majorBidi" w:hAnsiTheme="majorBidi" w:cstheme="majorBidi"/>
          <w:lang w:val="en-US"/>
        </w:rPr>
        <w:t xml:space="preserve"> </w:t>
      </w:r>
      <w:proofErr w:type="spellStart"/>
      <w:r w:rsidR="00CD592F">
        <w:rPr>
          <w:rFonts w:asciiTheme="majorBidi" w:hAnsiTheme="majorBidi" w:cstheme="majorBidi"/>
          <w:lang w:val="en-US"/>
        </w:rPr>
        <w:t>kontribusi</w:t>
      </w:r>
      <w:proofErr w:type="spellEnd"/>
      <w:r w:rsidR="00CD592F">
        <w:rPr>
          <w:rFonts w:asciiTheme="majorBidi" w:hAnsiTheme="majorBidi" w:cstheme="majorBidi"/>
          <w:lang w:val="en-US"/>
        </w:rPr>
        <w:t xml:space="preserve"> </w:t>
      </w:r>
      <w:proofErr w:type="spellStart"/>
      <w:r w:rsidR="00CD592F">
        <w:rPr>
          <w:rFonts w:asciiTheme="majorBidi" w:hAnsiTheme="majorBidi" w:cstheme="majorBidi"/>
          <w:lang w:val="en-US"/>
        </w:rPr>
        <w:t>positif</w:t>
      </w:r>
      <w:proofErr w:type="spellEnd"/>
      <w:r w:rsidR="00CD592F">
        <w:rPr>
          <w:rFonts w:asciiTheme="majorBidi" w:hAnsiTheme="majorBidi" w:cstheme="majorBidi"/>
          <w:lang w:val="en-US"/>
        </w:rPr>
        <w:t xml:space="preserve"> </w:t>
      </w:r>
      <w:proofErr w:type="spellStart"/>
      <w:r w:rsidR="00CD592F">
        <w:rPr>
          <w:rFonts w:asciiTheme="majorBidi" w:hAnsiTheme="majorBidi" w:cstheme="majorBidi"/>
          <w:lang w:val="en-US"/>
        </w:rPr>
        <w:t>bagi</w:t>
      </w:r>
      <w:proofErr w:type="spellEnd"/>
      <w:r w:rsidR="00CD592F">
        <w:rPr>
          <w:rFonts w:asciiTheme="majorBidi" w:hAnsiTheme="majorBidi" w:cstheme="majorBidi"/>
          <w:lang w:val="en-US"/>
        </w:rPr>
        <w:t xml:space="preserve"> dunia Pendidikan dan </w:t>
      </w:r>
      <w:proofErr w:type="spellStart"/>
      <w:r w:rsidR="00CD592F">
        <w:rPr>
          <w:rFonts w:asciiTheme="majorBidi" w:hAnsiTheme="majorBidi" w:cstheme="majorBidi"/>
          <w:lang w:val="en-US"/>
        </w:rPr>
        <w:t>menambah</w:t>
      </w:r>
      <w:proofErr w:type="spellEnd"/>
      <w:r w:rsidR="00CD592F">
        <w:rPr>
          <w:rFonts w:asciiTheme="majorBidi" w:hAnsiTheme="majorBidi" w:cstheme="majorBidi"/>
          <w:lang w:val="en-US"/>
        </w:rPr>
        <w:t xml:space="preserve"> </w:t>
      </w:r>
      <w:proofErr w:type="spellStart"/>
      <w:r w:rsidR="00CD592F">
        <w:rPr>
          <w:rFonts w:asciiTheme="majorBidi" w:hAnsiTheme="majorBidi" w:cstheme="majorBidi"/>
          <w:lang w:val="en-US"/>
        </w:rPr>
        <w:t>khazanah</w:t>
      </w:r>
      <w:proofErr w:type="spellEnd"/>
      <w:r w:rsidR="00CD592F">
        <w:rPr>
          <w:rFonts w:asciiTheme="majorBidi" w:hAnsiTheme="majorBidi" w:cstheme="majorBidi"/>
          <w:lang w:val="en-US"/>
        </w:rPr>
        <w:t xml:space="preserve"> </w:t>
      </w:r>
      <w:proofErr w:type="spellStart"/>
      <w:r w:rsidR="00CD592F">
        <w:rPr>
          <w:rFonts w:asciiTheme="majorBidi" w:hAnsiTheme="majorBidi" w:cstheme="majorBidi"/>
          <w:lang w:val="en-US"/>
        </w:rPr>
        <w:t>pengetahuan</w:t>
      </w:r>
      <w:proofErr w:type="spellEnd"/>
      <w:r w:rsidR="00CD592F">
        <w:rPr>
          <w:rFonts w:asciiTheme="majorBidi" w:hAnsiTheme="majorBidi" w:cstheme="majorBidi"/>
          <w:lang w:val="en-US"/>
        </w:rPr>
        <w:t xml:space="preserve"> </w:t>
      </w:r>
      <w:proofErr w:type="spellStart"/>
      <w:r w:rsidR="00CD592F">
        <w:rPr>
          <w:rFonts w:asciiTheme="majorBidi" w:hAnsiTheme="majorBidi" w:cstheme="majorBidi"/>
          <w:lang w:val="en-US"/>
        </w:rPr>
        <w:t>serta</w:t>
      </w:r>
      <w:proofErr w:type="spellEnd"/>
      <w:r w:rsidR="00CD592F">
        <w:rPr>
          <w:rFonts w:asciiTheme="majorBidi" w:hAnsiTheme="majorBidi" w:cstheme="majorBidi"/>
          <w:lang w:val="en-US"/>
        </w:rPr>
        <w:t xml:space="preserve"> </w:t>
      </w:r>
      <w:proofErr w:type="spellStart"/>
      <w:r w:rsidR="00CD592F">
        <w:rPr>
          <w:rFonts w:asciiTheme="majorBidi" w:hAnsiTheme="majorBidi" w:cstheme="majorBidi"/>
          <w:lang w:val="en-US"/>
        </w:rPr>
        <w:t>bermanfaat</w:t>
      </w:r>
      <w:proofErr w:type="spellEnd"/>
      <w:r w:rsidR="00CD592F">
        <w:rPr>
          <w:rFonts w:asciiTheme="majorBidi" w:hAnsiTheme="majorBidi" w:cstheme="majorBidi"/>
          <w:lang w:val="en-US"/>
        </w:rPr>
        <w:t xml:space="preserve"> dan </w:t>
      </w:r>
      <w:proofErr w:type="spellStart"/>
      <w:r w:rsidR="00CD592F">
        <w:rPr>
          <w:rFonts w:asciiTheme="majorBidi" w:hAnsiTheme="majorBidi" w:cstheme="majorBidi"/>
          <w:lang w:val="en-US"/>
        </w:rPr>
        <w:t>berguna</w:t>
      </w:r>
      <w:proofErr w:type="spellEnd"/>
      <w:r w:rsidR="00CD592F">
        <w:rPr>
          <w:rFonts w:asciiTheme="majorBidi" w:hAnsiTheme="majorBidi" w:cstheme="majorBidi"/>
          <w:lang w:val="en-US"/>
        </w:rPr>
        <w:t xml:space="preserve"> </w:t>
      </w:r>
      <w:proofErr w:type="spellStart"/>
      <w:r w:rsidR="00CD592F">
        <w:rPr>
          <w:rFonts w:asciiTheme="majorBidi" w:hAnsiTheme="majorBidi" w:cstheme="majorBidi"/>
          <w:lang w:val="en-US"/>
        </w:rPr>
        <w:t>bagi</w:t>
      </w:r>
      <w:proofErr w:type="spellEnd"/>
      <w:r w:rsidR="00CD592F">
        <w:rPr>
          <w:rFonts w:asciiTheme="majorBidi" w:hAnsiTheme="majorBidi" w:cstheme="majorBidi"/>
          <w:lang w:val="en-US"/>
        </w:rPr>
        <w:t xml:space="preserve"> </w:t>
      </w:r>
      <w:proofErr w:type="spellStart"/>
      <w:r w:rsidR="00CD592F">
        <w:rPr>
          <w:rFonts w:asciiTheme="majorBidi" w:hAnsiTheme="majorBidi" w:cstheme="majorBidi"/>
          <w:lang w:val="en-US"/>
        </w:rPr>
        <w:t>sesam</w:t>
      </w:r>
      <w:r w:rsidR="00CC5171">
        <w:rPr>
          <w:rFonts w:asciiTheme="majorBidi" w:hAnsiTheme="majorBidi" w:cstheme="majorBidi"/>
          <w:lang w:val="en-US"/>
        </w:rPr>
        <w:t>a</w:t>
      </w:r>
      <w:proofErr w:type="spellEnd"/>
      <w:r w:rsidR="00CD592F">
        <w:rPr>
          <w:rFonts w:asciiTheme="majorBidi" w:hAnsiTheme="majorBidi" w:cstheme="majorBidi"/>
          <w:lang w:val="en-US"/>
        </w:rPr>
        <w:t>.</w:t>
      </w:r>
    </w:p>
    <w:p w14:paraId="156C67A2" w14:textId="77777777" w:rsidR="00E15A6F" w:rsidRPr="009B29A3" w:rsidRDefault="00E15A6F" w:rsidP="00E15A6F">
      <w:pPr>
        <w:rPr>
          <w:lang w:val="id"/>
        </w:rPr>
      </w:pPr>
    </w:p>
    <w:p w14:paraId="1A6C6C22" w14:textId="77777777" w:rsidR="00E15A6F" w:rsidRPr="00E15A6F" w:rsidRDefault="00E15A6F">
      <w:pPr>
        <w:spacing w:line="360" w:lineRule="auto"/>
        <w:jc w:val="center"/>
        <w:rPr>
          <w:rFonts w:ascii="Times New Roman" w:hAnsi="Times New Roman" w:cs="Times New Roman"/>
          <w:b/>
          <w:bCs/>
          <w:color w:val="000000" w:themeColor="text1"/>
          <w:sz w:val="24"/>
          <w:szCs w:val="24"/>
          <w:lang w:val="id"/>
          <w14:shadow w14:blurRad="38100" w14:dist="19050" w14:dir="2700000" w14:sx="100000" w14:sy="100000" w14:kx="0" w14:ky="0" w14:algn="tl">
            <w14:schemeClr w14:val="dk1">
              <w14:alpha w14:val="60000"/>
            </w14:schemeClr>
          </w14:shadow>
        </w:rPr>
      </w:pPr>
    </w:p>
    <w:sectPr w:rsidR="00E15A6F" w:rsidRPr="00E15A6F" w:rsidSect="00474A79">
      <w:pgSz w:w="12240" w:h="15840"/>
      <w:pgMar w:top="1701" w:right="1701" w:bottom="1701" w:left="2268" w:header="709" w:footer="709" w:gutter="0"/>
      <w:cols w:space="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AD176A" w14:textId="77777777" w:rsidR="003C7852" w:rsidRDefault="003C7852">
      <w:pPr>
        <w:spacing w:line="240" w:lineRule="auto"/>
      </w:pPr>
      <w:r>
        <w:separator/>
      </w:r>
    </w:p>
  </w:endnote>
  <w:endnote w:type="continuationSeparator" w:id="0">
    <w:p w14:paraId="64C5207D" w14:textId="77777777" w:rsidR="003C7852" w:rsidRDefault="003C785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DengXian Light">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Oxygen">
    <w:charset w:val="00"/>
    <w:family w:val="auto"/>
    <w:pitch w:val="variable"/>
    <w:sig w:usb0="A00000EF" w:usb1="4000204B" w:usb2="00000000" w:usb3="00000000" w:csb0="00000093" w:csb1="00000000"/>
  </w:font>
  <w:font w:name="IsepMisbah">
    <w:altName w:val="Cambria"/>
    <w:panose1 w:val="00000000000000000000"/>
    <w:charset w:val="00"/>
    <w:family w:val="roman"/>
    <w:notTrueType/>
    <w:pitch w:val="default"/>
  </w:font>
  <w:font w:name="Open Sans">
    <w:charset w:val="00"/>
    <w:family w:val="swiss"/>
    <w:pitch w:val="variable"/>
    <w:sig w:usb0="E00002EF" w:usb1="4000205B" w:usb2="00000028" w:usb3="00000000" w:csb0="0000019F" w:csb1="00000000"/>
  </w:font>
  <w:font w:name="Wingdings 2">
    <w:panose1 w:val="050201020105070707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4983E4" w14:textId="77777777" w:rsidR="007E691E" w:rsidRDefault="00C3650C">
    <w:pPr>
      <w:pStyle w:val="Footer"/>
    </w:pPr>
    <w:r>
      <w:rPr>
        <w:noProof/>
      </w:rPr>
      <mc:AlternateContent>
        <mc:Choice Requires="wps">
          <w:drawing>
            <wp:anchor distT="0" distB="0" distL="114300" distR="114300" simplePos="0" relativeHeight="251660288" behindDoc="0" locked="0" layoutInCell="1" allowOverlap="1" wp14:anchorId="2586FFC8" wp14:editId="470F5008">
              <wp:simplePos x="0" y="0"/>
              <wp:positionH relativeFrom="margin">
                <wp:align>center</wp:align>
              </wp:positionH>
              <wp:positionV relativeFrom="paragraph">
                <wp:posOffset>0</wp:posOffset>
              </wp:positionV>
              <wp:extent cx="1828800" cy="182880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18317EED" w14:textId="77777777" w:rsidR="007E691E" w:rsidRDefault="00C3650C">
                          <w:pPr>
                            <w:pStyle w:val="Footer"/>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2586FFC8" id="_x0000_t202" coordsize="21600,21600" o:spt="202" path="m,l,21600r21600,l21600,xe">
              <v:stroke joinstyle="miter"/>
              <v:path gradientshapeok="t" o:connecttype="rect"/>
            </v:shapetype>
            <v:shape id="Text Box 10" o:spid="_x0000_s1027" type="#_x0000_t202" style="position:absolute;margin-left:0;margin-top:0;width:2in;height:2in;z-index:25166028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" filled="f" fillcolor="white [3201]" stroked="f" strokeweight=".5pt">
              <v:textbox style="mso-fit-shape-to-text:t" inset="0,0,0,0">
                <w:txbxContent>
                  <w:p w14:paraId="18317EED" w14:textId="77777777" w:rsidR="007E691E" w:rsidRDefault="00C3650C">
                    <w:pPr>
                      <w:pStyle w:val="Footer"/>
                    </w:pPr>
                    <w:r>
                      <w:fldChar w:fldCharType="begin"/>
                    </w:r>
                    <w:r>
                      <w:instrText xml:space="preserve"> PAGE  \* MERGEFORMAT </w:instrText>
                    </w:r>
                    <w:r>
                      <w:fldChar w:fldCharType="separate"/>
                    </w:r>
                    <w:r>
                      <w:t>2</w:t>
                    </w:r>
                    <w:r>
                      <w:fldChar w:fldCharType="end"/>
                    </w:r>
                  </w:p>
                </w:txbxContent>
              </v:textbox>
              <w10:wrap anchorx="margin"/>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038F7A" w14:textId="77777777" w:rsidR="007E691E" w:rsidRDefault="00C3650C">
    <w:pPr>
      <w:pStyle w:val="Footer"/>
      <w:jc w:val="center"/>
    </w:pPr>
    <w:r>
      <w:rPr>
        <w:noProof/>
      </w:rPr>
      <mc:AlternateContent>
        <mc:Choice Requires="wps">
          <w:drawing>
            <wp:anchor distT="0" distB="0" distL="114300" distR="114300" simplePos="0" relativeHeight="251685888" behindDoc="0" locked="0" layoutInCell="1" allowOverlap="1" wp14:anchorId="00F5103C" wp14:editId="547C8192">
              <wp:simplePos x="0" y="0"/>
              <wp:positionH relativeFrom="margin">
                <wp:align>center</wp:align>
              </wp:positionH>
              <wp:positionV relativeFrom="paragraph">
                <wp:posOffset>0</wp:posOffset>
              </wp:positionV>
              <wp:extent cx="1828800" cy="1828800"/>
              <wp:effectExtent l="0" t="0" r="0" b="0"/>
              <wp:wrapNone/>
              <wp:docPr id="77" name="Text Box 7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3D96BB18" w14:textId="77777777" w:rsidR="007E691E" w:rsidRDefault="007E691E">
                          <w:pPr>
                            <w:pStyle w:val="Foote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00F5103C" id="_x0000_t202" coordsize="21600,21600" o:spt="202" path="m,l,21600r21600,l21600,xe">
              <v:stroke joinstyle="miter"/>
              <v:path gradientshapeok="t" o:connecttype="rect"/>
            </v:shapetype>
            <v:shape id="Text Box 77" o:spid="_x0000_s1033" type="#_x0000_t202" style="position:absolute;left:0;text-align:left;margin-left:0;margin-top:0;width:2in;height:2in;z-index:25168588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" filled="f" fillcolor="white [3201]" stroked="f" strokeweight=".5pt">
              <v:textbox style="mso-fit-shape-to-text:t" inset="0,0,0,0">
                <w:txbxContent>
                  <w:p w14:paraId="3D96BB18" w14:textId="77777777" w:rsidR="007E691E" w:rsidRDefault="007E691E">
                    <w:pPr>
                      <w:pStyle w:val="Footer"/>
                    </w:pPr>
                  </w:p>
                </w:txbxContent>
              </v:textbox>
              <w10:wrap anchorx="margin"/>
            </v:shape>
          </w:pict>
        </mc:Fallback>
      </mc:AlternateContent>
    </w:r>
    <w:r>
      <w:rPr>
        <w:noProof/>
      </w:rPr>
      <mc:AlternateContent>
        <mc:Choice Requires="wps">
          <w:drawing>
            <wp:anchor distT="0" distB="0" distL="114300" distR="114300" simplePos="0" relativeHeight="251677696" behindDoc="0" locked="0" layoutInCell="1" allowOverlap="1" wp14:anchorId="4783AB96" wp14:editId="215A6DDD">
              <wp:simplePos x="0" y="0"/>
              <wp:positionH relativeFrom="margin">
                <wp:align>center</wp:align>
              </wp:positionH>
              <wp:positionV relativeFrom="paragraph">
                <wp:posOffset>0</wp:posOffset>
              </wp:positionV>
              <wp:extent cx="1828800" cy="1828800"/>
              <wp:effectExtent l="0" t="0" r="0" b="0"/>
              <wp:wrapNone/>
              <wp:docPr id="50" name="Text Box 5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80B0CA9" w14:textId="77777777" w:rsidR="007E691E" w:rsidRDefault="007E691E">
                          <w:pPr>
                            <w:pStyle w:val="Foote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w14:anchorId="4783AB96" id="Text Box 50" o:spid="_x0000_s1034" type="#_x0000_t202" style="position:absolute;left:0;text-align:left;margin-left:0;margin-top:0;width:2in;height:2in;z-index:25167769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" filled="f" stroked="f" strokeweight=".5pt">
              <v:textbox style="mso-fit-shape-to-text:t" inset="0,0,0,0">
                <w:txbxContent>
                  <w:p w14:paraId="080B0CA9" w14:textId="77777777" w:rsidR="007E691E" w:rsidRDefault="007E691E">
                    <w:pPr>
                      <w:pStyle w:val="Footer"/>
                    </w:pPr>
                  </w:p>
                </w:txbxContent>
              </v:textbox>
              <w10:wrap anchorx="margin"/>
            </v:shape>
          </w:pict>
        </mc:Fallback>
      </mc:AlternateContent>
    </w:r>
    <w:sdt>
      <w:sdtPr>
        <w:id w:val="147467305"/>
        <w:showingPlcHdr/>
      </w:sdtPr>
      <w:sdtEndPr/>
      <w:sdtContent>
        <w:r>
          <w:rPr>
            <w:lang w:val="en-US"/>
          </w:rPr>
          <w:t xml:space="preserve">     </w:t>
        </w:r>
      </w:sdtContent>
    </w:sdt>
  </w:p>
  <w:p w14:paraId="05A4268C" w14:textId="13C4D68F" w:rsidR="007E691E" w:rsidRDefault="00D755A0" w:rsidP="00D755A0">
    <w:pPr>
      <w:pStyle w:val="Footer"/>
      <w:tabs>
        <w:tab w:val="clear" w:pos="4680"/>
        <w:tab w:val="clear" w:pos="9360"/>
        <w:tab w:val="left" w:pos="6945"/>
      </w:tabs>
    </w:pPr>
    <w:r>
      <w:tab/>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81B15B" w14:textId="08092FC2" w:rsidR="00190740" w:rsidRPr="0067192A" w:rsidRDefault="00190740" w:rsidP="0090107C">
    <w:pPr>
      <w:pStyle w:val="Footer"/>
      <w:jc w:val="center"/>
      <w:rPr>
        <w:rFonts w:asciiTheme="majorBidi" w:hAnsiTheme="majorBidi" w:cstheme="majorBidi"/>
        <w:sz w:val="24"/>
        <w:szCs w:val="24"/>
      </w:rPr>
    </w:pPr>
  </w:p>
  <w:p w14:paraId="587DAE66" w14:textId="77777777" w:rsidR="00190740" w:rsidRPr="0067192A" w:rsidRDefault="00190740">
    <w:pPr>
      <w:pStyle w:val="Footer"/>
      <w:rPr>
        <w:rFonts w:asciiTheme="majorBidi" w:hAnsiTheme="majorBidi" w:cstheme="majorBidi"/>
        <w:sz w:val="24"/>
        <w:szCs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6974067"/>
      <w:docPartObj>
        <w:docPartGallery w:val="Page Numbers (Bottom of Page)"/>
        <w:docPartUnique/>
      </w:docPartObj>
    </w:sdtPr>
    <w:sdtEndPr>
      <w:rPr>
        <w:noProof/>
      </w:rPr>
    </w:sdtEndPr>
    <w:sdtContent>
      <w:p w14:paraId="4D0EAD67" w14:textId="0E7B14AC" w:rsidR="001555F6" w:rsidRDefault="001555F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019C063" w14:textId="0022AB35" w:rsidR="007E691E" w:rsidRDefault="003C7852">
    <w:pPr>
      <w:pStyle w:val="Footer"/>
    </w:pPr>
    <w:sdt>
      <w:sdtPr>
        <w:id w:val="513118167"/>
        <w:docPartObj>
          <w:docPartGallery w:val="AutoText"/>
        </w:docPartObj>
      </w:sdtPr>
      <w:sdtEndP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76200259"/>
      <w:docPartObj>
        <w:docPartGallery w:val="Page Numbers (Bottom of Page)"/>
        <w:docPartUnique/>
      </w:docPartObj>
    </w:sdtPr>
    <w:sdtEndPr>
      <w:rPr>
        <w:noProof/>
      </w:rPr>
    </w:sdtEndPr>
    <w:sdtContent>
      <w:p w14:paraId="1E5E59C7" w14:textId="33F7BD24" w:rsidR="00AF1CAC" w:rsidRDefault="00AF1CA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B70D45D" w14:textId="77777777" w:rsidR="007E691E" w:rsidRDefault="007E691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97166963"/>
      <w:docPartObj>
        <w:docPartGallery w:val="Page Numbers (Bottom of Page)"/>
        <w:docPartUnique/>
      </w:docPartObj>
    </w:sdtPr>
    <w:sdtEndPr>
      <w:rPr>
        <w:noProof/>
      </w:rPr>
    </w:sdtEndPr>
    <w:sdtContent>
      <w:p w14:paraId="28E3A0ED" w14:textId="2EC8901F" w:rsidR="00244384" w:rsidRDefault="0024438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6A72D35" w14:textId="105276A9" w:rsidR="007E691E" w:rsidRDefault="007E691E">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21069657"/>
      <w:docPartObj>
        <w:docPartGallery w:val="Page Numbers (Bottom of Page)"/>
        <w:docPartUnique/>
      </w:docPartObj>
    </w:sdtPr>
    <w:sdtEndPr>
      <w:rPr>
        <w:rFonts w:asciiTheme="majorBidi" w:hAnsiTheme="majorBidi" w:cstheme="majorBidi"/>
        <w:noProof/>
        <w:sz w:val="24"/>
        <w:szCs w:val="24"/>
      </w:rPr>
    </w:sdtEndPr>
    <w:sdtContent>
      <w:p w14:paraId="29E89232" w14:textId="7DC08ABC" w:rsidR="00244384" w:rsidRPr="00244384" w:rsidRDefault="00244384">
        <w:pPr>
          <w:pStyle w:val="Footer"/>
          <w:jc w:val="center"/>
          <w:rPr>
            <w:rFonts w:asciiTheme="majorBidi" w:hAnsiTheme="majorBidi" w:cstheme="majorBidi"/>
            <w:sz w:val="24"/>
            <w:szCs w:val="24"/>
          </w:rPr>
        </w:pPr>
        <w:r w:rsidRPr="00244384">
          <w:rPr>
            <w:rFonts w:asciiTheme="majorBidi" w:hAnsiTheme="majorBidi" w:cstheme="majorBidi"/>
            <w:sz w:val="24"/>
            <w:szCs w:val="24"/>
          </w:rPr>
          <w:fldChar w:fldCharType="begin"/>
        </w:r>
        <w:r w:rsidRPr="00244384">
          <w:rPr>
            <w:rFonts w:asciiTheme="majorBidi" w:hAnsiTheme="majorBidi" w:cstheme="majorBidi"/>
            <w:sz w:val="24"/>
            <w:szCs w:val="24"/>
          </w:rPr>
          <w:instrText xml:space="preserve"> PAGE   \* MERGEFORMAT </w:instrText>
        </w:r>
        <w:r w:rsidRPr="00244384">
          <w:rPr>
            <w:rFonts w:asciiTheme="majorBidi" w:hAnsiTheme="majorBidi" w:cstheme="majorBidi"/>
            <w:sz w:val="24"/>
            <w:szCs w:val="24"/>
          </w:rPr>
          <w:fldChar w:fldCharType="separate"/>
        </w:r>
        <w:r w:rsidRPr="00244384">
          <w:rPr>
            <w:rFonts w:asciiTheme="majorBidi" w:hAnsiTheme="majorBidi" w:cstheme="majorBidi"/>
            <w:noProof/>
            <w:sz w:val="24"/>
            <w:szCs w:val="24"/>
          </w:rPr>
          <w:t>2</w:t>
        </w:r>
        <w:r w:rsidRPr="00244384">
          <w:rPr>
            <w:rFonts w:asciiTheme="majorBidi" w:hAnsiTheme="majorBidi" w:cstheme="majorBidi"/>
            <w:noProof/>
            <w:sz w:val="24"/>
            <w:szCs w:val="24"/>
          </w:rPr>
          <w:fldChar w:fldCharType="end"/>
        </w:r>
      </w:p>
    </w:sdtContent>
  </w:sdt>
  <w:p w14:paraId="26D9C6C4" w14:textId="77777777" w:rsidR="007E691E" w:rsidRPr="00244384" w:rsidRDefault="007E691E">
    <w:pPr>
      <w:pStyle w:val="Footer"/>
      <w:rPr>
        <w:rFonts w:asciiTheme="majorBidi" w:hAnsiTheme="majorBidi" w:cstheme="majorBidi"/>
        <w:sz w:val="24"/>
        <w:szCs w:val="24"/>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96013150"/>
      <w:docPartObj>
        <w:docPartGallery w:val="Page Numbers (Bottom of Page)"/>
        <w:docPartUnique/>
      </w:docPartObj>
    </w:sdtPr>
    <w:sdtEndPr>
      <w:rPr>
        <w:noProof/>
      </w:rPr>
    </w:sdtEndPr>
    <w:sdtContent>
      <w:p w14:paraId="35F10D5C" w14:textId="68DB6A27" w:rsidR="00AF1CAC" w:rsidRDefault="00AF1CA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77749D9" w14:textId="6BD136FD" w:rsidR="007E691E" w:rsidRPr="0067192A" w:rsidRDefault="007E691E">
    <w:pPr>
      <w:pStyle w:val="Footer"/>
      <w:rPr>
        <w:rFonts w:asciiTheme="majorBidi" w:hAnsiTheme="majorBidi" w:cstheme="majorBidi"/>
        <w:sz w:val="24"/>
        <w:szCs w:val="24"/>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8A37BA" w14:textId="77777777" w:rsidR="007E691E" w:rsidRDefault="007E691E">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797847" w14:textId="7E0FBD7B" w:rsidR="0090107C" w:rsidRDefault="0090107C">
    <w:pPr>
      <w:pStyle w:val="Footer"/>
      <w:jc w:val="center"/>
    </w:pPr>
  </w:p>
  <w:p w14:paraId="2AEA727A" w14:textId="77777777" w:rsidR="007E691E" w:rsidRDefault="007E691E">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F9F19A" w14:textId="77777777" w:rsidR="007E691E" w:rsidRDefault="00C3650C">
    <w:pPr>
      <w:pStyle w:val="Footer"/>
    </w:pPr>
    <w:r>
      <w:rPr>
        <w:noProof/>
      </w:rPr>
      <mc:AlternateContent>
        <mc:Choice Requires="wps">
          <w:drawing>
            <wp:anchor distT="0" distB="0" distL="114300" distR="114300" simplePos="0" relativeHeight="251686912" behindDoc="0" locked="0" layoutInCell="1" allowOverlap="1" wp14:anchorId="227A51E4" wp14:editId="49A469B9">
              <wp:simplePos x="0" y="0"/>
              <wp:positionH relativeFrom="margin">
                <wp:align>center</wp:align>
              </wp:positionH>
              <wp:positionV relativeFrom="paragraph">
                <wp:posOffset>0</wp:posOffset>
              </wp:positionV>
              <wp:extent cx="1828800" cy="1828800"/>
              <wp:effectExtent l="0" t="0" r="0" b="0"/>
              <wp:wrapNone/>
              <wp:docPr id="78" name="Text Box 7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0B310241" w14:textId="77777777" w:rsidR="007E691E" w:rsidRDefault="007E691E"/>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227A51E4" id="_x0000_t202" coordsize="21600,21600" o:spt="202" path="m,l,21600r21600,l21600,xe">
              <v:stroke joinstyle="miter"/>
              <v:path gradientshapeok="t" o:connecttype="rect"/>
            </v:shapetype>
            <v:shape id="Text Box 78" o:spid="_x0000_s1030" type="#_x0000_t202" style="position:absolute;margin-left:0;margin-top:0;width:2in;height:2in;z-index:25168691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" filled="f" fillcolor="white [3201]" stroked="f" strokeweight=".5pt">
              <v:textbox style="mso-fit-shape-to-text:t" inset="0,0,0,0">
                <w:txbxContent>
                  <w:p w14:paraId="0B310241" w14:textId="77777777" w:rsidR="007E691E" w:rsidRDefault="007E691E"/>
                </w:txbxContent>
              </v:textbox>
              <w10:wrap anchorx="margin"/>
            </v:shape>
          </w:pict>
        </mc:Fallback>
      </mc:AlternateContent>
    </w:r>
    <w:r>
      <w:rPr>
        <w:noProof/>
      </w:rPr>
      <mc:AlternateContent>
        <mc:Choice Requires="wps">
          <w:drawing>
            <wp:anchor distT="0" distB="0" distL="114300" distR="114300" simplePos="0" relativeHeight="251683840" behindDoc="0" locked="0" layoutInCell="1" allowOverlap="1" wp14:anchorId="4378CC80" wp14:editId="0C4A32BB">
              <wp:simplePos x="0" y="0"/>
              <wp:positionH relativeFrom="margin">
                <wp:align>center</wp:align>
              </wp:positionH>
              <wp:positionV relativeFrom="paragraph">
                <wp:posOffset>0</wp:posOffset>
              </wp:positionV>
              <wp:extent cx="1828800" cy="1828800"/>
              <wp:effectExtent l="0" t="0" r="0" b="0"/>
              <wp:wrapNone/>
              <wp:docPr id="75" name="Text Box 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3D08E1FE" w14:textId="77777777" w:rsidR="007E691E" w:rsidRDefault="007E691E">
                          <w:pPr>
                            <w:pStyle w:val="Foote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w14:anchorId="4378CC80" id="Text Box 75" o:spid="_x0000_s1031" type="#_x0000_t202" style="position:absolute;margin-left:0;margin-top:0;width:2in;height:2in;z-index:25168384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" filled="f" fillcolor="white [3201]" stroked="f" strokeweight=".5pt">
              <v:textbox style="mso-fit-shape-to-text:t" inset="0,0,0,0">
                <w:txbxContent>
                  <w:p w14:paraId="3D08E1FE" w14:textId="77777777" w:rsidR="007E691E" w:rsidRDefault="007E691E">
                    <w:pPr>
                      <w:pStyle w:val="Footer"/>
                    </w:pPr>
                  </w:p>
                </w:txbxContent>
              </v:textbox>
              <w10:wrap anchorx="margin"/>
            </v:shape>
          </w:pict>
        </mc:Fallback>
      </mc:AlternateContent>
    </w:r>
    <w:r>
      <w:rPr>
        <w:noProof/>
      </w:rPr>
      <mc:AlternateContent>
        <mc:Choice Requires="wps">
          <w:drawing>
            <wp:anchor distT="0" distB="0" distL="114300" distR="114300" simplePos="0" relativeHeight="251678720" behindDoc="0" locked="0" layoutInCell="1" allowOverlap="1" wp14:anchorId="1588D673" wp14:editId="3D97BB31">
              <wp:simplePos x="0" y="0"/>
              <wp:positionH relativeFrom="margin">
                <wp:align>center</wp:align>
              </wp:positionH>
              <wp:positionV relativeFrom="paragraph">
                <wp:posOffset>0</wp:posOffset>
              </wp:positionV>
              <wp:extent cx="1828800" cy="1828800"/>
              <wp:effectExtent l="0" t="0" r="0" b="0"/>
              <wp:wrapNone/>
              <wp:docPr id="51" name="Text Box 5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5254C69" w14:textId="77777777" w:rsidR="007E691E" w:rsidRDefault="007E691E"/>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w14:anchorId="1588D673" id="Text Box 51" o:spid="_x0000_s1032" type="#_x0000_t202" style="position:absolute;margin-left:0;margin-top:0;width:2in;height:2in;z-index:25167872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" filled="f" stroked="f" strokeweight=".5pt">
              <v:textbox style="mso-fit-shape-to-text:t" inset="0,0,0,0">
                <w:txbxContent>
                  <w:p w14:paraId="65254C69" w14:textId="77777777" w:rsidR="007E691E" w:rsidRDefault="007E691E"/>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0F8AB5" w14:textId="77777777" w:rsidR="003C7852" w:rsidRDefault="003C7852">
      <w:pPr>
        <w:spacing w:after="0"/>
      </w:pPr>
      <w:r>
        <w:separator/>
      </w:r>
    </w:p>
  </w:footnote>
  <w:footnote w:type="continuationSeparator" w:id="0">
    <w:p w14:paraId="37B15C83" w14:textId="77777777" w:rsidR="003C7852" w:rsidRDefault="003C7852">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95D064" w14:textId="3190E033" w:rsidR="007E691E" w:rsidRDefault="003C7852">
    <w:pPr>
      <w:pStyle w:val="Header"/>
      <w:jc w:val="right"/>
    </w:pPr>
    <w:sdt>
      <w:sdtPr>
        <w:id w:val="1315144039"/>
        <w:docPartObj>
          <w:docPartGallery w:val="AutoText"/>
        </w:docPartObj>
      </w:sdtPr>
      <w:sdtEndPr/>
      <w:sdtContent/>
    </w:sdt>
  </w:p>
  <w:p w14:paraId="74684532" w14:textId="77777777" w:rsidR="007E691E" w:rsidRDefault="007E691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56B8BB" w14:textId="07AEAF3B" w:rsidR="0068601D" w:rsidRDefault="0068601D">
    <w:pPr>
      <w:pStyle w:val="Header"/>
      <w:jc w:val="right"/>
    </w:pPr>
  </w:p>
  <w:p w14:paraId="1A336C1E" w14:textId="77777777" w:rsidR="00345FD4" w:rsidRDefault="00345FD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574F5C" w14:textId="77777777" w:rsidR="007E691E" w:rsidRDefault="00C3650C">
    <w:pPr>
      <w:pStyle w:val="Header"/>
    </w:pPr>
    <w:r>
      <w:rPr>
        <w:noProof/>
      </w:rPr>
      <mc:AlternateContent>
        <mc:Choice Requires="wps">
          <w:drawing>
            <wp:anchor distT="0" distB="0" distL="114300" distR="114300" simplePos="0" relativeHeight="251676672" behindDoc="0" locked="0" layoutInCell="1" allowOverlap="1" wp14:anchorId="6564C720" wp14:editId="6637FABA">
              <wp:simplePos x="0" y="0"/>
              <wp:positionH relativeFrom="margin">
                <wp:align>right</wp:align>
              </wp:positionH>
              <wp:positionV relativeFrom="paragraph">
                <wp:posOffset>0</wp:posOffset>
              </wp:positionV>
              <wp:extent cx="1828800" cy="1828800"/>
              <wp:effectExtent l="0" t="0" r="0" b="0"/>
              <wp:wrapNone/>
              <wp:docPr id="46" name="Text Box 4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B91D4BA" w14:textId="77777777" w:rsidR="007E691E" w:rsidRDefault="00C3650C">
                          <w:pPr>
                            <w:pStyle w:val="Header"/>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6564C720" id="_x0000_t202" coordsize="21600,21600" o:spt="202" path="m,l,21600r21600,l21600,xe">
              <v:stroke joinstyle="miter"/>
              <v:path gradientshapeok="t" o:connecttype="rect"/>
            </v:shapetype>
            <v:shape id="Text Box 46" o:spid="_x0000_s1028" type="#_x0000_t202" style="position:absolute;margin-left:92.8pt;margin-top:0;width:2in;height:2in;z-index:251676672;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" filled="f" stroked="f" strokeweight=".5pt">
              <v:textbox style="mso-fit-shape-to-text:t" inset="0,0,0,0">
                <w:txbxContent>
                  <w:p w14:paraId="5B91D4BA" w14:textId="77777777" w:rsidR="007E691E" w:rsidRDefault="00C3650C">
                    <w:pPr>
                      <w:pStyle w:val="Header"/>
                    </w:pPr>
                    <w:r>
                      <w:fldChar w:fldCharType="begin"/>
                    </w:r>
                    <w:r>
                      <w:instrText xml:space="preserve"> PAGE  \* MERGEFORMAT </w:instrText>
                    </w:r>
                    <w:r>
                      <w:fldChar w:fldCharType="separate"/>
                    </w:r>
                    <w:r>
                      <w:t>2</w:t>
                    </w:r>
                    <w:r>
                      <w:fldChar w:fldCharType="end"/>
                    </w:r>
                  </w:p>
                </w:txbxContent>
              </v:textbox>
              <w10:wrap anchorx="margin"/>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520B78" w14:textId="4E6075DD" w:rsidR="007E691E" w:rsidRDefault="00C3650C">
    <w:pPr>
      <w:pStyle w:val="Header"/>
      <w:jc w:val="right"/>
    </w:pPr>
    <w:r>
      <w:rPr>
        <w:noProof/>
      </w:rPr>
      <mc:AlternateContent>
        <mc:Choice Requires="wps">
          <w:drawing>
            <wp:anchor distT="0" distB="0" distL="114300" distR="114300" simplePos="0" relativeHeight="251675648" behindDoc="0" locked="0" layoutInCell="1" allowOverlap="1" wp14:anchorId="130DD1B5" wp14:editId="65966F88">
              <wp:simplePos x="0" y="0"/>
              <wp:positionH relativeFrom="margin">
                <wp:align>right</wp:align>
              </wp:positionH>
              <wp:positionV relativeFrom="paragraph">
                <wp:posOffset>0</wp:posOffset>
              </wp:positionV>
              <wp:extent cx="1828800" cy="1828800"/>
              <wp:effectExtent l="0" t="0" r="0" b="0"/>
              <wp:wrapNone/>
              <wp:docPr id="35" name="Text Box 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40FDCC2" w14:textId="77777777" w:rsidR="007E691E" w:rsidRDefault="007E691E"/>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130DD1B5" id="_x0000_t202" coordsize="21600,21600" o:spt="202" path="m,l,21600r21600,l21600,xe">
              <v:stroke joinstyle="miter"/>
              <v:path gradientshapeok="t" o:connecttype="rect"/>
            </v:shapetype>
            <v:shape id="Text Box 35" o:spid="_x0000_s1029" type="#_x0000_t202" style="position:absolute;left:0;text-align:left;margin-left:92.8pt;margin-top:0;width:2in;height:2in;z-index:251675648;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" filled="f" stroked="f" strokeweight=".5pt">
              <v:textbox style="mso-fit-shape-to-text:t" inset="0,0,0,0">
                <w:txbxContent>
                  <w:p w14:paraId="240FDCC2" w14:textId="77777777" w:rsidR="007E691E" w:rsidRDefault="007E691E"/>
                </w:txbxContent>
              </v:textbox>
              <w10:wrap anchorx="margin"/>
            </v:shape>
          </w:pict>
        </mc:Fallback>
      </mc:AlternateContent>
    </w:r>
  </w:p>
  <w:p w14:paraId="5B8EE73D" w14:textId="77777777" w:rsidR="007E691E" w:rsidRDefault="007E691E">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48536042"/>
      <w:docPartObj>
        <w:docPartGallery w:val="Page Numbers (Top of Page)"/>
        <w:docPartUnique/>
      </w:docPartObj>
    </w:sdtPr>
    <w:sdtEndPr>
      <w:rPr>
        <w:noProof/>
      </w:rPr>
    </w:sdtEndPr>
    <w:sdtContent>
      <w:p w14:paraId="789C5093" w14:textId="738A28DD" w:rsidR="00251C5E" w:rsidRDefault="00251C5E">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74AFDD52" w14:textId="32A9BDF5" w:rsidR="007E691E" w:rsidRPr="00244384" w:rsidRDefault="007E691E" w:rsidP="00D755A0">
    <w:pPr>
      <w:pStyle w:val="Header"/>
      <w:tabs>
        <w:tab w:val="clear" w:pos="4680"/>
        <w:tab w:val="clear" w:pos="9360"/>
        <w:tab w:val="left" w:pos="6705"/>
        <w:tab w:val="left" w:pos="7710"/>
        <w:tab w:val="right" w:pos="7937"/>
      </w:tabs>
      <w:rPr>
        <w:rFonts w:asciiTheme="majorBidi" w:hAnsiTheme="majorBidi" w:cstheme="majorBidi"/>
        <w:sz w:val="24"/>
        <w:szCs w:val="24"/>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9108782"/>
      <w:docPartObj>
        <w:docPartGallery w:val="Page Numbers (Top of Page)"/>
        <w:docPartUnique/>
      </w:docPartObj>
    </w:sdtPr>
    <w:sdtEndPr>
      <w:rPr>
        <w:rFonts w:asciiTheme="majorBidi" w:hAnsiTheme="majorBidi" w:cstheme="majorBidi"/>
        <w:noProof/>
        <w:sz w:val="24"/>
        <w:szCs w:val="24"/>
      </w:rPr>
    </w:sdtEndPr>
    <w:sdtContent>
      <w:p w14:paraId="4D9E1D36" w14:textId="5BFC9876" w:rsidR="00937C1B" w:rsidRPr="00937C1B" w:rsidRDefault="00937C1B">
        <w:pPr>
          <w:pStyle w:val="Header"/>
          <w:jc w:val="right"/>
          <w:rPr>
            <w:rFonts w:asciiTheme="majorBidi" w:hAnsiTheme="majorBidi" w:cstheme="majorBidi"/>
            <w:sz w:val="24"/>
            <w:szCs w:val="24"/>
          </w:rPr>
        </w:pPr>
        <w:r w:rsidRPr="00937C1B">
          <w:rPr>
            <w:rFonts w:asciiTheme="majorBidi" w:hAnsiTheme="majorBidi" w:cstheme="majorBidi"/>
            <w:sz w:val="24"/>
            <w:szCs w:val="24"/>
          </w:rPr>
          <w:fldChar w:fldCharType="begin"/>
        </w:r>
        <w:r w:rsidRPr="00937C1B">
          <w:rPr>
            <w:rFonts w:asciiTheme="majorBidi" w:hAnsiTheme="majorBidi" w:cstheme="majorBidi"/>
            <w:sz w:val="24"/>
            <w:szCs w:val="24"/>
          </w:rPr>
          <w:instrText xml:space="preserve"> PAGE   \* MERGEFORMAT </w:instrText>
        </w:r>
        <w:r w:rsidRPr="00937C1B">
          <w:rPr>
            <w:rFonts w:asciiTheme="majorBidi" w:hAnsiTheme="majorBidi" w:cstheme="majorBidi"/>
            <w:sz w:val="24"/>
            <w:szCs w:val="24"/>
          </w:rPr>
          <w:fldChar w:fldCharType="separate"/>
        </w:r>
        <w:r w:rsidRPr="00937C1B">
          <w:rPr>
            <w:rFonts w:asciiTheme="majorBidi" w:hAnsiTheme="majorBidi" w:cstheme="majorBidi"/>
            <w:noProof/>
            <w:sz w:val="24"/>
            <w:szCs w:val="24"/>
          </w:rPr>
          <w:t>2</w:t>
        </w:r>
        <w:r w:rsidRPr="00937C1B">
          <w:rPr>
            <w:rFonts w:asciiTheme="majorBidi" w:hAnsiTheme="majorBidi" w:cstheme="majorBidi"/>
            <w:noProof/>
            <w:sz w:val="24"/>
            <w:szCs w:val="24"/>
          </w:rPr>
          <w:fldChar w:fldCharType="end"/>
        </w:r>
      </w:p>
    </w:sdtContent>
  </w:sdt>
  <w:p w14:paraId="20924BE5" w14:textId="77777777" w:rsidR="007E691E" w:rsidRDefault="007E691E" w:rsidP="00D755A0">
    <w:pPr>
      <w:pStyle w:val="Header"/>
      <w:jc w:val="right"/>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93095775"/>
      <w:docPartObj>
        <w:docPartGallery w:val="Page Numbers (Top of Page)"/>
        <w:docPartUnique/>
      </w:docPartObj>
    </w:sdtPr>
    <w:sdtEndPr>
      <w:rPr>
        <w:noProof/>
      </w:rPr>
    </w:sdtEndPr>
    <w:sdtContent>
      <w:p w14:paraId="04E263CF" w14:textId="77777777" w:rsidR="00474A79" w:rsidRDefault="00474A79">
        <w:pPr>
          <w:pStyle w:val="Header"/>
          <w:jc w:val="right"/>
        </w:pPr>
        <w:r>
          <w:fldChar w:fldCharType="begin"/>
        </w:r>
        <w:r>
          <w:instrText xml:space="preserve"> PAGE   \* MERGEFORMAT </w:instrText>
        </w:r>
        <w:r>
          <w:fldChar w:fldCharType="separate"/>
        </w:r>
        <w:r>
          <w:rPr>
            <w:noProof/>
          </w:rPr>
          <w:t>2</w:t>
        </w:r>
        <w:r>
          <w:rPr>
            <w:noProof/>
          </w:rPr>
          <w:fldChar w:fldCharType="end"/>
        </w:r>
      </w:p>
    </w:sdtContent>
  </w:sdt>
  <w:sdt>
    <w:sdtPr>
      <w:id w:val="-506445194"/>
      <w:docPartObj>
        <w:docPartGallery w:val="AutoText"/>
      </w:docPartObj>
    </w:sdtPr>
    <w:sdtEndPr/>
    <w:sdtContent>
      <w:p w14:paraId="7C1BB00C" w14:textId="77777777" w:rsidR="00474A79" w:rsidRDefault="00474A79">
        <w:pPr>
          <w:pStyle w:val="Header"/>
          <w:jc w:val="right"/>
        </w:pPr>
      </w:p>
      <w:p w14:paraId="4D3DB0DF" w14:textId="77777777" w:rsidR="00474A79" w:rsidRDefault="003C7852">
        <w:pPr>
          <w:pStyle w:val="Header"/>
          <w:jc w:val="right"/>
        </w:pPr>
      </w:p>
    </w:sdtContent>
  </w:sdt>
  <w:p w14:paraId="52B7463C" w14:textId="77777777" w:rsidR="00474A79" w:rsidRDefault="00474A79">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02767626"/>
      <w:docPartObj>
        <w:docPartGallery w:val="Page Numbers (Top of Page)"/>
        <w:docPartUnique/>
      </w:docPartObj>
    </w:sdtPr>
    <w:sdtEndPr>
      <w:rPr>
        <w:noProof/>
      </w:rPr>
    </w:sdtEndPr>
    <w:sdtContent>
      <w:p w14:paraId="3AE9371E" w14:textId="7B06ADC9" w:rsidR="00E24B90" w:rsidRDefault="00E24B90">
        <w:pPr>
          <w:pStyle w:val="Header"/>
          <w:jc w:val="right"/>
        </w:pPr>
        <w:r>
          <w:fldChar w:fldCharType="begin"/>
        </w:r>
        <w:r>
          <w:instrText xml:space="preserve"> PAGE   \* MERGEFORMAT </w:instrText>
        </w:r>
        <w:r>
          <w:fldChar w:fldCharType="separate"/>
        </w:r>
        <w:r>
          <w:rPr>
            <w:noProof/>
          </w:rPr>
          <w:t>2</w:t>
        </w:r>
        <w:r>
          <w:rPr>
            <w:noProof/>
          </w:rPr>
          <w:fldChar w:fldCharType="end"/>
        </w:r>
      </w:p>
    </w:sdtContent>
  </w:sdt>
  <w:sdt>
    <w:sdtPr>
      <w:id w:val="269596606"/>
      <w:docPartObj>
        <w:docPartGallery w:val="AutoText"/>
      </w:docPartObj>
    </w:sdtPr>
    <w:sdtEndPr/>
    <w:sdtContent>
      <w:p w14:paraId="7CDD5C70" w14:textId="77777777" w:rsidR="007E691E" w:rsidRDefault="007E691E">
        <w:pPr>
          <w:pStyle w:val="Header"/>
          <w:jc w:val="right"/>
        </w:pPr>
      </w:p>
      <w:p w14:paraId="533041C7" w14:textId="77777777" w:rsidR="007E691E" w:rsidRDefault="003C7852">
        <w:pPr>
          <w:pStyle w:val="Header"/>
          <w:jc w:val="right"/>
        </w:pPr>
      </w:p>
    </w:sdtContent>
  </w:sdt>
  <w:p w14:paraId="7D584A54" w14:textId="77777777" w:rsidR="007E691E" w:rsidRDefault="007E691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7D68E84"/>
    <w:multiLevelType w:val="singleLevel"/>
    <w:tmpl w:val="87D68E84"/>
    <w:lvl w:ilvl="0">
      <w:start w:val="1"/>
      <w:numFmt w:val="decimal"/>
      <w:lvlText w:val="%1)"/>
      <w:lvlJc w:val="left"/>
      <w:pPr>
        <w:tabs>
          <w:tab w:val="left" w:pos="709"/>
        </w:tabs>
        <w:ind w:left="709" w:hanging="425"/>
      </w:pPr>
      <w:rPr>
        <w:rFonts w:hint="default"/>
      </w:rPr>
    </w:lvl>
  </w:abstractNum>
  <w:abstractNum w:abstractNumId="1" w15:restartNumberingAfterBreak="0">
    <w:nsid w:val="A0327CB3"/>
    <w:multiLevelType w:val="singleLevel"/>
    <w:tmpl w:val="A0327CB3"/>
    <w:lvl w:ilvl="0">
      <w:start w:val="1"/>
      <w:numFmt w:val="decimal"/>
      <w:suff w:val="space"/>
      <w:lvlText w:val="(%1)"/>
      <w:lvlJc w:val="left"/>
    </w:lvl>
  </w:abstractNum>
  <w:abstractNum w:abstractNumId="2" w15:restartNumberingAfterBreak="0">
    <w:nsid w:val="A9F0449C"/>
    <w:multiLevelType w:val="singleLevel"/>
    <w:tmpl w:val="A9F0449C"/>
    <w:lvl w:ilvl="0">
      <w:start w:val="1"/>
      <w:numFmt w:val="decimal"/>
      <w:suff w:val="space"/>
      <w:lvlText w:val="%1)"/>
      <w:lvlJc w:val="left"/>
    </w:lvl>
  </w:abstractNum>
  <w:abstractNum w:abstractNumId="3" w15:restartNumberingAfterBreak="0">
    <w:nsid w:val="AF8A911D"/>
    <w:multiLevelType w:val="singleLevel"/>
    <w:tmpl w:val="AF8A911D"/>
    <w:lvl w:ilvl="0">
      <w:start w:val="1"/>
      <w:numFmt w:val="decimal"/>
      <w:lvlText w:val="%1)"/>
      <w:lvlJc w:val="left"/>
      <w:pPr>
        <w:tabs>
          <w:tab w:val="left" w:pos="425"/>
        </w:tabs>
        <w:ind w:left="425" w:hanging="425"/>
      </w:pPr>
      <w:rPr>
        <w:rFonts w:hint="default"/>
      </w:rPr>
    </w:lvl>
  </w:abstractNum>
  <w:abstractNum w:abstractNumId="4" w15:restartNumberingAfterBreak="0">
    <w:nsid w:val="CA18F9A9"/>
    <w:multiLevelType w:val="singleLevel"/>
    <w:tmpl w:val="CA18F9A9"/>
    <w:lvl w:ilvl="0">
      <w:start w:val="1"/>
      <w:numFmt w:val="decimal"/>
      <w:lvlText w:val="%1)"/>
      <w:lvlJc w:val="left"/>
      <w:pPr>
        <w:tabs>
          <w:tab w:val="left" w:pos="425"/>
        </w:tabs>
        <w:ind w:left="425" w:hanging="425"/>
      </w:pPr>
      <w:rPr>
        <w:rFonts w:hint="default"/>
      </w:rPr>
    </w:lvl>
  </w:abstractNum>
  <w:abstractNum w:abstractNumId="5" w15:restartNumberingAfterBreak="0">
    <w:nsid w:val="D7CA2803"/>
    <w:multiLevelType w:val="singleLevel"/>
    <w:tmpl w:val="D7CA2803"/>
    <w:lvl w:ilvl="0">
      <w:start w:val="1"/>
      <w:numFmt w:val="decimal"/>
      <w:suff w:val="space"/>
      <w:lvlText w:val="%1."/>
      <w:lvlJc w:val="left"/>
    </w:lvl>
  </w:abstractNum>
  <w:abstractNum w:abstractNumId="6" w15:restartNumberingAfterBreak="0">
    <w:nsid w:val="009D288C"/>
    <w:multiLevelType w:val="multilevel"/>
    <w:tmpl w:val="009D288C"/>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1083C2B"/>
    <w:multiLevelType w:val="multilevel"/>
    <w:tmpl w:val="01083C2B"/>
    <w:lvl w:ilvl="0">
      <w:start w:val="1"/>
      <w:numFmt w:val="lowerLetter"/>
      <w:lvlText w:val="%1."/>
      <w:lvlJc w:val="left"/>
      <w:pPr>
        <w:ind w:left="786" w:hanging="360"/>
      </w:pPr>
      <w:rPr>
        <w:rFonts w:hint="default"/>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8" w15:restartNumberingAfterBreak="0">
    <w:nsid w:val="01FE10AB"/>
    <w:multiLevelType w:val="multilevel"/>
    <w:tmpl w:val="01FE10AB"/>
    <w:lvl w:ilvl="0">
      <w:start w:val="1"/>
      <w:numFmt w:val="upperLetter"/>
      <w:lvlText w:val="%1."/>
      <w:lvlJc w:val="left"/>
      <w:pPr>
        <w:ind w:left="786" w:hanging="360"/>
      </w:pPr>
      <w:rPr>
        <w:rFonts w:hint="default"/>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9" w15:restartNumberingAfterBreak="0">
    <w:nsid w:val="02AC2B76"/>
    <w:multiLevelType w:val="multilevel"/>
    <w:tmpl w:val="02AC2B76"/>
    <w:lvl w:ilvl="0">
      <w:start w:val="1"/>
      <w:numFmt w:val="decimal"/>
      <w:lvlText w:val="%1."/>
      <w:lvlJc w:val="left"/>
      <w:pPr>
        <w:ind w:left="1800" w:hanging="360"/>
      </w:pPr>
      <w:rPr>
        <w:rFonts w:hint="default"/>
        <w:color w:val="000000"/>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10" w15:restartNumberingAfterBreak="0">
    <w:nsid w:val="02EA7113"/>
    <w:multiLevelType w:val="multilevel"/>
    <w:tmpl w:val="02EA7113"/>
    <w:lvl w:ilvl="0">
      <w:start w:val="1"/>
      <w:numFmt w:val="decimal"/>
      <w:lvlText w:val="%1)"/>
      <w:lvlJc w:val="left"/>
      <w:pPr>
        <w:ind w:left="1854" w:hanging="360"/>
      </w:pPr>
    </w:lvl>
    <w:lvl w:ilvl="1">
      <w:start w:val="1"/>
      <w:numFmt w:val="lowerLetter"/>
      <w:lvlText w:val="%2."/>
      <w:lvlJc w:val="left"/>
      <w:pPr>
        <w:ind w:left="2574" w:hanging="360"/>
      </w:pPr>
    </w:lvl>
    <w:lvl w:ilvl="2">
      <w:start w:val="1"/>
      <w:numFmt w:val="lowerRoman"/>
      <w:lvlText w:val="%3."/>
      <w:lvlJc w:val="right"/>
      <w:pPr>
        <w:ind w:left="3294" w:hanging="180"/>
      </w:pPr>
    </w:lvl>
    <w:lvl w:ilvl="3">
      <w:start w:val="1"/>
      <w:numFmt w:val="decimal"/>
      <w:lvlText w:val="%4."/>
      <w:lvlJc w:val="left"/>
      <w:pPr>
        <w:ind w:left="4014" w:hanging="360"/>
      </w:pPr>
    </w:lvl>
    <w:lvl w:ilvl="4">
      <w:start w:val="1"/>
      <w:numFmt w:val="lowerLetter"/>
      <w:lvlText w:val="%5."/>
      <w:lvlJc w:val="left"/>
      <w:pPr>
        <w:ind w:left="4734" w:hanging="360"/>
      </w:pPr>
    </w:lvl>
    <w:lvl w:ilvl="5">
      <w:start w:val="1"/>
      <w:numFmt w:val="lowerRoman"/>
      <w:lvlText w:val="%6."/>
      <w:lvlJc w:val="right"/>
      <w:pPr>
        <w:ind w:left="5454" w:hanging="180"/>
      </w:pPr>
    </w:lvl>
    <w:lvl w:ilvl="6">
      <w:start w:val="1"/>
      <w:numFmt w:val="decimal"/>
      <w:lvlText w:val="%7."/>
      <w:lvlJc w:val="left"/>
      <w:pPr>
        <w:ind w:left="6174" w:hanging="360"/>
      </w:pPr>
    </w:lvl>
    <w:lvl w:ilvl="7">
      <w:start w:val="1"/>
      <w:numFmt w:val="lowerLetter"/>
      <w:lvlText w:val="%8."/>
      <w:lvlJc w:val="left"/>
      <w:pPr>
        <w:ind w:left="6894" w:hanging="360"/>
      </w:pPr>
    </w:lvl>
    <w:lvl w:ilvl="8">
      <w:start w:val="1"/>
      <w:numFmt w:val="lowerRoman"/>
      <w:lvlText w:val="%9."/>
      <w:lvlJc w:val="right"/>
      <w:pPr>
        <w:ind w:left="7614" w:hanging="180"/>
      </w:pPr>
    </w:lvl>
  </w:abstractNum>
  <w:abstractNum w:abstractNumId="11" w15:restartNumberingAfterBreak="0">
    <w:nsid w:val="03003415"/>
    <w:multiLevelType w:val="multilevel"/>
    <w:tmpl w:val="03003415"/>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2" w15:restartNumberingAfterBreak="0">
    <w:nsid w:val="03E639FF"/>
    <w:multiLevelType w:val="multilevel"/>
    <w:tmpl w:val="03E639F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03ED4DF8"/>
    <w:multiLevelType w:val="multilevel"/>
    <w:tmpl w:val="03ED4DF8"/>
    <w:lvl w:ilvl="0">
      <w:start w:val="1"/>
      <w:numFmt w:val="lowerLetter"/>
      <w:lvlText w:val="%1."/>
      <w:lvlJc w:val="left"/>
      <w:pPr>
        <w:ind w:left="786" w:hanging="360"/>
      </w:pPr>
      <w:rPr>
        <w:rFonts w:hint="default"/>
        <w:b w:val="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14" w15:restartNumberingAfterBreak="0">
    <w:nsid w:val="04607A9F"/>
    <w:multiLevelType w:val="hybridMultilevel"/>
    <w:tmpl w:val="F4724314"/>
    <w:lvl w:ilvl="0" w:tplc="04090019">
      <w:start w:val="1"/>
      <w:numFmt w:val="lowerLetter"/>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5" w15:restartNumberingAfterBreak="0">
    <w:nsid w:val="046544CD"/>
    <w:multiLevelType w:val="multilevel"/>
    <w:tmpl w:val="046544CD"/>
    <w:lvl w:ilvl="0">
      <w:start w:val="1"/>
      <w:numFmt w:val="lowerLetter"/>
      <w:lvlText w:val="%1."/>
      <w:lvlJc w:val="left"/>
      <w:pPr>
        <w:ind w:left="786" w:hanging="360"/>
      </w:pPr>
      <w:rPr>
        <w:rFonts w:hint="default"/>
        <w:b w:val="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16" w15:restartNumberingAfterBreak="0">
    <w:nsid w:val="04A30BF7"/>
    <w:multiLevelType w:val="multilevel"/>
    <w:tmpl w:val="04A30BF7"/>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17" w15:restartNumberingAfterBreak="0">
    <w:nsid w:val="04F9776B"/>
    <w:multiLevelType w:val="multilevel"/>
    <w:tmpl w:val="04F9776B"/>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8" w15:restartNumberingAfterBreak="0">
    <w:nsid w:val="06DB4187"/>
    <w:multiLevelType w:val="multilevel"/>
    <w:tmpl w:val="06DB4187"/>
    <w:lvl w:ilvl="0">
      <w:start w:val="1"/>
      <w:numFmt w:val="decimal"/>
      <w:lvlText w:val="%1."/>
      <w:lvlJc w:val="left"/>
      <w:pPr>
        <w:ind w:left="420" w:hanging="360"/>
      </w:pPr>
      <w:rPr>
        <w:rFonts w:hint="default"/>
      </w:rPr>
    </w:lvl>
    <w:lvl w:ilvl="1">
      <w:start w:val="1"/>
      <w:numFmt w:val="lowerLetter"/>
      <w:lvlText w:val="%2."/>
      <w:lvlJc w:val="left"/>
      <w:pPr>
        <w:ind w:left="1140" w:hanging="360"/>
      </w:pPr>
    </w:lvl>
    <w:lvl w:ilvl="2">
      <w:start w:val="1"/>
      <w:numFmt w:val="lowerRoman"/>
      <w:lvlText w:val="%3."/>
      <w:lvlJc w:val="right"/>
      <w:pPr>
        <w:ind w:left="1860" w:hanging="180"/>
      </w:pPr>
    </w:lvl>
    <w:lvl w:ilvl="3">
      <w:start w:val="1"/>
      <w:numFmt w:val="decimal"/>
      <w:lvlText w:val="%4."/>
      <w:lvlJc w:val="left"/>
      <w:pPr>
        <w:ind w:left="2580" w:hanging="360"/>
      </w:pPr>
    </w:lvl>
    <w:lvl w:ilvl="4">
      <w:start w:val="1"/>
      <w:numFmt w:val="lowerLetter"/>
      <w:lvlText w:val="%5."/>
      <w:lvlJc w:val="left"/>
      <w:pPr>
        <w:ind w:left="3300" w:hanging="360"/>
      </w:pPr>
    </w:lvl>
    <w:lvl w:ilvl="5">
      <w:start w:val="1"/>
      <w:numFmt w:val="lowerRoman"/>
      <w:lvlText w:val="%6."/>
      <w:lvlJc w:val="right"/>
      <w:pPr>
        <w:ind w:left="4020" w:hanging="180"/>
      </w:pPr>
    </w:lvl>
    <w:lvl w:ilvl="6">
      <w:start w:val="1"/>
      <w:numFmt w:val="decimal"/>
      <w:lvlText w:val="%7."/>
      <w:lvlJc w:val="left"/>
      <w:pPr>
        <w:ind w:left="4740" w:hanging="360"/>
      </w:pPr>
    </w:lvl>
    <w:lvl w:ilvl="7">
      <w:start w:val="1"/>
      <w:numFmt w:val="lowerLetter"/>
      <w:lvlText w:val="%8."/>
      <w:lvlJc w:val="left"/>
      <w:pPr>
        <w:ind w:left="5460" w:hanging="360"/>
      </w:pPr>
    </w:lvl>
    <w:lvl w:ilvl="8">
      <w:start w:val="1"/>
      <w:numFmt w:val="lowerRoman"/>
      <w:lvlText w:val="%9."/>
      <w:lvlJc w:val="right"/>
      <w:pPr>
        <w:ind w:left="6180" w:hanging="180"/>
      </w:pPr>
    </w:lvl>
  </w:abstractNum>
  <w:abstractNum w:abstractNumId="19" w15:restartNumberingAfterBreak="0">
    <w:nsid w:val="07BB5048"/>
    <w:multiLevelType w:val="hybridMultilevel"/>
    <w:tmpl w:val="2152BA94"/>
    <w:lvl w:ilvl="0" w:tplc="04090001">
      <w:start w:val="1"/>
      <w:numFmt w:val="bullet"/>
      <w:lvlText w:val=""/>
      <w:lvlJc w:val="left"/>
      <w:pPr>
        <w:ind w:left="1146" w:hanging="360"/>
      </w:pPr>
      <w:rPr>
        <w:rFonts w:ascii="Symbol" w:hAnsi="Symbol" w:hint="default"/>
      </w:rPr>
    </w:lvl>
    <w:lvl w:ilvl="1" w:tplc="04090003">
      <w:start w:val="1"/>
      <w:numFmt w:val="bullet"/>
      <w:lvlText w:val="o"/>
      <w:lvlJc w:val="left"/>
      <w:pPr>
        <w:ind w:left="1866" w:hanging="360"/>
      </w:pPr>
      <w:rPr>
        <w:rFonts w:ascii="Courier New" w:hAnsi="Courier New" w:cs="Courier New" w:hint="default"/>
      </w:rPr>
    </w:lvl>
    <w:lvl w:ilvl="2" w:tplc="04090005">
      <w:start w:val="1"/>
      <w:numFmt w:val="bullet"/>
      <w:lvlText w:val=""/>
      <w:lvlJc w:val="left"/>
      <w:pPr>
        <w:ind w:left="2586" w:hanging="360"/>
      </w:pPr>
      <w:rPr>
        <w:rFonts w:ascii="Wingdings" w:hAnsi="Wingdings" w:hint="default"/>
      </w:rPr>
    </w:lvl>
    <w:lvl w:ilvl="3" w:tplc="04090001">
      <w:start w:val="1"/>
      <w:numFmt w:val="bullet"/>
      <w:lvlText w:val=""/>
      <w:lvlJc w:val="left"/>
      <w:pPr>
        <w:ind w:left="3306" w:hanging="360"/>
      </w:pPr>
      <w:rPr>
        <w:rFonts w:ascii="Symbol" w:hAnsi="Symbol" w:hint="default"/>
      </w:rPr>
    </w:lvl>
    <w:lvl w:ilvl="4" w:tplc="04090003">
      <w:start w:val="1"/>
      <w:numFmt w:val="bullet"/>
      <w:lvlText w:val="o"/>
      <w:lvlJc w:val="left"/>
      <w:pPr>
        <w:ind w:left="4026" w:hanging="360"/>
      </w:pPr>
      <w:rPr>
        <w:rFonts w:ascii="Courier New" w:hAnsi="Courier New" w:cs="Courier New" w:hint="default"/>
      </w:rPr>
    </w:lvl>
    <w:lvl w:ilvl="5" w:tplc="04090005">
      <w:start w:val="1"/>
      <w:numFmt w:val="bullet"/>
      <w:lvlText w:val=""/>
      <w:lvlJc w:val="left"/>
      <w:pPr>
        <w:ind w:left="4746" w:hanging="360"/>
      </w:pPr>
      <w:rPr>
        <w:rFonts w:ascii="Wingdings" w:hAnsi="Wingdings" w:hint="default"/>
      </w:rPr>
    </w:lvl>
    <w:lvl w:ilvl="6" w:tplc="04090001">
      <w:start w:val="1"/>
      <w:numFmt w:val="bullet"/>
      <w:lvlText w:val=""/>
      <w:lvlJc w:val="left"/>
      <w:pPr>
        <w:ind w:left="5466" w:hanging="360"/>
      </w:pPr>
      <w:rPr>
        <w:rFonts w:ascii="Symbol" w:hAnsi="Symbol" w:hint="default"/>
      </w:rPr>
    </w:lvl>
    <w:lvl w:ilvl="7" w:tplc="04090003">
      <w:start w:val="1"/>
      <w:numFmt w:val="bullet"/>
      <w:lvlText w:val="o"/>
      <w:lvlJc w:val="left"/>
      <w:pPr>
        <w:ind w:left="6186" w:hanging="360"/>
      </w:pPr>
      <w:rPr>
        <w:rFonts w:ascii="Courier New" w:hAnsi="Courier New" w:cs="Courier New" w:hint="default"/>
      </w:rPr>
    </w:lvl>
    <w:lvl w:ilvl="8" w:tplc="04090005">
      <w:start w:val="1"/>
      <w:numFmt w:val="bullet"/>
      <w:lvlText w:val=""/>
      <w:lvlJc w:val="left"/>
      <w:pPr>
        <w:ind w:left="6906" w:hanging="360"/>
      </w:pPr>
      <w:rPr>
        <w:rFonts w:ascii="Wingdings" w:hAnsi="Wingdings" w:hint="default"/>
      </w:rPr>
    </w:lvl>
  </w:abstractNum>
  <w:abstractNum w:abstractNumId="20" w15:restartNumberingAfterBreak="0">
    <w:nsid w:val="07E053DD"/>
    <w:multiLevelType w:val="multilevel"/>
    <w:tmpl w:val="07E053DD"/>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21" w15:restartNumberingAfterBreak="0">
    <w:nsid w:val="07EF7A7B"/>
    <w:multiLevelType w:val="multilevel"/>
    <w:tmpl w:val="07EF7A7B"/>
    <w:lvl w:ilvl="0">
      <w:start w:val="1"/>
      <w:numFmt w:val="decimal"/>
      <w:lvlText w:val="%1)"/>
      <w:lvlJc w:val="left"/>
      <w:pPr>
        <w:ind w:left="2563" w:hanging="360"/>
      </w:pPr>
    </w:lvl>
    <w:lvl w:ilvl="1">
      <w:start w:val="1"/>
      <w:numFmt w:val="lowerLetter"/>
      <w:lvlText w:val="%2."/>
      <w:lvlJc w:val="left"/>
      <w:pPr>
        <w:ind w:left="3283" w:hanging="360"/>
      </w:pPr>
    </w:lvl>
    <w:lvl w:ilvl="2">
      <w:start w:val="1"/>
      <w:numFmt w:val="lowerRoman"/>
      <w:lvlText w:val="%3."/>
      <w:lvlJc w:val="right"/>
      <w:pPr>
        <w:ind w:left="4003" w:hanging="180"/>
      </w:pPr>
    </w:lvl>
    <w:lvl w:ilvl="3">
      <w:start w:val="1"/>
      <w:numFmt w:val="decimal"/>
      <w:lvlText w:val="%4."/>
      <w:lvlJc w:val="left"/>
      <w:pPr>
        <w:ind w:left="4723" w:hanging="360"/>
      </w:pPr>
    </w:lvl>
    <w:lvl w:ilvl="4">
      <w:start w:val="1"/>
      <w:numFmt w:val="lowerLetter"/>
      <w:lvlText w:val="%5."/>
      <w:lvlJc w:val="left"/>
      <w:pPr>
        <w:ind w:left="5443" w:hanging="360"/>
      </w:pPr>
    </w:lvl>
    <w:lvl w:ilvl="5">
      <w:start w:val="1"/>
      <w:numFmt w:val="lowerRoman"/>
      <w:lvlText w:val="%6."/>
      <w:lvlJc w:val="right"/>
      <w:pPr>
        <w:ind w:left="6163" w:hanging="180"/>
      </w:pPr>
    </w:lvl>
    <w:lvl w:ilvl="6">
      <w:start w:val="1"/>
      <w:numFmt w:val="decimal"/>
      <w:lvlText w:val="%7."/>
      <w:lvlJc w:val="left"/>
      <w:pPr>
        <w:ind w:left="6883" w:hanging="360"/>
      </w:pPr>
    </w:lvl>
    <w:lvl w:ilvl="7">
      <w:start w:val="1"/>
      <w:numFmt w:val="lowerLetter"/>
      <w:lvlText w:val="%8."/>
      <w:lvlJc w:val="left"/>
      <w:pPr>
        <w:ind w:left="7603" w:hanging="360"/>
      </w:pPr>
    </w:lvl>
    <w:lvl w:ilvl="8">
      <w:start w:val="1"/>
      <w:numFmt w:val="lowerRoman"/>
      <w:lvlText w:val="%9."/>
      <w:lvlJc w:val="right"/>
      <w:pPr>
        <w:ind w:left="8323" w:hanging="180"/>
      </w:pPr>
    </w:lvl>
  </w:abstractNum>
  <w:abstractNum w:abstractNumId="22" w15:restartNumberingAfterBreak="0">
    <w:nsid w:val="08460346"/>
    <w:multiLevelType w:val="multilevel"/>
    <w:tmpl w:val="08460346"/>
    <w:lvl w:ilvl="0">
      <w:start w:val="1"/>
      <w:numFmt w:val="decimal"/>
      <w:lvlText w:val="%1)"/>
      <w:lvlJc w:val="left"/>
      <w:pPr>
        <w:ind w:left="2563"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093D161E"/>
    <w:multiLevelType w:val="multilevel"/>
    <w:tmpl w:val="093D161E"/>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0977510A"/>
    <w:multiLevelType w:val="multilevel"/>
    <w:tmpl w:val="0977510A"/>
    <w:lvl w:ilvl="0">
      <w:start w:val="1"/>
      <w:numFmt w:val="lowerLetter"/>
      <w:lvlText w:val="%1."/>
      <w:lvlJc w:val="left"/>
      <w:pPr>
        <w:ind w:left="1440" w:hanging="360"/>
      </w:pPr>
      <w:rPr>
        <w:rFonts w:hint="default"/>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5" w15:restartNumberingAfterBreak="0">
    <w:nsid w:val="09C86391"/>
    <w:multiLevelType w:val="multilevel"/>
    <w:tmpl w:val="09C86391"/>
    <w:lvl w:ilvl="0">
      <w:start w:val="1"/>
      <w:numFmt w:val="decimal"/>
      <w:lvlText w:val="%1)"/>
      <w:lvlJc w:val="left"/>
      <w:pPr>
        <w:ind w:left="2846"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09F9D8D8"/>
    <w:multiLevelType w:val="singleLevel"/>
    <w:tmpl w:val="09F9D8D8"/>
    <w:lvl w:ilvl="0">
      <w:start w:val="1"/>
      <w:numFmt w:val="decimal"/>
      <w:suff w:val="space"/>
      <w:lvlText w:val="%1."/>
      <w:lvlJc w:val="left"/>
    </w:lvl>
  </w:abstractNum>
  <w:abstractNum w:abstractNumId="27" w15:restartNumberingAfterBreak="0">
    <w:nsid w:val="0A2D7E95"/>
    <w:multiLevelType w:val="multilevel"/>
    <w:tmpl w:val="0A2D7E95"/>
    <w:lvl w:ilvl="0">
      <w:start w:val="1"/>
      <w:numFmt w:val="decimal"/>
      <w:lvlText w:val="%1)"/>
      <w:lvlJc w:val="left"/>
      <w:pPr>
        <w:ind w:left="2694"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0B8812ED"/>
    <w:multiLevelType w:val="multilevel"/>
    <w:tmpl w:val="0B8812ED"/>
    <w:lvl w:ilvl="0">
      <w:start w:val="1"/>
      <w:numFmt w:val="decimal"/>
      <w:lvlText w:val="%1)"/>
      <w:lvlJc w:val="left"/>
      <w:pPr>
        <w:ind w:left="2563" w:hanging="360"/>
      </w:pPr>
    </w:lvl>
    <w:lvl w:ilvl="1">
      <w:start w:val="1"/>
      <w:numFmt w:val="lowerLetter"/>
      <w:lvlText w:val="%2."/>
      <w:lvlJc w:val="left"/>
      <w:pPr>
        <w:ind w:left="3283" w:hanging="360"/>
      </w:pPr>
    </w:lvl>
    <w:lvl w:ilvl="2">
      <w:start w:val="1"/>
      <w:numFmt w:val="lowerRoman"/>
      <w:lvlText w:val="%3."/>
      <w:lvlJc w:val="right"/>
      <w:pPr>
        <w:ind w:left="4003" w:hanging="180"/>
      </w:pPr>
    </w:lvl>
    <w:lvl w:ilvl="3">
      <w:start w:val="1"/>
      <w:numFmt w:val="decimal"/>
      <w:lvlText w:val="%4."/>
      <w:lvlJc w:val="left"/>
      <w:pPr>
        <w:ind w:left="4723" w:hanging="360"/>
      </w:pPr>
    </w:lvl>
    <w:lvl w:ilvl="4">
      <w:start w:val="1"/>
      <w:numFmt w:val="lowerLetter"/>
      <w:lvlText w:val="%5."/>
      <w:lvlJc w:val="left"/>
      <w:pPr>
        <w:ind w:left="5443" w:hanging="360"/>
      </w:pPr>
    </w:lvl>
    <w:lvl w:ilvl="5">
      <w:start w:val="1"/>
      <w:numFmt w:val="lowerRoman"/>
      <w:lvlText w:val="%6."/>
      <w:lvlJc w:val="right"/>
      <w:pPr>
        <w:ind w:left="6163" w:hanging="180"/>
      </w:pPr>
    </w:lvl>
    <w:lvl w:ilvl="6">
      <w:start w:val="1"/>
      <w:numFmt w:val="decimal"/>
      <w:lvlText w:val="%7."/>
      <w:lvlJc w:val="left"/>
      <w:pPr>
        <w:ind w:left="6883" w:hanging="360"/>
      </w:pPr>
    </w:lvl>
    <w:lvl w:ilvl="7">
      <w:start w:val="1"/>
      <w:numFmt w:val="lowerLetter"/>
      <w:lvlText w:val="%8."/>
      <w:lvlJc w:val="left"/>
      <w:pPr>
        <w:ind w:left="7603" w:hanging="360"/>
      </w:pPr>
    </w:lvl>
    <w:lvl w:ilvl="8">
      <w:start w:val="1"/>
      <w:numFmt w:val="lowerRoman"/>
      <w:lvlText w:val="%9."/>
      <w:lvlJc w:val="right"/>
      <w:pPr>
        <w:ind w:left="8323" w:hanging="180"/>
      </w:pPr>
    </w:lvl>
  </w:abstractNum>
  <w:abstractNum w:abstractNumId="29" w15:restartNumberingAfterBreak="0">
    <w:nsid w:val="0D1501D5"/>
    <w:multiLevelType w:val="multilevel"/>
    <w:tmpl w:val="0D1501D5"/>
    <w:lvl w:ilvl="0">
      <w:start w:val="1"/>
      <w:numFmt w:val="lowerLetter"/>
      <w:lvlText w:val="%1."/>
      <w:lvlJc w:val="left"/>
      <w:pPr>
        <w:ind w:left="1440" w:hanging="360"/>
      </w:pPr>
      <w:rPr>
        <w:rFonts w:hint="default"/>
        <w:b w:val="0"/>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0" w15:restartNumberingAfterBreak="0">
    <w:nsid w:val="0EC726B2"/>
    <w:multiLevelType w:val="multilevel"/>
    <w:tmpl w:val="0EC726B2"/>
    <w:lvl w:ilvl="0">
      <w:start w:val="1"/>
      <w:numFmt w:val="decimal"/>
      <w:lvlText w:val="(%1)"/>
      <w:lvlJc w:val="left"/>
      <w:pPr>
        <w:ind w:left="1636" w:hanging="360"/>
      </w:pPr>
      <w:rPr>
        <w:rFonts w:hint="default"/>
      </w:rPr>
    </w:lvl>
    <w:lvl w:ilvl="1">
      <w:start w:val="1"/>
      <w:numFmt w:val="lowerLetter"/>
      <w:lvlText w:val="%2."/>
      <w:lvlJc w:val="left"/>
      <w:pPr>
        <w:ind w:left="2356" w:hanging="360"/>
      </w:pPr>
    </w:lvl>
    <w:lvl w:ilvl="2">
      <w:start w:val="1"/>
      <w:numFmt w:val="lowerRoman"/>
      <w:lvlText w:val="%3."/>
      <w:lvlJc w:val="right"/>
      <w:pPr>
        <w:ind w:left="3076" w:hanging="180"/>
      </w:pPr>
    </w:lvl>
    <w:lvl w:ilvl="3">
      <w:start w:val="1"/>
      <w:numFmt w:val="decimal"/>
      <w:lvlText w:val="%4."/>
      <w:lvlJc w:val="left"/>
      <w:pPr>
        <w:ind w:left="3796" w:hanging="360"/>
      </w:pPr>
    </w:lvl>
    <w:lvl w:ilvl="4">
      <w:start w:val="1"/>
      <w:numFmt w:val="lowerLetter"/>
      <w:lvlText w:val="%5."/>
      <w:lvlJc w:val="left"/>
      <w:pPr>
        <w:ind w:left="4516" w:hanging="360"/>
      </w:pPr>
    </w:lvl>
    <w:lvl w:ilvl="5">
      <w:start w:val="1"/>
      <w:numFmt w:val="lowerRoman"/>
      <w:lvlText w:val="%6."/>
      <w:lvlJc w:val="right"/>
      <w:pPr>
        <w:ind w:left="5236" w:hanging="180"/>
      </w:pPr>
    </w:lvl>
    <w:lvl w:ilvl="6">
      <w:start w:val="1"/>
      <w:numFmt w:val="decimal"/>
      <w:lvlText w:val="%7."/>
      <w:lvlJc w:val="left"/>
      <w:pPr>
        <w:ind w:left="5956" w:hanging="360"/>
      </w:pPr>
    </w:lvl>
    <w:lvl w:ilvl="7">
      <w:start w:val="1"/>
      <w:numFmt w:val="lowerLetter"/>
      <w:lvlText w:val="%8."/>
      <w:lvlJc w:val="left"/>
      <w:pPr>
        <w:ind w:left="6676" w:hanging="360"/>
      </w:pPr>
    </w:lvl>
    <w:lvl w:ilvl="8">
      <w:start w:val="1"/>
      <w:numFmt w:val="lowerRoman"/>
      <w:lvlText w:val="%9."/>
      <w:lvlJc w:val="right"/>
      <w:pPr>
        <w:ind w:left="7396" w:hanging="180"/>
      </w:pPr>
    </w:lvl>
  </w:abstractNum>
  <w:abstractNum w:abstractNumId="31" w15:restartNumberingAfterBreak="0">
    <w:nsid w:val="0F1132C4"/>
    <w:multiLevelType w:val="multilevel"/>
    <w:tmpl w:val="0F1132C4"/>
    <w:lvl w:ilvl="0">
      <w:start w:val="1"/>
      <w:numFmt w:val="decimal"/>
      <w:lvlText w:val="%1)"/>
      <w:lvlJc w:val="left"/>
      <w:pPr>
        <w:ind w:left="2563"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0FC34E94"/>
    <w:multiLevelType w:val="multilevel"/>
    <w:tmpl w:val="0FC34E94"/>
    <w:lvl w:ilvl="0">
      <w:start w:val="1"/>
      <w:numFmt w:val="bullet"/>
      <w:lvlText w:val=""/>
      <w:lvlJc w:val="left"/>
      <w:pPr>
        <w:ind w:left="1047" w:hanging="360"/>
      </w:pPr>
      <w:rPr>
        <w:rFonts w:ascii="Symbol" w:hAnsi="Symbol" w:hint="default"/>
      </w:rPr>
    </w:lvl>
    <w:lvl w:ilvl="1">
      <w:start w:val="1"/>
      <w:numFmt w:val="bullet"/>
      <w:lvlText w:val="o"/>
      <w:lvlJc w:val="left"/>
      <w:pPr>
        <w:ind w:left="1767" w:hanging="360"/>
      </w:pPr>
      <w:rPr>
        <w:rFonts w:ascii="Courier New" w:hAnsi="Courier New" w:cs="Courier New" w:hint="default"/>
      </w:rPr>
    </w:lvl>
    <w:lvl w:ilvl="2">
      <w:start w:val="1"/>
      <w:numFmt w:val="bullet"/>
      <w:lvlText w:val=""/>
      <w:lvlJc w:val="left"/>
      <w:pPr>
        <w:ind w:left="2487" w:hanging="360"/>
      </w:pPr>
      <w:rPr>
        <w:rFonts w:ascii="Wingdings" w:hAnsi="Wingdings" w:hint="default"/>
      </w:rPr>
    </w:lvl>
    <w:lvl w:ilvl="3">
      <w:start w:val="1"/>
      <w:numFmt w:val="bullet"/>
      <w:lvlText w:val=""/>
      <w:lvlJc w:val="left"/>
      <w:pPr>
        <w:ind w:left="3207" w:hanging="360"/>
      </w:pPr>
      <w:rPr>
        <w:rFonts w:ascii="Symbol" w:hAnsi="Symbol" w:hint="default"/>
      </w:rPr>
    </w:lvl>
    <w:lvl w:ilvl="4">
      <w:start w:val="1"/>
      <w:numFmt w:val="bullet"/>
      <w:lvlText w:val="o"/>
      <w:lvlJc w:val="left"/>
      <w:pPr>
        <w:ind w:left="3927" w:hanging="360"/>
      </w:pPr>
      <w:rPr>
        <w:rFonts w:ascii="Courier New" w:hAnsi="Courier New" w:cs="Courier New" w:hint="default"/>
      </w:rPr>
    </w:lvl>
    <w:lvl w:ilvl="5">
      <w:start w:val="1"/>
      <w:numFmt w:val="bullet"/>
      <w:lvlText w:val=""/>
      <w:lvlJc w:val="left"/>
      <w:pPr>
        <w:ind w:left="4647" w:hanging="360"/>
      </w:pPr>
      <w:rPr>
        <w:rFonts w:ascii="Wingdings" w:hAnsi="Wingdings" w:hint="default"/>
      </w:rPr>
    </w:lvl>
    <w:lvl w:ilvl="6">
      <w:start w:val="1"/>
      <w:numFmt w:val="bullet"/>
      <w:lvlText w:val=""/>
      <w:lvlJc w:val="left"/>
      <w:pPr>
        <w:ind w:left="5367" w:hanging="360"/>
      </w:pPr>
      <w:rPr>
        <w:rFonts w:ascii="Symbol" w:hAnsi="Symbol" w:hint="default"/>
      </w:rPr>
    </w:lvl>
    <w:lvl w:ilvl="7">
      <w:start w:val="1"/>
      <w:numFmt w:val="bullet"/>
      <w:lvlText w:val="o"/>
      <w:lvlJc w:val="left"/>
      <w:pPr>
        <w:ind w:left="6087" w:hanging="360"/>
      </w:pPr>
      <w:rPr>
        <w:rFonts w:ascii="Courier New" w:hAnsi="Courier New" w:cs="Courier New" w:hint="default"/>
      </w:rPr>
    </w:lvl>
    <w:lvl w:ilvl="8">
      <w:start w:val="1"/>
      <w:numFmt w:val="bullet"/>
      <w:lvlText w:val=""/>
      <w:lvlJc w:val="left"/>
      <w:pPr>
        <w:ind w:left="6807" w:hanging="360"/>
      </w:pPr>
      <w:rPr>
        <w:rFonts w:ascii="Wingdings" w:hAnsi="Wingdings" w:hint="default"/>
      </w:rPr>
    </w:lvl>
  </w:abstractNum>
  <w:abstractNum w:abstractNumId="33" w15:restartNumberingAfterBreak="0">
    <w:nsid w:val="10C3312D"/>
    <w:multiLevelType w:val="multilevel"/>
    <w:tmpl w:val="10C3312D"/>
    <w:lvl w:ilvl="0">
      <w:start w:val="1"/>
      <w:numFmt w:val="lowerLetter"/>
      <w:lvlText w:val="%1."/>
      <w:lvlJc w:val="left"/>
      <w:pPr>
        <w:ind w:left="786" w:hanging="360"/>
      </w:pPr>
      <w:rPr>
        <w:rFonts w:hint="default"/>
        <w:b w:val="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34" w15:restartNumberingAfterBreak="0">
    <w:nsid w:val="11715F1A"/>
    <w:multiLevelType w:val="multilevel"/>
    <w:tmpl w:val="11715F1A"/>
    <w:lvl w:ilvl="0">
      <w:start w:val="1"/>
      <w:numFmt w:val="decimal"/>
      <w:lvlText w:val="%1)"/>
      <w:lvlJc w:val="left"/>
      <w:pPr>
        <w:ind w:left="2563"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11897532"/>
    <w:multiLevelType w:val="multilevel"/>
    <w:tmpl w:val="1189753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12127BFE"/>
    <w:multiLevelType w:val="multilevel"/>
    <w:tmpl w:val="12127BFE"/>
    <w:lvl w:ilvl="0">
      <w:start w:val="1"/>
      <w:numFmt w:val="decimal"/>
      <w:lvlText w:val="%1)"/>
      <w:lvlJc w:val="left"/>
      <w:pPr>
        <w:ind w:left="1854" w:hanging="360"/>
      </w:pPr>
    </w:lvl>
    <w:lvl w:ilvl="1">
      <w:start w:val="1"/>
      <w:numFmt w:val="lowerLetter"/>
      <w:lvlText w:val="%2."/>
      <w:lvlJc w:val="left"/>
      <w:pPr>
        <w:ind w:left="2574" w:hanging="360"/>
      </w:pPr>
    </w:lvl>
    <w:lvl w:ilvl="2">
      <w:start w:val="1"/>
      <w:numFmt w:val="lowerRoman"/>
      <w:lvlText w:val="%3."/>
      <w:lvlJc w:val="right"/>
      <w:pPr>
        <w:ind w:left="3294" w:hanging="180"/>
      </w:pPr>
    </w:lvl>
    <w:lvl w:ilvl="3">
      <w:start w:val="1"/>
      <w:numFmt w:val="decimal"/>
      <w:lvlText w:val="%4."/>
      <w:lvlJc w:val="left"/>
      <w:pPr>
        <w:ind w:left="4014" w:hanging="360"/>
      </w:pPr>
    </w:lvl>
    <w:lvl w:ilvl="4">
      <w:start w:val="1"/>
      <w:numFmt w:val="lowerLetter"/>
      <w:lvlText w:val="%5."/>
      <w:lvlJc w:val="left"/>
      <w:pPr>
        <w:ind w:left="4734" w:hanging="360"/>
      </w:pPr>
    </w:lvl>
    <w:lvl w:ilvl="5">
      <w:start w:val="1"/>
      <w:numFmt w:val="lowerRoman"/>
      <w:lvlText w:val="%6."/>
      <w:lvlJc w:val="right"/>
      <w:pPr>
        <w:ind w:left="5454" w:hanging="180"/>
      </w:pPr>
    </w:lvl>
    <w:lvl w:ilvl="6">
      <w:start w:val="1"/>
      <w:numFmt w:val="decimal"/>
      <w:lvlText w:val="%7."/>
      <w:lvlJc w:val="left"/>
      <w:pPr>
        <w:ind w:left="6174" w:hanging="360"/>
      </w:pPr>
    </w:lvl>
    <w:lvl w:ilvl="7">
      <w:start w:val="1"/>
      <w:numFmt w:val="lowerLetter"/>
      <w:lvlText w:val="%8."/>
      <w:lvlJc w:val="left"/>
      <w:pPr>
        <w:ind w:left="6894" w:hanging="360"/>
      </w:pPr>
    </w:lvl>
    <w:lvl w:ilvl="8">
      <w:start w:val="1"/>
      <w:numFmt w:val="lowerRoman"/>
      <w:lvlText w:val="%9."/>
      <w:lvlJc w:val="right"/>
      <w:pPr>
        <w:ind w:left="7614" w:hanging="180"/>
      </w:pPr>
    </w:lvl>
  </w:abstractNum>
  <w:abstractNum w:abstractNumId="37" w15:restartNumberingAfterBreak="0">
    <w:nsid w:val="12381A40"/>
    <w:multiLevelType w:val="hybridMultilevel"/>
    <w:tmpl w:val="79CC2D52"/>
    <w:lvl w:ilvl="0" w:tplc="04090011">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38" w15:restartNumberingAfterBreak="0">
    <w:nsid w:val="13083B07"/>
    <w:multiLevelType w:val="multilevel"/>
    <w:tmpl w:val="13083B07"/>
    <w:lvl w:ilvl="0">
      <w:start w:val="1"/>
      <w:numFmt w:val="bullet"/>
      <w:lvlText w:val=""/>
      <w:lvlJc w:val="left"/>
      <w:pPr>
        <w:ind w:left="1026" w:hanging="360"/>
      </w:pPr>
      <w:rPr>
        <w:rFonts w:ascii="Symbol" w:hAnsi="Symbol" w:hint="default"/>
      </w:rPr>
    </w:lvl>
    <w:lvl w:ilvl="1">
      <w:start w:val="1"/>
      <w:numFmt w:val="bullet"/>
      <w:lvlText w:val="o"/>
      <w:lvlJc w:val="left"/>
      <w:pPr>
        <w:ind w:left="1746" w:hanging="360"/>
      </w:pPr>
      <w:rPr>
        <w:rFonts w:ascii="Courier New" w:hAnsi="Courier New" w:cs="Courier New" w:hint="default"/>
      </w:rPr>
    </w:lvl>
    <w:lvl w:ilvl="2">
      <w:start w:val="1"/>
      <w:numFmt w:val="bullet"/>
      <w:lvlText w:val=""/>
      <w:lvlJc w:val="left"/>
      <w:pPr>
        <w:ind w:left="2466" w:hanging="360"/>
      </w:pPr>
      <w:rPr>
        <w:rFonts w:ascii="Wingdings" w:hAnsi="Wingdings" w:hint="default"/>
      </w:rPr>
    </w:lvl>
    <w:lvl w:ilvl="3">
      <w:start w:val="1"/>
      <w:numFmt w:val="bullet"/>
      <w:lvlText w:val=""/>
      <w:lvlJc w:val="left"/>
      <w:pPr>
        <w:ind w:left="3186" w:hanging="360"/>
      </w:pPr>
      <w:rPr>
        <w:rFonts w:ascii="Symbol" w:hAnsi="Symbol" w:hint="default"/>
      </w:rPr>
    </w:lvl>
    <w:lvl w:ilvl="4">
      <w:start w:val="1"/>
      <w:numFmt w:val="bullet"/>
      <w:lvlText w:val="o"/>
      <w:lvlJc w:val="left"/>
      <w:pPr>
        <w:ind w:left="3906" w:hanging="360"/>
      </w:pPr>
      <w:rPr>
        <w:rFonts w:ascii="Courier New" w:hAnsi="Courier New" w:cs="Courier New" w:hint="default"/>
      </w:rPr>
    </w:lvl>
    <w:lvl w:ilvl="5">
      <w:start w:val="1"/>
      <w:numFmt w:val="bullet"/>
      <w:lvlText w:val=""/>
      <w:lvlJc w:val="left"/>
      <w:pPr>
        <w:ind w:left="4626" w:hanging="360"/>
      </w:pPr>
      <w:rPr>
        <w:rFonts w:ascii="Wingdings" w:hAnsi="Wingdings" w:hint="default"/>
      </w:rPr>
    </w:lvl>
    <w:lvl w:ilvl="6">
      <w:start w:val="1"/>
      <w:numFmt w:val="bullet"/>
      <w:lvlText w:val=""/>
      <w:lvlJc w:val="left"/>
      <w:pPr>
        <w:ind w:left="5346" w:hanging="360"/>
      </w:pPr>
      <w:rPr>
        <w:rFonts w:ascii="Symbol" w:hAnsi="Symbol" w:hint="default"/>
      </w:rPr>
    </w:lvl>
    <w:lvl w:ilvl="7">
      <w:start w:val="1"/>
      <w:numFmt w:val="bullet"/>
      <w:lvlText w:val="o"/>
      <w:lvlJc w:val="left"/>
      <w:pPr>
        <w:ind w:left="6066" w:hanging="360"/>
      </w:pPr>
      <w:rPr>
        <w:rFonts w:ascii="Courier New" w:hAnsi="Courier New" w:cs="Courier New" w:hint="default"/>
      </w:rPr>
    </w:lvl>
    <w:lvl w:ilvl="8">
      <w:start w:val="1"/>
      <w:numFmt w:val="bullet"/>
      <w:lvlText w:val=""/>
      <w:lvlJc w:val="left"/>
      <w:pPr>
        <w:ind w:left="6786" w:hanging="360"/>
      </w:pPr>
      <w:rPr>
        <w:rFonts w:ascii="Wingdings" w:hAnsi="Wingdings" w:hint="default"/>
      </w:rPr>
    </w:lvl>
  </w:abstractNum>
  <w:abstractNum w:abstractNumId="39" w15:restartNumberingAfterBreak="0">
    <w:nsid w:val="143021EA"/>
    <w:multiLevelType w:val="hybridMultilevel"/>
    <w:tmpl w:val="8AC2B16C"/>
    <w:lvl w:ilvl="0" w:tplc="04090019">
      <w:start w:val="1"/>
      <w:numFmt w:val="lowerLetter"/>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40" w15:restartNumberingAfterBreak="0">
    <w:nsid w:val="15F03FD7"/>
    <w:multiLevelType w:val="multilevel"/>
    <w:tmpl w:val="15F03FD7"/>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1" w15:restartNumberingAfterBreak="0">
    <w:nsid w:val="16C66254"/>
    <w:multiLevelType w:val="multilevel"/>
    <w:tmpl w:val="16C66254"/>
    <w:lvl w:ilvl="0">
      <w:start w:val="1"/>
      <w:numFmt w:val="decimal"/>
      <w:lvlText w:val="%1."/>
      <w:lvlJc w:val="left"/>
      <w:pPr>
        <w:ind w:left="1146" w:hanging="360"/>
      </w:p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42" w15:restartNumberingAfterBreak="0">
    <w:nsid w:val="16DF2243"/>
    <w:multiLevelType w:val="multilevel"/>
    <w:tmpl w:val="16DF2243"/>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16F5650D"/>
    <w:multiLevelType w:val="multilevel"/>
    <w:tmpl w:val="16F5650D"/>
    <w:lvl w:ilvl="0">
      <w:start w:val="1"/>
      <w:numFmt w:val="decimal"/>
      <w:lvlText w:val="%1)"/>
      <w:lvlJc w:val="left"/>
      <w:pPr>
        <w:ind w:left="2559" w:hanging="360"/>
      </w:pPr>
      <w:rPr>
        <w:rFonts w:hint="default"/>
        <w:i/>
      </w:rPr>
    </w:lvl>
    <w:lvl w:ilvl="1">
      <w:start w:val="1"/>
      <w:numFmt w:val="lowerLetter"/>
      <w:lvlText w:val="%2."/>
      <w:lvlJc w:val="left"/>
      <w:pPr>
        <w:ind w:left="3279" w:hanging="360"/>
      </w:pPr>
    </w:lvl>
    <w:lvl w:ilvl="2">
      <w:start w:val="1"/>
      <w:numFmt w:val="lowerRoman"/>
      <w:lvlText w:val="%3."/>
      <w:lvlJc w:val="right"/>
      <w:pPr>
        <w:ind w:left="3999" w:hanging="180"/>
      </w:pPr>
    </w:lvl>
    <w:lvl w:ilvl="3">
      <w:start w:val="1"/>
      <w:numFmt w:val="decimal"/>
      <w:lvlText w:val="%4."/>
      <w:lvlJc w:val="left"/>
      <w:pPr>
        <w:ind w:left="4719" w:hanging="360"/>
      </w:pPr>
    </w:lvl>
    <w:lvl w:ilvl="4">
      <w:start w:val="1"/>
      <w:numFmt w:val="lowerLetter"/>
      <w:lvlText w:val="%5."/>
      <w:lvlJc w:val="left"/>
      <w:pPr>
        <w:ind w:left="5439" w:hanging="360"/>
      </w:pPr>
    </w:lvl>
    <w:lvl w:ilvl="5">
      <w:start w:val="1"/>
      <w:numFmt w:val="lowerRoman"/>
      <w:lvlText w:val="%6."/>
      <w:lvlJc w:val="right"/>
      <w:pPr>
        <w:ind w:left="6159" w:hanging="180"/>
      </w:pPr>
    </w:lvl>
    <w:lvl w:ilvl="6">
      <w:start w:val="1"/>
      <w:numFmt w:val="decimal"/>
      <w:lvlText w:val="%7."/>
      <w:lvlJc w:val="left"/>
      <w:pPr>
        <w:ind w:left="6879" w:hanging="360"/>
      </w:pPr>
    </w:lvl>
    <w:lvl w:ilvl="7">
      <w:start w:val="1"/>
      <w:numFmt w:val="lowerLetter"/>
      <w:lvlText w:val="%8."/>
      <w:lvlJc w:val="left"/>
      <w:pPr>
        <w:ind w:left="7599" w:hanging="360"/>
      </w:pPr>
    </w:lvl>
    <w:lvl w:ilvl="8">
      <w:start w:val="1"/>
      <w:numFmt w:val="lowerRoman"/>
      <w:lvlText w:val="%9."/>
      <w:lvlJc w:val="right"/>
      <w:pPr>
        <w:ind w:left="8319" w:hanging="180"/>
      </w:pPr>
    </w:lvl>
  </w:abstractNum>
  <w:abstractNum w:abstractNumId="44" w15:restartNumberingAfterBreak="0">
    <w:nsid w:val="170267E5"/>
    <w:multiLevelType w:val="hybridMultilevel"/>
    <w:tmpl w:val="1492A0DC"/>
    <w:lvl w:ilvl="0" w:tplc="04090019">
      <w:start w:val="1"/>
      <w:numFmt w:val="lowerLetter"/>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45" w15:restartNumberingAfterBreak="0">
    <w:nsid w:val="193066DE"/>
    <w:multiLevelType w:val="singleLevel"/>
    <w:tmpl w:val="193066DE"/>
    <w:lvl w:ilvl="0">
      <w:start w:val="1"/>
      <w:numFmt w:val="decimal"/>
      <w:lvlText w:val="%1)"/>
      <w:lvlJc w:val="left"/>
      <w:pPr>
        <w:tabs>
          <w:tab w:val="left" w:pos="425"/>
        </w:tabs>
        <w:ind w:left="425" w:hanging="425"/>
      </w:pPr>
      <w:rPr>
        <w:rFonts w:hint="default"/>
      </w:rPr>
    </w:lvl>
  </w:abstractNum>
  <w:abstractNum w:abstractNumId="46" w15:restartNumberingAfterBreak="0">
    <w:nsid w:val="1974257A"/>
    <w:multiLevelType w:val="multilevel"/>
    <w:tmpl w:val="1974257A"/>
    <w:lvl w:ilvl="0">
      <w:start w:val="1"/>
      <w:numFmt w:val="bullet"/>
      <w:lvlText w:val=""/>
      <w:lvlJc w:val="left"/>
      <w:pPr>
        <w:ind w:left="1026" w:hanging="360"/>
      </w:pPr>
      <w:rPr>
        <w:rFonts w:ascii="Symbol" w:hAnsi="Symbol" w:hint="default"/>
      </w:rPr>
    </w:lvl>
    <w:lvl w:ilvl="1">
      <w:start w:val="1"/>
      <w:numFmt w:val="bullet"/>
      <w:lvlText w:val="o"/>
      <w:lvlJc w:val="left"/>
      <w:pPr>
        <w:ind w:left="1746" w:hanging="360"/>
      </w:pPr>
      <w:rPr>
        <w:rFonts w:ascii="Courier New" w:hAnsi="Courier New" w:cs="Courier New" w:hint="default"/>
      </w:rPr>
    </w:lvl>
    <w:lvl w:ilvl="2">
      <w:start w:val="1"/>
      <w:numFmt w:val="bullet"/>
      <w:lvlText w:val=""/>
      <w:lvlJc w:val="left"/>
      <w:pPr>
        <w:ind w:left="2466" w:hanging="360"/>
      </w:pPr>
      <w:rPr>
        <w:rFonts w:ascii="Wingdings" w:hAnsi="Wingdings" w:hint="default"/>
      </w:rPr>
    </w:lvl>
    <w:lvl w:ilvl="3">
      <w:start w:val="1"/>
      <w:numFmt w:val="bullet"/>
      <w:lvlText w:val=""/>
      <w:lvlJc w:val="left"/>
      <w:pPr>
        <w:ind w:left="3186" w:hanging="360"/>
      </w:pPr>
      <w:rPr>
        <w:rFonts w:ascii="Symbol" w:hAnsi="Symbol" w:hint="default"/>
      </w:rPr>
    </w:lvl>
    <w:lvl w:ilvl="4">
      <w:start w:val="1"/>
      <w:numFmt w:val="bullet"/>
      <w:lvlText w:val="o"/>
      <w:lvlJc w:val="left"/>
      <w:pPr>
        <w:ind w:left="3906" w:hanging="360"/>
      </w:pPr>
      <w:rPr>
        <w:rFonts w:ascii="Courier New" w:hAnsi="Courier New" w:cs="Courier New" w:hint="default"/>
      </w:rPr>
    </w:lvl>
    <w:lvl w:ilvl="5">
      <w:start w:val="1"/>
      <w:numFmt w:val="bullet"/>
      <w:lvlText w:val=""/>
      <w:lvlJc w:val="left"/>
      <w:pPr>
        <w:ind w:left="4626" w:hanging="360"/>
      </w:pPr>
      <w:rPr>
        <w:rFonts w:ascii="Wingdings" w:hAnsi="Wingdings" w:hint="default"/>
      </w:rPr>
    </w:lvl>
    <w:lvl w:ilvl="6">
      <w:start w:val="1"/>
      <w:numFmt w:val="bullet"/>
      <w:lvlText w:val=""/>
      <w:lvlJc w:val="left"/>
      <w:pPr>
        <w:ind w:left="5346" w:hanging="360"/>
      </w:pPr>
      <w:rPr>
        <w:rFonts w:ascii="Symbol" w:hAnsi="Symbol" w:hint="default"/>
      </w:rPr>
    </w:lvl>
    <w:lvl w:ilvl="7">
      <w:start w:val="1"/>
      <w:numFmt w:val="bullet"/>
      <w:lvlText w:val="o"/>
      <w:lvlJc w:val="left"/>
      <w:pPr>
        <w:ind w:left="6066" w:hanging="360"/>
      </w:pPr>
      <w:rPr>
        <w:rFonts w:ascii="Courier New" w:hAnsi="Courier New" w:cs="Courier New" w:hint="default"/>
      </w:rPr>
    </w:lvl>
    <w:lvl w:ilvl="8">
      <w:start w:val="1"/>
      <w:numFmt w:val="bullet"/>
      <w:lvlText w:val=""/>
      <w:lvlJc w:val="left"/>
      <w:pPr>
        <w:ind w:left="6786" w:hanging="360"/>
      </w:pPr>
      <w:rPr>
        <w:rFonts w:ascii="Wingdings" w:hAnsi="Wingdings" w:hint="default"/>
      </w:rPr>
    </w:lvl>
  </w:abstractNum>
  <w:abstractNum w:abstractNumId="47" w15:restartNumberingAfterBreak="0">
    <w:nsid w:val="1AED241F"/>
    <w:multiLevelType w:val="multilevel"/>
    <w:tmpl w:val="1AED241F"/>
    <w:lvl w:ilvl="0">
      <w:start w:val="1"/>
      <w:numFmt w:val="upperLetter"/>
      <w:lvlText w:val="%1."/>
      <w:lvlJc w:val="left"/>
      <w:pPr>
        <w:ind w:left="1080" w:hanging="360"/>
      </w:pPr>
      <w:rPr>
        <w:rFonts w:hint="default"/>
        <w:b/>
      </w:rPr>
    </w:lvl>
    <w:lvl w:ilvl="1">
      <w:start w:val="1"/>
      <w:numFmt w:val="lowerLetter"/>
      <w:lvlText w:val="%2."/>
      <w:lvlJc w:val="left"/>
      <w:pPr>
        <w:ind w:left="1800" w:hanging="360"/>
      </w:pPr>
      <w:rPr>
        <w:b/>
      </w:r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8" w15:restartNumberingAfterBreak="0">
    <w:nsid w:val="1B3A2F76"/>
    <w:multiLevelType w:val="multilevel"/>
    <w:tmpl w:val="1B3A2F76"/>
    <w:lvl w:ilvl="0">
      <w:start w:val="1"/>
      <w:numFmt w:val="decimal"/>
      <w:lvlText w:val="%1)"/>
      <w:lvlJc w:val="left"/>
      <w:pPr>
        <w:ind w:left="3360" w:hanging="360"/>
      </w:pPr>
    </w:lvl>
    <w:lvl w:ilvl="1">
      <w:start w:val="1"/>
      <w:numFmt w:val="lowerLetter"/>
      <w:lvlText w:val="%2."/>
      <w:lvlJc w:val="left"/>
      <w:pPr>
        <w:ind w:left="4080" w:hanging="360"/>
      </w:pPr>
    </w:lvl>
    <w:lvl w:ilvl="2">
      <w:start w:val="1"/>
      <w:numFmt w:val="lowerRoman"/>
      <w:lvlText w:val="%3."/>
      <w:lvlJc w:val="right"/>
      <w:pPr>
        <w:ind w:left="4800" w:hanging="180"/>
      </w:pPr>
    </w:lvl>
    <w:lvl w:ilvl="3">
      <w:start w:val="1"/>
      <w:numFmt w:val="decimal"/>
      <w:lvlText w:val="%4."/>
      <w:lvlJc w:val="left"/>
      <w:pPr>
        <w:ind w:left="5520" w:hanging="360"/>
      </w:pPr>
    </w:lvl>
    <w:lvl w:ilvl="4">
      <w:start w:val="1"/>
      <w:numFmt w:val="lowerLetter"/>
      <w:lvlText w:val="%5."/>
      <w:lvlJc w:val="left"/>
      <w:pPr>
        <w:ind w:left="6240" w:hanging="360"/>
      </w:pPr>
    </w:lvl>
    <w:lvl w:ilvl="5">
      <w:start w:val="1"/>
      <w:numFmt w:val="lowerRoman"/>
      <w:lvlText w:val="%6."/>
      <w:lvlJc w:val="right"/>
      <w:pPr>
        <w:ind w:left="6960" w:hanging="180"/>
      </w:pPr>
    </w:lvl>
    <w:lvl w:ilvl="6">
      <w:start w:val="1"/>
      <w:numFmt w:val="decimal"/>
      <w:lvlText w:val="%7."/>
      <w:lvlJc w:val="left"/>
      <w:pPr>
        <w:ind w:left="7680" w:hanging="360"/>
      </w:pPr>
    </w:lvl>
    <w:lvl w:ilvl="7">
      <w:start w:val="1"/>
      <w:numFmt w:val="lowerLetter"/>
      <w:lvlText w:val="%8."/>
      <w:lvlJc w:val="left"/>
      <w:pPr>
        <w:ind w:left="8400" w:hanging="360"/>
      </w:pPr>
    </w:lvl>
    <w:lvl w:ilvl="8">
      <w:start w:val="1"/>
      <w:numFmt w:val="lowerRoman"/>
      <w:lvlText w:val="%9."/>
      <w:lvlJc w:val="right"/>
      <w:pPr>
        <w:ind w:left="9120" w:hanging="180"/>
      </w:pPr>
    </w:lvl>
  </w:abstractNum>
  <w:abstractNum w:abstractNumId="49" w15:restartNumberingAfterBreak="0">
    <w:nsid w:val="1B8330BD"/>
    <w:multiLevelType w:val="multilevel"/>
    <w:tmpl w:val="1B8330BD"/>
    <w:lvl w:ilvl="0">
      <w:start w:val="1"/>
      <w:numFmt w:val="decimal"/>
      <w:lvlText w:val="%1."/>
      <w:lvlJc w:val="left"/>
      <w:pPr>
        <w:ind w:left="786" w:hanging="360"/>
      </w:pPr>
      <w:rPr>
        <w:rFonts w:hint="default"/>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50" w15:restartNumberingAfterBreak="0">
    <w:nsid w:val="1BDAAC5B"/>
    <w:multiLevelType w:val="singleLevel"/>
    <w:tmpl w:val="1BDAAC5B"/>
    <w:lvl w:ilvl="0">
      <w:start w:val="1"/>
      <w:numFmt w:val="decimal"/>
      <w:lvlText w:val="%1)"/>
      <w:lvlJc w:val="left"/>
      <w:pPr>
        <w:tabs>
          <w:tab w:val="left" w:pos="425"/>
        </w:tabs>
        <w:ind w:left="425" w:hanging="425"/>
      </w:pPr>
      <w:rPr>
        <w:rFonts w:hint="default"/>
      </w:rPr>
    </w:lvl>
  </w:abstractNum>
  <w:abstractNum w:abstractNumId="51" w15:restartNumberingAfterBreak="0">
    <w:nsid w:val="1C5C2548"/>
    <w:multiLevelType w:val="hybridMultilevel"/>
    <w:tmpl w:val="0388F3A0"/>
    <w:lvl w:ilvl="0" w:tplc="04090019">
      <w:start w:val="1"/>
      <w:numFmt w:val="lowerLetter"/>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52" w15:restartNumberingAfterBreak="0">
    <w:nsid w:val="1CB21CF8"/>
    <w:multiLevelType w:val="multilevel"/>
    <w:tmpl w:val="1CB21CF8"/>
    <w:lvl w:ilvl="0">
      <w:start w:val="1"/>
      <w:numFmt w:val="lowerLetter"/>
      <w:lvlText w:val="%1."/>
      <w:lvlJc w:val="left"/>
      <w:pPr>
        <w:ind w:left="786" w:hanging="360"/>
      </w:pPr>
      <w:rPr>
        <w:rFonts w:hint="default"/>
        <w:b w:val="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53" w15:restartNumberingAfterBreak="0">
    <w:nsid w:val="1CB3D178"/>
    <w:multiLevelType w:val="singleLevel"/>
    <w:tmpl w:val="1CB3D178"/>
    <w:lvl w:ilvl="0">
      <w:start w:val="1"/>
      <w:numFmt w:val="decimal"/>
      <w:lvlText w:val="%1)"/>
      <w:lvlJc w:val="left"/>
      <w:pPr>
        <w:tabs>
          <w:tab w:val="left" w:pos="425"/>
        </w:tabs>
        <w:ind w:left="425" w:hanging="425"/>
      </w:pPr>
      <w:rPr>
        <w:rFonts w:hint="default"/>
      </w:rPr>
    </w:lvl>
  </w:abstractNum>
  <w:abstractNum w:abstractNumId="54" w15:restartNumberingAfterBreak="0">
    <w:nsid w:val="1CB9181A"/>
    <w:multiLevelType w:val="multilevel"/>
    <w:tmpl w:val="1CB9181A"/>
    <w:lvl w:ilvl="0">
      <w:start w:val="1"/>
      <w:numFmt w:val="upperLetter"/>
      <w:lvlText w:val="%1."/>
      <w:lvlJc w:val="left"/>
      <w:pPr>
        <w:ind w:left="1146" w:hanging="360"/>
      </w:p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55" w15:restartNumberingAfterBreak="0">
    <w:nsid w:val="1DDA590E"/>
    <w:multiLevelType w:val="multilevel"/>
    <w:tmpl w:val="1DDA590E"/>
    <w:lvl w:ilvl="0">
      <w:start w:val="1"/>
      <w:numFmt w:val="lowerLetter"/>
      <w:lvlText w:val="%1."/>
      <w:lvlJc w:val="left"/>
      <w:pPr>
        <w:ind w:left="786" w:hanging="360"/>
      </w:pPr>
      <w:rPr>
        <w:rFonts w:hint="default"/>
        <w:b w:val="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56" w15:restartNumberingAfterBreak="0">
    <w:nsid w:val="1DF902B4"/>
    <w:multiLevelType w:val="multilevel"/>
    <w:tmpl w:val="1DF902B4"/>
    <w:lvl w:ilvl="0">
      <w:start w:val="1"/>
      <w:numFmt w:val="lowerLetter"/>
      <w:lvlText w:val="%1."/>
      <w:lvlJc w:val="left"/>
      <w:pPr>
        <w:ind w:left="786" w:hanging="360"/>
      </w:pPr>
      <w:rPr>
        <w:rFonts w:hint="default"/>
        <w:b w:val="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57" w15:restartNumberingAfterBreak="0">
    <w:nsid w:val="1E27737C"/>
    <w:multiLevelType w:val="multilevel"/>
    <w:tmpl w:val="1E27737C"/>
    <w:lvl w:ilvl="0">
      <w:start w:val="1"/>
      <w:numFmt w:val="lowerLetter"/>
      <w:lvlText w:val="%1."/>
      <w:lvlJc w:val="left"/>
      <w:pPr>
        <w:ind w:left="927" w:hanging="360"/>
      </w:pPr>
      <w:rPr>
        <w:rFonts w:hint="default"/>
        <w:b w:val="0"/>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58" w15:restartNumberingAfterBreak="0">
    <w:nsid w:val="1E5435CC"/>
    <w:multiLevelType w:val="multilevel"/>
    <w:tmpl w:val="1E5435C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15:restartNumberingAfterBreak="0">
    <w:nsid w:val="1F2808D5"/>
    <w:multiLevelType w:val="multilevel"/>
    <w:tmpl w:val="1F2808D5"/>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0" w15:restartNumberingAfterBreak="0">
    <w:nsid w:val="1F500191"/>
    <w:multiLevelType w:val="multilevel"/>
    <w:tmpl w:val="1F500191"/>
    <w:lvl w:ilvl="0">
      <w:start w:val="1"/>
      <w:numFmt w:val="decimal"/>
      <w:lvlText w:val="%1."/>
      <w:lvlJc w:val="left"/>
      <w:pPr>
        <w:ind w:left="528" w:hanging="281"/>
        <w:jc w:val="right"/>
      </w:pPr>
      <w:rPr>
        <w:rFonts w:hint="default"/>
        <w:i/>
        <w:iCs/>
        <w:w w:val="100"/>
        <w:lang w:eastAsia="en-US" w:bidi="ar-SA"/>
      </w:rPr>
    </w:lvl>
    <w:lvl w:ilvl="1">
      <w:start w:val="1"/>
      <w:numFmt w:val="decimal"/>
      <w:lvlText w:val="%2."/>
      <w:lvlJc w:val="left"/>
      <w:pPr>
        <w:ind w:left="813" w:hanging="286"/>
      </w:pPr>
      <w:rPr>
        <w:rFonts w:ascii="Calibri" w:eastAsia="Calibri" w:hAnsi="Calibri" w:cs="Calibri" w:hint="default"/>
        <w:w w:val="100"/>
        <w:sz w:val="24"/>
        <w:szCs w:val="24"/>
        <w:lang w:eastAsia="en-US" w:bidi="ar-SA"/>
      </w:rPr>
    </w:lvl>
    <w:lvl w:ilvl="2">
      <w:start w:val="1"/>
      <w:numFmt w:val="decimal"/>
      <w:lvlText w:val="%3."/>
      <w:lvlJc w:val="left"/>
      <w:pPr>
        <w:ind w:left="1097" w:hanging="284"/>
        <w:jc w:val="right"/>
      </w:pPr>
      <w:rPr>
        <w:rFonts w:ascii="Calibri" w:eastAsia="Calibri" w:hAnsi="Calibri" w:cs="Calibri" w:hint="default"/>
        <w:w w:val="100"/>
        <w:sz w:val="24"/>
        <w:szCs w:val="24"/>
        <w:lang w:eastAsia="en-US" w:bidi="ar-SA"/>
      </w:rPr>
    </w:lvl>
    <w:lvl w:ilvl="3">
      <w:start w:val="1"/>
      <w:numFmt w:val="lowerLetter"/>
      <w:lvlText w:val="%4."/>
      <w:lvlJc w:val="left"/>
      <w:pPr>
        <w:ind w:left="1380" w:hanging="720"/>
      </w:pPr>
      <w:rPr>
        <w:rFonts w:ascii="Calibri" w:eastAsia="Calibri" w:hAnsi="Calibri" w:cs="Calibri" w:hint="default"/>
        <w:w w:val="100"/>
        <w:sz w:val="24"/>
        <w:szCs w:val="24"/>
        <w:lang w:eastAsia="en-US" w:bidi="ar-SA"/>
      </w:rPr>
    </w:lvl>
    <w:lvl w:ilvl="4">
      <w:start w:val="1"/>
      <w:numFmt w:val="decimal"/>
      <w:lvlText w:val="%5)"/>
      <w:lvlJc w:val="left"/>
      <w:pPr>
        <w:ind w:left="1663" w:hanging="284"/>
      </w:pPr>
      <w:rPr>
        <w:rFonts w:ascii="Calibri" w:eastAsia="Calibri" w:hAnsi="Calibri" w:cs="Calibri" w:hint="default"/>
        <w:w w:val="100"/>
        <w:sz w:val="24"/>
        <w:szCs w:val="24"/>
        <w:lang w:eastAsia="en-US" w:bidi="ar-SA"/>
      </w:rPr>
    </w:lvl>
    <w:lvl w:ilvl="5">
      <w:numFmt w:val="bullet"/>
      <w:lvlText w:val="•"/>
      <w:lvlJc w:val="left"/>
      <w:pPr>
        <w:ind w:left="3238" w:hanging="284"/>
      </w:pPr>
      <w:rPr>
        <w:rFonts w:hint="default"/>
        <w:lang w:eastAsia="en-US" w:bidi="ar-SA"/>
      </w:rPr>
    </w:lvl>
    <w:lvl w:ilvl="6">
      <w:numFmt w:val="bullet"/>
      <w:lvlText w:val="•"/>
      <w:lvlJc w:val="left"/>
      <w:pPr>
        <w:ind w:left="4817" w:hanging="284"/>
      </w:pPr>
      <w:rPr>
        <w:rFonts w:hint="default"/>
        <w:lang w:eastAsia="en-US" w:bidi="ar-SA"/>
      </w:rPr>
    </w:lvl>
    <w:lvl w:ilvl="7">
      <w:numFmt w:val="bullet"/>
      <w:lvlText w:val="•"/>
      <w:lvlJc w:val="left"/>
      <w:pPr>
        <w:ind w:left="6395" w:hanging="284"/>
      </w:pPr>
      <w:rPr>
        <w:rFonts w:hint="default"/>
        <w:lang w:eastAsia="en-US" w:bidi="ar-SA"/>
      </w:rPr>
    </w:lvl>
    <w:lvl w:ilvl="8">
      <w:numFmt w:val="bullet"/>
      <w:lvlText w:val="•"/>
      <w:lvlJc w:val="left"/>
      <w:pPr>
        <w:ind w:left="7974" w:hanging="284"/>
      </w:pPr>
      <w:rPr>
        <w:rFonts w:hint="default"/>
        <w:lang w:eastAsia="en-US" w:bidi="ar-SA"/>
      </w:rPr>
    </w:lvl>
  </w:abstractNum>
  <w:abstractNum w:abstractNumId="61" w15:restartNumberingAfterBreak="0">
    <w:nsid w:val="20452304"/>
    <w:multiLevelType w:val="hybridMultilevel"/>
    <w:tmpl w:val="122A582C"/>
    <w:lvl w:ilvl="0" w:tplc="04090019">
      <w:start w:val="1"/>
      <w:numFmt w:val="lowerLetter"/>
      <w:lvlText w:val="%1."/>
      <w:lvlJc w:val="left"/>
      <w:pPr>
        <w:ind w:left="1146" w:hanging="360"/>
      </w:pPr>
    </w:lvl>
    <w:lvl w:ilvl="1" w:tplc="04090019">
      <w:start w:val="1"/>
      <w:numFmt w:val="lowerLetter"/>
      <w:lvlText w:val="%2."/>
      <w:lvlJc w:val="left"/>
      <w:pPr>
        <w:ind w:left="1866" w:hanging="360"/>
      </w:pPr>
    </w:lvl>
    <w:lvl w:ilvl="2" w:tplc="0409001B">
      <w:start w:val="1"/>
      <w:numFmt w:val="lowerRoman"/>
      <w:lvlText w:val="%3."/>
      <w:lvlJc w:val="right"/>
      <w:pPr>
        <w:ind w:left="2586" w:hanging="180"/>
      </w:pPr>
    </w:lvl>
    <w:lvl w:ilvl="3" w:tplc="0409000F">
      <w:start w:val="1"/>
      <w:numFmt w:val="decimal"/>
      <w:lvlText w:val="%4."/>
      <w:lvlJc w:val="left"/>
      <w:pPr>
        <w:ind w:left="3306" w:hanging="360"/>
      </w:pPr>
    </w:lvl>
    <w:lvl w:ilvl="4" w:tplc="04090019">
      <w:start w:val="1"/>
      <w:numFmt w:val="lowerLetter"/>
      <w:lvlText w:val="%5."/>
      <w:lvlJc w:val="left"/>
      <w:pPr>
        <w:ind w:left="4026" w:hanging="360"/>
      </w:pPr>
    </w:lvl>
    <w:lvl w:ilvl="5" w:tplc="0409001B">
      <w:start w:val="1"/>
      <w:numFmt w:val="lowerRoman"/>
      <w:lvlText w:val="%6."/>
      <w:lvlJc w:val="right"/>
      <w:pPr>
        <w:ind w:left="4746" w:hanging="180"/>
      </w:pPr>
    </w:lvl>
    <w:lvl w:ilvl="6" w:tplc="0409000F">
      <w:start w:val="1"/>
      <w:numFmt w:val="decimal"/>
      <w:lvlText w:val="%7."/>
      <w:lvlJc w:val="left"/>
      <w:pPr>
        <w:ind w:left="5466" w:hanging="360"/>
      </w:pPr>
    </w:lvl>
    <w:lvl w:ilvl="7" w:tplc="04090019">
      <w:start w:val="1"/>
      <w:numFmt w:val="lowerLetter"/>
      <w:lvlText w:val="%8."/>
      <w:lvlJc w:val="left"/>
      <w:pPr>
        <w:ind w:left="6186" w:hanging="360"/>
      </w:pPr>
    </w:lvl>
    <w:lvl w:ilvl="8" w:tplc="0409001B">
      <w:start w:val="1"/>
      <w:numFmt w:val="lowerRoman"/>
      <w:lvlText w:val="%9."/>
      <w:lvlJc w:val="right"/>
      <w:pPr>
        <w:ind w:left="6906" w:hanging="180"/>
      </w:pPr>
    </w:lvl>
  </w:abstractNum>
  <w:abstractNum w:abstractNumId="62" w15:restartNumberingAfterBreak="0">
    <w:nsid w:val="20603045"/>
    <w:multiLevelType w:val="multilevel"/>
    <w:tmpl w:val="20603045"/>
    <w:lvl w:ilvl="0">
      <w:start w:val="1"/>
      <w:numFmt w:val="decimal"/>
      <w:lvlText w:val="(%1)"/>
      <w:lvlJc w:val="left"/>
      <w:pPr>
        <w:ind w:left="1636" w:hanging="360"/>
      </w:pPr>
      <w:rPr>
        <w:rFonts w:hint="default"/>
      </w:rPr>
    </w:lvl>
    <w:lvl w:ilvl="1">
      <w:start w:val="1"/>
      <w:numFmt w:val="lowerLetter"/>
      <w:lvlText w:val="%2."/>
      <w:lvlJc w:val="left"/>
      <w:pPr>
        <w:ind w:left="2356" w:hanging="360"/>
      </w:pPr>
    </w:lvl>
    <w:lvl w:ilvl="2">
      <w:start w:val="1"/>
      <w:numFmt w:val="lowerRoman"/>
      <w:lvlText w:val="%3."/>
      <w:lvlJc w:val="right"/>
      <w:pPr>
        <w:ind w:left="3076" w:hanging="180"/>
      </w:pPr>
    </w:lvl>
    <w:lvl w:ilvl="3">
      <w:start w:val="1"/>
      <w:numFmt w:val="decimal"/>
      <w:lvlText w:val="%4."/>
      <w:lvlJc w:val="left"/>
      <w:pPr>
        <w:ind w:left="3796" w:hanging="360"/>
      </w:pPr>
    </w:lvl>
    <w:lvl w:ilvl="4">
      <w:start w:val="1"/>
      <w:numFmt w:val="lowerLetter"/>
      <w:lvlText w:val="%5."/>
      <w:lvlJc w:val="left"/>
      <w:pPr>
        <w:ind w:left="4516" w:hanging="360"/>
      </w:pPr>
    </w:lvl>
    <w:lvl w:ilvl="5">
      <w:start w:val="1"/>
      <w:numFmt w:val="lowerRoman"/>
      <w:lvlText w:val="%6."/>
      <w:lvlJc w:val="right"/>
      <w:pPr>
        <w:ind w:left="5236" w:hanging="180"/>
      </w:pPr>
    </w:lvl>
    <w:lvl w:ilvl="6">
      <w:start w:val="1"/>
      <w:numFmt w:val="decimal"/>
      <w:lvlText w:val="%7."/>
      <w:lvlJc w:val="left"/>
      <w:pPr>
        <w:ind w:left="5956" w:hanging="360"/>
      </w:pPr>
    </w:lvl>
    <w:lvl w:ilvl="7">
      <w:start w:val="1"/>
      <w:numFmt w:val="lowerLetter"/>
      <w:lvlText w:val="%8."/>
      <w:lvlJc w:val="left"/>
      <w:pPr>
        <w:ind w:left="6676" w:hanging="360"/>
      </w:pPr>
    </w:lvl>
    <w:lvl w:ilvl="8">
      <w:start w:val="1"/>
      <w:numFmt w:val="lowerRoman"/>
      <w:lvlText w:val="%9."/>
      <w:lvlJc w:val="right"/>
      <w:pPr>
        <w:ind w:left="7396" w:hanging="180"/>
      </w:pPr>
    </w:lvl>
  </w:abstractNum>
  <w:abstractNum w:abstractNumId="63" w15:restartNumberingAfterBreak="0">
    <w:nsid w:val="208724A5"/>
    <w:multiLevelType w:val="multilevel"/>
    <w:tmpl w:val="208724A5"/>
    <w:lvl w:ilvl="0">
      <w:start w:val="1"/>
      <w:numFmt w:val="lowerLetter"/>
      <w:lvlText w:val="%1."/>
      <w:lvlJc w:val="left"/>
      <w:pPr>
        <w:ind w:left="1854" w:hanging="360"/>
      </w:pPr>
    </w:lvl>
    <w:lvl w:ilvl="1">
      <w:start w:val="1"/>
      <w:numFmt w:val="lowerLetter"/>
      <w:lvlText w:val="%2."/>
      <w:lvlJc w:val="left"/>
      <w:pPr>
        <w:ind w:left="2574" w:hanging="360"/>
      </w:pPr>
    </w:lvl>
    <w:lvl w:ilvl="2">
      <w:start w:val="1"/>
      <w:numFmt w:val="lowerRoman"/>
      <w:lvlText w:val="%3."/>
      <w:lvlJc w:val="right"/>
      <w:pPr>
        <w:ind w:left="3294" w:hanging="180"/>
      </w:pPr>
    </w:lvl>
    <w:lvl w:ilvl="3">
      <w:start w:val="1"/>
      <w:numFmt w:val="decimal"/>
      <w:lvlText w:val="%4."/>
      <w:lvlJc w:val="left"/>
      <w:pPr>
        <w:ind w:left="4014" w:hanging="360"/>
      </w:pPr>
    </w:lvl>
    <w:lvl w:ilvl="4">
      <w:start w:val="1"/>
      <w:numFmt w:val="lowerLetter"/>
      <w:lvlText w:val="%5."/>
      <w:lvlJc w:val="left"/>
      <w:pPr>
        <w:ind w:left="4734" w:hanging="360"/>
      </w:pPr>
    </w:lvl>
    <w:lvl w:ilvl="5">
      <w:start w:val="1"/>
      <w:numFmt w:val="lowerRoman"/>
      <w:lvlText w:val="%6."/>
      <w:lvlJc w:val="right"/>
      <w:pPr>
        <w:ind w:left="5454" w:hanging="180"/>
      </w:pPr>
    </w:lvl>
    <w:lvl w:ilvl="6">
      <w:start w:val="1"/>
      <w:numFmt w:val="decimal"/>
      <w:lvlText w:val="%7."/>
      <w:lvlJc w:val="left"/>
      <w:pPr>
        <w:ind w:left="6174" w:hanging="360"/>
      </w:pPr>
    </w:lvl>
    <w:lvl w:ilvl="7">
      <w:start w:val="1"/>
      <w:numFmt w:val="lowerLetter"/>
      <w:lvlText w:val="%8."/>
      <w:lvlJc w:val="left"/>
      <w:pPr>
        <w:ind w:left="6894" w:hanging="360"/>
      </w:pPr>
    </w:lvl>
    <w:lvl w:ilvl="8">
      <w:start w:val="1"/>
      <w:numFmt w:val="lowerRoman"/>
      <w:lvlText w:val="%9."/>
      <w:lvlJc w:val="right"/>
      <w:pPr>
        <w:ind w:left="7614" w:hanging="180"/>
      </w:pPr>
    </w:lvl>
  </w:abstractNum>
  <w:abstractNum w:abstractNumId="64" w15:restartNumberingAfterBreak="0">
    <w:nsid w:val="20A751CF"/>
    <w:multiLevelType w:val="hybridMultilevel"/>
    <w:tmpl w:val="7D36F198"/>
    <w:lvl w:ilvl="0" w:tplc="04090019">
      <w:start w:val="1"/>
      <w:numFmt w:val="lowerLetter"/>
      <w:lvlText w:val="%1."/>
      <w:lvlJc w:val="left"/>
      <w:pPr>
        <w:ind w:left="1146" w:hanging="360"/>
      </w:pPr>
    </w:lvl>
    <w:lvl w:ilvl="1" w:tplc="04090019">
      <w:start w:val="1"/>
      <w:numFmt w:val="lowerLetter"/>
      <w:lvlText w:val="%2."/>
      <w:lvlJc w:val="left"/>
      <w:pPr>
        <w:ind w:left="1866" w:hanging="360"/>
      </w:pPr>
    </w:lvl>
    <w:lvl w:ilvl="2" w:tplc="0409001B">
      <w:start w:val="1"/>
      <w:numFmt w:val="lowerRoman"/>
      <w:lvlText w:val="%3."/>
      <w:lvlJc w:val="right"/>
      <w:pPr>
        <w:ind w:left="2586" w:hanging="180"/>
      </w:pPr>
    </w:lvl>
    <w:lvl w:ilvl="3" w:tplc="0409000F">
      <w:start w:val="1"/>
      <w:numFmt w:val="decimal"/>
      <w:lvlText w:val="%4."/>
      <w:lvlJc w:val="left"/>
      <w:pPr>
        <w:ind w:left="3306" w:hanging="360"/>
      </w:pPr>
    </w:lvl>
    <w:lvl w:ilvl="4" w:tplc="04090019">
      <w:start w:val="1"/>
      <w:numFmt w:val="lowerLetter"/>
      <w:lvlText w:val="%5."/>
      <w:lvlJc w:val="left"/>
      <w:pPr>
        <w:ind w:left="4026" w:hanging="360"/>
      </w:pPr>
    </w:lvl>
    <w:lvl w:ilvl="5" w:tplc="0409001B">
      <w:start w:val="1"/>
      <w:numFmt w:val="lowerRoman"/>
      <w:lvlText w:val="%6."/>
      <w:lvlJc w:val="right"/>
      <w:pPr>
        <w:ind w:left="4746" w:hanging="180"/>
      </w:pPr>
    </w:lvl>
    <w:lvl w:ilvl="6" w:tplc="0409000F">
      <w:start w:val="1"/>
      <w:numFmt w:val="decimal"/>
      <w:lvlText w:val="%7."/>
      <w:lvlJc w:val="left"/>
      <w:pPr>
        <w:ind w:left="5466" w:hanging="360"/>
      </w:pPr>
    </w:lvl>
    <w:lvl w:ilvl="7" w:tplc="04090019">
      <w:start w:val="1"/>
      <w:numFmt w:val="lowerLetter"/>
      <w:lvlText w:val="%8."/>
      <w:lvlJc w:val="left"/>
      <w:pPr>
        <w:ind w:left="6186" w:hanging="360"/>
      </w:pPr>
    </w:lvl>
    <w:lvl w:ilvl="8" w:tplc="0409001B">
      <w:start w:val="1"/>
      <w:numFmt w:val="lowerRoman"/>
      <w:lvlText w:val="%9."/>
      <w:lvlJc w:val="right"/>
      <w:pPr>
        <w:ind w:left="6906" w:hanging="180"/>
      </w:pPr>
    </w:lvl>
  </w:abstractNum>
  <w:abstractNum w:abstractNumId="65" w15:restartNumberingAfterBreak="0">
    <w:nsid w:val="20CD18BB"/>
    <w:multiLevelType w:val="multilevel"/>
    <w:tmpl w:val="20CD18BB"/>
    <w:lvl w:ilvl="0">
      <w:start w:val="1"/>
      <w:numFmt w:val="bullet"/>
      <w:lvlText w:val=""/>
      <w:lvlJc w:val="left"/>
      <w:pPr>
        <w:ind w:left="2280" w:hanging="360"/>
      </w:pPr>
      <w:rPr>
        <w:rFonts w:ascii="Symbol" w:hAnsi="Symbol" w:hint="default"/>
      </w:rPr>
    </w:lvl>
    <w:lvl w:ilvl="1">
      <w:start w:val="1"/>
      <w:numFmt w:val="bullet"/>
      <w:lvlText w:val="o"/>
      <w:lvlJc w:val="left"/>
      <w:pPr>
        <w:ind w:left="3000" w:hanging="360"/>
      </w:pPr>
      <w:rPr>
        <w:rFonts w:ascii="Courier New" w:hAnsi="Courier New" w:cs="Courier New" w:hint="default"/>
      </w:rPr>
    </w:lvl>
    <w:lvl w:ilvl="2">
      <w:start w:val="1"/>
      <w:numFmt w:val="bullet"/>
      <w:lvlText w:val=""/>
      <w:lvlJc w:val="left"/>
      <w:pPr>
        <w:ind w:left="3720" w:hanging="360"/>
      </w:pPr>
      <w:rPr>
        <w:rFonts w:ascii="Wingdings" w:hAnsi="Wingdings" w:hint="default"/>
      </w:rPr>
    </w:lvl>
    <w:lvl w:ilvl="3">
      <w:start w:val="1"/>
      <w:numFmt w:val="bullet"/>
      <w:lvlText w:val=""/>
      <w:lvlJc w:val="left"/>
      <w:pPr>
        <w:ind w:left="4440" w:hanging="360"/>
      </w:pPr>
      <w:rPr>
        <w:rFonts w:ascii="Symbol" w:hAnsi="Symbol" w:hint="default"/>
      </w:rPr>
    </w:lvl>
    <w:lvl w:ilvl="4">
      <w:start w:val="1"/>
      <w:numFmt w:val="bullet"/>
      <w:lvlText w:val="o"/>
      <w:lvlJc w:val="left"/>
      <w:pPr>
        <w:ind w:left="5160" w:hanging="360"/>
      </w:pPr>
      <w:rPr>
        <w:rFonts w:ascii="Courier New" w:hAnsi="Courier New" w:cs="Courier New" w:hint="default"/>
      </w:rPr>
    </w:lvl>
    <w:lvl w:ilvl="5">
      <w:start w:val="1"/>
      <w:numFmt w:val="bullet"/>
      <w:lvlText w:val=""/>
      <w:lvlJc w:val="left"/>
      <w:pPr>
        <w:ind w:left="5880" w:hanging="360"/>
      </w:pPr>
      <w:rPr>
        <w:rFonts w:ascii="Wingdings" w:hAnsi="Wingdings" w:hint="default"/>
      </w:rPr>
    </w:lvl>
    <w:lvl w:ilvl="6">
      <w:start w:val="1"/>
      <w:numFmt w:val="bullet"/>
      <w:lvlText w:val=""/>
      <w:lvlJc w:val="left"/>
      <w:pPr>
        <w:ind w:left="6600" w:hanging="360"/>
      </w:pPr>
      <w:rPr>
        <w:rFonts w:ascii="Symbol" w:hAnsi="Symbol" w:hint="default"/>
      </w:rPr>
    </w:lvl>
    <w:lvl w:ilvl="7">
      <w:start w:val="1"/>
      <w:numFmt w:val="bullet"/>
      <w:lvlText w:val="o"/>
      <w:lvlJc w:val="left"/>
      <w:pPr>
        <w:ind w:left="7320" w:hanging="360"/>
      </w:pPr>
      <w:rPr>
        <w:rFonts w:ascii="Courier New" w:hAnsi="Courier New" w:cs="Courier New" w:hint="default"/>
      </w:rPr>
    </w:lvl>
    <w:lvl w:ilvl="8">
      <w:start w:val="1"/>
      <w:numFmt w:val="bullet"/>
      <w:lvlText w:val=""/>
      <w:lvlJc w:val="left"/>
      <w:pPr>
        <w:ind w:left="8040" w:hanging="360"/>
      </w:pPr>
      <w:rPr>
        <w:rFonts w:ascii="Wingdings" w:hAnsi="Wingdings" w:hint="default"/>
      </w:rPr>
    </w:lvl>
  </w:abstractNum>
  <w:abstractNum w:abstractNumId="66" w15:restartNumberingAfterBreak="0">
    <w:nsid w:val="22140EB9"/>
    <w:multiLevelType w:val="multilevel"/>
    <w:tmpl w:val="22140EB9"/>
    <w:lvl w:ilvl="0">
      <w:start w:val="1"/>
      <w:numFmt w:val="decimal"/>
      <w:lvlText w:val="%1)"/>
      <w:lvlJc w:val="left"/>
      <w:pPr>
        <w:ind w:left="2846" w:hanging="360"/>
      </w:pPr>
    </w:lvl>
    <w:lvl w:ilvl="1">
      <w:start w:val="1"/>
      <w:numFmt w:val="lowerLetter"/>
      <w:lvlText w:val="%2."/>
      <w:lvlJc w:val="left"/>
      <w:pPr>
        <w:ind w:left="3566" w:hanging="360"/>
      </w:pPr>
    </w:lvl>
    <w:lvl w:ilvl="2">
      <w:start w:val="1"/>
      <w:numFmt w:val="lowerRoman"/>
      <w:lvlText w:val="%3."/>
      <w:lvlJc w:val="right"/>
      <w:pPr>
        <w:ind w:left="4286" w:hanging="180"/>
      </w:pPr>
    </w:lvl>
    <w:lvl w:ilvl="3">
      <w:start w:val="1"/>
      <w:numFmt w:val="decimal"/>
      <w:lvlText w:val="%4."/>
      <w:lvlJc w:val="left"/>
      <w:pPr>
        <w:ind w:left="5006" w:hanging="360"/>
      </w:pPr>
    </w:lvl>
    <w:lvl w:ilvl="4">
      <w:start w:val="1"/>
      <w:numFmt w:val="lowerLetter"/>
      <w:lvlText w:val="%5."/>
      <w:lvlJc w:val="left"/>
      <w:pPr>
        <w:ind w:left="5726" w:hanging="360"/>
      </w:pPr>
    </w:lvl>
    <w:lvl w:ilvl="5">
      <w:start w:val="1"/>
      <w:numFmt w:val="lowerRoman"/>
      <w:lvlText w:val="%6."/>
      <w:lvlJc w:val="right"/>
      <w:pPr>
        <w:ind w:left="6446" w:hanging="180"/>
      </w:pPr>
    </w:lvl>
    <w:lvl w:ilvl="6">
      <w:start w:val="1"/>
      <w:numFmt w:val="decimal"/>
      <w:lvlText w:val="%7."/>
      <w:lvlJc w:val="left"/>
      <w:pPr>
        <w:ind w:left="7166" w:hanging="360"/>
      </w:pPr>
    </w:lvl>
    <w:lvl w:ilvl="7">
      <w:start w:val="1"/>
      <w:numFmt w:val="lowerLetter"/>
      <w:lvlText w:val="%8."/>
      <w:lvlJc w:val="left"/>
      <w:pPr>
        <w:ind w:left="7886" w:hanging="360"/>
      </w:pPr>
    </w:lvl>
    <w:lvl w:ilvl="8">
      <w:start w:val="1"/>
      <w:numFmt w:val="lowerRoman"/>
      <w:lvlText w:val="%9."/>
      <w:lvlJc w:val="right"/>
      <w:pPr>
        <w:ind w:left="8606" w:hanging="180"/>
      </w:pPr>
    </w:lvl>
  </w:abstractNum>
  <w:abstractNum w:abstractNumId="67" w15:restartNumberingAfterBreak="0">
    <w:nsid w:val="22664FAD"/>
    <w:multiLevelType w:val="multilevel"/>
    <w:tmpl w:val="22664FAD"/>
    <w:lvl w:ilvl="0">
      <w:start w:val="1"/>
      <w:numFmt w:val="decimal"/>
      <w:lvlText w:val="%1."/>
      <w:lvlJc w:val="left"/>
      <w:pPr>
        <w:ind w:left="1353" w:hanging="360"/>
      </w:pPr>
      <w:rPr>
        <w:rFonts w:hint="default"/>
      </w:rPr>
    </w:lvl>
    <w:lvl w:ilvl="1">
      <w:start w:val="1"/>
      <w:numFmt w:val="lowerLetter"/>
      <w:lvlText w:val="%2."/>
      <w:lvlJc w:val="left"/>
      <w:pPr>
        <w:ind w:left="2073" w:hanging="360"/>
      </w:pPr>
    </w:lvl>
    <w:lvl w:ilvl="2">
      <w:start w:val="1"/>
      <w:numFmt w:val="lowerRoman"/>
      <w:lvlText w:val="%3."/>
      <w:lvlJc w:val="right"/>
      <w:pPr>
        <w:ind w:left="2793" w:hanging="180"/>
      </w:pPr>
    </w:lvl>
    <w:lvl w:ilvl="3">
      <w:start w:val="1"/>
      <w:numFmt w:val="decimal"/>
      <w:lvlText w:val="%4."/>
      <w:lvlJc w:val="left"/>
      <w:pPr>
        <w:ind w:left="3513" w:hanging="360"/>
      </w:pPr>
    </w:lvl>
    <w:lvl w:ilvl="4">
      <w:start w:val="1"/>
      <w:numFmt w:val="lowerLetter"/>
      <w:lvlText w:val="%5."/>
      <w:lvlJc w:val="left"/>
      <w:pPr>
        <w:ind w:left="4233" w:hanging="360"/>
      </w:pPr>
    </w:lvl>
    <w:lvl w:ilvl="5">
      <w:start w:val="1"/>
      <w:numFmt w:val="lowerRoman"/>
      <w:lvlText w:val="%6."/>
      <w:lvlJc w:val="right"/>
      <w:pPr>
        <w:ind w:left="4953" w:hanging="180"/>
      </w:pPr>
    </w:lvl>
    <w:lvl w:ilvl="6">
      <w:start w:val="1"/>
      <w:numFmt w:val="decimal"/>
      <w:lvlText w:val="%7."/>
      <w:lvlJc w:val="left"/>
      <w:pPr>
        <w:ind w:left="5673" w:hanging="360"/>
      </w:pPr>
    </w:lvl>
    <w:lvl w:ilvl="7">
      <w:start w:val="1"/>
      <w:numFmt w:val="lowerLetter"/>
      <w:lvlText w:val="%8."/>
      <w:lvlJc w:val="left"/>
      <w:pPr>
        <w:ind w:left="6393" w:hanging="360"/>
      </w:pPr>
    </w:lvl>
    <w:lvl w:ilvl="8">
      <w:start w:val="1"/>
      <w:numFmt w:val="lowerRoman"/>
      <w:lvlText w:val="%9."/>
      <w:lvlJc w:val="right"/>
      <w:pPr>
        <w:ind w:left="7113" w:hanging="180"/>
      </w:pPr>
    </w:lvl>
  </w:abstractNum>
  <w:abstractNum w:abstractNumId="68" w15:restartNumberingAfterBreak="0">
    <w:nsid w:val="227E0F43"/>
    <w:multiLevelType w:val="singleLevel"/>
    <w:tmpl w:val="227E0F43"/>
    <w:lvl w:ilvl="0">
      <w:start w:val="1"/>
      <w:numFmt w:val="decimal"/>
      <w:lvlText w:val="%1)"/>
      <w:lvlJc w:val="left"/>
      <w:pPr>
        <w:tabs>
          <w:tab w:val="left" w:pos="425"/>
        </w:tabs>
        <w:ind w:left="425" w:hanging="425"/>
      </w:pPr>
      <w:rPr>
        <w:rFonts w:hint="default"/>
      </w:rPr>
    </w:lvl>
  </w:abstractNum>
  <w:abstractNum w:abstractNumId="69" w15:restartNumberingAfterBreak="0">
    <w:nsid w:val="23A94613"/>
    <w:multiLevelType w:val="hybridMultilevel"/>
    <w:tmpl w:val="05D636D4"/>
    <w:lvl w:ilvl="0" w:tplc="04090001">
      <w:start w:val="1"/>
      <w:numFmt w:val="bullet"/>
      <w:lvlText w:val=""/>
      <w:lvlJc w:val="left"/>
      <w:pPr>
        <w:ind w:left="1146" w:hanging="360"/>
      </w:pPr>
      <w:rPr>
        <w:rFonts w:ascii="Symbol" w:hAnsi="Symbol" w:hint="default"/>
      </w:rPr>
    </w:lvl>
    <w:lvl w:ilvl="1" w:tplc="04090003">
      <w:start w:val="1"/>
      <w:numFmt w:val="bullet"/>
      <w:lvlText w:val="o"/>
      <w:lvlJc w:val="left"/>
      <w:pPr>
        <w:ind w:left="1866" w:hanging="360"/>
      </w:pPr>
      <w:rPr>
        <w:rFonts w:ascii="Courier New" w:hAnsi="Courier New" w:cs="Courier New" w:hint="default"/>
      </w:rPr>
    </w:lvl>
    <w:lvl w:ilvl="2" w:tplc="04090005">
      <w:start w:val="1"/>
      <w:numFmt w:val="bullet"/>
      <w:lvlText w:val=""/>
      <w:lvlJc w:val="left"/>
      <w:pPr>
        <w:ind w:left="2586" w:hanging="360"/>
      </w:pPr>
      <w:rPr>
        <w:rFonts w:ascii="Wingdings" w:hAnsi="Wingdings" w:hint="default"/>
      </w:rPr>
    </w:lvl>
    <w:lvl w:ilvl="3" w:tplc="04090001">
      <w:start w:val="1"/>
      <w:numFmt w:val="bullet"/>
      <w:lvlText w:val=""/>
      <w:lvlJc w:val="left"/>
      <w:pPr>
        <w:ind w:left="3306" w:hanging="360"/>
      </w:pPr>
      <w:rPr>
        <w:rFonts w:ascii="Symbol" w:hAnsi="Symbol" w:hint="default"/>
      </w:rPr>
    </w:lvl>
    <w:lvl w:ilvl="4" w:tplc="04090003">
      <w:start w:val="1"/>
      <w:numFmt w:val="bullet"/>
      <w:lvlText w:val="o"/>
      <w:lvlJc w:val="left"/>
      <w:pPr>
        <w:ind w:left="4026" w:hanging="360"/>
      </w:pPr>
      <w:rPr>
        <w:rFonts w:ascii="Courier New" w:hAnsi="Courier New" w:cs="Courier New" w:hint="default"/>
      </w:rPr>
    </w:lvl>
    <w:lvl w:ilvl="5" w:tplc="04090005">
      <w:start w:val="1"/>
      <w:numFmt w:val="bullet"/>
      <w:lvlText w:val=""/>
      <w:lvlJc w:val="left"/>
      <w:pPr>
        <w:ind w:left="4746" w:hanging="360"/>
      </w:pPr>
      <w:rPr>
        <w:rFonts w:ascii="Wingdings" w:hAnsi="Wingdings" w:hint="default"/>
      </w:rPr>
    </w:lvl>
    <w:lvl w:ilvl="6" w:tplc="04090001">
      <w:start w:val="1"/>
      <w:numFmt w:val="bullet"/>
      <w:lvlText w:val=""/>
      <w:lvlJc w:val="left"/>
      <w:pPr>
        <w:ind w:left="5466" w:hanging="360"/>
      </w:pPr>
      <w:rPr>
        <w:rFonts w:ascii="Symbol" w:hAnsi="Symbol" w:hint="default"/>
      </w:rPr>
    </w:lvl>
    <w:lvl w:ilvl="7" w:tplc="04090003">
      <w:start w:val="1"/>
      <w:numFmt w:val="bullet"/>
      <w:lvlText w:val="o"/>
      <w:lvlJc w:val="left"/>
      <w:pPr>
        <w:ind w:left="6186" w:hanging="360"/>
      </w:pPr>
      <w:rPr>
        <w:rFonts w:ascii="Courier New" w:hAnsi="Courier New" w:cs="Courier New" w:hint="default"/>
      </w:rPr>
    </w:lvl>
    <w:lvl w:ilvl="8" w:tplc="04090005">
      <w:start w:val="1"/>
      <w:numFmt w:val="bullet"/>
      <w:lvlText w:val=""/>
      <w:lvlJc w:val="left"/>
      <w:pPr>
        <w:ind w:left="6906" w:hanging="360"/>
      </w:pPr>
      <w:rPr>
        <w:rFonts w:ascii="Wingdings" w:hAnsi="Wingdings" w:hint="default"/>
      </w:rPr>
    </w:lvl>
  </w:abstractNum>
  <w:abstractNum w:abstractNumId="70" w15:restartNumberingAfterBreak="0">
    <w:nsid w:val="24534FC7"/>
    <w:multiLevelType w:val="multilevel"/>
    <w:tmpl w:val="24534FC7"/>
    <w:lvl w:ilvl="0">
      <w:start w:val="1"/>
      <w:numFmt w:val="decimal"/>
      <w:lvlText w:val="%1)"/>
      <w:lvlJc w:val="left"/>
      <w:pPr>
        <w:ind w:left="2563" w:hanging="360"/>
      </w:pPr>
      <w:rPr>
        <w:rFonts w:hint="default"/>
      </w:rPr>
    </w:lvl>
    <w:lvl w:ilvl="1">
      <w:start w:val="1"/>
      <w:numFmt w:val="lowerLetter"/>
      <w:lvlText w:val="%2."/>
      <w:lvlJc w:val="left"/>
      <w:pPr>
        <w:ind w:left="3283" w:hanging="360"/>
      </w:pPr>
    </w:lvl>
    <w:lvl w:ilvl="2">
      <w:start w:val="1"/>
      <w:numFmt w:val="lowerRoman"/>
      <w:lvlText w:val="%3."/>
      <w:lvlJc w:val="right"/>
      <w:pPr>
        <w:ind w:left="4003" w:hanging="180"/>
      </w:pPr>
    </w:lvl>
    <w:lvl w:ilvl="3">
      <w:start w:val="1"/>
      <w:numFmt w:val="decimal"/>
      <w:lvlText w:val="%4."/>
      <w:lvlJc w:val="left"/>
      <w:pPr>
        <w:ind w:left="4723" w:hanging="360"/>
      </w:pPr>
    </w:lvl>
    <w:lvl w:ilvl="4">
      <w:start w:val="1"/>
      <w:numFmt w:val="lowerLetter"/>
      <w:lvlText w:val="%5."/>
      <w:lvlJc w:val="left"/>
      <w:pPr>
        <w:ind w:left="5443" w:hanging="360"/>
      </w:pPr>
    </w:lvl>
    <w:lvl w:ilvl="5">
      <w:start w:val="1"/>
      <w:numFmt w:val="lowerRoman"/>
      <w:lvlText w:val="%6."/>
      <w:lvlJc w:val="right"/>
      <w:pPr>
        <w:ind w:left="6163" w:hanging="180"/>
      </w:pPr>
    </w:lvl>
    <w:lvl w:ilvl="6">
      <w:start w:val="1"/>
      <w:numFmt w:val="decimal"/>
      <w:lvlText w:val="%7."/>
      <w:lvlJc w:val="left"/>
      <w:pPr>
        <w:ind w:left="6883" w:hanging="360"/>
      </w:pPr>
    </w:lvl>
    <w:lvl w:ilvl="7">
      <w:start w:val="1"/>
      <w:numFmt w:val="lowerLetter"/>
      <w:lvlText w:val="%8."/>
      <w:lvlJc w:val="left"/>
      <w:pPr>
        <w:ind w:left="7603" w:hanging="360"/>
      </w:pPr>
    </w:lvl>
    <w:lvl w:ilvl="8">
      <w:start w:val="1"/>
      <w:numFmt w:val="lowerRoman"/>
      <w:lvlText w:val="%9."/>
      <w:lvlJc w:val="right"/>
      <w:pPr>
        <w:ind w:left="8323" w:hanging="180"/>
      </w:pPr>
    </w:lvl>
  </w:abstractNum>
  <w:abstractNum w:abstractNumId="71" w15:restartNumberingAfterBreak="0">
    <w:nsid w:val="24A452C7"/>
    <w:multiLevelType w:val="hybridMultilevel"/>
    <w:tmpl w:val="E8468A74"/>
    <w:lvl w:ilvl="0" w:tplc="04090019">
      <w:start w:val="1"/>
      <w:numFmt w:val="lowerLetter"/>
      <w:lvlText w:val="%1."/>
      <w:lvlJc w:val="left"/>
      <w:pPr>
        <w:ind w:left="1146" w:hanging="360"/>
      </w:pPr>
    </w:lvl>
    <w:lvl w:ilvl="1" w:tplc="04090019">
      <w:start w:val="1"/>
      <w:numFmt w:val="lowerLetter"/>
      <w:lvlText w:val="%2."/>
      <w:lvlJc w:val="left"/>
      <w:pPr>
        <w:ind w:left="1866" w:hanging="360"/>
      </w:pPr>
    </w:lvl>
    <w:lvl w:ilvl="2" w:tplc="0409001B">
      <w:start w:val="1"/>
      <w:numFmt w:val="lowerRoman"/>
      <w:lvlText w:val="%3."/>
      <w:lvlJc w:val="right"/>
      <w:pPr>
        <w:ind w:left="2586" w:hanging="180"/>
      </w:pPr>
    </w:lvl>
    <w:lvl w:ilvl="3" w:tplc="0409000F">
      <w:start w:val="1"/>
      <w:numFmt w:val="decimal"/>
      <w:lvlText w:val="%4."/>
      <w:lvlJc w:val="left"/>
      <w:pPr>
        <w:ind w:left="3306" w:hanging="360"/>
      </w:pPr>
    </w:lvl>
    <w:lvl w:ilvl="4" w:tplc="04090019">
      <w:start w:val="1"/>
      <w:numFmt w:val="lowerLetter"/>
      <w:lvlText w:val="%5."/>
      <w:lvlJc w:val="left"/>
      <w:pPr>
        <w:ind w:left="4026" w:hanging="360"/>
      </w:pPr>
    </w:lvl>
    <w:lvl w:ilvl="5" w:tplc="0409001B">
      <w:start w:val="1"/>
      <w:numFmt w:val="lowerRoman"/>
      <w:lvlText w:val="%6."/>
      <w:lvlJc w:val="right"/>
      <w:pPr>
        <w:ind w:left="4746" w:hanging="180"/>
      </w:pPr>
    </w:lvl>
    <w:lvl w:ilvl="6" w:tplc="0409000F">
      <w:start w:val="1"/>
      <w:numFmt w:val="decimal"/>
      <w:lvlText w:val="%7."/>
      <w:lvlJc w:val="left"/>
      <w:pPr>
        <w:ind w:left="5466" w:hanging="360"/>
      </w:pPr>
    </w:lvl>
    <w:lvl w:ilvl="7" w:tplc="04090019">
      <w:start w:val="1"/>
      <w:numFmt w:val="lowerLetter"/>
      <w:lvlText w:val="%8."/>
      <w:lvlJc w:val="left"/>
      <w:pPr>
        <w:ind w:left="6186" w:hanging="360"/>
      </w:pPr>
    </w:lvl>
    <w:lvl w:ilvl="8" w:tplc="0409001B">
      <w:start w:val="1"/>
      <w:numFmt w:val="lowerRoman"/>
      <w:lvlText w:val="%9."/>
      <w:lvlJc w:val="right"/>
      <w:pPr>
        <w:ind w:left="6906" w:hanging="180"/>
      </w:pPr>
    </w:lvl>
  </w:abstractNum>
  <w:abstractNum w:abstractNumId="72" w15:restartNumberingAfterBreak="0">
    <w:nsid w:val="2888317C"/>
    <w:multiLevelType w:val="multilevel"/>
    <w:tmpl w:val="2888317C"/>
    <w:lvl w:ilvl="0">
      <w:start w:val="1"/>
      <w:numFmt w:val="decimal"/>
      <w:lvlText w:val="%1."/>
      <w:lvlJc w:val="left"/>
      <w:pPr>
        <w:ind w:left="1352" w:hanging="360"/>
      </w:pPr>
      <w:rPr>
        <w:rFonts w:hint="default"/>
      </w:rPr>
    </w:lvl>
    <w:lvl w:ilvl="1">
      <w:start w:val="1"/>
      <w:numFmt w:val="lowerLetter"/>
      <w:lvlText w:val="%2."/>
      <w:lvlJc w:val="left"/>
      <w:pPr>
        <w:ind w:left="2072" w:hanging="360"/>
      </w:pPr>
    </w:lvl>
    <w:lvl w:ilvl="2">
      <w:start w:val="1"/>
      <w:numFmt w:val="lowerRoman"/>
      <w:lvlText w:val="%3."/>
      <w:lvlJc w:val="right"/>
      <w:pPr>
        <w:ind w:left="2792" w:hanging="180"/>
      </w:pPr>
    </w:lvl>
    <w:lvl w:ilvl="3">
      <w:start w:val="1"/>
      <w:numFmt w:val="decimal"/>
      <w:lvlText w:val="%4."/>
      <w:lvlJc w:val="left"/>
      <w:pPr>
        <w:ind w:left="3512" w:hanging="360"/>
      </w:pPr>
    </w:lvl>
    <w:lvl w:ilvl="4">
      <w:start w:val="1"/>
      <w:numFmt w:val="lowerLetter"/>
      <w:lvlText w:val="%5."/>
      <w:lvlJc w:val="left"/>
      <w:pPr>
        <w:ind w:left="4232" w:hanging="360"/>
      </w:pPr>
    </w:lvl>
    <w:lvl w:ilvl="5">
      <w:start w:val="1"/>
      <w:numFmt w:val="lowerRoman"/>
      <w:lvlText w:val="%6."/>
      <w:lvlJc w:val="right"/>
      <w:pPr>
        <w:ind w:left="4952" w:hanging="180"/>
      </w:pPr>
    </w:lvl>
    <w:lvl w:ilvl="6">
      <w:start w:val="1"/>
      <w:numFmt w:val="decimal"/>
      <w:lvlText w:val="%7."/>
      <w:lvlJc w:val="left"/>
      <w:pPr>
        <w:ind w:left="5672" w:hanging="360"/>
      </w:pPr>
    </w:lvl>
    <w:lvl w:ilvl="7">
      <w:start w:val="1"/>
      <w:numFmt w:val="lowerLetter"/>
      <w:lvlText w:val="%8."/>
      <w:lvlJc w:val="left"/>
      <w:pPr>
        <w:ind w:left="6392" w:hanging="360"/>
      </w:pPr>
    </w:lvl>
    <w:lvl w:ilvl="8">
      <w:start w:val="1"/>
      <w:numFmt w:val="lowerRoman"/>
      <w:lvlText w:val="%9."/>
      <w:lvlJc w:val="right"/>
      <w:pPr>
        <w:ind w:left="7112" w:hanging="180"/>
      </w:pPr>
    </w:lvl>
  </w:abstractNum>
  <w:abstractNum w:abstractNumId="73" w15:restartNumberingAfterBreak="0">
    <w:nsid w:val="2B67497D"/>
    <w:multiLevelType w:val="hybridMultilevel"/>
    <w:tmpl w:val="0AF22E5C"/>
    <w:lvl w:ilvl="0" w:tplc="04090019">
      <w:start w:val="1"/>
      <w:numFmt w:val="lowerLetter"/>
      <w:lvlText w:val="%1."/>
      <w:lvlJc w:val="left"/>
      <w:pPr>
        <w:ind w:left="1146" w:hanging="360"/>
      </w:pPr>
    </w:lvl>
    <w:lvl w:ilvl="1" w:tplc="04090019">
      <w:start w:val="1"/>
      <w:numFmt w:val="lowerLetter"/>
      <w:lvlText w:val="%2."/>
      <w:lvlJc w:val="left"/>
      <w:pPr>
        <w:ind w:left="1866" w:hanging="360"/>
      </w:pPr>
    </w:lvl>
    <w:lvl w:ilvl="2" w:tplc="0409001B">
      <w:start w:val="1"/>
      <w:numFmt w:val="lowerRoman"/>
      <w:lvlText w:val="%3."/>
      <w:lvlJc w:val="right"/>
      <w:pPr>
        <w:ind w:left="2586" w:hanging="180"/>
      </w:pPr>
    </w:lvl>
    <w:lvl w:ilvl="3" w:tplc="0409000F">
      <w:start w:val="1"/>
      <w:numFmt w:val="decimal"/>
      <w:lvlText w:val="%4."/>
      <w:lvlJc w:val="left"/>
      <w:pPr>
        <w:ind w:left="3306" w:hanging="360"/>
      </w:pPr>
    </w:lvl>
    <w:lvl w:ilvl="4" w:tplc="04090019">
      <w:start w:val="1"/>
      <w:numFmt w:val="lowerLetter"/>
      <w:lvlText w:val="%5."/>
      <w:lvlJc w:val="left"/>
      <w:pPr>
        <w:ind w:left="4026" w:hanging="360"/>
      </w:pPr>
    </w:lvl>
    <w:lvl w:ilvl="5" w:tplc="0409001B">
      <w:start w:val="1"/>
      <w:numFmt w:val="lowerRoman"/>
      <w:lvlText w:val="%6."/>
      <w:lvlJc w:val="right"/>
      <w:pPr>
        <w:ind w:left="4746" w:hanging="180"/>
      </w:pPr>
    </w:lvl>
    <w:lvl w:ilvl="6" w:tplc="0409000F">
      <w:start w:val="1"/>
      <w:numFmt w:val="decimal"/>
      <w:lvlText w:val="%7."/>
      <w:lvlJc w:val="left"/>
      <w:pPr>
        <w:ind w:left="5466" w:hanging="360"/>
      </w:pPr>
    </w:lvl>
    <w:lvl w:ilvl="7" w:tplc="04090019">
      <w:start w:val="1"/>
      <w:numFmt w:val="lowerLetter"/>
      <w:lvlText w:val="%8."/>
      <w:lvlJc w:val="left"/>
      <w:pPr>
        <w:ind w:left="6186" w:hanging="360"/>
      </w:pPr>
    </w:lvl>
    <w:lvl w:ilvl="8" w:tplc="0409001B">
      <w:start w:val="1"/>
      <w:numFmt w:val="lowerRoman"/>
      <w:lvlText w:val="%9."/>
      <w:lvlJc w:val="right"/>
      <w:pPr>
        <w:ind w:left="6906" w:hanging="180"/>
      </w:pPr>
    </w:lvl>
  </w:abstractNum>
  <w:abstractNum w:abstractNumId="74" w15:restartNumberingAfterBreak="0">
    <w:nsid w:val="2E647EEE"/>
    <w:multiLevelType w:val="hybridMultilevel"/>
    <w:tmpl w:val="A0521216"/>
    <w:lvl w:ilvl="0" w:tplc="04090019">
      <w:start w:val="1"/>
      <w:numFmt w:val="lowerLetter"/>
      <w:lvlText w:val="%1."/>
      <w:lvlJc w:val="left"/>
      <w:pPr>
        <w:ind w:left="1146" w:hanging="360"/>
      </w:pPr>
    </w:lvl>
    <w:lvl w:ilvl="1" w:tplc="04090019">
      <w:start w:val="1"/>
      <w:numFmt w:val="lowerLetter"/>
      <w:lvlText w:val="%2."/>
      <w:lvlJc w:val="left"/>
      <w:pPr>
        <w:ind w:left="1866" w:hanging="360"/>
      </w:pPr>
    </w:lvl>
    <w:lvl w:ilvl="2" w:tplc="0409001B">
      <w:start w:val="1"/>
      <w:numFmt w:val="lowerRoman"/>
      <w:lvlText w:val="%3."/>
      <w:lvlJc w:val="right"/>
      <w:pPr>
        <w:ind w:left="2586" w:hanging="180"/>
      </w:pPr>
    </w:lvl>
    <w:lvl w:ilvl="3" w:tplc="0409000F">
      <w:start w:val="1"/>
      <w:numFmt w:val="decimal"/>
      <w:lvlText w:val="%4."/>
      <w:lvlJc w:val="left"/>
      <w:pPr>
        <w:ind w:left="3306" w:hanging="360"/>
      </w:pPr>
    </w:lvl>
    <w:lvl w:ilvl="4" w:tplc="04090019">
      <w:start w:val="1"/>
      <w:numFmt w:val="lowerLetter"/>
      <w:lvlText w:val="%5."/>
      <w:lvlJc w:val="left"/>
      <w:pPr>
        <w:ind w:left="4026" w:hanging="360"/>
      </w:pPr>
    </w:lvl>
    <w:lvl w:ilvl="5" w:tplc="0409001B">
      <w:start w:val="1"/>
      <w:numFmt w:val="lowerRoman"/>
      <w:lvlText w:val="%6."/>
      <w:lvlJc w:val="right"/>
      <w:pPr>
        <w:ind w:left="4746" w:hanging="180"/>
      </w:pPr>
    </w:lvl>
    <w:lvl w:ilvl="6" w:tplc="0409000F">
      <w:start w:val="1"/>
      <w:numFmt w:val="decimal"/>
      <w:lvlText w:val="%7."/>
      <w:lvlJc w:val="left"/>
      <w:pPr>
        <w:ind w:left="5466" w:hanging="360"/>
      </w:pPr>
    </w:lvl>
    <w:lvl w:ilvl="7" w:tplc="04090019">
      <w:start w:val="1"/>
      <w:numFmt w:val="lowerLetter"/>
      <w:lvlText w:val="%8."/>
      <w:lvlJc w:val="left"/>
      <w:pPr>
        <w:ind w:left="6186" w:hanging="360"/>
      </w:pPr>
    </w:lvl>
    <w:lvl w:ilvl="8" w:tplc="0409001B">
      <w:start w:val="1"/>
      <w:numFmt w:val="lowerRoman"/>
      <w:lvlText w:val="%9."/>
      <w:lvlJc w:val="right"/>
      <w:pPr>
        <w:ind w:left="6906" w:hanging="180"/>
      </w:pPr>
    </w:lvl>
  </w:abstractNum>
  <w:abstractNum w:abstractNumId="75" w15:restartNumberingAfterBreak="0">
    <w:nsid w:val="322337BD"/>
    <w:multiLevelType w:val="multilevel"/>
    <w:tmpl w:val="322337BD"/>
    <w:lvl w:ilvl="0">
      <w:start w:val="1"/>
      <w:numFmt w:val="lowerLetter"/>
      <w:lvlText w:val="%1."/>
      <w:lvlJc w:val="left"/>
      <w:pPr>
        <w:ind w:left="786" w:hanging="360"/>
      </w:pPr>
      <w:rPr>
        <w:rFonts w:hint="default"/>
        <w:b w:val="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76" w15:restartNumberingAfterBreak="0">
    <w:nsid w:val="326D34CF"/>
    <w:multiLevelType w:val="hybridMultilevel"/>
    <w:tmpl w:val="3D2E8BB4"/>
    <w:lvl w:ilvl="0" w:tplc="04090019">
      <w:start w:val="1"/>
      <w:numFmt w:val="lowerLetter"/>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77" w15:restartNumberingAfterBreak="0">
    <w:nsid w:val="341E2882"/>
    <w:multiLevelType w:val="multilevel"/>
    <w:tmpl w:val="341E288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8" w15:restartNumberingAfterBreak="0">
    <w:nsid w:val="34A60BF6"/>
    <w:multiLevelType w:val="multilevel"/>
    <w:tmpl w:val="34A60BF6"/>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9" w15:restartNumberingAfterBreak="0">
    <w:nsid w:val="34CA62A7"/>
    <w:multiLevelType w:val="hybridMultilevel"/>
    <w:tmpl w:val="F1609E6A"/>
    <w:lvl w:ilvl="0" w:tplc="04090019">
      <w:start w:val="1"/>
      <w:numFmt w:val="lowerLetter"/>
      <w:lvlText w:val="%1."/>
      <w:lvlJc w:val="left"/>
      <w:pPr>
        <w:ind w:left="1146" w:hanging="360"/>
      </w:pPr>
    </w:lvl>
    <w:lvl w:ilvl="1" w:tplc="04090019">
      <w:start w:val="1"/>
      <w:numFmt w:val="lowerLetter"/>
      <w:lvlText w:val="%2."/>
      <w:lvlJc w:val="left"/>
      <w:pPr>
        <w:ind w:left="1866" w:hanging="360"/>
      </w:pPr>
    </w:lvl>
    <w:lvl w:ilvl="2" w:tplc="0409001B">
      <w:start w:val="1"/>
      <w:numFmt w:val="lowerRoman"/>
      <w:lvlText w:val="%3."/>
      <w:lvlJc w:val="right"/>
      <w:pPr>
        <w:ind w:left="2586" w:hanging="180"/>
      </w:pPr>
    </w:lvl>
    <w:lvl w:ilvl="3" w:tplc="0409000F">
      <w:start w:val="1"/>
      <w:numFmt w:val="decimal"/>
      <w:lvlText w:val="%4."/>
      <w:lvlJc w:val="left"/>
      <w:pPr>
        <w:ind w:left="3306" w:hanging="360"/>
      </w:pPr>
    </w:lvl>
    <w:lvl w:ilvl="4" w:tplc="04090019">
      <w:start w:val="1"/>
      <w:numFmt w:val="lowerLetter"/>
      <w:lvlText w:val="%5."/>
      <w:lvlJc w:val="left"/>
      <w:pPr>
        <w:ind w:left="4026" w:hanging="360"/>
      </w:pPr>
    </w:lvl>
    <w:lvl w:ilvl="5" w:tplc="0409001B">
      <w:start w:val="1"/>
      <w:numFmt w:val="lowerRoman"/>
      <w:lvlText w:val="%6."/>
      <w:lvlJc w:val="right"/>
      <w:pPr>
        <w:ind w:left="4746" w:hanging="180"/>
      </w:pPr>
    </w:lvl>
    <w:lvl w:ilvl="6" w:tplc="0409000F">
      <w:start w:val="1"/>
      <w:numFmt w:val="decimal"/>
      <w:lvlText w:val="%7."/>
      <w:lvlJc w:val="left"/>
      <w:pPr>
        <w:ind w:left="5466" w:hanging="360"/>
      </w:pPr>
    </w:lvl>
    <w:lvl w:ilvl="7" w:tplc="04090019">
      <w:start w:val="1"/>
      <w:numFmt w:val="lowerLetter"/>
      <w:lvlText w:val="%8."/>
      <w:lvlJc w:val="left"/>
      <w:pPr>
        <w:ind w:left="6186" w:hanging="360"/>
      </w:pPr>
    </w:lvl>
    <w:lvl w:ilvl="8" w:tplc="0409001B">
      <w:start w:val="1"/>
      <w:numFmt w:val="lowerRoman"/>
      <w:lvlText w:val="%9."/>
      <w:lvlJc w:val="right"/>
      <w:pPr>
        <w:ind w:left="6906" w:hanging="180"/>
      </w:pPr>
    </w:lvl>
  </w:abstractNum>
  <w:abstractNum w:abstractNumId="80" w15:restartNumberingAfterBreak="0">
    <w:nsid w:val="3517031A"/>
    <w:multiLevelType w:val="multilevel"/>
    <w:tmpl w:val="3517031A"/>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81" w15:restartNumberingAfterBreak="0">
    <w:nsid w:val="362D0F64"/>
    <w:multiLevelType w:val="hybridMultilevel"/>
    <w:tmpl w:val="5D0C124C"/>
    <w:lvl w:ilvl="0" w:tplc="04090019">
      <w:start w:val="1"/>
      <w:numFmt w:val="lowerLetter"/>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82" w15:restartNumberingAfterBreak="0">
    <w:nsid w:val="369B0E56"/>
    <w:multiLevelType w:val="multilevel"/>
    <w:tmpl w:val="369B0E56"/>
    <w:lvl w:ilvl="0">
      <w:start w:val="1"/>
      <w:numFmt w:val="decimal"/>
      <w:lvlText w:val="%1)"/>
      <w:lvlJc w:val="left"/>
      <w:pPr>
        <w:ind w:left="2563" w:hanging="360"/>
      </w:pPr>
    </w:lvl>
    <w:lvl w:ilvl="1">
      <w:start w:val="1"/>
      <w:numFmt w:val="lowerLetter"/>
      <w:lvlText w:val="%2."/>
      <w:lvlJc w:val="left"/>
      <w:pPr>
        <w:ind w:left="3283" w:hanging="360"/>
      </w:pPr>
    </w:lvl>
    <w:lvl w:ilvl="2">
      <w:start w:val="1"/>
      <w:numFmt w:val="lowerRoman"/>
      <w:lvlText w:val="%3."/>
      <w:lvlJc w:val="right"/>
      <w:pPr>
        <w:ind w:left="4003" w:hanging="180"/>
      </w:pPr>
    </w:lvl>
    <w:lvl w:ilvl="3">
      <w:start w:val="1"/>
      <w:numFmt w:val="decimal"/>
      <w:lvlText w:val="%4."/>
      <w:lvlJc w:val="left"/>
      <w:pPr>
        <w:ind w:left="4723" w:hanging="360"/>
      </w:pPr>
    </w:lvl>
    <w:lvl w:ilvl="4">
      <w:start w:val="1"/>
      <w:numFmt w:val="lowerLetter"/>
      <w:lvlText w:val="%5."/>
      <w:lvlJc w:val="left"/>
      <w:pPr>
        <w:ind w:left="5443" w:hanging="360"/>
      </w:pPr>
    </w:lvl>
    <w:lvl w:ilvl="5">
      <w:start w:val="1"/>
      <w:numFmt w:val="lowerRoman"/>
      <w:lvlText w:val="%6."/>
      <w:lvlJc w:val="right"/>
      <w:pPr>
        <w:ind w:left="6163" w:hanging="180"/>
      </w:pPr>
    </w:lvl>
    <w:lvl w:ilvl="6">
      <w:start w:val="1"/>
      <w:numFmt w:val="decimal"/>
      <w:lvlText w:val="%7."/>
      <w:lvlJc w:val="left"/>
      <w:pPr>
        <w:ind w:left="6883" w:hanging="360"/>
      </w:pPr>
    </w:lvl>
    <w:lvl w:ilvl="7">
      <w:start w:val="1"/>
      <w:numFmt w:val="lowerLetter"/>
      <w:lvlText w:val="%8."/>
      <w:lvlJc w:val="left"/>
      <w:pPr>
        <w:ind w:left="7603" w:hanging="360"/>
      </w:pPr>
    </w:lvl>
    <w:lvl w:ilvl="8">
      <w:start w:val="1"/>
      <w:numFmt w:val="lowerRoman"/>
      <w:lvlText w:val="%9."/>
      <w:lvlJc w:val="right"/>
      <w:pPr>
        <w:ind w:left="8323" w:hanging="180"/>
      </w:pPr>
    </w:lvl>
  </w:abstractNum>
  <w:abstractNum w:abstractNumId="83" w15:restartNumberingAfterBreak="0">
    <w:nsid w:val="36A10D08"/>
    <w:multiLevelType w:val="hybridMultilevel"/>
    <w:tmpl w:val="2188DF66"/>
    <w:lvl w:ilvl="0" w:tplc="A0327CB3">
      <w:start w:val="1"/>
      <w:numFmt w:val="decimal"/>
      <w:lvlText w:val="(%1)"/>
      <w:lvlJc w:val="left"/>
      <w:pPr>
        <w:ind w:left="2847" w:hanging="360"/>
      </w:pPr>
    </w:lvl>
    <w:lvl w:ilvl="1" w:tplc="04090019" w:tentative="1">
      <w:start w:val="1"/>
      <w:numFmt w:val="lowerLetter"/>
      <w:lvlText w:val="%2."/>
      <w:lvlJc w:val="left"/>
      <w:pPr>
        <w:ind w:left="3567" w:hanging="360"/>
      </w:pPr>
    </w:lvl>
    <w:lvl w:ilvl="2" w:tplc="0409001B" w:tentative="1">
      <w:start w:val="1"/>
      <w:numFmt w:val="lowerRoman"/>
      <w:lvlText w:val="%3."/>
      <w:lvlJc w:val="right"/>
      <w:pPr>
        <w:ind w:left="4287" w:hanging="180"/>
      </w:pPr>
    </w:lvl>
    <w:lvl w:ilvl="3" w:tplc="0409000F" w:tentative="1">
      <w:start w:val="1"/>
      <w:numFmt w:val="decimal"/>
      <w:lvlText w:val="%4."/>
      <w:lvlJc w:val="left"/>
      <w:pPr>
        <w:ind w:left="5007" w:hanging="360"/>
      </w:pPr>
    </w:lvl>
    <w:lvl w:ilvl="4" w:tplc="04090019" w:tentative="1">
      <w:start w:val="1"/>
      <w:numFmt w:val="lowerLetter"/>
      <w:lvlText w:val="%5."/>
      <w:lvlJc w:val="left"/>
      <w:pPr>
        <w:ind w:left="5727" w:hanging="360"/>
      </w:pPr>
    </w:lvl>
    <w:lvl w:ilvl="5" w:tplc="0409001B" w:tentative="1">
      <w:start w:val="1"/>
      <w:numFmt w:val="lowerRoman"/>
      <w:lvlText w:val="%6."/>
      <w:lvlJc w:val="right"/>
      <w:pPr>
        <w:ind w:left="6447" w:hanging="180"/>
      </w:pPr>
    </w:lvl>
    <w:lvl w:ilvl="6" w:tplc="0409000F" w:tentative="1">
      <w:start w:val="1"/>
      <w:numFmt w:val="decimal"/>
      <w:lvlText w:val="%7."/>
      <w:lvlJc w:val="left"/>
      <w:pPr>
        <w:ind w:left="7167" w:hanging="360"/>
      </w:pPr>
    </w:lvl>
    <w:lvl w:ilvl="7" w:tplc="04090019" w:tentative="1">
      <w:start w:val="1"/>
      <w:numFmt w:val="lowerLetter"/>
      <w:lvlText w:val="%8."/>
      <w:lvlJc w:val="left"/>
      <w:pPr>
        <w:ind w:left="7887" w:hanging="360"/>
      </w:pPr>
    </w:lvl>
    <w:lvl w:ilvl="8" w:tplc="0409001B" w:tentative="1">
      <w:start w:val="1"/>
      <w:numFmt w:val="lowerRoman"/>
      <w:lvlText w:val="%9."/>
      <w:lvlJc w:val="right"/>
      <w:pPr>
        <w:ind w:left="8607" w:hanging="180"/>
      </w:pPr>
    </w:lvl>
  </w:abstractNum>
  <w:abstractNum w:abstractNumId="84" w15:restartNumberingAfterBreak="0">
    <w:nsid w:val="384E3979"/>
    <w:multiLevelType w:val="multilevel"/>
    <w:tmpl w:val="384E3979"/>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5" w15:restartNumberingAfterBreak="0">
    <w:nsid w:val="38BB2609"/>
    <w:multiLevelType w:val="multilevel"/>
    <w:tmpl w:val="38BB2609"/>
    <w:lvl w:ilvl="0">
      <w:start w:val="1"/>
      <w:numFmt w:val="lowerLetter"/>
      <w:lvlText w:val="%1."/>
      <w:lvlJc w:val="left"/>
      <w:pPr>
        <w:ind w:left="786" w:hanging="360"/>
      </w:pPr>
      <w:rPr>
        <w:rFonts w:hint="default"/>
        <w:b w:val="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86" w15:restartNumberingAfterBreak="0">
    <w:nsid w:val="390C2DA6"/>
    <w:multiLevelType w:val="multilevel"/>
    <w:tmpl w:val="390C2DA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7" w15:restartNumberingAfterBreak="0">
    <w:nsid w:val="392B641D"/>
    <w:multiLevelType w:val="multilevel"/>
    <w:tmpl w:val="D34818CA"/>
    <w:lvl w:ilvl="0">
      <w:start w:val="1"/>
      <w:numFmt w:val="decimal"/>
      <w:lvlText w:val="%1)"/>
      <w:lvlJc w:val="left"/>
      <w:pPr>
        <w:ind w:left="720" w:hanging="360"/>
      </w:pPr>
      <w:rPr>
        <w:rFonts w:ascii="Palatino Linotype" w:hAnsi="Palatino Linotype" w:hint="default"/>
        <w:b/>
        <w:bCs/>
        <w:i/>
        <w:iCs/>
        <w:color w:val="231F20"/>
      </w:rPr>
    </w:lvl>
    <w:lvl w:ilvl="1">
      <w:numFmt w:val="bullet"/>
      <w:lvlText w:val="•"/>
      <w:lvlJc w:val="left"/>
      <w:pPr>
        <w:ind w:left="1440" w:hanging="360"/>
      </w:pPr>
      <w:rPr>
        <w:rFonts w:ascii="Cambria" w:hAnsi="Cambria" w:hint="default"/>
      </w:rPr>
    </w:lvl>
    <w:lvl w:ilvl="2">
      <w:numFmt w:val="bullet"/>
      <w:lvlText w:val="•"/>
      <w:lvlJc w:val="left"/>
      <w:pPr>
        <w:ind w:left="2160" w:hanging="360"/>
      </w:pPr>
      <w:rPr>
        <w:rFonts w:ascii="Times New Roman" w:hAnsi="Times New Roman" w:cs="Times New Roman" w:hint="default"/>
      </w:rPr>
    </w:lvl>
    <w:lvl w:ilvl="3">
      <w:numFmt w:val="bullet"/>
      <w:lvlText w:val="•"/>
      <w:lvlJc w:val="left"/>
      <w:pPr>
        <w:ind w:left="2880" w:hanging="360"/>
      </w:pPr>
      <w:rPr>
        <w:rFonts w:ascii="Times New Roman" w:hAnsi="Times New Roman" w:cs="Times New Roman" w:hint="default"/>
      </w:rPr>
    </w:lvl>
    <w:lvl w:ilvl="4">
      <w:numFmt w:val="bullet"/>
      <w:lvlText w:val="•"/>
      <w:lvlJc w:val="left"/>
      <w:pPr>
        <w:ind w:left="3600" w:hanging="360"/>
      </w:pPr>
      <w:rPr>
        <w:rFonts w:ascii="Times New Roman" w:hAnsi="Times New Roman" w:cs="Times New Roman" w:hint="default"/>
      </w:rPr>
    </w:lvl>
    <w:lvl w:ilvl="5">
      <w:numFmt w:val="bullet"/>
      <w:lvlText w:val="•"/>
      <w:lvlJc w:val="left"/>
      <w:pPr>
        <w:ind w:left="4320" w:hanging="360"/>
      </w:pPr>
      <w:rPr>
        <w:rFonts w:ascii="Times New Roman" w:hAnsi="Times New Roman" w:cs="Times New Roman" w:hint="default"/>
      </w:rPr>
    </w:lvl>
    <w:lvl w:ilvl="6">
      <w:numFmt w:val="bullet"/>
      <w:lvlText w:val="•"/>
      <w:lvlJc w:val="left"/>
      <w:pPr>
        <w:ind w:left="5040" w:hanging="360"/>
      </w:pPr>
      <w:rPr>
        <w:rFonts w:ascii="Times New Roman" w:hAnsi="Times New Roman" w:cs="Times New Roman" w:hint="default"/>
      </w:rPr>
    </w:lvl>
    <w:lvl w:ilvl="7">
      <w:numFmt w:val="bullet"/>
      <w:lvlText w:val="•"/>
      <w:lvlJc w:val="left"/>
      <w:pPr>
        <w:ind w:left="5760" w:hanging="360"/>
      </w:pPr>
      <w:rPr>
        <w:rFonts w:ascii="Times New Roman" w:hAnsi="Times New Roman" w:cs="Times New Roman" w:hint="default"/>
      </w:rPr>
    </w:lvl>
    <w:lvl w:ilvl="8">
      <w:numFmt w:val="bullet"/>
      <w:lvlText w:val="•"/>
      <w:lvlJc w:val="left"/>
      <w:pPr>
        <w:ind w:left="6480" w:hanging="360"/>
      </w:pPr>
      <w:rPr>
        <w:rFonts w:ascii="Times New Roman" w:hAnsi="Times New Roman" w:cs="Times New Roman" w:hint="default"/>
      </w:rPr>
    </w:lvl>
  </w:abstractNum>
  <w:abstractNum w:abstractNumId="88" w15:restartNumberingAfterBreak="0">
    <w:nsid w:val="39C74098"/>
    <w:multiLevelType w:val="multilevel"/>
    <w:tmpl w:val="39C74098"/>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9" w15:restartNumberingAfterBreak="0">
    <w:nsid w:val="39E25ACF"/>
    <w:multiLevelType w:val="multilevel"/>
    <w:tmpl w:val="39E25ACF"/>
    <w:lvl w:ilvl="0">
      <w:start w:val="1"/>
      <w:numFmt w:val="lowerLetter"/>
      <w:lvlText w:val="%1."/>
      <w:lvlJc w:val="left"/>
      <w:pPr>
        <w:ind w:left="644" w:hanging="360"/>
      </w:pPr>
      <w:rPr>
        <w:rFonts w:hint="default"/>
        <w:b w:val="0"/>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90" w15:restartNumberingAfterBreak="0">
    <w:nsid w:val="3AE52035"/>
    <w:multiLevelType w:val="hybridMultilevel"/>
    <w:tmpl w:val="B8425656"/>
    <w:lvl w:ilvl="0" w:tplc="04090019">
      <w:start w:val="1"/>
      <w:numFmt w:val="lowerLetter"/>
      <w:lvlText w:val="%1."/>
      <w:lvlJc w:val="left"/>
      <w:pPr>
        <w:ind w:left="1146" w:hanging="360"/>
      </w:pPr>
    </w:lvl>
    <w:lvl w:ilvl="1" w:tplc="04090019">
      <w:start w:val="1"/>
      <w:numFmt w:val="lowerLetter"/>
      <w:lvlText w:val="%2."/>
      <w:lvlJc w:val="left"/>
      <w:pPr>
        <w:ind w:left="1866" w:hanging="360"/>
      </w:pPr>
    </w:lvl>
    <w:lvl w:ilvl="2" w:tplc="0409001B">
      <w:start w:val="1"/>
      <w:numFmt w:val="lowerRoman"/>
      <w:lvlText w:val="%3."/>
      <w:lvlJc w:val="right"/>
      <w:pPr>
        <w:ind w:left="2586" w:hanging="180"/>
      </w:pPr>
    </w:lvl>
    <w:lvl w:ilvl="3" w:tplc="0409000F">
      <w:start w:val="1"/>
      <w:numFmt w:val="decimal"/>
      <w:lvlText w:val="%4."/>
      <w:lvlJc w:val="left"/>
      <w:pPr>
        <w:ind w:left="3306" w:hanging="360"/>
      </w:pPr>
    </w:lvl>
    <w:lvl w:ilvl="4" w:tplc="04090019">
      <w:start w:val="1"/>
      <w:numFmt w:val="lowerLetter"/>
      <w:lvlText w:val="%5."/>
      <w:lvlJc w:val="left"/>
      <w:pPr>
        <w:ind w:left="4026" w:hanging="360"/>
      </w:pPr>
    </w:lvl>
    <w:lvl w:ilvl="5" w:tplc="0409001B">
      <w:start w:val="1"/>
      <w:numFmt w:val="lowerRoman"/>
      <w:lvlText w:val="%6."/>
      <w:lvlJc w:val="right"/>
      <w:pPr>
        <w:ind w:left="4746" w:hanging="180"/>
      </w:pPr>
    </w:lvl>
    <w:lvl w:ilvl="6" w:tplc="0409000F">
      <w:start w:val="1"/>
      <w:numFmt w:val="decimal"/>
      <w:lvlText w:val="%7."/>
      <w:lvlJc w:val="left"/>
      <w:pPr>
        <w:ind w:left="5466" w:hanging="360"/>
      </w:pPr>
    </w:lvl>
    <w:lvl w:ilvl="7" w:tplc="04090019">
      <w:start w:val="1"/>
      <w:numFmt w:val="lowerLetter"/>
      <w:lvlText w:val="%8."/>
      <w:lvlJc w:val="left"/>
      <w:pPr>
        <w:ind w:left="6186" w:hanging="360"/>
      </w:pPr>
    </w:lvl>
    <w:lvl w:ilvl="8" w:tplc="0409001B">
      <w:start w:val="1"/>
      <w:numFmt w:val="lowerRoman"/>
      <w:lvlText w:val="%9."/>
      <w:lvlJc w:val="right"/>
      <w:pPr>
        <w:ind w:left="6906" w:hanging="180"/>
      </w:pPr>
    </w:lvl>
  </w:abstractNum>
  <w:abstractNum w:abstractNumId="91" w15:restartNumberingAfterBreak="0">
    <w:nsid w:val="3B9B5E39"/>
    <w:multiLevelType w:val="multilevel"/>
    <w:tmpl w:val="3B9B5E39"/>
    <w:lvl w:ilvl="0">
      <w:start w:val="1"/>
      <w:numFmt w:val="lowerLetter"/>
      <w:lvlText w:val="%1."/>
      <w:lvlJc w:val="left"/>
      <w:pPr>
        <w:ind w:left="786" w:hanging="360"/>
      </w:pPr>
      <w:rPr>
        <w:rFonts w:hint="default"/>
        <w:b w:val="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92" w15:restartNumberingAfterBreak="0">
    <w:nsid w:val="3E396345"/>
    <w:multiLevelType w:val="multilevel"/>
    <w:tmpl w:val="3E396345"/>
    <w:lvl w:ilvl="0">
      <w:start w:val="1"/>
      <w:numFmt w:val="bullet"/>
      <w:lvlText w:val=""/>
      <w:lvlJc w:val="left"/>
      <w:pPr>
        <w:ind w:left="2520" w:hanging="360"/>
      </w:pPr>
      <w:rPr>
        <w:rFonts w:ascii="Symbol" w:hAnsi="Symbol" w:hint="default"/>
      </w:rPr>
    </w:lvl>
    <w:lvl w:ilvl="1">
      <w:start w:val="1"/>
      <w:numFmt w:val="bullet"/>
      <w:lvlText w:val="o"/>
      <w:lvlJc w:val="left"/>
      <w:pPr>
        <w:ind w:left="3240" w:hanging="360"/>
      </w:pPr>
      <w:rPr>
        <w:rFonts w:ascii="Courier New" w:hAnsi="Courier New" w:cs="Courier New" w:hint="default"/>
      </w:rPr>
    </w:lvl>
    <w:lvl w:ilvl="2">
      <w:start w:val="1"/>
      <w:numFmt w:val="bullet"/>
      <w:lvlText w:val=""/>
      <w:lvlJc w:val="left"/>
      <w:pPr>
        <w:ind w:left="3960" w:hanging="360"/>
      </w:pPr>
      <w:rPr>
        <w:rFonts w:ascii="Wingdings" w:hAnsi="Wingdings" w:hint="default"/>
      </w:rPr>
    </w:lvl>
    <w:lvl w:ilvl="3">
      <w:start w:val="1"/>
      <w:numFmt w:val="bullet"/>
      <w:lvlText w:val=""/>
      <w:lvlJc w:val="left"/>
      <w:pPr>
        <w:ind w:left="4680" w:hanging="360"/>
      </w:pPr>
      <w:rPr>
        <w:rFonts w:ascii="Symbol" w:hAnsi="Symbol" w:hint="default"/>
      </w:rPr>
    </w:lvl>
    <w:lvl w:ilvl="4">
      <w:start w:val="1"/>
      <w:numFmt w:val="bullet"/>
      <w:lvlText w:val="o"/>
      <w:lvlJc w:val="left"/>
      <w:pPr>
        <w:ind w:left="5400" w:hanging="360"/>
      </w:pPr>
      <w:rPr>
        <w:rFonts w:ascii="Courier New" w:hAnsi="Courier New" w:cs="Courier New" w:hint="default"/>
      </w:rPr>
    </w:lvl>
    <w:lvl w:ilvl="5">
      <w:start w:val="1"/>
      <w:numFmt w:val="bullet"/>
      <w:lvlText w:val=""/>
      <w:lvlJc w:val="left"/>
      <w:pPr>
        <w:ind w:left="6120" w:hanging="360"/>
      </w:pPr>
      <w:rPr>
        <w:rFonts w:ascii="Wingdings" w:hAnsi="Wingdings" w:hint="default"/>
      </w:rPr>
    </w:lvl>
    <w:lvl w:ilvl="6">
      <w:start w:val="1"/>
      <w:numFmt w:val="bullet"/>
      <w:lvlText w:val=""/>
      <w:lvlJc w:val="left"/>
      <w:pPr>
        <w:ind w:left="6840" w:hanging="360"/>
      </w:pPr>
      <w:rPr>
        <w:rFonts w:ascii="Symbol" w:hAnsi="Symbol" w:hint="default"/>
      </w:rPr>
    </w:lvl>
    <w:lvl w:ilvl="7">
      <w:start w:val="1"/>
      <w:numFmt w:val="bullet"/>
      <w:lvlText w:val="o"/>
      <w:lvlJc w:val="left"/>
      <w:pPr>
        <w:ind w:left="7560" w:hanging="360"/>
      </w:pPr>
      <w:rPr>
        <w:rFonts w:ascii="Courier New" w:hAnsi="Courier New" w:cs="Courier New" w:hint="default"/>
      </w:rPr>
    </w:lvl>
    <w:lvl w:ilvl="8">
      <w:start w:val="1"/>
      <w:numFmt w:val="bullet"/>
      <w:lvlText w:val=""/>
      <w:lvlJc w:val="left"/>
      <w:pPr>
        <w:ind w:left="8280" w:hanging="360"/>
      </w:pPr>
      <w:rPr>
        <w:rFonts w:ascii="Wingdings" w:hAnsi="Wingdings" w:hint="default"/>
      </w:rPr>
    </w:lvl>
  </w:abstractNum>
  <w:abstractNum w:abstractNumId="93" w15:restartNumberingAfterBreak="0">
    <w:nsid w:val="3E4A6748"/>
    <w:multiLevelType w:val="hybridMultilevel"/>
    <w:tmpl w:val="0F24447A"/>
    <w:lvl w:ilvl="0" w:tplc="04090019">
      <w:start w:val="1"/>
      <w:numFmt w:val="lowerLetter"/>
      <w:lvlText w:val="%1."/>
      <w:lvlJc w:val="left"/>
      <w:pPr>
        <w:ind w:left="1146" w:hanging="360"/>
      </w:pPr>
    </w:lvl>
    <w:lvl w:ilvl="1" w:tplc="04090019">
      <w:start w:val="1"/>
      <w:numFmt w:val="lowerLetter"/>
      <w:lvlText w:val="%2."/>
      <w:lvlJc w:val="left"/>
      <w:pPr>
        <w:ind w:left="1866" w:hanging="360"/>
      </w:pPr>
    </w:lvl>
    <w:lvl w:ilvl="2" w:tplc="0409001B">
      <w:start w:val="1"/>
      <w:numFmt w:val="lowerRoman"/>
      <w:lvlText w:val="%3."/>
      <w:lvlJc w:val="right"/>
      <w:pPr>
        <w:ind w:left="2586" w:hanging="180"/>
      </w:pPr>
    </w:lvl>
    <w:lvl w:ilvl="3" w:tplc="0409000F">
      <w:start w:val="1"/>
      <w:numFmt w:val="decimal"/>
      <w:lvlText w:val="%4."/>
      <w:lvlJc w:val="left"/>
      <w:pPr>
        <w:ind w:left="3306" w:hanging="360"/>
      </w:pPr>
    </w:lvl>
    <w:lvl w:ilvl="4" w:tplc="04090019">
      <w:start w:val="1"/>
      <w:numFmt w:val="lowerLetter"/>
      <w:lvlText w:val="%5."/>
      <w:lvlJc w:val="left"/>
      <w:pPr>
        <w:ind w:left="4026" w:hanging="360"/>
      </w:pPr>
    </w:lvl>
    <w:lvl w:ilvl="5" w:tplc="0409001B">
      <w:start w:val="1"/>
      <w:numFmt w:val="lowerRoman"/>
      <w:lvlText w:val="%6."/>
      <w:lvlJc w:val="right"/>
      <w:pPr>
        <w:ind w:left="4746" w:hanging="180"/>
      </w:pPr>
    </w:lvl>
    <w:lvl w:ilvl="6" w:tplc="0409000F">
      <w:start w:val="1"/>
      <w:numFmt w:val="decimal"/>
      <w:lvlText w:val="%7."/>
      <w:lvlJc w:val="left"/>
      <w:pPr>
        <w:ind w:left="5466" w:hanging="360"/>
      </w:pPr>
    </w:lvl>
    <w:lvl w:ilvl="7" w:tplc="04090019">
      <w:start w:val="1"/>
      <w:numFmt w:val="lowerLetter"/>
      <w:lvlText w:val="%8."/>
      <w:lvlJc w:val="left"/>
      <w:pPr>
        <w:ind w:left="6186" w:hanging="360"/>
      </w:pPr>
    </w:lvl>
    <w:lvl w:ilvl="8" w:tplc="0409001B">
      <w:start w:val="1"/>
      <w:numFmt w:val="lowerRoman"/>
      <w:lvlText w:val="%9."/>
      <w:lvlJc w:val="right"/>
      <w:pPr>
        <w:ind w:left="6906" w:hanging="180"/>
      </w:pPr>
    </w:lvl>
  </w:abstractNum>
  <w:abstractNum w:abstractNumId="94" w15:restartNumberingAfterBreak="0">
    <w:nsid w:val="3ED3532A"/>
    <w:multiLevelType w:val="multilevel"/>
    <w:tmpl w:val="3ED3532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5" w15:restartNumberingAfterBreak="0">
    <w:nsid w:val="3F392693"/>
    <w:multiLevelType w:val="multilevel"/>
    <w:tmpl w:val="3F392693"/>
    <w:lvl w:ilvl="0">
      <w:start w:val="1"/>
      <w:numFmt w:val="decimal"/>
      <w:lvlText w:val="%1)"/>
      <w:lvlJc w:val="left"/>
      <w:pPr>
        <w:ind w:left="1800" w:hanging="360"/>
      </w:pPr>
      <w:rPr>
        <w:rFonts w:hint="default"/>
        <w:b w:val="0"/>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96" w15:restartNumberingAfterBreak="0">
    <w:nsid w:val="406A53F8"/>
    <w:multiLevelType w:val="multilevel"/>
    <w:tmpl w:val="406A53F8"/>
    <w:lvl w:ilvl="0">
      <w:start w:val="1"/>
      <w:numFmt w:val="lowerLetter"/>
      <w:lvlText w:val="%1."/>
      <w:lvlJc w:val="left"/>
      <w:pPr>
        <w:ind w:left="786" w:hanging="360"/>
      </w:pPr>
      <w:rPr>
        <w:rFonts w:hint="default"/>
        <w:b w:val="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97" w15:restartNumberingAfterBreak="0">
    <w:nsid w:val="41743833"/>
    <w:multiLevelType w:val="multilevel"/>
    <w:tmpl w:val="41743833"/>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8" w15:restartNumberingAfterBreak="0">
    <w:nsid w:val="41854214"/>
    <w:multiLevelType w:val="multilevel"/>
    <w:tmpl w:val="41854214"/>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99" w15:restartNumberingAfterBreak="0">
    <w:nsid w:val="424A44C1"/>
    <w:multiLevelType w:val="multilevel"/>
    <w:tmpl w:val="424A44C1"/>
    <w:lvl w:ilvl="0">
      <w:start w:val="1"/>
      <w:numFmt w:val="decimal"/>
      <w:lvlText w:val="%1)"/>
      <w:lvlJc w:val="left"/>
      <w:pPr>
        <w:ind w:left="2563"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0" w15:restartNumberingAfterBreak="0">
    <w:nsid w:val="428E10B6"/>
    <w:multiLevelType w:val="multilevel"/>
    <w:tmpl w:val="428E10B6"/>
    <w:lvl w:ilvl="0">
      <w:start w:val="1"/>
      <w:numFmt w:val="bullet"/>
      <w:lvlText w:val=""/>
      <w:lvlJc w:val="left"/>
      <w:pPr>
        <w:ind w:left="2520" w:hanging="360"/>
      </w:pPr>
      <w:rPr>
        <w:rFonts w:ascii="Symbol" w:hAnsi="Symbol" w:hint="default"/>
      </w:rPr>
    </w:lvl>
    <w:lvl w:ilvl="1">
      <w:start w:val="1"/>
      <w:numFmt w:val="bullet"/>
      <w:lvlText w:val="o"/>
      <w:lvlJc w:val="left"/>
      <w:pPr>
        <w:ind w:left="3240" w:hanging="360"/>
      </w:pPr>
      <w:rPr>
        <w:rFonts w:ascii="Courier New" w:hAnsi="Courier New" w:cs="Courier New" w:hint="default"/>
      </w:rPr>
    </w:lvl>
    <w:lvl w:ilvl="2">
      <w:start w:val="1"/>
      <w:numFmt w:val="bullet"/>
      <w:lvlText w:val=""/>
      <w:lvlJc w:val="left"/>
      <w:pPr>
        <w:ind w:left="3960" w:hanging="360"/>
      </w:pPr>
      <w:rPr>
        <w:rFonts w:ascii="Wingdings" w:hAnsi="Wingdings" w:hint="default"/>
      </w:rPr>
    </w:lvl>
    <w:lvl w:ilvl="3">
      <w:start w:val="1"/>
      <w:numFmt w:val="bullet"/>
      <w:lvlText w:val=""/>
      <w:lvlJc w:val="left"/>
      <w:pPr>
        <w:ind w:left="4680" w:hanging="360"/>
      </w:pPr>
      <w:rPr>
        <w:rFonts w:ascii="Symbol" w:hAnsi="Symbol" w:hint="default"/>
      </w:rPr>
    </w:lvl>
    <w:lvl w:ilvl="4">
      <w:start w:val="1"/>
      <w:numFmt w:val="bullet"/>
      <w:lvlText w:val="o"/>
      <w:lvlJc w:val="left"/>
      <w:pPr>
        <w:ind w:left="5400" w:hanging="360"/>
      </w:pPr>
      <w:rPr>
        <w:rFonts w:ascii="Courier New" w:hAnsi="Courier New" w:cs="Courier New" w:hint="default"/>
      </w:rPr>
    </w:lvl>
    <w:lvl w:ilvl="5">
      <w:start w:val="1"/>
      <w:numFmt w:val="bullet"/>
      <w:lvlText w:val=""/>
      <w:lvlJc w:val="left"/>
      <w:pPr>
        <w:ind w:left="6120" w:hanging="360"/>
      </w:pPr>
      <w:rPr>
        <w:rFonts w:ascii="Wingdings" w:hAnsi="Wingdings" w:hint="default"/>
      </w:rPr>
    </w:lvl>
    <w:lvl w:ilvl="6">
      <w:start w:val="1"/>
      <w:numFmt w:val="bullet"/>
      <w:lvlText w:val=""/>
      <w:lvlJc w:val="left"/>
      <w:pPr>
        <w:ind w:left="6840" w:hanging="360"/>
      </w:pPr>
      <w:rPr>
        <w:rFonts w:ascii="Symbol" w:hAnsi="Symbol" w:hint="default"/>
      </w:rPr>
    </w:lvl>
    <w:lvl w:ilvl="7">
      <w:start w:val="1"/>
      <w:numFmt w:val="bullet"/>
      <w:lvlText w:val="o"/>
      <w:lvlJc w:val="left"/>
      <w:pPr>
        <w:ind w:left="7560" w:hanging="360"/>
      </w:pPr>
      <w:rPr>
        <w:rFonts w:ascii="Courier New" w:hAnsi="Courier New" w:cs="Courier New" w:hint="default"/>
      </w:rPr>
    </w:lvl>
    <w:lvl w:ilvl="8">
      <w:start w:val="1"/>
      <w:numFmt w:val="bullet"/>
      <w:lvlText w:val=""/>
      <w:lvlJc w:val="left"/>
      <w:pPr>
        <w:ind w:left="8280" w:hanging="360"/>
      </w:pPr>
      <w:rPr>
        <w:rFonts w:ascii="Wingdings" w:hAnsi="Wingdings" w:hint="default"/>
      </w:rPr>
    </w:lvl>
  </w:abstractNum>
  <w:abstractNum w:abstractNumId="101" w15:restartNumberingAfterBreak="0">
    <w:nsid w:val="42A871C8"/>
    <w:multiLevelType w:val="multilevel"/>
    <w:tmpl w:val="42A871C8"/>
    <w:lvl w:ilvl="0">
      <w:start w:val="1"/>
      <w:numFmt w:val="lowerLetter"/>
      <w:lvlText w:val="%1."/>
      <w:lvlJc w:val="left"/>
      <w:pPr>
        <w:ind w:left="927" w:hanging="360"/>
      </w:pPr>
      <w:rPr>
        <w:rFonts w:hint="default"/>
        <w:b w:val="0"/>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02" w15:restartNumberingAfterBreak="0">
    <w:nsid w:val="43705766"/>
    <w:multiLevelType w:val="multilevel"/>
    <w:tmpl w:val="43705766"/>
    <w:lvl w:ilvl="0">
      <w:start w:val="1"/>
      <w:numFmt w:val="bullet"/>
      <w:lvlText w:val=""/>
      <w:lvlJc w:val="left"/>
      <w:pPr>
        <w:ind w:left="751" w:hanging="360"/>
      </w:pPr>
      <w:rPr>
        <w:rFonts w:ascii="Symbol" w:hAnsi="Symbol" w:hint="default"/>
      </w:rPr>
    </w:lvl>
    <w:lvl w:ilvl="1">
      <w:start w:val="1"/>
      <w:numFmt w:val="bullet"/>
      <w:lvlText w:val="o"/>
      <w:lvlJc w:val="left"/>
      <w:pPr>
        <w:ind w:left="1471" w:hanging="360"/>
      </w:pPr>
      <w:rPr>
        <w:rFonts w:ascii="Courier New" w:hAnsi="Courier New" w:cs="Courier New" w:hint="default"/>
      </w:rPr>
    </w:lvl>
    <w:lvl w:ilvl="2">
      <w:start w:val="1"/>
      <w:numFmt w:val="bullet"/>
      <w:lvlText w:val=""/>
      <w:lvlJc w:val="left"/>
      <w:pPr>
        <w:ind w:left="2191" w:hanging="360"/>
      </w:pPr>
      <w:rPr>
        <w:rFonts w:ascii="Wingdings" w:hAnsi="Wingdings" w:hint="default"/>
      </w:rPr>
    </w:lvl>
    <w:lvl w:ilvl="3">
      <w:start w:val="1"/>
      <w:numFmt w:val="bullet"/>
      <w:lvlText w:val=""/>
      <w:lvlJc w:val="left"/>
      <w:pPr>
        <w:ind w:left="2911" w:hanging="360"/>
      </w:pPr>
      <w:rPr>
        <w:rFonts w:ascii="Symbol" w:hAnsi="Symbol" w:hint="default"/>
      </w:rPr>
    </w:lvl>
    <w:lvl w:ilvl="4">
      <w:start w:val="1"/>
      <w:numFmt w:val="bullet"/>
      <w:lvlText w:val="o"/>
      <w:lvlJc w:val="left"/>
      <w:pPr>
        <w:ind w:left="3631" w:hanging="360"/>
      </w:pPr>
      <w:rPr>
        <w:rFonts w:ascii="Courier New" w:hAnsi="Courier New" w:cs="Courier New" w:hint="default"/>
      </w:rPr>
    </w:lvl>
    <w:lvl w:ilvl="5">
      <w:start w:val="1"/>
      <w:numFmt w:val="bullet"/>
      <w:lvlText w:val=""/>
      <w:lvlJc w:val="left"/>
      <w:pPr>
        <w:ind w:left="4351" w:hanging="360"/>
      </w:pPr>
      <w:rPr>
        <w:rFonts w:ascii="Wingdings" w:hAnsi="Wingdings" w:hint="default"/>
      </w:rPr>
    </w:lvl>
    <w:lvl w:ilvl="6">
      <w:start w:val="1"/>
      <w:numFmt w:val="bullet"/>
      <w:lvlText w:val=""/>
      <w:lvlJc w:val="left"/>
      <w:pPr>
        <w:ind w:left="5071" w:hanging="360"/>
      </w:pPr>
      <w:rPr>
        <w:rFonts w:ascii="Symbol" w:hAnsi="Symbol" w:hint="default"/>
      </w:rPr>
    </w:lvl>
    <w:lvl w:ilvl="7">
      <w:start w:val="1"/>
      <w:numFmt w:val="bullet"/>
      <w:lvlText w:val="o"/>
      <w:lvlJc w:val="left"/>
      <w:pPr>
        <w:ind w:left="5791" w:hanging="360"/>
      </w:pPr>
      <w:rPr>
        <w:rFonts w:ascii="Courier New" w:hAnsi="Courier New" w:cs="Courier New" w:hint="default"/>
      </w:rPr>
    </w:lvl>
    <w:lvl w:ilvl="8">
      <w:start w:val="1"/>
      <w:numFmt w:val="bullet"/>
      <w:lvlText w:val=""/>
      <w:lvlJc w:val="left"/>
      <w:pPr>
        <w:ind w:left="6511" w:hanging="360"/>
      </w:pPr>
      <w:rPr>
        <w:rFonts w:ascii="Wingdings" w:hAnsi="Wingdings" w:hint="default"/>
      </w:rPr>
    </w:lvl>
  </w:abstractNum>
  <w:abstractNum w:abstractNumId="103" w15:restartNumberingAfterBreak="0">
    <w:nsid w:val="439A2273"/>
    <w:multiLevelType w:val="multilevel"/>
    <w:tmpl w:val="439A2273"/>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4" w15:restartNumberingAfterBreak="0">
    <w:nsid w:val="43CD4B87"/>
    <w:multiLevelType w:val="multilevel"/>
    <w:tmpl w:val="43CD4B87"/>
    <w:lvl w:ilvl="0">
      <w:start w:val="1"/>
      <w:numFmt w:val="decimal"/>
      <w:lvlText w:val="%1."/>
      <w:lvlJc w:val="left"/>
      <w:pPr>
        <w:ind w:left="4418" w:hanging="360"/>
      </w:pPr>
      <w:rPr>
        <w:i w:val="0"/>
        <w:iCs w:val="0"/>
      </w:rPr>
    </w:lvl>
    <w:lvl w:ilvl="1">
      <w:start w:val="1"/>
      <w:numFmt w:val="lowerLetter"/>
      <w:lvlText w:val="%2."/>
      <w:lvlJc w:val="left"/>
      <w:pPr>
        <w:ind w:left="3000" w:hanging="360"/>
      </w:pPr>
    </w:lvl>
    <w:lvl w:ilvl="2">
      <w:start w:val="1"/>
      <w:numFmt w:val="decimal"/>
      <w:lvlText w:val="%3."/>
      <w:lvlJc w:val="left"/>
      <w:pPr>
        <w:ind w:left="3720" w:hanging="180"/>
      </w:pPr>
    </w:lvl>
    <w:lvl w:ilvl="3">
      <w:start w:val="1"/>
      <w:numFmt w:val="decimal"/>
      <w:lvlText w:val="%4."/>
      <w:lvlJc w:val="left"/>
      <w:pPr>
        <w:ind w:left="4440" w:hanging="360"/>
      </w:pPr>
    </w:lvl>
    <w:lvl w:ilvl="4">
      <w:start w:val="1"/>
      <w:numFmt w:val="lowerLetter"/>
      <w:lvlText w:val="%5."/>
      <w:lvlJc w:val="left"/>
      <w:pPr>
        <w:ind w:left="5160" w:hanging="360"/>
      </w:pPr>
    </w:lvl>
    <w:lvl w:ilvl="5">
      <w:start w:val="1"/>
      <w:numFmt w:val="lowerRoman"/>
      <w:lvlText w:val="%6."/>
      <w:lvlJc w:val="right"/>
      <w:pPr>
        <w:ind w:left="5880" w:hanging="180"/>
      </w:pPr>
    </w:lvl>
    <w:lvl w:ilvl="6">
      <w:start w:val="1"/>
      <w:numFmt w:val="decimal"/>
      <w:lvlText w:val="%7."/>
      <w:lvlJc w:val="left"/>
      <w:pPr>
        <w:ind w:left="6600" w:hanging="360"/>
      </w:pPr>
    </w:lvl>
    <w:lvl w:ilvl="7">
      <w:start w:val="1"/>
      <w:numFmt w:val="lowerLetter"/>
      <w:lvlText w:val="%8."/>
      <w:lvlJc w:val="left"/>
      <w:pPr>
        <w:ind w:left="7320" w:hanging="360"/>
      </w:pPr>
    </w:lvl>
    <w:lvl w:ilvl="8">
      <w:start w:val="1"/>
      <w:numFmt w:val="lowerRoman"/>
      <w:lvlText w:val="%9."/>
      <w:lvlJc w:val="right"/>
      <w:pPr>
        <w:ind w:left="8040" w:hanging="180"/>
      </w:pPr>
    </w:lvl>
  </w:abstractNum>
  <w:abstractNum w:abstractNumId="105" w15:restartNumberingAfterBreak="0">
    <w:nsid w:val="43F8548D"/>
    <w:multiLevelType w:val="multilevel"/>
    <w:tmpl w:val="43F8548D"/>
    <w:lvl w:ilvl="0">
      <w:start w:val="1"/>
      <w:numFmt w:val="lowerLetter"/>
      <w:lvlText w:val="%1."/>
      <w:lvlJc w:val="left"/>
      <w:pPr>
        <w:ind w:left="813" w:hanging="286"/>
      </w:pPr>
      <w:rPr>
        <w:rFonts w:ascii="Times New Roman" w:eastAsia="Times New Roman" w:hAnsi="Times New Roman" w:cs="Times New Roman" w:hint="default"/>
        <w:color w:val="1F1F22"/>
        <w:spacing w:val="-1"/>
        <w:w w:val="100"/>
        <w:sz w:val="24"/>
        <w:szCs w:val="24"/>
        <w:lang w:eastAsia="en-US" w:bidi="ar-SA"/>
      </w:rPr>
    </w:lvl>
    <w:lvl w:ilvl="1">
      <w:start w:val="1"/>
      <w:numFmt w:val="lowerLetter"/>
      <w:lvlText w:val="%2."/>
      <w:lvlJc w:val="left"/>
      <w:pPr>
        <w:ind w:left="2090" w:hanging="428"/>
        <w:jc w:val="right"/>
      </w:pPr>
      <w:rPr>
        <w:rFonts w:ascii="Times New Roman" w:eastAsia="Times New Roman" w:hAnsi="Times New Roman" w:cs="Times New Roman" w:hint="default"/>
        <w:spacing w:val="-1"/>
        <w:w w:val="100"/>
        <w:sz w:val="24"/>
        <w:szCs w:val="24"/>
        <w:lang w:eastAsia="en-US" w:bidi="ar-SA"/>
      </w:rPr>
    </w:lvl>
    <w:lvl w:ilvl="2">
      <w:start w:val="1"/>
      <w:numFmt w:val="decimal"/>
      <w:lvlText w:val="%3)"/>
      <w:lvlJc w:val="left"/>
      <w:pPr>
        <w:ind w:left="2537" w:hanging="449"/>
      </w:pPr>
      <w:rPr>
        <w:rFonts w:ascii="Times New Roman" w:eastAsia="Times New Roman" w:hAnsi="Times New Roman" w:cs="Times New Roman" w:hint="default"/>
        <w:w w:val="99"/>
        <w:sz w:val="24"/>
        <w:szCs w:val="24"/>
        <w:lang w:eastAsia="en-US" w:bidi="ar-SA"/>
      </w:rPr>
    </w:lvl>
    <w:lvl w:ilvl="3">
      <w:numFmt w:val="bullet"/>
      <w:lvlText w:val="•"/>
      <w:lvlJc w:val="left"/>
      <w:pPr>
        <w:ind w:left="5000" w:hanging="449"/>
      </w:pPr>
      <w:rPr>
        <w:rFonts w:hint="default"/>
        <w:lang w:eastAsia="en-US" w:bidi="ar-SA"/>
      </w:rPr>
    </w:lvl>
    <w:lvl w:ilvl="4">
      <w:numFmt w:val="bullet"/>
      <w:lvlText w:val="•"/>
      <w:lvlJc w:val="left"/>
      <w:pPr>
        <w:ind w:left="5875" w:hanging="449"/>
      </w:pPr>
      <w:rPr>
        <w:rFonts w:hint="default"/>
        <w:lang w:eastAsia="en-US" w:bidi="ar-SA"/>
      </w:rPr>
    </w:lvl>
    <w:lvl w:ilvl="5">
      <w:numFmt w:val="bullet"/>
      <w:lvlText w:val="•"/>
      <w:lvlJc w:val="left"/>
      <w:pPr>
        <w:ind w:left="6751" w:hanging="449"/>
      </w:pPr>
      <w:rPr>
        <w:rFonts w:hint="default"/>
        <w:lang w:eastAsia="en-US" w:bidi="ar-SA"/>
      </w:rPr>
    </w:lvl>
    <w:lvl w:ilvl="6">
      <w:numFmt w:val="bullet"/>
      <w:lvlText w:val="•"/>
      <w:lvlJc w:val="left"/>
      <w:pPr>
        <w:ind w:left="7627" w:hanging="449"/>
      </w:pPr>
      <w:rPr>
        <w:rFonts w:hint="default"/>
        <w:lang w:eastAsia="en-US" w:bidi="ar-SA"/>
      </w:rPr>
    </w:lvl>
    <w:lvl w:ilvl="7">
      <w:numFmt w:val="bullet"/>
      <w:lvlText w:val="•"/>
      <w:lvlJc w:val="left"/>
      <w:pPr>
        <w:ind w:left="8503" w:hanging="449"/>
      </w:pPr>
      <w:rPr>
        <w:rFonts w:hint="default"/>
        <w:lang w:eastAsia="en-US" w:bidi="ar-SA"/>
      </w:rPr>
    </w:lvl>
    <w:lvl w:ilvl="8">
      <w:numFmt w:val="bullet"/>
      <w:lvlText w:val="•"/>
      <w:lvlJc w:val="left"/>
      <w:pPr>
        <w:ind w:left="9379" w:hanging="449"/>
      </w:pPr>
      <w:rPr>
        <w:rFonts w:hint="default"/>
        <w:lang w:eastAsia="en-US" w:bidi="ar-SA"/>
      </w:rPr>
    </w:lvl>
  </w:abstractNum>
  <w:abstractNum w:abstractNumId="106" w15:restartNumberingAfterBreak="0">
    <w:nsid w:val="44040FF3"/>
    <w:multiLevelType w:val="multilevel"/>
    <w:tmpl w:val="44040FF3"/>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upperLetter"/>
      <w:lvlText w:val="%3."/>
      <w:lvlJc w:val="left"/>
      <w:pPr>
        <w:ind w:left="2160" w:hanging="360"/>
      </w:pPr>
      <w:rPr>
        <w:rFonts w:ascii="Times New Roman" w:hAnsi="Times New Roman" w:cs="Times New Roman" w:hint="default"/>
      </w:rPr>
    </w:lvl>
    <w:lvl w:ilvl="3">
      <w:start w:val="1"/>
      <w:numFmt w:val="decimal"/>
      <w:lvlText w:val="%4."/>
      <w:lvlJc w:val="left"/>
      <w:pPr>
        <w:ind w:left="2628" w:hanging="360"/>
      </w:pPr>
      <w:rPr>
        <w:rFonts w:ascii="Times New Roman" w:hAnsi="Times New Roman" w:cs="Times New Roman" w:hint="default"/>
      </w:rPr>
    </w:lvl>
    <w:lvl w:ilvl="4">
      <w:start w:val="1"/>
      <w:numFmt w:val="decimal"/>
      <w:lvlText w:val="%5)"/>
      <w:lvlJc w:val="left"/>
      <w:pPr>
        <w:ind w:left="3600" w:hanging="360"/>
      </w:pPr>
      <w:rPr>
        <w:rFonts w:ascii="Times New Roman" w:hAnsi="Times New Roman" w:cs="Times New Roman" w:hint="default"/>
      </w:rPr>
    </w:lvl>
    <w:lvl w:ilvl="5">
      <w:start w:val="2"/>
      <w:numFmt w:val="decimal"/>
      <w:lvlText w:val="%6"/>
      <w:lvlJc w:val="lef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107" w15:restartNumberingAfterBreak="0">
    <w:nsid w:val="44E42898"/>
    <w:multiLevelType w:val="multilevel"/>
    <w:tmpl w:val="44E42898"/>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8" w15:restartNumberingAfterBreak="0">
    <w:nsid w:val="45650160"/>
    <w:multiLevelType w:val="multilevel"/>
    <w:tmpl w:val="45650160"/>
    <w:lvl w:ilvl="0">
      <w:start w:val="1"/>
      <w:numFmt w:val="decimal"/>
      <w:lvlText w:val="%1."/>
      <w:lvlJc w:val="left"/>
      <w:pPr>
        <w:ind w:left="1015" w:hanging="360"/>
      </w:pPr>
      <w:rPr>
        <w:rFonts w:ascii="Times New Roman" w:eastAsia="Times New Roman" w:hAnsi="Times New Roman" w:cs="Times New Roman"/>
        <w:spacing w:val="-3"/>
        <w:w w:val="100"/>
        <w:sz w:val="24"/>
        <w:szCs w:val="24"/>
        <w:lang w:eastAsia="en-US" w:bidi="ar-SA"/>
      </w:rPr>
    </w:lvl>
    <w:lvl w:ilvl="1">
      <w:start w:val="1"/>
      <w:numFmt w:val="lowerLetter"/>
      <w:lvlText w:val="%2."/>
      <w:lvlJc w:val="left"/>
      <w:pPr>
        <w:ind w:left="1375" w:hanging="360"/>
      </w:pPr>
      <w:rPr>
        <w:rFonts w:hint="default"/>
        <w:spacing w:val="-20"/>
        <w:w w:val="99"/>
        <w:sz w:val="24"/>
        <w:szCs w:val="24"/>
        <w:lang w:eastAsia="en-US" w:bidi="ar-SA"/>
      </w:rPr>
    </w:lvl>
    <w:lvl w:ilvl="2">
      <w:numFmt w:val="bullet"/>
      <w:lvlText w:val="•"/>
      <w:lvlJc w:val="left"/>
      <w:pPr>
        <w:ind w:left="2345" w:hanging="360"/>
      </w:pPr>
      <w:rPr>
        <w:rFonts w:hint="default"/>
        <w:lang w:eastAsia="en-US" w:bidi="ar-SA"/>
      </w:rPr>
    </w:lvl>
    <w:lvl w:ilvl="3">
      <w:numFmt w:val="bullet"/>
      <w:lvlText w:val="•"/>
      <w:lvlJc w:val="left"/>
      <w:pPr>
        <w:ind w:left="3310" w:hanging="360"/>
      </w:pPr>
      <w:rPr>
        <w:rFonts w:hint="default"/>
        <w:lang w:eastAsia="en-US" w:bidi="ar-SA"/>
      </w:rPr>
    </w:lvl>
    <w:lvl w:ilvl="4">
      <w:numFmt w:val="bullet"/>
      <w:lvlText w:val="•"/>
      <w:lvlJc w:val="left"/>
      <w:pPr>
        <w:ind w:left="4275" w:hanging="360"/>
      </w:pPr>
      <w:rPr>
        <w:rFonts w:hint="default"/>
        <w:lang w:eastAsia="en-US" w:bidi="ar-SA"/>
      </w:rPr>
    </w:lvl>
    <w:lvl w:ilvl="5">
      <w:numFmt w:val="bullet"/>
      <w:lvlText w:val="•"/>
      <w:lvlJc w:val="left"/>
      <w:pPr>
        <w:ind w:left="5240" w:hanging="360"/>
      </w:pPr>
      <w:rPr>
        <w:rFonts w:hint="default"/>
        <w:lang w:eastAsia="en-US" w:bidi="ar-SA"/>
      </w:rPr>
    </w:lvl>
    <w:lvl w:ilvl="6">
      <w:numFmt w:val="bullet"/>
      <w:lvlText w:val="•"/>
      <w:lvlJc w:val="left"/>
      <w:pPr>
        <w:ind w:left="6205" w:hanging="360"/>
      </w:pPr>
      <w:rPr>
        <w:rFonts w:hint="default"/>
        <w:lang w:eastAsia="en-US" w:bidi="ar-SA"/>
      </w:rPr>
    </w:lvl>
    <w:lvl w:ilvl="7">
      <w:numFmt w:val="bullet"/>
      <w:lvlText w:val="•"/>
      <w:lvlJc w:val="left"/>
      <w:pPr>
        <w:ind w:left="7170" w:hanging="360"/>
      </w:pPr>
      <w:rPr>
        <w:rFonts w:hint="default"/>
        <w:lang w:eastAsia="en-US" w:bidi="ar-SA"/>
      </w:rPr>
    </w:lvl>
    <w:lvl w:ilvl="8">
      <w:numFmt w:val="bullet"/>
      <w:lvlText w:val="•"/>
      <w:lvlJc w:val="left"/>
      <w:pPr>
        <w:ind w:left="8136" w:hanging="360"/>
      </w:pPr>
      <w:rPr>
        <w:rFonts w:hint="default"/>
        <w:lang w:eastAsia="en-US" w:bidi="ar-SA"/>
      </w:rPr>
    </w:lvl>
  </w:abstractNum>
  <w:abstractNum w:abstractNumId="109" w15:restartNumberingAfterBreak="0">
    <w:nsid w:val="45D40FC6"/>
    <w:multiLevelType w:val="multilevel"/>
    <w:tmpl w:val="45D40FC6"/>
    <w:lvl w:ilvl="0">
      <w:start w:val="1"/>
      <w:numFmt w:val="bullet"/>
      <w:lvlText w:val=""/>
      <w:lvlJc w:val="left"/>
      <w:pPr>
        <w:ind w:left="2520" w:hanging="360"/>
      </w:pPr>
      <w:rPr>
        <w:rFonts w:ascii="Symbol" w:hAnsi="Symbol" w:hint="default"/>
      </w:rPr>
    </w:lvl>
    <w:lvl w:ilvl="1">
      <w:start w:val="1"/>
      <w:numFmt w:val="bullet"/>
      <w:lvlText w:val="o"/>
      <w:lvlJc w:val="left"/>
      <w:pPr>
        <w:ind w:left="3240" w:hanging="360"/>
      </w:pPr>
      <w:rPr>
        <w:rFonts w:ascii="Courier New" w:hAnsi="Courier New" w:cs="Courier New" w:hint="default"/>
      </w:rPr>
    </w:lvl>
    <w:lvl w:ilvl="2">
      <w:start w:val="1"/>
      <w:numFmt w:val="bullet"/>
      <w:lvlText w:val=""/>
      <w:lvlJc w:val="left"/>
      <w:pPr>
        <w:ind w:left="3960" w:hanging="360"/>
      </w:pPr>
      <w:rPr>
        <w:rFonts w:ascii="Wingdings" w:hAnsi="Wingdings" w:hint="default"/>
      </w:rPr>
    </w:lvl>
    <w:lvl w:ilvl="3">
      <w:start w:val="1"/>
      <w:numFmt w:val="bullet"/>
      <w:lvlText w:val=""/>
      <w:lvlJc w:val="left"/>
      <w:pPr>
        <w:ind w:left="4680" w:hanging="360"/>
      </w:pPr>
      <w:rPr>
        <w:rFonts w:ascii="Symbol" w:hAnsi="Symbol" w:hint="default"/>
      </w:rPr>
    </w:lvl>
    <w:lvl w:ilvl="4">
      <w:start w:val="1"/>
      <w:numFmt w:val="bullet"/>
      <w:lvlText w:val="o"/>
      <w:lvlJc w:val="left"/>
      <w:pPr>
        <w:ind w:left="5400" w:hanging="360"/>
      </w:pPr>
      <w:rPr>
        <w:rFonts w:ascii="Courier New" w:hAnsi="Courier New" w:cs="Courier New" w:hint="default"/>
      </w:rPr>
    </w:lvl>
    <w:lvl w:ilvl="5">
      <w:start w:val="1"/>
      <w:numFmt w:val="bullet"/>
      <w:lvlText w:val=""/>
      <w:lvlJc w:val="left"/>
      <w:pPr>
        <w:ind w:left="6120" w:hanging="360"/>
      </w:pPr>
      <w:rPr>
        <w:rFonts w:ascii="Wingdings" w:hAnsi="Wingdings" w:hint="default"/>
      </w:rPr>
    </w:lvl>
    <w:lvl w:ilvl="6">
      <w:start w:val="1"/>
      <w:numFmt w:val="bullet"/>
      <w:lvlText w:val=""/>
      <w:lvlJc w:val="left"/>
      <w:pPr>
        <w:ind w:left="6840" w:hanging="360"/>
      </w:pPr>
      <w:rPr>
        <w:rFonts w:ascii="Symbol" w:hAnsi="Symbol" w:hint="default"/>
      </w:rPr>
    </w:lvl>
    <w:lvl w:ilvl="7">
      <w:start w:val="1"/>
      <w:numFmt w:val="bullet"/>
      <w:lvlText w:val="o"/>
      <w:lvlJc w:val="left"/>
      <w:pPr>
        <w:ind w:left="7560" w:hanging="360"/>
      </w:pPr>
      <w:rPr>
        <w:rFonts w:ascii="Courier New" w:hAnsi="Courier New" w:cs="Courier New" w:hint="default"/>
      </w:rPr>
    </w:lvl>
    <w:lvl w:ilvl="8">
      <w:start w:val="1"/>
      <w:numFmt w:val="bullet"/>
      <w:lvlText w:val=""/>
      <w:lvlJc w:val="left"/>
      <w:pPr>
        <w:ind w:left="8280" w:hanging="360"/>
      </w:pPr>
      <w:rPr>
        <w:rFonts w:ascii="Wingdings" w:hAnsi="Wingdings" w:hint="default"/>
      </w:rPr>
    </w:lvl>
  </w:abstractNum>
  <w:abstractNum w:abstractNumId="110" w15:restartNumberingAfterBreak="0">
    <w:nsid w:val="4610193A"/>
    <w:multiLevelType w:val="multilevel"/>
    <w:tmpl w:val="4610193A"/>
    <w:lvl w:ilvl="0">
      <w:start w:val="1"/>
      <w:numFmt w:val="lowerLetter"/>
      <w:lvlText w:val="%1."/>
      <w:lvlJc w:val="left"/>
      <w:pPr>
        <w:ind w:left="927" w:hanging="360"/>
      </w:pPr>
      <w:rPr>
        <w:rFonts w:hint="default"/>
        <w:b w:val="0"/>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11" w15:restartNumberingAfterBreak="0">
    <w:nsid w:val="46225C93"/>
    <w:multiLevelType w:val="multilevel"/>
    <w:tmpl w:val="46225C93"/>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2" w15:restartNumberingAfterBreak="0">
    <w:nsid w:val="474E515C"/>
    <w:multiLevelType w:val="hybridMultilevel"/>
    <w:tmpl w:val="D8C0BAE6"/>
    <w:lvl w:ilvl="0" w:tplc="04090001">
      <w:start w:val="1"/>
      <w:numFmt w:val="bullet"/>
      <w:lvlText w:val=""/>
      <w:lvlJc w:val="left"/>
      <w:pPr>
        <w:ind w:left="1146" w:hanging="360"/>
      </w:pPr>
      <w:rPr>
        <w:rFonts w:ascii="Symbol" w:hAnsi="Symbol" w:hint="default"/>
      </w:rPr>
    </w:lvl>
    <w:lvl w:ilvl="1" w:tplc="04090003">
      <w:start w:val="1"/>
      <w:numFmt w:val="bullet"/>
      <w:lvlText w:val="o"/>
      <w:lvlJc w:val="left"/>
      <w:pPr>
        <w:ind w:left="1866" w:hanging="360"/>
      </w:pPr>
      <w:rPr>
        <w:rFonts w:ascii="Courier New" w:hAnsi="Courier New" w:cs="Courier New" w:hint="default"/>
      </w:rPr>
    </w:lvl>
    <w:lvl w:ilvl="2" w:tplc="04090005">
      <w:start w:val="1"/>
      <w:numFmt w:val="bullet"/>
      <w:lvlText w:val=""/>
      <w:lvlJc w:val="left"/>
      <w:pPr>
        <w:ind w:left="2586" w:hanging="360"/>
      </w:pPr>
      <w:rPr>
        <w:rFonts w:ascii="Wingdings" w:hAnsi="Wingdings" w:hint="default"/>
      </w:rPr>
    </w:lvl>
    <w:lvl w:ilvl="3" w:tplc="04090001">
      <w:start w:val="1"/>
      <w:numFmt w:val="bullet"/>
      <w:lvlText w:val=""/>
      <w:lvlJc w:val="left"/>
      <w:pPr>
        <w:ind w:left="3306" w:hanging="360"/>
      </w:pPr>
      <w:rPr>
        <w:rFonts w:ascii="Symbol" w:hAnsi="Symbol" w:hint="default"/>
      </w:rPr>
    </w:lvl>
    <w:lvl w:ilvl="4" w:tplc="04090003">
      <w:start w:val="1"/>
      <w:numFmt w:val="bullet"/>
      <w:lvlText w:val="o"/>
      <w:lvlJc w:val="left"/>
      <w:pPr>
        <w:ind w:left="4026" w:hanging="360"/>
      </w:pPr>
      <w:rPr>
        <w:rFonts w:ascii="Courier New" w:hAnsi="Courier New" w:cs="Courier New" w:hint="default"/>
      </w:rPr>
    </w:lvl>
    <w:lvl w:ilvl="5" w:tplc="04090005">
      <w:start w:val="1"/>
      <w:numFmt w:val="bullet"/>
      <w:lvlText w:val=""/>
      <w:lvlJc w:val="left"/>
      <w:pPr>
        <w:ind w:left="4746" w:hanging="360"/>
      </w:pPr>
      <w:rPr>
        <w:rFonts w:ascii="Wingdings" w:hAnsi="Wingdings" w:hint="default"/>
      </w:rPr>
    </w:lvl>
    <w:lvl w:ilvl="6" w:tplc="04090001">
      <w:start w:val="1"/>
      <w:numFmt w:val="bullet"/>
      <w:lvlText w:val=""/>
      <w:lvlJc w:val="left"/>
      <w:pPr>
        <w:ind w:left="5466" w:hanging="360"/>
      </w:pPr>
      <w:rPr>
        <w:rFonts w:ascii="Symbol" w:hAnsi="Symbol" w:hint="default"/>
      </w:rPr>
    </w:lvl>
    <w:lvl w:ilvl="7" w:tplc="04090003">
      <w:start w:val="1"/>
      <w:numFmt w:val="bullet"/>
      <w:lvlText w:val="o"/>
      <w:lvlJc w:val="left"/>
      <w:pPr>
        <w:ind w:left="6186" w:hanging="360"/>
      </w:pPr>
      <w:rPr>
        <w:rFonts w:ascii="Courier New" w:hAnsi="Courier New" w:cs="Courier New" w:hint="default"/>
      </w:rPr>
    </w:lvl>
    <w:lvl w:ilvl="8" w:tplc="04090005">
      <w:start w:val="1"/>
      <w:numFmt w:val="bullet"/>
      <w:lvlText w:val=""/>
      <w:lvlJc w:val="left"/>
      <w:pPr>
        <w:ind w:left="6906" w:hanging="360"/>
      </w:pPr>
      <w:rPr>
        <w:rFonts w:ascii="Wingdings" w:hAnsi="Wingdings" w:hint="default"/>
      </w:rPr>
    </w:lvl>
  </w:abstractNum>
  <w:abstractNum w:abstractNumId="113" w15:restartNumberingAfterBreak="0">
    <w:nsid w:val="48007B7C"/>
    <w:multiLevelType w:val="multilevel"/>
    <w:tmpl w:val="48007B7C"/>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114" w15:restartNumberingAfterBreak="0">
    <w:nsid w:val="483D0B3F"/>
    <w:multiLevelType w:val="multilevel"/>
    <w:tmpl w:val="483D0B3F"/>
    <w:lvl w:ilvl="0">
      <w:start w:val="3"/>
      <w:numFmt w:val="decimal"/>
      <w:lvlText w:val="%1."/>
      <w:lvlJc w:val="left"/>
      <w:pPr>
        <w:tabs>
          <w:tab w:val="left" w:pos="0"/>
          <w:tab w:val="left" w:pos="720"/>
        </w:tabs>
        <w:ind w:left="720" w:hanging="360"/>
      </w:pPr>
      <w:rPr>
        <w:rFonts w:ascii="Calibri" w:hAnsi="Calibri" w:cs="Calibri" w:hint="default"/>
        <w:b w:val="0"/>
        <w:bCs w:val="0"/>
        <w:i w:val="0"/>
        <w:iCs w:val="0"/>
      </w:rPr>
    </w:lvl>
    <w:lvl w:ilvl="1">
      <w:numFmt w:val="bullet"/>
      <w:lvlText w:val="•"/>
      <w:lvlJc w:val="left"/>
      <w:pPr>
        <w:tabs>
          <w:tab w:val="left" w:pos="0"/>
          <w:tab w:val="left" w:pos="1440"/>
        </w:tabs>
        <w:ind w:left="1440" w:hanging="360"/>
      </w:pPr>
      <w:rPr>
        <w:rFonts w:ascii="Times New Roman" w:hAnsi="Times New Roman" w:cs="Times New Roman" w:hint="default"/>
      </w:rPr>
    </w:lvl>
    <w:lvl w:ilvl="2">
      <w:numFmt w:val="bullet"/>
      <w:lvlText w:val="•"/>
      <w:lvlJc w:val="left"/>
      <w:pPr>
        <w:tabs>
          <w:tab w:val="left" w:pos="0"/>
          <w:tab w:val="left" w:pos="2160"/>
        </w:tabs>
        <w:ind w:left="2160" w:hanging="360"/>
      </w:pPr>
      <w:rPr>
        <w:rFonts w:ascii="Times New Roman" w:hAnsi="Times New Roman" w:cs="Times New Roman" w:hint="default"/>
      </w:rPr>
    </w:lvl>
    <w:lvl w:ilvl="3">
      <w:numFmt w:val="bullet"/>
      <w:lvlText w:val="•"/>
      <w:lvlJc w:val="left"/>
      <w:pPr>
        <w:tabs>
          <w:tab w:val="left" w:pos="0"/>
          <w:tab w:val="left" w:pos="2880"/>
        </w:tabs>
        <w:ind w:left="2880" w:hanging="360"/>
      </w:pPr>
      <w:rPr>
        <w:rFonts w:ascii="Times New Roman" w:hAnsi="Times New Roman" w:cs="Times New Roman" w:hint="default"/>
      </w:rPr>
    </w:lvl>
    <w:lvl w:ilvl="4">
      <w:numFmt w:val="bullet"/>
      <w:lvlText w:val="•"/>
      <w:lvlJc w:val="left"/>
      <w:pPr>
        <w:tabs>
          <w:tab w:val="left" w:pos="0"/>
          <w:tab w:val="left" w:pos="3600"/>
        </w:tabs>
        <w:ind w:left="3600" w:hanging="360"/>
      </w:pPr>
      <w:rPr>
        <w:rFonts w:ascii="Times New Roman" w:hAnsi="Times New Roman" w:cs="Times New Roman" w:hint="default"/>
      </w:rPr>
    </w:lvl>
    <w:lvl w:ilvl="5">
      <w:numFmt w:val="bullet"/>
      <w:lvlText w:val="•"/>
      <w:lvlJc w:val="left"/>
      <w:pPr>
        <w:tabs>
          <w:tab w:val="left" w:pos="0"/>
          <w:tab w:val="left" w:pos="4320"/>
        </w:tabs>
        <w:ind w:left="4320" w:hanging="360"/>
      </w:pPr>
      <w:rPr>
        <w:rFonts w:ascii="Times New Roman" w:hAnsi="Times New Roman" w:cs="Times New Roman" w:hint="default"/>
      </w:rPr>
    </w:lvl>
    <w:lvl w:ilvl="6">
      <w:numFmt w:val="bullet"/>
      <w:lvlText w:val="•"/>
      <w:lvlJc w:val="left"/>
      <w:pPr>
        <w:tabs>
          <w:tab w:val="left" w:pos="0"/>
          <w:tab w:val="left" w:pos="5040"/>
        </w:tabs>
        <w:ind w:left="5040" w:hanging="360"/>
      </w:pPr>
      <w:rPr>
        <w:rFonts w:ascii="Times New Roman" w:hAnsi="Times New Roman" w:cs="Times New Roman" w:hint="default"/>
      </w:rPr>
    </w:lvl>
    <w:lvl w:ilvl="7">
      <w:numFmt w:val="bullet"/>
      <w:lvlText w:val="•"/>
      <w:lvlJc w:val="left"/>
      <w:pPr>
        <w:tabs>
          <w:tab w:val="left" w:pos="0"/>
          <w:tab w:val="left" w:pos="5760"/>
        </w:tabs>
        <w:ind w:left="5760" w:hanging="360"/>
      </w:pPr>
      <w:rPr>
        <w:rFonts w:ascii="Times New Roman" w:hAnsi="Times New Roman" w:cs="Times New Roman" w:hint="default"/>
      </w:rPr>
    </w:lvl>
    <w:lvl w:ilvl="8">
      <w:numFmt w:val="bullet"/>
      <w:lvlText w:val="•"/>
      <w:lvlJc w:val="left"/>
      <w:pPr>
        <w:tabs>
          <w:tab w:val="left" w:pos="0"/>
          <w:tab w:val="left" w:pos="6480"/>
        </w:tabs>
        <w:ind w:left="6480" w:hanging="360"/>
      </w:pPr>
      <w:rPr>
        <w:rFonts w:ascii="Times New Roman" w:hAnsi="Times New Roman" w:cs="Times New Roman" w:hint="default"/>
      </w:rPr>
    </w:lvl>
  </w:abstractNum>
  <w:abstractNum w:abstractNumId="115" w15:restartNumberingAfterBreak="0">
    <w:nsid w:val="48F77E11"/>
    <w:multiLevelType w:val="multilevel"/>
    <w:tmpl w:val="48F77E11"/>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6" w15:restartNumberingAfterBreak="0">
    <w:nsid w:val="49311DD5"/>
    <w:multiLevelType w:val="multilevel"/>
    <w:tmpl w:val="49311DD5"/>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117" w15:restartNumberingAfterBreak="0">
    <w:nsid w:val="4A0851A0"/>
    <w:multiLevelType w:val="multilevel"/>
    <w:tmpl w:val="52DC4436"/>
    <w:lvl w:ilvl="0">
      <w:numFmt w:val="bullet"/>
      <w:lvlText w:val="•"/>
      <w:lvlJc w:val="left"/>
      <w:pPr>
        <w:ind w:left="720" w:hanging="360"/>
      </w:pPr>
      <w:rPr>
        <w:rFonts w:ascii="Cambria" w:hAnsi="Cambria" w:hint="default"/>
        <w:b/>
        <w:bCs/>
        <w:i w:val="0"/>
        <w:iCs w:val="0"/>
        <w:color w:val="231F20"/>
      </w:rPr>
    </w:lvl>
    <w:lvl w:ilvl="1">
      <w:numFmt w:val="bullet"/>
      <w:lvlText w:val="•"/>
      <w:lvlJc w:val="left"/>
      <w:pPr>
        <w:ind w:left="1440" w:hanging="360"/>
      </w:pPr>
      <w:rPr>
        <w:rFonts w:ascii="Times New Roman" w:hAnsi="Times New Roman" w:cs="Times New Roman" w:hint="default"/>
      </w:rPr>
    </w:lvl>
    <w:lvl w:ilvl="2">
      <w:numFmt w:val="bullet"/>
      <w:lvlText w:val="•"/>
      <w:lvlJc w:val="left"/>
      <w:pPr>
        <w:ind w:left="2160" w:hanging="360"/>
      </w:pPr>
      <w:rPr>
        <w:rFonts w:ascii="Times New Roman" w:hAnsi="Times New Roman" w:cs="Times New Roman" w:hint="default"/>
      </w:rPr>
    </w:lvl>
    <w:lvl w:ilvl="3">
      <w:numFmt w:val="bullet"/>
      <w:lvlText w:val="•"/>
      <w:lvlJc w:val="left"/>
      <w:pPr>
        <w:ind w:left="2880" w:hanging="360"/>
      </w:pPr>
      <w:rPr>
        <w:rFonts w:ascii="Times New Roman" w:hAnsi="Times New Roman" w:cs="Times New Roman" w:hint="default"/>
      </w:rPr>
    </w:lvl>
    <w:lvl w:ilvl="4">
      <w:numFmt w:val="bullet"/>
      <w:lvlText w:val="•"/>
      <w:lvlJc w:val="left"/>
      <w:pPr>
        <w:ind w:left="3600" w:hanging="360"/>
      </w:pPr>
      <w:rPr>
        <w:rFonts w:ascii="Times New Roman" w:hAnsi="Times New Roman" w:cs="Times New Roman" w:hint="default"/>
      </w:rPr>
    </w:lvl>
    <w:lvl w:ilvl="5">
      <w:numFmt w:val="bullet"/>
      <w:lvlText w:val="•"/>
      <w:lvlJc w:val="left"/>
      <w:pPr>
        <w:ind w:left="4320" w:hanging="360"/>
      </w:pPr>
      <w:rPr>
        <w:rFonts w:ascii="Times New Roman" w:hAnsi="Times New Roman" w:cs="Times New Roman" w:hint="default"/>
      </w:rPr>
    </w:lvl>
    <w:lvl w:ilvl="6">
      <w:numFmt w:val="bullet"/>
      <w:lvlText w:val="•"/>
      <w:lvlJc w:val="left"/>
      <w:pPr>
        <w:ind w:left="5040" w:hanging="360"/>
      </w:pPr>
      <w:rPr>
        <w:rFonts w:ascii="Times New Roman" w:hAnsi="Times New Roman" w:cs="Times New Roman" w:hint="default"/>
      </w:rPr>
    </w:lvl>
    <w:lvl w:ilvl="7">
      <w:numFmt w:val="bullet"/>
      <w:lvlText w:val="•"/>
      <w:lvlJc w:val="left"/>
      <w:pPr>
        <w:ind w:left="5760" w:hanging="360"/>
      </w:pPr>
      <w:rPr>
        <w:rFonts w:ascii="Times New Roman" w:hAnsi="Times New Roman" w:cs="Times New Roman" w:hint="default"/>
      </w:rPr>
    </w:lvl>
    <w:lvl w:ilvl="8">
      <w:numFmt w:val="bullet"/>
      <w:lvlText w:val="•"/>
      <w:lvlJc w:val="left"/>
      <w:pPr>
        <w:ind w:left="6480" w:hanging="360"/>
      </w:pPr>
      <w:rPr>
        <w:rFonts w:ascii="Times New Roman" w:hAnsi="Times New Roman" w:cs="Times New Roman" w:hint="default"/>
      </w:rPr>
    </w:lvl>
  </w:abstractNum>
  <w:abstractNum w:abstractNumId="118" w15:restartNumberingAfterBreak="0">
    <w:nsid w:val="4A5E3B27"/>
    <w:multiLevelType w:val="multilevel"/>
    <w:tmpl w:val="4A5E3B27"/>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19" w15:restartNumberingAfterBreak="0">
    <w:nsid w:val="4A7D4EF6"/>
    <w:multiLevelType w:val="multilevel"/>
    <w:tmpl w:val="4A7D4EF6"/>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0" w15:restartNumberingAfterBreak="0">
    <w:nsid w:val="4AA27151"/>
    <w:multiLevelType w:val="hybridMultilevel"/>
    <w:tmpl w:val="F7761E30"/>
    <w:lvl w:ilvl="0" w:tplc="04090019">
      <w:start w:val="1"/>
      <w:numFmt w:val="lowerLetter"/>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21" w15:restartNumberingAfterBreak="0">
    <w:nsid w:val="4CA77924"/>
    <w:multiLevelType w:val="multilevel"/>
    <w:tmpl w:val="4CA77924"/>
    <w:lvl w:ilvl="0">
      <w:start w:val="1"/>
      <w:numFmt w:val="bullet"/>
      <w:lvlText w:val=""/>
      <w:lvlJc w:val="left"/>
      <w:pPr>
        <w:ind w:left="1026" w:hanging="360"/>
      </w:pPr>
      <w:rPr>
        <w:rFonts w:ascii="Symbol" w:hAnsi="Symbol" w:hint="default"/>
      </w:rPr>
    </w:lvl>
    <w:lvl w:ilvl="1">
      <w:start w:val="1"/>
      <w:numFmt w:val="bullet"/>
      <w:lvlText w:val="o"/>
      <w:lvlJc w:val="left"/>
      <w:pPr>
        <w:ind w:left="1746" w:hanging="360"/>
      </w:pPr>
      <w:rPr>
        <w:rFonts w:ascii="Courier New" w:hAnsi="Courier New" w:cs="Courier New" w:hint="default"/>
      </w:rPr>
    </w:lvl>
    <w:lvl w:ilvl="2">
      <w:start w:val="1"/>
      <w:numFmt w:val="bullet"/>
      <w:lvlText w:val=""/>
      <w:lvlJc w:val="left"/>
      <w:pPr>
        <w:ind w:left="2466" w:hanging="360"/>
      </w:pPr>
      <w:rPr>
        <w:rFonts w:ascii="Wingdings" w:hAnsi="Wingdings" w:hint="default"/>
      </w:rPr>
    </w:lvl>
    <w:lvl w:ilvl="3">
      <w:start w:val="1"/>
      <w:numFmt w:val="bullet"/>
      <w:lvlText w:val=""/>
      <w:lvlJc w:val="left"/>
      <w:pPr>
        <w:ind w:left="3186" w:hanging="360"/>
      </w:pPr>
      <w:rPr>
        <w:rFonts w:ascii="Symbol" w:hAnsi="Symbol" w:hint="default"/>
      </w:rPr>
    </w:lvl>
    <w:lvl w:ilvl="4">
      <w:start w:val="1"/>
      <w:numFmt w:val="bullet"/>
      <w:lvlText w:val="o"/>
      <w:lvlJc w:val="left"/>
      <w:pPr>
        <w:ind w:left="3906" w:hanging="360"/>
      </w:pPr>
      <w:rPr>
        <w:rFonts w:ascii="Courier New" w:hAnsi="Courier New" w:cs="Courier New" w:hint="default"/>
      </w:rPr>
    </w:lvl>
    <w:lvl w:ilvl="5">
      <w:start w:val="1"/>
      <w:numFmt w:val="bullet"/>
      <w:lvlText w:val=""/>
      <w:lvlJc w:val="left"/>
      <w:pPr>
        <w:ind w:left="4626" w:hanging="360"/>
      </w:pPr>
      <w:rPr>
        <w:rFonts w:ascii="Wingdings" w:hAnsi="Wingdings" w:hint="default"/>
      </w:rPr>
    </w:lvl>
    <w:lvl w:ilvl="6">
      <w:start w:val="1"/>
      <w:numFmt w:val="bullet"/>
      <w:lvlText w:val=""/>
      <w:lvlJc w:val="left"/>
      <w:pPr>
        <w:ind w:left="5346" w:hanging="360"/>
      </w:pPr>
      <w:rPr>
        <w:rFonts w:ascii="Symbol" w:hAnsi="Symbol" w:hint="default"/>
      </w:rPr>
    </w:lvl>
    <w:lvl w:ilvl="7">
      <w:start w:val="1"/>
      <w:numFmt w:val="bullet"/>
      <w:lvlText w:val="o"/>
      <w:lvlJc w:val="left"/>
      <w:pPr>
        <w:ind w:left="6066" w:hanging="360"/>
      </w:pPr>
      <w:rPr>
        <w:rFonts w:ascii="Courier New" w:hAnsi="Courier New" w:cs="Courier New" w:hint="default"/>
      </w:rPr>
    </w:lvl>
    <w:lvl w:ilvl="8">
      <w:start w:val="1"/>
      <w:numFmt w:val="bullet"/>
      <w:lvlText w:val=""/>
      <w:lvlJc w:val="left"/>
      <w:pPr>
        <w:ind w:left="6786" w:hanging="360"/>
      </w:pPr>
      <w:rPr>
        <w:rFonts w:ascii="Wingdings" w:hAnsi="Wingdings" w:hint="default"/>
      </w:rPr>
    </w:lvl>
  </w:abstractNum>
  <w:abstractNum w:abstractNumId="122" w15:restartNumberingAfterBreak="0">
    <w:nsid w:val="4D5C74DD"/>
    <w:multiLevelType w:val="multilevel"/>
    <w:tmpl w:val="4D5C74DD"/>
    <w:lvl w:ilvl="0">
      <w:start w:val="1"/>
      <w:numFmt w:val="lowerLetter"/>
      <w:lvlText w:val="%1."/>
      <w:lvlJc w:val="left"/>
      <w:pPr>
        <w:ind w:left="786" w:hanging="360"/>
      </w:pPr>
      <w:rPr>
        <w:rFonts w:hint="default"/>
        <w:b w:val="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123" w15:restartNumberingAfterBreak="0">
    <w:nsid w:val="4F152534"/>
    <w:multiLevelType w:val="multilevel"/>
    <w:tmpl w:val="4F15253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4" w15:restartNumberingAfterBreak="0">
    <w:nsid w:val="50B74353"/>
    <w:multiLevelType w:val="multilevel"/>
    <w:tmpl w:val="50B74353"/>
    <w:lvl w:ilvl="0">
      <w:start w:val="1"/>
      <w:numFmt w:val="lowerLetter"/>
      <w:lvlText w:val="%1."/>
      <w:lvlJc w:val="left"/>
      <w:pPr>
        <w:ind w:left="1440" w:hanging="360"/>
      </w:pPr>
      <w:rPr>
        <w:rFonts w:hint="default"/>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25" w15:restartNumberingAfterBreak="0">
    <w:nsid w:val="5161369C"/>
    <w:multiLevelType w:val="hybridMultilevel"/>
    <w:tmpl w:val="A082313C"/>
    <w:lvl w:ilvl="0" w:tplc="04090019">
      <w:start w:val="1"/>
      <w:numFmt w:val="lowerLetter"/>
      <w:lvlText w:val="%1."/>
      <w:lvlJc w:val="left"/>
      <w:pPr>
        <w:ind w:left="1146" w:hanging="360"/>
      </w:pPr>
    </w:lvl>
    <w:lvl w:ilvl="1" w:tplc="04090019">
      <w:start w:val="1"/>
      <w:numFmt w:val="lowerLetter"/>
      <w:lvlText w:val="%2."/>
      <w:lvlJc w:val="left"/>
      <w:pPr>
        <w:ind w:left="1866" w:hanging="360"/>
      </w:pPr>
    </w:lvl>
    <w:lvl w:ilvl="2" w:tplc="0409001B">
      <w:start w:val="1"/>
      <w:numFmt w:val="lowerRoman"/>
      <w:lvlText w:val="%3."/>
      <w:lvlJc w:val="right"/>
      <w:pPr>
        <w:ind w:left="2586" w:hanging="180"/>
      </w:pPr>
    </w:lvl>
    <w:lvl w:ilvl="3" w:tplc="0409000F">
      <w:start w:val="1"/>
      <w:numFmt w:val="decimal"/>
      <w:lvlText w:val="%4."/>
      <w:lvlJc w:val="left"/>
      <w:pPr>
        <w:ind w:left="3306" w:hanging="360"/>
      </w:pPr>
    </w:lvl>
    <w:lvl w:ilvl="4" w:tplc="04090019">
      <w:start w:val="1"/>
      <w:numFmt w:val="lowerLetter"/>
      <w:lvlText w:val="%5."/>
      <w:lvlJc w:val="left"/>
      <w:pPr>
        <w:ind w:left="4026" w:hanging="360"/>
      </w:pPr>
    </w:lvl>
    <w:lvl w:ilvl="5" w:tplc="0409001B">
      <w:start w:val="1"/>
      <w:numFmt w:val="lowerRoman"/>
      <w:lvlText w:val="%6."/>
      <w:lvlJc w:val="right"/>
      <w:pPr>
        <w:ind w:left="4746" w:hanging="180"/>
      </w:pPr>
    </w:lvl>
    <w:lvl w:ilvl="6" w:tplc="0409000F">
      <w:start w:val="1"/>
      <w:numFmt w:val="decimal"/>
      <w:lvlText w:val="%7."/>
      <w:lvlJc w:val="left"/>
      <w:pPr>
        <w:ind w:left="5466" w:hanging="360"/>
      </w:pPr>
    </w:lvl>
    <w:lvl w:ilvl="7" w:tplc="04090019">
      <w:start w:val="1"/>
      <w:numFmt w:val="lowerLetter"/>
      <w:lvlText w:val="%8."/>
      <w:lvlJc w:val="left"/>
      <w:pPr>
        <w:ind w:left="6186" w:hanging="360"/>
      </w:pPr>
    </w:lvl>
    <w:lvl w:ilvl="8" w:tplc="0409001B">
      <w:start w:val="1"/>
      <w:numFmt w:val="lowerRoman"/>
      <w:lvlText w:val="%9."/>
      <w:lvlJc w:val="right"/>
      <w:pPr>
        <w:ind w:left="6906" w:hanging="180"/>
      </w:pPr>
    </w:lvl>
  </w:abstractNum>
  <w:abstractNum w:abstractNumId="126" w15:restartNumberingAfterBreak="0">
    <w:nsid w:val="51987B12"/>
    <w:multiLevelType w:val="hybridMultilevel"/>
    <w:tmpl w:val="88C8FA40"/>
    <w:lvl w:ilvl="0" w:tplc="04090019">
      <w:start w:val="1"/>
      <w:numFmt w:val="lowerLetter"/>
      <w:lvlText w:val="%1."/>
      <w:lvlJc w:val="left"/>
      <w:pPr>
        <w:ind w:left="1146" w:hanging="360"/>
      </w:pPr>
    </w:lvl>
    <w:lvl w:ilvl="1" w:tplc="04090019">
      <w:start w:val="1"/>
      <w:numFmt w:val="lowerLetter"/>
      <w:lvlText w:val="%2."/>
      <w:lvlJc w:val="left"/>
      <w:pPr>
        <w:ind w:left="1866" w:hanging="360"/>
      </w:pPr>
    </w:lvl>
    <w:lvl w:ilvl="2" w:tplc="0409001B">
      <w:start w:val="1"/>
      <w:numFmt w:val="lowerRoman"/>
      <w:lvlText w:val="%3."/>
      <w:lvlJc w:val="right"/>
      <w:pPr>
        <w:ind w:left="2586" w:hanging="180"/>
      </w:pPr>
    </w:lvl>
    <w:lvl w:ilvl="3" w:tplc="0409000F">
      <w:start w:val="1"/>
      <w:numFmt w:val="decimal"/>
      <w:lvlText w:val="%4."/>
      <w:lvlJc w:val="left"/>
      <w:pPr>
        <w:ind w:left="3306" w:hanging="360"/>
      </w:pPr>
    </w:lvl>
    <w:lvl w:ilvl="4" w:tplc="04090019">
      <w:start w:val="1"/>
      <w:numFmt w:val="lowerLetter"/>
      <w:lvlText w:val="%5."/>
      <w:lvlJc w:val="left"/>
      <w:pPr>
        <w:ind w:left="4026" w:hanging="360"/>
      </w:pPr>
    </w:lvl>
    <w:lvl w:ilvl="5" w:tplc="0409001B">
      <w:start w:val="1"/>
      <w:numFmt w:val="lowerRoman"/>
      <w:lvlText w:val="%6."/>
      <w:lvlJc w:val="right"/>
      <w:pPr>
        <w:ind w:left="4746" w:hanging="180"/>
      </w:pPr>
    </w:lvl>
    <w:lvl w:ilvl="6" w:tplc="0409000F">
      <w:start w:val="1"/>
      <w:numFmt w:val="decimal"/>
      <w:lvlText w:val="%7."/>
      <w:lvlJc w:val="left"/>
      <w:pPr>
        <w:ind w:left="5466" w:hanging="360"/>
      </w:pPr>
    </w:lvl>
    <w:lvl w:ilvl="7" w:tplc="04090019">
      <w:start w:val="1"/>
      <w:numFmt w:val="lowerLetter"/>
      <w:lvlText w:val="%8."/>
      <w:lvlJc w:val="left"/>
      <w:pPr>
        <w:ind w:left="6186" w:hanging="360"/>
      </w:pPr>
    </w:lvl>
    <w:lvl w:ilvl="8" w:tplc="0409001B">
      <w:start w:val="1"/>
      <w:numFmt w:val="lowerRoman"/>
      <w:lvlText w:val="%9."/>
      <w:lvlJc w:val="right"/>
      <w:pPr>
        <w:ind w:left="6906" w:hanging="180"/>
      </w:pPr>
    </w:lvl>
  </w:abstractNum>
  <w:abstractNum w:abstractNumId="127" w15:restartNumberingAfterBreak="0">
    <w:nsid w:val="51F0201D"/>
    <w:multiLevelType w:val="hybridMultilevel"/>
    <w:tmpl w:val="80000C1A"/>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128" w15:restartNumberingAfterBreak="0">
    <w:nsid w:val="51F14F3F"/>
    <w:multiLevelType w:val="multilevel"/>
    <w:tmpl w:val="51F14F3F"/>
    <w:lvl w:ilvl="0">
      <w:start w:val="1"/>
      <w:numFmt w:val="bullet"/>
      <w:lvlText w:val=""/>
      <w:lvlJc w:val="left"/>
      <w:pPr>
        <w:ind w:left="1026" w:hanging="360"/>
      </w:pPr>
      <w:rPr>
        <w:rFonts w:ascii="Symbol" w:hAnsi="Symbol" w:hint="default"/>
      </w:rPr>
    </w:lvl>
    <w:lvl w:ilvl="1">
      <w:start w:val="1"/>
      <w:numFmt w:val="bullet"/>
      <w:lvlText w:val="o"/>
      <w:lvlJc w:val="left"/>
      <w:pPr>
        <w:ind w:left="1746" w:hanging="360"/>
      </w:pPr>
      <w:rPr>
        <w:rFonts w:ascii="Courier New" w:hAnsi="Courier New" w:cs="Courier New" w:hint="default"/>
      </w:rPr>
    </w:lvl>
    <w:lvl w:ilvl="2">
      <w:start w:val="1"/>
      <w:numFmt w:val="bullet"/>
      <w:lvlText w:val=""/>
      <w:lvlJc w:val="left"/>
      <w:pPr>
        <w:ind w:left="2466" w:hanging="360"/>
      </w:pPr>
      <w:rPr>
        <w:rFonts w:ascii="Wingdings" w:hAnsi="Wingdings" w:hint="default"/>
      </w:rPr>
    </w:lvl>
    <w:lvl w:ilvl="3">
      <w:start w:val="1"/>
      <w:numFmt w:val="bullet"/>
      <w:lvlText w:val=""/>
      <w:lvlJc w:val="left"/>
      <w:pPr>
        <w:ind w:left="3186" w:hanging="360"/>
      </w:pPr>
      <w:rPr>
        <w:rFonts w:ascii="Symbol" w:hAnsi="Symbol" w:hint="default"/>
      </w:rPr>
    </w:lvl>
    <w:lvl w:ilvl="4">
      <w:start w:val="1"/>
      <w:numFmt w:val="bullet"/>
      <w:lvlText w:val="o"/>
      <w:lvlJc w:val="left"/>
      <w:pPr>
        <w:ind w:left="3906" w:hanging="360"/>
      </w:pPr>
      <w:rPr>
        <w:rFonts w:ascii="Courier New" w:hAnsi="Courier New" w:cs="Courier New" w:hint="default"/>
      </w:rPr>
    </w:lvl>
    <w:lvl w:ilvl="5">
      <w:start w:val="1"/>
      <w:numFmt w:val="bullet"/>
      <w:lvlText w:val=""/>
      <w:lvlJc w:val="left"/>
      <w:pPr>
        <w:ind w:left="4626" w:hanging="360"/>
      </w:pPr>
      <w:rPr>
        <w:rFonts w:ascii="Wingdings" w:hAnsi="Wingdings" w:hint="default"/>
      </w:rPr>
    </w:lvl>
    <w:lvl w:ilvl="6">
      <w:start w:val="1"/>
      <w:numFmt w:val="bullet"/>
      <w:lvlText w:val=""/>
      <w:lvlJc w:val="left"/>
      <w:pPr>
        <w:ind w:left="5346" w:hanging="360"/>
      </w:pPr>
      <w:rPr>
        <w:rFonts w:ascii="Symbol" w:hAnsi="Symbol" w:hint="default"/>
      </w:rPr>
    </w:lvl>
    <w:lvl w:ilvl="7">
      <w:start w:val="1"/>
      <w:numFmt w:val="bullet"/>
      <w:lvlText w:val="o"/>
      <w:lvlJc w:val="left"/>
      <w:pPr>
        <w:ind w:left="6066" w:hanging="360"/>
      </w:pPr>
      <w:rPr>
        <w:rFonts w:ascii="Courier New" w:hAnsi="Courier New" w:cs="Courier New" w:hint="default"/>
      </w:rPr>
    </w:lvl>
    <w:lvl w:ilvl="8">
      <w:start w:val="1"/>
      <w:numFmt w:val="bullet"/>
      <w:lvlText w:val=""/>
      <w:lvlJc w:val="left"/>
      <w:pPr>
        <w:ind w:left="6786" w:hanging="360"/>
      </w:pPr>
      <w:rPr>
        <w:rFonts w:ascii="Wingdings" w:hAnsi="Wingdings" w:hint="default"/>
      </w:rPr>
    </w:lvl>
  </w:abstractNum>
  <w:abstractNum w:abstractNumId="129" w15:restartNumberingAfterBreak="0">
    <w:nsid w:val="52A30656"/>
    <w:multiLevelType w:val="multilevel"/>
    <w:tmpl w:val="52A30656"/>
    <w:lvl w:ilvl="0">
      <w:start w:val="1"/>
      <w:numFmt w:val="decimal"/>
      <w:lvlText w:val="%1."/>
      <w:lvlJc w:val="left"/>
      <w:pPr>
        <w:ind w:left="1287" w:hanging="360"/>
      </w:pPr>
      <w:rPr>
        <w:rFonts w:eastAsiaTheme="minorHAnsi" w:cstheme="minorBidi" w:hint="default"/>
        <w:color w:val="000000"/>
      </w:r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130" w15:restartNumberingAfterBreak="0">
    <w:nsid w:val="53411D6B"/>
    <w:multiLevelType w:val="multilevel"/>
    <w:tmpl w:val="53411D6B"/>
    <w:lvl w:ilvl="0">
      <w:start w:val="1"/>
      <w:numFmt w:val="lowerLetter"/>
      <w:lvlText w:val="%1."/>
      <w:lvlJc w:val="left"/>
      <w:pPr>
        <w:ind w:left="1854" w:hanging="360"/>
      </w:pPr>
    </w:lvl>
    <w:lvl w:ilvl="1">
      <w:start w:val="1"/>
      <w:numFmt w:val="lowerLetter"/>
      <w:lvlText w:val="%2."/>
      <w:lvlJc w:val="left"/>
      <w:pPr>
        <w:ind w:left="2574" w:hanging="360"/>
      </w:pPr>
    </w:lvl>
    <w:lvl w:ilvl="2">
      <w:start w:val="1"/>
      <w:numFmt w:val="lowerRoman"/>
      <w:lvlText w:val="%3."/>
      <w:lvlJc w:val="right"/>
      <w:pPr>
        <w:ind w:left="3294" w:hanging="180"/>
      </w:pPr>
    </w:lvl>
    <w:lvl w:ilvl="3">
      <w:start w:val="1"/>
      <w:numFmt w:val="decimal"/>
      <w:lvlText w:val="%4."/>
      <w:lvlJc w:val="left"/>
      <w:pPr>
        <w:ind w:left="4014" w:hanging="360"/>
      </w:pPr>
    </w:lvl>
    <w:lvl w:ilvl="4">
      <w:start w:val="1"/>
      <w:numFmt w:val="lowerLetter"/>
      <w:lvlText w:val="%5."/>
      <w:lvlJc w:val="left"/>
      <w:pPr>
        <w:ind w:left="4734" w:hanging="360"/>
      </w:pPr>
    </w:lvl>
    <w:lvl w:ilvl="5">
      <w:start w:val="1"/>
      <w:numFmt w:val="lowerRoman"/>
      <w:lvlText w:val="%6."/>
      <w:lvlJc w:val="right"/>
      <w:pPr>
        <w:ind w:left="5454" w:hanging="180"/>
      </w:pPr>
    </w:lvl>
    <w:lvl w:ilvl="6">
      <w:start w:val="1"/>
      <w:numFmt w:val="decimal"/>
      <w:lvlText w:val="%7."/>
      <w:lvlJc w:val="left"/>
      <w:pPr>
        <w:ind w:left="6174" w:hanging="360"/>
      </w:pPr>
    </w:lvl>
    <w:lvl w:ilvl="7">
      <w:start w:val="1"/>
      <w:numFmt w:val="lowerLetter"/>
      <w:lvlText w:val="%8."/>
      <w:lvlJc w:val="left"/>
      <w:pPr>
        <w:ind w:left="6894" w:hanging="360"/>
      </w:pPr>
    </w:lvl>
    <w:lvl w:ilvl="8">
      <w:start w:val="1"/>
      <w:numFmt w:val="lowerRoman"/>
      <w:lvlText w:val="%9."/>
      <w:lvlJc w:val="right"/>
      <w:pPr>
        <w:ind w:left="7614" w:hanging="180"/>
      </w:pPr>
    </w:lvl>
  </w:abstractNum>
  <w:abstractNum w:abstractNumId="131" w15:restartNumberingAfterBreak="0">
    <w:nsid w:val="537DBBEA"/>
    <w:multiLevelType w:val="singleLevel"/>
    <w:tmpl w:val="537DBBEA"/>
    <w:lvl w:ilvl="0">
      <w:start w:val="1"/>
      <w:numFmt w:val="decimal"/>
      <w:lvlText w:val="%1)"/>
      <w:lvlJc w:val="left"/>
      <w:pPr>
        <w:tabs>
          <w:tab w:val="left" w:pos="425"/>
        </w:tabs>
        <w:ind w:left="425" w:hanging="425"/>
      </w:pPr>
      <w:rPr>
        <w:rFonts w:hint="default"/>
      </w:rPr>
    </w:lvl>
  </w:abstractNum>
  <w:abstractNum w:abstractNumId="132" w15:restartNumberingAfterBreak="0">
    <w:nsid w:val="53B62975"/>
    <w:multiLevelType w:val="hybridMultilevel"/>
    <w:tmpl w:val="41A0E742"/>
    <w:lvl w:ilvl="0" w:tplc="04090001">
      <w:start w:val="1"/>
      <w:numFmt w:val="bullet"/>
      <w:lvlText w:val=""/>
      <w:lvlJc w:val="left"/>
      <w:pPr>
        <w:ind w:left="1146" w:hanging="360"/>
      </w:pPr>
      <w:rPr>
        <w:rFonts w:ascii="Symbol" w:hAnsi="Symbol" w:hint="default"/>
      </w:rPr>
    </w:lvl>
    <w:lvl w:ilvl="1" w:tplc="04090003">
      <w:start w:val="1"/>
      <w:numFmt w:val="bullet"/>
      <w:lvlText w:val="o"/>
      <w:lvlJc w:val="left"/>
      <w:pPr>
        <w:ind w:left="1866" w:hanging="360"/>
      </w:pPr>
      <w:rPr>
        <w:rFonts w:ascii="Courier New" w:hAnsi="Courier New" w:cs="Courier New" w:hint="default"/>
      </w:rPr>
    </w:lvl>
    <w:lvl w:ilvl="2" w:tplc="04090005">
      <w:start w:val="1"/>
      <w:numFmt w:val="bullet"/>
      <w:lvlText w:val=""/>
      <w:lvlJc w:val="left"/>
      <w:pPr>
        <w:ind w:left="2586" w:hanging="360"/>
      </w:pPr>
      <w:rPr>
        <w:rFonts w:ascii="Wingdings" w:hAnsi="Wingdings" w:hint="default"/>
      </w:rPr>
    </w:lvl>
    <w:lvl w:ilvl="3" w:tplc="04090001">
      <w:start w:val="1"/>
      <w:numFmt w:val="bullet"/>
      <w:lvlText w:val=""/>
      <w:lvlJc w:val="left"/>
      <w:pPr>
        <w:ind w:left="3306" w:hanging="360"/>
      </w:pPr>
      <w:rPr>
        <w:rFonts w:ascii="Symbol" w:hAnsi="Symbol" w:hint="default"/>
      </w:rPr>
    </w:lvl>
    <w:lvl w:ilvl="4" w:tplc="04090003">
      <w:start w:val="1"/>
      <w:numFmt w:val="bullet"/>
      <w:lvlText w:val="o"/>
      <w:lvlJc w:val="left"/>
      <w:pPr>
        <w:ind w:left="4026" w:hanging="360"/>
      </w:pPr>
      <w:rPr>
        <w:rFonts w:ascii="Courier New" w:hAnsi="Courier New" w:cs="Courier New" w:hint="default"/>
      </w:rPr>
    </w:lvl>
    <w:lvl w:ilvl="5" w:tplc="04090005">
      <w:start w:val="1"/>
      <w:numFmt w:val="bullet"/>
      <w:lvlText w:val=""/>
      <w:lvlJc w:val="left"/>
      <w:pPr>
        <w:ind w:left="4746" w:hanging="360"/>
      </w:pPr>
      <w:rPr>
        <w:rFonts w:ascii="Wingdings" w:hAnsi="Wingdings" w:hint="default"/>
      </w:rPr>
    </w:lvl>
    <w:lvl w:ilvl="6" w:tplc="04090001">
      <w:start w:val="1"/>
      <w:numFmt w:val="bullet"/>
      <w:lvlText w:val=""/>
      <w:lvlJc w:val="left"/>
      <w:pPr>
        <w:ind w:left="5466" w:hanging="360"/>
      </w:pPr>
      <w:rPr>
        <w:rFonts w:ascii="Symbol" w:hAnsi="Symbol" w:hint="default"/>
      </w:rPr>
    </w:lvl>
    <w:lvl w:ilvl="7" w:tplc="04090003">
      <w:start w:val="1"/>
      <w:numFmt w:val="bullet"/>
      <w:lvlText w:val="o"/>
      <w:lvlJc w:val="left"/>
      <w:pPr>
        <w:ind w:left="6186" w:hanging="360"/>
      </w:pPr>
      <w:rPr>
        <w:rFonts w:ascii="Courier New" w:hAnsi="Courier New" w:cs="Courier New" w:hint="default"/>
      </w:rPr>
    </w:lvl>
    <w:lvl w:ilvl="8" w:tplc="04090005">
      <w:start w:val="1"/>
      <w:numFmt w:val="bullet"/>
      <w:lvlText w:val=""/>
      <w:lvlJc w:val="left"/>
      <w:pPr>
        <w:ind w:left="6906" w:hanging="360"/>
      </w:pPr>
      <w:rPr>
        <w:rFonts w:ascii="Wingdings" w:hAnsi="Wingdings" w:hint="default"/>
      </w:rPr>
    </w:lvl>
  </w:abstractNum>
  <w:abstractNum w:abstractNumId="133" w15:restartNumberingAfterBreak="0">
    <w:nsid w:val="53C315B1"/>
    <w:multiLevelType w:val="hybridMultilevel"/>
    <w:tmpl w:val="C9C4E76C"/>
    <w:lvl w:ilvl="0" w:tplc="04090019">
      <w:start w:val="1"/>
      <w:numFmt w:val="lowerLetter"/>
      <w:lvlText w:val="%1."/>
      <w:lvlJc w:val="left"/>
      <w:pPr>
        <w:ind w:left="1146" w:hanging="360"/>
      </w:pPr>
    </w:lvl>
    <w:lvl w:ilvl="1" w:tplc="04090019">
      <w:start w:val="1"/>
      <w:numFmt w:val="lowerLetter"/>
      <w:lvlText w:val="%2."/>
      <w:lvlJc w:val="left"/>
      <w:pPr>
        <w:ind w:left="1866" w:hanging="360"/>
      </w:pPr>
    </w:lvl>
    <w:lvl w:ilvl="2" w:tplc="0409001B">
      <w:start w:val="1"/>
      <w:numFmt w:val="lowerRoman"/>
      <w:lvlText w:val="%3."/>
      <w:lvlJc w:val="right"/>
      <w:pPr>
        <w:ind w:left="2586" w:hanging="180"/>
      </w:pPr>
    </w:lvl>
    <w:lvl w:ilvl="3" w:tplc="0409000F">
      <w:start w:val="1"/>
      <w:numFmt w:val="decimal"/>
      <w:lvlText w:val="%4."/>
      <w:lvlJc w:val="left"/>
      <w:pPr>
        <w:ind w:left="3306" w:hanging="360"/>
      </w:pPr>
    </w:lvl>
    <w:lvl w:ilvl="4" w:tplc="04090019">
      <w:start w:val="1"/>
      <w:numFmt w:val="lowerLetter"/>
      <w:lvlText w:val="%5."/>
      <w:lvlJc w:val="left"/>
      <w:pPr>
        <w:ind w:left="4026" w:hanging="360"/>
      </w:pPr>
    </w:lvl>
    <w:lvl w:ilvl="5" w:tplc="0409001B">
      <w:start w:val="1"/>
      <w:numFmt w:val="lowerRoman"/>
      <w:lvlText w:val="%6."/>
      <w:lvlJc w:val="right"/>
      <w:pPr>
        <w:ind w:left="4746" w:hanging="180"/>
      </w:pPr>
    </w:lvl>
    <w:lvl w:ilvl="6" w:tplc="0409000F">
      <w:start w:val="1"/>
      <w:numFmt w:val="decimal"/>
      <w:lvlText w:val="%7."/>
      <w:lvlJc w:val="left"/>
      <w:pPr>
        <w:ind w:left="5466" w:hanging="360"/>
      </w:pPr>
    </w:lvl>
    <w:lvl w:ilvl="7" w:tplc="04090019">
      <w:start w:val="1"/>
      <w:numFmt w:val="lowerLetter"/>
      <w:lvlText w:val="%8."/>
      <w:lvlJc w:val="left"/>
      <w:pPr>
        <w:ind w:left="6186" w:hanging="360"/>
      </w:pPr>
    </w:lvl>
    <w:lvl w:ilvl="8" w:tplc="0409001B">
      <w:start w:val="1"/>
      <w:numFmt w:val="lowerRoman"/>
      <w:lvlText w:val="%9."/>
      <w:lvlJc w:val="right"/>
      <w:pPr>
        <w:ind w:left="6906" w:hanging="180"/>
      </w:pPr>
    </w:lvl>
  </w:abstractNum>
  <w:abstractNum w:abstractNumId="134" w15:restartNumberingAfterBreak="0">
    <w:nsid w:val="540D2FF0"/>
    <w:multiLevelType w:val="multilevel"/>
    <w:tmpl w:val="540D2FF0"/>
    <w:lvl w:ilvl="0">
      <w:start w:val="1"/>
      <w:numFmt w:val="lowerLetter"/>
      <w:lvlText w:val="%1."/>
      <w:lvlJc w:val="left"/>
      <w:pPr>
        <w:ind w:left="786" w:hanging="360"/>
      </w:pPr>
      <w:rPr>
        <w:rFonts w:hint="default"/>
        <w:b w:val="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135" w15:restartNumberingAfterBreak="0">
    <w:nsid w:val="542D0216"/>
    <w:multiLevelType w:val="multilevel"/>
    <w:tmpl w:val="542D0216"/>
    <w:lvl w:ilvl="0">
      <w:start w:val="1"/>
      <w:numFmt w:val="upperLetter"/>
      <w:lvlText w:val="%1."/>
      <w:lvlJc w:val="left"/>
      <w:pPr>
        <w:ind w:left="420" w:hanging="360"/>
      </w:pPr>
      <w:rPr>
        <w:rFonts w:hint="default"/>
      </w:rPr>
    </w:lvl>
    <w:lvl w:ilvl="1">
      <w:start w:val="1"/>
      <w:numFmt w:val="lowerLetter"/>
      <w:lvlText w:val="%2."/>
      <w:lvlJc w:val="left"/>
      <w:pPr>
        <w:ind w:left="1140" w:hanging="360"/>
      </w:pPr>
    </w:lvl>
    <w:lvl w:ilvl="2">
      <w:start w:val="1"/>
      <w:numFmt w:val="lowerRoman"/>
      <w:lvlText w:val="%3."/>
      <w:lvlJc w:val="right"/>
      <w:pPr>
        <w:ind w:left="1860" w:hanging="180"/>
      </w:pPr>
    </w:lvl>
    <w:lvl w:ilvl="3">
      <w:start w:val="1"/>
      <w:numFmt w:val="decimal"/>
      <w:lvlText w:val="%4."/>
      <w:lvlJc w:val="left"/>
      <w:pPr>
        <w:ind w:left="2580" w:hanging="360"/>
      </w:pPr>
    </w:lvl>
    <w:lvl w:ilvl="4">
      <w:start w:val="1"/>
      <w:numFmt w:val="lowerLetter"/>
      <w:lvlText w:val="%5."/>
      <w:lvlJc w:val="left"/>
      <w:pPr>
        <w:ind w:left="3300" w:hanging="360"/>
      </w:pPr>
    </w:lvl>
    <w:lvl w:ilvl="5">
      <w:start w:val="1"/>
      <w:numFmt w:val="lowerRoman"/>
      <w:lvlText w:val="%6."/>
      <w:lvlJc w:val="right"/>
      <w:pPr>
        <w:ind w:left="4020" w:hanging="180"/>
      </w:pPr>
    </w:lvl>
    <w:lvl w:ilvl="6">
      <w:start w:val="1"/>
      <w:numFmt w:val="decimal"/>
      <w:lvlText w:val="%7."/>
      <w:lvlJc w:val="left"/>
      <w:pPr>
        <w:ind w:left="4740" w:hanging="360"/>
      </w:pPr>
    </w:lvl>
    <w:lvl w:ilvl="7">
      <w:start w:val="1"/>
      <w:numFmt w:val="lowerLetter"/>
      <w:lvlText w:val="%8."/>
      <w:lvlJc w:val="left"/>
      <w:pPr>
        <w:ind w:left="5460" w:hanging="360"/>
      </w:pPr>
    </w:lvl>
    <w:lvl w:ilvl="8">
      <w:start w:val="1"/>
      <w:numFmt w:val="lowerRoman"/>
      <w:lvlText w:val="%9."/>
      <w:lvlJc w:val="right"/>
      <w:pPr>
        <w:ind w:left="6180" w:hanging="180"/>
      </w:pPr>
    </w:lvl>
  </w:abstractNum>
  <w:abstractNum w:abstractNumId="136" w15:restartNumberingAfterBreak="0">
    <w:nsid w:val="555C7104"/>
    <w:multiLevelType w:val="multilevel"/>
    <w:tmpl w:val="555C7104"/>
    <w:lvl w:ilvl="0">
      <w:start w:val="1"/>
      <w:numFmt w:val="decimal"/>
      <w:lvlText w:val="%1)"/>
      <w:lvlJc w:val="left"/>
      <w:pPr>
        <w:ind w:left="2694" w:hanging="360"/>
      </w:pPr>
    </w:lvl>
    <w:lvl w:ilvl="1">
      <w:start w:val="1"/>
      <w:numFmt w:val="lowerLetter"/>
      <w:lvlText w:val="%2."/>
      <w:lvlJc w:val="left"/>
      <w:pPr>
        <w:ind w:left="3414" w:hanging="360"/>
      </w:pPr>
    </w:lvl>
    <w:lvl w:ilvl="2">
      <w:start w:val="1"/>
      <w:numFmt w:val="lowerRoman"/>
      <w:lvlText w:val="%3."/>
      <w:lvlJc w:val="right"/>
      <w:pPr>
        <w:ind w:left="4134" w:hanging="180"/>
      </w:pPr>
    </w:lvl>
    <w:lvl w:ilvl="3">
      <w:start w:val="1"/>
      <w:numFmt w:val="decimal"/>
      <w:lvlText w:val="%4."/>
      <w:lvlJc w:val="left"/>
      <w:pPr>
        <w:ind w:left="4854" w:hanging="360"/>
      </w:pPr>
    </w:lvl>
    <w:lvl w:ilvl="4">
      <w:start w:val="1"/>
      <w:numFmt w:val="lowerLetter"/>
      <w:lvlText w:val="%5."/>
      <w:lvlJc w:val="left"/>
      <w:pPr>
        <w:ind w:left="5574" w:hanging="360"/>
      </w:pPr>
    </w:lvl>
    <w:lvl w:ilvl="5">
      <w:start w:val="1"/>
      <w:numFmt w:val="lowerRoman"/>
      <w:lvlText w:val="%6."/>
      <w:lvlJc w:val="right"/>
      <w:pPr>
        <w:ind w:left="6294" w:hanging="180"/>
      </w:pPr>
    </w:lvl>
    <w:lvl w:ilvl="6">
      <w:start w:val="1"/>
      <w:numFmt w:val="decimal"/>
      <w:lvlText w:val="%7."/>
      <w:lvlJc w:val="left"/>
      <w:pPr>
        <w:ind w:left="7014" w:hanging="360"/>
      </w:pPr>
    </w:lvl>
    <w:lvl w:ilvl="7">
      <w:start w:val="1"/>
      <w:numFmt w:val="lowerLetter"/>
      <w:lvlText w:val="%8."/>
      <w:lvlJc w:val="left"/>
      <w:pPr>
        <w:ind w:left="7734" w:hanging="360"/>
      </w:pPr>
    </w:lvl>
    <w:lvl w:ilvl="8">
      <w:start w:val="1"/>
      <w:numFmt w:val="lowerRoman"/>
      <w:lvlText w:val="%9."/>
      <w:lvlJc w:val="right"/>
      <w:pPr>
        <w:ind w:left="8454" w:hanging="180"/>
      </w:pPr>
    </w:lvl>
  </w:abstractNum>
  <w:abstractNum w:abstractNumId="137" w15:restartNumberingAfterBreak="0">
    <w:nsid w:val="55D04A25"/>
    <w:multiLevelType w:val="multilevel"/>
    <w:tmpl w:val="55D04A25"/>
    <w:lvl w:ilvl="0">
      <w:start w:val="1"/>
      <w:numFmt w:val="low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38" w15:restartNumberingAfterBreak="0">
    <w:nsid w:val="56105FC6"/>
    <w:multiLevelType w:val="multilevel"/>
    <w:tmpl w:val="56105FC6"/>
    <w:lvl w:ilvl="0">
      <w:start w:val="1"/>
      <w:numFmt w:val="lowerLetter"/>
      <w:lvlText w:val="%1."/>
      <w:lvlJc w:val="left"/>
      <w:pPr>
        <w:ind w:left="927" w:hanging="360"/>
      </w:pPr>
      <w:rPr>
        <w:rFonts w:hint="default"/>
        <w:b w:val="0"/>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39" w15:restartNumberingAfterBreak="0">
    <w:nsid w:val="564F4B30"/>
    <w:multiLevelType w:val="multilevel"/>
    <w:tmpl w:val="564F4B30"/>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140" w15:restartNumberingAfterBreak="0">
    <w:nsid w:val="56F36DB7"/>
    <w:multiLevelType w:val="hybridMultilevel"/>
    <w:tmpl w:val="A50AFA3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15:restartNumberingAfterBreak="0">
    <w:nsid w:val="57DF4030"/>
    <w:multiLevelType w:val="hybridMultilevel"/>
    <w:tmpl w:val="47D878B8"/>
    <w:lvl w:ilvl="0" w:tplc="04090001">
      <w:start w:val="1"/>
      <w:numFmt w:val="bullet"/>
      <w:lvlText w:val=""/>
      <w:lvlJc w:val="left"/>
      <w:pPr>
        <w:ind w:left="1146" w:hanging="360"/>
      </w:pPr>
      <w:rPr>
        <w:rFonts w:ascii="Symbol" w:hAnsi="Symbol" w:hint="default"/>
      </w:rPr>
    </w:lvl>
    <w:lvl w:ilvl="1" w:tplc="04090003">
      <w:start w:val="1"/>
      <w:numFmt w:val="bullet"/>
      <w:lvlText w:val="o"/>
      <w:lvlJc w:val="left"/>
      <w:pPr>
        <w:ind w:left="1866" w:hanging="360"/>
      </w:pPr>
      <w:rPr>
        <w:rFonts w:ascii="Courier New" w:hAnsi="Courier New" w:cs="Courier New" w:hint="default"/>
      </w:rPr>
    </w:lvl>
    <w:lvl w:ilvl="2" w:tplc="04090005">
      <w:start w:val="1"/>
      <w:numFmt w:val="bullet"/>
      <w:lvlText w:val=""/>
      <w:lvlJc w:val="left"/>
      <w:pPr>
        <w:ind w:left="2586" w:hanging="360"/>
      </w:pPr>
      <w:rPr>
        <w:rFonts w:ascii="Wingdings" w:hAnsi="Wingdings" w:hint="default"/>
      </w:rPr>
    </w:lvl>
    <w:lvl w:ilvl="3" w:tplc="04090001">
      <w:start w:val="1"/>
      <w:numFmt w:val="bullet"/>
      <w:lvlText w:val=""/>
      <w:lvlJc w:val="left"/>
      <w:pPr>
        <w:ind w:left="3306" w:hanging="360"/>
      </w:pPr>
      <w:rPr>
        <w:rFonts w:ascii="Symbol" w:hAnsi="Symbol" w:hint="default"/>
      </w:rPr>
    </w:lvl>
    <w:lvl w:ilvl="4" w:tplc="04090003">
      <w:start w:val="1"/>
      <w:numFmt w:val="bullet"/>
      <w:lvlText w:val="o"/>
      <w:lvlJc w:val="left"/>
      <w:pPr>
        <w:ind w:left="4026" w:hanging="360"/>
      </w:pPr>
      <w:rPr>
        <w:rFonts w:ascii="Courier New" w:hAnsi="Courier New" w:cs="Courier New" w:hint="default"/>
      </w:rPr>
    </w:lvl>
    <w:lvl w:ilvl="5" w:tplc="04090005">
      <w:start w:val="1"/>
      <w:numFmt w:val="bullet"/>
      <w:lvlText w:val=""/>
      <w:lvlJc w:val="left"/>
      <w:pPr>
        <w:ind w:left="4746" w:hanging="360"/>
      </w:pPr>
      <w:rPr>
        <w:rFonts w:ascii="Wingdings" w:hAnsi="Wingdings" w:hint="default"/>
      </w:rPr>
    </w:lvl>
    <w:lvl w:ilvl="6" w:tplc="04090001">
      <w:start w:val="1"/>
      <w:numFmt w:val="bullet"/>
      <w:lvlText w:val=""/>
      <w:lvlJc w:val="left"/>
      <w:pPr>
        <w:ind w:left="5466" w:hanging="360"/>
      </w:pPr>
      <w:rPr>
        <w:rFonts w:ascii="Symbol" w:hAnsi="Symbol" w:hint="default"/>
      </w:rPr>
    </w:lvl>
    <w:lvl w:ilvl="7" w:tplc="04090003">
      <w:start w:val="1"/>
      <w:numFmt w:val="bullet"/>
      <w:lvlText w:val="o"/>
      <w:lvlJc w:val="left"/>
      <w:pPr>
        <w:ind w:left="6186" w:hanging="360"/>
      </w:pPr>
      <w:rPr>
        <w:rFonts w:ascii="Courier New" w:hAnsi="Courier New" w:cs="Courier New" w:hint="default"/>
      </w:rPr>
    </w:lvl>
    <w:lvl w:ilvl="8" w:tplc="04090005">
      <w:start w:val="1"/>
      <w:numFmt w:val="bullet"/>
      <w:lvlText w:val=""/>
      <w:lvlJc w:val="left"/>
      <w:pPr>
        <w:ind w:left="6906" w:hanging="360"/>
      </w:pPr>
      <w:rPr>
        <w:rFonts w:ascii="Wingdings" w:hAnsi="Wingdings" w:hint="default"/>
      </w:rPr>
    </w:lvl>
  </w:abstractNum>
  <w:abstractNum w:abstractNumId="142" w15:restartNumberingAfterBreak="0">
    <w:nsid w:val="585D24F0"/>
    <w:multiLevelType w:val="multilevel"/>
    <w:tmpl w:val="585D24F0"/>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43" w15:restartNumberingAfterBreak="0">
    <w:nsid w:val="590E4952"/>
    <w:multiLevelType w:val="hybridMultilevel"/>
    <w:tmpl w:val="30AED19A"/>
    <w:lvl w:ilvl="0" w:tplc="04090019">
      <w:start w:val="1"/>
      <w:numFmt w:val="lowerLetter"/>
      <w:lvlText w:val="%1."/>
      <w:lvlJc w:val="left"/>
      <w:pPr>
        <w:ind w:left="1146" w:hanging="360"/>
      </w:pPr>
    </w:lvl>
    <w:lvl w:ilvl="1" w:tplc="04090019">
      <w:start w:val="1"/>
      <w:numFmt w:val="lowerLetter"/>
      <w:lvlText w:val="%2."/>
      <w:lvlJc w:val="left"/>
      <w:pPr>
        <w:ind w:left="1866" w:hanging="360"/>
      </w:pPr>
    </w:lvl>
    <w:lvl w:ilvl="2" w:tplc="0409001B">
      <w:start w:val="1"/>
      <w:numFmt w:val="lowerRoman"/>
      <w:lvlText w:val="%3."/>
      <w:lvlJc w:val="right"/>
      <w:pPr>
        <w:ind w:left="2586" w:hanging="180"/>
      </w:pPr>
    </w:lvl>
    <w:lvl w:ilvl="3" w:tplc="0409000F">
      <w:start w:val="1"/>
      <w:numFmt w:val="decimal"/>
      <w:lvlText w:val="%4."/>
      <w:lvlJc w:val="left"/>
      <w:pPr>
        <w:ind w:left="3306" w:hanging="360"/>
      </w:pPr>
    </w:lvl>
    <w:lvl w:ilvl="4" w:tplc="04090019">
      <w:start w:val="1"/>
      <w:numFmt w:val="lowerLetter"/>
      <w:lvlText w:val="%5."/>
      <w:lvlJc w:val="left"/>
      <w:pPr>
        <w:ind w:left="4026" w:hanging="360"/>
      </w:pPr>
    </w:lvl>
    <w:lvl w:ilvl="5" w:tplc="0409001B">
      <w:start w:val="1"/>
      <w:numFmt w:val="lowerRoman"/>
      <w:lvlText w:val="%6."/>
      <w:lvlJc w:val="right"/>
      <w:pPr>
        <w:ind w:left="4746" w:hanging="180"/>
      </w:pPr>
    </w:lvl>
    <w:lvl w:ilvl="6" w:tplc="0409000F">
      <w:start w:val="1"/>
      <w:numFmt w:val="decimal"/>
      <w:lvlText w:val="%7."/>
      <w:lvlJc w:val="left"/>
      <w:pPr>
        <w:ind w:left="5466" w:hanging="360"/>
      </w:pPr>
    </w:lvl>
    <w:lvl w:ilvl="7" w:tplc="04090019">
      <w:start w:val="1"/>
      <w:numFmt w:val="lowerLetter"/>
      <w:lvlText w:val="%8."/>
      <w:lvlJc w:val="left"/>
      <w:pPr>
        <w:ind w:left="6186" w:hanging="360"/>
      </w:pPr>
    </w:lvl>
    <w:lvl w:ilvl="8" w:tplc="0409001B">
      <w:start w:val="1"/>
      <w:numFmt w:val="lowerRoman"/>
      <w:lvlText w:val="%9."/>
      <w:lvlJc w:val="right"/>
      <w:pPr>
        <w:ind w:left="6906" w:hanging="180"/>
      </w:pPr>
    </w:lvl>
  </w:abstractNum>
  <w:abstractNum w:abstractNumId="144" w15:restartNumberingAfterBreak="0">
    <w:nsid w:val="59C52006"/>
    <w:multiLevelType w:val="multilevel"/>
    <w:tmpl w:val="59C52006"/>
    <w:lvl w:ilvl="0">
      <w:start w:val="1"/>
      <w:numFmt w:val="bullet"/>
      <w:lvlText w:val=""/>
      <w:lvlJc w:val="left"/>
      <w:pPr>
        <w:ind w:left="2520" w:hanging="360"/>
      </w:pPr>
      <w:rPr>
        <w:rFonts w:ascii="Symbol" w:hAnsi="Symbol" w:hint="default"/>
      </w:rPr>
    </w:lvl>
    <w:lvl w:ilvl="1">
      <w:start w:val="1"/>
      <w:numFmt w:val="bullet"/>
      <w:lvlText w:val="o"/>
      <w:lvlJc w:val="left"/>
      <w:pPr>
        <w:ind w:left="3240" w:hanging="360"/>
      </w:pPr>
      <w:rPr>
        <w:rFonts w:ascii="Courier New" w:hAnsi="Courier New" w:cs="Courier New" w:hint="default"/>
      </w:rPr>
    </w:lvl>
    <w:lvl w:ilvl="2">
      <w:start w:val="1"/>
      <w:numFmt w:val="bullet"/>
      <w:lvlText w:val=""/>
      <w:lvlJc w:val="left"/>
      <w:pPr>
        <w:ind w:left="3960" w:hanging="360"/>
      </w:pPr>
      <w:rPr>
        <w:rFonts w:ascii="Wingdings" w:hAnsi="Wingdings" w:hint="default"/>
      </w:rPr>
    </w:lvl>
    <w:lvl w:ilvl="3">
      <w:start w:val="1"/>
      <w:numFmt w:val="bullet"/>
      <w:lvlText w:val=""/>
      <w:lvlJc w:val="left"/>
      <w:pPr>
        <w:ind w:left="4680" w:hanging="360"/>
      </w:pPr>
      <w:rPr>
        <w:rFonts w:ascii="Symbol" w:hAnsi="Symbol" w:hint="default"/>
      </w:rPr>
    </w:lvl>
    <w:lvl w:ilvl="4">
      <w:start w:val="1"/>
      <w:numFmt w:val="bullet"/>
      <w:lvlText w:val="o"/>
      <w:lvlJc w:val="left"/>
      <w:pPr>
        <w:ind w:left="5400" w:hanging="360"/>
      </w:pPr>
      <w:rPr>
        <w:rFonts w:ascii="Courier New" w:hAnsi="Courier New" w:cs="Courier New" w:hint="default"/>
      </w:rPr>
    </w:lvl>
    <w:lvl w:ilvl="5">
      <w:start w:val="1"/>
      <w:numFmt w:val="bullet"/>
      <w:lvlText w:val=""/>
      <w:lvlJc w:val="left"/>
      <w:pPr>
        <w:ind w:left="6120" w:hanging="360"/>
      </w:pPr>
      <w:rPr>
        <w:rFonts w:ascii="Wingdings" w:hAnsi="Wingdings" w:hint="default"/>
      </w:rPr>
    </w:lvl>
    <w:lvl w:ilvl="6">
      <w:start w:val="1"/>
      <w:numFmt w:val="bullet"/>
      <w:lvlText w:val=""/>
      <w:lvlJc w:val="left"/>
      <w:pPr>
        <w:ind w:left="6840" w:hanging="360"/>
      </w:pPr>
      <w:rPr>
        <w:rFonts w:ascii="Symbol" w:hAnsi="Symbol" w:hint="default"/>
      </w:rPr>
    </w:lvl>
    <w:lvl w:ilvl="7">
      <w:start w:val="1"/>
      <w:numFmt w:val="bullet"/>
      <w:lvlText w:val="o"/>
      <w:lvlJc w:val="left"/>
      <w:pPr>
        <w:ind w:left="7560" w:hanging="360"/>
      </w:pPr>
      <w:rPr>
        <w:rFonts w:ascii="Courier New" w:hAnsi="Courier New" w:cs="Courier New" w:hint="default"/>
      </w:rPr>
    </w:lvl>
    <w:lvl w:ilvl="8">
      <w:start w:val="1"/>
      <w:numFmt w:val="bullet"/>
      <w:lvlText w:val=""/>
      <w:lvlJc w:val="left"/>
      <w:pPr>
        <w:ind w:left="8280" w:hanging="360"/>
      </w:pPr>
      <w:rPr>
        <w:rFonts w:ascii="Wingdings" w:hAnsi="Wingdings" w:hint="default"/>
      </w:rPr>
    </w:lvl>
  </w:abstractNum>
  <w:abstractNum w:abstractNumId="145" w15:restartNumberingAfterBreak="0">
    <w:nsid w:val="5A7D3867"/>
    <w:multiLevelType w:val="multilevel"/>
    <w:tmpl w:val="5A7D3867"/>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46" w15:restartNumberingAfterBreak="0">
    <w:nsid w:val="5B592D76"/>
    <w:multiLevelType w:val="hybridMultilevel"/>
    <w:tmpl w:val="210E5E4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7" w15:restartNumberingAfterBreak="0">
    <w:nsid w:val="5B5C132E"/>
    <w:multiLevelType w:val="multilevel"/>
    <w:tmpl w:val="5B5C132E"/>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148" w15:restartNumberingAfterBreak="0">
    <w:nsid w:val="5BCB32F4"/>
    <w:multiLevelType w:val="multilevel"/>
    <w:tmpl w:val="5BCB32F4"/>
    <w:lvl w:ilvl="0">
      <w:start w:val="1"/>
      <w:numFmt w:val="bullet"/>
      <w:lvlText w:val=""/>
      <w:lvlJc w:val="left"/>
      <w:pPr>
        <w:ind w:left="1026" w:hanging="360"/>
      </w:pPr>
      <w:rPr>
        <w:rFonts w:ascii="Symbol" w:hAnsi="Symbol" w:hint="default"/>
      </w:rPr>
    </w:lvl>
    <w:lvl w:ilvl="1">
      <w:start w:val="1"/>
      <w:numFmt w:val="bullet"/>
      <w:lvlText w:val="o"/>
      <w:lvlJc w:val="left"/>
      <w:pPr>
        <w:ind w:left="1746" w:hanging="360"/>
      </w:pPr>
      <w:rPr>
        <w:rFonts w:ascii="Courier New" w:hAnsi="Courier New" w:cs="Courier New" w:hint="default"/>
      </w:rPr>
    </w:lvl>
    <w:lvl w:ilvl="2">
      <w:start w:val="1"/>
      <w:numFmt w:val="bullet"/>
      <w:lvlText w:val=""/>
      <w:lvlJc w:val="left"/>
      <w:pPr>
        <w:ind w:left="2466" w:hanging="360"/>
      </w:pPr>
      <w:rPr>
        <w:rFonts w:ascii="Wingdings" w:hAnsi="Wingdings" w:hint="default"/>
      </w:rPr>
    </w:lvl>
    <w:lvl w:ilvl="3">
      <w:start w:val="1"/>
      <w:numFmt w:val="bullet"/>
      <w:lvlText w:val=""/>
      <w:lvlJc w:val="left"/>
      <w:pPr>
        <w:ind w:left="3186" w:hanging="360"/>
      </w:pPr>
      <w:rPr>
        <w:rFonts w:ascii="Symbol" w:hAnsi="Symbol" w:hint="default"/>
      </w:rPr>
    </w:lvl>
    <w:lvl w:ilvl="4">
      <w:start w:val="1"/>
      <w:numFmt w:val="bullet"/>
      <w:lvlText w:val="o"/>
      <w:lvlJc w:val="left"/>
      <w:pPr>
        <w:ind w:left="3906" w:hanging="360"/>
      </w:pPr>
      <w:rPr>
        <w:rFonts w:ascii="Courier New" w:hAnsi="Courier New" w:cs="Courier New" w:hint="default"/>
      </w:rPr>
    </w:lvl>
    <w:lvl w:ilvl="5">
      <w:start w:val="1"/>
      <w:numFmt w:val="bullet"/>
      <w:lvlText w:val=""/>
      <w:lvlJc w:val="left"/>
      <w:pPr>
        <w:ind w:left="4626" w:hanging="360"/>
      </w:pPr>
      <w:rPr>
        <w:rFonts w:ascii="Wingdings" w:hAnsi="Wingdings" w:hint="default"/>
      </w:rPr>
    </w:lvl>
    <w:lvl w:ilvl="6">
      <w:start w:val="1"/>
      <w:numFmt w:val="bullet"/>
      <w:lvlText w:val=""/>
      <w:lvlJc w:val="left"/>
      <w:pPr>
        <w:ind w:left="5346" w:hanging="360"/>
      </w:pPr>
      <w:rPr>
        <w:rFonts w:ascii="Symbol" w:hAnsi="Symbol" w:hint="default"/>
      </w:rPr>
    </w:lvl>
    <w:lvl w:ilvl="7">
      <w:start w:val="1"/>
      <w:numFmt w:val="bullet"/>
      <w:lvlText w:val="o"/>
      <w:lvlJc w:val="left"/>
      <w:pPr>
        <w:ind w:left="6066" w:hanging="360"/>
      </w:pPr>
      <w:rPr>
        <w:rFonts w:ascii="Courier New" w:hAnsi="Courier New" w:cs="Courier New" w:hint="default"/>
      </w:rPr>
    </w:lvl>
    <w:lvl w:ilvl="8">
      <w:start w:val="1"/>
      <w:numFmt w:val="bullet"/>
      <w:lvlText w:val=""/>
      <w:lvlJc w:val="left"/>
      <w:pPr>
        <w:ind w:left="6786" w:hanging="360"/>
      </w:pPr>
      <w:rPr>
        <w:rFonts w:ascii="Wingdings" w:hAnsi="Wingdings" w:hint="default"/>
      </w:rPr>
    </w:lvl>
  </w:abstractNum>
  <w:abstractNum w:abstractNumId="149" w15:restartNumberingAfterBreak="0">
    <w:nsid w:val="5BDC5894"/>
    <w:multiLevelType w:val="multilevel"/>
    <w:tmpl w:val="5BDC5894"/>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0" w15:restartNumberingAfterBreak="0">
    <w:nsid w:val="5C6E3FC6"/>
    <w:multiLevelType w:val="multilevel"/>
    <w:tmpl w:val="5C6E3FC6"/>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1" w15:restartNumberingAfterBreak="0">
    <w:nsid w:val="5DFB2894"/>
    <w:multiLevelType w:val="hybridMultilevel"/>
    <w:tmpl w:val="1E306EA6"/>
    <w:lvl w:ilvl="0" w:tplc="D81642CC">
      <w:start w:val="1"/>
      <w:numFmt w:val="lowerLetter"/>
      <w:lvlText w:val="%1."/>
      <w:lvlJc w:val="left"/>
      <w:pPr>
        <w:ind w:left="1506" w:hanging="360"/>
      </w:pPr>
    </w:lvl>
    <w:lvl w:ilvl="1" w:tplc="04090019">
      <w:start w:val="1"/>
      <w:numFmt w:val="lowerLetter"/>
      <w:lvlText w:val="%2."/>
      <w:lvlJc w:val="left"/>
      <w:pPr>
        <w:ind w:left="2226" w:hanging="360"/>
      </w:pPr>
    </w:lvl>
    <w:lvl w:ilvl="2" w:tplc="0409001B">
      <w:start w:val="1"/>
      <w:numFmt w:val="lowerRoman"/>
      <w:lvlText w:val="%3."/>
      <w:lvlJc w:val="right"/>
      <w:pPr>
        <w:ind w:left="2946" w:hanging="180"/>
      </w:pPr>
    </w:lvl>
    <w:lvl w:ilvl="3" w:tplc="0409000F">
      <w:start w:val="1"/>
      <w:numFmt w:val="decimal"/>
      <w:lvlText w:val="%4."/>
      <w:lvlJc w:val="left"/>
      <w:pPr>
        <w:ind w:left="3666" w:hanging="360"/>
      </w:pPr>
    </w:lvl>
    <w:lvl w:ilvl="4" w:tplc="04090019">
      <w:start w:val="1"/>
      <w:numFmt w:val="lowerLetter"/>
      <w:lvlText w:val="%5."/>
      <w:lvlJc w:val="left"/>
      <w:pPr>
        <w:ind w:left="4386" w:hanging="360"/>
      </w:pPr>
    </w:lvl>
    <w:lvl w:ilvl="5" w:tplc="0409001B">
      <w:start w:val="1"/>
      <w:numFmt w:val="lowerRoman"/>
      <w:lvlText w:val="%6."/>
      <w:lvlJc w:val="right"/>
      <w:pPr>
        <w:ind w:left="5106" w:hanging="180"/>
      </w:pPr>
    </w:lvl>
    <w:lvl w:ilvl="6" w:tplc="0409000F">
      <w:start w:val="1"/>
      <w:numFmt w:val="decimal"/>
      <w:lvlText w:val="%7."/>
      <w:lvlJc w:val="left"/>
      <w:pPr>
        <w:ind w:left="5826" w:hanging="360"/>
      </w:pPr>
    </w:lvl>
    <w:lvl w:ilvl="7" w:tplc="04090019">
      <w:start w:val="1"/>
      <w:numFmt w:val="lowerLetter"/>
      <w:lvlText w:val="%8."/>
      <w:lvlJc w:val="left"/>
      <w:pPr>
        <w:ind w:left="6546" w:hanging="360"/>
      </w:pPr>
    </w:lvl>
    <w:lvl w:ilvl="8" w:tplc="0409001B">
      <w:start w:val="1"/>
      <w:numFmt w:val="lowerRoman"/>
      <w:lvlText w:val="%9."/>
      <w:lvlJc w:val="right"/>
      <w:pPr>
        <w:ind w:left="7266" w:hanging="180"/>
      </w:pPr>
    </w:lvl>
  </w:abstractNum>
  <w:abstractNum w:abstractNumId="152" w15:restartNumberingAfterBreak="0">
    <w:nsid w:val="5E37392C"/>
    <w:multiLevelType w:val="hybridMultilevel"/>
    <w:tmpl w:val="04AA3DFA"/>
    <w:lvl w:ilvl="0" w:tplc="04090019">
      <w:start w:val="1"/>
      <w:numFmt w:val="lowerLetter"/>
      <w:lvlText w:val="%1."/>
      <w:lvlJc w:val="left"/>
      <w:pPr>
        <w:ind w:left="1146" w:hanging="360"/>
      </w:pPr>
    </w:lvl>
    <w:lvl w:ilvl="1" w:tplc="04090019">
      <w:start w:val="1"/>
      <w:numFmt w:val="lowerLetter"/>
      <w:lvlText w:val="%2."/>
      <w:lvlJc w:val="left"/>
      <w:pPr>
        <w:ind w:left="1866" w:hanging="360"/>
      </w:pPr>
    </w:lvl>
    <w:lvl w:ilvl="2" w:tplc="0409001B">
      <w:start w:val="1"/>
      <w:numFmt w:val="lowerRoman"/>
      <w:lvlText w:val="%3."/>
      <w:lvlJc w:val="right"/>
      <w:pPr>
        <w:ind w:left="2586" w:hanging="180"/>
      </w:pPr>
    </w:lvl>
    <w:lvl w:ilvl="3" w:tplc="0409000F">
      <w:start w:val="1"/>
      <w:numFmt w:val="decimal"/>
      <w:lvlText w:val="%4."/>
      <w:lvlJc w:val="left"/>
      <w:pPr>
        <w:ind w:left="3306" w:hanging="360"/>
      </w:pPr>
    </w:lvl>
    <w:lvl w:ilvl="4" w:tplc="04090019">
      <w:start w:val="1"/>
      <w:numFmt w:val="lowerLetter"/>
      <w:lvlText w:val="%5."/>
      <w:lvlJc w:val="left"/>
      <w:pPr>
        <w:ind w:left="4026" w:hanging="360"/>
      </w:pPr>
    </w:lvl>
    <w:lvl w:ilvl="5" w:tplc="0409001B">
      <w:start w:val="1"/>
      <w:numFmt w:val="lowerRoman"/>
      <w:lvlText w:val="%6."/>
      <w:lvlJc w:val="right"/>
      <w:pPr>
        <w:ind w:left="4746" w:hanging="180"/>
      </w:pPr>
    </w:lvl>
    <w:lvl w:ilvl="6" w:tplc="0409000F">
      <w:start w:val="1"/>
      <w:numFmt w:val="decimal"/>
      <w:lvlText w:val="%7."/>
      <w:lvlJc w:val="left"/>
      <w:pPr>
        <w:ind w:left="5466" w:hanging="360"/>
      </w:pPr>
    </w:lvl>
    <w:lvl w:ilvl="7" w:tplc="04090019">
      <w:start w:val="1"/>
      <w:numFmt w:val="lowerLetter"/>
      <w:lvlText w:val="%8."/>
      <w:lvlJc w:val="left"/>
      <w:pPr>
        <w:ind w:left="6186" w:hanging="360"/>
      </w:pPr>
    </w:lvl>
    <w:lvl w:ilvl="8" w:tplc="0409001B">
      <w:start w:val="1"/>
      <w:numFmt w:val="lowerRoman"/>
      <w:lvlText w:val="%9."/>
      <w:lvlJc w:val="right"/>
      <w:pPr>
        <w:ind w:left="6906" w:hanging="180"/>
      </w:pPr>
    </w:lvl>
  </w:abstractNum>
  <w:abstractNum w:abstractNumId="153" w15:restartNumberingAfterBreak="0">
    <w:nsid w:val="5E5831AD"/>
    <w:multiLevelType w:val="multilevel"/>
    <w:tmpl w:val="5E5831AD"/>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154" w15:restartNumberingAfterBreak="0">
    <w:nsid w:val="5EEC55F2"/>
    <w:multiLevelType w:val="multilevel"/>
    <w:tmpl w:val="5EEC55F2"/>
    <w:lvl w:ilvl="0">
      <w:start w:val="1"/>
      <w:numFmt w:val="bullet"/>
      <w:lvlText w:val=""/>
      <w:lvlJc w:val="left"/>
      <w:pPr>
        <w:ind w:left="1026" w:hanging="360"/>
      </w:pPr>
      <w:rPr>
        <w:rFonts w:ascii="Symbol" w:hAnsi="Symbol" w:hint="default"/>
      </w:rPr>
    </w:lvl>
    <w:lvl w:ilvl="1">
      <w:start w:val="1"/>
      <w:numFmt w:val="bullet"/>
      <w:lvlText w:val="o"/>
      <w:lvlJc w:val="left"/>
      <w:pPr>
        <w:ind w:left="1746" w:hanging="360"/>
      </w:pPr>
      <w:rPr>
        <w:rFonts w:ascii="Courier New" w:hAnsi="Courier New" w:cs="Courier New" w:hint="default"/>
      </w:rPr>
    </w:lvl>
    <w:lvl w:ilvl="2">
      <w:start w:val="1"/>
      <w:numFmt w:val="bullet"/>
      <w:lvlText w:val=""/>
      <w:lvlJc w:val="left"/>
      <w:pPr>
        <w:ind w:left="2466" w:hanging="360"/>
      </w:pPr>
      <w:rPr>
        <w:rFonts w:ascii="Wingdings" w:hAnsi="Wingdings" w:hint="default"/>
      </w:rPr>
    </w:lvl>
    <w:lvl w:ilvl="3">
      <w:start w:val="1"/>
      <w:numFmt w:val="bullet"/>
      <w:lvlText w:val=""/>
      <w:lvlJc w:val="left"/>
      <w:pPr>
        <w:ind w:left="3186" w:hanging="360"/>
      </w:pPr>
      <w:rPr>
        <w:rFonts w:ascii="Symbol" w:hAnsi="Symbol" w:hint="default"/>
      </w:rPr>
    </w:lvl>
    <w:lvl w:ilvl="4">
      <w:start w:val="1"/>
      <w:numFmt w:val="bullet"/>
      <w:lvlText w:val="o"/>
      <w:lvlJc w:val="left"/>
      <w:pPr>
        <w:ind w:left="3906" w:hanging="360"/>
      </w:pPr>
      <w:rPr>
        <w:rFonts w:ascii="Courier New" w:hAnsi="Courier New" w:cs="Courier New" w:hint="default"/>
      </w:rPr>
    </w:lvl>
    <w:lvl w:ilvl="5">
      <w:start w:val="1"/>
      <w:numFmt w:val="bullet"/>
      <w:lvlText w:val=""/>
      <w:lvlJc w:val="left"/>
      <w:pPr>
        <w:ind w:left="4626" w:hanging="360"/>
      </w:pPr>
      <w:rPr>
        <w:rFonts w:ascii="Wingdings" w:hAnsi="Wingdings" w:hint="default"/>
      </w:rPr>
    </w:lvl>
    <w:lvl w:ilvl="6">
      <w:start w:val="1"/>
      <w:numFmt w:val="bullet"/>
      <w:lvlText w:val=""/>
      <w:lvlJc w:val="left"/>
      <w:pPr>
        <w:ind w:left="5346" w:hanging="360"/>
      </w:pPr>
      <w:rPr>
        <w:rFonts w:ascii="Symbol" w:hAnsi="Symbol" w:hint="default"/>
      </w:rPr>
    </w:lvl>
    <w:lvl w:ilvl="7">
      <w:start w:val="1"/>
      <w:numFmt w:val="bullet"/>
      <w:lvlText w:val="o"/>
      <w:lvlJc w:val="left"/>
      <w:pPr>
        <w:ind w:left="6066" w:hanging="360"/>
      </w:pPr>
      <w:rPr>
        <w:rFonts w:ascii="Courier New" w:hAnsi="Courier New" w:cs="Courier New" w:hint="default"/>
      </w:rPr>
    </w:lvl>
    <w:lvl w:ilvl="8">
      <w:start w:val="1"/>
      <w:numFmt w:val="bullet"/>
      <w:lvlText w:val=""/>
      <w:lvlJc w:val="left"/>
      <w:pPr>
        <w:ind w:left="6786" w:hanging="360"/>
      </w:pPr>
      <w:rPr>
        <w:rFonts w:ascii="Wingdings" w:hAnsi="Wingdings" w:hint="default"/>
      </w:rPr>
    </w:lvl>
  </w:abstractNum>
  <w:abstractNum w:abstractNumId="155" w15:restartNumberingAfterBreak="0">
    <w:nsid w:val="5F690535"/>
    <w:multiLevelType w:val="hybridMultilevel"/>
    <w:tmpl w:val="C1F214B4"/>
    <w:lvl w:ilvl="0" w:tplc="04090019">
      <w:start w:val="1"/>
      <w:numFmt w:val="lowerLetter"/>
      <w:lvlText w:val="%1."/>
      <w:lvlJc w:val="left"/>
      <w:pPr>
        <w:ind w:left="1287" w:hanging="360"/>
      </w:pPr>
    </w:lvl>
    <w:lvl w:ilvl="1" w:tplc="04090019">
      <w:start w:val="1"/>
      <w:numFmt w:val="lowerLetter"/>
      <w:lvlText w:val="%2."/>
      <w:lvlJc w:val="left"/>
      <w:pPr>
        <w:ind w:left="2007" w:hanging="360"/>
      </w:pPr>
    </w:lvl>
    <w:lvl w:ilvl="2" w:tplc="0409001B">
      <w:start w:val="1"/>
      <w:numFmt w:val="lowerRoman"/>
      <w:lvlText w:val="%3."/>
      <w:lvlJc w:val="right"/>
      <w:pPr>
        <w:ind w:left="2727" w:hanging="180"/>
      </w:pPr>
    </w:lvl>
    <w:lvl w:ilvl="3" w:tplc="0409000F">
      <w:start w:val="1"/>
      <w:numFmt w:val="decimal"/>
      <w:lvlText w:val="%4."/>
      <w:lvlJc w:val="left"/>
      <w:pPr>
        <w:ind w:left="3447" w:hanging="360"/>
      </w:pPr>
    </w:lvl>
    <w:lvl w:ilvl="4" w:tplc="04090019">
      <w:start w:val="1"/>
      <w:numFmt w:val="lowerLetter"/>
      <w:lvlText w:val="%5."/>
      <w:lvlJc w:val="left"/>
      <w:pPr>
        <w:ind w:left="4167" w:hanging="360"/>
      </w:pPr>
    </w:lvl>
    <w:lvl w:ilvl="5" w:tplc="0409001B">
      <w:start w:val="1"/>
      <w:numFmt w:val="lowerRoman"/>
      <w:lvlText w:val="%6."/>
      <w:lvlJc w:val="right"/>
      <w:pPr>
        <w:ind w:left="4887" w:hanging="180"/>
      </w:pPr>
    </w:lvl>
    <w:lvl w:ilvl="6" w:tplc="0409000F">
      <w:start w:val="1"/>
      <w:numFmt w:val="decimal"/>
      <w:lvlText w:val="%7."/>
      <w:lvlJc w:val="left"/>
      <w:pPr>
        <w:ind w:left="5607" w:hanging="360"/>
      </w:pPr>
    </w:lvl>
    <w:lvl w:ilvl="7" w:tplc="04090019">
      <w:start w:val="1"/>
      <w:numFmt w:val="lowerLetter"/>
      <w:lvlText w:val="%8."/>
      <w:lvlJc w:val="left"/>
      <w:pPr>
        <w:ind w:left="6327" w:hanging="360"/>
      </w:pPr>
    </w:lvl>
    <w:lvl w:ilvl="8" w:tplc="0409001B">
      <w:start w:val="1"/>
      <w:numFmt w:val="lowerRoman"/>
      <w:lvlText w:val="%9."/>
      <w:lvlJc w:val="right"/>
      <w:pPr>
        <w:ind w:left="7047" w:hanging="180"/>
      </w:pPr>
    </w:lvl>
  </w:abstractNum>
  <w:abstractNum w:abstractNumId="156" w15:restartNumberingAfterBreak="0">
    <w:nsid w:val="5F700F4F"/>
    <w:multiLevelType w:val="multilevel"/>
    <w:tmpl w:val="5F700F4F"/>
    <w:lvl w:ilvl="0">
      <w:start w:val="1"/>
      <w:numFmt w:val="upperLetter"/>
      <w:lvlText w:val="%1."/>
      <w:lvlJc w:val="left"/>
      <w:pPr>
        <w:ind w:left="780" w:hanging="360"/>
      </w:pPr>
      <w:rPr>
        <w:rFonts w:hint="default"/>
      </w:rPr>
    </w:lvl>
    <w:lvl w:ilvl="1">
      <w:start w:val="1"/>
      <w:numFmt w:val="lowerLetter"/>
      <w:lvlText w:val="%2."/>
      <w:lvlJc w:val="left"/>
      <w:pPr>
        <w:ind w:left="1500" w:hanging="360"/>
      </w:pPr>
    </w:lvl>
    <w:lvl w:ilvl="2">
      <w:start w:val="1"/>
      <w:numFmt w:val="lowerRoman"/>
      <w:lvlText w:val="%3."/>
      <w:lvlJc w:val="right"/>
      <w:pPr>
        <w:ind w:left="2220" w:hanging="180"/>
      </w:pPr>
    </w:lvl>
    <w:lvl w:ilvl="3">
      <w:start w:val="1"/>
      <w:numFmt w:val="decimal"/>
      <w:lvlText w:val="%4."/>
      <w:lvlJc w:val="left"/>
      <w:pPr>
        <w:ind w:left="2940" w:hanging="360"/>
      </w:pPr>
    </w:lvl>
    <w:lvl w:ilvl="4">
      <w:start w:val="1"/>
      <w:numFmt w:val="lowerLetter"/>
      <w:lvlText w:val="%5."/>
      <w:lvlJc w:val="left"/>
      <w:pPr>
        <w:ind w:left="3660" w:hanging="360"/>
      </w:pPr>
    </w:lvl>
    <w:lvl w:ilvl="5">
      <w:start w:val="1"/>
      <w:numFmt w:val="lowerRoman"/>
      <w:lvlText w:val="%6."/>
      <w:lvlJc w:val="right"/>
      <w:pPr>
        <w:ind w:left="4380" w:hanging="180"/>
      </w:pPr>
    </w:lvl>
    <w:lvl w:ilvl="6">
      <w:start w:val="1"/>
      <w:numFmt w:val="decimal"/>
      <w:lvlText w:val="%7."/>
      <w:lvlJc w:val="left"/>
      <w:pPr>
        <w:ind w:left="5100" w:hanging="360"/>
      </w:pPr>
    </w:lvl>
    <w:lvl w:ilvl="7">
      <w:start w:val="1"/>
      <w:numFmt w:val="lowerLetter"/>
      <w:lvlText w:val="%8."/>
      <w:lvlJc w:val="left"/>
      <w:pPr>
        <w:ind w:left="5820" w:hanging="360"/>
      </w:pPr>
    </w:lvl>
    <w:lvl w:ilvl="8">
      <w:start w:val="1"/>
      <w:numFmt w:val="lowerRoman"/>
      <w:lvlText w:val="%9."/>
      <w:lvlJc w:val="right"/>
      <w:pPr>
        <w:ind w:left="6540" w:hanging="180"/>
      </w:pPr>
    </w:lvl>
  </w:abstractNum>
  <w:abstractNum w:abstractNumId="157" w15:restartNumberingAfterBreak="0">
    <w:nsid w:val="5FE23D47"/>
    <w:multiLevelType w:val="multilevel"/>
    <w:tmpl w:val="5FE23D47"/>
    <w:lvl w:ilvl="0">
      <w:start w:val="1"/>
      <w:numFmt w:val="decimal"/>
      <w:lvlText w:val="%1)"/>
      <w:lvlJc w:val="left"/>
      <w:pPr>
        <w:ind w:left="2563"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8" w15:restartNumberingAfterBreak="0">
    <w:nsid w:val="60DC1338"/>
    <w:multiLevelType w:val="hybridMultilevel"/>
    <w:tmpl w:val="F1F4A9E0"/>
    <w:lvl w:ilvl="0" w:tplc="04090011">
      <w:start w:val="1"/>
      <w:numFmt w:val="decimal"/>
      <w:lvlText w:val="%1)"/>
      <w:lvlJc w:val="left"/>
      <w:pPr>
        <w:ind w:left="1146" w:hanging="360"/>
      </w:pPr>
    </w:lvl>
    <w:lvl w:ilvl="1" w:tplc="04090019">
      <w:start w:val="1"/>
      <w:numFmt w:val="lowerLetter"/>
      <w:lvlText w:val="%2."/>
      <w:lvlJc w:val="left"/>
      <w:pPr>
        <w:ind w:left="1866" w:hanging="360"/>
      </w:pPr>
    </w:lvl>
    <w:lvl w:ilvl="2" w:tplc="0409001B">
      <w:start w:val="1"/>
      <w:numFmt w:val="lowerRoman"/>
      <w:lvlText w:val="%3."/>
      <w:lvlJc w:val="right"/>
      <w:pPr>
        <w:ind w:left="2586" w:hanging="180"/>
      </w:pPr>
    </w:lvl>
    <w:lvl w:ilvl="3" w:tplc="0409000F">
      <w:start w:val="1"/>
      <w:numFmt w:val="decimal"/>
      <w:lvlText w:val="%4."/>
      <w:lvlJc w:val="left"/>
      <w:pPr>
        <w:ind w:left="3306" w:hanging="360"/>
      </w:pPr>
    </w:lvl>
    <w:lvl w:ilvl="4" w:tplc="04090019">
      <w:start w:val="1"/>
      <w:numFmt w:val="lowerLetter"/>
      <w:lvlText w:val="%5."/>
      <w:lvlJc w:val="left"/>
      <w:pPr>
        <w:ind w:left="4026" w:hanging="360"/>
      </w:pPr>
    </w:lvl>
    <w:lvl w:ilvl="5" w:tplc="0409001B">
      <w:start w:val="1"/>
      <w:numFmt w:val="lowerRoman"/>
      <w:lvlText w:val="%6."/>
      <w:lvlJc w:val="right"/>
      <w:pPr>
        <w:ind w:left="4746" w:hanging="180"/>
      </w:pPr>
    </w:lvl>
    <w:lvl w:ilvl="6" w:tplc="0409000F">
      <w:start w:val="1"/>
      <w:numFmt w:val="decimal"/>
      <w:lvlText w:val="%7."/>
      <w:lvlJc w:val="left"/>
      <w:pPr>
        <w:ind w:left="5466" w:hanging="360"/>
      </w:pPr>
    </w:lvl>
    <w:lvl w:ilvl="7" w:tplc="04090019">
      <w:start w:val="1"/>
      <w:numFmt w:val="lowerLetter"/>
      <w:lvlText w:val="%8."/>
      <w:lvlJc w:val="left"/>
      <w:pPr>
        <w:ind w:left="6186" w:hanging="360"/>
      </w:pPr>
    </w:lvl>
    <w:lvl w:ilvl="8" w:tplc="0409001B">
      <w:start w:val="1"/>
      <w:numFmt w:val="lowerRoman"/>
      <w:lvlText w:val="%9."/>
      <w:lvlJc w:val="right"/>
      <w:pPr>
        <w:ind w:left="6906" w:hanging="180"/>
      </w:pPr>
    </w:lvl>
  </w:abstractNum>
  <w:abstractNum w:abstractNumId="159" w15:restartNumberingAfterBreak="0">
    <w:nsid w:val="60F017E4"/>
    <w:multiLevelType w:val="hybridMultilevel"/>
    <w:tmpl w:val="8D74045A"/>
    <w:lvl w:ilvl="0" w:tplc="04090019">
      <w:start w:val="1"/>
      <w:numFmt w:val="lowerLetter"/>
      <w:lvlText w:val="%1."/>
      <w:lvlJc w:val="left"/>
      <w:pPr>
        <w:ind w:left="1146" w:hanging="360"/>
      </w:pPr>
    </w:lvl>
    <w:lvl w:ilvl="1" w:tplc="04090019">
      <w:start w:val="1"/>
      <w:numFmt w:val="lowerLetter"/>
      <w:lvlText w:val="%2."/>
      <w:lvlJc w:val="left"/>
      <w:pPr>
        <w:ind w:left="1866" w:hanging="360"/>
      </w:pPr>
    </w:lvl>
    <w:lvl w:ilvl="2" w:tplc="0409001B">
      <w:start w:val="1"/>
      <w:numFmt w:val="lowerRoman"/>
      <w:lvlText w:val="%3."/>
      <w:lvlJc w:val="right"/>
      <w:pPr>
        <w:ind w:left="2586" w:hanging="180"/>
      </w:pPr>
    </w:lvl>
    <w:lvl w:ilvl="3" w:tplc="0409000F">
      <w:start w:val="1"/>
      <w:numFmt w:val="decimal"/>
      <w:lvlText w:val="%4."/>
      <w:lvlJc w:val="left"/>
      <w:pPr>
        <w:ind w:left="3306" w:hanging="360"/>
      </w:pPr>
    </w:lvl>
    <w:lvl w:ilvl="4" w:tplc="04090019">
      <w:start w:val="1"/>
      <w:numFmt w:val="lowerLetter"/>
      <w:lvlText w:val="%5."/>
      <w:lvlJc w:val="left"/>
      <w:pPr>
        <w:ind w:left="4026" w:hanging="360"/>
      </w:pPr>
    </w:lvl>
    <w:lvl w:ilvl="5" w:tplc="0409001B">
      <w:start w:val="1"/>
      <w:numFmt w:val="lowerRoman"/>
      <w:lvlText w:val="%6."/>
      <w:lvlJc w:val="right"/>
      <w:pPr>
        <w:ind w:left="4746" w:hanging="180"/>
      </w:pPr>
    </w:lvl>
    <w:lvl w:ilvl="6" w:tplc="0409000F">
      <w:start w:val="1"/>
      <w:numFmt w:val="decimal"/>
      <w:lvlText w:val="%7."/>
      <w:lvlJc w:val="left"/>
      <w:pPr>
        <w:ind w:left="5466" w:hanging="360"/>
      </w:pPr>
    </w:lvl>
    <w:lvl w:ilvl="7" w:tplc="04090019">
      <w:start w:val="1"/>
      <w:numFmt w:val="lowerLetter"/>
      <w:lvlText w:val="%8."/>
      <w:lvlJc w:val="left"/>
      <w:pPr>
        <w:ind w:left="6186" w:hanging="360"/>
      </w:pPr>
    </w:lvl>
    <w:lvl w:ilvl="8" w:tplc="0409001B">
      <w:start w:val="1"/>
      <w:numFmt w:val="lowerRoman"/>
      <w:lvlText w:val="%9."/>
      <w:lvlJc w:val="right"/>
      <w:pPr>
        <w:ind w:left="6906" w:hanging="180"/>
      </w:pPr>
    </w:lvl>
  </w:abstractNum>
  <w:abstractNum w:abstractNumId="160" w15:restartNumberingAfterBreak="0">
    <w:nsid w:val="61704597"/>
    <w:multiLevelType w:val="multilevel"/>
    <w:tmpl w:val="61704597"/>
    <w:lvl w:ilvl="0">
      <w:start w:val="1"/>
      <w:numFmt w:val="decimal"/>
      <w:lvlText w:val="%1)"/>
      <w:lvlJc w:val="left"/>
      <w:pPr>
        <w:ind w:left="2563"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1" w15:restartNumberingAfterBreak="0">
    <w:nsid w:val="63004302"/>
    <w:multiLevelType w:val="hybridMultilevel"/>
    <w:tmpl w:val="C0E2302E"/>
    <w:lvl w:ilvl="0" w:tplc="04090019">
      <w:start w:val="1"/>
      <w:numFmt w:val="lowerLetter"/>
      <w:lvlText w:val="%1."/>
      <w:lvlJc w:val="left"/>
      <w:pPr>
        <w:ind w:left="1146" w:hanging="360"/>
      </w:pPr>
    </w:lvl>
    <w:lvl w:ilvl="1" w:tplc="04090019">
      <w:start w:val="1"/>
      <w:numFmt w:val="lowerLetter"/>
      <w:lvlText w:val="%2."/>
      <w:lvlJc w:val="left"/>
      <w:pPr>
        <w:ind w:left="1866" w:hanging="360"/>
      </w:pPr>
    </w:lvl>
    <w:lvl w:ilvl="2" w:tplc="0409001B">
      <w:start w:val="1"/>
      <w:numFmt w:val="lowerRoman"/>
      <w:lvlText w:val="%3."/>
      <w:lvlJc w:val="right"/>
      <w:pPr>
        <w:ind w:left="2586" w:hanging="180"/>
      </w:pPr>
    </w:lvl>
    <w:lvl w:ilvl="3" w:tplc="0409000F">
      <w:start w:val="1"/>
      <w:numFmt w:val="decimal"/>
      <w:lvlText w:val="%4."/>
      <w:lvlJc w:val="left"/>
      <w:pPr>
        <w:ind w:left="3306" w:hanging="360"/>
      </w:pPr>
    </w:lvl>
    <w:lvl w:ilvl="4" w:tplc="04090019">
      <w:start w:val="1"/>
      <w:numFmt w:val="lowerLetter"/>
      <w:lvlText w:val="%5."/>
      <w:lvlJc w:val="left"/>
      <w:pPr>
        <w:ind w:left="4026" w:hanging="360"/>
      </w:pPr>
    </w:lvl>
    <w:lvl w:ilvl="5" w:tplc="0409001B">
      <w:start w:val="1"/>
      <w:numFmt w:val="lowerRoman"/>
      <w:lvlText w:val="%6."/>
      <w:lvlJc w:val="right"/>
      <w:pPr>
        <w:ind w:left="4746" w:hanging="180"/>
      </w:pPr>
    </w:lvl>
    <w:lvl w:ilvl="6" w:tplc="0409000F">
      <w:start w:val="1"/>
      <w:numFmt w:val="decimal"/>
      <w:lvlText w:val="%7."/>
      <w:lvlJc w:val="left"/>
      <w:pPr>
        <w:ind w:left="5466" w:hanging="360"/>
      </w:pPr>
    </w:lvl>
    <w:lvl w:ilvl="7" w:tplc="04090019">
      <w:start w:val="1"/>
      <w:numFmt w:val="lowerLetter"/>
      <w:lvlText w:val="%8."/>
      <w:lvlJc w:val="left"/>
      <w:pPr>
        <w:ind w:left="6186" w:hanging="360"/>
      </w:pPr>
    </w:lvl>
    <w:lvl w:ilvl="8" w:tplc="0409001B">
      <w:start w:val="1"/>
      <w:numFmt w:val="lowerRoman"/>
      <w:lvlText w:val="%9."/>
      <w:lvlJc w:val="right"/>
      <w:pPr>
        <w:ind w:left="6906" w:hanging="180"/>
      </w:pPr>
    </w:lvl>
  </w:abstractNum>
  <w:abstractNum w:abstractNumId="162" w15:restartNumberingAfterBreak="0">
    <w:nsid w:val="630B6CDC"/>
    <w:multiLevelType w:val="multilevel"/>
    <w:tmpl w:val="630B6CDC"/>
    <w:lvl w:ilvl="0">
      <w:start w:val="1"/>
      <w:numFmt w:val="decimal"/>
      <w:lvlText w:val="%1)"/>
      <w:lvlJc w:val="left"/>
      <w:pPr>
        <w:ind w:left="2138" w:hanging="360"/>
      </w:pPr>
    </w:lvl>
    <w:lvl w:ilvl="1">
      <w:start w:val="1"/>
      <w:numFmt w:val="lowerLetter"/>
      <w:lvlText w:val="%2."/>
      <w:lvlJc w:val="left"/>
      <w:pPr>
        <w:ind w:left="2858" w:hanging="360"/>
      </w:pPr>
    </w:lvl>
    <w:lvl w:ilvl="2">
      <w:start w:val="1"/>
      <w:numFmt w:val="decimal"/>
      <w:lvlText w:val="%3."/>
      <w:lvlJc w:val="left"/>
      <w:pPr>
        <w:ind w:left="3758" w:hanging="360"/>
      </w:pPr>
      <w:rPr>
        <w:rFonts w:hint="default"/>
      </w:rPr>
    </w:lvl>
    <w:lvl w:ilvl="3">
      <w:start w:val="4"/>
      <w:numFmt w:val="decimal"/>
      <w:lvlText w:val="%4"/>
      <w:lvlJc w:val="left"/>
      <w:pPr>
        <w:ind w:left="4298" w:hanging="360"/>
      </w:pPr>
      <w:rPr>
        <w:rFonts w:hint="default"/>
      </w:rPr>
    </w:lvl>
    <w:lvl w:ilvl="4">
      <w:start w:val="1"/>
      <w:numFmt w:val="lowerLetter"/>
      <w:lvlText w:val="%5."/>
      <w:lvlJc w:val="left"/>
      <w:pPr>
        <w:ind w:left="5018" w:hanging="360"/>
      </w:pPr>
    </w:lvl>
    <w:lvl w:ilvl="5">
      <w:start w:val="1"/>
      <w:numFmt w:val="lowerRoman"/>
      <w:lvlText w:val="%6."/>
      <w:lvlJc w:val="right"/>
      <w:pPr>
        <w:ind w:left="5738" w:hanging="180"/>
      </w:pPr>
    </w:lvl>
    <w:lvl w:ilvl="6">
      <w:start w:val="1"/>
      <w:numFmt w:val="decimal"/>
      <w:lvlText w:val="%7."/>
      <w:lvlJc w:val="left"/>
      <w:pPr>
        <w:ind w:left="6458" w:hanging="360"/>
      </w:pPr>
    </w:lvl>
    <w:lvl w:ilvl="7">
      <w:start w:val="1"/>
      <w:numFmt w:val="lowerLetter"/>
      <w:lvlText w:val="%8."/>
      <w:lvlJc w:val="left"/>
      <w:pPr>
        <w:ind w:left="7178" w:hanging="360"/>
      </w:pPr>
    </w:lvl>
    <w:lvl w:ilvl="8">
      <w:start w:val="1"/>
      <w:numFmt w:val="lowerRoman"/>
      <w:lvlText w:val="%9."/>
      <w:lvlJc w:val="right"/>
      <w:pPr>
        <w:ind w:left="7898" w:hanging="180"/>
      </w:pPr>
    </w:lvl>
  </w:abstractNum>
  <w:abstractNum w:abstractNumId="163" w15:restartNumberingAfterBreak="0">
    <w:nsid w:val="63CCB5BA"/>
    <w:multiLevelType w:val="singleLevel"/>
    <w:tmpl w:val="63CCB5BA"/>
    <w:lvl w:ilvl="0">
      <w:start w:val="1"/>
      <w:numFmt w:val="decimal"/>
      <w:lvlText w:val="%1."/>
      <w:lvlJc w:val="left"/>
      <w:pPr>
        <w:ind w:left="425" w:hanging="425"/>
      </w:pPr>
      <w:rPr>
        <w:rFonts w:hint="default"/>
      </w:rPr>
    </w:lvl>
  </w:abstractNum>
  <w:abstractNum w:abstractNumId="164" w15:restartNumberingAfterBreak="0">
    <w:nsid w:val="65CD2374"/>
    <w:multiLevelType w:val="multilevel"/>
    <w:tmpl w:val="65CD2374"/>
    <w:lvl w:ilvl="0">
      <w:start w:val="1"/>
      <w:numFmt w:val="lowerLetter"/>
      <w:lvlText w:val="%1."/>
      <w:lvlJc w:val="left"/>
      <w:pPr>
        <w:ind w:left="720" w:hanging="360"/>
      </w:pPr>
      <w:rPr>
        <w:rFonts w:ascii="Times New Roman" w:eastAsia="Calibri"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165" w15:restartNumberingAfterBreak="0">
    <w:nsid w:val="66244028"/>
    <w:multiLevelType w:val="multilevel"/>
    <w:tmpl w:val="66244028"/>
    <w:lvl w:ilvl="0">
      <w:start w:val="1"/>
      <w:numFmt w:val="lowerLetter"/>
      <w:lvlText w:val="%1."/>
      <w:lvlJc w:val="left"/>
      <w:pPr>
        <w:ind w:left="927" w:hanging="360"/>
      </w:pPr>
      <w:rPr>
        <w:rFonts w:hint="default"/>
        <w:b w:val="0"/>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66" w15:restartNumberingAfterBreak="0">
    <w:nsid w:val="6703328A"/>
    <w:multiLevelType w:val="hybridMultilevel"/>
    <w:tmpl w:val="2A92706A"/>
    <w:lvl w:ilvl="0" w:tplc="04090019">
      <w:start w:val="1"/>
      <w:numFmt w:val="lowerLetter"/>
      <w:lvlText w:val="%1."/>
      <w:lvlJc w:val="left"/>
      <w:pPr>
        <w:ind w:left="1146" w:hanging="360"/>
      </w:pPr>
    </w:lvl>
    <w:lvl w:ilvl="1" w:tplc="04090019">
      <w:start w:val="1"/>
      <w:numFmt w:val="lowerLetter"/>
      <w:lvlText w:val="%2."/>
      <w:lvlJc w:val="left"/>
      <w:pPr>
        <w:ind w:left="1866" w:hanging="360"/>
      </w:pPr>
    </w:lvl>
    <w:lvl w:ilvl="2" w:tplc="0409001B">
      <w:start w:val="1"/>
      <w:numFmt w:val="lowerRoman"/>
      <w:lvlText w:val="%3."/>
      <w:lvlJc w:val="right"/>
      <w:pPr>
        <w:ind w:left="2586" w:hanging="180"/>
      </w:pPr>
    </w:lvl>
    <w:lvl w:ilvl="3" w:tplc="0409000F">
      <w:start w:val="1"/>
      <w:numFmt w:val="decimal"/>
      <w:lvlText w:val="%4."/>
      <w:lvlJc w:val="left"/>
      <w:pPr>
        <w:ind w:left="3306" w:hanging="360"/>
      </w:pPr>
    </w:lvl>
    <w:lvl w:ilvl="4" w:tplc="04090019">
      <w:start w:val="1"/>
      <w:numFmt w:val="lowerLetter"/>
      <w:lvlText w:val="%5."/>
      <w:lvlJc w:val="left"/>
      <w:pPr>
        <w:ind w:left="4026" w:hanging="360"/>
      </w:pPr>
    </w:lvl>
    <w:lvl w:ilvl="5" w:tplc="0409001B">
      <w:start w:val="1"/>
      <w:numFmt w:val="lowerRoman"/>
      <w:lvlText w:val="%6."/>
      <w:lvlJc w:val="right"/>
      <w:pPr>
        <w:ind w:left="4746" w:hanging="180"/>
      </w:pPr>
    </w:lvl>
    <w:lvl w:ilvl="6" w:tplc="0409000F">
      <w:start w:val="1"/>
      <w:numFmt w:val="decimal"/>
      <w:lvlText w:val="%7."/>
      <w:lvlJc w:val="left"/>
      <w:pPr>
        <w:ind w:left="5466" w:hanging="360"/>
      </w:pPr>
    </w:lvl>
    <w:lvl w:ilvl="7" w:tplc="04090019">
      <w:start w:val="1"/>
      <w:numFmt w:val="lowerLetter"/>
      <w:lvlText w:val="%8."/>
      <w:lvlJc w:val="left"/>
      <w:pPr>
        <w:ind w:left="6186" w:hanging="360"/>
      </w:pPr>
    </w:lvl>
    <w:lvl w:ilvl="8" w:tplc="0409001B">
      <w:start w:val="1"/>
      <w:numFmt w:val="lowerRoman"/>
      <w:lvlText w:val="%9."/>
      <w:lvlJc w:val="right"/>
      <w:pPr>
        <w:ind w:left="6906" w:hanging="180"/>
      </w:pPr>
    </w:lvl>
  </w:abstractNum>
  <w:abstractNum w:abstractNumId="167" w15:restartNumberingAfterBreak="0">
    <w:nsid w:val="67E7515D"/>
    <w:multiLevelType w:val="hybridMultilevel"/>
    <w:tmpl w:val="67128DF8"/>
    <w:lvl w:ilvl="0" w:tplc="04090019">
      <w:start w:val="1"/>
      <w:numFmt w:val="lowerLetter"/>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68" w15:restartNumberingAfterBreak="0">
    <w:nsid w:val="681E1B55"/>
    <w:multiLevelType w:val="multilevel"/>
    <w:tmpl w:val="681E1B55"/>
    <w:lvl w:ilvl="0">
      <w:start w:val="1"/>
      <w:numFmt w:val="lowerLetter"/>
      <w:lvlText w:val="%1."/>
      <w:lvlJc w:val="left"/>
      <w:pPr>
        <w:ind w:left="786" w:hanging="360"/>
      </w:pPr>
      <w:rPr>
        <w:rFonts w:hint="default"/>
        <w:b w:val="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169" w15:restartNumberingAfterBreak="0">
    <w:nsid w:val="696C1CEF"/>
    <w:multiLevelType w:val="multilevel"/>
    <w:tmpl w:val="696C1CEF"/>
    <w:lvl w:ilvl="0">
      <w:start w:val="1"/>
      <w:numFmt w:val="decimal"/>
      <w:lvlText w:val="%1)"/>
      <w:lvlJc w:val="left"/>
      <w:pPr>
        <w:ind w:left="1854" w:hanging="360"/>
      </w:pPr>
    </w:lvl>
    <w:lvl w:ilvl="1">
      <w:start w:val="1"/>
      <w:numFmt w:val="lowerLetter"/>
      <w:lvlText w:val="%2."/>
      <w:lvlJc w:val="left"/>
      <w:pPr>
        <w:ind w:left="2574" w:hanging="360"/>
      </w:pPr>
    </w:lvl>
    <w:lvl w:ilvl="2">
      <w:start w:val="1"/>
      <w:numFmt w:val="lowerRoman"/>
      <w:lvlText w:val="%3."/>
      <w:lvlJc w:val="right"/>
      <w:pPr>
        <w:ind w:left="3294" w:hanging="180"/>
      </w:pPr>
    </w:lvl>
    <w:lvl w:ilvl="3">
      <w:start w:val="1"/>
      <w:numFmt w:val="decimal"/>
      <w:lvlText w:val="%4."/>
      <w:lvlJc w:val="left"/>
      <w:pPr>
        <w:ind w:left="4014" w:hanging="360"/>
      </w:pPr>
    </w:lvl>
    <w:lvl w:ilvl="4">
      <w:start w:val="1"/>
      <w:numFmt w:val="lowerLetter"/>
      <w:lvlText w:val="%5."/>
      <w:lvlJc w:val="left"/>
      <w:pPr>
        <w:ind w:left="4734" w:hanging="360"/>
      </w:pPr>
    </w:lvl>
    <w:lvl w:ilvl="5">
      <w:start w:val="1"/>
      <w:numFmt w:val="lowerRoman"/>
      <w:lvlText w:val="%6."/>
      <w:lvlJc w:val="right"/>
      <w:pPr>
        <w:ind w:left="5454" w:hanging="180"/>
      </w:pPr>
    </w:lvl>
    <w:lvl w:ilvl="6">
      <w:start w:val="1"/>
      <w:numFmt w:val="decimal"/>
      <w:lvlText w:val="%7."/>
      <w:lvlJc w:val="left"/>
      <w:pPr>
        <w:ind w:left="6174" w:hanging="360"/>
      </w:pPr>
    </w:lvl>
    <w:lvl w:ilvl="7">
      <w:start w:val="1"/>
      <w:numFmt w:val="lowerLetter"/>
      <w:lvlText w:val="%8."/>
      <w:lvlJc w:val="left"/>
      <w:pPr>
        <w:ind w:left="6894" w:hanging="360"/>
      </w:pPr>
    </w:lvl>
    <w:lvl w:ilvl="8">
      <w:start w:val="1"/>
      <w:numFmt w:val="lowerRoman"/>
      <w:lvlText w:val="%9."/>
      <w:lvlJc w:val="right"/>
      <w:pPr>
        <w:ind w:left="7614" w:hanging="180"/>
      </w:pPr>
    </w:lvl>
  </w:abstractNum>
  <w:abstractNum w:abstractNumId="170" w15:restartNumberingAfterBreak="0">
    <w:nsid w:val="6BA32C5C"/>
    <w:multiLevelType w:val="multilevel"/>
    <w:tmpl w:val="6BA32C5C"/>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1" w15:restartNumberingAfterBreak="0">
    <w:nsid w:val="6C0269B6"/>
    <w:multiLevelType w:val="multilevel"/>
    <w:tmpl w:val="6C0269B6"/>
    <w:lvl w:ilvl="0">
      <w:start w:val="1"/>
      <w:numFmt w:val="lowerLetter"/>
      <w:lvlText w:val="%1."/>
      <w:lvlJc w:val="left"/>
      <w:pPr>
        <w:ind w:left="786" w:hanging="360"/>
      </w:pPr>
      <w:rPr>
        <w:rFonts w:hint="default"/>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172" w15:restartNumberingAfterBreak="0">
    <w:nsid w:val="6CD9197B"/>
    <w:multiLevelType w:val="multilevel"/>
    <w:tmpl w:val="6CD9197B"/>
    <w:lvl w:ilvl="0">
      <w:start w:val="1"/>
      <w:numFmt w:val="lowerLetter"/>
      <w:lvlText w:val="%1."/>
      <w:lvlJc w:val="left"/>
      <w:pPr>
        <w:ind w:left="786" w:hanging="360"/>
      </w:pPr>
      <w:rPr>
        <w:rFonts w:hint="default"/>
        <w:b w:val="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173" w15:restartNumberingAfterBreak="0">
    <w:nsid w:val="6CF69CCD"/>
    <w:multiLevelType w:val="singleLevel"/>
    <w:tmpl w:val="6CF69CCD"/>
    <w:lvl w:ilvl="0">
      <w:start w:val="1"/>
      <w:numFmt w:val="lowerLetter"/>
      <w:lvlText w:val="%1."/>
      <w:lvlJc w:val="left"/>
      <w:pPr>
        <w:ind w:left="720" w:hanging="360"/>
      </w:pPr>
      <w:rPr>
        <w:rFonts w:hint="default"/>
      </w:rPr>
    </w:lvl>
  </w:abstractNum>
  <w:abstractNum w:abstractNumId="174" w15:restartNumberingAfterBreak="0">
    <w:nsid w:val="6E807B56"/>
    <w:multiLevelType w:val="multilevel"/>
    <w:tmpl w:val="6E807B56"/>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5" w15:restartNumberingAfterBreak="0">
    <w:nsid w:val="6E9E03B9"/>
    <w:multiLevelType w:val="multilevel"/>
    <w:tmpl w:val="6E9E03B9"/>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6" w15:restartNumberingAfterBreak="0">
    <w:nsid w:val="6F42775A"/>
    <w:multiLevelType w:val="multilevel"/>
    <w:tmpl w:val="6F42775A"/>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7" w15:restartNumberingAfterBreak="0">
    <w:nsid w:val="6F4F7348"/>
    <w:multiLevelType w:val="multilevel"/>
    <w:tmpl w:val="6F4F7348"/>
    <w:lvl w:ilvl="0">
      <w:start w:val="1"/>
      <w:numFmt w:val="decimal"/>
      <w:lvlText w:val="%1."/>
      <w:lvlJc w:val="left"/>
      <w:pPr>
        <w:ind w:left="786" w:hanging="360"/>
      </w:pPr>
      <w:rPr>
        <w:rFonts w:hint="default"/>
        <w:b w:val="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178" w15:restartNumberingAfterBreak="0">
    <w:nsid w:val="702178A4"/>
    <w:multiLevelType w:val="hybridMultilevel"/>
    <w:tmpl w:val="E61A0014"/>
    <w:lvl w:ilvl="0" w:tplc="0409000F">
      <w:start w:val="1"/>
      <w:numFmt w:val="decimal"/>
      <w:lvlText w:val="%1."/>
      <w:lvlJc w:val="left"/>
      <w:pPr>
        <w:ind w:left="1713" w:hanging="360"/>
      </w:p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179" w15:restartNumberingAfterBreak="0">
    <w:nsid w:val="70A41AC2"/>
    <w:multiLevelType w:val="multilevel"/>
    <w:tmpl w:val="70A41AC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0" w15:restartNumberingAfterBreak="0">
    <w:nsid w:val="712E366F"/>
    <w:multiLevelType w:val="multilevel"/>
    <w:tmpl w:val="712E366F"/>
    <w:lvl w:ilvl="0">
      <w:start w:val="1"/>
      <w:numFmt w:val="lowerLetter"/>
      <w:lvlText w:val="%1."/>
      <w:lvlJc w:val="left"/>
      <w:pPr>
        <w:ind w:left="786" w:hanging="360"/>
      </w:pPr>
      <w:rPr>
        <w:rFonts w:hint="default"/>
        <w:b w:val="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181" w15:restartNumberingAfterBreak="0">
    <w:nsid w:val="71E41455"/>
    <w:multiLevelType w:val="hybridMultilevel"/>
    <w:tmpl w:val="6F70A50C"/>
    <w:lvl w:ilvl="0" w:tplc="04090019">
      <w:start w:val="1"/>
      <w:numFmt w:val="lowerLetter"/>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82" w15:restartNumberingAfterBreak="0">
    <w:nsid w:val="725E4D32"/>
    <w:multiLevelType w:val="hybridMultilevel"/>
    <w:tmpl w:val="76A2A7A8"/>
    <w:lvl w:ilvl="0" w:tplc="04090019">
      <w:start w:val="1"/>
      <w:numFmt w:val="lowerLetter"/>
      <w:lvlText w:val="%1."/>
      <w:lvlJc w:val="left"/>
      <w:pPr>
        <w:ind w:left="1146" w:hanging="360"/>
      </w:pPr>
    </w:lvl>
    <w:lvl w:ilvl="1" w:tplc="04090019">
      <w:start w:val="1"/>
      <w:numFmt w:val="lowerLetter"/>
      <w:lvlText w:val="%2."/>
      <w:lvlJc w:val="left"/>
      <w:pPr>
        <w:ind w:left="1866" w:hanging="360"/>
      </w:pPr>
    </w:lvl>
    <w:lvl w:ilvl="2" w:tplc="0409001B">
      <w:start w:val="1"/>
      <w:numFmt w:val="lowerRoman"/>
      <w:lvlText w:val="%3."/>
      <w:lvlJc w:val="right"/>
      <w:pPr>
        <w:ind w:left="2586" w:hanging="180"/>
      </w:pPr>
    </w:lvl>
    <w:lvl w:ilvl="3" w:tplc="0409000F">
      <w:start w:val="1"/>
      <w:numFmt w:val="decimal"/>
      <w:lvlText w:val="%4."/>
      <w:lvlJc w:val="left"/>
      <w:pPr>
        <w:ind w:left="3306" w:hanging="360"/>
      </w:pPr>
    </w:lvl>
    <w:lvl w:ilvl="4" w:tplc="04090019">
      <w:start w:val="1"/>
      <w:numFmt w:val="lowerLetter"/>
      <w:lvlText w:val="%5."/>
      <w:lvlJc w:val="left"/>
      <w:pPr>
        <w:ind w:left="4026" w:hanging="360"/>
      </w:pPr>
    </w:lvl>
    <w:lvl w:ilvl="5" w:tplc="0409001B">
      <w:start w:val="1"/>
      <w:numFmt w:val="lowerRoman"/>
      <w:lvlText w:val="%6."/>
      <w:lvlJc w:val="right"/>
      <w:pPr>
        <w:ind w:left="4746" w:hanging="180"/>
      </w:pPr>
    </w:lvl>
    <w:lvl w:ilvl="6" w:tplc="0409000F">
      <w:start w:val="1"/>
      <w:numFmt w:val="decimal"/>
      <w:lvlText w:val="%7."/>
      <w:lvlJc w:val="left"/>
      <w:pPr>
        <w:ind w:left="5466" w:hanging="360"/>
      </w:pPr>
    </w:lvl>
    <w:lvl w:ilvl="7" w:tplc="04090019">
      <w:start w:val="1"/>
      <w:numFmt w:val="lowerLetter"/>
      <w:lvlText w:val="%8."/>
      <w:lvlJc w:val="left"/>
      <w:pPr>
        <w:ind w:left="6186" w:hanging="360"/>
      </w:pPr>
    </w:lvl>
    <w:lvl w:ilvl="8" w:tplc="0409001B">
      <w:start w:val="1"/>
      <w:numFmt w:val="lowerRoman"/>
      <w:lvlText w:val="%9."/>
      <w:lvlJc w:val="right"/>
      <w:pPr>
        <w:ind w:left="6906" w:hanging="180"/>
      </w:pPr>
    </w:lvl>
  </w:abstractNum>
  <w:abstractNum w:abstractNumId="183" w15:restartNumberingAfterBreak="0">
    <w:nsid w:val="72736B78"/>
    <w:multiLevelType w:val="hybridMultilevel"/>
    <w:tmpl w:val="6F848E5A"/>
    <w:lvl w:ilvl="0" w:tplc="04090019">
      <w:start w:val="1"/>
      <w:numFmt w:val="lowerLetter"/>
      <w:lvlText w:val="%1."/>
      <w:lvlJc w:val="left"/>
      <w:pPr>
        <w:ind w:left="1146" w:hanging="360"/>
      </w:pPr>
    </w:lvl>
    <w:lvl w:ilvl="1" w:tplc="04090019">
      <w:start w:val="1"/>
      <w:numFmt w:val="lowerLetter"/>
      <w:lvlText w:val="%2."/>
      <w:lvlJc w:val="left"/>
      <w:pPr>
        <w:ind w:left="1866" w:hanging="360"/>
      </w:pPr>
    </w:lvl>
    <w:lvl w:ilvl="2" w:tplc="0409001B">
      <w:start w:val="1"/>
      <w:numFmt w:val="lowerRoman"/>
      <w:lvlText w:val="%3."/>
      <w:lvlJc w:val="right"/>
      <w:pPr>
        <w:ind w:left="2586" w:hanging="180"/>
      </w:pPr>
    </w:lvl>
    <w:lvl w:ilvl="3" w:tplc="0409000F">
      <w:start w:val="1"/>
      <w:numFmt w:val="decimal"/>
      <w:lvlText w:val="%4."/>
      <w:lvlJc w:val="left"/>
      <w:pPr>
        <w:ind w:left="3306" w:hanging="360"/>
      </w:pPr>
    </w:lvl>
    <w:lvl w:ilvl="4" w:tplc="04090019">
      <w:start w:val="1"/>
      <w:numFmt w:val="lowerLetter"/>
      <w:lvlText w:val="%5."/>
      <w:lvlJc w:val="left"/>
      <w:pPr>
        <w:ind w:left="4026" w:hanging="360"/>
      </w:pPr>
    </w:lvl>
    <w:lvl w:ilvl="5" w:tplc="0409001B">
      <w:start w:val="1"/>
      <w:numFmt w:val="lowerRoman"/>
      <w:lvlText w:val="%6."/>
      <w:lvlJc w:val="right"/>
      <w:pPr>
        <w:ind w:left="4746" w:hanging="180"/>
      </w:pPr>
    </w:lvl>
    <w:lvl w:ilvl="6" w:tplc="0409000F">
      <w:start w:val="1"/>
      <w:numFmt w:val="decimal"/>
      <w:lvlText w:val="%7."/>
      <w:lvlJc w:val="left"/>
      <w:pPr>
        <w:ind w:left="5466" w:hanging="360"/>
      </w:pPr>
    </w:lvl>
    <w:lvl w:ilvl="7" w:tplc="04090019">
      <w:start w:val="1"/>
      <w:numFmt w:val="lowerLetter"/>
      <w:lvlText w:val="%8."/>
      <w:lvlJc w:val="left"/>
      <w:pPr>
        <w:ind w:left="6186" w:hanging="360"/>
      </w:pPr>
    </w:lvl>
    <w:lvl w:ilvl="8" w:tplc="0409001B">
      <w:start w:val="1"/>
      <w:numFmt w:val="lowerRoman"/>
      <w:lvlText w:val="%9."/>
      <w:lvlJc w:val="right"/>
      <w:pPr>
        <w:ind w:left="6906" w:hanging="180"/>
      </w:pPr>
    </w:lvl>
  </w:abstractNum>
  <w:abstractNum w:abstractNumId="184" w15:restartNumberingAfterBreak="0">
    <w:nsid w:val="72FE4F1B"/>
    <w:multiLevelType w:val="multilevel"/>
    <w:tmpl w:val="72FE4F1B"/>
    <w:lvl w:ilvl="0">
      <w:numFmt w:val="bullet"/>
      <w:lvlText w:val=""/>
      <w:lvlJc w:val="left"/>
      <w:pPr>
        <w:ind w:left="720" w:hanging="360"/>
      </w:pPr>
      <w:rPr>
        <w:rFonts w:ascii="Wingdings" w:hAnsi="Wingdings" w:hint="default"/>
        <w:b w:val="0"/>
        <w:bCs w:val="0"/>
        <w:i w:val="0"/>
        <w:iCs w:val="0"/>
      </w:rPr>
    </w:lvl>
    <w:lvl w:ilvl="1">
      <w:numFmt w:val="bullet"/>
      <w:lvlText w:val="•"/>
      <w:lvlJc w:val="left"/>
      <w:pPr>
        <w:ind w:left="1440" w:hanging="360"/>
      </w:pPr>
      <w:rPr>
        <w:rFonts w:ascii="Times New Roman" w:hAnsi="Times New Roman" w:cs="Times New Roman" w:hint="default"/>
      </w:rPr>
    </w:lvl>
    <w:lvl w:ilvl="2">
      <w:numFmt w:val="bullet"/>
      <w:lvlText w:val="•"/>
      <w:lvlJc w:val="left"/>
      <w:pPr>
        <w:ind w:left="2160" w:hanging="360"/>
      </w:pPr>
      <w:rPr>
        <w:rFonts w:ascii="Times New Roman" w:hAnsi="Times New Roman" w:cs="Times New Roman" w:hint="default"/>
      </w:rPr>
    </w:lvl>
    <w:lvl w:ilvl="3">
      <w:numFmt w:val="bullet"/>
      <w:lvlText w:val="•"/>
      <w:lvlJc w:val="left"/>
      <w:pPr>
        <w:ind w:left="2880" w:hanging="360"/>
      </w:pPr>
      <w:rPr>
        <w:rFonts w:ascii="Times New Roman" w:hAnsi="Times New Roman" w:cs="Times New Roman" w:hint="default"/>
      </w:rPr>
    </w:lvl>
    <w:lvl w:ilvl="4">
      <w:numFmt w:val="bullet"/>
      <w:lvlText w:val="•"/>
      <w:lvlJc w:val="left"/>
      <w:pPr>
        <w:ind w:left="3600" w:hanging="360"/>
      </w:pPr>
      <w:rPr>
        <w:rFonts w:ascii="Times New Roman" w:hAnsi="Times New Roman" w:cs="Times New Roman" w:hint="default"/>
      </w:rPr>
    </w:lvl>
    <w:lvl w:ilvl="5">
      <w:numFmt w:val="bullet"/>
      <w:lvlText w:val="•"/>
      <w:lvlJc w:val="left"/>
      <w:pPr>
        <w:ind w:left="4320" w:hanging="360"/>
      </w:pPr>
      <w:rPr>
        <w:rFonts w:ascii="Times New Roman" w:hAnsi="Times New Roman" w:cs="Times New Roman" w:hint="default"/>
      </w:rPr>
    </w:lvl>
    <w:lvl w:ilvl="6">
      <w:numFmt w:val="bullet"/>
      <w:lvlText w:val="•"/>
      <w:lvlJc w:val="left"/>
      <w:pPr>
        <w:ind w:left="5040" w:hanging="360"/>
      </w:pPr>
      <w:rPr>
        <w:rFonts w:ascii="Times New Roman" w:hAnsi="Times New Roman" w:cs="Times New Roman" w:hint="default"/>
      </w:rPr>
    </w:lvl>
    <w:lvl w:ilvl="7">
      <w:numFmt w:val="bullet"/>
      <w:lvlText w:val="•"/>
      <w:lvlJc w:val="left"/>
      <w:pPr>
        <w:ind w:left="5760" w:hanging="360"/>
      </w:pPr>
      <w:rPr>
        <w:rFonts w:ascii="Times New Roman" w:hAnsi="Times New Roman" w:cs="Times New Roman" w:hint="default"/>
      </w:rPr>
    </w:lvl>
    <w:lvl w:ilvl="8">
      <w:numFmt w:val="bullet"/>
      <w:lvlText w:val="•"/>
      <w:lvlJc w:val="left"/>
      <w:pPr>
        <w:ind w:left="6480" w:hanging="360"/>
      </w:pPr>
      <w:rPr>
        <w:rFonts w:ascii="Times New Roman" w:hAnsi="Times New Roman" w:cs="Times New Roman" w:hint="default"/>
      </w:rPr>
    </w:lvl>
  </w:abstractNum>
  <w:abstractNum w:abstractNumId="185" w15:restartNumberingAfterBreak="0">
    <w:nsid w:val="73277F7B"/>
    <w:multiLevelType w:val="multilevel"/>
    <w:tmpl w:val="73277F7B"/>
    <w:lvl w:ilvl="0">
      <w:start w:val="1"/>
      <w:numFmt w:val="decimal"/>
      <w:suff w:val="space"/>
      <w:lvlText w:val="%1."/>
      <w:lvlJc w:val="left"/>
      <w:pPr>
        <w:ind w:left="720" w:hanging="360"/>
      </w:pPr>
      <w:rPr>
        <w:rFonts w:ascii="Times New Roman" w:hAnsi="Times New Roman" w:cs="Times New Roman"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86" w15:restartNumberingAfterBreak="0">
    <w:nsid w:val="74B057E1"/>
    <w:multiLevelType w:val="multilevel"/>
    <w:tmpl w:val="74B057E1"/>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7" w15:restartNumberingAfterBreak="0">
    <w:nsid w:val="754C410D"/>
    <w:multiLevelType w:val="multilevel"/>
    <w:tmpl w:val="754C410D"/>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188" w15:restartNumberingAfterBreak="0">
    <w:nsid w:val="756B51FF"/>
    <w:multiLevelType w:val="multilevel"/>
    <w:tmpl w:val="756B51FF"/>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9" w15:restartNumberingAfterBreak="0">
    <w:nsid w:val="77A54BFA"/>
    <w:multiLevelType w:val="multilevel"/>
    <w:tmpl w:val="77A54BFA"/>
    <w:lvl w:ilvl="0">
      <w:start w:val="1"/>
      <w:numFmt w:val="decimal"/>
      <w:lvlText w:val="%1."/>
      <w:lvlJc w:val="left"/>
      <w:pPr>
        <w:ind w:left="720" w:hanging="360"/>
      </w:pPr>
      <w:rPr>
        <w:rFonts w:asciiTheme="majorBidi" w:hAnsiTheme="majorBidi" w:cstheme="majorBidi" w:hint="default"/>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0" w15:restartNumberingAfterBreak="0">
    <w:nsid w:val="782A43BA"/>
    <w:multiLevelType w:val="hybridMultilevel"/>
    <w:tmpl w:val="F02A354E"/>
    <w:lvl w:ilvl="0" w:tplc="04090019">
      <w:start w:val="1"/>
      <w:numFmt w:val="lowerLetter"/>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91" w15:restartNumberingAfterBreak="0">
    <w:nsid w:val="78FE7721"/>
    <w:multiLevelType w:val="multilevel"/>
    <w:tmpl w:val="78FE7721"/>
    <w:lvl w:ilvl="0">
      <w:start w:val="1"/>
      <w:numFmt w:val="lowerLetter"/>
      <w:lvlText w:val="%1."/>
      <w:lvlJc w:val="left"/>
      <w:pPr>
        <w:ind w:left="927" w:hanging="360"/>
      </w:pPr>
      <w:rPr>
        <w:rFonts w:hint="default"/>
        <w:b w:val="0"/>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92" w15:restartNumberingAfterBreak="0">
    <w:nsid w:val="797F598F"/>
    <w:multiLevelType w:val="multilevel"/>
    <w:tmpl w:val="797F598F"/>
    <w:lvl w:ilvl="0">
      <w:start w:val="1"/>
      <w:numFmt w:val="upp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93" w15:restartNumberingAfterBreak="0">
    <w:nsid w:val="79F870AA"/>
    <w:multiLevelType w:val="multilevel"/>
    <w:tmpl w:val="79F870AA"/>
    <w:lvl w:ilvl="0">
      <w:start w:val="1"/>
      <w:numFmt w:val="upperLetter"/>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194" w15:restartNumberingAfterBreak="0">
    <w:nsid w:val="79FC7E9E"/>
    <w:multiLevelType w:val="multilevel"/>
    <w:tmpl w:val="79FC7E9E"/>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195" w15:restartNumberingAfterBreak="0">
    <w:nsid w:val="7A527307"/>
    <w:multiLevelType w:val="multilevel"/>
    <w:tmpl w:val="7A527307"/>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196" w15:restartNumberingAfterBreak="0">
    <w:nsid w:val="7ACE068C"/>
    <w:multiLevelType w:val="multilevel"/>
    <w:tmpl w:val="7ACE068C"/>
    <w:lvl w:ilvl="0">
      <w:start w:val="1"/>
      <w:numFmt w:val="lowerLetter"/>
      <w:lvlText w:val="%1."/>
      <w:lvlJc w:val="left"/>
      <w:pPr>
        <w:ind w:left="786" w:hanging="360"/>
      </w:pPr>
      <w:rPr>
        <w:rFonts w:hint="default"/>
        <w:b w:val="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197" w15:restartNumberingAfterBreak="0">
    <w:nsid w:val="7B7B60C9"/>
    <w:multiLevelType w:val="multilevel"/>
    <w:tmpl w:val="7B7B60C9"/>
    <w:lvl w:ilvl="0">
      <w:start w:val="1"/>
      <w:numFmt w:val="bullet"/>
      <w:lvlText w:val=""/>
      <w:lvlJc w:val="left"/>
      <w:pPr>
        <w:ind w:left="2520" w:hanging="360"/>
      </w:pPr>
      <w:rPr>
        <w:rFonts w:ascii="Symbol" w:hAnsi="Symbol" w:hint="default"/>
      </w:rPr>
    </w:lvl>
    <w:lvl w:ilvl="1">
      <w:start w:val="1"/>
      <w:numFmt w:val="bullet"/>
      <w:lvlText w:val="o"/>
      <w:lvlJc w:val="left"/>
      <w:pPr>
        <w:ind w:left="3240" w:hanging="360"/>
      </w:pPr>
      <w:rPr>
        <w:rFonts w:ascii="Courier New" w:hAnsi="Courier New" w:cs="Courier New" w:hint="default"/>
      </w:rPr>
    </w:lvl>
    <w:lvl w:ilvl="2">
      <w:start w:val="1"/>
      <w:numFmt w:val="bullet"/>
      <w:lvlText w:val=""/>
      <w:lvlJc w:val="left"/>
      <w:pPr>
        <w:ind w:left="3960" w:hanging="360"/>
      </w:pPr>
      <w:rPr>
        <w:rFonts w:ascii="Wingdings" w:hAnsi="Wingdings" w:hint="default"/>
      </w:rPr>
    </w:lvl>
    <w:lvl w:ilvl="3">
      <w:start w:val="1"/>
      <w:numFmt w:val="bullet"/>
      <w:lvlText w:val=""/>
      <w:lvlJc w:val="left"/>
      <w:pPr>
        <w:ind w:left="4680" w:hanging="360"/>
      </w:pPr>
      <w:rPr>
        <w:rFonts w:ascii="Symbol" w:hAnsi="Symbol" w:hint="default"/>
      </w:rPr>
    </w:lvl>
    <w:lvl w:ilvl="4">
      <w:start w:val="1"/>
      <w:numFmt w:val="bullet"/>
      <w:lvlText w:val="o"/>
      <w:lvlJc w:val="left"/>
      <w:pPr>
        <w:ind w:left="5400" w:hanging="360"/>
      </w:pPr>
      <w:rPr>
        <w:rFonts w:ascii="Courier New" w:hAnsi="Courier New" w:cs="Courier New" w:hint="default"/>
      </w:rPr>
    </w:lvl>
    <w:lvl w:ilvl="5">
      <w:start w:val="1"/>
      <w:numFmt w:val="bullet"/>
      <w:lvlText w:val=""/>
      <w:lvlJc w:val="left"/>
      <w:pPr>
        <w:ind w:left="6120" w:hanging="360"/>
      </w:pPr>
      <w:rPr>
        <w:rFonts w:ascii="Wingdings" w:hAnsi="Wingdings" w:hint="default"/>
      </w:rPr>
    </w:lvl>
    <w:lvl w:ilvl="6">
      <w:start w:val="1"/>
      <w:numFmt w:val="bullet"/>
      <w:lvlText w:val=""/>
      <w:lvlJc w:val="left"/>
      <w:pPr>
        <w:ind w:left="6840" w:hanging="360"/>
      </w:pPr>
      <w:rPr>
        <w:rFonts w:ascii="Symbol" w:hAnsi="Symbol" w:hint="default"/>
      </w:rPr>
    </w:lvl>
    <w:lvl w:ilvl="7">
      <w:start w:val="1"/>
      <w:numFmt w:val="bullet"/>
      <w:lvlText w:val="o"/>
      <w:lvlJc w:val="left"/>
      <w:pPr>
        <w:ind w:left="7560" w:hanging="360"/>
      </w:pPr>
      <w:rPr>
        <w:rFonts w:ascii="Courier New" w:hAnsi="Courier New" w:cs="Courier New" w:hint="default"/>
      </w:rPr>
    </w:lvl>
    <w:lvl w:ilvl="8">
      <w:start w:val="1"/>
      <w:numFmt w:val="bullet"/>
      <w:lvlText w:val=""/>
      <w:lvlJc w:val="left"/>
      <w:pPr>
        <w:ind w:left="8280" w:hanging="360"/>
      </w:pPr>
      <w:rPr>
        <w:rFonts w:ascii="Wingdings" w:hAnsi="Wingdings" w:hint="default"/>
      </w:rPr>
    </w:lvl>
  </w:abstractNum>
  <w:abstractNum w:abstractNumId="198" w15:restartNumberingAfterBreak="0">
    <w:nsid w:val="7BC208C4"/>
    <w:multiLevelType w:val="hybridMultilevel"/>
    <w:tmpl w:val="070A620E"/>
    <w:lvl w:ilvl="0" w:tplc="04090019">
      <w:start w:val="1"/>
      <w:numFmt w:val="lowerLetter"/>
      <w:lvlText w:val="%1."/>
      <w:lvlJc w:val="left"/>
      <w:pPr>
        <w:ind w:left="1146" w:hanging="360"/>
      </w:pPr>
    </w:lvl>
    <w:lvl w:ilvl="1" w:tplc="04090019">
      <w:start w:val="1"/>
      <w:numFmt w:val="lowerLetter"/>
      <w:lvlText w:val="%2."/>
      <w:lvlJc w:val="left"/>
      <w:pPr>
        <w:ind w:left="1866" w:hanging="360"/>
      </w:pPr>
    </w:lvl>
    <w:lvl w:ilvl="2" w:tplc="0409001B">
      <w:start w:val="1"/>
      <w:numFmt w:val="lowerRoman"/>
      <w:lvlText w:val="%3."/>
      <w:lvlJc w:val="right"/>
      <w:pPr>
        <w:ind w:left="2586" w:hanging="180"/>
      </w:pPr>
    </w:lvl>
    <w:lvl w:ilvl="3" w:tplc="0409000F">
      <w:start w:val="1"/>
      <w:numFmt w:val="decimal"/>
      <w:lvlText w:val="%4."/>
      <w:lvlJc w:val="left"/>
      <w:pPr>
        <w:ind w:left="3306" w:hanging="360"/>
      </w:pPr>
    </w:lvl>
    <w:lvl w:ilvl="4" w:tplc="04090019">
      <w:start w:val="1"/>
      <w:numFmt w:val="lowerLetter"/>
      <w:lvlText w:val="%5."/>
      <w:lvlJc w:val="left"/>
      <w:pPr>
        <w:ind w:left="4026" w:hanging="360"/>
      </w:pPr>
    </w:lvl>
    <w:lvl w:ilvl="5" w:tplc="0409001B">
      <w:start w:val="1"/>
      <w:numFmt w:val="lowerRoman"/>
      <w:lvlText w:val="%6."/>
      <w:lvlJc w:val="right"/>
      <w:pPr>
        <w:ind w:left="4746" w:hanging="180"/>
      </w:pPr>
    </w:lvl>
    <w:lvl w:ilvl="6" w:tplc="0409000F">
      <w:start w:val="1"/>
      <w:numFmt w:val="decimal"/>
      <w:lvlText w:val="%7."/>
      <w:lvlJc w:val="left"/>
      <w:pPr>
        <w:ind w:left="5466" w:hanging="360"/>
      </w:pPr>
    </w:lvl>
    <w:lvl w:ilvl="7" w:tplc="04090019">
      <w:start w:val="1"/>
      <w:numFmt w:val="lowerLetter"/>
      <w:lvlText w:val="%8."/>
      <w:lvlJc w:val="left"/>
      <w:pPr>
        <w:ind w:left="6186" w:hanging="360"/>
      </w:pPr>
    </w:lvl>
    <w:lvl w:ilvl="8" w:tplc="0409001B">
      <w:start w:val="1"/>
      <w:numFmt w:val="lowerRoman"/>
      <w:lvlText w:val="%9."/>
      <w:lvlJc w:val="right"/>
      <w:pPr>
        <w:ind w:left="6906" w:hanging="180"/>
      </w:pPr>
    </w:lvl>
  </w:abstractNum>
  <w:abstractNum w:abstractNumId="199" w15:restartNumberingAfterBreak="0">
    <w:nsid w:val="7C2858A6"/>
    <w:multiLevelType w:val="multilevel"/>
    <w:tmpl w:val="7C2858A6"/>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0" w15:restartNumberingAfterBreak="0">
    <w:nsid w:val="7C3D7D92"/>
    <w:multiLevelType w:val="multilevel"/>
    <w:tmpl w:val="7C3D7D92"/>
    <w:lvl w:ilvl="0">
      <w:start w:val="1"/>
      <w:numFmt w:val="decimal"/>
      <w:lvlText w:val="%1."/>
      <w:lvlJc w:val="left"/>
      <w:pPr>
        <w:ind w:left="720" w:hanging="360"/>
      </w:pPr>
      <w:rPr>
        <w:rFonts w:ascii="Calibri" w:hAnsi="Calibri" w:cs="Calibri" w:hint="default"/>
        <w:b w:val="0"/>
        <w:bCs w:val="0"/>
        <w:i w:val="0"/>
        <w:iCs w:val="0"/>
      </w:rPr>
    </w:lvl>
    <w:lvl w:ilvl="1">
      <w:numFmt w:val="bullet"/>
      <w:lvlText w:val="•"/>
      <w:lvlJc w:val="left"/>
      <w:pPr>
        <w:ind w:left="1440" w:hanging="360"/>
      </w:pPr>
      <w:rPr>
        <w:rFonts w:ascii="Times New Roman" w:hAnsi="Times New Roman" w:cs="Times New Roman" w:hint="default"/>
      </w:rPr>
    </w:lvl>
    <w:lvl w:ilvl="2">
      <w:numFmt w:val="bullet"/>
      <w:lvlText w:val="•"/>
      <w:lvlJc w:val="left"/>
      <w:pPr>
        <w:ind w:left="2160" w:hanging="360"/>
      </w:pPr>
      <w:rPr>
        <w:rFonts w:ascii="Times New Roman" w:hAnsi="Times New Roman" w:cs="Times New Roman" w:hint="default"/>
      </w:rPr>
    </w:lvl>
    <w:lvl w:ilvl="3">
      <w:numFmt w:val="bullet"/>
      <w:lvlText w:val="•"/>
      <w:lvlJc w:val="left"/>
      <w:pPr>
        <w:ind w:left="2880" w:hanging="360"/>
      </w:pPr>
      <w:rPr>
        <w:rFonts w:ascii="Times New Roman" w:hAnsi="Times New Roman" w:cs="Times New Roman" w:hint="default"/>
      </w:rPr>
    </w:lvl>
    <w:lvl w:ilvl="4">
      <w:numFmt w:val="bullet"/>
      <w:lvlText w:val="•"/>
      <w:lvlJc w:val="left"/>
      <w:pPr>
        <w:ind w:left="3600" w:hanging="360"/>
      </w:pPr>
      <w:rPr>
        <w:rFonts w:ascii="Times New Roman" w:hAnsi="Times New Roman" w:cs="Times New Roman" w:hint="default"/>
      </w:rPr>
    </w:lvl>
    <w:lvl w:ilvl="5">
      <w:numFmt w:val="bullet"/>
      <w:lvlText w:val="•"/>
      <w:lvlJc w:val="left"/>
      <w:pPr>
        <w:ind w:left="4320" w:hanging="360"/>
      </w:pPr>
      <w:rPr>
        <w:rFonts w:ascii="Times New Roman" w:hAnsi="Times New Roman" w:cs="Times New Roman" w:hint="default"/>
      </w:rPr>
    </w:lvl>
    <w:lvl w:ilvl="6">
      <w:numFmt w:val="bullet"/>
      <w:lvlText w:val="•"/>
      <w:lvlJc w:val="left"/>
      <w:pPr>
        <w:ind w:left="5040" w:hanging="360"/>
      </w:pPr>
      <w:rPr>
        <w:rFonts w:ascii="Times New Roman" w:hAnsi="Times New Roman" w:cs="Times New Roman" w:hint="default"/>
      </w:rPr>
    </w:lvl>
    <w:lvl w:ilvl="7">
      <w:numFmt w:val="bullet"/>
      <w:lvlText w:val="•"/>
      <w:lvlJc w:val="left"/>
      <w:pPr>
        <w:ind w:left="5760" w:hanging="360"/>
      </w:pPr>
      <w:rPr>
        <w:rFonts w:ascii="Times New Roman" w:hAnsi="Times New Roman" w:cs="Times New Roman" w:hint="default"/>
      </w:rPr>
    </w:lvl>
    <w:lvl w:ilvl="8">
      <w:numFmt w:val="bullet"/>
      <w:lvlText w:val="•"/>
      <w:lvlJc w:val="left"/>
      <w:pPr>
        <w:ind w:left="6480" w:hanging="360"/>
      </w:pPr>
      <w:rPr>
        <w:rFonts w:ascii="Times New Roman" w:hAnsi="Times New Roman" w:cs="Times New Roman" w:hint="default"/>
      </w:rPr>
    </w:lvl>
  </w:abstractNum>
  <w:abstractNum w:abstractNumId="201" w15:restartNumberingAfterBreak="0">
    <w:nsid w:val="7C4A7172"/>
    <w:multiLevelType w:val="multilevel"/>
    <w:tmpl w:val="7C4A7172"/>
    <w:lvl w:ilvl="0">
      <w:start w:val="1"/>
      <w:numFmt w:val="decimal"/>
      <w:lvlText w:val="%1)"/>
      <w:lvlJc w:val="left"/>
      <w:pPr>
        <w:ind w:left="2563"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2" w15:restartNumberingAfterBreak="0">
    <w:nsid w:val="7D870760"/>
    <w:multiLevelType w:val="multilevel"/>
    <w:tmpl w:val="7D870760"/>
    <w:lvl w:ilvl="0">
      <w:start w:val="1"/>
      <w:numFmt w:val="lowerLetter"/>
      <w:lvlText w:val="%1."/>
      <w:lvlJc w:val="left"/>
      <w:pPr>
        <w:ind w:left="786" w:hanging="360"/>
      </w:pPr>
      <w:rPr>
        <w:rFonts w:hint="default"/>
        <w:b w:val="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203" w15:restartNumberingAfterBreak="0">
    <w:nsid w:val="7DE05278"/>
    <w:multiLevelType w:val="multilevel"/>
    <w:tmpl w:val="7DE05278"/>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decimal"/>
      <w:lvlText w:val="%3."/>
      <w:lvlJc w:val="left"/>
      <w:pPr>
        <w:ind w:left="2160" w:hanging="360"/>
      </w:pPr>
      <w:rPr>
        <w:rFonts w:ascii="Times New Roman" w:hAnsi="Times New Roman" w:cs="Times New Roman" w:hint="default"/>
      </w:rPr>
    </w:lvl>
    <w:lvl w:ilvl="3">
      <w:start w:val="4"/>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204" w15:restartNumberingAfterBreak="0">
    <w:nsid w:val="7E183E00"/>
    <w:multiLevelType w:val="multilevel"/>
    <w:tmpl w:val="7E183E00"/>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63"/>
  </w:num>
  <w:num w:numId="2">
    <w:abstractNumId w:val="54"/>
  </w:num>
  <w:num w:numId="3">
    <w:abstractNumId w:val="78"/>
  </w:num>
  <w:num w:numId="4">
    <w:abstractNumId w:val="142"/>
  </w:num>
  <w:num w:numId="5">
    <w:abstractNumId w:val="176"/>
  </w:num>
  <w:num w:numId="6">
    <w:abstractNumId w:val="204"/>
  </w:num>
  <w:num w:numId="7">
    <w:abstractNumId w:val="103"/>
  </w:num>
  <w:num w:numId="8">
    <w:abstractNumId w:val="149"/>
  </w:num>
  <w:num w:numId="9">
    <w:abstractNumId w:val="129"/>
  </w:num>
  <w:num w:numId="10">
    <w:abstractNumId w:val="47"/>
  </w:num>
  <w:num w:numId="11">
    <w:abstractNumId w:val="108"/>
  </w:num>
  <w:num w:numId="12">
    <w:abstractNumId w:val="175"/>
  </w:num>
  <w:num w:numId="13">
    <w:abstractNumId w:val="86"/>
  </w:num>
  <w:num w:numId="14">
    <w:abstractNumId w:val="84"/>
  </w:num>
  <w:num w:numId="15">
    <w:abstractNumId w:val="36"/>
  </w:num>
  <w:num w:numId="16">
    <w:abstractNumId w:val="80"/>
  </w:num>
  <w:num w:numId="17">
    <w:abstractNumId w:val="136"/>
  </w:num>
  <w:num w:numId="18">
    <w:abstractNumId w:val="27"/>
  </w:num>
  <w:num w:numId="19">
    <w:abstractNumId w:val="72"/>
  </w:num>
  <w:num w:numId="20">
    <w:abstractNumId w:val="66"/>
  </w:num>
  <w:num w:numId="21">
    <w:abstractNumId w:val="25"/>
  </w:num>
  <w:num w:numId="22">
    <w:abstractNumId w:val="169"/>
  </w:num>
  <w:num w:numId="23">
    <w:abstractNumId w:val="2"/>
  </w:num>
  <w:num w:numId="24">
    <w:abstractNumId w:val="145"/>
  </w:num>
  <w:num w:numId="25">
    <w:abstractNumId w:val="0"/>
  </w:num>
  <w:num w:numId="26">
    <w:abstractNumId w:val="21"/>
  </w:num>
  <w:num w:numId="27">
    <w:abstractNumId w:val="82"/>
  </w:num>
  <w:num w:numId="28">
    <w:abstractNumId w:val="53"/>
  </w:num>
  <w:num w:numId="29">
    <w:abstractNumId w:val="50"/>
  </w:num>
  <w:num w:numId="30">
    <w:abstractNumId w:val="3"/>
  </w:num>
  <w:num w:numId="31">
    <w:abstractNumId w:val="4"/>
  </w:num>
  <w:num w:numId="32">
    <w:abstractNumId w:val="68"/>
  </w:num>
  <w:num w:numId="33">
    <w:abstractNumId w:val="31"/>
  </w:num>
  <w:num w:numId="34">
    <w:abstractNumId w:val="160"/>
  </w:num>
  <w:num w:numId="35">
    <w:abstractNumId w:val="22"/>
  </w:num>
  <w:num w:numId="36">
    <w:abstractNumId w:val="131"/>
  </w:num>
  <w:num w:numId="37">
    <w:abstractNumId w:val="173"/>
  </w:num>
  <w:num w:numId="38">
    <w:abstractNumId w:val="28"/>
  </w:num>
  <w:num w:numId="39">
    <w:abstractNumId w:val="201"/>
  </w:num>
  <w:num w:numId="40">
    <w:abstractNumId w:val="111"/>
  </w:num>
  <w:num w:numId="41">
    <w:abstractNumId w:val="45"/>
  </w:num>
  <w:num w:numId="42">
    <w:abstractNumId w:val="157"/>
  </w:num>
  <w:num w:numId="43">
    <w:abstractNumId w:val="59"/>
  </w:num>
  <w:num w:numId="44">
    <w:abstractNumId w:val="137"/>
  </w:num>
  <w:num w:numId="45">
    <w:abstractNumId w:val="67"/>
  </w:num>
  <w:num w:numId="46">
    <w:abstractNumId w:val="99"/>
  </w:num>
  <w:num w:numId="47">
    <w:abstractNumId w:val="170"/>
  </w:num>
  <w:num w:numId="48">
    <w:abstractNumId w:val="34"/>
  </w:num>
  <w:num w:numId="49">
    <w:abstractNumId w:val="63"/>
  </w:num>
  <w:num w:numId="50">
    <w:abstractNumId w:val="1"/>
  </w:num>
  <w:num w:numId="51">
    <w:abstractNumId w:val="130"/>
  </w:num>
  <w:num w:numId="52">
    <w:abstractNumId w:val="35"/>
  </w:num>
  <w:num w:numId="53">
    <w:abstractNumId w:val="5"/>
  </w:num>
  <w:num w:numId="54">
    <w:abstractNumId w:val="26"/>
  </w:num>
  <w:num w:numId="55">
    <w:abstractNumId w:val="70"/>
  </w:num>
  <w:num w:numId="56">
    <w:abstractNumId w:val="62"/>
  </w:num>
  <w:num w:numId="57">
    <w:abstractNumId w:val="30"/>
  </w:num>
  <w:num w:numId="58">
    <w:abstractNumId w:val="41"/>
  </w:num>
  <w:num w:numId="59">
    <w:abstractNumId w:val="10"/>
  </w:num>
  <w:num w:numId="60">
    <w:abstractNumId w:val="95"/>
  </w:num>
  <w:num w:numId="61">
    <w:abstractNumId w:val="43"/>
  </w:num>
  <w:num w:numId="62">
    <w:abstractNumId w:val="42"/>
  </w:num>
  <w:num w:numId="63">
    <w:abstractNumId w:val="104"/>
  </w:num>
  <w:num w:numId="64">
    <w:abstractNumId w:val="199"/>
  </w:num>
  <w:num w:numId="65">
    <w:abstractNumId w:val="40"/>
  </w:num>
  <w:num w:numId="66">
    <w:abstractNumId w:val="49"/>
  </w:num>
  <w:num w:numId="67">
    <w:abstractNumId w:val="123"/>
  </w:num>
  <w:num w:numId="68">
    <w:abstractNumId w:val="189"/>
  </w:num>
  <w:num w:numId="69">
    <w:abstractNumId w:val="113"/>
  </w:num>
  <w:num w:numId="70">
    <w:abstractNumId w:val="150"/>
  </w:num>
  <w:num w:numId="71">
    <w:abstractNumId w:val="153"/>
  </w:num>
  <w:num w:numId="72">
    <w:abstractNumId w:val="139"/>
  </w:num>
  <w:num w:numId="73">
    <w:abstractNumId w:val="9"/>
  </w:num>
  <w:num w:numId="74">
    <w:abstractNumId w:val="65"/>
  </w:num>
  <w:num w:numId="75">
    <w:abstractNumId w:val="92"/>
  </w:num>
  <w:num w:numId="76">
    <w:abstractNumId w:val="109"/>
  </w:num>
  <w:num w:numId="77">
    <w:abstractNumId w:val="48"/>
  </w:num>
  <w:num w:numId="78">
    <w:abstractNumId w:val="100"/>
  </w:num>
  <w:num w:numId="79">
    <w:abstractNumId w:val="144"/>
  </w:num>
  <w:num w:numId="80">
    <w:abstractNumId w:val="197"/>
  </w:num>
  <w:num w:numId="81">
    <w:abstractNumId w:val="32"/>
  </w:num>
  <w:num w:numId="82">
    <w:abstractNumId w:val="179"/>
  </w:num>
  <w:num w:numId="83">
    <w:abstractNumId w:val="17"/>
  </w:num>
  <w:num w:numId="84">
    <w:abstractNumId w:val="16"/>
  </w:num>
  <w:num w:numId="85">
    <w:abstractNumId w:val="94"/>
  </w:num>
  <w:num w:numId="86">
    <w:abstractNumId w:val="162"/>
  </w:num>
  <w:num w:numId="87">
    <w:abstractNumId w:val="60"/>
  </w:num>
  <w:num w:numId="88">
    <w:abstractNumId w:val="105"/>
  </w:num>
  <w:num w:numId="89">
    <w:abstractNumId w:val="18"/>
  </w:num>
  <w:num w:numId="90">
    <w:abstractNumId w:val="135"/>
  </w:num>
  <w:num w:numId="91">
    <w:abstractNumId w:val="118"/>
  </w:num>
  <w:num w:numId="92">
    <w:abstractNumId w:val="11"/>
  </w:num>
  <w:num w:numId="93">
    <w:abstractNumId w:val="23"/>
  </w:num>
  <w:num w:numId="94">
    <w:abstractNumId w:val="184"/>
  </w:num>
  <w:num w:numId="95">
    <w:abstractNumId w:val="6"/>
  </w:num>
  <w:num w:numId="96">
    <w:abstractNumId w:val="88"/>
  </w:num>
  <w:num w:numId="97">
    <w:abstractNumId w:val="97"/>
  </w:num>
  <w:num w:numId="98">
    <w:abstractNumId w:val="77"/>
  </w:num>
  <w:num w:numId="99">
    <w:abstractNumId w:val="1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114"/>
    <w:lvlOverride w:ilvl="0">
      <w:startOverride w:val="3"/>
    </w:lvlOverride>
  </w:num>
  <w:num w:numId="101">
    <w:abstractNumId w:val="200"/>
    <w:lvlOverride w:ilvl="0">
      <w:startOverride w:val="1"/>
    </w:lvlOverride>
  </w:num>
  <w:num w:numId="102">
    <w:abstractNumId w:val="188"/>
  </w:num>
  <w:num w:numId="103">
    <w:abstractNumId w:val="156"/>
  </w:num>
  <w:num w:numId="104">
    <w:abstractNumId w:val="119"/>
  </w:num>
  <w:num w:numId="105">
    <w:abstractNumId w:val="174"/>
  </w:num>
  <w:num w:numId="106">
    <w:abstractNumId w:val="98"/>
  </w:num>
  <w:num w:numId="107">
    <w:abstractNumId w:val="24"/>
  </w:num>
  <w:num w:numId="108">
    <w:abstractNumId w:val="124"/>
  </w:num>
  <w:num w:numId="109">
    <w:abstractNumId w:val="29"/>
  </w:num>
  <w:num w:numId="110">
    <w:abstractNumId w:val="89"/>
  </w:num>
  <w:num w:numId="111">
    <w:abstractNumId w:val="57"/>
  </w:num>
  <w:num w:numId="112">
    <w:abstractNumId w:val="191"/>
  </w:num>
  <w:num w:numId="113">
    <w:abstractNumId w:val="101"/>
  </w:num>
  <w:num w:numId="114">
    <w:abstractNumId w:val="165"/>
  </w:num>
  <w:num w:numId="115">
    <w:abstractNumId w:val="138"/>
  </w:num>
  <w:num w:numId="116">
    <w:abstractNumId w:val="110"/>
  </w:num>
  <w:num w:numId="117">
    <w:abstractNumId w:val="171"/>
  </w:num>
  <w:num w:numId="118">
    <w:abstractNumId w:val="13"/>
  </w:num>
  <w:num w:numId="119">
    <w:abstractNumId w:val="55"/>
  </w:num>
  <w:num w:numId="120">
    <w:abstractNumId w:val="177"/>
  </w:num>
  <w:num w:numId="121">
    <w:abstractNumId w:val="196"/>
  </w:num>
  <w:num w:numId="122">
    <w:abstractNumId w:val="85"/>
  </w:num>
  <w:num w:numId="123">
    <w:abstractNumId w:val="56"/>
  </w:num>
  <w:num w:numId="124">
    <w:abstractNumId w:val="96"/>
  </w:num>
  <w:num w:numId="125">
    <w:abstractNumId w:val="172"/>
  </w:num>
  <w:num w:numId="126">
    <w:abstractNumId w:val="15"/>
  </w:num>
  <w:num w:numId="127">
    <w:abstractNumId w:val="33"/>
  </w:num>
  <w:num w:numId="128">
    <w:abstractNumId w:val="180"/>
  </w:num>
  <w:num w:numId="129">
    <w:abstractNumId w:val="52"/>
  </w:num>
  <w:num w:numId="130">
    <w:abstractNumId w:val="168"/>
  </w:num>
  <w:num w:numId="131">
    <w:abstractNumId w:val="134"/>
  </w:num>
  <w:num w:numId="132">
    <w:abstractNumId w:val="91"/>
  </w:num>
  <w:num w:numId="133">
    <w:abstractNumId w:val="7"/>
  </w:num>
  <w:num w:numId="134">
    <w:abstractNumId w:val="75"/>
  </w:num>
  <w:num w:numId="135">
    <w:abstractNumId w:val="122"/>
  </w:num>
  <w:num w:numId="136">
    <w:abstractNumId w:val="202"/>
  </w:num>
  <w:num w:numId="137">
    <w:abstractNumId w:val="115"/>
  </w:num>
  <w:num w:numId="138">
    <w:abstractNumId w:val="12"/>
  </w:num>
  <w:num w:numId="13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2"/>
    </w:lvlOverride>
    <w:lvlOverride w:ilvl="6">
      <w:startOverride w:val="1"/>
    </w:lvlOverride>
    <w:lvlOverride w:ilvl="7">
      <w:startOverride w:val="1"/>
    </w:lvlOverride>
    <w:lvlOverride w:ilvl="8">
      <w:startOverride w:val="1"/>
    </w:lvlOverride>
  </w:num>
  <w:num w:numId="141">
    <w:abstractNumId w:val="1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203"/>
    <w:lvlOverride w:ilvl="0">
      <w:startOverride w:val="1"/>
    </w:lvlOverride>
    <w:lvlOverride w:ilvl="1">
      <w:startOverride w:val="1"/>
    </w:lvlOverride>
    <w:lvlOverride w:ilvl="2">
      <w:startOverride w:val="1"/>
    </w:lvlOverride>
    <w:lvlOverride w:ilvl="3">
      <w:startOverride w:val="4"/>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1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abstractNumId w:val="186"/>
  </w:num>
  <w:num w:numId="145">
    <w:abstractNumId w:val="1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1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107"/>
  </w:num>
  <w:num w:numId="149">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192"/>
  </w:num>
  <w:num w:numId="151">
    <w:abstractNumId w:val="38"/>
  </w:num>
  <w:num w:numId="152">
    <w:abstractNumId w:val="154"/>
  </w:num>
  <w:num w:numId="153">
    <w:abstractNumId w:val="46"/>
  </w:num>
  <w:num w:numId="154">
    <w:abstractNumId w:val="148"/>
  </w:num>
  <w:num w:numId="155">
    <w:abstractNumId w:val="121"/>
  </w:num>
  <w:num w:numId="156">
    <w:abstractNumId w:val="128"/>
  </w:num>
  <w:num w:numId="157">
    <w:abstractNumId w:val="58"/>
  </w:num>
  <w:num w:numId="158">
    <w:abstractNumId w:val="102"/>
  </w:num>
  <w:num w:numId="159">
    <w:abstractNumId w:val="195"/>
  </w:num>
  <w:num w:numId="160">
    <w:abstractNumId w:val="8"/>
  </w:num>
  <w:num w:numId="161">
    <w:abstractNumId w:val="1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2">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3">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4">
    <w:abstractNumId w:val="141"/>
  </w:num>
  <w:num w:numId="165">
    <w:abstractNumId w:val="1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abstractNumId w:val="1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1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1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1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1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2">
    <w:abstractNumId w:val="112"/>
  </w:num>
  <w:num w:numId="173">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132"/>
  </w:num>
  <w:num w:numId="175">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1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1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abstractNumId w:val="19"/>
  </w:num>
  <w:num w:numId="182">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3">
    <w:abstractNumId w:val="1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4">
    <w:abstractNumId w:val="69"/>
  </w:num>
  <w:num w:numId="185">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6">
    <w:abstractNumId w:val="1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7">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abstractNumId w:val="1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9">
    <w:abstractNumId w:val="1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abstractNumId w:val="14"/>
  </w:num>
  <w:num w:numId="191">
    <w:abstractNumId w:val="181"/>
  </w:num>
  <w:num w:numId="192">
    <w:abstractNumId w:val="51"/>
  </w:num>
  <w:num w:numId="193">
    <w:abstractNumId w:val="167"/>
  </w:num>
  <w:num w:numId="194">
    <w:abstractNumId w:val="44"/>
  </w:num>
  <w:num w:numId="195">
    <w:abstractNumId w:val="190"/>
  </w:num>
  <w:num w:numId="196">
    <w:abstractNumId w:val="120"/>
  </w:num>
  <w:num w:numId="197">
    <w:abstractNumId w:val="76"/>
  </w:num>
  <w:num w:numId="198">
    <w:abstractNumId w:val="39"/>
  </w:num>
  <w:num w:numId="199">
    <w:abstractNumId w:val="81"/>
  </w:num>
  <w:num w:numId="200">
    <w:abstractNumId w:val="83"/>
  </w:num>
  <w:num w:numId="201">
    <w:abstractNumId w:val="140"/>
  </w:num>
  <w:num w:numId="202">
    <w:abstractNumId w:val="178"/>
  </w:num>
  <w:num w:numId="203">
    <w:abstractNumId w:val="87"/>
    <w:lvlOverride w:ilvl="0">
      <w:startOverride w:val="1"/>
    </w:lvlOverride>
    <w:lvlOverride w:ilvl="1"/>
    <w:lvlOverride w:ilvl="2"/>
    <w:lvlOverride w:ilvl="3"/>
    <w:lvlOverride w:ilvl="4"/>
    <w:lvlOverride w:ilvl="5"/>
    <w:lvlOverride w:ilvl="6"/>
    <w:lvlOverride w:ilvl="7"/>
    <w:lvlOverride w:ilvl="8"/>
  </w:num>
  <w:num w:numId="204">
    <w:abstractNumId w:val="117"/>
  </w:num>
  <w:num w:numId="205">
    <w:abstractNumId w:val="127"/>
  </w:num>
  <w:numIdMacAtCleanup w:val="20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noPunctuationKerning/>
  <w:characterSpacingControl w:val="doNotCompress"/>
  <w:hdrShapeDefaults>
    <o:shapedefaults v:ext="edit" spidmax="2049" fillcolor="white">
      <v:fill color="white"/>
    </o:shapedefaults>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630C"/>
    <w:rsid w:val="0000259A"/>
    <w:rsid w:val="00003879"/>
    <w:rsid w:val="00004E13"/>
    <w:rsid w:val="00007CD7"/>
    <w:rsid w:val="00007ECE"/>
    <w:rsid w:val="00010A55"/>
    <w:rsid w:val="0002212F"/>
    <w:rsid w:val="00035259"/>
    <w:rsid w:val="00036886"/>
    <w:rsid w:val="000446DA"/>
    <w:rsid w:val="000462A1"/>
    <w:rsid w:val="0005000A"/>
    <w:rsid w:val="00064336"/>
    <w:rsid w:val="00065F7E"/>
    <w:rsid w:val="000738C4"/>
    <w:rsid w:val="0009074F"/>
    <w:rsid w:val="00095672"/>
    <w:rsid w:val="00095F20"/>
    <w:rsid w:val="00097E2E"/>
    <w:rsid w:val="000A1EC2"/>
    <w:rsid w:val="000A31C8"/>
    <w:rsid w:val="000A4817"/>
    <w:rsid w:val="000A4AC3"/>
    <w:rsid w:val="000B53AC"/>
    <w:rsid w:val="000B7230"/>
    <w:rsid w:val="000B7610"/>
    <w:rsid w:val="000C2692"/>
    <w:rsid w:val="000C700B"/>
    <w:rsid w:val="000D7D30"/>
    <w:rsid w:val="000F52B0"/>
    <w:rsid w:val="0010021C"/>
    <w:rsid w:val="00100A21"/>
    <w:rsid w:val="001078F9"/>
    <w:rsid w:val="00110BB7"/>
    <w:rsid w:val="00112F6B"/>
    <w:rsid w:val="00123857"/>
    <w:rsid w:val="001331E9"/>
    <w:rsid w:val="0013771E"/>
    <w:rsid w:val="0014146D"/>
    <w:rsid w:val="00143C34"/>
    <w:rsid w:val="00144EC4"/>
    <w:rsid w:val="00147284"/>
    <w:rsid w:val="00151729"/>
    <w:rsid w:val="00154A33"/>
    <w:rsid w:val="001555F6"/>
    <w:rsid w:val="001557D7"/>
    <w:rsid w:val="00157AEC"/>
    <w:rsid w:val="001668BC"/>
    <w:rsid w:val="001668E0"/>
    <w:rsid w:val="001717BF"/>
    <w:rsid w:val="00190740"/>
    <w:rsid w:val="00191BCD"/>
    <w:rsid w:val="001A03C7"/>
    <w:rsid w:val="001A1FD7"/>
    <w:rsid w:val="001A275F"/>
    <w:rsid w:val="001A31D7"/>
    <w:rsid w:val="001A6656"/>
    <w:rsid w:val="001B540D"/>
    <w:rsid w:val="001C08C2"/>
    <w:rsid w:val="001C56E7"/>
    <w:rsid w:val="001D3030"/>
    <w:rsid w:val="001E1A06"/>
    <w:rsid w:val="001E22DA"/>
    <w:rsid w:val="001E2AA8"/>
    <w:rsid w:val="001F16FE"/>
    <w:rsid w:val="001F1DD5"/>
    <w:rsid w:val="001F3A11"/>
    <w:rsid w:val="001F4CE0"/>
    <w:rsid w:val="001F4D82"/>
    <w:rsid w:val="001F607B"/>
    <w:rsid w:val="001F6460"/>
    <w:rsid w:val="001F6B58"/>
    <w:rsid w:val="001F6E10"/>
    <w:rsid w:val="001F7814"/>
    <w:rsid w:val="001F7D2C"/>
    <w:rsid w:val="00205F41"/>
    <w:rsid w:val="00212116"/>
    <w:rsid w:val="00212601"/>
    <w:rsid w:val="002145C8"/>
    <w:rsid w:val="00226D62"/>
    <w:rsid w:val="00226EFD"/>
    <w:rsid w:val="00234837"/>
    <w:rsid w:val="00244384"/>
    <w:rsid w:val="0025026F"/>
    <w:rsid w:val="00251C5E"/>
    <w:rsid w:val="0026098A"/>
    <w:rsid w:val="00261019"/>
    <w:rsid w:val="00264689"/>
    <w:rsid w:val="00265889"/>
    <w:rsid w:val="002703A4"/>
    <w:rsid w:val="00274B70"/>
    <w:rsid w:val="00276E65"/>
    <w:rsid w:val="002771ED"/>
    <w:rsid w:val="0027754F"/>
    <w:rsid w:val="002777E8"/>
    <w:rsid w:val="002830A2"/>
    <w:rsid w:val="002868B4"/>
    <w:rsid w:val="002953FF"/>
    <w:rsid w:val="002C31CE"/>
    <w:rsid w:val="002E4F6B"/>
    <w:rsid w:val="00300314"/>
    <w:rsid w:val="003011D5"/>
    <w:rsid w:val="00317CCC"/>
    <w:rsid w:val="003304B2"/>
    <w:rsid w:val="00331D35"/>
    <w:rsid w:val="003326D5"/>
    <w:rsid w:val="00344356"/>
    <w:rsid w:val="00345FD4"/>
    <w:rsid w:val="00352906"/>
    <w:rsid w:val="00352FA1"/>
    <w:rsid w:val="00355CD8"/>
    <w:rsid w:val="00357AA6"/>
    <w:rsid w:val="003634D2"/>
    <w:rsid w:val="003669C7"/>
    <w:rsid w:val="00371F2E"/>
    <w:rsid w:val="003749BD"/>
    <w:rsid w:val="003778F0"/>
    <w:rsid w:val="00382944"/>
    <w:rsid w:val="00382D2A"/>
    <w:rsid w:val="00382E21"/>
    <w:rsid w:val="00387F08"/>
    <w:rsid w:val="00391FE1"/>
    <w:rsid w:val="00392D22"/>
    <w:rsid w:val="00393BB4"/>
    <w:rsid w:val="00397577"/>
    <w:rsid w:val="003A0B02"/>
    <w:rsid w:val="003A2075"/>
    <w:rsid w:val="003A6ABF"/>
    <w:rsid w:val="003A6DE3"/>
    <w:rsid w:val="003B1FA2"/>
    <w:rsid w:val="003B49B8"/>
    <w:rsid w:val="003B6550"/>
    <w:rsid w:val="003C13B7"/>
    <w:rsid w:val="003C22C8"/>
    <w:rsid w:val="003C2B9A"/>
    <w:rsid w:val="003C4A2B"/>
    <w:rsid w:val="003C7768"/>
    <w:rsid w:val="003C7852"/>
    <w:rsid w:val="003D02B1"/>
    <w:rsid w:val="003D2DDA"/>
    <w:rsid w:val="003D52F1"/>
    <w:rsid w:val="003D5C68"/>
    <w:rsid w:val="003D6454"/>
    <w:rsid w:val="003E18E4"/>
    <w:rsid w:val="003E4CDB"/>
    <w:rsid w:val="003E572B"/>
    <w:rsid w:val="003E5DCF"/>
    <w:rsid w:val="003E7DD3"/>
    <w:rsid w:val="003F4058"/>
    <w:rsid w:val="0040119B"/>
    <w:rsid w:val="00403370"/>
    <w:rsid w:val="00406865"/>
    <w:rsid w:val="00407101"/>
    <w:rsid w:val="00413D0B"/>
    <w:rsid w:val="004172DE"/>
    <w:rsid w:val="00427CC1"/>
    <w:rsid w:val="00431646"/>
    <w:rsid w:val="00440BB2"/>
    <w:rsid w:val="00444E6F"/>
    <w:rsid w:val="00452D67"/>
    <w:rsid w:val="0045572F"/>
    <w:rsid w:val="00456604"/>
    <w:rsid w:val="004568E7"/>
    <w:rsid w:val="00466DA9"/>
    <w:rsid w:val="00471BC6"/>
    <w:rsid w:val="00474803"/>
    <w:rsid w:val="00474A79"/>
    <w:rsid w:val="00475BA8"/>
    <w:rsid w:val="0047623F"/>
    <w:rsid w:val="00480973"/>
    <w:rsid w:val="004836DE"/>
    <w:rsid w:val="00492BCD"/>
    <w:rsid w:val="00497610"/>
    <w:rsid w:val="004A41EB"/>
    <w:rsid w:val="004B7B54"/>
    <w:rsid w:val="004B7D6D"/>
    <w:rsid w:val="004C173E"/>
    <w:rsid w:val="004C302D"/>
    <w:rsid w:val="004C78C5"/>
    <w:rsid w:val="004D08A5"/>
    <w:rsid w:val="004D240D"/>
    <w:rsid w:val="004D3B61"/>
    <w:rsid w:val="004D5C54"/>
    <w:rsid w:val="004E3973"/>
    <w:rsid w:val="004F13D3"/>
    <w:rsid w:val="004F1D02"/>
    <w:rsid w:val="005016B9"/>
    <w:rsid w:val="005017FA"/>
    <w:rsid w:val="00506EBF"/>
    <w:rsid w:val="00511F66"/>
    <w:rsid w:val="005156D4"/>
    <w:rsid w:val="00517008"/>
    <w:rsid w:val="0052091A"/>
    <w:rsid w:val="005211D5"/>
    <w:rsid w:val="00530648"/>
    <w:rsid w:val="005314B9"/>
    <w:rsid w:val="00540745"/>
    <w:rsid w:val="005423FA"/>
    <w:rsid w:val="005427B3"/>
    <w:rsid w:val="00552730"/>
    <w:rsid w:val="00552EB1"/>
    <w:rsid w:val="00553A59"/>
    <w:rsid w:val="00553F83"/>
    <w:rsid w:val="00563F49"/>
    <w:rsid w:val="00573B9A"/>
    <w:rsid w:val="00574FED"/>
    <w:rsid w:val="00583476"/>
    <w:rsid w:val="00587B36"/>
    <w:rsid w:val="00587F6F"/>
    <w:rsid w:val="00591644"/>
    <w:rsid w:val="00594721"/>
    <w:rsid w:val="005A19C0"/>
    <w:rsid w:val="005A2155"/>
    <w:rsid w:val="005A37F9"/>
    <w:rsid w:val="005A3FDD"/>
    <w:rsid w:val="005A7796"/>
    <w:rsid w:val="005A7B0A"/>
    <w:rsid w:val="005C3303"/>
    <w:rsid w:val="005C463C"/>
    <w:rsid w:val="005E10DD"/>
    <w:rsid w:val="005E1D4C"/>
    <w:rsid w:val="005E6597"/>
    <w:rsid w:val="005E6725"/>
    <w:rsid w:val="005F13E2"/>
    <w:rsid w:val="005F1E00"/>
    <w:rsid w:val="005F2FDB"/>
    <w:rsid w:val="005F33C5"/>
    <w:rsid w:val="005F5243"/>
    <w:rsid w:val="00600421"/>
    <w:rsid w:val="00612562"/>
    <w:rsid w:val="00615386"/>
    <w:rsid w:val="00617BBE"/>
    <w:rsid w:val="006221D7"/>
    <w:rsid w:val="006314C9"/>
    <w:rsid w:val="006378C9"/>
    <w:rsid w:val="00646FD7"/>
    <w:rsid w:val="00650270"/>
    <w:rsid w:val="00651E9D"/>
    <w:rsid w:val="00653CAA"/>
    <w:rsid w:val="0065414E"/>
    <w:rsid w:val="00655F05"/>
    <w:rsid w:val="00660576"/>
    <w:rsid w:val="006613B7"/>
    <w:rsid w:val="0067192A"/>
    <w:rsid w:val="00677066"/>
    <w:rsid w:val="006777E8"/>
    <w:rsid w:val="00677B63"/>
    <w:rsid w:val="0068194C"/>
    <w:rsid w:val="006824D6"/>
    <w:rsid w:val="00682AD4"/>
    <w:rsid w:val="0068601D"/>
    <w:rsid w:val="00687885"/>
    <w:rsid w:val="00693CCB"/>
    <w:rsid w:val="0069684F"/>
    <w:rsid w:val="006A2794"/>
    <w:rsid w:val="006B68F9"/>
    <w:rsid w:val="006C116B"/>
    <w:rsid w:val="006C222F"/>
    <w:rsid w:val="006C5D44"/>
    <w:rsid w:val="006E314B"/>
    <w:rsid w:val="007052EF"/>
    <w:rsid w:val="0070695C"/>
    <w:rsid w:val="00716B1F"/>
    <w:rsid w:val="00717EDC"/>
    <w:rsid w:val="00721902"/>
    <w:rsid w:val="00726574"/>
    <w:rsid w:val="0073091D"/>
    <w:rsid w:val="007475E4"/>
    <w:rsid w:val="00750B70"/>
    <w:rsid w:val="00756671"/>
    <w:rsid w:val="00767711"/>
    <w:rsid w:val="00774F6E"/>
    <w:rsid w:val="007807C2"/>
    <w:rsid w:val="00783597"/>
    <w:rsid w:val="0078467C"/>
    <w:rsid w:val="0078670F"/>
    <w:rsid w:val="007A7DCB"/>
    <w:rsid w:val="007C2124"/>
    <w:rsid w:val="007C74A6"/>
    <w:rsid w:val="007D088C"/>
    <w:rsid w:val="007D1828"/>
    <w:rsid w:val="007D2402"/>
    <w:rsid w:val="007D2640"/>
    <w:rsid w:val="007E30A4"/>
    <w:rsid w:val="007E5FBC"/>
    <w:rsid w:val="007E691E"/>
    <w:rsid w:val="007F417B"/>
    <w:rsid w:val="007F6A97"/>
    <w:rsid w:val="007F6FAA"/>
    <w:rsid w:val="008006BD"/>
    <w:rsid w:val="00801023"/>
    <w:rsid w:val="00804AC1"/>
    <w:rsid w:val="008161D2"/>
    <w:rsid w:val="00824CB4"/>
    <w:rsid w:val="00825CF6"/>
    <w:rsid w:val="00830560"/>
    <w:rsid w:val="008307FA"/>
    <w:rsid w:val="008325D3"/>
    <w:rsid w:val="00835A6E"/>
    <w:rsid w:val="00846534"/>
    <w:rsid w:val="00855EF2"/>
    <w:rsid w:val="00863039"/>
    <w:rsid w:val="0086303E"/>
    <w:rsid w:val="008803D3"/>
    <w:rsid w:val="0088124F"/>
    <w:rsid w:val="008826E9"/>
    <w:rsid w:val="00886D2B"/>
    <w:rsid w:val="00891610"/>
    <w:rsid w:val="00892070"/>
    <w:rsid w:val="00893E80"/>
    <w:rsid w:val="008A53D1"/>
    <w:rsid w:val="008B2166"/>
    <w:rsid w:val="008B415C"/>
    <w:rsid w:val="008B6C5E"/>
    <w:rsid w:val="008C02DC"/>
    <w:rsid w:val="008C19AE"/>
    <w:rsid w:val="008C5BC2"/>
    <w:rsid w:val="008E4720"/>
    <w:rsid w:val="008F0BD4"/>
    <w:rsid w:val="008F3E89"/>
    <w:rsid w:val="008F468F"/>
    <w:rsid w:val="0090107C"/>
    <w:rsid w:val="0090123F"/>
    <w:rsid w:val="009168B1"/>
    <w:rsid w:val="00917DDF"/>
    <w:rsid w:val="009212D2"/>
    <w:rsid w:val="009243E7"/>
    <w:rsid w:val="0093061F"/>
    <w:rsid w:val="00931C56"/>
    <w:rsid w:val="0093603F"/>
    <w:rsid w:val="00937C1B"/>
    <w:rsid w:val="00942CA8"/>
    <w:rsid w:val="00944A2B"/>
    <w:rsid w:val="009508C1"/>
    <w:rsid w:val="00956281"/>
    <w:rsid w:val="00960B4D"/>
    <w:rsid w:val="00962843"/>
    <w:rsid w:val="00964D5C"/>
    <w:rsid w:val="00965416"/>
    <w:rsid w:val="00965D5D"/>
    <w:rsid w:val="00967E85"/>
    <w:rsid w:val="0097549F"/>
    <w:rsid w:val="00981EF4"/>
    <w:rsid w:val="00985157"/>
    <w:rsid w:val="00986438"/>
    <w:rsid w:val="00991C96"/>
    <w:rsid w:val="00991E18"/>
    <w:rsid w:val="009B7595"/>
    <w:rsid w:val="009B78C5"/>
    <w:rsid w:val="009B7B47"/>
    <w:rsid w:val="009C1B89"/>
    <w:rsid w:val="009C2DB7"/>
    <w:rsid w:val="009C4E8B"/>
    <w:rsid w:val="009C5409"/>
    <w:rsid w:val="009C6C21"/>
    <w:rsid w:val="009D037A"/>
    <w:rsid w:val="009D25E7"/>
    <w:rsid w:val="009D2A89"/>
    <w:rsid w:val="009E5FA2"/>
    <w:rsid w:val="009F051E"/>
    <w:rsid w:val="009F193C"/>
    <w:rsid w:val="009F226C"/>
    <w:rsid w:val="009F2CAA"/>
    <w:rsid w:val="009F7E42"/>
    <w:rsid w:val="00A023EE"/>
    <w:rsid w:val="00A025FA"/>
    <w:rsid w:val="00A054D6"/>
    <w:rsid w:val="00A12E1F"/>
    <w:rsid w:val="00A13830"/>
    <w:rsid w:val="00A14ED0"/>
    <w:rsid w:val="00A2180C"/>
    <w:rsid w:val="00A22134"/>
    <w:rsid w:val="00A26B5A"/>
    <w:rsid w:val="00A273B7"/>
    <w:rsid w:val="00A27701"/>
    <w:rsid w:val="00A309C6"/>
    <w:rsid w:val="00A3664D"/>
    <w:rsid w:val="00A452C5"/>
    <w:rsid w:val="00A47DCB"/>
    <w:rsid w:val="00A53D7A"/>
    <w:rsid w:val="00A54D0A"/>
    <w:rsid w:val="00A57272"/>
    <w:rsid w:val="00A66918"/>
    <w:rsid w:val="00A67717"/>
    <w:rsid w:val="00A7632B"/>
    <w:rsid w:val="00A82AC8"/>
    <w:rsid w:val="00A83D45"/>
    <w:rsid w:val="00A85CEC"/>
    <w:rsid w:val="00A92992"/>
    <w:rsid w:val="00A93513"/>
    <w:rsid w:val="00A97C53"/>
    <w:rsid w:val="00AA0E7A"/>
    <w:rsid w:val="00AA5612"/>
    <w:rsid w:val="00AA5866"/>
    <w:rsid w:val="00AA5E23"/>
    <w:rsid w:val="00AA6470"/>
    <w:rsid w:val="00AB1AAC"/>
    <w:rsid w:val="00AB2375"/>
    <w:rsid w:val="00AB3C29"/>
    <w:rsid w:val="00AB5427"/>
    <w:rsid w:val="00AC0CE0"/>
    <w:rsid w:val="00AC34F0"/>
    <w:rsid w:val="00AC5863"/>
    <w:rsid w:val="00AC71EA"/>
    <w:rsid w:val="00AC78A0"/>
    <w:rsid w:val="00AD5B4C"/>
    <w:rsid w:val="00AD6C1C"/>
    <w:rsid w:val="00AE0F74"/>
    <w:rsid w:val="00AE19C9"/>
    <w:rsid w:val="00AE704F"/>
    <w:rsid w:val="00AF1CAC"/>
    <w:rsid w:val="00B06FCF"/>
    <w:rsid w:val="00B201B4"/>
    <w:rsid w:val="00B206CD"/>
    <w:rsid w:val="00B21C5C"/>
    <w:rsid w:val="00B309BF"/>
    <w:rsid w:val="00B32ABD"/>
    <w:rsid w:val="00B35B0D"/>
    <w:rsid w:val="00B36222"/>
    <w:rsid w:val="00B36644"/>
    <w:rsid w:val="00B40E5B"/>
    <w:rsid w:val="00B478C9"/>
    <w:rsid w:val="00B50B15"/>
    <w:rsid w:val="00B5120E"/>
    <w:rsid w:val="00B8081A"/>
    <w:rsid w:val="00B90C53"/>
    <w:rsid w:val="00B94507"/>
    <w:rsid w:val="00B952E1"/>
    <w:rsid w:val="00B95D8A"/>
    <w:rsid w:val="00B95F31"/>
    <w:rsid w:val="00B96E24"/>
    <w:rsid w:val="00B971AF"/>
    <w:rsid w:val="00BA04C5"/>
    <w:rsid w:val="00BA0519"/>
    <w:rsid w:val="00BA169C"/>
    <w:rsid w:val="00BA651D"/>
    <w:rsid w:val="00BB239A"/>
    <w:rsid w:val="00BB58AC"/>
    <w:rsid w:val="00BB79B6"/>
    <w:rsid w:val="00BC32EB"/>
    <w:rsid w:val="00BC419C"/>
    <w:rsid w:val="00BC5BDE"/>
    <w:rsid w:val="00BD19D6"/>
    <w:rsid w:val="00BD767B"/>
    <w:rsid w:val="00BE1549"/>
    <w:rsid w:val="00BE16E5"/>
    <w:rsid w:val="00BE1BDF"/>
    <w:rsid w:val="00BE1C7F"/>
    <w:rsid w:val="00BE6ABD"/>
    <w:rsid w:val="00BF0891"/>
    <w:rsid w:val="00BF0E94"/>
    <w:rsid w:val="00C041C2"/>
    <w:rsid w:val="00C04A5F"/>
    <w:rsid w:val="00C04BBE"/>
    <w:rsid w:val="00C1348B"/>
    <w:rsid w:val="00C21B3C"/>
    <w:rsid w:val="00C2408E"/>
    <w:rsid w:val="00C3650C"/>
    <w:rsid w:val="00C418EA"/>
    <w:rsid w:val="00C46A28"/>
    <w:rsid w:val="00C5027F"/>
    <w:rsid w:val="00C53CE4"/>
    <w:rsid w:val="00C6664D"/>
    <w:rsid w:val="00C71F44"/>
    <w:rsid w:val="00C76B69"/>
    <w:rsid w:val="00C773EF"/>
    <w:rsid w:val="00C91135"/>
    <w:rsid w:val="00C92AB6"/>
    <w:rsid w:val="00CB001E"/>
    <w:rsid w:val="00CB3C81"/>
    <w:rsid w:val="00CB49E8"/>
    <w:rsid w:val="00CB730E"/>
    <w:rsid w:val="00CC0B59"/>
    <w:rsid w:val="00CC3527"/>
    <w:rsid w:val="00CC5171"/>
    <w:rsid w:val="00CC5C73"/>
    <w:rsid w:val="00CD061E"/>
    <w:rsid w:val="00CD1BE3"/>
    <w:rsid w:val="00CD592F"/>
    <w:rsid w:val="00CD5C90"/>
    <w:rsid w:val="00CE5542"/>
    <w:rsid w:val="00CE58E5"/>
    <w:rsid w:val="00CE65EC"/>
    <w:rsid w:val="00CE6797"/>
    <w:rsid w:val="00CF097D"/>
    <w:rsid w:val="00CF276C"/>
    <w:rsid w:val="00D001F1"/>
    <w:rsid w:val="00D062D5"/>
    <w:rsid w:val="00D06F65"/>
    <w:rsid w:val="00D12666"/>
    <w:rsid w:val="00D237DA"/>
    <w:rsid w:val="00D35554"/>
    <w:rsid w:val="00D4060E"/>
    <w:rsid w:val="00D427C7"/>
    <w:rsid w:val="00D450D8"/>
    <w:rsid w:val="00D4630C"/>
    <w:rsid w:val="00D4787D"/>
    <w:rsid w:val="00D51508"/>
    <w:rsid w:val="00D53352"/>
    <w:rsid w:val="00D55C6F"/>
    <w:rsid w:val="00D572F4"/>
    <w:rsid w:val="00D61E4C"/>
    <w:rsid w:val="00D62A79"/>
    <w:rsid w:val="00D64963"/>
    <w:rsid w:val="00D65189"/>
    <w:rsid w:val="00D7092D"/>
    <w:rsid w:val="00D70F99"/>
    <w:rsid w:val="00D72494"/>
    <w:rsid w:val="00D755A0"/>
    <w:rsid w:val="00D800A7"/>
    <w:rsid w:val="00D813CA"/>
    <w:rsid w:val="00D8253C"/>
    <w:rsid w:val="00D8499B"/>
    <w:rsid w:val="00D84B0E"/>
    <w:rsid w:val="00D9210F"/>
    <w:rsid w:val="00D9313B"/>
    <w:rsid w:val="00D93379"/>
    <w:rsid w:val="00D945CE"/>
    <w:rsid w:val="00D95F38"/>
    <w:rsid w:val="00D971B1"/>
    <w:rsid w:val="00DA5C0F"/>
    <w:rsid w:val="00DA65DA"/>
    <w:rsid w:val="00DB305F"/>
    <w:rsid w:val="00DB319F"/>
    <w:rsid w:val="00DC5065"/>
    <w:rsid w:val="00DC7BC5"/>
    <w:rsid w:val="00DD4A53"/>
    <w:rsid w:val="00DD4B33"/>
    <w:rsid w:val="00DD5331"/>
    <w:rsid w:val="00DE3C58"/>
    <w:rsid w:val="00DF023D"/>
    <w:rsid w:val="00DF139B"/>
    <w:rsid w:val="00E00130"/>
    <w:rsid w:val="00E121B6"/>
    <w:rsid w:val="00E13659"/>
    <w:rsid w:val="00E15A6F"/>
    <w:rsid w:val="00E2128D"/>
    <w:rsid w:val="00E21BE1"/>
    <w:rsid w:val="00E23F3B"/>
    <w:rsid w:val="00E24B90"/>
    <w:rsid w:val="00E317B9"/>
    <w:rsid w:val="00E33539"/>
    <w:rsid w:val="00E439F9"/>
    <w:rsid w:val="00E467E9"/>
    <w:rsid w:val="00E5109C"/>
    <w:rsid w:val="00E5122F"/>
    <w:rsid w:val="00E51D2D"/>
    <w:rsid w:val="00E5341A"/>
    <w:rsid w:val="00E60593"/>
    <w:rsid w:val="00E61869"/>
    <w:rsid w:val="00E72D87"/>
    <w:rsid w:val="00E81B61"/>
    <w:rsid w:val="00E86925"/>
    <w:rsid w:val="00E932F4"/>
    <w:rsid w:val="00E93D99"/>
    <w:rsid w:val="00EB35FD"/>
    <w:rsid w:val="00EB7C46"/>
    <w:rsid w:val="00EB7E73"/>
    <w:rsid w:val="00EC3DB2"/>
    <w:rsid w:val="00EC7201"/>
    <w:rsid w:val="00EE0E38"/>
    <w:rsid w:val="00EE6AE8"/>
    <w:rsid w:val="00EF1E40"/>
    <w:rsid w:val="00EF6500"/>
    <w:rsid w:val="00F003B0"/>
    <w:rsid w:val="00F0126D"/>
    <w:rsid w:val="00F055B5"/>
    <w:rsid w:val="00F06DFF"/>
    <w:rsid w:val="00F10DA9"/>
    <w:rsid w:val="00F11437"/>
    <w:rsid w:val="00F222FC"/>
    <w:rsid w:val="00F36D40"/>
    <w:rsid w:val="00F40DBF"/>
    <w:rsid w:val="00F519D0"/>
    <w:rsid w:val="00F522BE"/>
    <w:rsid w:val="00F54AD7"/>
    <w:rsid w:val="00F60981"/>
    <w:rsid w:val="00F65178"/>
    <w:rsid w:val="00F66122"/>
    <w:rsid w:val="00F7277F"/>
    <w:rsid w:val="00F73335"/>
    <w:rsid w:val="00F75521"/>
    <w:rsid w:val="00F9108F"/>
    <w:rsid w:val="00F95484"/>
    <w:rsid w:val="00F971A3"/>
    <w:rsid w:val="00F978F0"/>
    <w:rsid w:val="00FA1A3D"/>
    <w:rsid w:val="00FA211E"/>
    <w:rsid w:val="00FA34A6"/>
    <w:rsid w:val="00FA3A6E"/>
    <w:rsid w:val="00FA3F11"/>
    <w:rsid w:val="00FA6F00"/>
    <w:rsid w:val="00FB10FE"/>
    <w:rsid w:val="00FB1A7F"/>
    <w:rsid w:val="00FB2127"/>
    <w:rsid w:val="00FC32A3"/>
    <w:rsid w:val="00FC6760"/>
    <w:rsid w:val="00FD1851"/>
    <w:rsid w:val="00FD6272"/>
    <w:rsid w:val="00FD64A4"/>
    <w:rsid w:val="00FE4217"/>
    <w:rsid w:val="00FF05CD"/>
    <w:rsid w:val="00FF5805"/>
    <w:rsid w:val="00FF63E6"/>
    <w:rsid w:val="00FF73AE"/>
    <w:rsid w:val="00FF766D"/>
    <w:rsid w:val="048B3A0B"/>
    <w:rsid w:val="0CDB07AA"/>
    <w:rsid w:val="127276E0"/>
    <w:rsid w:val="1578434D"/>
    <w:rsid w:val="15805776"/>
    <w:rsid w:val="16CF07B3"/>
    <w:rsid w:val="1C3E483C"/>
    <w:rsid w:val="1D010312"/>
    <w:rsid w:val="1F75500B"/>
    <w:rsid w:val="247E04C8"/>
    <w:rsid w:val="266C6280"/>
    <w:rsid w:val="270E3186"/>
    <w:rsid w:val="29363F5D"/>
    <w:rsid w:val="2D440D5E"/>
    <w:rsid w:val="2DE77D78"/>
    <w:rsid w:val="308065E6"/>
    <w:rsid w:val="32640D36"/>
    <w:rsid w:val="36CE50D1"/>
    <w:rsid w:val="3A0A4C94"/>
    <w:rsid w:val="3B922B44"/>
    <w:rsid w:val="3DF71C39"/>
    <w:rsid w:val="439E3355"/>
    <w:rsid w:val="4AB44AA5"/>
    <w:rsid w:val="4C9F55B2"/>
    <w:rsid w:val="5542529D"/>
    <w:rsid w:val="575F6354"/>
    <w:rsid w:val="5B3D19E6"/>
    <w:rsid w:val="5B7854C7"/>
    <w:rsid w:val="5BA317C0"/>
    <w:rsid w:val="5D276A73"/>
    <w:rsid w:val="6D2F00AE"/>
    <w:rsid w:val="6F5248B0"/>
    <w:rsid w:val="72087D8B"/>
    <w:rsid w:val="728A4647"/>
    <w:rsid w:val="76AA3E86"/>
    <w:rsid w:val="78033B56"/>
    <w:rsid w:val="78F73643"/>
    <w:rsid w:val="7AF659A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35182767"/>
  <w15:docId w15:val="{0BB17769-1A00-4429-AC71-88F8424AB8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rFonts w:asciiTheme="minorHAnsi" w:eastAsiaTheme="minorHAnsi" w:hAnsiTheme="minorHAnsi" w:cstheme="minorBidi"/>
      <w:sz w:val="22"/>
      <w:szCs w:val="22"/>
    </w:rPr>
  </w:style>
  <w:style w:type="paragraph" w:styleId="Heading1">
    <w:name w:val="heading 1"/>
    <w:basedOn w:val="Normal"/>
    <w:next w:val="Normal"/>
    <w:link w:val="Heading1Char"/>
    <w:uiPriority w:val="9"/>
    <w:qFormat/>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1"/>
    <w:unhideWhenUsed/>
    <w:qFormat/>
    <w:pPr>
      <w:keepNext/>
      <w:keepLines/>
      <w:spacing w:before="40" w:after="0"/>
      <w:outlineLvl w:val="2"/>
    </w:pPr>
    <w:rPr>
      <w:rFonts w:asciiTheme="majorHAnsi" w:eastAsiaTheme="majorEastAsia" w:hAnsiTheme="majorHAnsi" w:cstheme="majorBidi"/>
      <w:color w:val="1F3864" w:themeColor="accent1" w:themeShade="80"/>
      <w:sz w:val="24"/>
      <w:szCs w:val="24"/>
    </w:rPr>
  </w:style>
  <w:style w:type="paragraph" w:styleId="Heading4">
    <w:name w:val="heading 4"/>
    <w:basedOn w:val="Normal"/>
    <w:next w:val="Normal"/>
    <w:link w:val="Heading4Char"/>
    <w:uiPriority w:val="9"/>
    <w:semiHidden/>
    <w:unhideWhenUsed/>
    <w:qFormat/>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7">
    <w:name w:val="heading 7"/>
    <w:basedOn w:val="Normal"/>
    <w:next w:val="Normal"/>
    <w:link w:val="Heading7Char"/>
    <w:uiPriority w:val="9"/>
    <w:semiHidden/>
    <w:unhideWhenUsed/>
    <w:qFormat/>
    <w:rsid w:val="00E33539"/>
    <w:pPr>
      <w:keepNext/>
      <w:keepLines/>
      <w:widowControl w:val="0"/>
      <w:autoSpaceDE w:val="0"/>
      <w:autoSpaceDN w:val="0"/>
      <w:spacing w:before="40" w:beforeAutospacing="1" w:after="0" w:afterAutospacing="1" w:line="240" w:lineRule="auto"/>
      <w:outlineLvl w:val="6"/>
    </w:pPr>
    <w:rPr>
      <w:rFonts w:asciiTheme="majorHAnsi" w:eastAsiaTheme="majorEastAsia" w:hAnsiTheme="majorHAnsi" w:cstheme="majorBidi"/>
      <w:i/>
      <w:iCs/>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pPr>
      <w:widowControl w:val="0"/>
      <w:autoSpaceDE w:val="0"/>
      <w:autoSpaceDN w:val="0"/>
      <w:spacing w:after="0" w:line="240" w:lineRule="auto"/>
    </w:pPr>
    <w:rPr>
      <w:rFonts w:ascii="Tahoma" w:eastAsia="Times New Roman" w:hAnsi="Tahoma" w:cs="Tahoma"/>
      <w:sz w:val="16"/>
      <w:szCs w:val="16"/>
    </w:rPr>
  </w:style>
  <w:style w:type="paragraph" w:styleId="BodyText">
    <w:name w:val="Body Text"/>
    <w:basedOn w:val="Normal"/>
    <w:link w:val="BodyTextChar"/>
    <w:uiPriority w:val="1"/>
    <w:qFormat/>
    <w:pPr>
      <w:widowControl w:val="0"/>
      <w:autoSpaceDE w:val="0"/>
      <w:autoSpaceDN w:val="0"/>
      <w:spacing w:after="0" w:line="240" w:lineRule="auto"/>
    </w:pPr>
    <w:rPr>
      <w:rFonts w:ascii="Times New Roman" w:hAnsi="Times New Roman"/>
      <w:sz w:val="24"/>
      <w:szCs w:val="24"/>
      <w:lang w:val="zh-CN"/>
    </w:rPr>
  </w:style>
  <w:style w:type="character" w:styleId="Emphasis">
    <w:name w:val="Emphasis"/>
    <w:basedOn w:val="DefaultParagraphFont"/>
    <w:uiPriority w:val="20"/>
    <w:qFormat/>
    <w:rPr>
      <w:i/>
      <w:iCs/>
    </w:rPr>
  </w:style>
  <w:style w:type="paragraph" w:styleId="Footer">
    <w:name w:val="footer"/>
    <w:basedOn w:val="Normal"/>
    <w:link w:val="FooterChar"/>
    <w:uiPriority w:val="99"/>
    <w:unhideWhenUsed/>
    <w:qFormat/>
    <w:pPr>
      <w:tabs>
        <w:tab w:val="center" w:pos="4680"/>
        <w:tab w:val="right" w:pos="9360"/>
      </w:tabs>
      <w:spacing w:after="0" w:line="240" w:lineRule="auto"/>
    </w:pPr>
    <w:rPr>
      <w:lang w:val="zh-CN"/>
    </w:rPr>
  </w:style>
  <w:style w:type="paragraph" w:styleId="Header">
    <w:name w:val="header"/>
    <w:basedOn w:val="Normal"/>
    <w:link w:val="HeaderChar"/>
    <w:uiPriority w:val="99"/>
    <w:unhideWhenUsed/>
    <w:qFormat/>
    <w:pPr>
      <w:tabs>
        <w:tab w:val="center" w:pos="4680"/>
        <w:tab w:val="right" w:pos="9360"/>
      </w:tabs>
      <w:spacing w:after="0" w:line="240" w:lineRule="auto"/>
    </w:pPr>
  </w:style>
  <w:style w:type="character" w:styleId="Hyperlink">
    <w:name w:val="Hyperlink"/>
    <w:basedOn w:val="DefaultParagraphFont"/>
    <w:uiPriority w:val="99"/>
    <w:qFormat/>
    <w:rPr>
      <w:color w:val="0000FF"/>
      <w:u w:val="single"/>
    </w:rPr>
  </w:style>
  <w:style w:type="paragraph" w:styleId="NormalWeb">
    <w:name w:val="Normal (Web)"/>
    <w:basedOn w:val="Normal"/>
    <w:uiPriority w:val="99"/>
    <w:unhideWhenUsed/>
    <w:qFormat/>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Pr>
      <w:b/>
      <w:bCs/>
    </w:rPr>
  </w:style>
  <w:style w:type="table" w:styleId="TableGrid">
    <w:name w:val="Table Grid"/>
    <w:basedOn w:val="TableNormal"/>
    <w:uiPriority w:val="99"/>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qFormat/>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qFormat/>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link w:val="ListParagraphChar"/>
    <w:uiPriority w:val="34"/>
    <w:qFormat/>
    <w:pPr>
      <w:ind w:left="720"/>
      <w:contextualSpacing/>
    </w:pPr>
  </w:style>
  <w:style w:type="character" w:customStyle="1" w:styleId="Heading3Char">
    <w:name w:val="Heading 3 Char"/>
    <w:basedOn w:val="DefaultParagraphFont"/>
    <w:link w:val="Heading3"/>
    <w:uiPriority w:val="1"/>
    <w:qFormat/>
    <w:rPr>
      <w:rFonts w:asciiTheme="majorHAnsi" w:eastAsiaTheme="majorEastAsia" w:hAnsiTheme="majorHAnsi" w:cstheme="majorBidi"/>
      <w:color w:val="1F3864" w:themeColor="accent1" w:themeShade="80"/>
      <w:sz w:val="24"/>
      <w:szCs w:val="24"/>
    </w:rPr>
  </w:style>
  <w:style w:type="character" w:customStyle="1" w:styleId="FooterChar">
    <w:name w:val="Footer Char"/>
    <w:basedOn w:val="DefaultParagraphFont"/>
    <w:link w:val="Footer"/>
    <w:uiPriority w:val="99"/>
    <w:qFormat/>
    <w:rPr>
      <w:lang w:val="zh-CN"/>
    </w:rPr>
  </w:style>
  <w:style w:type="paragraph" w:customStyle="1" w:styleId="ListParagraph1">
    <w:name w:val="List Paragraph1"/>
    <w:basedOn w:val="Normal"/>
    <w:uiPriority w:val="34"/>
    <w:qFormat/>
    <w:pPr>
      <w:ind w:left="720"/>
      <w:contextualSpacing/>
    </w:pPr>
  </w:style>
  <w:style w:type="character" w:customStyle="1" w:styleId="BodyTextChar">
    <w:name w:val="Body Text Char"/>
    <w:basedOn w:val="DefaultParagraphFont"/>
    <w:link w:val="BodyText"/>
    <w:uiPriority w:val="1"/>
    <w:qFormat/>
    <w:rPr>
      <w:rFonts w:ascii="Times New Roman" w:hAnsi="Times New Roman"/>
      <w:sz w:val="24"/>
      <w:szCs w:val="24"/>
      <w:lang w:val="zh-CN"/>
    </w:rPr>
  </w:style>
  <w:style w:type="character" w:customStyle="1" w:styleId="HeaderChar">
    <w:name w:val="Header Char"/>
    <w:basedOn w:val="DefaultParagraphFont"/>
    <w:link w:val="Header"/>
    <w:uiPriority w:val="99"/>
    <w:qFormat/>
  </w:style>
  <w:style w:type="character" w:customStyle="1" w:styleId="Heading4Char">
    <w:name w:val="Heading 4 Char"/>
    <w:basedOn w:val="DefaultParagraphFont"/>
    <w:link w:val="Heading4"/>
    <w:uiPriority w:val="9"/>
    <w:semiHidden/>
    <w:qFormat/>
    <w:rPr>
      <w:rFonts w:asciiTheme="majorHAnsi" w:eastAsiaTheme="majorEastAsia" w:hAnsiTheme="majorHAnsi" w:cstheme="majorBidi"/>
      <w:i/>
      <w:iCs/>
      <w:color w:val="2F5496" w:themeColor="accent1" w:themeShade="BF"/>
    </w:rPr>
  </w:style>
  <w:style w:type="character" w:customStyle="1" w:styleId="1Char">
    <w:name w:val="1 Char"/>
    <w:qFormat/>
    <w:rPr>
      <w:rFonts w:ascii="Arial" w:hAnsi="Arial" w:cs="Arial"/>
      <w:color w:val="000000"/>
      <w:sz w:val="24"/>
      <w:szCs w:val="24"/>
      <w:lang w:val="zh-CN" w:eastAsia="ar-SA" w:bidi="ar-SA"/>
    </w:rPr>
  </w:style>
  <w:style w:type="character" w:customStyle="1" w:styleId="uv3um">
    <w:name w:val="uv3um"/>
    <w:basedOn w:val="DefaultParagraphFont"/>
    <w:qFormat/>
  </w:style>
  <w:style w:type="paragraph" w:customStyle="1" w:styleId="Bibliography1">
    <w:name w:val="Bibliography1"/>
    <w:basedOn w:val="Normal"/>
    <w:next w:val="Normal"/>
    <w:uiPriority w:val="37"/>
    <w:unhideWhenUsed/>
    <w:qFormat/>
    <w:pPr>
      <w:spacing w:before="100" w:beforeAutospacing="1" w:after="100" w:afterAutospacing="1" w:line="256" w:lineRule="auto"/>
    </w:pPr>
    <w:rPr>
      <w:rFonts w:ascii="Calibri" w:eastAsia="Times New Roman" w:hAnsi="Calibri" w:cs="Arial"/>
      <w:sz w:val="24"/>
      <w:szCs w:val="24"/>
    </w:rPr>
  </w:style>
  <w:style w:type="paragraph" w:customStyle="1" w:styleId="Default">
    <w:name w:val="Default"/>
    <w:pPr>
      <w:autoSpaceDE w:val="0"/>
      <w:autoSpaceDN w:val="0"/>
      <w:adjustRightInd w:val="0"/>
    </w:pPr>
    <w:rPr>
      <w:rFonts w:eastAsiaTheme="minorHAnsi"/>
      <w:color w:val="000000"/>
      <w:sz w:val="24"/>
      <w:szCs w:val="24"/>
    </w:rPr>
  </w:style>
  <w:style w:type="character" w:customStyle="1" w:styleId="ListParagraphChar">
    <w:name w:val="List Paragraph Char"/>
    <w:link w:val="ListParagraph"/>
    <w:uiPriority w:val="34"/>
    <w:qFormat/>
    <w:locked/>
    <w:rPr>
      <w:rFonts w:asciiTheme="minorHAnsi" w:eastAsiaTheme="minorHAnsi" w:hAnsiTheme="minorHAnsi" w:cstheme="minorBidi"/>
      <w:sz w:val="22"/>
      <w:szCs w:val="22"/>
    </w:rPr>
  </w:style>
  <w:style w:type="character" w:customStyle="1" w:styleId="BalloonTextChar">
    <w:name w:val="Balloon Text Char"/>
    <w:basedOn w:val="DefaultParagraphFont"/>
    <w:link w:val="BalloonText"/>
    <w:uiPriority w:val="99"/>
    <w:rPr>
      <w:rFonts w:ascii="Tahoma" w:eastAsia="Times New Roman" w:hAnsi="Tahoma" w:cs="Tahoma"/>
      <w:sz w:val="16"/>
      <w:szCs w:val="16"/>
    </w:rPr>
  </w:style>
  <w:style w:type="paragraph" w:customStyle="1" w:styleId="TableParagraph">
    <w:name w:val="Table Paragraph"/>
    <w:basedOn w:val="Normal"/>
    <w:pPr>
      <w:widowControl w:val="0"/>
      <w:autoSpaceDE w:val="0"/>
      <w:autoSpaceDN w:val="0"/>
      <w:spacing w:before="100" w:beforeAutospacing="1" w:after="100" w:afterAutospacing="1" w:line="240" w:lineRule="auto"/>
    </w:pPr>
    <w:rPr>
      <w:rFonts w:ascii="Calibri" w:eastAsia="Times New Roman" w:hAnsi="Calibri" w:cs="Calibri"/>
      <w:sz w:val="24"/>
      <w:szCs w:val="24"/>
    </w:rPr>
  </w:style>
  <w:style w:type="character" w:customStyle="1" w:styleId="UnresolvedMention1">
    <w:name w:val="Unresolved Mention1"/>
    <w:basedOn w:val="DefaultParagraphFont"/>
    <w:uiPriority w:val="99"/>
    <w:semiHidden/>
    <w:unhideWhenUsed/>
    <w:rPr>
      <w:color w:val="605E5C"/>
      <w:shd w:val="clear" w:color="auto" w:fill="E1DFDD"/>
    </w:rPr>
  </w:style>
  <w:style w:type="character" w:customStyle="1" w:styleId="15">
    <w:name w:val="15"/>
    <w:basedOn w:val="DefaultParagraphFont"/>
    <w:rPr>
      <w:rFonts w:ascii="Times New Roman" w:hAnsi="Times New Roman" w:cs="Times New Roman" w:hint="default"/>
      <w:color w:val="0000FF"/>
      <w:u w:val="single"/>
    </w:rPr>
  </w:style>
  <w:style w:type="character" w:customStyle="1" w:styleId="16">
    <w:name w:val="16"/>
    <w:basedOn w:val="DefaultParagraphFont"/>
    <w:rPr>
      <w:rFonts w:ascii="Times New Roman" w:hAnsi="Times New Roman" w:cs="Times New Roman" w:hint="default"/>
      <w:color w:val="0000FF"/>
      <w:u w:val="single"/>
    </w:rPr>
  </w:style>
  <w:style w:type="character" w:customStyle="1" w:styleId="Heading7Char">
    <w:name w:val="Heading 7 Char"/>
    <w:basedOn w:val="DefaultParagraphFont"/>
    <w:link w:val="Heading7"/>
    <w:uiPriority w:val="9"/>
    <w:semiHidden/>
    <w:rsid w:val="00E33539"/>
    <w:rPr>
      <w:rFonts w:asciiTheme="majorHAnsi" w:eastAsiaTheme="majorEastAsia" w:hAnsiTheme="majorHAnsi" w:cstheme="majorBidi"/>
      <w:i/>
      <w:iCs/>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8572577">
      <w:bodyDiv w:val="1"/>
      <w:marLeft w:val="0"/>
      <w:marRight w:val="0"/>
      <w:marTop w:val="0"/>
      <w:marBottom w:val="0"/>
      <w:divBdr>
        <w:top w:val="none" w:sz="0" w:space="0" w:color="auto"/>
        <w:left w:val="none" w:sz="0" w:space="0" w:color="auto"/>
        <w:bottom w:val="none" w:sz="0" w:space="0" w:color="auto"/>
        <w:right w:val="none" w:sz="0" w:space="0" w:color="auto"/>
      </w:divBdr>
    </w:div>
    <w:div w:id="265625842">
      <w:bodyDiv w:val="1"/>
      <w:marLeft w:val="0"/>
      <w:marRight w:val="0"/>
      <w:marTop w:val="0"/>
      <w:marBottom w:val="0"/>
      <w:divBdr>
        <w:top w:val="none" w:sz="0" w:space="0" w:color="auto"/>
        <w:left w:val="none" w:sz="0" w:space="0" w:color="auto"/>
        <w:bottom w:val="none" w:sz="0" w:space="0" w:color="auto"/>
        <w:right w:val="none" w:sz="0" w:space="0" w:color="auto"/>
      </w:divBdr>
    </w:div>
    <w:div w:id="272592669">
      <w:bodyDiv w:val="1"/>
      <w:marLeft w:val="0"/>
      <w:marRight w:val="0"/>
      <w:marTop w:val="0"/>
      <w:marBottom w:val="0"/>
      <w:divBdr>
        <w:top w:val="none" w:sz="0" w:space="0" w:color="auto"/>
        <w:left w:val="none" w:sz="0" w:space="0" w:color="auto"/>
        <w:bottom w:val="none" w:sz="0" w:space="0" w:color="auto"/>
        <w:right w:val="none" w:sz="0" w:space="0" w:color="auto"/>
      </w:divBdr>
    </w:div>
    <w:div w:id="328558319">
      <w:bodyDiv w:val="1"/>
      <w:marLeft w:val="0"/>
      <w:marRight w:val="0"/>
      <w:marTop w:val="0"/>
      <w:marBottom w:val="0"/>
      <w:divBdr>
        <w:top w:val="none" w:sz="0" w:space="0" w:color="auto"/>
        <w:left w:val="none" w:sz="0" w:space="0" w:color="auto"/>
        <w:bottom w:val="none" w:sz="0" w:space="0" w:color="auto"/>
        <w:right w:val="none" w:sz="0" w:space="0" w:color="auto"/>
      </w:divBdr>
    </w:div>
    <w:div w:id="334236144">
      <w:bodyDiv w:val="1"/>
      <w:marLeft w:val="0"/>
      <w:marRight w:val="0"/>
      <w:marTop w:val="0"/>
      <w:marBottom w:val="0"/>
      <w:divBdr>
        <w:top w:val="none" w:sz="0" w:space="0" w:color="auto"/>
        <w:left w:val="none" w:sz="0" w:space="0" w:color="auto"/>
        <w:bottom w:val="none" w:sz="0" w:space="0" w:color="auto"/>
        <w:right w:val="none" w:sz="0" w:space="0" w:color="auto"/>
      </w:divBdr>
    </w:div>
    <w:div w:id="388655831">
      <w:bodyDiv w:val="1"/>
      <w:marLeft w:val="0"/>
      <w:marRight w:val="0"/>
      <w:marTop w:val="0"/>
      <w:marBottom w:val="0"/>
      <w:divBdr>
        <w:top w:val="none" w:sz="0" w:space="0" w:color="auto"/>
        <w:left w:val="none" w:sz="0" w:space="0" w:color="auto"/>
        <w:bottom w:val="none" w:sz="0" w:space="0" w:color="auto"/>
        <w:right w:val="none" w:sz="0" w:space="0" w:color="auto"/>
      </w:divBdr>
    </w:div>
    <w:div w:id="545726255">
      <w:bodyDiv w:val="1"/>
      <w:marLeft w:val="0"/>
      <w:marRight w:val="0"/>
      <w:marTop w:val="0"/>
      <w:marBottom w:val="0"/>
      <w:divBdr>
        <w:top w:val="none" w:sz="0" w:space="0" w:color="auto"/>
        <w:left w:val="none" w:sz="0" w:space="0" w:color="auto"/>
        <w:bottom w:val="none" w:sz="0" w:space="0" w:color="auto"/>
        <w:right w:val="none" w:sz="0" w:space="0" w:color="auto"/>
      </w:divBdr>
    </w:div>
    <w:div w:id="609700767">
      <w:bodyDiv w:val="1"/>
      <w:marLeft w:val="0"/>
      <w:marRight w:val="0"/>
      <w:marTop w:val="0"/>
      <w:marBottom w:val="0"/>
      <w:divBdr>
        <w:top w:val="none" w:sz="0" w:space="0" w:color="auto"/>
        <w:left w:val="none" w:sz="0" w:space="0" w:color="auto"/>
        <w:bottom w:val="none" w:sz="0" w:space="0" w:color="auto"/>
        <w:right w:val="none" w:sz="0" w:space="0" w:color="auto"/>
      </w:divBdr>
    </w:div>
    <w:div w:id="619798117">
      <w:bodyDiv w:val="1"/>
      <w:marLeft w:val="0"/>
      <w:marRight w:val="0"/>
      <w:marTop w:val="0"/>
      <w:marBottom w:val="0"/>
      <w:divBdr>
        <w:top w:val="none" w:sz="0" w:space="0" w:color="auto"/>
        <w:left w:val="none" w:sz="0" w:space="0" w:color="auto"/>
        <w:bottom w:val="none" w:sz="0" w:space="0" w:color="auto"/>
        <w:right w:val="none" w:sz="0" w:space="0" w:color="auto"/>
      </w:divBdr>
    </w:div>
    <w:div w:id="658390475">
      <w:bodyDiv w:val="1"/>
      <w:marLeft w:val="0"/>
      <w:marRight w:val="0"/>
      <w:marTop w:val="0"/>
      <w:marBottom w:val="0"/>
      <w:divBdr>
        <w:top w:val="none" w:sz="0" w:space="0" w:color="auto"/>
        <w:left w:val="none" w:sz="0" w:space="0" w:color="auto"/>
        <w:bottom w:val="none" w:sz="0" w:space="0" w:color="auto"/>
        <w:right w:val="none" w:sz="0" w:space="0" w:color="auto"/>
      </w:divBdr>
    </w:div>
    <w:div w:id="702245374">
      <w:bodyDiv w:val="1"/>
      <w:marLeft w:val="0"/>
      <w:marRight w:val="0"/>
      <w:marTop w:val="0"/>
      <w:marBottom w:val="0"/>
      <w:divBdr>
        <w:top w:val="none" w:sz="0" w:space="0" w:color="auto"/>
        <w:left w:val="none" w:sz="0" w:space="0" w:color="auto"/>
        <w:bottom w:val="none" w:sz="0" w:space="0" w:color="auto"/>
        <w:right w:val="none" w:sz="0" w:space="0" w:color="auto"/>
      </w:divBdr>
    </w:div>
    <w:div w:id="755321007">
      <w:bodyDiv w:val="1"/>
      <w:marLeft w:val="0"/>
      <w:marRight w:val="0"/>
      <w:marTop w:val="0"/>
      <w:marBottom w:val="0"/>
      <w:divBdr>
        <w:top w:val="none" w:sz="0" w:space="0" w:color="auto"/>
        <w:left w:val="none" w:sz="0" w:space="0" w:color="auto"/>
        <w:bottom w:val="none" w:sz="0" w:space="0" w:color="auto"/>
        <w:right w:val="none" w:sz="0" w:space="0" w:color="auto"/>
      </w:divBdr>
    </w:div>
    <w:div w:id="817648896">
      <w:bodyDiv w:val="1"/>
      <w:marLeft w:val="0"/>
      <w:marRight w:val="0"/>
      <w:marTop w:val="0"/>
      <w:marBottom w:val="0"/>
      <w:divBdr>
        <w:top w:val="none" w:sz="0" w:space="0" w:color="auto"/>
        <w:left w:val="none" w:sz="0" w:space="0" w:color="auto"/>
        <w:bottom w:val="none" w:sz="0" w:space="0" w:color="auto"/>
        <w:right w:val="none" w:sz="0" w:space="0" w:color="auto"/>
      </w:divBdr>
    </w:div>
    <w:div w:id="870999287">
      <w:bodyDiv w:val="1"/>
      <w:marLeft w:val="0"/>
      <w:marRight w:val="0"/>
      <w:marTop w:val="0"/>
      <w:marBottom w:val="0"/>
      <w:divBdr>
        <w:top w:val="none" w:sz="0" w:space="0" w:color="auto"/>
        <w:left w:val="none" w:sz="0" w:space="0" w:color="auto"/>
        <w:bottom w:val="none" w:sz="0" w:space="0" w:color="auto"/>
        <w:right w:val="none" w:sz="0" w:space="0" w:color="auto"/>
      </w:divBdr>
    </w:div>
    <w:div w:id="873923189">
      <w:bodyDiv w:val="1"/>
      <w:marLeft w:val="0"/>
      <w:marRight w:val="0"/>
      <w:marTop w:val="0"/>
      <w:marBottom w:val="0"/>
      <w:divBdr>
        <w:top w:val="none" w:sz="0" w:space="0" w:color="auto"/>
        <w:left w:val="none" w:sz="0" w:space="0" w:color="auto"/>
        <w:bottom w:val="none" w:sz="0" w:space="0" w:color="auto"/>
        <w:right w:val="none" w:sz="0" w:space="0" w:color="auto"/>
      </w:divBdr>
    </w:div>
    <w:div w:id="954605843">
      <w:bodyDiv w:val="1"/>
      <w:marLeft w:val="0"/>
      <w:marRight w:val="0"/>
      <w:marTop w:val="0"/>
      <w:marBottom w:val="0"/>
      <w:divBdr>
        <w:top w:val="none" w:sz="0" w:space="0" w:color="auto"/>
        <w:left w:val="none" w:sz="0" w:space="0" w:color="auto"/>
        <w:bottom w:val="none" w:sz="0" w:space="0" w:color="auto"/>
        <w:right w:val="none" w:sz="0" w:space="0" w:color="auto"/>
      </w:divBdr>
    </w:div>
    <w:div w:id="970329434">
      <w:bodyDiv w:val="1"/>
      <w:marLeft w:val="0"/>
      <w:marRight w:val="0"/>
      <w:marTop w:val="0"/>
      <w:marBottom w:val="0"/>
      <w:divBdr>
        <w:top w:val="none" w:sz="0" w:space="0" w:color="auto"/>
        <w:left w:val="none" w:sz="0" w:space="0" w:color="auto"/>
        <w:bottom w:val="none" w:sz="0" w:space="0" w:color="auto"/>
        <w:right w:val="none" w:sz="0" w:space="0" w:color="auto"/>
      </w:divBdr>
    </w:div>
    <w:div w:id="1075514999">
      <w:bodyDiv w:val="1"/>
      <w:marLeft w:val="0"/>
      <w:marRight w:val="0"/>
      <w:marTop w:val="0"/>
      <w:marBottom w:val="0"/>
      <w:divBdr>
        <w:top w:val="none" w:sz="0" w:space="0" w:color="auto"/>
        <w:left w:val="none" w:sz="0" w:space="0" w:color="auto"/>
        <w:bottom w:val="none" w:sz="0" w:space="0" w:color="auto"/>
        <w:right w:val="none" w:sz="0" w:space="0" w:color="auto"/>
      </w:divBdr>
    </w:div>
    <w:div w:id="1168325432">
      <w:bodyDiv w:val="1"/>
      <w:marLeft w:val="0"/>
      <w:marRight w:val="0"/>
      <w:marTop w:val="0"/>
      <w:marBottom w:val="0"/>
      <w:divBdr>
        <w:top w:val="none" w:sz="0" w:space="0" w:color="auto"/>
        <w:left w:val="none" w:sz="0" w:space="0" w:color="auto"/>
        <w:bottom w:val="none" w:sz="0" w:space="0" w:color="auto"/>
        <w:right w:val="none" w:sz="0" w:space="0" w:color="auto"/>
      </w:divBdr>
    </w:div>
    <w:div w:id="1172069626">
      <w:bodyDiv w:val="1"/>
      <w:marLeft w:val="0"/>
      <w:marRight w:val="0"/>
      <w:marTop w:val="0"/>
      <w:marBottom w:val="0"/>
      <w:divBdr>
        <w:top w:val="none" w:sz="0" w:space="0" w:color="auto"/>
        <w:left w:val="none" w:sz="0" w:space="0" w:color="auto"/>
        <w:bottom w:val="none" w:sz="0" w:space="0" w:color="auto"/>
        <w:right w:val="none" w:sz="0" w:space="0" w:color="auto"/>
      </w:divBdr>
    </w:div>
    <w:div w:id="1232472536">
      <w:bodyDiv w:val="1"/>
      <w:marLeft w:val="0"/>
      <w:marRight w:val="0"/>
      <w:marTop w:val="0"/>
      <w:marBottom w:val="0"/>
      <w:divBdr>
        <w:top w:val="none" w:sz="0" w:space="0" w:color="auto"/>
        <w:left w:val="none" w:sz="0" w:space="0" w:color="auto"/>
        <w:bottom w:val="none" w:sz="0" w:space="0" w:color="auto"/>
        <w:right w:val="none" w:sz="0" w:space="0" w:color="auto"/>
      </w:divBdr>
    </w:div>
    <w:div w:id="1261597625">
      <w:bodyDiv w:val="1"/>
      <w:marLeft w:val="0"/>
      <w:marRight w:val="0"/>
      <w:marTop w:val="0"/>
      <w:marBottom w:val="0"/>
      <w:divBdr>
        <w:top w:val="none" w:sz="0" w:space="0" w:color="auto"/>
        <w:left w:val="none" w:sz="0" w:space="0" w:color="auto"/>
        <w:bottom w:val="none" w:sz="0" w:space="0" w:color="auto"/>
        <w:right w:val="none" w:sz="0" w:space="0" w:color="auto"/>
      </w:divBdr>
      <w:divsChild>
        <w:div w:id="826360024">
          <w:marLeft w:val="0"/>
          <w:marRight w:val="0"/>
          <w:marTop w:val="0"/>
          <w:marBottom w:val="0"/>
          <w:divBdr>
            <w:top w:val="none" w:sz="0" w:space="0" w:color="auto"/>
            <w:left w:val="none" w:sz="0" w:space="0" w:color="auto"/>
            <w:bottom w:val="none" w:sz="0" w:space="0" w:color="auto"/>
            <w:right w:val="none" w:sz="0" w:space="0" w:color="auto"/>
          </w:divBdr>
          <w:divsChild>
            <w:div w:id="2117021524">
              <w:marLeft w:val="0"/>
              <w:marRight w:val="0"/>
              <w:marTop w:val="0"/>
              <w:marBottom w:val="0"/>
              <w:divBdr>
                <w:top w:val="none" w:sz="0" w:space="0" w:color="auto"/>
                <w:left w:val="none" w:sz="0" w:space="0" w:color="auto"/>
                <w:bottom w:val="none" w:sz="0" w:space="0" w:color="auto"/>
                <w:right w:val="none" w:sz="0" w:space="0" w:color="auto"/>
              </w:divBdr>
              <w:divsChild>
                <w:div w:id="763577634">
                  <w:marLeft w:val="0"/>
                  <w:marRight w:val="0"/>
                  <w:marTop w:val="0"/>
                  <w:marBottom w:val="60"/>
                  <w:divBdr>
                    <w:top w:val="none" w:sz="0" w:space="0" w:color="auto"/>
                    <w:left w:val="none" w:sz="0" w:space="0" w:color="auto"/>
                    <w:bottom w:val="none" w:sz="0" w:space="0" w:color="auto"/>
                    <w:right w:val="none" w:sz="0" w:space="0" w:color="auto"/>
                  </w:divBdr>
                </w:div>
                <w:div w:id="134509086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377117987">
      <w:bodyDiv w:val="1"/>
      <w:marLeft w:val="0"/>
      <w:marRight w:val="0"/>
      <w:marTop w:val="0"/>
      <w:marBottom w:val="0"/>
      <w:divBdr>
        <w:top w:val="none" w:sz="0" w:space="0" w:color="auto"/>
        <w:left w:val="none" w:sz="0" w:space="0" w:color="auto"/>
        <w:bottom w:val="none" w:sz="0" w:space="0" w:color="auto"/>
        <w:right w:val="none" w:sz="0" w:space="0" w:color="auto"/>
      </w:divBdr>
    </w:div>
    <w:div w:id="1522939966">
      <w:bodyDiv w:val="1"/>
      <w:marLeft w:val="0"/>
      <w:marRight w:val="0"/>
      <w:marTop w:val="0"/>
      <w:marBottom w:val="0"/>
      <w:divBdr>
        <w:top w:val="none" w:sz="0" w:space="0" w:color="auto"/>
        <w:left w:val="none" w:sz="0" w:space="0" w:color="auto"/>
        <w:bottom w:val="none" w:sz="0" w:space="0" w:color="auto"/>
        <w:right w:val="none" w:sz="0" w:space="0" w:color="auto"/>
      </w:divBdr>
    </w:div>
    <w:div w:id="1601403827">
      <w:bodyDiv w:val="1"/>
      <w:marLeft w:val="0"/>
      <w:marRight w:val="0"/>
      <w:marTop w:val="0"/>
      <w:marBottom w:val="0"/>
      <w:divBdr>
        <w:top w:val="none" w:sz="0" w:space="0" w:color="auto"/>
        <w:left w:val="none" w:sz="0" w:space="0" w:color="auto"/>
        <w:bottom w:val="none" w:sz="0" w:space="0" w:color="auto"/>
        <w:right w:val="none" w:sz="0" w:space="0" w:color="auto"/>
      </w:divBdr>
    </w:div>
    <w:div w:id="1604220176">
      <w:bodyDiv w:val="1"/>
      <w:marLeft w:val="0"/>
      <w:marRight w:val="0"/>
      <w:marTop w:val="0"/>
      <w:marBottom w:val="0"/>
      <w:divBdr>
        <w:top w:val="none" w:sz="0" w:space="0" w:color="auto"/>
        <w:left w:val="none" w:sz="0" w:space="0" w:color="auto"/>
        <w:bottom w:val="none" w:sz="0" w:space="0" w:color="auto"/>
        <w:right w:val="none" w:sz="0" w:space="0" w:color="auto"/>
      </w:divBdr>
    </w:div>
    <w:div w:id="1626960828">
      <w:bodyDiv w:val="1"/>
      <w:marLeft w:val="0"/>
      <w:marRight w:val="0"/>
      <w:marTop w:val="0"/>
      <w:marBottom w:val="0"/>
      <w:divBdr>
        <w:top w:val="none" w:sz="0" w:space="0" w:color="auto"/>
        <w:left w:val="none" w:sz="0" w:space="0" w:color="auto"/>
        <w:bottom w:val="none" w:sz="0" w:space="0" w:color="auto"/>
        <w:right w:val="none" w:sz="0" w:space="0" w:color="auto"/>
      </w:divBdr>
    </w:div>
    <w:div w:id="1666661726">
      <w:bodyDiv w:val="1"/>
      <w:marLeft w:val="0"/>
      <w:marRight w:val="0"/>
      <w:marTop w:val="0"/>
      <w:marBottom w:val="0"/>
      <w:divBdr>
        <w:top w:val="none" w:sz="0" w:space="0" w:color="auto"/>
        <w:left w:val="none" w:sz="0" w:space="0" w:color="auto"/>
        <w:bottom w:val="none" w:sz="0" w:space="0" w:color="auto"/>
        <w:right w:val="none" w:sz="0" w:space="0" w:color="auto"/>
      </w:divBdr>
    </w:div>
    <w:div w:id="1956667019">
      <w:bodyDiv w:val="1"/>
      <w:marLeft w:val="0"/>
      <w:marRight w:val="0"/>
      <w:marTop w:val="0"/>
      <w:marBottom w:val="0"/>
      <w:divBdr>
        <w:top w:val="none" w:sz="0" w:space="0" w:color="auto"/>
        <w:left w:val="none" w:sz="0" w:space="0" w:color="auto"/>
        <w:bottom w:val="none" w:sz="0" w:space="0" w:color="auto"/>
        <w:right w:val="none" w:sz="0" w:space="0" w:color="auto"/>
      </w:divBdr>
    </w:div>
    <w:div w:id="1997996189">
      <w:bodyDiv w:val="1"/>
      <w:marLeft w:val="0"/>
      <w:marRight w:val="0"/>
      <w:marTop w:val="0"/>
      <w:marBottom w:val="0"/>
      <w:divBdr>
        <w:top w:val="none" w:sz="0" w:space="0" w:color="auto"/>
        <w:left w:val="none" w:sz="0" w:space="0" w:color="auto"/>
        <w:bottom w:val="none" w:sz="0" w:space="0" w:color="auto"/>
        <w:right w:val="none" w:sz="0" w:space="0" w:color="auto"/>
      </w:divBdr>
    </w:div>
    <w:div w:id="20439430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2.png"/><Relationship Id="rId21" Type="http://schemas.openxmlformats.org/officeDocument/2006/relationships/header" Target="header6.xml"/><Relationship Id="rId42" Type="http://schemas.openxmlformats.org/officeDocument/2006/relationships/image" Target="media/image30.jpeg"/><Relationship Id="rId47" Type="http://schemas.openxmlformats.org/officeDocument/2006/relationships/image" Target="media/image8.jpeg"/><Relationship Id="rId63" Type="http://schemas.openxmlformats.org/officeDocument/2006/relationships/image" Target="media/image19.jpeg"/><Relationship Id="rId68" Type="http://schemas.openxmlformats.org/officeDocument/2006/relationships/image" Target="media/image24.jpeg"/><Relationship Id="rId7" Type="http://schemas.openxmlformats.org/officeDocument/2006/relationships/footnotes" Target="footnotes.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5.xml"/><Relationship Id="rId29" Type="http://schemas.openxmlformats.org/officeDocument/2006/relationships/hyperlink" Target="https://youtu.be/2oRuemrJKac?si=cXf4Nvb15EzJhK2O" TargetMode="External"/><Relationship Id="rId11" Type="http://schemas.openxmlformats.org/officeDocument/2006/relationships/footer" Target="footer1.xml"/><Relationship Id="rId24" Type="http://schemas.openxmlformats.org/officeDocument/2006/relationships/footer" Target="footer9.xml"/><Relationship Id="rId32" Type="http://schemas.openxmlformats.org/officeDocument/2006/relationships/chart" Target="charts/chart3.xml"/><Relationship Id="rId37" Type="http://schemas.openxmlformats.org/officeDocument/2006/relationships/image" Target="media/image4.png"/><Relationship Id="rId40" Type="http://schemas.openxmlformats.org/officeDocument/2006/relationships/image" Target="media/image7.jpeg"/><Relationship Id="rId45" Type="http://schemas.openxmlformats.org/officeDocument/2006/relationships/image" Target="media/image60.jpeg"/><Relationship Id="rId53" Type="http://schemas.openxmlformats.org/officeDocument/2006/relationships/hyperlink" Target="https://www.youtube.com/watch?v=5mtpV8IOc2E" TargetMode="External"/><Relationship Id="rId58" Type="http://schemas.openxmlformats.org/officeDocument/2006/relationships/hyperlink" Target="https://youtu.be/2oRuemrJKac?si=cXf4Nvb15EzJhK2O" TargetMode="External"/><Relationship Id="rId66" Type="http://schemas.openxmlformats.org/officeDocument/2006/relationships/image" Target="media/image22.jpeg"/><Relationship Id="rId5" Type="http://schemas.openxmlformats.org/officeDocument/2006/relationships/settings" Target="settings.xml"/><Relationship Id="rId61" Type="http://schemas.openxmlformats.org/officeDocument/2006/relationships/image" Target="media/image17.png"/><Relationship Id="rId19" Type="http://schemas.openxmlformats.org/officeDocument/2006/relationships/header" Target="header4.xml"/><Relationship Id="rId14" Type="http://schemas.openxmlformats.org/officeDocument/2006/relationships/footer" Target="footer3.xml"/><Relationship Id="rId22" Type="http://schemas.openxmlformats.org/officeDocument/2006/relationships/footer" Target="footer7.xml"/><Relationship Id="rId27" Type="http://schemas.openxmlformats.org/officeDocument/2006/relationships/hyperlink" Target="https://youtu.be/zz7Wg23ftxM?si=tgDwPeCloZelCY6" TargetMode="External"/><Relationship Id="rId30" Type="http://schemas.openxmlformats.org/officeDocument/2006/relationships/chart" Target="charts/chart1.xml"/><Relationship Id="rId35" Type="http://schemas.openxmlformats.org/officeDocument/2006/relationships/hyperlink" Target="https://youtu.be/zz7Wg23ftxM?si=tgDwPwCIoZeICY6_" TargetMode="External"/><Relationship Id="rId43" Type="http://schemas.openxmlformats.org/officeDocument/2006/relationships/image" Target="media/image40.png"/><Relationship Id="rId48" Type="http://schemas.openxmlformats.org/officeDocument/2006/relationships/image" Target="media/image9.png"/><Relationship Id="rId56" Type="http://schemas.openxmlformats.org/officeDocument/2006/relationships/header" Target="header7.xml"/><Relationship Id="rId64" Type="http://schemas.openxmlformats.org/officeDocument/2006/relationships/image" Target="media/image20.jpeg"/><Relationship Id="rId69" Type="http://schemas.openxmlformats.org/officeDocument/2006/relationships/image" Target="media/image25.jpeg"/><Relationship Id="rId8" Type="http://schemas.openxmlformats.org/officeDocument/2006/relationships/endnotes" Target="endnotes.xml"/><Relationship Id="rId51" Type="http://schemas.openxmlformats.org/officeDocument/2006/relationships/image" Target="media/image12.jpeg"/><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footer" Target="footer6.xml"/><Relationship Id="rId25" Type="http://schemas.openxmlformats.org/officeDocument/2006/relationships/footer" Target="footer10.xml"/><Relationship Id="rId33" Type="http://schemas.openxmlformats.org/officeDocument/2006/relationships/chart" Target="charts/chart4.xml"/><Relationship Id="rId38" Type="http://schemas.openxmlformats.org/officeDocument/2006/relationships/image" Target="media/image5.png"/><Relationship Id="rId46" Type="http://schemas.openxmlformats.org/officeDocument/2006/relationships/image" Target="media/image70.jpeg"/><Relationship Id="rId59" Type="http://schemas.openxmlformats.org/officeDocument/2006/relationships/image" Target="media/image15.png"/><Relationship Id="rId67" Type="http://schemas.openxmlformats.org/officeDocument/2006/relationships/image" Target="media/image23.jpeg"/><Relationship Id="rId20" Type="http://schemas.openxmlformats.org/officeDocument/2006/relationships/header" Target="header5.xml"/><Relationship Id="rId54" Type="http://schemas.openxmlformats.org/officeDocument/2006/relationships/image" Target="media/image13.png"/><Relationship Id="rId62" Type="http://schemas.openxmlformats.org/officeDocument/2006/relationships/image" Target="media/image18.png"/><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footer" Target="footer8.xml"/><Relationship Id="rId28" Type="http://schemas.openxmlformats.org/officeDocument/2006/relationships/hyperlink" Target="https://www.youtube.com/watch?v=5mtpV8lOc2E" TargetMode="External"/><Relationship Id="rId36" Type="http://schemas.openxmlformats.org/officeDocument/2006/relationships/image" Target="media/image3.jpeg"/><Relationship Id="rId49" Type="http://schemas.openxmlformats.org/officeDocument/2006/relationships/image" Target="media/image10.jpeg"/><Relationship Id="rId57" Type="http://schemas.openxmlformats.org/officeDocument/2006/relationships/header" Target="header8.xml"/><Relationship Id="rId10" Type="http://schemas.openxmlformats.org/officeDocument/2006/relationships/header" Target="header1.xml"/><Relationship Id="rId31" Type="http://schemas.openxmlformats.org/officeDocument/2006/relationships/chart" Target="charts/chart2.xml"/><Relationship Id="rId44" Type="http://schemas.openxmlformats.org/officeDocument/2006/relationships/image" Target="media/image50.png"/><Relationship Id="rId52" Type="http://schemas.openxmlformats.org/officeDocument/2006/relationships/footer" Target="footer11.xml"/><Relationship Id="rId60" Type="http://schemas.openxmlformats.org/officeDocument/2006/relationships/image" Target="media/image16.jpeg"/><Relationship Id="rId65" Type="http://schemas.openxmlformats.org/officeDocument/2006/relationships/image" Target="media/image21.jpeg"/><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header" Target="header3.xml"/><Relationship Id="rId39" Type="http://schemas.openxmlformats.org/officeDocument/2006/relationships/image" Target="media/image6.jpeg"/><Relationship Id="rId34" Type="http://schemas.openxmlformats.org/officeDocument/2006/relationships/chart" Target="charts/chart5.xml"/><Relationship Id="rId50" Type="http://schemas.openxmlformats.org/officeDocument/2006/relationships/image" Target="media/image11.jpeg"/><Relationship Id="rId55" Type="http://schemas.openxmlformats.org/officeDocument/2006/relationships/image" Target="media/image14.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400" b="0" i="0" u="none" strike="noStrike" kern="1200" spc="0" baseline="0">
                <a:solidFill>
                  <a:schemeClr val="tx1">
                    <a:lumMod val="65000"/>
                    <a:lumOff val="35000"/>
                  </a:schemeClr>
                </a:solidFill>
                <a:latin typeface="+mn-lt"/>
                <a:ea typeface="+mn-ea"/>
                <a:cs typeface="+mn-cs"/>
              </a:defRPr>
            </a:pPr>
            <a:r>
              <a:rPr lang="en-US" b="1"/>
              <a:t>Kemampuan Berpikir Kritis Siklus I dan Siklus II</a:t>
            </a:r>
          </a:p>
        </c:rich>
      </c:tx>
      <c:overlay val="0"/>
      <c:spPr>
        <a:noFill/>
        <a:ln>
          <a:noFill/>
        </a:ln>
        <a:effectLst/>
      </c:spPr>
      <c:txPr>
        <a:bodyPr rot="0" spcFirstLastPara="1" vertOverflow="ellipsis" vert="horz" wrap="square" anchor="ctr" anchorCtr="1"/>
        <a:lstStyle/>
        <a:p>
          <a:pPr>
            <a:defRPr lang="en-US"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Series 1</c:v>
                </c:pt>
              </c:strCache>
            </c:strRef>
          </c:tx>
          <c:spPr>
            <a:solidFill>
              <a:schemeClr val="accent1"/>
            </a:solidFill>
            <a:ln>
              <a:noFill/>
            </a:ln>
            <a:effectLst/>
          </c:spPr>
          <c:invertIfNegative val="0"/>
          <c:cat>
            <c:strRef>
              <c:f>Sheet1!$A$2:$A$3</c:f>
              <c:strCache>
                <c:ptCount val="2"/>
                <c:pt idx="0">
                  <c:v>SIKLUS I Hasil Persentase Sebesar 57%</c:v>
                </c:pt>
                <c:pt idx="1">
                  <c:v>SIKLUS II Hasil Persentase Sebesar 86%</c:v>
                </c:pt>
              </c:strCache>
            </c:strRef>
          </c:cat>
          <c:val>
            <c:numRef>
              <c:f>Sheet1!$B$2:$B$3</c:f>
              <c:numCache>
                <c:formatCode>0%</c:formatCode>
                <c:ptCount val="2"/>
                <c:pt idx="0">
                  <c:v>0.56999999999999995</c:v>
                </c:pt>
                <c:pt idx="1">
                  <c:v>0.86</c:v>
                </c:pt>
              </c:numCache>
            </c:numRef>
          </c:val>
          <c:extLst>
            <c:ext xmlns:c16="http://schemas.microsoft.com/office/drawing/2014/chart" uri="{C3380CC4-5D6E-409C-BE32-E72D297353CC}">
              <c16:uniqueId val="{00000000-B355-4357-BF43-5D00D6C6707A}"/>
            </c:ext>
          </c:extLst>
        </c:ser>
        <c:dLbls>
          <c:showLegendKey val="0"/>
          <c:showVal val="0"/>
          <c:showCatName val="0"/>
          <c:showSerName val="0"/>
          <c:showPercent val="0"/>
          <c:showBubbleSize val="0"/>
        </c:dLbls>
        <c:gapWidth val="219"/>
        <c:overlap val="-27"/>
        <c:axId val="1835692351"/>
        <c:axId val="1835694015"/>
      </c:barChart>
      <c:catAx>
        <c:axId val="183569235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1835694015"/>
        <c:crosses val="autoZero"/>
        <c:auto val="1"/>
        <c:lblAlgn val="ctr"/>
        <c:lblOffset val="100"/>
        <c:noMultiLvlLbl val="0"/>
      </c:catAx>
      <c:valAx>
        <c:axId val="1835694015"/>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en-US" b="1"/>
                  <a:t>PERSENTASE</a:t>
                </a:r>
              </a:p>
            </c:rich>
          </c:tx>
          <c:overlay val="0"/>
          <c:spPr>
            <a:noFill/>
            <a:ln>
              <a:noFill/>
            </a:ln>
            <a:effectLst/>
          </c:spPr>
          <c:txPr>
            <a:bodyPr rot="-540000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1835692351"/>
        <c:crosses val="autoZero"/>
        <c:crossBetween val="between"/>
      </c:valAx>
      <c:spPr>
        <a:noFill/>
        <a:ln>
          <a:noFill/>
        </a:ln>
        <a:effectLst/>
      </c:spPr>
    </c:plotArea>
    <c:plotVisOnly val="1"/>
    <c:dispBlanksAs val="gap"/>
    <c:showDLblsOverMax val="0"/>
    <c:extLst>
      <c:ext uri="{0b15fc19-7d7d-44ad-8c2d-2c3a37ce22c3}">
        <chartProps xmlns="https://web.wps.cn/et/2018/main" chartId="{ee7d7210-121e-4f41-859c-070eee5d3347}"/>
      </c:ext>
    </c:extLst>
  </c:chart>
  <c:spPr>
    <a:solidFill>
      <a:schemeClr val="bg1"/>
    </a:solidFill>
    <a:ln w="9525" cap="flat" cmpd="sng" algn="ctr">
      <a:solidFill>
        <a:schemeClr val="tx1">
          <a:lumMod val="15000"/>
          <a:lumOff val="85000"/>
        </a:schemeClr>
      </a:solidFill>
      <a:round/>
    </a:ln>
    <a:effectLst/>
  </c:spPr>
  <c:txPr>
    <a:bodyPr/>
    <a:lstStyle/>
    <a:p>
      <a:pPr>
        <a:defRPr lang="en-US"/>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400" b="0" i="0" u="none" strike="noStrike" kern="1200" spc="0" baseline="0">
                <a:solidFill>
                  <a:schemeClr val="tx1">
                    <a:lumMod val="65000"/>
                    <a:lumOff val="35000"/>
                  </a:schemeClr>
                </a:solidFill>
                <a:latin typeface="+mn-lt"/>
                <a:ea typeface="+mn-ea"/>
                <a:cs typeface="+mn-cs"/>
              </a:defRPr>
            </a:pPr>
            <a:r>
              <a:rPr lang="en-US" b="1"/>
              <a:t>Persentase</a:t>
            </a:r>
            <a:r>
              <a:rPr lang="en-US" b="1" baseline="0"/>
              <a:t> Hasil Pengamatan Aktivitas Guru dan Siswa Siklus I</a:t>
            </a:r>
            <a:endParaRPr lang="en-US" b="1"/>
          </a:p>
        </c:rich>
      </c:tx>
      <c:overlay val="0"/>
      <c:spPr>
        <a:noFill/>
        <a:ln>
          <a:noFill/>
        </a:ln>
        <a:effectLst/>
      </c:spPr>
      <c:txPr>
        <a:bodyPr rot="0" spcFirstLastPara="1" vertOverflow="ellipsis" vert="horz" wrap="square" anchor="ctr" anchorCtr="1"/>
        <a:lstStyle/>
        <a:p>
          <a:pPr>
            <a:defRPr lang="en-US"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Pertemuan ke-1</c:v>
                </c:pt>
              </c:strCache>
            </c:strRef>
          </c:tx>
          <c:spPr>
            <a:solidFill>
              <a:schemeClr val="accent1"/>
            </a:solidFill>
            <a:ln>
              <a:noFill/>
            </a:ln>
            <a:effectLst/>
          </c:spPr>
          <c:invertIfNegative val="0"/>
          <c:cat>
            <c:strRef>
              <c:f>Sheet1!$A$2:$A$3</c:f>
              <c:strCache>
                <c:ptCount val="2"/>
                <c:pt idx="0">
                  <c:v>Aktivitas Guru</c:v>
                </c:pt>
                <c:pt idx="1">
                  <c:v>Aktivitas Siswa</c:v>
                </c:pt>
              </c:strCache>
            </c:strRef>
          </c:cat>
          <c:val>
            <c:numRef>
              <c:f>Sheet1!$B$2:$B$3</c:f>
              <c:numCache>
                <c:formatCode>0%</c:formatCode>
                <c:ptCount val="2"/>
                <c:pt idx="0">
                  <c:v>0.6</c:v>
                </c:pt>
                <c:pt idx="1">
                  <c:v>0.59</c:v>
                </c:pt>
              </c:numCache>
            </c:numRef>
          </c:val>
          <c:extLst>
            <c:ext xmlns:c16="http://schemas.microsoft.com/office/drawing/2014/chart" uri="{C3380CC4-5D6E-409C-BE32-E72D297353CC}">
              <c16:uniqueId val="{00000000-24A8-4D5E-90AE-E1D21102F326}"/>
            </c:ext>
          </c:extLst>
        </c:ser>
        <c:ser>
          <c:idx val="1"/>
          <c:order val="1"/>
          <c:tx>
            <c:strRef>
              <c:f>Sheet1!$C$1</c:f>
              <c:strCache>
                <c:ptCount val="1"/>
                <c:pt idx="0">
                  <c:v>Pertemuan ke-2</c:v>
                </c:pt>
              </c:strCache>
            </c:strRef>
          </c:tx>
          <c:spPr>
            <a:solidFill>
              <a:schemeClr val="accent2"/>
            </a:solidFill>
            <a:ln>
              <a:noFill/>
            </a:ln>
            <a:effectLst/>
          </c:spPr>
          <c:invertIfNegative val="0"/>
          <c:cat>
            <c:strRef>
              <c:f>Sheet1!$A$2:$A$3</c:f>
              <c:strCache>
                <c:ptCount val="2"/>
                <c:pt idx="0">
                  <c:v>Aktivitas Guru</c:v>
                </c:pt>
                <c:pt idx="1">
                  <c:v>Aktivitas Siswa</c:v>
                </c:pt>
              </c:strCache>
            </c:strRef>
          </c:cat>
          <c:val>
            <c:numRef>
              <c:f>Sheet1!$C$2:$C$3</c:f>
              <c:numCache>
                <c:formatCode>0%</c:formatCode>
                <c:ptCount val="2"/>
                <c:pt idx="0">
                  <c:v>0.67</c:v>
                </c:pt>
                <c:pt idx="1">
                  <c:v>0.65</c:v>
                </c:pt>
              </c:numCache>
            </c:numRef>
          </c:val>
          <c:extLst>
            <c:ext xmlns:c16="http://schemas.microsoft.com/office/drawing/2014/chart" uri="{C3380CC4-5D6E-409C-BE32-E72D297353CC}">
              <c16:uniqueId val="{00000001-24A8-4D5E-90AE-E1D21102F326}"/>
            </c:ext>
          </c:extLst>
        </c:ser>
        <c:dLbls>
          <c:showLegendKey val="0"/>
          <c:showVal val="0"/>
          <c:showCatName val="0"/>
          <c:showSerName val="0"/>
          <c:showPercent val="0"/>
          <c:showBubbleSize val="0"/>
        </c:dLbls>
        <c:gapWidth val="219"/>
        <c:overlap val="-27"/>
        <c:axId val="1966448287"/>
        <c:axId val="1966442879"/>
      </c:barChart>
      <c:catAx>
        <c:axId val="196644828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1966442879"/>
        <c:crosses val="autoZero"/>
        <c:auto val="1"/>
        <c:lblAlgn val="ctr"/>
        <c:lblOffset val="100"/>
        <c:noMultiLvlLbl val="0"/>
      </c:catAx>
      <c:valAx>
        <c:axId val="1966442879"/>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en-US"/>
                  <a:t>PERSENTASE</a:t>
                </a:r>
              </a:p>
            </c:rich>
          </c:tx>
          <c:overlay val="0"/>
          <c:spPr>
            <a:noFill/>
            <a:ln>
              <a:noFill/>
            </a:ln>
            <a:effectLst/>
          </c:spPr>
          <c:txPr>
            <a:bodyPr rot="-540000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196644828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uri="{0b15fc19-7d7d-44ad-8c2d-2c3a37ce22c3}">
        <chartProps xmlns="https://web.wps.cn/et/2018/main" chartId="{a6bc4bbf-303c-40cc-8934-886cac8ee69b}"/>
      </c:ext>
    </c:extLst>
  </c:chart>
  <c:spPr>
    <a:solidFill>
      <a:schemeClr val="bg1"/>
    </a:solidFill>
    <a:ln w="9525" cap="flat" cmpd="sng" algn="ctr">
      <a:solidFill>
        <a:schemeClr val="tx1">
          <a:lumMod val="15000"/>
          <a:lumOff val="85000"/>
        </a:schemeClr>
      </a:solidFill>
      <a:round/>
    </a:ln>
    <a:effectLst/>
  </c:spPr>
  <c:txPr>
    <a:bodyPr/>
    <a:lstStyle/>
    <a:p>
      <a:pPr>
        <a:defRPr lang="en-US"/>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400" b="0" i="0" u="none" strike="noStrike" kern="1200" spc="0" baseline="0">
                <a:solidFill>
                  <a:schemeClr val="tx1">
                    <a:lumMod val="65000"/>
                    <a:lumOff val="35000"/>
                  </a:schemeClr>
                </a:solidFill>
                <a:latin typeface="+mn-lt"/>
                <a:ea typeface="+mn-ea"/>
                <a:cs typeface="+mn-cs"/>
              </a:defRPr>
            </a:pPr>
            <a:r>
              <a:rPr lang="en-US" b="1"/>
              <a:t>Persentase Hasil Pengamatan</a:t>
            </a:r>
            <a:r>
              <a:rPr lang="en-US" b="1" baseline="0"/>
              <a:t> Aktivitas Guru dan Siswa Siklus II</a:t>
            </a:r>
            <a:endParaRPr lang="en-US" b="1"/>
          </a:p>
        </c:rich>
      </c:tx>
      <c:overlay val="0"/>
      <c:spPr>
        <a:noFill/>
        <a:ln>
          <a:noFill/>
        </a:ln>
        <a:effectLst/>
      </c:spPr>
      <c:txPr>
        <a:bodyPr rot="0" spcFirstLastPara="1" vertOverflow="ellipsis" vert="horz" wrap="square" anchor="ctr" anchorCtr="1"/>
        <a:lstStyle/>
        <a:p>
          <a:pPr>
            <a:defRPr lang="en-US"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Pertemuan Ke-1</c:v>
                </c:pt>
              </c:strCache>
            </c:strRef>
          </c:tx>
          <c:spPr>
            <a:solidFill>
              <a:schemeClr val="accent1"/>
            </a:solidFill>
            <a:ln>
              <a:noFill/>
            </a:ln>
            <a:effectLst/>
          </c:spPr>
          <c:invertIfNegative val="0"/>
          <c:cat>
            <c:strRef>
              <c:f>Sheet1!$A$2:$A$3</c:f>
              <c:strCache>
                <c:ptCount val="2"/>
                <c:pt idx="0">
                  <c:v>Aktivitas Guru</c:v>
                </c:pt>
                <c:pt idx="1">
                  <c:v>Aktivitas Siswa</c:v>
                </c:pt>
              </c:strCache>
            </c:strRef>
          </c:cat>
          <c:val>
            <c:numRef>
              <c:f>Sheet1!$B$2:$B$3</c:f>
              <c:numCache>
                <c:formatCode>0%</c:formatCode>
                <c:ptCount val="2"/>
                <c:pt idx="0">
                  <c:v>0.8</c:v>
                </c:pt>
                <c:pt idx="1">
                  <c:v>0.76</c:v>
                </c:pt>
              </c:numCache>
            </c:numRef>
          </c:val>
          <c:extLst>
            <c:ext xmlns:c16="http://schemas.microsoft.com/office/drawing/2014/chart" uri="{C3380CC4-5D6E-409C-BE32-E72D297353CC}">
              <c16:uniqueId val="{00000000-008B-43C5-91DA-8BA18DC0587E}"/>
            </c:ext>
          </c:extLst>
        </c:ser>
        <c:ser>
          <c:idx val="1"/>
          <c:order val="1"/>
          <c:tx>
            <c:strRef>
              <c:f>Sheet1!$C$1</c:f>
              <c:strCache>
                <c:ptCount val="1"/>
                <c:pt idx="0">
                  <c:v>Pertemuan Ke-2</c:v>
                </c:pt>
              </c:strCache>
            </c:strRef>
          </c:tx>
          <c:spPr>
            <a:solidFill>
              <a:schemeClr val="accent2"/>
            </a:solidFill>
            <a:ln>
              <a:noFill/>
            </a:ln>
            <a:effectLst/>
          </c:spPr>
          <c:invertIfNegative val="0"/>
          <c:cat>
            <c:strRef>
              <c:f>Sheet1!$A$2:$A$3</c:f>
              <c:strCache>
                <c:ptCount val="2"/>
                <c:pt idx="0">
                  <c:v>Aktivitas Guru</c:v>
                </c:pt>
                <c:pt idx="1">
                  <c:v>Aktivitas Siswa</c:v>
                </c:pt>
              </c:strCache>
            </c:strRef>
          </c:cat>
          <c:val>
            <c:numRef>
              <c:f>Sheet1!$C$2:$C$3</c:f>
              <c:numCache>
                <c:formatCode>0%</c:formatCode>
                <c:ptCount val="2"/>
                <c:pt idx="0">
                  <c:v>0.87</c:v>
                </c:pt>
                <c:pt idx="1">
                  <c:v>0.82</c:v>
                </c:pt>
              </c:numCache>
            </c:numRef>
          </c:val>
          <c:extLst>
            <c:ext xmlns:c16="http://schemas.microsoft.com/office/drawing/2014/chart" uri="{C3380CC4-5D6E-409C-BE32-E72D297353CC}">
              <c16:uniqueId val="{00000001-008B-43C5-91DA-8BA18DC0587E}"/>
            </c:ext>
          </c:extLst>
        </c:ser>
        <c:dLbls>
          <c:showLegendKey val="0"/>
          <c:showVal val="0"/>
          <c:showCatName val="0"/>
          <c:showSerName val="0"/>
          <c:showPercent val="0"/>
          <c:showBubbleSize val="0"/>
        </c:dLbls>
        <c:gapWidth val="219"/>
        <c:overlap val="-27"/>
        <c:axId val="1973328767"/>
        <c:axId val="1973329183"/>
      </c:barChart>
      <c:catAx>
        <c:axId val="197332876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1973329183"/>
        <c:crosses val="autoZero"/>
        <c:auto val="1"/>
        <c:lblAlgn val="ctr"/>
        <c:lblOffset val="100"/>
        <c:noMultiLvlLbl val="0"/>
      </c:catAx>
      <c:valAx>
        <c:axId val="1973329183"/>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en-US" b="1"/>
                  <a:t>PERSENTASE</a:t>
                </a:r>
                <a:endParaRPr lang="en-US"/>
              </a:p>
            </c:rich>
          </c:tx>
          <c:overlay val="0"/>
          <c:spPr>
            <a:noFill/>
            <a:ln>
              <a:noFill/>
            </a:ln>
            <a:effectLst/>
          </c:spPr>
          <c:txPr>
            <a:bodyPr rot="-540000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197332876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uri="{0b15fc19-7d7d-44ad-8c2d-2c3a37ce22c3}">
        <chartProps xmlns="https://web.wps.cn/et/2018/main" chartId="{c45ab7fb-c2d4-486b-9f05-a116dffce394}"/>
      </c:ext>
    </c:extLst>
  </c:chart>
  <c:spPr>
    <a:solidFill>
      <a:schemeClr val="bg1"/>
    </a:solidFill>
    <a:ln w="9525" cap="flat" cmpd="sng" algn="ctr">
      <a:solidFill>
        <a:schemeClr val="tx1">
          <a:lumMod val="15000"/>
          <a:lumOff val="85000"/>
        </a:schemeClr>
      </a:solidFill>
      <a:round/>
    </a:ln>
    <a:effectLst/>
  </c:spPr>
  <c:txPr>
    <a:bodyPr/>
    <a:lstStyle/>
    <a:p>
      <a:pPr>
        <a:defRPr lang="en-US"/>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400" b="0" i="0" u="none" strike="noStrike" kern="1200" spc="0" baseline="0">
                <a:solidFill>
                  <a:schemeClr val="tx1">
                    <a:lumMod val="65000"/>
                    <a:lumOff val="35000"/>
                  </a:schemeClr>
                </a:solidFill>
                <a:latin typeface="+mn-lt"/>
                <a:ea typeface="+mn-ea"/>
                <a:cs typeface="+mn-cs"/>
              </a:defRPr>
            </a:pPr>
            <a:r>
              <a:rPr lang="en-US" b="1"/>
              <a:t>Perbandingan Hasil Pengamatan Aktivitas Guru Siklus I dan Siklus II</a:t>
            </a:r>
          </a:p>
        </c:rich>
      </c:tx>
      <c:overlay val="0"/>
      <c:spPr>
        <a:noFill/>
        <a:ln>
          <a:noFill/>
        </a:ln>
        <a:effectLst/>
      </c:spPr>
      <c:txPr>
        <a:bodyPr rot="0" spcFirstLastPara="1" vertOverflow="ellipsis" vert="horz" wrap="square" anchor="ctr" anchorCtr="1"/>
        <a:lstStyle/>
        <a:p>
          <a:pPr>
            <a:defRPr lang="en-US"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pertemuan 1</c:v>
                </c:pt>
              </c:strCache>
            </c:strRef>
          </c:tx>
          <c:spPr>
            <a:solidFill>
              <a:schemeClr val="accent1"/>
            </a:solidFill>
            <a:ln>
              <a:noFill/>
            </a:ln>
            <a:effectLst/>
          </c:spPr>
          <c:invertIfNegative val="0"/>
          <c:cat>
            <c:strRef>
              <c:f>Sheet1!$A$2:$A$3</c:f>
              <c:strCache>
                <c:ptCount val="2"/>
                <c:pt idx="0">
                  <c:v>Siklus I</c:v>
                </c:pt>
                <c:pt idx="1">
                  <c:v>Siklus II</c:v>
                </c:pt>
              </c:strCache>
            </c:strRef>
          </c:cat>
          <c:val>
            <c:numRef>
              <c:f>Sheet1!$B$2:$B$3</c:f>
              <c:numCache>
                <c:formatCode>0%</c:formatCode>
                <c:ptCount val="2"/>
                <c:pt idx="0">
                  <c:v>0.6</c:v>
                </c:pt>
                <c:pt idx="1">
                  <c:v>0.8</c:v>
                </c:pt>
              </c:numCache>
            </c:numRef>
          </c:val>
          <c:extLst>
            <c:ext xmlns:c16="http://schemas.microsoft.com/office/drawing/2014/chart" uri="{C3380CC4-5D6E-409C-BE32-E72D297353CC}">
              <c16:uniqueId val="{00000000-AAA0-4B3A-87B7-39FBD65E3EE3}"/>
            </c:ext>
          </c:extLst>
        </c:ser>
        <c:ser>
          <c:idx val="1"/>
          <c:order val="1"/>
          <c:tx>
            <c:strRef>
              <c:f>Sheet1!$C$1</c:f>
              <c:strCache>
                <c:ptCount val="1"/>
                <c:pt idx="0">
                  <c:v>Pertemuan 2</c:v>
                </c:pt>
              </c:strCache>
            </c:strRef>
          </c:tx>
          <c:spPr>
            <a:solidFill>
              <a:schemeClr val="accent2"/>
            </a:solidFill>
            <a:ln>
              <a:noFill/>
            </a:ln>
            <a:effectLst/>
          </c:spPr>
          <c:invertIfNegative val="0"/>
          <c:cat>
            <c:strRef>
              <c:f>Sheet1!$A$2:$A$3</c:f>
              <c:strCache>
                <c:ptCount val="2"/>
                <c:pt idx="0">
                  <c:v>Siklus I</c:v>
                </c:pt>
                <c:pt idx="1">
                  <c:v>Siklus II</c:v>
                </c:pt>
              </c:strCache>
            </c:strRef>
          </c:cat>
          <c:val>
            <c:numRef>
              <c:f>Sheet1!$C$2:$C$3</c:f>
              <c:numCache>
                <c:formatCode>0%</c:formatCode>
                <c:ptCount val="2"/>
                <c:pt idx="0">
                  <c:v>0.67</c:v>
                </c:pt>
                <c:pt idx="1">
                  <c:v>0.87</c:v>
                </c:pt>
              </c:numCache>
            </c:numRef>
          </c:val>
          <c:extLst>
            <c:ext xmlns:c16="http://schemas.microsoft.com/office/drawing/2014/chart" uri="{C3380CC4-5D6E-409C-BE32-E72D297353CC}">
              <c16:uniqueId val="{00000001-AAA0-4B3A-87B7-39FBD65E3EE3}"/>
            </c:ext>
          </c:extLst>
        </c:ser>
        <c:dLbls>
          <c:showLegendKey val="0"/>
          <c:showVal val="0"/>
          <c:showCatName val="0"/>
          <c:showSerName val="0"/>
          <c:showPercent val="0"/>
          <c:showBubbleSize val="0"/>
        </c:dLbls>
        <c:gapWidth val="219"/>
        <c:overlap val="-27"/>
        <c:axId val="194627215"/>
        <c:axId val="194627631"/>
      </c:barChart>
      <c:catAx>
        <c:axId val="194627215"/>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194627631"/>
        <c:crosses val="autoZero"/>
        <c:auto val="1"/>
        <c:lblAlgn val="ctr"/>
        <c:lblOffset val="100"/>
        <c:noMultiLvlLbl val="0"/>
      </c:catAx>
      <c:valAx>
        <c:axId val="19462763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en-US"/>
                  <a:t>PERSENTASE</a:t>
                </a:r>
              </a:p>
            </c:rich>
          </c:tx>
          <c:overlay val="0"/>
          <c:spPr>
            <a:noFill/>
            <a:ln>
              <a:noFill/>
            </a:ln>
            <a:effectLst/>
          </c:spPr>
          <c:txPr>
            <a:bodyPr rot="-540000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19462721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uri="{0b15fc19-7d7d-44ad-8c2d-2c3a37ce22c3}">
        <chartProps xmlns="https://web.wps.cn/et/2018/main" chartId="{33a25185-b7ed-48c8-98c2-938dcf57e152}"/>
      </c:ext>
    </c:extLst>
  </c:chart>
  <c:spPr>
    <a:solidFill>
      <a:schemeClr val="bg1"/>
    </a:solidFill>
    <a:ln w="9525" cap="flat" cmpd="sng" algn="ctr">
      <a:solidFill>
        <a:schemeClr val="tx1">
          <a:lumMod val="15000"/>
          <a:lumOff val="85000"/>
        </a:schemeClr>
      </a:solidFill>
      <a:round/>
    </a:ln>
    <a:effectLst/>
  </c:spPr>
  <c:txPr>
    <a:bodyPr/>
    <a:lstStyle/>
    <a:p>
      <a:pPr>
        <a:defRPr lang="en-US"/>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400" b="0" i="0" u="none" strike="noStrike" kern="1200" spc="0" baseline="0">
                <a:solidFill>
                  <a:schemeClr val="tx1">
                    <a:lumMod val="65000"/>
                    <a:lumOff val="35000"/>
                  </a:schemeClr>
                </a:solidFill>
                <a:latin typeface="+mn-lt"/>
                <a:ea typeface="+mn-ea"/>
                <a:cs typeface="+mn-cs"/>
              </a:defRPr>
            </a:pPr>
            <a:r>
              <a:rPr lang="en-US" b="1"/>
              <a:t>Perbandingan Hasil Pengamatan Aktivitas Siswa Siklus I dan Siklus II</a:t>
            </a:r>
          </a:p>
        </c:rich>
      </c:tx>
      <c:overlay val="0"/>
      <c:spPr>
        <a:noFill/>
        <a:ln>
          <a:noFill/>
        </a:ln>
        <a:effectLst/>
      </c:spPr>
      <c:txPr>
        <a:bodyPr rot="0" spcFirstLastPara="1" vertOverflow="ellipsis" vert="horz" wrap="square" anchor="ctr" anchorCtr="1"/>
        <a:lstStyle/>
        <a:p>
          <a:pPr>
            <a:defRPr lang="en-US"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Pertemuan 1</c:v>
                </c:pt>
              </c:strCache>
            </c:strRef>
          </c:tx>
          <c:spPr>
            <a:solidFill>
              <a:schemeClr val="accent1"/>
            </a:solidFill>
            <a:ln>
              <a:noFill/>
            </a:ln>
            <a:effectLst/>
          </c:spPr>
          <c:invertIfNegative val="0"/>
          <c:cat>
            <c:strRef>
              <c:f>Sheet1!$A$2:$A$3</c:f>
              <c:strCache>
                <c:ptCount val="2"/>
                <c:pt idx="0">
                  <c:v>Siklus I</c:v>
                </c:pt>
                <c:pt idx="1">
                  <c:v>Siklus II</c:v>
                </c:pt>
              </c:strCache>
            </c:strRef>
          </c:cat>
          <c:val>
            <c:numRef>
              <c:f>Sheet1!$B$2:$B$3</c:f>
              <c:numCache>
                <c:formatCode>0%</c:formatCode>
                <c:ptCount val="2"/>
                <c:pt idx="0">
                  <c:v>0.59</c:v>
                </c:pt>
                <c:pt idx="1">
                  <c:v>0.76</c:v>
                </c:pt>
              </c:numCache>
            </c:numRef>
          </c:val>
          <c:extLst>
            <c:ext xmlns:c16="http://schemas.microsoft.com/office/drawing/2014/chart" uri="{C3380CC4-5D6E-409C-BE32-E72D297353CC}">
              <c16:uniqueId val="{00000000-FEA4-47A6-B7EB-C985FDCAFF43}"/>
            </c:ext>
          </c:extLst>
        </c:ser>
        <c:ser>
          <c:idx val="1"/>
          <c:order val="1"/>
          <c:tx>
            <c:strRef>
              <c:f>Sheet1!$C$1</c:f>
              <c:strCache>
                <c:ptCount val="1"/>
                <c:pt idx="0">
                  <c:v>Pertemuan 2</c:v>
                </c:pt>
              </c:strCache>
            </c:strRef>
          </c:tx>
          <c:spPr>
            <a:solidFill>
              <a:schemeClr val="accent2"/>
            </a:solidFill>
            <a:ln>
              <a:noFill/>
            </a:ln>
            <a:effectLst/>
          </c:spPr>
          <c:invertIfNegative val="0"/>
          <c:cat>
            <c:strRef>
              <c:f>Sheet1!$A$2:$A$3</c:f>
              <c:strCache>
                <c:ptCount val="2"/>
                <c:pt idx="0">
                  <c:v>Siklus I</c:v>
                </c:pt>
                <c:pt idx="1">
                  <c:v>Siklus II</c:v>
                </c:pt>
              </c:strCache>
            </c:strRef>
          </c:cat>
          <c:val>
            <c:numRef>
              <c:f>Sheet1!$C$2:$C$3</c:f>
              <c:numCache>
                <c:formatCode>0%</c:formatCode>
                <c:ptCount val="2"/>
                <c:pt idx="0">
                  <c:v>0.65</c:v>
                </c:pt>
                <c:pt idx="1">
                  <c:v>0.82</c:v>
                </c:pt>
              </c:numCache>
            </c:numRef>
          </c:val>
          <c:extLst>
            <c:ext xmlns:c16="http://schemas.microsoft.com/office/drawing/2014/chart" uri="{C3380CC4-5D6E-409C-BE32-E72D297353CC}">
              <c16:uniqueId val="{00000001-FEA4-47A6-B7EB-C985FDCAFF43}"/>
            </c:ext>
          </c:extLst>
        </c:ser>
        <c:dLbls>
          <c:showLegendKey val="0"/>
          <c:showVal val="0"/>
          <c:showCatName val="0"/>
          <c:showSerName val="0"/>
          <c:showPercent val="0"/>
          <c:showBubbleSize val="0"/>
        </c:dLbls>
        <c:gapWidth val="219"/>
        <c:overlap val="-27"/>
        <c:axId val="188042127"/>
        <c:axId val="188042959"/>
      </c:barChart>
      <c:catAx>
        <c:axId val="18804212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188042959"/>
        <c:crosses val="autoZero"/>
        <c:auto val="1"/>
        <c:lblAlgn val="ctr"/>
        <c:lblOffset val="100"/>
        <c:noMultiLvlLbl val="0"/>
      </c:catAx>
      <c:valAx>
        <c:axId val="188042959"/>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en-US" b="1"/>
                  <a:t>PERSENTASE</a:t>
                </a:r>
              </a:p>
            </c:rich>
          </c:tx>
          <c:overlay val="0"/>
          <c:spPr>
            <a:noFill/>
            <a:ln>
              <a:noFill/>
            </a:ln>
            <a:effectLst/>
          </c:spPr>
          <c:txPr>
            <a:bodyPr rot="-540000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18804212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uri="{0b15fc19-7d7d-44ad-8c2d-2c3a37ce22c3}">
        <chartProps xmlns="https://web.wps.cn/et/2018/main" chartId="{b15ed48d-bae9-483e-b3f7-dc772c22b9a7}"/>
      </c:ext>
    </c:extLst>
  </c:chart>
  <c:spPr>
    <a:solidFill>
      <a:schemeClr val="bg1"/>
    </a:solidFill>
    <a:ln w="9525" cap="flat" cmpd="sng" algn="ctr">
      <a:solidFill>
        <a:schemeClr val="tx1">
          <a:lumMod val="15000"/>
          <a:lumOff val="85000"/>
        </a:schemeClr>
      </a:solidFill>
      <a:round/>
    </a:ln>
    <a:effectLst/>
  </c:spPr>
  <c:txPr>
    <a:bodyPr/>
    <a:lstStyle/>
    <a:p>
      <a:pPr>
        <a:defRPr lang="en-US"/>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5D0DBF02-7C49-46F5-8468-8503D6EE2D69}">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968</TotalTime>
  <Pages>169</Pages>
  <Words>37302</Words>
  <Characters>212622</Characters>
  <Application>Microsoft Office Word</Application>
  <DocSecurity>0</DocSecurity>
  <Lines>1771</Lines>
  <Paragraphs>498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249426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Asus</dc:creator>
  <cp:lastModifiedBy>Asus</cp:lastModifiedBy>
  <cp:revision>20</cp:revision>
  <cp:lastPrinted>2025-05-19T08:49:00Z</cp:lastPrinted>
  <dcterms:created xsi:type="dcterms:W3CDTF">2025-05-13T10:05:00Z</dcterms:created>
  <dcterms:modified xsi:type="dcterms:W3CDTF">2025-05-19T08:52:00Z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1033-12.2.0.20795</vt:lpwstr>
  </property>
  <property fmtid="{D5CDD505-2E9C-101B-9397-08002B2CF9AE}" pid="3" name="ICV">
    <vt:lpwstr>0CB678540EC24131A92AB7A68412DDAB_12</vt:lpwstr>
  </property>
</Properties>
</file>